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1"/>
        <w:gridCol w:w="5504"/>
      </w:tblGrid>
      <w:tr w:rsidR="00A96B21" w:rsidRPr="00B21E64" w14:paraId="30B6BF68" w14:textId="77777777" w:rsidTr="0228BBD1">
        <w:trPr>
          <w:trHeight w:val="851"/>
        </w:trPr>
        <w:tc>
          <w:tcPr>
            <w:tcW w:w="472" w:type="pct"/>
            <w:tcBorders>
              <w:bottom w:val="single" w:sz="8" w:space="0" w:color="auto"/>
            </w:tcBorders>
            <w:vAlign w:val="bottom"/>
          </w:tcPr>
          <w:p w14:paraId="3889057A" w14:textId="77777777" w:rsidR="00A96B21" w:rsidRPr="00B21E64" w:rsidRDefault="00A96B21">
            <w:pPr>
              <w:spacing w:after="120"/>
              <w:jc w:val="left"/>
            </w:pPr>
            <w:bookmarkStart w:id="0" w:name="_Hlk137651738"/>
            <w:r w:rsidRPr="00B21E64">
              <w:rPr>
                <w:noProof/>
              </w:rPr>
              <w:drawing>
                <wp:inline distT="0" distB="0" distL="0" distR="0" wp14:anchorId="07AC4956" wp14:editId="77862A0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tcFitText/>
            <w:vAlign w:val="bottom"/>
          </w:tcPr>
          <w:p w14:paraId="7BA3EECF" w14:textId="77777777" w:rsidR="00A96B21" w:rsidRPr="00B21E64" w:rsidRDefault="00A96B21">
            <w:pPr>
              <w:spacing w:after="120"/>
              <w:jc w:val="left"/>
            </w:pPr>
            <w:r w:rsidRPr="00B21E64">
              <w:rPr>
                <w:noProof/>
              </w:rPr>
              <w:drawing>
                <wp:inline distT="0" distB="0" distL="0" distR="0" wp14:anchorId="71073AD0" wp14:editId="2F190BF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5B0D8511" w14:textId="38E00D4B" w:rsidR="00A96B21" w:rsidRPr="00B21E64" w:rsidRDefault="00A96B21" w:rsidP="005B6E75">
            <w:pPr>
              <w:pStyle w:val="ABSymbol"/>
            </w:pPr>
            <w:r w:rsidRPr="00B21E64">
              <w:rPr>
                <w:sz w:val="40"/>
                <w:szCs w:val="40"/>
              </w:rPr>
              <w:t>CBD</w:t>
            </w:r>
            <w:r w:rsidR="00982116" w:rsidRPr="00B21E64">
              <w:rPr>
                <w:szCs w:val="22"/>
              </w:rPr>
              <w:t>/</w:t>
            </w:r>
            <w:r w:rsidR="00982116" w:rsidRPr="00B21E64">
              <w:rPr>
                <w:snapToGrid w:val="0"/>
              </w:rPr>
              <w:t>NP/ABSCH</w:t>
            </w:r>
            <w:r w:rsidR="00105B6E" w:rsidRPr="00B21E64">
              <w:rPr>
                <w:snapToGrid w:val="0"/>
                <w:szCs w:val="22"/>
              </w:rPr>
              <w:t>-</w:t>
            </w:r>
            <w:r w:rsidR="00982116" w:rsidRPr="00B21E64">
              <w:rPr>
                <w:snapToGrid w:val="0"/>
              </w:rPr>
              <w:t>IAC/</w:t>
            </w:r>
            <w:r w:rsidR="005B0754" w:rsidRPr="00B21E64">
              <w:rPr>
                <w:snapToGrid w:val="0"/>
              </w:rPr>
              <w:t>6</w:t>
            </w:r>
            <w:r w:rsidR="00982116" w:rsidRPr="00B21E64">
              <w:rPr>
                <w:snapToGrid w:val="0"/>
              </w:rPr>
              <w:t>/</w:t>
            </w:r>
            <w:r w:rsidR="00427F44" w:rsidRPr="00B21E64">
              <w:rPr>
                <w:snapToGrid w:val="0"/>
              </w:rPr>
              <w:t>3</w:t>
            </w:r>
          </w:p>
        </w:tc>
      </w:tr>
      <w:tr w:rsidR="00A96B21" w:rsidRPr="00B21E64" w14:paraId="425663CA" w14:textId="77777777" w:rsidTr="0228BBD1">
        <w:tc>
          <w:tcPr>
            <w:tcW w:w="2329" w:type="pct"/>
            <w:gridSpan w:val="2"/>
            <w:tcBorders>
              <w:top w:val="single" w:sz="8" w:space="0" w:color="auto"/>
              <w:bottom w:val="single" w:sz="12" w:space="0" w:color="auto"/>
            </w:tcBorders>
          </w:tcPr>
          <w:p w14:paraId="6DD9D7A3" w14:textId="77777777" w:rsidR="00A96B21" w:rsidRPr="00B21E64" w:rsidRDefault="00A96B21">
            <w:pPr>
              <w:pStyle w:val="Cornernotation"/>
              <w:suppressLineNumbers/>
              <w:suppressAutoHyphens/>
              <w:spacing w:before="120" w:after="120"/>
              <w:ind w:left="0" w:right="0" w:firstLine="0"/>
            </w:pPr>
            <w:r w:rsidRPr="00B21E64">
              <w:rPr>
                <w:b w:val="0"/>
                <w:bCs/>
                <w:noProof/>
              </w:rPr>
              <w:drawing>
                <wp:inline distT="0" distB="0" distL="0" distR="0" wp14:anchorId="600E3CDE" wp14:editId="1D41F12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593286C4" w14:textId="77777777" w:rsidR="00A96B21" w:rsidRPr="00B21E64" w:rsidRDefault="00A96B21" w:rsidP="003C6F10">
            <w:pPr>
              <w:ind w:left="2584"/>
              <w:rPr>
                <w:sz w:val="22"/>
                <w:szCs w:val="22"/>
              </w:rPr>
            </w:pPr>
            <w:r w:rsidRPr="00B21E64">
              <w:rPr>
                <w:sz w:val="22"/>
                <w:szCs w:val="22"/>
              </w:rPr>
              <w:t>Distr.: General</w:t>
            </w:r>
          </w:p>
          <w:p w14:paraId="02690578" w14:textId="3D90389C" w:rsidR="00A96B21" w:rsidRPr="00B21E64" w:rsidRDefault="00FF7480" w:rsidP="003C6F10">
            <w:pPr>
              <w:ind w:left="2584"/>
              <w:rPr>
                <w:sz w:val="22"/>
                <w:szCs w:val="22"/>
              </w:rPr>
            </w:pPr>
            <w:r w:rsidRPr="00B21E64">
              <w:rPr>
                <w:sz w:val="22"/>
                <w:szCs w:val="22"/>
              </w:rPr>
              <w:t>29</w:t>
            </w:r>
            <w:r w:rsidR="00611F9B" w:rsidRPr="00B21E64">
              <w:rPr>
                <w:sz w:val="22"/>
                <w:szCs w:val="22"/>
              </w:rPr>
              <w:t xml:space="preserve"> </w:t>
            </w:r>
            <w:r w:rsidR="009D4D57" w:rsidRPr="00B21E64">
              <w:rPr>
                <w:sz w:val="22"/>
                <w:szCs w:val="22"/>
              </w:rPr>
              <w:t>June</w:t>
            </w:r>
            <w:r w:rsidR="3803950B" w:rsidRPr="00B21E64">
              <w:rPr>
                <w:sz w:val="22"/>
                <w:szCs w:val="22"/>
              </w:rPr>
              <w:t xml:space="preserve"> </w:t>
            </w:r>
            <w:r w:rsidR="00A96B21" w:rsidRPr="00B21E64">
              <w:rPr>
                <w:sz w:val="22"/>
                <w:szCs w:val="22"/>
              </w:rPr>
              <w:t>202</w:t>
            </w:r>
            <w:r w:rsidR="00762B6A" w:rsidRPr="00B21E64">
              <w:rPr>
                <w:sz w:val="22"/>
                <w:szCs w:val="22"/>
              </w:rPr>
              <w:t>6</w:t>
            </w:r>
          </w:p>
          <w:p w14:paraId="066A75BD" w14:textId="77777777" w:rsidR="00327144" w:rsidRPr="00B21E64" w:rsidRDefault="00327144" w:rsidP="003C6F10">
            <w:pPr>
              <w:ind w:left="2584"/>
              <w:rPr>
                <w:sz w:val="22"/>
                <w:szCs w:val="22"/>
              </w:rPr>
            </w:pPr>
          </w:p>
          <w:p w14:paraId="28A60320" w14:textId="4F87CEFF" w:rsidR="00A96B21" w:rsidRPr="00B21E64" w:rsidRDefault="00A96B21" w:rsidP="003C6F10">
            <w:pPr>
              <w:ind w:left="2584"/>
              <w:rPr>
                <w:sz w:val="22"/>
                <w:szCs w:val="22"/>
              </w:rPr>
            </w:pPr>
            <w:r w:rsidRPr="00B21E64">
              <w:rPr>
                <w:sz w:val="22"/>
                <w:szCs w:val="22"/>
              </w:rPr>
              <w:t>English</w:t>
            </w:r>
            <w:r w:rsidR="00935411" w:rsidRPr="00B21E64">
              <w:rPr>
                <w:sz w:val="22"/>
                <w:szCs w:val="22"/>
              </w:rPr>
              <w:t xml:space="preserve"> only</w:t>
            </w:r>
          </w:p>
          <w:p w14:paraId="03D2A025" w14:textId="77777777" w:rsidR="00A96B21" w:rsidRPr="00B21E64" w:rsidRDefault="00A96B21">
            <w:pPr>
              <w:rPr>
                <w:sz w:val="22"/>
                <w:szCs w:val="22"/>
              </w:rPr>
            </w:pPr>
          </w:p>
        </w:tc>
      </w:tr>
    </w:tbl>
    <w:p w14:paraId="0C5B7FA1" w14:textId="76E209DC" w:rsidR="00AF6EAC" w:rsidRPr="00B21E64" w:rsidRDefault="008E2A05" w:rsidP="00153560">
      <w:pPr>
        <w:pStyle w:val="Cornernotation"/>
        <w:ind w:left="0" w:right="4824" w:firstLine="0"/>
        <w:rPr>
          <w:bCs/>
        </w:rPr>
      </w:pPr>
      <w:r w:rsidRPr="00B21E64">
        <w:rPr>
          <w:bCs/>
        </w:rPr>
        <w:t xml:space="preserve">Informal Advisory Committee to the </w:t>
      </w:r>
      <w:r w:rsidRPr="00B21E64">
        <w:t>Access and Benefit-Sharing Clearing-House</w:t>
      </w:r>
      <w:r w:rsidRPr="00B21E64">
        <w:rPr>
          <w:bCs/>
        </w:rPr>
        <w:t xml:space="preserve"> </w:t>
      </w:r>
    </w:p>
    <w:p w14:paraId="786436ED" w14:textId="74CEF91B" w:rsidR="00A86591" w:rsidRPr="00B21E64" w:rsidRDefault="009F3192" w:rsidP="008E2A05">
      <w:pPr>
        <w:pStyle w:val="Cornernotation"/>
        <w:ind w:left="0" w:right="5107" w:firstLine="0"/>
        <w:rPr>
          <w:bCs/>
          <w:sz w:val="22"/>
        </w:rPr>
      </w:pPr>
      <w:r w:rsidRPr="00B21E64">
        <w:rPr>
          <w:bCs/>
          <w:sz w:val="22"/>
        </w:rPr>
        <w:t>Sixth</w:t>
      </w:r>
      <w:r w:rsidR="00A86591" w:rsidRPr="00B21E64">
        <w:rPr>
          <w:bCs/>
          <w:sz w:val="22"/>
        </w:rPr>
        <w:t xml:space="preserve"> </w:t>
      </w:r>
      <w:r w:rsidR="00400D58" w:rsidRPr="00B21E64">
        <w:rPr>
          <w:bCs/>
          <w:sz w:val="22"/>
        </w:rPr>
        <w:t>m</w:t>
      </w:r>
      <w:r w:rsidR="00A86591" w:rsidRPr="00B21E64">
        <w:rPr>
          <w:bCs/>
          <w:sz w:val="22"/>
        </w:rPr>
        <w:t>eeting</w:t>
      </w:r>
    </w:p>
    <w:p w14:paraId="7DB324C9" w14:textId="594D1A6A" w:rsidR="00A166BA" w:rsidRPr="00B21E64" w:rsidRDefault="009F3192" w:rsidP="00A655B2">
      <w:pPr>
        <w:pStyle w:val="Cornernotation"/>
      </w:pPr>
      <w:r w:rsidRPr="00B21E64">
        <w:rPr>
          <w:b w:val="0"/>
          <w:sz w:val="22"/>
        </w:rPr>
        <w:t>Online</w:t>
      </w:r>
      <w:r w:rsidR="00A15B86" w:rsidRPr="00B21E64">
        <w:rPr>
          <w:b w:val="0"/>
          <w:sz w:val="22"/>
        </w:rPr>
        <w:t xml:space="preserve">, </w:t>
      </w:r>
      <w:r w:rsidR="008E2A05" w:rsidRPr="00B21E64">
        <w:rPr>
          <w:b w:val="0"/>
          <w:sz w:val="22"/>
        </w:rPr>
        <w:t>1</w:t>
      </w:r>
      <w:r w:rsidRPr="00B21E64">
        <w:rPr>
          <w:b w:val="0"/>
          <w:sz w:val="22"/>
        </w:rPr>
        <w:t xml:space="preserve">7 June </w:t>
      </w:r>
      <w:r w:rsidR="00327144" w:rsidRPr="00B21E64">
        <w:rPr>
          <w:b w:val="0"/>
          <w:sz w:val="22"/>
        </w:rPr>
        <w:t>202</w:t>
      </w:r>
      <w:r w:rsidRPr="00B21E64">
        <w:rPr>
          <w:b w:val="0"/>
          <w:sz w:val="22"/>
        </w:rPr>
        <w:t>6</w:t>
      </w:r>
    </w:p>
    <w:bookmarkEnd w:id="0"/>
    <w:p w14:paraId="0B819884" w14:textId="0890EC3B" w:rsidR="00942B8B" w:rsidRPr="00B21E64" w:rsidRDefault="00FA3190" w:rsidP="00D56C94">
      <w:pPr>
        <w:pStyle w:val="Title"/>
        <w:ind w:right="288"/>
        <w:jc w:val="left"/>
      </w:pPr>
      <w:sdt>
        <w:sdtPr>
          <w:alias w:val="Title"/>
          <w:tag w:val=""/>
          <w:id w:val="-1975355689"/>
          <w:placeholder>
            <w:docPart w:val="4659ACA520F64C77BCD074868409C7DD"/>
          </w:placeholder>
          <w:dataBinding w:prefixMappings="xmlns:ns0='http://purl.org/dc/elements/1.1/' xmlns:ns1='http://schemas.openxmlformats.org/package/2006/metadata/core-properties' " w:xpath="/ns1:coreProperties[1]/ns0:title[1]" w:storeItemID="{6C3C8BC8-F283-45AE-878A-BAB7291924A1}"/>
          <w:text/>
        </w:sdtPr>
        <w:sdtEndPr/>
        <w:sdtContent>
          <w:r w:rsidR="001836BD" w:rsidRPr="00B21E64">
            <w:t xml:space="preserve">Report of the Informal Advisory Committee </w:t>
          </w:r>
          <w:r w:rsidR="009C5A5B" w:rsidRPr="00B21E64">
            <w:t>to the Access and Be</w:t>
          </w:r>
          <w:r w:rsidR="001930F4" w:rsidRPr="00B21E64">
            <w:t>nefit-Sharing Clearing-</w:t>
          </w:r>
          <w:r w:rsidR="00AB3570" w:rsidRPr="00B21E64">
            <w:t>House</w:t>
          </w:r>
          <w:r w:rsidR="00F448B9" w:rsidRPr="00B21E64">
            <w:t xml:space="preserve"> on its </w:t>
          </w:r>
          <w:r w:rsidR="00762B6A" w:rsidRPr="00B21E64">
            <w:t>sixth</w:t>
          </w:r>
          <w:r w:rsidR="00F448B9" w:rsidRPr="00B21E64">
            <w:t xml:space="preserve"> meeting</w:t>
          </w:r>
        </w:sdtContent>
      </w:sdt>
    </w:p>
    <w:tbl>
      <w:tblPr>
        <w:tblStyle w:val="TableGrid"/>
        <w:tblW w:w="0" w:type="auto"/>
        <w:tblInd w:w="562" w:type="dxa"/>
        <w:tblLook w:val="04A0" w:firstRow="1" w:lastRow="0" w:firstColumn="1" w:lastColumn="0" w:noHBand="0" w:noVBand="1"/>
      </w:tblPr>
      <w:tblGrid>
        <w:gridCol w:w="8788"/>
      </w:tblGrid>
      <w:tr w:rsidR="00D56C94" w:rsidRPr="00B21E64" w14:paraId="001504CC" w14:textId="77777777" w:rsidTr="00D56C94">
        <w:tc>
          <w:tcPr>
            <w:tcW w:w="8788" w:type="dxa"/>
          </w:tcPr>
          <w:p w14:paraId="146738A6" w14:textId="77777777" w:rsidR="00D56C94" w:rsidRPr="00B21E64" w:rsidRDefault="00D56C94" w:rsidP="00D56C94">
            <w:pPr>
              <w:pStyle w:val="Heading1"/>
              <w:numPr>
                <w:ilvl w:val="0"/>
                <w:numId w:val="0"/>
              </w:numPr>
              <w:spacing w:before="10"/>
              <w:ind w:left="144" w:right="144"/>
              <w:rPr>
                <w:b w:val="0"/>
                <w:bCs w:val="0"/>
                <w:i/>
                <w:iCs/>
                <w:sz w:val="26"/>
                <w:szCs w:val="26"/>
              </w:rPr>
            </w:pPr>
            <w:r w:rsidRPr="00B21E64">
              <w:rPr>
                <w:b w:val="0"/>
                <w:bCs w:val="0"/>
                <w:i/>
                <w:iCs/>
                <w:sz w:val="26"/>
                <w:szCs w:val="26"/>
              </w:rPr>
              <w:t>Background</w:t>
            </w:r>
          </w:p>
          <w:p w14:paraId="56F4FD03" w14:textId="5C1FEF8C" w:rsidR="00D56C94" w:rsidRPr="00B21E64" w:rsidRDefault="00D56C94" w:rsidP="00D56C94">
            <w:pPr>
              <w:pStyle w:val="Para1"/>
              <w:tabs>
                <w:tab w:val="clear" w:pos="1134"/>
                <w:tab w:val="left" w:pos="450"/>
              </w:tabs>
              <w:spacing w:before="10"/>
              <w:ind w:left="144" w:right="144"/>
            </w:pPr>
            <w:r w:rsidRPr="00B21E64">
              <w:tab/>
              <w:t xml:space="preserve">The Informal Advisory Committee to the Access and Benefit-sharing Clearing-House was established by the Conference of the Parties serving as the meeting of the Parties to the Nagoya Protocol on Access to Genetic Resources and the Fair and Equitable Sharing of Benefits Arising from </w:t>
            </w:r>
            <w:r w:rsidR="002A676D">
              <w:t>T</w:t>
            </w:r>
            <w:r w:rsidRPr="00B21E64">
              <w:t xml:space="preserve">heir Utilization </w:t>
            </w:r>
            <w:r w:rsidR="00A70424">
              <w:t xml:space="preserve">to the Convention on Biological Diversity </w:t>
            </w:r>
            <w:r w:rsidRPr="00B21E64">
              <w:t xml:space="preserve">in decision </w:t>
            </w:r>
            <w:hyperlink r:id="rId14" w:history="1">
              <w:r w:rsidRPr="00B21E64">
                <w:rPr>
                  <w:rStyle w:val="Hyperlink"/>
                </w:rPr>
                <w:t>NP-1/2</w:t>
              </w:r>
            </w:hyperlink>
            <w:r w:rsidRPr="00B21E64">
              <w:t xml:space="preserve">. Its mandate is to assist the Executive Secretary of the Secretariat of the Convention on Biological Diversity with the implementation of the </w:t>
            </w:r>
            <w:proofErr w:type="gramStart"/>
            <w:r w:rsidRPr="00B21E64">
              <w:t>Clearing-House</w:t>
            </w:r>
            <w:proofErr w:type="gramEnd"/>
            <w:r w:rsidRPr="00B21E64">
              <w:t xml:space="preserve"> and provide technical guidance with respect to the resolution of technical and practical issues arising from </w:t>
            </w:r>
            <w:r w:rsidR="00BC47F6">
              <w:t>its</w:t>
            </w:r>
            <w:r w:rsidRPr="00B21E64">
              <w:t xml:space="preserve"> ongoing development.</w:t>
            </w:r>
          </w:p>
          <w:p w14:paraId="0F9B4B96" w14:textId="19887FEE" w:rsidR="00D56C94" w:rsidRPr="00B21E64" w:rsidRDefault="00D56C94" w:rsidP="00D56C94">
            <w:pPr>
              <w:pStyle w:val="Para1"/>
              <w:tabs>
                <w:tab w:val="clear" w:pos="1134"/>
                <w:tab w:val="left" w:pos="450"/>
              </w:tabs>
              <w:spacing w:before="10"/>
              <w:ind w:left="144" w:right="144"/>
            </w:pPr>
            <w:r w:rsidRPr="00B21E64">
              <w:tab/>
              <w:t>The final composition of expert</w:t>
            </w:r>
            <w:r w:rsidR="003C1288">
              <w:t xml:space="preserve"> members of</w:t>
            </w:r>
            <w:r w:rsidRPr="00B21E64">
              <w:t xml:space="preserve"> the Informal Advisory Committee was announced through notification </w:t>
            </w:r>
            <w:hyperlink r:id="rId15" w:history="1">
              <w:r w:rsidRPr="00B21E64">
                <w:rPr>
                  <w:rStyle w:val="Hyperlink"/>
                </w:rPr>
                <w:t>No. 2025-129</w:t>
              </w:r>
            </w:hyperlink>
            <w:r w:rsidRPr="00B21E64">
              <w:t xml:space="preserve"> </w:t>
            </w:r>
            <w:r w:rsidRPr="00B21E64">
              <w:rPr>
                <w:rStyle w:val="Hyperlink"/>
                <w:color w:val="auto"/>
                <w:u w:val="none"/>
              </w:rPr>
              <w:t xml:space="preserve">of </w:t>
            </w:r>
            <w:r w:rsidR="00842965">
              <w:t>7</w:t>
            </w:r>
            <w:r w:rsidRPr="00B21E64">
              <w:t xml:space="preserve"> October 2025. In the lead-up to the present meeting, the Secretariat organized two online preparatory sessions</w:t>
            </w:r>
            <w:r w:rsidR="00A04298">
              <w:t>,</w:t>
            </w:r>
            <w:r w:rsidRPr="00B21E64">
              <w:t xml:space="preserve"> on 10 November 2025 and 3 February 2026. </w:t>
            </w:r>
          </w:p>
          <w:p w14:paraId="2F984828" w14:textId="27084F51" w:rsidR="00D56C94" w:rsidRPr="00B21E64" w:rsidRDefault="00D56C94" w:rsidP="002D2380">
            <w:pPr>
              <w:pStyle w:val="Para1"/>
              <w:tabs>
                <w:tab w:val="clear" w:pos="1134"/>
                <w:tab w:val="left" w:pos="450"/>
              </w:tabs>
              <w:spacing w:before="10"/>
              <w:ind w:left="144" w:right="144"/>
            </w:pPr>
            <w:r w:rsidRPr="00B21E64">
              <w:tab/>
              <w:t>The present meeting</w:t>
            </w:r>
            <w:r w:rsidR="00DB4F6E">
              <w:t>,</w:t>
            </w:r>
            <w:r w:rsidRPr="00B21E64">
              <w:t xml:space="preserve"> held online on 17 June 2026, was attended by experts nominated by the following Parties: Belarus, Belgium, Bhutan, Brazil, Cameroon, European Union, Germany, India, Lao People</w:t>
            </w:r>
            <w:r w:rsidR="002D2380" w:rsidRPr="00B21E64">
              <w:t>’</w:t>
            </w:r>
            <w:r w:rsidRPr="00B21E64">
              <w:t>s Democratic Republic, Malawi, Montenegro and Peru.</w:t>
            </w:r>
            <w:r w:rsidRPr="00B21E64" w:rsidDel="00F7669E">
              <w:t xml:space="preserve"> </w:t>
            </w:r>
            <w:r w:rsidRPr="00B21E64">
              <w:t>The experts nominated by Albania, Argentina and Ethiopia were unable to attend the meeting. The list of participants is provided in annex II</w:t>
            </w:r>
            <w:r w:rsidR="00A15D5B">
              <w:t xml:space="preserve"> to th</w:t>
            </w:r>
            <w:r w:rsidR="00740E20">
              <w:t>e present</w:t>
            </w:r>
            <w:r w:rsidR="00A15D5B">
              <w:t xml:space="preserve"> report</w:t>
            </w:r>
            <w:r w:rsidRPr="00B21E64">
              <w:t>.</w:t>
            </w:r>
          </w:p>
        </w:tc>
      </w:tr>
    </w:tbl>
    <w:p w14:paraId="7F5834B7" w14:textId="16B3A14B" w:rsidR="00B91550" w:rsidRPr="00B21E64" w:rsidRDefault="00B91550" w:rsidP="00CD1F92">
      <w:pPr>
        <w:pStyle w:val="Heading1"/>
        <w:numPr>
          <w:ilvl w:val="0"/>
          <w:numId w:val="0"/>
        </w:numPr>
        <w:ind w:left="1080" w:hanging="720"/>
      </w:pPr>
    </w:p>
    <w:p w14:paraId="76BB7095" w14:textId="77777777" w:rsidR="00B21E64" w:rsidRDefault="00B21E64" w:rsidP="00B21E64">
      <w:pPr>
        <w:pStyle w:val="CBDAgendaItemReport"/>
        <w:sectPr w:rsidR="00B21E64" w:rsidSect="008F62A0">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1859958C" w14:textId="1A7F90B2" w:rsidR="00186646" w:rsidRPr="00B21E64" w:rsidRDefault="00824527" w:rsidP="00B21E64">
      <w:pPr>
        <w:pStyle w:val="CBDAgendaItemReport"/>
      </w:pPr>
      <w:r w:rsidRPr="00B21E64">
        <w:lastRenderedPageBreak/>
        <w:t xml:space="preserve">Item 1 </w:t>
      </w:r>
      <w:r w:rsidR="00B21E64" w:rsidRPr="00B21E64">
        <w:br/>
      </w:r>
      <w:r w:rsidRPr="00B21E64">
        <w:t>Opening of the meeting</w:t>
      </w:r>
    </w:p>
    <w:p w14:paraId="61E88EC4" w14:textId="24A0947F" w:rsidR="00186646" w:rsidRPr="00B21E64" w:rsidRDefault="00186646" w:rsidP="00864548">
      <w:pPr>
        <w:pStyle w:val="CBDNormalNumber"/>
      </w:pPr>
      <w:r w:rsidRPr="00B21E64">
        <w:t>The</w:t>
      </w:r>
      <w:r w:rsidR="00EC40EB" w:rsidRPr="00B21E64">
        <w:t xml:space="preserve"> online</w:t>
      </w:r>
      <w:r w:rsidRPr="00B21E64">
        <w:t xml:space="preserve"> meeting </w:t>
      </w:r>
      <w:r w:rsidR="00CD71F3" w:rsidRPr="00B21E64">
        <w:t>was</w:t>
      </w:r>
      <w:r w:rsidRPr="00B21E64">
        <w:t xml:space="preserve"> opened at </w:t>
      </w:r>
      <w:r w:rsidR="0060553D" w:rsidRPr="00B21E64">
        <w:t>8</w:t>
      </w:r>
      <w:r w:rsidRPr="00B21E64">
        <w:t xml:space="preserve"> a.m. on </w:t>
      </w:r>
      <w:r w:rsidR="0060553D" w:rsidRPr="00B21E64">
        <w:t>17</w:t>
      </w:r>
      <w:r w:rsidR="00260789">
        <w:t> </w:t>
      </w:r>
      <w:r w:rsidR="0060553D" w:rsidRPr="00B21E64">
        <w:t>June</w:t>
      </w:r>
      <w:r w:rsidRPr="00B21E64">
        <w:t xml:space="preserve"> 202</w:t>
      </w:r>
      <w:r w:rsidR="0060553D" w:rsidRPr="00B21E64">
        <w:t>6</w:t>
      </w:r>
      <w:r w:rsidR="00723BA1" w:rsidRPr="00B21E64">
        <w:t xml:space="preserve"> by </w:t>
      </w:r>
      <w:r w:rsidR="0B174C49" w:rsidRPr="00B21E64">
        <w:t>the</w:t>
      </w:r>
      <w:r w:rsidR="007B34B6" w:rsidRPr="00B21E64">
        <w:t xml:space="preserve"> </w:t>
      </w:r>
      <w:r w:rsidR="005B0754" w:rsidRPr="00B21E64">
        <w:t xml:space="preserve">Head of </w:t>
      </w:r>
      <w:r w:rsidR="007B34B6" w:rsidRPr="00B21E64">
        <w:t xml:space="preserve">the </w:t>
      </w:r>
      <w:r w:rsidR="00633811" w:rsidRPr="00B21E64">
        <w:rPr>
          <w:bCs/>
        </w:rPr>
        <w:t>Access and Benefit-sharing</w:t>
      </w:r>
      <w:r w:rsidR="00633811" w:rsidRPr="00B21E64">
        <w:rPr>
          <w:snapToGrid w:val="0"/>
        </w:rPr>
        <w:t xml:space="preserve"> </w:t>
      </w:r>
      <w:r w:rsidR="007B34B6" w:rsidRPr="00B21E64">
        <w:t>Unit</w:t>
      </w:r>
      <w:r w:rsidR="00F351EC" w:rsidRPr="00B21E64">
        <w:t xml:space="preserve"> of the Secretariat of the Convention on Biological Diversity</w:t>
      </w:r>
      <w:r w:rsidR="001B1C8A" w:rsidRPr="00B21E64">
        <w:t>,</w:t>
      </w:r>
      <w:r w:rsidR="00A324B9" w:rsidRPr="00B21E64">
        <w:t xml:space="preserve"> </w:t>
      </w:r>
      <w:r w:rsidR="00F351EC" w:rsidRPr="00B21E64">
        <w:t xml:space="preserve">who welcomed all participants </w:t>
      </w:r>
      <w:r w:rsidR="00A324B9" w:rsidRPr="00B21E64">
        <w:t>on behalf of the Executive Secretary</w:t>
      </w:r>
      <w:r w:rsidR="00F351EC" w:rsidRPr="00B21E64">
        <w:t xml:space="preserve"> and </w:t>
      </w:r>
      <w:r w:rsidR="00311BC5" w:rsidRPr="00B21E64">
        <w:t>delivered</w:t>
      </w:r>
      <w:r w:rsidR="00F351EC" w:rsidRPr="00B21E64">
        <w:t xml:space="preserve"> opening remarks</w:t>
      </w:r>
      <w:r w:rsidR="001138AA" w:rsidRPr="00B21E64">
        <w:t xml:space="preserve">. </w:t>
      </w:r>
    </w:p>
    <w:p w14:paraId="507E9048" w14:textId="73E63B3B" w:rsidR="00753C00" w:rsidRDefault="00F01111" w:rsidP="00844D9F">
      <w:pPr>
        <w:pStyle w:val="CBDAgendaItem-2a"/>
      </w:pPr>
      <w:r w:rsidRPr="00B21E64">
        <w:t>Item 2</w:t>
      </w:r>
      <w:r w:rsidR="00B21E64" w:rsidRPr="00B21E64">
        <w:br/>
      </w:r>
      <w:r w:rsidRPr="00B21E64">
        <w:t>Organizational matters</w:t>
      </w:r>
    </w:p>
    <w:p w14:paraId="085E98ED" w14:textId="611A8812" w:rsidR="00844D9F" w:rsidRPr="00B21E64" w:rsidRDefault="0020222A" w:rsidP="00844D9F">
      <w:pPr>
        <w:pStyle w:val="CBDAgendaItem-2a"/>
      </w:pPr>
      <w:r>
        <w:t>(a</w:t>
      </w:r>
      <w:r w:rsidR="00844D9F">
        <w:t>)</w:t>
      </w:r>
      <w:r w:rsidR="00844D9F">
        <w:tab/>
      </w:r>
      <w:r w:rsidR="00844D9F" w:rsidRPr="00B21E64">
        <w:t>Election of the Chair</w:t>
      </w:r>
    </w:p>
    <w:p w14:paraId="301D6BC1" w14:textId="51E2FDE5" w:rsidR="00844D9F" w:rsidRPr="00B21E64" w:rsidRDefault="00844D9F" w:rsidP="00DA5DF6">
      <w:pPr>
        <w:pStyle w:val="CBDNormalNumber"/>
      </w:pPr>
      <w:r w:rsidRPr="00B21E64">
        <w:t xml:space="preserve">Han de </w:t>
      </w:r>
      <w:proofErr w:type="spellStart"/>
      <w:r w:rsidRPr="00B21E64">
        <w:t>Koeijer</w:t>
      </w:r>
      <w:proofErr w:type="spellEnd"/>
      <w:r w:rsidRPr="00844D9F">
        <w:rPr>
          <w:b/>
          <w:bCs/>
        </w:rPr>
        <w:t xml:space="preserve"> </w:t>
      </w:r>
      <w:r w:rsidRPr="00B21E64">
        <w:t xml:space="preserve">(Belgium) was elected to chair the meeting. </w:t>
      </w:r>
    </w:p>
    <w:p w14:paraId="4433DD89" w14:textId="73BB92AB" w:rsidR="00186646" w:rsidRPr="00B21E64" w:rsidRDefault="00186646" w:rsidP="00B21E64">
      <w:pPr>
        <w:pStyle w:val="CBDAgendaItemReport"/>
      </w:pPr>
    </w:p>
    <w:p w14:paraId="43DB8B18" w14:textId="0C330E7D" w:rsidR="00EA06B6" w:rsidRPr="00B21E64" w:rsidRDefault="003D7A61" w:rsidP="00DA5DF6">
      <w:pPr>
        <w:pStyle w:val="CBDAgendaItem-2a"/>
        <w:ind w:left="0" w:firstLine="0"/>
      </w:pPr>
      <w:r>
        <w:t>(</w:t>
      </w:r>
      <w:r w:rsidR="00944E8E">
        <w:t>b</w:t>
      </w:r>
      <w:r>
        <w:t>)</w:t>
      </w:r>
      <w:r>
        <w:tab/>
      </w:r>
      <w:r w:rsidR="0073683C" w:rsidRPr="00B21E64">
        <w:t>Adoption of the agenda</w:t>
      </w:r>
    </w:p>
    <w:p w14:paraId="3CF03CFD" w14:textId="55DF0E50" w:rsidR="00FD27D1" w:rsidRPr="00B21E64" w:rsidRDefault="005A05FA" w:rsidP="00864548">
      <w:pPr>
        <w:pStyle w:val="CBDNormalNumber"/>
      </w:pPr>
      <w:r w:rsidRPr="00B21E64">
        <w:t>T</w:t>
      </w:r>
      <w:r w:rsidR="00F76541" w:rsidRPr="00B21E64">
        <w:t xml:space="preserve">he </w:t>
      </w:r>
      <w:r w:rsidR="001918C7" w:rsidRPr="00B21E64">
        <w:t xml:space="preserve">Informal Advisory </w:t>
      </w:r>
      <w:r w:rsidR="00F76541" w:rsidRPr="00B21E64">
        <w:t xml:space="preserve">Committee adopted the </w:t>
      </w:r>
      <w:r w:rsidRPr="00B21E64">
        <w:rPr>
          <w:rFonts w:eastAsiaTheme="minorEastAsia"/>
          <w:color w:val="000000" w:themeColor="text1"/>
        </w:rPr>
        <w:t>provisional</w:t>
      </w:r>
      <w:r w:rsidRPr="00B21E64">
        <w:t xml:space="preserve"> </w:t>
      </w:r>
      <w:r w:rsidR="00F76541" w:rsidRPr="00B21E64">
        <w:t>agenda</w:t>
      </w:r>
      <w:r w:rsidR="00196195" w:rsidRPr="00B21E64">
        <w:t>, as</w:t>
      </w:r>
      <w:r w:rsidRPr="00B21E64">
        <w:t xml:space="preserve"> prepared by the Secretariat.</w:t>
      </w:r>
      <w:r w:rsidRPr="00B21E64">
        <w:rPr>
          <w:rStyle w:val="FootnoteReference"/>
        </w:rPr>
        <w:footnoteReference w:id="2"/>
      </w:r>
      <w:r w:rsidR="00FD27D1" w:rsidRPr="00B21E64">
        <w:t xml:space="preserve"> </w:t>
      </w:r>
    </w:p>
    <w:p w14:paraId="0B0C14BE" w14:textId="37CB84C7" w:rsidR="00D40C0B" w:rsidRPr="00B21E64" w:rsidRDefault="003D7A61" w:rsidP="003D7A61">
      <w:pPr>
        <w:pStyle w:val="CBDAgendaItem-2a"/>
      </w:pPr>
      <w:r>
        <w:t>(c)</w:t>
      </w:r>
      <w:r>
        <w:tab/>
      </w:r>
      <w:r w:rsidR="00D40C0B" w:rsidRPr="00B21E64">
        <w:t>Organization of work</w:t>
      </w:r>
    </w:p>
    <w:p w14:paraId="535A04C1" w14:textId="0546B064" w:rsidR="00FD27D1" w:rsidRPr="00B21E64" w:rsidRDefault="00BD05F5" w:rsidP="00864548">
      <w:pPr>
        <w:pStyle w:val="CBDNormalNumber"/>
      </w:pPr>
      <w:r w:rsidRPr="00B21E64">
        <w:t xml:space="preserve">The </w:t>
      </w:r>
      <w:r w:rsidR="00C42871" w:rsidRPr="00B21E64">
        <w:t xml:space="preserve">Informal Advisory </w:t>
      </w:r>
      <w:r w:rsidRPr="00B21E64">
        <w:t>Committee adopted the organization</w:t>
      </w:r>
      <w:r w:rsidR="00B4139C" w:rsidRPr="00B21E64">
        <w:t xml:space="preserve"> of work proposed in the annotated provisional agenda</w:t>
      </w:r>
      <w:r w:rsidR="00DD49B1" w:rsidRPr="00B21E64">
        <w:t>.</w:t>
      </w:r>
      <w:r w:rsidR="009C2287" w:rsidRPr="00B21E64">
        <w:rPr>
          <w:rStyle w:val="FootnoteReference"/>
        </w:rPr>
        <w:footnoteReference w:id="3"/>
      </w:r>
    </w:p>
    <w:p w14:paraId="30A1A613" w14:textId="1DBF9227" w:rsidR="0079478E" w:rsidRPr="00B21E64" w:rsidRDefault="003D7A61" w:rsidP="003D7A61">
      <w:pPr>
        <w:pStyle w:val="CBDAgendaItem-2a"/>
      </w:pPr>
      <w:r>
        <w:t>(d)</w:t>
      </w:r>
      <w:r>
        <w:tab/>
      </w:r>
      <w:r w:rsidR="0038687C" w:rsidRPr="00B21E64">
        <w:t>Process for the adoption of the report</w:t>
      </w:r>
    </w:p>
    <w:p w14:paraId="54A76819" w14:textId="58CBD89B" w:rsidR="00626935" w:rsidRPr="00B21E64" w:rsidRDefault="00626935" w:rsidP="00864548">
      <w:pPr>
        <w:pStyle w:val="CBDNormalNumber"/>
      </w:pPr>
      <w:r w:rsidRPr="00B21E64">
        <w:t>The Informal Advisory Committee agreed that the Chair would work with the Secretariat to prepare a report of the meeting</w:t>
      </w:r>
      <w:r w:rsidR="00400818" w:rsidRPr="00B21E64">
        <w:t>,</w:t>
      </w:r>
      <w:r w:rsidRPr="00B21E64">
        <w:t xml:space="preserve"> </w:t>
      </w:r>
      <w:r w:rsidR="000F7AA9" w:rsidRPr="00B21E64">
        <w:t xml:space="preserve">which </w:t>
      </w:r>
      <w:r w:rsidRPr="00B21E64">
        <w:t>would be circulated to the members</w:t>
      </w:r>
      <w:r w:rsidR="000F7AA9" w:rsidRPr="00B21E64">
        <w:t>,</w:t>
      </w:r>
      <w:r w:rsidR="00741364" w:rsidRPr="00B21E64">
        <w:t xml:space="preserve"> </w:t>
      </w:r>
      <w:r w:rsidR="009B12C4" w:rsidRPr="00B21E64">
        <w:t>who</w:t>
      </w:r>
      <w:r w:rsidR="00741364" w:rsidRPr="00B21E64">
        <w:t xml:space="preserve"> </w:t>
      </w:r>
      <w:r w:rsidR="00A9183F" w:rsidRPr="00B21E64">
        <w:t>would</w:t>
      </w:r>
      <w:r w:rsidRPr="00B21E64">
        <w:t xml:space="preserve"> have five days to make any comment</w:t>
      </w:r>
      <w:r w:rsidR="00741364" w:rsidRPr="00B21E64">
        <w:t>s through the online forum</w:t>
      </w:r>
      <w:r w:rsidRPr="00B21E64">
        <w:t xml:space="preserve">. </w:t>
      </w:r>
      <w:r w:rsidR="00311BC5" w:rsidRPr="00B21E64">
        <w:t>The</w:t>
      </w:r>
      <w:r w:rsidR="00741364" w:rsidRPr="00B21E64">
        <w:t xml:space="preserve"> </w:t>
      </w:r>
      <w:r w:rsidR="00311BC5" w:rsidRPr="00B21E64">
        <w:t>Chair</w:t>
      </w:r>
      <w:r w:rsidR="00741364" w:rsidRPr="00B21E64">
        <w:t xml:space="preserve"> </w:t>
      </w:r>
      <w:r w:rsidR="00311BC5" w:rsidRPr="00B21E64">
        <w:t>and</w:t>
      </w:r>
      <w:r w:rsidR="00741364" w:rsidRPr="00B21E64">
        <w:t xml:space="preserve"> </w:t>
      </w:r>
      <w:r w:rsidR="00311BC5" w:rsidRPr="00B21E64">
        <w:t>the</w:t>
      </w:r>
      <w:r w:rsidR="00741364" w:rsidRPr="00B21E64">
        <w:t xml:space="preserve"> </w:t>
      </w:r>
      <w:r w:rsidR="00311BC5" w:rsidRPr="00B21E64">
        <w:t>Secretariat</w:t>
      </w:r>
      <w:r w:rsidR="00741364" w:rsidRPr="00B21E64">
        <w:t xml:space="preserve"> </w:t>
      </w:r>
      <w:r w:rsidR="001872FB" w:rsidRPr="00B21E64">
        <w:t>would</w:t>
      </w:r>
      <w:r w:rsidR="00741364" w:rsidRPr="00B21E64">
        <w:t xml:space="preserve"> </w:t>
      </w:r>
      <w:r w:rsidR="000F7AA9" w:rsidRPr="00B21E64">
        <w:t>review</w:t>
      </w:r>
      <w:r w:rsidR="00741364" w:rsidRPr="00B21E64">
        <w:t xml:space="preserve"> </w:t>
      </w:r>
      <w:r w:rsidR="000F7AA9" w:rsidRPr="00B21E64">
        <w:t>the</w:t>
      </w:r>
      <w:r w:rsidR="00741364" w:rsidRPr="00B21E64">
        <w:t xml:space="preserve"> </w:t>
      </w:r>
      <w:r w:rsidR="00311BC5" w:rsidRPr="00B21E64">
        <w:t>comments</w:t>
      </w:r>
      <w:r w:rsidR="00741364" w:rsidRPr="00B21E64">
        <w:t xml:space="preserve"> </w:t>
      </w:r>
      <w:r w:rsidR="00311BC5" w:rsidRPr="00B21E64">
        <w:t>received</w:t>
      </w:r>
      <w:r w:rsidR="00741364" w:rsidRPr="00B21E64">
        <w:t xml:space="preserve">, and the report </w:t>
      </w:r>
      <w:r w:rsidR="00F01730" w:rsidRPr="00B21E64">
        <w:t>would</w:t>
      </w:r>
      <w:r w:rsidR="00741364" w:rsidRPr="00B21E64">
        <w:t xml:space="preserve"> be revised as necessary before the final version is posted on the meeting website and considered adopted.</w:t>
      </w:r>
    </w:p>
    <w:p w14:paraId="2EA01925" w14:textId="51F071F8" w:rsidR="00741364" w:rsidRPr="00B21E64" w:rsidRDefault="00531ADA" w:rsidP="00B21E64">
      <w:pPr>
        <w:pStyle w:val="CBDAgendaItemReport"/>
      </w:pPr>
      <w:r w:rsidRPr="00B21E64">
        <w:t>Item 3</w:t>
      </w:r>
      <w:r w:rsidR="00B21E64">
        <w:br/>
      </w:r>
      <w:r w:rsidR="00AD05AE" w:rsidRPr="00B21E64">
        <w:t>Development and administration of the Access and Benefit-sharing Clearing-House</w:t>
      </w:r>
    </w:p>
    <w:p w14:paraId="2CD8823F" w14:textId="16FEB06B" w:rsidR="00DB2FB8" w:rsidRPr="00B21E64" w:rsidRDefault="00DA2594" w:rsidP="00864548">
      <w:pPr>
        <w:pStyle w:val="CBDNormalNumber"/>
      </w:pPr>
      <w:r w:rsidRPr="00B21E64">
        <w:t>A representative of the Secretariat</w:t>
      </w:r>
      <w:r w:rsidR="00826A11" w:rsidRPr="00B21E64">
        <w:t xml:space="preserve"> </w:t>
      </w:r>
      <w:r w:rsidR="007C65EE">
        <w:t>provided</w:t>
      </w:r>
      <w:r w:rsidR="00830B97" w:rsidRPr="00B21E64">
        <w:t xml:space="preserve"> the Committee </w:t>
      </w:r>
      <w:r w:rsidR="00AE3D52">
        <w:t xml:space="preserve">with </w:t>
      </w:r>
      <w:r w:rsidR="00826A11" w:rsidRPr="00B21E64">
        <w:t xml:space="preserve">a </w:t>
      </w:r>
      <w:r w:rsidR="000F7AA9" w:rsidRPr="00B21E64">
        <w:t>summary of</w:t>
      </w:r>
      <w:r w:rsidRPr="00B21E64">
        <w:t xml:space="preserve"> progress made in the implementation and administration of the </w:t>
      </w:r>
      <w:r w:rsidR="00260789">
        <w:t>Access and Ben</w:t>
      </w:r>
      <w:r w:rsidR="00E47C8B">
        <w:t>e</w:t>
      </w:r>
      <w:r w:rsidR="00260789">
        <w:t>fit-sharing</w:t>
      </w:r>
      <w:r w:rsidR="00260789" w:rsidRPr="00B21E64">
        <w:t xml:space="preserve"> </w:t>
      </w:r>
      <w:r w:rsidRPr="00B21E64">
        <w:t xml:space="preserve">Clearing-House since the </w:t>
      </w:r>
      <w:r w:rsidR="00356DE2" w:rsidRPr="00B21E64">
        <w:t>fifth</w:t>
      </w:r>
      <w:r w:rsidRPr="00B21E64">
        <w:t xml:space="preserve"> meeting of the Conference of the Parties serving as the meeting of the Parties to the Nagoya Protocol on Access to Genetic Resources and the Fair and Equitable Sharing of Benefits Arising from </w:t>
      </w:r>
      <w:r w:rsidR="00AE3D52">
        <w:t>T</w:t>
      </w:r>
      <w:r w:rsidRPr="00B21E64">
        <w:t xml:space="preserve">heir Utilization. Section II of document </w:t>
      </w:r>
      <w:hyperlink r:id="rId20" w:history="1">
        <w:r w:rsidRPr="00B21E64">
          <w:rPr>
            <w:rStyle w:val="Hyperlink"/>
          </w:rPr>
          <w:t>CBD/NP/ABSCH-IAC/</w:t>
        </w:r>
        <w:r w:rsidR="00356DE2" w:rsidRPr="00B21E64">
          <w:rPr>
            <w:rStyle w:val="Hyperlink"/>
          </w:rPr>
          <w:t>6</w:t>
        </w:r>
        <w:r w:rsidRPr="00B21E64">
          <w:rPr>
            <w:rStyle w:val="Hyperlink"/>
          </w:rPr>
          <w:t>/2</w:t>
        </w:r>
      </w:hyperlink>
      <w:r w:rsidRPr="00B21E64">
        <w:t xml:space="preserve"> </w:t>
      </w:r>
      <w:r w:rsidR="004E1938">
        <w:t xml:space="preserve">served as </w:t>
      </w:r>
      <w:r w:rsidRPr="00B21E64">
        <w:t>the basis for discussion.</w:t>
      </w:r>
      <w:r w:rsidR="0091616B" w:rsidRPr="00B21E64">
        <w:t xml:space="preserve"> </w:t>
      </w:r>
      <w:r w:rsidR="003E0E4D" w:rsidRPr="00B21E64">
        <w:t xml:space="preserve">A more detailed </w:t>
      </w:r>
      <w:r w:rsidR="00F90B9D" w:rsidRPr="00B21E64">
        <w:t xml:space="preserve">presentation </w:t>
      </w:r>
      <w:r w:rsidR="00864887" w:rsidRPr="00B21E64">
        <w:t>had been</w:t>
      </w:r>
      <w:r w:rsidR="00DB2FB8" w:rsidRPr="00B21E64">
        <w:t xml:space="preserve"> </w:t>
      </w:r>
      <w:r w:rsidR="00B84ACE">
        <w:t xml:space="preserve">delivered </w:t>
      </w:r>
      <w:r w:rsidR="00674B40" w:rsidRPr="00B21E64">
        <w:t xml:space="preserve">to </w:t>
      </w:r>
      <w:r w:rsidR="0091616B" w:rsidRPr="00B21E64">
        <w:t xml:space="preserve">the </w:t>
      </w:r>
      <w:r w:rsidR="003D4672" w:rsidRPr="00B21E64">
        <w:t>Committee</w:t>
      </w:r>
      <w:r w:rsidR="00DB2FB8" w:rsidRPr="00B21E64">
        <w:t xml:space="preserve"> during the first online </w:t>
      </w:r>
      <w:r w:rsidR="00205B93" w:rsidRPr="00B21E64">
        <w:t xml:space="preserve">preparatory </w:t>
      </w:r>
      <w:r w:rsidR="00DB2FB8" w:rsidRPr="00B21E64">
        <w:t>session</w:t>
      </w:r>
      <w:r w:rsidR="00343654" w:rsidRPr="00B21E64">
        <w:t>,</w:t>
      </w:r>
      <w:r w:rsidR="00DB2FB8" w:rsidRPr="00B21E64">
        <w:t xml:space="preserve"> which </w:t>
      </w:r>
      <w:r w:rsidR="001369CF">
        <w:t>was held</w:t>
      </w:r>
      <w:r w:rsidR="00DB2FB8" w:rsidRPr="00B21E64">
        <w:t xml:space="preserve"> </w:t>
      </w:r>
      <w:r w:rsidR="00C56FBB">
        <w:t>o</w:t>
      </w:r>
      <w:r w:rsidR="00DB2FB8" w:rsidRPr="00B21E64">
        <w:t xml:space="preserve">n </w:t>
      </w:r>
      <w:r w:rsidR="00C56FBB">
        <w:t xml:space="preserve">10 </w:t>
      </w:r>
      <w:r w:rsidR="00205B93" w:rsidRPr="00B21E64">
        <w:t>November 2025.</w:t>
      </w:r>
      <w:r w:rsidR="003E0E4D" w:rsidRPr="00B21E64">
        <w:t xml:space="preserve"> </w:t>
      </w:r>
    </w:p>
    <w:p w14:paraId="05426F27" w14:textId="1BC7390C" w:rsidR="003E0E4D" w:rsidRPr="00B21E64" w:rsidRDefault="002D350E" w:rsidP="00864548">
      <w:pPr>
        <w:pStyle w:val="CBDNormalNumber"/>
      </w:pPr>
      <w:r w:rsidRPr="00B21E64">
        <w:t>Following the presentation</w:t>
      </w:r>
      <w:r w:rsidR="009E5145" w:rsidRPr="00B21E64">
        <w:t>,</w:t>
      </w:r>
      <w:r w:rsidRPr="00B21E64">
        <w:t xml:space="preserve"> t</w:t>
      </w:r>
      <w:r w:rsidR="00D80152" w:rsidRPr="00B21E64">
        <w:t xml:space="preserve">he </w:t>
      </w:r>
      <w:r w:rsidR="00FF07B8" w:rsidRPr="00B21E64">
        <w:t>I</w:t>
      </w:r>
      <w:r w:rsidR="00D80152" w:rsidRPr="00B21E64">
        <w:t xml:space="preserve">nformal </w:t>
      </w:r>
      <w:r w:rsidR="00FF07B8" w:rsidRPr="00B21E64">
        <w:t>A</w:t>
      </w:r>
      <w:r w:rsidR="00D80152" w:rsidRPr="00B21E64">
        <w:t>dvisory</w:t>
      </w:r>
      <w:r w:rsidR="003A3506" w:rsidRPr="00B21E64">
        <w:t xml:space="preserve"> </w:t>
      </w:r>
      <w:r w:rsidR="00FF07B8" w:rsidRPr="00B21E64">
        <w:t>C</w:t>
      </w:r>
      <w:r w:rsidR="003A3506" w:rsidRPr="00B21E64">
        <w:t xml:space="preserve">ommittee congratulated the Secretariat on </w:t>
      </w:r>
      <w:r w:rsidR="002807D6" w:rsidRPr="00B21E64">
        <w:t>its</w:t>
      </w:r>
      <w:r w:rsidR="003A3506" w:rsidRPr="00B21E64">
        <w:t xml:space="preserve"> </w:t>
      </w:r>
      <w:r w:rsidR="00D80152" w:rsidRPr="00B21E64">
        <w:t>work to</w:t>
      </w:r>
      <w:r w:rsidR="00245D3B">
        <w:t>wards</w:t>
      </w:r>
      <w:r w:rsidR="007504E5" w:rsidRPr="00B21E64">
        <w:t xml:space="preserve"> improv</w:t>
      </w:r>
      <w:r w:rsidR="00245D3B">
        <w:t>ing</w:t>
      </w:r>
      <w:r w:rsidR="007504E5" w:rsidRPr="00B21E64">
        <w:t xml:space="preserve"> the </w:t>
      </w:r>
      <w:proofErr w:type="gramStart"/>
      <w:r w:rsidR="007504E5" w:rsidRPr="00B21E64">
        <w:t>Clearing-House</w:t>
      </w:r>
      <w:proofErr w:type="gramEnd"/>
      <w:r w:rsidR="00D80152" w:rsidRPr="00B21E64">
        <w:t xml:space="preserve"> and facilitat</w:t>
      </w:r>
      <w:r w:rsidR="00245D3B">
        <w:t>ing</w:t>
      </w:r>
      <w:r w:rsidR="00D80152" w:rsidRPr="00B21E64">
        <w:t xml:space="preserve"> the submission of the first national report</w:t>
      </w:r>
      <w:r w:rsidR="00D21408" w:rsidRPr="00B21E64">
        <w:t>s</w:t>
      </w:r>
      <w:r w:rsidR="003A3506" w:rsidRPr="00B21E64">
        <w:t xml:space="preserve">. </w:t>
      </w:r>
    </w:p>
    <w:p w14:paraId="0F661D83" w14:textId="09C7A8F9" w:rsidR="00A56D07" w:rsidRPr="00B21E64" w:rsidRDefault="00D80152" w:rsidP="00864548">
      <w:pPr>
        <w:pStyle w:val="CBDNormalNumber"/>
      </w:pPr>
      <w:r w:rsidRPr="00B21E64">
        <w:t>Committee m</w:t>
      </w:r>
      <w:r w:rsidR="0018347E" w:rsidRPr="00B21E64">
        <w:t xml:space="preserve">embers requested </w:t>
      </w:r>
      <w:r w:rsidR="00C3300F" w:rsidRPr="00B21E64">
        <w:t>fu</w:t>
      </w:r>
      <w:r w:rsidR="00824BF7" w:rsidRPr="00B21E64">
        <w:t>r</w:t>
      </w:r>
      <w:r w:rsidR="00C3300F" w:rsidRPr="00B21E64">
        <w:t>ther</w:t>
      </w:r>
      <w:r w:rsidR="0018347E" w:rsidRPr="00B21E64">
        <w:t xml:space="preserve"> information </w:t>
      </w:r>
      <w:r w:rsidR="0046191B" w:rsidRPr="00B21E64">
        <w:t xml:space="preserve">on </w:t>
      </w:r>
      <w:r w:rsidR="0018347E" w:rsidRPr="00B21E64">
        <w:t xml:space="preserve">collaboration with </w:t>
      </w:r>
      <w:r w:rsidR="006A2457" w:rsidRPr="00B21E64">
        <w:t xml:space="preserve">related </w:t>
      </w:r>
      <w:r w:rsidR="0054661D" w:rsidRPr="00B21E64">
        <w:t xml:space="preserve">access and benefit-sharing </w:t>
      </w:r>
      <w:r w:rsidR="0018347E" w:rsidRPr="00B21E64">
        <w:t>instruments</w:t>
      </w:r>
      <w:r w:rsidR="0046191B" w:rsidRPr="00B21E64">
        <w:t xml:space="preserve"> in </w:t>
      </w:r>
      <w:r w:rsidR="00980F1F" w:rsidRPr="00B21E64">
        <w:t xml:space="preserve">connection with </w:t>
      </w:r>
      <w:r w:rsidR="0046191B" w:rsidRPr="00B21E64">
        <w:t xml:space="preserve">the </w:t>
      </w:r>
      <w:proofErr w:type="gramStart"/>
      <w:r w:rsidR="0046191B" w:rsidRPr="00B21E64">
        <w:t>Clearing-House</w:t>
      </w:r>
      <w:proofErr w:type="gramEnd"/>
      <w:r w:rsidR="009A0D47" w:rsidRPr="00B21E64">
        <w:t>. The representative</w:t>
      </w:r>
      <w:r w:rsidR="004A711C" w:rsidRPr="00B21E64">
        <w:t xml:space="preserve"> </w:t>
      </w:r>
      <w:r w:rsidR="003B1EB8" w:rsidRPr="00B21E64">
        <w:t xml:space="preserve">of the Secretariat </w:t>
      </w:r>
      <w:r w:rsidR="004A711C" w:rsidRPr="00B21E64">
        <w:t xml:space="preserve">explained </w:t>
      </w:r>
      <w:r w:rsidR="009A0D47" w:rsidRPr="00B21E64">
        <w:t>that</w:t>
      </w:r>
      <w:r w:rsidR="005A54C3" w:rsidRPr="00B21E64">
        <w:t xml:space="preserve"> </w:t>
      </w:r>
      <w:r w:rsidR="0046191B" w:rsidRPr="00B21E64">
        <w:t>the</w:t>
      </w:r>
      <w:r w:rsidR="005A54C3" w:rsidRPr="00B21E64">
        <w:t xml:space="preserve"> Secretariat participate</w:t>
      </w:r>
      <w:r w:rsidR="00321BA2">
        <w:t>d</w:t>
      </w:r>
      <w:r w:rsidR="005A54C3" w:rsidRPr="00B21E64">
        <w:t xml:space="preserve"> in the </w:t>
      </w:r>
      <w:r w:rsidR="00B47889" w:rsidRPr="00B21E64">
        <w:t xml:space="preserve">Scientific Advisory Committee on the Global Information System </w:t>
      </w:r>
      <w:r w:rsidR="005774CA">
        <w:t>under</w:t>
      </w:r>
      <w:r w:rsidR="00B47889" w:rsidRPr="00B21E64">
        <w:t xml:space="preserve"> the International Treaty on Plant Genetic Resources for Food and Agriculture </w:t>
      </w:r>
      <w:r w:rsidR="00F81643" w:rsidRPr="00B21E64">
        <w:t>and ha</w:t>
      </w:r>
      <w:r w:rsidR="003E55D2">
        <w:t>d</w:t>
      </w:r>
      <w:r w:rsidR="00F81643" w:rsidRPr="00B21E64">
        <w:t xml:space="preserve"> actively </w:t>
      </w:r>
      <w:r w:rsidR="00A16343" w:rsidRPr="00B21E64">
        <w:t>supported</w:t>
      </w:r>
      <w:r w:rsidR="00F81643" w:rsidRPr="00B21E64">
        <w:t xml:space="preserve"> </w:t>
      </w:r>
      <w:r w:rsidR="00D75F15" w:rsidRPr="00B21E64">
        <w:t>the development of the</w:t>
      </w:r>
      <w:r w:rsidR="0046191B" w:rsidRPr="00B21E64">
        <w:t xml:space="preserve"> </w:t>
      </w:r>
      <w:r w:rsidR="00DC4CD3" w:rsidRPr="00B21E64">
        <w:t>c</w:t>
      </w:r>
      <w:r w:rsidR="004827A7" w:rsidRPr="00B21E64">
        <w:t>learing-</w:t>
      </w:r>
      <w:r w:rsidR="00DC4CD3" w:rsidRPr="00B21E64">
        <w:t>h</w:t>
      </w:r>
      <w:r w:rsidR="004827A7" w:rsidRPr="00B21E64">
        <w:t xml:space="preserve">ouse </w:t>
      </w:r>
      <w:r w:rsidR="00DC4CD3" w:rsidRPr="00B21E64">
        <w:t>m</w:t>
      </w:r>
      <w:r w:rsidR="004827A7" w:rsidRPr="00B21E64">
        <w:t xml:space="preserve">echanism </w:t>
      </w:r>
      <w:r w:rsidR="00CA2C16">
        <w:t>under</w:t>
      </w:r>
      <w:r w:rsidR="004827A7" w:rsidRPr="00B21E64">
        <w:t xml:space="preserve"> the </w:t>
      </w:r>
      <w:r w:rsidR="00725E5C" w:rsidRPr="00B21E64">
        <w:lastRenderedPageBreak/>
        <w:t xml:space="preserve">Agreement </w:t>
      </w:r>
      <w:r w:rsidR="00D71BFD" w:rsidRPr="00DA5DF6">
        <w:t>under the United Nations Convention on the Law of the Sea on the Conservation and Sustainable Use of Marine Biological Diversity of Areas beyond National Jurisdiction</w:t>
      </w:r>
      <w:r w:rsidR="00D71BFD" w:rsidRPr="00D71BFD">
        <w:t xml:space="preserve"> </w:t>
      </w:r>
      <w:r w:rsidR="00F81643" w:rsidRPr="00B21E64">
        <w:t>by sharing</w:t>
      </w:r>
      <w:r w:rsidR="00FB5611" w:rsidRPr="00B21E64">
        <w:t xml:space="preserve"> its</w:t>
      </w:r>
      <w:r w:rsidR="00F81643" w:rsidRPr="00B21E64">
        <w:t xml:space="preserve"> experience </w:t>
      </w:r>
      <w:r w:rsidR="005C6E55" w:rsidRPr="00B21E64">
        <w:t>in</w:t>
      </w:r>
      <w:r w:rsidR="00F81643" w:rsidRPr="00B21E64">
        <w:t xml:space="preserve"> the development and administration of the </w:t>
      </w:r>
      <w:r w:rsidR="003D5E25" w:rsidRPr="003D5E25">
        <w:t>Access and Ben</w:t>
      </w:r>
      <w:r w:rsidR="00E47C8B">
        <w:t>e</w:t>
      </w:r>
      <w:r w:rsidR="003D5E25" w:rsidRPr="003D5E25">
        <w:t xml:space="preserve">fit-sharing </w:t>
      </w:r>
      <w:r w:rsidR="00F81643" w:rsidRPr="00B21E64">
        <w:t>Clearing-House.</w:t>
      </w:r>
    </w:p>
    <w:p w14:paraId="12DCFD2F" w14:textId="7690E3E4" w:rsidR="00015C38" w:rsidRPr="00B21E64" w:rsidRDefault="008D4560" w:rsidP="00864548">
      <w:pPr>
        <w:pStyle w:val="CBDNormalNumber"/>
      </w:pPr>
      <w:r w:rsidRPr="00B21E64">
        <w:t>Some committee member</w:t>
      </w:r>
      <w:r w:rsidR="00F03B56" w:rsidRPr="00B21E64">
        <w:t>s</w:t>
      </w:r>
      <w:r w:rsidRPr="00B21E64">
        <w:t xml:space="preserve"> </w:t>
      </w:r>
      <w:r w:rsidR="00B27063" w:rsidRPr="00B21E64">
        <w:t>highlighted</w:t>
      </w:r>
      <w:r w:rsidR="002D350E" w:rsidRPr="00B21E64">
        <w:t xml:space="preserve"> </w:t>
      </w:r>
      <w:r w:rsidR="002E4DCC" w:rsidRPr="00B21E64">
        <w:t>challenges</w:t>
      </w:r>
      <w:r w:rsidRPr="00B21E64">
        <w:t xml:space="preserve"> related</w:t>
      </w:r>
      <w:r w:rsidR="00831D52" w:rsidRPr="00B21E64">
        <w:t xml:space="preserve"> to</w:t>
      </w:r>
      <w:r w:rsidRPr="00B21E64">
        <w:t xml:space="preserve"> </w:t>
      </w:r>
      <w:r w:rsidR="002D350E" w:rsidRPr="00B21E64">
        <w:t>enhanc</w:t>
      </w:r>
      <w:r w:rsidR="00831D52" w:rsidRPr="00B21E64">
        <w:t>ing</w:t>
      </w:r>
      <w:r w:rsidR="002D350E" w:rsidRPr="00B21E64">
        <w:t xml:space="preserve"> the visibility of community protocols and their </w:t>
      </w:r>
      <w:r w:rsidR="009A0276" w:rsidRPr="00B21E64">
        <w:t>accessibility</w:t>
      </w:r>
      <w:r w:rsidR="002D350E" w:rsidRPr="00B21E64">
        <w:t xml:space="preserve"> for potential </w:t>
      </w:r>
      <w:r w:rsidR="00E9334A" w:rsidRPr="00B21E64">
        <w:t>users and</w:t>
      </w:r>
      <w:r w:rsidR="002D350E" w:rsidRPr="00B21E64">
        <w:t xml:space="preserve"> </w:t>
      </w:r>
      <w:r w:rsidR="00B27063" w:rsidRPr="00B21E64">
        <w:t>improv</w:t>
      </w:r>
      <w:r w:rsidR="00FB4C0B" w:rsidRPr="00B21E64">
        <w:t xml:space="preserve">ing </w:t>
      </w:r>
      <w:r w:rsidR="00612995" w:rsidRPr="00B21E64">
        <w:t>the</w:t>
      </w:r>
      <w:r w:rsidR="00B27063" w:rsidRPr="00B21E64">
        <w:t xml:space="preserve"> </w:t>
      </w:r>
      <w:r w:rsidR="00E9334A" w:rsidRPr="00B21E64">
        <w:t xml:space="preserve">understanding </w:t>
      </w:r>
      <w:r w:rsidR="00612995" w:rsidRPr="00B21E64">
        <w:t xml:space="preserve">of </w:t>
      </w:r>
      <w:r w:rsidR="00E9334A" w:rsidRPr="00B21E64">
        <w:t xml:space="preserve">the </w:t>
      </w:r>
      <w:r w:rsidRPr="00B21E64">
        <w:t>information transmitted through the checkpoint communiqu</w:t>
      </w:r>
      <w:r w:rsidR="00AB2349" w:rsidRPr="00B21E64">
        <w:t>é</w:t>
      </w:r>
      <w:r w:rsidRPr="00B21E64">
        <w:t>s</w:t>
      </w:r>
      <w:r w:rsidR="00E9334A" w:rsidRPr="00B21E64">
        <w:t xml:space="preserve">. They </w:t>
      </w:r>
      <w:r w:rsidR="00120E1A">
        <w:t xml:space="preserve">also </w:t>
      </w:r>
      <w:r w:rsidR="00E143D8" w:rsidRPr="00B21E64">
        <w:t>highlighted</w:t>
      </w:r>
      <w:r w:rsidR="00427DFC" w:rsidRPr="00B21E64">
        <w:t xml:space="preserve"> the</w:t>
      </w:r>
      <w:r w:rsidR="00E143D8" w:rsidRPr="00B21E64">
        <w:t xml:space="preserve"> </w:t>
      </w:r>
      <w:r w:rsidR="00FE6CAB" w:rsidRPr="00B21E64">
        <w:t xml:space="preserve">importance </w:t>
      </w:r>
      <w:r w:rsidR="00CD2163" w:rsidRPr="00B21E64">
        <w:t>of</w:t>
      </w:r>
      <w:r w:rsidR="004006C4" w:rsidRPr="00B21E64">
        <w:t xml:space="preserve"> </w:t>
      </w:r>
      <w:r w:rsidR="00FE6CAB" w:rsidRPr="00B21E64">
        <w:t>gather</w:t>
      </w:r>
      <w:r w:rsidR="004006C4" w:rsidRPr="00B21E64">
        <w:t xml:space="preserve">ing </w:t>
      </w:r>
      <w:r w:rsidR="00FE6CAB" w:rsidRPr="00B21E64">
        <w:t xml:space="preserve">and </w:t>
      </w:r>
      <w:r w:rsidR="001708FC" w:rsidRPr="00B21E64">
        <w:t>disseminating</w:t>
      </w:r>
      <w:r w:rsidR="002E4DCC" w:rsidRPr="00B21E64">
        <w:t xml:space="preserve"> practical guidance and </w:t>
      </w:r>
      <w:r w:rsidR="00E143D8" w:rsidRPr="00B21E64">
        <w:t>experiences</w:t>
      </w:r>
      <w:r w:rsidR="004006C4" w:rsidRPr="00B21E64">
        <w:t xml:space="preserve"> related</w:t>
      </w:r>
      <w:r w:rsidR="002E4DCC" w:rsidRPr="00B21E64">
        <w:t xml:space="preserve"> to checkpoint </w:t>
      </w:r>
      <w:r w:rsidR="00712338" w:rsidRPr="00B21E64">
        <w:t>communiqué</w:t>
      </w:r>
      <w:r w:rsidR="00120E1A">
        <w:t>s</w:t>
      </w:r>
      <w:r w:rsidR="002E4DCC" w:rsidRPr="00B21E64">
        <w:t xml:space="preserve"> </w:t>
      </w:r>
      <w:r w:rsidR="00343654" w:rsidRPr="00B21E64">
        <w:t>and</w:t>
      </w:r>
      <w:r w:rsidR="00492EB3" w:rsidRPr="00B21E64">
        <w:t>,</w:t>
      </w:r>
      <w:r w:rsidR="00343654" w:rsidRPr="00B21E64">
        <w:t xml:space="preserve"> </w:t>
      </w:r>
      <w:r w:rsidR="004006C4" w:rsidRPr="00B21E64">
        <w:t>more broadly</w:t>
      </w:r>
      <w:r w:rsidR="00492EB3" w:rsidRPr="00B21E64">
        <w:t>,</w:t>
      </w:r>
      <w:r w:rsidR="004006C4" w:rsidRPr="00B21E64">
        <w:t xml:space="preserve"> </w:t>
      </w:r>
      <w:r w:rsidR="0050372F">
        <w:t>the importance of</w:t>
      </w:r>
      <w:r w:rsidR="00B97A1D" w:rsidRPr="00B21E64">
        <w:t xml:space="preserve"> the</w:t>
      </w:r>
      <w:r w:rsidR="002E4DCC" w:rsidRPr="00B21E64">
        <w:t xml:space="preserve"> </w:t>
      </w:r>
      <w:r w:rsidR="002F602D" w:rsidRPr="00B21E64">
        <w:t xml:space="preserve">system </w:t>
      </w:r>
      <w:r w:rsidR="002F602D">
        <w:t xml:space="preserve">under the </w:t>
      </w:r>
      <w:r w:rsidR="00366869" w:rsidRPr="00B21E64">
        <w:t xml:space="preserve">Protocol’s </w:t>
      </w:r>
      <w:r w:rsidR="00C37DB6" w:rsidRPr="00B21E64">
        <w:t>for</w:t>
      </w:r>
      <w:r w:rsidR="00366869" w:rsidRPr="00B21E64">
        <w:t xml:space="preserve"> monitor</w:t>
      </w:r>
      <w:r w:rsidR="00FF63AF" w:rsidRPr="00B21E64">
        <w:t>ing</w:t>
      </w:r>
      <w:r w:rsidR="00366869" w:rsidRPr="00B21E64">
        <w:t xml:space="preserve"> genetic resources through the </w:t>
      </w:r>
      <w:proofErr w:type="gramStart"/>
      <w:r w:rsidR="00366869" w:rsidRPr="00B21E64">
        <w:t>Clearing-House</w:t>
      </w:r>
      <w:proofErr w:type="gramEnd"/>
      <w:r w:rsidR="00366869" w:rsidRPr="00B21E64">
        <w:t>.</w:t>
      </w:r>
      <w:r w:rsidR="009336D0" w:rsidRPr="00B21E64">
        <w:t xml:space="preserve"> </w:t>
      </w:r>
    </w:p>
    <w:p w14:paraId="0C6447BC" w14:textId="0EC51881" w:rsidR="008D4560" w:rsidRPr="00B21E64" w:rsidRDefault="00055280" w:rsidP="00864548">
      <w:pPr>
        <w:pStyle w:val="CBDNormalNumber"/>
      </w:pPr>
      <w:r w:rsidRPr="00B21E64">
        <w:t xml:space="preserve">The Secretariat </w:t>
      </w:r>
      <w:r w:rsidR="00492EB3" w:rsidRPr="00B21E64">
        <w:t>noted</w:t>
      </w:r>
      <w:r w:rsidRPr="00B21E64">
        <w:t xml:space="preserve"> </w:t>
      </w:r>
      <w:r w:rsidR="003C490D" w:rsidRPr="00B21E64">
        <w:t xml:space="preserve">that </w:t>
      </w:r>
      <w:r w:rsidR="0007666E" w:rsidRPr="00B21E64">
        <w:t xml:space="preserve">the </w:t>
      </w:r>
      <w:r w:rsidR="008710BA" w:rsidRPr="00B21E64">
        <w:t>lack of understanding</w:t>
      </w:r>
      <w:r w:rsidR="00D75DB1" w:rsidRPr="00B21E64">
        <w:t xml:space="preserve"> related to Article 17 </w:t>
      </w:r>
      <w:r w:rsidR="008424AC">
        <w:t xml:space="preserve">of the Protocol </w:t>
      </w:r>
      <w:r w:rsidR="00831D52" w:rsidRPr="00B21E64">
        <w:t xml:space="preserve">and the </w:t>
      </w:r>
      <w:r w:rsidR="00386380" w:rsidRPr="00B21E64">
        <w:t>limited</w:t>
      </w:r>
      <w:r w:rsidR="00831D52" w:rsidRPr="00B21E64">
        <w:t xml:space="preserve"> visibility of community protocols</w:t>
      </w:r>
      <w:r w:rsidR="00880030">
        <w:t>, which</w:t>
      </w:r>
      <w:r w:rsidR="00F86FCC">
        <w:t xml:space="preserve"> had been </w:t>
      </w:r>
      <w:r w:rsidR="00386380" w:rsidRPr="00B21E64">
        <w:t xml:space="preserve">identified </w:t>
      </w:r>
      <w:r w:rsidRPr="00B21E64">
        <w:t xml:space="preserve">in the </w:t>
      </w:r>
      <w:r w:rsidR="009336D0" w:rsidRPr="00B21E64">
        <w:t xml:space="preserve">work </w:t>
      </w:r>
      <w:r w:rsidR="00F86FCC">
        <w:t xml:space="preserve">carried </w:t>
      </w:r>
      <w:proofErr w:type="gramStart"/>
      <w:r w:rsidR="00F86FCC">
        <w:t xml:space="preserve">out </w:t>
      </w:r>
      <w:r w:rsidR="009336D0" w:rsidRPr="00B21E64">
        <w:t xml:space="preserve"> </w:t>
      </w:r>
      <w:r w:rsidR="000231B9">
        <w:t>in</w:t>
      </w:r>
      <w:proofErr w:type="gramEnd"/>
      <w:r w:rsidR="000231B9">
        <w:t xml:space="preserve"> the </w:t>
      </w:r>
      <w:r w:rsidR="0051654E">
        <w:t xml:space="preserve">context of </w:t>
      </w:r>
      <w:r w:rsidR="009336D0" w:rsidRPr="00B21E64">
        <w:t xml:space="preserve">the second assessment and review </w:t>
      </w:r>
      <w:r w:rsidR="00E5683F">
        <w:t xml:space="preserve">of the effectiveness </w:t>
      </w:r>
      <w:r w:rsidR="00110132">
        <w:t>of the Nagoya Protocol</w:t>
      </w:r>
      <w:r w:rsidR="00880030">
        <w:t xml:space="preserve">, </w:t>
      </w:r>
      <w:r w:rsidR="004006C4" w:rsidRPr="00B21E64">
        <w:t xml:space="preserve">were directly </w:t>
      </w:r>
      <w:r w:rsidR="002944CD" w:rsidRPr="00B21E64">
        <w:t>affecting</w:t>
      </w:r>
      <w:r w:rsidR="0007666E" w:rsidRPr="00B21E64">
        <w:t xml:space="preserve"> the </w:t>
      </w:r>
      <w:r w:rsidR="00D22578" w:rsidRPr="00B21E64">
        <w:t xml:space="preserve">effectiveness of the </w:t>
      </w:r>
      <w:proofErr w:type="gramStart"/>
      <w:r w:rsidR="00D22578" w:rsidRPr="00B21E64">
        <w:t>Clearing-House</w:t>
      </w:r>
      <w:proofErr w:type="gramEnd"/>
      <w:r w:rsidR="00D22578" w:rsidRPr="00B21E64">
        <w:t xml:space="preserve"> in </w:t>
      </w:r>
      <w:r w:rsidR="005A5E33" w:rsidRPr="00B21E64">
        <w:t>achieving</w:t>
      </w:r>
      <w:r w:rsidR="00D22578" w:rsidRPr="00B21E64">
        <w:t xml:space="preserve"> </w:t>
      </w:r>
      <w:r w:rsidR="0061057D" w:rsidRPr="00B21E64">
        <w:t>its</w:t>
      </w:r>
      <w:r w:rsidR="005A5E33" w:rsidRPr="00B21E64">
        <w:t xml:space="preserve"> objectives.</w:t>
      </w:r>
      <w:r w:rsidR="00AE3873" w:rsidRPr="00B21E64">
        <w:t xml:space="preserve"> </w:t>
      </w:r>
      <w:r w:rsidR="006B53D6">
        <w:t>In that regard, t</w:t>
      </w:r>
      <w:r w:rsidR="0061057D" w:rsidRPr="00B21E64">
        <w:t xml:space="preserve">he </w:t>
      </w:r>
      <w:r w:rsidR="004F0276" w:rsidRPr="00B21E64">
        <w:t xml:space="preserve">Secretariat invited </w:t>
      </w:r>
      <w:r w:rsidR="006E265C" w:rsidRPr="00B21E64">
        <w:t xml:space="preserve">members </w:t>
      </w:r>
      <w:r w:rsidR="0061057D" w:rsidRPr="00B21E64">
        <w:t xml:space="preserve">to </w:t>
      </w:r>
      <w:r w:rsidR="00F55286" w:rsidRPr="00B21E64">
        <w:t>propose</w:t>
      </w:r>
      <w:r w:rsidR="005B5B73" w:rsidRPr="00B21E64">
        <w:t xml:space="preserve"> specific activities </w:t>
      </w:r>
      <w:r w:rsidR="004F0276" w:rsidRPr="00B21E64">
        <w:t xml:space="preserve">under </w:t>
      </w:r>
      <w:r w:rsidR="00CC79B5" w:rsidRPr="00B21E64">
        <w:t xml:space="preserve">agenda </w:t>
      </w:r>
      <w:r w:rsidR="004F0276" w:rsidRPr="00B21E64">
        <w:t>item 5</w:t>
      </w:r>
      <w:r w:rsidR="001430B0" w:rsidRPr="00B21E64">
        <w:t xml:space="preserve"> </w:t>
      </w:r>
      <w:r w:rsidR="007E24CE">
        <w:t>for</w:t>
      </w:r>
      <w:r w:rsidR="002343EF" w:rsidRPr="00B21E64">
        <w:t xml:space="preserve"> </w:t>
      </w:r>
      <w:r w:rsidR="009341F4" w:rsidRPr="00B21E64">
        <w:t>address</w:t>
      </w:r>
      <w:r w:rsidR="007E24CE">
        <w:t>ing</w:t>
      </w:r>
      <w:r w:rsidR="009341F4" w:rsidRPr="00B21E64">
        <w:t xml:space="preserve"> </w:t>
      </w:r>
      <w:r w:rsidR="002343EF" w:rsidRPr="00B21E64">
        <w:t>th</w:t>
      </w:r>
      <w:r w:rsidR="007E24CE">
        <w:t>o</w:t>
      </w:r>
      <w:r w:rsidR="002343EF" w:rsidRPr="00B21E64">
        <w:t>se issues</w:t>
      </w:r>
      <w:r w:rsidR="00E94ACE" w:rsidRPr="00B21E64">
        <w:t xml:space="preserve">. </w:t>
      </w:r>
    </w:p>
    <w:p w14:paraId="270E83E1" w14:textId="5DA4D00B" w:rsidR="00EF0EB6" w:rsidRPr="00B21E64" w:rsidRDefault="005D70BD" w:rsidP="00B21E64">
      <w:pPr>
        <w:pStyle w:val="CBDAgendaItemReport"/>
      </w:pPr>
      <w:r w:rsidRPr="00B21E64">
        <w:t>Item 4</w:t>
      </w:r>
      <w:r w:rsidR="00B21E64">
        <w:br/>
      </w:r>
      <w:r w:rsidR="00AD05AE" w:rsidRPr="00B21E64">
        <w:t>Relevant information from the second assessment and review of the effectiveness of the Nagoya Protocol</w:t>
      </w:r>
    </w:p>
    <w:p w14:paraId="0AC9A715" w14:textId="12682312" w:rsidR="44669C78" w:rsidRPr="00B21E64" w:rsidRDefault="00015C38" w:rsidP="00864548">
      <w:pPr>
        <w:pStyle w:val="CBDNormalNumber"/>
      </w:pPr>
      <w:r w:rsidRPr="00B21E64">
        <w:t xml:space="preserve">A representative of the Secretariat </w:t>
      </w:r>
      <w:r w:rsidR="00120749" w:rsidRPr="00B21E64">
        <w:t xml:space="preserve">presented </w:t>
      </w:r>
      <w:r w:rsidRPr="00B21E64">
        <w:t xml:space="preserve">the </w:t>
      </w:r>
      <w:r w:rsidR="00170AED" w:rsidRPr="00B21E64">
        <w:t xml:space="preserve">methodology </w:t>
      </w:r>
      <w:r w:rsidR="00F5283A">
        <w:t>f</w:t>
      </w:r>
      <w:r w:rsidR="00E27CC4">
        <w:t>or</w:t>
      </w:r>
      <w:r w:rsidR="00787991">
        <w:t>,</w:t>
      </w:r>
      <w:r w:rsidR="00E27CC4">
        <w:t xml:space="preserve"> </w:t>
      </w:r>
      <w:r w:rsidR="00170AED" w:rsidRPr="00B21E64">
        <w:t xml:space="preserve">and </w:t>
      </w:r>
      <w:r w:rsidR="00120749" w:rsidRPr="00B21E64">
        <w:t>a</w:t>
      </w:r>
      <w:r w:rsidRPr="00B21E64">
        <w:t xml:space="preserve"> summary </w:t>
      </w:r>
      <w:r w:rsidR="00170AED" w:rsidRPr="00B21E64">
        <w:t xml:space="preserve">of the </w:t>
      </w:r>
      <w:r w:rsidR="00CF3612" w:rsidRPr="00B21E64">
        <w:t xml:space="preserve">key findings </w:t>
      </w:r>
      <w:r w:rsidR="006B2DF4">
        <w:t>emerging</w:t>
      </w:r>
      <w:r w:rsidR="00E27CC4">
        <w:t xml:space="preserve"> </w:t>
      </w:r>
      <w:r w:rsidR="00CF3612" w:rsidRPr="00B21E64">
        <w:t>from</w:t>
      </w:r>
      <w:r w:rsidR="00787991">
        <w:t>,</w:t>
      </w:r>
      <w:r w:rsidR="00CF3612" w:rsidRPr="00B21E64">
        <w:t xml:space="preserve"> </w:t>
      </w:r>
      <w:r w:rsidR="0042418F" w:rsidRPr="00B21E64">
        <w:t>the</w:t>
      </w:r>
      <w:r w:rsidR="00C965EC" w:rsidRPr="00B21E64">
        <w:t xml:space="preserve"> </w:t>
      </w:r>
      <w:r w:rsidR="00D86544" w:rsidRPr="00B21E64">
        <w:t>work undertaken</w:t>
      </w:r>
      <w:r w:rsidR="0072019B" w:rsidRPr="00B21E64">
        <w:t xml:space="preserve"> </w:t>
      </w:r>
      <w:r w:rsidR="005261D0" w:rsidRPr="00B21E64">
        <w:t>for</w:t>
      </w:r>
      <w:r w:rsidR="0072019B" w:rsidRPr="00B21E64">
        <w:t xml:space="preserve"> the </w:t>
      </w:r>
      <w:r w:rsidR="0042418F" w:rsidRPr="00B21E64">
        <w:t xml:space="preserve">second assessment and review. </w:t>
      </w:r>
      <w:r w:rsidR="00C965EC" w:rsidRPr="00B21E64">
        <w:t xml:space="preserve">The representative noted </w:t>
      </w:r>
      <w:r w:rsidR="000E0CEC" w:rsidRPr="00B21E64">
        <w:t xml:space="preserve">that </w:t>
      </w:r>
      <w:r w:rsidR="005F4B27" w:rsidRPr="00B21E64">
        <w:t>a more detailed presentation o</w:t>
      </w:r>
      <w:r w:rsidR="0063624E">
        <w:t>n</w:t>
      </w:r>
      <w:r w:rsidR="005F4B27" w:rsidRPr="00B21E64">
        <w:t xml:space="preserve"> </w:t>
      </w:r>
      <w:r w:rsidR="00800311" w:rsidRPr="00B21E64">
        <w:t xml:space="preserve">reference documents </w:t>
      </w:r>
      <w:hyperlink r:id="rId21" w:history="1">
        <w:r w:rsidR="00800311" w:rsidRPr="00B21E64">
          <w:rPr>
            <w:rStyle w:val="Hyperlink"/>
          </w:rPr>
          <w:t>CBD/SBI/7/INF/4</w:t>
        </w:r>
      </w:hyperlink>
      <w:r w:rsidR="001D54E9" w:rsidRPr="00B21E64">
        <w:t xml:space="preserve">, </w:t>
      </w:r>
      <w:hyperlink r:id="rId22" w:history="1">
        <w:r w:rsidR="00800311" w:rsidRPr="00B21E64">
          <w:rPr>
            <w:rStyle w:val="Hyperlink"/>
          </w:rPr>
          <w:t>CBD/SBI/7/INF/5</w:t>
        </w:r>
      </w:hyperlink>
      <w:r w:rsidR="001D54E9" w:rsidRPr="00B21E64">
        <w:t xml:space="preserve"> and </w:t>
      </w:r>
      <w:hyperlink r:id="rId23" w:history="1">
        <w:r w:rsidR="001D54E9" w:rsidRPr="00B21E64">
          <w:rPr>
            <w:rStyle w:val="Hyperlink"/>
          </w:rPr>
          <w:t>CBD/SBI/7/INF/6</w:t>
        </w:r>
      </w:hyperlink>
      <w:r w:rsidR="001D54E9" w:rsidRPr="00B21E64">
        <w:t xml:space="preserve"> </w:t>
      </w:r>
      <w:r w:rsidR="004F37B4" w:rsidRPr="00B21E64">
        <w:t>had</w:t>
      </w:r>
      <w:r w:rsidR="00800311" w:rsidRPr="00B21E64">
        <w:t xml:space="preserve"> </w:t>
      </w:r>
      <w:r w:rsidR="005A552D" w:rsidRPr="00B21E64">
        <w:t xml:space="preserve">been </w:t>
      </w:r>
      <w:proofErr w:type="spellStart"/>
      <w:r w:rsidR="00625881">
        <w:t>delivered</w:t>
      </w:r>
      <w:r w:rsidR="006156EE" w:rsidRPr="00B21E64">
        <w:t>during</w:t>
      </w:r>
      <w:proofErr w:type="spellEnd"/>
      <w:r w:rsidR="006156EE" w:rsidRPr="00B21E64">
        <w:t xml:space="preserve"> the</w:t>
      </w:r>
      <w:r w:rsidR="00120749" w:rsidRPr="00B21E64">
        <w:t xml:space="preserve"> second preparatory session</w:t>
      </w:r>
      <w:r w:rsidR="00EF2EB5" w:rsidRPr="00EF2EB5">
        <w:t xml:space="preserve"> </w:t>
      </w:r>
      <w:r w:rsidR="00FF5B0F">
        <w:t xml:space="preserve">for the </w:t>
      </w:r>
      <w:r w:rsidR="00EF2EB5" w:rsidRPr="00B21E64">
        <w:t>Committee</w:t>
      </w:r>
      <w:r w:rsidR="0041631E" w:rsidRPr="00B21E64">
        <w:t>,</w:t>
      </w:r>
      <w:r w:rsidR="007C2B3B" w:rsidRPr="00B21E64">
        <w:t xml:space="preserve"> held </w:t>
      </w:r>
      <w:r w:rsidR="0041631E" w:rsidRPr="00B21E64">
        <w:t xml:space="preserve">online </w:t>
      </w:r>
      <w:r w:rsidR="005C3C1B">
        <w:t>o</w:t>
      </w:r>
      <w:r w:rsidR="0041631E" w:rsidRPr="00B21E64">
        <w:t xml:space="preserve">n </w:t>
      </w:r>
      <w:r w:rsidR="005C3C1B">
        <w:t xml:space="preserve">3 </w:t>
      </w:r>
      <w:r w:rsidR="00043F50" w:rsidRPr="00B21E64">
        <w:t>February 2026</w:t>
      </w:r>
      <w:r w:rsidR="006156EE" w:rsidRPr="00B21E64">
        <w:t xml:space="preserve">, </w:t>
      </w:r>
      <w:r w:rsidR="001E5EA7">
        <w:t xml:space="preserve">and </w:t>
      </w:r>
      <w:r w:rsidR="0041631E" w:rsidRPr="00B21E64">
        <w:t xml:space="preserve">through </w:t>
      </w:r>
      <w:r w:rsidR="006156EE" w:rsidRPr="00B21E64">
        <w:t>two webinars</w:t>
      </w:r>
      <w:r w:rsidR="00066511">
        <w:t>,</w:t>
      </w:r>
      <w:r w:rsidR="006156EE" w:rsidRPr="00B21E64">
        <w:rPr>
          <w:rStyle w:val="FootnoteReference"/>
        </w:rPr>
        <w:footnoteReference w:id="4"/>
      </w:r>
      <w:r w:rsidR="006156EE" w:rsidRPr="00B21E64">
        <w:t xml:space="preserve"> </w:t>
      </w:r>
      <w:r w:rsidR="00066511">
        <w:t>which</w:t>
      </w:r>
      <w:r w:rsidR="0041631E" w:rsidRPr="00B21E64">
        <w:t xml:space="preserve"> were </w:t>
      </w:r>
      <w:r w:rsidR="006156EE" w:rsidRPr="00B21E64">
        <w:t xml:space="preserve">held </w:t>
      </w:r>
      <w:r w:rsidR="00543F44" w:rsidRPr="00B21E64">
        <w:t>on 19 and 20 May 2026.</w:t>
      </w:r>
    </w:p>
    <w:p w14:paraId="08FE57C0" w14:textId="395DF812" w:rsidR="00876C88" w:rsidRPr="00B21E64" w:rsidRDefault="00876C88" w:rsidP="00864548">
      <w:pPr>
        <w:pStyle w:val="CBDNormalNumber"/>
      </w:pPr>
      <w:r w:rsidRPr="00B21E64">
        <w:t xml:space="preserve">The presentation included </w:t>
      </w:r>
      <w:r w:rsidR="009D13C0" w:rsidRPr="00B21E64">
        <w:t xml:space="preserve">an overview of relevant input from the Compliance Committee under the Nagoya Protocol </w:t>
      </w:r>
      <w:r w:rsidR="00FC2178">
        <w:t xml:space="preserve">on Access and Benefit-sharing </w:t>
      </w:r>
      <w:r w:rsidR="009D13C0" w:rsidRPr="00B21E64">
        <w:t>and the Informal Advisory Committee on Capacity-building for the Implementation of the Nagoya Protocol on actions that c</w:t>
      </w:r>
      <w:r w:rsidR="00E85D6F">
        <w:t>ould</w:t>
      </w:r>
      <w:r w:rsidR="009D13C0" w:rsidRPr="00B21E64">
        <w:t xml:space="preserve"> be taken at the global</w:t>
      </w:r>
      <w:r w:rsidR="0046685D" w:rsidRPr="00B21E64">
        <w:t xml:space="preserve"> and </w:t>
      </w:r>
      <w:r w:rsidR="009D13C0" w:rsidRPr="00B21E64">
        <w:t>regional level</w:t>
      </w:r>
      <w:r w:rsidR="00E85D6F">
        <w:t>s</w:t>
      </w:r>
      <w:r w:rsidR="009D13C0" w:rsidRPr="00B21E64">
        <w:t xml:space="preserve"> to </w:t>
      </w:r>
      <w:r w:rsidR="00903C89" w:rsidRPr="00B21E64">
        <w:t>strengthen</w:t>
      </w:r>
      <w:r w:rsidR="009D13C0" w:rsidRPr="00B21E64">
        <w:t xml:space="preserve"> implementation of the Nagoya Protocol on element (g) on the </w:t>
      </w:r>
      <w:r w:rsidR="00797EFB">
        <w:t xml:space="preserve">Access and Benefit-sharing </w:t>
      </w:r>
      <w:r w:rsidR="009D13C0" w:rsidRPr="00B21E64">
        <w:t>Clearing-House</w:t>
      </w:r>
      <w:r w:rsidR="00A04738" w:rsidRPr="00B21E64">
        <w:t>.</w:t>
      </w:r>
      <w:r w:rsidR="000C0879" w:rsidRPr="00B21E64">
        <w:rPr>
          <w:rStyle w:val="FootnoteReference"/>
        </w:rPr>
        <w:footnoteReference w:id="5"/>
      </w:r>
    </w:p>
    <w:p w14:paraId="141281CC" w14:textId="3079E055" w:rsidR="001307C3" w:rsidRPr="00B21E64" w:rsidRDefault="00141732" w:rsidP="00864548">
      <w:pPr>
        <w:pStyle w:val="CBDNormalNumber"/>
      </w:pPr>
      <w:r w:rsidRPr="00B21E64">
        <w:t xml:space="preserve">The </w:t>
      </w:r>
      <w:r w:rsidR="00BA32A7" w:rsidRPr="00B21E64">
        <w:t>C</w:t>
      </w:r>
      <w:r w:rsidRPr="00B21E64">
        <w:t xml:space="preserve">ommittee asked for clarification on </w:t>
      </w:r>
      <w:r w:rsidR="00E50A24" w:rsidRPr="00B21E64">
        <w:t>some of the information presented, includ</w:t>
      </w:r>
      <w:r w:rsidR="00351849" w:rsidRPr="00B21E64">
        <w:t>ing</w:t>
      </w:r>
      <w:r w:rsidR="00E50A24" w:rsidRPr="00B21E64">
        <w:t xml:space="preserve"> </w:t>
      </w:r>
      <w:r w:rsidR="00AD61C9">
        <w:t>with respect to</w:t>
      </w:r>
      <w:r w:rsidR="004B584B">
        <w:t>:</w:t>
      </w:r>
      <w:r w:rsidR="00AD61C9">
        <w:t xml:space="preserve"> </w:t>
      </w:r>
      <w:r w:rsidR="00E50A24" w:rsidRPr="00B21E64">
        <w:t xml:space="preserve">the meaning of and difference between internal and external certificates and </w:t>
      </w:r>
      <w:r w:rsidR="00E25F22">
        <w:t xml:space="preserve">internal and external </w:t>
      </w:r>
      <w:r w:rsidR="00E50A24" w:rsidRPr="00B21E64">
        <w:t>checkpoint communiqués</w:t>
      </w:r>
      <w:r w:rsidR="004B584B">
        <w:t>;</w:t>
      </w:r>
      <w:r w:rsidR="00D050F6" w:rsidRPr="00B21E64">
        <w:t xml:space="preserve"> </w:t>
      </w:r>
      <w:r w:rsidR="00360116" w:rsidRPr="00B21E64">
        <w:t>the relationship between national and</w:t>
      </w:r>
      <w:r w:rsidR="00D050F6" w:rsidRPr="00B21E64">
        <w:t xml:space="preserve"> reference records</w:t>
      </w:r>
      <w:r w:rsidR="002B46E9" w:rsidRPr="00B21E64">
        <w:t xml:space="preserve"> and </w:t>
      </w:r>
      <w:r w:rsidR="005A2BF9" w:rsidRPr="00B21E64">
        <w:t>whether</w:t>
      </w:r>
      <w:r w:rsidR="002B46E9" w:rsidRPr="00B21E64">
        <w:t xml:space="preserve"> Parties could endorse</w:t>
      </w:r>
      <w:r w:rsidR="00397542" w:rsidRPr="00B21E64">
        <w:t xml:space="preserve"> certain</w:t>
      </w:r>
      <w:r w:rsidR="002B46E9" w:rsidRPr="00B21E64">
        <w:t xml:space="preserve"> reference records</w:t>
      </w:r>
      <w:r w:rsidR="004B584B">
        <w:t>;</w:t>
      </w:r>
      <w:r w:rsidR="00D050F6" w:rsidRPr="00B21E64">
        <w:t xml:space="preserve"> and the </w:t>
      </w:r>
      <w:r w:rsidR="00AD61C9" w:rsidRPr="00B21E64">
        <w:t xml:space="preserve">role </w:t>
      </w:r>
      <w:r w:rsidR="00AD61C9">
        <w:t xml:space="preserve">of the </w:t>
      </w:r>
      <w:r w:rsidR="0083389D" w:rsidRPr="00B21E64">
        <w:t>Clearing-House</w:t>
      </w:r>
      <w:r w:rsidR="00507185" w:rsidRPr="00B21E64">
        <w:t xml:space="preserve"> </w:t>
      </w:r>
      <w:r w:rsidR="00C26EAF" w:rsidRPr="00B21E64">
        <w:t xml:space="preserve">in the </w:t>
      </w:r>
      <w:r w:rsidR="00DF7D3D">
        <w:t xml:space="preserve">context of the </w:t>
      </w:r>
      <w:r w:rsidR="00C26EAF" w:rsidRPr="00B21E64">
        <w:t>finding</w:t>
      </w:r>
      <w:r w:rsidR="005A2BF9" w:rsidRPr="00B21E64">
        <w:t>s</w:t>
      </w:r>
      <w:r w:rsidR="00C26EAF" w:rsidRPr="00B21E64">
        <w:t xml:space="preserve"> </w:t>
      </w:r>
      <w:r w:rsidR="002E68AC">
        <w:t xml:space="preserve">of </w:t>
      </w:r>
      <w:r w:rsidR="00C26EAF" w:rsidRPr="00B21E64">
        <w:t xml:space="preserve">the </w:t>
      </w:r>
      <w:r w:rsidR="00E04FC0" w:rsidRPr="00B21E64">
        <w:t>s</w:t>
      </w:r>
      <w:r w:rsidR="00C26EAF" w:rsidRPr="00B21E64">
        <w:t xml:space="preserve">coping study </w:t>
      </w:r>
      <w:r w:rsidR="00813447" w:rsidRPr="00813447">
        <w:t>on the possible reasons and underlying root causes for the challenges to effective implementation and compliance and on possible ways to enhance implementation</w:t>
      </w:r>
      <w:r w:rsidR="00813447">
        <w:t xml:space="preserve"> (</w:t>
      </w:r>
      <w:hyperlink r:id="rId24" w:history="1">
        <w:r w:rsidR="00C26EAF" w:rsidRPr="00B21E64">
          <w:rPr>
            <w:rStyle w:val="Hyperlink"/>
          </w:rPr>
          <w:t>CBD/SBI/7/INF/3</w:t>
        </w:r>
        <w:r w:rsidR="005A43BA" w:rsidRPr="00B21E64">
          <w:rPr>
            <w:rStyle w:val="Hyperlink"/>
          </w:rPr>
          <w:t>/Rev.1</w:t>
        </w:r>
      </w:hyperlink>
      <w:r w:rsidR="00813447">
        <w:t>)</w:t>
      </w:r>
      <w:r w:rsidR="00C26EAF" w:rsidRPr="00B21E64">
        <w:t xml:space="preserve"> related to </w:t>
      </w:r>
      <w:r w:rsidR="00507185" w:rsidRPr="00B21E64">
        <w:t xml:space="preserve">changing the narrative </w:t>
      </w:r>
      <w:r w:rsidR="00062C9F">
        <w:t xml:space="preserve">whereby </w:t>
      </w:r>
      <w:r w:rsidR="002504D8">
        <w:t xml:space="preserve">the Clearing-House </w:t>
      </w:r>
      <w:r w:rsidR="006B5C0B">
        <w:t>was</w:t>
      </w:r>
      <w:r w:rsidR="00507185" w:rsidRPr="00B21E64">
        <w:t xml:space="preserve"> generally perceived more as a regulatory burden than a</w:t>
      </w:r>
      <w:r w:rsidR="006B5C0B">
        <w:t>s</w:t>
      </w:r>
      <w:r w:rsidR="00507185" w:rsidRPr="00B21E64">
        <w:t xml:space="preserve"> </w:t>
      </w:r>
      <w:r w:rsidR="001E1E70">
        <w:t xml:space="preserve">a </w:t>
      </w:r>
      <w:r w:rsidR="00507185" w:rsidRPr="00B21E64">
        <w:t xml:space="preserve">mechanism </w:t>
      </w:r>
      <w:r w:rsidR="00BE0F35">
        <w:t>for</w:t>
      </w:r>
      <w:r w:rsidR="00507185" w:rsidRPr="00B21E64">
        <w:t xml:space="preserve"> </w:t>
      </w:r>
      <w:proofErr w:type="spellStart"/>
      <w:r w:rsidR="00507185" w:rsidRPr="00B21E64">
        <w:t>valori</w:t>
      </w:r>
      <w:r w:rsidR="00BE0F35">
        <w:t>zing</w:t>
      </w:r>
      <w:proofErr w:type="spellEnd"/>
      <w:r w:rsidR="001D5BC3" w:rsidRPr="00B21E64">
        <w:t>,</w:t>
      </w:r>
      <w:r w:rsidR="00507185" w:rsidRPr="00B21E64">
        <w:t xml:space="preserve"> </w:t>
      </w:r>
      <w:r w:rsidR="00874531" w:rsidRPr="00B21E64">
        <w:t>conserv</w:t>
      </w:r>
      <w:r w:rsidR="00EE1113">
        <w:t>ing</w:t>
      </w:r>
      <w:r w:rsidR="00874531" w:rsidRPr="00B21E64">
        <w:t xml:space="preserve"> and sustainabl</w:t>
      </w:r>
      <w:r w:rsidR="001D5BC3" w:rsidRPr="00B21E64">
        <w:t>y us</w:t>
      </w:r>
      <w:r w:rsidR="00EE1113">
        <w:t>ing</w:t>
      </w:r>
      <w:r w:rsidR="001D5BC3" w:rsidRPr="00B21E64">
        <w:t xml:space="preserve"> </w:t>
      </w:r>
      <w:r w:rsidR="00507185" w:rsidRPr="00B21E64">
        <w:t xml:space="preserve">biodiversity. </w:t>
      </w:r>
    </w:p>
    <w:p w14:paraId="30DA221A" w14:textId="31C6EB64" w:rsidR="007A44C1" w:rsidRPr="00B21E64" w:rsidRDefault="007A44C1" w:rsidP="00864548">
      <w:pPr>
        <w:pStyle w:val="CBDNormalNumber"/>
      </w:pPr>
      <w:r w:rsidRPr="00B21E64">
        <w:t xml:space="preserve">Some committee </w:t>
      </w:r>
      <w:r w:rsidR="00183CDE" w:rsidRPr="00B21E64">
        <w:t>members</w:t>
      </w:r>
      <w:r w:rsidRPr="00B21E64">
        <w:t xml:space="preserve"> </w:t>
      </w:r>
      <w:r w:rsidR="00100EBF" w:rsidRPr="00B21E64">
        <w:t>expressed</w:t>
      </w:r>
      <w:r w:rsidR="007574EF" w:rsidRPr="00B21E64">
        <w:t xml:space="preserve"> concern </w:t>
      </w:r>
      <w:r w:rsidR="00100EBF" w:rsidRPr="00B21E64">
        <w:t>about</w:t>
      </w:r>
      <w:r w:rsidR="007574EF" w:rsidRPr="00B21E64">
        <w:t xml:space="preserve"> the limited use</w:t>
      </w:r>
      <w:r w:rsidR="00A8132B" w:rsidRPr="00B21E64">
        <w:t xml:space="preserve"> by Parties</w:t>
      </w:r>
      <w:r w:rsidR="007574EF" w:rsidRPr="00B21E64">
        <w:t xml:space="preserve"> of </w:t>
      </w:r>
      <w:r w:rsidR="009E229C">
        <w:t>internationally recognized certificates of compliance</w:t>
      </w:r>
      <w:r w:rsidR="007574EF" w:rsidRPr="00B21E64">
        <w:t xml:space="preserve"> and checkpoint communiqu</w:t>
      </w:r>
      <w:r w:rsidR="00A8132B" w:rsidRPr="00B21E64">
        <w:t>é</w:t>
      </w:r>
      <w:r w:rsidR="0095216C" w:rsidRPr="00B21E64">
        <w:t xml:space="preserve"> </w:t>
      </w:r>
      <w:r w:rsidR="00741D88">
        <w:t xml:space="preserve">and </w:t>
      </w:r>
      <w:r w:rsidR="0095216C" w:rsidRPr="00B21E64">
        <w:t>link</w:t>
      </w:r>
      <w:r w:rsidR="00741D88">
        <w:t>ed</w:t>
      </w:r>
      <w:r w:rsidR="0095216C" w:rsidRPr="00B21E64">
        <w:t xml:space="preserve"> the low </w:t>
      </w:r>
      <w:r w:rsidR="00A8132B" w:rsidRPr="00B21E64">
        <w:t>number of</w:t>
      </w:r>
      <w:r w:rsidR="0095216C" w:rsidRPr="00B21E64">
        <w:t xml:space="preserve"> Parties</w:t>
      </w:r>
      <w:r w:rsidR="00A8132B" w:rsidRPr="00B21E64">
        <w:t xml:space="preserve"> publishing th</w:t>
      </w:r>
      <w:r w:rsidR="00741D88">
        <w:t>at</w:t>
      </w:r>
      <w:r w:rsidR="00A8132B" w:rsidRPr="00B21E64">
        <w:t xml:space="preserve"> information</w:t>
      </w:r>
      <w:r w:rsidR="00F34A71" w:rsidRPr="00B21E64">
        <w:t xml:space="preserve"> </w:t>
      </w:r>
      <w:r w:rsidR="00021AFA">
        <w:t xml:space="preserve">to </w:t>
      </w:r>
      <w:r w:rsidR="0048071C" w:rsidRPr="00B21E64">
        <w:t>the</w:t>
      </w:r>
      <w:r w:rsidR="00F34A71" w:rsidRPr="00B21E64">
        <w:t xml:space="preserve"> widespread </w:t>
      </w:r>
      <w:r w:rsidR="0048071C" w:rsidRPr="00B21E64">
        <w:t>lack of understanding</w:t>
      </w:r>
      <w:r w:rsidR="00A8132B" w:rsidRPr="00B21E64">
        <w:t xml:space="preserve"> </w:t>
      </w:r>
      <w:r w:rsidR="00A51875">
        <w:t>of</w:t>
      </w:r>
      <w:r w:rsidR="00895500" w:rsidRPr="00B21E64">
        <w:t xml:space="preserve"> </w:t>
      </w:r>
      <w:r w:rsidR="007174E0">
        <w:t>the</w:t>
      </w:r>
      <w:r w:rsidR="00895500" w:rsidRPr="00B21E64">
        <w:t xml:space="preserve"> need for </w:t>
      </w:r>
      <w:r w:rsidR="009616E5" w:rsidRPr="00B21E64">
        <w:t>greater</w:t>
      </w:r>
      <w:r w:rsidR="00895500" w:rsidRPr="00B21E64">
        <w:t xml:space="preserve"> </w:t>
      </w:r>
      <w:r w:rsidR="002A402C" w:rsidRPr="00B21E64">
        <w:t xml:space="preserve">awareness and </w:t>
      </w:r>
      <w:r w:rsidR="00895500" w:rsidRPr="00B21E64">
        <w:t xml:space="preserve">capacity-building </w:t>
      </w:r>
      <w:r w:rsidR="00A3101E" w:rsidRPr="00B21E64">
        <w:t xml:space="preserve">and development </w:t>
      </w:r>
      <w:r w:rsidR="00895500" w:rsidRPr="00B21E64">
        <w:t>on th</w:t>
      </w:r>
      <w:r w:rsidR="00CE31FD">
        <w:t>at</w:t>
      </w:r>
      <w:r w:rsidR="00895500" w:rsidRPr="00B21E64">
        <w:t xml:space="preserve"> topic. </w:t>
      </w:r>
    </w:p>
    <w:p w14:paraId="13215A87" w14:textId="0490F369" w:rsidR="00B111E7" w:rsidRPr="00B21E64" w:rsidRDefault="001D5BC3" w:rsidP="00864548">
      <w:pPr>
        <w:pStyle w:val="CBDNormalNumber"/>
      </w:pPr>
      <w:r w:rsidRPr="00B21E64">
        <w:lastRenderedPageBreak/>
        <w:t xml:space="preserve">The Secretariat explained </w:t>
      </w:r>
      <w:r w:rsidR="00986FBB">
        <w:t xml:space="preserve">the </w:t>
      </w:r>
      <w:r w:rsidR="00986FBB" w:rsidRPr="00B21E64">
        <w:t>relat</w:t>
      </w:r>
      <w:r w:rsidR="00986FBB">
        <w:t xml:space="preserve">ion </w:t>
      </w:r>
      <w:r w:rsidR="00303696">
        <w:t>of</w:t>
      </w:r>
      <w:r w:rsidRPr="00B21E64">
        <w:t xml:space="preserve"> </w:t>
      </w:r>
      <w:r w:rsidR="005D61DB" w:rsidRPr="00B21E64">
        <w:t>the terms “</w:t>
      </w:r>
      <w:r w:rsidRPr="00B21E64">
        <w:t>internal</w:t>
      </w:r>
      <w:r w:rsidR="005D61DB" w:rsidRPr="00B21E64">
        <w:t xml:space="preserve">” and “external” </w:t>
      </w:r>
      <w:proofErr w:type="gramStart"/>
      <w:r w:rsidR="005D61DB" w:rsidRPr="00B21E64">
        <w:t>to  certificates</w:t>
      </w:r>
      <w:proofErr w:type="gramEnd"/>
      <w:r w:rsidR="005D61DB" w:rsidRPr="00B21E64">
        <w:t xml:space="preserve"> and checkpoint communiqués</w:t>
      </w:r>
      <w:r w:rsidR="00CE107C" w:rsidRPr="00B21E64">
        <w:t xml:space="preserve"> and </w:t>
      </w:r>
      <w:r w:rsidR="00F0574A">
        <w:t xml:space="preserve">clarified </w:t>
      </w:r>
      <w:r w:rsidR="00CE107C" w:rsidRPr="00B21E64">
        <w:t>that the</w:t>
      </w:r>
      <w:r w:rsidR="00B23CDD" w:rsidRPr="00B21E64">
        <w:t xml:space="preserve"> terms </w:t>
      </w:r>
      <w:r w:rsidR="00B34A48">
        <w:t>we</w:t>
      </w:r>
      <w:r w:rsidR="00CE107C" w:rsidRPr="00B21E64">
        <w:t>re</w:t>
      </w:r>
      <w:r w:rsidR="00B23CDD" w:rsidRPr="00B21E64">
        <w:t xml:space="preserve"> </w:t>
      </w:r>
      <w:r w:rsidR="00F0574A">
        <w:t xml:space="preserve">applied </w:t>
      </w:r>
      <w:r w:rsidR="00B23CDD" w:rsidRPr="00B21E64">
        <w:t xml:space="preserve">in </w:t>
      </w:r>
      <w:r w:rsidR="00987100">
        <w:t>the con</w:t>
      </w:r>
      <w:r w:rsidR="00667BC4">
        <w:t>t</w:t>
      </w:r>
      <w:r w:rsidR="00987100">
        <w:t xml:space="preserve">ext of </w:t>
      </w:r>
      <w:r w:rsidR="00825FEE" w:rsidRPr="00B21E64">
        <w:t xml:space="preserve">how </w:t>
      </w:r>
      <w:r w:rsidR="00F962B3">
        <w:t>a</w:t>
      </w:r>
      <w:r w:rsidR="00825FEE" w:rsidRPr="00B21E64">
        <w:t xml:space="preserve"> certificate or checkpoint communiqu</w:t>
      </w:r>
      <w:r w:rsidR="003C12F3" w:rsidRPr="00B21E64">
        <w:t>é</w:t>
      </w:r>
      <w:r w:rsidR="00825FEE" w:rsidRPr="00B21E64">
        <w:t xml:space="preserve"> </w:t>
      </w:r>
      <w:r w:rsidR="00303696">
        <w:t>was</w:t>
      </w:r>
      <w:r w:rsidR="00825FEE" w:rsidRPr="00B21E64">
        <w:t xml:space="preserve"> used by </w:t>
      </w:r>
      <w:r w:rsidR="008822A4" w:rsidRPr="00B21E64">
        <w:t>the</w:t>
      </w:r>
      <w:r w:rsidR="00825FEE" w:rsidRPr="00B21E64">
        <w:t xml:space="preserve"> Party. </w:t>
      </w:r>
      <w:r w:rsidR="006523E3" w:rsidRPr="00B21E64">
        <w:t xml:space="preserve">For example, “external” </w:t>
      </w:r>
      <w:r w:rsidR="00A434A9">
        <w:t>as applied</w:t>
      </w:r>
      <w:r w:rsidR="006523E3" w:rsidRPr="00B21E64">
        <w:t xml:space="preserve"> to </w:t>
      </w:r>
      <w:r w:rsidR="00F962B3" w:rsidRPr="00F962B3">
        <w:t xml:space="preserve">internationally recognized certificates of </w:t>
      </w:r>
      <w:proofErr w:type="gramStart"/>
      <w:r w:rsidR="00F962B3" w:rsidRPr="00F962B3">
        <w:t>compliance</w:t>
      </w:r>
      <w:r w:rsidR="006523E3" w:rsidRPr="00B21E64">
        <w:t xml:space="preserve"> </w:t>
      </w:r>
      <w:r w:rsidR="0089758E">
        <w:t xml:space="preserve"> </w:t>
      </w:r>
      <w:r w:rsidR="006523E3" w:rsidRPr="00B21E64">
        <w:t>refer</w:t>
      </w:r>
      <w:r w:rsidR="002A1FCE">
        <w:t>red</w:t>
      </w:r>
      <w:proofErr w:type="gramEnd"/>
      <w:r w:rsidR="006523E3" w:rsidRPr="00B21E64">
        <w:t xml:space="preserve"> to certificates </w:t>
      </w:r>
      <w:r w:rsidR="00714BFB">
        <w:t xml:space="preserve">in accordance with </w:t>
      </w:r>
      <w:r w:rsidR="00E9671D" w:rsidRPr="00B21E64">
        <w:t>which</w:t>
      </w:r>
      <w:r w:rsidR="00BC1C20" w:rsidRPr="00B21E64">
        <w:t xml:space="preserve"> </w:t>
      </w:r>
      <w:r w:rsidR="00A9330F" w:rsidRPr="00B21E64">
        <w:t xml:space="preserve">the entity granted </w:t>
      </w:r>
      <w:r w:rsidR="00422B41">
        <w:t>prior informed consent</w:t>
      </w:r>
      <w:r w:rsidR="000B50AE" w:rsidRPr="00B21E64">
        <w:t xml:space="preserve"> or </w:t>
      </w:r>
      <w:r w:rsidR="00DF5BA8">
        <w:t xml:space="preserve">the </w:t>
      </w:r>
      <w:r w:rsidR="000B50AE" w:rsidRPr="00B21E64">
        <w:t>user</w:t>
      </w:r>
      <w:r w:rsidR="00A9330F" w:rsidRPr="00B21E64">
        <w:t xml:space="preserve"> </w:t>
      </w:r>
      <w:r w:rsidR="00D64090">
        <w:t>wa</w:t>
      </w:r>
      <w:r w:rsidR="008822A4" w:rsidRPr="00B21E64">
        <w:t>s using the resource outside of the jurisdiction of the</w:t>
      </w:r>
      <w:r w:rsidR="00A9330F" w:rsidRPr="00B21E64">
        <w:t xml:space="preserve"> country issuing the permit or </w:t>
      </w:r>
      <w:r w:rsidR="00574DB2">
        <w:t xml:space="preserve">the </w:t>
      </w:r>
      <w:r w:rsidR="00A9330F" w:rsidRPr="00B21E64">
        <w:t>equivalent</w:t>
      </w:r>
      <w:r w:rsidR="006523E3" w:rsidRPr="00B21E64">
        <w:t>.</w:t>
      </w:r>
      <w:r w:rsidR="00CE107C" w:rsidRPr="00B21E64">
        <w:t xml:space="preserve"> </w:t>
      </w:r>
      <w:r w:rsidR="00DF3984">
        <w:t xml:space="preserve">The term </w:t>
      </w:r>
      <w:r w:rsidR="000B50AE" w:rsidRPr="00B21E64">
        <w:t>“i</w:t>
      </w:r>
      <w:r w:rsidR="00CE107C" w:rsidRPr="00B21E64">
        <w:t>nternal</w:t>
      </w:r>
      <w:r w:rsidR="000B50AE" w:rsidRPr="00B21E64">
        <w:t>”</w:t>
      </w:r>
      <w:r w:rsidR="00CE107C" w:rsidRPr="00B21E64">
        <w:t xml:space="preserve"> </w:t>
      </w:r>
      <w:r w:rsidR="007B22B6">
        <w:t xml:space="preserve">as applied to a </w:t>
      </w:r>
      <w:r w:rsidR="00CE107C" w:rsidRPr="00B21E64">
        <w:t xml:space="preserve">certificate </w:t>
      </w:r>
      <w:r w:rsidR="000B50AE" w:rsidRPr="00B21E64">
        <w:t>mean</w:t>
      </w:r>
      <w:r w:rsidR="007B22B6">
        <w:t>t</w:t>
      </w:r>
      <w:r w:rsidR="000B50AE" w:rsidRPr="00B21E64">
        <w:t xml:space="preserve"> </w:t>
      </w:r>
      <w:r w:rsidR="00FE470F">
        <w:t xml:space="preserve">that </w:t>
      </w:r>
      <w:r w:rsidR="000B50AE" w:rsidRPr="00B21E64">
        <w:t xml:space="preserve">it was </w:t>
      </w:r>
      <w:r w:rsidR="00CE107C" w:rsidRPr="00B21E64">
        <w:t xml:space="preserve">issued to a user </w:t>
      </w:r>
      <w:r w:rsidR="00FC4B1A">
        <w:t xml:space="preserve">who was </w:t>
      </w:r>
      <w:r w:rsidR="00CE107C" w:rsidRPr="00B21E64">
        <w:t xml:space="preserve">using </w:t>
      </w:r>
      <w:r w:rsidR="000B50AE" w:rsidRPr="00B21E64">
        <w:t xml:space="preserve">a </w:t>
      </w:r>
      <w:r w:rsidR="00CE107C" w:rsidRPr="00B21E64">
        <w:t xml:space="preserve">domestic resource inside the </w:t>
      </w:r>
      <w:r w:rsidR="000B50AE" w:rsidRPr="00B21E64">
        <w:t xml:space="preserve">country that </w:t>
      </w:r>
      <w:r w:rsidR="00CB7F59">
        <w:t xml:space="preserve">had </w:t>
      </w:r>
      <w:r w:rsidR="000B50AE" w:rsidRPr="00B21E64">
        <w:t>issue</w:t>
      </w:r>
      <w:r w:rsidR="003C12F3" w:rsidRPr="00B21E64">
        <w:t>d</w:t>
      </w:r>
      <w:r w:rsidR="000B50AE" w:rsidRPr="00B21E64">
        <w:t xml:space="preserve"> </w:t>
      </w:r>
      <w:r w:rsidR="00FC4B1A">
        <w:t>the certificate</w:t>
      </w:r>
      <w:r w:rsidR="000B50AE" w:rsidRPr="00B21E64">
        <w:t xml:space="preserve">. </w:t>
      </w:r>
    </w:p>
    <w:p w14:paraId="189CE846" w14:textId="1D642DB1" w:rsidR="00AC43D1" w:rsidRPr="00B21E64" w:rsidRDefault="004D5AE7" w:rsidP="00864548">
      <w:pPr>
        <w:pStyle w:val="CBDNormalNumber"/>
      </w:pPr>
      <w:r>
        <w:t xml:space="preserve">With respect to </w:t>
      </w:r>
      <w:r w:rsidR="00406F78" w:rsidRPr="00B21E64">
        <w:t xml:space="preserve">the </w:t>
      </w:r>
      <w:r w:rsidR="003C12F3" w:rsidRPr="00B21E64">
        <w:t xml:space="preserve">checkpoint </w:t>
      </w:r>
      <w:r w:rsidR="00406F78" w:rsidRPr="00B21E64">
        <w:t>communiqu</w:t>
      </w:r>
      <w:r w:rsidR="00933303" w:rsidRPr="00B21E64">
        <w:t>é</w:t>
      </w:r>
      <w:r w:rsidR="003C12F3" w:rsidRPr="00B21E64">
        <w:t>,</w:t>
      </w:r>
      <w:r w:rsidR="00406F78" w:rsidRPr="00B21E64">
        <w:t xml:space="preserve"> </w:t>
      </w:r>
      <w:r w:rsidR="00FE47EF" w:rsidRPr="00B21E64">
        <w:t xml:space="preserve">the term “external” </w:t>
      </w:r>
      <w:r w:rsidR="00406F78" w:rsidRPr="00B21E64">
        <w:t>refer</w:t>
      </w:r>
      <w:r>
        <w:t>red</w:t>
      </w:r>
      <w:r w:rsidR="00631555" w:rsidRPr="00B21E64">
        <w:t xml:space="preserve"> </w:t>
      </w:r>
      <w:r w:rsidR="00886BC8" w:rsidRPr="00B21E64">
        <w:t xml:space="preserve">to </w:t>
      </w:r>
      <w:r w:rsidR="00471340" w:rsidRPr="00B21E64">
        <w:t xml:space="preserve">information collected on </w:t>
      </w:r>
      <w:r w:rsidR="00886BC8" w:rsidRPr="00B21E64">
        <w:t xml:space="preserve">the utilization of a </w:t>
      </w:r>
      <w:r w:rsidR="00C27789" w:rsidRPr="00B21E64">
        <w:t xml:space="preserve">foreign </w:t>
      </w:r>
      <w:r w:rsidR="00631555" w:rsidRPr="00B21E64">
        <w:t xml:space="preserve">resource accessed </w:t>
      </w:r>
      <w:r w:rsidR="00886BC8" w:rsidRPr="00B21E64">
        <w:t xml:space="preserve">outside of the country where the </w:t>
      </w:r>
      <w:r w:rsidR="00485466" w:rsidRPr="00B21E64">
        <w:t xml:space="preserve">information was collected. </w:t>
      </w:r>
      <w:r w:rsidR="00F10B1A">
        <w:t>The term</w:t>
      </w:r>
      <w:r w:rsidR="00485466" w:rsidRPr="00B21E64">
        <w:t xml:space="preserve"> “internal” </w:t>
      </w:r>
      <w:r w:rsidR="00F10B1A">
        <w:t xml:space="preserve">as applied to a </w:t>
      </w:r>
      <w:r w:rsidR="00485466" w:rsidRPr="00B21E64">
        <w:t>communiqu</w:t>
      </w:r>
      <w:r w:rsidR="00073C68" w:rsidRPr="00B21E64">
        <w:t>é</w:t>
      </w:r>
      <w:r w:rsidR="00485466" w:rsidRPr="00B21E64">
        <w:t xml:space="preserve"> refer</w:t>
      </w:r>
      <w:r w:rsidR="00F10B1A">
        <w:t>red</w:t>
      </w:r>
      <w:r w:rsidR="00485466" w:rsidRPr="00B21E64">
        <w:t xml:space="preserve"> to </w:t>
      </w:r>
      <w:r w:rsidR="006463CC" w:rsidRPr="00B21E64">
        <w:t xml:space="preserve">information collected on </w:t>
      </w:r>
      <w:r w:rsidR="00BB448C">
        <w:t xml:space="preserve">the </w:t>
      </w:r>
      <w:r w:rsidR="006463CC" w:rsidRPr="00B21E64">
        <w:t xml:space="preserve">utilization of a domestic resource </w:t>
      </w:r>
      <w:r w:rsidR="00DC1D2E">
        <w:t>inside</w:t>
      </w:r>
      <w:r w:rsidR="006463CC" w:rsidRPr="00B21E64">
        <w:t xml:space="preserve"> </w:t>
      </w:r>
      <w:r w:rsidR="00A63749">
        <w:t xml:space="preserve">the </w:t>
      </w:r>
      <w:r w:rsidR="006463CC" w:rsidRPr="00B21E64">
        <w:t xml:space="preserve">country issuing the </w:t>
      </w:r>
      <w:r w:rsidR="009348E1" w:rsidRPr="00B21E64">
        <w:t>communiqué</w:t>
      </w:r>
      <w:r w:rsidR="006463CC" w:rsidRPr="00B21E64">
        <w:t xml:space="preserve">. </w:t>
      </w:r>
    </w:p>
    <w:p w14:paraId="5F96CF22" w14:textId="24715794" w:rsidR="00255C34" w:rsidRPr="00B21E64" w:rsidRDefault="0046674E" w:rsidP="00864548">
      <w:pPr>
        <w:pStyle w:val="CBDNormalNumber"/>
      </w:pPr>
      <w:r w:rsidRPr="00B21E64">
        <w:t>Regarding</w:t>
      </w:r>
      <w:r w:rsidR="00CE0E78" w:rsidRPr="00B21E64">
        <w:t xml:space="preserve"> </w:t>
      </w:r>
      <w:r w:rsidR="002B46E9" w:rsidRPr="00B21E64">
        <w:t xml:space="preserve">the question </w:t>
      </w:r>
      <w:r w:rsidR="00933303" w:rsidRPr="00B21E64">
        <w:t>of</w:t>
      </w:r>
      <w:r w:rsidR="002B46E9" w:rsidRPr="00B21E64">
        <w:t xml:space="preserve"> </w:t>
      </w:r>
      <w:r w:rsidR="0059358A" w:rsidRPr="00B21E64">
        <w:t>Parties endorsing national records</w:t>
      </w:r>
      <w:r w:rsidR="00073C68" w:rsidRPr="00B21E64">
        <w:t>,</w:t>
      </w:r>
      <w:r w:rsidR="0059358A" w:rsidRPr="00B21E64">
        <w:t xml:space="preserve"> it was mentioned that</w:t>
      </w:r>
      <w:r w:rsidR="00DA228A">
        <w:t>,</w:t>
      </w:r>
      <w:r w:rsidR="0059358A" w:rsidRPr="00B21E64">
        <w:t xml:space="preserve"> </w:t>
      </w:r>
      <w:r w:rsidR="00A63749">
        <w:t xml:space="preserve">at </w:t>
      </w:r>
      <w:r w:rsidR="0059358A" w:rsidRPr="00B21E64">
        <w:t xml:space="preserve">previous </w:t>
      </w:r>
      <w:r w:rsidR="00A63749" w:rsidRPr="00B21E64">
        <w:t xml:space="preserve">meetings </w:t>
      </w:r>
      <w:r w:rsidR="00A63749">
        <w:t xml:space="preserve">of the </w:t>
      </w:r>
      <w:r w:rsidR="003D4672" w:rsidRPr="00B21E64">
        <w:t>Informal Advisory Committee</w:t>
      </w:r>
      <w:r w:rsidR="00DA228A">
        <w:t>,</w:t>
      </w:r>
      <w:r w:rsidR="0059358A" w:rsidRPr="00B21E64">
        <w:t xml:space="preserve"> </w:t>
      </w:r>
      <w:r w:rsidR="00157900" w:rsidRPr="00B21E64">
        <w:t xml:space="preserve">the issue </w:t>
      </w:r>
      <w:r w:rsidR="00CF08E5" w:rsidRPr="00B21E64">
        <w:t xml:space="preserve">had </w:t>
      </w:r>
      <w:r w:rsidR="00157900">
        <w:t xml:space="preserve">been </w:t>
      </w:r>
      <w:r w:rsidR="00CF08E5" w:rsidRPr="00B21E64">
        <w:t xml:space="preserve">discussed </w:t>
      </w:r>
      <w:r w:rsidR="0059358A" w:rsidRPr="00B21E64">
        <w:t xml:space="preserve">and that </w:t>
      </w:r>
      <w:r w:rsidR="006B10D9" w:rsidRPr="00B21E64">
        <w:t>the status of an endorsed reference record vers</w:t>
      </w:r>
      <w:r w:rsidR="003068FA" w:rsidRPr="00B21E64">
        <w:t>u</w:t>
      </w:r>
      <w:r w:rsidR="006B10D9" w:rsidRPr="00B21E64">
        <w:t xml:space="preserve">s a national record </w:t>
      </w:r>
      <w:r w:rsidR="00035A9B" w:rsidRPr="00B21E64">
        <w:t xml:space="preserve">was </w:t>
      </w:r>
      <w:r w:rsidR="00BF7E43">
        <w:t>seen</w:t>
      </w:r>
      <w:r w:rsidR="002F55B9">
        <w:t xml:space="preserve"> as being </w:t>
      </w:r>
      <w:r w:rsidR="00EF5604" w:rsidRPr="00B21E64">
        <w:t>potentially</w:t>
      </w:r>
      <w:r w:rsidR="000D769A" w:rsidRPr="00B21E64">
        <w:t xml:space="preserve"> confusing</w:t>
      </w:r>
      <w:r w:rsidR="00A54230" w:rsidRPr="00B21E64">
        <w:t xml:space="preserve"> </w:t>
      </w:r>
      <w:r w:rsidR="00614139">
        <w:t>but</w:t>
      </w:r>
      <w:r w:rsidR="00BE69C0" w:rsidRPr="00B21E64">
        <w:t xml:space="preserve"> </w:t>
      </w:r>
      <w:r w:rsidR="00073C68" w:rsidRPr="00B21E64">
        <w:t xml:space="preserve">that </w:t>
      </w:r>
      <w:r w:rsidR="00BE69C0" w:rsidRPr="00B21E64">
        <w:t>maintaining the difference in status between national records and reference records was important</w:t>
      </w:r>
      <w:r w:rsidR="00CD4C8B" w:rsidRPr="00B21E64">
        <w:t xml:space="preserve">. In previous </w:t>
      </w:r>
      <w:r w:rsidR="004D5CBA" w:rsidRPr="00B21E64">
        <w:t>meeting</w:t>
      </w:r>
      <w:r w:rsidR="003068FA" w:rsidRPr="00B21E64">
        <w:t>s</w:t>
      </w:r>
      <w:r w:rsidR="00073C68" w:rsidRPr="00B21E64">
        <w:t>,</w:t>
      </w:r>
      <w:r w:rsidR="00CD4C8B" w:rsidRPr="00B21E64">
        <w:t xml:space="preserve"> </w:t>
      </w:r>
      <w:r w:rsidR="00CF08E5" w:rsidRPr="00B21E64">
        <w:t xml:space="preserve">it </w:t>
      </w:r>
      <w:r w:rsidR="00360391">
        <w:t>had been</w:t>
      </w:r>
      <w:r w:rsidR="00CD4C8B" w:rsidRPr="00B21E64">
        <w:t xml:space="preserve"> noted that </w:t>
      </w:r>
      <w:r w:rsidR="00CF08E5" w:rsidRPr="00B21E64">
        <w:t xml:space="preserve">much of the </w:t>
      </w:r>
      <w:r w:rsidR="004D5CBA" w:rsidRPr="00B21E64">
        <w:t xml:space="preserve">important information </w:t>
      </w:r>
      <w:r w:rsidR="004E6788" w:rsidRPr="00B21E64">
        <w:t xml:space="preserve">submitted as a </w:t>
      </w:r>
      <w:r w:rsidR="00CD4C8B" w:rsidRPr="00B21E64">
        <w:t>reference record</w:t>
      </w:r>
      <w:r w:rsidR="00CF08E5" w:rsidRPr="00B21E64">
        <w:t xml:space="preserve"> </w:t>
      </w:r>
      <w:r w:rsidR="008806E5" w:rsidRPr="00B21E64">
        <w:t>m</w:t>
      </w:r>
      <w:r w:rsidR="00071CE4">
        <w:t>ight</w:t>
      </w:r>
      <w:r w:rsidR="004E6788" w:rsidRPr="00B21E64">
        <w:t xml:space="preserve"> </w:t>
      </w:r>
      <w:r w:rsidR="00CD4C8B" w:rsidRPr="00B21E64">
        <w:t>be added as a national record</w:t>
      </w:r>
      <w:r w:rsidR="0025767A" w:rsidRPr="00B21E64">
        <w:t xml:space="preserve">. </w:t>
      </w:r>
      <w:proofErr w:type="gramStart"/>
      <w:r w:rsidR="00661FC7">
        <w:t>While</w:t>
      </w:r>
      <w:r w:rsidR="005D6408">
        <w:t xml:space="preserve"> </w:t>
      </w:r>
      <w:r w:rsidR="0025767A" w:rsidRPr="00B21E64">
        <w:t xml:space="preserve"> </w:t>
      </w:r>
      <w:r w:rsidR="00E43A4D">
        <w:t>g</w:t>
      </w:r>
      <w:r w:rsidR="00186855" w:rsidRPr="00B21E64">
        <w:t>uidance</w:t>
      </w:r>
      <w:proofErr w:type="gramEnd"/>
      <w:r w:rsidR="00186855" w:rsidRPr="00B21E64">
        <w:t xml:space="preserve"> or </w:t>
      </w:r>
      <w:r w:rsidR="008615CC">
        <w:t>information</w:t>
      </w:r>
      <w:r w:rsidR="00B51F9E">
        <w:t>,</w:t>
      </w:r>
      <w:r w:rsidR="008615CC">
        <w:t xml:space="preserve"> </w:t>
      </w:r>
      <w:r w:rsidR="005D6408">
        <w:t>for example,</w:t>
      </w:r>
      <w:r w:rsidR="00B51F9E">
        <w:t xml:space="preserve"> </w:t>
      </w:r>
      <w:r w:rsidR="008615CC">
        <w:t xml:space="preserve">on the </w:t>
      </w:r>
      <w:r w:rsidR="0025767A" w:rsidRPr="00B21E64">
        <w:t xml:space="preserve">steps </w:t>
      </w:r>
      <w:r w:rsidR="008615CC">
        <w:t xml:space="preserve">related to </w:t>
      </w:r>
      <w:r w:rsidR="00186855" w:rsidRPr="00B21E64">
        <w:t>apply</w:t>
      </w:r>
      <w:r w:rsidR="00661FC7">
        <w:t>ing</w:t>
      </w:r>
      <w:r w:rsidR="00186855" w:rsidRPr="00B21E64">
        <w:t xml:space="preserve"> for access </w:t>
      </w:r>
      <w:r w:rsidR="00977552" w:rsidRPr="00B21E64">
        <w:t>m</w:t>
      </w:r>
      <w:r w:rsidR="00914A63">
        <w:t>ight</w:t>
      </w:r>
      <w:r w:rsidR="00186855" w:rsidRPr="00B21E64">
        <w:t xml:space="preserve"> be submitted</w:t>
      </w:r>
      <w:r w:rsidR="00CF08E5" w:rsidRPr="00B21E64">
        <w:t xml:space="preserve"> by anyone</w:t>
      </w:r>
      <w:r w:rsidR="00186855" w:rsidRPr="00B21E64">
        <w:t xml:space="preserve"> </w:t>
      </w:r>
      <w:r w:rsidR="00CF08E5" w:rsidRPr="00B21E64">
        <w:t xml:space="preserve">as </w:t>
      </w:r>
      <w:r w:rsidR="00186855" w:rsidRPr="00B21E64">
        <w:t xml:space="preserve">a reference record, </w:t>
      </w:r>
      <w:r w:rsidR="00CF08E5" w:rsidRPr="00B21E64">
        <w:t>th</w:t>
      </w:r>
      <w:r w:rsidR="00D70DFF">
        <w:t>at</w:t>
      </w:r>
      <w:r w:rsidR="00CF08E5" w:rsidRPr="00B21E64">
        <w:t xml:space="preserve"> type of guidance should</w:t>
      </w:r>
      <w:r w:rsidR="00186855" w:rsidRPr="00B21E64">
        <w:t xml:space="preserve"> </w:t>
      </w:r>
      <w:r w:rsidR="00E93115" w:rsidRPr="00B21E64">
        <w:t>be</w:t>
      </w:r>
      <w:r w:rsidR="004F6712" w:rsidRPr="00B21E64">
        <w:t xml:space="preserve"> </w:t>
      </w:r>
      <w:r w:rsidR="00BB2633" w:rsidRPr="00B21E64">
        <w:t xml:space="preserve">published </w:t>
      </w:r>
      <w:r w:rsidR="00BB2633">
        <w:t xml:space="preserve">as </w:t>
      </w:r>
      <w:r w:rsidR="00EC25D3" w:rsidRPr="00B21E64">
        <w:t>official information</w:t>
      </w:r>
      <w:r w:rsidR="00073C68" w:rsidRPr="00B21E64">
        <w:t xml:space="preserve"> </w:t>
      </w:r>
      <w:r w:rsidR="00CF08E5" w:rsidRPr="00B21E64">
        <w:t>and kept up</w:t>
      </w:r>
      <w:r w:rsidR="00071CE4">
        <w:t xml:space="preserve"> </w:t>
      </w:r>
      <w:r w:rsidR="00CF08E5" w:rsidRPr="00B21E64">
        <w:t>to</w:t>
      </w:r>
      <w:r w:rsidR="00071CE4">
        <w:t xml:space="preserve"> </w:t>
      </w:r>
      <w:r w:rsidR="00CF08E5" w:rsidRPr="00B21E64">
        <w:t xml:space="preserve">date </w:t>
      </w:r>
      <w:r w:rsidR="004F6712" w:rsidRPr="00B21E64">
        <w:t>by Parties</w:t>
      </w:r>
      <w:r w:rsidR="00CF08E5" w:rsidRPr="00B21E64">
        <w:t xml:space="preserve"> </w:t>
      </w:r>
      <w:r w:rsidR="00186855" w:rsidRPr="00B21E64">
        <w:t>as a</w:t>
      </w:r>
      <w:r w:rsidR="0025767A" w:rsidRPr="00B21E64">
        <w:t xml:space="preserve"> </w:t>
      </w:r>
      <w:r w:rsidR="00D153BA" w:rsidRPr="00B21E64">
        <w:t xml:space="preserve">national </w:t>
      </w:r>
      <w:r w:rsidR="00350E41">
        <w:t>access and benefit</w:t>
      </w:r>
      <w:r w:rsidR="00A937F4">
        <w:t xml:space="preserve">-sharing </w:t>
      </w:r>
      <w:r w:rsidR="004E6788" w:rsidRPr="00B21E64">
        <w:t>procedure</w:t>
      </w:r>
      <w:r w:rsidR="00614458" w:rsidRPr="00B21E64">
        <w:t xml:space="preserve"> record</w:t>
      </w:r>
      <w:r w:rsidR="00416EFE" w:rsidRPr="00B21E64">
        <w:t>.</w:t>
      </w:r>
      <w:r w:rsidR="00186855" w:rsidRPr="00B21E64">
        <w:t xml:space="preserve"> </w:t>
      </w:r>
    </w:p>
    <w:p w14:paraId="706FB578" w14:textId="1EE45F8D" w:rsidR="00447F00" w:rsidRPr="00B21E64" w:rsidRDefault="00B03EF0" w:rsidP="00864548">
      <w:pPr>
        <w:pStyle w:val="CBDNormalNumber"/>
      </w:pPr>
      <w:r w:rsidRPr="00B21E64">
        <w:t>Similarly, information on community protocols m</w:t>
      </w:r>
      <w:r w:rsidR="00BB2633">
        <w:t>ight</w:t>
      </w:r>
      <w:r w:rsidRPr="00B21E64">
        <w:t xml:space="preserve"> currently be submitted by any</w:t>
      </w:r>
      <w:r w:rsidR="00272FEF" w:rsidRPr="00B21E64">
        <w:t xml:space="preserve">one </w:t>
      </w:r>
      <w:r w:rsidRPr="00B21E64">
        <w:t>as a reference record</w:t>
      </w:r>
      <w:r w:rsidR="006E0D2E" w:rsidRPr="00B21E64">
        <w:t xml:space="preserve"> or</w:t>
      </w:r>
      <w:r w:rsidR="00446E1C" w:rsidRPr="00B21E64">
        <w:t xml:space="preserve">, </w:t>
      </w:r>
      <w:r w:rsidR="00E534E4" w:rsidRPr="00B21E64">
        <w:t>where</w:t>
      </w:r>
      <w:r w:rsidR="00446E1C" w:rsidRPr="00B21E64">
        <w:t xml:space="preserve"> appropriate,</w:t>
      </w:r>
      <w:r w:rsidR="006E0D2E" w:rsidRPr="00B21E64">
        <w:t xml:space="preserve"> by </w:t>
      </w:r>
      <w:r w:rsidR="00734A61" w:rsidRPr="00B21E64">
        <w:t>G</w:t>
      </w:r>
      <w:r w:rsidR="006E0D2E" w:rsidRPr="00B21E64">
        <w:t xml:space="preserve">overnments as a </w:t>
      </w:r>
      <w:r w:rsidRPr="00B21E64">
        <w:t>national record</w:t>
      </w:r>
      <w:r w:rsidR="0000054A" w:rsidRPr="00B21E64">
        <w:t xml:space="preserve"> </w:t>
      </w:r>
      <w:r w:rsidR="00120A4C" w:rsidRPr="00B21E64">
        <w:t xml:space="preserve">under the national </w:t>
      </w:r>
      <w:r w:rsidR="00183CA2">
        <w:t xml:space="preserve">access and benefit-sharing </w:t>
      </w:r>
      <w:r w:rsidR="00120A4C" w:rsidRPr="00B21E64">
        <w:t xml:space="preserve">measures record category on the </w:t>
      </w:r>
      <w:proofErr w:type="gramStart"/>
      <w:r w:rsidR="00120A4C" w:rsidRPr="00B21E64">
        <w:t>Clearing-House</w:t>
      </w:r>
      <w:proofErr w:type="gramEnd"/>
      <w:r w:rsidR="00120A4C" w:rsidRPr="00B21E64">
        <w:t>.</w:t>
      </w:r>
      <w:r w:rsidR="00120A4C" w:rsidRPr="00B21E64">
        <w:rPr>
          <w:rFonts w:ascii="Helvetica Neue" w:hAnsi="Helvetica Neue"/>
          <w:color w:val="555555"/>
          <w:sz w:val="21"/>
          <w:szCs w:val="21"/>
          <w:shd w:val="clear" w:color="auto" w:fill="FFFFFF"/>
        </w:rPr>
        <w:t xml:space="preserve"> </w:t>
      </w:r>
      <w:r w:rsidR="00D347D5" w:rsidRPr="00B21E64">
        <w:t>T</w:t>
      </w:r>
      <w:r w:rsidR="00BA09EE" w:rsidRPr="00B21E64">
        <w:t>o</w:t>
      </w:r>
      <w:r w:rsidR="00E534E4" w:rsidRPr="00B21E64">
        <w:t xml:space="preserve"> </w:t>
      </w:r>
      <w:r w:rsidR="00BA09EE" w:rsidRPr="00B21E64">
        <w:t>date</w:t>
      </w:r>
      <w:r w:rsidR="006C6585">
        <w:t>,</w:t>
      </w:r>
      <w:r w:rsidR="00BA09EE" w:rsidRPr="00B21E64">
        <w:t xml:space="preserve"> Cameroon</w:t>
      </w:r>
      <w:r w:rsidR="00812226" w:rsidRPr="00B21E64">
        <w:t xml:space="preserve"> </w:t>
      </w:r>
      <w:r w:rsidR="00BA74C3">
        <w:t>was</w:t>
      </w:r>
      <w:r w:rsidR="00812226" w:rsidRPr="00B21E64">
        <w:t xml:space="preserve"> the </w:t>
      </w:r>
      <w:r w:rsidR="008B2749" w:rsidRPr="00B21E64">
        <w:t>only</w:t>
      </w:r>
      <w:r w:rsidR="00812226" w:rsidRPr="00B21E64">
        <w:t xml:space="preserve"> country to </w:t>
      </w:r>
      <w:r w:rsidR="00E534E4" w:rsidRPr="00B21E64">
        <w:t xml:space="preserve">have used </w:t>
      </w:r>
      <w:r w:rsidR="00BA09EE" w:rsidRPr="00B21E64">
        <w:t xml:space="preserve">the national </w:t>
      </w:r>
      <w:r w:rsidR="006C6585" w:rsidRPr="006C6585">
        <w:t xml:space="preserve">access and benefit-sharing </w:t>
      </w:r>
      <w:r w:rsidR="00BA09EE" w:rsidRPr="00B21E64">
        <w:t>measures</w:t>
      </w:r>
      <w:r w:rsidR="00AB09B7" w:rsidRPr="00B21E64">
        <w:t xml:space="preserve"> record</w:t>
      </w:r>
      <w:r w:rsidR="00BA09EE" w:rsidRPr="00B21E64">
        <w:t xml:space="preserve"> format </w:t>
      </w:r>
      <w:r w:rsidR="00E534E4" w:rsidRPr="00B21E64">
        <w:t xml:space="preserve">to </w:t>
      </w:r>
      <w:r w:rsidR="00BA09EE" w:rsidRPr="00B21E64">
        <w:t xml:space="preserve">publish </w:t>
      </w:r>
      <w:r w:rsidR="00AB09B7" w:rsidRPr="00B21E64">
        <w:t>three community protocols</w:t>
      </w:r>
      <w:r w:rsidR="00446E1C" w:rsidRPr="00B21E64">
        <w:t xml:space="preserve"> as national records</w:t>
      </w:r>
      <w:r w:rsidR="00AB09B7" w:rsidRPr="00B21E64">
        <w:t>.</w:t>
      </w:r>
      <w:r w:rsidR="0061068C" w:rsidRPr="00B21E64">
        <w:rPr>
          <w:rStyle w:val="FootnoteReference"/>
        </w:rPr>
        <w:footnoteReference w:id="6"/>
      </w:r>
      <w:r w:rsidR="00BA09EE" w:rsidRPr="00B21E64">
        <w:t xml:space="preserve"> </w:t>
      </w:r>
      <w:r w:rsidR="004D5003" w:rsidRPr="00B21E64">
        <w:t xml:space="preserve">The Committee advised that </w:t>
      </w:r>
      <w:r w:rsidR="00C12CBB" w:rsidRPr="00B21E64">
        <w:t xml:space="preserve">further efforts </w:t>
      </w:r>
      <w:r w:rsidR="004E2DA0" w:rsidRPr="00B21E64">
        <w:t>should</w:t>
      </w:r>
      <w:r w:rsidR="00C12CBB" w:rsidRPr="00B21E64">
        <w:t xml:space="preserve"> be made to enhance </w:t>
      </w:r>
      <w:r w:rsidR="002C2AD2" w:rsidRPr="00B21E64">
        <w:t>the</w:t>
      </w:r>
      <w:r w:rsidR="00C12CBB" w:rsidRPr="00B21E64">
        <w:t xml:space="preserve"> visibility and recognition</w:t>
      </w:r>
      <w:r w:rsidR="00D347D5" w:rsidRPr="00B21E64">
        <w:t xml:space="preserve"> of </w:t>
      </w:r>
      <w:r w:rsidR="0000054A" w:rsidRPr="00B21E64">
        <w:t xml:space="preserve">community protocols </w:t>
      </w:r>
      <w:r w:rsidR="0075244D" w:rsidRPr="00B21E64">
        <w:t>on the Clearing-House</w:t>
      </w:r>
      <w:r w:rsidR="005D1CCB" w:rsidRPr="00B21E64">
        <w:t xml:space="preserve"> as part of the </w:t>
      </w:r>
      <w:r w:rsidR="00927B7F" w:rsidRPr="00B21E64">
        <w:t xml:space="preserve">national </w:t>
      </w:r>
      <w:r w:rsidR="001C709A">
        <w:t xml:space="preserve">access and benefit-sharing </w:t>
      </w:r>
      <w:r w:rsidR="00927B7F" w:rsidRPr="00B21E64">
        <w:t>framework</w:t>
      </w:r>
      <w:r w:rsidR="00C12CBB" w:rsidRPr="00B21E64">
        <w:t>,</w:t>
      </w:r>
      <w:r w:rsidR="00E534E4" w:rsidRPr="00B21E64">
        <w:t xml:space="preserve"> </w:t>
      </w:r>
      <w:r w:rsidR="00F1074F" w:rsidRPr="00B21E64">
        <w:t xml:space="preserve">where applicable, </w:t>
      </w:r>
      <w:r w:rsidR="00C12CBB" w:rsidRPr="00B21E64">
        <w:t xml:space="preserve">and </w:t>
      </w:r>
      <w:r w:rsidR="00447643" w:rsidRPr="00B21E64">
        <w:t>ensure that the</w:t>
      </w:r>
      <w:r w:rsidR="00C12CBB" w:rsidRPr="00B21E64">
        <w:t xml:space="preserve"> submission format</w:t>
      </w:r>
      <w:r w:rsidR="00EA4817" w:rsidRPr="00B21E64">
        <w:t>s</w:t>
      </w:r>
      <w:r w:rsidR="00C12CBB" w:rsidRPr="00B21E64">
        <w:t xml:space="preserve"> </w:t>
      </w:r>
      <w:r w:rsidR="001C709A">
        <w:t>we</w:t>
      </w:r>
      <w:r w:rsidR="00EA4817" w:rsidRPr="00B21E64">
        <w:t>re</w:t>
      </w:r>
      <w:r w:rsidR="00C12CBB" w:rsidRPr="00B21E64">
        <w:t xml:space="preserve"> better tailored </w:t>
      </w:r>
      <w:r w:rsidR="00CA5846" w:rsidRPr="00B21E64">
        <w:t>to accommoda</w:t>
      </w:r>
      <w:r w:rsidR="002E3891">
        <w:t>ting</w:t>
      </w:r>
      <w:r w:rsidR="00C12CBB" w:rsidRPr="00B21E64">
        <w:t xml:space="preserve"> th</w:t>
      </w:r>
      <w:r w:rsidR="002E3891">
        <w:t>at</w:t>
      </w:r>
      <w:r w:rsidR="00C12CBB" w:rsidRPr="00B21E64">
        <w:t xml:space="preserve"> type of information.</w:t>
      </w:r>
      <w:r w:rsidR="00360A58" w:rsidRPr="00B21E64">
        <w:t xml:space="preserve"> The Committee recommended that the Secretariat consult with Parties on the </w:t>
      </w:r>
      <w:r w:rsidR="00E534E4" w:rsidRPr="00B21E64">
        <w:t>most appropriate</w:t>
      </w:r>
      <w:r w:rsidR="00360A58" w:rsidRPr="00B21E64">
        <w:t xml:space="preserve"> way forward </w:t>
      </w:r>
      <w:r w:rsidR="00E534E4" w:rsidRPr="00B21E64">
        <w:t>in</w:t>
      </w:r>
      <w:r w:rsidR="00360A58" w:rsidRPr="00B21E64">
        <w:t xml:space="preserve"> th</w:t>
      </w:r>
      <w:r w:rsidR="002E3891">
        <w:t>at</w:t>
      </w:r>
      <w:r w:rsidR="00360A58" w:rsidRPr="00B21E64">
        <w:t xml:space="preserve"> regard.</w:t>
      </w:r>
    </w:p>
    <w:p w14:paraId="52CD1557" w14:textId="2E90AE13" w:rsidR="00611F1E" w:rsidRPr="00B21E64" w:rsidRDefault="00280A7C" w:rsidP="00864548">
      <w:pPr>
        <w:pStyle w:val="CBDNormalNumber"/>
      </w:pPr>
      <w:r w:rsidRPr="00B21E64">
        <w:t>It was explain</w:t>
      </w:r>
      <w:r w:rsidR="00C966AE" w:rsidRPr="00B21E64">
        <w:t>ed</w:t>
      </w:r>
      <w:r w:rsidRPr="00B21E64">
        <w:t xml:space="preserve"> that </w:t>
      </w:r>
      <w:r w:rsidR="00C966AE" w:rsidRPr="00B21E64">
        <w:t>the Clearing-House</w:t>
      </w:r>
      <w:r w:rsidR="00AB23A2" w:rsidRPr="00B21E64">
        <w:t>,</w:t>
      </w:r>
      <w:r w:rsidR="00C966AE" w:rsidRPr="00B21E64">
        <w:t xml:space="preserve"> </w:t>
      </w:r>
      <w:r w:rsidRPr="00B21E64">
        <w:t>as the central portal for the Nagoya Protocol</w:t>
      </w:r>
      <w:r w:rsidR="00AB23A2" w:rsidRPr="00B21E64">
        <w:t>,</w:t>
      </w:r>
      <w:r w:rsidR="001E30A0" w:rsidRPr="00B21E64">
        <w:t xml:space="preserve"> attract</w:t>
      </w:r>
      <w:r w:rsidR="00883D06">
        <w:t>ed</w:t>
      </w:r>
      <w:r w:rsidR="001E30A0" w:rsidRPr="00B21E64">
        <w:t xml:space="preserve"> </w:t>
      </w:r>
      <w:r w:rsidR="00BE77DC" w:rsidRPr="00B21E64">
        <w:t>significant</w:t>
      </w:r>
      <w:r w:rsidR="001E30A0" w:rsidRPr="00B21E64">
        <w:t xml:space="preserve"> website traffic from all actors </w:t>
      </w:r>
      <w:r w:rsidR="00C966AE" w:rsidRPr="00B21E64">
        <w:t>and</w:t>
      </w:r>
      <w:r w:rsidR="00C91B67">
        <w:t>,</w:t>
      </w:r>
      <w:r w:rsidR="00C966AE" w:rsidRPr="00B21E64">
        <w:t xml:space="preserve"> in th</w:t>
      </w:r>
      <w:r w:rsidR="00BA0A54">
        <w:t>at</w:t>
      </w:r>
      <w:r w:rsidR="00C966AE" w:rsidRPr="00B21E64">
        <w:t xml:space="preserve"> sense</w:t>
      </w:r>
      <w:r w:rsidR="00C91B67">
        <w:t>,</w:t>
      </w:r>
      <w:r w:rsidR="00C966AE" w:rsidRPr="00B21E64">
        <w:t xml:space="preserve"> </w:t>
      </w:r>
      <w:r w:rsidR="00BA0A54">
        <w:t xml:space="preserve">could </w:t>
      </w:r>
      <w:r w:rsidR="001E30A0" w:rsidRPr="00B21E64">
        <w:t xml:space="preserve">play a </w:t>
      </w:r>
      <w:r w:rsidR="005E1123" w:rsidRPr="00B21E64">
        <w:t>central role</w:t>
      </w:r>
      <w:r w:rsidR="0085771A" w:rsidRPr="00B21E64">
        <w:t xml:space="preserve"> as</w:t>
      </w:r>
      <w:r w:rsidR="005E1123" w:rsidRPr="00B21E64">
        <w:t xml:space="preserve"> </w:t>
      </w:r>
      <w:r w:rsidR="00AB23A2" w:rsidRPr="00B21E64">
        <w:t xml:space="preserve">a </w:t>
      </w:r>
      <w:r w:rsidR="0085771A" w:rsidRPr="00B21E64">
        <w:t xml:space="preserve">communication platform </w:t>
      </w:r>
      <w:r w:rsidR="000100CB">
        <w:t>with respect</w:t>
      </w:r>
      <w:r w:rsidR="00263F8D">
        <w:t xml:space="preserve"> to </w:t>
      </w:r>
      <w:r w:rsidR="0017169D" w:rsidRPr="00B21E64">
        <w:t xml:space="preserve"> </w:t>
      </w:r>
      <w:r w:rsidR="0085771A" w:rsidRPr="00B21E64">
        <w:t>support</w:t>
      </w:r>
      <w:r w:rsidR="00263F8D">
        <w:t>ing</w:t>
      </w:r>
      <w:r w:rsidR="0085771A" w:rsidRPr="00B21E64">
        <w:t xml:space="preserve"> a</w:t>
      </w:r>
      <w:r w:rsidR="00703E31" w:rsidRPr="00B21E64">
        <w:t xml:space="preserve"> shift in</w:t>
      </w:r>
      <w:r w:rsidR="0085771A" w:rsidRPr="00B21E64">
        <w:t xml:space="preserve"> narrative, for example, </w:t>
      </w:r>
      <w:r w:rsidR="004351E0">
        <w:t xml:space="preserve">through the </w:t>
      </w:r>
      <w:r w:rsidR="005E1123" w:rsidRPr="00B21E64">
        <w:t xml:space="preserve">sharing </w:t>
      </w:r>
      <w:r w:rsidR="00CF0155">
        <w:t xml:space="preserve">of </w:t>
      </w:r>
      <w:r w:rsidR="005E1123" w:rsidRPr="00B21E64">
        <w:t>positive experience</w:t>
      </w:r>
      <w:r w:rsidR="0085771A" w:rsidRPr="00B21E64">
        <w:t>s</w:t>
      </w:r>
      <w:r w:rsidR="005E1123" w:rsidRPr="00B21E64">
        <w:t xml:space="preserve"> </w:t>
      </w:r>
      <w:r w:rsidR="00ED41AC">
        <w:t xml:space="preserve">related </w:t>
      </w:r>
      <w:r w:rsidR="008B6358">
        <w:t>to</w:t>
      </w:r>
      <w:r w:rsidR="007814CF" w:rsidRPr="00B21E64">
        <w:t xml:space="preserve"> how work</w:t>
      </w:r>
      <w:r w:rsidR="0085771A" w:rsidRPr="00B21E64">
        <w:t xml:space="preserve"> </w:t>
      </w:r>
      <w:r w:rsidR="00C20748">
        <w:t xml:space="preserve">under </w:t>
      </w:r>
      <w:r w:rsidR="006F27B6" w:rsidRPr="00B21E64">
        <w:t>the Protocol c</w:t>
      </w:r>
      <w:r w:rsidR="006F27B6">
        <w:t>ould</w:t>
      </w:r>
      <w:r w:rsidR="006F27B6" w:rsidRPr="00B21E64">
        <w:t xml:space="preserve"> </w:t>
      </w:r>
      <w:r w:rsidR="0085771A" w:rsidRPr="00B21E64">
        <w:t>effectively</w:t>
      </w:r>
      <w:r w:rsidR="00BA233C" w:rsidRPr="00B21E64">
        <w:t xml:space="preserve"> </w:t>
      </w:r>
      <w:r w:rsidR="0085771A" w:rsidRPr="00B21E64">
        <w:t>support the realization of benefits</w:t>
      </w:r>
      <w:r w:rsidR="007814CF" w:rsidRPr="00B21E64">
        <w:t xml:space="preserve"> </w:t>
      </w:r>
      <w:r w:rsidR="00BA233C" w:rsidRPr="00B21E64">
        <w:t>from</w:t>
      </w:r>
      <w:r w:rsidR="00524623" w:rsidRPr="00B21E64">
        <w:t xml:space="preserve"> genetic </w:t>
      </w:r>
      <w:r w:rsidR="00E1294A" w:rsidRPr="00B21E64">
        <w:t>resources</w:t>
      </w:r>
      <w:r w:rsidR="00524623" w:rsidRPr="00B21E64">
        <w:t xml:space="preserve"> </w:t>
      </w:r>
      <w:r w:rsidR="007814CF" w:rsidRPr="00B21E64">
        <w:t>when Parties fulfil</w:t>
      </w:r>
      <w:r w:rsidR="00ED41AC">
        <w:t>led</w:t>
      </w:r>
      <w:r w:rsidR="007814CF" w:rsidRPr="00B21E64">
        <w:t xml:space="preserve"> their obligations</w:t>
      </w:r>
      <w:r w:rsidR="007C6245">
        <w:t xml:space="preserve"> and</w:t>
      </w:r>
      <w:r w:rsidR="00C81E6B" w:rsidRPr="00B21E64">
        <w:t xml:space="preserve"> </w:t>
      </w:r>
      <w:r w:rsidR="00BE5942" w:rsidRPr="00B21E64">
        <w:t>thereby encourag</w:t>
      </w:r>
      <w:r w:rsidR="007C6245">
        <w:t>ed</w:t>
      </w:r>
      <w:r w:rsidR="00C81E6B" w:rsidRPr="00B21E64">
        <w:t xml:space="preserve"> other</w:t>
      </w:r>
      <w:r w:rsidR="00C812C4" w:rsidRPr="00B21E64">
        <w:t xml:space="preserve"> Parties to do the same.</w:t>
      </w:r>
      <w:r w:rsidR="00C81E6B" w:rsidRPr="00B21E64">
        <w:t xml:space="preserve"> </w:t>
      </w:r>
    </w:p>
    <w:p w14:paraId="16E6AA43" w14:textId="4B7509C2" w:rsidR="005B7142" w:rsidRPr="00B21E64" w:rsidRDefault="00040F79" w:rsidP="00B21E64">
      <w:pPr>
        <w:pStyle w:val="CBDAgendaItemReport"/>
      </w:pPr>
      <w:r w:rsidRPr="00B21E64">
        <w:t>Item 5</w:t>
      </w:r>
      <w:r w:rsidR="00B21E64">
        <w:br/>
      </w:r>
      <w:r w:rsidR="00E876E4" w:rsidRPr="00B21E64">
        <w:t>Goals and priorities for the future development and administration of the Access and Benefit-sharing Clearing-House</w:t>
      </w:r>
    </w:p>
    <w:p w14:paraId="4B34E05D" w14:textId="26989D66" w:rsidR="003978DF" w:rsidRPr="00B21E64" w:rsidRDefault="00586FE9" w:rsidP="00864548">
      <w:pPr>
        <w:pStyle w:val="CBDNormalNumber"/>
      </w:pPr>
      <w:r w:rsidRPr="00B21E64">
        <w:t>Under this item, the Committee identified and discussed</w:t>
      </w:r>
      <w:r w:rsidR="00445CD3" w:rsidRPr="00B21E64">
        <w:t xml:space="preserve"> the relevant information </w:t>
      </w:r>
      <w:r w:rsidR="00C2579F" w:rsidRPr="00B21E64">
        <w:t xml:space="preserve">provided </w:t>
      </w:r>
      <w:r w:rsidR="00C96A96">
        <w:t>under</w:t>
      </w:r>
      <w:r w:rsidR="00C2579F" w:rsidRPr="00B21E64">
        <w:t xml:space="preserve"> item 4 and </w:t>
      </w:r>
      <w:r w:rsidR="00445CD3" w:rsidRPr="00B21E64">
        <w:t>each of</w:t>
      </w:r>
      <w:r w:rsidRPr="00B21E64">
        <w:t xml:space="preserve"> </w:t>
      </w:r>
      <w:r w:rsidR="00C35279" w:rsidRPr="00B21E64">
        <w:t xml:space="preserve">the </w:t>
      </w:r>
      <w:r w:rsidRPr="00B21E64">
        <w:t xml:space="preserve">priorities for further development and administration of the </w:t>
      </w:r>
      <w:r w:rsidR="008C7B79">
        <w:t>Access and Benefit</w:t>
      </w:r>
      <w:r w:rsidR="007B6C97">
        <w:t xml:space="preserve">-sharing </w:t>
      </w:r>
      <w:r w:rsidRPr="00B21E64">
        <w:t>Clearing-House</w:t>
      </w:r>
      <w:r w:rsidR="00841D10" w:rsidRPr="00B21E64">
        <w:t xml:space="preserve">. </w:t>
      </w:r>
      <w:r w:rsidR="00867709" w:rsidRPr="00B21E64">
        <w:t>Section I</w:t>
      </w:r>
      <w:r w:rsidR="00841D10" w:rsidRPr="00B21E64">
        <w:t>I</w:t>
      </w:r>
      <w:r w:rsidR="00867709" w:rsidRPr="00B21E64">
        <w:t xml:space="preserve">I </w:t>
      </w:r>
      <w:r w:rsidR="006350E6" w:rsidRPr="00B21E64">
        <w:t xml:space="preserve">and annex II of document </w:t>
      </w:r>
      <w:hyperlink r:id="rId25" w:history="1">
        <w:r w:rsidR="00867709" w:rsidRPr="00B21E64">
          <w:rPr>
            <w:rStyle w:val="Hyperlink"/>
          </w:rPr>
          <w:t>CBD/NP/ABSCH-IAC/6/2</w:t>
        </w:r>
      </w:hyperlink>
      <w:r w:rsidR="00867709" w:rsidRPr="00B21E64">
        <w:t xml:space="preserve"> provided the basis for </w:t>
      </w:r>
      <w:r w:rsidR="00445CD3" w:rsidRPr="00B21E64">
        <w:t xml:space="preserve">the </w:t>
      </w:r>
      <w:r w:rsidR="00867709" w:rsidRPr="00B21E64">
        <w:t xml:space="preserve">discussion. </w:t>
      </w:r>
      <w:r w:rsidRPr="00B21E64">
        <w:t>The Committee re</w:t>
      </w:r>
      <w:r w:rsidR="00822377" w:rsidRPr="00B21E64">
        <w:t xml:space="preserve">commended that </w:t>
      </w:r>
      <w:r w:rsidRPr="00B21E64">
        <w:t xml:space="preserve">the </w:t>
      </w:r>
      <w:proofErr w:type="gramStart"/>
      <w:r w:rsidRPr="00B21E64">
        <w:t xml:space="preserve">Secretariat  </w:t>
      </w:r>
      <w:r w:rsidR="00DB3894" w:rsidRPr="00B21E64">
        <w:t>carry</w:t>
      </w:r>
      <w:proofErr w:type="gramEnd"/>
      <w:r w:rsidR="00DB3894" w:rsidRPr="00B21E64">
        <w:t xml:space="preserve"> out</w:t>
      </w:r>
      <w:r w:rsidRPr="00B21E64">
        <w:t xml:space="preserve"> the </w:t>
      </w:r>
      <w:r w:rsidR="00DB3894" w:rsidRPr="00B21E64">
        <w:t xml:space="preserve">activities </w:t>
      </w:r>
      <w:r w:rsidRPr="00B21E64">
        <w:t xml:space="preserve">listed in annex </w:t>
      </w:r>
      <w:r w:rsidR="00DD46EF">
        <w:t xml:space="preserve">I </w:t>
      </w:r>
      <w:r w:rsidRPr="00B21E64">
        <w:t>below</w:t>
      </w:r>
      <w:r w:rsidR="007E68B8">
        <w:t>,</w:t>
      </w:r>
      <w:r w:rsidR="00C2579F" w:rsidRPr="00B21E64">
        <w:t xml:space="preserve"> </w:t>
      </w:r>
      <w:proofErr w:type="gramStart"/>
      <w:r w:rsidRPr="00B21E64">
        <w:t>taking into account</w:t>
      </w:r>
      <w:proofErr w:type="gramEnd"/>
      <w:r w:rsidRPr="00B21E64">
        <w:t xml:space="preserve"> the level of priority attributed to each action.</w:t>
      </w:r>
    </w:p>
    <w:p w14:paraId="33840CAE" w14:textId="0266775C" w:rsidR="00682C81" w:rsidRPr="00B21E64" w:rsidRDefault="005F15A7" w:rsidP="00864548">
      <w:pPr>
        <w:pStyle w:val="CBDNormalNumber"/>
      </w:pPr>
      <w:r w:rsidRPr="00B21E64">
        <w:lastRenderedPageBreak/>
        <w:t xml:space="preserve">One committee member </w:t>
      </w:r>
      <w:r w:rsidR="00211C9B" w:rsidRPr="00B21E64">
        <w:t>shared</w:t>
      </w:r>
      <w:r w:rsidRPr="00B21E64">
        <w:t xml:space="preserve"> </w:t>
      </w:r>
      <w:r w:rsidR="00DD1FE4" w:rsidRPr="00B21E64">
        <w:t xml:space="preserve">feedback relating to </w:t>
      </w:r>
      <w:r w:rsidR="00551D1B" w:rsidRPr="00B21E64">
        <w:t>the</w:t>
      </w:r>
      <w:r w:rsidR="00B24D38" w:rsidRPr="00B21E64">
        <w:t xml:space="preserve"> impact of the</w:t>
      </w:r>
      <w:r w:rsidR="00551D1B" w:rsidRPr="00B21E64">
        <w:t xml:space="preserve"> </w:t>
      </w:r>
      <w:r w:rsidR="0004176F" w:rsidRPr="00B21E64">
        <w:t xml:space="preserve">access and benefit-sharing </w:t>
      </w:r>
      <w:r w:rsidR="00551D1B" w:rsidRPr="00B21E64">
        <w:t>system</w:t>
      </w:r>
      <w:r w:rsidR="00EF7BFF" w:rsidRPr="00B21E64">
        <w:t xml:space="preserve"> on</w:t>
      </w:r>
      <w:r w:rsidR="00B24D38" w:rsidRPr="00B21E64">
        <w:t xml:space="preserve"> research</w:t>
      </w:r>
      <w:r w:rsidR="00826A7F">
        <w:t xml:space="preserve">, </w:t>
      </w:r>
      <w:r w:rsidR="009E48B1" w:rsidRPr="00B21E64">
        <w:t>emphasi</w:t>
      </w:r>
      <w:r w:rsidR="007E68B8">
        <w:t>z</w:t>
      </w:r>
      <w:r w:rsidR="00826A7F">
        <w:t>ing</w:t>
      </w:r>
      <w:r w:rsidR="001724FD" w:rsidRPr="00B21E64">
        <w:t xml:space="preserve"> </w:t>
      </w:r>
      <w:r w:rsidR="009112D9" w:rsidRPr="00B21E64">
        <w:t>the importance of standardiz</w:t>
      </w:r>
      <w:r w:rsidR="004607A2" w:rsidRPr="00B21E64">
        <w:t>ed</w:t>
      </w:r>
      <w:r w:rsidR="009112D9" w:rsidRPr="00B21E64">
        <w:t xml:space="preserve"> </w:t>
      </w:r>
      <w:r w:rsidR="001724FD" w:rsidRPr="00B21E64">
        <w:t xml:space="preserve">best practice guidance for </w:t>
      </w:r>
      <w:r w:rsidR="00C20F1E" w:rsidRPr="00B21E64">
        <w:t xml:space="preserve">access and benefit-sharing </w:t>
      </w:r>
      <w:r w:rsidR="001724FD" w:rsidRPr="00B21E64">
        <w:t>procedures</w:t>
      </w:r>
      <w:r w:rsidR="00682C81" w:rsidRPr="00B21E64">
        <w:t>.</w:t>
      </w:r>
      <w:r w:rsidR="00C00DCB" w:rsidRPr="00B21E64">
        <w:t xml:space="preserve"> </w:t>
      </w:r>
      <w:r w:rsidR="007C20EF" w:rsidRPr="00B21E64">
        <w:t xml:space="preserve">It was </w:t>
      </w:r>
      <w:r w:rsidR="00D750E0" w:rsidRPr="00B21E64">
        <w:t>noted</w:t>
      </w:r>
      <w:r w:rsidR="00D074C7" w:rsidRPr="00B21E64">
        <w:t xml:space="preserve"> </w:t>
      </w:r>
      <w:r w:rsidR="007C20EF" w:rsidRPr="00B21E64">
        <w:t>that</w:t>
      </w:r>
      <w:r w:rsidR="00922607">
        <w:t>,</w:t>
      </w:r>
      <w:r w:rsidR="00C813FE">
        <w:t xml:space="preserve"> while</w:t>
      </w:r>
      <w:r w:rsidR="00EE17AF" w:rsidRPr="00B21E64">
        <w:t xml:space="preserve"> the</w:t>
      </w:r>
      <w:r w:rsidR="007C20EF" w:rsidRPr="00B21E64">
        <w:t xml:space="preserve"> </w:t>
      </w:r>
      <w:r w:rsidR="00D074C7" w:rsidRPr="00B21E64">
        <w:t xml:space="preserve">Protocol </w:t>
      </w:r>
      <w:r w:rsidR="00125A00" w:rsidRPr="00B21E64">
        <w:t>allow</w:t>
      </w:r>
      <w:r w:rsidR="00CB06F5">
        <w:t>ed</w:t>
      </w:r>
      <w:r w:rsidR="00D074C7" w:rsidRPr="00B21E64">
        <w:t xml:space="preserve"> </w:t>
      </w:r>
      <w:r w:rsidR="00363297" w:rsidRPr="00B21E64">
        <w:t xml:space="preserve">Parties </w:t>
      </w:r>
      <w:r w:rsidR="00D4465B" w:rsidRPr="00B21E64">
        <w:t xml:space="preserve">to </w:t>
      </w:r>
      <w:r w:rsidR="004E2C10" w:rsidRPr="00B21E64">
        <w:t>adopt a range</w:t>
      </w:r>
      <w:r w:rsidR="00D4465B" w:rsidRPr="00B21E64">
        <w:t xml:space="preserve"> </w:t>
      </w:r>
      <w:r w:rsidR="004E2C10" w:rsidRPr="00B21E64">
        <w:t>of</w:t>
      </w:r>
      <w:r w:rsidR="00D074C7" w:rsidRPr="00B21E64">
        <w:t xml:space="preserve"> approach</w:t>
      </w:r>
      <w:r w:rsidR="0018426E" w:rsidRPr="00B21E64">
        <w:t xml:space="preserve">es </w:t>
      </w:r>
      <w:r w:rsidR="003A7373" w:rsidRPr="00B21E64">
        <w:t>to fulfilling</w:t>
      </w:r>
      <w:r w:rsidR="00D7318C" w:rsidRPr="00B21E64">
        <w:t xml:space="preserve"> their</w:t>
      </w:r>
      <w:r w:rsidR="00363297" w:rsidRPr="00B21E64">
        <w:t xml:space="preserve"> </w:t>
      </w:r>
      <w:r w:rsidR="0018426E" w:rsidRPr="00B21E64">
        <w:t>obligation</w:t>
      </w:r>
      <w:r w:rsidR="00E715AB" w:rsidRPr="00B21E64">
        <w:t>s</w:t>
      </w:r>
      <w:r w:rsidR="00FB0F24">
        <w:t xml:space="preserve">, </w:t>
      </w:r>
      <w:r w:rsidR="00C52E30" w:rsidRPr="00B21E64">
        <w:t>whatever</w:t>
      </w:r>
      <w:r w:rsidR="00D750E0" w:rsidRPr="00B21E64">
        <w:t xml:space="preserve"> approaches</w:t>
      </w:r>
      <w:r w:rsidR="00AF6114" w:rsidRPr="00B21E64">
        <w:t xml:space="preserve"> </w:t>
      </w:r>
      <w:r w:rsidR="00FB0F24">
        <w:t>we</w:t>
      </w:r>
      <w:r w:rsidR="00C35279" w:rsidRPr="00B21E64">
        <w:t xml:space="preserve">re </w:t>
      </w:r>
      <w:r w:rsidR="00AF6114" w:rsidRPr="00B21E64">
        <w:t>taken</w:t>
      </w:r>
      <w:r w:rsidR="00D750E0" w:rsidRPr="00B21E64">
        <w:t xml:space="preserve"> should be</w:t>
      </w:r>
      <w:r w:rsidR="00D074C7" w:rsidRPr="00B21E64">
        <w:t xml:space="preserve"> </w:t>
      </w:r>
      <w:r w:rsidR="006B58B6" w:rsidRPr="00B21E64">
        <w:t>clearly</w:t>
      </w:r>
      <w:r w:rsidR="00D750E0" w:rsidRPr="00B21E64">
        <w:t xml:space="preserve"> described</w:t>
      </w:r>
      <w:r w:rsidR="00D02154" w:rsidRPr="00B21E64">
        <w:t xml:space="preserve"> and communicated</w:t>
      </w:r>
      <w:r w:rsidR="00C35279" w:rsidRPr="00B21E64">
        <w:t xml:space="preserve"> to users</w:t>
      </w:r>
      <w:r w:rsidR="00A85DDE">
        <w:t xml:space="preserve"> and </w:t>
      </w:r>
      <w:r w:rsidR="00EC7BE7">
        <w:t>that t</w:t>
      </w:r>
      <w:r w:rsidR="00B13DF7" w:rsidRPr="00B21E64">
        <w:t xml:space="preserve">he </w:t>
      </w:r>
      <w:proofErr w:type="gramStart"/>
      <w:r w:rsidR="00B13DF7" w:rsidRPr="00B21E64">
        <w:t>Clearing-House</w:t>
      </w:r>
      <w:proofErr w:type="gramEnd"/>
      <w:r w:rsidR="00B13DF7" w:rsidRPr="00B21E64">
        <w:t xml:space="preserve"> play</w:t>
      </w:r>
      <w:r w:rsidR="00785C69">
        <w:t>ed</w:t>
      </w:r>
      <w:r w:rsidR="00B13DF7" w:rsidRPr="00B21E64">
        <w:t xml:space="preserve"> a </w:t>
      </w:r>
      <w:r w:rsidR="002C1399" w:rsidRPr="00B21E64">
        <w:t xml:space="preserve">key </w:t>
      </w:r>
      <w:r w:rsidR="00B13DF7" w:rsidRPr="00B21E64">
        <w:t xml:space="preserve">role </w:t>
      </w:r>
      <w:r w:rsidR="00A33A67">
        <w:t xml:space="preserve">with respect to </w:t>
      </w:r>
      <w:r w:rsidR="00D12255" w:rsidRPr="00B21E64">
        <w:t>the</w:t>
      </w:r>
      <w:r w:rsidR="00771279" w:rsidRPr="00B21E64">
        <w:t xml:space="preserve"> </w:t>
      </w:r>
      <w:r w:rsidR="006E132F" w:rsidRPr="00B21E64">
        <w:t>standardiz</w:t>
      </w:r>
      <w:r w:rsidR="002C1399" w:rsidRPr="00B21E64">
        <w:t xml:space="preserve">ation of </w:t>
      </w:r>
      <w:r w:rsidR="006E132F" w:rsidRPr="00B21E64">
        <w:t>the presentation of information</w:t>
      </w:r>
      <w:r w:rsidR="00AF6114" w:rsidRPr="00B21E64">
        <w:t>.</w:t>
      </w:r>
      <w:r w:rsidR="00D750E0" w:rsidRPr="00B21E64">
        <w:t xml:space="preserve"> </w:t>
      </w:r>
      <w:r w:rsidR="00D40576" w:rsidRPr="00B21E64">
        <w:t>Feedback include</w:t>
      </w:r>
      <w:r w:rsidR="00921B5A" w:rsidRPr="00B21E64">
        <w:t>d</w:t>
      </w:r>
      <w:r w:rsidR="00D40576" w:rsidRPr="00B21E64">
        <w:t xml:space="preserve"> a </w:t>
      </w:r>
      <w:r w:rsidR="00D750E0" w:rsidRPr="00B21E64">
        <w:t>suggest</w:t>
      </w:r>
      <w:r w:rsidR="00D40576" w:rsidRPr="00B21E64">
        <w:t>ion</w:t>
      </w:r>
      <w:r w:rsidR="00D750E0" w:rsidRPr="00B21E64">
        <w:t xml:space="preserve"> </w:t>
      </w:r>
      <w:r w:rsidR="00E87C2E" w:rsidRPr="00B21E64">
        <w:t>that due diligence obligations should be deemed fulfilled if national focal points d</w:t>
      </w:r>
      <w:r w:rsidR="00C05A43" w:rsidRPr="00B21E64">
        <w:t>id</w:t>
      </w:r>
      <w:r w:rsidR="00E87C2E" w:rsidRPr="00B21E64">
        <w:t xml:space="preserve"> not respond within a clearly defined time</w:t>
      </w:r>
      <w:r w:rsidR="00752241">
        <w:t xml:space="preserve"> </w:t>
      </w:r>
      <w:r w:rsidR="00E87C2E" w:rsidRPr="00B21E64">
        <w:t>frame.</w:t>
      </w:r>
      <w:r w:rsidR="00C05A43" w:rsidRPr="00B21E64">
        <w:t xml:space="preserve"> </w:t>
      </w:r>
      <w:r w:rsidR="0038455E" w:rsidRPr="00B21E64">
        <w:t>It was clarif</w:t>
      </w:r>
      <w:r w:rsidR="00AF42A6" w:rsidRPr="00B21E64">
        <w:t xml:space="preserve">ied that the </w:t>
      </w:r>
      <w:proofErr w:type="gramStart"/>
      <w:r w:rsidR="00AF42A6" w:rsidRPr="00B21E64">
        <w:t>Clearing-House</w:t>
      </w:r>
      <w:proofErr w:type="gramEnd"/>
      <w:r w:rsidR="00AF42A6" w:rsidRPr="00B21E64">
        <w:t xml:space="preserve"> </w:t>
      </w:r>
      <w:r w:rsidR="00FE4345">
        <w:t>wa</w:t>
      </w:r>
      <w:r w:rsidR="008D3644" w:rsidRPr="00B21E64">
        <w:t>s an information</w:t>
      </w:r>
      <w:r w:rsidR="00381E3B" w:rsidRPr="00B21E64">
        <w:t>-</w:t>
      </w:r>
      <w:r w:rsidR="008D3644" w:rsidRPr="00B21E64">
        <w:t xml:space="preserve">sharing platform </w:t>
      </w:r>
      <w:r w:rsidR="000F1FCC" w:rsidRPr="00B21E64">
        <w:t>and</w:t>
      </w:r>
      <w:r w:rsidR="008D3644" w:rsidRPr="00B21E64">
        <w:t xml:space="preserve"> d</w:t>
      </w:r>
      <w:r w:rsidR="00FE4345">
        <w:t>id</w:t>
      </w:r>
      <w:r w:rsidR="00AF42A6" w:rsidRPr="00B21E64">
        <w:t xml:space="preserve"> not set </w:t>
      </w:r>
      <w:r w:rsidR="007A157B" w:rsidRPr="00B21E64">
        <w:t xml:space="preserve">due diligence </w:t>
      </w:r>
      <w:r w:rsidR="00AF42A6" w:rsidRPr="00B21E64">
        <w:t>requirement</w:t>
      </w:r>
      <w:r w:rsidR="00C804E8" w:rsidRPr="00B21E64">
        <w:t>s</w:t>
      </w:r>
      <w:r w:rsidR="00AF42A6" w:rsidRPr="00B21E64">
        <w:t xml:space="preserve"> for </w:t>
      </w:r>
      <w:r w:rsidR="008D3644" w:rsidRPr="00B21E64">
        <w:t xml:space="preserve">national </w:t>
      </w:r>
      <w:r w:rsidR="00FE4345">
        <w:t>G</w:t>
      </w:r>
      <w:r w:rsidR="008D3644" w:rsidRPr="00B21E64">
        <w:t>overnments</w:t>
      </w:r>
      <w:r w:rsidR="00381E3B" w:rsidRPr="00B21E64">
        <w:t>.</w:t>
      </w:r>
      <w:r w:rsidR="000F1FCC" w:rsidRPr="00B21E64">
        <w:t xml:space="preserve"> </w:t>
      </w:r>
      <w:r w:rsidR="00CE2992">
        <w:t>I</w:t>
      </w:r>
      <w:r w:rsidR="000F1FCC" w:rsidRPr="00B21E64">
        <w:t xml:space="preserve">t </w:t>
      </w:r>
      <w:r w:rsidR="000979A8" w:rsidRPr="00B21E64">
        <w:t>could</w:t>
      </w:r>
      <w:r w:rsidR="00CE2992">
        <w:t>,</w:t>
      </w:r>
      <w:r w:rsidR="000979A8" w:rsidRPr="00B21E64">
        <w:t xml:space="preserve"> </w:t>
      </w:r>
      <w:r w:rsidR="00CE2992">
        <w:t>h</w:t>
      </w:r>
      <w:r w:rsidR="00CE2992" w:rsidRPr="00B21E64">
        <w:t xml:space="preserve">owever, </w:t>
      </w:r>
      <w:r w:rsidR="000979A8" w:rsidRPr="00B21E64">
        <w:t xml:space="preserve">share </w:t>
      </w:r>
      <w:r w:rsidR="00C051FF" w:rsidRPr="00B21E64">
        <w:t xml:space="preserve">guidance, best practices </w:t>
      </w:r>
      <w:r w:rsidR="00CB5E73" w:rsidRPr="00B21E64">
        <w:t>based on</w:t>
      </w:r>
      <w:r w:rsidR="00C44AD8" w:rsidRPr="00B21E64">
        <w:t xml:space="preserve"> experience and lessons learned </w:t>
      </w:r>
      <w:r w:rsidR="00F84F62" w:rsidRPr="00B21E64">
        <w:t>from</w:t>
      </w:r>
      <w:r w:rsidR="00C44AD8" w:rsidRPr="00B21E64">
        <w:t xml:space="preserve"> both providers and users</w:t>
      </w:r>
      <w:r w:rsidR="00C051FF" w:rsidRPr="00B21E64">
        <w:t xml:space="preserve"> related to</w:t>
      </w:r>
      <w:r w:rsidR="005B3B3A" w:rsidRPr="00B21E64">
        <w:t xml:space="preserve"> </w:t>
      </w:r>
      <w:r w:rsidR="006D7318" w:rsidRPr="00B21E64">
        <w:t>improv</w:t>
      </w:r>
      <w:r w:rsidR="00A45C7D" w:rsidRPr="00B21E64">
        <w:t>ing</w:t>
      </w:r>
      <w:r w:rsidR="006D7318" w:rsidRPr="00B21E64">
        <w:t xml:space="preserve"> </w:t>
      </w:r>
      <w:r w:rsidR="00381E3B" w:rsidRPr="00B21E64">
        <w:t xml:space="preserve">the </w:t>
      </w:r>
      <w:r w:rsidR="005B3B3A" w:rsidRPr="00B21E64">
        <w:t>efficien</w:t>
      </w:r>
      <w:r w:rsidR="006D7318" w:rsidRPr="00B21E64">
        <w:t>cy of</w:t>
      </w:r>
      <w:r w:rsidR="00C051FF" w:rsidRPr="00B21E64">
        <w:t xml:space="preserve"> </w:t>
      </w:r>
      <w:r w:rsidR="00F400C5">
        <w:t xml:space="preserve">access and benefit-sharing </w:t>
      </w:r>
      <w:r w:rsidR="00C051FF" w:rsidRPr="00B21E64">
        <w:t>processes</w:t>
      </w:r>
      <w:r w:rsidR="005B3B3A" w:rsidRPr="00B21E64">
        <w:t>.</w:t>
      </w:r>
    </w:p>
    <w:p w14:paraId="2F525C96" w14:textId="1464ECC8" w:rsidR="00EF0EB6" w:rsidRPr="00B21E64" w:rsidRDefault="00D87C3B" w:rsidP="00B21E64">
      <w:pPr>
        <w:pStyle w:val="CBDAgendaItemReport"/>
      </w:pPr>
      <w:r w:rsidRPr="00B21E64">
        <w:t xml:space="preserve">Item </w:t>
      </w:r>
      <w:r w:rsidR="008F4CBD" w:rsidRPr="00B21E64">
        <w:t>6</w:t>
      </w:r>
      <w:r w:rsidR="00B21E64">
        <w:br/>
      </w:r>
      <w:r w:rsidRPr="00B21E64">
        <w:t>Other matters</w:t>
      </w:r>
    </w:p>
    <w:p w14:paraId="276978FF" w14:textId="44D97CA1" w:rsidR="00E50B65" w:rsidRPr="00B21E64" w:rsidRDefault="00EA7938" w:rsidP="00864548">
      <w:pPr>
        <w:pStyle w:val="CBDNormalNumber"/>
        <w:rPr>
          <w:b/>
        </w:rPr>
      </w:pPr>
      <w:r w:rsidRPr="00B21E64">
        <w:t xml:space="preserve">Under other matters, </w:t>
      </w:r>
      <w:r w:rsidR="00DB3894" w:rsidRPr="00B21E64">
        <w:t>s</w:t>
      </w:r>
      <w:r w:rsidR="00802C13" w:rsidRPr="00B21E64">
        <w:t>ome member</w:t>
      </w:r>
      <w:r w:rsidR="00935CC9" w:rsidRPr="00B21E64">
        <w:t>s</w:t>
      </w:r>
      <w:r w:rsidR="003465D7">
        <w:t>,</w:t>
      </w:r>
      <w:r w:rsidR="00802C13" w:rsidRPr="00B21E64">
        <w:t xml:space="preserve"> not</w:t>
      </w:r>
      <w:r w:rsidR="003465D7">
        <w:t>ing</w:t>
      </w:r>
      <w:r w:rsidR="00802C13" w:rsidRPr="00B21E64">
        <w:t xml:space="preserve"> </w:t>
      </w:r>
      <w:r w:rsidR="000F404A">
        <w:t xml:space="preserve">that </w:t>
      </w:r>
      <w:r w:rsidR="00802C13" w:rsidRPr="00B21E64">
        <w:t>the four</w:t>
      </w:r>
      <w:r w:rsidR="006A6CFC" w:rsidRPr="00B21E64">
        <w:t>-</w:t>
      </w:r>
      <w:r w:rsidR="00802C13" w:rsidRPr="00B21E64">
        <w:t xml:space="preserve">hour online meeting was too </w:t>
      </w:r>
      <w:r w:rsidR="007750CE" w:rsidRPr="00B21E64">
        <w:t>lengthy</w:t>
      </w:r>
      <w:r w:rsidR="00802C13" w:rsidRPr="00B21E64">
        <w:t xml:space="preserve"> </w:t>
      </w:r>
      <w:r w:rsidR="00B836D3" w:rsidRPr="00B21E64">
        <w:t xml:space="preserve">and </w:t>
      </w:r>
      <w:r w:rsidR="0092000D" w:rsidRPr="00B21E64">
        <w:t xml:space="preserve">allowed for less interactivity than </w:t>
      </w:r>
      <w:r w:rsidR="00591BE5">
        <w:t xml:space="preserve">in </w:t>
      </w:r>
      <w:r w:rsidR="0092000D" w:rsidRPr="00B21E64">
        <w:t>an in-person forma</w:t>
      </w:r>
      <w:r w:rsidR="007750CE" w:rsidRPr="00B21E64">
        <w:t>t, suggest</w:t>
      </w:r>
      <w:r w:rsidR="003465D7">
        <w:t>ed</w:t>
      </w:r>
      <w:r w:rsidR="007750CE" w:rsidRPr="00B21E64">
        <w:t xml:space="preserve"> that</w:t>
      </w:r>
      <w:r w:rsidR="00151079" w:rsidRPr="00B21E64">
        <w:t xml:space="preserve"> frequent but </w:t>
      </w:r>
      <w:r w:rsidR="00B836D3" w:rsidRPr="00B21E64">
        <w:t>shorter</w:t>
      </w:r>
      <w:r w:rsidR="00A21E8A" w:rsidRPr="00A21E8A">
        <w:t xml:space="preserve"> </w:t>
      </w:r>
      <w:r w:rsidR="00A21E8A" w:rsidRPr="00B21E64">
        <w:t>online meetings</w:t>
      </w:r>
      <w:r w:rsidR="00AA55FD" w:rsidRPr="00B21E64">
        <w:t xml:space="preserve">, </w:t>
      </w:r>
      <w:r w:rsidR="004365E7">
        <w:t xml:space="preserve">lasting </w:t>
      </w:r>
      <w:r w:rsidR="00862E56" w:rsidRPr="00B21E64">
        <w:t xml:space="preserve">two hours or less, </w:t>
      </w:r>
      <w:r w:rsidR="00971483" w:rsidRPr="00B21E64">
        <w:t xml:space="preserve">would be </w:t>
      </w:r>
      <w:r w:rsidR="001C479B" w:rsidRPr="00B21E64">
        <w:t>preferable</w:t>
      </w:r>
      <w:r w:rsidR="00AA55FD" w:rsidRPr="00B21E64">
        <w:t>.</w:t>
      </w:r>
      <w:r w:rsidR="006A6CFC" w:rsidRPr="00B21E64">
        <w:t xml:space="preserve"> </w:t>
      </w:r>
      <w:r w:rsidR="009A5564">
        <w:t>Some m</w:t>
      </w:r>
      <w:r w:rsidR="00FC2DEF">
        <w:t>embers</w:t>
      </w:r>
      <w:r w:rsidR="006A6CFC" w:rsidRPr="00B21E64">
        <w:t xml:space="preserve"> noted</w:t>
      </w:r>
      <w:r w:rsidR="00876586" w:rsidRPr="00B21E64">
        <w:t xml:space="preserve"> that the meeting time </w:t>
      </w:r>
      <w:r w:rsidR="00B850B0">
        <w:t>was</w:t>
      </w:r>
      <w:r w:rsidR="00876586" w:rsidRPr="00B21E64">
        <w:t xml:space="preserve"> often inconvenient for members joining from different time zones</w:t>
      </w:r>
      <w:r w:rsidR="006A6CFC" w:rsidRPr="00B21E64">
        <w:t>.</w:t>
      </w:r>
      <w:r w:rsidR="00802C13" w:rsidRPr="00B21E64">
        <w:t xml:space="preserve"> </w:t>
      </w:r>
    </w:p>
    <w:p w14:paraId="3A2CB52E" w14:textId="668F09EC" w:rsidR="00EF0EB6" w:rsidRPr="00B21E64" w:rsidRDefault="00DB3894" w:rsidP="00864548">
      <w:pPr>
        <w:pStyle w:val="CBDNormalNumber"/>
        <w:rPr>
          <w:b/>
          <w:bCs/>
        </w:rPr>
      </w:pPr>
      <w:r w:rsidRPr="00B21E64">
        <w:t xml:space="preserve">The representative of the Secretariat </w:t>
      </w:r>
      <w:r w:rsidR="00A7516C" w:rsidRPr="00B21E64">
        <w:t>informed</w:t>
      </w:r>
      <w:r w:rsidR="00184A8B" w:rsidRPr="00B21E64">
        <w:t xml:space="preserve"> the Committee</w:t>
      </w:r>
      <w:r w:rsidR="00A7516C" w:rsidRPr="00B21E64">
        <w:t xml:space="preserve"> </w:t>
      </w:r>
      <w:r w:rsidRPr="00B21E64">
        <w:t xml:space="preserve">that a survey </w:t>
      </w:r>
      <w:r w:rsidR="00C9725A" w:rsidRPr="00B21E64">
        <w:t xml:space="preserve">would be circulated </w:t>
      </w:r>
      <w:r w:rsidRPr="00B21E64">
        <w:t xml:space="preserve">to </w:t>
      </w:r>
      <w:r w:rsidR="00173C7A" w:rsidRPr="00B21E64">
        <w:t>collect</w:t>
      </w:r>
      <w:r w:rsidRPr="00B21E64">
        <w:t xml:space="preserve"> feedback on the</w:t>
      </w:r>
      <w:r w:rsidR="00173C7A" w:rsidRPr="00B21E64">
        <w:t xml:space="preserve"> </w:t>
      </w:r>
      <w:r w:rsidR="009143DF" w:rsidRPr="00B21E64">
        <w:t xml:space="preserve">online </w:t>
      </w:r>
      <w:r w:rsidR="00F27C07" w:rsidRPr="00B21E64">
        <w:t>format</w:t>
      </w:r>
      <w:r w:rsidRPr="00B21E64">
        <w:t xml:space="preserve"> of th</w:t>
      </w:r>
      <w:r w:rsidR="00C83370">
        <w:t>e present</w:t>
      </w:r>
      <w:r w:rsidRPr="00B21E64">
        <w:t xml:space="preserve"> meeting.</w:t>
      </w:r>
    </w:p>
    <w:p w14:paraId="46FF6F29" w14:textId="3D81F879" w:rsidR="00EF0EB6" w:rsidRPr="00B21E64" w:rsidRDefault="009A76ED" w:rsidP="00B21E64">
      <w:pPr>
        <w:pStyle w:val="CBDAgendaItemReport"/>
      </w:pPr>
      <w:r w:rsidRPr="00B21E64">
        <w:t xml:space="preserve">Item </w:t>
      </w:r>
      <w:r w:rsidR="008F4CBD" w:rsidRPr="00B21E64">
        <w:t>7</w:t>
      </w:r>
      <w:r w:rsidR="00B21E64">
        <w:br/>
      </w:r>
      <w:r w:rsidRPr="00B21E64">
        <w:t>Closure of the meeting</w:t>
      </w:r>
    </w:p>
    <w:p w14:paraId="1F97643D" w14:textId="11B93F49" w:rsidR="00511694" w:rsidRPr="00B21E64" w:rsidRDefault="56C2D350" w:rsidP="00864548">
      <w:pPr>
        <w:pStyle w:val="CBDNormalNumber"/>
        <w:sectPr w:rsidR="00511694" w:rsidRPr="00B21E64" w:rsidSect="00B21E64">
          <w:pgSz w:w="12240" w:h="15840"/>
          <w:pgMar w:top="1134" w:right="1440" w:bottom="1134" w:left="1440" w:header="709" w:footer="709" w:gutter="0"/>
          <w:cols w:space="708"/>
          <w:docGrid w:linePitch="360"/>
        </w:sectPr>
      </w:pPr>
      <w:r w:rsidRPr="00B21E64">
        <w:t xml:space="preserve">The </w:t>
      </w:r>
      <w:r w:rsidR="00167B46" w:rsidRPr="00B21E64">
        <w:t xml:space="preserve">online </w:t>
      </w:r>
      <w:r w:rsidRPr="00B21E64">
        <w:t xml:space="preserve">meeting was </w:t>
      </w:r>
      <w:r w:rsidR="00D66B95" w:rsidRPr="00B21E64">
        <w:t xml:space="preserve">closed </w:t>
      </w:r>
      <w:r w:rsidR="00EF0EB6" w:rsidRPr="00B21E64">
        <w:t xml:space="preserve">at </w:t>
      </w:r>
      <w:r w:rsidR="00114C3C" w:rsidRPr="00B21E64">
        <w:t>1</w:t>
      </w:r>
      <w:r w:rsidR="00927E88" w:rsidRPr="00B21E64">
        <w:t>2</w:t>
      </w:r>
      <w:r w:rsidR="00C44B8A" w:rsidRPr="00B21E64">
        <w:t xml:space="preserve"> </w:t>
      </w:r>
      <w:r w:rsidR="00515EBD" w:rsidRPr="00B21E64">
        <w:t>p</w:t>
      </w:r>
      <w:r w:rsidR="00EF0EB6" w:rsidRPr="00B21E64">
        <w:t>.m. on 1</w:t>
      </w:r>
      <w:r w:rsidR="00114C3C" w:rsidRPr="00B21E64">
        <w:t>7</w:t>
      </w:r>
      <w:r w:rsidR="00EF0EB6" w:rsidRPr="00B21E64">
        <w:t xml:space="preserve"> </w:t>
      </w:r>
      <w:r w:rsidR="00114C3C" w:rsidRPr="00B21E64">
        <w:t>June</w:t>
      </w:r>
      <w:r w:rsidR="00EF0EB6" w:rsidRPr="00B21E64">
        <w:t xml:space="preserve"> 202</w:t>
      </w:r>
      <w:r w:rsidR="00114C3C" w:rsidRPr="00B21E64">
        <w:t>6</w:t>
      </w:r>
      <w:r w:rsidR="00927E88" w:rsidRPr="00B21E64">
        <w:t>.</w:t>
      </w:r>
      <w:r w:rsidR="002C44DE" w:rsidRPr="00B21E64">
        <w:t xml:space="preserve"> </w:t>
      </w:r>
    </w:p>
    <w:p w14:paraId="669478B0" w14:textId="47F2E967" w:rsidR="008224BA" w:rsidRPr="00B21E64" w:rsidRDefault="008224BA" w:rsidP="008224BA">
      <w:pPr>
        <w:pStyle w:val="CBDAnnex"/>
        <w:rPr>
          <w:color w:val="000000" w:themeColor="text1"/>
        </w:rPr>
      </w:pPr>
      <w:r w:rsidRPr="00B21E64">
        <w:rPr>
          <w:color w:val="000000" w:themeColor="text1"/>
        </w:rPr>
        <w:lastRenderedPageBreak/>
        <w:t>Annex I</w:t>
      </w:r>
    </w:p>
    <w:p w14:paraId="68E6F417" w14:textId="31F7C14F" w:rsidR="008224BA" w:rsidRPr="00B21E64" w:rsidRDefault="008224BA" w:rsidP="008224BA">
      <w:pPr>
        <w:pStyle w:val="CBDAnnex"/>
        <w:rPr>
          <w:color w:val="000000" w:themeColor="text1"/>
        </w:rPr>
      </w:pPr>
      <w:r w:rsidRPr="00B21E64">
        <w:rPr>
          <w:color w:val="000000" w:themeColor="text1"/>
        </w:rPr>
        <w:t>Goals and priorities for the future implementation and administration of the Access and Benefit</w:t>
      </w:r>
      <w:r w:rsidRPr="00B21E64">
        <w:rPr>
          <w:color w:val="000000" w:themeColor="text1"/>
        </w:rPr>
        <w:noBreakHyphen/>
        <w:t>sharing Clearing-House</w:t>
      </w:r>
    </w:p>
    <w:p w14:paraId="7F2F15BB" w14:textId="31FCDEAD" w:rsidR="00DA15DB" w:rsidRPr="00B21E64" w:rsidRDefault="00074DA4" w:rsidP="00720B07">
      <w:pPr>
        <w:pStyle w:val="CBDNormalNoNumber"/>
        <w:rPr>
          <w:lang w:bidi="ar-SY"/>
        </w:rPr>
      </w:pPr>
      <w:r w:rsidRPr="00B21E64">
        <w:rPr>
          <w:lang w:bidi="ar-SY"/>
        </w:rPr>
        <w:t xml:space="preserve">The activities listed below do not include routine and ongoing maintenance, such as bug fixes, incremental improvements </w:t>
      </w:r>
      <w:r w:rsidR="00965C84">
        <w:rPr>
          <w:lang w:bidi="ar-SY"/>
        </w:rPr>
        <w:t xml:space="preserve">made </w:t>
      </w:r>
      <w:r w:rsidRPr="00B21E64">
        <w:rPr>
          <w:lang w:bidi="ar-SY"/>
        </w:rPr>
        <w:t>to the user interface, back</w:t>
      </w:r>
      <w:r w:rsidR="00097559">
        <w:rPr>
          <w:lang w:bidi="ar-SY"/>
        </w:rPr>
        <w:t>-</w:t>
      </w:r>
      <w:r w:rsidRPr="00B21E64">
        <w:rPr>
          <w:lang w:bidi="ar-SY"/>
        </w:rPr>
        <w:t>end and infrastructure updates, and translation. All activities are subject to the availability of resources.</w:t>
      </w:r>
      <w:r w:rsidR="008224BA" w:rsidRPr="00B21E64">
        <w:rPr>
          <w:lang w:bidi="ar-SY"/>
        </w:rPr>
        <w:t xml:space="preserve"> </w:t>
      </w:r>
    </w:p>
    <w:p w14:paraId="581F496D" w14:textId="77777777" w:rsidR="008224BA" w:rsidRPr="00B21E64" w:rsidRDefault="008224BA" w:rsidP="008224BA">
      <w:pPr>
        <w:pStyle w:val="CBDAnnex"/>
        <w:rPr>
          <w:color w:val="000000" w:themeColor="text1"/>
          <w:sz w:val="22"/>
        </w:rPr>
      </w:pPr>
      <w:r w:rsidRPr="00B21E64">
        <w:rPr>
          <w:snapToGrid w:val="0"/>
          <w:color w:val="000000" w:themeColor="text1"/>
          <w:kern w:val="22"/>
          <w:sz w:val="22"/>
        </w:rPr>
        <w:t xml:space="preserve">Goal 1: </w:t>
      </w:r>
      <w:r w:rsidRPr="00B21E64">
        <w:rPr>
          <w:color w:val="000000" w:themeColor="text1"/>
          <w:sz w:val="22"/>
        </w:rPr>
        <w:t>Facilitating access to genetic resources and associated traditional knowledge</w:t>
      </w:r>
    </w:p>
    <w:tbl>
      <w:tblPr>
        <w:tblStyle w:val="TableGrid"/>
        <w:tblW w:w="9586" w:type="dxa"/>
        <w:tblLook w:val="04A0" w:firstRow="1" w:lastRow="0" w:firstColumn="1" w:lastColumn="0" w:noHBand="0" w:noVBand="1"/>
      </w:tblPr>
      <w:tblGrid>
        <w:gridCol w:w="936"/>
        <w:gridCol w:w="6446"/>
        <w:gridCol w:w="2204"/>
      </w:tblGrid>
      <w:tr w:rsidR="00334C15" w:rsidRPr="00720B07" w14:paraId="021D378F" w14:textId="77777777" w:rsidTr="000F747D">
        <w:trPr>
          <w:trHeight w:val="57"/>
        </w:trPr>
        <w:tc>
          <w:tcPr>
            <w:tcW w:w="7382" w:type="dxa"/>
            <w:gridSpan w:val="2"/>
            <w:shd w:val="clear" w:color="auto" w:fill="A6A6A6" w:themeFill="background1" w:themeFillShade="A6"/>
          </w:tcPr>
          <w:p w14:paraId="1178CE04" w14:textId="187C8FFC" w:rsidR="00334C15" w:rsidRPr="00720B07" w:rsidRDefault="00334C15" w:rsidP="000F747D">
            <w:pPr>
              <w:rPr>
                <w:i/>
                <w:iCs/>
                <w:color w:val="000000" w:themeColor="text1"/>
                <w:sz w:val="20"/>
                <w:szCs w:val="20"/>
                <w:lang w:bidi="ar-SY"/>
              </w:rPr>
            </w:pPr>
            <w:r w:rsidRPr="00720B07">
              <w:rPr>
                <w:i/>
                <w:iCs/>
                <w:color w:val="000000" w:themeColor="text1"/>
                <w:sz w:val="20"/>
                <w:szCs w:val="20"/>
                <w:lang w:bidi="ar-SY"/>
              </w:rPr>
              <w:t>Sub-</w:t>
            </w:r>
            <w:r w:rsidR="00082650">
              <w:rPr>
                <w:i/>
                <w:iCs/>
                <w:color w:val="000000" w:themeColor="text1"/>
                <w:sz w:val="20"/>
                <w:szCs w:val="20"/>
                <w:lang w:bidi="ar-SY"/>
              </w:rPr>
              <w:t>g</w:t>
            </w:r>
            <w:r w:rsidRPr="00720B07">
              <w:rPr>
                <w:i/>
                <w:iCs/>
                <w:color w:val="000000" w:themeColor="text1"/>
                <w:sz w:val="20"/>
                <w:szCs w:val="20"/>
                <w:lang w:bidi="ar-SY"/>
              </w:rPr>
              <w:t>oal</w:t>
            </w:r>
          </w:p>
        </w:tc>
        <w:tc>
          <w:tcPr>
            <w:tcW w:w="2204" w:type="dxa"/>
            <w:shd w:val="clear" w:color="auto" w:fill="A6A6A6" w:themeFill="background1" w:themeFillShade="A6"/>
          </w:tcPr>
          <w:p w14:paraId="6284221A" w14:textId="515E880B" w:rsidR="00334C15" w:rsidRPr="00720B07" w:rsidRDefault="00334C15" w:rsidP="00334C15">
            <w:pPr>
              <w:jc w:val="center"/>
              <w:rPr>
                <w:i/>
                <w:iCs/>
                <w:color w:val="000000" w:themeColor="text1"/>
                <w:sz w:val="20"/>
                <w:szCs w:val="20"/>
                <w:lang w:bidi="ar-SY"/>
              </w:rPr>
            </w:pPr>
            <w:r w:rsidRPr="00720B07">
              <w:rPr>
                <w:i/>
                <w:iCs/>
                <w:color w:val="000000" w:themeColor="text1"/>
                <w:sz w:val="20"/>
                <w:szCs w:val="20"/>
                <w:lang w:bidi="ar-SY"/>
              </w:rPr>
              <w:t>Priority</w:t>
            </w:r>
          </w:p>
        </w:tc>
      </w:tr>
      <w:tr w:rsidR="00334C15" w:rsidRPr="00B21E64" w14:paraId="05663D07" w14:textId="77777777" w:rsidTr="00334C15">
        <w:tc>
          <w:tcPr>
            <w:tcW w:w="936" w:type="dxa"/>
            <w:shd w:val="clear" w:color="auto" w:fill="D9D9D9" w:themeFill="background1" w:themeFillShade="D9"/>
            <w:vAlign w:val="center"/>
          </w:tcPr>
          <w:p w14:paraId="35E922F2" w14:textId="77777777" w:rsidR="00334C15" w:rsidRPr="00B21E64" w:rsidRDefault="00334C15" w:rsidP="000F747D">
            <w:pPr>
              <w:jc w:val="center"/>
              <w:rPr>
                <w:b/>
                <w:bCs/>
                <w:color w:val="000000" w:themeColor="text1"/>
                <w:sz w:val="20"/>
                <w:szCs w:val="20"/>
              </w:rPr>
            </w:pPr>
            <w:r w:rsidRPr="00B21E64">
              <w:rPr>
                <w:b/>
                <w:bCs/>
                <w:color w:val="000000" w:themeColor="text1"/>
                <w:sz w:val="20"/>
                <w:szCs w:val="20"/>
              </w:rPr>
              <w:t>1</w:t>
            </w:r>
          </w:p>
        </w:tc>
        <w:tc>
          <w:tcPr>
            <w:tcW w:w="6446" w:type="dxa"/>
            <w:shd w:val="clear" w:color="auto" w:fill="D9D9D9" w:themeFill="background1" w:themeFillShade="D9"/>
          </w:tcPr>
          <w:p w14:paraId="4BEE6805" w14:textId="794CA6FC" w:rsidR="00334C15" w:rsidRPr="00B21E64" w:rsidRDefault="00334C15" w:rsidP="000F747D">
            <w:pPr>
              <w:jc w:val="left"/>
              <w:rPr>
                <w:b/>
                <w:bCs/>
                <w:color w:val="000000" w:themeColor="text1"/>
                <w:sz w:val="20"/>
                <w:szCs w:val="20"/>
              </w:rPr>
            </w:pPr>
            <w:r w:rsidRPr="00B21E64">
              <w:rPr>
                <w:b/>
                <w:bCs/>
                <w:color w:val="000000" w:themeColor="text1"/>
                <w:sz w:val="20"/>
                <w:szCs w:val="20"/>
              </w:rPr>
              <w:t xml:space="preserve">Improvements to </w:t>
            </w:r>
            <w:r w:rsidR="003B6549">
              <w:rPr>
                <w:b/>
                <w:bCs/>
                <w:color w:val="000000" w:themeColor="text1"/>
                <w:sz w:val="20"/>
                <w:szCs w:val="20"/>
              </w:rPr>
              <w:t>a</w:t>
            </w:r>
            <w:r w:rsidRPr="00B21E64">
              <w:rPr>
                <w:b/>
                <w:bCs/>
                <w:color w:val="000000" w:themeColor="text1"/>
                <w:sz w:val="20"/>
                <w:szCs w:val="20"/>
              </w:rPr>
              <w:t xml:space="preserve">ddress </w:t>
            </w:r>
            <w:r w:rsidR="003B6549">
              <w:rPr>
                <w:b/>
                <w:bCs/>
                <w:color w:val="000000" w:themeColor="text1"/>
                <w:sz w:val="20"/>
                <w:szCs w:val="20"/>
              </w:rPr>
              <w:t>u</w:t>
            </w:r>
            <w:r w:rsidRPr="00B21E64">
              <w:rPr>
                <w:b/>
                <w:bCs/>
                <w:color w:val="000000" w:themeColor="text1"/>
                <w:sz w:val="20"/>
                <w:szCs w:val="20"/>
              </w:rPr>
              <w:t xml:space="preserve">ser </w:t>
            </w:r>
            <w:r w:rsidR="003B6549">
              <w:rPr>
                <w:b/>
                <w:bCs/>
                <w:color w:val="000000" w:themeColor="text1"/>
                <w:sz w:val="20"/>
                <w:szCs w:val="20"/>
              </w:rPr>
              <w:t>c</w:t>
            </w:r>
            <w:r w:rsidRPr="00B21E64">
              <w:rPr>
                <w:b/>
                <w:bCs/>
                <w:color w:val="000000" w:themeColor="text1"/>
                <w:sz w:val="20"/>
                <w:szCs w:val="20"/>
              </w:rPr>
              <w:t>oncerns</w:t>
            </w:r>
          </w:p>
          <w:p w14:paraId="14196AF3" w14:textId="68808954" w:rsidR="00334C15" w:rsidRPr="00B21E64" w:rsidRDefault="00334C15" w:rsidP="000F747D">
            <w:pPr>
              <w:jc w:val="left"/>
              <w:rPr>
                <w:color w:val="000000" w:themeColor="text1"/>
                <w:sz w:val="20"/>
                <w:szCs w:val="20"/>
              </w:rPr>
            </w:pPr>
            <w:r w:rsidRPr="00B21E64">
              <w:rPr>
                <w:b/>
                <w:bCs/>
                <w:i/>
                <w:iCs/>
                <w:color w:val="000000" w:themeColor="text1"/>
                <w:sz w:val="20"/>
                <w:szCs w:val="20"/>
              </w:rPr>
              <w:t>Issue</w:t>
            </w:r>
            <w:r w:rsidRPr="00B21E64">
              <w:rPr>
                <w:i/>
                <w:iCs/>
                <w:color w:val="000000" w:themeColor="text1"/>
                <w:sz w:val="20"/>
                <w:szCs w:val="20"/>
              </w:rPr>
              <w:t xml:space="preserve">: </w:t>
            </w:r>
            <w:r w:rsidR="001D3966">
              <w:rPr>
                <w:i/>
                <w:iCs/>
                <w:color w:val="000000" w:themeColor="text1"/>
                <w:sz w:val="20"/>
                <w:szCs w:val="20"/>
              </w:rPr>
              <w:t>Need</w:t>
            </w:r>
            <w:r w:rsidR="00673FBA">
              <w:rPr>
                <w:i/>
                <w:iCs/>
                <w:color w:val="000000" w:themeColor="text1"/>
                <w:sz w:val="20"/>
                <w:szCs w:val="20"/>
              </w:rPr>
              <w:t xml:space="preserve"> for</w:t>
            </w:r>
            <w:r w:rsidR="001D3966">
              <w:rPr>
                <w:i/>
                <w:iCs/>
                <w:color w:val="000000" w:themeColor="text1"/>
                <w:sz w:val="20"/>
                <w:szCs w:val="20"/>
              </w:rPr>
              <w:t xml:space="preserve"> </w:t>
            </w:r>
            <w:r w:rsidR="00673FBA">
              <w:rPr>
                <w:i/>
                <w:iCs/>
                <w:color w:val="000000" w:themeColor="text1"/>
                <w:sz w:val="20"/>
                <w:szCs w:val="20"/>
              </w:rPr>
              <w:t>provision of h</w:t>
            </w:r>
            <w:r w:rsidR="00A60464" w:rsidRPr="00B21E64">
              <w:rPr>
                <w:i/>
                <w:iCs/>
                <w:color w:val="000000" w:themeColor="text1"/>
                <w:sz w:val="20"/>
                <w:szCs w:val="20"/>
              </w:rPr>
              <w:t xml:space="preserve">elp </w:t>
            </w:r>
            <w:r w:rsidR="000A70EE">
              <w:rPr>
                <w:i/>
                <w:iCs/>
                <w:color w:val="000000" w:themeColor="text1"/>
                <w:sz w:val="20"/>
                <w:szCs w:val="20"/>
              </w:rPr>
              <w:t xml:space="preserve">in </w:t>
            </w:r>
            <w:r w:rsidR="00A60464" w:rsidRPr="00B21E64">
              <w:rPr>
                <w:i/>
                <w:iCs/>
                <w:color w:val="000000" w:themeColor="text1"/>
                <w:sz w:val="20"/>
                <w:szCs w:val="20"/>
              </w:rPr>
              <w:t>address</w:t>
            </w:r>
            <w:r w:rsidR="000A70EE">
              <w:rPr>
                <w:i/>
                <w:iCs/>
                <w:color w:val="000000" w:themeColor="text1"/>
                <w:sz w:val="20"/>
                <w:szCs w:val="20"/>
              </w:rPr>
              <w:t>ing</w:t>
            </w:r>
            <w:r w:rsidR="00A60464" w:rsidRPr="00B21E64">
              <w:rPr>
                <w:i/>
                <w:iCs/>
                <w:color w:val="000000" w:themeColor="text1"/>
                <w:sz w:val="20"/>
                <w:szCs w:val="20"/>
              </w:rPr>
              <w:t xml:space="preserve"> user</w:t>
            </w:r>
            <w:r w:rsidR="00B67E7B">
              <w:rPr>
                <w:i/>
                <w:iCs/>
                <w:color w:val="000000" w:themeColor="text1"/>
                <w:sz w:val="20"/>
                <w:szCs w:val="20"/>
              </w:rPr>
              <w:t xml:space="preserve"> </w:t>
            </w:r>
            <w:r w:rsidR="00A60464" w:rsidRPr="00B21E64">
              <w:rPr>
                <w:i/>
                <w:iCs/>
                <w:color w:val="000000" w:themeColor="text1"/>
                <w:sz w:val="20"/>
                <w:szCs w:val="20"/>
              </w:rPr>
              <w:t xml:space="preserve">reported concerns and difficulty in navigating and answering basic questions on the status of implementation </w:t>
            </w:r>
            <w:r w:rsidR="00221114" w:rsidRPr="00B21E64">
              <w:rPr>
                <w:i/>
                <w:iCs/>
                <w:color w:val="000000" w:themeColor="text1"/>
                <w:sz w:val="20"/>
                <w:szCs w:val="20"/>
              </w:rPr>
              <w:t xml:space="preserve">and scope </w:t>
            </w:r>
            <w:r w:rsidR="00A60464" w:rsidRPr="00B21E64">
              <w:rPr>
                <w:i/>
                <w:iCs/>
                <w:color w:val="000000" w:themeColor="text1"/>
                <w:sz w:val="20"/>
                <w:szCs w:val="20"/>
              </w:rPr>
              <w:t xml:space="preserve">of a national </w:t>
            </w:r>
            <w:r w:rsidR="00B67E7B">
              <w:rPr>
                <w:i/>
                <w:iCs/>
                <w:color w:val="000000" w:themeColor="text1"/>
                <w:sz w:val="20"/>
                <w:szCs w:val="20"/>
              </w:rPr>
              <w:t xml:space="preserve">access and benefit-sharing </w:t>
            </w:r>
            <w:r w:rsidR="00A60464" w:rsidRPr="00B21E64">
              <w:rPr>
                <w:i/>
                <w:iCs/>
                <w:color w:val="000000" w:themeColor="text1"/>
                <w:sz w:val="20"/>
                <w:szCs w:val="20"/>
              </w:rPr>
              <w:t>legal framework</w:t>
            </w:r>
          </w:p>
        </w:tc>
        <w:tc>
          <w:tcPr>
            <w:tcW w:w="2204" w:type="dxa"/>
            <w:shd w:val="clear" w:color="auto" w:fill="D9D9D9" w:themeFill="background1" w:themeFillShade="D9"/>
            <w:vAlign w:val="center"/>
          </w:tcPr>
          <w:p w14:paraId="694E8C38" w14:textId="514F9036" w:rsidR="00334C15" w:rsidRPr="00B21E64" w:rsidRDefault="00334C15" w:rsidP="000F747D">
            <w:pPr>
              <w:jc w:val="center"/>
              <w:rPr>
                <w:color w:val="000000" w:themeColor="text1"/>
                <w:sz w:val="20"/>
                <w:szCs w:val="20"/>
                <w:lang w:bidi="ar-SY"/>
              </w:rPr>
            </w:pPr>
            <w:r w:rsidRPr="00B21E64">
              <w:rPr>
                <w:color w:val="000000" w:themeColor="text1"/>
                <w:sz w:val="20"/>
                <w:szCs w:val="20"/>
                <w:lang w:bidi="ar-SY"/>
              </w:rPr>
              <w:t>HIGH</w:t>
            </w:r>
          </w:p>
        </w:tc>
      </w:tr>
      <w:tr w:rsidR="00A11130" w:rsidRPr="00720B07" w14:paraId="6CBFCAA6" w14:textId="77777777" w:rsidTr="000F747D">
        <w:tc>
          <w:tcPr>
            <w:tcW w:w="7382" w:type="dxa"/>
            <w:gridSpan w:val="2"/>
            <w:shd w:val="clear" w:color="auto" w:fill="BFBFBF" w:themeFill="background1" w:themeFillShade="BF"/>
            <w:vAlign w:val="center"/>
          </w:tcPr>
          <w:p w14:paraId="364B25EF" w14:textId="77777777" w:rsidR="00A11130" w:rsidRPr="00720B07" w:rsidRDefault="00A11130" w:rsidP="000F747D">
            <w:pPr>
              <w:jc w:val="left"/>
              <w:rPr>
                <w:i/>
                <w:iCs/>
                <w:color w:val="000000" w:themeColor="text1"/>
                <w:sz w:val="20"/>
                <w:szCs w:val="20"/>
                <w:lang w:bidi="ar-SY"/>
              </w:rPr>
            </w:pPr>
            <w:r w:rsidRPr="00720B07">
              <w:rPr>
                <w:i/>
                <w:iCs/>
                <w:color w:val="000000" w:themeColor="text1"/>
                <w:sz w:val="20"/>
                <w:szCs w:val="20"/>
                <w:lang w:bidi="ar-SY"/>
              </w:rPr>
              <w:t>Activities</w:t>
            </w:r>
          </w:p>
        </w:tc>
        <w:tc>
          <w:tcPr>
            <w:tcW w:w="2204" w:type="dxa"/>
            <w:shd w:val="clear" w:color="auto" w:fill="BFBFBF" w:themeFill="background1" w:themeFillShade="BF"/>
          </w:tcPr>
          <w:p w14:paraId="7BFB24CD" w14:textId="77777777" w:rsidR="00A11130" w:rsidRPr="00720B07" w:rsidRDefault="00A11130" w:rsidP="00334C15">
            <w:pPr>
              <w:jc w:val="center"/>
              <w:rPr>
                <w:i/>
                <w:iCs/>
                <w:color w:val="000000" w:themeColor="text1"/>
                <w:sz w:val="20"/>
                <w:szCs w:val="20"/>
                <w:lang w:bidi="ar-SY"/>
              </w:rPr>
            </w:pPr>
            <w:r w:rsidRPr="00720B07">
              <w:rPr>
                <w:i/>
                <w:iCs/>
                <w:color w:val="000000" w:themeColor="text1"/>
                <w:sz w:val="20"/>
                <w:szCs w:val="20"/>
                <w:lang w:bidi="ar-SY"/>
              </w:rPr>
              <w:t>Category</w:t>
            </w:r>
          </w:p>
        </w:tc>
      </w:tr>
      <w:tr w:rsidR="00792746" w:rsidRPr="00B21E64" w14:paraId="73B3B5DC" w14:textId="77777777" w:rsidTr="00A11130">
        <w:tc>
          <w:tcPr>
            <w:tcW w:w="936" w:type="dxa"/>
            <w:vAlign w:val="center"/>
          </w:tcPr>
          <w:p w14:paraId="14CE3E04" w14:textId="1DE4FB32" w:rsidR="00792746" w:rsidRPr="00B21E64" w:rsidRDefault="00792746" w:rsidP="000F747D">
            <w:pPr>
              <w:jc w:val="center"/>
              <w:rPr>
                <w:b/>
                <w:bCs/>
                <w:color w:val="000000" w:themeColor="text1"/>
                <w:sz w:val="20"/>
                <w:szCs w:val="20"/>
              </w:rPr>
            </w:pPr>
            <w:r w:rsidRPr="00B21E64">
              <w:rPr>
                <w:b/>
                <w:bCs/>
                <w:color w:val="000000" w:themeColor="text1"/>
                <w:sz w:val="20"/>
                <w:szCs w:val="20"/>
              </w:rPr>
              <w:t>a</w:t>
            </w:r>
          </w:p>
        </w:tc>
        <w:tc>
          <w:tcPr>
            <w:tcW w:w="6446" w:type="dxa"/>
          </w:tcPr>
          <w:p w14:paraId="472DCEBC" w14:textId="57F97E88" w:rsidR="00792746" w:rsidRPr="00B21E64" w:rsidRDefault="00792746" w:rsidP="000F747D">
            <w:pPr>
              <w:jc w:val="left"/>
              <w:rPr>
                <w:b/>
                <w:bCs/>
                <w:color w:val="000000" w:themeColor="text1"/>
                <w:sz w:val="20"/>
                <w:szCs w:val="20"/>
              </w:rPr>
            </w:pPr>
            <w:r w:rsidRPr="00B21E64">
              <w:rPr>
                <w:color w:val="000000" w:themeColor="text1"/>
                <w:sz w:val="20"/>
                <w:szCs w:val="20"/>
              </w:rPr>
              <w:t xml:space="preserve">Implementation of a </w:t>
            </w:r>
            <w:r w:rsidRPr="00B21E64">
              <w:rPr>
                <w:b/>
                <w:bCs/>
                <w:color w:val="000000" w:themeColor="text1"/>
                <w:sz w:val="20"/>
                <w:szCs w:val="20"/>
              </w:rPr>
              <w:t>new legal framework overview</w:t>
            </w:r>
            <w:r w:rsidRPr="00B21E64">
              <w:rPr>
                <w:color w:val="000000" w:themeColor="text1"/>
                <w:sz w:val="20"/>
                <w:szCs w:val="20"/>
              </w:rPr>
              <w:t xml:space="preserve"> common format which provides an accessible and updatable subset of key information from the first national report. A draft legal framework overview record will be made available for each Party and prepopulated with relevant information from </w:t>
            </w:r>
            <w:r w:rsidR="005B581A">
              <w:rPr>
                <w:color w:val="000000" w:themeColor="text1"/>
                <w:sz w:val="20"/>
                <w:szCs w:val="20"/>
              </w:rPr>
              <w:t>its</w:t>
            </w:r>
            <w:r w:rsidRPr="00B21E64">
              <w:rPr>
                <w:color w:val="000000" w:themeColor="text1"/>
                <w:sz w:val="20"/>
                <w:szCs w:val="20"/>
              </w:rPr>
              <w:t xml:space="preserve"> first national report.</w:t>
            </w:r>
          </w:p>
        </w:tc>
        <w:tc>
          <w:tcPr>
            <w:tcW w:w="2204" w:type="dxa"/>
            <w:vAlign w:val="center"/>
          </w:tcPr>
          <w:p w14:paraId="4360CD60" w14:textId="77777777" w:rsidR="00792746" w:rsidRPr="00B21E64" w:rsidRDefault="00792746" w:rsidP="000F747D">
            <w:pPr>
              <w:jc w:val="center"/>
              <w:rPr>
                <w:color w:val="000000" w:themeColor="text1"/>
                <w:sz w:val="20"/>
                <w:szCs w:val="20"/>
                <w:lang w:bidi="ar-SY"/>
              </w:rPr>
            </w:pPr>
            <w:r w:rsidRPr="00B21E64">
              <w:rPr>
                <w:color w:val="000000" w:themeColor="text1"/>
                <w:sz w:val="20"/>
                <w:szCs w:val="20"/>
                <w:lang w:bidi="ar-SY"/>
              </w:rPr>
              <w:t>Functionality</w:t>
            </w:r>
          </w:p>
        </w:tc>
      </w:tr>
      <w:tr w:rsidR="00792746" w:rsidRPr="00B21E64" w14:paraId="2BC9F8D7" w14:textId="77777777" w:rsidTr="00A11130">
        <w:tc>
          <w:tcPr>
            <w:tcW w:w="936" w:type="dxa"/>
            <w:vAlign w:val="center"/>
          </w:tcPr>
          <w:p w14:paraId="5054BEE5" w14:textId="3BEA8479" w:rsidR="00792746" w:rsidRPr="00B21E64" w:rsidRDefault="00792746" w:rsidP="000F747D">
            <w:pPr>
              <w:jc w:val="center"/>
              <w:rPr>
                <w:b/>
                <w:bCs/>
                <w:color w:val="000000" w:themeColor="text1"/>
                <w:sz w:val="20"/>
                <w:szCs w:val="20"/>
                <w:lang w:bidi="ar-SY"/>
              </w:rPr>
            </w:pPr>
            <w:r w:rsidRPr="00B21E64">
              <w:rPr>
                <w:b/>
                <w:bCs/>
                <w:color w:val="000000" w:themeColor="text1"/>
                <w:sz w:val="20"/>
                <w:szCs w:val="20"/>
                <w:lang w:bidi="ar-SY"/>
              </w:rPr>
              <w:t>b</w:t>
            </w:r>
          </w:p>
        </w:tc>
        <w:tc>
          <w:tcPr>
            <w:tcW w:w="6446" w:type="dxa"/>
          </w:tcPr>
          <w:p w14:paraId="5E2C2856" w14:textId="0CB5E5F5" w:rsidR="00792746" w:rsidRPr="00B21E64" w:rsidRDefault="00792746" w:rsidP="000F747D">
            <w:pPr>
              <w:jc w:val="left"/>
              <w:rPr>
                <w:color w:val="000000" w:themeColor="text1"/>
                <w:sz w:val="20"/>
                <w:szCs w:val="20"/>
                <w:lang w:bidi="ar-SY"/>
              </w:rPr>
            </w:pPr>
            <w:r w:rsidRPr="00B21E64">
              <w:rPr>
                <w:b/>
                <w:bCs/>
                <w:color w:val="000000" w:themeColor="text1"/>
                <w:sz w:val="20"/>
                <w:szCs w:val="20"/>
              </w:rPr>
              <w:t>Improved keywords and description</w:t>
            </w:r>
            <w:r w:rsidR="004D4635" w:rsidRPr="004D4635">
              <w:rPr>
                <w:b/>
                <w:bCs/>
                <w:color w:val="000000" w:themeColor="text1"/>
                <w:sz w:val="20"/>
                <w:szCs w:val="20"/>
              </w:rPr>
              <w:t>s</w:t>
            </w:r>
            <w:r w:rsidRPr="00DA5DF6">
              <w:rPr>
                <w:b/>
                <w:bCs/>
                <w:color w:val="000000" w:themeColor="text1"/>
                <w:sz w:val="20"/>
                <w:szCs w:val="20"/>
              </w:rPr>
              <w:t xml:space="preserve"> </w:t>
            </w:r>
            <w:r w:rsidRPr="00B21E64">
              <w:rPr>
                <w:color w:val="000000" w:themeColor="text1"/>
                <w:sz w:val="20"/>
                <w:szCs w:val="20"/>
              </w:rPr>
              <w:t xml:space="preserve">for competent national authorities, </w:t>
            </w:r>
            <w:r w:rsidR="00D6185E">
              <w:rPr>
                <w:color w:val="000000" w:themeColor="text1"/>
                <w:sz w:val="20"/>
                <w:szCs w:val="20"/>
              </w:rPr>
              <w:t>a</w:t>
            </w:r>
            <w:r w:rsidR="005B581A">
              <w:rPr>
                <w:color w:val="000000" w:themeColor="text1"/>
                <w:sz w:val="20"/>
                <w:szCs w:val="20"/>
              </w:rPr>
              <w:t xml:space="preserve">ccess and benefit-sharing </w:t>
            </w:r>
            <w:r w:rsidRPr="00B21E64">
              <w:rPr>
                <w:color w:val="000000" w:themeColor="text1"/>
                <w:sz w:val="20"/>
                <w:szCs w:val="20"/>
              </w:rPr>
              <w:t xml:space="preserve">procedures, </w:t>
            </w:r>
            <w:r w:rsidR="00D6185E" w:rsidRPr="00D6185E">
              <w:rPr>
                <w:color w:val="000000" w:themeColor="text1"/>
                <w:sz w:val="20"/>
                <w:szCs w:val="20"/>
              </w:rPr>
              <w:t>access and benefit-</w:t>
            </w:r>
            <w:proofErr w:type="gramStart"/>
            <w:r w:rsidR="00D6185E" w:rsidRPr="00D6185E">
              <w:rPr>
                <w:color w:val="000000" w:themeColor="text1"/>
                <w:sz w:val="20"/>
                <w:szCs w:val="20"/>
              </w:rPr>
              <w:t xml:space="preserve">sharing </w:t>
            </w:r>
            <w:r w:rsidRPr="00B21E64">
              <w:rPr>
                <w:color w:val="000000" w:themeColor="text1"/>
                <w:sz w:val="20"/>
                <w:szCs w:val="20"/>
              </w:rPr>
              <w:t xml:space="preserve"> measures</w:t>
            </w:r>
            <w:proofErr w:type="gramEnd"/>
            <w:r w:rsidRPr="00B21E64">
              <w:rPr>
                <w:color w:val="000000" w:themeColor="text1"/>
                <w:sz w:val="20"/>
                <w:szCs w:val="20"/>
              </w:rPr>
              <w:t xml:space="preserve"> and checkpoints</w:t>
            </w:r>
            <w:r w:rsidR="004D4635">
              <w:rPr>
                <w:color w:val="000000" w:themeColor="text1"/>
                <w:sz w:val="20"/>
                <w:szCs w:val="20"/>
              </w:rPr>
              <w:t>,</w:t>
            </w:r>
            <w:r w:rsidRPr="00B21E64">
              <w:rPr>
                <w:color w:val="000000" w:themeColor="text1"/>
                <w:sz w:val="20"/>
                <w:szCs w:val="20"/>
              </w:rPr>
              <w:t xml:space="preserve"> including related changes to search filters, indexing, </w:t>
            </w:r>
            <w:r w:rsidR="00711154">
              <w:rPr>
                <w:color w:val="000000" w:themeColor="text1"/>
                <w:sz w:val="20"/>
                <w:szCs w:val="20"/>
              </w:rPr>
              <w:t xml:space="preserve">application programming interface </w:t>
            </w:r>
            <w:r w:rsidR="00A32AD9">
              <w:rPr>
                <w:color w:val="000000" w:themeColor="text1"/>
                <w:sz w:val="20"/>
                <w:szCs w:val="20"/>
              </w:rPr>
              <w:t>(</w:t>
            </w:r>
            <w:r w:rsidRPr="00B21E64">
              <w:rPr>
                <w:color w:val="000000" w:themeColor="text1"/>
                <w:sz w:val="20"/>
                <w:szCs w:val="20"/>
              </w:rPr>
              <w:t>API</w:t>
            </w:r>
            <w:r w:rsidR="00A32AD9">
              <w:rPr>
                <w:color w:val="000000" w:themeColor="text1"/>
                <w:sz w:val="20"/>
                <w:szCs w:val="20"/>
              </w:rPr>
              <w:t>)</w:t>
            </w:r>
            <w:r w:rsidRPr="00B21E64">
              <w:rPr>
                <w:color w:val="000000" w:themeColor="text1"/>
                <w:sz w:val="20"/>
                <w:szCs w:val="20"/>
              </w:rPr>
              <w:t xml:space="preserve"> and translation.</w:t>
            </w:r>
          </w:p>
        </w:tc>
        <w:tc>
          <w:tcPr>
            <w:tcW w:w="2204" w:type="dxa"/>
            <w:vAlign w:val="center"/>
          </w:tcPr>
          <w:p w14:paraId="5F146094" w14:textId="77777777" w:rsidR="00792746" w:rsidRPr="00B21E64" w:rsidRDefault="00792746" w:rsidP="000F747D">
            <w:pPr>
              <w:jc w:val="center"/>
              <w:rPr>
                <w:color w:val="000000" w:themeColor="text1"/>
                <w:sz w:val="20"/>
                <w:szCs w:val="20"/>
                <w:lang w:bidi="ar-SY"/>
              </w:rPr>
            </w:pPr>
            <w:r w:rsidRPr="00B21E64">
              <w:rPr>
                <w:color w:val="000000" w:themeColor="text1"/>
                <w:sz w:val="20"/>
                <w:szCs w:val="20"/>
                <w:lang w:bidi="ar-SY"/>
              </w:rPr>
              <w:t>Functionality</w:t>
            </w:r>
          </w:p>
        </w:tc>
      </w:tr>
      <w:tr w:rsidR="00792746" w:rsidRPr="00B21E64" w14:paraId="6DDDB9DF" w14:textId="77777777" w:rsidTr="00A11130">
        <w:tc>
          <w:tcPr>
            <w:tcW w:w="936" w:type="dxa"/>
            <w:vAlign w:val="center"/>
          </w:tcPr>
          <w:p w14:paraId="2E40F76D" w14:textId="3B3E2005" w:rsidR="00792746" w:rsidRPr="00B21E64" w:rsidRDefault="00792746" w:rsidP="000F747D">
            <w:pPr>
              <w:jc w:val="center"/>
              <w:rPr>
                <w:b/>
                <w:bCs/>
                <w:color w:val="000000" w:themeColor="text1"/>
                <w:sz w:val="20"/>
                <w:szCs w:val="20"/>
              </w:rPr>
            </w:pPr>
            <w:r w:rsidRPr="00B21E64">
              <w:rPr>
                <w:b/>
                <w:bCs/>
                <w:color w:val="000000" w:themeColor="text1"/>
                <w:sz w:val="20"/>
                <w:szCs w:val="20"/>
              </w:rPr>
              <w:t>c</w:t>
            </w:r>
          </w:p>
        </w:tc>
        <w:tc>
          <w:tcPr>
            <w:tcW w:w="6446" w:type="dxa"/>
          </w:tcPr>
          <w:p w14:paraId="0D60E858" w14:textId="5880E243" w:rsidR="00792746" w:rsidRPr="00B21E64" w:rsidRDefault="00792746" w:rsidP="000F747D">
            <w:pPr>
              <w:jc w:val="left"/>
              <w:rPr>
                <w:color w:val="000000" w:themeColor="text1"/>
                <w:sz w:val="20"/>
                <w:szCs w:val="20"/>
                <w:lang w:bidi="ar-SY"/>
              </w:rPr>
            </w:pPr>
            <w:r w:rsidRPr="00B21E64">
              <w:rPr>
                <w:b/>
                <w:bCs/>
                <w:color w:val="000000" w:themeColor="text1"/>
                <w:sz w:val="20"/>
                <w:szCs w:val="20"/>
                <w:lang w:bidi="ar-SY"/>
              </w:rPr>
              <w:t xml:space="preserve">Outreach </w:t>
            </w:r>
            <w:r w:rsidR="00AF4747">
              <w:rPr>
                <w:b/>
                <w:bCs/>
                <w:color w:val="000000" w:themeColor="text1"/>
                <w:sz w:val="20"/>
                <w:szCs w:val="20"/>
                <w:lang w:bidi="ar-SY"/>
              </w:rPr>
              <w:t>and</w:t>
            </w:r>
            <w:r w:rsidRPr="00B21E64">
              <w:rPr>
                <w:b/>
                <w:bCs/>
                <w:color w:val="000000" w:themeColor="text1"/>
                <w:sz w:val="20"/>
                <w:szCs w:val="20"/>
                <w:lang w:bidi="ar-SY"/>
              </w:rPr>
              <w:t xml:space="preserve"> technical support for </w:t>
            </w:r>
            <w:r w:rsidR="00A60464" w:rsidRPr="00B21E64">
              <w:rPr>
                <w:b/>
                <w:bCs/>
                <w:color w:val="000000" w:themeColor="text1"/>
                <w:sz w:val="20"/>
                <w:szCs w:val="20"/>
                <w:lang w:bidi="ar-SY"/>
              </w:rPr>
              <w:t xml:space="preserve">the </w:t>
            </w:r>
            <w:r w:rsidRPr="00B21E64">
              <w:rPr>
                <w:b/>
                <w:bCs/>
                <w:color w:val="000000" w:themeColor="text1"/>
                <w:sz w:val="20"/>
                <w:szCs w:val="20"/>
                <w:lang w:bidi="ar-SY"/>
              </w:rPr>
              <w:t xml:space="preserve">above changes </w:t>
            </w:r>
            <w:proofErr w:type="gramStart"/>
            <w:r w:rsidRPr="00B21E64">
              <w:rPr>
                <w:color w:val="000000" w:themeColor="text1"/>
                <w:sz w:val="20"/>
                <w:szCs w:val="20"/>
                <w:lang w:bidi="ar-SY"/>
              </w:rPr>
              <w:t>including</w:t>
            </w:r>
            <w:r w:rsidR="00F25A08">
              <w:rPr>
                <w:color w:val="000000" w:themeColor="text1"/>
                <w:sz w:val="20"/>
                <w:szCs w:val="20"/>
                <w:lang w:bidi="ar-SY"/>
              </w:rPr>
              <w:t>:</w:t>
            </w:r>
            <w:proofErr w:type="gramEnd"/>
            <w:r w:rsidRPr="00B21E64">
              <w:rPr>
                <w:color w:val="000000" w:themeColor="text1"/>
                <w:sz w:val="20"/>
                <w:szCs w:val="20"/>
                <w:lang w:bidi="ar-SY"/>
              </w:rPr>
              <w:t xml:space="preserve"> developing a new step-by-step guide for the new format</w:t>
            </w:r>
            <w:r w:rsidR="00F25A08">
              <w:rPr>
                <w:color w:val="000000" w:themeColor="text1"/>
                <w:sz w:val="20"/>
                <w:szCs w:val="20"/>
                <w:lang w:bidi="ar-SY"/>
              </w:rPr>
              <w:t>; u</w:t>
            </w:r>
            <w:r w:rsidRPr="00B21E64">
              <w:rPr>
                <w:color w:val="000000" w:themeColor="text1"/>
                <w:sz w:val="20"/>
                <w:szCs w:val="20"/>
                <w:lang w:bidi="ar-SY"/>
              </w:rPr>
              <w:t>pdating step-by-step guides with changes for other formats</w:t>
            </w:r>
            <w:r w:rsidR="0095285A">
              <w:rPr>
                <w:color w:val="000000" w:themeColor="text1"/>
                <w:sz w:val="20"/>
                <w:szCs w:val="20"/>
                <w:lang w:bidi="ar-SY"/>
              </w:rPr>
              <w:t>; l</w:t>
            </w:r>
            <w:r w:rsidRPr="00B21E64">
              <w:rPr>
                <w:color w:val="000000" w:themeColor="text1"/>
                <w:sz w:val="20"/>
                <w:szCs w:val="20"/>
                <w:lang w:bidi="ar-SY"/>
              </w:rPr>
              <w:t>aunching the new format and changes in a series of webinars</w:t>
            </w:r>
            <w:r w:rsidR="00121495">
              <w:rPr>
                <w:color w:val="000000" w:themeColor="text1"/>
                <w:sz w:val="20"/>
                <w:szCs w:val="20"/>
                <w:lang w:bidi="ar-SY"/>
              </w:rPr>
              <w:t>; and p</w:t>
            </w:r>
            <w:r w:rsidRPr="00B21E64">
              <w:rPr>
                <w:color w:val="000000" w:themeColor="text1"/>
                <w:sz w:val="20"/>
                <w:szCs w:val="20"/>
                <w:lang w:bidi="ar-SY"/>
              </w:rPr>
              <w:t xml:space="preserve">roviding support </w:t>
            </w:r>
            <w:r w:rsidR="00121495" w:rsidRPr="00B21E64">
              <w:rPr>
                <w:color w:val="000000" w:themeColor="text1"/>
                <w:sz w:val="20"/>
                <w:szCs w:val="20"/>
                <w:lang w:bidi="ar-SY"/>
              </w:rPr>
              <w:t xml:space="preserve">to </w:t>
            </w:r>
            <w:r w:rsidRPr="00B21E64">
              <w:rPr>
                <w:color w:val="000000" w:themeColor="text1"/>
                <w:sz w:val="20"/>
                <w:szCs w:val="20"/>
                <w:lang w:bidi="ar-SY"/>
              </w:rPr>
              <w:t xml:space="preserve">Parties </w:t>
            </w:r>
            <w:r w:rsidR="00121495" w:rsidRPr="00B21E64">
              <w:rPr>
                <w:color w:val="000000" w:themeColor="text1"/>
                <w:sz w:val="20"/>
                <w:szCs w:val="20"/>
                <w:lang w:bidi="ar-SY"/>
              </w:rPr>
              <w:t xml:space="preserve">for </w:t>
            </w:r>
            <w:r w:rsidRPr="00B21E64">
              <w:rPr>
                <w:color w:val="000000" w:themeColor="text1"/>
                <w:sz w:val="20"/>
                <w:szCs w:val="20"/>
                <w:lang w:bidi="ar-SY"/>
              </w:rPr>
              <w:t>publish</w:t>
            </w:r>
            <w:r w:rsidR="006670EA">
              <w:rPr>
                <w:color w:val="000000" w:themeColor="text1"/>
                <w:sz w:val="20"/>
                <w:szCs w:val="20"/>
                <w:lang w:bidi="ar-SY"/>
              </w:rPr>
              <w:t>ing</w:t>
            </w:r>
            <w:r w:rsidRPr="00B21E64">
              <w:rPr>
                <w:color w:val="000000" w:themeColor="text1"/>
                <w:sz w:val="20"/>
                <w:szCs w:val="20"/>
                <w:lang w:bidi="ar-SY"/>
              </w:rPr>
              <w:t xml:space="preserve"> and updat</w:t>
            </w:r>
            <w:r w:rsidR="006670EA">
              <w:rPr>
                <w:color w:val="000000" w:themeColor="text1"/>
                <w:sz w:val="20"/>
                <w:szCs w:val="20"/>
                <w:lang w:bidi="ar-SY"/>
              </w:rPr>
              <w:t>ing</w:t>
            </w:r>
            <w:r w:rsidRPr="00B21E64">
              <w:rPr>
                <w:color w:val="000000" w:themeColor="text1"/>
                <w:sz w:val="20"/>
                <w:szCs w:val="20"/>
                <w:lang w:bidi="ar-SY"/>
              </w:rPr>
              <w:t xml:space="preserve"> th</w:t>
            </w:r>
            <w:r w:rsidR="008A5258">
              <w:rPr>
                <w:color w:val="000000" w:themeColor="text1"/>
                <w:sz w:val="20"/>
                <w:szCs w:val="20"/>
                <w:lang w:bidi="ar-SY"/>
              </w:rPr>
              <w:t>at</w:t>
            </w:r>
            <w:r w:rsidRPr="00B21E64">
              <w:rPr>
                <w:color w:val="000000" w:themeColor="text1"/>
                <w:sz w:val="20"/>
                <w:szCs w:val="20"/>
                <w:lang w:bidi="ar-SY"/>
              </w:rPr>
              <w:t xml:space="preserve"> information.</w:t>
            </w:r>
          </w:p>
        </w:tc>
        <w:tc>
          <w:tcPr>
            <w:tcW w:w="2204" w:type="dxa"/>
            <w:vAlign w:val="center"/>
          </w:tcPr>
          <w:p w14:paraId="59BE1FFB" w14:textId="6375030C" w:rsidR="00792746" w:rsidRPr="00B21E64" w:rsidRDefault="00792746" w:rsidP="000F747D">
            <w:pPr>
              <w:jc w:val="center"/>
              <w:rPr>
                <w:color w:val="000000" w:themeColor="text1"/>
                <w:sz w:val="20"/>
                <w:szCs w:val="20"/>
                <w:lang w:bidi="ar-SY"/>
              </w:rPr>
            </w:pPr>
            <w:r w:rsidRPr="00B21E64">
              <w:rPr>
                <w:color w:val="000000" w:themeColor="text1"/>
                <w:sz w:val="20"/>
                <w:szCs w:val="20"/>
                <w:lang w:bidi="ar-SY"/>
              </w:rPr>
              <w:t xml:space="preserve">Outreach </w:t>
            </w:r>
            <w:r w:rsidR="001D121C">
              <w:rPr>
                <w:color w:val="000000" w:themeColor="text1"/>
                <w:sz w:val="20"/>
                <w:szCs w:val="20"/>
                <w:lang w:bidi="ar-SY"/>
              </w:rPr>
              <w:t>and</w:t>
            </w:r>
            <w:r w:rsidRPr="00B21E64">
              <w:rPr>
                <w:color w:val="000000" w:themeColor="text1"/>
                <w:sz w:val="20"/>
                <w:szCs w:val="20"/>
                <w:lang w:bidi="ar-SY"/>
              </w:rPr>
              <w:t xml:space="preserve"> technical support</w:t>
            </w:r>
          </w:p>
        </w:tc>
      </w:tr>
      <w:tr w:rsidR="00792746" w:rsidRPr="00B21E64" w14:paraId="4EB2C8BA" w14:textId="77777777" w:rsidTr="00A11130">
        <w:tc>
          <w:tcPr>
            <w:tcW w:w="936" w:type="dxa"/>
            <w:vAlign w:val="center"/>
          </w:tcPr>
          <w:p w14:paraId="6E308A1C" w14:textId="35AC6E46" w:rsidR="00792746" w:rsidRPr="00B21E64" w:rsidRDefault="00792746" w:rsidP="000F747D">
            <w:pPr>
              <w:jc w:val="center"/>
              <w:rPr>
                <w:b/>
                <w:bCs/>
                <w:color w:val="000000" w:themeColor="text1"/>
                <w:sz w:val="20"/>
                <w:szCs w:val="20"/>
                <w:lang w:bidi="ar-SY"/>
              </w:rPr>
            </w:pPr>
            <w:r w:rsidRPr="00B21E64">
              <w:rPr>
                <w:b/>
                <w:bCs/>
                <w:color w:val="000000" w:themeColor="text1"/>
                <w:sz w:val="20"/>
                <w:szCs w:val="20"/>
                <w:lang w:bidi="ar-SY"/>
              </w:rPr>
              <w:t>d</w:t>
            </w:r>
          </w:p>
        </w:tc>
        <w:tc>
          <w:tcPr>
            <w:tcW w:w="6446" w:type="dxa"/>
          </w:tcPr>
          <w:p w14:paraId="572F35CD" w14:textId="2E900A83" w:rsidR="00792746" w:rsidRPr="00B21E64" w:rsidRDefault="00792746" w:rsidP="000F747D">
            <w:pPr>
              <w:jc w:val="left"/>
              <w:rPr>
                <w:color w:val="000000" w:themeColor="text1"/>
                <w:sz w:val="20"/>
                <w:szCs w:val="20"/>
                <w:lang w:bidi="ar-SY"/>
              </w:rPr>
            </w:pPr>
            <w:r w:rsidRPr="00B21E64">
              <w:rPr>
                <w:color w:val="000000" w:themeColor="text1"/>
                <w:sz w:val="20"/>
                <w:szCs w:val="20"/>
                <w:lang w:bidi="ar-SY"/>
              </w:rPr>
              <w:t>Provi</w:t>
            </w:r>
            <w:r w:rsidR="00184A1C">
              <w:rPr>
                <w:color w:val="000000" w:themeColor="text1"/>
                <w:sz w:val="20"/>
                <w:szCs w:val="20"/>
                <w:lang w:bidi="ar-SY"/>
              </w:rPr>
              <w:t>sion of</w:t>
            </w:r>
            <w:r w:rsidRPr="00B21E64">
              <w:rPr>
                <w:color w:val="000000" w:themeColor="text1"/>
                <w:sz w:val="20"/>
                <w:szCs w:val="20"/>
                <w:lang w:bidi="ar-SY"/>
              </w:rPr>
              <w:t xml:space="preserve"> one </w:t>
            </w:r>
            <w:r w:rsidRPr="00B21E64">
              <w:rPr>
                <w:b/>
                <w:bCs/>
                <w:color w:val="000000" w:themeColor="text1"/>
                <w:sz w:val="20"/>
                <w:szCs w:val="20"/>
                <w:lang w:bidi="ar-SY"/>
              </w:rPr>
              <w:t>webinar targeting users</w:t>
            </w:r>
            <w:r w:rsidRPr="00B21E64">
              <w:rPr>
                <w:color w:val="000000" w:themeColor="text1"/>
                <w:sz w:val="20"/>
                <w:szCs w:val="20"/>
                <w:lang w:bidi="ar-SY"/>
              </w:rPr>
              <w:t xml:space="preserve"> of genetic resources and associated traditional knowledge</w:t>
            </w:r>
            <w:r w:rsidR="008D104F" w:rsidRPr="00B21E64">
              <w:rPr>
                <w:color w:val="000000" w:themeColor="text1"/>
                <w:sz w:val="20"/>
                <w:szCs w:val="20"/>
                <w:lang w:bidi="ar-SY"/>
              </w:rPr>
              <w:t xml:space="preserve"> on the changes implemented</w:t>
            </w:r>
            <w:r w:rsidR="00E624CA">
              <w:rPr>
                <w:color w:val="000000" w:themeColor="text1"/>
                <w:sz w:val="20"/>
                <w:szCs w:val="20"/>
                <w:lang w:bidi="ar-SY"/>
              </w:rPr>
              <w:t xml:space="preserve"> and d</w:t>
            </w:r>
            <w:r w:rsidR="0094181A" w:rsidRPr="00B21E64">
              <w:rPr>
                <w:color w:val="000000" w:themeColor="text1"/>
                <w:sz w:val="20"/>
                <w:szCs w:val="20"/>
                <w:lang w:bidi="ar-SY"/>
              </w:rPr>
              <w:t>isseminat</w:t>
            </w:r>
            <w:r w:rsidR="00887D15">
              <w:rPr>
                <w:color w:val="000000" w:themeColor="text1"/>
                <w:sz w:val="20"/>
                <w:szCs w:val="20"/>
                <w:lang w:bidi="ar-SY"/>
              </w:rPr>
              <w:t>i</w:t>
            </w:r>
            <w:r w:rsidR="00184A1C">
              <w:rPr>
                <w:color w:val="000000" w:themeColor="text1"/>
                <w:sz w:val="20"/>
                <w:szCs w:val="20"/>
                <w:lang w:bidi="ar-SY"/>
              </w:rPr>
              <w:t>on of</w:t>
            </w:r>
            <w:r w:rsidR="00887D15">
              <w:rPr>
                <w:color w:val="000000" w:themeColor="text1"/>
                <w:sz w:val="20"/>
                <w:szCs w:val="20"/>
                <w:lang w:bidi="ar-SY"/>
              </w:rPr>
              <w:t xml:space="preserve"> the</w:t>
            </w:r>
            <w:r w:rsidR="0094181A" w:rsidRPr="00B21E64">
              <w:rPr>
                <w:color w:val="000000" w:themeColor="text1"/>
                <w:sz w:val="20"/>
                <w:szCs w:val="20"/>
                <w:lang w:bidi="ar-SY"/>
              </w:rPr>
              <w:t xml:space="preserve"> webinar recording.  </w:t>
            </w:r>
          </w:p>
        </w:tc>
        <w:tc>
          <w:tcPr>
            <w:tcW w:w="2204" w:type="dxa"/>
            <w:vAlign w:val="center"/>
          </w:tcPr>
          <w:p w14:paraId="492FED63" w14:textId="66F004C7" w:rsidR="00792746" w:rsidRPr="00B21E64" w:rsidRDefault="00792746" w:rsidP="000F747D">
            <w:pPr>
              <w:jc w:val="center"/>
              <w:rPr>
                <w:color w:val="000000" w:themeColor="text1"/>
                <w:sz w:val="20"/>
                <w:szCs w:val="20"/>
                <w:lang w:bidi="ar-SY"/>
              </w:rPr>
            </w:pPr>
            <w:r w:rsidRPr="00B21E64">
              <w:rPr>
                <w:color w:val="000000" w:themeColor="text1"/>
                <w:sz w:val="20"/>
                <w:szCs w:val="20"/>
                <w:lang w:bidi="ar-SY"/>
              </w:rPr>
              <w:t xml:space="preserve">Outreach </w:t>
            </w:r>
            <w:r w:rsidR="001D121C">
              <w:rPr>
                <w:color w:val="000000" w:themeColor="text1"/>
                <w:sz w:val="20"/>
                <w:szCs w:val="20"/>
                <w:lang w:bidi="ar-SY"/>
              </w:rPr>
              <w:t>and</w:t>
            </w:r>
            <w:r w:rsidRPr="00B21E64">
              <w:rPr>
                <w:color w:val="000000" w:themeColor="text1"/>
                <w:sz w:val="20"/>
                <w:szCs w:val="20"/>
                <w:lang w:bidi="ar-SY"/>
              </w:rPr>
              <w:t xml:space="preserve"> technical support</w:t>
            </w:r>
          </w:p>
        </w:tc>
      </w:tr>
    </w:tbl>
    <w:p w14:paraId="4E80A48A" w14:textId="77777777" w:rsidR="00FB1233" w:rsidRPr="00B21E64" w:rsidRDefault="00FB1233" w:rsidP="00792746">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2D36AC" w:rsidRPr="00FE6147" w14:paraId="3CE113C8" w14:textId="77777777" w:rsidTr="000F747D">
        <w:trPr>
          <w:trHeight w:val="57"/>
        </w:trPr>
        <w:tc>
          <w:tcPr>
            <w:tcW w:w="7382" w:type="dxa"/>
            <w:gridSpan w:val="2"/>
            <w:shd w:val="clear" w:color="auto" w:fill="A6A6A6" w:themeFill="background1" w:themeFillShade="A6"/>
          </w:tcPr>
          <w:p w14:paraId="71D97A98" w14:textId="20F4212F" w:rsidR="002D36AC" w:rsidRPr="00FE6147" w:rsidRDefault="002D36AC" w:rsidP="000F747D">
            <w:pPr>
              <w:rPr>
                <w:i/>
                <w:iCs/>
                <w:color w:val="000000" w:themeColor="text1"/>
                <w:sz w:val="20"/>
                <w:szCs w:val="20"/>
                <w:lang w:bidi="ar-SY"/>
              </w:rPr>
            </w:pPr>
            <w:r w:rsidRPr="00FE6147">
              <w:rPr>
                <w:i/>
                <w:iCs/>
                <w:color w:val="000000" w:themeColor="text1"/>
                <w:sz w:val="20"/>
                <w:szCs w:val="20"/>
                <w:lang w:bidi="ar-SY"/>
              </w:rPr>
              <w:t>Sub</w:t>
            </w:r>
            <w:r w:rsidR="00DE7330">
              <w:rPr>
                <w:i/>
                <w:iCs/>
                <w:color w:val="000000" w:themeColor="text1"/>
                <w:sz w:val="20"/>
                <w:szCs w:val="20"/>
                <w:lang w:bidi="ar-SY"/>
              </w:rPr>
              <w:t>-</w:t>
            </w:r>
            <w:r w:rsidRPr="00FE6147">
              <w:rPr>
                <w:i/>
                <w:iCs/>
                <w:color w:val="000000" w:themeColor="text1"/>
                <w:sz w:val="20"/>
                <w:szCs w:val="20"/>
                <w:lang w:bidi="ar-SY"/>
              </w:rPr>
              <w:t>goal</w:t>
            </w:r>
          </w:p>
        </w:tc>
        <w:tc>
          <w:tcPr>
            <w:tcW w:w="2204" w:type="dxa"/>
            <w:shd w:val="clear" w:color="auto" w:fill="A6A6A6" w:themeFill="background1" w:themeFillShade="A6"/>
          </w:tcPr>
          <w:p w14:paraId="3F41081D" w14:textId="71A7FA37" w:rsidR="002D36AC" w:rsidRPr="00FE6147" w:rsidRDefault="00607C43" w:rsidP="002D36AC">
            <w:pPr>
              <w:jc w:val="center"/>
              <w:rPr>
                <w:i/>
                <w:iCs/>
                <w:color w:val="000000" w:themeColor="text1"/>
                <w:sz w:val="20"/>
                <w:szCs w:val="20"/>
                <w:lang w:bidi="ar-SY"/>
              </w:rPr>
            </w:pPr>
            <w:r w:rsidRPr="00FE6147">
              <w:rPr>
                <w:i/>
                <w:iCs/>
                <w:color w:val="000000" w:themeColor="text1"/>
                <w:sz w:val="20"/>
                <w:szCs w:val="20"/>
                <w:lang w:bidi="ar-SY"/>
              </w:rPr>
              <w:t>Priority</w:t>
            </w:r>
          </w:p>
        </w:tc>
      </w:tr>
      <w:tr w:rsidR="002D36AC" w:rsidRPr="00B21E64" w14:paraId="1C3D1287" w14:textId="77777777" w:rsidTr="002D36AC">
        <w:tc>
          <w:tcPr>
            <w:tcW w:w="936" w:type="dxa"/>
            <w:shd w:val="clear" w:color="auto" w:fill="D9D9D9" w:themeFill="background1" w:themeFillShade="D9"/>
            <w:vAlign w:val="center"/>
          </w:tcPr>
          <w:p w14:paraId="5947B970" w14:textId="3B780F46" w:rsidR="002D36AC" w:rsidRPr="00B21E64" w:rsidRDefault="002D36AC" w:rsidP="000F747D">
            <w:pPr>
              <w:jc w:val="center"/>
              <w:rPr>
                <w:b/>
                <w:bCs/>
                <w:color w:val="000000" w:themeColor="text1"/>
                <w:sz w:val="20"/>
                <w:szCs w:val="20"/>
              </w:rPr>
            </w:pPr>
            <w:r w:rsidRPr="00B21E64">
              <w:rPr>
                <w:b/>
                <w:bCs/>
                <w:color w:val="000000" w:themeColor="text1"/>
                <w:sz w:val="20"/>
                <w:szCs w:val="20"/>
              </w:rPr>
              <w:t>2</w:t>
            </w:r>
          </w:p>
        </w:tc>
        <w:tc>
          <w:tcPr>
            <w:tcW w:w="6446" w:type="dxa"/>
            <w:shd w:val="clear" w:color="auto" w:fill="D9D9D9" w:themeFill="background1" w:themeFillShade="D9"/>
          </w:tcPr>
          <w:p w14:paraId="2EFB7506" w14:textId="50A9C836" w:rsidR="002D36AC" w:rsidRPr="00B21E64" w:rsidRDefault="002714F1" w:rsidP="002D36AC">
            <w:pPr>
              <w:jc w:val="left"/>
              <w:rPr>
                <w:b/>
                <w:bCs/>
                <w:color w:val="000000" w:themeColor="text1"/>
                <w:sz w:val="20"/>
                <w:szCs w:val="20"/>
                <w:lang w:bidi="ar-SY"/>
              </w:rPr>
            </w:pPr>
            <w:r w:rsidRPr="00B21E64">
              <w:rPr>
                <w:b/>
                <w:bCs/>
                <w:color w:val="000000" w:themeColor="text1"/>
                <w:sz w:val="20"/>
                <w:szCs w:val="20"/>
                <w:lang w:bidi="ar-SY"/>
              </w:rPr>
              <w:t>Provi</w:t>
            </w:r>
            <w:r w:rsidR="0066072C">
              <w:rPr>
                <w:b/>
                <w:bCs/>
                <w:color w:val="000000" w:themeColor="text1"/>
                <w:sz w:val="20"/>
                <w:szCs w:val="20"/>
                <w:lang w:bidi="ar-SY"/>
              </w:rPr>
              <w:t>sion</w:t>
            </w:r>
            <w:r w:rsidR="00BC05EB">
              <w:rPr>
                <w:b/>
                <w:bCs/>
                <w:color w:val="000000" w:themeColor="text1"/>
                <w:sz w:val="20"/>
                <w:szCs w:val="20"/>
                <w:lang w:bidi="ar-SY"/>
              </w:rPr>
              <w:t xml:space="preserve"> of</w:t>
            </w:r>
            <w:r w:rsidRPr="00B21E64">
              <w:rPr>
                <w:b/>
                <w:bCs/>
                <w:color w:val="000000" w:themeColor="text1"/>
                <w:sz w:val="20"/>
                <w:szCs w:val="20"/>
                <w:lang w:bidi="ar-SY"/>
              </w:rPr>
              <w:t xml:space="preserve"> on-demand technical support</w:t>
            </w:r>
            <w:r w:rsidR="00B72B32" w:rsidRPr="00B21E64">
              <w:rPr>
                <w:b/>
                <w:bCs/>
                <w:color w:val="000000" w:themeColor="text1"/>
                <w:sz w:val="20"/>
                <w:szCs w:val="20"/>
                <w:lang w:bidi="ar-SY"/>
              </w:rPr>
              <w:t xml:space="preserve">, </w:t>
            </w:r>
            <w:r w:rsidRPr="00B21E64">
              <w:rPr>
                <w:b/>
                <w:bCs/>
                <w:color w:val="000000" w:themeColor="text1"/>
                <w:sz w:val="20"/>
                <w:szCs w:val="20"/>
                <w:lang w:bidi="ar-SY"/>
              </w:rPr>
              <w:t xml:space="preserve">assistance and outreach </w:t>
            </w:r>
          </w:p>
          <w:p w14:paraId="2FA1F32D" w14:textId="1C72AC0A" w:rsidR="002D36AC" w:rsidRPr="00B21E64" w:rsidRDefault="002D36AC" w:rsidP="002D36AC">
            <w:pPr>
              <w:jc w:val="left"/>
              <w:rPr>
                <w:b/>
                <w:bCs/>
                <w:color w:val="000000" w:themeColor="text1"/>
                <w:sz w:val="20"/>
                <w:szCs w:val="20"/>
                <w:lang w:bidi="ar-SY"/>
              </w:rPr>
            </w:pPr>
            <w:r w:rsidRPr="00B21E64">
              <w:rPr>
                <w:b/>
                <w:bCs/>
                <w:i/>
                <w:iCs/>
                <w:color w:val="000000" w:themeColor="text1"/>
                <w:sz w:val="20"/>
                <w:szCs w:val="20"/>
                <w:lang w:bidi="ar-SY"/>
              </w:rPr>
              <w:t>Issue:</w:t>
            </w:r>
            <w:r w:rsidRPr="00B21E64">
              <w:rPr>
                <w:i/>
                <w:iCs/>
                <w:color w:val="000000" w:themeColor="text1"/>
                <w:sz w:val="20"/>
                <w:szCs w:val="20"/>
                <w:lang w:bidi="ar-SY"/>
              </w:rPr>
              <w:t xml:space="preserve"> Lack of available or accurate national information on the </w:t>
            </w:r>
            <w:r w:rsidR="00BC05EB">
              <w:rPr>
                <w:i/>
                <w:iCs/>
                <w:color w:val="000000" w:themeColor="text1"/>
                <w:sz w:val="20"/>
                <w:szCs w:val="20"/>
                <w:lang w:bidi="ar-SY"/>
              </w:rPr>
              <w:t xml:space="preserve">Access and Benefit-sharing </w:t>
            </w:r>
            <w:r w:rsidRPr="00B21E64">
              <w:rPr>
                <w:i/>
                <w:iCs/>
                <w:color w:val="000000" w:themeColor="text1"/>
                <w:sz w:val="20"/>
                <w:szCs w:val="20"/>
                <w:lang w:bidi="ar-SY"/>
              </w:rPr>
              <w:t>Clearing-House</w:t>
            </w:r>
          </w:p>
        </w:tc>
        <w:tc>
          <w:tcPr>
            <w:tcW w:w="2204" w:type="dxa"/>
            <w:shd w:val="clear" w:color="auto" w:fill="D9D9D9" w:themeFill="background1" w:themeFillShade="D9"/>
            <w:vAlign w:val="center"/>
          </w:tcPr>
          <w:p w14:paraId="72FAD7FE" w14:textId="2F378D6A" w:rsidR="002D36AC" w:rsidRPr="00B21E64" w:rsidRDefault="00FB0876" w:rsidP="002D36AC">
            <w:pPr>
              <w:jc w:val="center"/>
              <w:rPr>
                <w:color w:val="000000" w:themeColor="text1"/>
                <w:sz w:val="20"/>
                <w:szCs w:val="20"/>
                <w:lang w:bidi="ar-SY"/>
              </w:rPr>
            </w:pPr>
            <w:r w:rsidRPr="00B21E64">
              <w:rPr>
                <w:color w:val="000000" w:themeColor="text1"/>
                <w:sz w:val="20"/>
                <w:szCs w:val="20"/>
                <w:lang w:bidi="ar-SY"/>
              </w:rPr>
              <w:t>HIGH</w:t>
            </w:r>
          </w:p>
        </w:tc>
      </w:tr>
      <w:tr w:rsidR="002D36AC" w:rsidRPr="00FE6147" w14:paraId="18BFF215" w14:textId="77777777" w:rsidTr="002D36AC">
        <w:tc>
          <w:tcPr>
            <w:tcW w:w="7382" w:type="dxa"/>
            <w:gridSpan w:val="2"/>
            <w:shd w:val="clear" w:color="auto" w:fill="BFBFBF" w:themeFill="background1" w:themeFillShade="BF"/>
            <w:vAlign w:val="center"/>
          </w:tcPr>
          <w:p w14:paraId="149AACCC" w14:textId="77777777" w:rsidR="002D36AC" w:rsidRPr="00FE6147" w:rsidRDefault="002D36AC"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0CE3C317" w14:textId="77777777" w:rsidR="002D36AC" w:rsidRPr="00FE6147" w:rsidRDefault="002D36AC" w:rsidP="002D36AC">
            <w:pPr>
              <w:jc w:val="center"/>
              <w:rPr>
                <w:i/>
                <w:iCs/>
                <w:color w:val="000000" w:themeColor="text1"/>
                <w:sz w:val="20"/>
                <w:szCs w:val="20"/>
                <w:lang w:bidi="ar-SY"/>
              </w:rPr>
            </w:pPr>
            <w:r w:rsidRPr="00FE6147">
              <w:rPr>
                <w:i/>
                <w:iCs/>
                <w:color w:val="000000" w:themeColor="text1"/>
                <w:sz w:val="20"/>
                <w:szCs w:val="20"/>
                <w:lang w:bidi="ar-SY"/>
              </w:rPr>
              <w:t>Category</w:t>
            </w:r>
          </w:p>
        </w:tc>
      </w:tr>
      <w:tr w:rsidR="00792746" w:rsidRPr="00B21E64" w14:paraId="59C2B21A" w14:textId="77777777" w:rsidTr="00356235">
        <w:tc>
          <w:tcPr>
            <w:tcW w:w="936" w:type="dxa"/>
            <w:vAlign w:val="center"/>
          </w:tcPr>
          <w:p w14:paraId="16B6CB9D" w14:textId="3356E01E" w:rsidR="00792746" w:rsidRPr="00B21E64" w:rsidRDefault="00792746" w:rsidP="00792746">
            <w:pPr>
              <w:jc w:val="center"/>
              <w:rPr>
                <w:b/>
                <w:bCs/>
                <w:color w:val="000000" w:themeColor="text1"/>
                <w:sz w:val="20"/>
                <w:szCs w:val="20"/>
              </w:rPr>
            </w:pPr>
            <w:r w:rsidRPr="00B21E64">
              <w:rPr>
                <w:b/>
                <w:bCs/>
                <w:color w:val="000000" w:themeColor="text1"/>
                <w:sz w:val="20"/>
                <w:szCs w:val="20"/>
              </w:rPr>
              <w:t>a</w:t>
            </w:r>
          </w:p>
        </w:tc>
        <w:tc>
          <w:tcPr>
            <w:tcW w:w="6446" w:type="dxa"/>
          </w:tcPr>
          <w:p w14:paraId="7DADF5CC" w14:textId="629BFF9F" w:rsidR="00792746" w:rsidRPr="00B21E64" w:rsidRDefault="00792746" w:rsidP="00792746">
            <w:pPr>
              <w:jc w:val="left"/>
              <w:rPr>
                <w:b/>
                <w:bCs/>
                <w:color w:val="000000" w:themeColor="text1"/>
                <w:sz w:val="20"/>
                <w:szCs w:val="20"/>
              </w:rPr>
            </w:pPr>
            <w:r w:rsidRPr="00B21E64">
              <w:rPr>
                <w:color w:val="000000" w:themeColor="text1"/>
                <w:sz w:val="20"/>
                <w:szCs w:val="20"/>
                <w:lang w:bidi="ar-SY"/>
              </w:rPr>
              <w:t>Continue</w:t>
            </w:r>
            <w:r w:rsidR="00BC05EB">
              <w:rPr>
                <w:color w:val="000000" w:themeColor="text1"/>
                <w:sz w:val="20"/>
                <w:szCs w:val="20"/>
                <w:lang w:bidi="ar-SY"/>
              </w:rPr>
              <w:t xml:space="preserve">d </w:t>
            </w:r>
            <w:r w:rsidRPr="00B21E64">
              <w:rPr>
                <w:color w:val="000000" w:themeColor="text1"/>
                <w:sz w:val="20"/>
                <w:szCs w:val="20"/>
                <w:lang w:bidi="ar-SY"/>
              </w:rPr>
              <w:t>provi</w:t>
            </w:r>
            <w:r w:rsidR="00BC05EB">
              <w:rPr>
                <w:color w:val="000000" w:themeColor="text1"/>
                <w:sz w:val="20"/>
                <w:szCs w:val="20"/>
                <w:lang w:bidi="ar-SY"/>
              </w:rPr>
              <w:t>sion of</w:t>
            </w:r>
            <w:r w:rsidRPr="00B21E64">
              <w:rPr>
                <w:color w:val="000000" w:themeColor="text1"/>
                <w:sz w:val="20"/>
                <w:szCs w:val="20"/>
                <w:lang w:bidi="ar-SY"/>
              </w:rPr>
              <w:t xml:space="preserve"> on-demand </w:t>
            </w:r>
            <w:r w:rsidRPr="00B21E64">
              <w:rPr>
                <w:b/>
                <w:bCs/>
                <w:color w:val="000000" w:themeColor="text1"/>
                <w:sz w:val="20"/>
                <w:szCs w:val="20"/>
                <w:lang w:bidi="ar-SY"/>
              </w:rPr>
              <w:t>technical support</w:t>
            </w:r>
            <w:r w:rsidR="00D0335E" w:rsidRPr="00B21E64">
              <w:rPr>
                <w:b/>
                <w:bCs/>
                <w:color w:val="000000" w:themeColor="text1"/>
                <w:sz w:val="20"/>
                <w:szCs w:val="20"/>
                <w:lang w:bidi="ar-SY"/>
              </w:rPr>
              <w:t xml:space="preserve"> and </w:t>
            </w:r>
            <w:r w:rsidRPr="00B21E64">
              <w:rPr>
                <w:b/>
                <w:bCs/>
                <w:color w:val="000000" w:themeColor="text1"/>
                <w:sz w:val="20"/>
                <w:szCs w:val="20"/>
                <w:lang w:bidi="ar-SY"/>
              </w:rPr>
              <w:t>assistance</w:t>
            </w:r>
            <w:r w:rsidRPr="00B21E64">
              <w:rPr>
                <w:color w:val="000000" w:themeColor="text1"/>
                <w:sz w:val="20"/>
                <w:szCs w:val="20"/>
                <w:lang w:bidi="ar-SY"/>
              </w:rPr>
              <w:t xml:space="preserve"> through email</w:t>
            </w:r>
            <w:r w:rsidR="0069311B">
              <w:rPr>
                <w:color w:val="000000" w:themeColor="text1"/>
                <w:sz w:val="20"/>
                <w:szCs w:val="20"/>
                <w:lang w:bidi="ar-SY"/>
              </w:rPr>
              <w:t>s</w:t>
            </w:r>
            <w:r w:rsidRPr="00B21E64">
              <w:rPr>
                <w:color w:val="000000" w:themeColor="text1"/>
                <w:sz w:val="20"/>
                <w:szCs w:val="20"/>
                <w:lang w:bidi="ar-SY"/>
              </w:rPr>
              <w:t xml:space="preserve">, webinars and online meetings. </w:t>
            </w:r>
          </w:p>
        </w:tc>
        <w:tc>
          <w:tcPr>
            <w:tcW w:w="2204" w:type="dxa"/>
            <w:vAlign w:val="center"/>
          </w:tcPr>
          <w:p w14:paraId="15BB9EAB" w14:textId="15AA5540" w:rsidR="00792746" w:rsidRPr="00B21E64" w:rsidRDefault="00792746" w:rsidP="00356235">
            <w:pPr>
              <w:jc w:val="center"/>
              <w:rPr>
                <w:color w:val="000000" w:themeColor="text1"/>
                <w:sz w:val="20"/>
                <w:szCs w:val="20"/>
                <w:lang w:bidi="ar-SY"/>
              </w:rPr>
            </w:pPr>
            <w:r w:rsidRPr="00B21E64">
              <w:rPr>
                <w:color w:val="000000" w:themeColor="text1"/>
                <w:sz w:val="20"/>
                <w:szCs w:val="20"/>
                <w:lang w:bidi="ar-SY"/>
              </w:rPr>
              <w:t xml:space="preserve">Outreach </w:t>
            </w:r>
            <w:r w:rsidR="00BC05EB">
              <w:rPr>
                <w:color w:val="000000" w:themeColor="text1"/>
                <w:sz w:val="20"/>
                <w:szCs w:val="20"/>
                <w:lang w:bidi="ar-SY"/>
              </w:rPr>
              <w:t>and</w:t>
            </w:r>
            <w:r w:rsidRPr="00B21E64">
              <w:rPr>
                <w:color w:val="000000" w:themeColor="text1"/>
                <w:sz w:val="20"/>
                <w:szCs w:val="20"/>
                <w:lang w:bidi="ar-SY"/>
              </w:rPr>
              <w:t xml:space="preserve"> technical support</w:t>
            </w:r>
          </w:p>
        </w:tc>
      </w:tr>
      <w:tr w:rsidR="00792746" w:rsidRPr="00B21E64" w14:paraId="01C642B6" w14:textId="77777777" w:rsidTr="00356235">
        <w:tc>
          <w:tcPr>
            <w:tcW w:w="936" w:type="dxa"/>
            <w:vAlign w:val="center"/>
          </w:tcPr>
          <w:p w14:paraId="1D378130" w14:textId="17912A69" w:rsidR="00792746" w:rsidRPr="00B21E64" w:rsidRDefault="002464D8" w:rsidP="00792746">
            <w:pPr>
              <w:jc w:val="center"/>
              <w:rPr>
                <w:b/>
                <w:bCs/>
                <w:color w:val="000000" w:themeColor="text1"/>
                <w:sz w:val="20"/>
                <w:szCs w:val="20"/>
                <w:lang w:bidi="ar-SY"/>
              </w:rPr>
            </w:pPr>
            <w:r w:rsidRPr="00B21E64">
              <w:rPr>
                <w:b/>
                <w:bCs/>
                <w:color w:val="000000" w:themeColor="text1"/>
                <w:sz w:val="20"/>
                <w:szCs w:val="20"/>
                <w:lang w:bidi="ar-SY"/>
              </w:rPr>
              <w:t>b</w:t>
            </w:r>
          </w:p>
        </w:tc>
        <w:tc>
          <w:tcPr>
            <w:tcW w:w="6446" w:type="dxa"/>
          </w:tcPr>
          <w:p w14:paraId="7563DDEF" w14:textId="42952D99" w:rsidR="00792746" w:rsidRPr="00B21E64" w:rsidRDefault="00CE01E5" w:rsidP="00792746">
            <w:pPr>
              <w:jc w:val="left"/>
              <w:rPr>
                <w:color w:val="000000" w:themeColor="text1"/>
                <w:sz w:val="20"/>
                <w:szCs w:val="20"/>
                <w:lang w:bidi="ar-SY"/>
              </w:rPr>
            </w:pPr>
            <w:r>
              <w:rPr>
                <w:b/>
                <w:bCs/>
                <w:color w:val="000000" w:themeColor="text1"/>
                <w:sz w:val="20"/>
                <w:szCs w:val="20"/>
                <w:lang w:bidi="ar-SY"/>
              </w:rPr>
              <w:t>Tra</w:t>
            </w:r>
            <w:r w:rsidR="00086074">
              <w:rPr>
                <w:b/>
                <w:bCs/>
                <w:color w:val="000000" w:themeColor="text1"/>
                <w:sz w:val="20"/>
                <w:szCs w:val="20"/>
                <w:lang w:bidi="ar-SY"/>
              </w:rPr>
              <w:t>nsmission of a</w:t>
            </w:r>
            <w:r w:rsidR="00792746" w:rsidRPr="00B21E64">
              <w:rPr>
                <w:b/>
                <w:bCs/>
                <w:color w:val="000000" w:themeColor="text1"/>
                <w:sz w:val="20"/>
                <w:szCs w:val="20"/>
                <w:lang w:bidi="ar-SY"/>
              </w:rPr>
              <w:t xml:space="preserve"> welcome package</w:t>
            </w:r>
            <w:r w:rsidR="00792746" w:rsidRPr="00B21E64">
              <w:rPr>
                <w:color w:val="000000" w:themeColor="text1"/>
                <w:sz w:val="20"/>
                <w:szCs w:val="20"/>
                <w:lang w:bidi="ar-SY"/>
              </w:rPr>
              <w:t xml:space="preserve"> of relevant information to newly designated focal points</w:t>
            </w:r>
            <w:r w:rsidR="001D01C7" w:rsidRPr="00B21E64">
              <w:rPr>
                <w:color w:val="000000" w:themeColor="text1"/>
                <w:sz w:val="20"/>
                <w:szCs w:val="20"/>
                <w:lang w:bidi="ar-SY"/>
              </w:rPr>
              <w:t xml:space="preserve">, </w:t>
            </w:r>
            <w:r w:rsidR="00792746" w:rsidRPr="00B21E64">
              <w:rPr>
                <w:color w:val="000000" w:themeColor="text1"/>
                <w:sz w:val="20"/>
                <w:szCs w:val="20"/>
                <w:lang w:bidi="ar-SY"/>
              </w:rPr>
              <w:t xml:space="preserve">publishing authorities and national authorized users. </w:t>
            </w:r>
          </w:p>
        </w:tc>
        <w:tc>
          <w:tcPr>
            <w:tcW w:w="2204" w:type="dxa"/>
            <w:vAlign w:val="center"/>
          </w:tcPr>
          <w:p w14:paraId="13460F51" w14:textId="70032D02" w:rsidR="00792746" w:rsidRPr="00B21E64" w:rsidRDefault="00792746" w:rsidP="00356235">
            <w:pPr>
              <w:jc w:val="center"/>
              <w:rPr>
                <w:color w:val="000000" w:themeColor="text1"/>
                <w:sz w:val="20"/>
                <w:szCs w:val="20"/>
                <w:lang w:bidi="ar-SY"/>
              </w:rPr>
            </w:pPr>
            <w:r w:rsidRPr="00B21E64">
              <w:rPr>
                <w:color w:val="000000" w:themeColor="text1"/>
                <w:sz w:val="20"/>
                <w:szCs w:val="20"/>
                <w:lang w:bidi="ar-SY"/>
              </w:rPr>
              <w:t xml:space="preserve">Outreach </w:t>
            </w:r>
            <w:r w:rsidR="00BC05EB">
              <w:rPr>
                <w:color w:val="000000" w:themeColor="text1"/>
                <w:sz w:val="20"/>
                <w:szCs w:val="20"/>
                <w:lang w:bidi="ar-SY"/>
              </w:rPr>
              <w:t>and</w:t>
            </w:r>
            <w:r w:rsidRPr="00B21E64">
              <w:rPr>
                <w:color w:val="000000" w:themeColor="text1"/>
                <w:sz w:val="20"/>
                <w:szCs w:val="20"/>
                <w:lang w:bidi="ar-SY"/>
              </w:rPr>
              <w:t xml:space="preserve"> technical support</w:t>
            </w:r>
          </w:p>
        </w:tc>
      </w:tr>
    </w:tbl>
    <w:p w14:paraId="071023E1" w14:textId="77777777" w:rsidR="00792746" w:rsidRPr="00B21E64" w:rsidRDefault="00792746" w:rsidP="00792746">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2714F1" w:rsidRPr="00FE6147" w14:paraId="5E4CE44F" w14:textId="77777777" w:rsidTr="000F747D">
        <w:trPr>
          <w:trHeight w:val="57"/>
        </w:trPr>
        <w:tc>
          <w:tcPr>
            <w:tcW w:w="7382" w:type="dxa"/>
            <w:gridSpan w:val="2"/>
            <w:shd w:val="clear" w:color="auto" w:fill="A6A6A6" w:themeFill="background1" w:themeFillShade="A6"/>
          </w:tcPr>
          <w:p w14:paraId="11CF092C" w14:textId="44E28B2E" w:rsidR="002714F1" w:rsidRPr="00FE6147" w:rsidRDefault="002714F1" w:rsidP="000F747D">
            <w:pPr>
              <w:rPr>
                <w:i/>
                <w:iCs/>
                <w:color w:val="000000" w:themeColor="text1"/>
                <w:sz w:val="20"/>
                <w:szCs w:val="20"/>
                <w:lang w:bidi="ar-SY"/>
              </w:rPr>
            </w:pPr>
            <w:r w:rsidRPr="00FE6147">
              <w:rPr>
                <w:i/>
                <w:iCs/>
                <w:color w:val="000000" w:themeColor="text1"/>
                <w:sz w:val="20"/>
                <w:szCs w:val="20"/>
                <w:lang w:bidi="ar-SY"/>
              </w:rPr>
              <w:t>Sub</w:t>
            </w:r>
            <w:r w:rsidR="00DE7330">
              <w:rPr>
                <w:i/>
                <w:iCs/>
                <w:color w:val="000000" w:themeColor="text1"/>
                <w:sz w:val="20"/>
                <w:szCs w:val="20"/>
                <w:lang w:bidi="ar-SY"/>
              </w:rPr>
              <w:t>-</w:t>
            </w:r>
            <w:r w:rsidRPr="00FE6147">
              <w:rPr>
                <w:i/>
                <w:iCs/>
                <w:color w:val="000000" w:themeColor="text1"/>
                <w:sz w:val="20"/>
                <w:szCs w:val="20"/>
                <w:lang w:bidi="ar-SY"/>
              </w:rPr>
              <w:t>goal</w:t>
            </w:r>
          </w:p>
        </w:tc>
        <w:tc>
          <w:tcPr>
            <w:tcW w:w="2204" w:type="dxa"/>
            <w:shd w:val="clear" w:color="auto" w:fill="A6A6A6" w:themeFill="background1" w:themeFillShade="A6"/>
          </w:tcPr>
          <w:p w14:paraId="4E9FAA16" w14:textId="503199A0" w:rsidR="002714F1" w:rsidRPr="00FE6147" w:rsidRDefault="00DF1609" w:rsidP="000F747D">
            <w:pPr>
              <w:jc w:val="center"/>
              <w:rPr>
                <w:i/>
                <w:iCs/>
                <w:color w:val="000000" w:themeColor="text1"/>
                <w:sz w:val="20"/>
                <w:szCs w:val="20"/>
                <w:lang w:bidi="ar-SY"/>
              </w:rPr>
            </w:pPr>
            <w:r w:rsidRPr="00FE6147">
              <w:rPr>
                <w:i/>
                <w:iCs/>
                <w:color w:val="000000" w:themeColor="text1"/>
                <w:sz w:val="20"/>
                <w:szCs w:val="20"/>
                <w:lang w:bidi="ar-SY"/>
              </w:rPr>
              <w:t>Priority</w:t>
            </w:r>
          </w:p>
        </w:tc>
      </w:tr>
      <w:tr w:rsidR="002714F1" w:rsidRPr="00B21E64" w14:paraId="01CEB899" w14:textId="77777777" w:rsidTr="000F747D">
        <w:tc>
          <w:tcPr>
            <w:tcW w:w="936" w:type="dxa"/>
            <w:shd w:val="clear" w:color="auto" w:fill="D9D9D9" w:themeFill="background1" w:themeFillShade="D9"/>
            <w:vAlign w:val="center"/>
          </w:tcPr>
          <w:p w14:paraId="46DF8E21" w14:textId="2903D166" w:rsidR="002714F1" w:rsidRPr="00B21E64" w:rsidRDefault="005C385E" w:rsidP="000F747D">
            <w:pPr>
              <w:jc w:val="center"/>
              <w:rPr>
                <w:b/>
                <w:bCs/>
                <w:color w:val="000000" w:themeColor="text1"/>
                <w:sz w:val="20"/>
                <w:szCs w:val="20"/>
              </w:rPr>
            </w:pPr>
            <w:r w:rsidRPr="00B21E64">
              <w:rPr>
                <w:b/>
                <w:bCs/>
                <w:color w:val="000000" w:themeColor="text1"/>
                <w:sz w:val="20"/>
                <w:szCs w:val="20"/>
              </w:rPr>
              <w:t>3</w:t>
            </w:r>
          </w:p>
        </w:tc>
        <w:tc>
          <w:tcPr>
            <w:tcW w:w="6446" w:type="dxa"/>
            <w:shd w:val="clear" w:color="auto" w:fill="D9D9D9" w:themeFill="background1" w:themeFillShade="D9"/>
          </w:tcPr>
          <w:p w14:paraId="095C6341" w14:textId="5A382AB0" w:rsidR="002714F1" w:rsidRPr="00B21E64" w:rsidRDefault="002714F1" w:rsidP="000F747D">
            <w:pPr>
              <w:jc w:val="left"/>
              <w:rPr>
                <w:b/>
                <w:bCs/>
                <w:color w:val="000000" w:themeColor="text1"/>
                <w:sz w:val="20"/>
                <w:szCs w:val="20"/>
                <w:lang w:bidi="ar-SY"/>
              </w:rPr>
            </w:pPr>
            <w:r w:rsidRPr="00B21E64">
              <w:rPr>
                <w:b/>
                <w:bCs/>
                <w:color w:val="000000" w:themeColor="text1"/>
                <w:sz w:val="20"/>
                <w:szCs w:val="20"/>
                <w:lang w:bidi="ar-SY"/>
              </w:rPr>
              <w:t>Encourage</w:t>
            </w:r>
            <w:r w:rsidR="00557EB6">
              <w:rPr>
                <w:b/>
                <w:bCs/>
                <w:color w:val="000000" w:themeColor="text1"/>
                <w:sz w:val="20"/>
                <w:szCs w:val="20"/>
                <w:lang w:bidi="ar-SY"/>
              </w:rPr>
              <w:t>ment of</w:t>
            </w:r>
            <w:r w:rsidRPr="00B21E64">
              <w:rPr>
                <w:b/>
                <w:bCs/>
                <w:color w:val="000000" w:themeColor="text1"/>
                <w:sz w:val="20"/>
                <w:szCs w:val="20"/>
                <w:lang w:bidi="ar-SY"/>
              </w:rPr>
              <w:t xml:space="preserve"> publication of available national information</w:t>
            </w:r>
          </w:p>
          <w:p w14:paraId="3858713B" w14:textId="42023B74" w:rsidR="002714F1" w:rsidRPr="00B21E64" w:rsidRDefault="002714F1" w:rsidP="000F747D">
            <w:pPr>
              <w:jc w:val="left"/>
              <w:rPr>
                <w:b/>
                <w:bCs/>
                <w:color w:val="000000" w:themeColor="text1"/>
                <w:sz w:val="20"/>
                <w:szCs w:val="20"/>
                <w:lang w:bidi="ar-SY"/>
              </w:rPr>
            </w:pPr>
            <w:r w:rsidRPr="00B21E64">
              <w:rPr>
                <w:b/>
                <w:bCs/>
                <w:i/>
                <w:iCs/>
                <w:color w:val="000000" w:themeColor="text1"/>
                <w:sz w:val="20"/>
                <w:szCs w:val="20"/>
                <w:lang w:bidi="ar-SY"/>
              </w:rPr>
              <w:t>Issue:</w:t>
            </w:r>
            <w:r w:rsidRPr="00B21E64">
              <w:rPr>
                <w:i/>
                <w:iCs/>
                <w:color w:val="000000" w:themeColor="text1"/>
                <w:sz w:val="20"/>
                <w:szCs w:val="20"/>
                <w:lang w:bidi="ar-SY"/>
              </w:rPr>
              <w:t xml:space="preserve"> Lack of available or accurate national information on the </w:t>
            </w:r>
            <w:proofErr w:type="gramStart"/>
            <w:r w:rsidRPr="00B21E64">
              <w:rPr>
                <w:i/>
                <w:iCs/>
                <w:color w:val="000000" w:themeColor="text1"/>
                <w:sz w:val="20"/>
                <w:szCs w:val="20"/>
                <w:lang w:bidi="ar-SY"/>
              </w:rPr>
              <w:t>Clearing-House</w:t>
            </w:r>
            <w:proofErr w:type="gramEnd"/>
          </w:p>
        </w:tc>
        <w:tc>
          <w:tcPr>
            <w:tcW w:w="2204" w:type="dxa"/>
            <w:shd w:val="clear" w:color="auto" w:fill="D9D9D9" w:themeFill="background1" w:themeFillShade="D9"/>
            <w:vAlign w:val="center"/>
          </w:tcPr>
          <w:p w14:paraId="33FCBC40" w14:textId="77777777" w:rsidR="002714F1" w:rsidRPr="00B21E64" w:rsidRDefault="002714F1" w:rsidP="000F747D">
            <w:pPr>
              <w:jc w:val="center"/>
              <w:rPr>
                <w:color w:val="000000" w:themeColor="text1"/>
                <w:sz w:val="20"/>
                <w:szCs w:val="20"/>
                <w:lang w:bidi="ar-SY"/>
              </w:rPr>
            </w:pPr>
            <w:r w:rsidRPr="00B21E64">
              <w:rPr>
                <w:color w:val="000000" w:themeColor="text1"/>
                <w:sz w:val="20"/>
                <w:szCs w:val="20"/>
                <w:lang w:bidi="ar-SY"/>
              </w:rPr>
              <w:t>HIGH</w:t>
            </w:r>
          </w:p>
        </w:tc>
      </w:tr>
      <w:tr w:rsidR="002714F1" w:rsidRPr="00FE6147" w14:paraId="0B032FE4" w14:textId="77777777" w:rsidTr="000F747D">
        <w:tc>
          <w:tcPr>
            <w:tcW w:w="7382" w:type="dxa"/>
            <w:gridSpan w:val="2"/>
            <w:shd w:val="clear" w:color="auto" w:fill="BFBFBF" w:themeFill="background1" w:themeFillShade="BF"/>
            <w:vAlign w:val="center"/>
          </w:tcPr>
          <w:p w14:paraId="728C74C9" w14:textId="77777777" w:rsidR="002714F1" w:rsidRPr="00FE6147" w:rsidRDefault="002714F1"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11692D80" w14:textId="77777777" w:rsidR="002714F1" w:rsidRPr="00FE6147" w:rsidRDefault="002714F1" w:rsidP="000F747D">
            <w:pPr>
              <w:jc w:val="center"/>
              <w:rPr>
                <w:i/>
                <w:iCs/>
                <w:color w:val="000000" w:themeColor="text1"/>
                <w:sz w:val="20"/>
                <w:szCs w:val="20"/>
                <w:lang w:bidi="ar-SY"/>
              </w:rPr>
            </w:pPr>
            <w:r w:rsidRPr="00FE6147">
              <w:rPr>
                <w:i/>
                <w:iCs/>
                <w:color w:val="000000" w:themeColor="text1"/>
                <w:sz w:val="20"/>
                <w:szCs w:val="20"/>
                <w:lang w:bidi="ar-SY"/>
              </w:rPr>
              <w:t>Category</w:t>
            </w:r>
          </w:p>
        </w:tc>
      </w:tr>
      <w:tr w:rsidR="002714F1" w:rsidRPr="00B21E64" w14:paraId="24BA05F4" w14:textId="77777777" w:rsidTr="00356235">
        <w:tc>
          <w:tcPr>
            <w:tcW w:w="936" w:type="dxa"/>
            <w:vAlign w:val="center"/>
          </w:tcPr>
          <w:p w14:paraId="121616AD" w14:textId="0DB7B1CD" w:rsidR="002714F1" w:rsidRPr="00B21E64" w:rsidRDefault="000502C5" w:rsidP="000F747D">
            <w:pPr>
              <w:jc w:val="center"/>
              <w:rPr>
                <w:b/>
                <w:bCs/>
                <w:color w:val="000000" w:themeColor="text1"/>
                <w:sz w:val="20"/>
                <w:szCs w:val="20"/>
              </w:rPr>
            </w:pPr>
            <w:r w:rsidRPr="00B21E64">
              <w:rPr>
                <w:b/>
                <w:bCs/>
                <w:color w:val="000000" w:themeColor="text1"/>
                <w:sz w:val="20"/>
                <w:szCs w:val="20"/>
              </w:rPr>
              <w:t>a</w:t>
            </w:r>
          </w:p>
        </w:tc>
        <w:tc>
          <w:tcPr>
            <w:tcW w:w="6446" w:type="dxa"/>
          </w:tcPr>
          <w:p w14:paraId="74709C5F" w14:textId="1AE6D321" w:rsidR="002714F1" w:rsidRPr="00B21E64" w:rsidRDefault="00EA1D6D" w:rsidP="000F747D">
            <w:pPr>
              <w:jc w:val="left"/>
              <w:rPr>
                <w:color w:val="000000" w:themeColor="text1"/>
                <w:sz w:val="20"/>
                <w:szCs w:val="20"/>
                <w:lang w:bidi="ar-SY"/>
              </w:rPr>
            </w:pPr>
            <w:r w:rsidRPr="00B21E64">
              <w:rPr>
                <w:b/>
                <w:bCs/>
                <w:color w:val="000000" w:themeColor="text1"/>
                <w:sz w:val="20"/>
                <w:szCs w:val="20"/>
                <w:lang w:bidi="ar-SY"/>
              </w:rPr>
              <w:t>Conduct</w:t>
            </w:r>
            <w:r w:rsidR="0018593B">
              <w:rPr>
                <w:b/>
                <w:bCs/>
                <w:color w:val="000000" w:themeColor="text1"/>
                <w:sz w:val="20"/>
                <w:szCs w:val="20"/>
                <w:lang w:bidi="ar-SY"/>
              </w:rPr>
              <w:t>ing of</w:t>
            </w:r>
            <w:r w:rsidRPr="00B21E64">
              <w:rPr>
                <w:b/>
                <w:bCs/>
                <w:color w:val="000000" w:themeColor="text1"/>
                <w:sz w:val="20"/>
                <w:szCs w:val="20"/>
                <w:lang w:bidi="ar-SY"/>
              </w:rPr>
              <w:t xml:space="preserve"> an outreach campaign as a follow-up to the first national report. </w:t>
            </w:r>
            <w:r w:rsidR="002714F1" w:rsidRPr="00B21E64">
              <w:rPr>
                <w:color w:val="000000" w:themeColor="text1"/>
                <w:sz w:val="20"/>
                <w:szCs w:val="20"/>
                <w:lang w:bidi="ar-SY"/>
              </w:rPr>
              <w:t>Provi</w:t>
            </w:r>
            <w:r w:rsidR="0018593B">
              <w:rPr>
                <w:color w:val="000000" w:themeColor="text1"/>
                <w:sz w:val="20"/>
                <w:szCs w:val="20"/>
                <w:lang w:bidi="ar-SY"/>
              </w:rPr>
              <w:t xml:space="preserve">sion </w:t>
            </w:r>
            <w:r w:rsidR="00AD1ACB">
              <w:rPr>
                <w:color w:val="000000" w:themeColor="text1"/>
                <w:sz w:val="20"/>
                <w:szCs w:val="20"/>
                <w:lang w:bidi="ar-SY"/>
              </w:rPr>
              <w:t>of</w:t>
            </w:r>
            <w:r w:rsidR="002714F1" w:rsidRPr="00B21E64">
              <w:rPr>
                <w:color w:val="000000" w:themeColor="text1"/>
                <w:sz w:val="20"/>
                <w:szCs w:val="20"/>
                <w:lang w:bidi="ar-SY"/>
              </w:rPr>
              <w:t xml:space="preserve"> proactive and targeted outreach, and training as needed, to Parties to encourage the publication of available national information not yet published on the </w:t>
            </w:r>
            <w:proofErr w:type="gramStart"/>
            <w:r w:rsidR="002714F1" w:rsidRPr="00B21E64">
              <w:rPr>
                <w:color w:val="000000" w:themeColor="text1"/>
                <w:sz w:val="20"/>
                <w:szCs w:val="20"/>
                <w:lang w:bidi="ar-SY"/>
              </w:rPr>
              <w:t>Clearing-House</w:t>
            </w:r>
            <w:proofErr w:type="gramEnd"/>
            <w:r w:rsidR="002714F1" w:rsidRPr="00B21E64">
              <w:rPr>
                <w:color w:val="000000" w:themeColor="text1"/>
                <w:sz w:val="20"/>
                <w:szCs w:val="20"/>
                <w:lang w:bidi="ar-SY"/>
              </w:rPr>
              <w:t xml:space="preserve"> based on the information provided in the first national reports.</w:t>
            </w:r>
            <w:r w:rsidR="0050536B" w:rsidRPr="00B21E64">
              <w:rPr>
                <w:color w:val="000000" w:themeColor="text1"/>
                <w:sz w:val="20"/>
                <w:szCs w:val="20"/>
                <w:lang w:bidi="ar-SY"/>
              </w:rPr>
              <w:t xml:space="preserve"> </w:t>
            </w:r>
            <w:r w:rsidR="00C12C45">
              <w:rPr>
                <w:color w:val="000000" w:themeColor="text1"/>
                <w:sz w:val="20"/>
                <w:szCs w:val="20"/>
                <w:lang w:bidi="ar-SY"/>
              </w:rPr>
              <w:t>T</w:t>
            </w:r>
            <w:r w:rsidR="00AA0107" w:rsidRPr="00B21E64">
              <w:rPr>
                <w:color w:val="000000" w:themeColor="text1"/>
                <w:sz w:val="20"/>
                <w:szCs w:val="20"/>
                <w:lang w:bidi="ar-SY"/>
              </w:rPr>
              <w:t xml:space="preserve">argeted outreach should </w:t>
            </w:r>
            <w:r w:rsidR="00CA7D05" w:rsidRPr="00B21E64">
              <w:rPr>
                <w:color w:val="000000" w:themeColor="text1"/>
                <w:sz w:val="20"/>
                <w:szCs w:val="20"/>
                <w:lang w:bidi="ar-SY"/>
              </w:rPr>
              <w:t xml:space="preserve">encourage the publication </w:t>
            </w:r>
            <w:r w:rsidR="00CA7D05" w:rsidRPr="00B21E64">
              <w:rPr>
                <w:color w:val="000000" w:themeColor="text1"/>
                <w:sz w:val="20"/>
                <w:szCs w:val="20"/>
                <w:lang w:bidi="ar-SY"/>
              </w:rPr>
              <w:lastRenderedPageBreak/>
              <w:t xml:space="preserve">of community protocols in </w:t>
            </w:r>
            <w:r w:rsidR="00AA0107" w:rsidRPr="00B21E64">
              <w:rPr>
                <w:color w:val="000000" w:themeColor="text1"/>
                <w:sz w:val="20"/>
                <w:szCs w:val="20"/>
                <w:lang w:bidi="ar-SY"/>
              </w:rPr>
              <w:t xml:space="preserve">cases where Parties have </w:t>
            </w:r>
            <w:r w:rsidR="00DC0C2F">
              <w:rPr>
                <w:color w:val="000000" w:themeColor="text1"/>
                <w:sz w:val="20"/>
                <w:szCs w:val="20"/>
                <w:lang w:bidi="ar-SY"/>
              </w:rPr>
              <w:t>indigenous peoples and local communities</w:t>
            </w:r>
            <w:r w:rsidR="00AA0107" w:rsidRPr="00B21E64">
              <w:rPr>
                <w:color w:val="000000" w:themeColor="text1"/>
                <w:sz w:val="20"/>
                <w:szCs w:val="20"/>
                <w:lang w:bidi="ar-SY"/>
              </w:rPr>
              <w:t xml:space="preserve"> and</w:t>
            </w:r>
            <w:r w:rsidR="00870BE3" w:rsidRPr="00B21E64">
              <w:rPr>
                <w:color w:val="000000" w:themeColor="text1"/>
                <w:sz w:val="20"/>
                <w:szCs w:val="20"/>
                <w:lang w:bidi="ar-SY"/>
              </w:rPr>
              <w:t xml:space="preserve"> have noted in their </w:t>
            </w:r>
            <w:r w:rsidR="00434230" w:rsidRPr="00B21E64">
              <w:rPr>
                <w:color w:val="000000" w:themeColor="text1"/>
                <w:sz w:val="20"/>
                <w:szCs w:val="20"/>
                <w:lang w:bidi="ar-SY"/>
              </w:rPr>
              <w:t xml:space="preserve">national </w:t>
            </w:r>
            <w:r w:rsidR="00870BE3" w:rsidRPr="00B21E64">
              <w:rPr>
                <w:color w:val="000000" w:themeColor="text1"/>
                <w:sz w:val="20"/>
                <w:szCs w:val="20"/>
                <w:lang w:bidi="ar-SY"/>
              </w:rPr>
              <w:t>report</w:t>
            </w:r>
            <w:r w:rsidR="00434230" w:rsidRPr="00B21E64">
              <w:rPr>
                <w:color w:val="000000" w:themeColor="text1"/>
                <w:sz w:val="20"/>
                <w:szCs w:val="20"/>
                <w:lang w:bidi="ar-SY"/>
              </w:rPr>
              <w:t>s</w:t>
            </w:r>
            <w:r w:rsidR="00870BE3" w:rsidRPr="00B21E64">
              <w:rPr>
                <w:color w:val="000000" w:themeColor="text1"/>
                <w:sz w:val="20"/>
                <w:szCs w:val="20"/>
                <w:lang w:bidi="ar-SY"/>
              </w:rPr>
              <w:t xml:space="preserve"> that </w:t>
            </w:r>
            <w:r w:rsidR="00CA7D05" w:rsidRPr="00B21E64">
              <w:rPr>
                <w:color w:val="000000" w:themeColor="text1"/>
                <w:sz w:val="20"/>
                <w:szCs w:val="20"/>
                <w:lang w:bidi="ar-SY"/>
              </w:rPr>
              <w:t xml:space="preserve">community protocols </w:t>
            </w:r>
            <w:r w:rsidR="00614B54">
              <w:rPr>
                <w:color w:val="000000" w:themeColor="text1"/>
                <w:sz w:val="20"/>
                <w:szCs w:val="20"/>
                <w:lang w:bidi="ar-SY"/>
              </w:rPr>
              <w:t>were</w:t>
            </w:r>
            <w:r w:rsidR="00CA7D05" w:rsidRPr="00B21E64">
              <w:rPr>
                <w:color w:val="000000" w:themeColor="text1"/>
                <w:sz w:val="20"/>
                <w:szCs w:val="20"/>
                <w:lang w:bidi="ar-SY"/>
              </w:rPr>
              <w:t xml:space="preserve"> develop</w:t>
            </w:r>
            <w:r w:rsidR="002F4AC3" w:rsidRPr="00B21E64">
              <w:rPr>
                <w:color w:val="000000" w:themeColor="text1"/>
                <w:sz w:val="20"/>
                <w:szCs w:val="20"/>
                <w:lang w:bidi="ar-SY"/>
              </w:rPr>
              <w:t>ed</w:t>
            </w:r>
            <w:r w:rsidR="00151F59" w:rsidRPr="00B21E64">
              <w:rPr>
                <w:color w:val="000000" w:themeColor="text1"/>
                <w:sz w:val="20"/>
                <w:szCs w:val="20"/>
                <w:lang w:bidi="ar-SY"/>
              </w:rPr>
              <w:t xml:space="preserve"> </w:t>
            </w:r>
            <w:r w:rsidR="00614B54">
              <w:rPr>
                <w:color w:val="000000" w:themeColor="text1"/>
                <w:sz w:val="20"/>
                <w:szCs w:val="20"/>
                <w:lang w:bidi="ar-SY"/>
              </w:rPr>
              <w:t>but have</w:t>
            </w:r>
            <w:r w:rsidR="00151F59" w:rsidRPr="00B21E64">
              <w:rPr>
                <w:color w:val="000000" w:themeColor="text1"/>
                <w:sz w:val="20"/>
                <w:szCs w:val="20"/>
                <w:lang w:bidi="ar-SY"/>
              </w:rPr>
              <w:t xml:space="preserve"> not yet </w:t>
            </w:r>
            <w:r w:rsidR="00614B54">
              <w:rPr>
                <w:color w:val="000000" w:themeColor="text1"/>
                <w:sz w:val="20"/>
                <w:szCs w:val="20"/>
                <w:lang w:bidi="ar-SY"/>
              </w:rPr>
              <w:t xml:space="preserve">been </w:t>
            </w:r>
            <w:r w:rsidR="00151F59" w:rsidRPr="00B21E64">
              <w:rPr>
                <w:color w:val="000000" w:themeColor="text1"/>
                <w:sz w:val="20"/>
                <w:szCs w:val="20"/>
                <w:lang w:bidi="ar-SY"/>
              </w:rPr>
              <w:t>made available.</w:t>
            </w:r>
          </w:p>
        </w:tc>
        <w:tc>
          <w:tcPr>
            <w:tcW w:w="2204" w:type="dxa"/>
            <w:vAlign w:val="center"/>
          </w:tcPr>
          <w:p w14:paraId="1F2BEB30" w14:textId="68305580" w:rsidR="002714F1" w:rsidRPr="00B21E64" w:rsidRDefault="002714F1" w:rsidP="00356235">
            <w:pPr>
              <w:jc w:val="center"/>
              <w:rPr>
                <w:color w:val="000000" w:themeColor="text1"/>
                <w:sz w:val="20"/>
                <w:szCs w:val="20"/>
                <w:lang w:bidi="ar-SY"/>
              </w:rPr>
            </w:pPr>
          </w:p>
          <w:p w14:paraId="72EA61E2" w14:textId="243E4FC3" w:rsidR="002714F1" w:rsidRPr="00B21E64" w:rsidRDefault="002714F1" w:rsidP="00356235">
            <w:pPr>
              <w:jc w:val="center"/>
              <w:rPr>
                <w:color w:val="000000" w:themeColor="text1"/>
                <w:sz w:val="20"/>
                <w:szCs w:val="20"/>
                <w:lang w:bidi="ar-SY"/>
              </w:rPr>
            </w:pPr>
            <w:r w:rsidRPr="00B21E64">
              <w:rPr>
                <w:color w:val="000000" w:themeColor="text1"/>
                <w:sz w:val="20"/>
                <w:szCs w:val="20"/>
                <w:lang w:bidi="ar-SY"/>
              </w:rPr>
              <w:t xml:space="preserve">Outreach </w:t>
            </w:r>
            <w:r w:rsidR="00BC05EB">
              <w:rPr>
                <w:color w:val="000000" w:themeColor="text1"/>
                <w:sz w:val="20"/>
                <w:szCs w:val="20"/>
                <w:lang w:bidi="ar-SY"/>
              </w:rPr>
              <w:t>and</w:t>
            </w:r>
            <w:r w:rsidRPr="00B21E64">
              <w:rPr>
                <w:color w:val="000000" w:themeColor="text1"/>
                <w:sz w:val="20"/>
                <w:szCs w:val="20"/>
                <w:lang w:bidi="ar-SY"/>
              </w:rPr>
              <w:t xml:space="preserve"> technical support</w:t>
            </w:r>
          </w:p>
        </w:tc>
      </w:tr>
      <w:tr w:rsidR="00063BFD" w:rsidRPr="00B21E64" w14:paraId="03F32269" w14:textId="77777777" w:rsidTr="00356235">
        <w:tc>
          <w:tcPr>
            <w:tcW w:w="936" w:type="dxa"/>
            <w:vAlign w:val="center"/>
          </w:tcPr>
          <w:p w14:paraId="0933ACA4" w14:textId="52FD4B12" w:rsidR="00063BFD" w:rsidRPr="00B21E64" w:rsidRDefault="00554FB7" w:rsidP="00F773E3">
            <w:pPr>
              <w:jc w:val="center"/>
              <w:rPr>
                <w:b/>
                <w:bCs/>
                <w:color w:val="000000" w:themeColor="text1"/>
                <w:sz w:val="20"/>
                <w:szCs w:val="20"/>
                <w:lang w:bidi="ar-SY"/>
              </w:rPr>
            </w:pPr>
            <w:r w:rsidRPr="00B21E64">
              <w:rPr>
                <w:b/>
                <w:bCs/>
                <w:color w:val="000000" w:themeColor="text1"/>
                <w:sz w:val="20"/>
                <w:szCs w:val="20"/>
                <w:lang w:bidi="ar-SY"/>
              </w:rPr>
              <w:t>b</w:t>
            </w:r>
          </w:p>
        </w:tc>
        <w:tc>
          <w:tcPr>
            <w:tcW w:w="6446" w:type="dxa"/>
          </w:tcPr>
          <w:p w14:paraId="1E72D530" w14:textId="2917399B" w:rsidR="00063BFD" w:rsidRPr="00B21E64" w:rsidRDefault="00063BFD" w:rsidP="00814C30">
            <w:pPr>
              <w:jc w:val="left"/>
              <w:rPr>
                <w:color w:val="000000" w:themeColor="text1"/>
                <w:sz w:val="20"/>
                <w:szCs w:val="20"/>
                <w:lang w:bidi="ar-SY"/>
              </w:rPr>
            </w:pPr>
            <w:r w:rsidRPr="00B21E64">
              <w:rPr>
                <w:color w:val="000000" w:themeColor="text1"/>
                <w:sz w:val="20"/>
                <w:szCs w:val="20"/>
                <w:lang w:bidi="ar-SY"/>
              </w:rPr>
              <w:t>Explor</w:t>
            </w:r>
            <w:r w:rsidR="00AE2907">
              <w:rPr>
                <w:color w:val="000000" w:themeColor="text1"/>
                <w:sz w:val="20"/>
                <w:szCs w:val="20"/>
                <w:lang w:bidi="ar-SY"/>
              </w:rPr>
              <w:t xml:space="preserve">ation of </w:t>
            </w:r>
            <w:r w:rsidRPr="00B21E64">
              <w:rPr>
                <w:color w:val="000000" w:themeColor="text1"/>
                <w:sz w:val="20"/>
                <w:szCs w:val="20"/>
                <w:lang w:bidi="ar-SY"/>
              </w:rPr>
              <w:t xml:space="preserve">the use of </w:t>
            </w:r>
            <w:r w:rsidR="00317916" w:rsidRPr="00B21E64">
              <w:rPr>
                <w:color w:val="000000" w:themeColor="text1"/>
                <w:sz w:val="20"/>
                <w:szCs w:val="20"/>
                <w:lang w:bidi="ar-SY"/>
              </w:rPr>
              <w:t>incentives to encourage publi</w:t>
            </w:r>
            <w:r w:rsidR="0055391C" w:rsidRPr="00B21E64">
              <w:rPr>
                <w:color w:val="000000" w:themeColor="text1"/>
                <w:sz w:val="20"/>
                <w:szCs w:val="20"/>
                <w:lang w:bidi="ar-SY"/>
              </w:rPr>
              <w:t xml:space="preserve">cation </w:t>
            </w:r>
            <w:r w:rsidR="00AC322E" w:rsidRPr="00B21E64">
              <w:rPr>
                <w:color w:val="000000" w:themeColor="text1"/>
                <w:sz w:val="20"/>
                <w:szCs w:val="20"/>
                <w:lang w:bidi="ar-SY"/>
              </w:rPr>
              <w:t>a</w:t>
            </w:r>
            <w:r w:rsidR="00D7325B" w:rsidRPr="00B21E64">
              <w:rPr>
                <w:color w:val="000000" w:themeColor="text1"/>
                <w:sz w:val="20"/>
                <w:szCs w:val="20"/>
                <w:lang w:bidi="ar-SY"/>
              </w:rPr>
              <w:t xml:space="preserve">nd use of </w:t>
            </w:r>
            <w:r w:rsidR="00317916" w:rsidRPr="00B21E64">
              <w:rPr>
                <w:color w:val="000000" w:themeColor="text1"/>
                <w:sz w:val="20"/>
                <w:szCs w:val="20"/>
                <w:lang w:bidi="ar-SY"/>
              </w:rPr>
              <w:t xml:space="preserve">the </w:t>
            </w:r>
            <w:proofErr w:type="gramStart"/>
            <w:r w:rsidR="00381E3B" w:rsidRPr="00B21E64">
              <w:rPr>
                <w:color w:val="000000" w:themeColor="text1"/>
                <w:sz w:val="20"/>
                <w:szCs w:val="20"/>
                <w:lang w:bidi="ar-SY"/>
              </w:rPr>
              <w:t>Clearing-House</w:t>
            </w:r>
            <w:proofErr w:type="gramEnd"/>
            <w:r w:rsidR="00317916" w:rsidRPr="00B21E64">
              <w:rPr>
                <w:color w:val="000000" w:themeColor="text1"/>
                <w:sz w:val="20"/>
                <w:szCs w:val="20"/>
                <w:lang w:bidi="ar-SY"/>
              </w:rPr>
              <w:t xml:space="preserve"> </w:t>
            </w:r>
            <w:r w:rsidR="009C6BAA">
              <w:rPr>
                <w:color w:val="000000" w:themeColor="text1"/>
                <w:sz w:val="20"/>
                <w:szCs w:val="20"/>
                <w:lang w:bidi="ar-SY"/>
              </w:rPr>
              <w:t xml:space="preserve">such as </w:t>
            </w:r>
            <w:r w:rsidR="00317916" w:rsidRPr="00B21E64">
              <w:rPr>
                <w:color w:val="000000" w:themeColor="text1"/>
                <w:sz w:val="20"/>
                <w:szCs w:val="20"/>
                <w:lang w:bidi="ar-SY"/>
              </w:rPr>
              <w:t>providing</w:t>
            </w:r>
            <w:r w:rsidR="000502C5" w:rsidRPr="00B21E64">
              <w:rPr>
                <w:color w:val="000000" w:themeColor="text1"/>
                <w:sz w:val="20"/>
                <w:szCs w:val="20"/>
                <w:lang w:bidi="ar-SY"/>
              </w:rPr>
              <w:t xml:space="preserve"> visibility and recognition </w:t>
            </w:r>
            <w:r w:rsidR="00F14968" w:rsidRPr="00B21E64">
              <w:rPr>
                <w:color w:val="000000" w:themeColor="text1"/>
                <w:sz w:val="20"/>
                <w:szCs w:val="20"/>
                <w:lang w:bidi="ar-SY"/>
              </w:rPr>
              <w:t xml:space="preserve">to </w:t>
            </w:r>
            <w:r w:rsidR="00AC322E" w:rsidRPr="00B21E64">
              <w:rPr>
                <w:color w:val="000000" w:themeColor="text1"/>
                <w:sz w:val="20"/>
                <w:szCs w:val="20"/>
                <w:lang w:bidi="ar-SY"/>
              </w:rPr>
              <w:t xml:space="preserve">the </w:t>
            </w:r>
            <w:r w:rsidR="00F14968" w:rsidRPr="00B21E64">
              <w:rPr>
                <w:color w:val="000000" w:themeColor="text1"/>
                <w:sz w:val="20"/>
                <w:szCs w:val="20"/>
                <w:lang w:bidi="ar-SY"/>
              </w:rPr>
              <w:t>stakeholder</w:t>
            </w:r>
            <w:r w:rsidR="00AC322E" w:rsidRPr="00B21E64">
              <w:rPr>
                <w:color w:val="000000" w:themeColor="text1"/>
                <w:sz w:val="20"/>
                <w:szCs w:val="20"/>
                <w:lang w:bidi="ar-SY"/>
              </w:rPr>
              <w:t>s</w:t>
            </w:r>
            <w:r w:rsidR="00F14968" w:rsidRPr="00B21E64">
              <w:rPr>
                <w:color w:val="000000" w:themeColor="text1"/>
                <w:sz w:val="20"/>
                <w:szCs w:val="20"/>
                <w:lang w:bidi="ar-SY"/>
              </w:rPr>
              <w:t xml:space="preserve"> actively using the </w:t>
            </w:r>
            <w:proofErr w:type="gramStart"/>
            <w:r w:rsidR="00F14968" w:rsidRPr="00B21E64">
              <w:rPr>
                <w:color w:val="000000" w:themeColor="text1"/>
                <w:sz w:val="20"/>
                <w:szCs w:val="20"/>
                <w:lang w:bidi="ar-SY"/>
              </w:rPr>
              <w:t>Clearin</w:t>
            </w:r>
            <w:r w:rsidR="00D7325B" w:rsidRPr="00B21E64">
              <w:rPr>
                <w:color w:val="000000" w:themeColor="text1"/>
                <w:sz w:val="20"/>
                <w:szCs w:val="20"/>
                <w:lang w:bidi="ar-SY"/>
              </w:rPr>
              <w:t>g</w:t>
            </w:r>
            <w:r w:rsidR="00F14968" w:rsidRPr="00B21E64">
              <w:rPr>
                <w:color w:val="000000" w:themeColor="text1"/>
                <w:sz w:val="20"/>
                <w:szCs w:val="20"/>
                <w:lang w:bidi="ar-SY"/>
              </w:rPr>
              <w:t>-House</w:t>
            </w:r>
            <w:proofErr w:type="gramEnd"/>
            <w:r w:rsidR="00F14968" w:rsidRPr="00B21E64">
              <w:rPr>
                <w:color w:val="000000" w:themeColor="text1"/>
                <w:sz w:val="20"/>
                <w:szCs w:val="20"/>
                <w:lang w:bidi="ar-SY"/>
              </w:rPr>
              <w:t xml:space="preserve"> effectively</w:t>
            </w:r>
            <w:r w:rsidR="007E0CAB">
              <w:rPr>
                <w:color w:val="000000" w:themeColor="text1"/>
                <w:sz w:val="20"/>
                <w:szCs w:val="20"/>
                <w:lang w:bidi="ar-SY"/>
              </w:rPr>
              <w:t xml:space="preserve">; </w:t>
            </w:r>
            <w:r w:rsidR="00CE4B57" w:rsidRPr="00B21E64">
              <w:rPr>
                <w:color w:val="000000" w:themeColor="text1"/>
                <w:sz w:val="20"/>
                <w:szCs w:val="20"/>
                <w:lang w:bidi="ar-SY"/>
              </w:rPr>
              <w:t>spotlight</w:t>
            </w:r>
            <w:r w:rsidR="006903E6">
              <w:rPr>
                <w:color w:val="000000" w:themeColor="text1"/>
                <w:sz w:val="20"/>
                <w:szCs w:val="20"/>
                <w:lang w:bidi="ar-SY"/>
              </w:rPr>
              <w:t>ing</w:t>
            </w:r>
            <w:r w:rsidR="00CE4B57" w:rsidRPr="00B21E64">
              <w:rPr>
                <w:color w:val="000000" w:themeColor="text1"/>
                <w:sz w:val="20"/>
                <w:szCs w:val="20"/>
                <w:lang w:bidi="ar-SY"/>
              </w:rPr>
              <w:t xml:space="preserve"> active </w:t>
            </w:r>
            <w:r w:rsidR="00F5157D" w:rsidRPr="00B21E64">
              <w:rPr>
                <w:color w:val="000000" w:themeColor="text1"/>
                <w:sz w:val="20"/>
                <w:szCs w:val="20"/>
                <w:lang w:bidi="ar-SY"/>
              </w:rPr>
              <w:t>Clearing-House</w:t>
            </w:r>
            <w:r w:rsidR="00CE4B57" w:rsidRPr="00B21E64">
              <w:rPr>
                <w:color w:val="000000" w:themeColor="text1"/>
                <w:sz w:val="20"/>
                <w:szCs w:val="20"/>
                <w:lang w:bidi="ar-SY"/>
              </w:rPr>
              <w:t xml:space="preserve"> users</w:t>
            </w:r>
            <w:r w:rsidR="00EE1268">
              <w:rPr>
                <w:color w:val="000000" w:themeColor="text1"/>
                <w:sz w:val="20"/>
                <w:szCs w:val="20"/>
                <w:lang w:bidi="ar-SY"/>
              </w:rPr>
              <w:t>; identifying</w:t>
            </w:r>
            <w:r w:rsidR="00CE4B57" w:rsidRPr="00B21E64">
              <w:rPr>
                <w:color w:val="000000" w:themeColor="text1"/>
                <w:sz w:val="20"/>
                <w:szCs w:val="20"/>
                <w:lang w:bidi="ar-SY"/>
              </w:rPr>
              <w:t xml:space="preserve"> good practices in publishing information</w:t>
            </w:r>
            <w:r w:rsidR="0043473E">
              <w:rPr>
                <w:color w:val="000000" w:themeColor="text1"/>
                <w:sz w:val="20"/>
                <w:szCs w:val="20"/>
                <w:lang w:bidi="ar-SY"/>
              </w:rPr>
              <w:t>; providing</w:t>
            </w:r>
            <w:r w:rsidR="00CE4B57" w:rsidRPr="00B21E64">
              <w:rPr>
                <w:color w:val="000000" w:themeColor="text1"/>
                <w:sz w:val="20"/>
                <w:szCs w:val="20"/>
                <w:lang w:bidi="ar-SY"/>
              </w:rPr>
              <w:t xml:space="preserve"> real example</w:t>
            </w:r>
            <w:r w:rsidR="00EB15AA" w:rsidRPr="00B21E64">
              <w:rPr>
                <w:color w:val="000000" w:themeColor="text1"/>
                <w:sz w:val="20"/>
                <w:szCs w:val="20"/>
                <w:lang w:bidi="ar-SY"/>
              </w:rPr>
              <w:t xml:space="preserve">s </w:t>
            </w:r>
            <w:r w:rsidR="00CE4B57" w:rsidRPr="00B21E64">
              <w:rPr>
                <w:color w:val="000000" w:themeColor="text1"/>
                <w:sz w:val="20"/>
                <w:szCs w:val="20"/>
                <w:lang w:bidi="ar-SY"/>
              </w:rPr>
              <w:t xml:space="preserve">of </w:t>
            </w:r>
            <w:r w:rsidR="00A07E73" w:rsidRPr="00B21E64">
              <w:rPr>
                <w:color w:val="000000" w:themeColor="text1"/>
                <w:sz w:val="20"/>
                <w:szCs w:val="20"/>
                <w:lang w:bidi="ar-SY"/>
              </w:rPr>
              <w:t>effective use</w:t>
            </w:r>
            <w:r w:rsidR="00A07E73">
              <w:rPr>
                <w:color w:val="000000" w:themeColor="text1"/>
                <w:sz w:val="20"/>
                <w:szCs w:val="20"/>
                <w:lang w:bidi="ar-SY"/>
              </w:rPr>
              <w:t xml:space="preserve"> of</w:t>
            </w:r>
            <w:r w:rsidR="00A07E73" w:rsidRPr="00B21E64">
              <w:rPr>
                <w:color w:val="000000" w:themeColor="text1"/>
                <w:sz w:val="20"/>
                <w:szCs w:val="20"/>
                <w:lang w:bidi="ar-SY"/>
              </w:rPr>
              <w:t xml:space="preserve"> </w:t>
            </w:r>
            <w:r w:rsidR="00EB15AA" w:rsidRPr="00B21E64">
              <w:rPr>
                <w:color w:val="000000" w:themeColor="text1"/>
                <w:sz w:val="20"/>
                <w:szCs w:val="20"/>
                <w:lang w:bidi="ar-SY"/>
              </w:rPr>
              <w:t xml:space="preserve">the </w:t>
            </w:r>
            <w:r w:rsidR="00381E3B" w:rsidRPr="00B21E64">
              <w:rPr>
                <w:color w:val="000000" w:themeColor="text1"/>
                <w:sz w:val="20"/>
                <w:szCs w:val="20"/>
                <w:lang w:bidi="ar-SY"/>
              </w:rPr>
              <w:t>Clearing-</w:t>
            </w:r>
            <w:proofErr w:type="gramStart"/>
            <w:r w:rsidR="00381E3B" w:rsidRPr="00B21E64">
              <w:rPr>
                <w:color w:val="000000" w:themeColor="text1"/>
                <w:sz w:val="20"/>
                <w:szCs w:val="20"/>
                <w:lang w:bidi="ar-SY"/>
              </w:rPr>
              <w:t>House</w:t>
            </w:r>
            <w:r w:rsidR="00A07E73">
              <w:rPr>
                <w:color w:val="000000" w:themeColor="text1"/>
                <w:sz w:val="20"/>
                <w:szCs w:val="20"/>
                <w:lang w:bidi="ar-SY"/>
              </w:rPr>
              <w:t xml:space="preserve">; </w:t>
            </w:r>
            <w:r w:rsidR="00D31181">
              <w:rPr>
                <w:color w:val="000000" w:themeColor="text1"/>
                <w:sz w:val="20"/>
                <w:szCs w:val="20"/>
                <w:lang w:bidi="ar-SY"/>
              </w:rPr>
              <w:t xml:space="preserve"> and</w:t>
            </w:r>
            <w:proofErr w:type="gramEnd"/>
            <w:r w:rsidR="00D31181">
              <w:rPr>
                <w:color w:val="000000" w:themeColor="text1"/>
                <w:sz w:val="20"/>
                <w:szCs w:val="20"/>
                <w:lang w:bidi="ar-SY"/>
              </w:rPr>
              <w:t xml:space="preserve"> conferring</w:t>
            </w:r>
            <w:r w:rsidR="00EB15AA" w:rsidRPr="00B21E64">
              <w:rPr>
                <w:color w:val="000000" w:themeColor="text1"/>
                <w:sz w:val="20"/>
                <w:szCs w:val="20"/>
                <w:lang w:bidi="ar-SY"/>
              </w:rPr>
              <w:t xml:space="preserve"> awards, certificates or special recognition at relevant event</w:t>
            </w:r>
            <w:r w:rsidR="00DB3AB4" w:rsidRPr="00B21E64">
              <w:rPr>
                <w:color w:val="000000" w:themeColor="text1"/>
                <w:sz w:val="20"/>
                <w:szCs w:val="20"/>
                <w:lang w:bidi="ar-SY"/>
              </w:rPr>
              <w:t>s</w:t>
            </w:r>
            <w:r w:rsidR="00F5157D" w:rsidRPr="00B21E64">
              <w:rPr>
                <w:color w:val="000000" w:themeColor="text1"/>
                <w:sz w:val="20"/>
                <w:szCs w:val="20"/>
                <w:lang w:bidi="ar-SY"/>
              </w:rPr>
              <w:t>.</w:t>
            </w:r>
            <w:r w:rsidR="00F814CC" w:rsidRPr="00B21E64">
              <w:rPr>
                <w:color w:val="000000" w:themeColor="text1"/>
                <w:sz w:val="20"/>
                <w:szCs w:val="20"/>
                <w:lang w:bidi="ar-SY"/>
              </w:rPr>
              <w:t xml:space="preserve"> </w:t>
            </w:r>
          </w:p>
        </w:tc>
        <w:tc>
          <w:tcPr>
            <w:tcW w:w="2204" w:type="dxa"/>
            <w:vAlign w:val="center"/>
          </w:tcPr>
          <w:p w14:paraId="36696276" w14:textId="3D3344E1" w:rsidR="00063BFD" w:rsidRPr="00B21E64" w:rsidRDefault="004544F6" w:rsidP="00356235">
            <w:pPr>
              <w:jc w:val="center"/>
              <w:rPr>
                <w:color w:val="000000" w:themeColor="text1"/>
                <w:sz w:val="20"/>
                <w:szCs w:val="20"/>
                <w:lang w:bidi="ar-SY"/>
              </w:rPr>
            </w:pPr>
            <w:r w:rsidRPr="00B21E64">
              <w:rPr>
                <w:color w:val="000000" w:themeColor="text1"/>
                <w:sz w:val="20"/>
                <w:szCs w:val="20"/>
                <w:lang w:bidi="ar-SY"/>
              </w:rPr>
              <w:t>Explore</w:t>
            </w:r>
          </w:p>
        </w:tc>
      </w:tr>
      <w:tr w:rsidR="00404E8F" w:rsidRPr="00B21E64" w14:paraId="052E6074" w14:textId="77777777" w:rsidTr="00356235">
        <w:tc>
          <w:tcPr>
            <w:tcW w:w="936" w:type="dxa"/>
            <w:vAlign w:val="center"/>
          </w:tcPr>
          <w:p w14:paraId="10623C71" w14:textId="4E62842E" w:rsidR="00404E8F" w:rsidRPr="00B21E64" w:rsidRDefault="008D0B58" w:rsidP="00F773E3">
            <w:pPr>
              <w:jc w:val="center"/>
              <w:rPr>
                <w:b/>
                <w:bCs/>
                <w:color w:val="000000" w:themeColor="text1"/>
                <w:sz w:val="20"/>
                <w:szCs w:val="20"/>
                <w:lang w:bidi="ar-SY"/>
              </w:rPr>
            </w:pPr>
            <w:r w:rsidRPr="00B21E64">
              <w:rPr>
                <w:b/>
                <w:bCs/>
                <w:color w:val="000000" w:themeColor="text1"/>
                <w:sz w:val="20"/>
                <w:szCs w:val="20"/>
                <w:lang w:bidi="ar-SY"/>
              </w:rPr>
              <w:t>c</w:t>
            </w:r>
          </w:p>
        </w:tc>
        <w:tc>
          <w:tcPr>
            <w:tcW w:w="6446" w:type="dxa"/>
          </w:tcPr>
          <w:p w14:paraId="23B56F81" w14:textId="6F3E81B8" w:rsidR="00404E8F" w:rsidRPr="00B21E64" w:rsidRDefault="00D77EB7" w:rsidP="00772D3D">
            <w:pPr>
              <w:jc w:val="left"/>
              <w:rPr>
                <w:color w:val="000000" w:themeColor="text1"/>
                <w:sz w:val="20"/>
                <w:szCs w:val="20"/>
                <w:lang w:bidi="ar-SY"/>
              </w:rPr>
            </w:pPr>
            <w:r w:rsidRPr="00B21E64">
              <w:rPr>
                <w:color w:val="000000" w:themeColor="text1"/>
                <w:sz w:val="20"/>
                <w:szCs w:val="20"/>
                <w:lang w:bidi="ar-SY"/>
              </w:rPr>
              <w:t>Assess</w:t>
            </w:r>
            <w:r w:rsidR="002327F2">
              <w:rPr>
                <w:color w:val="000000" w:themeColor="text1"/>
                <w:sz w:val="20"/>
                <w:szCs w:val="20"/>
                <w:lang w:bidi="ar-SY"/>
              </w:rPr>
              <w:t>ment of</w:t>
            </w:r>
            <w:r w:rsidRPr="00B21E64">
              <w:rPr>
                <w:color w:val="000000" w:themeColor="text1"/>
                <w:sz w:val="20"/>
                <w:szCs w:val="20"/>
                <w:lang w:bidi="ar-SY"/>
              </w:rPr>
              <w:t xml:space="preserve"> the feasibility </w:t>
            </w:r>
            <w:r w:rsidR="00E229DC">
              <w:rPr>
                <w:color w:val="000000" w:themeColor="text1"/>
                <w:sz w:val="20"/>
                <w:szCs w:val="20"/>
                <w:lang w:bidi="ar-SY"/>
              </w:rPr>
              <w:t xml:space="preserve">of </w:t>
            </w:r>
            <w:r w:rsidR="00D07975" w:rsidRPr="00B21E64">
              <w:rPr>
                <w:color w:val="000000" w:themeColor="text1"/>
                <w:sz w:val="20"/>
                <w:szCs w:val="20"/>
                <w:lang w:bidi="ar-SY"/>
              </w:rPr>
              <w:t xml:space="preserve">engaging </w:t>
            </w:r>
            <w:r w:rsidRPr="00B21E64">
              <w:rPr>
                <w:color w:val="000000" w:themeColor="text1"/>
                <w:sz w:val="20"/>
                <w:szCs w:val="20"/>
                <w:lang w:bidi="ar-SY"/>
              </w:rPr>
              <w:t>consultants</w:t>
            </w:r>
            <w:r w:rsidR="00E05DE8">
              <w:rPr>
                <w:color w:val="000000" w:themeColor="text1"/>
                <w:sz w:val="20"/>
                <w:szCs w:val="20"/>
                <w:lang w:bidi="ar-SY"/>
              </w:rPr>
              <w:t>;</w:t>
            </w:r>
            <w:r w:rsidR="0057699B" w:rsidRPr="00B21E64">
              <w:rPr>
                <w:color w:val="000000" w:themeColor="text1"/>
                <w:sz w:val="20"/>
                <w:szCs w:val="20"/>
                <w:lang w:bidi="ar-SY"/>
              </w:rPr>
              <w:t xml:space="preserve"> regional and subregional technical and scientific cooperation </w:t>
            </w:r>
            <w:r w:rsidR="00336C40">
              <w:rPr>
                <w:color w:val="000000" w:themeColor="text1"/>
                <w:sz w:val="20"/>
                <w:szCs w:val="20"/>
                <w:lang w:bidi="ar-SY"/>
              </w:rPr>
              <w:t>support</w:t>
            </w:r>
            <w:r w:rsidR="00E229DC">
              <w:rPr>
                <w:color w:val="000000" w:themeColor="text1"/>
                <w:sz w:val="20"/>
                <w:szCs w:val="20"/>
                <w:lang w:bidi="ar-SY"/>
              </w:rPr>
              <w:t xml:space="preserve"> centres</w:t>
            </w:r>
            <w:r w:rsidR="00E05DE8">
              <w:rPr>
                <w:color w:val="000000" w:themeColor="text1"/>
                <w:sz w:val="20"/>
                <w:szCs w:val="20"/>
                <w:lang w:bidi="ar-SY"/>
              </w:rPr>
              <w:t>;</w:t>
            </w:r>
            <w:r w:rsidR="0057699B" w:rsidRPr="00B21E64">
              <w:rPr>
                <w:color w:val="000000" w:themeColor="text1"/>
                <w:sz w:val="20"/>
                <w:szCs w:val="20"/>
                <w:lang w:bidi="ar-SY"/>
              </w:rPr>
              <w:t xml:space="preserve"> capacity-building and development organization</w:t>
            </w:r>
            <w:r w:rsidR="00E05DE8">
              <w:rPr>
                <w:color w:val="000000" w:themeColor="text1"/>
                <w:sz w:val="20"/>
                <w:szCs w:val="20"/>
                <w:lang w:bidi="ar-SY"/>
              </w:rPr>
              <w:t>s;</w:t>
            </w:r>
            <w:r w:rsidR="0057699B" w:rsidRPr="00B21E64">
              <w:rPr>
                <w:color w:val="000000" w:themeColor="text1"/>
                <w:sz w:val="20"/>
                <w:szCs w:val="20"/>
                <w:lang w:bidi="ar-SY"/>
              </w:rPr>
              <w:t xml:space="preserve"> and </w:t>
            </w:r>
            <w:r w:rsidR="00D07975" w:rsidRPr="00B21E64">
              <w:rPr>
                <w:color w:val="000000" w:themeColor="text1"/>
                <w:sz w:val="20"/>
                <w:szCs w:val="20"/>
                <w:lang w:bidi="ar-SY"/>
              </w:rPr>
              <w:t xml:space="preserve">relevant stakeholders to </w:t>
            </w:r>
            <w:proofErr w:type="gramStart"/>
            <w:r w:rsidR="00D07975" w:rsidRPr="00B21E64">
              <w:rPr>
                <w:color w:val="000000" w:themeColor="text1"/>
                <w:sz w:val="20"/>
                <w:szCs w:val="20"/>
                <w:lang w:bidi="ar-SY"/>
              </w:rPr>
              <w:t>provide assistance</w:t>
            </w:r>
            <w:proofErr w:type="gramEnd"/>
            <w:r w:rsidR="00D07975" w:rsidRPr="00B21E64">
              <w:rPr>
                <w:color w:val="000000" w:themeColor="text1"/>
                <w:sz w:val="20"/>
                <w:szCs w:val="20"/>
                <w:lang w:bidi="ar-SY"/>
              </w:rPr>
              <w:t xml:space="preserve"> in the publication of relevant </w:t>
            </w:r>
            <w:r w:rsidR="00A131BE" w:rsidRPr="00B21E64">
              <w:rPr>
                <w:color w:val="000000" w:themeColor="text1"/>
                <w:sz w:val="20"/>
                <w:szCs w:val="20"/>
                <w:lang w:bidi="ar-SY"/>
              </w:rPr>
              <w:t xml:space="preserve">national </w:t>
            </w:r>
            <w:r w:rsidR="00D07975" w:rsidRPr="00B21E64">
              <w:rPr>
                <w:color w:val="000000" w:themeColor="text1"/>
                <w:sz w:val="20"/>
                <w:szCs w:val="20"/>
                <w:lang w:bidi="ar-SY"/>
              </w:rPr>
              <w:t>information.</w:t>
            </w:r>
          </w:p>
        </w:tc>
        <w:tc>
          <w:tcPr>
            <w:tcW w:w="2204" w:type="dxa"/>
            <w:vAlign w:val="center"/>
          </w:tcPr>
          <w:p w14:paraId="0283610A" w14:textId="1C8C6D99" w:rsidR="00404E8F" w:rsidRPr="00B21E64" w:rsidRDefault="004544F6" w:rsidP="00356235">
            <w:pPr>
              <w:jc w:val="center"/>
              <w:rPr>
                <w:color w:val="000000" w:themeColor="text1"/>
                <w:sz w:val="20"/>
                <w:szCs w:val="20"/>
                <w:lang w:bidi="ar-SY"/>
              </w:rPr>
            </w:pPr>
            <w:r w:rsidRPr="00B21E64">
              <w:rPr>
                <w:color w:val="000000" w:themeColor="text1"/>
                <w:sz w:val="20"/>
                <w:szCs w:val="20"/>
                <w:lang w:bidi="ar-SY"/>
              </w:rPr>
              <w:t>Explore</w:t>
            </w:r>
          </w:p>
        </w:tc>
      </w:tr>
    </w:tbl>
    <w:p w14:paraId="2F80047B" w14:textId="77777777" w:rsidR="00701BCB" w:rsidRPr="00B21E64" w:rsidRDefault="00701BCB" w:rsidP="00792746">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DB78C8" w:rsidRPr="00FE6147" w14:paraId="02861CD5" w14:textId="77777777" w:rsidTr="000F747D">
        <w:trPr>
          <w:trHeight w:val="57"/>
        </w:trPr>
        <w:tc>
          <w:tcPr>
            <w:tcW w:w="7382" w:type="dxa"/>
            <w:gridSpan w:val="2"/>
            <w:shd w:val="clear" w:color="auto" w:fill="A6A6A6" w:themeFill="background1" w:themeFillShade="A6"/>
          </w:tcPr>
          <w:p w14:paraId="043786AE" w14:textId="4C036209" w:rsidR="00DB78C8" w:rsidRPr="00FE6147" w:rsidRDefault="00DB78C8" w:rsidP="000F747D">
            <w:pPr>
              <w:rPr>
                <w:i/>
                <w:iCs/>
                <w:color w:val="000000" w:themeColor="text1"/>
                <w:sz w:val="20"/>
                <w:szCs w:val="20"/>
                <w:lang w:bidi="ar-SY"/>
              </w:rPr>
            </w:pPr>
            <w:r w:rsidRPr="00FE6147">
              <w:rPr>
                <w:i/>
                <w:iCs/>
                <w:color w:val="000000" w:themeColor="text1"/>
                <w:sz w:val="20"/>
                <w:szCs w:val="20"/>
                <w:lang w:bidi="ar-SY"/>
              </w:rPr>
              <w:t>Sub</w:t>
            </w:r>
            <w:r w:rsidR="00DE7330">
              <w:rPr>
                <w:i/>
                <w:iCs/>
                <w:color w:val="000000" w:themeColor="text1"/>
                <w:sz w:val="20"/>
                <w:szCs w:val="20"/>
                <w:lang w:bidi="ar-SY"/>
              </w:rPr>
              <w:t>-</w:t>
            </w:r>
            <w:r w:rsidRPr="00FE6147">
              <w:rPr>
                <w:i/>
                <w:iCs/>
                <w:color w:val="000000" w:themeColor="text1"/>
                <w:sz w:val="20"/>
                <w:szCs w:val="20"/>
                <w:lang w:bidi="ar-SY"/>
              </w:rPr>
              <w:t>goal</w:t>
            </w:r>
          </w:p>
        </w:tc>
        <w:tc>
          <w:tcPr>
            <w:tcW w:w="2204" w:type="dxa"/>
            <w:shd w:val="clear" w:color="auto" w:fill="A6A6A6" w:themeFill="background1" w:themeFillShade="A6"/>
          </w:tcPr>
          <w:p w14:paraId="61367DD4" w14:textId="7B0AFED8" w:rsidR="00DB78C8" w:rsidRPr="00FE6147" w:rsidRDefault="00DB78C8" w:rsidP="00DB78C8">
            <w:pPr>
              <w:jc w:val="center"/>
              <w:rPr>
                <w:i/>
                <w:iCs/>
                <w:color w:val="000000" w:themeColor="text1"/>
                <w:sz w:val="20"/>
                <w:szCs w:val="20"/>
                <w:lang w:bidi="ar-SY"/>
              </w:rPr>
            </w:pPr>
            <w:r w:rsidRPr="00FE6147">
              <w:rPr>
                <w:i/>
                <w:iCs/>
                <w:color w:val="000000" w:themeColor="text1"/>
                <w:sz w:val="20"/>
                <w:szCs w:val="20"/>
                <w:lang w:bidi="ar-SY"/>
              </w:rPr>
              <w:t>Priority</w:t>
            </w:r>
          </w:p>
        </w:tc>
      </w:tr>
      <w:tr w:rsidR="00DB78C8" w:rsidRPr="00B21E64" w14:paraId="464DE756" w14:textId="77777777" w:rsidTr="000F747D">
        <w:tc>
          <w:tcPr>
            <w:tcW w:w="936" w:type="dxa"/>
            <w:shd w:val="clear" w:color="auto" w:fill="D9D9D9" w:themeFill="background1" w:themeFillShade="D9"/>
            <w:vAlign w:val="center"/>
          </w:tcPr>
          <w:p w14:paraId="6E0CDC03" w14:textId="527D6523" w:rsidR="00DB78C8" w:rsidRPr="00B21E64" w:rsidRDefault="00F136EC" w:rsidP="000F747D">
            <w:pPr>
              <w:jc w:val="center"/>
              <w:rPr>
                <w:b/>
                <w:bCs/>
                <w:color w:val="000000" w:themeColor="text1"/>
                <w:sz w:val="20"/>
                <w:szCs w:val="20"/>
              </w:rPr>
            </w:pPr>
            <w:r w:rsidRPr="00B21E64">
              <w:rPr>
                <w:b/>
                <w:bCs/>
                <w:color w:val="000000" w:themeColor="text1"/>
                <w:sz w:val="20"/>
                <w:szCs w:val="20"/>
              </w:rPr>
              <w:t>4</w:t>
            </w:r>
          </w:p>
        </w:tc>
        <w:tc>
          <w:tcPr>
            <w:tcW w:w="6446" w:type="dxa"/>
            <w:shd w:val="clear" w:color="auto" w:fill="D9D9D9" w:themeFill="background1" w:themeFillShade="D9"/>
          </w:tcPr>
          <w:p w14:paraId="2995EC26" w14:textId="613A4A7E" w:rsidR="00DB78C8" w:rsidRPr="00B21E64" w:rsidRDefault="00CE4B57" w:rsidP="00DB78C8">
            <w:pPr>
              <w:jc w:val="left"/>
              <w:rPr>
                <w:b/>
                <w:bCs/>
                <w:color w:val="000000" w:themeColor="text1"/>
                <w:sz w:val="20"/>
                <w:szCs w:val="20"/>
                <w:lang w:bidi="ar-SY"/>
              </w:rPr>
            </w:pPr>
            <w:r w:rsidRPr="00B21E64">
              <w:rPr>
                <w:b/>
                <w:bCs/>
                <w:color w:val="000000" w:themeColor="text1"/>
                <w:sz w:val="20"/>
                <w:szCs w:val="20"/>
                <w:lang w:bidi="ar-SY"/>
              </w:rPr>
              <w:t>Functional</w:t>
            </w:r>
            <w:r w:rsidR="00715A1F" w:rsidRPr="00B21E64">
              <w:rPr>
                <w:b/>
                <w:bCs/>
                <w:color w:val="000000" w:themeColor="text1"/>
                <w:sz w:val="20"/>
                <w:szCs w:val="20"/>
                <w:lang w:bidi="ar-SY"/>
              </w:rPr>
              <w:t>it</w:t>
            </w:r>
            <w:r w:rsidRPr="00B21E64">
              <w:rPr>
                <w:b/>
                <w:bCs/>
                <w:color w:val="000000" w:themeColor="text1"/>
                <w:sz w:val="20"/>
                <w:szCs w:val="20"/>
                <w:lang w:bidi="ar-SY"/>
              </w:rPr>
              <w:t xml:space="preserve">y to support publication: </w:t>
            </w:r>
            <w:r w:rsidR="00446178">
              <w:rPr>
                <w:b/>
                <w:bCs/>
                <w:color w:val="000000" w:themeColor="text1"/>
                <w:sz w:val="20"/>
                <w:szCs w:val="20"/>
                <w:lang w:bidi="ar-SY"/>
              </w:rPr>
              <w:t>r</w:t>
            </w:r>
            <w:r w:rsidR="00DB78C8" w:rsidRPr="00B21E64">
              <w:rPr>
                <w:b/>
                <w:bCs/>
                <w:color w:val="000000" w:themeColor="text1"/>
                <w:sz w:val="20"/>
                <w:szCs w:val="20"/>
                <w:lang w:bidi="ar-SY"/>
              </w:rPr>
              <w:t>ecord maintenance</w:t>
            </w:r>
            <w:r w:rsidR="000A7048">
              <w:rPr>
                <w:b/>
                <w:bCs/>
                <w:color w:val="000000" w:themeColor="text1"/>
                <w:sz w:val="20"/>
                <w:szCs w:val="20"/>
                <w:lang w:bidi="ar-SY"/>
              </w:rPr>
              <w:t xml:space="preserve">; </w:t>
            </w:r>
            <w:r w:rsidR="000A7048">
              <w:rPr>
                <w:color w:val="000000" w:themeColor="text1"/>
                <w:sz w:val="20"/>
                <w:szCs w:val="20"/>
                <w:lang w:bidi="ar-SY"/>
              </w:rPr>
              <w:t>t</w:t>
            </w:r>
            <w:r w:rsidR="00DB78C8" w:rsidRPr="00B21E64">
              <w:rPr>
                <w:color w:val="000000" w:themeColor="text1"/>
                <w:sz w:val="20"/>
                <w:szCs w:val="20"/>
              </w:rPr>
              <w:t>ools to improve how records are managed, reviewed</w:t>
            </w:r>
            <w:r w:rsidR="00BF510C" w:rsidRPr="00B21E64">
              <w:rPr>
                <w:color w:val="000000" w:themeColor="text1"/>
                <w:sz w:val="20"/>
                <w:szCs w:val="20"/>
              </w:rPr>
              <w:t xml:space="preserve"> </w:t>
            </w:r>
            <w:r w:rsidR="00DB78C8" w:rsidRPr="00B21E64">
              <w:rPr>
                <w:color w:val="000000" w:themeColor="text1"/>
                <w:sz w:val="20"/>
                <w:szCs w:val="20"/>
              </w:rPr>
              <w:t>and updated</w:t>
            </w:r>
          </w:p>
          <w:p w14:paraId="681F80AE" w14:textId="1ECCFBE3" w:rsidR="00DB78C8" w:rsidRPr="00B21E64" w:rsidRDefault="00DB78C8" w:rsidP="00DB78C8">
            <w:pPr>
              <w:jc w:val="left"/>
              <w:rPr>
                <w:color w:val="000000" w:themeColor="text1"/>
                <w:sz w:val="20"/>
                <w:szCs w:val="20"/>
                <w:lang w:bidi="ar-SY"/>
              </w:rPr>
            </w:pPr>
            <w:r w:rsidRPr="00B21E64">
              <w:rPr>
                <w:b/>
                <w:bCs/>
                <w:i/>
                <w:iCs/>
                <w:color w:val="000000" w:themeColor="text1"/>
                <w:sz w:val="20"/>
                <w:szCs w:val="20"/>
              </w:rPr>
              <w:t>Issue:</w:t>
            </w:r>
            <w:r w:rsidRPr="00B21E64">
              <w:rPr>
                <w:i/>
                <w:iCs/>
                <w:color w:val="000000" w:themeColor="text1"/>
                <w:sz w:val="20"/>
                <w:szCs w:val="20"/>
              </w:rPr>
              <w:t xml:space="preserve"> Facilitat</w:t>
            </w:r>
            <w:r w:rsidR="00A4011C">
              <w:rPr>
                <w:i/>
                <w:iCs/>
                <w:color w:val="000000" w:themeColor="text1"/>
                <w:sz w:val="20"/>
                <w:szCs w:val="20"/>
              </w:rPr>
              <w:t>ion of</w:t>
            </w:r>
            <w:r w:rsidRPr="00B21E64">
              <w:rPr>
                <w:i/>
                <w:iCs/>
                <w:color w:val="000000" w:themeColor="text1"/>
                <w:sz w:val="20"/>
                <w:szCs w:val="20"/>
              </w:rPr>
              <w:t xml:space="preserve"> process</w:t>
            </w:r>
            <w:r w:rsidR="007A6DF9" w:rsidRPr="00B21E64">
              <w:rPr>
                <w:i/>
                <w:iCs/>
                <w:color w:val="000000" w:themeColor="text1"/>
                <w:sz w:val="20"/>
                <w:szCs w:val="20"/>
              </w:rPr>
              <w:t>es</w:t>
            </w:r>
            <w:r w:rsidRPr="00B21E64">
              <w:rPr>
                <w:i/>
                <w:iCs/>
                <w:color w:val="000000" w:themeColor="text1"/>
                <w:sz w:val="20"/>
                <w:szCs w:val="20"/>
              </w:rPr>
              <w:t xml:space="preserve"> for Parties </w:t>
            </w:r>
            <w:proofErr w:type="gramStart"/>
            <w:r w:rsidR="00482399">
              <w:rPr>
                <w:i/>
                <w:iCs/>
                <w:color w:val="000000" w:themeColor="text1"/>
                <w:sz w:val="20"/>
                <w:szCs w:val="20"/>
              </w:rPr>
              <w:t xml:space="preserve">with regard </w:t>
            </w:r>
            <w:r w:rsidRPr="00B21E64">
              <w:rPr>
                <w:i/>
                <w:iCs/>
                <w:color w:val="000000" w:themeColor="text1"/>
                <w:sz w:val="20"/>
                <w:szCs w:val="20"/>
              </w:rPr>
              <w:t>to</w:t>
            </w:r>
            <w:proofErr w:type="gramEnd"/>
            <w:r w:rsidRPr="00B21E64">
              <w:rPr>
                <w:i/>
                <w:iCs/>
                <w:color w:val="000000" w:themeColor="text1"/>
                <w:sz w:val="20"/>
                <w:szCs w:val="20"/>
              </w:rPr>
              <w:t xml:space="preserve"> manag</w:t>
            </w:r>
            <w:r w:rsidR="00482399">
              <w:rPr>
                <w:i/>
                <w:iCs/>
                <w:color w:val="000000" w:themeColor="text1"/>
                <w:sz w:val="20"/>
                <w:szCs w:val="20"/>
              </w:rPr>
              <w:t>ing</w:t>
            </w:r>
            <w:r w:rsidR="008B4204" w:rsidRPr="00B21E64">
              <w:rPr>
                <w:i/>
                <w:iCs/>
                <w:color w:val="000000" w:themeColor="text1"/>
                <w:sz w:val="20"/>
                <w:szCs w:val="20"/>
              </w:rPr>
              <w:t xml:space="preserve"> records</w:t>
            </w:r>
            <w:r w:rsidRPr="00B21E64">
              <w:rPr>
                <w:i/>
                <w:iCs/>
                <w:color w:val="000000" w:themeColor="text1"/>
                <w:sz w:val="20"/>
                <w:szCs w:val="20"/>
              </w:rPr>
              <w:t xml:space="preserve"> and help ensure </w:t>
            </w:r>
            <w:r w:rsidR="00923855">
              <w:rPr>
                <w:i/>
                <w:iCs/>
                <w:color w:val="000000" w:themeColor="text1"/>
                <w:sz w:val="20"/>
                <w:szCs w:val="20"/>
              </w:rPr>
              <w:t xml:space="preserve">that </w:t>
            </w:r>
            <w:r w:rsidR="008B4204" w:rsidRPr="00B21E64">
              <w:rPr>
                <w:i/>
                <w:iCs/>
                <w:color w:val="000000" w:themeColor="text1"/>
                <w:sz w:val="20"/>
                <w:szCs w:val="20"/>
              </w:rPr>
              <w:t>they</w:t>
            </w:r>
            <w:r w:rsidRPr="00B21E64">
              <w:rPr>
                <w:i/>
                <w:iCs/>
                <w:color w:val="000000" w:themeColor="text1"/>
                <w:sz w:val="20"/>
                <w:szCs w:val="20"/>
              </w:rPr>
              <w:t xml:space="preserve"> are</w:t>
            </w:r>
            <w:r w:rsidR="00FB2BF3" w:rsidRPr="00B21E64">
              <w:rPr>
                <w:i/>
                <w:iCs/>
                <w:color w:val="000000" w:themeColor="text1"/>
                <w:sz w:val="20"/>
                <w:szCs w:val="20"/>
              </w:rPr>
              <w:t xml:space="preserve"> kept</w:t>
            </w:r>
            <w:r w:rsidRPr="00B21E64">
              <w:rPr>
                <w:i/>
                <w:iCs/>
                <w:color w:val="000000" w:themeColor="text1"/>
                <w:sz w:val="20"/>
                <w:szCs w:val="20"/>
              </w:rPr>
              <w:t xml:space="preserve"> accurate and up</w:t>
            </w:r>
            <w:r w:rsidR="00923855">
              <w:rPr>
                <w:i/>
                <w:iCs/>
                <w:color w:val="000000" w:themeColor="text1"/>
                <w:sz w:val="20"/>
                <w:szCs w:val="20"/>
              </w:rPr>
              <w:t xml:space="preserve"> </w:t>
            </w:r>
            <w:r w:rsidRPr="00B21E64">
              <w:rPr>
                <w:i/>
                <w:iCs/>
                <w:color w:val="000000" w:themeColor="text1"/>
                <w:sz w:val="20"/>
                <w:szCs w:val="20"/>
              </w:rPr>
              <w:t>to</w:t>
            </w:r>
            <w:r w:rsidR="00923855">
              <w:rPr>
                <w:i/>
                <w:iCs/>
                <w:color w:val="000000" w:themeColor="text1"/>
                <w:sz w:val="20"/>
                <w:szCs w:val="20"/>
              </w:rPr>
              <w:t xml:space="preserve"> </w:t>
            </w:r>
            <w:r w:rsidRPr="00B21E64">
              <w:rPr>
                <w:i/>
                <w:iCs/>
                <w:color w:val="000000" w:themeColor="text1"/>
                <w:sz w:val="20"/>
                <w:szCs w:val="20"/>
              </w:rPr>
              <w:t>date</w:t>
            </w:r>
          </w:p>
        </w:tc>
        <w:tc>
          <w:tcPr>
            <w:tcW w:w="2204" w:type="dxa"/>
            <w:shd w:val="clear" w:color="auto" w:fill="D9D9D9" w:themeFill="background1" w:themeFillShade="D9"/>
            <w:vAlign w:val="center"/>
          </w:tcPr>
          <w:p w14:paraId="1B988C5F" w14:textId="014BA775" w:rsidR="00DB78C8" w:rsidRPr="00B21E64" w:rsidRDefault="00FB0876" w:rsidP="000F747D">
            <w:pPr>
              <w:jc w:val="center"/>
              <w:rPr>
                <w:color w:val="000000" w:themeColor="text1"/>
                <w:sz w:val="20"/>
                <w:szCs w:val="20"/>
                <w:lang w:bidi="ar-SY"/>
              </w:rPr>
            </w:pPr>
            <w:r w:rsidRPr="00B21E64">
              <w:rPr>
                <w:color w:val="000000" w:themeColor="text1"/>
                <w:sz w:val="20"/>
                <w:szCs w:val="20"/>
                <w:lang w:bidi="ar-SY"/>
              </w:rPr>
              <w:t>HIGH</w:t>
            </w:r>
          </w:p>
        </w:tc>
      </w:tr>
      <w:tr w:rsidR="00DB78C8" w:rsidRPr="00FE6147" w14:paraId="7C5DB4EE" w14:textId="77777777" w:rsidTr="000F747D">
        <w:tc>
          <w:tcPr>
            <w:tcW w:w="7382" w:type="dxa"/>
            <w:gridSpan w:val="2"/>
            <w:shd w:val="clear" w:color="auto" w:fill="BFBFBF" w:themeFill="background1" w:themeFillShade="BF"/>
            <w:vAlign w:val="center"/>
          </w:tcPr>
          <w:p w14:paraId="55AB799C" w14:textId="77777777" w:rsidR="00DB78C8" w:rsidRPr="00FE6147" w:rsidRDefault="00DB78C8"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2E65398D" w14:textId="77777777" w:rsidR="00DB78C8" w:rsidRPr="00FE6147" w:rsidRDefault="00DB78C8" w:rsidP="00DB78C8">
            <w:pPr>
              <w:jc w:val="center"/>
              <w:rPr>
                <w:i/>
                <w:iCs/>
                <w:color w:val="000000" w:themeColor="text1"/>
                <w:sz w:val="20"/>
                <w:szCs w:val="20"/>
                <w:lang w:bidi="ar-SY"/>
              </w:rPr>
            </w:pPr>
            <w:r w:rsidRPr="00FE6147">
              <w:rPr>
                <w:i/>
                <w:iCs/>
                <w:color w:val="000000" w:themeColor="text1"/>
                <w:sz w:val="20"/>
                <w:szCs w:val="20"/>
                <w:lang w:bidi="ar-SY"/>
              </w:rPr>
              <w:t>Category</w:t>
            </w:r>
          </w:p>
        </w:tc>
      </w:tr>
      <w:tr w:rsidR="00B52385" w:rsidRPr="00B21E64" w14:paraId="01C494A4" w14:textId="77777777" w:rsidTr="00356235">
        <w:tc>
          <w:tcPr>
            <w:tcW w:w="936" w:type="dxa"/>
            <w:vAlign w:val="center"/>
          </w:tcPr>
          <w:p w14:paraId="31F2FF14" w14:textId="77777777" w:rsidR="00B52385" w:rsidRPr="00B21E64" w:rsidRDefault="00B52385" w:rsidP="00B52385">
            <w:pPr>
              <w:jc w:val="center"/>
              <w:rPr>
                <w:b/>
                <w:bCs/>
                <w:color w:val="000000" w:themeColor="text1"/>
                <w:sz w:val="20"/>
                <w:szCs w:val="20"/>
              </w:rPr>
            </w:pPr>
            <w:r w:rsidRPr="00B21E64">
              <w:rPr>
                <w:b/>
                <w:bCs/>
                <w:color w:val="000000" w:themeColor="text1"/>
                <w:sz w:val="20"/>
                <w:szCs w:val="20"/>
              </w:rPr>
              <w:t>a</w:t>
            </w:r>
          </w:p>
        </w:tc>
        <w:tc>
          <w:tcPr>
            <w:tcW w:w="6446" w:type="dxa"/>
          </w:tcPr>
          <w:p w14:paraId="52307C67" w14:textId="685863ED" w:rsidR="00B52385" w:rsidRPr="00B21E64" w:rsidRDefault="00B52385" w:rsidP="00B52385">
            <w:pPr>
              <w:jc w:val="left"/>
              <w:rPr>
                <w:b/>
                <w:bCs/>
                <w:color w:val="000000" w:themeColor="text1"/>
                <w:sz w:val="20"/>
                <w:szCs w:val="20"/>
              </w:rPr>
            </w:pPr>
            <w:r w:rsidRPr="00B21E64">
              <w:rPr>
                <w:b/>
                <w:bCs/>
                <w:color w:val="000000" w:themeColor="text1"/>
                <w:sz w:val="20"/>
                <w:szCs w:val="20"/>
              </w:rPr>
              <w:t>Time</w:t>
            </w:r>
            <w:r w:rsidR="00482399">
              <w:rPr>
                <w:b/>
                <w:bCs/>
                <w:color w:val="000000" w:themeColor="text1"/>
                <w:sz w:val="20"/>
                <w:szCs w:val="20"/>
              </w:rPr>
              <w:t xml:space="preserve"> </w:t>
            </w:r>
            <w:r w:rsidRPr="00B21E64">
              <w:rPr>
                <w:b/>
                <w:bCs/>
                <w:color w:val="000000" w:themeColor="text1"/>
                <w:sz w:val="20"/>
                <w:szCs w:val="20"/>
              </w:rPr>
              <w:t>frame confirmation</w:t>
            </w:r>
            <w:r w:rsidR="006E3B61">
              <w:rPr>
                <w:b/>
                <w:bCs/>
                <w:color w:val="000000" w:themeColor="text1"/>
                <w:sz w:val="20"/>
                <w:szCs w:val="20"/>
              </w:rPr>
              <w:t xml:space="preserve">: </w:t>
            </w:r>
            <w:r w:rsidRPr="00B21E64">
              <w:rPr>
                <w:color w:val="000000" w:themeColor="text1"/>
                <w:sz w:val="20"/>
                <w:szCs w:val="20"/>
              </w:rPr>
              <w:t>automat</w:t>
            </w:r>
            <w:r w:rsidR="004763B2" w:rsidRPr="00B21E64">
              <w:rPr>
                <w:color w:val="000000" w:themeColor="text1"/>
                <w:sz w:val="20"/>
                <w:szCs w:val="20"/>
              </w:rPr>
              <w:t xml:space="preserve">ic </w:t>
            </w:r>
            <w:r w:rsidRPr="00B21E64">
              <w:rPr>
                <w:color w:val="000000" w:themeColor="text1"/>
                <w:sz w:val="20"/>
                <w:szCs w:val="20"/>
              </w:rPr>
              <w:t>send</w:t>
            </w:r>
            <w:r w:rsidR="008174CB">
              <w:rPr>
                <w:color w:val="000000" w:themeColor="text1"/>
                <w:sz w:val="20"/>
                <w:szCs w:val="20"/>
              </w:rPr>
              <w:t>ing of</w:t>
            </w:r>
            <w:r w:rsidRPr="00B21E64">
              <w:rPr>
                <w:color w:val="000000" w:themeColor="text1"/>
                <w:sz w:val="20"/>
                <w:szCs w:val="20"/>
              </w:rPr>
              <w:t xml:space="preserve"> reminders on a regular basis to record owners to review and verify </w:t>
            </w:r>
            <w:r w:rsidR="009B18B6" w:rsidRPr="00B21E64">
              <w:rPr>
                <w:color w:val="000000" w:themeColor="text1"/>
                <w:sz w:val="20"/>
                <w:szCs w:val="20"/>
              </w:rPr>
              <w:t xml:space="preserve">that </w:t>
            </w:r>
            <w:r w:rsidRPr="00B21E64">
              <w:rPr>
                <w:color w:val="000000" w:themeColor="text1"/>
                <w:sz w:val="20"/>
                <w:szCs w:val="20"/>
              </w:rPr>
              <w:t xml:space="preserve">records </w:t>
            </w:r>
            <w:r w:rsidR="009B18B6" w:rsidRPr="00B21E64">
              <w:rPr>
                <w:color w:val="000000" w:themeColor="text1"/>
                <w:sz w:val="20"/>
                <w:szCs w:val="20"/>
              </w:rPr>
              <w:t>remain</w:t>
            </w:r>
            <w:r w:rsidRPr="00B21E64">
              <w:rPr>
                <w:color w:val="000000" w:themeColor="text1"/>
                <w:sz w:val="20"/>
                <w:szCs w:val="20"/>
              </w:rPr>
              <w:t xml:space="preserve"> accurate (for example, records that contain contact information </w:t>
            </w:r>
            <w:r w:rsidR="009A04B2">
              <w:rPr>
                <w:color w:val="000000" w:themeColor="text1"/>
                <w:sz w:val="20"/>
                <w:szCs w:val="20"/>
              </w:rPr>
              <w:t>which</w:t>
            </w:r>
            <w:r w:rsidRPr="00B21E64">
              <w:rPr>
                <w:color w:val="000000" w:themeColor="text1"/>
                <w:sz w:val="20"/>
                <w:szCs w:val="20"/>
              </w:rPr>
              <w:t xml:space="preserve"> may change frequently such as </w:t>
            </w:r>
            <w:r w:rsidR="00952B05">
              <w:rPr>
                <w:color w:val="000000" w:themeColor="text1"/>
                <w:sz w:val="20"/>
                <w:szCs w:val="20"/>
              </w:rPr>
              <w:t xml:space="preserve">for </w:t>
            </w:r>
            <w:r w:rsidR="0063212B">
              <w:rPr>
                <w:color w:val="000000" w:themeColor="text1"/>
                <w:sz w:val="20"/>
                <w:szCs w:val="20"/>
              </w:rPr>
              <w:t xml:space="preserve">competent national authorities, </w:t>
            </w:r>
            <w:r w:rsidR="004960DE">
              <w:rPr>
                <w:color w:val="000000" w:themeColor="text1"/>
                <w:sz w:val="20"/>
                <w:szCs w:val="20"/>
              </w:rPr>
              <w:t>national focal points</w:t>
            </w:r>
            <w:r w:rsidRPr="00B21E64">
              <w:rPr>
                <w:color w:val="000000" w:themeColor="text1"/>
                <w:sz w:val="20"/>
                <w:szCs w:val="20"/>
              </w:rPr>
              <w:t xml:space="preserve"> and national </w:t>
            </w:r>
            <w:r w:rsidR="000279E1">
              <w:rPr>
                <w:color w:val="000000" w:themeColor="text1"/>
                <w:sz w:val="20"/>
                <w:szCs w:val="20"/>
              </w:rPr>
              <w:t xml:space="preserve">Access and </w:t>
            </w:r>
            <w:r w:rsidR="00D42BC8">
              <w:rPr>
                <w:color w:val="000000" w:themeColor="text1"/>
                <w:sz w:val="20"/>
                <w:szCs w:val="20"/>
              </w:rPr>
              <w:t>B</w:t>
            </w:r>
            <w:r w:rsidR="000279E1">
              <w:rPr>
                <w:color w:val="000000" w:themeColor="text1"/>
                <w:sz w:val="20"/>
                <w:szCs w:val="20"/>
              </w:rPr>
              <w:t xml:space="preserve">enefit-sharing </w:t>
            </w:r>
            <w:r w:rsidR="00381E3B" w:rsidRPr="00B21E64">
              <w:rPr>
                <w:color w:val="000000" w:themeColor="text1"/>
                <w:sz w:val="20"/>
                <w:szCs w:val="20"/>
              </w:rPr>
              <w:t>Clearing-House</w:t>
            </w:r>
            <w:r w:rsidRPr="00B21E64">
              <w:rPr>
                <w:color w:val="000000" w:themeColor="text1"/>
                <w:sz w:val="20"/>
                <w:szCs w:val="20"/>
              </w:rPr>
              <w:t xml:space="preserve"> users</w:t>
            </w:r>
            <w:r w:rsidR="00DF30AD">
              <w:rPr>
                <w:color w:val="000000" w:themeColor="text1"/>
                <w:sz w:val="20"/>
                <w:szCs w:val="20"/>
              </w:rPr>
              <w:t xml:space="preserve">, for example, </w:t>
            </w:r>
            <w:r w:rsidRPr="00B21E64">
              <w:rPr>
                <w:color w:val="000000" w:themeColor="text1"/>
                <w:sz w:val="20"/>
                <w:szCs w:val="20"/>
              </w:rPr>
              <w:t xml:space="preserve">publishing authorities and national authorized users). </w:t>
            </w:r>
            <w:r w:rsidR="00E928D7" w:rsidRPr="00B21E64">
              <w:rPr>
                <w:color w:val="000000" w:themeColor="text1"/>
                <w:sz w:val="20"/>
                <w:szCs w:val="20"/>
              </w:rPr>
              <w:t xml:space="preserve"> </w:t>
            </w:r>
            <w:r w:rsidR="006832BA" w:rsidRPr="00B21E64">
              <w:rPr>
                <w:color w:val="000000" w:themeColor="text1"/>
                <w:sz w:val="20"/>
                <w:szCs w:val="20"/>
              </w:rPr>
              <w:t>Highlight</w:t>
            </w:r>
            <w:r w:rsidR="00EC29E3">
              <w:rPr>
                <w:color w:val="000000" w:themeColor="text1"/>
                <w:sz w:val="20"/>
                <w:szCs w:val="20"/>
              </w:rPr>
              <w:t>ing of</w:t>
            </w:r>
            <w:r w:rsidR="006832BA" w:rsidRPr="00B21E64">
              <w:rPr>
                <w:color w:val="000000" w:themeColor="text1"/>
                <w:sz w:val="20"/>
                <w:szCs w:val="20"/>
              </w:rPr>
              <w:t xml:space="preserve"> </w:t>
            </w:r>
            <w:r w:rsidR="00C1059E" w:rsidRPr="00B21E64">
              <w:rPr>
                <w:color w:val="000000" w:themeColor="text1"/>
                <w:sz w:val="20"/>
                <w:szCs w:val="20"/>
              </w:rPr>
              <w:t xml:space="preserve">the </w:t>
            </w:r>
            <w:r w:rsidR="006832BA" w:rsidRPr="00B21E64">
              <w:rPr>
                <w:color w:val="000000" w:themeColor="text1"/>
                <w:sz w:val="20"/>
                <w:szCs w:val="20"/>
              </w:rPr>
              <w:t xml:space="preserve">information that has been recently updated and verified. </w:t>
            </w:r>
          </w:p>
        </w:tc>
        <w:tc>
          <w:tcPr>
            <w:tcW w:w="2204" w:type="dxa"/>
            <w:vAlign w:val="center"/>
          </w:tcPr>
          <w:p w14:paraId="292168F7" w14:textId="678553A3" w:rsidR="00B52385" w:rsidRPr="00B21E64" w:rsidRDefault="00B52385" w:rsidP="00356235">
            <w:pPr>
              <w:jc w:val="center"/>
              <w:rPr>
                <w:color w:val="000000" w:themeColor="text1"/>
                <w:sz w:val="20"/>
                <w:szCs w:val="20"/>
                <w:lang w:bidi="ar-SY"/>
              </w:rPr>
            </w:pPr>
            <w:r w:rsidRPr="00B21E64">
              <w:rPr>
                <w:color w:val="000000" w:themeColor="text1"/>
                <w:sz w:val="20"/>
                <w:szCs w:val="20"/>
                <w:lang w:bidi="ar-SY"/>
              </w:rPr>
              <w:t>Functionality</w:t>
            </w:r>
          </w:p>
        </w:tc>
      </w:tr>
      <w:tr w:rsidR="00B52385" w:rsidRPr="00B21E64" w14:paraId="05318FE0" w14:textId="77777777" w:rsidTr="00356235">
        <w:tc>
          <w:tcPr>
            <w:tcW w:w="936" w:type="dxa"/>
            <w:vAlign w:val="center"/>
          </w:tcPr>
          <w:p w14:paraId="6D8700F0" w14:textId="77777777" w:rsidR="00B52385" w:rsidRPr="00B21E64" w:rsidRDefault="00B52385" w:rsidP="00B52385">
            <w:pPr>
              <w:jc w:val="center"/>
              <w:rPr>
                <w:b/>
                <w:bCs/>
                <w:color w:val="000000" w:themeColor="text1"/>
                <w:sz w:val="20"/>
                <w:szCs w:val="20"/>
                <w:lang w:bidi="ar-SY"/>
              </w:rPr>
            </w:pPr>
            <w:r w:rsidRPr="00B21E64">
              <w:rPr>
                <w:b/>
                <w:bCs/>
                <w:color w:val="000000" w:themeColor="text1"/>
                <w:sz w:val="20"/>
                <w:szCs w:val="20"/>
                <w:lang w:bidi="ar-SY"/>
              </w:rPr>
              <w:t>b</w:t>
            </w:r>
          </w:p>
        </w:tc>
        <w:tc>
          <w:tcPr>
            <w:tcW w:w="6446" w:type="dxa"/>
          </w:tcPr>
          <w:p w14:paraId="6F3BDB37" w14:textId="02B79716" w:rsidR="00B52385" w:rsidRPr="00B21E64" w:rsidRDefault="00B52385" w:rsidP="00B52385">
            <w:pPr>
              <w:jc w:val="left"/>
              <w:rPr>
                <w:color w:val="000000" w:themeColor="text1"/>
                <w:sz w:val="20"/>
                <w:szCs w:val="20"/>
                <w:lang w:bidi="ar-SY"/>
              </w:rPr>
            </w:pPr>
            <w:r w:rsidRPr="00B21E64">
              <w:rPr>
                <w:b/>
                <w:bCs/>
                <w:color w:val="000000" w:themeColor="text1"/>
                <w:sz w:val="20"/>
                <w:szCs w:val="20"/>
                <w:lang w:bidi="ar-SY"/>
              </w:rPr>
              <w:t>Broken links</w:t>
            </w:r>
            <w:r w:rsidR="009F7314">
              <w:rPr>
                <w:b/>
                <w:bCs/>
                <w:color w:val="000000" w:themeColor="text1"/>
                <w:sz w:val="20"/>
                <w:szCs w:val="20"/>
                <w:lang w:bidi="ar-SY"/>
              </w:rPr>
              <w:t xml:space="preserve">: </w:t>
            </w:r>
            <w:r w:rsidR="009F7314">
              <w:rPr>
                <w:color w:val="000000" w:themeColor="text1"/>
                <w:sz w:val="20"/>
                <w:szCs w:val="20"/>
                <w:lang w:bidi="ar-SY"/>
              </w:rPr>
              <w:t>p</w:t>
            </w:r>
            <w:r w:rsidRPr="00B21E64">
              <w:rPr>
                <w:color w:val="000000" w:themeColor="text1"/>
                <w:sz w:val="20"/>
                <w:szCs w:val="20"/>
                <w:lang w:bidi="ar-SY"/>
              </w:rPr>
              <w:t>eriodic scan</w:t>
            </w:r>
            <w:r w:rsidR="009F7314">
              <w:rPr>
                <w:color w:val="000000" w:themeColor="text1"/>
                <w:sz w:val="20"/>
                <w:szCs w:val="20"/>
                <w:lang w:bidi="ar-SY"/>
              </w:rPr>
              <w:t>ning of</w:t>
            </w:r>
            <w:r w:rsidRPr="00B21E64">
              <w:rPr>
                <w:color w:val="000000" w:themeColor="text1"/>
                <w:sz w:val="20"/>
                <w:szCs w:val="20"/>
                <w:lang w:bidi="ar-SY"/>
              </w:rPr>
              <w:t xml:space="preserve"> records for broken </w:t>
            </w:r>
            <w:r w:rsidR="00363676">
              <w:rPr>
                <w:color w:val="000000" w:themeColor="text1"/>
                <w:sz w:val="20"/>
                <w:szCs w:val="20"/>
                <w:lang w:bidi="ar-SY"/>
              </w:rPr>
              <w:t>uniform resource locator</w:t>
            </w:r>
            <w:r w:rsidR="001002FC">
              <w:rPr>
                <w:color w:val="000000" w:themeColor="text1"/>
                <w:sz w:val="20"/>
                <w:szCs w:val="20"/>
                <w:lang w:bidi="ar-SY"/>
              </w:rPr>
              <w:t>s (</w:t>
            </w:r>
            <w:r w:rsidRPr="00B21E64">
              <w:rPr>
                <w:color w:val="000000" w:themeColor="text1"/>
                <w:sz w:val="20"/>
                <w:szCs w:val="20"/>
                <w:lang w:bidi="ar-SY"/>
              </w:rPr>
              <w:t>URLs</w:t>
            </w:r>
            <w:r w:rsidR="001002FC">
              <w:rPr>
                <w:color w:val="000000" w:themeColor="text1"/>
                <w:sz w:val="20"/>
                <w:szCs w:val="20"/>
                <w:lang w:bidi="ar-SY"/>
              </w:rPr>
              <w:t>)</w:t>
            </w:r>
            <w:r w:rsidRPr="00B21E64">
              <w:rPr>
                <w:color w:val="000000" w:themeColor="text1"/>
                <w:sz w:val="20"/>
                <w:szCs w:val="20"/>
                <w:lang w:bidi="ar-SY"/>
              </w:rPr>
              <w:t xml:space="preserve"> and automatic inform</w:t>
            </w:r>
            <w:r w:rsidR="00FC6BE3">
              <w:rPr>
                <w:color w:val="000000" w:themeColor="text1"/>
                <w:sz w:val="20"/>
                <w:szCs w:val="20"/>
                <w:lang w:bidi="ar-SY"/>
              </w:rPr>
              <w:t>ing of</w:t>
            </w:r>
            <w:r w:rsidRPr="00B21E64">
              <w:rPr>
                <w:color w:val="000000" w:themeColor="text1"/>
                <w:sz w:val="20"/>
                <w:szCs w:val="20"/>
                <w:lang w:bidi="ar-SY"/>
              </w:rPr>
              <w:t xml:space="preserve"> record owners</w:t>
            </w:r>
            <w:r w:rsidR="00FC6BE3">
              <w:rPr>
                <w:color w:val="000000" w:themeColor="text1"/>
                <w:sz w:val="20"/>
                <w:szCs w:val="20"/>
                <w:lang w:bidi="ar-SY"/>
              </w:rPr>
              <w:t xml:space="preserve"> in that regard</w:t>
            </w:r>
            <w:r w:rsidRPr="00B21E64">
              <w:rPr>
                <w:color w:val="000000" w:themeColor="text1"/>
                <w:sz w:val="20"/>
                <w:szCs w:val="20"/>
                <w:lang w:bidi="ar-SY"/>
              </w:rPr>
              <w:t xml:space="preserve">. </w:t>
            </w:r>
          </w:p>
        </w:tc>
        <w:tc>
          <w:tcPr>
            <w:tcW w:w="2204" w:type="dxa"/>
            <w:vAlign w:val="center"/>
          </w:tcPr>
          <w:p w14:paraId="6655D0A1" w14:textId="00E68B94" w:rsidR="00B52385" w:rsidRPr="00B21E64" w:rsidRDefault="00B52385" w:rsidP="00356235">
            <w:pPr>
              <w:jc w:val="center"/>
              <w:rPr>
                <w:color w:val="000000" w:themeColor="text1"/>
                <w:sz w:val="20"/>
                <w:szCs w:val="20"/>
                <w:lang w:bidi="ar-SY"/>
              </w:rPr>
            </w:pPr>
            <w:r w:rsidRPr="00B21E64">
              <w:rPr>
                <w:color w:val="000000" w:themeColor="text1"/>
                <w:sz w:val="20"/>
                <w:szCs w:val="20"/>
                <w:lang w:bidi="ar-SY"/>
              </w:rPr>
              <w:t>Functionality</w:t>
            </w:r>
          </w:p>
        </w:tc>
      </w:tr>
      <w:tr w:rsidR="00B52385" w:rsidRPr="00B21E64" w14:paraId="4FB155E1" w14:textId="77777777" w:rsidTr="00356235">
        <w:tc>
          <w:tcPr>
            <w:tcW w:w="936" w:type="dxa"/>
            <w:vAlign w:val="center"/>
          </w:tcPr>
          <w:p w14:paraId="35E0C8BD" w14:textId="77777777" w:rsidR="00B52385" w:rsidRPr="00B21E64" w:rsidRDefault="00B52385" w:rsidP="00B52385">
            <w:pPr>
              <w:jc w:val="center"/>
              <w:rPr>
                <w:b/>
                <w:bCs/>
                <w:color w:val="000000" w:themeColor="text1"/>
                <w:sz w:val="20"/>
                <w:szCs w:val="20"/>
              </w:rPr>
            </w:pPr>
            <w:r w:rsidRPr="00B21E64">
              <w:rPr>
                <w:b/>
                <w:bCs/>
                <w:color w:val="000000" w:themeColor="text1"/>
                <w:sz w:val="20"/>
                <w:szCs w:val="20"/>
              </w:rPr>
              <w:t>c</w:t>
            </w:r>
          </w:p>
        </w:tc>
        <w:tc>
          <w:tcPr>
            <w:tcW w:w="6446" w:type="dxa"/>
          </w:tcPr>
          <w:p w14:paraId="0B81BE40" w14:textId="582BC8DC" w:rsidR="00B52385" w:rsidRPr="00B21E64" w:rsidRDefault="00B52385" w:rsidP="00B52385">
            <w:pPr>
              <w:jc w:val="left"/>
              <w:rPr>
                <w:color w:val="000000" w:themeColor="text1"/>
                <w:sz w:val="20"/>
                <w:szCs w:val="20"/>
                <w:lang w:bidi="ar-SY"/>
              </w:rPr>
            </w:pPr>
            <w:r w:rsidRPr="00B21E64">
              <w:rPr>
                <w:b/>
                <w:bCs/>
                <w:color w:val="000000" w:themeColor="text1"/>
                <w:sz w:val="20"/>
                <w:szCs w:val="20"/>
                <w:lang w:bidi="ar-SY"/>
              </w:rPr>
              <w:t>Broken and outdated references</w:t>
            </w:r>
            <w:r w:rsidR="001002FC">
              <w:rPr>
                <w:b/>
                <w:bCs/>
                <w:color w:val="000000" w:themeColor="text1"/>
                <w:sz w:val="20"/>
                <w:szCs w:val="20"/>
                <w:lang w:bidi="ar-SY"/>
              </w:rPr>
              <w:t xml:space="preserve">: </w:t>
            </w:r>
            <w:r w:rsidR="001002FC">
              <w:rPr>
                <w:color w:val="000000" w:themeColor="text1"/>
                <w:sz w:val="20"/>
                <w:szCs w:val="20"/>
                <w:lang w:bidi="ar-SY"/>
              </w:rPr>
              <w:t>i</w:t>
            </w:r>
            <w:r w:rsidRPr="00B21E64">
              <w:rPr>
                <w:color w:val="000000" w:themeColor="text1"/>
                <w:sz w:val="20"/>
                <w:szCs w:val="20"/>
                <w:lang w:bidi="ar-SY"/>
              </w:rPr>
              <w:t>mplement</w:t>
            </w:r>
            <w:r w:rsidR="001002FC">
              <w:rPr>
                <w:color w:val="000000" w:themeColor="text1"/>
                <w:sz w:val="20"/>
                <w:szCs w:val="20"/>
                <w:lang w:bidi="ar-SY"/>
              </w:rPr>
              <w:t>ation of</w:t>
            </w:r>
            <w:r w:rsidRPr="00B21E64">
              <w:rPr>
                <w:color w:val="000000" w:themeColor="text1"/>
                <w:sz w:val="20"/>
                <w:szCs w:val="20"/>
                <w:lang w:bidi="ar-SY"/>
              </w:rPr>
              <w:t xml:space="preserve"> functionality for users to manage updating references to records that have been deleted or updated.</w:t>
            </w:r>
          </w:p>
        </w:tc>
        <w:tc>
          <w:tcPr>
            <w:tcW w:w="2204" w:type="dxa"/>
            <w:vAlign w:val="center"/>
          </w:tcPr>
          <w:p w14:paraId="54760BD9" w14:textId="27856DCE" w:rsidR="00B52385" w:rsidRPr="00B21E64" w:rsidRDefault="00B52385" w:rsidP="00356235">
            <w:pPr>
              <w:jc w:val="center"/>
              <w:rPr>
                <w:color w:val="000000" w:themeColor="text1"/>
                <w:sz w:val="20"/>
                <w:szCs w:val="20"/>
                <w:lang w:bidi="ar-SY"/>
              </w:rPr>
            </w:pPr>
            <w:r w:rsidRPr="00B21E64">
              <w:rPr>
                <w:color w:val="000000" w:themeColor="text1"/>
                <w:sz w:val="20"/>
                <w:szCs w:val="20"/>
                <w:lang w:bidi="ar-SY"/>
              </w:rPr>
              <w:t>Functionality</w:t>
            </w:r>
          </w:p>
        </w:tc>
      </w:tr>
      <w:tr w:rsidR="00B52385" w:rsidRPr="00B21E64" w14:paraId="4D51C401" w14:textId="77777777" w:rsidTr="00356235">
        <w:tc>
          <w:tcPr>
            <w:tcW w:w="936" w:type="dxa"/>
            <w:vAlign w:val="center"/>
          </w:tcPr>
          <w:p w14:paraId="471AC32B" w14:textId="752773D5" w:rsidR="00B52385" w:rsidRPr="00B21E64" w:rsidRDefault="002404BA" w:rsidP="00B52385">
            <w:pPr>
              <w:jc w:val="center"/>
              <w:rPr>
                <w:b/>
                <w:bCs/>
                <w:color w:val="000000" w:themeColor="text1"/>
                <w:sz w:val="20"/>
                <w:szCs w:val="20"/>
                <w:lang w:bidi="ar-SY"/>
              </w:rPr>
            </w:pPr>
            <w:r w:rsidRPr="00B21E64">
              <w:rPr>
                <w:b/>
                <w:bCs/>
                <w:color w:val="000000" w:themeColor="text1"/>
                <w:sz w:val="20"/>
                <w:szCs w:val="20"/>
                <w:lang w:bidi="ar-SY"/>
              </w:rPr>
              <w:t>d</w:t>
            </w:r>
          </w:p>
        </w:tc>
        <w:tc>
          <w:tcPr>
            <w:tcW w:w="6446" w:type="dxa"/>
          </w:tcPr>
          <w:p w14:paraId="68BE1F63" w14:textId="34D33B63" w:rsidR="00B52385" w:rsidRPr="00B21E64" w:rsidRDefault="00B52385" w:rsidP="00B52385">
            <w:pPr>
              <w:jc w:val="left"/>
              <w:rPr>
                <w:b/>
                <w:bCs/>
                <w:color w:val="000000" w:themeColor="text1"/>
                <w:sz w:val="20"/>
                <w:szCs w:val="20"/>
                <w:lang w:bidi="ar-SY"/>
              </w:rPr>
            </w:pPr>
            <w:r w:rsidRPr="00B21E64">
              <w:rPr>
                <w:b/>
                <w:bCs/>
                <w:color w:val="000000" w:themeColor="text1"/>
                <w:sz w:val="20"/>
                <w:szCs w:val="20"/>
                <w:lang w:bidi="ar-SY"/>
              </w:rPr>
              <w:t xml:space="preserve">Outreach </w:t>
            </w:r>
            <w:r w:rsidR="00134DCE">
              <w:rPr>
                <w:b/>
                <w:bCs/>
                <w:color w:val="000000" w:themeColor="text1"/>
                <w:sz w:val="20"/>
                <w:szCs w:val="20"/>
                <w:lang w:bidi="ar-SY"/>
              </w:rPr>
              <w:t>and</w:t>
            </w:r>
            <w:r w:rsidRPr="00B21E64">
              <w:rPr>
                <w:b/>
                <w:bCs/>
                <w:color w:val="000000" w:themeColor="text1"/>
                <w:sz w:val="20"/>
                <w:szCs w:val="20"/>
                <w:lang w:bidi="ar-SY"/>
              </w:rPr>
              <w:t xml:space="preserve"> technical support for changes</w:t>
            </w:r>
            <w:r w:rsidR="009051E9">
              <w:rPr>
                <w:b/>
                <w:bCs/>
                <w:color w:val="000000" w:themeColor="text1"/>
                <w:sz w:val="20"/>
                <w:szCs w:val="20"/>
                <w:lang w:bidi="ar-SY"/>
              </w:rPr>
              <w:t>,</w:t>
            </w:r>
            <w:r w:rsidRPr="00B21E64">
              <w:rPr>
                <w:b/>
                <w:bCs/>
                <w:color w:val="000000" w:themeColor="text1"/>
                <w:sz w:val="20"/>
                <w:szCs w:val="20"/>
                <w:lang w:bidi="ar-SY"/>
              </w:rPr>
              <w:t xml:space="preserve"> </w:t>
            </w:r>
            <w:r w:rsidRPr="00B21E64">
              <w:rPr>
                <w:color w:val="000000" w:themeColor="text1"/>
                <w:sz w:val="20"/>
                <w:szCs w:val="20"/>
                <w:lang w:bidi="ar-SY"/>
              </w:rPr>
              <w:t xml:space="preserve">including </w:t>
            </w:r>
            <w:proofErr w:type="gramStart"/>
            <w:r w:rsidR="00134DCE">
              <w:rPr>
                <w:color w:val="000000" w:themeColor="text1"/>
                <w:sz w:val="20"/>
                <w:szCs w:val="20"/>
                <w:lang w:bidi="ar-SY"/>
              </w:rPr>
              <w:t xml:space="preserve">through </w:t>
            </w:r>
            <w:r w:rsidRPr="00B21E64">
              <w:rPr>
                <w:color w:val="000000" w:themeColor="text1"/>
                <w:sz w:val="20"/>
                <w:szCs w:val="20"/>
                <w:lang w:bidi="ar-SY"/>
              </w:rPr>
              <w:t xml:space="preserve"> develop</w:t>
            </w:r>
            <w:r w:rsidR="003F7F47">
              <w:rPr>
                <w:color w:val="000000" w:themeColor="text1"/>
                <w:sz w:val="20"/>
                <w:szCs w:val="20"/>
                <w:lang w:bidi="ar-SY"/>
              </w:rPr>
              <w:t>ment</w:t>
            </w:r>
            <w:proofErr w:type="gramEnd"/>
            <w:r w:rsidR="003F7F47">
              <w:rPr>
                <w:color w:val="000000" w:themeColor="text1"/>
                <w:sz w:val="20"/>
                <w:szCs w:val="20"/>
                <w:lang w:bidi="ar-SY"/>
              </w:rPr>
              <w:t xml:space="preserve"> of </w:t>
            </w:r>
            <w:r w:rsidRPr="00B21E64">
              <w:rPr>
                <w:color w:val="000000" w:themeColor="text1"/>
                <w:sz w:val="20"/>
                <w:szCs w:val="20"/>
                <w:lang w:bidi="ar-SY"/>
              </w:rPr>
              <w:t>guidance and provi</w:t>
            </w:r>
            <w:r w:rsidR="003F7F47">
              <w:rPr>
                <w:color w:val="000000" w:themeColor="text1"/>
                <w:sz w:val="20"/>
                <w:szCs w:val="20"/>
                <w:lang w:bidi="ar-SY"/>
              </w:rPr>
              <w:t xml:space="preserve">sion of </w:t>
            </w:r>
            <w:r w:rsidRPr="00B21E64">
              <w:rPr>
                <w:color w:val="000000" w:themeColor="text1"/>
                <w:sz w:val="20"/>
                <w:szCs w:val="20"/>
                <w:lang w:bidi="ar-SY"/>
              </w:rPr>
              <w:t>training on the use of record management tools.</w:t>
            </w:r>
            <w:r w:rsidRPr="00B21E64">
              <w:rPr>
                <w:b/>
                <w:bCs/>
                <w:color w:val="000000" w:themeColor="text1"/>
                <w:sz w:val="20"/>
                <w:szCs w:val="20"/>
                <w:lang w:bidi="ar-SY"/>
              </w:rPr>
              <w:t xml:space="preserve"> </w:t>
            </w:r>
          </w:p>
        </w:tc>
        <w:tc>
          <w:tcPr>
            <w:tcW w:w="2204" w:type="dxa"/>
            <w:vAlign w:val="center"/>
          </w:tcPr>
          <w:p w14:paraId="60C6FFD7" w14:textId="269A1969" w:rsidR="00B52385" w:rsidRPr="00B21E64" w:rsidRDefault="00B52385" w:rsidP="00356235">
            <w:pPr>
              <w:jc w:val="center"/>
              <w:rPr>
                <w:color w:val="000000" w:themeColor="text1"/>
                <w:sz w:val="20"/>
                <w:szCs w:val="20"/>
                <w:lang w:bidi="ar-SY"/>
              </w:rPr>
            </w:pPr>
            <w:r w:rsidRPr="00B21E64">
              <w:rPr>
                <w:color w:val="000000" w:themeColor="text1"/>
                <w:sz w:val="20"/>
                <w:szCs w:val="20"/>
                <w:lang w:bidi="ar-SY"/>
              </w:rPr>
              <w:t xml:space="preserve">Outreach </w:t>
            </w:r>
            <w:r w:rsidR="009D730E">
              <w:rPr>
                <w:color w:val="000000" w:themeColor="text1"/>
                <w:sz w:val="20"/>
                <w:szCs w:val="20"/>
                <w:lang w:bidi="ar-SY"/>
              </w:rPr>
              <w:t>and</w:t>
            </w:r>
            <w:r w:rsidRPr="00B21E64">
              <w:rPr>
                <w:color w:val="000000" w:themeColor="text1"/>
                <w:sz w:val="20"/>
                <w:szCs w:val="20"/>
                <w:lang w:bidi="ar-SY"/>
              </w:rPr>
              <w:t xml:space="preserve"> technical support</w:t>
            </w:r>
          </w:p>
        </w:tc>
      </w:tr>
    </w:tbl>
    <w:p w14:paraId="701A37E0" w14:textId="77777777" w:rsidR="00792746" w:rsidRPr="00B21E64" w:rsidRDefault="00792746" w:rsidP="00792746">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46278B" w:rsidRPr="00FE6147" w14:paraId="4F89791D" w14:textId="77777777" w:rsidTr="000F747D">
        <w:trPr>
          <w:trHeight w:val="57"/>
        </w:trPr>
        <w:tc>
          <w:tcPr>
            <w:tcW w:w="7382" w:type="dxa"/>
            <w:gridSpan w:val="2"/>
            <w:shd w:val="clear" w:color="auto" w:fill="A6A6A6" w:themeFill="background1" w:themeFillShade="A6"/>
          </w:tcPr>
          <w:p w14:paraId="04FD0302" w14:textId="1CEF8185" w:rsidR="0046278B" w:rsidRPr="00FE6147" w:rsidRDefault="0046278B"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7969164D" w14:textId="49BDCC90" w:rsidR="0046278B" w:rsidRPr="00FE6147" w:rsidRDefault="0046278B" w:rsidP="0046278B">
            <w:pPr>
              <w:jc w:val="center"/>
              <w:rPr>
                <w:i/>
                <w:iCs/>
                <w:color w:val="000000" w:themeColor="text1"/>
                <w:sz w:val="20"/>
                <w:szCs w:val="20"/>
                <w:lang w:bidi="ar-SY"/>
              </w:rPr>
            </w:pPr>
            <w:r w:rsidRPr="00FE6147">
              <w:rPr>
                <w:i/>
                <w:iCs/>
                <w:color w:val="000000" w:themeColor="text1"/>
                <w:sz w:val="20"/>
                <w:szCs w:val="20"/>
                <w:lang w:bidi="ar-SY"/>
              </w:rPr>
              <w:t>Priority</w:t>
            </w:r>
          </w:p>
        </w:tc>
      </w:tr>
      <w:tr w:rsidR="0046278B" w:rsidRPr="00B21E64" w14:paraId="26FC0599" w14:textId="77777777" w:rsidTr="000F747D">
        <w:tc>
          <w:tcPr>
            <w:tcW w:w="936" w:type="dxa"/>
            <w:shd w:val="clear" w:color="auto" w:fill="D9D9D9" w:themeFill="background1" w:themeFillShade="D9"/>
            <w:vAlign w:val="center"/>
          </w:tcPr>
          <w:p w14:paraId="67F83203" w14:textId="2F9DE0A2" w:rsidR="0046278B" w:rsidRPr="00B21E64" w:rsidRDefault="00F136EC" w:rsidP="000F747D">
            <w:pPr>
              <w:jc w:val="center"/>
              <w:rPr>
                <w:b/>
                <w:bCs/>
                <w:color w:val="000000" w:themeColor="text1"/>
                <w:sz w:val="20"/>
                <w:szCs w:val="20"/>
              </w:rPr>
            </w:pPr>
            <w:r w:rsidRPr="00B21E64">
              <w:rPr>
                <w:b/>
                <w:bCs/>
                <w:color w:val="000000" w:themeColor="text1"/>
                <w:sz w:val="20"/>
                <w:szCs w:val="20"/>
              </w:rPr>
              <w:t>5</w:t>
            </w:r>
          </w:p>
        </w:tc>
        <w:tc>
          <w:tcPr>
            <w:tcW w:w="6446" w:type="dxa"/>
            <w:shd w:val="clear" w:color="auto" w:fill="D9D9D9" w:themeFill="background1" w:themeFillShade="D9"/>
          </w:tcPr>
          <w:p w14:paraId="4C2C2D65" w14:textId="5A0FCFD9" w:rsidR="0046278B" w:rsidRPr="00B21E64" w:rsidRDefault="00CE4B57" w:rsidP="0046278B">
            <w:pPr>
              <w:jc w:val="left"/>
              <w:rPr>
                <w:b/>
                <w:bCs/>
                <w:color w:val="000000" w:themeColor="text1"/>
                <w:sz w:val="20"/>
                <w:szCs w:val="20"/>
              </w:rPr>
            </w:pPr>
            <w:r w:rsidRPr="00B21E64">
              <w:rPr>
                <w:b/>
                <w:bCs/>
                <w:color w:val="000000" w:themeColor="text1"/>
                <w:sz w:val="20"/>
                <w:szCs w:val="20"/>
                <w:lang w:bidi="ar-SY"/>
              </w:rPr>
              <w:t>Functional</w:t>
            </w:r>
            <w:r w:rsidR="00715A1F" w:rsidRPr="00B21E64">
              <w:rPr>
                <w:b/>
                <w:bCs/>
                <w:color w:val="000000" w:themeColor="text1"/>
                <w:sz w:val="20"/>
                <w:szCs w:val="20"/>
                <w:lang w:bidi="ar-SY"/>
              </w:rPr>
              <w:t>it</w:t>
            </w:r>
            <w:r w:rsidRPr="00B21E64">
              <w:rPr>
                <w:b/>
                <w:bCs/>
                <w:color w:val="000000" w:themeColor="text1"/>
                <w:sz w:val="20"/>
                <w:szCs w:val="20"/>
                <w:lang w:bidi="ar-SY"/>
              </w:rPr>
              <w:t xml:space="preserve">y to support publication: </w:t>
            </w:r>
            <w:r w:rsidR="003F7F47">
              <w:rPr>
                <w:b/>
                <w:bCs/>
                <w:color w:val="000000" w:themeColor="text1"/>
                <w:sz w:val="20"/>
                <w:szCs w:val="20"/>
              </w:rPr>
              <w:t>i</w:t>
            </w:r>
            <w:r w:rsidR="0046278B" w:rsidRPr="00B21E64">
              <w:rPr>
                <w:b/>
                <w:bCs/>
                <w:color w:val="000000" w:themeColor="text1"/>
                <w:sz w:val="20"/>
                <w:szCs w:val="20"/>
              </w:rPr>
              <w:t xml:space="preserve">mprovements </w:t>
            </w:r>
            <w:r w:rsidR="00027363">
              <w:rPr>
                <w:b/>
                <w:bCs/>
                <w:color w:val="000000" w:themeColor="text1"/>
                <w:sz w:val="20"/>
                <w:szCs w:val="20"/>
              </w:rPr>
              <w:t>for</w:t>
            </w:r>
            <w:r w:rsidR="0046278B" w:rsidRPr="00B21E64">
              <w:rPr>
                <w:b/>
                <w:bCs/>
                <w:color w:val="000000" w:themeColor="text1"/>
                <w:sz w:val="20"/>
                <w:szCs w:val="20"/>
              </w:rPr>
              <w:t xml:space="preserve"> better manage</w:t>
            </w:r>
            <w:r w:rsidR="00027363">
              <w:rPr>
                <w:b/>
                <w:bCs/>
                <w:color w:val="000000" w:themeColor="text1"/>
                <w:sz w:val="20"/>
                <w:szCs w:val="20"/>
              </w:rPr>
              <w:t>m</w:t>
            </w:r>
            <w:r w:rsidR="00177774">
              <w:rPr>
                <w:b/>
                <w:bCs/>
                <w:color w:val="000000" w:themeColor="text1"/>
                <w:sz w:val="20"/>
                <w:szCs w:val="20"/>
              </w:rPr>
              <w:t>en</w:t>
            </w:r>
            <w:r w:rsidR="00027363">
              <w:rPr>
                <w:b/>
                <w:bCs/>
                <w:color w:val="000000" w:themeColor="text1"/>
                <w:sz w:val="20"/>
                <w:szCs w:val="20"/>
              </w:rPr>
              <w:t xml:space="preserve">t of </w:t>
            </w:r>
            <w:r w:rsidR="00177774">
              <w:rPr>
                <w:b/>
                <w:bCs/>
                <w:color w:val="000000" w:themeColor="text1"/>
                <w:sz w:val="20"/>
                <w:szCs w:val="20"/>
              </w:rPr>
              <w:t>C</w:t>
            </w:r>
            <w:r w:rsidR="0046278B" w:rsidRPr="00B21E64">
              <w:rPr>
                <w:b/>
                <w:bCs/>
                <w:color w:val="000000" w:themeColor="text1"/>
                <w:sz w:val="20"/>
                <w:szCs w:val="20"/>
              </w:rPr>
              <w:t>learing-</w:t>
            </w:r>
            <w:r w:rsidR="00177774">
              <w:rPr>
                <w:b/>
                <w:bCs/>
                <w:color w:val="000000" w:themeColor="text1"/>
                <w:sz w:val="20"/>
                <w:szCs w:val="20"/>
              </w:rPr>
              <w:t>H</w:t>
            </w:r>
            <w:r w:rsidR="0046278B" w:rsidRPr="00B21E64">
              <w:rPr>
                <w:b/>
                <w:bCs/>
                <w:color w:val="000000" w:themeColor="text1"/>
                <w:sz w:val="20"/>
                <w:szCs w:val="20"/>
              </w:rPr>
              <w:t>ouse users and workflows</w:t>
            </w:r>
          </w:p>
          <w:p w14:paraId="053D7D46" w14:textId="6B576698" w:rsidR="0046278B" w:rsidRPr="00B21E64" w:rsidRDefault="0046278B" w:rsidP="0046278B">
            <w:pPr>
              <w:jc w:val="left"/>
              <w:rPr>
                <w:color w:val="000000" w:themeColor="text1"/>
                <w:sz w:val="20"/>
                <w:szCs w:val="20"/>
                <w:lang w:bidi="ar-SY"/>
              </w:rPr>
            </w:pPr>
            <w:r w:rsidRPr="00B21E64">
              <w:rPr>
                <w:b/>
                <w:bCs/>
                <w:i/>
                <w:color w:val="000000" w:themeColor="text1"/>
                <w:sz w:val="20"/>
                <w:szCs w:val="20"/>
              </w:rPr>
              <w:t>Issue:</w:t>
            </w:r>
            <w:r w:rsidRPr="00B21E64">
              <w:rPr>
                <w:i/>
                <w:color w:val="000000" w:themeColor="text1"/>
                <w:sz w:val="20"/>
                <w:szCs w:val="20"/>
              </w:rPr>
              <w:t xml:space="preserve"> </w:t>
            </w:r>
            <w:r w:rsidR="00A4011C">
              <w:rPr>
                <w:i/>
                <w:color w:val="000000" w:themeColor="text1"/>
                <w:sz w:val="20"/>
                <w:szCs w:val="20"/>
              </w:rPr>
              <w:t>N</w:t>
            </w:r>
            <w:r w:rsidR="00A4011C" w:rsidRPr="00B21E64">
              <w:rPr>
                <w:i/>
                <w:color w:val="000000" w:themeColor="text1"/>
                <w:sz w:val="20"/>
                <w:szCs w:val="20"/>
              </w:rPr>
              <w:t>eed</w:t>
            </w:r>
            <w:r w:rsidR="005D20AC">
              <w:rPr>
                <w:i/>
                <w:color w:val="000000" w:themeColor="text1"/>
                <w:sz w:val="20"/>
                <w:szCs w:val="20"/>
              </w:rPr>
              <w:t xml:space="preserve"> for</w:t>
            </w:r>
            <w:r w:rsidR="00A4011C" w:rsidRPr="00B21E64">
              <w:rPr>
                <w:i/>
                <w:color w:val="000000" w:themeColor="text1"/>
                <w:sz w:val="20"/>
                <w:szCs w:val="20"/>
              </w:rPr>
              <w:t xml:space="preserve"> </w:t>
            </w:r>
            <w:r w:rsidR="005D20AC">
              <w:rPr>
                <w:i/>
                <w:color w:val="000000" w:themeColor="text1"/>
                <w:sz w:val="20"/>
                <w:szCs w:val="20"/>
              </w:rPr>
              <w:t>w</w:t>
            </w:r>
            <w:r w:rsidRPr="00B21E64">
              <w:rPr>
                <w:i/>
                <w:color w:val="000000" w:themeColor="text1"/>
                <w:sz w:val="20"/>
                <w:szCs w:val="20"/>
              </w:rPr>
              <w:t>orkflow infrastructure to be updated. Often</w:t>
            </w:r>
            <w:r w:rsidR="00E26DB5">
              <w:rPr>
                <w:i/>
                <w:color w:val="000000" w:themeColor="text1"/>
                <w:sz w:val="20"/>
                <w:szCs w:val="20"/>
              </w:rPr>
              <w:t>,</w:t>
            </w:r>
            <w:r w:rsidRPr="00B21E64">
              <w:rPr>
                <w:i/>
                <w:color w:val="000000" w:themeColor="text1"/>
                <w:sz w:val="20"/>
                <w:szCs w:val="20"/>
              </w:rPr>
              <w:t xml:space="preserve"> for </w:t>
            </w:r>
            <w:r w:rsidR="00C814B2">
              <w:rPr>
                <w:i/>
                <w:color w:val="000000" w:themeColor="text1"/>
                <w:sz w:val="20"/>
                <w:szCs w:val="20"/>
              </w:rPr>
              <w:t xml:space="preserve">national focal points </w:t>
            </w:r>
            <w:r w:rsidRPr="00B21E64">
              <w:rPr>
                <w:i/>
                <w:color w:val="000000" w:themeColor="text1"/>
                <w:sz w:val="20"/>
                <w:szCs w:val="20"/>
              </w:rPr>
              <w:t xml:space="preserve">and </w:t>
            </w:r>
            <w:r w:rsidR="004741C3">
              <w:rPr>
                <w:i/>
                <w:color w:val="000000" w:themeColor="text1"/>
                <w:sz w:val="20"/>
                <w:szCs w:val="20"/>
              </w:rPr>
              <w:t>national authorized users,</w:t>
            </w:r>
            <w:r w:rsidRPr="00B21E64">
              <w:rPr>
                <w:i/>
                <w:color w:val="000000" w:themeColor="text1"/>
                <w:sz w:val="20"/>
                <w:szCs w:val="20"/>
              </w:rPr>
              <w:t xml:space="preserve"> it is not clear who </w:t>
            </w:r>
            <w:r w:rsidR="006F7E68">
              <w:rPr>
                <w:i/>
                <w:color w:val="000000" w:themeColor="text1"/>
                <w:sz w:val="20"/>
                <w:szCs w:val="20"/>
              </w:rPr>
              <w:t xml:space="preserve">is </w:t>
            </w:r>
            <w:r w:rsidRPr="00B21E64">
              <w:rPr>
                <w:i/>
                <w:color w:val="000000" w:themeColor="text1"/>
                <w:sz w:val="20"/>
                <w:szCs w:val="20"/>
              </w:rPr>
              <w:t xml:space="preserve">the </w:t>
            </w:r>
            <w:r w:rsidR="006F7E68">
              <w:rPr>
                <w:i/>
                <w:color w:val="000000" w:themeColor="text1"/>
                <w:sz w:val="20"/>
                <w:szCs w:val="20"/>
              </w:rPr>
              <w:t>publishing authority</w:t>
            </w:r>
            <w:r w:rsidRPr="00B21E64">
              <w:rPr>
                <w:i/>
                <w:color w:val="000000" w:themeColor="text1"/>
                <w:sz w:val="20"/>
                <w:szCs w:val="20"/>
              </w:rPr>
              <w:t xml:space="preserve"> and</w:t>
            </w:r>
            <w:r w:rsidR="00E26DB5">
              <w:rPr>
                <w:i/>
                <w:color w:val="000000" w:themeColor="text1"/>
                <w:sz w:val="20"/>
                <w:szCs w:val="20"/>
              </w:rPr>
              <w:t>,</w:t>
            </w:r>
            <w:r w:rsidRPr="00B21E64">
              <w:rPr>
                <w:i/>
                <w:color w:val="000000" w:themeColor="text1"/>
                <w:sz w:val="20"/>
                <w:szCs w:val="20"/>
              </w:rPr>
              <w:t xml:space="preserve"> </w:t>
            </w:r>
            <w:r w:rsidR="006F7E68" w:rsidRPr="00B21E64">
              <w:rPr>
                <w:i/>
                <w:color w:val="000000" w:themeColor="text1"/>
                <w:sz w:val="20"/>
                <w:szCs w:val="20"/>
              </w:rPr>
              <w:t>often</w:t>
            </w:r>
            <w:r w:rsidR="00E26DB5">
              <w:rPr>
                <w:i/>
                <w:color w:val="000000" w:themeColor="text1"/>
                <w:sz w:val="20"/>
                <w:szCs w:val="20"/>
              </w:rPr>
              <w:t>,</w:t>
            </w:r>
            <w:r w:rsidR="006F7E68" w:rsidRPr="00B21E64">
              <w:rPr>
                <w:i/>
                <w:color w:val="000000" w:themeColor="text1"/>
                <w:sz w:val="20"/>
                <w:szCs w:val="20"/>
              </w:rPr>
              <w:t xml:space="preserve"> </w:t>
            </w:r>
            <w:r w:rsidRPr="00B21E64">
              <w:rPr>
                <w:i/>
                <w:color w:val="000000" w:themeColor="text1"/>
                <w:sz w:val="20"/>
                <w:szCs w:val="20"/>
              </w:rPr>
              <w:t>countries have many national users that are no longer active</w:t>
            </w:r>
          </w:p>
        </w:tc>
        <w:tc>
          <w:tcPr>
            <w:tcW w:w="2204" w:type="dxa"/>
            <w:shd w:val="clear" w:color="auto" w:fill="D9D9D9" w:themeFill="background1" w:themeFillShade="D9"/>
            <w:vAlign w:val="center"/>
          </w:tcPr>
          <w:p w14:paraId="22FB8A79" w14:textId="7B4280EE" w:rsidR="0046278B" w:rsidRPr="00B21E64" w:rsidRDefault="0046278B" w:rsidP="000F747D">
            <w:pPr>
              <w:jc w:val="center"/>
              <w:rPr>
                <w:color w:val="000000" w:themeColor="text1"/>
                <w:sz w:val="20"/>
                <w:szCs w:val="20"/>
                <w:lang w:bidi="ar-SY"/>
              </w:rPr>
            </w:pPr>
            <w:r w:rsidRPr="00B21E64">
              <w:rPr>
                <w:color w:val="000000" w:themeColor="text1"/>
                <w:sz w:val="20"/>
                <w:szCs w:val="20"/>
                <w:lang w:bidi="ar-SY"/>
              </w:rPr>
              <w:t>HIGH</w:t>
            </w:r>
          </w:p>
        </w:tc>
      </w:tr>
      <w:tr w:rsidR="00B52385" w:rsidRPr="00FE6147" w14:paraId="46B5FA0F" w14:textId="77777777" w:rsidTr="000F747D">
        <w:tc>
          <w:tcPr>
            <w:tcW w:w="936" w:type="dxa"/>
            <w:shd w:val="clear" w:color="auto" w:fill="BFBFBF" w:themeFill="background1" w:themeFillShade="BF"/>
            <w:vAlign w:val="center"/>
          </w:tcPr>
          <w:p w14:paraId="2D6F768E" w14:textId="77777777" w:rsidR="00B52385" w:rsidRPr="00FE6147" w:rsidRDefault="00B52385" w:rsidP="000F747D">
            <w:pPr>
              <w:jc w:val="center"/>
              <w:rPr>
                <w:i/>
                <w:iCs/>
                <w:color w:val="000000" w:themeColor="text1"/>
                <w:sz w:val="20"/>
                <w:szCs w:val="20"/>
              </w:rPr>
            </w:pPr>
          </w:p>
        </w:tc>
        <w:tc>
          <w:tcPr>
            <w:tcW w:w="6446" w:type="dxa"/>
            <w:shd w:val="clear" w:color="auto" w:fill="BFBFBF" w:themeFill="background1" w:themeFillShade="BF"/>
          </w:tcPr>
          <w:p w14:paraId="2823F35D" w14:textId="77777777" w:rsidR="00B52385" w:rsidRPr="00FE6147" w:rsidRDefault="00B52385"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063BFF18" w14:textId="77777777" w:rsidR="00B52385" w:rsidRPr="00FE6147" w:rsidRDefault="00B52385" w:rsidP="0046278B">
            <w:pPr>
              <w:jc w:val="center"/>
              <w:rPr>
                <w:i/>
                <w:iCs/>
                <w:color w:val="000000" w:themeColor="text1"/>
                <w:sz w:val="20"/>
                <w:szCs w:val="20"/>
                <w:lang w:bidi="ar-SY"/>
              </w:rPr>
            </w:pPr>
            <w:r w:rsidRPr="00FE6147">
              <w:rPr>
                <w:i/>
                <w:iCs/>
                <w:color w:val="000000" w:themeColor="text1"/>
                <w:sz w:val="20"/>
                <w:szCs w:val="20"/>
                <w:lang w:bidi="ar-SY"/>
              </w:rPr>
              <w:t>Category</w:t>
            </w:r>
          </w:p>
        </w:tc>
      </w:tr>
      <w:tr w:rsidR="002404BA" w:rsidRPr="00B21E64" w14:paraId="7E73B105" w14:textId="77777777" w:rsidTr="00356235">
        <w:tc>
          <w:tcPr>
            <w:tcW w:w="936" w:type="dxa"/>
            <w:vAlign w:val="center"/>
          </w:tcPr>
          <w:p w14:paraId="4E46F015" w14:textId="77777777" w:rsidR="002404BA" w:rsidRPr="00B21E64" w:rsidRDefault="002404BA" w:rsidP="002404BA">
            <w:pPr>
              <w:jc w:val="center"/>
              <w:rPr>
                <w:b/>
                <w:bCs/>
                <w:color w:val="000000" w:themeColor="text1"/>
                <w:sz w:val="20"/>
                <w:szCs w:val="20"/>
              </w:rPr>
            </w:pPr>
            <w:r w:rsidRPr="00B21E64">
              <w:rPr>
                <w:b/>
                <w:bCs/>
                <w:color w:val="000000" w:themeColor="text1"/>
                <w:sz w:val="20"/>
                <w:szCs w:val="20"/>
              </w:rPr>
              <w:t>a</w:t>
            </w:r>
          </w:p>
        </w:tc>
        <w:tc>
          <w:tcPr>
            <w:tcW w:w="6446" w:type="dxa"/>
          </w:tcPr>
          <w:p w14:paraId="12753F48" w14:textId="1307B847" w:rsidR="002404BA" w:rsidRPr="00B21E64" w:rsidRDefault="00395931" w:rsidP="002404BA">
            <w:pPr>
              <w:jc w:val="left"/>
              <w:rPr>
                <w:b/>
                <w:bCs/>
                <w:color w:val="000000" w:themeColor="text1"/>
                <w:sz w:val="20"/>
                <w:szCs w:val="20"/>
              </w:rPr>
            </w:pPr>
            <w:r w:rsidRPr="00B21E64">
              <w:rPr>
                <w:color w:val="000000" w:themeColor="text1"/>
                <w:sz w:val="20"/>
                <w:szCs w:val="20"/>
                <w:lang w:bidi="ar-SY"/>
              </w:rPr>
              <w:t>M</w:t>
            </w:r>
            <w:r w:rsidR="002404BA" w:rsidRPr="00B21E64">
              <w:rPr>
                <w:color w:val="000000" w:themeColor="text1"/>
                <w:sz w:val="20"/>
                <w:szCs w:val="20"/>
                <w:lang w:bidi="ar-SY"/>
              </w:rPr>
              <w:t>ajor improvements</w:t>
            </w:r>
            <w:r w:rsidRPr="00B21E64">
              <w:rPr>
                <w:color w:val="000000" w:themeColor="text1"/>
                <w:sz w:val="20"/>
                <w:szCs w:val="20"/>
                <w:lang w:bidi="ar-SY"/>
              </w:rPr>
              <w:t xml:space="preserve"> to the </w:t>
            </w:r>
            <w:r w:rsidRPr="00B21E64">
              <w:rPr>
                <w:b/>
                <w:bCs/>
                <w:color w:val="000000" w:themeColor="text1"/>
                <w:sz w:val="20"/>
                <w:szCs w:val="20"/>
                <w:lang w:bidi="ar-SY"/>
              </w:rPr>
              <w:t>back</w:t>
            </w:r>
            <w:r w:rsidR="00177774">
              <w:rPr>
                <w:b/>
                <w:bCs/>
                <w:color w:val="000000" w:themeColor="text1"/>
                <w:sz w:val="20"/>
                <w:szCs w:val="20"/>
                <w:lang w:bidi="ar-SY"/>
              </w:rPr>
              <w:t>-</w:t>
            </w:r>
            <w:r w:rsidRPr="00B21E64">
              <w:rPr>
                <w:b/>
                <w:bCs/>
                <w:color w:val="000000" w:themeColor="text1"/>
                <w:sz w:val="20"/>
                <w:szCs w:val="20"/>
                <w:lang w:bidi="ar-SY"/>
              </w:rPr>
              <w:t>end workflow</w:t>
            </w:r>
            <w:r w:rsidR="0070680A">
              <w:rPr>
                <w:color w:val="000000" w:themeColor="text1"/>
                <w:sz w:val="20"/>
                <w:szCs w:val="20"/>
                <w:lang w:bidi="ar-SY"/>
              </w:rPr>
              <w:t xml:space="preserve">, which </w:t>
            </w:r>
            <w:r w:rsidR="002404BA" w:rsidRPr="00B21E64">
              <w:rPr>
                <w:color w:val="000000" w:themeColor="text1"/>
                <w:sz w:val="20"/>
                <w:szCs w:val="20"/>
                <w:lang w:bidi="ar-SY"/>
              </w:rPr>
              <w:t>are needed to modernize existing workflow infrastructure</w:t>
            </w:r>
            <w:r w:rsidR="0070680A">
              <w:rPr>
                <w:color w:val="000000" w:themeColor="text1"/>
                <w:sz w:val="20"/>
                <w:szCs w:val="20"/>
                <w:lang w:bidi="ar-SY"/>
              </w:rPr>
              <w:t>.</w:t>
            </w:r>
            <w:r w:rsidR="002404BA" w:rsidRPr="00B21E64">
              <w:rPr>
                <w:color w:val="000000" w:themeColor="text1"/>
                <w:sz w:val="20"/>
                <w:szCs w:val="20"/>
                <w:lang w:bidi="ar-SY"/>
              </w:rPr>
              <w:t xml:space="preserve"> </w:t>
            </w:r>
          </w:p>
        </w:tc>
        <w:tc>
          <w:tcPr>
            <w:tcW w:w="2204" w:type="dxa"/>
            <w:vAlign w:val="center"/>
          </w:tcPr>
          <w:p w14:paraId="370964FB" w14:textId="77777777" w:rsidR="002404BA" w:rsidRPr="00B21E64" w:rsidRDefault="002404BA" w:rsidP="00356235">
            <w:pPr>
              <w:jc w:val="center"/>
              <w:rPr>
                <w:color w:val="000000" w:themeColor="text1"/>
                <w:sz w:val="20"/>
                <w:szCs w:val="20"/>
                <w:lang w:bidi="ar-SY"/>
              </w:rPr>
            </w:pPr>
            <w:r w:rsidRPr="00B21E64">
              <w:rPr>
                <w:color w:val="000000" w:themeColor="text1"/>
                <w:sz w:val="20"/>
                <w:szCs w:val="20"/>
                <w:lang w:bidi="ar-SY"/>
              </w:rPr>
              <w:t>Functionality</w:t>
            </w:r>
          </w:p>
        </w:tc>
      </w:tr>
      <w:tr w:rsidR="002404BA" w:rsidRPr="00B21E64" w14:paraId="598EF572" w14:textId="77777777" w:rsidTr="00356235">
        <w:tc>
          <w:tcPr>
            <w:tcW w:w="936" w:type="dxa"/>
            <w:vAlign w:val="center"/>
          </w:tcPr>
          <w:p w14:paraId="375B03BA" w14:textId="77777777" w:rsidR="002404BA" w:rsidRPr="00B21E64" w:rsidRDefault="002404BA" w:rsidP="002404BA">
            <w:pPr>
              <w:jc w:val="center"/>
              <w:rPr>
                <w:b/>
                <w:bCs/>
                <w:color w:val="000000" w:themeColor="text1"/>
                <w:sz w:val="20"/>
                <w:szCs w:val="20"/>
                <w:lang w:bidi="ar-SY"/>
              </w:rPr>
            </w:pPr>
            <w:r w:rsidRPr="00B21E64">
              <w:rPr>
                <w:b/>
                <w:bCs/>
                <w:color w:val="000000" w:themeColor="text1"/>
                <w:sz w:val="20"/>
                <w:szCs w:val="20"/>
                <w:lang w:bidi="ar-SY"/>
              </w:rPr>
              <w:t>b</w:t>
            </w:r>
          </w:p>
        </w:tc>
        <w:tc>
          <w:tcPr>
            <w:tcW w:w="6446" w:type="dxa"/>
          </w:tcPr>
          <w:p w14:paraId="5C0B2FB5" w14:textId="2A35345E" w:rsidR="002404BA" w:rsidRPr="00B21E64" w:rsidRDefault="002404BA" w:rsidP="002404BA">
            <w:pPr>
              <w:jc w:val="left"/>
              <w:rPr>
                <w:color w:val="000000" w:themeColor="text1"/>
                <w:sz w:val="20"/>
                <w:szCs w:val="20"/>
                <w:lang w:bidi="ar-SY"/>
              </w:rPr>
            </w:pPr>
            <w:r w:rsidRPr="00B21E64">
              <w:rPr>
                <w:b/>
                <w:bCs/>
                <w:color w:val="000000" w:themeColor="text1"/>
                <w:sz w:val="20"/>
                <w:szCs w:val="20"/>
                <w:lang w:bidi="ar-SY"/>
              </w:rPr>
              <w:t>Enhance</w:t>
            </w:r>
            <w:r w:rsidR="0070680A">
              <w:rPr>
                <w:b/>
                <w:bCs/>
                <w:color w:val="000000" w:themeColor="text1"/>
                <w:sz w:val="20"/>
                <w:szCs w:val="20"/>
                <w:lang w:bidi="ar-SY"/>
              </w:rPr>
              <w:t xml:space="preserve">ment of </w:t>
            </w:r>
            <w:r w:rsidRPr="00B21E64">
              <w:rPr>
                <w:b/>
                <w:bCs/>
                <w:color w:val="000000" w:themeColor="text1"/>
                <w:sz w:val="20"/>
                <w:szCs w:val="20"/>
                <w:lang w:bidi="ar-SY"/>
              </w:rPr>
              <w:t>user management functionality</w:t>
            </w:r>
            <w:r w:rsidRPr="00B21E64">
              <w:rPr>
                <w:color w:val="000000" w:themeColor="text1"/>
                <w:sz w:val="20"/>
                <w:szCs w:val="20"/>
                <w:lang w:bidi="ar-SY"/>
              </w:rPr>
              <w:t xml:space="preserve"> including:</w:t>
            </w:r>
          </w:p>
          <w:p w14:paraId="3432253F" w14:textId="77777777" w:rsidR="002404BA" w:rsidRPr="00B21E64" w:rsidRDefault="002404BA" w:rsidP="004D12D8">
            <w:pPr>
              <w:pStyle w:val="ListParagraph"/>
              <w:numPr>
                <w:ilvl w:val="0"/>
                <w:numId w:val="4"/>
              </w:numPr>
              <w:jc w:val="left"/>
              <w:rPr>
                <w:color w:val="000000" w:themeColor="text1"/>
                <w:sz w:val="20"/>
                <w:szCs w:val="20"/>
                <w:lang w:bidi="ar-SY"/>
              </w:rPr>
            </w:pPr>
            <w:r w:rsidRPr="00B21E64">
              <w:rPr>
                <w:color w:val="000000" w:themeColor="text1"/>
                <w:sz w:val="20"/>
                <w:szCs w:val="20"/>
                <w:lang w:bidi="ar-SY"/>
              </w:rPr>
              <w:t xml:space="preserve">Enhanced management of designations for publishing authorities for specific records  </w:t>
            </w:r>
          </w:p>
          <w:p w14:paraId="02CBAA59" w14:textId="48495DBC" w:rsidR="002404BA" w:rsidRPr="00B21E64" w:rsidRDefault="002404BA" w:rsidP="004D12D8">
            <w:pPr>
              <w:pStyle w:val="ListParagraph"/>
              <w:numPr>
                <w:ilvl w:val="0"/>
                <w:numId w:val="4"/>
              </w:numPr>
              <w:jc w:val="left"/>
              <w:rPr>
                <w:color w:val="000000" w:themeColor="text1"/>
                <w:sz w:val="20"/>
                <w:szCs w:val="20"/>
                <w:lang w:bidi="ar-SY"/>
              </w:rPr>
            </w:pPr>
            <w:r w:rsidRPr="00B21E64">
              <w:rPr>
                <w:color w:val="000000" w:themeColor="text1"/>
                <w:sz w:val="20"/>
                <w:szCs w:val="20"/>
                <w:lang w:bidi="ar-SY"/>
              </w:rPr>
              <w:t>In the submission section, mak</w:t>
            </w:r>
            <w:r w:rsidR="0070680A">
              <w:rPr>
                <w:color w:val="000000" w:themeColor="text1"/>
                <w:sz w:val="20"/>
                <w:szCs w:val="20"/>
                <w:lang w:bidi="ar-SY"/>
              </w:rPr>
              <w:t>ing</w:t>
            </w:r>
            <w:r w:rsidRPr="00B21E64">
              <w:rPr>
                <w:color w:val="000000" w:themeColor="text1"/>
                <w:sz w:val="20"/>
                <w:szCs w:val="20"/>
                <w:lang w:bidi="ar-SY"/>
              </w:rPr>
              <w:t xml:space="preserve"> the </w:t>
            </w:r>
            <w:r w:rsidR="0070680A" w:rsidRPr="00B21E64">
              <w:rPr>
                <w:color w:val="000000" w:themeColor="text1"/>
                <w:sz w:val="20"/>
                <w:szCs w:val="20"/>
                <w:lang w:bidi="ar-SY"/>
              </w:rPr>
              <w:t xml:space="preserve">name and email address </w:t>
            </w:r>
            <w:r w:rsidR="0070680A">
              <w:rPr>
                <w:color w:val="000000" w:themeColor="text1"/>
                <w:sz w:val="20"/>
                <w:szCs w:val="20"/>
                <w:lang w:bidi="ar-SY"/>
              </w:rPr>
              <w:t xml:space="preserve">of the </w:t>
            </w:r>
            <w:r w:rsidRPr="00B21E64">
              <w:rPr>
                <w:color w:val="000000" w:themeColor="text1"/>
                <w:sz w:val="20"/>
                <w:szCs w:val="20"/>
                <w:lang w:bidi="ar-SY"/>
              </w:rPr>
              <w:t>responsible publishing authority</w:t>
            </w:r>
            <w:r w:rsidR="0070680A">
              <w:rPr>
                <w:color w:val="000000" w:themeColor="text1"/>
                <w:sz w:val="20"/>
                <w:szCs w:val="20"/>
                <w:lang w:bidi="ar-SY"/>
              </w:rPr>
              <w:t xml:space="preserve"> </w:t>
            </w:r>
            <w:r w:rsidRPr="00B21E64">
              <w:rPr>
                <w:color w:val="000000" w:themeColor="text1"/>
                <w:sz w:val="20"/>
                <w:szCs w:val="20"/>
                <w:lang w:bidi="ar-SY"/>
              </w:rPr>
              <w:t>more visible</w:t>
            </w:r>
          </w:p>
          <w:p w14:paraId="5A52BE3F" w14:textId="3DC8C07D" w:rsidR="002404BA" w:rsidRPr="00B21E64" w:rsidRDefault="002404BA" w:rsidP="004D12D8">
            <w:pPr>
              <w:pStyle w:val="ListParagraph"/>
              <w:numPr>
                <w:ilvl w:val="0"/>
                <w:numId w:val="4"/>
              </w:numPr>
              <w:jc w:val="left"/>
              <w:rPr>
                <w:color w:val="000000" w:themeColor="text1"/>
                <w:sz w:val="20"/>
                <w:szCs w:val="20"/>
                <w:lang w:bidi="ar-SY"/>
              </w:rPr>
            </w:pPr>
            <w:r w:rsidRPr="00B21E64">
              <w:rPr>
                <w:color w:val="000000" w:themeColor="text1"/>
                <w:sz w:val="20"/>
                <w:szCs w:val="20"/>
                <w:lang w:bidi="ar-SY"/>
              </w:rPr>
              <w:t>Improve</w:t>
            </w:r>
            <w:r w:rsidR="0070680A">
              <w:rPr>
                <w:color w:val="000000" w:themeColor="text1"/>
                <w:sz w:val="20"/>
                <w:szCs w:val="20"/>
                <w:lang w:bidi="ar-SY"/>
              </w:rPr>
              <w:t>ment of the</w:t>
            </w:r>
            <w:r w:rsidRPr="00B21E64">
              <w:rPr>
                <w:color w:val="000000" w:themeColor="text1"/>
                <w:sz w:val="20"/>
                <w:szCs w:val="20"/>
                <w:lang w:bidi="ar-SY"/>
              </w:rPr>
              <w:t xml:space="preserve"> process </w:t>
            </w:r>
            <w:r w:rsidR="0070680A">
              <w:rPr>
                <w:color w:val="000000" w:themeColor="text1"/>
                <w:sz w:val="20"/>
                <w:szCs w:val="20"/>
                <w:lang w:bidi="ar-SY"/>
              </w:rPr>
              <w:t>for</w:t>
            </w:r>
            <w:r w:rsidRPr="00B21E64">
              <w:rPr>
                <w:color w:val="000000" w:themeColor="text1"/>
                <w:sz w:val="20"/>
                <w:szCs w:val="20"/>
                <w:lang w:bidi="ar-SY"/>
              </w:rPr>
              <w:t xml:space="preserve"> manag</w:t>
            </w:r>
            <w:r w:rsidR="0070680A">
              <w:rPr>
                <w:color w:val="000000" w:themeColor="text1"/>
                <w:sz w:val="20"/>
                <w:szCs w:val="20"/>
                <w:lang w:bidi="ar-SY"/>
              </w:rPr>
              <w:t>ing</w:t>
            </w:r>
            <w:r w:rsidRPr="00B21E64">
              <w:rPr>
                <w:color w:val="000000" w:themeColor="text1"/>
                <w:sz w:val="20"/>
                <w:szCs w:val="20"/>
                <w:lang w:bidi="ar-SY"/>
              </w:rPr>
              <w:t xml:space="preserve"> unpublished requests when a publishing authority </w:t>
            </w:r>
            <w:r w:rsidR="009112FF">
              <w:rPr>
                <w:color w:val="000000" w:themeColor="text1"/>
                <w:sz w:val="20"/>
                <w:szCs w:val="20"/>
                <w:lang w:bidi="ar-SY"/>
              </w:rPr>
              <w:t xml:space="preserve">has </w:t>
            </w:r>
            <w:r w:rsidRPr="00B21E64">
              <w:rPr>
                <w:color w:val="000000" w:themeColor="text1"/>
                <w:sz w:val="20"/>
                <w:szCs w:val="20"/>
                <w:lang w:bidi="ar-SY"/>
              </w:rPr>
              <w:t>change</w:t>
            </w:r>
            <w:r w:rsidR="009112FF">
              <w:rPr>
                <w:color w:val="000000" w:themeColor="text1"/>
                <w:sz w:val="20"/>
                <w:szCs w:val="20"/>
                <w:lang w:bidi="ar-SY"/>
              </w:rPr>
              <w:t>d</w:t>
            </w:r>
          </w:p>
          <w:p w14:paraId="4B1F5587" w14:textId="1C09C113" w:rsidR="00E872CE" w:rsidRPr="00B21E64" w:rsidRDefault="00E872CE" w:rsidP="004D12D8">
            <w:pPr>
              <w:pStyle w:val="ListParagraph"/>
              <w:numPr>
                <w:ilvl w:val="0"/>
                <w:numId w:val="4"/>
              </w:numPr>
              <w:jc w:val="left"/>
              <w:rPr>
                <w:color w:val="000000" w:themeColor="text1"/>
                <w:sz w:val="20"/>
                <w:szCs w:val="20"/>
                <w:lang w:bidi="ar-SY"/>
              </w:rPr>
            </w:pPr>
            <w:r w:rsidRPr="00B21E64">
              <w:rPr>
                <w:color w:val="000000" w:themeColor="text1"/>
                <w:sz w:val="20"/>
                <w:szCs w:val="20"/>
                <w:lang w:bidi="ar-SY"/>
              </w:rPr>
              <w:t>Add</w:t>
            </w:r>
            <w:r w:rsidR="009112FF">
              <w:rPr>
                <w:color w:val="000000" w:themeColor="text1"/>
                <w:sz w:val="20"/>
                <w:szCs w:val="20"/>
                <w:lang w:bidi="ar-SY"/>
              </w:rPr>
              <w:t>ing</w:t>
            </w:r>
            <w:r w:rsidRPr="00B21E64">
              <w:rPr>
                <w:color w:val="000000" w:themeColor="text1"/>
                <w:sz w:val="20"/>
                <w:szCs w:val="20"/>
                <w:lang w:bidi="ar-SY"/>
              </w:rPr>
              <w:t xml:space="preserve"> functionality</w:t>
            </w:r>
            <w:r w:rsidR="00B825D6">
              <w:rPr>
                <w:color w:val="000000" w:themeColor="text1"/>
                <w:sz w:val="20"/>
                <w:szCs w:val="20"/>
                <w:lang w:bidi="ar-SY"/>
              </w:rPr>
              <w:t xml:space="preserve"> to</w:t>
            </w:r>
            <w:r w:rsidRPr="00B21E64">
              <w:rPr>
                <w:color w:val="000000" w:themeColor="text1"/>
                <w:sz w:val="20"/>
                <w:szCs w:val="20"/>
                <w:lang w:bidi="ar-SY"/>
              </w:rPr>
              <w:t xml:space="preserve"> automatically email the package of introductory information to new national users</w:t>
            </w:r>
            <w:r w:rsidR="00850523" w:rsidRPr="00B21E64">
              <w:rPr>
                <w:color w:val="000000" w:themeColor="text1"/>
                <w:sz w:val="20"/>
                <w:szCs w:val="20"/>
                <w:lang w:bidi="ar-SY"/>
              </w:rPr>
              <w:t xml:space="preserve"> when they are designated</w:t>
            </w:r>
          </w:p>
          <w:p w14:paraId="39AADA9A" w14:textId="3F8D10E6" w:rsidR="002404BA" w:rsidRPr="00B21E64" w:rsidRDefault="002404BA" w:rsidP="002404BA">
            <w:pPr>
              <w:jc w:val="left"/>
              <w:rPr>
                <w:color w:val="000000" w:themeColor="text1"/>
                <w:sz w:val="20"/>
                <w:szCs w:val="20"/>
                <w:lang w:bidi="ar-SY"/>
              </w:rPr>
            </w:pPr>
            <w:r w:rsidRPr="00B21E64">
              <w:rPr>
                <w:color w:val="000000" w:themeColor="text1"/>
                <w:sz w:val="20"/>
                <w:szCs w:val="20"/>
                <w:lang w:bidi="ar-SY"/>
              </w:rPr>
              <w:t>Provi</w:t>
            </w:r>
            <w:r w:rsidR="009E1202">
              <w:rPr>
                <w:color w:val="000000" w:themeColor="text1"/>
                <w:sz w:val="20"/>
                <w:szCs w:val="20"/>
                <w:lang w:bidi="ar-SY"/>
              </w:rPr>
              <w:t xml:space="preserve">sion </w:t>
            </w:r>
            <w:proofErr w:type="spellStart"/>
            <w:r w:rsidR="009E1202">
              <w:rPr>
                <w:color w:val="000000" w:themeColor="text1"/>
                <w:sz w:val="20"/>
                <w:szCs w:val="20"/>
                <w:lang w:bidi="ar-SY"/>
              </w:rPr>
              <w:t>of</w:t>
            </w:r>
            <w:r w:rsidRPr="00B21E64">
              <w:rPr>
                <w:color w:val="000000" w:themeColor="text1"/>
                <w:sz w:val="20"/>
                <w:szCs w:val="20"/>
                <w:lang w:bidi="ar-SY"/>
              </w:rPr>
              <w:t>information</w:t>
            </w:r>
            <w:proofErr w:type="spellEnd"/>
            <w:r w:rsidRPr="00B21E64">
              <w:rPr>
                <w:color w:val="000000" w:themeColor="text1"/>
                <w:sz w:val="20"/>
                <w:szCs w:val="20"/>
                <w:lang w:bidi="ar-SY"/>
              </w:rPr>
              <w:t xml:space="preserve"> related to national user activity</w:t>
            </w:r>
            <w:r w:rsidR="00146FFE">
              <w:rPr>
                <w:color w:val="000000" w:themeColor="text1"/>
                <w:sz w:val="20"/>
                <w:szCs w:val="20"/>
                <w:lang w:bidi="ar-SY"/>
              </w:rPr>
              <w:t>, f</w:t>
            </w:r>
            <w:r w:rsidRPr="00B21E64">
              <w:rPr>
                <w:color w:val="000000" w:themeColor="text1"/>
                <w:sz w:val="20"/>
                <w:szCs w:val="20"/>
                <w:lang w:bidi="ar-SY"/>
              </w:rPr>
              <w:t xml:space="preserve">or example, date and time of last sign-in and information when </w:t>
            </w:r>
            <w:r w:rsidR="00232363">
              <w:rPr>
                <w:color w:val="000000" w:themeColor="text1"/>
                <w:sz w:val="20"/>
                <w:szCs w:val="20"/>
                <w:lang w:bidi="ar-SY"/>
              </w:rPr>
              <w:t xml:space="preserve">there is a </w:t>
            </w:r>
            <w:r w:rsidR="00232363" w:rsidRPr="00B21E64">
              <w:rPr>
                <w:color w:val="000000" w:themeColor="text1"/>
                <w:sz w:val="20"/>
                <w:szCs w:val="20"/>
                <w:lang w:bidi="ar-SY"/>
              </w:rPr>
              <w:t xml:space="preserve">change </w:t>
            </w:r>
            <w:r w:rsidR="00232363">
              <w:rPr>
                <w:color w:val="000000" w:themeColor="text1"/>
                <w:sz w:val="20"/>
                <w:szCs w:val="20"/>
                <w:lang w:bidi="ar-SY"/>
              </w:rPr>
              <w:t xml:space="preserve">in </w:t>
            </w:r>
            <w:r w:rsidRPr="00B21E64">
              <w:rPr>
                <w:color w:val="000000" w:themeColor="text1"/>
                <w:sz w:val="20"/>
                <w:szCs w:val="20"/>
                <w:lang w:bidi="ar-SY"/>
              </w:rPr>
              <w:t xml:space="preserve">roles.  </w:t>
            </w:r>
          </w:p>
        </w:tc>
        <w:tc>
          <w:tcPr>
            <w:tcW w:w="2204" w:type="dxa"/>
            <w:vAlign w:val="center"/>
          </w:tcPr>
          <w:p w14:paraId="6A910C3A" w14:textId="77777777" w:rsidR="002404BA" w:rsidRPr="00B21E64" w:rsidRDefault="002404BA" w:rsidP="00356235">
            <w:pPr>
              <w:jc w:val="center"/>
              <w:rPr>
                <w:color w:val="000000" w:themeColor="text1"/>
                <w:sz w:val="20"/>
                <w:szCs w:val="20"/>
                <w:lang w:bidi="ar-SY"/>
              </w:rPr>
            </w:pPr>
            <w:r w:rsidRPr="00B21E64">
              <w:rPr>
                <w:color w:val="000000" w:themeColor="text1"/>
                <w:sz w:val="20"/>
                <w:szCs w:val="20"/>
                <w:lang w:bidi="ar-SY"/>
              </w:rPr>
              <w:t>Functionality</w:t>
            </w:r>
          </w:p>
        </w:tc>
      </w:tr>
      <w:tr w:rsidR="002404BA" w:rsidRPr="00B21E64" w14:paraId="31178AA3" w14:textId="77777777" w:rsidTr="00356235">
        <w:tc>
          <w:tcPr>
            <w:tcW w:w="936" w:type="dxa"/>
            <w:vAlign w:val="center"/>
          </w:tcPr>
          <w:p w14:paraId="0DB51D9B" w14:textId="77777777" w:rsidR="002404BA" w:rsidRPr="00B21E64" w:rsidRDefault="002404BA" w:rsidP="002404BA">
            <w:pPr>
              <w:jc w:val="center"/>
              <w:rPr>
                <w:b/>
                <w:bCs/>
                <w:color w:val="000000" w:themeColor="text1"/>
                <w:sz w:val="20"/>
                <w:szCs w:val="20"/>
              </w:rPr>
            </w:pPr>
            <w:r w:rsidRPr="00B21E64">
              <w:rPr>
                <w:b/>
                <w:bCs/>
                <w:color w:val="000000" w:themeColor="text1"/>
                <w:sz w:val="20"/>
                <w:szCs w:val="20"/>
              </w:rPr>
              <w:lastRenderedPageBreak/>
              <w:t>c</w:t>
            </w:r>
          </w:p>
        </w:tc>
        <w:tc>
          <w:tcPr>
            <w:tcW w:w="6446" w:type="dxa"/>
          </w:tcPr>
          <w:p w14:paraId="783D8D7C" w14:textId="21CE1901" w:rsidR="002404BA" w:rsidRPr="00B21E64" w:rsidRDefault="002404BA" w:rsidP="002404BA">
            <w:pPr>
              <w:jc w:val="left"/>
              <w:rPr>
                <w:color w:val="000000" w:themeColor="text1"/>
                <w:sz w:val="20"/>
                <w:szCs w:val="20"/>
                <w:lang w:bidi="ar-SY"/>
              </w:rPr>
            </w:pPr>
            <w:r w:rsidRPr="00B21E64">
              <w:rPr>
                <w:b/>
                <w:bCs/>
                <w:color w:val="000000" w:themeColor="text1"/>
                <w:sz w:val="20"/>
                <w:szCs w:val="20"/>
                <w:lang w:bidi="ar-SY"/>
              </w:rPr>
              <w:t xml:space="preserve">Outreach </w:t>
            </w:r>
            <w:r w:rsidR="001955E8">
              <w:rPr>
                <w:b/>
                <w:bCs/>
                <w:color w:val="000000" w:themeColor="text1"/>
                <w:sz w:val="20"/>
                <w:szCs w:val="20"/>
                <w:lang w:bidi="ar-SY"/>
              </w:rPr>
              <w:t>and</w:t>
            </w:r>
            <w:r w:rsidRPr="00B21E64">
              <w:rPr>
                <w:b/>
                <w:bCs/>
                <w:color w:val="000000" w:themeColor="text1"/>
                <w:sz w:val="20"/>
                <w:szCs w:val="20"/>
                <w:lang w:bidi="ar-SY"/>
              </w:rPr>
              <w:t xml:space="preserve"> technical support for changes</w:t>
            </w:r>
            <w:r w:rsidR="00F73ABD">
              <w:rPr>
                <w:b/>
                <w:bCs/>
                <w:color w:val="000000" w:themeColor="text1"/>
                <w:sz w:val="20"/>
                <w:szCs w:val="20"/>
                <w:lang w:bidi="ar-SY"/>
              </w:rPr>
              <w:t>,</w:t>
            </w:r>
            <w:r w:rsidRPr="00B21E64">
              <w:rPr>
                <w:b/>
                <w:bCs/>
                <w:color w:val="000000" w:themeColor="text1"/>
                <w:sz w:val="20"/>
                <w:szCs w:val="20"/>
                <w:lang w:bidi="ar-SY"/>
              </w:rPr>
              <w:t xml:space="preserve"> </w:t>
            </w:r>
            <w:r w:rsidRPr="00B21E64">
              <w:rPr>
                <w:color w:val="000000" w:themeColor="text1"/>
                <w:sz w:val="20"/>
                <w:szCs w:val="20"/>
                <w:lang w:bidi="ar-SY"/>
              </w:rPr>
              <w:t>including by developing and updating guidance and providing training on the use of user management functionality</w:t>
            </w:r>
            <w:r w:rsidR="00393202">
              <w:rPr>
                <w:color w:val="000000" w:themeColor="text1"/>
                <w:sz w:val="20"/>
                <w:szCs w:val="20"/>
                <w:lang w:bidi="ar-SY"/>
              </w:rPr>
              <w:t>.</w:t>
            </w:r>
          </w:p>
        </w:tc>
        <w:tc>
          <w:tcPr>
            <w:tcW w:w="2204" w:type="dxa"/>
            <w:vAlign w:val="center"/>
          </w:tcPr>
          <w:p w14:paraId="6C69C781" w14:textId="7AA1FFD8" w:rsidR="002404BA" w:rsidRPr="00B21E64" w:rsidRDefault="002404BA" w:rsidP="00356235">
            <w:pPr>
              <w:jc w:val="center"/>
              <w:rPr>
                <w:color w:val="000000" w:themeColor="text1"/>
                <w:sz w:val="20"/>
                <w:szCs w:val="20"/>
                <w:lang w:bidi="ar-SY"/>
              </w:rPr>
            </w:pPr>
            <w:r w:rsidRPr="00B21E64">
              <w:rPr>
                <w:color w:val="000000" w:themeColor="text1"/>
                <w:sz w:val="20"/>
                <w:szCs w:val="20"/>
                <w:lang w:bidi="ar-SY"/>
              </w:rPr>
              <w:t xml:space="preserve">Outreach </w:t>
            </w:r>
            <w:r w:rsidR="009112FF">
              <w:rPr>
                <w:color w:val="000000" w:themeColor="text1"/>
                <w:sz w:val="20"/>
                <w:szCs w:val="20"/>
                <w:lang w:bidi="ar-SY"/>
              </w:rPr>
              <w:t>and</w:t>
            </w:r>
            <w:r w:rsidRPr="00B21E64">
              <w:rPr>
                <w:color w:val="000000" w:themeColor="text1"/>
                <w:sz w:val="20"/>
                <w:szCs w:val="20"/>
                <w:lang w:bidi="ar-SY"/>
              </w:rPr>
              <w:t xml:space="preserve"> technical support</w:t>
            </w:r>
          </w:p>
        </w:tc>
      </w:tr>
    </w:tbl>
    <w:p w14:paraId="42CCB01B" w14:textId="77777777" w:rsidR="00792746" w:rsidRPr="00B21E64" w:rsidRDefault="00792746" w:rsidP="00792746">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C81831" w:rsidRPr="00FE6147" w14:paraId="176B3C63" w14:textId="77777777" w:rsidTr="000F747D">
        <w:trPr>
          <w:trHeight w:val="57"/>
        </w:trPr>
        <w:tc>
          <w:tcPr>
            <w:tcW w:w="7382" w:type="dxa"/>
            <w:gridSpan w:val="2"/>
            <w:shd w:val="clear" w:color="auto" w:fill="A6A6A6" w:themeFill="background1" w:themeFillShade="A6"/>
          </w:tcPr>
          <w:p w14:paraId="4F61E7EC" w14:textId="33E1026C" w:rsidR="00C81831" w:rsidRPr="00FE6147" w:rsidRDefault="00C81831" w:rsidP="00E534CB">
            <w:pPr>
              <w:keepNext/>
              <w:rPr>
                <w:i/>
                <w:iCs/>
                <w:color w:val="000000" w:themeColor="text1"/>
                <w:sz w:val="20"/>
                <w:szCs w:val="20"/>
                <w:lang w:bidi="ar-SY"/>
              </w:rPr>
            </w:pPr>
            <w:r w:rsidRPr="00FE6147">
              <w:rPr>
                <w:i/>
                <w:iCs/>
                <w:color w:val="000000" w:themeColor="text1"/>
                <w:sz w:val="20"/>
                <w:szCs w:val="20"/>
                <w:lang w:bidi="ar-SY"/>
              </w:rPr>
              <w:t>Sub</w:t>
            </w:r>
            <w:r w:rsidR="00DE7330">
              <w:rPr>
                <w:i/>
                <w:iCs/>
                <w:color w:val="000000" w:themeColor="text1"/>
                <w:sz w:val="20"/>
                <w:szCs w:val="20"/>
                <w:lang w:bidi="ar-SY"/>
              </w:rPr>
              <w:t>-</w:t>
            </w:r>
            <w:r w:rsidRPr="00FE6147">
              <w:rPr>
                <w:i/>
                <w:iCs/>
                <w:color w:val="000000" w:themeColor="text1"/>
                <w:sz w:val="20"/>
                <w:szCs w:val="20"/>
                <w:lang w:bidi="ar-SY"/>
              </w:rPr>
              <w:t>goal</w:t>
            </w:r>
          </w:p>
        </w:tc>
        <w:tc>
          <w:tcPr>
            <w:tcW w:w="2204" w:type="dxa"/>
            <w:shd w:val="clear" w:color="auto" w:fill="A6A6A6" w:themeFill="background1" w:themeFillShade="A6"/>
          </w:tcPr>
          <w:p w14:paraId="7A0B1D2D" w14:textId="1B62F6E0" w:rsidR="00C81831" w:rsidRPr="00FE6147" w:rsidRDefault="00C81831" w:rsidP="00E534CB">
            <w:pPr>
              <w:keepNext/>
              <w:jc w:val="center"/>
              <w:rPr>
                <w:i/>
                <w:iCs/>
                <w:color w:val="000000" w:themeColor="text1"/>
                <w:sz w:val="20"/>
                <w:szCs w:val="20"/>
                <w:lang w:bidi="ar-SY"/>
              </w:rPr>
            </w:pPr>
            <w:r w:rsidRPr="00FE6147">
              <w:rPr>
                <w:i/>
                <w:iCs/>
                <w:color w:val="000000" w:themeColor="text1"/>
                <w:sz w:val="20"/>
                <w:szCs w:val="20"/>
                <w:lang w:bidi="ar-SY"/>
              </w:rPr>
              <w:t>Priority</w:t>
            </w:r>
          </w:p>
        </w:tc>
      </w:tr>
      <w:tr w:rsidR="00C81831" w:rsidRPr="00B21E64" w14:paraId="049CBE14" w14:textId="77777777" w:rsidTr="000F747D">
        <w:tc>
          <w:tcPr>
            <w:tcW w:w="936" w:type="dxa"/>
            <w:shd w:val="clear" w:color="auto" w:fill="D9D9D9" w:themeFill="background1" w:themeFillShade="D9"/>
            <w:vAlign w:val="center"/>
          </w:tcPr>
          <w:p w14:paraId="07F8712B" w14:textId="56BF766D" w:rsidR="00C81831" w:rsidRPr="00B21E64" w:rsidRDefault="00F136EC" w:rsidP="000F747D">
            <w:pPr>
              <w:jc w:val="center"/>
              <w:rPr>
                <w:b/>
                <w:bCs/>
                <w:color w:val="000000" w:themeColor="text1"/>
                <w:sz w:val="20"/>
                <w:szCs w:val="20"/>
              </w:rPr>
            </w:pPr>
            <w:r w:rsidRPr="00B21E64">
              <w:rPr>
                <w:b/>
                <w:bCs/>
                <w:color w:val="000000" w:themeColor="text1"/>
                <w:sz w:val="20"/>
                <w:szCs w:val="20"/>
              </w:rPr>
              <w:t>6</w:t>
            </w:r>
          </w:p>
        </w:tc>
        <w:tc>
          <w:tcPr>
            <w:tcW w:w="6446" w:type="dxa"/>
            <w:shd w:val="clear" w:color="auto" w:fill="D9D9D9" w:themeFill="background1" w:themeFillShade="D9"/>
          </w:tcPr>
          <w:p w14:paraId="4C02289A" w14:textId="77777777" w:rsidR="00C81831" w:rsidRPr="00B21E64" w:rsidRDefault="00C81831" w:rsidP="00C81831">
            <w:pPr>
              <w:jc w:val="left"/>
              <w:rPr>
                <w:b/>
                <w:bCs/>
                <w:color w:val="000000" w:themeColor="text1"/>
                <w:sz w:val="20"/>
                <w:szCs w:val="20"/>
              </w:rPr>
            </w:pPr>
            <w:r w:rsidRPr="00B21E64">
              <w:rPr>
                <w:b/>
                <w:bCs/>
                <w:color w:val="000000" w:themeColor="text1"/>
                <w:sz w:val="20"/>
                <w:szCs w:val="20"/>
              </w:rPr>
              <w:t>Improve search</w:t>
            </w:r>
          </w:p>
          <w:p w14:paraId="7D3619D4" w14:textId="19D1DBB3" w:rsidR="00C81831" w:rsidRPr="00B21E64" w:rsidRDefault="00C81831" w:rsidP="00C81831">
            <w:pPr>
              <w:jc w:val="left"/>
              <w:rPr>
                <w:color w:val="000000" w:themeColor="text1"/>
                <w:sz w:val="20"/>
                <w:szCs w:val="20"/>
                <w:lang w:bidi="ar-SY"/>
              </w:rPr>
            </w:pPr>
            <w:r w:rsidRPr="00B21E64">
              <w:rPr>
                <w:b/>
                <w:bCs/>
                <w:i/>
                <w:color w:val="000000" w:themeColor="text1"/>
                <w:sz w:val="20"/>
                <w:szCs w:val="20"/>
              </w:rPr>
              <w:t>Issue:</w:t>
            </w:r>
            <w:r w:rsidRPr="00B21E64">
              <w:rPr>
                <w:i/>
                <w:color w:val="000000" w:themeColor="text1"/>
                <w:sz w:val="20"/>
                <w:szCs w:val="20"/>
              </w:rPr>
              <w:t xml:space="preserve"> </w:t>
            </w:r>
            <w:r w:rsidR="00564DF6" w:rsidRPr="00B21E64">
              <w:rPr>
                <w:i/>
                <w:color w:val="000000" w:themeColor="text1"/>
                <w:sz w:val="20"/>
                <w:szCs w:val="20"/>
              </w:rPr>
              <w:t xml:space="preserve">Limited discoverability of information </w:t>
            </w:r>
            <w:r w:rsidR="00B26D1C">
              <w:rPr>
                <w:i/>
                <w:color w:val="000000" w:themeColor="text1"/>
                <w:sz w:val="20"/>
                <w:szCs w:val="20"/>
              </w:rPr>
              <w:t>o</w:t>
            </w:r>
            <w:r w:rsidR="00564DF6" w:rsidRPr="00B21E64">
              <w:rPr>
                <w:i/>
                <w:color w:val="000000" w:themeColor="text1"/>
                <w:sz w:val="20"/>
                <w:szCs w:val="20"/>
              </w:rPr>
              <w:t xml:space="preserve">n the </w:t>
            </w:r>
            <w:proofErr w:type="gramStart"/>
            <w:r w:rsidR="00564DF6" w:rsidRPr="00B21E64">
              <w:rPr>
                <w:i/>
                <w:color w:val="000000" w:themeColor="text1"/>
                <w:sz w:val="20"/>
                <w:szCs w:val="20"/>
              </w:rPr>
              <w:t>Clearing-House</w:t>
            </w:r>
            <w:proofErr w:type="gramEnd"/>
            <w:r w:rsidRPr="00B21E64">
              <w:rPr>
                <w:i/>
                <w:color w:val="000000" w:themeColor="text1"/>
                <w:sz w:val="20"/>
                <w:szCs w:val="20"/>
              </w:rPr>
              <w:t xml:space="preserve"> </w:t>
            </w:r>
          </w:p>
        </w:tc>
        <w:tc>
          <w:tcPr>
            <w:tcW w:w="2204" w:type="dxa"/>
            <w:shd w:val="clear" w:color="auto" w:fill="D9D9D9" w:themeFill="background1" w:themeFillShade="D9"/>
            <w:vAlign w:val="center"/>
          </w:tcPr>
          <w:p w14:paraId="1F89CD7C" w14:textId="4C50B66F" w:rsidR="00C81831" w:rsidRPr="00B21E64" w:rsidRDefault="00C81831" w:rsidP="000F747D">
            <w:pPr>
              <w:jc w:val="center"/>
              <w:rPr>
                <w:color w:val="000000" w:themeColor="text1"/>
                <w:sz w:val="20"/>
                <w:szCs w:val="20"/>
                <w:lang w:bidi="ar-SY"/>
              </w:rPr>
            </w:pPr>
            <w:r w:rsidRPr="00B21E64">
              <w:rPr>
                <w:color w:val="000000" w:themeColor="text1"/>
                <w:sz w:val="20"/>
                <w:szCs w:val="20"/>
                <w:lang w:bidi="ar-SY"/>
              </w:rPr>
              <w:t>HIGH</w:t>
            </w:r>
          </w:p>
        </w:tc>
      </w:tr>
      <w:tr w:rsidR="00C81831" w:rsidRPr="00FE6147" w14:paraId="4904841F" w14:textId="77777777" w:rsidTr="000F747D">
        <w:tc>
          <w:tcPr>
            <w:tcW w:w="7382" w:type="dxa"/>
            <w:gridSpan w:val="2"/>
            <w:shd w:val="clear" w:color="auto" w:fill="BFBFBF" w:themeFill="background1" w:themeFillShade="BF"/>
            <w:vAlign w:val="center"/>
          </w:tcPr>
          <w:p w14:paraId="601B661D" w14:textId="77777777" w:rsidR="00C81831" w:rsidRPr="00FE6147" w:rsidRDefault="00C81831"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162949E5" w14:textId="77777777" w:rsidR="00C81831" w:rsidRPr="00FE6147" w:rsidRDefault="00C81831" w:rsidP="00C81831">
            <w:pPr>
              <w:jc w:val="center"/>
              <w:rPr>
                <w:i/>
                <w:iCs/>
                <w:color w:val="000000" w:themeColor="text1"/>
                <w:sz w:val="20"/>
                <w:szCs w:val="20"/>
                <w:lang w:bidi="ar-SY"/>
              </w:rPr>
            </w:pPr>
            <w:r w:rsidRPr="00FE6147">
              <w:rPr>
                <w:i/>
                <w:iCs/>
                <w:color w:val="000000" w:themeColor="text1"/>
                <w:sz w:val="20"/>
                <w:szCs w:val="20"/>
                <w:lang w:bidi="ar-SY"/>
              </w:rPr>
              <w:t>Category</w:t>
            </w:r>
          </w:p>
        </w:tc>
      </w:tr>
      <w:tr w:rsidR="00292F6B" w:rsidRPr="00B21E64" w14:paraId="38CE3F00" w14:textId="77777777" w:rsidTr="00356235">
        <w:tc>
          <w:tcPr>
            <w:tcW w:w="936" w:type="dxa"/>
            <w:vAlign w:val="center"/>
          </w:tcPr>
          <w:p w14:paraId="4D4D805D" w14:textId="77777777" w:rsidR="00292F6B" w:rsidRPr="00B21E64" w:rsidRDefault="00292F6B" w:rsidP="00292F6B">
            <w:pPr>
              <w:jc w:val="center"/>
              <w:rPr>
                <w:b/>
                <w:bCs/>
                <w:color w:val="000000" w:themeColor="text1"/>
                <w:sz w:val="20"/>
                <w:szCs w:val="20"/>
              </w:rPr>
            </w:pPr>
            <w:r w:rsidRPr="00B21E64">
              <w:rPr>
                <w:b/>
                <w:bCs/>
                <w:color w:val="000000" w:themeColor="text1"/>
                <w:sz w:val="20"/>
                <w:szCs w:val="20"/>
              </w:rPr>
              <w:t>a</w:t>
            </w:r>
          </w:p>
        </w:tc>
        <w:tc>
          <w:tcPr>
            <w:tcW w:w="6446" w:type="dxa"/>
          </w:tcPr>
          <w:p w14:paraId="3142473A" w14:textId="73C79A02" w:rsidR="00292F6B" w:rsidRPr="00B21E64" w:rsidRDefault="00292F6B" w:rsidP="00292F6B">
            <w:pPr>
              <w:jc w:val="left"/>
              <w:rPr>
                <w:b/>
                <w:bCs/>
                <w:color w:val="000000" w:themeColor="text1"/>
                <w:sz w:val="20"/>
                <w:szCs w:val="20"/>
              </w:rPr>
            </w:pPr>
            <w:r w:rsidRPr="00B21E64">
              <w:rPr>
                <w:color w:val="000000" w:themeColor="text1"/>
                <w:sz w:val="20"/>
                <w:szCs w:val="20"/>
              </w:rPr>
              <w:t>Allow</w:t>
            </w:r>
            <w:r w:rsidR="00D761A7">
              <w:rPr>
                <w:color w:val="000000" w:themeColor="text1"/>
                <w:sz w:val="20"/>
                <w:szCs w:val="20"/>
              </w:rPr>
              <w:t>ance</w:t>
            </w:r>
            <w:r w:rsidRPr="00B21E64">
              <w:rPr>
                <w:color w:val="000000" w:themeColor="text1"/>
                <w:sz w:val="20"/>
                <w:szCs w:val="20"/>
              </w:rPr>
              <w:t xml:space="preserve"> for </w:t>
            </w:r>
            <w:r w:rsidRPr="00B21E64">
              <w:rPr>
                <w:b/>
                <w:bCs/>
                <w:color w:val="000000" w:themeColor="text1"/>
                <w:sz w:val="20"/>
                <w:szCs w:val="20"/>
              </w:rPr>
              <w:t>search inside attached documents</w:t>
            </w:r>
            <w:r w:rsidRPr="00B21E64">
              <w:rPr>
                <w:color w:val="000000" w:themeColor="text1"/>
                <w:sz w:val="20"/>
                <w:szCs w:val="20"/>
              </w:rPr>
              <w:t xml:space="preserve"> (</w:t>
            </w:r>
            <w:r w:rsidR="00B204B5">
              <w:rPr>
                <w:color w:val="000000" w:themeColor="text1"/>
                <w:sz w:val="20"/>
                <w:szCs w:val="20"/>
              </w:rPr>
              <w:t>p</w:t>
            </w:r>
            <w:r w:rsidR="009975DF">
              <w:rPr>
                <w:color w:val="000000" w:themeColor="text1"/>
                <w:sz w:val="20"/>
                <w:szCs w:val="20"/>
              </w:rPr>
              <w:t>or</w:t>
            </w:r>
            <w:r w:rsidR="00B204B5">
              <w:rPr>
                <w:color w:val="000000" w:themeColor="text1"/>
                <w:sz w:val="20"/>
                <w:szCs w:val="20"/>
              </w:rPr>
              <w:t>table document format (</w:t>
            </w:r>
            <w:r w:rsidRPr="00B21E64">
              <w:rPr>
                <w:color w:val="000000" w:themeColor="text1"/>
                <w:sz w:val="20"/>
                <w:szCs w:val="20"/>
              </w:rPr>
              <w:t>PDF</w:t>
            </w:r>
            <w:r w:rsidR="009975DF">
              <w:rPr>
                <w:color w:val="000000" w:themeColor="text1"/>
                <w:sz w:val="20"/>
                <w:szCs w:val="20"/>
              </w:rPr>
              <w:t>)</w:t>
            </w:r>
            <w:r w:rsidRPr="00B21E64">
              <w:rPr>
                <w:color w:val="000000" w:themeColor="text1"/>
                <w:sz w:val="20"/>
                <w:szCs w:val="20"/>
              </w:rPr>
              <w:t xml:space="preserve">/Word files). Currently, documents attached to records are not searchable through </w:t>
            </w:r>
            <w:proofErr w:type="gramStart"/>
            <w:r w:rsidRPr="00B21E64">
              <w:rPr>
                <w:color w:val="000000" w:themeColor="text1"/>
                <w:sz w:val="20"/>
                <w:szCs w:val="20"/>
              </w:rPr>
              <w:t>the  Clearing</w:t>
            </w:r>
            <w:proofErr w:type="gramEnd"/>
            <w:r w:rsidRPr="00B21E64">
              <w:rPr>
                <w:color w:val="000000" w:themeColor="text1"/>
                <w:sz w:val="20"/>
                <w:szCs w:val="20"/>
              </w:rPr>
              <w:t xml:space="preserve">-House. </w:t>
            </w:r>
          </w:p>
        </w:tc>
        <w:tc>
          <w:tcPr>
            <w:tcW w:w="2204" w:type="dxa"/>
            <w:vAlign w:val="center"/>
          </w:tcPr>
          <w:p w14:paraId="56B354EF" w14:textId="77777777" w:rsidR="00292F6B" w:rsidRPr="00B21E64" w:rsidRDefault="00292F6B" w:rsidP="00356235">
            <w:pPr>
              <w:jc w:val="center"/>
              <w:rPr>
                <w:color w:val="000000" w:themeColor="text1"/>
                <w:sz w:val="20"/>
                <w:szCs w:val="20"/>
                <w:lang w:bidi="ar-SY"/>
              </w:rPr>
            </w:pPr>
            <w:r w:rsidRPr="00B21E64">
              <w:rPr>
                <w:color w:val="000000" w:themeColor="text1"/>
                <w:sz w:val="20"/>
                <w:szCs w:val="20"/>
                <w:lang w:bidi="ar-SY"/>
              </w:rPr>
              <w:t>Functionality</w:t>
            </w:r>
          </w:p>
        </w:tc>
      </w:tr>
      <w:tr w:rsidR="00292F6B" w:rsidRPr="00B21E64" w14:paraId="2D4B3D44" w14:textId="77777777" w:rsidTr="00356235">
        <w:tc>
          <w:tcPr>
            <w:tcW w:w="936" w:type="dxa"/>
            <w:vAlign w:val="center"/>
          </w:tcPr>
          <w:p w14:paraId="5B53A53C" w14:textId="77777777" w:rsidR="00292F6B" w:rsidRPr="00B21E64" w:rsidRDefault="00292F6B" w:rsidP="00292F6B">
            <w:pPr>
              <w:jc w:val="center"/>
              <w:rPr>
                <w:b/>
                <w:bCs/>
                <w:color w:val="000000" w:themeColor="text1"/>
                <w:sz w:val="20"/>
                <w:szCs w:val="20"/>
                <w:lang w:bidi="ar-SY"/>
              </w:rPr>
            </w:pPr>
            <w:r w:rsidRPr="00B21E64">
              <w:rPr>
                <w:b/>
                <w:bCs/>
                <w:color w:val="000000" w:themeColor="text1"/>
                <w:sz w:val="20"/>
                <w:szCs w:val="20"/>
                <w:lang w:bidi="ar-SY"/>
              </w:rPr>
              <w:t>b</w:t>
            </w:r>
          </w:p>
        </w:tc>
        <w:tc>
          <w:tcPr>
            <w:tcW w:w="6446" w:type="dxa"/>
          </w:tcPr>
          <w:p w14:paraId="43DD5885" w14:textId="07CAA14C" w:rsidR="00292F6B" w:rsidRPr="00B21E64" w:rsidRDefault="00292F6B" w:rsidP="00292F6B">
            <w:pPr>
              <w:jc w:val="left"/>
              <w:rPr>
                <w:color w:val="000000" w:themeColor="text1"/>
                <w:sz w:val="20"/>
                <w:szCs w:val="20"/>
                <w:lang w:bidi="ar-SY"/>
              </w:rPr>
            </w:pPr>
            <w:r w:rsidRPr="00B21E64">
              <w:rPr>
                <w:color w:val="000000" w:themeColor="text1"/>
                <w:sz w:val="20"/>
                <w:szCs w:val="20"/>
              </w:rPr>
              <w:t>Add</w:t>
            </w:r>
            <w:r w:rsidR="00D761A7">
              <w:rPr>
                <w:color w:val="000000" w:themeColor="text1"/>
                <w:sz w:val="20"/>
                <w:szCs w:val="20"/>
              </w:rPr>
              <w:t>ition of</w:t>
            </w:r>
            <w:r w:rsidRPr="00B21E64">
              <w:rPr>
                <w:color w:val="000000" w:themeColor="text1"/>
                <w:sz w:val="20"/>
                <w:szCs w:val="20"/>
              </w:rPr>
              <w:t xml:space="preserve"> indexing and </w:t>
            </w:r>
            <w:proofErr w:type="spellStart"/>
            <w:r w:rsidRPr="00B21E64">
              <w:rPr>
                <w:color w:val="000000" w:themeColor="text1"/>
                <w:sz w:val="20"/>
                <w:szCs w:val="20"/>
              </w:rPr>
              <w:t>subfilters</w:t>
            </w:r>
            <w:proofErr w:type="spellEnd"/>
            <w:r w:rsidRPr="00B21E64">
              <w:rPr>
                <w:color w:val="000000" w:themeColor="text1"/>
                <w:sz w:val="20"/>
                <w:szCs w:val="20"/>
              </w:rPr>
              <w:t xml:space="preserve"> to </w:t>
            </w:r>
            <w:r w:rsidRPr="00B21E64">
              <w:rPr>
                <w:b/>
                <w:bCs/>
                <w:color w:val="000000" w:themeColor="text1"/>
                <w:sz w:val="20"/>
                <w:szCs w:val="20"/>
              </w:rPr>
              <w:t>allow filtering by internal or external criteria</w:t>
            </w:r>
            <w:r w:rsidRPr="00B21E64">
              <w:rPr>
                <w:color w:val="000000" w:themeColor="text1"/>
                <w:sz w:val="20"/>
                <w:szCs w:val="20"/>
              </w:rPr>
              <w:t xml:space="preserve"> for </w:t>
            </w:r>
            <w:r w:rsidR="008D1D70">
              <w:rPr>
                <w:color w:val="000000" w:themeColor="text1"/>
                <w:sz w:val="20"/>
                <w:szCs w:val="20"/>
              </w:rPr>
              <w:t>internationally recognized certificates of compliance</w:t>
            </w:r>
            <w:r w:rsidRPr="00B21E64">
              <w:rPr>
                <w:color w:val="000000" w:themeColor="text1"/>
                <w:sz w:val="20"/>
                <w:szCs w:val="20"/>
              </w:rPr>
              <w:t xml:space="preserve"> and </w:t>
            </w:r>
            <w:r w:rsidR="0075674D">
              <w:rPr>
                <w:color w:val="000000" w:themeColor="text1"/>
                <w:sz w:val="20"/>
                <w:szCs w:val="20"/>
              </w:rPr>
              <w:t>checkpoint communiqués</w:t>
            </w:r>
            <w:r w:rsidR="00BB4285">
              <w:rPr>
                <w:color w:val="000000" w:themeColor="text1"/>
                <w:sz w:val="20"/>
                <w:szCs w:val="20"/>
              </w:rPr>
              <w:t xml:space="preserve">, which </w:t>
            </w:r>
            <w:proofErr w:type="gramStart"/>
            <w:r w:rsidR="00BB4285">
              <w:rPr>
                <w:color w:val="000000" w:themeColor="text1"/>
                <w:sz w:val="20"/>
                <w:szCs w:val="20"/>
              </w:rPr>
              <w:t xml:space="preserve">would </w:t>
            </w:r>
            <w:r w:rsidRPr="00B21E64">
              <w:rPr>
                <w:color w:val="000000" w:themeColor="text1"/>
                <w:sz w:val="20"/>
                <w:szCs w:val="20"/>
              </w:rPr>
              <w:t xml:space="preserve"> </w:t>
            </w:r>
            <w:proofErr w:type="spellStart"/>
            <w:r w:rsidRPr="00B21E64">
              <w:rPr>
                <w:color w:val="000000" w:themeColor="text1"/>
                <w:sz w:val="20"/>
                <w:szCs w:val="20"/>
              </w:rPr>
              <w:t>includes</w:t>
            </w:r>
            <w:proofErr w:type="spellEnd"/>
            <w:proofErr w:type="gramEnd"/>
            <w:r w:rsidR="00BB4285">
              <w:rPr>
                <w:color w:val="000000" w:themeColor="text1"/>
                <w:sz w:val="20"/>
                <w:szCs w:val="20"/>
              </w:rPr>
              <w:t>=</w:t>
            </w:r>
            <w:r w:rsidRPr="00B21E64">
              <w:rPr>
                <w:color w:val="000000" w:themeColor="text1"/>
                <w:sz w:val="20"/>
                <w:szCs w:val="20"/>
              </w:rPr>
              <w:t xml:space="preserve"> adding a field to</w:t>
            </w:r>
            <w:r w:rsidR="00213312" w:rsidRPr="00213312">
              <w:rPr>
                <w:color w:val="000000" w:themeColor="text1"/>
                <w:sz w:val="20"/>
                <w:szCs w:val="20"/>
              </w:rPr>
              <w:t xml:space="preserve"> </w:t>
            </w:r>
            <w:r w:rsidR="00213312">
              <w:rPr>
                <w:color w:val="000000" w:themeColor="text1"/>
                <w:sz w:val="20"/>
                <w:szCs w:val="20"/>
              </w:rPr>
              <w:t xml:space="preserve">the </w:t>
            </w:r>
            <w:r w:rsidR="00213312" w:rsidRPr="00213312">
              <w:rPr>
                <w:color w:val="000000" w:themeColor="text1"/>
                <w:sz w:val="20"/>
                <w:szCs w:val="20"/>
              </w:rPr>
              <w:t>internationally recognized certificate of compliance</w:t>
            </w:r>
            <w:r w:rsidRPr="00B21E64">
              <w:rPr>
                <w:color w:val="000000" w:themeColor="text1"/>
                <w:sz w:val="20"/>
                <w:szCs w:val="20"/>
              </w:rPr>
              <w:t xml:space="preserve"> format </w:t>
            </w:r>
            <w:r w:rsidR="003B488F">
              <w:rPr>
                <w:color w:val="000000" w:themeColor="text1"/>
                <w:sz w:val="20"/>
                <w:szCs w:val="20"/>
              </w:rPr>
              <w:t>for</w:t>
            </w:r>
            <w:r w:rsidRPr="00B21E64">
              <w:rPr>
                <w:color w:val="000000" w:themeColor="text1"/>
                <w:sz w:val="20"/>
                <w:szCs w:val="20"/>
              </w:rPr>
              <w:t xml:space="preserve"> indicat</w:t>
            </w:r>
            <w:r w:rsidR="003B488F">
              <w:rPr>
                <w:color w:val="000000" w:themeColor="text1"/>
                <w:sz w:val="20"/>
                <w:szCs w:val="20"/>
              </w:rPr>
              <w:t>ion of</w:t>
            </w:r>
            <w:r w:rsidRPr="00B21E64">
              <w:rPr>
                <w:color w:val="000000" w:themeColor="text1"/>
                <w:sz w:val="20"/>
                <w:szCs w:val="20"/>
              </w:rPr>
              <w:t xml:space="preserve"> the country where utilization </w:t>
            </w:r>
            <w:r w:rsidR="007E40D7" w:rsidRPr="00B21E64">
              <w:rPr>
                <w:color w:val="000000" w:themeColor="text1"/>
                <w:sz w:val="20"/>
                <w:szCs w:val="20"/>
              </w:rPr>
              <w:t xml:space="preserve">will </w:t>
            </w:r>
            <w:r w:rsidR="003B488F">
              <w:rPr>
                <w:color w:val="000000" w:themeColor="text1"/>
                <w:sz w:val="20"/>
                <w:szCs w:val="20"/>
              </w:rPr>
              <w:t>occur</w:t>
            </w:r>
            <w:r w:rsidRPr="00B21E64">
              <w:rPr>
                <w:color w:val="000000" w:themeColor="text1"/>
                <w:sz w:val="20"/>
                <w:szCs w:val="20"/>
              </w:rPr>
              <w:t xml:space="preserve"> (currently</w:t>
            </w:r>
            <w:r w:rsidR="00AD1FCB">
              <w:rPr>
                <w:color w:val="000000" w:themeColor="text1"/>
                <w:sz w:val="20"/>
                <w:szCs w:val="20"/>
              </w:rPr>
              <w:t>,</w:t>
            </w:r>
            <w:r w:rsidRPr="00B21E64">
              <w:rPr>
                <w:color w:val="000000" w:themeColor="text1"/>
                <w:sz w:val="20"/>
                <w:szCs w:val="20"/>
              </w:rPr>
              <w:t xml:space="preserve"> indirect information from </w:t>
            </w:r>
            <w:r w:rsidR="003B488F">
              <w:rPr>
                <w:color w:val="000000" w:themeColor="text1"/>
                <w:sz w:val="20"/>
                <w:szCs w:val="20"/>
              </w:rPr>
              <w:t xml:space="preserve">the </w:t>
            </w:r>
            <w:r w:rsidRPr="00B21E64">
              <w:rPr>
                <w:color w:val="000000" w:themeColor="text1"/>
                <w:sz w:val="20"/>
                <w:szCs w:val="20"/>
              </w:rPr>
              <w:t xml:space="preserve">address of the entity granted </w:t>
            </w:r>
            <w:r w:rsidR="00937E16">
              <w:rPr>
                <w:color w:val="000000" w:themeColor="text1"/>
                <w:sz w:val="20"/>
                <w:szCs w:val="20"/>
              </w:rPr>
              <w:t>prior informed consent</w:t>
            </w:r>
            <w:r w:rsidR="003B488F" w:rsidRPr="00B21E64">
              <w:rPr>
                <w:color w:val="000000" w:themeColor="text1"/>
                <w:sz w:val="20"/>
                <w:szCs w:val="20"/>
              </w:rPr>
              <w:t xml:space="preserve"> </w:t>
            </w:r>
            <w:r w:rsidR="003B488F">
              <w:rPr>
                <w:color w:val="000000" w:themeColor="text1"/>
                <w:sz w:val="20"/>
                <w:szCs w:val="20"/>
              </w:rPr>
              <w:t>is relied upon</w:t>
            </w:r>
            <w:r w:rsidR="00937E16">
              <w:rPr>
                <w:color w:val="000000" w:themeColor="text1"/>
                <w:sz w:val="20"/>
                <w:szCs w:val="20"/>
              </w:rPr>
              <w:t xml:space="preserve"> </w:t>
            </w:r>
            <w:r w:rsidR="00AD1FCB">
              <w:rPr>
                <w:color w:val="000000" w:themeColor="text1"/>
                <w:sz w:val="20"/>
                <w:szCs w:val="20"/>
              </w:rPr>
              <w:t>in that regard</w:t>
            </w:r>
            <w:r w:rsidRPr="00B21E64">
              <w:rPr>
                <w:color w:val="000000" w:themeColor="text1"/>
                <w:sz w:val="20"/>
                <w:szCs w:val="20"/>
              </w:rPr>
              <w:t xml:space="preserve">). </w:t>
            </w:r>
          </w:p>
        </w:tc>
        <w:tc>
          <w:tcPr>
            <w:tcW w:w="2204" w:type="dxa"/>
            <w:vAlign w:val="center"/>
          </w:tcPr>
          <w:p w14:paraId="1D99B897" w14:textId="77777777" w:rsidR="00292F6B" w:rsidRPr="00B21E64" w:rsidRDefault="00292F6B" w:rsidP="00356235">
            <w:pPr>
              <w:jc w:val="center"/>
              <w:rPr>
                <w:color w:val="000000" w:themeColor="text1"/>
                <w:sz w:val="20"/>
                <w:szCs w:val="20"/>
                <w:lang w:bidi="ar-SY"/>
              </w:rPr>
            </w:pPr>
            <w:r w:rsidRPr="00B21E64">
              <w:rPr>
                <w:color w:val="000000" w:themeColor="text1"/>
                <w:sz w:val="20"/>
                <w:szCs w:val="20"/>
                <w:lang w:bidi="ar-SY"/>
              </w:rPr>
              <w:t>Functionality</w:t>
            </w:r>
          </w:p>
        </w:tc>
      </w:tr>
    </w:tbl>
    <w:p w14:paraId="2BD5AC41" w14:textId="77777777" w:rsidR="00292F6B" w:rsidRPr="00B21E64" w:rsidRDefault="00292F6B" w:rsidP="00792746">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C81831" w:rsidRPr="00FE6147" w14:paraId="4EFB9FF7" w14:textId="77777777" w:rsidTr="000F747D">
        <w:trPr>
          <w:trHeight w:val="57"/>
        </w:trPr>
        <w:tc>
          <w:tcPr>
            <w:tcW w:w="7382" w:type="dxa"/>
            <w:gridSpan w:val="2"/>
            <w:shd w:val="clear" w:color="auto" w:fill="A6A6A6" w:themeFill="background1" w:themeFillShade="A6"/>
          </w:tcPr>
          <w:p w14:paraId="1682D845" w14:textId="7A9F5424" w:rsidR="00C81831" w:rsidRPr="00FE6147" w:rsidRDefault="00A958DE"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34AF9533" w14:textId="00C49FFA" w:rsidR="00C81831" w:rsidRPr="00FE6147" w:rsidRDefault="00C81831" w:rsidP="004956C2">
            <w:pPr>
              <w:jc w:val="center"/>
              <w:rPr>
                <w:i/>
                <w:iCs/>
                <w:color w:val="000000" w:themeColor="text1"/>
                <w:sz w:val="20"/>
                <w:szCs w:val="20"/>
                <w:lang w:bidi="ar-SY"/>
              </w:rPr>
            </w:pPr>
            <w:r w:rsidRPr="00FE6147">
              <w:rPr>
                <w:i/>
                <w:iCs/>
                <w:color w:val="000000" w:themeColor="text1"/>
                <w:sz w:val="20"/>
                <w:szCs w:val="20"/>
                <w:lang w:bidi="ar-SY"/>
              </w:rPr>
              <w:t>Priority</w:t>
            </w:r>
          </w:p>
        </w:tc>
      </w:tr>
      <w:tr w:rsidR="004956C2" w:rsidRPr="00B21E64" w14:paraId="605DF9A9" w14:textId="77777777" w:rsidTr="000F747D">
        <w:tc>
          <w:tcPr>
            <w:tcW w:w="936" w:type="dxa"/>
            <w:shd w:val="clear" w:color="auto" w:fill="D9D9D9" w:themeFill="background1" w:themeFillShade="D9"/>
            <w:vAlign w:val="center"/>
          </w:tcPr>
          <w:p w14:paraId="2634A9CA" w14:textId="499399D3" w:rsidR="004956C2" w:rsidRPr="00B21E64" w:rsidRDefault="00F136EC" w:rsidP="000F747D">
            <w:pPr>
              <w:jc w:val="center"/>
              <w:rPr>
                <w:b/>
                <w:bCs/>
                <w:color w:val="000000" w:themeColor="text1"/>
                <w:sz w:val="20"/>
                <w:szCs w:val="20"/>
              </w:rPr>
            </w:pPr>
            <w:r w:rsidRPr="00B21E64">
              <w:rPr>
                <w:b/>
                <w:bCs/>
                <w:color w:val="000000" w:themeColor="text1"/>
                <w:sz w:val="20"/>
                <w:szCs w:val="20"/>
              </w:rPr>
              <w:t>7</w:t>
            </w:r>
          </w:p>
        </w:tc>
        <w:tc>
          <w:tcPr>
            <w:tcW w:w="6446" w:type="dxa"/>
            <w:shd w:val="clear" w:color="auto" w:fill="D9D9D9" w:themeFill="background1" w:themeFillShade="D9"/>
          </w:tcPr>
          <w:p w14:paraId="41A3D0E2" w14:textId="77777777" w:rsidR="004956C2" w:rsidRPr="00B21E64" w:rsidRDefault="004956C2" w:rsidP="004956C2">
            <w:pPr>
              <w:jc w:val="left"/>
              <w:rPr>
                <w:b/>
                <w:bCs/>
                <w:color w:val="000000" w:themeColor="text1"/>
                <w:sz w:val="20"/>
                <w:szCs w:val="20"/>
              </w:rPr>
            </w:pPr>
            <w:r w:rsidRPr="00B21E64">
              <w:rPr>
                <w:b/>
                <w:bCs/>
                <w:color w:val="000000" w:themeColor="text1"/>
                <w:sz w:val="20"/>
                <w:szCs w:val="20"/>
              </w:rPr>
              <w:t>Improved reporting, visualization and analytic tools</w:t>
            </w:r>
          </w:p>
          <w:p w14:paraId="78A6F764" w14:textId="5CDAAE58" w:rsidR="004956C2" w:rsidRPr="00B21E64" w:rsidRDefault="004956C2" w:rsidP="004956C2">
            <w:pPr>
              <w:jc w:val="left"/>
              <w:rPr>
                <w:color w:val="000000" w:themeColor="text1"/>
                <w:sz w:val="20"/>
                <w:szCs w:val="20"/>
                <w:lang w:bidi="ar-SY"/>
              </w:rPr>
            </w:pPr>
            <w:r w:rsidRPr="00B21E64">
              <w:rPr>
                <w:b/>
                <w:bCs/>
                <w:i/>
                <w:color w:val="000000" w:themeColor="text1"/>
                <w:sz w:val="20"/>
                <w:szCs w:val="20"/>
              </w:rPr>
              <w:t>Issue:</w:t>
            </w:r>
            <w:r w:rsidRPr="00B21E64">
              <w:rPr>
                <w:i/>
                <w:color w:val="000000" w:themeColor="text1"/>
                <w:sz w:val="20"/>
                <w:szCs w:val="20"/>
              </w:rPr>
              <w:t xml:space="preserve"> Transparency on status and trends related to the information published on the </w:t>
            </w:r>
            <w:proofErr w:type="gramStart"/>
            <w:r w:rsidRPr="00B21E64">
              <w:rPr>
                <w:i/>
                <w:color w:val="000000" w:themeColor="text1"/>
                <w:sz w:val="20"/>
                <w:szCs w:val="20"/>
              </w:rPr>
              <w:t>Clearing-House</w:t>
            </w:r>
            <w:proofErr w:type="gramEnd"/>
            <w:r w:rsidRPr="00B21E64">
              <w:rPr>
                <w:i/>
                <w:color w:val="000000" w:themeColor="text1"/>
                <w:sz w:val="20"/>
                <w:szCs w:val="20"/>
              </w:rPr>
              <w:t xml:space="preserve"> which </w:t>
            </w:r>
            <w:r w:rsidR="000C216C">
              <w:rPr>
                <w:i/>
                <w:color w:val="000000" w:themeColor="text1"/>
                <w:sz w:val="20"/>
                <w:szCs w:val="20"/>
              </w:rPr>
              <w:t>could</w:t>
            </w:r>
            <w:r w:rsidRPr="00B21E64">
              <w:rPr>
                <w:i/>
                <w:color w:val="000000" w:themeColor="text1"/>
                <w:sz w:val="20"/>
                <w:szCs w:val="20"/>
              </w:rPr>
              <w:t xml:space="preserve"> contribute to providing incentives and recognition for active </w:t>
            </w:r>
            <w:r w:rsidR="00381E3B" w:rsidRPr="00B21E64">
              <w:rPr>
                <w:i/>
                <w:color w:val="000000" w:themeColor="text1"/>
                <w:sz w:val="20"/>
                <w:szCs w:val="20"/>
              </w:rPr>
              <w:t>Clearing-House</w:t>
            </w:r>
            <w:r w:rsidRPr="00B21E64">
              <w:rPr>
                <w:i/>
                <w:color w:val="000000" w:themeColor="text1"/>
                <w:sz w:val="20"/>
                <w:szCs w:val="20"/>
              </w:rPr>
              <w:t xml:space="preserve"> users</w:t>
            </w:r>
          </w:p>
        </w:tc>
        <w:tc>
          <w:tcPr>
            <w:tcW w:w="2204" w:type="dxa"/>
            <w:shd w:val="clear" w:color="auto" w:fill="D9D9D9" w:themeFill="background1" w:themeFillShade="D9"/>
            <w:vAlign w:val="center"/>
          </w:tcPr>
          <w:p w14:paraId="386D9E48" w14:textId="47734452" w:rsidR="004956C2" w:rsidRPr="00B21E64" w:rsidRDefault="00EE3CAB" w:rsidP="000F747D">
            <w:pPr>
              <w:jc w:val="center"/>
              <w:rPr>
                <w:color w:val="000000" w:themeColor="text1"/>
                <w:sz w:val="20"/>
                <w:szCs w:val="20"/>
                <w:lang w:bidi="ar-SY"/>
              </w:rPr>
            </w:pPr>
            <w:r w:rsidRPr="00B21E64">
              <w:rPr>
                <w:color w:val="000000" w:themeColor="text1"/>
                <w:sz w:val="20"/>
                <w:szCs w:val="20"/>
                <w:lang w:bidi="ar-SY"/>
              </w:rPr>
              <w:t>MEDIUM</w:t>
            </w:r>
          </w:p>
        </w:tc>
      </w:tr>
      <w:tr w:rsidR="00C75CD5" w:rsidRPr="00FE6147" w14:paraId="2588AA71" w14:textId="77777777" w:rsidTr="000F747D">
        <w:tc>
          <w:tcPr>
            <w:tcW w:w="936" w:type="dxa"/>
            <w:shd w:val="clear" w:color="auto" w:fill="BFBFBF" w:themeFill="background1" w:themeFillShade="BF"/>
            <w:vAlign w:val="center"/>
          </w:tcPr>
          <w:p w14:paraId="103FA981" w14:textId="77777777" w:rsidR="00C75CD5" w:rsidRPr="00FE6147" w:rsidRDefault="00C75CD5" w:rsidP="000F747D">
            <w:pPr>
              <w:jc w:val="center"/>
              <w:rPr>
                <w:i/>
                <w:iCs/>
                <w:color w:val="000000" w:themeColor="text1"/>
                <w:sz w:val="20"/>
                <w:szCs w:val="20"/>
              </w:rPr>
            </w:pPr>
          </w:p>
        </w:tc>
        <w:tc>
          <w:tcPr>
            <w:tcW w:w="6446" w:type="dxa"/>
            <w:shd w:val="clear" w:color="auto" w:fill="BFBFBF" w:themeFill="background1" w:themeFillShade="BF"/>
          </w:tcPr>
          <w:p w14:paraId="75567CEC" w14:textId="77777777" w:rsidR="00C75CD5" w:rsidRPr="00FE6147" w:rsidRDefault="00C75CD5"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12035961" w14:textId="77777777" w:rsidR="00C75CD5" w:rsidRPr="00FE6147" w:rsidRDefault="00C75CD5" w:rsidP="004956C2">
            <w:pPr>
              <w:jc w:val="center"/>
              <w:rPr>
                <w:i/>
                <w:iCs/>
                <w:color w:val="000000" w:themeColor="text1"/>
                <w:sz w:val="20"/>
                <w:szCs w:val="20"/>
                <w:lang w:bidi="ar-SY"/>
              </w:rPr>
            </w:pPr>
            <w:r w:rsidRPr="00FE6147">
              <w:rPr>
                <w:i/>
                <w:iCs/>
                <w:color w:val="000000" w:themeColor="text1"/>
                <w:sz w:val="20"/>
                <w:szCs w:val="20"/>
                <w:lang w:bidi="ar-SY"/>
              </w:rPr>
              <w:t>Category</w:t>
            </w:r>
          </w:p>
        </w:tc>
      </w:tr>
      <w:tr w:rsidR="00C75CD5" w:rsidRPr="00B21E64" w14:paraId="7D2985DE" w14:textId="77777777" w:rsidTr="00356235">
        <w:tc>
          <w:tcPr>
            <w:tcW w:w="936" w:type="dxa"/>
            <w:vAlign w:val="center"/>
          </w:tcPr>
          <w:p w14:paraId="06FF807B" w14:textId="77777777" w:rsidR="00C75CD5" w:rsidRPr="00B21E64" w:rsidRDefault="00C75CD5" w:rsidP="000F747D">
            <w:pPr>
              <w:jc w:val="center"/>
              <w:rPr>
                <w:b/>
                <w:bCs/>
                <w:color w:val="000000" w:themeColor="text1"/>
                <w:sz w:val="20"/>
                <w:szCs w:val="20"/>
              </w:rPr>
            </w:pPr>
            <w:r w:rsidRPr="00B21E64">
              <w:rPr>
                <w:b/>
                <w:bCs/>
                <w:color w:val="000000" w:themeColor="text1"/>
                <w:sz w:val="20"/>
                <w:szCs w:val="20"/>
              </w:rPr>
              <w:t>a</w:t>
            </w:r>
          </w:p>
        </w:tc>
        <w:tc>
          <w:tcPr>
            <w:tcW w:w="6446" w:type="dxa"/>
          </w:tcPr>
          <w:p w14:paraId="12F0907B" w14:textId="0CCC8300" w:rsidR="00C75CD5" w:rsidRPr="00B21E64" w:rsidRDefault="008805EC" w:rsidP="000F747D">
            <w:pPr>
              <w:jc w:val="left"/>
              <w:rPr>
                <w:b/>
                <w:bCs/>
                <w:color w:val="000000" w:themeColor="text1"/>
                <w:sz w:val="20"/>
                <w:szCs w:val="20"/>
              </w:rPr>
            </w:pPr>
            <w:r w:rsidRPr="00B21E64">
              <w:rPr>
                <w:color w:val="000000" w:themeColor="text1"/>
                <w:sz w:val="20"/>
                <w:szCs w:val="20"/>
              </w:rPr>
              <w:t>Implement</w:t>
            </w:r>
            <w:r w:rsidR="00C476C1">
              <w:rPr>
                <w:color w:val="000000" w:themeColor="text1"/>
                <w:sz w:val="20"/>
                <w:szCs w:val="20"/>
              </w:rPr>
              <w:t>ation of</w:t>
            </w:r>
            <w:r w:rsidRPr="00B21E64">
              <w:rPr>
                <w:color w:val="000000" w:themeColor="text1"/>
                <w:sz w:val="20"/>
                <w:szCs w:val="20"/>
              </w:rPr>
              <w:t xml:space="preserve"> </w:t>
            </w:r>
            <w:r w:rsidRPr="00B21E64">
              <w:rPr>
                <w:b/>
                <w:bCs/>
                <w:color w:val="000000" w:themeColor="text1"/>
                <w:sz w:val="20"/>
                <w:szCs w:val="20"/>
              </w:rPr>
              <w:t>dynamic interactive and visual reporting</w:t>
            </w:r>
            <w:r w:rsidRPr="00B21E64">
              <w:rPr>
                <w:color w:val="000000" w:themeColor="text1"/>
                <w:sz w:val="20"/>
                <w:szCs w:val="20"/>
              </w:rPr>
              <w:t xml:space="preserve"> of published records that can be filtered (much like the search) to highlight statistics and trends at the national, regional and global level</w:t>
            </w:r>
            <w:r w:rsidR="00C476C1">
              <w:rPr>
                <w:color w:val="000000" w:themeColor="text1"/>
                <w:sz w:val="20"/>
                <w:szCs w:val="20"/>
              </w:rPr>
              <w:t>s</w:t>
            </w:r>
            <w:r w:rsidRPr="00B21E64">
              <w:rPr>
                <w:color w:val="000000" w:themeColor="text1"/>
                <w:sz w:val="20"/>
                <w:szCs w:val="20"/>
              </w:rPr>
              <w:t xml:space="preserve"> related to published records (and key related framework indicators)</w:t>
            </w:r>
            <w:r w:rsidR="00AE6361" w:rsidRPr="00B21E64">
              <w:rPr>
                <w:color w:val="000000" w:themeColor="text1"/>
                <w:sz w:val="20"/>
                <w:szCs w:val="20"/>
              </w:rPr>
              <w:t xml:space="preserve"> and provide statistic</w:t>
            </w:r>
            <w:r w:rsidR="00A95E45" w:rsidRPr="00B21E64">
              <w:rPr>
                <w:color w:val="000000" w:themeColor="text1"/>
                <w:sz w:val="20"/>
                <w:szCs w:val="20"/>
              </w:rPr>
              <w:t>s</w:t>
            </w:r>
            <w:r w:rsidR="00AE6361" w:rsidRPr="00B21E64">
              <w:rPr>
                <w:color w:val="000000" w:themeColor="text1"/>
                <w:sz w:val="20"/>
                <w:szCs w:val="20"/>
              </w:rPr>
              <w:t xml:space="preserve"> </w:t>
            </w:r>
            <w:r w:rsidR="00A95E45" w:rsidRPr="00B21E64">
              <w:rPr>
                <w:color w:val="000000" w:themeColor="text1"/>
                <w:sz w:val="20"/>
                <w:szCs w:val="20"/>
              </w:rPr>
              <w:t>to</w:t>
            </w:r>
            <w:r w:rsidR="00AE6361" w:rsidRPr="00B21E64">
              <w:rPr>
                <w:color w:val="000000" w:themeColor="text1"/>
                <w:sz w:val="20"/>
                <w:szCs w:val="20"/>
              </w:rPr>
              <w:t xml:space="preserve"> national users</w:t>
            </w:r>
            <w:r w:rsidR="006C6FAC" w:rsidRPr="00B21E64">
              <w:rPr>
                <w:color w:val="000000" w:themeColor="text1"/>
                <w:sz w:val="20"/>
                <w:szCs w:val="20"/>
              </w:rPr>
              <w:t xml:space="preserve"> privat</w:t>
            </w:r>
            <w:r w:rsidR="003A1A0A" w:rsidRPr="00B21E64">
              <w:rPr>
                <w:color w:val="000000" w:themeColor="text1"/>
                <w:sz w:val="20"/>
                <w:szCs w:val="20"/>
              </w:rPr>
              <w:t>ely</w:t>
            </w:r>
            <w:r w:rsidR="00190D4A" w:rsidRPr="00B21E64">
              <w:rPr>
                <w:color w:val="000000" w:themeColor="text1"/>
                <w:sz w:val="20"/>
                <w:szCs w:val="20"/>
              </w:rPr>
              <w:t xml:space="preserve"> </w:t>
            </w:r>
            <w:r w:rsidR="008D312B">
              <w:rPr>
                <w:color w:val="000000" w:themeColor="text1"/>
                <w:sz w:val="20"/>
                <w:szCs w:val="20"/>
              </w:rPr>
              <w:t>o</w:t>
            </w:r>
            <w:r w:rsidR="00190D4A" w:rsidRPr="00B21E64">
              <w:rPr>
                <w:color w:val="000000" w:themeColor="text1"/>
                <w:sz w:val="20"/>
                <w:szCs w:val="20"/>
              </w:rPr>
              <w:t>n the submission dashboard</w:t>
            </w:r>
            <w:r w:rsidR="00AE6361" w:rsidRPr="00B21E64">
              <w:rPr>
                <w:color w:val="000000" w:themeColor="text1"/>
                <w:sz w:val="20"/>
                <w:szCs w:val="20"/>
              </w:rPr>
              <w:t xml:space="preserve"> </w:t>
            </w:r>
            <w:r w:rsidR="007A246E">
              <w:rPr>
                <w:color w:val="000000" w:themeColor="text1"/>
                <w:sz w:val="20"/>
                <w:szCs w:val="20"/>
              </w:rPr>
              <w:t xml:space="preserve">regarding </w:t>
            </w:r>
            <w:r w:rsidR="00AE6361" w:rsidRPr="00B21E64">
              <w:rPr>
                <w:color w:val="000000" w:themeColor="text1"/>
                <w:sz w:val="20"/>
                <w:szCs w:val="20"/>
              </w:rPr>
              <w:t xml:space="preserve">the </w:t>
            </w:r>
            <w:r w:rsidR="0072010D" w:rsidRPr="00B21E64">
              <w:rPr>
                <w:color w:val="000000" w:themeColor="text1"/>
                <w:sz w:val="20"/>
                <w:szCs w:val="20"/>
              </w:rPr>
              <w:t xml:space="preserve">website traffic to their </w:t>
            </w:r>
            <w:r w:rsidR="00AE6361" w:rsidRPr="00B21E64">
              <w:rPr>
                <w:color w:val="000000" w:themeColor="text1"/>
                <w:sz w:val="20"/>
                <w:szCs w:val="20"/>
              </w:rPr>
              <w:t>national records and country profiles.</w:t>
            </w:r>
          </w:p>
        </w:tc>
        <w:tc>
          <w:tcPr>
            <w:tcW w:w="2204" w:type="dxa"/>
            <w:vAlign w:val="center"/>
          </w:tcPr>
          <w:p w14:paraId="31E36F17" w14:textId="77777777" w:rsidR="00C75CD5" w:rsidRPr="00B21E64" w:rsidRDefault="00C75CD5" w:rsidP="00356235">
            <w:pPr>
              <w:jc w:val="center"/>
              <w:rPr>
                <w:color w:val="000000" w:themeColor="text1"/>
                <w:sz w:val="20"/>
                <w:szCs w:val="20"/>
                <w:lang w:bidi="ar-SY"/>
              </w:rPr>
            </w:pPr>
            <w:r w:rsidRPr="00B21E64">
              <w:rPr>
                <w:color w:val="000000" w:themeColor="text1"/>
                <w:sz w:val="20"/>
                <w:szCs w:val="20"/>
                <w:lang w:bidi="ar-SY"/>
              </w:rPr>
              <w:t>Functionality</w:t>
            </w:r>
          </w:p>
        </w:tc>
      </w:tr>
    </w:tbl>
    <w:p w14:paraId="69989830" w14:textId="77777777" w:rsidR="00E060B9" w:rsidRPr="00B21E64" w:rsidRDefault="00E060B9" w:rsidP="00792746">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903629" w:rsidRPr="00FE6147" w14:paraId="018E004E" w14:textId="77777777" w:rsidTr="000F747D">
        <w:trPr>
          <w:trHeight w:val="57"/>
        </w:trPr>
        <w:tc>
          <w:tcPr>
            <w:tcW w:w="7382" w:type="dxa"/>
            <w:gridSpan w:val="2"/>
            <w:shd w:val="clear" w:color="auto" w:fill="A6A6A6" w:themeFill="background1" w:themeFillShade="A6"/>
          </w:tcPr>
          <w:p w14:paraId="5A68514D" w14:textId="38D332FC" w:rsidR="00903629" w:rsidRPr="00FE6147" w:rsidRDefault="00903629"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6F03D84D" w14:textId="0D8DFD83" w:rsidR="00903629" w:rsidRPr="00FE6147" w:rsidRDefault="00903629" w:rsidP="00903629">
            <w:pPr>
              <w:jc w:val="center"/>
              <w:rPr>
                <w:i/>
                <w:iCs/>
                <w:color w:val="000000" w:themeColor="text1"/>
                <w:sz w:val="20"/>
                <w:szCs w:val="20"/>
                <w:lang w:bidi="ar-SY"/>
              </w:rPr>
            </w:pPr>
            <w:r w:rsidRPr="00FE6147">
              <w:rPr>
                <w:i/>
                <w:iCs/>
                <w:color w:val="000000" w:themeColor="text1"/>
                <w:sz w:val="20"/>
                <w:szCs w:val="20"/>
                <w:lang w:bidi="ar-SY"/>
              </w:rPr>
              <w:t>Priority</w:t>
            </w:r>
          </w:p>
        </w:tc>
      </w:tr>
      <w:tr w:rsidR="00903629" w:rsidRPr="00B21E64" w14:paraId="256BF9CE" w14:textId="77777777" w:rsidTr="000F747D">
        <w:tc>
          <w:tcPr>
            <w:tcW w:w="936" w:type="dxa"/>
            <w:shd w:val="clear" w:color="auto" w:fill="D9D9D9" w:themeFill="background1" w:themeFillShade="D9"/>
            <w:vAlign w:val="center"/>
          </w:tcPr>
          <w:p w14:paraId="3FAE6D41" w14:textId="3D3EA639" w:rsidR="00903629" w:rsidRPr="00B21E64" w:rsidRDefault="00F136EC" w:rsidP="000F747D">
            <w:pPr>
              <w:jc w:val="center"/>
              <w:rPr>
                <w:b/>
                <w:bCs/>
                <w:color w:val="000000" w:themeColor="text1"/>
                <w:sz w:val="20"/>
                <w:szCs w:val="20"/>
              </w:rPr>
            </w:pPr>
            <w:r w:rsidRPr="00B21E64">
              <w:rPr>
                <w:b/>
                <w:bCs/>
                <w:color w:val="000000" w:themeColor="text1"/>
                <w:sz w:val="20"/>
                <w:szCs w:val="20"/>
              </w:rPr>
              <w:t>8</w:t>
            </w:r>
          </w:p>
        </w:tc>
        <w:tc>
          <w:tcPr>
            <w:tcW w:w="6446" w:type="dxa"/>
            <w:shd w:val="clear" w:color="auto" w:fill="D9D9D9" w:themeFill="background1" w:themeFillShade="D9"/>
          </w:tcPr>
          <w:p w14:paraId="7846F46C" w14:textId="6942A60C" w:rsidR="00903629" w:rsidRPr="00B21E64" w:rsidRDefault="00903629" w:rsidP="008C47D8">
            <w:pPr>
              <w:jc w:val="left"/>
              <w:rPr>
                <w:b/>
                <w:bCs/>
                <w:color w:val="000000" w:themeColor="text1"/>
                <w:sz w:val="20"/>
                <w:szCs w:val="20"/>
              </w:rPr>
            </w:pPr>
            <w:r w:rsidRPr="00B21E64">
              <w:rPr>
                <w:b/>
                <w:bCs/>
                <w:color w:val="000000" w:themeColor="text1"/>
                <w:sz w:val="20"/>
                <w:szCs w:val="20"/>
                <w:lang w:bidi="ar-SY"/>
              </w:rPr>
              <w:t xml:space="preserve">Integration of </w:t>
            </w:r>
            <w:r w:rsidR="00D25270">
              <w:rPr>
                <w:b/>
                <w:bCs/>
                <w:color w:val="000000" w:themeColor="text1"/>
                <w:sz w:val="20"/>
                <w:szCs w:val="20"/>
                <w:lang w:bidi="ar-SY"/>
              </w:rPr>
              <w:t>Access and Benefit-sharing</w:t>
            </w:r>
            <w:r w:rsidR="00D25270" w:rsidRPr="00B21E64">
              <w:rPr>
                <w:b/>
                <w:bCs/>
                <w:color w:val="000000" w:themeColor="text1"/>
                <w:sz w:val="20"/>
                <w:szCs w:val="20"/>
                <w:lang w:bidi="ar-SY"/>
              </w:rPr>
              <w:t xml:space="preserve"> </w:t>
            </w:r>
            <w:r w:rsidRPr="00B21E64">
              <w:rPr>
                <w:b/>
                <w:bCs/>
                <w:color w:val="000000" w:themeColor="text1"/>
                <w:sz w:val="20"/>
                <w:szCs w:val="20"/>
                <w:lang w:bidi="ar-SY"/>
              </w:rPr>
              <w:t xml:space="preserve">Clearing-House information with the </w:t>
            </w:r>
            <w:r w:rsidR="000E22D8">
              <w:rPr>
                <w:b/>
                <w:bCs/>
                <w:color w:val="000000" w:themeColor="text1"/>
                <w:sz w:val="20"/>
                <w:szCs w:val="20"/>
                <w:lang w:bidi="ar-SY"/>
              </w:rPr>
              <w:t>c</w:t>
            </w:r>
            <w:r w:rsidR="00D25270">
              <w:rPr>
                <w:b/>
                <w:bCs/>
                <w:color w:val="000000" w:themeColor="text1"/>
                <w:sz w:val="20"/>
                <w:szCs w:val="20"/>
                <w:lang w:bidi="ar-SY"/>
              </w:rPr>
              <w:t>learing-</w:t>
            </w:r>
            <w:r w:rsidR="00654B02">
              <w:rPr>
                <w:b/>
                <w:bCs/>
                <w:color w:val="000000" w:themeColor="text1"/>
                <w:sz w:val="20"/>
                <w:szCs w:val="20"/>
                <w:lang w:bidi="ar-SY"/>
              </w:rPr>
              <w:t>h</w:t>
            </w:r>
            <w:r w:rsidR="00D25270">
              <w:rPr>
                <w:b/>
                <w:bCs/>
                <w:color w:val="000000" w:themeColor="text1"/>
                <w:sz w:val="20"/>
                <w:szCs w:val="20"/>
                <w:lang w:bidi="ar-SY"/>
              </w:rPr>
              <w:t xml:space="preserve">ouse </w:t>
            </w:r>
            <w:r w:rsidR="00654B02">
              <w:rPr>
                <w:b/>
                <w:bCs/>
                <w:color w:val="000000" w:themeColor="text1"/>
                <w:sz w:val="20"/>
                <w:szCs w:val="20"/>
                <w:lang w:bidi="ar-SY"/>
              </w:rPr>
              <w:t>m</w:t>
            </w:r>
            <w:r w:rsidR="00D25270">
              <w:rPr>
                <w:b/>
                <w:bCs/>
                <w:color w:val="000000" w:themeColor="text1"/>
                <w:sz w:val="20"/>
                <w:szCs w:val="20"/>
                <w:lang w:bidi="ar-SY"/>
              </w:rPr>
              <w:t>echanism</w:t>
            </w:r>
            <w:r w:rsidR="00D25270" w:rsidRPr="00B21E64">
              <w:rPr>
                <w:b/>
                <w:bCs/>
                <w:color w:val="000000" w:themeColor="text1"/>
                <w:sz w:val="20"/>
                <w:szCs w:val="20"/>
                <w:lang w:bidi="ar-SY"/>
              </w:rPr>
              <w:t xml:space="preserve"> </w:t>
            </w:r>
          </w:p>
        </w:tc>
        <w:tc>
          <w:tcPr>
            <w:tcW w:w="2204" w:type="dxa"/>
            <w:shd w:val="clear" w:color="auto" w:fill="D9D9D9" w:themeFill="background1" w:themeFillShade="D9"/>
            <w:vAlign w:val="center"/>
          </w:tcPr>
          <w:p w14:paraId="551BC546" w14:textId="75E4F6CA" w:rsidR="00903629" w:rsidRPr="00B21E64" w:rsidRDefault="001F27E8" w:rsidP="000F747D">
            <w:pPr>
              <w:jc w:val="center"/>
              <w:rPr>
                <w:color w:val="000000" w:themeColor="text1"/>
                <w:sz w:val="20"/>
                <w:szCs w:val="20"/>
                <w:lang w:bidi="ar-SY"/>
              </w:rPr>
            </w:pPr>
            <w:r w:rsidRPr="00B21E64">
              <w:rPr>
                <w:color w:val="000000" w:themeColor="text1"/>
                <w:sz w:val="20"/>
                <w:szCs w:val="20"/>
                <w:lang w:bidi="ar-SY"/>
              </w:rPr>
              <w:t>LOW</w:t>
            </w:r>
          </w:p>
        </w:tc>
      </w:tr>
      <w:tr w:rsidR="008805EC" w:rsidRPr="00FE6147" w14:paraId="4A058E60" w14:textId="77777777" w:rsidTr="000F747D">
        <w:tc>
          <w:tcPr>
            <w:tcW w:w="936" w:type="dxa"/>
            <w:shd w:val="clear" w:color="auto" w:fill="BFBFBF" w:themeFill="background1" w:themeFillShade="BF"/>
            <w:vAlign w:val="center"/>
          </w:tcPr>
          <w:p w14:paraId="3A5B127A" w14:textId="77777777" w:rsidR="008805EC" w:rsidRPr="00FE6147" w:rsidRDefault="008805EC" w:rsidP="000F747D">
            <w:pPr>
              <w:jc w:val="center"/>
              <w:rPr>
                <w:i/>
                <w:iCs/>
                <w:color w:val="000000" w:themeColor="text1"/>
                <w:sz w:val="20"/>
                <w:szCs w:val="20"/>
              </w:rPr>
            </w:pPr>
          </w:p>
        </w:tc>
        <w:tc>
          <w:tcPr>
            <w:tcW w:w="6446" w:type="dxa"/>
            <w:shd w:val="clear" w:color="auto" w:fill="BFBFBF" w:themeFill="background1" w:themeFillShade="BF"/>
          </w:tcPr>
          <w:p w14:paraId="52E0A677" w14:textId="77777777" w:rsidR="008805EC" w:rsidRPr="00FE6147" w:rsidRDefault="008805EC"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0F5EFC66" w14:textId="77777777" w:rsidR="008805EC" w:rsidRPr="00FE6147" w:rsidRDefault="008805EC" w:rsidP="00903629">
            <w:pPr>
              <w:jc w:val="center"/>
              <w:rPr>
                <w:i/>
                <w:iCs/>
                <w:color w:val="000000" w:themeColor="text1"/>
                <w:sz w:val="20"/>
                <w:szCs w:val="20"/>
                <w:lang w:bidi="ar-SY"/>
              </w:rPr>
            </w:pPr>
            <w:r w:rsidRPr="00FE6147">
              <w:rPr>
                <w:i/>
                <w:iCs/>
                <w:color w:val="000000" w:themeColor="text1"/>
                <w:sz w:val="20"/>
                <w:szCs w:val="20"/>
                <w:lang w:bidi="ar-SY"/>
              </w:rPr>
              <w:t>Category</w:t>
            </w:r>
          </w:p>
        </w:tc>
      </w:tr>
      <w:tr w:rsidR="008805EC" w:rsidRPr="00B21E64" w14:paraId="62C91C82" w14:textId="77777777" w:rsidTr="00356235">
        <w:tc>
          <w:tcPr>
            <w:tcW w:w="936" w:type="dxa"/>
            <w:vAlign w:val="center"/>
          </w:tcPr>
          <w:p w14:paraId="5233D0FD" w14:textId="77777777" w:rsidR="008805EC" w:rsidRPr="00B21E64" w:rsidRDefault="008805EC" w:rsidP="000F747D">
            <w:pPr>
              <w:jc w:val="center"/>
              <w:rPr>
                <w:b/>
                <w:bCs/>
                <w:color w:val="000000" w:themeColor="text1"/>
                <w:sz w:val="20"/>
                <w:szCs w:val="20"/>
              </w:rPr>
            </w:pPr>
            <w:r w:rsidRPr="00B21E64">
              <w:rPr>
                <w:b/>
                <w:bCs/>
                <w:color w:val="000000" w:themeColor="text1"/>
                <w:sz w:val="20"/>
                <w:szCs w:val="20"/>
              </w:rPr>
              <w:t>a</w:t>
            </w:r>
          </w:p>
        </w:tc>
        <w:tc>
          <w:tcPr>
            <w:tcW w:w="6446" w:type="dxa"/>
          </w:tcPr>
          <w:p w14:paraId="28E56B21" w14:textId="50ADB189" w:rsidR="008805EC" w:rsidRPr="00B21E64" w:rsidRDefault="00D41762" w:rsidP="000F747D">
            <w:pPr>
              <w:jc w:val="left"/>
              <w:rPr>
                <w:b/>
                <w:bCs/>
                <w:color w:val="000000" w:themeColor="text1"/>
                <w:sz w:val="20"/>
                <w:szCs w:val="20"/>
              </w:rPr>
            </w:pPr>
            <w:r w:rsidRPr="00B21E64">
              <w:rPr>
                <w:color w:val="000000" w:themeColor="text1"/>
                <w:sz w:val="20"/>
                <w:szCs w:val="20"/>
              </w:rPr>
              <w:t>Finaliz</w:t>
            </w:r>
            <w:r w:rsidR="00024E5F">
              <w:rPr>
                <w:color w:val="000000" w:themeColor="text1"/>
                <w:sz w:val="20"/>
                <w:szCs w:val="20"/>
              </w:rPr>
              <w:t>ation of</w:t>
            </w:r>
            <w:r w:rsidR="008805EC" w:rsidRPr="00B21E64">
              <w:rPr>
                <w:color w:val="000000" w:themeColor="text1"/>
                <w:sz w:val="20"/>
                <w:szCs w:val="20"/>
              </w:rPr>
              <w:t xml:space="preserve"> </w:t>
            </w:r>
            <w:r w:rsidRPr="00B21E64">
              <w:rPr>
                <w:color w:val="000000" w:themeColor="text1"/>
                <w:sz w:val="20"/>
                <w:szCs w:val="20"/>
              </w:rPr>
              <w:t xml:space="preserve">the </w:t>
            </w:r>
            <w:r w:rsidR="008805EC" w:rsidRPr="00B21E64">
              <w:rPr>
                <w:color w:val="000000" w:themeColor="text1"/>
                <w:sz w:val="20"/>
                <w:szCs w:val="20"/>
              </w:rPr>
              <w:t xml:space="preserve">section on </w:t>
            </w:r>
            <w:proofErr w:type="spellStart"/>
            <w:r w:rsidR="008805EC" w:rsidRPr="00B21E64">
              <w:rPr>
                <w:color w:val="000000" w:themeColor="text1"/>
                <w:sz w:val="20"/>
                <w:szCs w:val="20"/>
              </w:rPr>
              <w:t>Bioland</w:t>
            </w:r>
            <w:proofErr w:type="spellEnd"/>
            <w:r w:rsidR="008805EC" w:rsidRPr="00B21E64">
              <w:rPr>
                <w:color w:val="000000" w:themeColor="text1"/>
                <w:sz w:val="20"/>
                <w:szCs w:val="20"/>
              </w:rPr>
              <w:t xml:space="preserve"> 2.0 that will show </w:t>
            </w:r>
            <w:proofErr w:type="gramStart"/>
            <w:r w:rsidR="008805EC" w:rsidRPr="00B21E64">
              <w:rPr>
                <w:color w:val="000000" w:themeColor="text1"/>
                <w:sz w:val="20"/>
                <w:szCs w:val="20"/>
              </w:rPr>
              <w:t xml:space="preserve">national </w:t>
            </w:r>
            <w:r w:rsidR="00381E3B" w:rsidRPr="00B21E64">
              <w:rPr>
                <w:color w:val="000000" w:themeColor="text1"/>
                <w:sz w:val="20"/>
                <w:szCs w:val="20"/>
              </w:rPr>
              <w:t xml:space="preserve"> Clearing</w:t>
            </w:r>
            <w:proofErr w:type="gramEnd"/>
            <w:r w:rsidR="00381E3B" w:rsidRPr="00B21E64">
              <w:rPr>
                <w:color w:val="000000" w:themeColor="text1"/>
                <w:sz w:val="20"/>
                <w:szCs w:val="20"/>
              </w:rPr>
              <w:t>-House</w:t>
            </w:r>
            <w:r w:rsidR="008805EC" w:rsidRPr="00B21E64">
              <w:rPr>
                <w:color w:val="000000" w:themeColor="text1"/>
                <w:sz w:val="20"/>
                <w:szCs w:val="20"/>
              </w:rPr>
              <w:t xml:space="preserve"> information</w:t>
            </w:r>
            <w:r w:rsidR="00CB514F">
              <w:rPr>
                <w:color w:val="000000" w:themeColor="text1"/>
                <w:sz w:val="20"/>
                <w:szCs w:val="20"/>
              </w:rPr>
              <w:t>.</w:t>
            </w:r>
          </w:p>
        </w:tc>
        <w:tc>
          <w:tcPr>
            <w:tcW w:w="2204" w:type="dxa"/>
            <w:vAlign w:val="center"/>
          </w:tcPr>
          <w:p w14:paraId="044B9613" w14:textId="77777777" w:rsidR="008805EC" w:rsidRPr="00B21E64" w:rsidRDefault="008805EC" w:rsidP="00356235">
            <w:pPr>
              <w:jc w:val="center"/>
              <w:rPr>
                <w:color w:val="000000" w:themeColor="text1"/>
                <w:sz w:val="20"/>
                <w:szCs w:val="20"/>
                <w:lang w:bidi="ar-SY"/>
              </w:rPr>
            </w:pPr>
            <w:r w:rsidRPr="00B21E64">
              <w:rPr>
                <w:color w:val="000000" w:themeColor="text1"/>
                <w:sz w:val="20"/>
                <w:szCs w:val="20"/>
                <w:lang w:bidi="ar-SY"/>
              </w:rPr>
              <w:t>Functionality</w:t>
            </w:r>
          </w:p>
        </w:tc>
      </w:tr>
      <w:tr w:rsidR="008805EC" w:rsidRPr="00B21E64" w14:paraId="20C9712C" w14:textId="77777777" w:rsidTr="00356235">
        <w:tc>
          <w:tcPr>
            <w:tcW w:w="936" w:type="dxa"/>
            <w:vAlign w:val="center"/>
          </w:tcPr>
          <w:p w14:paraId="098CC9D2" w14:textId="0C03E560" w:rsidR="008805EC" w:rsidRPr="00B21E64" w:rsidRDefault="00FC2E96" w:rsidP="000F747D">
            <w:pPr>
              <w:jc w:val="center"/>
              <w:rPr>
                <w:b/>
                <w:bCs/>
                <w:color w:val="000000" w:themeColor="text1"/>
                <w:sz w:val="20"/>
                <w:szCs w:val="20"/>
              </w:rPr>
            </w:pPr>
            <w:r w:rsidRPr="00B21E64">
              <w:rPr>
                <w:b/>
                <w:bCs/>
                <w:color w:val="000000" w:themeColor="text1"/>
                <w:sz w:val="20"/>
                <w:szCs w:val="20"/>
              </w:rPr>
              <w:t>b</w:t>
            </w:r>
          </w:p>
        </w:tc>
        <w:tc>
          <w:tcPr>
            <w:tcW w:w="6446" w:type="dxa"/>
          </w:tcPr>
          <w:p w14:paraId="79272F1D" w14:textId="26023470" w:rsidR="008805EC" w:rsidRPr="00B21E64" w:rsidRDefault="00A63A46" w:rsidP="000F747D">
            <w:pPr>
              <w:jc w:val="left"/>
              <w:rPr>
                <w:color w:val="000000" w:themeColor="text1"/>
                <w:sz w:val="20"/>
                <w:szCs w:val="20"/>
              </w:rPr>
            </w:pPr>
            <w:r w:rsidRPr="00B21E64">
              <w:rPr>
                <w:color w:val="000000" w:themeColor="text1"/>
                <w:sz w:val="20"/>
                <w:szCs w:val="20"/>
              </w:rPr>
              <w:t xml:space="preserve">Support </w:t>
            </w:r>
            <w:r w:rsidR="001E3ED8">
              <w:rPr>
                <w:color w:val="000000" w:themeColor="text1"/>
                <w:sz w:val="20"/>
                <w:szCs w:val="20"/>
              </w:rPr>
              <w:t xml:space="preserve">for </w:t>
            </w:r>
            <w:r w:rsidRPr="00B21E64">
              <w:rPr>
                <w:color w:val="000000" w:themeColor="text1"/>
                <w:sz w:val="20"/>
                <w:szCs w:val="20"/>
              </w:rPr>
              <w:t xml:space="preserve">the development of functionality to include </w:t>
            </w:r>
            <w:proofErr w:type="gramStart"/>
            <w:r w:rsidRPr="00B21E64">
              <w:rPr>
                <w:color w:val="000000" w:themeColor="text1"/>
                <w:sz w:val="20"/>
                <w:szCs w:val="20"/>
              </w:rPr>
              <w:t xml:space="preserve">relevant </w:t>
            </w:r>
            <w:r w:rsidR="00381E3B" w:rsidRPr="00B21E64">
              <w:rPr>
                <w:color w:val="000000" w:themeColor="text1"/>
                <w:sz w:val="20"/>
                <w:szCs w:val="20"/>
              </w:rPr>
              <w:t xml:space="preserve"> Clearing</w:t>
            </w:r>
            <w:proofErr w:type="gramEnd"/>
            <w:r w:rsidR="00381E3B" w:rsidRPr="00B21E64">
              <w:rPr>
                <w:color w:val="000000" w:themeColor="text1"/>
                <w:sz w:val="20"/>
                <w:szCs w:val="20"/>
              </w:rPr>
              <w:t>-House</w:t>
            </w:r>
            <w:r w:rsidRPr="00B21E64">
              <w:rPr>
                <w:color w:val="000000" w:themeColor="text1"/>
                <w:sz w:val="20"/>
                <w:szCs w:val="20"/>
              </w:rPr>
              <w:t xml:space="preserve"> information</w:t>
            </w:r>
            <w:r w:rsidR="00EA724A">
              <w:rPr>
                <w:color w:val="000000" w:themeColor="text1"/>
                <w:sz w:val="20"/>
                <w:szCs w:val="20"/>
              </w:rPr>
              <w:t xml:space="preserve"> </w:t>
            </w:r>
            <w:proofErr w:type="spellStart"/>
            <w:r w:rsidR="00EA724A">
              <w:rPr>
                <w:color w:val="000000" w:themeColor="text1"/>
                <w:sz w:val="20"/>
                <w:szCs w:val="20"/>
              </w:rPr>
              <w:t>for</w:t>
            </w:r>
            <w:r w:rsidRPr="00B21E64">
              <w:rPr>
                <w:color w:val="000000" w:themeColor="text1"/>
                <w:sz w:val="20"/>
                <w:szCs w:val="20"/>
              </w:rPr>
              <w:t>the</w:t>
            </w:r>
            <w:proofErr w:type="spellEnd"/>
            <w:r w:rsidR="008805EC" w:rsidRPr="00B21E64">
              <w:rPr>
                <w:color w:val="000000" w:themeColor="text1"/>
                <w:sz w:val="20"/>
                <w:szCs w:val="20"/>
              </w:rPr>
              <w:t xml:space="preserve"> </w:t>
            </w:r>
            <w:r w:rsidR="00FC2E96" w:rsidRPr="00B21E64">
              <w:rPr>
                <w:color w:val="000000" w:themeColor="text1"/>
                <w:sz w:val="20"/>
                <w:szCs w:val="20"/>
              </w:rPr>
              <w:t>country, regional and global profiles</w:t>
            </w:r>
            <w:r w:rsidR="00864E2C">
              <w:rPr>
                <w:color w:val="000000" w:themeColor="text1"/>
                <w:sz w:val="20"/>
                <w:szCs w:val="20"/>
              </w:rPr>
              <w:t xml:space="preserve"> on the</w:t>
            </w:r>
            <w:r w:rsidR="00864E2C" w:rsidRPr="00B21E64">
              <w:rPr>
                <w:color w:val="000000" w:themeColor="text1"/>
                <w:sz w:val="20"/>
                <w:szCs w:val="20"/>
              </w:rPr>
              <w:t xml:space="preserve"> revised </w:t>
            </w:r>
            <w:r w:rsidR="00864E2C">
              <w:rPr>
                <w:color w:val="000000" w:themeColor="text1"/>
                <w:sz w:val="20"/>
                <w:szCs w:val="20"/>
              </w:rPr>
              <w:t>Convention on Biological Diversity w</w:t>
            </w:r>
            <w:r w:rsidR="00864E2C" w:rsidRPr="00B21E64">
              <w:rPr>
                <w:color w:val="000000" w:themeColor="text1"/>
                <w:sz w:val="20"/>
                <w:szCs w:val="20"/>
              </w:rPr>
              <w:t>ebsite</w:t>
            </w:r>
            <w:r w:rsidR="00893A8E" w:rsidRPr="00B21E64">
              <w:rPr>
                <w:color w:val="000000" w:themeColor="text1"/>
                <w:sz w:val="20"/>
                <w:szCs w:val="20"/>
              </w:rPr>
              <w:t>.</w:t>
            </w:r>
          </w:p>
        </w:tc>
        <w:tc>
          <w:tcPr>
            <w:tcW w:w="2204" w:type="dxa"/>
            <w:vAlign w:val="center"/>
          </w:tcPr>
          <w:p w14:paraId="6F4763B8" w14:textId="7F58C493" w:rsidR="008805EC" w:rsidRPr="00B21E64" w:rsidRDefault="00FC2E96" w:rsidP="00356235">
            <w:pPr>
              <w:jc w:val="center"/>
              <w:rPr>
                <w:color w:val="000000" w:themeColor="text1"/>
                <w:sz w:val="20"/>
                <w:szCs w:val="20"/>
                <w:lang w:bidi="ar-SY"/>
              </w:rPr>
            </w:pPr>
            <w:r w:rsidRPr="00B21E64">
              <w:rPr>
                <w:color w:val="000000" w:themeColor="text1"/>
                <w:sz w:val="20"/>
                <w:szCs w:val="20"/>
                <w:lang w:bidi="ar-SY"/>
              </w:rPr>
              <w:t>Functionality</w:t>
            </w:r>
          </w:p>
        </w:tc>
      </w:tr>
      <w:tr w:rsidR="00A10ADE" w:rsidRPr="00B21E64" w14:paraId="114358B1" w14:textId="77777777" w:rsidTr="00356235">
        <w:tc>
          <w:tcPr>
            <w:tcW w:w="936" w:type="dxa"/>
            <w:vAlign w:val="center"/>
          </w:tcPr>
          <w:p w14:paraId="3424FCA5" w14:textId="7CBA36EA" w:rsidR="00A10ADE" w:rsidRPr="00B21E64" w:rsidRDefault="00A10ADE" w:rsidP="000F747D">
            <w:pPr>
              <w:jc w:val="center"/>
              <w:rPr>
                <w:b/>
                <w:bCs/>
                <w:color w:val="000000" w:themeColor="text1"/>
                <w:sz w:val="20"/>
                <w:szCs w:val="20"/>
              </w:rPr>
            </w:pPr>
            <w:r w:rsidRPr="00B21E64">
              <w:rPr>
                <w:b/>
                <w:bCs/>
                <w:color w:val="000000" w:themeColor="text1"/>
                <w:sz w:val="20"/>
                <w:szCs w:val="20"/>
              </w:rPr>
              <w:t>c</w:t>
            </w:r>
          </w:p>
        </w:tc>
        <w:tc>
          <w:tcPr>
            <w:tcW w:w="6446" w:type="dxa"/>
          </w:tcPr>
          <w:p w14:paraId="09FD08A2" w14:textId="7375BFFA" w:rsidR="00A10ADE" w:rsidRPr="00B21E64" w:rsidRDefault="00A10ADE" w:rsidP="000F747D">
            <w:pPr>
              <w:jc w:val="left"/>
              <w:rPr>
                <w:color w:val="000000" w:themeColor="text1"/>
                <w:sz w:val="20"/>
                <w:szCs w:val="20"/>
              </w:rPr>
            </w:pPr>
            <w:r w:rsidRPr="00B21E64">
              <w:rPr>
                <w:color w:val="000000" w:themeColor="text1"/>
                <w:sz w:val="20"/>
                <w:szCs w:val="20"/>
              </w:rPr>
              <w:t>Continue</w:t>
            </w:r>
            <w:r w:rsidR="001E3ED8">
              <w:rPr>
                <w:color w:val="000000" w:themeColor="text1"/>
                <w:sz w:val="20"/>
                <w:szCs w:val="20"/>
              </w:rPr>
              <w:t>d</w:t>
            </w:r>
            <w:r w:rsidRPr="00B21E64">
              <w:rPr>
                <w:color w:val="000000" w:themeColor="text1"/>
                <w:sz w:val="20"/>
                <w:szCs w:val="20"/>
              </w:rPr>
              <w:t xml:space="preserve"> explor</w:t>
            </w:r>
            <w:r w:rsidR="001E3ED8">
              <w:rPr>
                <w:color w:val="000000" w:themeColor="text1"/>
                <w:sz w:val="20"/>
                <w:szCs w:val="20"/>
              </w:rPr>
              <w:t>ation of</w:t>
            </w:r>
            <w:r w:rsidRPr="00B21E64">
              <w:rPr>
                <w:color w:val="000000" w:themeColor="text1"/>
                <w:sz w:val="20"/>
                <w:szCs w:val="20"/>
              </w:rPr>
              <w:t xml:space="preserve"> the use of </w:t>
            </w:r>
            <w:r w:rsidR="00CB1FF6">
              <w:rPr>
                <w:color w:val="000000" w:themeColor="text1"/>
                <w:sz w:val="20"/>
                <w:szCs w:val="20"/>
              </w:rPr>
              <w:t>artificial intelligence-related</w:t>
            </w:r>
            <w:r w:rsidRPr="00B21E64">
              <w:rPr>
                <w:color w:val="000000" w:themeColor="text1"/>
                <w:sz w:val="20"/>
                <w:szCs w:val="20"/>
              </w:rPr>
              <w:t xml:space="preserve"> translation tools to improve </w:t>
            </w:r>
            <w:r w:rsidR="00C71C31" w:rsidRPr="00B21E64">
              <w:rPr>
                <w:color w:val="000000" w:themeColor="text1"/>
                <w:sz w:val="20"/>
                <w:szCs w:val="20"/>
              </w:rPr>
              <w:t xml:space="preserve">accessibility </w:t>
            </w:r>
            <w:r w:rsidR="00CB7D4A" w:rsidRPr="00B21E64">
              <w:rPr>
                <w:color w:val="000000" w:themeColor="text1"/>
                <w:sz w:val="20"/>
                <w:szCs w:val="20"/>
              </w:rPr>
              <w:t>to information in document</w:t>
            </w:r>
            <w:r w:rsidR="00B86034" w:rsidRPr="00B21E64">
              <w:rPr>
                <w:color w:val="000000" w:themeColor="text1"/>
                <w:sz w:val="20"/>
                <w:szCs w:val="20"/>
              </w:rPr>
              <w:t>s</w:t>
            </w:r>
            <w:r w:rsidR="00CB7D4A" w:rsidRPr="00B21E64">
              <w:rPr>
                <w:color w:val="000000" w:themeColor="text1"/>
                <w:sz w:val="20"/>
                <w:szCs w:val="20"/>
              </w:rPr>
              <w:t xml:space="preserve"> attached to records</w:t>
            </w:r>
            <w:r w:rsidR="00B86034" w:rsidRPr="00B21E64">
              <w:rPr>
                <w:color w:val="000000" w:themeColor="text1"/>
                <w:sz w:val="20"/>
                <w:szCs w:val="20"/>
              </w:rPr>
              <w:t xml:space="preserve"> such as </w:t>
            </w:r>
            <w:r w:rsidR="00BC1C61">
              <w:rPr>
                <w:color w:val="000000" w:themeColor="text1"/>
                <w:sz w:val="20"/>
                <w:szCs w:val="20"/>
              </w:rPr>
              <w:t xml:space="preserve">access and benefit-sharing </w:t>
            </w:r>
            <w:r w:rsidR="00B86034" w:rsidRPr="00B21E64">
              <w:rPr>
                <w:color w:val="000000" w:themeColor="text1"/>
                <w:sz w:val="20"/>
                <w:szCs w:val="20"/>
              </w:rPr>
              <w:t>measures</w:t>
            </w:r>
            <w:r w:rsidR="00CB7D4A" w:rsidRPr="00B21E64">
              <w:rPr>
                <w:color w:val="000000" w:themeColor="text1"/>
                <w:sz w:val="20"/>
                <w:szCs w:val="20"/>
              </w:rPr>
              <w:t xml:space="preserve">. </w:t>
            </w:r>
          </w:p>
        </w:tc>
        <w:tc>
          <w:tcPr>
            <w:tcW w:w="2204" w:type="dxa"/>
            <w:vAlign w:val="center"/>
          </w:tcPr>
          <w:p w14:paraId="4B40D54A" w14:textId="69055AD9" w:rsidR="00A10ADE" w:rsidRPr="00B21E64" w:rsidRDefault="004544F6" w:rsidP="00356235">
            <w:pPr>
              <w:jc w:val="center"/>
              <w:rPr>
                <w:color w:val="000000" w:themeColor="text1"/>
                <w:sz w:val="20"/>
                <w:szCs w:val="20"/>
                <w:lang w:bidi="ar-SY"/>
              </w:rPr>
            </w:pPr>
            <w:r w:rsidRPr="00B21E64">
              <w:rPr>
                <w:color w:val="000000" w:themeColor="text1"/>
                <w:sz w:val="20"/>
                <w:szCs w:val="20"/>
                <w:lang w:bidi="ar-SY"/>
              </w:rPr>
              <w:t>Explore</w:t>
            </w:r>
          </w:p>
        </w:tc>
      </w:tr>
    </w:tbl>
    <w:p w14:paraId="676F9D72" w14:textId="336D6237" w:rsidR="008224BA" w:rsidRPr="00B21E64" w:rsidRDefault="008224BA" w:rsidP="00FE6147">
      <w:pPr>
        <w:pStyle w:val="CBDAnnex"/>
        <w:spacing w:before="240"/>
        <w:rPr>
          <w:color w:val="000000" w:themeColor="text1"/>
          <w:sz w:val="22"/>
        </w:rPr>
      </w:pPr>
      <w:r w:rsidRPr="00B21E64">
        <w:rPr>
          <w:snapToGrid w:val="0"/>
          <w:color w:val="000000" w:themeColor="text1"/>
          <w:kern w:val="22"/>
          <w:sz w:val="22"/>
        </w:rPr>
        <w:t xml:space="preserve">Goal 2: </w:t>
      </w:r>
      <w:r w:rsidRPr="00B21E64">
        <w:rPr>
          <w:color w:val="000000" w:themeColor="text1"/>
          <w:sz w:val="22"/>
        </w:rPr>
        <w:t>Supporting compliance and monitoring the utilization of genetic resources</w:t>
      </w:r>
    </w:p>
    <w:tbl>
      <w:tblPr>
        <w:tblStyle w:val="TableGrid"/>
        <w:tblW w:w="9586" w:type="dxa"/>
        <w:tblLook w:val="04A0" w:firstRow="1" w:lastRow="0" w:firstColumn="1" w:lastColumn="0" w:noHBand="0" w:noVBand="1"/>
      </w:tblPr>
      <w:tblGrid>
        <w:gridCol w:w="936"/>
        <w:gridCol w:w="6446"/>
        <w:gridCol w:w="2204"/>
      </w:tblGrid>
      <w:tr w:rsidR="00082FB5" w:rsidRPr="00FE6147" w14:paraId="6C1CE57E" w14:textId="77777777" w:rsidTr="000F747D">
        <w:trPr>
          <w:trHeight w:val="57"/>
        </w:trPr>
        <w:tc>
          <w:tcPr>
            <w:tcW w:w="7382" w:type="dxa"/>
            <w:gridSpan w:val="2"/>
            <w:shd w:val="clear" w:color="auto" w:fill="A6A6A6" w:themeFill="background1" w:themeFillShade="A6"/>
          </w:tcPr>
          <w:p w14:paraId="56EED8C1" w14:textId="31DFBC65" w:rsidR="00082FB5" w:rsidRPr="00FE6147" w:rsidRDefault="00082FB5"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23FE4153" w14:textId="52656C5A" w:rsidR="00082FB5" w:rsidRPr="00FE6147" w:rsidRDefault="00082FB5" w:rsidP="000F747D">
            <w:pPr>
              <w:rPr>
                <w:i/>
                <w:iCs/>
                <w:color w:val="000000" w:themeColor="text1"/>
                <w:sz w:val="20"/>
                <w:szCs w:val="20"/>
                <w:lang w:bidi="ar-SY"/>
              </w:rPr>
            </w:pPr>
            <w:r w:rsidRPr="00FE6147">
              <w:rPr>
                <w:i/>
                <w:iCs/>
                <w:color w:val="000000" w:themeColor="text1"/>
                <w:sz w:val="20"/>
                <w:szCs w:val="20"/>
                <w:lang w:bidi="ar-SY"/>
              </w:rPr>
              <w:t>Priority</w:t>
            </w:r>
          </w:p>
        </w:tc>
      </w:tr>
      <w:tr w:rsidR="00082FB5" w:rsidRPr="00B21E64" w14:paraId="02AAF3F7" w14:textId="77777777" w:rsidTr="000F747D">
        <w:tc>
          <w:tcPr>
            <w:tcW w:w="936" w:type="dxa"/>
            <w:shd w:val="clear" w:color="auto" w:fill="D9D9D9" w:themeFill="background1" w:themeFillShade="D9"/>
            <w:vAlign w:val="center"/>
          </w:tcPr>
          <w:p w14:paraId="2B9CF289" w14:textId="50100FEF" w:rsidR="00082FB5" w:rsidRPr="00B21E64" w:rsidRDefault="00F136EC" w:rsidP="000F747D">
            <w:pPr>
              <w:jc w:val="center"/>
              <w:rPr>
                <w:b/>
                <w:bCs/>
                <w:color w:val="000000" w:themeColor="text1"/>
                <w:sz w:val="20"/>
                <w:szCs w:val="20"/>
              </w:rPr>
            </w:pPr>
            <w:r w:rsidRPr="00B21E64">
              <w:rPr>
                <w:b/>
                <w:bCs/>
                <w:color w:val="000000" w:themeColor="text1"/>
                <w:sz w:val="20"/>
                <w:szCs w:val="20"/>
              </w:rPr>
              <w:t>9</w:t>
            </w:r>
          </w:p>
        </w:tc>
        <w:tc>
          <w:tcPr>
            <w:tcW w:w="6446" w:type="dxa"/>
            <w:shd w:val="clear" w:color="auto" w:fill="D9D9D9" w:themeFill="background1" w:themeFillShade="D9"/>
          </w:tcPr>
          <w:p w14:paraId="6F5E00DE" w14:textId="0DFC271A" w:rsidR="00082FB5" w:rsidRPr="00B21E64" w:rsidRDefault="00082FB5" w:rsidP="00082FB5">
            <w:pPr>
              <w:jc w:val="left"/>
              <w:rPr>
                <w:b/>
                <w:bCs/>
                <w:color w:val="000000" w:themeColor="text1"/>
                <w:sz w:val="20"/>
                <w:szCs w:val="20"/>
              </w:rPr>
            </w:pPr>
            <w:r w:rsidRPr="00B21E64">
              <w:rPr>
                <w:b/>
                <w:bCs/>
                <w:color w:val="000000" w:themeColor="text1"/>
                <w:sz w:val="20"/>
                <w:szCs w:val="20"/>
              </w:rPr>
              <w:t xml:space="preserve">Capacity-building for the system </w:t>
            </w:r>
            <w:r w:rsidR="005E0B69">
              <w:rPr>
                <w:b/>
                <w:bCs/>
                <w:color w:val="000000" w:themeColor="text1"/>
                <w:sz w:val="20"/>
                <w:szCs w:val="20"/>
              </w:rPr>
              <w:t xml:space="preserve">with respect </w:t>
            </w:r>
            <w:r w:rsidRPr="00B21E64">
              <w:rPr>
                <w:b/>
                <w:bCs/>
                <w:color w:val="000000" w:themeColor="text1"/>
                <w:sz w:val="20"/>
                <w:szCs w:val="20"/>
              </w:rPr>
              <w:t>to monitor</w:t>
            </w:r>
            <w:r w:rsidR="005E0B69">
              <w:rPr>
                <w:b/>
                <w:bCs/>
                <w:color w:val="000000" w:themeColor="text1"/>
                <w:sz w:val="20"/>
                <w:szCs w:val="20"/>
              </w:rPr>
              <w:t>ing</w:t>
            </w:r>
            <w:r w:rsidRPr="00B21E64">
              <w:rPr>
                <w:b/>
                <w:bCs/>
                <w:color w:val="000000" w:themeColor="text1"/>
                <w:sz w:val="20"/>
                <w:szCs w:val="20"/>
              </w:rPr>
              <w:t xml:space="preserve"> utilization of genetic resources through the </w:t>
            </w:r>
            <w:r w:rsidR="00DD1120">
              <w:rPr>
                <w:b/>
                <w:bCs/>
                <w:color w:val="000000" w:themeColor="text1"/>
                <w:sz w:val="20"/>
                <w:szCs w:val="20"/>
              </w:rPr>
              <w:t>Access and Benefit-sharing</w:t>
            </w:r>
            <w:r w:rsidR="00DD1120" w:rsidRPr="00B21E64">
              <w:rPr>
                <w:b/>
                <w:bCs/>
                <w:color w:val="000000" w:themeColor="text1"/>
                <w:sz w:val="20"/>
                <w:szCs w:val="20"/>
              </w:rPr>
              <w:t xml:space="preserve"> </w:t>
            </w:r>
            <w:r w:rsidRPr="00B21E64">
              <w:rPr>
                <w:b/>
                <w:bCs/>
                <w:color w:val="000000" w:themeColor="text1"/>
                <w:sz w:val="20"/>
                <w:szCs w:val="20"/>
              </w:rPr>
              <w:t xml:space="preserve">Clearing-House and </w:t>
            </w:r>
            <w:r w:rsidR="00EF3730">
              <w:rPr>
                <w:b/>
                <w:bCs/>
                <w:color w:val="000000" w:themeColor="text1"/>
                <w:sz w:val="20"/>
                <w:szCs w:val="20"/>
              </w:rPr>
              <w:t xml:space="preserve">the </w:t>
            </w:r>
            <w:r w:rsidRPr="00B21E64">
              <w:rPr>
                <w:b/>
                <w:bCs/>
                <w:color w:val="000000" w:themeColor="text1"/>
                <w:sz w:val="20"/>
                <w:szCs w:val="20"/>
              </w:rPr>
              <w:t>role of certificates, checkpoints and checkpoint communiqués</w:t>
            </w:r>
          </w:p>
          <w:p w14:paraId="2F0C42B0" w14:textId="77AC0DFA" w:rsidR="00082FB5" w:rsidRPr="00B21E64" w:rsidRDefault="00082FB5" w:rsidP="00082FB5">
            <w:pPr>
              <w:jc w:val="left"/>
              <w:rPr>
                <w:color w:val="000000" w:themeColor="text1"/>
                <w:sz w:val="20"/>
                <w:szCs w:val="20"/>
              </w:rPr>
            </w:pPr>
            <w:r w:rsidRPr="00B21E64">
              <w:rPr>
                <w:b/>
                <w:bCs/>
                <w:i/>
                <w:color w:val="000000" w:themeColor="text1"/>
                <w:sz w:val="20"/>
                <w:szCs w:val="20"/>
              </w:rPr>
              <w:t>Issue:</w:t>
            </w:r>
            <w:r w:rsidRPr="00B21E64">
              <w:rPr>
                <w:i/>
                <w:color w:val="000000" w:themeColor="text1"/>
                <w:sz w:val="20"/>
                <w:szCs w:val="20"/>
              </w:rPr>
              <w:t xml:space="preserve"> </w:t>
            </w:r>
            <w:r w:rsidR="003D3D0D" w:rsidRPr="00B21E64">
              <w:rPr>
                <w:i/>
                <w:color w:val="000000" w:themeColor="text1"/>
                <w:sz w:val="20"/>
                <w:szCs w:val="20"/>
              </w:rPr>
              <w:t>W</w:t>
            </w:r>
            <w:r w:rsidRPr="00B21E64">
              <w:rPr>
                <w:i/>
                <w:iCs/>
                <w:color w:val="000000" w:themeColor="text1"/>
                <w:sz w:val="20"/>
                <w:szCs w:val="20"/>
              </w:rPr>
              <w:t xml:space="preserve">idespread lack of understanding of the Protocol system </w:t>
            </w:r>
            <w:r w:rsidR="00881FB2">
              <w:rPr>
                <w:i/>
                <w:iCs/>
                <w:color w:val="000000" w:themeColor="text1"/>
                <w:sz w:val="20"/>
                <w:szCs w:val="20"/>
              </w:rPr>
              <w:t>for</w:t>
            </w:r>
            <w:r w:rsidRPr="00B21E64">
              <w:rPr>
                <w:i/>
                <w:iCs/>
                <w:color w:val="000000" w:themeColor="text1"/>
                <w:sz w:val="20"/>
                <w:szCs w:val="20"/>
              </w:rPr>
              <w:t xml:space="preserve"> monitor</w:t>
            </w:r>
            <w:r w:rsidR="00881FB2">
              <w:rPr>
                <w:i/>
                <w:iCs/>
                <w:color w:val="000000" w:themeColor="text1"/>
                <w:sz w:val="20"/>
                <w:szCs w:val="20"/>
              </w:rPr>
              <w:t>ing</w:t>
            </w:r>
            <w:r w:rsidRPr="00B21E64">
              <w:rPr>
                <w:i/>
                <w:iCs/>
                <w:color w:val="000000" w:themeColor="text1"/>
                <w:sz w:val="20"/>
                <w:szCs w:val="20"/>
              </w:rPr>
              <w:t xml:space="preserve"> utilization and the </w:t>
            </w:r>
            <w:proofErr w:type="gramStart"/>
            <w:r w:rsidRPr="00B21E64">
              <w:rPr>
                <w:i/>
                <w:iCs/>
                <w:color w:val="000000" w:themeColor="text1"/>
                <w:sz w:val="20"/>
                <w:szCs w:val="20"/>
              </w:rPr>
              <w:t>Clearing-House</w:t>
            </w:r>
            <w:proofErr w:type="gramEnd"/>
            <w:r w:rsidR="00737CC8">
              <w:rPr>
                <w:i/>
                <w:iCs/>
                <w:color w:val="000000" w:themeColor="text1"/>
                <w:sz w:val="20"/>
                <w:szCs w:val="20"/>
              </w:rPr>
              <w:t>,</w:t>
            </w:r>
            <w:r w:rsidRPr="00B21E64">
              <w:rPr>
                <w:i/>
                <w:iCs/>
                <w:color w:val="000000" w:themeColor="text1"/>
                <w:sz w:val="20"/>
                <w:szCs w:val="20"/>
              </w:rPr>
              <w:t xml:space="preserve"> including issues related to the certificates, checkpoints and checkpoint </w:t>
            </w:r>
            <w:r w:rsidR="00712338" w:rsidRPr="00B21E64">
              <w:rPr>
                <w:i/>
                <w:iCs/>
                <w:color w:val="000000" w:themeColor="text1"/>
                <w:sz w:val="20"/>
                <w:szCs w:val="20"/>
              </w:rPr>
              <w:t>communiqué</w:t>
            </w:r>
          </w:p>
        </w:tc>
        <w:tc>
          <w:tcPr>
            <w:tcW w:w="2204" w:type="dxa"/>
            <w:shd w:val="clear" w:color="auto" w:fill="D9D9D9" w:themeFill="background1" w:themeFillShade="D9"/>
            <w:vAlign w:val="center"/>
          </w:tcPr>
          <w:p w14:paraId="04671C07" w14:textId="13403139" w:rsidR="00082FB5" w:rsidRPr="00B21E64" w:rsidRDefault="008108C7" w:rsidP="000F747D">
            <w:pPr>
              <w:jc w:val="center"/>
              <w:rPr>
                <w:color w:val="000000" w:themeColor="text1"/>
                <w:sz w:val="20"/>
                <w:szCs w:val="20"/>
                <w:lang w:bidi="ar-SY"/>
              </w:rPr>
            </w:pPr>
            <w:r w:rsidRPr="00B21E64">
              <w:rPr>
                <w:color w:val="000000" w:themeColor="text1"/>
                <w:sz w:val="20"/>
                <w:szCs w:val="20"/>
                <w:lang w:bidi="ar-SY"/>
              </w:rPr>
              <w:t>HIGH</w:t>
            </w:r>
          </w:p>
        </w:tc>
      </w:tr>
      <w:tr w:rsidR="00170EDD" w:rsidRPr="00FE6147" w14:paraId="5000A744" w14:textId="77777777" w:rsidTr="000F747D">
        <w:tc>
          <w:tcPr>
            <w:tcW w:w="936" w:type="dxa"/>
            <w:shd w:val="clear" w:color="auto" w:fill="BFBFBF" w:themeFill="background1" w:themeFillShade="BF"/>
            <w:vAlign w:val="center"/>
          </w:tcPr>
          <w:p w14:paraId="735DFFC7" w14:textId="77777777" w:rsidR="00170EDD" w:rsidRPr="00FE6147" w:rsidRDefault="00170EDD" w:rsidP="000F747D">
            <w:pPr>
              <w:jc w:val="center"/>
              <w:rPr>
                <w:i/>
                <w:iCs/>
                <w:color w:val="000000" w:themeColor="text1"/>
                <w:sz w:val="20"/>
                <w:szCs w:val="20"/>
              </w:rPr>
            </w:pPr>
          </w:p>
        </w:tc>
        <w:tc>
          <w:tcPr>
            <w:tcW w:w="6446" w:type="dxa"/>
            <w:shd w:val="clear" w:color="auto" w:fill="BFBFBF" w:themeFill="background1" w:themeFillShade="BF"/>
          </w:tcPr>
          <w:p w14:paraId="782A6636" w14:textId="77777777" w:rsidR="00170EDD" w:rsidRPr="00FE6147" w:rsidRDefault="00170EDD"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0DA00C33" w14:textId="77777777" w:rsidR="00170EDD" w:rsidRPr="00FE6147" w:rsidRDefault="00170EDD" w:rsidP="00E840B6">
            <w:pPr>
              <w:jc w:val="center"/>
              <w:rPr>
                <w:i/>
                <w:iCs/>
                <w:color w:val="000000" w:themeColor="text1"/>
                <w:sz w:val="20"/>
                <w:szCs w:val="20"/>
                <w:lang w:bidi="ar-SY"/>
              </w:rPr>
            </w:pPr>
            <w:r w:rsidRPr="00FE6147">
              <w:rPr>
                <w:i/>
                <w:iCs/>
                <w:color w:val="000000" w:themeColor="text1"/>
                <w:sz w:val="20"/>
                <w:szCs w:val="20"/>
                <w:lang w:bidi="ar-SY"/>
              </w:rPr>
              <w:t>Category</w:t>
            </w:r>
          </w:p>
        </w:tc>
      </w:tr>
      <w:tr w:rsidR="00170EDD" w:rsidRPr="00B21E64" w14:paraId="6B24A5C8" w14:textId="77777777" w:rsidTr="00356235">
        <w:tc>
          <w:tcPr>
            <w:tcW w:w="936" w:type="dxa"/>
            <w:vAlign w:val="center"/>
          </w:tcPr>
          <w:p w14:paraId="441DB205" w14:textId="77777777" w:rsidR="00170EDD" w:rsidRPr="00B21E64" w:rsidRDefault="00170EDD" w:rsidP="000F747D">
            <w:pPr>
              <w:jc w:val="center"/>
              <w:rPr>
                <w:b/>
                <w:bCs/>
                <w:color w:val="000000" w:themeColor="text1"/>
                <w:sz w:val="20"/>
                <w:szCs w:val="20"/>
              </w:rPr>
            </w:pPr>
            <w:r w:rsidRPr="00B21E64">
              <w:rPr>
                <w:b/>
                <w:bCs/>
                <w:color w:val="000000" w:themeColor="text1"/>
                <w:sz w:val="20"/>
                <w:szCs w:val="20"/>
              </w:rPr>
              <w:lastRenderedPageBreak/>
              <w:t>a</w:t>
            </w:r>
          </w:p>
        </w:tc>
        <w:tc>
          <w:tcPr>
            <w:tcW w:w="6446" w:type="dxa"/>
          </w:tcPr>
          <w:p w14:paraId="42434D3F" w14:textId="5B9FBE83" w:rsidR="00170EDD" w:rsidRPr="00B21E64" w:rsidRDefault="00170EDD" w:rsidP="000F747D">
            <w:pPr>
              <w:jc w:val="left"/>
              <w:rPr>
                <w:b/>
                <w:bCs/>
                <w:color w:val="000000" w:themeColor="text1"/>
                <w:sz w:val="20"/>
                <w:szCs w:val="20"/>
              </w:rPr>
            </w:pPr>
            <w:r w:rsidRPr="00B21E64">
              <w:rPr>
                <w:color w:val="000000" w:themeColor="text1"/>
                <w:sz w:val="20"/>
                <w:szCs w:val="20"/>
                <w:lang w:bidi="ar-SY"/>
              </w:rPr>
              <w:t>Gather</w:t>
            </w:r>
            <w:r w:rsidR="00737CC8">
              <w:rPr>
                <w:color w:val="000000" w:themeColor="text1"/>
                <w:sz w:val="20"/>
                <w:szCs w:val="20"/>
                <w:lang w:bidi="ar-SY"/>
              </w:rPr>
              <w:t>ing</w:t>
            </w:r>
            <w:r w:rsidRPr="00B21E64">
              <w:rPr>
                <w:color w:val="000000" w:themeColor="text1"/>
                <w:sz w:val="20"/>
                <w:szCs w:val="20"/>
                <w:lang w:bidi="ar-SY"/>
              </w:rPr>
              <w:t xml:space="preserve"> and shar</w:t>
            </w:r>
            <w:r w:rsidR="00737CC8">
              <w:rPr>
                <w:color w:val="000000" w:themeColor="text1"/>
                <w:sz w:val="20"/>
                <w:szCs w:val="20"/>
                <w:lang w:bidi="ar-SY"/>
              </w:rPr>
              <w:t>ing</w:t>
            </w:r>
            <w:r w:rsidRPr="00B21E64">
              <w:rPr>
                <w:color w:val="000000" w:themeColor="text1"/>
                <w:sz w:val="20"/>
                <w:szCs w:val="20"/>
                <w:lang w:bidi="ar-SY"/>
              </w:rPr>
              <w:t xml:space="preserve">, in a visible and well-organized manner, </w:t>
            </w:r>
            <w:r w:rsidR="00E30712">
              <w:rPr>
                <w:color w:val="000000" w:themeColor="text1"/>
                <w:sz w:val="20"/>
                <w:szCs w:val="20"/>
                <w:lang w:bidi="ar-SY"/>
              </w:rPr>
              <w:t xml:space="preserve">of </w:t>
            </w:r>
            <w:r w:rsidRPr="00B21E64">
              <w:rPr>
                <w:b/>
                <w:bCs/>
                <w:color w:val="000000" w:themeColor="text1"/>
                <w:sz w:val="20"/>
                <w:szCs w:val="20"/>
                <w:lang w:bidi="ar-SY"/>
              </w:rPr>
              <w:t>case studies, examples</w:t>
            </w:r>
            <w:r w:rsidR="00BE4F9D" w:rsidRPr="00B21E64">
              <w:rPr>
                <w:b/>
                <w:bCs/>
                <w:color w:val="000000" w:themeColor="text1"/>
                <w:sz w:val="20"/>
                <w:szCs w:val="20"/>
                <w:lang w:bidi="ar-SY"/>
              </w:rPr>
              <w:t xml:space="preserve">, good practices, guidance and other practical capacity-building information </w:t>
            </w:r>
            <w:r w:rsidR="0082500E" w:rsidRPr="00B21E64">
              <w:rPr>
                <w:color w:val="000000" w:themeColor="text1"/>
                <w:sz w:val="20"/>
                <w:szCs w:val="20"/>
                <w:lang w:bidi="ar-SY"/>
              </w:rPr>
              <w:t>to help improve the quality of information</w:t>
            </w:r>
            <w:r w:rsidR="002A7EB5" w:rsidRPr="00B21E64">
              <w:rPr>
                <w:color w:val="000000" w:themeColor="text1"/>
                <w:sz w:val="20"/>
                <w:szCs w:val="20"/>
                <w:lang w:bidi="ar-SY"/>
              </w:rPr>
              <w:t xml:space="preserve"> published</w:t>
            </w:r>
            <w:r w:rsidR="0082500E" w:rsidRPr="00B21E64">
              <w:rPr>
                <w:color w:val="000000" w:themeColor="text1"/>
                <w:sz w:val="20"/>
                <w:szCs w:val="20"/>
                <w:lang w:bidi="ar-SY"/>
              </w:rPr>
              <w:t xml:space="preserve"> and </w:t>
            </w:r>
            <w:r w:rsidRPr="00B21E64">
              <w:rPr>
                <w:color w:val="000000" w:themeColor="text1"/>
                <w:sz w:val="20"/>
                <w:szCs w:val="20"/>
                <w:lang w:bidi="ar-SY"/>
              </w:rPr>
              <w:t>other practical capacity-building information on experience</w:t>
            </w:r>
            <w:r w:rsidR="00C36BF5">
              <w:rPr>
                <w:color w:val="000000" w:themeColor="text1"/>
                <w:sz w:val="20"/>
                <w:szCs w:val="20"/>
                <w:lang w:bidi="ar-SY"/>
              </w:rPr>
              <w:t>s</w:t>
            </w:r>
            <w:r w:rsidRPr="00B21E64">
              <w:rPr>
                <w:color w:val="000000" w:themeColor="text1"/>
                <w:sz w:val="20"/>
                <w:szCs w:val="20"/>
                <w:lang w:bidi="ar-SY"/>
              </w:rPr>
              <w:t xml:space="preserve"> monitoring utilization through the </w:t>
            </w:r>
            <w:r w:rsidR="00381E3B" w:rsidRPr="00B21E64">
              <w:rPr>
                <w:color w:val="000000" w:themeColor="text1"/>
                <w:sz w:val="20"/>
                <w:szCs w:val="20"/>
                <w:lang w:bidi="ar-SY"/>
              </w:rPr>
              <w:t>Clearing-House</w:t>
            </w:r>
            <w:r w:rsidRPr="00B21E64">
              <w:rPr>
                <w:color w:val="000000" w:themeColor="text1"/>
                <w:sz w:val="20"/>
                <w:szCs w:val="20"/>
                <w:lang w:bidi="ar-SY"/>
              </w:rPr>
              <w:t xml:space="preserve"> and </w:t>
            </w:r>
            <w:r w:rsidRPr="00B21E64">
              <w:rPr>
                <w:color w:val="000000" w:themeColor="text1"/>
                <w:sz w:val="20"/>
                <w:szCs w:val="20"/>
              </w:rPr>
              <w:t xml:space="preserve">issues related to certificates, checkpoints and checkpoint </w:t>
            </w:r>
            <w:r w:rsidR="00712338" w:rsidRPr="00B21E64">
              <w:rPr>
                <w:color w:val="000000" w:themeColor="text1"/>
                <w:sz w:val="20"/>
                <w:szCs w:val="20"/>
              </w:rPr>
              <w:t>communiqué</w:t>
            </w:r>
            <w:r w:rsidR="00D12CD3">
              <w:rPr>
                <w:color w:val="000000" w:themeColor="text1"/>
                <w:sz w:val="20"/>
                <w:szCs w:val="20"/>
              </w:rPr>
              <w:t>s</w:t>
            </w:r>
            <w:r w:rsidR="00533427" w:rsidRPr="00B21E64">
              <w:rPr>
                <w:color w:val="000000" w:themeColor="text1"/>
                <w:sz w:val="20"/>
                <w:szCs w:val="20"/>
              </w:rPr>
              <w:t xml:space="preserve">. </w:t>
            </w:r>
          </w:p>
        </w:tc>
        <w:tc>
          <w:tcPr>
            <w:tcW w:w="2204" w:type="dxa"/>
            <w:vAlign w:val="center"/>
          </w:tcPr>
          <w:p w14:paraId="2AF74527" w14:textId="77777777" w:rsidR="00170EDD" w:rsidRPr="00B21E64" w:rsidRDefault="00170EDD" w:rsidP="00356235">
            <w:pPr>
              <w:jc w:val="center"/>
              <w:rPr>
                <w:color w:val="000000" w:themeColor="text1"/>
                <w:sz w:val="20"/>
                <w:szCs w:val="20"/>
                <w:lang w:bidi="ar-SY"/>
              </w:rPr>
            </w:pPr>
            <w:r w:rsidRPr="00B21E64">
              <w:rPr>
                <w:color w:val="000000" w:themeColor="text1"/>
                <w:sz w:val="20"/>
                <w:szCs w:val="20"/>
                <w:lang w:bidi="ar-SY"/>
              </w:rPr>
              <w:t>Functionality</w:t>
            </w:r>
          </w:p>
        </w:tc>
      </w:tr>
      <w:tr w:rsidR="00C76B38" w:rsidRPr="00B21E64" w14:paraId="16955B89" w14:textId="77777777" w:rsidTr="00356235">
        <w:tc>
          <w:tcPr>
            <w:tcW w:w="936" w:type="dxa"/>
            <w:vAlign w:val="center"/>
          </w:tcPr>
          <w:p w14:paraId="7B78833E" w14:textId="6139827D" w:rsidR="00C76B38" w:rsidRPr="00B21E64" w:rsidRDefault="007D1D21" w:rsidP="000F747D">
            <w:pPr>
              <w:jc w:val="center"/>
              <w:rPr>
                <w:b/>
                <w:bCs/>
                <w:color w:val="000000" w:themeColor="text1"/>
                <w:sz w:val="20"/>
                <w:szCs w:val="20"/>
              </w:rPr>
            </w:pPr>
            <w:r w:rsidRPr="00B21E64">
              <w:rPr>
                <w:b/>
                <w:bCs/>
                <w:color w:val="000000" w:themeColor="text1"/>
                <w:sz w:val="20"/>
                <w:szCs w:val="20"/>
              </w:rPr>
              <w:t>b</w:t>
            </w:r>
          </w:p>
        </w:tc>
        <w:tc>
          <w:tcPr>
            <w:tcW w:w="6446" w:type="dxa"/>
          </w:tcPr>
          <w:p w14:paraId="594FE087" w14:textId="4D91CCD0" w:rsidR="00C76B38" w:rsidRPr="00B21E64" w:rsidRDefault="00A614A5" w:rsidP="000F747D">
            <w:pPr>
              <w:jc w:val="left"/>
              <w:rPr>
                <w:color w:val="000000" w:themeColor="text1"/>
                <w:sz w:val="20"/>
                <w:szCs w:val="20"/>
              </w:rPr>
            </w:pPr>
            <w:r w:rsidRPr="00B21E64">
              <w:rPr>
                <w:color w:val="000000" w:themeColor="text1"/>
                <w:sz w:val="20"/>
                <w:szCs w:val="20"/>
              </w:rPr>
              <w:t>Inclu</w:t>
            </w:r>
            <w:r w:rsidR="00D12CD3">
              <w:rPr>
                <w:color w:val="000000" w:themeColor="text1"/>
                <w:sz w:val="20"/>
                <w:szCs w:val="20"/>
              </w:rPr>
              <w:t>sion of</w:t>
            </w:r>
            <w:r w:rsidRPr="00B21E64">
              <w:rPr>
                <w:color w:val="000000" w:themeColor="text1"/>
                <w:sz w:val="20"/>
                <w:szCs w:val="20"/>
              </w:rPr>
              <w:t xml:space="preserve"> </w:t>
            </w:r>
            <w:r w:rsidR="005477C4" w:rsidRPr="00B21E64">
              <w:rPr>
                <w:color w:val="000000" w:themeColor="text1"/>
                <w:sz w:val="20"/>
                <w:szCs w:val="20"/>
              </w:rPr>
              <w:t>capacity</w:t>
            </w:r>
            <w:r w:rsidRPr="00B21E64">
              <w:rPr>
                <w:color w:val="000000" w:themeColor="text1"/>
                <w:sz w:val="20"/>
                <w:szCs w:val="20"/>
              </w:rPr>
              <w:t xml:space="preserve">-building </w:t>
            </w:r>
            <w:r w:rsidR="00585F10">
              <w:rPr>
                <w:color w:val="000000" w:themeColor="text1"/>
                <w:sz w:val="20"/>
                <w:szCs w:val="20"/>
              </w:rPr>
              <w:t>under</w:t>
            </w:r>
            <w:r w:rsidR="005477C4" w:rsidRPr="00B21E64">
              <w:rPr>
                <w:color w:val="000000" w:themeColor="text1"/>
                <w:sz w:val="20"/>
                <w:szCs w:val="20"/>
              </w:rPr>
              <w:t xml:space="preserve"> th</w:t>
            </w:r>
            <w:r w:rsidR="008A2E9F" w:rsidRPr="00B21E64">
              <w:rPr>
                <w:color w:val="000000" w:themeColor="text1"/>
                <w:sz w:val="20"/>
                <w:szCs w:val="20"/>
              </w:rPr>
              <w:t>is</w:t>
            </w:r>
            <w:r w:rsidR="005477C4" w:rsidRPr="00B21E64">
              <w:rPr>
                <w:color w:val="000000" w:themeColor="text1"/>
                <w:sz w:val="20"/>
                <w:szCs w:val="20"/>
              </w:rPr>
              <w:t xml:space="preserve"> topic </w:t>
            </w:r>
            <w:r w:rsidR="00743FAC" w:rsidRPr="00B21E64">
              <w:rPr>
                <w:color w:val="000000" w:themeColor="text1"/>
                <w:sz w:val="20"/>
                <w:szCs w:val="20"/>
              </w:rPr>
              <w:t xml:space="preserve">during the </w:t>
            </w:r>
            <w:r w:rsidR="00C76B38" w:rsidRPr="00B21E64">
              <w:rPr>
                <w:color w:val="000000" w:themeColor="text1"/>
                <w:sz w:val="20"/>
                <w:szCs w:val="20"/>
              </w:rPr>
              <w:t xml:space="preserve">in-person </w:t>
            </w:r>
            <w:r w:rsidR="00743FAC">
              <w:rPr>
                <w:color w:val="000000" w:themeColor="text1"/>
                <w:sz w:val="20"/>
                <w:szCs w:val="20"/>
              </w:rPr>
              <w:t xml:space="preserve">access and benefit-sharing </w:t>
            </w:r>
            <w:r w:rsidR="00C76B38" w:rsidRPr="00B21E64">
              <w:rPr>
                <w:color w:val="000000" w:themeColor="text1"/>
                <w:sz w:val="20"/>
                <w:szCs w:val="20"/>
              </w:rPr>
              <w:t>workshop</w:t>
            </w:r>
            <w:r w:rsidR="00943318" w:rsidRPr="00B21E64">
              <w:rPr>
                <w:color w:val="000000" w:themeColor="text1"/>
                <w:sz w:val="20"/>
                <w:szCs w:val="20"/>
              </w:rPr>
              <w:t xml:space="preserve"> and other relevant events</w:t>
            </w:r>
            <w:r w:rsidR="00743FAC" w:rsidRPr="00B21E64">
              <w:rPr>
                <w:color w:val="000000" w:themeColor="text1"/>
                <w:sz w:val="20"/>
                <w:szCs w:val="20"/>
              </w:rPr>
              <w:t xml:space="preserve"> </w:t>
            </w:r>
            <w:r w:rsidR="005F1482">
              <w:rPr>
                <w:color w:val="000000" w:themeColor="text1"/>
                <w:sz w:val="20"/>
                <w:szCs w:val="20"/>
              </w:rPr>
              <w:t xml:space="preserve">in the context of the seventeenth meeting of the </w:t>
            </w:r>
            <w:r w:rsidR="009B4DAA">
              <w:rPr>
                <w:color w:val="000000" w:themeColor="text1"/>
                <w:sz w:val="20"/>
                <w:szCs w:val="20"/>
              </w:rPr>
              <w:t xml:space="preserve">Conference of the </w:t>
            </w:r>
            <w:r w:rsidR="005F1482">
              <w:rPr>
                <w:color w:val="000000" w:themeColor="text1"/>
                <w:sz w:val="20"/>
                <w:szCs w:val="20"/>
              </w:rPr>
              <w:t>Parties to the Convention on Biological Diversity</w:t>
            </w:r>
            <w:r w:rsidR="00943318" w:rsidRPr="00B21E64">
              <w:rPr>
                <w:color w:val="000000" w:themeColor="text1"/>
                <w:sz w:val="20"/>
                <w:szCs w:val="20"/>
              </w:rPr>
              <w:t>.</w:t>
            </w:r>
          </w:p>
        </w:tc>
        <w:tc>
          <w:tcPr>
            <w:tcW w:w="2204" w:type="dxa"/>
            <w:vAlign w:val="center"/>
          </w:tcPr>
          <w:p w14:paraId="68657062" w14:textId="6D6B26DE" w:rsidR="00C76B38" w:rsidRPr="00B21E64" w:rsidRDefault="0082776E" w:rsidP="00356235">
            <w:pPr>
              <w:jc w:val="center"/>
              <w:rPr>
                <w:color w:val="000000" w:themeColor="text1"/>
                <w:sz w:val="20"/>
                <w:szCs w:val="20"/>
                <w:lang w:bidi="ar-SY"/>
              </w:rPr>
            </w:pPr>
            <w:r w:rsidRPr="00B21E64">
              <w:rPr>
                <w:color w:val="000000" w:themeColor="text1"/>
                <w:sz w:val="20"/>
                <w:szCs w:val="20"/>
                <w:lang w:bidi="ar-SY"/>
              </w:rPr>
              <w:t xml:space="preserve">Outreach </w:t>
            </w:r>
            <w:r w:rsidR="00024595">
              <w:rPr>
                <w:color w:val="000000" w:themeColor="text1"/>
                <w:sz w:val="20"/>
                <w:szCs w:val="20"/>
                <w:lang w:bidi="ar-SY"/>
              </w:rPr>
              <w:t>and</w:t>
            </w:r>
            <w:r w:rsidRPr="00B21E64">
              <w:rPr>
                <w:color w:val="000000" w:themeColor="text1"/>
                <w:sz w:val="20"/>
                <w:szCs w:val="20"/>
                <w:lang w:bidi="ar-SY"/>
              </w:rPr>
              <w:t xml:space="preserve"> technical support</w:t>
            </w:r>
          </w:p>
        </w:tc>
      </w:tr>
    </w:tbl>
    <w:p w14:paraId="6AEBD7FD" w14:textId="77777777" w:rsidR="00850ED8" w:rsidRPr="00B21E64" w:rsidRDefault="00850ED8" w:rsidP="00170EDD">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1407ED" w:rsidRPr="00FE6147" w14:paraId="0E6F6105" w14:textId="77777777" w:rsidTr="000F747D">
        <w:trPr>
          <w:trHeight w:val="57"/>
        </w:trPr>
        <w:tc>
          <w:tcPr>
            <w:tcW w:w="7382" w:type="dxa"/>
            <w:gridSpan w:val="2"/>
            <w:shd w:val="clear" w:color="auto" w:fill="A6A6A6" w:themeFill="background1" w:themeFillShade="A6"/>
          </w:tcPr>
          <w:p w14:paraId="70AE1371" w14:textId="77777777" w:rsidR="001407ED" w:rsidRPr="00FE6147" w:rsidRDefault="001407ED" w:rsidP="00FE6147">
            <w:pPr>
              <w:keepNext/>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612CCADD" w14:textId="77777777" w:rsidR="001407ED" w:rsidRPr="00FE6147" w:rsidRDefault="001407ED" w:rsidP="00FE6147">
            <w:pPr>
              <w:keepNext/>
              <w:rPr>
                <w:i/>
                <w:iCs/>
                <w:color w:val="000000" w:themeColor="text1"/>
                <w:sz w:val="20"/>
                <w:szCs w:val="20"/>
                <w:lang w:bidi="ar-SY"/>
              </w:rPr>
            </w:pPr>
            <w:r w:rsidRPr="00FE6147">
              <w:rPr>
                <w:i/>
                <w:iCs/>
                <w:color w:val="000000" w:themeColor="text1"/>
                <w:sz w:val="20"/>
                <w:szCs w:val="20"/>
                <w:lang w:bidi="ar-SY"/>
              </w:rPr>
              <w:t>Priority</w:t>
            </w:r>
          </w:p>
        </w:tc>
      </w:tr>
      <w:tr w:rsidR="001407ED" w:rsidRPr="00B21E64" w14:paraId="6721F005" w14:textId="77777777" w:rsidTr="000F747D">
        <w:tc>
          <w:tcPr>
            <w:tcW w:w="936" w:type="dxa"/>
            <w:shd w:val="clear" w:color="auto" w:fill="D9D9D9" w:themeFill="background1" w:themeFillShade="D9"/>
            <w:vAlign w:val="center"/>
          </w:tcPr>
          <w:p w14:paraId="61E9C366" w14:textId="2AB24ED1" w:rsidR="001407ED" w:rsidRPr="00B21E64" w:rsidRDefault="00F136EC" w:rsidP="000F747D">
            <w:pPr>
              <w:jc w:val="center"/>
              <w:rPr>
                <w:b/>
                <w:bCs/>
                <w:color w:val="000000" w:themeColor="text1"/>
                <w:sz w:val="20"/>
                <w:szCs w:val="20"/>
              </w:rPr>
            </w:pPr>
            <w:r w:rsidRPr="00B21E64">
              <w:rPr>
                <w:b/>
                <w:bCs/>
                <w:color w:val="000000" w:themeColor="text1"/>
                <w:sz w:val="20"/>
                <w:szCs w:val="20"/>
              </w:rPr>
              <w:t>10</w:t>
            </w:r>
          </w:p>
        </w:tc>
        <w:tc>
          <w:tcPr>
            <w:tcW w:w="6446" w:type="dxa"/>
            <w:shd w:val="clear" w:color="auto" w:fill="D9D9D9" w:themeFill="background1" w:themeFillShade="D9"/>
          </w:tcPr>
          <w:p w14:paraId="7984793B" w14:textId="378803D7" w:rsidR="001407ED" w:rsidRPr="00B21E64" w:rsidRDefault="001407ED" w:rsidP="001407ED">
            <w:pPr>
              <w:jc w:val="left"/>
              <w:rPr>
                <w:b/>
                <w:bCs/>
                <w:color w:val="000000" w:themeColor="text1"/>
                <w:sz w:val="20"/>
                <w:szCs w:val="20"/>
              </w:rPr>
            </w:pPr>
            <w:r w:rsidRPr="00B21E64">
              <w:rPr>
                <w:b/>
                <w:bCs/>
                <w:color w:val="000000" w:themeColor="text1"/>
                <w:sz w:val="20"/>
                <w:szCs w:val="20"/>
              </w:rPr>
              <w:t xml:space="preserve">Promoting use of interoperability with </w:t>
            </w:r>
            <w:proofErr w:type="gramStart"/>
            <w:r w:rsidRPr="00B21E64">
              <w:rPr>
                <w:b/>
                <w:bCs/>
                <w:color w:val="000000" w:themeColor="text1"/>
                <w:sz w:val="20"/>
                <w:szCs w:val="20"/>
              </w:rPr>
              <w:t xml:space="preserve">the </w:t>
            </w:r>
            <w:r w:rsidR="00DD1120" w:rsidRPr="00B21E64">
              <w:rPr>
                <w:b/>
                <w:bCs/>
                <w:color w:val="000000" w:themeColor="text1"/>
                <w:sz w:val="20"/>
                <w:szCs w:val="20"/>
              </w:rPr>
              <w:t xml:space="preserve"> </w:t>
            </w:r>
            <w:r w:rsidR="00381E3B" w:rsidRPr="00B21E64">
              <w:rPr>
                <w:b/>
                <w:bCs/>
                <w:color w:val="000000" w:themeColor="text1"/>
                <w:sz w:val="20"/>
                <w:szCs w:val="20"/>
              </w:rPr>
              <w:t>Clearing</w:t>
            </w:r>
            <w:proofErr w:type="gramEnd"/>
            <w:r w:rsidR="00381E3B" w:rsidRPr="00B21E64">
              <w:rPr>
                <w:b/>
                <w:bCs/>
                <w:color w:val="000000" w:themeColor="text1"/>
                <w:sz w:val="20"/>
                <w:szCs w:val="20"/>
              </w:rPr>
              <w:t>-House</w:t>
            </w:r>
            <w:r w:rsidRPr="00B21E64">
              <w:rPr>
                <w:b/>
                <w:bCs/>
                <w:color w:val="000000" w:themeColor="text1"/>
                <w:sz w:val="20"/>
                <w:szCs w:val="20"/>
              </w:rPr>
              <w:t xml:space="preserve"> in national systems</w:t>
            </w:r>
          </w:p>
          <w:p w14:paraId="148FD0E2" w14:textId="78081948" w:rsidR="001407ED" w:rsidRPr="00B21E64" w:rsidRDefault="001407ED" w:rsidP="001407ED">
            <w:pPr>
              <w:jc w:val="left"/>
              <w:rPr>
                <w:color w:val="000000" w:themeColor="text1"/>
                <w:sz w:val="20"/>
                <w:szCs w:val="20"/>
              </w:rPr>
            </w:pPr>
            <w:r w:rsidRPr="00B21E64">
              <w:rPr>
                <w:b/>
                <w:bCs/>
                <w:i/>
                <w:iCs/>
                <w:color w:val="000000" w:themeColor="text1"/>
                <w:sz w:val="20"/>
                <w:szCs w:val="20"/>
              </w:rPr>
              <w:t>Issue</w:t>
            </w:r>
            <w:r w:rsidRPr="00B21E64">
              <w:rPr>
                <w:i/>
                <w:iCs/>
                <w:color w:val="000000" w:themeColor="text1"/>
                <w:sz w:val="20"/>
                <w:szCs w:val="20"/>
              </w:rPr>
              <w:t xml:space="preserve">: Efficient publication of </w:t>
            </w:r>
            <w:r w:rsidR="00A211B2">
              <w:rPr>
                <w:i/>
                <w:iCs/>
                <w:color w:val="000000" w:themeColor="text1"/>
                <w:sz w:val="20"/>
                <w:szCs w:val="20"/>
              </w:rPr>
              <w:t xml:space="preserve">access and benefit-sharing </w:t>
            </w:r>
            <w:r w:rsidRPr="00B21E64">
              <w:rPr>
                <w:i/>
                <w:iCs/>
                <w:color w:val="000000" w:themeColor="text1"/>
                <w:sz w:val="20"/>
                <w:szCs w:val="20"/>
              </w:rPr>
              <w:t>permits as certificates and checkpoint communiqués</w:t>
            </w:r>
          </w:p>
        </w:tc>
        <w:tc>
          <w:tcPr>
            <w:tcW w:w="2204" w:type="dxa"/>
            <w:shd w:val="clear" w:color="auto" w:fill="D9D9D9" w:themeFill="background1" w:themeFillShade="D9"/>
            <w:vAlign w:val="center"/>
          </w:tcPr>
          <w:p w14:paraId="6C4D28C5" w14:textId="0689755E" w:rsidR="001407ED" w:rsidRPr="00B21E64" w:rsidRDefault="00536599" w:rsidP="000F747D">
            <w:pPr>
              <w:jc w:val="center"/>
              <w:rPr>
                <w:color w:val="000000" w:themeColor="text1"/>
                <w:sz w:val="20"/>
                <w:szCs w:val="20"/>
                <w:lang w:bidi="ar-SY"/>
              </w:rPr>
            </w:pPr>
            <w:r w:rsidRPr="00B21E64">
              <w:rPr>
                <w:color w:val="000000" w:themeColor="text1"/>
                <w:sz w:val="20"/>
                <w:szCs w:val="20"/>
                <w:lang w:bidi="ar-SY"/>
              </w:rPr>
              <w:t>HIGH</w:t>
            </w:r>
          </w:p>
        </w:tc>
      </w:tr>
      <w:tr w:rsidR="001407ED" w:rsidRPr="00FE6147" w14:paraId="525DD20A" w14:textId="77777777" w:rsidTr="000F747D">
        <w:tc>
          <w:tcPr>
            <w:tcW w:w="936" w:type="dxa"/>
            <w:shd w:val="clear" w:color="auto" w:fill="BFBFBF" w:themeFill="background1" w:themeFillShade="BF"/>
            <w:vAlign w:val="center"/>
          </w:tcPr>
          <w:p w14:paraId="1C01E395" w14:textId="77777777" w:rsidR="001407ED" w:rsidRPr="00FE6147" w:rsidRDefault="001407ED" w:rsidP="000F747D">
            <w:pPr>
              <w:jc w:val="center"/>
              <w:rPr>
                <w:i/>
                <w:iCs/>
                <w:color w:val="000000" w:themeColor="text1"/>
                <w:sz w:val="20"/>
                <w:szCs w:val="20"/>
              </w:rPr>
            </w:pPr>
          </w:p>
        </w:tc>
        <w:tc>
          <w:tcPr>
            <w:tcW w:w="6446" w:type="dxa"/>
            <w:shd w:val="clear" w:color="auto" w:fill="BFBFBF" w:themeFill="background1" w:themeFillShade="BF"/>
          </w:tcPr>
          <w:p w14:paraId="0F8496F6" w14:textId="77777777" w:rsidR="001407ED" w:rsidRPr="00FE6147" w:rsidRDefault="001407ED"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6CA007F2" w14:textId="77777777" w:rsidR="001407ED" w:rsidRPr="00FE6147" w:rsidRDefault="001407ED" w:rsidP="000F747D">
            <w:pPr>
              <w:jc w:val="center"/>
              <w:rPr>
                <w:i/>
                <w:iCs/>
                <w:color w:val="000000" w:themeColor="text1"/>
                <w:sz w:val="20"/>
                <w:szCs w:val="20"/>
                <w:lang w:bidi="ar-SY"/>
              </w:rPr>
            </w:pPr>
            <w:r w:rsidRPr="00FE6147">
              <w:rPr>
                <w:i/>
                <w:iCs/>
                <w:color w:val="000000" w:themeColor="text1"/>
                <w:sz w:val="20"/>
                <w:szCs w:val="20"/>
                <w:lang w:bidi="ar-SY"/>
              </w:rPr>
              <w:t>Category</w:t>
            </w:r>
          </w:p>
        </w:tc>
      </w:tr>
      <w:tr w:rsidR="001407ED" w:rsidRPr="00B21E64" w14:paraId="62804794" w14:textId="77777777" w:rsidTr="00356235">
        <w:tc>
          <w:tcPr>
            <w:tcW w:w="936" w:type="dxa"/>
            <w:vAlign w:val="center"/>
          </w:tcPr>
          <w:p w14:paraId="744F9E86" w14:textId="77777777" w:rsidR="001407ED" w:rsidRPr="00B21E64" w:rsidRDefault="001407ED" w:rsidP="001407ED">
            <w:pPr>
              <w:jc w:val="center"/>
              <w:rPr>
                <w:b/>
                <w:bCs/>
                <w:color w:val="000000" w:themeColor="text1"/>
                <w:sz w:val="20"/>
                <w:szCs w:val="20"/>
              </w:rPr>
            </w:pPr>
            <w:r w:rsidRPr="00B21E64">
              <w:rPr>
                <w:b/>
                <w:bCs/>
                <w:color w:val="000000" w:themeColor="text1"/>
                <w:sz w:val="20"/>
                <w:szCs w:val="20"/>
              </w:rPr>
              <w:t>a</w:t>
            </w:r>
          </w:p>
        </w:tc>
        <w:tc>
          <w:tcPr>
            <w:tcW w:w="6446" w:type="dxa"/>
          </w:tcPr>
          <w:p w14:paraId="2D81732A" w14:textId="294745E1" w:rsidR="001407ED" w:rsidRPr="00B21E64" w:rsidRDefault="00A129AC" w:rsidP="001407ED">
            <w:pPr>
              <w:jc w:val="left"/>
              <w:rPr>
                <w:b/>
                <w:bCs/>
                <w:color w:val="000000" w:themeColor="text1"/>
                <w:sz w:val="20"/>
                <w:szCs w:val="20"/>
              </w:rPr>
            </w:pPr>
            <w:proofErr w:type="spellStart"/>
            <w:r w:rsidRPr="00B21E64">
              <w:rPr>
                <w:color w:val="000000" w:themeColor="text1"/>
                <w:sz w:val="20"/>
                <w:szCs w:val="20"/>
                <w:lang w:bidi="ar-SY"/>
              </w:rPr>
              <w:t>Implement</w:t>
            </w:r>
            <w:r w:rsidR="00AC2443">
              <w:rPr>
                <w:color w:val="000000" w:themeColor="text1"/>
                <w:sz w:val="20"/>
                <w:szCs w:val="20"/>
                <w:lang w:bidi="ar-SY"/>
              </w:rPr>
              <w:t>ion</w:t>
            </w:r>
            <w:proofErr w:type="spellEnd"/>
            <w:r w:rsidR="00AC2443">
              <w:rPr>
                <w:color w:val="000000" w:themeColor="text1"/>
                <w:sz w:val="20"/>
                <w:szCs w:val="20"/>
                <w:lang w:bidi="ar-SY"/>
              </w:rPr>
              <w:t xml:space="preserve"> of</w:t>
            </w:r>
            <w:r w:rsidR="001407ED" w:rsidRPr="00B21E64">
              <w:rPr>
                <w:color w:val="000000" w:themeColor="text1"/>
                <w:sz w:val="20"/>
                <w:szCs w:val="20"/>
                <w:lang w:bidi="ar-SY"/>
              </w:rPr>
              <w:t xml:space="preserve"> </w:t>
            </w:r>
            <w:r w:rsidR="00A211B2" w:rsidRPr="00DA5DF6">
              <w:rPr>
                <w:b/>
                <w:bCs/>
                <w:color w:val="000000" w:themeColor="text1"/>
                <w:sz w:val="20"/>
                <w:szCs w:val="20"/>
                <w:lang w:bidi="ar-SY"/>
              </w:rPr>
              <w:t>application programming interface</w:t>
            </w:r>
            <w:r w:rsidR="00A211B2" w:rsidRPr="00A211B2">
              <w:rPr>
                <w:color w:val="000000" w:themeColor="text1"/>
                <w:sz w:val="20"/>
                <w:szCs w:val="20"/>
                <w:lang w:bidi="ar-SY"/>
              </w:rPr>
              <w:t xml:space="preserve"> </w:t>
            </w:r>
            <w:r w:rsidR="002D0D56">
              <w:rPr>
                <w:color w:val="000000" w:themeColor="text1"/>
                <w:sz w:val="20"/>
                <w:szCs w:val="20"/>
                <w:lang w:bidi="ar-SY"/>
              </w:rPr>
              <w:t>(</w:t>
            </w:r>
            <w:r w:rsidR="001407ED" w:rsidRPr="00B21E64">
              <w:rPr>
                <w:b/>
                <w:bCs/>
                <w:color w:val="000000" w:themeColor="text1"/>
                <w:sz w:val="20"/>
                <w:szCs w:val="20"/>
                <w:lang w:bidi="ar-SY"/>
              </w:rPr>
              <w:t>API</w:t>
            </w:r>
            <w:r w:rsidR="002D0D56">
              <w:rPr>
                <w:b/>
                <w:bCs/>
                <w:color w:val="000000" w:themeColor="text1"/>
                <w:sz w:val="20"/>
                <w:szCs w:val="20"/>
                <w:lang w:bidi="ar-SY"/>
              </w:rPr>
              <w:t>)</w:t>
            </w:r>
            <w:r w:rsidR="001407ED" w:rsidRPr="00B21E64">
              <w:rPr>
                <w:b/>
                <w:bCs/>
                <w:color w:val="000000" w:themeColor="text1"/>
                <w:sz w:val="20"/>
                <w:szCs w:val="20"/>
                <w:lang w:bidi="ar-SY"/>
              </w:rPr>
              <w:t xml:space="preserve"> registration and tracking functionality</w:t>
            </w:r>
            <w:r w:rsidR="002D0D56">
              <w:rPr>
                <w:color w:val="000000" w:themeColor="text1"/>
                <w:sz w:val="20"/>
                <w:szCs w:val="20"/>
                <w:lang w:bidi="ar-SY"/>
              </w:rPr>
              <w:t xml:space="preserve"> which is</w:t>
            </w:r>
            <w:r w:rsidR="001407ED" w:rsidRPr="00B21E64">
              <w:rPr>
                <w:color w:val="000000" w:themeColor="text1"/>
                <w:sz w:val="20"/>
                <w:szCs w:val="20"/>
                <w:lang w:bidi="ar-SY"/>
              </w:rPr>
              <w:t xml:space="preserve"> needed to monitor </w:t>
            </w:r>
            <w:r w:rsidR="002D0D56" w:rsidRPr="00B21E64">
              <w:rPr>
                <w:color w:val="000000" w:themeColor="text1"/>
                <w:sz w:val="20"/>
                <w:szCs w:val="20"/>
                <w:lang w:bidi="ar-SY"/>
              </w:rPr>
              <w:t xml:space="preserve">API </w:t>
            </w:r>
            <w:proofErr w:type="gramStart"/>
            <w:r w:rsidR="001407ED" w:rsidRPr="00B21E64">
              <w:rPr>
                <w:color w:val="000000" w:themeColor="text1"/>
                <w:sz w:val="20"/>
                <w:szCs w:val="20"/>
                <w:lang w:bidi="ar-SY"/>
              </w:rPr>
              <w:t>use  and</w:t>
            </w:r>
            <w:proofErr w:type="gramEnd"/>
            <w:r w:rsidR="001407ED" w:rsidRPr="00B21E64">
              <w:rPr>
                <w:color w:val="000000" w:themeColor="text1"/>
                <w:sz w:val="20"/>
                <w:szCs w:val="20"/>
                <w:lang w:bidi="ar-SY"/>
              </w:rPr>
              <w:t xml:space="preserve"> inform the users when changes and improvements </w:t>
            </w:r>
            <w:r w:rsidR="006B33C9">
              <w:rPr>
                <w:color w:val="000000" w:themeColor="text1"/>
                <w:sz w:val="20"/>
                <w:szCs w:val="20"/>
                <w:lang w:bidi="ar-SY"/>
              </w:rPr>
              <w:t xml:space="preserve">have </w:t>
            </w:r>
            <w:proofErr w:type="gramStart"/>
            <w:r w:rsidR="006B33C9">
              <w:rPr>
                <w:color w:val="000000" w:themeColor="text1"/>
                <w:sz w:val="20"/>
                <w:szCs w:val="20"/>
                <w:lang w:bidi="ar-SY"/>
              </w:rPr>
              <w:t xml:space="preserve">been </w:t>
            </w:r>
            <w:r w:rsidR="001407ED" w:rsidRPr="00B21E64">
              <w:rPr>
                <w:color w:val="000000" w:themeColor="text1"/>
                <w:sz w:val="20"/>
                <w:szCs w:val="20"/>
                <w:lang w:bidi="ar-SY"/>
              </w:rPr>
              <w:t xml:space="preserve"> made</w:t>
            </w:r>
            <w:proofErr w:type="gramEnd"/>
            <w:r w:rsidR="001407ED" w:rsidRPr="00B21E64">
              <w:rPr>
                <w:color w:val="000000" w:themeColor="text1"/>
                <w:sz w:val="20"/>
                <w:szCs w:val="20"/>
                <w:lang w:bidi="ar-SY"/>
              </w:rPr>
              <w:t xml:space="preserve">. </w:t>
            </w:r>
          </w:p>
        </w:tc>
        <w:tc>
          <w:tcPr>
            <w:tcW w:w="2204" w:type="dxa"/>
            <w:vAlign w:val="center"/>
          </w:tcPr>
          <w:p w14:paraId="5A2BEF18" w14:textId="7F0EA60E" w:rsidR="001407ED" w:rsidRPr="00B21E64" w:rsidRDefault="001407ED" w:rsidP="00356235">
            <w:pPr>
              <w:jc w:val="center"/>
              <w:rPr>
                <w:color w:val="000000" w:themeColor="text1"/>
                <w:sz w:val="20"/>
                <w:szCs w:val="20"/>
                <w:lang w:bidi="ar-SY"/>
              </w:rPr>
            </w:pPr>
            <w:r w:rsidRPr="00B21E64">
              <w:rPr>
                <w:color w:val="000000" w:themeColor="text1"/>
                <w:sz w:val="20"/>
                <w:szCs w:val="20"/>
                <w:lang w:bidi="ar-SY"/>
              </w:rPr>
              <w:t>Functionality</w:t>
            </w:r>
          </w:p>
        </w:tc>
      </w:tr>
      <w:tr w:rsidR="001407ED" w:rsidRPr="00B21E64" w14:paraId="3B605868" w14:textId="77777777" w:rsidTr="00356235">
        <w:tc>
          <w:tcPr>
            <w:tcW w:w="936" w:type="dxa"/>
            <w:vAlign w:val="center"/>
          </w:tcPr>
          <w:p w14:paraId="6E46ED20" w14:textId="77777777" w:rsidR="001407ED" w:rsidRPr="00B21E64" w:rsidRDefault="001407ED" w:rsidP="001407ED">
            <w:pPr>
              <w:jc w:val="center"/>
              <w:rPr>
                <w:b/>
                <w:bCs/>
                <w:color w:val="000000" w:themeColor="text1"/>
                <w:sz w:val="20"/>
                <w:szCs w:val="20"/>
              </w:rPr>
            </w:pPr>
            <w:r w:rsidRPr="00B21E64">
              <w:rPr>
                <w:b/>
                <w:bCs/>
                <w:color w:val="000000" w:themeColor="text1"/>
                <w:sz w:val="20"/>
                <w:szCs w:val="20"/>
              </w:rPr>
              <w:t>b</w:t>
            </w:r>
          </w:p>
        </w:tc>
        <w:tc>
          <w:tcPr>
            <w:tcW w:w="6446" w:type="dxa"/>
          </w:tcPr>
          <w:p w14:paraId="3203E833" w14:textId="078E97C6" w:rsidR="001407ED" w:rsidRPr="00B21E64" w:rsidRDefault="001407ED" w:rsidP="001407ED">
            <w:pPr>
              <w:jc w:val="left"/>
              <w:rPr>
                <w:color w:val="000000" w:themeColor="text1"/>
                <w:sz w:val="20"/>
                <w:szCs w:val="20"/>
              </w:rPr>
            </w:pPr>
            <w:r w:rsidRPr="00B21E64">
              <w:rPr>
                <w:color w:val="000000" w:themeColor="text1"/>
                <w:sz w:val="20"/>
                <w:szCs w:val="20"/>
                <w:lang w:bidi="ar-SY"/>
              </w:rPr>
              <w:t>Finaliz</w:t>
            </w:r>
            <w:r w:rsidR="00AC2443">
              <w:rPr>
                <w:color w:val="000000" w:themeColor="text1"/>
                <w:sz w:val="20"/>
                <w:szCs w:val="20"/>
                <w:lang w:bidi="ar-SY"/>
              </w:rPr>
              <w:t>ation</w:t>
            </w:r>
            <w:r w:rsidRPr="00B21E64">
              <w:rPr>
                <w:color w:val="000000" w:themeColor="text1"/>
                <w:sz w:val="20"/>
                <w:szCs w:val="20"/>
                <w:lang w:bidi="ar-SY"/>
              </w:rPr>
              <w:t xml:space="preserve"> and launch</w:t>
            </w:r>
            <w:r w:rsidR="00255D1D">
              <w:rPr>
                <w:color w:val="000000" w:themeColor="text1"/>
                <w:sz w:val="20"/>
                <w:szCs w:val="20"/>
                <w:lang w:bidi="ar-SY"/>
              </w:rPr>
              <w:t xml:space="preserve">ing of </w:t>
            </w:r>
            <w:r w:rsidRPr="00B21E64">
              <w:rPr>
                <w:color w:val="000000" w:themeColor="text1"/>
                <w:sz w:val="20"/>
                <w:szCs w:val="20"/>
                <w:lang w:bidi="ar-SY"/>
              </w:rPr>
              <w:t xml:space="preserve">production </w:t>
            </w:r>
            <w:r w:rsidR="0030232F">
              <w:rPr>
                <w:color w:val="000000" w:themeColor="text1"/>
                <w:sz w:val="20"/>
                <w:szCs w:val="20"/>
                <w:lang w:bidi="ar-SY"/>
              </w:rPr>
              <w:t xml:space="preserve">of </w:t>
            </w:r>
            <w:r w:rsidR="00255D1D">
              <w:rPr>
                <w:color w:val="000000" w:themeColor="text1"/>
                <w:sz w:val="20"/>
                <w:szCs w:val="20"/>
                <w:lang w:bidi="ar-SY"/>
              </w:rPr>
              <w:t xml:space="preserve">the </w:t>
            </w:r>
            <w:r w:rsidRPr="00B21E64">
              <w:rPr>
                <w:b/>
                <w:bCs/>
                <w:color w:val="000000" w:themeColor="text1"/>
                <w:sz w:val="20"/>
                <w:szCs w:val="20"/>
                <w:lang w:bidi="ar-SY"/>
              </w:rPr>
              <w:t>API help and documentation website</w:t>
            </w:r>
            <w:r w:rsidR="00A106D9">
              <w:rPr>
                <w:sz w:val="20"/>
                <w:szCs w:val="20"/>
              </w:rPr>
              <w:t>.</w:t>
            </w:r>
            <w:r w:rsidR="00BE4F9D" w:rsidRPr="00B21E64">
              <w:rPr>
                <w:color w:val="000000" w:themeColor="text1"/>
                <w:sz w:val="20"/>
                <w:szCs w:val="20"/>
              </w:rPr>
              <w:t xml:space="preserve"> </w:t>
            </w:r>
          </w:p>
        </w:tc>
        <w:tc>
          <w:tcPr>
            <w:tcW w:w="2204" w:type="dxa"/>
            <w:vAlign w:val="center"/>
          </w:tcPr>
          <w:p w14:paraId="5AEFC4DE" w14:textId="1C9739C4" w:rsidR="001407ED" w:rsidRPr="00B21E64" w:rsidRDefault="001407ED" w:rsidP="00356235">
            <w:pPr>
              <w:jc w:val="center"/>
              <w:rPr>
                <w:color w:val="000000" w:themeColor="text1"/>
                <w:sz w:val="20"/>
                <w:szCs w:val="20"/>
                <w:lang w:bidi="ar-SY"/>
              </w:rPr>
            </w:pPr>
            <w:r w:rsidRPr="00B21E64">
              <w:rPr>
                <w:color w:val="000000" w:themeColor="text1"/>
                <w:sz w:val="20"/>
                <w:szCs w:val="20"/>
                <w:lang w:bidi="ar-SY"/>
              </w:rPr>
              <w:t>Functionality</w:t>
            </w:r>
          </w:p>
        </w:tc>
      </w:tr>
      <w:tr w:rsidR="001407ED" w:rsidRPr="00B21E64" w14:paraId="48768F1C" w14:textId="77777777" w:rsidTr="00356235">
        <w:tc>
          <w:tcPr>
            <w:tcW w:w="936" w:type="dxa"/>
            <w:vAlign w:val="center"/>
          </w:tcPr>
          <w:p w14:paraId="2E95A019" w14:textId="46F780A7" w:rsidR="001407ED" w:rsidRPr="00B21E64" w:rsidRDefault="001407ED" w:rsidP="001407ED">
            <w:pPr>
              <w:jc w:val="center"/>
              <w:rPr>
                <w:b/>
                <w:bCs/>
                <w:color w:val="000000" w:themeColor="text1"/>
                <w:sz w:val="20"/>
                <w:szCs w:val="20"/>
              </w:rPr>
            </w:pPr>
            <w:r w:rsidRPr="00B21E64">
              <w:rPr>
                <w:b/>
                <w:bCs/>
                <w:color w:val="000000" w:themeColor="text1"/>
                <w:sz w:val="20"/>
                <w:szCs w:val="20"/>
              </w:rPr>
              <w:t>c</w:t>
            </w:r>
          </w:p>
        </w:tc>
        <w:tc>
          <w:tcPr>
            <w:tcW w:w="6446" w:type="dxa"/>
          </w:tcPr>
          <w:p w14:paraId="3D2BBB05" w14:textId="2EBA497D" w:rsidR="001407ED" w:rsidRPr="00B21E64" w:rsidRDefault="001407ED" w:rsidP="001407ED">
            <w:pPr>
              <w:jc w:val="left"/>
              <w:rPr>
                <w:color w:val="000000" w:themeColor="text1"/>
                <w:sz w:val="20"/>
                <w:szCs w:val="20"/>
              </w:rPr>
            </w:pPr>
            <w:r w:rsidRPr="00B21E64">
              <w:rPr>
                <w:color w:val="000000" w:themeColor="text1"/>
                <w:sz w:val="20"/>
                <w:szCs w:val="20"/>
                <w:lang w:bidi="ar-SY"/>
              </w:rPr>
              <w:t xml:space="preserve">Webinar to launch the </w:t>
            </w:r>
            <w:r w:rsidRPr="00B21E64">
              <w:rPr>
                <w:b/>
                <w:bCs/>
                <w:color w:val="000000" w:themeColor="text1"/>
                <w:sz w:val="20"/>
                <w:szCs w:val="20"/>
                <w:lang w:bidi="ar-SY"/>
              </w:rPr>
              <w:t>API help and documentation website</w:t>
            </w:r>
            <w:r w:rsidR="002216B1">
              <w:rPr>
                <w:b/>
                <w:bCs/>
                <w:color w:val="000000" w:themeColor="text1"/>
                <w:sz w:val="20"/>
                <w:szCs w:val="20"/>
                <w:lang w:bidi="ar-SY"/>
              </w:rPr>
              <w:t>.</w:t>
            </w:r>
          </w:p>
        </w:tc>
        <w:tc>
          <w:tcPr>
            <w:tcW w:w="2204" w:type="dxa"/>
            <w:vAlign w:val="center"/>
          </w:tcPr>
          <w:p w14:paraId="51B283C9" w14:textId="04614A98" w:rsidR="001407ED" w:rsidRPr="00B21E64" w:rsidRDefault="001407ED" w:rsidP="00356235">
            <w:pPr>
              <w:jc w:val="center"/>
              <w:rPr>
                <w:color w:val="000000" w:themeColor="text1"/>
                <w:sz w:val="20"/>
                <w:szCs w:val="20"/>
                <w:lang w:bidi="ar-SY"/>
              </w:rPr>
            </w:pPr>
            <w:r w:rsidRPr="00B21E64">
              <w:rPr>
                <w:color w:val="000000" w:themeColor="text1"/>
                <w:sz w:val="20"/>
                <w:szCs w:val="20"/>
                <w:lang w:bidi="ar-SY"/>
              </w:rPr>
              <w:t xml:space="preserve">Outreach </w:t>
            </w:r>
            <w:r w:rsidR="00F14318">
              <w:rPr>
                <w:color w:val="000000" w:themeColor="text1"/>
                <w:sz w:val="20"/>
                <w:szCs w:val="20"/>
                <w:lang w:bidi="ar-SY"/>
              </w:rPr>
              <w:t>and</w:t>
            </w:r>
            <w:r w:rsidRPr="00B21E64">
              <w:rPr>
                <w:color w:val="000000" w:themeColor="text1"/>
                <w:sz w:val="20"/>
                <w:szCs w:val="20"/>
                <w:lang w:bidi="ar-SY"/>
              </w:rPr>
              <w:t xml:space="preserve"> technical support</w:t>
            </w:r>
          </w:p>
        </w:tc>
      </w:tr>
      <w:tr w:rsidR="001407ED" w:rsidRPr="00B21E64" w14:paraId="1D721D39" w14:textId="77777777" w:rsidTr="00356235">
        <w:tc>
          <w:tcPr>
            <w:tcW w:w="936" w:type="dxa"/>
            <w:vAlign w:val="center"/>
          </w:tcPr>
          <w:p w14:paraId="4438DB9E" w14:textId="200F6634" w:rsidR="001407ED" w:rsidRPr="00B21E64" w:rsidRDefault="001407ED" w:rsidP="001407ED">
            <w:pPr>
              <w:jc w:val="center"/>
              <w:rPr>
                <w:b/>
                <w:bCs/>
                <w:color w:val="000000" w:themeColor="text1"/>
                <w:sz w:val="20"/>
                <w:szCs w:val="20"/>
              </w:rPr>
            </w:pPr>
            <w:r w:rsidRPr="00B21E64">
              <w:rPr>
                <w:b/>
                <w:bCs/>
                <w:color w:val="000000" w:themeColor="text1"/>
                <w:sz w:val="20"/>
                <w:szCs w:val="20"/>
              </w:rPr>
              <w:t>d</w:t>
            </w:r>
          </w:p>
        </w:tc>
        <w:tc>
          <w:tcPr>
            <w:tcW w:w="6446" w:type="dxa"/>
          </w:tcPr>
          <w:p w14:paraId="544E169C" w14:textId="23775D85" w:rsidR="001407ED" w:rsidRPr="00B21E64" w:rsidRDefault="001407ED" w:rsidP="001407ED">
            <w:pPr>
              <w:jc w:val="left"/>
              <w:rPr>
                <w:color w:val="000000" w:themeColor="text1"/>
                <w:sz w:val="20"/>
                <w:szCs w:val="20"/>
              </w:rPr>
            </w:pPr>
            <w:r w:rsidRPr="00B21E64">
              <w:rPr>
                <w:color w:val="000000" w:themeColor="text1"/>
                <w:sz w:val="20"/>
                <w:szCs w:val="20"/>
                <w:lang w:bidi="ar-SY"/>
              </w:rPr>
              <w:t xml:space="preserve">Work </w:t>
            </w:r>
            <w:r w:rsidR="00581A54">
              <w:rPr>
                <w:color w:val="000000" w:themeColor="text1"/>
                <w:sz w:val="20"/>
                <w:szCs w:val="20"/>
                <w:lang w:bidi="ar-SY"/>
              </w:rPr>
              <w:t xml:space="preserve">undertaken </w:t>
            </w:r>
            <w:r w:rsidRPr="00B21E64">
              <w:rPr>
                <w:color w:val="000000" w:themeColor="text1"/>
                <w:sz w:val="20"/>
                <w:szCs w:val="20"/>
                <w:lang w:bidi="ar-SY"/>
              </w:rPr>
              <w:t>with interested countries to make use of the API to integrate national systems, organiz</w:t>
            </w:r>
            <w:r w:rsidR="004F22A0">
              <w:rPr>
                <w:color w:val="000000" w:themeColor="text1"/>
                <w:sz w:val="20"/>
                <w:szCs w:val="20"/>
                <w:lang w:bidi="ar-SY"/>
              </w:rPr>
              <w:t>e</w:t>
            </w:r>
            <w:r w:rsidRPr="00B21E64">
              <w:rPr>
                <w:color w:val="000000" w:themeColor="text1"/>
                <w:sz w:val="20"/>
                <w:szCs w:val="20"/>
                <w:lang w:bidi="ar-SY"/>
              </w:rPr>
              <w:t xml:space="preserve"> </w:t>
            </w:r>
            <w:r w:rsidRPr="00B21E64">
              <w:rPr>
                <w:b/>
                <w:bCs/>
                <w:color w:val="000000" w:themeColor="text1"/>
                <w:sz w:val="20"/>
                <w:szCs w:val="20"/>
                <w:lang w:bidi="ar-SY"/>
              </w:rPr>
              <w:t>online API training sessions and one-on-one trainings</w:t>
            </w:r>
            <w:r w:rsidRPr="00B21E64">
              <w:rPr>
                <w:color w:val="000000" w:themeColor="text1"/>
                <w:sz w:val="20"/>
                <w:szCs w:val="20"/>
                <w:lang w:bidi="ar-SY"/>
              </w:rPr>
              <w:t xml:space="preserve"> with programmers to connect national system</w:t>
            </w:r>
            <w:r w:rsidR="001B08D1">
              <w:rPr>
                <w:color w:val="000000" w:themeColor="text1"/>
                <w:sz w:val="20"/>
                <w:szCs w:val="20"/>
                <w:lang w:bidi="ar-SY"/>
              </w:rPr>
              <w:t>s</w:t>
            </w:r>
            <w:r w:rsidRPr="00B21E64">
              <w:rPr>
                <w:color w:val="000000" w:themeColor="text1"/>
                <w:sz w:val="20"/>
                <w:szCs w:val="20"/>
                <w:lang w:bidi="ar-SY"/>
              </w:rPr>
              <w:t xml:space="preserve"> and publish permits and checkpoint communiqués.</w:t>
            </w:r>
          </w:p>
        </w:tc>
        <w:tc>
          <w:tcPr>
            <w:tcW w:w="2204" w:type="dxa"/>
            <w:vAlign w:val="center"/>
          </w:tcPr>
          <w:p w14:paraId="52C6532F" w14:textId="354B88EA" w:rsidR="001407ED" w:rsidRPr="00B21E64" w:rsidRDefault="001407ED" w:rsidP="00356235">
            <w:pPr>
              <w:jc w:val="center"/>
              <w:rPr>
                <w:color w:val="000000" w:themeColor="text1"/>
                <w:sz w:val="20"/>
                <w:szCs w:val="20"/>
                <w:lang w:bidi="ar-SY"/>
              </w:rPr>
            </w:pPr>
            <w:r w:rsidRPr="00B21E64">
              <w:rPr>
                <w:color w:val="000000" w:themeColor="text1"/>
                <w:sz w:val="20"/>
                <w:szCs w:val="20"/>
                <w:lang w:bidi="ar-SY"/>
              </w:rPr>
              <w:t xml:space="preserve">Outreach </w:t>
            </w:r>
            <w:r w:rsidR="00F14318">
              <w:rPr>
                <w:color w:val="000000" w:themeColor="text1"/>
                <w:sz w:val="20"/>
                <w:szCs w:val="20"/>
                <w:lang w:bidi="ar-SY"/>
              </w:rPr>
              <w:t>and</w:t>
            </w:r>
            <w:r w:rsidRPr="00B21E64">
              <w:rPr>
                <w:color w:val="000000" w:themeColor="text1"/>
                <w:sz w:val="20"/>
                <w:szCs w:val="20"/>
                <w:lang w:bidi="ar-SY"/>
              </w:rPr>
              <w:t xml:space="preserve"> technical support</w:t>
            </w:r>
          </w:p>
        </w:tc>
      </w:tr>
      <w:tr w:rsidR="001407ED" w:rsidRPr="00B21E64" w14:paraId="201D66D7" w14:textId="77777777" w:rsidTr="00356235">
        <w:tc>
          <w:tcPr>
            <w:tcW w:w="936" w:type="dxa"/>
            <w:vAlign w:val="center"/>
          </w:tcPr>
          <w:p w14:paraId="6A9D84F9" w14:textId="09D0A313" w:rsidR="001407ED" w:rsidRPr="00B21E64" w:rsidRDefault="001407ED" w:rsidP="001407ED">
            <w:pPr>
              <w:jc w:val="center"/>
              <w:rPr>
                <w:b/>
                <w:bCs/>
                <w:color w:val="000000" w:themeColor="text1"/>
                <w:sz w:val="20"/>
                <w:szCs w:val="20"/>
              </w:rPr>
            </w:pPr>
            <w:r w:rsidRPr="00B21E64">
              <w:rPr>
                <w:b/>
                <w:bCs/>
                <w:color w:val="000000" w:themeColor="text1"/>
                <w:sz w:val="20"/>
                <w:szCs w:val="20"/>
              </w:rPr>
              <w:t>e</w:t>
            </w:r>
          </w:p>
        </w:tc>
        <w:tc>
          <w:tcPr>
            <w:tcW w:w="6446" w:type="dxa"/>
          </w:tcPr>
          <w:p w14:paraId="38033407" w14:textId="38CB0FCF" w:rsidR="001407ED" w:rsidRPr="00B21E64" w:rsidRDefault="00D501B9" w:rsidP="001407ED">
            <w:pPr>
              <w:jc w:val="left"/>
              <w:rPr>
                <w:color w:val="000000" w:themeColor="text1"/>
                <w:sz w:val="20"/>
                <w:szCs w:val="20"/>
              </w:rPr>
            </w:pPr>
            <w:r w:rsidRPr="00B21E64">
              <w:rPr>
                <w:b/>
                <w:bCs/>
                <w:color w:val="000000" w:themeColor="text1"/>
                <w:sz w:val="20"/>
                <w:szCs w:val="20"/>
                <w:lang w:bidi="ar-SY"/>
              </w:rPr>
              <w:t>P</w:t>
            </w:r>
            <w:r w:rsidR="001407ED" w:rsidRPr="00B21E64">
              <w:rPr>
                <w:b/>
                <w:bCs/>
                <w:color w:val="000000" w:themeColor="text1"/>
                <w:sz w:val="20"/>
                <w:szCs w:val="20"/>
                <w:lang w:bidi="ar-SY"/>
              </w:rPr>
              <w:t>romote examples, best practices and case studies</w:t>
            </w:r>
            <w:r w:rsidR="001407ED" w:rsidRPr="00B21E64">
              <w:rPr>
                <w:color w:val="000000" w:themeColor="text1"/>
                <w:sz w:val="20"/>
                <w:szCs w:val="20"/>
                <w:lang w:bidi="ar-SY"/>
              </w:rPr>
              <w:t xml:space="preserve"> on how Parties are using the API to connect national systems and facilitate efficient publication of information.</w:t>
            </w:r>
          </w:p>
        </w:tc>
        <w:tc>
          <w:tcPr>
            <w:tcW w:w="2204" w:type="dxa"/>
            <w:vAlign w:val="center"/>
          </w:tcPr>
          <w:p w14:paraId="6DEFB5C6" w14:textId="2DD04B6E" w:rsidR="001407ED" w:rsidRPr="00B21E64" w:rsidRDefault="00B7514D" w:rsidP="00356235">
            <w:pPr>
              <w:jc w:val="center"/>
              <w:rPr>
                <w:color w:val="000000" w:themeColor="text1"/>
                <w:sz w:val="20"/>
                <w:szCs w:val="20"/>
                <w:lang w:bidi="ar-SY"/>
              </w:rPr>
            </w:pPr>
            <w:r w:rsidRPr="00B21E64">
              <w:rPr>
                <w:color w:val="000000" w:themeColor="text1"/>
                <w:sz w:val="20"/>
                <w:szCs w:val="20"/>
                <w:lang w:bidi="ar-SY"/>
              </w:rPr>
              <w:t xml:space="preserve">Outreach </w:t>
            </w:r>
            <w:r w:rsidR="00F14318">
              <w:rPr>
                <w:color w:val="000000" w:themeColor="text1"/>
                <w:sz w:val="20"/>
                <w:szCs w:val="20"/>
                <w:lang w:bidi="ar-SY"/>
              </w:rPr>
              <w:t>and</w:t>
            </w:r>
            <w:r w:rsidRPr="00B21E64">
              <w:rPr>
                <w:color w:val="000000" w:themeColor="text1"/>
                <w:sz w:val="20"/>
                <w:szCs w:val="20"/>
                <w:lang w:bidi="ar-SY"/>
              </w:rPr>
              <w:t xml:space="preserve"> technical support</w:t>
            </w:r>
          </w:p>
        </w:tc>
      </w:tr>
    </w:tbl>
    <w:p w14:paraId="790C8743" w14:textId="77777777" w:rsidR="001407ED" w:rsidRPr="00B21E64" w:rsidRDefault="001407ED" w:rsidP="00170EDD">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B7514D" w:rsidRPr="00FE6147" w14:paraId="664F2375" w14:textId="77777777" w:rsidTr="000F747D">
        <w:trPr>
          <w:trHeight w:val="57"/>
        </w:trPr>
        <w:tc>
          <w:tcPr>
            <w:tcW w:w="7382" w:type="dxa"/>
            <w:gridSpan w:val="2"/>
            <w:shd w:val="clear" w:color="auto" w:fill="A6A6A6" w:themeFill="background1" w:themeFillShade="A6"/>
          </w:tcPr>
          <w:p w14:paraId="7C54582C" w14:textId="77777777" w:rsidR="00B7514D" w:rsidRPr="00FE6147" w:rsidRDefault="00B7514D"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4AC79941" w14:textId="77777777" w:rsidR="00B7514D" w:rsidRPr="00FE6147" w:rsidRDefault="00B7514D" w:rsidP="00493614">
            <w:pPr>
              <w:jc w:val="center"/>
              <w:rPr>
                <w:i/>
                <w:iCs/>
                <w:color w:val="000000" w:themeColor="text1"/>
                <w:sz w:val="20"/>
                <w:szCs w:val="20"/>
                <w:lang w:bidi="ar-SY"/>
              </w:rPr>
            </w:pPr>
            <w:r w:rsidRPr="00FE6147">
              <w:rPr>
                <w:i/>
                <w:iCs/>
                <w:color w:val="000000" w:themeColor="text1"/>
                <w:sz w:val="20"/>
                <w:szCs w:val="20"/>
                <w:lang w:bidi="ar-SY"/>
              </w:rPr>
              <w:t>Priority</w:t>
            </w:r>
          </w:p>
        </w:tc>
      </w:tr>
      <w:tr w:rsidR="00B7514D" w:rsidRPr="00B21E64" w14:paraId="7435EF9F" w14:textId="77777777" w:rsidTr="000F747D">
        <w:tc>
          <w:tcPr>
            <w:tcW w:w="936" w:type="dxa"/>
            <w:shd w:val="clear" w:color="auto" w:fill="D9D9D9" w:themeFill="background1" w:themeFillShade="D9"/>
            <w:vAlign w:val="center"/>
          </w:tcPr>
          <w:p w14:paraId="05103F56" w14:textId="5FD77FCB" w:rsidR="00B7514D" w:rsidRPr="00B21E64" w:rsidRDefault="00F136EC" w:rsidP="000F747D">
            <w:pPr>
              <w:jc w:val="center"/>
              <w:rPr>
                <w:b/>
                <w:bCs/>
                <w:color w:val="000000" w:themeColor="text1"/>
                <w:sz w:val="20"/>
                <w:szCs w:val="20"/>
              </w:rPr>
            </w:pPr>
            <w:r w:rsidRPr="00B21E64">
              <w:rPr>
                <w:b/>
                <w:bCs/>
                <w:color w:val="000000" w:themeColor="text1"/>
                <w:sz w:val="20"/>
                <w:szCs w:val="20"/>
              </w:rPr>
              <w:t>11</w:t>
            </w:r>
          </w:p>
        </w:tc>
        <w:tc>
          <w:tcPr>
            <w:tcW w:w="6446" w:type="dxa"/>
            <w:shd w:val="clear" w:color="auto" w:fill="D9D9D9" w:themeFill="background1" w:themeFillShade="D9"/>
          </w:tcPr>
          <w:p w14:paraId="52CBAB66" w14:textId="60A73BE8" w:rsidR="00493614" w:rsidRPr="00B21E64" w:rsidRDefault="00493614" w:rsidP="000F747D">
            <w:pPr>
              <w:jc w:val="left"/>
              <w:rPr>
                <w:b/>
                <w:bCs/>
                <w:color w:val="000000" w:themeColor="text1"/>
                <w:sz w:val="20"/>
                <w:szCs w:val="20"/>
              </w:rPr>
            </w:pPr>
            <w:r w:rsidRPr="00B21E64">
              <w:rPr>
                <w:b/>
                <w:bCs/>
                <w:color w:val="000000" w:themeColor="text1"/>
                <w:sz w:val="20"/>
                <w:szCs w:val="20"/>
              </w:rPr>
              <w:t xml:space="preserve">Checkpoint </w:t>
            </w:r>
            <w:r w:rsidR="00712338" w:rsidRPr="00B21E64">
              <w:rPr>
                <w:b/>
                <w:bCs/>
                <w:color w:val="000000" w:themeColor="text1"/>
                <w:sz w:val="20"/>
                <w:szCs w:val="20"/>
              </w:rPr>
              <w:t>communiqué</w:t>
            </w:r>
            <w:r w:rsidRPr="00B21E64">
              <w:rPr>
                <w:b/>
                <w:bCs/>
                <w:color w:val="000000" w:themeColor="text1"/>
                <w:sz w:val="20"/>
                <w:szCs w:val="20"/>
              </w:rPr>
              <w:t xml:space="preserve"> updates </w:t>
            </w:r>
          </w:p>
          <w:p w14:paraId="384A2189" w14:textId="2A505DC4" w:rsidR="00B7514D" w:rsidRPr="00DA5DF6" w:rsidRDefault="00493614" w:rsidP="000F747D">
            <w:pPr>
              <w:jc w:val="left"/>
              <w:rPr>
                <w:i/>
                <w:iCs/>
                <w:color w:val="000000" w:themeColor="text1"/>
                <w:sz w:val="20"/>
                <w:szCs w:val="20"/>
              </w:rPr>
            </w:pPr>
            <w:r w:rsidRPr="00DA5DF6">
              <w:rPr>
                <w:b/>
                <w:bCs/>
                <w:i/>
                <w:iCs/>
                <w:color w:val="000000" w:themeColor="text1"/>
                <w:sz w:val="20"/>
                <w:szCs w:val="20"/>
              </w:rPr>
              <w:t xml:space="preserve">Issue: </w:t>
            </w:r>
            <w:proofErr w:type="gramStart"/>
            <w:r w:rsidRPr="00DA5DF6">
              <w:rPr>
                <w:i/>
                <w:iCs/>
                <w:color w:val="000000" w:themeColor="text1"/>
                <w:sz w:val="20"/>
                <w:szCs w:val="20"/>
              </w:rPr>
              <w:t>Facilitat</w:t>
            </w:r>
            <w:r w:rsidR="00166DDB" w:rsidRPr="00DA5DF6">
              <w:rPr>
                <w:i/>
                <w:iCs/>
                <w:color w:val="000000" w:themeColor="text1"/>
                <w:sz w:val="20"/>
                <w:szCs w:val="20"/>
              </w:rPr>
              <w:t xml:space="preserve">ion </w:t>
            </w:r>
            <w:r w:rsidRPr="00DA5DF6">
              <w:rPr>
                <w:i/>
                <w:iCs/>
                <w:color w:val="000000" w:themeColor="text1"/>
                <w:sz w:val="20"/>
                <w:szCs w:val="20"/>
              </w:rPr>
              <w:t xml:space="preserve"> </w:t>
            </w:r>
            <w:r w:rsidR="00166DDB" w:rsidRPr="00DA5DF6">
              <w:rPr>
                <w:i/>
                <w:iCs/>
                <w:color w:val="000000" w:themeColor="text1"/>
                <w:sz w:val="20"/>
                <w:szCs w:val="20"/>
              </w:rPr>
              <w:t>of</w:t>
            </w:r>
            <w:proofErr w:type="gramEnd"/>
            <w:r w:rsidR="00166DDB" w:rsidRPr="00DA5DF6">
              <w:rPr>
                <w:i/>
                <w:iCs/>
                <w:color w:val="000000" w:themeColor="text1"/>
                <w:sz w:val="20"/>
                <w:szCs w:val="20"/>
              </w:rPr>
              <w:t xml:space="preserve"> </w:t>
            </w:r>
            <w:r w:rsidRPr="00DA5DF6">
              <w:rPr>
                <w:i/>
                <w:iCs/>
                <w:color w:val="000000" w:themeColor="text1"/>
                <w:sz w:val="20"/>
                <w:szCs w:val="20"/>
              </w:rPr>
              <w:t xml:space="preserve">the publication of </w:t>
            </w:r>
            <w:r w:rsidR="00142D74">
              <w:rPr>
                <w:i/>
                <w:iCs/>
                <w:color w:val="000000" w:themeColor="text1"/>
                <w:sz w:val="20"/>
                <w:szCs w:val="20"/>
              </w:rPr>
              <w:t xml:space="preserve">a checkpoint </w:t>
            </w:r>
            <w:r w:rsidR="00AB2723" w:rsidRPr="00AB2723">
              <w:rPr>
                <w:i/>
                <w:iCs/>
                <w:color w:val="000000" w:themeColor="text1"/>
                <w:sz w:val="20"/>
                <w:szCs w:val="20"/>
              </w:rPr>
              <w:t>communiqué</w:t>
            </w:r>
            <w:r w:rsidRPr="00DA5DF6">
              <w:rPr>
                <w:i/>
                <w:iCs/>
                <w:color w:val="000000" w:themeColor="text1"/>
                <w:sz w:val="20"/>
                <w:szCs w:val="20"/>
              </w:rPr>
              <w:t xml:space="preserve"> for one product made </w:t>
            </w:r>
            <w:r w:rsidR="00166DDB">
              <w:rPr>
                <w:i/>
                <w:iCs/>
                <w:color w:val="000000" w:themeColor="text1"/>
                <w:sz w:val="20"/>
                <w:szCs w:val="20"/>
              </w:rPr>
              <w:t xml:space="preserve">up </w:t>
            </w:r>
            <w:r w:rsidRPr="00DA5DF6">
              <w:rPr>
                <w:i/>
                <w:iCs/>
                <w:color w:val="000000" w:themeColor="text1"/>
                <w:sz w:val="20"/>
                <w:szCs w:val="20"/>
              </w:rPr>
              <w:t xml:space="preserve">of multiple </w:t>
            </w:r>
            <w:r w:rsidR="00074143" w:rsidRPr="00074143">
              <w:rPr>
                <w:i/>
                <w:iCs/>
                <w:color w:val="000000" w:themeColor="text1"/>
                <w:sz w:val="20"/>
                <w:szCs w:val="20"/>
              </w:rPr>
              <w:t>internationally recognized certificates of compliance</w:t>
            </w:r>
            <w:r w:rsidRPr="00DA5DF6">
              <w:rPr>
                <w:i/>
                <w:iCs/>
                <w:color w:val="000000" w:themeColor="text1"/>
                <w:sz w:val="20"/>
                <w:szCs w:val="20"/>
              </w:rPr>
              <w:t xml:space="preserve"> or permits</w:t>
            </w:r>
          </w:p>
        </w:tc>
        <w:tc>
          <w:tcPr>
            <w:tcW w:w="2204" w:type="dxa"/>
            <w:shd w:val="clear" w:color="auto" w:fill="D9D9D9" w:themeFill="background1" w:themeFillShade="D9"/>
            <w:vAlign w:val="center"/>
          </w:tcPr>
          <w:p w14:paraId="0EF55120" w14:textId="77777777" w:rsidR="00B7514D" w:rsidRPr="00B21E64" w:rsidRDefault="00B7514D" w:rsidP="000F747D">
            <w:pPr>
              <w:jc w:val="center"/>
              <w:rPr>
                <w:color w:val="000000" w:themeColor="text1"/>
                <w:sz w:val="20"/>
                <w:szCs w:val="20"/>
                <w:lang w:bidi="ar-SY"/>
              </w:rPr>
            </w:pPr>
            <w:r w:rsidRPr="00B21E64">
              <w:rPr>
                <w:color w:val="000000" w:themeColor="text1"/>
                <w:sz w:val="20"/>
                <w:szCs w:val="20"/>
                <w:lang w:bidi="ar-SY"/>
              </w:rPr>
              <w:t>LOW</w:t>
            </w:r>
          </w:p>
        </w:tc>
      </w:tr>
      <w:tr w:rsidR="00B7514D" w:rsidRPr="00FE6147" w14:paraId="58667A28" w14:textId="77777777" w:rsidTr="000F747D">
        <w:tc>
          <w:tcPr>
            <w:tcW w:w="936" w:type="dxa"/>
            <w:shd w:val="clear" w:color="auto" w:fill="BFBFBF" w:themeFill="background1" w:themeFillShade="BF"/>
            <w:vAlign w:val="center"/>
          </w:tcPr>
          <w:p w14:paraId="54368D0A" w14:textId="77777777" w:rsidR="00B7514D" w:rsidRPr="00FE6147" w:rsidRDefault="00B7514D" w:rsidP="000F747D">
            <w:pPr>
              <w:jc w:val="center"/>
              <w:rPr>
                <w:i/>
                <w:iCs/>
                <w:color w:val="000000" w:themeColor="text1"/>
                <w:sz w:val="20"/>
                <w:szCs w:val="20"/>
              </w:rPr>
            </w:pPr>
          </w:p>
        </w:tc>
        <w:tc>
          <w:tcPr>
            <w:tcW w:w="6446" w:type="dxa"/>
            <w:shd w:val="clear" w:color="auto" w:fill="BFBFBF" w:themeFill="background1" w:themeFillShade="BF"/>
          </w:tcPr>
          <w:p w14:paraId="4BCD9039" w14:textId="77777777" w:rsidR="00B7514D" w:rsidRPr="00FE6147" w:rsidRDefault="00B7514D"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2822C183" w14:textId="77777777" w:rsidR="00B7514D" w:rsidRPr="00FE6147" w:rsidRDefault="00B7514D" w:rsidP="000F747D">
            <w:pPr>
              <w:jc w:val="center"/>
              <w:rPr>
                <w:i/>
                <w:iCs/>
                <w:color w:val="000000" w:themeColor="text1"/>
                <w:sz w:val="20"/>
                <w:szCs w:val="20"/>
                <w:lang w:bidi="ar-SY"/>
              </w:rPr>
            </w:pPr>
            <w:r w:rsidRPr="00FE6147">
              <w:rPr>
                <w:i/>
                <w:iCs/>
                <w:color w:val="000000" w:themeColor="text1"/>
                <w:sz w:val="20"/>
                <w:szCs w:val="20"/>
                <w:lang w:bidi="ar-SY"/>
              </w:rPr>
              <w:t>Category</w:t>
            </w:r>
          </w:p>
        </w:tc>
      </w:tr>
      <w:tr w:rsidR="00B7514D" w:rsidRPr="00B21E64" w14:paraId="325A014D" w14:textId="77777777" w:rsidTr="00356235">
        <w:tc>
          <w:tcPr>
            <w:tcW w:w="936" w:type="dxa"/>
            <w:vAlign w:val="center"/>
          </w:tcPr>
          <w:p w14:paraId="6E6939E1" w14:textId="77777777" w:rsidR="00B7514D" w:rsidRPr="00B21E64" w:rsidRDefault="00B7514D" w:rsidP="000F747D">
            <w:pPr>
              <w:jc w:val="center"/>
              <w:rPr>
                <w:b/>
                <w:bCs/>
                <w:color w:val="000000" w:themeColor="text1"/>
                <w:sz w:val="20"/>
                <w:szCs w:val="20"/>
              </w:rPr>
            </w:pPr>
            <w:r w:rsidRPr="00B21E64">
              <w:rPr>
                <w:b/>
                <w:bCs/>
                <w:color w:val="000000" w:themeColor="text1"/>
                <w:sz w:val="20"/>
                <w:szCs w:val="20"/>
              </w:rPr>
              <w:t>a</w:t>
            </w:r>
          </w:p>
        </w:tc>
        <w:tc>
          <w:tcPr>
            <w:tcW w:w="6446" w:type="dxa"/>
          </w:tcPr>
          <w:p w14:paraId="55DE5569" w14:textId="7C08D074" w:rsidR="00B7514D" w:rsidRPr="00B21E64" w:rsidRDefault="00B7514D" w:rsidP="000F747D">
            <w:pPr>
              <w:jc w:val="left"/>
              <w:rPr>
                <w:b/>
                <w:bCs/>
                <w:color w:val="000000" w:themeColor="text1"/>
                <w:sz w:val="20"/>
                <w:szCs w:val="20"/>
              </w:rPr>
            </w:pPr>
            <w:r w:rsidRPr="00B21E64">
              <w:rPr>
                <w:b/>
                <w:bCs/>
                <w:color w:val="000000" w:themeColor="text1"/>
                <w:sz w:val="20"/>
                <w:szCs w:val="20"/>
                <w:lang w:bidi="ar-SY"/>
              </w:rPr>
              <w:t>Enhance</w:t>
            </w:r>
            <w:r w:rsidR="00035540">
              <w:rPr>
                <w:b/>
                <w:bCs/>
                <w:color w:val="000000" w:themeColor="text1"/>
                <w:sz w:val="20"/>
                <w:szCs w:val="20"/>
                <w:lang w:bidi="ar-SY"/>
              </w:rPr>
              <w:t>ment of</w:t>
            </w:r>
            <w:r w:rsidRPr="00B21E64">
              <w:rPr>
                <w:b/>
                <w:bCs/>
                <w:color w:val="000000" w:themeColor="text1"/>
                <w:sz w:val="20"/>
                <w:szCs w:val="20"/>
                <w:lang w:bidi="ar-SY"/>
              </w:rPr>
              <w:t xml:space="preserve"> the </w:t>
            </w:r>
            <w:r w:rsidR="00035540" w:rsidRPr="00035540">
              <w:rPr>
                <w:b/>
                <w:bCs/>
                <w:color w:val="000000" w:themeColor="text1"/>
                <w:sz w:val="20"/>
                <w:szCs w:val="20"/>
                <w:lang w:bidi="ar-SY"/>
              </w:rPr>
              <w:t xml:space="preserve">checkpoint communiqué </w:t>
            </w:r>
            <w:r w:rsidRPr="00B21E64">
              <w:rPr>
                <w:b/>
                <w:bCs/>
                <w:color w:val="000000" w:themeColor="text1"/>
                <w:sz w:val="20"/>
                <w:szCs w:val="20"/>
                <w:lang w:bidi="ar-SY"/>
              </w:rPr>
              <w:t>common format</w:t>
            </w:r>
            <w:r w:rsidRPr="00B21E64">
              <w:rPr>
                <w:color w:val="000000" w:themeColor="text1"/>
                <w:sz w:val="20"/>
                <w:szCs w:val="20"/>
                <w:lang w:bidi="ar-SY"/>
              </w:rPr>
              <w:t xml:space="preserve"> to allow for one checkpoint </w:t>
            </w:r>
            <w:r w:rsidR="00712338" w:rsidRPr="00B21E64">
              <w:rPr>
                <w:color w:val="000000" w:themeColor="text1"/>
                <w:sz w:val="20"/>
                <w:szCs w:val="20"/>
                <w:lang w:bidi="ar-SY"/>
              </w:rPr>
              <w:t>communiqué</w:t>
            </w:r>
            <w:r w:rsidRPr="00B21E64">
              <w:rPr>
                <w:color w:val="000000" w:themeColor="text1"/>
                <w:sz w:val="20"/>
                <w:szCs w:val="20"/>
                <w:lang w:bidi="ar-SY"/>
              </w:rPr>
              <w:t xml:space="preserve"> to </w:t>
            </w:r>
            <w:r w:rsidR="005862DF">
              <w:rPr>
                <w:color w:val="000000" w:themeColor="text1"/>
                <w:sz w:val="20"/>
                <w:szCs w:val="20"/>
                <w:lang w:bidi="ar-SY"/>
              </w:rPr>
              <w:t xml:space="preserve">be </w:t>
            </w:r>
            <w:r w:rsidRPr="00B21E64">
              <w:rPr>
                <w:color w:val="000000" w:themeColor="text1"/>
                <w:sz w:val="20"/>
                <w:szCs w:val="20"/>
                <w:lang w:bidi="ar-SY"/>
              </w:rPr>
              <w:t>link</w:t>
            </w:r>
            <w:r w:rsidR="005862DF">
              <w:rPr>
                <w:color w:val="000000" w:themeColor="text1"/>
                <w:sz w:val="20"/>
                <w:szCs w:val="20"/>
                <w:lang w:bidi="ar-SY"/>
              </w:rPr>
              <w:t>ed</w:t>
            </w:r>
            <w:r w:rsidRPr="00B21E64">
              <w:rPr>
                <w:color w:val="000000" w:themeColor="text1"/>
                <w:sz w:val="20"/>
                <w:szCs w:val="20"/>
                <w:lang w:bidi="ar-SY"/>
              </w:rPr>
              <w:t xml:space="preserve"> to multiple </w:t>
            </w:r>
            <w:r w:rsidR="005862DF" w:rsidRPr="005862DF">
              <w:rPr>
                <w:i/>
                <w:iCs/>
                <w:color w:val="000000" w:themeColor="text1"/>
                <w:sz w:val="20"/>
                <w:szCs w:val="20"/>
                <w:lang w:bidi="ar-SY"/>
              </w:rPr>
              <w:t>internationally recognized certificates of compliance</w:t>
            </w:r>
            <w:r w:rsidRPr="00B21E64">
              <w:rPr>
                <w:color w:val="000000" w:themeColor="text1"/>
                <w:sz w:val="20"/>
                <w:szCs w:val="20"/>
                <w:lang w:bidi="ar-SY"/>
              </w:rPr>
              <w:t xml:space="preserve"> or national permits. </w:t>
            </w:r>
            <w:r w:rsidR="001E24F0">
              <w:rPr>
                <w:color w:val="000000" w:themeColor="text1"/>
                <w:sz w:val="20"/>
                <w:szCs w:val="20"/>
                <w:lang w:bidi="ar-SY"/>
              </w:rPr>
              <w:t>T</w:t>
            </w:r>
            <w:r w:rsidRPr="00B21E64">
              <w:rPr>
                <w:color w:val="000000" w:themeColor="text1"/>
                <w:sz w:val="20"/>
                <w:szCs w:val="20"/>
                <w:lang w:bidi="ar-SY"/>
              </w:rPr>
              <w:t>his m</w:t>
            </w:r>
            <w:r w:rsidR="001E24F0">
              <w:rPr>
                <w:color w:val="000000" w:themeColor="text1"/>
                <w:sz w:val="20"/>
                <w:szCs w:val="20"/>
                <w:lang w:bidi="ar-SY"/>
              </w:rPr>
              <w:t>ight</w:t>
            </w:r>
            <w:r w:rsidRPr="00B21E64">
              <w:rPr>
                <w:color w:val="000000" w:themeColor="text1"/>
                <w:sz w:val="20"/>
                <w:szCs w:val="20"/>
                <w:lang w:bidi="ar-SY"/>
              </w:rPr>
              <w:t xml:space="preserve"> facilitate</w:t>
            </w:r>
            <w:r w:rsidR="001E24F0">
              <w:rPr>
                <w:color w:val="000000" w:themeColor="text1"/>
                <w:sz w:val="20"/>
                <w:szCs w:val="20"/>
                <w:lang w:bidi="ar-SY"/>
              </w:rPr>
              <w:t>,</w:t>
            </w:r>
            <w:r w:rsidRPr="00B21E64">
              <w:rPr>
                <w:color w:val="000000" w:themeColor="text1"/>
                <w:sz w:val="20"/>
                <w:szCs w:val="20"/>
                <w:lang w:bidi="ar-SY"/>
              </w:rPr>
              <w:t xml:space="preserve"> </w:t>
            </w:r>
            <w:r w:rsidR="001E24F0">
              <w:rPr>
                <w:color w:val="000000" w:themeColor="text1"/>
                <w:sz w:val="20"/>
                <w:szCs w:val="20"/>
                <w:lang w:bidi="ar-SY"/>
              </w:rPr>
              <w:t>f</w:t>
            </w:r>
            <w:r w:rsidR="001E24F0" w:rsidRPr="00B21E64">
              <w:rPr>
                <w:color w:val="000000" w:themeColor="text1"/>
                <w:sz w:val="20"/>
                <w:szCs w:val="20"/>
                <w:lang w:bidi="ar-SY"/>
              </w:rPr>
              <w:t xml:space="preserve">or example, </w:t>
            </w:r>
            <w:r w:rsidRPr="00B21E64">
              <w:rPr>
                <w:color w:val="000000" w:themeColor="text1"/>
                <w:sz w:val="20"/>
                <w:szCs w:val="20"/>
                <w:lang w:bidi="ar-SY"/>
              </w:rPr>
              <w:t xml:space="preserve">the publication of </w:t>
            </w:r>
            <w:r w:rsidR="00F5713C">
              <w:rPr>
                <w:color w:val="000000" w:themeColor="text1"/>
                <w:sz w:val="20"/>
                <w:szCs w:val="20"/>
                <w:lang w:bidi="ar-SY"/>
              </w:rPr>
              <w:t>a</w:t>
            </w:r>
            <w:r w:rsidRPr="00B21E64">
              <w:rPr>
                <w:color w:val="000000" w:themeColor="text1"/>
                <w:sz w:val="20"/>
                <w:szCs w:val="20"/>
                <w:lang w:bidi="ar-SY"/>
              </w:rPr>
              <w:t xml:space="preserve"> </w:t>
            </w:r>
            <w:r w:rsidR="00712338" w:rsidRPr="00B21E64">
              <w:rPr>
                <w:color w:val="000000" w:themeColor="text1"/>
                <w:sz w:val="20"/>
                <w:szCs w:val="20"/>
                <w:lang w:bidi="ar-SY"/>
              </w:rPr>
              <w:t>communiqué</w:t>
            </w:r>
            <w:r w:rsidRPr="00B21E64">
              <w:rPr>
                <w:color w:val="000000" w:themeColor="text1"/>
                <w:sz w:val="20"/>
                <w:szCs w:val="20"/>
                <w:lang w:bidi="ar-SY"/>
              </w:rPr>
              <w:t xml:space="preserve"> in the case whe</w:t>
            </w:r>
            <w:r w:rsidR="001E24F0">
              <w:rPr>
                <w:color w:val="000000" w:themeColor="text1"/>
                <w:sz w:val="20"/>
                <w:szCs w:val="20"/>
                <w:lang w:bidi="ar-SY"/>
              </w:rPr>
              <w:t>re</w:t>
            </w:r>
            <w:r w:rsidRPr="00B21E64">
              <w:rPr>
                <w:color w:val="000000" w:themeColor="text1"/>
                <w:sz w:val="20"/>
                <w:szCs w:val="20"/>
                <w:lang w:bidi="ar-SY"/>
              </w:rPr>
              <w:t xml:space="preserve"> multiple resources </w:t>
            </w:r>
            <w:r w:rsidR="00762AAB" w:rsidRPr="00B21E64">
              <w:rPr>
                <w:color w:val="000000" w:themeColor="text1"/>
                <w:sz w:val="20"/>
                <w:szCs w:val="20"/>
                <w:lang w:bidi="ar-SY"/>
              </w:rPr>
              <w:t xml:space="preserve">from different source countries </w:t>
            </w:r>
            <w:r w:rsidR="00F5713C">
              <w:rPr>
                <w:color w:val="000000" w:themeColor="text1"/>
                <w:sz w:val="20"/>
                <w:szCs w:val="20"/>
                <w:lang w:bidi="ar-SY"/>
              </w:rPr>
              <w:t xml:space="preserve">are </w:t>
            </w:r>
            <w:r w:rsidR="00F5713C" w:rsidRPr="00B21E64">
              <w:rPr>
                <w:color w:val="000000" w:themeColor="text1"/>
                <w:sz w:val="20"/>
                <w:szCs w:val="20"/>
                <w:lang w:bidi="ar-SY"/>
              </w:rPr>
              <w:t>use</w:t>
            </w:r>
            <w:r w:rsidR="00F5713C">
              <w:rPr>
                <w:color w:val="000000" w:themeColor="text1"/>
                <w:sz w:val="20"/>
                <w:szCs w:val="20"/>
                <w:lang w:bidi="ar-SY"/>
              </w:rPr>
              <w:t>d</w:t>
            </w:r>
            <w:r w:rsidR="00F5713C" w:rsidRPr="00B21E64">
              <w:rPr>
                <w:color w:val="000000" w:themeColor="text1"/>
                <w:sz w:val="20"/>
                <w:szCs w:val="20"/>
                <w:lang w:bidi="ar-SY"/>
              </w:rPr>
              <w:t xml:space="preserve"> </w:t>
            </w:r>
            <w:r w:rsidRPr="00B21E64">
              <w:rPr>
                <w:color w:val="000000" w:themeColor="text1"/>
                <w:sz w:val="20"/>
                <w:szCs w:val="20"/>
                <w:lang w:bidi="ar-SY"/>
              </w:rPr>
              <w:t xml:space="preserve">in </w:t>
            </w:r>
            <w:r w:rsidR="00533D43">
              <w:rPr>
                <w:color w:val="000000" w:themeColor="text1"/>
                <w:sz w:val="20"/>
                <w:szCs w:val="20"/>
                <w:lang w:bidi="ar-SY"/>
              </w:rPr>
              <w:t>the</w:t>
            </w:r>
            <w:r w:rsidRPr="00B21E64">
              <w:rPr>
                <w:color w:val="000000" w:themeColor="text1"/>
                <w:sz w:val="20"/>
                <w:szCs w:val="20"/>
                <w:lang w:bidi="ar-SY"/>
              </w:rPr>
              <w:t xml:space="preserve"> development</w:t>
            </w:r>
            <w:r w:rsidR="00F5713C" w:rsidRPr="00B21E64">
              <w:rPr>
                <w:color w:val="000000" w:themeColor="text1"/>
                <w:sz w:val="20"/>
                <w:szCs w:val="20"/>
                <w:lang w:bidi="ar-SY"/>
              </w:rPr>
              <w:t xml:space="preserve"> </w:t>
            </w:r>
            <w:r w:rsidR="00533D43">
              <w:rPr>
                <w:color w:val="000000" w:themeColor="text1"/>
                <w:sz w:val="20"/>
                <w:szCs w:val="20"/>
                <w:lang w:bidi="ar-SY"/>
              </w:rPr>
              <w:t xml:space="preserve">of </w:t>
            </w:r>
            <w:r w:rsidR="00F5713C" w:rsidRPr="00B21E64">
              <w:rPr>
                <w:color w:val="000000" w:themeColor="text1"/>
                <w:sz w:val="20"/>
                <w:szCs w:val="20"/>
                <w:lang w:bidi="ar-SY"/>
              </w:rPr>
              <w:t>a product</w:t>
            </w:r>
            <w:r w:rsidRPr="00B21E64">
              <w:rPr>
                <w:color w:val="000000" w:themeColor="text1"/>
                <w:sz w:val="20"/>
                <w:szCs w:val="20"/>
                <w:lang w:bidi="ar-SY"/>
              </w:rPr>
              <w:t xml:space="preserve"> under different permits.</w:t>
            </w:r>
          </w:p>
        </w:tc>
        <w:tc>
          <w:tcPr>
            <w:tcW w:w="2204" w:type="dxa"/>
            <w:vAlign w:val="center"/>
          </w:tcPr>
          <w:p w14:paraId="4D7F93E8" w14:textId="77777777" w:rsidR="00B7514D" w:rsidRPr="00B21E64" w:rsidRDefault="00B7514D" w:rsidP="00356235">
            <w:pPr>
              <w:jc w:val="center"/>
              <w:rPr>
                <w:color w:val="000000" w:themeColor="text1"/>
                <w:sz w:val="20"/>
                <w:szCs w:val="20"/>
                <w:lang w:bidi="ar-SY"/>
              </w:rPr>
            </w:pPr>
            <w:r w:rsidRPr="00B21E64">
              <w:rPr>
                <w:color w:val="000000" w:themeColor="text1"/>
                <w:sz w:val="20"/>
                <w:szCs w:val="20"/>
                <w:lang w:bidi="ar-SY"/>
              </w:rPr>
              <w:t>Functionality</w:t>
            </w:r>
          </w:p>
        </w:tc>
      </w:tr>
    </w:tbl>
    <w:p w14:paraId="54C09D03" w14:textId="77777777" w:rsidR="00B7514D" w:rsidRPr="00B21E64" w:rsidRDefault="00B7514D" w:rsidP="00170EDD">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493614" w:rsidRPr="00FE6147" w14:paraId="08371958" w14:textId="77777777" w:rsidTr="000F747D">
        <w:trPr>
          <w:trHeight w:val="57"/>
        </w:trPr>
        <w:tc>
          <w:tcPr>
            <w:tcW w:w="7382" w:type="dxa"/>
            <w:gridSpan w:val="2"/>
            <w:shd w:val="clear" w:color="auto" w:fill="A6A6A6" w:themeFill="background1" w:themeFillShade="A6"/>
          </w:tcPr>
          <w:p w14:paraId="408AD869" w14:textId="77777777" w:rsidR="00493614" w:rsidRPr="00FE6147" w:rsidRDefault="00493614"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299D078B" w14:textId="77777777" w:rsidR="00493614" w:rsidRPr="00FE6147" w:rsidRDefault="00493614" w:rsidP="000F747D">
            <w:pPr>
              <w:jc w:val="center"/>
              <w:rPr>
                <w:i/>
                <w:iCs/>
                <w:color w:val="000000" w:themeColor="text1"/>
                <w:sz w:val="20"/>
                <w:szCs w:val="20"/>
                <w:lang w:bidi="ar-SY"/>
              </w:rPr>
            </w:pPr>
            <w:r w:rsidRPr="00FE6147">
              <w:rPr>
                <w:i/>
                <w:iCs/>
                <w:color w:val="000000" w:themeColor="text1"/>
                <w:sz w:val="20"/>
                <w:szCs w:val="20"/>
                <w:lang w:bidi="ar-SY"/>
              </w:rPr>
              <w:t>Priority</w:t>
            </w:r>
          </w:p>
        </w:tc>
      </w:tr>
      <w:tr w:rsidR="00493614" w:rsidRPr="00B21E64" w14:paraId="12799893" w14:textId="77777777" w:rsidTr="000F747D">
        <w:tc>
          <w:tcPr>
            <w:tcW w:w="936" w:type="dxa"/>
            <w:shd w:val="clear" w:color="auto" w:fill="D9D9D9" w:themeFill="background1" w:themeFillShade="D9"/>
            <w:vAlign w:val="center"/>
          </w:tcPr>
          <w:p w14:paraId="44D40123" w14:textId="02A9F62A" w:rsidR="00493614" w:rsidRPr="00B21E64" w:rsidRDefault="00F136EC" w:rsidP="000F747D">
            <w:pPr>
              <w:jc w:val="center"/>
              <w:rPr>
                <w:b/>
                <w:bCs/>
                <w:color w:val="000000" w:themeColor="text1"/>
                <w:sz w:val="20"/>
                <w:szCs w:val="20"/>
              </w:rPr>
            </w:pPr>
            <w:r w:rsidRPr="00B21E64">
              <w:rPr>
                <w:b/>
                <w:bCs/>
                <w:color w:val="000000" w:themeColor="text1"/>
                <w:sz w:val="20"/>
                <w:szCs w:val="20"/>
              </w:rPr>
              <w:t>12</w:t>
            </w:r>
          </w:p>
        </w:tc>
        <w:tc>
          <w:tcPr>
            <w:tcW w:w="6446" w:type="dxa"/>
            <w:shd w:val="clear" w:color="auto" w:fill="D9D9D9" w:themeFill="background1" w:themeFillShade="D9"/>
          </w:tcPr>
          <w:p w14:paraId="02C10A1C" w14:textId="7931EE72" w:rsidR="00493614" w:rsidRPr="00B21E64" w:rsidRDefault="0062752B" w:rsidP="00493614">
            <w:pPr>
              <w:jc w:val="left"/>
              <w:rPr>
                <w:b/>
                <w:bCs/>
                <w:color w:val="000000" w:themeColor="text1"/>
                <w:sz w:val="20"/>
                <w:szCs w:val="20"/>
                <w:lang w:bidi="ar-SY"/>
              </w:rPr>
            </w:pPr>
            <w:r>
              <w:rPr>
                <w:b/>
                <w:bCs/>
                <w:color w:val="000000" w:themeColor="text1"/>
                <w:sz w:val="20"/>
                <w:szCs w:val="20"/>
                <w:lang w:bidi="ar-SY"/>
              </w:rPr>
              <w:t xml:space="preserve">Finalization of </w:t>
            </w:r>
            <w:r w:rsidR="00FE653E">
              <w:rPr>
                <w:b/>
                <w:bCs/>
                <w:color w:val="000000" w:themeColor="text1"/>
                <w:sz w:val="20"/>
                <w:szCs w:val="20"/>
                <w:lang w:bidi="ar-SY"/>
              </w:rPr>
              <w:t>i</w:t>
            </w:r>
            <w:r w:rsidR="00BA4925">
              <w:rPr>
                <w:b/>
                <w:bCs/>
                <w:color w:val="000000" w:themeColor="text1"/>
                <w:sz w:val="20"/>
                <w:szCs w:val="20"/>
                <w:lang w:bidi="ar-SY"/>
              </w:rPr>
              <w:t>mprovement</w:t>
            </w:r>
            <w:r w:rsidR="00FE653E">
              <w:rPr>
                <w:b/>
                <w:bCs/>
                <w:color w:val="000000" w:themeColor="text1"/>
                <w:sz w:val="20"/>
                <w:szCs w:val="20"/>
                <w:lang w:bidi="ar-SY"/>
              </w:rPr>
              <w:t>s</w:t>
            </w:r>
            <w:r w:rsidR="00BA4925">
              <w:rPr>
                <w:b/>
                <w:bCs/>
                <w:color w:val="000000" w:themeColor="text1"/>
                <w:sz w:val="20"/>
                <w:szCs w:val="20"/>
                <w:lang w:bidi="ar-SY"/>
              </w:rPr>
              <w:t xml:space="preserve"> to</w:t>
            </w:r>
            <w:r w:rsidR="005E2444">
              <w:rPr>
                <w:b/>
                <w:bCs/>
                <w:color w:val="000000" w:themeColor="text1"/>
                <w:sz w:val="20"/>
                <w:szCs w:val="20"/>
                <w:lang w:bidi="ar-SY"/>
              </w:rPr>
              <w:t>,</w:t>
            </w:r>
            <w:r w:rsidR="00BA4925">
              <w:rPr>
                <w:b/>
                <w:bCs/>
                <w:color w:val="000000" w:themeColor="text1"/>
                <w:sz w:val="20"/>
                <w:szCs w:val="20"/>
                <w:lang w:bidi="ar-SY"/>
              </w:rPr>
              <w:t xml:space="preserve"> </w:t>
            </w:r>
            <w:r w:rsidR="005E2444">
              <w:rPr>
                <w:b/>
                <w:bCs/>
                <w:color w:val="000000" w:themeColor="text1"/>
                <w:sz w:val="20"/>
                <w:szCs w:val="20"/>
                <w:lang w:bidi="ar-SY"/>
              </w:rPr>
              <w:t xml:space="preserve">and provision of guidance on, </w:t>
            </w:r>
            <w:r w:rsidR="00FE653E">
              <w:rPr>
                <w:b/>
                <w:bCs/>
                <w:color w:val="000000" w:themeColor="text1"/>
                <w:sz w:val="20"/>
                <w:szCs w:val="20"/>
                <w:lang w:bidi="ar-SY"/>
              </w:rPr>
              <w:t>t</w:t>
            </w:r>
            <w:r w:rsidR="00BA4925">
              <w:rPr>
                <w:b/>
                <w:bCs/>
                <w:color w:val="000000" w:themeColor="text1"/>
                <w:sz w:val="20"/>
                <w:szCs w:val="20"/>
                <w:lang w:bidi="ar-SY"/>
              </w:rPr>
              <w:t>he a</w:t>
            </w:r>
            <w:r w:rsidR="00E14D1F">
              <w:rPr>
                <w:b/>
                <w:bCs/>
                <w:color w:val="000000" w:themeColor="text1"/>
                <w:sz w:val="20"/>
                <w:szCs w:val="20"/>
                <w:lang w:bidi="ar-SY"/>
              </w:rPr>
              <w:t xml:space="preserve">ccess and </w:t>
            </w:r>
            <w:r>
              <w:rPr>
                <w:b/>
                <w:bCs/>
                <w:color w:val="000000" w:themeColor="text1"/>
                <w:sz w:val="20"/>
                <w:szCs w:val="20"/>
                <w:lang w:bidi="ar-SY"/>
              </w:rPr>
              <w:t>benefit-sharing p</w:t>
            </w:r>
            <w:r w:rsidR="00493614" w:rsidRPr="00B21E64">
              <w:rPr>
                <w:b/>
                <w:bCs/>
                <w:color w:val="000000" w:themeColor="text1"/>
                <w:sz w:val="20"/>
                <w:szCs w:val="20"/>
                <w:lang w:bidi="ar-SY"/>
              </w:rPr>
              <w:t>ermit bulk upload functionality</w:t>
            </w:r>
          </w:p>
          <w:p w14:paraId="6DA4C3B2" w14:textId="5ACCB689" w:rsidR="00493614" w:rsidRPr="00B21E64" w:rsidRDefault="00493614" w:rsidP="00493614">
            <w:pPr>
              <w:jc w:val="left"/>
              <w:rPr>
                <w:color w:val="000000" w:themeColor="text1"/>
                <w:sz w:val="20"/>
                <w:szCs w:val="20"/>
              </w:rPr>
            </w:pPr>
            <w:r w:rsidRPr="00B21E64">
              <w:rPr>
                <w:b/>
                <w:bCs/>
                <w:i/>
                <w:iCs/>
                <w:color w:val="000000" w:themeColor="text1"/>
                <w:sz w:val="20"/>
                <w:szCs w:val="20"/>
                <w:lang w:bidi="ar-SY"/>
              </w:rPr>
              <w:t>Issue:</w:t>
            </w:r>
            <w:r w:rsidRPr="00B21E64">
              <w:rPr>
                <w:i/>
                <w:iCs/>
                <w:color w:val="000000" w:themeColor="text1"/>
                <w:sz w:val="20"/>
                <w:szCs w:val="20"/>
                <w:lang w:bidi="ar-SY"/>
              </w:rPr>
              <w:t xml:space="preserve"> Support </w:t>
            </w:r>
            <w:r w:rsidR="00337CAD">
              <w:rPr>
                <w:i/>
                <w:iCs/>
                <w:color w:val="000000" w:themeColor="text1"/>
                <w:sz w:val="20"/>
                <w:szCs w:val="20"/>
                <w:lang w:bidi="ar-SY"/>
              </w:rPr>
              <w:t xml:space="preserve">for </w:t>
            </w:r>
            <w:r w:rsidRPr="00B21E64">
              <w:rPr>
                <w:i/>
                <w:iCs/>
                <w:color w:val="000000" w:themeColor="text1"/>
                <w:sz w:val="20"/>
                <w:szCs w:val="20"/>
                <w:lang w:bidi="ar-SY"/>
              </w:rPr>
              <w:t xml:space="preserve">countries that have a backlog of unpublished </w:t>
            </w:r>
            <w:r w:rsidR="00EE1884">
              <w:rPr>
                <w:i/>
                <w:iCs/>
                <w:color w:val="000000" w:themeColor="text1"/>
                <w:sz w:val="20"/>
                <w:szCs w:val="20"/>
                <w:lang w:bidi="ar-SY"/>
              </w:rPr>
              <w:t xml:space="preserve">access and benefit-sharing </w:t>
            </w:r>
            <w:r w:rsidRPr="00B21E64">
              <w:rPr>
                <w:i/>
                <w:iCs/>
                <w:color w:val="000000" w:themeColor="text1"/>
                <w:sz w:val="20"/>
                <w:szCs w:val="20"/>
                <w:lang w:bidi="ar-SY"/>
              </w:rPr>
              <w:t xml:space="preserve">permits </w:t>
            </w:r>
            <w:r w:rsidR="00337CAD">
              <w:rPr>
                <w:i/>
                <w:iCs/>
                <w:color w:val="000000" w:themeColor="text1"/>
                <w:sz w:val="20"/>
                <w:szCs w:val="20"/>
                <w:lang w:bidi="ar-SY"/>
              </w:rPr>
              <w:t xml:space="preserve">in </w:t>
            </w:r>
            <w:r w:rsidRPr="00B21E64">
              <w:rPr>
                <w:i/>
                <w:iCs/>
                <w:color w:val="000000" w:themeColor="text1"/>
                <w:sz w:val="20"/>
                <w:szCs w:val="20"/>
                <w:lang w:bidi="ar-SY"/>
              </w:rPr>
              <w:t>publish</w:t>
            </w:r>
            <w:r w:rsidR="00337CAD">
              <w:rPr>
                <w:i/>
                <w:iCs/>
                <w:color w:val="000000" w:themeColor="text1"/>
                <w:sz w:val="20"/>
                <w:szCs w:val="20"/>
                <w:lang w:bidi="ar-SY"/>
              </w:rPr>
              <w:t>ing</w:t>
            </w:r>
            <w:r w:rsidRPr="00B21E64">
              <w:rPr>
                <w:i/>
                <w:iCs/>
                <w:color w:val="000000" w:themeColor="text1"/>
                <w:sz w:val="20"/>
                <w:szCs w:val="20"/>
                <w:lang w:bidi="ar-SY"/>
              </w:rPr>
              <w:t xml:space="preserve"> them on the </w:t>
            </w:r>
            <w:proofErr w:type="gramStart"/>
            <w:r w:rsidRPr="00B21E64">
              <w:rPr>
                <w:i/>
                <w:iCs/>
                <w:color w:val="000000" w:themeColor="text1"/>
                <w:sz w:val="20"/>
                <w:szCs w:val="20"/>
                <w:lang w:bidi="ar-SY"/>
              </w:rPr>
              <w:t>Clearing-House</w:t>
            </w:r>
            <w:proofErr w:type="gramEnd"/>
            <w:r w:rsidRPr="00B21E64">
              <w:rPr>
                <w:i/>
                <w:iCs/>
                <w:color w:val="000000" w:themeColor="text1"/>
                <w:sz w:val="20"/>
                <w:szCs w:val="20"/>
                <w:lang w:bidi="ar-SY"/>
              </w:rPr>
              <w:t>.</w:t>
            </w:r>
          </w:p>
        </w:tc>
        <w:tc>
          <w:tcPr>
            <w:tcW w:w="2204" w:type="dxa"/>
            <w:shd w:val="clear" w:color="auto" w:fill="D9D9D9" w:themeFill="background1" w:themeFillShade="D9"/>
            <w:vAlign w:val="center"/>
          </w:tcPr>
          <w:p w14:paraId="64F47D58" w14:textId="77777777" w:rsidR="00493614" w:rsidRPr="00B21E64" w:rsidRDefault="00493614" w:rsidP="000F747D">
            <w:pPr>
              <w:jc w:val="center"/>
              <w:rPr>
                <w:color w:val="000000" w:themeColor="text1"/>
                <w:sz w:val="20"/>
                <w:szCs w:val="20"/>
                <w:lang w:bidi="ar-SY"/>
              </w:rPr>
            </w:pPr>
            <w:r w:rsidRPr="00B21E64">
              <w:rPr>
                <w:color w:val="000000" w:themeColor="text1"/>
                <w:sz w:val="20"/>
                <w:szCs w:val="20"/>
                <w:lang w:bidi="ar-SY"/>
              </w:rPr>
              <w:t>LOW</w:t>
            </w:r>
          </w:p>
        </w:tc>
      </w:tr>
      <w:tr w:rsidR="00493614" w:rsidRPr="00FE6147" w14:paraId="48B454AB" w14:textId="77777777" w:rsidTr="000F747D">
        <w:tc>
          <w:tcPr>
            <w:tcW w:w="936" w:type="dxa"/>
            <w:shd w:val="clear" w:color="auto" w:fill="BFBFBF" w:themeFill="background1" w:themeFillShade="BF"/>
            <w:vAlign w:val="center"/>
          </w:tcPr>
          <w:p w14:paraId="5DDEFFB0" w14:textId="77777777" w:rsidR="00493614" w:rsidRPr="00FE6147" w:rsidRDefault="00493614" w:rsidP="000F747D">
            <w:pPr>
              <w:jc w:val="center"/>
              <w:rPr>
                <w:i/>
                <w:iCs/>
                <w:color w:val="000000" w:themeColor="text1"/>
                <w:sz w:val="20"/>
                <w:szCs w:val="20"/>
              </w:rPr>
            </w:pPr>
          </w:p>
        </w:tc>
        <w:tc>
          <w:tcPr>
            <w:tcW w:w="6446" w:type="dxa"/>
            <w:shd w:val="clear" w:color="auto" w:fill="BFBFBF" w:themeFill="background1" w:themeFillShade="BF"/>
          </w:tcPr>
          <w:p w14:paraId="4F03FD4B" w14:textId="77777777" w:rsidR="00493614" w:rsidRPr="00FE6147" w:rsidRDefault="00493614"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671917D6" w14:textId="77777777" w:rsidR="00493614" w:rsidRPr="00FE6147" w:rsidRDefault="00493614" w:rsidP="000F747D">
            <w:pPr>
              <w:jc w:val="center"/>
              <w:rPr>
                <w:i/>
                <w:iCs/>
                <w:color w:val="000000" w:themeColor="text1"/>
                <w:sz w:val="20"/>
                <w:szCs w:val="20"/>
                <w:lang w:bidi="ar-SY"/>
              </w:rPr>
            </w:pPr>
            <w:r w:rsidRPr="00FE6147">
              <w:rPr>
                <w:i/>
                <w:iCs/>
                <w:color w:val="000000" w:themeColor="text1"/>
                <w:sz w:val="20"/>
                <w:szCs w:val="20"/>
                <w:lang w:bidi="ar-SY"/>
              </w:rPr>
              <w:t>Category</w:t>
            </w:r>
          </w:p>
        </w:tc>
      </w:tr>
      <w:tr w:rsidR="00493614" w:rsidRPr="00B21E64" w14:paraId="77260AB6" w14:textId="77777777" w:rsidTr="00356235">
        <w:tc>
          <w:tcPr>
            <w:tcW w:w="936" w:type="dxa"/>
            <w:vAlign w:val="center"/>
          </w:tcPr>
          <w:p w14:paraId="4920FB7D" w14:textId="77777777" w:rsidR="00493614" w:rsidRPr="00B21E64" w:rsidRDefault="00493614" w:rsidP="00493614">
            <w:pPr>
              <w:jc w:val="center"/>
              <w:rPr>
                <w:b/>
                <w:bCs/>
                <w:color w:val="000000" w:themeColor="text1"/>
                <w:sz w:val="20"/>
                <w:szCs w:val="20"/>
              </w:rPr>
            </w:pPr>
            <w:r w:rsidRPr="00B21E64">
              <w:rPr>
                <w:b/>
                <w:bCs/>
                <w:color w:val="000000" w:themeColor="text1"/>
                <w:sz w:val="20"/>
                <w:szCs w:val="20"/>
              </w:rPr>
              <w:t>a</w:t>
            </w:r>
          </w:p>
        </w:tc>
        <w:tc>
          <w:tcPr>
            <w:tcW w:w="6446" w:type="dxa"/>
          </w:tcPr>
          <w:p w14:paraId="115CBC4F" w14:textId="49B01904" w:rsidR="00493614" w:rsidRPr="00B21E64" w:rsidRDefault="00493614" w:rsidP="00493614">
            <w:pPr>
              <w:jc w:val="left"/>
              <w:rPr>
                <w:b/>
                <w:bCs/>
                <w:color w:val="000000" w:themeColor="text1"/>
                <w:sz w:val="20"/>
                <w:szCs w:val="20"/>
              </w:rPr>
            </w:pPr>
            <w:r w:rsidRPr="00B21E64">
              <w:rPr>
                <w:color w:val="000000" w:themeColor="text1"/>
                <w:sz w:val="20"/>
                <w:szCs w:val="20"/>
                <w:lang w:bidi="ar-SY"/>
              </w:rPr>
              <w:t>Finaliz</w:t>
            </w:r>
            <w:r w:rsidR="00837F2D">
              <w:rPr>
                <w:color w:val="000000" w:themeColor="text1"/>
                <w:sz w:val="20"/>
                <w:szCs w:val="20"/>
                <w:lang w:bidi="ar-SY"/>
              </w:rPr>
              <w:t>ation of</w:t>
            </w:r>
            <w:r w:rsidRPr="00B21E64">
              <w:rPr>
                <w:color w:val="000000" w:themeColor="text1"/>
                <w:sz w:val="20"/>
                <w:szCs w:val="20"/>
                <w:lang w:bidi="ar-SY"/>
              </w:rPr>
              <w:t xml:space="preserve"> improvements to the </w:t>
            </w:r>
            <w:r w:rsidRPr="00B21E64">
              <w:rPr>
                <w:b/>
                <w:bCs/>
                <w:color w:val="000000" w:themeColor="text1"/>
                <w:sz w:val="20"/>
                <w:szCs w:val="20"/>
                <w:lang w:bidi="ar-SY"/>
              </w:rPr>
              <w:t xml:space="preserve">bulk </w:t>
            </w:r>
            <w:r w:rsidR="00B23816">
              <w:rPr>
                <w:b/>
                <w:bCs/>
                <w:color w:val="000000" w:themeColor="text1"/>
                <w:sz w:val="20"/>
                <w:szCs w:val="20"/>
                <w:lang w:bidi="ar-SY"/>
              </w:rPr>
              <w:t>i</w:t>
            </w:r>
            <w:r w:rsidR="00B23816" w:rsidRPr="00B23816">
              <w:rPr>
                <w:b/>
                <w:bCs/>
                <w:color w:val="000000" w:themeColor="text1"/>
                <w:sz w:val="20"/>
                <w:szCs w:val="20"/>
                <w:lang w:bidi="ar-SY"/>
              </w:rPr>
              <w:t xml:space="preserve">nternationally recognized certificate of compliance </w:t>
            </w:r>
            <w:r w:rsidRPr="00B21E64">
              <w:rPr>
                <w:b/>
                <w:bCs/>
                <w:color w:val="000000" w:themeColor="text1"/>
                <w:sz w:val="20"/>
                <w:szCs w:val="20"/>
                <w:lang w:bidi="ar-SY"/>
              </w:rPr>
              <w:t>upload functionality</w:t>
            </w:r>
            <w:r w:rsidRPr="00B21E64">
              <w:rPr>
                <w:color w:val="000000" w:themeColor="text1"/>
                <w:sz w:val="20"/>
                <w:szCs w:val="20"/>
                <w:lang w:bidi="ar-SY"/>
              </w:rPr>
              <w:t xml:space="preserve"> that allow national users to submit multiple draft certificate records at once by populating and uploading an Excel table in the required format. </w:t>
            </w:r>
          </w:p>
        </w:tc>
        <w:tc>
          <w:tcPr>
            <w:tcW w:w="2204" w:type="dxa"/>
            <w:vAlign w:val="center"/>
          </w:tcPr>
          <w:p w14:paraId="2DB0EAA2" w14:textId="0793E51E" w:rsidR="00493614" w:rsidRPr="00B21E64" w:rsidRDefault="00493614" w:rsidP="00356235">
            <w:pPr>
              <w:jc w:val="center"/>
              <w:rPr>
                <w:color w:val="000000" w:themeColor="text1"/>
                <w:sz w:val="20"/>
                <w:szCs w:val="20"/>
                <w:lang w:bidi="ar-SY"/>
              </w:rPr>
            </w:pPr>
            <w:r w:rsidRPr="00B21E64">
              <w:rPr>
                <w:color w:val="000000" w:themeColor="text1"/>
                <w:sz w:val="20"/>
                <w:szCs w:val="20"/>
                <w:lang w:bidi="ar-SY"/>
              </w:rPr>
              <w:t>Functionality</w:t>
            </w:r>
          </w:p>
        </w:tc>
      </w:tr>
      <w:tr w:rsidR="00493614" w:rsidRPr="00B21E64" w14:paraId="66E9ABF1" w14:textId="77777777" w:rsidTr="00356235">
        <w:tc>
          <w:tcPr>
            <w:tcW w:w="936" w:type="dxa"/>
            <w:vAlign w:val="center"/>
          </w:tcPr>
          <w:p w14:paraId="792B18E2" w14:textId="095B79A6" w:rsidR="00493614" w:rsidRPr="00B21E64" w:rsidRDefault="00493614" w:rsidP="00493614">
            <w:pPr>
              <w:jc w:val="center"/>
              <w:rPr>
                <w:b/>
                <w:bCs/>
                <w:color w:val="000000" w:themeColor="text1"/>
                <w:sz w:val="20"/>
                <w:szCs w:val="20"/>
              </w:rPr>
            </w:pPr>
            <w:r w:rsidRPr="00B21E64">
              <w:rPr>
                <w:b/>
                <w:bCs/>
                <w:color w:val="000000" w:themeColor="text1"/>
                <w:sz w:val="20"/>
                <w:szCs w:val="20"/>
              </w:rPr>
              <w:t>b</w:t>
            </w:r>
          </w:p>
        </w:tc>
        <w:tc>
          <w:tcPr>
            <w:tcW w:w="6446" w:type="dxa"/>
          </w:tcPr>
          <w:p w14:paraId="056693AF" w14:textId="109F05EF" w:rsidR="00493614" w:rsidRPr="00B21E64" w:rsidRDefault="00493614" w:rsidP="00493614">
            <w:pPr>
              <w:jc w:val="left"/>
              <w:rPr>
                <w:b/>
                <w:bCs/>
                <w:color w:val="000000" w:themeColor="text1"/>
                <w:sz w:val="20"/>
                <w:szCs w:val="20"/>
                <w:lang w:bidi="ar-SY"/>
              </w:rPr>
            </w:pPr>
            <w:r w:rsidRPr="00B21E64">
              <w:rPr>
                <w:color w:val="000000" w:themeColor="text1"/>
                <w:sz w:val="20"/>
                <w:szCs w:val="20"/>
                <w:lang w:bidi="ar-SY"/>
              </w:rPr>
              <w:t>Provi</w:t>
            </w:r>
            <w:r w:rsidR="006B4FAE">
              <w:rPr>
                <w:color w:val="000000" w:themeColor="text1"/>
                <w:sz w:val="20"/>
                <w:szCs w:val="20"/>
                <w:lang w:bidi="ar-SY"/>
              </w:rPr>
              <w:t>sion of</w:t>
            </w:r>
            <w:r w:rsidRPr="00B21E64">
              <w:rPr>
                <w:color w:val="000000" w:themeColor="text1"/>
                <w:sz w:val="20"/>
                <w:szCs w:val="20"/>
                <w:lang w:bidi="ar-SY"/>
              </w:rPr>
              <w:t xml:space="preserve"> </w:t>
            </w:r>
            <w:r w:rsidRPr="00B21E64">
              <w:rPr>
                <w:b/>
                <w:bCs/>
                <w:color w:val="000000" w:themeColor="text1"/>
                <w:sz w:val="20"/>
                <w:szCs w:val="20"/>
                <w:lang w:bidi="ar-SY"/>
              </w:rPr>
              <w:t>guidance for the bulk upload functionality</w:t>
            </w:r>
            <w:r w:rsidR="00A02AD7">
              <w:rPr>
                <w:b/>
                <w:bCs/>
                <w:color w:val="000000" w:themeColor="text1"/>
                <w:sz w:val="20"/>
                <w:szCs w:val="20"/>
                <w:lang w:bidi="ar-SY"/>
              </w:rPr>
              <w:t xml:space="preserve">, </w:t>
            </w:r>
            <w:proofErr w:type="gramStart"/>
            <w:r w:rsidR="00A02AD7" w:rsidRPr="00DA5DF6">
              <w:rPr>
                <w:color w:val="000000" w:themeColor="text1"/>
                <w:sz w:val="20"/>
                <w:szCs w:val="20"/>
                <w:lang w:bidi="ar-SY"/>
              </w:rPr>
              <w:t>inc</w:t>
            </w:r>
            <w:r w:rsidR="00A02AD7">
              <w:rPr>
                <w:color w:val="000000" w:themeColor="text1"/>
                <w:sz w:val="20"/>
                <w:szCs w:val="20"/>
                <w:lang w:bidi="ar-SY"/>
              </w:rPr>
              <w:t>l</w:t>
            </w:r>
            <w:r w:rsidR="00A02AD7" w:rsidRPr="00DA5DF6">
              <w:rPr>
                <w:color w:val="000000" w:themeColor="text1"/>
                <w:sz w:val="20"/>
                <w:szCs w:val="20"/>
                <w:lang w:bidi="ar-SY"/>
              </w:rPr>
              <w:t xml:space="preserve">uding </w:t>
            </w:r>
            <w:r w:rsidRPr="00B21E64">
              <w:rPr>
                <w:color w:val="000000" w:themeColor="text1"/>
                <w:sz w:val="20"/>
                <w:szCs w:val="20"/>
                <w:lang w:bidi="ar-SY"/>
              </w:rPr>
              <w:t xml:space="preserve"> </w:t>
            </w:r>
            <w:r w:rsidR="00A02AD7">
              <w:rPr>
                <w:color w:val="000000" w:themeColor="text1"/>
                <w:sz w:val="20"/>
                <w:szCs w:val="20"/>
                <w:lang w:bidi="ar-SY"/>
              </w:rPr>
              <w:t>o</w:t>
            </w:r>
            <w:r w:rsidRPr="00B21E64">
              <w:rPr>
                <w:color w:val="000000" w:themeColor="text1"/>
                <w:sz w:val="20"/>
                <w:szCs w:val="20"/>
                <w:lang w:bidi="ar-SY"/>
              </w:rPr>
              <w:t>rganiz</w:t>
            </w:r>
            <w:r w:rsidR="00A02AD7">
              <w:rPr>
                <w:color w:val="000000" w:themeColor="text1"/>
                <w:sz w:val="20"/>
                <w:szCs w:val="20"/>
                <w:lang w:bidi="ar-SY"/>
              </w:rPr>
              <w:t>ation</w:t>
            </w:r>
            <w:proofErr w:type="gramEnd"/>
            <w:r w:rsidR="00A02AD7">
              <w:rPr>
                <w:color w:val="000000" w:themeColor="text1"/>
                <w:sz w:val="20"/>
                <w:szCs w:val="20"/>
                <w:lang w:bidi="ar-SY"/>
              </w:rPr>
              <w:t xml:space="preserve"> of</w:t>
            </w:r>
            <w:r w:rsidRPr="00B21E64">
              <w:rPr>
                <w:color w:val="000000" w:themeColor="text1"/>
                <w:sz w:val="20"/>
                <w:szCs w:val="20"/>
                <w:lang w:bidi="ar-SY"/>
              </w:rPr>
              <w:t xml:space="preserve"> one webinar to launch this new feature. </w:t>
            </w:r>
          </w:p>
        </w:tc>
        <w:tc>
          <w:tcPr>
            <w:tcW w:w="2204" w:type="dxa"/>
            <w:vAlign w:val="center"/>
          </w:tcPr>
          <w:p w14:paraId="4B3C6489" w14:textId="3FB362CA" w:rsidR="00493614" w:rsidRPr="00B21E64" w:rsidRDefault="00493614" w:rsidP="00356235">
            <w:pPr>
              <w:jc w:val="center"/>
              <w:rPr>
                <w:color w:val="000000" w:themeColor="text1"/>
                <w:sz w:val="20"/>
                <w:szCs w:val="20"/>
                <w:lang w:bidi="ar-SY"/>
              </w:rPr>
            </w:pPr>
            <w:r w:rsidRPr="00B21E64">
              <w:rPr>
                <w:color w:val="000000" w:themeColor="text1"/>
                <w:sz w:val="20"/>
                <w:szCs w:val="20"/>
                <w:lang w:bidi="ar-SY"/>
              </w:rPr>
              <w:t xml:space="preserve">Outreach </w:t>
            </w:r>
            <w:r w:rsidR="00F81C23">
              <w:rPr>
                <w:color w:val="000000" w:themeColor="text1"/>
                <w:sz w:val="20"/>
                <w:szCs w:val="20"/>
                <w:lang w:bidi="ar-SY"/>
              </w:rPr>
              <w:t>and</w:t>
            </w:r>
            <w:r w:rsidRPr="00B21E64">
              <w:rPr>
                <w:color w:val="000000" w:themeColor="text1"/>
                <w:sz w:val="20"/>
                <w:szCs w:val="20"/>
                <w:lang w:bidi="ar-SY"/>
              </w:rPr>
              <w:t xml:space="preserve"> technical support</w:t>
            </w:r>
          </w:p>
        </w:tc>
      </w:tr>
    </w:tbl>
    <w:p w14:paraId="5481B5C6" w14:textId="17E5762A" w:rsidR="00B66F58" w:rsidRPr="00B21E64" w:rsidRDefault="008224BA" w:rsidP="00FE6147">
      <w:pPr>
        <w:pStyle w:val="CBDAnnex"/>
        <w:spacing w:before="240"/>
        <w:rPr>
          <w:color w:val="000000" w:themeColor="text1"/>
          <w:sz w:val="22"/>
        </w:rPr>
      </w:pPr>
      <w:r w:rsidRPr="00B21E64">
        <w:rPr>
          <w:snapToGrid w:val="0"/>
          <w:color w:val="000000" w:themeColor="text1"/>
          <w:kern w:val="22"/>
          <w:sz w:val="22"/>
        </w:rPr>
        <w:lastRenderedPageBreak/>
        <w:t xml:space="preserve">Goal 3: </w:t>
      </w:r>
      <w:r w:rsidRPr="00B21E64">
        <w:rPr>
          <w:color w:val="000000" w:themeColor="text1"/>
          <w:sz w:val="22"/>
        </w:rPr>
        <w:t>Supporting capacity-building for the implementation of the Protocol</w:t>
      </w:r>
    </w:p>
    <w:tbl>
      <w:tblPr>
        <w:tblStyle w:val="TableGrid"/>
        <w:tblW w:w="9586" w:type="dxa"/>
        <w:tblLook w:val="04A0" w:firstRow="1" w:lastRow="0" w:firstColumn="1" w:lastColumn="0" w:noHBand="0" w:noVBand="1"/>
      </w:tblPr>
      <w:tblGrid>
        <w:gridCol w:w="936"/>
        <w:gridCol w:w="6446"/>
        <w:gridCol w:w="2204"/>
      </w:tblGrid>
      <w:tr w:rsidR="00B66F58" w:rsidRPr="00FE6147" w14:paraId="6CB8BBF4" w14:textId="77777777" w:rsidTr="000F747D">
        <w:trPr>
          <w:trHeight w:val="57"/>
        </w:trPr>
        <w:tc>
          <w:tcPr>
            <w:tcW w:w="7382" w:type="dxa"/>
            <w:gridSpan w:val="2"/>
            <w:shd w:val="clear" w:color="auto" w:fill="A6A6A6" w:themeFill="background1" w:themeFillShade="A6"/>
          </w:tcPr>
          <w:p w14:paraId="58B9AD4E" w14:textId="77777777" w:rsidR="00B66F58" w:rsidRPr="00FE6147" w:rsidRDefault="00B66F58"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663A7C20" w14:textId="77777777" w:rsidR="00B66F58" w:rsidRPr="00FE6147" w:rsidRDefault="00B66F58" w:rsidP="000F747D">
            <w:pPr>
              <w:jc w:val="center"/>
              <w:rPr>
                <w:i/>
                <w:iCs/>
                <w:color w:val="000000" w:themeColor="text1"/>
                <w:sz w:val="20"/>
                <w:szCs w:val="20"/>
                <w:lang w:bidi="ar-SY"/>
              </w:rPr>
            </w:pPr>
            <w:r w:rsidRPr="00FE6147">
              <w:rPr>
                <w:i/>
                <w:iCs/>
                <w:color w:val="000000" w:themeColor="text1"/>
                <w:sz w:val="20"/>
                <w:szCs w:val="20"/>
                <w:lang w:bidi="ar-SY"/>
              </w:rPr>
              <w:t>Priority</w:t>
            </w:r>
          </w:p>
        </w:tc>
      </w:tr>
      <w:tr w:rsidR="00B66F58" w:rsidRPr="00B21E64" w14:paraId="147A3B14" w14:textId="77777777" w:rsidTr="000F747D">
        <w:tc>
          <w:tcPr>
            <w:tcW w:w="936" w:type="dxa"/>
            <w:shd w:val="clear" w:color="auto" w:fill="D9D9D9" w:themeFill="background1" w:themeFillShade="D9"/>
            <w:vAlign w:val="center"/>
          </w:tcPr>
          <w:p w14:paraId="060F61CD" w14:textId="5F352593" w:rsidR="00B66F58" w:rsidRPr="00B21E64" w:rsidRDefault="00F136EC" w:rsidP="000F747D">
            <w:pPr>
              <w:jc w:val="center"/>
              <w:rPr>
                <w:b/>
                <w:bCs/>
                <w:color w:val="000000" w:themeColor="text1"/>
                <w:sz w:val="20"/>
                <w:szCs w:val="20"/>
              </w:rPr>
            </w:pPr>
            <w:r w:rsidRPr="00B21E64">
              <w:rPr>
                <w:b/>
                <w:bCs/>
                <w:color w:val="000000" w:themeColor="text1"/>
                <w:sz w:val="20"/>
                <w:szCs w:val="20"/>
              </w:rPr>
              <w:t>13</w:t>
            </w:r>
          </w:p>
        </w:tc>
        <w:tc>
          <w:tcPr>
            <w:tcW w:w="6446" w:type="dxa"/>
            <w:shd w:val="clear" w:color="auto" w:fill="D9D9D9" w:themeFill="background1" w:themeFillShade="D9"/>
          </w:tcPr>
          <w:p w14:paraId="1727A701" w14:textId="0660EA80" w:rsidR="00B66F58" w:rsidRPr="00B21E64" w:rsidRDefault="00B66F58" w:rsidP="00B66F58">
            <w:pPr>
              <w:rPr>
                <w:b/>
                <w:bCs/>
                <w:color w:val="000000" w:themeColor="text1"/>
              </w:rPr>
            </w:pPr>
            <w:r w:rsidRPr="00B21E64">
              <w:rPr>
                <w:b/>
                <w:bCs/>
                <w:color w:val="000000" w:themeColor="text1"/>
              </w:rPr>
              <w:t>Improvements to reference records</w:t>
            </w:r>
          </w:p>
          <w:p w14:paraId="673E874F" w14:textId="1BC7CFB8" w:rsidR="00B66F58" w:rsidRPr="00B21E64" w:rsidRDefault="00B66F58" w:rsidP="000F747D">
            <w:pPr>
              <w:jc w:val="left"/>
              <w:rPr>
                <w:color w:val="000000" w:themeColor="text1"/>
                <w:sz w:val="20"/>
                <w:szCs w:val="20"/>
              </w:rPr>
            </w:pPr>
            <w:r w:rsidRPr="00B21E64">
              <w:rPr>
                <w:b/>
                <w:bCs/>
                <w:i/>
                <w:iCs/>
                <w:color w:val="000000" w:themeColor="text1"/>
                <w:sz w:val="20"/>
                <w:szCs w:val="20"/>
                <w:lang w:bidi="ar-SY"/>
              </w:rPr>
              <w:t>Issue</w:t>
            </w:r>
            <w:r w:rsidR="00A02AD7">
              <w:rPr>
                <w:b/>
                <w:bCs/>
                <w:i/>
                <w:iCs/>
                <w:color w:val="000000" w:themeColor="text1"/>
                <w:sz w:val="20"/>
                <w:szCs w:val="20"/>
                <w:lang w:bidi="ar-SY"/>
              </w:rPr>
              <w:t>:</w:t>
            </w:r>
            <w:r w:rsidR="00A02AD7" w:rsidRPr="00B21E64">
              <w:rPr>
                <w:i/>
                <w:iCs/>
                <w:color w:val="000000" w:themeColor="text1"/>
                <w:sz w:val="20"/>
                <w:szCs w:val="20"/>
                <w:lang w:bidi="ar-SY"/>
              </w:rPr>
              <w:t xml:space="preserve"> </w:t>
            </w:r>
            <w:r w:rsidR="001F44E0">
              <w:rPr>
                <w:i/>
                <w:iCs/>
                <w:color w:val="000000" w:themeColor="text1"/>
                <w:sz w:val="20"/>
                <w:szCs w:val="20"/>
                <w:lang w:bidi="ar-SY"/>
              </w:rPr>
              <w:t>D</w:t>
            </w:r>
            <w:r w:rsidR="00A02AD7" w:rsidRPr="00B21E64">
              <w:rPr>
                <w:i/>
                <w:iCs/>
                <w:color w:val="000000" w:themeColor="text1"/>
                <w:sz w:val="20"/>
                <w:szCs w:val="20"/>
                <w:lang w:bidi="ar-SY"/>
              </w:rPr>
              <w:t>isorganiz</w:t>
            </w:r>
            <w:r w:rsidR="001F44E0">
              <w:rPr>
                <w:i/>
                <w:iCs/>
                <w:color w:val="000000" w:themeColor="text1"/>
                <w:sz w:val="20"/>
                <w:szCs w:val="20"/>
                <w:lang w:bidi="ar-SY"/>
              </w:rPr>
              <w:t>ation</w:t>
            </w:r>
            <w:r w:rsidR="00A02AD7" w:rsidRPr="00B21E64">
              <w:rPr>
                <w:i/>
                <w:iCs/>
                <w:color w:val="000000" w:themeColor="text1"/>
                <w:sz w:val="20"/>
                <w:szCs w:val="20"/>
                <w:lang w:bidi="ar-SY"/>
              </w:rPr>
              <w:t xml:space="preserve"> and underutiliz</w:t>
            </w:r>
            <w:r w:rsidR="001F44E0">
              <w:rPr>
                <w:i/>
                <w:iCs/>
                <w:color w:val="000000" w:themeColor="text1"/>
                <w:sz w:val="20"/>
                <w:szCs w:val="20"/>
                <w:lang w:bidi="ar-SY"/>
              </w:rPr>
              <w:t>ation of r</w:t>
            </w:r>
            <w:r w:rsidR="000606F3" w:rsidRPr="00B21E64">
              <w:rPr>
                <w:i/>
                <w:iCs/>
                <w:color w:val="000000" w:themeColor="text1"/>
                <w:sz w:val="20"/>
                <w:szCs w:val="20"/>
                <w:lang w:bidi="ar-SY"/>
              </w:rPr>
              <w:t>eference records</w:t>
            </w:r>
          </w:p>
        </w:tc>
        <w:tc>
          <w:tcPr>
            <w:tcW w:w="2204" w:type="dxa"/>
            <w:shd w:val="clear" w:color="auto" w:fill="D9D9D9" w:themeFill="background1" w:themeFillShade="D9"/>
            <w:vAlign w:val="center"/>
          </w:tcPr>
          <w:p w14:paraId="64D9D982" w14:textId="5031F928" w:rsidR="00B66F58" w:rsidRPr="00B21E64" w:rsidRDefault="001F27E8" w:rsidP="000F747D">
            <w:pPr>
              <w:jc w:val="center"/>
              <w:rPr>
                <w:color w:val="000000" w:themeColor="text1"/>
                <w:sz w:val="20"/>
                <w:szCs w:val="20"/>
                <w:lang w:bidi="ar-SY"/>
              </w:rPr>
            </w:pPr>
            <w:r w:rsidRPr="00B21E64">
              <w:rPr>
                <w:color w:val="000000" w:themeColor="text1"/>
                <w:sz w:val="20"/>
                <w:szCs w:val="20"/>
                <w:lang w:bidi="ar-SY"/>
              </w:rPr>
              <w:t>MEDIUM</w:t>
            </w:r>
          </w:p>
        </w:tc>
      </w:tr>
      <w:tr w:rsidR="00B66F58" w:rsidRPr="00FE6147" w14:paraId="423C7657" w14:textId="77777777" w:rsidTr="000F747D">
        <w:tc>
          <w:tcPr>
            <w:tcW w:w="936" w:type="dxa"/>
            <w:shd w:val="clear" w:color="auto" w:fill="BFBFBF" w:themeFill="background1" w:themeFillShade="BF"/>
            <w:vAlign w:val="center"/>
          </w:tcPr>
          <w:p w14:paraId="3039227E" w14:textId="77777777" w:rsidR="00B66F58" w:rsidRPr="00FE6147" w:rsidRDefault="00B66F58" w:rsidP="000F747D">
            <w:pPr>
              <w:jc w:val="center"/>
              <w:rPr>
                <w:i/>
                <w:iCs/>
                <w:color w:val="000000" w:themeColor="text1"/>
                <w:sz w:val="20"/>
                <w:szCs w:val="20"/>
              </w:rPr>
            </w:pPr>
          </w:p>
        </w:tc>
        <w:tc>
          <w:tcPr>
            <w:tcW w:w="6446" w:type="dxa"/>
            <w:shd w:val="clear" w:color="auto" w:fill="BFBFBF" w:themeFill="background1" w:themeFillShade="BF"/>
          </w:tcPr>
          <w:p w14:paraId="1AED0668" w14:textId="77777777" w:rsidR="00B66F58" w:rsidRPr="00FE6147" w:rsidRDefault="00B66F58"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121B73F7" w14:textId="77777777" w:rsidR="00B66F58" w:rsidRPr="00FE6147" w:rsidRDefault="00B66F58" w:rsidP="000F747D">
            <w:pPr>
              <w:jc w:val="center"/>
              <w:rPr>
                <w:i/>
                <w:iCs/>
                <w:color w:val="000000" w:themeColor="text1"/>
                <w:sz w:val="20"/>
                <w:szCs w:val="20"/>
                <w:lang w:bidi="ar-SY"/>
              </w:rPr>
            </w:pPr>
            <w:r w:rsidRPr="00FE6147">
              <w:rPr>
                <w:i/>
                <w:iCs/>
                <w:color w:val="000000" w:themeColor="text1"/>
                <w:sz w:val="20"/>
                <w:szCs w:val="20"/>
                <w:lang w:bidi="ar-SY"/>
              </w:rPr>
              <w:t>Category</w:t>
            </w:r>
          </w:p>
        </w:tc>
      </w:tr>
      <w:tr w:rsidR="000920CF" w:rsidRPr="00B21E64" w14:paraId="4986DA24" w14:textId="77777777" w:rsidTr="00356235">
        <w:tc>
          <w:tcPr>
            <w:tcW w:w="936" w:type="dxa"/>
            <w:shd w:val="clear" w:color="auto" w:fill="FFFFFF" w:themeFill="background1"/>
            <w:vAlign w:val="center"/>
          </w:tcPr>
          <w:p w14:paraId="5E38D369" w14:textId="3C944358" w:rsidR="000920CF" w:rsidRPr="00B21E64" w:rsidRDefault="000920CF" w:rsidP="000F747D">
            <w:pPr>
              <w:jc w:val="center"/>
              <w:rPr>
                <w:b/>
                <w:bCs/>
                <w:color w:val="000000" w:themeColor="text1"/>
                <w:sz w:val="20"/>
                <w:szCs w:val="20"/>
              </w:rPr>
            </w:pPr>
            <w:r w:rsidRPr="00B21E64">
              <w:rPr>
                <w:b/>
                <w:bCs/>
                <w:color w:val="000000" w:themeColor="text1"/>
                <w:sz w:val="20"/>
                <w:szCs w:val="20"/>
              </w:rPr>
              <w:t>a</w:t>
            </w:r>
          </w:p>
        </w:tc>
        <w:tc>
          <w:tcPr>
            <w:tcW w:w="6446" w:type="dxa"/>
            <w:shd w:val="clear" w:color="auto" w:fill="FFFFFF" w:themeFill="background1"/>
          </w:tcPr>
          <w:p w14:paraId="45134021" w14:textId="61D61604" w:rsidR="000920CF" w:rsidRPr="00B21E64" w:rsidRDefault="000920CF" w:rsidP="000F747D">
            <w:pPr>
              <w:jc w:val="left"/>
              <w:rPr>
                <w:b/>
                <w:bCs/>
                <w:color w:val="000000" w:themeColor="text1"/>
                <w:sz w:val="20"/>
                <w:szCs w:val="20"/>
                <w:lang w:bidi="ar-SY"/>
              </w:rPr>
            </w:pPr>
            <w:r w:rsidRPr="00B21E64">
              <w:rPr>
                <w:color w:val="000000" w:themeColor="text1"/>
                <w:sz w:val="20"/>
                <w:szCs w:val="20"/>
                <w:lang w:bidi="ar-SY"/>
              </w:rPr>
              <w:t>Separat</w:t>
            </w:r>
            <w:r w:rsidR="00B73C13">
              <w:rPr>
                <w:color w:val="000000" w:themeColor="text1"/>
                <w:sz w:val="20"/>
                <w:szCs w:val="20"/>
                <w:lang w:bidi="ar-SY"/>
              </w:rPr>
              <w:t>ion of</w:t>
            </w:r>
            <w:r w:rsidRPr="00B21E64">
              <w:rPr>
                <w:color w:val="000000" w:themeColor="text1"/>
                <w:sz w:val="20"/>
                <w:szCs w:val="20"/>
                <w:lang w:bidi="ar-SY"/>
              </w:rPr>
              <w:t xml:space="preserve"> refe</w:t>
            </w:r>
            <w:r w:rsidR="00BE4F9D" w:rsidRPr="00B21E64">
              <w:rPr>
                <w:color w:val="000000" w:themeColor="text1"/>
                <w:sz w:val="20"/>
                <w:szCs w:val="20"/>
                <w:lang w:bidi="ar-SY"/>
              </w:rPr>
              <w:t>ren</w:t>
            </w:r>
            <w:r w:rsidRPr="00B21E64">
              <w:rPr>
                <w:color w:val="000000" w:themeColor="text1"/>
                <w:sz w:val="20"/>
                <w:szCs w:val="20"/>
                <w:lang w:bidi="ar-SY"/>
              </w:rPr>
              <w:t>ce records into categories to help keep information organi</w:t>
            </w:r>
            <w:r w:rsidR="00B73C13">
              <w:rPr>
                <w:color w:val="000000" w:themeColor="text1"/>
                <w:sz w:val="20"/>
                <w:szCs w:val="20"/>
                <w:lang w:bidi="ar-SY"/>
              </w:rPr>
              <w:t>z</w:t>
            </w:r>
            <w:r w:rsidRPr="00B21E64">
              <w:rPr>
                <w:color w:val="000000" w:themeColor="text1"/>
                <w:sz w:val="20"/>
                <w:szCs w:val="20"/>
                <w:lang w:bidi="ar-SY"/>
              </w:rPr>
              <w:t xml:space="preserve">ed and more accessible to users, </w:t>
            </w:r>
            <w:r w:rsidR="00D66F40">
              <w:rPr>
                <w:color w:val="000000" w:themeColor="text1"/>
                <w:sz w:val="20"/>
                <w:szCs w:val="20"/>
                <w:lang w:bidi="ar-SY"/>
              </w:rPr>
              <w:t xml:space="preserve">thereby </w:t>
            </w:r>
            <w:r w:rsidRPr="00B21E64">
              <w:rPr>
                <w:color w:val="000000" w:themeColor="text1"/>
                <w:sz w:val="20"/>
                <w:szCs w:val="20"/>
                <w:lang w:bidi="ar-SY"/>
              </w:rPr>
              <w:t xml:space="preserve">making it easier </w:t>
            </w:r>
            <w:r w:rsidR="00D66F40">
              <w:rPr>
                <w:color w:val="000000" w:themeColor="text1"/>
                <w:sz w:val="20"/>
                <w:szCs w:val="20"/>
                <w:lang w:bidi="ar-SY"/>
              </w:rPr>
              <w:t>for</w:t>
            </w:r>
            <w:r w:rsidRPr="00B21E64">
              <w:rPr>
                <w:color w:val="000000" w:themeColor="text1"/>
                <w:sz w:val="20"/>
                <w:szCs w:val="20"/>
                <w:lang w:bidi="ar-SY"/>
              </w:rPr>
              <w:t xml:space="preserve"> specific information </w:t>
            </w:r>
            <w:r w:rsidR="00D66F40">
              <w:rPr>
                <w:color w:val="000000" w:themeColor="text1"/>
                <w:sz w:val="20"/>
                <w:szCs w:val="20"/>
                <w:lang w:bidi="ar-SY"/>
              </w:rPr>
              <w:t xml:space="preserve">to be found </w:t>
            </w:r>
            <w:r w:rsidRPr="00B21E64">
              <w:rPr>
                <w:color w:val="000000" w:themeColor="text1"/>
                <w:sz w:val="20"/>
                <w:szCs w:val="20"/>
                <w:lang w:bidi="ar-SY"/>
              </w:rPr>
              <w:t>when needed.</w:t>
            </w:r>
          </w:p>
        </w:tc>
        <w:tc>
          <w:tcPr>
            <w:tcW w:w="2204" w:type="dxa"/>
            <w:shd w:val="clear" w:color="auto" w:fill="FFFFFF" w:themeFill="background1"/>
            <w:vAlign w:val="center"/>
          </w:tcPr>
          <w:p w14:paraId="0E901BCA" w14:textId="54C7A27A" w:rsidR="000920CF" w:rsidRPr="00B21E64" w:rsidRDefault="004544F6" w:rsidP="00356235">
            <w:pPr>
              <w:jc w:val="center"/>
              <w:rPr>
                <w:color w:val="000000" w:themeColor="text1"/>
                <w:sz w:val="20"/>
                <w:szCs w:val="20"/>
                <w:lang w:bidi="ar-SY"/>
              </w:rPr>
            </w:pPr>
            <w:r w:rsidRPr="00B21E64">
              <w:rPr>
                <w:color w:val="000000" w:themeColor="text1"/>
                <w:sz w:val="20"/>
                <w:szCs w:val="20"/>
                <w:lang w:bidi="ar-SY"/>
              </w:rPr>
              <w:t>Functionality</w:t>
            </w:r>
          </w:p>
        </w:tc>
      </w:tr>
      <w:tr w:rsidR="00356235" w:rsidRPr="00B21E64" w14:paraId="1489CD15" w14:textId="77777777" w:rsidTr="00356235">
        <w:tc>
          <w:tcPr>
            <w:tcW w:w="9586" w:type="dxa"/>
            <w:gridSpan w:val="3"/>
            <w:shd w:val="clear" w:color="auto" w:fill="F2F2F2" w:themeFill="background1" w:themeFillShade="F2"/>
            <w:vAlign w:val="center"/>
          </w:tcPr>
          <w:p w14:paraId="663EDBF9" w14:textId="3A8F9752" w:rsidR="00356235" w:rsidRPr="00B21E64" w:rsidRDefault="00356235" w:rsidP="00220A46">
            <w:pPr>
              <w:jc w:val="left"/>
              <w:rPr>
                <w:color w:val="000000" w:themeColor="text1"/>
                <w:sz w:val="20"/>
                <w:szCs w:val="20"/>
                <w:lang w:bidi="ar-SY"/>
              </w:rPr>
            </w:pPr>
            <w:r w:rsidRPr="00B21E64">
              <w:rPr>
                <w:b/>
                <w:bCs/>
                <w:color w:val="000000" w:themeColor="text1"/>
                <w:sz w:val="20"/>
                <w:szCs w:val="20"/>
                <w:lang w:bidi="ar-SY"/>
              </w:rPr>
              <w:t xml:space="preserve">Capacity-building and development </w:t>
            </w:r>
            <w:r w:rsidR="001B1D2B">
              <w:rPr>
                <w:b/>
                <w:bCs/>
                <w:color w:val="000000" w:themeColor="text1"/>
                <w:sz w:val="20"/>
                <w:szCs w:val="20"/>
                <w:lang w:bidi="ar-SY"/>
              </w:rPr>
              <w:t>p</w:t>
            </w:r>
            <w:r w:rsidRPr="00B21E64">
              <w:rPr>
                <w:b/>
                <w:bCs/>
                <w:color w:val="000000" w:themeColor="text1"/>
                <w:sz w:val="20"/>
                <w:szCs w:val="20"/>
                <w:lang w:bidi="ar-SY"/>
              </w:rPr>
              <w:t xml:space="preserve">rojects and </w:t>
            </w:r>
            <w:r w:rsidR="001B1D2B">
              <w:rPr>
                <w:b/>
                <w:bCs/>
                <w:color w:val="000000" w:themeColor="text1"/>
                <w:sz w:val="20"/>
                <w:szCs w:val="20"/>
                <w:lang w:bidi="ar-SY"/>
              </w:rPr>
              <w:t>i</w:t>
            </w:r>
            <w:r w:rsidRPr="00B21E64">
              <w:rPr>
                <w:b/>
                <w:bCs/>
                <w:color w:val="000000" w:themeColor="text1"/>
                <w:sz w:val="20"/>
                <w:szCs w:val="20"/>
                <w:lang w:bidi="ar-SY"/>
              </w:rPr>
              <w:t>nitiatives</w:t>
            </w:r>
          </w:p>
        </w:tc>
      </w:tr>
      <w:tr w:rsidR="00B66F58" w:rsidRPr="00B21E64" w14:paraId="2BA6554D" w14:textId="77777777" w:rsidTr="00356235">
        <w:tc>
          <w:tcPr>
            <w:tcW w:w="936" w:type="dxa"/>
            <w:vAlign w:val="center"/>
          </w:tcPr>
          <w:p w14:paraId="2494B682" w14:textId="5172726B" w:rsidR="00B66F58" w:rsidRPr="00B21E64" w:rsidRDefault="000920CF" w:rsidP="000F747D">
            <w:pPr>
              <w:jc w:val="center"/>
              <w:rPr>
                <w:b/>
                <w:bCs/>
                <w:color w:val="000000" w:themeColor="text1"/>
                <w:sz w:val="20"/>
                <w:szCs w:val="20"/>
              </w:rPr>
            </w:pPr>
            <w:r w:rsidRPr="00B21E64">
              <w:rPr>
                <w:b/>
                <w:bCs/>
                <w:color w:val="000000" w:themeColor="text1"/>
                <w:sz w:val="20"/>
                <w:szCs w:val="20"/>
              </w:rPr>
              <w:t>b</w:t>
            </w:r>
          </w:p>
        </w:tc>
        <w:tc>
          <w:tcPr>
            <w:tcW w:w="6446" w:type="dxa"/>
          </w:tcPr>
          <w:p w14:paraId="782A56F7" w14:textId="2B95322A" w:rsidR="00B66F58" w:rsidRPr="00B21E64" w:rsidRDefault="00F20CE5" w:rsidP="000F747D">
            <w:pPr>
              <w:jc w:val="left"/>
              <w:rPr>
                <w:color w:val="000000" w:themeColor="text1"/>
                <w:sz w:val="20"/>
                <w:szCs w:val="20"/>
                <w:lang w:bidi="ar-SY"/>
              </w:rPr>
            </w:pPr>
            <w:r w:rsidRPr="00B21E64">
              <w:rPr>
                <w:color w:val="000000" w:themeColor="text1"/>
                <w:sz w:val="20"/>
                <w:szCs w:val="20"/>
                <w:lang w:bidi="ar-SY"/>
              </w:rPr>
              <w:t>Archiv</w:t>
            </w:r>
            <w:r w:rsidR="001A0867">
              <w:rPr>
                <w:color w:val="000000" w:themeColor="text1"/>
                <w:sz w:val="20"/>
                <w:szCs w:val="20"/>
                <w:lang w:bidi="ar-SY"/>
              </w:rPr>
              <w:t>ing of</w:t>
            </w:r>
            <w:r w:rsidRPr="00B21E64">
              <w:rPr>
                <w:color w:val="000000" w:themeColor="text1"/>
                <w:sz w:val="20"/>
                <w:szCs w:val="20"/>
                <w:lang w:bidi="ar-SY"/>
              </w:rPr>
              <w:t xml:space="preserve"> </w:t>
            </w:r>
            <w:r w:rsidR="001642ED" w:rsidRPr="00B21E64">
              <w:rPr>
                <w:color w:val="000000" w:themeColor="text1"/>
                <w:sz w:val="20"/>
                <w:szCs w:val="20"/>
                <w:lang w:bidi="ar-SY"/>
              </w:rPr>
              <w:t>this record type</w:t>
            </w:r>
            <w:r w:rsidRPr="00B21E64">
              <w:rPr>
                <w:color w:val="000000" w:themeColor="text1"/>
                <w:sz w:val="20"/>
                <w:szCs w:val="20"/>
                <w:lang w:bidi="ar-SY"/>
              </w:rPr>
              <w:t xml:space="preserve"> and encourage</w:t>
            </w:r>
            <w:r w:rsidR="001A0867">
              <w:rPr>
                <w:color w:val="000000" w:themeColor="text1"/>
                <w:sz w:val="20"/>
                <w:szCs w:val="20"/>
                <w:lang w:bidi="ar-SY"/>
              </w:rPr>
              <w:t xml:space="preserve">ment of </w:t>
            </w:r>
            <w:r w:rsidRPr="00B21E64">
              <w:rPr>
                <w:color w:val="000000" w:themeColor="text1"/>
                <w:sz w:val="20"/>
                <w:szCs w:val="20"/>
                <w:lang w:bidi="ar-SY"/>
              </w:rPr>
              <w:t xml:space="preserve">project owners to </w:t>
            </w:r>
            <w:r w:rsidR="005F2C52" w:rsidRPr="00B21E64">
              <w:rPr>
                <w:color w:val="000000" w:themeColor="text1"/>
                <w:sz w:val="20"/>
                <w:szCs w:val="20"/>
                <w:lang w:bidi="ar-SY"/>
              </w:rPr>
              <w:t>make available</w:t>
            </w:r>
            <w:r w:rsidR="00155FE5" w:rsidRPr="00B21E64">
              <w:rPr>
                <w:color w:val="000000" w:themeColor="text1"/>
                <w:sz w:val="20"/>
                <w:szCs w:val="20"/>
                <w:lang w:bidi="ar-SY"/>
              </w:rPr>
              <w:t xml:space="preserve"> </w:t>
            </w:r>
            <w:r w:rsidR="005F2C52" w:rsidRPr="00B21E64">
              <w:rPr>
                <w:color w:val="000000" w:themeColor="text1"/>
                <w:sz w:val="20"/>
                <w:szCs w:val="20"/>
                <w:lang w:bidi="ar-SY"/>
              </w:rPr>
              <w:t xml:space="preserve">the </w:t>
            </w:r>
            <w:r w:rsidR="00155FE5" w:rsidRPr="00B21E64">
              <w:rPr>
                <w:color w:val="000000" w:themeColor="text1"/>
                <w:sz w:val="20"/>
                <w:szCs w:val="20"/>
                <w:lang w:bidi="ar-SY"/>
              </w:rPr>
              <w:t xml:space="preserve">project’s </w:t>
            </w:r>
            <w:r w:rsidRPr="00B21E64">
              <w:rPr>
                <w:color w:val="000000" w:themeColor="text1"/>
                <w:sz w:val="20"/>
                <w:szCs w:val="20"/>
                <w:lang w:bidi="ar-SY"/>
              </w:rPr>
              <w:t>outputs</w:t>
            </w:r>
            <w:r w:rsidR="00195924" w:rsidRPr="00B21E64">
              <w:rPr>
                <w:color w:val="000000" w:themeColor="text1"/>
                <w:sz w:val="20"/>
                <w:szCs w:val="20"/>
                <w:lang w:bidi="ar-SY"/>
              </w:rPr>
              <w:t xml:space="preserve">, </w:t>
            </w:r>
            <w:r w:rsidR="00D01504" w:rsidRPr="00B21E64">
              <w:rPr>
                <w:color w:val="000000" w:themeColor="text1"/>
                <w:sz w:val="20"/>
                <w:szCs w:val="20"/>
                <w:lang w:bidi="ar-SY"/>
              </w:rPr>
              <w:t>such as</w:t>
            </w:r>
            <w:r w:rsidR="00D57B57" w:rsidRPr="00B21E64">
              <w:rPr>
                <w:color w:val="000000" w:themeColor="text1"/>
                <w:sz w:val="20"/>
                <w:szCs w:val="20"/>
                <w:lang w:bidi="ar-SY"/>
              </w:rPr>
              <w:t xml:space="preserve"> project </w:t>
            </w:r>
            <w:r w:rsidR="009435B8" w:rsidRPr="00B21E64">
              <w:rPr>
                <w:color w:val="000000" w:themeColor="text1"/>
                <w:sz w:val="20"/>
                <w:szCs w:val="20"/>
                <w:lang w:bidi="ar-SY"/>
              </w:rPr>
              <w:t>reports,</w:t>
            </w:r>
            <w:r w:rsidR="00626F68" w:rsidRPr="00B21E64">
              <w:rPr>
                <w:color w:val="000000" w:themeColor="text1"/>
                <w:sz w:val="20"/>
                <w:szCs w:val="20"/>
                <w:lang w:bidi="ar-SY"/>
              </w:rPr>
              <w:t xml:space="preserve"> results,</w:t>
            </w:r>
            <w:r w:rsidR="00C208C2" w:rsidRPr="00B21E64">
              <w:rPr>
                <w:color w:val="000000" w:themeColor="text1"/>
                <w:sz w:val="20"/>
                <w:szCs w:val="20"/>
                <w:lang w:bidi="ar-SY"/>
              </w:rPr>
              <w:t xml:space="preserve"> </w:t>
            </w:r>
            <w:r w:rsidR="00D01504" w:rsidRPr="00B21E64">
              <w:rPr>
                <w:color w:val="000000" w:themeColor="text1"/>
                <w:sz w:val="20"/>
                <w:szCs w:val="20"/>
                <w:lang w:bidi="ar-SY"/>
              </w:rPr>
              <w:t>guidance, lessons learned</w:t>
            </w:r>
            <w:r w:rsidR="00943318" w:rsidRPr="00B21E64">
              <w:rPr>
                <w:color w:val="000000" w:themeColor="text1"/>
                <w:sz w:val="20"/>
                <w:szCs w:val="20"/>
                <w:lang w:bidi="ar-SY"/>
              </w:rPr>
              <w:t xml:space="preserve"> </w:t>
            </w:r>
            <w:r w:rsidR="00195924" w:rsidRPr="00B21E64">
              <w:rPr>
                <w:color w:val="000000" w:themeColor="text1"/>
                <w:sz w:val="20"/>
                <w:szCs w:val="20"/>
                <w:lang w:bidi="ar-SY"/>
              </w:rPr>
              <w:t>and best practi</w:t>
            </w:r>
            <w:r w:rsidR="00C208C2" w:rsidRPr="00B21E64">
              <w:rPr>
                <w:color w:val="000000" w:themeColor="text1"/>
                <w:sz w:val="20"/>
                <w:szCs w:val="20"/>
                <w:lang w:bidi="ar-SY"/>
              </w:rPr>
              <w:t>c</w:t>
            </w:r>
            <w:r w:rsidR="00195924" w:rsidRPr="00B21E64">
              <w:rPr>
                <w:color w:val="000000" w:themeColor="text1"/>
                <w:sz w:val="20"/>
                <w:szCs w:val="20"/>
                <w:lang w:bidi="ar-SY"/>
              </w:rPr>
              <w:t>es</w:t>
            </w:r>
            <w:r w:rsidR="00155FE5" w:rsidRPr="00B21E64">
              <w:rPr>
                <w:color w:val="000000" w:themeColor="text1"/>
                <w:sz w:val="20"/>
                <w:szCs w:val="20"/>
                <w:lang w:bidi="ar-SY"/>
              </w:rPr>
              <w:t>, in the appropriate manner,</w:t>
            </w:r>
            <w:r w:rsidRPr="00B21E64">
              <w:rPr>
                <w:color w:val="000000" w:themeColor="text1"/>
                <w:sz w:val="20"/>
                <w:szCs w:val="20"/>
                <w:lang w:bidi="ar-SY"/>
              </w:rPr>
              <w:t xml:space="preserve"> through </w:t>
            </w:r>
            <w:r w:rsidR="00E06DF3" w:rsidRPr="00B21E64">
              <w:rPr>
                <w:color w:val="000000" w:themeColor="text1"/>
                <w:sz w:val="20"/>
                <w:szCs w:val="20"/>
                <w:lang w:bidi="ar-SY"/>
              </w:rPr>
              <w:t xml:space="preserve">the </w:t>
            </w:r>
            <w:r w:rsidR="00417390">
              <w:rPr>
                <w:color w:val="000000" w:themeColor="text1"/>
                <w:sz w:val="20"/>
                <w:szCs w:val="20"/>
                <w:lang w:bidi="ar-SY"/>
              </w:rPr>
              <w:t>Access and Benefit-Sharing</w:t>
            </w:r>
            <w:r w:rsidR="00E06DF3" w:rsidRPr="00B21E64">
              <w:rPr>
                <w:color w:val="000000" w:themeColor="text1"/>
                <w:sz w:val="20"/>
                <w:szCs w:val="20"/>
                <w:lang w:bidi="ar-SY"/>
              </w:rPr>
              <w:t xml:space="preserve"> Clearing-House</w:t>
            </w:r>
            <w:r w:rsidR="00B14BE8">
              <w:rPr>
                <w:color w:val="000000" w:themeColor="text1"/>
                <w:sz w:val="20"/>
                <w:szCs w:val="20"/>
                <w:lang w:bidi="ar-SY"/>
              </w:rPr>
              <w:t>,</w:t>
            </w:r>
            <w:r w:rsidR="007772A9" w:rsidRPr="00B21E64">
              <w:rPr>
                <w:color w:val="000000" w:themeColor="text1"/>
                <w:sz w:val="20"/>
                <w:szCs w:val="20"/>
                <w:lang w:bidi="ar-SY"/>
              </w:rPr>
              <w:t xml:space="preserve"> while maintaining a link to the </w:t>
            </w:r>
            <w:r w:rsidR="004A3A39" w:rsidRPr="00B21E64">
              <w:rPr>
                <w:color w:val="000000" w:themeColor="text1"/>
                <w:sz w:val="20"/>
                <w:szCs w:val="20"/>
                <w:lang w:bidi="ar-SY"/>
              </w:rPr>
              <w:t xml:space="preserve">original </w:t>
            </w:r>
            <w:r w:rsidR="007D2AD2" w:rsidRPr="00B21E64">
              <w:rPr>
                <w:color w:val="000000" w:themeColor="text1"/>
                <w:sz w:val="20"/>
                <w:szCs w:val="20"/>
                <w:lang w:bidi="ar-SY"/>
              </w:rPr>
              <w:t>projects or initiatives.</w:t>
            </w:r>
          </w:p>
        </w:tc>
        <w:tc>
          <w:tcPr>
            <w:tcW w:w="2204" w:type="dxa"/>
            <w:vAlign w:val="center"/>
          </w:tcPr>
          <w:p w14:paraId="0B573559" w14:textId="0609C94D" w:rsidR="00B66F58" w:rsidRPr="00B21E64" w:rsidRDefault="004544F6" w:rsidP="00356235">
            <w:pPr>
              <w:jc w:val="center"/>
              <w:rPr>
                <w:color w:val="000000" w:themeColor="text1"/>
                <w:sz w:val="20"/>
                <w:szCs w:val="20"/>
                <w:lang w:bidi="ar-SY"/>
              </w:rPr>
            </w:pPr>
            <w:r w:rsidRPr="00B21E64">
              <w:rPr>
                <w:color w:val="000000" w:themeColor="text1"/>
                <w:sz w:val="20"/>
                <w:szCs w:val="20"/>
                <w:lang w:bidi="ar-SY"/>
              </w:rPr>
              <w:t>Functionality</w:t>
            </w:r>
          </w:p>
        </w:tc>
      </w:tr>
      <w:tr w:rsidR="00356235" w:rsidRPr="00B21E64" w14:paraId="7142DFBF" w14:textId="77777777" w:rsidTr="00356235">
        <w:tc>
          <w:tcPr>
            <w:tcW w:w="9586" w:type="dxa"/>
            <w:gridSpan w:val="3"/>
            <w:tcBorders>
              <w:bottom w:val="single" w:sz="4" w:space="0" w:color="auto"/>
            </w:tcBorders>
            <w:shd w:val="clear" w:color="auto" w:fill="F2F2F2" w:themeFill="background1" w:themeFillShade="F2"/>
            <w:vAlign w:val="center"/>
          </w:tcPr>
          <w:p w14:paraId="1E56568B" w14:textId="165E93BD" w:rsidR="00356235" w:rsidRPr="00B21E64" w:rsidRDefault="00356235" w:rsidP="00220A46">
            <w:pPr>
              <w:jc w:val="left"/>
              <w:rPr>
                <w:color w:val="000000" w:themeColor="text1"/>
                <w:sz w:val="20"/>
                <w:szCs w:val="20"/>
                <w:lang w:bidi="ar-SY"/>
              </w:rPr>
            </w:pPr>
            <w:r w:rsidRPr="00B21E64">
              <w:rPr>
                <w:b/>
                <w:bCs/>
                <w:color w:val="000000" w:themeColor="text1"/>
                <w:sz w:val="20"/>
                <w:szCs w:val="20"/>
                <w:lang w:bidi="ar-SY"/>
              </w:rPr>
              <w:t>Capacity-building and development resources</w:t>
            </w:r>
          </w:p>
        </w:tc>
      </w:tr>
      <w:tr w:rsidR="00B66F58" w:rsidRPr="00B21E64" w14:paraId="685BE923" w14:textId="77777777" w:rsidTr="00356235">
        <w:tc>
          <w:tcPr>
            <w:tcW w:w="936" w:type="dxa"/>
            <w:tcBorders>
              <w:top w:val="single" w:sz="4" w:space="0" w:color="auto"/>
              <w:left w:val="single" w:sz="4" w:space="0" w:color="auto"/>
              <w:bottom w:val="single" w:sz="4" w:space="0" w:color="auto"/>
              <w:right w:val="single" w:sz="4" w:space="0" w:color="auto"/>
            </w:tcBorders>
            <w:vAlign w:val="center"/>
          </w:tcPr>
          <w:p w14:paraId="714084EA" w14:textId="74885221" w:rsidR="00B66F58" w:rsidRPr="00B21E64" w:rsidRDefault="003F3904" w:rsidP="000F747D">
            <w:pPr>
              <w:jc w:val="center"/>
              <w:rPr>
                <w:b/>
                <w:bCs/>
                <w:color w:val="000000" w:themeColor="text1"/>
                <w:sz w:val="20"/>
                <w:szCs w:val="20"/>
              </w:rPr>
            </w:pPr>
            <w:r w:rsidRPr="00B21E64">
              <w:rPr>
                <w:b/>
                <w:bCs/>
                <w:color w:val="000000" w:themeColor="text1"/>
                <w:sz w:val="20"/>
                <w:szCs w:val="20"/>
              </w:rPr>
              <w:t>c</w:t>
            </w:r>
          </w:p>
        </w:tc>
        <w:tc>
          <w:tcPr>
            <w:tcW w:w="6446" w:type="dxa"/>
            <w:tcBorders>
              <w:top w:val="single" w:sz="4" w:space="0" w:color="auto"/>
              <w:left w:val="single" w:sz="4" w:space="0" w:color="auto"/>
              <w:bottom w:val="single" w:sz="4" w:space="0" w:color="auto"/>
              <w:right w:val="single" w:sz="4" w:space="0" w:color="auto"/>
            </w:tcBorders>
          </w:tcPr>
          <w:p w14:paraId="5338006A" w14:textId="5658E5D6" w:rsidR="00B66F58" w:rsidRPr="00B21E64" w:rsidRDefault="00C3227C" w:rsidP="000F747D">
            <w:pPr>
              <w:jc w:val="left"/>
              <w:rPr>
                <w:color w:val="000000" w:themeColor="text1"/>
                <w:sz w:val="20"/>
                <w:szCs w:val="20"/>
                <w:lang w:bidi="ar-SY"/>
              </w:rPr>
            </w:pPr>
            <w:r w:rsidRPr="00B21E64">
              <w:rPr>
                <w:color w:val="000000" w:themeColor="text1"/>
                <w:sz w:val="20"/>
                <w:szCs w:val="20"/>
                <w:lang w:bidi="ar-SY"/>
              </w:rPr>
              <w:t>Showcas</w:t>
            </w:r>
            <w:r w:rsidR="00424084">
              <w:rPr>
                <w:color w:val="000000" w:themeColor="text1"/>
                <w:sz w:val="20"/>
                <w:szCs w:val="20"/>
                <w:lang w:bidi="ar-SY"/>
              </w:rPr>
              <w:t>ing</w:t>
            </w:r>
            <w:r w:rsidRPr="00B21E64">
              <w:rPr>
                <w:color w:val="000000" w:themeColor="text1"/>
                <w:sz w:val="20"/>
                <w:szCs w:val="20"/>
                <w:lang w:bidi="ar-SY"/>
              </w:rPr>
              <w:t xml:space="preserve"> </w:t>
            </w:r>
            <w:r w:rsidR="00424084">
              <w:rPr>
                <w:color w:val="000000" w:themeColor="text1"/>
                <w:sz w:val="20"/>
                <w:szCs w:val="20"/>
                <w:lang w:bidi="ar-SY"/>
              </w:rPr>
              <w:t xml:space="preserve">of </w:t>
            </w:r>
            <w:r w:rsidRPr="00B21E64">
              <w:rPr>
                <w:color w:val="000000" w:themeColor="text1"/>
                <w:sz w:val="20"/>
                <w:szCs w:val="20"/>
                <w:lang w:bidi="ar-SY"/>
              </w:rPr>
              <w:t xml:space="preserve">case studies, lessons learned and success </w:t>
            </w:r>
            <w:r w:rsidR="00356235" w:rsidRPr="00B21E64">
              <w:rPr>
                <w:color w:val="000000" w:themeColor="text1"/>
                <w:sz w:val="20"/>
                <w:szCs w:val="20"/>
                <w:lang w:bidi="ar-SY"/>
              </w:rPr>
              <w:t>stories with</w:t>
            </w:r>
            <w:r w:rsidR="005E3806" w:rsidRPr="00B21E64">
              <w:rPr>
                <w:color w:val="000000" w:themeColor="text1"/>
                <w:sz w:val="20"/>
                <w:szCs w:val="20"/>
                <w:lang w:bidi="ar-SY"/>
              </w:rPr>
              <w:t xml:space="preserve"> a view to support</w:t>
            </w:r>
            <w:r w:rsidR="00424084">
              <w:rPr>
                <w:color w:val="000000" w:themeColor="text1"/>
                <w:sz w:val="20"/>
                <w:szCs w:val="20"/>
                <w:lang w:bidi="ar-SY"/>
              </w:rPr>
              <w:t>ing</w:t>
            </w:r>
            <w:r w:rsidR="005E3806" w:rsidRPr="00B21E64">
              <w:rPr>
                <w:color w:val="000000" w:themeColor="text1"/>
                <w:sz w:val="20"/>
                <w:szCs w:val="20"/>
                <w:lang w:bidi="ar-SY"/>
              </w:rPr>
              <w:t xml:space="preserve"> a shift in narrative, for example, </w:t>
            </w:r>
            <w:r w:rsidR="005924FE">
              <w:rPr>
                <w:color w:val="000000" w:themeColor="text1"/>
                <w:sz w:val="20"/>
                <w:szCs w:val="20"/>
                <w:lang w:bidi="ar-SY"/>
              </w:rPr>
              <w:t xml:space="preserve">through </w:t>
            </w:r>
            <w:r w:rsidR="003A02AB">
              <w:rPr>
                <w:color w:val="000000" w:themeColor="text1"/>
                <w:sz w:val="20"/>
                <w:szCs w:val="20"/>
                <w:lang w:bidi="ar-SY"/>
              </w:rPr>
              <w:t>t</w:t>
            </w:r>
            <w:r w:rsidR="005924FE">
              <w:rPr>
                <w:color w:val="000000" w:themeColor="text1"/>
                <w:sz w:val="20"/>
                <w:szCs w:val="20"/>
                <w:lang w:bidi="ar-SY"/>
              </w:rPr>
              <w:t xml:space="preserve">he </w:t>
            </w:r>
            <w:r w:rsidR="005E3806" w:rsidRPr="00B21E64">
              <w:rPr>
                <w:color w:val="000000" w:themeColor="text1"/>
                <w:sz w:val="20"/>
                <w:szCs w:val="20"/>
                <w:lang w:bidi="ar-SY"/>
              </w:rPr>
              <w:t xml:space="preserve">sharing </w:t>
            </w:r>
            <w:r w:rsidR="003A02AB">
              <w:rPr>
                <w:color w:val="000000" w:themeColor="text1"/>
                <w:sz w:val="20"/>
                <w:szCs w:val="20"/>
                <w:lang w:bidi="ar-SY"/>
              </w:rPr>
              <w:t xml:space="preserve">of </w:t>
            </w:r>
            <w:r w:rsidR="005E3806" w:rsidRPr="00B21E64">
              <w:rPr>
                <w:color w:val="000000" w:themeColor="text1"/>
                <w:sz w:val="20"/>
                <w:szCs w:val="20"/>
                <w:lang w:bidi="ar-SY"/>
              </w:rPr>
              <w:t xml:space="preserve">positive experiences </w:t>
            </w:r>
            <w:r w:rsidR="00911782">
              <w:rPr>
                <w:color w:val="000000" w:themeColor="text1"/>
                <w:sz w:val="20"/>
                <w:szCs w:val="20"/>
                <w:lang w:bidi="ar-SY"/>
              </w:rPr>
              <w:t xml:space="preserve">demonstrating </w:t>
            </w:r>
            <w:r w:rsidR="005E3806" w:rsidRPr="00B21E64">
              <w:rPr>
                <w:color w:val="000000" w:themeColor="text1"/>
                <w:sz w:val="20"/>
                <w:szCs w:val="20"/>
                <w:lang w:bidi="ar-SY"/>
              </w:rPr>
              <w:t>how the Protocol can work effectively to support the realization of benefits from genetic resources when Parties fulfil their obligations, thereby encouraging other Parties to do the same</w:t>
            </w:r>
            <w:r w:rsidR="005924FE">
              <w:rPr>
                <w:color w:val="000000" w:themeColor="text1"/>
                <w:sz w:val="20"/>
                <w:szCs w:val="20"/>
                <w:lang w:bidi="ar-SY"/>
              </w:rPr>
              <w:t>.</w:t>
            </w:r>
          </w:p>
        </w:tc>
        <w:tc>
          <w:tcPr>
            <w:tcW w:w="2204" w:type="dxa"/>
            <w:tcBorders>
              <w:top w:val="single" w:sz="4" w:space="0" w:color="auto"/>
              <w:left w:val="single" w:sz="4" w:space="0" w:color="auto"/>
              <w:bottom w:val="single" w:sz="4" w:space="0" w:color="auto"/>
              <w:right w:val="single" w:sz="4" w:space="0" w:color="auto"/>
            </w:tcBorders>
            <w:vAlign w:val="center"/>
          </w:tcPr>
          <w:p w14:paraId="2674C2A5" w14:textId="25DE13AB" w:rsidR="00B66F58" w:rsidRPr="00B21E64" w:rsidRDefault="004544F6" w:rsidP="00356235">
            <w:pPr>
              <w:jc w:val="center"/>
              <w:rPr>
                <w:color w:val="000000" w:themeColor="text1"/>
                <w:sz w:val="20"/>
                <w:szCs w:val="20"/>
                <w:lang w:bidi="ar-SY"/>
              </w:rPr>
            </w:pPr>
            <w:r w:rsidRPr="00B21E64">
              <w:rPr>
                <w:color w:val="000000" w:themeColor="text1"/>
                <w:sz w:val="20"/>
                <w:szCs w:val="20"/>
                <w:lang w:bidi="ar-SY"/>
              </w:rPr>
              <w:t>Functionality</w:t>
            </w:r>
          </w:p>
        </w:tc>
      </w:tr>
      <w:tr w:rsidR="005E3806" w:rsidRPr="00B21E64" w14:paraId="57C8C0F2" w14:textId="77777777" w:rsidTr="00356235">
        <w:tc>
          <w:tcPr>
            <w:tcW w:w="936" w:type="dxa"/>
            <w:tcBorders>
              <w:top w:val="single" w:sz="4" w:space="0" w:color="auto"/>
              <w:left w:val="single" w:sz="4" w:space="0" w:color="auto"/>
              <w:bottom w:val="single" w:sz="4" w:space="0" w:color="auto"/>
              <w:right w:val="single" w:sz="4" w:space="0" w:color="auto"/>
            </w:tcBorders>
            <w:vAlign w:val="center"/>
          </w:tcPr>
          <w:p w14:paraId="47D3FB52" w14:textId="5D330261" w:rsidR="005E3806" w:rsidRPr="00B21E64" w:rsidRDefault="005E3806" w:rsidP="000F747D">
            <w:pPr>
              <w:jc w:val="center"/>
              <w:rPr>
                <w:b/>
                <w:bCs/>
                <w:color w:val="000000" w:themeColor="text1"/>
                <w:sz w:val="20"/>
                <w:szCs w:val="20"/>
              </w:rPr>
            </w:pPr>
            <w:r w:rsidRPr="00B21E64">
              <w:rPr>
                <w:b/>
                <w:bCs/>
                <w:color w:val="000000" w:themeColor="text1"/>
                <w:sz w:val="20"/>
                <w:szCs w:val="20"/>
              </w:rPr>
              <w:t>d</w:t>
            </w:r>
          </w:p>
        </w:tc>
        <w:tc>
          <w:tcPr>
            <w:tcW w:w="6446" w:type="dxa"/>
            <w:tcBorders>
              <w:top w:val="single" w:sz="4" w:space="0" w:color="auto"/>
              <w:left w:val="single" w:sz="4" w:space="0" w:color="auto"/>
              <w:bottom w:val="single" w:sz="4" w:space="0" w:color="auto"/>
              <w:right w:val="single" w:sz="4" w:space="0" w:color="auto"/>
            </w:tcBorders>
          </w:tcPr>
          <w:p w14:paraId="2A5D5BC5" w14:textId="2B761E02" w:rsidR="005E3806" w:rsidRPr="00B21E64" w:rsidRDefault="005E3806" w:rsidP="007F1983">
            <w:pPr>
              <w:jc w:val="left"/>
              <w:rPr>
                <w:color w:val="000000" w:themeColor="text1"/>
                <w:sz w:val="20"/>
                <w:szCs w:val="20"/>
                <w:lang w:bidi="ar-SY"/>
              </w:rPr>
            </w:pPr>
            <w:r w:rsidRPr="00B21E64">
              <w:rPr>
                <w:color w:val="000000" w:themeColor="text1"/>
                <w:sz w:val="20"/>
                <w:szCs w:val="20"/>
                <w:lang w:bidi="ar-SY"/>
              </w:rPr>
              <w:t>Shar</w:t>
            </w:r>
            <w:r w:rsidR="00911782">
              <w:rPr>
                <w:color w:val="000000" w:themeColor="text1"/>
                <w:sz w:val="20"/>
                <w:szCs w:val="20"/>
                <w:lang w:bidi="ar-SY"/>
              </w:rPr>
              <w:t>ing of</w:t>
            </w:r>
            <w:r w:rsidRPr="00B21E64">
              <w:rPr>
                <w:color w:val="000000" w:themeColor="text1"/>
                <w:sz w:val="20"/>
                <w:szCs w:val="20"/>
                <w:lang w:bidi="ar-SY"/>
              </w:rPr>
              <w:t xml:space="preserve"> opportunities related to funding and capacity-building activities.</w:t>
            </w:r>
          </w:p>
        </w:tc>
        <w:tc>
          <w:tcPr>
            <w:tcW w:w="2204" w:type="dxa"/>
            <w:tcBorders>
              <w:top w:val="single" w:sz="4" w:space="0" w:color="auto"/>
              <w:left w:val="single" w:sz="4" w:space="0" w:color="auto"/>
              <w:bottom w:val="single" w:sz="4" w:space="0" w:color="auto"/>
              <w:right w:val="single" w:sz="4" w:space="0" w:color="auto"/>
            </w:tcBorders>
            <w:vAlign w:val="center"/>
          </w:tcPr>
          <w:p w14:paraId="5A966C62" w14:textId="27178D1F" w:rsidR="005E3806" w:rsidRPr="00B21E64" w:rsidRDefault="004544F6" w:rsidP="00356235">
            <w:pPr>
              <w:jc w:val="center"/>
              <w:rPr>
                <w:color w:val="000000" w:themeColor="text1"/>
                <w:sz w:val="20"/>
                <w:szCs w:val="20"/>
                <w:lang w:bidi="ar-SY"/>
              </w:rPr>
            </w:pPr>
            <w:r w:rsidRPr="00B21E64">
              <w:rPr>
                <w:color w:val="000000" w:themeColor="text1"/>
                <w:sz w:val="20"/>
                <w:szCs w:val="20"/>
                <w:lang w:bidi="ar-SY"/>
              </w:rPr>
              <w:t>Functionality</w:t>
            </w:r>
          </w:p>
        </w:tc>
      </w:tr>
      <w:tr w:rsidR="00C3227C" w:rsidRPr="00B21E64" w14:paraId="6FDF7AAF" w14:textId="77777777" w:rsidTr="00356235">
        <w:tc>
          <w:tcPr>
            <w:tcW w:w="936" w:type="dxa"/>
            <w:tcBorders>
              <w:top w:val="single" w:sz="4" w:space="0" w:color="auto"/>
              <w:left w:val="single" w:sz="4" w:space="0" w:color="auto"/>
              <w:bottom w:val="single" w:sz="4" w:space="0" w:color="auto"/>
              <w:right w:val="single" w:sz="4" w:space="0" w:color="auto"/>
            </w:tcBorders>
            <w:vAlign w:val="center"/>
          </w:tcPr>
          <w:p w14:paraId="107EED28" w14:textId="65A5D121" w:rsidR="00C3227C" w:rsidRPr="00B21E64" w:rsidRDefault="005E3806" w:rsidP="000F747D">
            <w:pPr>
              <w:jc w:val="center"/>
              <w:rPr>
                <w:b/>
                <w:bCs/>
                <w:color w:val="000000" w:themeColor="text1"/>
                <w:sz w:val="20"/>
                <w:szCs w:val="20"/>
              </w:rPr>
            </w:pPr>
            <w:r w:rsidRPr="00B21E64">
              <w:rPr>
                <w:b/>
                <w:bCs/>
                <w:color w:val="000000" w:themeColor="text1"/>
                <w:sz w:val="20"/>
                <w:szCs w:val="20"/>
              </w:rPr>
              <w:t>e</w:t>
            </w:r>
          </w:p>
        </w:tc>
        <w:tc>
          <w:tcPr>
            <w:tcW w:w="6446" w:type="dxa"/>
            <w:tcBorders>
              <w:top w:val="single" w:sz="4" w:space="0" w:color="auto"/>
              <w:left w:val="single" w:sz="4" w:space="0" w:color="auto"/>
              <w:bottom w:val="single" w:sz="4" w:space="0" w:color="auto"/>
              <w:right w:val="single" w:sz="4" w:space="0" w:color="auto"/>
            </w:tcBorders>
          </w:tcPr>
          <w:p w14:paraId="705CBF3E" w14:textId="198825CF" w:rsidR="00C3227C" w:rsidRPr="00B21E64" w:rsidRDefault="00C3227C" w:rsidP="007F1983">
            <w:pPr>
              <w:jc w:val="left"/>
              <w:rPr>
                <w:color w:val="000000" w:themeColor="text1"/>
                <w:sz w:val="20"/>
                <w:szCs w:val="20"/>
                <w:lang w:bidi="ar-SY"/>
              </w:rPr>
            </w:pPr>
            <w:r w:rsidRPr="00B21E64">
              <w:rPr>
                <w:color w:val="000000" w:themeColor="text1"/>
                <w:sz w:val="20"/>
                <w:szCs w:val="20"/>
                <w:lang w:bidi="ar-SY"/>
              </w:rPr>
              <w:t>Enhanc</w:t>
            </w:r>
            <w:r w:rsidR="00E56F69" w:rsidRPr="00B21E64">
              <w:rPr>
                <w:color w:val="000000" w:themeColor="text1"/>
                <w:sz w:val="20"/>
                <w:szCs w:val="20"/>
                <w:lang w:bidi="ar-SY"/>
              </w:rPr>
              <w:t>e</w:t>
            </w:r>
            <w:r w:rsidR="0033567F">
              <w:rPr>
                <w:color w:val="000000" w:themeColor="text1"/>
                <w:sz w:val="20"/>
                <w:szCs w:val="20"/>
                <w:lang w:bidi="ar-SY"/>
              </w:rPr>
              <w:t>ment of</w:t>
            </w:r>
            <w:r w:rsidR="00230146" w:rsidRPr="00B21E64">
              <w:rPr>
                <w:color w:val="000000" w:themeColor="text1"/>
                <w:sz w:val="20"/>
                <w:szCs w:val="20"/>
                <w:lang w:bidi="ar-SY"/>
              </w:rPr>
              <w:t xml:space="preserve"> </w:t>
            </w:r>
            <w:r w:rsidRPr="00B21E64">
              <w:rPr>
                <w:color w:val="000000" w:themeColor="text1"/>
                <w:sz w:val="20"/>
                <w:szCs w:val="20"/>
                <w:lang w:bidi="ar-SY"/>
              </w:rPr>
              <w:t xml:space="preserve">the categorization and discoverability of reference records, for example, </w:t>
            </w:r>
            <w:r w:rsidR="005772E6">
              <w:rPr>
                <w:color w:val="000000" w:themeColor="text1"/>
                <w:sz w:val="20"/>
                <w:szCs w:val="20"/>
                <w:lang w:bidi="ar-SY"/>
              </w:rPr>
              <w:t>through</w:t>
            </w:r>
            <w:r w:rsidRPr="00B21E64">
              <w:rPr>
                <w:color w:val="000000" w:themeColor="text1"/>
                <w:sz w:val="20"/>
                <w:szCs w:val="20"/>
                <w:lang w:bidi="ar-SY"/>
              </w:rPr>
              <w:t xml:space="preserve"> tagging to the </w:t>
            </w:r>
            <w:r w:rsidR="008F67A3">
              <w:rPr>
                <w:color w:val="000000" w:themeColor="text1"/>
                <w:sz w:val="20"/>
                <w:szCs w:val="20"/>
                <w:lang w:bidi="ar-SY"/>
              </w:rPr>
              <w:t>c</w:t>
            </w:r>
            <w:r w:rsidRPr="00B21E64">
              <w:rPr>
                <w:color w:val="000000" w:themeColor="text1"/>
                <w:sz w:val="20"/>
                <w:szCs w:val="20"/>
                <w:lang w:bidi="ar-SY"/>
              </w:rPr>
              <w:t xml:space="preserve">apacity-building and </w:t>
            </w:r>
            <w:r w:rsidR="008F67A3">
              <w:rPr>
                <w:color w:val="000000" w:themeColor="text1"/>
                <w:sz w:val="20"/>
                <w:szCs w:val="20"/>
                <w:lang w:bidi="ar-SY"/>
              </w:rPr>
              <w:t>d</w:t>
            </w:r>
            <w:r w:rsidRPr="00B21E64">
              <w:rPr>
                <w:color w:val="000000" w:themeColor="text1"/>
                <w:sz w:val="20"/>
                <w:szCs w:val="20"/>
                <w:lang w:bidi="ar-SY"/>
              </w:rPr>
              <w:t xml:space="preserve">evelopment </w:t>
            </w:r>
            <w:r w:rsidR="008F67A3">
              <w:rPr>
                <w:color w:val="000000" w:themeColor="text1"/>
                <w:sz w:val="20"/>
                <w:szCs w:val="20"/>
                <w:lang w:bidi="ar-SY"/>
              </w:rPr>
              <w:t>a</w:t>
            </w:r>
            <w:r w:rsidRPr="00B21E64">
              <w:rPr>
                <w:color w:val="000000" w:themeColor="text1"/>
                <w:sz w:val="20"/>
                <w:szCs w:val="20"/>
                <w:lang w:bidi="ar-SY"/>
              </w:rPr>
              <w:t xml:space="preserve">ction </w:t>
            </w:r>
            <w:r w:rsidR="008F67A3">
              <w:rPr>
                <w:color w:val="000000" w:themeColor="text1"/>
                <w:sz w:val="20"/>
                <w:szCs w:val="20"/>
                <w:lang w:bidi="ar-SY"/>
              </w:rPr>
              <w:t>p</w:t>
            </w:r>
            <w:r w:rsidRPr="00B21E64">
              <w:rPr>
                <w:color w:val="000000" w:themeColor="text1"/>
                <w:sz w:val="20"/>
                <w:szCs w:val="20"/>
                <w:lang w:bidi="ar-SY"/>
              </w:rPr>
              <w:t>lan for the Nagoya Protocol</w:t>
            </w:r>
            <w:r w:rsidR="00CE1BF6">
              <w:rPr>
                <w:color w:val="000000" w:themeColor="text1"/>
                <w:sz w:val="20"/>
                <w:szCs w:val="20"/>
                <w:lang w:bidi="ar-SY"/>
              </w:rPr>
              <w:t>,</w:t>
            </w:r>
            <w:r w:rsidRPr="00B21E64">
              <w:rPr>
                <w:color w:val="000000" w:themeColor="text1"/>
                <w:sz w:val="20"/>
                <w:szCs w:val="20"/>
                <w:lang w:bidi="ar-SY"/>
              </w:rPr>
              <w:t xml:space="preserve"> adopted </w:t>
            </w:r>
            <w:r w:rsidR="006E7AC5">
              <w:rPr>
                <w:color w:val="000000" w:themeColor="text1"/>
                <w:sz w:val="20"/>
                <w:szCs w:val="20"/>
                <w:lang w:bidi="ar-SY"/>
              </w:rPr>
              <w:t>by t</w:t>
            </w:r>
            <w:r w:rsidR="006E7AC5" w:rsidRPr="006E7AC5">
              <w:rPr>
                <w:color w:val="000000" w:themeColor="text1"/>
                <w:sz w:val="20"/>
                <w:szCs w:val="20"/>
                <w:lang w:bidi="ar-SY"/>
              </w:rPr>
              <w:t>he Conference of the Parties serving as the meeting of the Parties to the Nagoya Protocol</w:t>
            </w:r>
            <w:r w:rsidR="00CE1BF6">
              <w:rPr>
                <w:color w:val="000000" w:themeColor="text1"/>
                <w:sz w:val="20"/>
                <w:szCs w:val="20"/>
                <w:lang w:bidi="ar-SY"/>
              </w:rPr>
              <w:t xml:space="preserve"> </w:t>
            </w:r>
            <w:r w:rsidRPr="00B21E64">
              <w:rPr>
                <w:color w:val="000000" w:themeColor="text1"/>
                <w:sz w:val="20"/>
                <w:szCs w:val="20"/>
                <w:lang w:bidi="ar-SY"/>
              </w:rPr>
              <w:t>in decision NP-5/3 to facilitate access to information</w:t>
            </w:r>
            <w:r w:rsidR="00AE66E5" w:rsidRPr="00B21E64">
              <w:rPr>
                <w:color w:val="000000" w:themeColor="text1"/>
                <w:sz w:val="20"/>
                <w:szCs w:val="20"/>
                <w:lang w:bidi="ar-SY"/>
              </w:rPr>
              <w:t>.</w:t>
            </w:r>
            <w:r w:rsidRPr="00B21E64">
              <w:rPr>
                <w:color w:val="000000" w:themeColor="text1"/>
                <w:sz w:val="20"/>
                <w:szCs w:val="20"/>
                <w:lang w:bidi="ar-SY"/>
              </w:rPr>
              <w:t xml:space="preserve"> </w:t>
            </w:r>
          </w:p>
        </w:tc>
        <w:tc>
          <w:tcPr>
            <w:tcW w:w="2204" w:type="dxa"/>
            <w:tcBorders>
              <w:top w:val="single" w:sz="4" w:space="0" w:color="auto"/>
              <w:left w:val="single" w:sz="4" w:space="0" w:color="auto"/>
              <w:bottom w:val="single" w:sz="4" w:space="0" w:color="auto"/>
              <w:right w:val="single" w:sz="4" w:space="0" w:color="auto"/>
            </w:tcBorders>
            <w:vAlign w:val="center"/>
          </w:tcPr>
          <w:p w14:paraId="312191B4" w14:textId="490869B2" w:rsidR="00C3227C" w:rsidRPr="00B21E64" w:rsidRDefault="004544F6" w:rsidP="00356235">
            <w:pPr>
              <w:jc w:val="center"/>
              <w:rPr>
                <w:color w:val="000000" w:themeColor="text1"/>
                <w:sz w:val="20"/>
                <w:szCs w:val="20"/>
                <w:lang w:bidi="ar-SY"/>
              </w:rPr>
            </w:pPr>
            <w:r w:rsidRPr="00B21E64">
              <w:rPr>
                <w:color w:val="000000" w:themeColor="text1"/>
                <w:sz w:val="20"/>
                <w:szCs w:val="20"/>
                <w:lang w:bidi="ar-SY"/>
              </w:rPr>
              <w:t>Functionality</w:t>
            </w:r>
          </w:p>
        </w:tc>
      </w:tr>
      <w:tr w:rsidR="007F1983" w:rsidRPr="00B21E64" w14:paraId="1FEB66CF" w14:textId="77777777" w:rsidTr="00356235">
        <w:tc>
          <w:tcPr>
            <w:tcW w:w="936" w:type="dxa"/>
            <w:tcBorders>
              <w:top w:val="single" w:sz="4" w:space="0" w:color="auto"/>
              <w:left w:val="single" w:sz="4" w:space="0" w:color="auto"/>
              <w:bottom w:val="single" w:sz="4" w:space="0" w:color="auto"/>
              <w:right w:val="single" w:sz="4" w:space="0" w:color="auto"/>
            </w:tcBorders>
            <w:vAlign w:val="center"/>
          </w:tcPr>
          <w:p w14:paraId="38FB3E15" w14:textId="2554D0F5" w:rsidR="007F1983" w:rsidRPr="00B21E64" w:rsidRDefault="005E3806" w:rsidP="000F747D">
            <w:pPr>
              <w:jc w:val="center"/>
              <w:rPr>
                <w:b/>
                <w:bCs/>
                <w:color w:val="000000" w:themeColor="text1"/>
                <w:sz w:val="20"/>
                <w:szCs w:val="20"/>
              </w:rPr>
            </w:pPr>
            <w:r w:rsidRPr="00B21E64">
              <w:rPr>
                <w:b/>
                <w:bCs/>
                <w:color w:val="000000" w:themeColor="text1"/>
                <w:sz w:val="20"/>
                <w:szCs w:val="20"/>
              </w:rPr>
              <w:t>f</w:t>
            </w:r>
          </w:p>
        </w:tc>
        <w:tc>
          <w:tcPr>
            <w:tcW w:w="6446" w:type="dxa"/>
            <w:tcBorders>
              <w:top w:val="single" w:sz="4" w:space="0" w:color="auto"/>
              <w:left w:val="single" w:sz="4" w:space="0" w:color="auto"/>
              <w:bottom w:val="single" w:sz="4" w:space="0" w:color="auto"/>
              <w:right w:val="single" w:sz="4" w:space="0" w:color="auto"/>
            </w:tcBorders>
          </w:tcPr>
          <w:p w14:paraId="19897E21" w14:textId="3B6B35A4" w:rsidR="007F1983" w:rsidRPr="00B21E64" w:rsidRDefault="007F1983" w:rsidP="007F1983">
            <w:pPr>
              <w:jc w:val="left"/>
              <w:rPr>
                <w:color w:val="000000" w:themeColor="text1"/>
                <w:sz w:val="20"/>
                <w:szCs w:val="20"/>
                <w:lang w:bidi="ar-SY"/>
              </w:rPr>
            </w:pPr>
            <w:r w:rsidRPr="00B21E64">
              <w:rPr>
                <w:color w:val="000000" w:themeColor="text1"/>
                <w:sz w:val="20"/>
                <w:szCs w:val="20"/>
                <w:lang w:bidi="ar-SY"/>
              </w:rPr>
              <w:t>Explor</w:t>
            </w:r>
            <w:r w:rsidR="00CE1BF6">
              <w:rPr>
                <w:color w:val="000000" w:themeColor="text1"/>
                <w:sz w:val="20"/>
                <w:szCs w:val="20"/>
                <w:lang w:bidi="ar-SY"/>
              </w:rPr>
              <w:t>ation of</w:t>
            </w:r>
            <w:r w:rsidRPr="00B21E64">
              <w:rPr>
                <w:color w:val="000000" w:themeColor="text1"/>
                <w:sz w:val="20"/>
                <w:szCs w:val="20"/>
                <w:lang w:bidi="ar-SY"/>
              </w:rPr>
              <w:t xml:space="preserve"> ways to identify records that could be </w:t>
            </w:r>
            <w:r w:rsidR="0079017B">
              <w:rPr>
                <w:color w:val="000000" w:themeColor="text1"/>
                <w:sz w:val="20"/>
                <w:szCs w:val="20"/>
                <w:lang w:bidi="ar-SY"/>
              </w:rPr>
              <w:t xml:space="preserve">the </w:t>
            </w:r>
            <w:r w:rsidRPr="00B21E64">
              <w:rPr>
                <w:color w:val="000000" w:themeColor="text1"/>
                <w:sz w:val="20"/>
                <w:szCs w:val="20"/>
                <w:lang w:bidi="ar-SY"/>
              </w:rPr>
              <w:t xml:space="preserve">most useful, for example, </w:t>
            </w:r>
            <w:r w:rsidR="00E83F9F">
              <w:rPr>
                <w:color w:val="000000" w:themeColor="text1"/>
                <w:sz w:val="20"/>
                <w:szCs w:val="20"/>
                <w:lang w:bidi="ar-SY"/>
              </w:rPr>
              <w:t>through</w:t>
            </w:r>
            <w:r w:rsidRPr="00B21E64">
              <w:rPr>
                <w:color w:val="000000" w:themeColor="text1"/>
                <w:sz w:val="20"/>
                <w:szCs w:val="20"/>
                <w:lang w:bidi="ar-SY"/>
              </w:rPr>
              <w:t xml:space="preserve"> highlighting the number of downloads, user feedback and rating functionality, curated lists or use of a verification badge (</w:t>
            </w:r>
            <w:r w:rsidR="009E6FD1">
              <w:rPr>
                <w:color w:val="000000" w:themeColor="text1"/>
                <w:sz w:val="20"/>
                <w:szCs w:val="20"/>
                <w:lang w:bidi="ar-SY"/>
              </w:rPr>
              <w:t>for example, a</w:t>
            </w:r>
            <w:r w:rsidRPr="00B21E64">
              <w:rPr>
                <w:color w:val="000000" w:themeColor="text1"/>
                <w:sz w:val="20"/>
                <w:szCs w:val="20"/>
                <w:lang w:bidi="ar-SY"/>
              </w:rPr>
              <w:t xml:space="preserve"> blue checkmark) to identify trusted individuals and organizations. </w:t>
            </w:r>
          </w:p>
        </w:tc>
        <w:tc>
          <w:tcPr>
            <w:tcW w:w="2204" w:type="dxa"/>
            <w:tcBorders>
              <w:top w:val="single" w:sz="4" w:space="0" w:color="auto"/>
              <w:left w:val="single" w:sz="4" w:space="0" w:color="auto"/>
              <w:bottom w:val="single" w:sz="4" w:space="0" w:color="auto"/>
              <w:right w:val="single" w:sz="4" w:space="0" w:color="auto"/>
            </w:tcBorders>
            <w:vAlign w:val="center"/>
          </w:tcPr>
          <w:p w14:paraId="4AB86AF0" w14:textId="7FAE338C" w:rsidR="007F1983" w:rsidRPr="00B21E64" w:rsidRDefault="004544F6" w:rsidP="00356235">
            <w:pPr>
              <w:jc w:val="center"/>
              <w:rPr>
                <w:color w:val="000000" w:themeColor="text1"/>
                <w:sz w:val="20"/>
                <w:szCs w:val="20"/>
                <w:lang w:bidi="ar-SY"/>
              </w:rPr>
            </w:pPr>
            <w:r w:rsidRPr="00B21E64">
              <w:rPr>
                <w:color w:val="000000" w:themeColor="text1"/>
                <w:sz w:val="20"/>
                <w:szCs w:val="20"/>
                <w:lang w:bidi="ar-SY"/>
              </w:rPr>
              <w:t>Explore</w:t>
            </w:r>
          </w:p>
        </w:tc>
      </w:tr>
      <w:tr w:rsidR="007F1983" w:rsidRPr="00B21E64" w14:paraId="20C09C61" w14:textId="77777777" w:rsidTr="00356235">
        <w:tc>
          <w:tcPr>
            <w:tcW w:w="936" w:type="dxa"/>
            <w:tcBorders>
              <w:top w:val="single" w:sz="4" w:space="0" w:color="auto"/>
              <w:left w:val="single" w:sz="4" w:space="0" w:color="auto"/>
              <w:bottom w:val="single" w:sz="4" w:space="0" w:color="auto"/>
              <w:right w:val="single" w:sz="4" w:space="0" w:color="auto"/>
            </w:tcBorders>
            <w:vAlign w:val="center"/>
          </w:tcPr>
          <w:p w14:paraId="0D7193D0" w14:textId="41E1050B" w:rsidR="007F1983" w:rsidRPr="00B21E64" w:rsidRDefault="005E3806" w:rsidP="000F747D">
            <w:pPr>
              <w:jc w:val="center"/>
              <w:rPr>
                <w:b/>
                <w:bCs/>
                <w:color w:val="000000" w:themeColor="text1"/>
                <w:sz w:val="20"/>
                <w:szCs w:val="20"/>
              </w:rPr>
            </w:pPr>
            <w:r w:rsidRPr="00B21E64">
              <w:rPr>
                <w:b/>
                <w:bCs/>
                <w:color w:val="000000" w:themeColor="text1"/>
                <w:sz w:val="20"/>
                <w:szCs w:val="20"/>
              </w:rPr>
              <w:t>g</w:t>
            </w:r>
          </w:p>
        </w:tc>
        <w:tc>
          <w:tcPr>
            <w:tcW w:w="6446" w:type="dxa"/>
            <w:tcBorders>
              <w:top w:val="single" w:sz="4" w:space="0" w:color="auto"/>
              <w:left w:val="single" w:sz="4" w:space="0" w:color="auto"/>
              <w:bottom w:val="single" w:sz="4" w:space="0" w:color="auto"/>
              <w:right w:val="single" w:sz="4" w:space="0" w:color="auto"/>
            </w:tcBorders>
          </w:tcPr>
          <w:p w14:paraId="59405818" w14:textId="6E9D178F" w:rsidR="007F1983" w:rsidRPr="00B21E64" w:rsidRDefault="004F7381" w:rsidP="007F1983">
            <w:pPr>
              <w:jc w:val="left"/>
              <w:rPr>
                <w:color w:val="000000" w:themeColor="text1"/>
                <w:sz w:val="20"/>
                <w:szCs w:val="20"/>
                <w:lang w:bidi="ar-SY"/>
              </w:rPr>
            </w:pPr>
            <w:r w:rsidRPr="00B21E64">
              <w:rPr>
                <w:color w:val="000000" w:themeColor="text1"/>
                <w:sz w:val="20"/>
                <w:szCs w:val="20"/>
                <w:lang w:bidi="ar-SY"/>
              </w:rPr>
              <w:t>R</w:t>
            </w:r>
            <w:r w:rsidR="007F1983" w:rsidRPr="00B21E64">
              <w:rPr>
                <w:color w:val="000000" w:themeColor="text1"/>
                <w:sz w:val="20"/>
                <w:szCs w:val="20"/>
                <w:lang w:bidi="ar-SY"/>
              </w:rPr>
              <w:t>egular disseminat</w:t>
            </w:r>
            <w:r w:rsidR="001B47BB">
              <w:rPr>
                <w:color w:val="000000" w:themeColor="text1"/>
                <w:sz w:val="20"/>
                <w:szCs w:val="20"/>
                <w:lang w:bidi="ar-SY"/>
              </w:rPr>
              <w:t>ion of</w:t>
            </w:r>
            <w:r w:rsidR="007F1983" w:rsidRPr="00B21E64">
              <w:rPr>
                <w:color w:val="000000" w:themeColor="text1"/>
                <w:sz w:val="20"/>
                <w:szCs w:val="20"/>
                <w:lang w:bidi="ar-SY"/>
              </w:rPr>
              <w:t xml:space="preserve"> guidance material and tools related to capacity-building to implement the </w:t>
            </w:r>
            <w:r w:rsidR="008A4F26" w:rsidRPr="00B21E64">
              <w:rPr>
                <w:color w:val="000000" w:themeColor="text1"/>
                <w:sz w:val="20"/>
                <w:szCs w:val="20"/>
                <w:lang w:bidi="ar-SY"/>
              </w:rPr>
              <w:t>P</w:t>
            </w:r>
            <w:r w:rsidR="007F1983" w:rsidRPr="00B21E64">
              <w:rPr>
                <w:color w:val="000000" w:themeColor="text1"/>
                <w:sz w:val="20"/>
                <w:szCs w:val="20"/>
                <w:lang w:bidi="ar-SY"/>
              </w:rPr>
              <w:t xml:space="preserve">rotocol and use </w:t>
            </w:r>
            <w:r w:rsidR="00883DA2">
              <w:rPr>
                <w:color w:val="000000" w:themeColor="text1"/>
                <w:sz w:val="20"/>
                <w:szCs w:val="20"/>
                <w:lang w:bidi="ar-SY"/>
              </w:rPr>
              <w:t xml:space="preserve">of </w:t>
            </w:r>
            <w:r w:rsidR="007F1983" w:rsidRPr="00B21E64">
              <w:rPr>
                <w:color w:val="000000" w:themeColor="text1"/>
                <w:sz w:val="20"/>
                <w:szCs w:val="20"/>
                <w:lang w:bidi="ar-SY"/>
              </w:rPr>
              <w:t>the Clearing-House platform</w:t>
            </w:r>
            <w:r w:rsidR="000E12C4" w:rsidRPr="00B21E64">
              <w:rPr>
                <w:color w:val="000000" w:themeColor="text1"/>
                <w:sz w:val="20"/>
                <w:szCs w:val="20"/>
                <w:lang w:bidi="ar-SY"/>
              </w:rPr>
              <w:t>.</w:t>
            </w:r>
          </w:p>
        </w:tc>
        <w:tc>
          <w:tcPr>
            <w:tcW w:w="2204" w:type="dxa"/>
            <w:tcBorders>
              <w:top w:val="single" w:sz="4" w:space="0" w:color="auto"/>
              <w:left w:val="single" w:sz="4" w:space="0" w:color="auto"/>
              <w:bottom w:val="single" w:sz="4" w:space="0" w:color="auto"/>
              <w:right w:val="single" w:sz="4" w:space="0" w:color="auto"/>
            </w:tcBorders>
            <w:vAlign w:val="center"/>
          </w:tcPr>
          <w:p w14:paraId="14808024" w14:textId="1B9DBD3E" w:rsidR="007F1983" w:rsidRPr="00B21E64" w:rsidRDefault="00486F12" w:rsidP="00356235">
            <w:pPr>
              <w:jc w:val="center"/>
              <w:rPr>
                <w:color w:val="000000" w:themeColor="text1"/>
                <w:sz w:val="20"/>
                <w:szCs w:val="20"/>
                <w:lang w:bidi="ar-SY"/>
              </w:rPr>
            </w:pPr>
            <w:r w:rsidRPr="00B21E64">
              <w:rPr>
                <w:color w:val="000000" w:themeColor="text1"/>
                <w:sz w:val="20"/>
                <w:szCs w:val="20"/>
                <w:lang w:bidi="ar-SY"/>
              </w:rPr>
              <w:t xml:space="preserve">Outreach </w:t>
            </w:r>
            <w:r w:rsidR="00911782">
              <w:rPr>
                <w:color w:val="000000" w:themeColor="text1"/>
                <w:sz w:val="20"/>
                <w:szCs w:val="20"/>
                <w:lang w:bidi="ar-SY"/>
              </w:rPr>
              <w:t>and</w:t>
            </w:r>
            <w:r w:rsidRPr="00B21E64">
              <w:rPr>
                <w:color w:val="000000" w:themeColor="text1"/>
                <w:sz w:val="20"/>
                <w:szCs w:val="20"/>
                <w:lang w:bidi="ar-SY"/>
              </w:rPr>
              <w:t xml:space="preserve"> technical support</w:t>
            </w:r>
          </w:p>
        </w:tc>
      </w:tr>
      <w:tr w:rsidR="007F1983" w:rsidRPr="00B21E64" w14:paraId="42CB0839" w14:textId="77777777" w:rsidTr="00356235">
        <w:tc>
          <w:tcPr>
            <w:tcW w:w="936" w:type="dxa"/>
            <w:tcBorders>
              <w:top w:val="single" w:sz="4" w:space="0" w:color="auto"/>
              <w:left w:val="single" w:sz="4" w:space="0" w:color="auto"/>
              <w:bottom w:val="single" w:sz="4" w:space="0" w:color="auto"/>
              <w:right w:val="single" w:sz="4" w:space="0" w:color="auto"/>
            </w:tcBorders>
            <w:vAlign w:val="center"/>
          </w:tcPr>
          <w:p w14:paraId="1354AC28" w14:textId="2DF35908" w:rsidR="007F1983" w:rsidRPr="00B21E64" w:rsidRDefault="005E3806" w:rsidP="000F747D">
            <w:pPr>
              <w:jc w:val="center"/>
              <w:rPr>
                <w:b/>
                <w:bCs/>
                <w:color w:val="000000" w:themeColor="text1"/>
                <w:sz w:val="20"/>
                <w:szCs w:val="20"/>
              </w:rPr>
            </w:pPr>
            <w:r w:rsidRPr="00B21E64">
              <w:rPr>
                <w:b/>
                <w:bCs/>
                <w:color w:val="000000" w:themeColor="text1"/>
                <w:sz w:val="20"/>
                <w:szCs w:val="20"/>
              </w:rPr>
              <w:t>h</w:t>
            </w:r>
          </w:p>
        </w:tc>
        <w:tc>
          <w:tcPr>
            <w:tcW w:w="6446" w:type="dxa"/>
            <w:tcBorders>
              <w:top w:val="single" w:sz="4" w:space="0" w:color="auto"/>
              <w:left w:val="single" w:sz="4" w:space="0" w:color="auto"/>
              <w:bottom w:val="single" w:sz="4" w:space="0" w:color="auto"/>
              <w:right w:val="single" w:sz="4" w:space="0" w:color="auto"/>
            </w:tcBorders>
          </w:tcPr>
          <w:p w14:paraId="325D2491" w14:textId="6A8E74DD" w:rsidR="007F1983" w:rsidRPr="00B21E64" w:rsidRDefault="007F1983" w:rsidP="007F1983">
            <w:pPr>
              <w:jc w:val="left"/>
              <w:rPr>
                <w:color w:val="000000" w:themeColor="text1"/>
                <w:sz w:val="20"/>
                <w:szCs w:val="20"/>
                <w:lang w:bidi="ar-SY"/>
              </w:rPr>
            </w:pPr>
            <w:r w:rsidRPr="00B21E64">
              <w:rPr>
                <w:color w:val="000000" w:themeColor="text1"/>
                <w:sz w:val="20"/>
                <w:szCs w:val="20"/>
                <w:lang w:bidi="ar-SY"/>
              </w:rPr>
              <w:t>Explor</w:t>
            </w:r>
            <w:r w:rsidR="00EC154B">
              <w:rPr>
                <w:color w:val="000000" w:themeColor="text1"/>
                <w:sz w:val="20"/>
                <w:szCs w:val="20"/>
                <w:lang w:bidi="ar-SY"/>
              </w:rPr>
              <w:t>ation of</w:t>
            </w:r>
            <w:r w:rsidRPr="00B21E64">
              <w:rPr>
                <w:color w:val="000000" w:themeColor="text1"/>
                <w:sz w:val="20"/>
                <w:szCs w:val="20"/>
                <w:lang w:bidi="ar-SY"/>
              </w:rPr>
              <w:t xml:space="preserve"> tools and </w:t>
            </w:r>
            <w:r w:rsidR="00551B26">
              <w:rPr>
                <w:color w:val="000000" w:themeColor="text1"/>
                <w:sz w:val="20"/>
                <w:szCs w:val="20"/>
                <w:lang w:bidi="ar-SY"/>
              </w:rPr>
              <w:t xml:space="preserve">other means of </w:t>
            </w:r>
            <w:r w:rsidRPr="00B21E64">
              <w:rPr>
                <w:color w:val="000000" w:themeColor="text1"/>
                <w:sz w:val="20"/>
                <w:szCs w:val="20"/>
                <w:lang w:bidi="ar-SY"/>
              </w:rPr>
              <w:t>widen</w:t>
            </w:r>
            <w:r w:rsidR="00551B26">
              <w:rPr>
                <w:color w:val="000000" w:themeColor="text1"/>
                <w:sz w:val="20"/>
                <w:szCs w:val="20"/>
                <w:lang w:bidi="ar-SY"/>
              </w:rPr>
              <w:t>ing</w:t>
            </w:r>
            <w:r w:rsidRPr="00B21E64">
              <w:rPr>
                <w:color w:val="000000" w:themeColor="text1"/>
                <w:sz w:val="20"/>
                <w:szCs w:val="20"/>
                <w:lang w:bidi="ar-SY"/>
              </w:rPr>
              <w:t xml:space="preserve"> the dissemination of relevant information, including networks of relevant actors and social media. </w:t>
            </w:r>
          </w:p>
        </w:tc>
        <w:tc>
          <w:tcPr>
            <w:tcW w:w="2204" w:type="dxa"/>
            <w:tcBorders>
              <w:top w:val="single" w:sz="4" w:space="0" w:color="auto"/>
              <w:left w:val="single" w:sz="4" w:space="0" w:color="auto"/>
              <w:bottom w:val="single" w:sz="4" w:space="0" w:color="auto"/>
              <w:right w:val="single" w:sz="4" w:space="0" w:color="auto"/>
            </w:tcBorders>
            <w:vAlign w:val="center"/>
          </w:tcPr>
          <w:p w14:paraId="3A50A4B2" w14:textId="4F2DB44C" w:rsidR="007F1983" w:rsidRPr="00B21E64" w:rsidRDefault="00486F12" w:rsidP="00356235">
            <w:pPr>
              <w:jc w:val="center"/>
              <w:rPr>
                <w:color w:val="000000" w:themeColor="text1"/>
                <w:sz w:val="20"/>
                <w:szCs w:val="20"/>
                <w:lang w:bidi="ar-SY"/>
              </w:rPr>
            </w:pPr>
            <w:r w:rsidRPr="00B21E64">
              <w:rPr>
                <w:color w:val="000000" w:themeColor="text1"/>
                <w:sz w:val="20"/>
                <w:szCs w:val="20"/>
                <w:lang w:bidi="ar-SY"/>
              </w:rPr>
              <w:t>Explore</w:t>
            </w:r>
          </w:p>
        </w:tc>
      </w:tr>
      <w:tr w:rsidR="00356235" w:rsidRPr="00B21E64" w14:paraId="5CCCB76A" w14:textId="77777777" w:rsidTr="00356235">
        <w:tc>
          <w:tcPr>
            <w:tcW w:w="9586" w:type="dxa"/>
            <w:gridSpan w:val="3"/>
            <w:tcBorders>
              <w:top w:val="single" w:sz="4" w:space="0" w:color="auto"/>
            </w:tcBorders>
            <w:shd w:val="clear" w:color="auto" w:fill="F2F2F2" w:themeFill="background1" w:themeFillShade="F2"/>
            <w:vAlign w:val="center"/>
          </w:tcPr>
          <w:p w14:paraId="1647D540" w14:textId="7EF9F34C" w:rsidR="00356235" w:rsidRPr="00B21E64" w:rsidRDefault="00356235" w:rsidP="00220A46">
            <w:pPr>
              <w:jc w:val="left"/>
              <w:rPr>
                <w:color w:val="000000" w:themeColor="text1"/>
                <w:sz w:val="20"/>
                <w:szCs w:val="20"/>
                <w:lang w:bidi="ar-SY"/>
              </w:rPr>
            </w:pPr>
            <w:r w:rsidRPr="00B21E64">
              <w:rPr>
                <w:b/>
                <w:bCs/>
                <w:color w:val="000000" w:themeColor="text1"/>
                <w:sz w:val="20"/>
                <w:szCs w:val="20"/>
                <w:lang w:bidi="ar-SY"/>
              </w:rPr>
              <w:t>Model contractual clause (Article 19)</w:t>
            </w:r>
          </w:p>
        </w:tc>
      </w:tr>
      <w:tr w:rsidR="00B66F58" w:rsidRPr="00B21E64" w14:paraId="044609AC" w14:textId="77777777" w:rsidTr="00356235">
        <w:tc>
          <w:tcPr>
            <w:tcW w:w="936" w:type="dxa"/>
            <w:vAlign w:val="center"/>
          </w:tcPr>
          <w:p w14:paraId="0AC7951E" w14:textId="6BAB6497" w:rsidR="00B66F58" w:rsidRPr="00B21E64" w:rsidRDefault="005E3806" w:rsidP="000F747D">
            <w:pPr>
              <w:jc w:val="center"/>
              <w:rPr>
                <w:b/>
                <w:bCs/>
                <w:color w:val="000000" w:themeColor="text1"/>
                <w:sz w:val="20"/>
                <w:szCs w:val="20"/>
              </w:rPr>
            </w:pPr>
            <w:proofErr w:type="spellStart"/>
            <w:r w:rsidRPr="00B21E64">
              <w:rPr>
                <w:b/>
                <w:bCs/>
                <w:color w:val="000000" w:themeColor="text1"/>
                <w:sz w:val="20"/>
                <w:szCs w:val="20"/>
              </w:rPr>
              <w:t>i</w:t>
            </w:r>
            <w:proofErr w:type="spellEnd"/>
          </w:p>
        </w:tc>
        <w:tc>
          <w:tcPr>
            <w:tcW w:w="6446" w:type="dxa"/>
          </w:tcPr>
          <w:p w14:paraId="25B04D9B" w14:textId="73E133D6" w:rsidR="00B66F58" w:rsidRPr="00B21E64" w:rsidRDefault="00BB0542" w:rsidP="000F747D">
            <w:pPr>
              <w:jc w:val="left"/>
              <w:rPr>
                <w:color w:val="000000" w:themeColor="text1"/>
                <w:sz w:val="20"/>
                <w:szCs w:val="20"/>
                <w:lang w:bidi="ar-SY"/>
              </w:rPr>
            </w:pPr>
            <w:r w:rsidRPr="00B21E64">
              <w:rPr>
                <w:color w:val="000000" w:themeColor="text1"/>
                <w:sz w:val="20"/>
                <w:szCs w:val="20"/>
                <w:lang w:bidi="ar-SY"/>
              </w:rPr>
              <w:t>Improve</w:t>
            </w:r>
            <w:r w:rsidR="000C4C5E">
              <w:rPr>
                <w:color w:val="000000" w:themeColor="text1"/>
                <w:sz w:val="20"/>
                <w:szCs w:val="20"/>
                <w:lang w:bidi="ar-SY"/>
              </w:rPr>
              <w:t>ment with respect to the</w:t>
            </w:r>
            <w:r w:rsidR="00E260D0" w:rsidRPr="00B21E64">
              <w:rPr>
                <w:color w:val="000000" w:themeColor="text1"/>
                <w:sz w:val="20"/>
                <w:szCs w:val="20"/>
                <w:lang w:bidi="ar-SY"/>
              </w:rPr>
              <w:t xml:space="preserve"> </w:t>
            </w:r>
            <w:r w:rsidR="000C4C5E" w:rsidRPr="00B21E64">
              <w:rPr>
                <w:color w:val="000000" w:themeColor="text1"/>
                <w:sz w:val="20"/>
                <w:szCs w:val="20"/>
                <w:lang w:bidi="ar-SY"/>
              </w:rPr>
              <w:t>organiz</w:t>
            </w:r>
            <w:r w:rsidR="000C4C5E">
              <w:rPr>
                <w:color w:val="000000" w:themeColor="text1"/>
                <w:sz w:val="20"/>
                <w:szCs w:val="20"/>
                <w:lang w:bidi="ar-SY"/>
              </w:rPr>
              <w:t>ation</w:t>
            </w:r>
            <w:r w:rsidR="000C4C5E" w:rsidRPr="00B21E64">
              <w:rPr>
                <w:color w:val="000000" w:themeColor="text1"/>
                <w:sz w:val="20"/>
                <w:szCs w:val="20"/>
                <w:lang w:bidi="ar-SY"/>
              </w:rPr>
              <w:t xml:space="preserve"> and tagg</w:t>
            </w:r>
            <w:r w:rsidR="000C4C5E">
              <w:rPr>
                <w:color w:val="000000" w:themeColor="text1"/>
                <w:sz w:val="20"/>
                <w:szCs w:val="20"/>
                <w:lang w:bidi="ar-SY"/>
              </w:rPr>
              <w:t>ing</w:t>
            </w:r>
            <w:r w:rsidR="00903B39">
              <w:rPr>
                <w:color w:val="000000" w:themeColor="text1"/>
                <w:sz w:val="20"/>
                <w:szCs w:val="20"/>
                <w:lang w:bidi="ar-SY"/>
              </w:rPr>
              <w:t xml:space="preserve"> of </w:t>
            </w:r>
            <w:r w:rsidRPr="00B21E64">
              <w:rPr>
                <w:color w:val="000000" w:themeColor="text1"/>
                <w:sz w:val="20"/>
                <w:szCs w:val="20"/>
                <w:lang w:bidi="ar-SY"/>
              </w:rPr>
              <w:t>this information</w:t>
            </w:r>
            <w:r w:rsidR="00E260D0" w:rsidRPr="00B21E64">
              <w:rPr>
                <w:color w:val="000000" w:themeColor="text1"/>
                <w:sz w:val="20"/>
                <w:szCs w:val="20"/>
                <w:lang w:bidi="ar-SY"/>
              </w:rPr>
              <w:t>.</w:t>
            </w:r>
          </w:p>
        </w:tc>
        <w:tc>
          <w:tcPr>
            <w:tcW w:w="2204" w:type="dxa"/>
            <w:vAlign w:val="center"/>
          </w:tcPr>
          <w:p w14:paraId="779E0580" w14:textId="65076325" w:rsidR="00B66F58" w:rsidRPr="00B21E64" w:rsidRDefault="00486F12" w:rsidP="00356235">
            <w:pPr>
              <w:jc w:val="center"/>
              <w:rPr>
                <w:color w:val="000000" w:themeColor="text1"/>
                <w:sz w:val="20"/>
                <w:szCs w:val="20"/>
                <w:lang w:bidi="ar-SY"/>
              </w:rPr>
            </w:pPr>
            <w:r w:rsidRPr="00B21E64">
              <w:rPr>
                <w:color w:val="000000" w:themeColor="text1"/>
                <w:sz w:val="20"/>
                <w:szCs w:val="20"/>
                <w:lang w:bidi="ar-SY"/>
              </w:rPr>
              <w:t>Functionality</w:t>
            </w:r>
          </w:p>
        </w:tc>
      </w:tr>
      <w:tr w:rsidR="00356235" w:rsidRPr="00B21E64" w14:paraId="017A5273" w14:textId="77777777" w:rsidTr="00356235">
        <w:tc>
          <w:tcPr>
            <w:tcW w:w="9586" w:type="dxa"/>
            <w:gridSpan w:val="3"/>
            <w:shd w:val="clear" w:color="auto" w:fill="F2F2F2" w:themeFill="background1" w:themeFillShade="F2"/>
            <w:vAlign w:val="center"/>
          </w:tcPr>
          <w:p w14:paraId="1EFD9643" w14:textId="74274043" w:rsidR="00356235" w:rsidRPr="00B21E64" w:rsidRDefault="00356235" w:rsidP="00220A46">
            <w:pPr>
              <w:jc w:val="left"/>
              <w:rPr>
                <w:color w:val="000000" w:themeColor="text1"/>
                <w:sz w:val="20"/>
                <w:szCs w:val="20"/>
                <w:lang w:bidi="ar-SY"/>
              </w:rPr>
            </w:pPr>
            <w:r w:rsidRPr="00B21E64">
              <w:rPr>
                <w:b/>
                <w:bCs/>
                <w:color w:val="000000" w:themeColor="text1"/>
                <w:sz w:val="20"/>
                <w:szCs w:val="20"/>
                <w:lang w:bidi="ar-SY"/>
              </w:rPr>
              <w:t xml:space="preserve">Codes of conduct, </w:t>
            </w:r>
            <w:r w:rsidR="001B1D2B">
              <w:rPr>
                <w:b/>
                <w:bCs/>
                <w:color w:val="000000" w:themeColor="text1"/>
                <w:sz w:val="20"/>
                <w:szCs w:val="20"/>
                <w:lang w:bidi="ar-SY"/>
              </w:rPr>
              <w:t>g</w:t>
            </w:r>
            <w:r w:rsidRPr="00B21E64">
              <w:rPr>
                <w:b/>
                <w:bCs/>
                <w:color w:val="000000" w:themeColor="text1"/>
                <w:sz w:val="20"/>
                <w:szCs w:val="20"/>
                <w:lang w:bidi="ar-SY"/>
              </w:rPr>
              <w:t>uidelines and best practices and/or standards</w:t>
            </w:r>
          </w:p>
        </w:tc>
      </w:tr>
      <w:tr w:rsidR="00B66F58" w:rsidRPr="00B21E64" w14:paraId="158B4AC9" w14:textId="77777777" w:rsidTr="00356235">
        <w:tc>
          <w:tcPr>
            <w:tcW w:w="936" w:type="dxa"/>
            <w:vAlign w:val="center"/>
          </w:tcPr>
          <w:p w14:paraId="514618FA" w14:textId="293EE925" w:rsidR="00B66F58" w:rsidRPr="00B21E64" w:rsidRDefault="005E3806" w:rsidP="000F747D">
            <w:pPr>
              <w:jc w:val="center"/>
              <w:rPr>
                <w:b/>
                <w:bCs/>
                <w:color w:val="000000" w:themeColor="text1"/>
                <w:sz w:val="20"/>
                <w:szCs w:val="20"/>
              </w:rPr>
            </w:pPr>
            <w:r w:rsidRPr="00B21E64">
              <w:rPr>
                <w:b/>
                <w:bCs/>
                <w:color w:val="000000" w:themeColor="text1"/>
                <w:sz w:val="20"/>
                <w:szCs w:val="20"/>
              </w:rPr>
              <w:t>j</w:t>
            </w:r>
          </w:p>
        </w:tc>
        <w:tc>
          <w:tcPr>
            <w:tcW w:w="6446" w:type="dxa"/>
          </w:tcPr>
          <w:p w14:paraId="09390883" w14:textId="169E6F4C" w:rsidR="00B66F58" w:rsidRPr="00B21E64" w:rsidRDefault="00E260D0" w:rsidP="000F747D">
            <w:pPr>
              <w:jc w:val="left"/>
              <w:rPr>
                <w:color w:val="000000" w:themeColor="text1"/>
                <w:sz w:val="20"/>
                <w:szCs w:val="20"/>
                <w:lang w:bidi="ar-SY"/>
              </w:rPr>
            </w:pPr>
            <w:r w:rsidRPr="00B21E64">
              <w:rPr>
                <w:color w:val="000000" w:themeColor="text1"/>
                <w:sz w:val="20"/>
                <w:szCs w:val="20"/>
                <w:lang w:bidi="ar-SY"/>
              </w:rPr>
              <w:t>Improve</w:t>
            </w:r>
            <w:r w:rsidR="00CE0B05">
              <w:rPr>
                <w:color w:val="000000" w:themeColor="text1"/>
                <w:sz w:val="20"/>
                <w:szCs w:val="20"/>
                <w:lang w:bidi="ar-SY"/>
              </w:rPr>
              <w:t xml:space="preserve">ment </w:t>
            </w:r>
            <w:r w:rsidR="00891573">
              <w:rPr>
                <w:color w:val="000000" w:themeColor="text1"/>
                <w:sz w:val="20"/>
                <w:szCs w:val="20"/>
                <w:lang w:bidi="ar-SY"/>
              </w:rPr>
              <w:t xml:space="preserve">with respect </w:t>
            </w:r>
            <w:r w:rsidR="00206DC5">
              <w:rPr>
                <w:color w:val="000000" w:themeColor="text1"/>
                <w:sz w:val="20"/>
                <w:szCs w:val="20"/>
                <w:lang w:bidi="ar-SY"/>
              </w:rPr>
              <w:t xml:space="preserve">to the </w:t>
            </w:r>
            <w:r w:rsidR="00891573" w:rsidRPr="00B21E64">
              <w:rPr>
                <w:color w:val="000000" w:themeColor="text1"/>
                <w:sz w:val="20"/>
                <w:szCs w:val="20"/>
                <w:lang w:bidi="ar-SY"/>
              </w:rPr>
              <w:t>organiz</w:t>
            </w:r>
            <w:r w:rsidR="00206DC5">
              <w:rPr>
                <w:color w:val="000000" w:themeColor="text1"/>
                <w:sz w:val="20"/>
                <w:szCs w:val="20"/>
                <w:lang w:bidi="ar-SY"/>
              </w:rPr>
              <w:t>ation</w:t>
            </w:r>
            <w:r w:rsidR="00891573" w:rsidRPr="00B21E64">
              <w:rPr>
                <w:color w:val="000000" w:themeColor="text1"/>
                <w:sz w:val="20"/>
                <w:szCs w:val="20"/>
                <w:lang w:bidi="ar-SY"/>
              </w:rPr>
              <w:t xml:space="preserve"> and tagg</w:t>
            </w:r>
            <w:r w:rsidR="00206DC5">
              <w:rPr>
                <w:color w:val="000000" w:themeColor="text1"/>
                <w:sz w:val="20"/>
                <w:szCs w:val="20"/>
                <w:lang w:bidi="ar-SY"/>
              </w:rPr>
              <w:t xml:space="preserve">ing of </w:t>
            </w:r>
            <w:r w:rsidRPr="00B21E64">
              <w:rPr>
                <w:color w:val="000000" w:themeColor="text1"/>
                <w:sz w:val="20"/>
                <w:szCs w:val="20"/>
                <w:lang w:bidi="ar-SY"/>
              </w:rPr>
              <w:t>this information.</w:t>
            </w:r>
          </w:p>
        </w:tc>
        <w:tc>
          <w:tcPr>
            <w:tcW w:w="2204" w:type="dxa"/>
            <w:vAlign w:val="center"/>
          </w:tcPr>
          <w:p w14:paraId="6C084D53" w14:textId="3F70F26D" w:rsidR="00B66F58" w:rsidRPr="00B21E64" w:rsidRDefault="00486F12" w:rsidP="00356235">
            <w:pPr>
              <w:jc w:val="center"/>
              <w:rPr>
                <w:color w:val="000000" w:themeColor="text1"/>
                <w:sz w:val="20"/>
                <w:szCs w:val="20"/>
                <w:lang w:bidi="ar-SY"/>
              </w:rPr>
            </w:pPr>
            <w:r w:rsidRPr="00B21E64">
              <w:rPr>
                <w:color w:val="000000" w:themeColor="text1"/>
                <w:sz w:val="20"/>
                <w:szCs w:val="20"/>
                <w:lang w:bidi="ar-SY"/>
              </w:rPr>
              <w:t>Functionality</w:t>
            </w:r>
          </w:p>
        </w:tc>
      </w:tr>
      <w:tr w:rsidR="00356235" w:rsidRPr="00B21E64" w14:paraId="3E7C0E66" w14:textId="77777777" w:rsidTr="00356235">
        <w:tc>
          <w:tcPr>
            <w:tcW w:w="9586" w:type="dxa"/>
            <w:gridSpan w:val="3"/>
            <w:shd w:val="clear" w:color="auto" w:fill="F2F2F2" w:themeFill="background1" w:themeFillShade="F2"/>
            <w:vAlign w:val="center"/>
          </w:tcPr>
          <w:p w14:paraId="6BA54605" w14:textId="083D703A" w:rsidR="00356235" w:rsidRPr="00B21E64" w:rsidRDefault="00356235" w:rsidP="00220A46">
            <w:pPr>
              <w:jc w:val="left"/>
              <w:rPr>
                <w:color w:val="000000" w:themeColor="text1"/>
                <w:sz w:val="20"/>
                <w:szCs w:val="20"/>
                <w:lang w:bidi="ar-SY"/>
              </w:rPr>
            </w:pPr>
            <w:r w:rsidRPr="00B21E64">
              <w:rPr>
                <w:b/>
                <w:bCs/>
                <w:color w:val="000000" w:themeColor="text1"/>
                <w:sz w:val="20"/>
                <w:szCs w:val="20"/>
                <w:lang w:bidi="ar-SY"/>
              </w:rPr>
              <w:t>Community Protocols</w:t>
            </w:r>
          </w:p>
        </w:tc>
      </w:tr>
      <w:tr w:rsidR="00B66F58" w:rsidRPr="00B21E64" w14:paraId="5B14114A" w14:textId="77777777" w:rsidTr="00356235">
        <w:tc>
          <w:tcPr>
            <w:tcW w:w="936" w:type="dxa"/>
            <w:vAlign w:val="center"/>
          </w:tcPr>
          <w:p w14:paraId="6B832E44" w14:textId="6D8306AE" w:rsidR="00B66F58" w:rsidRPr="00B21E64" w:rsidRDefault="005E3806" w:rsidP="000F747D">
            <w:pPr>
              <w:jc w:val="center"/>
              <w:rPr>
                <w:b/>
                <w:bCs/>
                <w:color w:val="000000" w:themeColor="text1"/>
                <w:sz w:val="20"/>
                <w:szCs w:val="20"/>
              </w:rPr>
            </w:pPr>
            <w:r w:rsidRPr="00B21E64">
              <w:rPr>
                <w:b/>
                <w:bCs/>
                <w:color w:val="000000" w:themeColor="text1"/>
                <w:sz w:val="20"/>
                <w:szCs w:val="20"/>
              </w:rPr>
              <w:t>k</w:t>
            </w:r>
          </w:p>
        </w:tc>
        <w:tc>
          <w:tcPr>
            <w:tcW w:w="6446" w:type="dxa"/>
          </w:tcPr>
          <w:p w14:paraId="2292C87D" w14:textId="1948D959" w:rsidR="00781169" w:rsidRPr="00B21E64" w:rsidRDefault="00781169" w:rsidP="000F747D">
            <w:pPr>
              <w:jc w:val="left"/>
              <w:rPr>
                <w:color w:val="000000" w:themeColor="text1"/>
                <w:sz w:val="20"/>
                <w:szCs w:val="20"/>
              </w:rPr>
            </w:pPr>
            <w:r w:rsidRPr="00B21E64">
              <w:rPr>
                <w:color w:val="000000" w:themeColor="text1"/>
                <w:sz w:val="20"/>
                <w:szCs w:val="20"/>
              </w:rPr>
              <w:t>Explor</w:t>
            </w:r>
            <w:r w:rsidR="007D4E4A">
              <w:rPr>
                <w:color w:val="000000" w:themeColor="text1"/>
                <w:sz w:val="20"/>
                <w:szCs w:val="20"/>
              </w:rPr>
              <w:t>ation of</w:t>
            </w:r>
            <w:r w:rsidRPr="00B21E64">
              <w:rPr>
                <w:color w:val="000000" w:themeColor="text1"/>
                <w:sz w:val="20"/>
                <w:szCs w:val="20"/>
              </w:rPr>
              <w:t xml:space="preserve"> ways to </w:t>
            </w:r>
            <w:r w:rsidR="005C2E91" w:rsidRPr="00B21E64">
              <w:rPr>
                <w:color w:val="000000" w:themeColor="text1"/>
                <w:sz w:val="20"/>
                <w:szCs w:val="20"/>
              </w:rPr>
              <w:t>e</w:t>
            </w:r>
            <w:r w:rsidR="005C2E91" w:rsidRPr="00B21E64">
              <w:rPr>
                <w:color w:val="000000" w:themeColor="text1"/>
                <w:sz w:val="20"/>
                <w:szCs w:val="20"/>
                <w:lang w:bidi="ar-SY"/>
              </w:rPr>
              <w:t>nhance visibility</w:t>
            </w:r>
            <w:r w:rsidR="00DF48BD" w:rsidRPr="00B21E64">
              <w:rPr>
                <w:color w:val="000000" w:themeColor="text1"/>
                <w:sz w:val="20"/>
                <w:szCs w:val="20"/>
              </w:rPr>
              <w:t>, accessibility</w:t>
            </w:r>
            <w:r w:rsidR="00DF48BD" w:rsidRPr="00B21E64">
              <w:rPr>
                <w:b/>
                <w:bCs/>
                <w:color w:val="000000" w:themeColor="text1"/>
                <w:sz w:val="20"/>
                <w:szCs w:val="20"/>
              </w:rPr>
              <w:t xml:space="preserve"> </w:t>
            </w:r>
            <w:r w:rsidR="00DF48BD" w:rsidRPr="00B21E64">
              <w:rPr>
                <w:color w:val="000000" w:themeColor="text1"/>
                <w:sz w:val="20"/>
                <w:szCs w:val="20"/>
              </w:rPr>
              <w:t>and discoverability in the</w:t>
            </w:r>
            <w:r w:rsidR="0014150D">
              <w:rPr>
                <w:color w:val="000000" w:themeColor="text1"/>
                <w:sz w:val="20"/>
                <w:szCs w:val="20"/>
              </w:rPr>
              <w:t xml:space="preserve"> con</w:t>
            </w:r>
            <w:r w:rsidR="003E3376">
              <w:rPr>
                <w:color w:val="000000" w:themeColor="text1"/>
                <w:sz w:val="20"/>
                <w:szCs w:val="20"/>
              </w:rPr>
              <w:t>t</w:t>
            </w:r>
            <w:r w:rsidR="0014150D">
              <w:rPr>
                <w:color w:val="000000" w:themeColor="text1"/>
                <w:sz w:val="20"/>
                <w:szCs w:val="20"/>
              </w:rPr>
              <w:t>ext of</w:t>
            </w:r>
            <w:r w:rsidR="00DF48BD" w:rsidRPr="00B21E64">
              <w:rPr>
                <w:color w:val="000000" w:themeColor="text1"/>
                <w:sz w:val="20"/>
                <w:szCs w:val="20"/>
              </w:rPr>
              <w:t xml:space="preserve"> search</w:t>
            </w:r>
            <w:r w:rsidR="0014150D">
              <w:rPr>
                <w:color w:val="000000" w:themeColor="text1"/>
                <w:sz w:val="20"/>
                <w:szCs w:val="20"/>
              </w:rPr>
              <w:t>es</w:t>
            </w:r>
            <w:r w:rsidR="005C2E91" w:rsidRPr="00B21E64">
              <w:rPr>
                <w:color w:val="000000" w:themeColor="text1"/>
                <w:sz w:val="20"/>
                <w:szCs w:val="20"/>
                <w:lang w:bidi="ar-SY"/>
              </w:rPr>
              <w:t xml:space="preserve"> of community protocol</w:t>
            </w:r>
            <w:r w:rsidR="00DF48BD" w:rsidRPr="00B21E64">
              <w:rPr>
                <w:color w:val="000000" w:themeColor="text1"/>
                <w:sz w:val="20"/>
                <w:szCs w:val="20"/>
                <w:lang w:bidi="ar-SY"/>
              </w:rPr>
              <w:t xml:space="preserve"> records</w:t>
            </w:r>
            <w:r w:rsidR="007B0E81" w:rsidRPr="00B21E64">
              <w:rPr>
                <w:color w:val="000000" w:themeColor="text1"/>
                <w:sz w:val="20"/>
                <w:szCs w:val="20"/>
                <w:lang w:bidi="ar-SY"/>
              </w:rPr>
              <w:t xml:space="preserve"> (</w:t>
            </w:r>
            <w:r w:rsidR="00E9483C" w:rsidRPr="00B21E64">
              <w:rPr>
                <w:color w:val="000000" w:themeColor="text1"/>
                <w:sz w:val="20"/>
                <w:szCs w:val="20"/>
                <w:lang w:bidi="ar-SY"/>
              </w:rPr>
              <w:t xml:space="preserve">including both </w:t>
            </w:r>
            <w:r w:rsidR="007B0E81" w:rsidRPr="00B21E64">
              <w:rPr>
                <w:color w:val="000000" w:themeColor="text1"/>
                <w:sz w:val="20"/>
                <w:szCs w:val="20"/>
                <w:lang w:bidi="ar-SY"/>
              </w:rPr>
              <w:t>national and reference records)</w:t>
            </w:r>
            <w:r w:rsidR="00DF48BD" w:rsidRPr="00B21E64">
              <w:rPr>
                <w:color w:val="000000" w:themeColor="text1"/>
                <w:sz w:val="20"/>
                <w:szCs w:val="20"/>
                <w:lang w:bidi="ar-SY"/>
              </w:rPr>
              <w:t xml:space="preserve"> </w:t>
            </w:r>
            <w:r w:rsidR="005C2E91" w:rsidRPr="00B21E64">
              <w:rPr>
                <w:color w:val="000000" w:themeColor="text1"/>
                <w:sz w:val="20"/>
                <w:szCs w:val="20"/>
                <w:lang w:bidi="ar-SY"/>
              </w:rPr>
              <w:t>for potential users</w:t>
            </w:r>
            <w:r w:rsidR="007B0E81" w:rsidRPr="00B21E64">
              <w:rPr>
                <w:color w:val="000000" w:themeColor="text1"/>
                <w:sz w:val="20"/>
                <w:szCs w:val="20"/>
                <w:lang w:bidi="ar-SY"/>
              </w:rPr>
              <w:t xml:space="preserve">. </w:t>
            </w:r>
            <w:r w:rsidR="00D24B4A" w:rsidRPr="00B21E64">
              <w:rPr>
                <w:color w:val="000000" w:themeColor="text1"/>
                <w:sz w:val="20"/>
                <w:szCs w:val="20"/>
              </w:rPr>
              <w:t xml:space="preserve">This could be </w:t>
            </w:r>
            <w:r w:rsidR="00590EF0">
              <w:rPr>
                <w:color w:val="000000" w:themeColor="text1"/>
                <w:sz w:val="20"/>
                <w:szCs w:val="20"/>
              </w:rPr>
              <w:t>achieved</w:t>
            </w:r>
            <w:r w:rsidR="00D24B4A" w:rsidRPr="00B21E64">
              <w:rPr>
                <w:color w:val="000000" w:themeColor="text1"/>
                <w:sz w:val="20"/>
                <w:szCs w:val="20"/>
              </w:rPr>
              <w:t>,</w:t>
            </w:r>
            <w:r w:rsidRPr="00B21E64">
              <w:rPr>
                <w:color w:val="000000" w:themeColor="text1"/>
                <w:sz w:val="20"/>
                <w:szCs w:val="20"/>
              </w:rPr>
              <w:t xml:space="preserve"> for example, through improved tagging of information with likely or commonly used search terms </w:t>
            </w:r>
            <w:r w:rsidR="00125D06">
              <w:rPr>
                <w:color w:val="000000" w:themeColor="text1"/>
                <w:sz w:val="20"/>
                <w:szCs w:val="20"/>
              </w:rPr>
              <w:t xml:space="preserve">for </w:t>
            </w:r>
            <w:r w:rsidRPr="00B21E64">
              <w:rPr>
                <w:color w:val="000000" w:themeColor="text1"/>
                <w:sz w:val="20"/>
                <w:szCs w:val="20"/>
              </w:rPr>
              <w:t>find</w:t>
            </w:r>
            <w:r w:rsidR="00E64B29">
              <w:rPr>
                <w:color w:val="000000" w:themeColor="text1"/>
                <w:sz w:val="20"/>
                <w:szCs w:val="20"/>
              </w:rPr>
              <w:t>ing</w:t>
            </w:r>
            <w:r w:rsidRPr="00B21E64">
              <w:rPr>
                <w:color w:val="000000" w:themeColor="text1"/>
                <w:sz w:val="20"/>
                <w:szCs w:val="20"/>
              </w:rPr>
              <w:t xml:space="preserve"> information, for example, “IPLC”</w:t>
            </w:r>
            <w:r w:rsidR="00C2784F">
              <w:rPr>
                <w:color w:val="000000" w:themeColor="text1"/>
                <w:sz w:val="20"/>
                <w:szCs w:val="20"/>
              </w:rPr>
              <w:t xml:space="preserve"> (</w:t>
            </w:r>
            <w:r w:rsidR="00495856">
              <w:rPr>
                <w:color w:val="000000" w:themeColor="text1"/>
                <w:sz w:val="20"/>
                <w:szCs w:val="20"/>
              </w:rPr>
              <w:t>“</w:t>
            </w:r>
            <w:r w:rsidR="00C2784F" w:rsidRPr="00C2784F">
              <w:rPr>
                <w:color w:val="000000" w:themeColor="text1"/>
                <w:sz w:val="20"/>
                <w:szCs w:val="20"/>
              </w:rPr>
              <w:t>indigenous peoples and local communities</w:t>
            </w:r>
            <w:r w:rsidR="00495856">
              <w:rPr>
                <w:color w:val="000000" w:themeColor="text1"/>
                <w:sz w:val="20"/>
                <w:szCs w:val="20"/>
              </w:rPr>
              <w:t>”</w:t>
            </w:r>
            <w:r w:rsidR="00C2784F">
              <w:rPr>
                <w:color w:val="000000" w:themeColor="text1"/>
                <w:sz w:val="20"/>
                <w:szCs w:val="20"/>
              </w:rPr>
              <w:t>)</w:t>
            </w:r>
            <w:r w:rsidR="00283B61">
              <w:rPr>
                <w:color w:val="000000" w:themeColor="text1"/>
                <w:sz w:val="20"/>
                <w:szCs w:val="20"/>
              </w:rPr>
              <w:t>,</w:t>
            </w:r>
            <w:r w:rsidR="00334DE2" w:rsidRPr="00B21E64">
              <w:rPr>
                <w:color w:val="000000" w:themeColor="text1"/>
                <w:sz w:val="20"/>
                <w:szCs w:val="20"/>
              </w:rPr>
              <w:t xml:space="preserve"> and </w:t>
            </w:r>
            <w:r w:rsidR="005C11A6" w:rsidRPr="00B21E64">
              <w:rPr>
                <w:color w:val="000000" w:themeColor="text1"/>
                <w:sz w:val="20"/>
                <w:szCs w:val="20"/>
              </w:rPr>
              <w:t>by</w:t>
            </w:r>
            <w:r w:rsidR="005C2E91" w:rsidRPr="00B21E64">
              <w:rPr>
                <w:color w:val="000000" w:themeColor="text1"/>
                <w:sz w:val="20"/>
                <w:szCs w:val="20"/>
              </w:rPr>
              <w:t xml:space="preserve"> </w:t>
            </w:r>
            <w:r w:rsidRPr="00B21E64">
              <w:rPr>
                <w:color w:val="000000" w:themeColor="text1"/>
                <w:sz w:val="20"/>
                <w:szCs w:val="20"/>
              </w:rPr>
              <w:t>creating a new web</w:t>
            </w:r>
            <w:r w:rsidR="008E41B0">
              <w:rPr>
                <w:color w:val="000000" w:themeColor="text1"/>
                <w:sz w:val="20"/>
                <w:szCs w:val="20"/>
              </w:rPr>
              <w:t xml:space="preserve"> </w:t>
            </w:r>
            <w:r w:rsidRPr="00B21E64">
              <w:rPr>
                <w:color w:val="000000" w:themeColor="text1"/>
                <w:sz w:val="20"/>
                <w:szCs w:val="20"/>
              </w:rPr>
              <w:t xml:space="preserve">page under the search to display </w:t>
            </w:r>
            <w:r w:rsidR="00A65067" w:rsidRPr="00B21E64">
              <w:rPr>
                <w:color w:val="000000" w:themeColor="text1"/>
                <w:sz w:val="20"/>
                <w:szCs w:val="20"/>
              </w:rPr>
              <w:t xml:space="preserve">relevant national and reference records, such as </w:t>
            </w:r>
            <w:r w:rsidRPr="00B21E64">
              <w:rPr>
                <w:color w:val="000000" w:themeColor="text1"/>
                <w:sz w:val="20"/>
                <w:szCs w:val="20"/>
              </w:rPr>
              <w:t>community protocols</w:t>
            </w:r>
            <w:r w:rsidR="00A65067" w:rsidRPr="00B21E64">
              <w:rPr>
                <w:color w:val="000000" w:themeColor="text1"/>
                <w:sz w:val="20"/>
                <w:szCs w:val="20"/>
              </w:rPr>
              <w:t>,</w:t>
            </w:r>
            <w:r w:rsidRPr="00B21E64">
              <w:rPr>
                <w:color w:val="000000" w:themeColor="text1"/>
                <w:sz w:val="20"/>
                <w:szCs w:val="20"/>
              </w:rPr>
              <w:t xml:space="preserve"> </w:t>
            </w:r>
            <w:r w:rsidR="00A65067" w:rsidRPr="00B21E64">
              <w:rPr>
                <w:color w:val="000000" w:themeColor="text1"/>
                <w:sz w:val="20"/>
                <w:szCs w:val="20"/>
              </w:rPr>
              <w:t>organized by country</w:t>
            </w:r>
            <w:r w:rsidRPr="00B21E64">
              <w:rPr>
                <w:color w:val="000000" w:themeColor="text1"/>
                <w:sz w:val="20"/>
                <w:szCs w:val="20"/>
              </w:rPr>
              <w:t xml:space="preserve">. </w:t>
            </w:r>
          </w:p>
        </w:tc>
        <w:tc>
          <w:tcPr>
            <w:tcW w:w="2204" w:type="dxa"/>
            <w:vAlign w:val="center"/>
          </w:tcPr>
          <w:p w14:paraId="74221888" w14:textId="5C56A974" w:rsidR="00B66F58" w:rsidRPr="00B21E64" w:rsidRDefault="00486F12" w:rsidP="00356235">
            <w:pPr>
              <w:jc w:val="center"/>
              <w:rPr>
                <w:color w:val="000000" w:themeColor="text1"/>
                <w:sz w:val="20"/>
                <w:szCs w:val="20"/>
                <w:lang w:bidi="ar-SY"/>
              </w:rPr>
            </w:pPr>
            <w:r w:rsidRPr="00B21E64">
              <w:rPr>
                <w:color w:val="000000" w:themeColor="text1"/>
                <w:sz w:val="20"/>
                <w:szCs w:val="20"/>
                <w:lang w:bidi="ar-SY"/>
              </w:rPr>
              <w:t>Explore</w:t>
            </w:r>
          </w:p>
        </w:tc>
      </w:tr>
      <w:tr w:rsidR="00E85641" w:rsidRPr="00B21E64" w14:paraId="1518E75E" w14:textId="77777777" w:rsidTr="00356235">
        <w:tc>
          <w:tcPr>
            <w:tcW w:w="936" w:type="dxa"/>
            <w:vAlign w:val="center"/>
          </w:tcPr>
          <w:p w14:paraId="53C9DDD4" w14:textId="5CDDCEA9" w:rsidR="00E85641" w:rsidRPr="00B21E64" w:rsidDel="005E3806" w:rsidRDefault="000E12C4" w:rsidP="00E85641">
            <w:pPr>
              <w:jc w:val="center"/>
              <w:rPr>
                <w:b/>
                <w:bCs/>
                <w:color w:val="000000" w:themeColor="text1"/>
                <w:sz w:val="20"/>
                <w:szCs w:val="20"/>
              </w:rPr>
            </w:pPr>
            <w:r w:rsidRPr="00B21E64">
              <w:rPr>
                <w:b/>
                <w:bCs/>
                <w:color w:val="000000" w:themeColor="text1"/>
                <w:sz w:val="20"/>
                <w:szCs w:val="20"/>
              </w:rPr>
              <w:t>l</w:t>
            </w:r>
          </w:p>
        </w:tc>
        <w:tc>
          <w:tcPr>
            <w:tcW w:w="6446" w:type="dxa"/>
          </w:tcPr>
          <w:p w14:paraId="024FF532" w14:textId="1AC6E494" w:rsidR="00E85641" w:rsidRPr="00B21E64" w:rsidRDefault="00D24B4A" w:rsidP="00E85641">
            <w:pPr>
              <w:jc w:val="left"/>
              <w:rPr>
                <w:color w:val="000000" w:themeColor="text1"/>
                <w:sz w:val="20"/>
                <w:szCs w:val="20"/>
                <w:lang w:bidi="ar-SY"/>
              </w:rPr>
            </w:pPr>
            <w:r w:rsidRPr="00B21E64">
              <w:rPr>
                <w:color w:val="000000" w:themeColor="text1"/>
                <w:sz w:val="20"/>
                <w:szCs w:val="20"/>
              </w:rPr>
              <w:t>Improve</w:t>
            </w:r>
            <w:r w:rsidR="008E41B0">
              <w:rPr>
                <w:color w:val="000000" w:themeColor="text1"/>
                <w:sz w:val="20"/>
                <w:szCs w:val="20"/>
              </w:rPr>
              <w:t>ment of</w:t>
            </w:r>
            <w:r w:rsidRPr="00B21E64">
              <w:rPr>
                <w:color w:val="000000" w:themeColor="text1"/>
                <w:sz w:val="20"/>
                <w:szCs w:val="20"/>
              </w:rPr>
              <w:t xml:space="preserve"> national and reference record common format</w:t>
            </w:r>
            <w:r w:rsidR="00495856">
              <w:rPr>
                <w:color w:val="000000" w:themeColor="text1"/>
                <w:sz w:val="20"/>
                <w:szCs w:val="20"/>
              </w:rPr>
              <w:t>s</w:t>
            </w:r>
            <w:r w:rsidRPr="00B21E64">
              <w:rPr>
                <w:color w:val="000000" w:themeColor="text1"/>
                <w:sz w:val="20"/>
                <w:szCs w:val="20"/>
              </w:rPr>
              <w:t xml:space="preserve"> related to community protocols</w:t>
            </w:r>
            <w:r w:rsidR="002A10E3" w:rsidRPr="00B21E64">
              <w:rPr>
                <w:color w:val="000000" w:themeColor="text1"/>
                <w:sz w:val="20"/>
                <w:szCs w:val="20"/>
              </w:rPr>
              <w:t>, and other applicable reference record</w:t>
            </w:r>
            <w:r w:rsidR="00B97523">
              <w:rPr>
                <w:color w:val="000000" w:themeColor="text1"/>
                <w:sz w:val="20"/>
                <w:szCs w:val="20"/>
              </w:rPr>
              <w:t xml:space="preserve"> formats</w:t>
            </w:r>
            <w:r w:rsidR="002A10E3" w:rsidRPr="00B21E64">
              <w:rPr>
                <w:color w:val="000000" w:themeColor="text1"/>
                <w:sz w:val="20"/>
                <w:szCs w:val="20"/>
              </w:rPr>
              <w:t>,</w:t>
            </w:r>
            <w:r w:rsidRPr="00B21E64">
              <w:rPr>
                <w:color w:val="000000" w:themeColor="text1"/>
                <w:sz w:val="20"/>
                <w:szCs w:val="20"/>
              </w:rPr>
              <w:t xml:space="preserve"> to enhance the information collected and how it is presented </w:t>
            </w:r>
            <w:proofErr w:type="gramStart"/>
            <w:r w:rsidR="00045AC2">
              <w:rPr>
                <w:color w:val="000000" w:themeColor="text1"/>
                <w:sz w:val="20"/>
                <w:szCs w:val="20"/>
              </w:rPr>
              <w:t xml:space="preserve">so as </w:t>
            </w:r>
            <w:r w:rsidRPr="00B21E64">
              <w:rPr>
                <w:color w:val="000000" w:themeColor="text1"/>
                <w:sz w:val="20"/>
                <w:szCs w:val="20"/>
              </w:rPr>
              <w:t>to</w:t>
            </w:r>
            <w:proofErr w:type="gramEnd"/>
            <w:r w:rsidRPr="00B21E64">
              <w:rPr>
                <w:color w:val="000000" w:themeColor="text1"/>
                <w:sz w:val="20"/>
                <w:szCs w:val="20"/>
              </w:rPr>
              <w:t xml:space="preserve"> help ensure that relevant information and sections of the documents are made more visible to potential users.</w:t>
            </w:r>
          </w:p>
        </w:tc>
        <w:tc>
          <w:tcPr>
            <w:tcW w:w="2204" w:type="dxa"/>
            <w:vAlign w:val="center"/>
          </w:tcPr>
          <w:p w14:paraId="507E3736" w14:textId="79209013" w:rsidR="00E85641" w:rsidRPr="00B21E64" w:rsidRDefault="00486F12" w:rsidP="00356235">
            <w:pPr>
              <w:jc w:val="center"/>
              <w:rPr>
                <w:color w:val="000000" w:themeColor="text1"/>
                <w:sz w:val="20"/>
                <w:szCs w:val="20"/>
                <w:lang w:bidi="ar-SY"/>
              </w:rPr>
            </w:pPr>
            <w:r w:rsidRPr="00B21E64">
              <w:rPr>
                <w:color w:val="000000" w:themeColor="text1"/>
                <w:sz w:val="20"/>
                <w:szCs w:val="20"/>
                <w:lang w:bidi="ar-SY"/>
              </w:rPr>
              <w:t>Functionality</w:t>
            </w:r>
          </w:p>
        </w:tc>
      </w:tr>
      <w:tr w:rsidR="00E85641" w:rsidRPr="00B21E64" w14:paraId="04931566" w14:textId="77777777" w:rsidTr="00356235">
        <w:tc>
          <w:tcPr>
            <w:tcW w:w="936" w:type="dxa"/>
            <w:vAlign w:val="center"/>
          </w:tcPr>
          <w:p w14:paraId="7F9F8624" w14:textId="339FA20F" w:rsidR="00E85641" w:rsidRPr="00B21E64" w:rsidDel="005E3806" w:rsidRDefault="000E12C4" w:rsidP="00E85641">
            <w:pPr>
              <w:jc w:val="center"/>
              <w:rPr>
                <w:b/>
                <w:bCs/>
                <w:color w:val="000000" w:themeColor="text1"/>
                <w:sz w:val="20"/>
                <w:szCs w:val="20"/>
              </w:rPr>
            </w:pPr>
            <w:r w:rsidRPr="00B21E64">
              <w:rPr>
                <w:b/>
                <w:bCs/>
                <w:color w:val="000000" w:themeColor="text1"/>
                <w:sz w:val="20"/>
                <w:szCs w:val="20"/>
              </w:rPr>
              <w:t>m</w:t>
            </w:r>
          </w:p>
        </w:tc>
        <w:tc>
          <w:tcPr>
            <w:tcW w:w="6446" w:type="dxa"/>
          </w:tcPr>
          <w:p w14:paraId="25EA0A4A" w14:textId="6C096AC8" w:rsidR="00E85641" w:rsidRPr="00B21E64" w:rsidRDefault="00D24B4A" w:rsidP="00E85641">
            <w:pPr>
              <w:jc w:val="left"/>
              <w:rPr>
                <w:color w:val="000000" w:themeColor="text1"/>
                <w:sz w:val="20"/>
                <w:szCs w:val="20"/>
                <w:lang w:bidi="ar-SY"/>
              </w:rPr>
            </w:pPr>
            <w:r w:rsidRPr="00B21E64">
              <w:rPr>
                <w:color w:val="000000" w:themeColor="text1"/>
                <w:sz w:val="20"/>
                <w:szCs w:val="20"/>
              </w:rPr>
              <w:t>Explor</w:t>
            </w:r>
            <w:r w:rsidR="00CA75F1">
              <w:rPr>
                <w:color w:val="000000" w:themeColor="text1"/>
                <w:sz w:val="20"/>
                <w:szCs w:val="20"/>
              </w:rPr>
              <w:t>ation of</w:t>
            </w:r>
            <w:r w:rsidRPr="00B21E64">
              <w:rPr>
                <w:color w:val="000000" w:themeColor="text1"/>
                <w:sz w:val="20"/>
                <w:szCs w:val="20"/>
              </w:rPr>
              <w:t xml:space="preserve"> how work undertaken </w:t>
            </w:r>
            <w:r w:rsidR="00ED70A2">
              <w:rPr>
                <w:color w:val="000000" w:themeColor="text1"/>
                <w:sz w:val="20"/>
                <w:szCs w:val="20"/>
              </w:rPr>
              <w:t xml:space="preserve">related to </w:t>
            </w:r>
            <w:r w:rsidRPr="00B21E64">
              <w:rPr>
                <w:color w:val="000000" w:themeColor="text1"/>
                <w:sz w:val="20"/>
                <w:szCs w:val="20"/>
              </w:rPr>
              <w:t>Article 8</w:t>
            </w:r>
            <w:r w:rsidR="00ED70A2">
              <w:rPr>
                <w:color w:val="000000" w:themeColor="text1"/>
                <w:sz w:val="20"/>
                <w:szCs w:val="20"/>
              </w:rPr>
              <w:t>(j)</w:t>
            </w:r>
            <w:r w:rsidRPr="00B21E64">
              <w:rPr>
                <w:color w:val="000000" w:themeColor="text1"/>
                <w:sz w:val="20"/>
                <w:szCs w:val="20"/>
              </w:rPr>
              <w:t xml:space="preserve"> </w:t>
            </w:r>
            <w:r w:rsidR="00ED70A2">
              <w:rPr>
                <w:color w:val="000000" w:themeColor="text1"/>
                <w:sz w:val="20"/>
                <w:szCs w:val="20"/>
              </w:rPr>
              <w:t>of the Convention on Biological Diversity</w:t>
            </w:r>
            <w:r w:rsidR="008352CA">
              <w:rPr>
                <w:color w:val="000000" w:themeColor="text1"/>
                <w:sz w:val="20"/>
                <w:szCs w:val="20"/>
              </w:rPr>
              <w:t xml:space="preserve"> </w:t>
            </w:r>
            <w:r w:rsidRPr="00B21E64">
              <w:rPr>
                <w:color w:val="000000" w:themeColor="text1"/>
                <w:sz w:val="20"/>
                <w:szCs w:val="20"/>
              </w:rPr>
              <w:t xml:space="preserve">to support </w:t>
            </w:r>
            <w:r w:rsidR="00CA75F1">
              <w:rPr>
                <w:color w:val="000000" w:themeColor="text1"/>
                <w:sz w:val="20"/>
                <w:szCs w:val="20"/>
              </w:rPr>
              <w:t xml:space="preserve">access and benefit-sharing </w:t>
            </w:r>
            <w:r w:rsidRPr="00B21E64">
              <w:rPr>
                <w:color w:val="000000" w:themeColor="text1"/>
                <w:sz w:val="20"/>
                <w:szCs w:val="20"/>
              </w:rPr>
              <w:t xml:space="preserve">can contribute </w:t>
            </w:r>
            <w:r w:rsidRPr="00B21E64">
              <w:rPr>
                <w:color w:val="000000" w:themeColor="text1"/>
                <w:sz w:val="20"/>
                <w:szCs w:val="20"/>
              </w:rPr>
              <w:lastRenderedPageBreak/>
              <w:t>to raising awareness and highlight</w:t>
            </w:r>
            <w:r w:rsidR="00200C27">
              <w:rPr>
                <w:color w:val="000000" w:themeColor="text1"/>
                <w:sz w:val="20"/>
                <w:szCs w:val="20"/>
              </w:rPr>
              <w:t>ing</w:t>
            </w:r>
            <w:r w:rsidRPr="00B21E64">
              <w:rPr>
                <w:color w:val="000000" w:themeColor="text1"/>
                <w:sz w:val="20"/>
                <w:szCs w:val="20"/>
              </w:rPr>
              <w:t xml:space="preserve"> opportunities to engage </w:t>
            </w:r>
            <w:r w:rsidR="00200C27" w:rsidRPr="00200C27">
              <w:rPr>
                <w:color w:val="000000" w:themeColor="text1"/>
                <w:sz w:val="20"/>
                <w:szCs w:val="20"/>
              </w:rPr>
              <w:t xml:space="preserve">indigenous peoples and local communities </w:t>
            </w:r>
            <w:r w:rsidR="008352CA">
              <w:rPr>
                <w:color w:val="000000" w:themeColor="text1"/>
                <w:sz w:val="20"/>
                <w:szCs w:val="20"/>
              </w:rPr>
              <w:t xml:space="preserve">in relation </w:t>
            </w:r>
            <w:r w:rsidRPr="00B21E64">
              <w:rPr>
                <w:color w:val="000000" w:themeColor="text1"/>
                <w:sz w:val="20"/>
                <w:szCs w:val="20"/>
              </w:rPr>
              <w:t xml:space="preserve">to use of the </w:t>
            </w:r>
            <w:proofErr w:type="gramStart"/>
            <w:r w:rsidRPr="00B21E64">
              <w:rPr>
                <w:color w:val="000000" w:themeColor="text1"/>
                <w:sz w:val="20"/>
                <w:szCs w:val="20"/>
              </w:rPr>
              <w:t>Clearing-House</w:t>
            </w:r>
            <w:proofErr w:type="gramEnd"/>
            <w:r w:rsidRPr="00B21E64">
              <w:rPr>
                <w:color w:val="000000" w:themeColor="text1"/>
                <w:sz w:val="20"/>
                <w:szCs w:val="20"/>
              </w:rPr>
              <w:t xml:space="preserve"> and submission of relevant information.</w:t>
            </w:r>
          </w:p>
        </w:tc>
        <w:tc>
          <w:tcPr>
            <w:tcW w:w="2204" w:type="dxa"/>
            <w:vAlign w:val="center"/>
          </w:tcPr>
          <w:p w14:paraId="1E99926D" w14:textId="5F1893A1" w:rsidR="00E85641" w:rsidRPr="00B21E64" w:rsidRDefault="00486F12" w:rsidP="00356235">
            <w:pPr>
              <w:jc w:val="center"/>
              <w:rPr>
                <w:color w:val="000000" w:themeColor="text1"/>
                <w:sz w:val="20"/>
                <w:szCs w:val="20"/>
                <w:lang w:bidi="ar-SY"/>
              </w:rPr>
            </w:pPr>
            <w:r w:rsidRPr="00B21E64">
              <w:rPr>
                <w:color w:val="000000" w:themeColor="text1"/>
                <w:sz w:val="20"/>
                <w:szCs w:val="20"/>
                <w:lang w:bidi="ar-SY"/>
              </w:rPr>
              <w:lastRenderedPageBreak/>
              <w:t>Explore</w:t>
            </w:r>
          </w:p>
        </w:tc>
      </w:tr>
      <w:tr w:rsidR="00E85641" w:rsidRPr="00B21E64" w14:paraId="67F0CF00" w14:textId="77777777" w:rsidTr="00356235">
        <w:tc>
          <w:tcPr>
            <w:tcW w:w="936" w:type="dxa"/>
            <w:vAlign w:val="center"/>
          </w:tcPr>
          <w:p w14:paraId="58B41A66" w14:textId="10589AAD" w:rsidR="00E85641" w:rsidRPr="00B21E64" w:rsidDel="005E3806" w:rsidRDefault="000E12C4" w:rsidP="00E85641">
            <w:pPr>
              <w:jc w:val="center"/>
              <w:rPr>
                <w:b/>
                <w:bCs/>
                <w:color w:val="000000" w:themeColor="text1"/>
                <w:sz w:val="20"/>
                <w:szCs w:val="20"/>
              </w:rPr>
            </w:pPr>
            <w:r w:rsidRPr="00B21E64">
              <w:rPr>
                <w:b/>
                <w:bCs/>
                <w:color w:val="000000" w:themeColor="text1"/>
                <w:sz w:val="20"/>
                <w:szCs w:val="20"/>
              </w:rPr>
              <w:t>n</w:t>
            </w:r>
          </w:p>
        </w:tc>
        <w:tc>
          <w:tcPr>
            <w:tcW w:w="6446" w:type="dxa"/>
          </w:tcPr>
          <w:p w14:paraId="10658FE0" w14:textId="32A590B2" w:rsidR="00E85641" w:rsidRPr="00B21E64" w:rsidRDefault="00E85641" w:rsidP="00E85641">
            <w:pPr>
              <w:jc w:val="left"/>
              <w:rPr>
                <w:color w:val="000000" w:themeColor="text1"/>
                <w:sz w:val="20"/>
                <w:szCs w:val="20"/>
                <w:lang w:bidi="ar-SY"/>
              </w:rPr>
            </w:pPr>
            <w:r w:rsidRPr="00B21E64">
              <w:rPr>
                <w:b/>
                <w:bCs/>
                <w:color w:val="000000" w:themeColor="text1"/>
                <w:sz w:val="20"/>
                <w:szCs w:val="20"/>
                <w:lang w:bidi="ar-SY"/>
              </w:rPr>
              <w:t xml:space="preserve">Outreach </w:t>
            </w:r>
            <w:r w:rsidR="0014150D">
              <w:rPr>
                <w:b/>
                <w:bCs/>
                <w:color w:val="000000" w:themeColor="text1"/>
                <w:sz w:val="20"/>
                <w:szCs w:val="20"/>
                <w:lang w:bidi="ar-SY"/>
              </w:rPr>
              <w:t>and</w:t>
            </w:r>
            <w:r w:rsidRPr="00B21E64">
              <w:rPr>
                <w:b/>
                <w:bCs/>
                <w:color w:val="000000" w:themeColor="text1"/>
                <w:sz w:val="20"/>
                <w:szCs w:val="20"/>
                <w:lang w:bidi="ar-SY"/>
              </w:rPr>
              <w:t xml:space="preserve"> technical support for changes </w:t>
            </w:r>
            <w:r w:rsidRPr="00B21E64">
              <w:rPr>
                <w:color w:val="000000" w:themeColor="text1"/>
                <w:sz w:val="20"/>
                <w:szCs w:val="20"/>
                <w:lang w:bidi="ar-SY"/>
              </w:rPr>
              <w:t>including</w:t>
            </w:r>
            <w:r w:rsidR="0014150D">
              <w:rPr>
                <w:color w:val="000000" w:themeColor="text1"/>
                <w:sz w:val="20"/>
                <w:szCs w:val="20"/>
                <w:lang w:bidi="ar-SY"/>
              </w:rPr>
              <w:t xml:space="preserve"> through</w:t>
            </w:r>
            <w:r w:rsidRPr="00B21E64">
              <w:rPr>
                <w:color w:val="000000" w:themeColor="text1"/>
                <w:sz w:val="20"/>
                <w:szCs w:val="20"/>
                <w:lang w:bidi="ar-SY"/>
              </w:rPr>
              <w:t xml:space="preserve"> developing and updating guidance and providing online training and webinars, as needed.</w:t>
            </w:r>
          </w:p>
        </w:tc>
        <w:tc>
          <w:tcPr>
            <w:tcW w:w="2204" w:type="dxa"/>
            <w:vAlign w:val="center"/>
          </w:tcPr>
          <w:p w14:paraId="234D4F88" w14:textId="14ACB84F" w:rsidR="00E85641" w:rsidRPr="00B21E64" w:rsidRDefault="00486F12" w:rsidP="00356235">
            <w:pPr>
              <w:jc w:val="center"/>
              <w:rPr>
                <w:color w:val="000000" w:themeColor="text1"/>
                <w:sz w:val="20"/>
                <w:szCs w:val="20"/>
                <w:lang w:bidi="ar-SY"/>
              </w:rPr>
            </w:pPr>
            <w:r w:rsidRPr="00B21E64">
              <w:rPr>
                <w:color w:val="000000" w:themeColor="text1"/>
                <w:sz w:val="20"/>
                <w:szCs w:val="20"/>
                <w:lang w:bidi="ar-SY"/>
              </w:rPr>
              <w:t xml:space="preserve">Outreach </w:t>
            </w:r>
            <w:r w:rsidR="007D4E4A">
              <w:rPr>
                <w:color w:val="000000" w:themeColor="text1"/>
                <w:sz w:val="20"/>
                <w:szCs w:val="20"/>
                <w:lang w:bidi="ar-SY"/>
              </w:rPr>
              <w:t>and</w:t>
            </w:r>
            <w:r w:rsidRPr="00B21E64">
              <w:rPr>
                <w:color w:val="000000" w:themeColor="text1"/>
                <w:sz w:val="20"/>
                <w:szCs w:val="20"/>
                <w:lang w:bidi="ar-SY"/>
              </w:rPr>
              <w:t xml:space="preserve"> technical support</w:t>
            </w:r>
          </w:p>
        </w:tc>
      </w:tr>
    </w:tbl>
    <w:p w14:paraId="352091FA" w14:textId="77777777" w:rsidR="00B66F58" w:rsidRPr="00B21E64" w:rsidRDefault="00B66F58" w:rsidP="006273D8">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92714D" w:rsidRPr="00FE6147" w14:paraId="2CA76720" w14:textId="77777777" w:rsidTr="000F747D">
        <w:trPr>
          <w:trHeight w:val="57"/>
        </w:trPr>
        <w:tc>
          <w:tcPr>
            <w:tcW w:w="7382" w:type="dxa"/>
            <w:gridSpan w:val="2"/>
            <w:shd w:val="clear" w:color="auto" w:fill="A6A6A6" w:themeFill="background1" w:themeFillShade="A6"/>
          </w:tcPr>
          <w:p w14:paraId="42725A31" w14:textId="77777777" w:rsidR="0092714D" w:rsidRPr="00FE6147" w:rsidRDefault="0092714D"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37FAD418" w14:textId="77777777" w:rsidR="0092714D" w:rsidRPr="00FE6147" w:rsidRDefault="0092714D" w:rsidP="000F747D">
            <w:pPr>
              <w:jc w:val="center"/>
              <w:rPr>
                <w:i/>
                <w:iCs/>
                <w:color w:val="000000" w:themeColor="text1"/>
                <w:sz w:val="20"/>
                <w:szCs w:val="20"/>
                <w:lang w:bidi="ar-SY"/>
              </w:rPr>
            </w:pPr>
            <w:r w:rsidRPr="00FE6147">
              <w:rPr>
                <w:i/>
                <w:iCs/>
                <w:color w:val="000000" w:themeColor="text1"/>
                <w:sz w:val="20"/>
                <w:szCs w:val="20"/>
                <w:lang w:bidi="ar-SY"/>
              </w:rPr>
              <w:t>Priority</w:t>
            </w:r>
          </w:p>
        </w:tc>
      </w:tr>
      <w:tr w:rsidR="0092714D" w:rsidRPr="00B21E64" w14:paraId="515DE4AA" w14:textId="77777777" w:rsidTr="000F747D">
        <w:tc>
          <w:tcPr>
            <w:tcW w:w="936" w:type="dxa"/>
            <w:shd w:val="clear" w:color="auto" w:fill="D9D9D9" w:themeFill="background1" w:themeFillShade="D9"/>
            <w:vAlign w:val="center"/>
          </w:tcPr>
          <w:p w14:paraId="2D2BF843" w14:textId="544A8622" w:rsidR="0092714D" w:rsidRPr="00B21E64" w:rsidRDefault="00F136EC" w:rsidP="000F747D">
            <w:pPr>
              <w:jc w:val="center"/>
              <w:rPr>
                <w:b/>
                <w:bCs/>
                <w:color w:val="000000" w:themeColor="text1"/>
                <w:sz w:val="20"/>
                <w:szCs w:val="20"/>
              </w:rPr>
            </w:pPr>
            <w:r w:rsidRPr="00B21E64">
              <w:rPr>
                <w:b/>
                <w:bCs/>
                <w:color w:val="000000" w:themeColor="text1"/>
                <w:sz w:val="20"/>
                <w:szCs w:val="20"/>
              </w:rPr>
              <w:t>1</w:t>
            </w:r>
            <w:r w:rsidR="0092714D" w:rsidRPr="00B21E64">
              <w:rPr>
                <w:b/>
                <w:bCs/>
                <w:color w:val="000000" w:themeColor="text1"/>
                <w:sz w:val="20"/>
                <w:szCs w:val="20"/>
              </w:rPr>
              <w:t>4</w:t>
            </w:r>
          </w:p>
        </w:tc>
        <w:tc>
          <w:tcPr>
            <w:tcW w:w="6446" w:type="dxa"/>
            <w:shd w:val="clear" w:color="auto" w:fill="D9D9D9" w:themeFill="background1" w:themeFillShade="D9"/>
          </w:tcPr>
          <w:p w14:paraId="0AE000AE" w14:textId="452A4B4F" w:rsidR="0092714D" w:rsidRPr="00B21E64" w:rsidRDefault="0092714D" w:rsidP="000F747D">
            <w:pPr>
              <w:jc w:val="left"/>
              <w:rPr>
                <w:b/>
                <w:bCs/>
                <w:color w:val="000000" w:themeColor="text1"/>
                <w:sz w:val="20"/>
                <w:szCs w:val="20"/>
                <w:lang w:bidi="ar-SY"/>
              </w:rPr>
            </w:pPr>
            <w:r w:rsidRPr="00B21E64">
              <w:rPr>
                <w:b/>
                <w:bCs/>
                <w:color w:val="000000" w:themeColor="text1"/>
                <w:sz w:val="20"/>
                <w:szCs w:val="20"/>
                <w:lang w:bidi="ar-SY"/>
              </w:rPr>
              <w:t>Support</w:t>
            </w:r>
            <w:r w:rsidR="00C328B1">
              <w:rPr>
                <w:b/>
                <w:bCs/>
                <w:color w:val="000000" w:themeColor="text1"/>
                <w:sz w:val="20"/>
                <w:szCs w:val="20"/>
                <w:lang w:bidi="ar-SY"/>
              </w:rPr>
              <w:t xml:space="preserve"> for</w:t>
            </w:r>
            <w:r w:rsidRPr="00B21E64">
              <w:rPr>
                <w:b/>
                <w:bCs/>
                <w:color w:val="000000" w:themeColor="text1"/>
                <w:sz w:val="20"/>
                <w:szCs w:val="20"/>
                <w:lang w:bidi="ar-SY"/>
              </w:rPr>
              <w:t xml:space="preserve"> the sustainability and institutionalization of Clearing-House training</w:t>
            </w:r>
          </w:p>
          <w:p w14:paraId="4E86BA9F" w14:textId="1A574C9A" w:rsidR="0092714D" w:rsidRPr="00B21E64" w:rsidRDefault="0092714D" w:rsidP="000F747D">
            <w:pPr>
              <w:jc w:val="left"/>
              <w:rPr>
                <w:b/>
                <w:bCs/>
                <w:color w:val="000000" w:themeColor="text1"/>
                <w:sz w:val="20"/>
                <w:szCs w:val="20"/>
                <w:lang w:bidi="ar-SY"/>
              </w:rPr>
            </w:pPr>
            <w:r w:rsidRPr="00B21E64">
              <w:rPr>
                <w:b/>
                <w:bCs/>
                <w:i/>
                <w:iCs/>
                <w:color w:val="000000" w:themeColor="text1"/>
                <w:sz w:val="20"/>
                <w:szCs w:val="20"/>
                <w:lang w:bidi="ar-SY"/>
              </w:rPr>
              <w:t xml:space="preserve">Issue: </w:t>
            </w:r>
            <w:r w:rsidRPr="00B21E64">
              <w:rPr>
                <w:i/>
                <w:iCs/>
                <w:color w:val="000000" w:themeColor="text1"/>
                <w:sz w:val="20"/>
                <w:szCs w:val="20"/>
                <w:lang w:bidi="ar-SY"/>
              </w:rPr>
              <w:t xml:space="preserve"> Increas</w:t>
            </w:r>
            <w:r w:rsidR="000D68EA">
              <w:rPr>
                <w:i/>
                <w:iCs/>
                <w:color w:val="000000" w:themeColor="text1"/>
                <w:sz w:val="20"/>
                <w:szCs w:val="20"/>
                <w:lang w:bidi="ar-SY"/>
              </w:rPr>
              <w:t>ing</w:t>
            </w:r>
            <w:r w:rsidRPr="00B21E64">
              <w:rPr>
                <w:i/>
                <w:iCs/>
                <w:color w:val="000000" w:themeColor="text1"/>
                <w:sz w:val="20"/>
                <w:szCs w:val="20"/>
                <w:lang w:bidi="ar-SY"/>
              </w:rPr>
              <w:t xml:space="preserve"> the availability </w:t>
            </w:r>
            <w:r w:rsidR="006D6A9E">
              <w:rPr>
                <w:i/>
                <w:iCs/>
                <w:color w:val="000000" w:themeColor="text1"/>
                <w:sz w:val="20"/>
                <w:szCs w:val="20"/>
                <w:lang w:bidi="ar-SY"/>
              </w:rPr>
              <w:t xml:space="preserve">of </w:t>
            </w:r>
            <w:r w:rsidRPr="00B21E64">
              <w:rPr>
                <w:i/>
                <w:iCs/>
                <w:color w:val="000000" w:themeColor="text1"/>
                <w:sz w:val="20"/>
                <w:szCs w:val="20"/>
                <w:lang w:bidi="ar-SY"/>
              </w:rPr>
              <w:t xml:space="preserve">training for </w:t>
            </w:r>
            <w:r w:rsidR="008F701E">
              <w:rPr>
                <w:i/>
                <w:iCs/>
                <w:color w:val="000000" w:themeColor="text1"/>
                <w:sz w:val="20"/>
                <w:szCs w:val="20"/>
                <w:lang w:bidi="ar-SY"/>
              </w:rPr>
              <w:t>national focal points</w:t>
            </w:r>
            <w:r w:rsidRPr="00B21E64">
              <w:rPr>
                <w:i/>
                <w:iCs/>
                <w:color w:val="000000" w:themeColor="text1"/>
                <w:sz w:val="20"/>
                <w:szCs w:val="20"/>
                <w:lang w:bidi="ar-SY"/>
              </w:rPr>
              <w:t xml:space="preserve"> and national authorities</w:t>
            </w:r>
          </w:p>
        </w:tc>
        <w:tc>
          <w:tcPr>
            <w:tcW w:w="2204" w:type="dxa"/>
            <w:shd w:val="clear" w:color="auto" w:fill="D9D9D9" w:themeFill="background1" w:themeFillShade="D9"/>
            <w:vAlign w:val="center"/>
          </w:tcPr>
          <w:p w14:paraId="21B2546F" w14:textId="77777777" w:rsidR="0092714D" w:rsidRPr="00B21E64" w:rsidRDefault="0092714D" w:rsidP="000F747D">
            <w:pPr>
              <w:jc w:val="center"/>
              <w:rPr>
                <w:color w:val="000000" w:themeColor="text1"/>
                <w:sz w:val="20"/>
                <w:szCs w:val="20"/>
                <w:lang w:bidi="ar-SY"/>
              </w:rPr>
            </w:pPr>
            <w:r w:rsidRPr="00B21E64">
              <w:rPr>
                <w:color w:val="000000" w:themeColor="text1"/>
                <w:sz w:val="20"/>
                <w:szCs w:val="20"/>
                <w:lang w:bidi="ar-SY"/>
              </w:rPr>
              <w:t>MEDIUM</w:t>
            </w:r>
          </w:p>
        </w:tc>
      </w:tr>
      <w:tr w:rsidR="0092714D" w:rsidRPr="00FE6147" w14:paraId="3D5B1201" w14:textId="77777777" w:rsidTr="000F747D">
        <w:tc>
          <w:tcPr>
            <w:tcW w:w="7382" w:type="dxa"/>
            <w:gridSpan w:val="2"/>
            <w:shd w:val="clear" w:color="auto" w:fill="BFBFBF" w:themeFill="background1" w:themeFillShade="BF"/>
            <w:vAlign w:val="center"/>
          </w:tcPr>
          <w:p w14:paraId="1A1A2C65" w14:textId="77777777" w:rsidR="0092714D" w:rsidRPr="00FE6147" w:rsidRDefault="0092714D"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7925E1F9" w14:textId="77777777" w:rsidR="0092714D" w:rsidRPr="00FE6147" w:rsidRDefault="0092714D" w:rsidP="000F747D">
            <w:pPr>
              <w:jc w:val="center"/>
              <w:rPr>
                <w:i/>
                <w:iCs/>
                <w:color w:val="000000" w:themeColor="text1"/>
                <w:sz w:val="20"/>
                <w:szCs w:val="20"/>
                <w:lang w:bidi="ar-SY"/>
              </w:rPr>
            </w:pPr>
            <w:r w:rsidRPr="00FE6147">
              <w:rPr>
                <w:i/>
                <w:iCs/>
                <w:color w:val="000000" w:themeColor="text1"/>
                <w:sz w:val="20"/>
                <w:szCs w:val="20"/>
                <w:lang w:bidi="ar-SY"/>
              </w:rPr>
              <w:t>Category</w:t>
            </w:r>
          </w:p>
        </w:tc>
      </w:tr>
      <w:tr w:rsidR="0092714D" w:rsidRPr="00B21E64" w14:paraId="3F869046" w14:textId="77777777" w:rsidTr="000F747D">
        <w:tc>
          <w:tcPr>
            <w:tcW w:w="936" w:type="dxa"/>
            <w:vAlign w:val="center"/>
          </w:tcPr>
          <w:p w14:paraId="69CE96A3" w14:textId="77777777" w:rsidR="0092714D" w:rsidRPr="00B21E64" w:rsidRDefault="0092714D" w:rsidP="000F747D">
            <w:pPr>
              <w:jc w:val="center"/>
              <w:rPr>
                <w:b/>
                <w:bCs/>
                <w:color w:val="000000" w:themeColor="text1"/>
                <w:sz w:val="20"/>
                <w:szCs w:val="20"/>
                <w:lang w:bidi="ar-SY"/>
              </w:rPr>
            </w:pPr>
            <w:r w:rsidRPr="00B21E64">
              <w:rPr>
                <w:b/>
                <w:bCs/>
                <w:color w:val="000000" w:themeColor="text1"/>
                <w:sz w:val="20"/>
                <w:szCs w:val="20"/>
                <w:lang w:bidi="ar-SY"/>
              </w:rPr>
              <w:t>a</w:t>
            </w:r>
          </w:p>
        </w:tc>
        <w:tc>
          <w:tcPr>
            <w:tcW w:w="6446" w:type="dxa"/>
          </w:tcPr>
          <w:p w14:paraId="3575E918" w14:textId="035797B6" w:rsidR="0092714D" w:rsidRPr="00B21E64" w:rsidRDefault="0092714D" w:rsidP="000F747D">
            <w:pPr>
              <w:jc w:val="left"/>
              <w:rPr>
                <w:color w:val="000000" w:themeColor="text1"/>
                <w:sz w:val="20"/>
                <w:szCs w:val="20"/>
                <w:lang w:bidi="ar-SY"/>
              </w:rPr>
            </w:pPr>
            <w:r w:rsidRPr="00B21E64">
              <w:rPr>
                <w:color w:val="000000" w:themeColor="text1"/>
                <w:sz w:val="20"/>
                <w:szCs w:val="20"/>
                <w:lang w:bidi="ar-SY"/>
              </w:rPr>
              <w:t>Compil</w:t>
            </w:r>
            <w:r w:rsidR="006B5262">
              <w:rPr>
                <w:color w:val="000000" w:themeColor="text1"/>
                <w:sz w:val="20"/>
                <w:szCs w:val="20"/>
                <w:lang w:bidi="ar-SY"/>
              </w:rPr>
              <w:t xml:space="preserve">ation </w:t>
            </w:r>
            <w:r w:rsidR="006B5262" w:rsidRPr="00B21E64">
              <w:rPr>
                <w:color w:val="000000" w:themeColor="text1"/>
                <w:sz w:val="20"/>
                <w:szCs w:val="20"/>
                <w:lang w:bidi="ar-SY"/>
              </w:rPr>
              <w:t>and disseminat</w:t>
            </w:r>
            <w:r w:rsidR="006B5262">
              <w:rPr>
                <w:color w:val="000000" w:themeColor="text1"/>
                <w:sz w:val="20"/>
                <w:szCs w:val="20"/>
                <w:lang w:bidi="ar-SY"/>
              </w:rPr>
              <w:t>ion of</w:t>
            </w:r>
            <w:r w:rsidRPr="00B21E64">
              <w:rPr>
                <w:color w:val="000000" w:themeColor="text1"/>
                <w:sz w:val="20"/>
                <w:szCs w:val="20"/>
                <w:lang w:bidi="ar-SY"/>
              </w:rPr>
              <w:t xml:space="preserve"> guidance as a package to support capacity-building for national users of the </w:t>
            </w:r>
            <w:proofErr w:type="gramStart"/>
            <w:r w:rsidRPr="00B21E64">
              <w:rPr>
                <w:color w:val="000000" w:themeColor="text1"/>
                <w:sz w:val="20"/>
                <w:szCs w:val="20"/>
                <w:lang w:bidi="ar-SY"/>
              </w:rPr>
              <w:t>Clearing-House</w:t>
            </w:r>
            <w:proofErr w:type="gramEnd"/>
            <w:r w:rsidR="00D7210C" w:rsidRPr="00B21E64">
              <w:rPr>
                <w:color w:val="000000" w:themeColor="text1"/>
                <w:sz w:val="20"/>
                <w:szCs w:val="20"/>
                <w:lang w:bidi="ar-SY"/>
              </w:rPr>
              <w:t>.</w:t>
            </w:r>
          </w:p>
        </w:tc>
        <w:tc>
          <w:tcPr>
            <w:tcW w:w="2204" w:type="dxa"/>
          </w:tcPr>
          <w:p w14:paraId="077C1D8E" w14:textId="5263C262" w:rsidR="0092714D" w:rsidRPr="00B21E64" w:rsidRDefault="0092714D" w:rsidP="000F747D">
            <w:pPr>
              <w:jc w:val="center"/>
              <w:rPr>
                <w:color w:val="000000" w:themeColor="text1"/>
                <w:sz w:val="20"/>
                <w:szCs w:val="20"/>
                <w:lang w:bidi="ar-SY"/>
              </w:rPr>
            </w:pPr>
            <w:r w:rsidRPr="00B21E64">
              <w:rPr>
                <w:color w:val="000000" w:themeColor="text1"/>
                <w:sz w:val="20"/>
                <w:szCs w:val="20"/>
                <w:lang w:bidi="ar-SY"/>
              </w:rPr>
              <w:t xml:space="preserve">Outreach </w:t>
            </w:r>
            <w:r w:rsidR="00701AB2">
              <w:rPr>
                <w:color w:val="000000" w:themeColor="text1"/>
                <w:sz w:val="20"/>
                <w:szCs w:val="20"/>
                <w:lang w:bidi="ar-SY"/>
              </w:rPr>
              <w:t>and</w:t>
            </w:r>
            <w:r w:rsidRPr="00B21E64">
              <w:rPr>
                <w:color w:val="000000" w:themeColor="text1"/>
                <w:sz w:val="20"/>
                <w:szCs w:val="20"/>
                <w:lang w:bidi="ar-SY"/>
              </w:rPr>
              <w:t xml:space="preserve"> technical support</w:t>
            </w:r>
          </w:p>
        </w:tc>
      </w:tr>
      <w:tr w:rsidR="0092714D" w:rsidRPr="00B21E64" w14:paraId="5EB1B0E8" w14:textId="77777777" w:rsidTr="000F747D">
        <w:trPr>
          <w:trHeight w:val="224"/>
        </w:trPr>
        <w:tc>
          <w:tcPr>
            <w:tcW w:w="936" w:type="dxa"/>
            <w:vAlign w:val="center"/>
          </w:tcPr>
          <w:p w14:paraId="2859B668" w14:textId="77777777" w:rsidR="0092714D" w:rsidRPr="00B21E64" w:rsidRDefault="0092714D" w:rsidP="000F747D">
            <w:pPr>
              <w:jc w:val="center"/>
              <w:rPr>
                <w:b/>
                <w:bCs/>
                <w:color w:val="000000" w:themeColor="text1"/>
                <w:sz w:val="20"/>
                <w:szCs w:val="20"/>
                <w:lang w:bidi="ar-SY"/>
              </w:rPr>
            </w:pPr>
            <w:r w:rsidRPr="00B21E64">
              <w:rPr>
                <w:b/>
                <w:bCs/>
                <w:color w:val="000000" w:themeColor="text1"/>
                <w:sz w:val="20"/>
                <w:szCs w:val="20"/>
                <w:lang w:bidi="ar-SY"/>
              </w:rPr>
              <w:t>b</w:t>
            </w:r>
          </w:p>
        </w:tc>
        <w:tc>
          <w:tcPr>
            <w:tcW w:w="6446" w:type="dxa"/>
          </w:tcPr>
          <w:p w14:paraId="14B7799E" w14:textId="22BC2CCA" w:rsidR="0092714D" w:rsidRPr="00B21E64" w:rsidRDefault="0092714D" w:rsidP="000F747D">
            <w:pPr>
              <w:jc w:val="left"/>
              <w:rPr>
                <w:color w:val="000000" w:themeColor="text1"/>
                <w:sz w:val="20"/>
                <w:szCs w:val="20"/>
                <w:lang w:bidi="ar-SY"/>
              </w:rPr>
            </w:pPr>
            <w:r w:rsidRPr="00B21E64">
              <w:rPr>
                <w:color w:val="000000" w:themeColor="text1"/>
                <w:sz w:val="20"/>
                <w:szCs w:val="20"/>
                <w:lang w:bidi="ar-SY"/>
              </w:rPr>
              <w:t>Set</w:t>
            </w:r>
            <w:r w:rsidR="00A82DA1">
              <w:rPr>
                <w:color w:val="000000" w:themeColor="text1"/>
                <w:sz w:val="20"/>
                <w:szCs w:val="20"/>
                <w:lang w:bidi="ar-SY"/>
              </w:rPr>
              <w:t xml:space="preserve">ting </w:t>
            </w:r>
            <w:r w:rsidRPr="00B21E64">
              <w:rPr>
                <w:color w:val="000000" w:themeColor="text1"/>
                <w:sz w:val="20"/>
                <w:szCs w:val="20"/>
                <w:lang w:bidi="ar-SY"/>
              </w:rPr>
              <w:t xml:space="preserve">up </w:t>
            </w:r>
            <w:r w:rsidR="00A82DA1">
              <w:rPr>
                <w:color w:val="000000" w:themeColor="text1"/>
                <w:sz w:val="20"/>
                <w:szCs w:val="20"/>
                <w:lang w:bidi="ar-SY"/>
              </w:rPr>
              <w:t xml:space="preserve">of </w:t>
            </w:r>
            <w:r w:rsidRPr="00B21E64">
              <w:rPr>
                <w:color w:val="000000" w:themeColor="text1"/>
                <w:sz w:val="20"/>
                <w:szCs w:val="20"/>
                <w:lang w:bidi="ar-SY"/>
              </w:rPr>
              <w:t>a calendar of capacity-building events</w:t>
            </w:r>
            <w:r w:rsidR="00743E43" w:rsidRPr="00B21E64">
              <w:rPr>
                <w:color w:val="000000" w:themeColor="text1"/>
                <w:sz w:val="20"/>
                <w:szCs w:val="20"/>
                <w:lang w:bidi="ar-SY"/>
              </w:rPr>
              <w:t>, funding opportunities</w:t>
            </w:r>
            <w:r w:rsidRPr="00B21E64">
              <w:rPr>
                <w:color w:val="000000" w:themeColor="text1"/>
                <w:sz w:val="20"/>
                <w:szCs w:val="20"/>
                <w:lang w:bidi="ar-SY"/>
              </w:rPr>
              <w:t xml:space="preserve"> and training webinars</w:t>
            </w:r>
            <w:r w:rsidR="00701AB2">
              <w:rPr>
                <w:color w:val="000000" w:themeColor="text1"/>
                <w:sz w:val="20"/>
                <w:szCs w:val="20"/>
                <w:lang w:bidi="ar-SY"/>
              </w:rPr>
              <w:t>, as</w:t>
            </w:r>
            <w:r w:rsidRPr="00B21E64">
              <w:rPr>
                <w:color w:val="000000" w:themeColor="text1"/>
                <w:sz w:val="20"/>
                <w:szCs w:val="20"/>
                <w:lang w:bidi="ar-SY"/>
              </w:rPr>
              <w:t xml:space="preserve"> organized b</w:t>
            </w:r>
            <w:r w:rsidR="00701AB2">
              <w:rPr>
                <w:color w:val="000000" w:themeColor="text1"/>
                <w:sz w:val="20"/>
                <w:szCs w:val="20"/>
                <w:lang w:bidi="ar-SY"/>
              </w:rPr>
              <w:t>y</w:t>
            </w:r>
            <w:r w:rsidRPr="00B21E64">
              <w:rPr>
                <w:color w:val="000000" w:themeColor="text1"/>
                <w:sz w:val="20"/>
                <w:szCs w:val="20"/>
                <w:lang w:bidi="ar-SY"/>
              </w:rPr>
              <w:t xml:space="preserve"> the Secretariat and other</w:t>
            </w:r>
            <w:r w:rsidR="00701AB2">
              <w:rPr>
                <w:color w:val="000000" w:themeColor="text1"/>
                <w:sz w:val="20"/>
                <w:szCs w:val="20"/>
                <w:lang w:bidi="ar-SY"/>
              </w:rPr>
              <w:t xml:space="preserve"> entities</w:t>
            </w:r>
            <w:r w:rsidRPr="00B21E64">
              <w:rPr>
                <w:color w:val="000000" w:themeColor="text1"/>
                <w:sz w:val="20"/>
                <w:szCs w:val="20"/>
                <w:lang w:bidi="ar-SY"/>
              </w:rPr>
              <w:t xml:space="preserve">. </w:t>
            </w:r>
          </w:p>
        </w:tc>
        <w:tc>
          <w:tcPr>
            <w:tcW w:w="2204" w:type="dxa"/>
          </w:tcPr>
          <w:p w14:paraId="5DC160F6" w14:textId="280F014C" w:rsidR="0092714D" w:rsidRPr="00B21E64" w:rsidRDefault="0092714D" w:rsidP="000F747D">
            <w:pPr>
              <w:jc w:val="center"/>
              <w:rPr>
                <w:color w:val="000000" w:themeColor="text1"/>
                <w:sz w:val="20"/>
                <w:szCs w:val="20"/>
                <w:lang w:bidi="ar-SY"/>
              </w:rPr>
            </w:pPr>
            <w:r w:rsidRPr="00B21E64">
              <w:rPr>
                <w:color w:val="000000" w:themeColor="text1"/>
                <w:sz w:val="20"/>
                <w:szCs w:val="20"/>
                <w:lang w:bidi="ar-SY"/>
              </w:rPr>
              <w:t xml:space="preserve">Outreach </w:t>
            </w:r>
            <w:r w:rsidR="00BC064C">
              <w:rPr>
                <w:color w:val="000000" w:themeColor="text1"/>
                <w:sz w:val="20"/>
                <w:szCs w:val="20"/>
                <w:lang w:bidi="ar-SY"/>
              </w:rPr>
              <w:t>and</w:t>
            </w:r>
            <w:r w:rsidRPr="00B21E64">
              <w:rPr>
                <w:color w:val="000000" w:themeColor="text1"/>
                <w:sz w:val="20"/>
                <w:szCs w:val="20"/>
                <w:lang w:bidi="ar-SY"/>
              </w:rPr>
              <w:t xml:space="preserve"> technical support</w:t>
            </w:r>
          </w:p>
        </w:tc>
      </w:tr>
    </w:tbl>
    <w:p w14:paraId="162E3973" w14:textId="77777777" w:rsidR="0092714D" w:rsidRPr="00B21E64" w:rsidRDefault="0092714D" w:rsidP="006273D8">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E85138" w:rsidRPr="00FE6147" w14:paraId="619BFFE2" w14:textId="77777777" w:rsidTr="000F747D">
        <w:trPr>
          <w:trHeight w:val="57"/>
        </w:trPr>
        <w:tc>
          <w:tcPr>
            <w:tcW w:w="7382" w:type="dxa"/>
            <w:gridSpan w:val="2"/>
            <w:shd w:val="clear" w:color="auto" w:fill="A6A6A6" w:themeFill="background1" w:themeFillShade="A6"/>
          </w:tcPr>
          <w:p w14:paraId="4C4573E2" w14:textId="77777777" w:rsidR="00E85138" w:rsidRPr="00FE6147" w:rsidRDefault="00E85138"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1F7B8B4E" w14:textId="77777777" w:rsidR="00E85138" w:rsidRPr="00FE6147" w:rsidRDefault="00E85138" w:rsidP="000F747D">
            <w:pPr>
              <w:jc w:val="center"/>
              <w:rPr>
                <w:i/>
                <w:iCs/>
                <w:color w:val="000000" w:themeColor="text1"/>
                <w:sz w:val="20"/>
                <w:szCs w:val="20"/>
                <w:lang w:bidi="ar-SY"/>
              </w:rPr>
            </w:pPr>
            <w:r w:rsidRPr="00FE6147">
              <w:rPr>
                <w:i/>
                <w:iCs/>
                <w:color w:val="000000" w:themeColor="text1"/>
                <w:sz w:val="20"/>
                <w:szCs w:val="20"/>
                <w:lang w:bidi="ar-SY"/>
              </w:rPr>
              <w:t>Priority</w:t>
            </w:r>
          </w:p>
        </w:tc>
      </w:tr>
      <w:tr w:rsidR="00E85138" w:rsidRPr="00B21E64" w14:paraId="699B1744" w14:textId="77777777" w:rsidTr="000F747D">
        <w:tc>
          <w:tcPr>
            <w:tcW w:w="936" w:type="dxa"/>
            <w:shd w:val="clear" w:color="auto" w:fill="D9D9D9" w:themeFill="background1" w:themeFillShade="D9"/>
            <w:vAlign w:val="center"/>
          </w:tcPr>
          <w:p w14:paraId="38B4650F" w14:textId="797D81DC" w:rsidR="00E85138" w:rsidRPr="00B21E64" w:rsidRDefault="00F136EC" w:rsidP="000F747D">
            <w:pPr>
              <w:jc w:val="center"/>
              <w:rPr>
                <w:b/>
                <w:bCs/>
                <w:color w:val="000000" w:themeColor="text1"/>
                <w:sz w:val="20"/>
                <w:szCs w:val="20"/>
              </w:rPr>
            </w:pPr>
            <w:r w:rsidRPr="00B21E64">
              <w:rPr>
                <w:b/>
                <w:bCs/>
                <w:color w:val="000000" w:themeColor="text1"/>
                <w:sz w:val="20"/>
                <w:szCs w:val="20"/>
              </w:rPr>
              <w:t>15</w:t>
            </w:r>
          </w:p>
        </w:tc>
        <w:tc>
          <w:tcPr>
            <w:tcW w:w="6446" w:type="dxa"/>
            <w:shd w:val="clear" w:color="auto" w:fill="D9D9D9" w:themeFill="background1" w:themeFillShade="D9"/>
          </w:tcPr>
          <w:p w14:paraId="1019CF61" w14:textId="62B19820" w:rsidR="00E85138" w:rsidRPr="00B21E64" w:rsidRDefault="00E85138" w:rsidP="000F747D">
            <w:pPr>
              <w:jc w:val="left"/>
              <w:rPr>
                <w:b/>
                <w:bCs/>
                <w:color w:val="000000" w:themeColor="text1"/>
              </w:rPr>
            </w:pPr>
            <w:r w:rsidRPr="00B21E64">
              <w:rPr>
                <w:b/>
                <w:bCs/>
                <w:color w:val="000000" w:themeColor="text1"/>
              </w:rPr>
              <w:t>Improvements to the knowledge base</w:t>
            </w:r>
          </w:p>
          <w:p w14:paraId="3884B856" w14:textId="11FC4B5F" w:rsidR="00E85138" w:rsidRPr="00B21E64" w:rsidRDefault="00E85138" w:rsidP="000F747D">
            <w:pPr>
              <w:jc w:val="left"/>
              <w:rPr>
                <w:color w:val="000000" w:themeColor="text1"/>
                <w:sz w:val="20"/>
                <w:szCs w:val="20"/>
              </w:rPr>
            </w:pPr>
            <w:r w:rsidRPr="00B21E64">
              <w:rPr>
                <w:b/>
                <w:bCs/>
                <w:i/>
                <w:iCs/>
                <w:color w:val="000000" w:themeColor="text1"/>
                <w:sz w:val="20"/>
                <w:szCs w:val="20"/>
                <w:lang w:bidi="ar-SY"/>
              </w:rPr>
              <w:t>Issue:</w:t>
            </w:r>
            <w:r w:rsidR="00537BD4" w:rsidRPr="00B21E64">
              <w:rPr>
                <w:b/>
                <w:bCs/>
                <w:i/>
                <w:iCs/>
                <w:color w:val="000000" w:themeColor="text1"/>
                <w:sz w:val="20"/>
                <w:szCs w:val="20"/>
                <w:lang w:bidi="ar-SY"/>
              </w:rPr>
              <w:t xml:space="preserve"> </w:t>
            </w:r>
            <w:r w:rsidR="00537BD4" w:rsidRPr="00B21E64">
              <w:rPr>
                <w:i/>
                <w:iCs/>
                <w:color w:val="000000" w:themeColor="text1"/>
                <w:sz w:val="20"/>
                <w:szCs w:val="20"/>
                <w:lang w:bidi="ar-SY"/>
              </w:rPr>
              <w:t xml:space="preserve">Support </w:t>
            </w:r>
            <w:r w:rsidR="00BC064C">
              <w:rPr>
                <w:i/>
                <w:iCs/>
                <w:color w:val="000000" w:themeColor="text1"/>
                <w:sz w:val="20"/>
                <w:szCs w:val="20"/>
                <w:lang w:bidi="ar-SY"/>
              </w:rPr>
              <w:t xml:space="preserve">for </w:t>
            </w:r>
            <w:r w:rsidR="00537BD4" w:rsidRPr="00B21E64">
              <w:rPr>
                <w:i/>
                <w:iCs/>
                <w:color w:val="000000" w:themeColor="text1"/>
                <w:sz w:val="20"/>
                <w:szCs w:val="20"/>
                <w:lang w:bidi="ar-SY"/>
              </w:rPr>
              <w:t>the use of the</w:t>
            </w:r>
            <w:r w:rsidR="00BC064C">
              <w:rPr>
                <w:i/>
                <w:iCs/>
                <w:color w:val="000000" w:themeColor="text1"/>
                <w:sz w:val="20"/>
                <w:szCs w:val="20"/>
                <w:lang w:bidi="ar-SY"/>
              </w:rPr>
              <w:t xml:space="preserve"> </w:t>
            </w:r>
            <w:proofErr w:type="gramStart"/>
            <w:r w:rsidR="00381E3B" w:rsidRPr="00B21E64">
              <w:rPr>
                <w:i/>
                <w:iCs/>
                <w:color w:val="000000" w:themeColor="text1"/>
                <w:sz w:val="20"/>
                <w:szCs w:val="20"/>
                <w:lang w:bidi="ar-SY"/>
              </w:rPr>
              <w:t>Clearing-House</w:t>
            </w:r>
            <w:proofErr w:type="gramEnd"/>
            <w:r w:rsidR="00537BD4" w:rsidRPr="00B21E64">
              <w:rPr>
                <w:i/>
                <w:iCs/>
                <w:color w:val="000000" w:themeColor="text1"/>
                <w:sz w:val="20"/>
                <w:szCs w:val="20"/>
                <w:lang w:bidi="ar-SY"/>
              </w:rPr>
              <w:t xml:space="preserve"> and updat</w:t>
            </w:r>
            <w:r w:rsidR="00BC064C">
              <w:rPr>
                <w:i/>
                <w:iCs/>
                <w:color w:val="000000" w:themeColor="text1"/>
                <w:sz w:val="20"/>
                <w:szCs w:val="20"/>
                <w:lang w:bidi="ar-SY"/>
              </w:rPr>
              <w:t>ing of</w:t>
            </w:r>
            <w:r w:rsidR="00537BD4" w:rsidRPr="00B21E64">
              <w:rPr>
                <w:i/>
                <w:iCs/>
                <w:color w:val="000000" w:themeColor="text1"/>
                <w:sz w:val="20"/>
                <w:szCs w:val="20"/>
                <w:lang w:bidi="ar-SY"/>
              </w:rPr>
              <w:t xml:space="preserve"> </w:t>
            </w:r>
            <w:r w:rsidR="00B20538" w:rsidRPr="00B21E64">
              <w:rPr>
                <w:i/>
                <w:iCs/>
                <w:color w:val="000000" w:themeColor="text1"/>
                <w:sz w:val="20"/>
                <w:szCs w:val="20"/>
                <w:lang w:bidi="ar-SY"/>
              </w:rPr>
              <w:t xml:space="preserve">information </w:t>
            </w:r>
            <w:r w:rsidR="00B20538">
              <w:rPr>
                <w:i/>
                <w:iCs/>
                <w:color w:val="000000" w:themeColor="text1"/>
                <w:sz w:val="20"/>
                <w:szCs w:val="20"/>
                <w:lang w:bidi="ar-SY"/>
              </w:rPr>
              <w:t xml:space="preserve">on the </w:t>
            </w:r>
            <w:r w:rsidR="0085109E" w:rsidRPr="00B21E64">
              <w:rPr>
                <w:i/>
                <w:iCs/>
                <w:color w:val="000000" w:themeColor="text1"/>
                <w:sz w:val="20"/>
                <w:szCs w:val="20"/>
                <w:lang w:bidi="ar-SY"/>
              </w:rPr>
              <w:t xml:space="preserve">knowledge base </w:t>
            </w:r>
          </w:p>
        </w:tc>
        <w:tc>
          <w:tcPr>
            <w:tcW w:w="2204" w:type="dxa"/>
            <w:shd w:val="clear" w:color="auto" w:fill="D9D9D9" w:themeFill="background1" w:themeFillShade="D9"/>
            <w:vAlign w:val="center"/>
          </w:tcPr>
          <w:p w14:paraId="56A095AE" w14:textId="28304E6C" w:rsidR="00E85138" w:rsidRPr="00B21E64" w:rsidRDefault="001F27E8" w:rsidP="000F747D">
            <w:pPr>
              <w:jc w:val="center"/>
              <w:rPr>
                <w:color w:val="000000" w:themeColor="text1"/>
                <w:sz w:val="20"/>
                <w:szCs w:val="20"/>
                <w:lang w:bidi="ar-SY"/>
              </w:rPr>
            </w:pPr>
            <w:r w:rsidRPr="00B21E64">
              <w:rPr>
                <w:color w:val="000000" w:themeColor="text1"/>
                <w:sz w:val="20"/>
                <w:szCs w:val="20"/>
                <w:lang w:bidi="ar-SY"/>
              </w:rPr>
              <w:t>MEDIUM</w:t>
            </w:r>
          </w:p>
        </w:tc>
      </w:tr>
      <w:tr w:rsidR="00E85138" w:rsidRPr="00FE6147" w14:paraId="69F97CC5" w14:textId="77777777" w:rsidTr="000F747D">
        <w:tc>
          <w:tcPr>
            <w:tcW w:w="936" w:type="dxa"/>
            <w:shd w:val="clear" w:color="auto" w:fill="BFBFBF" w:themeFill="background1" w:themeFillShade="BF"/>
            <w:vAlign w:val="center"/>
          </w:tcPr>
          <w:p w14:paraId="7DD86A7C" w14:textId="77777777" w:rsidR="00E85138" w:rsidRPr="00FE6147" w:rsidRDefault="00E85138" w:rsidP="000F747D">
            <w:pPr>
              <w:jc w:val="center"/>
              <w:rPr>
                <w:i/>
                <w:iCs/>
                <w:color w:val="000000" w:themeColor="text1"/>
                <w:sz w:val="20"/>
                <w:szCs w:val="20"/>
              </w:rPr>
            </w:pPr>
          </w:p>
        </w:tc>
        <w:tc>
          <w:tcPr>
            <w:tcW w:w="6446" w:type="dxa"/>
            <w:shd w:val="clear" w:color="auto" w:fill="BFBFBF" w:themeFill="background1" w:themeFillShade="BF"/>
          </w:tcPr>
          <w:p w14:paraId="727A0EA1" w14:textId="77777777" w:rsidR="00E85138" w:rsidRPr="00FE6147" w:rsidRDefault="00E85138" w:rsidP="000F747D">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4F9032CB" w14:textId="77777777" w:rsidR="00E85138" w:rsidRPr="00FE6147" w:rsidRDefault="00E85138" w:rsidP="000F747D">
            <w:pPr>
              <w:jc w:val="center"/>
              <w:rPr>
                <w:i/>
                <w:iCs/>
                <w:color w:val="000000" w:themeColor="text1"/>
                <w:sz w:val="20"/>
                <w:szCs w:val="20"/>
                <w:lang w:bidi="ar-SY"/>
              </w:rPr>
            </w:pPr>
            <w:r w:rsidRPr="00FE6147">
              <w:rPr>
                <w:i/>
                <w:iCs/>
                <w:color w:val="000000" w:themeColor="text1"/>
                <w:sz w:val="20"/>
                <w:szCs w:val="20"/>
                <w:lang w:bidi="ar-SY"/>
              </w:rPr>
              <w:t>Category</w:t>
            </w:r>
          </w:p>
        </w:tc>
      </w:tr>
      <w:tr w:rsidR="00031B45" w:rsidRPr="00B21E64" w14:paraId="5D31D31A" w14:textId="77777777" w:rsidTr="00356235">
        <w:tc>
          <w:tcPr>
            <w:tcW w:w="936" w:type="dxa"/>
            <w:vAlign w:val="center"/>
          </w:tcPr>
          <w:p w14:paraId="23348868" w14:textId="77777777" w:rsidR="00031B45" w:rsidRPr="00B21E64" w:rsidRDefault="00031B45" w:rsidP="00031B45">
            <w:pPr>
              <w:jc w:val="center"/>
              <w:rPr>
                <w:b/>
                <w:bCs/>
                <w:color w:val="000000" w:themeColor="text1"/>
                <w:sz w:val="20"/>
                <w:szCs w:val="20"/>
              </w:rPr>
            </w:pPr>
            <w:r w:rsidRPr="00B21E64">
              <w:rPr>
                <w:b/>
                <w:bCs/>
                <w:color w:val="000000" w:themeColor="text1"/>
                <w:sz w:val="20"/>
                <w:szCs w:val="20"/>
              </w:rPr>
              <w:t>a</w:t>
            </w:r>
          </w:p>
        </w:tc>
        <w:tc>
          <w:tcPr>
            <w:tcW w:w="6446" w:type="dxa"/>
          </w:tcPr>
          <w:p w14:paraId="3161B468" w14:textId="4EC56539" w:rsidR="00031B45" w:rsidRPr="00B21E64" w:rsidRDefault="002448AF" w:rsidP="00031B45">
            <w:pPr>
              <w:jc w:val="left"/>
              <w:rPr>
                <w:b/>
                <w:bCs/>
                <w:color w:val="000000" w:themeColor="text1"/>
                <w:sz w:val="20"/>
                <w:szCs w:val="20"/>
              </w:rPr>
            </w:pPr>
            <w:r>
              <w:rPr>
                <w:color w:val="000000" w:themeColor="text1"/>
                <w:sz w:val="20"/>
                <w:szCs w:val="20"/>
                <w:lang w:bidi="ar-SY"/>
              </w:rPr>
              <w:t xml:space="preserve">Introduction of </w:t>
            </w:r>
            <w:r w:rsidR="00031B45" w:rsidRPr="00B21E64">
              <w:rPr>
                <w:b/>
                <w:bCs/>
                <w:color w:val="000000" w:themeColor="text1"/>
                <w:sz w:val="20"/>
                <w:szCs w:val="20"/>
                <w:lang w:bidi="ar-SY"/>
              </w:rPr>
              <w:t>email alert</w:t>
            </w:r>
            <w:r w:rsidR="00FF07FC" w:rsidRPr="00B21E64">
              <w:rPr>
                <w:b/>
                <w:bCs/>
                <w:color w:val="000000" w:themeColor="text1"/>
                <w:sz w:val="20"/>
                <w:szCs w:val="20"/>
                <w:lang w:bidi="ar-SY"/>
              </w:rPr>
              <w:t xml:space="preserve">s </w:t>
            </w:r>
            <w:r>
              <w:rPr>
                <w:b/>
                <w:bCs/>
                <w:color w:val="000000" w:themeColor="text1"/>
                <w:sz w:val="20"/>
                <w:szCs w:val="20"/>
                <w:lang w:bidi="ar-SY"/>
              </w:rPr>
              <w:t>regarding</w:t>
            </w:r>
            <w:r w:rsidR="00FF07FC" w:rsidRPr="00B21E64">
              <w:rPr>
                <w:b/>
                <w:bCs/>
                <w:color w:val="000000" w:themeColor="text1"/>
                <w:sz w:val="20"/>
                <w:szCs w:val="20"/>
                <w:lang w:bidi="ar-SY"/>
              </w:rPr>
              <w:t xml:space="preserve"> </w:t>
            </w:r>
            <w:r w:rsidR="00031B45" w:rsidRPr="00B21E64">
              <w:rPr>
                <w:b/>
                <w:bCs/>
                <w:color w:val="000000" w:themeColor="text1"/>
                <w:sz w:val="20"/>
                <w:szCs w:val="20"/>
                <w:lang w:bidi="ar-SY"/>
              </w:rPr>
              <w:t xml:space="preserve">announcements </w:t>
            </w:r>
            <w:r w:rsidR="00031B45" w:rsidRPr="00B21E64">
              <w:rPr>
                <w:color w:val="000000" w:themeColor="text1"/>
                <w:sz w:val="20"/>
                <w:szCs w:val="20"/>
                <w:lang w:bidi="ar-SY"/>
              </w:rPr>
              <w:t>and new and updated knowledge base</w:t>
            </w:r>
            <w:r w:rsidR="006D2EC9">
              <w:rPr>
                <w:color w:val="000000" w:themeColor="text1"/>
                <w:sz w:val="20"/>
                <w:szCs w:val="20"/>
                <w:lang w:bidi="ar-SY"/>
              </w:rPr>
              <w:t>-related</w:t>
            </w:r>
            <w:r w:rsidR="00031B45" w:rsidRPr="00B21E64">
              <w:rPr>
                <w:color w:val="000000" w:themeColor="text1"/>
                <w:sz w:val="20"/>
                <w:szCs w:val="20"/>
                <w:lang w:bidi="ar-SY"/>
              </w:rPr>
              <w:t xml:space="preserve"> articles</w:t>
            </w:r>
            <w:r w:rsidR="006F17CC">
              <w:rPr>
                <w:color w:val="000000" w:themeColor="text1"/>
                <w:sz w:val="20"/>
                <w:szCs w:val="20"/>
                <w:lang w:bidi="ar-SY"/>
              </w:rPr>
              <w:t>.</w:t>
            </w:r>
            <w:r w:rsidR="00031B45" w:rsidRPr="00B21E64">
              <w:rPr>
                <w:color w:val="000000" w:themeColor="text1"/>
                <w:sz w:val="20"/>
                <w:szCs w:val="20"/>
                <w:lang w:bidi="ar-SY"/>
              </w:rPr>
              <w:t xml:space="preserve"> </w:t>
            </w:r>
          </w:p>
        </w:tc>
        <w:tc>
          <w:tcPr>
            <w:tcW w:w="2204" w:type="dxa"/>
            <w:vAlign w:val="center"/>
          </w:tcPr>
          <w:p w14:paraId="0C52BD38" w14:textId="77777777" w:rsidR="00031B45" w:rsidRPr="00B21E64" w:rsidRDefault="00031B45" w:rsidP="00356235">
            <w:pPr>
              <w:jc w:val="center"/>
              <w:rPr>
                <w:color w:val="000000" w:themeColor="text1"/>
                <w:sz w:val="20"/>
                <w:szCs w:val="20"/>
                <w:lang w:bidi="ar-SY"/>
              </w:rPr>
            </w:pPr>
            <w:r w:rsidRPr="00B21E64">
              <w:rPr>
                <w:color w:val="000000" w:themeColor="text1"/>
                <w:sz w:val="20"/>
                <w:szCs w:val="20"/>
                <w:lang w:bidi="ar-SY"/>
              </w:rPr>
              <w:t>Functionality</w:t>
            </w:r>
          </w:p>
        </w:tc>
      </w:tr>
      <w:tr w:rsidR="00031B45" w:rsidRPr="00B21E64" w14:paraId="3F147E2E" w14:textId="77777777" w:rsidTr="00356235">
        <w:tc>
          <w:tcPr>
            <w:tcW w:w="936" w:type="dxa"/>
            <w:vAlign w:val="center"/>
          </w:tcPr>
          <w:p w14:paraId="5B7C6A67" w14:textId="77777777" w:rsidR="00031B45" w:rsidRPr="00B21E64" w:rsidRDefault="00031B45" w:rsidP="00031B45">
            <w:pPr>
              <w:jc w:val="center"/>
              <w:rPr>
                <w:b/>
                <w:bCs/>
                <w:color w:val="000000" w:themeColor="text1"/>
                <w:sz w:val="20"/>
                <w:szCs w:val="20"/>
              </w:rPr>
            </w:pPr>
            <w:r w:rsidRPr="00B21E64">
              <w:rPr>
                <w:b/>
                <w:bCs/>
                <w:color w:val="000000" w:themeColor="text1"/>
                <w:sz w:val="20"/>
                <w:szCs w:val="20"/>
              </w:rPr>
              <w:t>b</w:t>
            </w:r>
          </w:p>
        </w:tc>
        <w:tc>
          <w:tcPr>
            <w:tcW w:w="6446" w:type="dxa"/>
          </w:tcPr>
          <w:p w14:paraId="4F0AE914" w14:textId="3AA8CBC9" w:rsidR="00031B45" w:rsidRPr="00B21E64" w:rsidRDefault="00031B45" w:rsidP="00031B45">
            <w:pPr>
              <w:jc w:val="left"/>
              <w:rPr>
                <w:b/>
                <w:bCs/>
                <w:color w:val="000000" w:themeColor="text1"/>
                <w:sz w:val="20"/>
                <w:szCs w:val="20"/>
                <w:lang w:bidi="ar-SY"/>
              </w:rPr>
            </w:pPr>
            <w:r w:rsidRPr="00B21E64">
              <w:rPr>
                <w:b/>
                <w:bCs/>
                <w:color w:val="000000" w:themeColor="text1"/>
                <w:sz w:val="20"/>
                <w:szCs w:val="20"/>
                <w:lang w:bidi="ar-SY"/>
              </w:rPr>
              <w:t>Review and updat</w:t>
            </w:r>
            <w:r w:rsidR="006D2EC9">
              <w:rPr>
                <w:b/>
                <w:bCs/>
                <w:color w:val="000000" w:themeColor="text1"/>
                <w:sz w:val="20"/>
                <w:szCs w:val="20"/>
                <w:lang w:bidi="ar-SY"/>
              </w:rPr>
              <w:t>ing of</w:t>
            </w:r>
            <w:r w:rsidRPr="00B21E64">
              <w:rPr>
                <w:b/>
                <w:bCs/>
                <w:color w:val="000000" w:themeColor="text1"/>
                <w:sz w:val="20"/>
                <w:szCs w:val="20"/>
                <w:lang w:bidi="ar-SY"/>
              </w:rPr>
              <w:t xml:space="preserve"> existing help articles and guidance</w:t>
            </w:r>
            <w:r w:rsidR="00FD2DD9">
              <w:rPr>
                <w:b/>
                <w:bCs/>
                <w:color w:val="000000" w:themeColor="text1"/>
                <w:sz w:val="20"/>
                <w:szCs w:val="20"/>
                <w:lang w:bidi="ar-SY"/>
              </w:rPr>
              <w:t>,</w:t>
            </w:r>
            <w:r w:rsidRPr="00B21E64">
              <w:rPr>
                <w:color w:val="000000" w:themeColor="text1"/>
                <w:sz w:val="20"/>
                <w:szCs w:val="20"/>
                <w:lang w:bidi="ar-SY"/>
              </w:rPr>
              <w:t xml:space="preserve"> </w:t>
            </w:r>
            <w:r w:rsidR="00FD2DD9" w:rsidRPr="00B21E64">
              <w:rPr>
                <w:color w:val="000000" w:themeColor="text1"/>
                <w:sz w:val="20"/>
                <w:szCs w:val="20"/>
                <w:lang w:bidi="ar-SY"/>
              </w:rPr>
              <w:t xml:space="preserve">including </w:t>
            </w:r>
            <w:r w:rsidR="00FD2DD9">
              <w:rPr>
                <w:color w:val="000000" w:themeColor="text1"/>
                <w:sz w:val="20"/>
                <w:szCs w:val="20"/>
                <w:lang w:bidi="ar-SY"/>
              </w:rPr>
              <w:t xml:space="preserve">on </w:t>
            </w:r>
            <w:r w:rsidR="00FD2DD9" w:rsidRPr="00B21E64">
              <w:rPr>
                <w:color w:val="000000" w:themeColor="text1"/>
                <w:sz w:val="20"/>
                <w:szCs w:val="20"/>
                <w:lang w:bidi="ar-SY"/>
              </w:rPr>
              <w:t>how knowledge base articles have been tagged</w:t>
            </w:r>
            <w:r w:rsidR="00A1687A">
              <w:rPr>
                <w:color w:val="000000" w:themeColor="text1"/>
                <w:sz w:val="20"/>
                <w:szCs w:val="20"/>
                <w:lang w:bidi="ar-SY"/>
              </w:rPr>
              <w:t>,</w:t>
            </w:r>
            <w:r w:rsidR="00FD2DD9">
              <w:rPr>
                <w:color w:val="000000" w:themeColor="text1"/>
                <w:sz w:val="20"/>
                <w:szCs w:val="20"/>
                <w:lang w:bidi="ar-SY"/>
              </w:rPr>
              <w:t xml:space="preserve"> so that </w:t>
            </w:r>
            <w:r w:rsidR="00E91FC2">
              <w:rPr>
                <w:color w:val="000000" w:themeColor="text1"/>
                <w:sz w:val="20"/>
                <w:szCs w:val="20"/>
                <w:lang w:bidi="ar-SY"/>
              </w:rPr>
              <w:t xml:space="preserve">articles and guidance </w:t>
            </w:r>
            <w:r w:rsidR="00FD2DD9">
              <w:rPr>
                <w:color w:val="000000" w:themeColor="text1"/>
                <w:sz w:val="20"/>
                <w:szCs w:val="20"/>
                <w:lang w:bidi="ar-SY"/>
              </w:rPr>
              <w:t xml:space="preserve">are </w:t>
            </w:r>
            <w:r w:rsidRPr="00B21E64">
              <w:rPr>
                <w:color w:val="000000" w:themeColor="text1"/>
                <w:sz w:val="20"/>
                <w:szCs w:val="20"/>
                <w:lang w:bidi="ar-SY"/>
              </w:rPr>
              <w:t>in line and up</w:t>
            </w:r>
            <w:r w:rsidR="006D2EC9">
              <w:rPr>
                <w:color w:val="000000" w:themeColor="text1"/>
                <w:sz w:val="20"/>
                <w:szCs w:val="20"/>
                <w:lang w:bidi="ar-SY"/>
              </w:rPr>
              <w:t xml:space="preserve"> </w:t>
            </w:r>
            <w:r w:rsidRPr="00B21E64">
              <w:rPr>
                <w:color w:val="000000" w:themeColor="text1"/>
                <w:sz w:val="20"/>
                <w:szCs w:val="20"/>
                <w:lang w:bidi="ar-SY"/>
              </w:rPr>
              <w:t>to</w:t>
            </w:r>
            <w:r w:rsidR="006D2EC9">
              <w:rPr>
                <w:color w:val="000000" w:themeColor="text1"/>
                <w:sz w:val="20"/>
                <w:szCs w:val="20"/>
                <w:lang w:bidi="ar-SY"/>
              </w:rPr>
              <w:t xml:space="preserve"> </w:t>
            </w:r>
            <w:r w:rsidRPr="00B21E64">
              <w:rPr>
                <w:color w:val="000000" w:themeColor="text1"/>
                <w:sz w:val="20"/>
                <w:szCs w:val="20"/>
                <w:lang w:bidi="ar-SY"/>
              </w:rPr>
              <w:t xml:space="preserve">date with </w:t>
            </w:r>
            <w:r w:rsidR="00FD2DD9">
              <w:rPr>
                <w:color w:val="000000" w:themeColor="text1"/>
                <w:sz w:val="20"/>
                <w:szCs w:val="20"/>
                <w:lang w:bidi="ar-SY"/>
              </w:rPr>
              <w:t xml:space="preserve">respect to </w:t>
            </w:r>
            <w:r w:rsidRPr="00B21E64">
              <w:rPr>
                <w:color w:val="000000" w:themeColor="text1"/>
                <w:sz w:val="20"/>
                <w:szCs w:val="20"/>
                <w:lang w:bidi="ar-SY"/>
              </w:rPr>
              <w:t xml:space="preserve">current functionality. </w:t>
            </w:r>
          </w:p>
        </w:tc>
        <w:tc>
          <w:tcPr>
            <w:tcW w:w="2204" w:type="dxa"/>
            <w:vAlign w:val="center"/>
          </w:tcPr>
          <w:p w14:paraId="709C812D" w14:textId="5089403C" w:rsidR="00031B45" w:rsidRPr="00B21E64" w:rsidRDefault="00031B45" w:rsidP="00356235">
            <w:pPr>
              <w:jc w:val="center"/>
              <w:rPr>
                <w:color w:val="000000" w:themeColor="text1"/>
                <w:sz w:val="20"/>
                <w:szCs w:val="20"/>
                <w:lang w:bidi="ar-SY"/>
              </w:rPr>
            </w:pPr>
            <w:r w:rsidRPr="00B21E64">
              <w:rPr>
                <w:color w:val="000000" w:themeColor="text1"/>
                <w:sz w:val="20"/>
                <w:szCs w:val="20"/>
                <w:lang w:bidi="ar-SY"/>
              </w:rPr>
              <w:t>Functionality</w:t>
            </w:r>
          </w:p>
        </w:tc>
      </w:tr>
      <w:tr w:rsidR="00CC4F5F" w:rsidRPr="00B21E64" w14:paraId="50E896B3" w14:textId="77777777" w:rsidTr="00356235">
        <w:tc>
          <w:tcPr>
            <w:tcW w:w="936" w:type="dxa"/>
            <w:vAlign w:val="center"/>
          </w:tcPr>
          <w:p w14:paraId="6EA667BB" w14:textId="3BE1FD25" w:rsidR="00CC4F5F" w:rsidRPr="00B21E64" w:rsidRDefault="00CC4F5F" w:rsidP="00031B45">
            <w:pPr>
              <w:jc w:val="center"/>
              <w:rPr>
                <w:b/>
                <w:bCs/>
                <w:color w:val="000000" w:themeColor="text1"/>
                <w:sz w:val="20"/>
                <w:szCs w:val="20"/>
              </w:rPr>
            </w:pPr>
            <w:r w:rsidRPr="00B21E64">
              <w:rPr>
                <w:b/>
                <w:bCs/>
                <w:color w:val="000000" w:themeColor="text1"/>
                <w:sz w:val="20"/>
                <w:szCs w:val="20"/>
              </w:rPr>
              <w:t>c</w:t>
            </w:r>
          </w:p>
        </w:tc>
        <w:tc>
          <w:tcPr>
            <w:tcW w:w="6446" w:type="dxa"/>
          </w:tcPr>
          <w:p w14:paraId="00E6557E" w14:textId="61CD28AF" w:rsidR="00CC4F5F" w:rsidRPr="00B21E64" w:rsidRDefault="00CC4F5F" w:rsidP="00031B45">
            <w:pPr>
              <w:jc w:val="left"/>
              <w:rPr>
                <w:color w:val="000000" w:themeColor="text1"/>
                <w:sz w:val="20"/>
                <w:szCs w:val="20"/>
                <w:lang w:bidi="ar-SY"/>
              </w:rPr>
            </w:pPr>
            <w:r w:rsidRPr="00B21E64">
              <w:rPr>
                <w:b/>
                <w:bCs/>
                <w:color w:val="000000" w:themeColor="text1"/>
                <w:sz w:val="20"/>
                <w:szCs w:val="20"/>
                <w:lang w:bidi="ar-SY"/>
              </w:rPr>
              <w:t>Continu</w:t>
            </w:r>
            <w:r w:rsidR="003D4C4E">
              <w:rPr>
                <w:b/>
                <w:bCs/>
                <w:color w:val="000000" w:themeColor="text1"/>
                <w:sz w:val="20"/>
                <w:szCs w:val="20"/>
                <w:lang w:bidi="ar-SY"/>
              </w:rPr>
              <w:t>ing</w:t>
            </w:r>
            <w:r w:rsidRPr="00B21E64">
              <w:rPr>
                <w:b/>
                <w:bCs/>
                <w:color w:val="000000" w:themeColor="text1"/>
                <w:sz w:val="20"/>
                <w:szCs w:val="20"/>
                <w:lang w:bidi="ar-SY"/>
              </w:rPr>
              <w:t xml:space="preserve"> improve</w:t>
            </w:r>
            <w:r w:rsidR="007B0D52">
              <w:rPr>
                <w:b/>
                <w:bCs/>
                <w:color w:val="000000" w:themeColor="text1"/>
                <w:sz w:val="20"/>
                <w:szCs w:val="20"/>
                <w:lang w:bidi="ar-SY"/>
              </w:rPr>
              <w:t>ment</w:t>
            </w:r>
            <w:r w:rsidR="003D4C4E">
              <w:rPr>
                <w:b/>
                <w:bCs/>
                <w:color w:val="000000" w:themeColor="text1"/>
                <w:sz w:val="20"/>
                <w:szCs w:val="20"/>
                <w:lang w:bidi="ar-SY"/>
              </w:rPr>
              <w:t>s</w:t>
            </w:r>
            <w:r w:rsidRPr="00B21E64">
              <w:rPr>
                <w:b/>
                <w:bCs/>
                <w:color w:val="000000" w:themeColor="text1"/>
                <w:sz w:val="20"/>
                <w:szCs w:val="20"/>
                <w:lang w:bidi="ar-SY"/>
              </w:rPr>
              <w:t xml:space="preserve"> and add</w:t>
            </w:r>
            <w:r w:rsidR="00930A81">
              <w:rPr>
                <w:b/>
                <w:bCs/>
                <w:color w:val="000000" w:themeColor="text1"/>
                <w:sz w:val="20"/>
                <w:szCs w:val="20"/>
                <w:lang w:bidi="ar-SY"/>
              </w:rPr>
              <w:t>i</w:t>
            </w:r>
            <w:r w:rsidR="006F17CC">
              <w:rPr>
                <w:b/>
                <w:bCs/>
                <w:color w:val="000000" w:themeColor="text1"/>
                <w:sz w:val="20"/>
                <w:szCs w:val="20"/>
                <w:lang w:bidi="ar-SY"/>
              </w:rPr>
              <w:t>tions</w:t>
            </w:r>
            <w:r w:rsidRPr="00B21E64">
              <w:rPr>
                <w:b/>
                <w:bCs/>
                <w:color w:val="000000" w:themeColor="text1"/>
                <w:sz w:val="20"/>
                <w:szCs w:val="20"/>
                <w:lang w:bidi="ar-SY"/>
              </w:rPr>
              <w:t xml:space="preserve"> to the knowledge base</w:t>
            </w:r>
            <w:r w:rsidRPr="00B21E64">
              <w:rPr>
                <w:color w:val="000000" w:themeColor="text1"/>
                <w:sz w:val="20"/>
                <w:szCs w:val="20"/>
                <w:lang w:bidi="ar-SY"/>
              </w:rPr>
              <w:t xml:space="preserve"> and </w:t>
            </w:r>
            <w:r w:rsidR="003B4A82">
              <w:rPr>
                <w:color w:val="000000" w:themeColor="text1"/>
                <w:sz w:val="20"/>
                <w:szCs w:val="20"/>
                <w:lang w:bidi="ar-SY"/>
              </w:rPr>
              <w:t>the frequ</w:t>
            </w:r>
            <w:r w:rsidR="000761BE">
              <w:rPr>
                <w:color w:val="000000" w:themeColor="text1"/>
                <w:sz w:val="20"/>
                <w:szCs w:val="20"/>
                <w:lang w:bidi="ar-SY"/>
              </w:rPr>
              <w:t>entl</w:t>
            </w:r>
            <w:r w:rsidR="003B4A82">
              <w:rPr>
                <w:color w:val="000000" w:themeColor="text1"/>
                <w:sz w:val="20"/>
                <w:szCs w:val="20"/>
                <w:lang w:bidi="ar-SY"/>
              </w:rPr>
              <w:t>y asked questions (</w:t>
            </w:r>
            <w:r w:rsidRPr="00B21E64">
              <w:rPr>
                <w:color w:val="000000" w:themeColor="text1"/>
                <w:sz w:val="20"/>
                <w:szCs w:val="20"/>
                <w:lang w:bidi="ar-SY"/>
              </w:rPr>
              <w:t>FAQ</w:t>
            </w:r>
            <w:r w:rsidR="000761BE">
              <w:rPr>
                <w:color w:val="000000" w:themeColor="text1"/>
                <w:sz w:val="20"/>
                <w:szCs w:val="20"/>
                <w:lang w:bidi="ar-SY"/>
              </w:rPr>
              <w:t>)</w:t>
            </w:r>
            <w:r w:rsidRPr="00B21E64">
              <w:rPr>
                <w:color w:val="000000" w:themeColor="text1"/>
                <w:sz w:val="20"/>
                <w:szCs w:val="20"/>
                <w:lang w:bidi="ar-SY"/>
              </w:rPr>
              <w:t xml:space="preserve"> section, including through develop</w:t>
            </w:r>
            <w:r w:rsidR="00C219E4">
              <w:rPr>
                <w:color w:val="000000" w:themeColor="text1"/>
                <w:sz w:val="20"/>
                <w:szCs w:val="20"/>
                <w:lang w:bidi="ar-SY"/>
              </w:rPr>
              <w:t xml:space="preserve">ment of </w:t>
            </w:r>
            <w:r w:rsidRPr="00B21E64">
              <w:rPr>
                <w:color w:val="000000" w:themeColor="text1"/>
                <w:sz w:val="20"/>
                <w:szCs w:val="20"/>
                <w:lang w:bidi="ar-SY"/>
              </w:rPr>
              <w:t>videos and guidance demonstrating specific functionalities and best practices</w:t>
            </w:r>
            <w:r w:rsidR="00C219E4">
              <w:rPr>
                <w:color w:val="000000" w:themeColor="text1"/>
                <w:sz w:val="20"/>
                <w:szCs w:val="20"/>
                <w:lang w:bidi="ar-SY"/>
              </w:rPr>
              <w:t>.</w:t>
            </w:r>
            <w:r w:rsidRPr="00B21E64">
              <w:rPr>
                <w:color w:val="000000" w:themeColor="text1"/>
                <w:sz w:val="20"/>
                <w:szCs w:val="20"/>
                <w:lang w:bidi="ar-SY"/>
              </w:rPr>
              <w:t xml:space="preserve"> </w:t>
            </w:r>
          </w:p>
        </w:tc>
        <w:tc>
          <w:tcPr>
            <w:tcW w:w="2204" w:type="dxa"/>
            <w:vAlign w:val="center"/>
          </w:tcPr>
          <w:p w14:paraId="1F6A6D1C" w14:textId="169EB079" w:rsidR="00CC4F5F" w:rsidRPr="00B21E64" w:rsidRDefault="00FB1888" w:rsidP="00356235">
            <w:pPr>
              <w:jc w:val="center"/>
              <w:rPr>
                <w:color w:val="000000" w:themeColor="text1"/>
                <w:sz w:val="20"/>
                <w:szCs w:val="20"/>
                <w:lang w:bidi="ar-SY"/>
              </w:rPr>
            </w:pPr>
            <w:r w:rsidRPr="00B21E64">
              <w:rPr>
                <w:color w:val="000000" w:themeColor="text1"/>
                <w:sz w:val="20"/>
                <w:szCs w:val="20"/>
                <w:lang w:bidi="ar-SY"/>
              </w:rPr>
              <w:t xml:space="preserve">Outreach </w:t>
            </w:r>
            <w:r w:rsidR="00BC064C">
              <w:rPr>
                <w:color w:val="000000" w:themeColor="text1"/>
                <w:sz w:val="20"/>
                <w:szCs w:val="20"/>
                <w:lang w:bidi="ar-SY"/>
              </w:rPr>
              <w:t>and</w:t>
            </w:r>
            <w:r w:rsidRPr="00B21E64">
              <w:rPr>
                <w:color w:val="000000" w:themeColor="text1"/>
                <w:sz w:val="20"/>
                <w:szCs w:val="20"/>
                <w:lang w:bidi="ar-SY"/>
              </w:rPr>
              <w:t xml:space="preserve"> technical support</w:t>
            </w:r>
          </w:p>
        </w:tc>
      </w:tr>
    </w:tbl>
    <w:p w14:paraId="0FB5CB50" w14:textId="77777777" w:rsidR="00E85138" w:rsidRPr="00B21E64" w:rsidRDefault="00E85138" w:rsidP="006273D8">
      <w:pPr>
        <w:rPr>
          <w:color w:val="000000" w:themeColor="text1"/>
          <w:lang w:bidi="ar-SY"/>
        </w:rPr>
      </w:pPr>
    </w:p>
    <w:tbl>
      <w:tblPr>
        <w:tblStyle w:val="TableGrid"/>
        <w:tblW w:w="9586" w:type="dxa"/>
        <w:tblLook w:val="04A0" w:firstRow="1" w:lastRow="0" w:firstColumn="1" w:lastColumn="0" w:noHBand="0" w:noVBand="1"/>
      </w:tblPr>
      <w:tblGrid>
        <w:gridCol w:w="930"/>
        <w:gridCol w:w="6578"/>
        <w:gridCol w:w="2078"/>
      </w:tblGrid>
      <w:tr w:rsidR="00031B45" w:rsidRPr="00FE6147" w14:paraId="449D0577" w14:textId="77777777" w:rsidTr="00BC1C20">
        <w:trPr>
          <w:trHeight w:val="57"/>
        </w:trPr>
        <w:tc>
          <w:tcPr>
            <w:tcW w:w="7508" w:type="dxa"/>
            <w:gridSpan w:val="2"/>
            <w:shd w:val="clear" w:color="auto" w:fill="A6A6A6" w:themeFill="background1" w:themeFillShade="A6"/>
          </w:tcPr>
          <w:p w14:paraId="7AA59D4C" w14:textId="77777777" w:rsidR="00031B45" w:rsidRPr="00FE6147" w:rsidRDefault="00031B45" w:rsidP="000F747D">
            <w:pPr>
              <w:rPr>
                <w:i/>
                <w:iCs/>
                <w:color w:val="000000" w:themeColor="text1"/>
                <w:sz w:val="20"/>
                <w:szCs w:val="20"/>
                <w:lang w:bidi="ar-SY"/>
              </w:rPr>
            </w:pPr>
            <w:r w:rsidRPr="00FE6147">
              <w:rPr>
                <w:i/>
                <w:iCs/>
                <w:color w:val="000000" w:themeColor="text1"/>
                <w:sz w:val="20"/>
                <w:szCs w:val="20"/>
                <w:lang w:bidi="ar-SY"/>
              </w:rPr>
              <w:t>Sub-goal</w:t>
            </w:r>
          </w:p>
        </w:tc>
        <w:tc>
          <w:tcPr>
            <w:tcW w:w="2078" w:type="dxa"/>
            <w:shd w:val="clear" w:color="auto" w:fill="A6A6A6" w:themeFill="background1" w:themeFillShade="A6"/>
          </w:tcPr>
          <w:p w14:paraId="3E9065C5" w14:textId="77777777" w:rsidR="00031B45" w:rsidRPr="00FE6147" w:rsidRDefault="00031B45" w:rsidP="000F747D">
            <w:pPr>
              <w:jc w:val="center"/>
              <w:rPr>
                <w:i/>
                <w:iCs/>
                <w:color w:val="000000" w:themeColor="text1"/>
                <w:sz w:val="20"/>
                <w:szCs w:val="20"/>
                <w:lang w:bidi="ar-SY"/>
              </w:rPr>
            </w:pPr>
            <w:r w:rsidRPr="00FE6147">
              <w:rPr>
                <w:i/>
                <w:iCs/>
                <w:color w:val="000000" w:themeColor="text1"/>
                <w:sz w:val="20"/>
                <w:szCs w:val="20"/>
                <w:lang w:bidi="ar-SY"/>
              </w:rPr>
              <w:t>Priority</w:t>
            </w:r>
          </w:p>
        </w:tc>
      </w:tr>
      <w:tr w:rsidR="00031B45" w:rsidRPr="00B21E64" w14:paraId="7F2E5CF1" w14:textId="77777777" w:rsidTr="00BC1C20">
        <w:tc>
          <w:tcPr>
            <w:tcW w:w="930" w:type="dxa"/>
            <w:shd w:val="clear" w:color="auto" w:fill="D9D9D9" w:themeFill="background1" w:themeFillShade="D9"/>
            <w:vAlign w:val="center"/>
          </w:tcPr>
          <w:p w14:paraId="56E78A55" w14:textId="17BDE56A" w:rsidR="00031B45" w:rsidRPr="00B21E64" w:rsidRDefault="00F136EC" w:rsidP="00031B45">
            <w:pPr>
              <w:jc w:val="center"/>
              <w:rPr>
                <w:b/>
                <w:bCs/>
                <w:color w:val="000000" w:themeColor="text1"/>
                <w:sz w:val="20"/>
                <w:szCs w:val="20"/>
              </w:rPr>
            </w:pPr>
            <w:r w:rsidRPr="00B21E64">
              <w:rPr>
                <w:b/>
                <w:bCs/>
                <w:color w:val="000000" w:themeColor="text1"/>
                <w:sz w:val="20"/>
                <w:szCs w:val="20"/>
              </w:rPr>
              <w:t>16</w:t>
            </w:r>
          </w:p>
        </w:tc>
        <w:tc>
          <w:tcPr>
            <w:tcW w:w="6578" w:type="dxa"/>
            <w:shd w:val="clear" w:color="auto" w:fill="D9D9D9" w:themeFill="background1" w:themeFillShade="D9"/>
          </w:tcPr>
          <w:p w14:paraId="66421007" w14:textId="41253CED" w:rsidR="00031B45" w:rsidRPr="00B21E64" w:rsidRDefault="00031B45" w:rsidP="00031B45">
            <w:pPr>
              <w:jc w:val="left"/>
              <w:rPr>
                <w:color w:val="000000" w:themeColor="text1"/>
                <w:sz w:val="20"/>
                <w:szCs w:val="20"/>
              </w:rPr>
            </w:pPr>
            <w:r w:rsidRPr="00B21E64">
              <w:rPr>
                <w:b/>
                <w:bCs/>
                <w:color w:val="000000" w:themeColor="text1"/>
                <w:sz w:val="20"/>
                <w:szCs w:val="20"/>
                <w:lang w:bidi="ar-SY"/>
              </w:rPr>
              <w:t>Collaborat</w:t>
            </w:r>
            <w:r w:rsidR="001A1084">
              <w:rPr>
                <w:b/>
                <w:bCs/>
                <w:color w:val="000000" w:themeColor="text1"/>
                <w:sz w:val="20"/>
                <w:szCs w:val="20"/>
                <w:lang w:bidi="ar-SY"/>
              </w:rPr>
              <w:t>ion</w:t>
            </w:r>
            <w:r w:rsidRPr="00B21E64">
              <w:rPr>
                <w:b/>
                <w:bCs/>
                <w:color w:val="000000" w:themeColor="text1"/>
                <w:sz w:val="20"/>
                <w:szCs w:val="20"/>
                <w:lang w:bidi="ar-SY"/>
              </w:rPr>
              <w:t xml:space="preserve"> with capacity-building partners/regional centres </w:t>
            </w:r>
            <w:r w:rsidR="000A6A51" w:rsidRPr="00B21E64">
              <w:rPr>
                <w:b/>
                <w:bCs/>
                <w:color w:val="000000" w:themeColor="text1"/>
                <w:sz w:val="20"/>
                <w:szCs w:val="20"/>
                <w:lang w:bidi="ar-SY"/>
              </w:rPr>
              <w:t>/related initiatives</w:t>
            </w:r>
          </w:p>
        </w:tc>
        <w:tc>
          <w:tcPr>
            <w:tcW w:w="2078" w:type="dxa"/>
            <w:shd w:val="clear" w:color="auto" w:fill="D9D9D9" w:themeFill="background1" w:themeFillShade="D9"/>
            <w:vAlign w:val="center"/>
          </w:tcPr>
          <w:p w14:paraId="0F6DB7BC" w14:textId="6B16C303" w:rsidR="00031B45" w:rsidRPr="00B21E64" w:rsidRDefault="00FA7820" w:rsidP="00031B45">
            <w:pPr>
              <w:jc w:val="center"/>
              <w:rPr>
                <w:color w:val="000000" w:themeColor="text1"/>
                <w:sz w:val="20"/>
                <w:szCs w:val="20"/>
                <w:lang w:bidi="ar-SY"/>
              </w:rPr>
            </w:pPr>
            <w:r w:rsidRPr="00B21E64">
              <w:rPr>
                <w:color w:val="000000" w:themeColor="text1"/>
                <w:sz w:val="20"/>
                <w:szCs w:val="20"/>
                <w:lang w:bidi="ar-SY"/>
              </w:rPr>
              <w:t>MEDIUM</w:t>
            </w:r>
          </w:p>
        </w:tc>
      </w:tr>
      <w:tr w:rsidR="00031B45" w:rsidRPr="00FE6147" w14:paraId="15F0E3F1" w14:textId="77777777" w:rsidTr="00BC1C20">
        <w:tc>
          <w:tcPr>
            <w:tcW w:w="930" w:type="dxa"/>
            <w:shd w:val="clear" w:color="auto" w:fill="BFBFBF" w:themeFill="background1" w:themeFillShade="BF"/>
            <w:vAlign w:val="center"/>
          </w:tcPr>
          <w:p w14:paraId="30B08BDA" w14:textId="77777777" w:rsidR="00031B45" w:rsidRPr="00FE6147" w:rsidRDefault="00031B45" w:rsidP="00031B45">
            <w:pPr>
              <w:jc w:val="center"/>
              <w:rPr>
                <w:i/>
                <w:iCs/>
                <w:color w:val="000000" w:themeColor="text1"/>
                <w:sz w:val="20"/>
                <w:szCs w:val="20"/>
              </w:rPr>
            </w:pPr>
          </w:p>
        </w:tc>
        <w:tc>
          <w:tcPr>
            <w:tcW w:w="6578" w:type="dxa"/>
            <w:shd w:val="clear" w:color="auto" w:fill="BFBFBF" w:themeFill="background1" w:themeFillShade="BF"/>
          </w:tcPr>
          <w:p w14:paraId="7FF1FF3C" w14:textId="77777777" w:rsidR="00031B45" w:rsidRPr="00FE6147" w:rsidRDefault="00031B45" w:rsidP="00031B45">
            <w:pPr>
              <w:jc w:val="left"/>
              <w:rPr>
                <w:i/>
                <w:iCs/>
                <w:color w:val="000000" w:themeColor="text1"/>
                <w:sz w:val="20"/>
                <w:szCs w:val="20"/>
                <w:lang w:bidi="ar-SY"/>
              </w:rPr>
            </w:pPr>
            <w:r w:rsidRPr="00FE6147">
              <w:rPr>
                <w:i/>
                <w:iCs/>
                <w:color w:val="000000" w:themeColor="text1"/>
                <w:sz w:val="20"/>
                <w:szCs w:val="20"/>
                <w:lang w:bidi="ar-SY"/>
              </w:rPr>
              <w:t>Activities</w:t>
            </w:r>
          </w:p>
        </w:tc>
        <w:tc>
          <w:tcPr>
            <w:tcW w:w="2078" w:type="dxa"/>
            <w:shd w:val="clear" w:color="auto" w:fill="BFBFBF" w:themeFill="background1" w:themeFillShade="BF"/>
          </w:tcPr>
          <w:p w14:paraId="01D9A739" w14:textId="77777777" w:rsidR="00031B45" w:rsidRPr="00FE6147" w:rsidRDefault="00031B45" w:rsidP="00031B45">
            <w:pPr>
              <w:jc w:val="center"/>
              <w:rPr>
                <w:i/>
                <w:iCs/>
                <w:color w:val="000000" w:themeColor="text1"/>
                <w:sz w:val="20"/>
                <w:szCs w:val="20"/>
                <w:lang w:bidi="ar-SY"/>
              </w:rPr>
            </w:pPr>
            <w:r w:rsidRPr="00FE6147">
              <w:rPr>
                <w:i/>
                <w:iCs/>
                <w:color w:val="000000" w:themeColor="text1"/>
                <w:sz w:val="20"/>
                <w:szCs w:val="20"/>
                <w:lang w:bidi="ar-SY"/>
              </w:rPr>
              <w:t>Category</w:t>
            </w:r>
          </w:p>
        </w:tc>
      </w:tr>
      <w:tr w:rsidR="00031B45" w:rsidRPr="00B21E64" w14:paraId="0BAAAFAD" w14:textId="77777777" w:rsidTr="00356235">
        <w:tc>
          <w:tcPr>
            <w:tcW w:w="930" w:type="dxa"/>
            <w:vAlign w:val="center"/>
          </w:tcPr>
          <w:p w14:paraId="55654ACD" w14:textId="77777777" w:rsidR="00031B45" w:rsidRPr="00B21E64" w:rsidRDefault="00031B45" w:rsidP="00031B45">
            <w:pPr>
              <w:jc w:val="center"/>
              <w:rPr>
                <w:b/>
                <w:bCs/>
                <w:color w:val="000000" w:themeColor="text1"/>
                <w:sz w:val="20"/>
                <w:szCs w:val="20"/>
              </w:rPr>
            </w:pPr>
            <w:r w:rsidRPr="00B21E64">
              <w:rPr>
                <w:b/>
                <w:bCs/>
                <w:color w:val="000000" w:themeColor="text1"/>
                <w:sz w:val="20"/>
                <w:szCs w:val="20"/>
              </w:rPr>
              <w:t>a</w:t>
            </w:r>
          </w:p>
        </w:tc>
        <w:tc>
          <w:tcPr>
            <w:tcW w:w="6578" w:type="dxa"/>
          </w:tcPr>
          <w:p w14:paraId="29F3786F" w14:textId="2B8AD984" w:rsidR="00031B45" w:rsidRPr="00B21E64" w:rsidRDefault="00581E7F" w:rsidP="00031B45">
            <w:pPr>
              <w:jc w:val="left"/>
              <w:rPr>
                <w:b/>
                <w:bCs/>
                <w:color w:val="000000" w:themeColor="text1"/>
                <w:sz w:val="20"/>
                <w:szCs w:val="20"/>
              </w:rPr>
            </w:pPr>
            <w:r w:rsidRPr="00B21E64">
              <w:rPr>
                <w:color w:val="000000" w:themeColor="text1"/>
                <w:sz w:val="20"/>
                <w:szCs w:val="20"/>
                <w:lang w:bidi="ar-SY"/>
              </w:rPr>
              <w:t xml:space="preserve">Strengthening </w:t>
            </w:r>
            <w:r w:rsidR="00C219E4">
              <w:rPr>
                <w:color w:val="000000" w:themeColor="text1"/>
                <w:sz w:val="20"/>
                <w:szCs w:val="20"/>
                <w:lang w:bidi="ar-SY"/>
              </w:rPr>
              <w:t xml:space="preserve">of </w:t>
            </w:r>
            <w:r w:rsidRPr="00B21E64">
              <w:rPr>
                <w:color w:val="000000" w:themeColor="text1"/>
                <w:sz w:val="20"/>
                <w:szCs w:val="20"/>
                <w:lang w:bidi="ar-SY"/>
              </w:rPr>
              <w:t xml:space="preserve">collaboration with regional </w:t>
            </w:r>
            <w:r w:rsidR="00654D09" w:rsidRPr="00B21E64">
              <w:rPr>
                <w:color w:val="000000" w:themeColor="text1"/>
                <w:sz w:val="20"/>
                <w:szCs w:val="20"/>
                <w:lang w:bidi="ar-SY"/>
              </w:rPr>
              <w:t xml:space="preserve">and subregional </w:t>
            </w:r>
            <w:r w:rsidRPr="00B21E64">
              <w:rPr>
                <w:color w:val="000000" w:themeColor="text1"/>
                <w:sz w:val="20"/>
                <w:szCs w:val="20"/>
                <w:lang w:bidi="ar-SY"/>
              </w:rPr>
              <w:t xml:space="preserve">technical and scientific cooperation </w:t>
            </w:r>
            <w:r w:rsidR="00C219E4">
              <w:rPr>
                <w:color w:val="000000" w:themeColor="text1"/>
                <w:sz w:val="20"/>
                <w:szCs w:val="20"/>
                <w:lang w:bidi="ar-SY"/>
              </w:rPr>
              <w:t xml:space="preserve">support </w:t>
            </w:r>
            <w:r w:rsidRPr="00B21E64">
              <w:rPr>
                <w:color w:val="000000" w:themeColor="text1"/>
                <w:sz w:val="20"/>
                <w:szCs w:val="20"/>
                <w:lang w:bidi="ar-SY"/>
              </w:rPr>
              <w:t>centr</w:t>
            </w:r>
            <w:r w:rsidR="00654D09" w:rsidRPr="00B21E64">
              <w:rPr>
                <w:color w:val="000000" w:themeColor="text1"/>
                <w:sz w:val="20"/>
                <w:szCs w:val="20"/>
                <w:lang w:bidi="ar-SY"/>
              </w:rPr>
              <w:t>e</w:t>
            </w:r>
            <w:r w:rsidRPr="00B21E64">
              <w:rPr>
                <w:color w:val="000000" w:themeColor="text1"/>
                <w:sz w:val="20"/>
                <w:szCs w:val="20"/>
                <w:lang w:bidi="ar-SY"/>
              </w:rPr>
              <w:t>s a</w:t>
            </w:r>
            <w:r w:rsidR="003A2716" w:rsidRPr="00B21E64">
              <w:rPr>
                <w:color w:val="000000" w:themeColor="text1"/>
                <w:sz w:val="20"/>
                <w:szCs w:val="20"/>
                <w:lang w:bidi="ar-SY"/>
              </w:rPr>
              <w:t xml:space="preserve">nd </w:t>
            </w:r>
            <w:r w:rsidR="00C007A5" w:rsidRPr="00B21E64">
              <w:rPr>
                <w:color w:val="000000" w:themeColor="text1"/>
                <w:sz w:val="20"/>
                <w:szCs w:val="20"/>
                <w:lang w:bidi="ar-SY"/>
              </w:rPr>
              <w:t xml:space="preserve">capacity-building and development </w:t>
            </w:r>
            <w:r w:rsidR="003A2716" w:rsidRPr="00B21E64">
              <w:rPr>
                <w:color w:val="000000" w:themeColor="text1"/>
                <w:sz w:val="20"/>
                <w:szCs w:val="20"/>
                <w:lang w:bidi="ar-SY"/>
              </w:rPr>
              <w:t>organizations</w:t>
            </w:r>
            <w:r w:rsidR="004D480B" w:rsidRPr="00B21E64">
              <w:rPr>
                <w:color w:val="000000" w:themeColor="text1"/>
                <w:sz w:val="20"/>
                <w:szCs w:val="20"/>
                <w:lang w:bidi="ar-SY"/>
              </w:rPr>
              <w:t xml:space="preserve"> and </w:t>
            </w:r>
            <w:r w:rsidR="00484C68" w:rsidRPr="00B21E64">
              <w:rPr>
                <w:color w:val="000000" w:themeColor="text1"/>
                <w:sz w:val="20"/>
                <w:szCs w:val="20"/>
                <w:lang w:bidi="ar-SY"/>
              </w:rPr>
              <w:t xml:space="preserve">related </w:t>
            </w:r>
            <w:r w:rsidR="004D480B" w:rsidRPr="00B21E64">
              <w:rPr>
                <w:color w:val="000000" w:themeColor="text1"/>
                <w:sz w:val="20"/>
                <w:szCs w:val="20"/>
                <w:lang w:bidi="ar-SY"/>
              </w:rPr>
              <w:t>initi</w:t>
            </w:r>
            <w:r w:rsidR="000A6A51" w:rsidRPr="00B21E64">
              <w:rPr>
                <w:color w:val="000000" w:themeColor="text1"/>
                <w:sz w:val="20"/>
                <w:szCs w:val="20"/>
                <w:lang w:bidi="ar-SY"/>
              </w:rPr>
              <w:t xml:space="preserve">atives </w:t>
            </w:r>
            <w:r w:rsidR="00BB0B33">
              <w:rPr>
                <w:color w:val="000000" w:themeColor="text1"/>
                <w:sz w:val="20"/>
                <w:szCs w:val="20"/>
                <w:lang w:bidi="ar-SY"/>
              </w:rPr>
              <w:t xml:space="preserve">with a view </w:t>
            </w:r>
            <w:r w:rsidR="005137C9" w:rsidRPr="00B21E64">
              <w:rPr>
                <w:color w:val="000000" w:themeColor="text1"/>
                <w:sz w:val="20"/>
                <w:szCs w:val="20"/>
                <w:lang w:bidi="ar-SY"/>
              </w:rPr>
              <w:t>to integrat</w:t>
            </w:r>
            <w:r w:rsidR="001D0E8E">
              <w:rPr>
                <w:color w:val="000000" w:themeColor="text1"/>
                <w:sz w:val="20"/>
                <w:szCs w:val="20"/>
                <w:lang w:bidi="ar-SY"/>
              </w:rPr>
              <w:t>ing</w:t>
            </w:r>
            <w:r w:rsidR="005137C9" w:rsidRPr="00B21E64">
              <w:rPr>
                <w:color w:val="000000" w:themeColor="text1"/>
                <w:sz w:val="20"/>
                <w:szCs w:val="20"/>
                <w:lang w:bidi="ar-SY"/>
              </w:rPr>
              <w:t xml:space="preserve"> in-person training on the Clearing-House at relevant events and </w:t>
            </w:r>
            <w:r w:rsidR="005619DB" w:rsidRPr="00B21E64">
              <w:rPr>
                <w:color w:val="000000" w:themeColor="text1"/>
                <w:sz w:val="20"/>
                <w:szCs w:val="20"/>
                <w:lang w:bidi="ar-SY"/>
              </w:rPr>
              <w:t>shar</w:t>
            </w:r>
            <w:r w:rsidR="001D0E8E">
              <w:rPr>
                <w:color w:val="000000" w:themeColor="text1"/>
                <w:sz w:val="20"/>
                <w:szCs w:val="20"/>
                <w:lang w:bidi="ar-SY"/>
              </w:rPr>
              <w:t>ing</w:t>
            </w:r>
            <w:r w:rsidR="005619DB" w:rsidRPr="00B21E64">
              <w:rPr>
                <w:color w:val="000000" w:themeColor="text1"/>
                <w:sz w:val="20"/>
                <w:szCs w:val="20"/>
                <w:lang w:bidi="ar-SY"/>
              </w:rPr>
              <w:t xml:space="preserve"> information and resources as well as opportunities</w:t>
            </w:r>
            <w:r w:rsidR="001265A7">
              <w:rPr>
                <w:color w:val="000000" w:themeColor="text1"/>
                <w:sz w:val="20"/>
                <w:szCs w:val="20"/>
                <w:lang w:bidi="ar-SY"/>
              </w:rPr>
              <w:t>,</w:t>
            </w:r>
            <w:r w:rsidR="005619DB" w:rsidRPr="00B21E64">
              <w:rPr>
                <w:color w:val="000000" w:themeColor="text1"/>
                <w:sz w:val="20"/>
                <w:szCs w:val="20"/>
                <w:lang w:bidi="ar-SY"/>
              </w:rPr>
              <w:t xml:space="preserve"> including </w:t>
            </w:r>
            <w:r w:rsidR="006813ED">
              <w:rPr>
                <w:color w:val="000000" w:themeColor="text1"/>
                <w:sz w:val="20"/>
                <w:szCs w:val="20"/>
                <w:lang w:bidi="ar-SY"/>
              </w:rPr>
              <w:t xml:space="preserve">with respect to </w:t>
            </w:r>
            <w:r w:rsidR="005619DB" w:rsidRPr="00B21E64">
              <w:rPr>
                <w:color w:val="000000" w:themeColor="text1"/>
                <w:sz w:val="20"/>
                <w:szCs w:val="20"/>
                <w:lang w:bidi="ar-SY"/>
              </w:rPr>
              <w:t>funding and matchmaking</w:t>
            </w:r>
            <w:r w:rsidR="00305297">
              <w:rPr>
                <w:color w:val="000000" w:themeColor="text1"/>
                <w:sz w:val="20"/>
                <w:szCs w:val="20"/>
                <w:lang w:bidi="ar-SY"/>
              </w:rPr>
              <w:t>,</w:t>
            </w:r>
            <w:r w:rsidR="009561F1" w:rsidRPr="00B21E64">
              <w:rPr>
                <w:color w:val="000000" w:themeColor="text1"/>
                <w:sz w:val="20"/>
                <w:szCs w:val="20"/>
                <w:lang w:bidi="ar-SY"/>
              </w:rPr>
              <w:t xml:space="preserve"> for example, </w:t>
            </w:r>
            <w:r w:rsidR="00305297">
              <w:rPr>
                <w:color w:val="000000" w:themeColor="text1"/>
                <w:sz w:val="20"/>
                <w:szCs w:val="20"/>
                <w:lang w:bidi="ar-SY"/>
              </w:rPr>
              <w:t xml:space="preserve">through </w:t>
            </w:r>
            <w:r w:rsidR="009561F1" w:rsidRPr="00B21E64">
              <w:rPr>
                <w:color w:val="000000" w:themeColor="text1"/>
                <w:sz w:val="20"/>
                <w:szCs w:val="20"/>
                <w:lang w:bidi="ar-SY"/>
              </w:rPr>
              <w:t xml:space="preserve">the </w:t>
            </w:r>
            <w:r w:rsidR="00305297">
              <w:rPr>
                <w:color w:val="000000" w:themeColor="text1"/>
                <w:sz w:val="20"/>
                <w:szCs w:val="20"/>
                <w:lang w:bidi="ar-SY"/>
              </w:rPr>
              <w:t xml:space="preserve">National Biodiversity Strategy and Action Plan </w:t>
            </w:r>
            <w:r w:rsidR="009561F1" w:rsidRPr="00B21E64">
              <w:rPr>
                <w:color w:val="000000" w:themeColor="text1"/>
                <w:sz w:val="20"/>
                <w:szCs w:val="20"/>
                <w:lang w:bidi="ar-SY"/>
              </w:rPr>
              <w:t xml:space="preserve"> </w:t>
            </w:r>
            <w:r w:rsidR="00C208EC">
              <w:rPr>
                <w:color w:val="000000" w:themeColor="text1"/>
                <w:sz w:val="20"/>
                <w:szCs w:val="20"/>
                <w:lang w:bidi="ar-SY"/>
              </w:rPr>
              <w:t>A</w:t>
            </w:r>
            <w:r w:rsidR="009561F1" w:rsidRPr="00B21E64">
              <w:rPr>
                <w:color w:val="000000" w:themeColor="text1"/>
                <w:sz w:val="20"/>
                <w:szCs w:val="20"/>
                <w:lang w:bidi="ar-SY"/>
              </w:rPr>
              <w:t>ccelerator</w:t>
            </w:r>
            <w:r w:rsidR="00C208EC">
              <w:rPr>
                <w:color w:val="000000" w:themeColor="text1"/>
                <w:sz w:val="20"/>
                <w:szCs w:val="20"/>
                <w:lang w:bidi="ar-SY"/>
              </w:rPr>
              <w:t xml:space="preserve"> Partnership</w:t>
            </w:r>
            <w:r w:rsidR="009561F1" w:rsidRPr="00B21E64">
              <w:rPr>
                <w:color w:val="000000" w:themeColor="text1"/>
                <w:sz w:val="20"/>
                <w:szCs w:val="20"/>
                <w:lang w:bidi="ar-SY"/>
              </w:rPr>
              <w:t xml:space="preserve"> matchmaking platform</w:t>
            </w:r>
            <w:r w:rsidR="00116B52" w:rsidRPr="00B21E64">
              <w:rPr>
                <w:color w:val="000000" w:themeColor="text1"/>
                <w:sz w:val="20"/>
                <w:szCs w:val="20"/>
                <w:lang w:bidi="ar-SY"/>
              </w:rPr>
              <w:t>.</w:t>
            </w:r>
            <w:r w:rsidR="005619DB" w:rsidRPr="00B21E64">
              <w:rPr>
                <w:color w:val="000000" w:themeColor="text1"/>
                <w:sz w:val="20"/>
                <w:szCs w:val="20"/>
                <w:lang w:bidi="ar-SY"/>
              </w:rPr>
              <w:t xml:space="preserve"> </w:t>
            </w:r>
          </w:p>
        </w:tc>
        <w:tc>
          <w:tcPr>
            <w:tcW w:w="2078" w:type="dxa"/>
            <w:vAlign w:val="center"/>
          </w:tcPr>
          <w:p w14:paraId="7C600B9E" w14:textId="63442A12" w:rsidR="00031B45" w:rsidRPr="00B21E64" w:rsidRDefault="002A1A32" w:rsidP="00356235">
            <w:pPr>
              <w:jc w:val="center"/>
              <w:rPr>
                <w:color w:val="000000" w:themeColor="text1"/>
                <w:sz w:val="20"/>
                <w:szCs w:val="20"/>
                <w:lang w:bidi="ar-SY"/>
              </w:rPr>
            </w:pPr>
            <w:r w:rsidRPr="00B21E64">
              <w:rPr>
                <w:color w:val="000000" w:themeColor="text1"/>
                <w:sz w:val="20"/>
                <w:szCs w:val="20"/>
                <w:lang w:bidi="ar-SY"/>
              </w:rPr>
              <w:t>Cooperation</w:t>
            </w:r>
          </w:p>
        </w:tc>
      </w:tr>
    </w:tbl>
    <w:p w14:paraId="7A1B0BEE" w14:textId="77777777" w:rsidR="00031B45" w:rsidRPr="00B21E64" w:rsidRDefault="00031B45" w:rsidP="006273D8">
      <w:pPr>
        <w:rPr>
          <w:color w:val="000000" w:themeColor="text1"/>
          <w:lang w:bidi="ar-SY"/>
        </w:rPr>
      </w:pPr>
    </w:p>
    <w:tbl>
      <w:tblPr>
        <w:tblStyle w:val="TableGrid"/>
        <w:tblW w:w="9586" w:type="dxa"/>
        <w:tblLook w:val="04A0" w:firstRow="1" w:lastRow="0" w:firstColumn="1" w:lastColumn="0" w:noHBand="0" w:noVBand="1"/>
      </w:tblPr>
      <w:tblGrid>
        <w:gridCol w:w="936"/>
        <w:gridCol w:w="6446"/>
        <w:gridCol w:w="2204"/>
      </w:tblGrid>
      <w:tr w:rsidR="00031B45" w:rsidRPr="00FE6147" w14:paraId="7201EE72" w14:textId="77777777" w:rsidTr="000F747D">
        <w:trPr>
          <w:trHeight w:val="57"/>
        </w:trPr>
        <w:tc>
          <w:tcPr>
            <w:tcW w:w="7382" w:type="dxa"/>
            <w:gridSpan w:val="2"/>
            <w:shd w:val="clear" w:color="auto" w:fill="A6A6A6" w:themeFill="background1" w:themeFillShade="A6"/>
          </w:tcPr>
          <w:p w14:paraId="1FD42076" w14:textId="77777777" w:rsidR="00031B45" w:rsidRPr="00FE6147" w:rsidRDefault="00031B45" w:rsidP="000F747D">
            <w:pPr>
              <w:rPr>
                <w:i/>
                <w:iCs/>
                <w:color w:val="000000" w:themeColor="text1"/>
                <w:sz w:val="20"/>
                <w:szCs w:val="20"/>
                <w:lang w:bidi="ar-SY"/>
              </w:rPr>
            </w:pPr>
            <w:r w:rsidRPr="00FE6147">
              <w:rPr>
                <w:i/>
                <w:iCs/>
                <w:color w:val="000000" w:themeColor="text1"/>
                <w:sz w:val="20"/>
                <w:szCs w:val="20"/>
                <w:lang w:bidi="ar-SY"/>
              </w:rPr>
              <w:t>Sub-goal</w:t>
            </w:r>
          </w:p>
        </w:tc>
        <w:tc>
          <w:tcPr>
            <w:tcW w:w="2204" w:type="dxa"/>
            <w:shd w:val="clear" w:color="auto" w:fill="A6A6A6" w:themeFill="background1" w:themeFillShade="A6"/>
          </w:tcPr>
          <w:p w14:paraId="27EE09FD" w14:textId="77777777" w:rsidR="00031B45" w:rsidRPr="00FE6147" w:rsidRDefault="00031B45" w:rsidP="000F747D">
            <w:pPr>
              <w:jc w:val="center"/>
              <w:rPr>
                <w:i/>
                <w:iCs/>
                <w:color w:val="000000" w:themeColor="text1"/>
                <w:sz w:val="20"/>
                <w:szCs w:val="20"/>
                <w:lang w:bidi="ar-SY"/>
              </w:rPr>
            </w:pPr>
            <w:r w:rsidRPr="00FE6147">
              <w:rPr>
                <w:i/>
                <w:iCs/>
                <w:color w:val="000000" w:themeColor="text1"/>
                <w:sz w:val="20"/>
                <w:szCs w:val="20"/>
                <w:lang w:bidi="ar-SY"/>
              </w:rPr>
              <w:t>Priority</w:t>
            </w:r>
          </w:p>
        </w:tc>
      </w:tr>
      <w:tr w:rsidR="00031B45" w:rsidRPr="00B21E64" w14:paraId="5541D2D2" w14:textId="77777777" w:rsidTr="000F747D">
        <w:tc>
          <w:tcPr>
            <w:tcW w:w="936" w:type="dxa"/>
            <w:shd w:val="clear" w:color="auto" w:fill="D9D9D9" w:themeFill="background1" w:themeFillShade="D9"/>
            <w:vAlign w:val="center"/>
          </w:tcPr>
          <w:p w14:paraId="4F258CD1" w14:textId="5BFE43A5" w:rsidR="00031B45" w:rsidRPr="00B21E64" w:rsidRDefault="00F136EC" w:rsidP="00031B45">
            <w:pPr>
              <w:jc w:val="center"/>
              <w:rPr>
                <w:b/>
                <w:bCs/>
                <w:color w:val="000000" w:themeColor="text1"/>
                <w:sz w:val="20"/>
                <w:szCs w:val="20"/>
              </w:rPr>
            </w:pPr>
            <w:r w:rsidRPr="00B21E64">
              <w:rPr>
                <w:b/>
                <w:bCs/>
                <w:color w:val="000000" w:themeColor="text1"/>
                <w:sz w:val="20"/>
                <w:szCs w:val="20"/>
              </w:rPr>
              <w:t>17</w:t>
            </w:r>
          </w:p>
        </w:tc>
        <w:tc>
          <w:tcPr>
            <w:tcW w:w="6446" w:type="dxa"/>
            <w:shd w:val="clear" w:color="auto" w:fill="D9D9D9" w:themeFill="background1" w:themeFillShade="D9"/>
          </w:tcPr>
          <w:p w14:paraId="224F6E5A" w14:textId="5CBFC3B4" w:rsidR="009B2EE1" w:rsidRPr="009B2EE1" w:rsidRDefault="00031B45" w:rsidP="00DA5DF6">
            <w:pPr>
              <w:tabs>
                <w:tab w:val="clear" w:pos="567"/>
              </w:tabs>
              <w:ind w:left="567"/>
              <w:jc w:val="left"/>
              <w:rPr>
                <w:color w:val="000000" w:themeColor="text1"/>
                <w:sz w:val="20"/>
                <w:szCs w:val="20"/>
                <w:lang w:val="en-US" w:bidi="ar-SY"/>
              </w:rPr>
            </w:pPr>
            <w:r w:rsidRPr="00B21E64">
              <w:rPr>
                <w:b/>
                <w:bCs/>
                <w:color w:val="000000" w:themeColor="text1"/>
                <w:sz w:val="20"/>
                <w:szCs w:val="20"/>
                <w:lang w:bidi="ar-SY"/>
              </w:rPr>
              <w:t>Collaborat</w:t>
            </w:r>
            <w:r w:rsidR="003560C3">
              <w:rPr>
                <w:b/>
                <w:bCs/>
                <w:color w:val="000000" w:themeColor="text1"/>
                <w:sz w:val="20"/>
                <w:szCs w:val="20"/>
                <w:lang w:bidi="ar-SY"/>
              </w:rPr>
              <w:t>ion</w:t>
            </w:r>
            <w:r w:rsidRPr="00B21E64">
              <w:rPr>
                <w:b/>
                <w:bCs/>
                <w:color w:val="000000" w:themeColor="text1"/>
                <w:sz w:val="20"/>
                <w:szCs w:val="20"/>
                <w:lang w:bidi="ar-SY"/>
              </w:rPr>
              <w:t xml:space="preserve"> with relevant instruments (</w:t>
            </w:r>
            <w:r w:rsidR="003560C3">
              <w:rPr>
                <w:b/>
                <w:bCs/>
                <w:color w:val="000000" w:themeColor="text1"/>
                <w:sz w:val="20"/>
                <w:szCs w:val="20"/>
                <w:lang w:bidi="ar-SY"/>
              </w:rPr>
              <w:t xml:space="preserve">for example, </w:t>
            </w:r>
            <w:r w:rsidR="00452033">
              <w:rPr>
                <w:b/>
                <w:bCs/>
                <w:color w:val="000000" w:themeColor="text1"/>
                <w:sz w:val="20"/>
                <w:szCs w:val="20"/>
                <w:lang w:bidi="ar-SY"/>
              </w:rPr>
              <w:t xml:space="preserve">the Secretariat of the </w:t>
            </w:r>
            <w:r w:rsidR="00F64B0B" w:rsidRPr="00F64B0B">
              <w:rPr>
                <w:b/>
                <w:bCs/>
                <w:color w:val="000000" w:themeColor="text1"/>
                <w:sz w:val="20"/>
                <w:szCs w:val="20"/>
                <w:lang w:bidi="ar-SY"/>
              </w:rPr>
              <w:t>International Treaty on Plant Genetic Resources for Food and Agriculture</w:t>
            </w:r>
            <w:r w:rsidR="00452033">
              <w:rPr>
                <w:b/>
                <w:bCs/>
                <w:color w:val="000000" w:themeColor="text1"/>
                <w:sz w:val="20"/>
                <w:szCs w:val="20"/>
                <w:lang w:bidi="ar-SY"/>
              </w:rPr>
              <w:t>;</w:t>
            </w:r>
            <w:r w:rsidRPr="00B21E64">
              <w:rPr>
                <w:b/>
                <w:bCs/>
                <w:color w:val="000000" w:themeColor="text1"/>
                <w:sz w:val="20"/>
                <w:szCs w:val="20"/>
                <w:lang w:bidi="ar-SY"/>
              </w:rPr>
              <w:t xml:space="preserve"> </w:t>
            </w:r>
            <w:r w:rsidR="00452033">
              <w:rPr>
                <w:b/>
                <w:bCs/>
                <w:color w:val="000000" w:themeColor="text1"/>
                <w:sz w:val="20"/>
                <w:szCs w:val="20"/>
                <w:lang w:bidi="ar-SY"/>
              </w:rPr>
              <w:t xml:space="preserve">the </w:t>
            </w:r>
            <w:r w:rsidR="00532FAA">
              <w:rPr>
                <w:b/>
                <w:bCs/>
                <w:color w:val="000000" w:themeColor="text1"/>
                <w:sz w:val="20"/>
                <w:szCs w:val="20"/>
                <w:lang w:bidi="ar-SY"/>
              </w:rPr>
              <w:t xml:space="preserve">Secretariat of the </w:t>
            </w:r>
            <w:r w:rsidR="00452033" w:rsidRPr="00452033">
              <w:rPr>
                <w:b/>
                <w:bCs/>
                <w:color w:val="000000" w:themeColor="text1"/>
                <w:sz w:val="20"/>
                <w:szCs w:val="20"/>
                <w:lang w:bidi="ar-SY"/>
              </w:rPr>
              <w:t>Agreement under the United Nations Convention on the Law of the Sea on the Conservation and Sustainable Use of Marine Biological Diversity of Areas beyond National Jurisdiction</w:t>
            </w:r>
            <w:r w:rsidR="00465910">
              <w:rPr>
                <w:b/>
                <w:bCs/>
                <w:color w:val="000000" w:themeColor="text1"/>
                <w:sz w:val="20"/>
                <w:szCs w:val="20"/>
                <w:lang w:bidi="ar-SY"/>
              </w:rPr>
              <w:t>;</w:t>
            </w:r>
            <w:r w:rsidR="004366DA">
              <w:rPr>
                <w:b/>
                <w:bCs/>
                <w:color w:val="000000" w:themeColor="text1"/>
                <w:sz w:val="20"/>
                <w:szCs w:val="20"/>
                <w:lang w:bidi="ar-SY"/>
              </w:rPr>
              <w:t xml:space="preserve"> the World Health Organization</w:t>
            </w:r>
            <w:r w:rsidR="00431CE5">
              <w:rPr>
                <w:b/>
                <w:bCs/>
                <w:color w:val="000000" w:themeColor="text1"/>
                <w:sz w:val="20"/>
                <w:szCs w:val="20"/>
                <w:lang w:bidi="ar-SY"/>
              </w:rPr>
              <w:t>;</w:t>
            </w:r>
            <w:r w:rsidR="004366DA">
              <w:rPr>
                <w:b/>
                <w:bCs/>
                <w:color w:val="000000" w:themeColor="text1"/>
                <w:sz w:val="20"/>
                <w:szCs w:val="20"/>
                <w:lang w:bidi="ar-SY"/>
              </w:rPr>
              <w:t xml:space="preserve"> and </w:t>
            </w:r>
            <w:r w:rsidR="00DC0251">
              <w:rPr>
                <w:b/>
                <w:bCs/>
                <w:color w:val="000000" w:themeColor="text1"/>
                <w:sz w:val="20"/>
                <w:szCs w:val="20"/>
                <w:lang w:bidi="ar-SY"/>
              </w:rPr>
              <w:t xml:space="preserve">the United Nations </w:t>
            </w:r>
            <w:r w:rsidR="001673F7">
              <w:rPr>
                <w:b/>
                <w:bCs/>
                <w:color w:val="000000" w:themeColor="text1"/>
                <w:sz w:val="20"/>
                <w:szCs w:val="20"/>
                <w:lang w:bidi="ar-SY"/>
              </w:rPr>
              <w:t xml:space="preserve">Information </w:t>
            </w:r>
            <w:r w:rsidR="00DC0251">
              <w:rPr>
                <w:b/>
                <w:bCs/>
                <w:color w:val="000000" w:themeColor="text1"/>
                <w:sz w:val="20"/>
                <w:szCs w:val="20"/>
                <w:lang w:bidi="ar-SY"/>
              </w:rPr>
              <w:t>Portal on Multilateral Environmental Agreements</w:t>
            </w:r>
            <w:r w:rsidRPr="00B21E64">
              <w:rPr>
                <w:b/>
                <w:bCs/>
                <w:color w:val="000000" w:themeColor="text1"/>
                <w:sz w:val="20"/>
                <w:szCs w:val="20"/>
                <w:lang w:bidi="ar-SY"/>
              </w:rPr>
              <w:t>)</w:t>
            </w:r>
            <w:r w:rsidR="009B2EE1" w:rsidRPr="009B2EE1">
              <w:rPr>
                <w:rFonts w:ascii="Helvetica" w:eastAsia="Times New Roman" w:hAnsi="Helvetica"/>
                <w:b/>
                <w:bCs/>
                <w:color w:val="FFFFFF"/>
                <w:kern w:val="36"/>
                <w:sz w:val="46"/>
                <w:szCs w:val="46"/>
                <w:lang w:val="en-US"/>
              </w:rPr>
              <w:t xml:space="preserve"> </w:t>
            </w:r>
          </w:p>
          <w:p w14:paraId="6E97FC13" w14:textId="5C49245F" w:rsidR="00031B45" w:rsidRPr="00B21E64" w:rsidRDefault="00031B45" w:rsidP="00031B45">
            <w:pPr>
              <w:jc w:val="left"/>
              <w:rPr>
                <w:color w:val="000000" w:themeColor="text1"/>
                <w:sz w:val="20"/>
                <w:szCs w:val="20"/>
              </w:rPr>
            </w:pPr>
          </w:p>
        </w:tc>
        <w:tc>
          <w:tcPr>
            <w:tcW w:w="2204" w:type="dxa"/>
            <w:shd w:val="clear" w:color="auto" w:fill="D9D9D9" w:themeFill="background1" w:themeFillShade="D9"/>
            <w:vAlign w:val="center"/>
          </w:tcPr>
          <w:p w14:paraId="57AE500C" w14:textId="77777777" w:rsidR="00031B45" w:rsidRPr="00B21E64" w:rsidRDefault="00031B45" w:rsidP="00031B45">
            <w:pPr>
              <w:jc w:val="center"/>
              <w:rPr>
                <w:color w:val="000000" w:themeColor="text1"/>
                <w:sz w:val="20"/>
                <w:szCs w:val="20"/>
                <w:lang w:bidi="ar-SY"/>
              </w:rPr>
            </w:pPr>
            <w:r w:rsidRPr="00B21E64">
              <w:rPr>
                <w:color w:val="000000" w:themeColor="text1"/>
                <w:sz w:val="20"/>
                <w:szCs w:val="20"/>
                <w:lang w:bidi="ar-SY"/>
              </w:rPr>
              <w:t>LOW</w:t>
            </w:r>
          </w:p>
        </w:tc>
      </w:tr>
      <w:tr w:rsidR="00031B45" w:rsidRPr="00FE6147" w14:paraId="3729F24B" w14:textId="77777777" w:rsidTr="000F747D">
        <w:tc>
          <w:tcPr>
            <w:tcW w:w="936" w:type="dxa"/>
            <w:shd w:val="clear" w:color="auto" w:fill="BFBFBF" w:themeFill="background1" w:themeFillShade="BF"/>
            <w:vAlign w:val="center"/>
          </w:tcPr>
          <w:p w14:paraId="5941A2CC" w14:textId="77777777" w:rsidR="00031B45" w:rsidRPr="00FE6147" w:rsidRDefault="00031B45" w:rsidP="00031B45">
            <w:pPr>
              <w:jc w:val="center"/>
              <w:rPr>
                <w:i/>
                <w:iCs/>
                <w:color w:val="000000" w:themeColor="text1"/>
                <w:sz w:val="20"/>
                <w:szCs w:val="20"/>
              </w:rPr>
            </w:pPr>
          </w:p>
        </w:tc>
        <w:tc>
          <w:tcPr>
            <w:tcW w:w="6446" w:type="dxa"/>
            <w:shd w:val="clear" w:color="auto" w:fill="BFBFBF" w:themeFill="background1" w:themeFillShade="BF"/>
          </w:tcPr>
          <w:p w14:paraId="460F4426" w14:textId="77777777" w:rsidR="00031B45" w:rsidRPr="00FE6147" w:rsidRDefault="00031B45" w:rsidP="00031B45">
            <w:pPr>
              <w:jc w:val="left"/>
              <w:rPr>
                <w:i/>
                <w:iCs/>
                <w:color w:val="000000" w:themeColor="text1"/>
                <w:sz w:val="20"/>
                <w:szCs w:val="20"/>
                <w:lang w:bidi="ar-SY"/>
              </w:rPr>
            </w:pPr>
            <w:r w:rsidRPr="00FE6147">
              <w:rPr>
                <w:i/>
                <w:iCs/>
                <w:color w:val="000000" w:themeColor="text1"/>
                <w:sz w:val="20"/>
                <w:szCs w:val="20"/>
                <w:lang w:bidi="ar-SY"/>
              </w:rPr>
              <w:t>Activities</w:t>
            </w:r>
          </w:p>
        </w:tc>
        <w:tc>
          <w:tcPr>
            <w:tcW w:w="2204" w:type="dxa"/>
            <w:shd w:val="clear" w:color="auto" w:fill="BFBFBF" w:themeFill="background1" w:themeFillShade="BF"/>
          </w:tcPr>
          <w:p w14:paraId="52B6500D" w14:textId="77777777" w:rsidR="00031B45" w:rsidRPr="00FE6147" w:rsidRDefault="00031B45" w:rsidP="00031B45">
            <w:pPr>
              <w:jc w:val="center"/>
              <w:rPr>
                <w:i/>
                <w:iCs/>
                <w:color w:val="000000" w:themeColor="text1"/>
                <w:sz w:val="20"/>
                <w:szCs w:val="20"/>
                <w:lang w:bidi="ar-SY"/>
              </w:rPr>
            </w:pPr>
            <w:r w:rsidRPr="00FE6147">
              <w:rPr>
                <w:i/>
                <w:iCs/>
                <w:color w:val="000000" w:themeColor="text1"/>
                <w:sz w:val="20"/>
                <w:szCs w:val="20"/>
                <w:lang w:bidi="ar-SY"/>
              </w:rPr>
              <w:t>Category</w:t>
            </w:r>
          </w:p>
        </w:tc>
      </w:tr>
      <w:tr w:rsidR="00031B45" w:rsidRPr="00B21E64" w14:paraId="5D734945" w14:textId="77777777" w:rsidTr="00356235">
        <w:tc>
          <w:tcPr>
            <w:tcW w:w="936" w:type="dxa"/>
            <w:vAlign w:val="center"/>
          </w:tcPr>
          <w:p w14:paraId="5F40EC7A" w14:textId="77777777" w:rsidR="00031B45" w:rsidRPr="00B21E64" w:rsidRDefault="00031B45" w:rsidP="00031B45">
            <w:pPr>
              <w:jc w:val="center"/>
              <w:rPr>
                <w:b/>
                <w:bCs/>
                <w:color w:val="000000" w:themeColor="text1"/>
                <w:sz w:val="20"/>
                <w:szCs w:val="20"/>
              </w:rPr>
            </w:pPr>
            <w:r w:rsidRPr="00B21E64">
              <w:rPr>
                <w:b/>
                <w:bCs/>
                <w:color w:val="000000" w:themeColor="text1"/>
                <w:sz w:val="20"/>
                <w:szCs w:val="20"/>
              </w:rPr>
              <w:t>a</w:t>
            </w:r>
          </w:p>
        </w:tc>
        <w:tc>
          <w:tcPr>
            <w:tcW w:w="6446" w:type="dxa"/>
          </w:tcPr>
          <w:p w14:paraId="58BCFE3A" w14:textId="29770F6E" w:rsidR="00031B45" w:rsidRPr="00B21E64" w:rsidRDefault="00031B45" w:rsidP="00031B45">
            <w:pPr>
              <w:jc w:val="left"/>
              <w:rPr>
                <w:b/>
                <w:bCs/>
                <w:color w:val="000000" w:themeColor="text1"/>
                <w:sz w:val="20"/>
                <w:szCs w:val="20"/>
              </w:rPr>
            </w:pPr>
            <w:r w:rsidRPr="00B21E64">
              <w:rPr>
                <w:color w:val="000000" w:themeColor="text1"/>
                <w:sz w:val="20"/>
                <w:szCs w:val="20"/>
                <w:lang w:bidi="ar-SY"/>
              </w:rPr>
              <w:t>Monitor</w:t>
            </w:r>
            <w:r w:rsidR="001D6BC1">
              <w:rPr>
                <w:color w:val="000000" w:themeColor="text1"/>
                <w:sz w:val="20"/>
                <w:szCs w:val="20"/>
                <w:lang w:bidi="ar-SY"/>
              </w:rPr>
              <w:t>ing</w:t>
            </w:r>
            <w:r w:rsidRPr="00B21E64">
              <w:rPr>
                <w:color w:val="000000" w:themeColor="text1"/>
                <w:sz w:val="20"/>
                <w:szCs w:val="20"/>
                <w:lang w:bidi="ar-SY"/>
              </w:rPr>
              <w:t xml:space="preserve"> and contribut</w:t>
            </w:r>
            <w:r w:rsidR="001D6BC1">
              <w:rPr>
                <w:color w:val="000000" w:themeColor="text1"/>
                <w:sz w:val="20"/>
                <w:szCs w:val="20"/>
                <w:lang w:bidi="ar-SY"/>
              </w:rPr>
              <w:t>ing</w:t>
            </w:r>
            <w:r w:rsidRPr="00B21E64">
              <w:rPr>
                <w:color w:val="000000" w:themeColor="text1"/>
                <w:sz w:val="20"/>
                <w:szCs w:val="20"/>
                <w:lang w:bidi="ar-SY"/>
              </w:rPr>
              <w:t xml:space="preserve"> to support</w:t>
            </w:r>
            <w:r w:rsidR="001D6BC1">
              <w:rPr>
                <w:color w:val="000000" w:themeColor="text1"/>
                <w:sz w:val="20"/>
                <w:szCs w:val="20"/>
                <w:lang w:bidi="ar-SY"/>
              </w:rPr>
              <w:t xml:space="preserve"> for</w:t>
            </w:r>
            <w:r w:rsidRPr="00B21E64">
              <w:rPr>
                <w:color w:val="000000" w:themeColor="text1"/>
                <w:sz w:val="20"/>
                <w:szCs w:val="20"/>
                <w:lang w:bidi="ar-SY"/>
              </w:rPr>
              <w:t xml:space="preserve"> relevant developments in other </w:t>
            </w:r>
            <w:r w:rsidR="00D17985">
              <w:rPr>
                <w:color w:val="000000" w:themeColor="text1"/>
                <w:sz w:val="20"/>
                <w:szCs w:val="20"/>
                <w:lang w:bidi="ar-SY"/>
              </w:rPr>
              <w:t>access and benefit</w:t>
            </w:r>
            <w:r w:rsidR="00F1552C">
              <w:rPr>
                <w:color w:val="000000" w:themeColor="text1"/>
                <w:sz w:val="20"/>
                <w:szCs w:val="20"/>
                <w:lang w:bidi="ar-SY"/>
              </w:rPr>
              <w:t>-</w:t>
            </w:r>
            <w:r w:rsidR="00D17985">
              <w:rPr>
                <w:color w:val="000000" w:themeColor="text1"/>
                <w:sz w:val="20"/>
                <w:szCs w:val="20"/>
                <w:lang w:bidi="ar-SY"/>
              </w:rPr>
              <w:t>sharing</w:t>
            </w:r>
            <w:r w:rsidRPr="00B21E64">
              <w:rPr>
                <w:color w:val="000000" w:themeColor="text1"/>
                <w:sz w:val="20"/>
                <w:szCs w:val="20"/>
                <w:lang w:bidi="ar-SY"/>
              </w:rPr>
              <w:t>-related for</w:t>
            </w:r>
            <w:r w:rsidR="00424C03">
              <w:rPr>
                <w:color w:val="000000" w:themeColor="text1"/>
                <w:sz w:val="20"/>
                <w:szCs w:val="20"/>
                <w:lang w:bidi="ar-SY"/>
              </w:rPr>
              <w:t>ums</w:t>
            </w:r>
            <w:r w:rsidRPr="00B21E64">
              <w:rPr>
                <w:color w:val="000000" w:themeColor="text1"/>
                <w:sz w:val="20"/>
                <w:szCs w:val="20"/>
                <w:lang w:bidi="ar-SY"/>
              </w:rPr>
              <w:t xml:space="preserve"> concerning clearing-house </w:t>
            </w:r>
            <w:r w:rsidRPr="00B21E64">
              <w:rPr>
                <w:color w:val="000000" w:themeColor="text1"/>
                <w:sz w:val="20"/>
                <w:szCs w:val="20"/>
                <w:lang w:bidi="ar-SY"/>
              </w:rPr>
              <w:lastRenderedPageBreak/>
              <w:t xml:space="preserve">mechanisms, with a view to supporting the continuous development and improvement of the </w:t>
            </w:r>
            <w:proofErr w:type="gramStart"/>
            <w:r w:rsidRPr="00B21E64">
              <w:rPr>
                <w:color w:val="000000" w:themeColor="text1"/>
                <w:sz w:val="20"/>
                <w:szCs w:val="20"/>
                <w:lang w:bidi="ar-SY"/>
              </w:rPr>
              <w:t>Clearing-House</w:t>
            </w:r>
            <w:proofErr w:type="gramEnd"/>
            <w:r w:rsidRPr="00B21E64">
              <w:rPr>
                <w:color w:val="000000" w:themeColor="text1"/>
                <w:sz w:val="20"/>
                <w:szCs w:val="20"/>
                <w:lang w:bidi="ar-SY"/>
              </w:rPr>
              <w:t xml:space="preserve"> through the sharing and application of relevant experiences and good practices.</w:t>
            </w:r>
          </w:p>
        </w:tc>
        <w:tc>
          <w:tcPr>
            <w:tcW w:w="2204" w:type="dxa"/>
            <w:vAlign w:val="center"/>
          </w:tcPr>
          <w:p w14:paraId="6571E537" w14:textId="4475F9C4" w:rsidR="00031B45" w:rsidRPr="00B21E64" w:rsidRDefault="002A1A32" w:rsidP="00356235">
            <w:pPr>
              <w:jc w:val="center"/>
              <w:rPr>
                <w:color w:val="000000" w:themeColor="text1"/>
                <w:sz w:val="20"/>
                <w:szCs w:val="20"/>
                <w:lang w:bidi="ar-SY"/>
              </w:rPr>
            </w:pPr>
            <w:r w:rsidRPr="00B21E64">
              <w:rPr>
                <w:color w:val="000000" w:themeColor="text1"/>
                <w:sz w:val="20"/>
                <w:szCs w:val="20"/>
                <w:lang w:bidi="ar-SY"/>
              </w:rPr>
              <w:lastRenderedPageBreak/>
              <w:t>Cooperation</w:t>
            </w:r>
          </w:p>
        </w:tc>
      </w:tr>
    </w:tbl>
    <w:p w14:paraId="611C902E" w14:textId="77777777" w:rsidR="00031B45" w:rsidRPr="00B21E64" w:rsidRDefault="00031B45" w:rsidP="006273D8">
      <w:pPr>
        <w:rPr>
          <w:color w:val="000000" w:themeColor="text1"/>
          <w:lang w:bidi="ar-SY"/>
        </w:rPr>
      </w:pPr>
    </w:p>
    <w:p w14:paraId="40EC81FE" w14:textId="35BC9375" w:rsidR="00127E5D" w:rsidRPr="00B21E64" w:rsidRDefault="00127E5D" w:rsidP="00BC1C20">
      <w:pPr>
        <w:pStyle w:val="Annex"/>
        <w:jc w:val="center"/>
        <w:rPr>
          <w:snapToGrid w:val="0"/>
          <w:color w:val="000000" w:themeColor="text1"/>
          <w:kern w:val="22"/>
        </w:rPr>
        <w:sectPr w:rsidR="00127E5D" w:rsidRPr="00B21E64" w:rsidSect="00463AFF">
          <w:pgSz w:w="12240" w:h="15840"/>
          <w:pgMar w:top="1134" w:right="1440" w:bottom="1134" w:left="1440" w:header="709" w:footer="709" w:gutter="0"/>
          <w:cols w:space="708"/>
          <w:docGrid w:linePitch="360"/>
        </w:sectPr>
      </w:pPr>
    </w:p>
    <w:p w14:paraId="2F3BAAA5" w14:textId="1E63D22B" w:rsidR="009E4297" w:rsidRPr="00B21E64" w:rsidRDefault="00D9286C" w:rsidP="00A655B2">
      <w:pPr>
        <w:pStyle w:val="Annex"/>
        <w:jc w:val="left"/>
        <w:rPr>
          <w:snapToGrid w:val="0"/>
        </w:rPr>
      </w:pPr>
      <w:r w:rsidRPr="00B21E64">
        <w:rPr>
          <w:snapToGrid w:val="0"/>
        </w:rPr>
        <w:lastRenderedPageBreak/>
        <w:t>Annex II</w:t>
      </w:r>
    </w:p>
    <w:p w14:paraId="2D6361B9" w14:textId="317B5E94" w:rsidR="00EF0EB6" w:rsidRPr="00B21E64" w:rsidRDefault="00F82917" w:rsidP="00A655B2">
      <w:pPr>
        <w:pStyle w:val="Title"/>
      </w:pPr>
      <w:r w:rsidRPr="00B21E64">
        <w:t>L</w:t>
      </w:r>
      <w:r w:rsidR="00D05E7C" w:rsidRPr="00B21E64">
        <w:t>ist</w:t>
      </w:r>
      <w:r w:rsidR="00855CCB" w:rsidRPr="00B21E64">
        <w:t xml:space="preserve"> </w:t>
      </w:r>
      <w:r w:rsidR="00D05E7C" w:rsidRPr="00B21E64">
        <w:t>of</w:t>
      </w:r>
      <w:r w:rsidR="00855CCB" w:rsidRPr="00B21E64">
        <w:t xml:space="preserve"> </w:t>
      </w:r>
      <w:r w:rsidR="00D05E7C" w:rsidRPr="00B21E64">
        <w:t>participants</w:t>
      </w:r>
      <w:r w:rsidR="00855CCB" w:rsidRPr="00B21E64">
        <w:t xml:space="preserve"> </w:t>
      </w:r>
    </w:p>
    <w:p w14:paraId="5D1741F6" w14:textId="77777777" w:rsidR="009E43D2" w:rsidRPr="00B21E64" w:rsidRDefault="009E43D2" w:rsidP="00D70F3B">
      <w:pPr>
        <w:pStyle w:val="Para10"/>
        <w:suppressLineNumbers/>
        <w:tabs>
          <w:tab w:val="clear" w:pos="644"/>
        </w:tabs>
        <w:suppressAutoHyphens/>
        <w:ind w:left="0"/>
        <w:rPr>
          <w:b/>
          <w:bCs/>
          <w:kern w:val="22"/>
        </w:rPr>
      </w:pPr>
      <w:r w:rsidRPr="00B21E64">
        <w:rPr>
          <w:b/>
          <w:bCs/>
          <w:kern w:val="22"/>
        </w:rPr>
        <w:t>Experts representing countries</w:t>
      </w:r>
    </w:p>
    <w:p w14:paraId="753874BF" w14:textId="77777777" w:rsidR="00403D17" w:rsidRPr="00B21E64" w:rsidRDefault="00403D17" w:rsidP="00A655B2">
      <w:pPr>
        <w:pStyle w:val="Para10"/>
        <w:suppressLineNumbers/>
        <w:tabs>
          <w:tab w:val="clear" w:pos="644"/>
        </w:tabs>
        <w:suppressAutoHyphens/>
        <w:spacing w:after="0"/>
        <w:ind w:left="567" w:hanging="283"/>
        <w:jc w:val="left"/>
        <w:rPr>
          <w:b/>
          <w:bCs/>
        </w:rPr>
      </w:pPr>
      <w:r w:rsidRPr="00B21E64">
        <w:rPr>
          <w:b/>
          <w:bCs/>
        </w:rPr>
        <w:t xml:space="preserve">African States </w:t>
      </w:r>
    </w:p>
    <w:p w14:paraId="7269C5AC" w14:textId="5797C341" w:rsidR="00403D17" w:rsidRPr="00B21E64" w:rsidRDefault="00403D17" w:rsidP="00A655B2">
      <w:pPr>
        <w:pStyle w:val="Para10"/>
        <w:suppressLineNumbers/>
        <w:tabs>
          <w:tab w:val="clear" w:pos="644"/>
        </w:tabs>
        <w:suppressAutoHyphens/>
        <w:spacing w:after="0"/>
        <w:ind w:left="567" w:hanging="283"/>
        <w:jc w:val="left"/>
      </w:pPr>
      <w:r w:rsidRPr="00B21E64">
        <w:t>Aurélie Taylor Patience Dingom (Cameroon)</w:t>
      </w:r>
    </w:p>
    <w:p w14:paraId="50186760" w14:textId="742A7BB6" w:rsidR="00403D17" w:rsidRPr="00B21E64" w:rsidRDefault="00403D17" w:rsidP="00A655B2">
      <w:pPr>
        <w:pStyle w:val="Para10"/>
        <w:suppressLineNumbers/>
        <w:tabs>
          <w:tab w:val="clear" w:pos="644"/>
        </w:tabs>
        <w:suppressAutoHyphens/>
        <w:spacing w:after="0"/>
        <w:ind w:left="567" w:hanging="283"/>
        <w:jc w:val="left"/>
      </w:pPr>
      <w:r w:rsidRPr="00B21E64">
        <w:t xml:space="preserve">Martha Mphatso Kalemba (Malawi) </w:t>
      </w:r>
    </w:p>
    <w:p w14:paraId="5F56FB78" w14:textId="77777777" w:rsidR="00403D17" w:rsidRPr="00B21E64" w:rsidRDefault="00403D17" w:rsidP="00A655B2">
      <w:pPr>
        <w:pStyle w:val="Para10"/>
        <w:suppressLineNumbers/>
        <w:tabs>
          <w:tab w:val="clear" w:pos="644"/>
        </w:tabs>
        <w:suppressAutoHyphens/>
        <w:spacing w:after="0"/>
        <w:ind w:left="567" w:hanging="283"/>
        <w:jc w:val="left"/>
      </w:pPr>
    </w:p>
    <w:p w14:paraId="74802F01" w14:textId="77777777" w:rsidR="00403D17" w:rsidRPr="00B21E64" w:rsidRDefault="00403D17" w:rsidP="00A655B2">
      <w:pPr>
        <w:pStyle w:val="Para10"/>
        <w:suppressLineNumbers/>
        <w:tabs>
          <w:tab w:val="clear" w:pos="644"/>
        </w:tabs>
        <w:suppressAutoHyphens/>
        <w:spacing w:after="0"/>
        <w:ind w:left="567" w:hanging="283"/>
        <w:jc w:val="left"/>
        <w:rPr>
          <w:b/>
          <w:bCs/>
        </w:rPr>
      </w:pPr>
      <w:r w:rsidRPr="00B21E64">
        <w:rPr>
          <w:b/>
          <w:bCs/>
        </w:rPr>
        <w:t xml:space="preserve">Asia-Pacific States </w:t>
      </w:r>
    </w:p>
    <w:p w14:paraId="3EF229F8" w14:textId="1CD8F2ED" w:rsidR="00403D17" w:rsidRPr="00B21E64" w:rsidRDefault="00403D17" w:rsidP="00BC1C20">
      <w:pPr>
        <w:pStyle w:val="Para10"/>
        <w:suppressLineNumbers/>
        <w:tabs>
          <w:tab w:val="clear" w:pos="644"/>
        </w:tabs>
        <w:suppressAutoHyphens/>
        <w:spacing w:after="0"/>
        <w:jc w:val="left"/>
      </w:pPr>
      <w:r w:rsidRPr="00B21E64">
        <w:t xml:space="preserve">Karma Dema Dorji (Bhutan) </w:t>
      </w:r>
    </w:p>
    <w:p w14:paraId="569FF0FE" w14:textId="02AE57A1" w:rsidR="00403D17" w:rsidRPr="00B21E64" w:rsidRDefault="00403D17" w:rsidP="00A655B2">
      <w:pPr>
        <w:pStyle w:val="Para10"/>
        <w:suppressLineNumbers/>
        <w:tabs>
          <w:tab w:val="clear" w:pos="644"/>
        </w:tabs>
        <w:suppressAutoHyphens/>
        <w:spacing w:after="0"/>
        <w:ind w:left="567" w:hanging="283"/>
        <w:jc w:val="left"/>
      </w:pPr>
      <w:proofErr w:type="spellStart"/>
      <w:r w:rsidRPr="00B21E64">
        <w:t>Somphavanh</w:t>
      </w:r>
      <w:proofErr w:type="spellEnd"/>
      <w:r w:rsidRPr="00B21E64">
        <w:t xml:space="preserve"> </w:t>
      </w:r>
      <w:proofErr w:type="spellStart"/>
      <w:r w:rsidRPr="00B21E64">
        <w:t>Radavanh</w:t>
      </w:r>
      <w:proofErr w:type="spellEnd"/>
      <w:r w:rsidRPr="00B21E64">
        <w:t xml:space="preserve"> (Lao </w:t>
      </w:r>
      <w:r w:rsidR="00D32937">
        <w:t>People’s Democratic Republic</w:t>
      </w:r>
      <w:r w:rsidRPr="00B21E64">
        <w:t xml:space="preserve">) </w:t>
      </w:r>
    </w:p>
    <w:p w14:paraId="08DB0B94" w14:textId="7564799A" w:rsidR="00403D17" w:rsidRPr="00B21E64" w:rsidRDefault="00403D17" w:rsidP="00A655B2">
      <w:pPr>
        <w:pStyle w:val="Para10"/>
        <w:suppressLineNumbers/>
        <w:tabs>
          <w:tab w:val="clear" w:pos="644"/>
        </w:tabs>
        <w:suppressAutoHyphens/>
        <w:spacing w:after="0"/>
        <w:ind w:left="567" w:hanging="283"/>
        <w:jc w:val="left"/>
      </w:pPr>
      <w:r w:rsidRPr="00B21E64">
        <w:t xml:space="preserve">Achuta Nand Shukla (India) </w:t>
      </w:r>
    </w:p>
    <w:p w14:paraId="5068B5A2" w14:textId="77777777" w:rsidR="00403D17" w:rsidRPr="00B21E64" w:rsidRDefault="00403D17" w:rsidP="00A655B2">
      <w:pPr>
        <w:pStyle w:val="Para10"/>
        <w:suppressLineNumbers/>
        <w:tabs>
          <w:tab w:val="clear" w:pos="644"/>
        </w:tabs>
        <w:suppressAutoHyphens/>
        <w:spacing w:after="0"/>
        <w:ind w:left="567" w:hanging="283"/>
        <w:jc w:val="left"/>
      </w:pPr>
    </w:p>
    <w:p w14:paraId="5D64BFE9" w14:textId="77777777" w:rsidR="00403D17" w:rsidRPr="00B21E64" w:rsidRDefault="00403D17" w:rsidP="00A655B2">
      <w:pPr>
        <w:pStyle w:val="Para10"/>
        <w:suppressLineNumbers/>
        <w:tabs>
          <w:tab w:val="clear" w:pos="644"/>
        </w:tabs>
        <w:suppressAutoHyphens/>
        <w:spacing w:after="0"/>
        <w:ind w:left="567" w:hanging="283"/>
        <w:jc w:val="left"/>
        <w:rPr>
          <w:b/>
          <w:bCs/>
        </w:rPr>
      </w:pPr>
      <w:r w:rsidRPr="00B21E64">
        <w:rPr>
          <w:b/>
          <w:bCs/>
        </w:rPr>
        <w:t xml:space="preserve">Eastern European States </w:t>
      </w:r>
    </w:p>
    <w:p w14:paraId="18367E0C" w14:textId="2A99F90B" w:rsidR="00403D17" w:rsidRPr="00B21E64" w:rsidRDefault="00403D17" w:rsidP="00A655B2">
      <w:pPr>
        <w:pStyle w:val="Para10"/>
        <w:suppressLineNumbers/>
        <w:tabs>
          <w:tab w:val="clear" w:pos="644"/>
        </w:tabs>
        <w:suppressAutoHyphens/>
        <w:spacing w:after="0"/>
        <w:ind w:left="567" w:hanging="283"/>
        <w:jc w:val="left"/>
      </w:pPr>
      <w:r w:rsidRPr="00B21E64">
        <w:t xml:space="preserve">Volha </w:t>
      </w:r>
      <w:proofErr w:type="spellStart"/>
      <w:r w:rsidRPr="00B21E64">
        <w:t>Malyshava</w:t>
      </w:r>
      <w:proofErr w:type="spellEnd"/>
      <w:r w:rsidRPr="00B21E64">
        <w:t xml:space="preserve"> (Belarus)</w:t>
      </w:r>
    </w:p>
    <w:p w14:paraId="10885CB9" w14:textId="6FF3DB5B" w:rsidR="00403D17" w:rsidRPr="00B21E64" w:rsidRDefault="00403D17" w:rsidP="00A655B2">
      <w:pPr>
        <w:pStyle w:val="Para10"/>
        <w:suppressLineNumbers/>
        <w:tabs>
          <w:tab w:val="clear" w:pos="644"/>
        </w:tabs>
        <w:suppressAutoHyphens/>
        <w:spacing w:after="0"/>
        <w:ind w:left="567" w:hanging="283"/>
        <w:jc w:val="left"/>
      </w:pPr>
      <w:r w:rsidRPr="00B21E64">
        <w:t xml:space="preserve">Arina Maraš (Montenegro) </w:t>
      </w:r>
    </w:p>
    <w:p w14:paraId="3BD962AB" w14:textId="77777777" w:rsidR="00403D17" w:rsidRPr="00B21E64" w:rsidRDefault="00403D17" w:rsidP="00A655B2">
      <w:pPr>
        <w:pStyle w:val="Para10"/>
        <w:suppressLineNumbers/>
        <w:tabs>
          <w:tab w:val="clear" w:pos="644"/>
        </w:tabs>
        <w:suppressAutoHyphens/>
        <w:spacing w:after="0"/>
        <w:ind w:left="567" w:hanging="283"/>
        <w:jc w:val="left"/>
      </w:pPr>
    </w:p>
    <w:p w14:paraId="1D9DDFCF" w14:textId="77777777" w:rsidR="00403D17" w:rsidRPr="00B21E64" w:rsidRDefault="00403D17" w:rsidP="00A655B2">
      <w:pPr>
        <w:pStyle w:val="Para10"/>
        <w:suppressLineNumbers/>
        <w:tabs>
          <w:tab w:val="clear" w:pos="644"/>
        </w:tabs>
        <w:suppressAutoHyphens/>
        <w:spacing w:after="0"/>
        <w:ind w:left="567" w:hanging="283"/>
        <w:jc w:val="left"/>
        <w:rPr>
          <w:b/>
          <w:bCs/>
        </w:rPr>
      </w:pPr>
      <w:r w:rsidRPr="00B21E64">
        <w:rPr>
          <w:b/>
          <w:bCs/>
        </w:rPr>
        <w:t xml:space="preserve">Latin America and Caribbean States </w:t>
      </w:r>
    </w:p>
    <w:p w14:paraId="6B343FFF" w14:textId="79333362" w:rsidR="00403D17" w:rsidRPr="008124DB" w:rsidRDefault="00403D17" w:rsidP="00A655B2">
      <w:pPr>
        <w:pStyle w:val="Para10"/>
        <w:suppressLineNumbers/>
        <w:tabs>
          <w:tab w:val="clear" w:pos="644"/>
        </w:tabs>
        <w:suppressAutoHyphens/>
        <w:spacing w:after="0"/>
        <w:ind w:left="567" w:hanging="283"/>
        <w:jc w:val="left"/>
        <w:rPr>
          <w:lang w:val="fr-FR"/>
        </w:rPr>
      </w:pPr>
      <w:r w:rsidRPr="008124DB">
        <w:rPr>
          <w:lang w:val="fr-FR"/>
        </w:rPr>
        <w:t xml:space="preserve">Isaque Medeiros Siqueira (Brazil) </w:t>
      </w:r>
    </w:p>
    <w:p w14:paraId="7D6EB858" w14:textId="3C472439" w:rsidR="00403D17" w:rsidRPr="008124DB" w:rsidRDefault="00403D17" w:rsidP="00A655B2">
      <w:pPr>
        <w:pStyle w:val="Para10"/>
        <w:suppressLineNumbers/>
        <w:tabs>
          <w:tab w:val="clear" w:pos="644"/>
        </w:tabs>
        <w:suppressAutoHyphens/>
        <w:spacing w:after="0"/>
        <w:ind w:left="567" w:hanging="283"/>
        <w:jc w:val="left"/>
        <w:rPr>
          <w:lang w:val="fr-FR"/>
        </w:rPr>
      </w:pPr>
      <w:r w:rsidRPr="008124DB">
        <w:rPr>
          <w:lang w:val="fr-FR"/>
        </w:rPr>
        <w:t xml:space="preserve">Fiorella Debora Briceño Núñez (Peru) </w:t>
      </w:r>
    </w:p>
    <w:p w14:paraId="209DC53B" w14:textId="77777777" w:rsidR="00403D17" w:rsidRPr="008124DB" w:rsidRDefault="00403D17" w:rsidP="00A655B2">
      <w:pPr>
        <w:pStyle w:val="Para10"/>
        <w:suppressLineNumbers/>
        <w:tabs>
          <w:tab w:val="clear" w:pos="644"/>
        </w:tabs>
        <w:suppressAutoHyphens/>
        <w:spacing w:after="0"/>
        <w:ind w:left="567" w:hanging="283"/>
        <w:jc w:val="left"/>
        <w:rPr>
          <w:lang w:val="fr-FR"/>
        </w:rPr>
      </w:pPr>
    </w:p>
    <w:p w14:paraId="7D207279" w14:textId="77777777" w:rsidR="00403D17" w:rsidRPr="00B21E64" w:rsidRDefault="00403D17" w:rsidP="00A655B2">
      <w:pPr>
        <w:pStyle w:val="Para10"/>
        <w:suppressLineNumbers/>
        <w:tabs>
          <w:tab w:val="clear" w:pos="644"/>
        </w:tabs>
        <w:suppressAutoHyphens/>
        <w:spacing w:after="0"/>
        <w:ind w:left="567" w:hanging="283"/>
        <w:jc w:val="left"/>
        <w:rPr>
          <w:b/>
          <w:bCs/>
        </w:rPr>
      </w:pPr>
      <w:r w:rsidRPr="00B21E64">
        <w:rPr>
          <w:b/>
          <w:bCs/>
        </w:rPr>
        <w:t xml:space="preserve">Western European and other States </w:t>
      </w:r>
    </w:p>
    <w:p w14:paraId="664155BD" w14:textId="10456EA9" w:rsidR="00403D17" w:rsidRPr="00B21E64" w:rsidRDefault="00403D17" w:rsidP="00A655B2">
      <w:pPr>
        <w:pStyle w:val="Para10"/>
        <w:suppressLineNumbers/>
        <w:tabs>
          <w:tab w:val="clear" w:pos="644"/>
        </w:tabs>
        <w:suppressAutoHyphens/>
        <w:spacing w:after="0"/>
        <w:ind w:left="567" w:hanging="283"/>
        <w:jc w:val="left"/>
      </w:pPr>
      <w:r w:rsidRPr="00B21E64">
        <w:t xml:space="preserve">Abraham (Han) de </w:t>
      </w:r>
      <w:proofErr w:type="spellStart"/>
      <w:r w:rsidRPr="00B21E64">
        <w:t>Koeijer</w:t>
      </w:r>
      <w:proofErr w:type="spellEnd"/>
      <w:r w:rsidRPr="00B21E64">
        <w:t xml:space="preserve"> (Belgium) </w:t>
      </w:r>
    </w:p>
    <w:p w14:paraId="7DF0BF9F" w14:textId="52B2F59A" w:rsidR="00403D17" w:rsidRPr="00B21E64" w:rsidRDefault="00403D17" w:rsidP="00A655B2">
      <w:pPr>
        <w:pStyle w:val="Para10"/>
        <w:suppressLineNumbers/>
        <w:tabs>
          <w:tab w:val="clear" w:pos="644"/>
        </w:tabs>
        <w:suppressAutoHyphens/>
        <w:spacing w:after="0"/>
        <w:ind w:left="567" w:hanging="283"/>
        <w:jc w:val="left"/>
      </w:pPr>
      <w:r w:rsidRPr="00B21E64">
        <w:t xml:space="preserve">Mara Grimminger (European Union) </w:t>
      </w:r>
    </w:p>
    <w:p w14:paraId="19CAD4A1" w14:textId="3684F53B" w:rsidR="002052D2" w:rsidRPr="00B21E64" w:rsidRDefault="00403D17" w:rsidP="00A655B2">
      <w:pPr>
        <w:pStyle w:val="Para10"/>
        <w:suppressLineNumbers/>
        <w:tabs>
          <w:tab w:val="clear" w:pos="644"/>
        </w:tabs>
        <w:suppressAutoHyphens/>
        <w:spacing w:after="0"/>
        <w:ind w:left="567" w:hanging="283"/>
        <w:jc w:val="left"/>
        <w:rPr>
          <w:szCs w:val="22"/>
        </w:rPr>
      </w:pPr>
      <w:r w:rsidRPr="00B21E64">
        <w:t>Jens Freitag (Germany)</w:t>
      </w:r>
    </w:p>
    <w:p w14:paraId="54080B53" w14:textId="77777777" w:rsidR="009E43D2" w:rsidRPr="00B21E64" w:rsidRDefault="009E43D2" w:rsidP="00A655B2">
      <w:pPr>
        <w:pStyle w:val="Para10"/>
        <w:suppressLineNumbers/>
        <w:tabs>
          <w:tab w:val="clear" w:pos="644"/>
        </w:tabs>
        <w:suppressAutoHyphens/>
        <w:spacing w:before="120"/>
        <w:ind w:left="0"/>
        <w:rPr>
          <w:b/>
          <w:bCs/>
          <w:kern w:val="22"/>
        </w:rPr>
      </w:pPr>
      <w:r w:rsidRPr="00B21E64">
        <w:rPr>
          <w:b/>
          <w:bCs/>
          <w:kern w:val="22"/>
        </w:rPr>
        <w:t>Secretariat of the Convention on Biological Diversity</w:t>
      </w:r>
    </w:p>
    <w:p w14:paraId="5FFB454B" w14:textId="25C09B92" w:rsidR="0043730A" w:rsidRPr="00B21E64" w:rsidRDefault="0043730A" w:rsidP="0043730A">
      <w:pPr>
        <w:pStyle w:val="Para10"/>
        <w:suppressLineNumbers/>
        <w:tabs>
          <w:tab w:val="clear" w:pos="644"/>
        </w:tabs>
        <w:suppressAutoHyphens/>
        <w:spacing w:before="120" w:after="0"/>
        <w:ind w:left="0"/>
        <w:jc w:val="left"/>
        <w:rPr>
          <w:kern w:val="22"/>
        </w:rPr>
      </w:pPr>
      <w:r w:rsidRPr="00B21E64">
        <w:t xml:space="preserve">     Taukondjo</w:t>
      </w:r>
      <w:r w:rsidRPr="00B21E64">
        <w:rPr>
          <w:kern w:val="22"/>
        </w:rPr>
        <w:t xml:space="preserve"> Sem Shikongo</w:t>
      </w:r>
    </w:p>
    <w:p w14:paraId="0A5A5936" w14:textId="0D1601BE" w:rsidR="0043730A" w:rsidRPr="00B21E64" w:rsidRDefault="0043730A" w:rsidP="0043730A">
      <w:pPr>
        <w:pStyle w:val="Para10"/>
        <w:suppressLineNumbers/>
        <w:tabs>
          <w:tab w:val="clear" w:pos="644"/>
        </w:tabs>
        <w:suppressAutoHyphens/>
        <w:spacing w:after="0"/>
        <w:jc w:val="left"/>
        <w:rPr>
          <w:kern w:val="22"/>
        </w:rPr>
      </w:pPr>
      <w:r w:rsidRPr="00B21E64">
        <w:rPr>
          <w:kern w:val="22"/>
        </w:rPr>
        <w:t>Senior Programme Management Officer, Access and Benefit-sharing Unit</w:t>
      </w:r>
    </w:p>
    <w:p w14:paraId="35E34AFA" w14:textId="691D0049" w:rsidR="00C3122C" w:rsidRPr="00B21E64" w:rsidRDefault="00C3122C" w:rsidP="00C3122C">
      <w:pPr>
        <w:pStyle w:val="Para10"/>
        <w:suppressLineNumbers/>
        <w:tabs>
          <w:tab w:val="clear" w:pos="644"/>
        </w:tabs>
        <w:suppressAutoHyphens/>
        <w:spacing w:before="120" w:after="0"/>
        <w:jc w:val="left"/>
        <w:rPr>
          <w:kern w:val="22"/>
        </w:rPr>
      </w:pPr>
      <w:r w:rsidRPr="00B21E64">
        <w:rPr>
          <w:kern w:val="22"/>
        </w:rPr>
        <w:t>Matthew Dias</w:t>
      </w:r>
    </w:p>
    <w:p w14:paraId="6BC026D1" w14:textId="77777777" w:rsidR="00C3122C" w:rsidRPr="00B21E64" w:rsidRDefault="00C3122C" w:rsidP="00C3122C">
      <w:pPr>
        <w:pStyle w:val="Para10"/>
        <w:suppressLineNumbers/>
        <w:tabs>
          <w:tab w:val="clear" w:pos="644"/>
        </w:tabs>
        <w:suppressAutoHyphens/>
        <w:spacing w:after="0"/>
        <w:jc w:val="left"/>
        <w:rPr>
          <w:kern w:val="22"/>
        </w:rPr>
      </w:pPr>
      <w:r w:rsidRPr="00B21E64">
        <w:rPr>
          <w:kern w:val="22"/>
        </w:rPr>
        <w:t>Information Management Officer, Access and Benefit-sharing Unit</w:t>
      </w:r>
    </w:p>
    <w:p w14:paraId="03C0DB3F" w14:textId="18A0DEF7" w:rsidR="009E43D2" w:rsidRPr="00B21E64" w:rsidRDefault="009E43D2" w:rsidP="00A655B2">
      <w:pPr>
        <w:pStyle w:val="Para10"/>
        <w:suppressLineNumbers/>
        <w:tabs>
          <w:tab w:val="clear" w:pos="644"/>
        </w:tabs>
        <w:suppressAutoHyphens/>
        <w:spacing w:before="120" w:after="0"/>
        <w:jc w:val="left"/>
        <w:rPr>
          <w:kern w:val="22"/>
        </w:rPr>
      </w:pPr>
      <w:r w:rsidRPr="00B21E64">
        <w:rPr>
          <w:kern w:val="22"/>
        </w:rPr>
        <w:t>Beatriz G</w:t>
      </w:r>
      <w:r w:rsidR="00C47F4E" w:rsidRPr="00B21E64">
        <w:rPr>
          <w:kern w:val="22"/>
        </w:rPr>
        <w:t>ó</w:t>
      </w:r>
      <w:r w:rsidRPr="00B21E64">
        <w:rPr>
          <w:kern w:val="22"/>
        </w:rPr>
        <w:t xml:space="preserve">mez Castro </w:t>
      </w:r>
    </w:p>
    <w:p w14:paraId="741A4E25" w14:textId="36B89985" w:rsidR="009E43D2" w:rsidRPr="00B21E64" w:rsidRDefault="009E43D2" w:rsidP="008E60C1">
      <w:pPr>
        <w:pStyle w:val="Para10"/>
        <w:suppressLineNumbers/>
        <w:tabs>
          <w:tab w:val="clear" w:pos="644"/>
        </w:tabs>
        <w:suppressAutoHyphens/>
        <w:spacing w:after="0"/>
        <w:jc w:val="left"/>
        <w:rPr>
          <w:kern w:val="22"/>
        </w:rPr>
      </w:pPr>
      <w:r w:rsidRPr="00B21E64">
        <w:rPr>
          <w:kern w:val="22"/>
        </w:rPr>
        <w:t>Programme Management Officer, Access and Benefit-sharing Unit</w:t>
      </w:r>
    </w:p>
    <w:p w14:paraId="61F681AA" w14:textId="6E967987" w:rsidR="0043730A" w:rsidRPr="00B21E64" w:rsidRDefault="0043730A" w:rsidP="0043730A">
      <w:pPr>
        <w:pStyle w:val="Para10"/>
        <w:suppressLineNumbers/>
        <w:tabs>
          <w:tab w:val="clear" w:pos="644"/>
        </w:tabs>
        <w:suppressAutoHyphens/>
        <w:spacing w:before="120" w:after="0"/>
        <w:jc w:val="left"/>
        <w:rPr>
          <w:kern w:val="22"/>
        </w:rPr>
      </w:pPr>
      <w:r w:rsidRPr="00B21E64">
        <w:rPr>
          <w:kern w:val="22"/>
        </w:rPr>
        <w:t>Nia Diaz Cherrett</w:t>
      </w:r>
    </w:p>
    <w:p w14:paraId="671A3B00" w14:textId="344DAECE" w:rsidR="00075B88" w:rsidRPr="00B21E64" w:rsidRDefault="0043730A" w:rsidP="0043730A">
      <w:pPr>
        <w:pStyle w:val="Para10"/>
        <w:suppressLineNumbers/>
        <w:tabs>
          <w:tab w:val="clear" w:pos="644"/>
        </w:tabs>
        <w:suppressAutoHyphens/>
        <w:spacing w:after="0"/>
        <w:jc w:val="left"/>
        <w:rPr>
          <w:kern w:val="22"/>
        </w:rPr>
      </w:pPr>
      <w:r w:rsidRPr="00B21E64">
        <w:rPr>
          <w:kern w:val="22"/>
        </w:rPr>
        <w:t>Programme Management Officer, Access and Benefit-sharing Unit</w:t>
      </w:r>
    </w:p>
    <w:p w14:paraId="68E60442" w14:textId="1DC11B0B" w:rsidR="009E43D2" w:rsidRPr="00B21E64" w:rsidRDefault="009E43D2" w:rsidP="00A655B2">
      <w:pPr>
        <w:pStyle w:val="Para10"/>
        <w:suppressLineNumbers/>
        <w:tabs>
          <w:tab w:val="clear" w:pos="644"/>
        </w:tabs>
        <w:suppressAutoHyphens/>
        <w:spacing w:before="120" w:after="0"/>
        <w:jc w:val="left"/>
        <w:rPr>
          <w:kern w:val="22"/>
        </w:rPr>
      </w:pPr>
      <w:r w:rsidRPr="00B21E64">
        <w:rPr>
          <w:kern w:val="22"/>
        </w:rPr>
        <w:t>Gisela Talamas</w:t>
      </w:r>
    </w:p>
    <w:p w14:paraId="15A4BB07" w14:textId="31C7D254" w:rsidR="00D70F3B" w:rsidRPr="00B21E64" w:rsidRDefault="009E43D2" w:rsidP="00E37015">
      <w:pPr>
        <w:pStyle w:val="Para10"/>
        <w:suppressLineNumbers/>
        <w:tabs>
          <w:tab w:val="clear" w:pos="644"/>
        </w:tabs>
        <w:suppressAutoHyphens/>
        <w:spacing w:after="0"/>
        <w:jc w:val="left"/>
        <w:rPr>
          <w:kern w:val="22"/>
        </w:rPr>
      </w:pPr>
      <w:r w:rsidRPr="00B21E64">
        <w:rPr>
          <w:kern w:val="22"/>
        </w:rPr>
        <w:t xml:space="preserve">Programme Management Assistant, </w:t>
      </w:r>
      <w:r w:rsidR="00134946" w:rsidRPr="00B21E64">
        <w:rPr>
          <w:kern w:val="22"/>
        </w:rPr>
        <w:t>Access and Benefit-sharing Unit</w:t>
      </w:r>
    </w:p>
    <w:p w14:paraId="1B8DED36" w14:textId="14373729" w:rsidR="00AF5C4C" w:rsidRPr="00B21E64" w:rsidRDefault="00AF5C4C" w:rsidP="00AF5C4C">
      <w:pPr>
        <w:pStyle w:val="Para10"/>
        <w:suppressLineNumbers/>
        <w:tabs>
          <w:tab w:val="clear" w:pos="644"/>
        </w:tabs>
        <w:suppressAutoHyphens/>
        <w:spacing w:before="120" w:after="0"/>
        <w:jc w:val="left"/>
        <w:rPr>
          <w:kern w:val="22"/>
        </w:rPr>
      </w:pPr>
      <w:r w:rsidRPr="00B21E64">
        <w:rPr>
          <w:kern w:val="22"/>
        </w:rPr>
        <w:t>Alexandra Coelho</w:t>
      </w:r>
    </w:p>
    <w:p w14:paraId="2ED1EE0F" w14:textId="77777777" w:rsidR="00AF5C4C" w:rsidRPr="00B21E64" w:rsidRDefault="00AF5C4C" w:rsidP="00AF5C4C">
      <w:pPr>
        <w:pStyle w:val="Para10"/>
        <w:suppressLineNumbers/>
        <w:tabs>
          <w:tab w:val="clear" w:pos="644"/>
        </w:tabs>
        <w:suppressAutoHyphens/>
        <w:spacing w:after="0"/>
        <w:jc w:val="left"/>
        <w:rPr>
          <w:kern w:val="22"/>
        </w:rPr>
      </w:pPr>
      <w:r w:rsidRPr="00B21E64">
        <w:rPr>
          <w:kern w:val="22"/>
        </w:rPr>
        <w:t>Programme Management Assistant, Access and Benefit-sharing Unit</w:t>
      </w:r>
    </w:p>
    <w:p w14:paraId="0085E8FE" w14:textId="77777777" w:rsidR="0007086A" w:rsidRPr="00B21E64" w:rsidRDefault="0007086A" w:rsidP="00E37015">
      <w:pPr>
        <w:pStyle w:val="Para10"/>
        <w:suppressLineNumbers/>
        <w:tabs>
          <w:tab w:val="clear" w:pos="644"/>
        </w:tabs>
        <w:suppressAutoHyphens/>
        <w:spacing w:after="0"/>
        <w:jc w:val="left"/>
        <w:rPr>
          <w:kern w:val="22"/>
        </w:rPr>
      </w:pPr>
    </w:p>
    <w:p w14:paraId="61202BA1" w14:textId="272B4F80" w:rsidR="0007086A" w:rsidRPr="00B21E64" w:rsidRDefault="0007086A" w:rsidP="00E37015">
      <w:pPr>
        <w:pStyle w:val="Para10"/>
        <w:suppressLineNumbers/>
        <w:tabs>
          <w:tab w:val="clear" w:pos="644"/>
        </w:tabs>
        <w:suppressAutoHyphens/>
        <w:spacing w:after="0"/>
        <w:jc w:val="left"/>
        <w:rPr>
          <w:kern w:val="22"/>
        </w:rPr>
      </w:pPr>
    </w:p>
    <w:p w14:paraId="0C2056F8" w14:textId="74C6D5E4" w:rsidR="0053384A" w:rsidRPr="00B21E64" w:rsidRDefault="0053384A" w:rsidP="00BC1C20">
      <w:pPr>
        <w:pStyle w:val="Para10"/>
        <w:suppressLineNumbers/>
        <w:tabs>
          <w:tab w:val="clear" w:pos="644"/>
        </w:tabs>
        <w:suppressAutoHyphens/>
        <w:spacing w:after="0"/>
        <w:ind w:left="0"/>
        <w:jc w:val="left"/>
        <w:rPr>
          <w:kern w:val="22"/>
        </w:rPr>
      </w:pPr>
    </w:p>
    <w:p w14:paraId="163DB60B" w14:textId="2C7D3F96" w:rsidR="00EF0EB6" w:rsidRPr="00B21E64" w:rsidRDefault="00544D4B" w:rsidP="00153560">
      <w:pPr>
        <w:pStyle w:val="HEADING"/>
        <w:suppressLineNumbers/>
        <w:tabs>
          <w:tab w:val="clear" w:pos="426"/>
          <w:tab w:val="left" w:pos="9356"/>
        </w:tabs>
        <w:suppressAutoHyphens/>
        <w:ind w:right="4"/>
      </w:pPr>
      <w:r w:rsidRPr="00B21E64">
        <w:t>__________</w:t>
      </w:r>
    </w:p>
    <w:sectPr w:rsidR="00EF0EB6" w:rsidRPr="00B21E64" w:rsidSect="00A655B2">
      <w:headerReference w:type="even" r:id="rId26"/>
      <w:headerReference w:type="default" r:id="rId27"/>
      <w:footerReference w:type="even" r:id="rId28"/>
      <w:footerReference w:type="default" r:id="rId2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550E2" w14:textId="77777777" w:rsidR="00FA3190" w:rsidRPr="00B21E64" w:rsidRDefault="00FA3190" w:rsidP="00A96B21">
      <w:r w:rsidRPr="00B21E64">
        <w:separator/>
      </w:r>
    </w:p>
  </w:endnote>
  <w:endnote w:type="continuationSeparator" w:id="0">
    <w:p w14:paraId="117DE00C" w14:textId="77777777" w:rsidR="00FA3190" w:rsidRPr="00B21E64" w:rsidRDefault="00FA3190" w:rsidP="00A96B21">
      <w:r w:rsidRPr="00B21E64">
        <w:continuationSeparator/>
      </w:r>
    </w:p>
  </w:endnote>
  <w:endnote w:type="continuationNotice" w:id="1">
    <w:p w14:paraId="5F7A522E" w14:textId="77777777" w:rsidR="00FA3190" w:rsidRPr="00B21E64" w:rsidRDefault="00FA3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DAC5" w14:textId="36915725" w:rsidR="005B01BC" w:rsidRPr="00B21E64" w:rsidRDefault="00FA3190" w:rsidP="003A2A3E">
    <w:pPr>
      <w:pStyle w:val="Footer"/>
      <w:jc w:val="left"/>
    </w:pPr>
    <w:sdt>
      <w:sdtPr>
        <w:id w:val="2065830978"/>
        <w:docPartObj>
          <w:docPartGallery w:val="Page Numbers (Top of Page)"/>
          <w:docPartUnique/>
        </w:docPartObj>
      </w:sdtPr>
      <w:sdtEndPr/>
      <w:sdtContent>
        <w:r w:rsidR="003A2A3E" w:rsidRPr="00B21E64">
          <w:rPr>
            <w:szCs w:val="20"/>
          </w:rPr>
          <w:fldChar w:fldCharType="begin"/>
        </w:r>
        <w:r w:rsidR="003A2A3E" w:rsidRPr="00B21E64">
          <w:rPr>
            <w:szCs w:val="20"/>
          </w:rPr>
          <w:instrText xml:space="preserve"> PAGE </w:instrText>
        </w:r>
        <w:r w:rsidR="003A2A3E" w:rsidRPr="00B21E64">
          <w:rPr>
            <w:szCs w:val="20"/>
          </w:rPr>
          <w:fldChar w:fldCharType="separate"/>
        </w:r>
        <w:r w:rsidR="003A2A3E" w:rsidRPr="00B21E64">
          <w:rPr>
            <w:szCs w:val="20"/>
          </w:rPr>
          <w:t>1</w:t>
        </w:r>
        <w:r w:rsidR="003A2A3E" w:rsidRPr="00B21E64">
          <w:rPr>
            <w:szCs w:val="20"/>
          </w:rPr>
          <w:fldChar w:fldCharType="end"/>
        </w:r>
        <w:r w:rsidR="003A2A3E" w:rsidRPr="00B21E64">
          <w:rPr>
            <w:szCs w:val="20"/>
          </w:rPr>
          <w:t>/</w:t>
        </w:r>
        <w:r w:rsidR="003A2A3E" w:rsidRPr="00B21E64">
          <w:rPr>
            <w:szCs w:val="20"/>
          </w:rPr>
          <w:fldChar w:fldCharType="begin"/>
        </w:r>
        <w:r w:rsidR="003A2A3E" w:rsidRPr="00B21E64">
          <w:rPr>
            <w:szCs w:val="20"/>
          </w:rPr>
          <w:instrText xml:space="preserve"> NUMPAGES  </w:instrText>
        </w:r>
        <w:r w:rsidR="003A2A3E" w:rsidRPr="00B21E64">
          <w:rPr>
            <w:szCs w:val="20"/>
          </w:rPr>
          <w:fldChar w:fldCharType="separate"/>
        </w:r>
        <w:r w:rsidR="003A2A3E" w:rsidRPr="00B21E64">
          <w:rPr>
            <w:szCs w:val="20"/>
          </w:rPr>
          <w:t>16</w:t>
        </w:r>
        <w:r w:rsidR="003A2A3E" w:rsidRPr="00B21E64">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544D" w14:textId="60BB2490" w:rsidR="00A655B2" w:rsidRPr="00B21E64" w:rsidRDefault="00FA3190" w:rsidP="003A2A3E">
    <w:pPr>
      <w:pStyle w:val="Footer"/>
      <w:jc w:val="right"/>
    </w:pPr>
    <w:sdt>
      <w:sdtPr>
        <w:id w:val="1871190158"/>
        <w:docPartObj>
          <w:docPartGallery w:val="Page Numbers (Top of Page)"/>
          <w:docPartUnique/>
        </w:docPartObj>
      </w:sdtPr>
      <w:sdtEndPr/>
      <w:sdtContent>
        <w:r w:rsidR="003A2A3E" w:rsidRPr="00B21E64">
          <w:rPr>
            <w:szCs w:val="20"/>
          </w:rPr>
          <w:fldChar w:fldCharType="begin"/>
        </w:r>
        <w:r w:rsidR="003A2A3E" w:rsidRPr="00B21E64">
          <w:rPr>
            <w:szCs w:val="20"/>
          </w:rPr>
          <w:instrText xml:space="preserve"> PAGE </w:instrText>
        </w:r>
        <w:r w:rsidR="003A2A3E" w:rsidRPr="00B21E64">
          <w:rPr>
            <w:szCs w:val="20"/>
          </w:rPr>
          <w:fldChar w:fldCharType="separate"/>
        </w:r>
        <w:r w:rsidR="003A2A3E" w:rsidRPr="00B21E64">
          <w:rPr>
            <w:szCs w:val="20"/>
          </w:rPr>
          <w:t>1</w:t>
        </w:r>
        <w:r w:rsidR="003A2A3E" w:rsidRPr="00B21E64">
          <w:rPr>
            <w:szCs w:val="20"/>
          </w:rPr>
          <w:fldChar w:fldCharType="end"/>
        </w:r>
        <w:r w:rsidR="003A2A3E" w:rsidRPr="00B21E64">
          <w:rPr>
            <w:szCs w:val="20"/>
          </w:rPr>
          <w:t>/</w:t>
        </w:r>
        <w:r w:rsidR="003A2A3E" w:rsidRPr="00B21E64">
          <w:rPr>
            <w:szCs w:val="20"/>
          </w:rPr>
          <w:fldChar w:fldCharType="begin"/>
        </w:r>
        <w:r w:rsidR="003A2A3E" w:rsidRPr="00B21E64">
          <w:rPr>
            <w:szCs w:val="20"/>
          </w:rPr>
          <w:instrText xml:space="preserve"> NUMPAGES  </w:instrText>
        </w:r>
        <w:r w:rsidR="003A2A3E" w:rsidRPr="00B21E64">
          <w:rPr>
            <w:szCs w:val="20"/>
          </w:rPr>
          <w:fldChar w:fldCharType="separate"/>
        </w:r>
        <w:r w:rsidR="003A2A3E" w:rsidRPr="00B21E64">
          <w:rPr>
            <w:szCs w:val="20"/>
          </w:rPr>
          <w:t>16</w:t>
        </w:r>
        <w:r w:rsidR="003A2A3E" w:rsidRPr="00B21E64">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63B66A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48BCF6E"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68C39" w14:textId="77777777" w:rsidR="00FA3190" w:rsidRPr="00B21E64" w:rsidRDefault="00FA3190" w:rsidP="00A96B21">
      <w:r w:rsidRPr="00B21E64">
        <w:separator/>
      </w:r>
    </w:p>
  </w:footnote>
  <w:footnote w:type="continuationSeparator" w:id="0">
    <w:p w14:paraId="5379F06D" w14:textId="77777777" w:rsidR="00FA3190" w:rsidRPr="00B21E64" w:rsidRDefault="00FA3190" w:rsidP="00A96B21">
      <w:r w:rsidRPr="00B21E64">
        <w:continuationSeparator/>
      </w:r>
    </w:p>
  </w:footnote>
  <w:footnote w:type="continuationNotice" w:id="1">
    <w:p w14:paraId="6CD563E1" w14:textId="77777777" w:rsidR="00FA3190" w:rsidRPr="00B21E64" w:rsidRDefault="00FA3190"/>
  </w:footnote>
  <w:footnote w:id="2">
    <w:p w14:paraId="7553C62B" w14:textId="24D86A56" w:rsidR="005A05FA" w:rsidRPr="00B21E64" w:rsidRDefault="005A05FA" w:rsidP="005A05FA">
      <w:pPr>
        <w:pStyle w:val="FootnoteText"/>
      </w:pPr>
      <w:r w:rsidRPr="00B21E64">
        <w:rPr>
          <w:rStyle w:val="FootnoteReference"/>
        </w:rPr>
        <w:footnoteRef/>
      </w:r>
      <w:r w:rsidRPr="00B21E64">
        <w:t xml:space="preserve"> </w:t>
      </w:r>
      <w:r w:rsidRPr="00B21E64">
        <w:rPr>
          <w:szCs w:val="18"/>
        </w:rPr>
        <w:t>CBD/NP/ABSCH-IAC/</w:t>
      </w:r>
      <w:r w:rsidR="00786178">
        <w:rPr>
          <w:szCs w:val="18"/>
        </w:rPr>
        <w:t>6</w:t>
      </w:r>
      <w:r w:rsidRPr="00B21E64">
        <w:rPr>
          <w:szCs w:val="18"/>
        </w:rPr>
        <w:t>/1.</w:t>
      </w:r>
    </w:p>
  </w:footnote>
  <w:footnote w:id="3">
    <w:p w14:paraId="554BDB4D" w14:textId="0F1240E6" w:rsidR="009C2287" w:rsidRPr="00B21E64" w:rsidRDefault="009C2287">
      <w:pPr>
        <w:pStyle w:val="FootnoteText"/>
      </w:pPr>
      <w:r w:rsidRPr="00B21E64">
        <w:rPr>
          <w:rStyle w:val="FootnoteReference"/>
        </w:rPr>
        <w:footnoteRef/>
      </w:r>
      <w:r w:rsidRPr="00B21E64">
        <w:t xml:space="preserve"> </w:t>
      </w:r>
      <w:r w:rsidR="008B28EF" w:rsidRPr="00B21E64">
        <w:rPr>
          <w:szCs w:val="18"/>
        </w:rPr>
        <w:t>CBD/NP/ABSCH-IAC/</w:t>
      </w:r>
      <w:r w:rsidR="00786178">
        <w:rPr>
          <w:szCs w:val="18"/>
        </w:rPr>
        <w:t>6</w:t>
      </w:r>
      <w:r w:rsidR="008B28EF" w:rsidRPr="00B21E64">
        <w:rPr>
          <w:szCs w:val="18"/>
        </w:rPr>
        <w:t>/1/Add.1</w:t>
      </w:r>
      <w:r w:rsidR="005C619E" w:rsidRPr="00B21E64">
        <w:rPr>
          <w:szCs w:val="18"/>
        </w:rPr>
        <w:t>.</w:t>
      </w:r>
    </w:p>
  </w:footnote>
  <w:footnote w:id="4">
    <w:p w14:paraId="2B0D1E4A" w14:textId="723C6C0B" w:rsidR="006156EE" w:rsidRPr="00B21E64" w:rsidRDefault="006156EE">
      <w:pPr>
        <w:pStyle w:val="FootnoteText"/>
      </w:pPr>
      <w:r w:rsidRPr="00B21E64">
        <w:rPr>
          <w:rStyle w:val="FootnoteReference"/>
        </w:rPr>
        <w:footnoteRef/>
      </w:r>
      <w:r w:rsidRPr="00B21E64">
        <w:t xml:space="preserve"> </w:t>
      </w:r>
      <w:hyperlink r:id="rId1" w:history="1">
        <w:r w:rsidR="00611452" w:rsidRPr="00B21E64">
          <w:rPr>
            <w:rStyle w:val="Hyperlink"/>
          </w:rPr>
          <w:t>Webinar</w:t>
        </w:r>
      </w:hyperlink>
      <w:r w:rsidR="00611452" w:rsidRPr="00B21E64">
        <w:t xml:space="preserve"> on </w:t>
      </w:r>
      <w:r w:rsidR="00611452">
        <w:t>c</w:t>
      </w:r>
      <w:r w:rsidR="00611452" w:rsidRPr="00B21E64">
        <w:t>apacity-</w:t>
      </w:r>
      <w:r w:rsidR="00611452">
        <w:t>b</w:t>
      </w:r>
      <w:r w:rsidR="00611452" w:rsidRPr="00B21E64">
        <w:t xml:space="preserve">uilding and </w:t>
      </w:r>
      <w:r w:rsidR="00611452">
        <w:t>f</w:t>
      </w:r>
      <w:r w:rsidR="00611452" w:rsidRPr="00B21E64">
        <w:t xml:space="preserve">inancial </w:t>
      </w:r>
      <w:r w:rsidR="00611452">
        <w:t>r</w:t>
      </w:r>
      <w:r w:rsidR="00611452" w:rsidRPr="00B21E64">
        <w:t xml:space="preserve">esources: </w:t>
      </w:r>
      <w:r w:rsidR="00611452">
        <w:t>f</w:t>
      </w:r>
      <w:r w:rsidR="00611452" w:rsidRPr="00B21E64">
        <w:t xml:space="preserve">indings from the </w:t>
      </w:r>
      <w:r w:rsidR="00611452">
        <w:t>a</w:t>
      </w:r>
      <w:r w:rsidR="00611452" w:rsidRPr="00B21E64">
        <w:t xml:space="preserve">ssessment and </w:t>
      </w:r>
      <w:r w:rsidR="007B461D">
        <w:t>r</w:t>
      </w:r>
      <w:r w:rsidR="00611452" w:rsidRPr="00B21E64">
        <w:t>eview of the Nagoya Protocol (</w:t>
      </w:r>
      <w:r w:rsidR="00611452">
        <w:t>1</w:t>
      </w:r>
      <w:r w:rsidR="00611452" w:rsidRPr="00B21E64">
        <w:t>9 May)</w:t>
      </w:r>
      <w:r w:rsidR="007B461D">
        <w:t xml:space="preserve"> and </w:t>
      </w:r>
      <w:hyperlink r:id="rId2" w:history="1">
        <w:r w:rsidR="007519D9">
          <w:rPr>
            <w:rStyle w:val="Hyperlink"/>
          </w:rPr>
          <w:t>w</w:t>
        </w:r>
        <w:r w:rsidR="000C19BF" w:rsidRPr="00B21E64">
          <w:rPr>
            <w:rStyle w:val="Hyperlink"/>
          </w:rPr>
          <w:t>ebinar</w:t>
        </w:r>
      </w:hyperlink>
      <w:r w:rsidR="000C19BF" w:rsidRPr="00B21E64">
        <w:t xml:space="preserve"> on the </w:t>
      </w:r>
      <w:r w:rsidR="00FC247A">
        <w:t xml:space="preserve">Access and Benefit-sharing </w:t>
      </w:r>
      <w:r w:rsidR="000C19BF" w:rsidRPr="00B21E64">
        <w:t xml:space="preserve">Clearing-House: </w:t>
      </w:r>
      <w:r w:rsidR="0024557B">
        <w:t>f</w:t>
      </w:r>
      <w:r w:rsidR="000C19BF" w:rsidRPr="00B21E64">
        <w:t xml:space="preserve">indings from the </w:t>
      </w:r>
      <w:r w:rsidR="0024557B">
        <w:t>a</w:t>
      </w:r>
      <w:r w:rsidR="000C19BF" w:rsidRPr="00B21E64">
        <w:t xml:space="preserve">ssessment and </w:t>
      </w:r>
      <w:r w:rsidR="0024557B">
        <w:t>r</w:t>
      </w:r>
      <w:r w:rsidR="000C19BF" w:rsidRPr="00B21E64">
        <w:t>eview of the Nagoya Protocol (20 May)</w:t>
      </w:r>
      <w:r w:rsidR="00FB27DB">
        <w:t>.</w:t>
      </w:r>
    </w:p>
  </w:footnote>
  <w:footnote w:id="5">
    <w:p w14:paraId="0E2CFC5A" w14:textId="1C1447CD" w:rsidR="000C0879" w:rsidRPr="00B21E64" w:rsidRDefault="000C0879">
      <w:pPr>
        <w:pStyle w:val="FootnoteText"/>
      </w:pPr>
      <w:r w:rsidRPr="00B21E64">
        <w:rPr>
          <w:rStyle w:val="FootnoteReference"/>
        </w:rPr>
        <w:footnoteRef/>
      </w:r>
      <w:r w:rsidRPr="00B21E64">
        <w:t xml:space="preserve"> See the report</w:t>
      </w:r>
      <w:r w:rsidR="00AD7A69">
        <w:t xml:space="preserve"> </w:t>
      </w:r>
      <w:r w:rsidRPr="00B21E64">
        <w:t xml:space="preserve">of the Compliance Committee under the Nagoya Protocol on Access and Benefit-sharing </w:t>
      </w:r>
      <w:r w:rsidR="006E601A">
        <w:t xml:space="preserve">on its </w:t>
      </w:r>
      <w:hyperlink r:id="rId3" w:history="1">
        <w:r w:rsidR="00551433">
          <w:rPr>
            <w:rStyle w:val="Hyperlink"/>
          </w:rPr>
          <w:t>f</w:t>
        </w:r>
        <w:r w:rsidR="006E601A" w:rsidRPr="00B21E64">
          <w:rPr>
            <w:rStyle w:val="Hyperlink"/>
          </w:rPr>
          <w:t>ifth meeting</w:t>
        </w:r>
      </w:hyperlink>
      <w:r w:rsidR="006E601A" w:rsidRPr="00B21E64">
        <w:t xml:space="preserve"> </w:t>
      </w:r>
      <w:r w:rsidRPr="00B21E64">
        <w:t>(27–29 May 2026)</w:t>
      </w:r>
      <w:r w:rsidR="00551433">
        <w:t xml:space="preserve"> and the</w:t>
      </w:r>
      <w:r w:rsidRPr="00B21E64">
        <w:t xml:space="preserve"> </w:t>
      </w:r>
      <w:r w:rsidR="00B24ADD">
        <w:t xml:space="preserve">report </w:t>
      </w:r>
      <w:r w:rsidRPr="00B21E64">
        <w:t xml:space="preserve">of the Informal Advisory Committee on Capacity-building for the Implementation of the Nagoya Protocol </w:t>
      </w:r>
      <w:r w:rsidR="001F4642">
        <w:t xml:space="preserve">on its </w:t>
      </w:r>
      <w:r w:rsidR="00AD7A69">
        <w:t>s</w:t>
      </w:r>
      <w:hyperlink r:id="rId4" w:history="1">
        <w:r w:rsidR="001F4642" w:rsidRPr="00B21E64">
          <w:rPr>
            <w:rStyle w:val="Hyperlink"/>
          </w:rPr>
          <w:t>ixth meeting</w:t>
        </w:r>
      </w:hyperlink>
      <w:r w:rsidR="001F4642" w:rsidRPr="00B21E64">
        <w:t xml:space="preserve"> </w:t>
      </w:r>
      <w:r w:rsidRPr="00B21E64">
        <w:t>(1–4 June 2026)</w:t>
      </w:r>
      <w:r w:rsidR="00F47AC6">
        <w:t>.</w:t>
      </w:r>
    </w:p>
  </w:footnote>
  <w:footnote w:id="6">
    <w:p w14:paraId="6FFD7464" w14:textId="6B6BE036" w:rsidR="0061068C" w:rsidRPr="00B21E64" w:rsidRDefault="0061068C" w:rsidP="0061068C">
      <w:pPr>
        <w:jc w:val="left"/>
      </w:pPr>
      <w:r w:rsidRPr="00B21E64">
        <w:rPr>
          <w:rStyle w:val="FootnoteReference"/>
        </w:rPr>
        <w:footnoteRef/>
      </w:r>
      <w:r w:rsidRPr="00B21E64">
        <w:t xml:space="preserve"> </w:t>
      </w:r>
      <w:r w:rsidR="00CB2CCB">
        <w:rPr>
          <w:sz w:val="18"/>
          <w:szCs w:val="18"/>
        </w:rPr>
        <w:t xml:space="preserve">For </w:t>
      </w:r>
      <w:r w:rsidR="00360A58" w:rsidRPr="00B21E64">
        <w:rPr>
          <w:sz w:val="18"/>
          <w:szCs w:val="18"/>
        </w:rPr>
        <w:t>community protocol</w:t>
      </w:r>
      <w:r w:rsidR="00AD7104">
        <w:rPr>
          <w:sz w:val="18"/>
          <w:szCs w:val="18"/>
        </w:rPr>
        <w:t>s</w:t>
      </w:r>
      <w:r w:rsidR="00360A58" w:rsidRPr="00B21E64">
        <w:rPr>
          <w:sz w:val="18"/>
          <w:szCs w:val="18"/>
        </w:rPr>
        <w:t xml:space="preserve"> </w:t>
      </w:r>
      <w:r w:rsidR="00AD7104">
        <w:rPr>
          <w:sz w:val="18"/>
          <w:szCs w:val="18"/>
        </w:rPr>
        <w:t xml:space="preserve">of </w:t>
      </w:r>
      <w:r w:rsidR="00AD7104" w:rsidRPr="00B21E64">
        <w:rPr>
          <w:sz w:val="18"/>
          <w:szCs w:val="18"/>
        </w:rPr>
        <w:t xml:space="preserve">Cameroon </w:t>
      </w:r>
      <w:r w:rsidR="00360A58" w:rsidRPr="00B21E64">
        <w:rPr>
          <w:sz w:val="18"/>
          <w:szCs w:val="18"/>
        </w:rPr>
        <w:t>published as national records</w:t>
      </w:r>
      <w:r w:rsidR="00AD7104">
        <w:rPr>
          <w:sz w:val="18"/>
          <w:szCs w:val="18"/>
        </w:rPr>
        <w:t>, see</w:t>
      </w:r>
      <w:r w:rsidR="00360A58" w:rsidRPr="00B21E64">
        <w:t xml:space="preserve"> </w:t>
      </w:r>
      <w:hyperlink r:id="rId5" w:history="1">
        <w:r w:rsidR="005534BB" w:rsidRPr="00B21E64">
          <w:rPr>
            <w:rStyle w:val="Hyperlink"/>
            <w:sz w:val="18"/>
            <w:szCs w:val="18"/>
          </w:rPr>
          <w:t>https://absch.cbd.int/en/search?searchShareQueryId=6a3a81a78ba7dfd1b692b55d&amp;currentPage=1&amp;schema=measure</w:t>
        </w:r>
      </w:hyperlink>
      <w:r w:rsidR="00046005">
        <w:t>.</w:t>
      </w:r>
      <w:r w:rsidR="005534BB" w:rsidRPr="00B21E64">
        <w:rPr>
          <w:sz w:val="18"/>
          <w:szCs w:val="18"/>
        </w:rPr>
        <w:t xml:space="preserve"> </w:t>
      </w:r>
    </w:p>
    <w:p w14:paraId="10A9F129" w14:textId="69670302" w:rsidR="0061068C" w:rsidRPr="00B21E64" w:rsidRDefault="0061068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AB9E" w14:textId="7C522801" w:rsidR="005A7A7D" w:rsidRPr="00B21E64" w:rsidRDefault="008930CA" w:rsidP="00A655B2">
    <w:pPr>
      <w:pStyle w:val="Header"/>
      <w:spacing w:after="240"/>
      <w:rPr>
        <w:szCs w:val="20"/>
      </w:rPr>
    </w:pPr>
    <w:r w:rsidRPr="00B21E64">
      <w:rPr>
        <w:szCs w:val="20"/>
      </w:rPr>
      <w:t>CBD/NP/ABSCH-IAC/</w:t>
    </w:r>
    <w:r w:rsidR="00011E2D" w:rsidRPr="00B21E64">
      <w:rPr>
        <w:szCs w:val="20"/>
      </w:rPr>
      <w:t>6</w:t>
    </w:r>
    <w:r w:rsidRPr="00B21E64">
      <w:rPr>
        <w:szCs w:val="20"/>
      </w:rPr>
      <w:t>/</w:t>
    </w:r>
    <w:r w:rsidR="00B21E64" w:rsidRPr="00B21E64">
      <w:rPr>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1D810" w14:textId="18960ED5" w:rsidR="005A7A7D" w:rsidRPr="00B21E64" w:rsidRDefault="0033140D" w:rsidP="00A655B2">
    <w:pPr>
      <w:pStyle w:val="Header"/>
      <w:spacing w:after="240"/>
      <w:jc w:val="right"/>
      <w:rPr>
        <w:szCs w:val="20"/>
      </w:rPr>
    </w:pPr>
    <w:r w:rsidRPr="00B21E64">
      <w:rPr>
        <w:szCs w:val="20"/>
      </w:rPr>
      <w:t>CBD/NP/ABSCH-IAC/</w:t>
    </w:r>
    <w:r w:rsidR="00864548">
      <w:rPr>
        <w:szCs w:val="20"/>
      </w:rPr>
      <w:t>6</w:t>
    </w:r>
    <w:r w:rsidRPr="00B21E64">
      <w:rPr>
        <w:szCs w:val="20"/>
      </w:rPr>
      <w:t>/</w:t>
    </w:r>
    <w:r w:rsidR="00864548">
      <w:rPr>
        <w:szCs w:val="20"/>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45310A8" w14:textId="14230A77" w:rsidR="002B559C" w:rsidRPr="002B559C" w:rsidRDefault="00FA319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F6921">
          <w:rPr>
            <w:szCs w:val="20"/>
            <w:lang w:val="fr-FR"/>
          </w:rPr>
          <w:t>CBD/NP/ABSCH-IAC/</w:t>
        </w:r>
        <w:r w:rsidR="0082124D">
          <w:rPr>
            <w:szCs w:val="20"/>
            <w:lang w:val="fr-FR"/>
          </w:rPr>
          <w:t>6</w:t>
        </w:r>
        <w:r w:rsidR="00AF6921">
          <w:rPr>
            <w:szCs w:val="20"/>
            <w:lang w:val="fr-FR"/>
          </w:rPr>
          <w:t>/</w:t>
        </w:r>
        <w:r w:rsidR="0082124D">
          <w:rPr>
            <w:szCs w:val="20"/>
            <w:lang w:val="fr-FR"/>
          </w:rPr>
          <w:t>3</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0D87A6F" w14:textId="6D9485B2" w:rsidR="002B559C" w:rsidRPr="002B559C" w:rsidRDefault="0082124D" w:rsidP="002B559C">
        <w:pPr>
          <w:pStyle w:val="Header"/>
          <w:spacing w:after="240"/>
          <w:jc w:val="right"/>
          <w:rPr>
            <w:szCs w:val="20"/>
            <w:lang w:val="fr-FR"/>
          </w:rPr>
        </w:pPr>
        <w:r>
          <w:rPr>
            <w:szCs w:val="20"/>
            <w:lang w:val="fr-FR"/>
          </w:rPr>
          <w:t>CBD/NP/ABSCH-IAC/6/3</w:t>
        </w:r>
      </w:p>
    </w:sdtContent>
  </w:sdt>
</w:hdr>
</file>

<file path=word/intelligence2.xml><?xml version="1.0" encoding="utf-8"?>
<int2:intelligence xmlns:int2="http://schemas.microsoft.com/office/intelligence/2020/intelligence" xmlns:oel="http://schemas.microsoft.com/office/2019/extlst">
  <int2:observations>
    <int2:textHash int2:hashCode="qlZFcNszzHDnmV" int2:id="DtXAFfef">
      <int2:state int2:value="Rejected" int2:type="AugLoop_Text_Critique"/>
    </int2:textHash>
    <int2:textHash int2:hashCode="qUpGzM7gevdUBM" int2:id="lKhg6tQ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D8E8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770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DEBB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CB428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32E6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EE38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8E08C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5633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E2D5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9482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29CE1AD2"/>
    <w:lvl w:ilvl="0">
      <w:start w:val="12"/>
      <w:numFmt w:val="decimal"/>
      <w:lvlText w:val="%1."/>
      <w:lvlJc w:val="left"/>
      <w:pPr>
        <w:tabs>
          <w:tab w:val="num" w:pos="644"/>
        </w:tabs>
        <w:ind w:left="284"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16E5C7A"/>
    <w:multiLevelType w:val="hybridMultilevel"/>
    <w:tmpl w:val="1EDEA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13"/>
  </w:num>
  <w:num w:numId="2" w16cid:durableId="1480611021">
    <w:abstractNumId w:val="17"/>
  </w:num>
  <w:num w:numId="3" w16cid:durableId="1697077347">
    <w:abstractNumId w:val="11"/>
  </w:num>
  <w:num w:numId="4" w16cid:durableId="440953328">
    <w:abstractNumId w:val="16"/>
  </w:num>
  <w:num w:numId="5" w16cid:durableId="1072390599">
    <w:abstractNumId w:val="15"/>
  </w:num>
  <w:num w:numId="6" w16cid:durableId="607395260">
    <w:abstractNumId w:val="9"/>
  </w:num>
  <w:num w:numId="7" w16cid:durableId="98110136">
    <w:abstractNumId w:val="7"/>
  </w:num>
  <w:num w:numId="8" w16cid:durableId="920676582">
    <w:abstractNumId w:val="6"/>
  </w:num>
  <w:num w:numId="9" w16cid:durableId="447286378">
    <w:abstractNumId w:val="5"/>
  </w:num>
  <w:num w:numId="10" w16cid:durableId="1532258362">
    <w:abstractNumId w:val="4"/>
  </w:num>
  <w:num w:numId="11" w16cid:durableId="960385107">
    <w:abstractNumId w:val="10"/>
  </w:num>
  <w:num w:numId="12" w16cid:durableId="893932166">
    <w:abstractNumId w:val="14"/>
  </w:num>
  <w:num w:numId="13" w16cid:durableId="323945383">
    <w:abstractNumId w:val="12"/>
  </w:num>
  <w:num w:numId="14" w16cid:durableId="364332088">
    <w:abstractNumId w:val="8"/>
  </w:num>
  <w:num w:numId="15" w16cid:durableId="54355284">
    <w:abstractNumId w:val="3"/>
  </w:num>
  <w:num w:numId="16" w16cid:durableId="2006083240">
    <w:abstractNumId w:val="2"/>
  </w:num>
  <w:num w:numId="17" w16cid:durableId="921137137">
    <w:abstractNumId w:val="1"/>
  </w:num>
  <w:num w:numId="18" w16cid:durableId="1694771077">
    <w:abstractNumId w:val="0"/>
  </w:num>
  <w:num w:numId="19" w16cid:durableId="20376523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44"/>
    <w:rsid w:val="000001BF"/>
    <w:rsid w:val="000002EC"/>
    <w:rsid w:val="00000439"/>
    <w:rsid w:val="000004A1"/>
    <w:rsid w:val="0000054A"/>
    <w:rsid w:val="0000094D"/>
    <w:rsid w:val="00000C85"/>
    <w:rsid w:val="00001137"/>
    <w:rsid w:val="000015BF"/>
    <w:rsid w:val="00001A58"/>
    <w:rsid w:val="00001C9E"/>
    <w:rsid w:val="00001CE5"/>
    <w:rsid w:val="00001E32"/>
    <w:rsid w:val="000020FA"/>
    <w:rsid w:val="000026D8"/>
    <w:rsid w:val="0000375E"/>
    <w:rsid w:val="000038C6"/>
    <w:rsid w:val="00003CB8"/>
    <w:rsid w:val="000054AD"/>
    <w:rsid w:val="0000599A"/>
    <w:rsid w:val="00005CA9"/>
    <w:rsid w:val="00006128"/>
    <w:rsid w:val="0000643D"/>
    <w:rsid w:val="00006604"/>
    <w:rsid w:val="00006D6C"/>
    <w:rsid w:val="00007045"/>
    <w:rsid w:val="000070B3"/>
    <w:rsid w:val="000074B2"/>
    <w:rsid w:val="000076B2"/>
    <w:rsid w:val="000078CE"/>
    <w:rsid w:val="00007BA0"/>
    <w:rsid w:val="000100CB"/>
    <w:rsid w:val="00010263"/>
    <w:rsid w:val="00010687"/>
    <w:rsid w:val="00010AD0"/>
    <w:rsid w:val="00010DD2"/>
    <w:rsid w:val="000111A6"/>
    <w:rsid w:val="000116DB"/>
    <w:rsid w:val="0001179A"/>
    <w:rsid w:val="000117AC"/>
    <w:rsid w:val="00011E2D"/>
    <w:rsid w:val="00012EA5"/>
    <w:rsid w:val="00012FFA"/>
    <w:rsid w:val="00013656"/>
    <w:rsid w:val="000138B1"/>
    <w:rsid w:val="00013C1A"/>
    <w:rsid w:val="00013F82"/>
    <w:rsid w:val="0001422B"/>
    <w:rsid w:val="000142DB"/>
    <w:rsid w:val="00014632"/>
    <w:rsid w:val="0001474F"/>
    <w:rsid w:val="00014EBD"/>
    <w:rsid w:val="0001511E"/>
    <w:rsid w:val="000155DC"/>
    <w:rsid w:val="00015AB8"/>
    <w:rsid w:val="00015C38"/>
    <w:rsid w:val="00016229"/>
    <w:rsid w:val="00016622"/>
    <w:rsid w:val="00016CA1"/>
    <w:rsid w:val="00016E80"/>
    <w:rsid w:val="000171B6"/>
    <w:rsid w:val="00017247"/>
    <w:rsid w:val="00017332"/>
    <w:rsid w:val="000173DD"/>
    <w:rsid w:val="0001784F"/>
    <w:rsid w:val="0001786F"/>
    <w:rsid w:val="0001796B"/>
    <w:rsid w:val="00017EE9"/>
    <w:rsid w:val="00017FA8"/>
    <w:rsid w:val="00020A2F"/>
    <w:rsid w:val="00020CD0"/>
    <w:rsid w:val="0002104F"/>
    <w:rsid w:val="0002183E"/>
    <w:rsid w:val="00021ACB"/>
    <w:rsid w:val="00021AFA"/>
    <w:rsid w:val="00021D71"/>
    <w:rsid w:val="000220EF"/>
    <w:rsid w:val="0002225C"/>
    <w:rsid w:val="000224CA"/>
    <w:rsid w:val="00022C44"/>
    <w:rsid w:val="00022C80"/>
    <w:rsid w:val="00022D97"/>
    <w:rsid w:val="00022E92"/>
    <w:rsid w:val="000231B9"/>
    <w:rsid w:val="0002370E"/>
    <w:rsid w:val="0002396F"/>
    <w:rsid w:val="00023F15"/>
    <w:rsid w:val="00024595"/>
    <w:rsid w:val="00024596"/>
    <w:rsid w:val="00024C2A"/>
    <w:rsid w:val="00024DD0"/>
    <w:rsid w:val="00024E5F"/>
    <w:rsid w:val="00024F4F"/>
    <w:rsid w:val="00025105"/>
    <w:rsid w:val="000251E6"/>
    <w:rsid w:val="0002531D"/>
    <w:rsid w:val="0002579A"/>
    <w:rsid w:val="00025D2A"/>
    <w:rsid w:val="000260F2"/>
    <w:rsid w:val="00026306"/>
    <w:rsid w:val="00026675"/>
    <w:rsid w:val="00026B13"/>
    <w:rsid w:val="00026E19"/>
    <w:rsid w:val="00026FD4"/>
    <w:rsid w:val="00027039"/>
    <w:rsid w:val="00027363"/>
    <w:rsid w:val="00027393"/>
    <w:rsid w:val="000279E1"/>
    <w:rsid w:val="0003002D"/>
    <w:rsid w:val="00030691"/>
    <w:rsid w:val="0003077F"/>
    <w:rsid w:val="0003087F"/>
    <w:rsid w:val="00030E17"/>
    <w:rsid w:val="00030E72"/>
    <w:rsid w:val="00030EDE"/>
    <w:rsid w:val="00030FDA"/>
    <w:rsid w:val="00031074"/>
    <w:rsid w:val="00031158"/>
    <w:rsid w:val="00031679"/>
    <w:rsid w:val="00031B45"/>
    <w:rsid w:val="0003238D"/>
    <w:rsid w:val="00032812"/>
    <w:rsid w:val="0003292E"/>
    <w:rsid w:val="00032A21"/>
    <w:rsid w:val="00032A6F"/>
    <w:rsid w:val="000330D2"/>
    <w:rsid w:val="00033471"/>
    <w:rsid w:val="00033748"/>
    <w:rsid w:val="00033C58"/>
    <w:rsid w:val="00034048"/>
    <w:rsid w:val="00034098"/>
    <w:rsid w:val="000347D8"/>
    <w:rsid w:val="00034AE3"/>
    <w:rsid w:val="00034D29"/>
    <w:rsid w:val="00035288"/>
    <w:rsid w:val="00035540"/>
    <w:rsid w:val="0003571E"/>
    <w:rsid w:val="0003583B"/>
    <w:rsid w:val="00035A98"/>
    <w:rsid w:val="00035A9B"/>
    <w:rsid w:val="00035D07"/>
    <w:rsid w:val="00035D67"/>
    <w:rsid w:val="00035E29"/>
    <w:rsid w:val="00035F52"/>
    <w:rsid w:val="000360FE"/>
    <w:rsid w:val="0003618B"/>
    <w:rsid w:val="000365C9"/>
    <w:rsid w:val="0003663D"/>
    <w:rsid w:val="000366F7"/>
    <w:rsid w:val="0003674E"/>
    <w:rsid w:val="00036935"/>
    <w:rsid w:val="00036DAC"/>
    <w:rsid w:val="00037CBC"/>
    <w:rsid w:val="00037FD5"/>
    <w:rsid w:val="00040598"/>
    <w:rsid w:val="00040CF2"/>
    <w:rsid w:val="00040E66"/>
    <w:rsid w:val="00040F29"/>
    <w:rsid w:val="00040F79"/>
    <w:rsid w:val="0004145E"/>
    <w:rsid w:val="0004161A"/>
    <w:rsid w:val="0004176F"/>
    <w:rsid w:val="00041B17"/>
    <w:rsid w:val="00041B98"/>
    <w:rsid w:val="00041C67"/>
    <w:rsid w:val="00041E0A"/>
    <w:rsid w:val="0004227F"/>
    <w:rsid w:val="00042A45"/>
    <w:rsid w:val="000431F8"/>
    <w:rsid w:val="00043B13"/>
    <w:rsid w:val="00043F10"/>
    <w:rsid w:val="00043F50"/>
    <w:rsid w:val="00043FE5"/>
    <w:rsid w:val="000440E4"/>
    <w:rsid w:val="000444EB"/>
    <w:rsid w:val="00044941"/>
    <w:rsid w:val="000449FE"/>
    <w:rsid w:val="00044C7F"/>
    <w:rsid w:val="0004532B"/>
    <w:rsid w:val="000454AE"/>
    <w:rsid w:val="00045579"/>
    <w:rsid w:val="000455E8"/>
    <w:rsid w:val="00045AC2"/>
    <w:rsid w:val="00045B38"/>
    <w:rsid w:val="00045D58"/>
    <w:rsid w:val="00046005"/>
    <w:rsid w:val="00046016"/>
    <w:rsid w:val="0004621A"/>
    <w:rsid w:val="00046414"/>
    <w:rsid w:val="00046C0C"/>
    <w:rsid w:val="00046D73"/>
    <w:rsid w:val="000476BE"/>
    <w:rsid w:val="00047821"/>
    <w:rsid w:val="00047881"/>
    <w:rsid w:val="000502C5"/>
    <w:rsid w:val="0005044F"/>
    <w:rsid w:val="00050487"/>
    <w:rsid w:val="00050BCB"/>
    <w:rsid w:val="00050E0B"/>
    <w:rsid w:val="00051BB1"/>
    <w:rsid w:val="00051BB6"/>
    <w:rsid w:val="00051FE2"/>
    <w:rsid w:val="000521C9"/>
    <w:rsid w:val="00052308"/>
    <w:rsid w:val="000523F5"/>
    <w:rsid w:val="000525F3"/>
    <w:rsid w:val="00052745"/>
    <w:rsid w:val="000528C8"/>
    <w:rsid w:val="00052EC4"/>
    <w:rsid w:val="00053BEB"/>
    <w:rsid w:val="00053E04"/>
    <w:rsid w:val="00054B73"/>
    <w:rsid w:val="00054D32"/>
    <w:rsid w:val="00054EE9"/>
    <w:rsid w:val="00054F38"/>
    <w:rsid w:val="00055280"/>
    <w:rsid w:val="00055302"/>
    <w:rsid w:val="00055441"/>
    <w:rsid w:val="00055651"/>
    <w:rsid w:val="000560E0"/>
    <w:rsid w:val="000567E5"/>
    <w:rsid w:val="0005680F"/>
    <w:rsid w:val="000568BC"/>
    <w:rsid w:val="000574A2"/>
    <w:rsid w:val="00057789"/>
    <w:rsid w:val="0005784C"/>
    <w:rsid w:val="00057890"/>
    <w:rsid w:val="00057BB6"/>
    <w:rsid w:val="00057E73"/>
    <w:rsid w:val="00060039"/>
    <w:rsid w:val="000600D8"/>
    <w:rsid w:val="0006047E"/>
    <w:rsid w:val="000604E4"/>
    <w:rsid w:val="000606F3"/>
    <w:rsid w:val="0006092C"/>
    <w:rsid w:val="000609E5"/>
    <w:rsid w:val="00060A06"/>
    <w:rsid w:val="00060AA9"/>
    <w:rsid w:val="00061366"/>
    <w:rsid w:val="00061431"/>
    <w:rsid w:val="0006151A"/>
    <w:rsid w:val="00061556"/>
    <w:rsid w:val="0006178F"/>
    <w:rsid w:val="00061935"/>
    <w:rsid w:val="00061AFD"/>
    <w:rsid w:val="00061EB2"/>
    <w:rsid w:val="0006215B"/>
    <w:rsid w:val="0006255A"/>
    <w:rsid w:val="000627C0"/>
    <w:rsid w:val="0006286D"/>
    <w:rsid w:val="00062919"/>
    <w:rsid w:val="00062BEA"/>
    <w:rsid w:val="00062C9F"/>
    <w:rsid w:val="0006376A"/>
    <w:rsid w:val="000637BE"/>
    <w:rsid w:val="00063947"/>
    <w:rsid w:val="00063BFD"/>
    <w:rsid w:val="00063E33"/>
    <w:rsid w:val="00064133"/>
    <w:rsid w:val="00064662"/>
    <w:rsid w:val="00064887"/>
    <w:rsid w:val="00064E96"/>
    <w:rsid w:val="000655C6"/>
    <w:rsid w:val="00065646"/>
    <w:rsid w:val="00065EEF"/>
    <w:rsid w:val="0006612E"/>
    <w:rsid w:val="000661F4"/>
    <w:rsid w:val="0006621B"/>
    <w:rsid w:val="00066464"/>
    <w:rsid w:val="00066511"/>
    <w:rsid w:val="0006666B"/>
    <w:rsid w:val="00066808"/>
    <w:rsid w:val="00066A77"/>
    <w:rsid w:val="0006714D"/>
    <w:rsid w:val="000672B3"/>
    <w:rsid w:val="00067BAF"/>
    <w:rsid w:val="00067CC4"/>
    <w:rsid w:val="00067DB1"/>
    <w:rsid w:val="00070197"/>
    <w:rsid w:val="000701D2"/>
    <w:rsid w:val="000701F4"/>
    <w:rsid w:val="00070580"/>
    <w:rsid w:val="00070649"/>
    <w:rsid w:val="000706DA"/>
    <w:rsid w:val="0007086A"/>
    <w:rsid w:val="00070A65"/>
    <w:rsid w:val="000713D2"/>
    <w:rsid w:val="0007148F"/>
    <w:rsid w:val="0007153D"/>
    <w:rsid w:val="00071920"/>
    <w:rsid w:val="0007197F"/>
    <w:rsid w:val="00071B25"/>
    <w:rsid w:val="00071CE4"/>
    <w:rsid w:val="00071D93"/>
    <w:rsid w:val="00071F4B"/>
    <w:rsid w:val="0007215B"/>
    <w:rsid w:val="000721CF"/>
    <w:rsid w:val="00072738"/>
    <w:rsid w:val="00072D07"/>
    <w:rsid w:val="00072D4E"/>
    <w:rsid w:val="00073B36"/>
    <w:rsid w:val="00073C68"/>
    <w:rsid w:val="00074098"/>
    <w:rsid w:val="000740CA"/>
    <w:rsid w:val="00074102"/>
    <w:rsid w:val="00074143"/>
    <w:rsid w:val="000741B7"/>
    <w:rsid w:val="00074DA4"/>
    <w:rsid w:val="00075027"/>
    <w:rsid w:val="000751A1"/>
    <w:rsid w:val="0007559B"/>
    <w:rsid w:val="0007585F"/>
    <w:rsid w:val="00075B88"/>
    <w:rsid w:val="0007606F"/>
    <w:rsid w:val="000761BE"/>
    <w:rsid w:val="0007657D"/>
    <w:rsid w:val="0007666E"/>
    <w:rsid w:val="00076670"/>
    <w:rsid w:val="00076C10"/>
    <w:rsid w:val="0007702D"/>
    <w:rsid w:val="000770F1"/>
    <w:rsid w:val="0007734A"/>
    <w:rsid w:val="00077418"/>
    <w:rsid w:val="00077B86"/>
    <w:rsid w:val="00077D09"/>
    <w:rsid w:val="00077D6D"/>
    <w:rsid w:val="0008012E"/>
    <w:rsid w:val="0008063B"/>
    <w:rsid w:val="000806B8"/>
    <w:rsid w:val="00080927"/>
    <w:rsid w:val="000809BB"/>
    <w:rsid w:val="00080AEA"/>
    <w:rsid w:val="00080B29"/>
    <w:rsid w:val="00080B9B"/>
    <w:rsid w:val="00080E1F"/>
    <w:rsid w:val="0008124A"/>
    <w:rsid w:val="0008141E"/>
    <w:rsid w:val="00081563"/>
    <w:rsid w:val="00081667"/>
    <w:rsid w:val="000816ED"/>
    <w:rsid w:val="0008195E"/>
    <w:rsid w:val="00081A1F"/>
    <w:rsid w:val="00081DCA"/>
    <w:rsid w:val="00082650"/>
    <w:rsid w:val="00082836"/>
    <w:rsid w:val="00082FB5"/>
    <w:rsid w:val="0008303C"/>
    <w:rsid w:val="0008329A"/>
    <w:rsid w:val="00083615"/>
    <w:rsid w:val="0008412C"/>
    <w:rsid w:val="0008425B"/>
    <w:rsid w:val="000843BE"/>
    <w:rsid w:val="00084A08"/>
    <w:rsid w:val="00084C27"/>
    <w:rsid w:val="00084C92"/>
    <w:rsid w:val="00084CF9"/>
    <w:rsid w:val="00084D6C"/>
    <w:rsid w:val="00084F20"/>
    <w:rsid w:val="000854C4"/>
    <w:rsid w:val="000857FF"/>
    <w:rsid w:val="00085EE7"/>
    <w:rsid w:val="00085F86"/>
    <w:rsid w:val="00085FDB"/>
    <w:rsid w:val="00086051"/>
    <w:rsid w:val="00086074"/>
    <w:rsid w:val="00086101"/>
    <w:rsid w:val="000864C7"/>
    <w:rsid w:val="0008665D"/>
    <w:rsid w:val="0008676D"/>
    <w:rsid w:val="00086AB6"/>
    <w:rsid w:val="00086BB0"/>
    <w:rsid w:val="000875D9"/>
    <w:rsid w:val="0008780F"/>
    <w:rsid w:val="00087AF5"/>
    <w:rsid w:val="00087DF5"/>
    <w:rsid w:val="00090059"/>
    <w:rsid w:val="00090DD7"/>
    <w:rsid w:val="0009102E"/>
    <w:rsid w:val="0009113F"/>
    <w:rsid w:val="00091B60"/>
    <w:rsid w:val="000920CF"/>
    <w:rsid w:val="00092155"/>
    <w:rsid w:val="00092173"/>
    <w:rsid w:val="000921C8"/>
    <w:rsid w:val="000922BC"/>
    <w:rsid w:val="000923A9"/>
    <w:rsid w:val="000929A9"/>
    <w:rsid w:val="00092EE7"/>
    <w:rsid w:val="0009351E"/>
    <w:rsid w:val="00093789"/>
    <w:rsid w:val="00093A48"/>
    <w:rsid w:val="00093B1C"/>
    <w:rsid w:val="0009411F"/>
    <w:rsid w:val="00094542"/>
    <w:rsid w:val="00094881"/>
    <w:rsid w:val="0009496A"/>
    <w:rsid w:val="00094AAE"/>
    <w:rsid w:val="00094E41"/>
    <w:rsid w:val="00095218"/>
    <w:rsid w:val="000955CB"/>
    <w:rsid w:val="000957CC"/>
    <w:rsid w:val="00095924"/>
    <w:rsid w:val="000967C4"/>
    <w:rsid w:val="000969B3"/>
    <w:rsid w:val="00096C76"/>
    <w:rsid w:val="00097355"/>
    <w:rsid w:val="00097559"/>
    <w:rsid w:val="000979A8"/>
    <w:rsid w:val="00097A9E"/>
    <w:rsid w:val="00097DB5"/>
    <w:rsid w:val="000A00EE"/>
    <w:rsid w:val="000A025C"/>
    <w:rsid w:val="000A0575"/>
    <w:rsid w:val="000A086A"/>
    <w:rsid w:val="000A0ED9"/>
    <w:rsid w:val="000A1709"/>
    <w:rsid w:val="000A2222"/>
    <w:rsid w:val="000A265E"/>
    <w:rsid w:val="000A29BA"/>
    <w:rsid w:val="000A2B65"/>
    <w:rsid w:val="000A2DED"/>
    <w:rsid w:val="000A321C"/>
    <w:rsid w:val="000A3361"/>
    <w:rsid w:val="000A33F8"/>
    <w:rsid w:val="000A3407"/>
    <w:rsid w:val="000A3750"/>
    <w:rsid w:val="000A3B58"/>
    <w:rsid w:val="000A3C61"/>
    <w:rsid w:val="000A3D18"/>
    <w:rsid w:val="000A3F83"/>
    <w:rsid w:val="000A4098"/>
    <w:rsid w:val="000A4822"/>
    <w:rsid w:val="000A4A4C"/>
    <w:rsid w:val="000A4B6A"/>
    <w:rsid w:val="000A56F3"/>
    <w:rsid w:val="000A5963"/>
    <w:rsid w:val="000A5F25"/>
    <w:rsid w:val="000A6189"/>
    <w:rsid w:val="000A631C"/>
    <w:rsid w:val="000A637F"/>
    <w:rsid w:val="000A6777"/>
    <w:rsid w:val="000A6A51"/>
    <w:rsid w:val="000A7048"/>
    <w:rsid w:val="000A70EE"/>
    <w:rsid w:val="000A741B"/>
    <w:rsid w:val="000A7726"/>
    <w:rsid w:val="000A77AF"/>
    <w:rsid w:val="000A78A4"/>
    <w:rsid w:val="000A7E3D"/>
    <w:rsid w:val="000B0168"/>
    <w:rsid w:val="000B01F2"/>
    <w:rsid w:val="000B0735"/>
    <w:rsid w:val="000B0956"/>
    <w:rsid w:val="000B0D8E"/>
    <w:rsid w:val="000B0E92"/>
    <w:rsid w:val="000B174F"/>
    <w:rsid w:val="000B1974"/>
    <w:rsid w:val="000B199C"/>
    <w:rsid w:val="000B1BEF"/>
    <w:rsid w:val="000B2457"/>
    <w:rsid w:val="000B2AB0"/>
    <w:rsid w:val="000B2AE5"/>
    <w:rsid w:val="000B2C92"/>
    <w:rsid w:val="000B2E2E"/>
    <w:rsid w:val="000B2FFC"/>
    <w:rsid w:val="000B3001"/>
    <w:rsid w:val="000B3003"/>
    <w:rsid w:val="000B3479"/>
    <w:rsid w:val="000B382F"/>
    <w:rsid w:val="000B38CA"/>
    <w:rsid w:val="000B3D16"/>
    <w:rsid w:val="000B3D53"/>
    <w:rsid w:val="000B430F"/>
    <w:rsid w:val="000B474B"/>
    <w:rsid w:val="000B4953"/>
    <w:rsid w:val="000B4D98"/>
    <w:rsid w:val="000B50AE"/>
    <w:rsid w:val="000B50EA"/>
    <w:rsid w:val="000B5246"/>
    <w:rsid w:val="000B5F2C"/>
    <w:rsid w:val="000B667B"/>
    <w:rsid w:val="000B6856"/>
    <w:rsid w:val="000B6951"/>
    <w:rsid w:val="000B6AE0"/>
    <w:rsid w:val="000B6B89"/>
    <w:rsid w:val="000B719D"/>
    <w:rsid w:val="000B75EB"/>
    <w:rsid w:val="000B7A48"/>
    <w:rsid w:val="000B7A6A"/>
    <w:rsid w:val="000B7CDE"/>
    <w:rsid w:val="000B7E55"/>
    <w:rsid w:val="000B7EFD"/>
    <w:rsid w:val="000C00DA"/>
    <w:rsid w:val="000C01D5"/>
    <w:rsid w:val="000C0879"/>
    <w:rsid w:val="000C0A3F"/>
    <w:rsid w:val="000C0C86"/>
    <w:rsid w:val="000C0D55"/>
    <w:rsid w:val="000C109D"/>
    <w:rsid w:val="000C120A"/>
    <w:rsid w:val="000C19BF"/>
    <w:rsid w:val="000C216C"/>
    <w:rsid w:val="000C2491"/>
    <w:rsid w:val="000C2672"/>
    <w:rsid w:val="000C299F"/>
    <w:rsid w:val="000C2B82"/>
    <w:rsid w:val="000C2BA1"/>
    <w:rsid w:val="000C2D7F"/>
    <w:rsid w:val="000C37CB"/>
    <w:rsid w:val="000C3A76"/>
    <w:rsid w:val="000C3A81"/>
    <w:rsid w:val="000C3DB5"/>
    <w:rsid w:val="000C4106"/>
    <w:rsid w:val="000C4195"/>
    <w:rsid w:val="000C4261"/>
    <w:rsid w:val="000C4542"/>
    <w:rsid w:val="000C4670"/>
    <w:rsid w:val="000C47FC"/>
    <w:rsid w:val="000C4829"/>
    <w:rsid w:val="000C493A"/>
    <w:rsid w:val="000C4A67"/>
    <w:rsid w:val="000C4C5E"/>
    <w:rsid w:val="000C4ED6"/>
    <w:rsid w:val="000C552E"/>
    <w:rsid w:val="000C566D"/>
    <w:rsid w:val="000C5707"/>
    <w:rsid w:val="000C57FC"/>
    <w:rsid w:val="000C584A"/>
    <w:rsid w:val="000C5AE7"/>
    <w:rsid w:val="000C5B20"/>
    <w:rsid w:val="000C5C2B"/>
    <w:rsid w:val="000C643F"/>
    <w:rsid w:val="000C6639"/>
    <w:rsid w:val="000C6677"/>
    <w:rsid w:val="000C685B"/>
    <w:rsid w:val="000C7222"/>
    <w:rsid w:val="000C7498"/>
    <w:rsid w:val="000C7B7C"/>
    <w:rsid w:val="000C7BAB"/>
    <w:rsid w:val="000C7F58"/>
    <w:rsid w:val="000D03DE"/>
    <w:rsid w:val="000D0487"/>
    <w:rsid w:val="000D06A2"/>
    <w:rsid w:val="000D0808"/>
    <w:rsid w:val="000D0BA2"/>
    <w:rsid w:val="000D0CD8"/>
    <w:rsid w:val="000D0EE0"/>
    <w:rsid w:val="000D0FD0"/>
    <w:rsid w:val="000D12E0"/>
    <w:rsid w:val="000D13BA"/>
    <w:rsid w:val="000D1536"/>
    <w:rsid w:val="000D1584"/>
    <w:rsid w:val="000D1657"/>
    <w:rsid w:val="000D16CF"/>
    <w:rsid w:val="000D1960"/>
    <w:rsid w:val="000D21F0"/>
    <w:rsid w:val="000D22B5"/>
    <w:rsid w:val="000D25A7"/>
    <w:rsid w:val="000D262C"/>
    <w:rsid w:val="000D2A7E"/>
    <w:rsid w:val="000D2BE7"/>
    <w:rsid w:val="000D3B50"/>
    <w:rsid w:val="000D402F"/>
    <w:rsid w:val="000D40EF"/>
    <w:rsid w:val="000D41BE"/>
    <w:rsid w:val="000D42A0"/>
    <w:rsid w:val="000D42C7"/>
    <w:rsid w:val="000D443A"/>
    <w:rsid w:val="000D455F"/>
    <w:rsid w:val="000D46B5"/>
    <w:rsid w:val="000D48D0"/>
    <w:rsid w:val="000D48E6"/>
    <w:rsid w:val="000D49D5"/>
    <w:rsid w:val="000D4CE1"/>
    <w:rsid w:val="000D4D45"/>
    <w:rsid w:val="000D4FCA"/>
    <w:rsid w:val="000D52A1"/>
    <w:rsid w:val="000D5516"/>
    <w:rsid w:val="000D5CB3"/>
    <w:rsid w:val="000D5D73"/>
    <w:rsid w:val="000D61DB"/>
    <w:rsid w:val="000D68EA"/>
    <w:rsid w:val="000D72D9"/>
    <w:rsid w:val="000D769A"/>
    <w:rsid w:val="000D7750"/>
    <w:rsid w:val="000D788D"/>
    <w:rsid w:val="000D78A4"/>
    <w:rsid w:val="000D78EC"/>
    <w:rsid w:val="000D7A0B"/>
    <w:rsid w:val="000D7ACD"/>
    <w:rsid w:val="000E00D8"/>
    <w:rsid w:val="000E00E9"/>
    <w:rsid w:val="000E00EA"/>
    <w:rsid w:val="000E0290"/>
    <w:rsid w:val="000E05AC"/>
    <w:rsid w:val="000E0889"/>
    <w:rsid w:val="000E0A73"/>
    <w:rsid w:val="000E0B5F"/>
    <w:rsid w:val="000E0C03"/>
    <w:rsid w:val="000E0CEC"/>
    <w:rsid w:val="000E0F94"/>
    <w:rsid w:val="000E10F7"/>
    <w:rsid w:val="000E12C4"/>
    <w:rsid w:val="000E13FE"/>
    <w:rsid w:val="000E14B7"/>
    <w:rsid w:val="000E16B9"/>
    <w:rsid w:val="000E17C1"/>
    <w:rsid w:val="000E19A0"/>
    <w:rsid w:val="000E1B6F"/>
    <w:rsid w:val="000E1BF4"/>
    <w:rsid w:val="000E1CDA"/>
    <w:rsid w:val="000E20FE"/>
    <w:rsid w:val="000E22D8"/>
    <w:rsid w:val="000E230A"/>
    <w:rsid w:val="000E23B4"/>
    <w:rsid w:val="000E2E5E"/>
    <w:rsid w:val="000E2E83"/>
    <w:rsid w:val="000E31F5"/>
    <w:rsid w:val="000E3D99"/>
    <w:rsid w:val="000E4193"/>
    <w:rsid w:val="000E42AF"/>
    <w:rsid w:val="000E4858"/>
    <w:rsid w:val="000E4AC4"/>
    <w:rsid w:val="000E4D8F"/>
    <w:rsid w:val="000E504E"/>
    <w:rsid w:val="000E5313"/>
    <w:rsid w:val="000E5407"/>
    <w:rsid w:val="000E55D4"/>
    <w:rsid w:val="000E5ABC"/>
    <w:rsid w:val="000E5BB3"/>
    <w:rsid w:val="000E5F9B"/>
    <w:rsid w:val="000E66B5"/>
    <w:rsid w:val="000E67F4"/>
    <w:rsid w:val="000E6834"/>
    <w:rsid w:val="000E6891"/>
    <w:rsid w:val="000E69D5"/>
    <w:rsid w:val="000E6B7A"/>
    <w:rsid w:val="000E6DA4"/>
    <w:rsid w:val="000E6DF7"/>
    <w:rsid w:val="000E6F03"/>
    <w:rsid w:val="000E7098"/>
    <w:rsid w:val="000E7AC2"/>
    <w:rsid w:val="000F008F"/>
    <w:rsid w:val="000F038B"/>
    <w:rsid w:val="000F0404"/>
    <w:rsid w:val="000F0406"/>
    <w:rsid w:val="000F0618"/>
    <w:rsid w:val="000F0A87"/>
    <w:rsid w:val="000F0D71"/>
    <w:rsid w:val="000F0DF0"/>
    <w:rsid w:val="000F0F86"/>
    <w:rsid w:val="000F1495"/>
    <w:rsid w:val="000F154F"/>
    <w:rsid w:val="000F15FA"/>
    <w:rsid w:val="000F188A"/>
    <w:rsid w:val="000F1ECD"/>
    <w:rsid w:val="000F1FCC"/>
    <w:rsid w:val="000F215B"/>
    <w:rsid w:val="000F2310"/>
    <w:rsid w:val="000F33EB"/>
    <w:rsid w:val="000F404A"/>
    <w:rsid w:val="000F459C"/>
    <w:rsid w:val="000F488B"/>
    <w:rsid w:val="000F48E9"/>
    <w:rsid w:val="000F535B"/>
    <w:rsid w:val="000F58E8"/>
    <w:rsid w:val="000F59BD"/>
    <w:rsid w:val="000F5D4D"/>
    <w:rsid w:val="000F6457"/>
    <w:rsid w:val="000F6579"/>
    <w:rsid w:val="000F68D2"/>
    <w:rsid w:val="000F69DF"/>
    <w:rsid w:val="000F6B53"/>
    <w:rsid w:val="000F6E39"/>
    <w:rsid w:val="000F747D"/>
    <w:rsid w:val="000F76C2"/>
    <w:rsid w:val="000F79BD"/>
    <w:rsid w:val="000F7AA9"/>
    <w:rsid w:val="000F7CE4"/>
    <w:rsid w:val="000F7DBA"/>
    <w:rsid w:val="000FDEF2"/>
    <w:rsid w:val="00100228"/>
    <w:rsid w:val="001002FC"/>
    <w:rsid w:val="00100B5D"/>
    <w:rsid w:val="00100EBF"/>
    <w:rsid w:val="00100FC1"/>
    <w:rsid w:val="001010D4"/>
    <w:rsid w:val="0010138F"/>
    <w:rsid w:val="00101A73"/>
    <w:rsid w:val="00101AEF"/>
    <w:rsid w:val="00101D5D"/>
    <w:rsid w:val="00101EB2"/>
    <w:rsid w:val="001021E9"/>
    <w:rsid w:val="001023C3"/>
    <w:rsid w:val="001025EE"/>
    <w:rsid w:val="00102D86"/>
    <w:rsid w:val="00102EFF"/>
    <w:rsid w:val="00102FB8"/>
    <w:rsid w:val="00103231"/>
    <w:rsid w:val="0010333E"/>
    <w:rsid w:val="00103924"/>
    <w:rsid w:val="00103CB2"/>
    <w:rsid w:val="00103DE8"/>
    <w:rsid w:val="00104224"/>
    <w:rsid w:val="0010469D"/>
    <w:rsid w:val="001049BE"/>
    <w:rsid w:val="00104A7C"/>
    <w:rsid w:val="00104F75"/>
    <w:rsid w:val="001051B6"/>
    <w:rsid w:val="00105474"/>
    <w:rsid w:val="00105873"/>
    <w:rsid w:val="00105972"/>
    <w:rsid w:val="00105B6E"/>
    <w:rsid w:val="00105C5E"/>
    <w:rsid w:val="00105D9E"/>
    <w:rsid w:val="0010623F"/>
    <w:rsid w:val="00106551"/>
    <w:rsid w:val="00106A7B"/>
    <w:rsid w:val="00106AB6"/>
    <w:rsid w:val="00106F15"/>
    <w:rsid w:val="001070FC"/>
    <w:rsid w:val="00107130"/>
    <w:rsid w:val="00107BC1"/>
    <w:rsid w:val="00107CBC"/>
    <w:rsid w:val="00107DFC"/>
    <w:rsid w:val="00107E71"/>
    <w:rsid w:val="0011002A"/>
    <w:rsid w:val="00110132"/>
    <w:rsid w:val="0011050B"/>
    <w:rsid w:val="00110930"/>
    <w:rsid w:val="001109F7"/>
    <w:rsid w:val="00110B94"/>
    <w:rsid w:val="00110C36"/>
    <w:rsid w:val="00110F62"/>
    <w:rsid w:val="00110F7D"/>
    <w:rsid w:val="00111B55"/>
    <w:rsid w:val="00111B85"/>
    <w:rsid w:val="00111F19"/>
    <w:rsid w:val="001122BD"/>
    <w:rsid w:val="00112CE4"/>
    <w:rsid w:val="00112E82"/>
    <w:rsid w:val="00113054"/>
    <w:rsid w:val="00113322"/>
    <w:rsid w:val="0011338B"/>
    <w:rsid w:val="001138AA"/>
    <w:rsid w:val="0011395C"/>
    <w:rsid w:val="00113FF7"/>
    <w:rsid w:val="00114ACD"/>
    <w:rsid w:val="00114C3C"/>
    <w:rsid w:val="00114E7B"/>
    <w:rsid w:val="00115D58"/>
    <w:rsid w:val="00115DCA"/>
    <w:rsid w:val="0011625B"/>
    <w:rsid w:val="001167FF"/>
    <w:rsid w:val="0011698C"/>
    <w:rsid w:val="00116B52"/>
    <w:rsid w:val="00116BF2"/>
    <w:rsid w:val="00117110"/>
    <w:rsid w:val="00117493"/>
    <w:rsid w:val="0011754F"/>
    <w:rsid w:val="001178E2"/>
    <w:rsid w:val="001179B5"/>
    <w:rsid w:val="00117EF6"/>
    <w:rsid w:val="00117F0F"/>
    <w:rsid w:val="001203B6"/>
    <w:rsid w:val="00120749"/>
    <w:rsid w:val="0012079D"/>
    <w:rsid w:val="00120A4C"/>
    <w:rsid w:val="00120CD1"/>
    <w:rsid w:val="00120E1A"/>
    <w:rsid w:val="001212DB"/>
    <w:rsid w:val="00121430"/>
    <w:rsid w:val="00121487"/>
    <w:rsid w:val="00121495"/>
    <w:rsid w:val="00121AE2"/>
    <w:rsid w:val="00121AF1"/>
    <w:rsid w:val="00121B10"/>
    <w:rsid w:val="001223F6"/>
    <w:rsid w:val="001224BC"/>
    <w:rsid w:val="00122D22"/>
    <w:rsid w:val="00122D73"/>
    <w:rsid w:val="00122FDB"/>
    <w:rsid w:val="0012301C"/>
    <w:rsid w:val="001230F7"/>
    <w:rsid w:val="001231EB"/>
    <w:rsid w:val="0012367A"/>
    <w:rsid w:val="00123D59"/>
    <w:rsid w:val="001241F7"/>
    <w:rsid w:val="001242A7"/>
    <w:rsid w:val="00124452"/>
    <w:rsid w:val="00124EDB"/>
    <w:rsid w:val="0012512D"/>
    <w:rsid w:val="00125253"/>
    <w:rsid w:val="001254B5"/>
    <w:rsid w:val="00125696"/>
    <w:rsid w:val="0012585E"/>
    <w:rsid w:val="00125A00"/>
    <w:rsid w:val="00125D06"/>
    <w:rsid w:val="001263DB"/>
    <w:rsid w:val="001265A7"/>
    <w:rsid w:val="001270BD"/>
    <w:rsid w:val="00127319"/>
    <w:rsid w:val="00127A0F"/>
    <w:rsid w:val="00127E5D"/>
    <w:rsid w:val="00127E71"/>
    <w:rsid w:val="001307C3"/>
    <w:rsid w:val="00131208"/>
    <w:rsid w:val="00131C52"/>
    <w:rsid w:val="00131C7D"/>
    <w:rsid w:val="00131F14"/>
    <w:rsid w:val="00131FC6"/>
    <w:rsid w:val="00132581"/>
    <w:rsid w:val="001326F1"/>
    <w:rsid w:val="00132D73"/>
    <w:rsid w:val="0013363B"/>
    <w:rsid w:val="001336AC"/>
    <w:rsid w:val="00133A37"/>
    <w:rsid w:val="00133BCB"/>
    <w:rsid w:val="001340D8"/>
    <w:rsid w:val="00134877"/>
    <w:rsid w:val="00134946"/>
    <w:rsid w:val="00134993"/>
    <w:rsid w:val="00134B04"/>
    <w:rsid w:val="00134DCE"/>
    <w:rsid w:val="0013524D"/>
    <w:rsid w:val="00135251"/>
    <w:rsid w:val="00135BE4"/>
    <w:rsid w:val="00135EF8"/>
    <w:rsid w:val="0013698D"/>
    <w:rsid w:val="00136995"/>
    <w:rsid w:val="001369A1"/>
    <w:rsid w:val="001369CF"/>
    <w:rsid w:val="00136B76"/>
    <w:rsid w:val="00136E29"/>
    <w:rsid w:val="001370CC"/>
    <w:rsid w:val="001378F3"/>
    <w:rsid w:val="00137986"/>
    <w:rsid w:val="00137F36"/>
    <w:rsid w:val="00137F69"/>
    <w:rsid w:val="0014041D"/>
    <w:rsid w:val="001407ED"/>
    <w:rsid w:val="001408C1"/>
    <w:rsid w:val="00140A3B"/>
    <w:rsid w:val="00140AF4"/>
    <w:rsid w:val="00140B93"/>
    <w:rsid w:val="0014150D"/>
    <w:rsid w:val="00141619"/>
    <w:rsid w:val="00141732"/>
    <w:rsid w:val="001417FA"/>
    <w:rsid w:val="0014197B"/>
    <w:rsid w:val="00141AC0"/>
    <w:rsid w:val="00141B99"/>
    <w:rsid w:val="00141C5E"/>
    <w:rsid w:val="00141D70"/>
    <w:rsid w:val="00141F21"/>
    <w:rsid w:val="00142366"/>
    <w:rsid w:val="00142519"/>
    <w:rsid w:val="00142567"/>
    <w:rsid w:val="0014278E"/>
    <w:rsid w:val="00142C47"/>
    <w:rsid w:val="00142D74"/>
    <w:rsid w:val="001430B0"/>
    <w:rsid w:val="0014312A"/>
    <w:rsid w:val="00143769"/>
    <w:rsid w:val="00143945"/>
    <w:rsid w:val="00144365"/>
    <w:rsid w:val="001444BB"/>
    <w:rsid w:val="00144BD2"/>
    <w:rsid w:val="00145315"/>
    <w:rsid w:val="0014539E"/>
    <w:rsid w:val="001454C3"/>
    <w:rsid w:val="001454CE"/>
    <w:rsid w:val="00145630"/>
    <w:rsid w:val="00145C2D"/>
    <w:rsid w:val="00145D42"/>
    <w:rsid w:val="00145DD4"/>
    <w:rsid w:val="00145FAB"/>
    <w:rsid w:val="001466B2"/>
    <w:rsid w:val="001467BB"/>
    <w:rsid w:val="00146916"/>
    <w:rsid w:val="00146BAE"/>
    <w:rsid w:val="00146EBF"/>
    <w:rsid w:val="00146FFE"/>
    <w:rsid w:val="0014706C"/>
    <w:rsid w:val="00147233"/>
    <w:rsid w:val="00147434"/>
    <w:rsid w:val="00147733"/>
    <w:rsid w:val="001477ED"/>
    <w:rsid w:val="00147ADB"/>
    <w:rsid w:val="00147ADD"/>
    <w:rsid w:val="00147E29"/>
    <w:rsid w:val="00147F98"/>
    <w:rsid w:val="0015038E"/>
    <w:rsid w:val="00150889"/>
    <w:rsid w:val="00151079"/>
    <w:rsid w:val="0015109C"/>
    <w:rsid w:val="0015122F"/>
    <w:rsid w:val="00151256"/>
    <w:rsid w:val="001517F8"/>
    <w:rsid w:val="0015185C"/>
    <w:rsid w:val="00151A12"/>
    <w:rsid w:val="00151D7B"/>
    <w:rsid w:val="00151EB0"/>
    <w:rsid w:val="00151F59"/>
    <w:rsid w:val="00152173"/>
    <w:rsid w:val="001523C7"/>
    <w:rsid w:val="00152470"/>
    <w:rsid w:val="00152717"/>
    <w:rsid w:val="00152E3C"/>
    <w:rsid w:val="00153121"/>
    <w:rsid w:val="001533B9"/>
    <w:rsid w:val="00153560"/>
    <w:rsid w:val="00153B4C"/>
    <w:rsid w:val="00153C60"/>
    <w:rsid w:val="00153DFF"/>
    <w:rsid w:val="001543D9"/>
    <w:rsid w:val="0015473A"/>
    <w:rsid w:val="00154823"/>
    <w:rsid w:val="0015485B"/>
    <w:rsid w:val="001548FB"/>
    <w:rsid w:val="001549CA"/>
    <w:rsid w:val="00154A41"/>
    <w:rsid w:val="00154C7E"/>
    <w:rsid w:val="001551C2"/>
    <w:rsid w:val="001558D5"/>
    <w:rsid w:val="00155FE5"/>
    <w:rsid w:val="0015678C"/>
    <w:rsid w:val="00156E73"/>
    <w:rsid w:val="0015724D"/>
    <w:rsid w:val="0015740D"/>
    <w:rsid w:val="001574A9"/>
    <w:rsid w:val="001575FA"/>
    <w:rsid w:val="00157622"/>
    <w:rsid w:val="00157900"/>
    <w:rsid w:val="00157AD8"/>
    <w:rsid w:val="00157FB9"/>
    <w:rsid w:val="00157FF9"/>
    <w:rsid w:val="00160500"/>
    <w:rsid w:val="001607F9"/>
    <w:rsid w:val="00160A4B"/>
    <w:rsid w:val="00160D19"/>
    <w:rsid w:val="0016108D"/>
    <w:rsid w:val="001614EF"/>
    <w:rsid w:val="00161658"/>
    <w:rsid w:val="00161743"/>
    <w:rsid w:val="0016187A"/>
    <w:rsid w:val="00161B38"/>
    <w:rsid w:val="00161D59"/>
    <w:rsid w:val="00161EE5"/>
    <w:rsid w:val="001620D4"/>
    <w:rsid w:val="00162809"/>
    <w:rsid w:val="001629A5"/>
    <w:rsid w:val="00162A35"/>
    <w:rsid w:val="00162DF8"/>
    <w:rsid w:val="001630B7"/>
    <w:rsid w:val="0016344B"/>
    <w:rsid w:val="001636B8"/>
    <w:rsid w:val="001638D1"/>
    <w:rsid w:val="00163E21"/>
    <w:rsid w:val="00164262"/>
    <w:rsid w:val="001642ED"/>
    <w:rsid w:val="0016464F"/>
    <w:rsid w:val="001649F3"/>
    <w:rsid w:val="00164ECC"/>
    <w:rsid w:val="00164FD1"/>
    <w:rsid w:val="001654E3"/>
    <w:rsid w:val="0016562A"/>
    <w:rsid w:val="00165657"/>
    <w:rsid w:val="001658F2"/>
    <w:rsid w:val="00165923"/>
    <w:rsid w:val="00165A25"/>
    <w:rsid w:val="00165C48"/>
    <w:rsid w:val="00165E64"/>
    <w:rsid w:val="00165EE3"/>
    <w:rsid w:val="00165F22"/>
    <w:rsid w:val="0016616B"/>
    <w:rsid w:val="0016658D"/>
    <w:rsid w:val="00166770"/>
    <w:rsid w:val="00166896"/>
    <w:rsid w:val="00166DDB"/>
    <w:rsid w:val="00166E2C"/>
    <w:rsid w:val="001671D4"/>
    <w:rsid w:val="00167256"/>
    <w:rsid w:val="001673F7"/>
    <w:rsid w:val="0016772B"/>
    <w:rsid w:val="00167967"/>
    <w:rsid w:val="00167B46"/>
    <w:rsid w:val="001704B5"/>
    <w:rsid w:val="001706F1"/>
    <w:rsid w:val="001708FC"/>
    <w:rsid w:val="00170AED"/>
    <w:rsid w:val="00170C1B"/>
    <w:rsid w:val="00170E25"/>
    <w:rsid w:val="00170EDD"/>
    <w:rsid w:val="0017100B"/>
    <w:rsid w:val="0017129D"/>
    <w:rsid w:val="00171532"/>
    <w:rsid w:val="0017169D"/>
    <w:rsid w:val="00171A64"/>
    <w:rsid w:val="00171E22"/>
    <w:rsid w:val="00171EA0"/>
    <w:rsid w:val="00172006"/>
    <w:rsid w:val="0017206B"/>
    <w:rsid w:val="001720B4"/>
    <w:rsid w:val="001723E3"/>
    <w:rsid w:val="001724C3"/>
    <w:rsid w:val="001724FD"/>
    <w:rsid w:val="00172AC4"/>
    <w:rsid w:val="00172AEC"/>
    <w:rsid w:val="00172CDD"/>
    <w:rsid w:val="00173073"/>
    <w:rsid w:val="00173143"/>
    <w:rsid w:val="00173438"/>
    <w:rsid w:val="001737F0"/>
    <w:rsid w:val="00173C7A"/>
    <w:rsid w:val="00173E7F"/>
    <w:rsid w:val="001745EC"/>
    <w:rsid w:val="00174829"/>
    <w:rsid w:val="00175A26"/>
    <w:rsid w:val="00175C36"/>
    <w:rsid w:val="00175DCA"/>
    <w:rsid w:val="00175F67"/>
    <w:rsid w:val="0017613B"/>
    <w:rsid w:val="001762AD"/>
    <w:rsid w:val="001762DC"/>
    <w:rsid w:val="00176627"/>
    <w:rsid w:val="0017667A"/>
    <w:rsid w:val="00176683"/>
    <w:rsid w:val="00176AC6"/>
    <w:rsid w:val="00176B0D"/>
    <w:rsid w:val="00176C81"/>
    <w:rsid w:val="00177135"/>
    <w:rsid w:val="00177247"/>
    <w:rsid w:val="001773A0"/>
    <w:rsid w:val="00177774"/>
    <w:rsid w:val="00177B2A"/>
    <w:rsid w:val="00177CCE"/>
    <w:rsid w:val="00177E65"/>
    <w:rsid w:val="00177FC2"/>
    <w:rsid w:val="00180216"/>
    <w:rsid w:val="0018052E"/>
    <w:rsid w:val="0018083E"/>
    <w:rsid w:val="00180A44"/>
    <w:rsid w:val="00180BF6"/>
    <w:rsid w:val="00180E65"/>
    <w:rsid w:val="00181154"/>
    <w:rsid w:val="0018151A"/>
    <w:rsid w:val="00181540"/>
    <w:rsid w:val="001818A5"/>
    <w:rsid w:val="00181B30"/>
    <w:rsid w:val="00181BC3"/>
    <w:rsid w:val="001821D0"/>
    <w:rsid w:val="001826C4"/>
    <w:rsid w:val="00182862"/>
    <w:rsid w:val="0018291B"/>
    <w:rsid w:val="0018299A"/>
    <w:rsid w:val="00182CA5"/>
    <w:rsid w:val="00182D7F"/>
    <w:rsid w:val="00182E9A"/>
    <w:rsid w:val="00183029"/>
    <w:rsid w:val="001832C9"/>
    <w:rsid w:val="0018347E"/>
    <w:rsid w:val="001836BD"/>
    <w:rsid w:val="00183CA2"/>
    <w:rsid w:val="00183CDE"/>
    <w:rsid w:val="00183F81"/>
    <w:rsid w:val="0018426E"/>
    <w:rsid w:val="0018442B"/>
    <w:rsid w:val="00184909"/>
    <w:rsid w:val="00184921"/>
    <w:rsid w:val="00184A1C"/>
    <w:rsid w:val="00184A8B"/>
    <w:rsid w:val="00184D73"/>
    <w:rsid w:val="001855F9"/>
    <w:rsid w:val="00185614"/>
    <w:rsid w:val="0018593B"/>
    <w:rsid w:val="00185E7E"/>
    <w:rsid w:val="00186075"/>
    <w:rsid w:val="00186562"/>
    <w:rsid w:val="00186646"/>
    <w:rsid w:val="00186855"/>
    <w:rsid w:val="00186E59"/>
    <w:rsid w:val="00186FB3"/>
    <w:rsid w:val="00186FBD"/>
    <w:rsid w:val="001872FB"/>
    <w:rsid w:val="001878B3"/>
    <w:rsid w:val="00187FEA"/>
    <w:rsid w:val="0019035B"/>
    <w:rsid w:val="00190394"/>
    <w:rsid w:val="0019066E"/>
    <w:rsid w:val="001907F7"/>
    <w:rsid w:val="00190852"/>
    <w:rsid w:val="0019088C"/>
    <w:rsid w:val="00190C26"/>
    <w:rsid w:val="00190D4A"/>
    <w:rsid w:val="00190EC4"/>
    <w:rsid w:val="00190EE3"/>
    <w:rsid w:val="00191087"/>
    <w:rsid w:val="001918C7"/>
    <w:rsid w:val="00192149"/>
    <w:rsid w:val="00192662"/>
    <w:rsid w:val="0019269E"/>
    <w:rsid w:val="00192CA0"/>
    <w:rsid w:val="001930F4"/>
    <w:rsid w:val="001931B9"/>
    <w:rsid w:val="001933D4"/>
    <w:rsid w:val="001934BC"/>
    <w:rsid w:val="00193519"/>
    <w:rsid w:val="001936FC"/>
    <w:rsid w:val="00193BAD"/>
    <w:rsid w:val="001942E4"/>
    <w:rsid w:val="00194E40"/>
    <w:rsid w:val="0019522E"/>
    <w:rsid w:val="00195283"/>
    <w:rsid w:val="00195330"/>
    <w:rsid w:val="001955E8"/>
    <w:rsid w:val="0019570C"/>
    <w:rsid w:val="001957D6"/>
    <w:rsid w:val="00195924"/>
    <w:rsid w:val="00195D65"/>
    <w:rsid w:val="00196195"/>
    <w:rsid w:val="001966BE"/>
    <w:rsid w:val="00196D6D"/>
    <w:rsid w:val="00196D8D"/>
    <w:rsid w:val="0019724B"/>
    <w:rsid w:val="00197500"/>
    <w:rsid w:val="001979DC"/>
    <w:rsid w:val="00197B45"/>
    <w:rsid w:val="001A0058"/>
    <w:rsid w:val="001A01C5"/>
    <w:rsid w:val="001A04E1"/>
    <w:rsid w:val="001A05AD"/>
    <w:rsid w:val="001A074F"/>
    <w:rsid w:val="001A0867"/>
    <w:rsid w:val="001A0930"/>
    <w:rsid w:val="001A0AC0"/>
    <w:rsid w:val="001A0F15"/>
    <w:rsid w:val="001A1084"/>
    <w:rsid w:val="001A14DA"/>
    <w:rsid w:val="001A1C91"/>
    <w:rsid w:val="001A1DBF"/>
    <w:rsid w:val="001A1DD1"/>
    <w:rsid w:val="001A1F4D"/>
    <w:rsid w:val="001A240B"/>
    <w:rsid w:val="001A25E9"/>
    <w:rsid w:val="001A363F"/>
    <w:rsid w:val="001A3790"/>
    <w:rsid w:val="001A37BC"/>
    <w:rsid w:val="001A3C3A"/>
    <w:rsid w:val="001A43AC"/>
    <w:rsid w:val="001A4430"/>
    <w:rsid w:val="001A4754"/>
    <w:rsid w:val="001A487A"/>
    <w:rsid w:val="001A49AE"/>
    <w:rsid w:val="001A4A72"/>
    <w:rsid w:val="001A4DE6"/>
    <w:rsid w:val="001A5065"/>
    <w:rsid w:val="001A5546"/>
    <w:rsid w:val="001A55B2"/>
    <w:rsid w:val="001A5951"/>
    <w:rsid w:val="001A5AE6"/>
    <w:rsid w:val="001A5BBA"/>
    <w:rsid w:val="001A5E31"/>
    <w:rsid w:val="001A623A"/>
    <w:rsid w:val="001A62E4"/>
    <w:rsid w:val="001A6643"/>
    <w:rsid w:val="001A698D"/>
    <w:rsid w:val="001A77D8"/>
    <w:rsid w:val="001A7931"/>
    <w:rsid w:val="001A7C77"/>
    <w:rsid w:val="001B0460"/>
    <w:rsid w:val="001B0639"/>
    <w:rsid w:val="001B07DE"/>
    <w:rsid w:val="001B08D1"/>
    <w:rsid w:val="001B0A13"/>
    <w:rsid w:val="001B0B60"/>
    <w:rsid w:val="001B0C49"/>
    <w:rsid w:val="001B12CF"/>
    <w:rsid w:val="001B186C"/>
    <w:rsid w:val="001B1895"/>
    <w:rsid w:val="001B1934"/>
    <w:rsid w:val="001B1C8A"/>
    <w:rsid w:val="001B1CB7"/>
    <w:rsid w:val="001B1D2B"/>
    <w:rsid w:val="001B218A"/>
    <w:rsid w:val="001B251E"/>
    <w:rsid w:val="001B253C"/>
    <w:rsid w:val="001B271D"/>
    <w:rsid w:val="001B2758"/>
    <w:rsid w:val="001B2A1D"/>
    <w:rsid w:val="001B2E64"/>
    <w:rsid w:val="001B30C0"/>
    <w:rsid w:val="001B32AC"/>
    <w:rsid w:val="001B330D"/>
    <w:rsid w:val="001B384D"/>
    <w:rsid w:val="001B3C2F"/>
    <w:rsid w:val="001B3F62"/>
    <w:rsid w:val="001B4130"/>
    <w:rsid w:val="001B42F6"/>
    <w:rsid w:val="001B47BB"/>
    <w:rsid w:val="001B4D09"/>
    <w:rsid w:val="001B58BF"/>
    <w:rsid w:val="001B5B3C"/>
    <w:rsid w:val="001B66E3"/>
    <w:rsid w:val="001B687C"/>
    <w:rsid w:val="001B6A84"/>
    <w:rsid w:val="001B6B1C"/>
    <w:rsid w:val="001B6CB7"/>
    <w:rsid w:val="001B70E0"/>
    <w:rsid w:val="001B7217"/>
    <w:rsid w:val="001B72C4"/>
    <w:rsid w:val="001B75DC"/>
    <w:rsid w:val="001B7A7C"/>
    <w:rsid w:val="001B7AF3"/>
    <w:rsid w:val="001B7BC0"/>
    <w:rsid w:val="001B7D13"/>
    <w:rsid w:val="001C00D0"/>
    <w:rsid w:val="001C0473"/>
    <w:rsid w:val="001C07C8"/>
    <w:rsid w:val="001C09D2"/>
    <w:rsid w:val="001C0B66"/>
    <w:rsid w:val="001C2646"/>
    <w:rsid w:val="001C28D2"/>
    <w:rsid w:val="001C2AD7"/>
    <w:rsid w:val="001C3112"/>
    <w:rsid w:val="001C311F"/>
    <w:rsid w:val="001C343B"/>
    <w:rsid w:val="001C38DE"/>
    <w:rsid w:val="001C3A40"/>
    <w:rsid w:val="001C3BEA"/>
    <w:rsid w:val="001C3C2A"/>
    <w:rsid w:val="001C3DBA"/>
    <w:rsid w:val="001C3E74"/>
    <w:rsid w:val="001C4239"/>
    <w:rsid w:val="001C479B"/>
    <w:rsid w:val="001C4C53"/>
    <w:rsid w:val="001C4CA4"/>
    <w:rsid w:val="001C4DC5"/>
    <w:rsid w:val="001C5206"/>
    <w:rsid w:val="001C592C"/>
    <w:rsid w:val="001C5A9E"/>
    <w:rsid w:val="001C6572"/>
    <w:rsid w:val="001C6657"/>
    <w:rsid w:val="001C6B50"/>
    <w:rsid w:val="001C6BAE"/>
    <w:rsid w:val="001C6BEB"/>
    <w:rsid w:val="001C6C0F"/>
    <w:rsid w:val="001C6F64"/>
    <w:rsid w:val="001C709A"/>
    <w:rsid w:val="001C7194"/>
    <w:rsid w:val="001C77F5"/>
    <w:rsid w:val="001C787C"/>
    <w:rsid w:val="001D01C7"/>
    <w:rsid w:val="001D09EC"/>
    <w:rsid w:val="001D0AEC"/>
    <w:rsid w:val="001D0B4C"/>
    <w:rsid w:val="001D0C7D"/>
    <w:rsid w:val="001D0D79"/>
    <w:rsid w:val="001D0E3A"/>
    <w:rsid w:val="001D0E8E"/>
    <w:rsid w:val="001D121C"/>
    <w:rsid w:val="001D1279"/>
    <w:rsid w:val="001D1343"/>
    <w:rsid w:val="001D171D"/>
    <w:rsid w:val="001D1856"/>
    <w:rsid w:val="001D1A76"/>
    <w:rsid w:val="001D1D0A"/>
    <w:rsid w:val="001D1DE5"/>
    <w:rsid w:val="001D20B9"/>
    <w:rsid w:val="001D22A3"/>
    <w:rsid w:val="001D2795"/>
    <w:rsid w:val="001D295C"/>
    <w:rsid w:val="001D2C7E"/>
    <w:rsid w:val="001D2CB1"/>
    <w:rsid w:val="001D2DEA"/>
    <w:rsid w:val="001D3091"/>
    <w:rsid w:val="001D30E4"/>
    <w:rsid w:val="001D3470"/>
    <w:rsid w:val="001D353F"/>
    <w:rsid w:val="001D3909"/>
    <w:rsid w:val="001D3966"/>
    <w:rsid w:val="001D3A9B"/>
    <w:rsid w:val="001D3ABF"/>
    <w:rsid w:val="001D3C66"/>
    <w:rsid w:val="001D3CAD"/>
    <w:rsid w:val="001D4229"/>
    <w:rsid w:val="001D4C88"/>
    <w:rsid w:val="001D54E9"/>
    <w:rsid w:val="001D5BC3"/>
    <w:rsid w:val="001D5F1F"/>
    <w:rsid w:val="001D6087"/>
    <w:rsid w:val="001D6172"/>
    <w:rsid w:val="001D64A2"/>
    <w:rsid w:val="001D65C8"/>
    <w:rsid w:val="001D6677"/>
    <w:rsid w:val="001D693A"/>
    <w:rsid w:val="001D6BC1"/>
    <w:rsid w:val="001D6C60"/>
    <w:rsid w:val="001D6CFD"/>
    <w:rsid w:val="001D74CA"/>
    <w:rsid w:val="001D7F4D"/>
    <w:rsid w:val="001E01C3"/>
    <w:rsid w:val="001E0241"/>
    <w:rsid w:val="001E02F5"/>
    <w:rsid w:val="001E06B9"/>
    <w:rsid w:val="001E07D5"/>
    <w:rsid w:val="001E098D"/>
    <w:rsid w:val="001E0C90"/>
    <w:rsid w:val="001E1741"/>
    <w:rsid w:val="001E1798"/>
    <w:rsid w:val="001E1D94"/>
    <w:rsid w:val="001E1E70"/>
    <w:rsid w:val="001E1FA1"/>
    <w:rsid w:val="001E2134"/>
    <w:rsid w:val="001E24F0"/>
    <w:rsid w:val="001E2AC8"/>
    <w:rsid w:val="001E2B5C"/>
    <w:rsid w:val="001E302B"/>
    <w:rsid w:val="001E30A0"/>
    <w:rsid w:val="001E31E9"/>
    <w:rsid w:val="001E3647"/>
    <w:rsid w:val="001E3655"/>
    <w:rsid w:val="001E3ED8"/>
    <w:rsid w:val="001E3F55"/>
    <w:rsid w:val="001E447F"/>
    <w:rsid w:val="001E44A2"/>
    <w:rsid w:val="001E4646"/>
    <w:rsid w:val="001E4C47"/>
    <w:rsid w:val="001E56B1"/>
    <w:rsid w:val="001E5A0F"/>
    <w:rsid w:val="001E5DC0"/>
    <w:rsid w:val="001E5EA7"/>
    <w:rsid w:val="001E5F0B"/>
    <w:rsid w:val="001E626A"/>
    <w:rsid w:val="001E6635"/>
    <w:rsid w:val="001E67BD"/>
    <w:rsid w:val="001E6CEF"/>
    <w:rsid w:val="001E6FA3"/>
    <w:rsid w:val="001E6FB3"/>
    <w:rsid w:val="001E72F2"/>
    <w:rsid w:val="001E7935"/>
    <w:rsid w:val="001E7DC1"/>
    <w:rsid w:val="001F03D1"/>
    <w:rsid w:val="001F04FF"/>
    <w:rsid w:val="001F102B"/>
    <w:rsid w:val="001F1180"/>
    <w:rsid w:val="001F140D"/>
    <w:rsid w:val="001F154C"/>
    <w:rsid w:val="001F15E1"/>
    <w:rsid w:val="001F1AC2"/>
    <w:rsid w:val="001F1B9F"/>
    <w:rsid w:val="001F1E48"/>
    <w:rsid w:val="001F1EF2"/>
    <w:rsid w:val="001F20B8"/>
    <w:rsid w:val="001F25E1"/>
    <w:rsid w:val="001F27E8"/>
    <w:rsid w:val="001F2944"/>
    <w:rsid w:val="001F2A5C"/>
    <w:rsid w:val="001F2BC5"/>
    <w:rsid w:val="001F2DFD"/>
    <w:rsid w:val="001F33E3"/>
    <w:rsid w:val="001F3510"/>
    <w:rsid w:val="001F3677"/>
    <w:rsid w:val="001F3703"/>
    <w:rsid w:val="001F4071"/>
    <w:rsid w:val="001F4107"/>
    <w:rsid w:val="001F41F4"/>
    <w:rsid w:val="001F438C"/>
    <w:rsid w:val="001F44E0"/>
    <w:rsid w:val="001F4642"/>
    <w:rsid w:val="001F47C5"/>
    <w:rsid w:val="001F5121"/>
    <w:rsid w:val="001F5300"/>
    <w:rsid w:val="001F53A1"/>
    <w:rsid w:val="001F5BE0"/>
    <w:rsid w:val="001F624D"/>
    <w:rsid w:val="001F6622"/>
    <w:rsid w:val="001F6826"/>
    <w:rsid w:val="001F6C48"/>
    <w:rsid w:val="001F6D81"/>
    <w:rsid w:val="001F7022"/>
    <w:rsid w:val="001F72EA"/>
    <w:rsid w:val="001F750D"/>
    <w:rsid w:val="001F78CD"/>
    <w:rsid w:val="001F7A60"/>
    <w:rsid w:val="0020006C"/>
    <w:rsid w:val="002000AE"/>
    <w:rsid w:val="00200276"/>
    <w:rsid w:val="002002D2"/>
    <w:rsid w:val="002003B0"/>
    <w:rsid w:val="00200C27"/>
    <w:rsid w:val="00200E2A"/>
    <w:rsid w:val="00200E4A"/>
    <w:rsid w:val="0020168D"/>
    <w:rsid w:val="00201AFC"/>
    <w:rsid w:val="00201EE1"/>
    <w:rsid w:val="00201FD3"/>
    <w:rsid w:val="0020222A"/>
    <w:rsid w:val="002024DF"/>
    <w:rsid w:val="00202723"/>
    <w:rsid w:val="00202837"/>
    <w:rsid w:val="00202B09"/>
    <w:rsid w:val="00202B4E"/>
    <w:rsid w:val="002031B1"/>
    <w:rsid w:val="0020389A"/>
    <w:rsid w:val="00203C7F"/>
    <w:rsid w:val="00203E95"/>
    <w:rsid w:val="0020404F"/>
    <w:rsid w:val="0020413D"/>
    <w:rsid w:val="002048EF"/>
    <w:rsid w:val="0020495D"/>
    <w:rsid w:val="00204AAB"/>
    <w:rsid w:val="00204C48"/>
    <w:rsid w:val="00205202"/>
    <w:rsid w:val="002052D2"/>
    <w:rsid w:val="0020530E"/>
    <w:rsid w:val="00205535"/>
    <w:rsid w:val="002056A9"/>
    <w:rsid w:val="00205A47"/>
    <w:rsid w:val="00205B93"/>
    <w:rsid w:val="00205BDC"/>
    <w:rsid w:val="00205CFE"/>
    <w:rsid w:val="0020626E"/>
    <w:rsid w:val="0020649A"/>
    <w:rsid w:val="00206DC5"/>
    <w:rsid w:val="00206E08"/>
    <w:rsid w:val="002076F8"/>
    <w:rsid w:val="00207768"/>
    <w:rsid w:val="002079CF"/>
    <w:rsid w:val="002108CF"/>
    <w:rsid w:val="002109A1"/>
    <w:rsid w:val="00210D8F"/>
    <w:rsid w:val="0021145A"/>
    <w:rsid w:val="00211795"/>
    <w:rsid w:val="002117FF"/>
    <w:rsid w:val="0021185F"/>
    <w:rsid w:val="00211C9B"/>
    <w:rsid w:val="0021203D"/>
    <w:rsid w:val="00212378"/>
    <w:rsid w:val="0021242D"/>
    <w:rsid w:val="00212483"/>
    <w:rsid w:val="002124A4"/>
    <w:rsid w:val="00212958"/>
    <w:rsid w:val="00213077"/>
    <w:rsid w:val="0021310C"/>
    <w:rsid w:val="002132C2"/>
    <w:rsid w:val="00213312"/>
    <w:rsid w:val="002136D0"/>
    <w:rsid w:val="002137C0"/>
    <w:rsid w:val="002143EB"/>
    <w:rsid w:val="00214407"/>
    <w:rsid w:val="00214D27"/>
    <w:rsid w:val="00214D46"/>
    <w:rsid w:val="00214E77"/>
    <w:rsid w:val="002150C1"/>
    <w:rsid w:val="00215CCA"/>
    <w:rsid w:val="00215D7D"/>
    <w:rsid w:val="00216153"/>
    <w:rsid w:val="00216512"/>
    <w:rsid w:val="00216733"/>
    <w:rsid w:val="00216921"/>
    <w:rsid w:val="002169D4"/>
    <w:rsid w:val="00216A39"/>
    <w:rsid w:val="00216B50"/>
    <w:rsid w:val="00216DD3"/>
    <w:rsid w:val="00216FD7"/>
    <w:rsid w:val="0021751E"/>
    <w:rsid w:val="002179DB"/>
    <w:rsid w:val="00217B63"/>
    <w:rsid w:val="00217BB7"/>
    <w:rsid w:val="00217F1C"/>
    <w:rsid w:val="00217FC1"/>
    <w:rsid w:val="00220090"/>
    <w:rsid w:val="00220A46"/>
    <w:rsid w:val="00220BB0"/>
    <w:rsid w:val="00220F77"/>
    <w:rsid w:val="00221114"/>
    <w:rsid w:val="00221177"/>
    <w:rsid w:val="002212AE"/>
    <w:rsid w:val="002215B8"/>
    <w:rsid w:val="002216B1"/>
    <w:rsid w:val="00221798"/>
    <w:rsid w:val="0022188A"/>
    <w:rsid w:val="00221B08"/>
    <w:rsid w:val="00222323"/>
    <w:rsid w:val="00222523"/>
    <w:rsid w:val="00222901"/>
    <w:rsid w:val="00222D36"/>
    <w:rsid w:val="00223382"/>
    <w:rsid w:val="00223AE0"/>
    <w:rsid w:val="00223B6C"/>
    <w:rsid w:val="00223F8D"/>
    <w:rsid w:val="0022410D"/>
    <w:rsid w:val="00224403"/>
    <w:rsid w:val="00224A72"/>
    <w:rsid w:val="0022577A"/>
    <w:rsid w:val="00225938"/>
    <w:rsid w:val="0022594B"/>
    <w:rsid w:val="00225964"/>
    <w:rsid w:val="00225CA8"/>
    <w:rsid w:val="00225E27"/>
    <w:rsid w:val="00225EEE"/>
    <w:rsid w:val="00225F75"/>
    <w:rsid w:val="002262B1"/>
    <w:rsid w:val="0022693B"/>
    <w:rsid w:val="00227A07"/>
    <w:rsid w:val="00227B5E"/>
    <w:rsid w:val="00227BAD"/>
    <w:rsid w:val="00227C1C"/>
    <w:rsid w:val="00227D92"/>
    <w:rsid w:val="00227FBC"/>
    <w:rsid w:val="00230146"/>
    <w:rsid w:val="002301E4"/>
    <w:rsid w:val="002303D5"/>
    <w:rsid w:val="0023043A"/>
    <w:rsid w:val="002309A3"/>
    <w:rsid w:val="00230F36"/>
    <w:rsid w:val="002310E3"/>
    <w:rsid w:val="00231432"/>
    <w:rsid w:val="0023147B"/>
    <w:rsid w:val="00231923"/>
    <w:rsid w:val="00231E4B"/>
    <w:rsid w:val="00232363"/>
    <w:rsid w:val="002325D5"/>
    <w:rsid w:val="002327F2"/>
    <w:rsid w:val="0023328F"/>
    <w:rsid w:val="0023378A"/>
    <w:rsid w:val="00233A5B"/>
    <w:rsid w:val="00233CFA"/>
    <w:rsid w:val="00233DC1"/>
    <w:rsid w:val="00234002"/>
    <w:rsid w:val="00234295"/>
    <w:rsid w:val="002342E3"/>
    <w:rsid w:val="002343EF"/>
    <w:rsid w:val="00234503"/>
    <w:rsid w:val="002348B1"/>
    <w:rsid w:val="00234B51"/>
    <w:rsid w:val="00234B84"/>
    <w:rsid w:val="00234E21"/>
    <w:rsid w:val="00234E49"/>
    <w:rsid w:val="00234E82"/>
    <w:rsid w:val="00235001"/>
    <w:rsid w:val="00235139"/>
    <w:rsid w:val="00235470"/>
    <w:rsid w:val="0023599D"/>
    <w:rsid w:val="00235D72"/>
    <w:rsid w:val="00236020"/>
    <w:rsid w:val="002364AD"/>
    <w:rsid w:val="00236F2C"/>
    <w:rsid w:val="00237823"/>
    <w:rsid w:val="00237848"/>
    <w:rsid w:val="00237862"/>
    <w:rsid w:val="00237C91"/>
    <w:rsid w:val="00237CC4"/>
    <w:rsid w:val="00237E5C"/>
    <w:rsid w:val="00240063"/>
    <w:rsid w:val="002401DE"/>
    <w:rsid w:val="002404BA"/>
    <w:rsid w:val="0024066A"/>
    <w:rsid w:val="0024084A"/>
    <w:rsid w:val="00240C15"/>
    <w:rsid w:val="0024193F"/>
    <w:rsid w:val="002419E7"/>
    <w:rsid w:val="00241E1B"/>
    <w:rsid w:val="00241F1A"/>
    <w:rsid w:val="00242052"/>
    <w:rsid w:val="00242321"/>
    <w:rsid w:val="002424BD"/>
    <w:rsid w:val="00242ED1"/>
    <w:rsid w:val="00242FA3"/>
    <w:rsid w:val="00243794"/>
    <w:rsid w:val="00243BB7"/>
    <w:rsid w:val="00243EFC"/>
    <w:rsid w:val="00243F8E"/>
    <w:rsid w:val="0024418D"/>
    <w:rsid w:val="002441C3"/>
    <w:rsid w:val="00244402"/>
    <w:rsid w:val="002448AF"/>
    <w:rsid w:val="002448E9"/>
    <w:rsid w:val="002453A4"/>
    <w:rsid w:val="002453C1"/>
    <w:rsid w:val="0024557B"/>
    <w:rsid w:val="002455CD"/>
    <w:rsid w:val="0024566C"/>
    <w:rsid w:val="0024575E"/>
    <w:rsid w:val="00245CF2"/>
    <w:rsid w:val="00245D3B"/>
    <w:rsid w:val="00245E84"/>
    <w:rsid w:val="002464D8"/>
    <w:rsid w:val="00246687"/>
    <w:rsid w:val="002468B3"/>
    <w:rsid w:val="002468D4"/>
    <w:rsid w:val="00247196"/>
    <w:rsid w:val="00247217"/>
    <w:rsid w:val="0024737F"/>
    <w:rsid w:val="00247447"/>
    <w:rsid w:val="00247499"/>
    <w:rsid w:val="002475C2"/>
    <w:rsid w:val="00247964"/>
    <w:rsid w:val="00247CD9"/>
    <w:rsid w:val="00247DCE"/>
    <w:rsid w:val="00250203"/>
    <w:rsid w:val="002504D8"/>
    <w:rsid w:val="00250BE3"/>
    <w:rsid w:val="00251085"/>
    <w:rsid w:val="002510DC"/>
    <w:rsid w:val="00251477"/>
    <w:rsid w:val="00251824"/>
    <w:rsid w:val="00251BA5"/>
    <w:rsid w:val="00251BC0"/>
    <w:rsid w:val="00251DE5"/>
    <w:rsid w:val="00252129"/>
    <w:rsid w:val="002526BD"/>
    <w:rsid w:val="00252B32"/>
    <w:rsid w:val="00252F77"/>
    <w:rsid w:val="002530F0"/>
    <w:rsid w:val="002537C3"/>
    <w:rsid w:val="00253A26"/>
    <w:rsid w:val="00253E9B"/>
    <w:rsid w:val="0025423F"/>
    <w:rsid w:val="00254674"/>
    <w:rsid w:val="0025481B"/>
    <w:rsid w:val="002548F2"/>
    <w:rsid w:val="002549CE"/>
    <w:rsid w:val="00254C7B"/>
    <w:rsid w:val="00254D95"/>
    <w:rsid w:val="00254D9B"/>
    <w:rsid w:val="00255018"/>
    <w:rsid w:val="00255C34"/>
    <w:rsid w:val="00255D1D"/>
    <w:rsid w:val="00256228"/>
    <w:rsid w:val="00256272"/>
    <w:rsid w:val="0025632A"/>
    <w:rsid w:val="00256410"/>
    <w:rsid w:val="00256536"/>
    <w:rsid w:val="00256A4B"/>
    <w:rsid w:val="00256E82"/>
    <w:rsid w:val="0025718A"/>
    <w:rsid w:val="002573BD"/>
    <w:rsid w:val="002574B1"/>
    <w:rsid w:val="0025767A"/>
    <w:rsid w:val="00257F00"/>
    <w:rsid w:val="00260383"/>
    <w:rsid w:val="002605C8"/>
    <w:rsid w:val="00260789"/>
    <w:rsid w:val="002607DA"/>
    <w:rsid w:val="00260DD2"/>
    <w:rsid w:val="00260ED8"/>
    <w:rsid w:val="00260F80"/>
    <w:rsid w:val="0026132B"/>
    <w:rsid w:val="0026139F"/>
    <w:rsid w:val="002614C3"/>
    <w:rsid w:val="00261634"/>
    <w:rsid w:val="00261A3B"/>
    <w:rsid w:val="00261AA1"/>
    <w:rsid w:val="00261E44"/>
    <w:rsid w:val="002621EE"/>
    <w:rsid w:val="002623AE"/>
    <w:rsid w:val="0026256F"/>
    <w:rsid w:val="002628E7"/>
    <w:rsid w:val="0026319C"/>
    <w:rsid w:val="00263231"/>
    <w:rsid w:val="002634FB"/>
    <w:rsid w:val="00263943"/>
    <w:rsid w:val="002639DD"/>
    <w:rsid w:val="002639E6"/>
    <w:rsid w:val="00263F8D"/>
    <w:rsid w:val="0026402E"/>
    <w:rsid w:val="002640B7"/>
    <w:rsid w:val="002643F2"/>
    <w:rsid w:val="00264601"/>
    <w:rsid w:val="00264632"/>
    <w:rsid w:val="00264957"/>
    <w:rsid w:val="00264F57"/>
    <w:rsid w:val="0026519B"/>
    <w:rsid w:val="00265680"/>
    <w:rsid w:val="00265ADF"/>
    <w:rsid w:val="00265B8D"/>
    <w:rsid w:val="00265C62"/>
    <w:rsid w:val="00265CC2"/>
    <w:rsid w:val="00266530"/>
    <w:rsid w:val="00266887"/>
    <w:rsid w:val="0026691F"/>
    <w:rsid w:val="002671BC"/>
    <w:rsid w:val="00267A8E"/>
    <w:rsid w:val="00267D2A"/>
    <w:rsid w:val="00270175"/>
    <w:rsid w:val="0027025A"/>
    <w:rsid w:val="002702EE"/>
    <w:rsid w:val="0027031E"/>
    <w:rsid w:val="00270518"/>
    <w:rsid w:val="00270789"/>
    <w:rsid w:val="0027087C"/>
    <w:rsid w:val="00271279"/>
    <w:rsid w:val="002714F1"/>
    <w:rsid w:val="00271D2B"/>
    <w:rsid w:val="002720ED"/>
    <w:rsid w:val="00272240"/>
    <w:rsid w:val="00272574"/>
    <w:rsid w:val="0027280D"/>
    <w:rsid w:val="00272886"/>
    <w:rsid w:val="00272FEF"/>
    <w:rsid w:val="0027319C"/>
    <w:rsid w:val="00273841"/>
    <w:rsid w:val="00273B1C"/>
    <w:rsid w:val="00273DA9"/>
    <w:rsid w:val="00273E0F"/>
    <w:rsid w:val="002745C7"/>
    <w:rsid w:val="00274601"/>
    <w:rsid w:val="00274916"/>
    <w:rsid w:val="00274D78"/>
    <w:rsid w:val="00274FE4"/>
    <w:rsid w:val="002753D9"/>
    <w:rsid w:val="00275448"/>
    <w:rsid w:val="0027570E"/>
    <w:rsid w:val="002758AB"/>
    <w:rsid w:val="00275994"/>
    <w:rsid w:val="00275A58"/>
    <w:rsid w:val="00275B22"/>
    <w:rsid w:val="00275BAF"/>
    <w:rsid w:val="00275F53"/>
    <w:rsid w:val="002764CE"/>
    <w:rsid w:val="00276A91"/>
    <w:rsid w:val="002776CD"/>
    <w:rsid w:val="0027782B"/>
    <w:rsid w:val="00277A14"/>
    <w:rsid w:val="00277ACE"/>
    <w:rsid w:val="00277C30"/>
    <w:rsid w:val="00280291"/>
    <w:rsid w:val="002804FD"/>
    <w:rsid w:val="002807D6"/>
    <w:rsid w:val="00280A7C"/>
    <w:rsid w:val="00280AB1"/>
    <w:rsid w:val="00280D2D"/>
    <w:rsid w:val="00280DFF"/>
    <w:rsid w:val="002812A1"/>
    <w:rsid w:val="002813F4"/>
    <w:rsid w:val="00281B43"/>
    <w:rsid w:val="00281B7E"/>
    <w:rsid w:val="00281FE1"/>
    <w:rsid w:val="002822B9"/>
    <w:rsid w:val="00282E39"/>
    <w:rsid w:val="00283253"/>
    <w:rsid w:val="002835ED"/>
    <w:rsid w:val="00283B61"/>
    <w:rsid w:val="00283CA2"/>
    <w:rsid w:val="00283F46"/>
    <w:rsid w:val="002841D4"/>
    <w:rsid w:val="002843A8"/>
    <w:rsid w:val="002843E7"/>
    <w:rsid w:val="002845D6"/>
    <w:rsid w:val="002847AF"/>
    <w:rsid w:val="002847E7"/>
    <w:rsid w:val="00284B9A"/>
    <w:rsid w:val="00284EAC"/>
    <w:rsid w:val="00284FAE"/>
    <w:rsid w:val="002850E3"/>
    <w:rsid w:val="002854EB"/>
    <w:rsid w:val="00285BFF"/>
    <w:rsid w:val="00285DE9"/>
    <w:rsid w:val="002862C6"/>
    <w:rsid w:val="002867E6"/>
    <w:rsid w:val="002867F2"/>
    <w:rsid w:val="002869C6"/>
    <w:rsid w:val="002869D7"/>
    <w:rsid w:val="00286D7D"/>
    <w:rsid w:val="002872DC"/>
    <w:rsid w:val="00287328"/>
    <w:rsid w:val="00287354"/>
    <w:rsid w:val="002875EB"/>
    <w:rsid w:val="00287667"/>
    <w:rsid w:val="0028773D"/>
    <w:rsid w:val="002878C4"/>
    <w:rsid w:val="00287D1D"/>
    <w:rsid w:val="00287E48"/>
    <w:rsid w:val="00290218"/>
    <w:rsid w:val="00290942"/>
    <w:rsid w:val="00291664"/>
    <w:rsid w:val="00291BD0"/>
    <w:rsid w:val="00291FE7"/>
    <w:rsid w:val="00292213"/>
    <w:rsid w:val="0029244F"/>
    <w:rsid w:val="00292702"/>
    <w:rsid w:val="00292BBD"/>
    <w:rsid w:val="00292C10"/>
    <w:rsid w:val="00292ED7"/>
    <w:rsid w:val="00292F6B"/>
    <w:rsid w:val="0029358A"/>
    <w:rsid w:val="00294120"/>
    <w:rsid w:val="0029414A"/>
    <w:rsid w:val="00294231"/>
    <w:rsid w:val="002943FF"/>
    <w:rsid w:val="002944CD"/>
    <w:rsid w:val="00294B4F"/>
    <w:rsid w:val="00295768"/>
    <w:rsid w:val="0029615E"/>
    <w:rsid w:val="002962FD"/>
    <w:rsid w:val="0029649B"/>
    <w:rsid w:val="00296626"/>
    <w:rsid w:val="00296784"/>
    <w:rsid w:val="00296D5D"/>
    <w:rsid w:val="002A00CE"/>
    <w:rsid w:val="002A0553"/>
    <w:rsid w:val="002A0996"/>
    <w:rsid w:val="002A0B5A"/>
    <w:rsid w:val="002A0DEE"/>
    <w:rsid w:val="002A100D"/>
    <w:rsid w:val="002A10B3"/>
    <w:rsid w:val="002A10E3"/>
    <w:rsid w:val="002A1A32"/>
    <w:rsid w:val="002A1CEC"/>
    <w:rsid w:val="002A1FCE"/>
    <w:rsid w:val="002A20C7"/>
    <w:rsid w:val="002A226F"/>
    <w:rsid w:val="002A242A"/>
    <w:rsid w:val="002A29B1"/>
    <w:rsid w:val="002A2A24"/>
    <w:rsid w:val="002A2DAD"/>
    <w:rsid w:val="002A30F9"/>
    <w:rsid w:val="002A3325"/>
    <w:rsid w:val="002A3E75"/>
    <w:rsid w:val="002A3F9A"/>
    <w:rsid w:val="002A402C"/>
    <w:rsid w:val="002A47FF"/>
    <w:rsid w:val="002A480D"/>
    <w:rsid w:val="002A4FAC"/>
    <w:rsid w:val="002A53CE"/>
    <w:rsid w:val="002A564F"/>
    <w:rsid w:val="002A591A"/>
    <w:rsid w:val="002A5B53"/>
    <w:rsid w:val="002A676D"/>
    <w:rsid w:val="002A6E32"/>
    <w:rsid w:val="002A6FCE"/>
    <w:rsid w:val="002A73E4"/>
    <w:rsid w:val="002A7509"/>
    <w:rsid w:val="002A76C3"/>
    <w:rsid w:val="002A76DD"/>
    <w:rsid w:val="002A790F"/>
    <w:rsid w:val="002A7931"/>
    <w:rsid w:val="002A7BA7"/>
    <w:rsid w:val="002A7EB5"/>
    <w:rsid w:val="002A7F96"/>
    <w:rsid w:val="002B00CA"/>
    <w:rsid w:val="002B01AB"/>
    <w:rsid w:val="002B0369"/>
    <w:rsid w:val="002B0934"/>
    <w:rsid w:val="002B0C2C"/>
    <w:rsid w:val="002B12D0"/>
    <w:rsid w:val="002B14C1"/>
    <w:rsid w:val="002B14FB"/>
    <w:rsid w:val="002B162E"/>
    <w:rsid w:val="002B190F"/>
    <w:rsid w:val="002B2292"/>
    <w:rsid w:val="002B26A4"/>
    <w:rsid w:val="002B2A8C"/>
    <w:rsid w:val="002B31A6"/>
    <w:rsid w:val="002B32E5"/>
    <w:rsid w:val="002B344B"/>
    <w:rsid w:val="002B3961"/>
    <w:rsid w:val="002B3AC8"/>
    <w:rsid w:val="002B3C00"/>
    <w:rsid w:val="002B3C1F"/>
    <w:rsid w:val="002B3D93"/>
    <w:rsid w:val="002B3D96"/>
    <w:rsid w:val="002B3E55"/>
    <w:rsid w:val="002B432C"/>
    <w:rsid w:val="002B458D"/>
    <w:rsid w:val="002B46E9"/>
    <w:rsid w:val="002B486C"/>
    <w:rsid w:val="002B4920"/>
    <w:rsid w:val="002B4B71"/>
    <w:rsid w:val="002B4E61"/>
    <w:rsid w:val="002B4F4C"/>
    <w:rsid w:val="002B50ED"/>
    <w:rsid w:val="002B5196"/>
    <w:rsid w:val="002B5481"/>
    <w:rsid w:val="002B559C"/>
    <w:rsid w:val="002B59EB"/>
    <w:rsid w:val="002B5AA8"/>
    <w:rsid w:val="002B5E33"/>
    <w:rsid w:val="002B5E73"/>
    <w:rsid w:val="002B61CB"/>
    <w:rsid w:val="002B6235"/>
    <w:rsid w:val="002B64A4"/>
    <w:rsid w:val="002B6605"/>
    <w:rsid w:val="002B6A67"/>
    <w:rsid w:val="002B6FFA"/>
    <w:rsid w:val="002B7160"/>
    <w:rsid w:val="002B73DB"/>
    <w:rsid w:val="002B7831"/>
    <w:rsid w:val="002B79FA"/>
    <w:rsid w:val="002B7CAC"/>
    <w:rsid w:val="002B7E35"/>
    <w:rsid w:val="002B7EEF"/>
    <w:rsid w:val="002C0158"/>
    <w:rsid w:val="002C0614"/>
    <w:rsid w:val="002C0CFF"/>
    <w:rsid w:val="002C113D"/>
    <w:rsid w:val="002C1399"/>
    <w:rsid w:val="002C17DA"/>
    <w:rsid w:val="002C1940"/>
    <w:rsid w:val="002C19C3"/>
    <w:rsid w:val="002C1B5E"/>
    <w:rsid w:val="002C210F"/>
    <w:rsid w:val="002C246A"/>
    <w:rsid w:val="002C257A"/>
    <w:rsid w:val="002C263A"/>
    <w:rsid w:val="002C275C"/>
    <w:rsid w:val="002C27E0"/>
    <w:rsid w:val="002C2968"/>
    <w:rsid w:val="002C29DD"/>
    <w:rsid w:val="002C2AD2"/>
    <w:rsid w:val="002C2E4E"/>
    <w:rsid w:val="002C2E62"/>
    <w:rsid w:val="002C357E"/>
    <w:rsid w:val="002C39A5"/>
    <w:rsid w:val="002C3F46"/>
    <w:rsid w:val="002C4435"/>
    <w:rsid w:val="002C44DE"/>
    <w:rsid w:val="002C46E8"/>
    <w:rsid w:val="002C4AD0"/>
    <w:rsid w:val="002C4B26"/>
    <w:rsid w:val="002C4F03"/>
    <w:rsid w:val="002C4F31"/>
    <w:rsid w:val="002C5058"/>
    <w:rsid w:val="002C5169"/>
    <w:rsid w:val="002C533D"/>
    <w:rsid w:val="002C55C2"/>
    <w:rsid w:val="002C58FC"/>
    <w:rsid w:val="002C590E"/>
    <w:rsid w:val="002C5B9D"/>
    <w:rsid w:val="002C5C97"/>
    <w:rsid w:val="002C5DF1"/>
    <w:rsid w:val="002C63F4"/>
    <w:rsid w:val="002C659B"/>
    <w:rsid w:val="002C6810"/>
    <w:rsid w:val="002C696B"/>
    <w:rsid w:val="002C6ACA"/>
    <w:rsid w:val="002C6D06"/>
    <w:rsid w:val="002C708D"/>
    <w:rsid w:val="002C7577"/>
    <w:rsid w:val="002C7578"/>
    <w:rsid w:val="002C7628"/>
    <w:rsid w:val="002C78A3"/>
    <w:rsid w:val="002C79C1"/>
    <w:rsid w:val="002C7AD3"/>
    <w:rsid w:val="002C7DC4"/>
    <w:rsid w:val="002C7EED"/>
    <w:rsid w:val="002D0679"/>
    <w:rsid w:val="002D0792"/>
    <w:rsid w:val="002D0D56"/>
    <w:rsid w:val="002D10E7"/>
    <w:rsid w:val="002D153E"/>
    <w:rsid w:val="002D195C"/>
    <w:rsid w:val="002D1CA5"/>
    <w:rsid w:val="002D201C"/>
    <w:rsid w:val="002D2380"/>
    <w:rsid w:val="002D243F"/>
    <w:rsid w:val="002D2642"/>
    <w:rsid w:val="002D28AB"/>
    <w:rsid w:val="002D2B17"/>
    <w:rsid w:val="002D2D79"/>
    <w:rsid w:val="002D350E"/>
    <w:rsid w:val="002D358A"/>
    <w:rsid w:val="002D36A1"/>
    <w:rsid w:val="002D36AC"/>
    <w:rsid w:val="002D38A3"/>
    <w:rsid w:val="002D3AE7"/>
    <w:rsid w:val="002D48F0"/>
    <w:rsid w:val="002D498D"/>
    <w:rsid w:val="002D4D60"/>
    <w:rsid w:val="002D4E33"/>
    <w:rsid w:val="002D4F8E"/>
    <w:rsid w:val="002D5684"/>
    <w:rsid w:val="002D5830"/>
    <w:rsid w:val="002D5C25"/>
    <w:rsid w:val="002D60FC"/>
    <w:rsid w:val="002D620F"/>
    <w:rsid w:val="002D705D"/>
    <w:rsid w:val="002D73D4"/>
    <w:rsid w:val="002D744C"/>
    <w:rsid w:val="002D74E6"/>
    <w:rsid w:val="002D7E3A"/>
    <w:rsid w:val="002D7F33"/>
    <w:rsid w:val="002E0145"/>
    <w:rsid w:val="002E01CB"/>
    <w:rsid w:val="002E0514"/>
    <w:rsid w:val="002E0844"/>
    <w:rsid w:val="002E0849"/>
    <w:rsid w:val="002E09F4"/>
    <w:rsid w:val="002E0A93"/>
    <w:rsid w:val="002E0CC6"/>
    <w:rsid w:val="002E0CF2"/>
    <w:rsid w:val="002E0D6F"/>
    <w:rsid w:val="002E1034"/>
    <w:rsid w:val="002E14F8"/>
    <w:rsid w:val="002E15C0"/>
    <w:rsid w:val="002E19FE"/>
    <w:rsid w:val="002E1A34"/>
    <w:rsid w:val="002E1B21"/>
    <w:rsid w:val="002E1B2E"/>
    <w:rsid w:val="002E1C90"/>
    <w:rsid w:val="002E22FB"/>
    <w:rsid w:val="002E2B19"/>
    <w:rsid w:val="002E2E19"/>
    <w:rsid w:val="002E31A3"/>
    <w:rsid w:val="002E3570"/>
    <w:rsid w:val="002E3891"/>
    <w:rsid w:val="002E3CB7"/>
    <w:rsid w:val="002E3DD4"/>
    <w:rsid w:val="002E4384"/>
    <w:rsid w:val="002E47F3"/>
    <w:rsid w:val="002E4A8F"/>
    <w:rsid w:val="002E4AB9"/>
    <w:rsid w:val="002E4DCC"/>
    <w:rsid w:val="002E51D8"/>
    <w:rsid w:val="002E5219"/>
    <w:rsid w:val="002E5406"/>
    <w:rsid w:val="002E56CD"/>
    <w:rsid w:val="002E5A24"/>
    <w:rsid w:val="002E5FEB"/>
    <w:rsid w:val="002E68AC"/>
    <w:rsid w:val="002E691B"/>
    <w:rsid w:val="002E6CC5"/>
    <w:rsid w:val="002E6CEC"/>
    <w:rsid w:val="002E6EC2"/>
    <w:rsid w:val="002E77CE"/>
    <w:rsid w:val="002E7893"/>
    <w:rsid w:val="002E789E"/>
    <w:rsid w:val="002E7D0C"/>
    <w:rsid w:val="002F0120"/>
    <w:rsid w:val="002F013F"/>
    <w:rsid w:val="002F02D6"/>
    <w:rsid w:val="002F07A8"/>
    <w:rsid w:val="002F09C3"/>
    <w:rsid w:val="002F0A73"/>
    <w:rsid w:val="002F1598"/>
    <w:rsid w:val="002F1CA0"/>
    <w:rsid w:val="002F2175"/>
    <w:rsid w:val="002F2C1D"/>
    <w:rsid w:val="002F2CC3"/>
    <w:rsid w:val="002F2D5D"/>
    <w:rsid w:val="002F2E5F"/>
    <w:rsid w:val="002F3070"/>
    <w:rsid w:val="002F3230"/>
    <w:rsid w:val="002F3AB1"/>
    <w:rsid w:val="002F3D3D"/>
    <w:rsid w:val="002F3FB7"/>
    <w:rsid w:val="002F3FFB"/>
    <w:rsid w:val="002F40EC"/>
    <w:rsid w:val="002F4365"/>
    <w:rsid w:val="002F4892"/>
    <w:rsid w:val="002F4AC3"/>
    <w:rsid w:val="002F4B9C"/>
    <w:rsid w:val="002F4F32"/>
    <w:rsid w:val="002F51A5"/>
    <w:rsid w:val="002F54B5"/>
    <w:rsid w:val="002F55B9"/>
    <w:rsid w:val="002F59C6"/>
    <w:rsid w:val="002F5A1F"/>
    <w:rsid w:val="002F5BD2"/>
    <w:rsid w:val="002F5E3A"/>
    <w:rsid w:val="002F602D"/>
    <w:rsid w:val="002F6450"/>
    <w:rsid w:val="002F64BF"/>
    <w:rsid w:val="002F674E"/>
    <w:rsid w:val="002F6F28"/>
    <w:rsid w:val="002F6FD9"/>
    <w:rsid w:val="002F70F4"/>
    <w:rsid w:val="002F7231"/>
    <w:rsid w:val="002F7788"/>
    <w:rsid w:val="002F7881"/>
    <w:rsid w:val="002F78E1"/>
    <w:rsid w:val="002F7EB0"/>
    <w:rsid w:val="003007BD"/>
    <w:rsid w:val="0030116D"/>
    <w:rsid w:val="003015AB"/>
    <w:rsid w:val="003015BE"/>
    <w:rsid w:val="00301782"/>
    <w:rsid w:val="003019C9"/>
    <w:rsid w:val="00301D68"/>
    <w:rsid w:val="00301D87"/>
    <w:rsid w:val="00301E1B"/>
    <w:rsid w:val="0030232F"/>
    <w:rsid w:val="003026CE"/>
    <w:rsid w:val="00302A0E"/>
    <w:rsid w:val="00302C4A"/>
    <w:rsid w:val="00302EFD"/>
    <w:rsid w:val="003030CF"/>
    <w:rsid w:val="0030328C"/>
    <w:rsid w:val="00303696"/>
    <w:rsid w:val="00303FC4"/>
    <w:rsid w:val="0030484E"/>
    <w:rsid w:val="00304C23"/>
    <w:rsid w:val="00304FF6"/>
    <w:rsid w:val="00305063"/>
    <w:rsid w:val="00305297"/>
    <w:rsid w:val="00305A0A"/>
    <w:rsid w:val="00305E5E"/>
    <w:rsid w:val="00305FBF"/>
    <w:rsid w:val="00306201"/>
    <w:rsid w:val="0030647C"/>
    <w:rsid w:val="003068C8"/>
    <w:rsid w:val="003068FA"/>
    <w:rsid w:val="00306923"/>
    <w:rsid w:val="00306E0B"/>
    <w:rsid w:val="003077E5"/>
    <w:rsid w:val="00307E8D"/>
    <w:rsid w:val="00307E90"/>
    <w:rsid w:val="00310605"/>
    <w:rsid w:val="00310608"/>
    <w:rsid w:val="003106A9"/>
    <w:rsid w:val="00310748"/>
    <w:rsid w:val="00310983"/>
    <w:rsid w:val="00310A8B"/>
    <w:rsid w:val="00310C04"/>
    <w:rsid w:val="00310C47"/>
    <w:rsid w:val="00310FF0"/>
    <w:rsid w:val="00311330"/>
    <w:rsid w:val="00311778"/>
    <w:rsid w:val="0031183F"/>
    <w:rsid w:val="00311BC5"/>
    <w:rsid w:val="00311D3D"/>
    <w:rsid w:val="003121AC"/>
    <w:rsid w:val="00312402"/>
    <w:rsid w:val="00312738"/>
    <w:rsid w:val="0031277C"/>
    <w:rsid w:val="003129F1"/>
    <w:rsid w:val="00312A30"/>
    <w:rsid w:val="00312D19"/>
    <w:rsid w:val="00313082"/>
    <w:rsid w:val="0031360C"/>
    <w:rsid w:val="003139E0"/>
    <w:rsid w:val="00314483"/>
    <w:rsid w:val="0031494B"/>
    <w:rsid w:val="00314D99"/>
    <w:rsid w:val="00314EE6"/>
    <w:rsid w:val="00314F09"/>
    <w:rsid w:val="00314FDD"/>
    <w:rsid w:val="003150B0"/>
    <w:rsid w:val="00315A08"/>
    <w:rsid w:val="00315BA0"/>
    <w:rsid w:val="00315FB6"/>
    <w:rsid w:val="0031626D"/>
    <w:rsid w:val="0031639B"/>
    <w:rsid w:val="00316917"/>
    <w:rsid w:val="0031692B"/>
    <w:rsid w:val="00316FA1"/>
    <w:rsid w:val="003170E9"/>
    <w:rsid w:val="003171A6"/>
    <w:rsid w:val="0031772F"/>
    <w:rsid w:val="003178C0"/>
    <w:rsid w:val="00317916"/>
    <w:rsid w:val="00317EF2"/>
    <w:rsid w:val="00320148"/>
    <w:rsid w:val="00320558"/>
    <w:rsid w:val="00320709"/>
    <w:rsid w:val="00320C0C"/>
    <w:rsid w:val="00321626"/>
    <w:rsid w:val="00321693"/>
    <w:rsid w:val="00321695"/>
    <w:rsid w:val="00321BA2"/>
    <w:rsid w:val="00322293"/>
    <w:rsid w:val="00322357"/>
    <w:rsid w:val="00322507"/>
    <w:rsid w:val="00322796"/>
    <w:rsid w:val="003227C9"/>
    <w:rsid w:val="00322A34"/>
    <w:rsid w:val="00322D37"/>
    <w:rsid w:val="00322E59"/>
    <w:rsid w:val="00322F27"/>
    <w:rsid w:val="003232F2"/>
    <w:rsid w:val="0032352A"/>
    <w:rsid w:val="00323676"/>
    <w:rsid w:val="003237A8"/>
    <w:rsid w:val="00323D6C"/>
    <w:rsid w:val="00323DD3"/>
    <w:rsid w:val="00323E51"/>
    <w:rsid w:val="00323EDF"/>
    <w:rsid w:val="00323F22"/>
    <w:rsid w:val="00323F5C"/>
    <w:rsid w:val="003245A3"/>
    <w:rsid w:val="003246C9"/>
    <w:rsid w:val="003248DC"/>
    <w:rsid w:val="00324BDD"/>
    <w:rsid w:val="00324C26"/>
    <w:rsid w:val="003252B9"/>
    <w:rsid w:val="00325811"/>
    <w:rsid w:val="00325966"/>
    <w:rsid w:val="003259FB"/>
    <w:rsid w:val="00326246"/>
    <w:rsid w:val="0032625A"/>
    <w:rsid w:val="00326965"/>
    <w:rsid w:val="00326E1D"/>
    <w:rsid w:val="00326F52"/>
    <w:rsid w:val="00327020"/>
    <w:rsid w:val="00327122"/>
    <w:rsid w:val="00327144"/>
    <w:rsid w:val="0032729C"/>
    <w:rsid w:val="003272B3"/>
    <w:rsid w:val="003274CE"/>
    <w:rsid w:val="00327963"/>
    <w:rsid w:val="00327EF8"/>
    <w:rsid w:val="00327F5D"/>
    <w:rsid w:val="0033091A"/>
    <w:rsid w:val="00330950"/>
    <w:rsid w:val="00330BB2"/>
    <w:rsid w:val="00330DB9"/>
    <w:rsid w:val="00330EEB"/>
    <w:rsid w:val="003310DD"/>
    <w:rsid w:val="0033140D"/>
    <w:rsid w:val="003315B9"/>
    <w:rsid w:val="003315DA"/>
    <w:rsid w:val="003316A1"/>
    <w:rsid w:val="00331961"/>
    <w:rsid w:val="00331A08"/>
    <w:rsid w:val="00331AD7"/>
    <w:rsid w:val="00331BF9"/>
    <w:rsid w:val="00331F3D"/>
    <w:rsid w:val="0033247C"/>
    <w:rsid w:val="003326B8"/>
    <w:rsid w:val="00332821"/>
    <w:rsid w:val="00332B75"/>
    <w:rsid w:val="00332E11"/>
    <w:rsid w:val="003332C3"/>
    <w:rsid w:val="003342C7"/>
    <w:rsid w:val="003344E4"/>
    <w:rsid w:val="00334C15"/>
    <w:rsid w:val="00334C27"/>
    <w:rsid w:val="00334C43"/>
    <w:rsid w:val="00334DE2"/>
    <w:rsid w:val="00334E8F"/>
    <w:rsid w:val="00335400"/>
    <w:rsid w:val="0033567F"/>
    <w:rsid w:val="00336C40"/>
    <w:rsid w:val="0033790D"/>
    <w:rsid w:val="00337CAD"/>
    <w:rsid w:val="00337E61"/>
    <w:rsid w:val="0034035D"/>
    <w:rsid w:val="003404C5"/>
    <w:rsid w:val="0034070C"/>
    <w:rsid w:val="00340CB9"/>
    <w:rsid w:val="00340D68"/>
    <w:rsid w:val="00340D8D"/>
    <w:rsid w:val="00341061"/>
    <w:rsid w:val="003419DE"/>
    <w:rsid w:val="00341CBC"/>
    <w:rsid w:val="00341E22"/>
    <w:rsid w:val="00341E6A"/>
    <w:rsid w:val="00342459"/>
    <w:rsid w:val="0034246C"/>
    <w:rsid w:val="0034273D"/>
    <w:rsid w:val="00342A0C"/>
    <w:rsid w:val="00342BF0"/>
    <w:rsid w:val="00343402"/>
    <w:rsid w:val="003435A4"/>
    <w:rsid w:val="00343654"/>
    <w:rsid w:val="00343BCC"/>
    <w:rsid w:val="00343CB0"/>
    <w:rsid w:val="00344295"/>
    <w:rsid w:val="003448A9"/>
    <w:rsid w:val="0034492E"/>
    <w:rsid w:val="0034493C"/>
    <w:rsid w:val="003451D9"/>
    <w:rsid w:val="00345296"/>
    <w:rsid w:val="003452A6"/>
    <w:rsid w:val="00345335"/>
    <w:rsid w:val="0034548C"/>
    <w:rsid w:val="00345749"/>
    <w:rsid w:val="00345862"/>
    <w:rsid w:val="00345AB0"/>
    <w:rsid w:val="00345E90"/>
    <w:rsid w:val="00345EF5"/>
    <w:rsid w:val="003462ED"/>
    <w:rsid w:val="003465D7"/>
    <w:rsid w:val="003466D0"/>
    <w:rsid w:val="003466E2"/>
    <w:rsid w:val="00346705"/>
    <w:rsid w:val="00346918"/>
    <w:rsid w:val="0034697E"/>
    <w:rsid w:val="00346B6E"/>
    <w:rsid w:val="00346DF6"/>
    <w:rsid w:val="003471AF"/>
    <w:rsid w:val="003476A9"/>
    <w:rsid w:val="00347747"/>
    <w:rsid w:val="00347B7D"/>
    <w:rsid w:val="00347E8C"/>
    <w:rsid w:val="0035001B"/>
    <w:rsid w:val="00350601"/>
    <w:rsid w:val="00350BC5"/>
    <w:rsid w:val="00350D63"/>
    <w:rsid w:val="00350E41"/>
    <w:rsid w:val="00350EED"/>
    <w:rsid w:val="003511A0"/>
    <w:rsid w:val="00351849"/>
    <w:rsid w:val="00352166"/>
    <w:rsid w:val="00352366"/>
    <w:rsid w:val="00353BC5"/>
    <w:rsid w:val="00353DBC"/>
    <w:rsid w:val="00354327"/>
    <w:rsid w:val="003543D8"/>
    <w:rsid w:val="00354666"/>
    <w:rsid w:val="0035493D"/>
    <w:rsid w:val="00354B0E"/>
    <w:rsid w:val="00354BEB"/>
    <w:rsid w:val="00354CDC"/>
    <w:rsid w:val="00355196"/>
    <w:rsid w:val="003551F5"/>
    <w:rsid w:val="00355480"/>
    <w:rsid w:val="003556A1"/>
    <w:rsid w:val="003559F2"/>
    <w:rsid w:val="00355D06"/>
    <w:rsid w:val="003560C3"/>
    <w:rsid w:val="003560D7"/>
    <w:rsid w:val="00356235"/>
    <w:rsid w:val="003567A2"/>
    <w:rsid w:val="00356BB3"/>
    <w:rsid w:val="00356DE2"/>
    <w:rsid w:val="0035717B"/>
    <w:rsid w:val="0035759A"/>
    <w:rsid w:val="0035759E"/>
    <w:rsid w:val="0035791D"/>
    <w:rsid w:val="00357992"/>
    <w:rsid w:val="003600F1"/>
    <w:rsid w:val="00360116"/>
    <w:rsid w:val="00360367"/>
    <w:rsid w:val="00360391"/>
    <w:rsid w:val="0036041B"/>
    <w:rsid w:val="00360A58"/>
    <w:rsid w:val="00360E04"/>
    <w:rsid w:val="0036187B"/>
    <w:rsid w:val="0036198F"/>
    <w:rsid w:val="00361C77"/>
    <w:rsid w:val="00361CE0"/>
    <w:rsid w:val="00361D0A"/>
    <w:rsid w:val="003627CD"/>
    <w:rsid w:val="00363297"/>
    <w:rsid w:val="003633D1"/>
    <w:rsid w:val="00363676"/>
    <w:rsid w:val="00363864"/>
    <w:rsid w:val="003640A8"/>
    <w:rsid w:val="003642CD"/>
    <w:rsid w:val="0036455F"/>
    <w:rsid w:val="0036461B"/>
    <w:rsid w:val="003646D7"/>
    <w:rsid w:val="003647A5"/>
    <w:rsid w:val="00365392"/>
    <w:rsid w:val="003654AD"/>
    <w:rsid w:val="00365A10"/>
    <w:rsid w:val="00365D1F"/>
    <w:rsid w:val="0036600B"/>
    <w:rsid w:val="0036602D"/>
    <w:rsid w:val="00366869"/>
    <w:rsid w:val="0036694C"/>
    <w:rsid w:val="00366BA7"/>
    <w:rsid w:val="0036713A"/>
    <w:rsid w:val="003679BD"/>
    <w:rsid w:val="00367DB8"/>
    <w:rsid w:val="00367F50"/>
    <w:rsid w:val="00370474"/>
    <w:rsid w:val="003707DB"/>
    <w:rsid w:val="0037093B"/>
    <w:rsid w:val="00370B31"/>
    <w:rsid w:val="00370E27"/>
    <w:rsid w:val="00370EB5"/>
    <w:rsid w:val="003711C9"/>
    <w:rsid w:val="003715CC"/>
    <w:rsid w:val="00371A68"/>
    <w:rsid w:val="003729A5"/>
    <w:rsid w:val="00372F5E"/>
    <w:rsid w:val="003731C1"/>
    <w:rsid w:val="0037378C"/>
    <w:rsid w:val="00373862"/>
    <w:rsid w:val="00373971"/>
    <w:rsid w:val="00373B67"/>
    <w:rsid w:val="00373E3C"/>
    <w:rsid w:val="003741EE"/>
    <w:rsid w:val="00374320"/>
    <w:rsid w:val="003743D9"/>
    <w:rsid w:val="00374681"/>
    <w:rsid w:val="00374907"/>
    <w:rsid w:val="003751F6"/>
    <w:rsid w:val="00375300"/>
    <w:rsid w:val="0037542A"/>
    <w:rsid w:val="003758B3"/>
    <w:rsid w:val="00375D52"/>
    <w:rsid w:val="00375DE3"/>
    <w:rsid w:val="003760B3"/>
    <w:rsid w:val="0037645B"/>
    <w:rsid w:val="003764F6"/>
    <w:rsid w:val="0037682A"/>
    <w:rsid w:val="00376910"/>
    <w:rsid w:val="003770E0"/>
    <w:rsid w:val="0037723E"/>
    <w:rsid w:val="003772CC"/>
    <w:rsid w:val="00377906"/>
    <w:rsid w:val="00377B7E"/>
    <w:rsid w:val="00377CA8"/>
    <w:rsid w:val="00377E40"/>
    <w:rsid w:val="003800D8"/>
    <w:rsid w:val="00380A72"/>
    <w:rsid w:val="00380BF2"/>
    <w:rsid w:val="00380CDA"/>
    <w:rsid w:val="00380EA5"/>
    <w:rsid w:val="00381413"/>
    <w:rsid w:val="0038151A"/>
    <w:rsid w:val="00381C2E"/>
    <w:rsid w:val="00381E3B"/>
    <w:rsid w:val="003823F5"/>
    <w:rsid w:val="003823F9"/>
    <w:rsid w:val="00382BB1"/>
    <w:rsid w:val="00382E02"/>
    <w:rsid w:val="0038318F"/>
    <w:rsid w:val="0038342C"/>
    <w:rsid w:val="003839C4"/>
    <w:rsid w:val="00383B4D"/>
    <w:rsid w:val="0038455E"/>
    <w:rsid w:val="00384870"/>
    <w:rsid w:val="00384C0A"/>
    <w:rsid w:val="00384CA5"/>
    <w:rsid w:val="00384D38"/>
    <w:rsid w:val="00384E62"/>
    <w:rsid w:val="00385688"/>
    <w:rsid w:val="003859E4"/>
    <w:rsid w:val="00385AB2"/>
    <w:rsid w:val="00385EC6"/>
    <w:rsid w:val="003862C9"/>
    <w:rsid w:val="00386380"/>
    <w:rsid w:val="0038687C"/>
    <w:rsid w:val="00386AC1"/>
    <w:rsid w:val="003872B9"/>
    <w:rsid w:val="003873D1"/>
    <w:rsid w:val="003874F6"/>
    <w:rsid w:val="00387676"/>
    <w:rsid w:val="00387EB4"/>
    <w:rsid w:val="003911D7"/>
    <w:rsid w:val="00391420"/>
    <w:rsid w:val="003914A0"/>
    <w:rsid w:val="0039192B"/>
    <w:rsid w:val="003927BB"/>
    <w:rsid w:val="00392975"/>
    <w:rsid w:val="00392A1C"/>
    <w:rsid w:val="00393202"/>
    <w:rsid w:val="00393462"/>
    <w:rsid w:val="00393501"/>
    <w:rsid w:val="00393651"/>
    <w:rsid w:val="00393948"/>
    <w:rsid w:val="00393A74"/>
    <w:rsid w:val="00393BF1"/>
    <w:rsid w:val="003940C7"/>
    <w:rsid w:val="0039456E"/>
    <w:rsid w:val="00395089"/>
    <w:rsid w:val="003952E4"/>
    <w:rsid w:val="00395931"/>
    <w:rsid w:val="00395DAC"/>
    <w:rsid w:val="00395DCD"/>
    <w:rsid w:val="003962BD"/>
    <w:rsid w:val="00396473"/>
    <w:rsid w:val="003967C4"/>
    <w:rsid w:val="00396860"/>
    <w:rsid w:val="00396C03"/>
    <w:rsid w:val="00396C47"/>
    <w:rsid w:val="003973B2"/>
    <w:rsid w:val="00397542"/>
    <w:rsid w:val="0039760B"/>
    <w:rsid w:val="003976E1"/>
    <w:rsid w:val="003978DF"/>
    <w:rsid w:val="003A02AB"/>
    <w:rsid w:val="003A0488"/>
    <w:rsid w:val="003A065C"/>
    <w:rsid w:val="003A080E"/>
    <w:rsid w:val="003A0C97"/>
    <w:rsid w:val="003A0E3D"/>
    <w:rsid w:val="003A0E86"/>
    <w:rsid w:val="003A1006"/>
    <w:rsid w:val="003A1A0A"/>
    <w:rsid w:val="003A1B94"/>
    <w:rsid w:val="003A21BA"/>
    <w:rsid w:val="003A236A"/>
    <w:rsid w:val="003A2562"/>
    <w:rsid w:val="003A26F7"/>
    <w:rsid w:val="003A26F9"/>
    <w:rsid w:val="003A2716"/>
    <w:rsid w:val="003A288F"/>
    <w:rsid w:val="003A2922"/>
    <w:rsid w:val="003A29F7"/>
    <w:rsid w:val="003A2A3E"/>
    <w:rsid w:val="003A2CA2"/>
    <w:rsid w:val="003A2D04"/>
    <w:rsid w:val="003A2E5E"/>
    <w:rsid w:val="003A2E92"/>
    <w:rsid w:val="003A34BB"/>
    <w:rsid w:val="003A3506"/>
    <w:rsid w:val="003A360F"/>
    <w:rsid w:val="003A377E"/>
    <w:rsid w:val="003A3839"/>
    <w:rsid w:val="003A3BDE"/>
    <w:rsid w:val="003A3BF4"/>
    <w:rsid w:val="003A40E5"/>
    <w:rsid w:val="003A4388"/>
    <w:rsid w:val="003A4525"/>
    <w:rsid w:val="003A47A1"/>
    <w:rsid w:val="003A4C3A"/>
    <w:rsid w:val="003A4DA1"/>
    <w:rsid w:val="003A4EFA"/>
    <w:rsid w:val="003A512A"/>
    <w:rsid w:val="003A5499"/>
    <w:rsid w:val="003A55FD"/>
    <w:rsid w:val="003A57A8"/>
    <w:rsid w:val="003A6A04"/>
    <w:rsid w:val="003A6A1C"/>
    <w:rsid w:val="003A6A9A"/>
    <w:rsid w:val="003A6E28"/>
    <w:rsid w:val="003A7373"/>
    <w:rsid w:val="003A760E"/>
    <w:rsid w:val="003A77BC"/>
    <w:rsid w:val="003A77E4"/>
    <w:rsid w:val="003A780F"/>
    <w:rsid w:val="003A7EC7"/>
    <w:rsid w:val="003B0241"/>
    <w:rsid w:val="003B02A6"/>
    <w:rsid w:val="003B0304"/>
    <w:rsid w:val="003B03C8"/>
    <w:rsid w:val="003B0665"/>
    <w:rsid w:val="003B0898"/>
    <w:rsid w:val="003B0EA1"/>
    <w:rsid w:val="003B1627"/>
    <w:rsid w:val="003B1D8F"/>
    <w:rsid w:val="003B1DC9"/>
    <w:rsid w:val="003B1EB8"/>
    <w:rsid w:val="003B1F17"/>
    <w:rsid w:val="003B2094"/>
    <w:rsid w:val="003B20F7"/>
    <w:rsid w:val="003B28F1"/>
    <w:rsid w:val="003B2971"/>
    <w:rsid w:val="003B2B60"/>
    <w:rsid w:val="003B2EE2"/>
    <w:rsid w:val="003B2EE7"/>
    <w:rsid w:val="003B2F42"/>
    <w:rsid w:val="003B31A0"/>
    <w:rsid w:val="003B31FE"/>
    <w:rsid w:val="003B343E"/>
    <w:rsid w:val="003B3602"/>
    <w:rsid w:val="003B3618"/>
    <w:rsid w:val="003B379F"/>
    <w:rsid w:val="003B3D74"/>
    <w:rsid w:val="003B4349"/>
    <w:rsid w:val="003B436F"/>
    <w:rsid w:val="003B4802"/>
    <w:rsid w:val="003B4844"/>
    <w:rsid w:val="003B488F"/>
    <w:rsid w:val="003B4A82"/>
    <w:rsid w:val="003B4B56"/>
    <w:rsid w:val="003B4EAC"/>
    <w:rsid w:val="003B505F"/>
    <w:rsid w:val="003B56EA"/>
    <w:rsid w:val="003B5799"/>
    <w:rsid w:val="003B5D5C"/>
    <w:rsid w:val="003B6482"/>
    <w:rsid w:val="003B6549"/>
    <w:rsid w:val="003B6563"/>
    <w:rsid w:val="003B712E"/>
    <w:rsid w:val="003B7183"/>
    <w:rsid w:val="003B7A51"/>
    <w:rsid w:val="003B7DC6"/>
    <w:rsid w:val="003C0293"/>
    <w:rsid w:val="003C0477"/>
    <w:rsid w:val="003C0612"/>
    <w:rsid w:val="003C0C82"/>
    <w:rsid w:val="003C0DCF"/>
    <w:rsid w:val="003C1172"/>
    <w:rsid w:val="003C1288"/>
    <w:rsid w:val="003C12F3"/>
    <w:rsid w:val="003C13C8"/>
    <w:rsid w:val="003C14B9"/>
    <w:rsid w:val="003C1748"/>
    <w:rsid w:val="003C1940"/>
    <w:rsid w:val="003C1A7C"/>
    <w:rsid w:val="003C1D4C"/>
    <w:rsid w:val="003C2351"/>
    <w:rsid w:val="003C2B47"/>
    <w:rsid w:val="003C2E26"/>
    <w:rsid w:val="003C3290"/>
    <w:rsid w:val="003C35A1"/>
    <w:rsid w:val="003C37F4"/>
    <w:rsid w:val="003C3B4B"/>
    <w:rsid w:val="003C47F9"/>
    <w:rsid w:val="003C490D"/>
    <w:rsid w:val="003C4CD5"/>
    <w:rsid w:val="003C4DF2"/>
    <w:rsid w:val="003C52E9"/>
    <w:rsid w:val="003C5854"/>
    <w:rsid w:val="003C5A4E"/>
    <w:rsid w:val="003C5CD0"/>
    <w:rsid w:val="003C5F3E"/>
    <w:rsid w:val="003C64BE"/>
    <w:rsid w:val="003C66A1"/>
    <w:rsid w:val="003C6A7A"/>
    <w:rsid w:val="003C6DAF"/>
    <w:rsid w:val="003C6F10"/>
    <w:rsid w:val="003C7545"/>
    <w:rsid w:val="003C77AE"/>
    <w:rsid w:val="003C780F"/>
    <w:rsid w:val="003C78DA"/>
    <w:rsid w:val="003C7CD4"/>
    <w:rsid w:val="003C7FE4"/>
    <w:rsid w:val="003D0082"/>
    <w:rsid w:val="003D0203"/>
    <w:rsid w:val="003D08C0"/>
    <w:rsid w:val="003D0B7B"/>
    <w:rsid w:val="003D119A"/>
    <w:rsid w:val="003D16B2"/>
    <w:rsid w:val="003D1B95"/>
    <w:rsid w:val="003D1F33"/>
    <w:rsid w:val="003D20F4"/>
    <w:rsid w:val="003D21C4"/>
    <w:rsid w:val="003D21FD"/>
    <w:rsid w:val="003D2EFC"/>
    <w:rsid w:val="003D3161"/>
    <w:rsid w:val="003D327A"/>
    <w:rsid w:val="003D33C2"/>
    <w:rsid w:val="003D3733"/>
    <w:rsid w:val="003D37B5"/>
    <w:rsid w:val="003D3C3D"/>
    <w:rsid w:val="003D3D0D"/>
    <w:rsid w:val="003D3E66"/>
    <w:rsid w:val="003D3F26"/>
    <w:rsid w:val="003D4224"/>
    <w:rsid w:val="003D4491"/>
    <w:rsid w:val="003D44A9"/>
    <w:rsid w:val="003D4580"/>
    <w:rsid w:val="003D4672"/>
    <w:rsid w:val="003D489C"/>
    <w:rsid w:val="003D4C4E"/>
    <w:rsid w:val="003D4F12"/>
    <w:rsid w:val="003D5538"/>
    <w:rsid w:val="003D5694"/>
    <w:rsid w:val="003D5E25"/>
    <w:rsid w:val="003D5F6E"/>
    <w:rsid w:val="003D600D"/>
    <w:rsid w:val="003D621F"/>
    <w:rsid w:val="003D68ED"/>
    <w:rsid w:val="003D69E7"/>
    <w:rsid w:val="003D70E7"/>
    <w:rsid w:val="003D7A61"/>
    <w:rsid w:val="003D7BE5"/>
    <w:rsid w:val="003D7CD3"/>
    <w:rsid w:val="003E0E4D"/>
    <w:rsid w:val="003E0E56"/>
    <w:rsid w:val="003E109C"/>
    <w:rsid w:val="003E11A0"/>
    <w:rsid w:val="003E12F2"/>
    <w:rsid w:val="003E13BD"/>
    <w:rsid w:val="003E1ADD"/>
    <w:rsid w:val="003E1D1D"/>
    <w:rsid w:val="003E1F61"/>
    <w:rsid w:val="003E202D"/>
    <w:rsid w:val="003E208D"/>
    <w:rsid w:val="003E20F7"/>
    <w:rsid w:val="003E2AC8"/>
    <w:rsid w:val="003E2CEB"/>
    <w:rsid w:val="003E313A"/>
    <w:rsid w:val="003E3376"/>
    <w:rsid w:val="003E3426"/>
    <w:rsid w:val="003E38CE"/>
    <w:rsid w:val="003E38E8"/>
    <w:rsid w:val="003E3BDB"/>
    <w:rsid w:val="003E3D59"/>
    <w:rsid w:val="003E3F50"/>
    <w:rsid w:val="003E46EE"/>
    <w:rsid w:val="003E49E5"/>
    <w:rsid w:val="003E4C6F"/>
    <w:rsid w:val="003E55D2"/>
    <w:rsid w:val="003E573D"/>
    <w:rsid w:val="003E5BE6"/>
    <w:rsid w:val="003E5C7D"/>
    <w:rsid w:val="003E6172"/>
    <w:rsid w:val="003E6405"/>
    <w:rsid w:val="003E67F1"/>
    <w:rsid w:val="003E6A02"/>
    <w:rsid w:val="003E6B3A"/>
    <w:rsid w:val="003E6F6E"/>
    <w:rsid w:val="003E78BA"/>
    <w:rsid w:val="003F0115"/>
    <w:rsid w:val="003F028A"/>
    <w:rsid w:val="003F03C0"/>
    <w:rsid w:val="003F05F2"/>
    <w:rsid w:val="003F0F64"/>
    <w:rsid w:val="003F1184"/>
    <w:rsid w:val="003F11C4"/>
    <w:rsid w:val="003F140A"/>
    <w:rsid w:val="003F14D0"/>
    <w:rsid w:val="003F14DE"/>
    <w:rsid w:val="003F15BC"/>
    <w:rsid w:val="003F1A9D"/>
    <w:rsid w:val="003F1BE6"/>
    <w:rsid w:val="003F1F23"/>
    <w:rsid w:val="003F25A3"/>
    <w:rsid w:val="003F2921"/>
    <w:rsid w:val="003F297B"/>
    <w:rsid w:val="003F2AE9"/>
    <w:rsid w:val="003F2EDF"/>
    <w:rsid w:val="003F3412"/>
    <w:rsid w:val="003F358A"/>
    <w:rsid w:val="003F35BD"/>
    <w:rsid w:val="003F3754"/>
    <w:rsid w:val="003F3904"/>
    <w:rsid w:val="003F3958"/>
    <w:rsid w:val="003F3B78"/>
    <w:rsid w:val="003F432C"/>
    <w:rsid w:val="003F4FF9"/>
    <w:rsid w:val="003F515E"/>
    <w:rsid w:val="003F5205"/>
    <w:rsid w:val="003F5D34"/>
    <w:rsid w:val="003F5D7F"/>
    <w:rsid w:val="003F6267"/>
    <w:rsid w:val="003F65A6"/>
    <w:rsid w:val="003F6AEC"/>
    <w:rsid w:val="003F6FC7"/>
    <w:rsid w:val="003F73CF"/>
    <w:rsid w:val="003F7B3E"/>
    <w:rsid w:val="003F7F47"/>
    <w:rsid w:val="00400232"/>
    <w:rsid w:val="004006C4"/>
    <w:rsid w:val="0040073B"/>
    <w:rsid w:val="00400818"/>
    <w:rsid w:val="00400D58"/>
    <w:rsid w:val="00400F0A"/>
    <w:rsid w:val="00401447"/>
    <w:rsid w:val="004019C6"/>
    <w:rsid w:val="00402012"/>
    <w:rsid w:val="00402166"/>
    <w:rsid w:val="004021B2"/>
    <w:rsid w:val="0040250C"/>
    <w:rsid w:val="00402510"/>
    <w:rsid w:val="00402659"/>
    <w:rsid w:val="004028B7"/>
    <w:rsid w:val="00402BA8"/>
    <w:rsid w:val="004033D9"/>
    <w:rsid w:val="0040358D"/>
    <w:rsid w:val="00403954"/>
    <w:rsid w:val="00403D17"/>
    <w:rsid w:val="00403F47"/>
    <w:rsid w:val="00404014"/>
    <w:rsid w:val="00404A0D"/>
    <w:rsid w:val="00404E8F"/>
    <w:rsid w:val="00404F12"/>
    <w:rsid w:val="00405A5B"/>
    <w:rsid w:val="00405AB6"/>
    <w:rsid w:val="004067B6"/>
    <w:rsid w:val="00406A86"/>
    <w:rsid w:val="00406F78"/>
    <w:rsid w:val="00407A54"/>
    <w:rsid w:val="00407B14"/>
    <w:rsid w:val="00407E0E"/>
    <w:rsid w:val="00407E98"/>
    <w:rsid w:val="004104EF"/>
    <w:rsid w:val="004106A5"/>
    <w:rsid w:val="00411052"/>
    <w:rsid w:val="00411069"/>
    <w:rsid w:val="004112D7"/>
    <w:rsid w:val="0041146C"/>
    <w:rsid w:val="004119F2"/>
    <w:rsid w:val="00411E08"/>
    <w:rsid w:val="004121E0"/>
    <w:rsid w:val="004126EC"/>
    <w:rsid w:val="0041279A"/>
    <w:rsid w:val="00412FB1"/>
    <w:rsid w:val="00413372"/>
    <w:rsid w:val="00413387"/>
    <w:rsid w:val="004133E9"/>
    <w:rsid w:val="00413461"/>
    <w:rsid w:val="004134BC"/>
    <w:rsid w:val="00413945"/>
    <w:rsid w:val="00413BC4"/>
    <w:rsid w:val="00413D29"/>
    <w:rsid w:val="0041631E"/>
    <w:rsid w:val="00416416"/>
    <w:rsid w:val="00416445"/>
    <w:rsid w:val="00416781"/>
    <w:rsid w:val="00416811"/>
    <w:rsid w:val="00416D05"/>
    <w:rsid w:val="00416EFE"/>
    <w:rsid w:val="0041705A"/>
    <w:rsid w:val="00417390"/>
    <w:rsid w:val="004176A7"/>
    <w:rsid w:val="00417709"/>
    <w:rsid w:val="00417EC9"/>
    <w:rsid w:val="0042004A"/>
    <w:rsid w:val="0042010A"/>
    <w:rsid w:val="004204D8"/>
    <w:rsid w:val="0042066F"/>
    <w:rsid w:val="00420C3D"/>
    <w:rsid w:val="00420CC6"/>
    <w:rsid w:val="004210FE"/>
    <w:rsid w:val="00421343"/>
    <w:rsid w:val="0042154A"/>
    <w:rsid w:val="0042195F"/>
    <w:rsid w:val="004219D1"/>
    <w:rsid w:val="00421DEC"/>
    <w:rsid w:val="00422160"/>
    <w:rsid w:val="004222C3"/>
    <w:rsid w:val="004222E8"/>
    <w:rsid w:val="0042244D"/>
    <w:rsid w:val="00422967"/>
    <w:rsid w:val="00422B41"/>
    <w:rsid w:val="00422E12"/>
    <w:rsid w:val="00422FCB"/>
    <w:rsid w:val="00423002"/>
    <w:rsid w:val="00423075"/>
    <w:rsid w:val="004235C6"/>
    <w:rsid w:val="004236AD"/>
    <w:rsid w:val="004236D0"/>
    <w:rsid w:val="00423A64"/>
    <w:rsid w:val="00423DE0"/>
    <w:rsid w:val="00424084"/>
    <w:rsid w:val="0042418F"/>
    <w:rsid w:val="00424342"/>
    <w:rsid w:val="0042479E"/>
    <w:rsid w:val="00424A21"/>
    <w:rsid w:val="00424C03"/>
    <w:rsid w:val="0042505C"/>
    <w:rsid w:val="004254F7"/>
    <w:rsid w:val="00425558"/>
    <w:rsid w:val="00425791"/>
    <w:rsid w:val="004257A3"/>
    <w:rsid w:val="00425B74"/>
    <w:rsid w:val="00426308"/>
    <w:rsid w:val="00426889"/>
    <w:rsid w:val="00426A2E"/>
    <w:rsid w:val="00427027"/>
    <w:rsid w:val="00427345"/>
    <w:rsid w:val="00427938"/>
    <w:rsid w:val="0042799E"/>
    <w:rsid w:val="00427B1D"/>
    <w:rsid w:val="00427DFC"/>
    <w:rsid w:val="00427F44"/>
    <w:rsid w:val="00427FB1"/>
    <w:rsid w:val="004304E8"/>
    <w:rsid w:val="0043058C"/>
    <w:rsid w:val="00430A20"/>
    <w:rsid w:val="00430F25"/>
    <w:rsid w:val="00430FD3"/>
    <w:rsid w:val="00431074"/>
    <w:rsid w:val="00431086"/>
    <w:rsid w:val="004310A7"/>
    <w:rsid w:val="00431154"/>
    <w:rsid w:val="00431250"/>
    <w:rsid w:val="0043165B"/>
    <w:rsid w:val="00431CE5"/>
    <w:rsid w:val="0043269C"/>
    <w:rsid w:val="004326A7"/>
    <w:rsid w:val="00432C1F"/>
    <w:rsid w:val="00432E28"/>
    <w:rsid w:val="0043310F"/>
    <w:rsid w:val="00433557"/>
    <w:rsid w:val="004338CC"/>
    <w:rsid w:val="00433D83"/>
    <w:rsid w:val="00434192"/>
    <w:rsid w:val="00434230"/>
    <w:rsid w:val="00434524"/>
    <w:rsid w:val="0043473E"/>
    <w:rsid w:val="00434A6C"/>
    <w:rsid w:val="004351E0"/>
    <w:rsid w:val="00435339"/>
    <w:rsid w:val="00435C35"/>
    <w:rsid w:val="00435C6B"/>
    <w:rsid w:val="00435C6F"/>
    <w:rsid w:val="004360E9"/>
    <w:rsid w:val="00436140"/>
    <w:rsid w:val="004363D5"/>
    <w:rsid w:val="004365E7"/>
    <w:rsid w:val="004366C1"/>
    <w:rsid w:val="004366DA"/>
    <w:rsid w:val="00436709"/>
    <w:rsid w:val="00436EC0"/>
    <w:rsid w:val="004371ED"/>
    <w:rsid w:val="0043730A"/>
    <w:rsid w:val="0043748F"/>
    <w:rsid w:val="0043786C"/>
    <w:rsid w:val="004401AA"/>
    <w:rsid w:val="00440E76"/>
    <w:rsid w:val="00440F6D"/>
    <w:rsid w:val="00440FFF"/>
    <w:rsid w:val="00441061"/>
    <w:rsid w:val="00441477"/>
    <w:rsid w:val="00441FC0"/>
    <w:rsid w:val="0044273F"/>
    <w:rsid w:val="004429AE"/>
    <w:rsid w:val="00442C01"/>
    <w:rsid w:val="004433DA"/>
    <w:rsid w:val="004435DE"/>
    <w:rsid w:val="00443752"/>
    <w:rsid w:val="00443A72"/>
    <w:rsid w:val="00443B8D"/>
    <w:rsid w:val="00443C18"/>
    <w:rsid w:val="00443EE1"/>
    <w:rsid w:val="0044400D"/>
    <w:rsid w:val="00444259"/>
    <w:rsid w:val="00444416"/>
    <w:rsid w:val="0044480E"/>
    <w:rsid w:val="00444EC7"/>
    <w:rsid w:val="00445141"/>
    <w:rsid w:val="0044559B"/>
    <w:rsid w:val="00445BEA"/>
    <w:rsid w:val="00445C9D"/>
    <w:rsid w:val="00445CD3"/>
    <w:rsid w:val="00446178"/>
    <w:rsid w:val="004462FF"/>
    <w:rsid w:val="0044676E"/>
    <w:rsid w:val="004467A7"/>
    <w:rsid w:val="00446847"/>
    <w:rsid w:val="004468B8"/>
    <w:rsid w:val="00446BD5"/>
    <w:rsid w:val="00446D0F"/>
    <w:rsid w:val="00446D21"/>
    <w:rsid w:val="00446E1C"/>
    <w:rsid w:val="00447643"/>
    <w:rsid w:val="004479D7"/>
    <w:rsid w:val="00447A61"/>
    <w:rsid w:val="00447BB9"/>
    <w:rsid w:val="00447F00"/>
    <w:rsid w:val="00447F2A"/>
    <w:rsid w:val="004507D4"/>
    <w:rsid w:val="00450BAD"/>
    <w:rsid w:val="00450D1B"/>
    <w:rsid w:val="004510AE"/>
    <w:rsid w:val="004511C0"/>
    <w:rsid w:val="004513F9"/>
    <w:rsid w:val="00451709"/>
    <w:rsid w:val="00451882"/>
    <w:rsid w:val="0045196B"/>
    <w:rsid w:val="00451C41"/>
    <w:rsid w:val="00451CA7"/>
    <w:rsid w:val="00451D81"/>
    <w:rsid w:val="00451F7A"/>
    <w:rsid w:val="00452033"/>
    <w:rsid w:val="004521FF"/>
    <w:rsid w:val="004522BA"/>
    <w:rsid w:val="004528C0"/>
    <w:rsid w:val="00452B1E"/>
    <w:rsid w:val="00452BBE"/>
    <w:rsid w:val="00452CFD"/>
    <w:rsid w:val="00452D75"/>
    <w:rsid w:val="00452F49"/>
    <w:rsid w:val="00453267"/>
    <w:rsid w:val="0045343A"/>
    <w:rsid w:val="00453FAD"/>
    <w:rsid w:val="00454046"/>
    <w:rsid w:val="004540BD"/>
    <w:rsid w:val="004542C7"/>
    <w:rsid w:val="004544F6"/>
    <w:rsid w:val="00454843"/>
    <w:rsid w:val="004558DA"/>
    <w:rsid w:val="00455DAE"/>
    <w:rsid w:val="0045612B"/>
    <w:rsid w:val="00456642"/>
    <w:rsid w:val="00457216"/>
    <w:rsid w:val="0045732F"/>
    <w:rsid w:val="0045759C"/>
    <w:rsid w:val="00457852"/>
    <w:rsid w:val="00457CD8"/>
    <w:rsid w:val="004607A2"/>
    <w:rsid w:val="004607B9"/>
    <w:rsid w:val="0046091C"/>
    <w:rsid w:val="00460D51"/>
    <w:rsid w:val="004611E7"/>
    <w:rsid w:val="00461475"/>
    <w:rsid w:val="004618EB"/>
    <w:rsid w:val="0046191B"/>
    <w:rsid w:val="00461CA1"/>
    <w:rsid w:val="00462713"/>
    <w:rsid w:val="0046278B"/>
    <w:rsid w:val="00463037"/>
    <w:rsid w:val="00463321"/>
    <w:rsid w:val="0046387F"/>
    <w:rsid w:val="004638CF"/>
    <w:rsid w:val="00463A88"/>
    <w:rsid w:val="00463AFF"/>
    <w:rsid w:val="0046407C"/>
    <w:rsid w:val="004640A4"/>
    <w:rsid w:val="00464BB4"/>
    <w:rsid w:val="0046518E"/>
    <w:rsid w:val="004653BB"/>
    <w:rsid w:val="00465910"/>
    <w:rsid w:val="00465FA4"/>
    <w:rsid w:val="00466412"/>
    <w:rsid w:val="0046674E"/>
    <w:rsid w:val="00466827"/>
    <w:rsid w:val="0046685D"/>
    <w:rsid w:val="0046746E"/>
    <w:rsid w:val="0046AAB9"/>
    <w:rsid w:val="004700EC"/>
    <w:rsid w:val="004701EE"/>
    <w:rsid w:val="0047025F"/>
    <w:rsid w:val="004702CB"/>
    <w:rsid w:val="00470325"/>
    <w:rsid w:val="004706F7"/>
    <w:rsid w:val="00471264"/>
    <w:rsid w:val="00471340"/>
    <w:rsid w:val="00471ADE"/>
    <w:rsid w:val="00471AFA"/>
    <w:rsid w:val="0047203A"/>
    <w:rsid w:val="00472178"/>
    <w:rsid w:val="004725A4"/>
    <w:rsid w:val="004726E6"/>
    <w:rsid w:val="0047279A"/>
    <w:rsid w:val="00472BE0"/>
    <w:rsid w:val="0047312E"/>
    <w:rsid w:val="004733D6"/>
    <w:rsid w:val="0047347B"/>
    <w:rsid w:val="004737B4"/>
    <w:rsid w:val="00473FAF"/>
    <w:rsid w:val="00473FFC"/>
    <w:rsid w:val="00474075"/>
    <w:rsid w:val="004741C3"/>
    <w:rsid w:val="0047449A"/>
    <w:rsid w:val="0047482B"/>
    <w:rsid w:val="004749B7"/>
    <w:rsid w:val="00474DE0"/>
    <w:rsid w:val="00474FC5"/>
    <w:rsid w:val="00474FC7"/>
    <w:rsid w:val="0047535F"/>
    <w:rsid w:val="004757E9"/>
    <w:rsid w:val="004758DE"/>
    <w:rsid w:val="004758FC"/>
    <w:rsid w:val="00475C5A"/>
    <w:rsid w:val="00475FE0"/>
    <w:rsid w:val="004763B2"/>
    <w:rsid w:val="004767E7"/>
    <w:rsid w:val="00476BE8"/>
    <w:rsid w:val="00476C54"/>
    <w:rsid w:val="00477204"/>
    <w:rsid w:val="004773A4"/>
    <w:rsid w:val="00477828"/>
    <w:rsid w:val="00477BF7"/>
    <w:rsid w:val="00477C51"/>
    <w:rsid w:val="00477D97"/>
    <w:rsid w:val="00477FB5"/>
    <w:rsid w:val="00480058"/>
    <w:rsid w:val="00480073"/>
    <w:rsid w:val="0048071C"/>
    <w:rsid w:val="00480F02"/>
    <w:rsid w:val="0048112C"/>
    <w:rsid w:val="004813AC"/>
    <w:rsid w:val="00481FCE"/>
    <w:rsid w:val="004821D7"/>
    <w:rsid w:val="00482233"/>
    <w:rsid w:val="00482399"/>
    <w:rsid w:val="004827A7"/>
    <w:rsid w:val="00482E72"/>
    <w:rsid w:val="00483139"/>
    <w:rsid w:val="004833CB"/>
    <w:rsid w:val="00483A66"/>
    <w:rsid w:val="00483A71"/>
    <w:rsid w:val="00483D41"/>
    <w:rsid w:val="00484141"/>
    <w:rsid w:val="0048420E"/>
    <w:rsid w:val="00484255"/>
    <w:rsid w:val="004845FA"/>
    <w:rsid w:val="0048480D"/>
    <w:rsid w:val="00484845"/>
    <w:rsid w:val="004849D7"/>
    <w:rsid w:val="00484C68"/>
    <w:rsid w:val="004850E7"/>
    <w:rsid w:val="0048511A"/>
    <w:rsid w:val="00485466"/>
    <w:rsid w:val="004855D8"/>
    <w:rsid w:val="004856A2"/>
    <w:rsid w:val="00485731"/>
    <w:rsid w:val="00485C04"/>
    <w:rsid w:val="00485C2C"/>
    <w:rsid w:val="00486017"/>
    <w:rsid w:val="00486256"/>
    <w:rsid w:val="00486A70"/>
    <w:rsid w:val="00486D48"/>
    <w:rsid w:val="00486F12"/>
    <w:rsid w:val="00486FD1"/>
    <w:rsid w:val="00487650"/>
    <w:rsid w:val="0048792B"/>
    <w:rsid w:val="00487C0E"/>
    <w:rsid w:val="00487D99"/>
    <w:rsid w:val="00487EEB"/>
    <w:rsid w:val="00490207"/>
    <w:rsid w:val="004906DF"/>
    <w:rsid w:val="00490980"/>
    <w:rsid w:val="0049175C"/>
    <w:rsid w:val="0049178E"/>
    <w:rsid w:val="004917B3"/>
    <w:rsid w:val="00491947"/>
    <w:rsid w:val="00491B81"/>
    <w:rsid w:val="00491D5A"/>
    <w:rsid w:val="004923A6"/>
    <w:rsid w:val="00492D8C"/>
    <w:rsid w:val="00492EB3"/>
    <w:rsid w:val="004933FD"/>
    <w:rsid w:val="0049354A"/>
    <w:rsid w:val="00493572"/>
    <w:rsid w:val="00493614"/>
    <w:rsid w:val="00493EAC"/>
    <w:rsid w:val="00493FCF"/>
    <w:rsid w:val="00494492"/>
    <w:rsid w:val="004944A7"/>
    <w:rsid w:val="00494597"/>
    <w:rsid w:val="00494E4D"/>
    <w:rsid w:val="00494F33"/>
    <w:rsid w:val="0049523F"/>
    <w:rsid w:val="004956C2"/>
    <w:rsid w:val="00495710"/>
    <w:rsid w:val="00495776"/>
    <w:rsid w:val="00495856"/>
    <w:rsid w:val="00495E0B"/>
    <w:rsid w:val="004960DE"/>
    <w:rsid w:val="004961D0"/>
    <w:rsid w:val="0049625F"/>
    <w:rsid w:val="004965CB"/>
    <w:rsid w:val="00496755"/>
    <w:rsid w:val="00496D3E"/>
    <w:rsid w:val="00496FAF"/>
    <w:rsid w:val="004972F2"/>
    <w:rsid w:val="0049735C"/>
    <w:rsid w:val="004975B2"/>
    <w:rsid w:val="004976D1"/>
    <w:rsid w:val="0049780C"/>
    <w:rsid w:val="004979F0"/>
    <w:rsid w:val="00497E16"/>
    <w:rsid w:val="004A005F"/>
    <w:rsid w:val="004A00AC"/>
    <w:rsid w:val="004A0369"/>
    <w:rsid w:val="004A036C"/>
    <w:rsid w:val="004A0786"/>
    <w:rsid w:val="004A0A98"/>
    <w:rsid w:val="004A0CD9"/>
    <w:rsid w:val="004A0F12"/>
    <w:rsid w:val="004A0FDB"/>
    <w:rsid w:val="004A0FE8"/>
    <w:rsid w:val="004A12EA"/>
    <w:rsid w:val="004A1341"/>
    <w:rsid w:val="004A1371"/>
    <w:rsid w:val="004A1462"/>
    <w:rsid w:val="004A156B"/>
    <w:rsid w:val="004A1B07"/>
    <w:rsid w:val="004A1C62"/>
    <w:rsid w:val="004A1E29"/>
    <w:rsid w:val="004A1E4B"/>
    <w:rsid w:val="004A2028"/>
    <w:rsid w:val="004A215A"/>
    <w:rsid w:val="004A2260"/>
    <w:rsid w:val="004A272B"/>
    <w:rsid w:val="004A29CA"/>
    <w:rsid w:val="004A2A2D"/>
    <w:rsid w:val="004A2ACD"/>
    <w:rsid w:val="004A2D29"/>
    <w:rsid w:val="004A2E85"/>
    <w:rsid w:val="004A308D"/>
    <w:rsid w:val="004A3278"/>
    <w:rsid w:val="004A3502"/>
    <w:rsid w:val="004A3902"/>
    <w:rsid w:val="004A3A34"/>
    <w:rsid w:val="004A3A39"/>
    <w:rsid w:val="004A3AFC"/>
    <w:rsid w:val="004A3E62"/>
    <w:rsid w:val="004A404D"/>
    <w:rsid w:val="004A40AA"/>
    <w:rsid w:val="004A4239"/>
    <w:rsid w:val="004A46A4"/>
    <w:rsid w:val="004A4B62"/>
    <w:rsid w:val="004A4EE4"/>
    <w:rsid w:val="004A5452"/>
    <w:rsid w:val="004A5AE4"/>
    <w:rsid w:val="004A62D6"/>
    <w:rsid w:val="004A6CC9"/>
    <w:rsid w:val="004A6E4B"/>
    <w:rsid w:val="004A7073"/>
    <w:rsid w:val="004A7114"/>
    <w:rsid w:val="004A711C"/>
    <w:rsid w:val="004A719B"/>
    <w:rsid w:val="004A7238"/>
    <w:rsid w:val="004A7685"/>
    <w:rsid w:val="004A7B88"/>
    <w:rsid w:val="004A7EA3"/>
    <w:rsid w:val="004B0308"/>
    <w:rsid w:val="004B0B9F"/>
    <w:rsid w:val="004B0C74"/>
    <w:rsid w:val="004B0C83"/>
    <w:rsid w:val="004B0DDC"/>
    <w:rsid w:val="004B0E43"/>
    <w:rsid w:val="004B147E"/>
    <w:rsid w:val="004B1E89"/>
    <w:rsid w:val="004B2467"/>
    <w:rsid w:val="004B2743"/>
    <w:rsid w:val="004B2E82"/>
    <w:rsid w:val="004B305A"/>
    <w:rsid w:val="004B3086"/>
    <w:rsid w:val="004B30C4"/>
    <w:rsid w:val="004B36AC"/>
    <w:rsid w:val="004B390F"/>
    <w:rsid w:val="004B3960"/>
    <w:rsid w:val="004B3C8E"/>
    <w:rsid w:val="004B4616"/>
    <w:rsid w:val="004B471B"/>
    <w:rsid w:val="004B48E3"/>
    <w:rsid w:val="004B4B19"/>
    <w:rsid w:val="004B515C"/>
    <w:rsid w:val="004B584B"/>
    <w:rsid w:val="004B5CCF"/>
    <w:rsid w:val="004B5F84"/>
    <w:rsid w:val="004B6235"/>
    <w:rsid w:val="004B6AFE"/>
    <w:rsid w:val="004B7205"/>
    <w:rsid w:val="004B7251"/>
    <w:rsid w:val="004B73DF"/>
    <w:rsid w:val="004B74D2"/>
    <w:rsid w:val="004B7598"/>
    <w:rsid w:val="004B7ACF"/>
    <w:rsid w:val="004B7C6B"/>
    <w:rsid w:val="004C02E6"/>
    <w:rsid w:val="004C03C3"/>
    <w:rsid w:val="004C0A2E"/>
    <w:rsid w:val="004C0A87"/>
    <w:rsid w:val="004C0B0A"/>
    <w:rsid w:val="004C0E07"/>
    <w:rsid w:val="004C0E58"/>
    <w:rsid w:val="004C0F9C"/>
    <w:rsid w:val="004C1046"/>
    <w:rsid w:val="004C12A4"/>
    <w:rsid w:val="004C1831"/>
    <w:rsid w:val="004C18C0"/>
    <w:rsid w:val="004C1C24"/>
    <w:rsid w:val="004C1D01"/>
    <w:rsid w:val="004C1F64"/>
    <w:rsid w:val="004C208C"/>
    <w:rsid w:val="004C227F"/>
    <w:rsid w:val="004C235F"/>
    <w:rsid w:val="004C2935"/>
    <w:rsid w:val="004C2CE2"/>
    <w:rsid w:val="004C3150"/>
    <w:rsid w:val="004C337E"/>
    <w:rsid w:val="004C3B03"/>
    <w:rsid w:val="004C3C84"/>
    <w:rsid w:val="004C40EC"/>
    <w:rsid w:val="004C4308"/>
    <w:rsid w:val="004C466F"/>
    <w:rsid w:val="004C4887"/>
    <w:rsid w:val="004C49AA"/>
    <w:rsid w:val="004C4AED"/>
    <w:rsid w:val="004C4F1F"/>
    <w:rsid w:val="004C5064"/>
    <w:rsid w:val="004C5179"/>
    <w:rsid w:val="004C556C"/>
    <w:rsid w:val="004C5800"/>
    <w:rsid w:val="004C5F30"/>
    <w:rsid w:val="004C6C70"/>
    <w:rsid w:val="004C6EEA"/>
    <w:rsid w:val="004C704B"/>
    <w:rsid w:val="004C7325"/>
    <w:rsid w:val="004C7394"/>
    <w:rsid w:val="004C73CC"/>
    <w:rsid w:val="004C75E3"/>
    <w:rsid w:val="004C7777"/>
    <w:rsid w:val="004D02EA"/>
    <w:rsid w:val="004D0EF2"/>
    <w:rsid w:val="004D0F02"/>
    <w:rsid w:val="004D12D8"/>
    <w:rsid w:val="004D1304"/>
    <w:rsid w:val="004D14A9"/>
    <w:rsid w:val="004D1518"/>
    <w:rsid w:val="004D1763"/>
    <w:rsid w:val="004D181D"/>
    <w:rsid w:val="004D182E"/>
    <w:rsid w:val="004D1C27"/>
    <w:rsid w:val="004D1F4A"/>
    <w:rsid w:val="004D23B7"/>
    <w:rsid w:val="004D2D13"/>
    <w:rsid w:val="004D33CB"/>
    <w:rsid w:val="004D35F9"/>
    <w:rsid w:val="004D3746"/>
    <w:rsid w:val="004D397D"/>
    <w:rsid w:val="004D3A4C"/>
    <w:rsid w:val="004D3E65"/>
    <w:rsid w:val="004D410C"/>
    <w:rsid w:val="004D42E4"/>
    <w:rsid w:val="004D4591"/>
    <w:rsid w:val="004D4614"/>
    <w:rsid w:val="004D4635"/>
    <w:rsid w:val="004D480B"/>
    <w:rsid w:val="004D4943"/>
    <w:rsid w:val="004D5003"/>
    <w:rsid w:val="004D5051"/>
    <w:rsid w:val="004D5570"/>
    <w:rsid w:val="004D5574"/>
    <w:rsid w:val="004D5714"/>
    <w:rsid w:val="004D5967"/>
    <w:rsid w:val="004D5AE7"/>
    <w:rsid w:val="004D5BD5"/>
    <w:rsid w:val="004D5CBA"/>
    <w:rsid w:val="004D5CF5"/>
    <w:rsid w:val="004D5DB4"/>
    <w:rsid w:val="004D5FC5"/>
    <w:rsid w:val="004D5FD4"/>
    <w:rsid w:val="004D6521"/>
    <w:rsid w:val="004D6785"/>
    <w:rsid w:val="004D69C9"/>
    <w:rsid w:val="004D6BBA"/>
    <w:rsid w:val="004D6D84"/>
    <w:rsid w:val="004D737F"/>
    <w:rsid w:val="004D778C"/>
    <w:rsid w:val="004D7B1A"/>
    <w:rsid w:val="004D7DDD"/>
    <w:rsid w:val="004D7E0F"/>
    <w:rsid w:val="004E0005"/>
    <w:rsid w:val="004E0189"/>
    <w:rsid w:val="004E0305"/>
    <w:rsid w:val="004E08C1"/>
    <w:rsid w:val="004E0F0F"/>
    <w:rsid w:val="004E1029"/>
    <w:rsid w:val="004E11DB"/>
    <w:rsid w:val="004E12C4"/>
    <w:rsid w:val="004E1317"/>
    <w:rsid w:val="004E1388"/>
    <w:rsid w:val="004E1938"/>
    <w:rsid w:val="004E1DD5"/>
    <w:rsid w:val="004E2181"/>
    <w:rsid w:val="004E22FB"/>
    <w:rsid w:val="004E247C"/>
    <w:rsid w:val="004E252C"/>
    <w:rsid w:val="004E2C10"/>
    <w:rsid w:val="004E2DA0"/>
    <w:rsid w:val="004E2EC3"/>
    <w:rsid w:val="004E326C"/>
    <w:rsid w:val="004E3B0C"/>
    <w:rsid w:val="004E415C"/>
    <w:rsid w:val="004E43C4"/>
    <w:rsid w:val="004E470B"/>
    <w:rsid w:val="004E4805"/>
    <w:rsid w:val="004E4BD7"/>
    <w:rsid w:val="004E4BF0"/>
    <w:rsid w:val="004E520E"/>
    <w:rsid w:val="004E5ABC"/>
    <w:rsid w:val="004E5F90"/>
    <w:rsid w:val="004E65E8"/>
    <w:rsid w:val="004E6718"/>
    <w:rsid w:val="004E6788"/>
    <w:rsid w:val="004E67F3"/>
    <w:rsid w:val="004E6A5F"/>
    <w:rsid w:val="004E6B9C"/>
    <w:rsid w:val="004E70B0"/>
    <w:rsid w:val="004E7284"/>
    <w:rsid w:val="004E74AF"/>
    <w:rsid w:val="004E77D8"/>
    <w:rsid w:val="004E7872"/>
    <w:rsid w:val="004E7D4F"/>
    <w:rsid w:val="004F0119"/>
    <w:rsid w:val="004F0276"/>
    <w:rsid w:val="004F02C9"/>
    <w:rsid w:val="004F0378"/>
    <w:rsid w:val="004F03D2"/>
    <w:rsid w:val="004F04A2"/>
    <w:rsid w:val="004F09B3"/>
    <w:rsid w:val="004F09C3"/>
    <w:rsid w:val="004F15E5"/>
    <w:rsid w:val="004F1B42"/>
    <w:rsid w:val="004F20B8"/>
    <w:rsid w:val="004F22A0"/>
    <w:rsid w:val="004F239C"/>
    <w:rsid w:val="004F2A41"/>
    <w:rsid w:val="004F37B4"/>
    <w:rsid w:val="004F3C8D"/>
    <w:rsid w:val="004F3C91"/>
    <w:rsid w:val="004F43E9"/>
    <w:rsid w:val="004F47B5"/>
    <w:rsid w:val="004F4CE0"/>
    <w:rsid w:val="004F50D6"/>
    <w:rsid w:val="004F53B7"/>
    <w:rsid w:val="004F5437"/>
    <w:rsid w:val="004F54A1"/>
    <w:rsid w:val="004F57F3"/>
    <w:rsid w:val="004F59FE"/>
    <w:rsid w:val="004F5B15"/>
    <w:rsid w:val="004F5B2B"/>
    <w:rsid w:val="004F5C2D"/>
    <w:rsid w:val="004F6027"/>
    <w:rsid w:val="004F61EF"/>
    <w:rsid w:val="004F656B"/>
    <w:rsid w:val="004F6712"/>
    <w:rsid w:val="004F6C16"/>
    <w:rsid w:val="004F6CAA"/>
    <w:rsid w:val="004F7381"/>
    <w:rsid w:val="004F74A4"/>
    <w:rsid w:val="004F7968"/>
    <w:rsid w:val="004F7B62"/>
    <w:rsid w:val="004F7BEB"/>
    <w:rsid w:val="004F7E5B"/>
    <w:rsid w:val="004F7FB4"/>
    <w:rsid w:val="005001D0"/>
    <w:rsid w:val="0050056A"/>
    <w:rsid w:val="00500F66"/>
    <w:rsid w:val="0050167C"/>
    <w:rsid w:val="005019EF"/>
    <w:rsid w:val="00501ABA"/>
    <w:rsid w:val="00501CF6"/>
    <w:rsid w:val="005029FE"/>
    <w:rsid w:val="00502B38"/>
    <w:rsid w:val="00502C76"/>
    <w:rsid w:val="00502CF6"/>
    <w:rsid w:val="00502D40"/>
    <w:rsid w:val="00502F39"/>
    <w:rsid w:val="00502F81"/>
    <w:rsid w:val="00502FCB"/>
    <w:rsid w:val="00502FD7"/>
    <w:rsid w:val="00502FE1"/>
    <w:rsid w:val="00503183"/>
    <w:rsid w:val="00503245"/>
    <w:rsid w:val="00503267"/>
    <w:rsid w:val="005036EA"/>
    <w:rsid w:val="0050372F"/>
    <w:rsid w:val="005038E0"/>
    <w:rsid w:val="00503C38"/>
    <w:rsid w:val="00503FBA"/>
    <w:rsid w:val="00503FE4"/>
    <w:rsid w:val="00504181"/>
    <w:rsid w:val="00504212"/>
    <w:rsid w:val="005042B3"/>
    <w:rsid w:val="00504719"/>
    <w:rsid w:val="00504E62"/>
    <w:rsid w:val="005050AD"/>
    <w:rsid w:val="0050536B"/>
    <w:rsid w:val="005055B3"/>
    <w:rsid w:val="005055ED"/>
    <w:rsid w:val="00505692"/>
    <w:rsid w:val="005058AC"/>
    <w:rsid w:val="0050591B"/>
    <w:rsid w:val="005059CB"/>
    <w:rsid w:val="00506AE6"/>
    <w:rsid w:val="00506BC5"/>
    <w:rsid w:val="00506CF5"/>
    <w:rsid w:val="00506DBA"/>
    <w:rsid w:val="00507185"/>
    <w:rsid w:val="005076D6"/>
    <w:rsid w:val="00507AE0"/>
    <w:rsid w:val="00507BEF"/>
    <w:rsid w:val="005101A4"/>
    <w:rsid w:val="00510318"/>
    <w:rsid w:val="005103BA"/>
    <w:rsid w:val="00510D90"/>
    <w:rsid w:val="00510DFD"/>
    <w:rsid w:val="0051144F"/>
    <w:rsid w:val="00511694"/>
    <w:rsid w:val="00511E77"/>
    <w:rsid w:val="005121B1"/>
    <w:rsid w:val="005132C7"/>
    <w:rsid w:val="00513726"/>
    <w:rsid w:val="005137C9"/>
    <w:rsid w:val="00513DB1"/>
    <w:rsid w:val="00513FE1"/>
    <w:rsid w:val="00514828"/>
    <w:rsid w:val="00514898"/>
    <w:rsid w:val="00514D66"/>
    <w:rsid w:val="00514D9E"/>
    <w:rsid w:val="00515026"/>
    <w:rsid w:val="0051532A"/>
    <w:rsid w:val="0051550D"/>
    <w:rsid w:val="00515621"/>
    <w:rsid w:val="005157C9"/>
    <w:rsid w:val="00515876"/>
    <w:rsid w:val="00515AE5"/>
    <w:rsid w:val="00515CD6"/>
    <w:rsid w:val="00515EBD"/>
    <w:rsid w:val="0051654E"/>
    <w:rsid w:val="00516557"/>
    <w:rsid w:val="005168F3"/>
    <w:rsid w:val="00516B1B"/>
    <w:rsid w:val="00517416"/>
    <w:rsid w:val="005176F7"/>
    <w:rsid w:val="005179FF"/>
    <w:rsid w:val="00517B39"/>
    <w:rsid w:val="00517DDE"/>
    <w:rsid w:val="005200D8"/>
    <w:rsid w:val="00520214"/>
    <w:rsid w:val="005203C4"/>
    <w:rsid w:val="005205F4"/>
    <w:rsid w:val="005207B2"/>
    <w:rsid w:val="00520807"/>
    <w:rsid w:val="0052089E"/>
    <w:rsid w:val="00520C91"/>
    <w:rsid w:val="00520F1A"/>
    <w:rsid w:val="0052114D"/>
    <w:rsid w:val="005212D4"/>
    <w:rsid w:val="005218AE"/>
    <w:rsid w:val="005219F5"/>
    <w:rsid w:val="00521AAB"/>
    <w:rsid w:val="00521F78"/>
    <w:rsid w:val="00522110"/>
    <w:rsid w:val="0052211E"/>
    <w:rsid w:val="00522772"/>
    <w:rsid w:val="005229E7"/>
    <w:rsid w:val="005241FF"/>
    <w:rsid w:val="00524420"/>
    <w:rsid w:val="005245C8"/>
    <w:rsid w:val="00524623"/>
    <w:rsid w:val="00524664"/>
    <w:rsid w:val="0052518B"/>
    <w:rsid w:val="00525BCD"/>
    <w:rsid w:val="00525C6C"/>
    <w:rsid w:val="00525EFE"/>
    <w:rsid w:val="00525F8F"/>
    <w:rsid w:val="00525FB2"/>
    <w:rsid w:val="00525FCE"/>
    <w:rsid w:val="0052600E"/>
    <w:rsid w:val="005261D0"/>
    <w:rsid w:val="005264A0"/>
    <w:rsid w:val="0052668A"/>
    <w:rsid w:val="00526736"/>
    <w:rsid w:val="00526F1F"/>
    <w:rsid w:val="00527036"/>
    <w:rsid w:val="005271A3"/>
    <w:rsid w:val="0052724F"/>
    <w:rsid w:val="0052739E"/>
    <w:rsid w:val="005279F8"/>
    <w:rsid w:val="00527A3F"/>
    <w:rsid w:val="00527B2C"/>
    <w:rsid w:val="00527F19"/>
    <w:rsid w:val="00530085"/>
    <w:rsid w:val="005304C1"/>
    <w:rsid w:val="00530969"/>
    <w:rsid w:val="00530B61"/>
    <w:rsid w:val="00530C6F"/>
    <w:rsid w:val="00530DDE"/>
    <w:rsid w:val="00530FD1"/>
    <w:rsid w:val="00531001"/>
    <w:rsid w:val="00531207"/>
    <w:rsid w:val="0053187B"/>
    <w:rsid w:val="00531ADA"/>
    <w:rsid w:val="00531BD4"/>
    <w:rsid w:val="005326C0"/>
    <w:rsid w:val="00532AC6"/>
    <w:rsid w:val="00532B20"/>
    <w:rsid w:val="00532B22"/>
    <w:rsid w:val="00532DCB"/>
    <w:rsid w:val="00532FAA"/>
    <w:rsid w:val="00533427"/>
    <w:rsid w:val="005335D1"/>
    <w:rsid w:val="005336C9"/>
    <w:rsid w:val="0053384A"/>
    <w:rsid w:val="005339C8"/>
    <w:rsid w:val="00533D43"/>
    <w:rsid w:val="00533E3D"/>
    <w:rsid w:val="005340BC"/>
    <w:rsid w:val="005343F6"/>
    <w:rsid w:val="00534614"/>
    <w:rsid w:val="0053492C"/>
    <w:rsid w:val="00534F93"/>
    <w:rsid w:val="00535158"/>
    <w:rsid w:val="005352C5"/>
    <w:rsid w:val="005352E3"/>
    <w:rsid w:val="00535CB3"/>
    <w:rsid w:val="00535DF6"/>
    <w:rsid w:val="00535EA6"/>
    <w:rsid w:val="00535FCE"/>
    <w:rsid w:val="00536334"/>
    <w:rsid w:val="005363AD"/>
    <w:rsid w:val="00536527"/>
    <w:rsid w:val="00536599"/>
    <w:rsid w:val="00536F8C"/>
    <w:rsid w:val="00537248"/>
    <w:rsid w:val="00537325"/>
    <w:rsid w:val="00537364"/>
    <w:rsid w:val="005374C7"/>
    <w:rsid w:val="005374D8"/>
    <w:rsid w:val="005378C7"/>
    <w:rsid w:val="00537A6B"/>
    <w:rsid w:val="00537BD4"/>
    <w:rsid w:val="00537BD9"/>
    <w:rsid w:val="00537C4D"/>
    <w:rsid w:val="00540577"/>
    <w:rsid w:val="0054062D"/>
    <w:rsid w:val="005406DE"/>
    <w:rsid w:val="005406F4"/>
    <w:rsid w:val="00540AC3"/>
    <w:rsid w:val="00540B08"/>
    <w:rsid w:val="00540B62"/>
    <w:rsid w:val="00540B6C"/>
    <w:rsid w:val="00540F8D"/>
    <w:rsid w:val="00540FFD"/>
    <w:rsid w:val="0054164E"/>
    <w:rsid w:val="00541AB9"/>
    <w:rsid w:val="00541CAA"/>
    <w:rsid w:val="00541CB8"/>
    <w:rsid w:val="00541CEE"/>
    <w:rsid w:val="00541D04"/>
    <w:rsid w:val="005420F1"/>
    <w:rsid w:val="0054210D"/>
    <w:rsid w:val="00542FDF"/>
    <w:rsid w:val="00543154"/>
    <w:rsid w:val="0054345B"/>
    <w:rsid w:val="005434A7"/>
    <w:rsid w:val="00543500"/>
    <w:rsid w:val="0054362B"/>
    <w:rsid w:val="005436F8"/>
    <w:rsid w:val="00543959"/>
    <w:rsid w:val="00543D58"/>
    <w:rsid w:val="00543E22"/>
    <w:rsid w:val="00543F44"/>
    <w:rsid w:val="00544066"/>
    <w:rsid w:val="0054444C"/>
    <w:rsid w:val="0054454C"/>
    <w:rsid w:val="00544809"/>
    <w:rsid w:val="005449CD"/>
    <w:rsid w:val="00544B2F"/>
    <w:rsid w:val="00544C24"/>
    <w:rsid w:val="00544D4B"/>
    <w:rsid w:val="005451D0"/>
    <w:rsid w:val="00545604"/>
    <w:rsid w:val="0054564E"/>
    <w:rsid w:val="00545C1D"/>
    <w:rsid w:val="00545E2E"/>
    <w:rsid w:val="00545FFE"/>
    <w:rsid w:val="005465ED"/>
    <w:rsid w:val="0054661D"/>
    <w:rsid w:val="005468D6"/>
    <w:rsid w:val="00546C1C"/>
    <w:rsid w:val="0054751B"/>
    <w:rsid w:val="00547609"/>
    <w:rsid w:val="005477C4"/>
    <w:rsid w:val="005504AC"/>
    <w:rsid w:val="005504F2"/>
    <w:rsid w:val="00550D41"/>
    <w:rsid w:val="00550E27"/>
    <w:rsid w:val="00550FBA"/>
    <w:rsid w:val="005513F2"/>
    <w:rsid w:val="005513FC"/>
    <w:rsid w:val="00551433"/>
    <w:rsid w:val="00551B26"/>
    <w:rsid w:val="00551D1B"/>
    <w:rsid w:val="005521D9"/>
    <w:rsid w:val="0055253C"/>
    <w:rsid w:val="0055276B"/>
    <w:rsid w:val="00552C84"/>
    <w:rsid w:val="0055348F"/>
    <w:rsid w:val="005534BB"/>
    <w:rsid w:val="0055358F"/>
    <w:rsid w:val="00553768"/>
    <w:rsid w:val="00553773"/>
    <w:rsid w:val="0055391C"/>
    <w:rsid w:val="00553929"/>
    <w:rsid w:val="00554330"/>
    <w:rsid w:val="0055477C"/>
    <w:rsid w:val="00554D39"/>
    <w:rsid w:val="00554FB7"/>
    <w:rsid w:val="005551E0"/>
    <w:rsid w:val="0055574F"/>
    <w:rsid w:val="0055626C"/>
    <w:rsid w:val="0055638C"/>
    <w:rsid w:val="005568C0"/>
    <w:rsid w:val="005569F5"/>
    <w:rsid w:val="00556B7D"/>
    <w:rsid w:val="00556D21"/>
    <w:rsid w:val="00556D6B"/>
    <w:rsid w:val="00557012"/>
    <w:rsid w:val="00557104"/>
    <w:rsid w:val="00557E92"/>
    <w:rsid w:val="00557EB6"/>
    <w:rsid w:val="00560132"/>
    <w:rsid w:val="00560552"/>
    <w:rsid w:val="0056055C"/>
    <w:rsid w:val="0056136E"/>
    <w:rsid w:val="005614E0"/>
    <w:rsid w:val="005619DB"/>
    <w:rsid w:val="00561B1C"/>
    <w:rsid w:val="0056226D"/>
    <w:rsid w:val="00562984"/>
    <w:rsid w:val="00562B2E"/>
    <w:rsid w:val="00562CD2"/>
    <w:rsid w:val="00562EB3"/>
    <w:rsid w:val="0056353C"/>
    <w:rsid w:val="0056396E"/>
    <w:rsid w:val="0056404E"/>
    <w:rsid w:val="005645BA"/>
    <w:rsid w:val="00564B3B"/>
    <w:rsid w:val="00564D19"/>
    <w:rsid w:val="00564DF6"/>
    <w:rsid w:val="00565105"/>
    <w:rsid w:val="00565D44"/>
    <w:rsid w:val="00565DBD"/>
    <w:rsid w:val="005660D1"/>
    <w:rsid w:val="005662AF"/>
    <w:rsid w:val="005667F2"/>
    <w:rsid w:val="00566A8A"/>
    <w:rsid w:val="0056745E"/>
    <w:rsid w:val="005675B1"/>
    <w:rsid w:val="00567921"/>
    <w:rsid w:val="00567A54"/>
    <w:rsid w:val="00567E24"/>
    <w:rsid w:val="00567E9B"/>
    <w:rsid w:val="0057023C"/>
    <w:rsid w:val="00570699"/>
    <w:rsid w:val="005707D1"/>
    <w:rsid w:val="00570BFC"/>
    <w:rsid w:val="00570F9A"/>
    <w:rsid w:val="00571AE6"/>
    <w:rsid w:val="00571F4E"/>
    <w:rsid w:val="00572446"/>
    <w:rsid w:val="005725DD"/>
    <w:rsid w:val="005725F7"/>
    <w:rsid w:val="005729F5"/>
    <w:rsid w:val="00572B2D"/>
    <w:rsid w:val="00572C03"/>
    <w:rsid w:val="00572DF9"/>
    <w:rsid w:val="00573071"/>
    <w:rsid w:val="0057347E"/>
    <w:rsid w:val="00573A9B"/>
    <w:rsid w:val="00573C28"/>
    <w:rsid w:val="00573EA4"/>
    <w:rsid w:val="005742DA"/>
    <w:rsid w:val="00574715"/>
    <w:rsid w:val="00574748"/>
    <w:rsid w:val="005747F2"/>
    <w:rsid w:val="00574DB2"/>
    <w:rsid w:val="0057503B"/>
    <w:rsid w:val="0057512B"/>
    <w:rsid w:val="00575269"/>
    <w:rsid w:val="00575413"/>
    <w:rsid w:val="005754F7"/>
    <w:rsid w:val="00575C90"/>
    <w:rsid w:val="005763CC"/>
    <w:rsid w:val="00576482"/>
    <w:rsid w:val="00576671"/>
    <w:rsid w:val="0057699B"/>
    <w:rsid w:val="00576A7F"/>
    <w:rsid w:val="00576F28"/>
    <w:rsid w:val="0057701B"/>
    <w:rsid w:val="00577024"/>
    <w:rsid w:val="0057713B"/>
    <w:rsid w:val="00577141"/>
    <w:rsid w:val="005772BB"/>
    <w:rsid w:val="005772E6"/>
    <w:rsid w:val="005774CA"/>
    <w:rsid w:val="0057780C"/>
    <w:rsid w:val="0058091D"/>
    <w:rsid w:val="00580A2D"/>
    <w:rsid w:val="00580A94"/>
    <w:rsid w:val="00580A9F"/>
    <w:rsid w:val="00580CD1"/>
    <w:rsid w:val="00580DF3"/>
    <w:rsid w:val="00581317"/>
    <w:rsid w:val="005815F3"/>
    <w:rsid w:val="00581692"/>
    <w:rsid w:val="00581A30"/>
    <w:rsid w:val="00581A54"/>
    <w:rsid w:val="00581D2B"/>
    <w:rsid w:val="00581D8A"/>
    <w:rsid w:val="00581E7F"/>
    <w:rsid w:val="00582108"/>
    <w:rsid w:val="005824FB"/>
    <w:rsid w:val="0058251F"/>
    <w:rsid w:val="00582A21"/>
    <w:rsid w:val="00582C72"/>
    <w:rsid w:val="00582D01"/>
    <w:rsid w:val="00583496"/>
    <w:rsid w:val="00583666"/>
    <w:rsid w:val="00583E52"/>
    <w:rsid w:val="0058424D"/>
    <w:rsid w:val="00584335"/>
    <w:rsid w:val="00584D10"/>
    <w:rsid w:val="00584E42"/>
    <w:rsid w:val="0058591A"/>
    <w:rsid w:val="00585F10"/>
    <w:rsid w:val="005862DF"/>
    <w:rsid w:val="005862EC"/>
    <w:rsid w:val="005864AF"/>
    <w:rsid w:val="005864F7"/>
    <w:rsid w:val="005865B8"/>
    <w:rsid w:val="005868BA"/>
    <w:rsid w:val="00586F1D"/>
    <w:rsid w:val="00586FE9"/>
    <w:rsid w:val="00587521"/>
    <w:rsid w:val="00587D1D"/>
    <w:rsid w:val="00590303"/>
    <w:rsid w:val="00590A47"/>
    <w:rsid w:val="00590EF0"/>
    <w:rsid w:val="0059158A"/>
    <w:rsid w:val="0059168E"/>
    <w:rsid w:val="005918CC"/>
    <w:rsid w:val="00591BE5"/>
    <w:rsid w:val="00591E0F"/>
    <w:rsid w:val="00591E7E"/>
    <w:rsid w:val="005920C6"/>
    <w:rsid w:val="005922B0"/>
    <w:rsid w:val="005924FE"/>
    <w:rsid w:val="005926C3"/>
    <w:rsid w:val="00592844"/>
    <w:rsid w:val="00592977"/>
    <w:rsid w:val="005929C5"/>
    <w:rsid w:val="00592CA8"/>
    <w:rsid w:val="005930D3"/>
    <w:rsid w:val="00593451"/>
    <w:rsid w:val="005934D1"/>
    <w:rsid w:val="0059358A"/>
    <w:rsid w:val="00593799"/>
    <w:rsid w:val="00594058"/>
    <w:rsid w:val="00594238"/>
    <w:rsid w:val="00594396"/>
    <w:rsid w:val="00594A4A"/>
    <w:rsid w:val="00594BF4"/>
    <w:rsid w:val="00594DF6"/>
    <w:rsid w:val="00594DFA"/>
    <w:rsid w:val="00594EFC"/>
    <w:rsid w:val="00594F45"/>
    <w:rsid w:val="0059503D"/>
    <w:rsid w:val="00595177"/>
    <w:rsid w:val="0059562F"/>
    <w:rsid w:val="00595762"/>
    <w:rsid w:val="005958E2"/>
    <w:rsid w:val="00595E8E"/>
    <w:rsid w:val="00596158"/>
    <w:rsid w:val="005962ED"/>
    <w:rsid w:val="00596399"/>
    <w:rsid w:val="005967BB"/>
    <w:rsid w:val="00596A1F"/>
    <w:rsid w:val="00596B16"/>
    <w:rsid w:val="00596CC6"/>
    <w:rsid w:val="00596D17"/>
    <w:rsid w:val="005971BB"/>
    <w:rsid w:val="0059727F"/>
    <w:rsid w:val="00597737"/>
    <w:rsid w:val="00597C47"/>
    <w:rsid w:val="00597FA9"/>
    <w:rsid w:val="00597FAF"/>
    <w:rsid w:val="005A05FA"/>
    <w:rsid w:val="005A07B8"/>
    <w:rsid w:val="005A0A51"/>
    <w:rsid w:val="005A0C6C"/>
    <w:rsid w:val="005A170F"/>
    <w:rsid w:val="005A1E0E"/>
    <w:rsid w:val="005A206E"/>
    <w:rsid w:val="005A22E6"/>
    <w:rsid w:val="005A26E3"/>
    <w:rsid w:val="005A26EE"/>
    <w:rsid w:val="005A2BF9"/>
    <w:rsid w:val="005A2E88"/>
    <w:rsid w:val="005A322A"/>
    <w:rsid w:val="005A3576"/>
    <w:rsid w:val="005A3592"/>
    <w:rsid w:val="005A35FB"/>
    <w:rsid w:val="005A362C"/>
    <w:rsid w:val="005A372D"/>
    <w:rsid w:val="005A38D8"/>
    <w:rsid w:val="005A3A8D"/>
    <w:rsid w:val="005A3DB1"/>
    <w:rsid w:val="005A43BA"/>
    <w:rsid w:val="005A44C9"/>
    <w:rsid w:val="005A4527"/>
    <w:rsid w:val="005A477D"/>
    <w:rsid w:val="005A500B"/>
    <w:rsid w:val="005A5111"/>
    <w:rsid w:val="005A54C3"/>
    <w:rsid w:val="005A552D"/>
    <w:rsid w:val="005A5678"/>
    <w:rsid w:val="005A59E6"/>
    <w:rsid w:val="005A5C9C"/>
    <w:rsid w:val="005A5D5F"/>
    <w:rsid w:val="005A5E33"/>
    <w:rsid w:val="005A613D"/>
    <w:rsid w:val="005A6302"/>
    <w:rsid w:val="005A65CE"/>
    <w:rsid w:val="005A669A"/>
    <w:rsid w:val="005A6789"/>
    <w:rsid w:val="005A7037"/>
    <w:rsid w:val="005A705F"/>
    <w:rsid w:val="005A7932"/>
    <w:rsid w:val="005A7A7D"/>
    <w:rsid w:val="005A7B3E"/>
    <w:rsid w:val="005A7C0C"/>
    <w:rsid w:val="005B01BC"/>
    <w:rsid w:val="005B0295"/>
    <w:rsid w:val="005B036B"/>
    <w:rsid w:val="005B0754"/>
    <w:rsid w:val="005B07B2"/>
    <w:rsid w:val="005B0A1E"/>
    <w:rsid w:val="005B0CF1"/>
    <w:rsid w:val="005B1505"/>
    <w:rsid w:val="005B18EE"/>
    <w:rsid w:val="005B191D"/>
    <w:rsid w:val="005B1B1F"/>
    <w:rsid w:val="005B269C"/>
    <w:rsid w:val="005B2829"/>
    <w:rsid w:val="005B2911"/>
    <w:rsid w:val="005B2A98"/>
    <w:rsid w:val="005B31C9"/>
    <w:rsid w:val="005B3353"/>
    <w:rsid w:val="005B34DD"/>
    <w:rsid w:val="005B36E0"/>
    <w:rsid w:val="005B3928"/>
    <w:rsid w:val="005B3939"/>
    <w:rsid w:val="005B3947"/>
    <w:rsid w:val="005B3B3A"/>
    <w:rsid w:val="005B4283"/>
    <w:rsid w:val="005B43EC"/>
    <w:rsid w:val="005B4918"/>
    <w:rsid w:val="005B49A7"/>
    <w:rsid w:val="005B5126"/>
    <w:rsid w:val="005B520A"/>
    <w:rsid w:val="005B57D0"/>
    <w:rsid w:val="005B581A"/>
    <w:rsid w:val="005B5B73"/>
    <w:rsid w:val="005B5FC9"/>
    <w:rsid w:val="005B6111"/>
    <w:rsid w:val="005B61F7"/>
    <w:rsid w:val="005B631D"/>
    <w:rsid w:val="005B6D44"/>
    <w:rsid w:val="005B6E75"/>
    <w:rsid w:val="005B7142"/>
    <w:rsid w:val="005B7C15"/>
    <w:rsid w:val="005B7D06"/>
    <w:rsid w:val="005C0318"/>
    <w:rsid w:val="005C051B"/>
    <w:rsid w:val="005C05C4"/>
    <w:rsid w:val="005C0649"/>
    <w:rsid w:val="005C0653"/>
    <w:rsid w:val="005C0B08"/>
    <w:rsid w:val="005C1031"/>
    <w:rsid w:val="005C11A6"/>
    <w:rsid w:val="005C146B"/>
    <w:rsid w:val="005C1BA9"/>
    <w:rsid w:val="005C2461"/>
    <w:rsid w:val="005C2635"/>
    <w:rsid w:val="005C274C"/>
    <w:rsid w:val="005C2DE4"/>
    <w:rsid w:val="005C2E91"/>
    <w:rsid w:val="005C3142"/>
    <w:rsid w:val="005C3341"/>
    <w:rsid w:val="005C381B"/>
    <w:rsid w:val="005C385E"/>
    <w:rsid w:val="005C39CF"/>
    <w:rsid w:val="005C3B70"/>
    <w:rsid w:val="005C3C1B"/>
    <w:rsid w:val="005C3DD5"/>
    <w:rsid w:val="005C4793"/>
    <w:rsid w:val="005C489D"/>
    <w:rsid w:val="005C4AB6"/>
    <w:rsid w:val="005C4DEB"/>
    <w:rsid w:val="005C5184"/>
    <w:rsid w:val="005C53E6"/>
    <w:rsid w:val="005C5534"/>
    <w:rsid w:val="005C56D0"/>
    <w:rsid w:val="005C573B"/>
    <w:rsid w:val="005C58D9"/>
    <w:rsid w:val="005C590C"/>
    <w:rsid w:val="005C59C6"/>
    <w:rsid w:val="005C5A72"/>
    <w:rsid w:val="005C5AA0"/>
    <w:rsid w:val="005C5BD3"/>
    <w:rsid w:val="005C5C0E"/>
    <w:rsid w:val="005C5D1E"/>
    <w:rsid w:val="005C619E"/>
    <w:rsid w:val="005C649A"/>
    <w:rsid w:val="005C69F8"/>
    <w:rsid w:val="005C6DCD"/>
    <w:rsid w:val="005C6DE2"/>
    <w:rsid w:val="005C6E55"/>
    <w:rsid w:val="005C758A"/>
    <w:rsid w:val="005C7C48"/>
    <w:rsid w:val="005C7F58"/>
    <w:rsid w:val="005D000E"/>
    <w:rsid w:val="005D01A1"/>
    <w:rsid w:val="005D0376"/>
    <w:rsid w:val="005D06B9"/>
    <w:rsid w:val="005D06CD"/>
    <w:rsid w:val="005D07A8"/>
    <w:rsid w:val="005D0806"/>
    <w:rsid w:val="005D0B70"/>
    <w:rsid w:val="005D0EE4"/>
    <w:rsid w:val="005D0F16"/>
    <w:rsid w:val="005D145F"/>
    <w:rsid w:val="005D1A46"/>
    <w:rsid w:val="005D1AE0"/>
    <w:rsid w:val="005D1CCB"/>
    <w:rsid w:val="005D20AC"/>
    <w:rsid w:val="005D284A"/>
    <w:rsid w:val="005D2C52"/>
    <w:rsid w:val="005D2ED7"/>
    <w:rsid w:val="005D3238"/>
    <w:rsid w:val="005D3329"/>
    <w:rsid w:val="005D353E"/>
    <w:rsid w:val="005D3637"/>
    <w:rsid w:val="005D3712"/>
    <w:rsid w:val="005D38FB"/>
    <w:rsid w:val="005D3A0C"/>
    <w:rsid w:val="005D3B25"/>
    <w:rsid w:val="005D3E38"/>
    <w:rsid w:val="005D3F1B"/>
    <w:rsid w:val="005D4C24"/>
    <w:rsid w:val="005D4C27"/>
    <w:rsid w:val="005D5129"/>
    <w:rsid w:val="005D52DA"/>
    <w:rsid w:val="005D5394"/>
    <w:rsid w:val="005D5600"/>
    <w:rsid w:val="005D60ED"/>
    <w:rsid w:val="005D61DB"/>
    <w:rsid w:val="005D6408"/>
    <w:rsid w:val="005D6522"/>
    <w:rsid w:val="005D6659"/>
    <w:rsid w:val="005D685D"/>
    <w:rsid w:val="005D6AB4"/>
    <w:rsid w:val="005D70BD"/>
    <w:rsid w:val="005D70C7"/>
    <w:rsid w:val="005D74E6"/>
    <w:rsid w:val="005D767C"/>
    <w:rsid w:val="005D7A72"/>
    <w:rsid w:val="005E058C"/>
    <w:rsid w:val="005E0B69"/>
    <w:rsid w:val="005E0B6F"/>
    <w:rsid w:val="005E0CB3"/>
    <w:rsid w:val="005E0D0B"/>
    <w:rsid w:val="005E0F5C"/>
    <w:rsid w:val="005E1123"/>
    <w:rsid w:val="005E13E7"/>
    <w:rsid w:val="005E1877"/>
    <w:rsid w:val="005E1D34"/>
    <w:rsid w:val="005E1F71"/>
    <w:rsid w:val="005E23A4"/>
    <w:rsid w:val="005E23E3"/>
    <w:rsid w:val="005E2444"/>
    <w:rsid w:val="005E2605"/>
    <w:rsid w:val="005E29D9"/>
    <w:rsid w:val="005E2AB5"/>
    <w:rsid w:val="005E2DA7"/>
    <w:rsid w:val="005E2F7F"/>
    <w:rsid w:val="005E30A5"/>
    <w:rsid w:val="005E368F"/>
    <w:rsid w:val="005E3806"/>
    <w:rsid w:val="005E3AE1"/>
    <w:rsid w:val="005E3EC5"/>
    <w:rsid w:val="005E4251"/>
    <w:rsid w:val="005E44CC"/>
    <w:rsid w:val="005E44EF"/>
    <w:rsid w:val="005E4737"/>
    <w:rsid w:val="005E482F"/>
    <w:rsid w:val="005E48C0"/>
    <w:rsid w:val="005E49BE"/>
    <w:rsid w:val="005E4BEB"/>
    <w:rsid w:val="005E4CB2"/>
    <w:rsid w:val="005E4CD0"/>
    <w:rsid w:val="005E4ED4"/>
    <w:rsid w:val="005E4EFB"/>
    <w:rsid w:val="005E57E0"/>
    <w:rsid w:val="005E5FC0"/>
    <w:rsid w:val="005E6287"/>
    <w:rsid w:val="005E62AA"/>
    <w:rsid w:val="005E645F"/>
    <w:rsid w:val="005E664F"/>
    <w:rsid w:val="005E667A"/>
    <w:rsid w:val="005E6A02"/>
    <w:rsid w:val="005E6B5C"/>
    <w:rsid w:val="005E6DA3"/>
    <w:rsid w:val="005E7036"/>
    <w:rsid w:val="005E73B0"/>
    <w:rsid w:val="005E7521"/>
    <w:rsid w:val="005E7760"/>
    <w:rsid w:val="005E7C0C"/>
    <w:rsid w:val="005E7EBE"/>
    <w:rsid w:val="005F04FB"/>
    <w:rsid w:val="005F0891"/>
    <w:rsid w:val="005F0E7E"/>
    <w:rsid w:val="005F1001"/>
    <w:rsid w:val="005F104A"/>
    <w:rsid w:val="005F1482"/>
    <w:rsid w:val="005F15A7"/>
    <w:rsid w:val="005F1C9F"/>
    <w:rsid w:val="005F1CB3"/>
    <w:rsid w:val="005F219A"/>
    <w:rsid w:val="005F25DB"/>
    <w:rsid w:val="005F2C52"/>
    <w:rsid w:val="005F3515"/>
    <w:rsid w:val="005F36AD"/>
    <w:rsid w:val="005F3732"/>
    <w:rsid w:val="005F38F4"/>
    <w:rsid w:val="005F4084"/>
    <w:rsid w:val="005F4146"/>
    <w:rsid w:val="005F43E1"/>
    <w:rsid w:val="005F4494"/>
    <w:rsid w:val="005F471F"/>
    <w:rsid w:val="005F47B4"/>
    <w:rsid w:val="005F4A02"/>
    <w:rsid w:val="005F4B27"/>
    <w:rsid w:val="005F4B5B"/>
    <w:rsid w:val="005F558F"/>
    <w:rsid w:val="005F5FF8"/>
    <w:rsid w:val="005F60DB"/>
    <w:rsid w:val="005F7022"/>
    <w:rsid w:val="005F77D7"/>
    <w:rsid w:val="005F782D"/>
    <w:rsid w:val="005F7B5B"/>
    <w:rsid w:val="005F7DA7"/>
    <w:rsid w:val="00600332"/>
    <w:rsid w:val="00600AE1"/>
    <w:rsid w:val="00601310"/>
    <w:rsid w:val="0060167B"/>
    <w:rsid w:val="0060223B"/>
    <w:rsid w:val="00602456"/>
    <w:rsid w:val="0060260B"/>
    <w:rsid w:val="00602AF0"/>
    <w:rsid w:val="00602D1A"/>
    <w:rsid w:val="00602D25"/>
    <w:rsid w:val="00602D86"/>
    <w:rsid w:val="00602DA3"/>
    <w:rsid w:val="00602E7A"/>
    <w:rsid w:val="00602FA1"/>
    <w:rsid w:val="00602FDB"/>
    <w:rsid w:val="00603C82"/>
    <w:rsid w:val="00603FCB"/>
    <w:rsid w:val="00604AFB"/>
    <w:rsid w:val="00604C19"/>
    <w:rsid w:val="00604DB3"/>
    <w:rsid w:val="006051FE"/>
    <w:rsid w:val="0060542D"/>
    <w:rsid w:val="0060553D"/>
    <w:rsid w:val="0060558D"/>
    <w:rsid w:val="00605657"/>
    <w:rsid w:val="006056BC"/>
    <w:rsid w:val="00605DA5"/>
    <w:rsid w:val="006061D9"/>
    <w:rsid w:val="00606382"/>
    <w:rsid w:val="006067D3"/>
    <w:rsid w:val="00606AED"/>
    <w:rsid w:val="00606DAC"/>
    <w:rsid w:val="0060713C"/>
    <w:rsid w:val="006072BC"/>
    <w:rsid w:val="006076BB"/>
    <w:rsid w:val="00607C43"/>
    <w:rsid w:val="0061003F"/>
    <w:rsid w:val="006100F1"/>
    <w:rsid w:val="006101B6"/>
    <w:rsid w:val="00610434"/>
    <w:rsid w:val="0061057D"/>
    <w:rsid w:val="0061068C"/>
    <w:rsid w:val="00610714"/>
    <w:rsid w:val="0061077D"/>
    <w:rsid w:val="00610DE6"/>
    <w:rsid w:val="0061132E"/>
    <w:rsid w:val="0061133F"/>
    <w:rsid w:val="00611452"/>
    <w:rsid w:val="006115CC"/>
    <w:rsid w:val="00611647"/>
    <w:rsid w:val="00611A46"/>
    <w:rsid w:val="00611D3B"/>
    <w:rsid w:val="00611F1E"/>
    <w:rsid w:val="00611F9B"/>
    <w:rsid w:val="00612995"/>
    <w:rsid w:val="00612F9B"/>
    <w:rsid w:val="0061325B"/>
    <w:rsid w:val="006133F5"/>
    <w:rsid w:val="0061393A"/>
    <w:rsid w:val="00613973"/>
    <w:rsid w:val="00613B41"/>
    <w:rsid w:val="00613C2B"/>
    <w:rsid w:val="00613CCA"/>
    <w:rsid w:val="00613DF6"/>
    <w:rsid w:val="00614139"/>
    <w:rsid w:val="00614455"/>
    <w:rsid w:val="00614458"/>
    <w:rsid w:val="0061478A"/>
    <w:rsid w:val="0061478B"/>
    <w:rsid w:val="00614B54"/>
    <w:rsid w:val="00614FC5"/>
    <w:rsid w:val="0061520C"/>
    <w:rsid w:val="006156EE"/>
    <w:rsid w:val="006156F4"/>
    <w:rsid w:val="00615A06"/>
    <w:rsid w:val="0061624B"/>
    <w:rsid w:val="00616283"/>
    <w:rsid w:val="006166D9"/>
    <w:rsid w:val="00616D39"/>
    <w:rsid w:val="00616F36"/>
    <w:rsid w:val="00617BC5"/>
    <w:rsid w:val="00617D80"/>
    <w:rsid w:val="00617F29"/>
    <w:rsid w:val="00620343"/>
    <w:rsid w:val="00620550"/>
    <w:rsid w:val="0062068C"/>
    <w:rsid w:val="006206EE"/>
    <w:rsid w:val="006218E1"/>
    <w:rsid w:val="00621C04"/>
    <w:rsid w:val="006221EF"/>
    <w:rsid w:val="00622219"/>
    <w:rsid w:val="0062254D"/>
    <w:rsid w:val="0062273A"/>
    <w:rsid w:val="0062278C"/>
    <w:rsid w:val="00622866"/>
    <w:rsid w:val="00622B85"/>
    <w:rsid w:val="006231DD"/>
    <w:rsid w:val="006235C6"/>
    <w:rsid w:val="0062370B"/>
    <w:rsid w:val="006239CA"/>
    <w:rsid w:val="006239DE"/>
    <w:rsid w:val="00623BE6"/>
    <w:rsid w:val="00623C4F"/>
    <w:rsid w:val="00623E31"/>
    <w:rsid w:val="00623F21"/>
    <w:rsid w:val="00624221"/>
    <w:rsid w:val="00624380"/>
    <w:rsid w:val="00624A02"/>
    <w:rsid w:val="00625283"/>
    <w:rsid w:val="00625299"/>
    <w:rsid w:val="006252DD"/>
    <w:rsid w:val="006255E1"/>
    <w:rsid w:val="006256F7"/>
    <w:rsid w:val="00625881"/>
    <w:rsid w:val="0062603B"/>
    <w:rsid w:val="00626083"/>
    <w:rsid w:val="0062632B"/>
    <w:rsid w:val="00626935"/>
    <w:rsid w:val="00626A60"/>
    <w:rsid w:val="00626C31"/>
    <w:rsid w:val="00626C38"/>
    <w:rsid w:val="00626CC4"/>
    <w:rsid w:val="00626CE7"/>
    <w:rsid w:val="00626F68"/>
    <w:rsid w:val="00627293"/>
    <w:rsid w:val="006272C3"/>
    <w:rsid w:val="006273D8"/>
    <w:rsid w:val="00627465"/>
    <w:rsid w:val="0062750C"/>
    <w:rsid w:val="0062752B"/>
    <w:rsid w:val="00627C0B"/>
    <w:rsid w:val="006303E8"/>
    <w:rsid w:val="00630415"/>
    <w:rsid w:val="006305D3"/>
    <w:rsid w:val="0063064A"/>
    <w:rsid w:val="006308C5"/>
    <w:rsid w:val="00630A4A"/>
    <w:rsid w:val="00630CF1"/>
    <w:rsid w:val="00631004"/>
    <w:rsid w:val="00631134"/>
    <w:rsid w:val="00631555"/>
    <w:rsid w:val="00631597"/>
    <w:rsid w:val="006317C8"/>
    <w:rsid w:val="0063194E"/>
    <w:rsid w:val="00631EE8"/>
    <w:rsid w:val="0063212B"/>
    <w:rsid w:val="0063228E"/>
    <w:rsid w:val="00632608"/>
    <w:rsid w:val="006329FA"/>
    <w:rsid w:val="00632BD7"/>
    <w:rsid w:val="00632C5A"/>
    <w:rsid w:val="00632C6A"/>
    <w:rsid w:val="00632D05"/>
    <w:rsid w:val="006332D4"/>
    <w:rsid w:val="00633398"/>
    <w:rsid w:val="006334FF"/>
    <w:rsid w:val="00633811"/>
    <w:rsid w:val="006338AC"/>
    <w:rsid w:val="00633985"/>
    <w:rsid w:val="00633A01"/>
    <w:rsid w:val="00633CAE"/>
    <w:rsid w:val="00633E58"/>
    <w:rsid w:val="00633E8F"/>
    <w:rsid w:val="00634062"/>
    <w:rsid w:val="00634420"/>
    <w:rsid w:val="006344BC"/>
    <w:rsid w:val="00634B8C"/>
    <w:rsid w:val="006350E6"/>
    <w:rsid w:val="0063529E"/>
    <w:rsid w:val="006358BD"/>
    <w:rsid w:val="00635B11"/>
    <w:rsid w:val="00635C33"/>
    <w:rsid w:val="00635CA6"/>
    <w:rsid w:val="00635E43"/>
    <w:rsid w:val="00635F7C"/>
    <w:rsid w:val="00635FEC"/>
    <w:rsid w:val="0063624E"/>
    <w:rsid w:val="00636463"/>
    <w:rsid w:val="0063666B"/>
    <w:rsid w:val="00637A4B"/>
    <w:rsid w:val="0064014B"/>
    <w:rsid w:val="006402FB"/>
    <w:rsid w:val="006405F0"/>
    <w:rsid w:val="0064097B"/>
    <w:rsid w:val="006409A7"/>
    <w:rsid w:val="00640A29"/>
    <w:rsid w:val="00640F2B"/>
    <w:rsid w:val="0064122A"/>
    <w:rsid w:val="0064172B"/>
    <w:rsid w:val="006417CE"/>
    <w:rsid w:val="00641A63"/>
    <w:rsid w:val="00641C6D"/>
    <w:rsid w:val="006422D2"/>
    <w:rsid w:val="006426A3"/>
    <w:rsid w:val="00642789"/>
    <w:rsid w:val="0064279B"/>
    <w:rsid w:val="00642E24"/>
    <w:rsid w:val="00643780"/>
    <w:rsid w:val="00643833"/>
    <w:rsid w:val="00643E3C"/>
    <w:rsid w:val="00644100"/>
    <w:rsid w:val="00644746"/>
    <w:rsid w:val="0064495D"/>
    <w:rsid w:val="00644A29"/>
    <w:rsid w:val="00644ACB"/>
    <w:rsid w:val="00644B54"/>
    <w:rsid w:val="00644C4F"/>
    <w:rsid w:val="00644ECE"/>
    <w:rsid w:val="00644F6B"/>
    <w:rsid w:val="006450F0"/>
    <w:rsid w:val="00645494"/>
    <w:rsid w:val="006456A1"/>
    <w:rsid w:val="006462CF"/>
    <w:rsid w:val="006463CC"/>
    <w:rsid w:val="006464F9"/>
    <w:rsid w:val="00646778"/>
    <w:rsid w:val="00646822"/>
    <w:rsid w:val="006469D4"/>
    <w:rsid w:val="00646E87"/>
    <w:rsid w:val="00647205"/>
    <w:rsid w:val="006472A5"/>
    <w:rsid w:val="0064771E"/>
    <w:rsid w:val="00647776"/>
    <w:rsid w:val="006477A7"/>
    <w:rsid w:val="0064783E"/>
    <w:rsid w:val="00647A23"/>
    <w:rsid w:val="00650046"/>
    <w:rsid w:val="00650573"/>
    <w:rsid w:val="0065075C"/>
    <w:rsid w:val="006508FC"/>
    <w:rsid w:val="00650A3F"/>
    <w:rsid w:val="00651019"/>
    <w:rsid w:val="00651089"/>
    <w:rsid w:val="00651DA0"/>
    <w:rsid w:val="00651F7E"/>
    <w:rsid w:val="006523E3"/>
    <w:rsid w:val="00652AA1"/>
    <w:rsid w:val="006530A6"/>
    <w:rsid w:val="00653163"/>
    <w:rsid w:val="0065325C"/>
    <w:rsid w:val="00653457"/>
    <w:rsid w:val="006535F1"/>
    <w:rsid w:val="00653812"/>
    <w:rsid w:val="00653970"/>
    <w:rsid w:val="00653CA3"/>
    <w:rsid w:val="00653DA1"/>
    <w:rsid w:val="00653F0C"/>
    <w:rsid w:val="00654333"/>
    <w:rsid w:val="006547A1"/>
    <w:rsid w:val="006548F8"/>
    <w:rsid w:val="00654B02"/>
    <w:rsid w:val="00654C6F"/>
    <w:rsid w:val="00654D09"/>
    <w:rsid w:val="00655648"/>
    <w:rsid w:val="006556EE"/>
    <w:rsid w:val="00655A21"/>
    <w:rsid w:val="00655EF9"/>
    <w:rsid w:val="0065630B"/>
    <w:rsid w:val="00656674"/>
    <w:rsid w:val="006569C5"/>
    <w:rsid w:val="00656AA0"/>
    <w:rsid w:val="00656C07"/>
    <w:rsid w:val="00656C8E"/>
    <w:rsid w:val="006571E1"/>
    <w:rsid w:val="0065727C"/>
    <w:rsid w:val="0065796E"/>
    <w:rsid w:val="00657DCE"/>
    <w:rsid w:val="00657ED6"/>
    <w:rsid w:val="00657F01"/>
    <w:rsid w:val="0066021E"/>
    <w:rsid w:val="0066072C"/>
    <w:rsid w:val="00660B3C"/>
    <w:rsid w:val="00661D98"/>
    <w:rsid w:val="00661FC7"/>
    <w:rsid w:val="00662813"/>
    <w:rsid w:val="00662BEF"/>
    <w:rsid w:val="00662E87"/>
    <w:rsid w:val="00662FAE"/>
    <w:rsid w:val="00663073"/>
    <w:rsid w:val="0066343D"/>
    <w:rsid w:val="006635FB"/>
    <w:rsid w:val="00663BEB"/>
    <w:rsid w:val="00663D7C"/>
    <w:rsid w:val="0066491B"/>
    <w:rsid w:val="00664C33"/>
    <w:rsid w:val="006651A9"/>
    <w:rsid w:val="0066533C"/>
    <w:rsid w:val="00665521"/>
    <w:rsid w:val="00665932"/>
    <w:rsid w:val="00665A59"/>
    <w:rsid w:val="00665B5B"/>
    <w:rsid w:val="00665C2C"/>
    <w:rsid w:val="00665DBE"/>
    <w:rsid w:val="00665EE2"/>
    <w:rsid w:val="00665FD0"/>
    <w:rsid w:val="006661A3"/>
    <w:rsid w:val="0066645A"/>
    <w:rsid w:val="00666BE9"/>
    <w:rsid w:val="00667000"/>
    <w:rsid w:val="006670EA"/>
    <w:rsid w:val="006674D1"/>
    <w:rsid w:val="00667544"/>
    <w:rsid w:val="006678F3"/>
    <w:rsid w:val="00667B6B"/>
    <w:rsid w:val="00667BC4"/>
    <w:rsid w:val="00667C80"/>
    <w:rsid w:val="00667E6E"/>
    <w:rsid w:val="00670066"/>
    <w:rsid w:val="006707DD"/>
    <w:rsid w:val="00670874"/>
    <w:rsid w:val="006708E5"/>
    <w:rsid w:val="00670B04"/>
    <w:rsid w:val="00670CA8"/>
    <w:rsid w:val="00670D6A"/>
    <w:rsid w:val="006717DC"/>
    <w:rsid w:val="006719C1"/>
    <w:rsid w:val="00671DBA"/>
    <w:rsid w:val="00671DCC"/>
    <w:rsid w:val="006721EB"/>
    <w:rsid w:val="00672E88"/>
    <w:rsid w:val="00672EC0"/>
    <w:rsid w:val="00672EF6"/>
    <w:rsid w:val="006731A4"/>
    <w:rsid w:val="00673462"/>
    <w:rsid w:val="006737EE"/>
    <w:rsid w:val="00673FBA"/>
    <w:rsid w:val="0067410D"/>
    <w:rsid w:val="0067461A"/>
    <w:rsid w:val="00674A24"/>
    <w:rsid w:val="00674B40"/>
    <w:rsid w:val="00675189"/>
    <w:rsid w:val="00675BFB"/>
    <w:rsid w:val="00675E05"/>
    <w:rsid w:val="00676792"/>
    <w:rsid w:val="00676805"/>
    <w:rsid w:val="00676CE7"/>
    <w:rsid w:val="00677045"/>
    <w:rsid w:val="00677456"/>
    <w:rsid w:val="006775BF"/>
    <w:rsid w:val="00677A27"/>
    <w:rsid w:val="00677FF5"/>
    <w:rsid w:val="00680043"/>
    <w:rsid w:val="00680207"/>
    <w:rsid w:val="00680331"/>
    <w:rsid w:val="006813ED"/>
    <w:rsid w:val="00681951"/>
    <w:rsid w:val="00681B6D"/>
    <w:rsid w:val="00681C14"/>
    <w:rsid w:val="006827F4"/>
    <w:rsid w:val="00682C81"/>
    <w:rsid w:val="00682E81"/>
    <w:rsid w:val="006831DB"/>
    <w:rsid w:val="006832BA"/>
    <w:rsid w:val="00683BF6"/>
    <w:rsid w:val="00683CF8"/>
    <w:rsid w:val="00683DFD"/>
    <w:rsid w:val="0068407E"/>
    <w:rsid w:val="00684614"/>
    <w:rsid w:val="00684892"/>
    <w:rsid w:val="00684A1E"/>
    <w:rsid w:val="006855DA"/>
    <w:rsid w:val="00685686"/>
    <w:rsid w:val="006856B6"/>
    <w:rsid w:val="006858C7"/>
    <w:rsid w:val="00685CD3"/>
    <w:rsid w:val="00685E7F"/>
    <w:rsid w:val="006861B5"/>
    <w:rsid w:val="00686833"/>
    <w:rsid w:val="00686898"/>
    <w:rsid w:val="006870DB"/>
    <w:rsid w:val="00687312"/>
    <w:rsid w:val="00687393"/>
    <w:rsid w:val="00687411"/>
    <w:rsid w:val="00687713"/>
    <w:rsid w:val="006878DD"/>
    <w:rsid w:val="00690221"/>
    <w:rsid w:val="006903E6"/>
    <w:rsid w:val="00690558"/>
    <w:rsid w:val="00690BA8"/>
    <w:rsid w:val="00690E47"/>
    <w:rsid w:val="006919CE"/>
    <w:rsid w:val="00691C35"/>
    <w:rsid w:val="00691F83"/>
    <w:rsid w:val="00692181"/>
    <w:rsid w:val="00692273"/>
    <w:rsid w:val="00692956"/>
    <w:rsid w:val="00692AA2"/>
    <w:rsid w:val="00692B24"/>
    <w:rsid w:val="0069311B"/>
    <w:rsid w:val="00693BA0"/>
    <w:rsid w:val="00694091"/>
    <w:rsid w:val="00694363"/>
    <w:rsid w:val="00694977"/>
    <w:rsid w:val="00694EA8"/>
    <w:rsid w:val="006950CA"/>
    <w:rsid w:val="00695111"/>
    <w:rsid w:val="0069518E"/>
    <w:rsid w:val="006952A5"/>
    <w:rsid w:val="006953FC"/>
    <w:rsid w:val="006957B4"/>
    <w:rsid w:val="0069651E"/>
    <w:rsid w:val="006967BC"/>
    <w:rsid w:val="00696C21"/>
    <w:rsid w:val="00696EFD"/>
    <w:rsid w:val="006971A9"/>
    <w:rsid w:val="00697DE0"/>
    <w:rsid w:val="00697DEC"/>
    <w:rsid w:val="006A019C"/>
    <w:rsid w:val="006A04A7"/>
    <w:rsid w:val="006A053F"/>
    <w:rsid w:val="006A06B7"/>
    <w:rsid w:val="006A06B9"/>
    <w:rsid w:val="006A0B8F"/>
    <w:rsid w:val="006A0CCF"/>
    <w:rsid w:val="006A10AB"/>
    <w:rsid w:val="006A1CB5"/>
    <w:rsid w:val="006A1D96"/>
    <w:rsid w:val="006A1FF0"/>
    <w:rsid w:val="006A209B"/>
    <w:rsid w:val="006A2457"/>
    <w:rsid w:val="006A2FA6"/>
    <w:rsid w:val="006A3169"/>
    <w:rsid w:val="006A31E7"/>
    <w:rsid w:val="006A34B8"/>
    <w:rsid w:val="006A3770"/>
    <w:rsid w:val="006A38B3"/>
    <w:rsid w:val="006A3980"/>
    <w:rsid w:val="006A3AD9"/>
    <w:rsid w:val="006A3C03"/>
    <w:rsid w:val="006A3DE6"/>
    <w:rsid w:val="006A419C"/>
    <w:rsid w:val="006A4569"/>
    <w:rsid w:val="006A47AC"/>
    <w:rsid w:val="006A4902"/>
    <w:rsid w:val="006A4C40"/>
    <w:rsid w:val="006A4F7C"/>
    <w:rsid w:val="006A4FC1"/>
    <w:rsid w:val="006A53F0"/>
    <w:rsid w:val="006A6147"/>
    <w:rsid w:val="006A6728"/>
    <w:rsid w:val="006A67B5"/>
    <w:rsid w:val="006A69E4"/>
    <w:rsid w:val="006A6CFC"/>
    <w:rsid w:val="006A6DD6"/>
    <w:rsid w:val="006A6F9E"/>
    <w:rsid w:val="006A7033"/>
    <w:rsid w:val="006A7330"/>
    <w:rsid w:val="006A74FA"/>
    <w:rsid w:val="006A7A48"/>
    <w:rsid w:val="006A7AA2"/>
    <w:rsid w:val="006A7EC8"/>
    <w:rsid w:val="006B0175"/>
    <w:rsid w:val="006B028E"/>
    <w:rsid w:val="006B06C0"/>
    <w:rsid w:val="006B0710"/>
    <w:rsid w:val="006B0AF2"/>
    <w:rsid w:val="006B10D9"/>
    <w:rsid w:val="006B150E"/>
    <w:rsid w:val="006B1951"/>
    <w:rsid w:val="006B1BB0"/>
    <w:rsid w:val="006B1E3A"/>
    <w:rsid w:val="006B1ECD"/>
    <w:rsid w:val="006B1FE4"/>
    <w:rsid w:val="006B2119"/>
    <w:rsid w:val="006B293D"/>
    <w:rsid w:val="006B29AE"/>
    <w:rsid w:val="006B2CE3"/>
    <w:rsid w:val="006B2DF4"/>
    <w:rsid w:val="006B30EE"/>
    <w:rsid w:val="006B3199"/>
    <w:rsid w:val="006B33C9"/>
    <w:rsid w:val="006B3484"/>
    <w:rsid w:val="006B3D67"/>
    <w:rsid w:val="006B3D74"/>
    <w:rsid w:val="006B4320"/>
    <w:rsid w:val="006B43D0"/>
    <w:rsid w:val="006B44E1"/>
    <w:rsid w:val="006B4AB0"/>
    <w:rsid w:val="006B4FAE"/>
    <w:rsid w:val="006B5262"/>
    <w:rsid w:val="006B53D6"/>
    <w:rsid w:val="006B58B6"/>
    <w:rsid w:val="006B5C0B"/>
    <w:rsid w:val="006B6189"/>
    <w:rsid w:val="006B6552"/>
    <w:rsid w:val="006B666F"/>
    <w:rsid w:val="006B6C99"/>
    <w:rsid w:val="006B6E16"/>
    <w:rsid w:val="006B6F13"/>
    <w:rsid w:val="006B6F68"/>
    <w:rsid w:val="006B7308"/>
    <w:rsid w:val="006B745B"/>
    <w:rsid w:val="006B7655"/>
    <w:rsid w:val="006B78BE"/>
    <w:rsid w:val="006B7FDC"/>
    <w:rsid w:val="006C0368"/>
    <w:rsid w:val="006C0571"/>
    <w:rsid w:val="006C07B4"/>
    <w:rsid w:val="006C108D"/>
    <w:rsid w:val="006C11A8"/>
    <w:rsid w:val="006C1271"/>
    <w:rsid w:val="006C1428"/>
    <w:rsid w:val="006C14AC"/>
    <w:rsid w:val="006C17AD"/>
    <w:rsid w:val="006C1B03"/>
    <w:rsid w:val="006C1D20"/>
    <w:rsid w:val="006C20D7"/>
    <w:rsid w:val="006C2852"/>
    <w:rsid w:val="006C2968"/>
    <w:rsid w:val="006C2ABE"/>
    <w:rsid w:val="006C2AD6"/>
    <w:rsid w:val="006C2BC7"/>
    <w:rsid w:val="006C2EB3"/>
    <w:rsid w:val="006C2F6A"/>
    <w:rsid w:val="006C3012"/>
    <w:rsid w:val="006C331F"/>
    <w:rsid w:val="006C362F"/>
    <w:rsid w:val="006C3955"/>
    <w:rsid w:val="006C3C28"/>
    <w:rsid w:val="006C3D93"/>
    <w:rsid w:val="006C3EB4"/>
    <w:rsid w:val="006C46E2"/>
    <w:rsid w:val="006C47E7"/>
    <w:rsid w:val="006C48ED"/>
    <w:rsid w:val="006C49E7"/>
    <w:rsid w:val="006C4CF4"/>
    <w:rsid w:val="006C5AE9"/>
    <w:rsid w:val="006C5DDD"/>
    <w:rsid w:val="006C628E"/>
    <w:rsid w:val="006C6585"/>
    <w:rsid w:val="006C67DD"/>
    <w:rsid w:val="006C6D74"/>
    <w:rsid w:val="006C6FAC"/>
    <w:rsid w:val="006C7B42"/>
    <w:rsid w:val="006C7D95"/>
    <w:rsid w:val="006C7FB3"/>
    <w:rsid w:val="006D0278"/>
    <w:rsid w:val="006D028D"/>
    <w:rsid w:val="006D056D"/>
    <w:rsid w:val="006D060D"/>
    <w:rsid w:val="006D0923"/>
    <w:rsid w:val="006D0AF7"/>
    <w:rsid w:val="006D0D8D"/>
    <w:rsid w:val="006D1038"/>
    <w:rsid w:val="006D11FB"/>
    <w:rsid w:val="006D1AFC"/>
    <w:rsid w:val="006D1CA4"/>
    <w:rsid w:val="006D1D8E"/>
    <w:rsid w:val="006D1F39"/>
    <w:rsid w:val="006D253A"/>
    <w:rsid w:val="006D260C"/>
    <w:rsid w:val="006D2DAA"/>
    <w:rsid w:val="006D2EC9"/>
    <w:rsid w:val="006D305D"/>
    <w:rsid w:val="006D336C"/>
    <w:rsid w:val="006D35B0"/>
    <w:rsid w:val="006D371B"/>
    <w:rsid w:val="006D3753"/>
    <w:rsid w:val="006D37D9"/>
    <w:rsid w:val="006D3826"/>
    <w:rsid w:val="006D38C6"/>
    <w:rsid w:val="006D3FBC"/>
    <w:rsid w:val="006D42F0"/>
    <w:rsid w:val="006D4417"/>
    <w:rsid w:val="006D4B92"/>
    <w:rsid w:val="006D4C24"/>
    <w:rsid w:val="006D4DF8"/>
    <w:rsid w:val="006D5009"/>
    <w:rsid w:val="006D5199"/>
    <w:rsid w:val="006D5822"/>
    <w:rsid w:val="006D5C39"/>
    <w:rsid w:val="006D5CA7"/>
    <w:rsid w:val="006D5CBD"/>
    <w:rsid w:val="006D5D18"/>
    <w:rsid w:val="006D6300"/>
    <w:rsid w:val="006D64D2"/>
    <w:rsid w:val="006D66B7"/>
    <w:rsid w:val="006D69A9"/>
    <w:rsid w:val="006D69B2"/>
    <w:rsid w:val="006D6A9E"/>
    <w:rsid w:val="006D6AC7"/>
    <w:rsid w:val="006D6ACC"/>
    <w:rsid w:val="006D6E7F"/>
    <w:rsid w:val="006D6F0A"/>
    <w:rsid w:val="006D713F"/>
    <w:rsid w:val="006D7318"/>
    <w:rsid w:val="006D74DF"/>
    <w:rsid w:val="006D7662"/>
    <w:rsid w:val="006D77E5"/>
    <w:rsid w:val="006D7951"/>
    <w:rsid w:val="006D7E94"/>
    <w:rsid w:val="006D7F47"/>
    <w:rsid w:val="006E094D"/>
    <w:rsid w:val="006E0AE3"/>
    <w:rsid w:val="006E0D2E"/>
    <w:rsid w:val="006E0D53"/>
    <w:rsid w:val="006E0F50"/>
    <w:rsid w:val="006E123B"/>
    <w:rsid w:val="006E132F"/>
    <w:rsid w:val="006E188B"/>
    <w:rsid w:val="006E1BDA"/>
    <w:rsid w:val="006E2131"/>
    <w:rsid w:val="006E265C"/>
    <w:rsid w:val="006E269A"/>
    <w:rsid w:val="006E26F6"/>
    <w:rsid w:val="006E2849"/>
    <w:rsid w:val="006E2862"/>
    <w:rsid w:val="006E2970"/>
    <w:rsid w:val="006E2C35"/>
    <w:rsid w:val="006E3100"/>
    <w:rsid w:val="006E34BB"/>
    <w:rsid w:val="006E37F2"/>
    <w:rsid w:val="006E380B"/>
    <w:rsid w:val="006E3B61"/>
    <w:rsid w:val="006E3DE1"/>
    <w:rsid w:val="006E40D1"/>
    <w:rsid w:val="006E49F3"/>
    <w:rsid w:val="006E4B0F"/>
    <w:rsid w:val="006E4F04"/>
    <w:rsid w:val="006E5633"/>
    <w:rsid w:val="006E5725"/>
    <w:rsid w:val="006E586D"/>
    <w:rsid w:val="006E5986"/>
    <w:rsid w:val="006E5A91"/>
    <w:rsid w:val="006E5C2E"/>
    <w:rsid w:val="006E5EB9"/>
    <w:rsid w:val="006E601A"/>
    <w:rsid w:val="006E6429"/>
    <w:rsid w:val="006E661A"/>
    <w:rsid w:val="006E6C27"/>
    <w:rsid w:val="006E6C45"/>
    <w:rsid w:val="006E7218"/>
    <w:rsid w:val="006E74C1"/>
    <w:rsid w:val="006E7626"/>
    <w:rsid w:val="006E79DE"/>
    <w:rsid w:val="006E7AC5"/>
    <w:rsid w:val="006E7EDF"/>
    <w:rsid w:val="006E7F17"/>
    <w:rsid w:val="006F01DE"/>
    <w:rsid w:val="006F024C"/>
    <w:rsid w:val="006F028D"/>
    <w:rsid w:val="006F03C4"/>
    <w:rsid w:val="006F03F5"/>
    <w:rsid w:val="006F0552"/>
    <w:rsid w:val="006F06EB"/>
    <w:rsid w:val="006F0791"/>
    <w:rsid w:val="006F098A"/>
    <w:rsid w:val="006F0F7A"/>
    <w:rsid w:val="006F1367"/>
    <w:rsid w:val="006F1559"/>
    <w:rsid w:val="006F16D2"/>
    <w:rsid w:val="006F17CC"/>
    <w:rsid w:val="006F199B"/>
    <w:rsid w:val="006F1FA4"/>
    <w:rsid w:val="006F2112"/>
    <w:rsid w:val="006F23C7"/>
    <w:rsid w:val="006F27B6"/>
    <w:rsid w:val="006F2D84"/>
    <w:rsid w:val="006F2E61"/>
    <w:rsid w:val="006F3712"/>
    <w:rsid w:val="006F3715"/>
    <w:rsid w:val="006F3A22"/>
    <w:rsid w:val="006F3AED"/>
    <w:rsid w:val="006F3E4E"/>
    <w:rsid w:val="006F4058"/>
    <w:rsid w:val="006F42A3"/>
    <w:rsid w:val="006F4A66"/>
    <w:rsid w:val="006F4AEC"/>
    <w:rsid w:val="006F4D86"/>
    <w:rsid w:val="006F505E"/>
    <w:rsid w:val="006F557C"/>
    <w:rsid w:val="006F5954"/>
    <w:rsid w:val="006F5CD9"/>
    <w:rsid w:val="006F657F"/>
    <w:rsid w:val="006F6734"/>
    <w:rsid w:val="006F68E7"/>
    <w:rsid w:val="006F6AD2"/>
    <w:rsid w:val="006F72DD"/>
    <w:rsid w:val="006F762F"/>
    <w:rsid w:val="006F7806"/>
    <w:rsid w:val="006F7E33"/>
    <w:rsid w:val="006F7E68"/>
    <w:rsid w:val="00700020"/>
    <w:rsid w:val="00700322"/>
    <w:rsid w:val="00700908"/>
    <w:rsid w:val="00700C3A"/>
    <w:rsid w:val="00700DE0"/>
    <w:rsid w:val="00700FB4"/>
    <w:rsid w:val="00701167"/>
    <w:rsid w:val="00701821"/>
    <w:rsid w:val="00701A3D"/>
    <w:rsid w:val="00701AB2"/>
    <w:rsid w:val="00701BCB"/>
    <w:rsid w:val="00701CD9"/>
    <w:rsid w:val="00701CE3"/>
    <w:rsid w:val="00701D1D"/>
    <w:rsid w:val="00701EA4"/>
    <w:rsid w:val="00702121"/>
    <w:rsid w:val="007021EE"/>
    <w:rsid w:val="00702574"/>
    <w:rsid w:val="00702CEB"/>
    <w:rsid w:val="00703268"/>
    <w:rsid w:val="0070341B"/>
    <w:rsid w:val="007035FD"/>
    <w:rsid w:val="00703724"/>
    <w:rsid w:val="0070383A"/>
    <w:rsid w:val="00703CFD"/>
    <w:rsid w:val="00703E31"/>
    <w:rsid w:val="00703E39"/>
    <w:rsid w:val="007042A3"/>
    <w:rsid w:val="007045AF"/>
    <w:rsid w:val="00704775"/>
    <w:rsid w:val="007048F6"/>
    <w:rsid w:val="007049DD"/>
    <w:rsid w:val="00704AEF"/>
    <w:rsid w:val="007050F0"/>
    <w:rsid w:val="00705177"/>
    <w:rsid w:val="00705339"/>
    <w:rsid w:val="007059CD"/>
    <w:rsid w:val="007059EB"/>
    <w:rsid w:val="00705AE0"/>
    <w:rsid w:val="00705C67"/>
    <w:rsid w:val="00705C91"/>
    <w:rsid w:val="0070665A"/>
    <w:rsid w:val="0070665B"/>
    <w:rsid w:val="0070680A"/>
    <w:rsid w:val="00706CC4"/>
    <w:rsid w:val="00706FDC"/>
    <w:rsid w:val="007076A1"/>
    <w:rsid w:val="00707C94"/>
    <w:rsid w:val="007108C7"/>
    <w:rsid w:val="00710A91"/>
    <w:rsid w:val="00710ADA"/>
    <w:rsid w:val="00710C23"/>
    <w:rsid w:val="00710C4E"/>
    <w:rsid w:val="00711154"/>
    <w:rsid w:val="00711647"/>
    <w:rsid w:val="00711C99"/>
    <w:rsid w:val="00711D22"/>
    <w:rsid w:val="00711D9E"/>
    <w:rsid w:val="00711EC6"/>
    <w:rsid w:val="00711FBC"/>
    <w:rsid w:val="00712338"/>
    <w:rsid w:val="0071272E"/>
    <w:rsid w:val="00712B96"/>
    <w:rsid w:val="00712BF0"/>
    <w:rsid w:val="00712F8F"/>
    <w:rsid w:val="00712FAF"/>
    <w:rsid w:val="00713305"/>
    <w:rsid w:val="00713353"/>
    <w:rsid w:val="007135EB"/>
    <w:rsid w:val="007136EA"/>
    <w:rsid w:val="00713817"/>
    <w:rsid w:val="00713881"/>
    <w:rsid w:val="00713C76"/>
    <w:rsid w:val="00713D3A"/>
    <w:rsid w:val="00713F81"/>
    <w:rsid w:val="00714283"/>
    <w:rsid w:val="007146FB"/>
    <w:rsid w:val="00714A73"/>
    <w:rsid w:val="00714BFB"/>
    <w:rsid w:val="00714CBA"/>
    <w:rsid w:val="007154ED"/>
    <w:rsid w:val="007156B7"/>
    <w:rsid w:val="00715A1F"/>
    <w:rsid w:val="00715D38"/>
    <w:rsid w:val="007164C7"/>
    <w:rsid w:val="00716822"/>
    <w:rsid w:val="007168EC"/>
    <w:rsid w:val="00716B6B"/>
    <w:rsid w:val="00716CA8"/>
    <w:rsid w:val="00716CB0"/>
    <w:rsid w:val="00716CCB"/>
    <w:rsid w:val="00717114"/>
    <w:rsid w:val="00717204"/>
    <w:rsid w:val="007172B0"/>
    <w:rsid w:val="007174E0"/>
    <w:rsid w:val="0071784A"/>
    <w:rsid w:val="00717B13"/>
    <w:rsid w:val="0072010D"/>
    <w:rsid w:val="0072019B"/>
    <w:rsid w:val="00720382"/>
    <w:rsid w:val="007204F6"/>
    <w:rsid w:val="00720B07"/>
    <w:rsid w:val="00721807"/>
    <w:rsid w:val="00721981"/>
    <w:rsid w:val="0072202E"/>
    <w:rsid w:val="00722890"/>
    <w:rsid w:val="007229E1"/>
    <w:rsid w:val="00722A3B"/>
    <w:rsid w:val="00722CA6"/>
    <w:rsid w:val="00722CDA"/>
    <w:rsid w:val="007231B6"/>
    <w:rsid w:val="00723387"/>
    <w:rsid w:val="00723594"/>
    <w:rsid w:val="0072364B"/>
    <w:rsid w:val="007237C0"/>
    <w:rsid w:val="00723B57"/>
    <w:rsid w:val="00723BA1"/>
    <w:rsid w:val="00723FD5"/>
    <w:rsid w:val="0072443C"/>
    <w:rsid w:val="00724B46"/>
    <w:rsid w:val="00725038"/>
    <w:rsid w:val="00725235"/>
    <w:rsid w:val="0072525D"/>
    <w:rsid w:val="007252FB"/>
    <w:rsid w:val="00725910"/>
    <w:rsid w:val="007259CE"/>
    <w:rsid w:val="00725E5C"/>
    <w:rsid w:val="00725FBD"/>
    <w:rsid w:val="00726D21"/>
    <w:rsid w:val="00727EDF"/>
    <w:rsid w:val="00730034"/>
    <w:rsid w:val="00730052"/>
    <w:rsid w:val="0073042D"/>
    <w:rsid w:val="00730CC8"/>
    <w:rsid w:val="00730FA4"/>
    <w:rsid w:val="0073117D"/>
    <w:rsid w:val="007313BF"/>
    <w:rsid w:val="007319E4"/>
    <w:rsid w:val="00731D7B"/>
    <w:rsid w:val="00732277"/>
    <w:rsid w:val="00732762"/>
    <w:rsid w:val="007328E8"/>
    <w:rsid w:val="00732C0D"/>
    <w:rsid w:val="00732D62"/>
    <w:rsid w:val="00732FE6"/>
    <w:rsid w:val="0073312C"/>
    <w:rsid w:val="00733618"/>
    <w:rsid w:val="007336E3"/>
    <w:rsid w:val="0073399C"/>
    <w:rsid w:val="00733ACF"/>
    <w:rsid w:val="00734569"/>
    <w:rsid w:val="00734A61"/>
    <w:rsid w:val="00734E04"/>
    <w:rsid w:val="00734E8A"/>
    <w:rsid w:val="0073518F"/>
    <w:rsid w:val="007351B0"/>
    <w:rsid w:val="00735388"/>
    <w:rsid w:val="007356E6"/>
    <w:rsid w:val="007359F7"/>
    <w:rsid w:val="00736001"/>
    <w:rsid w:val="0073635C"/>
    <w:rsid w:val="00736754"/>
    <w:rsid w:val="00736761"/>
    <w:rsid w:val="0073680A"/>
    <w:rsid w:val="0073683C"/>
    <w:rsid w:val="00736BF8"/>
    <w:rsid w:val="00736E4A"/>
    <w:rsid w:val="00736F3A"/>
    <w:rsid w:val="007372AA"/>
    <w:rsid w:val="00737511"/>
    <w:rsid w:val="0073773F"/>
    <w:rsid w:val="00737CC8"/>
    <w:rsid w:val="0074010E"/>
    <w:rsid w:val="00740260"/>
    <w:rsid w:val="00740684"/>
    <w:rsid w:val="00740A3F"/>
    <w:rsid w:val="00740A6D"/>
    <w:rsid w:val="00740AE2"/>
    <w:rsid w:val="00740BE8"/>
    <w:rsid w:val="00740C18"/>
    <w:rsid w:val="00740E20"/>
    <w:rsid w:val="00740ED1"/>
    <w:rsid w:val="00740F9F"/>
    <w:rsid w:val="00741364"/>
    <w:rsid w:val="00741D88"/>
    <w:rsid w:val="00742477"/>
    <w:rsid w:val="0074265F"/>
    <w:rsid w:val="00742970"/>
    <w:rsid w:val="00742AC3"/>
    <w:rsid w:val="00742EDB"/>
    <w:rsid w:val="0074315C"/>
    <w:rsid w:val="007437EA"/>
    <w:rsid w:val="00743E43"/>
    <w:rsid w:val="00743FAC"/>
    <w:rsid w:val="00744261"/>
    <w:rsid w:val="0074429E"/>
    <w:rsid w:val="0074432A"/>
    <w:rsid w:val="007443F8"/>
    <w:rsid w:val="00744ED2"/>
    <w:rsid w:val="00744F2A"/>
    <w:rsid w:val="00745484"/>
    <w:rsid w:val="0074551D"/>
    <w:rsid w:val="00745D47"/>
    <w:rsid w:val="00745E13"/>
    <w:rsid w:val="0074666F"/>
    <w:rsid w:val="00747BA9"/>
    <w:rsid w:val="00747FEE"/>
    <w:rsid w:val="007502C9"/>
    <w:rsid w:val="007503ED"/>
    <w:rsid w:val="007504E5"/>
    <w:rsid w:val="0075055A"/>
    <w:rsid w:val="007505AF"/>
    <w:rsid w:val="00750623"/>
    <w:rsid w:val="00750B82"/>
    <w:rsid w:val="00750D42"/>
    <w:rsid w:val="00751016"/>
    <w:rsid w:val="0075129A"/>
    <w:rsid w:val="007519D9"/>
    <w:rsid w:val="007520C3"/>
    <w:rsid w:val="00752241"/>
    <w:rsid w:val="0075232C"/>
    <w:rsid w:val="0075244D"/>
    <w:rsid w:val="00752654"/>
    <w:rsid w:val="00752861"/>
    <w:rsid w:val="00752CB9"/>
    <w:rsid w:val="007535C9"/>
    <w:rsid w:val="00753A87"/>
    <w:rsid w:val="00753C00"/>
    <w:rsid w:val="00754394"/>
    <w:rsid w:val="007543F1"/>
    <w:rsid w:val="007549A9"/>
    <w:rsid w:val="00754AA7"/>
    <w:rsid w:val="00755717"/>
    <w:rsid w:val="00755875"/>
    <w:rsid w:val="00755886"/>
    <w:rsid w:val="007558E2"/>
    <w:rsid w:val="00755A72"/>
    <w:rsid w:val="00755D4F"/>
    <w:rsid w:val="00755FA6"/>
    <w:rsid w:val="00756588"/>
    <w:rsid w:val="0075674D"/>
    <w:rsid w:val="00756985"/>
    <w:rsid w:val="00756C50"/>
    <w:rsid w:val="00756CE8"/>
    <w:rsid w:val="00756D31"/>
    <w:rsid w:val="0075713F"/>
    <w:rsid w:val="0075728E"/>
    <w:rsid w:val="007574EF"/>
    <w:rsid w:val="00757526"/>
    <w:rsid w:val="007576DF"/>
    <w:rsid w:val="00757964"/>
    <w:rsid w:val="00757ABC"/>
    <w:rsid w:val="00757EBC"/>
    <w:rsid w:val="00760347"/>
    <w:rsid w:val="007603A1"/>
    <w:rsid w:val="007603A8"/>
    <w:rsid w:val="007606C1"/>
    <w:rsid w:val="00760B22"/>
    <w:rsid w:val="00760C1E"/>
    <w:rsid w:val="00760E57"/>
    <w:rsid w:val="007611A2"/>
    <w:rsid w:val="0076147A"/>
    <w:rsid w:val="007615D1"/>
    <w:rsid w:val="00761722"/>
    <w:rsid w:val="007618EF"/>
    <w:rsid w:val="00761F24"/>
    <w:rsid w:val="00761FBF"/>
    <w:rsid w:val="007622FD"/>
    <w:rsid w:val="007625DE"/>
    <w:rsid w:val="00762779"/>
    <w:rsid w:val="007629AA"/>
    <w:rsid w:val="00762AAB"/>
    <w:rsid w:val="00762AD9"/>
    <w:rsid w:val="00762B6A"/>
    <w:rsid w:val="00762E1D"/>
    <w:rsid w:val="00763216"/>
    <w:rsid w:val="0076332C"/>
    <w:rsid w:val="007639E6"/>
    <w:rsid w:val="00763A49"/>
    <w:rsid w:val="00763E74"/>
    <w:rsid w:val="00764495"/>
    <w:rsid w:val="00764FA0"/>
    <w:rsid w:val="00765812"/>
    <w:rsid w:val="00765A37"/>
    <w:rsid w:val="00765D36"/>
    <w:rsid w:val="00765E18"/>
    <w:rsid w:val="00766396"/>
    <w:rsid w:val="0076682B"/>
    <w:rsid w:val="00766935"/>
    <w:rsid w:val="00766966"/>
    <w:rsid w:val="00766AF3"/>
    <w:rsid w:val="00766FE1"/>
    <w:rsid w:val="007671B6"/>
    <w:rsid w:val="00767319"/>
    <w:rsid w:val="007676D2"/>
    <w:rsid w:val="007679E0"/>
    <w:rsid w:val="00767CD5"/>
    <w:rsid w:val="00770000"/>
    <w:rsid w:val="00770109"/>
    <w:rsid w:val="007701C8"/>
    <w:rsid w:val="007701D6"/>
    <w:rsid w:val="00770240"/>
    <w:rsid w:val="00770409"/>
    <w:rsid w:val="00770BB1"/>
    <w:rsid w:val="00770BCE"/>
    <w:rsid w:val="00770D95"/>
    <w:rsid w:val="00771176"/>
    <w:rsid w:val="00771279"/>
    <w:rsid w:val="0077137E"/>
    <w:rsid w:val="00771695"/>
    <w:rsid w:val="0077185F"/>
    <w:rsid w:val="00771D3D"/>
    <w:rsid w:val="00771E37"/>
    <w:rsid w:val="00772131"/>
    <w:rsid w:val="007722C5"/>
    <w:rsid w:val="0077239D"/>
    <w:rsid w:val="0077267C"/>
    <w:rsid w:val="007727DE"/>
    <w:rsid w:val="00772D3D"/>
    <w:rsid w:val="00772D8B"/>
    <w:rsid w:val="00772D9A"/>
    <w:rsid w:val="00773674"/>
    <w:rsid w:val="007736A6"/>
    <w:rsid w:val="00773757"/>
    <w:rsid w:val="00773DC1"/>
    <w:rsid w:val="007743C3"/>
    <w:rsid w:val="0077443B"/>
    <w:rsid w:val="00774451"/>
    <w:rsid w:val="00774472"/>
    <w:rsid w:val="007750CE"/>
    <w:rsid w:val="00775299"/>
    <w:rsid w:val="007754B3"/>
    <w:rsid w:val="00775535"/>
    <w:rsid w:val="007758A3"/>
    <w:rsid w:val="00775AC4"/>
    <w:rsid w:val="0077604E"/>
    <w:rsid w:val="00776BAD"/>
    <w:rsid w:val="00776BFB"/>
    <w:rsid w:val="00776D96"/>
    <w:rsid w:val="007770B2"/>
    <w:rsid w:val="007772A9"/>
    <w:rsid w:val="00777AF6"/>
    <w:rsid w:val="00780158"/>
    <w:rsid w:val="007805AD"/>
    <w:rsid w:val="00780645"/>
    <w:rsid w:val="00780A94"/>
    <w:rsid w:val="00780AE9"/>
    <w:rsid w:val="00780E18"/>
    <w:rsid w:val="0078100B"/>
    <w:rsid w:val="00781169"/>
    <w:rsid w:val="0078118A"/>
    <w:rsid w:val="007814CF"/>
    <w:rsid w:val="007814D5"/>
    <w:rsid w:val="007814F8"/>
    <w:rsid w:val="007815CE"/>
    <w:rsid w:val="00781983"/>
    <w:rsid w:val="00781B27"/>
    <w:rsid w:val="00781F1A"/>
    <w:rsid w:val="00782167"/>
    <w:rsid w:val="00782448"/>
    <w:rsid w:val="00782B52"/>
    <w:rsid w:val="00782CCA"/>
    <w:rsid w:val="00782F9E"/>
    <w:rsid w:val="0078329B"/>
    <w:rsid w:val="007834E5"/>
    <w:rsid w:val="0078359C"/>
    <w:rsid w:val="00783920"/>
    <w:rsid w:val="00784119"/>
    <w:rsid w:val="007844EA"/>
    <w:rsid w:val="007846F4"/>
    <w:rsid w:val="007847BA"/>
    <w:rsid w:val="00784D46"/>
    <w:rsid w:val="00784D4E"/>
    <w:rsid w:val="0078515E"/>
    <w:rsid w:val="0078551F"/>
    <w:rsid w:val="00785C69"/>
    <w:rsid w:val="00785D80"/>
    <w:rsid w:val="00785F4A"/>
    <w:rsid w:val="00785F5D"/>
    <w:rsid w:val="00786178"/>
    <w:rsid w:val="00786517"/>
    <w:rsid w:val="0078679B"/>
    <w:rsid w:val="007876FF"/>
    <w:rsid w:val="00787991"/>
    <w:rsid w:val="00787E4A"/>
    <w:rsid w:val="00790052"/>
    <w:rsid w:val="0079017B"/>
    <w:rsid w:val="007902ED"/>
    <w:rsid w:val="00790745"/>
    <w:rsid w:val="007907B6"/>
    <w:rsid w:val="00790A24"/>
    <w:rsid w:val="00790A99"/>
    <w:rsid w:val="00790ACF"/>
    <w:rsid w:val="00790C5E"/>
    <w:rsid w:val="0079139D"/>
    <w:rsid w:val="00791606"/>
    <w:rsid w:val="00791614"/>
    <w:rsid w:val="00791987"/>
    <w:rsid w:val="00792188"/>
    <w:rsid w:val="0079273E"/>
    <w:rsid w:val="00792746"/>
    <w:rsid w:val="007929B3"/>
    <w:rsid w:val="00792B79"/>
    <w:rsid w:val="00792BEE"/>
    <w:rsid w:val="00792C91"/>
    <w:rsid w:val="007936FA"/>
    <w:rsid w:val="00793D62"/>
    <w:rsid w:val="007940BD"/>
    <w:rsid w:val="007946E0"/>
    <w:rsid w:val="0079478E"/>
    <w:rsid w:val="00794A97"/>
    <w:rsid w:val="00794BD5"/>
    <w:rsid w:val="00794CC3"/>
    <w:rsid w:val="00794D10"/>
    <w:rsid w:val="007965E6"/>
    <w:rsid w:val="00796680"/>
    <w:rsid w:val="00796BA7"/>
    <w:rsid w:val="00796CE3"/>
    <w:rsid w:val="00796E1A"/>
    <w:rsid w:val="00796E7D"/>
    <w:rsid w:val="007972EB"/>
    <w:rsid w:val="00797359"/>
    <w:rsid w:val="00797363"/>
    <w:rsid w:val="00797930"/>
    <w:rsid w:val="00797994"/>
    <w:rsid w:val="00797BFD"/>
    <w:rsid w:val="00797EFB"/>
    <w:rsid w:val="007A00E2"/>
    <w:rsid w:val="007A0269"/>
    <w:rsid w:val="007A02BD"/>
    <w:rsid w:val="007A040D"/>
    <w:rsid w:val="007A0642"/>
    <w:rsid w:val="007A0BA1"/>
    <w:rsid w:val="007A140C"/>
    <w:rsid w:val="007A1533"/>
    <w:rsid w:val="007A157B"/>
    <w:rsid w:val="007A163A"/>
    <w:rsid w:val="007A210D"/>
    <w:rsid w:val="007A22B7"/>
    <w:rsid w:val="007A246E"/>
    <w:rsid w:val="007A25BB"/>
    <w:rsid w:val="007A2939"/>
    <w:rsid w:val="007A2D7C"/>
    <w:rsid w:val="007A2DAC"/>
    <w:rsid w:val="007A2EC0"/>
    <w:rsid w:val="007A31FC"/>
    <w:rsid w:val="007A38A9"/>
    <w:rsid w:val="007A3CC6"/>
    <w:rsid w:val="007A3DD4"/>
    <w:rsid w:val="007A3F07"/>
    <w:rsid w:val="007A40F3"/>
    <w:rsid w:val="007A4259"/>
    <w:rsid w:val="007A438B"/>
    <w:rsid w:val="007A44C1"/>
    <w:rsid w:val="007A4553"/>
    <w:rsid w:val="007A4935"/>
    <w:rsid w:val="007A499E"/>
    <w:rsid w:val="007A5285"/>
    <w:rsid w:val="007A5632"/>
    <w:rsid w:val="007A5664"/>
    <w:rsid w:val="007A5A52"/>
    <w:rsid w:val="007A5F3E"/>
    <w:rsid w:val="007A60A8"/>
    <w:rsid w:val="007A62C6"/>
    <w:rsid w:val="007A65E1"/>
    <w:rsid w:val="007A65E2"/>
    <w:rsid w:val="007A67CD"/>
    <w:rsid w:val="007A6913"/>
    <w:rsid w:val="007A6976"/>
    <w:rsid w:val="007A6B19"/>
    <w:rsid w:val="007A6B4B"/>
    <w:rsid w:val="007A6DF9"/>
    <w:rsid w:val="007A700A"/>
    <w:rsid w:val="007A717D"/>
    <w:rsid w:val="007A73BA"/>
    <w:rsid w:val="007A745B"/>
    <w:rsid w:val="007A7774"/>
    <w:rsid w:val="007A7AEB"/>
    <w:rsid w:val="007A7CA7"/>
    <w:rsid w:val="007B0230"/>
    <w:rsid w:val="007B068F"/>
    <w:rsid w:val="007B0930"/>
    <w:rsid w:val="007B0D52"/>
    <w:rsid w:val="007B0E81"/>
    <w:rsid w:val="007B1402"/>
    <w:rsid w:val="007B1A32"/>
    <w:rsid w:val="007B1B4A"/>
    <w:rsid w:val="007B22B6"/>
    <w:rsid w:val="007B25ED"/>
    <w:rsid w:val="007B26ED"/>
    <w:rsid w:val="007B28A0"/>
    <w:rsid w:val="007B293A"/>
    <w:rsid w:val="007B34B6"/>
    <w:rsid w:val="007B3BC8"/>
    <w:rsid w:val="007B3E00"/>
    <w:rsid w:val="007B3E4C"/>
    <w:rsid w:val="007B42CA"/>
    <w:rsid w:val="007B461D"/>
    <w:rsid w:val="007B4691"/>
    <w:rsid w:val="007B4CBE"/>
    <w:rsid w:val="007B4CFF"/>
    <w:rsid w:val="007B4F8C"/>
    <w:rsid w:val="007B50F1"/>
    <w:rsid w:val="007B5173"/>
    <w:rsid w:val="007B533C"/>
    <w:rsid w:val="007B561E"/>
    <w:rsid w:val="007B5640"/>
    <w:rsid w:val="007B5751"/>
    <w:rsid w:val="007B5C41"/>
    <w:rsid w:val="007B5E2A"/>
    <w:rsid w:val="007B60E9"/>
    <w:rsid w:val="007B625E"/>
    <w:rsid w:val="007B674B"/>
    <w:rsid w:val="007B6B21"/>
    <w:rsid w:val="007B6C97"/>
    <w:rsid w:val="007B7173"/>
    <w:rsid w:val="007B7832"/>
    <w:rsid w:val="007B786B"/>
    <w:rsid w:val="007B7C47"/>
    <w:rsid w:val="007B7DD2"/>
    <w:rsid w:val="007C0066"/>
    <w:rsid w:val="007C00BF"/>
    <w:rsid w:val="007C03DF"/>
    <w:rsid w:val="007C042B"/>
    <w:rsid w:val="007C079C"/>
    <w:rsid w:val="007C07D1"/>
    <w:rsid w:val="007C1508"/>
    <w:rsid w:val="007C1C63"/>
    <w:rsid w:val="007C1D25"/>
    <w:rsid w:val="007C1F84"/>
    <w:rsid w:val="007C20CD"/>
    <w:rsid w:val="007C20EF"/>
    <w:rsid w:val="007C21E4"/>
    <w:rsid w:val="007C221E"/>
    <w:rsid w:val="007C2482"/>
    <w:rsid w:val="007C251C"/>
    <w:rsid w:val="007C2934"/>
    <w:rsid w:val="007C29EF"/>
    <w:rsid w:val="007C2A06"/>
    <w:rsid w:val="007C2A3D"/>
    <w:rsid w:val="007C2ADB"/>
    <w:rsid w:val="007C2B3B"/>
    <w:rsid w:val="007C3022"/>
    <w:rsid w:val="007C327F"/>
    <w:rsid w:val="007C32BF"/>
    <w:rsid w:val="007C3474"/>
    <w:rsid w:val="007C376F"/>
    <w:rsid w:val="007C37AB"/>
    <w:rsid w:val="007C3884"/>
    <w:rsid w:val="007C3C88"/>
    <w:rsid w:val="007C3D89"/>
    <w:rsid w:val="007C3EE0"/>
    <w:rsid w:val="007C439F"/>
    <w:rsid w:val="007C43B9"/>
    <w:rsid w:val="007C4861"/>
    <w:rsid w:val="007C4911"/>
    <w:rsid w:val="007C4CC4"/>
    <w:rsid w:val="007C53EE"/>
    <w:rsid w:val="007C5FEA"/>
    <w:rsid w:val="007C61B7"/>
    <w:rsid w:val="007C6245"/>
    <w:rsid w:val="007C635D"/>
    <w:rsid w:val="007C642F"/>
    <w:rsid w:val="007C6456"/>
    <w:rsid w:val="007C653E"/>
    <w:rsid w:val="007C65EE"/>
    <w:rsid w:val="007C6827"/>
    <w:rsid w:val="007C68C7"/>
    <w:rsid w:val="007C77BC"/>
    <w:rsid w:val="007C7C0F"/>
    <w:rsid w:val="007C7F05"/>
    <w:rsid w:val="007D0474"/>
    <w:rsid w:val="007D061A"/>
    <w:rsid w:val="007D07D6"/>
    <w:rsid w:val="007D090A"/>
    <w:rsid w:val="007D0B94"/>
    <w:rsid w:val="007D0CC0"/>
    <w:rsid w:val="007D153E"/>
    <w:rsid w:val="007D1628"/>
    <w:rsid w:val="007D169D"/>
    <w:rsid w:val="007D1A17"/>
    <w:rsid w:val="007D1D21"/>
    <w:rsid w:val="007D1D67"/>
    <w:rsid w:val="007D23A7"/>
    <w:rsid w:val="007D25FC"/>
    <w:rsid w:val="007D261D"/>
    <w:rsid w:val="007D26ED"/>
    <w:rsid w:val="007D2AD2"/>
    <w:rsid w:val="007D2DA6"/>
    <w:rsid w:val="007D30D6"/>
    <w:rsid w:val="007D31A6"/>
    <w:rsid w:val="007D3354"/>
    <w:rsid w:val="007D3576"/>
    <w:rsid w:val="007D380D"/>
    <w:rsid w:val="007D395E"/>
    <w:rsid w:val="007D3B38"/>
    <w:rsid w:val="007D3D44"/>
    <w:rsid w:val="007D3FE4"/>
    <w:rsid w:val="007D4224"/>
    <w:rsid w:val="007D4231"/>
    <w:rsid w:val="007D4B27"/>
    <w:rsid w:val="007D4BC9"/>
    <w:rsid w:val="007D4E4A"/>
    <w:rsid w:val="007D61A9"/>
    <w:rsid w:val="007D628D"/>
    <w:rsid w:val="007D6433"/>
    <w:rsid w:val="007D66A8"/>
    <w:rsid w:val="007D6830"/>
    <w:rsid w:val="007D6872"/>
    <w:rsid w:val="007D68B1"/>
    <w:rsid w:val="007D6B0F"/>
    <w:rsid w:val="007D6D1B"/>
    <w:rsid w:val="007D6DDA"/>
    <w:rsid w:val="007D72C3"/>
    <w:rsid w:val="007D73D0"/>
    <w:rsid w:val="007D758B"/>
    <w:rsid w:val="007D794E"/>
    <w:rsid w:val="007D7999"/>
    <w:rsid w:val="007D79D2"/>
    <w:rsid w:val="007D7A41"/>
    <w:rsid w:val="007D7AC1"/>
    <w:rsid w:val="007D7CFD"/>
    <w:rsid w:val="007D7E10"/>
    <w:rsid w:val="007D7FBB"/>
    <w:rsid w:val="007E0664"/>
    <w:rsid w:val="007E076B"/>
    <w:rsid w:val="007E0BEC"/>
    <w:rsid w:val="007E0CAB"/>
    <w:rsid w:val="007E1CAD"/>
    <w:rsid w:val="007E1F88"/>
    <w:rsid w:val="007E2012"/>
    <w:rsid w:val="007E2083"/>
    <w:rsid w:val="007E2110"/>
    <w:rsid w:val="007E23DB"/>
    <w:rsid w:val="007E24CE"/>
    <w:rsid w:val="007E25FA"/>
    <w:rsid w:val="007E33E8"/>
    <w:rsid w:val="007E34ED"/>
    <w:rsid w:val="007E3657"/>
    <w:rsid w:val="007E380C"/>
    <w:rsid w:val="007E3B6C"/>
    <w:rsid w:val="007E3D60"/>
    <w:rsid w:val="007E3EBE"/>
    <w:rsid w:val="007E3FB9"/>
    <w:rsid w:val="007E40D7"/>
    <w:rsid w:val="007E412E"/>
    <w:rsid w:val="007E4236"/>
    <w:rsid w:val="007E472C"/>
    <w:rsid w:val="007E519B"/>
    <w:rsid w:val="007E52F5"/>
    <w:rsid w:val="007E5318"/>
    <w:rsid w:val="007E536C"/>
    <w:rsid w:val="007E55AA"/>
    <w:rsid w:val="007E55F0"/>
    <w:rsid w:val="007E57D6"/>
    <w:rsid w:val="007E5908"/>
    <w:rsid w:val="007E59B5"/>
    <w:rsid w:val="007E5B7F"/>
    <w:rsid w:val="007E5E52"/>
    <w:rsid w:val="007E60C1"/>
    <w:rsid w:val="007E61EF"/>
    <w:rsid w:val="007E6423"/>
    <w:rsid w:val="007E64A7"/>
    <w:rsid w:val="007E6577"/>
    <w:rsid w:val="007E6615"/>
    <w:rsid w:val="007E68B8"/>
    <w:rsid w:val="007E6BDF"/>
    <w:rsid w:val="007E6EC5"/>
    <w:rsid w:val="007E716E"/>
    <w:rsid w:val="007E74E6"/>
    <w:rsid w:val="007E7743"/>
    <w:rsid w:val="007E792A"/>
    <w:rsid w:val="007E79F0"/>
    <w:rsid w:val="007E7A00"/>
    <w:rsid w:val="007E7B46"/>
    <w:rsid w:val="007E7C96"/>
    <w:rsid w:val="007E7EC0"/>
    <w:rsid w:val="007F0336"/>
    <w:rsid w:val="007F04AE"/>
    <w:rsid w:val="007F05C9"/>
    <w:rsid w:val="007F0B58"/>
    <w:rsid w:val="007F0BC6"/>
    <w:rsid w:val="007F11CA"/>
    <w:rsid w:val="007F1301"/>
    <w:rsid w:val="007F13C5"/>
    <w:rsid w:val="007F1736"/>
    <w:rsid w:val="007F1983"/>
    <w:rsid w:val="007F1DB5"/>
    <w:rsid w:val="007F1E4A"/>
    <w:rsid w:val="007F1FC9"/>
    <w:rsid w:val="007F2047"/>
    <w:rsid w:val="007F27CE"/>
    <w:rsid w:val="007F2DE0"/>
    <w:rsid w:val="007F3817"/>
    <w:rsid w:val="007F447A"/>
    <w:rsid w:val="007F44BD"/>
    <w:rsid w:val="007F4771"/>
    <w:rsid w:val="007F4DEA"/>
    <w:rsid w:val="007F5248"/>
    <w:rsid w:val="007F55CB"/>
    <w:rsid w:val="007F5877"/>
    <w:rsid w:val="007F58C7"/>
    <w:rsid w:val="007F5BE4"/>
    <w:rsid w:val="007F6449"/>
    <w:rsid w:val="007F65A5"/>
    <w:rsid w:val="007F6946"/>
    <w:rsid w:val="007F6BDB"/>
    <w:rsid w:val="007F7158"/>
    <w:rsid w:val="007F7EB7"/>
    <w:rsid w:val="007F7ECD"/>
    <w:rsid w:val="008002BD"/>
    <w:rsid w:val="00800311"/>
    <w:rsid w:val="00800598"/>
    <w:rsid w:val="00801282"/>
    <w:rsid w:val="00801855"/>
    <w:rsid w:val="00801B2E"/>
    <w:rsid w:val="00801DFF"/>
    <w:rsid w:val="00801F9C"/>
    <w:rsid w:val="00802028"/>
    <w:rsid w:val="00802064"/>
    <w:rsid w:val="008020AF"/>
    <w:rsid w:val="00802136"/>
    <w:rsid w:val="008022AA"/>
    <w:rsid w:val="00802602"/>
    <w:rsid w:val="008029FD"/>
    <w:rsid w:val="00802C13"/>
    <w:rsid w:val="00803851"/>
    <w:rsid w:val="0080391E"/>
    <w:rsid w:val="00803CE2"/>
    <w:rsid w:val="00803DBE"/>
    <w:rsid w:val="00804250"/>
    <w:rsid w:val="00804792"/>
    <w:rsid w:val="00804B3E"/>
    <w:rsid w:val="00804C9D"/>
    <w:rsid w:val="00804E0B"/>
    <w:rsid w:val="00804EA3"/>
    <w:rsid w:val="008050EE"/>
    <w:rsid w:val="00805132"/>
    <w:rsid w:val="008051D8"/>
    <w:rsid w:val="00806217"/>
    <w:rsid w:val="008068C6"/>
    <w:rsid w:val="00806B27"/>
    <w:rsid w:val="00807A8A"/>
    <w:rsid w:val="00810296"/>
    <w:rsid w:val="008108C7"/>
    <w:rsid w:val="008108F4"/>
    <w:rsid w:val="00810EF4"/>
    <w:rsid w:val="008111B2"/>
    <w:rsid w:val="0081156F"/>
    <w:rsid w:val="008115D3"/>
    <w:rsid w:val="00811636"/>
    <w:rsid w:val="008119B4"/>
    <w:rsid w:val="00811A1E"/>
    <w:rsid w:val="00811B0E"/>
    <w:rsid w:val="008121B8"/>
    <w:rsid w:val="00812226"/>
    <w:rsid w:val="00812236"/>
    <w:rsid w:val="008124DB"/>
    <w:rsid w:val="00812699"/>
    <w:rsid w:val="00812C21"/>
    <w:rsid w:val="008130B3"/>
    <w:rsid w:val="008130F5"/>
    <w:rsid w:val="00813447"/>
    <w:rsid w:val="00813577"/>
    <w:rsid w:val="00813C07"/>
    <w:rsid w:val="00813E31"/>
    <w:rsid w:val="00814020"/>
    <w:rsid w:val="0081424E"/>
    <w:rsid w:val="008145D6"/>
    <w:rsid w:val="00814812"/>
    <w:rsid w:val="0081496D"/>
    <w:rsid w:val="008149B2"/>
    <w:rsid w:val="00814C30"/>
    <w:rsid w:val="008150A6"/>
    <w:rsid w:val="008150DB"/>
    <w:rsid w:val="00815A3A"/>
    <w:rsid w:val="00815AE0"/>
    <w:rsid w:val="00815D58"/>
    <w:rsid w:val="00816273"/>
    <w:rsid w:val="00816601"/>
    <w:rsid w:val="00816A17"/>
    <w:rsid w:val="00816AA1"/>
    <w:rsid w:val="00816B33"/>
    <w:rsid w:val="00816D42"/>
    <w:rsid w:val="0081711F"/>
    <w:rsid w:val="008172B9"/>
    <w:rsid w:val="008172EF"/>
    <w:rsid w:val="008174CB"/>
    <w:rsid w:val="0081771F"/>
    <w:rsid w:val="008179D6"/>
    <w:rsid w:val="00817BD7"/>
    <w:rsid w:val="00817C3B"/>
    <w:rsid w:val="00817E73"/>
    <w:rsid w:val="00817FCE"/>
    <w:rsid w:val="00820004"/>
    <w:rsid w:val="008205DE"/>
    <w:rsid w:val="008208DE"/>
    <w:rsid w:val="008209AF"/>
    <w:rsid w:val="00820CE6"/>
    <w:rsid w:val="00820D4F"/>
    <w:rsid w:val="00820D5F"/>
    <w:rsid w:val="0082124D"/>
    <w:rsid w:val="008214B1"/>
    <w:rsid w:val="00821ADE"/>
    <w:rsid w:val="00821F3D"/>
    <w:rsid w:val="00822067"/>
    <w:rsid w:val="00822377"/>
    <w:rsid w:val="008224BA"/>
    <w:rsid w:val="00822CEA"/>
    <w:rsid w:val="00822D10"/>
    <w:rsid w:val="00822E0F"/>
    <w:rsid w:val="008231B4"/>
    <w:rsid w:val="008236FC"/>
    <w:rsid w:val="00823965"/>
    <w:rsid w:val="00824527"/>
    <w:rsid w:val="00824A59"/>
    <w:rsid w:val="00824BF7"/>
    <w:rsid w:val="0082500E"/>
    <w:rsid w:val="008253EF"/>
    <w:rsid w:val="00825BA5"/>
    <w:rsid w:val="00825D9B"/>
    <w:rsid w:val="00825DBA"/>
    <w:rsid w:val="00825EEC"/>
    <w:rsid w:val="00825FEE"/>
    <w:rsid w:val="00826710"/>
    <w:rsid w:val="00826A11"/>
    <w:rsid w:val="00826A7F"/>
    <w:rsid w:val="00826B5E"/>
    <w:rsid w:val="00826E55"/>
    <w:rsid w:val="00826FB6"/>
    <w:rsid w:val="0082702C"/>
    <w:rsid w:val="0082741B"/>
    <w:rsid w:val="0082776E"/>
    <w:rsid w:val="00827D86"/>
    <w:rsid w:val="008300AB"/>
    <w:rsid w:val="0083019D"/>
    <w:rsid w:val="008305F2"/>
    <w:rsid w:val="0083099B"/>
    <w:rsid w:val="00830B97"/>
    <w:rsid w:val="00830ED8"/>
    <w:rsid w:val="00831206"/>
    <w:rsid w:val="00831266"/>
    <w:rsid w:val="0083127F"/>
    <w:rsid w:val="0083128F"/>
    <w:rsid w:val="00831489"/>
    <w:rsid w:val="00831530"/>
    <w:rsid w:val="00831CCF"/>
    <w:rsid w:val="00831D52"/>
    <w:rsid w:val="008322B5"/>
    <w:rsid w:val="008324FD"/>
    <w:rsid w:val="00832880"/>
    <w:rsid w:val="00832963"/>
    <w:rsid w:val="00832A27"/>
    <w:rsid w:val="0083389D"/>
    <w:rsid w:val="00833A9E"/>
    <w:rsid w:val="00833BA4"/>
    <w:rsid w:val="00833E7D"/>
    <w:rsid w:val="008342AD"/>
    <w:rsid w:val="0083451E"/>
    <w:rsid w:val="00834659"/>
    <w:rsid w:val="00834B67"/>
    <w:rsid w:val="00834BB4"/>
    <w:rsid w:val="00835112"/>
    <w:rsid w:val="0083512B"/>
    <w:rsid w:val="00835226"/>
    <w:rsid w:val="008352CA"/>
    <w:rsid w:val="00835768"/>
    <w:rsid w:val="0083597A"/>
    <w:rsid w:val="00835B21"/>
    <w:rsid w:val="00835DF3"/>
    <w:rsid w:val="00835F81"/>
    <w:rsid w:val="00836080"/>
    <w:rsid w:val="008361BB"/>
    <w:rsid w:val="0083624D"/>
    <w:rsid w:val="00836303"/>
    <w:rsid w:val="00836A0E"/>
    <w:rsid w:val="0083702B"/>
    <w:rsid w:val="00837046"/>
    <w:rsid w:val="00837390"/>
    <w:rsid w:val="00837415"/>
    <w:rsid w:val="0083752B"/>
    <w:rsid w:val="0083764E"/>
    <w:rsid w:val="008377C8"/>
    <w:rsid w:val="00837EFB"/>
    <w:rsid w:val="00837F2D"/>
    <w:rsid w:val="008401FD"/>
    <w:rsid w:val="00840234"/>
    <w:rsid w:val="008403E1"/>
    <w:rsid w:val="008408D2"/>
    <w:rsid w:val="00840DB2"/>
    <w:rsid w:val="00840DC6"/>
    <w:rsid w:val="00840EDA"/>
    <w:rsid w:val="008410ED"/>
    <w:rsid w:val="0084176F"/>
    <w:rsid w:val="008418FB"/>
    <w:rsid w:val="00841D10"/>
    <w:rsid w:val="00841FF4"/>
    <w:rsid w:val="008424AC"/>
    <w:rsid w:val="008425A0"/>
    <w:rsid w:val="00842965"/>
    <w:rsid w:val="00842CE0"/>
    <w:rsid w:val="00843291"/>
    <w:rsid w:val="008433DA"/>
    <w:rsid w:val="00843AE9"/>
    <w:rsid w:val="00843B5F"/>
    <w:rsid w:val="00843BAF"/>
    <w:rsid w:val="00843CFA"/>
    <w:rsid w:val="008443F7"/>
    <w:rsid w:val="00844507"/>
    <w:rsid w:val="00844927"/>
    <w:rsid w:val="00844D9F"/>
    <w:rsid w:val="008450BE"/>
    <w:rsid w:val="008451F7"/>
    <w:rsid w:val="00845667"/>
    <w:rsid w:val="0084580B"/>
    <w:rsid w:val="00845899"/>
    <w:rsid w:val="008459EB"/>
    <w:rsid w:val="00845F6D"/>
    <w:rsid w:val="008479EA"/>
    <w:rsid w:val="00847AF6"/>
    <w:rsid w:val="00847B7D"/>
    <w:rsid w:val="00847CAE"/>
    <w:rsid w:val="00847CBA"/>
    <w:rsid w:val="00850523"/>
    <w:rsid w:val="00850CD3"/>
    <w:rsid w:val="00850ED8"/>
    <w:rsid w:val="00850F04"/>
    <w:rsid w:val="0085109E"/>
    <w:rsid w:val="0085124F"/>
    <w:rsid w:val="00851292"/>
    <w:rsid w:val="008515C5"/>
    <w:rsid w:val="0085192D"/>
    <w:rsid w:val="00851E65"/>
    <w:rsid w:val="008520CC"/>
    <w:rsid w:val="0085233E"/>
    <w:rsid w:val="00852363"/>
    <w:rsid w:val="00852364"/>
    <w:rsid w:val="00852434"/>
    <w:rsid w:val="008524F8"/>
    <w:rsid w:val="00852571"/>
    <w:rsid w:val="008525BE"/>
    <w:rsid w:val="00852630"/>
    <w:rsid w:val="0085299D"/>
    <w:rsid w:val="00852B13"/>
    <w:rsid w:val="00852DE0"/>
    <w:rsid w:val="00853145"/>
    <w:rsid w:val="00853186"/>
    <w:rsid w:val="00853721"/>
    <w:rsid w:val="008537A8"/>
    <w:rsid w:val="008538B3"/>
    <w:rsid w:val="008539DE"/>
    <w:rsid w:val="00853BBF"/>
    <w:rsid w:val="00853BC2"/>
    <w:rsid w:val="0085454F"/>
    <w:rsid w:val="00854595"/>
    <w:rsid w:val="0085529D"/>
    <w:rsid w:val="00855407"/>
    <w:rsid w:val="0085598C"/>
    <w:rsid w:val="00855AC0"/>
    <w:rsid w:val="00855CCB"/>
    <w:rsid w:val="00855D97"/>
    <w:rsid w:val="00855E58"/>
    <w:rsid w:val="0085661B"/>
    <w:rsid w:val="00856642"/>
    <w:rsid w:val="00856C78"/>
    <w:rsid w:val="00856D27"/>
    <w:rsid w:val="0085729E"/>
    <w:rsid w:val="008573CE"/>
    <w:rsid w:val="0085771A"/>
    <w:rsid w:val="00857761"/>
    <w:rsid w:val="00857FBF"/>
    <w:rsid w:val="008604E1"/>
    <w:rsid w:val="0086066B"/>
    <w:rsid w:val="00860809"/>
    <w:rsid w:val="00860AA6"/>
    <w:rsid w:val="00860F9D"/>
    <w:rsid w:val="00861071"/>
    <w:rsid w:val="008615CC"/>
    <w:rsid w:val="008617D1"/>
    <w:rsid w:val="00861B6D"/>
    <w:rsid w:val="0086232B"/>
    <w:rsid w:val="00862729"/>
    <w:rsid w:val="00862AF5"/>
    <w:rsid w:val="00862E44"/>
    <w:rsid w:val="00862E56"/>
    <w:rsid w:val="00862F7D"/>
    <w:rsid w:val="00863033"/>
    <w:rsid w:val="008632F5"/>
    <w:rsid w:val="00863ABA"/>
    <w:rsid w:val="00863D54"/>
    <w:rsid w:val="0086404A"/>
    <w:rsid w:val="008644D7"/>
    <w:rsid w:val="00864548"/>
    <w:rsid w:val="00864656"/>
    <w:rsid w:val="00864887"/>
    <w:rsid w:val="008649CC"/>
    <w:rsid w:val="00864E2C"/>
    <w:rsid w:val="0086523E"/>
    <w:rsid w:val="008652B7"/>
    <w:rsid w:val="008655A6"/>
    <w:rsid w:val="00865716"/>
    <w:rsid w:val="00865812"/>
    <w:rsid w:val="008659E4"/>
    <w:rsid w:val="00865EFF"/>
    <w:rsid w:val="00866323"/>
    <w:rsid w:val="008663FB"/>
    <w:rsid w:val="0086644E"/>
    <w:rsid w:val="00866511"/>
    <w:rsid w:val="00866D23"/>
    <w:rsid w:val="00866EA7"/>
    <w:rsid w:val="00867709"/>
    <w:rsid w:val="008679A2"/>
    <w:rsid w:val="008701D5"/>
    <w:rsid w:val="00870637"/>
    <w:rsid w:val="00870A2D"/>
    <w:rsid w:val="00870BE3"/>
    <w:rsid w:val="00870F6E"/>
    <w:rsid w:val="008710BA"/>
    <w:rsid w:val="008715B1"/>
    <w:rsid w:val="00871657"/>
    <w:rsid w:val="00871D24"/>
    <w:rsid w:val="00872232"/>
    <w:rsid w:val="0087224E"/>
    <w:rsid w:val="00872415"/>
    <w:rsid w:val="00872447"/>
    <w:rsid w:val="008726B1"/>
    <w:rsid w:val="008726DD"/>
    <w:rsid w:val="0087278E"/>
    <w:rsid w:val="00872AF4"/>
    <w:rsid w:val="00873041"/>
    <w:rsid w:val="008730AD"/>
    <w:rsid w:val="008730D9"/>
    <w:rsid w:val="00873496"/>
    <w:rsid w:val="00873619"/>
    <w:rsid w:val="00873B21"/>
    <w:rsid w:val="00873BA9"/>
    <w:rsid w:val="00873FA5"/>
    <w:rsid w:val="00874067"/>
    <w:rsid w:val="00874531"/>
    <w:rsid w:val="00874541"/>
    <w:rsid w:val="00874828"/>
    <w:rsid w:val="00874905"/>
    <w:rsid w:val="00875093"/>
    <w:rsid w:val="00875D0E"/>
    <w:rsid w:val="00875D49"/>
    <w:rsid w:val="00876283"/>
    <w:rsid w:val="00876586"/>
    <w:rsid w:val="00876772"/>
    <w:rsid w:val="008769B8"/>
    <w:rsid w:val="00876C88"/>
    <w:rsid w:val="00876FF1"/>
    <w:rsid w:val="008776A1"/>
    <w:rsid w:val="008776B4"/>
    <w:rsid w:val="00877791"/>
    <w:rsid w:val="00877F82"/>
    <w:rsid w:val="0088001F"/>
    <w:rsid w:val="00880030"/>
    <w:rsid w:val="008800C1"/>
    <w:rsid w:val="008805EC"/>
    <w:rsid w:val="00880620"/>
    <w:rsid w:val="008806E5"/>
    <w:rsid w:val="00880834"/>
    <w:rsid w:val="008809B9"/>
    <w:rsid w:val="008812C6"/>
    <w:rsid w:val="008818A3"/>
    <w:rsid w:val="00881FB2"/>
    <w:rsid w:val="00882077"/>
    <w:rsid w:val="0088222B"/>
    <w:rsid w:val="008822A4"/>
    <w:rsid w:val="00882449"/>
    <w:rsid w:val="008827F0"/>
    <w:rsid w:val="00882880"/>
    <w:rsid w:val="008828F2"/>
    <w:rsid w:val="0088293C"/>
    <w:rsid w:val="00882BEC"/>
    <w:rsid w:val="00883367"/>
    <w:rsid w:val="00883391"/>
    <w:rsid w:val="00883694"/>
    <w:rsid w:val="008837DE"/>
    <w:rsid w:val="008837F7"/>
    <w:rsid w:val="008838D8"/>
    <w:rsid w:val="00883D06"/>
    <w:rsid w:val="00883DA2"/>
    <w:rsid w:val="008844DB"/>
    <w:rsid w:val="00884962"/>
    <w:rsid w:val="00884D3B"/>
    <w:rsid w:val="00885A3F"/>
    <w:rsid w:val="0088605D"/>
    <w:rsid w:val="008860F8"/>
    <w:rsid w:val="008864E8"/>
    <w:rsid w:val="00886BC8"/>
    <w:rsid w:val="00886FD7"/>
    <w:rsid w:val="008875B1"/>
    <w:rsid w:val="008878CA"/>
    <w:rsid w:val="00887BC1"/>
    <w:rsid w:val="00887D15"/>
    <w:rsid w:val="00890788"/>
    <w:rsid w:val="00890B47"/>
    <w:rsid w:val="00891146"/>
    <w:rsid w:val="008914F3"/>
    <w:rsid w:val="0089151F"/>
    <w:rsid w:val="00891542"/>
    <w:rsid w:val="00891573"/>
    <w:rsid w:val="00891787"/>
    <w:rsid w:val="00891D67"/>
    <w:rsid w:val="00891E3C"/>
    <w:rsid w:val="00891E80"/>
    <w:rsid w:val="00891EC9"/>
    <w:rsid w:val="008922FA"/>
    <w:rsid w:val="008926B7"/>
    <w:rsid w:val="008930CA"/>
    <w:rsid w:val="008930D3"/>
    <w:rsid w:val="00893176"/>
    <w:rsid w:val="008932D0"/>
    <w:rsid w:val="0089356E"/>
    <w:rsid w:val="00893A8E"/>
    <w:rsid w:val="00893ADD"/>
    <w:rsid w:val="00893EBB"/>
    <w:rsid w:val="008941B9"/>
    <w:rsid w:val="008943D4"/>
    <w:rsid w:val="00894668"/>
    <w:rsid w:val="008946FC"/>
    <w:rsid w:val="00894A8F"/>
    <w:rsid w:val="00895500"/>
    <w:rsid w:val="00895704"/>
    <w:rsid w:val="0089589C"/>
    <w:rsid w:val="008958F7"/>
    <w:rsid w:val="0089594A"/>
    <w:rsid w:val="00895C11"/>
    <w:rsid w:val="00895EE9"/>
    <w:rsid w:val="008961AA"/>
    <w:rsid w:val="00896F5A"/>
    <w:rsid w:val="00897039"/>
    <w:rsid w:val="008971CD"/>
    <w:rsid w:val="008973F2"/>
    <w:rsid w:val="008974E3"/>
    <w:rsid w:val="0089758E"/>
    <w:rsid w:val="00897607"/>
    <w:rsid w:val="008A061C"/>
    <w:rsid w:val="008A089D"/>
    <w:rsid w:val="008A0CEE"/>
    <w:rsid w:val="008A0E19"/>
    <w:rsid w:val="008A0F8F"/>
    <w:rsid w:val="008A1278"/>
    <w:rsid w:val="008A133D"/>
    <w:rsid w:val="008A1393"/>
    <w:rsid w:val="008A1459"/>
    <w:rsid w:val="008A18B5"/>
    <w:rsid w:val="008A1E12"/>
    <w:rsid w:val="008A225D"/>
    <w:rsid w:val="008A2309"/>
    <w:rsid w:val="008A2857"/>
    <w:rsid w:val="008A299C"/>
    <w:rsid w:val="008A2C35"/>
    <w:rsid w:val="008A2E7B"/>
    <w:rsid w:val="008A2E9F"/>
    <w:rsid w:val="008A2F3D"/>
    <w:rsid w:val="008A382A"/>
    <w:rsid w:val="008A3B21"/>
    <w:rsid w:val="008A3C10"/>
    <w:rsid w:val="008A3F33"/>
    <w:rsid w:val="008A42F5"/>
    <w:rsid w:val="008A4619"/>
    <w:rsid w:val="008A47BA"/>
    <w:rsid w:val="008A4B8A"/>
    <w:rsid w:val="008A4F26"/>
    <w:rsid w:val="008A5113"/>
    <w:rsid w:val="008A5258"/>
    <w:rsid w:val="008A5548"/>
    <w:rsid w:val="008A5AA7"/>
    <w:rsid w:val="008A69B2"/>
    <w:rsid w:val="008A6BF3"/>
    <w:rsid w:val="008A6C44"/>
    <w:rsid w:val="008A72B8"/>
    <w:rsid w:val="008A76BB"/>
    <w:rsid w:val="008A76ED"/>
    <w:rsid w:val="008A791D"/>
    <w:rsid w:val="008A7BE1"/>
    <w:rsid w:val="008A7E25"/>
    <w:rsid w:val="008B001F"/>
    <w:rsid w:val="008B0781"/>
    <w:rsid w:val="008B0B55"/>
    <w:rsid w:val="008B0BF1"/>
    <w:rsid w:val="008B0C2A"/>
    <w:rsid w:val="008B0EA3"/>
    <w:rsid w:val="008B0F8B"/>
    <w:rsid w:val="008B0FAD"/>
    <w:rsid w:val="008B12D6"/>
    <w:rsid w:val="008B130F"/>
    <w:rsid w:val="008B1384"/>
    <w:rsid w:val="008B2346"/>
    <w:rsid w:val="008B2749"/>
    <w:rsid w:val="008B28EF"/>
    <w:rsid w:val="008B3252"/>
    <w:rsid w:val="008B34DA"/>
    <w:rsid w:val="008B3850"/>
    <w:rsid w:val="008B3C09"/>
    <w:rsid w:val="008B3E62"/>
    <w:rsid w:val="008B3E86"/>
    <w:rsid w:val="008B3FCF"/>
    <w:rsid w:val="008B4130"/>
    <w:rsid w:val="008B4204"/>
    <w:rsid w:val="008B4540"/>
    <w:rsid w:val="008B457F"/>
    <w:rsid w:val="008B48E9"/>
    <w:rsid w:val="008B49E6"/>
    <w:rsid w:val="008B4A74"/>
    <w:rsid w:val="008B51C9"/>
    <w:rsid w:val="008B595E"/>
    <w:rsid w:val="008B633E"/>
    <w:rsid w:val="008B6358"/>
    <w:rsid w:val="008B6698"/>
    <w:rsid w:val="008B6C54"/>
    <w:rsid w:val="008B6C71"/>
    <w:rsid w:val="008B756B"/>
    <w:rsid w:val="008B7B08"/>
    <w:rsid w:val="008B7F5A"/>
    <w:rsid w:val="008C01EF"/>
    <w:rsid w:val="008C1201"/>
    <w:rsid w:val="008C1343"/>
    <w:rsid w:val="008C172D"/>
    <w:rsid w:val="008C1940"/>
    <w:rsid w:val="008C1A5A"/>
    <w:rsid w:val="008C218D"/>
    <w:rsid w:val="008C2263"/>
    <w:rsid w:val="008C2420"/>
    <w:rsid w:val="008C2B14"/>
    <w:rsid w:val="008C2D49"/>
    <w:rsid w:val="008C2FD5"/>
    <w:rsid w:val="008C335C"/>
    <w:rsid w:val="008C3591"/>
    <w:rsid w:val="008C3805"/>
    <w:rsid w:val="008C3933"/>
    <w:rsid w:val="008C3A1C"/>
    <w:rsid w:val="008C3AA1"/>
    <w:rsid w:val="008C3C8C"/>
    <w:rsid w:val="008C47D8"/>
    <w:rsid w:val="008C48C8"/>
    <w:rsid w:val="008C48CE"/>
    <w:rsid w:val="008C4B87"/>
    <w:rsid w:val="008C4C05"/>
    <w:rsid w:val="008C4F38"/>
    <w:rsid w:val="008C52BA"/>
    <w:rsid w:val="008C55AC"/>
    <w:rsid w:val="008C5B0F"/>
    <w:rsid w:val="008C5DD1"/>
    <w:rsid w:val="008C5F82"/>
    <w:rsid w:val="008C60D0"/>
    <w:rsid w:val="008C60FB"/>
    <w:rsid w:val="008C61DD"/>
    <w:rsid w:val="008C6944"/>
    <w:rsid w:val="008C70CC"/>
    <w:rsid w:val="008C7787"/>
    <w:rsid w:val="008C77F9"/>
    <w:rsid w:val="008C784B"/>
    <w:rsid w:val="008C79B1"/>
    <w:rsid w:val="008C7ABE"/>
    <w:rsid w:val="008C7B79"/>
    <w:rsid w:val="008C7F53"/>
    <w:rsid w:val="008C7FB1"/>
    <w:rsid w:val="008D009F"/>
    <w:rsid w:val="008D0452"/>
    <w:rsid w:val="008D0AD8"/>
    <w:rsid w:val="008D0B58"/>
    <w:rsid w:val="008D0DB5"/>
    <w:rsid w:val="008D104F"/>
    <w:rsid w:val="008D1148"/>
    <w:rsid w:val="008D1647"/>
    <w:rsid w:val="008D17CE"/>
    <w:rsid w:val="008D1B18"/>
    <w:rsid w:val="008D1D04"/>
    <w:rsid w:val="008D1D70"/>
    <w:rsid w:val="008D243E"/>
    <w:rsid w:val="008D28AA"/>
    <w:rsid w:val="008D2D20"/>
    <w:rsid w:val="008D2DFF"/>
    <w:rsid w:val="008D2F44"/>
    <w:rsid w:val="008D312B"/>
    <w:rsid w:val="008D33F7"/>
    <w:rsid w:val="008D3644"/>
    <w:rsid w:val="008D378B"/>
    <w:rsid w:val="008D3957"/>
    <w:rsid w:val="008D3DA1"/>
    <w:rsid w:val="008D3FDE"/>
    <w:rsid w:val="008D43DB"/>
    <w:rsid w:val="008D4560"/>
    <w:rsid w:val="008D498F"/>
    <w:rsid w:val="008D4A74"/>
    <w:rsid w:val="008D4DFC"/>
    <w:rsid w:val="008D5058"/>
    <w:rsid w:val="008D527F"/>
    <w:rsid w:val="008D53F2"/>
    <w:rsid w:val="008D5661"/>
    <w:rsid w:val="008D5811"/>
    <w:rsid w:val="008D5912"/>
    <w:rsid w:val="008D5A34"/>
    <w:rsid w:val="008D5A44"/>
    <w:rsid w:val="008D5BA9"/>
    <w:rsid w:val="008D5BC9"/>
    <w:rsid w:val="008D5EFA"/>
    <w:rsid w:val="008D5FD4"/>
    <w:rsid w:val="008D60D4"/>
    <w:rsid w:val="008D6386"/>
    <w:rsid w:val="008D67BC"/>
    <w:rsid w:val="008D6CCA"/>
    <w:rsid w:val="008D6F8F"/>
    <w:rsid w:val="008D72FF"/>
    <w:rsid w:val="008D73B6"/>
    <w:rsid w:val="008D76CB"/>
    <w:rsid w:val="008D77D3"/>
    <w:rsid w:val="008D77E0"/>
    <w:rsid w:val="008D789F"/>
    <w:rsid w:val="008D78A5"/>
    <w:rsid w:val="008D7A19"/>
    <w:rsid w:val="008D7A27"/>
    <w:rsid w:val="008E025F"/>
    <w:rsid w:val="008E0266"/>
    <w:rsid w:val="008E0581"/>
    <w:rsid w:val="008E06B7"/>
    <w:rsid w:val="008E09F9"/>
    <w:rsid w:val="008E0F8B"/>
    <w:rsid w:val="008E18B2"/>
    <w:rsid w:val="008E18D6"/>
    <w:rsid w:val="008E1B1C"/>
    <w:rsid w:val="008E1FED"/>
    <w:rsid w:val="008E237B"/>
    <w:rsid w:val="008E29C4"/>
    <w:rsid w:val="008E29DA"/>
    <w:rsid w:val="008E2A05"/>
    <w:rsid w:val="008E2CF5"/>
    <w:rsid w:val="008E2DA6"/>
    <w:rsid w:val="008E2EF5"/>
    <w:rsid w:val="008E3D85"/>
    <w:rsid w:val="008E3F66"/>
    <w:rsid w:val="008E4028"/>
    <w:rsid w:val="008E41B0"/>
    <w:rsid w:val="008E4455"/>
    <w:rsid w:val="008E460A"/>
    <w:rsid w:val="008E48E8"/>
    <w:rsid w:val="008E4B6A"/>
    <w:rsid w:val="008E4B91"/>
    <w:rsid w:val="008E4C4F"/>
    <w:rsid w:val="008E4E52"/>
    <w:rsid w:val="008E4F02"/>
    <w:rsid w:val="008E504A"/>
    <w:rsid w:val="008E5139"/>
    <w:rsid w:val="008E5196"/>
    <w:rsid w:val="008E5204"/>
    <w:rsid w:val="008E5314"/>
    <w:rsid w:val="008E53C8"/>
    <w:rsid w:val="008E55FB"/>
    <w:rsid w:val="008E56DC"/>
    <w:rsid w:val="008E56FD"/>
    <w:rsid w:val="008E5A99"/>
    <w:rsid w:val="008E5B16"/>
    <w:rsid w:val="008E5B35"/>
    <w:rsid w:val="008E60C1"/>
    <w:rsid w:val="008E6627"/>
    <w:rsid w:val="008E6AE0"/>
    <w:rsid w:val="008E6E94"/>
    <w:rsid w:val="008E6FC4"/>
    <w:rsid w:val="008E71E0"/>
    <w:rsid w:val="008E7287"/>
    <w:rsid w:val="008E734F"/>
    <w:rsid w:val="008E7568"/>
    <w:rsid w:val="008E7BDF"/>
    <w:rsid w:val="008E7C93"/>
    <w:rsid w:val="008E7D91"/>
    <w:rsid w:val="008E7F35"/>
    <w:rsid w:val="008F0128"/>
    <w:rsid w:val="008F03A9"/>
    <w:rsid w:val="008F04B3"/>
    <w:rsid w:val="008F04C3"/>
    <w:rsid w:val="008F07B2"/>
    <w:rsid w:val="008F0A23"/>
    <w:rsid w:val="008F10DC"/>
    <w:rsid w:val="008F1383"/>
    <w:rsid w:val="008F143E"/>
    <w:rsid w:val="008F17D1"/>
    <w:rsid w:val="008F1A2E"/>
    <w:rsid w:val="008F1FBA"/>
    <w:rsid w:val="008F21FC"/>
    <w:rsid w:val="008F2237"/>
    <w:rsid w:val="008F3147"/>
    <w:rsid w:val="008F3645"/>
    <w:rsid w:val="008F3782"/>
    <w:rsid w:val="008F38DB"/>
    <w:rsid w:val="008F3999"/>
    <w:rsid w:val="008F3C4E"/>
    <w:rsid w:val="008F3DF4"/>
    <w:rsid w:val="008F407A"/>
    <w:rsid w:val="008F4427"/>
    <w:rsid w:val="008F483D"/>
    <w:rsid w:val="008F4C03"/>
    <w:rsid w:val="008F4CBD"/>
    <w:rsid w:val="008F4CF7"/>
    <w:rsid w:val="008F5157"/>
    <w:rsid w:val="008F5961"/>
    <w:rsid w:val="008F59D9"/>
    <w:rsid w:val="008F5A1A"/>
    <w:rsid w:val="008F5A55"/>
    <w:rsid w:val="008F6047"/>
    <w:rsid w:val="008F60F7"/>
    <w:rsid w:val="008F62A0"/>
    <w:rsid w:val="008F6784"/>
    <w:rsid w:val="008F67A3"/>
    <w:rsid w:val="008F68EE"/>
    <w:rsid w:val="008F6928"/>
    <w:rsid w:val="008F6A79"/>
    <w:rsid w:val="008F6BD2"/>
    <w:rsid w:val="008F701E"/>
    <w:rsid w:val="008F7333"/>
    <w:rsid w:val="008F788C"/>
    <w:rsid w:val="008F7B3F"/>
    <w:rsid w:val="008F7C99"/>
    <w:rsid w:val="008F7D60"/>
    <w:rsid w:val="009005C8"/>
    <w:rsid w:val="00900E99"/>
    <w:rsid w:val="00900ECE"/>
    <w:rsid w:val="009010B3"/>
    <w:rsid w:val="009010BD"/>
    <w:rsid w:val="009010DC"/>
    <w:rsid w:val="00901265"/>
    <w:rsid w:val="00901B16"/>
    <w:rsid w:val="00901B77"/>
    <w:rsid w:val="00901E85"/>
    <w:rsid w:val="0090211D"/>
    <w:rsid w:val="00902726"/>
    <w:rsid w:val="00902CD6"/>
    <w:rsid w:val="00902E4B"/>
    <w:rsid w:val="009031F5"/>
    <w:rsid w:val="00903282"/>
    <w:rsid w:val="00903629"/>
    <w:rsid w:val="009038B9"/>
    <w:rsid w:val="00903B39"/>
    <w:rsid w:val="00903BCA"/>
    <w:rsid w:val="00903C89"/>
    <w:rsid w:val="00903F5F"/>
    <w:rsid w:val="00903FEE"/>
    <w:rsid w:val="0090444C"/>
    <w:rsid w:val="0090462A"/>
    <w:rsid w:val="009046BD"/>
    <w:rsid w:val="00904873"/>
    <w:rsid w:val="009048FB"/>
    <w:rsid w:val="009051E9"/>
    <w:rsid w:val="00905389"/>
    <w:rsid w:val="009055B0"/>
    <w:rsid w:val="00905848"/>
    <w:rsid w:val="00905FD2"/>
    <w:rsid w:val="009062D4"/>
    <w:rsid w:val="00906308"/>
    <w:rsid w:val="0090631E"/>
    <w:rsid w:val="009068A5"/>
    <w:rsid w:val="00906B47"/>
    <w:rsid w:val="00907652"/>
    <w:rsid w:val="00907BAD"/>
    <w:rsid w:val="00910545"/>
    <w:rsid w:val="00910892"/>
    <w:rsid w:val="00910D78"/>
    <w:rsid w:val="00910D93"/>
    <w:rsid w:val="009110BA"/>
    <w:rsid w:val="009112D9"/>
    <w:rsid w:val="009112FF"/>
    <w:rsid w:val="00911782"/>
    <w:rsid w:val="00911CD3"/>
    <w:rsid w:val="00911F59"/>
    <w:rsid w:val="00912A1E"/>
    <w:rsid w:val="00912A7A"/>
    <w:rsid w:val="00912CC2"/>
    <w:rsid w:val="00913593"/>
    <w:rsid w:val="00913762"/>
    <w:rsid w:val="00913DAD"/>
    <w:rsid w:val="009143DF"/>
    <w:rsid w:val="00914447"/>
    <w:rsid w:val="009146AE"/>
    <w:rsid w:val="0091485C"/>
    <w:rsid w:val="00914A59"/>
    <w:rsid w:val="00914A63"/>
    <w:rsid w:val="00914E5D"/>
    <w:rsid w:val="00914FF2"/>
    <w:rsid w:val="00915156"/>
    <w:rsid w:val="00915411"/>
    <w:rsid w:val="0091550F"/>
    <w:rsid w:val="0091616B"/>
    <w:rsid w:val="00916268"/>
    <w:rsid w:val="009162C5"/>
    <w:rsid w:val="009165C6"/>
    <w:rsid w:val="00916B17"/>
    <w:rsid w:val="00916B40"/>
    <w:rsid w:val="00916BF4"/>
    <w:rsid w:val="00916C88"/>
    <w:rsid w:val="00916F65"/>
    <w:rsid w:val="00917C64"/>
    <w:rsid w:val="00917D4D"/>
    <w:rsid w:val="00917D53"/>
    <w:rsid w:val="0092000D"/>
    <w:rsid w:val="00920060"/>
    <w:rsid w:val="009201D0"/>
    <w:rsid w:val="009201E5"/>
    <w:rsid w:val="009202B4"/>
    <w:rsid w:val="00920576"/>
    <w:rsid w:val="009205C5"/>
    <w:rsid w:val="009208BF"/>
    <w:rsid w:val="00920969"/>
    <w:rsid w:val="00920BCC"/>
    <w:rsid w:val="0092124F"/>
    <w:rsid w:val="00921712"/>
    <w:rsid w:val="0092187D"/>
    <w:rsid w:val="00921A2A"/>
    <w:rsid w:val="00921B5A"/>
    <w:rsid w:val="00921E34"/>
    <w:rsid w:val="009220BD"/>
    <w:rsid w:val="009224CB"/>
    <w:rsid w:val="00922607"/>
    <w:rsid w:val="009228BD"/>
    <w:rsid w:val="00922DB8"/>
    <w:rsid w:val="0092309C"/>
    <w:rsid w:val="009233C3"/>
    <w:rsid w:val="0092362C"/>
    <w:rsid w:val="00923734"/>
    <w:rsid w:val="00923855"/>
    <w:rsid w:val="00923993"/>
    <w:rsid w:val="009239A3"/>
    <w:rsid w:val="00923B4B"/>
    <w:rsid w:val="00923D72"/>
    <w:rsid w:val="00924569"/>
    <w:rsid w:val="00924CA7"/>
    <w:rsid w:val="00924D82"/>
    <w:rsid w:val="00924EF4"/>
    <w:rsid w:val="0092518E"/>
    <w:rsid w:val="009252EC"/>
    <w:rsid w:val="00925D2D"/>
    <w:rsid w:val="00925EC7"/>
    <w:rsid w:val="00926396"/>
    <w:rsid w:val="009263C8"/>
    <w:rsid w:val="0092640D"/>
    <w:rsid w:val="00926495"/>
    <w:rsid w:val="00926679"/>
    <w:rsid w:val="00926A4C"/>
    <w:rsid w:val="0092714D"/>
    <w:rsid w:val="0092743F"/>
    <w:rsid w:val="00927577"/>
    <w:rsid w:val="009277A7"/>
    <w:rsid w:val="00927B7F"/>
    <w:rsid w:val="00927E88"/>
    <w:rsid w:val="00927E96"/>
    <w:rsid w:val="00930321"/>
    <w:rsid w:val="009304BD"/>
    <w:rsid w:val="009304CC"/>
    <w:rsid w:val="009308E3"/>
    <w:rsid w:val="00930A81"/>
    <w:rsid w:val="00930EB9"/>
    <w:rsid w:val="0093141B"/>
    <w:rsid w:val="00931D40"/>
    <w:rsid w:val="00931FAE"/>
    <w:rsid w:val="009323AF"/>
    <w:rsid w:val="00932729"/>
    <w:rsid w:val="009329F7"/>
    <w:rsid w:val="00932C92"/>
    <w:rsid w:val="00933303"/>
    <w:rsid w:val="009334E5"/>
    <w:rsid w:val="009336D0"/>
    <w:rsid w:val="00933A25"/>
    <w:rsid w:val="00933DDD"/>
    <w:rsid w:val="00933E77"/>
    <w:rsid w:val="009341F4"/>
    <w:rsid w:val="009345A3"/>
    <w:rsid w:val="0093463C"/>
    <w:rsid w:val="009348E1"/>
    <w:rsid w:val="00935411"/>
    <w:rsid w:val="00935461"/>
    <w:rsid w:val="009354B7"/>
    <w:rsid w:val="00935626"/>
    <w:rsid w:val="0093565B"/>
    <w:rsid w:val="0093568A"/>
    <w:rsid w:val="009356EE"/>
    <w:rsid w:val="00935802"/>
    <w:rsid w:val="00935C1D"/>
    <w:rsid w:val="00935CC9"/>
    <w:rsid w:val="00935F74"/>
    <w:rsid w:val="009363E5"/>
    <w:rsid w:val="00936B28"/>
    <w:rsid w:val="00936D3F"/>
    <w:rsid w:val="0093702C"/>
    <w:rsid w:val="009373B8"/>
    <w:rsid w:val="0093742D"/>
    <w:rsid w:val="00937520"/>
    <w:rsid w:val="00937A43"/>
    <w:rsid w:val="00937D7E"/>
    <w:rsid w:val="00937E16"/>
    <w:rsid w:val="00937E2F"/>
    <w:rsid w:val="00940B9D"/>
    <w:rsid w:val="00940BD3"/>
    <w:rsid w:val="00940BF0"/>
    <w:rsid w:val="00940E4A"/>
    <w:rsid w:val="0094144F"/>
    <w:rsid w:val="00941551"/>
    <w:rsid w:val="009417A4"/>
    <w:rsid w:val="0094181A"/>
    <w:rsid w:val="00941D92"/>
    <w:rsid w:val="00941E4F"/>
    <w:rsid w:val="009422E0"/>
    <w:rsid w:val="009427E4"/>
    <w:rsid w:val="009428FC"/>
    <w:rsid w:val="00942A95"/>
    <w:rsid w:val="00942B8B"/>
    <w:rsid w:val="00942C9E"/>
    <w:rsid w:val="00942D22"/>
    <w:rsid w:val="00942F8F"/>
    <w:rsid w:val="00943318"/>
    <w:rsid w:val="00943541"/>
    <w:rsid w:val="009435B8"/>
    <w:rsid w:val="00943755"/>
    <w:rsid w:val="00943764"/>
    <w:rsid w:val="00943D51"/>
    <w:rsid w:val="00943DDE"/>
    <w:rsid w:val="00944220"/>
    <w:rsid w:val="00944C11"/>
    <w:rsid w:val="00944CA6"/>
    <w:rsid w:val="00944DC5"/>
    <w:rsid w:val="00944E8E"/>
    <w:rsid w:val="00944FBB"/>
    <w:rsid w:val="00945399"/>
    <w:rsid w:val="009454FB"/>
    <w:rsid w:val="009456C5"/>
    <w:rsid w:val="0094580B"/>
    <w:rsid w:val="009459B2"/>
    <w:rsid w:val="00945F21"/>
    <w:rsid w:val="00945F8F"/>
    <w:rsid w:val="009460E1"/>
    <w:rsid w:val="009468CC"/>
    <w:rsid w:val="00946F5A"/>
    <w:rsid w:val="00947036"/>
    <w:rsid w:val="00947139"/>
    <w:rsid w:val="00947213"/>
    <w:rsid w:val="0095059F"/>
    <w:rsid w:val="0095062C"/>
    <w:rsid w:val="00950B27"/>
    <w:rsid w:val="00950B98"/>
    <w:rsid w:val="00950BCE"/>
    <w:rsid w:val="009514A2"/>
    <w:rsid w:val="00951536"/>
    <w:rsid w:val="009516DE"/>
    <w:rsid w:val="00951844"/>
    <w:rsid w:val="009518D2"/>
    <w:rsid w:val="00951B8B"/>
    <w:rsid w:val="00952168"/>
    <w:rsid w:val="0095216C"/>
    <w:rsid w:val="0095285A"/>
    <w:rsid w:val="00952914"/>
    <w:rsid w:val="00952B05"/>
    <w:rsid w:val="00952CA5"/>
    <w:rsid w:val="00952DB3"/>
    <w:rsid w:val="00952F12"/>
    <w:rsid w:val="009531F4"/>
    <w:rsid w:val="00953357"/>
    <w:rsid w:val="00953C26"/>
    <w:rsid w:val="00953EF7"/>
    <w:rsid w:val="0095401E"/>
    <w:rsid w:val="0095421D"/>
    <w:rsid w:val="00954320"/>
    <w:rsid w:val="009545AA"/>
    <w:rsid w:val="009547D5"/>
    <w:rsid w:val="0095482E"/>
    <w:rsid w:val="009549D5"/>
    <w:rsid w:val="0095522C"/>
    <w:rsid w:val="00955B98"/>
    <w:rsid w:val="00955E2C"/>
    <w:rsid w:val="009560CE"/>
    <w:rsid w:val="009560D2"/>
    <w:rsid w:val="0095615C"/>
    <w:rsid w:val="009561F1"/>
    <w:rsid w:val="0095626D"/>
    <w:rsid w:val="009562C0"/>
    <w:rsid w:val="009563BC"/>
    <w:rsid w:val="00956797"/>
    <w:rsid w:val="00956933"/>
    <w:rsid w:val="0095694E"/>
    <w:rsid w:val="00956AE9"/>
    <w:rsid w:val="00956DAE"/>
    <w:rsid w:val="00956F79"/>
    <w:rsid w:val="009578FB"/>
    <w:rsid w:val="009600E8"/>
    <w:rsid w:val="009601BB"/>
    <w:rsid w:val="009607BA"/>
    <w:rsid w:val="00960B95"/>
    <w:rsid w:val="00960F9B"/>
    <w:rsid w:val="009613FF"/>
    <w:rsid w:val="009616E5"/>
    <w:rsid w:val="0096172A"/>
    <w:rsid w:val="00961B82"/>
    <w:rsid w:val="00962058"/>
    <w:rsid w:val="00962509"/>
    <w:rsid w:val="00963240"/>
    <w:rsid w:val="0096342C"/>
    <w:rsid w:val="009634B4"/>
    <w:rsid w:val="0096355D"/>
    <w:rsid w:val="00963560"/>
    <w:rsid w:val="00963C19"/>
    <w:rsid w:val="00963E2A"/>
    <w:rsid w:val="0096413F"/>
    <w:rsid w:val="0096523B"/>
    <w:rsid w:val="00965371"/>
    <w:rsid w:val="0096545B"/>
    <w:rsid w:val="0096561F"/>
    <w:rsid w:val="00965BEC"/>
    <w:rsid w:val="00965C84"/>
    <w:rsid w:val="00965E21"/>
    <w:rsid w:val="00966199"/>
    <w:rsid w:val="009664C5"/>
    <w:rsid w:val="009668CD"/>
    <w:rsid w:val="00966930"/>
    <w:rsid w:val="009669CC"/>
    <w:rsid w:val="009669D5"/>
    <w:rsid w:val="00966C19"/>
    <w:rsid w:val="00966E7F"/>
    <w:rsid w:val="0096746A"/>
    <w:rsid w:val="0096776A"/>
    <w:rsid w:val="00967A6A"/>
    <w:rsid w:val="00967AB6"/>
    <w:rsid w:val="00967C14"/>
    <w:rsid w:val="00967F83"/>
    <w:rsid w:val="00967F90"/>
    <w:rsid w:val="009704F4"/>
    <w:rsid w:val="00970542"/>
    <w:rsid w:val="00970770"/>
    <w:rsid w:val="00970892"/>
    <w:rsid w:val="00970B1C"/>
    <w:rsid w:val="00970D3F"/>
    <w:rsid w:val="00970FD4"/>
    <w:rsid w:val="00971483"/>
    <w:rsid w:val="00971501"/>
    <w:rsid w:val="00971885"/>
    <w:rsid w:val="009718AD"/>
    <w:rsid w:val="00971D5C"/>
    <w:rsid w:val="00971FC7"/>
    <w:rsid w:val="0097207D"/>
    <w:rsid w:val="00972322"/>
    <w:rsid w:val="00972346"/>
    <w:rsid w:val="00972CB5"/>
    <w:rsid w:val="0097322E"/>
    <w:rsid w:val="00973479"/>
    <w:rsid w:val="0097349E"/>
    <w:rsid w:val="0097400E"/>
    <w:rsid w:val="00974B32"/>
    <w:rsid w:val="00974DEA"/>
    <w:rsid w:val="0097555C"/>
    <w:rsid w:val="009757F6"/>
    <w:rsid w:val="00975FE2"/>
    <w:rsid w:val="009766F7"/>
    <w:rsid w:val="00976C56"/>
    <w:rsid w:val="00977016"/>
    <w:rsid w:val="00977125"/>
    <w:rsid w:val="009773CE"/>
    <w:rsid w:val="00977542"/>
    <w:rsid w:val="00977552"/>
    <w:rsid w:val="009778FF"/>
    <w:rsid w:val="00977A14"/>
    <w:rsid w:val="00977B94"/>
    <w:rsid w:val="00977D5B"/>
    <w:rsid w:val="00980627"/>
    <w:rsid w:val="00980705"/>
    <w:rsid w:val="00980EF7"/>
    <w:rsid w:val="00980F1F"/>
    <w:rsid w:val="009812F3"/>
    <w:rsid w:val="0098157C"/>
    <w:rsid w:val="00981730"/>
    <w:rsid w:val="00981882"/>
    <w:rsid w:val="00981D78"/>
    <w:rsid w:val="00982116"/>
    <w:rsid w:val="0098231C"/>
    <w:rsid w:val="0098261E"/>
    <w:rsid w:val="0098262E"/>
    <w:rsid w:val="00982692"/>
    <w:rsid w:val="00982828"/>
    <w:rsid w:val="00982924"/>
    <w:rsid w:val="00982B7A"/>
    <w:rsid w:val="009830AC"/>
    <w:rsid w:val="0098321B"/>
    <w:rsid w:val="009832E2"/>
    <w:rsid w:val="00983497"/>
    <w:rsid w:val="009835CF"/>
    <w:rsid w:val="00983754"/>
    <w:rsid w:val="00983876"/>
    <w:rsid w:val="00983CD4"/>
    <w:rsid w:val="00983F2C"/>
    <w:rsid w:val="009846CF"/>
    <w:rsid w:val="00984822"/>
    <w:rsid w:val="00984847"/>
    <w:rsid w:val="00984D05"/>
    <w:rsid w:val="00984D94"/>
    <w:rsid w:val="009850AF"/>
    <w:rsid w:val="009850CA"/>
    <w:rsid w:val="009853B2"/>
    <w:rsid w:val="00985590"/>
    <w:rsid w:val="009858BE"/>
    <w:rsid w:val="009858D9"/>
    <w:rsid w:val="00985B51"/>
    <w:rsid w:val="009862DF"/>
    <w:rsid w:val="00986353"/>
    <w:rsid w:val="00986408"/>
    <w:rsid w:val="00986461"/>
    <w:rsid w:val="00986FBB"/>
    <w:rsid w:val="00987100"/>
    <w:rsid w:val="0098721F"/>
    <w:rsid w:val="0098734A"/>
    <w:rsid w:val="00987352"/>
    <w:rsid w:val="00987AD6"/>
    <w:rsid w:val="00987B46"/>
    <w:rsid w:val="00987BA2"/>
    <w:rsid w:val="00987E52"/>
    <w:rsid w:val="00990004"/>
    <w:rsid w:val="00990504"/>
    <w:rsid w:val="0099052E"/>
    <w:rsid w:val="0099060F"/>
    <w:rsid w:val="00990BE6"/>
    <w:rsid w:val="00990F31"/>
    <w:rsid w:val="009913C4"/>
    <w:rsid w:val="009918F2"/>
    <w:rsid w:val="00991BB3"/>
    <w:rsid w:val="00991C72"/>
    <w:rsid w:val="00991F48"/>
    <w:rsid w:val="00992A66"/>
    <w:rsid w:val="00992DF6"/>
    <w:rsid w:val="00992E15"/>
    <w:rsid w:val="0099315B"/>
    <w:rsid w:val="00993248"/>
    <w:rsid w:val="009933C7"/>
    <w:rsid w:val="00993504"/>
    <w:rsid w:val="009935E2"/>
    <w:rsid w:val="0099383E"/>
    <w:rsid w:val="00993FB0"/>
    <w:rsid w:val="00994363"/>
    <w:rsid w:val="009943E2"/>
    <w:rsid w:val="00994667"/>
    <w:rsid w:val="0099466E"/>
    <w:rsid w:val="0099475A"/>
    <w:rsid w:val="009949DB"/>
    <w:rsid w:val="00994DC7"/>
    <w:rsid w:val="00994EFD"/>
    <w:rsid w:val="00994F96"/>
    <w:rsid w:val="00995610"/>
    <w:rsid w:val="00995612"/>
    <w:rsid w:val="00995CAE"/>
    <w:rsid w:val="00995DDC"/>
    <w:rsid w:val="00995FBB"/>
    <w:rsid w:val="009961AF"/>
    <w:rsid w:val="009961D3"/>
    <w:rsid w:val="00996535"/>
    <w:rsid w:val="00996698"/>
    <w:rsid w:val="0099691E"/>
    <w:rsid w:val="00996B9C"/>
    <w:rsid w:val="00996F64"/>
    <w:rsid w:val="009975DF"/>
    <w:rsid w:val="009976D0"/>
    <w:rsid w:val="009978A6"/>
    <w:rsid w:val="00997A89"/>
    <w:rsid w:val="00997CB0"/>
    <w:rsid w:val="00997CB9"/>
    <w:rsid w:val="00997F7C"/>
    <w:rsid w:val="00997FB2"/>
    <w:rsid w:val="009A0202"/>
    <w:rsid w:val="009A021E"/>
    <w:rsid w:val="009A0276"/>
    <w:rsid w:val="009A042A"/>
    <w:rsid w:val="009A04B2"/>
    <w:rsid w:val="009A06C6"/>
    <w:rsid w:val="009A0A98"/>
    <w:rsid w:val="009A0D47"/>
    <w:rsid w:val="009A111F"/>
    <w:rsid w:val="009A13E1"/>
    <w:rsid w:val="009A175D"/>
    <w:rsid w:val="009A1C57"/>
    <w:rsid w:val="009A230D"/>
    <w:rsid w:val="009A2648"/>
    <w:rsid w:val="009A26E9"/>
    <w:rsid w:val="009A28C1"/>
    <w:rsid w:val="009A3397"/>
    <w:rsid w:val="009A3436"/>
    <w:rsid w:val="009A38F1"/>
    <w:rsid w:val="009A3F44"/>
    <w:rsid w:val="009A3F54"/>
    <w:rsid w:val="009A409C"/>
    <w:rsid w:val="009A4934"/>
    <w:rsid w:val="009A4A36"/>
    <w:rsid w:val="009A4ACA"/>
    <w:rsid w:val="009A4D06"/>
    <w:rsid w:val="009A4DCE"/>
    <w:rsid w:val="009A4E6E"/>
    <w:rsid w:val="009A5085"/>
    <w:rsid w:val="009A5564"/>
    <w:rsid w:val="009A566D"/>
    <w:rsid w:val="009A5941"/>
    <w:rsid w:val="009A5B86"/>
    <w:rsid w:val="009A60D1"/>
    <w:rsid w:val="009A6E76"/>
    <w:rsid w:val="009A6F0C"/>
    <w:rsid w:val="009A7024"/>
    <w:rsid w:val="009A734E"/>
    <w:rsid w:val="009A76ED"/>
    <w:rsid w:val="009A7947"/>
    <w:rsid w:val="009A79BE"/>
    <w:rsid w:val="009A7A80"/>
    <w:rsid w:val="009A7B94"/>
    <w:rsid w:val="009A7D97"/>
    <w:rsid w:val="009A7DBF"/>
    <w:rsid w:val="009A7FF1"/>
    <w:rsid w:val="009B1001"/>
    <w:rsid w:val="009B12C4"/>
    <w:rsid w:val="009B14B3"/>
    <w:rsid w:val="009B14BA"/>
    <w:rsid w:val="009B18B6"/>
    <w:rsid w:val="009B18E6"/>
    <w:rsid w:val="009B1C6F"/>
    <w:rsid w:val="009B2000"/>
    <w:rsid w:val="009B2565"/>
    <w:rsid w:val="009B2900"/>
    <w:rsid w:val="009B2BC1"/>
    <w:rsid w:val="009B2EE1"/>
    <w:rsid w:val="009B2F6F"/>
    <w:rsid w:val="009B33AA"/>
    <w:rsid w:val="009B351A"/>
    <w:rsid w:val="009B3674"/>
    <w:rsid w:val="009B4058"/>
    <w:rsid w:val="009B4088"/>
    <w:rsid w:val="009B4778"/>
    <w:rsid w:val="009B4781"/>
    <w:rsid w:val="009B4D35"/>
    <w:rsid w:val="009B4DAA"/>
    <w:rsid w:val="009B5137"/>
    <w:rsid w:val="009B528A"/>
    <w:rsid w:val="009B55B4"/>
    <w:rsid w:val="009B55F1"/>
    <w:rsid w:val="009B5756"/>
    <w:rsid w:val="009B57B7"/>
    <w:rsid w:val="009B59E0"/>
    <w:rsid w:val="009B5E23"/>
    <w:rsid w:val="009B61BA"/>
    <w:rsid w:val="009B6276"/>
    <w:rsid w:val="009B64B7"/>
    <w:rsid w:val="009B6A06"/>
    <w:rsid w:val="009B6B6C"/>
    <w:rsid w:val="009B6C78"/>
    <w:rsid w:val="009B7504"/>
    <w:rsid w:val="009B7923"/>
    <w:rsid w:val="009B7B51"/>
    <w:rsid w:val="009B7BFA"/>
    <w:rsid w:val="009B7D12"/>
    <w:rsid w:val="009C0377"/>
    <w:rsid w:val="009C046B"/>
    <w:rsid w:val="009C0529"/>
    <w:rsid w:val="009C0AF7"/>
    <w:rsid w:val="009C1114"/>
    <w:rsid w:val="009C1219"/>
    <w:rsid w:val="009C1417"/>
    <w:rsid w:val="009C1632"/>
    <w:rsid w:val="009C17F5"/>
    <w:rsid w:val="009C18FF"/>
    <w:rsid w:val="009C1E37"/>
    <w:rsid w:val="009C20DB"/>
    <w:rsid w:val="009C2287"/>
    <w:rsid w:val="009C24B2"/>
    <w:rsid w:val="009C2640"/>
    <w:rsid w:val="009C281C"/>
    <w:rsid w:val="009C28C0"/>
    <w:rsid w:val="009C2C01"/>
    <w:rsid w:val="009C30F6"/>
    <w:rsid w:val="009C3344"/>
    <w:rsid w:val="009C3BC3"/>
    <w:rsid w:val="009C3FDF"/>
    <w:rsid w:val="009C4165"/>
    <w:rsid w:val="009C468A"/>
    <w:rsid w:val="009C4874"/>
    <w:rsid w:val="009C4A2D"/>
    <w:rsid w:val="009C4D8F"/>
    <w:rsid w:val="009C5339"/>
    <w:rsid w:val="009C541E"/>
    <w:rsid w:val="009C557A"/>
    <w:rsid w:val="009C5A5B"/>
    <w:rsid w:val="009C5CCA"/>
    <w:rsid w:val="009C6184"/>
    <w:rsid w:val="009C621A"/>
    <w:rsid w:val="009C653E"/>
    <w:rsid w:val="009C6B04"/>
    <w:rsid w:val="009C6BAA"/>
    <w:rsid w:val="009C6C0F"/>
    <w:rsid w:val="009C6EDA"/>
    <w:rsid w:val="009C7173"/>
    <w:rsid w:val="009C7346"/>
    <w:rsid w:val="009C76DA"/>
    <w:rsid w:val="009C7A0D"/>
    <w:rsid w:val="009C7A78"/>
    <w:rsid w:val="009C7AB7"/>
    <w:rsid w:val="009C7C96"/>
    <w:rsid w:val="009C7E35"/>
    <w:rsid w:val="009D005C"/>
    <w:rsid w:val="009D06F7"/>
    <w:rsid w:val="009D09BA"/>
    <w:rsid w:val="009D0BE7"/>
    <w:rsid w:val="009D0D65"/>
    <w:rsid w:val="009D0D68"/>
    <w:rsid w:val="009D105E"/>
    <w:rsid w:val="009D135C"/>
    <w:rsid w:val="009D13C0"/>
    <w:rsid w:val="009D196C"/>
    <w:rsid w:val="009D19F3"/>
    <w:rsid w:val="009D2011"/>
    <w:rsid w:val="009D2302"/>
    <w:rsid w:val="009D2548"/>
    <w:rsid w:val="009D270E"/>
    <w:rsid w:val="009D2E93"/>
    <w:rsid w:val="009D2FB6"/>
    <w:rsid w:val="009D31BC"/>
    <w:rsid w:val="009D31F0"/>
    <w:rsid w:val="009D33CA"/>
    <w:rsid w:val="009D3679"/>
    <w:rsid w:val="009D3AC9"/>
    <w:rsid w:val="009D4072"/>
    <w:rsid w:val="009D4271"/>
    <w:rsid w:val="009D45DA"/>
    <w:rsid w:val="009D46A3"/>
    <w:rsid w:val="009D4866"/>
    <w:rsid w:val="009D4D57"/>
    <w:rsid w:val="009D5101"/>
    <w:rsid w:val="009D5168"/>
    <w:rsid w:val="009D5281"/>
    <w:rsid w:val="009D5754"/>
    <w:rsid w:val="009D5E07"/>
    <w:rsid w:val="009D6184"/>
    <w:rsid w:val="009D63EA"/>
    <w:rsid w:val="009D6437"/>
    <w:rsid w:val="009D658C"/>
    <w:rsid w:val="009D65FD"/>
    <w:rsid w:val="009D6D00"/>
    <w:rsid w:val="009D6D03"/>
    <w:rsid w:val="009D6EA3"/>
    <w:rsid w:val="009D7055"/>
    <w:rsid w:val="009D71FB"/>
    <w:rsid w:val="009D730E"/>
    <w:rsid w:val="009D79D5"/>
    <w:rsid w:val="009D7CCF"/>
    <w:rsid w:val="009D7F56"/>
    <w:rsid w:val="009E0019"/>
    <w:rsid w:val="009E036A"/>
    <w:rsid w:val="009E0530"/>
    <w:rsid w:val="009E054C"/>
    <w:rsid w:val="009E063B"/>
    <w:rsid w:val="009E0869"/>
    <w:rsid w:val="009E0C34"/>
    <w:rsid w:val="009E0D20"/>
    <w:rsid w:val="009E0D3D"/>
    <w:rsid w:val="009E1202"/>
    <w:rsid w:val="009E13B5"/>
    <w:rsid w:val="009E1843"/>
    <w:rsid w:val="009E20F0"/>
    <w:rsid w:val="009E229C"/>
    <w:rsid w:val="009E22EA"/>
    <w:rsid w:val="009E242F"/>
    <w:rsid w:val="009E275E"/>
    <w:rsid w:val="009E41C5"/>
    <w:rsid w:val="009E4297"/>
    <w:rsid w:val="009E4368"/>
    <w:rsid w:val="009E43D2"/>
    <w:rsid w:val="009E48B1"/>
    <w:rsid w:val="009E4D16"/>
    <w:rsid w:val="009E501D"/>
    <w:rsid w:val="009E502F"/>
    <w:rsid w:val="009E5145"/>
    <w:rsid w:val="009E5199"/>
    <w:rsid w:val="009E51F3"/>
    <w:rsid w:val="009E5F8F"/>
    <w:rsid w:val="009E6381"/>
    <w:rsid w:val="009E6676"/>
    <w:rsid w:val="009E684B"/>
    <w:rsid w:val="009E6DF3"/>
    <w:rsid w:val="009E6E29"/>
    <w:rsid w:val="009E6FD1"/>
    <w:rsid w:val="009E712F"/>
    <w:rsid w:val="009E7500"/>
    <w:rsid w:val="009F007D"/>
    <w:rsid w:val="009F075A"/>
    <w:rsid w:val="009F080A"/>
    <w:rsid w:val="009F0BC0"/>
    <w:rsid w:val="009F0EC7"/>
    <w:rsid w:val="009F137E"/>
    <w:rsid w:val="009F1574"/>
    <w:rsid w:val="009F17D5"/>
    <w:rsid w:val="009F1EE2"/>
    <w:rsid w:val="009F1F8E"/>
    <w:rsid w:val="009F209E"/>
    <w:rsid w:val="009F217A"/>
    <w:rsid w:val="009F2338"/>
    <w:rsid w:val="009F26E4"/>
    <w:rsid w:val="009F27CF"/>
    <w:rsid w:val="009F28C4"/>
    <w:rsid w:val="009F2C3A"/>
    <w:rsid w:val="009F2CDC"/>
    <w:rsid w:val="009F318F"/>
    <w:rsid w:val="009F3192"/>
    <w:rsid w:val="009F3543"/>
    <w:rsid w:val="009F36A1"/>
    <w:rsid w:val="009F38BA"/>
    <w:rsid w:val="009F397A"/>
    <w:rsid w:val="009F3B2D"/>
    <w:rsid w:val="009F3F25"/>
    <w:rsid w:val="009F46CC"/>
    <w:rsid w:val="009F471B"/>
    <w:rsid w:val="009F4AAC"/>
    <w:rsid w:val="009F4E0D"/>
    <w:rsid w:val="009F50FA"/>
    <w:rsid w:val="009F541A"/>
    <w:rsid w:val="009F54AC"/>
    <w:rsid w:val="009F58FB"/>
    <w:rsid w:val="009F60FD"/>
    <w:rsid w:val="009F69F3"/>
    <w:rsid w:val="009F6A12"/>
    <w:rsid w:val="009F6A4C"/>
    <w:rsid w:val="009F6D33"/>
    <w:rsid w:val="009F6F82"/>
    <w:rsid w:val="009F7314"/>
    <w:rsid w:val="009F7567"/>
    <w:rsid w:val="009F7911"/>
    <w:rsid w:val="00A00680"/>
    <w:rsid w:val="00A0070A"/>
    <w:rsid w:val="00A00AE0"/>
    <w:rsid w:val="00A00EA7"/>
    <w:rsid w:val="00A012E0"/>
    <w:rsid w:val="00A0152F"/>
    <w:rsid w:val="00A01663"/>
    <w:rsid w:val="00A01E3E"/>
    <w:rsid w:val="00A01FBA"/>
    <w:rsid w:val="00A02AD7"/>
    <w:rsid w:val="00A0316A"/>
    <w:rsid w:val="00A031DB"/>
    <w:rsid w:val="00A0320D"/>
    <w:rsid w:val="00A03320"/>
    <w:rsid w:val="00A03675"/>
    <w:rsid w:val="00A03872"/>
    <w:rsid w:val="00A03BB4"/>
    <w:rsid w:val="00A03F51"/>
    <w:rsid w:val="00A03FA2"/>
    <w:rsid w:val="00A04078"/>
    <w:rsid w:val="00A04298"/>
    <w:rsid w:val="00A04371"/>
    <w:rsid w:val="00A044E5"/>
    <w:rsid w:val="00A04738"/>
    <w:rsid w:val="00A04B87"/>
    <w:rsid w:val="00A05071"/>
    <w:rsid w:val="00A051FF"/>
    <w:rsid w:val="00A053C5"/>
    <w:rsid w:val="00A05B2E"/>
    <w:rsid w:val="00A05DDF"/>
    <w:rsid w:val="00A05E80"/>
    <w:rsid w:val="00A06154"/>
    <w:rsid w:val="00A063A1"/>
    <w:rsid w:val="00A066FE"/>
    <w:rsid w:val="00A0674F"/>
    <w:rsid w:val="00A06C92"/>
    <w:rsid w:val="00A06FD1"/>
    <w:rsid w:val="00A070B6"/>
    <w:rsid w:val="00A072CA"/>
    <w:rsid w:val="00A0762D"/>
    <w:rsid w:val="00A076E9"/>
    <w:rsid w:val="00A07E73"/>
    <w:rsid w:val="00A100FB"/>
    <w:rsid w:val="00A10318"/>
    <w:rsid w:val="00A104AF"/>
    <w:rsid w:val="00A106D9"/>
    <w:rsid w:val="00A10746"/>
    <w:rsid w:val="00A107B1"/>
    <w:rsid w:val="00A10ADE"/>
    <w:rsid w:val="00A10DB4"/>
    <w:rsid w:val="00A11002"/>
    <w:rsid w:val="00A11038"/>
    <w:rsid w:val="00A110EB"/>
    <w:rsid w:val="00A11130"/>
    <w:rsid w:val="00A11427"/>
    <w:rsid w:val="00A11BDC"/>
    <w:rsid w:val="00A11DF6"/>
    <w:rsid w:val="00A120BA"/>
    <w:rsid w:val="00A121BE"/>
    <w:rsid w:val="00A125DE"/>
    <w:rsid w:val="00A1279D"/>
    <w:rsid w:val="00A127FE"/>
    <w:rsid w:val="00A1293E"/>
    <w:rsid w:val="00A129AC"/>
    <w:rsid w:val="00A12B27"/>
    <w:rsid w:val="00A12DEA"/>
    <w:rsid w:val="00A131BE"/>
    <w:rsid w:val="00A1351C"/>
    <w:rsid w:val="00A13984"/>
    <w:rsid w:val="00A13C62"/>
    <w:rsid w:val="00A147CD"/>
    <w:rsid w:val="00A147DF"/>
    <w:rsid w:val="00A14951"/>
    <w:rsid w:val="00A15054"/>
    <w:rsid w:val="00A151F6"/>
    <w:rsid w:val="00A15614"/>
    <w:rsid w:val="00A15913"/>
    <w:rsid w:val="00A15B86"/>
    <w:rsid w:val="00A15D5B"/>
    <w:rsid w:val="00A15DC3"/>
    <w:rsid w:val="00A1602A"/>
    <w:rsid w:val="00A16343"/>
    <w:rsid w:val="00A1657D"/>
    <w:rsid w:val="00A166BA"/>
    <w:rsid w:val="00A1687A"/>
    <w:rsid w:val="00A16E0B"/>
    <w:rsid w:val="00A17113"/>
    <w:rsid w:val="00A1768E"/>
    <w:rsid w:val="00A17906"/>
    <w:rsid w:val="00A17D07"/>
    <w:rsid w:val="00A20632"/>
    <w:rsid w:val="00A206A8"/>
    <w:rsid w:val="00A208A0"/>
    <w:rsid w:val="00A211B2"/>
    <w:rsid w:val="00A212FD"/>
    <w:rsid w:val="00A2154E"/>
    <w:rsid w:val="00A21578"/>
    <w:rsid w:val="00A21E8A"/>
    <w:rsid w:val="00A22608"/>
    <w:rsid w:val="00A22944"/>
    <w:rsid w:val="00A23433"/>
    <w:rsid w:val="00A23845"/>
    <w:rsid w:val="00A23E16"/>
    <w:rsid w:val="00A23F54"/>
    <w:rsid w:val="00A246E6"/>
    <w:rsid w:val="00A24700"/>
    <w:rsid w:val="00A24826"/>
    <w:rsid w:val="00A2490E"/>
    <w:rsid w:val="00A249A3"/>
    <w:rsid w:val="00A24DF0"/>
    <w:rsid w:val="00A24EAA"/>
    <w:rsid w:val="00A25202"/>
    <w:rsid w:val="00A25585"/>
    <w:rsid w:val="00A25831"/>
    <w:rsid w:val="00A25980"/>
    <w:rsid w:val="00A259B6"/>
    <w:rsid w:val="00A25D05"/>
    <w:rsid w:val="00A25D7C"/>
    <w:rsid w:val="00A25E03"/>
    <w:rsid w:val="00A26931"/>
    <w:rsid w:val="00A26C88"/>
    <w:rsid w:val="00A27311"/>
    <w:rsid w:val="00A27966"/>
    <w:rsid w:val="00A27BA4"/>
    <w:rsid w:val="00A27BF1"/>
    <w:rsid w:val="00A27C95"/>
    <w:rsid w:val="00A30199"/>
    <w:rsid w:val="00A30270"/>
    <w:rsid w:val="00A30467"/>
    <w:rsid w:val="00A30618"/>
    <w:rsid w:val="00A3074E"/>
    <w:rsid w:val="00A30AE1"/>
    <w:rsid w:val="00A30B09"/>
    <w:rsid w:val="00A30FDC"/>
    <w:rsid w:val="00A3101E"/>
    <w:rsid w:val="00A312EF"/>
    <w:rsid w:val="00A313F6"/>
    <w:rsid w:val="00A317C5"/>
    <w:rsid w:val="00A31824"/>
    <w:rsid w:val="00A31F57"/>
    <w:rsid w:val="00A32282"/>
    <w:rsid w:val="00A32344"/>
    <w:rsid w:val="00A32408"/>
    <w:rsid w:val="00A324B9"/>
    <w:rsid w:val="00A32A5B"/>
    <w:rsid w:val="00A32AD9"/>
    <w:rsid w:val="00A32C2D"/>
    <w:rsid w:val="00A3304E"/>
    <w:rsid w:val="00A334B0"/>
    <w:rsid w:val="00A33568"/>
    <w:rsid w:val="00A33A67"/>
    <w:rsid w:val="00A34105"/>
    <w:rsid w:val="00A34166"/>
    <w:rsid w:val="00A34388"/>
    <w:rsid w:val="00A344A9"/>
    <w:rsid w:val="00A3452E"/>
    <w:rsid w:val="00A34631"/>
    <w:rsid w:val="00A348A3"/>
    <w:rsid w:val="00A34C08"/>
    <w:rsid w:val="00A34FE3"/>
    <w:rsid w:val="00A3501F"/>
    <w:rsid w:val="00A35642"/>
    <w:rsid w:val="00A35A87"/>
    <w:rsid w:val="00A35E38"/>
    <w:rsid w:val="00A35E70"/>
    <w:rsid w:val="00A36236"/>
    <w:rsid w:val="00A362BD"/>
    <w:rsid w:val="00A367A8"/>
    <w:rsid w:val="00A3691E"/>
    <w:rsid w:val="00A36D01"/>
    <w:rsid w:val="00A36D75"/>
    <w:rsid w:val="00A370A9"/>
    <w:rsid w:val="00A3738D"/>
    <w:rsid w:val="00A37925"/>
    <w:rsid w:val="00A37E57"/>
    <w:rsid w:val="00A37F19"/>
    <w:rsid w:val="00A4011C"/>
    <w:rsid w:val="00A4053D"/>
    <w:rsid w:val="00A405A8"/>
    <w:rsid w:val="00A40F4A"/>
    <w:rsid w:val="00A412F9"/>
    <w:rsid w:val="00A41548"/>
    <w:rsid w:val="00A418CC"/>
    <w:rsid w:val="00A41CE6"/>
    <w:rsid w:val="00A4234D"/>
    <w:rsid w:val="00A426F1"/>
    <w:rsid w:val="00A42AF7"/>
    <w:rsid w:val="00A42BFB"/>
    <w:rsid w:val="00A42D4A"/>
    <w:rsid w:val="00A42D99"/>
    <w:rsid w:val="00A4300F"/>
    <w:rsid w:val="00A4341B"/>
    <w:rsid w:val="00A434A9"/>
    <w:rsid w:val="00A43B61"/>
    <w:rsid w:val="00A43FE4"/>
    <w:rsid w:val="00A44B4A"/>
    <w:rsid w:val="00A44F3B"/>
    <w:rsid w:val="00A4560B"/>
    <w:rsid w:val="00A45973"/>
    <w:rsid w:val="00A45C7D"/>
    <w:rsid w:val="00A45FFA"/>
    <w:rsid w:val="00A4698E"/>
    <w:rsid w:val="00A46B35"/>
    <w:rsid w:val="00A46D87"/>
    <w:rsid w:val="00A46EAC"/>
    <w:rsid w:val="00A46FAB"/>
    <w:rsid w:val="00A47961"/>
    <w:rsid w:val="00A47A3B"/>
    <w:rsid w:val="00A47BE7"/>
    <w:rsid w:val="00A49AE3"/>
    <w:rsid w:val="00A4EB21"/>
    <w:rsid w:val="00A50046"/>
    <w:rsid w:val="00A5048F"/>
    <w:rsid w:val="00A504EC"/>
    <w:rsid w:val="00A50A3D"/>
    <w:rsid w:val="00A50AD7"/>
    <w:rsid w:val="00A51189"/>
    <w:rsid w:val="00A5136A"/>
    <w:rsid w:val="00A513C5"/>
    <w:rsid w:val="00A5141B"/>
    <w:rsid w:val="00A51799"/>
    <w:rsid w:val="00A51820"/>
    <w:rsid w:val="00A51875"/>
    <w:rsid w:val="00A51CAC"/>
    <w:rsid w:val="00A51F1E"/>
    <w:rsid w:val="00A523D5"/>
    <w:rsid w:val="00A52912"/>
    <w:rsid w:val="00A52B8F"/>
    <w:rsid w:val="00A52DF7"/>
    <w:rsid w:val="00A537D3"/>
    <w:rsid w:val="00A53904"/>
    <w:rsid w:val="00A53907"/>
    <w:rsid w:val="00A53946"/>
    <w:rsid w:val="00A53BE9"/>
    <w:rsid w:val="00A53CBC"/>
    <w:rsid w:val="00A53CC2"/>
    <w:rsid w:val="00A53CE3"/>
    <w:rsid w:val="00A54130"/>
    <w:rsid w:val="00A5422C"/>
    <w:rsid w:val="00A54230"/>
    <w:rsid w:val="00A54C06"/>
    <w:rsid w:val="00A54F6B"/>
    <w:rsid w:val="00A54F77"/>
    <w:rsid w:val="00A54FA0"/>
    <w:rsid w:val="00A552A5"/>
    <w:rsid w:val="00A552E2"/>
    <w:rsid w:val="00A55318"/>
    <w:rsid w:val="00A55441"/>
    <w:rsid w:val="00A55840"/>
    <w:rsid w:val="00A55D76"/>
    <w:rsid w:val="00A55F17"/>
    <w:rsid w:val="00A5632F"/>
    <w:rsid w:val="00A565C7"/>
    <w:rsid w:val="00A5692E"/>
    <w:rsid w:val="00A56D07"/>
    <w:rsid w:val="00A5715E"/>
    <w:rsid w:val="00A572E6"/>
    <w:rsid w:val="00A576E3"/>
    <w:rsid w:val="00A578B2"/>
    <w:rsid w:val="00A57FC5"/>
    <w:rsid w:val="00A60464"/>
    <w:rsid w:val="00A6060A"/>
    <w:rsid w:val="00A6119B"/>
    <w:rsid w:val="00A614A5"/>
    <w:rsid w:val="00A61B43"/>
    <w:rsid w:val="00A622D5"/>
    <w:rsid w:val="00A6262A"/>
    <w:rsid w:val="00A62A6C"/>
    <w:rsid w:val="00A62B2D"/>
    <w:rsid w:val="00A63379"/>
    <w:rsid w:val="00A63749"/>
    <w:rsid w:val="00A63A46"/>
    <w:rsid w:val="00A63CC8"/>
    <w:rsid w:val="00A63E9D"/>
    <w:rsid w:val="00A64127"/>
    <w:rsid w:val="00A641A2"/>
    <w:rsid w:val="00A64208"/>
    <w:rsid w:val="00A645D3"/>
    <w:rsid w:val="00A64D97"/>
    <w:rsid w:val="00A64F3A"/>
    <w:rsid w:val="00A64FD5"/>
    <w:rsid w:val="00A65067"/>
    <w:rsid w:val="00A65072"/>
    <w:rsid w:val="00A6530C"/>
    <w:rsid w:val="00A6551D"/>
    <w:rsid w:val="00A655B2"/>
    <w:rsid w:val="00A65794"/>
    <w:rsid w:val="00A65B08"/>
    <w:rsid w:val="00A65B35"/>
    <w:rsid w:val="00A66215"/>
    <w:rsid w:val="00A667BB"/>
    <w:rsid w:val="00A66AF3"/>
    <w:rsid w:val="00A66BA7"/>
    <w:rsid w:val="00A66D91"/>
    <w:rsid w:val="00A66FE2"/>
    <w:rsid w:val="00A671D2"/>
    <w:rsid w:val="00A6727C"/>
    <w:rsid w:val="00A674F2"/>
    <w:rsid w:val="00A6755A"/>
    <w:rsid w:val="00A677BF"/>
    <w:rsid w:val="00A677F4"/>
    <w:rsid w:val="00A67AEE"/>
    <w:rsid w:val="00A67E69"/>
    <w:rsid w:val="00A67FE5"/>
    <w:rsid w:val="00A70424"/>
    <w:rsid w:val="00A70DC8"/>
    <w:rsid w:val="00A71061"/>
    <w:rsid w:val="00A7184B"/>
    <w:rsid w:val="00A72637"/>
    <w:rsid w:val="00A727AE"/>
    <w:rsid w:val="00A72B69"/>
    <w:rsid w:val="00A72DA0"/>
    <w:rsid w:val="00A72EB6"/>
    <w:rsid w:val="00A73337"/>
    <w:rsid w:val="00A7359E"/>
    <w:rsid w:val="00A7366F"/>
    <w:rsid w:val="00A73BE2"/>
    <w:rsid w:val="00A73C4C"/>
    <w:rsid w:val="00A73E31"/>
    <w:rsid w:val="00A740E2"/>
    <w:rsid w:val="00A743AD"/>
    <w:rsid w:val="00A74484"/>
    <w:rsid w:val="00A74CFD"/>
    <w:rsid w:val="00A74FA1"/>
    <w:rsid w:val="00A75055"/>
    <w:rsid w:val="00A7516C"/>
    <w:rsid w:val="00A7540C"/>
    <w:rsid w:val="00A7558A"/>
    <w:rsid w:val="00A7562C"/>
    <w:rsid w:val="00A75BD8"/>
    <w:rsid w:val="00A75FCD"/>
    <w:rsid w:val="00A761B1"/>
    <w:rsid w:val="00A762FE"/>
    <w:rsid w:val="00A7648C"/>
    <w:rsid w:val="00A764C3"/>
    <w:rsid w:val="00A76B47"/>
    <w:rsid w:val="00A77046"/>
    <w:rsid w:val="00A770B7"/>
    <w:rsid w:val="00A775DC"/>
    <w:rsid w:val="00A77824"/>
    <w:rsid w:val="00A77BCB"/>
    <w:rsid w:val="00A77BD6"/>
    <w:rsid w:val="00A77E16"/>
    <w:rsid w:val="00A803A8"/>
    <w:rsid w:val="00A80508"/>
    <w:rsid w:val="00A80650"/>
    <w:rsid w:val="00A80722"/>
    <w:rsid w:val="00A807DF"/>
    <w:rsid w:val="00A80882"/>
    <w:rsid w:val="00A80B8E"/>
    <w:rsid w:val="00A80E62"/>
    <w:rsid w:val="00A80EB8"/>
    <w:rsid w:val="00A8108F"/>
    <w:rsid w:val="00A8132B"/>
    <w:rsid w:val="00A81391"/>
    <w:rsid w:val="00A81E1B"/>
    <w:rsid w:val="00A81E84"/>
    <w:rsid w:val="00A825A6"/>
    <w:rsid w:val="00A825D7"/>
    <w:rsid w:val="00A82870"/>
    <w:rsid w:val="00A8296D"/>
    <w:rsid w:val="00A82D23"/>
    <w:rsid w:val="00A82DA1"/>
    <w:rsid w:val="00A83102"/>
    <w:rsid w:val="00A83233"/>
    <w:rsid w:val="00A832EA"/>
    <w:rsid w:val="00A84136"/>
    <w:rsid w:val="00A842B6"/>
    <w:rsid w:val="00A84361"/>
    <w:rsid w:val="00A847B2"/>
    <w:rsid w:val="00A84B93"/>
    <w:rsid w:val="00A84CF6"/>
    <w:rsid w:val="00A84DC4"/>
    <w:rsid w:val="00A85045"/>
    <w:rsid w:val="00A853CE"/>
    <w:rsid w:val="00A8556C"/>
    <w:rsid w:val="00A855FB"/>
    <w:rsid w:val="00A85DDE"/>
    <w:rsid w:val="00A86135"/>
    <w:rsid w:val="00A86591"/>
    <w:rsid w:val="00A8691C"/>
    <w:rsid w:val="00A86BB5"/>
    <w:rsid w:val="00A86CB6"/>
    <w:rsid w:val="00A86EEA"/>
    <w:rsid w:val="00A87043"/>
    <w:rsid w:val="00A87196"/>
    <w:rsid w:val="00A874F2"/>
    <w:rsid w:val="00A87557"/>
    <w:rsid w:val="00A903A0"/>
    <w:rsid w:val="00A9042D"/>
    <w:rsid w:val="00A90915"/>
    <w:rsid w:val="00A90F59"/>
    <w:rsid w:val="00A90FE8"/>
    <w:rsid w:val="00A910E7"/>
    <w:rsid w:val="00A911A5"/>
    <w:rsid w:val="00A912DC"/>
    <w:rsid w:val="00A91352"/>
    <w:rsid w:val="00A9183F"/>
    <w:rsid w:val="00A91938"/>
    <w:rsid w:val="00A9195B"/>
    <w:rsid w:val="00A91AAE"/>
    <w:rsid w:val="00A91C7E"/>
    <w:rsid w:val="00A91D3E"/>
    <w:rsid w:val="00A920F2"/>
    <w:rsid w:val="00A92B6A"/>
    <w:rsid w:val="00A92BAC"/>
    <w:rsid w:val="00A92F88"/>
    <w:rsid w:val="00A92FAA"/>
    <w:rsid w:val="00A9330F"/>
    <w:rsid w:val="00A93589"/>
    <w:rsid w:val="00A9375D"/>
    <w:rsid w:val="00A937F4"/>
    <w:rsid w:val="00A93F67"/>
    <w:rsid w:val="00A946C0"/>
    <w:rsid w:val="00A946FB"/>
    <w:rsid w:val="00A94E8D"/>
    <w:rsid w:val="00A9531F"/>
    <w:rsid w:val="00A95675"/>
    <w:rsid w:val="00A956A6"/>
    <w:rsid w:val="00A95716"/>
    <w:rsid w:val="00A958DE"/>
    <w:rsid w:val="00A95A21"/>
    <w:rsid w:val="00A95AC9"/>
    <w:rsid w:val="00A95E45"/>
    <w:rsid w:val="00A9643D"/>
    <w:rsid w:val="00A964D7"/>
    <w:rsid w:val="00A9657F"/>
    <w:rsid w:val="00A9676F"/>
    <w:rsid w:val="00A96959"/>
    <w:rsid w:val="00A9697D"/>
    <w:rsid w:val="00A96B21"/>
    <w:rsid w:val="00A96BC0"/>
    <w:rsid w:val="00A96EF0"/>
    <w:rsid w:val="00A97270"/>
    <w:rsid w:val="00A9759A"/>
    <w:rsid w:val="00A97AA8"/>
    <w:rsid w:val="00A97CFA"/>
    <w:rsid w:val="00A97E93"/>
    <w:rsid w:val="00AA0042"/>
    <w:rsid w:val="00AA0107"/>
    <w:rsid w:val="00AA01C4"/>
    <w:rsid w:val="00AA0575"/>
    <w:rsid w:val="00AA0A02"/>
    <w:rsid w:val="00AA0D03"/>
    <w:rsid w:val="00AA1157"/>
    <w:rsid w:val="00AA1587"/>
    <w:rsid w:val="00AA1CC4"/>
    <w:rsid w:val="00AA1EC4"/>
    <w:rsid w:val="00AA263B"/>
    <w:rsid w:val="00AA26B9"/>
    <w:rsid w:val="00AA2B73"/>
    <w:rsid w:val="00AA2D1A"/>
    <w:rsid w:val="00AA2DEB"/>
    <w:rsid w:val="00AA3101"/>
    <w:rsid w:val="00AA320F"/>
    <w:rsid w:val="00AA3265"/>
    <w:rsid w:val="00AA35C1"/>
    <w:rsid w:val="00AA3CC9"/>
    <w:rsid w:val="00AA3E82"/>
    <w:rsid w:val="00AA406D"/>
    <w:rsid w:val="00AA409E"/>
    <w:rsid w:val="00AA435D"/>
    <w:rsid w:val="00AA438C"/>
    <w:rsid w:val="00AA43AF"/>
    <w:rsid w:val="00AA4477"/>
    <w:rsid w:val="00AA465A"/>
    <w:rsid w:val="00AA4689"/>
    <w:rsid w:val="00AA4A1F"/>
    <w:rsid w:val="00AA4DCE"/>
    <w:rsid w:val="00AA4FA4"/>
    <w:rsid w:val="00AA5260"/>
    <w:rsid w:val="00AA55FD"/>
    <w:rsid w:val="00AA56D1"/>
    <w:rsid w:val="00AA58CE"/>
    <w:rsid w:val="00AA5D0E"/>
    <w:rsid w:val="00AA5E08"/>
    <w:rsid w:val="00AA640D"/>
    <w:rsid w:val="00AA64A4"/>
    <w:rsid w:val="00AA6951"/>
    <w:rsid w:val="00AA7151"/>
    <w:rsid w:val="00AA7428"/>
    <w:rsid w:val="00AA7B26"/>
    <w:rsid w:val="00AA7E15"/>
    <w:rsid w:val="00AB03B8"/>
    <w:rsid w:val="00AB047B"/>
    <w:rsid w:val="00AB09B7"/>
    <w:rsid w:val="00AB0A90"/>
    <w:rsid w:val="00AB0ABA"/>
    <w:rsid w:val="00AB0F35"/>
    <w:rsid w:val="00AB1041"/>
    <w:rsid w:val="00AB13D1"/>
    <w:rsid w:val="00AB1499"/>
    <w:rsid w:val="00AB16CF"/>
    <w:rsid w:val="00AB17B0"/>
    <w:rsid w:val="00AB196E"/>
    <w:rsid w:val="00AB1B74"/>
    <w:rsid w:val="00AB1C9A"/>
    <w:rsid w:val="00AB1CF4"/>
    <w:rsid w:val="00AB1E02"/>
    <w:rsid w:val="00AB2199"/>
    <w:rsid w:val="00AB2349"/>
    <w:rsid w:val="00AB2351"/>
    <w:rsid w:val="00AB23A2"/>
    <w:rsid w:val="00AB2723"/>
    <w:rsid w:val="00AB2760"/>
    <w:rsid w:val="00AB27BA"/>
    <w:rsid w:val="00AB2B98"/>
    <w:rsid w:val="00AB2D4B"/>
    <w:rsid w:val="00AB2E37"/>
    <w:rsid w:val="00AB2FB3"/>
    <w:rsid w:val="00AB2FD5"/>
    <w:rsid w:val="00AB30D8"/>
    <w:rsid w:val="00AB30FE"/>
    <w:rsid w:val="00AB3570"/>
    <w:rsid w:val="00AB365B"/>
    <w:rsid w:val="00AB3671"/>
    <w:rsid w:val="00AB42A4"/>
    <w:rsid w:val="00AB42D7"/>
    <w:rsid w:val="00AB4413"/>
    <w:rsid w:val="00AB4964"/>
    <w:rsid w:val="00AB546A"/>
    <w:rsid w:val="00AB57FF"/>
    <w:rsid w:val="00AB5C35"/>
    <w:rsid w:val="00AB5EEB"/>
    <w:rsid w:val="00AB6366"/>
    <w:rsid w:val="00AB639E"/>
    <w:rsid w:val="00AB65D9"/>
    <w:rsid w:val="00AB6834"/>
    <w:rsid w:val="00AB6837"/>
    <w:rsid w:val="00AB69A6"/>
    <w:rsid w:val="00AB69B0"/>
    <w:rsid w:val="00AB6B52"/>
    <w:rsid w:val="00AB6BB6"/>
    <w:rsid w:val="00AB6F20"/>
    <w:rsid w:val="00AB728A"/>
    <w:rsid w:val="00AB75CE"/>
    <w:rsid w:val="00AB77DD"/>
    <w:rsid w:val="00AB7BD5"/>
    <w:rsid w:val="00AB7C3E"/>
    <w:rsid w:val="00AC0108"/>
    <w:rsid w:val="00AC039C"/>
    <w:rsid w:val="00AC0DE4"/>
    <w:rsid w:val="00AC0F19"/>
    <w:rsid w:val="00AC1038"/>
    <w:rsid w:val="00AC1188"/>
    <w:rsid w:val="00AC151C"/>
    <w:rsid w:val="00AC1C3C"/>
    <w:rsid w:val="00AC2098"/>
    <w:rsid w:val="00AC209D"/>
    <w:rsid w:val="00AC2443"/>
    <w:rsid w:val="00AC26A4"/>
    <w:rsid w:val="00AC2C76"/>
    <w:rsid w:val="00AC2DE0"/>
    <w:rsid w:val="00AC30CE"/>
    <w:rsid w:val="00AC322E"/>
    <w:rsid w:val="00AC350F"/>
    <w:rsid w:val="00AC3656"/>
    <w:rsid w:val="00AC3971"/>
    <w:rsid w:val="00AC4205"/>
    <w:rsid w:val="00AC4316"/>
    <w:rsid w:val="00AC43D1"/>
    <w:rsid w:val="00AC44AF"/>
    <w:rsid w:val="00AC4527"/>
    <w:rsid w:val="00AC45BE"/>
    <w:rsid w:val="00AC493B"/>
    <w:rsid w:val="00AC4E61"/>
    <w:rsid w:val="00AC52D0"/>
    <w:rsid w:val="00AC553B"/>
    <w:rsid w:val="00AC5A18"/>
    <w:rsid w:val="00AC5E28"/>
    <w:rsid w:val="00AC5E41"/>
    <w:rsid w:val="00AC6256"/>
    <w:rsid w:val="00AC69F6"/>
    <w:rsid w:val="00AC6A67"/>
    <w:rsid w:val="00AC6A99"/>
    <w:rsid w:val="00AC6CAA"/>
    <w:rsid w:val="00AC6D65"/>
    <w:rsid w:val="00AC76FC"/>
    <w:rsid w:val="00AC7A92"/>
    <w:rsid w:val="00AC7C23"/>
    <w:rsid w:val="00AC7E4B"/>
    <w:rsid w:val="00AD041E"/>
    <w:rsid w:val="00AD0574"/>
    <w:rsid w:val="00AD05AE"/>
    <w:rsid w:val="00AD07F3"/>
    <w:rsid w:val="00AD0C2C"/>
    <w:rsid w:val="00AD0D06"/>
    <w:rsid w:val="00AD0EB7"/>
    <w:rsid w:val="00AD107D"/>
    <w:rsid w:val="00AD123D"/>
    <w:rsid w:val="00AD179A"/>
    <w:rsid w:val="00AD1ACB"/>
    <w:rsid w:val="00AD1C01"/>
    <w:rsid w:val="00AD1C06"/>
    <w:rsid w:val="00AD1E1C"/>
    <w:rsid w:val="00AD1FCB"/>
    <w:rsid w:val="00AD205C"/>
    <w:rsid w:val="00AD20AA"/>
    <w:rsid w:val="00AD21C2"/>
    <w:rsid w:val="00AD23E1"/>
    <w:rsid w:val="00AD2653"/>
    <w:rsid w:val="00AD2881"/>
    <w:rsid w:val="00AD28C4"/>
    <w:rsid w:val="00AD2996"/>
    <w:rsid w:val="00AD2CC1"/>
    <w:rsid w:val="00AD2E22"/>
    <w:rsid w:val="00AD3123"/>
    <w:rsid w:val="00AD3579"/>
    <w:rsid w:val="00AD3B72"/>
    <w:rsid w:val="00AD41BB"/>
    <w:rsid w:val="00AD42D3"/>
    <w:rsid w:val="00AD44C8"/>
    <w:rsid w:val="00AD4662"/>
    <w:rsid w:val="00AD4826"/>
    <w:rsid w:val="00AD496F"/>
    <w:rsid w:val="00AD4EA8"/>
    <w:rsid w:val="00AD53E2"/>
    <w:rsid w:val="00AD54DD"/>
    <w:rsid w:val="00AD551A"/>
    <w:rsid w:val="00AD55D6"/>
    <w:rsid w:val="00AD5658"/>
    <w:rsid w:val="00AD593B"/>
    <w:rsid w:val="00AD5965"/>
    <w:rsid w:val="00AD5B17"/>
    <w:rsid w:val="00AD61C9"/>
    <w:rsid w:val="00AD66B8"/>
    <w:rsid w:val="00AD67F3"/>
    <w:rsid w:val="00AD6AED"/>
    <w:rsid w:val="00AD6C9D"/>
    <w:rsid w:val="00AD7038"/>
    <w:rsid w:val="00AD7104"/>
    <w:rsid w:val="00AD7449"/>
    <w:rsid w:val="00AD785F"/>
    <w:rsid w:val="00AD7A3A"/>
    <w:rsid w:val="00AD7A69"/>
    <w:rsid w:val="00AD7C2D"/>
    <w:rsid w:val="00AD7C63"/>
    <w:rsid w:val="00AD7E8A"/>
    <w:rsid w:val="00AD7EF7"/>
    <w:rsid w:val="00AE179D"/>
    <w:rsid w:val="00AE17E2"/>
    <w:rsid w:val="00AE1A95"/>
    <w:rsid w:val="00AE1AFA"/>
    <w:rsid w:val="00AE1BE5"/>
    <w:rsid w:val="00AE20DF"/>
    <w:rsid w:val="00AE276C"/>
    <w:rsid w:val="00AE282D"/>
    <w:rsid w:val="00AE2907"/>
    <w:rsid w:val="00AE297B"/>
    <w:rsid w:val="00AE2F16"/>
    <w:rsid w:val="00AE36D6"/>
    <w:rsid w:val="00AE3873"/>
    <w:rsid w:val="00AE38B1"/>
    <w:rsid w:val="00AE393D"/>
    <w:rsid w:val="00AE3AC1"/>
    <w:rsid w:val="00AE3D52"/>
    <w:rsid w:val="00AE3D77"/>
    <w:rsid w:val="00AE3E6E"/>
    <w:rsid w:val="00AE420D"/>
    <w:rsid w:val="00AE426B"/>
    <w:rsid w:val="00AE4318"/>
    <w:rsid w:val="00AE468A"/>
    <w:rsid w:val="00AE4D3B"/>
    <w:rsid w:val="00AE52AF"/>
    <w:rsid w:val="00AE5308"/>
    <w:rsid w:val="00AE530D"/>
    <w:rsid w:val="00AE535B"/>
    <w:rsid w:val="00AE5C5F"/>
    <w:rsid w:val="00AE6174"/>
    <w:rsid w:val="00AE6361"/>
    <w:rsid w:val="00AE64B3"/>
    <w:rsid w:val="00AE66E5"/>
    <w:rsid w:val="00AE6E39"/>
    <w:rsid w:val="00AE7192"/>
    <w:rsid w:val="00AE72CC"/>
    <w:rsid w:val="00AE7457"/>
    <w:rsid w:val="00AE78E9"/>
    <w:rsid w:val="00AE7910"/>
    <w:rsid w:val="00AE797C"/>
    <w:rsid w:val="00AE7DB7"/>
    <w:rsid w:val="00AF033D"/>
    <w:rsid w:val="00AF0470"/>
    <w:rsid w:val="00AF0749"/>
    <w:rsid w:val="00AF0CB4"/>
    <w:rsid w:val="00AF0ECE"/>
    <w:rsid w:val="00AF0F96"/>
    <w:rsid w:val="00AF1112"/>
    <w:rsid w:val="00AF144E"/>
    <w:rsid w:val="00AF1A96"/>
    <w:rsid w:val="00AF2109"/>
    <w:rsid w:val="00AF23DE"/>
    <w:rsid w:val="00AF2613"/>
    <w:rsid w:val="00AF275E"/>
    <w:rsid w:val="00AF2AC4"/>
    <w:rsid w:val="00AF3AC1"/>
    <w:rsid w:val="00AF3E6C"/>
    <w:rsid w:val="00AF42A6"/>
    <w:rsid w:val="00AF42FF"/>
    <w:rsid w:val="00AF4470"/>
    <w:rsid w:val="00AF447B"/>
    <w:rsid w:val="00AF4747"/>
    <w:rsid w:val="00AF48AD"/>
    <w:rsid w:val="00AF4D29"/>
    <w:rsid w:val="00AF4FD9"/>
    <w:rsid w:val="00AF56EA"/>
    <w:rsid w:val="00AF5C4C"/>
    <w:rsid w:val="00AF5DFB"/>
    <w:rsid w:val="00AF6008"/>
    <w:rsid w:val="00AF6114"/>
    <w:rsid w:val="00AF62F4"/>
    <w:rsid w:val="00AF6921"/>
    <w:rsid w:val="00AF6964"/>
    <w:rsid w:val="00AF6EAC"/>
    <w:rsid w:val="00AF7184"/>
    <w:rsid w:val="00AF7613"/>
    <w:rsid w:val="00AF7A01"/>
    <w:rsid w:val="00AF7C76"/>
    <w:rsid w:val="00B000C1"/>
    <w:rsid w:val="00B0017D"/>
    <w:rsid w:val="00B002DD"/>
    <w:rsid w:val="00B0058F"/>
    <w:rsid w:val="00B0065E"/>
    <w:rsid w:val="00B00A70"/>
    <w:rsid w:val="00B00B96"/>
    <w:rsid w:val="00B00D62"/>
    <w:rsid w:val="00B0132E"/>
    <w:rsid w:val="00B0180C"/>
    <w:rsid w:val="00B01DA9"/>
    <w:rsid w:val="00B020BD"/>
    <w:rsid w:val="00B021B8"/>
    <w:rsid w:val="00B022CD"/>
    <w:rsid w:val="00B022E9"/>
    <w:rsid w:val="00B02425"/>
    <w:rsid w:val="00B024B4"/>
    <w:rsid w:val="00B02BDD"/>
    <w:rsid w:val="00B02EFA"/>
    <w:rsid w:val="00B030ED"/>
    <w:rsid w:val="00B031D7"/>
    <w:rsid w:val="00B03979"/>
    <w:rsid w:val="00B03BAC"/>
    <w:rsid w:val="00B03D49"/>
    <w:rsid w:val="00B03EF0"/>
    <w:rsid w:val="00B03F1B"/>
    <w:rsid w:val="00B04057"/>
    <w:rsid w:val="00B040CA"/>
    <w:rsid w:val="00B04179"/>
    <w:rsid w:val="00B04367"/>
    <w:rsid w:val="00B0520A"/>
    <w:rsid w:val="00B05594"/>
    <w:rsid w:val="00B05751"/>
    <w:rsid w:val="00B05E67"/>
    <w:rsid w:val="00B067A9"/>
    <w:rsid w:val="00B06E41"/>
    <w:rsid w:val="00B06FF3"/>
    <w:rsid w:val="00B07377"/>
    <w:rsid w:val="00B07679"/>
    <w:rsid w:val="00B1041A"/>
    <w:rsid w:val="00B10698"/>
    <w:rsid w:val="00B10CC8"/>
    <w:rsid w:val="00B110FA"/>
    <w:rsid w:val="00B1112E"/>
    <w:rsid w:val="00B111E7"/>
    <w:rsid w:val="00B116D3"/>
    <w:rsid w:val="00B118AD"/>
    <w:rsid w:val="00B11941"/>
    <w:rsid w:val="00B11B2F"/>
    <w:rsid w:val="00B11DD9"/>
    <w:rsid w:val="00B11E1E"/>
    <w:rsid w:val="00B12ACB"/>
    <w:rsid w:val="00B12F50"/>
    <w:rsid w:val="00B1357A"/>
    <w:rsid w:val="00B137B4"/>
    <w:rsid w:val="00B13A2D"/>
    <w:rsid w:val="00B13ACD"/>
    <w:rsid w:val="00B13C77"/>
    <w:rsid w:val="00B13DF7"/>
    <w:rsid w:val="00B1418D"/>
    <w:rsid w:val="00B1422A"/>
    <w:rsid w:val="00B14518"/>
    <w:rsid w:val="00B146F8"/>
    <w:rsid w:val="00B1492A"/>
    <w:rsid w:val="00B14948"/>
    <w:rsid w:val="00B14BE8"/>
    <w:rsid w:val="00B152E4"/>
    <w:rsid w:val="00B153A8"/>
    <w:rsid w:val="00B1574B"/>
    <w:rsid w:val="00B15888"/>
    <w:rsid w:val="00B15C37"/>
    <w:rsid w:val="00B15C3A"/>
    <w:rsid w:val="00B16046"/>
    <w:rsid w:val="00B1604C"/>
    <w:rsid w:val="00B161DC"/>
    <w:rsid w:val="00B1628A"/>
    <w:rsid w:val="00B16BBD"/>
    <w:rsid w:val="00B16C14"/>
    <w:rsid w:val="00B16D2A"/>
    <w:rsid w:val="00B16E38"/>
    <w:rsid w:val="00B17488"/>
    <w:rsid w:val="00B17702"/>
    <w:rsid w:val="00B17BDA"/>
    <w:rsid w:val="00B17DAA"/>
    <w:rsid w:val="00B17DE3"/>
    <w:rsid w:val="00B17E02"/>
    <w:rsid w:val="00B20310"/>
    <w:rsid w:val="00B2039D"/>
    <w:rsid w:val="00B204B5"/>
    <w:rsid w:val="00B20538"/>
    <w:rsid w:val="00B205DB"/>
    <w:rsid w:val="00B20629"/>
    <w:rsid w:val="00B2068C"/>
    <w:rsid w:val="00B20DAE"/>
    <w:rsid w:val="00B214F6"/>
    <w:rsid w:val="00B21502"/>
    <w:rsid w:val="00B21730"/>
    <w:rsid w:val="00B21D91"/>
    <w:rsid w:val="00B21E2F"/>
    <w:rsid w:val="00B21E64"/>
    <w:rsid w:val="00B220B2"/>
    <w:rsid w:val="00B222B7"/>
    <w:rsid w:val="00B224B5"/>
    <w:rsid w:val="00B2276F"/>
    <w:rsid w:val="00B228AA"/>
    <w:rsid w:val="00B22AA5"/>
    <w:rsid w:val="00B22B90"/>
    <w:rsid w:val="00B22C72"/>
    <w:rsid w:val="00B22DE6"/>
    <w:rsid w:val="00B2321A"/>
    <w:rsid w:val="00B2359F"/>
    <w:rsid w:val="00B236CB"/>
    <w:rsid w:val="00B23816"/>
    <w:rsid w:val="00B23CDD"/>
    <w:rsid w:val="00B248BB"/>
    <w:rsid w:val="00B24ADD"/>
    <w:rsid w:val="00B24D38"/>
    <w:rsid w:val="00B25644"/>
    <w:rsid w:val="00B25ABB"/>
    <w:rsid w:val="00B25AD7"/>
    <w:rsid w:val="00B25E4F"/>
    <w:rsid w:val="00B25F2C"/>
    <w:rsid w:val="00B25F62"/>
    <w:rsid w:val="00B26225"/>
    <w:rsid w:val="00B2652A"/>
    <w:rsid w:val="00B266A9"/>
    <w:rsid w:val="00B2678C"/>
    <w:rsid w:val="00B2682D"/>
    <w:rsid w:val="00B2683B"/>
    <w:rsid w:val="00B269C4"/>
    <w:rsid w:val="00B269E8"/>
    <w:rsid w:val="00B26D1C"/>
    <w:rsid w:val="00B27063"/>
    <w:rsid w:val="00B275F0"/>
    <w:rsid w:val="00B27961"/>
    <w:rsid w:val="00B303C5"/>
    <w:rsid w:val="00B30AAF"/>
    <w:rsid w:val="00B30C3C"/>
    <w:rsid w:val="00B30C42"/>
    <w:rsid w:val="00B30F39"/>
    <w:rsid w:val="00B30F52"/>
    <w:rsid w:val="00B31009"/>
    <w:rsid w:val="00B310AF"/>
    <w:rsid w:val="00B3152C"/>
    <w:rsid w:val="00B315F4"/>
    <w:rsid w:val="00B317B2"/>
    <w:rsid w:val="00B31823"/>
    <w:rsid w:val="00B31848"/>
    <w:rsid w:val="00B318AE"/>
    <w:rsid w:val="00B3238E"/>
    <w:rsid w:val="00B32623"/>
    <w:rsid w:val="00B329C9"/>
    <w:rsid w:val="00B330DA"/>
    <w:rsid w:val="00B330DD"/>
    <w:rsid w:val="00B3347C"/>
    <w:rsid w:val="00B334A9"/>
    <w:rsid w:val="00B3360E"/>
    <w:rsid w:val="00B33624"/>
    <w:rsid w:val="00B34A48"/>
    <w:rsid w:val="00B34AE3"/>
    <w:rsid w:val="00B34B96"/>
    <w:rsid w:val="00B34F14"/>
    <w:rsid w:val="00B358F7"/>
    <w:rsid w:val="00B3605F"/>
    <w:rsid w:val="00B361C3"/>
    <w:rsid w:val="00B36495"/>
    <w:rsid w:val="00B366A5"/>
    <w:rsid w:val="00B36BF8"/>
    <w:rsid w:val="00B36D10"/>
    <w:rsid w:val="00B36EA9"/>
    <w:rsid w:val="00B36F7C"/>
    <w:rsid w:val="00B37A10"/>
    <w:rsid w:val="00B37AF1"/>
    <w:rsid w:val="00B40039"/>
    <w:rsid w:val="00B40FDF"/>
    <w:rsid w:val="00B4119D"/>
    <w:rsid w:val="00B4139C"/>
    <w:rsid w:val="00B413E0"/>
    <w:rsid w:val="00B41674"/>
    <w:rsid w:val="00B416E7"/>
    <w:rsid w:val="00B41855"/>
    <w:rsid w:val="00B4194E"/>
    <w:rsid w:val="00B419EF"/>
    <w:rsid w:val="00B41BB7"/>
    <w:rsid w:val="00B41D87"/>
    <w:rsid w:val="00B41DFB"/>
    <w:rsid w:val="00B41EAB"/>
    <w:rsid w:val="00B42736"/>
    <w:rsid w:val="00B42CB3"/>
    <w:rsid w:val="00B42FA5"/>
    <w:rsid w:val="00B43BD1"/>
    <w:rsid w:val="00B43C32"/>
    <w:rsid w:val="00B43D10"/>
    <w:rsid w:val="00B442D0"/>
    <w:rsid w:val="00B445F9"/>
    <w:rsid w:val="00B446F8"/>
    <w:rsid w:val="00B447BC"/>
    <w:rsid w:val="00B44CFC"/>
    <w:rsid w:val="00B45026"/>
    <w:rsid w:val="00B450BE"/>
    <w:rsid w:val="00B45386"/>
    <w:rsid w:val="00B455BF"/>
    <w:rsid w:val="00B45656"/>
    <w:rsid w:val="00B45666"/>
    <w:rsid w:val="00B45CED"/>
    <w:rsid w:val="00B45F39"/>
    <w:rsid w:val="00B46047"/>
    <w:rsid w:val="00B4664D"/>
    <w:rsid w:val="00B46795"/>
    <w:rsid w:val="00B46891"/>
    <w:rsid w:val="00B469D6"/>
    <w:rsid w:val="00B46B84"/>
    <w:rsid w:val="00B46C48"/>
    <w:rsid w:val="00B47026"/>
    <w:rsid w:val="00B47189"/>
    <w:rsid w:val="00B471C7"/>
    <w:rsid w:val="00B4750E"/>
    <w:rsid w:val="00B47889"/>
    <w:rsid w:val="00B47AB6"/>
    <w:rsid w:val="00B47EAF"/>
    <w:rsid w:val="00B504F7"/>
    <w:rsid w:val="00B5093B"/>
    <w:rsid w:val="00B50A52"/>
    <w:rsid w:val="00B50F4C"/>
    <w:rsid w:val="00B51359"/>
    <w:rsid w:val="00B51A8D"/>
    <w:rsid w:val="00B51BBA"/>
    <w:rsid w:val="00B51F9E"/>
    <w:rsid w:val="00B522AD"/>
    <w:rsid w:val="00B52385"/>
    <w:rsid w:val="00B524B9"/>
    <w:rsid w:val="00B52A97"/>
    <w:rsid w:val="00B52AB2"/>
    <w:rsid w:val="00B53052"/>
    <w:rsid w:val="00B530AC"/>
    <w:rsid w:val="00B5333B"/>
    <w:rsid w:val="00B537A1"/>
    <w:rsid w:val="00B53AA5"/>
    <w:rsid w:val="00B54068"/>
    <w:rsid w:val="00B540D2"/>
    <w:rsid w:val="00B5412D"/>
    <w:rsid w:val="00B545E2"/>
    <w:rsid w:val="00B5475A"/>
    <w:rsid w:val="00B5509A"/>
    <w:rsid w:val="00B550A3"/>
    <w:rsid w:val="00B55206"/>
    <w:rsid w:val="00B556C0"/>
    <w:rsid w:val="00B55BE4"/>
    <w:rsid w:val="00B55E08"/>
    <w:rsid w:val="00B55ED4"/>
    <w:rsid w:val="00B56007"/>
    <w:rsid w:val="00B5630B"/>
    <w:rsid w:val="00B5634D"/>
    <w:rsid w:val="00B56628"/>
    <w:rsid w:val="00B56A1D"/>
    <w:rsid w:val="00B56FDA"/>
    <w:rsid w:val="00B577B3"/>
    <w:rsid w:val="00B577CB"/>
    <w:rsid w:val="00B577E0"/>
    <w:rsid w:val="00B6056F"/>
    <w:rsid w:val="00B6060C"/>
    <w:rsid w:val="00B609DD"/>
    <w:rsid w:val="00B60ECD"/>
    <w:rsid w:val="00B61194"/>
    <w:rsid w:val="00B6120D"/>
    <w:rsid w:val="00B61376"/>
    <w:rsid w:val="00B613EB"/>
    <w:rsid w:val="00B6196E"/>
    <w:rsid w:val="00B619AD"/>
    <w:rsid w:val="00B61E6A"/>
    <w:rsid w:val="00B61EFD"/>
    <w:rsid w:val="00B62031"/>
    <w:rsid w:val="00B62228"/>
    <w:rsid w:val="00B62754"/>
    <w:rsid w:val="00B62B80"/>
    <w:rsid w:val="00B6301E"/>
    <w:rsid w:val="00B631A7"/>
    <w:rsid w:val="00B6369E"/>
    <w:rsid w:val="00B64261"/>
    <w:rsid w:val="00B644D5"/>
    <w:rsid w:val="00B6464B"/>
    <w:rsid w:val="00B64664"/>
    <w:rsid w:val="00B64ABF"/>
    <w:rsid w:val="00B64B85"/>
    <w:rsid w:val="00B64CD8"/>
    <w:rsid w:val="00B64D7A"/>
    <w:rsid w:val="00B64E61"/>
    <w:rsid w:val="00B64F35"/>
    <w:rsid w:val="00B64F3E"/>
    <w:rsid w:val="00B65187"/>
    <w:rsid w:val="00B652EE"/>
    <w:rsid w:val="00B65623"/>
    <w:rsid w:val="00B65C1B"/>
    <w:rsid w:val="00B65CA5"/>
    <w:rsid w:val="00B65DDE"/>
    <w:rsid w:val="00B66243"/>
    <w:rsid w:val="00B66486"/>
    <w:rsid w:val="00B66A87"/>
    <w:rsid w:val="00B66EB7"/>
    <w:rsid w:val="00B66F58"/>
    <w:rsid w:val="00B67011"/>
    <w:rsid w:val="00B67754"/>
    <w:rsid w:val="00B677C1"/>
    <w:rsid w:val="00B67B3C"/>
    <w:rsid w:val="00B67DDF"/>
    <w:rsid w:val="00B67E7B"/>
    <w:rsid w:val="00B67F20"/>
    <w:rsid w:val="00B70182"/>
    <w:rsid w:val="00B70287"/>
    <w:rsid w:val="00B708F3"/>
    <w:rsid w:val="00B70B3E"/>
    <w:rsid w:val="00B70E96"/>
    <w:rsid w:val="00B71258"/>
    <w:rsid w:val="00B71F37"/>
    <w:rsid w:val="00B7229F"/>
    <w:rsid w:val="00B724BB"/>
    <w:rsid w:val="00B72AA6"/>
    <w:rsid w:val="00B72B32"/>
    <w:rsid w:val="00B73071"/>
    <w:rsid w:val="00B731AA"/>
    <w:rsid w:val="00B73240"/>
    <w:rsid w:val="00B734ED"/>
    <w:rsid w:val="00B73AE3"/>
    <w:rsid w:val="00B73BE3"/>
    <w:rsid w:val="00B73C13"/>
    <w:rsid w:val="00B73E16"/>
    <w:rsid w:val="00B73E3D"/>
    <w:rsid w:val="00B7423D"/>
    <w:rsid w:val="00B7424D"/>
    <w:rsid w:val="00B74297"/>
    <w:rsid w:val="00B7445A"/>
    <w:rsid w:val="00B7477D"/>
    <w:rsid w:val="00B74782"/>
    <w:rsid w:val="00B74A3A"/>
    <w:rsid w:val="00B74BE7"/>
    <w:rsid w:val="00B74D5A"/>
    <w:rsid w:val="00B74D87"/>
    <w:rsid w:val="00B7504A"/>
    <w:rsid w:val="00B7507C"/>
    <w:rsid w:val="00B75128"/>
    <w:rsid w:val="00B7514D"/>
    <w:rsid w:val="00B7542F"/>
    <w:rsid w:val="00B7579F"/>
    <w:rsid w:val="00B75AA0"/>
    <w:rsid w:val="00B75BCC"/>
    <w:rsid w:val="00B7607F"/>
    <w:rsid w:val="00B761DF"/>
    <w:rsid w:val="00B764D5"/>
    <w:rsid w:val="00B76722"/>
    <w:rsid w:val="00B76B1D"/>
    <w:rsid w:val="00B76BA0"/>
    <w:rsid w:val="00B76C67"/>
    <w:rsid w:val="00B76D6B"/>
    <w:rsid w:val="00B76DC3"/>
    <w:rsid w:val="00B76E73"/>
    <w:rsid w:val="00B77278"/>
    <w:rsid w:val="00B77423"/>
    <w:rsid w:val="00B77605"/>
    <w:rsid w:val="00B777A9"/>
    <w:rsid w:val="00B77EC2"/>
    <w:rsid w:val="00B77F56"/>
    <w:rsid w:val="00B80191"/>
    <w:rsid w:val="00B803BB"/>
    <w:rsid w:val="00B8054C"/>
    <w:rsid w:val="00B80C3A"/>
    <w:rsid w:val="00B80E31"/>
    <w:rsid w:val="00B81159"/>
    <w:rsid w:val="00B81335"/>
    <w:rsid w:val="00B81503"/>
    <w:rsid w:val="00B81C08"/>
    <w:rsid w:val="00B81EB5"/>
    <w:rsid w:val="00B81F63"/>
    <w:rsid w:val="00B825D6"/>
    <w:rsid w:val="00B826C0"/>
    <w:rsid w:val="00B82ACA"/>
    <w:rsid w:val="00B82F4F"/>
    <w:rsid w:val="00B83370"/>
    <w:rsid w:val="00B836D3"/>
    <w:rsid w:val="00B83928"/>
    <w:rsid w:val="00B83B4A"/>
    <w:rsid w:val="00B83CF6"/>
    <w:rsid w:val="00B83D72"/>
    <w:rsid w:val="00B83EEA"/>
    <w:rsid w:val="00B840E3"/>
    <w:rsid w:val="00B84132"/>
    <w:rsid w:val="00B84ACE"/>
    <w:rsid w:val="00B84B03"/>
    <w:rsid w:val="00B84CB3"/>
    <w:rsid w:val="00B84FDF"/>
    <w:rsid w:val="00B85059"/>
    <w:rsid w:val="00B850B0"/>
    <w:rsid w:val="00B853D0"/>
    <w:rsid w:val="00B8545E"/>
    <w:rsid w:val="00B85760"/>
    <w:rsid w:val="00B85C82"/>
    <w:rsid w:val="00B85C87"/>
    <w:rsid w:val="00B85D53"/>
    <w:rsid w:val="00B86034"/>
    <w:rsid w:val="00B86A80"/>
    <w:rsid w:val="00B86B4B"/>
    <w:rsid w:val="00B876D2"/>
    <w:rsid w:val="00B878D0"/>
    <w:rsid w:val="00B878F2"/>
    <w:rsid w:val="00B87E97"/>
    <w:rsid w:val="00B87F1B"/>
    <w:rsid w:val="00B87F51"/>
    <w:rsid w:val="00B901F5"/>
    <w:rsid w:val="00B9028A"/>
    <w:rsid w:val="00B9037A"/>
    <w:rsid w:val="00B9043D"/>
    <w:rsid w:val="00B90835"/>
    <w:rsid w:val="00B90BBF"/>
    <w:rsid w:val="00B912A9"/>
    <w:rsid w:val="00B913F7"/>
    <w:rsid w:val="00B91550"/>
    <w:rsid w:val="00B9158F"/>
    <w:rsid w:val="00B9161F"/>
    <w:rsid w:val="00B91953"/>
    <w:rsid w:val="00B91BBC"/>
    <w:rsid w:val="00B91D82"/>
    <w:rsid w:val="00B92570"/>
    <w:rsid w:val="00B926CF"/>
    <w:rsid w:val="00B92728"/>
    <w:rsid w:val="00B930F4"/>
    <w:rsid w:val="00B9350D"/>
    <w:rsid w:val="00B93A14"/>
    <w:rsid w:val="00B93EED"/>
    <w:rsid w:val="00B9434A"/>
    <w:rsid w:val="00B9437F"/>
    <w:rsid w:val="00B94559"/>
    <w:rsid w:val="00B948A6"/>
    <w:rsid w:val="00B94930"/>
    <w:rsid w:val="00B94B90"/>
    <w:rsid w:val="00B94C36"/>
    <w:rsid w:val="00B94D18"/>
    <w:rsid w:val="00B9566C"/>
    <w:rsid w:val="00B959EB"/>
    <w:rsid w:val="00B95F8B"/>
    <w:rsid w:val="00B962AB"/>
    <w:rsid w:val="00B9676C"/>
    <w:rsid w:val="00B96853"/>
    <w:rsid w:val="00B968A7"/>
    <w:rsid w:val="00B96CA2"/>
    <w:rsid w:val="00B972CC"/>
    <w:rsid w:val="00B97523"/>
    <w:rsid w:val="00B9785B"/>
    <w:rsid w:val="00B97A1D"/>
    <w:rsid w:val="00B97F79"/>
    <w:rsid w:val="00BA03B5"/>
    <w:rsid w:val="00BA04F0"/>
    <w:rsid w:val="00BA08D8"/>
    <w:rsid w:val="00BA09EE"/>
    <w:rsid w:val="00BA0A54"/>
    <w:rsid w:val="00BA0B46"/>
    <w:rsid w:val="00BA0F21"/>
    <w:rsid w:val="00BA1071"/>
    <w:rsid w:val="00BA127E"/>
    <w:rsid w:val="00BA1BC3"/>
    <w:rsid w:val="00BA1E32"/>
    <w:rsid w:val="00BA2114"/>
    <w:rsid w:val="00BA2214"/>
    <w:rsid w:val="00BA226D"/>
    <w:rsid w:val="00BA233C"/>
    <w:rsid w:val="00BA27C4"/>
    <w:rsid w:val="00BA32A7"/>
    <w:rsid w:val="00BA35E7"/>
    <w:rsid w:val="00BA36AF"/>
    <w:rsid w:val="00BA3938"/>
    <w:rsid w:val="00BA3A95"/>
    <w:rsid w:val="00BA3D09"/>
    <w:rsid w:val="00BA487F"/>
    <w:rsid w:val="00BA4925"/>
    <w:rsid w:val="00BA4AE4"/>
    <w:rsid w:val="00BA5874"/>
    <w:rsid w:val="00BA58D8"/>
    <w:rsid w:val="00BA5AD4"/>
    <w:rsid w:val="00BA5BA0"/>
    <w:rsid w:val="00BA5E49"/>
    <w:rsid w:val="00BA5FA4"/>
    <w:rsid w:val="00BA5FA7"/>
    <w:rsid w:val="00BA662C"/>
    <w:rsid w:val="00BA6A55"/>
    <w:rsid w:val="00BA6DEC"/>
    <w:rsid w:val="00BA7169"/>
    <w:rsid w:val="00BA74C3"/>
    <w:rsid w:val="00BA783F"/>
    <w:rsid w:val="00BA7860"/>
    <w:rsid w:val="00BA7B7E"/>
    <w:rsid w:val="00BA7D96"/>
    <w:rsid w:val="00BB0020"/>
    <w:rsid w:val="00BB01F8"/>
    <w:rsid w:val="00BB0542"/>
    <w:rsid w:val="00BB0B33"/>
    <w:rsid w:val="00BB1351"/>
    <w:rsid w:val="00BB1731"/>
    <w:rsid w:val="00BB189B"/>
    <w:rsid w:val="00BB1A29"/>
    <w:rsid w:val="00BB2546"/>
    <w:rsid w:val="00BB2633"/>
    <w:rsid w:val="00BB280C"/>
    <w:rsid w:val="00BB2C11"/>
    <w:rsid w:val="00BB2C1C"/>
    <w:rsid w:val="00BB2E7D"/>
    <w:rsid w:val="00BB36C8"/>
    <w:rsid w:val="00BB3871"/>
    <w:rsid w:val="00BB38EC"/>
    <w:rsid w:val="00BB3D06"/>
    <w:rsid w:val="00BB3E21"/>
    <w:rsid w:val="00BB404C"/>
    <w:rsid w:val="00BB40F6"/>
    <w:rsid w:val="00BB4285"/>
    <w:rsid w:val="00BB448C"/>
    <w:rsid w:val="00BB4A82"/>
    <w:rsid w:val="00BB4D10"/>
    <w:rsid w:val="00BB4DAB"/>
    <w:rsid w:val="00BB4DC6"/>
    <w:rsid w:val="00BB4DE1"/>
    <w:rsid w:val="00BB4FF6"/>
    <w:rsid w:val="00BB539E"/>
    <w:rsid w:val="00BB571E"/>
    <w:rsid w:val="00BB58D2"/>
    <w:rsid w:val="00BB61B7"/>
    <w:rsid w:val="00BB6273"/>
    <w:rsid w:val="00BB65C5"/>
    <w:rsid w:val="00BB69C5"/>
    <w:rsid w:val="00BB6BB8"/>
    <w:rsid w:val="00BB6BDE"/>
    <w:rsid w:val="00BB6CAC"/>
    <w:rsid w:val="00BB70F4"/>
    <w:rsid w:val="00BB7379"/>
    <w:rsid w:val="00BB75B5"/>
    <w:rsid w:val="00BB7DBC"/>
    <w:rsid w:val="00BC0137"/>
    <w:rsid w:val="00BC015C"/>
    <w:rsid w:val="00BC0320"/>
    <w:rsid w:val="00BC05EB"/>
    <w:rsid w:val="00BC064C"/>
    <w:rsid w:val="00BC0D54"/>
    <w:rsid w:val="00BC133C"/>
    <w:rsid w:val="00BC14FC"/>
    <w:rsid w:val="00BC15D9"/>
    <w:rsid w:val="00BC1C20"/>
    <w:rsid w:val="00BC1C61"/>
    <w:rsid w:val="00BC1DFE"/>
    <w:rsid w:val="00BC1F67"/>
    <w:rsid w:val="00BC2080"/>
    <w:rsid w:val="00BC25A2"/>
    <w:rsid w:val="00BC282B"/>
    <w:rsid w:val="00BC2CEE"/>
    <w:rsid w:val="00BC2E11"/>
    <w:rsid w:val="00BC2E8B"/>
    <w:rsid w:val="00BC33A4"/>
    <w:rsid w:val="00BC34F8"/>
    <w:rsid w:val="00BC3B99"/>
    <w:rsid w:val="00BC3D17"/>
    <w:rsid w:val="00BC431B"/>
    <w:rsid w:val="00BC4408"/>
    <w:rsid w:val="00BC4494"/>
    <w:rsid w:val="00BC47F6"/>
    <w:rsid w:val="00BC4A4B"/>
    <w:rsid w:val="00BC4AA2"/>
    <w:rsid w:val="00BC4BB6"/>
    <w:rsid w:val="00BC4E9E"/>
    <w:rsid w:val="00BC4F58"/>
    <w:rsid w:val="00BC4FFE"/>
    <w:rsid w:val="00BC5040"/>
    <w:rsid w:val="00BC53E6"/>
    <w:rsid w:val="00BC5E30"/>
    <w:rsid w:val="00BC5FAA"/>
    <w:rsid w:val="00BC6531"/>
    <w:rsid w:val="00BC6A6A"/>
    <w:rsid w:val="00BC6AA0"/>
    <w:rsid w:val="00BC6DE5"/>
    <w:rsid w:val="00BC6E67"/>
    <w:rsid w:val="00BC70C5"/>
    <w:rsid w:val="00BC70C8"/>
    <w:rsid w:val="00BC730A"/>
    <w:rsid w:val="00BC75BA"/>
    <w:rsid w:val="00BC7CF1"/>
    <w:rsid w:val="00BC7DEF"/>
    <w:rsid w:val="00BD05F5"/>
    <w:rsid w:val="00BD079A"/>
    <w:rsid w:val="00BD0B98"/>
    <w:rsid w:val="00BD0F44"/>
    <w:rsid w:val="00BD0F84"/>
    <w:rsid w:val="00BD14AB"/>
    <w:rsid w:val="00BD1C8C"/>
    <w:rsid w:val="00BD1D9B"/>
    <w:rsid w:val="00BD2264"/>
    <w:rsid w:val="00BD26FA"/>
    <w:rsid w:val="00BD2ACE"/>
    <w:rsid w:val="00BD2C23"/>
    <w:rsid w:val="00BD34B3"/>
    <w:rsid w:val="00BD352D"/>
    <w:rsid w:val="00BD389D"/>
    <w:rsid w:val="00BD393C"/>
    <w:rsid w:val="00BD3A43"/>
    <w:rsid w:val="00BD3B59"/>
    <w:rsid w:val="00BD3D41"/>
    <w:rsid w:val="00BD4441"/>
    <w:rsid w:val="00BD4912"/>
    <w:rsid w:val="00BD49A4"/>
    <w:rsid w:val="00BD4C85"/>
    <w:rsid w:val="00BD4CB7"/>
    <w:rsid w:val="00BD4EEE"/>
    <w:rsid w:val="00BD5151"/>
    <w:rsid w:val="00BD5203"/>
    <w:rsid w:val="00BD56DF"/>
    <w:rsid w:val="00BD5704"/>
    <w:rsid w:val="00BD5978"/>
    <w:rsid w:val="00BD5A6D"/>
    <w:rsid w:val="00BD5AAD"/>
    <w:rsid w:val="00BD5B30"/>
    <w:rsid w:val="00BD5C90"/>
    <w:rsid w:val="00BD5E40"/>
    <w:rsid w:val="00BD5F06"/>
    <w:rsid w:val="00BD6398"/>
    <w:rsid w:val="00BD6402"/>
    <w:rsid w:val="00BD68CC"/>
    <w:rsid w:val="00BD6C6E"/>
    <w:rsid w:val="00BD6E4C"/>
    <w:rsid w:val="00BD75E6"/>
    <w:rsid w:val="00BD7862"/>
    <w:rsid w:val="00BD78FA"/>
    <w:rsid w:val="00BD7AEB"/>
    <w:rsid w:val="00BD7D79"/>
    <w:rsid w:val="00BD7DEF"/>
    <w:rsid w:val="00BE061A"/>
    <w:rsid w:val="00BE0BBC"/>
    <w:rsid w:val="00BE0CC3"/>
    <w:rsid w:val="00BE0D46"/>
    <w:rsid w:val="00BE0F14"/>
    <w:rsid w:val="00BE0F35"/>
    <w:rsid w:val="00BE116D"/>
    <w:rsid w:val="00BE16EF"/>
    <w:rsid w:val="00BE1A2E"/>
    <w:rsid w:val="00BE20BE"/>
    <w:rsid w:val="00BE223C"/>
    <w:rsid w:val="00BE248A"/>
    <w:rsid w:val="00BE29EB"/>
    <w:rsid w:val="00BE2E43"/>
    <w:rsid w:val="00BE3844"/>
    <w:rsid w:val="00BE3B20"/>
    <w:rsid w:val="00BE44D5"/>
    <w:rsid w:val="00BE4ADB"/>
    <w:rsid w:val="00BE4F9D"/>
    <w:rsid w:val="00BE5942"/>
    <w:rsid w:val="00BE5DB7"/>
    <w:rsid w:val="00BE5E17"/>
    <w:rsid w:val="00BE665D"/>
    <w:rsid w:val="00BE6840"/>
    <w:rsid w:val="00BE690A"/>
    <w:rsid w:val="00BE69C0"/>
    <w:rsid w:val="00BE69EA"/>
    <w:rsid w:val="00BE6A55"/>
    <w:rsid w:val="00BE6E92"/>
    <w:rsid w:val="00BE6F73"/>
    <w:rsid w:val="00BE71D9"/>
    <w:rsid w:val="00BE7287"/>
    <w:rsid w:val="00BE77DC"/>
    <w:rsid w:val="00BE785E"/>
    <w:rsid w:val="00BE79B8"/>
    <w:rsid w:val="00BE7BF9"/>
    <w:rsid w:val="00BE7D27"/>
    <w:rsid w:val="00BF061E"/>
    <w:rsid w:val="00BF098D"/>
    <w:rsid w:val="00BF0F17"/>
    <w:rsid w:val="00BF0FA5"/>
    <w:rsid w:val="00BF0FF4"/>
    <w:rsid w:val="00BF141D"/>
    <w:rsid w:val="00BF1691"/>
    <w:rsid w:val="00BF170C"/>
    <w:rsid w:val="00BF1885"/>
    <w:rsid w:val="00BF2095"/>
    <w:rsid w:val="00BF2825"/>
    <w:rsid w:val="00BF2947"/>
    <w:rsid w:val="00BF2B4A"/>
    <w:rsid w:val="00BF2E04"/>
    <w:rsid w:val="00BF2E87"/>
    <w:rsid w:val="00BF367B"/>
    <w:rsid w:val="00BF3809"/>
    <w:rsid w:val="00BF3BB7"/>
    <w:rsid w:val="00BF3C5B"/>
    <w:rsid w:val="00BF3CFE"/>
    <w:rsid w:val="00BF41DC"/>
    <w:rsid w:val="00BF4558"/>
    <w:rsid w:val="00BF4668"/>
    <w:rsid w:val="00BF4820"/>
    <w:rsid w:val="00BF48C1"/>
    <w:rsid w:val="00BF494E"/>
    <w:rsid w:val="00BF499A"/>
    <w:rsid w:val="00BF4A15"/>
    <w:rsid w:val="00BF4AF4"/>
    <w:rsid w:val="00BF4BFD"/>
    <w:rsid w:val="00BF4C61"/>
    <w:rsid w:val="00BF4D28"/>
    <w:rsid w:val="00BF50D7"/>
    <w:rsid w:val="00BF510C"/>
    <w:rsid w:val="00BF5255"/>
    <w:rsid w:val="00BF52DA"/>
    <w:rsid w:val="00BF53A7"/>
    <w:rsid w:val="00BF575C"/>
    <w:rsid w:val="00BF57A2"/>
    <w:rsid w:val="00BF607E"/>
    <w:rsid w:val="00BF643A"/>
    <w:rsid w:val="00BF676A"/>
    <w:rsid w:val="00BF68B5"/>
    <w:rsid w:val="00BF6BD4"/>
    <w:rsid w:val="00BF6D6D"/>
    <w:rsid w:val="00BF6DF8"/>
    <w:rsid w:val="00BF6E43"/>
    <w:rsid w:val="00BF7094"/>
    <w:rsid w:val="00BF7342"/>
    <w:rsid w:val="00BF7C8D"/>
    <w:rsid w:val="00BF7E43"/>
    <w:rsid w:val="00C00331"/>
    <w:rsid w:val="00C00403"/>
    <w:rsid w:val="00C0054F"/>
    <w:rsid w:val="00C005C2"/>
    <w:rsid w:val="00C006E3"/>
    <w:rsid w:val="00C007A5"/>
    <w:rsid w:val="00C00988"/>
    <w:rsid w:val="00C00DCB"/>
    <w:rsid w:val="00C00E3A"/>
    <w:rsid w:val="00C00E75"/>
    <w:rsid w:val="00C00F23"/>
    <w:rsid w:val="00C01105"/>
    <w:rsid w:val="00C013B8"/>
    <w:rsid w:val="00C01486"/>
    <w:rsid w:val="00C0174B"/>
    <w:rsid w:val="00C01A44"/>
    <w:rsid w:val="00C02050"/>
    <w:rsid w:val="00C0212B"/>
    <w:rsid w:val="00C02405"/>
    <w:rsid w:val="00C02595"/>
    <w:rsid w:val="00C02724"/>
    <w:rsid w:val="00C0276D"/>
    <w:rsid w:val="00C02A9B"/>
    <w:rsid w:val="00C0301B"/>
    <w:rsid w:val="00C031F5"/>
    <w:rsid w:val="00C03434"/>
    <w:rsid w:val="00C03612"/>
    <w:rsid w:val="00C03B56"/>
    <w:rsid w:val="00C03ECA"/>
    <w:rsid w:val="00C04844"/>
    <w:rsid w:val="00C049E1"/>
    <w:rsid w:val="00C04CEE"/>
    <w:rsid w:val="00C051FF"/>
    <w:rsid w:val="00C0558F"/>
    <w:rsid w:val="00C056CF"/>
    <w:rsid w:val="00C056F8"/>
    <w:rsid w:val="00C05901"/>
    <w:rsid w:val="00C05A43"/>
    <w:rsid w:val="00C05D3C"/>
    <w:rsid w:val="00C05DFB"/>
    <w:rsid w:val="00C0604C"/>
    <w:rsid w:val="00C0613A"/>
    <w:rsid w:val="00C0616D"/>
    <w:rsid w:val="00C0626C"/>
    <w:rsid w:val="00C0628C"/>
    <w:rsid w:val="00C0652F"/>
    <w:rsid w:val="00C06AA3"/>
    <w:rsid w:val="00C06C70"/>
    <w:rsid w:val="00C06C97"/>
    <w:rsid w:val="00C06E2B"/>
    <w:rsid w:val="00C06F8A"/>
    <w:rsid w:val="00C07243"/>
    <w:rsid w:val="00C072DD"/>
    <w:rsid w:val="00C0732E"/>
    <w:rsid w:val="00C07B29"/>
    <w:rsid w:val="00C101EC"/>
    <w:rsid w:val="00C10231"/>
    <w:rsid w:val="00C10310"/>
    <w:rsid w:val="00C1059E"/>
    <w:rsid w:val="00C108F8"/>
    <w:rsid w:val="00C11011"/>
    <w:rsid w:val="00C116F6"/>
    <w:rsid w:val="00C11AA1"/>
    <w:rsid w:val="00C11C51"/>
    <w:rsid w:val="00C11DF0"/>
    <w:rsid w:val="00C11ECC"/>
    <w:rsid w:val="00C122A3"/>
    <w:rsid w:val="00C12567"/>
    <w:rsid w:val="00C12C45"/>
    <w:rsid w:val="00C12CBB"/>
    <w:rsid w:val="00C12CED"/>
    <w:rsid w:val="00C136D6"/>
    <w:rsid w:val="00C1388C"/>
    <w:rsid w:val="00C13C68"/>
    <w:rsid w:val="00C13C88"/>
    <w:rsid w:val="00C13CC3"/>
    <w:rsid w:val="00C14579"/>
    <w:rsid w:val="00C14B23"/>
    <w:rsid w:val="00C14D00"/>
    <w:rsid w:val="00C14D3C"/>
    <w:rsid w:val="00C14E11"/>
    <w:rsid w:val="00C1512E"/>
    <w:rsid w:val="00C1528F"/>
    <w:rsid w:val="00C1532B"/>
    <w:rsid w:val="00C15463"/>
    <w:rsid w:val="00C1549E"/>
    <w:rsid w:val="00C15670"/>
    <w:rsid w:val="00C1598F"/>
    <w:rsid w:val="00C159A1"/>
    <w:rsid w:val="00C15EE0"/>
    <w:rsid w:val="00C166BC"/>
    <w:rsid w:val="00C16B39"/>
    <w:rsid w:val="00C16DC8"/>
    <w:rsid w:val="00C16EE3"/>
    <w:rsid w:val="00C16F91"/>
    <w:rsid w:val="00C171A4"/>
    <w:rsid w:val="00C1777E"/>
    <w:rsid w:val="00C17B6C"/>
    <w:rsid w:val="00C17C13"/>
    <w:rsid w:val="00C20748"/>
    <w:rsid w:val="00C208C2"/>
    <w:rsid w:val="00C208EC"/>
    <w:rsid w:val="00C20A07"/>
    <w:rsid w:val="00C20F1E"/>
    <w:rsid w:val="00C20FDD"/>
    <w:rsid w:val="00C21250"/>
    <w:rsid w:val="00C213A1"/>
    <w:rsid w:val="00C21594"/>
    <w:rsid w:val="00C219E4"/>
    <w:rsid w:val="00C22956"/>
    <w:rsid w:val="00C22A81"/>
    <w:rsid w:val="00C22C20"/>
    <w:rsid w:val="00C22D4A"/>
    <w:rsid w:val="00C22F0E"/>
    <w:rsid w:val="00C2305F"/>
    <w:rsid w:val="00C2338B"/>
    <w:rsid w:val="00C2354A"/>
    <w:rsid w:val="00C23795"/>
    <w:rsid w:val="00C2408E"/>
    <w:rsid w:val="00C24563"/>
    <w:rsid w:val="00C245D4"/>
    <w:rsid w:val="00C24669"/>
    <w:rsid w:val="00C246E2"/>
    <w:rsid w:val="00C24DC0"/>
    <w:rsid w:val="00C24F18"/>
    <w:rsid w:val="00C24FF8"/>
    <w:rsid w:val="00C25499"/>
    <w:rsid w:val="00C256AE"/>
    <w:rsid w:val="00C2579F"/>
    <w:rsid w:val="00C2597D"/>
    <w:rsid w:val="00C25981"/>
    <w:rsid w:val="00C25BD1"/>
    <w:rsid w:val="00C25D2D"/>
    <w:rsid w:val="00C25DDC"/>
    <w:rsid w:val="00C26195"/>
    <w:rsid w:val="00C262E5"/>
    <w:rsid w:val="00C26301"/>
    <w:rsid w:val="00C26556"/>
    <w:rsid w:val="00C2664B"/>
    <w:rsid w:val="00C2668A"/>
    <w:rsid w:val="00C26BE9"/>
    <w:rsid w:val="00C26D03"/>
    <w:rsid w:val="00C26EAF"/>
    <w:rsid w:val="00C26EC9"/>
    <w:rsid w:val="00C27080"/>
    <w:rsid w:val="00C2719F"/>
    <w:rsid w:val="00C27295"/>
    <w:rsid w:val="00C272D4"/>
    <w:rsid w:val="00C27531"/>
    <w:rsid w:val="00C27639"/>
    <w:rsid w:val="00C27789"/>
    <w:rsid w:val="00C27814"/>
    <w:rsid w:val="00C27834"/>
    <w:rsid w:val="00C2784F"/>
    <w:rsid w:val="00C27B88"/>
    <w:rsid w:val="00C30331"/>
    <w:rsid w:val="00C303AD"/>
    <w:rsid w:val="00C30405"/>
    <w:rsid w:val="00C3086B"/>
    <w:rsid w:val="00C308DD"/>
    <w:rsid w:val="00C3110A"/>
    <w:rsid w:val="00C31220"/>
    <w:rsid w:val="00C3122C"/>
    <w:rsid w:val="00C31965"/>
    <w:rsid w:val="00C31969"/>
    <w:rsid w:val="00C31C8C"/>
    <w:rsid w:val="00C32112"/>
    <w:rsid w:val="00C3227C"/>
    <w:rsid w:val="00C3253D"/>
    <w:rsid w:val="00C32736"/>
    <w:rsid w:val="00C328B1"/>
    <w:rsid w:val="00C3300F"/>
    <w:rsid w:val="00C330D3"/>
    <w:rsid w:val="00C33266"/>
    <w:rsid w:val="00C332DB"/>
    <w:rsid w:val="00C3359E"/>
    <w:rsid w:val="00C34042"/>
    <w:rsid w:val="00C343D0"/>
    <w:rsid w:val="00C34531"/>
    <w:rsid w:val="00C3463F"/>
    <w:rsid w:val="00C347A4"/>
    <w:rsid w:val="00C3498B"/>
    <w:rsid w:val="00C35141"/>
    <w:rsid w:val="00C35279"/>
    <w:rsid w:val="00C353D4"/>
    <w:rsid w:val="00C35634"/>
    <w:rsid w:val="00C356A1"/>
    <w:rsid w:val="00C35765"/>
    <w:rsid w:val="00C357A6"/>
    <w:rsid w:val="00C360C0"/>
    <w:rsid w:val="00C36204"/>
    <w:rsid w:val="00C3644F"/>
    <w:rsid w:val="00C36BF5"/>
    <w:rsid w:val="00C36D09"/>
    <w:rsid w:val="00C36D1E"/>
    <w:rsid w:val="00C36F82"/>
    <w:rsid w:val="00C37997"/>
    <w:rsid w:val="00C37C1E"/>
    <w:rsid w:val="00C37CDB"/>
    <w:rsid w:val="00C37D75"/>
    <w:rsid w:val="00C37DB6"/>
    <w:rsid w:val="00C37E83"/>
    <w:rsid w:val="00C40202"/>
    <w:rsid w:val="00C40236"/>
    <w:rsid w:val="00C404FB"/>
    <w:rsid w:val="00C41035"/>
    <w:rsid w:val="00C41140"/>
    <w:rsid w:val="00C4147C"/>
    <w:rsid w:val="00C41AD6"/>
    <w:rsid w:val="00C423B0"/>
    <w:rsid w:val="00C42464"/>
    <w:rsid w:val="00C42630"/>
    <w:rsid w:val="00C426EB"/>
    <w:rsid w:val="00C4276B"/>
    <w:rsid w:val="00C42871"/>
    <w:rsid w:val="00C430CD"/>
    <w:rsid w:val="00C43537"/>
    <w:rsid w:val="00C439A5"/>
    <w:rsid w:val="00C4471D"/>
    <w:rsid w:val="00C44749"/>
    <w:rsid w:val="00C447DA"/>
    <w:rsid w:val="00C44AD8"/>
    <w:rsid w:val="00C44B8A"/>
    <w:rsid w:val="00C44BD3"/>
    <w:rsid w:val="00C44E95"/>
    <w:rsid w:val="00C45035"/>
    <w:rsid w:val="00C450E6"/>
    <w:rsid w:val="00C45224"/>
    <w:rsid w:val="00C454B2"/>
    <w:rsid w:val="00C457BA"/>
    <w:rsid w:val="00C458A9"/>
    <w:rsid w:val="00C45E8D"/>
    <w:rsid w:val="00C45F0C"/>
    <w:rsid w:val="00C46234"/>
    <w:rsid w:val="00C46994"/>
    <w:rsid w:val="00C46A12"/>
    <w:rsid w:val="00C46A72"/>
    <w:rsid w:val="00C46B52"/>
    <w:rsid w:val="00C47187"/>
    <w:rsid w:val="00C47287"/>
    <w:rsid w:val="00C47423"/>
    <w:rsid w:val="00C4754B"/>
    <w:rsid w:val="00C47554"/>
    <w:rsid w:val="00C476C1"/>
    <w:rsid w:val="00C479E4"/>
    <w:rsid w:val="00C47D57"/>
    <w:rsid w:val="00C47F4E"/>
    <w:rsid w:val="00C50121"/>
    <w:rsid w:val="00C50367"/>
    <w:rsid w:val="00C508FE"/>
    <w:rsid w:val="00C50C92"/>
    <w:rsid w:val="00C50E2A"/>
    <w:rsid w:val="00C50F00"/>
    <w:rsid w:val="00C511BE"/>
    <w:rsid w:val="00C516BA"/>
    <w:rsid w:val="00C51713"/>
    <w:rsid w:val="00C51852"/>
    <w:rsid w:val="00C526FF"/>
    <w:rsid w:val="00C52830"/>
    <w:rsid w:val="00C52D2B"/>
    <w:rsid w:val="00C52E30"/>
    <w:rsid w:val="00C5300E"/>
    <w:rsid w:val="00C53464"/>
    <w:rsid w:val="00C53C0E"/>
    <w:rsid w:val="00C53C6D"/>
    <w:rsid w:val="00C53E34"/>
    <w:rsid w:val="00C5419B"/>
    <w:rsid w:val="00C5421C"/>
    <w:rsid w:val="00C543E3"/>
    <w:rsid w:val="00C5472F"/>
    <w:rsid w:val="00C54A01"/>
    <w:rsid w:val="00C54F0E"/>
    <w:rsid w:val="00C54F13"/>
    <w:rsid w:val="00C559C5"/>
    <w:rsid w:val="00C55E12"/>
    <w:rsid w:val="00C55FAA"/>
    <w:rsid w:val="00C56141"/>
    <w:rsid w:val="00C56A8C"/>
    <w:rsid w:val="00C56FBB"/>
    <w:rsid w:val="00C574EB"/>
    <w:rsid w:val="00C57664"/>
    <w:rsid w:val="00C57A07"/>
    <w:rsid w:val="00C57D67"/>
    <w:rsid w:val="00C60347"/>
    <w:rsid w:val="00C603FE"/>
    <w:rsid w:val="00C60785"/>
    <w:rsid w:val="00C607A2"/>
    <w:rsid w:val="00C60906"/>
    <w:rsid w:val="00C60B28"/>
    <w:rsid w:val="00C6116C"/>
    <w:rsid w:val="00C61B01"/>
    <w:rsid w:val="00C61C38"/>
    <w:rsid w:val="00C61CBB"/>
    <w:rsid w:val="00C61EE2"/>
    <w:rsid w:val="00C62017"/>
    <w:rsid w:val="00C620F9"/>
    <w:rsid w:val="00C621E3"/>
    <w:rsid w:val="00C62F9F"/>
    <w:rsid w:val="00C62FB1"/>
    <w:rsid w:val="00C63477"/>
    <w:rsid w:val="00C6350B"/>
    <w:rsid w:val="00C63699"/>
    <w:rsid w:val="00C63750"/>
    <w:rsid w:val="00C63A87"/>
    <w:rsid w:val="00C63C9D"/>
    <w:rsid w:val="00C64251"/>
    <w:rsid w:val="00C644FE"/>
    <w:rsid w:val="00C6463E"/>
    <w:rsid w:val="00C64664"/>
    <w:rsid w:val="00C646F1"/>
    <w:rsid w:val="00C64AD2"/>
    <w:rsid w:val="00C64AFF"/>
    <w:rsid w:val="00C6512F"/>
    <w:rsid w:val="00C65633"/>
    <w:rsid w:val="00C658F9"/>
    <w:rsid w:val="00C65CA1"/>
    <w:rsid w:val="00C65E9E"/>
    <w:rsid w:val="00C66B13"/>
    <w:rsid w:val="00C66B41"/>
    <w:rsid w:val="00C66EB4"/>
    <w:rsid w:val="00C66F34"/>
    <w:rsid w:val="00C67E38"/>
    <w:rsid w:val="00C67FB4"/>
    <w:rsid w:val="00C70278"/>
    <w:rsid w:val="00C70382"/>
    <w:rsid w:val="00C70482"/>
    <w:rsid w:val="00C70589"/>
    <w:rsid w:val="00C70845"/>
    <w:rsid w:val="00C70F15"/>
    <w:rsid w:val="00C7101B"/>
    <w:rsid w:val="00C71040"/>
    <w:rsid w:val="00C711B1"/>
    <w:rsid w:val="00C7131F"/>
    <w:rsid w:val="00C715E4"/>
    <w:rsid w:val="00C71AA7"/>
    <w:rsid w:val="00C71C31"/>
    <w:rsid w:val="00C71E2E"/>
    <w:rsid w:val="00C721AE"/>
    <w:rsid w:val="00C724E7"/>
    <w:rsid w:val="00C726A2"/>
    <w:rsid w:val="00C72C76"/>
    <w:rsid w:val="00C72C80"/>
    <w:rsid w:val="00C734C9"/>
    <w:rsid w:val="00C736DC"/>
    <w:rsid w:val="00C73827"/>
    <w:rsid w:val="00C744AE"/>
    <w:rsid w:val="00C74633"/>
    <w:rsid w:val="00C7477A"/>
    <w:rsid w:val="00C747E8"/>
    <w:rsid w:val="00C7499A"/>
    <w:rsid w:val="00C74A17"/>
    <w:rsid w:val="00C74A69"/>
    <w:rsid w:val="00C74FB2"/>
    <w:rsid w:val="00C753C5"/>
    <w:rsid w:val="00C7569D"/>
    <w:rsid w:val="00C757AB"/>
    <w:rsid w:val="00C75CD5"/>
    <w:rsid w:val="00C75E09"/>
    <w:rsid w:val="00C75E4F"/>
    <w:rsid w:val="00C76B38"/>
    <w:rsid w:val="00C76DD1"/>
    <w:rsid w:val="00C770FE"/>
    <w:rsid w:val="00C772A2"/>
    <w:rsid w:val="00C77323"/>
    <w:rsid w:val="00C77714"/>
    <w:rsid w:val="00C77A30"/>
    <w:rsid w:val="00C77E60"/>
    <w:rsid w:val="00C80087"/>
    <w:rsid w:val="00C802FA"/>
    <w:rsid w:val="00C80403"/>
    <w:rsid w:val="00C804E8"/>
    <w:rsid w:val="00C8072C"/>
    <w:rsid w:val="00C80844"/>
    <w:rsid w:val="00C8096B"/>
    <w:rsid w:val="00C80BA2"/>
    <w:rsid w:val="00C80E5D"/>
    <w:rsid w:val="00C80FB1"/>
    <w:rsid w:val="00C80FD8"/>
    <w:rsid w:val="00C812C4"/>
    <w:rsid w:val="00C813FE"/>
    <w:rsid w:val="00C81413"/>
    <w:rsid w:val="00C814B2"/>
    <w:rsid w:val="00C81781"/>
    <w:rsid w:val="00C817B8"/>
    <w:rsid w:val="00C81831"/>
    <w:rsid w:val="00C81E33"/>
    <w:rsid w:val="00C81E6B"/>
    <w:rsid w:val="00C81E95"/>
    <w:rsid w:val="00C8287C"/>
    <w:rsid w:val="00C82C10"/>
    <w:rsid w:val="00C82D2B"/>
    <w:rsid w:val="00C830A2"/>
    <w:rsid w:val="00C83245"/>
    <w:rsid w:val="00C83370"/>
    <w:rsid w:val="00C83554"/>
    <w:rsid w:val="00C835C9"/>
    <w:rsid w:val="00C836F6"/>
    <w:rsid w:val="00C83832"/>
    <w:rsid w:val="00C83A63"/>
    <w:rsid w:val="00C83A7C"/>
    <w:rsid w:val="00C83E9F"/>
    <w:rsid w:val="00C83F82"/>
    <w:rsid w:val="00C8449C"/>
    <w:rsid w:val="00C84C84"/>
    <w:rsid w:val="00C84D28"/>
    <w:rsid w:val="00C85399"/>
    <w:rsid w:val="00C85543"/>
    <w:rsid w:val="00C85ABD"/>
    <w:rsid w:val="00C85B19"/>
    <w:rsid w:val="00C86591"/>
    <w:rsid w:val="00C86824"/>
    <w:rsid w:val="00C86978"/>
    <w:rsid w:val="00C869CB"/>
    <w:rsid w:val="00C86C40"/>
    <w:rsid w:val="00C872DB"/>
    <w:rsid w:val="00C87368"/>
    <w:rsid w:val="00C87E77"/>
    <w:rsid w:val="00C87F64"/>
    <w:rsid w:val="00C90174"/>
    <w:rsid w:val="00C9042F"/>
    <w:rsid w:val="00C90C7C"/>
    <w:rsid w:val="00C9103F"/>
    <w:rsid w:val="00C91823"/>
    <w:rsid w:val="00C91B67"/>
    <w:rsid w:val="00C9202D"/>
    <w:rsid w:val="00C926CA"/>
    <w:rsid w:val="00C9272E"/>
    <w:rsid w:val="00C9282D"/>
    <w:rsid w:val="00C92DA4"/>
    <w:rsid w:val="00C9306F"/>
    <w:rsid w:val="00C93456"/>
    <w:rsid w:val="00C93DBB"/>
    <w:rsid w:val="00C93E24"/>
    <w:rsid w:val="00C94224"/>
    <w:rsid w:val="00C942CC"/>
    <w:rsid w:val="00C943CB"/>
    <w:rsid w:val="00C94451"/>
    <w:rsid w:val="00C94AF9"/>
    <w:rsid w:val="00C94CF6"/>
    <w:rsid w:val="00C9500B"/>
    <w:rsid w:val="00C95402"/>
    <w:rsid w:val="00C95B35"/>
    <w:rsid w:val="00C95DF8"/>
    <w:rsid w:val="00C965D5"/>
    <w:rsid w:val="00C965EC"/>
    <w:rsid w:val="00C966AE"/>
    <w:rsid w:val="00C9690B"/>
    <w:rsid w:val="00C96A96"/>
    <w:rsid w:val="00C96C08"/>
    <w:rsid w:val="00C96C10"/>
    <w:rsid w:val="00C96F51"/>
    <w:rsid w:val="00C96F62"/>
    <w:rsid w:val="00C9725A"/>
    <w:rsid w:val="00C9728F"/>
    <w:rsid w:val="00C9739A"/>
    <w:rsid w:val="00C97A77"/>
    <w:rsid w:val="00C97CB5"/>
    <w:rsid w:val="00C97CC0"/>
    <w:rsid w:val="00C97E79"/>
    <w:rsid w:val="00CA0645"/>
    <w:rsid w:val="00CA0A9D"/>
    <w:rsid w:val="00CA0DA1"/>
    <w:rsid w:val="00CA0F6A"/>
    <w:rsid w:val="00CA0F8C"/>
    <w:rsid w:val="00CA0FC8"/>
    <w:rsid w:val="00CA14D9"/>
    <w:rsid w:val="00CA1610"/>
    <w:rsid w:val="00CA18E9"/>
    <w:rsid w:val="00CA1A05"/>
    <w:rsid w:val="00CA1EC8"/>
    <w:rsid w:val="00CA2143"/>
    <w:rsid w:val="00CA251A"/>
    <w:rsid w:val="00CA262A"/>
    <w:rsid w:val="00CA27E5"/>
    <w:rsid w:val="00CA294C"/>
    <w:rsid w:val="00CA2B4E"/>
    <w:rsid w:val="00CA2C16"/>
    <w:rsid w:val="00CA33AE"/>
    <w:rsid w:val="00CA3525"/>
    <w:rsid w:val="00CA3552"/>
    <w:rsid w:val="00CA359B"/>
    <w:rsid w:val="00CA35CC"/>
    <w:rsid w:val="00CA3B31"/>
    <w:rsid w:val="00CA3C3B"/>
    <w:rsid w:val="00CA4633"/>
    <w:rsid w:val="00CA46ED"/>
    <w:rsid w:val="00CA4889"/>
    <w:rsid w:val="00CA4CE7"/>
    <w:rsid w:val="00CA4E35"/>
    <w:rsid w:val="00CA5328"/>
    <w:rsid w:val="00CA5354"/>
    <w:rsid w:val="00CA5737"/>
    <w:rsid w:val="00CA5846"/>
    <w:rsid w:val="00CA58A4"/>
    <w:rsid w:val="00CA5A44"/>
    <w:rsid w:val="00CA5FC1"/>
    <w:rsid w:val="00CA6592"/>
    <w:rsid w:val="00CA6713"/>
    <w:rsid w:val="00CA6DE3"/>
    <w:rsid w:val="00CA6E16"/>
    <w:rsid w:val="00CA720F"/>
    <w:rsid w:val="00CA73E4"/>
    <w:rsid w:val="00CA75F1"/>
    <w:rsid w:val="00CA766E"/>
    <w:rsid w:val="00CA7730"/>
    <w:rsid w:val="00CA77EF"/>
    <w:rsid w:val="00CA7832"/>
    <w:rsid w:val="00CA7B33"/>
    <w:rsid w:val="00CA7B66"/>
    <w:rsid w:val="00CA7D05"/>
    <w:rsid w:val="00CA7D15"/>
    <w:rsid w:val="00CB01B1"/>
    <w:rsid w:val="00CB0353"/>
    <w:rsid w:val="00CB049F"/>
    <w:rsid w:val="00CB0635"/>
    <w:rsid w:val="00CB06F5"/>
    <w:rsid w:val="00CB07BD"/>
    <w:rsid w:val="00CB0EB7"/>
    <w:rsid w:val="00CB1016"/>
    <w:rsid w:val="00CB1379"/>
    <w:rsid w:val="00CB1734"/>
    <w:rsid w:val="00CB1C54"/>
    <w:rsid w:val="00CB1E9A"/>
    <w:rsid w:val="00CB1FF6"/>
    <w:rsid w:val="00CB2153"/>
    <w:rsid w:val="00CB2191"/>
    <w:rsid w:val="00CB2387"/>
    <w:rsid w:val="00CB267F"/>
    <w:rsid w:val="00CB26E4"/>
    <w:rsid w:val="00CB2CCB"/>
    <w:rsid w:val="00CB304F"/>
    <w:rsid w:val="00CB38FB"/>
    <w:rsid w:val="00CB3973"/>
    <w:rsid w:val="00CB3B02"/>
    <w:rsid w:val="00CB3CDE"/>
    <w:rsid w:val="00CB3E22"/>
    <w:rsid w:val="00CB401C"/>
    <w:rsid w:val="00CB4106"/>
    <w:rsid w:val="00CB423A"/>
    <w:rsid w:val="00CB439F"/>
    <w:rsid w:val="00CB43B4"/>
    <w:rsid w:val="00CB442B"/>
    <w:rsid w:val="00CB4ABF"/>
    <w:rsid w:val="00CB4DE8"/>
    <w:rsid w:val="00CB4DEC"/>
    <w:rsid w:val="00CB4DEE"/>
    <w:rsid w:val="00CB4E5B"/>
    <w:rsid w:val="00CB4F70"/>
    <w:rsid w:val="00CB514F"/>
    <w:rsid w:val="00CB5270"/>
    <w:rsid w:val="00CB5916"/>
    <w:rsid w:val="00CB5B8D"/>
    <w:rsid w:val="00CB5B90"/>
    <w:rsid w:val="00CB5E73"/>
    <w:rsid w:val="00CB5FB0"/>
    <w:rsid w:val="00CB6338"/>
    <w:rsid w:val="00CB6A0E"/>
    <w:rsid w:val="00CB6F4D"/>
    <w:rsid w:val="00CB6F58"/>
    <w:rsid w:val="00CB7033"/>
    <w:rsid w:val="00CB72A9"/>
    <w:rsid w:val="00CB75F1"/>
    <w:rsid w:val="00CB767D"/>
    <w:rsid w:val="00CB7763"/>
    <w:rsid w:val="00CB7D4A"/>
    <w:rsid w:val="00CB7E1B"/>
    <w:rsid w:val="00CB7F59"/>
    <w:rsid w:val="00CC00F1"/>
    <w:rsid w:val="00CC04AF"/>
    <w:rsid w:val="00CC0662"/>
    <w:rsid w:val="00CC09A5"/>
    <w:rsid w:val="00CC13CA"/>
    <w:rsid w:val="00CC1510"/>
    <w:rsid w:val="00CC16B3"/>
    <w:rsid w:val="00CC16C1"/>
    <w:rsid w:val="00CC1946"/>
    <w:rsid w:val="00CC1B18"/>
    <w:rsid w:val="00CC2577"/>
    <w:rsid w:val="00CC262E"/>
    <w:rsid w:val="00CC266B"/>
    <w:rsid w:val="00CC2CA2"/>
    <w:rsid w:val="00CC2DEF"/>
    <w:rsid w:val="00CC3114"/>
    <w:rsid w:val="00CC3338"/>
    <w:rsid w:val="00CC34E4"/>
    <w:rsid w:val="00CC3569"/>
    <w:rsid w:val="00CC3607"/>
    <w:rsid w:val="00CC3691"/>
    <w:rsid w:val="00CC380C"/>
    <w:rsid w:val="00CC3940"/>
    <w:rsid w:val="00CC3F6F"/>
    <w:rsid w:val="00CC3F70"/>
    <w:rsid w:val="00CC429F"/>
    <w:rsid w:val="00CC4426"/>
    <w:rsid w:val="00CC46FB"/>
    <w:rsid w:val="00CC4CE8"/>
    <w:rsid w:val="00CC4DA1"/>
    <w:rsid w:val="00CC4F5F"/>
    <w:rsid w:val="00CC5021"/>
    <w:rsid w:val="00CC529A"/>
    <w:rsid w:val="00CC52F3"/>
    <w:rsid w:val="00CC5905"/>
    <w:rsid w:val="00CC5A25"/>
    <w:rsid w:val="00CC5BA4"/>
    <w:rsid w:val="00CC5ED1"/>
    <w:rsid w:val="00CC62F2"/>
    <w:rsid w:val="00CC67C0"/>
    <w:rsid w:val="00CC6AE1"/>
    <w:rsid w:val="00CC6B2F"/>
    <w:rsid w:val="00CC6C91"/>
    <w:rsid w:val="00CC6E77"/>
    <w:rsid w:val="00CC7476"/>
    <w:rsid w:val="00CC757D"/>
    <w:rsid w:val="00CC7867"/>
    <w:rsid w:val="00CC79B5"/>
    <w:rsid w:val="00CC7B6C"/>
    <w:rsid w:val="00CD0078"/>
    <w:rsid w:val="00CD00DF"/>
    <w:rsid w:val="00CD0D4F"/>
    <w:rsid w:val="00CD13A8"/>
    <w:rsid w:val="00CD16F9"/>
    <w:rsid w:val="00CD1F92"/>
    <w:rsid w:val="00CD2163"/>
    <w:rsid w:val="00CD2883"/>
    <w:rsid w:val="00CD2B42"/>
    <w:rsid w:val="00CD2D3B"/>
    <w:rsid w:val="00CD2DAF"/>
    <w:rsid w:val="00CD2EBB"/>
    <w:rsid w:val="00CD3313"/>
    <w:rsid w:val="00CD3527"/>
    <w:rsid w:val="00CD36BB"/>
    <w:rsid w:val="00CD3BE0"/>
    <w:rsid w:val="00CD3CAB"/>
    <w:rsid w:val="00CD3CF6"/>
    <w:rsid w:val="00CD40D9"/>
    <w:rsid w:val="00CD4129"/>
    <w:rsid w:val="00CD48E5"/>
    <w:rsid w:val="00CD4C38"/>
    <w:rsid w:val="00CD4C8B"/>
    <w:rsid w:val="00CD52B4"/>
    <w:rsid w:val="00CD55BF"/>
    <w:rsid w:val="00CD5B6C"/>
    <w:rsid w:val="00CD5BDD"/>
    <w:rsid w:val="00CD5DBB"/>
    <w:rsid w:val="00CD619C"/>
    <w:rsid w:val="00CD66C1"/>
    <w:rsid w:val="00CD68A6"/>
    <w:rsid w:val="00CD69A3"/>
    <w:rsid w:val="00CD69CA"/>
    <w:rsid w:val="00CD6B15"/>
    <w:rsid w:val="00CD7185"/>
    <w:rsid w:val="00CD71F3"/>
    <w:rsid w:val="00CD7220"/>
    <w:rsid w:val="00CD72FB"/>
    <w:rsid w:val="00CD77C9"/>
    <w:rsid w:val="00CD77EB"/>
    <w:rsid w:val="00CD77F6"/>
    <w:rsid w:val="00CD7A2B"/>
    <w:rsid w:val="00CD7FCD"/>
    <w:rsid w:val="00CE012B"/>
    <w:rsid w:val="00CE01E5"/>
    <w:rsid w:val="00CE02EB"/>
    <w:rsid w:val="00CE0628"/>
    <w:rsid w:val="00CE062C"/>
    <w:rsid w:val="00CE06F9"/>
    <w:rsid w:val="00CE0AF4"/>
    <w:rsid w:val="00CE0B05"/>
    <w:rsid w:val="00CE0E08"/>
    <w:rsid w:val="00CE0E78"/>
    <w:rsid w:val="00CE107C"/>
    <w:rsid w:val="00CE1BF6"/>
    <w:rsid w:val="00CE23C0"/>
    <w:rsid w:val="00CE2992"/>
    <w:rsid w:val="00CE2CAB"/>
    <w:rsid w:val="00CE31FD"/>
    <w:rsid w:val="00CE326E"/>
    <w:rsid w:val="00CE33E4"/>
    <w:rsid w:val="00CE35F9"/>
    <w:rsid w:val="00CE36DE"/>
    <w:rsid w:val="00CE39A7"/>
    <w:rsid w:val="00CE39F4"/>
    <w:rsid w:val="00CE3A1E"/>
    <w:rsid w:val="00CE3AFC"/>
    <w:rsid w:val="00CE43AB"/>
    <w:rsid w:val="00CE4B57"/>
    <w:rsid w:val="00CE527E"/>
    <w:rsid w:val="00CE54A4"/>
    <w:rsid w:val="00CE54CB"/>
    <w:rsid w:val="00CE5584"/>
    <w:rsid w:val="00CE568C"/>
    <w:rsid w:val="00CE5694"/>
    <w:rsid w:val="00CE5929"/>
    <w:rsid w:val="00CE613E"/>
    <w:rsid w:val="00CE64B3"/>
    <w:rsid w:val="00CE6869"/>
    <w:rsid w:val="00CE68B5"/>
    <w:rsid w:val="00CE68DC"/>
    <w:rsid w:val="00CE6908"/>
    <w:rsid w:val="00CE700A"/>
    <w:rsid w:val="00CE7199"/>
    <w:rsid w:val="00CE7296"/>
    <w:rsid w:val="00CE73E8"/>
    <w:rsid w:val="00CE7849"/>
    <w:rsid w:val="00CE7C49"/>
    <w:rsid w:val="00CF0155"/>
    <w:rsid w:val="00CF08E5"/>
    <w:rsid w:val="00CF128E"/>
    <w:rsid w:val="00CF160C"/>
    <w:rsid w:val="00CF1BA6"/>
    <w:rsid w:val="00CF1D12"/>
    <w:rsid w:val="00CF20DA"/>
    <w:rsid w:val="00CF21C1"/>
    <w:rsid w:val="00CF23AE"/>
    <w:rsid w:val="00CF27DB"/>
    <w:rsid w:val="00CF290B"/>
    <w:rsid w:val="00CF29D8"/>
    <w:rsid w:val="00CF2C64"/>
    <w:rsid w:val="00CF309E"/>
    <w:rsid w:val="00CF3502"/>
    <w:rsid w:val="00CF3612"/>
    <w:rsid w:val="00CF3907"/>
    <w:rsid w:val="00CF3D39"/>
    <w:rsid w:val="00CF3EBA"/>
    <w:rsid w:val="00CF4957"/>
    <w:rsid w:val="00CF4B2D"/>
    <w:rsid w:val="00CF4D94"/>
    <w:rsid w:val="00CF50ED"/>
    <w:rsid w:val="00CF565B"/>
    <w:rsid w:val="00CF56F8"/>
    <w:rsid w:val="00CF629C"/>
    <w:rsid w:val="00CF6EE5"/>
    <w:rsid w:val="00CF6F0D"/>
    <w:rsid w:val="00CF70AB"/>
    <w:rsid w:val="00CF7671"/>
    <w:rsid w:val="00CF7835"/>
    <w:rsid w:val="00CF7852"/>
    <w:rsid w:val="00CF7B85"/>
    <w:rsid w:val="00CF7BE8"/>
    <w:rsid w:val="00D00040"/>
    <w:rsid w:val="00D00924"/>
    <w:rsid w:val="00D00CB5"/>
    <w:rsid w:val="00D01452"/>
    <w:rsid w:val="00D014A9"/>
    <w:rsid w:val="00D01504"/>
    <w:rsid w:val="00D0177C"/>
    <w:rsid w:val="00D01E5D"/>
    <w:rsid w:val="00D02154"/>
    <w:rsid w:val="00D024BB"/>
    <w:rsid w:val="00D02719"/>
    <w:rsid w:val="00D02778"/>
    <w:rsid w:val="00D028DF"/>
    <w:rsid w:val="00D02AE5"/>
    <w:rsid w:val="00D03195"/>
    <w:rsid w:val="00D0335E"/>
    <w:rsid w:val="00D038F0"/>
    <w:rsid w:val="00D0395A"/>
    <w:rsid w:val="00D03C4A"/>
    <w:rsid w:val="00D03D2B"/>
    <w:rsid w:val="00D03E59"/>
    <w:rsid w:val="00D0404B"/>
    <w:rsid w:val="00D0454B"/>
    <w:rsid w:val="00D04613"/>
    <w:rsid w:val="00D046F5"/>
    <w:rsid w:val="00D04701"/>
    <w:rsid w:val="00D047A8"/>
    <w:rsid w:val="00D04943"/>
    <w:rsid w:val="00D04FA3"/>
    <w:rsid w:val="00D050F6"/>
    <w:rsid w:val="00D0513C"/>
    <w:rsid w:val="00D0528D"/>
    <w:rsid w:val="00D0530B"/>
    <w:rsid w:val="00D054D5"/>
    <w:rsid w:val="00D056E8"/>
    <w:rsid w:val="00D05E7C"/>
    <w:rsid w:val="00D05F8E"/>
    <w:rsid w:val="00D06106"/>
    <w:rsid w:val="00D06266"/>
    <w:rsid w:val="00D063F8"/>
    <w:rsid w:val="00D064D4"/>
    <w:rsid w:val="00D0659E"/>
    <w:rsid w:val="00D066AA"/>
    <w:rsid w:val="00D06718"/>
    <w:rsid w:val="00D06936"/>
    <w:rsid w:val="00D06B96"/>
    <w:rsid w:val="00D06C40"/>
    <w:rsid w:val="00D073BA"/>
    <w:rsid w:val="00D074C7"/>
    <w:rsid w:val="00D075B4"/>
    <w:rsid w:val="00D075B8"/>
    <w:rsid w:val="00D07975"/>
    <w:rsid w:val="00D07B4A"/>
    <w:rsid w:val="00D07DFE"/>
    <w:rsid w:val="00D07EA2"/>
    <w:rsid w:val="00D105BF"/>
    <w:rsid w:val="00D10881"/>
    <w:rsid w:val="00D10A2F"/>
    <w:rsid w:val="00D10C72"/>
    <w:rsid w:val="00D10D66"/>
    <w:rsid w:val="00D1118F"/>
    <w:rsid w:val="00D1140A"/>
    <w:rsid w:val="00D1180A"/>
    <w:rsid w:val="00D11A9D"/>
    <w:rsid w:val="00D11AFE"/>
    <w:rsid w:val="00D11CBB"/>
    <w:rsid w:val="00D11FE0"/>
    <w:rsid w:val="00D12168"/>
    <w:rsid w:val="00D1224A"/>
    <w:rsid w:val="00D12255"/>
    <w:rsid w:val="00D12550"/>
    <w:rsid w:val="00D126C8"/>
    <w:rsid w:val="00D129F2"/>
    <w:rsid w:val="00D12CD3"/>
    <w:rsid w:val="00D135A9"/>
    <w:rsid w:val="00D138C3"/>
    <w:rsid w:val="00D13AB2"/>
    <w:rsid w:val="00D13CDD"/>
    <w:rsid w:val="00D13D4C"/>
    <w:rsid w:val="00D13F41"/>
    <w:rsid w:val="00D1416D"/>
    <w:rsid w:val="00D143D0"/>
    <w:rsid w:val="00D14F5D"/>
    <w:rsid w:val="00D153BA"/>
    <w:rsid w:val="00D15447"/>
    <w:rsid w:val="00D15538"/>
    <w:rsid w:val="00D158BB"/>
    <w:rsid w:val="00D15C64"/>
    <w:rsid w:val="00D15FE1"/>
    <w:rsid w:val="00D16224"/>
    <w:rsid w:val="00D163D2"/>
    <w:rsid w:val="00D16421"/>
    <w:rsid w:val="00D1652D"/>
    <w:rsid w:val="00D16D89"/>
    <w:rsid w:val="00D16F3C"/>
    <w:rsid w:val="00D17345"/>
    <w:rsid w:val="00D1737D"/>
    <w:rsid w:val="00D17588"/>
    <w:rsid w:val="00D17883"/>
    <w:rsid w:val="00D17934"/>
    <w:rsid w:val="00D17985"/>
    <w:rsid w:val="00D17E1B"/>
    <w:rsid w:val="00D20600"/>
    <w:rsid w:val="00D20989"/>
    <w:rsid w:val="00D20CAB"/>
    <w:rsid w:val="00D213B6"/>
    <w:rsid w:val="00D21408"/>
    <w:rsid w:val="00D21692"/>
    <w:rsid w:val="00D218D6"/>
    <w:rsid w:val="00D21D48"/>
    <w:rsid w:val="00D21DD8"/>
    <w:rsid w:val="00D21FD8"/>
    <w:rsid w:val="00D22376"/>
    <w:rsid w:val="00D22578"/>
    <w:rsid w:val="00D225DA"/>
    <w:rsid w:val="00D227EA"/>
    <w:rsid w:val="00D22BC1"/>
    <w:rsid w:val="00D23085"/>
    <w:rsid w:val="00D23357"/>
    <w:rsid w:val="00D238C3"/>
    <w:rsid w:val="00D239F6"/>
    <w:rsid w:val="00D23A68"/>
    <w:rsid w:val="00D23D29"/>
    <w:rsid w:val="00D23E70"/>
    <w:rsid w:val="00D244DE"/>
    <w:rsid w:val="00D2454D"/>
    <w:rsid w:val="00D24644"/>
    <w:rsid w:val="00D247AD"/>
    <w:rsid w:val="00D24827"/>
    <w:rsid w:val="00D24B17"/>
    <w:rsid w:val="00D24B4A"/>
    <w:rsid w:val="00D24B74"/>
    <w:rsid w:val="00D24E53"/>
    <w:rsid w:val="00D24ECE"/>
    <w:rsid w:val="00D24F1A"/>
    <w:rsid w:val="00D25042"/>
    <w:rsid w:val="00D25270"/>
    <w:rsid w:val="00D257BD"/>
    <w:rsid w:val="00D25A52"/>
    <w:rsid w:val="00D25F65"/>
    <w:rsid w:val="00D25FD4"/>
    <w:rsid w:val="00D26024"/>
    <w:rsid w:val="00D260FA"/>
    <w:rsid w:val="00D26801"/>
    <w:rsid w:val="00D26870"/>
    <w:rsid w:val="00D26E12"/>
    <w:rsid w:val="00D26E24"/>
    <w:rsid w:val="00D2707C"/>
    <w:rsid w:val="00D274FF"/>
    <w:rsid w:val="00D27662"/>
    <w:rsid w:val="00D27EED"/>
    <w:rsid w:val="00D3006C"/>
    <w:rsid w:val="00D301F4"/>
    <w:rsid w:val="00D3025A"/>
    <w:rsid w:val="00D3059B"/>
    <w:rsid w:val="00D305A8"/>
    <w:rsid w:val="00D306A2"/>
    <w:rsid w:val="00D30767"/>
    <w:rsid w:val="00D30D50"/>
    <w:rsid w:val="00D31181"/>
    <w:rsid w:val="00D313C5"/>
    <w:rsid w:val="00D315FD"/>
    <w:rsid w:val="00D317CF"/>
    <w:rsid w:val="00D31925"/>
    <w:rsid w:val="00D31EF5"/>
    <w:rsid w:val="00D32160"/>
    <w:rsid w:val="00D3239B"/>
    <w:rsid w:val="00D3289F"/>
    <w:rsid w:val="00D328D9"/>
    <w:rsid w:val="00D32937"/>
    <w:rsid w:val="00D33863"/>
    <w:rsid w:val="00D3393F"/>
    <w:rsid w:val="00D339FA"/>
    <w:rsid w:val="00D33CC6"/>
    <w:rsid w:val="00D343B6"/>
    <w:rsid w:val="00D347D5"/>
    <w:rsid w:val="00D34B2A"/>
    <w:rsid w:val="00D34E3B"/>
    <w:rsid w:val="00D350CF"/>
    <w:rsid w:val="00D35120"/>
    <w:rsid w:val="00D3519C"/>
    <w:rsid w:val="00D35493"/>
    <w:rsid w:val="00D35761"/>
    <w:rsid w:val="00D35A23"/>
    <w:rsid w:val="00D35A98"/>
    <w:rsid w:val="00D35ACC"/>
    <w:rsid w:val="00D35C62"/>
    <w:rsid w:val="00D35DAA"/>
    <w:rsid w:val="00D35DB6"/>
    <w:rsid w:val="00D35EC5"/>
    <w:rsid w:val="00D36086"/>
    <w:rsid w:val="00D36452"/>
    <w:rsid w:val="00D365AF"/>
    <w:rsid w:val="00D3670F"/>
    <w:rsid w:val="00D36E9C"/>
    <w:rsid w:val="00D37266"/>
    <w:rsid w:val="00D3730B"/>
    <w:rsid w:val="00D37F47"/>
    <w:rsid w:val="00D37FD9"/>
    <w:rsid w:val="00D402CD"/>
    <w:rsid w:val="00D403CC"/>
    <w:rsid w:val="00D4047C"/>
    <w:rsid w:val="00D40576"/>
    <w:rsid w:val="00D40897"/>
    <w:rsid w:val="00D40C0B"/>
    <w:rsid w:val="00D40EE3"/>
    <w:rsid w:val="00D41593"/>
    <w:rsid w:val="00D41762"/>
    <w:rsid w:val="00D419E8"/>
    <w:rsid w:val="00D41B6F"/>
    <w:rsid w:val="00D42171"/>
    <w:rsid w:val="00D42280"/>
    <w:rsid w:val="00D42943"/>
    <w:rsid w:val="00D42BC8"/>
    <w:rsid w:val="00D42C27"/>
    <w:rsid w:val="00D42CAE"/>
    <w:rsid w:val="00D42FA0"/>
    <w:rsid w:val="00D43648"/>
    <w:rsid w:val="00D438F1"/>
    <w:rsid w:val="00D43D4D"/>
    <w:rsid w:val="00D43D82"/>
    <w:rsid w:val="00D44286"/>
    <w:rsid w:val="00D44304"/>
    <w:rsid w:val="00D4465B"/>
    <w:rsid w:val="00D45269"/>
    <w:rsid w:val="00D453E8"/>
    <w:rsid w:val="00D45402"/>
    <w:rsid w:val="00D4540F"/>
    <w:rsid w:val="00D45561"/>
    <w:rsid w:val="00D455E9"/>
    <w:rsid w:val="00D457DC"/>
    <w:rsid w:val="00D458BE"/>
    <w:rsid w:val="00D45963"/>
    <w:rsid w:val="00D45BC2"/>
    <w:rsid w:val="00D45BE9"/>
    <w:rsid w:val="00D46259"/>
    <w:rsid w:val="00D465E8"/>
    <w:rsid w:val="00D4670C"/>
    <w:rsid w:val="00D4689B"/>
    <w:rsid w:val="00D46A7A"/>
    <w:rsid w:val="00D46F04"/>
    <w:rsid w:val="00D47400"/>
    <w:rsid w:val="00D47697"/>
    <w:rsid w:val="00D4792D"/>
    <w:rsid w:val="00D47A50"/>
    <w:rsid w:val="00D47A89"/>
    <w:rsid w:val="00D5003C"/>
    <w:rsid w:val="00D50078"/>
    <w:rsid w:val="00D501B9"/>
    <w:rsid w:val="00D5021C"/>
    <w:rsid w:val="00D502C7"/>
    <w:rsid w:val="00D50563"/>
    <w:rsid w:val="00D50930"/>
    <w:rsid w:val="00D50B05"/>
    <w:rsid w:val="00D50EBA"/>
    <w:rsid w:val="00D50FF8"/>
    <w:rsid w:val="00D51075"/>
    <w:rsid w:val="00D51078"/>
    <w:rsid w:val="00D512C0"/>
    <w:rsid w:val="00D51302"/>
    <w:rsid w:val="00D513B7"/>
    <w:rsid w:val="00D51AB0"/>
    <w:rsid w:val="00D51C03"/>
    <w:rsid w:val="00D51F7B"/>
    <w:rsid w:val="00D521AE"/>
    <w:rsid w:val="00D521AF"/>
    <w:rsid w:val="00D521CE"/>
    <w:rsid w:val="00D52B73"/>
    <w:rsid w:val="00D530CC"/>
    <w:rsid w:val="00D53787"/>
    <w:rsid w:val="00D5381E"/>
    <w:rsid w:val="00D53F95"/>
    <w:rsid w:val="00D541D7"/>
    <w:rsid w:val="00D5447F"/>
    <w:rsid w:val="00D54D32"/>
    <w:rsid w:val="00D55D69"/>
    <w:rsid w:val="00D55E12"/>
    <w:rsid w:val="00D56167"/>
    <w:rsid w:val="00D565BF"/>
    <w:rsid w:val="00D5678A"/>
    <w:rsid w:val="00D56B65"/>
    <w:rsid w:val="00D56C94"/>
    <w:rsid w:val="00D56E71"/>
    <w:rsid w:val="00D56FA6"/>
    <w:rsid w:val="00D573EF"/>
    <w:rsid w:val="00D5782D"/>
    <w:rsid w:val="00D57B57"/>
    <w:rsid w:val="00D60001"/>
    <w:rsid w:val="00D60046"/>
    <w:rsid w:val="00D60286"/>
    <w:rsid w:val="00D60396"/>
    <w:rsid w:val="00D60731"/>
    <w:rsid w:val="00D609D4"/>
    <w:rsid w:val="00D60A74"/>
    <w:rsid w:val="00D60CFF"/>
    <w:rsid w:val="00D60F17"/>
    <w:rsid w:val="00D60F48"/>
    <w:rsid w:val="00D61251"/>
    <w:rsid w:val="00D61437"/>
    <w:rsid w:val="00D6185E"/>
    <w:rsid w:val="00D61AB8"/>
    <w:rsid w:val="00D61B45"/>
    <w:rsid w:val="00D61CFA"/>
    <w:rsid w:val="00D61EF7"/>
    <w:rsid w:val="00D624BC"/>
    <w:rsid w:val="00D627A1"/>
    <w:rsid w:val="00D628F1"/>
    <w:rsid w:val="00D62C7F"/>
    <w:rsid w:val="00D62CFE"/>
    <w:rsid w:val="00D62F4E"/>
    <w:rsid w:val="00D62FB0"/>
    <w:rsid w:val="00D63044"/>
    <w:rsid w:val="00D631F3"/>
    <w:rsid w:val="00D63355"/>
    <w:rsid w:val="00D634D4"/>
    <w:rsid w:val="00D636AB"/>
    <w:rsid w:val="00D63753"/>
    <w:rsid w:val="00D63D4E"/>
    <w:rsid w:val="00D64090"/>
    <w:rsid w:val="00D6481C"/>
    <w:rsid w:val="00D64E6B"/>
    <w:rsid w:val="00D6516E"/>
    <w:rsid w:val="00D65AEE"/>
    <w:rsid w:val="00D65B0B"/>
    <w:rsid w:val="00D66563"/>
    <w:rsid w:val="00D668C9"/>
    <w:rsid w:val="00D66B95"/>
    <w:rsid w:val="00D66D4F"/>
    <w:rsid w:val="00D66F40"/>
    <w:rsid w:val="00D67906"/>
    <w:rsid w:val="00D70330"/>
    <w:rsid w:val="00D70390"/>
    <w:rsid w:val="00D703AC"/>
    <w:rsid w:val="00D706C7"/>
    <w:rsid w:val="00D707A4"/>
    <w:rsid w:val="00D70B67"/>
    <w:rsid w:val="00D70CF7"/>
    <w:rsid w:val="00D70DFF"/>
    <w:rsid w:val="00D70F3B"/>
    <w:rsid w:val="00D710B7"/>
    <w:rsid w:val="00D71896"/>
    <w:rsid w:val="00D71BFD"/>
    <w:rsid w:val="00D71D50"/>
    <w:rsid w:val="00D71F04"/>
    <w:rsid w:val="00D71FFB"/>
    <w:rsid w:val="00D7210C"/>
    <w:rsid w:val="00D7244B"/>
    <w:rsid w:val="00D725BD"/>
    <w:rsid w:val="00D72902"/>
    <w:rsid w:val="00D72A22"/>
    <w:rsid w:val="00D72EF1"/>
    <w:rsid w:val="00D7318C"/>
    <w:rsid w:val="00D7325B"/>
    <w:rsid w:val="00D73EA9"/>
    <w:rsid w:val="00D74476"/>
    <w:rsid w:val="00D749C8"/>
    <w:rsid w:val="00D749D9"/>
    <w:rsid w:val="00D74B7D"/>
    <w:rsid w:val="00D74E7C"/>
    <w:rsid w:val="00D750E0"/>
    <w:rsid w:val="00D75164"/>
    <w:rsid w:val="00D7525C"/>
    <w:rsid w:val="00D752AD"/>
    <w:rsid w:val="00D75534"/>
    <w:rsid w:val="00D75791"/>
    <w:rsid w:val="00D75962"/>
    <w:rsid w:val="00D75B07"/>
    <w:rsid w:val="00D75DB1"/>
    <w:rsid w:val="00D75DE6"/>
    <w:rsid w:val="00D75E02"/>
    <w:rsid w:val="00D75E2F"/>
    <w:rsid w:val="00D75F15"/>
    <w:rsid w:val="00D76028"/>
    <w:rsid w:val="00D76136"/>
    <w:rsid w:val="00D761A7"/>
    <w:rsid w:val="00D76387"/>
    <w:rsid w:val="00D76444"/>
    <w:rsid w:val="00D764BA"/>
    <w:rsid w:val="00D764D1"/>
    <w:rsid w:val="00D76667"/>
    <w:rsid w:val="00D76CFC"/>
    <w:rsid w:val="00D76D45"/>
    <w:rsid w:val="00D76E80"/>
    <w:rsid w:val="00D770CC"/>
    <w:rsid w:val="00D772D4"/>
    <w:rsid w:val="00D772E6"/>
    <w:rsid w:val="00D77502"/>
    <w:rsid w:val="00D77AA1"/>
    <w:rsid w:val="00D77C94"/>
    <w:rsid w:val="00D77E98"/>
    <w:rsid w:val="00D77EB7"/>
    <w:rsid w:val="00D8001A"/>
    <w:rsid w:val="00D80152"/>
    <w:rsid w:val="00D80285"/>
    <w:rsid w:val="00D8032C"/>
    <w:rsid w:val="00D80547"/>
    <w:rsid w:val="00D80562"/>
    <w:rsid w:val="00D806A3"/>
    <w:rsid w:val="00D806C3"/>
    <w:rsid w:val="00D81143"/>
    <w:rsid w:val="00D81374"/>
    <w:rsid w:val="00D81563"/>
    <w:rsid w:val="00D81595"/>
    <w:rsid w:val="00D81CE9"/>
    <w:rsid w:val="00D81DBE"/>
    <w:rsid w:val="00D8214B"/>
    <w:rsid w:val="00D822B3"/>
    <w:rsid w:val="00D8230E"/>
    <w:rsid w:val="00D82985"/>
    <w:rsid w:val="00D82A60"/>
    <w:rsid w:val="00D82BD5"/>
    <w:rsid w:val="00D832C4"/>
    <w:rsid w:val="00D832D1"/>
    <w:rsid w:val="00D83752"/>
    <w:rsid w:val="00D83796"/>
    <w:rsid w:val="00D83BC4"/>
    <w:rsid w:val="00D83C8B"/>
    <w:rsid w:val="00D84034"/>
    <w:rsid w:val="00D8413C"/>
    <w:rsid w:val="00D842EB"/>
    <w:rsid w:val="00D84829"/>
    <w:rsid w:val="00D84E16"/>
    <w:rsid w:val="00D85164"/>
    <w:rsid w:val="00D85AAC"/>
    <w:rsid w:val="00D85CE9"/>
    <w:rsid w:val="00D86226"/>
    <w:rsid w:val="00D86544"/>
    <w:rsid w:val="00D86690"/>
    <w:rsid w:val="00D86851"/>
    <w:rsid w:val="00D87132"/>
    <w:rsid w:val="00D877A3"/>
    <w:rsid w:val="00D877CC"/>
    <w:rsid w:val="00D87C3B"/>
    <w:rsid w:val="00D87ED8"/>
    <w:rsid w:val="00D87F2E"/>
    <w:rsid w:val="00D87F94"/>
    <w:rsid w:val="00D90196"/>
    <w:rsid w:val="00D9041C"/>
    <w:rsid w:val="00D905F6"/>
    <w:rsid w:val="00D90767"/>
    <w:rsid w:val="00D90B88"/>
    <w:rsid w:val="00D90DB2"/>
    <w:rsid w:val="00D90F45"/>
    <w:rsid w:val="00D9159E"/>
    <w:rsid w:val="00D91891"/>
    <w:rsid w:val="00D91985"/>
    <w:rsid w:val="00D91D61"/>
    <w:rsid w:val="00D91DB3"/>
    <w:rsid w:val="00D91E34"/>
    <w:rsid w:val="00D91F53"/>
    <w:rsid w:val="00D920FE"/>
    <w:rsid w:val="00D926F5"/>
    <w:rsid w:val="00D9286C"/>
    <w:rsid w:val="00D92AF5"/>
    <w:rsid w:val="00D93087"/>
    <w:rsid w:val="00D93EFF"/>
    <w:rsid w:val="00D94353"/>
    <w:rsid w:val="00D9445A"/>
    <w:rsid w:val="00D9477A"/>
    <w:rsid w:val="00D9484B"/>
    <w:rsid w:val="00D94886"/>
    <w:rsid w:val="00D9495B"/>
    <w:rsid w:val="00D94BB1"/>
    <w:rsid w:val="00D94D90"/>
    <w:rsid w:val="00D95187"/>
    <w:rsid w:val="00D9520B"/>
    <w:rsid w:val="00D95232"/>
    <w:rsid w:val="00D95468"/>
    <w:rsid w:val="00D95678"/>
    <w:rsid w:val="00D956EE"/>
    <w:rsid w:val="00D95AC8"/>
    <w:rsid w:val="00D95CDA"/>
    <w:rsid w:val="00D966FF"/>
    <w:rsid w:val="00D96CF4"/>
    <w:rsid w:val="00D96EC9"/>
    <w:rsid w:val="00D96FAA"/>
    <w:rsid w:val="00D972DC"/>
    <w:rsid w:val="00D975B1"/>
    <w:rsid w:val="00D97B5A"/>
    <w:rsid w:val="00D97D26"/>
    <w:rsid w:val="00DA0552"/>
    <w:rsid w:val="00DA0DE2"/>
    <w:rsid w:val="00DA114D"/>
    <w:rsid w:val="00DA15DB"/>
    <w:rsid w:val="00DA160B"/>
    <w:rsid w:val="00DA16E0"/>
    <w:rsid w:val="00DA1704"/>
    <w:rsid w:val="00DA1729"/>
    <w:rsid w:val="00DA1C44"/>
    <w:rsid w:val="00DA1DA9"/>
    <w:rsid w:val="00DA1F9D"/>
    <w:rsid w:val="00DA2201"/>
    <w:rsid w:val="00DA228A"/>
    <w:rsid w:val="00DA2339"/>
    <w:rsid w:val="00DA2594"/>
    <w:rsid w:val="00DA29BB"/>
    <w:rsid w:val="00DA2B81"/>
    <w:rsid w:val="00DA30C1"/>
    <w:rsid w:val="00DA35D8"/>
    <w:rsid w:val="00DA3C60"/>
    <w:rsid w:val="00DA44EC"/>
    <w:rsid w:val="00DA4EC9"/>
    <w:rsid w:val="00DA4FD9"/>
    <w:rsid w:val="00DA5375"/>
    <w:rsid w:val="00DA5512"/>
    <w:rsid w:val="00DA5525"/>
    <w:rsid w:val="00DA55F9"/>
    <w:rsid w:val="00DA5755"/>
    <w:rsid w:val="00DA5DF6"/>
    <w:rsid w:val="00DA6482"/>
    <w:rsid w:val="00DA6F55"/>
    <w:rsid w:val="00DA6FB3"/>
    <w:rsid w:val="00DA726F"/>
    <w:rsid w:val="00DA731C"/>
    <w:rsid w:val="00DA73D7"/>
    <w:rsid w:val="00DA73DD"/>
    <w:rsid w:val="00DB043A"/>
    <w:rsid w:val="00DB0952"/>
    <w:rsid w:val="00DB14AE"/>
    <w:rsid w:val="00DB1A14"/>
    <w:rsid w:val="00DB1A1D"/>
    <w:rsid w:val="00DB1B50"/>
    <w:rsid w:val="00DB1E4C"/>
    <w:rsid w:val="00DB2FB8"/>
    <w:rsid w:val="00DB321A"/>
    <w:rsid w:val="00DB3596"/>
    <w:rsid w:val="00DB3621"/>
    <w:rsid w:val="00DB3870"/>
    <w:rsid w:val="00DB3894"/>
    <w:rsid w:val="00DB3A2F"/>
    <w:rsid w:val="00DB3AB4"/>
    <w:rsid w:val="00DB3B94"/>
    <w:rsid w:val="00DB3E01"/>
    <w:rsid w:val="00DB3E17"/>
    <w:rsid w:val="00DB3ED7"/>
    <w:rsid w:val="00DB406E"/>
    <w:rsid w:val="00DB475C"/>
    <w:rsid w:val="00DB4ABA"/>
    <w:rsid w:val="00DB4B67"/>
    <w:rsid w:val="00DB4F6E"/>
    <w:rsid w:val="00DB56EA"/>
    <w:rsid w:val="00DB593B"/>
    <w:rsid w:val="00DB5C37"/>
    <w:rsid w:val="00DB5CBF"/>
    <w:rsid w:val="00DB601F"/>
    <w:rsid w:val="00DB6149"/>
    <w:rsid w:val="00DB6407"/>
    <w:rsid w:val="00DB660C"/>
    <w:rsid w:val="00DB6A7F"/>
    <w:rsid w:val="00DB6B10"/>
    <w:rsid w:val="00DB6D9C"/>
    <w:rsid w:val="00DB6DEF"/>
    <w:rsid w:val="00DB7103"/>
    <w:rsid w:val="00DB72B9"/>
    <w:rsid w:val="00DB78C8"/>
    <w:rsid w:val="00DB7A0D"/>
    <w:rsid w:val="00DB7A8A"/>
    <w:rsid w:val="00DB7AB4"/>
    <w:rsid w:val="00DB7FBA"/>
    <w:rsid w:val="00DC00AA"/>
    <w:rsid w:val="00DC0251"/>
    <w:rsid w:val="00DC0733"/>
    <w:rsid w:val="00DC0737"/>
    <w:rsid w:val="00DC0793"/>
    <w:rsid w:val="00DC0B93"/>
    <w:rsid w:val="00DC0C2F"/>
    <w:rsid w:val="00DC0F8D"/>
    <w:rsid w:val="00DC1086"/>
    <w:rsid w:val="00DC10F6"/>
    <w:rsid w:val="00DC119E"/>
    <w:rsid w:val="00DC145F"/>
    <w:rsid w:val="00DC15BC"/>
    <w:rsid w:val="00DC1751"/>
    <w:rsid w:val="00DC1D2E"/>
    <w:rsid w:val="00DC1E51"/>
    <w:rsid w:val="00DC1E6D"/>
    <w:rsid w:val="00DC2005"/>
    <w:rsid w:val="00DC2087"/>
    <w:rsid w:val="00DC2239"/>
    <w:rsid w:val="00DC273C"/>
    <w:rsid w:val="00DC2D36"/>
    <w:rsid w:val="00DC2D5A"/>
    <w:rsid w:val="00DC2FA5"/>
    <w:rsid w:val="00DC3028"/>
    <w:rsid w:val="00DC3781"/>
    <w:rsid w:val="00DC46B3"/>
    <w:rsid w:val="00DC48DD"/>
    <w:rsid w:val="00DC4A0F"/>
    <w:rsid w:val="00DC4C58"/>
    <w:rsid w:val="00DC4CD3"/>
    <w:rsid w:val="00DC4D2C"/>
    <w:rsid w:val="00DC5790"/>
    <w:rsid w:val="00DC58F0"/>
    <w:rsid w:val="00DC5D1D"/>
    <w:rsid w:val="00DC5DD6"/>
    <w:rsid w:val="00DC6130"/>
    <w:rsid w:val="00DC69CC"/>
    <w:rsid w:val="00DC6A11"/>
    <w:rsid w:val="00DC6BBF"/>
    <w:rsid w:val="00DC6D6D"/>
    <w:rsid w:val="00DC6F5A"/>
    <w:rsid w:val="00DC7860"/>
    <w:rsid w:val="00DC7873"/>
    <w:rsid w:val="00DC7D6E"/>
    <w:rsid w:val="00DD0254"/>
    <w:rsid w:val="00DD065C"/>
    <w:rsid w:val="00DD069B"/>
    <w:rsid w:val="00DD0E33"/>
    <w:rsid w:val="00DD0E7F"/>
    <w:rsid w:val="00DD0EC1"/>
    <w:rsid w:val="00DD1045"/>
    <w:rsid w:val="00DD1120"/>
    <w:rsid w:val="00DD123E"/>
    <w:rsid w:val="00DD126C"/>
    <w:rsid w:val="00DD1748"/>
    <w:rsid w:val="00DD199F"/>
    <w:rsid w:val="00DD1FE4"/>
    <w:rsid w:val="00DD2022"/>
    <w:rsid w:val="00DD2122"/>
    <w:rsid w:val="00DD264D"/>
    <w:rsid w:val="00DD2C54"/>
    <w:rsid w:val="00DD2C6D"/>
    <w:rsid w:val="00DD2DAA"/>
    <w:rsid w:val="00DD2E6E"/>
    <w:rsid w:val="00DD3537"/>
    <w:rsid w:val="00DD35B8"/>
    <w:rsid w:val="00DD44D1"/>
    <w:rsid w:val="00DD46EF"/>
    <w:rsid w:val="00DD48A1"/>
    <w:rsid w:val="00DD49B1"/>
    <w:rsid w:val="00DD4D5E"/>
    <w:rsid w:val="00DD4ED4"/>
    <w:rsid w:val="00DD4F1B"/>
    <w:rsid w:val="00DD567D"/>
    <w:rsid w:val="00DD5939"/>
    <w:rsid w:val="00DD5CFE"/>
    <w:rsid w:val="00DD61D5"/>
    <w:rsid w:val="00DD630E"/>
    <w:rsid w:val="00DD642B"/>
    <w:rsid w:val="00DD691F"/>
    <w:rsid w:val="00DD6F20"/>
    <w:rsid w:val="00DD71F1"/>
    <w:rsid w:val="00DD76B5"/>
    <w:rsid w:val="00DD7963"/>
    <w:rsid w:val="00DD7AD6"/>
    <w:rsid w:val="00DD7D93"/>
    <w:rsid w:val="00DD7DA0"/>
    <w:rsid w:val="00DE06AF"/>
    <w:rsid w:val="00DE07CA"/>
    <w:rsid w:val="00DE0E50"/>
    <w:rsid w:val="00DE0EB9"/>
    <w:rsid w:val="00DE0FB6"/>
    <w:rsid w:val="00DE11D0"/>
    <w:rsid w:val="00DE1251"/>
    <w:rsid w:val="00DE1268"/>
    <w:rsid w:val="00DE12EC"/>
    <w:rsid w:val="00DE154E"/>
    <w:rsid w:val="00DE18DF"/>
    <w:rsid w:val="00DE2387"/>
    <w:rsid w:val="00DE242D"/>
    <w:rsid w:val="00DE24D8"/>
    <w:rsid w:val="00DE2A33"/>
    <w:rsid w:val="00DE2CF2"/>
    <w:rsid w:val="00DE30D3"/>
    <w:rsid w:val="00DE32AA"/>
    <w:rsid w:val="00DE3556"/>
    <w:rsid w:val="00DE38CF"/>
    <w:rsid w:val="00DE3AFD"/>
    <w:rsid w:val="00DE3BAD"/>
    <w:rsid w:val="00DE3C5A"/>
    <w:rsid w:val="00DE3CAF"/>
    <w:rsid w:val="00DE3E23"/>
    <w:rsid w:val="00DE4294"/>
    <w:rsid w:val="00DE4303"/>
    <w:rsid w:val="00DE45C9"/>
    <w:rsid w:val="00DE4850"/>
    <w:rsid w:val="00DE48F8"/>
    <w:rsid w:val="00DE5492"/>
    <w:rsid w:val="00DE57F9"/>
    <w:rsid w:val="00DE5BA4"/>
    <w:rsid w:val="00DE6269"/>
    <w:rsid w:val="00DE62E1"/>
    <w:rsid w:val="00DE6553"/>
    <w:rsid w:val="00DE6872"/>
    <w:rsid w:val="00DE6987"/>
    <w:rsid w:val="00DE72AC"/>
    <w:rsid w:val="00DE7330"/>
    <w:rsid w:val="00DE76B0"/>
    <w:rsid w:val="00DE7B70"/>
    <w:rsid w:val="00DF0097"/>
    <w:rsid w:val="00DF02B9"/>
    <w:rsid w:val="00DF0A59"/>
    <w:rsid w:val="00DF0CF1"/>
    <w:rsid w:val="00DF10BD"/>
    <w:rsid w:val="00DF1111"/>
    <w:rsid w:val="00DF152B"/>
    <w:rsid w:val="00DF1609"/>
    <w:rsid w:val="00DF1826"/>
    <w:rsid w:val="00DF1A77"/>
    <w:rsid w:val="00DF1BA2"/>
    <w:rsid w:val="00DF1C1A"/>
    <w:rsid w:val="00DF1DD9"/>
    <w:rsid w:val="00DF1E52"/>
    <w:rsid w:val="00DF22F8"/>
    <w:rsid w:val="00DF2560"/>
    <w:rsid w:val="00DF26D6"/>
    <w:rsid w:val="00DF27AF"/>
    <w:rsid w:val="00DF2866"/>
    <w:rsid w:val="00DF2A80"/>
    <w:rsid w:val="00DF2B9B"/>
    <w:rsid w:val="00DF2CBD"/>
    <w:rsid w:val="00DF2EE9"/>
    <w:rsid w:val="00DF30AD"/>
    <w:rsid w:val="00DF3221"/>
    <w:rsid w:val="00DF3275"/>
    <w:rsid w:val="00DF3517"/>
    <w:rsid w:val="00DF37A2"/>
    <w:rsid w:val="00DF3984"/>
    <w:rsid w:val="00DF39E0"/>
    <w:rsid w:val="00DF3E30"/>
    <w:rsid w:val="00DF3E9A"/>
    <w:rsid w:val="00DF3FC5"/>
    <w:rsid w:val="00DF473F"/>
    <w:rsid w:val="00DF4862"/>
    <w:rsid w:val="00DF48BD"/>
    <w:rsid w:val="00DF56B0"/>
    <w:rsid w:val="00DF56F2"/>
    <w:rsid w:val="00DF57AB"/>
    <w:rsid w:val="00DF5856"/>
    <w:rsid w:val="00DF5870"/>
    <w:rsid w:val="00DF5BA8"/>
    <w:rsid w:val="00DF5F1E"/>
    <w:rsid w:val="00DF61A6"/>
    <w:rsid w:val="00DF6658"/>
    <w:rsid w:val="00DF689B"/>
    <w:rsid w:val="00DF6C43"/>
    <w:rsid w:val="00DF7202"/>
    <w:rsid w:val="00DF7316"/>
    <w:rsid w:val="00DF7478"/>
    <w:rsid w:val="00DF7C12"/>
    <w:rsid w:val="00DF7D3D"/>
    <w:rsid w:val="00E00070"/>
    <w:rsid w:val="00E003FA"/>
    <w:rsid w:val="00E005C1"/>
    <w:rsid w:val="00E006CC"/>
    <w:rsid w:val="00E006D6"/>
    <w:rsid w:val="00E009CF"/>
    <w:rsid w:val="00E00B4C"/>
    <w:rsid w:val="00E018BF"/>
    <w:rsid w:val="00E01CC3"/>
    <w:rsid w:val="00E01EA2"/>
    <w:rsid w:val="00E01F8F"/>
    <w:rsid w:val="00E02167"/>
    <w:rsid w:val="00E0238B"/>
    <w:rsid w:val="00E02817"/>
    <w:rsid w:val="00E02845"/>
    <w:rsid w:val="00E02A4F"/>
    <w:rsid w:val="00E02BC2"/>
    <w:rsid w:val="00E030AD"/>
    <w:rsid w:val="00E036FD"/>
    <w:rsid w:val="00E03CAC"/>
    <w:rsid w:val="00E03CB2"/>
    <w:rsid w:val="00E04454"/>
    <w:rsid w:val="00E049E6"/>
    <w:rsid w:val="00E04B30"/>
    <w:rsid w:val="00E04F44"/>
    <w:rsid w:val="00E04FC0"/>
    <w:rsid w:val="00E050E5"/>
    <w:rsid w:val="00E05228"/>
    <w:rsid w:val="00E05392"/>
    <w:rsid w:val="00E053E2"/>
    <w:rsid w:val="00E05443"/>
    <w:rsid w:val="00E0559F"/>
    <w:rsid w:val="00E05601"/>
    <w:rsid w:val="00E056A6"/>
    <w:rsid w:val="00E05D61"/>
    <w:rsid w:val="00E05D6F"/>
    <w:rsid w:val="00E05DE8"/>
    <w:rsid w:val="00E06006"/>
    <w:rsid w:val="00E060B9"/>
    <w:rsid w:val="00E066AA"/>
    <w:rsid w:val="00E069FE"/>
    <w:rsid w:val="00E06A37"/>
    <w:rsid w:val="00E06DC1"/>
    <w:rsid w:val="00E06DF3"/>
    <w:rsid w:val="00E06F79"/>
    <w:rsid w:val="00E076AD"/>
    <w:rsid w:val="00E07888"/>
    <w:rsid w:val="00E0795A"/>
    <w:rsid w:val="00E100D8"/>
    <w:rsid w:val="00E103B8"/>
    <w:rsid w:val="00E10439"/>
    <w:rsid w:val="00E105E3"/>
    <w:rsid w:val="00E10861"/>
    <w:rsid w:val="00E10893"/>
    <w:rsid w:val="00E108EB"/>
    <w:rsid w:val="00E10996"/>
    <w:rsid w:val="00E10DCE"/>
    <w:rsid w:val="00E10E88"/>
    <w:rsid w:val="00E11044"/>
    <w:rsid w:val="00E11310"/>
    <w:rsid w:val="00E11509"/>
    <w:rsid w:val="00E1150C"/>
    <w:rsid w:val="00E11710"/>
    <w:rsid w:val="00E1190E"/>
    <w:rsid w:val="00E11CF6"/>
    <w:rsid w:val="00E11D69"/>
    <w:rsid w:val="00E1200A"/>
    <w:rsid w:val="00E1232D"/>
    <w:rsid w:val="00E123CB"/>
    <w:rsid w:val="00E126FD"/>
    <w:rsid w:val="00E1294A"/>
    <w:rsid w:val="00E13496"/>
    <w:rsid w:val="00E134B3"/>
    <w:rsid w:val="00E13A17"/>
    <w:rsid w:val="00E13CFF"/>
    <w:rsid w:val="00E13FB2"/>
    <w:rsid w:val="00E143D8"/>
    <w:rsid w:val="00E14CBE"/>
    <w:rsid w:val="00E14D1F"/>
    <w:rsid w:val="00E14E5C"/>
    <w:rsid w:val="00E1506A"/>
    <w:rsid w:val="00E15950"/>
    <w:rsid w:val="00E1597C"/>
    <w:rsid w:val="00E15A0A"/>
    <w:rsid w:val="00E15C55"/>
    <w:rsid w:val="00E16651"/>
    <w:rsid w:val="00E16BE3"/>
    <w:rsid w:val="00E17015"/>
    <w:rsid w:val="00E170BC"/>
    <w:rsid w:val="00E17572"/>
    <w:rsid w:val="00E176BA"/>
    <w:rsid w:val="00E17B33"/>
    <w:rsid w:val="00E17D1C"/>
    <w:rsid w:val="00E17D4D"/>
    <w:rsid w:val="00E205C7"/>
    <w:rsid w:val="00E208D8"/>
    <w:rsid w:val="00E20C05"/>
    <w:rsid w:val="00E2166E"/>
    <w:rsid w:val="00E21939"/>
    <w:rsid w:val="00E21F24"/>
    <w:rsid w:val="00E223D2"/>
    <w:rsid w:val="00E227AC"/>
    <w:rsid w:val="00E228D1"/>
    <w:rsid w:val="00E229DC"/>
    <w:rsid w:val="00E22BBF"/>
    <w:rsid w:val="00E22F6E"/>
    <w:rsid w:val="00E235C3"/>
    <w:rsid w:val="00E23B45"/>
    <w:rsid w:val="00E23D31"/>
    <w:rsid w:val="00E241A0"/>
    <w:rsid w:val="00E242A4"/>
    <w:rsid w:val="00E24F45"/>
    <w:rsid w:val="00E250F3"/>
    <w:rsid w:val="00E2590D"/>
    <w:rsid w:val="00E25AED"/>
    <w:rsid w:val="00E25B19"/>
    <w:rsid w:val="00E25F22"/>
    <w:rsid w:val="00E25F53"/>
    <w:rsid w:val="00E260D0"/>
    <w:rsid w:val="00E260F9"/>
    <w:rsid w:val="00E26210"/>
    <w:rsid w:val="00E266B4"/>
    <w:rsid w:val="00E26719"/>
    <w:rsid w:val="00E26823"/>
    <w:rsid w:val="00E26835"/>
    <w:rsid w:val="00E26DB5"/>
    <w:rsid w:val="00E26E2B"/>
    <w:rsid w:val="00E26E85"/>
    <w:rsid w:val="00E26EA1"/>
    <w:rsid w:val="00E278AF"/>
    <w:rsid w:val="00E27A27"/>
    <w:rsid w:val="00E27C89"/>
    <w:rsid w:val="00E27CC4"/>
    <w:rsid w:val="00E27CDB"/>
    <w:rsid w:val="00E30348"/>
    <w:rsid w:val="00E305E5"/>
    <w:rsid w:val="00E3064B"/>
    <w:rsid w:val="00E30712"/>
    <w:rsid w:val="00E3086B"/>
    <w:rsid w:val="00E30BCE"/>
    <w:rsid w:val="00E311DF"/>
    <w:rsid w:val="00E31776"/>
    <w:rsid w:val="00E3179F"/>
    <w:rsid w:val="00E31C9B"/>
    <w:rsid w:val="00E320E1"/>
    <w:rsid w:val="00E32265"/>
    <w:rsid w:val="00E324DD"/>
    <w:rsid w:val="00E32CCE"/>
    <w:rsid w:val="00E32D4B"/>
    <w:rsid w:val="00E3325D"/>
    <w:rsid w:val="00E33314"/>
    <w:rsid w:val="00E333D9"/>
    <w:rsid w:val="00E333E6"/>
    <w:rsid w:val="00E33498"/>
    <w:rsid w:val="00E3372F"/>
    <w:rsid w:val="00E338B7"/>
    <w:rsid w:val="00E338BA"/>
    <w:rsid w:val="00E33BD0"/>
    <w:rsid w:val="00E33C68"/>
    <w:rsid w:val="00E343A8"/>
    <w:rsid w:val="00E344FC"/>
    <w:rsid w:val="00E346E4"/>
    <w:rsid w:val="00E3482A"/>
    <w:rsid w:val="00E34966"/>
    <w:rsid w:val="00E34BDF"/>
    <w:rsid w:val="00E34FF6"/>
    <w:rsid w:val="00E3525F"/>
    <w:rsid w:val="00E35A7B"/>
    <w:rsid w:val="00E35BCD"/>
    <w:rsid w:val="00E35BEC"/>
    <w:rsid w:val="00E35DDC"/>
    <w:rsid w:val="00E35F8C"/>
    <w:rsid w:val="00E360DC"/>
    <w:rsid w:val="00E36148"/>
    <w:rsid w:val="00E36719"/>
    <w:rsid w:val="00E36801"/>
    <w:rsid w:val="00E36BC3"/>
    <w:rsid w:val="00E37015"/>
    <w:rsid w:val="00E371D1"/>
    <w:rsid w:val="00E3724E"/>
    <w:rsid w:val="00E3759D"/>
    <w:rsid w:val="00E37A7D"/>
    <w:rsid w:val="00E37E14"/>
    <w:rsid w:val="00E37E31"/>
    <w:rsid w:val="00E37F87"/>
    <w:rsid w:val="00E402D5"/>
    <w:rsid w:val="00E40352"/>
    <w:rsid w:val="00E40362"/>
    <w:rsid w:val="00E403EE"/>
    <w:rsid w:val="00E4055F"/>
    <w:rsid w:val="00E40894"/>
    <w:rsid w:val="00E408EB"/>
    <w:rsid w:val="00E409E8"/>
    <w:rsid w:val="00E40CF2"/>
    <w:rsid w:val="00E41432"/>
    <w:rsid w:val="00E41620"/>
    <w:rsid w:val="00E416D4"/>
    <w:rsid w:val="00E417E8"/>
    <w:rsid w:val="00E41892"/>
    <w:rsid w:val="00E41DB2"/>
    <w:rsid w:val="00E424E1"/>
    <w:rsid w:val="00E42572"/>
    <w:rsid w:val="00E42B4E"/>
    <w:rsid w:val="00E42BE3"/>
    <w:rsid w:val="00E42CC4"/>
    <w:rsid w:val="00E43018"/>
    <w:rsid w:val="00E43A4D"/>
    <w:rsid w:val="00E43F0E"/>
    <w:rsid w:val="00E443AC"/>
    <w:rsid w:val="00E448B9"/>
    <w:rsid w:val="00E44BF6"/>
    <w:rsid w:val="00E44C4C"/>
    <w:rsid w:val="00E44F49"/>
    <w:rsid w:val="00E45176"/>
    <w:rsid w:val="00E45928"/>
    <w:rsid w:val="00E45A4F"/>
    <w:rsid w:val="00E45DC6"/>
    <w:rsid w:val="00E45F9F"/>
    <w:rsid w:val="00E46D13"/>
    <w:rsid w:val="00E46EC8"/>
    <w:rsid w:val="00E472D4"/>
    <w:rsid w:val="00E473B1"/>
    <w:rsid w:val="00E47685"/>
    <w:rsid w:val="00E47894"/>
    <w:rsid w:val="00E47C8B"/>
    <w:rsid w:val="00E47E56"/>
    <w:rsid w:val="00E50152"/>
    <w:rsid w:val="00E508ED"/>
    <w:rsid w:val="00E50A24"/>
    <w:rsid w:val="00E50B65"/>
    <w:rsid w:val="00E5134C"/>
    <w:rsid w:val="00E5143D"/>
    <w:rsid w:val="00E51843"/>
    <w:rsid w:val="00E5194B"/>
    <w:rsid w:val="00E5194E"/>
    <w:rsid w:val="00E51F25"/>
    <w:rsid w:val="00E522BF"/>
    <w:rsid w:val="00E522DD"/>
    <w:rsid w:val="00E526D9"/>
    <w:rsid w:val="00E5288B"/>
    <w:rsid w:val="00E52C74"/>
    <w:rsid w:val="00E53020"/>
    <w:rsid w:val="00E53194"/>
    <w:rsid w:val="00E534CB"/>
    <w:rsid w:val="00E534E4"/>
    <w:rsid w:val="00E535E0"/>
    <w:rsid w:val="00E53814"/>
    <w:rsid w:val="00E539C3"/>
    <w:rsid w:val="00E541BD"/>
    <w:rsid w:val="00E546CD"/>
    <w:rsid w:val="00E549E4"/>
    <w:rsid w:val="00E54BF7"/>
    <w:rsid w:val="00E54DD3"/>
    <w:rsid w:val="00E5506D"/>
    <w:rsid w:val="00E55102"/>
    <w:rsid w:val="00E55273"/>
    <w:rsid w:val="00E5565B"/>
    <w:rsid w:val="00E55B1E"/>
    <w:rsid w:val="00E55B90"/>
    <w:rsid w:val="00E55BC9"/>
    <w:rsid w:val="00E56052"/>
    <w:rsid w:val="00E560F6"/>
    <w:rsid w:val="00E5635F"/>
    <w:rsid w:val="00E56627"/>
    <w:rsid w:val="00E5683F"/>
    <w:rsid w:val="00E56998"/>
    <w:rsid w:val="00E569D0"/>
    <w:rsid w:val="00E56B6F"/>
    <w:rsid w:val="00E56E6C"/>
    <w:rsid w:val="00E56E9F"/>
    <w:rsid w:val="00E56EA0"/>
    <w:rsid w:val="00E56F0C"/>
    <w:rsid w:val="00E56F69"/>
    <w:rsid w:val="00E57341"/>
    <w:rsid w:val="00E57E83"/>
    <w:rsid w:val="00E600BE"/>
    <w:rsid w:val="00E603D2"/>
    <w:rsid w:val="00E60450"/>
    <w:rsid w:val="00E60764"/>
    <w:rsid w:val="00E6096E"/>
    <w:rsid w:val="00E61086"/>
    <w:rsid w:val="00E611CB"/>
    <w:rsid w:val="00E61836"/>
    <w:rsid w:val="00E61BD3"/>
    <w:rsid w:val="00E61C54"/>
    <w:rsid w:val="00E622AA"/>
    <w:rsid w:val="00E624CA"/>
    <w:rsid w:val="00E6274A"/>
    <w:rsid w:val="00E628F1"/>
    <w:rsid w:val="00E62D53"/>
    <w:rsid w:val="00E633B5"/>
    <w:rsid w:val="00E63460"/>
    <w:rsid w:val="00E63624"/>
    <w:rsid w:val="00E63D9B"/>
    <w:rsid w:val="00E64155"/>
    <w:rsid w:val="00E644B8"/>
    <w:rsid w:val="00E64759"/>
    <w:rsid w:val="00E64B29"/>
    <w:rsid w:val="00E64DB5"/>
    <w:rsid w:val="00E65B07"/>
    <w:rsid w:val="00E661EA"/>
    <w:rsid w:val="00E664F4"/>
    <w:rsid w:val="00E66559"/>
    <w:rsid w:val="00E666FE"/>
    <w:rsid w:val="00E66789"/>
    <w:rsid w:val="00E668B8"/>
    <w:rsid w:val="00E66C4D"/>
    <w:rsid w:val="00E67532"/>
    <w:rsid w:val="00E67784"/>
    <w:rsid w:val="00E679B3"/>
    <w:rsid w:val="00E67C49"/>
    <w:rsid w:val="00E67EDA"/>
    <w:rsid w:val="00E7011A"/>
    <w:rsid w:val="00E70E3A"/>
    <w:rsid w:val="00E70FF7"/>
    <w:rsid w:val="00E71377"/>
    <w:rsid w:val="00E7141D"/>
    <w:rsid w:val="00E714FF"/>
    <w:rsid w:val="00E715AB"/>
    <w:rsid w:val="00E71A30"/>
    <w:rsid w:val="00E71C8A"/>
    <w:rsid w:val="00E724E3"/>
    <w:rsid w:val="00E72532"/>
    <w:rsid w:val="00E725A9"/>
    <w:rsid w:val="00E7261C"/>
    <w:rsid w:val="00E72AA1"/>
    <w:rsid w:val="00E72BB4"/>
    <w:rsid w:val="00E72EF5"/>
    <w:rsid w:val="00E72FAB"/>
    <w:rsid w:val="00E73004"/>
    <w:rsid w:val="00E73236"/>
    <w:rsid w:val="00E7363B"/>
    <w:rsid w:val="00E73A30"/>
    <w:rsid w:val="00E73AA2"/>
    <w:rsid w:val="00E73EB5"/>
    <w:rsid w:val="00E74019"/>
    <w:rsid w:val="00E7438E"/>
    <w:rsid w:val="00E74D80"/>
    <w:rsid w:val="00E755F2"/>
    <w:rsid w:val="00E7566B"/>
    <w:rsid w:val="00E75BFD"/>
    <w:rsid w:val="00E75F02"/>
    <w:rsid w:val="00E76332"/>
    <w:rsid w:val="00E76786"/>
    <w:rsid w:val="00E769AA"/>
    <w:rsid w:val="00E76FA8"/>
    <w:rsid w:val="00E770BA"/>
    <w:rsid w:val="00E77225"/>
    <w:rsid w:val="00E77577"/>
    <w:rsid w:val="00E801A5"/>
    <w:rsid w:val="00E80238"/>
    <w:rsid w:val="00E802D4"/>
    <w:rsid w:val="00E80583"/>
    <w:rsid w:val="00E80F45"/>
    <w:rsid w:val="00E810BD"/>
    <w:rsid w:val="00E8121A"/>
    <w:rsid w:val="00E812B5"/>
    <w:rsid w:val="00E81304"/>
    <w:rsid w:val="00E813F5"/>
    <w:rsid w:val="00E814D3"/>
    <w:rsid w:val="00E8171D"/>
    <w:rsid w:val="00E817D9"/>
    <w:rsid w:val="00E81A14"/>
    <w:rsid w:val="00E81A92"/>
    <w:rsid w:val="00E81B98"/>
    <w:rsid w:val="00E8222E"/>
    <w:rsid w:val="00E8244A"/>
    <w:rsid w:val="00E82455"/>
    <w:rsid w:val="00E826A9"/>
    <w:rsid w:val="00E8292D"/>
    <w:rsid w:val="00E82D5D"/>
    <w:rsid w:val="00E82E1A"/>
    <w:rsid w:val="00E8316C"/>
    <w:rsid w:val="00E83189"/>
    <w:rsid w:val="00E83405"/>
    <w:rsid w:val="00E8343E"/>
    <w:rsid w:val="00E83980"/>
    <w:rsid w:val="00E8399E"/>
    <w:rsid w:val="00E839F4"/>
    <w:rsid w:val="00E83AAB"/>
    <w:rsid w:val="00E83C4F"/>
    <w:rsid w:val="00E83F9F"/>
    <w:rsid w:val="00E84044"/>
    <w:rsid w:val="00E840B6"/>
    <w:rsid w:val="00E841EE"/>
    <w:rsid w:val="00E84286"/>
    <w:rsid w:val="00E84C15"/>
    <w:rsid w:val="00E84D8C"/>
    <w:rsid w:val="00E84EAF"/>
    <w:rsid w:val="00E85138"/>
    <w:rsid w:val="00E85641"/>
    <w:rsid w:val="00E85AF9"/>
    <w:rsid w:val="00E85C0E"/>
    <w:rsid w:val="00E85D6F"/>
    <w:rsid w:val="00E85EFE"/>
    <w:rsid w:val="00E8624E"/>
    <w:rsid w:val="00E862B6"/>
    <w:rsid w:val="00E863CE"/>
    <w:rsid w:val="00E864AC"/>
    <w:rsid w:val="00E86748"/>
    <w:rsid w:val="00E86B75"/>
    <w:rsid w:val="00E86BF2"/>
    <w:rsid w:val="00E872CE"/>
    <w:rsid w:val="00E876E4"/>
    <w:rsid w:val="00E87767"/>
    <w:rsid w:val="00E87B17"/>
    <w:rsid w:val="00E87B55"/>
    <w:rsid w:val="00E87C2E"/>
    <w:rsid w:val="00E87D5C"/>
    <w:rsid w:val="00E90007"/>
    <w:rsid w:val="00E9018E"/>
    <w:rsid w:val="00E90281"/>
    <w:rsid w:val="00E90F40"/>
    <w:rsid w:val="00E90FE6"/>
    <w:rsid w:val="00E91AD5"/>
    <w:rsid w:val="00E91E68"/>
    <w:rsid w:val="00E91F79"/>
    <w:rsid w:val="00E91FC2"/>
    <w:rsid w:val="00E9209E"/>
    <w:rsid w:val="00E922C2"/>
    <w:rsid w:val="00E926A9"/>
    <w:rsid w:val="00E928D7"/>
    <w:rsid w:val="00E92A5C"/>
    <w:rsid w:val="00E92F83"/>
    <w:rsid w:val="00E93115"/>
    <w:rsid w:val="00E9334A"/>
    <w:rsid w:val="00E93492"/>
    <w:rsid w:val="00E937EF"/>
    <w:rsid w:val="00E93838"/>
    <w:rsid w:val="00E93C61"/>
    <w:rsid w:val="00E93F81"/>
    <w:rsid w:val="00E94010"/>
    <w:rsid w:val="00E943E6"/>
    <w:rsid w:val="00E945A7"/>
    <w:rsid w:val="00E9483C"/>
    <w:rsid w:val="00E94940"/>
    <w:rsid w:val="00E9499F"/>
    <w:rsid w:val="00E949CF"/>
    <w:rsid w:val="00E94ACE"/>
    <w:rsid w:val="00E94B3E"/>
    <w:rsid w:val="00E94EA3"/>
    <w:rsid w:val="00E956FC"/>
    <w:rsid w:val="00E95789"/>
    <w:rsid w:val="00E95918"/>
    <w:rsid w:val="00E95FB5"/>
    <w:rsid w:val="00E96119"/>
    <w:rsid w:val="00E9642E"/>
    <w:rsid w:val="00E9671D"/>
    <w:rsid w:val="00E96A29"/>
    <w:rsid w:val="00E96B9F"/>
    <w:rsid w:val="00E96F24"/>
    <w:rsid w:val="00E96F69"/>
    <w:rsid w:val="00E970DC"/>
    <w:rsid w:val="00E972DD"/>
    <w:rsid w:val="00E97855"/>
    <w:rsid w:val="00E978F7"/>
    <w:rsid w:val="00EA00A3"/>
    <w:rsid w:val="00EA01A9"/>
    <w:rsid w:val="00EA06B6"/>
    <w:rsid w:val="00EA1132"/>
    <w:rsid w:val="00EA13B7"/>
    <w:rsid w:val="00EA144D"/>
    <w:rsid w:val="00EA1830"/>
    <w:rsid w:val="00EA1833"/>
    <w:rsid w:val="00EA19BF"/>
    <w:rsid w:val="00EA1CC6"/>
    <w:rsid w:val="00EA1D6D"/>
    <w:rsid w:val="00EA1D7E"/>
    <w:rsid w:val="00EA233E"/>
    <w:rsid w:val="00EA23F7"/>
    <w:rsid w:val="00EA24C9"/>
    <w:rsid w:val="00EA24E8"/>
    <w:rsid w:val="00EA25BE"/>
    <w:rsid w:val="00EA27BE"/>
    <w:rsid w:val="00EA28F3"/>
    <w:rsid w:val="00EA2AAA"/>
    <w:rsid w:val="00EA2E93"/>
    <w:rsid w:val="00EA338D"/>
    <w:rsid w:val="00EA3B7D"/>
    <w:rsid w:val="00EA466C"/>
    <w:rsid w:val="00EA4817"/>
    <w:rsid w:val="00EA49F6"/>
    <w:rsid w:val="00EA4E26"/>
    <w:rsid w:val="00EA4F1B"/>
    <w:rsid w:val="00EA5372"/>
    <w:rsid w:val="00EA53B0"/>
    <w:rsid w:val="00EA5493"/>
    <w:rsid w:val="00EA58D3"/>
    <w:rsid w:val="00EA5AFB"/>
    <w:rsid w:val="00EA5DC6"/>
    <w:rsid w:val="00EA61FA"/>
    <w:rsid w:val="00EA6410"/>
    <w:rsid w:val="00EA64AC"/>
    <w:rsid w:val="00EA6544"/>
    <w:rsid w:val="00EA6723"/>
    <w:rsid w:val="00EA6888"/>
    <w:rsid w:val="00EA6D9D"/>
    <w:rsid w:val="00EA724A"/>
    <w:rsid w:val="00EA75CD"/>
    <w:rsid w:val="00EA7938"/>
    <w:rsid w:val="00EB02D8"/>
    <w:rsid w:val="00EB0ABD"/>
    <w:rsid w:val="00EB106F"/>
    <w:rsid w:val="00EB1168"/>
    <w:rsid w:val="00EB15AA"/>
    <w:rsid w:val="00EB1D41"/>
    <w:rsid w:val="00EB2A8C"/>
    <w:rsid w:val="00EB2D0C"/>
    <w:rsid w:val="00EB3AC4"/>
    <w:rsid w:val="00EB3ACA"/>
    <w:rsid w:val="00EB45BF"/>
    <w:rsid w:val="00EB4681"/>
    <w:rsid w:val="00EB4B18"/>
    <w:rsid w:val="00EB4C18"/>
    <w:rsid w:val="00EB4DA5"/>
    <w:rsid w:val="00EB4DB1"/>
    <w:rsid w:val="00EB5516"/>
    <w:rsid w:val="00EB5602"/>
    <w:rsid w:val="00EB57C3"/>
    <w:rsid w:val="00EB5B2F"/>
    <w:rsid w:val="00EB5CB3"/>
    <w:rsid w:val="00EB5CBA"/>
    <w:rsid w:val="00EB5D2F"/>
    <w:rsid w:val="00EB5D7C"/>
    <w:rsid w:val="00EB68E9"/>
    <w:rsid w:val="00EB6B57"/>
    <w:rsid w:val="00EB73A2"/>
    <w:rsid w:val="00EB766C"/>
    <w:rsid w:val="00EB766F"/>
    <w:rsid w:val="00EB7AEA"/>
    <w:rsid w:val="00EB7BAA"/>
    <w:rsid w:val="00EB7EFE"/>
    <w:rsid w:val="00EC00DE"/>
    <w:rsid w:val="00EC01B7"/>
    <w:rsid w:val="00EC088C"/>
    <w:rsid w:val="00EC1055"/>
    <w:rsid w:val="00EC107A"/>
    <w:rsid w:val="00EC11A9"/>
    <w:rsid w:val="00EC154B"/>
    <w:rsid w:val="00EC162B"/>
    <w:rsid w:val="00EC1652"/>
    <w:rsid w:val="00EC16B0"/>
    <w:rsid w:val="00EC1769"/>
    <w:rsid w:val="00EC1D4F"/>
    <w:rsid w:val="00EC1D97"/>
    <w:rsid w:val="00EC20F8"/>
    <w:rsid w:val="00EC22B3"/>
    <w:rsid w:val="00EC25AC"/>
    <w:rsid w:val="00EC25D3"/>
    <w:rsid w:val="00EC2681"/>
    <w:rsid w:val="00EC28B6"/>
    <w:rsid w:val="00EC29E3"/>
    <w:rsid w:val="00EC2DB9"/>
    <w:rsid w:val="00EC320A"/>
    <w:rsid w:val="00EC3282"/>
    <w:rsid w:val="00EC358B"/>
    <w:rsid w:val="00EC3686"/>
    <w:rsid w:val="00EC3D2D"/>
    <w:rsid w:val="00EC3D89"/>
    <w:rsid w:val="00EC3EAA"/>
    <w:rsid w:val="00EC3FD7"/>
    <w:rsid w:val="00EC40EB"/>
    <w:rsid w:val="00EC410E"/>
    <w:rsid w:val="00EC4256"/>
    <w:rsid w:val="00EC4695"/>
    <w:rsid w:val="00EC4C86"/>
    <w:rsid w:val="00EC4D70"/>
    <w:rsid w:val="00EC4E95"/>
    <w:rsid w:val="00EC619B"/>
    <w:rsid w:val="00EC61AE"/>
    <w:rsid w:val="00EC63BC"/>
    <w:rsid w:val="00EC6417"/>
    <w:rsid w:val="00EC6759"/>
    <w:rsid w:val="00EC69AE"/>
    <w:rsid w:val="00EC6A91"/>
    <w:rsid w:val="00EC6CD0"/>
    <w:rsid w:val="00EC6CD5"/>
    <w:rsid w:val="00EC6CF6"/>
    <w:rsid w:val="00EC6DB4"/>
    <w:rsid w:val="00EC726C"/>
    <w:rsid w:val="00EC7447"/>
    <w:rsid w:val="00EC7854"/>
    <w:rsid w:val="00EC7AD0"/>
    <w:rsid w:val="00EC7B18"/>
    <w:rsid w:val="00EC7BE7"/>
    <w:rsid w:val="00EC7D90"/>
    <w:rsid w:val="00EC7FA3"/>
    <w:rsid w:val="00ED00A9"/>
    <w:rsid w:val="00ED042E"/>
    <w:rsid w:val="00ED064C"/>
    <w:rsid w:val="00ED084A"/>
    <w:rsid w:val="00ED0924"/>
    <w:rsid w:val="00ED0CB3"/>
    <w:rsid w:val="00ED0CBA"/>
    <w:rsid w:val="00ED0CD1"/>
    <w:rsid w:val="00ED1452"/>
    <w:rsid w:val="00ED16FE"/>
    <w:rsid w:val="00ED1DFE"/>
    <w:rsid w:val="00ED23D6"/>
    <w:rsid w:val="00ED241B"/>
    <w:rsid w:val="00ED2BED"/>
    <w:rsid w:val="00ED30FA"/>
    <w:rsid w:val="00ED3377"/>
    <w:rsid w:val="00ED3557"/>
    <w:rsid w:val="00ED35B8"/>
    <w:rsid w:val="00ED3849"/>
    <w:rsid w:val="00ED387C"/>
    <w:rsid w:val="00ED3B11"/>
    <w:rsid w:val="00ED3D6F"/>
    <w:rsid w:val="00ED4048"/>
    <w:rsid w:val="00ED41AC"/>
    <w:rsid w:val="00ED429B"/>
    <w:rsid w:val="00ED436A"/>
    <w:rsid w:val="00ED47AA"/>
    <w:rsid w:val="00ED4E90"/>
    <w:rsid w:val="00ED4F52"/>
    <w:rsid w:val="00ED58BC"/>
    <w:rsid w:val="00ED61C7"/>
    <w:rsid w:val="00ED627A"/>
    <w:rsid w:val="00ED6457"/>
    <w:rsid w:val="00ED6CAF"/>
    <w:rsid w:val="00ED70A2"/>
    <w:rsid w:val="00ED7297"/>
    <w:rsid w:val="00ED7345"/>
    <w:rsid w:val="00EE0095"/>
    <w:rsid w:val="00EE0853"/>
    <w:rsid w:val="00EE0DEF"/>
    <w:rsid w:val="00EE1113"/>
    <w:rsid w:val="00EE1268"/>
    <w:rsid w:val="00EE12FA"/>
    <w:rsid w:val="00EE15F5"/>
    <w:rsid w:val="00EE178B"/>
    <w:rsid w:val="00EE1795"/>
    <w:rsid w:val="00EE17AF"/>
    <w:rsid w:val="00EE1869"/>
    <w:rsid w:val="00EE1884"/>
    <w:rsid w:val="00EE18A0"/>
    <w:rsid w:val="00EE1A7F"/>
    <w:rsid w:val="00EE1EA4"/>
    <w:rsid w:val="00EE2009"/>
    <w:rsid w:val="00EE21FE"/>
    <w:rsid w:val="00EE23D6"/>
    <w:rsid w:val="00EE2633"/>
    <w:rsid w:val="00EE341E"/>
    <w:rsid w:val="00EE3789"/>
    <w:rsid w:val="00EE3CAB"/>
    <w:rsid w:val="00EE43B7"/>
    <w:rsid w:val="00EE44A0"/>
    <w:rsid w:val="00EE487C"/>
    <w:rsid w:val="00EE501F"/>
    <w:rsid w:val="00EE53D7"/>
    <w:rsid w:val="00EE5525"/>
    <w:rsid w:val="00EE5933"/>
    <w:rsid w:val="00EE5D23"/>
    <w:rsid w:val="00EE618C"/>
    <w:rsid w:val="00EE62B7"/>
    <w:rsid w:val="00EE675E"/>
    <w:rsid w:val="00EE70C4"/>
    <w:rsid w:val="00EE7E7A"/>
    <w:rsid w:val="00EF01A5"/>
    <w:rsid w:val="00EF0400"/>
    <w:rsid w:val="00EF065B"/>
    <w:rsid w:val="00EF06AE"/>
    <w:rsid w:val="00EF074E"/>
    <w:rsid w:val="00EF0853"/>
    <w:rsid w:val="00EF0A1A"/>
    <w:rsid w:val="00EF0EB6"/>
    <w:rsid w:val="00EF14C1"/>
    <w:rsid w:val="00EF14D3"/>
    <w:rsid w:val="00EF17C3"/>
    <w:rsid w:val="00EF1CD3"/>
    <w:rsid w:val="00EF2645"/>
    <w:rsid w:val="00EF2757"/>
    <w:rsid w:val="00EF2881"/>
    <w:rsid w:val="00EF2A90"/>
    <w:rsid w:val="00EF2D01"/>
    <w:rsid w:val="00EF2E00"/>
    <w:rsid w:val="00EF2EB5"/>
    <w:rsid w:val="00EF2EFE"/>
    <w:rsid w:val="00EF30D7"/>
    <w:rsid w:val="00EF34E1"/>
    <w:rsid w:val="00EF3566"/>
    <w:rsid w:val="00EF3685"/>
    <w:rsid w:val="00EF368E"/>
    <w:rsid w:val="00EF3730"/>
    <w:rsid w:val="00EF3B46"/>
    <w:rsid w:val="00EF3D35"/>
    <w:rsid w:val="00EF4129"/>
    <w:rsid w:val="00EF4652"/>
    <w:rsid w:val="00EF4AC0"/>
    <w:rsid w:val="00EF51D1"/>
    <w:rsid w:val="00EF525C"/>
    <w:rsid w:val="00EF5604"/>
    <w:rsid w:val="00EF5736"/>
    <w:rsid w:val="00EF6F9A"/>
    <w:rsid w:val="00EF7152"/>
    <w:rsid w:val="00EF7350"/>
    <w:rsid w:val="00EF73B0"/>
    <w:rsid w:val="00EF7731"/>
    <w:rsid w:val="00EF7BB6"/>
    <w:rsid w:val="00EF7BFF"/>
    <w:rsid w:val="00EF7DCB"/>
    <w:rsid w:val="00F0048A"/>
    <w:rsid w:val="00F00507"/>
    <w:rsid w:val="00F0054E"/>
    <w:rsid w:val="00F006F1"/>
    <w:rsid w:val="00F007FD"/>
    <w:rsid w:val="00F00926"/>
    <w:rsid w:val="00F00AA4"/>
    <w:rsid w:val="00F00AAD"/>
    <w:rsid w:val="00F00AEF"/>
    <w:rsid w:val="00F00BEE"/>
    <w:rsid w:val="00F00C79"/>
    <w:rsid w:val="00F00F9F"/>
    <w:rsid w:val="00F01111"/>
    <w:rsid w:val="00F01395"/>
    <w:rsid w:val="00F01438"/>
    <w:rsid w:val="00F01730"/>
    <w:rsid w:val="00F018A8"/>
    <w:rsid w:val="00F01CDB"/>
    <w:rsid w:val="00F020A6"/>
    <w:rsid w:val="00F02151"/>
    <w:rsid w:val="00F024C7"/>
    <w:rsid w:val="00F02728"/>
    <w:rsid w:val="00F02736"/>
    <w:rsid w:val="00F02908"/>
    <w:rsid w:val="00F02BBF"/>
    <w:rsid w:val="00F033E5"/>
    <w:rsid w:val="00F033F7"/>
    <w:rsid w:val="00F03B56"/>
    <w:rsid w:val="00F03F47"/>
    <w:rsid w:val="00F0407E"/>
    <w:rsid w:val="00F04080"/>
    <w:rsid w:val="00F043AF"/>
    <w:rsid w:val="00F04539"/>
    <w:rsid w:val="00F049D9"/>
    <w:rsid w:val="00F052FE"/>
    <w:rsid w:val="00F0540A"/>
    <w:rsid w:val="00F05530"/>
    <w:rsid w:val="00F0574A"/>
    <w:rsid w:val="00F05946"/>
    <w:rsid w:val="00F05AF7"/>
    <w:rsid w:val="00F05B56"/>
    <w:rsid w:val="00F05D79"/>
    <w:rsid w:val="00F06468"/>
    <w:rsid w:val="00F06596"/>
    <w:rsid w:val="00F0674B"/>
    <w:rsid w:val="00F067B1"/>
    <w:rsid w:val="00F06AC5"/>
    <w:rsid w:val="00F06C84"/>
    <w:rsid w:val="00F06DD1"/>
    <w:rsid w:val="00F07896"/>
    <w:rsid w:val="00F0797E"/>
    <w:rsid w:val="00F07A90"/>
    <w:rsid w:val="00F07C9B"/>
    <w:rsid w:val="00F07CE2"/>
    <w:rsid w:val="00F07D27"/>
    <w:rsid w:val="00F1074F"/>
    <w:rsid w:val="00F10770"/>
    <w:rsid w:val="00F10B1A"/>
    <w:rsid w:val="00F10DC5"/>
    <w:rsid w:val="00F11305"/>
    <w:rsid w:val="00F11386"/>
    <w:rsid w:val="00F113A4"/>
    <w:rsid w:val="00F11564"/>
    <w:rsid w:val="00F1186A"/>
    <w:rsid w:val="00F11A74"/>
    <w:rsid w:val="00F11DC5"/>
    <w:rsid w:val="00F11E77"/>
    <w:rsid w:val="00F120DD"/>
    <w:rsid w:val="00F12943"/>
    <w:rsid w:val="00F12A62"/>
    <w:rsid w:val="00F12EBB"/>
    <w:rsid w:val="00F13141"/>
    <w:rsid w:val="00F13163"/>
    <w:rsid w:val="00F131B4"/>
    <w:rsid w:val="00F133CE"/>
    <w:rsid w:val="00F136EC"/>
    <w:rsid w:val="00F1379B"/>
    <w:rsid w:val="00F139E8"/>
    <w:rsid w:val="00F13D1D"/>
    <w:rsid w:val="00F13D22"/>
    <w:rsid w:val="00F13E0E"/>
    <w:rsid w:val="00F13F57"/>
    <w:rsid w:val="00F141F8"/>
    <w:rsid w:val="00F14318"/>
    <w:rsid w:val="00F1464E"/>
    <w:rsid w:val="00F147F2"/>
    <w:rsid w:val="00F14899"/>
    <w:rsid w:val="00F14968"/>
    <w:rsid w:val="00F14B7D"/>
    <w:rsid w:val="00F14F27"/>
    <w:rsid w:val="00F151FC"/>
    <w:rsid w:val="00F15388"/>
    <w:rsid w:val="00F1552C"/>
    <w:rsid w:val="00F1563E"/>
    <w:rsid w:val="00F1592A"/>
    <w:rsid w:val="00F159C7"/>
    <w:rsid w:val="00F15F9A"/>
    <w:rsid w:val="00F16844"/>
    <w:rsid w:val="00F16B8B"/>
    <w:rsid w:val="00F16CA7"/>
    <w:rsid w:val="00F16D2B"/>
    <w:rsid w:val="00F16E63"/>
    <w:rsid w:val="00F176C1"/>
    <w:rsid w:val="00F178C1"/>
    <w:rsid w:val="00F20A7B"/>
    <w:rsid w:val="00F20CE5"/>
    <w:rsid w:val="00F20DDD"/>
    <w:rsid w:val="00F20F47"/>
    <w:rsid w:val="00F219AB"/>
    <w:rsid w:val="00F219C0"/>
    <w:rsid w:val="00F21C11"/>
    <w:rsid w:val="00F21DD1"/>
    <w:rsid w:val="00F21EBF"/>
    <w:rsid w:val="00F22B0F"/>
    <w:rsid w:val="00F22BC2"/>
    <w:rsid w:val="00F22CE1"/>
    <w:rsid w:val="00F22D40"/>
    <w:rsid w:val="00F234A2"/>
    <w:rsid w:val="00F238F7"/>
    <w:rsid w:val="00F239B1"/>
    <w:rsid w:val="00F23B8F"/>
    <w:rsid w:val="00F23C68"/>
    <w:rsid w:val="00F24388"/>
    <w:rsid w:val="00F24813"/>
    <w:rsid w:val="00F248DA"/>
    <w:rsid w:val="00F24AE9"/>
    <w:rsid w:val="00F24B91"/>
    <w:rsid w:val="00F25653"/>
    <w:rsid w:val="00F256D3"/>
    <w:rsid w:val="00F258FB"/>
    <w:rsid w:val="00F25A08"/>
    <w:rsid w:val="00F25AC0"/>
    <w:rsid w:val="00F25CEA"/>
    <w:rsid w:val="00F25D0E"/>
    <w:rsid w:val="00F2622C"/>
    <w:rsid w:val="00F2662D"/>
    <w:rsid w:val="00F2689E"/>
    <w:rsid w:val="00F26E19"/>
    <w:rsid w:val="00F26F7E"/>
    <w:rsid w:val="00F27400"/>
    <w:rsid w:val="00F2773F"/>
    <w:rsid w:val="00F27772"/>
    <w:rsid w:val="00F27ABC"/>
    <w:rsid w:val="00F27C07"/>
    <w:rsid w:val="00F3049E"/>
    <w:rsid w:val="00F306B2"/>
    <w:rsid w:val="00F30A3C"/>
    <w:rsid w:val="00F314A0"/>
    <w:rsid w:val="00F314F0"/>
    <w:rsid w:val="00F31744"/>
    <w:rsid w:val="00F31A89"/>
    <w:rsid w:val="00F31C08"/>
    <w:rsid w:val="00F31CAF"/>
    <w:rsid w:val="00F32069"/>
    <w:rsid w:val="00F32307"/>
    <w:rsid w:val="00F3241B"/>
    <w:rsid w:val="00F3251D"/>
    <w:rsid w:val="00F327DE"/>
    <w:rsid w:val="00F32A60"/>
    <w:rsid w:val="00F32B22"/>
    <w:rsid w:val="00F336C4"/>
    <w:rsid w:val="00F33808"/>
    <w:rsid w:val="00F33BDF"/>
    <w:rsid w:val="00F33F48"/>
    <w:rsid w:val="00F3476E"/>
    <w:rsid w:val="00F348C4"/>
    <w:rsid w:val="00F34A71"/>
    <w:rsid w:val="00F34BAA"/>
    <w:rsid w:val="00F34DF5"/>
    <w:rsid w:val="00F34F0C"/>
    <w:rsid w:val="00F35039"/>
    <w:rsid w:val="00F351EC"/>
    <w:rsid w:val="00F35528"/>
    <w:rsid w:val="00F355E6"/>
    <w:rsid w:val="00F3581B"/>
    <w:rsid w:val="00F35C67"/>
    <w:rsid w:val="00F36238"/>
    <w:rsid w:val="00F363F7"/>
    <w:rsid w:val="00F36525"/>
    <w:rsid w:val="00F36555"/>
    <w:rsid w:val="00F369EC"/>
    <w:rsid w:val="00F36A1A"/>
    <w:rsid w:val="00F371FC"/>
    <w:rsid w:val="00F3730D"/>
    <w:rsid w:val="00F373F0"/>
    <w:rsid w:val="00F376E9"/>
    <w:rsid w:val="00F37A21"/>
    <w:rsid w:val="00F37EB8"/>
    <w:rsid w:val="00F400C5"/>
    <w:rsid w:val="00F4020B"/>
    <w:rsid w:val="00F40582"/>
    <w:rsid w:val="00F407DF"/>
    <w:rsid w:val="00F40ACC"/>
    <w:rsid w:val="00F40BA5"/>
    <w:rsid w:val="00F40C2E"/>
    <w:rsid w:val="00F4114C"/>
    <w:rsid w:val="00F412D1"/>
    <w:rsid w:val="00F41683"/>
    <w:rsid w:val="00F41B8A"/>
    <w:rsid w:val="00F41F19"/>
    <w:rsid w:val="00F423E8"/>
    <w:rsid w:val="00F4260F"/>
    <w:rsid w:val="00F426A0"/>
    <w:rsid w:val="00F42B53"/>
    <w:rsid w:val="00F42D49"/>
    <w:rsid w:val="00F433C3"/>
    <w:rsid w:val="00F43894"/>
    <w:rsid w:val="00F43B20"/>
    <w:rsid w:val="00F43C4F"/>
    <w:rsid w:val="00F43D29"/>
    <w:rsid w:val="00F43EF6"/>
    <w:rsid w:val="00F43FDE"/>
    <w:rsid w:val="00F445DF"/>
    <w:rsid w:val="00F446F8"/>
    <w:rsid w:val="00F448B9"/>
    <w:rsid w:val="00F44914"/>
    <w:rsid w:val="00F45138"/>
    <w:rsid w:val="00F45633"/>
    <w:rsid w:val="00F45AD6"/>
    <w:rsid w:val="00F45CAC"/>
    <w:rsid w:val="00F45EC0"/>
    <w:rsid w:val="00F466A0"/>
    <w:rsid w:val="00F46FC6"/>
    <w:rsid w:val="00F47265"/>
    <w:rsid w:val="00F47408"/>
    <w:rsid w:val="00F474B5"/>
    <w:rsid w:val="00F47A9B"/>
    <w:rsid w:val="00F47AC6"/>
    <w:rsid w:val="00F47F34"/>
    <w:rsid w:val="00F50036"/>
    <w:rsid w:val="00F5020E"/>
    <w:rsid w:val="00F51000"/>
    <w:rsid w:val="00F51095"/>
    <w:rsid w:val="00F5140B"/>
    <w:rsid w:val="00F5157D"/>
    <w:rsid w:val="00F5176E"/>
    <w:rsid w:val="00F518FC"/>
    <w:rsid w:val="00F51DF2"/>
    <w:rsid w:val="00F51F05"/>
    <w:rsid w:val="00F51FA8"/>
    <w:rsid w:val="00F520F5"/>
    <w:rsid w:val="00F52124"/>
    <w:rsid w:val="00F521E9"/>
    <w:rsid w:val="00F5238F"/>
    <w:rsid w:val="00F52493"/>
    <w:rsid w:val="00F5283A"/>
    <w:rsid w:val="00F52CAC"/>
    <w:rsid w:val="00F52D4F"/>
    <w:rsid w:val="00F52E26"/>
    <w:rsid w:val="00F536C9"/>
    <w:rsid w:val="00F536D3"/>
    <w:rsid w:val="00F539B1"/>
    <w:rsid w:val="00F53DFD"/>
    <w:rsid w:val="00F53F52"/>
    <w:rsid w:val="00F5419C"/>
    <w:rsid w:val="00F54331"/>
    <w:rsid w:val="00F546D6"/>
    <w:rsid w:val="00F548E1"/>
    <w:rsid w:val="00F54C65"/>
    <w:rsid w:val="00F54DA5"/>
    <w:rsid w:val="00F54F12"/>
    <w:rsid w:val="00F55286"/>
    <w:rsid w:val="00F55291"/>
    <w:rsid w:val="00F5625F"/>
    <w:rsid w:val="00F5634E"/>
    <w:rsid w:val="00F56AB6"/>
    <w:rsid w:val="00F56C0B"/>
    <w:rsid w:val="00F56C4D"/>
    <w:rsid w:val="00F56DC0"/>
    <w:rsid w:val="00F57088"/>
    <w:rsid w:val="00F570B8"/>
    <w:rsid w:val="00F5713C"/>
    <w:rsid w:val="00F57262"/>
    <w:rsid w:val="00F5767F"/>
    <w:rsid w:val="00F60740"/>
    <w:rsid w:val="00F60770"/>
    <w:rsid w:val="00F60BE1"/>
    <w:rsid w:val="00F60C0F"/>
    <w:rsid w:val="00F60E1A"/>
    <w:rsid w:val="00F60E40"/>
    <w:rsid w:val="00F611F9"/>
    <w:rsid w:val="00F6167D"/>
    <w:rsid w:val="00F61797"/>
    <w:rsid w:val="00F617C8"/>
    <w:rsid w:val="00F619C9"/>
    <w:rsid w:val="00F61BCB"/>
    <w:rsid w:val="00F61C85"/>
    <w:rsid w:val="00F61F5C"/>
    <w:rsid w:val="00F61F6E"/>
    <w:rsid w:val="00F61FCA"/>
    <w:rsid w:val="00F6223E"/>
    <w:rsid w:val="00F62C46"/>
    <w:rsid w:val="00F63178"/>
    <w:rsid w:val="00F639FA"/>
    <w:rsid w:val="00F63C86"/>
    <w:rsid w:val="00F63D27"/>
    <w:rsid w:val="00F63E87"/>
    <w:rsid w:val="00F641C3"/>
    <w:rsid w:val="00F6424F"/>
    <w:rsid w:val="00F642DC"/>
    <w:rsid w:val="00F64512"/>
    <w:rsid w:val="00F645AD"/>
    <w:rsid w:val="00F647A2"/>
    <w:rsid w:val="00F64887"/>
    <w:rsid w:val="00F6490B"/>
    <w:rsid w:val="00F64B0B"/>
    <w:rsid w:val="00F64C28"/>
    <w:rsid w:val="00F64F5D"/>
    <w:rsid w:val="00F65462"/>
    <w:rsid w:val="00F655C6"/>
    <w:rsid w:val="00F65A21"/>
    <w:rsid w:val="00F66A7E"/>
    <w:rsid w:val="00F66CA1"/>
    <w:rsid w:val="00F6716B"/>
    <w:rsid w:val="00F674BE"/>
    <w:rsid w:val="00F674ED"/>
    <w:rsid w:val="00F6750C"/>
    <w:rsid w:val="00F67827"/>
    <w:rsid w:val="00F67940"/>
    <w:rsid w:val="00F679DB"/>
    <w:rsid w:val="00F67FA0"/>
    <w:rsid w:val="00F7071F"/>
    <w:rsid w:val="00F70766"/>
    <w:rsid w:val="00F70AFA"/>
    <w:rsid w:val="00F711B9"/>
    <w:rsid w:val="00F7153D"/>
    <w:rsid w:val="00F718C6"/>
    <w:rsid w:val="00F71A0B"/>
    <w:rsid w:val="00F723A4"/>
    <w:rsid w:val="00F72539"/>
    <w:rsid w:val="00F725DA"/>
    <w:rsid w:val="00F72A4E"/>
    <w:rsid w:val="00F72A85"/>
    <w:rsid w:val="00F72BF3"/>
    <w:rsid w:val="00F72C05"/>
    <w:rsid w:val="00F72C19"/>
    <w:rsid w:val="00F72FBF"/>
    <w:rsid w:val="00F738AF"/>
    <w:rsid w:val="00F73ABD"/>
    <w:rsid w:val="00F73C38"/>
    <w:rsid w:val="00F7456B"/>
    <w:rsid w:val="00F74993"/>
    <w:rsid w:val="00F74A84"/>
    <w:rsid w:val="00F75198"/>
    <w:rsid w:val="00F753B0"/>
    <w:rsid w:val="00F75452"/>
    <w:rsid w:val="00F75802"/>
    <w:rsid w:val="00F759BF"/>
    <w:rsid w:val="00F761B7"/>
    <w:rsid w:val="00F76541"/>
    <w:rsid w:val="00F7669E"/>
    <w:rsid w:val="00F76844"/>
    <w:rsid w:val="00F76902"/>
    <w:rsid w:val="00F76A5E"/>
    <w:rsid w:val="00F76B77"/>
    <w:rsid w:val="00F770FC"/>
    <w:rsid w:val="00F77115"/>
    <w:rsid w:val="00F773E3"/>
    <w:rsid w:val="00F775C7"/>
    <w:rsid w:val="00F7761E"/>
    <w:rsid w:val="00F777D3"/>
    <w:rsid w:val="00F77ADB"/>
    <w:rsid w:val="00F800DB"/>
    <w:rsid w:val="00F80991"/>
    <w:rsid w:val="00F80A85"/>
    <w:rsid w:val="00F810AB"/>
    <w:rsid w:val="00F814CC"/>
    <w:rsid w:val="00F81643"/>
    <w:rsid w:val="00F817DD"/>
    <w:rsid w:val="00F818BA"/>
    <w:rsid w:val="00F81947"/>
    <w:rsid w:val="00F81C23"/>
    <w:rsid w:val="00F8212F"/>
    <w:rsid w:val="00F82148"/>
    <w:rsid w:val="00F8255F"/>
    <w:rsid w:val="00F825CD"/>
    <w:rsid w:val="00F826A9"/>
    <w:rsid w:val="00F8280F"/>
    <w:rsid w:val="00F8281C"/>
    <w:rsid w:val="00F82917"/>
    <w:rsid w:val="00F82C48"/>
    <w:rsid w:val="00F83580"/>
    <w:rsid w:val="00F8377D"/>
    <w:rsid w:val="00F838D0"/>
    <w:rsid w:val="00F84086"/>
    <w:rsid w:val="00F84833"/>
    <w:rsid w:val="00F84A85"/>
    <w:rsid w:val="00F84B8C"/>
    <w:rsid w:val="00F84CDC"/>
    <w:rsid w:val="00F84ECD"/>
    <w:rsid w:val="00F84F62"/>
    <w:rsid w:val="00F85085"/>
    <w:rsid w:val="00F85172"/>
    <w:rsid w:val="00F854E3"/>
    <w:rsid w:val="00F85563"/>
    <w:rsid w:val="00F85624"/>
    <w:rsid w:val="00F858D9"/>
    <w:rsid w:val="00F8594A"/>
    <w:rsid w:val="00F85C45"/>
    <w:rsid w:val="00F860BF"/>
    <w:rsid w:val="00F86128"/>
    <w:rsid w:val="00F864C6"/>
    <w:rsid w:val="00F8666F"/>
    <w:rsid w:val="00F86939"/>
    <w:rsid w:val="00F86F66"/>
    <w:rsid w:val="00F86FCC"/>
    <w:rsid w:val="00F8727A"/>
    <w:rsid w:val="00F87797"/>
    <w:rsid w:val="00F878A1"/>
    <w:rsid w:val="00F87BDD"/>
    <w:rsid w:val="00F87D4E"/>
    <w:rsid w:val="00F87EDA"/>
    <w:rsid w:val="00F87FD4"/>
    <w:rsid w:val="00F90258"/>
    <w:rsid w:val="00F90499"/>
    <w:rsid w:val="00F90A77"/>
    <w:rsid w:val="00F90B9D"/>
    <w:rsid w:val="00F910D7"/>
    <w:rsid w:val="00F9112F"/>
    <w:rsid w:val="00F91288"/>
    <w:rsid w:val="00F91312"/>
    <w:rsid w:val="00F91B3D"/>
    <w:rsid w:val="00F91CBE"/>
    <w:rsid w:val="00F9211E"/>
    <w:rsid w:val="00F92636"/>
    <w:rsid w:val="00F9290B"/>
    <w:rsid w:val="00F92AA7"/>
    <w:rsid w:val="00F92B60"/>
    <w:rsid w:val="00F92CE6"/>
    <w:rsid w:val="00F92D31"/>
    <w:rsid w:val="00F937CA"/>
    <w:rsid w:val="00F93945"/>
    <w:rsid w:val="00F93D0B"/>
    <w:rsid w:val="00F93D2C"/>
    <w:rsid w:val="00F941DD"/>
    <w:rsid w:val="00F94713"/>
    <w:rsid w:val="00F9474D"/>
    <w:rsid w:val="00F948D6"/>
    <w:rsid w:val="00F95048"/>
    <w:rsid w:val="00F95D57"/>
    <w:rsid w:val="00F9612E"/>
    <w:rsid w:val="00F96138"/>
    <w:rsid w:val="00F962B3"/>
    <w:rsid w:val="00F96357"/>
    <w:rsid w:val="00F966F2"/>
    <w:rsid w:val="00F96BE3"/>
    <w:rsid w:val="00F96DB0"/>
    <w:rsid w:val="00F96EE5"/>
    <w:rsid w:val="00F97398"/>
    <w:rsid w:val="00F9754C"/>
    <w:rsid w:val="00F975B8"/>
    <w:rsid w:val="00F97AB1"/>
    <w:rsid w:val="00FA0082"/>
    <w:rsid w:val="00FA0196"/>
    <w:rsid w:val="00FA0E95"/>
    <w:rsid w:val="00FA107A"/>
    <w:rsid w:val="00FA132D"/>
    <w:rsid w:val="00FA146F"/>
    <w:rsid w:val="00FA18C9"/>
    <w:rsid w:val="00FA1C7A"/>
    <w:rsid w:val="00FA26D4"/>
    <w:rsid w:val="00FA2B19"/>
    <w:rsid w:val="00FA2BD0"/>
    <w:rsid w:val="00FA2DCC"/>
    <w:rsid w:val="00FA2EC3"/>
    <w:rsid w:val="00FA2EDE"/>
    <w:rsid w:val="00FA2FFA"/>
    <w:rsid w:val="00FA305A"/>
    <w:rsid w:val="00FA3190"/>
    <w:rsid w:val="00FA3491"/>
    <w:rsid w:val="00FA3560"/>
    <w:rsid w:val="00FA3992"/>
    <w:rsid w:val="00FA3BA3"/>
    <w:rsid w:val="00FA3BBF"/>
    <w:rsid w:val="00FA3CD3"/>
    <w:rsid w:val="00FA3D74"/>
    <w:rsid w:val="00FA4357"/>
    <w:rsid w:val="00FA450F"/>
    <w:rsid w:val="00FA4605"/>
    <w:rsid w:val="00FA4721"/>
    <w:rsid w:val="00FA50C0"/>
    <w:rsid w:val="00FA5421"/>
    <w:rsid w:val="00FA59EE"/>
    <w:rsid w:val="00FA5C8A"/>
    <w:rsid w:val="00FA6056"/>
    <w:rsid w:val="00FA63A3"/>
    <w:rsid w:val="00FA64D3"/>
    <w:rsid w:val="00FA68CC"/>
    <w:rsid w:val="00FA6B82"/>
    <w:rsid w:val="00FA76DC"/>
    <w:rsid w:val="00FA7820"/>
    <w:rsid w:val="00FA789F"/>
    <w:rsid w:val="00FA7B3C"/>
    <w:rsid w:val="00FA7C11"/>
    <w:rsid w:val="00FA7C6D"/>
    <w:rsid w:val="00FA7E0A"/>
    <w:rsid w:val="00FB0174"/>
    <w:rsid w:val="00FB085B"/>
    <w:rsid w:val="00FB0876"/>
    <w:rsid w:val="00FB0CDE"/>
    <w:rsid w:val="00FB0D42"/>
    <w:rsid w:val="00FB0E99"/>
    <w:rsid w:val="00FB0F24"/>
    <w:rsid w:val="00FB1233"/>
    <w:rsid w:val="00FB1888"/>
    <w:rsid w:val="00FB1997"/>
    <w:rsid w:val="00FB1E73"/>
    <w:rsid w:val="00FB227E"/>
    <w:rsid w:val="00FB230D"/>
    <w:rsid w:val="00FB27DB"/>
    <w:rsid w:val="00FB2BF3"/>
    <w:rsid w:val="00FB325C"/>
    <w:rsid w:val="00FB32A7"/>
    <w:rsid w:val="00FB32AC"/>
    <w:rsid w:val="00FB3447"/>
    <w:rsid w:val="00FB38AC"/>
    <w:rsid w:val="00FB3FC8"/>
    <w:rsid w:val="00FB4A0A"/>
    <w:rsid w:val="00FB4C0B"/>
    <w:rsid w:val="00FB4D1F"/>
    <w:rsid w:val="00FB4E41"/>
    <w:rsid w:val="00FB50B0"/>
    <w:rsid w:val="00FB540B"/>
    <w:rsid w:val="00FB5611"/>
    <w:rsid w:val="00FB591A"/>
    <w:rsid w:val="00FB5C97"/>
    <w:rsid w:val="00FB5D8C"/>
    <w:rsid w:val="00FB60CE"/>
    <w:rsid w:val="00FB6442"/>
    <w:rsid w:val="00FB67B2"/>
    <w:rsid w:val="00FB67ED"/>
    <w:rsid w:val="00FB68C4"/>
    <w:rsid w:val="00FB6B51"/>
    <w:rsid w:val="00FB6BA2"/>
    <w:rsid w:val="00FB6DCF"/>
    <w:rsid w:val="00FB7872"/>
    <w:rsid w:val="00FB7911"/>
    <w:rsid w:val="00FB7E84"/>
    <w:rsid w:val="00FC01BF"/>
    <w:rsid w:val="00FC06FA"/>
    <w:rsid w:val="00FC09BF"/>
    <w:rsid w:val="00FC0D84"/>
    <w:rsid w:val="00FC0FFD"/>
    <w:rsid w:val="00FC1028"/>
    <w:rsid w:val="00FC125F"/>
    <w:rsid w:val="00FC1368"/>
    <w:rsid w:val="00FC1417"/>
    <w:rsid w:val="00FC1481"/>
    <w:rsid w:val="00FC19ED"/>
    <w:rsid w:val="00FC1FFC"/>
    <w:rsid w:val="00FC2092"/>
    <w:rsid w:val="00FC2178"/>
    <w:rsid w:val="00FC22FC"/>
    <w:rsid w:val="00FC247A"/>
    <w:rsid w:val="00FC24FD"/>
    <w:rsid w:val="00FC2803"/>
    <w:rsid w:val="00FC28A2"/>
    <w:rsid w:val="00FC29C6"/>
    <w:rsid w:val="00FC29FF"/>
    <w:rsid w:val="00FC2C73"/>
    <w:rsid w:val="00FC2DEF"/>
    <w:rsid w:val="00FC2E96"/>
    <w:rsid w:val="00FC2FFB"/>
    <w:rsid w:val="00FC30F3"/>
    <w:rsid w:val="00FC314C"/>
    <w:rsid w:val="00FC323E"/>
    <w:rsid w:val="00FC3438"/>
    <w:rsid w:val="00FC365B"/>
    <w:rsid w:val="00FC37C2"/>
    <w:rsid w:val="00FC3952"/>
    <w:rsid w:val="00FC4B1A"/>
    <w:rsid w:val="00FC4D0D"/>
    <w:rsid w:val="00FC4F40"/>
    <w:rsid w:val="00FC532D"/>
    <w:rsid w:val="00FC5383"/>
    <w:rsid w:val="00FC53BD"/>
    <w:rsid w:val="00FC560C"/>
    <w:rsid w:val="00FC56F3"/>
    <w:rsid w:val="00FC5977"/>
    <w:rsid w:val="00FC5EA7"/>
    <w:rsid w:val="00FC5F20"/>
    <w:rsid w:val="00FC6451"/>
    <w:rsid w:val="00FC65F8"/>
    <w:rsid w:val="00FC6BE3"/>
    <w:rsid w:val="00FC6D35"/>
    <w:rsid w:val="00FC6F8F"/>
    <w:rsid w:val="00FC792A"/>
    <w:rsid w:val="00FC7D26"/>
    <w:rsid w:val="00FD05EB"/>
    <w:rsid w:val="00FD07C8"/>
    <w:rsid w:val="00FD07ED"/>
    <w:rsid w:val="00FD0CDB"/>
    <w:rsid w:val="00FD1020"/>
    <w:rsid w:val="00FD1401"/>
    <w:rsid w:val="00FD14F2"/>
    <w:rsid w:val="00FD15E3"/>
    <w:rsid w:val="00FD1618"/>
    <w:rsid w:val="00FD1994"/>
    <w:rsid w:val="00FD1B8A"/>
    <w:rsid w:val="00FD1C0C"/>
    <w:rsid w:val="00FD1E56"/>
    <w:rsid w:val="00FD20BD"/>
    <w:rsid w:val="00FD2189"/>
    <w:rsid w:val="00FD21ED"/>
    <w:rsid w:val="00FD2367"/>
    <w:rsid w:val="00FD2536"/>
    <w:rsid w:val="00FD27D1"/>
    <w:rsid w:val="00FD2BF4"/>
    <w:rsid w:val="00FD2DD9"/>
    <w:rsid w:val="00FD304A"/>
    <w:rsid w:val="00FD30C7"/>
    <w:rsid w:val="00FD313B"/>
    <w:rsid w:val="00FD3156"/>
    <w:rsid w:val="00FD3570"/>
    <w:rsid w:val="00FD3881"/>
    <w:rsid w:val="00FD40DC"/>
    <w:rsid w:val="00FD4596"/>
    <w:rsid w:val="00FD468A"/>
    <w:rsid w:val="00FD49E5"/>
    <w:rsid w:val="00FD5142"/>
    <w:rsid w:val="00FD526D"/>
    <w:rsid w:val="00FD56EE"/>
    <w:rsid w:val="00FD5C5E"/>
    <w:rsid w:val="00FD5DEC"/>
    <w:rsid w:val="00FD5EDC"/>
    <w:rsid w:val="00FD60EE"/>
    <w:rsid w:val="00FD6196"/>
    <w:rsid w:val="00FD61E6"/>
    <w:rsid w:val="00FD6820"/>
    <w:rsid w:val="00FD6836"/>
    <w:rsid w:val="00FD6BF8"/>
    <w:rsid w:val="00FD740A"/>
    <w:rsid w:val="00FD744B"/>
    <w:rsid w:val="00FD7725"/>
    <w:rsid w:val="00FD774E"/>
    <w:rsid w:val="00FD7937"/>
    <w:rsid w:val="00FD7B06"/>
    <w:rsid w:val="00FE0194"/>
    <w:rsid w:val="00FE03C8"/>
    <w:rsid w:val="00FE05A1"/>
    <w:rsid w:val="00FE09D6"/>
    <w:rsid w:val="00FE0B7B"/>
    <w:rsid w:val="00FE0C21"/>
    <w:rsid w:val="00FE14E8"/>
    <w:rsid w:val="00FE161F"/>
    <w:rsid w:val="00FE16C0"/>
    <w:rsid w:val="00FE19C8"/>
    <w:rsid w:val="00FE1CE2"/>
    <w:rsid w:val="00FE200F"/>
    <w:rsid w:val="00FE2037"/>
    <w:rsid w:val="00FE23F5"/>
    <w:rsid w:val="00FE2544"/>
    <w:rsid w:val="00FE2738"/>
    <w:rsid w:val="00FE2C99"/>
    <w:rsid w:val="00FE2FB4"/>
    <w:rsid w:val="00FE3294"/>
    <w:rsid w:val="00FE33B3"/>
    <w:rsid w:val="00FE34D9"/>
    <w:rsid w:val="00FE3931"/>
    <w:rsid w:val="00FE3C50"/>
    <w:rsid w:val="00FE3CF4"/>
    <w:rsid w:val="00FE3D03"/>
    <w:rsid w:val="00FE3FAE"/>
    <w:rsid w:val="00FE42D3"/>
    <w:rsid w:val="00FE4345"/>
    <w:rsid w:val="00FE4438"/>
    <w:rsid w:val="00FE4574"/>
    <w:rsid w:val="00FE4613"/>
    <w:rsid w:val="00FE470F"/>
    <w:rsid w:val="00FE47EF"/>
    <w:rsid w:val="00FE4BE3"/>
    <w:rsid w:val="00FE4E23"/>
    <w:rsid w:val="00FE4FAB"/>
    <w:rsid w:val="00FE5184"/>
    <w:rsid w:val="00FE5D3A"/>
    <w:rsid w:val="00FE5E44"/>
    <w:rsid w:val="00FE6147"/>
    <w:rsid w:val="00FE653E"/>
    <w:rsid w:val="00FE6764"/>
    <w:rsid w:val="00FE6C09"/>
    <w:rsid w:val="00FE6CAB"/>
    <w:rsid w:val="00FE6D07"/>
    <w:rsid w:val="00FE6E9D"/>
    <w:rsid w:val="00FE727A"/>
    <w:rsid w:val="00FE7281"/>
    <w:rsid w:val="00FE74A8"/>
    <w:rsid w:val="00FE7721"/>
    <w:rsid w:val="00FE7B4A"/>
    <w:rsid w:val="00FE7E75"/>
    <w:rsid w:val="00FF0069"/>
    <w:rsid w:val="00FF02A9"/>
    <w:rsid w:val="00FF07B8"/>
    <w:rsid w:val="00FF07FC"/>
    <w:rsid w:val="00FF0F5C"/>
    <w:rsid w:val="00FF16C3"/>
    <w:rsid w:val="00FF1791"/>
    <w:rsid w:val="00FF19B6"/>
    <w:rsid w:val="00FF21FC"/>
    <w:rsid w:val="00FF2554"/>
    <w:rsid w:val="00FF2961"/>
    <w:rsid w:val="00FF2C61"/>
    <w:rsid w:val="00FF2EFB"/>
    <w:rsid w:val="00FF3150"/>
    <w:rsid w:val="00FF3301"/>
    <w:rsid w:val="00FF3711"/>
    <w:rsid w:val="00FF3BB1"/>
    <w:rsid w:val="00FF3EC0"/>
    <w:rsid w:val="00FF405C"/>
    <w:rsid w:val="00FF42C1"/>
    <w:rsid w:val="00FF46EB"/>
    <w:rsid w:val="00FF4B83"/>
    <w:rsid w:val="00FF4C9C"/>
    <w:rsid w:val="00FF5044"/>
    <w:rsid w:val="00FF5615"/>
    <w:rsid w:val="00FF5B05"/>
    <w:rsid w:val="00FF5B0F"/>
    <w:rsid w:val="00FF618C"/>
    <w:rsid w:val="00FF61CF"/>
    <w:rsid w:val="00FF6264"/>
    <w:rsid w:val="00FF63AF"/>
    <w:rsid w:val="00FF680A"/>
    <w:rsid w:val="00FF6B1F"/>
    <w:rsid w:val="00FF6E2C"/>
    <w:rsid w:val="00FF6F34"/>
    <w:rsid w:val="00FF7084"/>
    <w:rsid w:val="00FF7480"/>
    <w:rsid w:val="00FF748C"/>
    <w:rsid w:val="00FF7C52"/>
    <w:rsid w:val="00FF7C6B"/>
    <w:rsid w:val="00FF7F72"/>
    <w:rsid w:val="0108C28F"/>
    <w:rsid w:val="013A2A21"/>
    <w:rsid w:val="017C53F1"/>
    <w:rsid w:val="01DE79E4"/>
    <w:rsid w:val="0228BBD1"/>
    <w:rsid w:val="022B1FF5"/>
    <w:rsid w:val="02AD85EF"/>
    <w:rsid w:val="02F11852"/>
    <w:rsid w:val="0300CA00"/>
    <w:rsid w:val="03574246"/>
    <w:rsid w:val="037E61A6"/>
    <w:rsid w:val="03A36D1A"/>
    <w:rsid w:val="03BBDC9D"/>
    <w:rsid w:val="03BBF790"/>
    <w:rsid w:val="03E0A2E5"/>
    <w:rsid w:val="0407F282"/>
    <w:rsid w:val="0446ED6A"/>
    <w:rsid w:val="04507FF0"/>
    <w:rsid w:val="04556DF5"/>
    <w:rsid w:val="04B41625"/>
    <w:rsid w:val="04F86DAD"/>
    <w:rsid w:val="050D2613"/>
    <w:rsid w:val="05135E41"/>
    <w:rsid w:val="051B553F"/>
    <w:rsid w:val="052C74E9"/>
    <w:rsid w:val="0576CECA"/>
    <w:rsid w:val="059A6E3C"/>
    <w:rsid w:val="05E05F17"/>
    <w:rsid w:val="05E4DD5C"/>
    <w:rsid w:val="05ED133C"/>
    <w:rsid w:val="060AD9B8"/>
    <w:rsid w:val="062EC243"/>
    <w:rsid w:val="063A98C6"/>
    <w:rsid w:val="0655B961"/>
    <w:rsid w:val="0682E6E9"/>
    <w:rsid w:val="06A4D37D"/>
    <w:rsid w:val="07424A3E"/>
    <w:rsid w:val="0797C18F"/>
    <w:rsid w:val="07EE4C54"/>
    <w:rsid w:val="07FAEB20"/>
    <w:rsid w:val="07FDB270"/>
    <w:rsid w:val="08459079"/>
    <w:rsid w:val="08683DE4"/>
    <w:rsid w:val="0880F2CF"/>
    <w:rsid w:val="08AE3E41"/>
    <w:rsid w:val="08B87618"/>
    <w:rsid w:val="0958D421"/>
    <w:rsid w:val="09AD14ED"/>
    <w:rsid w:val="09D118C8"/>
    <w:rsid w:val="09D9C272"/>
    <w:rsid w:val="09DED124"/>
    <w:rsid w:val="0A2A411A"/>
    <w:rsid w:val="0A4835A6"/>
    <w:rsid w:val="0A4D7D4B"/>
    <w:rsid w:val="0AF2B388"/>
    <w:rsid w:val="0AFD995B"/>
    <w:rsid w:val="0B174C49"/>
    <w:rsid w:val="0B47D69B"/>
    <w:rsid w:val="0B71A470"/>
    <w:rsid w:val="0B7CD27E"/>
    <w:rsid w:val="0B81EBA3"/>
    <w:rsid w:val="0B8B3900"/>
    <w:rsid w:val="0B956811"/>
    <w:rsid w:val="0BEDF5C9"/>
    <w:rsid w:val="0BEEDC57"/>
    <w:rsid w:val="0BFAFC83"/>
    <w:rsid w:val="0BFDFEA2"/>
    <w:rsid w:val="0C05E543"/>
    <w:rsid w:val="0C19F598"/>
    <w:rsid w:val="0C1C2AD1"/>
    <w:rsid w:val="0C1C6DB9"/>
    <w:rsid w:val="0C284DAB"/>
    <w:rsid w:val="0C29051C"/>
    <w:rsid w:val="0C47602F"/>
    <w:rsid w:val="0C4FD35A"/>
    <w:rsid w:val="0C95D9F7"/>
    <w:rsid w:val="0CA08C61"/>
    <w:rsid w:val="0CC0CBAC"/>
    <w:rsid w:val="0CC34010"/>
    <w:rsid w:val="0CD4942E"/>
    <w:rsid w:val="0D2DD9BF"/>
    <w:rsid w:val="0D94B0A3"/>
    <w:rsid w:val="0D9BD129"/>
    <w:rsid w:val="0DDC6D0E"/>
    <w:rsid w:val="0DE3028C"/>
    <w:rsid w:val="0E57EED6"/>
    <w:rsid w:val="0E90FB89"/>
    <w:rsid w:val="0EA73A05"/>
    <w:rsid w:val="0FE07301"/>
    <w:rsid w:val="10158F91"/>
    <w:rsid w:val="106A4889"/>
    <w:rsid w:val="10D0B932"/>
    <w:rsid w:val="10DAC30D"/>
    <w:rsid w:val="1119B90E"/>
    <w:rsid w:val="11607570"/>
    <w:rsid w:val="11EDD480"/>
    <w:rsid w:val="125AEC15"/>
    <w:rsid w:val="1290A853"/>
    <w:rsid w:val="13CBDE35"/>
    <w:rsid w:val="140C210E"/>
    <w:rsid w:val="145A9629"/>
    <w:rsid w:val="14673F67"/>
    <w:rsid w:val="148CA415"/>
    <w:rsid w:val="14CFE19C"/>
    <w:rsid w:val="14D57142"/>
    <w:rsid w:val="15E4BD67"/>
    <w:rsid w:val="1623933F"/>
    <w:rsid w:val="1662FDA9"/>
    <w:rsid w:val="16EB100B"/>
    <w:rsid w:val="1704741F"/>
    <w:rsid w:val="1719D3F5"/>
    <w:rsid w:val="172AA9AD"/>
    <w:rsid w:val="17430D4E"/>
    <w:rsid w:val="178CBBEB"/>
    <w:rsid w:val="17946065"/>
    <w:rsid w:val="17B8E236"/>
    <w:rsid w:val="17D8549B"/>
    <w:rsid w:val="1807825E"/>
    <w:rsid w:val="183C65C3"/>
    <w:rsid w:val="18594B72"/>
    <w:rsid w:val="186056DB"/>
    <w:rsid w:val="18AEF1AC"/>
    <w:rsid w:val="18DD7D11"/>
    <w:rsid w:val="190CBAF3"/>
    <w:rsid w:val="195CABC8"/>
    <w:rsid w:val="198DF63E"/>
    <w:rsid w:val="199FB596"/>
    <w:rsid w:val="19BDA24F"/>
    <w:rsid w:val="19BE9D34"/>
    <w:rsid w:val="1A03D2E0"/>
    <w:rsid w:val="1A0FE121"/>
    <w:rsid w:val="1A2B5590"/>
    <w:rsid w:val="1A60C9E4"/>
    <w:rsid w:val="1A8799A0"/>
    <w:rsid w:val="1B0BCB76"/>
    <w:rsid w:val="1B3803D3"/>
    <w:rsid w:val="1B3F59E1"/>
    <w:rsid w:val="1BA9A457"/>
    <w:rsid w:val="1BADD6FD"/>
    <w:rsid w:val="1BD04ADA"/>
    <w:rsid w:val="1BD7E735"/>
    <w:rsid w:val="1BE506E7"/>
    <w:rsid w:val="1C129E69"/>
    <w:rsid w:val="1C191F96"/>
    <w:rsid w:val="1C280A9A"/>
    <w:rsid w:val="1C4B0AAE"/>
    <w:rsid w:val="1C5886DF"/>
    <w:rsid w:val="1C8ED856"/>
    <w:rsid w:val="1CA0CA08"/>
    <w:rsid w:val="1CF43EE6"/>
    <w:rsid w:val="1D091A09"/>
    <w:rsid w:val="1D26118E"/>
    <w:rsid w:val="1D413120"/>
    <w:rsid w:val="1D4B529F"/>
    <w:rsid w:val="1D4F9BAB"/>
    <w:rsid w:val="1DC8DEFF"/>
    <w:rsid w:val="1DE15601"/>
    <w:rsid w:val="1DE2E6CD"/>
    <w:rsid w:val="1E28DCA6"/>
    <w:rsid w:val="1E76C3E2"/>
    <w:rsid w:val="1EC1E1EF"/>
    <w:rsid w:val="1EE920EA"/>
    <w:rsid w:val="1F248959"/>
    <w:rsid w:val="1F3CB862"/>
    <w:rsid w:val="1F55B2DA"/>
    <w:rsid w:val="1FB12A4B"/>
    <w:rsid w:val="1FB61F52"/>
    <w:rsid w:val="1FD5C0A0"/>
    <w:rsid w:val="20064BFA"/>
    <w:rsid w:val="200FFCEA"/>
    <w:rsid w:val="204C975A"/>
    <w:rsid w:val="205DB250"/>
    <w:rsid w:val="20643395"/>
    <w:rsid w:val="208A1397"/>
    <w:rsid w:val="209E6841"/>
    <w:rsid w:val="20CB4900"/>
    <w:rsid w:val="20D7CA0D"/>
    <w:rsid w:val="210D14D1"/>
    <w:rsid w:val="2124022B"/>
    <w:rsid w:val="212555B9"/>
    <w:rsid w:val="217D3C32"/>
    <w:rsid w:val="21A71FFD"/>
    <w:rsid w:val="21B1B595"/>
    <w:rsid w:val="21C599B5"/>
    <w:rsid w:val="21D011D9"/>
    <w:rsid w:val="21F8442A"/>
    <w:rsid w:val="21FC7AFE"/>
    <w:rsid w:val="2227DA51"/>
    <w:rsid w:val="22432C69"/>
    <w:rsid w:val="22675CEC"/>
    <w:rsid w:val="228D071C"/>
    <w:rsid w:val="22B657F0"/>
    <w:rsid w:val="23508751"/>
    <w:rsid w:val="2385C613"/>
    <w:rsid w:val="2398C0C0"/>
    <w:rsid w:val="239AE5AD"/>
    <w:rsid w:val="23AEF4B2"/>
    <w:rsid w:val="242370D7"/>
    <w:rsid w:val="24387E25"/>
    <w:rsid w:val="247BFA0F"/>
    <w:rsid w:val="24BA0A75"/>
    <w:rsid w:val="24D09A4C"/>
    <w:rsid w:val="25003E8C"/>
    <w:rsid w:val="25308FEB"/>
    <w:rsid w:val="25328829"/>
    <w:rsid w:val="25A89A3B"/>
    <w:rsid w:val="25C8E2A6"/>
    <w:rsid w:val="25D38314"/>
    <w:rsid w:val="2678B2A9"/>
    <w:rsid w:val="26A4DAF1"/>
    <w:rsid w:val="26A9584D"/>
    <w:rsid w:val="26F44261"/>
    <w:rsid w:val="26FEC0C5"/>
    <w:rsid w:val="2789DE3A"/>
    <w:rsid w:val="27954892"/>
    <w:rsid w:val="27FF57B7"/>
    <w:rsid w:val="28518D6E"/>
    <w:rsid w:val="285502BF"/>
    <w:rsid w:val="285B7332"/>
    <w:rsid w:val="288A4DD3"/>
    <w:rsid w:val="28E03AFD"/>
    <w:rsid w:val="28E19F08"/>
    <w:rsid w:val="29064296"/>
    <w:rsid w:val="29A7CF68"/>
    <w:rsid w:val="2A156868"/>
    <w:rsid w:val="2A1894E9"/>
    <w:rsid w:val="2A47BD7A"/>
    <w:rsid w:val="2A4CEC07"/>
    <w:rsid w:val="2A530F97"/>
    <w:rsid w:val="2A86E470"/>
    <w:rsid w:val="2AAD2C53"/>
    <w:rsid w:val="2AE4469C"/>
    <w:rsid w:val="2AFC82B7"/>
    <w:rsid w:val="2B6E30EE"/>
    <w:rsid w:val="2B9620F6"/>
    <w:rsid w:val="2BAF3B46"/>
    <w:rsid w:val="2C2D3F36"/>
    <w:rsid w:val="2CE403B1"/>
    <w:rsid w:val="2CF762C0"/>
    <w:rsid w:val="2D0F6304"/>
    <w:rsid w:val="2D232ECF"/>
    <w:rsid w:val="2D7851C5"/>
    <w:rsid w:val="2DA66370"/>
    <w:rsid w:val="2DB4CE32"/>
    <w:rsid w:val="2DC80CA6"/>
    <w:rsid w:val="2E1AECE4"/>
    <w:rsid w:val="2E324EFB"/>
    <w:rsid w:val="2E33C79A"/>
    <w:rsid w:val="2E6C956A"/>
    <w:rsid w:val="2E7195A8"/>
    <w:rsid w:val="2EC459AE"/>
    <w:rsid w:val="2F0D7968"/>
    <w:rsid w:val="2F0EBA1E"/>
    <w:rsid w:val="2F76E92D"/>
    <w:rsid w:val="2FADD34F"/>
    <w:rsid w:val="2FF50AC7"/>
    <w:rsid w:val="300D6609"/>
    <w:rsid w:val="30177593"/>
    <w:rsid w:val="302B5558"/>
    <w:rsid w:val="302FC544"/>
    <w:rsid w:val="303633C2"/>
    <w:rsid w:val="303A94F4"/>
    <w:rsid w:val="30AFA454"/>
    <w:rsid w:val="31095AD6"/>
    <w:rsid w:val="317DADEB"/>
    <w:rsid w:val="31972A35"/>
    <w:rsid w:val="323A00B8"/>
    <w:rsid w:val="3291FC77"/>
    <w:rsid w:val="32EC36F1"/>
    <w:rsid w:val="3320B80D"/>
    <w:rsid w:val="332C81C7"/>
    <w:rsid w:val="33830FD6"/>
    <w:rsid w:val="338DE794"/>
    <w:rsid w:val="33917892"/>
    <w:rsid w:val="33E0FC51"/>
    <w:rsid w:val="340C818E"/>
    <w:rsid w:val="3456E13E"/>
    <w:rsid w:val="34ADD6FF"/>
    <w:rsid w:val="34DF37FC"/>
    <w:rsid w:val="34EEA503"/>
    <w:rsid w:val="34F3A856"/>
    <w:rsid w:val="34F5C13D"/>
    <w:rsid w:val="3533FFA6"/>
    <w:rsid w:val="355F5459"/>
    <w:rsid w:val="356762FB"/>
    <w:rsid w:val="357ACDCD"/>
    <w:rsid w:val="35B82C00"/>
    <w:rsid w:val="35BE5F0A"/>
    <w:rsid w:val="36099BE4"/>
    <w:rsid w:val="3613D0AA"/>
    <w:rsid w:val="36208DD5"/>
    <w:rsid w:val="36653744"/>
    <w:rsid w:val="36CD91C7"/>
    <w:rsid w:val="3706661D"/>
    <w:rsid w:val="37929F71"/>
    <w:rsid w:val="3803950B"/>
    <w:rsid w:val="3880B041"/>
    <w:rsid w:val="38A035EE"/>
    <w:rsid w:val="38A6470D"/>
    <w:rsid w:val="38C195B8"/>
    <w:rsid w:val="38F43964"/>
    <w:rsid w:val="38F84F8D"/>
    <w:rsid w:val="394DF86D"/>
    <w:rsid w:val="39996D88"/>
    <w:rsid w:val="39BE309B"/>
    <w:rsid w:val="39E3DF4B"/>
    <w:rsid w:val="3A213CF5"/>
    <w:rsid w:val="3A6268DF"/>
    <w:rsid w:val="3A800E98"/>
    <w:rsid w:val="3AAE8D09"/>
    <w:rsid w:val="3ACC278B"/>
    <w:rsid w:val="3AF980DB"/>
    <w:rsid w:val="3AFEFA8D"/>
    <w:rsid w:val="3B10ECE2"/>
    <w:rsid w:val="3B145C19"/>
    <w:rsid w:val="3C98E750"/>
    <w:rsid w:val="3CF4005D"/>
    <w:rsid w:val="3D30D242"/>
    <w:rsid w:val="3D3A491C"/>
    <w:rsid w:val="3D67DD26"/>
    <w:rsid w:val="3D85752C"/>
    <w:rsid w:val="3D9D5908"/>
    <w:rsid w:val="3DA90E72"/>
    <w:rsid w:val="3DBAB0A6"/>
    <w:rsid w:val="3E5DE17D"/>
    <w:rsid w:val="3E9F2F77"/>
    <w:rsid w:val="3EA62AA8"/>
    <w:rsid w:val="3F35F0FE"/>
    <w:rsid w:val="3F859392"/>
    <w:rsid w:val="40364A55"/>
    <w:rsid w:val="4071942D"/>
    <w:rsid w:val="407AD438"/>
    <w:rsid w:val="4097F19B"/>
    <w:rsid w:val="40AE6BC0"/>
    <w:rsid w:val="4119D4DF"/>
    <w:rsid w:val="4125B80A"/>
    <w:rsid w:val="417FF66E"/>
    <w:rsid w:val="41D46B12"/>
    <w:rsid w:val="4245629C"/>
    <w:rsid w:val="425D1ECC"/>
    <w:rsid w:val="427CC39D"/>
    <w:rsid w:val="427D987E"/>
    <w:rsid w:val="42920AC7"/>
    <w:rsid w:val="4293FBDA"/>
    <w:rsid w:val="42DBEF4C"/>
    <w:rsid w:val="430757C7"/>
    <w:rsid w:val="43219400"/>
    <w:rsid w:val="438F7615"/>
    <w:rsid w:val="43C5DA6E"/>
    <w:rsid w:val="43FD0EBC"/>
    <w:rsid w:val="44208635"/>
    <w:rsid w:val="4429E014"/>
    <w:rsid w:val="442C8E84"/>
    <w:rsid w:val="442E8EED"/>
    <w:rsid w:val="44669C78"/>
    <w:rsid w:val="44A023FC"/>
    <w:rsid w:val="44E60B8C"/>
    <w:rsid w:val="45867B02"/>
    <w:rsid w:val="45ADE8DE"/>
    <w:rsid w:val="460720B6"/>
    <w:rsid w:val="4632C5A0"/>
    <w:rsid w:val="46366A63"/>
    <w:rsid w:val="4659E7C3"/>
    <w:rsid w:val="4676700D"/>
    <w:rsid w:val="467A5993"/>
    <w:rsid w:val="46886CF0"/>
    <w:rsid w:val="46C11585"/>
    <w:rsid w:val="46DD599D"/>
    <w:rsid w:val="46F5890A"/>
    <w:rsid w:val="4759ED5F"/>
    <w:rsid w:val="4790A577"/>
    <w:rsid w:val="47EA0CF3"/>
    <w:rsid w:val="47FEC7B3"/>
    <w:rsid w:val="4836893E"/>
    <w:rsid w:val="484E7E8C"/>
    <w:rsid w:val="48B43C22"/>
    <w:rsid w:val="48B75782"/>
    <w:rsid w:val="48E0A22C"/>
    <w:rsid w:val="490B2777"/>
    <w:rsid w:val="490D5286"/>
    <w:rsid w:val="4A052895"/>
    <w:rsid w:val="4AC53E4D"/>
    <w:rsid w:val="4AE368F1"/>
    <w:rsid w:val="4BA3A375"/>
    <w:rsid w:val="4BBC1B6C"/>
    <w:rsid w:val="4C4AEE3D"/>
    <w:rsid w:val="4C5F1670"/>
    <w:rsid w:val="4C68F62D"/>
    <w:rsid w:val="4C8E0B5D"/>
    <w:rsid w:val="4CCAF2E2"/>
    <w:rsid w:val="4CE8B354"/>
    <w:rsid w:val="4D8BF2A9"/>
    <w:rsid w:val="4D99D381"/>
    <w:rsid w:val="4E4AC2EC"/>
    <w:rsid w:val="4E8AC346"/>
    <w:rsid w:val="4EB2A4A0"/>
    <w:rsid w:val="4EBB73C7"/>
    <w:rsid w:val="4EBC21C2"/>
    <w:rsid w:val="4F1F2CF1"/>
    <w:rsid w:val="4F383493"/>
    <w:rsid w:val="4F67CC63"/>
    <w:rsid w:val="4F8076DE"/>
    <w:rsid w:val="4F828EFF"/>
    <w:rsid w:val="50055AA1"/>
    <w:rsid w:val="50D90081"/>
    <w:rsid w:val="50E48B49"/>
    <w:rsid w:val="5111D1CF"/>
    <w:rsid w:val="512B4716"/>
    <w:rsid w:val="514D4E78"/>
    <w:rsid w:val="51855BEC"/>
    <w:rsid w:val="51BF1BAB"/>
    <w:rsid w:val="51CF1D6D"/>
    <w:rsid w:val="520235AE"/>
    <w:rsid w:val="5232084B"/>
    <w:rsid w:val="52353369"/>
    <w:rsid w:val="526196C3"/>
    <w:rsid w:val="52CCC564"/>
    <w:rsid w:val="52DFDC20"/>
    <w:rsid w:val="52E0F757"/>
    <w:rsid w:val="52FE8890"/>
    <w:rsid w:val="5402F97A"/>
    <w:rsid w:val="545B34D7"/>
    <w:rsid w:val="54D7B6D5"/>
    <w:rsid w:val="54EDCD1C"/>
    <w:rsid w:val="555DF36E"/>
    <w:rsid w:val="55602148"/>
    <w:rsid w:val="55E7BEE3"/>
    <w:rsid w:val="566C7520"/>
    <w:rsid w:val="568F07B8"/>
    <w:rsid w:val="569843B2"/>
    <w:rsid w:val="569F95FA"/>
    <w:rsid w:val="56A38335"/>
    <w:rsid w:val="56AA7FED"/>
    <w:rsid w:val="56C2D350"/>
    <w:rsid w:val="56D0BF7B"/>
    <w:rsid w:val="574924A1"/>
    <w:rsid w:val="575E739C"/>
    <w:rsid w:val="57864FC1"/>
    <w:rsid w:val="57FEF735"/>
    <w:rsid w:val="5836D69A"/>
    <w:rsid w:val="588FD57F"/>
    <w:rsid w:val="58A1CEF5"/>
    <w:rsid w:val="58A4421C"/>
    <w:rsid w:val="58E863D1"/>
    <w:rsid w:val="59251B27"/>
    <w:rsid w:val="5957970F"/>
    <w:rsid w:val="5959AFF8"/>
    <w:rsid w:val="595F8E32"/>
    <w:rsid w:val="59981FAA"/>
    <w:rsid w:val="59B65770"/>
    <w:rsid w:val="59B68A41"/>
    <w:rsid w:val="59E3EA22"/>
    <w:rsid w:val="5A052837"/>
    <w:rsid w:val="5A08603D"/>
    <w:rsid w:val="5A1476BC"/>
    <w:rsid w:val="5A713EDF"/>
    <w:rsid w:val="5A85A5D0"/>
    <w:rsid w:val="5AAACEF1"/>
    <w:rsid w:val="5AB48020"/>
    <w:rsid w:val="5ADCA78B"/>
    <w:rsid w:val="5B342E2B"/>
    <w:rsid w:val="5B879E65"/>
    <w:rsid w:val="5BA200A3"/>
    <w:rsid w:val="5BE88B29"/>
    <w:rsid w:val="5BE9A29A"/>
    <w:rsid w:val="5BF85D14"/>
    <w:rsid w:val="5C02A419"/>
    <w:rsid w:val="5C217631"/>
    <w:rsid w:val="5C5CBBE9"/>
    <w:rsid w:val="5C624C13"/>
    <w:rsid w:val="5CA43BE6"/>
    <w:rsid w:val="5CB8061A"/>
    <w:rsid w:val="5CCFCEE6"/>
    <w:rsid w:val="5CF2D968"/>
    <w:rsid w:val="5D2D9CE4"/>
    <w:rsid w:val="5DA3DB87"/>
    <w:rsid w:val="5DC4C6BF"/>
    <w:rsid w:val="5DCCC9C2"/>
    <w:rsid w:val="5E14E99A"/>
    <w:rsid w:val="5E2A3DE9"/>
    <w:rsid w:val="5E2AAE23"/>
    <w:rsid w:val="5E316126"/>
    <w:rsid w:val="5E4F56F0"/>
    <w:rsid w:val="5E6302E9"/>
    <w:rsid w:val="5EC608AE"/>
    <w:rsid w:val="5ED909ED"/>
    <w:rsid w:val="5F11AD34"/>
    <w:rsid w:val="5F193A2B"/>
    <w:rsid w:val="5F1BD5CD"/>
    <w:rsid w:val="5F44AA56"/>
    <w:rsid w:val="5F9C1760"/>
    <w:rsid w:val="5F9CB3D2"/>
    <w:rsid w:val="5FA7E962"/>
    <w:rsid w:val="6057C175"/>
    <w:rsid w:val="606755F7"/>
    <w:rsid w:val="608935C9"/>
    <w:rsid w:val="60A34E85"/>
    <w:rsid w:val="60CF4F45"/>
    <w:rsid w:val="60E07AB7"/>
    <w:rsid w:val="60E69BEE"/>
    <w:rsid w:val="60EF6F0F"/>
    <w:rsid w:val="60F2ECEF"/>
    <w:rsid w:val="612A0AD9"/>
    <w:rsid w:val="61330D1C"/>
    <w:rsid w:val="61528DEC"/>
    <w:rsid w:val="6161B76D"/>
    <w:rsid w:val="61F253F6"/>
    <w:rsid w:val="6228461D"/>
    <w:rsid w:val="626CDB5A"/>
    <w:rsid w:val="629B3A9D"/>
    <w:rsid w:val="630FBEC4"/>
    <w:rsid w:val="63235B04"/>
    <w:rsid w:val="63AA606E"/>
    <w:rsid w:val="63AB53C3"/>
    <w:rsid w:val="63FACAE3"/>
    <w:rsid w:val="64741467"/>
    <w:rsid w:val="6496FCC1"/>
    <w:rsid w:val="64A29132"/>
    <w:rsid w:val="64C70C41"/>
    <w:rsid w:val="64D7E16E"/>
    <w:rsid w:val="64FF37DD"/>
    <w:rsid w:val="6518B24D"/>
    <w:rsid w:val="65B3EBDA"/>
    <w:rsid w:val="65C6FD5D"/>
    <w:rsid w:val="65E420CE"/>
    <w:rsid w:val="65F249F2"/>
    <w:rsid w:val="66E3F494"/>
    <w:rsid w:val="671A99DA"/>
    <w:rsid w:val="674E3F0A"/>
    <w:rsid w:val="67A192F7"/>
    <w:rsid w:val="67A3F769"/>
    <w:rsid w:val="67C53641"/>
    <w:rsid w:val="68323E70"/>
    <w:rsid w:val="68333A8F"/>
    <w:rsid w:val="689A483C"/>
    <w:rsid w:val="6938EA31"/>
    <w:rsid w:val="694318C2"/>
    <w:rsid w:val="6959B39D"/>
    <w:rsid w:val="695D0CC6"/>
    <w:rsid w:val="696F7FED"/>
    <w:rsid w:val="69712A08"/>
    <w:rsid w:val="69A19243"/>
    <w:rsid w:val="69D596B5"/>
    <w:rsid w:val="69DEEF24"/>
    <w:rsid w:val="6A854854"/>
    <w:rsid w:val="6A9006BF"/>
    <w:rsid w:val="6AECA437"/>
    <w:rsid w:val="6B3EE581"/>
    <w:rsid w:val="6B52136C"/>
    <w:rsid w:val="6C065229"/>
    <w:rsid w:val="6C21C1B5"/>
    <w:rsid w:val="6C6C2AAF"/>
    <w:rsid w:val="6C8BB480"/>
    <w:rsid w:val="6CF5DA6E"/>
    <w:rsid w:val="6D5D6DC5"/>
    <w:rsid w:val="6DECF5CD"/>
    <w:rsid w:val="6E1240D4"/>
    <w:rsid w:val="6E175454"/>
    <w:rsid w:val="6E3EAC20"/>
    <w:rsid w:val="6EA58CBD"/>
    <w:rsid w:val="6ED70274"/>
    <w:rsid w:val="6EDADA79"/>
    <w:rsid w:val="6EDD8E39"/>
    <w:rsid w:val="6EECC42A"/>
    <w:rsid w:val="6EEDA0C8"/>
    <w:rsid w:val="6EF35CD0"/>
    <w:rsid w:val="6F5002A3"/>
    <w:rsid w:val="6FB0359D"/>
    <w:rsid w:val="6FB06482"/>
    <w:rsid w:val="6FC46B78"/>
    <w:rsid w:val="6FEA13E7"/>
    <w:rsid w:val="702CC848"/>
    <w:rsid w:val="702EB5E6"/>
    <w:rsid w:val="7055EBD2"/>
    <w:rsid w:val="7117AEC0"/>
    <w:rsid w:val="7160D351"/>
    <w:rsid w:val="721CB99A"/>
    <w:rsid w:val="722508EB"/>
    <w:rsid w:val="725E47E3"/>
    <w:rsid w:val="728A4A9A"/>
    <w:rsid w:val="728F0FF7"/>
    <w:rsid w:val="72BCA4F1"/>
    <w:rsid w:val="72CE7740"/>
    <w:rsid w:val="734508DD"/>
    <w:rsid w:val="735F4D64"/>
    <w:rsid w:val="73D270C5"/>
    <w:rsid w:val="740C2FF8"/>
    <w:rsid w:val="74235874"/>
    <w:rsid w:val="749A6006"/>
    <w:rsid w:val="74EA4FBB"/>
    <w:rsid w:val="754ED293"/>
    <w:rsid w:val="755D13D5"/>
    <w:rsid w:val="756A9399"/>
    <w:rsid w:val="75B196CB"/>
    <w:rsid w:val="75CC405F"/>
    <w:rsid w:val="75E529FF"/>
    <w:rsid w:val="761219ED"/>
    <w:rsid w:val="7631F227"/>
    <w:rsid w:val="7671F0E8"/>
    <w:rsid w:val="7678170B"/>
    <w:rsid w:val="76959586"/>
    <w:rsid w:val="76B1BCD8"/>
    <w:rsid w:val="77358398"/>
    <w:rsid w:val="77449027"/>
    <w:rsid w:val="774D3348"/>
    <w:rsid w:val="774E8B93"/>
    <w:rsid w:val="77F0A870"/>
    <w:rsid w:val="7845A7C3"/>
    <w:rsid w:val="78B2374F"/>
    <w:rsid w:val="79177002"/>
    <w:rsid w:val="795F63D0"/>
    <w:rsid w:val="7969ECF8"/>
    <w:rsid w:val="798A5D22"/>
    <w:rsid w:val="7993FA4F"/>
    <w:rsid w:val="79E11FC2"/>
    <w:rsid w:val="7A00A810"/>
    <w:rsid w:val="7A1AB13A"/>
    <w:rsid w:val="7A91865A"/>
    <w:rsid w:val="7AD49B8F"/>
    <w:rsid w:val="7AF12883"/>
    <w:rsid w:val="7B083590"/>
    <w:rsid w:val="7B0B53A7"/>
    <w:rsid w:val="7B360CB4"/>
    <w:rsid w:val="7B6F346F"/>
    <w:rsid w:val="7B6F9D06"/>
    <w:rsid w:val="7B781B5D"/>
    <w:rsid w:val="7B9FF487"/>
    <w:rsid w:val="7BA53AD8"/>
    <w:rsid w:val="7BB2EB71"/>
    <w:rsid w:val="7BBA2C37"/>
    <w:rsid w:val="7BDED5FD"/>
    <w:rsid w:val="7BF3AE18"/>
    <w:rsid w:val="7BF65823"/>
    <w:rsid w:val="7BF68906"/>
    <w:rsid w:val="7C0583D9"/>
    <w:rsid w:val="7CD25FCE"/>
    <w:rsid w:val="7D037456"/>
    <w:rsid w:val="7D08DA2E"/>
    <w:rsid w:val="7D379608"/>
    <w:rsid w:val="7D7ED620"/>
    <w:rsid w:val="7D8E48C2"/>
    <w:rsid w:val="7DABDACC"/>
    <w:rsid w:val="7DB8EC53"/>
    <w:rsid w:val="7DF18158"/>
    <w:rsid w:val="7DFA8A15"/>
    <w:rsid w:val="7E25C862"/>
    <w:rsid w:val="7E3382EF"/>
    <w:rsid w:val="7E3D35E2"/>
    <w:rsid w:val="7E4AA77B"/>
    <w:rsid w:val="7E799620"/>
    <w:rsid w:val="7E88527F"/>
    <w:rsid w:val="7ECDE0E6"/>
    <w:rsid w:val="7F07F372"/>
    <w:rsid w:val="7F359CB7"/>
    <w:rsid w:val="7F73B2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AB7DE"/>
  <w15:chartTrackingRefBased/>
  <w15:docId w15:val="{915FA46A-36F5-EE48-805B-F7BE3E70E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E6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B21E64"/>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21E64"/>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21E64"/>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21E64"/>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21E64"/>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rsid w:val="00B21E64"/>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21E64"/>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21E64"/>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21E64"/>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21E6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21E6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21E6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21E6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21E64"/>
    <w:pPr>
      <w:jc w:val="left"/>
    </w:pPr>
    <w:rPr>
      <w:sz w:val="18"/>
      <w:szCs w:val="20"/>
    </w:rPr>
  </w:style>
  <w:style w:type="character" w:customStyle="1" w:styleId="FootnoteTextChar">
    <w:name w:val="Footnote Text Char"/>
    <w:basedOn w:val="DefaultParagraphFont"/>
    <w:link w:val="FootnoteText"/>
    <w:uiPriority w:val="99"/>
    <w:semiHidden/>
    <w:rsid w:val="00B21E64"/>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B21E64"/>
    <w:rPr>
      <w:vertAlign w:val="superscript"/>
      <w:lang w:val="en-GB"/>
    </w:rPr>
  </w:style>
  <w:style w:type="paragraph" w:customStyle="1" w:styleId="Footnote">
    <w:name w:val="Footnote"/>
    <w:basedOn w:val="FootnoteText"/>
    <w:qFormat/>
    <w:rsid w:val="00B21E6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2354A"/>
    <w:pPr>
      <w:spacing w:before="120" w:after="120"/>
      <w:ind w:left="567"/>
    </w:pPr>
  </w:style>
  <w:style w:type="character" w:customStyle="1" w:styleId="Heading2Char">
    <w:name w:val="Heading 2 Char"/>
    <w:basedOn w:val="DefaultParagraphFont"/>
    <w:link w:val="Heading2"/>
    <w:uiPriority w:val="9"/>
    <w:rsid w:val="00B21E6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B21E6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21E64"/>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B21E64"/>
    <w:pPr>
      <w:tabs>
        <w:tab w:val="center" w:pos="4680"/>
        <w:tab w:val="right" w:pos="9360"/>
      </w:tabs>
    </w:pPr>
    <w:rPr>
      <w:sz w:val="20"/>
    </w:rPr>
  </w:style>
  <w:style w:type="character" w:customStyle="1" w:styleId="FooterChar">
    <w:name w:val="Footer Char"/>
    <w:basedOn w:val="DefaultParagraphFont"/>
    <w:link w:val="Footer"/>
    <w:uiPriority w:val="99"/>
    <w:rsid w:val="00B21E64"/>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B21E64"/>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B21E64"/>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B21E6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B21E6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B21E64"/>
    <w:rPr>
      <w:sz w:val="16"/>
      <w:szCs w:val="16"/>
      <w:lang w:val="en-GB"/>
    </w:rPr>
  </w:style>
  <w:style w:type="paragraph" w:styleId="CommentText">
    <w:name w:val="annotation text"/>
    <w:basedOn w:val="Normal"/>
    <w:link w:val="CommentTextChar"/>
    <w:uiPriority w:val="99"/>
    <w:rsid w:val="00B21E64"/>
    <w:rPr>
      <w:sz w:val="20"/>
      <w:szCs w:val="20"/>
    </w:rPr>
  </w:style>
  <w:style w:type="character" w:customStyle="1" w:styleId="CommentTextChar">
    <w:name w:val="Comment Text Char"/>
    <w:basedOn w:val="DefaultParagraphFont"/>
    <w:link w:val="CommentText"/>
    <w:uiPriority w:val="99"/>
    <w:rsid w:val="00B21E6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21E64"/>
    <w:rPr>
      <w:b/>
      <w:bCs/>
    </w:rPr>
  </w:style>
  <w:style w:type="character" w:customStyle="1" w:styleId="CommentSubjectChar">
    <w:name w:val="Comment Subject Char"/>
    <w:basedOn w:val="CommentTextChar"/>
    <w:link w:val="CommentSubject"/>
    <w:uiPriority w:val="99"/>
    <w:semiHidden/>
    <w:rsid w:val="00B21E64"/>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B21E64"/>
    <w:pPr>
      <w:spacing w:after="0" w:line="240" w:lineRule="auto"/>
    </w:pPr>
    <w:rPr>
      <w:rFonts w:ascii="Simplified Arabic" w:eastAsia="Times New Roman" w:hAnsi="Simplified Arabic" w:cs="Simplified Arabic"/>
      <w:noProof/>
      <w:kern w:val="0"/>
      <w:sz w:val="24"/>
      <w:szCs w:val="24"/>
      <w:lang w:val="en-US"/>
      <w14:ligatures w14:val="none"/>
    </w:rPr>
  </w:style>
  <w:style w:type="paragraph" w:styleId="ListParagraph">
    <w:name w:val="List Paragraph"/>
    <w:basedOn w:val="Normal"/>
    <w:uiPriority w:val="34"/>
    <w:qFormat/>
    <w:rsid w:val="00B21E64"/>
    <w:pPr>
      <w:ind w:left="720"/>
      <w:contextualSpacing/>
    </w:pPr>
  </w:style>
  <w:style w:type="character" w:styleId="Hyperlink">
    <w:name w:val="Hyperlink"/>
    <w:basedOn w:val="DefaultParagraphFont"/>
    <w:uiPriority w:val="99"/>
    <w:unhideWhenUsed/>
    <w:rsid w:val="00B21E64"/>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186646"/>
    <w:rPr>
      <w:color w:val="605E5C"/>
      <w:shd w:val="clear" w:color="auto" w:fill="E1DFDD"/>
      <w:lang w:val="en-GB"/>
    </w:rPr>
  </w:style>
  <w:style w:type="paragraph" w:customStyle="1" w:styleId="HEADING">
    <w:name w:val="HEADING"/>
    <w:basedOn w:val="Normal"/>
    <w:rsid w:val="00DE38CF"/>
    <w:pPr>
      <w:keepNext/>
      <w:tabs>
        <w:tab w:val="left" w:pos="426"/>
      </w:tabs>
      <w:spacing w:before="120" w:after="120"/>
      <w:jc w:val="center"/>
    </w:pPr>
    <w:rPr>
      <w:rFonts w:ascii="Times New Roman Bold" w:hAnsi="Times New Roman Bold"/>
      <w:b/>
      <w:bCs/>
      <w:caps/>
    </w:rPr>
  </w:style>
  <w:style w:type="paragraph" w:customStyle="1" w:styleId="Heading-plain">
    <w:name w:val="Heading-plain"/>
    <w:basedOn w:val="Normal"/>
    <w:rsid w:val="00DE38CF"/>
    <w:pPr>
      <w:spacing w:before="120" w:after="120"/>
      <w:jc w:val="center"/>
      <w:outlineLvl w:val="0"/>
    </w:pPr>
    <w:rPr>
      <w:rFonts w:cs="Angsana New"/>
      <w:i/>
      <w:szCs w:val="20"/>
    </w:rPr>
  </w:style>
  <w:style w:type="paragraph" w:customStyle="1" w:styleId="bodytextnoindent">
    <w:name w:val="body text (no indent)"/>
    <w:basedOn w:val="Normal"/>
    <w:rsid w:val="00DE38CF"/>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Heading0">
    <w:name w:val="Heading"/>
    <w:basedOn w:val="Heading1"/>
    <w:next w:val="Normal"/>
    <w:rsid w:val="00DE38CF"/>
    <w:pPr>
      <w:keepLines w:val="0"/>
      <w:numPr>
        <w:numId w:val="0"/>
      </w:numPr>
      <w:tabs>
        <w:tab w:val="left" w:pos="720"/>
      </w:tabs>
      <w:ind w:left="1758" w:right="357" w:hanging="318"/>
      <w:jc w:val="center"/>
    </w:pPr>
    <w:rPr>
      <w:rFonts w:eastAsia="Times New Roman" w:cs="Angsana New"/>
      <w:kern w:val="0"/>
      <w:sz w:val="22"/>
      <w:szCs w:val="24"/>
      <w14:ligatures w14:val="none"/>
    </w:rPr>
  </w:style>
  <w:style w:type="character" w:customStyle="1" w:styleId="Heading6Char">
    <w:name w:val="Heading 6 Char"/>
    <w:basedOn w:val="DefaultParagraphFont"/>
    <w:link w:val="Heading6"/>
    <w:rsid w:val="00B21E64"/>
    <w:rPr>
      <w:rFonts w:ascii="Times New Roman" w:eastAsia="SimSun" w:hAnsi="Times New Roman" w:cs="Times New Roman"/>
      <w:bCs/>
      <w:kern w:val="0"/>
      <w:sz w:val="24"/>
      <w:lang w:val="en-GB"/>
      <w14:ligatures w14:val="none"/>
    </w:rPr>
  </w:style>
  <w:style w:type="character" w:customStyle="1" w:styleId="break-word">
    <w:name w:val="break-word"/>
    <w:basedOn w:val="DefaultParagraphFont"/>
    <w:rsid w:val="009C468A"/>
    <w:rPr>
      <w:lang w:val="en-GB"/>
    </w:rPr>
  </w:style>
  <w:style w:type="character" w:styleId="FollowedHyperlink">
    <w:name w:val="FollowedHyperlink"/>
    <w:basedOn w:val="DefaultParagraphFont"/>
    <w:uiPriority w:val="99"/>
    <w:semiHidden/>
    <w:unhideWhenUsed/>
    <w:rsid w:val="00567E9B"/>
    <w:rPr>
      <w:color w:val="954F72" w:themeColor="followedHyperlink"/>
      <w:u w:val="single"/>
      <w:lang w:val="en-GB"/>
    </w:rPr>
  </w:style>
  <w:style w:type="character" w:customStyle="1" w:styleId="eop">
    <w:name w:val="eop"/>
    <w:basedOn w:val="DefaultParagraphFont"/>
    <w:rsid w:val="00164FD1"/>
    <w:rPr>
      <w:lang w:val="en-GB"/>
    </w:rPr>
  </w:style>
  <w:style w:type="paragraph" w:customStyle="1" w:styleId="Para10">
    <w:name w:val="Para1"/>
    <w:basedOn w:val="Normal"/>
    <w:link w:val="Para1Char"/>
    <w:rsid w:val="004019C6"/>
    <w:pPr>
      <w:tabs>
        <w:tab w:val="num" w:pos="644"/>
        <w:tab w:val="left" w:pos="720"/>
      </w:tabs>
      <w:spacing w:after="120"/>
      <w:ind w:left="284"/>
    </w:pPr>
    <w:rPr>
      <w:rFonts w:cs="Angsana New"/>
      <w:snapToGrid w:val="0"/>
      <w:szCs w:val="18"/>
    </w:rPr>
  </w:style>
  <w:style w:type="paragraph" w:customStyle="1" w:styleId="Para3">
    <w:name w:val="Para3"/>
    <w:basedOn w:val="Normal"/>
    <w:rsid w:val="004019C6"/>
    <w:pPr>
      <w:numPr>
        <w:ilvl w:val="2"/>
        <w:numId w:val="3"/>
      </w:numPr>
      <w:tabs>
        <w:tab w:val="left" w:pos="1980"/>
      </w:tabs>
      <w:spacing w:before="80" w:after="80"/>
    </w:pPr>
    <w:rPr>
      <w:rFonts w:cs="Angsana New"/>
      <w:szCs w:val="20"/>
    </w:rPr>
  </w:style>
  <w:style w:type="paragraph" w:customStyle="1" w:styleId="Default">
    <w:name w:val="Default"/>
    <w:rsid w:val="004019C6"/>
    <w:pPr>
      <w:spacing w:after="0" w:line="240" w:lineRule="auto"/>
    </w:pPr>
    <w:rPr>
      <w:rFonts w:ascii="Helvetica Neue" w:eastAsia="Arial Unicode MS" w:hAnsi="Helvetica Neue" w:cs="Arial Unicode MS"/>
      <w:color w:val="000000"/>
      <w:kern w:val="0"/>
      <w:lang w:val="en-GB"/>
      <w14:ligatures w14:val="none"/>
    </w:rPr>
  </w:style>
  <w:style w:type="paragraph" w:customStyle="1" w:styleId="Body">
    <w:name w:val="Body"/>
    <w:rsid w:val="004019C6"/>
    <w:pPr>
      <w:spacing w:after="0" w:line="240" w:lineRule="auto"/>
    </w:pPr>
    <w:rPr>
      <w:rFonts w:ascii="Helvetica Neue" w:eastAsia="Arial Unicode MS" w:hAnsi="Helvetica Neue" w:cs="Arial Unicode MS"/>
      <w:color w:val="000000"/>
      <w:kern w:val="0"/>
      <w:lang w:val="en-GB"/>
      <w14:ligatures w14:val="none"/>
    </w:rPr>
  </w:style>
  <w:style w:type="paragraph" w:customStyle="1" w:styleId="TableStyle2">
    <w:name w:val="Table Style 2"/>
    <w:rsid w:val="004019C6"/>
    <w:pPr>
      <w:spacing w:after="0" w:line="240" w:lineRule="auto"/>
    </w:pPr>
    <w:rPr>
      <w:rFonts w:ascii="Helvetica Neue" w:eastAsia="Arial Unicode MS" w:hAnsi="Helvetica Neue" w:cs="Arial Unicode MS"/>
      <w:color w:val="000000"/>
      <w:kern w:val="0"/>
      <w:sz w:val="20"/>
      <w:szCs w:val="20"/>
      <w:lang w:val="en-GB"/>
      <w14:ligatures w14:val="none"/>
    </w:rPr>
  </w:style>
  <w:style w:type="character" w:customStyle="1" w:styleId="normaltextrun">
    <w:name w:val="normaltextrun"/>
    <w:basedOn w:val="DefaultParagraphFont"/>
    <w:rsid w:val="002C210F"/>
    <w:rPr>
      <w:lang w:val="en-GB"/>
    </w:rPr>
  </w:style>
  <w:style w:type="character" w:customStyle="1" w:styleId="ui-provider">
    <w:name w:val="ui-provider"/>
    <w:basedOn w:val="DefaultParagraphFont"/>
    <w:rsid w:val="002C4F03"/>
    <w:rPr>
      <w:lang w:val="en-GB"/>
    </w:rPr>
  </w:style>
  <w:style w:type="character" w:customStyle="1" w:styleId="Para1Char">
    <w:name w:val="Para1 Char"/>
    <w:link w:val="Para10"/>
    <w:locked/>
    <w:rsid w:val="0069518E"/>
    <w:rPr>
      <w:rFonts w:ascii="Times New Roman" w:eastAsia="SimSun" w:hAnsi="Times New Roman" w:cs="Angsana New"/>
      <w:snapToGrid w:val="0"/>
      <w:kern w:val="0"/>
      <w:szCs w:val="18"/>
      <w:lang w:val="en-GB"/>
      <w14:ligatures w14:val="none"/>
    </w:rPr>
  </w:style>
  <w:style w:type="character" w:styleId="Mention">
    <w:name w:val="Mention"/>
    <w:basedOn w:val="DefaultParagraphFont"/>
    <w:uiPriority w:val="99"/>
    <w:unhideWhenUsed/>
    <w:rsid w:val="00895C11"/>
    <w:rPr>
      <w:color w:val="2B579A"/>
      <w:shd w:val="clear" w:color="auto" w:fill="E1DFDD"/>
      <w:lang w:val="en-GB"/>
    </w:rPr>
  </w:style>
  <w:style w:type="paragraph" w:customStyle="1" w:styleId="CBDAnnex">
    <w:name w:val="CBD_Annex"/>
    <w:basedOn w:val="CBDNormal"/>
    <w:next w:val="CBDTitle"/>
    <w:qFormat/>
    <w:rsid w:val="00B21E64"/>
    <w:pPr>
      <w:keepNext/>
      <w:keepLines/>
      <w:spacing w:after="240"/>
      <w:jc w:val="left"/>
    </w:pPr>
    <w:rPr>
      <w:b/>
      <w:sz w:val="28"/>
      <w:lang w:bidi="ar-SY"/>
    </w:rPr>
  </w:style>
  <w:style w:type="paragraph" w:customStyle="1" w:styleId="CBDSubTitle">
    <w:name w:val="CBD_SubTitle"/>
    <w:basedOn w:val="CBDNormal"/>
    <w:qFormat/>
    <w:rsid w:val="00B21E64"/>
    <w:pPr>
      <w:keepNext/>
      <w:keepLines/>
      <w:spacing w:before="240" w:after="240"/>
      <w:ind w:left="567"/>
      <w:jc w:val="left"/>
    </w:pPr>
    <w:rPr>
      <w:b/>
    </w:rPr>
  </w:style>
  <w:style w:type="paragraph" w:styleId="NormalWeb">
    <w:name w:val="Normal (Web)"/>
    <w:basedOn w:val="Normal"/>
    <w:uiPriority w:val="99"/>
    <w:semiHidden/>
    <w:unhideWhenUsed/>
    <w:rsid w:val="00EB15AA"/>
    <w:pPr>
      <w:spacing w:before="100" w:beforeAutospacing="1" w:after="100" w:afterAutospacing="1"/>
      <w:jc w:val="left"/>
    </w:pPr>
    <w:rPr>
      <w:sz w:val="24"/>
    </w:rPr>
  </w:style>
  <w:style w:type="character" w:styleId="Strong">
    <w:name w:val="Strong"/>
    <w:basedOn w:val="DefaultParagraphFont"/>
    <w:uiPriority w:val="22"/>
    <w:qFormat/>
    <w:rsid w:val="00FB1233"/>
    <w:rPr>
      <w:b/>
      <w:bCs/>
      <w:lang w:val="en-GB"/>
    </w:rPr>
  </w:style>
  <w:style w:type="character" w:customStyle="1" w:styleId="Heading7Char">
    <w:name w:val="Heading 7 Char"/>
    <w:basedOn w:val="DefaultParagraphFont"/>
    <w:link w:val="Heading7"/>
    <w:semiHidden/>
    <w:rsid w:val="00B21E6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B21E6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B21E64"/>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B21E6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B21E64"/>
    <w:pPr>
      <w:spacing w:after="120"/>
      <w:ind w:left="567"/>
    </w:pPr>
  </w:style>
  <w:style w:type="paragraph" w:customStyle="1" w:styleId="ABSymbol">
    <w:name w:val="AB_Symbol"/>
    <w:basedOn w:val="Normal"/>
    <w:qFormat/>
    <w:rsid w:val="00B21E6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21E64"/>
    <w:pPr>
      <w:numPr>
        <w:numId w:val="13"/>
      </w:numPr>
      <w:tabs>
        <w:tab w:val="left" w:pos="3969"/>
      </w:tabs>
      <w:spacing w:before="120" w:after="120"/>
    </w:pPr>
  </w:style>
  <w:style w:type="paragraph" w:customStyle="1" w:styleId="AFCorNNormal">
    <w:name w:val="AF_CorNNormal"/>
    <w:basedOn w:val="Normal"/>
    <w:unhideWhenUsed/>
    <w:rsid w:val="00B21E64"/>
    <w:pPr>
      <w:jc w:val="left"/>
    </w:pPr>
  </w:style>
  <w:style w:type="paragraph" w:customStyle="1" w:styleId="AEDistrNormal">
    <w:name w:val="AE_DistrNormal"/>
    <w:basedOn w:val="Normal"/>
    <w:unhideWhenUsed/>
    <w:rsid w:val="00B21E64"/>
    <w:pPr>
      <w:jc w:val="left"/>
    </w:pPr>
  </w:style>
  <w:style w:type="paragraph" w:customStyle="1" w:styleId="AASmallLogo">
    <w:name w:val="AA_SmallLogo"/>
    <w:basedOn w:val="AEDistrNormal"/>
    <w:unhideWhenUsed/>
    <w:rsid w:val="00B21E64"/>
    <w:pPr>
      <w:spacing w:before="40"/>
    </w:pPr>
    <w:rPr>
      <w:sz w:val="4"/>
    </w:rPr>
  </w:style>
  <w:style w:type="paragraph" w:customStyle="1" w:styleId="ACLargeLogo">
    <w:name w:val="AC_LargeLogo"/>
    <w:basedOn w:val="AFCorNNormal"/>
    <w:next w:val="AISpacer"/>
    <w:unhideWhenUsed/>
    <w:rsid w:val="00B21E64"/>
    <w:pPr>
      <w:spacing w:before="120"/>
      <w:contextualSpacing/>
    </w:pPr>
    <w:rPr>
      <w:sz w:val="8"/>
    </w:rPr>
  </w:style>
  <w:style w:type="paragraph" w:customStyle="1" w:styleId="CBDNormal">
    <w:name w:val="CBD_Normal"/>
    <w:unhideWhenUsed/>
    <w:qFormat/>
    <w:rsid w:val="00B21E6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B21E64"/>
    <w:pPr>
      <w:contextualSpacing/>
    </w:pPr>
  </w:style>
  <w:style w:type="numbering" w:customStyle="1" w:styleId="ListCBD">
    <w:name w:val="ListCBD"/>
    <w:basedOn w:val="NoList"/>
    <w:uiPriority w:val="99"/>
    <w:rsid w:val="00B21E64"/>
    <w:pPr>
      <w:numPr>
        <w:numId w:val="11"/>
      </w:numPr>
    </w:pPr>
  </w:style>
  <w:style w:type="numbering" w:customStyle="1" w:styleId="CBDHeadings">
    <w:name w:val="CBD_Headings"/>
    <w:basedOn w:val="ListCBD"/>
    <w:uiPriority w:val="99"/>
    <w:rsid w:val="00B21E64"/>
    <w:pPr>
      <w:numPr>
        <w:numId w:val="12"/>
      </w:numPr>
    </w:pPr>
  </w:style>
  <w:style w:type="paragraph" w:customStyle="1" w:styleId="AISpacer">
    <w:name w:val="AI_Spacer"/>
    <w:next w:val="Normal"/>
    <w:unhideWhenUsed/>
    <w:qFormat/>
    <w:rsid w:val="00B21E6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B21E64"/>
    <w:pPr>
      <w:spacing w:before="120"/>
    </w:pPr>
  </w:style>
  <w:style w:type="paragraph" w:customStyle="1" w:styleId="AFCorNBold">
    <w:name w:val="AF_CorNBold"/>
    <w:basedOn w:val="AFCorNNormal"/>
    <w:next w:val="AFCorNNormal"/>
    <w:unhideWhenUsed/>
    <w:qFormat/>
    <w:rsid w:val="00B21E64"/>
    <w:rPr>
      <w:b/>
    </w:rPr>
  </w:style>
  <w:style w:type="paragraph" w:customStyle="1" w:styleId="AFCorN12Bold">
    <w:name w:val="AF_CorN12Bold"/>
    <w:basedOn w:val="AFCorNNormal"/>
    <w:next w:val="AFCorNNormal"/>
    <w:unhideWhenUsed/>
    <w:qFormat/>
    <w:rsid w:val="00B21E64"/>
    <w:rPr>
      <w:b/>
      <w:sz w:val="24"/>
    </w:rPr>
  </w:style>
  <w:style w:type="paragraph" w:customStyle="1" w:styleId="CBDAgendaItemReport">
    <w:name w:val="CBD_AgendaItem_Report"/>
    <w:basedOn w:val="Normal"/>
    <w:qFormat/>
    <w:rsid w:val="00B21E64"/>
    <w:pPr>
      <w:keepNext/>
      <w:keepLines/>
      <w:spacing w:before="240" w:after="120"/>
      <w:jc w:val="left"/>
    </w:pPr>
    <w:rPr>
      <w:b/>
      <w:sz w:val="24"/>
    </w:rPr>
  </w:style>
  <w:style w:type="paragraph" w:customStyle="1" w:styleId="CBDDesicionText">
    <w:name w:val="CBD_DesicionText"/>
    <w:basedOn w:val="CBDNormal"/>
    <w:qFormat/>
    <w:rsid w:val="00B21E64"/>
    <w:pPr>
      <w:spacing w:after="120"/>
      <w:ind w:left="1134" w:firstLine="567"/>
    </w:pPr>
  </w:style>
  <w:style w:type="paragraph" w:customStyle="1" w:styleId="CBDDesicionAnnex">
    <w:name w:val="CBD_DesicionAnnex"/>
    <w:basedOn w:val="CBDNormal"/>
    <w:next w:val="CBDDesicionText"/>
    <w:qFormat/>
    <w:rsid w:val="00B21E6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Title">
    <w:name w:val="CBD_Title"/>
    <w:basedOn w:val="CBDNormal"/>
    <w:next w:val="CBDSubTitle"/>
    <w:qFormat/>
    <w:rsid w:val="00B21E64"/>
    <w:pPr>
      <w:keepNext/>
      <w:keepLines/>
      <w:spacing w:before="240" w:after="240"/>
      <w:ind w:left="567"/>
      <w:jc w:val="left"/>
    </w:pPr>
    <w:rPr>
      <w:b/>
      <w:sz w:val="28"/>
    </w:rPr>
  </w:style>
  <w:style w:type="paragraph" w:customStyle="1" w:styleId="AENormal">
    <w:name w:val="AE_Normal"/>
    <w:basedOn w:val="Normal"/>
    <w:rsid w:val="00B21E64"/>
  </w:style>
  <w:style w:type="paragraph" w:customStyle="1" w:styleId="CBDH1">
    <w:name w:val="CBD_H1"/>
    <w:basedOn w:val="CBDNormal"/>
    <w:qFormat/>
    <w:rsid w:val="00B21E64"/>
    <w:pPr>
      <w:keepNext/>
      <w:keepLines/>
      <w:spacing w:before="240" w:after="120"/>
      <w:ind w:left="567" w:hanging="567"/>
      <w:jc w:val="left"/>
      <w:outlineLvl w:val="0"/>
    </w:pPr>
    <w:rPr>
      <w:b/>
      <w:sz w:val="28"/>
    </w:rPr>
  </w:style>
  <w:style w:type="paragraph" w:customStyle="1" w:styleId="CBDH2">
    <w:name w:val="CBD_H2"/>
    <w:basedOn w:val="CBDNormal"/>
    <w:qFormat/>
    <w:rsid w:val="00B21E64"/>
    <w:pPr>
      <w:keepNext/>
      <w:keepLines/>
      <w:ind w:left="567" w:hanging="567"/>
    </w:pPr>
    <w:rPr>
      <w:b/>
      <w:sz w:val="24"/>
    </w:rPr>
  </w:style>
  <w:style w:type="paragraph" w:customStyle="1" w:styleId="CBDFootnoteText">
    <w:name w:val="CBD_Footnote_Text"/>
    <w:basedOn w:val="CBDNormal"/>
    <w:qFormat/>
    <w:rsid w:val="00B21E64"/>
    <w:pPr>
      <w:jc w:val="left"/>
    </w:pPr>
    <w:rPr>
      <w:sz w:val="18"/>
    </w:rPr>
  </w:style>
  <w:style w:type="paragraph" w:customStyle="1" w:styleId="CBDFooter">
    <w:name w:val="CBD_Footer"/>
    <w:basedOn w:val="CBDNormal"/>
    <w:qFormat/>
    <w:rsid w:val="00B21E64"/>
    <w:rPr>
      <w:sz w:val="20"/>
    </w:rPr>
  </w:style>
  <w:style w:type="paragraph" w:customStyle="1" w:styleId="CBDHeader">
    <w:name w:val="CBD_Header"/>
    <w:basedOn w:val="CBDNormal"/>
    <w:next w:val="CBDFooter"/>
    <w:qFormat/>
    <w:rsid w:val="00B21E6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21E64"/>
    <w:pPr>
      <w:keepNext/>
      <w:keepLines/>
      <w:spacing w:before="120" w:after="120"/>
      <w:ind w:left="567" w:hanging="567"/>
      <w:jc w:val="left"/>
    </w:pPr>
    <w:rPr>
      <w:b/>
    </w:rPr>
  </w:style>
  <w:style w:type="paragraph" w:customStyle="1" w:styleId="CBDH4">
    <w:name w:val="CBD_H4"/>
    <w:basedOn w:val="CBDNormal"/>
    <w:rsid w:val="00B21E64"/>
    <w:pPr>
      <w:keepNext/>
      <w:keepLines/>
      <w:spacing w:before="120" w:after="120"/>
      <w:ind w:left="567" w:hanging="567"/>
      <w:jc w:val="left"/>
    </w:pPr>
    <w:rPr>
      <w:b/>
    </w:rPr>
  </w:style>
  <w:style w:type="paragraph" w:customStyle="1" w:styleId="CBDH5">
    <w:name w:val="CBD_H5"/>
    <w:basedOn w:val="CBDNormal"/>
    <w:qFormat/>
    <w:rsid w:val="00B21E64"/>
    <w:pPr>
      <w:keepNext/>
      <w:keepLines/>
      <w:spacing w:before="120" w:after="120"/>
      <w:ind w:left="567" w:hanging="567"/>
      <w:jc w:val="left"/>
    </w:pPr>
    <w:rPr>
      <w:i/>
    </w:rPr>
  </w:style>
  <w:style w:type="paragraph" w:customStyle="1" w:styleId="CBDTableNormal">
    <w:name w:val="CBD_TableNormal"/>
    <w:basedOn w:val="CBDNormal"/>
    <w:qFormat/>
    <w:rsid w:val="00B21E64"/>
    <w:pPr>
      <w:spacing w:before="40" w:after="80"/>
      <w:jc w:val="left"/>
    </w:pPr>
    <w:rPr>
      <w:sz w:val="20"/>
    </w:rPr>
  </w:style>
  <w:style w:type="paragraph" w:customStyle="1" w:styleId="CBDTableTitle">
    <w:name w:val="CBD_TableTitle"/>
    <w:basedOn w:val="CBDNormal"/>
    <w:qFormat/>
    <w:rsid w:val="00B21E64"/>
    <w:pPr>
      <w:keepNext/>
      <w:keepLines/>
      <w:spacing w:before="120" w:after="60"/>
      <w:ind w:left="567"/>
      <w:jc w:val="left"/>
    </w:pPr>
    <w:rPr>
      <w:b/>
    </w:rPr>
  </w:style>
  <w:style w:type="paragraph" w:customStyle="1" w:styleId="CBDFigureTitle">
    <w:name w:val="CBD_FigureTitle"/>
    <w:basedOn w:val="CBDNormal"/>
    <w:next w:val="CBDNormalNoNumber"/>
    <w:qFormat/>
    <w:rsid w:val="00B21E64"/>
    <w:pPr>
      <w:keepNext/>
      <w:keepLines/>
      <w:spacing w:before="120" w:after="60"/>
      <w:ind w:left="567"/>
      <w:jc w:val="left"/>
    </w:pPr>
    <w:rPr>
      <w:b/>
    </w:rPr>
  </w:style>
  <w:style w:type="paragraph" w:styleId="TOC1">
    <w:name w:val="toc 1"/>
    <w:basedOn w:val="CBDNormal"/>
    <w:next w:val="Normal"/>
    <w:autoRedefine/>
    <w:uiPriority w:val="39"/>
    <w:unhideWhenUsed/>
    <w:rsid w:val="00B21E6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21E6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21E6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21E6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21E6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21E6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21E6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21E6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21E6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B21E64"/>
  </w:style>
  <w:style w:type="paragraph" w:customStyle="1" w:styleId="CBDpara-item">
    <w:name w:val="CBD_para-item"/>
    <w:basedOn w:val="Normal"/>
    <w:qFormat/>
    <w:rsid w:val="00B21E64"/>
    <w:pPr>
      <w:tabs>
        <w:tab w:val="clear" w:pos="567"/>
      </w:tabs>
      <w:spacing w:before="120" w:after="120"/>
      <w:ind w:left="1134" w:hanging="567"/>
      <w:jc w:val="left"/>
    </w:pPr>
  </w:style>
  <w:style w:type="paragraph" w:customStyle="1" w:styleId="CBDsubpara-item">
    <w:name w:val="CBD_subpara-item"/>
    <w:basedOn w:val="CBDpara-item"/>
    <w:qFormat/>
    <w:rsid w:val="00B21E64"/>
    <w:pPr>
      <w:tabs>
        <w:tab w:val="clear" w:pos="1134"/>
      </w:tabs>
      <w:ind w:left="1701"/>
    </w:pPr>
  </w:style>
  <w:style w:type="paragraph" w:customStyle="1" w:styleId="CBDRecommendText">
    <w:name w:val="CBD_RecommendText"/>
    <w:basedOn w:val="Normal"/>
    <w:qFormat/>
    <w:rsid w:val="00B21E64"/>
    <w:pPr>
      <w:spacing w:after="120"/>
      <w:ind w:left="567"/>
    </w:pPr>
  </w:style>
  <w:style w:type="paragraph" w:customStyle="1" w:styleId="CBDAgendaItem-1">
    <w:name w:val="CBD_AgendaItem-1"/>
    <w:basedOn w:val="Normal"/>
    <w:qFormat/>
    <w:rsid w:val="00B21E64"/>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21E64"/>
    <w:pPr>
      <w:ind w:left="567" w:hanging="567"/>
    </w:pPr>
    <w:rPr>
      <w:sz w:val="22"/>
    </w:rPr>
  </w:style>
  <w:style w:type="paragraph" w:customStyle="1" w:styleId="CBDAgendaItem-3">
    <w:name w:val="CBD_AgendaItem-3"/>
    <w:basedOn w:val="CBDAgendaItem-1"/>
    <w:qFormat/>
    <w:rsid w:val="00B21E64"/>
    <w:pPr>
      <w:ind w:left="567" w:hanging="567"/>
    </w:pPr>
    <w:rPr>
      <w:sz w:val="20"/>
    </w:rPr>
  </w:style>
  <w:style w:type="paragraph" w:styleId="BalloonText">
    <w:name w:val="Balloon Text"/>
    <w:basedOn w:val="Normal"/>
    <w:link w:val="BalloonTextChar"/>
    <w:uiPriority w:val="99"/>
    <w:semiHidden/>
    <w:unhideWhenUsed/>
    <w:rsid w:val="00B21E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E6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B21E64"/>
  </w:style>
  <w:style w:type="paragraph" w:styleId="BlockText">
    <w:name w:val="Block Text"/>
    <w:basedOn w:val="Normal"/>
    <w:uiPriority w:val="99"/>
    <w:semiHidden/>
    <w:unhideWhenUsed/>
    <w:rsid w:val="00B21E6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B21E64"/>
    <w:pPr>
      <w:spacing w:after="120" w:line="480" w:lineRule="auto"/>
    </w:pPr>
  </w:style>
  <w:style w:type="character" w:customStyle="1" w:styleId="BodyText2Char">
    <w:name w:val="Body Text 2 Char"/>
    <w:basedOn w:val="DefaultParagraphFont"/>
    <w:link w:val="BodyText2"/>
    <w:uiPriority w:val="99"/>
    <w:semiHidden/>
    <w:rsid w:val="00B21E6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B21E64"/>
    <w:pPr>
      <w:spacing w:after="120"/>
    </w:pPr>
    <w:rPr>
      <w:sz w:val="16"/>
      <w:szCs w:val="16"/>
    </w:rPr>
  </w:style>
  <w:style w:type="character" w:customStyle="1" w:styleId="BodyText3Char">
    <w:name w:val="Body Text 3 Char"/>
    <w:basedOn w:val="DefaultParagraphFont"/>
    <w:link w:val="BodyText3"/>
    <w:uiPriority w:val="99"/>
    <w:semiHidden/>
    <w:rsid w:val="00B21E6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B21E6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B21E6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B21E64"/>
    <w:pPr>
      <w:spacing w:after="120"/>
      <w:ind w:left="283"/>
    </w:pPr>
  </w:style>
  <w:style w:type="character" w:customStyle="1" w:styleId="BodyTextIndentChar">
    <w:name w:val="Body Text Indent Char"/>
    <w:basedOn w:val="DefaultParagraphFont"/>
    <w:link w:val="BodyTextIndent"/>
    <w:uiPriority w:val="99"/>
    <w:semiHidden/>
    <w:rsid w:val="00B21E6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B21E64"/>
    <w:pPr>
      <w:spacing w:after="0"/>
      <w:ind w:left="360" w:firstLine="360"/>
    </w:pPr>
  </w:style>
  <w:style w:type="character" w:customStyle="1" w:styleId="BodyTextFirstIndent2Char">
    <w:name w:val="Body Text First Indent 2 Char"/>
    <w:basedOn w:val="BodyTextIndentChar"/>
    <w:link w:val="BodyTextFirstIndent2"/>
    <w:uiPriority w:val="99"/>
    <w:semiHidden/>
    <w:rsid w:val="00B21E6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B21E64"/>
    <w:pPr>
      <w:spacing w:after="120" w:line="480" w:lineRule="auto"/>
      <w:ind w:left="283"/>
    </w:pPr>
  </w:style>
  <w:style w:type="character" w:customStyle="1" w:styleId="BodyTextIndent2Char">
    <w:name w:val="Body Text Indent 2 Char"/>
    <w:basedOn w:val="DefaultParagraphFont"/>
    <w:link w:val="BodyTextIndent2"/>
    <w:uiPriority w:val="99"/>
    <w:semiHidden/>
    <w:rsid w:val="00B21E6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B21E6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21E6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B21E64"/>
    <w:rPr>
      <w:b/>
      <w:bCs/>
      <w:i/>
      <w:iCs/>
      <w:spacing w:val="5"/>
      <w:lang w:val="en-GB"/>
    </w:rPr>
  </w:style>
  <w:style w:type="paragraph" w:styleId="Caption">
    <w:name w:val="caption"/>
    <w:basedOn w:val="Normal"/>
    <w:next w:val="Normal"/>
    <w:uiPriority w:val="35"/>
    <w:semiHidden/>
    <w:unhideWhenUsed/>
    <w:qFormat/>
    <w:rsid w:val="00B21E64"/>
    <w:pPr>
      <w:spacing w:after="200"/>
    </w:pPr>
    <w:rPr>
      <w:i/>
      <w:iCs/>
      <w:color w:val="44546A" w:themeColor="text2"/>
      <w:sz w:val="18"/>
      <w:szCs w:val="18"/>
    </w:rPr>
  </w:style>
  <w:style w:type="paragraph" w:styleId="Closing">
    <w:name w:val="Closing"/>
    <w:basedOn w:val="Normal"/>
    <w:link w:val="ClosingChar"/>
    <w:uiPriority w:val="99"/>
    <w:semiHidden/>
    <w:unhideWhenUsed/>
    <w:rsid w:val="00B21E64"/>
    <w:pPr>
      <w:ind w:left="4252"/>
    </w:pPr>
  </w:style>
  <w:style w:type="character" w:customStyle="1" w:styleId="ClosingChar">
    <w:name w:val="Closing Char"/>
    <w:basedOn w:val="DefaultParagraphFont"/>
    <w:link w:val="Closing"/>
    <w:uiPriority w:val="99"/>
    <w:semiHidden/>
    <w:rsid w:val="00B21E6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B21E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21E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21E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21E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21E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21E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21E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21E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21E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21E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21E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21E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21E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21E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21E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21E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21E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21E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21E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21E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21E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21E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21E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21E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21E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21E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21E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21E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21E64"/>
  </w:style>
  <w:style w:type="character" w:customStyle="1" w:styleId="DateChar">
    <w:name w:val="Date Char"/>
    <w:basedOn w:val="DefaultParagraphFont"/>
    <w:link w:val="Date"/>
    <w:uiPriority w:val="99"/>
    <w:semiHidden/>
    <w:rsid w:val="00B21E6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B21E6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21E6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B21E64"/>
  </w:style>
  <w:style w:type="character" w:customStyle="1" w:styleId="E-mailSignatureChar">
    <w:name w:val="E-mail Signature Char"/>
    <w:basedOn w:val="DefaultParagraphFont"/>
    <w:link w:val="E-mailSignature"/>
    <w:uiPriority w:val="99"/>
    <w:semiHidden/>
    <w:rsid w:val="00B21E6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B21E64"/>
    <w:rPr>
      <w:i/>
      <w:iCs/>
      <w:lang w:val="en-GB"/>
    </w:rPr>
  </w:style>
  <w:style w:type="character" w:styleId="EndnoteReference">
    <w:name w:val="endnote reference"/>
    <w:basedOn w:val="DefaultParagraphFont"/>
    <w:uiPriority w:val="99"/>
    <w:semiHidden/>
    <w:unhideWhenUsed/>
    <w:rsid w:val="00B21E64"/>
    <w:rPr>
      <w:vertAlign w:val="superscript"/>
      <w:lang w:val="en-GB"/>
    </w:rPr>
  </w:style>
  <w:style w:type="paragraph" w:styleId="EndnoteText">
    <w:name w:val="endnote text"/>
    <w:basedOn w:val="Normal"/>
    <w:link w:val="EndnoteTextChar"/>
    <w:uiPriority w:val="99"/>
    <w:semiHidden/>
    <w:unhideWhenUsed/>
    <w:rsid w:val="00B21E64"/>
    <w:rPr>
      <w:sz w:val="20"/>
      <w:szCs w:val="20"/>
    </w:rPr>
  </w:style>
  <w:style w:type="character" w:customStyle="1" w:styleId="EndnoteTextChar">
    <w:name w:val="Endnote Text Char"/>
    <w:basedOn w:val="DefaultParagraphFont"/>
    <w:link w:val="EndnoteText"/>
    <w:uiPriority w:val="99"/>
    <w:semiHidden/>
    <w:rsid w:val="00B21E6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B21E6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21E64"/>
    <w:rPr>
      <w:rFonts w:asciiTheme="majorHAnsi" w:eastAsiaTheme="majorEastAsia" w:hAnsiTheme="majorHAnsi" w:cstheme="majorBidi"/>
      <w:sz w:val="20"/>
      <w:szCs w:val="20"/>
    </w:rPr>
  </w:style>
  <w:style w:type="table" w:styleId="GridTable1Light">
    <w:name w:val="Grid Table 1 Light"/>
    <w:basedOn w:val="TableNormal"/>
    <w:uiPriority w:val="46"/>
    <w:rsid w:val="00B21E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21E6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21E6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21E6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1E6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1E6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21E6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21E6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21E6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21E6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21E6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21E6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21E6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21E6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21E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21E6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21E6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21E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21E6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21E6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21E6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21E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21E6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21E6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21E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21E6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21E6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21E6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21E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21E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21E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21E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21E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21E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21E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21E6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21E6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21E6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21E6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21E6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21E6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21E6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21E6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21E6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21E6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21E6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21E6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21E6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21E6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B21E64"/>
    <w:rPr>
      <w:color w:val="2B579A"/>
      <w:shd w:val="clear" w:color="auto" w:fill="E1DFDD"/>
      <w:lang w:val="en-GB"/>
    </w:rPr>
  </w:style>
  <w:style w:type="character" w:styleId="HTMLAcronym">
    <w:name w:val="HTML Acronym"/>
    <w:basedOn w:val="DefaultParagraphFont"/>
    <w:uiPriority w:val="99"/>
    <w:semiHidden/>
    <w:unhideWhenUsed/>
    <w:rsid w:val="00B21E64"/>
    <w:rPr>
      <w:lang w:val="en-GB"/>
    </w:rPr>
  </w:style>
  <w:style w:type="paragraph" w:styleId="HTMLAddress">
    <w:name w:val="HTML Address"/>
    <w:basedOn w:val="Normal"/>
    <w:link w:val="HTMLAddressChar"/>
    <w:uiPriority w:val="99"/>
    <w:semiHidden/>
    <w:unhideWhenUsed/>
    <w:rsid w:val="00B21E64"/>
    <w:rPr>
      <w:i/>
      <w:iCs/>
    </w:rPr>
  </w:style>
  <w:style w:type="character" w:customStyle="1" w:styleId="HTMLAddressChar">
    <w:name w:val="HTML Address Char"/>
    <w:basedOn w:val="DefaultParagraphFont"/>
    <w:link w:val="HTMLAddress"/>
    <w:uiPriority w:val="99"/>
    <w:semiHidden/>
    <w:rsid w:val="00B21E6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B21E64"/>
    <w:rPr>
      <w:i/>
      <w:iCs/>
      <w:lang w:val="en-GB"/>
    </w:rPr>
  </w:style>
  <w:style w:type="character" w:styleId="HTMLCode">
    <w:name w:val="HTML Code"/>
    <w:basedOn w:val="DefaultParagraphFont"/>
    <w:uiPriority w:val="99"/>
    <w:semiHidden/>
    <w:unhideWhenUsed/>
    <w:rsid w:val="00B21E64"/>
    <w:rPr>
      <w:rFonts w:ascii="Consolas" w:hAnsi="Consolas"/>
      <w:sz w:val="20"/>
      <w:szCs w:val="20"/>
      <w:lang w:val="en-GB"/>
    </w:rPr>
  </w:style>
  <w:style w:type="character" w:styleId="HTMLDefinition">
    <w:name w:val="HTML Definition"/>
    <w:basedOn w:val="DefaultParagraphFont"/>
    <w:uiPriority w:val="99"/>
    <w:semiHidden/>
    <w:unhideWhenUsed/>
    <w:rsid w:val="00B21E64"/>
    <w:rPr>
      <w:i/>
      <w:iCs/>
      <w:lang w:val="en-GB"/>
    </w:rPr>
  </w:style>
  <w:style w:type="character" w:styleId="HTMLKeyboard">
    <w:name w:val="HTML Keyboard"/>
    <w:basedOn w:val="DefaultParagraphFont"/>
    <w:uiPriority w:val="99"/>
    <w:semiHidden/>
    <w:unhideWhenUsed/>
    <w:rsid w:val="00B21E6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B21E6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21E6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B21E64"/>
    <w:rPr>
      <w:rFonts w:ascii="Consolas" w:hAnsi="Consolas"/>
      <w:sz w:val="24"/>
      <w:szCs w:val="24"/>
      <w:lang w:val="en-GB"/>
    </w:rPr>
  </w:style>
  <w:style w:type="character" w:styleId="HTMLTypewriter">
    <w:name w:val="HTML Typewriter"/>
    <w:basedOn w:val="DefaultParagraphFont"/>
    <w:uiPriority w:val="99"/>
    <w:semiHidden/>
    <w:unhideWhenUsed/>
    <w:rsid w:val="00B21E64"/>
    <w:rPr>
      <w:rFonts w:ascii="Consolas" w:hAnsi="Consolas"/>
      <w:sz w:val="20"/>
      <w:szCs w:val="20"/>
      <w:lang w:val="en-GB"/>
    </w:rPr>
  </w:style>
  <w:style w:type="character" w:styleId="HTMLVariable">
    <w:name w:val="HTML Variable"/>
    <w:basedOn w:val="DefaultParagraphFont"/>
    <w:uiPriority w:val="99"/>
    <w:semiHidden/>
    <w:unhideWhenUsed/>
    <w:rsid w:val="00B21E64"/>
    <w:rPr>
      <w:i/>
      <w:iCs/>
      <w:lang w:val="en-GB"/>
    </w:rPr>
  </w:style>
  <w:style w:type="paragraph" w:styleId="Index1">
    <w:name w:val="index 1"/>
    <w:basedOn w:val="Normal"/>
    <w:next w:val="Normal"/>
    <w:autoRedefine/>
    <w:uiPriority w:val="99"/>
    <w:semiHidden/>
    <w:unhideWhenUsed/>
    <w:rsid w:val="00B21E6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21E6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21E6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21E6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21E6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21E6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21E6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21E6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21E6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B21E64"/>
    <w:rPr>
      <w:rFonts w:asciiTheme="majorHAnsi" w:eastAsiaTheme="majorEastAsia" w:hAnsiTheme="majorHAnsi" w:cstheme="majorBidi"/>
      <w:b/>
      <w:bCs/>
    </w:rPr>
  </w:style>
  <w:style w:type="character" w:styleId="IntenseEmphasis">
    <w:name w:val="Intense Emphasis"/>
    <w:basedOn w:val="DefaultParagraphFont"/>
    <w:uiPriority w:val="21"/>
    <w:qFormat/>
    <w:rsid w:val="00B21E64"/>
    <w:rPr>
      <w:i/>
      <w:iCs/>
      <w:color w:val="4472C4" w:themeColor="accent1"/>
      <w:lang w:val="en-GB"/>
    </w:rPr>
  </w:style>
  <w:style w:type="paragraph" w:styleId="IntenseQuote">
    <w:name w:val="Intense Quote"/>
    <w:basedOn w:val="Normal"/>
    <w:next w:val="Normal"/>
    <w:link w:val="IntenseQuoteChar"/>
    <w:uiPriority w:val="30"/>
    <w:qFormat/>
    <w:rsid w:val="00B21E6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21E6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B21E64"/>
    <w:rPr>
      <w:b/>
      <w:bCs/>
      <w:smallCaps/>
      <w:color w:val="4472C4" w:themeColor="accent1"/>
      <w:spacing w:val="5"/>
      <w:lang w:val="en-GB"/>
    </w:rPr>
  </w:style>
  <w:style w:type="table" w:styleId="LightGrid">
    <w:name w:val="Light Grid"/>
    <w:basedOn w:val="TableNormal"/>
    <w:uiPriority w:val="62"/>
    <w:semiHidden/>
    <w:unhideWhenUsed/>
    <w:rsid w:val="00B21E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21E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21E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21E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21E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21E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21E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21E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21E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21E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21E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21E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21E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21E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21E6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21E6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21E6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21E6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21E6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21E6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21E6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B21E64"/>
    <w:rPr>
      <w:lang w:val="en-GB"/>
    </w:rPr>
  </w:style>
  <w:style w:type="paragraph" w:styleId="List2">
    <w:name w:val="List 2"/>
    <w:basedOn w:val="Normal"/>
    <w:uiPriority w:val="99"/>
    <w:semiHidden/>
    <w:unhideWhenUsed/>
    <w:rsid w:val="00B21E64"/>
    <w:pPr>
      <w:ind w:left="566" w:hanging="283"/>
      <w:contextualSpacing/>
    </w:pPr>
  </w:style>
  <w:style w:type="paragraph" w:styleId="List3">
    <w:name w:val="List 3"/>
    <w:basedOn w:val="Normal"/>
    <w:uiPriority w:val="99"/>
    <w:semiHidden/>
    <w:unhideWhenUsed/>
    <w:rsid w:val="00B21E64"/>
    <w:pPr>
      <w:ind w:left="849" w:hanging="283"/>
      <w:contextualSpacing/>
    </w:pPr>
  </w:style>
  <w:style w:type="paragraph" w:styleId="List4">
    <w:name w:val="List 4"/>
    <w:basedOn w:val="Normal"/>
    <w:uiPriority w:val="99"/>
    <w:semiHidden/>
    <w:unhideWhenUsed/>
    <w:rsid w:val="00B21E64"/>
    <w:pPr>
      <w:ind w:left="1132" w:hanging="283"/>
      <w:contextualSpacing/>
    </w:pPr>
  </w:style>
  <w:style w:type="paragraph" w:styleId="List5">
    <w:name w:val="List 5"/>
    <w:basedOn w:val="Normal"/>
    <w:uiPriority w:val="99"/>
    <w:semiHidden/>
    <w:unhideWhenUsed/>
    <w:rsid w:val="00B21E64"/>
    <w:pPr>
      <w:ind w:left="1415" w:hanging="283"/>
      <w:contextualSpacing/>
    </w:pPr>
  </w:style>
  <w:style w:type="paragraph" w:styleId="ListBullet">
    <w:name w:val="List Bullet"/>
    <w:basedOn w:val="Normal"/>
    <w:uiPriority w:val="99"/>
    <w:semiHidden/>
    <w:unhideWhenUsed/>
    <w:rsid w:val="00B21E64"/>
    <w:pPr>
      <w:numPr>
        <w:numId w:val="6"/>
      </w:numPr>
      <w:contextualSpacing/>
    </w:pPr>
  </w:style>
  <w:style w:type="paragraph" w:styleId="ListBullet2">
    <w:name w:val="List Bullet 2"/>
    <w:basedOn w:val="Normal"/>
    <w:uiPriority w:val="99"/>
    <w:semiHidden/>
    <w:unhideWhenUsed/>
    <w:rsid w:val="00B21E64"/>
    <w:pPr>
      <w:numPr>
        <w:numId w:val="7"/>
      </w:numPr>
      <w:contextualSpacing/>
    </w:pPr>
  </w:style>
  <w:style w:type="paragraph" w:styleId="ListBullet3">
    <w:name w:val="List Bullet 3"/>
    <w:basedOn w:val="Normal"/>
    <w:uiPriority w:val="99"/>
    <w:semiHidden/>
    <w:unhideWhenUsed/>
    <w:rsid w:val="00B21E64"/>
    <w:pPr>
      <w:numPr>
        <w:numId w:val="8"/>
      </w:numPr>
      <w:contextualSpacing/>
    </w:pPr>
  </w:style>
  <w:style w:type="paragraph" w:styleId="ListBullet4">
    <w:name w:val="List Bullet 4"/>
    <w:basedOn w:val="Normal"/>
    <w:uiPriority w:val="99"/>
    <w:semiHidden/>
    <w:unhideWhenUsed/>
    <w:rsid w:val="00B21E64"/>
    <w:pPr>
      <w:numPr>
        <w:numId w:val="9"/>
      </w:numPr>
      <w:contextualSpacing/>
    </w:pPr>
  </w:style>
  <w:style w:type="paragraph" w:styleId="ListBullet5">
    <w:name w:val="List Bullet 5"/>
    <w:basedOn w:val="Normal"/>
    <w:uiPriority w:val="99"/>
    <w:semiHidden/>
    <w:unhideWhenUsed/>
    <w:rsid w:val="00B21E64"/>
    <w:pPr>
      <w:numPr>
        <w:numId w:val="10"/>
      </w:numPr>
      <w:contextualSpacing/>
    </w:pPr>
  </w:style>
  <w:style w:type="paragraph" w:styleId="ListContinue">
    <w:name w:val="List Continue"/>
    <w:basedOn w:val="Normal"/>
    <w:uiPriority w:val="99"/>
    <w:semiHidden/>
    <w:unhideWhenUsed/>
    <w:rsid w:val="00B21E64"/>
    <w:pPr>
      <w:spacing w:after="120"/>
      <w:ind w:left="283"/>
      <w:contextualSpacing/>
    </w:pPr>
  </w:style>
  <w:style w:type="paragraph" w:styleId="ListContinue2">
    <w:name w:val="List Continue 2"/>
    <w:basedOn w:val="Normal"/>
    <w:uiPriority w:val="99"/>
    <w:semiHidden/>
    <w:unhideWhenUsed/>
    <w:rsid w:val="00B21E64"/>
    <w:pPr>
      <w:spacing w:after="120"/>
      <w:ind w:left="566"/>
      <w:contextualSpacing/>
    </w:pPr>
  </w:style>
  <w:style w:type="paragraph" w:styleId="ListContinue3">
    <w:name w:val="List Continue 3"/>
    <w:basedOn w:val="Normal"/>
    <w:uiPriority w:val="99"/>
    <w:semiHidden/>
    <w:unhideWhenUsed/>
    <w:rsid w:val="00B21E64"/>
    <w:pPr>
      <w:spacing w:after="120"/>
      <w:ind w:left="849"/>
      <w:contextualSpacing/>
    </w:pPr>
  </w:style>
  <w:style w:type="paragraph" w:styleId="ListContinue4">
    <w:name w:val="List Continue 4"/>
    <w:basedOn w:val="Normal"/>
    <w:uiPriority w:val="99"/>
    <w:semiHidden/>
    <w:unhideWhenUsed/>
    <w:rsid w:val="00B21E64"/>
    <w:pPr>
      <w:spacing w:after="120"/>
      <w:ind w:left="1132"/>
      <w:contextualSpacing/>
    </w:pPr>
  </w:style>
  <w:style w:type="paragraph" w:styleId="ListContinue5">
    <w:name w:val="List Continue 5"/>
    <w:basedOn w:val="Normal"/>
    <w:uiPriority w:val="99"/>
    <w:semiHidden/>
    <w:unhideWhenUsed/>
    <w:rsid w:val="00B21E64"/>
    <w:pPr>
      <w:spacing w:after="120"/>
      <w:ind w:left="1415"/>
      <w:contextualSpacing/>
    </w:pPr>
  </w:style>
  <w:style w:type="paragraph" w:styleId="ListNumber">
    <w:name w:val="List Number"/>
    <w:basedOn w:val="Normal"/>
    <w:uiPriority w:val="99"/>
    <w:semiHidden/>
    <w:unhideWhenUsed/>
    <w:rsid w:val="00B21E64"/>
    <w:pPr>
      <w:numPr>
        <w:numId w:val="14"/>
      </w:numPr>
      <w:contextualSpacing/>
    </w:pPr>
  </w:style>
  <w:style w:type="paragraph" w:styleId="ListNumber2">
    <w:name w:val="List Number 2"/>
    <w:basedOn w:val="Normal"/>
    <w:uiPriority w:val="99"/>
    <w:semiHidden/>
    <w:unhideWhenUsed/>
    <w:rsid w:val="00B21E64"/>
    <w:pPr>
      <w:numPr>
        <w:numId w:val="15"/>
      </w:numPr>
      <w:contextualSpacing/>
    </w:pPr>
  </w:style>
  <w:style w:type="paragraph" w:styleId="ListNumber3">
    <w:name w:val="List Number 3"/>
    <w:basedOn w:val="Normal"/>
    <w:uiPriority w:val="99"/>
    <w:semiHidden/>
    <w:unhideWhenUsed/>
    <w:rsid w:val="00B21E64"/>
    <w:pPr>
      <w:numPr>
        <w:numId w:val="16"/>
      </w:numPr>
      <w:contextualSpacing/>
    </w:pPr>
  </w:style>
  <w:style w:type="paragraph" w:styleId="ListNumber4">
    <w:name w:val="List Number 4"/>
    <w:basedOn w:val="Normal"/>
    <w:uiPriority w:val="99"/>
    <w:semiHidden/>
    <w:unhideWhenUsed/>
    <w:rsid w:val="00B21E64"/>
    <w:pPr>
      <w:numPr>
        <w:numId w:val="17"/>
      </w:numPr>
      <w:contextualSpacing/>
    </w:pPr>
  </w:style>
  <w:style w:type="paragraph" w:styleId="ListNumber5">
    <w:name w:val="List Number 5"/>
    <w:basedOn w:val="Normal"/>
    <w:uiPriority w:val="99"/>
    <w:semiHidden/>
    <w:unhideWhenUsed/>
    <w:rsid w:val="00B21E64"/>
    <w:pPr>
      <w:numPr>
        <w:numId w:val="18"/>
      </w:numPr>
      <w:contextualSpacing/>
    </w:pPr>
  </w:style>
  <w:style w:type="table" w:styleId="ListTable1Light">
    <w:name w:val="List Table 1 Light"/>
    <w:basedOn w:val="TableNormal"/>
    <w:uiPriority w:val="46"/>
    <w:rsid w:val="00B21E6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21E6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21E6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21E6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21E6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21E6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21E6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21E6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21E6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21E6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21E6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21E6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21E6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21E6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21E6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21E6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21E6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21E6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21E6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21E6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21E6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21E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21E6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21E6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21E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21E6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21E6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21E6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21E6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21E6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21E6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21E6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21E6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21E6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21E6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21E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21E6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21E6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21E6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21E6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21E6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21E6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21E6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21E6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21E6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21E6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21E6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21E6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21E6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21E6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B21E6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B21E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21E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21E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21E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21E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21E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21E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21E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21E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21E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21E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21E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21E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21E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21E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21E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21E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21E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21E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21E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21E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21E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21E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21E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21E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21E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21E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21E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21E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21E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21E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21E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21E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21E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21E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21E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B21E6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21E6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B21E6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B21E64"/>
    <w:pPr>
      <w:ind w:left="720"/>
    </w:pPr>
  </w:style>
  <w:style w:type="paragraph" w:styleId="NoteHeading">
    <w:name w:val="Note Heading"/>
    <w:basedOn w:val="Normal"/>
    <w:next w:val="Normal"/>
    <w:link w:val="NoteHeadingChar"/>
    <w:uiPriority w:val="99"/>
    <w:semiHidden/>
    <w:unhideWhenUsed/>
    <w:rsid w:val="00B21E64"/>
  </w:style>
  <w:style w:type="character" w:customStyle="1" w:styleId="NoteHeadingChar">
    <w:name w:val="Note Heading Char"/>
    <w:basedOn w:val="DefaultParagraphFont"/>
    <w:link w:val="NoteHeading"/>
    <w:uiPriority w:val="99"/>
    <w:semiHidden/>
    <w:rsid w:val="00B21E6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B21E64"/>
    <w:rPr>
      <w:lang w:val="en-GB"/>
    </w:rPr>
  </w:style>
  <w:style w:type="table" w:styleId="PlainTable1">
    <w:name w:val="Plain Table 1"/>
    <w:basedOn w:val="TableNormal"/>
    <w:uiPriority w:val="41"/>
    <w:rsid w:val="00B21E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21E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21E6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21E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21E6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21E64"/>
    <w:rPr>
      <w:rFonts w:ascii="Consolas" w:hAnsi="Consolas"/>
      <w:sz w:val="21"/>
      <w:szCs w:val="21"/>
    </w:rPr>
  </w:style>
  <w:style w:type="character" w:customStyle="1" w:styleId="PlainTextChar">
    <w:name w:val="Plain Text Char"/>
    <w:basedOn w:val="DefaultParagraphFont"/>
    <w:link w:val="PlainText"/>
    <w:uiPriority w:val="99"/>
    <w:semiHidden/>
    <w:rsid w:val="00B21E6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B21E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21E6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B21E64"/>
  </w:style>
  <w:style w:type="character" w:customStyle="1" w:styleId="SalutationChar">
    <w:name w:val="Salutation Char"/>
    <w:basedOn w:val="DefaultParagraphFont"/>
    <w:link w:val="Salutation"/>
    <w:uiPriority w:val="99"/>
    <w:semiHidden/>
    <w:rsid w:val="00B21E6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B21E64"/>
    <w:pPr>
      <w:ind w:left="4252"/>
    </w:pPr>
  </w:style>
  <w:style w:type="character" w:customStyle="1" w:styleId="SignatureChar">
    <w:name w:val="Signature Char"/>
    <w:basedOn w:val="DefaultParagraphFont"/>
    <w:link w:val="Signature"/>
    <w:uiPriority w:val="99"/>
    <w:semiHidden/>
    <w:rsid w:val="00B21E6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B21E64"/>
    <w:rPr>
      <w:u w:val="dotted"/>
      <w:lang w:val="en-GB"/>
    </w:rPr>
  </w:style>
  <w:style w:type="character" w:styleId="SmartLink">
    <w:name w:val="Smart Link"/>
    <w:basedOn w:val="DefaultParagraphFont"/>
    <w:uiPriority w:val="99"/>
    <w:semiHidden/>
    <w:unhideWhenUsed/>
    <w:rsid w:val="00B21E64"/>
    <w:rPr>
      <w:color w:val="0000FF"/>
      <w:u w:val="single"/>
      <w:shd w:val="clear" w:color="auto" w:fill="F3F2F1"/>
      <w:lang w:val="en-GB"/>
    </w:rPr>
  </w:style>
  <w:style w:type="character" w:styleId="SubtleEmphasis">
    <w:name w:val="Subtle Emphasis"/>
    <w:basedOn w:val="DefaultParagraphFont"/>
    <w:uiPriority w:val="19"/>
    <w:qFormat/>
    <w:rsid w:val="00B21E64"/>
    <w:rPr>
      <w:i/>
      <w:iCs/>
      <w:color w:val="404040" w:themeColor="text1" w:themeTint="BF"/>
      <w:lang w:val="en-GB"/>
    </w:rPr>
  </w:style>
  <w:style w:type="character" w:styleId="SubtleReference">
    <w:name w:val="Subtle Reference"/>
    <w:basedOn w:val="DefaultParagraphFont"/>
    <w:uiPriority w:val="31"/>
    <w:qFormat/>
    <w:rsid w:val="00B21E64"/>
    <w:rPr>
      <w:smallCaps/>
      <w:color w:val="5A5A5A" w:themeColor="text1" w:themeTint="A5"/>
      <w:lang w:val="en-GB"/>
    </w:rPr>
  </w:style>
  <w:style w:type="table" w:styleId="Table3Deffects1">
    <w:name w:val="Table 3D effects 1"/>
    <w:basedOn w:val="TableNormal"/>
    <w:uiPriority w:val="99"/>
    <w:semiHidden/>
    <w:unhideWhenUsed/>
    <w:rsid w:val="00B21E6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21E6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21E6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21E6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21E6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21E6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21E6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21E6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21E6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21E6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21E6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21E6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21E6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21E6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B21E6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21E6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21E6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21E6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21E6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21E6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21E6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21E6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21E6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B21E6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30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uments/CBD/SBI/7/INF/4"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cbd.int/documents/CBD/NP/ABSCH-IAC/6/2"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uments/CBD/NP/ABSCH-IAC/6/2"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uments/CBD/SBI/7/INF/3/REV1"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notifications/2025/ntf-2025-129-abs-en.pdf" TargetMode="External"/><Relationship Id="rId23" Type="http://schemas.openxmlformats.org/officeDocument/2006/relationships/hyperlink" Target="https://www.cbd.int/documents/CBD/SBI/7/INF/6"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np-mop?id=13402" TargetMode="External"/><Relationship Id="rId22" Type="http://schemas.openxmlformats.org/officeDocument/2006/relationships/hyperlink" Target="https://www.cbd.int/documents/CBD/SBI/7/INF/5" TargetMode="External"/><Relationship Id="rId27" Type="http://schemas.openxmlformats.org/officeDocument/2006/relationships/header" Target="header4.xml"/><Relationship Id="rId30"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NP-CC-05" TargetMode="External"/><Relationship Id="rId2" Type="http://schemas.openxmlformats.org/officeDocument/2006/relationships/hyperlink" Target="https://absch.cbd.int/en/kb/tags/absch-announcement/Recording-Webinar-on-the-ABS-Clearing-House-Findings-from-the-Assessment-and-Review-of-the-Nagoya-Protocol/69fe0fc01329f5e500222c3a" TargetMode="External"/><Relationship Id="rId1" Type="http://schemas.openxmlformats.org/officeDocument/2006/relationships/hyperlink" Target="https://absch.cbd.int/en/kb/tags/absch-announcement/Recording-Webinar-on-Capacity-Building-and-Financial-Resources-Findings-from-the-Assessent-and-Review-of-the-Nagoya-Protocol/69fe132a024bdd0128b95069" TargetMode="External"/><Relationship Id="rId5" Type="http://schemas.openxmlformats.org/officeDocument/2006/relationships/hyperlink" Target="https://absch.cbd.int/en/search?searchShareQueryId=6a3a81a78ba7dfd1b692b55d&amp;currentPage=1&amp;schema=measure" TargetMode="External"/><Relationship Id="rId4" Type="http://schemas.openxmlformats.org/officeDocument/2006/relationships/hyperlink" Target="https://www.cbd.int/meetings/NP-CB-IAC-2026-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esktop\Agendas\Agenda.%20AC%20RM%20Online%20meetin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59ACA520F64C77BCD074868409C7DD"/>
        <w:category>
          <w:name w:val="General"/>
          <w:gallery w:val="placeholder"/>
        </w:category>
        <w:types>
          <w:type w:val="bbPlcHdr"/>
        </w:types>
        <w:behaviors>
          <w:behavior w:val="content"/>
        </w:behaviors>
        <w:guid w:val="{295E74CE-7385-41D6-AB85-B611E64BA1C6}"/>
      </w:docPartPr>
      <w:docPartBody>
        <w:p w:rsidR="00645DAF" w:rsidRDefault="00A552E2" w:rsidP="00A552E2">
          <w:pPr>
            <w:pStyle w:val="4659ACA520F64C77BCD074868409C7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ngsana New">
    <w:panose1 w:val="02020603050405020304"/>
    <w:charset w:val="DE"/>
    <w:family w:val="roman"/>
    <w:pitch w:val="variable"/>
    <w:sig w:usb0="81000003" w:usb1="00000000" w:usb2="00000000" w:usb3="00000000" w:csb0="0001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B5"/>
    <w:rsid w:val="0000647E"/>
    <w:rsid w:val="00041F65"/>
    <w:rsid w:val="00066DB9"/>
    <w:rsid w:val="00095FE9"/>
    <w:rsid w:val="000A72DE"/>
    <w:rsid w:val="000F0406"/>
    <w:rsid w:val="00196488"/>
    <w:rsid w:val="001A6B0E"/>
    <w:rsid w:val="001B1B68"/>
    <w:rsid w:val="001E0329"/>
    <w:rsid w:val="002262B1"/>
    <w:rsid w:val="00226781"/>
    <w:rsid w:val="00252434"/>
    <w:rsid w:val="00252B32"/>
    <w:rsid w:val="00265F4F"/>
    <w:rsid w:val="002B663D"/>
    <w:rsid w:val="002C1B87"/>
    <w:rsid w:val="002D4928"/>
    <w:rsid w:val="002F2A14"/>
    <w:rsid w:val="0033234E"/>
    <w:rsid w:val="0034493C"/>
    <w:rsid w:val="00357D4E"/>
    <w:rsid w:val="00363328"/>
    <w:rsid w:val="00367EB5"/>
    <w:rsid w:val="003B22F8"/>
    <w:rsid w:val="003E3D1F"/>
    <w:rsid w:val="003E6B3A"/>
    <w:rsid w:val="00402E6D"/>
    <w:rsid w:val="00443B8D"/>
    <w:rsid w:val="004A420E"/>
    <w:rsid w:val="004C3511"/>
    <w:rsid w:val="004C531B"/>
    <w:rsid w:val="005056AF"/>
    <w:rsid w:val="00521AAB"/>
    <w:rsid w:val="0057359B"/>
    <w:rsid w:val="005B60AF"/>
    <w:rsid w:val="006275D7"/>
    <w:rsid w:val="00627ADC"/>
    <w:rsid w:val="006420B0"/>
    <w:rsid w:val="00645DAF"/>
    <w:rsid w:val="00677F83"/>
    <w:rsid w:val="0069095E"/>
    <w:rsid w:val="006A4C40"/>
    <w:rsid w:val="006B3D74"/>
    <w:rsid w:val="006B7655"/>
    <w:rsid w:val="00773DDD"/>
    <w:rsid w:val="0077793C"/>
    <w:rsid w:val="007A00AE"/>
    <w:rsid w:val="007D1D81"/>
    <w:rsid w:val="00812F23"/>
    <w:rsid w:val="008254EA"/>
    <w:rsid w:val="00887BC1"/>
    <w:rsid w:val="008A000A"/>
    <w:rsid w:val="008D1647"/>
    <w:rsid w:val="008D3324"/>
    <w:rsid w:val="008F38E8"/>
    <w:rsid w:val="009036CC"/>
    <w:rsid w:val="00942E36"/>
    <w:rsid w:val="00944DC5"/>
    <w:rsid w:val="00963E2A"/>
    <w:rsid w:val="009858D9"/>
    <w:rsid w:val="009B5B0F"/>
    <w:rsid w:val="009E7160"/>
    <w:rsid w:val="00A15054"/>
    <w:rsid w:val="00A32BDC"/>
    <w:rsid w:val="00A552E2"/>
    <w:rsid w:val="00A813A0"/>
    <w:rsid w:val="00AA0042"/>
    <w:rsid w:val="00AA3CC9"/>
    <w:rsid w:val="00AB01AA"/>
    <w:rsid w:val="00AB5F59"/>
    <w:rsid w:val="00AD0622"/>
    <w:rsid w:val="00AE6993"/>
    <w:rsid w:val="00B15C3A"/>
    <w:rsid w:val="00B577B3"/>
    <w:rsid w:val="00BA6AEE"/>
    <w:rsid w:val="00BB38DD"/>
    <w:rsid w:val="00BC0320"/>
    <w:rsid w:val="00BC39D4"/>
    <w:rsid w:val="00C306ED"/>
    <w:rsid w:val="00C60047"/>
    <w:rsid w:val="00C66F34"/>
    <w:rsid w:val="00C83F49"/>
    <w:rsid w:val="00C93456"/>
    <w:rsid w:val="00CD3F9D"/>
    <w:rsid w:val="00D422A9"/>
    <w:rsid w:val="00D661B3"/>
    <w:rsid w:val="00D7673D"/>
    <w:rsid w:val="00D93AE1"/>
    <w:rsid w:val="00DC793C"/>
    <w:rsid w:val="00E101BF"/>
    <w:rsid w:val="00E22DC4"/>
    <w:rsid w:val="00E26C4A"/>
    <w:rsid w:val="00E539C3"/>
    <w:rsid w:val="00E8292D"/>
    <w:rsid w:val="00EC29B4"/>
    <w:rsid w:val="00EE0DEF"/>
    <w:rsid w:val="00EE3BC4"/>
    <w:rsid w:val="00F01CA5"/>
    <w:rsid w:val="00F04AEB"/>
    <w:rsid w:val="00F118B3"/>
    <w:rsid w:val="00F207BF"/>
    <w:rsid w:val="00F463BF"/>
    <w:rsid w:val="00F62DB5"/>
    <w:rsid w:val="00FC3FF7"/>
    <w:rsid w:val="00FE5D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52E2"/>
    <w:rPr>
      <w:color w:val="808080"/>
    </w:rPr>
  </w:style>
  <w:style w:type="paragraph" w:customStyle="1" w:styleId="4659ACA520F64C77BCD074868409C7DD">
    <w:name w:val="4659ACA520F64C77BCD074868409C7DD"/>
    <w:rsid w:val="00A552E2"/>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01F060-FF5D-43EF-86A4-DAA930866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2E1950EE-63D6-4526-8304-4E592B53870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Agenda. AC RM Online meeting</Template>
  <TotalTime>2</TotalTime>
  <Pages>13</Pages>
  <Words>5223</Words>
  <Characters>29774</Characters>
  <Application>Microsoft Office Word</Application>
  <DocSecurity>0</DocSecurity>
  <Lines>248</Lines>
  <Paragraphs>69</Paragraphs>
  <ScaleCrop>false</ScaleCrop>
  <Company/>
  <LinksUpToDate>false</LinksUpToDate>
  <CharactersWithSpaces>34928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to the Access and Benefit-Sharing Clearing-House on its sixth meeting</dc:title>
  <dc:subject>CBD/NP/ABSCH-IAC/6/3</dc:subject>
  <dc:creator>scbd</dc:creator>
  <cp:keywords/>
  <dc:description/>
  <cp:lastModifiedBy>Veronique Lefebvre</cp:lastModifiedBy>
  <cp:revision>5</cp:revision>
  <cp:lastPrinted>2024-02-19T21:08:00Z</cp:lastPrinted>
  <dcterms:created xsi:type="dcterms:W3CDTF">2026-07-21T18:20:00Z</dcterms:created>
  <dcterms:modified xsi:type="dcterms:W3CDTF">2026-07-21T18:21:00Z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docLang">
    <vt:lpwstr>en</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