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744E55" w:rsidRPr="00A448E0" w14:paraId="38CAC612" w14:textId="77777777" w:rsidTr="00B3165D">
        <w:trPr>
          <w:cantSplit/>
          <w:trHeight w:val="1080"/>
        </w:trPr>
        <w:tc>
          <w:tcPr>
            <w:tcW w:w="3414" w:type="pct"/>
            <w:gridSpan w:val="2"/>
            <w:tcBorders>
              <w:top w:val="nil"/>
              <w:left w:val="nil"/>
              <w:bottom w:val="single" w:sz="12" w:space="0" w:color="auto"/>
              <w:right w:val="nil"/>
            </w:tcBorders>
          </w:tcPr>
          <w:p w14:paraId="564D1091" w14:textId="77777777" w:rsidR="00744E55" w:rsidRPr="00A448E0" w:rsidRDefault="00744E55" w:rsidP="00B3165D">
            <w:pPr>
              <w:pStyle w:val="Titre2"/>
              <w:tabs>
                <w:tab w:val="right" w:pos="6372"/>
              </w:tabs>
              <w:spacing w:after="0"/>
              <w:jc w:val="left"/>
              <w:rPr>
                <w:rFonts w:asciiTheme="minorBidi" w:hAnsiTheme="minorBidi" w:cstheme="minorBidi"/>
                <w:bCs w:val="0"/>
                <w:sz w:val="32"/>
                <w:szCs w:val="32"/>
                <w:lang w:val="en-CA"/>
              </w:rPr>
            </w:pPr>
            <w:bookmarkStart w:id="0" w:name="Meeting"/>
            <w:r w:rsidRPr="00A448E0">
              <w:rPr>
                <w:noProof/>
                <w:lang w:val="en-US"/>
              </w:rPr>
              <w:drawing>
                <wp:anchor distT="0" distB="0" distL="114300" distR="114300" simplePos="0" relativeHeight="251659264" behindDoc="0" locked="0" layoutInCell="1" allowOverlap="1" wp14:anchorId="6C3E0CD4" wp14:editId="237F0978">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anchor>
              </w:drawing>
            </w:r>
            <w:r w:rsidRPr="00A448E0">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658171C6" w14:textId="77777777" w:rsidR="00744E55" w:rsidRPr="00A448E0" w:rsidRDefault="00744E55" w:rsidP="00B3165D">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31F6B6BC" w14:textId="77777777" w:rsidR="00744E55" w:rsidRPr="00A448E0" w:rsidRDefault="00744E55" w:rsidP="00B3165D">
            <w:pPr>
              <w:tabs>
                <w:tab w:val="left" w:pos="-720"/>
              </w:tabs>
              <w:suppressAutoHyphens/>
              <w:spacing w:before="120"/>
              <w:jc w:val="center"/>
              <w:rPr>
                <w:rFonts w:ascii="Simplified Arabic" w:hAnsi="Simplified Arabic" w:cs="Simplified Arabic"/>
              </w:rPr>
            </w:pPr>
            <w:r w:rsidRPr="00A448E0">
              <w:rPr>
                <w:rFonts w:ascii="Simplified Arabic" w:hAnsi="Simplified Arabic" w:cs="Simplified Arabic"/>
                <w:b/>
                <w:noProof/>
                <w:lang w:val="en-US"/>
              </w:rPr>
              <w:drawing>
                <wp:inline distT="0" distB="0" distL="0" distR="0" wp14:anchorId="5B9AFC29" wp14:editId="63C89A3E">
                  <wp:extent cx="680085" cy="556260"/>
                  <wp:effectExtent l="19050" t="0" r="5715" b="0"/>
                  <wp:docPr id="2"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13"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60CD2329" w14:textId="77777777" w:rsidR="00744E55" w:rsidRPr="00A448E0" w:rsidRDefault="00744E55" w:rsidP="00B3165D">
            <w:pPr>
              <w:tabs>
                <w:tab w:val="left" w:pos="-720"/>
              </w:tabs>
              <w:suppressAutoHyphens/>
              <w:spacing w:line="120" w:lineRule="auto"/>
              <w:rPr>
                <w:rFonts w:ascii="Simplified Arabic" w:hAnsi="Simplified Arabic" w:cs="Simplified Arabic"/>
              </w:rPr>
            </w:pPr>
          </w:p>
        </w:tc>
      </w:tr>
      <w:tr w:rsidR="00744E55" w:rsidRPr="00A448E0" w14:paraId="1C32C7F0" w14:textId="77777777" w:rsidTr="00B3165D">
        <w:trPr>
          <w:cantSplit/>
          <w:trHeight w:val="1770"/>
        </w:trPr>
        <w:tc>
          <w:tcPr>
            <w:tcW w:w="2295" w:type="pct"/>
            <w:tcBorders>
              <w:top w:val="nil"/>
              <w:left w:val="nil"/>
              <w:bottom w:val="single" w:sz="24" w:space="0" w:color="auto"/>
              <w:right w:val="nil"/>
            </w:tcBorders>
          </w:tcPr>
          <w:p w14:paraId="561D62C6" w14:textId="77777777" w:rsidR="00744E55" w:rsidRPr="00A448E0" w:rsidRDefault="00744E55" w:rsidP="00B3165D">
            <w:pPr>
              <w:spacing w:before="60"/>
              <w:rPr>
                <w:rFonts w:asciiTheme="majorBidi" w:hAnsiTheme="majorBidi" w:cstheme="majorBidi"/>
                <w:szCs w:val="22"/>
              </w:rPr>
            </w:pPr>
            <w:r w:rsidRPr="00A448E0">
              <w:rPr>
                <w:rFonts w:asciiTheme="majorBidi" w:hAnsiTheme="majorBidi" w:cstheme="majorBidi"/>
                <w:szCs w:val="22"/>
              </w:rPr>
              <w:t>Distr.</w:t>
            </w:r>
          </w:p>
          <w:p w14:paraId="406335A6" w14:textId="77777777" w:rsidR="00744E55" w:rsidRPr="00A448E0" w:rsidRDefault="00744E55" w:rsidP="00B3165D">
            <w:pPr>
              <w:rPr>
                <w:rFonts w:asciiTheme="majorBidi" w:hAnsiTheme="majorBidi" w:cstheme="majorBidi"/>
                <w:szCs w:val="22"/>
              </w:rPr>
            </w:pPr>
            <w:r w:rsidRPr="00A448E0">
              <w:rPr>
                <w:rFonts w:asciiTheme="majorBidi" w:hAnsiTheme="majorBidi" w:cstheme="majorBidi"/>
                <w:szCs w:val="22"/>
              </w:rPr>
              <w:t>GENERAL</w:t>
            </w:r>
          </w:p>
          <w:p w14:paraId="390DF47A" w14:textId="77777777" w:rsidR="00744E55" w:rsidRPr="00A448E0" w:rsidRDefault="00744E55" w:rsidP="00B3165D">
            <w:pPr>
              <w:pStyle w:val="Titre3"/>
              <w:spacing w:before="0" w:after="0"/>
              <w:jc w:val="left"/>
              <w:rPr>
                <w:rFonts w:asciiTheme="majorBidi" w:hAnsiTheme="majorBidi" w:cstheme="majorBidi"/>
                <w:szCs w:val="22"/>
                <w:lang w:val="en-CA"/>
              </w:rPr>
            </w:pPr>
          </w:p>
          <w:p w14:paraId="6768B79F" w14:textId="50E3F33C" w:rsidR="00744E55" w:rsidRPr="00A448E0" w:rsidRDefault="00420711" w:rsidP="00B3165D">
            <w:pPr>
              <w:rPr>
                <w:rFonts w:asciiTheme="majorBidi" w:hAnsiTheme="majorBidi" w:cstheme="majorBidi"/>
                <w:szCs w:val="22"/>
              </w:rPr>
            </w:pPr>
            <w:sdt>
              <w:sdtPr>
                <w:rPr>
                  <w:szCs w:val="22"/>
                </w:rPr>
                <w:alias w:val="Subject"/>
                <w:tag w:val=""/>
                <w:id w:val="2137136483"/>
                <w:placeholder>
                  <w:docPart w:val="3C9C64E5638B4060BEB85AFD9BDD7C75"/>
                </w:placeholder>
                <w:dataBinding w:prefixMappings="xmlns:ns0='http://purl.org/dc/elements/1.1/' xmlns:ns1='http://schemas.openxmlformats.org/package/2006/metadata/core-properties' " w:xpath="/ns1:coreProperties[1]/ns0:subject[1]" w:storeItemID="{6C3C8BC8-F283-45AE-878A-BAB7291924A1}"/>
                <w:text/>
              </w:sdtPr>
              <w:sdtEndPr/>
              <w:sdtContent>
                <w:r w:rsidR="00CE60D3">
                  <w:rPr>
                    <w:szCs w:val="22"/>
                  </w:rPr>
                  <w:t>CBD/COP/15/14</w:t>
                </w:r>
              </w:sdtContent>
            </w:sdt>
          </w:p>
          <w:p w14:paraId="37593DA8" w14:textId="4B692C49" w:rsidR="00744E55" w:rsidRPr="00A448E0" w:rsidRDefault="00420711" w:rsidP="00B3165D">
            <w:pPr>
              <w:jc w:val="left"/>
              <w:rPr>
                <w:rFonts w:asciiTheme="majorBidi" w:hAnsiTheme="majorBidi" w:cstheme="majorBidi"/>
                <w:szCs w:val="22"/>
              </w:rPr>
            </w:pPr>
            <w:sdt>
              <w:sdtPr>
                <w:rPr>
                  <w:szCs w:val="22"/>
                </w:rPr>
                <w:alias w:val="Publish Date"/>
                <w:tag w:val=""/>
                <w:id w:val="276757068"/>
                <w:placeholder>
                  <w:docPart w:val="AB47D1A9AE5F430A8306E3D969BD12DF"/>
                </w:placeholder>
                <w:dataBinding w:prefixMappings="xmlns:ns0='http://schemas.microsoft.com/office/2006/coverPageProps' " w:xpath="/ns0:CoverPageProperties[1]/ns0:PublishDate[1]" w:storeItemID="{55AF091B-3C7A-41E3-B477-F2FDAA23CFDA}"/>
                <w:date w:fullDate="2022-12-04T00:00:00Z">
                  <w:dateFormat w:val="d MMMM yyyy"/>
                  <w:lid w:val="en-US"/>
                  <w:storeMappedDataAs w:val="dateTime"/>
                  <w:calendar w:val="gregorian"/>
                </w:date>
              </w:sdtPr>
              <w:sdtEndPr/>
              <w:sdtContent>
                <w:r w:rsidR="00732599" w:rsidRPr="00732599">
                  <w:rPr>
                    <w:szCs w:val="22"/>
                  </w:rPr>
                  <w:t>4</w:t>
                </w:r>
                <w:r w:rsidR="00034FFB" w:rsidRPr="00732599">
                  <w:rPr>
                    <w:szCs w:val="22"/>
                  </w:rPr>
                  <w:t xml:space="preserve"> </w:t>
                </w:r>
                <w:r w:rsidR="00732599" w:rsidRPr="00732599">
                  <w:rPr>
                    <w:szCs w:val="22"/>
                  </w:rPr>
                  <w:t>December</w:t>
                </w:r>
                <w:r w:rsidR="00744E55" w:rsidRPr="00732599">
                  <w:rPr>
                    <w:szCs w:val="22"/>
                  </w:rPr>
                  <w:t xml:space="preserve"> 202</w:t>
                </w:r>
                <w:r w:rsidR="00034FFB" w:rsidRPr="00732599">
                  <w:rPr>
                    <w:szCs w:val="22"/>
                  </w:rPr>
                  <w:t>2</w:t>
                </w:r>
              </w:sdtContent>
            </w:sdt>
          </w:p>
          <w:p w14:paraId="759F2946" w14:textId="77777777" w:rsidR="00744E55" w:rsidRPr="00A448E0" w:rsidRDefault="00744E55" w:rsidP="00B3165D">
            <w:pPr>
              <w:pStyle w:val="Titre5"/>
              <w:numPr>
                <w:ilvl w:val="0"/>
                <w:numId w:val="0"/>
              </w:numPr>
              <w:tabs>
                <w:tab w:val="left" w:pos="-720"/>
              </w:tabs>
              <w:suppressAutoHyphens/>
              <w:spacing w:before="0" w:after="0"/>
              <w:rPr>
                <w:rFonts w:asciiTheme="majorBidi" w:hAnsiTheme="majorBidi" w:cstheme="majorBidi"/>
                <w:b/>
                <w:bCs w:val="0"/>
                <w:szCs w:val="22"/>
              </w:rPr>
            </w:pPr>
          </w:p>
          <w:p w14:paraId="75FF5B10" w14:textId="77777777" w:rsidR="00744E55" w:rsidRPr="00A448E0" w:rsidRDefault="00744E55" w:rsidP="00B3165D">
            <w:pPr>
              <w:pStyle w:val="Titre5"/>
              <w:numPr>
                <w:ilvl w:val="0"/>
                <w:numId w:val="0"/>
              </w:numPr>
              <w:tabs>
                <w:tab w:val="left" w:pos="-720"/>
              </w:tabs>
              <w:suppressAutoHyphens/>
              <w:spacing w:before="0" w:after="0"/>
              <w:rPr>
                <w:rFonts w:asciiTheme="majorBidi" w:hAnsiTheme="majorBidi" w:cstheme="majorBidi"/>
                <w:i w:val="0"/>
                <w:iCs/>
                <w:szCs w:val="22"/>
              </w:rPr>
            </w:pPr>
            <w:r w:rsidRPr="00A448E0">
              <w:rPr>
                <w:rFonts w:asciiTheme="majorBidi" w:hAnsiTheme="majorBidi" w:cstheme="majorBidi"/>
                <w:i w:val="0"/>
                <w:iCs/>
                <w:szCs w:val="22"/>
              </w:rPr>
              <w:t>ARABIC</w:t>
            </w:r>
          </w:p>
          <w:p w14:paraId="60555FBC" w14:textId="77777777" w:rsidR="00744E55" w:rsidRPr="00A448E0" w:rsidRDefault="00744E55" w:rsidP="00B3165D">
            <w:pPr>
              <w:tabs>
                <w:tab w:val="left" w:pos="-720"/>
              </w:tabs>
              <w:suppressAutoHyphens/>
              <w:spacing w:after="40"/>
              <w:rPr>
                <w:rFonts w:ascii="Simplified Arabic" w:hAnsi="Simplified Arabic" w:cs="Simplified Arabic"/>
                <w:szCs w:val="22"/>
              </w:rPr>
            </w:pPr>
            <w:r w:rsidRPr="00A448E0">
              <w:rPr>
                <w:rFonts w:asciiTheme="majorBidi" w:hAnsiTheme="majorBidi" w:cstheme="majorBidi"/>
                <w:szCs w:val="22"/>
              </w:rPr>
              <w:t xml:space="preserve">ORIGINAL: ENGLISH </w:t>
            </w:r>
          </w:p>
        </w:tc>
        <w:tc>
          <w:tcPr>
            <w:tcW w:w="2705" w:type="pct"/>
            <w:gridSpan w:val="3"/>
            <w:tcBorders>
              <w:top w:val="nil"/>
              <w:left w:val="nil"/>
              <w:bottom w:val="single" w:sz="24" w:space="0" w:color="auto"/>
              <w:right w:val="nil"/>
            </w:tcBorders>
          </w:tcPr>
          <w:p w14:paraId="464690EE" w14:textId="77777777" w:rsidR="00744E55" w:rsidRPr="003C5EC0" w:rsidRDefault="00744E55" w:rsidP="00B3165D">
            <w:pPr>
              <w:tabs>
                <w:tab w:val="left" w:pos="-720"/>
              </w:tabs>
              <w:suppressAutoHyphens/>
              <w:spacing w:before="120"/>
              <w:rPr>
                <w:rFonts w:ascii="Simplified Arabic" w:hAnsi="Simplified Arabic" w:cs="Simplified Arabic"/>
                <w:lang w:val="en-US" w:bidi="ar-EG"/>
              </w:rPr>
            </w:pPr>
            <w:r w:rsidRPr="00A448E0">
              <w:rPr>
                <w:rFonts w:ascii="Simplified Arabic" w:hAnsi="Simplified Arabic" w:cs="Simplified Arabic"/>
                <w:b/>
                <w:bCs/>
                <w:noProof/>
                <w:sz w:val="36"/>
                <w:szCs w:val="36"/>
                <w:rtl/>
                <w:lang w:val="en-US"/>
              </w:rPr>
              <w:drawing>
                <wp:inline distT="0" distB="0" distL="0" distR="0" wp14:anchorId="21D22533" wp14:editId="15E9E5DA">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4"/>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5A4B8F7C" w14:textId="77777777" w:rsidR="00092F0D" w:rsidRPr="00306609" w:rsidRDefault="00092F0D" w:rsidP="00092F0D">
      <w:pPr>
        <w:bidi/>
        <w:spacing w:before="60" w:line="216" w:lineRule="auto"/>
        <w:rPr>
          <w:rFonts w:ascii="Simplified Arabic" w:hAnsi="Simplified Arabic" w:cs="Simplified Arabic"/>
          <w:b/>
          <w:bCs/>
          <w:rtl/>
          <w:lang w:bidi="ar-EG"/>
        </w:rPr>
      </w:pPr>
      <w:r w:rsidRPr="00306609">
        <w:rPr>
          <w:rFonts w:ascii="Simplified Arabic" w:hAnsi="Simplified Arabic" w:cs="Simplified Arabic" w:hint="cs"/>
          <w:b/>
          <w:bCs/>
          <w:rtl/>
        </w:rPr>
        <w:t>مؤتمر الأطراف في</w:t>
      </w:r>
    </w:p>
    <w:p w14:paraId="1FCC6509" w14:textId="77777777" w:rsidR="00092F0D" w:rsidRPr="00A27159" w:rsidRDefault="00092F0D" w:rsidP="00092F0D">
      <w:pPr>
        <w:bidi/>
        <w:spacing w:line="216" w:lineRule="auto"/>
        <w:ind w:left="289"/>
        <w:rPr>
          <w:rFonts w:ascii="Simplified Arabic" w:hAnsi="Simplified Arabic" w:cs="Simplified Arabic"/>
          <w:b/>
          <w:bCs/>
          <w:sz w:val="28"/>
          <w:szCs w:val="28"/>
          <w:rtl/>
          <w:lang w:bidi="ar-EG"/>
        </w:rPr>
      </w:pPr>
      <w:r w:rsidRPr="00306609">
        <w:rPr>
          <w:rFonts w:ascii="Simplified Arabic" w:hAnsi="Simplified Arabic" w:cs="Simplified Arabic" w:hint="cs"/>
          <w:b/>
          <w:bCs/>
          <w:rtl/>
        </w:rPr>
        <w:t>الاتفاقية المتعلقة بالتنوع البيولوجي</w:t>
      </w:r>
    </w:p>
    <w:p w14:paraId="7F4CCDB4" w14:textId="77777777" w:rsidR="00092F0D" w:rsidRPr="00F15332" w:rsidRDefault="00092F0D" w:rsidP="00092F0D">
      <w:pPr>
        <w:bidi/>
        <w:spacing w:line="216" w:lineRule="auto"/>
        <w:rPr>
          <w:rFonts w:ascii="Simplified Arabic" w:hAnsi="Simplified Arabic" w:cs="Simplified Arabic"/>
          <w:rtl/>
        </w:rPr>
      </w:pPr>
      <w:r w:rsidRPr="00F15332">
        <w:rPr>
          <w:rFonts w:ascii="Simplified Arabic" w:hAnsi="Simplified Arabic" w:cs="Simplified Arabic"/>
          <w:rtl/>
        </w:rPr>
        <w:t xml:space="preserve">الاجتماع </w:t>
      </w:r>
      <w:r>
        <w:rPr>
          <w:rFonts w:ascii="Simplified Arabic" w:hAnsi="Simplified Arabic" w:cs="Simplified Arabic" w:hint="cs"/>
          <w:rtl/>
        </w:rPr>
        <w:t xml:space="preserve">الخامس عشر </w:t>
      </w:r>
      <w:r>
        <w:rPr>
          <w:rFonts w:ascii="Simplified Arabic" w:hAnsi="Simplified Arabic" w:cs="Simplified Arabic"/>
          <w:rtl/>
        </w:rPr>
        <w:t>–</w:t>
      </w:r>
      <w:r>
        <w:rPr>
          <w:rFonts w:ascii="Simplified Arabic" w:hAnsi="Simplified Arabic" w:cs="Simplified Arabic" w:hint="cs"/>
          <w:rtl/>
        </w:rPr>
        <w:t xml:space="preserve"> الجزء الثاني</w:t>
      </w:r>
    </w:p>
    <w:p w14:paraId="407C5E83" w14:textId="77777777" w:rsidR="00092F0D" w:rsidRDefault="00092F0D" w:rsidP="00092F0D">
      <w:pPr>
        <w:bidi/>
        <w:spacing w:line="216" w:lineRule="auto"/>
        <w:rPr>
          <w:rFonts w:ascii="Simplified Arabic" w:hAnsi="Simplified Arabic" w:cs="Simplified Arabic"/>
          <w:rtl/>
          <w:lang w:bidi="ar-EG"/>
        </w:rPr>
      </w:pPr>
      <w:r>
        <w:rPr>
          <w:rFonts w:ascii="Simplified Arabic" w:hAnsi="Simplified Arabic" w:cs="Simplified Arabic" w:hint="cs"/>
          <w:rtl/>
          <w:lang w:bidi="ar-EG"/>
        </w:rPr>
        <w:t>مونتريال، كندا، 7-19 ديسمبر/كانون الأول 2022</w:t>
      </w:r>
    </w:p>
    <w:p w14:paraId="7E42A59F" w14:textId="77777777" w:rsidR="00092F0D" w:rsidRPr="0092760B" w:rsidRDefault="00092F0D" w:rsidP="00092F0D">
      <w:pPr>
        <w:bidi/>
        <w:spacing w:line="216" w:lineRule="auto"/>
        <w:rPr>
          <w:rFonts w:ascii="Simplified Arabic" w:hAnsi="Simplified Arabic" w:cs="Simplified Arabic"/>
          <w:rtl/>
          <w:lang w:val="en-US" w:bidi="ar-EG"/>
        </w:rPr>
      </w:pPr>
      <w:r>
        <w:rPr>
          <w:rFonts w:ascii="Simplified Arabic" w:hAnsi="Simplified Arabic" w:cs="Simplified Arabic" w:hint="cs"/>
          <w:rtl/>
          <w:lang w:bidi="ar-EG"/>
        </w:rPr>
        <w:t>البند 15 من جدول الأعمال</w:t>
      </w:r>
    </w:p>
    <w:p w14:paraId="7BBFECB9" w14:textId="2268F5C1" w:rsidR="00C1035C" w:rsidRPr="00847D12" w:rsidRDefault="00420711" w:rsidP="00847D12">
      <w:pPr>
        <w:pStyle w:val="Style1"/>
        <w:bidi/>
        <w:spacing w:before="240"/>
        <w:ind w:left="1563" w:right="1843"/>
        <w:outlineLvl w:val="9"/>
        <w:rPr>
          <w:i w:val="0"/>
          <w:iCs w:val="0"/>
        </w:rPr>
      </w:pPr>
      <w:sdt>
        <w:sdtPr>
          <w:rPr>
            <w:rFonts w:ascii="Simplified Arabic" w:hAnsi="Simplified Arabic" w:cs="Simplified Arabic"/>
            <w:i w:val="0"/>
            <w:iCs w:val="0"/>
            <w:sz w:val="28"/>
            <w:szCs w:val="28"/>
            <w:rtl/>
            <w:lang w:bidi="ar-EG"/>
          </w:rPr>
          <w:alias w:val="Title"/>
          <w:tag w:val=""/>
          <w:id w:val="501471663"/>
          <w:placeholder>
            <w:docPart w:val="509CE14685D641BDA55CAF0423F6EBD9"/>
          </w:placeholder>
          <w:dataBinding w:prefixMappings="xmlns:ns0='http://purl.org/dc/elements/1.1/' xmlns:ns1='http://schemas.openxmlformats.org/package/2006/metadata/core-properties' " w:xpath="/ns1:coreProperties[1]/ns0:title[1]" w:storeItemID="{6C3C8BC8-F283-45AE-878A-BAB7291924A1}"/>
          <w:text/>
        </w:sdtPr>
        <w:sdtEndPr/>
        <w:sdtContent>
          <w:r w:rsidR="007F77B1">
            <w:rPr>
              <w:rFonts w:ascii="Simplified Arabic" w:hAnsi="Simplified Arabic" w:cs="Simplified Arabic"/>
              <w:i w:val="0"/>
              <w:iCs w:val="0"/>
              <w:sz w:val="28"/>
              <w:szCs w:val="28"/>
              <w:rtl/>
              <w:lang w:bidi="ar-EG"/>
            </w:rPr>
            <w:t>التعاون مع الاتفاقيات والمنظمات الدولية الأخرى: وثائق المعلومات المقدمة إلى الاجتماع</w:t>
          </w:r>
        </w:sdtContent>
      </w:sdt>
    </w:p>
    <w:p w14:paraId="0CE97A48" w14:textId="77777777" w:rsidR="00D56CCE" w:rsidRPr="00847D12" w:rsidRDefault="00847D12" w:rsidP="00847D12">
      <w:pPr>
        <w:pStyle w:val="Style1"/>
        <w:bidi/>
        <w:outlineLvl w:val="9"/>
        <w:rPr>
          <w:b w:val="0"/>
          <w:bCs w:val="0"/>
        </w:rPr>
      </w:pPr>
      <w:r w:rsidRPr="00847D12">
        <w:rPr>
          <w:rFonts w:ascii="Simplified Arabic" w:hAnsi="Simplified Arabic" w:cs="Simplified Arabic"/>
          <w:b w:val="0"/>
          <w:bCs w:val="0"/>
          <w:sz w:val="24"/>
          <w:rtl/>
        </w:rPr>
        <w:t>مذكرة من الأمين</w:t>
      </w:r>
      <w:r>
        <w:rPr>
          <w:rFonts w:ascii="Simplified Arabic" w:hAnsi="Simplified Arabic" w:cs="Simplified Arabic" w:hint="cs"/>
          <w:b w:val="0"/>
          <w:bCs w:val="0"/>
          <w:sz w:val="24"/>
          <w:rtl/>
        </w:rPr>
        <w:t>ة</w:t>
      </w:r>
      <w:r w:rsidRPr="00847D12">
        <w:rPr>
          <w:rFonts w:ascii="Simplified Arabic" w:hAnsi="Simplified Arabic" w:cs="Simplified Arabic"/>
          <w:b w:val="0"/>
          <w:bCs w:val="0"/>
          <w:sz w:val="24"/>
          <w:rtl/>
        </w:rPr>
        <w:t xml:space="preserve"> التنفيذي</w:t>
      </w:r>
      <w:r>
        <w:rPr>
          <w:rFonts w:ascii="Simplified Arabic" w:hAnsi="Simplified Arabic" w:cs="Simplified Arabic" w:hint="cs"/>
          <w:b w:val="0"/>
          <w:bCs w:val="0"/>
          <w:sz w:val="24"/>
          <w:rtl/>
        </w:rPr>
        <w:t>ة</w:t>
      </w:r>
    </w:p>
    <w:p w14:paraId="3FF4F457" w14:textId="074F29A2" w:rsidR="006621EA" w:rsidRPr="00E27D23" w:rsidRDefault="006621EA" w:rsidP="006621EA">
      <w:pPr>
        <w:pStyle w:val="Para10"/>
        <w:numPr>
          <w:ilvl w:val="0"/>
          <w:numId w:val="11"/>
        </w:numPr>
        <w:bidi/>
        <w:spacing w:line="216" w:lineRule="auto"/>
        <w:ind w:left="0" w:firstLine="0"/>
        <w:rPr>
          <w:rFonts w:cs="Simplified Arabic"/>
          <w:b/>
          <w:bCs w:val="0"/>
          <w:sz w:val="24"/>
          <w:szCs w:val="24"/>
        </w:rPr>
      </w:pPr>
      <w:r w:rsidRPr="00E27D23">
        <w:rPr>
          <w:rFonts w:cs="Simplified Arabic"/>
          <w:b/>
          <w:bCs w:val="0"/>
          <w:sz w:val="24"/>
          <w:szCs w:val="24"/>
          <w:rtl/>
        </w:rPr>
        <w:t>أعدت الهيئة الفرعية للتنفيذ</w:t>
      </w:r>
      <w:r w:rsidR="006D3166">
        <w:rPr>
          <w:rFonts w:cs="Simplified Arabic" w:hint="cs"/>
          <w:b/>
          <w:bCs w:val="0"/>
          <w:sz w:val="24"/>
          <w:szCs w:val="24"/>
          <w:rtl/>
        </w:rPr>
        <w:t xml:space="preserve"> </w:t>
      </w:r>
      <w:r w:rsidRPr="00E27D23">
        <w:rPr>
          <w:rFonts w:cs="Simplified Arabic"/>
          <w:b/>
          <w:bCs w:val="0"/>
          <w:sz w:val="24"/>
          <w:szCs w:val="24"/>
          <w:rtl/>
        </w:rPr>
        <w:t>في اجتماعها الثالث</w:t>
      </w:r>
      <w:r w:rsidR="007169E4" w:rsidRPr="00E27D23">
        <w:rPr>
          <w:rFonts w:cs="Simplified Arabic"/>
          <w:b/>
          <w:bCs w:val="0"/>
          <w:sz w:val="24"/>
          <w:szCs w:val="24"/>
          <w:rtl/>
        </w:rPr>
        <w:t>،</w:t>
      </w:r>
      <w:r w:rsidRPr="00E27D23">
        <w:rPr>
          <w:rFonts w:cs="Simplified Arabic"/>
          <w:b/>
          <w:bCs w:val="0"/>
          <w:sz w:val="24"/>
          <w:szCs w:val="24"/>
          <w:rtl/>
        </w:rPr>
        <w:t xml:space="preserve"> </w:t>
      </w:r>
      <w:r w:rsidR="007169E4" w:rsidRPr="00E27D23">
        <w:rPr>
          <w:rFonts w:cs="Simplified Arabic" w:hint="cs"/>
          <w:b/>
          <w:bCs w:val="0"/>
          <w:sz w:val="24"/>
          <w:szCs w:val="24"/>
          <w:rtl/>
        </w:rPr>
        <w:t>استناداً إلى</w:t>
      </w:r>
      <w:r w:rsidRPr="00E27D23">
        <w:rPr>
          <w:rFonts w:cs="Simplified Arabic"/>
          <w:b/>
          <w:bCs w:val="0"/>
          <w:sz w:val="24"/>
          <w:szCs w:val="24"/>
          <w:rtl/>
        </w:rPr>
        <w:t xml:space="preserve"> وثيقة عمل أعد</w:t>
      </w:r>
      <w:r w:rsidR="007169E4" w:rsidRPr="00E27D23">
        <w:rPr>
          <w:rFonts w:cs="Simplified Arabic" w:hint="cs"/>
          <w:b/>
          <w:bCs w:val="0"/>
          <w:sz w:val="24"/>
          <w:szCs w:val="24"/>
          <w:rtl/>
        </w:rPr>
        <w:t>ت</w:t>
      </w:r>
      <w:r w:rsidRPr="00E27D23">
        <w:rPr>
          <w:rFonts w:cs="Simplified Arabic"/>
          <w:b/>
          <w:bCs w:val="0"/>
          <w:sz w:val="24"/>
          <w:szCs w:val="24"/>
          <w:rtl/>
        </w:rPr>
        <w:t xml:space="preserve">ها </w:t>
      </w:r>
      <w:r w:rsidR="007169E4" w:rsidRPr="00E27D23">
        <w:rPr>
          <w:rFonts w:cs="Simplified Arabic"/>
          <w:b/>
          <w:bCs w:val="0"/>
          <w:sz w:val="24"/>
          <w:szCs w:val="24"/>
          <w:rtl/>
        </w:rPr>
        <w:t>الأمينة التنفيذية</w:t>
      </w:r>
      <w:r w:rsidRPr="00E27D23">
        <w:rPr>
          <w:rFonts w:cs="Simplified Arabic"/>
          <w:b/>
          <w:bCs w:val="0"/>
          <w:sz w:val="24"/>
          <w:szCs w:val="24"/>
          <w:rtl/>
        </w:rPr>
        <w:t xml:space="preserve"> وعدة </w:t>
      </w:r>
      <w:r w:rsidR="007169E4" w:rsidRPr="00E27D23">
        <w:rPr>
          <w:rFonts w:cs="Simplified Arabic"/>
          <w:b/>
          <w:bCs w:val="0"/>
          <w:sz w:val="24"/>
          <w:szCs w:val="24"/>
          <w:rtl/>
        </w:rPr>
        <w:t>وثائق معلومات،</w:t>
      </w:r>
      <w:r w:rsidR="00E27D23">
        <w:rPr>
          <w:rStyle w:val="Appelnotedebasdep"/>
          <w:rFonts w:cs="Simplified Arabic"/>
          <w:b/>
          <w:bCs w:val="0"/>
          <w:sz w:val="24"/>
          <w:szCs w:val="24"/>
          <w:rtl/>
        </w:rPr>
        <w:footnoteReference w:id="1"/>
      </w:r>
      <w:r w:rsidR="00E27D23" w:rsidRPr="007169E4">
        <w:rPr>
          <w:rtl/>
        </w:rPr>
        <w:t xml:space="preserve"> </w:t>
      </w:r>
      <w:r w:rsidRPr="00E27D23">
        <w:rPr>
          <w:rFonts w:cs="Simplified Arabic"/>
          <w:b/>
          <w:bCs w:val="0"/>
          <w:sz w:val="24"/>
          <w:szCs w:val="24"/>
          <w:rtl/>
        </w:rPr>
        <w:t xml:space="preserve"> مشروع مقرر بشأن التعاون مع الاتفاقيات والمنظمات والمبادرات الدولية الأخرى لكي ينظر فيه مؤتمر الأطراف في اجتماعه الخامس عشر</w:t>
      </w:r>
      <w:r w:rsidR="007169E4" w:rsidRPr="00E27D23">
        <w:rPr>
          <w:rFonts w:cs="Simplified Arabic"/>
          <w:b/>
          <w:bCs w:val="0"/>
          <w:sz w:val="24"/>
          <w:szCs w:val="24"/>
          <w:rtl/>
        </w:rPr>
        <w:t>،</w:t>
      </w:r>
      <w:r w:rsidRPr="00E27D23">
        <w:rPr>
          <w:rFonts w:cs="Simplified Arabic"/>
          <w:b/>
          <w:bCs w:val="0"/>
          <w:sz w:val="24"/>
          <w:szCs w:val="24"/>
          <w:rtl/>
        </w:rPr>
        <w:t xml:space="preserve"> </w:t>
      </w:r>
      <w:r w:rsidR="003365C5">
        <w:rPr>
          <w:rFonts w:cs="Simplified Arabic" w:hint="cs"/>
          <w:b/>
          <w:bCs w:val="0"/>
          <w:sz w:val="24"/>
          <w:szCs w:val="24"/>
          <w:rtl/>
        </w:rPr>
        <w:t>وقد أدرج هذا المشروع</w:t>
      </w:r>
      <w:r w:rsidR="005345BD" w:rsidRPr="00E27D23">
        <w:rPr>
          <w:rFonts w:cs="Simplified Arabic"/>
          <w:b/>
          <w:bCs w:val="0"/>
          <w:sz w:val="24"/>
          <w:szCs w:val="24"/>
          <w:rtl/>
        </w:rPr>
        <w:t xml:space="preserve"> في تجميع مشاريع المقررات لهذا الاجتماع (</w:t>
      </w:r>
      <w:r w:rsidR="00E27D23" w:rsidRPr="00E404C4">
        <w:t>CBD/COP/15/2</w:t>
      </w:r>
      <w:r w:rsidR="005345BD" w:rsidRPr="00E27D23">
        <w:rPr>
          <w:rFonts w:cs="Simplified Arabic"/>
          <w:b/>
          <w:bCs w:val="0"/>
          <w:sz w:val="24"/>
          <w:szCs w:val="24"/>
          <w:rtl/>
        </w:rPr>
        <w:t xml:space="preserve">). ويرد التعاون </w:t>
      </w:r>
      <w:r w:rsidR="001E02F4" w:rsidRPr="00E27D23">
        <w:rPr>
          <w:rFonts w:cs="Simplified Arabic" w:hint="cs"/>
          <w:b/>
          <w:bCs w:val="0"/>
          <w:sz w:val="24"/>
          <w:szCs w:val="24"/>
          <w:rtl/>
        </w:rPr>
        <w:t>في إطار</w:t>
      </w:r>
      <w:r w:rsidR="005345BD" w:rsidRPr="00E27D23">
        <w:rPr>
          <w:rFonts w:cs="Simplified Arabic"/>
          <w:b/>
          <w:bCs w:val="0"/>
          <w:sz w:val="24"/>
          <w:szCs w:val="24"/>
          <w:rtl/>
        </w:rPr>
        <w:t xml:space="preserve"> بروتوكول قرطاجنة وبروتوكول </w:t>
      </w:r>
      <w:proofErr w:type="spellStart"/>
      <w:r w:rsidR="005345BD" w:rsidRPr="00E27D23">
        <w:rPr>
          <w:rFonts w:cs="Simplified Arabic"/>
          <w:b/>
          <w:bCs w:val="0"/>
          <w:sz w:val="24"/>
          <w:szCs w:val="24"/>
          <w:rtl/>
        </w:rPr>
        <w:t>ناغويا</w:t>
      </w:r>
      <w:proofErr w:type="spellEnd"/>
      <w:r w:rsidR="005345BD" w:rsidRPr="00E27D23">
        <w:rPr>
          <w:rFonts w:cs="Simplified Arabic"/>
          <w:b/>
          <w:bCs w:val="0"/>
          <w:sz w:val="24"/>
          <w:szCs w:val="24"/>
          <w:rtl/>
        </w:rPr>
        <w:t xml:space="preserve"> في الو</w:t>
      </w:r>
      <w:r w:rsidR="001E02F4" w:rsidRPr="00E27D23">
        <w:rPr>
          <w:rFonts w:cs="Simplified Arabic" w:hint="cs"/>
          <w:b/>
          <w:bCs w:val="0"/>
          <w:sz w:val="24"/>
          <w:szCs w:val="24"/>
          <w:rtl/>
        </w:rPr>
        <w:t>ثيقتين</w:t>
      </w:r>
      <w:r w:rsidR="00E27D23" w:rsidRPr="00E404C4">
        <w:t>CBD/CP/MOP/10/</w:t>
      </w:r>
      <w:proofErr w:type="gramStart"/>
      <w:r w:rsidR="00E27D23" w:rsidRPr="00E404C4">
        <w:t xml:space="preserve">8 </w:t>
      </w:r>
      <w:r w:rsidR="005345BD" w:rsidRPr="00E27D23">
        <w:rPr>
          <w:rFonts w:cs="Simplified Arabic"/>
          <w:b/>
          <w:bCs w:val="0"/>
          <w:sz w:val="24"/>
          <w:szCs w:val="24"/>
          <w:rtl/>
        </w:rPr>
        <w:t xml:space="preserve"> و</w:t>
      </w:r>
      <w:proofErr w:type="gramEnd"/>
      <w:r w:rsidR="00E27D23" w:rsidRPr="00E27D23">
        <w:t xml:space="preserve"> </w:t>
      </w:r>
      <w:r w:rsidR="00E27D23" w:rsidRPr="00E404C4">
        <w:t>CBD/NP/MOP/4/8</w:t>
      </w:r>
      <w:r w:rsidR="005345BD" w:rsidRPr="00E27D23">
        <w:rPr>
          <w:rFonts w:cs="Simplified Arabic"/>
          <w:b/>
          <w:bCs w:val="0"/>
          <w:sz w:val="24"/>
          <w:szCs w:val="24"/>
          <w:rtl/>
        </w:rPr>
        <w:t>.</w:t>
      </w:r>
    </w:p>
    <w:p w14:paraId="334E8C3E" w14:textId="3AFA599D" w:rsidR="006621EA" w:rsidRPr="003E3173" w:rsidRDefault="005345BD" w:rsidP="00E27D23">
      <w:pPr>
        <w:pStyle w:val="Para10"/>
        <w:numPr>
          <w:ilvl w:val="0"/>
          <w:numId w:val="11"/>
        </w:numPr>
        <w:bidi/>
        <w:spacing w:line="216" w:lineRule="auto"/>
        <w:ind w:left="0" w:firstLine="0"/>
        <w:rPr>
          <w:rFonts w:cs="Simplified Arabic"/>
          <w:b/>
          <w:bCs w:val="0"/>
          <w:sz w:val="24"/>
          <w:szCs w:val="24"/>
        </w:rPr>
      </w:pPr>
      <w:r w:rsidRPr="003E3173">
        <w:rPr>
          <w:rFonts w:cs="Simplified Arabic"/>
          <w:b/>
          <w:bCs w:val="0"/>
          <w:sz w:val="24"/>
          <w:szCs w:val="24"/>
          <w:rtl/>
        </w:rPr>
        <w:t>وت</w:t>
      </w:r>
      <w:r w:rsidR="001E02F4" w:rsidRPr="003E3173">
        <w:rPr>
          <w:rFonts w:cs="Simplified Arabic" w:hint="cs"/>
          <w:b/>
          <w:bCs w:val="0"/>
          <w:sz w:val="24"/>
          <w:szCs w:val="24"/>
          <w:rtl/>
        </w:rPr>
        <w:t>ُستخدم</w:t>
      </w:r>
      <w:r w:rsidRPr="003E3173">
        <w:rPr>
          <w:rFonts w:cs="Simplified Arabic"/>
          <w:b/>
          <w:bCs w:val="0"/>
          <w:sz w:val="24"/>
          <w:szCs w:val="24"/>
          <w:rtl/>
        </w:rPr>
        <w:t xml:space="preserve"> هذه المذكرة </w:t>
      </w:r>
      <w:r w:rsidR="001E02F4" w:rsidRPr="003E3173">
        <w:rPr>
          <w:rFonts w:cs="Simplified Arabic" w:hint="cs"/>
          <w:b/>
          <w:bCs w:val="0"/>
          <w:sz w:val="24"/>
          <w:szCs w:val="24"/>
          <w:rtl/>
        </w:rPr>
        <w:t xml:space="preserve">لتوجيه </w:t>
      </w:r>
      <w:r w:rsidRPr="003E3173">
        <w:rPr>
          <w:rFonts w:cs="Simplified Arabic"/>
          <w:b/>
          <w:bCs w:val="0"/>
          <w:sz w:val="24"/>
          <w:szCs w:val="24"/>
          <w:rtl/>
        </w:rPr>
        <w:t xml:space="preserve">انتباه مؤتمر الأطراف إلى وثائق المعلومات الإضافية المقدمة إلى الجزء الثاني من اجتماعه الخامس عشر </w:t>
      </w:r>
      <w:r w:rsidR="001E02F4" w:rsidRPr="003E3173">
        <w:rPr>
          <w:rFonts w:cs="Simplified Arabic" w:hint="cs"/>
          <w:b/>
          <w:bCs w:val="0"/>
          <w:sz w:val="24"/>
          <w:szCs w:val="24"/>
          <w:rtl/>
        </w:rPr>
        <w:t>و</w:t>
      </w:r>
      <w:r w:rsidRPr="003E3173">
        <w:rPr>
          <w:rFonts w:cs="Simplified Arabic"/>
          <w:b/>
          <w:bCs w:val="0"/>
          <w:sz w:val="24"/>
          <w:szCs w:val="24"/>
          <w:rtl/>
        </w:rPr>
        <w:t xml:space="preserve">التي تقدم تقريراً عن الأنشطة المتصلة بالتعاون مع الاتفاقيات والمنظمات الدولية الأخرى ذات الصلة بالبند 15 من جدول أعمال الاجتماع. ويرد </w:t>
      </w:r>
      <w:r w:rsidR="00E27D23" w:rsidRPr="003E3173">
        <w:rPr>
          <w:rFonts w:cs="Simplified Arabic"/>
          <w:b/>
          <w:bCs w:val="0"/>
          <w:sz w:val="24"/>
          <w:szCs w:val="24"/>
          <w:rtl/>
        </w:rPr>
        <w:t>موجز لهذه الوثائق</w:t>
      </w:r>
      <w:r w:rsidR="00E27D23" w:rsidRPr="003E3173">
        <w:rPr>
          <w:rFonts w:eastAsia="Times New Roman" w:cs="Simplified Arabic"/>
          <w:b/>
          <w:bCs w:val="0"/>
          <w:sz w:val="24"/>
          <w:szCs w:val="24"/>
          <w:rtl/>
        </w:rPr>
        <w:t xml:space="preserve"> </w:t>
      </w:r>
      <w:r w:rsidR="00E27D23" w:rsidRPr="003E3173">
        <w:rPr>
          <w:rFonts w:cs="Simplified Arabic"/>
          <w:b/>
          <w:bCs w:val="0"/>
          <w:sz w:val="24"/>
          <w:szCs w:val="24"/>
          <w:rtl/>
        </w:rPr>
        <w:t>في الفقرات التالية</w:t>
      </w:r>
      <w:r w:rsidRPr="003E3173">
        <w:rPr>
          <w:rFonts w:cs="Simplified Arabic"/>
          <w:b/>
          <w:bCs w:val="0"/>
          <w:sz w:val="24"/>
          <w:szCs w:val="24"/>
          <w:rtl/>
        </w:rPr>
        <w:t xml:space="preserve"> و</w:t>
      </w:r>
      <w:r w:rsidR="00E27D23" w:rsidRPr="003E3173">
        <w:rPr>
          <w:rFonts w:cs="Simplified Arabic" w:hint="cs"/>
          <w:b/>
          <w:bCs w:val="0"/>
          <w:sz w:val="24"/>
          <w:szCs w:val="24"/>
          <w:rtl/>
        </w:rPr>
        <w:t>هي مدرجة</w:t>
      </w:r>
      <w:r w:rsidRPr="003E3173">
        <w:rPr>
          <w:rFonts w:cs="Simplified Arabic"/>
          <w:b/>
          <w:bCs w:val="0"/>
          <w:sz w:val="24"/>
          <w:szCs w:val="24"/>
          <w:rtl/>
        </w:rPr>
        <w:t xml:space="preserve"> في المرفق أدناه.</w:t>
      </w:r>
    </w:p>
    <w:p w14:paraId="6766E9CF" w14:textId="0D1AF6B5" w:rsidR="006621EA" w:rsidRPr="007006EC" w:rsidRDefault="005345BD" w:rsidP="006621EA">
      <w:pPr>
        <w:pStyle w:val="Para10"/>
        <w:numPr>
          <w:ilvl w:val="0"/>
          <w:numId w:val="11"/>
        </w:numPr>
        <w:bidi/>
        <w:spacing w:line="216" w:lineRule="auto"/>
        <w:ind w:left="0" w:firstLine="0"/>
        <w:rPr>
          <w:rFonts w:cs="Simplified Arabic"/>
          <w:b/>
          <w:bCs w:val="0"/>
          <w:sz w:val="24"/>
          <w:szCs w:val="24"/>
        </w:rPr>
      </w:pPr>
      <w:r w:rsidRPr="007006EC">
        <w:rPr>
          <w:rFonts w:cs="Simplified Arabic"/>
          <w:b/>
          <w:bCs w:val="0"/>
          <w:sz w:val="24"/>
          <w:szCs w:val="24"/>
          <w:rtl/>
        </w:rPr>
        <w:t xml:space="preserve">ويرد في </w:t>
      </w:r>
      <w:r w:rsidR="007006EC" w:rsidRPr="007006EC">
        <w:rPr>
          <w:rFonts w:cs="Simplified Arabic"/>
          <w:b/>
          <w:bCs w:val="0"/>
          <w:sz w:val="24"/>
          <w:szCs w:val="24"/>
          <w:rtl/>
        </w:rPr>
        <w:t>وثيقة المعلومات</w:t>
      </w:r>
      <w:r w:rsidRPr="007006EC">
        <w:rPr>
          <w:rFonts w:cs="Simplified Arabic"/>
          <w:b/>
          <w:bCs w:val="0"/>
          <w:sz w:val="24"/>
          <w:szCs w:val="24"/>
          <w:rtl/>
        </w:rPr>
        <w:t xml:space="preserve"> </w:t>
      </w:r>
      <w:bookmarkStart w:id="4" w:name="_Hlk117947149"/>
      <w:r w:rsidR="007006EC" w:rsidRPr="00D751F1">
        <w:t>CBD/COP/15/INF/23</w:t>
      </w:r>
      <w:bookmarkEnd w:id="4"/>
      <w:r w:rsidRPr="007006EC">
        <w:rPr>
          <w:rFonts w:cs="Simplified Arabic"/>
          <w:b/>
          <w:bCs w:val="0"/>
          <w:sz w:val="24"/>
          <w:szCs w:val="24"/>
          <w:rtl/>
        </w:rPr>
        <w:t xml:space="preserve"> تقرير</w:t>
      </w:r>
      <w:r w:rsidR="00216776">
        <w:rPr>
          <w:rFonts w:cs="Simplified Arabic" w:hint="cs"/>
          <w:b/>
          <w:bCs w:val="0"/>
          <w:sz w:val="24"/>
          <w:szCs w:val="24"/>
          <w:rtl/>
        </w:rPr>
        <w:t xml:space="preserve"> من</w:t>
      </w:r>
      <w:r w:rsidRPr="007006EC">
        <w:rPr>
          <w:rFonts w:cs="Simplified Arabic"/>
          <w:b/>
          <w:bCs w:val="0"/>
          <w:sz w:val="24"/>
          <w:szCs w:val="24"/>
          <w:rtl/>
        </w:rPr>
        <w:t xml:space="preserve"> منظمة الأمم المتحدة للأغذية والزراعة</w:t>
      </w:r>
      <w:r w:rsidR="007006EC" w:rsidRPr="007006EC">
        <w:rPr>
          <w:rFonts w:cs="Simplified Arabic" w:hint="cs"/>
          <w:b/>
          <w:bCs w:val="0"/>
          <w:sz w:val="24"/>
          <w:szCs w:val="24"/>
          <w:rtl/>
        </w:rPr>
        <w:t xml:space="preserve"> (الفاو)</w:t>
      </w:r>
      <w:r w:rsidRPr="007006EC">
        <w:rPr>
          <w:rFonts w:cs="Simplified Arabic"/>
          <w:b/>
          <w:bCs w:val="0"/>
          <w:sz w:val="24"/>
          <w:szCs w:val="24"/>
          <w:rtl/>
        </w:rPr>
        <w:t xml:space="preserve"> </w:t>
      </w:r>
      <w:r w:rsidR="00216776">
        <w:rPr>
          <w:rFonts w:cs="Simplified Arabic" w:hint="cs"/>
          <w:b/>
          <w:bCs w:val="0"/>
          <w:sz w:val="24"/>
          <w:szCs w:val="24"/>
          <w:rtl/>
        </w:rPr>
        <w:t>عن</w:t>
      </w:r>
      <w:r w:rsidRPr="007006EC">
        <w:rPr>
          <w:rFonts w:cs="Simplified Arabic"/>
          <w:b/>
          <w:bCs w:val="0"/>
          <w:sz w:val="24"/>
          <w:szCs w:val="24"/>
          <w:rtl/>
        </w:rPr>
        <w:t xml:space="preserve"> التقدم المحرز في تعميم التنوع البيولوجي في</w:t>
      </w:r>
      <w:r w:rsidR="007006EC">
        <w:rPr>
          <w:rFonts w:cs="Simplified Arabic" w:hint="cs"/>
          <w:b/>
          <w:bCs w:val="0"/>
          <w:sz w:val="24"/>
          <w:szCs w:val="24"/>
          <w:rtl/>
        </w:rPr>
        <w:t xml:space="preserve"> مختلف</w:t>
      </w:r>
      <w:r w:rsidRPr="007006EC">
        <w:rPr>
          <w:rFonts w:cs="Simplified Arabic"/>
          <w:b/>
          <w:bCs w:val="0"/>
          <w:sz w:val="24"/>
          <w:szCs w:val="24"/>
          <w:rtl/>
        </w:rPr>
        <w:t xml:space="preserve"> القطاعات الزراعية. ويرد في </w:t>
      </w:r>
      <w:r w:rsidR="007006EC" w:rsidRPr="007006EC">
        <w:rPr>
          <w:rFonts w:cs="Simplified Arabic"/>
          <w:b/>
          <w:bCs w:val="0"/>
          <w:sz w:val="24"/>
          <w:szCs w:val="24"/>
          <w:rtl/>
        </w:rPr>
        <w:t>وثيقة المعلومات</w:t>
      </w:r>
      <w:r w:rsidRPr="007006EC">
        <w:rPr>
          <w:rFonts w:cs="Simplified Arabic"/>
          <w:b/>
          <w:bCs w:val="0"/>
          <w:sz w:val="24"/>
          <w:szCs w:val="24"/>
          <w:rtl/>
        </w:rPr>
        <w:t xml:space="preserve"> </w:t>
      </w:r>
      <w:r w:rsidR="007006EC" w:rsidRPr="00D751F1">
        <w:t>CBD/COP/15/INF/</w:t>
      </w:r>
      <w:proofErr w:type="gramStart"/>
      <w:r w:rsidR="007006EC" w:rsidRPr="00D751F1">
        <w:t>24</w:t>
      </w:r>
      <w:r w:rsidR="007006EC">
        <w:rPr>
          <w:rFonts w:hint="cs"/>
          <w:rtl/>
        </w:rPr>
        <w:t xml:space="preserve">  </w:t>
      </w:r>
      <w:r w:rsidRPr="007006EC">
        <w:rPr>
          <w:rFonts w:cs="Simplified Arabic"/>
          <w:b/>
          <w:bCs w:val="0"/>
          <w:sz w:val="24"/>
          <w:szCs w:val="24"/>
          <w:rtl/>
        </w:rPr>
        <w:t>تقرير</w:t>
      </w:r>
      <w:proofErr w:type="gramEnd"/>
      <w:r w:rsidR="007006EC">
        <w:rPr>
          <w:rFonts w:cs="Simplified Arabic" w:hint="cs"/>
          <w:b/>
          <w:bCs w:val="0"/>
          <w:sz w:val="24"/>
          <w:szCs w:val="24"/>
          <w:rtl/>
        </w:rPr>
        <w:t xml:space="preserve"> </w:t>
      </w:r>
      <w:r w:rsidRPr="007006EC">
        <w:rPr>
          <w:rFonts w:cs="Simplified Arabic"/>
          <w:b/>
          <w:bCs w:val="0"/>
          <w:sz w:val="24"/>
          <w:szCs w:val="24"/>
          <w:rtl/>
        </w:rPr>
        <w:t xml:space="preserve">مرحلي </w:t>
      </w:r>
      <w:r w:rsidR="00216776">
        <w:rPr>
          <w:rFonts w:cs="Simplified Arabic" w:hint="cs"/>
          <w:b/>
          <w:bCs w:val="0"/>
          <w:sz w:val="24"/>
          <w:szCs w:val="24"/>
          <w:rtl/>
        </w:rPr>
        <w:t xml:space="preserve">من </w:t>
      </w:r>
      <w:r w:rsidRPr="007006EC">
        <w:rPr>
          <w:rFonts w:cs="Simplified Arabic"/>
          <w:b/>
          <w:bCs w:val="0"/>
          <w:sz w:val="24"/>
          <w:szCs w:val="24"/>
          <w:rtl/>
        </w:rPr>
        <w:t>منظمة الأغذية والزراعة عن تنفيذ المبادرة الدولية ل</w:t>
      </w:r>
      <w:r w:rsidR="007006EC">
        <w:rPr>
          <w:rFonts w:cs="Simplified Arabic" w:hint="cs"/>
          <w:b/>
          <w:bCs w:val="0"/>
          <w:sz w:val="24"/>
          <w:szCs w:val="24"/>
          <w:rtl/>
        </w:rPr>
        <w:t>صون</w:t>
      </w:r>
      <w:r w:rsidRPr="007006EC">
        <w:rPr>
          <w:rFonts w:cs="Simplified Arabic"/>
          <w:b/>
          <w:bCs w:val="0"/>
          <w:sz w:val="24"/>
          <w:szCs w:val="24"/>
          <w:rtl/>
        </w:rPr>
        <w:t xml:space="preserve"> الملقحات واستخدامها المستدام.</w:t>
      </w:r>
    </w:p>
    <w:p w14:paraId="72248862" w14:textId="55164071" w:rsidR="006621EA" w:rsidRPr="00216776" w:rsidRDefault="005345BD" w:rsidP="00216776">
      <w:pPr>
        <w:pStyle w:val="Para10"/>
        <w:numPr>
          <w:ilvl w:val="0"/>
          <w:numId w:val="11"/>
        </w:numPr>
        <w:bidi/>
        <w:spacing w:line="216" w:lineRule="auto"/>
        <w:ind w:left="0" w:firstLine="0"/>
        <w:rPr>
          <w:rFonts w:cs="Simplified Arabic"/>
          <w:b/>
          <w:bCs w:val="0"/>
          <w:sz w:val="24"/>
          <w:szCs w:val="24"/>
        </w:rPr>
      </w:pPr>
      <w:r w:rsidRPr="00216776">
        <w:rPr>
          <w:rFonts w:cs="Simplified Arabic"/>
          <w:b/>
          <w:bCs w:val="0"/>
          <w:sz w:val="24"/>
          <w:szCs w:val="24"/>
          <w:rtl/>
        </w:rPr>
        <w:t xml:space="preserve">ويرد في </w:t>
      </w:r>
      <w:r w:rsidR="007006EC" w:rsidRPr="00216776">
        <w:rPr>
          <w:rFonts w:cs="Simplified Arabic"/>
          <w:b/>
          <w:bCs w:val="0"/>
          <w:sz w:val="24"/>
          <w:szCs w:val="24"/>
          <w:rtl/>
        </w:rPr>
        <w:t>وثيقة المعلومات</w:t>
      </w:r>
      <w:r w:rsidRPr="00216776">
        <w:rPr>
          <w:rFonts w:cs="Simplified Arabic"/>
          <w:b/>
          <w:bCs w:val="0"/>
          <w:sz w:val="24"/>
          <w:szCs w:val="24"/>
          <w:rtl/>
        </w:rPr>
        <w:t xml:space="preserve"> </w:t>
      </w:r>
      <w:r w:rsidRPr="00216776">
        <w:rPr>
          <w:rFonts w:cs="Simplified Arabic"/>
        </w:rPr>
        <w:t>CBD/COP/15/INF/20</w:t>
      </w:r>
      <w:r w:rsidRPr="00216776">
        <w:rPr>
          <w:rFonts w:cs="Simplified Arabic"/>
          <w:b/>
          <w:bCs w:val="0"/>
          <w:sz w:val="24"/>
          <w:szCs w:val="24"/>
          <w:rtl/>
        </w:rPr>
        <w:t xml:space="preserve"> تقرير</w:t>
      </w:r>
      <w:r w:rsidR="001C798A">
        <w:rPr>
          <w:rFonts w:cs="Simplified Arabic" w:hint="cs"/>
          <w:b/>
          <w:bCs w:val="0"/>
          <w:sz w:val="24"/>
          <w:szCs w:val="24"/>
          <w:rtl/>
        </w:rPr>
        <w:t xml:space="preserve"> من</w:t>
      </w:r>
      <w:r w:rsidRPr="00216776">
        <w:rPr>
          <w:rFonts w:cs="Simplified Arabic"/>
          <w:b/>
          <w:bCs w:val="0"/>
          <w:sz w:val="24"/>
          <w:szCs w:val="24"/>
          <w:rtl/>
        </w:rPr>
        <w:t xml:space="preserve"> برنامج الأمم المتحدة للبيئة عن أنشطته </w:t>
      </w:r>
      <w:r w:rsidR="007006EC" w:rsidRPr="00216776">
        <w:rPr>
          <w:rFonts w:cs="Simplified Arabic" w:hint="cs"/>
          <w:b/>
          <w:bCs w:val="0"/>
          <w:sz w:val="24"/>
          <w:szCs w:val="24"/>
          <w:rtl/>
        </w:rPr>
        <w:t xml:space="preserve">الرامية إلى </w:t>
      </w:r>
      <w:r w:rsidRPr="00216776">
        <w:rPr>
          <w:rFonts w:cs="Simplified Arabic"/>
          <w:b/>
          <w:bCs w:val="0"/>
          <w:sz w:val="24"/>
          <w:szCs w:val="24"/>
          <w:rtl/>
        </w:rPr>
        <w:t>دعم تنفيذ الاتفاقية وبروتوكول</w:t>
      </w:r>
      <w:r w:rsidR="007006EC" w:rsidRPr="00216776">
        <w:rPr>
          <w:rFonts w:cs="Simplified Arabic" w:hint="cs"/>
          <w:b/>
          <w:bCs w:val="0"/>
          <w:sz w:val="24"/>
          <w:szCs w:val="24"/>
          <w:rtl/>
        </w:rPr>
        <w:t>ي</w:t>
      </w:r>
      <w:r w:rsidRPr="00216776">
        <w:rPr>
          <w:rFonts w:cs="Simplified Arabic"/>
          <w:b/>
          <w:bCs w:val="0"/>
          <w:sz w:val="24"/>
          <w:szCs w:val="24"/>
          <w:rtl/>
        </w:rPr>
        <w:t>ها من عام 2019 إلى عام 2022. وت</w:t>
      </w:r>
      <w:r w:rsidR="001C798A">
        <w:rPr>
          <w:rFonts w:cs="Simplified Arabic" w:hint="cs"/>
          <w:b/>
          <w:bCs w:val="0"/>
          <w:sz w:val="24"/>
          <w:szCs w:val="24"/>
          <w:rtl/>
        </w:rPr>
        <w:t>قدم</w:t>
      </w:r>
      <w:r w:rsidRPr="00216776">
        <w:rPr>
          <w:rFonts w:cs="Simplified Arabic"/>
          <w:b/>
          <w:bCs w:val="0"/>
          <w:sz w:val="24"/>
          <w:szCs w:val="24"/>
          <w:rtl/>
        </w:rPr>
        <w:t xml:space="preserve"> الوثيقة، في جملة أمور، </w:t>
      </w:r>
      <w:r w:rsidR="001C798A">
        <w:rPr>
          <w:rFonts w:cs="Simplified Arabic" w:hint="cs"/>
          <w:b/>
          <w:bCs w:val="0"/>
          <w:sz w:val="24"/>
          <w:szCs w:val="24"/>
          <w:rtl/>
        </w:rPr>
        <w:t xml:space="preserve">تقريراً </w:t>
      </w:r>
      <w:r w:rsidRPr="00216776">
        <w:rPr>
          <w:rFonts w:cs="Simplified Arabic"/>
          <w:b/>
          <w:bCs w:val="0"/>
          <w:sz w:val="24"/>
          <w:szCs w:val="24"/>
          <w:rtl/>
        </w:rPr>
        <w:t xml:space="preserve">عن استجابة برنامج الأمم المتحدة للبيئة للدعوة الواردة في المقرر 14/30 لدعم تنفيذ </w:t>
      </w:r>
      <w:r w:rsidR="00216776" w:rsidRPr="00216776">
        <w:rPr>
          <w:rFonts w:cs="Simplified Arabic" w:hint="cs"/>
          <w:b/>
          <w:bCs w:val="0"/>
          <w:sz w:val="24"/>
          <w:szCs w:val="24"/>
          <w:rtl/>
        </w:rPr>
        <w:t>هذا</w:t>
      </w:r>
      <w:r w:rsidRPr="00216776">
        <w:rPr>
          <w:rFonts w:cs="Simplified Arabic"/>
          <w:b/>
          <w:bCs w:val="0"/>
          <w:sz w:val="24"/>
          <w:szCs w:val="24"/>
          <w:rtl/>
        </w:rPr>
        <w:t xml:space="preserve"> المقرر فيما يتعلق بتعزيز أوجه التآزر بين الاتفاقيات المت</w:t>
      </w:r>
      <w:r w:rsidR="00216776" w:rsidRPr="00216776">
        <w:rPr>
          <w:rFonts w:cs="Simplified Arabic" w:hint="cs"/>
          <w:b/>
          <w:bCs w:val="0"/>
          <w:sz w:val="24"/>
          <w:szCs w:val="24"/>
          <w:rtl/>
        </w:rPr>
        <w:t xml:space="preserve">علقة </w:t>
      </w:r>
      <w:r w:rsidRPr="00216776">
        <w:rPr>
          <w:rFonts w:cs="Simplified Arabic"/>
          <w:b/>
          <w:bCs w:val="0"/>
          <w:sz w:val="24"/>
          <w:szCs w:val="24"/>
          <w:rtl/>
        </w:rPr>
        <w:t xml:space="preserve">بالتنوع البيولوجي، بما في ذلك في مجالات الرصد والإبلاغ، وبناء القدرات، وإدارة المعارف، والاتصالات، ومن خلال حلقات </w:t>
      </w:r>
      <w:r w:rsidRPr="00216776">
        <w:rPr>
          <w:rFonts w:cs="Simplified Arabic"/>
          <w:b/>
          <w:bCs w:val="0"/>
          <w:sz w:val="24"/>
          <w:szCs w:val="24"/>
          <w:rtl/>
        </w:rPr>
        <w:lastRenderedPageBreak/>
        <w:t>العمل التشاورية المعقودة في برن</w:t>
      </w:r>
      <w:r w:rsidR="00216776" w:rsidRPr="00216776">
        <w:rPr>
          <w:rFonts w:cs="Simplified Arabic" w:hint="cs"/>
          <w:b/>
          <w:bCs w:val="0"/>
          <w:sz w:val="24"/>
          <w:szCs w:val="24"/>
          <w:rtl/>
        </w:rPr>
        <w:t>.</w:t>
      </w:r>
      <w:r w:rsidR="001C798A">
        <w:rPr>
          <w:rStyle w:val="Appelnotedebasdep"/>
          <w:rFonts w:cs="Simplified Arabic"/>
          <w:b/>
          <w:bCs w:val="0"/>
          <w:sz w:val="24"/>
          <w:szCs w:val="24"/>
          <w:rtl/>
        </w:rPr>
        <w:footnoteReference w:id="2"/>
      </w:r>
      <w:r w:rsidR="006D3166">
        <w:rPr>
          <w:rFonts w:hint="cs"/>
          <w:rtl/>
        </w:rPr>
        <w:t xml:space="preserve">  </w:t>
      </w:r>
      <w:r w:rsidRPr="00216776">
        <w:rPr>
          <w:rFonts w:cs="Simplified Arabic"/>
          <w:b/>
          <w:bCs w:val="0"/>
          <w:sz w:val="24"/>
          <w:szCs w:val="24"/>
          <w:rtl/>
        </w:rPr>
        <w:t xml:space="preserve">ويقدم برنامج الأمم المتحدة للبيئة في </w:t>
      </w:r>
      <w:r w:rsidR="007006EC" w:rsidRPr="00216776">
        <w:rPr>
          <w:rFonts w:cs="Simplified Arabic"/>
          <w:b/>
          <w:bCs w:val="0"/>
          <w:sz w:val="24"/>
          <w:szCs w:val="24"/>
          <w:rtl/>
        </w:rPr>
        <w:t>وثيقة المعلومات</w:t>
      </w:r>
      <w:r w:rsidRPr="00216776">
        <w:rPr>
          <w:rFonts w:cs="Simplified Arabic"/>
          <w:b/>
          <w:bCs w:val="0"/>
          <w:sz w:val="24"/>
          <w:szCs w:val="24"/>
          <w:rtl/>
        </w:rPr>
        <w:t xml:space="preserve"> </w:t>
      </w:r>
      <w:r w:rsidRPr="001C798A">
        <w:rPr>
          <w:rFonts w:cs="Simplified Arabic"/>
        </w:rPr>
        <w:t>CBD/COP/15/INF/19</w:t>
      </w:r>
      <w:r w:rsidRPr="001C798A">
        <w:rPr>
          <w:rFonts w:cs="Simplified Arabic"/>
          <w:rtl/>
        </w:rPr>
        <w:t xml:space="preserve"> </w:t>
      </w:r>
      <w:r w:rsidRPr="00216776">
        <w:rPr>
          <w:rFonts w:cs="Simplified Arabic"/>
          <w:b/>
          <w:bCs w:val="0"/>
          <w:sz w:val="24"/>
          <w:szCs w:val="24"/>
          <w:rtl/>
        </w:rPr>
        <w:t xml:space="preserve">تقريراً عن التقدم المحرز في </w:t>
      </w:r>
      <w:r w:rsidR="00216776" w:rsidRPr="00216776">
        <w:rPr>
          <w:rFonts w:cs="Simplified Arabic" w:hint="cs"/>
          <w:b/>
          <w:bCs w:val="0"/>
          <w:sz w:val="24"/>
          <w:szCs w:val="24"/>
          <w:rtl/>
        </w:rPr>
        <w:t>إعداد</w:t>
      </w:r>
      <w:r w:rsidRPr="00216776">
        <w:rPr>
          <w:rFonts w:cs="Simplified Arabic"/>
          <w:b/>
          <w:bCs w:val="0"/>
          <w:sz w:val="24"/>
          <w:szCs w:val="24"/>
          <w:rtl/>
        </w:rPr>
        <w:t xml:space="preserve"> أداة الإبلاغ عن البيانات المتعلقة بالاتفاقات البيئية المتعددة الأطراف و</w:t>
      </w:r>
      <w:r w:rsidR="003365C5">
        <w:rPr>
          <w:rFonts w:cs="Simplified Arabic" w:hint="cs"/>
          <w:b/>
          <w:bCs w:val="0"/>
          <w:sz w:val="24"/>
          <w:szCs w:val="24"/>
          <w:rtl/>
        </w:rPr>
        <w:t>بدء تطبيقها</w:t>
      </w:r>
      <w:r w:rsidRPr="00216776">
        <w:rPr>
          <w:rFonts w:cs="Simplified Arabic"/>
          <w:b/>
          <w:bCs w:val="0"/>
          <w:sz w:val="24"/>
          <w:szCs w:val="24"/>
          <w:rtl/>
        </w:rPr>
        <w:t xml:space="preserve"> واستخدامها إلى جانب الأدوات الأخرى ذات الصلة.</w:t>
      </w:r>
    </w:p>
    <w:p w14:paraId="7B082434" w14:textId="0F4D5AFB" w:rsidR="00B9182C" w:rsidRPr="00057070" w:rsidRDefault="005345BD" w:rsidP="006621EA">
      <w:pPr>
        <w:pStyle w:val="Para10"/>
        <w:numPr>
          <w:ilvl w:val="0"/>
          <w:numId w:val="11"/>
        </w:numPr>
        <w:bidi/>
        <w:spacing w:before="0" w:line="216" w:lineRule="auto"/>
        <w:ind w:left="0" w:firstLine="0"/>
        <w:rPr>
          <w:rFonts w:cs="Simplified Arabic"/>
          <w:b/>
          <w:bCs w:val="0"/>
          <w:sz w:val="24"/>
          <w:szCs w:val="24"/>
        </w:rPr>
      </w:pPr>
      <w:r w:rsidRPr="00057070">
        <w:rPr>
          <w:rFonts w:cs="Simplified Arabic"/>
          <w:b/>
          <w:bCs w:val="0"/>
          <w:sz w:val="24"/>
          <w:szCs w:val="24"/>
          <w:rtl/>
        </w:rPr>
        <w:t xml:space="preserve">وترد في </w:t>
      </w:r>
      <w:r w:rsidR="007006EC" w:rsidRPr="00057070">
        <w:rPr>
          <w:rFonts w:cs="Simplified Arabic"/>
          <w:b/>
          <w:bCs w:val="0"/>
          <w:sz w:val="24"/>
          <w:szCs w:val="24"/>
          <w:rtl/>
        </w:rPr>
        <w:t>وثيقة المعلومات</w:t>
      </w:r>
      <w:r w:rsidRPr="00057070">
        <w:rPr>
          <w:rFonts w:cs="Simplified Arabic"/>
          <w:b/>
          <w:bCs w:val="0"/>
          <w:sz w:val="24"/>
          <w:szCs w:val="24"/>
          <w:rtl/>
        </w:rPr>
        <w:t xml:space="preserve"> </w:t>
      </w:r>
      <w:r w:rsidRPr="00057070">
        <w:rPr>
          <w:rFonts w:cs="Simplified Arabic"/>
        </w:rPr>
        <w:t>CBD/COP/15/INF/18</w:t>
      </w:r>
      <w:r w:rsidRPr="00057070">
        <w:rPr>
          <w:rFonts w:cs="Simplified Arabic"/>
          <w:sz w:val="24"/>
          <w:szCs w:val="24"/>
          <w:rtl/>
        </w:rPr>
        <w:t xml:space="preserve"> </w:t>
      </w:r>
      <w:r w:rsidRPr="00057070">
        <w:rPr>
          <w:rFonts w:cs="Simplified Arabic"/>
          <w:b/>
          <w:bCs w:val="0"/>
          <w:sz w:val="24"/>
          <w:szCs w:val="24"/>
          <w:rtl/>
        </w:rPr>
        <w:t>معلومات م</w:t>
      </w:r>
      <w:r w:rsidR="003365C5" w:rsidRPr="00057070">
        <w:rPr>
          <w:rFonts w:cs="Simplified Arabic" w:hint="cs"/>
          <w:b/>
          <w:bCs w:val="0"/>
          <w:sz w:val="24"/>
          <w:szCs w:val="24"/>
          <w:rtl/>
        </w:rPr>
        <w:t>حدّثة</w:t>
      </w:r>
      <w:r w:rsidRPr="00057070">
        <w:rPr>
          <w:rFonts w:cs="Simplified Arabic"/>
          <w:b/>
          <w:bCs w:val="0"/>
          <w:sz w:val="24"/>
          <w:szCs w:val="24"/>
          <w:rtl/>
        </w:rPr>
        <w:t xml:space="preserve"> عن عمل المنبر الحكومي الدولي للعلوم والسياسات في مجال التنوع البيولوجي وخدمات النظم الإيكولوجية منذ الاجتماع الرابع والعشرين للهيئة الفرعية للمشورة العلمية والتقنية والتكنولوجية والاجتماع الثالث للهيئة الفرعية للتنفيذ المعقود في آذار/مارس 2022.</w:t>
      </w:r>
    </w:p>
    <w:p w14:paraId="5633624E" w14:textId="32B9D078" w:rsidR="006621EA" w:rsidRPr="00057070" w:rsidRDefault="005345BD" w:rsidP="006621EA">
      <w:pPr>
        <w:pStyle w:val="Para10"/>
        <w:numPr>
          <w:ilvl w:val="0"/>
          <w:numId w:val="11"/>
        </w:numPr>
        <w:bidi/>
        <w:spacing w:before="0" w:line="216" w:lineRule="auto"/>
        <w:ind w:left="0" w:firstLine="0"/>
        <w:rPr>
          <w:rFonts w:cs="Simplified Arabic"/>
          <w:b/>
          <w:bCs w:val="0"/>
          <w:sz w:val="24"/>
          <w:szCs w:val="24"/>
        </w:rPr>
      </w:pPr>
      <w:r w:rsidRPr="00057070">
        <w:rPr>
          <w:rFonts w:cs="Simplified Arabic"/>
          <w:b/>
          <w:bCs w:val="0"/>
          <w:sz w:val="24"/>
          <w:szCs w:val="24"/>
          <w:rtl/>
        </w:rPr>
        <w:t xml:space="preserve">وترد في </w:t>
      </w:r>
      <w:r w:rsidR="007006EC" w:rsidRPr="00057070">
        <w:rPr>
          <w:rFonts w:cs="Simplified Arabic"/>
          <w:b/>
          <w:bCs w:val="0"/>
          <w:sz w:val="24"/>
          <w:szCs w:val="24"/>
          <w:rtl/>
        </w:rPr>
        <w:t>وثيقة المعلومات</w:t>
      </w:r>
      <w:r w:rsidRPr="00057070">
        <w:rPr>
          <w:rFonts w:cs="Simplified Arabic"/>
          <w:b/>
          <w:bCs w:val="0"/>
          <w:sz w:val="24"/>
          <w:szCs w:val="24"/>
          <w:rtl/>
        </w:rPr>
        <w:t xml:space="preserve"> </w:t>
      </w:r>
      <w:r w:rsidRPr="00057070">
        <w:rPr>
          <w:rFonts w:cs="Simplified Arabic"/>
        </w:rPr>
        <w:t>CBD/COP/15/INF/15</w:t>
      </w:r>
      <w:r w:rsidRPr="00057070">
        <w:rPr>
          <w:rFonts w:cs="Simplified Arabic"/>
          <w:b/>
          <w:bCs w:val="0"/>
          <w:sz w:val="24"/>
          <w:szCs w:val="24"/>
          <w:rtl/>
        </w:rPr>
        <w:t xml:space="preserve"> معلومات م</w:t>
      </w:r>
      <w:r w:rsidR="00057070" w:rsidRPr="00057070">
        <w:rPr>
          <w:rFonts w:cs="Simplified Arabic" w:hint="cs"/>
          <w:b/>
          <w:bCs w:val="0"/>
          <w:sz w:val="24"/>
          <w:szCs w:val="24"/>
          <w:rtl/>
        </w:rPr>
        <w:t>حدثة</w:t>
      </w:r>
      <w:r w:rsidRPr="00057070">
        <w:rPr>
          <w:rFonts w:cs="Simplified Arabic"/>
          <w:b/>
          <w:bCs w:val="0"/>
          <w:sz w:val="24"/>
          <w:szCs w:val="24"/>
          <w:rtl/>
        </w:rPr>
        <w:t xml:space="preserve"> عن التطورات الأخيرة</w:t>
      </w:r>
      <w:r w:rsidR="00057070" w:rsidRPr="00057070">
        <w:rPr>
          <w:rFonts w:cs="Simplified Arabic" w:hint="cs"/>
          <w:b/>
          <w:bCs w:val="0"/>
          <w:sz w:val="24"/>
          <w:szCs w:val="24"/>
          <w:rtl/>
        </w:rPr>
        <w:t xml:space="preserve"> التي </w:t>
      </w:r>
      <w:r w:rsidR="00057070">
        <w:rPr>
          <w:rFonts w:cs="Simplified Arabic" w:hint="cs"/>
          <w:b/>
          <w:bCs w:val="0"/>
          <w:sz w:val="24"/>
          <w:szCs w:val="24"/>
          <w:rtl/>
        </w:rPr>
        <w:t>حدثت</w:t>
      </w:r>
      <w:r w:rsidRPr="00057070">
        <w:rPr>
          <w:rFonts w:cs="Simplified Arabic"/>
          <w:b/>
          <w:bCs w:val="0"/>
          <w:sz w:val="24"/>
          <w:szCs w:val="24"/>
          <w:rtl/>
        </w:rPr>
        <w:t xml:space="preserve"> في إطار المعاهدة الدولية بشأن الموارد الوراثية النباتية للأغذية والزراعة ذات الصلة ب</w:t>
      </w:r>
      <w:r w:rsidR="00057070" w:rsidRPr="00057070">
        <w:rPr>
          <w:rFonts w:cs="Simplified Arabic"/>
          <w:b/>
          <w:bCs w:val="0"/>
          <w:sz w:val="24"/>
          <w:szCs w:val="24"/>
          <w:rtl/>
        </w:rPr>
        <w:t>الاتفاقية المتعلقة بالتنوع البيولوجي</w:t>
      </w:r>
      <w:r w:rsidRPr="00057070">
        <w:rPr>
          <w:rFonts w:cs="Simplified Arabic"/>
          <w:b/>
          <w:bCs w:val="0"/>
          <w:sz w:val="24"/>
          <w:szCs w:val="24"/>
          <w:rtl/>
        </w:rPr>
        <w:t>، بما في ذلك موجز للنتائج الرئيسية للدورة التاسعة للجهاز الر</w:t>
      </w:r>
      <w:r w:rsidR="00057070" w:rsidRPr="00057070">
        <w:rPr>
          <w:rFonts w:cs="Simplified Arabic" w:hint="cs"/>
          <w:b/>
          <w:bCs w:val="0"/>
          <w:sz w:val="24"/>
          <w:szCs w:val="24"/>
          <w:rtl/>
        </w:rPr>
        <w:t>ئ</w:t>
      </w:r>
      <w:r w:rsidRPr="00057070">
        <w:rPr>
          <w:rFonts w:cs="Simplified Arabic"/>
          <w:b/>
          <w:bCs w:val="0"/>
          <w:sz w:val="24"/>
          <w:szCs w:val="24"/>
          <w:rtl/>
        </w:rPr>
        <w:t>اسي، المعقودة في الفترة من 19 إلى 24 سبتمبر/أيلول 2022 في نيودلهي.</w:t>
      </w:r>
    </w:p>
    <w:p w14:paraId="7EB5BAD4" w14:textId="7683E7AA" w:rsidR="00290142" w:rsidRPr="00E0486D" w:rsidRDefault="007169E4" w:rsidP="00E0486D">
      <w:pPr>
        <w:pStyle w:val="Para10"/>
        <w:numPr>
          <w:ilvl w:val="0"/>
          <w:numId w:val="11"/>
        </w:numPr>
        <w:bidi/>
        <w:spacing w:before="0" w:line="216" w:lineRule="auto"/>
        <w:ind w:left="0" w:firstLine="0"/>
        <w:rPr>
          <w:rFonts w:cs="Simplified Arabic"/>
          <w:b/>
          <w:bCs w:val="0"/>
          <w:sz w:val="24"/>
          <w:szCs w:val="24"/>
          <w:rtl/>
        </w:rPr>
      </w:pPr>
      <w:r w:rsidRPr="00E0486D">
        <w:rPr>
          <w:rFonts w:cs="Simplified Arabic"/>
          <w:b/>
          <w:bCs w:val="0"/>
          <w:sz w:val="24"/>
          <w:szCs w:val="24"/>
          <w:rtl/>
        </w:rPr>
        <w:t xml:space="preserve">وترد في </w:t>
      </w:r>
      <w:r w:rsidR="007006EC" w:rsidRPr="00E0486D">
        <w:rPr>
          <w:rFonts w:cs="Simplified Arabic"/>
          <w:b/>
          <w:bCs w:val="0"/>
          <w:sz w:val="24"/>
          <w:szCs w:val="24"/>
          <w:rtl/>
        </w:rPr>
        <w:t>وثيقة المعلومات</w:t>
      </w:r>
      <w:r w:rsidRPr="00E0486D">
        <w:rPr>
          <w:rFonts w:cs="Simplified Arabic"/>
          <w:b/>
          <w:bCs w:val="0"/>
          <w:sz w:val="24"/>
          <w:szCs w:val="24"/>
          <w:rtl/>
        </w:rPr>
        <w:t xml:space="preserve"> </w:t>
      </w:r>
      <w:r w:rsidRPr="00E0486D">
        <w:rPr>
          <w:rFonts w:cs="Simplified Arabic"/>
        </w:rPr>
        <w:t>CBD/COP/15/INF/13</w:t>
      </w:r>
      <w:r w:rsidRPr="00E0486D">
        <w:rPr>
          <w:rFonts w:cs="Simplified Arabic"/>
          <w:b/>
          <w:bCs w:val="0"/>
          <w:sz w:val="24"/>
          <w:szCs w:val="24"/>
          <w:rtl/>
        </w:rPr>
        <w:t xml:space="preserve"> مذكرة عن </w:t>
      </w:r>
      <w:r w:rsidR="00E0486D" w:rsidRPr="00E0486D">
        <w:rPr>
          <w:rFonts w:cs="Simplified Arabic" w:hint="cs"/>
          <w:b/>
          <w:bCs w:val="0"/>
          <w:sz w:val="24"/>
          <w:szCs w:val="24"/>
          <w:rtl/>
        </w:rPr>
        <w:t>أوجه</w:t>
      </w:r>
      <w:r w:rsidR="00E0486D">
        <w:rPr>
          <w:rFonts w:cs="Simplified Arabic" w:hint="cs"/>
          <w:b/>
          <w:bCs w:val="0"/>
          <w:sz w:val="24"/>
          <w:szCs w:val="24"/>
          <w:rtl/>
        </w:rPr>
        <w:t xml:space="preserve"> الترابط</w:t>
      </w:r>
      <w:r w:rsidR="00E0486D" w:rsidRPr="00E0486D">
        <w:rPr>
          <w:rFonts w:cs="Simplified Arabic" w:hint="cs"/>
          <w:b/>
          <w:bCs w:val="0"/>
          <w:sz w:val="24"/>
          <w:szCs w:val="24"/>
          <w:rtl/>
        </w:rPr>
        <w:t xml:space="preserve"> </w:t>
      </w:r>
      <w:r w:rsidRPr="00E0486D">
        <w:rPr>
          <w:rFonts w:cs="Simplified Arabic"/>
          <w:b/>
          <w:bCs w:val="0"/>
          <w:sz w:val="24"/>
          <w:szCs w:val="24"/>
          <w:rtl/>
        </w:rPr>
        <w:t>بين الاتفاقات البيئية المتعددة الأطراف المتعلقة بالمواد الكيميائية والنفايات والتنوع البيولوجي. واستناداً إلى المعلومات المقدمة من أمان</w:t>
      </w:r>
      <w:r w:rsidR="006E416A">
        <w:rPr>
          <w:rFonts w:cs="Simplified Arabic" w:hint="cs"/>
          <w:b/>
          <w:bCs w:val="0"/>
          <w:sz w:val="24"/>
          <w:szCs w:val="24"/>
          <w:rtl/>
        </w:rPr>
        <w:t>ة</w:t>
      </w:r>
      <w:r w:rsidRPr="00E0486D">
        <w:rPr>
          <w:rFonts w:cs="Simplified Arabic"/>
          <w:b/>
          <w:bCs w:val="0"/>
          <w:sz w:val="24"/>
          <w:szCs w:val="24"/>
          <w:rtl/>
        </w:rPr>
        <w:t xml:space="preserve"> اتفاقيات بازل وروتردام واستكهولم و</w:t>
      </w:r>
      <w:r w:rsidR="006E416A">
        <w:rPr>
          <w:rFonts w:cs="Simplified Arabic" w:hint="cs"/>
          <w:b/>
          <w:bCs w:val="0"/>
          <w:sz w:val="24"/>
          <w:szCs w:val="24"/>
          <w:rtl/>
        </w:rPr>
        <w:t xml:space="preserve">أمانة اتفاقية </w:t>
      </w:r>
      <w:proofErr w:type="spellStart"/>
      <w:r w:rsidRPr="00E0486D">
        <w:rPr>
          <w:rFonts w:cs="Simplified Arabic"/>
          <w:b/>
          <w:bCs w:val="0"/>
          <w:sz w:val="24"/>
          <w:szCs w:val="24"/>
          <w:rtl/>
        </w:rPr>
        <w:t>ميناماتا</w:t>
      </w:r>
      <w:proofErr w:type="spellEnd"/>
      <w:r w:rsidRPr="00E0486D">
        <w:rPr>
          <w:rFonts w:cs="Simplified Arabic"/>
          <w:b/>
          <w:bCs w:val="0"/>
          <w:sz w:val="24"/>
          <w:szCs w:val="24"/>
          <w:rtl/>
        </w:rPr>
        <w:t>، تلخص</w:t>
      </w:r>
      <w:r w:rsidR="00E0486D" w:rsidRPr="00E0486D">
        <w:rPr>
          <w:rFonts w:cs="Simplified Arabic" w:hint="cs"/>
          <w:b/>
          <w:bCs w:val="0"/>
          <w:sz w:val="24"/>
          <w:szCs w:val="24"/>
          <w:rtl/>
        </w:rPr>
        <w:t xml:space="preserve"> هذه</w:t>
      </w:r>
      <w:r w:rsidRPr="00E0486D">
        <w:rPr>
          <w:rFonts w:cs="Simplified Arabic"/>
          <w:b/>
          <w:bCs w:val="0"/>
          <w:sz w:val="24"/>
          <w:szCs w:val="24"/>
          <w:rtl/>
        </w:rPr>
        <w:t xml:space="preserve"> المذكرة المقررات المنسقة المتعلقة بالتنوع البيولوجي </w:t>
      </w:r>
      <w:r w:rsidR="00E0486D" w:rsidRPr="00E0486D">
        <w:rPr>
          <w:rFonts w:cs="Simplified Arabic" w:hint="cs"/>
          <w:b/>
          <w:bCs w:val="0"/>
          <w:sz w:val="24"/>
          <w:szCs w:val="24"/>
          <w:rtl/>
        </w:rPr>
        <w:t>و</w:t>
      </w:r>
      <w:r w:rsidRPr="00E0486D">
        <w:rPr>
          <w:rFonts w:cs="Simplified Arabic"/>
          <w:b/>
          <w:bCs w:val="0"/>
          <w:sz w:val="24"/>
          <w:szCs w:val="24"/>
          <w:rtl/>
        </w:rPr>
        <w:t xml:space="preserve">التي اعتمدتها مؤتمرات الأطراف في هذه الاتفاقيات في اجتماعاتها الأخيرة. </w:t>
      </w:r>
      <w:r w:rsidR="00E0486D" w:rsidRPr="00E0486D">
        <w:rPr>
          <w:rFonts w:cs="Simplified Arabic" w:hint="cs"/>
          <w:b/>
          <w:bCs w:val="0"/>
          <w:sz w:val="24"/>
          <w:szCs w:val="24"/>
          <w:rtl/>
        </w:rPr>
        <w:t>وتوجه أيضاً</w:t>
      </w:r>
      <w:r w:rsidRPr="00E0486D">
        <w:rPr>
          <w:rFonts w:cs="Simplified Arabic"/>
          <w:b/>
          <w:bCs w:val="0"/>
          <w:sz w:val="24"/>
          <w:szCs w:val="24"/>
          <w:rtl/>
        </w:rPr>
        <w:t xml:space="preserve"> انتباه مؤتمر الأطراف في اجتماعه الخامس عشر إلى دراسة</w:t>
      </w:r>
      <w:r w:rsidR="00E0486D" w:rsidRPr="00E0486D">
        <w:rPr>
          <w:rFonts w:eastAsia="Times New Roman" w:cs="Simplified Arabic"/>
          <w:b/>
          <w:bCs w:val="0"/>
          <w:sz w:val="24"/>
          <w:szCs w:val="24"/>
          <w:rtl/>
        </w:rPr>
        <w:t xml:space="preserve"> </w:t>
      </w:r>
      <w:r w:rsidR="00E0486D" w:rsidRPr="00E0486D">
        <w:rPr>
          <w:rFonts w:cs="Simplified Arabic"/>
          <w:b/>
          <w:bCs w:val="0"/>
          <w:sz w:val="24"/>
          <w:szCs w:val="24"/>
          <w:rtl/>
        </w:rPr>
        <w:t>أعدتها أمانات الاتفاقيات السالفة الذكر</w:t>
      </w:r>
      <w:r w:rsidRPr="00E0486D">
        <w:rPr>
          <w:rFonts w:cs="Simplified Arabic"/>
          <w:b/>
          <w:bCs w:val="0"/>
          <w:sz w:val="24"/>
          <w:szCs w:val="24"/>
          <w:rtl/>
        </w:rPr>
        <w:t xml:space="preserve"> عن</w:t>
      </w:r>
      <w:r w:rsidR="00E0486D" w:rsidRPr="00E0486D">
        <w:rPr>
          <w:rFonts w:cs="Simplified Arabic" w:hint="cs"/>
          <w:b/>
          <w:bCs w:val="0"/>
          <w:sz w:val="24"/>
          <w:szCs w:val="24"/>
          <w:rtl/>
        </w:rPr>
        <w:t xml:space="preserve"> أوجه الترابط</w:t>
      </w:r>
      <w:r w:rsidRPr="00E0486D">
        <w:rPr>
          <w:rFonts w:cs="Simplified Arabic"/>
          <w:b/>
          <w:bCs w:val="0"/>
          <w:sz w:val="24"/>
          <w:szCs w:val="24"/>
          <w:rtl/>
        </w:rPr>
        <w:t xml:space="preserve"> بين الاتفاقات البيئية المتعددة الأطراف المتعلقة بالمواد الكيميائية والنفايات والتنوع البيولوجي.</w:t>
      </w:r>
    </w:p>
    <w:p w14:paraId="1647792F" w14:textId="0F4101F1" w:rsidR="005F3745" w:rsidRPr="00AC7E6C" w:rsidRDefault="005F3745">
      <w:pPr>
        <w:pStyle w:val="Paragraphedeliste"/>
        <w:numPr>
          <w:ilvl w:val="0"/>
          <w:numId w:val="12"/>
        </w:numPr>
        <w:bidi/>
        <w:spacing w:after="120" w:line="216" w:lineRule="auto"/>
        <w:ind w:left="714" w:firstLine="6"/>
        <w:contextualSpacing w:val="0"/>
        <w:rPr>
          <w:rFonts w:ascii="Simplified Arabic" w:hAnsi="Simplified Arabic" w:cs="Simplified Arabic"/>
          <w:i/>
          <w:iCs/>
          <w:rtl/>
          <w:lang w:bidi="ar"/>
        </w:rPr>
      </w:pPr>
      <w:r w:rsidRPr="00AC7E6C">
        <w:rPr>
          <w:rFonts w:ascii="Simplified Arabic" w:hAnsi="Simplified Arabic" w:cs="Simplified Arabic"/>
          <w:i/>
          <w:iCs/>
          <w:rtl/>
          <w:lang w:bidi="ar"/>
        </w:rPr>
        <w:br w:type="page"/>
      </w:r>
    </w:p>
    <w:p w14:paraId="0AD15FDC" w14:textId="05D723B7" w:rsidR="005F3745" w:rsidRPr="005F3745" w:rsidRDefault="005F3745" w:rsidP="005F3745">
      <w:pPr>
        <w:spacing w:after="120" w:line="216" w:lineRule="auto"/>
        <w:jc w:val="center"/>
        <w:rPr>
          <w:rFonts w:ascii="Calibri" w:hAnsi="Calibri" w:cs="Simplified Arabic"/>
          <w:i/>
          <w:iCs/>
          <w:sz w:val="26"/>
          <w:szCs w:val="26"/>
          <w:lang w:val="fr-CH" w:bidi="ar"/>
        </w:rPr>
      </w:pPr>
      <w:r w:rsidRPr="009A30B0">
        <w:rPr>
          <w:rFonts w:ascii="Calibri" w:hAnsi="Calibri" w:cs="Simplified Arabic" w:hint="cs"/>
          <w:i/>
          <w:iCs/>
          <w:sz w:val="26"/>
          <w:szCs w:val="26"/>
          <w:rtl/>
          <w:lang w:val="fr-CH" w:bidi="ar"/>
        </w:rPr>
        <w:lastRenderedPageBreak/>
        <w:t>مرفق</w:t>
      </w:r>
    </w:p>
    <w:p w14:paraId="7230960D" w14:textId="7C6AAFE5" w:rsidR="005F3745" w:rsidRDefault="005345BD" w:rsidP="005F3745">
      <w:pPr>
        <w:bidi/>
        <w:spacing w:after="120" w:line="216" w:lineRule="auto"/>
        <w:jc w:val="center"/>
        <w:rPr>
          <w:rFonts w:ascii="Simplified Arabic" w:hAnsi="Simplified Arabic" w:cs="Simplified Arabic"/>
          <w:b/>
          <w:bCs/>
          <w:sz w:val="26"/>
          <w:szCs w:val="26"/>
          <w:rtl/>
          <w:lang w:val="fr-CH" w:bidi="ar"/>
        </w:rPr>
      </w:pPr>
      <w:r w:rsidRPr="005345BD">
        <w:rPr>
          <w:rFonts w:ascii="Simplified Arabic" w:hAnsi="Simplified Arabic" w:cs="Simplified Arabic"/>
          <w:b/>
          <w:bCs/>
          <w:sz w:val="26"/>
          <w:szCs w:val="26"/>
          <w:rtl/>
          <w:lang w:val="fr-CH" w:bidi="ar"/>
        </w:rPr>
        <w:t xml:space="preserve">وثائق المعلومات المتعلقة بالتعاون مع الاتفاقيات والمنظمات الدولية الأخرى المنشورة للجزء الثاني من الاجتماع الخامس عشر لمؤتمر الأطراف في </w:t>
      </w:r>
      <w:r w:rsidR="00057070">
        <w:rPr>
          <w:rFonts w:ascii="Simplified Arabic" w:hAnsi="Simplified Arabic" w:cs="Simplified Arabic"/>
          <w:b/>
          <w:bCs/>
          <w:sz w:val="26"/>
          <w:szCs w:val="26"/>
          <w:rtl/>
          <w:lang w:val="fr-CH" w:bidi="ar"/>
        </w:rPr>
        <w:t>الاتفاقية المتعلقة بالتنوع البيولوجي</w:t>
      </w:r>
    </w:p>
    <w:tbl>
      <w:tblPr>
        <w:tblStyle w:val="Grilledutableau"/>
        <w:bidiVisual/>
        <w:tblW w:w="0" w:type="auto"/>
        <w:tblLook w:val="04A0" w:firstRow="1" w:lastRow="0" w:firstColumn="1" w:lastColumn="0" w:noHBand="0" w:noVBand="1"/>
      </w:tblPr>
      <w:tblGrid>
        <w:gridCol w:w="2200"/>
        <w:gridCol w:w="3264"/>
        <w:gridCol w:w="2561"/>
        <w:gridCol w:w="1325"/>
      </w:tblGrid>
      <w:tr w:rsidR="005345BD" w:rsidRPr="005345BD" w14:paraId="2B017B1C" w14:textId="77777777" w:rsidTr="005345BD">
        <w:tc>
          <w:tcPr>
            <w:tcW w:w="2209" w:type="dxa"/>
          </w:tcPr>
          <w:p w14:paraId="729524AE" w14:textId="74BF0A3D" w:rsidR="005345BD" w:rsidRPr="005345BD" w:rsidRDefault="00E0486D" w:rsidP="005345BD">
            <w:pPr>
              <w:bidi/>
              <w:snapToGrid w:val="0"/>
              <w:jc w:val="left"/>
              <w:rPr>
                <w:rFonts w:ascii="Simplified Arabic" w:hAnsi="Simplified Arabic" w:cs="Simplified Arabic"/>
                <w:i/>
                <w:iCs/>
              </w:rPr>
            </w:pPr>
            <w:r>
              <w:rPr>
                <w:rFonts w:ascii="Simplified Arabic" w:hAnsi="Simplified Arabic" w:cs="Simplified Arabic" w:hint="cs"/>
                <w:i/>
                <w:iCs/>
                <w:rtl/>
              </w:rPr>
              <w:t>الرمز</w:t>
            </w:r>
          </w:p>
        </w:tc>
        <w:tc>
          <w:tcPr>
            <w:tcW w:w="3537" w:type="dxa"/>
          </w:tcPr>
          <w:p w14:paraId="5EAD1E0C" w14:textId="7B8A929D" w:rsidR="005345BD" w:rsidRPr="005345BD" w:rsidRDefault="00E0486D" w:rsidP="005345BD">
            <w:pPr>
              <w:bidi/>
              <w:snapToGrid w:val="0"/>
              <w:jc w:val="left"/>
              <w:rPr>
                <w:rFonts w:ascii="Simplified Arabic" w:hAnsi="Simplified Arabic" w:cs="Simplified Arabic"/>
                <w:i/>
                <w:iCs/>
              </w:rPr>
            </w:pPr>
            <w:r>
              <w:rPr>
                <w:rFonts w:ascii="Simplified Arabic" w:hAnsi="Simplified Arabic" w:cs="Simplified Arabic" w:hint="cs"/>
                <w:i/>
                <w:iCs/>
                <w:rtl/>
              </w:rPr>
              <w:t>العنوان</w:t>
            </w:r>
          </w:p>
        </w:tc>
        <w:tc>
          <w:tcPr>
            <w:tcW w:w="2756" w:type="dxa"/>
          </w:tcPr>
          <w:p w14:paraId="32668F7F" w14:textId="3C43918E" w:rsidR="005345BD" w:rsidRPr="005345BD" w:rsidRDefault="006D3166" w:rsidP="005345BD">
            <w:pPr>
              <w:bidi/>
              <w:snapToGrid w:val="0"/>
              <w:jc w:val="left"/>
              <w:rPr>
                <w:rFonts w:ascii="Simplified Arabic" w:hAnsi="Simplified Arabic" w:cs="Simplified Arabic"/>
                <w:i/>
                <w:iCs/>
              </w:rPr>
            </w:pPr>
            <w:r>
              <w:rPr>
                <w:rFonts w:ascii="Simplified Arabic" w:hAnsi="Simplified Arabic" w:cs="Simplified Arabic" w:hint="cs"/>
                <w:i/>
                <w:iCs/>
                <w:rtl/>
              </w:rPr>
              <w:t>المنظمة</w:t>
            </w:r>
          </w:p>
        </w:tc>
        <w:tc>
          <w:tcPr>
            <w:tcW w:w="1393" w:type="dxa"/>
          </w:tcPr>
          <w:p w14:paraId="239BCC83" w14:textId="38CE54AC" w:rsidR="005345BD" w:rsidRPr="005345BD" w:rsidRDefault="006D3166" w:rsidP="005345BD">
            <w:pPr>
              <w:bidi/>
              <w:snapToGrid w:val="0"/>
              <w:jc w:val="left"/>
              <w:rPr>
                <w:rFonts w:ascii="Simplified Arabic" w:hAnsi="Simplified Arabic" w:cs="Simplified Arabic"/>
                <w:i/>
                <w:iCs/>
              </w:rPr>
            </w:pPr>
            <w:r>
              <w:rPr>
                <w:rFonts w:ascii="Simplified Arabic" w:hAnsi="Simplified Arabic" w:cs="Simplified Arabic" w:hint="cs"/>
                <w:i/>
                <w:iCs/>
                <w:rtl/>
              </w:rPr>
              <w:t>بند جدول الأعمال</w:t>
            </w:r>
          </w:p>
        </w:tc>
      </w:tr>
      <w:tr w:rsidR="005345BD" w:rsidRPr="005345BD" w14:paraId="3B158D19" w14:textId="77777777" w:rsidTr="005345BD">
        <w:tc>
          <w:tcPr>
            <w:tcW w:w="2209" w:type="dxa"/>
          </w:tcPr>
          <w:p w14:paraId="72DC9984" w14:textId="77777777" w:rsidR="005345BD" w:rsidRPr="005345BD" w:rsidRDefault="005345BD" w:rsidP="005345BD">
            <w:pPr>
              <w:bidi/>
              <w:snapToGrid w:val="0"/>
              <w:jc w:val="left"/>
              <w:rPr>
                <w:rFonts w:asciiTheme="majorBidi" w:hAnsiTheme="majorBidi" w:cstheme="majorBidi"/>
              </w:rPr>
            </w:pPr>
            <w:r w:rsidRPr="005345BD">
              <w:rPr>
                <w:rFonts w:asciiTheme="majorBidi" w:hAnsiTheme="majorBidi" w:cstheme="majorBidi"/>
              </w:rPr>
              <w:t>CBD/COP/15/INF/23</w:t>
            </w:r>
          </w:p>
        </w:tc>
        <w:tc>
          <w:tcPr>
            <w:tcW w:w="3537" w:type="dxa"/>
          </w:tcPr>
          <w:p w14:paraId="13FA4D93" w14:textId="1CC87217" w:rsidR="005345BD" w:rsidRPr="005345BD" w:rsidRDefault="006D3166" w:rsidP="005345BD">
            <w:pPr>
              <w:bidi/>
              <w:snapToGrid w:val="0"/>
              <w:jc w:val="left"/>
              <w:rPr>
                <w:rFonts w:ascii="Simplified Arabic" w:hAnsi="Simplified Arabic" w:cs="Simplified Arabic"/>
              </w:rPr>
            </w:pPr>
            <w:r w:rsidRPr="006D3166">
              <w:rPr>
                <w:rFonts w:ascii="Simplified Arabic" w:hAnsi="Simplified Arabic" w:cs="Simplified Arabic"/>
                <w:rtl/>
              </w:rPr>
              <w:t xml:space="preserve">تقرير </w:t>
            </w:r>
            <w:r>
              <w:rPr>
                <w:rFonts w:ascii="Simplified Arabic" w:hAnsi="Simplified Arabic" w:cs="Simplified Arabic" w:hint="cs"/>
                <w:rtl/>
              </w:rPr>
              <w:t xml:space="preserve">من </w:t>
            </w:r>
            <w:r w:rsidRPr="006D3166">
              <w:rPr>
                <w:rFonts w:ascii="Simplified Arabic" w:hAnsi="Simplified Arabic" w:cs="Simplified Arabic"/>
                <w:rtl/>
              </w:rPr>
              <w:t>منظمة الأغذية والزراعة للأمم المتحدة</w:t>
            </w:r>
            <w:r w:rsidR="005345BD" w:rsidRPr="005345BD">
              <w:rPr>
                <w:rFonts w:ascii="Simplified Arabic" w:hAnsi="Simplified Arabic" w:cs="Simplified Arabic"/>
              </w:rPr>
              <w:t xml:space="preserve">  </w:t>
            </w:r>
          </w:p>
        </w:tc>
        <w:tc>
          <w:tcPr>
            <w:tcW w:w="2756" w:type="dxa"/>
          </w:tcPr>
          <w:p w14:paraId="047EB42F" w14:textId="4F95AC07" w:rsidR="005345BD" w:rsidRPr="005345BD" w:rsidRDefault="006D3166" w:rsidP="005345BD">
            <w:pPr>
              <w:bidi/>
              <w:snapToGrid w:val="0"/>
              <w:jc w:val="left"/>
              <w:rPr>
                <w:rFonts w:ascii="Simplified Arabic" w:hAnsi="Simplified Arabic" w:cs="Simplified Arabic"/>
              </w:rPr>
            </w:pPr>
            <w:r w:rsidRPr="006D3166">
              <w:rPr>
                <w:rFonts w:ascii="Simplified Arabic" w:hAnsi="Simplified Arabic" w:cs="Simplified Arabic"/>
                <w:rtl/>
              </w:rPr>
              <w:t>منظمة الأغذية والزراعة للأمم المتحدة</w:t>
            </w:r>
            <w:r w:rsidRPr="005345BD">
              <w:rPr>
                <w:rFonts w:ascii="Simplified Arabic" w:hAnsi="Simplified Arabic" w:cs="Simplified Arabic"/>
              </w:rPr>
              <w:t xml:space="preserve">  </w:t>
            </w:r>
          </w:p>
        </w:tc>
        <w:tc>
          <w:tcPr>
            <w:tcW w:w="1393" w:type="dxa"/>
          </w:tcPr>
          <w:p w14:paraId="0BD30FE5" w14:textId="6AF6EF6E" w:rsidR="005345BD" w:rsidRPr="005345BD" w:rsidRDefault="006E416A" w:rsidP="005345BD">
            <w:pPr>
              <w:bidi/>
              <w:snapToGrid w:val="0"/>
              <w:jc w:val="left"/>
              <w:rPr>
                <w:rFonts w:ascii="Simplified Arabic" w:hAnsi="Simplified Arabic" w:cs="Simplified Arabic"/>
              </w:rPr>
            </w:pPr>
            <w:r>
              <w:rPr>
                <w:rFonts w:ascii="Simplified Arabic" w:hAnsi="Simplified Arabic" w:cs="Simplified Arabic" w:hint="cs"/>
                <w:rtl/>
              </w:rPr>
              <w:t>15</w:t>
            </w:r>
            <w:r w:rsidR="006D3166" w:rsidRPr="006D3166">
              <w:rPr>
                <w:rFonts w:ascii="Simplified Arabic" w:hAnsi="Simplified Arabic" w:cs="Simplified Arabic"/>
                <w:rtl/>
              </w:rPr>
              <w:t xml:space="preserve"> و16 و24</w:t>
            </w:r>
          </w:p>
        </w:tc>
      </w:tr>
      <w:tr w:rsidR="005345BD" w:rsidRPr="005345BD" w14:paraId="7796118D" w14:textId="77777777" w:rsidTr="005345BD">
        <w:tc>
          <w:tcPr>
            <w:tcW w:w="2209" w:type="dxa"/>
          </w:tcPr>
          <w:p w14:paraId="44D2C7CE" w14:textId="77777777" w:rsidR="005345BD" w:rsidRPr="005345BD" w:rsidRDefault="005345BD" w:rsidP="005345BD">
            <w:pPr>
              <w:bidi/>
              <w:snapToGrid w:val="0"/>
              <w:jc w:val="left"/>
              <w:rPr>
                <w:rFonts w:asciiTheme="majorBidi" w:hAnsiTheme="majorBidi" w:cstheme="majorBidi"/>
              </w:rPr>
            </w:pPr>
            <w:r w:rsidRPr="005345BD">
              <w:rPr>
                <w:rFonts w:asciiTheme="majorBidi" w:hAnsiTheme="majorBidi" w:cstheme="majorBidi"/>
              </w:rPr>
              <w:t>CBD/COP/15/INF/24</w:t>
            </w:r>
          </w:p>
        </w:tc>
        <w:tc>
          <w:tcPr>
            <w:tcW w:w="3537" w:type="dxa"/>
          </w:tcPr>
          <w:p w14:paraId="65480DDD" w14:textId="58408461" w:rsidR="005345BD" w:rsidRPr="005345BD" w:rsidRDefault="006D3166" w:rsidP="005345BD">
            <w:pPr>
              <w:bidi/>
              <w:snapToGrid w:val="0"/>
              <w:jc w:val="left"/>
              <w:rPr>
                <w:rFonts w:ascii="Simplified Arabic" w:hAnsi="Simplified Arabic" w:cs="Simplified Arabic"/>
              </w:rPr>
            </w:pPr>
            <w:r w:rsidRPr="006D3166">
              <w:rPr>
                <w:rFonts w:ascii="Simplified Arabic" w:hAnsi="Simplified Arabic" w:cs="Simplified Arabic"/>
                <w:rtl/>
              </w:rPr>
              <w:t>تقرير مرحلي عن تنفيذ المبادرة الدولية ل</w:t>
            </w:r>
            <w:r>
              <w:rPr>
                <w:rFonts w:ascii="Simplified Arabic" w:hAnsi="Simplified Arabic" w:cs="Simplified Arabic" w:hint="cs"/>
                <w:rtl/>
              </w:rPr>
              <w:t xml:space="preserve">صون </w:t>
            </w:r>
            <w:r w:rsidRPr="006D3166">
              <w:rPr>
                <w:rFonts w:ascii="Simplified Arabic" w:hAnsi="Simplified Arabic" w:cs="Simplified Arabic"/>
                <w:rtl/>
              </w:rPr>
              <w:t>الملقحات واستخدامها المستدام</w:t>
            </w:r>
          </w:p>
        </w:tc>
        <w:tc>
          <w:tcPr>
            <w:tcW w:w="2756" w:type="dxa"/>
          </w:tcPr>
          <w:p w14:paraId="1848C3EF" w14:textId="4C2B58B4" w:rsidR="005345BD" w:rsidRPr="005345BD" w:rsidRDefault="006D3166" w:rsidP="005345BD">
            <w:pPr>
              <w:bidi/>
              <w:snapToGrid w:val="0"/>
              <w:jc w:val="left"/>
              <w:rPr>
                <w:rFonts w:ascii="Simplified Arabic" w:hAnsi="Simplified Arabic" w:cs="Simplified Arabic"/>
              </w:rPr>
            </w:pPr>
            <w:r w:rsidRPr="006D3166">
              <w:rPr>
                <w:rFonts w:ascii="Simplified Arabic" w:hAnsi="Simplified Arabic" w:cs="Simplified Arabic"/>
                <w:rtl/>
              </w:rPr>
              <w:t>منظمة الأغذية والزراعة للأمم المتحدة</w:t>
            </w:r>
            <w:r w:rsidRPr="005345BD">
              <w:rPr>
                <w:rFonts w:ascii="Simplified Arabic" w:hAnsi="Simplified Arabic" w:cs="Simplified Arabic"/>
              </w:rPr>
              <w:t xml:space="preserve">  </w:t>
            </w:r>
          </w:p>
        </w:tc>
        <w:tc>
          <w:tcPr>
            <w:tcW w:w="1393" w:type="dxa"/>
          </w:tcPr>
          <w:p w14:paraId="3A9169D6" w14:textId="11C53B44" w:rsidR="005345BD" w:rsidRPr="005345BD" w:rsidRDefault="006E416A" w:rsidP="005345BD">
            <w:pPr>
              <w:bidi/>
              <w:snapToGrid w:val="0"/>
              <w:jc w:val="left"/>
              <w:rPr>
                <w:rFonts w:ascii="Simplified Arabic" w:hAnsi="Simplified Arabic" w:cs="Simplified Arabic"/>
              </w:rPr>
            </w:pPr>
            <w:r>
              <w:rPr>
                <w:rFonts w:ascii="Simplified Arabic" w:hAnsi="Simplified Arabic" w:cs="Simplified Arabic" w:hint="cs"/>
                <w:rtl/>
              </w:rPr>
              <w:t>15</w:t>
            </w:r>
            <w:r w:rsidR="006D3166" w:rsidRPr="006D3166">
              <w:rPr>
                <w:rFonts w:ascii="Simplified Arabic" w:hAnsi="Simplified Arabic" w:cs="Simplified Arabic"/>
                <w:rtl/>
              </w:rPr>
              <w:t xml:space="preserve"> و24</w:t>
            </w:r>
          </w:p>
        </w:tc>
      </w:tr>
      <w:tr w:rsidR="005345BD" w:rsidRPr="005345BD" w14:paraId="123A70F0" w14:textId="77777777" w:rsidTr="005345BD">
        <w:tc>
          <w:tcPr>
            <w:tcW w:w="2209" w:type="dxa"/>
          </w:tcPr>
          <w:p w14:paraId="532C541E" w14:textId="77777777" w:rsidR="005345BD" w:rsidRPr="005345BD" w:rsidRDefault="005345BD" w:rsidP="005345BD">
            <w:pPr>
              <w:bidi/>
              <w:snapToGrid w:val="0"/>
              <w:jc w:val="left"/>
              <w:rPr>
                <w:rFonts w:asciiTheme="majorBidi" w:hAnsiTheme="majorBidi" w:cstheme="majorBidi"/>
              </w:rPr>
            </w:pPr>
            <w:r w:rsidRPr="005345BD">
              <w:rPr>
                <w:rFonts w:asciiTheme="majorBidi" w:hAnsiTheme="majorBidi" w:cstheme="majorBidi"/>
              </w:rPr>
              <w:t>CBD/COP/15/INF/20</w:t>
            </w:r>
          </w:p>
        </w:tc>
        <w:tc>
          <w:tcPr>
            <w:tcW w:w="3537" w:type="dxa"/>
          </w:tcPr>
          <w:p w14:paraId="66A3F383" w14:textId="18CA1195" w:rsidR="005345BD" w:rsidRPr="005345BD" w:rsidRDefault="006D3166" w:rsidP="005345BD">
            <w:pPr>
              <w:bidi/>
              <w:snapToGrid w:val="0"/>
              <w:jc w:val="left"/>
              <w:rPr>
                <w:rFonts w:ascii="Simplified Arabic" w:hAnsi="Simplified Arabic" w:cs="Simplified Arabic"/>
              </w:rPr>
            </w:pPr>
            <w:r w:rsidRPr="006D3166">
              <w:rPr>
                <w:rFonts w:cs="Simplified Arabic"/>
                <w:sz w:val="24"/>
                <w:rtl/>
              </w:rPr>
              <w:t>تقرير</w:t>
            </w:r>
            <w:r w:rsidRPr="006D3166">
              <w:rPr>
                <w:rFonts w:cs="Simplified Arabic" w:hint="cs"/>
                <w:sz w:val="24"/>
                <w:rtl/>
              </w:rPr>
              <w:t xml:space="preserve"> من</w:t>
            </w:r>
            <w:r w:rsidRPr="006D3166">
              <w:rPr>
                <w:rFonts w:cs="Simplified Arabic"/>
                <w:sz w:val="24"/>
                <w:rtl/>
              </w:rPr>
              <w:t xml:space="preserve"> برنامج الأمم المتحدة للبيئة عن أنشطته </w:t>
            </w:r>
            <w:r w:rsidRPr="006D3166">
              <w:rPr>
                <w:rFonts w:cs="Simplified Arabic" w:hint="cs"/>
                <w:sz w:val="24"/>
                <w:rtl/>
              </w:rPr>
              <w:t xml:space="preserve">الرامية إلى </w:t>
            </w:r>
            <w:r w:rsidRPr="006D3166">
              <w:rPr>
                <w:rFonts w:cs="Simplified Arabic"/>
                <w:sz w:val="24"/>
                <w:rtl/>
              </w:rPr>
              <w:t>دعم تنفيذ الاتفاقية وبروتوكول</w:t>
            </w:r>
            <w:r w:rsidRPr="006D3166">
              <w:rPr>
                <w:rFonts w:cs="Simplified Arabic" w:hint="cs"/>
                <w:sz w:val="24"/>
                <w:rtl/>
              </w:rPr>
              <w:t>ي</w:t>
            </w:r>
            <w:r w:rsidRPr="006D3166">
              <w:rPr>
                <w:rFonts w:cs="Simplified Arabic"/>
                <w:sz w:val="24"/>
                <w:rtl/>
              </w:rPr>
              <w:t>ها</w:t>
            </w:r>
          </w:p>
        </w:tc>
        <w:tc>
          <w:tcPr>
            <w:tcW w:w="2756" w:type="dxa"/>
          </w:tcPr>
          <w:p w14:paraId="3AC1E904" w14:textId="4DE3B0CB" w:rsidR="005345BD" w:rsidRPr="005345BD" w:rsidRDefault="006D3166" w:rsidP="005345BD">
            <w:pPr>
              <w:bidi/>
              <w:snapToGrid w:val="0"/>
              <w:jc w:val="left"/>
              <w:rPr>
                <w:rFonts w:ascii="Simplified Arabic" w:hAnsi="Simplified Arabic" w:cs="Simplified Arabic"/>
              </w:rPr>
            </w:pPr>
            <w:r w:rsidRPr="006D3166">
              <w:rPr>
                <w:rFonts w:cs="Simplified Arabic"/>
                <w:sz w:val="24"/>
                <w:rtl/>
              </w:rPr>
              <w:t>برنامج الأمم المتحدة للبيئة</w:t>
            </w:r>
          </w:p>
        </w:tc>
        <w:tc>
          <w:tcPr>
            <w:tcW w:w="1393" w:type="dxa"/>
          </w:tcPr>
          <w:p w14:paraId="3C152508" w14:textId="294748DB" w:rsidR="005345BD" w:rsidRPr="005345BD" w:rsidRDefault="006D3166" w:rsidP="005345BD">
            <w:pPr>
              <w:bidi/>
              <w:snapToGrid w:val="0"/>
              <w:jc w:val="left"/>
              <w:rPr>
                <w:rFonts w:ascii="Simplified Arabic" w:hAnsi="Simplified Arabic" w:cs="Simplified Arabic"/>
              </w:rPr>
            </w:pPr>
            <w:r>
              <w:rPr>
                <w:rFonts w:ascii="Simplified Arabic" w:hAnsi="Simplified Arabic" w:cs="Simplified Arabic" w:hint="cs"/>
                <w:rtl/>
              </w:rPr>
              <w:t>9 و15</w:t>
            </w:r>
          </w:p>
        </w:tc>
      </w:tr>
      <w:tr w:rsidR="005345BD" w:rsidRPr="005345BD" w14:paraId="4C5DF1D4" w14:textId="77777777" w:rsidTr="005345BD">
        <w:tc>
          <w:tcPr>
            <w:tcW w:w="2209" w:type="dxa"/>
          </w:tcPr>
          <w:p w14:paraId="670B502C" w14:textId="77777777" w:rsidR="005345BD" w:rsidRPr="005345BD" w:rsidRDefault="005345BD" w:rsidP="005345BD">
            <w:pPr>
              <w:bidi/>
              <w:snapToGrid w:val="0"/>
              <w:jc w:val="left"/>
              <w:rPr>
                <w:rFonts w:asciiTheme="majorBidi" w:hAnsiTheme="majorBidi" w:cstheme="majorBidi"/>
              </w:rPr>
            </w:pPr>
            <w:r w:rsidRPr="005345BD">
              <w:rPr>
                <w:rFonts w:asciiTheme="majorBidi" w:hAnsiTheme="majorBidi" w:cstheme="majorBidi"/>
              </w:rPr>
              <w:t>CBD/COP/15/INF/19</w:t>
            </w:r>
          </w:p>
        </w:tc>
        <w:tc>
          <w:tcPr>
            <w:tcW w:w="3537" w:type="dxa"/>
          </w:tcPr>
          <w:p w14:paraId="380F8F89" w14:textId="0EAF2411" w:rsidR="005345BD" w:rsidRPr="005345BD" w:rsidRDefault="0010535E" w:rsidP="005345BD">
            <w:pPr>
              <w:bidi/>
              <w:snapToGrid w:val="0"/>
              <w:jc w:val="left"/>
              <w:rPr>
                <w:rFonts w:ascii="Simplified Arabic" w:hAnsi="Simplified Arabic" w:cs="Simplified Arabic"/>
              </w:rPr>
            </w:pPr>
            <w:r w:rsidRPr="0010535E">
              <w:rPr>
                <w:rFonts w:ascii="Simplified Arabic" w:hAnsi="Simplified Arabic" w:cs="Simplified Arabic"/>
                <w:rtl/>
              </w:rPr>
              <w:t xml:space="preserve">تقرير مرحلي </w:t>
            </w:r>
            <w:r>
              <w:rPr>
                <w:rFonts w:ascii="Simplified Arabic" w:hAnsi="Simplified Arabic" w:cs="Simplified Arabic" w:hint="cs"/>
                <w:rtl/>
              </w:rPr>
              <w:t>بشأن</w:t>
            </w:r>
            <w:r w:rsidRPr="0010535E">
              <w:rPr>
                <w:rFonts w:ascii="Simplified Arabic" w:hAnsi="Simplified Arabic" w:cs="Simplified Arabic"/>
                <w:rtl/>
              </w:rPr>
              <w:t xml:space="preserve"> نشر أداة الإبلاغ عن البيانات المتعلقة بالاتفاقات البيئية المتعددة الأطراف</w:t>
            </w:r>
          </w:p>
        </w:tc>
        <w:tc>
          <w:tcPr>
            <w:tcW w:w="2756" w:type="dxa"/>
          </w:tcPr>
          <w:p w14:paraId="480255A8" w14:textId="30EDB943" w:rsidR="005345BD" w:rsidRPr="005345BD" w:rsidRDefault="006E416A" w:rsidP="006E416A">
            <w:pPr>
              <w:bidi/>
              <w:snapToGrid w:val="0"/>
              <w:jc w:val="left"/>
              <w:rPr>
                <w:rFonts w:ascii="Simplified Arabic" w:hAnsi="Simplified Arabic" w:cs="Simplified Arabic"/>
              </w:rPr>
            </w:pPr>
            <w:r w:rsidRPr="006E416A">
              <w:rPr>
                <w:rFonts w:ascii="Simplified Arabic" w:hAnsi="Simplified Arabic" w:cs="Simplified Arabic"/>
                <w:rtl/>
              </w:rPr>
              <w:t>برنامج الأمم المتحدة للبيئة</w:t>
            </w:r>
          </w:p>
        </w:tc>
        <w:tc>
          <w:tcPr>
            <w:tcW w:w="1393" w:type="dxa"/>
          </w:tcPr>
          <w:p w14:paraId="1C9CF489" w14:textId="6D05E49F" w:rsidR="005345BD" w:rsidRPr="005345BD" w:rsidRDefault="006E416A" w:rsidP="005345BD">
            <w:pPr>
              <w:bidi/>
              <w:snapToGrid w:val="0"/>
              <w:jc w:val="left"/>
              <w:rPr>
                <w:rFonts w:ascii="Simplified Arabic" w:hAnsi="Simplified Arabic" w:cs="Simplified Arabic"/>
              </w:rPr>
            </w:pPr>
            <w:r>
              <w:rPr>
                <w:rFonts w:ascii="Simplified Arabic" w:hAnsi="Simplified Arabic" w:cs="Simplified Arabic" w:hint="cs"/>
                <w:rtl/>
              </w:rPr>
              <w:t>9</w:t>
            </w:r>
            <w:r w:rsidR="006D3166" w:rsidRPr="006D3166">
              <w:rPr>
                <w:rFonts w:ascii="Simplified Arabic" w:hAnsi="Simplified Arabic" w:cs="Simplified Arabic"/>
                <w:rtl/>
              </w:rPr>
              <w:t xml:space="preserve"> و13 و14 و15</w:t>
            </w:r>
          </w:p>
        </w:tc>
      </w:tr>
      <w:tr w:rsidR="005345BD" w:rsidRPr="005345BD" w14:paraId="5F18B720" w14:textId="77777777" w:rsidTr="005345BD">
        <w:tc>
          <w:tcPr>
            <w:tcW w:w="2209" w:type="dxa"/>
          </w:tcPr>
          <w:p w14:paraId="4B13257C" w14:textId="77777777" w:rsidR="005345BD" w:rsidRPr="005345BD" w:rsidRDefault="005345BD" w:rsidP="005345BD">
            <w:pPr>
              <w:bidi/>
              <w:snapToGrid w:val="0"/>
              <w:jc w:val="left"/>
              <w:rPr>
                <w:rFonts w:asciiTheme="majorBidi" w:hAnsiTheme="majorBidi" w:cstheme="majorBidi"/>
              </w:rPr>
            </w:pPr>
            <w:r w:rsidRPr="005345BD">
              <w:rPr>
                <w:rFonts w:asciiTheme="majorBidi" w:hAnsiTheme="majorBidi" w:cstheme="majorBidi"/>
              </w:rPr>
              <w:t>CBD/COP/15/INF/18</w:t>
            </w:r>
          </w:p>
        </w:tc>
        <w:tc>
          <w:tcPr>
            <w:tcW w:w="3537" w:type="dxa"/>
          </w:tcPr>
          <w:p w14:paraId="3891ED39" w14:textId="49BEBAF4" w:rsidR="005345BD" w:rsidRPr="005345BD" w:rsidRDefault="00FC3126" w:rsidP="005345BD">
            <w:pPr>
              <w:bidi/>
              <w:snapToGrid w:val="0"/>
              <w:jc w:val="left"/>
              <w:rPr>
                <w:rFonts w:ascii="Simplified Arabic" w:hAnsi="Simplified Arabic" w:cs="Simplified Arabic"/>
              </w:rPr>
            </w:pPr>
            <w:r w:rsidRPr="00FC3126">
              <w:rPr>
                <w:rFonts w:ascii="Simplified Arabic" w:hAnsi="Simplified Arabic" w:cs="Simplified Arabic"/>
                <w:rtl/>
              </w:rPr>
              <w:t>برنامج عمل المنبر الحكومي الدولي للعلوم والسياسات في مجال التنوع البيولوجي وخدمات النظم الإيكولوجية</w:t>
            </w:r>
          </w:p>
        </w:tc>
        <w:tc>
          <w:tcPr>
            <w:tcW w:w="2756" w:type="dxa"/>
          </w:tcPr>
          <w:p w14:paraId="5146821E" w14:textId="4D6EC3BE" w:rsidR="005345BD" w:rsidRPr="005345BD" w:rsidRDefault="006E416A" w:rsidP="005345BD">
            <w:pPr>
              <w:bidi/>
              <w:snapToGrid w:val="0"/>
              <w:jc w:val="left"/>
              <w:rPr>
                <w:rFonts w:ascii="Simplified Arabic" w:hAnsi="Simplified Arabic" w:cs="Simplified Arabic"/>
              </w:rPr>
            </w:pPr>
            <w:r w:rsidRPr="006E416A">
              <w:rPr>
                <w:rFonts w:cs="Simplified Arabic"/>
                <w:sz w:val="24"/>
                <w:rtl/>
              </w:rPr>
              <w:t>المنبر الحكومي الدولي للعلوم والسياسات في مجال التنوع البيولوجي وخدمات النظم الإيكولوجية</w:t>
            </w:r>
          </w:p>
        </w:tc>
        <w:tc>
          <w:tcPr>
            <w:tcW w:w="1393" w:type="dxa"/>
          </w:tcPr>
          <w:p w14:paraId="18FA8DA5" w14:textId="52527C75" w:rsidR="005345BD" w:rsidRPr="005345BD" w:rsidRDefault="006E416A" w:rsidP="005345BD">
            <w:pPr>
              <w:bidi/>
              <w:snapToGrid w:val="0"/>
              <w:jc w:val="left"/>
              <w:rPr>
                <w:rFonts w:ascii="Simplified Arabic" w:hAnsi="Simplified Arabic" w:cs="Simplified Arabic"/>
              </w:rPr>
            </w:pPr>
            <w:r>
              <w:rPr>
                <w:rFonts w:ascii="Simplified Arabic" w:hAnsi="Simplified Arabic" w:cs="Simplified Arabic" w:hint="cs"/>
                <w:rtl/>
              </w:rPr>
              <w:t>15</w:t>
            </w:r>
          </w:p>
        </w:tc>
      </w:tr>
      <w:tr w:rsidR="005345BD" w:rsidRPr="005345BD" w14:paraId="5A32F932" w14:textId="77777777" w:rsidTr="005345BD">
        <w:tc>
          <w:tcPr>
            <w:tcW w:w="2209" w:type="dxa"/>
          </w:tcPr>
          <w:p w14:paraId="52362BB4" w14:textId="77777777" w:rsidR="005345BD" w:rsidRPr="005345BD" w:rsidRDefault="005345BD" w:rsidP="005345BD">
            <w:pPr>
              <w:bidi/>
              <w:snapToGrid w:val="0"/>
              <w:jc w:val="left"/>
              <w:rPr>
                <w:rFonts w:asciiTheme="majorBidi" w:hAnsiTheme="majorBidi" w:cstheme="majorBidi"/>
              </w:rPr>
            </w:pPr>
            <w:r w:rsidRPr="005345BD">
              <w:rPr>
                <w:rFonts w:asciiTheme="majorBidi" w:hAnsiTheme="majorBidi" w:cstheme="majorBidi"/>
              </w:rPr>
              <w:t>CBD/COP/15/INF/15</w:t>
            </w:r>
          </w:p>
        </w:tc>
        <w:tc>
          <w:tcPr>
            <w:tcW w:w="3537" w:type="dxa"/>
          </w:tcPr>
          <w:p w14:paraId="03377382" w14:textId="75BE0CB7" w:rsidR="005345BD" w:rsidRPr="005345BD" w:rsidRDefault="00CE60D3" w:rsidP="005345BD">
            <w:pPr>
              <w:bidi/>
              <w:snapToGrid w:val="0"/>
              <w:jc w:val="left"/>
              <w:rPr>
                <w:rFonts w:ascii="Simplified Arabic" w:hAnsi="Simplified Arabic" w:cs="Simplified Arabic"/>
              </w:rPr>
            </w:pPr>
            <w:r w:rsidRPr="00CE60D3">
              <w:rPr>
                <w:rFonts w:ascii="Simplified Arabic" w:hAnsi="Simplified Arabic" w:cs="Simplified Arabic"/>
                <w:rtl/>
              </w:rPr>
              <w:t xml:space="preserve">معلومات </w:t>
            </w:r>
            <w:r>
              <w:rPr>
                <w:rFonts w:ascii="Simplified Arabic" w:hAnsi="Simplified Arabic" w:cs="Simplified Arabic" w:hint="cs"/>
                <w:rtl/>
              </w:rPr>
              <w:t>محدثة</w:t>
            </w:r>
            <w:r w:rsidRPr="00CE60D3">
              <w:rPr>
                <w:rFonts w:ascii="Simplified Arabic" w:hAnsi="Simplified Arabic" w:cs="Simplified Arabic"/>
                <w:rtl/>
              </w:rPr>
              <w:t xml:space="preserve"> عن التطورات الأخيرة</w:t>
            </w:r>
            <w:r>
              <w:rPr>
                <w:rFonts w:ascii="Simplified Arabic" w:hAnsi="Simplified Arabic" w:cs="Simplified Arabic" w:hint="cs"/>
                <w:rtl/>
              </w:rPr>
              <w:t xml:space="preserve"> التي حدثت</w:t>
            </w:r>
            <w:r w:rsidRPr="00CE60D3">
              <w:rPr>
                <w:rFonts w:ascii="Simplified Arabic" w:hAnsi="Simplified Arabic" w:cs="Simplified Arabic"/>
                <w:rtl/>
              </w:rPr>
              <w:t xml:space="preserve"> في إطار المعاهدة الدولية بشأن الموارد الوراثية النباتية للأغذية والزراعة </w:t>
            </w:r>
            <w:r>
              <w:rPr>
                <w:rFonts w:ascii="Simplified Arabic" w:hAnsi="Simplified Arabic" w:cs="Simplified Arabic" w:hint="cs"/>
                <w:rtl/>
              </w:rPr>
              <w:t>والمتصلة</w:t>
            </w:r>
            <w:r w:rsidRPr="00CE60D3">
              <w:rPr>
                <w:rFonts w:ascii="Simplified Arabic" w:hAnsi="Simplified Arabic" w:cs="Simplified Arabic"/>
                <w:rtl/>
              </w:rPr>
              <w:t xml:space="preserve"> با</w:t>
            </w:r>
            <w:r>
              <w:rPr>
                <w:rFonts w:ascii="Simplified Arabic" w:hAnsi="Simplified Arabic" w:cs="Simplified Arabic" w:hint="cs"/>
                <w:rtl/>
              </w:rPr>
              <w:t>لا</w:t>
            </w:r>
            <w:r w:rsidRPr="00CE60D3">
              <w:rPr>
                <w:rFonts w:ascii="Simplified Arabic" w:hAnsi="Simplified Arabic" w:cs="Simplified Arabic"/>
                <w:rtl/>
              </w:rPr>
              <w:t>تفاقية ا</w:t>
            </w:r>
            <w:r>
              <w:rPr>
                <w:rFonts w:ascii="Simplified Arabic" w:hAnsi="Simplified Arabic" w:cs="Simplified Arabic" w:hint="cs"/>
                <w:rtl/>
              </w:rPr>
              <w:t>لمتعلقة با</w:t>
            </w:r>
            <w:r w:rsidRPr="00CE60D3">
              <w:rPr>
                <w:rFonts w:ascii="Simplified Arabic" w:hAnsi="Simplified Arabic" w:cs="Simplified Arabic"/>
                <w:rtl/>
              </w:rPr>
              <w:t xml:space="preserve">لتنوع البيولوجي </w:t>
            </w:r>
            <w:r>
              <w:rPr>
                <w:rFonts w:ascii="Simplified Arabic" w:hAnsi="Simplified Arabic" w:cs="Simplified Arabic" w:hint="cs"/>
                <w:rtl/>
              </w:rPr>
              <w:t>و</w:t>
            </w:r>
            <w:r w:rsidRPr="00CE60D3">
              <w:rPr>
                <w:rFonts w:ascii="Simplified Arabic" w:hAnsi="Simplified Arabic" w:cs="Simplified Arabic"/>
                <w:rtl/>
              </w:rPr>
              <w:t xml:space="preserve">بروتوكول </w:t>
            </w:r>
            <w:proofErr w:type="spellStart"/>
            <w:r w:rsidRPr="00CE60D3">
              <w:rPr>
                <w:rFonts w:ascii="Simplified Arabic" w:hAnsi="Simplified Arabic" w:cs="Simplified Arabic"/>
                <w:rtl/>
              </w:rPr>
              <w:t>ناغويا</w:t>
            </w:r>
            <w:proofErr w:type="spellEnd"/>
            <w:r w:rsidRPr="00CE60D3">
              <w:rPr>
                <w:rFonts w:ascii="Simplified Arabic" w:hAnsi="Simplified Arabic" w:cs="Simplified Arabic"/>
                <w:rtl/>
              </w:rPr>
              <w:t xml:space="preserve"> بشأن الحصول على الموارد الجينية والتقاسم العادل والمنصف للمنافع الناشئة عن استخدامه</w:t>
            </w:r>
            <w:r>
              <w:rPr>
                <w:rFonts w:ascii="Simplified Arabic" w:hAnsi="Simplified Arabic" w:cs="Simplified Arabic" w:hint="cs"/>
                <w:rtl/>
              </w:rPr>
              <w:t>ا الملحق بها</w:t>
            </w:r>
          </w:p>
        </w:tc>
        <w:tc>
          <w:tcPr>
            <w:tcW w:w="2756" w:type="dxa"/>
          </w:tcPr>
          <w:p w14:paraId="0156F0E9" w14:textId="6B49AA0B" w:rsidR="005345BD" w:rsidRPr="005345BD" w:rsidRDefault="006E416A" w:rsidP="005345BD">
            <w:pPr>
              <w:bidi/>
              <w:snapToGrid w:val="0"/>
              <w:jc w:val="left"/>
              <w:rPr>
                <w:rFonts w:ascii="Simplified Arabic" w:hAnsi="Simplified Arabic" w:cs="Simplified Arabic"/>
              </w:rPr>
            </w:pPr>
            <w:r w:rsidRPr="006E416A">
              <w:rPr>
                <w:rFonts w:ascii="Simplified Arabic" w:hAnsi="Simplified Arabic" w:cs="Simplified Arabic"/>
                <w:rtl/>
              </w:rPr>
              <w:t>أمانة المعاهدة الدولية بشأن الموارد الوراثية النباتية للأغذية والزراعة</w:t>
            </w:r>
          </w:p>
        </w:tc>
        <w:tc>
          <w:tcPr>
            <w:tcW w:w="1393" w:type="dxa"/>
          </w:tcPr>
          <w:p w14:paraId="7F64D457" w14:textId="5BEE57EC" w:rsidR="005345BD" w:rsidRPr="005345BD" w:rsidRDefault="006E416A" w:rsidP="005345BD">
            <w:pPr>
              <w:bidi/>
              <w:snapToGrid w:val="0"/>
              <w:jc w:val="left"/>
              <w:rPr>
                <w:rFonts w:ascii="Simplified Arabic" w:hAnsi="Simplified Arabic" w:cs="Simplified Arabic"/>
              </w:rPr>
            </w:pPr>
            <w:r>
              <w:rPr>
                <w:rFonts w:ascii="Simplified Arabic" w:hAnsi="Simplified Arabic" w:cs="Simplified Arabic" w:hint="cs"/>
                <w:rtl/>
              </w:rPr>
              <w:t>9 و15</w:t>
            </w:r>
          </w:p>
        </w:tc>
      </w:tr>
      <w:tr w:rsidR="005345BD" w:rsidRPr="005345BD" w14:paraId="335775B8" w14:textId="77777777" w:rsidTr="005345BD">
        <w:tc>
          <w:tcPr>
            <w:tcW w:w="2209" w:type="dxa"/>
          </w:tcPr>
          <w:p w14:paraId="708EDA0A" w14:textId="77777777" w:rsidR="005345BD" w:rsidRPr="005345BD" w:rsidRDefault="005345BD" w:rsidP="005345BD">
            <w:pPr>
              <w:bidi/>
              <w:snapToGrid w:val="0"/>
              <w:jc w:val="left"/>
              <w:rPr>
                <w:rFonts w:asciiTheme="majorBidi" w:hAnsiTheme="majorBidi" w:cstheme="majorBidi"/>
              </w:rPr>
            </w:pPr>
            <w:r w:rsidRPr="005345BD">
              <w:rPr>
                <w:rFonts w:asciiTheme="majorBidi" w:hAnsiTheme="majorBidi" w:cstheme="majorBidi"/>
              </w:rPr>
              <w:t>CBD/COP/15/INF/13</w:t>
            </w:r>
          </w:p>
        </w:tc>
        <w:tc>
          <w:tcPr>
            <w:tcW w:w="3537" w:type="dxa"/>
          </w:tcPr>
          <w:p w14:paraId="334F9A89" w14:textId="48D912F6" w:rsidR="005345BD" w:rsidRPr="005345BD" w:rsidRDefault="00CE60D3" w:rsidP="005345BD">
            <w:pPr>
              <w:bidi/>
              <w:snapToGrid w:val="0"/>
              <w:jc w:val="left"/>
              <w:rPr>
                <w:rFonts w:ascii="Simplified Arabic" w:hAnsi="Simplified Arabic" w:cs="Simplified Arabic"/>
              </w:rPr>
            </w:pPr>
            <w:r w:rsidRPr="00CE60D3">
              <w:rPr>
                <w:rFonts w:cs="Simplified Arabic" w:hint="cs"/>
                <w:sz w:val="24"/>
                <w:rtl/>
              </w:rPr>
              <w:t xml:space="preserve">أوجه الترابط </w:t>
            </w:r>
            <w:r w:rsidRPr="00CE60D3">
              <w:rPr>
                <w:rFonts w:cs="Simplified Arabic"/>
                <w:sz w:val="24"/>
                <w:rtl/>
              </w:rPr>
              <w:t>بين الاتفاقات البيئية المتعددة الأطراف المتعلقة بالمواد الكيميائية والنفايات والتنوع البيولوجي</w:t>
            </w:r>
          </w:p>
        </w:tc>
        <w:tc>
          <w:tcPr>
            <w:tcW w:w="2756" w:type="dxa"/>
          </w:tcPr>
          <w:p w14:paraId="0FE838A3" w14:textId="55A260EE" w:rsidR="005345BD" w:rsidRPr="005345BD" w:rsidRDefault="006E416A" w:rsidP="005345BD">
            <w:pPr>
              <w:bidi/>
              <w:snapToGrid w:val="0"/>
              <w:jc w:val="left"/>
              <w:rPr>
                <w:rFonts w:ascii="Simplified Arabic" w:hAnsi="Simplified Arabic" w:cs="Simplified Arabic"/>
              </w:rPr>
            </w:pPr>
            <w:r w:rsidRPr="006E416A">
              <w:rPr>
                <w:rFonts w:ascii="Simplified Arabic" w:hAnsi="Simplified Arabic" w:cs="Simplified Arabic"/>
                <w:rtl/>
              </w:rPr>
              <w:t xml:space="preserve">أمانة اتفاقيات بازل وروتردام واستكهولم وأمانة اتفاقية </w:t>
            </w:r>
            <w:proofErr w:type="spellStart"/>
            <w:r w:rsidRPr="006E416A">
              <w:rPr>
                <w:rFonts w:ascii="Simplified Arabic" w:hAnsi="Simplified Arabic" w:cs="Simplified Arabic"/>
                <w:rtl/>
              </w:rPr>
              <w:t>ميناماتا</w:t>
            </w:r>
            <w:proofErr w:type="spellEnd"/>
            <w:r w:rsidRPr="006E416A">
              <w:rPr>
                <w:rFonts w:ascii="Simplified Arabic" w:hAnsi="Simplified Arabic" w:cs="Simplified Arabic"/>
                <w:rtl/>
              </w:rPr>
              <w:t xml:space="preserve"> بشأن الزئبق</w:t>
            </w:r>
          </w:p>
        </w:tc>
        <w:tc>
          <w:tcPr>
            <w:tcW w:w="1393" w:type="dxa"/>
          </w:tcPr>
          <w:p w14:paraId="5AD187E6" w14:textId="61F329BF" w:rsidR="005345BD" w:rsidRPr="005345BD" w:rsidRDefault="00CE60D3" w:rsidP="005345BD">
            <w:pPr>
              <w:bidi/>
              <w:snapToGrid w:val="0"/>
              <w:jc w:val="left"/>
              <w:rPr>
                <w:rFonts w:ascii="Simplified Arabic" w:hAnsi="Simplified Arabic" w:cs="Simplified Arabic"/>
              </w:rPr>
            </w:pPr>
            <w:r>
              <w:rPr>
                <w:rFonts w:ascii="Simplified Arabic" w:hAnsi="Simplified Arabic" w:cs="Simplified Arabic" w:hint="cs"/>
                <w:rtl/>
              </w:rPr>
              <w:t>9 و15</w:t>
            </w:r>
          </w:p>
        </w:tc>
      </w:tr>
    </w:tbl>
    <w:p w14:paraId="13E1DA4D" w14:textId="77777777" w:rsidR="005F3745" w:rsidRPr="006C4A9A" w:rsidRDefault="005F3745" w:rsidP="006D3166">
      <w:pPr>
        <w:bidi/>
        <w:spacing w:line="216" w:lineRule="auto"/>
        <w:rPr>
          <w:rFonts w:ascii="Simplified Arabic" w:hAnsi="Simplified Arabic" w:cs="Simplified Arabic"/>
          <w:b/>
          <w:bCs/>
          <w:sz w:val="20"/>
          <w:szCs w:val="20"/>
          <w:lang w:val="en-US"/>
        </w:rPr>
      </w:pPr>
    </w:p>
    <w:p w14:paraId="69760C36" w14:textId="0063E874" w:rsidR="00B102BC" w:rsidRPr="00F94922" w:rsidRDefault="00B102BC" w:rsidP="006C4A9A">
      <w:pPr>
        <w:jc w:val="center"/>
      </w:pPr>
      <w:r w:rsidRPr="00F86C06">
        <w:rPr>
          <w:kern w:val="22"/>
          <w:szCs w:val="22"/>
        </w:rPr>
        <w:t>__________</w:t>
      </w:r>
    </w:p>
    <w:sectPr w:rsidR="00B102BC" w:rsidRPr="00F94922" w:rsidSect="00AC7E6C">
      <w:headerReference w:type="even" r:id="rId15"/>
      <w:headerReference w:type="default" r:id="rId16"/>
      <w:footerReference w:type="even" r:id="rId17"/>
      <w:footerReference w:type="default" r:id="rId18"/>
      <w:pgSz w:w="12240" w:h="15840" w:code="1"/>
      <w:pgMar w:top="567" w:right="1440" w:bottom="990"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CD992" w14:textId="77777777" w:rsidR="00161F23" w:rsidRDefault="00161F23">
      <w:r>
        <w:separator/>
      </w:r>
    </w:p>
  </w:endnote>
  <w:endnote w:type="continuationSeparator" w:id="0">
    <w:p w14:paraId="5FDE89EA" w14:textId="77777777" w:rsidR="00161F23" w:rsidRDefault="00161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altName w:val="Leelawadee UI"/>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75CED" w14:textId="77777777" w:rsidR="0041376C" w:rsidRDefault="0041376C" w:rsidP="00B012FB">
    <w:pPr>
      <w:pStyle w:val="Pieddepage"/>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6DB52" w14:textId="77777777" w:rsidR="0041376C" w:rsidRDefault="0041376C" w:rsidP="00B012FB">
    <w:pPr>
      <w:pStyle w:val="Pieddepage"/>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643B2" w14:textId="77777777" w:rsidR="00161F23" w:rsidRDefault="00161F23" w:rsidP="00037566">
      <w:pPr>
        <w:bidi/>
      </w:pPr>
      <w:r>
        <w:separator/>
      </w:r>
    </w:p>
  </w:footnote>
  <w:footnote w:type="continuationSeparator" w:id="0">
    <w:p w14:paraId="44D703C4" w14:textId="77777777" w:rsidR="00161F23" w:rsidRDefault="00161F23">
      <w:r>
        <w:continuationSeparator/>
      </w:r>
    </w:p>
  </w:footnote>
  <w:footnote w:id="1">
    <w:p w14:paraId="0B65AC0B" w14:textId="289E8543" w:rsidR="00E27D23" w:rsidRDefault="00E27D23" w:rsidP="00E27D23">
      <w:pPr>
        <w:bidi/>
        <w:spacing w:line="216" w:lineRule="auto"/>
      </w:pPr>
      <w:r>
        <w:rPr>
          <w:rStyle w:val="Appelnotedebasdep"/>
        </w:rPr>
        <w:footnoteRef/>
      </w:r>
      <w:r>
        <w:rPr>
          <w:rtl/>
        </w:rPr>
        <w:t xml:space="preserve"> و</w:t>
      </w:r>
      <w:r w:rsidRPr="00E27D23">
        <w:rPr>
          <w:rFonts w:ascii="Simplified Arabic" w:hAnsi="Simplified Arabic" w:cs="Simplified Arabic"/>
          <w:sz w:val="20"/>
          <w:szCs w:val="20"/>
          <w:rtl/>
        </w:rPr>
        <w:t>ثيقتا العمل</w:t>
      </w:r>
      <w:r w:rsidRPr="00E27D23">
        <w:rPr>
          <w:sz w:val="18"/>
          <w:szCs w:val="18"/>
          <w:rtl/>
        </w:rPr>
        <w:t xml:space="preserve"> </w:t>
      </w:r>
      <w:r w:rsidRPr="00E27D23">
        <w:rPr>
          <w:sz w:val="18"/>
          <w:szCs w:val="18"/>
        </w:rPr>
        <w:t>CBD</w:t>
      </w:r>
      <w:r w:rsidR="00BB0035">
        <w:rPr>
          <w:sz w:val="18"/>
          <w:szCs w:val="18"/>
        </w:rPr>
        <w:t>/</w:t>
      </w:r>
      <w:r w:rsidRPr="00E27D23">
        <w:rPr>
          <w:sz w:val="18"/>
          <w:szCs w:val="18"/>
        </w:rPr>
        <w:t>SBI</w:t>
      </w:r>
      <w:r w:rsidR="00BB0035">
        <w:rPr>
          <w:sz w:val="18"/>
          <w:szCs w:val="18"/>
        </w:rPr>
        <w:t>/</w:t>
      </w:r>
      <w:r w:rsidRPr="00E27D23">
        <w:rPr>
          <w:sz w:val="18"/>
          <w:szCs w:val="18"/>
        </w:rPr>
        <w:t>3/10</w:t>
      </w:r>
      <w:bookmarkStart w:id="1" w:name="_Hlk121343727"/>
      <w:r w:rsidRPr="00BB0035">
        <w:rPr>
          <w:rFonts w:ascii="Simplified Arabic" w:hAnsi="Simplified Arabic" w:cs="Simplified Arabic"/>
          <w:sz w:val="20"/>
          <w:szCs w:val="20"/>
          <w:rtl/>
        </w:rPr>
        <w:t>،</w:t>
      </w:r>
      <w:bookmarkEnd w:id="1"/>
      <w:r w:rsidR="00BB0035">
        <w:rPr>
          <w:sz w:val="18"/>
          <w:szCs w:val="18"/>
          <w:rtl/>
        </w:rPr>
        <w:t xml:space="preserve"> </w:t>
      </w:r>
      <w:r w:rsidR="00BB0035" w:rsidRPr="00BB0035">
        <w:rPr>
          <w:rFonts w:ascii="Simplified Arabic" w:hAnsi="Simplified Arabic" w:cs="Simplified Arabic"/>
          <w:sz w:val="20"/>
          <w:szCs w:val="20"/>
          <w:rtl/>
        </w:rPr>
        <w:t>و</w:t>
      </w:r>
      <w:r w:rsidRPr="00E27D23">
        <w:rPr>
          <w:sz w:val="18"/>
          <w:szCs w:val="18"/>
        </w:rPr>
        <w:t>CBD</w:t>
      </w:r>
      <w:r w:rsidR="00BB0035">
        <w:rPr>
          <w:sz w:val="18"/>
          <w:szCs w:val="18"/>
        </w:rPr>
        <w:t>/</w:t>
      </w:r>
      <w:r w:rsidRPr="00E27D23">
        <w:rPr>
          <w:sz w:val="18"/>
          <w:szCs w:val="18"/>
        </w:rPr>
        <w:t>SBI</w:t>
      </w:r>
      <w:r w:rsidR="00BB0035">
        <w:rPr>
          <w:sz w:val="18"/>
          <w:szCs w:val="18"/>
        </w:rPr>
        <w:t>/</w:t>
      </w:r>
      <w:r w:rsidRPr="00E27D23">
        <w:rPr>
          <w:sz w:val="18"/>
          <w:szCs w:val="18"/>
        </w:rPr>
        <w:t>3/11</w:t>
      </w:r>
      <w:r w:rsidR="00BB0035">
        <w:rPr>
          <w:sz w:val="18"/>
          <w:szCs w:val="18"/>
        </w:rPr>
        <w:t>/</w:t>
      </w:r>
      <w:r w:rsidRPr="00E27D23">
        <w:rPr>
          <w:sz w:val="18"/>
          <w:szCs w:val="18"/>
        </w:rPr>
        <w:t>Add.2</w:t>
      </w:r>
      <w:r w:rsidRPr="00BB0035">
        <w:rPr>
          <w:rFonts w:ascii="Simplified Arabic" w:hAnsi="Simplified Arabic" w:cs="Simplified Arabic"/>
          <w:sz w:val="20"/>
          <w:szCs w:val="20"/>
          <w:rtl/>
        </w:rPr>
        <w:t>؛</w:t>
      </w:r>
      <w:r>
        <w:rPr>
          <w:sz w:val="18"/>
          <w:szCs w:val="18"/>
          <w:rtl/>
        </w:rPr>
        <w:t xml:space="preserve"> </w:t>
      </w:r>
      <w:r w:rsidRPr="00BB0035">
        <w:rPr>
          <w:rFonts w:ascii="Simplified Arabic" w:hAnsi="Simplified Arabic" w:cs="Simplified Arabic"/>
          <w:sz w:val="20"/>
          <w:szCs w:val="20"/>
          <w:rtl/>
        </w:rPr>
        <w:t>ووثائق المعلومات</w:t>
      </w:r>
      <w:r w:rsidRPr="00E27D23">
        <w:rPr>
          <w:sz w:val="18"/>
          <w:szCs w:val="18"/>
          <w:rtl/>
        </w:rPr>
        <w:t xml:space="preserve"> </w:t>
      </w:r>
      <w:r w:rsidRPr="00E27D23">
        <w:rPr>
          <w:sz w:val="18"/>
          <w:szCs w:val="18"/>
        </w:rPr>
        <w:t>CBD</w:t>
      </w:r>
      <w:r w:rsidR="00BB0035">
        <w:rPr>
          <w:sz w:val="18"/>
          <w:szCs w:val="18"/>
        </w:rPr>
        <w:t>/</w:t>
      </w:r>
      <w:r w:rsidRPr="00E27D23">
        <w:rPr>
          <w:sz w:val="18"/>
          <w:szCs w:val="18"/>
        </w:rPr>
        <w:t>SBI</w:t>
      </w:r>
      <w:r w:rsidR="00BB0035">
        <w:rPr>
          <w:sz w:val="18"/>
          <w:szCs w:val="18"/>
        </w:rPr>
        <w:t>/</w:t>
      </w:r>
      <w:r w:rsidRPr="00E27D23">
        <w:rPr>
          <w:sz w:val="18"/>
          <w:szCs w:val="18"/>
        </w:rPr>
        <w:t>3</w:t>
      </w:r>
      <w:r w:rsidR="00BB0035">
        <w:rPr>
          <w:sz w:val="18"/>
          <w:szCs w:val="18"/>
        </w:rPr>
        <w:t>/</w:t>
      </w:r>
      <w:r w:rsidRPr="00E27D23">
        <w:rPr>
          <w:sz w:val="18"/>
          <w:szCs w:val="18"/>
        </w:rPr>
        <w:t>INF</w:t>
      </w:r>
      <w:r w:rsidR="00BB0035">
        <w:rPr>
          <w:sz w:val="18"/>
          <w:szCs w:val="18"/>
        </w:rPr>
        <w:t>/</w:t>
      </w:r>
      <w:r w:rsidRPr="00E27D23">
        <w:rPr>
          <w:sz w:val="18"/>
          <w:szCs w:val="18"/>
        </w:rPr>
        <w:t>6</w:t>
      </w:r>
      <w:r w:rsidR="00BB0035" w:rsidRPr="00BB0035">
        <w:rPr>
          <w:rFonts w:ascii="Simplified Arabic" w:hAnsi="Simplified Arabic" w:cs="Simplified Arabic"/>
          <w:sz w:val="20"/>
          <w:szCs w:val="20"/>
          <w:rtl/>
        </w:rPr>
        <w:t>،</w:t>
      </w:r>
      <w:r w:rsidR="00BB0035">
        <w:rPr>
          <w:sz w:val="18"/>
          <w:szCs w:val="18"/>
          <w:rtl/>
        </w:rPr>
        <w:t xml:space="preserve"> </w:t>
      </w:r>
      <w:r w:rsidR="00BB0035">
        <w:rPr>
          <w:rFonts w:ascii="Simplified Arabic" w:hAnsi="Simplified Arabic" w:cs="Simplified Arabic" w:hint="cs"/>
          <w:sz w:val="20"/>
          <w:szCs w:val="20"/>
          <w:rtl/>
        </w:rPr>
        <w:t>و</w:t>
      </w:r>
      <w:r w:rsidRPr="00E27D23">
        <w:rPr>
          <w:sz w:val="18"/>
          <w:szCs w:val="18"/>
        </w:rPr>
        <w:t>CBD</w:t>
      </w:r>
      <w:r w:rsidR="00BB0035">
        <w:rPr>
          <w:sz w:val="18"/>
          <w:szCs w:val="18"/>
        </w:rPr>
        <w:t>/</w:t>
      </w:r>
      <w:r w:rsidRPr="00E27D23">
        <w:rPr>
          <w:sz w:val="18"/>
          <w:szCs w:val="18"/>
        </w:rPr>
        <w:t>SBI</w:t>
      </w:r>
      <w:r w:rsidR="00BB0035">
        <w:rPr>
          <w:sz w:val="18"/>
          <w:szCs w:val="18"/>
        </w:rPr>
        <w:t>/</w:t>
      </w:r>
      <w:r w:rsidRPr="00E27D23">
        <w:rPr>
          <w:sz w:val="18"/>
          <w:szCs w:val="18"/>
        </w:rPr>
        <w:t>3</w:t>
      </w:r>
      <w:r w:rsidR="00BB0035">
        <w:rPr>
          <w:sz w:val="18"/>
          <w:szCs w:val="18"/>
        </w:rPr>
        <w:t>/</w:t>
      </w:r>
      <w:r w:rsidRPr="00E27D23">
        <w:rPr>
          <w:sz w:val="18"/>
          <w:szCs w:val="18"/>
        </w:rPr>
        <w:t>INF</w:t>
      </w:r>
      <w:r w:rsidR="00BB0035">
        <w:rPr>
          <w:sz w:val="18"/>
          <w:szCs w:val="18"/>
        </w:rPr>
        <w:t>/</w:t>
      </w:r>
      <w:r w:rsidRPr="00E27D23">
        <w:rPr>
          <w:sz w:val="18"/>
          <w:szCs w:val="18"/>
        </w:rPr>
        <w:t>8</w:t>
      </w:r>
      <w:r w:rsidR="00BB0035" w:rsidRPr="00BB0035">
        <w:rPr>
          <w:rFonts w:ascii="Simplified Arabic" w:hAnsi="Simplified Arabic" w:cs="Simplified Arabic"/>
          <w:sz w:val="20"/>
          <w:szCs w:val="20"/>
          <w:rtl/>
        </w:rPr>
        <w:t>،</w:t>
      </w:r>
      <w:r w:rsidR="00BB0035">
        <w:rPr>
          <w:sz w:val="18"/>
          <w:szCs w:val="18"/>
          <w:rtl/>
        </w:rPr>
        <w:t xml:space="preserve"> </w:t>
      </w:r>
      <w:r w:rsidR="00BB0035">
        <w:rPr>
          <w:rFonts w:ascii="Simplified Arabic" w:hAnsi="Simplified Arabic" w:cs="Simplified Arabic" w:hint="cs"/>
          <w:sz w:val="20"/>
          <w:szCs w:val="20"/>
          <w:rtl/>
        </w:rPr>
        <w:t>و</w:t>
      </w:r>
      <w:r w:rsidRPr="00E27D23">
        <w:rPr>
          <w:sz w:val="18"/>
          <w:szCs w:val="18"/>
        </w:rPr>
        <w:t>CBD</w:t>
      </w:r>
      <w:r w:rsidR="00BB0035">
        <w:rPr>
          <w:sz w:val="18"/>
          <w:szCs w:val="18"/>
        </w:rPr>
        <w:t>/</w:t>
      </w:r>
      <w:r w:rsidRPr="00E27D23">
        <w:rPr>
          <w:sz w:val="18"/>
          <w:szCs w:val="18"/>
        </w:rPr>
        <w:t>SBI</w:t>
      </w:r>
      <w:r w:rsidR="00BB0035">
        <w:rPr>
          <w:sz w:val="18"/>
          <w:szCs w:val="18"/>
        </w:rPr>
        <w:t>/</w:t>
      </w:r>
      <w:r w:rsidRPr="00E27D23">
        <w:rPr>
          <w:sz w:val="18"/>
          <w:szCs w:val="18"/>
        </w:rPr>
        <w:t>3</w:t>
      </w:r>
      <w:r w:rsidR="00BB0035">
        <w:rPr>
          <w:sz w:val="18"/>
          <w:szCs w:val="18"/>
        </w:rPr>
        <w:t>/</w:t>
      </w:r>
      <w:r w:rsidRPr="00E27D23">
        <w:rPr>
          <w:sz w:val="18"/>
          <w:szCs w:val="18"/>
        </w:rPr>
        <w:t>INF</w:t>
      </w:r>
      <w:r w:rsidR="00BB0035">
        <w:rPr>
          <w:sz w:val="18"/>
          <w:szCs w:val="18"/>
        </w:rPr>
        <w:t>/</w:t>
      </w:r>
      <w:r w:rsidRPr="00E27D23">
        <w:rPr>
          <w:sz w:val="18"/>
          <w:szCs w:val="18"/>
        </w:rPr>
        <w:t>29</w:t>
      </w:r>
      <w:r w:rsidR="00BB0035" w:rsidRPr="00BB0035">
        <w:rPr>
          <w:rFonts w:ascii="Simplified Arabic" w:hAnsi="Simplified Arabic" w:cs="Simplified Arabic"/>
          <w:sz w:val="20"/>
          <w:szCs w:val="20"/>
          <w:rtl/>
        </w:rPr>
        <w:t>،</w:t>
      </w:r>
      <w:r w:rsidR="00BB0035">
        <w:rPr>
          <w:rFonts w:ascii="Simplified Arabic" w:hAnsi="Simplified Arabic" w:cs="Simplified Arabic" w:hint="cs"/>
          <w:sz w:val="20"/>
          <w:szCs w:val="20"/>
          <w:rtl/>
        </w:rPr>
        <w:t xml:space="preserve"> </w:t>
      </w:r>
      <w:r w:rsidR="003E3173">
        <w:rPr>
          <w:rFonts w:ascii="Simplified Arabic" w:hAnsi="Simplified Arabic" w:cs="Simplified Arabic" w:hint="cs"/>
          <w:sz w:val="20"/>
          <w:szCs w:val="20"/>
          <w:rtl/>
        </w:rPr>
        <w:t>و</w:t>
      </w:r>
      <w:r w:rsidRPr="00E27D23">
        <w:rPr>
          <w:sz w:val="18"/>
          <w:szCs w:val="18"/>
        </w:rPr>
        <w:t>CBD</w:t>
      </w:r>
      <w:r w:rsidR="00BB0035">
        <w:rPr>
          <w:sz w:val="18"/>
          <w:szCs w:val="18"/>
        </w:rPr>
        <w:t>/</w:t>
      </w:r>
      <w:r w:rsidRPr="00E27D23">
        <w:rPr>
          <w:sz w:val="18"/>
          <w:szCs w:val="18"/>
        </w:rPr>
        <w:t>SBI</w:t>
      </w:r>
      <w:r w:rsidR="00BB0035">
        <w:rPr>
          <w:sz w:val="18"/>
          <w:szCs w:val="18"/>
        </w:rPr>
        <w:t>/</w:t>
      </w:r>
      <w:r w:rsidRPr="00E27D23">
        <w:rPr>
          <w:sz w:val="18"/>
          <w:szCs w:val="18"/>
        </w:rPr>
        <w:t>3</w:t>
      </w:r>
      <w:r w:rsidR="00BB0035">
        <w:rPr>
          <w:sz w:val="18"/>
          <w:szCs w:val="18"/>
        </w:rPr>
        <w:t>/</w:t>
      </w:r>
      <w:r w:rsidRPr="00E27D23">
        <w:rPr>
          <w:sz w:val="18"/>
          <w:szCs w:val="18"/>
        </w:rPr>
        <w:t>INF</w:t>
      </w:r>
      <w:r w:rsidR="00BB0035">
        <w:rPr>
          <w:sz w:val="18"/>
          <w:szCs w:val="18"/>
        </w:rPr>
        <w:t>/</w:t>
      </w:r>
      <w:r w:rsidRPr="00E27D23">
        <w:rPr>
          <w:sz w:val="18"/>
          <w:szCs w:val="18"/>
        </w:rPr>
        <w:t>31</w:t>
      </w:r>
      <w:r w:rsidR="00BB0035" w:rsidRPr="00BB0035">
        <w:rPr>
          <w:rFonts w:ascii="Simplified Arabic" w:hAnsi="Simplified Arabic" w:cs="Simplified Arabic"/>
          <w:sz w:val="20"/>
          <w:szCs w:val="20"/>
          <w:rtl/>
        </w:rPr>
        <w:t>،</w:t>
      </w:r>
      <w:r w:rsidR="00BB0035">
        <w:rPr>
          <w:sz w:val="18"/>
          <w:szCs w:val="18"/>
          <w:rtl/>
        </w:rPr>
        <w:t xml:space="preserve"> </w:t>
      </w:r>
      <w:r w:rsidR="003E3173">
        <w:rPr>
          <w:rFonts w:ascii="Simplified Arabic" w:hAnsi="Simplified Arabic" w:cs="Simplified Arabic" w:hint="cs"/>
          <w:sz w:val="20"/>
          <w:szCs w:val="20"/>
          <w:rtl/>
        </w:rPr>
        <w:t>و</w:t>
      </w:r>
      <w:r w:rsidRPr="00E27D23">
        <w:rPr>
          <w:sz w:val="18"/>
          <w:szCs w:val="18"/>
        </w:rPr>
        <w:t>CBD</w:t>
      </w:r>
      <w:r w:rsidR="00BB0035">
        <w:rPr>
          <w:sz w:val="18"/>
          <w:szCs w:val="18"/>
        </w:rPr>
        <w:t>/</w:t>
      </w:r>
      <w:r w:rsidRPr="00E27D23">
        <w:rPr>
          <w:sz w:val="18"/>
          <w:szCs w:val="18"/>
        </w:rPr>
        <w:t>SBI</w:t>
      </w:r>
      <w:r w:rsidR="00BB0035">
        <w:rPr>
          <w:sz w:val="18"/>
          <w:szCs w:val="18"/>
        </w:rPr>
        <w:t>/</w:t>
      </w:r>
      <w:r w:rsidRPr="00E27D23">
        <w:rPr>
          <w:sz w:val="18"/>
          <w:szCs w:val="18"/>
        </w:rPr>
        <w:t>3</w:t>
      </w:r>
      <w:r w:rsidR="00BB0035">
        <w:rPr>
          <w:sz w:val="18"/>
          <w:szCs w:val="18"/>
        </w:rPr>
        <w:t>/</w:t>
      </w:r>
      <w:r w:rsidRPr="00E27D23">
        <w:rPr>
          <w:sz w:val="18"/>
          <w:szCs w:val="18"/>
        </w:rPr>
        <w:t>INF</w:t>
      </w:r>
      <w:r w:rsidR="00BB0035">
        <w:rPr>
          <w:sz w:val="18"/>
          <w:szCs w:val="18"/>
        </w:rPr>
        <w:t>/</w:t>
      </w:r>
      <w:r w:rsidRPr="00E27D23">
        <w:rPr>
          <w:sz w:val="18"/>
          <w:szCs w:val="18"/>
        </w:rPr>
        <w:t>32</w:t>
      </w:r>
      <w:r w:rsidR="00BB0035">
        <w:rPr>
          <w:rFonts w:ascii="Simplified Arabic" w:hAnsi="Simplified Arabic" w:cs="Simplified Arabic" w:hint="cs"/>
          <w:sz w:val="20"/>
          <w:szCs w:val="20"/>
          <w:rtl/>
        </w:rPr>
        <w:t>، و</w:t>
      </w:r>
      <w:r w:rsidRPr="00E27D23">
        <w:rPr>
          <w:sz w:val="18"/>
          <w:szCs w:val="18"/>
        </w:rPr>
        <w:t>CBD</w:t>
      </w:r>
      <w:r w:rsidR="00BB0035">
        <w:rPr>
          <w:sz w:val="18"/>
          <w:szCs w:val="18"/>
        </w:rPr>
        <w:t>/</w:t>
      </w:r>
      <w:r w:rsidRPr="00E27D23">
        <w:rPr>
          <w:sz w:val="18"/>
          <w:szCs w:val="18"/>
        </w:rPr>
        <w:t>SBI</w:t>
      </w:r>
      <w:r w:rsidR="00BB0035">
        <w:rPr>
          <w:sz w:val="18"/>
          <w:szCs w:val="18"/>
        </w:rPr>
        <w:t>/</w:t>
      </w:r>
      <w:r w:rsidRPr="00E27D23">
        <w:rPr>
          <w:sz w:val="18"/>
          <w:szCs w:val="18"/>
        </w:rPr>
        <w:t>3</w:t>
      </w:r>
      <w:r w:rsidR="00BB0035">
        <w:rPr>
          <w:sz w:val="18"/>
          <w:szCs w:val="18"/>
        </w:rPr>
        <w:t>/</w:t>
      </w:r>
      <w:r w:rsidRPr="00E27D23">
        <w:rPr>
          <w:sz w:val="18"/>
          <w:szCs w:val="18"/>
        </w:rPr>
        <w:t>INF</w:t>
      </w:r>
      <w:r w:rsidR="00BB0035">
        <w:rPr>
          <w:sz w:val="18"/>
          <w:szCs w:val="18"/>
        </w:rPr>
        <w:t>/</w:t>
      </w:r>
      <w:r w:rsidRPr="00E27D23">
        <w:rPr>
          <w:sz w:val="18"/>
          <w:szCs w:val="18"/>
        </w:rPr>
        <w:t>33</w:t>
      </w:r>
      <w:r w:rsidR="00BB0035" w:rsidRPr="00BB0035">
        <w:rPr>
          <w:rFonts w:ascii="Simplified Arabic" w:hAnsi="Simplified Arabic" w:cs="Simplified Arabic"/>
          <w:sz w:val="20"/>
          <w:szCs w:val="20"/>
          <w:rtl/>
        </w:rPr>
        <w:t>،</w:t>
      </w:r>
      <w:r w:rsidR="00BB0035">
        <w:rPr>
          <w:rFonts w:ascii="Simplified Arabic" w:hAnsi="Simplified Arabic" w:cs="Simplified Arabic" w:hint="cs"/>
          <w:sz w:val="20"/>
          <w:szCs w:val="20"/>
          <w:rtl/>
        </w:rPr>
        <w:t xml:space="preserve"> و</w:t>
      </w:r>
      <w:r w:rsidRPr="00E27D23">
        <w:rPr>
          <w:sz w:val="18"/>
          <w:szCs w:val="18"/>
        </w:rPr>
        <w:t>CBD</w:t>
      </w:r>
      <w:r w:rsidR="00BB0035">
        <w:rPr>
          <w:sz w:val="18"/>
          <w:szCs w:val="18"/>
        </w:rPr>
        <w:t>/</w:t>
      </w:r>
      <w:r w:rsidRPr="00E27D23">
        <w:rPr>
          <w:sz w:val="18"/>
          <w:szCs w:val="18"/>
        </w:rPr>
        <w:t>SBI</w:t>
      </w:r>
      <w:r w:rsidR="00BB0035">
        <w:rPr>
          <w:sz w:val="18"/>
          <w:szCs w:val="18"/>
        </w:rPr>
        <w:t>/</w:t>
      </w:r>
      <w:r w:rsidRPr="00E27D23">
        <w:rPr>
          <w:sz w:val="18"/>
          <w:szCs w:val="18"/>
        </w:rPr>
        <w:t>3</w:t>
      </w:r>
      <w:r w:rsidR="00BB0035">
        <w:rPr>
          <w:sz w:val="18"/>
          <w:szCs w:val="18"/>
        </w:rPr>
        <w:t>/</w:t>
      </w:r>
      <w:r w:rsidRPr="00E27D23">
        <w:rPr>
          <w:sz w:val="18"/>
          <w:szCs w:val="18"/>
        </w:rPr>
        <w:t>INF</w:t>
      </w:r>
      <w:r w:rsidR="00BB0035">
        <w:rPr>
          <w:sz w:val="18"/>
          <w:szCs w:val="18"/>
        </w:rPr>
        <w:t>/</w:t>
      </w:r>
      <w:r w:rsidRPr="00E27D23">
        <w:rPr>
          <w:sz w:val="18"/>
          <w:szCs w:val="18"/>
        </w:rPr>
        <w:t>34</w:t>
      </w:r>
      <w:r w:rsidR="00BB0035" w:rsidRPr="00BB0035">
        <w:rPr>
          <w:rFonts w:ascii="Simplified Arabic" w:hAnsi="Simplified Arabic" w:cs="Simplified Arabic"/>
          <w:sz w:val="20"/>
          <w:szCs w:val="20"/>
          <w:rtl/>
        </w:rPr>
        <w:t>،</w:t>
      </w:r>
      <w:r w:rsidR="003E3173">
        <w:rPr>
          <w:rFonts w:ascii="Simplified Arabic" w:hAnsi="Simplified Arabic" w:cs="Simplified Arabic" w:hint="cs"/>
          <w:sz w:val="20"/>
          <w:szCs w:val="20"/>
          <w:rtl/>
        </w:rPr>
        <w:t xml:space="preserve"> و</w:t>
      </w:r>
      <w:r w:rsidR="003E3173" w:rsidRPr="00E27D23">
        <w:rPr>
          <w:sz w:val="18"/>
          <w:szCs w:val="18"/>
        </w:rPr>
        <w:t>CBD</w:t>
      </w:r>
      <w:r w:rsidR="003E3173">
        <w:rPr>
          <w:sz w:val="18"/>
          <w:szCs w:val="18"/>
        </w:rPr>
        <w:t>/</w:t>
      </w:r>
      <w:r w:rsidR="003E3173" w:rsidRPr="00E27D23">
        <w:rPr>
          <w:sz w:val="18"/>
          <w:szCs w:val="18"/>
        </w:rPr>
        <w:t>SBI</w:t>
      </w:r>
      <w:r w:rsidR="003E3173">
        <w:rPr>
          <w:sz w:val="18"/>
          <w:szCs w:val="18"/>
        </w:rPr>
        <w:t>/</w:t>
      </w:r>
      <w:r w:rsidR="003E3173" w:rsidRPr="00E27D23">
        <w:rPr>
          <w:sz w:val="18"/>
          <w:szCs w:val="18"/>
        </w:rPr>
        <w:t>3</w:t>
      </w:r>
      <w:r w:rsidR="003E3173">
        <w:rPr>
          <w:sz w:val="18"/>
          <w:szCs w:val="18"/>
        </w:rPr>
        <w:t>/</w:t>
      </w:r>
      <w:r w:rsidR="003E3173" w:rsidRPr="00E27D23">
        <w:rPr>
          <w:sz w:val="18"/>
          <w:szCs w:val="18"/>
        </w:rPr>
        <w:t>INF</w:t>
      </w:r>
      <w:r w:rsidR="003E3173">
        <w:rPr>
          <w:sz w:val="18"/>
          <w:szCs w:val="18"/>
        </w:rPr>
        <w:t>/</w:t>
      </w:r>
      <w:r w:rsidR="003E3173" w:rsidRPr="00E27D23">
        <w:rPr>
          <w:sz w:val="18"/>
          <w:szCs w:val="18"/>
        </w:rPr>
        <w:t>35</w:t>
      </w:r>
      <w:bookmarkStart w:id="2" w:name="_Hlk121344321"/>
      <w:r w:rsidR="00BB0035" w:rsidRPr="00BB0035">
        <w:rPr>
          <w:rFonts w:ascii="Simplified Arabic" w:hAnsi="Simplified Arabic" w:cs="Simplified Arabic"/>
          <w:sz w:val="20"/>
          <w:szCs w:val="20"/>
          <w:rtl/>
        </w:rPr>
        <w:t>،</w:t>
      </w:r>
      <w:bookmarkEnd w:id="2"/>
      <w:r w:rsidR="003E3173">
        <w:rPr>
          <w:rFonts w:ascii="Simplified Arabic" w:hAnsi="Simplified Arabic" w:cs="Simplified Arabic" w:hint="cs"/>
          <w:sz w:val="20"/>
          <w:szCs w:val="20"/>
          <w:rtl/>
        </w:rPr>
        <w:t xml:space="preserve"> </w:t>
      </w:r>
      <w:r w:rsidR="00BB0035">
        <w:rPr>
          <w:rFonts w:ascii="Simplified Arabic" w:hAnsi="Simplified Arabic" w:cs="Simplified Arabic" w:hint="cs"/>
          <w:sz w:val="20"/>
          <w:szCs w:val="20"/>
          <w:rtl/>
        </w:rPr>
        <w:t>و</w:t>
      </w:r>
      <w:r w:rsidRPr="00E27D23">
        <w:rPr>
          <w:sz w:val="18"/>
          <w:szCs w:val="18"/>
        </w:rPr>
        <w:t>CBD</w:t>
      </w:r>
      <w:r w:rsidR="00BB0035">
        <w:rPr>
          <w:sz w:val="18"/>
          <w:szCs w:val="18"/>
        </w:rPr>
        <w:t>/</w:t>
      </w:r>
      <w:r w:rsidRPr="00E27D23">
        <w:rPr>
          <w:sz w:val="18"/>
          <w:szCs w:val="18"/>
        </w:rPr>
        <w:t>SBI</w:t>
      </w:r>
      <w:r w:rsidR="00BB0035">
        <w:rPr>
          <w:sz w:val="18"/>
          <w:szCs w:val="18"/>
        </w:rPr>
        <w:t>/</w:t>
      </w:r>
      <w:r w:rsidRPr="00E27D23">
        <w:rPr>
          <w:sz w:val="18"/>
          <w:szCs w:val="18"/>
        </w:rPr>
        <w:t>3</w:t>
      </w:r>
      <w:r w:rsidR="00BB0035">
        <w:rPr>
          <w:sz w:val="18"/>
          <w:szCs w:val="18"/>
        </w:rPr>
        <w:t>/</w:t>
      </w:r>
      <w:r w:rsidRPr="00E27D23">
        <w:rPr>
          <w:sz w:val="18"/>
          <w:szCs w:val="18"/>
        </w:rPr>
        <w:t>INF</w:t>
      </w:r>
      <w:r w:rsidR="00BB0035">
        <w:rPr>
          <w:sz w:val="18"/>
          <w:szCs w:val="18"/>
        </w:rPr>
        <w:t>/</w:t>
      </w:r>
      <w:r w:rsidRPr="00E27D23">
        <w:rPr>
          <w:sz w:val="18"/>
          <w:szCs w:val="18"/>
        </w:rPr>
        <w:t>36</w:t>
      </w:r>
      <w:r w:rsidR="00BB0035">
        <w:rPr>
          <w:rFonts w:ascii="Simplified Arabic" w:hAnsi="Simplified Arabic" w:cs="Simplified Arabic" w:hint="cs"/>
          <w:sz w:val="20"/>
          <w:szCs w:val="20"/>
          <w:rtl/>
        </w:rPr>
        <w:t>، و</w:t>
      </w:r>
      <w:r w:rsidRPr="00E27D23">
        <w:rPr>
          <w:sz w:val="18"/>
          <w:szCs w:val="18"/>
        </w:rPr>
        <w:t>CBD</w:t>
      </w:r>
      <w:r w:rsidR="00BB0035">
        <w:rPr>
          <w:sz w:val="18"/>
          <w:szCs w:val="18"/>
        </w:rPr>
        <w:t>/</w:t>
      </w:r>
      <w:r w:rsidRPr="00E27D23">
        <w:rPr>
          <w:sz w:val="18"/>
          <w:szCs w:val="18"/>
        </w:rPr>
        <w:t>SBI</w:t>
      </w:r>
      <w:r w:rsidR="00BB0035">
        <w:rPr>
          <w:sz w:val="18"/>
          <w:szCs w:val="18"/>
        </w:rPr>
        <w:t>/</w:t>
      </w:r>
      <w:r w:rsidRPr="00E27D23">
        <w:rPr>
          <w:sz w:val="18"/>
          <w:szCs w:val="18"/>
        </w:rPr>
        <w:t>3</w:t>
      </w:r>
      <w:r w:rsidR="00BB0035">
        <w:rPr>
          <w:sz w:val="18"/>
          <w:szCs w:val="18"/>
        </w:rPr>
        <w:t>/</w:t>
      </w:r>
      <w:r w:rsidRPr="00E27D23">
        <w:rPr>
          <w:sz w:val="18"/>
          <w:szCs w:val="18"/>
        </w:rPr>
        <w:t>INF</w:t>
      </w:r>
      <w:r w:rsidR="00BB0035">
        <w:rPr>
          <w:sz w:val="18"/>
          <w:szCs w:val="18"/>
        </w:rPr>
        <w:t>/</w:t>
      </w:r>
      <w:r w:rsidRPr="00E27D23">
        <w:rPr>
          <w:sz w:val="18"/>
          <w:szCs w:val="18"/>
        </w:rPr>
        <w:t>38</w:t>
      </w:r>
      <w:r w:rsidR="00BB0035" w:rsidRPr="00BB0035">
        <w:rPr>
          <w:rFonts w:ascii="Simplified Arabic" w:hAnsi="Simplified Arabic" w:cs="Simplified Arabic"/>
          <w:sz w:val="20"/>
          <w:szCs w:val="20"/>
          <w:rtl/>
        </w:rPr>
        <w:t>،</w:t>
      </w:r>
      <w:r w:rsidR="00BB0035">
        <w:rPr>
          <w:rFonts w:ascii="Simplified Arabic" w:hAnsi="Simplified Arabic" w:cs="Simplified Arabic" w:hint="cs"/>
          <w:sz w:val="20"/>
          <w:szCs w:val="20"/>
          <w:rtl/>
        </w:rPr>
        <w:t xml:space="preserve"> و</w:t>
      </w:r>
      <w:r w:rsidRPr="00E27D23">
        <w:rPr>
          <w:sz w:val="18"/>
          <w:szCs w:val="18"/>
        </w:rPr>
        <w:t>CBD</w:t>
      </w:r>
      <w:r w:rsidR="00BB0035">
        <w:rPr>
          <w:sz w:val="18"/>
          <w:szCs w:val="18"/>
        </w:rPr>
        <w:t>/</w:t>
      </w:r>
      <w:r w:rsidRPr="00E27D23">
        <w:rPr>
          <w:sz w:val="18"/>
          <w:szCs w:val="18"/>
        </w:rPr>
        <w:t>SBI</w:t>
      </w:r>
      <w:r w:rsidR="00BB0035">
        <w:rPr>
          <w:sz w:val="18"/>
          <w:szCs w:val="18"/>
        </w:rPr>
        <w:t>/</w:t>
      </w:r>
      <w:r w:rsidRPr="00E27D23">
        <w:rPr>
          <w:sz w:val="18"/>
          <w:szCs w:val="18"/>
        </w:rPr>
        <w:t>3</w:t>
      </w:r>
      <w:r w:rsidR="00BB0035">
        <w:rPr>
          <w:sz w:val="18"/>
          <w:szCs w:val="18"/>
        </w:rPr>
        <w:t>/</w:t>
      </w:r>
      <w:r w:rsidRPr="00E27D23">
        <w:rPr>
          <w:sz w:val="18"/>
          <w:szCs w:val="18"/>
        </w:rPr>
        <w:t>INF</w:t>
      </w:r>
      <w:r w:rsidR="00BB0035">
        <w:rPr>
          <w:sz w:val="18"/>
          <w:szCs w:val="18"/>
        </w:rPr>
        <w:t>/</w:t>
      </w:r>
      <w:r w:rsidRPr="00E27D23">
        <w:rPr>
          <w:sz w:val="18"/>
          <w:szCs w:val="18"/>
        </w:rPr>
        <w:t>39</w:t>
      </w:r>
      <w:r w:rsidR="003E3173">
        <w:rPr>
          <w:rFonts w:ascii="Simplified Arabic" w:hAnsi="Simplified Arabic" w:cs="Simplified Arabic" w:hint="cs"/>
          <w:sz w:val="20"/>
          <w:szCs w:val="20"/>
          <w:rtl/>
        </w:rPr>
        <w:t>.</w:t>
      </w:r>
      <w:r w:rsidRPr="00E27D23">
        <w:rPr>
          <w:sz w:val="18"/>
          <w:szCs w:val="18"/>
          <w:rtl/>
        </w:rPr>
        <w:t xml:space="preserve"> </w:t>
      </w:r>
      <w:r w:rsidR="00BB0035" w:rsidRPr="00BB0035">
        <w:rPr>
          <w:rFonts w:ascii="Simplified Arabic" w:hAnsi="Simplified Arabic" w:cs="Simplified Arabic"/>
          <w:sz w:val="20"/>
          <w:szCs w:val="20"/>
          <w:rtl/>
        </w:rPr>
        <w:t>و</w:t>
      </w:r>
      <w:r w:rsidRPr="00BB0035">
        <w:rPr>
          <w:rFonts w:ascii="Simplified Arabic" w:hAnsi="Simplified Arabic" w:cs="Simplified Arabic"/>
          <w:sz w:val="20"/>
          <w:szCs w:val="20"/>
          <w:rtl/>
        </w:rPr>
        <w:t>الوثائق الأخرى ذات الصلة:</w:t>
      </w:r>
      <w:r w:rsidRPr="00E27D23">
        <w:rPr>
          <w:sz w:val="18"/>
          <w:szCs w:val="18"/>
          <w:rtl/>
        </w:rPr>
        <w:t xml:space="preserve"> </w:t>
      </w:r>
      <w:r w:rsidRPr="00E27D23">
        <w:rPr>
          <w:sz w:val="18"/>
          <w:szCs w:val="18"/>
        </w:rPr>
        <w:t>CBD</w:t>
      </w:r>
      <w:r w:rsidR="00BB0035">
        <w:rPr>
          <w:sz w:val="18"/>
          <w:szCs w:val="18"/>
        </w:rPr>
        <w:t>/</w:t>
      </w:r>
      <w:r w:rsidRPr="00E27D23">
        <w:rPr>
          <w:sz w:val="18"/>
          <w:szCs w:val="18"/>
        </w:rPr>
        <w:t>WG8J</w:t>
      </w:r>
      <w:r w:rsidR="00BB0035">
        <w:rPr>
          <w:sz w:val="18"/>
          <w:szCs w:val="18"/>
        </w:rPr>
        <w:t>/</w:t>
      </w:r>
      <w:r w:rsidRPr="00E27D23">
        <w:rPr>
          <w:sz w:val="18"/>
          <w:szCs w:val="18"/>
        </w:rPr>
        <w:t>11/5</w:t>
      </w:r>
      <w:r w:rsidR="00BB0035">
        <w:rPr>
          <w:rFonts w:ascii="Simplified Arabic" w:hAnsi="Simplified Arabic" w:cs="Simplified Arabic" w:hint="cs"/>
          <w:sz w:val="20"/>
          <w:szCs w:val="20"/>
          <w:rtl/>
        </w:rPr>
        <w:t>، و</w:t>
      </w:r>
      <w:r w:rsidR="003E3173" w:rsidRPr="003E3173">
        <w:rPr>
          <w:sz w:val="18"/>
          <w:szCs w:val="18"/>
        </w:rPr>
        <w:t>CBD/POST2020/WS/2019/6/2</w:t>
      </w:r>
      <w:r w:rsidR="00BB0035" w:rsidRPr="00BB0035">
        <w:rPr>
          <w:rFonts w:ascii="Simplified Arabic" w:hAnsi="Simplified Arabic" w:cs="Simplified Arabic"/>
          <w:sz w:val="20"/>
          <w:szCs w:val="20"/>
          <w:rtl/>
        </w:rPr>
        <w:t>،</w:t>
      </w:r>
      <w:r w:rsidR="00BB0035">
        <w:rPr>
          <w:rFonts w:ascii="Simplified Arabic" w:hAnsi="Simplified Arabic" w:cs="Simplified Arabic" w:hint="cs"/>
          <w:sz w:val="20"/>
          <w:szCs w:val="20"/>
          <w:rtl/>
        </w:rPr>
        <w:t xml:space="preserve"> </w:t>
      </w:r>
      <w:bookmarkStart w:id="3" w:name="_Hlk121343988"/>
      <w:r w:rsidR="00BB0035">
        <w:rPr>
          <w:rFonts w:ascii="Simplified Arabic" w:hAnsi="Simplified Arabic" w:cs="Simplified Arabic" w:hint="cs"/>
          <w:sz w:val="20"/>
          <w:szCs w:val="20"/>
          <w:rtl/>
        </w:rPr>
        <w:t>و</w:t>
      </w:r>
      <w:bookmarkEnd w:id="3"/>
      <w:r w:rsidRPr="00E27D23">
        <w:rPr>
          <w:sz w:val="18"/>
          <w:szCs w:val="18"/>
        </w:rPr>
        <w:t>CBD</w:t>
      </w:r>
      <w:r w:rsidR="00BB0035">
        <w:rPr>
          <w:sz w:val="18"/>
          <w:szCs w:val="18"/>
        </w:rPr>
        <w:t>/</w:t>
      </w:r>
      <w:r w:rsidRPr="00E27D23">
        <w:rPr>
          <w:sz w:val="18"/>
          <w:szCs w:val="18"/>
        </w:rPr>
        <w:t>HB</w:t>
      </w:r>
      <w:r w:rsidR="00BB0035">
        <w:rPr>
          <w:sz w:val="18"/>
          <w:szCs w:val="18"/>
        </w:rPr>
        <w:t>/</w:t>
      </w:r>
      <w:r w:rsidRPr="00E27D23">
        <w:rPr>
          <w:sz w:val="18"/>
          <w:szCs w:val="18"/>
        </w:rPr>
        <w:t>OM</w:t>
      </w:r>
      <w:r w:rsidR="00BB0035">
        <w:rPr>
          <w:sz w:val="18"/>
          <w:szCs w:val="18"/>
        </w:rPr>
        <w:t>/</w:t>
      </w:r>
      <w:r w:rsidRPr="00E27D23">
        <w:rPr>
          <w:sz w:val="18"/>
          <w:szCs w:val="18"/>
        </w:rPr>
        <w:t>2020/1/2</w:t>
      </w:r>
      <w:r w:rsidRPr="00E27D23">
        <w:rPr>
          <w:rFonts w:hint="cs"/>
          <w:sz w:val="18"/>
          <w:szCs w:val="18"/>
          <w:rtl/>
        </w:rPr>
        <w:t>.</w:t>
      </w:r>
    </w:p>
  </w:footnote>
  <w:footnote w:id="2">
    <w:p w14:paraId="564E53F4" w14:textId="78D63FF7" w:rsidR="001C798A" w:rsidRDefault="001C798A" w:rsidP="001C798A">
      <w:pPr>
        <w:bidi/>
        <w:spacing w:line="216" w:lineRule="auto"/>
      </w:pPr>
      <w:r>
        <w:rPr>
          <w:rStyle w:val="Appelnotedebasdep"/>
        </w:rPr>
        <w:footnoteRef/>
      </w:r>
      <w:r>
        <w:rPr>
          <w:rtl/>
        </w:rPr>
        <w:t xml:space="preserve"> </w:t>
      </w:r>
      <w:r w:rsidRPr="001C798A">
        <w:rPr>
          <w:rFonts w:ascii="Simplified Arabic" w:hAnsi="Simplified Arabic" w:cs="Simplified Arabic"/>
          <w:sz w:val="20"/>
          <w:szCs w:val="20"/>
          <w:rtl/>
        </w:rPr>
        <w:t>تقرير حلقة عمل برن الثانية:</w:t>
      </w:r>
      <w:r>
        <w:rPr>
          <w:rFonts w:hint="cs"/>
          <w:rtl/>
        </w:rPr>
        <w:t xml:space="preserve"> </w:t>
      </w:r>
      <w:r w:rsidRPr="001C798A">
        <w:rPr>
          <w:sz w:val="18"/>
          <w:szCs w:val="18"/>
          <w:lang w:val="en-US"/>
        </w:rPr>
        <w:t>CBD/SBI/3/INF/29</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446970978"/>
      <w:dataBinding w:prefixMappings="xmlns:ns0='http://purl.org/dc/elements/1.1/' xmlns:ns1='http://schemas.openxmlformats.org/package/2006/metadata/core-properties' " w:xpath="/ns1:coreProperties[1]/ns0:subject[1]" w:storeItemID="{6C3C8BC8-F283-45AE-878A-BAB7291924A1}"/>
      <w:text/>
    </w:sdtPr>
    <w:sdtEndPr/>
    <w:sdtContent>
      <w:p w14:paraId="6323CCBE" w14:textId="00F96559" w:rsidR="0041376C" w:rsidRPr="00BE6050" w:rsidRDefault="006621EA" w:rsidP="00326711">
        <w:pPr>
          <w:pStyle w:val="En-tte"/>
          <w:rPr>
            <w:lang w:val="en-US"/>
          </w:rPr>
        </w:pPr>
        <w:r>
          <w:rPr>
            <w:lang w:val="fr-FR"/>
          </w:rPr>
          <w:t>CBD/COP/15/14</w:t>
        </w:r>
      </w:p>
    </w:sdtContent>
  </w:sdt>
  <w:p w14:paraId="6F728C3C" w14:textId="77777777" w:rsidR="0041376C" w:rsidRPr="00B012FB" w:rsidRDefault="0041376C" w:rsidP="00B012FB">
    <w:pPr>
      <w:pStyle w:val="En-tte"/>
      <w:tabs>
        <w:tab w:val="clear" w:pos="4320"/>
        <w:tab w:val="clear" w:pos="8640"/>
      </w:tabs>
      <w:kinsoku w:val="0"/>
      <w:overflowPunct w:val="0"/>
      <w:autoSpaceDE w:val="0"/>
      <w:autoSpaceDN w:val="0"/>
      <w:jc w:val="left"/>
      <w:rPr>
        <w:noProof/>
        <w:kern w:val="22"/>
      </w:rPr>
    </w:pPr>
    <w:r w:rsidRPr="00B012FB">
      <w:rPr>
        <w:noProof/>
        <w:kern w:val="22"/>
      </w:rPr>
      <w:t xml:space="preserve">Page </w:t>
    </w:r>
    <w:r w:rsidR="00257168" w:rsidRPr="00B012FB">
      <w:rPr>
        <w:noProof/>
        <w:kern w:val="22"/>
      </w:rPr>
      <w:fldChar w:fldCharType="begin"/>
    </w:r>
    <w:r w:rsidRPr="00B012FB">
      <w:rPr>
        <w:noProof/>
        <w:kern w:val="22"/>
      </w:rPr>
      <w:instrText xml:space="preserve"> PAGE   \* MERGEFORMAT </w:instrText>
    </w:r>
    <w:r w:rsidR="00257168" w:rsidRPr="00B012FB">
      <w:rPr>
        <w:noProof/>
        <w:kern w:val="22"/>
      </w:rPr>
      <w:fldChar w:fldCharType="separate"/>
    </w:r>
    <w:r w:rsidR="00CE2F27">
      <w:rPr>
        <w:noProof/>
        <w:kern w:val="22"/>
      </w:rPr>
      <w:t>2</w:t>
    </w:r>
    <w:r w:rsidR="00257168" w:rsidRPr="00B012FB">
      <w:rPr>
        <w:noProof/>
        <w:kern w:val="22"/>
      </w:rPr>
      <w:fldChar w:fldCharType="end"/>
    </w:r>
  </w:p>
  <w:p w14:paraId="187ABEBA" w14:textId="77777777" w:rsidR="0041376C" w:rsidRPr="00B012FB" w:rsidRDefault="0041376C" w:rsidP="00B012FB">
    <w:pPr>
      <w:pStyle w:val="En-tte"/>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50634586"/>
      <w:dataBinding w:prefixMappings="xmlns:ns0='http://purl.org/dc/elements/1.1/' xmlns:ns1='http://schemas.openxmlformats.org/package/2006/metadata/core-properties' " w:xpath="/ns1:coreProperties[1]/ns0:subject[1]" w:storeItemID="{6C3C8BC8-F283-45AE-878A-BAB7291924A1}"/>
      <w:text/>
    </w:sdtPr>
    <w:sdtEndPr/>
    <w:sdtContent>
      <w:p w14:paraId="1B20068C" w14:textId="0D41C0EE" w:rsidR="0041376C" w:rsidRPr="00B07288" w:rsidRDefault="006621EA" w:rsidP="00F473BE">
        <w:pPr>
          <w:pStyle w:val="En-tte"/>
          <w:jc w:val="right"/>
          <w:rPr>
            <w:lang w:val="en-US"/>
          </w:rPr>
        </w:pPr>
        <w:r>
          <w:rPr>
            <w:lang w:val="fr-FR"/>
          </w:rPr>
          <w:t>CBD/COP/15/14</w:t>
        </w:r>
      </w:p>
    </w:sdtContent>
  </w:sdt>
  <w:p w14:paraId="36A7DDAF" w14:textId="77777777" w:rsidR="0041376C" w:rsidRPr="00B07288" w:rsidRDefault="0041376C" w:rsidP="00B012FB">
    <w:pPr>
      <w:pStyle w:val="En-tte"/>
      <w:tabs>
        <w:tab w:val="clear" w:pos="4320"/>
        <w:tab w:val="clear" w:pos="8640"/>
      </w:tabs>
      <w:kinsoku w:val="0"/>
      <w:overflowPunct w:val="0"/>
      <w:autoSpaceDE w:val="0"/>
      <w:autoSpaceDN w:val="0"/>
      <w:jc w:val="right"/>
      <w:rPr>
        <w:noProof/>
        <w:kern w:val="22"/>
      </w:rPr>
    </w:pPr>
    <w:r w:rsidRPr="00B07288">
      <w:rPr>
        <w:noProof/>
        <w:kern w:val="22"/>
      </w:rPr>
      <w:t xml:space="preserve">Page </w:t>
    </w:r>
    <w:r w:rsidR="00257168" w:rsidRPr="00B07288">
      <w:rPr>
        <w:noProof/>
        <w:kern w:val="22"/>
      </w:rPr>
      <w:fldChar w:fldCharType="begin"/>
    </w:r>
    <w:r w:rsidRPr="00B07288">
      <w:rPr>
        <w:noProof/>
        <w:kern w:val="22"/>
      </w:rPr>
      <w:instrText xml:space="preserve"> PAGE   \* MERGEFORMAT </w:instrText>
    </w:r>
    <w:r w:rsidR="00257168" w:rsidRPr="00B07288">
      <w:rPr>
        <w:noProof/>
        <w:kern w:val="22"/>
      </w:rPr>
      <w:fldChar w:fldCharType="separate"/>
    </w:r>
    <w:r w:rsidR="00CE2F27">
      <w:rPr>
        <w:noProof/>
        <w:kern w:val="22"/>
      </w:rPr>
      <w:t>3</w:t>
    </w:r>
    <w:r w:rsidR="00257168" w:rsidRPr="00B07288">
      <w:rPr>
        <w:noProof/>
        <w:kern w:val="22"/>
      </w:rPr>
      <w:fldChar w:fldCharType="end"/>
    </w:r>
  </w:p>
  <w:p w14:paraId="60F05E96" w14:textId="77777777" w:rsidR="0041376C" w:rsidRPr="00B012FB" w:rsidRDefault="0041376C" w:rsidP="00B012FB">
    <w:pPr>
      <w:pStyle w:val="En-tte"/>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217BD"/>
    <w:multiLevelType w:val="hybridMultilevel"/>
    <w:tmpl w:val="8738E7B6"/>
    <w:lvl w:ilvl="0" w:tplc="C254AA08">
      <w:start w:val="1"/>
      <w:numFmt w:val="decimal"/>
      <w:lvlText w:val="%1-"/>
      <w:lvlJc w:val="left"/>
      <w:pPr>
        <w:ind w:left="720" w:hanging="360"/>
      </w:pPr>
      <w:rPr>
        <w:rFonts w:ascii="Simplified Arabic" w:hAnsi="Simplified Arabic"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9CA203F"/>
    <w:multiLevelType w:val="hybridMultilevel"/>
    <w:tmpl w:val="DAD0F770"/>
    <w:lvl w:ilvl="0" w:tplc="4E1ABB98">
      <w:start w:val="1"/>
      <w:numFmt w:val="lowerLetter"/>
      <w:pStyle w:val="TM9"/>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3" w15:restartNumberingAfterBreak="0">
    <w:nsid w:val="24DA6D3F"/>
    <w:multiLevelType w:val="hybridMultilevel"/>
    <w:tmpl w:val="4404DEB4"/>
    <w:lvl w:ilvl="0" w:tplc="195C5978">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60492E56"/>
    <w:multiLevelType w:val="hybridMultilevel"/>
    <w:tmpl w:val="2DD6E954"/>
    <w:lvl w:ilvl="0" w:tplc="9FBA418C">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num w:numId="1" w16cid:durableId="1829588216">
    <w:abstractNumId w:val="5"/>
  </w:num>
  <w:num w:numId="2" w16cid:durableId="1493983876">
    <w:abstractNumId w:val="8"/>
  </w:num>
  <w:num w:numId="3" w16cid:durableId="1980916059">
    <w:abstractNumId w:val="6"/>
  </w:num>
  <w:num w:numId="4" w16cid:durableId="1799646683">
    <w:abstractNumId w:val="8"/>
  </w:num>
  <w:num w:numId="5" w16cid:durableId="1747804076">
    <w:abstractNumId w:val="7"/>
  </w:num>
  <w:num w:numId="6" w16cid:durableId="1940016246">
    <w:abstractNumId w:val="2"/>
  </w:num>
  <w:num w:numId="7" w16cid:durableId="1305500149">
    <w:abstractNumId w:val="11"/>
  </w:num>
  <w:num w:numId="8" w16cid:durableId="567813386">
    <w:abstractNumId w:val="4"/>
  </w:num>
  <w:num w:numId="9" w16cid:durableId="2072918045">
    <w:abstractNumId w:val="1"/>
  </w:num>
  <w:num w:numId="10" w16cid:durableId="574556667">
    <w:abstractNumId w:val="9"/>
  </w:num>
  <w:num w:numId="11" w16cid:durableId="1526603203">
    <w:abstractNumId w:val="0"/>
  </w:num>
  <w:num w:numId="12" w16cid:durableId="406730266">
    <w:abstractNumId w:val="10"/>
  </w:num>
  <w:num w:numId="13" w16cid:durableId="382366668">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304"/>
    <w:rsid w:val="000030BF"/>
    <w:rsid w:val="000064E9"/>
    <w:rsid w:val="00006A95"/>
    <w:rsid w:val="00010828"/>
    <w:rsid w:val="00010EF7"/>
    <w:rsid w:val="0001197D"/>
    <w:rsid w:val="000120FC"/>
    <w:rsid w:val="00013DF1"/>
    <w:rsid w:val="00014202"/>
    <w:rsid w:val="000146A2"/>
    <w:rsid w:val="00015926"/>
    <w:rsid w:val="00016251"/>
    <w:rsid w:val="00017CAA"/>
    <w:rsid w:val="00020295"/>
    <w:rsid w:val="000219AC"/>
    <w:rsid w:val="00022961"/>
    <w:rsid w:val="00022EE5"/>
    <w:rsid w:val="0002340E"/>
    <w:rsid w:val="00025AC1"/>
    <w:rsid w:val="00025D56"/>
    <w:rsid w:val="00025D8F"/>
    <w:rsid w:val="00027D0C"/>
    <w:rsid w:val="00030C79"/>
    <w:rsid w:val="00031D24"/>
    <w:rsid w:val="00031F26"/>
    <w:rsid w:val="00032509"/>
    <w:rsid w:val="00032985"/>
    <w:rsid w:val="0003329B"/>
    <w:rsid w:val="00033843"/>
    <w:rsid w:val="00034FFB"/>
    <w:rsid w:val="0003558C"/>
    <w:rsid w:val="00035653"/>
    <w:rsid w:val="00037566"/>
    <w:rsid w:val="00037873"/>
    <w:rsid w:val="0004113A"/>
    <w:rsid w:val="00041CDE"/>
    <w:rsid w:val="000428F5"/>
    <w:rsid w:val="00042EB6"/>
    <w:rsid w:val="0004321D"/>
    <w:rsid w:val="00050572"/>
    <w:rsid w:val="00051B64"/>
    <w:rsid w:val="0005237E"/>
    <w:rsid w:val="00053C45"/>
    <w:rsid w:val="00054381"/>
    <w:rsid w:val="00054C36"/>
    <w:rsid w:val="00054E0D"/>
    <w:rsid w:val="00055D73"/>
    <w:rsid w:val="00057070"/>
    <w:rsid w:val="00057322"/>
    <w:rsid w:val="00062695"/>
    <w:rsid w:val="00063B43"/>
    <w:rsid w:val="00063E89"/>
    <w:rsid w:val="000649DC"/>
    <w:rsid w:val="00065E6A"/>
    <w:rsid w:val="000660D4"/>
    <w:rsid w:val="000679A1"/>
    <w:rsid w:val="00067F9F"/>
    <w:rsid w:val="000711E1"/>
    <w:rsid w:val="000732E1"/>
    <w:rsid w:val="00073708"/>
    <w:rsid w:val="0007615F"/>
    <w:rsid w:val="000769C7"/>
    <w:rsid w:val="00076D94"/>
    <w:rsid w:val="00077304"/>
    <w:rsid w:val="0007764D"/>
    <w:rsid w:val="0008061C"/>
    <w:rsid w:val="00081664"/>
    <w:rsid w:val="0008275D"/>
    <w:rsid w:val="00082821"/>
    <w:rsid w:val="00083F7F"/>
    <w:rsid w:val="000843B2"/>
    <w:rsid w:val="000850AA"/>
    <w:rsid w:val="0008539E"/>
    <w:rsid w:val="00085586"/>
    <w:rsid w:val="00086D99"/>
    <w:rsid w:val="00090732"/>
    <w:rsid w:val="00091299"/>
    <w:rsid w:val="00091967"/>
    <w:rsid w:val="00092465"/>
    <w:rsid w:val="00092914"/>
    <w:rsid w:val="00092F0D"/>
    <w:rsid w:val="00094463"/>
    <w:rsid w:val="0009465E"/>
    <w:rsid w:val="0009484C"/>
    <w:rsid w:val="000950A0"/>
    <w:rsid w:val="000952A5"/>
    <w:rsid w:val="000960BA"/>
    <w:rsid w:val="000974B3"/>
    <w:rsid w:val="000A38C1"/>
    <w:rsid w:val="000A5E07"/>
    <w:rsid w:val="000A60D8"/>
    <w:rsid w:val="000A64F4"/>
    <w:rsid w:val="000A6BC8"/>
    <w:rsid w:val="000A78C6"/>
    <w:rsid w:val="000A7FD3"/>
    <w:rsid w:val="000B0649"/>
    <w:rsid w:val="000B1578"/>
    <w:rsid w:val="000B2BD3"/>
    <w:rsid w:val="000B3845"/>
    <w:rsid w:val="000B4374"/>
    <w:rsid w:val="000B47EA"/>
    <w:rsid w:val="000B47F9"/>
    <w:rsid w:val="000B62A7"/>
    <w:rsid w:val="000B64A7"/>
    <w:rsid w:val="000B727B"/>
    <w:rsid w:val="000C4344"/>
    <w:rsid w:val="000C45B0"/>
    <w:rsid w:val="000C48B4"/>
    <w:rsid w:val="000C5AA7"/>
    <w:rsid w:val="000C5BB9"/>
    <w:rsid w:val="000C71E8"/>
    <w:rsid w:val="000C74D9"/>
    <w:rsid w:val="000C7B9E"/>
    <w:rsid w:val="000D055C"/>
    <w:rsid w:val="000D0BBE"/>
    <w:rsid w:val="000D17ED"/>
    <w:rsid w:val="000D2448"/>
    <w:rsid w:val="000D4451"/>
    <w:rsid w:val="000D49B4"/>
    <w:rsid w:val="000D50A1"/>
    <w:rsid w:val="000D7455"/>
    <w:rsid w:val="000E27CF"/>
    <w:rsid w:val="000E3AA3"/>
    <w:rsid w:val="000E637D"/>
    <w:rsid w:val="000E68C1"/>
    <w:rsid w:val="000E6B6E"/>
    <w:rsid w:val="000E748B"/>
    <w:rsid w:val="000E7762"/>
    <w:rsid w:val="000E7E6A"/>
    <w:rsid w:val="000F03D4"/>
    <w:rsid w:val="000F057E"/>
    <w:rsid w:val="000F0AEB"/>
    <w:rsid w:val="000F17D5"/>
    <w:rsid w:val="000F1D4A"/>
    <w:rsid w:val="000F1F1B"/>
    <w:rsid w:val="000F31EA"/>
    <w:rsid w:val="000F3418"/>
    <w:rsid w:val="000F3F42"/>
    <w:rsid w:val="000F46CB"/>
    <w:rsid w:val="000F5A71"/>
    <w:rsid w:val="000F6031"/>
    <w:rsid w:val="000F6210"/>
    <w:rsid w:val="000F63AB"/>
    <w:rsid w:val="000F6492"/>
    <w:rsid w:val="000F6CDF"/>
    <w:rsid w:val="00101900"/>
    <w:rsid w:val="00102DD2"/>
    <w:rsid w:val="0010535E"/>
    <w:rsid w:val="001073FE"/>
    <w:rsid w:val="00107589"/>
    <w:rsid w:val="00107743"/>
    <w:rsid w:val="00107793"/>
    <w:rsid w:val="00107B15"/>
    <w:rsid w:val="00107F1E"/>
    <w:rsid w:val="00107FC6"/>
    <w:rsid w:val="00110661"/>
    <w:rsid w:val="00110853"/>
    <w:rsid w:val="00112532"/>
    <w:rsid w:val="00112647"/>
    <w:rsid w:val="00116198"/>
    <w:rsid w:val="001163E7"/>
    <w:rsid w:val="00117B7E"/>
    <w:rsid w:val="001204BA"/>
    <w:rsid w:val="00121C88"/>
    <w:rsid w:val="0012214B"/>
    <w:rsid w:val="00123FDF"/>
    <w:rsid w:val="00124D1F"/>
    <w:rsid w:val="00124D75"/>
    <w:rsid w:val="001307A2"/>
    <w:rsid w:val="00131C85"/>
    <w:rsid w:val="00132A63"/>
    <w:rsid w:val="001340BA"/>
    <w:rsid w:val="00134EFF"/>
    <w:rsid w:val="00135679"/>
    <w:rsid w:val="00135728"/>
    <w:rsid w:val="00136AFB"/>
    <w:rsid w:val="00140716"/>
    <w:rsid w:val="001410F4"/>
    <w:rsid w:val="001413E6"/>
    <w:rsid w:val="0014291F"/>
    <w:rsid w:val="00143A8A"/>
    <w:rsid w:val="00144261"/>
    <w:rsid w:val="001471D6"/>
    <w:rsid w:val="001476F6"/>
    <w:rsid w:val="00147F8B"/>
    <w:rsid w:val="00150836"/>
    <w:rsid w:val="00150912"/>
    <w:rsid w:val="00151432"/>
    <w:rsid w:val="001522D0"/>
    <w:rsid w:val="001529C2"/>
    <w:rsid w:val="0015388D"/>
    <w:rsid w:val="001540A5"/>
    <w:rsid w:val="00154339"/>
    <w:rsid w:val="00155DC1"/>
    <w:rsid w:val="00155EFD"/>
    <w:rsid w:val="00156CBE"/>
    <w:rsid w:val="00157BB6"/>
    <w:rsid w:val="001608FA"/>
    <w:rsid w:val="00161F23"/>
    <w:rsid w:val="001627E5"/>
    <w:rsid w:val="001643E8"/>
    <w:rsid w:val="00165803"/>
    <w:rsid w:val="00166367"/>
    <w:rsid w:val="0016638B"/>
    <w:rsid w:val="00167CE0"/>
    <w:rsid w:val="001717C7"/>
    <w:rsid w:val="00171BDC"/>
    <w:rsid w:val="00172608"/>
    <w:rsid w:val="00173A32"/>
    <w:rsid w:val="0017442E"/>
    <w:rsid w:val="00175272"/>
    <w:rsid w:val="00175605"/>
    <w:rsid w:val="0017587D"/>
    <w:rsid w:val="00175E1F"/>
    <w:rsid w:val="001770D3"/>
    <w:rsid w:val="001772B8"/>
    <w:rsid w:val="00180D97"/>
    <w:rsid w:val="00184E10"/>
    <w:rsid w:val="00185E57"/>
    <w:rsid w:val="00185F08"/>
    <w:rsid w:val="001917E0"/>
    <w:rsid w:val="00192097"/>
    <w:rsid w:val="00192E06"/>
    <w:rsid w:val="00194226"/>
    <w:rsid w:val="00194DF4"/>
    <w:rsid w:val="001951F4"/>
    <w:rsid w:val="001A0319"/>
    <w:rsid w:val="001A1CF3"/>
    <w:rsid w:val="001A337B"/>
    <w:rsid w:val="001A4BB1"/>
    <w:rsid w:val="001A5072"/>
    <w:rsid w:val="001A5DAA"/>
    <w:rsid w:val="001A6F1F"/>
    <w:rsid w:val="001A7941"/>
    <w:rsid w:val="001B0021"/>
    <w:rsid w:val="001B1630"/>
    <w:rsid w:val="001B27C1"/>
    <w:rsid w:val="001B4248"/>
    <w:rsid w:val="001B4B94"/>
    <w:rsid w:val="001B4D51"/>
    <w:rsid w:val="001B5801"/>
    <w:rsid w:val="001B7ACD"/>
    <w:rsid w:val="001C0576"/>
    <w:rsid w:val="001C1103"/>
    <w:rsid w:val="001C2CBA"/>
    <w:rsid w:val="001C3007"/>
    <w:rsid w:val="001C354E"/>
    <w:rsid w:val="001C36B1"/>
    <w:rsid w:val="001C406B"/>
    <w:rsid w:val="001C42CC"/>
    <w:rsid w:val="001C5594"/>
    <w:rsid w:val="001C798A"/>
    <w:rsid w:val="001C7AED"/>
    <w:rsid w:val="001D0007"/>
    <w:rsid w:val="001D1EB5"/>
    <w:rsid w:val="001D30AF"/>
    <w:rsid w:val="001D42A9"/>
    <w:rsid w:val="001D4636"/>
    <w:rsid w:val="001D4B85"/>
    <w:rsid w:val="001D58A8"/>
    <w:rsid w:val="001D7797"/>
    <w:rsid w:val="001D7B50"/>
    <w:rsid w:val="001E02F4"/>
    <w:rsid w:val="001E0C4C"/>
    <w:rsid w:val="001E1730"/>
    <w:rsid w:val="001E2453"/>
    <w:rsid w:val="001E3607"/>
    <w:rsid w:val="001E3C2A"/>
    <w:rsid w:val="001E4A71"/>
    <w:rsid w:val="001E4FE5"/>
    <w:rsid w:val="001E5B1A"/>
    <w:rsid w:val="001E647C"/>
    <w:rsid w:val="001F1AD6"/>
    <w:rsid w:val="001F2FD3"/>
    <w:rsid w:val="001F4992"/>
    <w:rsid w:val="001F5E96"/>
    <w:rsid w:val="001F6379"/>
    <w:rsid w:val="001F786E"/>
    <w:rsid w:val="002013CC"/>
    <w:rsid w:val="00204415"/>
    <w:rsid w:val="00207A6E"/>
    <w:rsid w:val="00207AAA"/>
    <w:rsid w:val="00207E52"/>
    <w:rsid w:val="0021234B"/>
    <w:rsid w:val="00213F39"/>
    <w:rsid w:val="00213FF5"/>
    <w:rsid w:val="0021439F"/>
    <w:rsid w:val="00214497"/>
    <w:rsid w:val="00214896"/>
    <w:rsid w:val="00216091"/>
    <w:rsid w:val="00216776"/>
    <w:rsid w:val="00216F05"/>
    <w:rsid w:val="00224B92"/>
    <w:rsid w:val="002310DA"/>
    <w:rsid w:val="00231269"/>
    <w:rsid w:val="002315B3"/>
    <w:rsid w:val="002321F3"/>
    <w:rsid w:val="00232464"/>
    <w:rsid w:val="00232B53"/>
    <w:rsid w:val="002357E1"/>
    <w:rsid w:val="002377FD"/>
    <w:rsid w:val="00240947"/>
    <w:rsid w:val="00240F94"/>
    <w:rsid w:val="00242296"/>
    <w:rsid w:val="00243471"/>
    <w:rsid w:val="0024600F"/>
    <w:rsid w:val="002464B1"/>
    <w:rsid w:val="00247865"/>
    <w:rsid w:val="00250841"/>
    <w:rsid w:val="00250D5A"/>
    <w:rsid w:val="0025104E"/>
    <w:rsid w:val="00251C97"/>
    <w:rsid w:val="00252624"/>
    <w:rsid w:val="00252897"/>
    <w:rsid w:val="00252F67"/>
    <w:rsid w:val="00257168"/>
    <w:rsid w:val="00260C41"/>
    <w:rsid w:val="00261973"/>
    <w:rsid w:val="00261F25"/>
    <w:rsid w:val="002629F8"/>
    <w:rsid w:val="00262F5E"/>
    <w:rsid w:val="00263F0C"/>
    <w:rsid w:val="00263FCC"/>
    <w:rsid w:val="0026412A"/>
    <w:rsid w:val="00264932"/>
    <w:rsid w:val="0026538E"/>
    <w:rsid w:val="0027123E"/>
    <w:rsid w:val="002735DA"/>
    <w:rsid w:val="00276392"/>
    <w:rsid w:val="00276432"/>
    <w:rsid w:val="0027680D"/>
    <w:rsid w:val="002807A3"/>
    <w:rsid w:val="00281F17"/>
    <w:rsid w:val="00283D97"/>
    <w:rsid w:val="002851E0"/>
    <w:rsid w:val="00285ECF"/>
    <w:rsid w:val="00287891"/>
    <w:rsid w:val="00290142"/>
    <w:rsid w:val="0029039D"/>
    <w:rsid w:val="002908F4"/>
    <w:rsid w:val="00291EF1"/>
    <w:rsid w:val="00292B66"/>
    <w:rsid w:val="00292F67"/>
    <w:rsid w:val="00293213"/>
    <w:rsid w:val="00293AE0"/>
    <w:rsid w:val="00293CF8"/>
    <w:rsid w:val="00294FE6"/>
    <w:rsid w:val="002958CF"/>
    <w:rsid w:val="0029684E"/>
    <w:rsid w:val="002A1E84"/>
    <w:rsid w:val="002A4177"/>
    <w:rsid w:val="002A5522"/>
    <w:rsid w:val="002A7408"/>
    <w:rsid w:val="002A749E"/>
    <w:rsid w:val="002A7DA8"/>
    <w:rsid w:val="002A7E05"/>
    <w:rsid w:val="002A7E81"/>
    <w:rsid w:val="002B0942"/>
    <w:rsid w:val="002B2362"/>
    <w:rsid w:val="002B2F2F"/>
    <w:rsid w:val="002B44BD"/>
    <w:rsid w:val="002B4D59"/>
    <w:rsid w:val="002C2D11"/>
    <w:rsid w:val="002C2D3D"/>
    <w:rsid w:val="002C4126"/>
    <w:rsid w:val="002C48A7"/>
    <w:rsid w:val="002C4BDB"/>
    <w:rsid w:val="002C5242"/>
    <w:rsid w:val="002C537E"/>
    <w:rsid w:val="002C6891"/>
    <w:rsid w:val="002C70F5"/>
    <w:rsid w:val="002C72D5"/>
    <w:rsid w:val="002D17FC"/>
    <w:rsid w:val="002D1A4D"/>
    <w:rsid w:val="002D2129"/>
    <w:rsid w:val="002D355B"/>
    <w:rsid w:val="002D58D7"/>
    <w:rsid w:val="002D7271"/>
    <w:rsid w:val="002E0627"/>
    <w:rsid w:val="002E1D3A"/>
    <w:rsid w:val="002E3198"/>
    <w:rsid w:val="002E4427"/>
    <w:rsid w:val="002E57B0"/>
    <w:rsid w:val="002E62B3"/>
    <w:rsid w:val="002E7402"/>
    <w:rsid w:val="002E7456"/>
    <w:rsid w:val="002F2A36"/>
    <w:rsid w:val="002F2EF7"/>
    <w:rsid w:val="002F4654"/>
    <w:rsid w:val="0030089E"/>
    <w:rsid w:val="00301AE3"/>
    <w:rsid w:val="00302889"/>
    <w:rsid w:val="00304C8C"/>
    <w:rsid w:val="003056DD"/>
    <w:rsid w:val="00306DC5"/>
    <w:rsid w:val="0030708D"/>
    <w:rsid w:val="003102CD"/>
    <w:rsid w:val="0031060D"/>
    <w:rsid w:val="00310FA1"/>
    <w:rsid w:val="0031106B"/>
    <w:rsid w:val="0031177D"/>
    <w:rsid w:val="00311A9D"/>
    <w:rsid w:val="00311F35"/>
    <w:rsid w:val="003140C4"/>
    <w:rsid w:val="003152A1"/>
    <w:rsid w:val="0031622D"/>
    <w:rsid w:val="003165A6"/>
    <w:rsid w:val="0031674C"/>
    <w:rsid w:val="0031739D"/>
    <w:rsid w:val="003210FF"/>
    <w:rsid w:val="003212BB"/>
    <w:rsid w:val="003213DC"/>
    <w:rsid w:val="00321B0E"/>
    <w:rsid w:val="0032355B"/>
    <w:rsid w:val="00324E55"/>
    <w:rsid w:val="00324EB3"/>
    <w:rsid w:val="00325A4F"/>
    <w:rsid w:val="00325DE3"/>
    <w:rsid w:val="0032646D"/>
    <w:rsid w:val="00326711"/>
    <w:rsid w:val="00327265"/>
    <w:rsid w:val="003275EB"/>
    <w:rsid w:val="00330120"/>
    <w:rsid w:val="0033045A"/>
    <w:rsid w:val="003307EE"/>
    <w:rsid w:val="00330D01"/>
    <w:rsid w:val="00330D2D"/>
    <w:rsid w:val="003329FB"/>
    <w:rsid w:val="0033303B"/>
    <w:rsid w:val="00333993"/>
    <w:rsid w:val="00333C51"/>
    <w:rsid w:val="00333D5B"/>
    <w:rsid w:val="00334530"/>
    <w:rsid w:val="00334619"/>
    <w:rsid w:val="0033518C"/>
    <w:rsid w:val="003359B7"/>
    <w:rsid w:val="003365C5"/>
    <w:rsid w:val="00336766"/>
    <w:rsid w:val="00337DC7"/>
    <w:rsid w:val="003400BF"/>
    <w:rsid w:val="00340A26"/>
    <w:rsid w:val="00341076"/>
    <w:rsid w:val="00341459"/>
    <w:rsid w:val="00341981"/>
    <w:rsid w:val="00341AA1"/>
    <w:rsid w:val="00342FB7"/>
    <w:rsid w:val="00343EAE"/>
    <w:rsid w:val="00344ACA"/>
    <w:rsid w:val="00344D0C"/>
    <w:rsid w:val="0035167A"/>
    <w:rsid w:val="00353C6D"/>
    <w:rsid w:val="00354F1B"/>
    <w:rsid w:val="003551B4"/>
    <w:rsid w:val="0035527A"/>
    <w:rsid w:val="003554DA"/>
    <w:rsid w:val="00355F4B"/>
    <w:rsid w:val="00357EAF"/>
    <w:rsid w:val="003607F7"/>
    <w:rsid w:val="00360839"/>
    <w:rsid w:val="00361B87"/>
    <w:rsid w:val="00363365"/>
    <w:rsid w:val="00363E84"/>
    <w:rsid w:val="00365541"/>
    <w:rsid w:val="00365BC5"/>
    <w:rsid w:val="003661D4"/>
    <w:rsid w:val="00370421"/>
    <w:rsid w:val="003705B4"/>
    <w:rsid w:val="00370EC0"/>
    <w:rsid w:val="00370FC0"/>
    <w:rsid w:val="00372D81"/>
    <w:rsid w:val="003733B2"/>
    <w:rsid w:val="00373A22"/>
    <w:rsid w:val="00375FC1"/>
    <w:rsid w:val="0037784A"/>
    <w:rsid w:val="00381B01"/>
    <w:rsid w:val="00381B6F"/>
    <w:rsid w:val="003822C0"/>
    <w:rsid w:val="00384170"/>
    <w:rsid w:val="00384858"/>
    <w:rsid w:val="0038643B"/>
    <w:rsid w:val="00390B4E"/>
    <w:rsid w:val="003913CE"/>
    <w:rsid w:val="00397490"/>
    <w:rsid w:val="0039791E"/>
    <w:rsid w:val="00397A24"/>
    <w:rsid w:val="003A1097"/>
    <w:rsid w:val="003A1AE1"/>
    <w:rsid w:val="003A3225"/>
    <w:rsid w:val="003A5815"/>
    <w:rsid w:val="003A6352"/>
    <w:rsid w:val="003A685B"/>
    <w:rsid w:val="003A6936"/>
    <w:rsid w:val="003A6A32"/>
    <w:rsid w:val="003A7790"/>
    <w:rsid w:val="003B01CF"/>
    <w:rsid w:val="003B0946"/>
    <w:rsid w:val="003B0EFF"/>
    <w:rsid w:val="003B10B9"/>
    <w:rsid w:val="003B2485"/>
    <w:rsid w:val="003B2FAB"/>
    <w:rsid w:val="003B3970"/>
    <w:rsid w:val="003B4AD9"/>
    <w:rsid w:val="003B505D"/>
    <w:rsid w:val="003B53D4"/>
    <w:rsid w:val="003B5557"/>
    <w:rsid w:val="003B6DA5"/>
    <w:rsid w:val="003B6ECA"/>
    <w:rsid w:val="003B73F6"/>
    <w:rsid w:val="003B743A"/>
    <w:rsid w:val="003C113F"/>
    <w:rsid w:val="003C20E6"/>
    <w:rsid w:val="003C23BC"/>
    <w:rsid w:val="003C3919"/>
    <w:rsid w:val="003C4C3B"/>
    <w:rsid w:val="003C5785"/>
    <w:rsid w:val="003C5EC0"/>
    <w:rsid w:val="003C76DE"/>
    <w:rsid w:val="003C79D4"/>
    <w:rsid w:val="003D0B48"/>
    <w:rsid w:val="003D2614"/>
    <w:rsid w:val="003D6245"/>
    <w:rsid w:val="003D7A41"/>
    <w:rsid w:val="003E185B"/>
    <w:rsid w:val="003E23DB"/>
    <w:rsid w:val="003E24E7"/>
    <w:rsid w:val="003E2DAE"/>
    <w:rsid w:val="003E2FA9"/>
    <w:rsid w:val="003E3173"/>
    <w:rsid w:val="003E45A9"/>
    <w:rsid w:val="003E47EF"/>
    <w:rsid w:val="003E7334"/>
    <w:rsid w:val="003F069F"/>
    <w:rsid w:val="003F0B83"/>
    <w:rsid w:val="003F0FE0"/>
    <w:rsid w:val="003F26C3"/>
    <w:rsid w:val="003F4638"/>
    <w:rsid w:val="003F48B0"/>
    <w:rsid w:val="003F4BD5"/>
    <w:rsid w:val="003F6E44"/>
    <w:rsid w:val="003F7AE4"/>
    <w:rsid w:val="00400C14"/>
    <w:rsid w:val="00400E62"/>
    <w:rsid w:val="004015F0"/>
    <w:rsid w:val="00401D7D"/>
    <w:rsid w:val="00402B0F"/>
    <w:rsid w:val="004037A5"/>
    <w:rsid w:val="00403EA3"/>
    <w:rsid w:val="004040CD"/>
    <w:rsid w:val="0040419E"/>
    <w:rsid w:val="0040583C"/>
    <w:rsid w:val="0040653C"/>
    <w:rsid w:val="00406BC6"/>
    <w:rsid w:val="0041170B"/>
    <w:rsid w:val="0041172D"/>
    <w:rsid w:val="00412F15"/>
    <w:rsid w:val="0041376C"/>
    <w:rsid w:val="00413B0D"/>
    <w:rsid w:val="004142D3"/>
    <w:rsid w:val="004144CF"/>
    <w:rsid w:val="004149D3"/>
    <w:rsid w:val="00414D32"/>
    <w:rsid w:val="00414F62"/>
    <w:rsid w:val="004155DA"/>
    <w:rsid w:val="00415FA6"/>
    <w:rsid w:val="004167D8"/>
    <w:rsid w:val="004173F9"/>
    <w:rsid w:val="00417B0C"/>
    <w:rsid w:val="004201D8"/>
    <w:rsid w:val="00420711"/>
    <w:rsid w:val="0042273B"/>
    <w:rsid w:val="00422C42"/>
    <w:rsid w:val="004250D3"/>
    <w:rsid w:val="00425D29"/>
    <w:rsid w:val="004266CC"/>
    <w:rsid w:val="00427059"/>
    <w:rsid w:val="00427398"/>
    <w:rsid w:val="004276C4"/>
    <w:rsid w:val="004312EA"/>
    <w:rsid w:val="00436224"/>
    <w:rsid w:val="00436625"/>
    <w:rsid w:val="00436A35"/>
    <w:rsid w:val="00437636"/>
    <w:rsid w:val="00437C6E"/>
    <w:rsid w:val="00440B66"/>
    <w:rsid w:val="00441481"/>
    <w:rsid w:val="0044190C"/>
    <w:rsid w:val="004422F8"/>
    <w:rsid w:val="00443843"/>
    <w:rsid w:val="00443E38"/>
    <w:rsid w:val="004440D5"/>
    <w:rsid w:val="0044424E"/>
    <w:rsid w:val="00444A98"/>
    <w:rsid w:val="0044521D"/>
    <w:rsid w:val="004478C9"/>
    <w:rsid w:val="0045536D"/>
    <w:rsid w:val="00455906"/>
    <w:rsid w:val="004615CA"/>
    <w:rsid w:val="00466C1E"/>
    <w:rsid w:val="00467A12"/>
    <w:rsid w:val="00472E16"/>
    <w:rsid w:val="004733E8"/>
    <w:rsid w:val="004746C8"/>
    <w:rsid w:val="0047567E"/>
    <w:rsid w:val="004763E0"/>
    <w:rsid w:val="00477CD9"/>
    <w:rsid w:val="004802B8"/>
    <w:rsid w:val="00480F82"/>
    <w:rsid w:val="00482CAA"/>
    <w:rsid w:val="00483D33"/>
    <w:rsid w:val="00483E2C"/>
    <w:rsid w:val="00490254"/>
    <w:rsid w:val="00490CE3"/>
    <w:rsid w:val="00492E7F"/>
    <w:rsid w:val="00494094"/>
    <w:rsid w:val="00494FDE"/>
    <w:rsid w:val="004972EB"/>
    <w:rsid w:val="004A0BC9"/>
    <w:rsid w:val="004A0D65"/>
    <w:rsid w:val="004A137E"/>
    <w:rsid w:val="004A1F23"/>
    <w:rsid w:val="004A60FF"/>
    <w:rsid w:val="004A6791"/>
    <w:rsid w:val="004A686C"/>
    <w:rsid w:val="004A6972"/>
    <w:rsid w:val="004A7BEF"/>
    <w:rsid w:val="004B2DB1"/>
    <w:rsid w:val="004B3326"/>
    <w:rsid w:val="004B4C93"/>
    <w:rsid w:val="004B4D2B"/>
    <w:rsid w:val="004B5004"/>
    <w:rsid w:val="004B597A"/>
    <w:rsid w:val="004B6E33"/>
    <w:rsid w:val="004B7665"/>
    <w:rsid w:val="004B78B3"/>
    <w:rsid w:val="004C0A6F"/>
    <w:rsid w:val="004C0EE3"/>
    <w:rsid w:val="004C2383"/>
    <w:rsid w:val="004C25E6"/>
    <w:rsid w:val="004C4B47"/>
    <w:rsid w:val="004C6760"/>
    <w:rsid w:val="004C7319"/>
    <w:rsid w:val="004D02B8"/>
    <w:rsid w:val="004D1A1C"/>
    <w:rsid w:val="004D3F2B"/>
    <w:rsid w:val="004D4024"/>
    <w:rsid w:val="004D4329"/>
    <w:rsid w:val="004D4AB1"/>
    <w:rsid w:val="004D6352"/>
    <w:rsid w:val="004D6F63"/>
    <w:rsid w:val="004D7D1B"/>
    <w:rsid w:val="004E0538"/>
    <w:rsid w:val="004E19A0"/>
    <w:rsid w:val="004E25DE"/>
    <w:rsid w:val="004E2C9E"/>
    <w:rsid w:val="004E5648"/>
    <w:rsid w:val="004E7A76"/>
    <w:rsid w:val="004F07E0"/>
    <w:rsid w:val="004F1116"/>
    <w:rsid w:val="004F11E4"/>
    <w:rsid w:val="004F1CC2"/>
    <w:rsid w:val="004F201C"/>
    <w:rsid w:val="004F34B4"/>
    <w:rsid w:val="004F3914"/>
    <w:rsid w:val="004F3BF9"/>
    <w:rsid w:val="004F498F"/>
    <w:rsid w:val="004F5E3C"/>
    <w:rsid w:val="004F6044"/>
    <w:rsid w:val="00500530"/>
    <w:rsid w:val="0050082D"/>
    <w:rsid w:val="00502085"/>
    <w:rsid w:val="005029B8"/>
    <w:rsid w:val="00503282"/>
    <w:rsid w:val="005032C9"/>
    <w:rsid w:val="0050470A"/>
    <w:rsid w:val="00505B62"/>
    <w:rsid w:val="00505CD5"/>
    <w:rsid w:val="00507550"/>
    <w:rsid w:val="00507717"/>
    <w:rsid w:val="00510E0D"/>
    <w:rsid w:val="0051231F"/>
    <w:rsid w:val="00512666"/>
    <w:rsid w:val="005167B2"/>
    <w:rsid w:val="00516C26"/>
    <w:rsid w:val="00517F0B"/>
    <w:rsid w:val="0052062B"/>
    <w:rsid w:val="00521EFF"/>
    <w:rsid w:val="00522164"/>
    <w:rsid w:val="00522E0C"/>
    <w:rsid w:val="005230BE"/>
    <w:rsid w:val="00524664"/>
    <w:rsid w:val="0052489E"/>
    <w:rsid w:val="00525B31"/>
    <w:rsid w:val="00526B4C"/>
    <w:rsid w:val="00526C68"/>
    <w:rsid w:val="00526E61"/>
    <w:rsid w:val="0052798C"/>
    <w:rsid w:val="0053128C"/>
    <w:rsid w:val="005317D5"/>
    <w:rsid w:val="005323A2"/>
    <w:rsid w:val="00533FFC"/>
    <w:rsid w:val="005345BD"/>
    <w:rsid w:val="005350D6"/>
    <w:rsid w:val="0053628E"/>
    <w:rsid w:val="00542250"/>
    <w:rsid w:val="00543C96"/>
    <w:rsid w:val="005440A6"/>
    <w:rsid w:val="005459BE"/>
    <w:rsid w:val="00546C22"/>
    <w:rsid w:val="00546CDA"/>
    <w:rsid w:val="00550887"/>
    <w:rsid w:val="00551055"/>
    <w:rsid w:val="005513BF"/>
    <w:rsid w:val="0055254A"/>
    <w:rsid w:val="00552806"/>
    <w:rsid w:val="00553105"/>
    <w:rsid w:val="0055392F"/>
    <w:rsid w:val="00557282"/>
    <w:rsid w:val="005573BF"/>
    <w:rsid w:val="00557BE0"/>
    <w:rsid w:val="00560288"/>
    <w:rsid w:val="0056125F"/>
    <w:rsid w:val="00563D74"/>
    <w:rsid w:val="00565F8D"/>
    <w:rsid w:val="0057062D"/>
    <w:rsid w:val="00570830"/>
    <w:rsid w:val="005732ED"/>
    <w:rsid w:val="0057390C"/>
    <w:rsid w:val="00576484"/>
    <w:rsid w:val="00581449"/>
    <w:rsid w:val="00581D77"/>
    <w:rsid w:val="0058223D"/>
    <w:rsid w:val="00583471"/>
    <w:rsid w:val="00584765"/>
    <w:rsid w:val="00585E07"/>
    <w:rsid w:val="00585ED7"/>
    <w:rsid w:val="00586D3B"/>
    <w:rsid w:val="005870BE"/>
    <w:rsid w:val="00587375"/>
    <w:rsid w:val="005878A8"/>
    <w:rsid w:val="00590F88"/>
    <w:rsid w:val="005943DA"/>
    <w:rsid w:val="00594D7D"/>
    <w:rsid w:val="005955D2"/>
    <w:rsid w:val="00596484"/>
    <w:rsid w:val="005972D3"/>
    <w:rsid w:val="005A0B53"/>
    <w:rsid w:val="005A0EA3"/>
    <w:rsid w:val="005A4284"/>
    <w:rsid w:val="005A475D"/>
    <w:rsid w:val="005A4A26"/>
    <w:rsid w:val="005A4E74"/>
    <w:rsid w:val="005A53D5"/>
    <w:rsid w:val="005A5951"/>
    <w:rsid w:val="005A66AA"/>
    <w:rsid w:val="005A6C54"/>
    <w:rsid w:val="005B5BD2"/>
    <w:rsid w:val="005B65F0"/>
    <w:rsid w:val="005B78E8"/>
    <w:rsid w:val="005B7AD7"/>
    <w:rsid w:val="005C2DB3"/>
    <w:rsid w:val="005C3359"/>
    <w:rsid w:val="005C37FD"/>
    <w:rsid w:val="005C3EEF"/>
    <w:rsid w:val="005C4227"/>
    <w:rsid w:val="005C430F"/>
    <w:rsid w:val="005C4CA4"/>
    <w:rsid w:val="005C55C7"/>
    <w:rsid w:val="005C5A15"/>
    <w:rsid w:val="005C5B5F"/>
    <w:rsid w:val="005C67AD"/>
    <w:rsid w:val="005C75A8"/>
    <w:rsid w:val="005C7AA2"/>
    <w:rsid w:val="005C7AD3"/>
    <w:rsid w:val="005C7C47"/>
    <w:rsid w:val="005D11DB"/>
    <w:rsid w:val="005D139C"/>
    <w:rsid w:val="005D23BE"/>
    <w:rsid w:val="005D2C8E"/>
    <w:rsid w:val="005D2FE4"/>
    <w:rsid w:val="005D55D0"/>
    <w:rsid w:val="005D608A"/>
    <w:rsid w:val="005D7BB5"/>
    <w:rsid w:val="005E02EC"/>
    <w:rsid w:val="005E115D"/>
    <w:rsid w:val="005E1E1F"/>
    <w:rsid w:val="005E201A"/>
    <w:rsid w:val="005E21F8"/>
    <w:rsid w:val="005E6FE0"/>
    <w:rsid w:val="005F252C"/>
    <w:rsid w:val="005F2B3B"/>
    <w:rsid w:val="005F2D9F"/>
    <w:rsid w:val="005F3745"/>
    <w:rsid w:val="005F431B"/>
    <w:rsid w:val="005F4C74"/>
    <w:rsid w:val="005F5E44"/>
    <w:rsid w:val="005F72CF"/>
    <w:rsid w:val="006001AB"/>
    <w:rsid w:val="00600544"/>
    <w:rsid w:val="006006B8"/>
    <w:rsid w:val="00601139"/>
    <w:rsid w:val="00602776"/>
    <w:rsid w:val="00602AEB"/>
    <w:rsid w:val="00602C63"/>
    <w:rsid w:val="0060449C"/>
    <w:rsid w:val="006056A9"/>
    <w:rsid w:val="00605B42"/>
    <w:rsid w:val="00606DF6"/>
    <w:rsid w:val="00606DFD"/>
    <w:rsid w:val="006078D3"/>
    <w:rsid w:val="006100B8"/>
    <w:rsid w:val="00610133"/>
    <w:rsid w:val="006103FF"/>
    <w:rsid w:val="006129CD"/>
    <w:rsid w:val="00612D1E"/>
    <w:rsid w:val="00614001"/>
    <w:rsid w:val="00614797"/>
    <w:rsid w:val="006149DD"/>
    <w:rsid w:val="006166B5"/>
    <w:rsid w:val="00616B40"/>
    <w:rsid w:val="00616E03"/>
    <w:rsid w:val="006206BE"/>
    <w:rsid w:val="0062084E"/>
    <w:rsid w:val="00620876"/>
    <w:rsid w:val="006211B1"/>
    <w:rsid w:val="00623C6E"/>
    <w:rsid w:val="006250D9"/>
    <w:rsid w:val="00625173"/>
    <w:rsid w:val="00625B5C"/>
    <w:rsid w:val="00626043"/>
    <w:rsid w:val="006260D5"/>
    <w:rsid w:val="006262C4"/>
    <w:rsid w:val="0062705D"/>
    <w:rsid w:val="0062747F"/>
    <w:rsid w:val="006278C5"/>
    <w:rsid w:val="00630166"/>
    <w:rsid w:val="00630483"/>
    <w:rsid w:val="00630F9C"/>
    <w:rsid w:val="00632B34"/>
    <w:rsid w:val="00633492"/>
    <w:rsid w:val="00634FFD"/>
    <w:rsid w:val="00636844"/>
    <w:rsid w:val="00640A1D"/>
    <w:rsid w:val="00642BEA"/>
    <w:rsid w:val="00643DEC"/>
    <w:rsid w:val="00645A13"/>
    <w:rsid w:val="0064612F"/>
    <w:rsid w:val="0064760B"/>
    <w:rsid w:val="006477BC"/>
    <w:rsid w:val="006502DD"/>
    <w:rsid w:val="00650489"/>
    <w:rsid w:val="006507F2"/>
    <w:rsid w:val="0065232F"/>
    <w:rsid w:val="006532D4"/>
    <w:rsid w:val="006539F2"/>
    <w:rsid w:val="00655FB9"/>
    <w:rsid w:val="0065610E"/>
    <w:rsid w:val="00656370"/>
    <w:rsid w:val="00656C99"/>
    <w:rsid w:val="00657576"/>
    <w:rsid w:val="00660DDD"/>
    <w:rsid w:val="006621EA"/>
    <w:rsid w:val="0066370A"/>
    <w:rsid w:val="00663C74"/>
    <w:rsid w:val="00666FB3"/>
    <w:rsid w:val="006706AC"/>
    <w:rsid w:val="00670B15"/>
    <w:rsid w:val="006721C7"/>
    <w:rsid w:val="00673D80"/>
    <w:rsid w:val="0067529A"/>
    <w:rsid w:val="00675686"/>
    <w:rsid w:val="006762DF"/>
    <w:rsid w:val="006767DB"/>
    <w:rsid w:val="00676F82"/>
    <w:rsid w:val="006770BD"/>
    <w:rsid w:val="00677D9B"/>
    <w:rsid w:val="00682306"/>
    <w:rsid w:val="0068389A"/>
    <w:rsid w:val="00684040"/>
    <w:rsid w:val="00685B4B"/>
    <w:rsid w:val="00685C40"/>
    <w:rsid w:val="00686BB5"/>
    <w:rsid w:val="0068777F"/>
    <w:rsid w:val="00690847"/>
    <w:rsid w:val="00691100"/>
    <w:rsid w:val="006914E7"/>
    <w:rsid w:val="0069320E"/>
    <w:rsid w:val="00695607"/>
    <w:rsid w:val="00695DB5"/>
    <w:rsid w:val="00696F1A"/>
    <w:rsid w:val="006976A0"/>
    <w:rsid w:val="006A2015"/>
    <w:rsid w:val="006A2789"/>
    <w:rsid w:val="006A29C4"/>
    <w:rsid w:val="006A2BE4"/>
    <w:rsid w:val="006A2E53"/>
    <w:rsid w:val="006A48FC"/>
    <w:rsid w:val="006A651C"/>
    <w:rsid w:val="006A7B96"/>
    <w:rsid w:val="006B074E"/>
    <w:rsid w:val="006B1226"/>
    <w:rsid w:val="006B242F"/>
    <w:rsid w:val="006B2863"/>
    <w:rsid w:val="006B28CC"/>
    <w:rsid w:val="006B2BD5"/>
    <w:rsid w:val="006B55F8"/>
    <w:rsid w:val="006B5AA4"/>
    <w:rsid w:val="006B6C47"/>
    <w:rsid w:val="006B7615"/>
    <w:rsid w:val="006B780E"/>
    <w:rsid w:val="006C2F2E"/>
    <w:rsid w:val="006C3199"/>
    <w:rsid w:val="006C3841"/>
    <w:rsid w:val="006C3EA8"/>
    <w:rsid w:val="006C4A9A"/>
    <w:rsid w:val="006C53B6"/>
    <w:rsid w:val="006C5B82"/>
    <w:rsid w:val="006C7202"/>
    <w:rsid w:val="006D0E3D"/>
    <w:rsid w:val="006D158D"/>
    <w:rsid w:val="006D1D1A"/>
    <w:rsid w:val="006D1F15"/>
    <w:rsid w:val="006D3166"/>
    <w:rsid w:val="006D3B59"/>
    <w:rsid w:val="006D4800"/>
    <w:rsid w:val="006D4A4E"/>
    <w:rsid w:val="006D5658"/>
    <w:rsid w:val="006E123A"/>
    <w:rsid w:val="006E12BE"/>
    <w:rsid w:val="006E1741"/>
    <w:rsid w:val="006E178E"/>
    <w:rsid w:val="006E2B04"/>
    <w:rsid w:val="006E2C46"/>
    <w:rsid w:val="006E3847"/>
    <w:rsid w:val="006E416A"/>
    <w:rsid w:val="006E4E17"/>
    <w:rsid w:val="006E5497"/>
    <w:rsid w:val="006E7B11"/>
    <w:rsid w:val="006E7B3F"/>
    <w:rsid w:val="006F23FC"/>
    <w:rsid w:val="006F284C"/>
    <w:rsid w:val="006F2A87"/>
    <w:rsid w:val="006F3EA2"/>
    <w:rsid w:val="006F6AE1"/>
    <w:rsid w:val="006F7076"/>
    <w:rsid w:val="006F7227"/>
    <w:rsid w:val="006F7439"/>
    <w:rsid w:val="006F744E"/>
    <w:rsid w:val="006F7B38"/>
    <w:rsid w:val="007006EC"/>
    <w:rsid w:val="0070125B"/>
    <w:rsid w:val="0070136C"/>
    <w:rsid w:val="007018A5"/>
    <w:rsid w:val="00702366"/>
    <w:rsid w:val="0070523C"/>
    <w:rsid w:val="007062D8"/>
    <w:rsid w:val="00707E0F"/>
    <w:rsid w:val="0071135E"/>
    <w:rsid w:val="0071348D"/>
    <w:rsid w:val="00713ABA"/>
    <w:rsid w:val="0071443E"/>
    <w:rsid w:val="00715FD9"/>
    <w:rsid w:val="007163BC"/>
    <w:rsid w:val="00716751"/>
    <w:rsid w:val="007169E4"/>
    <w:rsid w:val="007215A1"/>
    <w:rsid w:val="00722CDB"/>
    <w:rsid w:val="00724352"/>
    <w:rsid w:val="00726E9A"/>
    <w:rsid w:val="00727B90"/>
    <w:rsid w:val="00727BA5"/>
    <w:rsid w:val="00730AE3"/>
    <w:rsid w:val="00730D22"/>
    <w:rsid w:val="00730EF7"/>
    <w:rsid w:val="00732599"/>
    <w:rsid w:val="00732620"/>
    <w:rsid w:val="00732EE6"/>
    <w:rsid w:val="00734E1E"/>
    <w:rsid w:val="00735081"/>
    <w:rsid w:val="007367A8"/>
    <w:rsid w:val="007369AD"/>
    <w:rsid w:val="00736BC2"/>
    <w:rsid w:val="007378A3"/>
    <w:rsid w:val="00737C31"/>
    <w:rsid w:val="00740287"/>
    <w:rsid w:val="007406B1"/>
    <w:rsid w:val="00741359"/>
    <w:rsid w:val="007417D9"/>
    <w:rsid w:val="007419D7"/>
    <w:rsid w:val="00741F7B"/>
    <w:rsid w:val="00743B91"/>
    <w:rsid w:val="00743D6A"/>
    <w:rsid w:val="007446AC"/>
    <w:rsid w:val="007446D8"/>
    <w:rsid w:val="00744E55"/>
    <w:rsid w:val="007457D5"/>
    <w:rsid w:val="00746010"/>
    <w:rsid w:val="00747B41"/>
    <w:rsid w:val="00747FE5"/>
    <w:rsid w:val="0075009E"/>
    <w:rsid w:val="007508D3"/>
    <w:rsid w:val="007510B8"/>
    <w:rsid w:val="00751B2F"/>
    <w:rsid w:val="00752CD1"/>
    <w:rsid w:val="00755189"/>
    <w:rsid w:val="007552D1"/>
    <w:rsid w:val="00756901"/>
    <w:rsid w:val="0075740B"/>
    <w:rsid w:val="00760DEB"/>
    <w:rsid w:val="00762593"/>
    <w:rsid w:val="00763829"/>
    <w:rsid w:val="0076476C"/>
    <w:rsid w:val="00764F50"/>
    <w:rsid w:val="00765F3E"/>
    <w:rsid w:val="00766641"/>
    <w:rsid w:val="0076710D"/>
    <w:rsid w:val="0076749D"/>
    <w:rsid w:val="00767B17"/>
    <w:rsid w:val="007718A2"/>
    <w:rsid w:val="00773FB1"/>
    <w:rsid w:val="00774AFA"/>
    <w:rsid w:val="0077503A"/>
    <w:rsid w:val="00775238"/>
    <w:rsid w:val="00776C32"/>
    <w:rsid w:val="00777569"/>
    <w:rsid w:val="00777723"/>
    <w:rsid w:val="00777F35"/>
    <w:rsid w:val="00780411"/>
    <w:rsid w:val="007808DA"/>
    <w:rsid w:val="00782CCA"/>
    <w:rsid w:val="00783473"/>
    <w:rsid w:val="00784697"/>
    <w:rsid w:val="0078564C"/>
    <w:rsid w:val="007866FB"/>
    <w:rsid w:val="007869B7"/>
    <w:rsid w:val="00786EA3"/>
    <w:rsid w:val="00787E7F"/>
    <w:rsid w:val="0079221A"/>
    <w:rsid w:val="007922F2"/>
    <w:rsid w:val="00792370"/>
    <w:rsid w:val="0079325E"/>
    <w:rsid w:val="0079481B"/>
    <w:rsid w:val="00794DA7"/>
    <w:rsid w:val="00794EF0"/>
    <w:rsid w:val="00795B86"/>
    <w:rsid w:val="00795FC8"/>
    <w:rsid w:val="007964CF"/>
    <w:rsid w:val="00796B78"/>
    <w:rsid w:val="00796E97"/>
    <w:rsid w:val="00797BD0"/>
    <w:rsid w:val="007A1AC2"/>
    <w:rsid w:val="007A31CA"/>
    <w:rsid w:val="007A3801"/>
    <w:rsid w:val="007A769A"/>
    <w:rsid w:val="007A77E5"/>
    <w:rsid w:val="007B1587"/>
    <w:rsid w:val="007B194C"/>
    <w:rsid w:val="007B312A"/>
    <w:rsid w:val="007B39CD"/>
    <w:rsid w:val="007B3EFB"/>
    <w:rsid w:val="007B45A8"/>
    <w:rsid w:val="007B6050"/>
    <w:rsid w:val="007C054B"/>
    <w:rsid w:val="007C1A6A"/>
    <w:rsid w:val="007C1E6F"/>
    <w:rsid w:val="007C3ECE"/>
    <w:rsid w:val="007C4523"/>
    <w:rsid w:val="007C4831"/>
    <w:rsid w:val="007C4914"/>
    <w:rsid w:val="007C5285"/>
    <w:rsid w:val="007C633B"/>
    <w:rsid w:val="007C6E10"/>
    <w:rsid w:val="007D1323"/>
    <w:rsid w:val="007D3182"/>
    <w:rsid w:val="007D40C7"/>
    <w:rsid w:val="007D5049"/>
    <w:rsid w:val="007D6775"/>
    <w:rsid w:val="007D724C"/>
    <w:rsid w:val="007D7652"/>
    <w:rsid w:val="007D7D03"/>
    <w:rsid w:val="007E2755"/>
    <w:rsid w:val="007E405C"/>
    <w:rsid w:val="007E41A8"/>
    <w:rsid w:val="007E6E18"/>
    <w:rsid w:val="007E7DDE"/>
    <w:rsid w:val="007F0383"/>
    <w:rsid w:val="007F0586"/>
    <w:rsid w:val="007F0682"/>
    <w:rsid w:val="007F124B"/>
    <w:rsid w:val="007F4464"/>
    <w:rsid w:val="007F4D27"/>
    <w:rsid w:val="007F5AF0"/>
    <w:rsid w:val="007F6045"/>
    <w:rsid w:val="007F7479"/>
    <w:rsid w:val="007F77B1"/>
    <w:rsid w:val="00800553"/>
    <w:rsid w:val="0080165E"/>
    <w:rsid w:val="008026F3"/>
    <w:rsid w:val="00802D99"/>
    <w:rsid w:val="00803A05"/>
    <w:rsid w:val="00804DFB"/>
    <w:rsid w:val="00805D3F"/>
    <w:rsid w:val="008118F0"/>
    <w:rsid w:val="00815A08"/>
    <w:rsid w:val="00815D06"/>
    <w:rsid w:val="00816881"/>
    <w:rsid w:val="00821B0B"/>
    <w:rsid w:val="00821B70"/>
    <w:rsid w:val="008241A9"/>
    <w:rsid w:val="00825524"/>
    <w:rsid w:val="008256AB"/>
    <w:rsid w:val="00826607"/>
    <w:rsid w:val="0083026B"/>
    <w:rsid w:val="0083050F"/>
    <w:rsid w:val="00830B9D"/>
    <w:rsid w:val="00830CDF"/>
    <w:rsid w:val="0083211E"/>
    <w:rsid w:val="00832293"/>
    <w:rsid w:val="00832374"/>
    <w:rsid w:val="008333C8"/>
    <w:rsid w:val="00833ABF"/>
    <w:rsid w:val="00835650"/>
    <w:rsid w:val="00836177"/>
    <w:rsid w:val="00836DD0"/>
    <w:rsid w:val="008375B2"/>
    <w:rsid w:val="00841A8A"/>
    <w:rsid w:val="00841DB0"/>
    <w:rsid w:val="0084334C"/>
    <w:rsid w:val="00843FF1"/>
    <w:rsid w:val="0084449A"/>
    <w:rsid w:val="00845882"/>
    <w:rsid w:val="00845A3D"/>
    <w:rsid w:val="00845E61"/>
    <w:rsid w:val="008471C3"/>
    <w:rsid w:val="00847D12"/>
    <w:rsid w:val="0085384F"/>
    <w:rsid w:val="008538DC"/>
    <w:rsid w:val="00855AC8"/>
    <w:rsid w:val="008600F0"/>
    <w:rsid w:val="00860EA9"/>
    <w:rsid w:val="008638EE"/>
    <w:rsid w:val="00864704"/>
    <w:rsid w:val="00866212"/>
    <w:rsid w:val="00866C93"/>
    <w:rsid w:val="00867D78"/>
    <w:rsid w:val="00867EA5"/>
    <w:rsid w:val="00870D40"/>
    <w:rsid w:val="00871642"/>
    <w:rsid w:val="0087252E"/>
    <w:rsid w:val="008738FE"/>
    <w:rsid w:val="00874448"/>
    <w:rsid w:val="008748D3"/>
    <w:rsid w:val="008753DE"/>
    <w:rsid w:val="00875709"/>
    <w:rsid w:val="008757BB"/>
    <w:rsid w:val="00876BEC"/>
    <w:rsid w:val="00877B6B"/>
    <w:rsid w:val="00880ACF"/>
    <w:rsid w:val="0088176F"/>
    <w:rsid w:val="0088188A"/>
    <w:rsid w:val="008822BD"/>
    <w:rsid w:val="00882B53"/>
    <w:rsid w:val="00886E20"/>
    <w:rsid w:val="00886FBF"/>
    <w:rsid w:val="00890B2A"/>
    <w:rsid w:val="0089118C"/>
    <w:rsid w:val="008920A1"/>
    <w:rsid w:val="008923BC"/>
    <w:rsid w:val="00894CD3"/>
    <w:rsid w:val="00895D13"/>
    <w:rsid w:val="008A0782"/>
    <w:rsid w:val="008A5E58"/>
    <w:rsid w:val="008A6092"/>
    <w:rsid w:val="008A662E"/>
    <w:rsid w:val="008A6E92"/>
    <w:rsid w:val="008A7CB2"/>
    <w:rsid w:val="008B004B"/>
    <w:rsid w:val="008B0055"/>
    <w:rsid w:val="008B339D"/>
    <w:rsid w:val="008B3AA8"/>
    <w:rsid w:val="008B4028"/>
    <w:rsid w:val="008B7254"/>
    <w:rsid w:val="008B77E0"/>
    <w:rsid w:val="008C013C"/>
    <w:rsid w:val="008C02E4"/>
    <w:rsid w:val="008C1611"/>
    <w:rsid w:val="008C1E35"/>
    <w:rsid w:val="008C21C1"/>
    <w:rsid w:val="008C5226"/>
    <w:rsid w:val="008C55B5"/>
    <w:rsid w:val="008C56CB"/>
    <w:rsid w:val="008C5D0C"/>
    <w:rsid w:val="008C6E95"/>
    <w:rsid w:val="008C7E34"/>
    <w:rsid w:val="008D17D6"/>
    <w:rsid w:val="008D1DB8"/>
    <w:rsid w:val="008D1F86"/>
    <w:rsid w:val="008D223C"/>
    <w:rsid w:val="008D5601"/>
    <w:rsid w:val="008D5AA2"/>
    <w:rsid w:val="008D6D8E"/>
    <w:rsid w:val="008E054D"/>
    <w:rsid w:val="008E07EF"/>
    <w:rsid w:val="008E09EF"/>
    <w:rsid w:val="008E0FCD"/>
    <w:rsid w:val="008E1946"/>
    <w:rsid w:val="008E1C76"/>
    <w:rsid w:val="008E2317"/>
    <w:rsid w:val="008E2FD6"/>
    <w:rsid w:val="008E36F2"/>
    <w:rsid w:val="008E5C0A"/>
    <w:rsid w:val="008E5F84"/>
    <w:rsid w:val="008E6DBE"/>
    <w:rsid w:val="008E6DD3"/>
    <w:rsid w:val="008E7500"/>
    <w:rsid w:val="008E76A9"/>
    <w:rsid w:val="008E7917"/>
    <w:rsid w:val="008E7FE7"/>
    <w:rsid w:val="008F19B0"/>
    <w:rsid w:val="008F1B72"/>
    <w:rsid w:val="008F1D54"/>
    <w:rsid w:val="008F3BCF"/>
    <w:rsid w:val="008F45EC"/>
    <w:rsid w:val="008F511A"/>
    <w:rsid w:val="008F57C8"/>
    <w:rsid w:val="008F5803"/>
    <w:rsid w:val="008F7922"/>
    <w:rsid w:val="008F7D2A"/>
    <w:rsid w:val="008F7E2C"/>
    <w:rsid w:val="00901CF3"/>
    <w:rsid w:val="009027B7"/>
    <w:rsid w:val="00903BFE"/>
    <w:rsid w:val="00905542"/>
    <w:rsid w:val="00905E77"/>
    <w:rsid w:val="009067F8"/>
    <w:rsid w:val="00906820"/>
    <w:rsid w:val="00910438"/>
    <w:rsid w:val="00910B76"/>
    <w:rsid w:val="00912FF5"/>
    <w:rsid w:val="00913727"/>
    <w:rsid w:val="00914D9C"/>
    <w:rsid w:val="00915789"/>
    <w:rsid w:val="0091738D"/>
    <w:rsid w:val="00920683"/>
    <w:rsid w:val="009219D3"/>
    <w:rsid w:val="00922EAD"/>
    <w:rsid w:val="00923862"/>
    <w:rsid w:val="00924E0D"/>
    <w:rsid w:val="00925F03"/>
    <w:rsid w:val="009272C5"/>
    <w:rsid w:val="0092748D"/>
    <w:rsid w:val="0092794B"/>
    <w:rsid w:val="0093108F"/>
    <w:rsid w:val="009320F5"/>
    <w:rsid w:val="009325D6"/>
    <w:rsid w:val="0093270C"/>
    <w:rsid w:val="00932882"/>
    <w:rsid w:val="00932EEF"/>
    <w:rsid w:val="0093440C"/>
    <w:rsid w:val="00934CB1"/>
    <w:rsid w:val="009368B4"/>
    <w:rsid w:val="00936F3E"/>
    <w:rsid w:val="00941A03"/>
    <w:rsid w:val="009439CA"/>
    <w:rsid w:val="00943F5D"/>
    <w:rsid w:val="0094438C"/>
    <w:rsid w:val="00944A97"/>
    <w:rsid w:val="00945241"/>
    <w:rsid w:val="00945384"/>
    <w:rsid w:val="00951C41"/>
    <w:rsid w:val="00952C36"/>
    <w:rsid w:val="00953856"/>
    <w:rsid w:val="00954AF9"/>
    <w:rsid w:val="009554D5"/>
    <w:rsid w:val="0095705C"/>
    <w:rsid w:val="00964973"/>
    <w:rsid w:val="00964979"/>
    <w:rsid w:val="00964D94"/>
    <w:rsid w:val="00965223"/>
    <w:rsid w:val="00965C4E"/>
    <w:rsid w:val="0096664B"/>
    <w:rsid w:val="00970961"/>
    <w:rsid w:val="009714C3"/>
    <w:rsid w:val="00971A8C"/>
    <w:rsid w:val="00972A75"/>
    <w:rsid w:val="00972DE6"/>
    <w:rsid w:val="00973AF7"/>
    <w:rsid w:val="009742E9"/>
    <w:rsid w:val="00974AB6"/>
    <w:rsid w:val="00974E46"/>
    <w:rsid w:val="00975652"/>
    <w:rsid w:val="00977C14"/>
    <w:rsid w:val="009822CF"/>
    <w:rsid w:val="00985679"/>
    <w:rsid w:val="009861AE"/>
    <w:rsid w:val="00986575"/>
    <w:rsid w:val="0098791B"/>
    <w:rsid w:val="00990DF5"/>
    <w:rsid w:val="009913E0"/>
    <w:rsid w:val="00992B2E"/>
    <w:rsid w:val="009933CB"/>
    <w:rsid w:val="009938AE"/>
    <w:rsid w:val="00995152"/>
    <w:rsid w:val="0099553F"/>
    <w:rsid w:val="00997AC3"/>
    <w:rsid w:val="009A0F57"/>
    <w:rsid w:val="009A1D25"/>
    <w:rsid w:val="009A30D0"/>
    <w:rsid w:val="009A3742"/>
    <w:rsid w:val="009A5B4C"/>
    <w:rsid w:val="009A62C0"/>
    <w:rsid w:val="009B00E8"/>
    <w:rsid w:val="009B1B17"/>
    <w:rsid w:val="009B2356"/>
    <w:rsid w:val="009B33AB"/>
    <w:rsid w:val="009B41D2"/>
    <w:rsid w:val="009B4DDC"/>
    <w:rsid w:val="009B5E1D"/>
    <w:rsid w:val="009B73E3"/>
    <w:rsid w:val="009C0D84"/>
    <w:rsid w:val="009C2661"/>
    <w:rsid w:val="009C286E"/>
    <w:rsid w:val="009C3281"/>
    <w:rsid w:val="009C33CA"/>
    <w:rsid w:val="009C50D2"/>
    <w:rsid w:val="009C5807"/>
    <w:rsid w:val="009C58CD"/>
    <w:rsid w:val="009C71C9"/>
    <w:rsid w:val="009C7E98"/>
    <w:rsid w:val="009D0A5A"/>
    <w:rsid w:val="009D2F92"/>
    <w:rsid w:val="009D3CA9"/>
    <w:rsid w:val="009D3F0A"/>
    <w:rsid w:val="009D5DD3"/>
    <w:rsid w:val="009D6172"/>
    <w:rsid w:val="009E00FA"/>
    <w:rsid w:val="009E2775"/>
    <w:rsid w:val="009E2B79"/>
    <w:rsid w:val="009E4222"/>
    <w:rsid w:val="009E45E4"/>
    <w:rsid w:val="009E5338"/>
    <w:rsid w:val="009E6FF7"/>
    <w:rsid w:val="009E72F4"/>
    <w:rsid w:val="009E747A"/>
    <w:rsid w:val="009F0F6E"/>
    <w:rsid w:val="009F4C03"/>
    <w:rsid w:val="009F5020"/>
    <w:rsid w:val="00A0016E"/>
    <w:rsid w:val="00A00292"/>
    <w:rsid w:val="00A01109"/>
    <w:rsid w:val="00A01207"/>
    <w:rsid w:val="00A01AC6"/>
    <w:rsid w:val="00A01B3B"/>
    <w:rsid w:val="00A04749"/>
    <w:rsid w:val="00A04796"/>
    <w:rsid w:val="00A05090"/>
    <w:rsid w:val="00A05589"/>
    <w:rsid w:val="00A06FB3"/>
    <w:rsid w:val="00A06FC0"/>
    <w:rsid w:val="00A07763"/>
    <w:rsid w:val="00A10051"/>
    <w:rsid w:val="00A10DBA"/>
    <w:rsid w:val="00A114C3"/>
    <w:rsid w:val="00A1171C"/>
    <w:rsid w:val="00A14E98"/>
    <w:rsid w:val="00A157F4"/>
    <w:rsid w:val="00A170D2"/>
    <w:rsid w:val="00A20F36"/>
    <w:rsid w:val="00A2246F"/>
    <w:rsid w:val="00A24351"/>
    <w:rsid w:val="00A255D3"/>
    <w:rsid w:val="00A26B9C"/>
    <w:rsid w:val="00A27693"/>
    <w:rsid w:val="00A27834"/>
    <w:rsid w:val="00A30470"/>
    <w:rsid w:val="00A308DB"/>
    <w:rsid w:val="00A30DAD"/>
    <w:rsid w:val="00A31D73"/>
    <w:rsid w:val="00A33834"/>
    <w:rsid w:val="00A365DE"/>
    <w:rsid w:val="00A36774"/>
    <w:rsid w:val="00A40BE1"/>
    <w:rsid w:val="00A40CF0"/>
    <w:rsid w:val="00A4147C"/>
    <w:rsid w:val="00A41FED"/>
    <w:rsid w:val="00A42049"/>
    <w:rsid w:val="00A42ADA"/>
    <w:rsid w:val="00A46618"/>
    <w:rsid w:val="00A46A19"/>
    <w:rsid w:val="00A50390"/>
    <w:rsid w:val="00A503FC"/>
    <w:rsid w:val="00A5092C"/>
    <w:rsid w:val="00A50B2D"/>
    <w:rsid w:val="00A5112A"/>
    <w:rsid w:val="00A513D9"/>
    <w:rsid w:val="00A53ECE"/>
    <w:rsid w:val="00A541AA"/>
    <w:rsid w:val="00A5538B"/>
    <w:rsid w:val="00A56551"/>
    <w:rsid w:val="00A56B6C"/>
    <w:rsid w:val="00A61072"/>
    <w:rsid w:val="00A621D0"/>
    <w:rsid w:val="00A627F0"/>
    <w:rsid w:val="00A6501A"/>
    <w:rsid w:val="00A66002"/>
    <w:rsid w:val="00A66DD8"/>
    <w:rsid w:val="00A67350"/>
    <w:rsid w:val="00A67A2F"/>
    <w:rsid w:val="00A723CC"/>
    <w:rsid w:val="00A735EF"/>
    <w:rsid w:val="00A74868"/>
    <w:rsid w:val="00A7507E"/>
    <w:rsid w:val="00A76DFC"/>
    <w:rsid w:val="00A77E9B"/>
    <w:rsid w:val="00A81A76"/>
    <w:rsid w:val="00A81D98"/>
    <w:rsid w:val="00A82D02"/>
    <w:rsid w:val="00A84F5F"/>
    <w:rsid w:val="00A84FED"/>
    <w:rsid w:val="00A86BF2"/>
    <w:rsid w:val="00A87268"/>
    <w:rsid w:val="00A915F1"/>
    <w:rsid w:val="00A93C63"/>
    <w:rsid w:val="00A93F05"/>
    <w:rsid w:val="00A94C24"/>
    <w:rsid w:val="00A94E43"/>
    <w:rsid w:val="00A96E3E"/>
    <w:rsid w:val="00AA014E"/>
    <w:rsid w:val="00AA0DB3"/>
    <w:rsid w:val="00AA31FD"/>
    <w:rsid w:val="00AA44B6"/>
    <w:rsid w:val="00AA6B1E"/>
    <w:rsid w:val="00AB01D8"/>
    <w:rsid w:val="00AB0302"/>
    <w:rsid w:val="00AB3E1F"/>
    <w:rsid w:val="00AB4908"/>
    <w:rsid w:val="00AB4F6E"/>
    <w:rsid w:val="00AB74AA"/>
    <w:rsid w:val="00AC02B6"/>
    <w:rsid w:val="00AC06FD"/>
    <w:rsid w:val="00AC09CF"/>
    <w:rsid w:val="00AC0A96"/>
    <w:rsid w:val="00AC13B1"/>
    <w:rsid w:val="00AC1A07"/>
    <w:rsid w:val="00AC1E69"/>
    <w:rsid w:val="00AC3379"/>
    <w:rsid w:val="00AC4073"/>
    <w:rsid w:val="00AC5285"/>
    <w:rsid w:val="00AC6563"/>
    <w:rsid w:val="00AC7334"/>
    <w:rsid w:val="00AC7CD0"/>
    <w:rsid w:val="00AC7E6C"/>
    <w:rsid w:val="00AD3B1D"/>
    <w:rsid w:val="00AD5FDB"/>
    <w:rsid w:val="00AD6811"/>
    <w:rsid w:val="00AD7C0C"/>
    <w:rsid w:val="00AE11C0"/>
    <w:rsid w:val="00AE2424"/>
    <w:rsid w:val="00AE32A0"/>
    <w:rsid w:val="00AE51FF"/>
    <w:rsid w:val="00AE5324"/>
    <w:rsid w:val="00AE5553"/>
    <w:rsid w:val="00AE579A"/>
    <w:rsid w:val="00AE70A2"/>
    <w:rsid w:val="00AE7BFE"/>
    <w:rsid w:val="00AE7E41"/>
    <w:rsid w:val="00AF148E"/>
    <w:rsid w:val="00AF17E8"/>
    <w:rsid w:val="00AF22F7"/>
    <w:rsid w:val="00AF45A7"/>
    <w:rsid w:val="00AF5A6C"/>
    <w:rsid w:val="00AF5A7F"/>
    <w:rsid w:val="00AF6B2E"/>
    <w:rsid w:val="00AF705A"/>
    <w:rsid w:val="00AF7BFC"/>
    <w:rsid w:val="00B012FB"/>
    <w:rsid w:val="00B0213C"/>
    <w:rsid w:val="00B03087"/>
    <w:rsid w:val="00B04F43"/>
    <w:rsid w:val="00B05100"/>
    <w:rsid w:val="00B05125"/>
    <w:rsid w:val="00B07288"/>
    <w:rsid w:val="00B10031"/>
    <w:rsid w:val="00B102BC"/>
    <w:rsid w:val="00B118C8"/>
    <w:rsid w:val="00B12C3B"/>
    <w:rsid w:val="00B12D34"/>
    <w:rsid w:val="00B1382C"/>
    <w:rsid w:val="00B1388C"/>
    <w:rsid w:val="00B14153"/>
    <w:rsid w:val="00B14703"/>
    <w:rsid w:val="00B14DB1"/>
    <w:rsid w:val="00B15530"/>
    <w:rsid w:val="00B1592B"/>
    <w:rsid w:val="00B218DD"/>
    <w:rsid w:val="00B21C8F"/>
    <w:rsid w:val="00B231AA"/>
    <w:rsid w:val="00B23242"/>
    <w:rsid w:val="00B23B11"/>
    <w:rsid w:val="00B23FE8"/>
    <w:rsid w:val="00B24422"/>
    <w:rsid w:val="00B245B2"/>
    <w:rsid w:val="00B25047"/>
    <w:rsid w:val="00B271A0"/>
    <w:rsid w:val="00B27298"/>
    <w:rsid w:val="00B30A80"/>
    <w:rsid w:val="00B31152"/>
    <w:rsid w:val="00B3165D"/>
    <w:rsid w:val="00B3299A"/>
    <w:rsid w:val="00B33331"/>
    <w:rsid w:val="00B34567"/>
    <w:rsid w:val="00B36AF9"/>
    <w:rsid w:val="00B3761B"/>
    <w:rsid w:val="00B379FE"/>
    <w:rsid w:val="00B402C2"/>
    <w:rsid w:val="00B43B04"/>
    <w:rsid w:val="00B441D2"/>
    <w:rsid w:val="00B44FF7"/>
    <w:rsid w:val="00B45026"/>
    <w:rsid w:val="00B463EC"/>
    <w:rsid w:val="00B47A9B"/>
    <w:rsid w:val="00B52192"/>
    <w:rsid w:val="00B561FC"/>
    <w:rsid w:val="00B56B11"/>
    <w:rsid w:val="00B618CA"/>
    <w:rsid w:val="00B61F46"/>
    <w:rsid w:val="00B6345C"/>
    <w:rsid w:val="00B64512"/>
    <w:rsid w:val="00B654D9"/>
    <w:rsid w:val="00B65A1D"/>
    <w:rsid w:val="00B65E84"/>
    <w:rsid w:val="00B665F8"/>
    <w:rsid w:val="00B667D0"/>
    <w:rsid w:val="00B668A6"/>
    <w:rsid w:val="00B67359"/>
    <w:rsid w:val="00B675E8"/>
    <w:rsid w:val="00B70768"/>
    <w:rsid w:val="00B70BF0"/>
    <w:rsid w:val="00B71E0B"/>
    <w:rsid w:val="00B72A58"/>
    <w:rsid w:val="00B73731"/>
    <w:rsid w:val="00B74FFB"/>
    <w:rsid w:val="00B752BD"/>
    <w:rsid w:val="00B75D8C"/>
    <w:rsid w:val="00B772FD"/>
    <w:rsid w:val="00B82282"/>
    <w:rsid w:val="00B8380F"/>
    <w:rsid w:val="00B83CB4"/>
    <w:rsid w:val="00B85F9B"/>
    <w:rsid w:val="00B871C3"/>
    <w:rsid w:val="00B9182C"/>
    <w:rsid w:val="00B91A9E"/>
    <w:rsid w:val="00B91E88"/>
    <w:rsid w:val="00B92424"/>
    <w:rsid w:val="00B94950"/>
    <w:rsid w:val="00B97F3D"/>
    <w:rsid w:val="00BA0853"/>
    <w:rsid w:val="00BA1498"/>
    <w:rsid w:val="00BA24B3"/>
    <w:rsid w:val="00BA3233"/>
    <w:rsid w:val="00BA486E"/>
    <w:rsid w:val="00BA4A01"/>
    <w:rsid w:val="00BB0035"/>
    <w:rsid w:val="00BB03D2"/>
    <w:rsid w:val="00BB0B6B"/>
    <w:rsid w:val="00BB114D"/>
    <w:rsid w:val="00BB1451"/>
    <w:rsid w:val="00BB17D9"/>
    <w:rsid w:val="00BB26DD"/>
    <w:rsid w:val="00BB3EFD"/>
    <w:rsid w:val="00BB5C19"/>
    <w:rsid w:val="00BB5F37"/>
    <w:rsid w:val="00BB760C"/>
    <w:rsid w:val="00BB77A0"/>
    <w:rsid w:val="00BC210C"/>
    <w:rsid w:val="00BC3036"/>
    <w:rsid w:val="00BC3C6A"/>
    <w:rsid w:val="00BC432F"/>
    <w:rsid w:val="00BC5239"/>
    <w:rsid w:val="00BC579F"/>
    <w:rsid w:val="00BC6371"/>
    <w:rsid w:val="00BC7B71"/>
    <w:rsid w:val="00BD1995"/>
    <w:rsid w:val="00BD1E83"/>
    <w:rsid w:val="00BD559C"/>
    <w:rsid w:val="00BD7918"/>
    <w:rsid w:val="00BE106C"/>
    <w:rsid w:val="00BE1A47"/>
    <w:rsid w:val="00BE2E99"/>
    <w:rsid w:val="00BE37A4"/>
    <w:rsid w:val="00BE45DE"/>
    <w:rsid w:val="00BE5960"/>
    <w:rsid w:val="00BE6FF2"/>
    <w:rsid w:val="00BF0AFF"/>
    <w:rsid w:val="00BF0D8E"/>
    <w:rsid w:val="00BF11D8"/>
    <w:rsid w:val="00BF2075"/>
    <w:rsid w:val="00BF42F8"/>
    <w:rsid w:val="00BF607F"/>
    <w:rsid w:val="00BF6FA6"/>
    <w:rsid w:val="00BF74C3"/>
    <w:rsid w:val="00C0083C"/>
    <w:rsid w:val="00C0174F"/>
    <w:rsid w:val="00C027F9"/>
    <w:rsid w:val="00C045E7"/>
    <w:rsid w:val="00C05456"/>
    <w:rsid w:val="00C05848"/>
    <w:rsid w:val="00C05B59"/>
    <w:rsid w:val="00C076A9"/>
    <w:rsid w:val="00C078AE"/>
    <w:rsid w:val="00C0798E"/>
    <w:rsid w:val="00C1035C"/>
    <w:rsid w:val="00C11242"/>
    <w:rsid w:val="00C11753"/>
    <w:rsid w:val="00C121DA"/>
    <w:rsid w:val="00C1268E"/>
    <w:rsid w:val="00C15A80"/>
    <w:rsid w:val="00C15BBB"/>
    <w:rsid w:val="00C16015"/>
    <w:rsid w:val="00C16311"/>
    <w:rsid w:val="00C209B5"/>
    <w:rsid w:val="00C20AC1"/>
    <w:rsid w:val="00C2121B"/>
    <w:rsid w:val="00C2245C"/>
    <w:rsid w:val="00C2290D"/>
    <w:rsid w:val="00C22BF7"/>
    <w:rsid w:val="00C23379"/>
    <w:rsid w:val="00C23782"/>
    <w:rsid w:val="00C269A2"/>
    <w:rsid w:val="00C272A7"/>
    <w:rsid w:val="00C27544"/>
    <w:rsid w:val="00C31152"/>
    <w:rsid w:val="00C31FC0"/>
    <w:rsid w:val="00C31FE1"/>
    <w:rsid w:val="00C32A9C"/>
    <w:rsid w:val="00C32C74"/>
    <w:rsid w:val="00C37BF7"/>
    <w:rsid w:val="00C37FF1"/>
    <w:rsid w:val="00C40B44"/>
    <w:rsid w:val="00C415E5"/>
    <w:rsid w:val="00C42C01"/>
    <w:rsid w:val="00C4595C"/>
    <w:rsid w:val="00C45EA1"/>
    <w:rsid w:val="00C50483"/>
    <w:rsid w:val="00C507CD"/>
    <w:rsid w:val="00C50AA6"/>
    <w:rsid w:val="00C51CC0"/>
    <w:rsid w:val="00C55EC6"/>
    <w:rsid w:val="00C5739B"/>
    <w:rsid w:val="00C62CFC"/>
    <w:rsid w:val="00C63506"/>
    <w:rsid w:val="00C64475"/>
    <w:rsid w:val="00C64D92"/>
    <w:rsid w:val="00C66E9F"/>
    <w:rsid w:val="00C67612"/>
    <w:rsid w:val="00C67D12"/>
    <w:rsid w:val="00C70178"/>
    <w:rsid w:val="00C701EB"/>
    <w:rsid w:val="00C719A0"/>
    <w:rsid w:val="00C71EA6"/>
    <w:rsid w:val="00C7246E"/>
    <w:rsid w:val="00C73AD8"/>
    <w:rsid w:val="00C744B8"/>
    <w:rsid w:val="00C75434"/>
    <w:rsid w:val="00C754D3"/>
    <w:rsid w:val="00C75700"/>
    <w:rsid w:val="00C75ABD"/>
    <w:rsid w:val="00C75B38"/>
    <w:rsid w:val="00C776BE"/>
    <w:rsid w:val="00C81D8F"/>
    <w:rsid w:val="00C82D37"/>
    <w:rsid w:val="00C82F7B"/>
    <w:rsid w:val="00C832B3"/>
    <w:rsid w:val="00C85EA4"/>
    <w:rsid w:val="00C864F4"/>
    <w:rsid w:val="00C86982"/>
    <w:rsid w:val="00C87C09"/>
    <w:rsid w:val="00C87F0D"/>
    <w:rsid w:val="00C912FE"/>
    <w:rsid w:val="00C9162B"/>
    <w:rsid w:val="00C91B3B"/>
    <w:rsid w:val="00C9201F"/>
    <w:rsid w:val="00C92B1C"/>
    <w:rsid w:val="00C93229"/>
    <w:rsid w:val="00C93ABD"/>
    <w:rsid w:val="00C94BCB"/>
    <w:rsid w:val="00C9507A"/>
    <w:rsid w:val="00C95FCE"/>
    <w:rsid w:val="00C96015"/>
    <w:rsid w:val="00C96231"/>
    <w:rsid w:val="00C96D01"/>
    <w:rsid w:val="00CA1572"/>
    <w:rsid w:val="00CA1FBA"/>
    <w:rsid w:val="00CA4C1E"/>
    <w:rsid w:val="00CA57DD"/>
    <w:rsid w:val="00CA5DEB"/>
    <w:rsid w:val="00CA5E92"/>
    <w:rsid w:val="00CA643A"/>
    <w:rsid w:val="00CA66C3"/>
    <w:rsid w:val="00CA6B87"/>
    <w:rsid w:val="00CB32D6"/>
    <w:rsid w:val="00CB4B9A"/>
    <w:rsid w:val="00CB6092"/>
    <w:rsid w:val="00CB6589"/>
    <w:rsid w:val="00CB65FD"/>
    <w:rsid w:val="00CB660D"/>
    <w:rsid w:val="00CC144E"/>
    <w:rsid w:val="00CC17DD"/>
    <w:rsid w:val="00CC2031"/>
    <w:rsid w:val="00CC3308"/>
    <w:rsid w:val="00CC3DE2"/>
    <w:rsid w:val="00CC41AC"/>
    <w:rsid w:val="00CC45FE"/>
    <w:rsid w:val="00CC52C3"/>
    <w:rsid w:val="00CC6B91"/>
    <w:rsid w:val="00CD1799"/>
    <w:rsid w:val="00CD2044"/>
    <w:rsid w:val="00CD2395"/>
    <w:rsid w:val="00CD3EB1"/>
    <w:rsid w:val="00CD51DB"/>
    <w:rsid w:val="00CD7021"/>
    <w:rsid w:val="00CE0912"/>
    <w:rsid w:val="00CE1217"/>
    <w:rsid w:val="00CE20EA"/>
    <w:rsid w:val="00CE2F27"/>
    <w:rsid w:val="00CE3841"/>
    <w:rsid w:val="00CE4319"/>
    <w:rsid w:val="00CE51C3"/>
    <w:rsid w:val="00CE5C63"/>
    <w:rsid w:val="00CE60D3"/>
    <w:rsid w:val="00CE79C9"/>
    <w:rsid w:val="00CE7AD9"/>
    <w:rsid w:val="00CF0916"/>
    <w:rsid w:val="00CF0FAC"/>
    <w:rsid w:val="00CF1AF1"/>
    <w:rsid w:val="00CF2F38"/>
    <w:rsid w:val="00CF3399"/>
    <w:rsid w:val="00CF3ADF"/>
    <w:rsid w:val="00CF3CE4"/>
    <w:rsid w:val="00CF4F69"/>
    <w:rsid w:val="00CF7370"/>
    <w:rsid w:val="00CF74FA"/>
    <w:rsid w:val="00D007D1"/>
    <w:rsid w:val="00D01193"/>
    <w:rsid w:val="00D0136E"/>
    <w:rsid w:val="00D02FEC"/>
    <w:rsid w:val="00D03708"/>
    <w:rsid w:val="00D03A44"/>
    <w:rsid w:val="00D03C75"/>
    <w:rsid w:val="00D03D68"/>
    <w:rsid w:val="00D0448A"/>
    <w:rsid w:val="00D0540E"/>
    <w:rsid w:val="00D05849"/>
    <w:rsid w:val="00D10BEA"/>
    <w:rsid w:val="00D110A9"/>
    <w:rsid w:val="00D120F0"/>
    <w:rsid w:val="00D1467F"/>
    <w:rsid w:val="00D15589"/>
    <w:rsid w:val="00D20A5D"/>
    <w:rsid w:val="00D20D8B"/>
    <w:rsid w:val="00D2114D"/>
    <w:rsid w:val="00D22383"/>
    <w:rsid w:val="00D22AE8"/>
    <w:rsid w:val="00D2368C"/>
    <w:rsid w:val="00D244AA"/>
    <w:rsid w:val="00D25B07"/>
    <w:rsid w:val="00D317BB"/>
    <w:rsid w:val="00D344BE"/>
    <w:rsid w:val="00D346B2"/>
    <w:rsid w:val="00D351E8"/>
    <w:rsid w:val="00D37BBE"/>
    <w:rsid w:val="00D4162C"/>
    <w:rsid w:val="00D41F87"/>
    <w:rsid w:val="00D432AD"/>
    <w:rsid w:val="00D442E0"/>
    <w:rsid w:val="00D44548"/>
    <w:rsid w:val="00D46A35"/>
    <w:rsid w:val="00D506A3"/>
    <w:rsid w:val="00D51069"/>
    <w:rsid w:val="00D51862"/>
    <w:rsid w:val="00D51EF2"/>
    <w:rsid w:val="00D51F7D"/>
    <w:rsid w:val="00D52B7E"/>
    <w:rsid w:val="00D53ADA"/>
    <w:rsid w:val="00D54C92"/>
    <w:rsid w:val="00D552A2"/>
    <w:rsid w:val="00D56456"/>
    <w:rsid w:val="00D56CCE"/>
    <w:rsid w:val="00D57383"/>
    <w:rsid w:val="00D573FA"/>
    <w:rsid w:val="00D60AE9"/>
    <w:rsid w:val="00D6123A"/>
    <w:rsid w:val="00D61CF3"/>
    <w:rsid w:val="00D625CE"/>
    <w:rsid w:val="00D6582A"/>
    <w:rsid w:val="00D65BE1"/>
    <w:rsid w:val="00D66362"/>
    <w:rsid w:val="00D664E3"/>
    <w:rsid w:val="00D67097"/>
    <w:rsid w:val="00D67971"/>
    <w:rsid w:val="00D72497"/>
    <w:rsid w:val="00D7350E"/>
    <w:rsid w:val="00D73786"/>
    <w:rsid w:val="00D75C9D"/>
    <w:rsid w:val="00D76244"/>
    <w:rsid w:val="00D82307"/>
    <w:rsid w:val="00D823A0"/>
    <w:rsid w:val="00D83502"/>
    <w:rsid w:val="00D8426D"/>
    <w:rsid w:val="00D851B3"/>
    <w:rsid w:val="00D85D5B"/>
    <w:rsid w:val="00D86370"/>
    <w:rsid w:val="00D9026F"/>
    <w:rsid w:val="00D908AF"/>
    <w:rsid w:val="00D92DD5"/>
    <w:rsid w:val="00D93FB5"/>
    <w:rsid w:val="00D94643"/>
    <w:rsid w:val="00D94DE8"/>
    <w:rsid w:val="00D9537D"/>
    <w:rsid w:val="00D9689B"/>
    <w:rsid w:val="00DA071E"/>
    <w:rsid w:val="00DA249F"/>
    <w:rsid w:val="00DA284A"/>
    <w:rsid w:val="00DA343F"/>
    <w:rsid w:val="00DA41C8"/>
    <w:rsid w:val="00DA4EF8"/>
    <w:rsid w:val="00DA57CB"/>
    <w:rsid w:val="00DA5CFB"/>
    <w:rsid w:val="00DA64F5"/>
    <w:rsid w:val="00DB0938"/>
    <w:rsid w:val="00DB1387"/>
    <w:rsid w:val="00DB1760"/>
    <w:rsid w:val="00DB2979"/>
    <w:rsid w:val="00DB2F60"/>
    <w:rsid w:val="00DB5174"/>
    <w:rsid w:val="00DB6254"/>
    <w:rsid w:val="00DB6D3B"/>
    <w:rsid w:val="00DB7897"/>
    <w:rsid w:val="00DC0277"/>
    <w:rsid w:val="00DC1DCA"/>
    <w:rsid w:val="00DC3545"/>
    <w:rsid w:val="00DC4669"/>
    <w:rsid w:val="00DC524B"/>
    <w:rsid w:val="00DC6799"/>
    <w:rsid w:val="00DC7C32"/>
    <w:rsid w:val="00DD52CC"/>
    <w:rsid w:val="00DD6D04"/>
    <w:rsid w:val="00DD707F"/>
    <w:rsid w:val="00DD755C"/>
    <w:rsid w:val="00DE11EF"/>
    <w:rsid w:val="00DE26AE"/>
    <w:rsid w:val="00DE308B"/>
    <w:rsid w:val="00DE378A"/>
    <w:rsid w:val="00DF0002"/>
    <w:rsid w:val="00DF50C1"/>
    <w:rsid w:val="00DF63B2"/>
    <w:rsid w:val="00DF6ADA"/>
    <w:rsid w:val="00DF7A28"/>
    <w:rsid w:val="00E01939"/>
    <w:rsid w:val="00E0287A"/>
    <w:rsid w:val="00E03794"/>
    <w:rsid w:val="00E0486D"/>
    <w:rsid w:val="00E065CA"/>
    <w:rsid w:val="00E104C4"/>
    <w:rsid w:val="00E12769"/>
    <w:rsid w:val="00E128EB"/>
    <w:rsid w:val="00E13969"/>
    <w:rsid w:val="00E13AD4"/>
    <w:rsid w:val="00E13D01"/>
    <w:rsid w:val="00E1465E"/>
    <w:rsid w:val="00E1542B"/>
    <w:rsid w:val="00E15798"/>
    <w:rsid w:val="00E16B89"/>
    <w:rsid w:val="00E16C4E"/>
    <w:rsid w:val="00E16C5B"/>
    <w:rsid w:val="00E17339"/>
    <w:rsid w:val="00E17DCE"/>
    <w:rsid w:val="00E20571"/>
    <w:rsid w:val="00E2068F"/>
    <w:rsid w:val="00E215CA"/>
    <w:rsid w:val="00E21B7C"/>
    <w:rsid w:val="00E22131"/>
    <w:rsid w:val="00E23C11"/>
    <w:rsid w:val="00E23F2A"/>
    <w:rsid w:val="00E24C28"/>
    <w:rsid w:val="00E263F1"/>
    <w:rsid w:val="00E2749C"/>
    <w:rsid w:val="00E27D23"/>
    <w:rsid w:val="00E3013D"/>
    <w:rsid w:val="00E3167B"/>
    <w:rsid w:val="00E32B92"/>
    <w:rsid w:val="00E34B58"/>
    <w:rsid w:val="00E35F5B"/>
    <w:rsid w:val="00E3621A"/>
    <w:rsid w:val="00E37A7A"/>
    <w:rsid w:val="00E40F15"/>
    <w:rsid w:val="00E435A9"/>
    <w:rsid w:val="00E44599"/>
    <w:rsid w:val="00E4491B"/>
    <w:rsid w:val="00E44D7A"/>
    <w:rsid w:val="00E474AB"/>
    <w:rsid w:val="00E47630"/>
    <w:rsid w:val="00E47F16"/>
    <w:rsid w:val="00E55304"/>
    <w:rsid w:val="00E55B3B"/>
    <w:rsid w:val="00E55E91"/>
    <w:rsid w:val="00E5618B"/>
    <w:rsid w:val="00E5683C"/>
    <w:rsid w:val="00E5689B"/>
    <w:rsid w:val="00E57A10"/>
    <w:rsid w:val="00E57E5D"/>
    <w:rsid w:val="00E602EC"/>
    <w:rsid w:val="00E60404"/>
    <w:rsid w:val="00E66E46"/>
    <w:rsid w:val="00E71442"/>
    <w:rsid w:val="00E71E89"/>
    <w:rsid w:val="00E72C52"/>
    <w:rsid w:val="00E738EC"/>
    <w:rsid w:val="00E75EE2"/>
    <w:rsid w:val="00E769F6"/>
    <w:rsid w:val="00E825AB"/>
    <w:rsid w:val="00E8567C"/>
    <w:rsid w:val="00E8577E"/>
    <w:rsid w:val="00E92144"/>
    <w:rsid w:val="00E927C8"/>
    <w:rsid w:val="00E92E3C"/>
    <w:rsid w:val="00E934FE"/>
    <w:rsid w:val="00E9356C"/>
    <w:rsid w:val="00E94157"/>
    <w:rsid w:val="00E94331"/>
    <w:rsid w:val="00E950F5"/>
    <w:rsid w:val="00E95E7A"/>
    <w:rsid w:val="00E96C60"/>
    <w:rsid w:val="00EA1BB9"/>
    <w:rsid w:val="00EA1BDD"/>
    <w:rsid w:val="00EA307D"/>
    <w:rsid w:val="00EA3AB3"/>
    <w:rsid w:val="00EA43C4"/>
    <w:rsid w:val="00EA4F8A"/>
    <w:rsid w:val="00EA505C"/>
    <w:rsid w:val="00EA7525"/>
    <w:rsid w:val="00EA7F0D"/>
    <w:rsid w:val="00EB001F"/>
    <w:rsid w:val="00EB01B1"/>
    <w:rsid w:val="00EB14DD"/>
    <w:rsid w:val="00EB189A"/>
    <w:rsid w:val="00EB2DF6"/>
    <w:rsid w:val="00EB2FEF"/>
    <w:rsid w:val="00EB34E9"/>
    <w:rsid w:val="00EB4A66"/>
    <w:rsid w:val="00EB4EC1"/>
    <w:rsid w:val="00EB539E"/>
    <w:rsid w:val="00EB5D86"/>
    <w:rsid w:val="00EB7ECA"/>
    <w:rsid w:val="00EC0262"/>
    <w:rsid w:val="00EC0891"/>
    <w:rsid w:val="00EC0B3A"/>
    <w:rsid w:val="00EC0C89"/>
    <w:rsid w:val="00EC117D"/>
    <w:rsid w:val="00EC1942"/>
    <w:rsid w:val="00EC3B1B"/>
    <w:rsid w:val="00EC4697"/>
    <w:rsid w:val="00EC5831"/>
    <w:rsid w:val="00EC63A1"/>
    <w:rsid w:val="00EC7177"/>
    <w:rsid w:val="00EC7C94"/>
    <w:rsid w:val="00ED107A"/>
    <w:rsid w:val="00ED1F22"/>
    <w:rsid w:val="00ED2820"/>
    <w:rsid w:val="00ED38F0"/>
    <w:rsid w:val="00ED51FE"/>
    <w:rsid w:val="00ED52FD"/>
    <w:rsid w:val="00ED640F"/>
    <w:rsid w:val="00ED6C78"/>
    <w:rsid w:val="00EE31AE"/>
    <w:rsid w:val="00EE4C33"/>
    <w:rsid w:val="00EE51DB"/>
    <w:rsid w:val="00EF1868"/>
    <w:rsid w:val="00EF2F2A"/>
    <w:rsid w:val="00EF3433"/>
    <w:rsid w:val="00EF3E39"/>
    <w:rsid w:val="00EF7CD2"/>
    <w:rsid w:val="00F00D31"/>
    <w:rsid w:val="00F014B3"/>
    <w:rsid w:val="00F050E9"/>
    <w:rsid w:val="00F054FC"/>
    <w:rsid w:val="00F062F4"/>
    <w:rsid w:val="00F06337"/>
    <w:rsid w:val="00F06501"/>
    <w:rsid w:val="00F0655E"/>
    <w:rsid w:val="00F079F3"/>
    <w:rsid w:val="00F100DF"/>
    <w:rsid w:val="00F11DD7"/>
    <w:rsid w:val="00F12038"/>
    <w:rsid w:val="00F12E6A"/>
    <w:rsid w:val="00F13430"/>
    <w:rsid w:val="00F13CA9"/>
    <w:rsid w:val="00F13DC0"/>
    <w:rsid w:val="00F14485"/>
    <w:rsid w:val="00F15FB7"/>
    <w:rsid w:val="00F16F02"/>
    <w:rsid w:val="00F2008D"/>
    <w:rsid w:val="00F208A6"/>
    <w:rsid w:val="00F20B76"/>
    <w:rsid w:val="00F20BB2"/>
    <w:rsid w:val="00F21489"/>
    <w:rsid w:val="00F2233B"/>
    <w:rsid w:val="00F23535"/>
    <w:rsid w:val="00F25BEC"/>
    <w:rsid w:val="00F265A4"/>
    <w:rsid w:val="00F26A60"/>
    <w:rsid w:val="00F27045"/>
    <w:rsid w:val="00F2786C"/>
    <w:rsid w:val="00F30B0B"/>
    <w:rsid w:val="00F31EE2"/>
    <w:rsid w:val="00F358E8"/>
    <w:rsid w:val="00F3621D"/>
    <w:rsid w:val="00F36803"/>
    <w:rsid w:val="00F37E2A"/>
    <w:rsid w:val="00F37F74"/>
    <w:rsid w:val="00F409E2"/>
    <w:rsid w:val="00F416F2"/>
    <w:rsid w:val="00F418A8"/>
    <w:rsid w:val="00F41DC8"/>
    <w:rsid w:val="00F42051"/>
    <w:rsid w:val="00F4225F"/>
    <w:rsid w:val="00F44255"/>
    <w:rsid w:val="00F458E9"/>
    <w:rsid w:val="00F465B6"/>
    <w:rsid w:val="00F46B45"/>
    <w:rsid w:val="00F47199"/>
    <w:rsid w:val="00F47363"/>
    <w:rsid w:val="00F473BE"/>
    <w:rsid w:val="00F50542"/>
    <w:rsid w:val="00F50F67"/>
    <w:rsid w:val="00F52F0C"/>
    <w:rsid w:val="00F53345"/>
    <w:rsid w:val="00F61C23"/>
    <w:rsid w:val="00F621D8"/>
    <w:rsid w:val="00F628B6"/>
    <w:rsid w:val="00F64842"/>
    <w:rsid w:val="00F64925"/>
    <w:rsid w:val="00F64B10"/>
    <w:rsid w:val="00F64CB9"/>
    <w:rsid w:val="00F655AE"/>
    <w:rsid w:val="00F656F7"/>
    <w:rsid w:val="00F65B2C"/>
    <w:rsid w:val="00F66F09"/>
    <w:rsid w:val="00F67181"/>
    <w:rsid w:val="00F671BC"/>
    <w:rsid w:val="00F67AF6"/>
    <w:rsid w:val="00F700C3"/>
    <w:rsid w:val="00F732A2"/>
    <w:rsid w:val="00F7372F"/>
    <w:rsid w:val="00F7500A"/>
    <w:rsid w:val="00F77628"/>
    <w:rsid w:val="00F77779"/>
    <w:rsid w:val="00F81A72"/>
    <w:rsid w:val="00F838DD"/>
    <w:rsid w:val="00F843AF"/>
    <w:rsid w:val="00F84CAA"/>
    <w:rsid w:val="00F85EEE"/>
    <w:rsid w:val="00F85FB5"/>
    <w:rsid w:val="00F86833"/>
    <w:rsid w:val="00F87E69"/>
    <w:rsid w:val="00F90774"/>
    <w:rsid w:val="00F93C2C"/>
    <w:rsid w:val="00F93FE6"/>
    <w:rsid w:val="00F943E6"/>
    <w:rsid w:val="00F94922"/>
    <w:rsid w:val="00F95C0A"/>
    <w:rsid w:val="00F96ED3"/>
    <w:rsid w:val="00FA0311"/>
    <w:rsid w:val="00FA03C0"/>
    <w:rsid w:val="00FA201A"/>
    <w:rsid w:val="00FA3124"/>
    <w:rsid w:val="00FA477F"/>
    <w:rsid w:val="00FA4F68"/>
    <w:rsid w:val="00FA6863"/>
    <w:rsid w:val="00FB06F3"/>
    <w:rsid w:val="00FB0CFB"/>
    <w:rsid w:val="00FB1341"/>
    <w:rsid w:val="00FB23EA"/>
    <w:rsid w:val="00FB25B5"/>
    <w:rsid w:val="00FB3B70"/>
    <w:rsid w:val="00FB4EFE"/>
    <w:rsid w:val="00FB639A"/>
    <w:rsid w:val="00FC00B7"/>
    <w:rsid w:val="00FC24FB"/>
    <w:rsid w:val="00FC2544"/>
    <w:rsid w:val="00FC2859"/>
    <w:rsid w:val="00FC3108"/>
    <w:rsid w:val="00FC3126"/>
    <w:rsid w:val="00FC4DDB"/>
    <w:rsid w:val="00FC4FF5"/>
    <w:rsid w:val="00FC5B16"/>
    <w:rsid w:val="00FC6159"/>
    <w:rsid w:val="00FC7753"/>
    <w:rsid w:val="00FC7D8A"/>
    <w:rsid w:val="00FC7E57"/>
    <w:rsid w:val="00FC7E7F"/>
    <w:rsid w:val="00FD061C"/>
    <w:rsid w:val="00FD164D"/>
    <w:rsid w:val="00FD2325"/>
    <w:rsid w:val="00FD55CA"/>
    <w:rsid w:val="00FD6188"/>
    <w:rsid w:val="00FD6D1A"/>
    <w:rsid w:val="00FD7207"/>
    <w:rsid w:val="00FD7D3F"/>
    <w:rsid w:val="00FE090F"/>
    <w:rsid w:val="00FE33BD"/>
    <w:rsid w:val="00FE512E"/>
    <w:rsid w:val="00FE560B"/>
    <w:rsid w:val="00FE635C"/>
    <w:rsid w:val="00FE6A68"/>
    <w:rsid w:val="00FE760E"/>
    <w:rsid w:val="00FE7621"/>
    <w:rsid w:val="00FE774C"/>
    <w:rsid w:val="00FE7920"/>
    <w:rsid w:val="00FF0E6A"/>
    <w:rsid w:val="00FF17A3"/>
    <w:rsid w:val="00FF3096"/>
    <w:rsid w:val="00FF4DB2"/>
    <w:rsid w:val="00FF573F"/>
    <w:rsid w:val="00FF6750"/>
    <w:rsid w:val="00FF6CC3"/>
    <w:rsid w:val="00FF74F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5B243"/>
  <w15:docId w15:val="{C4E33FCE-7865-48D7-BF05-B92B0E3A4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Titre1">
    <w:name w:val="heading 1"/>
    <w:basedOn w:val="Normal"/>
    <w:next w:val="Titre2"/>
    <w:link w:val="Titre1Car"/>
    <w:qFormat/>
    <w:rsid w:val="005513BF"/>
    <w:pPr>
      <w:keepNext/>
      <w:tabs>
        <w:tab w:val="left" w:pos="720"/>
      </w:tabs>
      <w:spacing w:before="240" w:after="120"/>
      <w:jc w:val="center"/>
      <w:outlineLvl w:val="0"/>
    </w:pPr>
    <w:rPr>
      <w:b/>
      <w:caps/>
    </w:rPr>
  </w:style>
  <w:style w:type="paragraph" w:styleId="Titre2">
    <w:name w:val="heading 2"/>
    <w:basedOn w:val="Normal"/>
    <w:next w:val="Normal"/>
    <w:qFormat/>
    <w:rsid w:val="00E55B3B"/>
    <w:pPr>
      <w:keepNext/>
      <w:tabs>
        <w:tab w:val="left" w:pos="720"/>
      </w:tabs>
      <w:spacing w:before="120" w:after="120"/>
      <w:jc w:val="center"/>
      <w:outlineLvl w:val="1"/>
    </w:pPr>
    <w:rPr>
      <w:b/>
      <w:bCs/>
      <w:iCs/>
    </w:rPr>
  </w:style>
  <w:style w:type="paragraph" w:styleId="Titre3">
    <w:name w:val="heading 3"/>
    <w:basedOn w:val="Normal"/>
    <w:next w:val="Normal"/>
    <w:qFormat/>
    <w:rsid w:val="005513BF"/>
    <w:pPr>
      <w:keepNext/>
      <w:tabs>
        <w:tab w:val="left" w:pos="567"/>
      </w:tabs>
      <w:spacing w:before="120" w:after="120"/>
      <w:jc w:val="center"/>
      <w:outlineLvl w:val="2"/>
    </w:pPr>
    <w:rPr>
      <w:i/>
      <w:iCs/>
    </w:rPr>
  </w:style>
  <w:style w:type="paragraph" w:styleId="Titre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Titre5">
    <w:name w:val="heading 5"/>
    <w:aliases w:val="Heading 5 - GTI"/>
    <w:basedOn w:val="Normal"/>
    <w:next w:val="Normal"/>
    <w:qFormat/>
    <w:rsid w:val="005513BF"/>
    <w:pPr>
      <w:keepNext/>
      <w:numPr>
        <w:ilvl w:val="4"/>
        <w:numId w:val="1"/>
      </w:numPr>
      <w:spacing w:before="120" w:after="120"/>
      <w:jc w:val="left"/>
      <w:outlineLvl w:val="4"/>
    </w:pPr>
    <w:rPr>
      <w:bCs/>
      <w:i/>
      <w:szCs w:val="26"/>
      <w:lang w:val="en-CA"/>
    </w:rPr>
  </w:style>
  <w:style w:type="paragraph" w:styleId="Titre6">
    <w:name w:val="heading 6"/>
    <w:basedOn w:val="Normal"/>
    <w:next w:val="Normal"/>
    <w:qFormat/>
    <w:rsid w:val="005513BF"/>
    <w:pPr>
      <w:keepNext/>
      <w:spacing w:after="240" w:line="240" w:lineRule="exact"/>
      <w:ind w:left="720"/>
      <w:outlineLvl w:val="5"/>
    </w:pPr>
    <w:rPr>
      <w:u w:val="single"/>
    </w:rPr>
  </w:style>
  <w:style w:type="paragraph" w:styleId="Titre7">
    <w:name w:val="heading 7"/>
    <w:basedOn w:val="Normal"/>
    <w:next w:val="Normal"/>
    <w:qFormat/>
    <w:rsid w:val="005513BF"/>
    <w:pPr>
      <w:keepNext/>
      <w:jc w:val="right"/>
      <w:outlineLvl w:val="6"/>
    </w:pPr>
    <w:rPr>
      <w:rFonts w:ascii="Univers" w:hAnsi="Univers"/>
      <w:b/>
      <w:sz w:val="28"/>
    </w:rPr>
  </w:style>
  <w:style w:type="paragraph" w:styleId="Titre8">
    <w:name w:val="heading 8"/>
    <w:basedOn w:val="Normal"/>
    <w:next w:val="Normal"/>
    <w:qFormat/>
    <w:rsid w:val="005513BF"/>
    <w:pPr>
      <w:keepNext/>
      <w:jc w:val="right"/>
      <w:outlineLvl w:val="7"/>
    </w:pPr>
    <w:rPr>
      <w:rFonts w:ascii="Univers" w:hAnsi="Univers"/>
      <w:b/>
      <w:sz w:val="32"/>
    </w:rPr>
  </w:style>
  <w:style w:type="paragraph" w:styleId="Titre9">
    <w:name w:val="heading 9"/>
    <w:basedOn w:val="Normal"/>
    <w:next w:val="Normal"/>
    <w:qFormat/>
    <w:rsid w:val="005513B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5513BF"/>
    <w:pPr>
      <w:tabs>
        <w:tab w:val="center" w:pos="4320"/>
        <w:tab w:val="right" w:pos="8640"/>
      </w:tabs>
    </w:pPr>
  </w:style>
  <w:style w:type="paragraph" w:styleId="Pieddepage">
    <w:name w:val="footer"/>
    <w:basedOn w:val="Normal"/>
    <w:link w:val="PieddepageCar"/>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5513BF"/>
    <w:pPr>
      <w:keepLines/>
      <w:spacing w:after="60"/>
      <w:ind w:firstLine="720"/>
    </w:pPr>
    <w:rPr>
      <w:sz w:val="18"/>
    </w:rPr>
  </w:style>
  <w:style w:type="paragraph" w:styleId="Corpsdetexte">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uiPriority w:val="99"/>
    <w:rsid w:val="005513BF"/>
    <w:rPr>
      <w:sz w:val="16"/>
    </w:rPr>
  </w:style>
  <w:style w:type="paragraph" w:styleId="Commentaire">
    <w:name w:val="annotation text"/>
    <w:basedOn w:val="Normal"/>
    <w:link w:val="CommentaireCar"/>
    <w:uiPriority w:val="99"/>
    <w:rsid w:val="005513BF"/>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9C2661"/>
    <w:rPr>
      <w:color w:val="auto"/>
      <w:sz w:val="18"/>
      <w:u w:val="none"/>
      <w:vertAlign w:val="superscript"/>
    </w:rPr>
  </w:style>
  <w:style w:type="paragraph" w:styleId="Retraitcorpsdetexte">
    <w:name w:val="Body Text Indent"/>
    <w:basedOn w:val="Normal"/>
    <w:rsid w:val="005513BF"/>
    <w:pPr>
      <w:spacing w:before="120" w:after="120"/>
      <w:ind w:left="1440" w:hanging="720"/>
      <w:jc w:val="left"/>
    </w:pPr>
  </w:style>
  <w:style w:type="character" w:styleId="Numrodepage">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rsid w:val="005513BF"/>
    <w:pPr>
      <w:spacing w:before="120"/>
    </w:pPr>
    <w:rPr>
      <w:rFonts w:cs="Arial"/>
      <w:b/>
      <w:bCs/>
      <w:sz w:val="24"/>
    </w:rPr>
  </w:style>
  <w:style w:type="paragraph" w:styleId="TM9">
    <w:name w:val="toc 9"/>
    <w:basedOn w:val="Normal"/>
    <w:next w:val="Normal"/>
    <w:autoRedefine/>
    <w:semiHidden/>
    <w:rsid w:val="00264932"/>
    <w:pPr>
      <w:numPr>
        <w:numId w:val="6"/>
      </w:numPr>
      <w:suppressLineNumbers/>
      <w:tabs>
        <w:tab w:val="left" w:pos="1440"/>
      </w:tabs>
      <w:suppressAutoHyphens/>
      <w:kinsoku w:val="0"/>
      <w:overflowPunct w:val="0"/>
      <w:autoSpaceDE w:val="0"/>
      <w:autoSpaceDN w:val="0"/>
      <w:adjustRightInd w:val="0"/>
      <w:snapToGrid w:val="0"/>
      <w:spacing w:before="120" w:after="120"/>
      <w:ind w:left="0" w:firstLine="900"/>
    </w:pPr>
    <w:rPr>
      <w:snapToGrid w:val="0"/>
    </w:rPr>
  </w:style>
  <w:style w:type="paragraph" w:styleId="TM1">
    <w:name w:val="toc 1"/>
    <w:basedOn w:val="Normal"/>
    <w:next w:val="Normal"/>
    <w:autoRedefine/>
    <w:semiHidden/>
    <w:rsid w:val="005513BF"/>
    <w:pPr>
      <w:ind w:left="720" w:hanging="720"/>
    </w:pPr>
    <w:rPr>
      <w:caps/>
    </w:rPr>
  </w:style>
  <w:style w:type="paragraph" w:styleId="TM2">
    <w:name w:val="toc 2"/>
    <w:basedOn w:val="Normal"/>
    <w:next w:val="Normal"/>
    <w:autoRedefine/>
    <w:semiHidden/>
    <w:rsid w:val="005513BF"/>
    <w:pPr>
      <w:tabs>
        <w:tab w:val="right" w:leader="dot" w:pos="9356"/>
      </w:tabs>
      <w:ind w:left="1440" w:hanging="720"/>
    </w:pPr>
    <w:rPr>
      <w:noProof/>
      <w:szCs w:val="22"/>
    </w:rPr>
  </w:style>
  <w:style w:type="paragraph" w:styleId="TM3">
    <w:name w:val="toc 3"/>
    <w:basedOn w:val="Normal"/>
    <w:next w:val="Normal"/>
    <w:autoRedefine/>
    <w:semiHidden/>
    <w:rsid w:val="005513BF"/>
    <w:pPr>
      <w:ind w:left="2160" w:hanging="720"/>
    </w:pPr>
  </w:style>
  <w:style w:type="paragraph" w:styleId="TM4">
    <w:name w:val="toc 4"/>
    <w:basedOn w:val="Normal"/>
    <w:next w:val="Normal"/>
    <w:autoRedefine/>
    <w:semiHidden/>
    <w:rsid w:val="005513BF"/>
    <w:pPr>
      <w:spacing w:before="120" w:after="120"/>
      <w:ind w:left="660"/>
      <w:jc w:val="left"/>
    </w:pPr>
  </w:style>
  <w:style w:type="paragraph" w:styleId="TM5">
    <w:name w:val="toc 5"/>
    <w:basedOn w:val="Normal"/>
    <w:next w:val="Normal"/>
    <w:autoRedefine/>
    <w:semiHidden/>
    <w:rsid w:val="005513BF"/>
    <w:pPr>
      <w:spacing w:before="120" w:after="120"/>
      <w:ind w:left="880"/>
      <w:jc w:val="left"/>
    </w:pPr>
  </w:style>
  <w:style w:type="paragraph" w:styleId="TM6">
    <w:name w:val="toc 6"/>
    <w:basedOn w:val="Normal"/>
    <w:next w:val="Normal"/>
    <w:autoRedefine/>
    <w:semiHidden/>
    <w:rsid w:val="005513BF"/>
    <w:pPr>
      <w:spacing w:before="120" w:after="120"/>
      <w:ind w:left="1100"/>
      <w:jc w:val="left"/>
    </w:pPr>
  </w:style>
  <w:style w:type="paragraph" w:styleId="TM7">
    <w:name w:val="toc 7"/>
    <w:basedOn w:val="Normal"/>
    <w:next w:val="Normal"/>
    <w:autoRedefine/>
    <w:semiHidden/>
    <w:rsid w:val="005513BF"/>
    <w:pPr>
      <w:spacing w:before="120" w:after="120"/>
      <w:ind w:left="1320"/>
      <w:jc w:val="left"/>
    </w:pPr>
  </w:style>
  <w:style w:type="paragraph" w:styleId="TM8">
    <w:name w:val="toc 8"/>
    <w:basedOn w:val="Normal"/>
    <w:next w:val="Normal"/>
    <w:autoRedefine/>
    <w:semiHidden/>
    <w:rsid w:val="005513BF"/>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5513BF"/>
    <w:rPr>
      <w:color w:val="800080"/>
      <w:u w:val="single"/>
    </w:rPr>
  </w:style>
  <w:style w:type="paragraph" w:customStyle="1" w:styleId="Style1">
    <w:name w:val="Style1"/>
    <w:basedOn w:val="Titre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nhideWhenUsed/>
    <w:rsid w:val="00406BC6"/>
    <w:rPr>
      <w:color w:val="0000FF"/>
      <w:u w:val="single"/>
    </w:rPr>
  </w:style>
  <w:style w:type="character" w:styleId="Appeldenotedefin">
    <w:name w:val="endnote reference"/>
    <w:uiPriority w:val="99"/>
    <w:semiHidden/>
    <w:rsid w:val="005513BF"/>
    <w:rPr>
      <w:vertAlign w:val="superscript"/>
    </w:rPr>
  </w:style>
  <w:style w:type="paragraph" w:styleId="Notedefin">
    <w:name w:val="endnote text"/>
    <w:basedOn w:val="Normal"/>
    <w:link w:val="NotedefinCar"/>
    <w:uiPriority w:val="99"/>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Titre1"/>
    <w:link w:val="Heading1longmultilineChar"/>
    <w:rsid w:val="005513BF"/>
    <w:pPr>
      <w:ind w:left="1843" w:hanging="1134"/>
      <w:jc w:val="left"/>
    </w:pPr>
  </w:style>
  <w:style w:type="paragraph" w:customStyle="1" w:styleId="Heading1multiline">
    <w:name w:val="Heading 1 (multiline)"/>
    <w:basedOn w:val="Titre1"/>
    <w:rsid w:val="005513BF"/>
    <w:pPr>
      <w:ind w:left="1843" w:right="996" w:hanging="567"/>
      <w:jc w:val="left"/>
    </w:pPr>
  </w:style>
  <w:style w:type="paragraph" w:customStyle="1" w:styleId="Heading2multiline">
    <w:name w:val="Heading 2 (multiline)"/>
    <w:basedOn w:val="Titre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rsid w:val="005513BF"/>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semiHidden/>
    <w:unhideWhenUsed/>
    <w:rsid w:val="00406BC6"/>
    <w:rPr>
      <w:rFonts w:ascii="Tahoma" w:hAnsi="Tahoma" w:cs="Tahoma"/>
      <w:sz w:val="16"/>
      <w:szCs w:val="16"/>
    </w:rPr>
  </w:style>
  <w:style w:type="character" w:customStyle="1" w:styleId="TextedebullesCar">
    <w:name w:val="Texte de bulles Car"/>
    <w:link w:val="Textedebulles"/>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nhideWhenUsed/>
    <w:rsid w:val="00D9537D"/>
    <w:pPr>
      <w:spacing w:after="0" w:line="240" w:lineRule="auto"/>
    </w:pPr>
    <w:rPr>
      <w:b/>
      <w:bCs/>
      <w:sz w:val="20"/>
      <w:szCs w:val="20"/>
    </w:rPr>
  </w:style>
  <w:style w:type="character" w:customStyle="1" w:styleId="CommentaireCar">
    <w:name w:val="Commentaire Car"/>
    <w:link w:val="Commentaire"/>
    <w:uiPriority w:val="99"/>
    <w:rsid w:val="00D9537D"/>
    <w:rPr>
      <w:sz w:val="22"/>
      <w:szCs w:val="24"/>
      <w:lang w:val="en-GB"/>
    </w:rPr>
  </w:style>
  <w:style w:type="character" w:customStyle="1" w:styleId="ObjetducommentaireCar">
    <w:name w:val="Objet du commentaire Car"/>
    <w:link w:val="Objetducommentaire"/>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67"/>
    <w:rsid w:val="00073708"/>
    <w:rPr>
      <w:color w:val="808080"/>
    </w:rPr>
  </w:style>
  <w:style w:type="paragraph" w:styleId="Paragraphedeliste">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Policepardfaut"/>
    <w:uiPriority w:val="99"/>
    <w:semiHidden/>
    <w:unhideWhenUsed/>
    <w:rsid w:val="001D4B85"/>
    <w:rPr>
      <w:color w:val="808080"/>
      <w:shd w:val="clear" w:color="auto" w:fill="E6E6E6"/>
    </w:rPr>
  </w:style>
  <w:style w:type="character" w:customStyle="1" w:styleId="En-tteCar">
    <w:name w:val="En-tête Car"/>
    <w:basedOn w:val="Policepardfaut"/>
    <w:link w:val="En-tte"/>
    <w:rsid w:val="00261973"/>
    <w:rPr>
      <w:sz w:val="22"/>
      <w:szCs w:val="24"/>
      <w:lang w:val="en-GB"/>
    </w:rPr>
  </w:style>
  <w:style w:type="paragraph" w:customStyle="1" w:styleId="Default">
    <w:name w:val="Default"/>
    <w:rsid w:val="0007615F"/>
    <w:pPr>
      <w:autoSpaceDE w:val="0"/>
      <w:autoSpaceDN w:val="0"/>
      <w:adjustRightInd w:val="0"/>
    </w:pPr>
    <w:rPr>
      <w:color w:val="000000"/>
      <w:sz w:val="24"/>
      <w:szCs w:val="24"/>
      <w:lang w:val="fr-CA"/>
    </w:rPr>
  </w:style>
  <w:style w:type="character" w:styleId="Accentuation">
    <w:name w:val="Emphasis"/>
    <w:basedOn w:val="Policepardfaut"/>
    <w:qFormat/>
    <w:rsid w:val="004C25E6"/>
    <w:rPr>
      <w:i/>
      <w:iCs/>
    </w:rPr>
  </w:style>
  <w:style w:type="paragraph" w:customStyle="1" w:styleId="Style2">
    <w:name w:val="Style2"/>
    <w:basedOn w:val="Normal"/>
    <w:autoRedefine/>
    <w:rsid w:val="00715FD9"/>
    <w:rPr>
      <w:rFonts w:ascii="Lucida Sans Unicode" w:hAnsi="Lucida Sans Unicode" w:cs="Angsana New"/>
      <w:noProof/>
      <w:color w:val="0000FF"/>
      <w:lang w:val="en-US"/>
    </w:rPr>
  </w:style>
  <w:style w:type="paragraph" w:customStyle="1" w:styleId="bodytextnoindent">
    <w:name w:val="body text (no indent)"/>
    <w:basedOn w:val="Normal"/>
    <w:rsid w:val="00715FD9"/>
    <w:pPr>
      <w:widowControl w:val="0"/>
      <w:overflowPunct w:val="0"/>
      <w:autoSpaceDE w:val="0"/>
      <w:autoSpaceDN w:val="0"/>
      <w:adjustRightInd w:val="0"/>
      <w:spacing w:before="120" w:after="120"/>
      <w:textAlignment w:val="baseline"/>
    </w:pPr>
    <w:rPr>
      <w:rFonts w:cs="Angsana New"/>
      <w:szCs w:val="20"/>
      <w:lang w:eastAsia="de-DE"/>
    </w:rPr>
  </w:style>
  <w:style w:type="paragraph" w:styleId="Corpsdetexte2">
    <w:name w:val="Body Text 2"/>
    <w:basedOn w:val="Normal"/>
    <w:link w:val="Corpsdetexte2Car"/>
    <w:rsid w:val="00715FD9"/>
    <w:rPr>
      <w:rFonts w:cs="Angsana New"/>
      <w:i/>
      <w:iCs/>
    </w:rPr>
  </w:style>
  <w:style w:type="character" w:customStyle="1" w:styleId="Corpsdetexte2Car">
    <w:name w:val="Corps de texte 2 Car"/>
    <w:basedOn w:val="Policepardfaut"/>
    <w:link w:val="Corpsdetexte2"/>
    <w:rsid w:val="00715FD9"/>
    <w:rPr>
      <w:rFonts w:cs="Angsana New"/>
      <w:i/>
      <w:iCs/>
      <w:sz w:val="22"/>
      <w:szCs w:val="24"/>
      <w:lang w:val="en-GB"/>
    </w:rPr>
  </w:style>
  <w:style w:type="paragraph" w:styleId="Corpsdetexte3">
    <w:name w:val="Body Text 3"/>
    <w:basedOn w:val="Normal"/>
    <w:link w:val="Corpsdetexte3Car"/>
    <w:rsid w:val="00715FD9"/>
    <w:pPr>
      <w:jc w:val="center"/>
    </w:pPr>
    <w:rPr>
      <w:rFonts w:cs="Angsana New"/>
      <w:sz w:val="28"/>
    </w:rPr>
  </w:style>
  <w:style w:type="character" w:customStyle="1" w:styleId="Corpsdetexte3Car">
    <w:name w:val="Corps de texte 3 Car"/>
    <w:basedOn w:val="Policepardfaut"/>
    <w:link w:val="Corpsdetexte3"/>
    <w:rsid w:val="00715FD9"/>
    <w:rPr>
      <w:rFonts w:cs="Angsana New"/>
      <w:sz w:val="28"/>
      <w:szCs w:val="24"/>
      <w:lang w:val="en-GB"/>
    </w:rPr>
  </w:style>
  <w:style w:type="character" w:customStyle="1" w:styleId="BodyTextChar">
    <w:name w:val="Body Text Char"/>
    <w:rsid w:val="00715FD9"/>
    <w:rPr>
      <w:iCs/>
      <w:sz w:val="22"/>
      <w:szCs w:val="24"/>
      <w:lang w:val="en-GB" w:eastAsia="en-US" w:bidi="ar-SA"/>
    </w:rPr>
  </w:style>
  <w:style w:type="paragraph" w:styleId="Retraitcorpsdetexte2">
    <w:name w:val="Body Text Indent 2"/>
    <w:basedOn w:val="Normal"/>
    <w:link w:val="Retraitcorpsdetexte2Car"/>
    <w:rsid w:val="00715FD9"/>
    <w:pPr>
      <w:ind w:firstLine="720"/>
    </w:pPr>
    <w:rPr>
      <w:rFonts w:cs="Angsana New"/>
    </w:rPr>
  </w:style>
  <w:style w:type="character" w:customStyle="1" w:styleId="Retraitcorpsdetexte2Car">
    <w:name w:val="Retrait corps de texte 2 Car"/>
    <w:basedOn w:val="Policepardfaut"/>
    <w:link w:val="Retraitcorpsdetexte2"/>
    <w:rsid w:val="00715FD9"/>
    <w:rPr>
      <w:rFonts w:cs="Angsana New"/>
      <w:sz w:val="22"/>
      <w:szCs w:val="24"/>
      <w:lang w:val="en-GB"/>
    </w:rPr>
  </w:style>
  <w:style w:type="paragraph" w:customStyle="1" w:styleId="Bodytextitalic">
    <w:name w:val="Body text italic"/>
    <w:basedOn w:val="Corpsdetexte"/>
    <w:rsid w:val="00715FD9"/>
    <w:rPr>
      <w:rFonts w:cs="Angsana New"/>
      <w:i/>
      <w:iCs w:val="0"/>
    </w:rPr>
  </w:style>
  <w:style w:type="paragraph" w:customStyle="1" w:styleId="boxbody">
    <w:name w:val="boxbody"/>
    <w:basedOn w:val="Normal"/>
    <w:rsid w:val="00715FD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Titre2"/>
    <w:next w:val="Corpsdetexte"/>
    <w:rsid w:val="00715FD9"/>
    <w:pPr>
      <w:tabs>
        <w:tab w:val="clear" w:pos="720"/>
        <w:tab w:val="left" w:pos="900"/>
      </w:tabs>
    </w:pPr>
    <w:rPr>
      <w:rFonts w:eastAsia="Batang"/>
      <w:b w:val="0"/>
      <w:bCs w:val="0"/>
      <w:szCs w:val="20"/>
    </w:rPr>
  </w:style>
  <w:style w:type="paragraph" w:customStyle="1" w:styleId="Heading2noletter">
    <w:name w:val="Heading 2 (no letter)"/>
    <w:basedOn w:val="Titre2"/>
    <w:rsid w:val="00715FD9"/>
    <w:pPr>
      <w:tabs>
        <w:tab w:val="clear" w:pos="720"/>
      </w:tabs>
    </w:pPr>
  </w:style>
  <w:style w:type="character" w:customStyle="1" w:styleId="Heading2CharChar">
    <w:name w:val="Heading 2 Char Char"/>
    <w:rsid w:val="00715FD9"/>
    <w:rPr>
      <w:rFonts w:ascii="Arial" w:hAnsi="Arial" w:cs="Arial"/>
      <w:b/>
      <w:bCs/>
      <w:i/>
      <w:iCs/>
      <w:noProof w:val="0"/>
      <w:sz w:val="28"/>
      <w:szCs w:val="28"/>
      <w:lang w:val="en-US" w:eastAsia="en-US" w:bidi="ar-SA"/>
    </w:rPr>
  </w:style>
  <w:style w:type="paragraph" w:customStyle="1" w:styleId="Heading-plain0">
    <w:name w:val="Heading-plain"/>
    <w:basedOn w:val="Normal"/>
    <w:rsid w:val="00715FD9"/>
    <w:pPr>
      <w:spacing w:before="120" w:after="120"/>
      <w:jc w:val="center"/>
      <w:outlineLvl w:val="0"/>
    </w:pPr>
    <w:rPr>
      <w:rFonts w:cs="Angsana New"/>
      <w:i/>
      <w:szCs w:val="20"/>
    </w:rPr>
  </w:style>
  <w:style w:type="paragraph" w:customStyle="1" w:styleId="Heading-plainbold">
    <w:name w:val="Heading-plain bold"/>
    <w:basedOn w:val="Corpsdetexte"/>
    <w:rsid w:val="00715FD9"/>
    <w:pPr>
      <w:ind w:firstLine="0"/>
      <w:jc w:val="center"/>
    </w:pPr>
    <w:rPr>
      <w:rFonts w:cs="Angsana New"/>
      <w:b/>
      <w:bCs/>
      <w:i/>
      <w:iCs w:val="0"/>
    </w:rPr>
  </w:style>
  <w:style w:type="paragraph" w:customStyle="1" w:styleId="Heading-plainitalic">
    <w:name w:val="Heading-plain italic"/>
    <w:basedOn w:val="Heading-plainbold"/>
    <w:rsid w:val="00715FD9"/>
    <w:rPr>
      <w:b w:val="0"/>
      <w:bCs w:val="0"/>
    </w:rPr>
  </w:style>
  <w:style w:type="paragraph" w:styleId="NormalWeb">
    <w:name w:val="Normal (Web)"/>
    <w:basedOn w:val="Normal"/>
    <w:uiPriority w:val="99"/>
    <w:rsid w:val="00715FD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Corpsdetexte"/>
    <w:rsid w:val="00715FD9"/>
    <w:pPr>
      <w:ind w:firstLine="0"/>
    </w:pPr>
    <w:rPr>
      <w:rFonts w:eastAsia="MS Mincho" w:cs="Angsana New"/>
      <w:bCs/>
      <w:iCs w:val="0"/>
      <w:szCs w:val="22"/>
    </w:rPr>
  </w:style>
  <w:style w:type="character" w:customStyle="1" w:styleId="Para1Char0">
    <w:name w:val="Para 1 Char"/>
    <w:rsid w:val="00715FD9"/>
    <w:rPr>
      <w:rFonts w:eastAsia="MS Mincho"/>
      <w:bCs/>
      <w:iCs/>
      <w:sz w:val="22"/>
      <w:szCs w:val="22"/>
      <w:lang w:val="en-GB" w:eastAsia="en-US" w:bidi="ar-SA"/>
    </w:rPr>
  </w:style>
  <w:style w:type="character" w:customStyle="1" w:styleId="FootnoteCharacters">
    <w:name w:val="Footnote Characters"/>
    <w:rsid w:val="00715FD9"/>
    <w:rPr>
      <w:position w:val="0"/>
      <w:sz w:val="18"/>
      <w:u w:val="single"/>
      <w:vertAlign w:val="baseline"/>
    </w:rPr>
  </w:style>
  <w:style w:type="paragraph" w:customStyle="1" w:styleId="Paraofficial">
    <w:name w:val="Para official"/>
    <w:basedOn w:val="Normal"/>
    <w:rsid w:val="00715FD9"/>
    <w:pPr>
      <w:framePr w:hSpace="187" w:vSpace="187" w:wrap="notBeside" w:vAnchor="text" w:hAnchor="text" w:y="1"/>
      <w:numPr>
        <w:numId w:val="7"/>
      </w:numPr>
      <w:spacing w:before="240" w:after="240"/>
      <w:jc w:val="left"/>
    </w:pPr>
    <w:rPr>
      <w:rFonts w:cs="Angsana New"/>
      <w:szCs w:val="20"/>
    </w:rPr>
  </w:style>
  <w:style w:type="paragraph" w:customStyle="1" w:styleId="Para1-Annex">
    <w:name w:val="Para1-Annex"/>
    <w:basedOn w:val="Normal"/>
    <w:rsid w:val="00715FD9"/>
    <w:pPr>
      <w:tabs>
        <w:tab w:val="num" w:pos="360"/>
      </w:tabs>
      <w:spacing w:after="120"/>
    </w:pPr>
    <w:rPr>
      <w:szCs w:val="22"/>
      <w:lang w:val="en-US"/>
    </w:rPr>
  </w:style>
  <w:style w:type="paragraph" w:customStyle="1" w:styleId="para20">
    <w:name w:val="para2"/>
    <w:basedOn w:val="para2a"/>
    <w:rsid w:val="00715FD9"/>
  </w:style>
  <w:style w:type="paragraph" w:customStyle="1" w:styleId="Para40">
    <w:name w:val="Para4"/>
    <w:basedOn w:val="Para3"/>
    <w:rsid w:val="00715FD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15FD9"/>
    <w:pPr>
      <w:tabs>
        <w:tab w:val="num" w:pos="360"/>
      </w:tabs>
      <w:spacing w:after="120" w:line="240" w:lineRule="exact"/>
    </w:pPr>
    <w:rPr>
      <w:rFonts w:cs="Angsana New"/>
      <w:szCs w:val="20"/>
      <w:lang w:val="en-US"/>
    </w:rPr>
  </w:style>
  <w:style w:type="character" w:styleId="lev">
    <w:name w:val="Strong"/>
    <w:qFormat/>
    <w:rsid w:val="00715FD9"/>
    <w:rPr>
      <w:b/>
      <w:bCs/>
    </w:rPr>
  </w:style>
  <w:style w:type="paragraph" w:customStyle="1" w:styleId="StyleBodyTextTimesNewRoman11ptCharChar">
    <w:name w:val="Style Body Text + Times New Roman 11 pt Char Char"/>
    <w:basedOn w:val="Corpsdetexte"/>
    <w:rsid w:val="00715FD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15FD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15FD9"/>
    <w:pPr>
      <w:tabs>
        <w:tab w:val="num" w:pos="360"/>
      </w:tabs>
      <w:spacing w:after="120"/>
    </w:pPr>
    <w:rPr>
      <w:rFonts w:cs="Angsana New"/>
      <w:snapToGrid w:val="0"/>
      <w:szCs w:val="20"/>
    </w:rPr>
  </w:style>
  <w:style w:type="paragraph" w:customStyle="1" w:styleId="StylePara1Italic">
    <w:name w:val="Style Para1 + Italic"/>
    <w:basedOn w:val="Normal"/>
    <w:rsid w:val="00715FD9"/>
    <w:pPr>
      <w:spacing w:before="120" w:after="120"/>
    </w:pPr>
    <w:rPr>
      <w:i/>
      <w:iCs/>
      <w:snapToGrid w:val="0"/>
      <w:szCs w:val="18"/>
    </w:rPr>
  </w:style>
  <w:style w:type="paragraph" w:styleId="Titre">
    <w:name w:val="Title"/>
    <w:basedOn w:val="Normal"/>
    <w:link w:val="TitreCar"/>
    <w:qFormat/>
    <w:rsid w:val="00715FD9"/>
    <w:pPr>
      <w:jc w:val="center"/>
    </w:pPr>
    <w:rPr>
      <w:rFonts w:cs="Angsana New"/>
      <w:i/>
      <w:iCs/>
    </w:rPr>
  </w:style>
  <w:style w:type="character" w:customStyle="1" w:styleId="TitreCar">
    <w:name w:val="Titre Car"/>
    <w:basedOn w:val="Policepardfaut"/>
    <w:link w:val="Titre"/>
    <w:rsid w:val="00715FD9"/>
    <w:rPr>
      <w:rFonts w:cs="Angsana New"/>
      <w:i/>
      <w:iCs/>
      <w:sz w:val="22"/>
      <w:szCs w:val="24"/>
      <w:lang w:val="en-GB"/>
    </w:rPr>
  </w:style>
  <w:style w:type="paragraph" w:customStyle="1" w:styleId="para2a">
    <w:name w:val="para 2 (a)"/>
    <w:basedOn w:val="Normal"/>
    <w:qFormat/>
    <w:rsid w:val="00715FD9"/>
    <w:pPr>
      <w:spacing w:after="120"/>
      <w:ind w:firstLine="763"/>
    </w:pPr>
    <w:rPr>
      <w:rFonts w:eastAsia="MS Mincho" w:cs="Angsana New"/>
      <w:snapToGrid w:val="0"/>
      <w:szCs w:val="18"/>
    </w:rPr>
  </w:style>
  <w:style w:type="paragraph" w:customStyle="1" w:styleId="Pa6">
    <w:name w:val="Pa6"/>
    <w:basedOn w:val="Default"/>
    <w:next w:val="Default"/>
    <w:uiPriority w:val="99"/>
    <w:rsid w:val="00715FD9"/>
    <w:pPr>
      <w:spacing w:line="201" w:lineRule="atLeast"/>
    </w:pPr>
    <w:rPr>
      <w:rFonts w:ascii="Minion Pro" w:hAnsi="Minion Pro"/>
      <w:color w:val="auto"/>
      <w:lang w:val="en-US"/>
    </w:rPr>
  </w:style>
  <w:style w:type="character" w:customStyle="1" w:styleId="A6">
    <w:name w:val="A6"/>
    <w:uiPriority w:val="99"/>
    <w:rsid w:val="00715FD9"/>
    <w:rPr>
      <w:rFonts w:cs="Minion Pro"/>
      <w:color w:val="000000"/>
      <w:sz w:val="12"/>
      <w:szCs w:val="12"/>
    </w:rPr>
  </w:style>
  <w:style w:type="paragraph" w:customStyle="1" w:styleId="Pa45">
    <w:name w:val="Pa45"/>
    <w:basedOn w:val="Default"/>
    <w:next w:val="Default"/>
    <w:uiPriority w:val="99"/>
    <w:rsid w:val="00715FD9"/>
    <w:pPr>
      <w:spacing w:line="191" w:lineRule="atLeast"/>
    </w:pPr>
    <w:rPr>
      <w:rFonts w:ascii="Myriad Roman" w:hAnsi="Myriad Roman"/>
      <w:color w:val="auto"/>
      <w:lang w:val="en-US"/>
    </w:rPr>
  </w:style>
  <w:style w:type="character" w:customStyle="1" w:styleId="A13">
    <w:name w:val="A13"/>
    <w:uiPriority w:val="99"/>
    <w:rsid w:val="00715FD9"/>
    <w:rPr>
      <w:rFonts w:cs="Myriad Roman"/>
      <w:color w:val="000000"/>
      <w:sz w:val="18"/>
      <w:szCs w:val="18"/>
    </w:rPr>
  </w:style>
  <w:style w:type="paragraph" w:customStyle="1" w:styleId="MediumGrid1-Accent21">
    <w:name w:val="Medium Grid 1 - Accent 21"/>
    <w:basedOn w:val="Normal"/>
    <w:rsid w:val="00715FD9"/>
    <w:pPr>
      <w:ind w:left="720"/>
      <w:contextualSpacing/>
      <w:jc w:val="left"/>
    </w:pPr>
    <w:rPr>
      <w:rFonts w:ascii="Cambria" w:eastAsia="MS ??" w:hAnsi="Cambria"/>
      <w:sz w:val="24"/>
      <w:lang w:val="en-US" w:eastAsia="ja-JP"/>
    </w:rPr>
  </w:style>
  <w:style w:type="paragraph" w:customStyle="1" w:styleId="ta-response-item-content">
    <w:name w:val="ta-response-item-content"/>
    <w:basedOn w:val="Normal"/>
    <w:rsid w:val="00715FD9"/>
    <w:pPr>
      <w:spacing w:before="100" w:beforeAutospacing="1" w:after="100" w:afterAutospacing="1"/>
      <w:jc w:val="left"/>
    </w:pPr>
    <w:rPr>
      <w:sz w:val="24"/>
      <w:lang w:val="en-US"/>
    </w:rPr>
  </w:style>
  <w:style w:type="paragraph" w:styleId="Lgende">
    <w:name w:val="caption"/>
    <w:basedOn w:val="Normal"/>
    <w:next w:val="Normal"/>
    <w:qFormat/>
    <w:rsid w:val="00715FD9"/>
    <w:pPr>
      <w:widowControl w:val="0"/>
    </w:pPr>
    <w:rPr>
      <w:rFonts w:ascii="Courier New" w:eastAsia="MS Mincho" w:hAnsi="Courier New" w:cs="Angsana New"/>
    </w:rPr>
  </w:style>
  <w:style w:type="paragraph" w:styleId="Retraitcorpsdetexte3">
    <w:name w:val="Body Text Indent 3"/>
    <w:basedOn w:val="Normal"/>
    <w:link w:val="Retraitcorpsdetexte3Car"/>
    <w:rsid w:val="00715FD9"/>
    <w:pPr>
      <w:ind w:left="1080" w:hanging="360"/>
    </w:pPr>
    <w:rPr>
      <w:rFonts w:ascii="Courier" w:eastAsia="MS Mincho" w:hAnsi="Courier" w:cs="Angsana New"/>
      <w:sz w:val="20"/>
    </w:rPr>
  </w:style>
  <w:style w:type="character" w:customStyle="1" w:styleId="Retraitcorpsdetexte3Car">
    <w:name w:val="Retrait corps de texte 3 Car"/>
    <w:basedOn w:val="Policepardfaut"/>
    <w:link w:val="Retraitcorpsdetexte3"/>
    <w:rsid w:val="00715FD9"/>
    <w:rPr>
      <w:rFonts w:ascii="Courier" w:eastAsia="MS Mincho" w:hAnsi="Courier" w:cs="Angsana New"/>
      <w:szCs w:val="24"/>
      <w:lang w:val="en-GB"/>
    </w:rPr>
  </w:style>
  <w:style w:type="paragraph" w:customStyle="1" w:styleId="BodyText21">
    <w:name w:val="Body Text 21"/>
    <w:basedOn w:val="Normal"/>
    <w:rsid w:val="00715FD9"/>
    <w:rPr>
      <w:rFonts w:eastAsia="MS Mincho" w:cs="Angsana New"/>
    </w:rPr>
  </w:style>
  <w:style w:type="paragraph" w:styleId="Normalcentr">
    <w:name w:val="Block Text"/>
    <w:basedOn w:val="Normal"/>
    <w:rsid w:val="00715FD9"/>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715FD9"/>
    <w:pPr>
      <w:numPr>
        <w:numId w:val="8"/>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Explorateurdedocuments">
    <w:name w:val="Document Map"/>
    <w:basedOn w:val="Normal"/>
    <w:link w:val="ExplorateurdedocumentsCar"/>
    <w:semiHidden/>
    <w:rsid w:val="00715FD9"/>
    <w:pPr>
      <w:shd w:val="clear" w:color="auto" w:fill="000080"/>
    </w:pPr>
    <w:rPr>
      <w:rFonts w:ascii="Tahoma" w:eastAsia="MS Mincho" w:hAnsi="Tahoma" w:cs="Angsana New"/>
    </w:rPr>
  </w:style>
  <w:style w:type="character" w:customStyle="1" w:styleId="ExplorateurdedocumentsCar">
    <w:name w:val="Explorateur de documents Car"/>
    <w:basedOn w:val="Policepardfaut"/>
    <w:link w:val="Explorateurdedocuments"/>
    <w:semiHidden/>
    <w:rsid w:val="00715FD9"/>
    <w:rPr>
      <w:rFonts w:ascii="Tahoma" w:eastAsia="MS Mincho" w:hAnsi="Tahoma" w:cs="Angsana New"/>
      <w:sz w:val="22"/>
      <w:szCs w:val="24"/>
      <w:shd w:val="clear" w:color="auto" w:fill="000080"/>
      <w:lang w:val="en-GB"/>
    </w:rPr>
  </w:style>
  <w:style w:type="paragraph" w:customStyle="1" w:styleId="Heading2-center">
    <w:name w:val="Heading 2-center"/>
    <w:basedOn w:val="Titre2"/>
    <w:rsid w:val="00715FD9"/>
    <w:rPr>
      <w:rFonts w:eastAsia="MS Mincho" w:cs="Angsana New"/>
      <w:i/>
    </w:rPr>
  </w:style>
  <w:style w:type="paragraph" w:styleId="Textebrut">
    <w:name w:val="Plain Text"/>
    <w:basedOn w:val="Normal"/>
    <w:link w:val="TextebrutCar"/>
    <w:uiPriority w:val="99"/>
    <w:rsid w:val="00715FD9"/>
    <w:rPr>
      <w:rFonts w:ascii="Courier New" w:eastAsia="MS Mincho" w:hAnsi="Courier New"/>
      <w:sz w:val="20"/>
    </w:rPr>
  </w:style>
  <w:style w:type="character" w:customStyle="1" w:styleId="TextebrutCar">
    <w:name w:val="Texte brut Car"/>
    <w:basedOn w:val="Policepardfaut"/>
    <w:link w:val="Textebrut"/>
    <w:uiPriority w:val="99"/>
    <w:rsid w:val="00715FD9"/>
    <w:rPr>
      <w:rFonts w:ascii="Courier New" w:eastAsia="MS Mincho" w:hAnsi="Courier New"/>
      <w:szCs w:val="24"/>
    </w:rPr>
  </w:style>
  <w:style w:type="paragraph" w:customStyle="1" w:styleId="xl24">
    <w:name w:val="xl24"/>
    <w:basedOn w:val="Normal"/>
    <w:rsid w:val="00715FD9"/>
    <w:pPr>
      <w:spacing w:before="100" w:beforeAutospacing="1" w:after="100" w:afterAutospacing="1"/>
    </w:pPr>
    <w:rPr>
      <w:rFonts w:eastAsia="Arial Unicode MS" w:cs="Angsana New"/>
      <w:b/>
      <w:bCs/>
      <w:szCs w:val="22"/>
    </w:rPr>
  </w:style>
  <w:style w:type="paragraph" w:customStyle="1" w:styleId="xl25">
    <w:name w:val="xl25"/>
    <w:basedOn w:val="Normal"/>
    <w:rsid w:val="00715FD9"/>
    <w:pPr>
      <w:spacing w:before="100" w:beforeAutospacing="1" w:after="100" w:afterAutospacing="1"/>
    </w:pPr>
    <w:rPr>
      <w:rFonts w:eastAsia="Arial Unicode MS" w:cs="Angsana New"/>
      <w:b/>
      <w:bCs/>
      <w:szCs w:val="22"/>
    </w:rPr>
  </w:style>
  <w:style w:type="paragraph" w:customStyle="1" w:styleId="xl26">
    <w:name w:val="xl26"/>
    <w:basedOn w:val="Normal"/>
    <w:rsid w:val="00715FD9"/>
    <w:pPr>
      <w:spacing w:before="100" w:beforeAutospacing="1" w:after="100" w:afterAutospacing="1"/>
      <w:jc w:val="center"/>
    </w:pPr>
    <w:rPr>
      <w:rFonts w:eastAsia="Arial Unicode MS" w:cs="Angsana New"/>
      <w:b/>
      <w:bCs/>
      <w:szCs w:val="22"/>
    </w:rPr>
  </w:style>
  <w:style w:type="paragraph" w:customStyle="1" w:styleId="xl27">
    <w:name w:val="xl27"/>
    <w:basedOn w:val="Normal"/>
    <w:rsid w:val="00715FD9"/>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715FD9"/>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715FD9"/>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715FD9"/>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715FD9"/>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715FD9"/>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715FD9"/>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715FD9"/>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715FD9"/>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715FD9"/>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715FD9"/>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715FD9"/>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715FD9"/>
    <w:pPr>
      <w:spacing w:before="100" w:beforeAutospacing="1" w:after="100" w:afterAutospacing="1"/>
      <w:textAlignment w:val="top"/>
    </w:pPr>
    <w:rPr>
      <w:rFonts w:eastAsia="Arial Unicode MS" w:cs="Angsana New"/>
      <w:szCs w:val="22"/>
    </w:rPr>
  </w:style>
  <w:style w:type="paragraph" w:customStyle="1" w:styleId="xl42">
    <w:name w:val="xl42"/>
    <w:basedOn w:val="Normal"/>
    <w:rsid w:val="00715FD9"/>
    <w:pPr>
      <w:spacing w:before="100" w:beforeAutospacing="1" w:after="100" w:afterAutospacing="1"/>
      <w:jc w:val="center"/>
    </w:pPr>
    <w:rPr>
      <w:rFonts w:eastAsia="Arial Unicode MS" w:cs="Angsana New"/>
      <w:szCs w:val="22"/>
    </w:rPr>
  </w:style>
  <w:style w:type="paragraph" w:customStyle="1" w:styleId="xl43">
    <w:name w:val="xl43"/>
    <w:basedOn w:val="Normal"/>
    <w:rsid w:val="00715FD9"/>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715FD9"/>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715FD9"/>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715FD9"/>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715FD9"/>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715FD9"/>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715FD9"/>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715FD9"/>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715FD9"/>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715FD9"/>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715FD9"/>
    <w:pPr>
      <w:spacing w:before="100" w:beforeAutospacing="1" w:after="100" w:afterAutospacing="1"/>
    </w:pPr>
    <w:rPr>
      <w:rFonts w:eastAsia="Arial Unicode MS" w:cs="Angsana New"/>
      <w:szCs w:val="22"/>
    </w:rPr>
  </w:style>
  <w:style w:type="paragraph" w:customStyle="1" w:styleId="xl57">
    <w:name w:val="xl57"/>
    <w:basedOn w:val="Normal"/>
    <w:rsid w:val="00715FD9"/>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715FD9"/>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715FD9"/>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715FD9"/>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715FD9"/>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715FD9"/>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715FD9"/>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715FD9"/>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715FD9"/>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715FD9"/>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715FD9"/>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715FD9"/>
    <w:pPr>
      <w:widowControl w:val="0"/>
      <w:tabs>
        <w:tab w:val="left" w:pos="720"/>
      </w:tabs>
      <w:spacing w:before="120" w:after="120"/>
    </w:pPr>
    <w:rPr>
      <w:rFonts w:eastAsia="MS Mincho" w:cs="Angsana New"/>
    </w:rPr>
  </w:style>
  <w:style w:type="paragraph" w:customStyle="1" w:styleId="xl22">
    <w:name w:val="xl22"/>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715FD9"/>
    <w:pPr>
      <w:spacing w:before="100" w:beforeAutospacing="1" w:after="100" w:afterAutospacing="1" w:line="260" w:lineRule="atLeast"/>
    </w:pPr>
    <w:rPr>
      <w:rFonts w:ascii="Arial Unicode MS" w:eastAsia="Arial Unicode MS" w:hAnsi="Arial Unicode MS" w:cs="Arial Unicode MS"/>
      <w:sz w:val="18"/>
      <w:szCs w:val="18"/>
    </w:rPr>
  </w:style>
  <w:style w:type="paragraph" w:styleId="Sous-titre">
    <w:name w:val="Subtitle"/>
    <w:basedOn w:val="Normal"/>
    <w:link w:val="Sous-titreCar"/>
    <w:qFormat/>
    <w:rsid w:val="00715FD9"/>
    <w:rPr>
      <w:rFonts w:eastAsia="MS Mincho" w:cs="Angsana New"/>
      <w:b/>
      <w:bCs/>
    </w:rPr>
  </w:style>
  <w:style w:type="character" w:customStyle="1" w:styleId="Sous-titreCar">
    <w:name w:val="Sous-titre Car"/>
    <w:basedOn w:val="Policepardfaut"/>
    <w:link w:val="Sous-titre"/>
    <w:rsid w:val="00715FD9"/>
    <w:rPr>
      <w:rFonts w:eastAsia="MS Mincho" w:cs="Angsana New"/>
      <w:b/>
      <w:bCs/>
      <w:sz w:val="22"/>
      <w:szCs w:val="24"/>
      <w:lang w:val="en-GB"/>
    </w:rPr>
  </w:style>
  <w:style w:type="paragraph" w:customStyle="1" w:styleId="aident">
    <w:name w:val="(a) ident"/>
    <w:basedOn w:val="Normal"/>
    <w:rsid w:val="00715FD9"/>
    <w:pPr>
      <w:tabs>
        <w:tab w:val="num" w:pos="1077"/>
      </w:tabs>
      <w:autoSpaceDE w:val="0"/>
      <w:autoSpaceDN w:val="0"/>
      <w:spacing w:before="120" w:after="120"/>
      <w:ind w:left="1077" w:hanging="357"/>
    </w:pPr>
    <w:rPr>
      <w:rFonts w:eastAsia="MS Mincho" w:cs="Angsana New"/>
      <w:snapToGrid w:val="0"/>
      <w:szCs w:val="18"/>
    </w:rPr>
  </w:style>
  <w:style w:type="paragraph" w:customStyle="1" w:styleId="Document1">
    <w:name w:val="Document 1"/>
    <w:basedOn w:val="Normal"/>
    <w:next w:val="Normal"/>
    <w:rsid w:val="00715FD9"/>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715FD9"/>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715FD9"/>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715FD9"/>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715FD9"/>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715FD9"/>
    <w:pPr>
      <w:widowControl w:val="0"/>
      <w:tabs>
        <w:tab w:val="left" w:pos="204"/>
      </w:tabs>
      <w:autoSpaceDE w:val="0"/>
      <w:autoSpaceDN w:val="0"/>
      <w:adjustRightInd w:val="0"/>
      <w:spacing w:line="260" w:lineRule="atLeast"/>
    </w:pPr>
    <w:rPr>
      <w:rFonts w:eastAsia="MS Mincho" w:cs="Angsana New"/>
      <w:sz w:val="20"/>
    </w:rPr>
  </w:style>
  <w:style w:type="paragraph" w:styleId="PrformatHTML">
    <w:name w:val="HTML Preformatted"/>
    <w:basedOn w:val="Normal"/>
    <w:link w:val="PrformatHTMLCar"/>
    <w:rsid w:val="00715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PrformatHTMLCar">
    <w:name w:val="Préformaté HTML Car"/>
    <w:basedOn w:val="Policepardfaut"/>
    <w:link w:val="PrformatHTML"/>
    <w:rsid w:val="00715FD9"/>
    <w:rPr>
      <w:rFonts w:ascii="Courier New" w:eastAsia="MS Mincho" w:hAnsi="Courier New" w:cs="Courier New"/>
      <w:szCs w:val="24"/>
      <w:lang w:val="en-GB"/>
    </w:rPr>
  </w:style>
  <w:style w:type="paragraph" w:customStyle="1" w:styleId="Para1alternative">
    <w:name w:val="Para1 (alternative)"/>
    <w:basedOn w:val="Normal"/>
    <w:rsid w:val="00715FD9"/>
    <w:pPr>
      <w:numPr>
        <w:numId w:val="9"/>
      </w:numPr>
      <w:spacing w:before="120" w:after="120"/>
    </w:pPr>
    <w:rPr>
      <w:rFonts w:eastAsia="MS Mincho" w:cs="Angsana New"/>
      <w:snapToGrid w:val="0"/>
      <w:szCs w:val="18"/>
    </w:rPr>
  </w:style>
  <w:style w:type="paragraph" w:customStyle="1" w:styleId="MainParanoChapter">
    <w:name w:val="Main Para no Chapter #"/>
    <w:basedOn w:val="Normal"/>
    <w:rsid w:val="00715FD9"/>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715FD9"/>
    <w:rPr>
      <w:rFonts w:ascii="Arial" w:hAnsi="Arial" w:cs="Arial" w:hint="default"/>
      <w:b w:val="0"/>
      <w:bCs w:val="0"/>
      <w:color w:val="000000"/>
      <w:sz w:val="24"/>
      <w:szCs w:val="24"/>
    </w:rPr>
  </w:style>
  <w:style w:type="character" w:customStyle="1" w:styleId="BodyText2CharCharChar">
    <w:name w:val="Body Text 2 Char Char Char"/>
    <w:rsid w:val="00715FD9"/>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15FD9"/>
    <w:rPr>
      <w:sz w:val="22"/>
      <w:lang w:val="en-US" w:eastAsia="en-US" w:bidi="ar-SA"/>
    </w:rPr>
  </w:style>
  <w:style w:type="character" w:customStyle="1" w:styleId="Heading2Char">
    <w:name w:val="Heading 2 Char"/>
    <w:rsid w:val="00715FD9"/>
    <w:rPr>
      <w:b/>
      <w:bCs/>
      <w:i/>
      <w:iCs/>
      <w:sz w:val="22"/>
      <w:szCs w:val="24"/>
      <w:lang w:val="en-GB" w:eastAsia="en-US" w:bidi="ar-SA"/>
    </w:rPr>
  </w:style>
  <w:style w:type="paragraph" w:customStyle="1" w:styleId="subhead">
    <w:name w:val="subhead"/>
    <w:basedOn w:val="Normal"/>
    <w:next w:val="Para1"/>
    <w:rsid w:val="00715FD9"/>
    <w:pPr>
      <w:spacing w:before="120" w:after="120"/>
      <w:jc w:val="center"/>
    </w:pPr>
    <w:rPr>
      <w:rFonts w:eastAsia="MS Mincho" w:cs="Angsana New"/>
      <w:i/>
    </w:rPr>
  </w:style>
  <w:style w:type="character" w:customStyle="1" w:styleId="BlockTextChar">
    <w:name w:val="Block Text Char"/>
    <w:rsid w:val="00715FD9"/>
    <w:rPr>
      <w:sz w:val="24"/>
      <w:szCs w:val="24"/>
      <w:lang w:val="en-US" w:eastAsia="en-US" w:bidi="ar-SA"/>
    </w:rPr>
  </w:style>
  <w:style w:type="paragraph" w:customStyle="1" w:styleId="bodytext210">
    <w:name w:val="bodytext21"/>
    <w:basedOn w:val="Normal"/>
    <w:rsid w:val="00715FD9"/>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15FD9"/>
    <w:rPr>
      <w:sz w:val="22"/>
      <w:lang w:val="en-US" w:eastAsia="en-US" w:bidi="ar-SA"/>
    </w:rPr>
  </w:style>
  <w:style w:type="character" w:customStyle="1" w:styleId="MathieuRgnier">
    <w:name w:val="Mathieu Régnier"/>
    <w:semiHidden/>
    <w:rsid w:val="00715FD9"/>
    <w:rPr>
      <w:rFonts w:ascii="Arial" w:hAnsi="Arial" w:cs="Arial"/>
      <w:color w:val="auto"/>
      <w:sz w:val="20"/>
      <w:szCs w:val="20"/>
    </w:rPr>
  </w:style>
  <w:style w:type="paragraph" w:customStyle="1" w:styleId="Para2rev">
    <w:name w:val="Para 2 (rev)"/>
    <w:basedOn w:val="Normal"/>
    <w:rsid w:val="00715FD9"/>
    <w:pPr>
      <w:tabs>
        <w:tab w:val="num" w:pos="720"/>
      </w:tabs>
      <w:spacing w:after="120"/>
      <w:ind w:left="720" w:hanging="360"/>
    </w:pPr>
    <w:rPr>
      <w:rFonts w:eastAsia="MS Mincho" w:cs="Angsana New"/>
    </w:rPr>
  </w:style>
  <w:style w:type="numbering" w:styleId="111111">
    <w:name w:val="Outline List 2"/>
    <w:basedOn w:val="Aucuneliste"/>
    <w:rsid w:val="00715FD9"/>
    <w:pPr>
      <w:numPr>
        <w:numId w:val="10"/>
      </w:numPr>
    </w:pPr>
  </w:style>
  <w:style w:type="character" w:customStyle="1" w:styleId="Heading1longmultilineChar">
    <w:name w:val="Heading 1 (long multiline) Char"/>
    <w:basedOn w:val="Titre1Car"/>
    <w:link w:val="Heading1longmultiline"/>
    <w:rsid w:val="00715FD9"/>
    <w:rPr>
      <w:b/>
      <w:caps/>
      <w:sz w:val="22"/>
      <w:szCs w:val="24"/>
      <w:lang w:val="en-GB"/>
    </w:rPr>
  </w:style>
  <w:style w:type="paragraph" w:customStyle="1" w:styleId="ColorfulList-Accent11">
    <w:name w:val="Colorful List - Accent 11"/>
    <w:basedOn w:val="Normal"/>
    <w:uiPriority w:val="34"/>
    <w:qFormat/>
    <w:rsid w:val="00715FD9"/>
    <w:pPr>
      <w:ind w:left="720"/>
    </w:pPr>
    <w:rPr>
      <w:rFonts w:eastAsia="MS Mincho" w:cs="Angsana New"/>
    </w:rPr>
  </w:style>
  <w:style w:type="character" w:customStyle="1" w:styleId="apple-style-span">
    <w:name w:val="apple-style-span"/>
    <w:rsid w:val="00715FD9"/>
  </w:style>
  <w:style w:type="character" w:customStyle="1" w:styleId="PieddepageCar">
    <w:name w:val="Pied de page Car"/>
    <w:link w:val="Pieddepage"/>
    <w:rsid w:val="00715FD9"/>
    <w:rPr>
      <w:sz w:val="22"/>
      <w:szCs w:val="24"/>
      <w:lang w:val="en-GB"/>
    </w:rPr>
  </w:style>
  <w:style w:type="paragraph" w:customStyle="1" w:styleId="PlainTable31">
    <w:name w:val="Plain Table 31"/>
    <w:basedOn w:val="Normal"/>
    <w:uiPriority w:val="34"/>
    <w:qFormat/>
    <w:rsid w:val="00715FD9"/>
    <w:pPr>
      <w:ind w:left="720"/>
    </w:pPr>
    <w:rPr>
      <w:rFonts w:eastAsia="MS Mincho" w:cs="Angsana New"/>
    </w:rPr>
  </w:style>
  <w:style w:type="paragraph" w:customStyle="1" w:styleId="StyleHeading3TimesNewRomanBoldBoldNotItalicAllcaps">
    <w:name w:val="Style Heading 3 + Times New Roman Bold Bold Not Italic All caps"/>
    <w:basedOn w:val="Titre3"/>
    <w:next w:val="Titre2"/>
    <w:rsid w:val="00715FD9"/>
    <w:rPr>
      <w:rFonts w:ascii="Times New Roman Bold" w:eastAsia="MS Mincho" w:hAnsi="Times New Roman Bold" w:cs="Angsana New"/>
      <w:b/>
      <w:bCs/>
      <w:i w:val="0"/>
      <w:iCs w:val="0"/>
      <w:caps/>
    </w:rPr>
  </w:style>
  <w:style w:type="paragraph" w:customStyle="1" w:styleId="Bibliography1">
    <w:name w:val="Bibliography1"/>
    <w:uiPriority w:val="1"/>
    <w:qFormat/>
    <w:rsid w:val="00715FD9"/>
    <w:rPr>
      <w:rFonts w:ascii="Calibri" w:eastAsia="MS Mincho" w:hAnsi="Calibri"/>
      <w:sz w:val="22"/>
      <w:szCs w:val="22"/>
      <w:lang w:val="en-US"/>
    </w:rPr>
  </w:style>
  <w:style w:type="paragraph" w:customStyle="1" w:styleId="Paraa">
    <w:name w:val="Para (a)"/>
    <w:basedOn w:val="Normal"/>
    <w:rsid w:val="00715F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715FD9"/>
    <w:rPr>
      <w:kern w:val="20"/>
      <w:sz w:val="22"/>
      <w:u w:val="none"/>
      <w:vertAlign w:val="superscript"/>
    </w:rPr>
  </w:style>
  <w:style w:type="character" w:customStyle="1" w:styleId="s13">
    <w:name w:val="s13"/>
    <w:rsid w:val="00715FD9"/>
  </w:style>
  <w:style w:type="paragraph" w:customStyle="1" w:styleId="PlainTable21">
    <w:name w:val="Plain Table 21"/>
    <w:hidden/>
    <w:uiPriority w:val="99"/>
    <w:semiHidden/>
    <w:rsid w:val="00715FD9"/>
    <w:rPr>
      <w:rFonts w:eastAsia="MS Mincho" w:cs="Angsana New"/>
      <w:sz w:val="22"/>
      <w:szCs w:val="24"/>
      <w:lang w:val="en-GB"/>
    </w:rPr>
  </w:style>
  <w:style w:type="paragraph" w:customStyle="1" w:styleId="PlainTable22">
    <w:name w:val="Plain Table 22"/>
    <w:hidden/>
    <w:uiPriority w:val="99"/>
    <w:semiHidden/>
    <w:rsid w:val="00715FD9"/>
    <w:rPr>
      <w:rFonts w:eastAsia="MS Mincho" w:cs="Angsana New"/>
      <w:sz w:val="22"/>
      <w:szCs w:val="24"/>
      <w:lang w:val="en-GB"/>
    </w:rPr>
  </w:style>
  <w:style w:type="paragraph" w:customStyle="1" w:styleId="PlainTable32">
    <w:name w:val="Plain Table 32"/>
    <w:basedOn w:val="Normal"/>
    <w:uiPriority w:val="34"/>
    <w:qFormat/>
    <w:rsid w:val="00715FD9"/>
    <w:pPr>
      <w:ind w:left="720"/>
    </w:pPr>
    <w:rPr>
      <w:rFonts w:eastAsia="MS Mincho" w:cs="Angsana New"/>
    </w:rPr>
  </w:style>
  <w:style w:type="character" w:customStyle="1" w:styleId="NotedefinCar">
    <w:name w:val="Note de fin Car"/>
    <w:link w:val="Notedefin"/>
    <w:uiPriority w:val="99"/>
    <w:rsid w:val="00715FD9"/>
    <w:rPr>
      <w:rFonts w:ascii="Courier New" w:hAnsi="Courier New"/>
      <w:sz w:val="22"/>
      <w:szCs w:val="24"/>
      <w:lang w:val="en-GB"/>
    </w:rPr>
  </w:style>
  <w:style w:type="character" w:customStyle="1" w:styleId="UnresolvedMention2">
    <w:name w:val="Unresolved Mention2"/>
    <w:basedOn w:val="Policepardfaut"/>
    <w:uiPriority w:val="99"/>
    <w:semiHidden/>
    <w:unhideWhenUsed/>
    <w:rsid w:val="00715FD9"/>
    <w:rPr>
      <w:color w:val="808080"/>
      <w:shd w:val="clear" w:color="auto" w:fill="E6E6E6"/>
    </w:rPr>
  </w:style>
  <w:style w:type="character" w:customStyle="1" w:styleId="UnresolvedMention3">
    <w:name w:val="Unresolved Mention3"/>
    <w:basedOn w:val="Policepardfaut"/>
    <w:uiPriority w:val="99"/>
    <w:semiHidden/>
    <w:unhideWhenUsed/>
    <w:rsid w:val="00715FD9"/>
    <w:rPr>
      <w:color w:val="605E5C"/>
      <w:shd w:val="clear" w:color="auto" w:fill="E1DFDD"/>
    </w:rPr>
  </w:style>
  <w:style w:type="character" w:styleId="Numrodeligne">
    <w:name w:val="line number"/>
    <w:basedOn w:val="Policepardfaut"/>
    <w:uiPriority w:val="99"/>
    <w:semiHidden/>
    <w:unhideWhenUsed/>
    <w:rsid w:val="00715FD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370EC0"/>
    <w:pPr>
      <w:spacing w:line="240" w:lineRule="exact"/>
    </w:pPr>
    <w:rPr>
      <w:sz w:val="18"/>
      <w:szCs w:val="20"/>
      <w:vertAlign w:val="superscript"/>
      <w:lang w:val="en-CA"/>
    </w:rPr>
  </w:style>
  <w:style w:type="character" w:customStyle="1" w:styleId="hps">
    <w:name w:val="hps"/>
    <w:basedOn w:val="Policepardfaut"/>
    <w:rsid w:val="000E6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806898345">
      <w:bodyDiv w:val="1"/>
      <w:marLeft w:val="0"/>
      <w:marRight w:val="0"/>
      <w:marTop w:val="0"/>
      <w:marBottom w:val="0"/>
      <w:divBdr>
        <w:top w:val="none" w:sz="0" w:space="0" w:color="auto"/>
        <w:left w:val="none" w:sz="0" w:space="0" w:color="auto"/>
        <w:bottom w:val="none" w:sz="0" w:space="0" w:color="auto"/>
        <w:right w:val="none" w:sz="0" w:space="0" w:color="auto"/>
      </w:divBdr>
    </w:div>
    <w:div w:id="1012416239">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96334777">
      <w:bodyDiv w:val="1"/>
      <w:marLeft w:val="0"/>
      <w:marRight w:val="0"/>
      <w:marTop w:val="0"/>
      <w:marBottom w:val="0"/>
      <w:divBdr>
        <w:top w:val="none" w:sz="0" w:space="0" w:color="auto"/>
        <w:left w:val="none" w:sz="0" w:space="0" w:color="auto"/>
        <w:bottom w:val="none" w:sz="0" w:space="0" w:color="auto"/>
        <w:right w:val="none" w:sz="0" w:space="0" w:color="auto"/>
      </w:divBdr>
    </w:div>
    <w:div w:id="1512914902">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 w:id="2128767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9CE14685D641BDA55CAF0423F6EBD9"/>
        <w:category>
          <w:name w:val="General"/>
          <w:gallery w:val="placeholder"/>
        </w:category>
        <w:types>
          <w:type w:val="bbPlcHdr"/>
        </w:types>
        <w:behaviors>
          <w:behavior w:val="content"/>
        </w:behaviors>
        <w:guid w:val="{8C9CD1ED-D97D-418C-9B74-04373EF90DF8}"/>
      </w:docPartPr>
      <w:docPartBody>
        <w:p w:rsidR="006C1DDC" w:rsidRDefault="00F339E6" w:rsidP="00F339E6">
          <w:pPr>
            <w:pStyle w:val="509CE14685D641BDA55CAF0423F6EBD9"/>
          </w:pPr>
          <w:r w:rsidRPr="007E02EB">
            <w:rPr>
              <w:rStyle w:val="Textedelespacerserv"/>
            </w:rPr>
            <w:t>[Title]</w:t>
          </w:r>
        </w:p>
      </w:docPartBody>
    </w:docPart>
    <w:docPart>
      <w:docPartPr>
        <w:name w:val="3C9C64E5638B4060BEB85AFD9BDD7C75"/>
        <w:category>
          <w:name w:val="General"/>
          <w:gallery w:val="placeholder"/>
        </w:category>
        <w:types>
          <w:type w:val="bbPlcHdr"/>
        </w:types>
        <w:behaviors>
          <w:behavior w:val="content"/>
        </w:behaviors>
        <w:guid w:val="{3DCAA6B5-D6A3-4268-97E6-E8CF43371F30}"/>
      </w:docPartPr>
      <w:docPartBody>
        <w:p w:rsidR="00604DC2" w:rsidRDefault="00604DC2" w:rsidP="00604DC2">
          <w:pPr>
            <w:pStyle w:val="3C9C64E5638B4060BEB85AFD9BDD7C75"/>
          </w:pPr>
          <w:r w:rsidRPr="007E02EB">
            <w:rPr>
              <w:rStyle w:val="Textedelespacerserv"/>
            </w:rPr>
            <w:t>[Subject]</w:t>
          </w:r>
        </w:p>
      </w:docPartBody>
    </w:docPart>
    <w:docPart>
      <w:docPartPr>
        <w:name w:val="AB47D1A9AE5F430A8306E3D969BD12DF"/>
        <w:category>
          <w:name w:val="General"/>
          <w:gallery w:val="placeholder"/>
        </w:category>
        <w:types>
          <w:type w:val="bbPlcHdr"/>
        </w:types>
        <w:behaviors>
          <w:behavior w:val="content"/>
        </w:behaviors>
        <w:guid w:val="{D517D0FE-65D6-4A18-BF36-E7EF04DD4249}"/>
      </w:docPartPr>
      <w:docPartBody>
        <w:p w:rsidR="00604DC2" w:rsidRDefault="00604DC2" w:rsidP="00604DC2">
          <w:pPr>
            <w:pStyle w:val="AB47D1A9AE5F430A8306E3D969BD12DF"/>
          </w:pPr>
          <w:r w:rsidRPr="007E02EB">
            <w:rPr>
              <w:rStyle w:val="Textedelespacerserv"/>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altName w:val="Leelawadee UI"/>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339E6"/>
    <w:rsid w:val="000653AA"/>
    <w:rsid w:val="003449DD"/>
    <w:rsid w:val="004A5E32"/>
    <w:rsid w:val="005C1018"/>
    <w:rsid w:val="00604DC2"/>
    <w:rsid w:val="006311A4"/>
    <w:rsid w:val="006C1DDC"/>
    <w:rsid w:val="007B21D2"/>
    <w:rsid w:val="0080407A"/>
    <w:rsid w:val="00970EBB"/>
    <w:rsid w:val="00AB50BE"/>
    <w:rsid w:val="00B14565"/>
    <w:rsid w:val="00BF0871"/>
    <w:rsid w:val="00BF7D6C"/>
    <w:rsid w:val="00C7687D"/>
    <w:rsid w:val="00D108CB"/>
    <w:rsid w:val="00D25366"/>
    <w:rsid w:val="00D9728B"/>
    <w:rsid w:val="00F141C6"/>
    <w:rsid w:val="00F14325"/>
    <w:rsid w:val="00F339E6"/>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28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7B21D2"/>
  </w:style>
  <w:style w:type="paragraph" w:customStyle="1" w:styleId="509CE14685D641BDA55CAF0423F6EBD9">
    <w:name w:val="509CE14685D641BDA55CAF0423F6EBD9"/>
    <w:rsid w:val="00F339E6"/>
  </w:style>
  <w:style w:type="paragraph" w:customStyle="1" w:styleId="3C9C64E5638B4060BEB85AFD9BDD7C75">
    <w:name w:val="3C9C64E5638B4060BEB85AFD9BDD7C75"/>
    <w:rsid w:val="00604DC2"/>
    <w:pPr>
      <w:bidi/>
    </w:pPr>
  </w:style>
  <w:style w:type="paragraph" w:customStyle="1" w:styleId="AB47D1A9AE5F430A8306E3D969BD12DF">
    <w:name w:val="AB47D1A9AE5F430A8306E3D969BD12DF"/>
    <w:rsid w:val="00604DC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2022-12-04T00:00:00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5AA64F-1BD8-4201-A726-667AE48FBFA9}">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358298e0-1b7e-4ebe-8695-94439b74f0d1"/>
    <ds:schemaRef ds:uri="13ad741f-c0db-4e29-b5a6-03b4a1bc18ba"/>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68260C6F-DA00-4E5A-BAA1-97BC29ED4546}">
  <ds:schemaRefs>
    <ds:schemaRef ds:uri="http://schemas.openxmlformats.org/officeDocument/2006/bibliography"/>
  </ds:schemaRefs>
</ds:datastoreItem>
</file>

<file path=customXml/itemProps4.xml><?xml version="1.0" encoding="utf-8"?>
<ds:datastoreItem xmlns:ds="http://schemas.openxmlformats.org/officeDocument/2006/customXml" ds:itemID="{14D43B16-2DA2-444D-811E-A57C80AD1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E5DC97-60F9-4452-816C-B74DEB041F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Template>
  <TotalTime>0</TotalTime>
  <Pages>3</Pages>
  <Words>763</Words>
  <Characters>4198</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التعاون مع الاتفاقيات والمنظمات الدولية الأخرى: وثائق المعلومات المقدمة إلى الاجتماع</vt:lpstr>
      <vt:lpstr>تحليل لمساهمة الأهداف التي وضعتها الأطراف والتقدم المحرز نحو تحقيق أهداف أيشي للتنوع البيولوجي</vt:lpstr>
    </vt:vector>
  </TitlesOfParts>
  <Company>SCBD</Company>
  <LinksUpToDate>false</LinksUpToDate>
  <CharactersWithSpaces>4952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التعاون مع الاتفاقيات والمنظمات الدولية الأخرى: وثائق المعلومات المقدمة إلى الاجتماع</dc:title>
  <dc:subject>CBD/COP/15/14</dc:subject>
  <dc:creator>SECRETARIAT OF THE CONVENTION ON BIOLOGICAL DIVERSITY</dc:creator>
  <cp:keywords>Conference of the Parties to the Convention on Biological Diversity, fifteenth meeting, 11-15 October 2021 and 25 April-8 May 2022</cp:keywords>
  <cp:lastModifiedBy>wadih975 mimoune</cp:lastModifiedBy>
  <cp:revision>10</cp:revision>
  <cp:lastPrinted>2022-12-07T23:42:00Z</cp:lastPrinted>
  <dcterms:created xsi:type="dcterms:W3CDTF">2022-12-07T20:03:00Z</dcterms:created>
  <dcterms:modified xsi:type="dcterms:W3CDTF">2022-12-07T23:51:00Z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0x01010069BFACF6D92CD24AA50050CE23F68F74</vt:lpwstr>
  </property>
</Properties>
</file>