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4D6429" w:rsidRPr="000D161A" w14:paraId="0F9E8EFD" w14:textId="77777777" w:rsidTr="001D09A3">
        <w:trPr>
          <w:cantSplit/>
          <w:trHeight w:val="900"/>
        </w:trPr>
        <w:tc>
          <w:tcPr>
            <w:tcW w:w="6588" w:type="dxa"/>
            <w:gridSpan w:val="2"/>
            <w:tcBorders>
              <w:top w:val="nil"/>
              <w:left w:val="nil"/>
              <w:bottom w:val="single" w:sz="12" w:space="0" w:color="auto"/>
              <w:right w:val="nil"/>
            </w:tcBorders>
            <w:vAlign w:val="center"/>
          </w:tcPr>
          <w:p w14:paraId="28F5340F" w14:textId="62BB23A6" w:rsidR="004D6429" w:rsidRPr="000D161A" w:rsidRDefault="004D6429" w:rsidP="004D6429">
            <w:pPr>
              <w:pStyle w:val="Heading2"/>
              <w:numPr>
                <w:ilvl w:val="0"/>
                <w:numId w:val="0"/>
              </w:numPr>
              <w:spacing w:after="0"/>
              <w:rPr>
                <w:rFonts w:ascii="Times New Roman" w:hAnsi="Times New Roman" w:cs="Simplified Arabic"/>
                <w:b w:val="0"/>
                <w:bCs/>
                <w:sz w:val="32"/>
                <w:szCs w:val="32"/>
                <w:lang w:val="en-CA"/>
              </w:rPr>
            </w:pPr>
            <w:bookmarkStart w:id="0" w:name="_Hlk217915882"/>
            <w:r w:rsidRPr="000D161A">
              <w:rPr>
                <w:rFonts w:ascii="Times New Roman" w:hAnsi="Times New Roman" w:cs="Simplified Arabic"/>
                <w:b w:val="0"/>
                <w:sz w:val="40"/>
                <w:szCs w:val="40"/>
              </w:rPr>
              <w:t>CBD</w:t>
            </w:r>
            <w:r w:rsidRPr="004D6429">
              <w:rPr>
                <w:rFonts w:ascii="Times New Roman" w:hAnsi="Times New Roman" w:cs="Simplified Arabic"/>
                <w:b w:val="0"/>
                <w:sz w:val="20"/>
                <w:szCs w:val="20"/>
              </w:rPr>
              <w:t>/SBI/6/</w:t>
            </w:r>
            <w:r w:rsidR="00BC4BB1">
              <w:rPr>
                <w:rFonts w:ascii="Times New Roman" w:hAnsi="Times New Roman" w:cs="Simplified Arabic"/>
                <w:b w:val="0"/>
                <w:sz w:val="20"/>
                <w:szCs w:val="20"/>
              </w:rPr>
              <w:t>7</w:t>
            </w:r>
          </w:p>
        </w:tc>
        <w:tc>
          <w:tcPr>
            <w:tcW w:w="1440" w:type="dxa"/>
            <w:tcBorders>
              <w:top w:val="nil"/>
              <w:left w:val="nil"/>
              <w:bottom w:val="single" w:sz="12" w:space="0" w:color="auto"/>
              <w:right w:val="nil"/>
            </w:tcBorders>
          </w:tcPr>
          <w:p w14:paraId="61DAE5FC" w14:textId="77777777" w:rsidR="004D6429" w:rsidRPr="000D161A" w:rsidRDefault="004D6429" w:rsidP="001D09A3">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25B5D9C7" w14:textId="77777777" w:rsidR="004D6429" w:rsidRPr="000D161A" w:rsidRDefault="004D6429" w:rsidP="001D09A3">
            <w:pPr>
              <w:tabs>
                <w:tab w:val="left" w:pos="-720"/>
              </w:tabs>
              <w:suppressAutoHyphens/>
              <w:spacing w:before="120"/>
              <w:jc w:val="center"/>
              <w:rPr>
                <w:rFonts w:cs="Simplified Arabic"/>
              </w:rPr>
            </w:pPr>
            <w:r w:rsidRPr="000D161A">
              <w:rPr>
                <w:rFonts w:cs="Simplified Arabic"/>
                <w:noProof/>
                <w:lang w:val="en-US"/>
              </w:rPr>
              <w:drawing>
                <wp:anchor distT="0" distB="0" distL="114300" distR="114300" simplePos="0" relativeHeight="251660288" behindDoc="0" locked="0" layoutInCell="1" allowOverlap="1" wp14:anchorId="7D61C35F" wp14:editId="2A9118E3">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C7069FB" w14:textId="77777777" w:rsidR="004D6429" w:rsidRPr="000D161A" w:rsidRDefault="004D6429" w:rsidP="001D09A3">
            <w:pPr>
              <w:tabs>
                <w:tab w:val="left" w:pos="-720"/>
              </w:tabs>
              <w:suppressAutoHyphens/>
              <w:spacing w:line="120" w:lineRule="auto"/>
              <w:rPr>
                <w:rFonts w:cs="Simplified Arabic"/>
              </w:rPr>
            </w:pPr>
            <w:r w:rsidRPr="000D161A">
              <w:rPr>
                <w:rFonts w:cs="Simplified Arabic"/>
                <w:noProof/>
                <w:lang w:eastAsia="en-GB"/>
              </w:rPr>
              <w:drawing>
                <wp:anchor distT="0" distB="0" distL="114300" distR="114300" simplePos="0" relativeHeight="251661312" behindDoc="0" locked="0" layoutInCell="1" allowOverlap="1" wp14:anchorId="1B747C3B" wp14:editId="5ECEAD03">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4D6429" w:rsidRPr="000D161A" w14:paraId="08714B48" w14:textId="77777777" w:rsidTr="001D09A3">
        <w:trPr>
          <w:cantSplit/>
          <w:trHeight w:val="1770"/>
        </w:trPr>
        <w:tc>
          <w:tcPr>
            <w:tcW w:w="4428" w:type="dxa"/>
            <w:tcBorders>
              <w:top w:val="nil"/>
              <w:left w:val="nil"/>
              <w:bottom w:val="single" w:sz="24" w:space="0" w:color="auto"/>
              <w:right w:val="nil"/>
            </w:tcBorders>
          </w:tcPr>
          <w:p w14:paraId="50E03A5B" w14:textId="77777777" w:rsidR="004D6429" w:rsidRPr="000D161A" w:rsidRDefault="004D6429" w:rsidP="001D09A3">
            <w:pPr>
              <w:spacing w:before="60"/>
              <w:ind w:left="883"/>
              <w:rPr>
                <w:rFonts w:cs="Simplified Arabic"/>
              </w:rPr>
            </w:pPr>
            <w:r w:rsidRPr="000D161A">
              <w:rPr>
                <w:rFonts w:cs="Simplified Arabic"/>
              </w:rPr>
              <w:t>Distr.: General</w:t>
            </w:r>
          </w:p>
          <w:p w14:paraId="452B829C" w14:textId="63E98BA0" w:rsidR="004D6429" w:rsidRDefault="002E548C" w:rsidP="001D09A3">
            <w:pPr>
              <w:ind w:left="883"/>
              <w:rPr>
                <w:rFonts w:cs="Simplified Arabic"/>
              </w:rPr>
            </w:pPr>
            <w:r>
              <w:t>28</w:t>
            </w:r>
            <w:r w:rsidR="00B163CD">
              <w:t xml:space="preserve"> December</w:t>
            </w:r>
            <w:r w:rsidR="004D6429" w:rsidRPr="000D161A">
              <w:rPr>
                <w:rFonts w:cs="Simplified Arabic"/>
              </w:rPr>
              <w:t xml:space="preserve"> 2025</w:t>
            </w:r>
          </w:p>
          <w:p w14:paraId="0D6076C1" w14:textId="77777777" w:rsidR="002E548C" w:rsidRPr="000D161A" w:rsidRDefault="002E548C" w:rsidP="001D09A3">
            <w:pPr>
              <w:ind w:left="883"/>
              <w:rPr>
                <w:rFonts w:eastAsia="MS Mincho" w:cs="Simplified Arabic"/>
                <w:lang w:eastAsia="ja-JP"/>
              </w:rPr>
            </w:pPr>
          </w:p>
          <w:p w14:paraId="6A83E8FD" w14:textId="27ECAEA2" w:rsidR="009B5840" w:rsidRDefault="009B5840" w:rsidP="001D09A3">
            <w:pPr>
              <w:tabs>
                <w:tab w:val="left" w:pos="-720"/>
              </w:tabs>
              <w:suppressAutoHyphens/>
              <w:spacing w:after="40"/>
              <w:ind w:left="883"/>
              <w:rPr>
                <w:rFonts w:cs="Simplified Arabic"/>
              </w:rPr>
            </w:pPr>
            <w:r>
              <w:rPr>
                <w:rFonts w:cs="Simplified Arabic"/>
              </w:rPr>
              <w:t>Arabic</w:t>
            </w:r>
          </w:p>
          <w:p w14:paraId="2A5954D7" w14:textId="280BDF58" w:rsidR="004D6429" w:rsidRPr="000D161A" w:rsidRDefault="004D6429" w:rsidP="001D09A3">
            <w:pPr>
              <w:tabs>
                <w:tab w:val="left" w:pos="-720"/>
              </w:tabs>
              <w:suppressAutoHyphens/>
              <w:spacing w:after="40"/>
              <w:ind w:left="883"/>
              <w:rPr>
                <w:rFonts w:cs="Simplified Arabic"/>
              </w:rPr>
            </w:pPr>
            <w:r w:rsidRPr="000D161A">
              <w:rPr>
                <w:rFonts w:cs="Simplified Arabic"/>
              </w:rPr>
              <w:t xml:space="preserve">Original: English </w:t>
            </w:r>
          </w:p>
        </w:tc>
        <w:tc>
          <w:tcPr>
            <w:tcW w:w="5220" w:type="dxa"/>
            <w:gridSpan w:val="3"/>
            <w:tcBorders>
              <w:top w:val="nil"/>
              <w:left w:val="nil"/>
              <w:bottom w:val="single" w:sz="24" w:space="0" w:color="auto"/>
              <w:right w:val="nil"/>
            </w:tcBorders>
          </w:tcPr>
          <w:p w14:paraId="401889F5" w14:textId="77777777" w:rsidR="004D6429" w:rsidRPr="000D161A" w:rsidRDefault="004D6429" w:rsidP="001D09A3">
            <w:pPr>
              <w:tabs>
                <w:tab w:val="left" w:pos="-720"/>
              </w:tabs>
              <w:suppressAutoHyphens/>
              <w:spacing w:before="120"/>
              <w:rPr>
                <w:rFonts w:cs="Simplified Arabic"/>
                <w:rtl/>
              </w:rPr>
            </w:pPr>
            <w:r w:rsidRPr="000D161A">
              <w:rPr>
                <w:rFonts w:cs="Simplified Arabic"/>
                <w:b/>
                <w:bCs/>
                <w:noProof/>
                <w:sz w:val="36"/>
                <w:szCs w:val="36"/>
                <w:rtl/>
                <w:lang w:eastAsia="en-GB"/>
              </w:rPr>
              <w:drawing>
                <wp:anchor distT="0" distB="0" distL="114300" distR="114300" simplePos="0" relativeHeight="251659264" behindDoc="0" locked="0" layoutInCell="1" allowOverlap="1" wp14:anchorId="39D0342A" wp14:editId="036E149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3A694F8" w14:textId="30C460A5" w:rsidR="004D6429" w:rsidRPr="009D0C21" w:rsidRDefault="004D6429" w:rsidP="004D6429">
      <w:pPr>
        <w:bidi/>
        <w:spacing w:before="60" w:line="216" w:lineRule="auto"/>
        <w:rPr>
          <w:rFonts w:cs="Simplified Arabic"/>
          <w:b/>
          <w:bCs/>
          <w:sz w:val="26"/>
          <w:szCs w:val="26"/>
          <w:rtl/>
          <w:lang w:bidi="ar-EG"/>
        </w:rPr>
      </w:pPr>
      <w:r w:rsidRPr="009D0C21">
        <w:rPr>
          <w:rFonts w:cs="Simplified Arabic"/>
          <w:b/>
          <w:bCs/>
          <w:sz w:val="26"/>
          <w:szCs w:val="26"/>
          <w:rtl/>
        </w:rPr>
        <w:t xml:space="preserve">الهيئة الفرعية </w:t>
      </w:r>
      <w:r w:rsidRPr="009D0C21">
        <w:rPr>
          <w:rFonts w:cs="Simplified Arabic" w:hint="cs"/>
          <w:b/>
          <w:bCs/>
          <w:sz w:val="26"/>
          <w:szCs w:val="26"/>
          <w:rtl/>
        </w:rPr>
        <w:t>للتنفيذ</w:t>
      </w:r>
    </w:p>
    <w:p w14:paraId="18ADACBD" w14:textId="77777777" w:rsidR="004D6429" w:rsidRPr="009D0C21" w:rsidRDefault="004D6429" w:rsidP="004D6429">
      <w:pPr>
        <w:bidi/>
        <w:spacing w:line="216" w:lineRule="auto"/>
        <w:rPr>
          <w:rFonts w:cs="Simplified Arabic"/>
          <w:b/>
          <w:bCs/>
          <w:sz w:val="24"/>
          <w:szCs w:val="24"/>
          <w:rtl/>
          <w:lang w:bidi="ar-EG"/>
        </w:rPr>
      </w:pPr>
      <w:r w:rsidRPr="009D0C21">
        <w:rPr>
          <w:rFonts w:cs="Simplified Arabic"/>
          <w:b/>
          <w:bCs/>
          <w:sz w:val="24"/>
          <w:szCs w:val="24"/>
          <w:rtl/>
        </w:rPr>
        <w:t xml:space="preserve">الاجتماع </w:t>
      </w:r>
      <w:r w:rsidRPr="009D0C21">
        <w:rPr>
          <w:rFonts w:cs="Simplified Arabic" w:hint="cs"/>
          <w:b/>
          <w:bCs/>
          <w:sz w:val="24"/>
          <w:szCs w:val="24"/>
          <w:rtl/>
        </w:rPr>
        <w:t>السادس</w:t>
      </w:r>
    </w:p>
    <w:p w14:paraId="59C87C71" w14:textId="77777777" w:rsidR="004D6429" w:rsidRPr="009D0C21" w:rsidRDefault="004D6429" w:rsidP="004D6429">
      <w:pPr>
        <w:bidi/>
        <w:spacing w:line="216" w:lineRule="auto"/>
        <w:rPr>
          <w:rFonts w:cs="Simplified Arabic"/>
          <w:sz w:val="24"/>
          <w:szCs w:val="24"/>
          <w:lang w:bidi="ar-EG"/>
        </w:rPr>
      </w:pPr>
      <w:r w:rsidRPr="009D0C21">
        <w:rPr>
          <w:rFonts w:cs="Simplified Arabic" w:hint="cs"/>
          <w:sz w:val="24"/>
          <w:szCs w:val="24"/>
          <w:rtl/>
        </w:rPr>
        <w:t>روما، 16-19 فبراير/شباط 2026</w:t>
      </w:r>
    </w:p>
    <w:p w14:paraId="7B5AD436" w14:textId="41C1F283" w:rsidR="004D6429" w:rsidRPr="009D0C21" w:rsidRDefault="004D6429" w:rsidP="004D6429">
      <w:pPr>
        <w:bidi/>
        <w:spacing w:line="216" w:lineRule="auto"/>
        <w:rPr>
          <w:rFonts w:cs="Simplified Arabic"/>
          <w:sz w:val="24"/>
          <w:szCs w:val="24"/>
          <w:rtl/>
          <w:lang w:val="en-US" w:bidi="ar-EG"/>
        </w:rPr>
      </w:pPr>
      <w:r w:rsidRPr="009D0C21">
        <w:rPr>
          <w:rFonts w:cs="Simplified Arabic" w:hint="cs"/>
          <w:sz w:val="24"/>
          <w:szCs w:val="24"/>
          <w:rtl/>
          <w:lang w:val="en-US" w:bidi="ar-EG"/>
        </w:rPr>
        <w:t xml:space="preserve">البند </w:t>
      </w:r>
      <w:r w:rsidR="00A02891">
        <w:rPr>
          <w:rFonts w:cs="Simplified Arabic" w:hint="cs"/>
          <w:sz w:val="24"/>
          <w:szCs w:val="24"/>
          <w:rtl/>
          <w:lang w:val="en-US" w:bidi="ar-EG"/>
        </w:rPr>
        <w:t>7</w:t>
      </w:r>
      <w:r w:rsidRPr="009D0C21">
        <w:rPr>
          <w:rFonts w:cs="Simplified Arabic" w:hint="cs"/>
          <w:sz w:val="24"/>
          <w:szCs w:val="24"/>
          <w:rtl/>
          <w:lang w:val="en-US" w:bidi="ar-EG"/>
        </w:rPr>
        <w:t xml:space="preserve"> من جدول الأعمال المؤقت</w:t>
      </w:r>
      <w:r w:rsidRPr="009D0C21">
        <w:rPr>
          <w:rStyle w:val="FootnoteReference"/>
          <w:rFonts w:cs="Simplified Arabic"/>
          <w:sz w:val="24"/>
          <w:szCs w:val="24"/>
          <w:lang w:val="en-US" w:bidi="ar-EG"/>
        </w:rPr>
        <w:footnoteReference w:customMarkFollows="1" w:id="1"/>
        <w:t>*</w:t>
      </w:r>
    </w:p>
    <w:p w14:paraId="64D38E44" w14:textId="36C927B7" w:rsidR="004D6429" w:rsidRPr="00A46044" w:rsidRDefault="00F02C61" w:rsidP="009D0C21">
      <w:pPr>
        <w:bidi/>
        <w:spacing w:line="216" w:lineRule="auto"/>
        <w:ind w:right="5400"/>
        <w:rPr>
          <w:rFonts w:cs="Simplified Arabic"/>
          <w:b/>
          <w:bCs/>
          <w:sz w:val="24"/>
          <w:szCs w:val="24"/>
          <w:rtl/>
          <w:lang w:val="en-US"/>
        </w:rPr>
      </w:pPr>
      <w:r w:rsidRPr="00A46044">
        <w:rPr>
          <w:rFonts w:ascii="Simplified Arabic" w:hAnsi="Simplified Arabic" w:cs="Simplified Arabic" w:hint="cs"/>
          <w:b/>
          <w:bCs/>
          <w:sz w:val="24"/>
          <w:szCs w:val="24"/>
          <w:rtl/>
        </w:rPr>
        <w:t>التعاون مع الاتفاقيات والمنظمات الدولية الأخرى</w:t>
      </w:r>
    </w:p>
    <w:p w14:paraId="329D7B6A" w14:textId="027C235F" w:rsidR="00C9161D" w:rsidRPr="00A46044" w:rsidRDefault="00000000" w:rsidP="004D6429">
      <w:pPr>
        <w:pStyle w:val="CBDTitle"/>
        <w:bidi/>
        <w:ind w:right="720"/>
        <w:rPr>
          <w:caps/>
          <w:sz w:val="30"/>
          <w:szCs w:val="30"/>
        </w:rPr>
      </w:pPr>
      <w:sdt>
        <w:sdtPr>
          <w:rPr>
            <w:rFonts w:ascii="Simplified Arabic" w:hAnsi="Simplified Arabic" w:cs="Simplified Arabic"/>
            <w:bCs/>
            <w:sz w:val="30"/>
            <w:szCs w:val="30"/>
            <w:rtl/>
          </w:r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Content>
          <w:r w:rsidR="00786BF6" w:rsidRPr="00A46044">
            <w:rPr>
              <w:rFonts w:ascii="Simplified Arabic" w:hAnsi="Simplified Arabic" w:cs="Simplified Arabic" w:hint="cs"/>
              <w:bCs/>
              <w:sz w:val="30"/>
              <w:szCs w:val="30"/>
              <w:rtl/>
            </w:rPr>
            <w:t>التعاون مع الاتفاقيات والمنظمات الدولية الأخرى</w:t>
          </w:r>
        </w:sdtContent>
      </w:sdt>
    </w:p>
    <w:p w14:paraId="01A24F93" w14:textId="4AD35C1F" w:rsidR="00EC0721" w:rsidRPr="00A46044" w:rsidRDefault="00EC0721" w:rsidP="00EC0721">
      <w:pPr>
        <w:pStyle w:val="CBDSubTitle"/>
        <w:bidi/>
        <w:rPr>
          <w:sz w:val="28"/>
          <w:szCs w:val="28"/>
          <w:rtl/>
        </w:rPr>
      </w:pPr>
      <w:r w:rsidRPr="00A46044">
        <w:rPr>
          <w:rFonts w:eastAsia="MS Mincho" w:cs="Simplified Arabic" w:hint="cs"/>
          <w:bCs/>
          <w:sz w:val="28"/>
          <w:szCs w:val="28"/>
          <w:rtl/>
        </w:rPr>
        <w:t>مذكرة من الأمانة</w:t>
      </w:r>
    </w:p>
    <w:p w14:paraId="7B6D072E" w14:textId="7E0EBC0C" w:rsidR="00EC0721" w:rsidRPr="00F02C61" w:rsidRDefault="00EC0721" w:rsidP="00EC0721">
      <w:pPr>
        <w:pStyle w:val="CBDH1"/>
        <w:bidi/>
        <w:rPr>
          <w:b w:val="0"/>
          <w:bCs/>
          <w:sz w:val="26"/>
          <w:szCs w:val="26"/>
          <w:rtl/>
        </w:rPr>
      </w:pPr>
      <w:r w:rsidRPr="00F02C61">
        <w:rPr>
          <w:rFonts w:ascii="Simplified Arabic" w:hAnsi="Simplified Arabic" w:cs="Simplified Arabic"/>
          <w:b w:val="0"/>
          <w:bCs/>
          <w:sz w:val="26"/>
          <w:szCs w:val="26"/>
          <w:rtl/>
        </w:rPr>
        <w:t>أولا</w:t>
      </w:r>
      <w:r w:rsidRPr="00F02C61">
        <w:rPr>
          <w:rFonts w:ascii="Simplified Arabic" w:hAnsi="Simplified Arabic" w:cs="Simplified Arabic" w:hint="cs"/>
          <w:b w:val="0"/>
          <w:bCs/>
          <w:sz w:val="26"/>
          <w:szCs w:val="26"/>
          <w:rtl/>
        </w:rPr>
        <w:t>-</w:t>
      </w:r>
      <w:r w:rsidRPr="00F02C61">
        <w:rPr>
          <w:rFonts w:ascii="Simplified Arabic" w:hAnsi="Simplified Arabic" w:cs="Simplified Arabic"/>
          <w:b w:val="0"/>
          <w:bCs/>
          <w:sz w:val="26"/>
          <w:szCs w:val="26"/>
          <w:rtl/>
        </w:rPr>
        <w:tab/>
        <w:t>مقدمة</w:t>
      </w:r>
    </w:p>
    <w:p w14:paraId="6E9EB342" w14:textId="765B75B8" w:rsidR="00145328" w:rsidRPr="00145328" w:rsidRDefault="005737D7" w:rsidP="00920C6C">
      <w:pPr>
        <w:pStyle w:val="CBDNormalNumber"/>
        <w:bidi/>
        <w:ind w:left="567" w:firstLine="0"/>
        <w:rPr>
          <w:sz w:val="24"/>
          <w:szCs w:val="24"/>
        </w:rPr>
      </w:pPr>
      <w:r w:rsidRPr="005737D7">
        <w:rPr>
          <w:rFonts w:cs="Simplified Arabic"/>
          <w:sz w:val="24"/>
          <w:szCs w:val="24"/>
          <w:rtl/>
          <w:lang w:val="en-US"/>
        </w:rPr>
        <w:t>دعا مؤتمر الأطراف في اتفاقية التنوع البيولوجي</w:t>
      </w:r>
      <w:r>
        <w:rPr>
          <w:rFonts w:cs="Simplified Arabic" w:hint="cs"/>
          <w:sz w:val="24"/>
          <w:szCs w:val="24"/>
          <w:rtl/>
          <w:lang w:val="en-US"/>
        </w:rPr>
        <w:t xml:space="preserve">، </w:t>
      </w:r>
      <w:r w:rsidRPr="005737D7">
        <w:rPr>
          <w:rFonts w:cs="Simplified Arabic"/>
          <w:sz w:val="24"/>
          <w:szCs w:val="24"/>
          <w:rtl/>
          <w:lang w:val="en-US"/>
        </w:rPr>
        <w:t xml:space="preserve">في </w:t>
      </w:r>
      <w:r>
        <w:rPr>
          <w:rFonts w:cs="Simplified Arabic" w:hint="cs"/>
          <w:sz w:val="24"/>
          <w:szCs w:val="24"/>
          <w:rtl/>
          <w:lang w:val="en-US"/>
        </w:rPr>
        <w:t>المقرر</w:t>
      </w:r>
      <w:r w:rsidRPr="005737D7">
        <w:rPr>
          <w:rFonts w:cs="Simplified Arabic"/>
          <w:sz w:val="24"/>
          <w:szCs w:val="24"/>
          <w:rtl/>
          <w:lang w:val="en-US"/>
        </w:rPr>
        <w:t xml:space="preserve"> </w:t>
      </w:r>
      <w:hyperlink r:id="rId15" w:history="1">
        <w:r w:rsidRPr="00C23120">
          <w:rPr>
            <w:rStyle w:val="Hyperlink"/>
            <w:rFonts w:cs="Simplified Arabic"/>
            <w:sz w:val="24"/>
            <w:szCs w:val="24"/>
            <w:rtl/>
            <w:lang w:val="en-US"/>
          </w:rPr>
          <w:t>16/35</w:t>
        </w:r>
      </w:hyperlink>
      <w:r w:rsidRPr="005737D7">
        <w:rPr>
          <w:rFonts w:cs="Simplified Arabic"/>
          <w:sz w:val="24"/>
          <w:szCs w:val="24"/>
          <w:rtl/>
          <w:lang w:val="en-US"/>
        </w:rPr>
        <w:t>، أمانات الاتفاقيات والمنظمات الدولية</w:t>
      </w:r>
      <w:r w:rsidR="00B85D4E">
        <w:rPr>
          <w:rFonts w:cs="Simplified Arabic" w:hint="cs"/>
          <w:sz w:val="24"/>
          <w:szCs w:val="24"/>
          <w:rtl/>
          <w:lang w:val="en-US"/>
        </w:rPr>
        <w:t xml:space="preserve"> </w:t>
      </w:r>
      <w:r w:rsidR="00B85D4E" w:rsidRPr="005737D7">
        <w:rPr>
          <w:rFonts w:cs="Simplified Arabic"/>
          <w:sz w:val="24"/>
          <w:szCs w:val="24"/>
          <w:rtl/>
          <w:lang w:val="en-US"/>
        </w:rPr>
        <w:t>الأخرى</w:t>
      </w:r>
      <w:r w:rsidRPr="005737D7">
        <w:rPr>
          <w:rFonts w:cs="Simplified Arabic"/>
          <w:sz w:val="24"/>
          <w:szCs w:val="24"/>
          <w:rtl/>
          <w:lang w:val="en-US"/>
        </w:rPr>
        <w:t xml:space="preserve">، وطلب </w:t>
      </w:r>
      <w:r w:rsidR="00B85D4E">
        <w:rPr>
          <w:rFonts w:cs="Simplified Arabic" w:hint="cs"/>
          <w:sz w:val="24"/>
          <w:szCs w:val="24"/>
          <w:rtl/>
          <w:lang w:val="en-US"/>
        </w:rPr>
        <w:t>إلى</w:t>
      </w:r>
      <w:r w:rsidRPr="005737D7">
        <w:rPr>
          <w:rFonts w:cs="Simplified Arabic"/>
          <w:sz w:val="24"/>
          <w:szCs w:val="24"/>
          <w:rtl/>
          <w:lang w:val="en-US"/>
        </w:rPr>
        <w:t xml:space="preserve"> الأمين</w:t>
      </w:r>
      <w:r w:rsidR="00B85D4E">
        <w:rPr>
          <w:rFonts w:cs="Simplified Arabic" w:hint="cs"/>
          <w:sz w:val="24"/>
          <w:szCs w:val="24"/>
          <w:rtl/>
          <w:lang w:val="en-US"/>
        </w:rPr>
        <w:t>ة</w:t>
      </w:r>
      <w:r w:rsidRPr="005737D7">
        <w:rPr>
          <w:rFonts w:cs="Simplified Arabic"/>
          <w:sz w:val="24"/>
          <w:szCs w:val="24"/>
          <w:rtl/>
          <w:lang w:val="en-US"/>
        </w:rPr>
        <w:t xml:space="preserve"> التنفيذي</w:t>
      </w:r>
      <w:r w:rsidR="00B85D4E">
        <w:rPr>
          <w:rFonts w:cs="Simplified Arabic" w:hint="cs"/>
          <w:sz w:val="24"/>
          <w:szCs w:val="24"/>
          <w:rtl/>
          <w:lang w:val="en-US"/>
        </w:rPr>
        <w:t>ة</w:t>
      </w:r>
      <w:r w:rsidRPr="005737D7">
        <w:rPr>
          <w:rFonts w:cs="Simplified Arabic"/>
          <w:sz w:val="24"/>
          <w:szCs w:val="24"/>
          <w:rtl/>
          <w:lang w:val="en-US"/>
        </w:rPr>
        <w:t xml:space="preserve"> لاتفاقية التنوع البيولوجي، </w:t>
      </w:r>
      <w:r w:rsidR="00CD603A">
        <w:rPr>
          <w:rFonts w:cs="Simplified Arabic" w:hint="cs"/>
          <w:sz w:val="24"/>
          <w:szCs w:val="24"/>
          <w:rtl/>
          <w:lang w:val="en-US"/>
        </w:rPr>
        <w:t>القيام</w:t>
      </w:r>
      <w:r w:rsidRPr="005737D7">
        <w:rPr>
          <w:rFonts w:cs="Simplified Arabic"/>
          <w:sz w:val="24"/>
          <w:szCs w:val="24"/>
          <w:rtl/>
          <w:lang w:val="en-US"/>
        </w:rPr>
        <w:t xml:space="preserve"> بأنشطة تعاونية لدعم تنفيذ اتفاقية التنوع البيولوجي وبروتوكول</w:t>
      </w:r>
      <w:r w:rsidR="00C23120">
        <w:rPr>
          <w:rFonts w:cs="Simplified Arabic" w:hint="cs"/>
          <w:sz w:val="24"/>
          <w:szCs w:val="24"/>
          <w:rtl/>
          <w:lang w:val="en-US"/>
        </w:rPr>
        <w:t>ي</w:t>
      </w:r>
      <w:r w:rsidRPr="005737D7">
        <w:rPr>
          <w:rFonts w:cs="Simplified Arabic"/>
          <w:sz w:val="24"/>
          <w:szCs w:val="24"/>
          <w:rtl/>
          <w:lang w:val="en-US"/>
        </w:rPr>
        <w:t xml:space="preserve">ها وإطار كونمينغ-مونتريال العالمي للتنوع البيولوجي. وفي </w:t>
      </w:r>
      <w:r w:rsidR="009C2684">
        <w:rPr>
          <w:rFonts w:cs="Simplified Arabic" w:hint="cs"/>
          <w:sz w:val="24"/>
          <w:szCs w:val="24"/>
          <w:rtl/>
          <w:lang w:val="en-US"/>
        </w:rPr>
        <w:t>المقرر</w:t>
      </w:r>
      <w:r w:rsidRPr="005737D7">
        <w:rPr>
          <w:rFonts w:cs="Simplified Arabic"/>
          <w:sz w:val="24"/>
          <w:szCs w:val="24"/>
          <w:rtl/>
          <w:lang w:val="en-US"/>
        </w:rPr>
        <w:t xml:space="preserve"> نفسه، دعا مؤتمر الأطراف</w:t>
      </w:r>
      <w:r w:rsidR="009C2684">
        <w:rPr>
          <w:rFonts w:cs="Simplified Arabic" w:hint="cs"/>
          <w:sz w:val="24"/>
          <w:szCs w:val="24"/>
          <w:rtl/>
          <w:lang w:val="en-US"/>
        </w:rPr>
        <w:t>،</w:t>
      </w:r>
      <w:r w:rsidRPr="005737D7">
        <w:rPr>
          <w:rFonts w:cs="Simplified Arabic"/>
          <w:sz w:val="24"/>
          <w:szCs w:val="24"/>
          <w:rtl/>
          <w:lang w:val="en-US"/>
        </w:rPr>
        <w:t xml:space="preserve"> الأطراف والحكومات الأخرى </w:t>
      </w:r>
      <w:r w:rsidR="009C2684">
        <w:rPr>
          <w:rFonts w:cs="Simplified Arabic" w:hint="cs"/>
          <w:sz w:val="24"/>
          <w:szCs w:val="24"/>
          <w:rtl/>
          <w:lang w:val="en-US"/>
        </w:rPr>
        <w:t xml:space="preserve">وأصحاب المصلحة </w:t>
      </w:r>
      <w:r w:rsidRPr="005737D7">
        <w:rPr>
          <w:rFonts w:cs="Simplified Arabic"/>
          <w:sz w:val="24"/>
          <w:szCs w:val="24"/>
          <w:rtl/>
          <w:lang w:val="en-US"/>
        </w:rPr>
        <w:t>إلى تعزيز أوجه التآزر والتعاون لدعم التنفيذ على المستوى الوطني.</w:t>
      </w:r>
    </w:p>
    <w:p w14:paraId="24210D92" w14:textId="73ECBC6B" w:rsidR="00EA1571" w:rsidRPr="00C47803" w:rsidRDefault="001D418A" w:rsidP="00920C6C">
      <w:pPr>
        <w:pStyle w:val="CBDNormalNumber"/>
        <w:bidi/>
        <w:ind w:left="567" w:firstLine="0"/>
        <w:rPr>
          <w:sz w:val="24"/>
          <w:szCs w:val="24"/>
        </w:rPr>
      </w:pPr>
      <w:r>
        <w:rPr>
          <w:rFonts w:ascii="Simplified Arabic" w:hAnsi="Simplified Arabic" w:cs="Simplified Arabic" w:hint="cs"/>
          <w:sz w:val="24"/>
          <w:szCs w:val="24"/>
          <w:rtl/>
        </w:rPr>
        <w:t>و</w:t>
      </w:r>
      <w:r w:rsidRPr="001D418A">
        <w:rPr>
          <w:rFonts w:ascii="Simplified Arabic" w:hAnsi="Simplified Arabic" w:cs="Simplified Arabic"/>
          <w:sz w:val="24"/>
          <w:szCs w:val="24"/>
          <w:rtl/>
        </w:rPr>
        <w:t>طلب مؤتمر الأطراف</w:t>
      </w:r>
      <w:r>
        <w:rPr>
          <w:rFonts w:ascii="Simplified Arabic" w:hAnsi="Simplified Arabic" w:cs="Simplified Arabic" w:hint="cs"/>
          <w:sz w:val="24"/>
          <w:szCs w:val="24"/>
          <w:rtl/>
        </w:rPr>
        <w:t xml:space="preserve"> أيضاً</w:t>
      </w:r>
      <w:r w:rsidRPr="001D418A">
        <w:rPr>
          <w:rFonts w:ascii="Simplified Arabic" w:hAnsi="Simplified Arabic" w:cs="Simplified Arabic"/>
          <w:sz w:val="24"/>
          <w:szCs w:val="24"/>
          <w:rtl/>
        </w:rPr>
        <w:t xml:space="preserve"> في </w:t>
      </w:r>
      <w:r>
        <w:rPr>
          <w:rFonts w:ascii="Simplified Arabic" w:hAnsi="Simplified Arabic" w:cs="Simplified Arabic" w:hint="cs"/>
          <w:sz w:val="24"/>
          <w:szCs w:val="24"/>
          <w:rtl/>
        </w:rPr>
        <w:t>المقرر</w:t>
      </w:r>
      <w:r w:rsidRPr="001D418A">
        <w:rPr>
          <w:rFonts w:ascii="Simplified Arabic" w:hAnsi="Simplified Arabic" w:cs="Simplified Arabic"/>
          <w:sz w:val="24"/>
          <w:szCs w:val="24"/>
          <w:rtl/>
        </w:rPr>
        <w:t xml:space="preserve"> 16/35 </w:t>
      </w:r>
      <w:r w:rsidR="00AC37AD">
        <w:rPr>
          <w:rFonts w:ascii="Simplified Arabic" w:hAnsi="Simplified Arabic" w:cs="Simplified Arabic" w:hint="cs"/>
          <w:sz w:val="24"/>
          <w:szCs w:val="24"/>
          <w:rtl/>
        </w:rPr>
        <w:t>إلى</w:t>
      </w:r>
      <w:r w:rsidRPr="001D418A">
        <w:rPr>
          <w:rFonts w:ascii="Simplified Arabic" w:hAnsi="Simplified Arabic" w:cs="Simplified Arabic"/>
          <w:sz w:val="24"/>
          <w:szCs w:val="24"/>
          <w:rtl/>
        </w:rPr>
        <w:t xml:space="preserve"> الأمين</w:t>
      </w:r>
      <w:r w:rsidR="00AC37AD">
        <w:rPr>
          <w:rFonts w:ascii="Simplified Arabic" w:hAnsi="Simplified Arabic" w:cs="Simplified Arabic" w:hint="cs"/>
          <w:sz w:val="24"/>
          <w:szCs w:val="24"/>
          <w:rtl/>
        </w:rPr>
        <w:t>ة</w:t>
      </w:r>
      <w:r w:rsidRPr="001D418A">
        <w:rPr>
          <w:rFonts w:ascii="Simplified Arabic" w:hAnsi="Simplified Arabic" w:cs="Simplified Arabic"/>
          <w:sz w:val="24"/>
          <w:szCs w:val="24"/>
          <w:rtl/>
        </w:rPr>
        <w:t xml:space="preserve"> التنفيذي</w:t>
      </w:r>
      <w:r w:rsidR="00AC37AD">
        <w:rPr>
          <w:rFonts w:ascii="Simplified Arabic" w:hAnsi="Simplified Arabic" w:cs="Simplified Arabic" w:hint="cs"/>
          <w:sz w:val="24"/>
          <w:szCs w:val="24"/>
          <w:rtl/>
        </w:rPr>
        <w:t>ة</w:t>
      </w:r>
      <w:r w:rsidRPr="001D418A">
        <w:rPr>
          <w:rFonts w:ascii="Simplified Arabic" w:hAnsi="Simplified Arabic" w:cs="Simplified Arabic"/>
          <w:sz w:val="24"/>
          <w:szCs w:val="24"/>
          <w:rtl/>
        </w:rPr>
        <w:t xml:space="preserve"> أن </w:t>
      </w:r>
      <w:r w:rsidR="00AC37AD">
        <w:rPr>
          <w:rFonts w:ascii="Simplified Arabic" w:hAnsi="Simplified Arabic" w:cs="Simplified Arabic" w:hint="cs"/>
          <w:sz w:val="24"/>
          <w:szCs w:val="24"/>
          <w:rtl/>
        </w:rPr>
        <w:t>ت</w:t>
      </w:r>
      <w:r w:rsidRPr="001D418A">
        <w:rPr>
          <w:rFonts w:ascii="Simplified Arabic" w:hAnsi="Simplified Arabic" w:cs="Simplified Arabic"/>
          <w:sz w:val="24"/>
          <w:szCs w:val="24"/>
          <w:rtl/>
        </w:rPr>
        <w:t xml:space="preserve">قدم تقريراً إلى الهيئة الفرعية </w:t>
      </w:r>
      <w:r w:rsidR="00AC37AD">
        <w:rPr>
          <w:rFonts w:ascii="Simplified Arabic" w:hAnsi="Simplified Arabic" w:cs="Simplified Arabic" w:hint="cs"/>
          <w:sz w:val="24"/>
          <w:szCs w:val="24"/>
          <w:rtl/>
        </w:rPr>
        <w:t>ل</w:t>
      </w:r>
      <w:r w:rsidRPr="001D418A">
        <w:rPr>
          <w:rFonts w:ascii="Simplified Arabic" w:hAnsi="Simplified Arabic" w:cs="Simplified Arabic"/>
          <w:sz w:val="24"/>
          <w:szCs w:val="24"/>
          <w:rtl/>
        </w:rPr>
        <w:t xml:space="preserve">لتنفيذ، في اجتماع يُعقد قبل الاجتماع السابع عشر لمؤتمر الأطراف، بشأن أنشطة التعاون المذكورة في ذلك </w:t>
      </w:r>
      <w:r w:rsidR="00B75417">
        <w:rPr>
          <w:rFonts w:ascii="Simplified Arabic" w:hAnsi="Simplified Arabic" w:cs="Simplified Arabic" w:hint="cs"/>
          <w:sz w:val="24"/>
          <w:szCs w:val="24"/>
          <w:rtl/>
        </w:rPr>
        <w:t>المقرر</w:t>
      </w:r>
      <w:r w:rsidRPr="001D418A">
        <w:rPr>
          <w:rFonts w:ascii="Simplified Arabic" w:hAnsi="Simplified Arabic" w:cs="Simplified Arabic"/>
          <w:sz w:val="24"/>
          <w:szCs w:val="24"/>
          <w:rtl/>
        </w:rPr>
        <w:t>.</w:t>
      </w:r>
    </w:p>
    <w:p w14:paraId="7E36BC5D" w14:textId="29089804" w:rsidR="00860A55" w:rsidRPr="000F0244" w:rsidRDefault="00B75417" w:rsidP="00920C6C">
      <w:pPr>
        <w:pStyle w:val="CBDNormalNumber"/>
        <w:bidi/>
        <w:ind w:left="567" w:firstLine="0"/>
      </w:pPr>
      <w:r>
        <w:rPr>
          <w:rFonts w:ascii="Simplified Arabic" w:hAnsi="Simplified Arabic" w:cs="Simplified Arabic" w:hint="cs"/>
          <w:sz w:val="24"/>
          <w:szCs w:val="24"/>
          <w:rtl/>
        </w:rPr>
        <w:t>و</w:t>
      </w:r>
      <w:r w:rsidRPr="00B75417">
        <w:rPr>
          <w:rFonts w:ascii="Simplified Arabic" w:hAnsi="Simplified Arabic" w:cs="Simplified Arabic"/>
          <w:sz w:val="24"/>
          <w:szCs w:val="24"/>
          <w:rtl/>
        </w:rPr>
        <w:t xml:space="preserve">تُقدّم هذه المذكرة تقريراً مرحلياً عن تنفيذ </w:t>
      </w:r>
      <w:r>
        <w:rPr>
          <w:rFonts w:ascii="Simplified Arabic" w:hAnsi="Simplified Arabic" w:cs="Simplified Arabic" w:hint="cs"/>
          <w:sz w:val="24"/>
          <w:szCs w:val="24"/>
          <w:rtl/>
        </w:rPr>
        <w:t xml:space="preserve">المقرر </w:t>
      </w:r>
      <w:hyperlink r:id="rId16" w:history="1">
        <w:r w:rsidRPr="00C23120">
          <w:rPr>
            <w:rStyle w:val="Hyperlink"/>
            <w:rFonts w:cs="Simplified Arabic"/>
            <w:sz w:val="24"/>
            <w:szCs w:val="24"/>
            <w:rtl/>
            <w:lang w:val="en-US"/>
          </w:rPr>
          <w:t>16/35</w:t>
        </w:r>
      </w:hyperlink>
      <w:r w:rsidRPr="00B75417">
        <w:rPr>
          <w:rFonts w:ascii="Simplified Arabic" w:hAnsi="Simplified Arabic" w:cs="Simplified Arabic"/>
          <w:sz w:val="24"/>
          <w:szCs w:val="24"/>
          <w:rtl/>
        </w:rPr>
        <w:t xml:space="preserve"> للفترة من أكتوبر</w:t>
      </w:r>
      <w:r w:rsidR="0041166B">
        <w:rPr>
          <w:rFonts w:ascii="Simplified Arabic" w:hAnsi="Simplified Arabic" w:cs="Simplified Arabic" w:hint="cs"/>
          <w:sz w:val="24"/>
          <w:szCs w:val="24"/>
          <w:rtl/>
        </w:rPr>
        <w:t>/تشرين الأول</w:t>
      </w:r>
      <w:r w:rsidRPr="00B75417">
        <w:rPr>
          <w:rFonts w:ascii="Simplified Arabic" w:hAnsi="Simplified Arabic" w:cs="Simplified Arabic"/>
          <w:sz w:val="24"/>
          <w:szCs w:val="24"/>
          <w:rtl/>
        </w:rPr>
        <w:t xml:space="preserve"> 2024 إلى نوفمبر</w:t>
      </w:r>
      <w:r w:rsidR="0041166B">
        <w:rPr>
          <w:rFonts w:ascii="Simplified Arabic" w:hAnsi="Simplified Arabic" w:cs="Simplified Arabic" w:hint="cs"/>
          <w:sz w:val="24"/>
          <w:szCs w:val="24"/>
          <w:rtl/>
        </w:rPr>
        <w:t>/تشرين الثاني</w:t>
      </w:r>
      <w:r w:rsidRPr="00B75417">
        <w:rPr>
          <w:rFonts w:ascii="Simplified Arabic" w:hAnsi="Simplified Arabic" w:cs="Simplified Arabic"/>
          <w:sz w:val="24"/>
          <w:szCs w:val="24"/>
          <w:rtl/>
        </w:rPr>
        <w:t xml:space="preserve"> 2025،</w:t>
      </w:r>
      <w:r w:rsidR="000D5DAA">
        <w:rPr>
          <w:rStyle w:val="FootnoteReference"/>
          <w:rFonts w:ascii="Simplified Arabic" w:hAnsi="Simplified Arabic" w:cs="Simplified Arabic"/>
          <w:sz w:val="24"/>
          <w:szCs w:val="24"/>
          <w:rtl/>
        </w:rPr>
        <w:footnoteReference w:id="2"/>
      </w:r>
      <w:r w:rsidRPr="00B75417">
        <w:rPr>
          <w:rFonts w:ascii="Simplified Arabic" w:hAnsi="Simplified Arabic" w:cs="Simplified Arabic"/>
          <w:sz w:val="24"/>
          <w:szCs w:val="24"/>
          <w:rtl/>
        </w:rPr>
        <w:t xml:space="preserve"> بالإضافة إلى معلومات ذات صلة. ويُستكمل هذا التقرير المرحلي بمعلومات ووثائق عمل أُعدّت في إطار بنود أخرى من جدول أعمال هذا الاجتماع والاجتماعات الأخرى </w:t>
      </w:r>
      <w:r w:rsidR="00D00C4E">
        <w:rPr>
          <w:rFonts w:ascii="Simplified Arabic" w:hAnsi="Simplified Arabic" w:cs="Simplified Arabic" w:hint="cs"/>
          <w:sz w:val="24"/>
          <w:szCs w:val="24"/>
          <w:rtl/>
        </w:rPr>
        <w:t>التي تُعقد في فترة ما بين ا</w:t>
      </w:r>
      <w:r w:rsidRPr="00B75417">
        <w:rPr>
          <w:rFonts w:ascii="Simplified Arabic" w:hAnsi="Simplified Arabic" w:cs="Simplified Arabic"/>
          <w:sz w:val="24"/>
          <w:szCs w:val="24"/>
          <w:rtl/>
        </w:rPr>
        <w:t xml:space="preserve">لدورات، </w:t>
      </w:r>
      <w:r w:rsidR="00F30FCE">
        <w:rPr>
          <w:rFonts w:ascii="Simplified Arabic" w:hAnsi="Simplified Arabic" w:cs="Simplified Arabic" w:hint="cs"/>
          <w:sz w:val="24"/>
          <w:szCs w:val="24"/>
          <w:rtl/>
        </w:rPr>
        <w:t>على النحو الم</w:t>
      </w:r>
      <w:r w:rsidRPr="00B75417">
        <w:rPr>
          <w:rFonts w:ascii="Simplified Arabic" w:hAnsi="Simplified Arabic" w:cs="Simplified Arabic"/>
          <w:sz w:val="24"/>
          <w:szCs w:val="24"/>
          <w:rtl/>
        </w:rPr>
        <w:t xml:space="preserve">وضح في </w:t>
      </w:r>
      <w:r w:rsidR="00F30FCE">
        <w:rPr>
          <w:rFonts w:ascii="Simplified Arabic" w:hAnsi="Simplified Arabic" w:cs="Simplified Arabic" w:hint="cs"/>
          <w:sz w:val="24"/>
          <w:szCs w:val="24"/>
          <w:rtl/>
        </w:rPr>
        <w:t>المرفق</w:t>
      </w:r>
      <w:r w:rsidRPr="00B75417">
        <w:rPr>
          <w:rFonts w:ascii="Simplified Arabic" w:hAnsi="Simplified Arabic" w:cs="Simplified Arabic"/>
          <w:sz w:val="24"/>
          <w:szCs w:val="24"/>
          <w:rtl/>
        </w:rPr>
        <w:t xml:space="preserve"> الأول لهذه المذكرة. وسيتم تقديم تقارير عن التعاون مع الاتفاقيات والمنظمات الدولية</w:t>
      </w:r>
      <w:r w:rsidR="00F30FCE">
        <w:rPr>
          <w:rFonts w:ascii="Simplified Arabic" w:hAnsi="Simplified Arabic" w:cs="Simplified Arabic" w:hint="cs"/>
          <w:sz w:val="24"/>
          <w:szCs w:val="24"/>
          <w:rtl/>
        </w:rPr>
        <w:t xml:space="preserve"> </w:t>
      </w:r>
      <w:r w:rsidR="00F30FCE" w:rsidRPr="00B75417">
        <w:rPr>
          <w:rFonts w:ascii="Simplified Arabic" w:hAnsi="Simplified Arabic" w:cs="Simplified Arabic"/>
          <w:sz w:val="24"/>
          <w:szCs w:val="24"/>
          <w:rtl/>
        </w:rPr>
        <w:t>الأخرى</w:t>
      </w:r>
      <w:r w:rsidRPr="00B75417">
        <w:rPr>
          <w:rFonts w:ascii="Simplified Arabic" w:hAnsi="Simplified Arabic" w:cs="Simplified Arabic"/>
          <w:sz w:val="24"/>
          <w:szCs w:val="24"/>
          <w:rtl/>
        </w:rPr>
        <w:t xml:space="preserve"> والمبادرات ذات الصلة بالبروتوكول</w:t>
      </w:r>
      <w:r w:rsidR="00F30FCE">
        <w:rPr>
          <w:rFonts w:ascii="Simplified Arabic" w:hAnsi="Simplified Arabic" w:cs="Simplified Arabic" w:hint="cs"/>
          <w:sz w:val="24"/>
          <w:szCs w:val="24"/>
          <w:rtl/>
        </w:rPr>
        <w:t>ين</w:t>
      </w:r>
      <w:r w:rsidRPr="00B75417">
        <w:rPr>
          <w:rFonts w:ascii="Simplified Arabic" w:hAnsi="Simplified Arabic" w:cs="Simplified Arabic"/>
          <w:sz w:val="24"/>
          <w:szCs w:val="24"/>
          <w:rtl/>
        </w:rPr>
        <w:t xml:space="preserve"> في اجتماعات الأطراف المعنية بالبروتوكول</w:t>
      </w:r>
      <w:r w:rsidR="00F30FCE">
        <w:rPr>
          <w:rFonts w:ascii="Simplified Arabic" w:hAnsi="Simplified Arabic" w:cs="Simplified Arabic" w:hint="cs"/>
          <w:sz w:val="24"/>
          <w:szCs w:val="24"/>
          <w:rtl/>
        </w:rPr>
        <w:t>ين</w:t>
      </w:r>
      <w:r w:rsidRPr="00B75417">
        <w:rPr>
          <w:rFonts w:ascii="Simplified Arabic" w:hAnsi="Simplified Arabic" w:cs="Simplified Arabic"/>
          <w:sz w:val="24"/>
          <w:szCs w:val="24"/>
          <w:rtl/>
        </w:rPr>
        <w:t>، والمقرر عقدها في أكتوبر</w:t>
      </w:r>
      <w:r w:rsidR="00F30FCE">
        <w:rPr>
          <w:rFonts w:ascii="Simplified Arabic" w:hAnsi="Simplified Arabic" w:cs="Simplified Arabic" w:hint="cs"/>
          <w:sz w:val="24"/>
          <w:szCs w:val="24"/>
          <w:rtl/>
        </w:rPr>
        <w:t>/تشرين الأول</w:t>
      </w:r>
      <w:r w:rsidRPr="00B75417">
        <w:rPr>
          <w:rFonts w:ascii="Simplified Arabic" w:hAnsi="Simplified Arabic" w:cs="Simplified Arabic"/>
          <w:sz w:val="24"/>
          <w:szCs w:val="24"/>
          <w:rtl/>
        </w:rPr>
        <w:t xml:space="preserve"> 2026.</w:t>
      </w:r>
    </w:p>
    <w:p w14:paraId="15C1544F" w14:textId="70F40A24" w:rsidR="000F0244" w:rsidRPr="000F0244" w:rsidRDefault="000F0244" w:rsidP="000F0244">
      <w:pPr>
        <w:pStyle w:val="CBDH1"/>
        <w:bidi/>
        <w:rPr>
          <w:rFonts w:ascii="Simplified Arabic" w:hAnsi="Simplified Arabic" w:cs="Simplified Arabic"/>
          <w:b w:val="0"/>
          <w:bCs/>
          <w:sz w:val="26"/>
          <w:szCs w:val="26"/>
          <w:rtl/>
        </w:rPr>
      </w:pPr>
      <w:r w:rsidRPr="000F0244">
        <w:rPr>
          <w:rFonts w:ascii="Simplified Arabic" w:hAnsi="Simplified Arabic" w:cs="Simplified Arabic"/>
          <w:b w:val="0"/>
          <w:bCs/>
          <w:sz w:val="26"/>
          <w:szCs w:val="26"/>
          <w:rtl/>
        </w:rPr>
        <w:lastRenderedPageBreak/>
        <w:t>ثانيا</w:t>
      </w:r>
      <w:r w:rsidR="000D5DAA">
        <w:rPr>
          <w:rFonts w:ascii="Simplified Arabic" w:hAnsi="Simplified Arabic" w:cs="Simplified Arabic" w:hint="cs"/>
          <w:b w:val="0"/>
          <w:bCs/>
          <w:sz w:val="26"/>
          <w:szCs w:val="26"/>
          <w:rtl/>
        </w:rPr>
        <w:t>ً</w:t>
      </w:r>
      <w:r w:rsidRPr="000F0244">
        <w:rPr>
          <w:rFonts w:ascii="Simplified Arabic" w:hAnsi="Simplified Arabic" w:cs="Simplified Arabic" w:hint="cs"/>
          <w:b w:val="0"/>
          <w:bCs/>
          <w:sz w:val="26"/>
          <w:szCs w:val="26"/>
          <w:rtl/>
        </w:rPr>
        <w:t>-</w:t>
      </w:r>
      <w:r w:rsidRPr="000F0244">
        <w:rPr>
          <w:rFonts w:ascii="Simplified Arabic" w:hAnsi="Simplified Arabic" w:cs="Simplified Arabic"/>
          <w:b w:val="0"/>
          <w:bCs/>
          <w:sz w:val="26"/>
          <w:szCs w:val="26"/>
          <w:rtl/>
        </w:rPr>
        <w:tab/>
      </w:r>
      <w:r w:rsidR="005A659F">
        <w:rPr>
          <w:rFonts w:ascii="Simplified Arabic" w:hAnsi="Simplified Arabic" w:cs="Simplified Arabic" w:hint="cs"/>
          <w:b w:val="0"/>
          <w:bCs/>
          <w:sz w:val="26"/>
          <w:szCs w:val="26"/>
          <w:rtl/>
        </w:rPr>
        <w:t>المقررات</w:t>
      </w:r>
      <w:r w:rsidR="00716E2D" w:rsidRPr="00716E2D">
        <w:rPr>
          <w:rFonts w:ascii="Simplified Arabic" w:hAnsi="Simplified Arabic" w:cs="Simplified Arabic"/>
          <w:b w:val="0"/>
          <w:bCs/>
          <w:sz w:val="26"/>
          <w:szCs w:val="26"/>
          <w:rtl/>
        </w:rPr>
        <w:t xml:space="preserve"> </w:t>
      </w:r>
      <w:r w:rsidR="007D0A2B">
        <w:rPr>
          <w:rFonts w:ascii="Simplified Arabic" w:hAnsi="Simplified Arabic" w:cs="Simplified Arabic" w:hint="cs"/>
          <w:b w:val="0"/>
          <w:bCs/>
          <w:sz w:val="26"/>
          <w:szCs w:val="26"/>
          <w:rtl/>
        </w:rPr>
        <w:t>والقرارات</w:t>
      </w:r>
      <w:r w:rsidR="00716E2D" w:rsidRPr="00716E2D">
        <w:rPr>
          <w:rFonts w:ascii="Simplified Arabic" w:hAnsi="Simplified Arabic" w:cs="Simplified Arabic"/>
          <w:b w:val="0"/>
          <w:bCs/>
          <w:sz w:val="26"/>
          <w:szCs w:val="26"/>
          <w:rtl/>
        </w:rPr>
        <w:t xml:space="preserve"> ذات الصلة التي اعتمدتها </w:t>
      </w:r>
      <w:r w:rsidR="00716E2D">
        <w:rPr>
          <w:rFonts w:ascii="Simplified Arabic" w:hAnsi="Simplified Arabic" w:cs="Simplified Arabic" w:hint="cs"/>
          <w:b w:val="0"/>
          <w:bCs/>
          <w:sz w:val="26"/>
          <w:szCs w:val="26"/>
          <w:rtl/>
        </w:rPr>
        <w:t>ال</w:t>
      </w:r>
      <w:r w:rsidR="00716E2D" w:rsidRPr="00716E2D">
        <w:rPr>
          <w:rFonts w:ascii="Simplified Arabic" w:hAnsi="Simplified Arabic" w:cs="Simplified Arabic"/>
          <w:b w:val="0"/>
          <w:bCs/>
          <w:sz w:val="26"/>
          <w:szCs w:val="26"/>
          <w:rtl/>
        </w:rPr>
        <w:t>اتفاقيات و</w:t>
      </w:r>
      <w:r w:rsidR="00716E2D">
        <w:rPr>
          <w:rFonts w:ascii="Simplified Arabic" w:hAnsi="Simplified Arabic" w:cs="Simplified Arabic" w:hint="cs"/>
          <w:b w:val="0"/>
          <w:bCs/>
          <w:sz w:val="26"/>
          <w:szCs w:val="26"/>
          <w:rtl/>
        </w:rPr>
        <w:t>ال</w:t>
      </w:r>
      <w:r w:rsidR="00716E2D" w:rsidRPr="00716E2D">
        <w:rPr>
          <w:rFonts w:ascii="Simplified Arabic" w:hAnsi="Simplified Arabic" w:cs="Simplified Arabic"/>
          <w:b w:val="0"/>
          <w:bCs/>
          <w:sz w:val="26"/>
          <w:szCs w:val="26"/>
          <w:rtl/>
        </w:rPr>
        <w:t xml:space="preserve">منظمات </w:t>
      </w:r>
      <w:r w:rsidR="00716E2D">
        <w:rPr>
          <w:rFonts w:ascii="Simplified Arabic" w:hAnsi="Simplified Arabic" w:cs="Simplified Arabic" w:hint="cs"/>
          <w:b w:val="0"/>
          <w:bCs/>
          <w:sz w:val="26"/>
          <w:szCs w:val="26"/>
          <w:rtl/>
        </w:rPr>
        <w:t>ال</w:t>
      </w:r>
      <w:r w:rsidR="00716E2D" w:rsidRPr="00716E2D">
        <w:rPr>
          <w:rFonts w:ascii="Simplified Arabic" w:hAnsi="Simplified Arabic" w:cs="Simplified Arabic"/>
          <w:b w:val="0"/>
          <w:bCs/>
          <w:sz w:val="26"/>
          <w:szCs w:val="26"/>
          <w:rtl/>
        </w:rPr>
        <w:t>دولية</w:t>
      </w:r>
      <w:r w:rsidR="00716E2D">
        <w:rPr>
          <w:rFonts w:ascii="Simplified Arabic" w:hAnsi="Simplified Arabic" w:cs="Simplified Arabic" w:hint="cs"/>
          <w:b w:val="0"/>
          <w:bCs/>
          <w:sz w:val="26"/>
          <w:szCs w:val="26"/>
          <w:rtl/>
        </w:rPr>
        <w:t xml:space="preserve"> الأخرى</w:t>
      </w:r>
      <w:r w:rsidR="00716E2D" w:rsidRPr="00716E2D">
        <w:rPr>
          <w:rFonts w:ascii="Simplified Arabic" w:hAnsi="Simplified Arabic" w:cs="Simplified Arabic"/>
          <w:b w:val="0"/>
          <w:bCs/>
          <w:sz w:val="26"/>
          <w:szCs w:val="26"/>
          <w:rtl/>
        </w:rPr>
        <w:t xml:space="preserve"> لدعم تنفيذ ورصد التقدم المحرز في إطار كونمينغ-مونتريال العالمي للتنوع البيولوجي</w:t>
      </w:r>
    </w:p>
    <w:p w14:paraId="2A5F030F" w14:textId="4BCB61A3" w:rsidR="007D5FEE" w:rsidRPr="009B6BE2" w:rsidRDefault="00F86FD6" w:rsidP="00920C6C">
      <w:pPr>
        <w:pStyle w:val="CBDNormalNumber"/>
        <w:bidi/>
        <w:ind w:left="567" w:firstLine="0"/>
        <w:rPr>
          <w:bCs/>
          <w:szCs w:val="28"/>
        </w:rPr>
      </w:pPr>
      <w:r w:rsidRPr="00F86FD6">
        <w:rPr>
          <w:rFonts w:ascii="Simplified Arabic" w:hAnsi="Simplified Arabic" w:cs="Simplified Arabic"/>
          <w:sz w:val="24"/>
          <w:szCs w:val="24"/>
          <w:rtl/>
        </w:rPr>
        <w:t xml:space="preserve">عملاً بالدعوات التي وجهها مؤتمر الأطراف في </w:t>
      </w:r>
      <w:r>
        <w:rPr>
          <w:rFonts w:ascii="Simplified Arabic" w:hAnsi="Simplified Arabic" w:cs="Simplified Arabic" w:hint="cs"/>
          <w:sz w:val="24"/>
          <w:szCs w:val="24"/>
          <w:rtl/>
        </w:rPr>
        <w:t>مقرريه</w:t>
      </w:r>
      <w:r w:rsidRPr="00F86FD6">
        <w:rPr>
          <w:rFonts w:ascii="Simplified Arabic" w:hAnsi="Simplified Arabic" w:cs="Simplified Arabic"/>
          <w:sz w:val="24"/>
          <w:szCs w:val="24"/>
          <w:rtl/>
        </w:rPr>
        <w:t xml:space="preserve"> 15/13 و16/35، </w:t>
      </w:r>
      <w:r w:rsidR="008A23D4">
        <w:rPr>
          <w:rFonts w:ascii="Simplified Arabic" w:hAnsi="Simplified Arabic" w:cs="Simplified Arabic" w:hint="cs"/>
          <w:sz w:val="24"/>
          <w:szCs w:val="24"/>
          <w:rtl/>
        </w:rPr>
        <w:t>اعترفت</w:t>
      </w:r>
      <w:r w:rsidRPr="00F86FD6">
        <w:rPr>
          <w:rFonts w:ascii="Simplified Arabic" w:hAnsi="Simplified Arabic" w:cs="Simplified Arabic"/>
          <w:sz w:val="24"/>
          <w:szCs w:val="24"/>
          <w:rtl/>
        </w:rPr>
        <w:t xml:space="preserve"> الهيئات الإدارية للاتفاقيات المتعلقة بالتنوع البيولوجي، واتفاقي</w:t>
      </w:r>
      <w:r w:rsidR="001A563A">
        <w:rPr>
          <w:rFonts w:ascii="Simplified Arabic" w:hAnsi="Simplified Arabic" w:cs="Simplified Arabic" w:hint="cs"/>
          <w:sz w:val="24"/>
          <w:szCs w:val="24"/>
          <w:rtl/>
        </w:rPr>
        <w:t>ات</w:t>
      </w:r>
      <w:r w:rsidRPr="00F86FD6">
        <w:rPr>
          <w:rFonts w:ascii="Simplified Arabic" w:hAnsi="Simplified Arabic" w:cs="Simplified Arabic"/>
          <w:sz w:val="24"/>
          <w:szCs w:val="24"/>
          <w:rtl/>
        </w:rPr>
        <w:t xml:space="preserve"> ريو، و</w:t>
      </w:r>
      <w:r w:rsidR="007D5FEE">
        <w:rPr>
          <w:rFonts w:ascii="Simplified Arabic" w:hAnsi="Simplified Arabic" w:cs="Simplified Arabic" w:hint="cs"/>
          <w:sz w:val="24"/>
          <w:szCs w:val="24"/>
          <w:rtl/>
        </w:rPr>
        <w:t>ال</w:t>
      </w:r>
      <w:r w:rsidRPr="00F86FD6">
        <w:rPr>
          <w:rFonts w:ascii="Simplified Arabic" w:hAnsi="Simplified Arabic" w:cs="Simplified Arabic"/>
          <w:sz w:val="24"/>
          <w:szCs w:val="24"/>
          <w:rtl/>
        </w:rPr>
        <w:t>اتفاقيات</w:t>
      </w:r>
      <w:r w:rsidR="007D5FEE">
        <w:rPr>
          <w:rFonts w:ascii="Simplified Arabic" w:hAnsi="Simplified Arabic" w:cs="Simplified Arabic" w:hint="cs"/>
          <w:sz w:val="24"/>
          <w:szCs w:val="24"/>
          <w:rtl/>
        </w:rPr>
        <w:t xml:space="preserve"> المتعلقة ب</w:t>
      </w:r>
      <w:r w:rsidRPr="00F86FD6">
        <w:rPr>
          <w:rFonts w:ascii="Simplified Arabic" w:hAnsi="Simplified Arabic" w:cs="Simplified Arabic"/>
          <w:sz w:val="24"/>
          <w:szCs w:val="24"/>
          <w:rtl/>
        </w:rPr>
        <w:t xml:space="preserve">المواد الكيميائية والنفايات، وغيرها من الاتفاقات البيئية </w:t>
      </w:r>
      <w:r>
        <w:rPr>
          <w:rFonts w:ascii="Simplified Arabic" w:hAnsi="Simplified Arabic" w:cs="Simplified Arabic" w:hint="cs"/>
          <w:sz w:val="24"/>
          <w:szCs w:val="24"/>
          <w:rtl/>
        </w:rPr>
        <w:t>ال</w:t>
      </w:r>
      <w:r w:rsidRPr="00F86FD6">
        <w:rPr>
          <w:rFonts w:ascii="Simplified Arabic" w:hAnsi="Simplified Arabic" w:cs="Simplified Arabic"/>
          <w:sz w:val="24"/>
          <w:szCs w:val="24"/>
          <w:rtl/>
        </w:rPr>
        <w:t xml:space="preserve">متعددة الأطراف، والمنظمات الإقليمية والدولية، رسمياً </w:t>
      </w:r>
      <w:r w:rsidR="008A23D4">
        <w:rPr>
          <w:rFonts w:ascii="Simplified Arabic" w:hAnsi="Simplified Arabic" w:cs="Simplified Arabic" w:hint="cs"/>
          <w:sz w:val="24"/>
          <w:szCs w:val="24"/>
          <w:rtl/>
        </w:rPr>
        <w:t>ب</w:t>
      </w:r>
      <w:r w:rsidRPr="00F86FD6">
        <w:rPr>
          <w:rFonts w:ascii="Simplified Arabic" w:hAnsi="Simplified Arabic" w:cs="Simplified Arabic"/>
          <w:sz w:val="24"/>
          <w:szCs w:val="24"/>
          <w:rtl/>
        </w:rPr>
        <w:t xml:space="preserve">الإطار وأهدافه أو أشارت إليه. وترد معلومات تفصيلية بهذا الشأن في </w:t>
      </w:r>
      <w:r w:rsidR="00031359">
        <w:rPr>
          <w:rFonts w:ascii="Simplified Arabic" w:hAnsi="Simplified Arabic" w:cs="Simplified Arabic" w:hint="cs"/>
          <w:sz w:val="24"/>
          <w:szCs w:val="24"/>
          <w:rtl/>
        </w:rPr>
        <w:t>المرفق</w:t>
      </w:r>
      <w:r w:rsidRPr="00F86FD6">
        <w:rPr>
          <w:rFonts w:ascii="Simplified Arabic" w:hAnsi="Simplified Arabic" w:cs="Simplified Arabic"/>
          <w:sz w:val="24"/>
          <w:szCs w:val="24"/>
          <w:rtl/>
        </w:rPr>
        <w:t xml:space="preserve"> الثاني لهذه المذكرة.</w:t>
      </w:r>
      <w:r w:rsidR="00920C6C">
        <w:rPr>
          <w:rStyle w:val="FootnoteReference"/>
          <w:rFonts w:ascii="Simplified Arabic" w:hAnsi="Simplified Arabic" w:cs="Simplified Arabic"/>
          <w:sz w:val="24"/>
          <w:szCs w:val="24"/>
          <w:rtl/>
        </w:rPr>
        <w:footnoteReference w:id="3"/>
      </w:r>
    </w:p>
    <w:p w14:paraId="540F473E" w14:textId="71E9710D" w:rsidR="009B6BE2" w:rsidRPr="009B6BE2" w:rsidRDefault="009B6BE2" w:rsidP="009B6BE2">
      <w:pPr>
        <w:pStyle w:val="CBDNormalNumber"/>
        <w:bidi/>
        <w:ind w:left="567" w:firstLine="0"/>
        <w:rPr>
          <w:rFonts w:ascii="Simplified Arabic" w:hAnsi="Simplified Arabic" w:cs="Simplified Arabic"/>
          <w:sz w:val="24"/>
          <w:szCs w:val="24"/>
        </w:rPr>
      </w:pPr>
      <w:r w:rsidRPr="009B6BE2">
        <w:rPr>
          <w:rFonts w:ascii="Simplified Arabic" w:hAnsi="Simplified Arabic" w:cs="Simplified Arabic"/>
          <w:sz w:val="24"/>
          <w:szCs w:val="24"/>
          <w:rtl/>
        </w:rPr>
        <w:t xml:space="preserve">وقد ساهمت </w:t>
      </w:r>
      <w:r>
        <w:rPr>
          <w:rFonts w:ascii="Simplified Arabic" w:hAnsi="Simplified Arabic" w:cs="Simplified Arabic" w:hint="cs"/>
          <w:sz w:val="24"/>
          <w:szCs w:val="24"/>
          <w:rtl/>
        </w:rPr>
        <w:t>المقررات</w:t>
      </w:r>
      <w:r w:rsidRPr="009B6BE2">
        <w:rPr>
          <w:rFonts w:ascii="Simplified Arabic" w:hAnsi="Simplified Arabic" w:cs="Simplified Arabic"/>
          <w:sz w:val="24"/>
          <w:szCs w:val="24"/>
          <w:rtl/>
        </w:rPr>
        <w:t xml:space="preserve"> أو القرارات التي تم اعتمادها خلال فترة التقرير في زيادة تضمين عناصر الإطار في خطط العمل والاستراتيجيات </w:t>
      </w:r>
      <w:r>
        <w:rPr>
          <w:rFonts w:ascii="Simplified Arabic" w:hAnsi="Simplified Arabic" w:cs="Simplified Arabic" w:hint="cs"/>
          <w:sz w:val="24"/>
          <w:szCs w:val="24"/>
          <w:rtl/>
        </w:rPr>
        <w:t>والمقررات</w:t>
      </w:r>
      <w:r w:rsidRPr="009B6BE2">
        <w:rPr>
          <w:rFonts w:ascii="Simplified Arabic" w:hAnsi="Simplified Arabic" w:cs="Simplified Arabic"/>
          <w:sz w:val="24"/>
          <w:szCs w:val="24"/>
          <w:rtl/>
        </w:rPr>
        <w:t xml:space="preserve"> أو </w:t>
      </w:r>
      <w:r>
        <w:rPr>
          <w:rFonts w:ascii="Simplified Arabic" w:hAnsi="Simplified Arabic" w:cs="Simplified Arabic" w:hint="cs"/>
          <w:sz w:val="24"/>
          <w:szCs w:val="24"/>
          <w:rtl/>
        </w:rPr>
        <w:t>ال</w:t>
      </w:r>
      <w:r w:rsidRPr="009B6BE2">
        <w:rPr>
          <w:rFonts w:ascii="Simplified Arabic" w:hAnsi="Simplified Arabic" w:cs="Simplified Arabic"/>
          <w:sz w:val="24"/>
          <w:szCs w:val="24"/>
          <w:rtl/>
        </w:rPr>
        <w:t>قرارات</w:t>
      </w:r>
      <w:r>
        <w:rPr>
          <w:rFonts w:ascii="Simplified Arabic" w:hAnsi="Simplified Arabic" w:cs="Simplified Arabic" w:hint="cs"/>
          <w:sz w:val="24"/>
          <w:szCs w:val="24"/>
          <w:rtl/>
        </w:rPr>
        <w:t xml:space="preserve"> المتعلقة ب</w:t>
      </w:r>
      <w:r w:rsidRPr="009B6BE2">
        <w:rPr>
          <w:rFonts w:ascii="Simplified Arabic" w:hAnsi="Simplified Arabic" w:cs="Simplified Arabic"/>
          <w:sz w:val="24"/>
          <w:szCs w:val="24"/>
          <w:rtl/>
        </w:rPr>
        <w:t xml:space="preserve">التعاون، مما أدى إلى تعزيز تنفيذ الإطار على مختلف المستويات </w:t>
      </w:r>
      <w:r w:rsidR="000034BB">
        <w:rPr>
          <w:rFonts w:ascii="Simplified Arabic" w:hAnsi="Simplified Arabic" w:cs="Simplified Arabic" w:hint="cs"/>
          <w:sz w:val="24"/>
          <w:szCs w:val="24"/>
          <w:rtl/>
        </w:rPr>
        <w:t xml:space="preserve">ودمج </w:t>
      </w:r>
      <w:r w:rsidRPr="009B6BE2">
        <w:rPr>
          <w:rFonts w:ascii="Simplified Arabic" w:hAnsi="Simplified Arabic" w:cs="Simplified Arabic"/>
          <w:sz w:val="24"/>
          <w:szCs w:val="24"/>
          <w:rtl/>
        </w:rPr>
        <w:t>التنوع البيولوجي في القطاعات المواضيعية.</w:t>
      </w:r>
    </w:p>
    <w:p w14:paraId="51DF866F" w14:textId="7BAA2429" w:rsidR="003D75BD" w:rsidRPr="003D75BD" w:rsidRDefault="003D75BD" w:rsidP="003D75BD">
      <w:pPr>
        <w:pStyle w:val="CBDH1"/>
        <w:bidi/>
        <w:rPr>
          <w:rFonts w:ascii="Simplified Arabic" w:hAnsi="Simplified Arabic" w:cs="Simplified Arabic"/>
          <w:b w:val="0"/>
          <w:bCs/>
          <w:sz w:val="26"/>
          <w:szCs w:val="26"/>
          <w:rtl/>
        </w:rPr>
      </w:pPr>
      <w:r w:rsidRPr="003D75BD">
        <w:rPr>
          <w:rFonts w:ascii="Simplified Arabic" w:hAnsi="Simplified Arabic" w:cs="Simplified Arabic"/>
          <w:b w:val="0"/>
          <w:bCs/>
          <w:sz w:val="26"/>
          <w:szCs w:val="26"/>
          <w:rtl/>
        </w:rPr>
        <w:t>ثالثاً</w:t>
      </w:r>
      <w:r w:rsidRPr="003D75BD">
        <w:rPr>
          <w:rFonts w:ascii="Simplified Arabic" w:hAnsi="Simplified Arabic" w:cs="Simplified Arabic" w:hint="cs"/>
          <w:b w:val="0"/>
          <w:bCs/>
          <w:sz w:val="26"/>
          <w:szCs w:val="26"/>
          <w:rtl/>
        </w:rPr>
        <w:t>-</w:t>
      </w:r>
      <w:r w:rsidRPr="003D75BD">
        <w:rPr>
          <w:rFonts w:ascii="Simplified Arabic" w:hAnsi="Simplified Arabic" w:cs="Simplified Arabic"/>
          <w:b w:val="0"/>
          <w:bCs/>
          <w:sz w:val="26"/>
          <w:szCs w:val="26"/>
          <w:rtl/>
        </w:rPr>
        <w:t xml:space="preserve"> الإجراءات الرامية إلى تعزيز التعاون و</w:t>
      </w:r>
      <w:r w:rsidR="00642F03">
        <w:rPr>
          <w:rFonts w:ascii="Simplified Arabic" w:hAnsi="Simplified Arabic" w:cs="Simplified Arabic" w:hint="cs"/>
          <w:b w:val="0"/>
          <w:bCs/>
          <w:sz w:val="26"/>
          <w:szCs w:val="26"/>
          <w:rtl/>
        </w:rPr>
        <w:t xml:space="preserve">أوجه </w:t>
      </w:r>
      <w:r w:rsidRPr="003D75BD">
        <w:rPr>
          <w:rFonts w:ascii="Simplified Arabic" w:hAnsi="Simplified Arabic" w:cs="Simplified Arabic"/>
          <w:b w:val="0"/>
          <w:bCs/>
          <w:sz w:val="26"/>
          <w:szCs w:val="26"/>
          <w:rtl/>
        </w:rPr>
        <w:t>التآزر التي اتخذتها الأمانة والاتفاقيات والمنظمات الدولية</w:t>
      </w:r>
      <w:r w:rsidR="00FC2821">
        <w:rPr>
          <w:rFonts w:ascii="Simplified Arabic" w:hAnsi="Simplified Arabic" w:cs="Simplified Arabic" w:hint="cs"/>
          <w:b w:val="0"/>
          <w:bCs/>
          <w:sz w:val="26"/>
          <w:szCs w:val="26"/>
          <w:rtl/>
        </w:rPr>
        <w:t xml:space="preserve"> </w:t>
      </w:r>
      <w:r w:rsidR="00FC2821" w:rsidRPr="003D75BD">
        <w:rPr>
          <w:rFonts w:ascii="Simplified Arabic" w:hAnsi="Simplified Arabic" w:cs="Simplified Arabic"/>
          <w:b w:val="0"/>
          <w:bCs/>
          <w:sz w:val="26"/>
          <w:szCs w:val="26"/>
          <w:rtl/>
        </w:rPr>
        <w:t>الأخرى</w:t>
      </w:r>
      <w:r w:rsidRPr="003D75BD">
        <w:rPr>
          <w:rFonts w:ascii="Simplified Arabic" w:hAnsi="Simplified Arabic" w:cs="Simplified Arabic"/>
          <w:b w:val="0"/>
          <w:bCs/>
          <w:sz w:val="26"/>
          <w:szCs w:val="26"/>
          <w:rtl/>
        </w:rPr>
        <w:t xml:space="preserve"> والحكومات </w:t>
      </w:r>
      <w:r w:rsidR="006C46F0">
        <w:rPr>
          <w:rFonts w:ascii="Simplified Arabic" w:hAnsi="Simplified Arabic" w:cs="Simplified Arabic" w:hint="cs"/>
          <w:b w:val="0"/>
          <w:bCs/>
          <w:sz w:val="26"/>
          <w:szCs w:val="26"/>
          <w:rtl/>
        </w:rPr>
        <w:t xml:space="preserve">وأصحاب المصلحة </w:t>
      </w:r>
      <w:r w:rsidR="00646FF4">
        <w:rPr>
          <w:rFonts w:ascii="Simplified Arabic" w:hAnsi="Simplified Arabic" w:cs="Simplified Arabic" w:hint="cs"/>
          <w:b w:val="0"/>
          <w:bCs/>
          <w:sz w:val="26"/>
          <w:szCs w:val="26"/>
          <w:rtl/>
        </w:rPr>
        <w:t>الآخرون ا</w:t>
      </w:r>
      <w:r w:rsidRPr="003D75BD">
        <w:rPr>
          <w:rFonts w:ascii="Simplified Arabic" w:hAnsi="Simplified Arabic" w:cs="Simplified Arabic"/>
          <w:b w:val="0"/>
          <w:bCs/>
          <w:sz w:val="26"/>
          <w:szCs w:val="26"/>
          <w:rtl/>
        </w:rPr>
        <w:t xml:space="preserve">لمذكورة في </w:t>
      </w:r>
      <w:r w:rsidR="00FC2821">
        <w:rPr>
          <w:rFonts w:ascii="Simplified Arabic" w:hAnsi="Simplified Arabic" w:cs="Simplified Arabic" w:hint="cs"/>
          <w:b w:val="0"/>
          <w:bCs/>
          <w:sz w:val="26"/>
          <w:szCs w:val="26"/>
          <w:rtl/>
        </w:rPr>
        <w:t>المقرر</w:t>
      </w:r>
      <w:r w:rsidRPr="003D75BD">
        <w:rPr>
          <w:rFonts w:ascii="Simplified Arabic" w:hAnsi="Simplified Arabic" w:cs="Simplified Arabic"/>
          <w:b w:val="0"/>
          <w:bCs/>
          <w:sz w:val="26"/>
          <w:szCs w:val="26"/>
          <w:rtl/>
        </w:rPr>
        <w:t xml:space="preserve"> 16/35</w:t>
      </w:r>
    </w:p>
    <w:p w14:paraId="75E4F327" w14:textId="4210078D" w:rsidR="005C5B82" w:rsidRPr="008B4C87" w:rsidRDefault="00FC2821" w:rsidP="00FC1F33">
      <w:pPr>
        <w:pStyle w:val="CBDNormalNumber"/>
        <w:bidi/>
        <w:ind w:left="567" w:firstLine="0"/>
      </w:pPr>
      <w:r w:rsidRPr="00FC2821">
        <w:rPr>
          <w:rFonts w:ascii="Simplified Arabic" w:hAnsi="Simplified Arabic" w:cs="Simplified Arabic"/>
          <w:sz w:val="24"/>
          <w:szCs w:val="24"/>
          <w:rtl/>
        </w:rPr>
        <w:t>عملاً بالفقرة الفرعية 23</w:t>
      </w:r>
      <w:r w:rsidR="00E4139B">
        <w:rPr>
          <w:rFonts w:ascii="Simplified Arabic" w:hAnsi="Simplified Arabic" w:cs="Simplified Arabic" w:hint="cs"/>
          <w:sz w:val="24"/>
          <w:szCs w:val="24"/>
          <w:rtl/>
        </w:rPr>
        <w:t xml:space="preserve"> </w:t>
      </w:r>
      <w:r w:rsidRPr="00FC2821">
        <w:rPr>
          <w:rFonts w:ascii="Simplified Arabic" w:hAnsi="Simplified Arabic" w:cs="Simplified Arabic"/>
          <w:sz w:val="24"/>
          <w:szCs w:val="24"/>
          <w:rtl/>
        </w:rPr>
        <w:t xml:space="preserve">(هـ) من </w:t>
      </w:r>
      <w:r>
        <w:rPr>
          <w:rFonts w:ascii="Simplified Arabic" w:hAnsi="Simplified Arabic" w:cs="Simplified Arabic" w:hint="cs"/>
          <w:sz w:val="24"/>
          <w:szCs w:val="24"/>
          <w:rtl/>
        </w:rPr>
        <w:t>المقرر</w:t>
      </w:r>
      <w:r w:rsidRPr="00FC2821">
        <w:rPr>
          <w:rFonts w:ascii="Simplified Arabic" w:hAnsi="Simplified Arabic" w:cs="Simplified Arabic"/>
          <w:sz w:val="24"/>
          <w:szCs w:val="24"/>
          <w:rtl/>
        </w:rPr>
        <w:t xml:space="preserve"> 16/35، وبهدف إعداد تقارير عن أنشطة التعاون التي تضطلع بها الحكومات والاتفاقيات والمنظمات </w:t>
      </w:r>
      <w:r w:rsidR="000C1719">
        <w:rPr>
          <w:rFonts w:ascii="Simplified Arabic" w:hAnsi="Simplified Arabic" w:cs="Simplified Arabic" w:hint="cs"/>
          <w:sz w:val="24"/>
          <w:szCs w:val="24"/>
          <w:rtl/>
        </w:rPr>
        <w:t xml:space="preserve">وأصحاب المصلحة الآخرون </w:t>
      </w:r>
      <w:r w:rsidRPr="00FC2821">
        <w:rPr>
          <w:rFonts w:ascii="Simplified Arabic" w:hAnsi="Simplified Arabic" w:cs="Simplified Arabic"/>
          <w:sz w:val="24"/>
          <w:szCs w:val="24"/>
          <w:rtl/>
        </w:rPr>
        <w:t xml:space="preserve">المذكورة في ذلك </w:t>
      </w:r>
      <w:r w:rsidR="0079677B">
        <w:rPr>
          <w:rFonts w:ascii="Simplified Arabic" w:hAnsi="Simplified Arabic" w:cs="Simplified Arabic" w:hint="cs"/>
          <w:sz w:val="24"/>
          <w:szCs w:val="24"/>
          <w:rtl/>
        </w:rPr>
        <w:t>المقرر</w:t>
      </w:r>
      <w:r w:rsidRPr="00FC2821">
        <w:rPr>
          <w:rFonts w:ascii="Simplified Arabic" w:hAnsi="Simplified Arabic" w:cs="Simplified Arabic"/>
          <w:sz w:val="24"/>
          <w:szCs w:val="24"/>
          <w:rtl/>
        </w:rPr>
        <w:t xml:space="preserve">، أصدرت الأمانة الإخطار رقم </w:t>
      </w:r>
      <w:hyperlink r:id="rId17" w:history="1">
        <w:r w:rsidRPr="0079677B">
          <w:rPr>
            <w:rStyle w:val="Hyperlink"/>
            <w:rFonts w:ascii="Simplified Arabic" w:hAnsi="Simplified Arabic" w:cs="Simplified Arabic"/>
            <w:sz w:val="24"/>
            <w:szCs w:val="24"/>
            <w:rtl/>
          </w:rPr>
          <w:t>2025-131</w:t>
        </w:r>
      </w:hyperlink>
      <w:r w:rsidRPr="00FC2821">
        <w:rPr>
          <w:rFonts w:ascii="Simplified Arabic" w:hAnsi="Simplified Arabic" w:cs="Simplified Arabic"/>
          <w:sz w:val="24"/>
          <w:szCs w:val="24"/>
          <w:rtl/>
        </w:rPr>
        <w:t xml:space="preserve"> بتاريخ 19 أكتوبر/تشرين الأول 2025. وقد ورد ما مجموعه 15 تقريراً </w:t>
      </w:r>
      <w:r w:rsidR="0079677B" w:rsidRPr="00FC2821">
        <w:rPr>
          <w:rFonts w:ascii="Simplified Arabic" w:hAnsi="Simplified Arabic" w:cs="Simplified Arabic"/>
          <w:sz w:val="24"/>
          <w:szCs w:val="24"/>
          <w:rtl/>
        </w:rPr>
        <w:t>من الأطراف في الاتفاقية وأمانات الاتفاقيات و</w:t>
      </w:r>
      <w:r w:rsidR="0079677B">
        <w:rPr>
          <w:rFonts w:ascii="Simplified Arabic" w:hAnsi="Simplified Arabic" w:cs="Simplified Arabic" w:hint="cs"/>
          <w:sz w:val="24"/>
          <w:szCs w:val="24"/>
          <w:rtl/>
        </w:rPr>
        <w:t>ال</w:t>
      </w:r>
      <w:r w:rsidR="0079677B" w:rsidRPr="00FC2821">
        <w:rPr>
          <w:rFonts w:ascii="Simplified Arabic" w:hAnsi="Simplified Arabic" w:cs="Simplified Arabic"/>
          <w:sz w:val="24"/>
          <w:szCs w:val="24"/>
          <w:rtl/>
        </w:rPr>
        <w:t xml:space="preserve">منظمات </w:t>
      </w:r>
      <w:r w:rsidR="0079677B">
        <w:rPr>
          <w:rFonts w:ascii="Simplified Arabic" w:hAnsi="Simplified Arabic" w:cs="Simplified Arabic" w:hint="cs"/>
          <w:sz w:val="24"/>
          <w:szCs w:val="24"/>
          <w:rtl/>
        </w:rPr>
        <w:t>ال</w:t>
      </w:r>
      <w:r w:rsidR="0079677B" w:rsidRPr="00FC2821">
        <w:rPr>
          <w:rFonts w:ascii="Simplified Arabic" w:hAnsi="Simplified Arabic" w:cs="Simplified Arabic"/>
          <w:sz w:val="24"/>
          <w:szCs w:val="24"/>
          <w:rtl/>
        </w:rPr>
        <w:t>أخرى</w:t>
      </w:r>
      <w:r w:rsidR="0079677B">
        <w:rPr>
          <w:rFonts w:ascii="Simplified Arabic" w:hAnsi="Simplified Arabic" w:cs="Simplified Arabic" w:hint="cs"/>
          <w:sz w:val="24"/>
          <w:szCs w:val="24"/>
          <w:rtl/>
        </w:rPr>
        <w:t xml:space="preserve"> </w:t>
      </w:r>
      <w:r w:rsidRPr="00FC2821">
        <w:rPr>
          <w:rFonts w:ascii="Simplified Arabic" w:hAnsi="Simplified Arabic" w:cs="Simplified Arabic"/>
          <w:sz w:val="24"/>
          <w:szCs w:val="24"/>
          <w:rtl/>
        </w:rPr>
        <w:t xml:space="preserve">تتضمن معلومات عن أنشطة التعاون الداعمة </w:t>
      </w:r>
      <w:r w:rsidR="0064280D">
        <w:rPr>
          <w:rFonts w:ascii="Simplified Arabic" w:hAnsi="Simplified Arabic" w:cs="Simplified Arabic" w:hint="cs"/>
          <w:sz w:val="24"/>
          <w:szCs w:val="24"/>
          <w:rtl/>
        </w:rPr>
        <w:t>للإطار.</w:t>
      </w:r>
      <w:r w:rsidR="0064280D">
        <w:rPr>
          <w:rStyle w:val="FootnoteReference"/>
          <w:rFonts w:ascii="Simplified Arabic" w:hAnsi="Simplified Arabic" w:cs="Simplified Arabic"/>
          <w:sz w:val="24"/>
          <w:szCs w:val="24"/>
          <w:rtl/>
        </w:rPr>
        <w:footnoteReference w:id="4"/>
      </w:r>
      <w:r w:rsidRPr="00FC2821">
        <w:rPr>
          <w:rFonts w:ascii="Simplified Arabic" w:hAnsi="Simplified Arabic" w:cs="Simplified Arabic"/>
          <w:sz w:val="24"/>
          <w:szCs w:val="24"/>
          <w:rtl/>
        </w:rPr>
        <w:t xml:space="preserve"> وسلطت التقارير الواردة من أمانات الاتفاقيات الضوء على الإجراءات المتعلقة </w:t>
      </w:r>
      <w:r w:rsidR="00C90C05">
        <w:rPr>
          <w:rFonts w:ascii="Simplified Arabic" w:hAnsi="Simplified Arabic" w:cs="Simplified Arabic" w:hint="cs"/>
          <w:sz w:val="24"/>
          <w:szCs w:val="24"/>
          <w:rtl/>
        </w:rPr>
        <w:t>بإصلاح</w:t>
      </w:r>
      <w:r w:rsidRPr="00FC2821">
        <w:rPr>
          <w:rFonts w:ascii="Simplified Arabic" w:hAnsi="Simplified Arabic" w:cs="Simplified Arabic"/>
          <w:sz w:val="24"/>
          <w:szCs w:val="24"/>
          <w:rtl/>
        </w:rPr>
        <w:t xml:space="preserve"> النظم الإيكولوجية، والإدارة المستدامة للموارد، ومكافحة التلوث، وحفظ الأنواع، وحوكمة الموارد الجينية، والن</w:t>
      </w:r>
      <w:r w:rsidR="00AB59ED">
        <w:rPr>
          <w:rFonts w:ascii="Simplified Arabic" w:hAnsi="Simplified Arabic" w:cs="Simplified Arabic" w:hint="cs"/>
          <w:sz w:val="24"/>
          <w:szCs w:val="24"/>
          <w:rtl/>
        </w:rPr>
        <w:t>ُ</w:t>
      </w:r>
      <w:r w:rsidRPr="00FC2821">
        <w:rPr>
          <w:rFonts w:ascii="Simplified Arabic" w:hAnsi="Simplified Arabic" w:cs="Simplified Arabic"/>
          <w:sz w:val="24"/>
          <w:szCs w:val="24"/>
          <w:rtl/>
        </w:rPr>
        <w:t>هج المراعية للنوع الاجتماعي. وأفادت المنظمات ب</w:t>
      </w:r>
      <w:r w:rsidR="00AB59ED">
        <w:rPr>
          <w:rFonts w:ascii="Simplified Arabic" w:hAnsi="Simplified Arabic" w:cs="Simplified Arabic" w:hint="cs"/>
          <w:sz w:val="24"/>
          <w:szCs w:val="24"/>
          <w:rtl/>
        </w:rPr>
        <w:t>ال</w:t>
      </w:r>
      <w:r w:rsidRPr="00FC2821">
        <w:rPr>
          <w:rFonts w:ascii="Simplified Arabic" w:hAnsi="Simplified Arabic" w:cs="Simplified Arabic"/>
          <w:sz w:val="24"/>
          <w:szCs w:val="24"/>
          <w:rtl/>
        </w:rPr>
        <w:t>جهود</w:t>
      </w:r>
      <w:r w:rsidR="00AB59ED">
        <w:rPr>
          <w:rFonts w:ascii="Simplified Arabic" w:hAnsi="Simplified Arabic" w:cs="Simplified Arabic" w:hint="cs"/>
          <w:sz w:val="24"/>
          <w:szCs w:val="24"/>
          <w:rtl/>
        </w:rPr>
        <w:t xml:space="preserve"> التي </w:t>
      </w:r>
      <w:r w:rsidR="00943171">
        <w:rPr>
          <w:rFonts w:ascii="Simplified Arabic" w:hAnsi="Simplified Arabic" w:cs="Simplified Arabic" w:hint="cs"/>
          <w:sz w:val="24"/>
          <w:szCs w:val="24"/>
          <w:rtl/>
        </w:rPr>
        <w:t xml:space="preserve">تركز </w:t>
      </w:r>
      <w:r w:rsidRPr="00FC2821">
        <w:rPr>
          <w:rFonts w:ascii="Simplified Arabic" w:hAnsi="Simplified Arabic" w:cs="Simplified Arabic"/>
          <w:sz w:val="24"/>
          <w:szCs w:val="24"/>
          <w:rtl/>
        </w:rPr>
        <w:t>على صنع القرار</w:t>
      </w:r>
      <w:r w:rsidR="00707FE3">
        <w:rPr>
          <w:rFonts w:ascii="Simplified Arabic" w:hAnsi="Simplified Arabic" w:cs="Simplified Arabic" w:hint="cs"/>
          <w:sz w:val="24"/>
          <w:szCs w:val="24"/>
          <w:rtl/>
        </w:rPr>
        <w:t>ات</w:t>
      </w:r>
      <w:r w:rsidRPr="00FC2821">
        <w:rPr>
          <w:rFonts w:ascii="Simplified Arabic" w:hAnsi="Simplified Arabic" w:cs="Simplified Arabic"/>
          <w:sz w:val="24"/>
          <w:szCs w:val="24"/>
          <w:rtl/>
        </w:rPr>
        <w:t xml:space="preserve">، ومواءمة الاستراتيجيات، وأطر الرصد، وتعبئة الموارد، وإشراك الجهات المعنية. </w:t>
      </w:r>
      <w:r w:rsidR="00401F6E">
        <w:rPr>
          <w:rFonts w:ascii="Simplified Arabic" w:hAnsi="Simplified Arabic" w:cs="Simplified Arabic" w:hint="cs"/>
          <w:sz w:val="24"/>
          <w:szCs w:val="24"/>
          <w:rtl/>
        </w:rPr>
        <w:t>و</w:t>
      </w:r>
      <w:r w:rsidRPr="00FC2821">
        <w:rPr>
          <w:rFonts w:ascii="Simplified Arabic" w:hAnsi="Simplified Arabic" w:cs="Simplified Arabic"/>
          <w:sz w:val="24"/>
          <w:szCs w:val="24"/>
          <w:rtl/>
        </w:rPr>
        <w:t>أبرزت الأطراف</w:t>
      </w:r>
      <w:r w:rsidR="00401F6E">
        <w:rPr>
          <w:rFonts w:ascii="Simplified Arabic" w:hAnsi="Simplified Arabic" w:cs="Simplified Arabic" w:hint="cs"/>
          <w:sz w:val="24"/>
          <w:szCs w:val="24"/>
          <w:rtl/>
        </w:rPr>
        <w:t>،</w:t>
      </w:r>
      <w:r w:rsidR="00AA53D7">
        <w:rPr>
          <w:rFonts w:ascii="Simplified Arabic" w:hAnsi="Simplified Arabic" w:cs="Simplified Arabic" w:hint="cs"/>
          <w:sz w:val="24"/>
          <w:szCs w:val="24"/>
          <w:rtl/>
        </w:rPr>
        <w:t xml:space="preserve"> </w:t>
      </w:r>
      <w:r w:rsidR="00401F6E" w:rsidRPr="00FC2821">
        <w:rPr>
          <w:rFonts w:ascii="Simplified Arabic" w:hAnsi="Simplified Arabic" w:cs="Simplified Arabic"/>
          <w:sz w:val="24"/>
          <w:szCs w:val="24"/>
          <w:rtl/>
        </w:rPr>
        <w:t>في تقاريرها</w:t>
      </w:r>
      <w:r w:rsidR="00401F6E">
        <w:rPr>
          <w:rFonts w:ascii="Simplified Arabic" w:hAnsi="Simplified Arabic" w:cs="Simplified Arabic" w:hint="cs"/>
          <w:sz w:val="24"/>
          <w:szCs w:val="24"/>
          <w:rtl/>
        </w:rPr>
        <w:t>،</w:t>
      </w:r>
      <w:r w:rsidRPr="00FC2821">
        <w:rPr>
          <w:rFonts w:ascii="Simplified Arabic" w:hAnsi="Simplified Arabic" w:cs="Simplified Arabic"/>
          <w:sz w:val="24"/>
          <w:szCs w:val="24"/>
          <w:rtl/>
        </w:rPr>
        <w:t xml:space="preserve"> الإجراءات والأنشطة التي عززت التعاون والتكامل والتنسيق بين الاتفاقيات والمنظمات. </w:t>
      </w:r>
      <w:r w:rsidR="00401F6E">
        <w:rPr>
          <w:rFonts w:ascii="Simplified Arabic" w:hAnsi="Simplified Arabic" w:cs="Simplified Arabic" w:hint="cs"/>
          <w:sz w:val="24"/>
          <w:szCs w:val="24"/>
          <w:rtl/>
        </w:rPr>
        <w:t>و</w:t>
      </w:r>
      <w:r w:rsidRPr="00FC2821">
        <w:rPr>
          <w:rFonts w:ascii="Simplified Arabic" w:hAnsi="Simplified Arabic" w:cs="Simplified Arabic"/>
          <w:sz w:val="24"/>
          <w:szCs w:val="24"/>
          <w:rtl/>
        </w:rPr>
        <w:t>استعرضت هذه الجهود التي تركز على التخطيط المتكامل، بما في ذلك وضع الاستراتيجيات</w:t>
      </w:r>
      <w:r w:rsidR="00401F6E">
        <w:rPr>
          <w:rFonts w:ascii="Simplified Arabic" w:hAnsi="Simplified Arabic" w:cs="Simplified Arabic" w:hint="cs"/>
          <w:sz w:val="24"/>
          <w:szCs w:val="24"/>
          <w:rtl/>
        </w:rPr>
        <w:t xml:space="preserve"> وخطط العمل</w:t>
      </w:r>
      <w:r w:rsidRPr="00FC2821">
        <w:rPr>
          <w:rFonts w:ascii="Simplified Arabic" w:hAnsi="Simplified Arabic" w:cs="Simplified Arabic"/>
          <w:sz w:val="24"/>
          <w:szCs w:val="24"/>
          <w:rtl/>
        </w:rPr>
        <w:t xml:space="preserve"> الوطنية للتنوع البيولوجي والتقارير الوطنية، والحوكمة الشاملة، والن</w:t>
      </w:r>
      <w:r w:rsidR="00401F6E">
        <w:rPr>
          <w:rFonts w:ascii="Simplified Arabic" w:hAnsi="Simplified Arabic" w:cs="Simplified Arabic" w:hint="cs"/>
          <w:sz w:val="24"/>
          <w:szCs w:val="24"/>
          <w:rtl/>
        </w:rPr>
        <w:t>ُ</w:t>
      </w:r>
      <w:r w:rsidRPr="00FC2821">
        <w:rPr>
          <w:rFonts w:ascii="Simplified Arabic" w:hAnsi="Simplified Arabic" w:cs="Simplified Arabic"/>
          <w:sz w:val="24"/>
          <w:szCs w:val="24"/>
          <w:rtl/>
        </w:rPr>
        <w:t>هج</w:t>
      </w:r>
      <w:r w:rsidR="00943171">
        <w:rPr>
          <w:rFonts w:ascii="Simplified Arabic" w:hAnsi="Simplified Arabic" w:cs="Simplified Arabic" w:hint="cs"/>
          <w:sz w:val="24"/>
          <w:szCs w:val="24"/>
          <w:rtl/>
        </w:rPr>
        <w:t xml:space="preserve"> التي تُشرك المج</w:t>
      </w:r>
      <w:r w:rsidR="006C203B">
        <w:rPr>
          <w:rFonts w:ascii="Simplified Arabic" w:hAnsi="Simplified Arabic" w:cs="Simplified Arabic" w:hint="cs"/>
          <w:sz w:val="24"/>
          <w:szCs w:val="24"/>
          <w:rtl/>
        </w:rPr>
        <w:t>تمع بأسره والحكومة بأكملها ف</w:t>
      </w:r>
      <w:r w:rsidRPr="00FC2821">
        <w:rPr>
          <w:rFonts w:ascii="Simplified Arabic" w:hAnsi="Simplified Arabic" w:cs="Simplified Arabic"/>
          <w:sz w:val="24"/>
          <w:szCs w:val="24"/>
          <w:rtl/>
        </w:rPr>
        <w:t xml:space="preserve">ي التنفيذ والتنسيق وتبادل المعلومات بين الجهات الفاعلة الوطنية، والتعاون على المستويين الوطني والإقليمي وفي مجالات عمل محددة، مثل التمويل والتخطيط والرصد والإبلاغ، والقضايا المواضيعية، مثل المناطق البحرية والساحلية، وتغير المناخ، والملقحات، والمياه، والغابات. </w:t>
      </w:r>
      <w:r w:rsidR="00E7195A">
        <w:rPr>
          <w:rFonts w:ascii="Simplified Arabic" w:hAnsi="Simplified Arabic" w:cs="Simplified Arabic" w:hint="cs"/>
          <w:sz w:val="24"/>
          <w:szCs w:val="24"/>
          <w:rtl/>
        </w:rPr>
        <w:t xml:space="preserve">ويمكن الاطلاع على موجزات </w:t>
      </w:r>
      <w:r w:rsidRPr="00FC2821">
        <w:rPr>
          <w:rFonts w:ascii="Simplified Arabic" w:hAnsi="Simplified Arabic" w:cs="Simplified Arabic"/>
          <w:sz w:val="24"/>
          <w:szCs w:val="24"/>
          <w:rtl/>
        </w:rPr>
        <w:t>تفصيلية</w:t>
      </w:r>
      <w:r w:rsidR="00E7195A">
        <w:rPr>
          <w:rFonts w:ascii="Simplified Arabic" w:hAnsi="Simplified Arabic" w:cs="Simplified Arabic" w:hint="cs"/>
          <w:sz w:val="24"/>
          <w:szCs w:val="24"/>
          <w:rtl/>
        </w:rPr>
        <w:t xml:space="preserve"> عن ذلك</w:t>
      </w:r>
      <w:r w:rsidRPr="00FC2821">
        <w:rPr>
          <w:rFonts w:ascii="Simplified Arabic" w:hAnsi="Simplified Arabic" w:cs="Simplified Arabic"/>
          <w:sz w:val="24"/>
          <w:szCs w:val="24"/>
          <w:rtl/>
        </w:rPr>
        <w:t xml:space="preserve"> في الوثيقة </w:t>
      </w:r>
      <w:r w:rsidRPr="00AA53D7">
        <w:t>CBD/SBI/6/INF/8</w:t>
      </w:r>
      <w:r w:rsidRPr="00FC2821">
        <w:rPr>
          <w:rFonts w:ascii="Simplified Arabic" w:hAnsi="Simplified Arabic" w:cs="Simplified Arabic"/>
          <w:sz w:val="24"/>
          <w:szCs w:val="24"/>
          <w:rtl/>
        </w:rPr>
        <w:t>.</w:t>
      </w:r>
    </w:p>
    <w:p w14:paraId="2AA86903" w14:textId="11ABFC93" w:rsidR="008B4C87" w:rsidRDefault="008B4C87" w:rsidP="00FC1F33">
      <w:pPr>
        <w:pStyle w:val="CBDH2"/>
        <w:keepNext w:val="0"/>
        <w:bidi/>
        <w:jc w:val="left"/>
        <w:rPr>
          <w:rFonts w:ascii="Simplified Arabic" w:hAnsi="Simplified Arabic" w:cs="Simplified Arabic"/>
          <w:b w:val="0"/>
          <w:bCs/>
          <w:sz w:val="26"/>
          <w:szCs w:val="26"/>
        </w:rPr>
      </w:pPr>
      <w:r w:rsidRPr="005C5B82">
        <w:rPr>
          <w:rFonts w:ascii="Simplified Arabic" w:hAnsi="Simplified Arabic" w:cs="Simplified Arabic"/>
          <w:b w:val="0"/>
          <w:bCs/>
          <w:sz w:val="26"/>
          <w:szCs w:val="26"/>
          <w:rtl/>
        </w:rPr>
        <w:lastRenderedPageBreak/>
        <w:t>أ</w:t>
      </w:r>
      <w:r w:rsidRPr="005C5B82">
        <w:rPr>
          <w:rFonts w:ascii="Simplified Arabic" w:hAnsi="Simplified Arabic" w:cs="Simplified Arabic" w:hint="cs"/>
          <w:b w:val="0"/>
          <w:bCs/>
          <w:sz w:val="26"/>
          <w:szCs w:val="26"/>
          <w:rtl/>
        </w:rPr>
        <w:t>لف-</w:t>
      </w:r>
      <w:r w:rsidRPr="005C5B82">
        <w:rPr>
          <w:rFonts w:ascii="Simplified Arabic" w:hAnsi="Simplified Arabic" w:cs="Simplified Arabic"/>
          <w:b w:val="0"/>
          <w:bCs/>
          <w:sz w:val="26"/>
          <w:szCs w:val="26"/>
          <w:rtl/>
        </w:rPr>
        <w:tab/>
      </w:r>
      <w:r w:rsidRPr="008B4C87">
        <w:rPr>
          <w:rFonts w:ascii="Simplified Arabic" w:hAnsi="Simplified Arabic" w:cs="Simplified Arabic"/>
          <w:b w:val="0"/>
          <w:bCs/>
          <w:sz w:val="26"/>
          <w:szCs w:val="26"/>
          <w:rtl/>
        </w:rPr>
        <w:t>التعاون مع منظومة الأمم المتحدة</w:t>
      </w:r>
    </w:p>
    <w:p w14:paraId="7AC4FFAF" w14:textId="0EEB30D4" w:rsidR="008B4C87" w:rsidRDefault="004A63A2">
      <w:pPr>
        <w:pStyle w:val="CBDH2"/>
        <w:keepNext w:val="0"/>
        <w:numPr>
          <w:ilvl w:val="0"/>
          <w:numId w:val="8"/>
        </w:numPr>
        <w:tabs>
          <w:tab w:val="clear" w:pos="567"/>
          <w:tab w:val="left" w:pos="810"/>
        </w:tabs>
        <w:bidi/>
        <w:ind w:left="540" w:hanging="540"/>
        <w:jc w:val="left"/>
        <w:rPr>
          <w:rFonts w:ascii="Simplified Arabic" w:hAnsi="Simplified Arabic" w:cs="Simplified Arabic"/>
          <w:b w:val="0"/>
          <w:bCs/>
          <w:sz w:val="26"/>
          <w:szCs w:val="26"/>
        </w:rPr>
      </w:pPr>
      <w:r>
        <w:rPr>
          <w:rFonts w:ascii="Simplified Arabic" w:hAnsi="Simplified Arabic" w:cs="Simplified Arabic" w:hint="cs"/>
          <w:b w:val="0"/>
          <w:bCs/>
          <w:sz w:val="26"/>
          <w:szCs w:val="26"/>
          <w:rtl/>
        </w:rPr>
        <w:t>فريق</w:t>
      </w:r>
      <w:r w:rsidRPr="004A63A2">
        <w:rPr>
          <w:rFonts w:ascii="Simplified Arabic" w:hAnsi="Simplified Arabic" w:cs="Simplified Arabic"/>
          <w:b w:val="0"/>
          <w:bCs/>
          <w:sz w:val="26"/>
          <w:szCs w:val="26"/>
          <w:rtl/>
        </w:rPr>
        <w:t xml:space="preserve"> إدارة البيئة ومكتب الأمين العام للأمم المتحدة</w:t>
      </w:r>
    </w:p>
    <w:p w14:paraId="72B31301" w14:textId="20E3E1B6" w:rsidR="00790D73" w:rsidRDefault="00422641" w:rsidP="00422641">
      <w:pPr>
        <w:pStyle w:val="CBDNormalNumber"/>
        <w:bidi/>
        <w:ind w:left="567" w:firstLine="0"/>
        <w:rPr>
          <w:rFonts w:ascii="Simplified Arabic" w:hAnsi="Simplified Arabic" w:cs="Simplified Arabic"/>
          <w:sz w:val="24"/>
          <w:szCs w:val="24"/>
        </w:rPr>
      </w:pPr>
      <w:r w:rsidRPr="00422641">
        <w:rPr>
          <w:rFonts w:ascii="Simplified Arabic" w:hAnsi="Simplified Arabic" w:cs="Simplified Arabic"/>
          <w:sz w:val="24"/>
          <w:szCs w:val="24"/>
          <w:rtl/>
        </w:rPr>
        <w:t xml:space="preserve">تمشياً مع </w:t>
      </w:r>
      <w:r>
        <w:rPr>
          <w:rFonts w:ascii="Simplified Arabic" w:hAnsi="Simplified Arabic" w:cs="Simplified Arabic" w:hint="cs"/>
          <w:sz w:val="24"/>
          <w:szCs w:val="24"/>
          <w:rtl/>
        </w:rPr>
        <w:t>المقرر</w:t>
      </w:r>
      <w:r w:rsidRPr="00422641">
        <w:rPr>
          <w:rFonts w:ascii="Simplified Arabic" w:hAnsi="Simplified Arabic" w:cs="Simplified Arabic"/>
          <w:sz w:val="24"/>
          <w:szCs w:val="24"/>
          <w:rtl/>
        </w:rPr>
        <w:t xml:space="preserve"> 16/35، عززت أمانة الاتفاقية التعاون مع فريق إدارة البيئة التابع للأمم المتحدة للنهوض بالنهج المشترك </w:t>
      </w:r>
      <w:r w:rsidR="000034BB">
        <w:rPr>
          <w:rFonts w:ascii="Simplified Arabic" w:hAnsi="Simplified Arabic" w:cs="Simplified Arabic" w:hint="cs"/>
          <w:sz w:val="24"/>
          <w:szCs w:val="24"/>
          <w:rtl/>
        </w:rPr>
        <w:t xml:space="preserve">لدمج </w:t>
      </w:r>
      <w:r w:rsidRPr="00422641">
        <w:rPr>
          <w:rFonts w:ascii="Simplified Arabic" w:hAnsi="Simplified Arabic" w:cs="Simplified Arabic"/>
          <w:sz w:val="24"/>
          <w:szCs w:val="24"/>
          <w:rtl/>
        </w:rPr>
        <w:t xml:space="preserve">التنوع البيولوجي والحلول القائمة على الطبيعة من أجل التنمية المستدامة في سياسات الأمم المتحدة وتخطيط برامجها وتنفيذها، بهدف </w:t>
      </w:r>
      <w:r w:rsidR="000034BB">
        <w:rPr>
          <w:rFonts w:ascii="Simplified Arabic" w:hAnsi="Simplified Arabic" w:cs="Simplified Arabic" w:hint="cs"/>
          <w:sz w:val="24"/>
          <w:szCs w:val="24"/>
          <w:rtl/>
        </w:rPr>
        <w:t xml:space="preserve">دمج </w:t>
      </w:r>
      <w:r w:rsidRPr="00422641">
        <w:rPr>
          <w:rFonts w:ascii="Simplified Arabic" w:hAnsi="Simplified Arabic" w:cs="Simplified Arabic"/>
          <w:sz w:val="24"/>
          <w:szCs w:val="24"/>
          <w:rtl/>
        </w:rPr>
        <w:t>التنوع البيولوجي في جميع سياسات الأمم المتحدة وبرامجها ومشاريعها. و</w:t>
      </w:r>
      <w:r w:rsidR="00082F60" w:rsidRPr="00422641">
        <w:rPr>
          <w:rFonts w:ascii="Simplified Arabic" w:hAnsi="Simplified Arabic" w:cs="Simplified Arabic"/>
          <w:sz w:val="24"/>
          <w:szCs w:val="24"/>
          <w:rtl/>
        </w:rPr>
        <w:t xml:space="preserve">شاركت الأمانة </w:t>
      </w:r>
      <w:r w:rsidRPr="00422641">
        <w:rPr>
          <w:rFonts w:ascii="Simplified Arabic" w:hAnsi="Simplified Arabic" w:cs="Simplified Arabic"/>
          <w:sz w:val="24"/>
          <w:szCs w:val="24"/>
          <w:rtl/>
        </w:rPr>
        <w:t xml:space="preserve">منذ أكتوبر/تشرين الأول 2024 في الاجتماعات </w:t>
      </w:r>
      <w:r w:rsidR="00082F60">
        <w:rPr>
          <w:rFonts w:ascii="Simplified Arabic" w:hAnsi="Simplified Arabic" w:cs="Simplified Arabic" w:hint="cs"/>
          <w:sz w:val="24"/>
          <w:szCs w:val="24"/>
          <w:rtl/>
        </w:rPr>
        <w:t>التقنية</w:t>
      </w:r>
      <w:r w:rsidRPr="00422641">
        <w:rPr>
          <w:rFonts w:ascii="Simplified Arabic" w:hAnsi="Simplified Arabic" w:cs="Simplified Arabic"/>
          <w:sz w:val="24"/>
          <w:szCs w:val="24"/>
          <w:rtl/>
        </w:rPr>
        <w:t xml:space="preserve"> لفريق إدارة البيئة، وحوارات الترابط بين التنوع البيولوجي والطبيعة، وفريق إدارة </w:t>
      </w:r>
      <w:r w:rsidR="009B755E">
        <w:rPr>
          <w:rFonts w:ascii="Simplified Arabic" w:hAnsi="Simplified Arabic" w:cs="Simplified Arabic" w:hint="cs"/>
          <w:sz w:val="24"/>
          <w:szCs w:val="24"/>
          <w:rtl/>
        </w:rPr>
        <w:t>ال</w:t>
      </w:r>
      <w:r w:rsidRPr="00422641">
        <w:rPr>
          <w:rFonts w:ascii="Simplified Arabic" w:hAnsi="Simplified Arabic" w:cs="Simplified Arabic"/>
          <w:sz w:val="24"/>
          <w:szCs w:val="24"/>
          <w:rtl/>
        </w:rPr>
        <w:t>قضايا</w:t>
      </w:r>
      <w:r w:rsidR="009B755E">
        <w:rPr>
          <w:rFonts w:ascii="Simplified Arabic" w:hAnsi="Simplified Arabic" w:cs="Simplified Arabic" w:hint="cs"/>
          <w:sz w:val="24"/>
          <w:szCs w:val="24"/>
          <w:rtl/>
        </w:rPr>
        <w:t xml:space="preserve"> المتعلقة ب</w:t>
      </w:r>
      <w:r w:rsidRPr="00422641">
        <w:rPr>
          <w:rFonts w:ascii="Simplified Arabic" w:hAnsi="Simplified Arabic" w:cs="Simplified Arabic"/>
          <w:sz w:val="24"/>
          <w:szCs w:val="24"/>
          <w:rtl/>
        </w:rPr>
        <w:t xml:space="preserve">التنوع البيولوجي. وفي الاجتماع الحادي والثلاثين لكبار المسؤولين </w:t>
      </w:r>
      <w:r w:rsidR="00777F12">
        <w:rPr>
          <w:rFonts w:ascii="Simplified Arabic" w:hAnsi="Simplified Arabic" w:cs="Simplified Arabic" w:hint="cs"/>
          <w:sz w:val="24"/>
          <w:szCs w:val="24"/>
          <w:rtl/>
        </w:rPr>
        <w:t>الذي عُقد</w:t>
      </w:r>
      <w:r w:rsidRPr="00422641">
        <w:rPr>
          <w:rFonts w:ascii="Simplified Arabic" w:hAnsi="Simplified Arabic" w:cs="Simplified Arabic"/>
          <w:sz w:val="24"/>
          <w:szCs w:val="24"/>
          <w:rtl/>
        </w:rPr>
        <w:t xml:space="preserve"> في 15 سبتمبر/أيلول 2025، والذي ألق</w:t>
      </w:r>
      <w:r w:rsidR="00777F12">
        <w:rPr>
          <w:rFonts w:ascii="Simplified Arabic" w:hAnsi="Simplified Arabic" w:cs="Simplified Arabic" w:hint="cs"/>
          <w:sz w:val="24"/>
          <w:szCs w:val="24"/>
          <w:rtl/>
        </w:rPr>
        <w:t>ت</w:t>
      </w:r>
      <w:r w:rsidRPr="00422641">
        <w:rPr>
          <w:rFonts w:ascii="Simplified Arabic" w:hAnsi="Simplified Arabic" w:cs="Simplified Arabic"/>
          <w:sz w:val="24"/>
          <w:szCs w:val="24"/>
          <w:rtl/>
        </w:rPr>
        <w:t xml:space="preserve"> فيه الأمين</w:t>
      </w:r>
      <w:r w:rsidR="00777F12">
        <w:rPr>
          <w:rFonts w:ascii="Simplified Arabic" w:hAnsi="Simplified Arabic" w:cs="Simplified Arabic" w:hint="cs"/>
          <w:sz w:val="24"/>
          <w:szCs w:val="24"/>
          <w:rtl/>
        </w:rPr>
        <w:t>ة</w:t>
      </w:r>
      <w:r w:rsidRPr="00422641">
        <w:rPr>
          <w:rFonts w:ascii="Simplified Arabic" w:hAnsi="Simplified Arabic" w:cs="Simplified Arabic"/>
          <w:sz w:val="24"/>
          <w:szCs w:val="24"/>
          <w:rtl/>
        </w:rPr>
        <w:t xml:space="preserve"> التنفيذي</w:t>
      </w:r>
      <w:r w:rsidR="00777F12">
        <w:rPr>
          <w:rFonts w:ascii="Simplified Arabic" w:hAnsi="Simplified Arabic" w:cs="Simplified Arabic" w:hint="cs"/>
          <w:sz w:val="24"/>
          <w:szCs w:val="24"/>
          <w:rtl/>
        </w:rPr>
        <w:t>ة</w:t>
      </w:r>
      <w:r w:rsidRPr="00422641">
        <w:rPr>
          <w:rFonts w:ascii="Simplified Arabic" w:hAnsi="Simplified Arabic" w:cs="Simplified Arabic"/>
          <w:sz w:val="24"/>
          <w:szCs w:val="24"/>
          <w:rtl/>
        </w:rPr>
        <w:t xml:space="preserve"> كلمة أمام المشاركين، تركزت المناقشات على الروابط بين التنوع البيولوجي والمناخ والأراضي، ودمج قضايا التلوث، وزيادة التمويل لتسريع تنفيذ الإطار. واتفق المسؤولون على تمديد ولاية فريق إدارة </w:t>
      </w:r>
      <w:r w:rsidR="00343BDA">
        <w:rPr>
          <w:rFonts w:ascii="Simplified Arabic" w:hAnsi="Simplified Arabic" w:cs="Simplified Arabic" w:hint="cs"/>
          <w:sz w:val="24"/>
          <w:szCs w:val="24"/>
          <w:rtl/>
        </w:rPr>
        <w:t>ال</w:t>
      </w:r>
      <w:r w:rsidR="00343BDA" w:rsidRPr="00422641">
        <w:rPr>
          <w:rFonts w:ascii="Simplified Arabic" w:hAnsi="Simplified Arabic" w:cs="Simplified Arabic"/>
          <w:sz w:val="24"/>
          <w:szCs w:val="24"/>
          <w:rtl/>
        </w:rPr>
        <w:t>قضايا</w:t>
      </w:r>
      <w:r w:rsidR="00343BDA">
        <w:rPr>
          <w:rFonts w:ascii="Simplified Arabic" w:hAnsi="Simplified Arabic" w:cs="Simplified Arabic" w:hint="cs"/>
          <w:sz w:val="24"/>
          <w:szCs w:val="24"/>
          <w:rtl/>
        </w:rPr>
        <w:t xml:space="preserve"> المتعلقة ب</w:t>
      </w:r>
      <w:r w:rsidR="00343BDA" w:rsidRPr="00422641">
        <w:rPr>
          <w:rFonts w:ascii="Simplified Arabic" w:hAnsi="Simplified Arabic" w:cs="Simplified Arabic"/>
          <w:sz w:val="24"/>
          <w:szCs w:val="24"/>
          <w:rtl/>
        </w:rPr>
        <w:t>التنوع البيولوجي</w:t>
      </w:r>
      <w:r w:rsidRPr="00422641">
        <w:rPr>
          <w:rFonts w:ascii="Simplified Arabic" w:hAnsi="Simplified Arabic" w:cs="Simplified Arabic"/>
          <w:sz w:val="24"/>
          <w:szCs w:val="24"/>
          <w:rtl/>
        </w:rPr>
        <w:t xml:space="preserve">، مع </w:t>
      </w:r>
      <w:r w:rsidR="00343BDA">
        <w:rPr>
          <w:rFonts w:ascii="Simplified Arabic" w:hAnsi="Simplified Arabic" w:cs="Simplified Arabic" w:hint="cs"/>
          <w:sz w:val="24"/>
          <w:szCs w:val="24"/>
          <w:rtl/>
        </w:rPr>
        <w:t>مواصلة</w:t>
      </w:r>
      <w:r w:rsidRPr="00422641">
        <w:rPr>
          <w:rFonts w:ascii="Simplified Arabic" w:hAnsi="Simplified Arabic" w:cs="Simplified Arabic"/>
          <w:sz w:val="24"/>
          <w:szCs w:val="24"/>
          <w:rtl/>
        </w:rPr>
        <w:t xml:space="preserve"> الأمانة ممارسة دورها الفعال.</w:t>
      </w:r>
    </w:p>
    <w:p w14:paraId="6C75D966" w14:textId="092A6B0C" w:rsidR="001638C6" w:rsidRDefault="001638C6" w:rsidP="001638C6">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Pr="001638C6">
        <w:rPr>
          <w:rFonts w:ascii="Simplified Arabic" w:hAnsi="Simplified Arabic" w:cs="Simplified Arabic"/>
          <w:sz w:val="24"/>
          <w:szCs w:val="24"/>
          <w:rtl/>
        </w:rPr>
        <w:t>أعدّ</w:t>
      </w:r>
      <w:r>
        <w:rPr>
          <w:rFonts w:ascii="Simplified Arabic" w:hAnsi="Simplified Arabic" w:cs="Simplified Arabic" w:hint="cs"/>
          <w:sz w:val="24"/>
          <w:szCs w:val="24"/>
          <w:rtl/>
        </w:rPr>
        <w:t>ت</w:t>
      </w:r>
      <w:r w:rsidRPr="001638C6">
        <w:rPr>
          <w:rFonts w:ascii="Simplified Arabic" w:hAnsi="Simplified Arabic" w:cs="Simplified Arabic"/>
          <w:sz w:val="24"/>
          <w:szCs w:val="24"/>
          <w:rtl/>
        </w:rPr>
        <w:t xml:space="preserve"> الأمين</w:t>
      </w:r>
      <w:r>
        <w:rPr>
          <w:rFonts w:ascii="Simplified Arabic" w:hAnsi="Simplified Arabic" w:cs="Simplified Arabic" w:hint="cs"/>
          <w:sz w:val="24"/>
          <w:szCs w:val="24"/>
          <w:rtl/>
        </w:rPr>
        <w:t>ة</w:t>
      </w:r>
      <w:r w:rsidRPr="001638C6">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1638C6">
        <w:rPr>
          <w:rFonts w:ascii="Simplified Arabic" w:hAnsi="Simplified Arabic" w:cs="Simplified Arabic"/>
          <w:sz w:val="24"/>
          <w:szCs w:val="24"/>
          <w:rtl/>
        </w:rPr>
        <w:t xml:space="preserve"> وقدم</w:t>
      </w:r>
      <w:r>
        <w:rPr>
          <w:rFonts w:ascii="Simplified Arabic" w:hAnsi="Simplified Arabic" w:cs="Simplified Arabic" w:hint="cs"/>
          <w:sz w:val="24"/>
          <w:szCs w:val="24"/>
          <w:rtl/>
        </w:rPr>
        <w:t>ت</w:t>
      </w:r>
      <w:r w:rsidRPr="001638C6">
        <w:rPr>
          <w:rFonts w:ascii="Simplified Arabic" w:hAnsi="Simplified Arabic" w:cs="Simplified Arabic"/>
          <w:sz w:val="24"/>
          <w:szCs w:val="24"/>
          <w:rtl/>
        </w:rPr>
        <w:t xml:space="preserve"> تقريراً عن الاتفاقية وبروتوكو</w:t>
      </w:r>
      <w:r>
        <w:rPr>
          <w:rFonts w:ascii="Simplified Arabic" w:hAnsi="Simplified Arabic" w:cs="Simplified Arabic" w:hint="cs"/>
          <w:sz w:val="24"/>
          <w:szCs w:val="24"/>
          <w:rtl/>
        </w:rPr>
        <w:t>ليه</w:t>
      </w:r>
      <w:r w:rsidRPr="001638C6">
        <w:rPr>
          <w:rFonts w:ascii="Simplified Arabic" w:hAnsi="Simplified Arabic" w:cs="Simplified Arabic"/>
          <w:sz w:val="24"/>
          <w:szCs w:val="24"/>
          <w:rtl/>
        </w:rPr>
        <w:t xml:space="preserve">ا كمدخل للملاحظات التي قدمها الأمين العام إلى الجمعية العامة للأمم المتحدة في دورتيها التاسعة والسبعين والثمانين بعنوان </w:t>
      </w:r>
      <w:r w:rsidR="005358C2">
        <w:rPr>
          <w:rFonts w:ascii="Simplified Arabic" w:hAnsi="Simplified Arabic" w:cs="Simplified Arabic" w:hint="cs"/>
          <w:sz w:val="24"/>
          <w:szCs w:val="24"/>
          <w:rtl/>
        </w:rPr>
        <w:t>’’</w:t>
      </w:r>
      <w:r w:rsidRPr="001638C6">
        <w:rPr>
          <w:rFonts w:ascii="Simplified Arabic" w:hAnsi="Simplified Arabic" w:cs="Simplified Arabic"/>
          <w:sz w:val="24"/>
          <w:szCs w:val="24"/>
          <w:rtl/>
        </w:rPr>
        <w:t xml:space="preserve">تنفيذ اتفاقيات الأمم المتحدة </w:t>
      </w:r>
      <w:r w:rsidR="00614ABD">
        <w:rPr>
          <w:rFonts w:ascii="Simplified Arabic" w:hAnsi="Simplified Arabic" w:cs="Simplified Arabic" w:hint="cs"/>
          <w:sz w:val="24"/>
          <w:szCs w:val="24"/>
          <w:rtl/>
        </w:rPr>
        <w:t>المتعلقة بالبيئة‘‘</w:t>
      </w:r>
      <w:r w:rsidRPr="001638C6">
        <w:rPr>
          <w:rFonts w:ascii="Simplified Arabic" w:hAnsi="Simplified Arabic" w:cs="Simplified Arabic"/>
          <w:sz w:val="24"/>
          <w:szCs w:val="24"/>
          <w:rtl/>
        </w:rPr>
        <w:t xml:space="preserve"> (</w:t>
      </w:r>
      <w:hyperlink r:id="rId18" w:history="1">
        <w:r w:rsidRPr="005358C2">
          <w:rPr>
            <w:rStyle w:val="Hyperlink"/>
            <w:rFonts w:asciiTheme="majorBidi" w:hAnsiTheme="majorBidi" w:cstheme="majorBidi"/>
          </w:rPr>
          <w:t>A/79/273</w:t>
        </w:r>
      </w:hyperlink>
      <w:r w:rsidRPr="001638C6">
        <w:rPr>
          <w:rFonts w:ascii="Simplified Arabic" w:hAnsi="Simplified Arabic" w:cs="Simplified Arabic"/>
          <w:sz w:val="24"/>
          <w:szCs w:val="24"/>
          <w:rtl/>
        </w:rPr>
        <w:t xml:space="preserve"> المؤرخة في 2 أغسطس</w:t>
      </w:r>
      <w:r w:rsidR="005358C2">
        <w:rPr>
          <w:rFonts w:ascii="Simplified Arabic" w:hAnsi="Simplified Arabic" w:cs="Simplified Arabic" w:hint="cs"/>
          <w:sz w:val="24"/>
          <w:szCs w:val="24"/>
          <w:rtl/>
        </w:rPr>
        <w:t>/آب</w:t>
      </w:r>
      <w:r w:rsidRPr="001638C6">
        <w:rPr>
          <w:rFonts w:ascii="Simplified Arabic" w:hAnsi="Simplified Arabic" w:cs="Simplified Arabic"/>
          <w:sz w:val="24"/>
          <w:szCs w:val="24"/>
          <w:rtl/>
        </w:rPr>
        <w:t xml:space="preserve"> 2024 و</w:t>
      </w:r>
      <w:hyperlink r:id="rId19" w:history="1">
        <w:r w:rsidRPr="00614ABD">
          <w:rPr>
            <w:rStyle w:val="Hyperlink"/>
            <w:rFonts w:asciiTheme="majorBidi" w:hAnsiTheme="majorBidi" w:cstheme="majorBidi"/>
          </w:rPr>
          <w:t>A/80/373</w:t>
        </w:r>
      </w:hyperlink>
      <w:r w:rsidRPr="001638C6">
        <w:rPr>
          <w:rFonts w:ascii="Simplified Arabic" w:hAnsi="Simplified Arabic" w:cs="Simplified Arabic"/>
          <w:sz w:val="24"/>
          <w:szCs w:val="24"/>
          <w:rtl/>
        </w:rPr>
        <w:t xml:space="preserve"> المؤرخة في 10 سبتمبر</w:t>
      </w:r>
      <w:r w:rsidR="005358C2">
        <w:rPr>
          <w:rFonts w:ascii="Simplified Arabic" w:hAnsi="Simplified Arabic" w:cs="Simplified Arabic" w:hint="cs"/>
          <w:sz w:val="24"/>
          <w:szCs w:val="24"/>
          <w:rtl/>
        </w:rPr>
        <w:t>/أيلول</w:t>
      </w:r>
      <w:r w:rsidRPr="001638C6">
        <w:rPr>
          <w:rFonts w:ascii="Simplified Arabic" w:hAnsi="Simplified Arabic" w:cs="Simplified Arabic"/>
          <w:sz w:val="24"/>
          <w:szCs w:val="24"/>
          <w:rtl/>
        </w:rPr>
        <w:t xml:space="preserve"> 2025 على التوالي).</w:t>
      </w:r>
    </w:p>
    <w:p w14:paraId="142D1964" w14:textId="76C601BD" w:rsidR="00957C84" w:rsidRDefault="00957C84" w:rsidP="00957C84">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Pr="00957C84">
        <w:rPr>
          <w:rFonts w:ascii="Simplified Arabic" w:hAnsi="Simplified Arabic" w:cs="Simplified Arabic"/>
          <w:sz w:val="24"/>
          <w:szCs w:val="24"/>
          <w:rtl/>
        </w:rPr>
        <w:t xml:space="preserve">في قرارها </w:t>
      </w:r>
      <w:hyperlink r:id="rId20" w:history="1">
        <w:r w:rsidRPr="00044432">
          <w:rPr>
            <w:rStyle w:val="Hyperlink"/>
            <w:rFonts w:ascii="Simplified Arabic" w:hAnsi="Simplified Arabic" w:cs="Simplified Arabic"/>
            <w:sz w:val="24"/>
            <w:szCs w:val="24"/>
            <w:rtl/>
          </w:rPr>
          <w:t>79/208</w:t>
        </w:r>
      </w:hyperlink>
      <w:r w:rsidRPr="005F6C72">
        <w:rPr>
          <w:rFonts w:ascii="Simplified Arabic" w:hAnsi="Simplified Arabic" w:cs="Simplified Arabic"/>
          <w:sz w:val="28"/>
          <w:szCs w:val="28"/>
          <w:rtl/>
        </w:rPr>
        <w:t xml:space="preserve"> </w:t>
      </w:r>
      <w:r w:rsidRPr="00957C84">
        <w:rPr>
          <w:rFonts w:ascii="Simplified Arabic" w:hAnsi="Simplified Arabic" w:cs="Simplified Arabic"/>
          <w:sz w:val="24"/>
          <w:szCs w:val="24"/>
          <w:rtl/>
        </w:rPr>
        <w:t>المؤرخ 19 ديسمبر/كانون الأول 2024، حثت الجمعية العامة الأطراف في الاتفاقية على ضمان اتساق وتكامل إطار كونمينغ-مونتريال العالمي للتنوع البيولوجي مع</w:t>
      </w:r>
      <w:r w:rsidR="00266277">
        <w:rPr>
          <w:rFonts w:ascii="Simplified Arabic" w:hAnsi="Simplified Arabic" w:cs="Simplified Arabic" w:hint="cs"/>
          <w:sz w:val="24"/>
          <w:szCs w:val="24"/>
          <w:rtl/>
        </w:rPr>
        <w:t xml:space="preserve"> غيره من</w:t>
      </w:r>
      <w:r w:rsidRPr="00957C84">
        <w:rPr>
          <w:rFonts w:ascii="Simplified Arabic" w:hAnsi="Simplified Arabic" w:cs="Simplified Arabic"/>
          <w:sz w:val="24"/>
          <w:szCs w:val="24"/>
          <w:rtl/>
        </w:rPr>
        <w:t xml:space="preserve"> العمليات الدولية الأخرى القائمة أو </w:t>
      </w:r>
      <w:r w:rsidR="00266277">
        <w:rPr>
          <w:rFonts w:ascii="Simplified Arabic" w:hAnsi="Simplified Arabic" w:cs="Simplified Arabic" w:hint="cs"/>
          <w:sz w:val="24"/>
          <w:szCs w:val="24"/>
          <w:rtl/>
        </w:rPr>
        <w:t>المقبلة</w:t>
      </w:r>
      <w:r w:rsidRPr="00957C84">
        <w:rPr>
          <w:rFonts w:ascii="Simplified Arabic" w:hAnsi="Simplified Arabic" w:cs="Simplified Arabic"/>
          <w:sz w:val="24"/>
          <w:szCs w:val="24"/>
          <w:rtl/>
        </w:rPr>
        <w:t xml:space="preserve">، ولا سيما فيما يتعلق بخطة التنمية المستدامة لعام 2030، واتفاق باريس، والعمليات والأطر والاستراتيجيات الأخرى ذات الصلة، </w:t>
      </w:r>
      <w:r w:rsidR="00266277">
        <w:rPr>
          <w:rFonts w:ascii="Simplified Arabic" w:hAnsi="Simplified Arabic" w:cs="Simplified Arabic" w:hint="cs"/>
          <w:sz w:val="24"/>
          <w:szCs w:val="24"/>
          <w:rtl/>
        </w:rPr>
        <w:t>وتكرر الدعوة ال</w:t>
      </w:r>
      <w:r w:rsidR="006A4F08">
        <w:rPr>
          <w:rFonts w:ascii="Simplified Arabic" w:hAnsi="Simplified Arabic" w:cs="Simplified Arabic" w:hint="cs"/>
          <w:sz w:val="24"/>
          <w:szCs w:val="24"/>
          <w:rtl/>
        </w:rPr>
        <w:t>م</w:t>
      </w:r>
      <w:r w:rsidR="00266277">
        <w:rPr>
          <w:rFonts w:ascii="Simplified Arabic" w:hAnsi="Simplified Arabic" w:cs="Simplified Arabic" w:hint="cs"/>
          <w:sz w:val="24"/>
          <w:szCs w:val="24"/>
          <w:rtl/>
        </w:rPr>
        <w:t xml:space="preserve">وجهة إلى </w:t>
      </w:r>
      <w:r w:rsidR="00C3467A">
        <w:rPr>
          <w:rFonts w:ascii="Simplified Arabic" w:hAnsi="Simplified Arabic" w:cs="Simplified Arabic" w:hint="cs"/>
          <w:sz w:val="24"/>
          <w:szCs w:val="24"/>
          <w:rtl/>
        </w:rPr>
        <w:t>الاتفاقات البيئية</w:t>
      </w:r>
      <w:r w:rsidRPr="00957C84">
        <w:rPr>
          <w:rFonts w:ascii="Simplified Arabic" w:hAnsi="Simplified Arabic" w:cs="Simplified Arabic"/>
          <w:sz w:val="24"/>
          <w:szCs w:val="24"/>
          <w:rtl/>
        </w:rPr>
        <w:t xml:space="preserve"> المتعددة الأطراف الأخرى والمنظمات الدولية للمشاركة </w:t>
      </w:r>
      <w:r w:rsidR="0007303E">
        <w:rPr>
          <w:rFonts w:ascii="Simplified Arabic" w:hAnsi="Simplified Arabic" w:cs="Simplified Arabic" w:hint="cs"/>
          <w:sz w:val="24"/>
          <w:szCs w:val="24"/>
          <w:rtl/>
        </w:rPr>
        <w:t>بنشاط</w:t>
      </w:r>
      <w:r w:rsidRPr="00957C84">
        <w:rPr>
          <w:rFonts w:ascii="Simplified Arabic" w:hAnsi="Simplified Arabic" w:cs="Simplified Arabic"/>
          <w:sz w:val="24"/>
          <w:szCs w:val="24"/>
          <w:rtl/>
        </w:rPr>
        <w:t xml:space="preserve"> في تنفيذها. </w:t>
      </w:r>
      <w:r w:rsidR="0088199D">
        <w:rPr>
          <w:rFonts w:ascii="Simplified Arabic" w:hAnsi="Simplified Arabic" w:cs="Simplified Arabic" w:hint="cs"/>
          <w:sz w:val="24"/>
          <w:szCs w:val="24"/>
          <w:rtl/>
        </w:rPr>
        <w:t xml:space="preserve">ويعد </w:t>
      </w:r>
      <w:r w:rsidRPr="00957C84">
        <w:rPr>
          <w:rFonts w:ascii="Simplified Arabic" w:hAnsi="Simplified Arabic" w:cs="Simplified Arabic"/>
          <w:sz w:val="24"/>
          <w:szCs w:val="24"/>
          <w:rtl/>
        </w:rPr>
        <w:t xml:space="preserve">قرارها 80/140 المؤرخ 15 ديسمبر/كانون الأول 2025 بشأن تنفيذ اتفاقية التنوع البيولوجي </w:t>
      </w:r>
      <w:r w:rsidR="00F03E4C">
        <w:rPr>
          <w:rFonts w:ascii="Simplified Arabic" w:hAnsi="Simplified Arabic" w:cs="Simplified Arabic" w:hint="cs"/>
          <w:sz w:val="24"/>
          <w:szCs w:val="24"/>
          <w:rtl/>
        </w:rPr>
        <w:t>وإسهامه في تحقيق</w:t>
      </w:r>
      <w:r w:rsidRPr="00957C84">
        <w:rPr>
          <w:rFonts w:ascii="Simplified Arabic" w:hAnsi="Simplified Arabic" w:cs="Simplified Arabic"/>
          <w:sz w:val="24"/>
          <w:szCs w:val="24"/>
          <w:rtl/>
        </w:rPr>
        <w:t xml:space="preserve"> في التنمية المستدامة ذ</w:t>
      </w:r>
      <w:r w:rsidR="0088199D">
        <w:rPr>
          <w:rFonts w:ascii="Simplified Arabic" w:hAnsi="Simplified Arabic" w:cs="Simplified Arabic" w:hint="cs"/>
          <w:sz w:val="24"/>
          <w:szCs w:val="24"/>
          <w:rtl/>
        </w:rPr>
        <w:t>ا</w:t>
      </w:r>
      <w:r w:rsidRPr="00957C84">
        <w:rPr>
          <w:rFonts w:ascii="Simplified Arabic" w:hAnsi="Simplified Arabic" w:cs="Simplified Arabic"/>
          <w:sz w:val="24"/>
          <w:szCs w:val="24"/>
          <w:rtl/>
        </w:rPr>
        <w:t xml:space="preserve"> صلة أيضاً.</w:t>
      </w:r>
      <w:r w:rsidR="002E6E22">
        <w:rPr>
          <w:rStyle w:val="FootnoteReference"/>
          <w:rFonts w:ascii="Simplified Arabic" w:hAnsi="Simplified Arabic" w:cs="Simplified Arabic"/>
          <w:sz w:val="24"/>
          <w:szCs w:val="24"/>
          <w:rtl/>
        </w:rPr>
        <w:footnoteReference w:id="5"/>
      </w:r>
    </w:p>
    <w:p w14:paraId="37C28F91" w14:textId="6DFC0314" w:rsidR="006205B2" w:rsidRDefault="006205B2">
      <w:pPr>
        <w:pStyle w:val="CBDH2"/>
        <w:keepNext w:val="0"/>
        <w:numPr>
          <w:ilvl w:val="0"/>
          <w:numId w:val="8"/>
        </w:numPr>
        <w:tabs>
          <w:tab w:val="clear" w:pos="567"/>
          <w:tab w:val="left" w:pos="810"/>
        </w:tabs>
        <w:bidi/>
        <w:ind w:left="540" w:hanging="540"/>
        <w:jc w:val="left"/>
        <w:rPr>
          <w:rFonts w:ascii="Simplified Arabic" w:hAnsi="Simplified Arabic" w:cs="Simplified Arabic"/>
          <w:b w:val="0"/>
          <w:bCs/>
          <w:sz w:val="26"/>
          <w:szCs w:val="26"/>
        </w:rPr>
      </w:pPr>
      <w:r w:rsidRPr="006205B2">
        <w:rPr>
          <w:rFonts w:ascii="Simplified Arabic" w:hAnsi="Simplified Arabic" w:cs="Simplified Arabic" w:hint="cs"/>
          <w:b w:val="0"/>
          <w:bCs/>
          <w:sz w:val="26"/>
          <w:szCs w:val="26"/>
          <w:rtl/>
        </w:rPr>
        <w:t>برنامج الأمم المتحدة للبيئة</w:t>
      </w:r>
    </w:p>
    <w:p w14:paraId="26C9630B" w14:textId="58F4365E" w:rsidR="006205B2" w:rsidRDefault="006205B2" w:rsidP="006205B2">
      <w:pPr>
        <w:pStyle w:val="CBDNormalNumber"/>
        <w:bidi/>
        <w:ind w:left="567" w:firstLine="0"/>
        <w:rPr>
          <w:rFonts w:ascii="Simplified Arabic" w:hAnsi="Simplified Arabic" w:cs="Simplified Arabic"/>
          <w:sz w:val="24"/>
          <w:szCs w:val="24"/>
        </w:rPr>
      </w:pPr>
      <w:r w:rsidRPr="006205B2">
        <w:rPr>
          <w:rFonts w:ascii="Simplified Arabic" w:hAnsi="Simplified Arabic" w:cs="Simplified Arabic"/>
          <w:sz w:val="24"/>
          <w:szCs w:val="24"/>
          <w:rtl/>
        </w:rPr>
        <w:t xml:space="preserve">عملاً بالفقرة الفرعية 23 (أ) من </w:t>
      </w:r>
      <w:r>
        <w:rPr>
          <w:rFonts w:ascii="Simplified Arabic" w:hAnsi="Simplified Arabic" w:cs="Simplified Arabic" w:hint="cs"/>
          <w:sz w:val="24"/>
          <w:szCs w:val="24"/>
          <w:rtl/>
        </w:rPr>
        <w:t>المقرر</w:t>
      </w:r>
      <w:r w:rsidRPr="006205B2">
        <w:rPr>
          <w:rFonts w:ascii="Simplified Arabic" w:hAnsi="Simplified Arabic" w:cs="Simplified Arabic"/>
          <w:sz w:val="24"/>
          <w:szCs w:val="24"/>
          <w:rtl/>
        </w:rPr>
        <w:t xml:space="preserve"> 16/35 الصادر عن مؤتمر الأطراف، </w:t>
      </w:r>
      <w:r w:rsidR="00BA68C3">
        <w:rPr>
          <w:rFonts w:ascii="Simplified Arabic" w:hAnsi="Simplified Arabic" w:cs="Simplified Arabic" w:hint="cs"/>
          <w:sz w:val="24"/>
          <w:szCs w:val="24"/>
          <w:rtl/>
        </w:rPr>
        <w:t>تواصل</w:t>
      </w:r>
      <w:r w:rsidRPr="006205B2">
        <w:rPr>
          <w:rFonts w:ascii="Simplified Arabic" w:hAnsi="Simplified Arabic" w:cs="Simplified Arabic"/>
          <w:sz w:val="24"/>
          <w:szCs w:val="24"/>
          <w:rtl/>
        </w:rPr>
        <w:t xml:space="preserve"> الأمين</w:t>
      </w:r>
      <w:r w:rsidR="00BA68C3">
        <w:rPr>
          <w:rFonts w:ascii="Simplified Arabic" w:hAnsi="Simplified Arabic" w:cs="Simplified Arabic" w:hint="cs"/>
          <w:sz w:val="24"/>
          <w:szCs w:val="24"/>
          <w:rtl/>
        </w:rPr>
        <w:t>ة</w:t>
      </w:r>
      <w:r w:rsidRPr="006205B2">
        <w:rPr>
          <w:rFonts w:ascii="Simplified Arabic" w:hAnsi="Simplified Arabic" w:cs="Simplified Arabic"/>
          <w:sz w:val="24"/>
          <w:szCs w:val="24"/>
          <w:rtl/>
        </w:rPr>
        <w:t xml:space="preserve"> التنفيذي</w:t>
      </w:r>
      <w:r w:rsidR="00BA68C3">
        <w:rPr>
          <w:rFonts w:ascii="Simplified Arabic" w:hAnsi="Simplified Arabic" w:cs="Simplified Arabic" w:hint="cs"/>
          <w:sz w:val="24"/>
          <w:szCs w:val="24"/>
          <w:rtl/>
        </w:rPr>
        <w:t>ة</w:t>
      </w:r>
      <w:r w:rsidRPr="006205B2">
        <w:rPr>
          <w:rFonts w:ascii="Simplified Arabic" w:hAnsi="Simplified Arabic" w:cs="Simplified Arabic"/>
          <w:sz w:val="24"/>
          <w:szCs w:val="24"/>
          <w:rtl/>
        </w:rPr>
        <w:t xml:space="preserve"> للاتفاقية </w:t>
      </w:r>
      <w:r w:rsidR="00BA68C3" w:rsidRPr="006205B2">
        <w:rPr>
          <w:rFonts w:ascii="Simplified Arabic" w:hAnsi="Simplified Arabic" w:cs="Simplified Arabic"/>
          <w:sz w:val="24"/>
          <w:szCs w:val="24"/>
          <w:rtl/>
        </w:rPr>
        <w:t>تعاون</w:t>
      </w:r>
      <w:r w:rsidR="00BA68C3">
        <w:rPr>
          <w:rFonts w:ascii="Simplified Arabic" w:hAnsi="Simplified Arabic" w:cs="Simplified Arabic" w:hint="cs"/>
          <w:sz w:val="24"/>
          <w:szCs w:val="24"/>
          <w:rtl/>
        </w:rPr>
        <w:t xml:space="preserve">ها </w:t>
      </w:r>
      <w:r w:rsidRPr="006205B2">
        <w:rPr>
          <w:rFonts w:ascii="Simplified Arabic" w:hAnsi="Simplified Arabic" w:cs="Simplified Arabic"/>
          <w:sz w:val="24"/>
          <w:szCs w:val="24"/>
          <w:rtl/>
        </w:rPr>
        <w:t>مع برنامج الأمم المتحدة للبيئة في دعم تعزيز التعاون و</w:t>
      </w:r>
      <w:r w:rsidR="006C5E9A">
        <w:rPr>
          <w:rFonts w:ascii="Simplified Arabic" w:hAnsi="Simplified Arabic" w:cs="Simplified Arabic" w:hint="cs"/>
          <w:sz w:val="24"/>
          <w:szCs w:val="24"/>
          <w:rtl/>
        </w:rPr>
        <w:t xml:space="preserve">أوجه </w:t>
      </w:r>
      <w:r w:rsidRPr="006205B2">
        <w:rPr>
          <w:rFonts w:ascii="Simplified Arabic" w:hAnsi="Simplified Arabic" w:cs="Simplified Arabic"/>
          <w:sz w:val="24"/>
          <w:szCs w:val="24"/>
          <w:rtl/>
        </w:rPr>
        <w:t xml:space="preserve">التآزر بين </w:t>
      </w:r>
      <w:r w:rsidR="00C3467A">
        <w:rPr>
          <w:rFonts w:ascii="Simplified Arabic" w:hAnsi="Simplified Arabic" w:cs="Simplified Arabic"/>
          <w:sz w:val="24"/>
          <w:szCs w:val="24"/>
          <w:rtl/>
        </w:rPr>
        <w:t>الاتفاقات البيئية</w:t>
      </w:r>
      <w:r w:rsidRPr="006205B2">
        <w:rPr>
          <w:rFonts w:ascii="Simplified Arabic" w:hAnsi="Simplified Arabic" w:cs="Simplified Arabic"/>
          <w:sz w:val="24"/>
          <w:szCs w:val="24"/>
          <w:rtl/>
        </w:rPr>
        <w:t xml:space="preserve"> المتعددة الأطراف المتعلقة بالتنوع البيولوجي وغيرها من </w:t>
      </w:r>
      <w:r w:rsidR="00C3467A">
        <w:rPr>
          <w:rFonts w:ascii="Simplified Arabic" w:hAnsi="Simplified Arabic" w:cs="Simplified Arabic"/>
          <w:sz w:val="24"/>
          <w:szCs w:val="24"/>
          <w:rtl/>
        </w:rPr>
        <w:t>الاتفاقات البيئية</w:t>
      </w:r>
      <w:r w:rsidRPr="006205B2">
        <w:rPr>
          <w:rFonts w:ascii="Simplified Arabic" w:hAnsi="Simplified Arabic" w:cs="Simplified Arabic"/>
          <w:sz w:val="24"/>
          <w:szCs w:val="24"/>
          <w:rtl/>
        </w:rPr>
        <w:t xml:space="preserve"> ذات الصلة على المستويين الدولي والوطني لدعم</w:t>
      </w:r>
      <w:r w:rsidR="006C5E9A">
        <w:rPr>
          <w:rFonts w:ascii="Simplified Arabic" w:hAnsi="Simplified Arabic" w:cs="Simplified Arabic" w:hint="cs"/>
          <w:sz w:val="24"/>
          <w:szCs w:val="24"/>
          <w:rtl/>
        </w:rPr>
        <w:t xml:space="preserve"> تنفيذ</w:t>
      </w:r>
      <w:r w:rsidRPr="006205B2">
        <w:rPr>
          <w:rFonts w:ascii="Simplified Arabic" w:hAnsi="Simplified Arabic" w:cs="Simplified Arabic"/>
          <w:sz w:val="24"/>
          <w:szCs w:val="24"/>
          <w:rtl/>
        </w:rPr>
        <w:t xml:space="preserve"> الإطار وأهدافه.</w:t>
      </w:r>
    </w:p>
    <w:p w14:paraId="22DEFAB5" w14:textId="6AAA3A3E" w:rsidR="006C5E9A" w:rsidRDefault="007A1C30" w:rsidP="006C5E9A">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00D11DBA" w:rsidRPr="00D11DBA">
        <w:rPr>
          <w:rFonts w:ascii="Simplified Arabic" w:hAnsi="Simplified Arabic" w:cs="Simplified Arabic"/>
          <w:sz w:val="24"/>
          <w:szCs w:val="24"/>
          <w:rtl/>
        </w:rPr>
        <w:t>تتعاون الأمانة وبرنامج الأمم المتحدة للبيئة في البرامج والمشاريع والمبادرات عبر مختلف المجالات المواضيعية، ومن خلال أنشطة على جميع المستويات،</w:t>
      </w:r>
      <w:r w:rsidR="002E6E22">
        <w:rPr>
          <w:rStyle w:val="FootnoteReference"/>
          <w:rFonts w:ascii="Simplified Arabic" w:hAnsi="Simplified Arabic" w:cs="Simplified Arabic"/>
          <w:sz w:val="24"/>
          <w:szCs w:val="24"/>
          <w:rtl/>
        </w:rPr>
        <w:footnoteReference w:id="6"/>
      </w:r>
      <w:r w:rsidR="00D11DBA" w:rsidRPr="00D11DBA">
        <w:rPr>
          <w:rFonts w:ascii="Simplified Arabic" w:hAnsi="Simplified Arabic" w:cs="Simplified Arabic"/>
          <w:sz w:val="24"/>
          <w:szCs w:val="24"/>
          <w:rtl/>
        </w:rPr>
        <w:t xml:space="preserve"> بما في ذلك </w:t>
      </w:r>
      <w:r>
        <w:rPr>
          <w:rFonts w:ascii="Simplified Arabic" w:hAnsi="Simplified Arabic" w:cs="Simplified Arabic" w:hint="cs"/>
          <w:sz w:val="24"/>
          <w:szCs w:val="24"/>
          <w:rtl/>
        </w:rPr>
        <w:t>حلقات</w:t>
      </w:r>
      <w:r w:rsidR="00D11DBA" w:rsidRPr="00D11DBA">
        <w:rPr>
          <w:rFonts w:ascii="Simplified Arabic" w:hAnsi="Simplified Arabic" w:cs="Simplified Arabic"/>
          <w:sz w:val="24"/>
          <w:szCs w:val="24"/>
          <w:rtl/>
        </w:rPr>
        <w:t xml:space="preserve"> العمل واجتماعات الخبراء والحوارات التي تهدف إلى: (أ) تعزيز قدرات البلدان على تحقيق التكامل في تنفيذ ورصد </w:t>
      </w:r>
      <w:r w:rsidR="00C3467A">
        <w:rPr>
          <w:rFonts w:ascii="Simplified Arabic" w:hAnsi="Simplified Arabic" w:cs="Simplified Arabic"/>
          <w:sz w:val="24"/>
          <w:szCs w:val="24"/>
          <w:rtl/>
        </w:rPr>
        <w:t>الاتفاقات البيئية</w:t>
      </w:r>
      <w:r w:rsidR="00D11DBA" w:rsidRPr="00D11DBA">
        <w:rPr>
          <w:rFonts w:ascii="Simplified Arabic" w:hAnsi="Simplified Arabic" w:cs="Simplified Arabic"/>
          <w:sz w:val="24"/>
          <w:szCs w:val="24"/>
          <w:rtl/>
        </w:rPr>
        <w:t xml:space="preserve"> </w:t>
      </w:r>
      <w:r w:rsidR="00EE2EF5">
        <w:rPr>
          <w:rFonts w:ascii="Simplified Arabic" w:hAnsi="Simplified Arabic" w:cs="Simplified Arabic" w:hint="cs"/>
          <w:sz w:val="24"/>
          <w:szCs w:val="24"/>
          <w:rtl/>
        </w:rPr>
        <w:t>ال</w:t>
      </w:r>
      <w:r w:rsidR="00D11DBA" w:rsidRPr="00D11DBA">
        <w:rPr>
          <w:rFonts w:ascii="Simplified Arabic" w:hAnsi="Simplified Arabic" w:cs="Simplified Arabic"/>
          <w:sz w:val="24"/>
          <w:szCs w:val="24"/>
          <w:rtl/>
        </w:rPr>
        <w:t xml:space="preserve">متعددة الأطراف؛ (ب) تسريع العمل على </w:t>
      </w:r>
      <w:r w:rsidR="00EE2EF5">
        <w:rPr>
          <w:rFonts w:ascii="Simplified Arabic" w:hAnsi="Simplified Arabic" w:cs="Simplified Arabic" w:hint="cs"/>
          <w:sz w:val="24"/>
          <w:szCs w:val="24"/>
          <w:rtl/>
        </w:rPr>
        <w:lastRenderedPageBreak/>
        <w:t xml:space="preserve">تحقيق </w:t>
      </w:r>
      <w:r w:rsidR="00D11DBA" w:rsidRPr="00D11DBA">
        <w:rPr>
          <w:rFonts w:ascii="Simplified Arabic" w:hAnsi="Simplified Arabic" w:cs="Simplified Arabic"/>
          <w:sz w:val="24"/>
          <w:szCs w:val="24"/>
          <w:rtl/>
        </w:rPr>
        <w:t>الهدف 2</w:t>
      </w:r>
      <w:r w:rsidR="00413E3E">
        <w:rPr>
          <w:rStyle w:val="FootnoteReference"/>
          <w:rFonts w:ascii="Simplified Arabic" w:hAnsi="Simplified Arabic" w:cs="Simplified Arabic"/>
          <w:sz w:val="24"/>
          <w:szCs w:val="24"/>
          <w:rtl/>
        </w:rPr>
        <w:footnoteReference w:id="7"/>
      </w:r>
      <w:r w:rsidR="00413E3E">
        <w:rPr>
          <w:rFonts w:ascii="Simplified Arabic" w:hAnsi="Simplified Arabic" w:cs="Simplified Arabic" w:hint="cs"/>
          <w:sz w:val="24"/>
          <w:szCs w:val="24"/>
          <w:rtl/>
        </w:rPr>
        <w:t xml:space="preserve"> ف</w:t>
      </w:r>
      <w:r w:rsidR="00D11DBA" w:rsidRPr="00D11DBA">
        <w:rPr>
          <w:rFonts w:ascii="Simplified Arabic" w:hAnsi="Simplified Arabic" w:cs="Simplified Arabic"/>
          <w:sz w:val="24"/>
          <w:szCs w:val="24"/>
          <w:rtl/>
        </w:rPr>
        <w:t xml:space="preserve">ي سياق عقد الأمم المتحدة </w:t>
      </w:r>
      <w:r w:rsidR="00EE2EF5">
        <w:rPr>
          <w:rFonts w:ascii="Simplified Arabic" w:hAnsi="Simplified Arabic" w:cs="Simplified Arabic" w:hint="cs"/>
          <w:sz w:val="24"/>
          <w:szCs w:val="24"/>
          <w:rtl/>
        </w:rPr>
        <w:t>لإصلاح</w:t>
      </w:r>
      <w:r w:rsidR="00D11DBA" w:rsidRPr="00D11DBA">
        <w:rPr>
          <w:rFonts w:ascii="Simplified Arabic" w:hAnsi="Simplified Arabic" w:cs="Simplified Arabic"/>
          <w:sz w:val="24"/>
          <w:szCs w:val="24"/>
          <w:rtl/>
        </w:rPr>
        <w:t xml:space="preserve"> النظم الإيكولوجية؛ (ج) تعزيز الإجراءات المتعلقة بالتنوع البيولوجي والصحة بالتعاون مع المنظمات الأخرى الأعضاء في التحالف الرباعي </w:t>
      </w:r>
      <w:r w:rsidR="00B875D7">
        <w:rPr>
          <w:rFonts w:ascii="Simplified Arabic" w:hAnsi="Simplified Arabic" w:cs="Simplified Arabic" w:hint="cs"/>
          <w:sz w:val="24"/>
          <w:szCs w:val="24"/>
          <w:rtl/>
        </w:rPr>
        <w:t xml:space="preserve">بشأن نهج </w:t>
      </w:r>
      <w:r w:rsidR="00D11DBA" w:rsidRPr="00D11DBA">
        <w:rPr>
          <w:rFonts w:ascii="Simplified Arabic" w:hAnsi="Simplified Arabic" w:cs="Simplified Arabic"/>
          <w:sz w:val="24"/>
          <w:szCs w:val="24"/>
          <w:rtl/>
        </w:rPr>
        <w:t>الصحة الواحدة؛</w:t>
      </w:r>
      <w:r w:rsidR="00413E3E">
        <w:rPr>
          <w:rStyle w:val="FootnoteReference"/>
          <w:rFonts w:ascii="Simplified Arabic" w:hAnsi="Simplified Arabic" w:cs="Simplified Arabic"/>
          <w:sz w:val="24"/>
          <w:szCs w:val="24"/>
          <w:rtl/>
        </w:rPr>
        <w:footnoteReference w:id="8"/>
      </w:r>
      <w:r w:rsidR="00D11DBA" w:rsidRPr="00D11DBA">
        <w:rPr>
          <w:rFonts w:ascii="Simplified Arabic" w:hAnsi="Simplified Arabic" w:cs="Simplified Arabic"/>
          <w:sz w:val="24"/>
          <w:szCs w:val="24"/>
          <w:rtl/>
        </w:rPr>
        <w:t xml:space="preserve"> (د) دعم </w:t>
      </w:r>
      <w:r w:rsidR="00B875D7">
        <w:rPr>
          <w:rFonts w:ascii="Simplified Arabic" w:hAnsi="Simplified Arabic" w:cs="Simplified Arabic" w:hint="cs"/>
          <w:sz w:val="24"/>
          <w:szCs w:val="24"/>
          <w:rtl/>
        </w:rPr>
        <w:t>تنقيح</w:t>
      </w:r>
      <w:r w:rsidR="00D11DBA" w:rsidRPr="00D11DBA">
        <w:rPr>
          <w:rFonts w:ascii="Simplified Arabic" w:hAnsi="Simplified Arabic" w:cs="Simplified Arabic"/>
          <w:sz w:val="24"/>
          <w:szCs w:val="24"/>
          <w:rtl/>
        </w:rPr>
        <w:t xml:space="preserve"> الاستراتيجيات وخطط العمل الوطنية للتنوع البيولوجي؛ </w:t>
      </w:r>
      <w:r w:rsidR="00305F88">
        <w:rPr>
          <w:rFonts w:ascii="Simplified Arabic" w:hAnsi="Simplified Arabic" w:cs="Simplified Arabic" w:hint="cs"/>
          <w:sz w:val="24"/>
          <w:szCs w:val="24"/>
          <w:rtl/>
        </w:rPr>
        <w:t>و</w:t>
      </w:r>
      <w:r w:rsidR="00D11DBA" w:rsidRPr="00D11DBA">
        <w:rPr>
          <w:rFonts w:ascii="Simplified Arabic" w:hAnsi="Simplified Arabic" w:cs="Simplified Arabic"/>
          <w:sz w:val="24"/>
          <w:szCs w:val="24"/>
          <w:rtl/>
        </w:rPr>
        <w:t xml:space="preserve">(هـ) دعم إعداد التقارير الوطنية السابعة، من بين أنشطة أخرى. كما </w:t>
      </w:r>
      <w:r w:rsidR="00305F88">
        <w:rPr>
          <w:rFonts w:ascii="Simplified Arabic" w:hAnsi="Simplified Arabic" w:cs="Simplified Arabic" w:hint="cs"/>
          <w:sz w:val="24"/>
          <w:szCs w:val="24"/>
          <w:rtl/>
        </w:rPr>
        <w:t>يستمر</w:t>
      </w:r>
      <w:r w:rsidR="00D11DBA" w:rsidRPr="00D11DBA">
        <w:rPr>
          <w:rFonts w:ascii="Simplified Arabic" w:hAnsi="Simplified Arabic" w:cs="Simplified Arabic"/>
          <w:sz w:val="24"/>
          <w:szCs w:val="24"/>
          <w:rtl/>
        </w:rPr>
        <w:t xml:space="preserve"> التعاون في سياق مبادرة إدارة </w:t>
      </w:r>
      <w:r w:rsidR="00E64E12">
        <w:rPr>
          <w:rFonts w:ascii="Simplified Arabic" w:hAnsi="Simplified Arabic" w:cs="Simplified Arabic" w:hint="cs"/>
          <w:sz w:val="24"/>
          <w:szCs w:val="24"/>
          <w:rtl/>
        </w:rPr>
        <w:t>المعارف</w:t>
      </w:r>
      <w:r w:rsidR="00D11DBA" w:rsidRPr="00D11DBA">
        <w:rPr>
          <w:rFonts w:ascii="Simplified Arabic" w:hAnsi="Simplified Arabic" w:cs="Simplified Arabic"/>
          <w:sz w:val="24"/>
          <w:szCs w:val="24"/>
          <w:rtl/>
        </w:rPr>
        <w:t xml:space="preserve"> للتنوع البيولوجي وأداة الإبلاغ عن البيانات للاتفاق</w:t>
      </w:r>
      <w:r w:rsidR="00305F88">
        <w:rPr>
          <w:rFonts w:ascii="Simplified Arabic" w:hAnsi="Simplified Arabic" w:cs="Simplified Arabic" w:hint="cs"/>
          <w:sz w:val="24"/>
          <w:szCs w:val="24"/>
          <w:rtl/>
        </w:rPr>
        <w:t>ا</w:t>
      </w:r>
      <w:r w:rsidR="00D11DBA" w:rsidRPr="00D11DBA">
        <w:rPr>
          <w:rFonts w:ascii="Simplified Arabic" w:hAnsi="Simplified Arabic" w:cs="Simplified Arabic"/>
          <w:sz w:val="24"/>
          <w:szCs w:val="24"/>
          <w:rtl/>
        </w:rPr>
        <w:t xml:space="preserve">ت البيئية </w:t>
      </w:r>
      <w:r w:rsidR="00E64E12">
        <w:rPr>
          <w:rFonts w:ascii="Simplified Arabic" w:hAnsi="Simplified Arabic" w:cs="Simplified Arabic" w:hint="cs"/>
          <w:sz w:val="24"/>
          <w:szCs w:val="24"/>
          <w:rtl/>
        </w:rPr>
        <w:t>ال</w:t>
      </w:r>
      <w:r w:rsidR="00D11DBA" w:rsidRPr="00D11DBA">
        <w:rPr>
          <w:rFonts w:ascii="Simplified Arabic" w:hAnsi="Simplified Arabic" w:cs="Simplified Arabic"/>
          <w:sz w:val="24"/>
          <w:szCs w:val="24"/>
          <w:rtl/>
        </w:rPr>
        <w:t>متعددة الأطراف.</w:t>
      </w:r>
      <w:r w:rsidR="0097574D">
        <w:rPr>
          <w:rStyle w:val="FootnoteReference"/>
          <w:rFonts w:ascii="Simplified Arabic" w:hAnsi="Simplified Arabic" w:cs="Simplified Arabic"/>
          <w:sz w:val="24"/>
          <w:szCs w:val="24"/>
          <w:rtl/>
        </w:rPr>
        <w:footnoteReference w:id="9"/>
      </w:r>
    </w:p>
    <w:p w14:paraId="7217D5FB" w14:textId="2E604608" w:rsidR="001E5DD4" w:rsidRDefault="001E5DD4" w:rsidP="001E5DD4">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Pr="001E5DD4">
        <w:rPr>
          <w:rFonts w:ascii="Simplified Arabic" w:hAnsi="Simplified Arabic" w:cs="Simplified Arabic"/>
          <w:sz w:val="24"/>
          <w:szCs w:val="24"/>
          <w:rtl/>
        </w:rPr>
        <w:t>لا تزال الأمانة منخرطة بنشاط في برنامج المعاهدات البيئية</w:t>
      </w:r>
      <w:r>
        <w:rPr>
          <w:rFonts w:ascii="Simplified Arabic" w:hAnsi="Simplified Arabic" w:cs="Simplified Arabic" w:hint="cs"/>
          <w:sz w:val="24"/>
          <w:szCs w:val="24"/>
          <w:rtl/>
        </w:rPr>
        <w:t>-م</w:t>
      </w:r>
      <w:r w:rsidRPr="001E5DD4">
        <w:rPr>
          <w:rFonts w:ascii="Simplified Arabic" w:hAnsi="Simplified Arabic" w:cs="Simplified Arabic"/>
          <w:sz w:val="24"/>
          <w:szCs w:val="24"/>
          <w:rtl/>
        </w:rPr>
        <w:t xml:space="preserve">شروع تحقيق أوجه التآزر من أجل التنوع البيولوجي وشبكة </w:t>
      </w:r>
      <w:r w:rsidR="005350EA">
        <w:rPr>
          <w:rFonts w:ascii="Simplified Arabic" w:hAnsi="Simplified Arabic" w:cs="Simplified Arabic" w:hint="cs"/>
          <w:sz w:val="24"/>
          <w:szCs w:val="24"/>
          <w:rtl/>
        </w:rPr>
        <w:t>نقاط الاتصال</w:t>
      </w:r>
      <w:r w:rsidR="002A6A98">
        <w:rPr>
          <w:rFonts w:ascii="Simplified Arabic" w:hAnsi="Simplified Arabic" w:cs="Simplified Arabic" w:hint="cs"/>
          <w:sz w:val="24"/>
          <w:szCs w:val="24"/>
          <w:rtl/>
        </w:rPr>
        <w:t xml:space="preserve"> </w:t>
      </w:r>
      <w:r w:rsidRPr="001E5DD4">
        <w:rPr>
          <w:rFonts w:ascii="Simplified Arabic" w:hAnsi="Simplified Arabic" w:cs="Simplified Arabic"/>
          <w:sz w:val="24"/>
          <w:szCs w:val="24"/>
          <w:rtl/>
        </w:rPr>
        <w:t>الخاصة ب</w:t>
      </w:r>
      <w:r w:rsidR="00C3467A">
        <w:rPr>
          <w:rFonts w:ascii="Simplified Arabic" w:hAnsi="Simplified Arabic" w:cs="Simplified Arabic"/>
          <w:sz w:val="24"/>
          <w:szCs w:val="24"/>
          <w:rtl/>
        </w:rPr>
        <w:t>الاتفاقات البيئية</w:t>
      </w:r>
      <w:r w:rsidRPr="001E5DD4">
        <w:rPr>
          <w:rFonts w:ascii="Simplified Arabic" w:hAnsi="Simplified Arabic" w:cs="Simplified Arabic"/>
          <w:sz w:val="24"/>
          <w:szCs w:val="24"/>
          <w:rtl/>
        </w:rPr>
        <w:t xml:space="preserve"> </w:t>
      </w:r>
      <w:r w:rsidR="002A6A98">
        <w:rPr>
          <w:rFonts w:ascii="Simplified Arabic" w:hAnsi="Simplified Arabic" w:cs="Simplified Arabic" w:hint="cs"/>
          <w:sz w:val="24"/>
          <w:szCs w:val="24"/>
          <w:rtl/>
        </w:rPr>
        <w:t>ال</w:t>
      </w:r>
      <w:r w:rsidRPr="001E5DD4">
        <w:rPr>
          <w:rFonts w:ascii="Simplified Arabic" w:hAnsi="Simplified Arabic" w:cs="Simplified Arabic"/>
          <w:sz w:val="24"/>
          <w:szCs w:val="24"/>
          <w:rtl/>
        </w:rPr>
        <w:t>متعددة الأطراف التي ينسقها برنامج الأمم المتحدة للبيئة.</w:t>
      </w:r>
    </w:p>
    <w:p w14:paraId="6416D14A" w14:textId="7B2102DA" w:rsidR="002A6A98" w:rsidRDefault="00C570F0" w:rsidP="002A6A98">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00C13D96" w:rsidRPr="00C13D96">
        <w:rPr>
          <w:rFonts w:ascii="Simplified Arabic" w:hAnsi="Simplified Arabic" w:cs="Simplified Arabic"/>
          <w:sz w:val="24"/>
          <w:szCs w:val="24"/>
          <w:rtl/>
        </w:rPr>
        <w:t>تواصل الأمانة تقديم الدعم للأنشطة التي تُنفذ في سياق عملية برن، حسب الاقتضاء.</w:t>
      </w:r>
      <w:r w:rsidR="0078775A">
        <w:rPr>
          <w:rStyle w:val="FootnoteReference"/>
          <w:rFonts w:ascii="Simplified Arabic" w:hAnsi="Simplified Arabic" w:cs="Simplified Arabic"/>
          <w:sz w:val="24"/>
          <w:szCs w:val="24"/>
          <w:rtl/>
        </w:rPr>
        <w:footnoteReference w:id="10"/>
      </w:r>
      <w:r w:rsidR="00C13D96" w:rsidRPr="00C13D96">
        <w:rPr>
          <w:rFonts w:ascii="Simplified Arabic" w:hAnsi="Simplified Arabic" w:cs="Simplified Arabic"/>
          <w:sz w:val="24"/>
          <w:szCs w:val="24"/>
          <w:rtl/>
        </w:rPr>
        <w:t xml:space="preserve"> وقد شمل ذلك </w:t>
      </w:r>
      <w:r w:rsidR="00AF4D60">
        <w:rPr>
          <w:rFonts w:ascii="Simplified Arabic" w:hAnsi="Simplified Arabic" w:cs="Simplified Arabic" w:hint="cs"/>
          <w:sz w:val="24"/>
          <w:szCs w:val="24"/>
          <w:rtl/>
        </w:rPr>
        <w:t>حلقة</w:t>
      </w:r>
      <w:r w:rsidR="00C13D96" w:rsidRPr="00C13D96">
        <w:rPr>
          <w:rFonts w:ascii="Simplified Arabic" w:hAnsi="Simplified Arabic" w:cs="Simplified Arabic"/>
          <w:sz w:val="24"/>
          <w:szCs w:val="24"/>
          <w:rtl/>
        </w:rPr>
        <w:t xml:space="preserve"> عمل بوغيس-بوسيه للخبراء، التي عقدها برنامج الأمم المتحدة للبيئة واستضافتها سويسرا يومي 27 و28 أغسطس/آب 2025، بهدف تحفيز مساهمات </w:t>
      </w:r>
      <w:r w:rsidR="00C3467A">
        <w:rPr>
          <w:rFonts w:ascii="Simplified Arabic" w:hAnsi="Simplified Arabic" w:cs="Simplified Arabic"/>
          <w:sz w:val="24"/>
          <w:szCs w:val="24"/>
          <w:rtl/>
        </w:rPr>
        <w:t>الاتفاقات البيئية</w:t>
      </w:r>
      <w:r w:rsidR="00C13D96" w:rsidRPr="00C13D96">
        <w:rPr>
          <w:rFonts w:ascii="Simplified Arabic" w:hAnsi="Simplified Arabic" w:cs="Simplified Arabic"/>
          <w:sz w:val="24"/>
          <w:szCs w:val="24"/>
          <w:rtl/>
        </w:rPr>
        <w:t xml:space="preserve"> </w:t>
      </w:r>
      <w:r w:rsidR="00AF4D60">
        <w:rPr>
          <w:rFonts w:ascii="Simplified Arabic" w:hAnsi="Simplified Arabic" w:cs="Simplified Arabic" w:hint="cs"/>
          <w:sz w:val="24"/>
          <w:szCs w:val="24"/>
          <w:rtl/>
        </w:rPr>
        <w:t>ال</w:t>
      </w:r>
      <w:r w:rsidR="00C13D96" w:rsidRPr="00C13D96">
        <w:rPr>
          <w:rFonts w:ascii="Simplified Arabic" w:hAnsi="Simplified Arabic" w:cs="Simplified Arabic"/>
          <w:sz w:val="24"/>
          <w:szCs w:val="24"/>
          <w:rtl/>
        </w:rPr>
        <w:t xml:space="preserve">متعددة الأطراف في تنفيذ الإطار. ويرد تقرير نتائج </w:t>
      </w:r>
      <w:r w:rsidR="00AF4D60">
        <w:rPr>
          <w:rFonts w:ascii="Simplified Arabic" w:hAnsi="Simplified Arabic" w:cs="Simplified Arabic" w:hint="cs"/>
          <w:sz w:val="24"/>
          <w:szCs w:val="24"/>
          <w:rtl/>
        </w:rPr>
        <w:t>حلقة</w:t>
      </w:r>
      <w:r w:rsidR="00C13D96" w:rsidRPr="00C13D96">
        <w:rPr>
          <w:rFonts w:ascii="Simplified Arabic" w:hAnsi="Simplified Arabic" w:cs="Simplified Arabic"/>
          <w:sz w:val="24"/>
          <w:szCs w:val="24"/>
          <w:rtl/>
        </w:rPr>
        <w:t xml:space="preserve"> عمل بوغيس-بوسيه في الوثيقة </w:t>
      </w:r>
      <w:r w:rsidR="00C13D96" w:rsidRPr="00AF4D60">
        <w:rPr>
          <w:rFonts w:asciiTheme="majorBidi" w:hAnsiTheme="majorBidi" w:cstheme="majorBidi"/>
        </w:rPr>
        <w:t>CBD/SBSTTA/27/INF/15</w:t>
      </w:r>
      <w:r w:rsidR="00C13D96" w:rsidRPr="00C13D96">
        <w:rPr>
          <w:rFonts w:ascii="Simplified Arabic" w:hAnsi="Simplified Arabic" w:cs="Simplified Arabic"/>
          <w:sz w:val="24"/>
          <w:szCs w:val="24"/>
          <w:rtl/>
        </w:rPr>
        <w:t xml:space="preserve">. وفي </w:t>
      </w:r>
      <w:r w:rsidR="008C2984">
        <w:rPr>
          <w:rFonts w:ascii="Simplified Arabic" w:hAnsi="Simplified Arabic" w:cs="Simplified Arabic" w:hint="cs"/>
          <w:sz w:val="24"/>
          <w:szCs w:val="24"/>
          <w:rtl/>
        </w:rPr>
        <w:t>ال</w:t>
      </w:r>
      <w:r w:rsidR="00A13E46">
        <w:rPr>
          <w:rFonts w:ascii="Simplified Arabic" w:hAnsi="Simplified Arabic" w:cs="Simplified Arabic" w:hint="cs"/>
          <w:sz w:val="24"/>
          <w:szCs w:val="24"/>
          <w:rtl/>
        </w:rPr>
        <w:t>تقرير</w:t>
      </w:r>
      <w:r w:rsidR="00C13D96" w:rsidRPr="00C13D96">
        <w:rPr>
          <w:rFonts w:ascii="Simplified Arabic" w:hAnsi="Simplified Arabic" w:cs="Simplified Arabic"/>
          <w:sz w:val="24"/>
          <w:szCs w:val="24"/>
          <w:rtl/>
        </w:rPr>
        <w:t xml:space="preserve"> </w:t>
      </w:r>
      <w:r w:rsidR="008C2984">
        <w:rPr>
          <w:rFonts w:ascii="Simplified Arabic" w:hAnsi="Simplified Arabic" w:cs="Simplified Arabic" w:hint="cs"/>
          <w:sz w:val="24"/>
          <w:szCs w:val="24"/>
          <w:rtl/>
        </w:rPr>
        <w:t xml:space="preserve">المقدم من </w:t>
      </w:r>
      <w:r w:rsidR="00C13D96" w:rsidRPr="00C13D96">
        <w:rPr>
          <w:rFonts w:ascii="Simplified Arabic" w:hAnsi="Simplified Arabic" w:cs="Simplified Arabic"/>
          <w:sz w:val="24"/>
          <w:szCs w:val="24"/>
          <w:rtl/>
        </w:rPr>
        <w:t xml:space="preserve">برنامج الأمم المتحدة للبيئة </w:t>
      </w:r>
      <w:r w:rsidR="00A13E46">
        <w:rPr>
          <w:rFonts w:ascii="Simplified Arabic" w:hAnsi="Simplified Arabic" w:cs="Simplified Arabic" w:hint="cs"/>
          <w:sz w:val="24"/>
          <w:szCs w:val="24"/>
          <w:rtl/>
        </w:rPr>
        <w:t xml:space="preserve">رداً </w:t>
      </w:r>
      <w:r w:rsidR="00C13D96" w:rsidRPr="00C13D96">
        <w:rPr>
          <w:rFonts w:ascii="Simplified Arabic" w:hAnsi="Simplified Arabic" w:cs="Simplified Arabic"/>
          <w:sz w:val="24"/>
          <w:szCs w:val="24"/>
          <w:rtl/>
        </w:rPr>
        <w:t xml:space="preserve">على الإخطار رقم </w:t>
      </w:r>
      <w:hyperlink r:id="rId21" w:history="1">
        <w:r w:rsidR="00C13D96" w:rsidRPr="00F4698E">
          <w:rPr>
            <w:rStyle w:val="Hyperlink"/>
            <w:rFonts w:ascii="Simplified Arabic" w:hAnsi="Simplified Arabic" w:cs="Simplified Arabic"/>
            <w:sz w:val="24"/>
            <w:szCs w:val="24"/>
            <w:rtl/>
          </w:rPr>
          <w:t>2025-099</w:t>
        </w:r>
      </w:hyperlink>
      <w:r w:rsidR="00C13D96" w:rsidRPr="00C13D96">
        <w:rPr>
          <w:rFonts w:ascii="Simplified Arabic" w:hAnsi="Simplified Arabic" w:cs="Simplified Arabic"/>
          <w:sz w:val="24"/>
          <w:szCs w:val="24"/>
          <w:rtl/>
        </w:rPr>
        <w:t xml:space="preserve"> بتاريخ 30 يولي</w:t>
      </w:r>
      <w:r w:rsidR="00F4698E">
        <w:rPr>
          <w:rFonts w:ascii="Simplified Arabic" w:hAnsi="Simplified Arabic" w:cs="Simplified Arabic" w:hint="cs"/>
          <w:sz w:val="24"/>
          <w:szCs w:val="24"/>
          <w:rtl/>
        </w:rPr>
        <w:t>ه</w:t>
      </w:r>
      <w:r w:rsidR="00C13D96" w:rsidRPr="00C13D96">
        <w:rPr>
          <w:rFonts w:ascii="Simplified Arabic" w:hAnsi="Simplified Arabic" w:cs="Simplified Arabic"/>
          <w:sz w:val="24"/>
          <w:szCs w:val="24"/>
          <w:rtl/>
        </w:rPr>
        <w:t>/تموز 2025، والذي تضمن معلومات عن مساهمته في التقرير العالمي حول التقدم الجماعي في تنفيذ الإطار، تم توضيح عمله بشأن الأهداف 2 و3 و7 و10 والقسم (ج</w:t>
      </w:r>
      <w:r w:rsidR="00F4698E">
        <w:rPr>
          <w:rFonts w:ascii="Simplified Arabic" w:hAnsi="Simplified Arabic" w:cs="Simplified Arabic" w:hint="cs"/>
          <w:sz w:val="24"/>
          <w:szCs w:val="24"/>
          <w:rtl/>
        </w:rPr>
        <w:t>يم</w:t>
      </w:r>
      <w:r w:rsidR="00C13D96" w:rsidRPr="00C13D96">
        <w:rPr>
          <w:rFonts w:ascii="Simplified Arabic" w:hAnsi="Simplified Arabic" w:cs="Simplified Arabic"/>
          <w:sz w:val="24"/>
          <w:szCs w:val="24"/>
          <w:rtl/>
        </w:rPr>
        <w:t xml:space="preserve">) من الإطار. كما أن الوثيقة </w:t>
      </w:r>
      <w:r w:rsidR="00C13D96" w:rsidRPr="00F4698E">
        <w:rPr>
          <w:rFonts w:asciiTheme="majorBidi" w:hAnsiTheme="majorBidi" w:cstheme="majorBidi"/>
        </w:rPr>
        <w:t>UNEP/EA.7/INF/6</w:t>
      </w:r>
      <w:r w:rsidR="00C13D96" w:rsidRPr="00C13D96">
        <w:rPr>
          <w:rFonts w:ascii="Simplified Arabic" w:hAnsi="Simplified Arabic" w:cs="Simplified Arabic"/>
          <w:sz w:val="24"/>
          <w:szCs w:val="24"/>
          <w:rtl/>
        </w:rPr>
        <w:t xml:space="preserve"> ذات صلة في هذا الصدد، إذ تتضمن تحليلاً لعشرين دراسة حالة حول التعاون في دعم تنفيذ </w:t>
      </w:r>
      <w:r w:rsidR="00C3467A">
        <w:rPr>
          <w:rFonts w:ascii="Simplified Arabic" w:hAnsi="Simplified Arabic" w:cs="Simplified Arabic"/>
          <w:sz w:val="24"/>
          <w:szCs w:val="24"/>
          <w:rtl/>
        </w:rPr>
        <w:t>الاتفاقات البيئية</w:t>
      </w:r>
      <w:r w:rsidR="00C13D96" w:rsidRPr="00C13D96">
        <w:rPr>
          <w:rFonts w:ascii="Simplified Arabic" w:hAnsi="Simplified Arabic" w:cs="Simplified Arabic"/>
          <w:sz w:val="24"/>
          <w:szCs w:val="24"/>
          <w:rtl/>
        </w:rPr>
        <w:t xml:space="preserve"> </w:t>
      </w:r>
      <w:r w:rsidR="00CE3A10">
        <w:rPr>
          <w:rFonts w:ascii="Simplified Arabic" w:hAnsi="Simplified Arabic" w:cs="Simplified Arabic" w:hint="cs"/>
          <w:sz w:val="24"/>
          <w:szCs w:val="24"/>
          <w:rtl/>
        </w:rPr>
        <w:t>ال</w:t>
      </w:r>
      <w:r w:rsidR="00C13D96" w:rsidRPr="00C13D96">
        <w:rPr>
          <w:rFonts w:ascii="Simplified Arabic" w:hAnsi="Simplified Arabic" w:cs="Simplified Arabic"/>
          <w:sz w:val="24"/>
          <w:szCs w:val="24"/>
          <w:rtl/>
        </w:rPr>
        <w:t>متعددة الأطراف على جميع المستويات.</w:t>
      </w:r>
    </w:p>
    <w:p w14:paraId="66B4F7E0" w14:textId="2128D998" w:rsidR="00645AA7" w:rsidRDefault="00645AA7" w:rsidP="00645AA7">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Pr="00645AA7">
        <w:rPr>
          <w:rFonts w:ascii="Simplified Arabic" w:hAnsi="Simplified Arabic" w:cs="Simplified Arabic"/>
          <w:sz w:val="24"/>
          <w:szCs w:val="24"/>
          <w:rtl/>
        </w:rPr>
        <w:t xml:space="preserve">تتوفر معلومات إضافية حول التعاون مع برنامج الأمم المتحدة للبيئة والأنشطة التي </w:t>
      </w:r>
      <w:r>
        <w:rPr>
          <w:rFonts w:ascii="Simplified Arabic" w:hAnsi="Simplified Arabic" w:cs="Simplified Arabic" w:hint="cs"/>
          <w:sz w:val="24"/>
          <w:szCs w:val="24"/>
          <w:rtl/>
        </w:rPr>
        <w:t xml:space="preserve">يضطلع بها </w:t>
      </w:r>
      <w:r w:rsidRPr="00645AA7">
        <w:rPr>
          <w:rFonts w:ascii="Simplified Arabic" w:hAnsi="Simplified Arabic" w:cs="Simplified Arabic"/>
          <w:sz w:val="24"/>
          <w:szCs w:val="24"/>
          <w:rtl/>
        </w:rPr>
        <w:t xml:space="preserve">البرنامج لدعم </w:t>
      </w:r>
      <w:r>
        <w:rPr>
          <w:rFonts w:ascii="Simplified Arabic" w:hAnsi="Simplified Arabic" w:cs="Simplified Arabic" w:hint="cs"/>
          <w:sz w:val="24"/>
          <w:szCs w:val="24"/>
          <w:rtl/>
        </w:rPr>
        <w:t>المقرر</w:t>
      </w:r>
      <w:r w:rsidRPr="00645AA7">
        <w:rPr>
          <w:rFonts w:ascii="Simplified Arabic" w:hAnsi="Simplified Arabic" w:cs="Simplified Arabic"/>
          <w:sz w:val="24"/>
          <w:szCs w:val="24"/>
          <w:rtl/>
        </w:rPr>
        <w:t xml:space="preserve"> 16/35 الصادر عن مؤتمر الأطراف في التقرير المقدم من برنامج الأمم المتحدة للبيئة رداً على الإخطار رقم </w:t>
      </w:r>
      <w:hyperlink r:id="rId22" w:history="1">
        <w:r w:rsidRPr="0091140A">
          <w:rPr>
            <w:rStyle w:val="Hyperlink"/>
            <w:rFonts w:ascii="Simplified Arabic" w:hAnsi="Simplified Arabic" w:cs="Simplified Arabic"/>
            <w:sz w:val="24"/>
            <w:szCs w:val="24"/>
            <w:rtl/>
          </w:rPr>
          <w:t>2025-131</w:t>
        </w:r>
      </w:hyperlink>
      <w:r w:rsidRPr="00645AA7">
        <w:rPr>
          <w:rFonts w:ascii="Simplified Arabic" w:hAnsi="Simplified Arabic" w:cs="Simplified Arabic"/>
          <w:sz w:val="24"/>
          <w:szCs w:val="24"/>
          <w:rtl/>
        </w:rPr>
        <w:t xml:space="preserve"> بتاريخ 19 أكتوبر</w:t>
      </w:r>
      <w:r w:rsidR="0091140A">
        <w:rPr>
          <w:rFonts w:ascii="Simplified Arabic" w:hAnsi="Simplified Arabic" w:cs="Simplified Arabic" w:hint="cs"/>
          <w:sz w:val="24"/>
          <w:szCs w:val="24"/>
          <w:rtl/>
        </w:rPr>
        <w:t>/تشرين الأول</w:t>
      </w:r>
      <w:r w:rsidRPr="00645AA7">
        <w:rPr>
          <w:rFonts w:ascii="Simplified Arabic" w:hAnsi="Simplified Arabic" w:cs="Simplified Arabic"/>
          <w:sz w:val="24"/>
          <w:szCs w:val="24"/>
          <w:rtl/>
        </w:rPr>
        <w:t xml:space="preserve"> 2025.</w:t>
      </w:r>
    </w:p>
    <w:p w14:paraId="582E1AA1" w14:textId="6B5673AB" w:rsidR="0091140A" w:rsidRDefault="00297C52">
      <w:pPr>
        <w:pStyle w:val="CBDH2"/>
        <w:keepNext w:val="0"/>
        <w:numPr>
          <w:ilvl w:val="0"/>
          <w:numId w:val="8"/>
        </w:numPr>
        <w:tabs>
          <w:tab w:val="clear" w:pos="567"/>
          <w:tab w:val="left" w:pos="810"/>
        </w:tabs>
        <w:bidi/>
        <w:ind w:left="540" w:hanging="540"/>
        <w:jc w:val="left"/>
        <w:rPr>
          <w:rFonts w:ascii="Simplified Arabic" w:hAnsi="Simplified Arabic" w:cs="Simplified Arabic"/>
          <w:b w:val="0"/>
          <w:bCs/>
          <w:sz w:val="26"/>
          <w:szCs w:val="26"/>
        </w:rPr>
      </w:pPr>
      <w:r w:rsidRPr="00297C52">
        <w:rPr>
          <w:rFonts w:ascii="Simplified Arabic" w:hAnsi="Simplified Arabic" w:cs="Simplified Arabic"/>
          <w:b w:val="0"/>
          <w:bCs/>
          <w:sz w:val="26"/>
          <w:szCs w:val="26"/>
          <w:rtl/>
        </w:rPr>
        <w:t>منظمة الأغذية والزراعة للأمم المتحدة</w:t>
      </w:r>
    </w:p>
    <w:p w14:paraId="058E43ED" w14:textId="2140281F" w:rsidR="00297C52" w:rsidRDefault="00297C52" w:rsidP="00297C52">
      <w:pPr>
        <w:pStyle w:val="CBDNormalNumber"/>
        <w:bidi/>
        <w:ind w:left="567" w:firstLine="0"/>
        <w:rPr>
          <w:rFonts w:ascii="Simplified Arabic" w:hAnsi="Simplified Arabic" w:cs="Simplified Arabic"/>
          <w:sz w:val="24"/>
          <w:szCs w:val="24"/>
        </w:rPr>
      </w:pPr>
      <w:r w:rsidRPr="00297C52">
        <w:rPr>
          <w:rFonts w:ascii="Simplified Arabic" w:hAnsi="Simplified Arabic" w:cs="Simplified Arabic"/>
          <w:sz w:val="24"/>
          <w:szCs w:val="24"/>
          <w:rtl/>
        </w:rPr>
        <w:t xml:space="preserve">في سياق الفقرتين 6 و19 من </w:t>
      </w:r>
      <w:r w:rsidR="00646A84">
        <w:rPr>
          <w:rFonts w:ascii="Simplified Arabic" w:hAnsi="Simplified Arabic" w:cs="Simplified Arabic" w:hint="cs"/>
          <w:sz w:val="24"/>
          <w:szCs w:val="24"/>
          <w:rtl/>
        </w:rPr>
        <w:t>المقرر</w:t>
      </w:r>
      <w:r w:rsidRPr="00297C52">
        <w:rPr>
          <w:rFonts w:ascii="Simplified Arabic" w:hAnsi="Simplified Arabic" w:cs="Simplified Arabic"/>
          <w:sz w:val="24"/>
          <w:szCs w:val="24"/>
          <w:rtl/>
        </w:rPr>
        <w:t xml:space="preserve"> 16/35 </w:t>
      </w:r>
      <w:r w:rsidR="00646A84">
        <w:rPr>
          <w:rFonts w:ascii="Simplified Arabic" w:hAnsi="Simplified Arabic" w:cs="Simplified Arabic" w:hint="cs"/>
          <w:sz w:val="24"/>
          <w:szCs w:val="24"/>
          <w:rtl/>
        </w:rPr>
        <w:t>ومقررات</w:t>
      </w:r>
      <w:r w:rsidRPr="00297C52">
        <w:rPr>
          <w:rFonts w:ascii="Simplified Arabic" w:hAnsi="Simplified Arabic" w:cs="Simplified Arabic"/>
          <w:sz w:val="24"/>
          <w:szCs w:val="24"/>
          <w:rtl/>
        </w:rPr>
        <w:t xml:space="preserve"> أخرى صادرة عن مؤتمر الأطراف، تواصل الأمانة ومنظمة الأغذية والزراعة للأمم المتحدة التعاون لدعم تنفيذ الهدفين 2 و7، من بين أهداف أخرى، من الإطار. ويهدف تنفيذ خارطة الطريق للهدف 2 (2024-2030) إلى تعزيز قدرات البلدان، بالتعاون مع مراكز الدعم </w:t>
      </w:r>
      <w:r w:rsidR="00E0012E">
        <w:rPr>
          <w:rFonts w:ascii="Simplified Arabic" w:hAnsi="Simplified Arabic" w:cs="Simplified Arabic" w:hint="cs"/>
          <w:sz w:val="24"/>
          <w:szCs w:val="24"/>
          <w:rtl/>
        </w:rPr>
        <w:t>التقني</w:t>
      </w:r>
      <w:r w:rsidRPr="00297C52">
        <w:rPr>
          <w:rFonts w:ascii="Simplified Arabic" w:hAnsi="Simplified Arabic" w:cs="Simplified Arabic"/>
          <w:sz w:val="24"/>
          <w:szCs w:val="24"/>
          <w:rtl/>
        </w:rPr>
        <w:t xml:space="preserve"> والعلمي دون الإقليمية في أفريقيا وآسيا وأمريكا اللاتينية، في التخطيط والرصد والإبلاغ </w:t>
      </w:r>
      <w:r w:rsidR="00C17B20">
        <w:rPr>
          <w:rFonts w:ascii="Simplified Arabic" w:hAnsi="Simplified Arabic" w:cs="Simplified Arabic" w:hint="cs"/>
          <w:sz w:val="24"/>
          <w:szCs w:val="24"/>
          <w:rtl/>
        </w:rPr>
        <w:t xml:space="preserve">فيما يتعلق بالإصلاح الفعال </w:t>
      </w:r>
      <w:r w:rsidRPr="00297C52">
        <w:rPr>
          <w:rFonts w:ascii="Simplified Arabic" w:hAnsi="Simplified Arabic" w:cs="Simplified Arabic"/>
          <w:sz w:val="24"/>
          <w:szCs w:val="24"/>
          <w:rtl/>
        </w:rPr>
        <w:t xml:space="preserve">للنظم الإيكولوجية. </w:t>
      </w:r>
      <w:r w:rsidRPr="00297C52">
        <w:rPr>
          <w:rFonts w:ascii="Simplified Arabic" w:hAnsi="Simplified Arabic" w:cs="Simplified Arabic"/>
          <w:sz w:val="24"/>
          <w:szCs w:val="24"/>
          <w:rtl/>
        </w:rPr>
        <w:lastRenderedPageBreak/>
        <w:t xml:space="preserve">ويمكن الاطلاع على مزيد من المعلومات حول التعاون والعمل المتعلق بخارطة طريق الهدف 2 في الوثيقة </w:t>
      </w:r>
      <w:r w:rsidRPr="00C17B20">
        <w:rPr>
          <w:rFonts w:asciiTheme="majorBidi" w:hAnsiTheme="majorBidi" w:cstheme="majorBidi"/>
        </w:rPr>
        <w:t>CBD/SBI/6/INF/4</w:t>
      </w:r>
      <w:r w:rsidRPr="00297C52">
        <w:rPr>
          <w:rFonts w:ascii="Simplified Arabic" w:hAnsi="Simplified Arabic" w:cs="Simplified Arabic"/>
          <w:sz w:val="24"/>
          <w:szCs w:val="24"/>
          <w:rtl/>
        </w:rPr>
        <w:t>.</w:t>
      </w:r>
    </w:p>
    <w:p w14:paraId="3B1A90BF" w14:textId="10AF266F" w:rsidR="009304A3" w:rsidRDefault="009304A3" w:rsidP="009304A3">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Pr="009304A3">
        <w:rPr>
          <w:rFonts w:ascii="Simplified Arabic" w:hAnsi="Simplified Arabic" w:cs="Simplified Arabic"/>
          <w:sz w:val="24"/>
          <w:szCs w:val="24"/>
          <w:rtl/>
        </w:rPr>
        <w:t xml:space="preserve">يشمل التعاون بين الأمانة ومنظمة الأغذية والزراعة بشأن الهدف 7 مجالات عمل </w:t>
      </w:r>
      <w:r>
        <w:rPr>
          <w:rFonts w:ascii="Simplified Arabic" w:hAnsi="Simplified Arabic" w:cs="Simplified Arabic" w:hint="cs"/>
          <w:sz w:val="24"/>
          <w:szCs w:val="24"/>
          <w:rtl/>
        </w:rPr>
        <w:t>مواضيعية</w:t>
      </w:r>
      <w:r w:rsidRPr="009304A3">
        <w:rPr>
          <w:rFonts w:ascii="Simplified Arabic" w:hAnsi="Simplified Arabic" w:cs="Simplified Arabic"/>
          <w:sz w:val="24"/>
          <w:szCs w:val="24"/>
          <w:rtl/>
        </w:rPr>
        <w:t xml:space="preserve"> مثل الملقحات والصحة والمواد الكيميائية والاستخدام المستدام. وفي سياق خطة العمل لتنفيذ استراتيجية منظمة الأغذية والزراعة بشأن تعميم مراعاة التنوع البيولوجي في القطاعات الزراعية للفترة 2024-2027، تعاونت الأمانة </w:t>
      </w:r>
      <w:r w:rsidR="00BF0D5E" w:rsidRPr="009304A3">
        <w:rPr>
          <w:rFonts w:ascii="Simplified Arabic" w:hAnsi="Simplified Arabic" w:cs="Simplified Arabic"/>
          <w:sz w:val="24"/>
          <w:szCs w:val="24"/>
          <w:rtl/>
        </w:rPr>
        <w:t xml:space="preserve">ومنظمة الأغذية والزراعة </w:t>
      </w:r>
      <w:r w:rsidRPr="009304A3">
        <w:rPr>
          <w:rFonts w:ascii="Simplified Arabic" w:hAnsi="Simplified Arabic" w:cs="Simplified Arabic"/>
          <w:sz w:val="24"/>
          <w:szCs w:val="24"/>
          <w:rtl/>
        </w:rPr>
        <w:t xml:space="preserve">في إنشاء وإطلاق مركز معارف التنوع البيولوجي التابع </w:t>
      </w:r>
      <w:r w:rsidR="00BF0D5E">
        <w:rPr>
          <w:rFonts w:ascii="Simplified Arabic" w:hAnsi="Simplified Arabic" w:cs="Simplified Arabic" w:hint="cs"/>
          <w:sz w:val="24"/>
          <w:szCs w:val="24"/>
          <w:rtl/>
        </w:rPr>
        <w:t>ل</w:t>
      </w:r>
      <w:r w:rsidR="00BF0D5E" w:rsidRPr="009304A3">
        <w:rPr>
          <w:rFonts w:ascii="Simplified Arabic" w:hAnsi="Simplified Arabic" w:cs="Simplified Arabic"/>
          <w:sz w:val="24"/>
          <w:szCs w:val="24"/>
          <w:rtl/>
        </w:rPr>
        <w:t>منظمة الأغذية والزراعة</w:t>
      </w:r>
      <w:r w:rsidR="00BF0D5E">
        <w:rPr>
          <w:rFonts w:ascii="Simplified Arabic" w:hAnsi="Simplified Arabic" w:cs="Simplified Arabic" w:hint="cs"/>
          <w:sz w:val="24"/>
          <w:szCs w:val="24"/>
          <w:rtl/>
        </w:rPr>
        <w:t xml:space="preserve">. </w:t>
      </w:r>
      <w:r w:rsidRPr="009304A3">
        <w:rPr>
          <w:rFonts w:ascii="Simplified Arabic" w:hAnsi="Simplified Arabic" w:cs="Simplified Arabic"/>
          <w:sz w:val="24"/>
          <w:szCs w:val="24"/>
          <w:rtl/>
        </w:rPr>
        <w:t xml:space="preserve">وتُقدَّم معلومات تفصيلية عن التعاون مع </w:t>
      </w:r>
      <w:r w:rsidR="00BF0D5E" w:rsidRPr="009304A3">
        <w:rPr>
          <w:rFonts w:ascii="Simplified Arabic" w:hAnsi="Simplified Arabic" w:cs="Simplified Arabic"/>
          <w:sz w:val="24"/>
          <w:szCs w:val="24"/>
          <w:rtl/>
        </w:rPr>
        <w:t xml:space="preserve">منظمة الأغذية والزراعة </w:t>
      </w:r>
      <w:r w:rsidRPr="009304A3">
        <w:rPr>
          <w:rFonts w:ascii="Simplified Arabic" w:hAnsi="Simplified Arabic" w:cs="Simplified Arabic"/>
          <w:sz w:val="24"/>
          <w:szCs w:val="24"/>
          <w:rtl/>
        </w:rPr>
        <w:t xml:space="preserve">في ردّ </w:t>
      </w:r>
      <w:r w:rsidR="00BF0D5E">
        <w:rPr>
          <w:rFonts w:ascii="Simplified Arabic" w:hAnsi="Simplified Arabic" w:cs="Simplified Arabic" w:hint="cs"/>
          <w:sz w:val="24"/>
          <w:szCs w:val="24"/>
          <w:rtl/>
        </w:rPr>
        <w:t>المنظمة</w:t>
      </w:r>
      <w:r w:rsidRPr="009304A3">
        <w:rPr>
          <w:rFonts w:ascii="Simplified Arabic" w:hAnsi="Simplified Arabic" w:cs="Simplified Arabic"/>
          <w:sz w:val="24"/>
          <w:szCs w:val="24"/>
          <w:rtl/>
        </w:rPr>
        <w:t xml:space="preserve"> على الإخطار رقم </w:t>
      </w:r>
      <w:hyperlink r:id="rId23" w:history="1">
        <w:r w:rsidRPr="00932968">
          <w:rPr>
            <w:rStyle w:val="Hyperlink"/>
            <w:rFonts w:ascii="Simplified Arabic" w:hAnsi="Simplified Arabic" w:cs="Simplified Arabic"/>
            <w:sz w:val="24"/>
            <w:szCs w:val="24"/>
            <w:rtl/>
          </w:rPr>
          <w:t>2025-131</w:t>
        </w:r>
      </w:hyperlink>
      <w:r w:rsidRPr="009304A3">
        <w:rPr>
          <w:rFonts w:ascii="Simplified Arabic" w:hAnsi="Simplified Arabic" w:cs="Simplified Arabic"/>
          <w:sz w:val="24"/>
          <w:szCs w:val="24"/>
          <w:rtl/>
        </w:rPr>
        <w:t xml:space="preserve"> </w:t>
      </w:r>
      <w:r w:rsidR="00287EBA">
        <w:rPr>
          <w:rFonts w:ascii="Simplified Arabic" w:hAnsi="Simplified Arabic" w:cs="Simplified Arabic" w:hint="cs"/>
          <w:sz w:val="24"/>
          <w:szCs w:val="24"/>
          <w:rtl/>
        </w:rPr>
        <w:t>المؤرخ</w:t>
      </w:r>
      <w:r w:rsidRPr="009304A3">
        <w:rPr>
          <w:rFonts w:ascii="Simplified Arabic" w:hAnsi="Simplified Arabic" w:cs="Simplified Arabic"/>
          <w:sz w:val="24"/>
          <w:szCs w:val="24"/>
          <w:rtl/>
        </w:rPr>
        <w:t xml:space="preserve"> 19 أكتوبر/تشرين الأول 2025 بشأن التعاون مع الاتفاقيات والمنظمات الدولية، والذي يتناول عدة فقرات ذات صلة من </w:t>
      </w:r>
      <w:r w:rsidR="00932968">
        <w:rPr>
          <w:rFonts w:ascii="Simplified Arabic" w:hAnsi="Simplified Arabic" w:cs="Simplified Arabic" w:hint="cs"/>
          <w:sz w:val="24"/>
          <w:szCs w:val="24"/>
          <w:rtl/>
        </w:rPr>
        <w:t>المقرر</w:t>
      </w:r>
      <w:r w:rsidRPr="009304A3">
        <w:rPr>
          <w:rFonts w:ascii="Simplified Arabic" w:hAnsi="Simplified Arabic" w:cs="Simplified Arabic"/>
          <w:sz w:val="24"/>
          <w:szCs w:val="24"/>
          <w:rtl/>
        </w:rPr>
        <w:t xml:space="preserve"> 16/35، بما في ذلك الفقرة 22 المتعلقة </w:t>
      </w:r>
      <w:r w:rsidR="00932968">
        <w:rPr>
          <w:rFonts w:ascii="Simplified Arabic" w:hAnsi="Simplified Arabic" w:cs="Simplified Arabic" w:hint="cs"/>
          <w:sz w:val="24"/>
          <w:szCs w:val="24"/>
          <w:rtl/>
        </w:rPr>
        <w:t>بالأغذية</w:t>
      </w:r>
      <w:r w:rsidRPr="009304A3">
        <w:rPr>
          <w:rFonts w:ascii="Simplified Arabic" w:hAnsi="Simplified Arabic" w:cs="Simplified Arabic"/>
          <w:sz w:val="24"/>
          <w:szCs w:val="24"/>
          <w:rtl/>
        </w:rPr>
        <w:t xml:space="preserve"> والتغذية. كما يُعدّ ردّ </w:t>
      </w:r>
      <w:r w:rsidR="00932968" w:rsidRPr="009304A3">
        <w:rPr>
          <w:rFonts w:ascii="Simplified Arabic" w:hAnsi="Simplified Arabic" w:cs="Simplified Arabic"/>
          <w:sz w:val="24"/>
          <w:szCs w:val="24"/>
          <w:rtl/>
        </w:rPr>
        <w:t xml:space="preserve">منظمة الأغذية والزراعة </w:t>
      </w:r>
      <w:r w:rsidRPr="009304A3">
        <w:rPr>
          <w:rFonts w:ascii="Simplified Arabic" w:hAnsi="Simplified Arabic" w:cs="Simplified Arabic"/>
          <w:sz w:val="24"/>
          <w:szCs w:val="24"/>
          <w:rtl/>
        </w:rPr>
        <w:t xml:space="preserve">على الإخطار رقم </w:t>
      </w:r>
      <w:hyperlink r:id="rId24" w:history="1">
        <w:r w:rsidRPr="00932968">
          <w:rPr>
            <w:rStyle w:val="Hyperlink"/>
            <w:rFonts w:ascii="Simplified Arabic" w:hAnsi="Simplified Arabic" w:cs="Simplified Arabic"/>
            <w:sz w:val="24"/>
            <w:szCs w:val="24"/>
            <w:rtl/>
          </w:rPr>
          <w:t>2025-099</w:t>
        </w:r>
      </w:hyperlink>
      <w:r w:rsidRPr="009304A3">
        <w:rPr>
          <w:rFonts w:ascii="Simplified Arabic" w:hAnsi="Simplified Arabic" w:cs="Simplified Arabic"/>
          <w:sz w:val="24"/>
          <w:szCs w:val="24"/>
          <w:rtl/>
        </w:rPr>
        <w:t xml:space="preserve"> </w:t>
      </w:r>
      <w:r w:rsidR="00CD2C92">
        <w:rPr>
          <w:rFonts w:ascii="Simplified Arabic" w:hAnsi="Simplified Arabic" w:cs="Simplified Arabic" w:hint="cs"/>
          <w:sz w:val="24"/>
          <w:szCs w:val="24"/>
          <w:rtl/>
        </w:rPr>
        <w:t>المؤرخ</w:t>
      </w:r>
      <w:r w:rsidR="00CD2C92" w:rsidRPr="009304A3">
        <w:rPr>
          <w:rFonts w:ascii="Simplified Arabic" w:hAnsi="Simplified Arabic" w:cs="Simplified Arabic"/>
          <w:sz w:val="24"/>
          <w:szCs w:val="24"/>
          <w:rtl/>
        </w:rPr>
        <w:t xml:space="preserve"> </w:t>
      </w:r>
      <w:r w:rsidRPr="009304A3">
        <w:rPr>
          <w:rFonts w:ascii="Simplified Arabic" w:hAnsi="Simplified Arabic" w:cs="Simplified Arabic"/>
          <w:sz w:val="24"/>
          <w:szCs w:val="24"/>
          <w:rtl/>
        </w:rPr>
        <w:t>30 يولي</w:t>
      </w:r>
      <w:r w:rsidR="00932968">
        <w:rPr>
          <w:rFonts w:ascii="Simplified Arabic" w:hAnsi="Simplified Arabic" w:cs="Simplified Arabic" w:hint="cs"/>
          <w:sz w:val="24"/>
          <w:szCs w:val="24"/>
          <w:rtl/>
        </w:rPr>
        <w:t>ه</w:t>
      </w:r>
      <w:r w:rsidRPr="009304A3">
        <w:rPr>
          <w:rFonts w:ascii="Simplified Arabic" w:hAnsi="Simplified Arabic" w:cs="Simplified Arabic"/>
          <w:sz w:val="24"/>
          <w:szCs w:val="24"/>
          <w:rtl/>
        </w:rPr>
        <w:t>/تموز 2025 بشأن التقرير العالمي عن التقدم الجماعي في تنفيذ الإطار ذا صلة أيضاً.</w:t>
      </w:r>
    </w:p>
    <w:p w14:paraId="4D2C5481" w14:textId="33BCA07A" w:rsidR="00182B25" w:rsidRDefault="00182B25">
      <w:pPr>
        <w:pStyle w:val="CBDH2"/>
        <w:keepNext w:val="0"/>
        <w:numPr>
          <w:ilvl w:val="0"/>
          <w:numId w:val="8"/>
        </w:numPr>
        <w:tabs>
          <w:tab w:val="clear" w:pos="567"/>
          <w:tab w:val="left" w:pos="810"/>
        </w:tabs>
        <w:bidi/>
        <w:ind w:left="540" w:hanging="540"/>
        <w:jc w:val="left"/>
        <w:rPr>
          <w:rFonts w:ascii="Simplified Arabic" w:hAnsi="Simplified Arabic" w:cs="Simplified Arabic"/>
          <w:b w:val="0"/>
          <w:bCs/>
          <w:sz w:val="26"/>
          <w:szCs w:val="26"/>
        </w:rPr>
      </w:pPr>
      <w:r>
        <w:rPr>
          <w:rFonts w:ascii="Simplified Arabic" w:hAnsi="Simplified Arabic" w:cs="Simplified Arabic" w:hint="cs"/>
          <w:b w:val="0"/>
          <w:bCs/>
          <w:sz w:val="26"/>
          <w:szCs w:val="26"/>
          <w:rtl/>
        </w:rPr>
        <w:t xml:space="preserve">مفوضية الأمم المتحدة السامية </w:t>
      </w:r>
      <w:r w:rsidRPr="00182B25">
        <w:rPr>
          <w:rFonts w:ascii="Simplified Arabic" w:hAnsi="Simplified Arabic" w:cs="Simplified Arabic"/>
          <w:b w:val="0"/>
          <w:bCs/>
          <w:sz w:val="26"/>
          <w:szCs w:val="26"/>
          <w:rtl/>
        </w:rPr>
        <w:t>لحقوق الإنسان</w:t>
      </w:r>
    </w:p>
    <w:p w14:paraId="0263CFAC" w14:textId="4384DF69" w:rsidR="009B56EC" w:rsidRDefault="009B56EC" w:rsidP="009B56EC">
      <w:pPr>
        <w:pStyle w:val="CBDNormalNumber"/>
        <w:bidi/>
        <w:ind w:left="567" w:firstLine="0"/>
        <w:rPr>
          <w:rFonts w:ascii="Simplified Arabic" w:hAnsi="Simplified Arabic" w:cs="Simplified Arabic"/>
          <w:sz w:val="24"/>
          <w:szCs w:val="24"/>
        </w:rPr>
      </w:pPr>
      <w:r w:rsidRPr="009B56EC">
        <w:rPr>
          <w:rFonts w:ascii="Simplified Arabic" w:hAnsi="Simplified Arabic" w:cs="Simplified Arabic"/>
          <w:sz w:val="24"/>
          <w:szCs w:val="24"/>
          <w:rtl/>
        </w:rPr>
        <w:t xml:space="preserve">بناءً على دعوة مؤتمر الأطراف، الواردة في الفقرة 20 من </w:t>
      </w:r>
      <w:r w:rsidR="00FB6B9E">
        <w:rPr>
          <w:rFonts w:ascii="Simplified Arabic" w:hAnsi="Simplified Arabic" w:cs="Simplified Arabic" w:hint="cs"/>
          <w:sz w:val="24"/>
          <w:szCs w:val="24"/>
          <w:rtl/>
        </w:rPr>
        <w:t>مقرره</w:t>
      </w:r>
      <w:r w:rsidRPr="009B56EC">
        <w:rPr>
          <w:rFonts w:ascii="Simplified Arabic" w:hAnsi="Simplified Arabic" w:cs="Simplified Arabic"/>
          <w:sz w:val="24"/>
          <w:szCs w:val="24"/>
          <w:rtl/>
        </w:rPr>
        <w:t xml:space="preserve"> 16/35، أعدّت مفوضية الأمم المتحدة السامية لحقوق الإنسان، بالتعاون مع الأمانة ، مذكرة إحاطة بعنوان </w:t>
      </w:r>
      <w:r w:rsidR="00FB6B9E">
        <w:rPr>
          <w:rFonts w:ascii="Simplified Arabic" w:hAnsi="Simplified Arabic" w:cs="Simplified Arabic" w:hint="cs"/>
          <w:sz w:val="24"/>
          <w:szCs w:val="24"/>
          <w:rtl/>
        </w:rPr>
        <w:t>’’</w:t>
      </w:r>
      <w:r w:rsidRPr="009B56EC">
        <w:rPr>
          <w:rFonts w:ascii="Simplified Arabic" w:hAnsi="Simplified Arabic" w:cs="Simplified Arabic"/>
          <w:sz w:val="24"/>
          <w:szCs w:val="24"/>
          <w:rtl/>
        </w:rPr>
        <w:t>تطبيق نهج قائم على حقوق الإنسان بما يتماشى مع القسم (ج</w:t>
      </w:r>
      <w:r w:rsidR="00FB6B9E">
        <w:rPr>
          <w:rFonts w:ascii="Simplified Arabic" w:hAnsi="Simplified Arabic" w:cs="Simplified Arabic" w:hint="cs"/>
          <w:sz w:val="24"/>
          <w:szCs w:val="24"/>
          <w:rtl/>
        </w:rPr>
        <w:t>يم</w:t>
      </w:r>
      <w:r w:rsidRPr="009B56EC">
        <w:rPr>
          <w:rFonts w:ascii="Simplified Arabic" w:hAnsi="Simplified Arabic" w:cs="Simplified Arabic"/>
          <w:sz w:val="24"/>
          <w:szCs w:val="24"/>
          <w:rtl/>
        </w:rPr>
        <w:t>) من إطار كونمينغ-مونتريال للتنوع البيولوجي</w:t>
      </w:r>
      <w:r w:rsidR="00FB6B9E">
        <w:rPr>
          <w:rFonts w:ascii="Simplified Arabic" w:hAnsi="Simplified Arabic" w:cs="Simplified Arabic" w:hint="cs"/>
          <w:sz w:val="24"/>
          <w:szCs w:val="24"/>
          <w:rtl/>
        </w:rPr>
        <w:t>‘‘</w:t>
      </w:r>
      <w:r w:rsidRPr="009B56EC">
        <w:rPr>
          <w:rFonts w:ascii="Simplified Arabic" w:hAnsi="Simplified Arabic" w:cs="Simplified Arabic"/>
          <w:sz w:val="24"/>
          <w:szCs w:val="24"/>
          <w:rtl/>
        </w:rPr>
        <w:t>.</w:t>
      </w:r>
      <w:r w:rsidR="00637062">
        <w:rPr>
          <w:rStyle w:val="FootnoteReference"/>
          <w:rFonts w:ascii="Simplified Arabic" w:hAnsi="Simplified Arabic" w:cs="Simplified Arabic"/>
          <w:sz w:val="24"/>
          <w:szCs w:val="24"/>
          <w:rtl/>
        </w:rPr>
        <w:footnoteReference w:id="11"/>
      </w:r>
      <w:r w:rsidRPr="009B56EC">
        <w:rPr>
          <w:rFonts w:ascii="Simplified Arabic" w:hAnsi="Simplified Arabic" w:cs="Simplified Arabic"/>
          <w:sz w:val="24"/>
          <w:szCs w:val="24"/>
          <w:rtl/>
        </w:rPr>
        <w:t xml:space="preserve"> وقد تم إطلاقها رسمي</w:t>
      </w:r>
      <w:r w:rsidR="003C3148">
        <w:rPr>
          <w:rFonts w:ascii="Simplified Arabic" w:hAnsi="Simplified Arabic" w:cs="Simplified Arabic" w:hint="cs"/>
          <w:sz w:val="24"/>
          <w:szCs w:val="24"/>
          <w:rtl/>
        </w:rPr>
        <w:t>اً</w:t>
      </w:r>
      <w:r w:rsidRPr="009B56EC">
        <w:rPr>
          <w:rFonts w:ascii="Simplified Arabic" w:hAnsi="Simplified Arabic" w:cs="Simplified Arabic"/>
          <w:sz w:val="24"/>
          <w:szCs w:val="24"/>
          <w:rtl/>
        </w:rPr>
        <w:t xml:space="preserve"> خلال فعالية جانبية في 20 أكتوبر/تشرين الأول 2025، مما يمثل علامة فارقة في دمج حقوق الإنسان في إدارة التنوع البيولوجي بموجب الإطار. وتُعدّ المذكرة دليل</w:t>
      </w:r>
      <w:r w:rsidR="003C3148">
        <w:rPr>
          <w:rFonts w:ascii="Simplified Arabic" w:hAnsi="Simplified Arabic" w:cs="Simplified Arabic" w:hint="cs"/>
          <w:sz w:val="24"/>
          <w:szCs w:val="24"/>
          <w:rtl/>
        </w:rPr>
        <w:t>اً</w:t>
      </w:r>
      <w:r w:rsidRPr="009B56EC">
        <w:rPr>
          <w:rFonts w:ascii="Simplified Arabic" w:hAnsi="Simplified Arabic" w:cs="Simplified Arabic"/>
          <w:sz w:val="24"/>
          <w:szCs w:val="24"/>
          <w:rtl/>
        </w:rPr>
        <w:t xml:space="preserve"> عملي</w:t>
      </w:r>
      <w:r w:rsidR="003C3148">
        <w:rPr>
          <w:rFonts w:ascii="Simplified Arabic" w:hAnsi="Simplified Arabic" w:cs="Simplified Arabic" w:hint="cs"/>
          <w:sz w:val="24"/>
          <w:szCs w:val="24"/>
          <w:rtl/>
        </w:rPr>
        <w:t>اً</w:t>
      </w:r>
      <w:r w:rsidRPr="009B56EC">
        <w:rPr>
          <w:rFonts w:ascii="Simplified Arabic" w:hAnsi="Simplified Arabic" w:cs="Simplified Arabic"/>
          <w:sz w:val="24"/>
          <w:szCs w:val="24"/>
          <w:rtl/>
        </w:rPr>
        <w:t xml:space="preserve"> للأطراف والجهات المعنية، إذ تُبيّن أهمية حقوق الإنسان</w:t>
      </w:r>
      <w:r w:rsidR="00F637F5">
        <w:rPr>
          <w:rFonts w:ascii="Simplified Arabic" w:hAnsi="Simplified Arabic" w:cs="Simplified Arabic" w:hint="cs"/>
          <w:sz w:val="24"/>
          <w:szCs w:val="24"/>
          <w:rtl/>
        </w:rPr>
        <w:t xml:space="preserve"> بالنسبة</w:t>
      </w:r>
      <w:r w:rsidRPr="009B56EC">
        <w:rPr>
          <w:rFonts w:ascii="Simplified Arabic" w:hAnsi="Simplified Arabic" w:cs="Simplified Arabic"/>
          <w:sz w:val="24"/>
          <w:szCs w:val="24"/>
          <w:rtl/>
        </w:rPr>
        <w:t xml:space="preserve"> للتنوع البيولوجي، وتُحدّد الجهات المسؤولة، وتُقدّم أدوات لدمج نهج قائم على حقوق الإنسان في الاستراتيجيات وخطط العمل الوطنية للتنوع البيولوجي.</w:t>
      </w:r>
    </w:p>
    <w:p w14:paraId="422D84F7" w14:textId="150F28A7" w:rsidR="00F637F5" w:rsidRDefault="00F637F5" w:rsidP="00F637F5">
      <w:pPr>
        <w:pStyle w:val="CBDH2"/>
        <w:keepNext w:val="0"/>
        <w:bidi/>
        <w:jc w:val="left"/>
        <w:rPr>
          <w:rFonts w:ascii="Simplified Arabic" w:hAnsi="Simplified Arabic" w:cs="Simplified Arabic"/>
          <w:b w:val="0"/>
          <w:bCs/>
          <w:sz w:val="26"/>
          <w:szCs w:val="26"/>
          <w:rtl/>
        </w:rPr>
      </w:pPr>
      <w:r>
        <w:rPr>
          <w:rFonts w:ascii="Simplified Arabic" w:hAnsi="Simplified Arabic" w:cs="Simplified Arabic" w:hint="cs"/>
          <w:b w:val="0"/>
          <w:bCs/>
          <w:sz w:val="26"/>
          <w:szCs w:val="26"/>
          <w:rtl/>
        </w:rPr>
        <w:t>باء-</w:t>
      </w:r>
      <w:r>
        <w:rPr>
          <w:rFonts w:ascii="Simplified Arabic" w:hAnsi="Simplified Arabic" w:cs="Simplified Arabic"/>
          <w:b w:val="0"/>
          <w:bCs/>
          <w:sz w:val="26"/>
          <w:szCs w:val="26"/>
          <w:rtl/>
        </w:rPr>
        <w:tab/>
      </w:r>
      <w:r w:rsidRPr="00F637F5">
        <w:rPr>
          <w:rFonts w:ascii="Simplified Arabic" w:hAnsi="Simplified Arabic" w:cs="Simplified Arabic"/>
          <w:b w:val="0"/>
          <w:bCs/>
          <w:sz w:val="26"/>
          <w:szCs w:val="26"/>
          <w:rtl/>
        </w:rPr>
        <w:t>التعاون مع الاتفاقيات الأخرى والاتفاقات البيئية المتعددة الأطراف ذات الصلة</w:t>
      </w:r>
    </w:p>
    <w:p w14:paraId="732FEBED" w14:textId="11BABA2C" w:rsidR="00C3467A" w:rsidRDefault="00637062">
      <w:pPr>
        <w:pStyle w:val="CBDH2"/>
        <w:keepNext w:val="0"/>
        <w:numPr>
          <w:ilvl w:val="0"/>
          <w:numId w:val="9"/>
        </w:numPr>
        <w:bidi/>
        <w:ind w:left="540" w:hanging="540"/>
        <w:jc w:val="left"/>
        <w:rPr>
          <w:rFonts w:ascii="Simplified Arabic" w:hAnsi="Simplified Arabic" w:cs="Simplified Arabic"/>
          <w:b w:val="0"/>
          <w:bCs/>
          <w:sz w:val="26"/>
          <w:szCs w:val="26"/>
        </w:rPr>
      </w:pPr>
      <w:r>
        <w:rPr>
          <w:rFonts w:ascii="Simplified Arabic" w:hAnsi="Simplified Arabic" w:cs="Simplified Arabic" w:hint="cs"/>
          <w:b w:val="0"/>
          <w:bCs/>
          <w:sz w:val="26"/>
          <w:szCs w:val="26"/>
          <w:rtl/>
        </w:rPr>
        <w:t>فريق</w:t>
      </w:r>
      <w:r w:rsidR="00C3467A" w:rsidRPr="00C3467A">
        <w:rPr>
          <w:rFonts w:ascii="Simplified Arabic" w:hAnsi="Simplified Arabic" w:cs="Simplified Arabic"/>
          <w:b w:val="0"/>
          <w:bCs/>
          <w:sz w:val="26"/>
          <w:szCs w:val="26"/>
          <w:rtl/>
        </w:rPr>
        <w:t xml:space="preserve"> الاتصال المعني بالاتفاقيات المتعلقة بالتنوع البيولوجي</w:t>
      </w:r>
    </w:p>
    <w:p w14:paraId="0B12BCA0" w14:textId="51BC9D9A" w:rsidR="003062FC" w:rsidRDefault="003062FC" w:rsidP="003062FC">
      <w:pPr>
        <w:pStyle w:val="CBDNormalNumber"/>
        <w:bidi/>
        <w:ind w:left="567" w:firstLine="0"/>
        <w:rPr>
          <w:rFonts w:ascii="Simplified Arabic" w:hAnsi="Simplified Arabic" w:cs="Simplified Arabic"/>
          <w:sz w:val="24"/>
          <w:szCs w:val="24"/>
        </w:rPr>
      </w:pPr>
      <w:r w:rsidRPr="003062FC">
        <w:rPr>
          <w:rFonts w:ascii="Simplified Arabic" w:hAnsi="Simplified Arabic" w:cs="Simplified Arabic"/>
          <w:sz w:val="24"/>
          <w:szCs w:val="24"/>
          <w:rtl/>
        </w:rPr>
        <w:t xml:space="preserve">عملاً بالفقرة الفرعية 23 (ج) من </w:t>
      </w:r>
      <w:r>
        <w:rPr>
          <w:rFonts w:ascii="Simplified Arabic" w:hAnsi="Simplified Arabic" w:cs="Simplified Arabic" w:hint="cs"/>
          <w:sz w:val="24"/>
          <w:szCs w:val="24"/>
          <w:rtl/>
        </w:rPr>
        <w:t>المقرر</w:t>
      </w:r>
      <w:r w:rsidRPr="003062FC">
        <w:rPr>
          <w:rFonts w:ascii="Simplified Arabic" w:hAnsi="Simplified Arabic" w:cs="Simplified Arabic"/>
          <w:sz w:val="24"/>
          <w:szCs w:val="24"/>
          <w:rtl/>
        </w:rPr>
        <w:t xml:space="preserve"> 16/35 الصادر عن مؤتمر الأطراف، تواصل الأمانة </w:t>
      </w:r>
      <w:r>
        <w:rPr>
          <w:rFonts w:ascii="Simplified Arabic" w:hAnsi="Simplified Arabic" w:cs="Simplified Arabic" w:hint="cs"/>
          <w:sz w:val="24"/>
          <w:szCs w:val="24"/>
          <w:rtl/>
        </w:rPr>
        <w:t xml:space="preserve">تيسير </w:t>
      </w:r>
      <w:r w:rsidRPr="003062FC">
        <w:rPr>
          <w:rFonts w:ascii="Simplified Arabic" w:hAnsi="Simplified Arabic" w:cs="Simplified Arabic"/>
          <w:sz w:val="24"/>
          <w:szCs w:val="24"/>
          <w:rtl/>
        </w:rPr>
        <w:t>عمل فريق الاتصال المعني بالاتفاق</w:t>
      </w:r>
      <w:r w:rsidR="00C22F79">
        <w:rPr>
          <w:rFonts w:ascii="Simplified Arabic" w:hAnsi="Simplified Arabic" w:cs="Simplified Arabic" w:hint="cs"/>
          <w:sz w:val="24"/>
          <w:szCs w:val="24"/>
          <w:rtl/>
        </w:rPr>
        <w:t>ي</w:t>
      </w:r>
      <w:r w:rsidRPr="003062FC">
        <w:rPr>
          <w:rFonts w:ascii="Simplified Arabic" w:hAnsi="Simplified Arabic" w:cs="Simplified Arabic"/>
          <w:sz w:val="24"/>
          <w:szCs w:val="24"/>
          <w:rtl/>
        </w:rPr>
        <w:t>ات المتعلقة بالتنوع البيولوجي، والذي يضم أمانات ثماني اتفاقيات متعلقة بالتنوع البيولوجي، كآلية لتعزيز التعاون والعمل الجماعي.</w:t>
      </w:r>
      <w:r w:rsidR="004712DA">
        <w:rPr>
          <w:rStyle w:val="FootnoteReference"/>
          <w:rFonts w:ascii="Simplified Arabic" w:hAnsi="Simplified Arabic" w:cs="Simplified Arabic"/>
          <w:sz w:val="24"/>
          <w:szCs w:val="24"/>
          <w:rtl/>
        </w:rPr>
        <w:footnoteReference w:id="12"/>
      </w:r>
    </w:p>
    <w:p w14:paraId="42071CE6" w14:textId="4BF6FE6D" w:rsidR="00BF1B5B" w:rsidRDefault="00C22F79" w:rsidP="00BF1B5B">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00B46280" w:rsidRPr="00B46280">
        <w:rPr>
          <w:rFonts w:ascii="Simplified Arabic" w:hAnsi="Simplified Arabic" w:cs="Simplified Arabic"/>
          <w:sz w:val="24"/>
          <w:szCs w:val="24"/>
          <w:rtl/>
        </w:rPr>
        <w:t xml:space="preserve">خلال الفترة التي </w:t>
      </w:r>
      <w:r w:rsidR="00B46280">
        <w:rPr>
          <w:rFonts w:ascii="Simplified Arabic" w:hAnsi="Simplified Arabic" w:cs="Simplified Arabic" w:hint="cs"/>
          <w:sz w:val="24"/>
          <w:szCs w:val="24"/>
          <w:rtl/>
        </w:rPr>
        <w:t>ت</w:t>
      </w:r>
      <w:r w:rsidR="00B46280" w:rsidRPr="00B46280">
        <w:rPr>
          <w:rFonts w:ascii="Simplified Arabic" w:hAnsi="Simplified Arabic" w:cs="Simplified Arabic"/>
          <w:sz w:val="24"/>
          <w:szCs w:val="24"/>
          <w:rtl/>
        </w:rPr>
        <w:t>غطيها هذ</w:t>
      </w:r>
      <w:r w:rsidR="00B46280">
        <w:rPr>
          <w:rFonts w:ascii="Simplified Arabic" w:hAnsi="Simplified Arabic" w:cs="Simplified Arabic" w:hint="cs"/>
          <w:sz w:val="24"/>
          <w:szCs w:val="24"/>
          <w:rtl/>
        </w:rPr>
        <w:t>ه الوثيقة</w:t>
      </w:r>
      <w:r w:rsidR="00B46280" w:rsidRPr="00B46280">
        <w:rPr>
          <w:rFonts w:ascii="Simplified Arabic" w:hAnsi="Simplified Arabic" w:cs="Simplified Arabic"/>
          <w:sz w:val="24"/>
          <w:szCs w:val="24"/>
          <w:rtl/>
        </w:rPr>
        <w:t xml:space="preserve">، عقد الرؤساء التنفيذيون لتلك الاتفاقيات عدة اجتماعات لتيسير التنسيق في تحقيق عمل جماعي أكثر فاعلية، مع تبادل آخر المستجدات حول عملياتهم والفرص المتاحة، مما أكد على أهمية </w:t>
      </w:r>
      <w:r w:rsidR="00B46280" w:rsidRPr="00B46280">
        <w:rPr>
          <w:rFonts w:ascii="Simplified Arabic" w:hAnsi="Simplified Arabic" w:cs="Simplified Arabic"/>
          <w:sz w:val="24"/>
          <w:szCs w:val="24"/>
          <w:rtl/>
        </w:rPr>
        <w:lastRenderedPageBreak/>
        <w:t>التعاون. وأكد الرؤساء التنفيذيون مجدداً دعمهم الجماعي لحفظ التنوع البيولوجي واستخدامه</w:t>
      </w:r>
      <w:r w:rsidR="00BF1B40">
        <w:rPr>
          <w:rFonts w:ascii="Simplified Arabic" w:hAnsi="Simplified Arabic" w:cs="Simplified Arabic" w:hint="cs"/>
          <w:sz w:val="24"/>
          <w:szCs w:val="24"/>
          <w:rtl/>
        </w:rPr>
        <w:t xml:space="preserve"> على نحو </w:t>
      </w:r>
      <w:r w:rsidR="00B46280" w:rsidRPr="00B46280">
        <w:rPr>
          <w:rFonts w:ascii="Simplified Arabic" w:hAnsi="Simplified Arabic" w:cs="Simplified Arabic"/>
          <w:sz w:val="24"/>
          <w:szCs w:val="24"/>
          <w:rtl/>
        </w:rPr>
        <w:t>مستدام، ولتنفيذ الإطار.</w:t>
      </w:r>
      <w:r w:rsidR="00BF1B40">
        <w:rPr>
          <w:rStyle w:val="FootnoteReference"/>
          <w:rFonts w:ascii="Simplified Arabic" w:hAnsi="Simplified Arabic" w:cs="Simplified Arabic"/>
          <w:sz w:val="24"/>
          <w:szCs w:val="24"/>
          <w:rtl/>
        </w:rPr>
        <w:footnoteReference w:id="13"/>
      </w:r>
    </w:p>
    <w:p w14:paraId="49E797DE" w14:textId="7F0A3F40" w:rsidR="00634572" w:rsidRDefault="00634572" w:rsidP="00634572">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Pr="00634572">
        <w:rPr>
          <w:rFonts w:ascii="Simplified Arabic" w:hAnsi="Simplified Arabic" w:cs="Simplified Arabic"/>
          <w:sz w:val="24"/>
          <w:szCs w:val="24"/>
          <w:rtl/>
        </w:rPr>
        <w:t>أسفرت الاجتماعات عن قيام فريق الاتصال بإعداد ما يلي: (أ) مساهمات أمانات الاتفاقيات في التقرير العالمي عن التقدم الجماعي في تنفيذ الإطار وعملية الاستعراض العالمي؛</w:t>
      </w:r>
      <w:r w:rsidR="0049548E">
        <w:rPr>
          <w:rStyle w:val="FootnoteReference"/>
          <w:rFonts w:ascii="Simplified Arabic" w:hAnsi="Simplified Arabic" w:cs="Simplified Arabic"/>
          <w:sz w:val="24"/>
          <w:szCs w:val="24"/>
          <w:rtl/>
        </w:rPr>
        <w:footnoteReference w:id="14"/>
      </w:r>
      <w:r w:rsidRPr="00634572">
        <w:rPr>
          <w:rFonts w:ascii="Simplified Arabic" w:hAnsi="Simplified Arabic" w:cs="Simplified Arabic"/>
          <w:sz w:val="24"/>
          <w:szCs w:val="24"/>
          <w:rtl/>
        </w:rPr>
        <w:t xml:space="preserve"> (ب) مدخلات منسقة تتعلق بالتجديد التاسع ل</w:t>
      </w:r>
      <w:r w:rsidR="005D45C1">
        <w:rPr>
          <w:rFonts w:ascii="Simplified Arabic" w:hAnsi="Simplified Arabic" w:cs="Simplified Arabic" w:hint="cs"/>
          <w:sz w:val="24"/>
          <w:szCs w:val="24"/>
          <w:rtl/>
        </w:rPr>
        <w:t>موارد ا</w:t>
      </w:r>
      <w:r w:rsidRPr="00634572">
        <w:rPr>
          <w:rFonts w:ascii="Simplified Arabic" w:hAnsi="Simplified Arabic" w:cs="Simplified Arabic"/>
          <w:sz w:val="24"/>
          <w:szCs w:val="24"/>
          <w:rtl/>
        </w:rPr>
        <w:t>لصندوق الاستئماني لمرفق البيئة العالمية؛ و(ج) رسائل مشتركة، من بين أمور أخرى، للاجتماع الأول للهيئة الفرعية المعنية بالمادة 8 (ي) و</w:t>
      </w:r>
      <w:r w:rsidR="002D1631">
        <w:rPr>
          <w:rFonts w:ascii="Simplified Arabic" w:hAnsi="Simplified Arabic" w:cs="Simplified Arabic" w:hint="cs"/>
          <w:sz w:val="24"/>
          <w:szCs w:val="24"/>
          <w:rtl/>
        </w:rPr>
        <w:t>غيرها من أ</w:t>
      </w:r>
      <w:r w:rsidRPr="00634572">
        <w:rPr>
          <w:rFonts w:ascii="Simplified Arabic" w:hAnsi="Simplified Arabic" w:cs="Simplified Arabic"/>
          <w:sz w:val="24"/>
          <w:szCs w:val="24"/>
          <w:rtl/>
        </w:rPr>
        <w:t xml:space="preserve">حكام </w:t>
      </w:r>
      <w:r w:rsidR="002D1631">
        <w:rPr>
          <w:rFonts w:ascii="Simplified Arabic" w:hAnsi="Simplified Arabic" w:cs="Simplified Arabic" w:hint="cs"/>
          <w:sz w:val="24"/>
          <w:szCs w:val="24"/>
          <w:rtl/>
        </w:rPr>
        <w:t>ا</w:t>
      </w:r>
      <w:r w:rsidRPr="00634572">
        <w:rPr>
          <w:rFonts w:ascii="Simplified Arabic" w:hAnsi="Simplified Arabic" w:cs="Simplified Arabic"/>
          <w:sz w:val="24"/>
          <w:szCs w:val="24"/>
          <w:rtl/>
        </w:rPr>
        <w:t>تفاقية التنوع البيولوجي المتعلقة بالشعوب الأصلية والمجتمعات المحلية</w:t>
      </w:r>
      <w:r w:rsidR="00A5081F">
        <w:rPr>
          <w:rStyle w:val="FootnoteReference"/>
          <w:rFonts w:ascii="Simplified Arabic" w:hAnsi="Simplified Arabic" w:cs="Simplified Arabic"/>
          <w:sz w:val="24"/>
          <w:szCs w:val="24"/>
          <w:rtl/>
        </w:rPr>
        <w:footnoteReference w:id="15"/>
      </w:r>
      <w:r w:rsidRPr="00634572">
        <w:rPr>
          <w:rFonts w:ascii="Simplified Arabic" w:hAnsi="Simplified Arabic" w:cs="Simplified Arabic"/>
          <w:sz w:val="24"/>
          <w:szCs w:val="24"/>
          <w:rtl/>
        </w:rPr>
        <w:t xml:space="preserve"> والدورة السابعة لجمعية الأمم المتحدة للبيئة.</w:t>
      </w:r>
    </w:p>
    <w:p w14:paraId="6AA9F49F" w14:textId="6BD4E698" w:rsidR="00CB78BB" w:rsidRPr="00CB78BB" w:rsidRDefault="00CB78BB">
      <w:pPr>
        <w:pStyle w:val="CBDH2"/>
        <w:keepNext w:val="0"/>
        <w:numPr>
          <w:ilvl w:val="0"/>
          <w:numId w:val="9"/>
        </w:numPr>
        <w:bidi/>
        <w:ind w:left="540" w:hanging="540"/>
        <w:jc w:val="left"/>
        <w:rPr>
          <w:rFonts w:ascii="Simplified Arabic" w:hAnsi="Simplified Arabic" w:cs="Simplified Arabic"/>
          <w:b w:val="0"/>
          <w:bCs/>
          <w:sz w:val="26"/>
          <w:szCs w:val="26"/>
          <w:rtl/>
        </w:rPr>
      </w:pPr>
      <w:r>
        <w:rPr>
          <w:rFonts w:ascii="Simplified Arabic" w:hAnsi="Simplified Arabic" w:cs="Simplified Arabic" w:hint="cs"/>
          <w:b w:val="0"/>
          <w:bCs/>
          <w:sz w:val="26"/>
          <w:szCs w:val="26"/>
          <w:rtl/>
        </w:rPr>
        <w:t>فريق</w:t>
      </w:r>
      <w:r w:rsidRPr="00CB78BB">
        <w:rPr>
          <w:rFonts w:ascii="Simplified Arabic" w:hAnsi="Simplified Arabic" w:cs="Simplified Arabic"/>
          <w:b w:val="0"/>
          <w:bCs/>
          <w:sz w:val="26"/>
          <w:szCs w:val="26"/>
          <w:rtl/>
        </w:rPr>
        <w:t xml:space="preserve"> الاتصال المشترك</w:t>
      </w:r>
      <w:r>
        <w:rPr>
          <w:rFonts w:ascii="Simplified Arabic" w:hAnsi="Simplified Arabic" w:cs="Simplified Arabic" w:hint="cs"/>
          <w:b w:val="0"/>
          <w:bCs/>
          <w:sz w:val="26"/>
          <w:szCs w:val="26"/>
          <w:rtl/>
        </w:rPr>
        <w:t xml:space="preserve"> </w:t>
      </w:r>
      <w:r w:rsidR="00765B5E">
        <w:rPr>
          <w:rFonts w:ascii="Simplified Arabic" w:hAnsi="Simplified Arabic" w:cs="Simplified Arabic" w:hint="cs"/>
          <w:b w:val="0"/>
          <w:bCs/>
          <w:sz w:val="26"/>
          <w:szCs w:val="26"/>
          <w:rtl/>
        </w:rPr>
        <w:t>ل</w:t>
      </w:r>
      <w:r w:rsidRPr="00CB78BB">
        <w:rPr>
          <w:rFonts w:ascii="Simplified Arabic" w:hAnsi="Simplified Arabic" w:cs="Simplified Arabic"/>
          <w:b w:val="0"/>
          <w:bCs/>
          <w:sz w:val="26"/>
          <w:szCs w:val="26"/>
          <w:rtl/>
        </w:rPr>
        <w:t>اتفاقيات ريو</w:t>
      </w:r>
    </w:p>
    <w:p w14:paraId="4EDAA689" w14:textId="2A6A5B5A" w:rsidR="00CB78BB" w:rsidRDefault="00CB78BB" w:rsidP="00CB78BB">
      <w:pPr>
        <w:pStyle w:val="CBDNormalNumber"/>
        <w:bidi/>
        <w:ind w:left="567" w:firstLine="0"/>
        <w:rPr>
          <w:rFonts w:ascii="Simplified Arabic" w:hAnsi="Simplified Arabic" w:cs="Simplified Arabic"/>
          <w:sz w:val="24"/>
          <w:szCs w:val="24"/>
        </w:rPr>
      </w:pPr>
      <w:r w:rsidRPr="00CB78BB">
        <w:rPr>
          <w:rFonts w:ascii="Simplified Arabic" w:hAnsi="Simplified Arabic" w:cs="Simplified Arabic"/>
          <w:sz w:val="24"/>
          <w:szCs w:val="24"/>
          <w:rtl/>
        </w:rPr>
        <w:t xml:space="preserve">عملاً بالبنود الفرعية 23 (أ) و(ب) و(ج)، من بين أمور أخرى، من </w:t>
      </w:r>
      <w:r w:rsidR="00765B5E">
        <w:rPr>
          <w:rFonts w:ascii="Simplified Arabic" w:hAnsi="Simplified Arabic" w:cs="Simplified Arabic" w:hint="cs"/>
          <w:sz w:val="24"/>
          <w:szCs w:val="24"/>
          <w:rtl/>
        </w:rPr>
        <w:t>المقرر</w:t>
      </w:r>
      <w:r w:rsidRPr="00CB78BB">
        <w:rPr>
          <w:rFonts w:ascii="Simplified Arabic" w:hAnsi="Simplified Arabic" w:cs="Simplified Arabic"/>
          <w:sz w:val="24"/>
          <w:szCs w:val="24"/>
          <w:rtl/>
        </w:rPr>
        <w:t xml:space="preserve"> 16/35، يستمر تعزيز التعاون في إطار </w:t>
      </w:r>
      <w:r w:rsidR="00765B5E">
        <w:rPr>
          <w:rFonts w:ascii="Simplified Arabic" w:hAnsi="Simplified Arabic" w:cs="Simplified Arabic" w:hint="cs"/>
          <w:sz w:val="24"/>
          <w:szCs w:val="24"/>
          <w:rtl/>
        </w:rPr>
        <w:t>فريق</w:t>
      </w:r>
      <w:r w:rsidRPr="00CB78BB">
        <w:rPr>
          <w:rFonts w:ascii="Simplified Arabic" w:hAnsi="Simplified Arabic" w:cs="Simplified Arabic"/>
          <w:sz w:val="24"/>
          <w:szCs w:val="24"/>
          <w:rtl/>
        </w:rPr>
        <w:t xml:space="preserve"> الاتصال المشترك لاتفاقيات ريو، والتي تضم اتفاقية التنوع البيولوجي، واتفاقية الأمم المتحدة لمكافحة التصحر في البلدان التي تعاني من </w:t>
      </w:r>
      <w:r w:rsidR="00B271E1">
        <w:rPr>
          <w:rFonts w:ascii="Simplified Arabic" w:hAnsi="Simplified Arabic" w:cs="Simplified Arabic" w:hint="cs"/>
          <w:sz w:val="24"/>
          <w:szCs w:val="24"/>
          <w:rtl/>
        </w:rPr>
        <w:t>ال</w:t>
      </w:r>
      <w:r w:rsidRPr="00CB78BB">
        <w:rPr>
          <w:rFonts w:ascii="Simplified Arabic" w:hAnsi="Simplified Arabic" w:cs="Simplified Arabic"/>
          <w:sz w:val="24"/>
          <w:szCs w:val="24"/>
          <w:rtl/>
        </w:rPr>
        <w:t xml:space="preserve">جفاف </w:t>
      </w:r>
      <w:r w:rsidR="00B271E1">
        <w:rPr>
          <w:rFonts w:ascii="Simplified Arabic" w:hAnsi="Simplified Arabic" w:cs="Simplified Arabic" w:hint="cs"/>
          <w:sz w:val="24"/>
          <w:szCs w:val="24"/>
          <w:rtl/>
        </w:rPr>
        <w:t>ال</w:t>
      </w:r>
      <w:r w:rsidRPr="00CB78BB">
        <w:rPr>
          <w:rFonts w:ascii="Simplified Arabic" w:hAnsi="Simplified Arabic" w:cs="Simplified Arabic"/>
          <w:sz w:val="24"/>
          <w:szCs w:val="24"/>
          <w:rtl/>
        </w:rPr>
        <w:t xml:space="preserve">شديد و/أو </w:t>
      </w:r>
      <w:r w:rsidR="00E91A00">
        <w:rPr>
          <w:rFonts w:ascii="Simplified Arabic" w:hAnsi="Simplified Arabic" w:cs="Simplified Arabic" w:hint="cs"/>
          <w:sz w:val="24"/>
          <w:szCs w:val="24"/>
          <w:rtl/>
        </w:rPr>
        <w:t>ال</w:t>
      </w:r>
      <w:r w:rsidRPr="00CB78BB">
        <w:rPr>
          <w:rFonts w:ascii="Simplified Arabic" w:hAnsi="Simplified Arabic" w:cs="Simplified Arabic"/>
          <w:sz w:val="24"/>
          <w:szCs w:val="24"/>
          <w:rtl/>
        </w:rPr>
        <w:t>تصحر، و</w:t>
      </w:r>
      <w:r w:rsidR="00B271E1">
        <w:rPr>
          <w:rFonts w:ascii="Simplified Arabic" w:hAnsi="Simplified Arabic" w:cs="Simplified Arabic" w:hint="cs"/>
          <w:sz w:val="24"/>
          <w:szCs w:val="24"/>
          <w:rtl/>
        </w:rPr>
        <w:t>ب</w:t>
      </w:r>
      <w:r w:rsidRPr="00CB78BB">
        <w:rPr>
          <w:rFonts w:ascii="Simplified Arabic" w:hAnsi="Simplified Arabic" w:cs="Simplified Arabic"/>
          <w:sz w:val="24"/>
          <w:szCs w:val="24"/>
          <w:rtl/>
        </w:rPr>
        <w:t>خاصة في أفريقيا، واتفاقية الأمم المتحدة الإطارية بشأن تغير المناخ.</w:t>
      </w:r>
    </w:p>
    <w:p w14:paraId="328CC6C1" w14:textId="276EFDAC" w:rsidR="00B271E1" w:rsidRDefault="00881BE1" w:rsidP="00B271E1">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00586355" w:rsidRPr="00586355">
        <w:rPr>
          <w:rFonts w:ascii="Simplified Arabic" w:hAnsi="Simplified Arabic" w:cs="Simplified Arabic"/>
          <w:sz w:val="24"/>
          <w:szCs w:val="24"/>
          <w:rtl/>
        </w:rPr>
        <w:t xml:space="preserve">إضافةً إلى المشاركة في اجتماعات التنسيق الدورية على المستوى </w:t>
      </w:r>
      <w:r w:rsidR="00586355">
        <w:rPr>
          <w:rFonts w:ascii="Simplified Arabic" w:hAnsi="Simplified Arabic" w:cs="Simplified Arabic" w:hint="cs"/>
          <w:sz w:val="24"/>
          <w:szCs w:val="24"/>
          <w:rtl/>
        </w:rPr>
        <w:t>التقني</w:t>
      </w:r>
      <w:r w:rsidR="00586355" w:rsidRPr="00586355">
        <w:rPr>
          <w:rFonts w:ascii="Simplified Arabic" w:hAnsi="Simplified Arabic" w:cs="Simplified Arabic"/>
          <w:sz w:val="24"/>
          <w:szCs w:val="24"/>
          <w:rtl/>
        </w:rPr>
        <w:t>، اجتمع الأمناء التنفيذيون للاتفاقيات الثلاث في عدة مناسبات لمناقشة المسائل الاستراتيجية المتعلقة بالتعاون.</w:t>
      </w:r>
      <w:r w:rsidR="005B10D5">
        <w:rPr>
          <w:rStyle w:val="FootnoteReference"/>
          <w:rFonts w:ascii="Simplified Arabic" w:hAnsi="Simplified Arabic" w:cs="Simplified Arabic"/>
          <w:sz w:val="24"/>
          <w:szCs w:val="24"/>
          <w:rtl/>
        </w:rPr>
        <w:footnoteReference w:id="16"/>
      </w:r>
      <w:r w:rsidR="00586355" w:rsidRPr="00586355">
        <w:rPr>
          <w:rFonts w:ascii="Simplified Arabic" w:hAnsi="Simplified Arabic" w:cs="Simplified Arabic"/>
          <w:sz w:val="24"/>
          <w:szCs w:val="24"/>
          <w:rtl/>
        </w:rPr>
        <w:t xml:space="preserve"> وتبادلوا آخر المستجدات حول التقدم المحرز في أنشطتهم الفردية والمشتركة، وناقشوا الأولويات المواضيعية المشتركة، بما في ذلك ما يتعلق بالتمويل والتجديد التاسع </w:t>
      </w:r>
      <w:r w:rsidR="00586355">
        <w:rPr>
          <w:rFonts w:ascii="Simplified Arabic" w:hAnsi="Simplified Arabic" w:cs="Simplified Arabic" w:hint="cs"/>
          <w:sz w:val="24"/>
          <w:szCs w:val="24"/>
          <w:rtl/>
        </w:rPr>
        <w:t>ل</w:t>
      </w:r>
      <w:r w:rsidR="005D45C1">
        <w:rPr>
          <w:rFonts w:ascii="Simplified Arabic" w:hAnsi="Simplified Arabic" w:cs="Simplified Arabic" w:hint="cs"/>
          <w:sz w:val="24"/>
          <w:szCs w:val="24"/>
          <w:rtl/>
        </w:rPr>
        <w:t>موارد ا</w:t>
      </w:r>
      <w:r w:rsidR="00586355" w:rsidRPr="00586355">
        <w:rPr>
          <w:rFonts w:ascii="Simplified Arabic" w:hAnsi="Simplified Arabic" w:cs="Simplified Arabic"/>
          <w:sz w:val="24"/>
          <w:szCs w:val="24"/>
          <w:rtl/>
        </w:rPr>
        <w:t xml:space="preserve">لصندوق </w:t>
      </w:r>
      <w:r w:rsidR="00586355">
        <w:rPr>
          <w:rFonts w:ascii="Simplified Arabic" w:hAnsi="Simplified Arabic" w:cs="Simplified Arabic" w:hint="cs"/>
          <w:sz w:val="24"/>
          <w:szCs w:val="24"/>
          <w:rtl/>
        </w:rPr>
        <w:t>الاستئماني ل</w:t>
      </w:r>
      <w:r w:rsidR="00586355" w:rsidRPr="00586355">
        <w:rPr>
          <w:rFonts w:ascii="Simplified Arabic" w:hAnsi="Simplified Arabic" w:cs="Simplified Arabic"/>
          <w:sz w:val="24"/>
          <w:szCs w:val="24"/>
          <w:rtl/>
        </w:rPr>
        <w:t>مرفق البيئة العالمية، واتفقوا على مجالات التعاون للفترة 2025-</w:t>
      </w:r>
      <w:r w:rsidR="00A5081F">
        <w:rPr>
          <w:rFonts w:ascii="Simplified Arabic" w:hAnsi="Simplified Arabic" w:cs="Simplified Arabic" w:hint="cs"/>
          <w:sz w:val="24"/>
          <w:szCs w:val="24"/>
          <w:rtl/>
        </w:rPr>
        <w:t>2026</w:t>
      </w:r>
      <w:r w:rsidR="00A5081F">
        <w:rPr>
          <w:rStyle w:val="FootnoteReference"/>
          <w:rFonts w:ascii="Simplified Arabic" w:hAnsi="Simplified Arabic" w:cs="Simplified Arabic"/>
          <w:sz w:val="24"/>
          <w:szCs w:val="24"/>
          <w:rtl/>
        </w:rPr>
        <w:footnoteReference w:id="17"/>
      </w:r>
      <w:r w:rsidR="00586355" w:rsidRPr="00586355">
        <w:rPr>
          <w:rFonts w:ascii="Simplified Arabic" w:hAnsi="Simplified Arabic" w:cs="Simplified Arabic"/>
          <w:sz w:val="24"/>
          <w:szCs w:val="24"/>
          <w:rtl/>
        </w:rPr>
        <w:t xml:space="preserve"> بهدف عام يتمثل في دعم البلدان في دمج أهداف التنوع البيولوجي والمناخ والأراضي من خلال التخطيط والتنفيذ الوطنيين المنسقين.</w:t>
      </w:r>
    </w:p>
    <w:p w14:paraId="6C46019E" w14:textId="1A6BB1E6" w:rsidR="00C13D96" w:rsidRDefault="00A808FD" w:rsidP="00501595">
      <w:pPr>
        <w:pStyle w:val="CBDNormalNumber"/>
        <w:bidi/>
        <w:ind w:left="567" w:firstLine="0"/>
        <w:rPr>
          <w:rFonts w:ascii="Simplified Arabic" w:hAnsi="Simplified Arabic" w:cs="Simplified Arabic"/>
          <w:sz w:val="24"/>
          <w:szCs w:val="24"/>
        </w:rPr>
      </w:pPr>
      <w:r w:rsidRPr="00501595">
        <w:rPr>
          <w:rFonts w:ascii="Simplified Arabic" w:hAnsi="Simplified Arabic" w:cs="Simplified Arabic" w:hint="cs"/>
          <w:sz w:val="24"/>
          <w:szCs w:val="24"/>
          <w:rtl/>
        </w:rPr>
        <w:t>و</w:t>
      </w:r>
      <w:r w:rsidRPr="00501595">
        <w:rPr>
          <w:rFonts w:ascii="Simplified Arabic" w:hAnsi="Simplified Arabic" w:cs="Simplified Arabic"/>
          <w:sz w:val="24"/>
          <w:szCs w:val="24"/>
          <w:rtl/>
        </w:rPr>
        <w:t xml:space="preserve">عملاً </w:t>
      </w:r>
      <w:r w:rsidRPr="00501595">
        <w:rPr>
          <w:rFonts w:ascii="Simplified Arabic" w:hAnsi="Simplified Arabic" w:cs="Simplified Arabic" w:hint="cs"/>
          <w:sz w:val="24"/>
          <w:szCs w:val="24"/>
          <w:rtl/>
        </w:rPr>
        <w:t>بالمقررات</w:t>
      </w:r>
      <w:r w:rsidRPr="00501595">
        <w:rPr>
          <w:rFonts w:ascii="Simplified Arabic" w:hAnsi="Simplified Arabic" w:cs="Simplified Arabic"/>
          <w:sz w:val="24"/>
          <w:szCs w:val="24"/>
          <w:rtl/>
        </w:rPr>
        <w:t xml:space="preserve"> المتعلقة بالتعاون وتغير المناخ والتنوع البيولوجي التي اعتمدها مؤتمر الأطراف في </w:t>
      </w:r>
      <w:r w:rsidR="00246E1D" w:rsidRPr="00501595">
        <w:rPr>
          <w:rFonts w:ascii="Simplified Arabic" w:hAnsi="Simplified Arabic" w:cs="Simplified Arabic" w:hint="cs"/>
          <w:sz w:val="24"/>
          <w:szCs w:val="24"/>
          <w:rtl/>
        </w:rPr>
        <w:t>اجتماعه</w:t>
      </w:r>
      <w:r w:rsidRPr="00501595">
        <w:rPr>
          <w:rFonts w:ascii="Simplified Arabic" w:hAnsi="Simplified Arabic" w:cs="Simplified Arabic"/>
          <w:sz w:val="24"/>
          <w:szCs w:val="24"/>
          <w:rtl/>
        </w:rPr>
        <w:t xml:space="preserve"> السادس عشر،</w:t>
      </w:r>
      <w:r w:rsidR="00DF2252">
        <w:rPr>
          <w:rStyle w:val="FootnoteReference"/>
          <w:rFonts w:ascii="Simplified Arabic" w:hAnsi="Simplified Arabic" w:cs="Simplified Arabic"/>
          <w:sz w:val="24"/>
          <w:szCs w:val="24"/>
          <w:rtl/>
        </w:rPr>
        <w:footnoteReference w:id="18"/>
      </w:r>
      <w:r w:rsidRPr="00501595">
        <w:rPr>
          <w:rFonts w:ascii="Simplified Arabic" w:hAnsi="Simplified Arabic" w:cs="Simplified Arabic"/>
          <w:sz w:val="24"/>
          <w:szCs w:val="24"/>
          <w:rtl/>
        </w:rPr>
        <w:t xml:space="preserve"> واصل فريق الاتصال المشترك تطوير وتنفيذ برنامج بناء القدرات المشترك لاتفاقيات ريو، الذي بدأ في عام 2023 ومُدد حالياً حتى عام 2026. وترد تفاصيل هذه الأنشطة وغيرها من أنشطة الفريق في الوثيقتين </w:t>
      </w:r>
      <w:r w:rsidRPr="00501595">
        <w:rPr>
          <w:rFonts w:asciiTheme="majorBidi" w:hAnsiTheme="majorBidi" w:cstheme="majorBidi"/>
        </w:rPr>
        <w:lastRenderedPageBreak/>
        <w:t>CBD/SBSTTA/27/4</w:t>
      </w:r>
      <w:r w:rsidRPr="00501595">
        <w:rPr>
          <w:rFonts w:ascii="Simplified Arabic" w:hAnsi="Simplified Arabic" w:cs="Simplified Arabic"/>
          <w:rtl/>
        </w:rPr>
        <w:t xml:space="preserve"> </w:t>
      </w:r>
      <w:r w:rsidRPr="00501595">
        <w:rPr>
          <w:rFonts w:ascii="Simplified Arabic" w:hAnsi="Simplified Arabic" w:cs="Simplified Arabic"/>
          <w:sz w:val="24"/>
          <w:szCs w:val="24"/>
          <w:rtl/>
        </w:rPr>
        <w:t>و</w:t>
      </w:r>
      <w:r w:rsidRPr="00501595">
        <w:rPr>
          <w:rFonts w:asciiTheme="majorBidi" w:hAnsiTheme="majorBidi" w:cstheme="majorBidi"/>
        </w:rPr>
        <w:t>CBD/SBSTTA/27/INF/8</w:t>
      </w:r>
      <w:r w:rsidRPr="00501595">
        <w:rPr>
          <w:rFonts w:ascii="Simplified Arabic" w:hAnsi="Simplified Arabic" w:cs="Simplified Arabic"/>
          <w:sz w:val="24"/>
          <w:szCs w:val="24"/>
          <w:rtl/>
        </w:rPr>
        <w:t xml:space="preserve">. وتضمنت الوثيقة </w:t>
      </w:r>
      <w:r w:rsidRPr="00501595">
        <w:rPr>
          <w:rFonts w:asciiTheme="majorBidi" w:hAnsiTheme="majorBidi" w:cstheme="majorBidi"/>
        </w:rPr>
        <w:t>CBD/SBSTTA/27/INF/8</w:t>
      </w:r>
      <w:r w:rsidRPr="00501595">
        <w:rPr>
          <w:rFonts w:ascii="Simplified Arabic" w:hAnsi="Simplified Arabic" w:cs="Simplified Arabic"/>
          <w:sz w:val="24"/>
          <w:szCs w:val="24"/>
          <w:rtl/>
        </w:rPr>
        <w:t xml:space="preserve"> بياناً لفريق الاتصال المشترك حول تعزيز أوجه التآزر في التنفيذ في سياق مبادرة الأمم المتحدة </w:t>
      </w:r>
      <w:r w:rsidR="00ED1915" w:rsidRPr="00501595">
        <w:rPr>
          <w:rFonts w:ascii="Simplified Arabic" w:hAnsi="Simplified Arabic" w:cs="Simplified Arabic" w:hint="cs"/>
          <w:sz w:val="24"/>
          <w:szCs w:val="24"/>
          <w:rtl/>
        </w:rPr>
        <w:t>80</w:t>
      </w:r>
      <w:r w:rsidRPr="00501595">
        <w:rPr>
          <w:rFonts w:ascii="Simplified Arabic" w:hAnsi="Simplified Arabic" w:cs="Simplified Arabic"/>
          <w:sz w:val="24"/>
          <w:szCs w:val="24"/>
          <w:rtl/>
        </w:rPr>
        <w:t xml:space="preserve"> (</w:t>
      </w:r>
      <w:r w:rsidR="00862D0F" w:rsidRPr="00501595">
        <w:rPr>
          <w:rFonts w:ascii="Simplified Arabic" w:hAnsi="Simplified Arabic" w:cs="Simplified Arabic" w:hint="cs"/>
          <w:sz w:val="24"/>
          <w:szCs w:val="24"/>
          <w:rtl/>
        </w:rPr>
        <w:t>المرفق</w:t>
      </w:r>
      <w:r w:rsidRPr="00501595">
        <w:rPr>
          <w:rFonts w:ascii="Simplified Arabic" w:hAnsi="Simplified Arabic" w:cs="Simplified Arabic"/>
          <w:sz w:val="24"/>
          <w:szCs w:val="24"/>
          <w:rtl/>
        </w:rPr>
        <w:t xml:space="preserve"> الأول)، والذي أكد على أن الاستفادة من التقارب بين اتفاقيات ريو تتطلب بشكل عاجل اتساقاً في السياسات والتمويل على المستويين الوطني ودون الوطني، بدءاً من تخطيط استخدام الأراضي والبحار وتخصيص الميزانيات والحوافز. </w:t>
      </w:r>
      <w:r w:rsidR="00501595">
        <w:rPr>
          <w:rFonts w:ascii="Simplified Arabic" w:hAnsi="Simplified Arabic" w:cs="Simplified Arabic" w:hint="cs"/>
          <w:sz w:val="24"/>
          <w:szCs w:val="24"/>
          <w:rtl/>
        </w:rPr>
        <w:t xml:space="preserve">وتعد </w:t>
      </w:r>
      <w:r w:rsidR="00501595" w:rsidRPr="00501595">
        <w:rPr>
          <w:rFonts w:ascii="Simplified Arabic" w:hAnsi="Simplified Arabic" w:cs="Simplified Arabic"/>
          <w:sz w:val="24"/>
          <w:szCs w:val="24"/>
          <w:rtl/>
        </w:rPr>
        <w:t>المعلومات التي قدمتها أمانة اتفاقية الأمم المتحدة لمكافحة التصحر إلى عملية الاستعراض العالمي للتقدم الجماعي المحرز في تنفيذ الإطا</w:t>
      </w:r>
      <w:r w:rsidR="00501595">
        <w:rPr>
          <w:rFonts w:ascii="Simplified Arabic" w:hAnsi="Simplified Arabic" w:cs="Simplified Arabic" w:hint="cs"/>
          <w:sz w:val="24"/>
          <w:szCs w:val="24"/>
          <w:rtl/>
        </w:rPr>
        <w:t xml:space="preserve">ر، </w:t>
      </w:r>
      <w:r w:rsidR="00501595" w:rsidRPr="00501595">
        <w:rPr>
          <w:rFonts w:ascii="Simplified Arabic" w:hAnsi="Simplified Arabic" w:cs="Simplified Arabic"/>
          <w:sz w:val="24"/>
          <w:szCs w:val="24"/>
          <w:rtl/>
        </w:rPr>
        <w:t>من الأمور ذات الصلة أي</w:t>
      </w:r>
      <w:r w:rsidR="00501595">
        <w:rPr>
          <w:rFonts w:ascii="Simplified Arabic" w:hAnsi="Simplified Arabic" w:cs="Simplified Arabic" w:hint="cs"/>
          <w:sz w:val="24"/>
          <w:szCs w:val="24"/>
          <w:rtl/>
        </w:rPr>
        <w:t>ضاً.</w:t>
      </w:r>
      <w:r w:rsidR="002D28D4">
        <w:rPr>
          <w:rStyle w:val="FootnoteReference"/>
          <w:rFonts w:ascii="Simplified Arabic" w:hAnsi="Simplified Arabic" w:cs="Simplified Arabic"/>
          <w:sz w:val="24"/>
          <w:szCs w:val="24"/>
          <w:rtl/>
        </w:rPr>
        <w:footnoteReference w:id="19"/>
      </w:r>
    </w:p>
    <w:p w14:paraId="0F42D757" w14:textId="03027143" w:rsidR="00501595" w:rsidRDefault="00A6173A">
      <w:pPr>
        <w:pStyle w:val="CBDH2"/>
        <w:keepNext w:val="0"/>
        <w:numPr>
          <w:ilvl w:val="0"/>
          <w:numId w:val="9"/>
        </w:numPr>
        <w:bidi/>
        <w:ind w:left="540" w:hanging="540"/>
        <w:jc w:val="left"/>
        <w:rPr>
          <w:rFonts w:ascii="Simplified Arabic" w:hAnsi="Simplified Arabic" w:cs="Simplified Arabic"/>
          <w:b w:val="0"/>
          <w:bCs/>
          <w:sz w:val="26"/>
          <w:szCs w:val="26"/>
        </w:rPr>
      </w:pPr>
      <w:r w:rsidRPr="00A6173A">
        <w:rPr>
          <w:rFonts w:ascii="Simplified Arabic" w:hAnsi="Simplified Arabic" w:cs="Simplified Arabic"/>
          <w:b w:val="0"/>
          <w:bCs/>
          <w:sz w:val="26"/>
          <w:szCs w:val="26"/>
          <w:rtl/>
        </w:rPr>
        <w:t>الاتفاقيات المتعلقة بالمواد الكيميائية والنفايات</w:t>
      </w:r>
    </w:p>
    <w:p w14:paraId="47E0EC5C" w14:textId="5FB6E267" w:rsidR="00A6173A" w:rsidRDefault="00A6173A" w:rsidP="00A6173A">
      <w:pPr>
        <w:pStyle w:val="CBDNormalNumber"/>
        <w:bidi/>
        <w:ind w:left="567" w:firstLine="0"/>
        <w:rPr>
          <w:rFonts w:ascii="Simplified Arabic" w:hAnsi="Simplified Arabic" w:cs="Simplified Arabic"/>
          <w:sz w:val="24"/>
          <w:szCs w:val="24"/>
        </w:rPr>
      </w:pPr>
      <w:r w:rsidRPr="00A6173A">
        <w:rPr>
          <w:rFonts w:ascii="Simplified Arabic" w:hAnsi="Simplified Arabic" w:cs="Simplified Arabic"/>
          <w:sz w:val="24"/>
          <w:szCs w:val="24"/>
          <w:rtl/>
        </w:rPr>
        <w:t xml:space="preserve">عملاً بالفقرتين الفرعيتين 23 (أ) و(ج) من </w:t>
      </w:r>
      <w:r>
        <w:rPr>
          <w:rFonts w:ascii="Simplified Arabic" w:hAnsi="Simplified Arabic" w:cs="Simplified Arabic" w:hint="cs"/>
          <w:sz w:val="24"/>
          <w:szCs w:val="24"/>
          <w:rtl/>
        </w:rPr>
        <w:t>المقرر</w:t>
      </w:r>
      <w:r w:rsidRPr="00A6173A">
        <w:rPr>
          <w:rFonts w:ascii="Simplified Arabic" w:hAnsi="Simplified Arabic" w:cs="Simplified Arabic"/>
          <w:sz w:val="24"/>
          <w:szCs w:val="24"/>
          <w:rtl/>
        </w:rPr>
        <w:t xml:space="preserve"> </w:t>
      </w:r>
      <w:hyperlink r:id="rId25" w:history="1">
        <w:r w:rsidRPr="00A6173A">
          <w:rPr>
            <w:rStyle w:val="Hyperlink"/>
            <w:rFonts w:ascii="Simplified Arabic" w:hAnsi="Simplified Arabic" w:cs="Simplified Arabic"/>
            <w:sz w:val="24"/>
            <w:szCs w:val="24"/>
            <w:rtl/>
          </w:rPr>
          <w:t>16/35</w:t>
        </w:r>
      </w:hyperlink>
      <w:r w:rsidRPr="00A6173A">
        <w:rPr>
          <w:rFonts w:ascii="Simplified Arabic" w:hAnsi="Simplified Arabic" w:cs="Simplified Arabic"/>
          <w:sz w:val="24"/>
          <w:szCs w:val="24"/>
          <w:rtl/>
        </w:rPr>
        <w:t xml:space="preserve">، واصلت الأمانة تعزيز التعاون مع أمانات </w:t>
      </w:r>
      <w:r w:rsidR="0016691F">
        <w:rPr>
          <w:rFonts w:ascii="Simplified Arabic" w:hAnsi="Simplified Arabic" w:cs="Simplified Arabic" w:hint="cs"/>
          <w:sz w:val="24"/>
          <w:szCs w:val="24"/>
          <w:rtl/>
        </w:rPr>
        <w:t>ال</w:t>
      </w:r>
      <w:r w:rsidRPr="00A6173A">
        <w:rPr>
          <w:rFonts w:ascii="Simplified Arabic" w:hAnsi="Simplified Arabic" w:cs="Simplified Arabic"/>
          <w:sz w:val="24"/>
          <w:szCs w:val="24"/>
          <w:rtl/>
        </w:rPr>
        <w:t xml:space="preserve">اتفاقيات </w:t>
      </w:r>
      <w:r w:rsidR="0016691F">
        <w:rPr>
          <w:rFonts w:ascii="Simplified Arabic" w:hAnsi="Simplified Arabic" w:cs="Simplified Arabic" w:hint="cs"/>
          <w:sz w:val="24"/>
          <w:szCs w:val="24"/>
          <w:rtl/>
        </w:rPr>
        <w:t>المتعلقة ب</w:t>
      </w:r>
      <w:r w:rsidRPr="00A6173A">
        <w:rPr>
          <w:rFonts w:ascii="Simplified Arabic" w:hAnsi="Simplified Arabic" w:cs="Simplified Arabic"/>
          <w:sz w:val="24"/>
          <w:szCs w:val="24"/>
          <w:rtl/>
        </w:rPr>
        <w:t xml:space="preserve">المواد الكيميائية والنفايات، بما في ذلك من خلال أنشطة مشتركة بشأن </w:t>
      </w:r>
      <w:r w:rsidR="00E234D7">
        <w:rPr>
          <w:rFonts w:ascii="Simplified Arabic" w:hAnsi="Simplified Arabic" w:cs="Simplified Arabic" w:hint="cs"/>
          <w:sz w:val="24"/>
          <w:szCs w:val="24"/>
          <w:rtl/>
        </w:rPr>
        <w:t>الهدف</w:t>
      </w:r>
      <w:r w:rsidRPr="00A6173A">
        <w:rPr>
          <w:rFonts w:ascii="Simplified Arabic" w:hAnsi="Simplified Arabic" w:cs="Simplified Arabic"/>
          <w:sz w:val="24"/>
          <w:szCs w:val="24"/>
          <w:rtl/>
        </w:rPr>
        <w:t xml:space="preserve"> 7 المتعلق بالتلوث وغيره من </w:t>
      </w:r>
      <w:r w:rsidR="00E234D7">
        <w:rPr>
          <w:rFonts w:ascii="Simplified Arabic" w:hAnsi="Simplified Arabic" w:cs="Simplified Arabic" w:hint="cs"/>
          <w:sz w:val="24"/>
          <w:szCs w:val="24"/>
          <w:rtl/>
        </w:rPr>
        <w:t>الأهداف</w:t>
      </w:r>
      <w:r w:rsidRPr="00A6173A">
        <w:rPr>
          <w:rFonts w:ascii="Simplified Arabic" w:hAnsi="Simplified Arabic" w:cs="Simplified Arabic"/>
          <w:sz w:val="24"/>
          <w:szCs w:val="24"/>
          <w:rtl/>
        </w:rPr>
        <w:t xml:space="preserve"> ذات الصلة في الإطار. وقد اتُخذت عدة خطوات لتعزيز التعاون في تنفيذ الاتفاقات والأطر المتعلقة بالتنوع البيولوجي والمواد الكيميائية والنفايات، بما في ذلك من خلال تحديد الروابط المتبادلة بينها.</w:t>
      </w:r>
    </w:p>
    <w:p w14:paraId="06803B21" w14:textId="19DF30D5" w:rsidR="00E57FE3" w:rsidRDefault="00E57FE3" w:rsidP="00E57FE3">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Pr="00E57FE3">
        <w:rPr>
          <w:rFonts w:ascii="Simplified Arabic" w:hAnsi="Simplified Arabic" w:cs="Simplified Arabic"/>
          <w:sz w:val="24"/>
          <w:szCs w:val="24"/>
          <w:rtl/>
        </w:rPr>
        <w:t>لتعزيز فرص التعاون، أعدّت أمانة اتفاقيات بازل وروتردام وستوكهولم، بالتعاون مع أمانة الإطار العالمي</w:t>
      </w:r>
      <w:r w:rsidR="00797D04">
        <w:rPr>
          <w:rFonts w:ascii="Simplified Arabic" w:hAnsi="Simplified Arabic" w:cs="Simplified Arabic" w:hint="cs"/>
          <w:sz w:val="24"/>
          <w:szCs w:val="24"/>
          <w:rtl/>
        </w:rPr>
        <w:t xml:space="preserve"> المتعلق با</w:t>
      </w:r>
      <w:r w:rsidRPr="00E57FE3">
        <w:rPr>
          <w:rFonts w:ascii="Simplified Arabic" w:hAnsi="Simplified Arabic" w:cs="Simplified Arabic"/>
          <w:sz w:val="24"/>
          <w:szCs w:val="24"/>
          <w:rtl/>
        </w:rPr>
        <w:t xml:space="preserve">لمواد الكيميائية، تقريراً يوضح كيفية إسهام الاتفاقيات الثلاث والإطار في تحقيق </w:t>
      </w:r>
      <w:r w:rsidR="005D4B51">
        <w:rPr>
          <w:rFonts w:ascii="Simplified Arabic" w:hAnsi="Simplified Arabic" w:cs="Simplified Arabic" w:hint="cs"/>
          <w:sz w:val="24"/>
          <w:szCs w:val="24"/>
          <w:rtl/>
        </w:rPr>
        <w:t xml:space="preserve">غايات عام </w:t>
      </w:r>
      <w:r w:rsidRPr="00E57FE3">
        <w:rPr>
          <w:rFonts w:ascii="Simplified Arabic" w:hAnsi="Simplified Arabic" w:cs="Simplified Arabic"/>
          <w:sz w:val="24"/>
          <w:szCs w:val="24"/>
          <w:rtl/>
        </w:rPr>
        <w:t xml:space="preserve">2030 </w:t>
      </w:r>
      <w:r w:rsidR="005D4B51">
        <w:rPr>
          <w:rFonts w:ascii="Simplified Arabic" w:hAnsi="Simplified Arabic" w:cs="Simplified Arabic" w:hint="cs"/>
          <w:sz w:val="24"/>
          <w:szCs w:val="24"/>
          <w:rtl/>
        </w:rPr>
        <w:t>وأهداف عام 2</w:t>
      </w:r>
      <w:r w:rsidRPr="00E57FE3">
        <w:rPr>
          <w:rFonts w:ascii="Simplified Arabic" w:hAnsi="Simplified Arabic" w:cs="Simplified Arabic"/>
          <w:sz w:val="24"/>
          <w:szCs w:val="24"/>
          <w:rtl/>
        </w:rPr>
        <w:t>050</w:t>
      </w:r>
      <w:r w:rsidR="00080D48">
        <w:rPr>
          <w:rFonts w:ascii="Simplified Arabic" w:hAnsi="Simplified Arabic" w:cs="Simplified Arabic" w:hint="cs"/>
          <w:sz w:val="24"/>
          <w:szCs w:val="24"/>
          <w:rtl/>
        </w:rPr>
        <w:t xml:space="preserve"> للإطار</w:t>
      </w:r>
      <w:r w:rsidRPr="00E57FE3">
        <w:rPr>
          <w:rFonts w:ascii="Simplified Arabic" w:hAnsi="Simplified Arabic" w:cs="Simplified Arabic"/>
          <w:sz w:val="24"/>
          <w:szCs w:val="24"/>
          <w:rtl/>
        </w:rPr>
        <w:t>.</w:t>
      </w:r>
      <w:r w:rsidR="00080D48">
        <w:rPr>
          <w:rStyle w:val="FootnoteReference"/>
          <w:rFonts w:ascii="Simplified Arabic" w:hAnsi="Simplified Arabic" w:cs="Simplified Arabic"/>
          <w:sz w:val="24"/>
          <w:szCs w:val="24"/>
          <w:rtl/>
        </w:rPr>
        <w:footnoteReference w:id="20"/>
      </w:r>
      <w:r w:rsidRPr="00E57FE3">
        <w:rPr>
          <w:rFonts w:ascii="Simplified Arabic" w:hAnsi="Simplified Arabic" w:cs="Simplified Arabic"/>
          <w:sz w:val="24"/>
          <w:szCs w:val="24"/>
          <w:rtl/>
        </w:rPr>
        <w:t xml:space="preserve"> وقد أخذت الهيئات الإدارية المعنية بهذه الاتفاقيات التقرير بعين الاعتبار في اجتماعاتها الأخيرة. وشمل التعاون مع أمانة اتفاقيات بازل وروتردام وستوكهولم وضع إرشادات </w:t>
      </w:r>
      <w:r w:rsidR="005D4B51">
        <w:rPr>
          <w:rFonts w:ascii="Simplified Arabic" w:hAnsi="Simplified Arabic" w:cs="Simplified Arabic" w:hint="cs"/>
          <w:sz w:val="24"/>
          <w:szCs w:val="24"/>
          <w:rtl/>
        </w:rPr>
        <w:t>تقنية</w:t>
      </w:r>
      <w:r w:rsidRPr="00E57FE3">
        <w:rPr>
          <w:rFonts w:ascii="Simplified Arabic" w:hAnsi="Simplified Arabic" w:cs="Simplified Arabic"/>
          <w:sz w:val="24"/>
          <w:szCs w:val="24"/>
          <w:rtl/>
        </w:rPr>
        <w:t xml:space="preserve"> مشتركة، وتبادل المعلومات، والتنسيق بشأن المسائل المتعلقة بمرفق البيئة العالمية، والتنفيذ المشترك لأنشطة بناء القدرات والتوعية الرامية إلى تعزيز قدرات الأطراف على الحد من آثار التلوث ومخاطره، ومعالجة </w:t>
      </w:r>
      <w:r w:rsidR="00140FCD">
        <w:rPr>
          <w:rFonts w:ascii="Simplified Arabic" w:hAnsi="Simplified Arabic" w:cs="Simplified Arabic" w:hint="cs"/>
          <w:sz w:val="24"/>
          <w:szCs w:val="24"/>
          <w:rtl/>
        </w:rPr>
        <w:t>الأهداف</w:t>
      </w:r>
      <w:r w:rsidRPr="00E57FE3">
        <w:rPr>
          <w:rFonts w:ascii="Simplified Arabic" w:hAnsi="Simplified Arabic" w:cs="Simplified Arabic"/>
          <w:sz w:val="24"/>
          <w:szCs w:val="24"/>
          <w:rtl/>
        </w:rPr>
        <w:t xml:space="preserve"> ذات الصلة بالإطار.</w:t>
      </w:r>
    </w:p>
    <w:p w14:paraId="4786714F" w14:textId="14D04B72" w:rsidR="0062495C" w:rsidRDefault="00AA47EA" w:rsidP="0062495C">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001C1884" w:rsidRPr="001C1884">
        <w:rPr>
          <w:rFonts w:ascii="Simplified Arabic" w:hAnsi="Simplified Arabic" w:cs="Simplified Arabic"/>
          <w:sz w:val="24"/>
          <w:szCs w:val="24"/>
          <w:rtl/>
        </w:rPr>
        <w:t>استمر التعاون مع أمانة اتفاقية ميناماتا بشأن الزئبق، بما في ذلك إعداد توجيهات بشأن الحد من آثار الزئبق على التنوع البيولوجي، فضلاً عن كيفية معالجة الأطراف للآثار المحتملة وتعزيز المبادرات المشتركة بين الاتفاقيات ذات الصلة.</w:t>
      </w:r>
      <w:r w:rsidR="004F26CF">
        <w:rPr>
          <w:rStyle w:val="FootnoteReference"/>
          <w:rFonts w:ascii="Simplified Arabic" w:hAnsi="Simplified Arabic" w:cs="Simplified Arabic"/>
          <w:sz w:val="24"/>
          <w:szCs w:val="24"/>
          <w:rtl/>
        </w:rPr>
        <w:footnoteReference w:id="21"/>
      </w:r>
      <w:r w:rsidR="001C1884" w:rsidRPr="001C1884">
        <w:rPr>
          <w:rFonts w:ascii="Simplified Arabic" w:hAnsi="Simplified Arabic" w:cs="Simplified Arabic"/>
          <w:sz w:val="24"/>
          <w:szCs w:val="24"/>
          <w:rtl/>
        </w:rPr>
        <w:t xml:space="preserve"> وفي اجتماعه السادس، رحب مؤتمر الأطراف في اتفاقية ميناماتا بخارطة الطريق لتعزيز </w:t>
      </w:r>
      <w:r w:rsidR="00BA18FC">
        <w:rPr>
          <w:rFonts w:ascii="Simplified Arabic" w:hAnsi="Simplified Arabic" w:cs="Simplified Arabic" w:hint="cs"/>
          <w:sz w:val="24"/>
          <w:szCs w:val="24"/>
          <w:rtl/>
        </w:rPr>
        <w:t>المنافع</w:t>
      </w:r>
      <w:r w:rsidR="001C1884" w:rsidRPr="001C1884">
        <w:rPr>
          <w:rFonts w:ascii="Simplified Arabic" w:hAnsi="Simplified Arabic" w:cs="Simplified Arabic"/>
          <w:sz w:val="24"/>
          <w:szCs w:val="24"/>
          <w:rtl/>
        </w:rPr>
        <w:t xml:space="preserve"> المشتركة من تنفيذ اتفاقية ميناماتا والإطار بحلول عام 2030.</w:t>
      </w:r>
      <w:r w:rsidR="00DD63B3">
        <w:rPr>
          <w:rStyle w:val="FootnoteReference"/>
          <w:rFonts w:ascii="Simplified Arabic" w:hAnsi="Simplified Arabic" w:cs="Simplified Arabic"/>
          <w:sz w:val="24"/>
          <w:szCs w:val="24"/>
          <w:rtl/>
        </w:rPr>
        <w:footnoteReference w:id="22"/>
      </w:r>
    </w:p>
    <w:p w14:paraId="78030580" w14:textId="274389CD" w:rsidR="00871BDB" w:rsidRDefault="00251AAA" w:rsidP="00871BDB">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00871BDB" w:rsidRPr="00871BDB">
        <w:rPr>
          <w:rFonts w:ascii="Simplified Arabic" w:hAnsi="Simplified Arabic" w:cs="Simplified Arabic"/>
          <w:sz w:val="24"/>
          <w:szCs w:val="24"/>
          <w:rtl/>
        </w:rPr>
        <w:t xml:space="preserve">في سياق التقرير العالمي عن التقدم الجماعي في تنفيذ الإطار، قدمت أمانة اتفاقيات بازل وروتردام وستوكهولم تقريراً عن العمل المتعلق </w:t>
      </w:r>
      <w:r w:rsidR="00905D03">
        <w:rPr>
          <w:rFonts w:ascii="Simplified Arabic" w:hAnsi="Simplified Arabic" w:cs="Simplified Arabic" w:hint="cs"/>
          <w:sz w:val="24"/>
          <w:szCs w:val="24"/>
          <w:rtl/>
        </w:rPr>
        <w:t xml:space="preserve">بالأهداف البالغة </w:t>
      </w:r>
      <w:r w:rsidR="00871BDB" w:rsidRPr="00871BDB">
        <w:rPr>
          <w:rFonts w:ascii="Simplified Arabic" w:hAnsi="Simplified Arabic" w:cs="Simplified Arabic"/>
          <w:sz w:val="24"/>
          <w:szCs w:val="24"/>
          <w:rtl/>
        </w:rPr>
        <w:t xml:space="preserve">19، وقدمت أمانة اتفاقية ميناماتا تقريراً عن عملها الجاري ذي الصلة </w:t>
      </w:r>
      <w:r w:rsidR="00905D03">
        <w:rPr>
          <w:rFonts w:ascii="Simplified Arabic" w:hAnsi="Simplified Arabic" w:cs="Simplified Arabic" w:hint="cs"/>
          <w:sz w:val="24"/>
          <w:szCs w:val="24"/>
          <w:rtl/>
        </w:rPr>
        <w:t>بالهدف</w:t>
      </w:r>
      <w:r w:rsidR="00871BDB" w:rsidRPr="00871BDB">
        <w:rPr>
          <w:rFonts w:ascii="Simplified Arabic" w:hAnsi="Simplified Arabic" w:cs="Simplified Arabic"/>
          <w:sz w:val="24"/>
          <w:szCs w:val="24"/>
          <w:rtl/>
        </w:rPr>
        <w:t xml:space="preserve"> 7، بما في ذلك العمل على تطوير واستخدام مؤشرات</w:t>
      </w:r>
      <w:r w:rsidR="00C834A5">
        <w:rPr>
          <w:rFonts w:ascii="Simplified Arabic" w:hAnsi="Simplified Arabic" w:cs="Simplified Arabic" w:hint="cs"/>
          <w:sz w:val="24"/>
          <w:szCs w:val="24"/>
          <w:rtl/>
        </w:rPr>
        <w:t xml:space="preserve"> بشأن</w:t>
      </w:r>
      <w:r w:rsidR="00871BDB" w:rsidRPr="00871BDB">
        <w:rPr>
          <w:rFonts w:ascii="Simplified Arabic" w:hAnsi="Simplified Arabic" w:cs="Simplified Arabic"/>
          <w:sz w:val="24"/>
          <w:szCs w:val="24"/>
          <w:rtl/>
        </w:rPr>
        <w:t xml:space="preserve"> تركيزات الزئبق في الهواء والسكان، والعمل </w:t>
      </w:r>
      <w:r w:rsidR="00F127C7">
        <w:rPr>
          <w:rFonts w:ascii="Simplified Arabic" w:hAnsi="Simplified Arabic" w:cs="Simplified Arabic" w:hint="cs"/>
          <w:sz w:val="24"/>
          <w:szCs w:val="24"/>
          <w:rtl/>
        </w:rPr>
        <w:t xml:space="preserve">المتعلق </w:t>
      </w:r>
      <w:r w:rsidR="00B16489">
        <w:rPr>
          <w:rFonts w:ascii="Simplified Arabic" w:hAnsi="Simplified Arabic" w:cs="Simplified Arabic" w:hint="cs"/>
          <w:sz w:val="24"/>
          <w:szCs w:val="24"/>
          <w:rtl/>
        </w:rPr>
        <w:t>بآثار</w:t>
      </w:r>
      <w:r w:rsidR="00871BDB" w:rsidRPr="00871BDB">
        <w:rPr>
          <w:rFonts w:ascii="Simplified Arabic" w:hAnsi="Simplified Arabic" w:cs="Simplified Arabic"/>
          <w:sz w:val="24"/>
          <w:szCs w:val="24"/>
          <w:rtl/>
        </w:rPr>
        <w:t xml:space="preserve"> الزئبق على الشعوب الأصلية والمجتمعات المحلية، وهو ما قد يكون ذا صلة بالهدف 22.</w:t>
      </w:r>
      <w:r w:rsidR="00AC1504">
        <w:rPr>
          <w:rStyle w:val="FootnoteReference"/>
          <w:rFonts w:ascii="Simplified Arabic" w:hAnsi="Simplified Arabic" w:cs="Simplified Arabic"/>
          <w:sz w:val="24"/>
          <w:szCs w:val="24"/>
          <w:rtl/>
        </w:rPr>
        <w:footnoteReference w:id="23"/>
      </w:r>
    </w:p>
    <w:p w14:paraId="4C63ED9D" w14:textId="3820A219" w:rsidR="00B16489" w:rsidRDefault="00812DB6" w:rsidP="00B16489">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00C50ECF" w:rsidRPr="00C50ECF">
        <w:rPr>
          <w:rFonts w:ascii="Simplified Arabic" w:hAnsi="Simplified Arabic" w:cs="Simplified Arabic"/>
          <w:sz w:val="24"/>
          <w:szCs w:val="24"/>
          <w:rtl/>
        </w:rPr>
        <w:t>س</w:t>
      </w:r>
      <w:r w:rsidR="00817950">
        <w:rPr>
          <w:rFonts w:ascii="Simplified Arabic" w:hAnsi="Simplified Arabic" w:cs="Simplified Arabic" w:hint="cs"/>
          <w:sz w:val="24"/>
          <w:szCs w:val="24"/>
          <w:rtl/>
        </w:rPr>
        <w:t>يتم توجيه دعوة ل</w:t>
      </w:r>
      <w:r w:rsidR="00C50ECF" w:rsidRPr="00C50ECF">
        <w:rPr>
          <w:rFonts w:ascii="Simplified Arabic" w:hAnsi="Simplified Arabic" w:cs="Simplified Arabic"/>
          <w:sz w:val="24"/>
          <w:szCs w:val="24"/>
          <w:rtl/>
        </w:rPr>
        <w:t xml:space="preserve">لاتفاقيات والمنظمات التي ترغب في تقديم معلومات و/أو تحديثات حول إجراءات وأنشطة التعاون للنظر فيها من قبل مؤتمر الأطراف في اتفاقية التنوع البيولوجي في اجتماعه السابع عشر، للقيام بذلك عبر آلية </w:t>
      </w:r>
      <w:r w:rsidR="00817950">
        <w:rPr>
          <w:rFonts w:ascii="Simplified Arabic" w:hAnsi="Simplified Arabic" w:cs="Simplified Arabic" w:hint="cs"/>
          <w:sz w:val="24"/>
          <w:szCs w:val="24"/>
          <w:rtl/>
        </w:rPr>
        <w:t xml:space="preserve">مركز </w:t>
      </w:r>
      <w:r w:rsidR="00C50ECF" w:rsidRPr="00C50ECF">
        <w:rPr>
          <w:rFonts w:ascii="Simplified Arabic" w:hAnsi="Simplified Arabic" w:cs="Simplified Arabic"/>
          <w:sz w:val="24"/>
          <w:szCs w:val="24"/>
          <w:rtl/>
        </w:rPr>
        <w:t xml:space="preserve">تبادل المعلومات استجابةً </w:t>
      </w:r>
      <w:r w:rsidR="00817950">
        <w:rPr>
          <w:rFonts w:ascii="Simplified Arabic" w:hAnsi="Simplified Arabic" w:cs="Simplified Arabic" w:hint="cs"/>
          <w:sz w:val="24"/>
          <w:szCs w:val="24"/>
          <w:rtl/>
        </w:rPr>
        <w:t>ل</w:t>
      </w:r>
      <w:r w:rsidR="00C50ECF" w:rsidRPr="00C50ECF">
        <w:rPr>
          <w:rFonts w:ascii="Simplified Arabic" w:hAnsi="Simplified Arabic" w:cs="Simplified Arabic"/>
          <w:sz w:val="24"/>
          <w:szCs w:val="24"/>
          <w:rtl/>
        </w:rPr>
        <w:t>لإخطار.</w:t>
      </w:r>
    </w:p>
    <w:p w14:paraId="0AEBFD20" w14:textId="685281AA" w:rsidR="008A387A" w:rsidRDefault="008A387A" w:rsidP="008A387A">
      <w:pPr>
        <w:pStyle w:val="CBDH1"/>
        <w:bidi/>
        <w:rPr>
          <w:rFonts w:ascii="Simplified Arabic" w:hAnsi="Simplified Arabic" w:cs="Simplified Arabic"/>
          <w:b w:val="0"/>
          <w:bCs/>
          <w:sz w:val="26"/>
          <w:szCs w:val="26"/>
          <w:rtl/>
        </w:rPr>
      </w:pPr>
      <w:r w:rsidRPr="008A387A">
        <w:rPr>
          <w:rFonts w:ascii="Simplified Arabic" w:hAnsi="Simplified Arabic" w:cs="Simplified Arabic" w:hint="cs"/>
          <w:b w:val="0"/>
          <w:bCs/>
          <w:sz w:val="26"/>
          <w:szCs w:val="26"/>
          <w:rtl/>
        </w:rPr>
        <w:t>رابعاً-</w:t>
      </w:r>
      <w:r w:rsidRPr="008A387A">
        <w:rPr>
          <w:rFonts w:ascii="Simplified Arabic" w:hAnsi="Simplified Arabic" w:cs="Simplified Arabic"/>
          <w:b w:val="0"/>
          <w:bCs/>
          <w:sz w:val="26"/>
          <w:szCs w:val="26"/>
          <w:rtl/>
        </w:rPr>
        <w:tab/>
        <w:t xml:space="preserve">الإجراءات التي </w:t>
      </w:r>
      <w:r w:rsidR="007F1564">
        <w:rPr>
          <w:rFonts w:ascii="Simplified Arabic" w:hAnsi="Simplified Arabic" w:cs="Simplified Arabic" w:hint="cs"/>
          <w:b w:val="0"/>
          <w:bCs/>
          <w:sz w:val="26"/>
          <w:szCs w:val="26"/>
          <w:rtl/>
        </w:rPr>
        <w:t>اتخذتها</w:t>
      </w:r>
      <w:r w:rsidRPr="008A387A">
        <w:rPr>
          <w:rFonts w:ascii="Simplified Arabic" w:hAnsi="Simplified Arabic" w:cs="Simplified Arabic"/>
          <w:b w:val="0"/>
          <w:bCs/>
          <w:sz w:val="26"/>
          <w:szCs w:val="26"/>
          <w:rtl/>
        </w:rPr>
        <w:t xml:space="preserve"> الأمانة لتعزيز التعاون مع الاتفاقيات والمنظمات الأخرى في</w:t>
      </w:r>
      <w:r w:rsidR="007F1564">
        <w:rPr>
          <w:rFonts w:ascii="Simplified Arabic" w:hAnsi="Simplified Arabic" w:cs="Simplified Arabic" w:hint="cs"/>
          <w:b w:val="0"/>
          <w:bCs/>
          <w:sz w:val="26"/>
          <w:szCs w:val="26"/>
          <w:rtl/>
        </w:rPr>
        <w:t xml:space="preserve"> إطار</w:t>
      </w:r>
      <w:r w:rsidRPr="008A387A">
        <w:rPr>
          <w:rFonts w:ascii="Simplified Arabic" w:hAnsi="Simplified Arabic" w:cs="Simplified Arabic"/>
          <w:b w:val="0"/>
          <w:bCs/>
          <w:sz w:val="26"/>
          <w:szCs w:val="26"/>
          <w:rtl/>
        </w:rPr>
        <w:t xml:space="preserve"> مجالات عمل محددة</w:t>
      </w:r>
    </w:p>
    <w:p w14:paraId="3D9EFEA1" w14:textId="409BD769" w:rsidR="007F1564" w:rsidRDefault="007F1564" w:rsidP="007F1564">
      <w:pPr>
        <w:pStyle w:val="CBDH1"/>
        <w:bidi/>
        <w:rPr>
          <w:rFonts w:ascii="Simplified Arabic" w:hAnsi="Simplified Arabic" w:cs="Simplified Arabic"/>
          <w:b w:val="0"/>
          <w:bCs/>
          <w:sz w:val="26"/>
          <w:szCs w:val="26"/>
          <w:rtl/>
        </w:rPr>
      </w:pPr>
      <w:r>
        <w:rPr>
          <w:rFonts w:ascii="Simplified Arabic" w:hAnsi="Simplified Arabic" w:cs="Simplified Arabic" w:hint="cs"/>
          <w:b w:val="0"/>
          <w:bCs/>
          <w:sz w:val="26"/>
          <w:szCs w:val="26"/>
          <w:rtl/>
        </w:rPr>
        <w:t>ألف-</w:t>
      </w:r>
      <w:r>
        <w:rPr>
          <w:rFonts w:ascii="Simplified Arabic" w:hAnsi="Simplified Arabic" w:cs="Simplified Arabic"/>
          <w:b w:val="0"/>
          <w:bCs/>
          <w:sz w:val="26"/>
          <w:szCs w:val="26"/>
          <w:rtl/>
        </w:rPr>
        <w:tab/>
      </w:r>
      <w:r w:rsidR="00FA32E8" w:rsidRPr="00FA32E8">
        <w:rPr>
          <w:rFonts w:ascii="Simplified Arabic" w:hAnsi="Simplified Arabic" w:cs="Simplified Arabic"/>
          <w:b w:val="0"/>
          <w:bCs/>
          <w:sz w:val="26"/>
          <w:szCs w:val="26"/>
          <w:rtl/>
        </w:rPr>
        <w:t xml:space="preserve">إجراءات لتعزيز التعاون في مجالات العمل المذكورة في </w:t>
      </w:r>
      <w:r w:rsidR="00FA32E8">
        <w:rPr>
          <w:rFonts w:ascii="Simplified Arabic" w:hAnsi="Simplified Arabic" w:cs="Simplified Arabic" w:hint="cs"/>
          <w:b w:val="0"/>
          <w:bCs/>
          <w:sz w:val="26"/>
          <w:szCs w:val="26"/>
          <w:rtl/>
        </w:rPr>
        <w:t>المقرر</w:t>
      </w:r>
      <w:r w:rsidR="00FA32E8" w:rsidRPr="00FA32E8">
        <w:rPr>
          <w:rFonts w:ascii="Simplified Arabic" w:hAnsi="Simplified Arabic" w:cs="Simplified Arabic"/>
          <w:b w:val="0"/>
          <w:bCs/>
          <w:sz w:val="26"/>
          <w:szCs w:val="26"/>
          <w:rtl/>
        </w:rPr>
        <w:t xml:space="preserve"> 16/35</w:t>
      </w:r>
    </w:p>
    <w:p w14:paraId="764752CA" w14:textId="0B740714" w:rsidR="00FA32E8" w:rsidRDefault="00FA32E8">
      <w:pPr>
        <w:pStyle w:val="CBDH1"/>
        <w:numPr>
          <w:ilvl w:val="0"/>
          <w:numId w:val="10"/>
        </w:numPr>
        <w:bidi/>
        <w:ind w:hanging="720"/>
        <w:rPr>
          <w:rFonts w:ascii="Simplified Arabic" w:hAnsi="Simplified Arabic" w:cs="Simplified Arabic"/>
          <w:b w:val="0"/>
          <w:bCs/>
          <w:sz w:val="26"/>
          <w:szCs w:val="26"/>
        </w:rPr>
      </w:pPr>
      <w:r>
        <w:rPr>
          <w:rFonts w:ascii="Simplified Arabic" w:hAnsi="Simplified Arabic" w:cs="Simplified Arabic" w:hint="cs"/>
          <w:b w:val="0"/>
          <w:bCs/>
          <w:sz w:val="26"/>
          <w:szCs w:val="26"/>
          <w:rtl/>
        </w:rPr>
        <w:t>المسائل المتعلقة بالغابات</w:t>
      </w:r>
    </w:p>
    <w:p w14:paraId="1CA4C115" w14:textId="1D48CEF7" w:rsidR="002471B1" w:rsidRPr="006474DB" w:rsidRDefault="006474DB" w:rsidP="002471B1">
      <w:pPr>
        <w:pStyle w:val="CBDNormalNumber"/>
        <w:bidi/>
        <w:ind w:left="567" w:firstLine="0"/>
        <w:rPr>
          <w:rFonts w:ascii="Simplified Arabic" w:hAnsi="Simplified Arabic" w:cs="Simplified Arabic"/>
          <w:sz w:val="24"/>
          <w:szCs w:val="24"/>
          <w:rtl/>
        </w:rPr>
      </w:pPr>
      <w:r w:rsidRPr="006474DB">
        <w:rPr>
          <w:rFonts w:ascii="Simplified Arabic" w:hAnsi="Simplified Arabic" w:cs="Simplified Arabic"/>
          <w:sz w:val="24"/>
          <w:szCs w:val="24"/>
          <w:rtl/>
        </w:rPr>
        <w:t xml:space="preserve">بناءً على طلب مؤتمر الأطراف الوارد في الفقرة الفرعية 23 (د) من </w:t>
      </w:r>
      <w:r>
        <w:rPr>
          <w:rFonts w:ascii="Simplified Arabic" w:hAnsi="Simplified Arabic" w:cs="Simplified Arabic" w:hint="cs"/>
          <w:sz w:val="24"/>
          <w:szCs w:val="24"/>
          <w:rtl/>
        </w:rPr>
        <w:t>المقرر</w:t>
      </w:r>
      <w:r w:rsidRPr="006474DB">
        <w:rPr>
          <w:rFonts w:ascii="Simplified Arabic" w:hAnsi="Simplified Arabic" w:cs="Simplified Arabic"/>
          <w:sz w:val="24"/>
          <w:szCs w:val="24"/>
          <w:rtl/>
        </w:rPr>
        <w:t xml:space="preserve"> </w:t>
      </w:r>
      <w:hyperlink r:id="rId26" w:history="1">
        <w:r w:rsidRPr="006474DB">
          <w:rPr>
            <w:rStyle w:val="Hyperlink"/>
            <w:rFonts w:ascii="Simplified Arabic" w:hAnsi="Simplified Arabic" w:cs="Simplified Arabic"/>
            <w:sz w:val="24"/>
            <w:szCs w:val="24"/>
            <w:rtl/>
          </w:rPr>
          <w:t>16/35</w:t>
        </w:r>
      </w:hyperlink>
      <w:r w:rsidRPr="006474DB">
        <w:rPr>
          <w:rFonts w:ascii="Simplified Arabic" w:hAnsi="Simplified Arabic" w:cs="Simplified Arabic"/>
          <w:sz w:val="24"/>
          <w:szCs w:val="24"/>
          <w:rtl/>
        </w:rPr>
        <w:t xml:space="preserve">، أعدت أمانة الشراكة التعاونية </w:t>
      </w:r>
      <w:r w:rsidR="00C332C7">
        <w:rPr>
          <w:rFonts w:ascii="Simplified Arabic" w:hAnsi="Simplified Arabic" w:cs="Simplified Arabic" w:hint="cs"/>
          <w:sz w:val="24"/>
          <w:szCs w:val="24"/>
          <w:rtl/>
        </w:rPr>
        <w:t xml:space="preserve">في مجال </w:t>
      </w:r>
      <w:r w:rsidRPr="006474DB">
        <w:rPr>
          <w:rFonts w:ascii="Simplified Arabic" w:hAnsi="Simplified Arabic" w:cs="Simplified Arabic"/>
          <w:sz w:val="24"/>
          <w:szCs w:val="24"/>
          <w:rtl/>
        </w:rPr>
        <w:t xml:space="preserve">الغابات الوثيقة </w:t>
      </w:r>
      <w:r w:rsidRPr="00C332C7">
        <w:rPr>
          <w:rFonts w:asciiTheme="majorBidi" w:hAnsiTheme="majorBidi" w:cstheme="majorBidi"/>
        </w:rPr>
        <w:t>CBD/SBSTTA/27/INF/10</w:t>
      </w:r>
      <w:r w:rsidRPr="006474DB">
        <w:rPr>
          <w:rFonts w:ascii="Simplified Arabic" w:hAnsi="Simplified Arabic" w:cs="Simplified Arabic"/>
          <w:sz w:val="24"/>
          <w:szCs w:val="24"/>
          <w:rtl/>
        </w:rPr>
        <w:t xml:space="preserve"> بشأن المساهمة المشتركة لأعضاء الشراكة في تحقيق أهداف وغايات الإطار، بما يتماشى مع أهداف الغابات العالمية الواردة في خطة الأمم المتحدة الاستراتيجية للغابات</w:t>
      </w:r>
      <w:r w:rsidR="00523C7B">
        <w:rPr>
          <w:rFonts w:ascii="Simplified Arabic" w:hAnsi="Simplified Arabic" w:cs="Simplified Arabic" w:hint="cs"/>
          <w:sz w:val="24"/>
          <w:szCs w:val="24"/>
          <w:rtl/>
        </w:rPr>
        <w:t xml:space="preserve"> للفترة</w:t>
      </w:r>
      <w:r w:rsidRPr="006474DB">
        <w:rPr>
          <w:rFonts w:ascii="Simplified Arabic" w:hAnsi="Simplified Arabic" w:cs="Simplified Arabic"/>
          <w:sz w:val="24"/>
          <w:szCs w:val="24"/>
          <w:rtl/>
        </w:rPr>
        <w:t xml:space="preserve"> 2017-2030. وقد </w:t>
      </w:r>
      <w:r w:rsidR="006E545F">
        <w:rPr>
          <w:rFonts w:ascii="Simplified Arabic" w:hAnsi="Simplified Arabic" w:cs="Simplified Arabic" w:hint="cs"/>
          <w:sz w:val="24"/>
          <w:szCs w:val="24"/>
          <w:rtl/>
        </w:rPr>
        <w:t>استرشد</w:t>
      </w:r>
      <w:r w:rsidRPr="006474DB">
        <w:rPr>
          <w:rFonts w:ascii="Simplified Arabic" w:hAnsi="Simplified Arabic" w:cs="Simplified Arabic"/>
          <w:sz w:val="24"/>
          <w:szCs w:val="24"/>
          <w:rtl/>
        </w:rPr>
        <w:t xml:space="preserve"> الاجتماع السابع والعشرين للهيئة الفرعية للمشورة العلمية والتقنية والتكنولوجية</w:t>
      </w:r>
      <w:r w:rsidR="006E545F">
        <w:rPr>
          <w:rFonts w:ascii="Simplified Arabic" w:hAnsi="Simplified Arabic" w:cs="Simplified Arabic" w:hint="cs"/>
          <w:sz w:val="24"/>
          <w:szCs w:val="24"/>
          <w:rtl/>
        </w:rPr>
        <w:t xml:space="preserve"> بالوثيقة</w:t>
      </w:r>
      <w:r w:rsidRPr="006474DB">
        <w:rPr>
          <w:rFonts w:ascii="Simplified Arabic" w:hAnsi="Simplified Arabic" w:cs="Simplified Arabic"/>
          <w:sz w:val="24"/>
          <w:szCs w:val="24"/>
          <w:rtl/>
        </w:rPr>
        <w:t xml:space="preserve">، التي أعدت </w:t>
      </w:r>
      <w:r w:rsidR="0073157E">
        <w:rPr>
          <w:rFonts w:ascii="Simplified Arabic" w:hAnsi="Simplified Arabic" w:cs="Simplified Arabic" w:hint="cs"/>
          <w:sz w:val="24"/>
          <w:szCs w:val="24"/>
          <w:rtl/>
        </w:rPr>
        <w:t>مشاريع</w:t>
      </w:r>
      <w:r w:rsidRPr="006474DB">
        <w:rPr>
          <w:rFonts w:ascii="Simplified Arabic" w:hAnsi="Simplified Arabic" w:cs="Simplified Arabic"/>
          <w:sz w:val="24"/>
          <w:szCs w:val="24"/>
          <w:rtl/>
        </w:rPr>
        <w:t xml:space="preserve"> توصيات للنظر فيها في الاجتماع السابع عشر لمؤتمر الأطراف.</w:t>
      </w:r>
      <w:r w:rsidR="002471B1">
        <w:rPr>
          <w:rStyle w:val="FootnoteReference"/>
          <w:rFonts w:ascii="Simplified Arabic" w:hAnsi="Simplified Arabic" w:cs="Simplified Arabic"/>
          <w:sz w:val="24"/>
          <w:szCs w:val="24"/>
          <w:rtl/>
        </w:rPr>
        <w:footnoteReference w:id="24"/>
      </w:r>
    </w:p>
    <w:p w14:paraId="06505322" w14:textId="2145A9DC" w:rsidR="006474DB" w:rsidRDefault="00A61DB9" w:rsidP="006474DB">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002471B1" w:rsidRPr="002471B1">
        <w:rPr>
          <w:rFonts w:ascii="Simplified Arabic" w:hAnsi="Simplified Arabic" w:cs="Simplified Arabic"/>
          <w:sz w:val="24"/>
          <w:szCs w:val="24"/>
          <w:rtl/>
        </w:rPr>
        <w:t>تُجري الأمانة تقييم</w:t>
      </w:r>
      <w:r w:rsidR="00FC7A8F">
        <w:rPr>
          <w:rFonts w:ascii="Simplified Arabic" w:hAnsi="Simplified Arabic" w:cs="Simplified Arabic" w:hint="cs"/>
          <w:sz w:val="24"/>
          <w:szCs w:val="24"/>
          <w:rtl/>
        </w:rPr>
        <w:t>اً</w:t>
      </w:r>
      <w:r w:rsidR="002471B1" w:rsidRPr="002471B1">
        <w:rPr>
          <w:rFonts w:ascii="Simplified Arabic" w:hAnsi="Simplified Arabic" w:cs="Simplified Arabic"/>
          <w:sz w:val="24"/>
          <w:szCs w:val="24"/>
          <w:rtl/>
        </w:rPr>
        <w:t xml:space="preserve"> للتعاون القائم مع أمانة المنظمة الدولية للأخشاب الاستوائية بهدف تجديد مذكرة التفاهم للفترة 2026-2029. وتُقدَّم تفاصيل إضافية حول الإجراءات الداعمة لهذا التعاون في ردّ المنظمة الدولية للأخشاب الاستوائية على الإخطار رقم </w:t>
      </w:r>
      <w:hyperlink r:id="rId27" w:history="1">
        <w:r w:rsidR="002471B1" w:rsidRPr="00D63AB2">
          <w:rPr>
            <w:rStyle w:val="Hyperlink"/>
            <w:rFonts w:ascii="Simplified Arabic" w:hAnsi="Simplified Arabic" w:cs="Simplified Arabic"/>
            <w:sz w:val="24"/>
            <w:szCs w:val="24"/>
            <w:rtl/>
          </w:rPr>
          <w:t>2025-131</w:t>
        </w:r>
      </w:hyperlink>
      <w:r w:rsidR="002471B1" w:rsidRPr="002471B1">
        <w:rPr>
          <w:rFonts w:ascii="Simplified Arabic" w:hAnsi="Simplified Arabic" w:cs="Simplified Arabic"/>
          <w:sz w:val="24"/>
          <w:szCs w:val="24"/>
          <w:rtl/>
        </w:rPr>
        <w:t xml:space="preserve">. وقد جدّدت الأمانة مذكرة التفاهم مع دائرة الغابات الكورية لتمديد مبادرة </w:t>
      </w:r>
      <w:r w:rsidR="0010049C">
        <w:rPr>
          <w:rFonts w:ascii="Simplified Arabic" w:hAnsi="Simplified Arabic" w:cs="Simplified Arabic" w:hint="cs"/>
          <w:sz w:val="24"/>
          <w:szCs w:val="24"/>
          <w:rtl/>
        </w:rPr>
        <w:t>إصلاح</w:t>
      </w:r>
      <w:r w:rsidR="002471B1" w:rsidRPr="002471B1">
        <w:rPr>
          <w:rFonts w:ascii="Simplified Arabic" w:hAnsi="Simplified Arabic" w:cs="Simplified Arabic"/>
          <w:sz w:val="24"/>
          <w:szCs w:val="24"/>
          <w:rtl/>
        </w:rPr>
        <w:t xml:space="preserve"> النظم الإيكولوجية للغابات، وهو برنامج مدعوم من جهات مانحة أُنشئ عام 2014.</w:t>
      </w:r>
      <w:r w:rsidR="0010049C">
        <w:rPr>
          <w:rStyle w:val="FootnoteReference"/>
          <w:rFonts w:ascii="Simplified Arabic" w:hAnsi="Simplified Arabic" w:cs="Simplified Arabic"/>
          <w:sz w:val="24"/>
          <w:szCs w:val="24"/>
          <w:rtl/>
        </w:rPr>
        <w:footnoteReference w:id="25"/>
      </w:r>
    </w:p>
    <w:p w14:paraId="3B380562" w14:textId="43C316BE" w:rsidR="00501595" w:rsidRDefault="00490FC4">
      <w:pPr>
        <w:pStyle w:val="CBDH1"/>
        <w:numPr>
          <w:ilvl w:val="0"/>
          <w:numId w:val="10"/>
        </w:numPr>
        <w:bidi/>
        <w:ind w:hanging="720"/>
        <w:rPr>
          <w:rFonts w:ascii="Simplified Arabic" w:hAnsi="Simplified Arabic" w:cs="Simplified Arabic"/>
          <w:b w:val="0"/>
          <w:bCs/>
          <w:sz w:val="26"/>
          <w:szCs w:val="26"/>
        </w:rPr>
      </w:pPr>
      <w:r w:rsidRPr="00490FC4">
        <w:rPr>
          <w:rFonts w:ascii="Simplified Arabic" w:hAnsi="Simplified Arabic" w:cs="Simplified Arabic"/>
          <w:b w:val="0"/>
          <w:bCs/>
          <w:sz w:val="26"/>
          <w:szCs w:val="26"/>
          <w:rtl/>
        </w:rPr>
        <w:t>التنوع البيولوجي وتغير المناخ</w:t>
      </w:r>
    </w:p>
    <w:p w14:paraId="7BCBE3D6" w14:textId="258A7521" w:rsidR="00490FC4" w:rsidRDefault="00490FC4" w:rsidP="00490FC4">
      <w:pPr>
        <w:pStyle w:val="CBDNormalNumber"/>
        <w:bidi/>
        <w:ind w:left="567" w:firstLine="0"/>
        <w:rPr>
          <w:rFonts w:ascii="Simplified Arabic" w:hAnsi="Simplified Arabic" w:cs="Simplified Arabic"/>
          <w:sz w:val="24"/>
          <w:szCs w:val="24"/>
        </w:rPr>
      </w:pPr>
      <w:r w:rsidRPr="00490FC4">
        <w:rPr>
          <w:rFonts w:ascii="Simplified Arabic" w:hAnsi="Simplified Arabic" w:cs="Simplified Arabic"/>
          <w:sz w:val="24"/>
          <w:szCs w:val="24"/>
          <w:rtl/>
        </w:rPr>
        <w:t xml:space="preserve">في الاجتماع السادس عشر، أكد مؤتمر الأطراف في الاتفاقية على ضرورة اتخاذ إجراءات لمواءمة تنفيذ الاتفاقية والإطار مع اتفاقية الأمم المتحدة الإطارية بشأن تغير المناخ واتفاق باريس. وتمشياً مع الفقرة الفرعية 23 (ب) من </w:t>
      </w:r>
      <w:r w:rsidR="007069DF">
        <w:rPr>
          <w:rFonts w:ascii="Simplified Arabic" w:hAnsi="Simplified Arabic" w:cs="Simplified Arabic" w:hint="cs"/>
          <w:sz w:val="24"/>
          <w:szCs w:val="24"/>
          <w:rtl/>
        </w:rPr>
        <w:t>المقرر</w:t>
      </w:r>
      <w:r w:rsidRPr="00490FC4">
        <w:rPr>
          <w:rFonts w:ascii="Simplified Arabic" w:hAnsi="Simplified Arabic" w:cs="Simplified Arabic"/>
          <w:sz w:val="24"/>
          <w:szCs w:val="24"/>
          <w:rtl/>
        </w:rPr>
        <w:t xml:space="preserve"> 16/35، وضع مؤتمر الأطراف آلية لاستكشاف خيارات تعزيز اتساق السياسات بين اتفاقيات ريو، بما في ذلك ما يتعلق ببناء القدرات </w:t>
      </w:r>
      <w:r w:rsidR="007069DF">
        <w:rPr>
          <w:rFonts w:ascii="Simplified Arabic" w:hAnsi="Simplified Arabic" w:cs="Simplified Arabic" w:hint="cs"/>
          <w:sz w:val="24"/>
          <w:szCs w:val="24"/>
          <w:rtl/>
        </w:rPr>
        <w:t>وتنميتها</w:t>
      </w:r>
      <w:r w:rsidRPr="00490FC4">
        <w:rPr>
          <w:rFonts w:ascii="Simplified Arabic" w:hAnsi="Simplified Arabic" w:cs="Simplified Arabic"/>
          <w:sz w:val="24"/>
          <w:szCs w:val="24"/>
          <w:rtl/>
        </w:rPr>
        <w:t>.</w:t>
      </w:r>
      <w:r w:rsidR="000E187A">
        <w:rPr>
          <w:rStyle w:val="FootnoteReference"/>
          <w:rFonts w:ascii="Simplified Arabic" w:hAnsi="Simplified Arabic" w:cs="Simplified Arabic"/>
          <w:sz w:val="24"/>
          <w:szCs w:val="24"/>
          <w:rtl/>
        </w:rPr>
        <w:footnoteReference w:id="26"/>
      </w:r>
    </w:p>
    <w:p w14:paraId="62DB1C05" w14:textId="4BBC38E5" w:rsidR="008B1E13" w:rsidRDefault="00856294" w:rsidP="008B1E13">
      <w:pPr>
        <w:pStyle w:val="CBDNormalNumber"/>
        <w:bidi/>
        <w:ind w:left="567" w:firstLine="0"/>
        <w:rPr>
          <w:rFonts w:ascii="Simplified Arabic" w:hAnsi="Simplified Arabic" w:cs="Simplified Arabic"/>
          <w:sz w:val="24"/>
          <w:szCs w:val="24"/>
        </w:rPr>
      </w:pPr>
      <w:r>
        <w:rPr>
          <w:rFonts w:ascii="Simplified Arabic" w:hAnsi="Simplified Arabic" w:cs="Simplified Arabic" w:hint="cs"/>
          <w:sz w:val="24"/>
          <w:szCs w:val="24"/>
          <w:rtl/>
        </w:rPr>
        <w:t>و</w:t>
      </w:r>
      <w:r w:rsidR="008B1E13" w:rsidRPr="008B1E13">
        <w:rPr>
          <w:rFonts w:ascii="Simplified Arabic" w:hAnsi="Simplified Arabic" w:cs="Simplified Arabic"/>
          <w:sz w:val="24"/>
          <w:szCs w:val="24"/>
          <w:rtl/>
        </w:rPr>
        <w:t xml:space="preserve">قبل انعقاد الاجتماع السابع والعشرين للهيئة الفرعية </w:t>
      </w:r>
      <w:r w:rsidR="008B1E13">
        <w:rPr>
          <w:rFonts w:ascii="Simplified Arabic" w:hAnsi="Simplified Arabic" w:cs="Simplified Arabic" w:hint="cs"/>
          <w:sz w:val="24"/>
          <w:szCs w:val="24"/>
          <w:rtl/>
        </w:rPr>
        <w:t>ل</w:t>
      </w:r>
      <w:r w:rsidR="008B1E13" w:rsidRPr="008B1E13">
        <w:rPr>
          <w:rFonts w:ascii="Simplified Arabic" w:hAnsi="Simplified Arabic" w:cs="Simplified Arabic"/>
          <w:sz w:val="24"/>
          <w:szCs w:val="24"/>
          <w:rtl/>
        </w:rPr>
        <w:t>لمشورة العلمية والتقنية والتكنولوجية، أعد</w:t>
      </w:r>
      <w:r w:rsidR="008B1E13">
        <w:rPr>
          <w:rFonts w:ascii="Simplified Arabic" w:hAnsi="Simplified Arabic" w:cs="Simplified Arabic" w:hint="cs"/>
          <w:sz w:val="24"/>
          <w:szCs w:val="24"/>
          <w:rtl/>
        </w:rPr>
        <w:t>ت</w:t>
      </w:r>
      <w:r w:rsidR="008B1E13" w:rsidRPr="008B1E13">
        <w:rPr>
          <w:rFonts w:ascii="Simplified Arabic" w:hAnsi="Simplified Arabic" w:cs="Simplified Arabic"/>
          <w:sz w:val="24"/>
          <w:szCs w:val="24"/>
          <w:rtl/>
        </w:rPr>
        <w:t xml:space="preserve"> الأمين</w:t>
      </w:r>
      <w:r w:rsidR="008B1E13">
        <w:rPr>
          <w:rFonts w:ascii="Simplified Arabic" w:hAnsi="Simplified Arabic" w:cs="Simplified Arabic" w:hint="cs"/>
          <w:sz w:val="24"/>
          <w:szCs w:val="24"/>
          <w:rtl/>
          <w:lang w:bidi="ar-EG"/>
        </w:rPr>
        <w:t>ة</w:t>
      </w:r>
      <w:r w:rsidR="008B1E13" w:rsidRPr="008B1E13">
        <w:rPr>
          <w:rFonts w:ascii="Simplified Arabic" w:hAnsi="Simplified Arabic" w:cs="Simplified Arabic"/>
          <w:sz w:val="24"/>
          <w:szCs w:val="24"/>
          <w:rtl/>
        </w:rPr>
        <w:t xml:space="preserve"> التنفيذي</w:t>
      </w:r>
      <w:r w:rsidR="008B1E13">
        <w:rPr>
          <w:rFonts w:ascii="Simplified Arabic" w:hAnsi="Simplified Arabic" w:cs="Simplified Arabic" w:hint="cs"/>
          <w:sz w:val="24"/>
          <w:szCs w:val="24"/>
          <w:rtl/>
        </w:rPr>
        <w:t>ة</w:t>
      </w:r>
      <w:r w:rsidR="008B1E13" w:rsidRPr="008B1E13">
        <w:rPr>
          <w:rFonts w:ascii="Simplified Arabic" w:hAnsi="Simplified Arabic" w:cs="Simplified Arabic"/>
          <w:sz w:val="24"/>
          <w:szCs w:val="24"/>
          <w:rtl/>
        </w:rPr>
        <w:t xml:space="preserve"> للاتفاقية ما يلي: مذكرة </w:t>
      </w:r>
      <w:r w:rsidR="009D76CB">
        <w:rPr>
          <w:rFonts w:ascii="Simplified Arabic" w:hAnsi="Simplified Arabic" w:cs="Simplified Arabic" w:hint="cs"/>
          <w:sz w:val="24"/>
          <w:szCs w:val="24"/>
          <w:rtl/>
        </w:rPr>
        <w:t>بشأن</w:t>
      </w:r>
      <w:r w:rsidR="008B1E13" w:rsidRPr="008B1E13">
        <w:rPr>
          <w:rFonts w:ascii="Simplified Arabic" w:hAnsi="Simplified Arabic" w:cs="Simplified Arabic"/>
          <w:sz w:val="24"/>
          <w:szCs w:val="24"/>
          <w:rtl/>
        </w:rPr>
        <w:t xml:space="preserve"> الأنشطة التعاونية بين رؤساء اتفاقيات ريو والإجراءات الأخرى الداعمة للتعاون بين الاتفاقيات الثلاث،</w:t>
      </w:r>
      <w:r w:rsidR="009D76CB">
        <w:rPr>
          <w:rStyle w:val="FootnoteReference"/>
          <w:rFonts w:ascii="Simplified Arabic" w:hAnsi="Simplified Arabic" w:cs="Simplified Arabic"/>
          <w:sz w:val="24"/>
          <w:szCs w:val="24"/>
          <w:rtl/>
        </w:rPr>
        <w:footnoteReference w:id="27"/>
      </w:r>
      <w:r w:rsidR="008B1E13" w:rsidRPr="008B1E13">
        <w:rPr>
          <w:rFonts w:ascii="Simplified Arabic" w:hAnsi="Simplified Arabic" w:cs="Simplified Arabic"/>
          <w:sz w:val="24"/>
          <w:szCs w:val="24"/>
          <w:rtl/>
        </w:rPr>
        <w:t xml:space="preserve"> وتجميع للآراء حول خيارات تعزيز اتساق السياسات بين اتفاقيات ريو المقدمة من الأطراف والمراقبين وأصحاب المصلحة الآخرين،</w:t>
      </w:r>
      <w:r w:rsidR="00B677CA">
        <w:rPr>
          <w:rStyle w:val="FootnoteReference"/>
          <w:rFonts w:ascii="Simplified Arabic" w:hAnsi="Simplified Arabic" w:cs="Simplified Arabic"/>
          <w:sz w:val="24"/>
          <w:szCs w:val="24"/>
          <w:rtl/>
        </w:rPr>
        <w:footnoteReference w:id="28"/>
      </w:r>
      <w:r w:rsidR="008B1E13" w:rsidRPr="008B1E13">
        <w:rPr>
          <w:rFonts w:ascii="Simplified Arabic" w:hAnsi="Simplified Arabic" w:cs="Simplified Arabic"/>
          <w:sz w:val="24"/>
          <w:szCs w:val="24"/>
          <w:rtl/>
        </w:rPr>
        <w:t xml:space="preserve"> وتقرير عن تبادل المعلومات التقنية بين الاتفاقيات الثلاث، الذي عُقد في 15 </w:t>
      </w:r>
      <w:r w:rsidR="008B1E13" w:rsidRPr="008B1E13">
        <w:rPr>
          <w:rFonts w:ascii="Simplified Arabic" w:hAnsi="Simplified Arabic" w:cs="Simplified Arabic"/>
          <w:sz w:val="24"/>
          <w:szCs w:val="24"/>
          <w:rtl/>
        </w:rPr>
        <w:lastRenderedPageBreak/>
        <w:t>يوني</w:t>
      </w:r>
      <w:r w:rsidR="009D76CB">
        <w:rPr>
          <w:rFonts w:ascii="Simplified Arabic" w:hAnsi="Simplified Arabic" w:cs="Simplified Arabic" w:hint="cs"/>
          <w:sz w:val="24"/>
          <w:szCs w:val="24"/>
          <w:rtl/>
        </w:rPr>
        <w:t>ه/حزيران</w:t>
      </w:r>
      <w:r w:rsidR="008B1E13" w:rsidRPr="008B1E13">
        <w:rPr>
          <w:rFonts w:ascii="Simplified Arabic" w:hAnsi="Simplified Arabic" w:cs="Simplified Arabic"/>
          <w:sz w:val="24"/>
          <w:szCs w:val="24"/>
          <w:rtl/>
        </w:rPr>
        <w:t xml:space="preserve"> 2025 في بون، ألمانيا.</w:t>
      </w:r>
      <w:r w:rsidR="00941A5E">
        <w:rPr>
          <w:rStyle w:val="FootnoteReference"/>
          <w:rFonts w:ascii="Simplified Arabic" w:hAnsi="Simplified Arabic" w:cs="Simplified Arabic"/>
          <w:sz w:val="24"/>
          <w:szCs w:val="24"/>
          <w:rtl/>
        </w:rPr>
        <w:footnoteReference w:id="29"/>
      </w:r>
      <w:r w:rsidR="008B1E13" w:rsidRPr="008B1E13">
        <w:rPr>
          <w:rFonts w:ascii="Simplified Arabic" w:hAnsi="Simplified Arabic" w:cs="Simplified Arabic"/>
          <w:sz w:val="24"/>
          <w:szCs w:val="24"/>
          <w:rtl/>
        </w:rPr>
        <w:t xml:space="preserve"> وقد نظرت الهيئة الفرعية في هذه الوثائق، وركزت اهتمامها بشكل خاص على بند جدول الأعمال المتعلق بالتنوع البيولوجي وتغير المناخ، وأعدت مشروع توصية مفصل للنظر فيه من قبل مؤتمر الأطراف في اجتماعه السابع عشر.</w:t>
      </w:r>
    </w:p>
    <w:p w14:paraId="08479FA9" w14:textId="79B88256" w:rsidR="00151895" w:rsidRDefault="00151895" w:rsidP="00151895">
      <w:pPr>
        <w:pStyle w:val="CBDH1"/>
        <w:bidi/>
        <w:rPr>
          <w:rFonts w:ascii="Simplified Arabic" w:hAnsi="Simplified Arabic" w:cs="Simplified Arabic"/>
          <w:b w:val="0"/>
          <w:bCs/>
          <w:sz w:val="26"/>
          <w:szCs w:val="26"/>
          <w:rtl/>
        </w:rPr>
      </w:pPr>
      <w:r w:rsidRPr="00151895">
        <w:rPr>
          <w:rFonts w:ascii="Simplified Arabic" w:hAnsi="Simplified Arabic" w:cs="Simplified Arabic" w:hint="cs"/>
          <w:b w:val="0"/>
          <w:bCs/>
          <w:sz w:val="26"/>
          <w:szCs w:val="26"/>
          <w:rtl/>
        </w:rPr>
        <w:t>باء-</w:t>
      </w:r>
      <w:r w:rsidRPr="00151895">
        <w:rPr>
          <w:rFonts w:ascii="Simplified Arabic" w:hAnsi="Simplified Arabic" w:cs="Simplified Arabic"/>
          <w:b w:val="0"/>
          <w:bCs/>
          <w:sz w:val="26"/>
          <w:szCs w:val="26"/>
          <w:rtl/>
        </w:rPr>
        <w:tab/>
        <w:t xml:space="preserve">الإجراءات التي </w:t>
      </w:r>
      <w:r w:rsidR="00756EEA">
        <w:rPr>
          <w:rFonts w:ascii="Simplified Arabic" w:hAnsi="Simplified Arabic" w:cs="Simplified Arabic" w:hint="cs"/>
          <w:b w:val="0"/>
          <w:bCs/>
          <w:sz w:val="26"/>
          <w:szCs w:val="26"/>
          <w:rtl/>
        </w:rPr>
        <w:t>اتخذتها</w:t>
      </w:r>
      <w:r w:rsidRPr="00151895">
        <w:rPr>
          <w:rFonts w:ascii="Simplified Arabic" w:hAnsi="Simplified Arabic" w:cs="Simplified Arabic"/>
          <w:b w:val="0"/>
          <w:bCs/>
          <w:sz w:val="26"/>
          <w:szCs w:val="26"/>
          <w:rtl/>
        </w:rPr>
        <w:t xml:space="preserve"> أمانات الاتفاقيات بشكل تعاوني في مجالات عمل محددة</w:t>
      </w:r>
    </w:p>
    <w:p w14:paraId="31809569" w14:textId="0B9C6ADC" w:rsidR="007A3237" w:rsidRDefault="007A3237">
      <w:pPr>
        <w:pStyle w:val="CBDH1"/>
        <w:numPr>
          <w:ilvl w:val="0"/>
          <w:numId w:val="11"/>
        </w:numPr>
        <w:bidi/>
        <w:ind w:hanging="720"/>
        <w:rPr>
          <w:rFonts w:ascii="Simplified Arabic" w:hAnsi="Simplified Arabic" w:cs="Simplified Arabic"/>
          <w:b w:val="0"/>
          <w:bCs/>
          <w:sz w:val="26"/>
          <w:szCs w:val="26"/>
        </w:rPr>
      </w:pPr>
      <w:r w:rsidRPr="007A3237">
        <w:rPr>
          <w:rFonts w:ascii="Simplified Arabic" w:hAnsi="Simplified Arabic" w:cs="Simplified Arabic"/>
          <w:b w:val="0"/>
          <w:bCs/>
          <w:sz w:val="26"/>
          <w:szCs w:val="26"/>
          <w:rtl/>
        </w:rPr>
        <w:t xml:space="preserve">دعماً </w:t>
      </w:r>
      <w:r>
        <w:rPr>
          <w:rFonts w:ascii="Simplified Arabic" w:hAnsi="Simplified Arabic" w:cs="Simplified Arabic" w:hint="cs"/>
          <w:b w:val="0"/>
          <w:bCs/>
          <w:sz w:val="26"/>
          <w:szCs w:val="26"/>
          <w:rtl/>
        </w:rPr>
        <w:t>للاستعراض</w:t>
      </w:r>
      <w:r w:rsidRPr="007A3237">
        <w:rPr>
          <w:rFonts w:ascii="Simplified Arabic" w:hAnsi="Simplified Arabic" w:cs="Simplified Arabic"/>
          <w:b w:val="0"/>
          <w:bCs/>
          <w:sz w:val="26"/>
          <w:szCs w:val="26"/>
          <w:rtl/>
        </w:rPr>
        <w:t xml:space="preserve"> العالمي للتقدم الجماعي </w:t>
      </w:r>
      <w:r>
        <w:rPr>
          <w:rFonts w:ascii="Simplified Arabic" w:hAnsi="Simplified Arabic" w:cs="Simplified Arabic" w:hint="cs"/>
          <w:b w:val="0"/>
          <w:bCs/>
          <w:sz w:val="26"/>
          <w:szCs w:val="26"/>
          <w:rtl/>
        </w:rPr>
        <w:t xml:space="preserve">المحرز </w:t>
      </w:r>
      <w:r w:rsidRPr="007A3237">
        <w:rPr>
          <w:rFonts w:ascii="Simplified Arabic" w:hAnsi="Simplified Arabic" w:cs="Simplified Arabic"/>
          <w:b w:val="0"/>
          <w:bCs/>
          <w:sz w:val="26"/>
          <w:szCs w:val="26"/>
          <w:rtl/>
        </w:rPr>
        <w:t>في تنفيذ الإطار</w:t>
      </w:r>
    </w:p>
    <w:p w14:paraId="0777555B" w14:textId="2C650563" w:rsidR="00865D24" w:rsidRDefault="00865D24" w:rsidP="00865D24">
      <w:pPr>
        <w:pStyle w:val="CBDNormalNumber"/>
        <w:bidi/>
        <w:ind w:left="567" w:firstLine="0"/>
        <w:rPr>
          <w:rFonts w:ascii="Simplified Arabic" w:hAnsi="Simplified Arabic" w:cs="Simplified Arabic"/>
          <w:sz w:val="24"/>
          <w:szCs w:val="24"/>
        </w:rPr>
      </w:pPr>
      <w:r w:rsidRPr="00865D24">
        <w:rPr>
          <w:rFonts w:ascii="Simplified Arabic" w:hAnsi="Simplified Arabic" w:cs="Simplified Arabic"/>
          <w:sz w:val="24"/>
          <w:szCs w:val="24"/>
          <w:rtl/>
        </w:rPr>
        <w:t xml:space="preserve">عملاً </w:t>
      </w:r>
      <w:r>
        <w:rPr>
          <w:rFonts w:ascii="Simplified Arabic" w:hAnsi="Simplified Arabic" w:cs="Simplified Arabic" w:hint="cs"/>
          <w:sz w:val="24"/>
          <w:szCs w:val="24"/>
          <w:rtl/>
        </w:rPr>
        <w:t>بالمقرر</w:t>
      </w:r>
      <w:r w:rsidRPr="00865D24">
        <w:rPr>
          <w:rFonts w:ascii="Simplified Arabic" w:hAnsi="Simplified Arabic" w:cs="Simplified Arabic"/>
          <w:sz w:val="24"/>
          <w:szCs w:val="24"/>
          <w:rtl/>
        </w:rPr>
        <w:t xml:space="preserve"> 16/32، أصدرت الأمانة الإخطار رقم 2025-099 بتاريخ 30 يولي</w:t>
      </w:r>
      <w:r>
        <w:rPr>
          <w:rFonts w:ascii="Simplified Arabic" w:hAnsi="Simplified Arabic" w:cs="Simplified Arabic" w:hint="cs"/>
          <w:sz w:val="24"/>
          <w:szCs w:val="24"/>
          <w:rtl/>
        </w:rPr>
        <w:t>ه</w:t>
      </w:r>
      <w:r w:rsidRPr="00865D24">
        <w:rPr>
          <w:rFonts w:ascii="Simplified Arabic" w:hAnsi="Simplified Arabic" w:cs="Simplified Arabic"/>
          <w:sz w:val="24"/>
          <w:szCs w:val="24"/>
          <w:rtl/>
        </w:rPr>
        <w:t xml:space="preserve">/تموز 2025، دعت فيه الاتفاقيات والمنظمات الدولية </w:t>
      </w:r>
      <w:r w:rsidR="0092342A">
        <w:rPr>
          <w:rFonts w:ascii="Simplified Arabic" w:hAnsi="Simplified Arabic" w:cs="Simplified Arabic" w:hint="cs"/>
          <w:sz w:val="24"/>
          <w:szCs w:val="24"/>
          <w:rtl/>
        </w:rPr>
        <w:t>وأصحاب المصلحة</w:t>
      </w:r>
      <w:r w:rsidRPr="00865D24">
        <w:rPr>
          <w:rFonts w:ascii="Simplified Arabic" w:hAnsi="Simplified Arabic" w:cs="Simplified Arabic"/>
          <w:sz w:val="24"/>
          <w:szCs w:val="24"/>
          <w:rtl/>
        </w:rPr>
        <w:t xml:space="preserve"> إلى تقديم معلومات </w:t>
      </w:r>
      <w:r w:rsidR="005F3897">
        <w:rPr>
          <w:rFonts w:ascii="Simplified Arabic" w:hAnsi="Simplified Arabic" w:cs="Simplified Arabic" w:hint="cs"/>
          <w:sz w:val="24"/>
          <w:szCs w:val="24"/>
          <w:rtl/>
          <w:lang w:bidi="ar-EG"/>
        </w:rPr>
        <w:t>عن</w:t>
      </w:r>
      <w:r w:rsidRPr="00865D24">
        <w:rPr>
          <w:rFonts w:ascii="Simplified Arabic" w:hAnsi="Simplified Arabic" w:cs="Simplified Arabic"/>
          <w:sz w:val="24"/>
          <w:szCs w:val="24"/>
          <w:rtl/>
        </w:rPr>
        <w:t xml:space="preserve"> الإجراءات الداعمة للإطار. وقد تعاونت</w:t>
      </w:r>
      <w:r w:rsidR="005F3897">
        <w:rPr>
          <w:rFonts w:ascii="Simplified Arabic" w:hAnsi="Simplified Arabic" w:cs="Simplified Arabic" w:hint="cs"/>
          <w:sz w:val="24"/>
          <w:szCs w:val="24"/>
          <w:rtl/>
        </w:rPr>
        <w:t xml:space="preserve"> عدة</w:t>
      </w:r>
      <w:r w:rsidRPr="00865D24">
        <w:rPr>
          <w:rFonts w:ascii="Simplified Arabic" w:hAnsi="Simplified Arabic" w:cs="Simplified Arabic"/>
          <w:sz w:val="24"/>
          <w:szCs w:val="24"/>
          <w:rtl/>
        </w:rPr>
        <w:t xml:space="preserve"> أمانات </w:t>
      </w:r>
      <w:r w:rsidR="005F3897">
        <w:rPr>
          <w:rFonts w:ascii="Simplified Arabic" w:hAnsi="Simplified Arabic" w:cs="Simplified Arabic" w:hint="cs"/>
          <w:sz w:val="24"/>
          <w:szCs w:val="24"/>
          <w:rtl/>
        </w:rPr>
        <w:t>ل</w:t>
      </w:r>
      <w:r w:rsidRPr="00865D24">
        <w:rPr>
          <w:rFonts w:ascii="Simplified Arabic" w:hAnsi="Simplified Arabic" w:cs="Simplified Arabic"/>
          <w:sz w:val="24"/>
          <w:szCs w:val="24"/>
          <w:rtl/>
        </w:rPr>
        <w:t>لاتفاقيات تعاوناً وثيقاً في إعداد مساهماتها، بما في ذلك خلال اجتماع الخبراء المذكور آنفاً الذي عُقد في أغسطس/آب 2025 في بوغيس-بوسيه، سويسرا.</w:t>
      </w:r>
      <w:r w:rsidR="00B71C15">
        <w:rPr>
          <w:rStyle w:val="FootnoteReference"/>
          <w:rFonts w:ascii="Simplified Arabic" w:hAnsi="Simplified Arabic" w:cs="Simplified Arabic"/>
          <w:sz w:val="24"/>
          <w:szCs w:val="24"/>
          <w:rtl/>
        </w:rPr>
        <w:footnoteReference w:id="30"/>
      </w:r>
      <w:r w:rsidRPr="00865D24">
        <w:rPr>
          <w:rFonts w:ascii="Simplified Arabic" w:hAnsi="Simplified Arabic" w:cs="Simplified Arabic"/>
          <w:sz w:val="24"/>
          <w:szCs w:val="24"/>
          <w:rtl/>
        </w:rPr>
        <w:t xml:space="preserve"> وسيعتمد التقرير المرحلي العالمي على هذه المساهمات، إلى جانب مصادر معلومات أخرى. وتُقدَّم معلومات تفصيلية بهذا الشأن في الوثائق بين الدورات المرتبطة </w:t>
      </w:r>
      <w:r w:rsidR="00EB2A33">
        <w:rPr>
          <w:rFonts w:ascii="Simplified Arabic" w:hAnsi="Simplified Arabic" w:cs="Simplified Arabic" w:hint="cs"/>
          <w:sz w:val="24"/>
          <w:szCs w:val="24"/>
          <w:rtl/>
        </w:rPr>
        <w:t>بالمقرر</w:t>
      </w:r>
      <w:r w:rsidRPr="00865D24">
        <w:rPr>
          <w:rFonts w:ascii="Simplified Arabic" w:hAnsi="Simplified Arabic" w:cs="Simplified Arabic"/>
          <w:sz w:val="24"/>
          <w:szCs w:val="24"/>
          <w:rtl/>
        </w:rPr>
        <w:t xml:space="preserve"> 16/32.</w:t>
      </w:r>
    </w:p>
    <w:p w14:paraId="005A65ED" w14:textId="2DBA23AE" w:rsidR="004321A3" w:rsidRDefault="004321A3">
      <w:pPr>
        <w:pStyle w:val="CBDH1"/>
        <w:numPr>
          <w:ilvl w:val="0"/>
          <w:numId w:val="11"/>
        </w:numPr>
        <w:bidi/>
        <w:ind w:hanging="720"/>
        <w:rPr>
          <w:rFonts w:ascii="Simplified Arabic" w:hAnsi="Simplified Arabic" w:cs="Simplified Arabic"/>
          <w:b w:val="0"/>
          <w:bCs/>
          <w:sz w:val="26"/>
          <w:szCs w:val="26"/>
        </w:rPr>
      </w:pPr>
      <w:r w:rsidRPr="004321A3">
        <w:rPr>
          <w:rFonts w:ascii="Simplified Arabic" w:hAnsi="Simplified Arabic" w:cs="Simplified Arabic"/>
          <w:b w:val="0"/>
          <w:bCs/>
          <w:sz w:val="26"/>
          <w:szCs w:val="26"/>
          <w:rtl/>
        </w:rPr>
        <w:t xml:space="preserve">دعماً </w:t>
      </w:r>
      <w:r w:rsidR="00F47DBB">
        <w:rPr>
          <w:rFonts w:ascii="Simplified Arabic" w:hAnsi="Simplified Arabic" w:cs="Simplified Arabic" w:hint="cs"/>
          <w:b w:val="0"/>
          <w:bCs/>
          <w:sz w:val="26"/>
          <w:szCs w:val="26"/>
          <w:rtl/>
        </w:rPr>
        <w:t>ل</w:t>
      </w:r>
      <w:r w:rsidRPr="004321A3">
        <w:rPr>
          <w:rFonts w:ascii="Simplified Arabic" w:hAnsi="Simplified Arabic" w:cs="Simplified Arabic"/>
          <w:b w:val="0"/>
          <w:bCs/>
          <w:sz w:val="26"/>
          <w:szCs w:val="26"/>
          <w:rtl/>
        </w:rPr>
        <w:t>لتجديد التاسع</w:t>
      </w:r>
      <w:r w:rsidR="005D45C1">
        <w:rPr>
          <w:rFonts w:ascii="Simplified Arabic" w:hAnsi="Simplified Arabic" w:cs="Simplified Arabic" w:hint="cs"/>
          <w:b w:val="0"/>
          <w:bCs/>
          <w:sz w:val="26"/>
          <w:szCs w:val="26"/>
          <w:rtl/>
        </w:rPr>
        <w:t xml:space="preserve"> لموارد ا</w:t>
      </w:r>
      <w:r w:rsidR="00C93C39">
        <w:rPr>
          <w:rFonts w:ascii="Simplified Arabic" w:hAnsi="Simplified Arabic" w:cs="Simplified Arabic" w:hint="cs"/>
          <w:b w:val="0"/>
          <w:bCs/>
          <w:sz w:val="26"/>
          <w:szCs w:val="26"/>
          <w:rtl/>
        </w:rPr>
        <w:t>ل</w:t>
      </w:r>
      <w:r w:rsidRPr="004321A3">
        <w:rPr>
          <w:rFonts w:ascii="Simplified Arabic" w:hAnsi="Simplified Arabic" w:cs="Simplified Arabic"/>
          <w:b w:val="0"/>
          <w:bCs/>
          <w:sz w:val="26"/>
          <w:szCs w:val="26"/>
          <w:rtl/>
        </w:rPr>
        <w:t xml:space="preserve">صندوق </w:t>
      </w:r>
      <w:r w:rsidR="00C93C39">
        <w:rPr>
          <w:rFonts w:ascii="Simplified Arabic" w:hAnsi="Simplified Arabic" w:cs="Simplified Arabic" w:hint="cs"/>
          <w:b w:val="0"/>
          <w:bCs/>
          <w:sz w:val="26"/>
          <w:szCs w:val="26"/>
          <w:rtl/>
        </w:rPr>
        <w:t>الاستئماني ل</w:t>
      </w:r>
      <w:r w:rsidRPr="004321A3">
        <w:rPr>
          <w:rFonts w:ascii="Simplified Arabic" w:hAnsi="Simplified Arabic" w:cs="Simplified Arabic"/>
          <w:b w:val="0"/>
          <w:bCs/>
          <w:sz w:val="26"/>
          <w:szCs w:val="26"/>
          <w:rtl/>
        </w:rPr>
        <w:t>مرفق البيئة العالمية</w:t>
      </w:r>
    </w:p>
    <w:p w14:paraId="15D10C3E" w14:textId="7D0F2831" w:rsidR="009303A3" w:rsidRDefault="009303A3" w:rsidP="009303A3">
      <w:pPr>
        <w:pStyle w:val="CBDNormalNumber"/>
        <w:bidi/>
        <w:ind w:left="567" w:firstLine="0"/>
        <w:rPr>
          <w:rFonts w:ascii="Simplified Arabic" w:hAnsi="Simplified Arabic" w:cs="Simplified Arabic"/>
          <w:sz w:val="24"/>
          <w:szCs w:val="24"/>
        </w:rPr>
      </w:pPr>
      <w:r w:rsidRPr="009303A3">
        <w:rPr>
          <w:rFonts w:ascii="Simplified Arabic" w:hAnsi="Simplified Arabic" w:cs="Simplified Arabic"/>
          <w:sz w:val="24"/>
          <w:szCs w:val="24"/>
          <w:rtl/>
        </w:rPr>
        <w:t xml:space="preserve">في الفقرة 29 من </w:t>
      </w:r>
      <w:r>
        <w:rPr>
          <w:rFonts w:ascii="Simplified Arabic" w:hAnsi="Simplified Arabic" w:cs="Simplified Arabic" w:hint="cs"/>
          <w:sz w:val="24"/>
          <w:szCs w:val="24"/>
          <w:rtl/>
        </w:rPr>
        <w:t>المقرر</w:t>
      </w:r>
      <w:r w:rsidRPr="009303A3">
        <w:rPr>
          <w:rFonts w:ascii="Simplified Arabic" w:hAnsi="Simplified Arabic" w:cs="Simplified Arabic"/>
          <w:sz w:val="24"/>
          <w:szCs w:val="24"/>
          <w:rtl/>
        </w:rPr>
        <w:t xml:space="preserve"> </w:t>
      </w:r>
      <w:hyperlink r:id="rId28" w:history="1">
        <w:r w:rsidRPr="00C93C39">
          <w:rPr>
            <w:rStyle w:val="Hyperlink"/>
            <w:rFonts w:ascii="Simplified Arabic" w:hAnsi="Simplified Arabic" w:cs="Simplified Arabic"/>
            <w:sz w:val="24"/>
            <w:szCs w:val="24"/>
            <w:rtl/>
          </w:rPr>
          <w:t>16/33</w:t>
        </w:r>
      </w:hyperlink>
      <w:r w:rsidRPr="009303A3">
        <w:rPr>
          <w:rFonts w:ascii="Simplified Arabic" w:hAnsi="Simplified Arabic" w:cs="Simplified Arabic"/>
          <w:sz w:val="24"/>
          <w:szCs w:val="24"/>
          <w:rtl/>
        </w:rPr>
        <w:t xml:space="preserve">، طلب مؤتمر الأطراف </w:t>
      </w:r>
      <w:r w:rsidR="004D519B">
        <w:rPr>
          <w:rFonts w:ascii="Simplified Arabic" w:hAnsi="Simplified Arabic" w:cs="Simplified Arabic" w:hint="cs"/>
          <w:sz w:val="24"/>
          <w:szCs w:val="24"/>
          <w:rtl/>
        </w:rPr>
        <w:t>إلى</w:t>
      </w:r>
      <w:r w:rsidRPr="009303A3">
        <w:rPr>
          <w:rFonts w:ascii="Simplified Arabic" w:hAnsi="Simplified Arabic" w:cs="Simplified Arabic"/>
          <w:sz w:val="24"/>
          <w:szCs w:val="24"/>
          <w:rtl/>
        </w:rPr>
        <w:t xml:space="preserve"> الأمين</w:t>
      </w:r>
      <w:r w:rsidR="004D519B">
        <w:rPr>
          <w:rFonts w:ascii="Simplified Arabic" w:hAnsi="Simplified Arabic" w:cs="Simplified Arabic" w:hint="cs"/>
          <w:sz w:val="24"/>
          <w:szCs w:val="24"/>
          <w:rtl/>
        </w:rPr>
        <w:t>ة</w:t>
      </w:r>
      <w:r w:rsidRPr="009303A3">
        <w:rPr>
          <w:rFonts w:ascii="Simplified Arabic" w:hAnsi="Simplified Arabic" w:cs="Simplified Arabic"/>
          <w:sz w:val="24"/>
          <w:szCs w:val="24"/>
          <w:rtl/>
        </w:rPr>
        <w:t xml:space="preserve"> التنفيذي</w:t>
      </w:r>
      <w:r w:rsidR="004D519B">
        <w:rPr>
          <w:rFonts w:ascii="Simplified Arabic" w:hAnsi="Simplified Arabic" w:cs="Simplified Arabic" w:hint="cs"/>
          <w:sz w:val="24"/>
          <w:szCs w:val="24"/>
          <w:rtl/>
        </w:rPr>
        <w:t>ة</w:t>
      </w:r>
      <w:r w:rsidRPr="009303A3">
        <w:rPr>
          <w:rFonts w:ascii="Simplified Arabic" w:hAnsi="Simplified Arabic" w:cs="Simplified Arabic"/>
          <w:sz w:val="24"/>
          <w:szCs w:val="24"/>
          <w:rtl/>
        </w:rPr>
        <w:t xml:space="preserve"> مواصلة التنسيق مع مختلف الاتفاقيات المتعلقة بالتنوع البيولوجي ومرفق البيئة العالمية لاستكشاف فرص تعزيز </w:t>
      </w:r>
      <w:r w:rsidR="004D519B">
        <w:rPr>
          <w:rFonts w:ascii="Simplified Arabic" w:hAnsi="Simplified Arabic" w:cs="Simplified Arabic" w:hint="cs"/>
          <w:sz w:val="24"/>
          <w:szCs w:val="24"/>
          <w:rtl/>
        </w:rPr>
        <w:t>ال</w:t>
      </w:r>
      <w:r w:rsidRPr="009303A3">
        <w:rPr>
          <w:rFonts w:ascii="Simplified Arabic" w:hAnsi="Simplified Arabic" w:cs="Simplified Arabic"/>
          <w:sz w:val="24"/>
          <w:szCs w:val="24"/>
          <w:rtl/>
        </w:rPr>
        <w:t>دعم</w:t>
      </w:r>
      <w:r w:rsidR="004D519B">
        <w:rPr>
          <w:rFonts w:ascii="Simplified Arabic" w:hAnsi="Simplified Arabic" w:cs="Simplified Arabic" w:hint="cs"/>
          <w:sz w:val="24"/>
          <w:szCs w:val="24"/>
          <w:rtl/>
        </w:rPr>
        <w:t xml:space="preserve"> من</w:t>
      </w:r>
      <w:r w:rsidRPr="009303A3">
        <w:rPr>
          <w:rFonts w:ascii="Simplified Arabic" w:hAnsi="Simplified Arabic" w:cs="Simplified Arabic"/>
          <w:sz w:val="24"/>
          <w:szCs w:val="24"/>
          <w:rtl/>
        </w:rPr>
        <w:t xml:space="preserve"> المرفق </w:t>
      </w:r>
      <w:r w:rsidR="004D519B">
        <w:rPr>
          <w:rFonts w:ascii="Simplified Arabic" w:hAnsi="Simplified Arabic" w:cs="Simplified Arabic" w:hint="cs"/>
          <w:sz w:val="24"/>
          <w:szCs w:val="24"/>
          <w:rtl/>
        </w:rPr>
        <w:t>للبلدان</w:t>
      </w:r>
      <w:r w:rsidRPr="009303A3">
        <w:rPr>
          <w:rFonts w:ascii="Simplified Arabic" w:hAnsi="Simplified Arabic" w:cs="Simplified Arabic"/>
          <w:sz w:val="24"/>
          <w:szCs w:val="24"/>
          <w:rtl/>
        </w:rPr>
        <w:t xml:space="preserve"> فيما يتعلق بالأنشطة ذات الصلة بتنفيذ مختلف الاتفاقيات المتعلقة بالتنوع البيولوجي. ولإثراء صياغة توجهات البرامج وأولويات السياسات الخاصة بالتجديد التاسع ل</w:t>
      </w:r>
      <w:r w:rsidR="00A10826">
        <w:rPr>
          <w:rFonts w:ascii="Simplified Arabic" w:hAnsi="Simplified Arabic" w:cs="Simplified Arabic" w:hint="cs"/>
          <w:sz w:val="24"/>
          <w:szCs w:val="24"/>
          <w:rtl/>
        </w:rPr>
        <w:t>موارد ا</w:t>
      </w:r>
      <w:r w:rsidR="003833F0">
        <w:rPr>
          <w:rFonts w:ascii="Simplified Arabic" w:hAnsi="Simplified Arabic" w:cs="Simplified Arabic" w:hint="cs"/>
          <w:sz w:val="24"/>
          <w:szCs w:val="24"/>
          <w:rtl/>
        </w:rPr>
        <w:t>ل</w:t>
      </w:r>
      <w:r w:rsidRPr="009303A3">
        <w:rPr>
          <w:rFonts w:ascii="Simplified Arabic" w:hAnsi="Simplified Arabic" w:cs="Simplified Arabic"/>
          <w:sz w:val="24"/>
          <w:szCs w:val="24"/>
          <w:rtl/>
        </w:rPr>
        <w:t>صندوق</w:t>
      </w:r>
      <w:r w:rsidR="003833F0">
        <w:rPr>
          <w:rFonts w:ascii="Simplified Arabic" w:hAnsi="Simplified Arabic" w:cs="Simplified Arabic" w:hint="cs"/>
          <w:sz w:val="24"/>
          <w:szCs w:val="24"/>
          <w:rtl/>
        </w:rPr>
        <w:t xml:space="preserve"> </w:t>
      </w:r>
      <w:r w:rsidR="003833F0" w:rsidRPr="009303A3">
        <w:rPr>
          <w:rFonts w:ascii="Simplified Arabic" w:hAnsi="Simplified Arabic" w:cs="Simplified Arabic"/>
          <w:sz w:val="24"/>
          <w:szCs w:val="24"/>
          <w:rtl/>
        </w:rPr>
        <w:t>الاستئماني</w:t>
      </w:r>
      <w:r w:rsidR="003833F0">
        <w:rPr>
          <w:rFonts w:ascii="Simplified Arabic" w:hAnsi="Simplified Arabic" w:cs="Simplified Arabic" w:hint="cs"/>
          <w:sz w:val="24"/>
          <w:szCs w:val="24"/>
          <w:rtl/>
        </w:rPr>
        <w:t xml:space="preserve"> ل</w:t>
      </w:r>
      <w:r w:rsidRPr="009303A3">
        <w:rPr>
          <w:rFonts w:ascii="Simplified Arabic" w:hAnsi="Simplified Arabic" w:cs="Simplified Arabic"/>
          <w:sz w:val="24"/>
          <w:szCs w:val="24"/>
          <w:rtl/>
        </w:rPr>
        <w:t xml:space="preserve">مرفق البيئة العالمية، </w:t>
      </w:r>
      <w:r w:rsidR="00C907C5">
        <w:rPr>
          <w:rFonts w:ascii="Simplified Arabic" w:hAnsi="Simplified Arabic" w:cs="Simplified Arabic" w:hint="cs"/>
          <w:sz w:val="24"/>
          <w:szCs w:val="24"/>
          <w:rtl/>
        </w:rPr>
        <w:t>التمست</w:t>
      </w:r>
      <w:r w:rsidRPr="009303A3">
        <w:rPr>
          <w:rFonts w:ascii="Simplified Arabic" w:hAnsi="Simplified Arabic" w:cs="Simplified Arabic"/>
          <w:sz w:val="24"/>
          <w:szCs w:val="24"/>
          <w:rtl/>
        </w:rPr>
        <w:t xml:space="preserve"> الأمانة وجمعت مدخلات الاتفاقيات المتعلقة بالتنوع البيولوجي </w:t>
      </w:r>
      <w:r w:rsidR="00EE2772" w:rsidRPr="009303A3">
        <w:rPr>
          <w:rFonts w:ascii="Simplified Arabic" w:hAnsi="Simplified Arabic" w:cs="Simplified Arabic"/>
          <w:sz w:val="24"/>
          <w:szCs w:val="24"/>
          <w:rtl/>
        </w:rPr>
        <w:t>وأحالت</w:t>
      </w:r>
      <w:r w:rsidR="00EE2772">
        <w:rPr>
          <w:rFonts w:ascii="Simplified Arabic" w:hAnsi="Simplified Arabic" w:cs="Simplified Arabic" w:hint="cs"/>
          <w:sz w:val="24"/>
          <w:szCs w:val="24"/>
          <w:rtl/>
        </w:rPr>
        <w:t xml:space="preserve">ها </w:t>
      </w:r>
      <w:r w:rsidRPr="009303A3">
        <w:rPr>
          <w:rFonts w:ascii="Simplified Arabic" w:hAnsi="Simplified Arabic" w:cs="Simplified Arabic"/>
          <w:sz w:val="24"/>
          <w:szCs w:val="24"/>
          <w:rtl/>
        </w:rPr>
        <w:t>إلى أمانة مرفق البيئة العالمية في 18 يوني</w:t>
      </w:r>
      <w:r w:rsidR="00EE2772">
        <w:rPr>
          <w:rFonts w:ascii="Simplified Arabic" w:hAnsi="Simplified Arabic" w:cs="Simplified Arabic" w:hint="cs"/>
          <w:sz w:val="24"/>
          <w:szCs w:val="24"/>
          <w:rtl/>
        </w:rPr>
        <w:t>ه</w:t>
      </w:r>
      <w:r w:rsidRPr="009303A3">
        <w:rPr>
          <w:rFonts w:ascii="Simplified Arabic" w:hAnsi="Simplified Arabic" w:cs="Simplified Arabic"/>
          <w:sz w:val="24"/>
          <w:szCs w:val="24"/>
          <w:rtl/>
        </w:rPr>
        <w:t xml:space="preserve">/حزيران 2025. وبعد نشر </w:t>
      </w:r>
      <w:r w:rsidR="00DD11BB">
        <w:rPr>
          <w:rFonts w:ascii="Simplified Arabic" w:hAnsi="Simplified Arabic" w:cs="Simplified Arabic" w:hint="cs"/>
          <w:sz w:val="24"/>
          <w:szCs w:val="24"/>
          <w:rtl/>
        </w:rPr>
        <w:t>المشروع</w:t>
      </w:r>
      <w:r w:rsidRPr="009303A3">
        <w:rPr>
          <w:rFonts w:ascii="Simplified Arabic" w:hAnsi="Simplified Arabic" w:cs="Simplified Arabic"/>
          <w:sz w:val="24"/>
          <w:szCs w:val="24"/>
          <w:rtl/>
        </w:rPr>
        <w:t xml:space="preserve"> المحدث</w:t>
      </w:r>
      <w:r w:rsidR="00A63DAA">
        <w:rPr>
          <w:rFonts w:ascii="Simplified Arabic" w:hAnsi="Simplified Arabic" w:cs="Simplified Arabic" w:hint="cs"/>
          <w:sz w:val="24"/>
          <w:szCs w:val="24"/>
          <w:rtl/>
        </w:rPr>
        <w:t xml:space="preserve"> </w:t>
      </w:r>
      <w:r w:rsidRPr="009303A3">
        <w:rPr>
          <w:rFonts w:ascii="Simplified Arabic" w:hAnsi="Simplified Arabic" w:cs="Simplified Arabic"/>
          <w:sz w:val="24"/>
          <w:szCs w:val="24"/>
          <w:rtl/>
        </w:rPr>
        <w:t>من قبل أمانة مرفق البيئة العالمية، تشاورت أمانة اتفاقية التنوع البيولوجي مع الأمانات للمرة الثانية وقدمت مدخلات محدثة إلى أمانة مرفق البيئة العالمية في 7 أكتوبر/تشرين الأول 2025. وقد نُظر في هذه المدخلات في سياق التحضير للاجتماعين الثاني والثالث للمفاوضات بشأن دورة التجديد التاسع</w:t>
      </w:r>
      <w:r w:rsidR="005D45C1">
        <w:rPr>
          <w:rFonts w:ascii="Simplified Arabic" w:hAnsi="Simplified Arabic" w:cs="Simplified Arabic" w:hint="cs"/>
          <w:sz w:val="24"/>
          <w:szCs w:val="24"/>
          <w:rtl/>
        </w:rPr>
        <w:t xml:space="preserve"> لموارد </w:t>
      </w:r>
      <w:r w:rsidRPr="009303A3">
        <w:rPr>
          <w:rFonts w:ascii="Simplified Arabic" w:hAnsi="Simplified Arabic" w:cs="Simplified Arabic"/>
          <w:sz w:val="24"/>
          <w:szCs w:val="24"/>
          <w:rtl/>
        </w:rPr>
        <w:t xml:space="preserve">مرفق البيئة العالمية. </w:t>
      </w:r>
      <w:r w:rsidR="006D0392">
        <w:rPr>
          <w:rFonts w:ascii="Simplified Arabic" w:hAnsi="Simplified Arabic" w:cs="Simplified Arabic" w:hint="cs"/>
          <w:sz w:val="24"/>
          <w:szCs w:val="24"/>
          <w:rtl/>
        </w:rPr>
        <w:t>و</w:t>
      </w:r>
      <w:r w:rsidRPr="009303A3">
        <w:rPr>
          <w:rFonts w:ascii="Simplified Arabic" w:hAnsi="Simplified Arabic" w:cs="Simplified Arabic"/>
          <w:sz w:val="24"/>
          <w:szCs w:val="24"/>
          <w:rtl/>
        </w:rPr>
        <w:t xml:space="preserve">تتوفر معلومات إضافية في هذا الصدد في الوثيقة </w:t>
      </w:r>
      <w:r w:rsidRPr="00FA368B">
        <w:rPr>
          <w:rFonts w:asciiTheme="majorBidi" w:hAnsiTheme="majorBidi" w:cstheme="majorBidi"/>
        </w:rPr>
        <w:t>CBD/SBI/6/3</w:t>
      </w:r>
      <w:r w:rsidRPr="009303A3">
        <w:rPr>
          <w:rFonts w:ascii="Simplified Arabic" w:hAnsi="Simplified Arabic" w:cs="Simplified Arabic"/>
          <w:sz w:val="24"/>
          <w:szCs w:val="24"/>
          <w:rtl/>
        </w:rPr>
        <w:t xml:space="preserve"> وغيرها من الوثائق بين الدورات المرتبطة </w:t>
      </w:r>
      <w:r w:rsidR="00202D70">
        <w:rPr>
          <w:rFonts w:ascii="Simplified Arabic" w:hAnsi="Simplified Arabic" w:cs="Simplified Arabic" w:hint="cs"/>
          <w:sz w:val="24"/>
          <w:szCs w:val="24"/>
          <w:rtl/>
        </w:rPr>
        <w:t>بالمقرر</w:t>
      </w:r>
      <w:r w:rsidRPr="009303A3">
        <w:rPr>
          <w:rFonts w:ascii="Simplified Arabic" w:hAnsi="Simplified Arabic" w:cs="Simplified Arabic"/>
          <w:sz w:val="24"/>
          <w:szCs w:val="24"/>
          <w:rtl/>
        </w:rPr>
        <w:t xml:space="preserve"> 16/33.</w:t>
      </w:r>
    </w:p>
    <w:p w14:paraId="45D126F5" w14:textId="0819DB17" w:rsidR="00B94567" w:rsidRDefault="00B94567" w:rsidP="00B94567">
      <w:pPr>
        <w:pStyle w:val="CBDH1"/>
        <w:bidi/>
        <w:rPr>
          <w:rFonts w:ascii="Simplified Arabic" w:hAnsi="Simplified Arabic" w:cs="Simplified Arabic"/>
          <w:b w:val="0"/>
          <w:bCs/>
          <w:sz w:val="26"/>
          <w:szCs w:val="26"/>
          <w:rtl/>
        </w:rPr>
      </w:pPr>
      <w:r w:rsidRPr="00B94567">
        <w:rPr>
          <w:rFonts w:ascii="Simplified Arabic" w:hAnsi="Simplified Arabic" w:cs="Simplified Arabic" w:hint="cs"/>
          <w:b w:val="0"/>
          <w:bCs/>
          <w:sz w:val="26"/>
          <w:szCs w:val="26"/>
          <w:rtl/>
        </w:rPr>
        <w:t>جيم-</w:t>
      </w:r>
      <w:r w:rsidRPr="00B94567">
        <w:rPr>
          <w:rFonts w:ascii="Simplified Arabic" w:hAnsi="Simplified Arabic" w:cs="Simplified Arabic"/>
          <w:b w:val="0"/>
          <w:bCs/>
          <w:sz w:val="26"/>
          <w:szCs w:val="26"/>
          <w:rtl/>
        </w:rPr>
        <w:tab/>
      </w:r>
      <w:r w:rsidR="00F80706">
        <w:rPr>
          <w:rFonts w:ascii="Simplified Arabic" w:hAnsi="Simplified Arabic" w:cs="Simplified Arabic" w:hint="cs"/>
          <w:b w:val="0"/>
          <w:bCs/>
          <w:sz w:val="26"/>
          <w:szCs w:val="26"/>
          <w:rtl/>
        </w:rPr>
        <w:t>ال</w:t>
      </w:r>
      <w:r w:rsidRPr="00B94567">
        <w:rPr>
          <w:rFonts w:ascii="Simplified Arabic" w:hAnsi="Simplified Arabic" w:cs="Simplified Arabic"/>
          <w:b w:val="0"/>
          <w:bCs/>
          <w:sz w:val="26"/>
          <w:szCs w:val="26"/>
          <w:rtl/>
        </w:rPr>
        <w:t xml:space="preserve">إجراءات </w:t>
      </w:r>
      <w:r w:rsidR="00F80706">
        <w:rPr>
          <w:rFonts w:ascii="Simplified Arabic" w:hAnsi="Simplified Arabic" w:cs="Simplified Arabic" w:hint="cs"/>
          <w:b w:val="0"/>
          <w:bCs/>
          <w:sz w:val="26"/>
          <w:szCs w:val="26"/>
          <w:rtl/>
        </w:rPr>
        <w:t>ال</w:t>
      </w:r>
      <w:r w:rsidRPr="00B94567">
        <w:rPr>
          <w:rFonts w:ascii="Simplified Arabic" w:hAnsi="Simplified Arabic" w:cs="Simplified Arabic"/>
          <w:b w:val="0"/>
          <w:bCs/>
          <w:sz w:val="26"/>
          <w:szCs w:val="26"/>
          <w:rtl/>
        </w:rPr>
        <w:t xml:space="preserve">أخرى لتعزيز التعاون في مجالات العمل المذكورة في </w:t>
      </w:r>
      <w:r w:rsidR="00D55BE5">
        <w:rPr>
          <w:rFonts w:ascii="Simplified Arabic" w:hAnsi="Simplified Arabic" w:cs="Simplified Arabic" w:hint="cs"/>
          <w:b w:val="0"/>
          <w:bCs/>
          <w:sz w:val="26"/>
          <w:szCs w:val="26"/>
          <w:rtl/>
        </w:rPr>
        <w:t>مقررات</w:t>
      </w:r>
      <w:r w:rsidRPr="00B94567">
        <w:rPr>
          <w:rFonts w:ascii="Simplified Arabic" w:hAnsi="Simplified Arabic" w:cs="Simplified Arabic"/>
          <w:b w:val="0"/>
          <w:bCs/>
          <w:sz w:val="26"/>
          <w:szCs w:val="26"/>
          <w:rtl/>
        </w:rPr>
        <w:t xml:space="preserve"> أخرى</w:t>
      </w:r>
    </w:p>
    <w:p w14:paraId="4292E4AF" w14:textId="078F09E6" w:rsidR="00D55BE5" w:rsidRDefault="00D55BE5" w:rsidP="00D55BE5">
      <w:pPr>
        <w:pStyle w:val="CBDNormalNumber"/>
        <w:bidi/>
        <w:ind w:left="567" w:firstLine="0"/>
        <w:rPr>
          <w:rFonts w:ascii="Simplified Arabic" w:hAnsi="Simplified Arabic" w:cs="Simplified Arabic"/>
          <w:sz w:val="24"/>
          <w:szCs w:val="24"/>
        </w:rPr>
      </w:pPr>
      <w:r w:rsidRPr="00D55BE5">
        <w:rPr>
          <w:rFonts w:ascii="Simplified Arabic" w:hAnsi="Simplified Arabic" w:cs="Simplified Arabic"/>
          <w:sz w:val="24"/>
          <w:szCs w:val="24"/>
          <w:rtl/>
        </w:rPr>
        <w:t xml:space="preserve">من خلال تنفيذ </w:t>
      </w:r>
      <w:r>
        <w:rPr>
          <w:rFonts w:ascii="Simplified Arabic" w:hAnsi="Simplified Arabic" w:cs="Simplified Arabic" w:hint="cs"/>
          <w:sz w:val="24"/>
          <w:szCs w:val="24"/>
          <w:rtl/>
        </w:rPr>
        <w:t xml:space="preserve">المقرر 13/24 </w:t>
      </w:r>
      <w:r w:rsidRPr="00D55BE5">
        <w:rPr>
          <w:rFonts w:ascii="Simplified Arabic" w:hAnsi="Simplified Arabic" w:cs="Simplified Arabic"/>
          <w:sz w:val="24"/>
          <w:szCs w:val="24"/>
          <w:rtl/>
        </w:rPr>
        <w:t xml:space="preserve">الصادر عن مؤتمر الأطراف وخارطة الطريق لتعزيز أوجه التآزر الواردة في المرفق الثاني لهذا </w:t>
      </w:r>
      <w:r w:rsidR="00464E07">
        <w:rPr>
          <w:rFonts w:ascii="Simplified Arabic" w:hAnsi="Simplified Arabic" w:cs="Simplified Arabic" w:hint="cs"/>
          <w:sz w:val="24"/>
          <w:szCs w:val="24"/>
          <w:rtl/>
        </w:rPr>
        <w:t>المقرر</w:t>
      </w:r>
      <w:r w:rsidRPr="00D55BE5">
        <w:rPr>
          <w:rFonts w:ascii="Simplified Arabic" w:hAnsi="Simplified Arabic" w:cs="Simplified Arabic"/>
          <w:sz w:val="24"/>
          <w:szCs w:val="24"/>
          <w:rtl/>
        </w:rPr>
        <w:t>، والقسم (ج</w:t>
      </w:r>
      <w:r w:rsidR="00464E07">
        <w:rPr>
          <w:rFonts w:ascii="Simplified Arabic" w:hAnsi="Simplified Arabic" w:cs="Simplified Arabic" w:hint="cs"/>
          <w:sz w:val="24"/>
          <w:szCs w:val="24"/>
          <w:rtl/>
        </w:rPr>
        <w:t>يم</w:t>
      </w:r>
      <w:r w:rsidRPr="00D55BE5">
        <w:rPr>
          <w:rFonts w:ascii="Simplified Arabic" w:hAnsi="Simplified Arabic" w:cs="Simplified Arabic"/>
          <w:sz w:val="24"/>
          <w:szCs w:val="24"/>
          <w:rtl/>
        </w:rPr>
        <w:t xml:space="preserve">) من الإطار، والتوجيهات الأخرى التي قدمها مؤتمر الأطراف في </w:t>
      </w:r>
      <w:r w:rsidR="00464E07">
        <w:rPr>
          <w:rFonts w:ascii="Simplified Arabic" w:hAnsi="Simplified Arabic" w:cs="Simplified Arabic" w:hint="cs"/>
          <w:sz w:val="24"/>
          <w:szCs w:val="24"/>
          <w:rtl/>
        </w:rPr>
        <w:t>مقرراته</w:t>
      </w:r>
      <w:r w:rsidRPr="00D55BE5">
        <w:rPr>
          <w:rFonts w:ascii="Simplified Arabic" w:hAnsi="Simplified Arabic" w:cs="Simplified Arabic"/>
          <w:sz w:val="24"/>
          <w:szCs w:val="24"/>
          <w:rtl/>
        </w:rPr>
        <w:t>، أصبح التعاون مع الاتفاقيات والمنظمات الأخرى جزء</w:t>
      </w:r>
      <w:r w:rsidR="00464E07">
        <w:rPr>
          <w:rFonts w:ascii="Simplified Arabic" w:hAnsi="Simplified Arabic" w:cs="Simplified Arabic" w:hint="cs"/>
          <w:sz w:val="24"/>
          <w:szCs w:val="24"/>
          <w:rtl/>
        </w:rPr>
        <w:t>اً</w:t>
      </w:r>
      <w:r w:rsidRPr="00D55BE5">
        <w:rPr>
          <w:rFonts w:ascii="Simplified Arabic" w:hAnsi="Simplified Arabic" w:cs="Simplified Arabic"/>
          <w:sz w:val="24"/>
          <w:szCs w:val="24"/>
          <w:rtl/>
        </w:rPr>
        <w:t xml:space="preserve"> لا يتجزأ من العديد من مسارات العمل في إطار اتفاقية التنوع البيولوجي. وقد تجلى ذلك في العديد من </w:t>
      </w:r>
      <w:r w:rsidR="00A02306">
        <w:rPr>
          <w:rFonts w:ascii="Simplified Arabic" w:hAnsi="Simplified Arabic" w:cs="Simplified Arabic" w:hint="cs"/>
          <w:sz w:val="24"/>
          <w:szCs w:val="24"/>
          <w:rtl/>
        </w:rPr>
        <w:t>المقررات</w:t>
      </w:r>
      <w:r w:rsidRPr="00D55BE5">
        <w:rPr>
          <w:rFonts w:ascii="Simplified Arabic" w:hAnsi="Simplified Arabic" w:cs="Simplified Arabic"/>
          <w:sz w:val="24"/>
          <w:szCs w:val="24"/>
          <w:rtl/>
        </w:rPr>
        <w:t xml:space="preserve"> الأخيرة الصادرة عن مؤتمر الأطراف، حيث اعتُرف بالتعاون كعنصر هام لتنفيذ الاتفاقية والإطار، بما في ذلك </w:t>
      </w:r>
      <w:r w:rsidR="00A02306">
        <w:rPr>
          <w:rFonts w:ascii="Simplified Arabic" w:hAnsi="Simplified Arabic" w:cs="Simplified Arabic" w:hint="cs"/>
          <w:sz w:val="24"/>
          <w:szCs w:val="24"/>
          <w:rtl/>
        </w:rPr>
        <w:t>المقررات</w:t>
      </w:r>
      <w:r w:rsidRPr="00D55BE5">
        <w:rPr>
          <w:rFonts w:ascii="Simplified Arabic" w:hAnsi="Simplified Arabic" w:cs="Simplified Arabic"/>
          <w:sz w:val="24"/>
          <w:szCs w:val="24"/>
          <w:rtl/>
        </w:rPr>
        <w:t xml:space="preserve"> 16/3، و16/13، و16/15، و16/16، و16/17، و16/22، و16/32، و16/33، و16/34، من بين </w:t>
      </w:r>
      <w:r w:rsidR="00417144">
        <w:rPr>
          <w:rFonts w:ascii="Simplified Arabic" w:hAnsi="Simplified Arabic" w:cs="Simplified Arabic" w:hint="cs"/>
          <w:sz w:val="24"/>
          <w:szCs w:val="24"/>
          <w:rtl/>
        </w:rPr>
        <w:t>مقررات</w:t>
      </w:r>
      <w:r w:rsidRPr="00D55BE5">
        <w:rPr>
          <w:rFonts w:ascii="Simplified Arabic" w:hAnsi="Simplified Arabic" w:cs="Simplified Arabic"/>
          <w:sz w:val="24"/>
          <w:szCs w:val="24"/>
          <w:rtl/>
        </w:rPr>
        <w:t xml:space="preserve"> أخرى، </w:t>
      </w:r>
      <w:r w:rsidR="00436495">
        <w:rPr>
          <w:rFonts w:ascii="Simplified Arabic" w:hAnsi="Simplified Arabic" w:cs="Simplified Arabic" w:hint="cs"/>
          <w:sz w:val="24"/>
          <w:szCs w:val="24"/>
          <w:rtl/>
        </w:rPr>
        <w:t>بصيغته الموجزة ف</w:t>
      </w:r>
      <w:r w:rsidRPr="00D55BE5">
        <w:rPr>
          <w:rFonts w:ascii="Simplified Arabic" w:hAnsi="Simplified Arabic" w:cs="Simplified Arabic"/>
          <w:sz w:val="24"/>
          <w:szCs w:val="24"/>
          <w:rtl/>
        </w:rPr>
        <w:t>ي المرفق الثاني لهذه المذكرة.</w:t>
      </w:r>
    </w:p>
    <w:p w14:paraId="462DACC1" w14:textId="4EE4CA2C" w:rsidR="00436495" w:rsidRDefault="00436495" w:rsidP="00436495">
      <w:pPr>
        <w:pStyle w:val="CBDH1"/>
        <w:tabs>
          <w:tab w:val="clear" w:pos="567"/>
          <w:tab w:val="clear" w:pos="1134"/>
          <w:tab w:val="left" w:pos="360"/>
          <w:tab w:val="left" w:pos="720"/>
        </w:tabs>
        <w:bidi/>
        <w:rPr>
          <w:rFonts w:ascii="Simplified Arabic" w:hAnsi="Simplified Arabic" w:cs="Simplified Arabic"/>
          <w:b w:val="0"/>
          <w:bCs/>
          <w:sz w:val="26"/>
          <w:szCs w:val="26"/>
          <w:rtl/>
        </w:rPr>
      </w:pPr>
      <w:r>
        <w:rPr>
          <w:rFonts w:ascii="Simplified Arabic" w:hAnsi="Simplified Arabic" w:cs="Simplified Arabic" w:hint="cs"/>
          <w:b w:val="0"/>
          <w:bCs/>
          <w:sz w:val="26"/>
          <w:szCs w:val="26"/>
          <w:rtl/>
        </w:rPr>
        <w:lastRenderedPageBreak/>
        <w:t>خامساً</w:t>
      </w:r>
      <w:r w:rsidRPr="008A387A">
        <w:rPr>
          <w:rFonts w:ascii="Simplified Arabic" w:hAnsi="Simplified Arabic" w:cs="Simplified Arabic" w:hint="cs"/>
          <w:b w:val="0"/>
          <w:bCs/>
          <w:sz w:val="26"/>
          <w:szCs w:val="26"/>
          <w:rtl/>
        </w:rPr>
        <w:t>-</w:t>
      </w:r>
      <w:r>
        <w:rPr>
          <w:rFonts w:ascii="Simplified Arabic" w:hAnsi="Simplified Arabic" w:cs="Simplified Arabic"/>
          <w:b w:val="0"/>
          <w:bCs/>
          <w:sz w:val="26"/>
          <w:szCs w:val="26"/>
          <w:rtl/>
        </w:rPr>
        <w:tab/>
      </w:r>
      <w:r>
        <w:rPr>
          <w:rFonts w:ascii="Simplified Arabic" w:hAnsi="Simplified Arabic" w:cs="Simplified Arabic" w:hint="cs"/>
          <w:b w:val="0"/>
          <w:bCs/>
          <w:sz w:val="26"/>
          <w:szCs w:val="26"/>
          <w:rtl/>
        </w:rPr>
        <w:t>التوصية</w:t>
      </w:r>
    </w:p>
    <w:p w14:paraId="10C08EA9" w14:textId="48AB6C68" w:rsidR="00436495" w:rsidRPr="00D55BE5" w:rsidRDefault="00385E81" w:rsidP="00436495">
      <w:pPr>
        <w:pStyle w:val="CBDNormalNumber"/>
        <w:bidi/>
        <w:ind w:left="567" w:firstLine="0"/>
        <w:rPr>
          <w:rFonts w:ascii="Simplified Arabic" w:hAnsi="Simplified Arabic" w:cs="Simplified Arabic"/>
          <w:sz w:val="24"/>
          <w:szCs w:val="24"/>
          <w:rtl/>
        </w:rPr>
      </w:pPr>
      <w:r w:rsidRPr="00385E81">
        <w:rPr>
          <w:rFonts w:ascii="Simplified Arabic" w:hAnsi="Simplified Arabic" w:cs="Simplified Arabic"/>
          <w:sz w:val="24"/>
          <w:szCs w:val="24"/>
          <w:rtl/>
        </w:rPr>
        <w:t xml:space="preserve">قد ترغب الهيئة الفرعية </w:t>
      </w:r>
      <w:r>
        <w:rPr>
          <w:rFonts w:ascii="Simplified Arabic" w:hAnsi="Simplified Arabic" w:cs="Simplified Arabic" w:hint="cs"/>
          <w:sz w:val="24"/>
          <w:szCs w:val="24"/>
          <w:rtl/>
        </w:rPr>
        <w:t>ل</w:t>
      </w:r>
      <w:r w:rsidRPr="00385E81">
        <w:rPr>
          <w:rFonts w:ascii="Simplified Arabic" w:hAnsi="Simplified Arabic" w:cs="Simplified Arabic"/>
          <w:sz w:val="24"/>
          <w:szCs w:val="24"/>
          <w:rtl/>
        </w:rPr>
        <w:t>لتنفيذ في النظر في اعتماد توصية</w:t>
      </w:r>
      <w:r w:rsidR="000C6AFA">
        <w:rPr>
          <w:rStyle w:val="FootnoteReference"/>
          <w:rFonts w:ascii="Simplified Arabic" w:hAnsi="Simplified Arabic" w:cs="Simplified Arabic"/>
          <w:sz w:val="24"/>
          <w:szCs w:val="24"/>
          <w:rtl/>
        </w:rPr>
        <w:footnoteReference w:id="31"/>
      </w:r>
      <w:r w:rsidRPr="00385E81">
        <w:rPr>
          <w:rFonts w:ascii="Simplified Arabic" w:hAnsi="Simplified Arabic" w:cs="Simplified Arabic"/>
          <w:sz w:val="24"/>
          <w:szCs w:val="24"/>
          <w:rtl/>
        </w:rPr>
        <w:t xml:space="preserve"> على </w:t>
      </w:r>
      <w:r w:rsidR="000429AA">
        <w:rPr>
          <w:rFonts w:ascii="Simplified Arabic" w:hAnsi="Simplified Arabic" w:cs="Simplified Arabic" w:hint="cs"/>
          <w:sz w:val="24"/>
          <w:szCs w:val="24"/>
          <w:rtl/>
        </w:rPr>
        <w:t>غرار ما يلي</w:t>
      </w:r>
      <w:r w:rsidRPr="00385E81">
        <w:rPr>
          <w:rFonts w:ascii="Simplified Arabic" w:hAnsi="Simplified Arabic" w:cs="Simplified Arabic"/>
          <w:sz w:val="24"/>
          <w:szCs w:val="24"/>
          <w:rtl/>
        </w:rPr>
        <w:t>:</w:t>
      </w:r>
    </w:p>
    <w:p w14:paraId="0810277E" w14:textId="6C9B4470" w:rsidR="00882DAB" w:rsidRPr="00882DAB" w:rsidRDefault="00882DAB" w:rsidP="00C13D96">
      <w:pPr>
        <w:pStyle w:val="CBDNormalNumber"/>
        <w:numPr>
          <w:ilvl w:val="0"/>
          <w:numId w:val="0"/>
        </w:numPr>
        <w:bidi/>
        <w:ind w:left="567" w:firstLine="567"/>
        <w:rPr>
          <w:i/>
          <w:iCs/>
          <w:rtl/>
        </w:rPr>
      </w:pPr>
      <w:r w:rsidRPr="00882DAB">
        <w:rPr>
          <w:rFonts w:ascii="Simplified Arabic" w:hAnsi="Simplified Arabic" w:cs="Simplified Arabic" w:hint="cs"/>
          <w:i/>
          <w:iCs/>
          <w:sz w:val="24"/>
          <w:szCs w:val="24"/>
          <w:rtl/>
        </w:rPr>
        <w:t xml:space="preserve">إن </w:t>
      </w:r>
      <w:r w:rsidRPr="00882DAB">
        <w:rPr>
          <w:rFonts w:ascii="Simplified Arabic" w:hAnsi="Simplified Arabic" w:cs="Simplified Arabic"/>
          <w:i/>
          <w:iCs/>
          <w:sz w:val="24"/>
          <w:szCs w:val="24"/>
          <w:rtl/>
        </w:rPr>
        <w:t xml:space="preserve">الهيئة الفرعية </w:t>
      </w:r>
      <w:r w:rsidRPr="00882DAB">
        <w:rPr>
          <w:rFonts w:ascii="Simplified Arabic" w:hAnsi="Simplified Arabic" w:cs="Simplified Arabic" w:hint="cs"/>
          <w:i/>
          <w:iCs/>
          <w:sz w:val="24"/>
          <w:szCs w:val="24"/>
          <w:rtl/>
        </w:rPr>
        <w:t>ل</w:t>
      </w:r>
      <w:r w:rsidRPr="00882DAB">
        <w:rPr>
          <w:rFonts w:ascii="Simplified Arabic" w:hAnsi="Simplified Arabic" w:cs="Simplified Arabic"/>
          <w:i/>
          <w:iCs/>
          <w:sz w:val="24"/>
          <w:szCs w:val="24"/>
          <w:rtl/>
        </w:rPr>
        <w:t>لتنفيذ</w:t>
      </w:r>
    </w:p>
    <w:p w14:paraId="2A3B2A21" w14:textId="29809274" w:rsidR="009C0813" w:rsidRDefault="009C0813" w:rsidP="009C0813">
      <w:pPr>
        <w:pStyle w:val="CBDNormalNumber"/>
        <w:numPr>
          <w:ilvl w:val="0"/>
          <w:numId w:val="0"/>
        </w:numPr>
        <w:bidi/>
        <w:ind w:left="567" w:firstLine="567"/>
        <w:rPr>
          <w:i/>
          <w:iCs/>
          <w:rtl/>
        </w:rPr>
      </w:pPr>
      <w:r w:rsidRPr="003822C8">
        <w:rPr>
          <w:rFonts w:ascii="Simplified Arabic" w:hAnsi="Simplified Arabic" w:cs="Simplified Arabic"/>
          <w:i/>
          <w:iCs/>
          <w:sz w:val="24"/>
          <w:szCs w:val="24"/>
          <w:rtl/>
        </w:rPr>
        <w:t>توصي</w:t>
      </w:r>
      <w:r w:rsidRPr="00E876A6">
        <w:rPr>
          <w:rFonts w:ascii="Simplified Arabic" w:hAnsi="Simplified Arabic" w:cs="Simplified Arabic"/>
          <w:sz w:val="24"/>
          <w:szCs w:val="24"/>
          <w:rtl/>
        </w:rPr>
        <w:t xml:space="preserve"> </w:t>
      </w:r>
      <w:r w:rsidR="00BB3E12" w:rsidRPr="00BB3E12">
        <w:rPr>
          <w:rFonts w:ascii="Simplified Arabic" w:hAnsi="Simplified Arabic" w:cs="Simplified Arabic"/>
          <w:sz w:val="24"/>
          <w:szCs w:val="24"/>
          <w:rtl/>
        </w:rPr>
        <w:t xml:space="preserve">بأن </w:t>
      </w:r>
      <w:r w:rsidR="00BB3E12">
        <w:rPr>
          <w:rFonts w:ascii="Simplified Arabic" w:hAnsi="Simplified Arabic" w:cs="Simplified Arabic" w:hint="cs"/>
          <w:sz w:val="24"/>
          <w:szCs w:val="24"/>
          <w:rtl/>
        </w:rPr>
        <w:t>يعتمد</w:t>
      </w:r>
      <w:r w:rsidR="00BB3E12" w:rsidRPr="00BB3E12">
        <w:rPr>
          <w:rFonts w:ascii="Simplified Arabic" w:hAnsi="Simplified Arabic" w:cs="Simplified Arabic"/>
          <w:sz w:val="24"/>
          <w:szCs w:val="24"/>
          <w:rtl/>
        </w:rPr>
        <w:t xml:space="preserve"> مؤتمر الأطراف، في اجتماعه السابع عشر، </w:t>
      </w:r>
      <w:r w:rsidR="00BB3E12">
        <w:rPr>
          <w:rFonts w:ascii="Simplified Arabic" w:hAnsi="Simplified Arabic" w:cs="Simplified Arabic" w:hint="cs"/>
          <w:sz w:val="24"/>
          <w:szCs w:val="24"/>
          <w:rtl/>
        </w:rPr>
        <w:t>مقررا على غرار ما يلي</w:t>
      </w:r>
      <w:r w:rsidR="00BB3E12" w:rsidRPr="00BB3E12">
        <w:rPr>
          <w:rFonts w:ascii="Simplified Arabic" w:hAnsi="Simplified Arabic" w:cs="Simplified Arabic"/>
          <w:sz w:val="24"/>
          <w:szCs w:val="24"/>
          <w:rtl/>
        </w:rPr>
        <w:t>:</w:t>
      </w:r>
    </w:p>
    <w:p w14:paraId="17140E72" w14:textId="53CA01EB" w:rsidR="00FF1864" w:rsidRPr="00FF1864" w:rsidRDefault="00FF1864" w:rsidP="00FF1864">
      <w:pPr>
        <w:pStyle w:val="CBDDesicionText"/>
        <w:tabs>
          <w:tab w:val="clear" w:pos="567"/>
        </w:tabs>
        <w:bidi/>
        <w:ind w:left="1134"/>
        <w:rPr>
          <w:i/>
          <w:iCs/>
          <w:rtl/>
        </w:rPr>
      </w:pPr>
      <w:r w:rsidRPr="00FF1864">
        <w:rPr>
          <w:rFonts w:ascii="Simplified Arabic" w:hAnsi="Simplified Arabic" w:cs="Simplified Arabic"/>
          <w:i/>
          <w:iCs/>
          <w:sz w:val="24"/>
          <w:szCs w:val="24"/>
          <w:rtl/>
        </w:rPr>
        <w:t>إن مؤتمر الأطراف</w:t>
      </w:r>
      <w:r w:rsidR="00236A0B">
        <w:rPr>
          <w:rFonts w:ascii="Simplified Arabic" w:hAnsi="Simplified Arabic" w:cs="Simplified Arabic" w:hint="cs"/>
          <w:i/>
          <w:iCs/>
          <w:sz w:val="24"/>
          <w:szCs w:val="24"/>
          <w:rtl/>
        </w:rPr>
        <w:t>،</w:t>
      </w:r>
    </w:p>
    <w:p w14:paraId="200CC293" w14:textId="25512626" w:rsidR="00A41766" w:rsidRPr="004D7C87" w:rsidRDefault="00A41766" w:rsidP="00A41766">
      <w:pPr>
        <w:pStyle w:val="CBDDesicionText"/>
        <w:tabs>
          <w:tab w:val="clear" w:pos="567"/>
        </w:tabs>
        <w:bidi/>
        <w:ind w:left="1134"/>
        <w:rPr>
          <w:i/>
          <w:iCs/>
          <w:sz w:val="24"/>
          <w:szCs w:val="24"/>
          <w:rtl/>
        </w:rPr>
      </w:pPr>
      <w:bookmarkStart w:id="2" w:name="_Hlk217818623"/>
      <w:r w:rsidRPr="004D7C87">
        <w:rPr>
          <w:rFonts w:ascii="Simplified Arabic" w:hAnsi="Simplified Arabic" w:cs="Simplified Arabic"/>
          <w:i/>
          <w:iCs/>
          <w:sz w:val="24"/>
          <w:szCs w:val="24"/>
          <w:rtl/>
        </w:rPr>
        <w:t xml:space="preserve">إذ </w:t>
      </w:r>
      <w:r w:rsidR="007E1F4A">
        <w:rPr>
          <w:rFonts w:ascii="Simplified Arabic" w:hAnsi="Simplified Arabic" w:cs="Simplified Arabic" w:hint="cs"/>
          <w:i/>
          <w:iCs/>
          <w:sz w:val="24"/>
          <w:szCs w:val="24"/>
          <w:rtl/>
        </w:rPr>
        <w:t>ي</w:t>
      </w:r>
      <w:r w:rsidRPr="004D7C87">
        <w:rPr>
          <w:rFonts w:ascii="Simplified Arabic" w:hAnsi="Simplified Arabic" w:cs="Simplified Arabic" w:hint="cs"/>
          <w:i/>
          <w:iCs/>
          <w:sz w:val="24"/>
          <w:szCs w:val="24"/>
          <w:rtl/>
        </w:rPr>
        <w:t>شي</w:t>
      </w:r>
      <w:r w:rsidRPr="004D7C87">
        <w:rPr>
          <w:rFonts w:ascii="Simplified Arabic" w:hAnsi="Simplified Arabic" w:cs="Simplified Arabic"/>
          <w:i/>
          <w:iCs/>
          <w:sz w:val="24"/>
          <w:szCs w:val="24"/>
          <w:rtl/>
        </w:rPr>
        <w:t>ر</w:t>
      </w:r>
      <w:r w:rsidRPr="004D7C87">
        <w:rPr>
          <w:rFonts w:ascii="Simplified Arabic" w:hAnsi="Simplified Arabic" w:cs="Simplified Arabic" w:hint="cs"/>
          <w:sz w:val="24"/>
          <w:szCs w:val="24"/>
          <w:rtl/>
        </w:rPr>
        <w:t xml:space="preserve"> </w:t>
      </w:r>
      <w:bookmarkEnd w:id="2"/>
      <w:r w:rsidR="00152055">
        <w:rPr>
          <w:rFonts w:ascii="Simplified Arabic" w:hAnsi="Simplified Arabic" w:cs="Simplified Arabic" w:hint="cs"/>
          <w:sz w:val="24"/>
          <w:szCs w:val="24"/>
          <w:rtl/>
        </w:rPr>
        <w:t xml:space="preserve">إلى مقرراته </w:t>
      </w:r>
      <w:hyperlink r:id="rId29" w:history="1">
        <w:r w:rsidR="00152055" w:rsidRPr="00097F34">
          <w:rPr>
            <w:rStyle w:val="Hyperlink"/>
            <w:rFonts w:ascii="Simplified Arabic" w:hAnsi="Simplified Arabic" w:cs="Simplified Arabic" w:hint="cs"/>
            <w:sz w:val="24"/>
            <w:szCs w:val="24"/>
            <w:rtl/>
          </w:rPr>
          <w:t>13/24</w:t>
        </w:r>
      </w:hyperlink>
      <w:r w:rsidR="00152055">
        <w:rPr>
          <w:rFonts w:ascii="Simplified Arabic" w:hAnsi="Simplified Arabic" w:cs="Simplified Arabic" w:hint="cs"/>
          <w:sz w:val="24"/>
          <w:szCs w:val="24"/>
          <w:rtl/>
        </w:rPr>
        <w:t xml:space="preserve"> </w:t>
      </w:r>
      <w:r w:rsidR="00152055" w:rsidRPr="00152055">
        <w:rPr>
          <w:rFonts w:ascii="Simplified Arabic" w:hAnsi="Simplified Arabic" w:cs="Simplified Arabic"/>
          <w:sz w:val="24"/>
          <w:szCs w:val="24"/>
          <w:rtl/>
        </w:rPr>
        <w:t>بتاريخ 17 ديسمبر</w:t>
      </w:r>
      <w:r w:rsidR="00FD680E">
        <w:rPr>
          <w:rFonts w:ascii="Simplified Arabic" w:hAnsi="Simplified Arabic" w:cs="Simplified Arabic" w:hint="cs"/>
          <w:sz w:val="24"/>
          <w:szCs w:val="24"/>
          <w:rtl/>
        </w:rPr>
        <w:t>/كانون الأول</w:t>
      </w:r>
      <w:r w:rsidR="00152055" w:rsidRPr="00152055">
        <w:rPr>
          <w:rFonts w:ascii="Simplified Arabic" w:hAnsi="Simplified Arabic" w:cs="Simplified Arabic"/>
          <w:sz w:val="24"/>
          <w:szCs w:val="24"/>
          <w:rtl/>
        </w:rPr>
        <w:t xml:space="preserve"> 2016، و</w:t>
      </w:r>
      <w:hyperlink r:id="rId30" w:history="1">
        <w:r w:rsidR="00152055" w:rsidRPr="00DA1BF7">
          <w:rPr>
            <w:rStyle w:val="Hyperlink"/>
            <w:rFonts w:ascii="Simplified Arabic" w:hAnsi="Simplified Arabic" w:cs="Simplified Arabic"/>
            <w:sz w:val="24"/>
            <w:szCs w:val="24"/>
            <w:rtl/>
          </w:rPr>
          <w:t>14/30</w:t>
        </w:r>
      </w:hyperlink>
      <w:r w:rsidR="00152055" w:rsidRPr="00152055">
        <w:rPr>
          <w:rFonts w:ascii="Simplified Arabic" w:hAnsi="Simplified Arabic" w:cs="Simplified Arabic"/>
          <w:sz w:val="24"/>
          <w:szCs w:val="24"/>
          <w:rtl/>
        </w:rPr>
        <w:t xml:space="preserve"> بتاريخ 29 نوفمبر</w:t>
      </w:r>
      <w:r w:rsidR="00FD680E">
        <w:rPr>
          <w:rFonts w:ascii="Simplified Arabic" w:hAnsi="Simplified Arabic" w:cs="Simplified Arabic" w:hint="cs"/>
          <w:sz w:val="24"/>
          <w:szCs w:val="24"/>
          <w:rtl/>
        </w:rPr>
        <w:t>/تشرين الثاني</w:t>
      </w:r>
      <w:r w:rsidR="00152055" w:rsidRPr="00152055">
        <w:rPr>
          <w:rFonts w:ascii="Simplified Arabic" w:hAnsi="Simplified Arabic" w:cs="Simplified Arabic"/>
          <w:sz w:val="24"/>
          <w:szCs w:val="24"/>
          <w:rtl/>
        </w:rPr>
        <w:t xml:space="preserve"> 2018، و</w:t>
      </w:r>
      <w:hyperlink r:id="rId31" w:history="1">
        <w:r w:rsidR="00152055" w:rsidRPr="00DA1BF7">
          <w:rPr>
            <w:rStyle w:val="Hyperlink"/>
            <w:rFonts w:ascii="Simplified Arabic" w:hAnsi="Simplified Arabic" w:cs="Simplified Arabic"/>
            <w:sz w:val="24"/>
            <w:szCs w:val="24"/>
            <w:rtl/>
          </w:rPr>
          <w:t>15/4</w:t>
        </w:r>
      </w:hyperlink>
      <w:r w:rsidR="00152055" w:rsidRPr="00152055">
        <w:rPr>
          <w:rFonts w:ascii="Simplified Arabic" w:hAnsi="Simplified Arabic" w:cs="Simplified Arabic"/>
          <w:sz w:val="24"/>
          <w:szCs w:val="24"/>
          <w:rtl/>
        </w:rPr>
        <w:t xml:space="preserve"> و</w:t>
      </w:r>
      <w:hyperlink r:id="rId32" w:history="1">
        <w:r w:rsidR="00152055" w:rsidRPr="00EA3E43">
          <w:rPr>
            <w:rStyle w:val="Hyperlink"/>
            <w:rFonts w:ascii="Simplified Arabic" w:hAnsi="Simplified Arabic" w:cs="Simplified Arabic"/>
            <w:sz w:val="24"/>
            <w:szCs w:val="24"/>
            <w:rtl/>
          </w:rPr>
          <w:t>15/13</w:t>
        </w:r>
      </w:hyperlink>
      <w:r w:rsidR="00152055" w:rsidRPr="00152055">
        <w:rPr>
          <w:rFonts w:ascii="Simplified Arabic" w:hAnsi="Simplified Arabic" w:cs="Simplified Arabic"/>
          <w:sz w:val="24"/>
          <w:szCs w:val="24"/>
          <w:rtl/>
        </w:rPr>
        <w:t xml:space="preserve"> بتاريخ 19 ديسمبر</w:t>
      </w:r>
      <w:r w:rsidR="00FD680E">
        <w:rPr>
          <w:rFonts w:ascii="Simplified Arabic" w:hAnsi="Simplified Arabic" w:cs="Simplified Arabic" w:hint="cs"/>
          <w:sz w:val="24"/>
          <w:szCs w:val="24"/>
          <w:rtl/>
        </w:rPr>
        <w:t>/كانون الأول</w:t>
      </w:r>
      <w:r w:rsidR="00152055" w:rsidRPr="00152055">
        <w:rPr>
          <w:rFonts w:ascii="Simplified Arabic" w:hAnsi="Simplified Arabic" w:cs="Simplified Arabic"/>
          <w:sz w:val="24"/>
          <w:szCs w:val="24"/>
          <w:rtl/>
        </w:rPr>
        <w:t xml:space="preserve"> 2022، و</w:t>
      </w:r>
      <w:hyperlink r:id="rId33" w:history="1">
        <w:r w:rsidR="00152055" w:rsidRPr="00BD6C7D">
          <w:rPr>
            <w:rStyle w:val="Hyperlink"/>
            <w:rFonts w:ascii="Simplified Arabic" w:hAnsi="Simplified Arabic" w:cs="Simplified Arabic"/>
            <w:sz w:val="24"/>
            <w:szCs w:val="24"/>
            <w:rtl/>
          </w:rPr>
          <w:t>16/35</w:t>
        </w:r>
      </w:hyperlink>
      <w:r w:rsidR="00152055" w:rsidRPr="00152055">
        <w:rPr>
          <w:rFonts w:ascii="Simplified Arabic" w:hAnsi="Simplified Arabic" w:cs="Simplified Arabic"/>
          <w:sz w:val="24"/>
          <w:szCs w:val="24"/>
          <w:rtl/>
        </w:rPr>
        <w:t xml:space="preserve"> بتاريخ 27 فبراير</w:t>
      </w:r>
      <w:r w:rsidR="00097F34">
        <w:rPr>
          <w:rFonts w:ascii="Simplified Arabic" w:hAnsi="Simplified Arabic" w:cs="Simplified Arabic" w:hint="cs"/>
          <w:sz w:val="24"/>
          <w:szCs w:val="24"/>
          <w:rtl/>
        </w:rPr>
        <w:t>/شباط</w:t>
      </w:r>
      <w:r w:rsidR="00152055" w:rsidRPr="00152055">
        <w:rPr>
          <w:rFonts w:ascii="Simplified Arabic" w:hAnsi="Simplified Arabic" w:cs="Simplified Arabic"/>
          <w:sz w:val="24"/>
          <w:szCs w:val="24"/>
          <w:rtl/>
        </w:rPr>
        <w:t xml:space="preserve"> 2025،</w:t>
      </w:r>
    </w:p>
    <w:p w14:paraId="24C27647" w14:textId="07EE85C3" w:rsidR="006C6DB7" w:rsidRDefault="007C5110" w:rsidP="006C6DB7">
      <w:pPr>
        <w:pStyle w:val="CBDDesicionText"/>
        <w:tabs>
          <w:tab w:val="clear" w:pos="567"/>
        </w:tabs>
        <w:bidi/>
        <w:ind w:left="1134"/>
        <w:rPr>
          <w:rFonts w:ascii="Simplified Arabic" w:hAnsi="Simplified Arabic" w:cs="Simplified Arabic"/>
          <w:i/>
          <w:iCs/>
          <w:sz w:val="24"/>
          <w:szCs w:val="24"/>
          <w:rtl/>
        </w:rPr>
      </w:pPr>
      <w:r w:rsidRPr="007C5110">
        <w:rPr>
          <w:rFonts w:ascii="Simplified Arabic" w:hAnsi="Simplified Arabic" w:cs="Simplified Arabic"/>
          <w:i/>
          <w:iCs/>
          <w:sz w:val="24"/>
          <w:szCs w:val="24"/>
          <w:rtl/>
        </w:rPr>
        <w:t xml:space="preserve">وإذ </w:t>
      </w:r>
      <w:r w:rsidR="006C6DB7" w:rsidRPr="006C6DB7">
        <w:rPr>
          <w:rFonts w:ascii="Simplified Arabic" w:hAnsi="Simplified Arabic" w:cs="Simplified Arabic"/>
          <w:i/>
          <w:iCs/>
          <w:sz w:val="24"/>
          <w:szCs w:val="24"/>
          <w:rtl/>
        </w:rPr>
        <w:t>يحيط علماً</w:t>
      </w:r>
      <w:r w:rsidR="006C6DB7" w:rsidRPr="002F4A8A">
        <w:rPr>
          <w:rFonts w:ascii="Simplified Arabic" w:hAnsi="Simplified Arabic" w:cs="Simplified Arabic"/>
          <w:sz w:val="24"/>
          <w:szCs w:val="24"/>
          <w:rtl/>
        </w:rPr>
        <w:t xml:space="preserve"> بقرار الجمعية العامة </w:t>
      </w:r>
      <w:hyperlink r:id="rId34" w:history="1">
        <w:r w:rsidR="006C6DB7" w:rsidRPr="002F4A8A">
          <w:rPr>
            <w:rStyle w:val="Hyperlink"/>
            <w:rFonts w:ascii="Simplified Arabic" w:hAnsi="Simplified Arabic" w:cs="Simplified Arabic"/>
            <w:sz w:val="24"/>
            <w:szCs w:val="24"/>
            <w:rtl/>
          </w:rPr>
          <w:t>79/208</w:t>
        </w:r>
      </w:hyperlink>
      <w:r w:rsidR="006C6DB7" w:rsidRPr="002F4A8A">
        <w:rPr>
          <w:rFonts w:ascii="Simplified Arabic" w:hAnsi="Simplified Arabic" w:cs="Simplified Arabic"/>
          <w:sz w:val="24"/>
          <w:szCs w:val="24"/>
          <w:rtl/>
        </w:rPr>
        <w:t xml:space="preserve"> المؤرخ 19 ديسمبر</w:t>
      </w:r>
      <w:r w:rsidR="000C6AFA">
        <w:rPr>
          <w:rFonts w:ascii="Simplified Arabic" w:hAnsi="Simplified Arabic" w:cs="Simplified Arabic" w:hint="cs"/>
          <w:sz w:val="24"/>
          <w:szCs w:val="24"/>
          <w:rtl/>
        </w:rPr>
        <w:t>/كانون الأول</w:t>
      </w:r>
      <w:r w:rsidR="006C6DB7" w:rsidRPr="002F4A8A">
        <w:rPr>
          <w:rFonts w:ascii="Simplified Arabic" w:hAnsi="Simplified Arabic" w:cs="Simplified Arabic"/>
          <w:sz w:val="24"/>
          <w:szCs w:val="24"/>
          <w:rtl/>
        </w:rPr>
        <w:t xml:space="preserve"> 2024 والقرارات السابقة المتعلقة باتفاقية التنوع البيولوجي،</w:t>
      </w:r>
      <w:r w:rsidR="001C0DF1">
        <w:rPr>
          <w:rStyle w:val="FootnoteReference"/>
          <w:rFonts w:ascii="Simplified Arabic" w:hAnsi="Simplified Arabic" w:cs="Simplified Arabic"/>
          <w:sz w:val="24"/>
          <w:szCs w:val="24"/>
          <w:rtl/>
        </w:rPr>
        <w:footnoteReference w:id="32"/>
      </w:r>
    </w:p>
    <w:p w14:paraId="1A1B76F8" w14:textId="24EC73FB" w:rsidR="00A56E7D" w:rsidRDefault="00A56E7D" w:rsidP="006C6DB7">
      <w:pPr>
        <w:pStyle w:val="CBDDesicionText"/>
        <w:tabs>
          <w:tab w:val="clear" w:pos="567"/>
        </w:tabs>
        <w:bidi/>
        <w:ind w:left="1134"/>
        <w:rPr>
          <w:rFonts w:ascii="Simplified Arabic" w:hAnsi="Simplified Arabic" w:cs="Simplified Arabic"/>
          <w:sz w:val="24"/>
          <w:szCs w:val="24"/>
          <w:rtl/>
        </w:rPr>
      </w:pPr>
      <w:r w:rsidRPr="00B5442E">
        <w:rPr>
          <w:rFonts w:ascii="Simplified Arabic" w:hAnsi="Simplified Arabic" w:cs="Simplified Arabic"/>
          <w:sz w:val="24"/>
          <w:szCs w:val="24"/>
          <w:rtl/>
        </w:rPr>
        <w:t>1</w:t>
      </w:r>
      <w:r w:rsidRPr="00B5442E">
        <w:rPr>
          <w:rFonts w:ascii="Simplified Arabic" w:hAnsi="Simplified Arabic" w:cs="Simplified Arabic" w:hint="cs"/>
          <w:sz w:val="24"/>
          <w:szCs w:val="24"/>
          <w:rtl/>
        </w:rPr>
        <w:t>-</w:t>
      </w:r>
      <w:r w:rsidRPr="00B5442E">
        <w:rPr>
          <w:rFonts w:ascii="Simplified Arabic" w:hAnsi="Simplified Arabic" w:cs="Simplified Arabic"/>
          <w:sz w:val="24"/>
          <w:szCs w:val="24"/>
          <w:rtl/>
        </w:rPr>
        <w:tab/>
      </w:r>
      <w:r w:rsidR="003E7F0F" w:rsidRPr="003E7F0F">
        <w:rPr>
          <w:rFonts w:ascii="Simplified Arabic" w:hAnsi="Simplified Arabic" w:cs="Simplified Arabic"/>
          <w:i/>
          <w:iCs/>
          <w:sz w:val="24"/>
          <w:szCs w:val="24"/>
          <w:rtl/>
        </w:rPr>
        <w:t>يرحب</w:t>
      </w:r>
      <w:r w:rsidR="003E7F0F" w:rsidRPr="003E7F0F">
        <w:rPr>
          <w:rFonts w:ascii="Simplified Arabic" w:hAnsi="Simplified Arabic" w:cs="Simplified Arabic"/>
          <w:sz w:val="24"/>
          <w:szCs w:val="24"/>
          <w:rtl/>
        </w:rPr>
        <w:t xml:space="preserve"> بعمل فريق إدارة البيئة التابع للأمم المتحدة في تعزيز النهج المشترك لدمج التنوع البيولوجي والحلول القائمة على الطبيعة من أجل التنمية المستدامة في </w:t>
      </w:r>
      <w:r w:rsidR="00C80D63">
        <w:rPr>
          <w:rFonts w:ascii="Simplified Arabic" w:hAnsi="Simplified Arabic" w:cs="Simplified Arabic" w:hint="cs"/>
          <w:sz w:val="24"/>
          <w:szCs w:val="24"/>
          <w:rtl/>
        </w:rPr>
        <w:t>تخطيط وتنفيذ السياسات والبرامج في الأ</w:t>
      </w:r>
      <w:r w:rsidR="003E7F0F" w:rsidRPr="003E7F0F">
        <w:rPr>
          <w:rFonts w:ascii="Simplified Arabic" w:hAnsi="Simplified Arabic" w:cs="Simplified Arabic"/>
          <w:sz w:val="24"/>
          <w:szCs w:val="24"/>
          <w:rtl/>
        </w:rPr>
        <w:t>مم المتحدة،</w:t>
      </w:r>
      <w:r w:rsidR="001C0DF1">
        <w:rPr>
          <w:rStyle w:val="FootnoteReference"/>
          <w:rFonts w:ascii="Simplified Arabic" w:hAnsi="Simplified Arabic" w:cs="Simplified Arabic"/>
          <w:sz w:val="24"/>
          <w:szCs w:val="24"/>
          <w:rtl/>
        </w:rPr>
        <w:footnoteReference w:id="33"/>
      </w:r>
      <w:r w:rsidR="003E7F0F" w:rsidRPr="003E7F0F">
        <w:rPr>
          <w:rFonts w:ascii="Simplified Arabic" w:hAnsi="Simplified Arabic" w:cs="Simplified Arabic"/>
          <w:sz w:val="24"/>
          <w:szCs w:val="24"/>
          <w:rtl/>
        </w:rPr>
        <w:t xml:space="preserve"> وفريق إدارة القضايا المعني بالتنوع البيولوجي التابع لها؛</w:t>
      </w:r>
    </w:p>
    <w:p w14:paraId="5DC1400C" w14:textId="7C931E7D" w:rsidR="00C83B25" w:rsidRPr="00B5442E" w:rsidRDefault="00C83B25" w:rsidP="00C83B25">
      <w:pPr>
        <w:pStyle w:val="CBDDesicionText"/>
        <w:tabs>
          <w:tab w:val="clear" w:pos="567"/>
        </w:tabs>
        <w:bidi/>
        <w:ind w:left="1134"/>
        <w:rPr>
          <w:sz w:val="24"/>
          <w:szCs w:val="24"/>
          <w:rtl/>
        </w:rPr>
      </w:pPr>
      <w:r w:rsidRPr="00E876A6">
        <w:rPr>
          <w:rFonts w:ascii="Simplified Arabic" w:hAnsi="Simplified Arabic" w:cs="Simplified Arabic"/>
          <w:sz w:val="24"/>
          <w:szCs w:val="24"/>
          <w:rtl/>
        </w:rPr>
        <w:t>2</w:t>
      </w:r>
      <w:r>
        <w:rPr>
          <w:rFonts w:ascii="Simplified Arabic" w:hAnsi="Simplified Arabic" w:cs="Simplified Arabic" w:hint="cs"/>
          <w:sz w:val="24"/>
          <w:szCs w:val="24"/>
          <w:rtl/>
        </w:rPr>
        <w:t>-</w:t>
      </w:r>
      <w:r>
        <w:rPr>
          <w:rFonts w:ascii="Simplified Arabic" w:hAnsi="Simplified Arabic" w:cs="Simplified Arabic"/>
          <w:sz w:val="24"/>
          <w:szCs w:val="24"/>
          <w:rtl/>
        </w:rPr>
        <w:tab/>
      </w:r>
      <w:r w:rsidR="00845D47" w:rsidRPr="00845D47">
        <w:rPr>
          <w:rFonts w:ascii="Simplified Arabic" w:hAnsi="Simplified Arabic" w:cs="Simplified Arabic"/>
          <w:i/>
          <w:iCs/>
          <w:sz w:val="24"/>
          <w:szCs w:val="24"/>
          <w:rtl/>
        </w:rPr>
        <w:t xml:space="preserve">يُلاحظ مع التقدير </w:t>
      </w:r>
      <w:r w:rsidR="00845D47" w:rsidRPr="00845D47">
        <w:rPr>
          <w:rFonts w:ascii="Simplified Arabic" w:hAnsi="Simplified Arabic" w:cs="Simplified Arabic"/>
          <w:sz w:val="24"/>
          <w:szCs w:val="24"/>
          <w:rtl/>
        </w:rPr>
        <w:t xml:space="preserve">عمل برنامج الأمم المتحدة للبيئة في دعم التعاون بين الاتفاقات البيئية </w:t>
      </w:r>
      <w:r w:rsidR="00845D47">
        <w:rPr>
          <w:rFonts w:ascii="Simplified Arabic" w:hAnsi="Simplified Arabic" w:cs="Simplified Arabic" w:hint="cs"/>
          <w:sz w:val="24"/>
          <w:szCs w:val="24"/>
          <w:rtl/>
        </w:rPr>
        <w:t>ال</w:t>
      </w:r>
      <w:r w:rsidR="00845D47" w:rsidRPr="00845D47">
        <w:rPr>
          <w:rFonts w:ascii="Simplified Arabic" w:hAnsi="Simplified Arabic" w:cs="Simplified Arabic"/>
          <w:sz w:val="24"/>
          <w:szCs w:val="24"/>
          <w:rtl/>
        </w:rPr>
        <w:t>متعددة الأطراف على المستويات الدولية والإقليمية والوطنية؛</w:t>
      </w:r>
    </w:p>
    <w:p w14:paraId="12A3FFF4" w14:textId="58B9F0C7" w:rsidR="00630628" w:rsidRDefault="00630628" w:rsidP="00630628">
      <w:pPr>
        <w:pStyle w:val="CBDDesicionText"/>
        <w:tabs>
          <w:tab w:val="clear" w:pos="567"/>
        </w:tabs>
        <w:bidi/>
        <w:ind w:left="1134"/>
        <w:rPr>
          <w:rFonts w:ascii="Simplified Arabic" w:hAnsi="Simplified Arabic" w:cs="Simplified Arabic"/>
          <w:sz w:val="24"/>
          <w:szCs w:val="24"/>
          <w:rtl/>
        </w:rPr>
      </w:pPr>
      <w:r w:rsidRPr="00E876A6">
        <w:rPr>
          <w:rFonts w:ascii="Simplified Arabic" w:hAnsi="Simplified Arabic" w:cs="Simplified Arabic"/>
          <w:sz w:val="24"/>
          <w:szCs w:val="24"/>
          <w:rtl/>
        </w:rPr>
        <w:t>3</w:t>
      </w:r>
      <w:r>
        <w:rPr>
          <w:rFonts w:ascii="Simplified Arabic" w:hAnsi="Simplified Arabic" w:cs="Simplified Arabic" w:hint="cs"/>
          <w:sz w:val="24"/>
          <w:szCs w:val="24"/>
          <w:rtl/>
        </w:rPr>
        <w:t>-</w:t>
      </w:r>
      <w:r>
        <w:rPr>
          <w:rFonts w:ascii="Simplified Arabic" w:hAnsi="Simplified Arabic" w:cs="Simplified Arabic"/>
          <w:sz w:val="24"/>
          <w:szCs w:val="24"/>
          <w:rtl/>
        </w:rPr>
        <w:tab/>
      </w:r>
      <w:r w:rsidR="00F42C86" w:rsidRPr="00F42C86">
        <w:rPr>
          <w:rFonts w:ascii="Simplified Arabic" w:hAnsi="Simplified Arabic" w:cs="Simplified Arabic"/>
          <w:i/>
          <w:iCs/>
          <w:sz w:val="24"/>
          <w:szCs w:val="24"/>
          <w:rtl/>
        </w:rPr>
        <w:t>يرحب</w:t>
      </w:r>
      <w:r w:rsidR="00F42C86" w:rsidRPr="00F42C86">
        <w:rPr>
          <w:rFonts w:ascii="Simplified Arabic" w:hAnsi="Simplified Arabic" w:cs="Simplified Arabic"/>
          <w:sz w:val="24"/>
          <w:szCs w:val="24"/>
          <w:rtl/>
        </w:rPr>
        <w:t xml:space="preserve"> بنتائج الدورة السابعة لجمعية الأمم المتحدة للبيئة التابعة لبرنامج الأمم المتحدة للبيئة، بما في ذلك قرارها 7/5 بشأن تعزيز أوجه التآزر والتعاون والتنسيق من أجل التنفيذ الوطني للاتفاق</w:t>
      </w:r>
      <w:r w:rsidR="00F10849">
        <w:rPr>
          <w:rFonts w:ascii="Simplified Arabic" w:hAnsi="Simplified Arabic" w:cs="Simplified Arabic" w:hint="cs"/>
          <w:sz w:val="24"/>
          <w:szCs w:val="24"/>
          <w:rtl/>
        </w:rPr>
        <w:t>ا</w:t>
      </w:r>
      <w:r w:rsidR="00F42C86" w:rsidRPr="00F42C86">
        <w:rPr>
          <w:rFonts w:ascii="Simplified Arabic" w:hAnsi="Simplified Arabic" w:cs="Simplified Arabic"/>
          <w:sz w:val="24"/>
          <w:szCs w:val="24"/>
          <w:rtl/>
        </w:rPr>
        <w:t xml:space="preserve">ت البيئية </w:t>
      </w:r>
      <w:r w:rsidR="00F10849">
        <w:rPr>
          <w:rFonts w:ascii="Simplified Arabic" w:hAnsi="Simplified Arabic" w:cs="Simplified Arabic" w:hint="cs"/>
          <w:sz w:val="24"/>
          <w:szCs w:val="24"/>
          <w:rtl/>
        </w:rPr>
        <w:t>ال</w:t>
      </w:r>
      <w:r w:rsidR="00F42C86" w:rsidRPr="00F42C86">
        <w:rPr>
          <w:rFonts w:ascii="Simplified Arabic" w:hAnsi="Simplified Arabic" w:cs="Simplified Arabic"/>
          <w:sz w:val="24"/>
          <w:szCs w:val="24"/>
          <w:rtl/>
        </w:rPr>
        <w:t>متعددة الأطراف وغيرها من الصكوك البيئية ذات الصلة؛</w:t>
      </w:r>
    </w:p>
    <w:p w14:paraId="6594FD21" w14:textId="767C01A3" w:rsidR="00F10849" w:rsidRDefault="00F10849" w:rsidP="00F10849">
      <w:pPr>
        <w:pStyle w:val="CBDDesicionText"/>
        <w:tabs>
          <w:tab w:val="clear" w:pos="567"/>
        </w:tabs>
        <w:bidi/>
        <w:ind w:left="1134"/>
        <w:rPr>
          <w:rFonts w:ascii="Simplified Arabic" w:hAnsi="Simplified Arabic" w:cs="Simplified Arabic"/>
          <w:sz w:val="24"/>
          <w:szCs w:val="24"/>
        </w:rPr>
      </w:pPr>
      <w:r w:rsidRPr="00F10849">
        <w:rPr>
          <w:rFonts w:ascii="Simplified Arabic" w:hAnsi="Simplified Arabic" w:cs="Simplified Arabic" w:hint="cs"/>
          <w:sz w:val="24"/>
          <w:szCs w:val="24"/>
          <w:rtl/>
        </w:rPr>
        <w:t>4-</w:t>
      </w:r>
      <w:r w:rsidR="002767DF">
        <w:rPr>
          <w:rFonts w:ascii="Simplified Arabic" w:hAnsi="Simplified Arabic" w:cs="Simplified Arabic"/>
          <w:sz w:val="24"/>
          <w:szCs w:val="24"/>
          <w:rtl/>
        </w:rPr>
        <w:tab/>
      </w:r>
      <w:r w:rsidRPr="002767DF">
        <w:rPr>
          <w:rFonts w:ascii="Simplified Arabic" w:hAnsi="Simplified Arabic" w:cs="Simplified Arabic"/>
          <w:i/>
          <w:iCs/>
          <w:sz w:val="24"/>
          <w:szCs w:val="24"/>
          <w:rtl/>
        </w:rPr>
        <w:t>يرحب</w:t>
      </w:r>
      <w:r w:rsidR="00C53095">
        <w:rPr>
          <w:rFonts w:ascii="Simplified Arabic" w:hAnsi="Simplified Arabic" w:cs="Simplified Arabic" w:hint="cs"/>
          <w:i/>
          <w:iCs/>
          <w:sz w:val="24"/>
          <w:szCs w:val="24"/>
          <w:rtl/>
        </w:rPr>
        <w:t xml:space="preserve"> أيضاً</w:t>
      </w:r>
      <w:r w:rsidRPr="00F10849">
        <w:rPr>
          <w:rFonts w:ascii="Simplified Arabic" w:hAnsi="Simplified Arabic" w:cs="Simplified Arabic"/>
          <w:sz w:val="24"/>
          <w:szCs w:val="24"/>
          <w:rtl/>
        </w:rPr>
        <w:t xml:space="preserve"> بالجهود </w:t>
      </w:r>
      <w:r w:rsidR="00705BDB">
        <w:rPr>
          <w:rFonts w:ascii="Simplified Arabic" w:hAnsi="Simplified Arabic" w:cs="Simplified Arabic" w:hint="cs"/>
          <w:sz w:val="24"/>
          <w:szCs w:val="24"/>
          <w:rtl/>
        </w:rPr>
        <w:t>الجارية</w:t>
      </w:r>
      <w:r w:rsidRPr="00F10849">
        <w:rPr>
          <w:rFonts w:ascii="Simplified Arabic" w:hAnsi="Simplified Arabic" w:cs="Simplified Arabic"/>
          <w:sz w:val="24"/>
          <w:szCs w:val="24"/>
          <w:rtl/>
        </w:rPr>
        <w:t xml:space="preserve"> والإجراءات التي تتخذها الأطراف والهيئات الإدارية والأمانات لاتفاقيات ريو الأخرى والاتفاقيات المتعلقة بالتنوع البيولوجي وغيرها من الاتفاقات البيئية المتعددة الأطراف ذات الصلة، والمنظمات الأخرى ذات الصلة، لتعزيز التعاون في سياق إطار كونمينغ-مونتريال العالمي للتنوع البيولوجي</w:t>
      </w:r>
      <w:r w:rsidR="00B0095B">
        <w:rPr>
          <w:rStyle w:val="FootnoteReference"/>
          <w:rFonts w:ascii="Simplified Arabic" w:hAnsi="Simplified Arabic" w:cs="Simplified Arabic"/>
          <w:sz w:val="24"/>
          <w:szCs w:val="24"/>
          <w:rtl/>
        </w:rPr>
        <w:footnoteReference w:id="34"/>
      </w:r>
      <w:r w:rsidRPr="00F10849">
        <w:rPr>
          <w:rFonts w:ascii="Simplified Arabic" w:hAnsi="Simplified Arabic" w:cs="Simplified Arabic"/>
          <w:sz w:val="24"/>
          <w:szCs w:val="24"/>
          <w:rtl/>
        </w:rPr>
        <w:t xml:space="preserve"> والأطر الأخرى ذات الصلة؛</w:t>
      </w:r>
    </w:p>
    <w:p w14:paraId="62474078" w14:textId="484D39B5" w:rsidR="00C53095" w:rsidRDefault="00C53095" w:rsidP="00C53095">
      <w:pPr>
        <w:pStyle w:val="CBDDesicionText"/>
        <w:tabs>
          <w:tab w:val="clear" w:pos="567"/>
        </w:tabs>
        <w:bidi/>
        <w:ind w:left="1134"/>
        <w:rPr>
          <w:rFonts w:ascii="Simplified Arabic" w:hAnsi="Simplified Arabic" w:cs="Simplified Arabic"/>
          <w:sz w:val="24"/>
          <w:szCs w:val="24"/>
          <w:rtl/>
          <w:lang w:bidi="ar-EG"/>
        </w:rPr>
      </w:pPr>
      <w:r>
        <w:rPr>
          <w:rFonts w:ascii="Simplified Arabic" w:hAnsi="Simplified Arabic" w:cs="Simplified Arabic" w:hint="cs"/>
          <w:sz w:val="24"/>
          <w:szCs w:val="24"/>
          <w:rtl/>
          <w:lang w:bidi="ar-EG"/>
        </w:rPr>
        <w:t>5-</w:t>
      </w:r>
      <w:r>
        <w:rPr>
          <w:rFonts w:ascii="Simplified Arabic" w:hAnsi="Simplified Arabic" w:cs="Simplified Arabic"/>
          <w:sz w:val="24"/>
          <w:szCs w:val="24"/>
          <w:rtl/>
          <w:lang w:bidi="ar-EG"/>
        </w:rPr>
        <w:tab/>
      </w:r>
      <w:r w:rsidR="00D4597A" w:rsidRPr="00D4597A">
        <w:rPr>
          <w:rFonts w:ascii="Simplified Arabic" w:hAnsi="Simplified Arabic" w:cs="Simplified Arabic" w:hint="cs"/>
          <w:i/>
          <w:iCs/>
          <w:sz w:val="24"/>
          <w:szCs w:val="24"/>
          <w:rtl/>
          <w:lang w:bidi="ar-EG"/>
        </w:rPr>
        <w:t>يلاحظ</w:t>
      </w:r>
      <w:r w:rsidR="00D4597A">
        <w:rPr>
          <w:rFonts w:ascii="Simplified Arabic" w:hAnsi="Simplified Arabic" w:cs="Simplified Arabic" w:hint="cs"/>
          <w:sz w:val="24"/>
          <w:szCs w:val="24"/>
          <w:rtl/>
          <w:lang w:bidi="ar-EG"/>
        </w:rPr>
        <w:t xml:space="preserve"> </w:t>
      </w:r>
      <w:r w:rsidRPr="00C53095">
        <w:rPr>
          <w:rFonts w:ascii="Simplified Arabic" w:hAnsi="Simplified Arabic" w:cs="Simplified Arabic"/>
          <w:sz w:val="24"/>
          <w:szCs w:val="24"/>
          <w:rtl/>
          <w:lang w:bidi="ar-EG"/>
        </w:rPr>
        <w:t xml:space="preserve">الجهود التعاونية </w:t>
      </w:r>
      <w:r w:rsidR="00D4597A">
        <w:rPr>
          <w:rFonts w:ascii="Simplified Arabic" w:hAnsi="Simplified Arabic" w:cs="Simplified Arabic" w:hint="cs"/>
          <w:sz w:val="24"/>
          <w:szCs w:val="24"/>
          <w:rtl/>
          <w:lang w:bidi="ar-EG"/>
        </w:rPr>
        <w:t>لفريق</w:t>
      </w:r>
      <w:r w:rsidRPr="00C53095">
        <w:rPr>
          <w:rFonts w:ascii="Simplified Arabic" w:hAnsi="Simplified Arabic" w:cs="Simplified Arabic"/>
          <w:sz w:val="24"/>
          <w:szCs w:val="24"/>
          <w:rtl/>
          <w:lang w:bidi="ar-EG"/>
        </w:rPr>
        <w:t xml:space="preserve"> الاتصال المشترك لاتفاقيات ريو </w:t>
      </w:r>
      <w:r w:rsidR="00D4597A">
        <w:rPr>
          <w:rFonts w:ascii="Simplified Arabic" w:hAnsi="Simplified Arabic" w:cs="Simplified Arabic" w:hint="cs"/>
          <w:sz w:val="24"/>
          <w:szCs w:val="24"/>
          <w:rtl/>
          <w:lang w:bidi="ar-EG"/>
        </w:rPr>
        <w:t>وفريق</w:t>
      </w:r>
      <w:r w:rsidRPr="00C53095">
        <w:rPr>
          <w:rFonts w:ascii="Simplified Arabic" w:hAnsi="Simplified Arabic" w:cs="Simplified Arabic"/>
          <w:sz w:val="24"/>
          <w:szCs w:val="24"/>
          <w:rtl/>
          <w:lang w:bidi="ar-EG"/>
        </w:rPr>
        <w:t xml:space="preserve"> الاتصال </w:t>
      </w:r>
      <w:r w:rsidR="00705BDB">
        <w:rPr>
          <w:rFonts w:ascii="Simplified Arabic" w:hAnsi="Simplified Arabic" w:cs="Simplified Arabic" w:hint="cs"/>
          <w:sz w:val="24"/>
          <w:szCs w:val="24"/>
          <w:rtl/>
          <w:lang w:bidi="ar-EG"/>
        </w:rPr>
        <w:t>المعني با</w:t>
      </w:r>
      <w:r w:rsidRPr="00C53095">
        <w:rPr>
          <w:rFonts w:ascii="Simplified Arabic" w:hAnsi="Simplified Arabic" w:cs="Simplified Arabic"/>
          <w:sz w:val="24"/>
          <w:szCs w:val="24"/>
          <w:rtl/>
          <w:lang w:bidi="ar-EG"/>
        </w:rPr>
        <w:t>لاتفاقيات المتعلقة بالتنوع البيولوجي؛</w:t>
      </w:r>
    </w:p>
    <w:p w14:paraId="3C77517A" w14:textId="1EA5DDB0" w:rsidR="00A505B5" w:rsidRDefault="00A505B5" w:rsidP="00A505B5">
      <w:pPr>
        <w:pStyle w:val="CBDDesicionText"/>
        <w:tabs>
          <w:tab w:val="clear" w:pos="567"/>
        </w:tabs>
        <w:bidi/>
        <w:ind w:left="1134"/>
        <w:rPr>
          <w:rFonts w:ascii="Simplified Arabic" w:hAnsi="Simplified Arabic" w:cs="Simplified Arabic"/>
          <w:sz w:val="24"/>
          <w:szCs w:val="24"/>
          <w:rtl/>
          <w:lang w:bidi="ar-EG"/>
        </w:rPr>
      </w:pPr>
      <w:r>
        <w:rPr>
          <w:rFonts w:ascii="Simplified Arabic" w:hAnsi="Simplified Arabic" w:cs="Simplified Arabic" w:hint="cs"/>
          <w:sz w:val="24"/>
          <w:szCs w:val="24"/>
          <w:rtl/>
          <w:lang w:bidi="ar-EG"/>
        </w:rPr>
        <w:lastRenderedPageBreak/>
        <w:t>6-</w:t>
      </w:r>
      <w:r>
        <w:rPr>
          <w:rFonts w:ascii="Simplified Arabic" w:hAnsi="Simplified Arabic" w:cs="Simplified Arabic"/>
          <w:sz w:val="24"/>
          <w:szCs w:val="24"/>
          <w:rtl/>
          <w:lang w:bidi="ar-EG"/>
        </w:rPr>
        <w:tab/>
      </w:r>
      <w:r w:rsidRPr="00A505B5">
        <w:rPr>
          <w:rFonts w:ascii="Simplified Arabic" w:hAnsi="Simplified Arabic" w:cs="Simplified Arabic"/>
          <w:i/>
          <w:iCs/>
          <w:sz w:val="24"/>
          <w:szCs w:val="24"/>
          <w:rtl/>
          <w:lang w:bidi="ar-EG"/>
        </w:rPr>
        <w:t>يرحب</w:t>
      </w:r>
      <w:r w:rsidRPr="00A505B5">
        <w:rPr>
          <w:rFonts w:ascii="Simplified Arabic" w:hAnsi="Simplified Arabic" w:cs="Simplified Arabic"/>
          <w:sz w:val="24"/>
          <w:szCs w:val="24"/>
          <w:rtl/>
          <w:lang w:bidi="ar-EG"/>
        </w:rPr>
        <w:t xml:space="preserve"> بالقرارات والتوصيات التي اعتمدتها الهيئات الإدارية للاتفاقيات والمنظمات والبرامج الأخرى لدعم التنفيذ والرصد المتسقين للإطار؛</w:t>
      </w:r>
    </w:p>
    <w:p w14:paraId="269BD547" w14:textId="73D87F2D" w:rsidR="00326F84" w:rsidRDefault="00326F84" w:rsidP="00326F84">
      <w:pPr>
        <w:pStyle w:val="CBDDesicionText"/>
        <w:tabs>
          <w:tab w:val="clear" w:pos="567"/>
        </w:tabs>
        <w:bidi/>
        <w:ind w:left="1134"/>
        <w:rPr>
          <w:rFonts w:ascii="Simplified Arabic" w:hAnsi="Simplified Arabic" w:cs="Simplified Arabic"/>
          <w:sz w:val="24"/>
          <w:szCs w:val="24"/>
          <w:rtl/>
          <w:lang w:bidi="ar-EG"/>
        </w:rPr>
      </w:pPr>
      <w:r>
        <w:rPr>
          <w:rFonts w:ascii="Simplified Arabic" w:hAnsi="Simplified Arabic" w:cs="Simplified Arabic" w:hint="cs"/>
          <w:sz w:val="24"/>
          <w:szCs w:val="24"/>
          <w:rtl/>
          <w:lang w:bidi="ar-EG"/>
        </w:rPr>
        <w:t>7-</w:t>
      </w:r>
      <w:r>
        <w:rPr>
          <w:rFonts w:ascii="Simplified Arabic" w:hAnsi="Simplified Arabic" w:cs="Simplified Arabic"/>
          <w:sz w:val="24"/>
          <w:szCs w:val="24"/>
          <w:rtl/>
          <w:lang w:bidi="ar-EG"/>
        </w:rPr>
        <w:tab/>
      </w:r>
      <w:r w:rsidRPr="00326F84">
        <w:rPr>
          <w:rFonts w:ascii="Simplified Arabic" w:hAnsi="Simplified Arabic" w:cs="Simplified Arabic"/>
          <w:i/>
          <w:iCs/>
          <w:sz w:val="24"/>
          <w:szCs w:val="24"/>
          <w:rtl/>
          <w:lang w:bidi="ar-EG"/>
        </w:rPr>
        <w:t>يدعو</w:t>
      </w:r>
      <w:r w:rsidRPr="00326F84">
        <w:rPr>
          <w:rFonts w:ascii="Simplified Arabic" w:hAnsi="Simplified Arabic" w:cs="Simplified Arabic"/>
          <w:sz w:val="24"/>
          <w:szCs w:val="24"/>
          <w:rtl/>
          <w:lang w:bidi="ar-EG"/>
        </w:rPr>
        <w:t xml:space="preserve"> الهيئات الإدارية لجميع الاتفاقيات والمنظمات والبرامج ذات الصلة إلى مواصلة اعتماد </w:t>
      </w:r>
      <w:r w:rsidR="006015E3">
        <w:rPr>
          <w:rFonts w:ascii="Simplified Arabic" w:hAnsi="Simplified Arabic" w:cs="Simplified Arabic" w:hint="cs"/>
          <w:sz w:val="24"/>
          <w:szCs w:val="24"/>
          <w:rtl/>
          <w:lang w:bidi="ar-EG"/>
        </w:rPr>
        <w:t>مقررات</w:t>
      </w:r>
      <w:r w:rsidRPr="00326F84">
        <w:rPr>
          <w:rFonts w:ascii="Simplified Arabic" w:hAnsi="Simplified Arabic" w:cs="Simplified Arabic"/>
          <w:sz w:val="24"/>
          <w:szCs w:val="24"/>
          <w:rtl/>
          <w:lang w:bidi="ar-EG"/>
        </w:rPr>
        <w:t xml:space="preserve"> أو عناصر </w:t>
      </w:r>
      <w:r w:rsidR="006015E3">
        <w:rPr>
          <w:rFonts w:ascii="Simplified Arabic" w:hAnsi="Simplified Arabic" w:cs="Simplified Arabic" w:hint="cs"/>
          <w:sz w:val="24"/>
          <w:szCs w:val="24"/>
          <w:rtl/>
          <w:lang w:bidi="ar-EG"/>
        </w:rPr>
        <w:t>مقررات</w:t>
      </w:r>
      <w:r w:rsidRPr="00326F84">
        <w:rPr>
          <w:rFonts w:ascii="Simplified Arabic" w:hAnsi="Simplified Arabic" w:cs="Simplified Arabic"/>
          <w:sz w:val="24"/>
          <w:szCs w:val="24"/>
          <w:rtl/>
          <w:lang w:bidi="ar-EG"/>
        </w:rPr>
        <w:t xml:space="preserve"> داعمة متبادلة لتعزيز التعاون في تنفيذ اتفاقيات ريو، والاتفاقيات المتعلقة بالتنوع البيولوجي، وغيرها من الاتفاقات البيئية المتعددة الأطراف ذات الصلة، وتسريع </w:t>
      </w:r>
      <w:r w:rsidR="006015E3">
        <w:rPr>
          <w:rFonts w:ascii="Simplified Arabic" w:hAnsi="Simplified Arabic" w:cs="Simplified Arabic" w:hint="cs"/>
          <w:sz w:val="24"/>
          <w:szCs w:val="24"/>
          <w:rtl/>
          <w:lang w:bidi="ar-EG"/>
        </w:rPr>
        <w:t>وتيسير</w:t>
      </w:r>
      <w:r w:rsidRPr="00326F84">
        <w:rPr>
          <w:rFonts w:ascii="Simplified Arabic" w:hAnsi="Simplified Arabic" w:cs="Simplified Arabic"/>
          <w:sz w:val="24"/>
          <w:szCs w:val="24"/>
          <w:rtl/>
          <w:lang w:bidi="ar-EG"/>
        </w:rPr>
        <w:t xml:space="preserve"> العمل في تنفيذ الإطار ورصد التقدم المحرز فيه على جميع المستويات </w:t>
      </w:r>
      <w:r w:rsidR="009D0A5E">
        <w:rPr>
          <w:rFonts w:ascii="Simplified Arabic" w:hAnsi="Simplified Arabic" w:cs="Simplified Arabic" w:hint="cs"/>
          <w:sz w:val="24"/>
          <w:szCs w:val="24"/>
          <w:rtl/>
          <w:lang w:bidi="ar-EG"/>
        </w:rPr>
        <w:t>في</w:t>
      </w:r>
      <w:r w:rsidRPr="00326F84">
        <w:rPr>
          <w:rFonts w:ascii="Simplified Arabic" w:hAnsi="Simplified Arabic" w:cs="Simplified Arabic"/>
          <w:sz w:val="24"/>
          <w:szCs w:val="24"/>
          <w:rtl/>
          <w:lang w:bidi="ar-EG"/>
        </w:rPr>
        <w:t xml:space="preserve"> </w:t>
      </w:r>
      <w:r w:rsidR="009D0A5E">
        <w:rPr>
          <w:rFonts w:ascii="Simplified Arabic" w:hAnsi="Simplified Arabic" w:cs="Simplified Arabic" w:hint="cs"/>
          <w:sz w:val="24"/>
          <w:szCs w:val="24"/>
          <w:rtl/>
          <w:lang w:bidi="ar-EG"/>
        </w:rPr>
        <w:t xml:space="preserve">نطاق </w:t>
      </w:r>
      <w:r w:rsidRPr="00326F84">
        <w:rPr>
          <w:rFonts w:ascii="Simplified Arabic" w:hAnsi="Simplified Arabic" w:cs="Simplified Arabic"/>
          <w:sz w:val="24"/>
          <w:szCs w:val="24"/>
          <w:rtl/>
          <w:lang w:bidi="ar-EG"/>
        </w:rPr>
        <w:t>ولاياتها؛</w:t>
      </w:r>
    </w:p>
    <w:p w14:paraId="3192E0D5" w14:textId="6384A396" w:rsidR="00D5153D" w:rsidRDefault="00D5153D" w:rsidP="00D5153D">
      <w:pPr>
        <w:pStyle w:val="CBDDesicionText"/>
        <w:tabs>
          <w:tab w:val="clear" w:pos="567"/>
        </w:tabs>
        <w:bidi/>
        <w:ind w:left="1134"/>
        <w:rPr>
          <w:rFonts w:ascii="Simplified Arabic" w:hAnsi="Simplified Arabic" w:cs="Simplified Arabic"/>
          <w:sz w:val="24"/>
          <w:szCs w:val="24"/>
          <w:rtl/>
          <w:lang w:bidi="ar-EG"/>
        </w:rPr>
      </w:pPr>
      <w:r>
        <w:rPr>
          <w:rFonts w:ascii="Simplified Arabic" w:hAnsi="Simplified Arabic" w:cs="Simplified Arabic" w:hint="cs"/>
          <w:sz w:val="24"/>
          <w:szCs w:val="24"/>
          <w:rtl/>
          <w:lang w:bidi="ar-EG"/>
        </w:rPr>
        <w:t>8-</w:t>
      </w:r>
      <w:r>
        <w:rPr>
          <w:rFonts w:ascii="Simplified Arabic" w:hAnsi="Simplified Arabic" w:cs="Simplified Arabic"/>
          <w:sz w:val="24"/>
          <w:szCs w:val="24"/>
          <w:rtl/>
          <w:lang w:bidi="ar-EG"/>
        </w:rPr>
        <w:tab/>
      </w:r>
      <w:r w:rsidRPr="00D5153D">
        <w:rPr>
          <w:rFonts w:ascii="Simplified Arabic" w:hAnsi="Simplified Arabic" w:cs="Simplified Arabic"/>
          <w:i/>
          <w:iCs/>
          <w:sz w:val="24"/>
          <w:szCs w:val="24"/>
          <w:rtl/>
          <w:lang w:bidi="ar-EG"/>
        </w:rPr>
        <w:t>يدعو</w:t>
      </w:r>
      <w:r w:rsidRPr="00D5153D">
        <w:rPr>
          <w:rFonts w:ascii="Simplified Arabic" w:hAnsi="Simplified Arabic" w:cs="Simplified Arabic"/>
          <w:sz w:val="24"/>
          <w:szCs w:val="24"/>
          <w:rtl/>
          <w:lang w:bidi="ar-EG"/>
        </w:rPr>
        <w:t xml:space="preserve"> الأطراف والحكومات الأخرى إلى مواصلة تعزيز التعاون والتنسيق الوطني بين </w:t>
      </w:r>
      <w:r w:rsidR="005350EA">
        <w:rPr>
          <w:rFonts w:ascii="Simplified Arabic" w:hAnsi="Simplified Arabic" w:cs="Simplified Arabic" w:hint="cs"/>
          <w:sz w:val="24"/>
          <w:szCs w:val="24"/>
          <w:rtl/>
        </w:rPr>
        <w:t xml:space="preserve">نقاط الاتصال </w:t>
      </w:r>
      <w:r w:rsidRPr="00D5153D">
        <w:rPr>
          <w:rFonts w:ascii="Simplified Arabic" w:hAnsi="Simplified Arabic" w:cs="Simplified Arabic"/>
          <w:sz w:val="24"/>
          <w:szCs w:val="24"/>
          <w:rtl/>
          <w:lang w:bidi="ar-EG"/>
        </w:rPr>
        <w:t>الوطنية لاتفاقية التنوع البيولوجي وبروتوكول</w:t>
      </w:r>
      <w:r>
        <w:rPr>
          <w:rFonts w:ascii="Simplified Arabic" w:hAnsi="Simplified Arabic" w:cs="Simplified Arabic" w:hint="cs"/>
          <w:sz w:val="24"/>
          <w:szCs w:val="24"/>
          <w:rtl/>
          <w:lang w:bidi="ar-EG"/>
        </w:rPr>
        <w:t>ي</w:t>
      </w:r>
      <w:r w:rsidRPr="00D5153D">
        <w:rPr>
          <w:rFonts w:ascii="Simplified Arabic" w:hAnsi="Simplified Arabic" w:cs="Simplified Arabic"/>
          <w:sz w:val="24"/>
          <w:szCs w:val="24"/>
          <w:rtl/>
          <w:lang w:bidi="ar-EG"/>
        </w:rPr>
        <w:t xml:space="preserve">ها، </w:t>
      </w:r>
      <w:r w:rsidR="005350EA">
        <w:rPr>
          <w:rFonts w:ascii="Simplified Arabic" w:hAnsi="Simplified Arabic" w:cs="Simplified Arabic" w:hint="cs"/>
          <w:sz w:val="24"/>
          <w:szCs w:val="24"/>
          <w:rtl/>
          <w:lang w:bidi="ar-EG"/>
        </w:rPr>
        <w:t>و</w:t>
      </w:r>
      <w:r w:rsidR="005350EA">
        <w:rPr>
          <w:rFonts w:ascii="Simplified Arabic" w:hAnsi="Simplified Arabic" w:cs="Simplified Arabic" w:hint="cs"/>
          <w:sz w:val="24"/>
          <w:szCs w:val="24"/>
          <w:rtl/>
        </w:rPr>
        <w:t xml:space="preserve">نقاط الاتصال </w:t>
      </w:r>
      <w:r w:rsidRPr="00D5153D">
        <w:rPr>
          <w:rFonts w:ascii="Simplified Arabic" w:hAnsi="Simplified Arabic" w:cs="Simplified Arabic"/>
          <w:sz w:val="24"/>
          <w:szCs w:val="24"/>
          <w:rtl/>
          <w:lang w:bidi="ar-EG"/>
        </w:rPr>
        <w:t>الوطنية للاتفاقيات والعمليات الأخرى ذات الصلة بتنفيذ الإطار، وأصحاب المصلحة الآخرين المعنيين في وضع استراتيجياتهم وخطط عملهم الوطنية للتنوع البيولوجي وإعداد تقاريرهم الوطنية، بما يتماشى مع الأولويات والظروف الوطنية؛</w:t>
      </w:r>
    </w:p>
    <w:p w14:paraId="21786241" w14:textId="0066E2B4" w:rsidR="00506DA9" w:rsidRDefault="00506DA9" w:rsidP="00506DA9">
      <w:pPr>
        <w:pStyle w:val="CBDDesicionText"/>
        <w:tabs>
          <w:tab w:val="clear" w:pos="567"/>
        </w:tabs>
        <w:bidi/>
        <w:ind w:left="1134"/>
        <w:rPr>
          <w:rFonts w:ascii="Simplified Arabic" w:hAnsi="Simplified Arabic" w:cs="Simplified Arabic"/>
          <w:sz w:val="24"/>
          <w:szCs w:val="24"/>
          <w:rtl/>
          <w:lang w:bidi="ar-EG"/>
        </w:rPr>
      </w:pPr>
      <w:r>
        <w:rPr>
          <w:rFonts w:ascii="Simplified Arabic" w:hAnsi="Simplified Arabic" w:cs="Simplified Arabic" w:hint="cs"/>
          <w:sz w:val="24"/>
          <w:szCs w:val="24"/>
          <w:rtl/>
          <w:lang w:bidi="ar-EG"/>
        </w:rPr>
        <w:t>9-</w:t>
      </w:r>
      <w:r>
        <w:rPr>
          <w:rFonts w:ascii="Simplified Arabic" w:hAnsi="Simplified Arabic" w:cs="Simplified Arabic"/>
          <w:sz w:val="24"/>
          <w:szCs w:val="24"/>
          <w:rtl/>
          <w:lang w:bidi="ar-EG"/>
        </w:rPr>
        <w:tab/>
      </w:r>
      <w:r w:rsidRPr="00506DA9">
        <w:rPr>
          <w:rFonts w:ascii="Simplified Arabic" w:hAnsi="Simplified Arabic" w:cs="Simplified Arabic"/>
          <w:i/>
          <w:iCs/>
          <w:sz w:val="24"/>
          <w:szCs w:val="24"/>
          <w:rtl/>
          <w:lang w:bidi="ar-EG"/>
        </w:rPr>
        <w:t>يشجع</w:t>
      </w:r>
      <w:r w:rsidRPr="00506DA9">
        <w:rPr>
          <w:rFonts w:ascii="Simplified Arabic" w:hAnsi="Simplified Arabic" w:cs="Simplified Arabic"/>
          <w:sz w:val="24"/>
          <w:szCs w:val="24"/>
          <w:rtl/>
          <w:lang w:bidi="ar-EG"/>
        </w:rPr>
        <w:t xml:space="preserve"> أمانات اتفاقيات ريو الأخرى، والاتفاقيات المتعلقة بالتنوع البيولوجي، والاتفاقات البيئية المتعددة الأطراف الأخرى ذات الصلة، والمنظمات الأخرى ذات الصلة على مواصلة تعزيز التعاون والتنسيق في تنفيذ الإطار ورصد التقدم المحرز فيه، حسب الاقتضاء وفي </w:t>
      </w:r>
      <w:r w:rsidR="00544473">
        <w:rPr>
          <w:rFonts w:ascii="Simplified Arabic" w:hAnsi="Simplified Arabic" w:cs="Simplified Arabic" w:hint="cs"/>
          <w:sz w:val="24"/>
          <w:szCs w:val="24"/>
          <w:rtl/>
          <w:lang w:bidi="ar-EG"/>
        </w:rPr>
        <w:t>نطاق</w:t>
      </w:r>
      <w:r w:rsidRPr="00506DA9">
        <w:rPr>
          <w:rFonts w:ascii="Simplified Arabic" w:hAnsi="Simplified Arabic" w:cs="Simplified Arabic"/>
          <w:sz w:val="24"/>
          <w:szCs w:val="24"/>
          <w:rtl/>
          <w:lang w:bidi="ar-EG"/>
        </w:rPr>
        <w:t xml:space="preserve"> ولاياتها؛</w:t>
      </w:r>
    </w:p>
    <w:p w14:paraId="6B1E3185" w14:textId="5BF482D5" w:rsidR="009D0A5E" w:rsidRPr="00C53095" w:rsidRDefault="009D0A5E" w:rsidP="009D0A5E">
      <w:pPr>
        <w:pStyle w:val="CBDDesicionText"/>
        <w:tabs>
          <w:tab w:val="clear" w:pos="567"/>
        </w:tabs>
        <w:bidi/>
        <w:ind w:left="1134"/>
        <w:rPr>
          <w:rFonts w:ascii="Simplified Arabic" w:hAnsi="Simplified Arabic" w:cs="Simplified Arabic"/>
          <w:sz w:val="24"/>
          <w:szCs w:val="24"/>
          <w:rtl/>
          <w:lang w:bidi="ar-EG"/>
        </w:rPr>
      </w:pPr>
      <w:r>
        <w:rPr>
          <w:rFonts w:ascii="Simplified Arabic" w:hAnsi="Simplified Arabic" w:cs="Simplified Arabic" w:hint="cs"/>
          <w:sz w:val="24"/>
          <w:szCs w:val="24"/>
          <w:rtl/>
          <w:lang w:bidi="ar-EG"/>
        </w:rPr>
        <w:t>10-</w:t>
      </w:r>
      <w:r>
        <w:rPr>
          <w:rFonts w:ascii="Simplified Arabic" w:hAnsi="Simplified Arabic" w:cs="Simplified Arabic"/>
          <w:sz w:val="24"/>
          <w:szCs w:val="24"/>
          <w:rtl/>
          <w:lang w:bidi="ar-EG"/>
        </w:rPr>
        <w:tab/>
      </w:r>
      <w:r w:rsidRPr="009D0A5E">
        <w:rPr>
          <w:rFonts w:ascii="Simplified Arabic" w:hAnsi="Simplified Arabic" w:cs="Simplified Arabic"/>
          <w:i/>
          <w:iCs/>
          <w:sz w:val="24"/>
          <w:szCs w:val="24"/>
          <w:rtl/>
          <w:lang w:bidi="ar-EG"/>
        </w:rPr>
        <w:t>يطلب</w:t>
      </w:r>
      <w:r w:rsidRPr="009D0A5E">
        <w:rPr>
          <w:rFonts w:ascii="Simplified Arabic" w:hAnsi="Simplified Arabic" w:cs="Simplified Arabic"/>
          <w:sz w:val="24"/>
          <w:szCs w:val="24"/>
          <w:rtl/>
          <w:lang w:bidi="ar-EG"/>
        </w:rPr>
        <w:t xml:space="preserve"> </w:t>
      </w:r>
      <w:r>
        <w:rPr>
          <w:rFonts w:ascii="Simplified Arabic" w:hAnsi="Simplified Arabic" w:cs="Simplified Arabic" w:hint="cs"/>
          <w:sz w:val="24"/>
          <w:szCs w:val="24"/>
          <w:rtl/>
          <w:lang w:bidi="ar-EG"/>
        </w:rPr>
        <w:t>إلى</w:t>
      </w:r>
      <w:r w:rsidRPr="009D0A5E">
        <w:rPr>
          <w:rFonts w:ascii="Simplified Arabic" w:hAnsi="Simplified Arabic" w:cs="Simplified Arabic"/>
          <w:sz w:val="24"/>
          <w:szCs w:val="24"/>
          <w:rtl/>
          <w:lang w:bidi="ar-EG"/>
        </w:rPr>
        <w:t xml:space="preserve"> الأمين</w:t>
      </w:r>
      <w:r>
        <w:rPr>
          <w:rFonts w:ascii="Simplified Arabic" w:hAnsi="Simplified Arabic" w:cs="Simplified Arabic" w:hint="cs"/>
          <w:sz w:val="24"/>
          <w:szCs w:val="24"/>
          <w:rtl/>
          <w:lang w:bidi="ar-EG"/>
        </w:rPr>
        <w:t>ة</w:t>
      </w:r>
      <w:r w:rsidRPr="009D0A5E">
        <w:rPr>
          <w:rFonts w:ascii="Simplified Arabic" w:hAnsi="Simplified Arabic" w:cs="Simplified Arabic"/>
          <w:sz w:val="24"/>
          <w:szCs w:val="24"/>
          <w:rtl/>
          <w:lang w:bidi="ar-EG"/>
        </w:rPr>
        <w:t xml:space="preserve"> التنفيذي</w:t>
      </w:r>
      <w:r>
        <w:rPr>
          <w:rFonts w:ascii="Simplified Arabic" w:hAnsi="Simplified Arabic" w:cs="Simplified Arabic" w:hint="cs"/>
          <w:sz w:val="24"/>
          <w:szCs w:val="24"/>
          <w:rtl/>
          <w:lang w:bidi="ar-EG"/>
        </w:rPr>
        <w:t>ة</w:t>
      </w:r>
      <w:r w:rsidRPr="009D0A5E">
        <w:rPr>
          <w:rFonts w:ascii="Simplified Arabic" w:hAnsi="Simplified Arabic" w:cs="Simplified Arabic"/>
          <w:sz w:val="24"/>
          <w:szCs w:val="24"/>
          <w:rtl/>
          <w:lang w:bidi="ar-EG"/>
        </w:rPr>
        <w:t xml:space="preserve"> لاتفاقية التنوع البيولوجي، رهناً بتوافر الموارد</w:t>
      </w:r>
      <w:r w:rsidR="00AF06BD">
        <w:rPr>
          <w:rFonts w:ascii="Simplified Arabic" w:hAnsi="Simplified Arabic" w:cs="Simplified Arabic" w:hint="cs"/>
          <w:sz w:val="24"/>
          <w:szCs w:val="24"/>
          <w:rtl/>
          <w:lang w:bidi="ar-EG"/>
        </w:rPr>
        <w:t>، الاضطلاع بما يلي</w:t>
      </w:r>
      <w:r w:rsidRPr="009D0A5E">
        <w:rPr>
          <w:rFonts w:ascii="Simplified Arabic" w:hAnsi="Simplified Arabic" w:cs="Simplified Arabic"/>
          <w:sz w:val="24"/>
          <w:szCs w:val="24"/>
          <w:rtl/>
          <w:lang w:bidi="ar-EG"/>
        </w:rPr>
        <w:t>:</w:t>
      </w:r>
    </w:p>
    <w:p w14:paraId="6F1FB4C3" w14:textId="3056170E" w:rsidR="00430B68" w:rsidRDefault="00430B68" w:rsidP="00E86C79">
      <w:pPr>
        <w:pStyle w:val="CBDDesicionText"/>
        <w:tabs>
          <w:tab w:val="clear" w:pos="567"/>
        </w:tabs>
        <w:bidi/>
        <w:ind w:left="1134"/>
        <w:rPr>
          <w:rtl/>
        </w:rPr>
      </w:pPr>
      <w:r w:rsidRPr="00E876A6">
        <w:rPr>
          <w:rFonts w:ascii="Simplified Arabic" w:hAnsi="Simplified Arabic" w:cs="Simplified Arabic"/>
          <w:sz w:val="24"/>
          <w:szCs w:val="24"/>
          <w:rtl/>
        </w:rPr>
        <w:t>(أ)</w:t>
      </w:r>
      <w:r>
        <w:rPr>
          <w:rFonts w:ascii="Simplified Arabic" w:hAnsi="Simplified Arabic" w:cs="Simplified Arabic"/>
          <w:sz w:val="24"/>
          <w:szCs w:val="24"/>
          <w:rtl/>
        </w:rPr>
        <w:tab/>
      </w:r>
      <w:r w:rsidR="00AF06BD" w:rsidRPr="00AF06BD">
        <w:rPr>
          <w:rFonts w:ascii="Simplified Arabic" w:hAnsi="Simplified Arabic" w:cs="Simplified Arabic"/>
          <w:sz w:val="24"/>
          <w:szCs w:val="24"/>
          <w:rtl/>
        </w:rPr>
        <w:t xml:space="preserve">تعزيز التعاون والتنسيق مع أمانات اتفاقيات ريو الأخرى، والاتفاقيات المتعلقة بالتنوع البيولوجي، والاتفاقات البيئية المتعددة الأطراف الأخرى ذات الصلة، والمنظمات الأخرى ذات الصلة، في دعم تكامل الجهود وتحفيز العمل الجماعي لمعالجة </w:t>
      </w:r>
      <w:r w:rsidR="00EE2A3F">
        <w:rPr>
          <w:rFonts w:ascii="Simplified Arabic" w:hAnsi="Simplified Arabic" w:cs="Simplified Arabic" w:hint="cs"/>
          <w:sz w:val="24"/>
          <w:szCs w:val="24"/>
          <w:rtl/>
        </w:rPr>
        <w:t>الفجوات</w:t>
      </w:r>
      <w:r w:rsidR="00AF06BD" w:rsidRPr="00AF06BD">
        <w:rPr>
          <w:rFonts w:ascii="Simplified Arabic" w:hAnsi="Simplified Arabic" w:cs="Simplified Arabic"/>
          <w:sz w:val="24"/>
          <w:szCs w:val="24"/>
          <w:rtl/>
        </w:rPr>
        <w:t xml:space="preserve"> المحددة في تنفيذ الإطار والأهداف التي كان التقدم فيها بطيئاً، دون المساس بالأهداف والولايات المحددة ل</w:t>
      </w:r>
      <w:r w:rsidR="001F2425">
        <w:rPr>
          <w:rFonts w:ascii="Simplified Arabic" w:hAnsi="Simplified Arabic" w:cs="Simplified Arabic" w:hint="cs"/>
          <w:sz w:val="24"/>
          <w:szCs w:val="24"/>
          <w:rtl/>
        </w:rPr>
        <w:t>مختلف</w:t>
      </w:r>
      <w:r w:rsidR="007523D0">
        <w:rPr>
          <w:rFonts w:ascii="Simplified Arabic" w:hAnsi="Simplified Arabic" w:cs="Simplified Arabic" w:hint="cs"/>
          <w:sz w:val="24"/>
          <w:szCs w:val="24"/>
          <w:rtl/>
        </w:rPr>
        <w:t xml:space="preserve"> الاتفاقيات و</w:t>
      </w:r>
      <w:r w:rsidR="001F2425">
        <w:rPr>
          <w:rFonts w:ascii="Simplified Arabic" w:hAnsi="Simplified Arabic" w:cs="Simplified Arabic" w:hint="cs"/>
          <w:sz w:val="24"/>
          <w:szCs w:val="24"/>
          <w:rtl/>
        </w:rPr>
        <w:t>ا</w:t>
      </w:r>
      <w:r w:rsidR="00AF06BD" w:rsidRPr="00AF06BD">
        <w:rPr>
          <w:rFonts w:ascii="Simplified Arabic" w:hAnsi="Simplified Arabic" w:cs="Simplified Arabic"/>
          <w:sz w:val="24"/>
          <w:szCs w:val="24"/>
          <w:rtl/>
        </w:rPr>
        <w:t>لاتفاقات، ومع مراعاة طبيعتها المستقلة و</w:t>
      </w:r>
      <w:r w:rsidR="00CF4040">
        <w:rPr>
          <w:rFonts w:ascii="Simplified Arabic" w:hAnsi="Simplified Arabic" w:cs="Simplified Arabic" w:hint="cs"/>
          <w:sz w:val="24"/>
          <w:szCs w:val="24"/>
          <w:rtl/>
        </w:rPr>
        <w:t>القائمة بذاتها</w:t>
      </w:r>
      <w:r w:rsidR="00AF06BD" w:rsidRPr="00AF06BD">
        <w:rPr>
          <w:rFonts w:ascii="Simplified Arabic" w:hAnsi="Simplified Arabic" w:cs="Simplified Arabic"/>
          <w:sz w:val="24"/>
          <w:szCs w:val="24"/>
          <w:rtl/>
        </w:rPr>
        <w:t>؛</w:t>
      </w:r>
    </w:p>
    <w:p w14:paraId="3850B73F" w14:textId="1B7AC67A" w:rsidR="00EA3459" w:rsidRDefault="00EA3459" w:rsidP="00EA3459">
      <w:pPr>
        <w:pStyle w:val="CBDDesicionText"/>
        <w:tabs>
          <w:tab w:val="clear" w:pos="567"/>
        </w:tabs>
        <w:bidi/>
        <w:ind w:left="1134"/>
        <w:rPr>
          <w:rtl/>
        </w:rPr>
      </w:pPr>
      <w:bookmarkStart w:id="3" w:name="_Hlk216423113"/>
      <w:r w:rsidRPr="00E876A6">
        <w:rPr>
          <w:rFonts w:ascii="Simplified Arabic" w:hAnsi="Simplified Arabic" w:cs="Simplified Arabic"/>
          <w:sz w:val="24"/>
          <w:szCs w:val="24"/>
          <w:rtl/>
        </w:rPr>
        <w:t>(ب)</w:t>
      </w:r>
      <w:r>
        <w:rPr>
          <w:rFonts w:ascii="Simplified Arabic" w:hAnsi="Simplified Arabic" w:cs="Simplified Arabic"/>
          <w:sz w:val="24"/>
          <w:szCs w:val="24"/>
          <w:rtl/>
        </w:rPr>
        <w:tab/>
      </w:r>
      <w:r w:rsidR="00CF4040" w:rsidRPr="00CF4040">
        <w:rPr>
          <w:rFonts w:ascii="Simplified Arabic" w:hAnsi="Simplified Arabic" w:cs="Simplified Arabic"/>
          <w:sz w:val="24"/>
          <w:szCs w:val="24"/>
          <w:rtl/>
        </w:rPr>
        <w:t>إعداد مجموعة من أفضل الممارسات بشأن التعاون والتنسيق أو أوجه التآزر في التنفيذ الوطني لاتفاقيات ريو وغيرها من الاتفاقيات المتعلقة بالتنوع البيولوجي والاتفاق</w:t>
      </w:r>
      <w:r w:rsidR="00DB399D">
        <w:rPr>
          <w:rFonts w:ascii="Simplified Arabic" w:hAnsi="Simplified Arabic" w:cs="Simplified Arabic" w:hint="cs"/>
          <w:sz w:val="24"/>
          <w:szCs w:val="24"/>
          <w:rtl/>
        </w:rPr>
        <w:t>ا</w:t>
      </w:r>
      <w:r w:rsidR="00CF4040" w:rsidRPr="00CF4040">
        <w:rPr>
          <w:rFonts w:ascii="Simplified Arabic" w:hAnsi="Simplified Arabic" w:cs="Simplified Arabic"/>
          <w:sz w:val="24"/>
          <w:szCs w:val="24"/>
          <w:rtl/>
        </w:rPr>
        <w:t>ت البيئية المتعددة الأطراف ذات الصلة، بالتعاون مع برنامج الأمم المتحدة للبيئة والأمانات والمنظمات ذات الصلة</w:t>
      </w:r>
      <w:r w:rsidRPr="00E876A6">
        <w:rPr>
          <w:rFonts w:ascii="Simplified Arabic" w:hAnsi="Simplified Arabic" w:cs="Simplified Arabic"/>
          <w:sz w:val="24"/>
          <w:szCs w:val="24"/>
          <w:rtl/>
        </w:rPr>
        <w:t>؛</w:t>
      </w:r>
    </w:p>
    <w:bookmarkEnd w:id="3"/>
    <w:p w14:paraId="3BBFE647" w14:textId="0D9BCC06" w:rsidR="00A0793D" w:rsidRDefault="00A0793D" w:rsidP="00A0793D">
      <w:pPr>
        <w:pStyle w:val="CBDDesicionText"/>
        <w:tabs>
          <w:tab w:val="clear" w:pos="567"/>
        </w:tabs>
        <w:bidi/>
        <w:ind w:left="1134"/>
        <w:rPr>
          <w:rFonts w:ascii="Simplified Arabic" w:hAnsi="Simplified Arabic" w:cs="Simplified Arabic"/>
          <w:sz w:val="24"/>
          <w:szCs w:val="24"/>
          <w:rtl/>
        </w:rPr>
      </w:pPr>
      <w:r w:rsidRPr="00E876A6">
        <w:rPr>
          <w:rFonts w:ascii="Simplified Arabic" w:hAnsi="Simplified Arabic" w:cs="Simplified Arabic"/>
          <w:sz w:val="24"/>
          <w:szCs w:val="24"/>
          <w:rtl/>
        </w:rPr>
        <w:t>(ج)</w:t>
      </w:r>
      <w:r>
        <w:rPr>
          <w:rFonts w:ascii="Simplified Arabic" w:hAnsi="Simplified Arabic" w:cs="Simplified Arabic"/>
          <w:sz w:val="24"/>
          <w:szCs w:val="24"/>
          <w:rtl/>
        </w:rPr>
        <w:tab/>
      </w:r>
      <w:r w:rsidR="00DB399D" w:rsidRPr="00DB399D">
        <w:rPr>
          <w:rFonts w:ascii="Simplified Arabic" w:hAnsi="Simplified Arabic" w:cs="Simplified Arabic"/>
          <w:sz w:val="24"/>
          <w:szCs w:val="24"/>
          <w:rtl/>
        </w:rPr>
        <w:t xml:space="preserve">القيام، بالتعاون مع الأعضاء الآخرين في </w:t>
      </w:r>
      <w:r w:rsidR="00DB399D">
        <w:rPr>
          <w:rFonts w:ascii="Simplified Arabic" w:hAnsi="Simplified Arabic" w:cs="Simplified Arabic" w:hint="cs"/>
          <w:sz w:val="24"/>
          <w:szCs w:val="24"/>
          <w:rtl/>
        </w:rPr>
        <w:t>فريق</w:t>
      </w:r>
      <w:r w:rsidR="00DB399D" w:rsidRPr="00DB399D">
        <w:rPr>
          <w:rFonts w:ascii="Simplified Arabic" w:hAnsi="Simplified Arabic" w:cs="Simplified Arabic"/>
          <w:sz w:val="24"/>
          <w:szCs w:val="24"/>
          <w:rtl/>
        </w:rPr>
        <w:t xml:space="preserve"> الاتصال المشترك لاتفاقيات ريو، بتحليل أوجه التداخل في أطر التخطيط والرصد والإبلاغ </w:t>
      </w:r>
      <w:r w:rsidR="009653E7">
        <w:rPr>
          <w:rFonts w:ascii="Simplified Arabic" w:hAnsi="Simplified Arabic" w:cs="Simplified Arabic" w:hint="cs"/>
          <w:sz w:val="24"/>
          <w:szCs w:val="24"/>
          <w:rtl/>
        </w:rPr>
        <w:t>و</w:t>
      </w:r>
      <w:r w:rsidR="0071741D">
        <w:rPr>
          <w:rFonts w:ascii="Simplified Arabic" w:hAnsi="Simplified Arabic" w:cs="Simplified Arabic" w:hint="cs"/>
          <w:sz w:val="24"/>
          <w:szCs w:val="24"/>
          <w:rtl/>
        </w:rPr>
        <w:t>الاستعراض</w:t>
      </w:r>
      <w:r w:rsidR="00DB399D" w:rsidRPr="00DB399D">
        <w:rPr>
          <w:rFonts w:ascii="Simplified Arabic" w:hAnsi="Simplified Arabic" w:cs="Simplified Arabic"/>
          <w:sz w:val="24"/>
          <w:szCs w:val="24"/>
          <w:rtl/>
        </w:rPr>
        <w:t xml:space="preserve"> للاتفاقيات الثلاث وتقديم خيارات لتعزيز تنسيقها وتبسيطها، حسب الاقتضاء وفي </w:t>
      </w:r>
      <w:r w:rsidR="0071741D">
        <w:rPr>
          <w:rFonts w:ascii="Simplified Arabic" w:hAnsi="Simplified Arabic" w:cs="Simplified Arabic" w:hint="cs"/>
          <w:sz w:val="24"/>
          <w:szCs w:val="24"/>
          <w:rtl/>
        </w:rPr>
        <w:t>نطاق</w:t>
      </w:r>
      <w:r w:rsidR="00DB399D" w:rsidRPr="00DB399D">
        <w:rPr>
          <w:rFonts w:ascii="Simplified Arabic" w:hAnsi="Simplified Arabic" w:cs="Simplified Arabic"/>
          <w:sz w:val="24"/>
          <w:szCs w:val="24"/>
          <w:rtl/>
        </w:rPr>
        <w:t xml:space="preserve"> ولاياتها؛</w:t>
      </w:r>
    </w:p>
    <w:p w14:paraId="4C1FDCB7" w14:textId="24EBEFBD" w:rsidR="0071741D" w:rsidRDefault="0071741D" w:rsidP="0071741D">
      <w:pPr>
        <w:pStyle w:val="CBDDesicionText"/>
        <w:tabs>
          <w:tab w:val="clear" w:pos="567"/>
        </w:tabs>
        <w:bidi/>
        <w:ind w:left="1134"/>
        <w:rPr>
          <w:rFonts w:ascii="Simplified Arabic" w:hAnsi="Simplified Arabic" w:cs="Simplified Arabic"/>
          <w:sz w:val="24"/>
          <w:szCs w:val="24"/>
          <w:rtl/>
        </w:rPr>
      </w:pPr>
      <w:r>
        <w:rPr>
          <w:rFonts w:ascii="Simplified Arabic" w:hAnsi="Simplified Arabic" w:cs="Simplified Arabic" w:hint="cs"/>
          <w:sz w:val="24"/>
          <w:szCs w:val="24"/>
          <w:rtl/>
        </w:rPr>
        <w:t>(د)</w:t>
      </w:r>
      <w:r>
        <w:rPr>
          <w:rFonts w:ascii="Simplified Arabic" w:hAnsi="Simplified Arabic" w:cs="Simplified Arabic"/>
          <w:sz w:val="24"/>
          <w:szCs w:val="24"/>
          <w:rtl/>
        </w:rPr>
        <w:tab/>
      </w:r>
      <w:r w:rsidRPr="0071741D">
        <w:rPr>
          <w:rFonts w:ascii="Simplified Arabic" w:hAnsi="Simplified Arabic" w:cs="Simplified Arabic"/>
          <w:sz w:val="24"/>
          <w:szCs w:val="24"/>
          <w:rtl/>
        </w:rPr>
        <w:t xml:space="preserve">تعزيز الوعي بشأن الترابط بين أزمات التنوع البيولوجي والمناخ والأراضي والتلوث، </w:t>
      </w:r>
      <w:r w:rsidR="00E55CCB">
        <w:rPr>
          <w:rFonts w:ascii="Simplified Arabic" w:hAnsi="Simplified Arabic" w:cs="Simplified Arabic" w:hint="cs"/>
          <w:sz w:val="24"/>
          <w:szCs w:val="24"/>
          <w:rtl/>
        </w:rPr>
        <w:t xml:space="preserve">ومنافع </w:t>
      </w:r>
      <w:r w:rsidRPr="0071741D">
        <w:rPr>
          <w:rFonts w:ascii="Simplified Arabic" w:hAnsi="Simplified Arabic" w:cs="Simplified Arabic"/>
          <w:sz w:val="24"/>
          <w:szCs w:val="24"/>
          <w:rtl/>
        </w:rPr>
        <w:t>الاستجابات المنسقة لتلك الأزمات؛</w:t>
      </w:r>
    </w:p>
    <w:p w14:paraId="7E61D43A" w14:textId="53A861A0" w:rsidR="00926F1A" w:rsidRDefault="00E55CCB" w:rsidP="00926F1A">
      <w:pPr>
        <w:pStyle w:val="CBDDesicionText"/>
        <w:tabs>
          <w:tab w:val="clear" w:pos="567"/>
        </w:tabs>
        <w:bidi/>
        <w:ind w:left="1134"/>
        <w:rPr>
          <w:rtl/>
        </w:rPr>
      </w:pPr>
      <w:r>
        <w:rPr>
          <w:rFonts w:ascii="Simplified Arabic" w:hAnsi="Simplified Arabic" w:cs="Simplified Arabic" w:hint="cs"/>
          <w:sz w:val="24"/>
          <w:szCs w:val="24"/>
          <w:rtl/>
        </w:rPr>
        <w:t>(ه)</w:t>
      </w:r>
      <w:r>
        <w:rPr>
          <w:rFonts w:ascii="Simplified Arabic" w:hAnsi="Simplified Arabic" w:cs="Simplified Arabic"/>
          <w:sz w:val="24"/>
          <w:szCs w:val="24"/>
          <w:rtl/>
        </w:rPr>
        <w:tab/>
      </w:r>
      <w:r w:rsidRPr="00E55CCB">
        <w:rPr>
          <w:rFonts w:ascii="Simplified Arabic" w:hAnsi="Simplified Arabic" w:cs="Simplified Arabic"/>
          <w:sz w:val="24"/>
          <w:szCs w:val="24"/>
          <w:rtl/>
        </w:rPr>
        <w:t xml:space="preserve">تقديم تقرير إلى الهيئة الفرعية </w:t>
      </w:r>
      <w:r w:rsidR="00926F1A">
        <w:rPr>
          <w:rFonts w:ascii="Simplified Arabic" w:hAnsi="Simplified Arabic" w:cs="Simplified Arabic" w:hint="cs"/>
          <w:sz w:val="24"/>
          <w:szCs w:val="24"/>
          <w:rtl/>
        </w:rPr>
        <w:t>ل</w:t>
      </w:r>
      <w:r w:rsidRPr="00E55CCB">
        <w:rPr>
          <w:rFonts w:ascii="Simplified Arabic" w:hAnsi="Simplified Arabic" w:cs="Simplified Arabic"/>
          <w:sz w:val="24"/>
          <w:szCs w:val="24"/>
          <w:rtl/>
        </w:rPr>
        <w:t>لتنفيذ في اجتماع يعقد قبل الاجتماع الثامن عشر لمؤتمر الأطراف بشأن التقدم المحرز في الأنشطة المدرجة في هذه الفقرة.</w:t>
      </w:r>
    </w:p>
    <w:p w14:paraId="7DB619CD" w14:textId="77777777" w:rsidR="00926F1A" w:rsidRDefault="00926F1A">
      <w:pPr>
        <w:tabs>
          <w:tab w:val="clear" w:pos="567"/>
          <w:tab w:val="clear" w:pos="1134"/>
          <w:tab w:val="clear" w:pos="1701"/>
          <w:tab w:val="clear" w:pos="2268"/>
        </w:tabs>
        <w:jc w:val="left"/>
        <w:rPr>
          <w:rtl/>
        </w:rPr>
      </w:pPr>
      <w:r>
        <w:rPr>
          <w:rtl/>
        </w:rPr>
        <w:br w:type="page"/>
      </w:r>
    </w:p>
    <w:p w14:paraId="1BA96A3C" w14:textId="2CBE1962" w:rsidR="008A6A9F" w:rsidRPr="006F3D82" w:rsidRDefault="008A6A9F" w:rsidP="006F3D82">
      <w:pPr>
        <w:tabs>
          <w:tab w:val="clear" w:pos="567"/>
          <w:tab w:val="clear" w:pos="1134"/>
          <w:tab w:val="clear" w:pos="1701"/>
          <w:tab w:val="clear" w:pos="2268"/>
        </w:tabs>
        <w:bidi/>
        <w:spacing w:after="120" w:line="216" w:lineRule="auto"/>
        <w:jc w:val="left"/>
        <w:rPr>
          <w:rFonts w:eastAsia="Times New Roman" w:cs="Simplified Arabic"/>
          <w:b/>
          <w:bCs/>
          <w:sz w:val="24"/>
          <w:szCs w:val="28"/>
          <w:rtl/>
          <w:lang w:val="en-CA" w:eastAsia="en-CA"/>
        </w:rPr>
      </w:pPr>
      <w:r w:rsidRPr="006F3D82">
        <w:rPr>
          <w:rFonts w:eastAsia="Times New Roman" w:cs="Simplified Arabic"/>
          <w:b/>
          <w:bCs/>
          <w:sz w:val="24"/>
          <w:szCs w:val="28"/>
          <w:rtl/>
          <w:lang w:val="en-CA" w:eastAsia="en-CA"/>
        </w:rPr>
        <w:lastRenderedPageBreak/>
        <w:t>الم</w:t>
      </w:r>
      <w:r w:rsidRPr="006F3D82">
        <w:rPr>
          <w:rFonts w:eastAsia="Times New Roman" w:cs="Simplified Arabic" w:hint="cs"/>
          <w:b/>
          <w:bCs/>
          <w:sz w:val="24"/>
          <w:szCs w:val="28"/>
          <w:rtl/>
          <w:lang w:val="en-CA" w:eastAsia="en-CA"/>
        </w:rPr>
        <w:t>رف</w:t>
      </w:r>
      <w:r w:rsidRPr="006F3D82">
        <w:rPr>
          <w:rFonts w:eastAsia="Times New Roman" w:cs="Simplified Arabic"/>
          <w:b/>
          <w:bCs/>
          <w:sz w:val="24"/>
          <w:szCs w:val="28"/>
          <w:rtl/>
          <w:lang w:val="en-CA" w:eastAsia="en-CA"/>
        </w:rPr>
        <w:t>ق</w:t>
      </w:r>
      <w:r w:rsidR="008D143D">
        <w:rPr>
          <w:rFonts w:eastAsia="Times New Roman" w:cs="Simplified Arabic" w:hint="cs"/>
          <w:b/>
          <w:bCs/>
          <w:sz w:val="24"/>
          <w:szCs w:val="28"/>
          <w:rtl/>
          <w:lang w:val="en-CA" w:eastAsia="en-CA"/>
        </w:rPr>
        <w:t xml:space="preserve"> الأول</w:t>
      </w:r>
    </w:p>
    <w:p w14:paraId="1AA1E8A7" w14:textId="0958A797" w:rsidR="006F3D82" w:rsidRDefault="006F3D82" w:rsidP="006F3D82">
      <w:pPr>
        <w:tabs>
          <w:tab w:val="clear" w:pos="567"/>
          <w:tab w:val="clear" w:pos="1134"/>
          <w:tab w:val="clear" w:pos="1701"/>
          <w:tab w:val="clear" w:pos="2268"/>
          <w:tab w:val="left" w:pos="1280"/>
        </w:tabs>
        <w:bidi/>
        <w:spacing w:before="240" w:after="240" w:line="216" w:lineRule="auto"/>
        <w:rPr>
          <w:rFonts w:eastAsia="MS Mincho" w:cs="Simplified Arabic"/>
          <w:b/>
          <w:bCs/>
          <w:sz w:val="28"/>
          <w:szCs w:val="28"/>
          <w:rtl/>
          <w:lang w:bidi="ar-EG"/>
        </w:rPr>
      </w:pPr>
      <w:r>
        <w:rPr>
          <w:rFonts w:eastAsia="MS Mincho" w:cs="Simplified Arabic" w:hint="cs"/>
          <w:b/>
          <w:bCs/>
          <w:sz w:val="28"/>
          <w:szCs w:val="28"/>
          <w:rtl/>
          <w:lang w:bidi="ar-EG"/>
        </w:rPr>
        <w:t>المقررات</w:t>
      </w:r>
      <w:r w:rsidRPr="006F3D82">
        <w:rPr>
          <w:rFonts w:eastAsia="MS Mincho" w:cs="Simplified Arabic"/>
          <w:b/>
          <w:bCs/>
          <w:sz w:val="28"/>
          <w:szCs w:val="28"/>
          <w:rtl/>
          <w:lang w:bidi="ar-EG"/>
        </w:rPr>
        <w:t xml:space="preserve"> </w:t>
      </w:r>
      <w:r w:rsidR="00AD5E57">
        <w:rPr>
          <w:rFonts w:eastAsia="MS Mincho" w:cs="Simplified Arabic" w:hint="cs"/>
          <w:b/>
          <w:bCs/>
          <w:sz w:val="28"/>
          <w:szCs w:val="28"/>
          <w:rtl/>
          <w:lang w:bidi="ar-EG"/>
        </w:rPr>
        <w:t xml:space="preserve">المقدمة </w:t>
      </w:r>
      <w:r w:rsidRPr="006F3D82">
        <w:rPr>
          <w:rFonts w:eastAsia="MS Mincho" w:cs="Simplified Arabic"/>
          <w:b/>
          <w:bCs/>
          <w:sz w:val="28"/>
          <w:szCs w:val="28"/>
          <w:rtl/>
          <w:lang w:bidi="ar-EG"/>
        </w:rPr>
        <w:t>في</w:t>
      </w:r>
      <w:r w:rsidR="009B0377">
        <w:rPr>
          <w:rFonts w:eastAsia="MS Mincho" w:cs="Simplified Arabic" w:hint="cs"/>
          <w:b/>
          <w:bCs/>
          <w:sz w:val="28"/>
          <w:szCs w:val="28"/>
          <w:rtl/>
          <w:lang w:bidi="ar-EG"/>
        </w:rPr>
        <w:t xml:space="preserve"> إطار</w:t>
      </w:r>
      <w:r w:rsidRPr="006F3D82">
        <w:rPr>
          <w:rFonts w:eastAsia="MS Mincho" w:cs="Simplified Arabic"/>
          <w:b/>
          <w:bCs/>
          <w:sz w:val="28"/>
          <w:szCs w:val="28"/>
          <w:rtl/>
          <w:lang w:bidi="ar-EG"/>
        </w:rPr>
        <w:t xml:space="preserve"> مجالات العمل الأخرى التي </w:t>
      </w:r>
      <w:r w:rsidR="009B0377">
        <w:rPr>
          <w:rFonts w:eastAsia="MS Mincho" w:cs="Simplified Arabic" w:hint="cs"/>
          <w:b/>
          <w:bCs/>
          <w:sz w:val="28"/>
          <w:szCs w:val="28"/>
          <w:rtl/>
          <w:lang w:bidi="ar-EG"/>
        </w:rPr>
        <w:t>يُ</w:t>
      </w:r>
      <w:r w:rsidRPr="006F3D82">
        <w:rPr>
          <w:rFonts w:eastAsia="MS Mincho" w:cs="Simplified Arabic"/>
          <w:b/>
          <w:bCs/>
          <w:sz w:val="28"/>
          <w:szCs w:val="28"/>
          <w:rtl/>
          <w:lang w:bidi="ar-EG"/>
        </w:rPr>
        <w:t>ناقش فيها التعاون مع الاتفاقيات والمنظمات الدولية</w:t>
      </w:r>
      <w:r w:rsidR="009B0377">
        <w:rPr>
          <w:rFonts w:eastAsia="MS Mincho" w:cs="Simplified Arabic" w:hint="cs"/>
          <w:b/>
          <w:bCs/>
          <w:sz w:val="28"/>
          <w:szCs w:val="28"/>
          <w:rtl/>
          <w:lang w:bidi="ar-EG"/>
        </w:rPr>
        <w:t xml:space="preserve"> </w:t>
      </w:r>
      <w:r w:rsidR="009B0377" w:rsidRPr="006F3D82">
        <w:rPr>
          <w:rFonts w:eastAsia="MS Mincho" w:cs="Simplified Arabic"/>
          <w:b/>
          <w:bCs/>
          <w:sz w:val="28"/>
          <w:szCs w:val="28"/>
          <w:rtl/>
          <w:lang w:bidi="ar-EG"/>
        </w:rPr>
        <w:t>الأخرى</w:t>
      </w:r>
      <w:r w:rsidRPr="006F3D82">
        <w:rPr>
          <w:rFonts w:eastAsia="MS Mincho" w:cs="Simplified Arabic"/>
          <w:b/>
          <w:bCs/>
          <w:sz w:val="28"/>
          <w:szCs w:val="28"/>
          <w:rtl/>
          <w:lang w:bidi="ar-EG"/>
        </w:rPr>
        <w:t xml:space="preserve">، </w:t>
      </w:r>
      <w:r w:rsidR="00AD5E57">
        <w:rPr>
          <w:rFonts w:eastAsia="MS Mincho" w:cs="Simplified Arabic" w:hint="cs"/>
          <w:b/>
          <w:bCs/>
          <w:sz w:val="28"/>
          <w:szCs w:val="28"/>
          <w:rtl/>
          <w:lang w:bidi="ar-EG"/>
        </w:rPr>
        <w:t>و</w:t>
      </w:r>
      <w:r w:rsidRPr="006F3D82">
        <w:rPr>
          <w:rFonts w:eastAsia="MS Mincho" w:cs="Simplified Arabic"/>
          <w:b/>
          <w:bCs/>
          <w:sz w:val="28"/>
          <w:szCs w:val="28"/>
          <w:rtl/>
          <w:lang w:bidi="ar-EG"/>
        </w:rPr>
        <w:t>الوثائق ذات الصلة</w:t>
      </w:r>
      <w:r w:rsidR="00AD5E57">
        <w:rPr>
          <w:rFonts w:eastAsia="MS Mincho" w:cs="Simplified Arabic" w:hint="cs"/>
          <w:b/>
          <w:bCs/>
          <w:sz w:val="28"/>
          <w:szCs w:val="28"/>
          <w:rtl/>
          <w:lang w:bidi="ar-EG"/>
        </w:rPr>
        <w:t xml:space="preserve"> المُقدّمة</w:t>
      </w:r>
      <w:r w:rsidRPr="006F3D82">
        <w:rPr>
          <w:rFonts w:eastAsia="MS Mincho" w:cs="Simplified Arabic"/>
          <w:b/>
          <w:bCs/>
          <w:sz w:val="28"/>
          <w:szCs w:val="28"/>
          <w:rtl/>
          <w:lang w:bidi="ar-EG"/>
        </w:rPr>
        <w:t xml:space="preserve">، أو التي </w:t>
      </w:r>
      <w:r w:rsidR="00AD5E57">
        <w:rPr>
          <w:rFonts w:eastAsia="MS Mincho" w:cs="Simplified Arabic" w:hint="cs"/>
          <w:b/>
          <w:bCs/>
          <w:sz w:val="28"/>
          <w:szCs w:val="28"/>
          <w:rtl/>
          <w:lang w:bidi="ar-EG"/>
        </w:rPr>
        <w:t>ستُقدّم</w:t>
      </w:r>
      <w:r w:rsidRPr="006F3D82">
        <w:rPr>
          <w:rFonts w:eastAsia="MS Mincho" w:cs="Simplified Arabic"/>
          <w:b/>
          <w:bCs/>
          <w:sz w:val="28"/>
          <w:szCs w:val="28"/>
          <w:rtl/>
          <w:lang w:bidi="ar-EG"/>
        </w:rPr>
        <w:t>، في اجتماعات الهيئات الفرعية التي ستعقد قبل الاجتماع السابع عشر لمؤتمر الأطراف.</w:t>
      </w:r>
      <w:r w:rsidR="00181263">
        <w:rPr>
          <w:rFonts w:eastAsia="MS Mincho" w:cs="Simplified Arabic"/>
          <w:b/>
          <w:bCs/>
          <w:sz w:val="28"/>
          <w:szCs w:val="28"/>
          <w:lang w:bidi="ar-EG"/>
        </w:rPr>
        <w:t xml:space="preserve"> </w:t>
      </w:r>
    </w:p>
    <w:tbl>
      <w:tblPr>
        <w:tblStyle w:val="TableGrid"/>
        <w:bidiVisual/>
        <w:tblW w:w="9498" w:type="dxa"/>
        <w:tblInd w:w="-5" w:type="dxa"/>
        <w:tblLayout w:type="fixed"/>
        <w:tblLook w:val="04A0" w:firstRow="1" w:lastRow="0" w:firstColumn="1" w:lastColumn="0" w:noHBand="0" w:noVBand="1"/>
      </w:tblPr>
      <w:tblGrid>
        <w:gridCol w:w="2552"/>
        <w:gridCol w:w="2410"/>
        <w:gridCol w:w="2126"/>
        <w:gridCol w:w="2410"/>
      </w:tblGrid>
      <w:tr w:rsidR="002A0CC0" w:rsidRPr="00057413" w14:paraId="2FFA2686" w14:textId="77777777" w:rsidTr="002A0CC0">
        <w:trPr>
          <w:tblHeader/>
        </w:trPr>
        <w:tc>
          <w:tcPr>
            <w:tcW w:w="2552" w:type="dxa"/>
            <w:tcBorders>
              <w:top w:val="single" w:sz="4" w:space="0" w:color="auto"/>
              <w:left w:val="single" w:sz="4" w:space="0" w:color="auto"/>
              <w:bottom w:val="single" w:sz="4" w:space="0" w:color="auto"/>
              <w:right w:val="single" w:sz="4" w:space="0" w:color="auto"/>
            </w:tcBorders>
            <w:vAlign w:val="bottom"/>
            <w:hideMark/>
          </w:tcPr>
          <w:p w14:paraId="23E3EB78" w14:textId="7CA5D6C6" w:rsidR="002A0CC0" w:rsidRPr="00057413" w:rsidRDefault="00346918" w:rsidP="007A1C86">
            <w:pPr>
              <w:snapToGrid w:val="0"/>
              <w:jc w:val="right"/>
              <w:rPr>
                <w:rFonts w:ascii="Simplified Arabic" w:hAnsi="Simplified Arabic" w:cs="Simplified Arabic"/>
                <w:i/>
                <w:iCs/>
                <w:sz w:val="20"/>
                <w:szCs w:val="20"/>
              </w:rPr>
            </w:pPr>
            <w:r>
              <w:rPr>
                <w:rFonts w:ascii="Simplified Arabic" w:hAnsi="Simplified Arabic" w:cs="Simplified Arabic" w:hint="cs"/>
                <w:i/>
                <w:iCs/>
                <w:sz w:val="20"/>
                <w:szCs w:val="20"/>
                <w:rtl/>
              </w:rPr>
              <w:t>المقررات</w:t>
            </w:r>
            <w:r w:rsidR="007A1C86" w:rsidRPr="00057413">
              <w:rPr>
                <w:rFonts w:ascii="Simplified Arabic" w:hAnsi="Simplified Arabic" w:cs="Simplified Arabic"/>
                <w:i/>
                <w:iCs/>
                <w:sz w:val="20"/>
                <w:szCs w:val="20"/>
                <w:rtl/>
              </w:rPr>
              <w:t xml:space="preserve"> التي اعتمدها مؤتمر الأطراف في اتفاقية التنوع البيولوجي في اجتماعه السادس عشر والفقرات الرئيسية التي تتناول</w:t>
            </w:r>
            <w:r w:rsidR="00EA2985" w:rsidRPr="00057413">
              <w:rPr>
                <w:rFonts w:ascii="Simplified Arabic" w:hAnsi="Simplified Arabic" w:cs="Simplified Arabic"/>
                <w:i/>
                <w:iCs/>
                <w:sz w:val="20"/>
                <w:szCs w:val="20"/>
                <w:rtl/>
              </w:rPr>
              <w:t xml:space="preserve"> ’’</w:t>
            </w:r>
            <w:r w:rsidR="007A1C86" w:rsidRPr="00057413">
              <w:rPr>
                <w:rFonts w:ascii="Simplified Arabic" w:hAnsi="Simplified Arabic" w:cs="Simplified Arabic"/>
                <w:i/>
                <w:iCs/>
                <w:sz w:val="20"/>
                <w:szCs w:val="20"/>
                <w:rtl/>
              </w:rPr>
              <w:t>التعاو</w:t>
            </w:r>
            <w:r w:rsidR="00EA2985" w:rsidRPr="00057413">
              <w:rPr>
                <w:rFonts w:ascii="Simplified Arabic" w:hAnsi="Simplified Arabic" w:cs="Simplified Arabic"/>
                <w:i/>
                <w:iCs/>
                <w:sz w:val="20"/>
                <w:szCs w:val="20"/>
                <w:rtl/>
              </w:rPr>
              <w:t>ن‘‘</w:t>
            </w:r>
          </w:p>
        </w:tc>
        <w:tc>
          <w:tcPr>
            <w:tcW w:w="2410" w:type="dxa"/>
            <w:tcBorders>
              <w:top w:val="single" w:sz="4" w:space="0" w:color="auto"/>
              <w:left w:val="single" w:sz="4" w:space="0" w:color="auto"/>
              <w:bottom w:val="single" w:sz="4" w:space="0" w:color="auto"/>
              <w:right w:val="single" w:sz="4" w:space="0" w:color="auto"/>
            </w:tcBorders>
            <w:vAlign w:val="bottom"/>
            <w:hideMark/>
          </w:tcPr>
          <w:p w14:paraId="79CD1BA1" w14:textId="3E8B767D" w:rsidR="002A0CC0" w:rsidRPr="00057413" w:rsidRDefault="00C33F43" w:rsidP="00C33F43">
            <w:pPr>
              <w:snapToGrid w:val="0"/>
              <w:jc w:val="right"/>
              <w:rPr>
                <w:rFonts w:ascii="Simplified Arabic" w:hAnsi="Simplified Arabic" w:cs="Simplified Arabic"/>
                <w:i/>
                <w:iCs/>
                <w:sz w:val="20"/>
                <w:szCs w:val="20"/>
              </w:rPr>
            </w:pPr>
            <w:r w:rsidRPr="00057413">
              <w:rPr>
                <w:rFonts w:ascii="Simplified Arabic" w:hAnsi="Simplified Arabic" w:cs="Simplified Arabic"/>
                <w:i/>
                <w:iCs/>
                <w:sz w:val="20"/>
                <w:szCs w:val="20"/>
                <w:rtl/>
              </w:rPr>
              <w:t xml:space="preserve">الهيئة العاملة بين الدورات ومجالات العمل التي تتناول </w:t>
            </w:r>
            <w:r w:rsidR="00330AFD" w:rsidRPr="00057413">
              <w:rPr>
                <w:rFonts w:ascii="Simplified Arabic" w:hAnsi="Simplified Arabic" w:cs="Simplified Arabic"/>
                <w:i/>
                <w:iCs/>
                <w:sz w:val="20"/>
                <w:szCs w:val="20"/>
                <w:rtl/>
              </w:rPr>
              <w:t>المقررات</w:t>
            </w:r>
          </w:p>
        </w:tc>
        <w:tc>
          <w:tcPr>
            <w:tcW w:w="2126" w:type="dxa"/>
            <w:tcBorders>
              <w:top w:val="single" w:sz="4" w:space="0" w:color="auto"/>
              <w:left w:val="single" w:sz="4" w:space="0" w:color="auto"/>
              <w:bottom w:val="single" w:sz="4" w:space="0" w:color="auto"/>
              <w:right w:val="single" w:sz="4" w:space="0" w:color="auto"/>
            </w:tcBorders>
            <w:vAlign w:val="bottom"/>
            <w:hideMark/>
          </w:tcPr>
          <w:p w14:paraId="4CA9E2CD" w14:textId="7770F480" w:rsidR="002A0CC0" w:rsidRPr="00057413" w:rsidRDefault="00330AFD" w:rsidP="00330AFD">
            <w:pPr>
              <w:snapToGrid w:val="0"/>
              <w:jc w:val="right"/>
              <w:rPr>
                <w:rFonts w:ascii="Simplified Arabic" w:hAnsi="Simplified Arabic" w:cs="Simplified Arabic"/>
                <w:i/>
                <w:iCs/>
                <w:sz w:val="20"/>
                <w:szCs w:val="20"/>
              </w:rPr>
            </w:pPr>
            <w:r w:rsidRPr="00057413">
              <w:rPr>
                <w:rFonts w:ascii="Simplified Arabic" w:hAnsi="Simplified Arabic" w:cs="Simplified Arabic"/>
                <w:i/>
                <w:iCs/>
                <w:sz w:val="20"/>
                <w:szCs w:val="20"/>
                <w:rtl/>
              </w:rPr>
              <w:t>الكيانات الرئيسية المذكورة في الفقرات المتعلقة بالتعاون</w:t>
            </w:r>
          </w:p>
        </w:tc>
        <w:tc>
          <w:tcPr>
            <w:tcW w:w="2410" w:type="dxa"/>
            <w:tcBorders>
              <w:top w:val="single" w:sz="4" w:space="0" w:color="auto"/>
              <w:left w:val="single" w:sz="4" w:space="0" w:color="auto"/>
              <w:bottom w:val="single" w:sz="4" w:space="0" w:color="auto"/>
              <w:right w:val="single" w:sz="4" w:space="0" w:color="auto"/>
            </w:tcBorders>
            <w:vAlign w:val="bottom"/>
            <w:hideMark/>
          </w:tcPr>
          <w:p w14:paraId="2C6EC14B" w14:textId="5F675F48" w:rsidR="002A0CC0" w:rsidRPr="00057413" w:rsidRDefault="00330AFD" w:rsidP="00330AFD">
            <w:pPr>
              <w:snapToGrid w:val="0"/>
              <w:jc w:val="right"/>
              <w:rPr>
                <w:rFonts w:ascii="Simplified Arabic" w:hAnsi="Simplified Arabic" w:cs="Simplified Arabic"/>
                <w:i/>
                <w:iCs/>
                <w:sz w:val="20"/>
                <w:szCs w:val="20"/>
              </w:rPr>
            </w:pPr>
            <w:r w:rsidRPr="00057413">
              <w:rPr>
                <w:rFonts w:ascii="Simplified Arabic" w:hAnsi="Simplified Arabic" w:cs="Simplified Arabic"/>
                <w:i/>
                <w:iCs/>
                <w:sz w:val="20"/>
                <w:szCs w:val="20"/>
                <w:rtl/>
              </w:rPr>
              <w:t>رموز الوثائق (</w:t>
            </w:r>
            <w:r w:rsidR="00D3609A" w:rsidRPr="00057413">
              <w:rPr>
                <w:rFonts w:ascii="Simplified Arabic" w:hAnsi="Simplified Arabic" w:cs="Simplified Arabic"/>
                <w:i/>
                <w:iCs/>
                <w:sz w:val="20"/>
                <w:szCs w:val="20"/>
                <w:rtl/>
              </w:rPr>
              <w:t xml:space="preserve">فترة ما بين </w:t>
            </w:r>
            <w:r w:rsidRPr="00057413">
              <w:rPr>
                <w:rFonts w:ascii="Simplified Arabic" w:hAnsi="Simplified Arabic" w:cs="Simplified Arabic"/>
                <w:i/>
                <w:iCs/>
                <w:sz w:val="20"/>
                <w:szCs w:val="20"/>
                <w:rtl/>
              </w:rPr>
              <w:t>الدورات)</w:t>
            </w:r>
          </w:p>
        </w:tc>
      </w:tr>
      <w:tr w:rsidR="002A0CC0" w:rsidRPr="00057413" w14:paraId="52E5074E" w14:textId="77777777" w:rsidTr="002A0CC0">
        <w:tc>
          <w:tcPr>
            <w:tcW w:w="2552" w:type="dxa"/>
            <w:tcBorders>
              <w:top w:val="single" w:sz="4" w:space="0" w:color="auto"/>
              <w:left w:val="single" w:sz="4" w:space="0" w:color="auto"/>
              <w:bottom w:val="single" w:sz="4" w:space="0" w:color="auto"/>
              <w:right w:val="single" w:sz="4" w:space="0" w:color="auto"/>
            </w:tcBorders>
          </w:tcPr>
          <w:p w14:paraId="2AA4B913" w14:textId="29E94A63" w:rsidR="001730BD" w:rsidRPr="00057413" w:rsidRDefault="001730BD" w:rsidP="001137BE">
            <w:pPr>
              <w:snapToGrid w:val="0"/>
              <w:jc w:val="right"/>
              <w:rPr>
                <w:rFonts w:ascii="Simplified Arabic" w:hAnsi="Simplified Arabic" w:cs="Simplified Arabic"/>
                <w:sz w:val="20"/>
                <w:szCs w:val="20"/>
              </w:rPr>
            </w:pPr>
            <w:r w:rsidRPr="00057413">
              <w:rPr>
                <w:rFonts w:ascii="Simplified Arabic" w:hAnsi="Simplified Arabic" w:cs="Simplified Arabic"/>
                <w:sz w:val="20"/>
                <w:szCs w:val="20"/>
                <w:rtl/>
              </w:rPr>
              <w:t xml:space="preserve">المقرر </w:t>
            </w:r>
            <w:hyperlink r:id="rId35" w:history="1">
              <w:r w:rsidRPr="00057413">
                <w:rPr>
                  <w:rStyle w:val="Hyperlink"/>
                  <w:rFonts w:ascii="Simplified Arabic" w:hAnsi="Simplified Arabic" w:cs="Simplified Arabic"/>
                  <w:sz w:val="20"/>
                  <w:szCs w:val="20"/>
                  <w:rtl/>
                </w:rPr>
                <w:t>16/3</w:t>
              </w:r>
            </w:hyperlink>
            <w:r w:rsidRPr="00057413">
              <w:rPr>
                <w:rFonts w:ascii="Simplified Arabic" w:hAnsi="Simplified Arabic" w:cs="Simplified Arabic"/>
                <w:sz w:val="20"/>
                <w:szCs w:val="20"/>
                <w:rtl/>
              </w:rPr>
              <w:t>، الفقرة الفرعية 8 (د)، بشأن</w:t>
            </w:r>
            <w:r w:rsidRPr="00057413">
              <w:rPr>
                <w:rFonts w:ascii="Simplified Arabic" w:hAnsi="Simplified Arabic" w:cs="Simplified Arabic"/>
                <w:sz w:val="20"/>
                <w:szCs w:val="20"/>
                <w:rtl/>
                <w:lang w:bidi="ar-EG"/>
              </w:rPr>
              <w:t xml:space="preserve"> إعداد</w:t>
            </w:r>
            <w:r w:rsidRPr="00057413">
              <w:rPr>
                <w:rFonts w:ascii="Simplified Arabic" w:hAnsi="Simplified Arabic" w:cs="Simplified Arabic"/>
                <w:sz w:val="20"/>
                <w:szCs w:val="20"/>
                <w:rtl/>
              </w:rPr>
              <w:t xml:space="preserve"> وتنفيذ أنشطة وبرامج بناء القدرات المشتركة</w:t>
            </w:r>
          </w:p>
        </w:tc>
        <w:tc>
          <w:tcPr>
            <w:tcW w:w="2410" w:type="dxa"/>
            <w:tcBorders>
              <w:top w:val="single" w:sz="4" w:space="0" w:color="auto"/>
              <w:left w:val="single" w:sz="4" w:space="0" w:color="auto"/>
              <w:bottom w:val="single" w:sz="4" w:space="0" w:color="auto"/>
              <w:right w:val="single" w:sz="4" w:space="0" w:color="auto"/>
            </w:tcBorders>
          </w:tcPr>
          <w:p w14:paraId="0C5CD1F1" w14:textId="60C66E2F" w:rsidR="002A0CC0" w:rsidRPr="00057413" w:rsidRDefault="001137BE" w:rsidP="001137BE">
            <w:pPr>
              <w:pStyle w:val="Para10"/>
              <w:spacing w:before="0" w:after="0"/>
              <w:jc w:val="right"/>
              <w:rPr>
                <w:rFonts w:ascii="Simplified Arabic" w:hAnsi="Simplified Arabic" w:cs="Simplified Arabic"/>
                <w:sz w:val="20"/>
                <w:szCs w:val="20"/>
              </w:rPr>
            </w:pPr>
            <w:r w:rsidRPr="00057413">
              <w:rPr>
                <w:rFonts w:ascii="Simplified Arabic" w:hAnsi="Simplified Arabic" w:cs="Simplified Arabic"/>
                <w:sz w:val="20"/>
                <w:szCs w:val="20"/>
                <w:rtl/>
              </w:rPr>
              <w:t xml:space="preserve">الهيئة الفرعية للتنفيذ، الاجتماع السادس، البند </w:t>
            </w:r>
            <w:r w:rsidR="00346AEF">
              <w:rPr>
                <w:rFonts w:ascii="Simplified Arabic" w:hAnsi="Simplified Arabic" w:cs="Simplified Arabic" w:hint="cs"/>
                <w:sz w:val="20"/>
                <w:szCs w:val="20"/>
                <w:rtl/>
              </w:rPr>
              <w:t>6</w:t>
            </w:r>
            <w:r w:rsidRPr="00057413">
              <w:rPr>
                <w:rFonts w:ascii="Simplified Arabic" w:hAnsi="Simplified Arabic" w:cs="Simplified Arabic"/>
                <w:sz w:val="20"/>
                <w:szCs w:val="20"/>
                <w:rtl/>
              </w:rPr>
              <w:t xml:space="preserve"> من جدول الأعمال بشأن بناء القدرات وتنميتها والتعاون التقني والعلمي</w:t>
            </w:r>
          </w:p>
        </w:tc>
        <w:tc>
          <w:tcPr>
            <w:tcW w:w="2126" w:type="dxa"/>
            <w:tcBorders>
              <w:top w:val="single" w:sz="4" w:space="0" w:color="auto"/>
              <w:left w:val="single" w:sz="4" w:space="0" w:color="auto"/>
              <w:bottom w:val="single" w:sz="4" w:space="0" w:color="auto"/>
              <w:right w:val="single" w:sz="4" w:space="0" w:color="auto"/>
            </w:tcBorders>
          </w:tcPr>
          <w:p w14:paraId="5FEEBB54" w14:textId="3D4506FB" w:rsidR="002A0CC0" w:rsidRPr="00057413" w:rsidRDefault="001C7B10" w:rsidP="001C7B10">
            <w:pPr>
              <w:pStyle w:val="Para10"/>
              <w:spacing w:before="0" w:after="0"/>
              <w:jc w:val="right"/>
              <w:rPr>
                <w:rFonts w:ascii="Simplified Arabic" w:hAnsi="Simplified Arabic" w:cs="Simplified Arabic"/>
                <w:sz w:val="20"/>
                <w:szCs w:val="20"/>
                <w:rtl/>
              </w:rPr>
            </w:pPr>
            <w:r w:rsidRPr="00057413">
              <w:rPr>
                <w:rFonts w:ascii="Simplified Arabic" w:hAnsi="Simplified Arabic" w:cs="Simplified Arabic"/>
                <w:sz w:val="20"/>
                <w:szCs w:val="20"/>
                <w:rtl/>
              </w:rPr>
              <w:t xml:space="preserve">أمانات اتفاقية الأمم المتحدة الإطارية بشأن تغير المناخ، واتفاقية الأمم المتحدة لمكافحة التصحر في البلدان التي تعاني من </w:t>
            </w:r>
            <w:r w:rsidR="00E32A72" w:rsidRPr="00057413">
              <w:rPr>
                <w:rFonts w:ascii="Simplified Arabic" w:hAnsi="Simplified Arabic" w:cs="Simplified Arabic"/>
                <w:sz w:val="20"/>
                <w:szCs w:val="20"/>
                <w:rtl/>
              </w:rPr>
              <w:t>ال</w:t>
            </w:r>
            <w:r w:rsidRPr="00057413">
              <w:rPr>
                <w:rFonts w:ascii="Simplified Arabic" w:hAnsi="Simplified Arabic" w:cs="Simplified Arabic"/>
                <w:sz w:val="20"/>
                <w:szCs w:val="20"/>
                <w:rtl/>
              </w:rPr>
              <w:t xml:space="preserve">جفاف </w:t>
            </w:r>
            <w:r w:rsidR="002B51B2">
              <w:rPr>
                <w:rFonts w:ascii="Simplified Arabic" w:hAnsi="Simplified Arabic" w:cs="Simplified Arabic" w:hint="cs"/>
                <w:sz w:val="20"/>
                <w:szCs w:val="20"/>
                <w:rtl/>
              </w:rPr>
              <w:t>الشديد</w:t>
            </w:r>
            <w:r w:rsidRPr="00057413">
              <w:rPr>
                <w:rFonts w:ascii="Simplified Arabic" w:hAnsi="Simplified Arabic" w:cs="Simplified Arabic"/>
                <w:sz w:val="20"/>
                <w:szCs w:val="20"/>
                <w:rtl/>
              </w:rPr>
              <w:t xml:space="preserve"> و/أو </w:t>
            </w:r>
            <w:r w:rsidR="00E32A72" w:rsidRPr="00057413">
              <w:rPr>
                <w:rFonts w:ascii="Simplified Arabic" w:hAnsi="Simplified Arabic" w:cs="Simplified Arabic"/>
                <w:sz w:val="20"/>
                <w:szCs w:val="20"/>
                <w:rtl/>
              </w:rPr>
              <w:t>ال</w:t>
            </w:r>
            <w:r w:rsidRPr="00057413">
              <w:rPr>
                <w:rFonts w:ascii="Simplified Arabic" w:hAnsi="Simplified Arabic" w:cs="Simplified Arabic"/>
                <w:sz w:val="20"/>
                <w:szCs w:val="20"/>
                <w:rtl/>
              </w:rPr>
              <w:t xml:space="preserve">تصحر، </w:t>
            </w:r>
            <w:r w:rsidR="00E32A72" w:rsidRPr="00057413">
              <w:rPr>
                <w:rFonts w:ascii="Simplified Arabic" w:hAnsi="Simplified Arabic" w:cs="Simplified Arabic"/>
                <w:sz w:val="20"/>
                <w:szCs w:val="20"/>
                <w:rtl/>
              </w:rPr>
              <w:t>وخاصة</w:t>
            </w:r>
            <w:r w:rsidRPr="00057413">
              <w:rPr>
                <w:rFonts w:ascii="Simplified Arabic" w:hAnsi="Simplified Arabic" w:cs="Simplified Arabic"/>
                <w:sz w:val="20"/>
                <w:szCs w:val="20"/>
                <w:rtl/>
              </w:rPr>
              <w:t xml:space="preserve"> في أفريقيا، والاتفاقيات المتعلقة بالتنوع البيولوجي</w:t>
            </w:r>
          </w:p>
        </w:tc>
        <w:tc>
          <w:tcPr>
            <w:tcW w:w="2410" w:type="dxa"/>
            <w:tcBorders>
              <w:top w:val="single" w:sz="4" w:space="0" w:color="auto"/>
              <w:left w:val="single" w:sz="4" w:space="0" w:color="auto"/>
              <w:bottom w:val="single" w:sz="4" w:space="0" w:color="auto"/>
              <w:right w:val="single" w:sz="4" w:space="0" w:color="auto"/>
            </w:tcBorders>
          </w:tcPr>
          <w:p w14:paraId="649568DE" w14:textId="77777777" w:rsidR="002A0CC0" w:rsidRPr="0089583A" w:rsidRDefault="002A0CC0" w:rsidP="00D63F3D">
            <w:pPr>
              <w:pStyle w:val="Para10"/>
              <w:spacing w:before="0" w:after="0"/>
              <w:jc w:val="right"/>
              <w:rPr>
                <w:rFonts w:asciiTheme="majorBidi" w:hAnsiTheme="majorBidi" w:cstheme="majorBidi"/>
                <w:sz w:val="18"/>
                <w:szCs w:val="18"/>
                <w:lang w:val="en-GB"/>
              </w:rPr>
            </w:pPr>
            <w:r w:rsidRPr="0089583A">
              <w:rPr>
                <w:rFonts w:asciiTheme="majorBidi" w:hAnsiTheme="majorBidi" w:cstheme="majorBidi"/>
                <w:sz w:val="18"/>
                <w:szCs w:val="18"/>
              </w:rPr>
              <w:t>CBD/SBI/6/6</w:t>
            </w:r>
          </w:p>
        </w:tc>
      </w:tr>
      <w:tr w:rsidR="002A0CC0" w:rsidRPr="00057413" w14:paraId="797B5B7D" w14:textId="77777777" w:rsidTr="002A0CC0">
        <w:tc>
          <w:tcPr>
            <w:tcW w:w="2552" w:type="dxa"/>
            <w:tcBorders>
              <w:top w:val="single" w:sz="4" w:space="0" w:color="auto"/>
              <w:left w:val="single" w:sz="4" w:space="0" w:color="auto"/>
              <w:bottom w:val="single" w:sz="4" w:space="0" w:color="auto"/>
              <w:right w:val="single" w:sz="4" w:space="0" w:color="auto"/>
            </w:tcBorders>
          </w:tcPr>
          <w:p w14:paraId="37562270" w14:textId="61362555" w:rsidR="00E32A72" w:rsidRPr="00057413" w:rsidRDefault="004C61F9" w:rsidP="004C61F9">
            <w:pPr>
              <w:snapToGrid w:val="0"/>
              <w:jc w:val="right"/>
              <w:rPr>
                <w:rFonts w:ascii="Simplified Arabic" w:hAnsi="Simplified Arabic" w:cs="Simplified Arabic"/>
                <w:sz w:val="20"/>
                <w:szCs w:val="20"/>
              </w:rPr>
            </w:pPr>
            <w:r w:rsidRPr="00057413">
              <w:rPr>
                <w:rFonts w:ascii="Simplified Arabic" w:hAnsi="Simplified Arabic" w:cs="Simplified Arabic"/>
                <w:sz w:val="20"/>
                <w:szCs w:val="20"/>
                <w:rtl/>
              </w:rPr>
              <w:t>المقرر</w:t>
            </w:r>
            <w:r w:rsidR="00E32A72" w:rsidRPr="00057413">
              <w:rPr>
                <w:rFonts w:ascii="Simplified Arabic" w:hAnsi="Simplified Arabic" w:cs="Simplified Arabic"/>
                <w:sz w:val="20"/>
                <w:szCs w:val="20"/>
                <w:rtl/>
              </w:rPr>
              <w:t xml:space="preserve"> </w:t>
            </w:r>
            <w:hyperlink r:id="rId36" w:history="1">
              <w:r w:rsidR="00E32A72" w:rsidRPr="00057413">
                <w:rPr>
                  <w:rStyle w:val="Hyperlink"/>
                  <w:rFonts w:ascii="Simplified Arabic" w:hAnsi="Simplified Arabic" w:cs="Simplified Arabic"/>
                  <w:sz w:val="20"/>
                  <w:szCs w:val="20"/>
                  <w:rtl/>
                </w:rPr>
                <w:t>16/13</w:t>
              </w:r>
            </w:hyperlink>
            <w:r w:rsidR="00E32A72" w:rsidRPr="00057413">
              <w:rPr>
                <w:rFonts w:ascii="Simplified Arabic" w:hAnsi="Simplified Arabic" w:cs="Simplified Arabic"/>
                <w:sz w:val="20"/>
                <w:szCs w:val="20"/>
                <w:rtl/>
              </w:rPr>
              <w:t xml:space="preserve">، الفقرتان الفرعيتان 6 (ب) و(ج)، بشأن التعاون مع أمانات الاتفاقات البيئية </w:t>
            </w:r>
            <w:r w:rsidRPr="00057413">
              <w:rPr>
                <w:rFonts w:ascii="Simplified Arabic" w:hAnsi="Simplified Arabic" w:cs="Simplified Arabic"/>
                <w:sz w:val="20"/>
                <w:szCs w:val="20"/>
                <w:rtl/>
              </w:rPr>
              <w:t>ال</w:t>
            </w:r>
            <w:r w:rsidR="00E32A72" w:rsidRPr="00057413">
              <w:rPr>
                <w:rFonts w:ascii="Simplified Arabic" w:hAnsi="Simplified Arabic" w:cs="Simplified Arabic"/>
                <w:sz w:val="20"/>
                <w:szCs w:val="20"/>
                <w:rtl/>
              </w:rPr>
              <w:t xml:space="preserve">متعددة الأطراف والمنظمات ذات الصلة </w:t>
            </w:r>
            <w:r w:rsidR="003214E2">
              <w:rPr>
                <w:rFonts w:ascii="Simplified Arabic" w:hAnsi="Simplified Arabic" w:cs="Simplified Arabic" w:hint="cs"/>
                <w:sz w:val="20"/>
                <w:szCs w:val="20"/>
                <w:rtl/>
              </w:rPr>
              <w:t>ل</w:t>
            </w:r>
            <w:r w:rsidR="00C50C71" w:rsidRPr="00057413">
              <w:rPr>
                <w:rFonts w:ascii="Simplified Arabic" w:hAnsi="Simplified Arabic" w:cs="Simplified Arabic"/>
                <w:sz w:val="20"/>
                <w:szCs w:val="20"/>
                <w:rtl/>
              </w:rPr>
              <w:t xml:space="preserve">تعميم </w:t>
            </w:r>
            <w:r w:rsidR="00E32A72" w:rsidRPr="00057413">
              <w:rPr>
                <w:rFonts w:ascii="Simplified Arabic" w:hAnsi="Simplified Arabic" w:cs="Simplified Arabic"/>
                <w:sz w:val="20"/>
                <w:szCs w:val="20"/>
                <w:rtl/>
              </w:rPr>
              <w:t>التنوع البيولوجي في جميع العمليات ذات الصلة</w:t>
            </w:r>
          </w:p>
        </w:tc>
        <w:tc>
          <w:tcPr>
            <w:tcW w:w="2410" w:type="dxa"/>
            <w:tcBorders>
              <w:top w:val="single" w:sz="4" w:space="0" w:color="auto"/>
              <w:left w:val="single" w:sz="4" w:space="0" w:color="auto"/>
              <w:bottom w:val="single" w:sz="4" w:space="0" w:color="auto"/>
              <w:right w:val="single" w:sz="4" w:space="0" w:color="auto"/>
            </w:tcBorders>
          </w:tcPr>
          <w:p w14:paraId="7E73FA20" w14:textId="39F207EB" w:rsidR="002A0CC0" w:rsidRPr="00057413" w:rsidRDefault="00047441" w:rsidP="00047441">
            <w:pPr>
              <w:pStyle w:val="Para10"/>
              <w:spacing w:before="0" w:after="0"/>
              <w:jc w:val="right"/>
              <w:rPr>
                <w:rFonts w:ascii="Simplified Arabic" w:hAnsi="Simplified Arabic" w:cs="Simplified Arabic"/>
                <w:sz w:val="20"/>
                <w:szCs w:val="20"/>
              </w:rPr>
            </w:pPr>
            <w:r w:rsidRPr="00057413">
              <w:rPr>
                <w:rFonts w:ascii="Simplified Arabic" w:hAnsi="Simplified Arabic" w:cs="Simplified Arabic"/>
                <w:sz w:val="20"/>
                <w:szCs w:val="20"/>
                <w:rtl/>
              </w:rPr>
              <w:t xml:space="preserve">الهيئة الفرعية للتنفيذ، الاجتماع السابع، البند 12 من جدول الأعمال بشأن </w:t>
            </w:r>
            <w:r w:rsidR="00F54355" w:rsidRPr="00057413">
              <w:rPr>
                <w:rFonts w:ascii="Simplified Arabic" w:hAnsi="Simplified Arabic" w:cs="Simplified Arabic"/>
                <w:sz w:val="20"/>
                <w:szCs w:val="20"/>
                <w:rtl/>
              </w:rPr>
              <w:t>تعميم</w:t>
            </w:r>
            <w:r w:rsidRPr="00057413">
              <w:rPr>
                <w:rFonts w:ascii="Simplified Arabic" w:hAnsi="Simplified Arabic" w:cs="Simplified Arabic"/>
                <w:sz w:val="20"/>
                <w:szCs w:val="20"/>
                <w:rtl/>
              </w:rPr>
              <w:t xml:space="preserve"> التنوع البيولوجي في القطاعات </w:t>
            </w:r>
            <w:r w:rsidR="00F54355" w:rsidRPr="00057413">
              <w:rPr>
                <w:rFonts w:ascii="Simplified Arabic" w:hAnsi="Simplified Arabic" w:cs="Simplified Arabic"/>
                <w:sz w:val="20"/>
                <w:szCs w:val="20"/>
                <w:rtl/>
              </w:rPr>
              <w:t>وعبرها</w:t>
            </w:r>
          </w:p>
        </w:tc>
        <w:tc>
          <w:tcPr>
            <w:tcW w:w="2126" w:type="dxa"/>
            <w:tcBorders>
              <w:top w:val="single" w:sz="4" w:space="0" w:color="auto"/>
              <w:left w:val="single" w:sz="4" w:space="0" w:color="auto"/>
              <w:bottom w:val="single" w:sz="4" w:space="0" w:color="auto"/>
              <w:right w:val="single" w:sz="4" w:space="0" w:color="auto"/>
            </w:tcBorders>
          </w:tcPr>
          <w:p w14:paraId="424F9CDA" w14:textId="4464AED3" w:rsidR="002A0CC0" w:rsidRPr="00057413" w:rsidRDefault="00F54355" w:rsidP="00F54355">
            <w:pPr>
              <w:pStyle w:val="Para10"/>
              <w:spacing w:before="0" w:after="0"/>
              <w:jc w:val="right"/>
              <w:rPr>
                <w:rFonts w:ascii="Simplified Arabic" w:hAnsi="Simplified Arabic" w:cs="Simplified Arabic"/>
                <w:sz w:val="20"/>
                <w:szCs w:val="20"/>
              </w:rPr>
            </w:pPr>
            <w:r w:rsidRPr="00057413">
              <w:rPr>
                <w:rFonts w:ascii="Simplified Arabic" w:hAnsi="Simplified Arabic" w:cs="Simplified Arabic"/>
                <w:sz w:val="20"/>
                <w:szCs w:val="20"/>
                <w:rtl/>
              </w:rPr>
              <w:t>الأطراف، والحكومات الأخرى، وأمانات الاتفاق</w:t>
            </w:r>
            <w:r w:rsidR="00D7542F" w:rsidRPr="00057413">
              <w:rPr>
                <w:rFonts w:ascii="Simplified Arabic" w:hAnsi="Simplified Arabic" w:cs="Simplified Arabic"/>
                <w:sz w:val="20"/>
                <w:szCs w:val="20"/>
                <w:rtl/>
              </w:rPr>
              <w:t>ا</w:t>
            </w:r>
            <w:r w:rsidRPr="00057413">
              <w:rPr>
                <w:rFonts w:ascii="Simplified Arabic" w:hAnsi="Simplified Arabic" w:cs="Simplified Arabic"/>
                <w:sz w:val="20"/>
                <w:szCs w:val="20"/>
                <w:rtl/>
              </w:rPr>
              <w:t xml:space="preserve">ت البيئية </w:t>
            </w:r>
            <w:r w:rsidR="00D7542F" w:rsidRPr="00057413">
              <w:rPr>
                <w:rFonts w:ascii="Simplified Arabic" w:hAnsi="Simplified Arabic" w:cs="Simplified Arabic"/>
                <w:sz w:val="20"/>
                <w:szCs w:val="20"/>
                <w:rtl/>
              </w:rPr>
              <w:t>ال</w:t>
            </w:r>
            <w:r w:rsidRPr="00057413">
              <w:rPr>
                <w:rFonts w:ascii="Simplified Arabic" w:hAnsi="Simplified Arabic" w:cs="Simplified Arabic"/>
                <w:sz w:val="20"/>
                <w:szCs w:val="20"/>
                <w:rtl/>
              </w:rPr>
              <w:t>متعددة الأطراف، والمنظمات والمبادرات والشركاء وأصحاب المصلحة المعنيين</w:t>
            </w:r>
          </w:p>
        </w:tc>
        <w:tc>
          <w:tcPr>
            <w:tcW w:w="2410" w:type="dxa"/>
            <w:tcBorders>
              <w:top w:val="single" w:sz="4" w:space="0" w:color="auto"/>
              <w:left w:val="single" w:sz="4" w:space="0" w:color="auto"/>
              <w:bottom w:val="single" w:sz="4" w:space="0" w:color="auto"/>
              <w:right w:val="single" w:sz="4" w:space="0" w:color="auto"/>
            </w:tcBorders>
          </w:tcPr>
          <w:p w14:paraId="03414186" w14:textId="3501FB33" w:rsidR="002A0CC0" w:rsidRPr="00057413" w:rsidRDefault="00D7542F" w:rsidP="00D7542F">
            <w:pPr>
              <w:pStyle w:val="Para10"/>
              <w:spacing w:before="0" w:after="0"/>
              <w:jc w:val="right"/>
              <w:rPr>
                <w:rFonts w:ascii="Simplified Arabic" w:hAnsi="Simplified Arabic" w:cs="Simplified Arabic"/>
                <w:sz w:val="20"/>
                <w:szCs w:val="20"/>
              </w:rPr>
            </w:pPr>
            <w:r w:rsidRPr="00057413">
              <w:rPr>
                <w:rFonts w:ascii="Simplified Arabic" w:hAnsi="Simplified Arabic" w:cs="Simplified Arabic"/>
                <w:sz w:val="20"/>
                <w:szCs w:val="20"/>
                <w:rtl/>
              </w:rPr>
              <w:t>لم تُحدد بعد</w:t>
            </w:r>
          </w:p>
        </w:tc>
      </w:tr>
      <w:tr w:rsidR="00D7542F" w:rsidRPr="00057413" w14:paraId="550E7DD1" w14:textId="77777777" w:rsidTr="002A0CC0">
        <w:tc>
          <w:tcPr>
            <w:tcW w:w="2552" w:type="dxa"/>
            <w:tcBorders>
              <w:top w:val="single" w:sz="4" w:space="0" w:color="auto"/>
              <w:left w:val="single" w:sz="4" w:space="0" w:color="auto"/>
              <w:bottom w:val="single" w:sz="4" w:space="0" w:color="auto"/>
              <w:right w:val="single" w:sz="4" w:space="0" w:color="auto"/>
            </w:tcBorders>
          </w:tcPr>
          <w:p w14:paraId="0C71B1E4" w14:textId="3A08AB0D" w:rsidR="004B6A7D" w:rsidRPr="00057413" w:rsidRDefault="004B6A7D" w:rsidP="004B6A7D">
            <w:pPr>
              <w:snapToGrid w:val="0"/>
              <w:jc w:val="right"/>
              <w:rPr>
                <w:rFonts w:ascii="Simplified Arabic" w:hAnsi="Simplified Arabic" w:cs="Simplified Arabic"/>
                <w:sz w:val="20"/>
                <w:szCs w:val="20"/>
              </w:rPr>
            </w:pPr>
            <w:r w:rsidRPr="00057413">
              <w:rPr>
                <w:rFonts w:ascii="Simplified Arabic" w:hAnsi="Simplified Arabic" w:cs="Simplified Arabic"/>
                <w:sz w:val="20"/>
                <w:szCs w:val="20"/>
                <w:rtl/>
              </w:rPr>
              <w:t>المقرر</w:t>
            </w:r>
            <w:hyperlink r:id="rId37" w:history="1">
              <w:r w:rsidRPr="00057413">
                <w:rPr>
                  <w:rStyle w:val="Hyperlink"/>
                  <w:rFonts w:ascii="Simplified Arabic" w:hAnsi="Simplified Arabic" w:cs="Simplified Arabic"/>
                  <w:sz w:val="20"/>
                  <w:szCs w:val="20"/>
                  <w:rtl/>
                </w:rPr>
                <w:t xml:space="preserve"> 16/15</w:t>
              </w:r>
            </w:hyperlink>
            <w:r w:rsidRPr="00057413">
              <w:rPr>
                <w:rFonts w:ascii="Simplified Arabic" w:hAnsi="Simplified Arabic" w:cs="Simplified Arabic"/>
                <w:sz w:val="20"/>
                <w:szCs w:val="20"/>
                <w:rtl/>
              </w:rPr>
              <w:t xml:space="preserve">، الفقرة 5، بشأن التعاون والتآزر في مجال الاستخدام المستدام </w:t>
            </w:r>
            <w:r w:rsidR="007E36C2" w:rsidRPr="00057413">
              <w:rPr>
                <w:rFonts w:ascii="Simplified Arabic" w:hAnsi="Simplified Arabic" w:cs="Simplified Arabic"/>
                <w:sz w:val="20"/>
                <w:szCs w:val="20"/>
                <w:rtl/>
              </w:rPr>
              <w:t xml:space="preserve">للأحياء </w:t>
            </w:r>
            <w:r w:rsidRPr="00057413">
              <w:rPr>
                <w:rFonts w:ascii="Simplified Arabic" w:hAnsi="Simplified Arabic" w:cs="Simplified Arabic"/>
                <w:sz w:val="20"/>
                <w:szCs w:val="20"/>
                <w:rtl/>
              </w:rPr>
              <w:t>البرية</w:t>
            </w:r>
          </w:p>
        </w:tc>
        <w:tc>
          <w:tcPr>
            <w:tcW w:w="2410" w:type="dxa"/>
            <w:tcBorders>
              <w:top w:val="single" w:sz="4" w:space="0" w:color="auto"/>
              <w:left w:val="single" w:sz="4" w:space="0" w:color="auto"/>
              <w:bottom w:val="single" w:sz="4" w:space="0" w:color="auto"/>
              <w:right w:val="single" w:sz="4" w:space="0" w:color="auto"/>
            </w:tcBorders>
          </w:tcPr>
          <w:p w14:paraId="00C23C64" w14:textId="737321AF" w:rsidR="00D7542F" w:rsidRPr="00057413" w:rsidRDefault="007E36C2" w:rsidP="007E36C2">
            <w:pPr>
              <w:pStyle w:val="Para10"/>
              <w:spacing w:before="0" w:after="0"/>
              <w:jc w:val="right"/>
              <w:rPr>
                <w:rFonts w:ascii="Simplified Arabic" w:hAnsi="Simplified Arabic" w:cs="Simplified Arabic"/>
                <w:sz w:val="20"/>
                <w:szCs w:val="20"/>
              </w:rPr>
            </w:pPr>
            <w:r w:rsidRPr="00057413">
              <w:rPr>
                <w:rFonts w:ascii="Simplified Arabic" w:hAnsi="Simplified Arabic" w:cs="Simplified Arabic"/>
                <w:sz w:val="20"/>
                <w:szCs w:val="20"/>
                <w:rtl/>
              </w:rPr>
              <w:t xml:space="preserve">الهيئة الفرعية للمشورة العلمية والتقنية والتكنولوجية، الاجتماع الثامن والعشرون، البند 6 من جدول الأعمال بشأن الإدارة المستدامة </w:t>
            </w:r>
            <w:r w:rsidR="00593473" w:rsidRPr="00057413">
              <w:rPr>
                <w:rFonts w:ascii="Simplified Arabic" w:hAnsi="Simplified Arabic" w:cs="Simplified Arabic"/>
                <w:sz w:val="20"/>
                <w:szCs w:val="20"/>
                <w:rtl/>
              </w:rPr>
              <w:t>للأحياء</w:t>
            </w:r>
            <w:r w:rsidRPr="00057413">
              <w:rPr>
                <w:rFonts w:ascii="Simplified Arabic" w:hAnsi="Simplified Arabic" w:cs="Simplified Arabic"/>
                <w:sz w:val="20"/>
                <w:szCs w:val="20"/>
                <w:rtl/>
              </w:rPr>
              <w:t xml:space="preserve"> البرية</w:t>
            </w:r>
          </w:p>
        </w:tc>
        <w:tc>
          <w:tcPr>
            <w:tcW w:w="2126" w:type="dxa"/>
            <w:tcBorders>
              <w:top w:val="single" w:sz="4" w:space="0" w:color="auto"/>
              <w:left w:val="single" w:sz="4" w:space="0" w:color="auto"/>
              <w:bottom w:val="single" w:sz="4" w:space="0" w:color="auto"/>
              <w:right w:val="single" w:sz="4" w:space="0" w:color="auto"/>
            </w:tcBorders>
          </w:tcPr>
          <w:p w14:paraId="36938386" w14:textId="11CF0FAD" w:rsidR="00D7542F" w:rsidRPr="00057413" w:rsidRDefault="007979C4" w:rsidP="007979C4">
            <w:pPr>
              <w:pStyle w:val="Para10"/>
              <w:spacing w:before="0" w:after="0"/>
              <w:jc w:val="right"/>
              <w:rPr>
                <w:rFonts w:ascii="Simplified Arabic" w:hAnsi="Simplified Arabic" w:cs="Simplified Arabic"/>
                <w:sz w:val="20"/>
                <w:szCs w:val="20"/>
                <w:rtl/>
              </w:rPr>
            </w:pPr>
            <w:r w:rsidRPr="00057413">
              <w:rPr>
                <w:rFonts w:ascii="Simplified Arabic" w:hAnsi="Simplified Arabic" w:cs="Simplified Arabic"/>
                <w:sz w:val="20"/>
                <w:szCs w:val="20"/>
                <w:rtl/>
              </w:rPr>
              <w:t xml:space="preserve">أمانات اتفاقية </w:t>
            </w:r>
            <w:r w:rsidR="008038FD" w:rsidRPr="00057413">
              <w:rPr>
                <w:rFonts w:ascii="Simplified Arabic" w:hAnsi="Simplified Arabic" w:cs="Simplified Arabic"/>
                <w:sz w:val="20"/>
                <w:szCs w:val="20"/>
                <w:rtl/>
              </w:rPr>
              <w:t>الاتجار</w:t>
            </w:r>
            <w:r w:rsidRPr="00057413">
              <w:rPr>
                <w:rFonts w:ascii="Simplified Arabic" w:hAnsi="Simplified Arabic" w:cs="Simplified Arabic"/>
                <w:sz w:val="20"/>
                <w:szCs w:val="20"/>
                <w:rtl/>
              </w:rPr>
              <w:t xml:space="preserve"> الدولي بأنواع الحيوانات والنباتات البرية المهددة بالانقراض، ومعاهدة الحفاظ على الأنواع المهاجرة من الحيوانات الفطرية، وغيرها من الاتفاقات البيئية المتعددة الأطراف ذات الصلة</w:t>
            </w:r>
          </w:p>
        </w:tc>
        <w:tc>
          <w:tcPr>
            <w:tcW w:w="2410" w:type="dxa"/>
            <w:tcBorders>
              <w:top w:val="single" w:sz="4" w:space="0" w:color="auto"/>
              <w:left w:val="single" w:sz="4" w:space="0" w:color="auto"/>
              <w:bottom w:val="single" w:sz="4" w:space="0" w:color="auto"/>
              <w:right w:val="single" w:sz="4" w:space="0" w:color="auto"/>
            </w:tcBorders>
          </w:tcPr>
          <w:p w14:paraId="54297230" w14:textId="66E2BEE1" w:rsidR="00D7542F" w:rsidRPr="00057413" w:rsidRDefault="00D7542F" w:rsidP="00D7542F">
            <w:pPr>
              <w:pStyle w:val="Para10"/>
              <w:spacing w:before="0" w:after="0"/>
              <w:jc w:val="right"/>
              <w:rPr>
                <w:rFonts w:ascii="Simplified Arabic" w:hAnsi="Simplified Arabic" w:cs="Simplified Arabic"/>
                <w:sz w:val="20"/>
                <w:szCs w:val="20"/>
              </w:rPr>
            </w:pPr>
            <w:r w:rsidRPr="00057413">
              <w:rPr>
                <w:rFonts w:ascii="Simplified Arabic" w:hAnsi="Simplified Arabic" w:cs="Simplified Arabic"/>
                <w:sz w:val="20"/>
                <w:szCs w:val="20"/>
                <w:rtl/>
              </w:rPr>
              <w:t>لم تُحدد بعد</w:t>
            </w:r>
          </w:p>
        </w:tc>
      </w:tr>
      <w:tr w:rsidR="00D7542F" w:rsidRPr="00057413" w14:paraId="5723C307" w14:textId="77777777" w:rsidTr="002A0CC0">
        <w:trPr>
          <w:trHeight w:val="3680"/>
        </w:trPr>
        <w:tc>
          <w:tcPr>
            <w:tcW w:w="2552" w:type="dxa"/>
            <w:tcBorders>
              <w:top w:val="single" w:sz="4" w:space="0" w:color="auto"/>
              <w:left w:val="single" w:sz="4" w:space="0" w:color="auto"/>
              <w:right w:val="single" w:sz="4" w:space="0" w:color="auto"/>
            </w:tcBorders>
          </w:tcPr>
          <w:p w14:paraId="065D51AD" w14:textId="5BDD8020" w:rsidR="00CC7F36" w:rsidRPr="00057413" w:rsidRDefault="00CC7F36" w:rsidP="00057413">
            <w:pPr>
              <w:snapToGrid w:val="0"/>
              <w:jc w:val="right"/>
              <w:rPr>
                <w:rFonts w:ascii="Simplified Arabic" w:hAnsi="Simplified Arabic" w:cs="Simplified Arabic"/>
                <w:sz w:val="20"/>
                <w:szCs w:val="20"/>
              </w:rPr>
            </w:pPr>
            <w:r w:rsidRPr="00057413">
              <w:rPr>
                <w:rFonts w:ascii="Simplified Arabic" w:hAnsi="Simplified Arabic" w:cs="Simplified Arabic"/>
                <w:sz w:val="20"/>
                <w:szCs w:val="20"/>
                <w:rtl/>
              </w:rPr>
              <w:lastRenderedPageBreak/>
              <w:t>المقرر</w:t>
            </w:r>
            <w:hyperlink r:id="rId38" w:history="1">
              <w:r w:rsidRPr="00057413">
                <w:rPr>
                  <w:rStyle w:val="Hyperlink"/>
                  <w:rFonts w:ascii="Simplified Arabic" w:hAnsi="Simplified Arabic" w:cs="Simplified Arabic"/>
                  <w:sz w:val="20"/>
                  <w:szCs w:val="20"/>
                  <w:rtl/>
                  <w:lang w:val="en-CA"/>
                </w:rPr>
                <w:t xml:space="preserve"> 16/16</w:t>
              </w:r>
            </w:hyperlink>
            <w:r w:rsidRPr="00057413">
              <w:rPr>
                <w:rFonts w:ascii="Simplified Arabic" w:hAnsi="Simplified Arabic" w:cs="Simplified Arabic"/>
                <w:sz w:val="20"/>
                <w:szCs w:val="20"/>
                <w:rtl/>
              </w:rPr>
              <w:t xml:space="preserve">، الفقرة 8، بشأن التعاون في تنفيذ </w:t>
            </w:r>
            <w:r w:rsidR="00BB1F2C" w:rsidRPr="00057413">
              <w:rPr>
                <w:rFonts w:ascii="Simplified Arabic" w:hAnsi="Simplified Arabic" w:cs="Simplified Arabic"/>
                <w:sz w:val="20"/>
                <w:szCs w:val="20"/>
                <w:rtl/>
              </w:rPr>
              <w:t>طرائق</w:t>
            </w:r>
            <w:r w:rsidRPr="00057413">
              <w:rPr>
                <w:rFonts w:ascii="Simplified Arabic" w:hAnsi="Simplified Arabic" w:cs="Simplified Arabic"/>
                <w:sz w:val="20"/>
                <w:szCs w:val="20"/>
                <w:rtl/>
              </w:rPr>
              <w:t xml:space="preserve"> تعديل أوصاف المناطق البحرية </w:t>
            </w:r>
            <w:r w:rsidR="00BB1F2C" w:rsidRPr="00057413">
              <w:rPr>
                <w:rFonts w:ascii="Simplified Arabic" w:hAnsi="Simplified Arabic" w:cs="Simplified Arabic"/>
                <w:sz w:val="20"/>
                <w:szCs w:val="20"/>
                <w:rtl/>
              </w:rPr>
              <w:t>المهمة أيكولوجيا</w:t>
            </w:r>
            <w:r w:rsidR="00D43733" w:rsidRPr="00057413">
              <w:rPr>
                <w:rFonts w:ascii="Simplified Arabic" w:hAnsi="Simplified Arabic" w:cs="Simplified Arabic"/>
                <w:sz w:val="20"/>
                <w:szCs w:val="20"/>
                <w:rtl/>
              </w:rPr>
              <w:t xml:space="preserve"> أو بيولوجياً </w:t>
            </w:r>
            <w:r w:rsidRPr="00057413">
              <w:rPr>
                <w:rFonts w:ascii="Simplified Arabic" w:hAnsi="Simplified Arabic" w:cs="Simplified Arabic"/>
                <w:sz w:val="20"/>
                <w:szCs w:val="20"/>
                <w:rtl/>
              </w:rPr>
              <w:t>ووصف المناطق الجديدة</w:t>
            </w:r>
          </w:p>
          <w:p w14:paraId="05692C8C" w14:textId="77777777" w:rsidR="00CC7F36" w:rsidRPr="00057413" w:rsidRDefault="00CC7F36" w:rsidP="00057413">
            <w:pPr>
              <w:pStyle w:val="Para10"/>
              <w:jc w:val="right"/>
              <w:rPr>
                <w:rFonts w:ascii="Simplified Arabic" w:hAnsi="Simplified Arabic" w:cs="Simplified Arabic"/>
                <w:sz w:val="20"/>
                <w:szCs w:val="20"/>
              </w:rPr>
            </w:pPr>
            <w:r w:rsidRPr="00057413">
              <w:rPr>
                <w:rFonts w:ascii="Simplified Arabic" w:hAnsi="Simplified Arabic" w:cs="Simplified Arabic"/>
                <w:sz w:val="20"/>
                <w:szCs w:val="20"/>
                <w:rtl/>
              </w:rPr>
              <w:t>و</w:t>
            </w:r>
          </w:p>
          <w:p w14:paraId="4095B51A" w14:textId="48BA3B04" w:rsidR="00CC7F36" w:rsidRPr="00057413" w:rsidRDefault="00CC7F36" w:rsidP="00057413">
            <w:pPr>
              <w:pStyle w:val="Para10"/>
              <w:spacing w:before="0" w:after="0"/>
              <w:jc w:val="right"/>
              <w:rPr>
                <w:rFonts w:ascii="Simplified Arabic" w:hAnsi="Simplified Arabic" w:cs="Simplified Arabic"/>
                <w:sz w:val="20"/>
                <w:szCs w:val="20"/>
              </w:rPr>
            </w:pPr>
            <w:r w:rsidRPr="00057413">
              <w:rPr>
                <w:rFonts w:ascii="Simplified Arabic" w:hAnsi="Simplified Arabic" w:cs="Simplified Arabic"/>
                <w:sz w:val="20"/>
                <w:szCs w:val="20"/>
                <w:rtl/>
              </w:rPr>
              <w:t>المقرر</w:t>
            </w:r>
            <w:hyperlink r:id="rId39" w:history="1">
              <w:r w:rsidRPr="00057413">
                <w:rPr>
                  <w:rStyle w:val="Hyperlink"/>
                  <w:rFonts w:ascii="Simplified Arabic" w:hAnsi="Simplified Arabic" w:cs="Simplified Arabic"/>
                  <w:sz w:val="20"/>
                  <w:szCs w:val="20"/>
                  <w:rtl/>
                  <w:lang w:val="en-CA"/>
                </w:rPr>
                <w:t xml:space="preserve"> 16/17</w:t>
              </w:r>
            </w:hyperlink>
            <w:r w:rsidRPr="00057413">
              <w:rPr>
                <w:rFonts w:ascii="Simplified Arabic" w:hAnsi="Simplified Arabic" w:cs="Simplified Arabic"/>
                <w:sz w:val="20"/>
                <w:szCs w:val="20"/>
                <w:rtl/>
              </w:rPr>
              <w:t>، الفقرات 8 و11 و12 (أ) و(ب) و(ج)، بشأن التعاون بين الجهات المعنية العاملة في مجال التنوع البيولوجي البحري والساحلي والجزري</w:t>
            </w:r>
          </w:p>
        </w:tc>
        <w:tc>
          <w:tcPr>
            <w:tcW w:w="2410" w:type="dxa"/>
            <w:tcBorders>
              <w:top w:val="single" w:sz="4" w:space="0" w:color="auto"/>
              <w:left w:val="single" w:sz="4" w:space="0" w:color="auto"/>
              <w:right w:val="single" w:sz="4" w:space="0" w:color="auto"/>
            </w:tcBorders>
          </w:tcPr>
          <w:p w14:paraId="34AA7712" w14:textId="25C0DB6F" w:rsidR="00D7542F" w:rsidRPr="00057413" w:rsidRDefault="00057413" w:rsidP="00057413">
            <w:pPr>
              <w:pStyle w:val="Para10"/>
              <w:spacing w:before="0" w:after="0"/>
              <w:jc w:val="right"/>
              <w:rPr>
                <w:rFonts w:ascii="Simplified Arabic" w:hAnsi="Simplified Arabic" w:cs="Simplified Arabic"/>
                <w:sz w:val="20"/>
                <w:szCs w:val="20"/>
              </w:rPr>
            </w:pPr>
            <w:r w:rsidRPr="00057413">
              <w:rPr>
                <w:rFonts w:ascii="Simplified Arabic" w:hAnsi="Simplified Arabic" w:cs="Simplified Arabic"/>
                <w:sz w:val="20"/>
                <w:szCs w:val="20"/>
                <w:rtl/>
              </w:rPr>
              <w:t xml:space="preserve">الهيئة الفرعية </w:t>
            </w:r>
            <w:r>
              <w:rPr>
                <w:rFonts w:ascii="Simplified Arabic" w:hAnsi="Simplified Arabic" w:cs="Simplified Arabic" w:hint="cs"/>
                <w:sz w:val="20"/>
                <w:szCs w:val="20"/>
                <w:rtl/>
              </w:rPr>
              <w:t>ل</w:t>
            </w:r>
            <w:r w:rsidRPr="00057413">
              <w:rPr>
                <w:rFonts w:ascii="Simplified Arabic" w:hAnsi="Simplified Arabic" w:cs="Simplified Arabic"/>
                <w:sz w:val="20"/>
                <w:szCs w:val="20"/>
                <w:rtl/>
              </w:rPr>
              <w:t>لمشورة العلمية والتقنية والتكنولوجية، الاجتماع الثامن والعشرون، البند 8 من جدول الأعمال بشأن التنوع البيولوجي البحري والساحلي</w:t>
            </w:r>
          </w:p>
        </w:tc>
        <w:tc>
          <w:tcPr>
            <w:tcW w:w="2126" w:type="dxa"/>
            <w:tcBorders>
              <w:top w:val="single" w:sz="4" w:space="0" w:color="auto"/>
              <w:left w:val="single" w:sz="4" w:space="0" w:color="auto"/>
              <w:right w:val="single" w:sz="4" w:space="0" w:color="auto"/>
            </w:tcBorders>
          </w:tcPr>
          <w:p w14:paraId="0AA6BDCA" w14:textId="4EC66D83" w:rsidR="00D7542F" w:rsidRPr="00057413" w:rsidRDefault="00BA2DFD" w:rsidP="00BA2DFD">
            <w:pPr>
              <w:pStyle w:val="Para10"/>
              <w:spacing w:before="0" w:after="0"/>
              <w:jc w:val="right"/>
              <w:rPr>
                <w:rFonts w:ascii="Simplified Arabic" w:hAnsi="Simplified Arabic" w:cs="Simplified Arabic"/>
                <w:sz w:val="20"/>
                <w:szCs w:val="20"/>
                <w:rtl/>
              </w:rPr>
            </w:pPr>
            <w:r w:rsidRPr="00BA2DFD">
              <w:rPr>
                <w:rFonts w:ascii="Simplified Arabic" w:hAnsi="Simplified Arabic" w:cs="Simplified Arabic"/>
                <w:sz w:val="20"/>
                <w:szCs w:val="20"/>
                <w:rtl/>
              </w:rPr>
              <w:t>المنظمات الحكومية الدولية المختصة، والاتفاقيات الإقليمية، والهيئات، والمبادرات، والمنظمات، والمشاريع، والبرامج، والجهات المعنية الأخرى ذات الصلة</w:t>
            </w:r>
          </w:p>
        </w:tc>
        <w:tc>
          <w:tcPr>
            <w:tcW w:w="2410" w:type="dxa"/>
            <w:tcBorders>
              <w:top w:val="single" w:sz="4" w:space="0" w:color="auto"/>
              <w:left w:val="single" w:sz="4" w:space="0" w:color="auto"/>
              <w:right w:val="single" w:sz="4" w:space="0" w:color="auto"/>
            </w:tcBorders>
          </w:tcPr>
          <w:p w14:paraId="39CBB677" w14:textId="0FAE1A2A" w:rsidR="00D7542F" w:rsidRPr="00057413" w:rsidRDefault="00D7542F" w:rsidP="00D7542F">
            <w:pPr>
              <w:pStyle w:val="Para10"/>
              <w:spacing w:before="0" w:after="0"/>
              <w:jc w:val="right"/>
              <w:rPr>
                <w:rFonts w:ascii="Simplified Arabic" w:hAnsi="Simplified Arabic" w:cs="Simplified Arabic"/>
                <w:sz w:val="20"/>
                <w:szCs w:val="20"/>
              </w:rPr>
            </w:pPr>
            <w:r w:rsidRPr="00057413">
              <w:rPr>
                <w:rFonts w:ascii="Simplified Arabic" w:hAnsi="Simplified Arabic" w:cs="Simplified Arabic"/>
                <w:sz w:val="20"/>
                <w:szCs w:val="20"/>
                <w:rtl/>
              </w:rPr>
              <w:t>لم تُحدد بعد</w:t>
            </w:r>
          </w:p>
        </w:tc>
      </w:tr>
      <w:tr w:rsidR="002A0CC0" w:rsidRPr="00057413" w14:paraId="2CF40A30" w14:textId="77777777" w:rsidTr="002A0CC0">
        <w:tc>
          <w:tcPr>
            <w:tcW w:w="2552" w:type="dxa"/>
            <w:tcBorders>
              <w:top w:val="single" w:sz="4" w:space="0" w:color="auto"/>
              <w:left w:val="single" w:sz="4" w:space="0" w:color="auto"/>
              <w:bottom w:val="single" w:sz="4" w:space="0" w:color="auto"/>
              <w:right w:val="single" w:sz="4" w:space="0" w:color="auto"/>
            </w:tcBorders>
          </w:tcPr>
          <w:p w14:paraId="11FDCE8B" w14:textId="584B3A90" w:rsidR="00BA2DFD" w:rsidRPr="00057413" w:rsidRDefault="00231A38" w:rsidP="00231A38">
            <w:pPr>
              <w:pStyle w:val="Para10"/>
              <w:spacing w:before="0" w:after="0"/>
              <w:jc w:val="right"/>
              <w:rPr>
                <w:rFonts w:ascii="Simplified Arabic" w:hAnsi="Simplified Arabic" w:cs="Simplified Arabic"/>
                <w:sz w:val="20"/>
                <w:szCs w:val="20"/>
              </w:rPr>
            </w:pPr>
            <w:r>
              <w:rPr>
                <w:rFonts w:ascii="Simplified Arabic" w:hAnsi="Simplified Arabic" w:cs="Simplified Arabic" w:hint="cs"/>
                <w:sz w:val="20"/>
                <w:szCs w:val="20"/>
                <w:rtl/>
              </w:rPr>
              <w:t>المقرر</w:t>
            </w:r>
            <w:r w:rsidR="00BA2DFD" w:rsidRPr="00BA2DFD">
              <w:rPr>
                <w:rFonts w:ascii="Simplified Arabic" w:hAnsi="Simplified Arabic" w:cs="Simplified Arabic"/>
                <w:sz w:val="20"/>
                <w:szCs w:val="20"/>
                <w:rtl/>
              </w:rPr>
              <w:t xml:space="preserve"> </w:t>
            </w:r>
            <w:hyperlink r:id="rId40" w:history="1">
              <w:r w:rsidR="00BA2DFD" w:rsidRPr="00FD790B">
                <w:rPr>
                  <w:rStyle w:val="Hyperlink"/>
                  <w:rFonts w:ascii="Simplified Arabic" w:hAnsi="Simplified Arabic" w:cs="Simplified Arabic"/>
                  <w:sz w:val="20"/>
                  <w:szCs w:val="20"/>
                  <w:rtl/>
                  <w:lang w:val="en-CA"/>
                </w:rPr>
                <w:t>16/19</w:t>
              </w:r>
            </w:hyperlink>
            <w:r w:rsidR="00BA2DFD" w:rsidRPr="00BA2DFD">
              <w:rPr>
                <w:rFonts w:ascii="Simplified Arabic" w:hAnsi="Simplified Arabic" w:cs="Simplified Arabic"/>
                <w:sz w:val="20"/>
                <w:szCs w:val="20"/>
                <w:rtl/>
              </w:rPr>
              <w:t>، الفقرات الفرعية 9 (ب)، (ج) و(د)، بشأن التعاون والتنسيق لرفع مستوى الوعي وبناء القدرات حول الروابط</w:t>
            </w:r>
            <w:r w:rsidR="00550D0F">
              <w:rPr>
                <w:rFonts w:ascii="Simplified Arabic" w:hAnsi="Simplified Arabic" w:cs="Simplified Arabic" w:hint="cs"/>
                <w:sz w:val="20"/>
                <w:szCs w:val="20"/>
                <w:rtl/>
              </w:rPr>
              <w:t xml:space="preserve"> المتبادلة</w:t>
            </w:r>
            <w:r w:rsidR="00BA2DFD" w:rsidRPr="00BA2DFD">
              <w:rPr>
                <w:rFonts w:ascii="Simplified Arabic" w:hAnsi="Simplified Arabic" w:cs="Simplified Arabic"/>
                <w:sz w:val="20"/>
                <w:szCs w:val="20"/>
                <w:rtl/>
              </w:rPr>
              <w:t xml:space="preserve"> بين التنوع البيولوجي والصحة</w:t>
            </w:r>
          </w:p>
        </w:tc>
        <w:tc>
          <w:tcPr>
            <w:tcW w:w="2410" w:type="dxa"/>
            <w:tcBorders>
              <w:top w:val="single" w:sz="4" w:space="0" w:color="auto"/>
              <w:left w:val="single" w:sz="4" w:space="0" w:color="auto"/>
              <w:bottom w:val="single" w:sz="4" w:space="0" w:color="auto"/>
              <w:right w:val="single" w:sz="4" w:space="0" w:color="auto"/>
            </w:tcBorders>
          </w:tcPr>
          <w:p w14:paraId="25FA51C8" w14:textId="7AA9BC7D" w:rsidR="002A0CC0" w:rsidRPr="00FD790B" w:rsidRDefault="00FD790B" w:rsidP="00FD790B">
            <w:pPr>
              <w:pStyle w:val="Para10"/>
              <w:spacing w:before="0" w:after="0"/>
              <w:jc w:val="right"/>
              <w:rPr>
                <w:rFonts w:ascii="Simplified Arabic" w:hAnsi="Simplified Arabic" w:cs="Simplified Arabic"/>
                <w:sz w:val="20"/>
                <w:szCs w:val="20"/>
              </w:rPr>
            </w:pPr>
            <w:r w:rsidRPr="00FD790B">
              <w:rPr>
                <w:rFonts w:ascii="Simplified Arabic" w:hAnsi="Simplified Arabic" w:cs="Simplified Arabic"/>
                <w:sz w:val="20"/>
                <w:szCs w:val="20"/>
                <w:rtl/>
              </w:rPr>
              <w:t xml:space="preserve">الهيئة الفرعية </w:t>
            </w:r>
            <w:r>
              <w:rPr>
                <w:rFonts w:ascii="Simplified Arabic" w:hAnsi="Simplified Arabic" w:cs="Simplified Arabic" w:hint="cs"/>
                <w:sz w:val="20"/>
                <w:szCs w:val="20"/>
                <w:rtl/>
              </w:rPr>
              <w:t>ل</w:t>
            </w:r>
            <w:r w:rsidRPr="00FD790B">
              <w:rPr>
                <w:rFonts w:ascii="Simplified Arabic" w:hAnsi="Simplified Arabic" w:cs="Simplified Arabic"/>
                <w:sz w:val="20"/>
                <w:szCs w:val="20"/>
                <w:rtl/>
              </w:rPr>
              <w:t>لمشورة العلمية والتقنية والتكنولوجية، الاجتماع السابع والعشرون، البند 10 من جدول الأعمال بشأن التنوع البيولوجي والصحة</w:t>
            </w:r>
          </w:p>
        </w:tc>
        <w:tc>
          <w:tcPr>
            <w:tcW w:w="2126" w:type="dxa"/>
            <w:tcBorders>
              <w:top w:val="single" w:sz="4" w:space="0" w:color="auto"/>
              <w:left w:val="single" w:sz="4" w:space="0" w:color="auto"/>
              <w:bottom w:val="single" w:sz="4" w:space="0" w:color="auto"/>
              <w:right w:val="single" w:sz="4" w:space="0" w:color="auto"/>
            </w:tcBorders>
          </w:tcPr>
          <w:p w14:paraId="0F203CF3" w14:textId="0653E55B" w:rsidR="002A0CC0" w:rsidRPr="00E12C47" w:rsidRDefault="00E12C47" w:rsidP="00E12C47">
            <w:pPr>
              <w:pStyle w:val="Para10"/>
              <w:spacing w:before="0" w:after="0"/>
              <w:jc w:val="right"/>
              <w:rPr>
                <w:rFonts w:ascii="Simplified Arabic" w:hAnsi="Simplified Arabic" w:cs="Simplified Arabic"/>
                <w:sz w:val="20"/>
                <w:szCs w:val="20"/>
              </w:rPr>
            </w:pPr>
            <w:r w:rsidRPr="00E12C47">
              <w:rPr>
                <w:rFonts w:ascii="Simplified Arabic" w:hAnsi="Simplified Arabic" w:cs="Simplified Arabic"/>
                <w:sz w:val="20"/>
                <w:szCs w:val="20"/>
                <w:rtl/>
              </w:rPr>
              <w:t xml:space="preserve">المنظمات الدولية والتحالف الرباعي المعني </w:t>
            </w:r>
            <w:r>
              <w:rPr>
                <w:rFonts w:ascii="Simplified Arabic" w:hAnsi="Simplified Arabic" w:cs="Simplified Arabic" w:hint="cs"/>
                <w:sz w:val="20"/>
                <w:szCs w:val="20"/>
                <w:rtl/>
              </w:rPr>
              <w:t xml:space="preserve">بنهج </w:t>
            </w:r>
            <w:r w:rsidRPr="00E12C47">
              <w:rPr>
                <w:rFonts w:ascii="Simplified Arabic" w:hAnsi="Simplified Arabic" w:cs="Simplified Arabic"/>
                <w:sz w:val="20"/>
                <w:szCs w:val="20"/>
                <w:rtl/>
              </w:rPr>
              <w:t>الصحة الواحدة</w:t>
            </w:r>
          </w:p>
        </w:tc>
        <w:tc>
          <w:tcPr>
            <w:tcW w:w="2410" w:type="dxa"/>
            <w:tcBorders>
              <w:top w:val="single" w:sz="4" w:space="0" w:color="auto"/>
              <w:left w:val="single" w:sz="4" w:space="0" w:color="auto"/>
              <w:bottom w:val="single" w:sz="4" w:space="0" w:color="auto"/>
              <w:right w:val="single" w:sz="4" w:space="0" w:color="auto"/>
            </w:tcBorders>
          </w:tcPr>
          <w:p w14:paraId="62CF0134" w14:textId="77777777" w:rsidR="002A0CC0" w:rsidRPr="00E12C47" w:rsidRDefault="002A0CC0" w:rsidP="006F727D">
            <w:pPr>
              <w:pStyle w:val="Para10"/>
              <w:spacing w:before="0" w:after="0"/>
              <w:jc w:val="right"/>
              <w:rPr>
                <w:rFonts w:asciiTheme="majorBidi" w:hAnsiTheme="majorBidi" w:cstheme="majorBidi"/>
                <w:color w:val="0000FF"/>
                <w:sz w:val="18"/>
                <w:szCs w:val="18"/>
                <w:u w:val="single"/>
              </w:rPr>
            </w:pPr>
            <w:r w:rsidRPr="00E12C47">
              <w:rPr>
                <w:rFonts w:asciiTheme="majorBidi" w:hAnsiTheme="majorBidi" w:cstheme="majorBidi"/>
                <w:color w:val="0000FF"/>
                <w:sz w:val="18"/>
                <w:szCs w:val="18"/>
                <w:u w:val="single"/>
              </w:rPr>
              <w:t>CBD/SBSTTA</w:t>
            </w:r>
            <w:hyperlink r:id="rId41">
              <w:r w:rsidRPr="00E12C47">
                <w:rPr>
                  <w:rStyle w:val="Hyperlink"/>
                  <w:rFonts w:asciiTheme="majorBidi" w:hAnsiTheme="majorBidi" w:cstheme="majorBidi"/>
                  <w:sz w:val="18"/>
                  <w:szCs w:val="18"/>
                </w:rPr>
                <w:t>/</w:t>
              </w:r>
            </w:hyperlink>
            <w:r w:rsidRPr="00E12C47">
              <w:rPr>
                <w:rFonts w:asciiTheme="majorBidi" w:hAnsiTheme="majorBidi" w:cstheme="majorBidi"/>
                <w:color w:val="0000FF"/>
                <w:sz w:val="18"/>
                <w:szCs w:val="18"/>
                <w:u w:val="single"/>
              </w:rPr>
              <w:t>27/9</w:t>
            </w:r>
          </w:p>
          <w:p w14:paraId="3A6E1A4F" w14:textId="3EFF13DA" w:rsidR="002A0CC0" w:rsidRPr="00057413" w:rsidRDefault="006F727D" w:rsidP="006F727D">
            <w:pPr>
              <w:pStyle w:val="Para10"/>
              <w:spacing w:before="0" w:after="0"/>
              <w:jc w:val="right"/>
              <w:rPr>
                <w:rFonts w:ascii="Simplified Arabic" w:hAnsi="Simplified Arabic" w:cs="Simplified Arabic"/>
                <w:sz w:val="20"/>
                <w:szCs w:val="20"/>
              </w:rPr>
            </w:pPr>
            <w:hyperlink r:id="rId42" w:history="1">
              <w:r w:rsidRPr="006F727D">
                <w:rPr>
                  <w:rStyle w:val="Hyperlink"/>
                  <w:rFonts w:ascii="Simplified Arabic" w:hAnsi="Simplified Arabic" w:cs="Simplified Arabic" w:hint="cs"/>
                  <w:sz w:val="20"/>
                  <w:szCs w:val="20"/>
                  <w:rtl/>
                </w:rPr>
                <w:t>التوصية</w:t>
              </w:r>
              <w:r w:rsidRPr="006F727D">
                <w:rPr>
                  <w:rStyle w:val="Hyperlink"/>
                  <w:rFonts w:ascii="Simplified Arabic" w:hAnsi="Simplified Arabic" w:cs="Simplified Arabic" w:hint="cs"/>
                  <w:sz w:val="20"/>
                  <w:szCs w:val="20"/>
                  <w:rtl/>
                  <w:lang w:val="en-CA"/>
                </w:rPr>
                <w:t xml:space="preserve"> 27/10</w:t>
              </w:r>
            </w:hyperlink>
          </w:p>
        </w:tc>
      </w:tr>
      <w:tr w:rsidR="002A0CC0" w:rsidRPr="00057413" w14:paraId="14149587" w14:textId="77777777" w:rsidTr="002A0CC0">
        <w:tc>
          <w:tcPr>
            <w:tcW w:w="2552" w:type="dxa"/>
            <w:tcBorders>
              <w:top w:val="single" w:sz="4" w:space="0" w:color="auto"/>
              <w:left w:val="single" w:sz="4" w:space="0" w:color="auto"/>
              <w:bottom w:val="single" w:sz="4" w:space="0" w:color="auto"/>
              <w:right w:val="single" w:sz="4" w:space="0" w:color="auto"/>
            </w:tcBorders>
          </w:tcPr>
          <w:p w14:paraId="2937A3D6" w14:textId="39CA52A0" w:rsidR="004F264D" w:rsidRPr="00057413" w:rsidRDefault="004F264D" w:rsidP="004F264D">
            <w:pPr>
              <w:pStyle w:val="Para10"/>
              <w:spacing w:before="0" w:after="0"/>
              <w:jc w:val="right"/>
              <w:rPr>
                <w:rFonts w:ascii="Simplified Arabic" w:hAnsi="Simplified Arabic" w:cs="Simplified Arabic"/>
                <w:sz w:val="20"/>
                <w:szCs w:val="20"/>
              </w:rPr>
            </w:pPr>
            <w:r>
              <w:rPr>
                <w:rFonts w:ascii="Simplified Arabic" w:hAnsi="Simplified Arabic" w:cs="Simplified Arabic" w:hint="cs"/>
                <w:sz w:val="20"/>
                <w:szCs w:val="20"/>
                <w:rtl/>
              </w:rPr>
              <w:t>المقرر</w:t>
            </w:r>
            <w:hyperlink r:id="rId43" w:history="1">
              <w:r w:rsidRPr="004F264D">
                <w:rPr>
                  <w:rStyle w:val="Hyperlink"/>
                  <w:rFonts w:ascii="Simplified Arabic" w:hAnsi="Simplified Arabic" w:cs="Simplified Arabic"/>
                  <w:sz w:val="20"/>
                  <w:szCs w:val="20"/>
                  <w:rtl/>
                  <w:lang w:val="en-CA"/>
                </w:rPr>
                <w:t xml:space="preserve"> 16/22</w:t>
              </w:r>
            </w:hyperlink>
            <w:r w:rsidRPr="004F264D">
              <w:rPr>
                <w:rFonts w:ascii="Simplified Arabic" w:hAnsi="Simplified Arabic" w:cs="Simplified Arabic"/>
                <w:sz w:val="20"/>
                <w:szCs w:val="20"/>
                <w:rtl/>
              </w:rPr>
              <w:t xml:space="preserve">، الفقرات 14 و15 و19، من بين أمور أخرى، بشأن أوجه التآزر والتعاون، وبرنامج </w:t>
            </w:r>
            <w:r w:rsidR="00F84040">
              <w:rPr>
                <w:rFonts w:ascii="Simplified Arabic" w:hAnsi="Simplified Arabic" w:cs="Simplified Arabic" w:hint="cs"/>
                <w:sz w:val="20"/>
                <w:szCs w:val="20"/>
                <w:rtl/>
              </w:rPr>
              <w:t>ال</w:t>
            </w:r>
            <w:r w:rsidRPr="004F264D">
              <w:rPr>
                <w:rFonts w:ascii="Simplified Arabic" w:hAnsi="Simplified Arabic" w:cs="Simplified Arabic"/>
                <w:sz w:val="20"/>
                <w:szCs w:val="20"/>
                <w:rtl/>
              </w:rPr>
              <w:t xml:space="preserve">عمل </w:t>
            </w:r>
            <w:r w:rsidR="00F84040">
              <w:rPr>
                <w:rFonts w:ascii="Simplified Arabic" w:hAnsi="Simplified Arabic" w:cs="Simplified Arabic" w:hint="cs"/>
                <w:sz w:val="20"/>
                <w:szCs w:val="20"/>
                <w:rtl/>
              </w:rPr>
              <w:t>ال</w:t>
            </w:r>
            <w:r w:rsidRPr="004F264D">
              <w:rPr>
                <w:rFonts w:ascii="Simplified Arabic" w:hAnsi="Simplified Arabic" w:cs="Simplified Arabic"/>
                <w:sz w:val="20"/>
                <w:szCs w:val="20"/>
                <w:rtl/>
              </w:rPr>
              <w:t>مشترك، وفريق الاتصال المشترك لاتفاقيات ريو، و</w:t>
            </w:r>
            <w:r w:rsidR="00F84040">
              <w:rPr>
                <w:rFonts w:ascii="Simplified Arabic" w:hAnsi="Simplified Arabic" w:cs="Simplified Arabic" w:hint="cs"/>
                <w:sz w:val="20"/>
                <w:szCs w:val="20"/>
                <w:rtl/>
              </w:rPr>
              <w:t>ال</w:t>
            </w:r>
            <w:r w:rsidRPr="004F264D">
              <w:rPr>
                <w:rFonts w:ascii="Simplified Arabic" w:hAnsi="Simplified Arabic" w:cs="Simplified Arabic"/>
                <w:sz w:val="20"/>
                <w:szCs w:val="20"/>
                <w:rtl/>
              </w:rPr>
              <w:t>مسائل</w:t>
            </w:r>
            <w:r w:rsidR="00F84040">
              <w:rPr>
                <w:rFonts w:ascii="Simplified Arabic" w:hAnsi="Simplified Arabic" w:cs="Simplified Arabic" w:hint="cs"/>
                <w:sz w:val="20"/>
                <w:szCs w:val="20"/>
                <w:rtl/>
              </w:rPr>
              <w:t xml:space="preserve"> ال</w:t>
            </w:r>
            <w:r w:rsidRPr="004F264D">
              <w:rPr>
                <w:rFonts w:ascii="Simplified Arabic" w:hAnsi="Simplified Arabic" w:cs="Simplified Arabic"/>
                <w:sz w:val="20"/>
                <w:szCs w:val="20"/>
                <w:rtl/>
              </w:rPr>
              <w:t xml:space="preserve">أخرى </w:t>
            </w:r>
            <w:r w:rsidR="00F84040">
              <w:rPr>
                <w:rFonts w:ascii="Simplified Arabic" w:hAnsi="Simplified Arabic" w:cs="Simplified Arabic" w:hint="cs"/>
                <w:sz w:val="20"/>
                <w:szCs w:val="20"/>
                <w:rtl/>
              </w:rPr>
              <w:t>ال</w:t>
            </w:r>
            <w:r w:rsidRPr="004F264D">
              <w:rPr>
                <w:rFonts w:ascii="Simplified Arabic" w:hAnsi="Simplified Arabic" w:cs="Simplified Arabic"/>
                <w:sz w:val="20"/>
                <w:szCs w:val="20"/>
                <w:rtl/>
              </w:rPr>
              <w:t>متعلقة بالتنوع البيولوجي وتغير المناخ</w:t>
            </w:r>
          </w:p>
        </w:tc>
        <w:tc>
          <w:tcPr>
            <w:tcW w:w="2410" w:type="dxa"/>
            <w:tcBorders>
              <w:top w:val="single" w:sz="4" w:space="0" w:color="auto"/>
              <w:left w:val="single" w:sz="4" w:space="0" w:color="auto"/>
              <w:bottom w:val="single" w:sz="4" w:space="0" w:color="auto"/>
              <w:right w:val="single" w:sz="4" w:space="0" w:color="auto"/>
            </w:tcBorders>
          </w:tcPr>
          <w:p w14:paraId="56951EC2" w14:textId="5647D986" w:rsidR="002A0CC0" w:rsidRPr="00746264" w:rsidRDefault="00746264" w:rsidP="00746264">
            <w:pPr>
              <w:pStyle w:val="Para10"/>
              <w:spacing w:before="0" w:after="0"/>
              <w:jc w:val="right"/>
              <w:rPr>
                <w:rFonts w:ascii="Simplified Arabic" w:hAnsi="Simplified Arabic" w:cs="Simplified Arabic"/>
                <w:sz w:val="20"/>
                <w:szCs w:val="20"/>
              </w:rPr>
            </w:pPr>
            <w:r w:rsidRPr="00746264">
              <w:rPr>
                <w:rFonts w:ascii="Simplified Arabic" w:hAnsi="Simplified Arabic" w:cs="Simplified Arabic"/>
                <w:sz w:val="20"/>
                <w:szCs w:val="20"/>
                <w:rtl/>
              </w:rPr>
              <w:t xml:space="preserve">الهيئة الفرعية </w:t>
            </w:r>
            <w:r>
              <w:rPr>
                <w:rFonts w:ascii="Simplified Arabic" w:hAnsi="Simplified Arabic" w:cs="Simplified Arabic" w:hint="cs"/>
                <w:sz w:val="20"/>
                <w:szCs w:val="20"/>
                <w:rtl/>
              </w:rPr>
              <w:t>ل</w:t>
            </w:r>
            <w:r w:rsidRPr="00746264">
              <w:rPr>
                <w:rFonts w:ascii="Simplified Arabic" w:hAnsi="Simplified Arabic" w:cs="Simplified Arabic"/>
                <w:sz w:val="20"/>
                <w:szCs w:val="20"/>
                <w:rtl/>
              </w:rPr>
              <w:t>لمشورة العلمية والتقنية والتكنولوجية، الاجتماع السابع والعشرون، البند 5 من جدول الأعمال بشأن التنوع البيولوجي وتغير المناخ</w:t>
            </w:r>
          </w:p>
        </w:tc>
        <w:tc>
          <w:tcPr>
            <w:tcW w:w="2126" w:type="dxa"/>
            <w:tcBorders>
              <w:top w:val="single" w:sz="4" w:space="0" w:color="auto"/>
              <w:left w:val="single" w:sz="4" w:space="0" w:color="auto"/>
              <w:bottom w:val="single" w:sz="4" w:space="0" w:color="auto"/>
              <w:right w:val="single" w:sz="4" w:space="0" w:color="auto"/>
            </w:tcBorders>
          </w:tcPr>
          <w:p w14:paraId="31C9E666" w14:textId="5E66BBDF" w:rsidR="002A0CC0" w:rsidRPr="00057413" w:rsidRDefault="00746264" w:rsidP="00484148">
            <w:pPr>
              <w:pStyle w:val="Para10"/>
              <w:spacing w:before="0" w:after="0"/>
              <w:jc w:val="right"/>
              <w:rPr>
                <w:rFonts w:ascii="Simplified Arabic" w:hAnsi="Simplified Arabic" w:cs="Simplified Arabic"/>
                <w:sz w:val="20"/>
                <w:szCs w:val="20"/>
                <w:rtl/>
              </w:rPr>
            </w:pPr>
            <w:r w:rsidRPr="00484148">
              <w:rPr>
                <w:rFonts w:ascii="Simplified Arabic" w:hAnsi="Simplified Arabic" w:cs="Simplified Arabic"/>
                <w:sz w:val="20"/>
                <w:szCs w:val="20"/>
                <w:rtl/>
              </w:rPr>
              <w:t>برنامج الأمم المتحدة للبيئة</w:t>
            </w:r>
            <w:r w:rsidR="00484148">
              <w:rPr>
                <w:rFonts w:ascii="Simplified Arabic" w:hAnsi="Simplified Arabic" w:cs="Simplified Arabic" w:hint="cs"/>
                <w:sz w:val="20"/>
                <w:szCs w:val="20"/>
                <w:rtl/>
              </w:rPr>
              <w:t xml:space="preserve">، </w:t>
            </w:r>
            <w:r w:rsidRPr="00484148">
              <w:rPr>
                <w:rFonts w:ascii="Simplified Arabic" w:hAnsi="Simplified Arabic" w:cs="Simplified Arabic"/>
                <w:sz w:val="20"/>
                <w:szCs w:val="20"/>
                <w:rtl/>
              </w:rPr>
              <w:t xml:space="preserve">والهيئات الإدارية لاتفاقية الأمم المتحدة الإطارية بشأن تغير المناخ، </w:t>
            </w:r>
            <w:r w:rsidR="00484148">
              <w:rPr>
                <w:rFonts w:ascii="Simplified Arabic" w:hAnsi="Simplified Arabic" w:cs="Simplified Arabic" w:hint="cs"/>
                <w:sz w:val="20"/>
                <w:szCs w:val="20"/>
                <w:rtl/>
              </w:rPr>
              <w:t>وفريق</w:t>
            </w:r>
            <w:r w:rsidRPr="00484148">
              <w:rPr>
                <w:rFonts w:ascii="Simplified Arabic" w:hAnsi="Simplified Arabic" w:cs="Simplified Arabic"/>
                <w:sz w:val="20"/>
                <w:szCs w:val="20"/>
                <w:rtl/>
              </w:rPr>
              <w:t xml:space="preserve"> الاتصال المشترك </w:t>
            </w:r>
            <w:r w:rsidR="00C30F9D">
              <w:rPr>
                <w:rFonts w:ascii="Simplified Arabic" w:hAnsi="Simplified Arabic" w:cs="Simplified Arabic" w:hint="cs"/>
                <w:sz w:val="20"/>
                <w:szCs w:val="20"/>
                <w:rtl/>
              </w:rPr>
              <w:t>المعني ب</w:t>
            </w:r>
            <w:r w:rsidRPr="00484148">
              <w:rPr>
                <w:rFonts w:ascii="Simplified Arabic" w:hAnsi="Simplified Arabic" w:cs="Simplified Arabic"/>
                <w:sz w:val="20"/>
                <w:szCs w:val="20"/>
                <w:rtl/>
              </w:rPr>
              <w:t>اتفاقيات ريو وشركائه</w:t>
            </w:r>
          </w:p>
        </w:tc>
        <w:tc>
          <w:tcPr>
            <w:tcW w:w="2410" w:type="dxa"/>
            <w:tcBorders>
              <w:top w:val="single" w:sz="4" w:space="0" w:color="auto"/>
              <w:left w:val="single" w:sz="4" w:space="0" w:color="auto"/>
              <w:bottom w:val="single" w:sz="4" w:space="0" w:color="auto"/>
              <w:right w:val="single" w:sz="4" w:space="0" w:color="auto"/>
            </w:tcBorders>
          </w:tcPr>
          <w:p w14:paraId="29989C71" w14:textId="77777777" w:rsidR="002A0CC0" w:rsidRPr="00011018" w:rsidRDefault="002A0CC0" w:rsidP="00011018">
            <w:pPr>
              <w:pStyle w:val="Para10"/>
              <w:spacing w:before="0" w:after="0"/>
              <w:jc w:val="right"/>
              <w:rPr>
                <w:rFonts w:asciiTheme="majorBidi" w:hAnsiTheme="majorBidi" w:cstheme="majorBidi"/>
                <w:sz w:val="18"/>
                <w:szCs w:val="18"/>
              </w:rPr>
            </w:pPr>
            <w:hyperlink r:id="rId44" w:history="1">
              <w:r w:rsidRPr="00011018">
                <w:rPr>
                  <w:rStyle w:val="break-word"/>
                  <w:rFonts w:asciiTheme="majorBidi" w:eastAsiaTheme="majorEastAsia" w:hAnsiTheme="majorBidi" w:cstheme="majorBidi"/>
                  <w:color w:val="0000FF"/>
                  <w:sz w:val="18"/>
                  <w:szCs w:val="18"/>
                  <w:u w:val="single"/>
                </w:rPr>
                <w:t>CBD/SBSTTA/27/4</w:t>
              </w:r>
            </w:hyperlink>
          </w:p>
          <w:p w14:paraId="5EB6562B" w14:textId="3E5E991C" w:rsidR="002A0CC0" w:rsidRPr="00057413" w:rsidRDefault="00011018" w:rsidP="00011018">
            <w:pPr>
              <w:pStyle w:val="Para10"/>
              <w:spacing w:before="0" w:after="0"/>
              <w:jc w:val="right"/>
              <w:rPr>
                <w:rFonts w:ascii="Simplified Arabic" w:hAnsi="Simplified Arabic" w:cs="Simplified Arabic"/>
                <w:sz w:val="20"/>
                <w:szCs w:val="20"/>
              </w:rPr>
            </w:pPr>
            <w:hyperlink r:id="rId45" w:history="1">
              <w:r w:rsidRPr="00011018">
                <w:rPr>
                  <w:rStyle w:val="Hyperlink"/>
                  <w:rFonts w:ascii="Simplified Arabic" w:hAnsi="Simplified Arabic" w:cs="Simplified Arabic" w:hint="cs"/>
                  <w:sz w:val="20"/>
                  <w:szCs w:val="20"/>
                  <w:rtl/>
                </w:rPr>
                <w:t>التوصية</w:t>
              </w:r>
              <w:r w:rsidRPr="00011018">
                <w:rPr>
                  <w:rStyle w:val="Hyperlink"/>
                  <w:rFonts w:ascii="Simplified Arabic" w:hAnsi="Simplified Arabic" w:cs="Simplified Arabic" w:hint="cs"/>
                  <w:sz w:val="20"/>
                  <w:szCs w:val="20"/>
                  <w:rtl/>
                  <w:lang w:val="en-CA"/>
                </w:rPr>
                <w:t xml:space="preserve"> 27/3</w:t>
              </w:r>
            </w:hyperlink>
          </w:p>
        </w:tc>
      </w:tr>
      <w:tr w:rsidR="002A0CC0" w:rsidRPr="009F01D4" w14:paraId="46B97F74" w14:textId="77777777" w:rsidTr="002A0CC0">
        <w:tc>
          <w:tcPr>
            <w:tcW w:w="2552" w:type="dxa"/>
            <w:tcBorders>
              <w:top w:val="single" w:sz="4" w:space="0" w:color="auto"/>
              <w:left w:val="single" w:sz="4" w:space="0" w:color="auto"/>
              <w:bottom w:val="single" w:sz="4" w:space="0" w:color="auto"/>
              <w:right w:val="single" w:sz="4" w:space="0" w:color="auto"/>
            </w:tcBorders>
          </w:tcPr>
          <w:p w14:paraId="357C775D" w14:textId="145F04DE" w:rsidR="00992121" w:rsidRPr="00057413" w:rsidRDefault="00992121" w:rsidP="007E68B2">
            <w:pPr>
              <w:pStyle w:val="Para10"/>
              <w:spacing w:before="0" w:after="0"/>
              <w:jc w:val="right"/>
              <w:rPr>
                <w:rFonts w:ascii="Simplified Arabic" w:hAnsi="Simplified Arabic" w:cs="Simplified Arabic"/>
                <w:sz w:val="20"/>
                <w:szCs w:val="20"/>
                <w:rtl/>
                <w:lang w:val="en-GB"/>
              </w:rPr>
            </w:pPr>
            <w:r>
              <w:rPr>
                <w:rFonts w:ascii="Simplified Arabic" w:hAnsi="Simplified Arabic" w:cs="Simplified Arabic" w:hint="cs"/>
                <w:sz w:val="20"/>
                <w:szCs w:val="20"/>
                <w:rtl/>
                <w:lang w:val="en-GB"/>
              </w:rPr>
              <w:t>المقرر</w:t>
            </w:r>
            <w:r w:rsidRPr="00992121">
              <w:rPr>
                <w:rFonts w:ascii="Simplified Arabic" w:hAnsi="Simplified Arabic" w:cs="Simplified Arabic"/>
                <w:sz w:val="20"/>
                <w:szCs w:val="20"/>
                <w:rtl/>
                <w:lang w:val="en-GB"/>
              </w:rPr>
              <w:t xml:space="preserve"> </w:t>
            </w:r>
            <w:hyperlink r:id="rId46" w:history="1">
              <w:r w:rsidRPr="00BD2242">
                <w:rPr>
                  <w:rStyle w:val="Hyperlink"/>
                  <w:rFonts w:ascii="Simplified Arabic" w:hAnsi="Simplified Arabic" w:cs="Simplified Arabic"/>
                  <w:sz w:val="20"/>
                  <w:szCs w:val="20"/>
                  <w:rtl/>
                </w:rPr>
                <w:t>16/32</w:t>
              </w:r>
            </w:hyperlink>
            <w:r w:rsidRPr="00992121">
              <w:rPr>
                <w:rFonts w:ascii="Simplified Arabic" w:hAnsi="Simplified Arabic" w:cs="Simplified Arabic"/>
                <w:sz w:val="20"/>
                <w:szCs w:val="20"/>
                <w:rtl/>
                <w:lang w:val="en-GB"/>
              </w:rPr>
              <w:t xml:space="preserve">، الفقرات الفرعية 17 (و)، 18 (ك)، و24 (ز)، بشأن التعاون والتنسيق مع الاتفاقات البيئية المتعددة الأطراف ذات الصلة، ومساهمات تلك الاتفاقات في المسائل </w:t>
            </w:r>
            <w:r w:rsidRPr="00992121">
              <w:rPr>
                <w:rFonts w:ascii="Simplified Arabic" w:hAnsi="Simplified Arabic" w:cs="Simplified Arabic"/>
                <w:sz w:val="20"/>
                <w:szCs w:val="20"/>
                <w:rtl/>
                <w:lang w:val="en-GB"/>
              </w:rPr>
              <w:lastRenderedPageBreak/>
              <w:t xml:space="preserve">المتعلقة بعمليات التقرير العالمي </w:t>
            </w:r>
            <w:r w:rsidR="00CF0EA6">
              <w:rPr>
                <w:rFonts w:ascii="Simplified Arabic" w:hAnsi="Simplified Arabic" w:cs="Simplified Arabic" w:hint="cs"/>
                <w:sz w:val="20"/>
                <w:szCs w:val="20"/>
                <w:rtl/>
                <w:lang w:val="en-GB"/>
              </w:rPr>
              <w:t>والاستعراض</w:t>
            </w:r>
            <w:r w:rsidRPr="00992121">
              <w:rPr>
                <w:rFonts w:ascii="Simplified Arabic" w:hAnsi="Simplified Arabic" w:cs="Simplified Arabic"/>
                <w:sz w:val="20"/>
                <w:szCs w:val="20"/>
                <w:rtl/>
                <w:lang w:val="en-GB"/>
              </w:rPr>
              <w:t xml:space="preserve"> العالمي</w:t>
            </w:r>
          </w:p>
          <w:p w14:paraId="7AC330EA" w14:textId="77777777" w:rsidR="002A0CC0" w:rsidRPr="00057413" w:rsidRDefault="002A0CC0" w:rsidP="00B02588">
            <w:pPr>
              <w:snapToGrid w:val="0"/>
              <w:jc w:val="left"/>
              <w:rPr>
                <w:rFonts w:ascii="Simplified Arabic" w:hAnsi="Simplified Arabic" w:cs="Simplified Arabic"/>
                <w:sz w:val="20"/>
                <w:szCs w:val="20"/>
                <w:lang w:val="en"/>
              </w:rPr>
            </w:pPr>
            <w:r w:rsidRPr="00057413">
              <w:rPr>
                <w:rFonts w:ascii="Simplified Arabic" w:hAnsi="Simplified Arabic" w:cs="Simplified Arabic"/>
                <w:sz w:val="20"/>
                <w:szCs w:val="20"/>
                <w:lang w:val="en-US"/>
              </w:rPr>
              <w:t xml:space="preserve"> </w:t>
            </w:r>
          </w:p>
        </w:tc>
        <w:tc>
          <w:tcPr>
            <w:tcW w:w="2410" w:type="dxa"/>
            <w:tcBorders>
              <w:top w:val="single" w:sz="4" w:space="0" w:color="auto"/>
              <w:left w:val="single" w:sz="4" w:space="0" w:color="auto"/>
              <w:bottom w:val="single" w:sz="4" w:space="0" w:color="auto"/>
              <w:right w:val="single" w:sz="4" w:space="0" w:color="auto"/>
            </w:tcBorders>
          </w:tcPr>
          <w:p w14:paraId="2D388BB4" w14:textId="23C37DCA" w:rsidR="002A0CC0" w:rsidRPr="00CF0EA6" w:rsidRDefault="00CF0EA6" w:rsidP="00CF0EA6">
            <w:pPr>
              <w:pStyle w:val="Para10"/>
              <w:spacing w:before="0" w:after="0"/>
              <w:jc w:val="right"/>
              <w:rPr>
                <w:rFonts w:ascii="Simplified Arabic" w:hAnsi="Simplified Arabic" w:cs="Simplified Arabic"/>
                <w:sz w:val="20"/>
                <w:szCs w:val="20"/>
                <w:rtl/>
              </w:rPr>
            </w:pPr>
            <w:r w:rsidRPr="00CF0EA6">
              <w:rPr>
                <w:rFonts w:ascii="Simplified Arabic" w:hAnsi="Simplified Arabic" w:cs="Simplified Arabic"/>
                <w:sz w:val="20"/>
                <w:szCs w:val="20"/>
                <w:rtl/>
              </w:rPr>
              <w:lastRenderedPageBreak/>
              <w:t xml:space="preserve">الهيئة الفرعية </w:t>
            </w:r>
            <w:r>
              <w:rPr>
                <w:rFonts w:ascii="Simplified Arabic" w:hAnsi="Simplified Arabic" w:cs="Simplified Arabic" w:hint="cs"/>
                <w:sz w:val="20"/>
                <w:szCs w:val="20"/>
                <w:rtl/>
              </w:rPr>
              <w:t>ل</w:t>
            </w:r>
            <w:r w:rsidRPr="00CF0EA6">
              <w:rPr>
                <w:rFonts w:ascii="Simplified Arabic" w:hAnsi="Simplified Arabic" w:cs="Simplified Arabic"/>
                <w:sz w:val="20"/>
                <w:szCs w:val="20"/>
                <w:rtl/>
              </w:rPr>
              <w:t xml:space="preserve">لمشورة العلمية والتقنية والتكنولوجية، الاجتماع السابع والعشرون، البند 3 من جدول الأعمال؛ الهيئة الفرعية </w:t>
            </w:r>
            <w:r>
              <w:rPr>
                <w:rFonts w:ascii="Simplified Arabic" w:hAnsi="Simplified Arabic" w:cs="Simplified Arabic" w:hint="cs"/>
                <w:sz w:val="20"/>
                <w:szCs w:val="20"/>
                <w:rtl/>
              </w:rPr>
              <w:t>ل</w:t>
            </w:r>
            <w:r w:rsidRPr="00CF0EA6">
              <w:rPr>
                <w:rFonts w:ascii="Simplified Arabic" w:hAnsi="Simplified Arabic" w:cs="Simplified Arabic"/>
                <w:sz w:val="20"/>
                <w:szCs w:val="20"/>
                <w:rtl/>
              </w:rPr>
              <w:t xml:space="preserve">لتنفيذ، الاجتماع السادس، البند 4 من </w:t>
            </w:r>
            <w:r w:rsidRPr="00CF0EA6">
              <w:rPr>
                <w:rFonts w:ascii="Simplified Arabic" w:hAnsi="Simplified Arabic" w:cs="Simplified Arabic"/>
                <w:sz w:val="20"/>
                <w:szCs w:val="20"/>
                <w:rtl/>
              </w:rPr>
              <w:lastRenderedPageBreak/>
              <w:t xml:space="preserve">جدول الأعمال؛ الهيئة الفرعية </w:t>
            </w:r>
            <w:r>
              <w:rPr>
                <w:rFonts w:ascii="Simplified Arabic" w:hAnsi="Simplified Arabic" w:cs="Simplified Arabic" w:hint="cs"/>
                <w:sz w:val="20"/>
                <w:szCs w:val="20"/>
                <w:rtl/>
              </w:rPr>
              <w:t>ل</w:t>
            </w:r>
            <w:r w:rsidRPr="00CF0EA6">
              <w:rPr>
                <w:rFonts w:ascii="Simplified Arabic" w:hAnsi="Simplified Arabic" w:cs="Simplified Arabic"/>
                <w:sz w:val="20"/>
                <w:szCs w:val="20"/>
                <w:rtl/>
              </w:rPr>
              <w:t xml:space="preserve">لمشورة العلمية والتقنية والتكنولوجية، الاجتماع الثامن والعشرون، البند 3 (أ) من جدول الأعمال؛ الهيئة الفرعية </w:t>
            </w:r>
            <w:r w:rsidR="004C18D1">
              <w:rPr>
                <w:rFonts w:ascii="Simplified Arabic" w:hAnsi="Simplified Arabic" w:cs="Simplified Arabic" w:hint="cs"/>
                <w:sz w:val="20"/>
                <w:szCs w:val="20"/>
                <w:rtl/>
              </w:rPr>
              <w:t>ل</w:t>
            </w:r>
            <w:r w:rsidRPr="00CF0EA6">
              <w:rPr>
                <w:rFonts w:ascii="Simplified Arabic" w:hAnsi="Simplified Arabic" w:cs="Simplified Arabic"/>
                <w:sz w:val="20"/>
                <w:szCs w:val="20"/>
                <w:rtl/>
              </w:rPr>
              <w:t xml:space="preserve">لتنفيذ، الاجتماع السابع، البند 3 من جدول الأعمال: آليات التخطيط والرصد والإبلاغ </w:t>
            </w:r>
            <w:r w:rsidR="004C18D1">
              <w:rPr>
                <w:rFonts w:ascii="Simplified Arabic" w:hAnsi="Simplified Arabic" w:cs="Simplified Arabic" w:hint="cs"/>
                <w:sz w:val="20"/>
                <w:szCs w:val="20"/>
                <w:rtl/>
              </w:rPr>
              <w:t>والاستعراض</w:t>
            </w:r>
            <w:r w:rsidRPr="00CF0EA6">
              <w:rPr>
                <w:rFonts w:ascii="Simplified Arabic" w:hAnsi="Simplified Arabic" w:cs="Simplified Arabic"/>
                <w:sz w:val="20"/>
                <w:szCs w:val="20"/>
                <w:rtl/>
              </w:rPr>
              <w:t xml:space="preserve">، بما في ذلك </w:t>
            </w:r>
            <w:r w:rsidR="004C18D1">
              <w:rPr>
                <w:rFonts w:ascii="Simplified Arabic" w:hAnsi="Simplified Arabic" w:cs="Simplified Arabic" w:hint="cs"/>
                <w:sz w:val="20"/>
                <w:szCs w:val="20"/>
                <w:rtl/>
              </w:rPr>
              <w:t>الاستعراض</w:t>
            </w:r>
            <w:r w:rsidRPr="00CF0EA6">
              <w:rPr>
                <w:rFonts w:ascii="Simplified Arabic" w:hAnsi="Simplified Arabic" w:cs="Simplified Arabic"/>
                <w:sz w:val="20"/>
                <w:szCs w:val="20"/>
                <w:rtl/>
              </w:rPr>
              <w:t xml:space="preserve"> العالمي للتقدم الجماعي في تنفيذ إطار كونمينغ-مونتريال العالمي للتنوع البيولوجي، المقرر إجراؤه في الاجتماعين السابع عشر والتاسع عشر لمؤتمر الأطراف</w:t>
            </w:r>
          </w:p>
        </w:tc>
        <w:tc>
          <w:tcPr>
            <w:tcW w:w="2126" w:type="dxa"/>
            <w:tcBorders>
              <w:top w:val="single" w:sz="4" w:space="0" w:color="auto"/>
              <w:left w:val="single" w:sz="4" w:space="0" w:color="auto"/>
              <w:bottom w:val="single" w:sz="4" w:space="0" w:color="auto"/>
              <w:right w:val="single" w:sz="4" w:space="0" w:color="auto"/>
            </w:tcBorders>
          </w:tcPr>
          <w:p w14:paraId="6D543442" w14:textId="66B3CCC8" w:rsidR="002A0CC0" w:rsidRPr="00057413" w:rsidRDefault="001717E7" w:rsidP="001717E7">
            <w:pPr>
              <w:pStyle w:val="Para10"/>
              <w:spacing w:before="0" w:after="0"/>
              <w:jc w:val="right"/>
              <w:rPr>
                <w:rFonts w:ascii="Simplified Arabic" w:hAnsi="Simplified Arabic" w:cs="Simplified Arabic"/>
                <w:sz w:val="20"/>
                <w:szCs w:val="20"/>
              </w:rPr>
            </w:pPr>
            <w:r w:rsidRPr="001717E7">
              <w:rPr>
                <w:rFonts w:ascii="Simplified Arabic" w:hAnsi="Simplified Arabic" w:cs="Simplified Arabic"/>
                <w:sz w:val="20"/>
                <w:szCs w:val="20"/>
                <w:rtl/>
              </w:rPr>
              <w:lastRenderedPageBreak/>
              <w:t>برنامج الأمم المتحدة للبيئة، والاتفاقات البيئية المتعددة الأطراف ذات الصلة، وأماناتها</w:t>
            </w:r>
          </w:p>
        </w:tc>
        <w:tc>
          <w:tcPr>
            <w:tcW w:w="2410" w:type="dxa"/>
            <w:tcBorders>
              <w:top w:val="single" w:sz="4" w:space="0" w:color="auto"/>
              <w:left w:val="single" w:sz="4" w:space="0" w:color="auto"/>
              <w:bottom w:val="single" w:sz="4" w:space="0" w:color="auto"/>
              <w:right w:val="single" w:sz="4" w:space="0" w:color="auto"/>
            </w:tcBorders>
          </w:tcPr>
          <w:p w14:paraId="5265A6D6" w14:textId="77777777" w:rsidR="002A0CC0" w:rsidRPr="001717E7" w:rsidRDefault="002A0CC0" w:rsidP="001717E7">
            <w:pPr>
              <w:pStyle w:val="Para10"/>
              <w:spacing w:before="0" w:after="0"/>
              <w:jc w:val="right"/>
              <w:rPr>
                <w:rFonts w:asciiTheme="majorBidi" w:hAnsiTheme="majorBidi" w:cstheme="majorBidi"/>
                <w:sz w:val="18"/>
                <w:szCs w:val="18"/>
                <w:lang w:val="it-IT"/>
              </w:rPr>
            </w:pPr>
            <w:hyperlink r:id="rId47" w:history="1">
              <w:r w:rsidRPr="001717E7">
                <w:rPr>
                  <w:rStyle w:val="Hyperlink"/>
                  <w:rFonts w:asciiTheme="majorBidi" w:hAnsiTheme="majorBidi" w:cstheme="majorBidi"/>
                  <w:sz w:val="18"/>
                  <w:szCs w:val="18"/>
                  <w:lang w:val="it-IT"/>
                </w:rPr>
                <w:t>CBD/SBSTTA/27/2</w:t>
              </w:r>
            </w:hyperlink>
            <w:r w:rsidRPr="001717E7">
              <w:rPr>
                <w:rFonts w:asciiTheme="majorBidi" w:hAnsiTheme="majorBidi" w:cstheme="majorBidi"/>
                <w:sz w:val="18"/>
                <w:szCs w:val="18"/>
                <w:lang w:val="it-IT"/>
              </w:rPr>
              <w:t xml:space="preserve"> </w:t>
            </w:r>
          </w:p>
          <w:p w14:paraId="20BE3816" w14:textId="3DD75647" w:rsidR="002A0CC0" w:rsidRPr="009F01D4" w:rsidRDefault="002A0CC0" w:rsidP="00404A82">
            <w:pPr>
              <w:pStyle w:val="Para10"/>
              <w:spacing w:before="0" w:after="0"/>
              <w:jc w:val="right"/>
              <w:rPr>
                <w:rStyle w:val="Hyperlink"/>
                <w:rFonts w:ascii="Simplified Arabic" w:hAnsi="Simplified Arabic" w:cs="Simplified Arabic"/>
                <w:sz w:val="20"/>
                <w:szCs w:val="20"/>
                <w:lang w:val="it-IT"/>
              </w:rPr>
            </w:pPr>
            <w:r w:rsidRPr="00057413">
              <w:rPr>
                <w:rFonts w:ascii="Simplified Arabic" w:hAnsi="Simplified Arabic" w:cs="Simplified Arabic"/>
                <w:sz w:val="20"/>
                <w:szCs w:val="20"/>
                <w:lang w:val="en-GB"/>
              </w:rPr>
              <w:fldChar w:fldCharType="begin"/>
            </w:r>
            <w:r w:rsidRPr="009F01D4">
              <w:rPr>
                <w:rFonts w:ascii="Simplified Arabic" w:hAnsi="Simplified Arabic" w:cs="Simplified Arabic"/>
                <w:sz w:val="20"/>
                <w:szCs w:val="20"/>
                <w:lang w:val="it-IT"/>
              </w:rPr>
              <w:instrText>HYPERLINK "https://www.cbd.int/recommendations/sbstta/?m=sbstta-27"</w:instrText>
            </w:r>
            <w:r w:rsidRPr="00057413">
              <w:rPr>
                <w:rFonts w:ascii="Simplified Arabic" w:hAnsi="Simplified Arabic" w:cs="Simplified Arabic"/>
                <w:sz w:val="20"/>
                <w:szCs w:val="20"/>
                <w:lang w:val="en-GB"/>
              </w:rPr>
            </w:r>
            <w:r w:rsidRPr="00057413">
              <w:rPr>
                <w:rFonts w:ascii="Simplified Arabic" w:hAnsi="Simplified Arabic" w:cs="Simplified Arabic"/>
                <w:sz w:val="20"/>
                <w:szCs w:val="20"/>
                <w:lang w:val="en-GB"/>
              </w:rPr>
              <w:fldChar w:fldCharType="separate"/>
            </w:r>
            <w:r w:rsidR="00404A82">
              <w:rPr>
                <w:rStyle w:val="Hyperlink"/>
                <w:rFonts w:ascii="Simplified Arabic" w:hAnsi="Simplified Arabic" w:cs="Simplified Arabic" w:hint="cs"/>
                <w:sz w:val="20"/>
                <w:szCs w:val="20"/>
                <w:rtl/>
              </w:rPr>
              <w:t>التوصية 27/1</w:t>
            </w:r>
          </w:p>
          <w:p w14:paraId="3C7A5D63" w14:textId="6C1C8A47" w:rsidR="009F01D4" w:rsidRPr="009F01D4" w:rsidRDefault="002A0CC0" w:rsidP="009F01D4">
            <w:pPr>
              <w:pStyle w:val="Para10"/>
              <w:spacing w:before="0" w:after="0"/>
              <w:jc w:val="right"/>
              <w:rPr>
                <w:rFonts w:ascii="Simplified Arabic" w:hAnsi="Simplified Arabic" w:cs="Simplified Arabic"/>
                <w:sz w:val="20"/>
                <w:szCs w:val="20"/>
                <w:lang w:val="it-IT"/>
              </w:rPr>
            </w:pPr>
            <w:r w:rsidRPr="00057413">
              <w:rPr>
                <w:rFonts w:ascii="Simplified Arabic" w:hAnsi="Simplified Arabic" w:cs="Simplified Arabic"/>
                <w:sz w:val="20"/>
                <w:szCs w:val="20"/>
                <w:lang w:val="en-GB"/>
              </w:rPr>
              <w:fldChar w:fldCharType="end"/>
            </w:r>
            <w:r w:rsidRPr="00256986">
              <w:rPr>
                <w:rFonts w:asciiTheme="majorBidi" w:hAnsiTheme="majorBidi" w:cstheme="majorBidi"/>
                <w:sz w:val="18"/>
                <w:szCs w:val="18"/>
                <w:lang w:val="it-IT"/>
              </w:rPr>
              <w:t>CBD/SBI/6/4</w:t>
            </w:r>
            <w:r w:rsidRPr="009F01D4">
              <w:rPr>
                <w:rFonts w:ascii="Simplified Arabic" w:hAnsi="Simplified Arabic" w:cs="Simplified Arabic"/>
                <w:sz w:val="20"/>
                <w:szCs w:val="20"/>
                <w:lang w:val="it-IT"/>
              </w:rPr>
              <w:t xml:space="preserve">: </w:t>
            </w:r>
          </w:p>
          <w:p w14:paraId="0C93A9F2" w14:textId="2D979935" w:rsidR="009F01D4" w:rsidRPr="009F01D4" w:rsidRDefault="002569D6" w:rsidP="009F01D4">
            <w:pPr>
              <w:pStyle w:val="Para10"/>
              <w:spacing w:before="0" w:after="0"/>
              <w:jc w:val="right"/>
              <w:rPr>
                <w:rFonts w:ascii="Simplified Arabic" w:hAnsi="Simplified Arabic" w:cs="Simplified Arabic"/>
                <w:sz w:val="20"/>
                <w:szCs w:val="20"/>
              </w:rPr>
            </w:pPr>
            <w:r w:rsidRPr="002569D6">
              <w:rPr>
                <w:rFonts w:ascii="Simplified Arabic" w:hAnsi="Simplified Arabic" w:cs="Simplified Arabic"/>
                <w:sz w:val="20"/>
                <w:szCs w:val="20"/>
                <w:rtl/>
              </w:rPr>
              <w:t>تحديث بشأن الاستراتيجيات وخطط العمل الوطنية للتنوع البيولوجي، والأهداف الوطنية، والإبلاغ الوطني</w:t>
            </w:r>
          </w:p>
          <w:p w14:paraId="3D5D7E0D" w14:textId="75D01066" w:rsidR="002A0CC0" w:rsidRPr="009F01D4" w:rsidRDefault="009F01D4" w:rsidP="009F01D4">
            <w:pPr>
              <w:pStyle w:val="Para10"/>
              <w:spacing w:before="0" w:after="0"/>
              <w:jc w:val="right"/>
              <w:rPr>
                <w:rFonts w:ascii="Simplified Arabic" w:hAnsi="Simplified Arabic" w:cs="Simplified Arabic"/>
                <w:sz w:val="20"/>
                <w:szCs w:val="20"/>
                <w:lang w:val="it-IT"/>
              </w:rPr>
            </w:pPr>
            <w:r w:rsidRPr="009F01D4">
              <w:rPr>
                <w:rFonts w:ascii="Simplified Arabic" w:hAnsi="Simplified Arabic" w:cs="Simplified Arabic"/>
                <w:sz w:val="20"/>
                <w:szCs w:val="20"/>
                <w:rtl/>
              </w:rPr>
              <w:lastRenderedPageBreak/>
              <w:t xml:space="preserve">وثائق الاجتماع الثامن والعشرين للهيئة الفرعية </w:t>
            </w:r>
            <w:r w:rsidR="00DB44D0">
              <w:rPr>
                <w:rFonts w:ascii="Simplified Arabic" w:hAnsi="Simplified Arabic" w:cs="Simplified Arabic" w:hint="cs"/>
                <w:sz w:val="20"/>
                <w:szCs w:val="20"/>
                <w:rtl/>
                <w:lang w:bidi="ar-EG"/>
              </w:rPr>
              <w:t>ل</w:t>
            </w:r>
            <w:r w:rsidRPr="009F01D4">
              <w:rPr>
                <w:rFonts w:ascii="Simplified Arabic" w:hAnsi="Simplified Arabic" w:cs="Simplified Arabic"/>
                <w:sz w:val="20"/>
                <w:szCs w:val="20"/>
                <w:rtl/>
              </w:rPr>
              <w:t xml:space="preserve">لمشورة العلمية والتقنية والتكنولوجية، والاجتماع السابع للهيئة الفرعية </w:t>
            </w:r>
            <w:r w:rsidR="00DB44D0">
              <w:rPr>
                <w:rFonts w:ascii="Simplified Arabic" w:hAnsi="Simplified Arabic" w:cs="Simplified Arabic" w:hint="cs"/>
                <w:sz w:val="20"/>
                <w:szCs w:val="20"/>
                <w:rtl/>
              </w:rPr>
              <w:t>ل</w:t>
            </w:r>
            <w:r w:rsidRPr="009F01D4">
              <w:rPr>
                <w:rFonts w:ascii="Simplified Arabic" w:hAnsi="Simplified Arabic" w:cs="Simplified Arabic"/>
                <w:sz w:val="20"/>
                <w:szCs w:val="20"/>
                <w:rtl/>
              </w:rPr>
              <w:t>لتنفيذ (لم تُحدد الرموز بعد)</w:t>
            </w:r>
          </w:p>
        </w:tc>
      </w:tr>
      <w:tr w:rsidR="002A0CC0" w:rsidRPr="00057413" w14:paraId="262BF0EC" w14:textId="77777777" w:rsidTr="002A0CC0">
        <w:tc>
          <w:tcPr>
            <w:tcW w:w="2552" w:type="dxa"/>
            <w:tcBorders>
              <w:top w:val="single" w:sz="4" w:space="0" w:color="auto"/>
              <w:left w:val="single" w:sz="4" w:space="0" w:color="auto"/>
              <w:bottom w:val="single" w:sz="4" w:space="0" w:color="auto"/>
              <w:right w:val="single" w:sz="4" w:space="0" w:color="auto"/>
            </w:tcBorders>
          </w:tcPr>
          <w:p w14:paraId="555B70F6" w14:textId="4576F34D" w:rsidR="002A0CC0" w:rsidRPr="004D32E8" w:rsidRDefault="004D32E8" w:rsidP="004D32E8">
            <w:pPr>
              <w:pStyle w:val="Para10"/>
              <w:spacing w:before="0" w:after="0"/>
              <w:jc w:val="right"/>
              <w:rPr>
                <w:rFonts w:ascii="Simplified Arabic" w:hAnsi="Simplified Arabic" w:cs="Simplified Arabic"/>
                <w:sz w:val="20"/>
                <w:szCs w:val="20"/>
                <w:lang w:val="en-GB"/>
              </w:rPr>
            </w:pPr>
            <w:r>
              <w:rPr>
                <w:rFonts w:ascii="Simplified Arabic" w:hAnsi="Simplified Arabic" w:cs="Simplified Arabic" w:hint="cs"/>
                <w:sz w:val="20"/>
                <w:szCs w:val="20"/>
                <w:rtl/>
                <w:lang w:val="en-GB"/>
              </w:rPr>
              <w:lastRenderedPageBreak/>
              <w:t>المقرر</w:t>
            </w:r>
            <w:r w:rsidRPr="004D32E8">
              <w:rPr>
                <w:rFonts w:ascii="Simplified Arabic" w:hAnsi="Simplified Arabic" w:cs="Simplified Arabic"/>
                <w:sz w:val="20"/>
                <w:szCs w:val="20"/>
                <w:rtl/>
                <w:lang w:val="en-GB"/>
              </w:rPr>
              <w:t xml:space="preserve"> </w:t>
            </w:r>
            <w:hyperlink r:id="rId48" w:history="1">
              <w:r w:rsidRPr="00A633CA">
                <w:rPr>
                  <w:rStyle w:val="Hyperlink"/>
                  <w:rFonts w:ascii="Simplified Arabic" w:hAnsi="Simplified Arabic" w:cs="Simplified Arabic"/>
                  <w:sz w:val="20"/>
                  <w:szCs w:val="20"/>
                  <w:rtl/>
                </w:rPr>
                <w:t>16/33</w:t>
              </w:r>
            </w:hyperlink>
            <w:r w:rsidRPr="004D32E8">
              <w:rPr>
                <w:rFonts w:ascii="Simplified Arabic" w:hAnsi="Simplified Arabic" w:cs="Simplified Arabic"/>
                <w:sz w:val="20"/>
                <w:szCs w:val="20"/>
                <w:rtl/>
                <w:lang w:val="en-GB"/>
              </w:rPr>
              <w:t xml:space="preserve"> بشأن الآلية المالية وتقديم مدخلات من أمانات الاتفاقات البيئية </w:t>
            </w:r>
            <w:r w:rsidR="00782D7F">
              <w:rPr>
                <w:rFonts w:ascii="Simplified Arabic" w:hAnsi="Simplified Arabic" w:cs="Simplified Arabic" w:hint="cs"/>
                <w:sz w:val="20"/>
                <w:szCs w:val="20"/>
                <w:rtl/>
                <w:lang w:val="en-GB"/>
              </w:rPr>
              <w:t>ال</w:t>
            </w:r>
            <w:r w:rsidRPr="004D32E8">
              <w:rPr>
                <w:rFonts w:ascii="Simplified Arabic" w:hAnsi="Simplified Arabic" w:cs="Simplified Arabic"/>
                <w:sz w:val="20"/>
                <w:szCs w:val="20"/>
                <w:rtl/>
                <w:lang w:val="en-GB"/>
              </w:rPr>
              <w:t xml:space="preserve">متعددة الأطراف إلى توجهات البرمجة للمفاوضات المتعلقة بالتجديد التاسع </w:t>
            </w:r>
            <w:r w:rsidR="005D45C1">
              <w:rPr>
                <w:rFonts w:ascii="Simplified Arabic" w:hAnsi="Simplified Arabic" w:cs="Simplified Arabic" w:hint="cs"/>
                <w:sz w:val="20"/>
                <w:szCs w:val="20"/>
                <w:rtl/>
                <w:lang w:val="en-GB"/>
              </w:rPr>
              <w:t>لموارد ا</w:t>
            </w:r>
            <w:r w:rsidRPr="004D32E8">
              <w:rPr>
                <w:rFonts w:ascii="Simplified Arabic" w:hAnsi="Simplified Arabic" w:cs="Simplified Arabic"/>
                <w:sz w:val="20"/>
                <w:szCs w:val="20"/>
                <w:rtl/>
                <w:lang w:val="en-GB"/>
              </w:rPr>
              <w:t xml:space="preserve">لصندوق </w:t>
            </w:r>
            <w:r w:rsidR="00782D7F">
              <w:rPr>
                <w:rFonts w:ascii="Simplified Arabic" w:hAnsi="Simplified Arabic" w:cs="Simplified Arabic" w:hint="cs"/>
                <w:sz w:val="20"/>
                <w:szCs w:val="20"/>
                <w:rtl/>
                <w:lang w:val="en-GB"/>
              </w:rPr>
              <w:t>الاستئماني ل</w:t>
            </w:r>
            <w:r w:rsidRPr="004D32E8">
              <w:rPr>
                <w:rFonts w:ascii="Simplified Arabic" w:hAnsi="Simplified Arabic" w:cs="Simplified Arabic"/>
                <w:sz w:val="20"/>
                <w:szCs w:val="20"/>
                <w:rtl/>
                <w:lang w:val="en-GB"/>
              </w:rPr>
              <w:t>مرفق البيئة العالمية</w:t>
            </w:r>
          </w:p>
        </w:tc>
        <w:tc>
          <w:tcPr>
            <w:tcW w:w="2410" w:type="dxa"/>
            <w:tcBorders>
              <w:top w:val="single" w:sz="4" w:space="0" w:color="auto"/>
              <w:left w:val="single" w:sz="4" w:space="0" w:color="auto"/>
              <w:bottom w:val="single" w:sz="4" w:space="0" w:color="auto"/>
              <w:right w:val="single" w:sz="4" w:space="0" w:color="auto"/>
            </w:tcBorders>
          </w:tcPr>
          <w:p w14:paraId="300975D2" w14:textId="60DAA11C" w:rsidR="002A0CC0" w:rsidRPr="00541276" w:rsidRDefault="00541276" w:rsidP="00541276">
            <w:pPr>
              <w:pStyle w:val="Para10"/>
              <w:spacing w:before="0" w:after="0"/>
              <w:jc w:val="right"/>
              <w:rPr>
                <w:rFonts w:ascii="Simplified Arabic" w:hAnsi="Simplified Arabic" w:cs="Simplified Arabic"/>
                <w:sz w:val="20"/>
                <w:szCs w:val="20"/>
              </w:rPr>
            </w:pPr>
            <w:r w:rsidRPr="00541276">
              <w:rPr>
                <w:rFonts w:ascii="Simplified Arabic" w:hAnsi="Simplified Arabic" w:cs="Simplified Arabic"/>
                <w:sz w:val="20"/>
                <w:szCs w:val="20"/>
                <w:rtl/>
              </w:rPr>
              <w:t xml:space="preserve">الهيئة الفرعية </w:t>
            </w:r>
            <w:r>
              <w:rPr>
                <w:rFonts w:ascii="Simplified Arabic" w:hAnsi="Simplified Arabic" w:cs="Simplified Arabic" w:hint="cs"/>
                <w:sz w:val="20"/>
                <w:szCs w:val="20"/>
                <w:rtl/>
              </w:rPr>
              <w:t>ل</w:t>
            </w:r>
            <w:r w:rsidRPr="00541276">
              <w:rPr>
                <w:rFonts w:ascii="Simplified Arabic" w:hAnsi="Simplified Arabic" w:cs="Simplified Arabic"/>
                <w:sz w:val="20"/>
                <w:szCs w:val="20"/>
                <w:rtl/>
              </w:rPr>
              <w:t xml:space="preserve">لتنفيذ، الاجتماع السادس، البند 3 من جدول الأعمال؛ والهيئة الفرعية </w:t>
            </w:r>
            <w:r>
              <w:rPr>
                <w:rFonts w:ascii="Simplified Arabic" w:hAnsi="Simplified Arabic" w:cs="Simplified Arabic" w:hint="cs"/>
                <w:sz w:val="20"/>
                <w:szCs w:val="20"/>
                <w:rtl/>
              </w:rPr>
              <w:t>ل</w:t>
            </w:r>
            <w:r w:rsidRPr="00541276">
              <w:rPr>
                <w:rFonts w:ascii="Simplified Arabic" w:hAnsi="Simplified Arabic" w:cs="Simplified Arabic"/>
                <w:sz w:val="20"/>
                <w:szCs w:val="20"/>
                <w:rtl/>
              </w:rPr>
              <w:t xml:space="preserve">لتنفيذ، الاجتماع السابع، البند </w:t>
            </w:r>
            <w:r>
              <w:rPr>
                <w:rFonts w:ascii="Simplified Arabic" w:hAnsi="Simplified Arabic" w:cs="Simplified Arabic" w:hint="cs"/>
                <w:sz w:val="20"/>
                <w:szCs w:val="20"/>
                <w:rtl/>
              </w:rPr>
              <w:t xml:space="preserve">4 </w:t>
            </w:r>
            <w:r w:rsidRPr="00541276">
              <w:rPr>
                <w:rFonts w:ascii="Simplified Arabic" w:hAnsi="Simplified Arabic" w:cs="Simplified Arabic"/>
                <w:sz w:val="20"/>
                <w:szCs w:val="20"/>
                <w:rtl/>
              </w:rPr>
              <w:t xml:space="preserve">(ب) من جدول الأعمال </w:t>
            </w:r>
          </w:p>
        </w:tc>
        <w:tc>
          <w:tcPr>
            <w:tcW w:w="2126" w:type="dxa"/>
            <w:tcBorders>
              <w:top w:val="single" w:sz="4" w:space="0" w:color="auto"/>
              <w:left w:val="single" w:sz="4" w:space="0" w:color="auto"/>
              <w:bottom w:val="single" w:sz="4" w:space="0" w:color="auto"/>
              <w:right w:val="single" w:sz="4" w:space="0" w:color="auto"/>
            </w:tcBorders>
          </w:tcPr>
          <w:p w14:paraId="75F9B4B4" w14:textId="7AE88F1E" w:rsidR="002A0CC0" w:rsidRPr="00EE2640" w:rsidRDefault="00541276" w:rsidP="00EE2640">
            <w:pPr>
              <w:pStyle w:val="Para10"/>
              <w:spacing w:before="0" w:after="0"/>
              <w:jc w:val="right"/>
              <w:rPr>
                <w:rFonts w:ascii="Simplified Arabic" w:hAnsi="Simplified Arabic" w:cs="Simplified Arabic"/>
                <w:sz w:val="20"/>
                <w:szCs w:val="20"/>
              </w:rPr>
            </w:pPr>
            <w:r w:rsidRPr="00EE2640">
              <w:rPr>
                <w:rFonts w:ascii="Simplified Arabic" w:hAnsi="Simplified Arabic" w:cs="Simplified Arabic"/>
                <w:sz w:val="20"/>
                <w:szCs w:val="20"/>
                <w:rtl/>
              </w:rPr>
              <w:t>الهيئات الإدارية ل</w:t>
            </w:r>
            <w:r w:rsidR="00EE2640">
              <w:rPr>
                <w:rFonts w:ascii="Simplified Arabic" w:hAnsi="Simplified Arabic" w:cs="Simplified Arabic" w:hint="cs"/>
                <w:sz w:val="20"/>
                <w:szCs w:val="20"/>
                <w:rtl/>
              </w:rPr>
              <w:t>مختلف ا</w:t>
            </w:r>
            <w:r w:rsidRPr="00EE2640">
              <w:rPr>
                <w:rFonts w:ascii="Simplified Arabic" w:hAnsi="Simplified Arabic" w:cs="Simplified Arabic"/>
                <w:sz w:val="20"/>
                <w:szCs w:val="20"/>
                <w:rtl/>
              </w:rPr>
              <w:t>لاتفاقيات المتعلقة بالتنوع البيولوجي، وأمانات الاتفاقيات المتعلقة بالتنوع البيولوجي، والاتفاقات البيئية المتعددة الأطراف ذات الصلة</w:t>
            </w:r>
          </w:p>
        </w:tc>
        <w:tc>
          <w:tcPr>
            <w:tcW w:w="2410" w:type="dxa"/>
            <w:tcBorders>
              <w:top w:val="single" w:sz="4" w:space="0" w:color="auto"/>
              <w:left w:val="single" w:sz="4" w:space="0" w:color="auto"/>
              <w:bottom w:val="single" w:sz="4" w:space="0" w:color="auto"/>
              <w:right w:val="single" w:sz="4" w:space="0" w:color="auto"/>
            </w:tcBorders>
          </w:tcPr>
          <w:p w14:paraId="07965F2C" w14:textId="77777777" w:rsidR="002A0CC0" w:rsidRPr="00EE2640" w:rsidRDefault="002A0CC0" w:rsidP="00EE2640">
            <w:pPr>
              <w:pStyle w:val="Para10"/>
              <w:spacing w:before="0" w:after="0"/>
              <w:jc w:val="right"/>
              <w:rPr>
                <w:rFonts w:asciiTheme="majorBidi" w:hAnsiTheme="majorBidi" w:cstheme="majorBidi"/>
                <w:sz w:val="18"/>
                <w:szCs w:val="18"/>
                <w:lang w:val="it-IT"/>
              </w:rPr>
            </w:pPr>
            <w:r w:rsidRPr="00EE2640">
              <w:rPr>
                <w:rFonts w:asciiTheme="majorBidi" w:hAnsiTheme="majorBidi" w:cstheme="majorBidi"/>
                <w:sz w:val="18"/>
                <w:szCs w:val="18"/>
                <w:lang w:val="it-IT"/>
              </w:rPr>
              <w:t>CBD/SBI/6/3</w:t>
            </w:r>
          </w:p>
          <w:p w14:paraId="2ECDBF2D" w14:textId="3DE03860" w:rsidR="00EE2640" w:rsidRPr="00057413" w:rsidRDefault="00EE2640" w:rsidP="00EE2640">
            <w:pPr>
              <w:pStyle w:val="Para10"/>
              <w:spacing w:before="0" w:after="0"/>
              <w:jc w:val="right"/>
              <w:rPr>
                <w:rFonts w:ascii="Simplified Arabic" w:hAnsi="Simplified Arabic" w:cs="Simplified Arabic"/>
                <w:sz w:val="20"/>
                <w:szCs w:val="20"/>
                <w:lang w:val="it-IT"/>
              </w:rPr>
            </w:pPr>
            <w:r w:rsidRPr="00EE2640">
              <w:rPr>
                <w:rFonts w:ascii="Simplified Arabic" w:hAnsi="Simplified Arabic" w:cs="Simplified Arabic"/>
                <w:sz w:val="20"/>
                <w:szCs w:val="20"/>
                <w:rtl/>
              </w:rPr>
              <w:t xml:space="preserve">وثيقة </w:t>
            </w:r>
            <w:r w:rsidR="00CD369D">
              <w:rPr>
                <w:rFonts w:ascii="Simplified Arabic" w:hAnsi="Simplified Arabic" w:cs="Simplified Arabic" w:hint="cs"/>
                <w:sz w:val="20"/>
                <w:szCs w:val="20"/>
                <w:rtl/>
              </w:rPr>
              <w:t>ل</w:t>
            </w:r>
            <w:r w:rsidRPr="00EE2640">
              <w:rPr>
                <w:rFonts w:ascii="Simplified Arabic" w:hAnsi="Simplified Arabic" w:cs="Simplified Arabic"/>
                <w:sz w:val="20"/>
                <w:szCs w:val="20"/>
                <w:rtl/>
              </w:rPr>
              <w:t xml:space="preserve">لاجتماع السابع للهيئة الفرعية </w:t>
            </w:r>
            <w:r w:rsidR="003A7A3B">
              <w:rPr>
                <w:rFonts w:ascii="Simplified Arabic" w:hAnsi="Simplified Arabic" w:cs="Simplified Arabic" w:hint="cs"/>
                <w:sz w:val="20"/>
                <w:szCs w:val="20"/>
                <w:rtl/>
              </w:rPr>
              <w:t>ل</w:t>
            </w:r>
            <w:r w:rsidRPr="00EE2640">
              <w:rPr>
                <w:rFonts w:ascii="Simplified Arabic" w:hAnsi="Simplified Arabic" w:cs="Simplified Arabic"/>
                <w:sz w:val="20"/>
                <w:szCs w:val="20"/>
                <w:rtl/>
              </w:rPr>
              <w:t xml:space="preserve">لتنفيذ </w:t>
            </w:r>
            <w:r w:rsidR="003A7A3B" w:rsidRPr="009F01D4">
              <w:rPr>
                <w:rFonts w:ascii="Simplified Arabic" w:hAnsi="Simplified Arabic" w:cs="Simplified Arabic"/>
                <w:sz w:val="20"/>
                <w:szCs w:val="20"/>
                <w:rtl/>
              </w:rPr>
              <w:t>(لم تُحدد الرموز بعد)</w:t>
            </w:r>
          </w:p>
        </w:tc>
      </w:tr>
      <w:tr w:rsidR="002A0CC0" w:rsidRPr="00057413" w14:paraId="04107A98" w14:textId="77777777" w:rsidTr="002A0CC0">
        <w:tc>
          <w:tcPr>
            <w:tcW w:w="2552" w:type="dxa"/>
            <w:tcBorders>
              <w:top w:val="single" w:sz="4" w:space="0" w:color="auto"/>
              <w:left w:val="single" w:sz="4" w:space="0" w:color="auto"/>
              <w:bottom w:val="single" w:sz="4" w:space="0" w:color="auto"/>
              <w:right w:val="single" w:sz="4" w:space="0" w:color="auto"/>
            </w:tcBorders>
          </w:tcPr>
          <w:p w14:paraId="7EC663D3" w14:textId="0E2D3B13" w:rsidR="00695C00" w:rsidRPr="00057413" w:rsidRDefault="00AF4CE1" w:rsidP="00AF4CE1">
            <w:pPr>
              <w:pStyle w:val="Para10"/>
              <w:spacing w:before="0" w:after="0"/>
              <w:jc w:val="right"/>
              <w:rPr>
                <w:rFonts w:ascii="Simplified Arabic" w:hAnsi="Simplified Arabic" w:cs="Simplified Arabic"/>
                <w:sz w:val="20"/>
                <w:szCs w:val="20"/>
              </w:rPr>
            </w:pPr>
            <w:r>
              <w:rPr>
                <w:rFonts w:ascii="Simplified Arabic" w:hAnsi="Simplified Arabic" w:cs="Simplified Arabic" w:hint="cs"/>
                <w:sz w:val="20"/>
                <w:szCs w:val="20"/>
                <w:rtl/>
              </w:rPr>
              <w:t>المقرر</w:t>
            </w:r>
            <w:r w:rsidR="00695C00" w:rsidRPr="00695C00">
              <w:rPr>
                <w:rFonts w:ascii="Simplified Arabic" w:hAnsi="Simplified Arabic" w:cs="Simplified Arabic"/>
                <w:sz w:val="20"/>
                <w:szCs w:val="20"/>
                <w:rtl/>
              </w:rPr>
              <w:t xml:space="preserve"> </w:t>
            </w:r>
            <w:hyperlink r:id="rId49" w:history="1">
              <w:r w:rsidR="00695C00" w:rsidRPr="00417269">
                <w:rPr>
                  <w:rStyle w:val="Hyperlink"/>
                  <w:rFonts w:ascii="Simplified Arabic" w:hAnsi="Simplified Arabic" w:cs="Simplified Arabic"/>
                  <w:sz w:val="20"/>
                  <w:szCs w:val="20"/>
                  <w:rtl/>
                </w:rPr>
                <w:t>16/35</w:t>
              </w:r>
            </w:hyperlink>
            <w:r w:rsidR="00695C00" w:rsidRPr="00695C00">
              <w:rPr>
                <w:rFonts w:ascii="Simplified Arabic" w:hAnsi="Simplified Arabic" w:cs="Simplified Arabic"/>
                <w:sz w:val="20"/>
                <w:szCs w:val="20"/>
                <w:rtl/>
              </w:rPr>
              <w:t xml:space="preserve">، الفقرة 6، بشأن </w:t>
            </w:r>
            <w:r>
              <w:rPr>
                <w:rFonts w:ascii="Simplified Arabic" w:hAnsi="Simplified Arabic" w:cs="Simplified Arabic" w:hint="cs"/>
                <w:sz w:val="20"/>
                <w:szCs w:val="20"/>
                <w:rtl/>
              </w:rPr>
              <w:t>خريطة طريق ا</w:t>
            </w:r>
            <w:r w:rsidR="00695C00" w:rsidRPr="00695C00">
              <w:rPr>
                <w:rFonts w:ascii="Simplified Arabic" w:hAnsi="Simplified Arabic" w:cs="Simplified Arabic"/>
                <w:sz w:val="20"/>
                <w:szCs w:val="20"/>
                <w:rtl/>
              </w:rPr>
              <w:t xml:space="preserve">لهدف </w:t>
            </w:r>
            <w:r w:rsidR="005A2385">
              <w:rPr>
                <w:rFonts w:ascii="Simplified Arabic" w:hAnsi="Simplified Arabic" w:cs="Simplified Arabic" w:hint="cs"/>
                <w:sz w:val="20"/>
                <w:szCs w:val="20"/>
                <w:rtl/>
              </w:rPr>
              <w:t>2</w:t>
            </w:r>
          </w:p>
        </w:tc>
        <w:tc>
          <w:tcPr>
            <w:tcW w:w="2410" w:type="dxa"/>
            <w:tcBorders>
              <w:top w:val="single" w:sz="4" w:space="0" w:color="auto"/>
              <w:left w:val="single" w:sz="4" w:space="0" w:color="auto"/>
              <w:bottom w:val="single" w:sz="4" w:space="0" w:color="auto"/>
              <w:right w:val="single" w:sz="4" w:space="0" w:color="auto"/>
            </w:tcBorders>
          </w:tcPr>
          <w:p w14:paraId="1BF08A8B" w14:textId="0444039D" w:rsidR="002A0CC0" w:rsidRPr="00554549" w:rsidRDefault="00554549" w:rsidP="00554549">
            <w:pPr>
              <w:pStyle w:val="Para10"/>
              <w:spacing w:before="0" w:after="0"/>
              <w:jc w:val="right"/>
              <w:rPr>
                <w:rFonts w:ascii="Simplified Arabic" w:hAnsi="Simplified Arabic" w:cs="Simplified Arabic"/>
                <w:sz w:val="20"/>
                <w:szCs w:val="20"/>
              </w:rPr>
            </w:pPr>
            <w:r w:rsidRPr="00554549">
              <w:rPr>
                <w:rFonts w:ascii="Simplified Arabic" w:hAnsi="Simplified Arabic" w:cs="Simplified Arabic"/>
                <w:sz w:val="20"/>
                <w:szCs w:val="20"/>
                <w:rtl/>
              </w:rPr>
              <w:t xml:space="preserve">الهيئة الفرعية </w:t>
            </w:r>
            <w:r>
              <w:rPr>
                <w:rFonts w:ascii="Simplified Arabic" w:hAnsi="Simplified Arabic" w:cs="Simplified Arabic" w:hint="cs"/>
                <w:sz w:val="20"/>
                <w:szCs w:val="20"/>
                <w:rtl/>
              </w:rPr>
              <w:t>لل</w:t>
            </w:r>
            <w:r w:rsidRPr="00554549">
              <w:rPr>
                <w:rFonts w:ascii="Simplified Arabic" w:hAnsi="Simplified Arabic" w:cs="Simplified Arabic"/>
                <w:sz w:val="20"/>
                <w:szCs w:val="20"/>
                <w:rtl/>
              </w:rPr>
              <w:t>تنفيذ، الاجتماع السادس، البند السابع من جدول الأعمال بشأن التعاون مع الاتفاقيات والمنظمات الدولية</w:t>
            </w:r>
            <w:r>
              <w:rPr>
                <w:rFonts w:ascii="Simplified Arabic" w:hAnsi="Simplified Arabic" w:cs="Simplified Arabic" w:hint="cs"/>
                <w:sz w:val="20"/>
                <w:szCs w:val="20"/>
                <w:rtl/>
              </w:rPr>
              <w:t xml:space="preserve"> </w:t>
            </w:r>
            <w:r w:rsidRPr="00554549">
              <w:rPr>
                <w:rFonts w:ascii="Simplified Arabic" w:hAnsi="Simplified Arabic" w:cs="Simplified Arabic"/>
                <w:sz w:val="20"/>
                <w:szCs w:val="20"/>
                <w:rtl/>
              </w:rPr>
              <w:t xml:space="preserve">الأخرى </w:t>
            </w:r>
          </w:p>
        </w:tc>
        <w:tc>
          <w:tcPr>
            <w:tcW w:w="2126" w:type="dxa"/>
            <w:tcBorders>
              <w:top w:val="single" w:sz="4" w:space="0" w:color="auto"/>
              <w:left w:val="single" w:sz="4" w:space="0" w:color="auto"/>
              <w:bottom w:val="single" w:sz="4" w:space="0" w:color="auto"/>
              <w:right w:val="single" w:sz="4" w:space="0" w:color="auto"/>
            </w:tcBorders>
          </w:tcPr>
          <w:p w14:paraId="329EF3FC" w14:textId="388A30D3" w:rsidR="00554549" w:rsidRPr="00554549" w:rsidRDefault="00554549" w:rsidP="00554549">
            <w:pPr>
              <w:pStyle w:val="Para10"/>
              <w:spacing w:before="0" w:after="0"/>
              <w:jc w:val="right"/>
              <w:rPr>
                <w:rFonts w:ascii="Simplified Arabic" w:hAnsi="Simplified Arabic" w:cs="Simplified Arabic"/>
                <w:sz w:val="20"/>
                <w:szCs w:val="20"/>
              </w:rPr>
            </w:pPr>
            <w:r w:rsidRPr="00554549">
              <w:rPr>
                <w:rFonts w:ascii="Simplified Arabic" w:hAnsi="Simplified Arabic" w:cs="Simplified Arabic"/>
                <w:sz w:val="20"/>
                <w:szCs w:val="20"/>
                <w:rtl/>
              </w:rPr>
              <w:t>منظمة الأغذية والزراعة</w:t>
            </w:r>
            <w:r>
              <w:rPr>
                <w:rFonts w:ascii="Simplified Arabic" w:hAnsi="Simplified Arabic" w:cs="Simplified Arabic" w:hint="cs"/>
                <w:sz w:val="20"/>
                <w:szCs w:val="20"/>
                <w:rtl/>
              </w:rPr>
              <w:t>،</w:t>
            </w:r>
            <w:r w:rsidRPr="00554549">
              <w:rPr>
                <w:rFonts w:ascii="Simplified Arabic" w:hAnsi="Simplified Arabic" w:cs="Simplified Arabic"/>
                <w:sz w:val="20"/>
                <w:szCs w:val="20"/>
                <w:rtl/>
              </w:rPr>
              <w:t xml:space="preserve"> وبرنامج الأمم المتحدة للبيئة، بالتعاون مع اتفاقيات ريو والشركاء الآخرين ذوي الصلة</w:t>
            </w:r>
          </w:p>
          <w:p w14:paraId="6E396F55" w14:textId="1702E31D" w:rsidR="002A0CC0" w:rsidRPr="00057413" w:rsidRDefault="00554549" w:rsidP="00554549">
            <w:pPr>
              <w:pStyle w:val="Para10"/>
              <w:spacing w:before="0" w:after="0"/>
              <w:jc w:val="right"/>
              <w:rPr>
                <w:rFonts w:ascii="Simplified Arabic" w:hAnsi="Simplified Arabic" w:cs="Simplified Arabic"/>
                <w:sz w:val="20"/>
                <w:szCs w:val="20"/>
              </w:rPr>
            </w:pPr>
            <w:r w:rsidRPr="00554549">
              <w:rPr>
                <w:rFonts w:ascii="Simplified Arabic" w:hAnsi="Simplified Arabic" w:cs="Simplified Arabic"/>
                <w:sz w:val="20"/>
                <w:szCs w:val="20"/>
                <w:rtl/>
              </w:rPr>
              <w:t xml:space="preserve">الأطراف، والحكومات الأخرى، والشعوب الأصلية والمجتمعات </w:t>
            </w:r>
            <w:r w:rsidRPr="00554549">
              <w:rPr>
                <w:rFonts w:ascii="Simplified Arabic" w:hAnsi="Simplified Arabic" w:cs="Simplified Arabic"/>
                <w:sz w:val="20"/>
                <w:szCs w:val="20"/>
                <w:rtl/>
              </w:rPr>
              <w:lastRenderedPageBreak/>
              <w:t>المحلية، وأصحاب المصلحة الآخرين ذوي الصلة</w:t>
            </w:r>
          </w:p>
        </w:tc>
        <w:tc>
          <w:tcPr>
            <w:tcW w:w="2410" w:type="dxa"/>
            <w:tcBorders>
              <w:top w:val="single" w:sz="4" w:space="0" w:color="auto"/>
              <w:left w:val="single" w:sz="4" w:space="0" w:color="auto"/>
              <w:bottom w:val="single" w:sz="4" w:space="0" w:color="auto"/>
              <w:right w:val="single" w:sz="4" w:space="0" w:color="auto"/>
            </w:tcBorders>
          </w:tcPr>
          <w:p w14:paraId="2C70F269" w14:textId="68A84A3A" w:rsidR="002A0CC0" w:rsidRPr="00057413" w:rsidRDefault="002A0CC0" w:rsidP="005A2385">
            <w:pPr>
              <w:pStyle w:val="Para10"/>
              <w:spacing w:before="0" w:after="0"/>
              <w:jc w:val="right"/>
              <w:rPr>
                <w:rFonts w:ascii="Simplified Arabic" w:hAnsi="Simplified Arabic" w:cs="Simplified Arabic"/>
                <w:sz w:val="20"/>
                <w:szCs w:val="20"/>
              </w:rPr>
            </w:pPr>
            <w:r w:rsidRPr="005A2385">
              <w:rPr>
                <w:rFonts w:asciiTheme="majorBidi" w:hAnsiTheme="majorBidi" w:cstheme="majorBidi"/>
                <w:sz w:val="18"/>
                <w:szCs w:val="18"/>
              </w:rPr>
              <w:lastRenderedPageBreak/>
              <w:t>CBD/SBI/6/INF/4</w:t>
            </w:r>
            <w:r w:rsidRPr="005A2385">
              <w:rPr>
                <w:rFonts w:ascii="Simplified Arabic" w:hAnsi="Simplified Arabic" w:cs="Simplified Arabic"/>
                <w:sz w:val="18"/>
                <w:szCs w:val="18"/>
              </w:rPr>
              <w:t xml:space="preserve"> </w:t>
            </w:r>
            <w:r w:rsidR="005A2385" w:rsidRPr="005A2385">
              <w:rPr>
                <w:rFonts w:ascii="Simplified Arabic" w:hAnsi="Simplified Arabic" w:cs="Simplified Arabic"/>
                <w:sz w:val="20"/>
                <w:szCs w:val="20"/>
                <w:rtl/>
              </w:rPr>
              <w:t>معلومات تتعلق بتنفيذ خارطة الطريق للهدف 2</w:t>
            </w:r>
          </w:p>
        </w:tc>
      </w:tr>
      <w:tr w:rsidR="002A0CC0" w:rsidRPr="00057413" w14:paraId="0460CE9E" w14:textId="77777777" w:rsidTr="002A0CC0">
        <w:tc>
          <w:tcPr>
            <w:tcW w:w="2552" w:type="dxa"/>
            <w:tcBorders>
              <w:top w:val="single" w:sz="4" w:space="0" w:color="auto"/>
              <w:left w:val="single" w:sz="4" w:space="0" w:color="auto"/>
              <w:bottom w:val="single" w:sz="4" w:space="0" w:color="auto"/>
              <w:right w:val="single" w:sz="4" w:space="0" w:color="auto"/>
            </w:tcBorders>
          </w:tcPr>
          <w:p w14:paraId="073BC189" w14:textId="7552D22D" w:rsidR="005A2385" w:rsidRPr="00057413" w:rsidRDefault="005A2385" w:rsidP="00D16DCD">
            <w:pPr>
              <w:snapToGrid w:val="0"/>
              <w:jc w:val="right"/>
              <w:rPr>
                <w:rFonts w:ascii="Simplified Arabic" w:hAnsi="Simplified Arabic" w:cs="Simplified Arabic"/>
                <w:sz w:val="20"/>
                <w:szCs w:val="20"/>
                <w:rtl/>
              </w:rPr>
            </w:pPr>
            <w:r>
              <w:rPr>
                <w:rFonts w:ascii="Simplified Arabic" w:hAnsi="Simplified Arabic" w:cs="Simplified Arabic" w:hint="cs"/>
                <w:sz w:val="20"/>
                <w:szCs w:val="20"/>
                <w:rtl/>
              </w:rPr>
              <w:t>المقرر</w:t>
            </w:r>
            <w:r w:rsidRPr="005A2385">
              <w:rPr>
                <w:rFonts w:ascii="Simplified Arabic" w:hAnsi="Simplified Arabic" w:cs="Simplified Arabic"/>
                <w:sz w:val="20"/>
                <w:szCs w:val="20"/>
                <w:rtl/>
              </w:rPr>
              <w:t xml:space="preserve"> </w:t>
            </w:r>
            <w:hyperlink r:id="rId50" w:history="1">
              <w:r w:rsidRPr="0089743A">
                <w:rPr>
                  <w:rStyle w:val="Hyperlink"/>
                  <w:rFonts w:ascii="Simplified Arabic" w:hAnsi="Simplified Arabic" w:cs="Simplified Arabic"/>
                  <w:sz w:val="20"/>
                  <w:szCs w:val="20"/>
                  <w:rtl/>
                </w:rPr>
                <w:t>16/35</w:t>
              </w:r>
            </w:hyperlink>
            <w:r w:rsidRPr="005A2385">
              <w:rPr>
                <w:rFonts w:ascii="Simplified Arabic" w:hAnsi="Simplified Arabic" w:cs="Simplified Arabic"/>
                <w:sz w:val="20"/>
                <w:szCs w:val="20"/>
                <w:rtl/>
              </w:rPr>
              <w:t xml:space="preserve">، الفقرة 23 (د)، بشأن التعاون مع منتدى الأمم المتحدة المعني بالغابات والمنظمات الأخرى ذات الصلة، مثل المنظمة الدولية للأخشاب الاستوائية، وفي إطار الشراكة التعاونية </w:t>
            </w:r>
            <w:r w:rsidR="00B428D9">
              <w:rPr>
                <w:rFonts w:ascii="Simplified Arabic" w:hAnsi="Simplified Arabic" w:cs="Simplified Arabic" w:hint="cs"/>
                <w:sz w:val="20"/>
                <w:szCs w:val="20"/>
                <w:rtl/>
              </w:rPr>
              <w:t>في مجال</w:t>
            </w:r>
            <w:r w:rsidRPr="005A2385">
              <w:rPr>
                <w:rFonts w:ascii="Simplified Arabic" w:hAnsi="Simplified Arabic" w:cs="Simplified Arabic"/>
                <w:sz w:val="20"/>
                <w:szCs w:val="20"/>
                <w:rtl/>
              </w:rPr>
              <w:t xml:space="preserve"> الغابات</w:t>
            </w:r>
          </w:p>
        </w:tc>
        <w:tc>
          <w:tcPr>
            <w:tcW w:w="2410" w:type="dxa"/>
            <w:tcBorders>
              <w:top w:val="single" w:sz="4" w:space="0" w:color="auto"/>
              <w:left w:val="single" w:sz="4" w:space="0" w:color="auto"/>
              <w:bottom w:val="single" w:sz="4" w:space="0" w:color="auto"/>
              <w:right w:val="single" w:sz="4" w:space="0" w:color="auto"/>
            </w:tcBorders>
          </w:tcPr>
          <w:p w14:paraId="1A7C4D9C" w14:textId="3DED1BD2" w:rsidR="002A0CC0" w:rsidRPr="00287741" w:rsidRDefault="00287741" w:rsidP="00287741">
            <w:pPr>
              <w:pStyle w:val="Para10"/>
              <w:spacing w:before="0" w:after="0"/>
              <w:jc w:val="right"/>
              <w:rPr>
                <w:rFonts w:ascii="Simplified Arabic" w:hAnsi="Simplified Arabic" w:cs="Simplified Arabic"/>
                <w:sz w:val="20"/>
                <w:szCs w:val="20"/>
              </w:rPr>
            </w:pPr>
            <w:r w:rsidRPr="00287741">
              <w:rPr>
                <w:rFonts w:ascii="Simplified Arabic" w:hAnsi="Simplified Arabic" w:cs="Simplified Arabic"/>
                <w:sz w:val="20"/>
                <w:szCs w:val="20"/>
                <w:rtl/>
              </w:rPr>
              <w:t xml:space="preserve">الهيئة الفرعية </w:t>
            </w:r>
            <w:r>
              <w:rPr>
                <w:rFonts w:ascii="Simplified Arabic" w:hAnsi="Simplified Arabic" w:cs="Simplified Arabic" w:hint="cs"/>
                <w:sz w:val="20"/>
                <w:szCs w:val="20"/>
                <w:rtl/>
              </w:rPr>
              <w:t>ل</w:t>
            </w:r>
            <w:r w:rsidRPr="00287741">
              <w:rPr>
                <w:rFonts w:ascii="Simplified Arabic" w:hAnsi="Simplified Arabic" w:cs="Simplified Arabic"/>
                <w:sz w:val="20"/>
                <w:szCs w:val="20"/>
                <w:rtl/>
              </w:rPr>
              <w:t xml:space="preserve">لمشورة العلمية والتقنية والتكنولوجية، الاجتماع السابع والعشرون، البند 6 (ب) من جدول الأعمال بشأن الاحتياجات العلمية والتقنية لدعم تنفيذ إطار كونمينغ-مونتريال العالمي للتنوع البيولوجي: </w:t>
            </w:r>
            <w:r w:rsidR="007E7470">
              <w:rPr>
                <w:rFonts w:ascii="Simplified Arabic" w:hAnsi="Simplified Arabic" w:cs="Simplified Arabic" w:hint="cs"/>
                <w:sz w:val="20"/>
                <w:szCs w:val="20"/>
                <w:rtl/>
              </w:rPr>
              <w:t>الاستعراض الاستراتيجي</w:t>
            </w:r>
            <w:r w:rsidR="00F7406E">
              <w:rPr>
                <w:rFonts w:ascii="Simplified Arabic" w:hAnsi="Simplified Arabic" w:cs="Simplified Arabic" w:hint="cs"/>
                <w:sz w:val="20"/>
                <w:szCs w:val="20"/>
                <w:rtl/>
              </w:rPr>
              <w:t xml:space="preserve"> والتحديثات</w:t>
            </w:r>
            <w:r w:rsidR="007E7470">
              <w:rPr>
                <w:rFonts w:ascii="Simplified Arabic" w:hAnsi="Simplified Arabic" w:cs="Simplified Arabic" w:hint="cs"/>
                <w:sz w:val="20"/>
                <w:szCs w:val="20"/>
                <w:rtl/>
              </w:rPr>
              <w:t xml:space="preserve"> </w:t>
            </w:r>
            <w:r w:rsidRPr="00287741">
              <w:rPr>
                <w:rFonts w:ascii="Simplified Arabic" w:hAnsi="Simplified Arabic" w:cs="Simplified Arabic"/>
                <w:sz w:val="20"/>
                <w:szCs w:val="20"/>
                <w:rtl/>
              </w:rPr>
              <w:t>لبرنامج العمل الموسع بشأن التنوع البيولوجي للغابات</w:t>
            </w:r>
            <w:r w:rsidR="00F7406E">
              <w:rPr>
                <w:rFonts w:ascii="Simplified Arabic" w:hAnsi="Simplified Arabic" w:cs="Simplified Arabic" w:hint="cs"/>
                <w:sz w:val="20"/>
                <w:szCs w:val="20"/>
                <w:rtl/>
              </w:rPr>
              <w:t xml:space="preserve"> </w:t>
            </w:r>
          </w:p>
        </w:tc>
        <w:tc>
          <w:tcPr>
            <w:tcW w:w="2126" w:type="dxa"/>
            <w:tcBorders>
              <w:top w:val="single" w:sz="4" w:space="0" w:color="auto"/>
              <w:left w:val="single" w:sz="4" w:space="0" w:color="auto"/>
              <w:bottom w:val="single" w:sz="4" w:space="0" w:color="auto"/>
              <w:right w:val="single" w:sz="4" w:space="0" w:color="auto"/>
            </w:tcBorders>
          </w:tcPr>
          <w:p w14:paraId="2DBA0CED" w14:textId="631C3EF0" w:rsidR="002A0CC0" w:rsidRPr="00057413" w:rsidRDefault="003C4F92" w:rsidP="003C4F92">
            <w:pPr>
              <w:pStyle w:val="Para10"/>
              <w:spacing w:before="0" w:after="0"/>
              <w:jc w:val="right"/>
              <w:rPr>
                <w:rFonts w:ascii="Simplified Arabic" w:hAnsi="Simplified Arabic" w:cs="Simplified Arabic"/>
                <w:sz w:val="20"/>
                <w:szCs w:val="20"/>
              </w:rPr>
            </w:pPr>
            <w:r w:rsidRPr="003C4F92">
              <w:rPr>
                <w:rFonts w:ascii="Simplified Arabic" w:hAnsi="Simplified Arabic" w:cs="Simplified Arabic"/>
                <w:sz w:val="20"/>
                <w:szCs w:val="20"/>
                <w:rtl/>
              </w:rPr>
              <w:t xml:space="preserve">منتدى الأمم المتحدة المعني بالغابات، والمنظمة الدولية للأخشاب الاستوائية، والشراكة التعاونية </w:t>
            </w:r>
            <w:r>
              <w:rPr>
                <w:rFonts w:ascii="Simplified Arabic" w:hAnsi="Simplified Arabic" w:cs="Simplified Arabic" w:hint="cs"/>
                <w:sz w:val="20"/>
                <w:szCs w:val="20"/>
                <w:rtl/>
              </w:rPr>
              <w:t xml:space="preserve">في مجال </w:t>
            </w:r>
            <w:r w:rsidRPr="003C4F92">
              <w:rPr>
                <w:rFonts w:ascii="Simplified Arabic" w:hAnsi="Simplified Arabic" w:cs="Simplified Arabic"/>
                <w:sz w:val="20"/>
                <w:szCs w:val="20"/>
                <w:rtl/>
              </w:rPr>
              <w:t>الغابات</w:t>
            </w:r>
          </w:p>
        </w:tc>
        <w:tc>
          <w:tcPr>
            <w:tcW w:w="2410" w:type="dxa"/>
            <w:tcBorders>
              <w:top w:val="single" w:sz="4" w:space="0" w:color="auto"/>
              <w:left w:val="single" w:sz="4" w:space="0" w:color="auto"/>
              <w:bottom w:val="single" w:sz="4" w:space="0" w:color="auto"/>
              <w:right w:val="single" w:sz="4" w:space="0" w:color="auto"/>
            </w:tcBorders>
          </w:tcPr>
          <w:p w14:paraId="558E9CDD" w14:textId="77777777" w:rsidR="002A0CC0" w:rsidRPr="003C4F92" w:rsidRDefault="002A0CC0" w:rsidP="002D3277">
            <w:pPr>
              <w:pStyle w:val="Para10"/>
              <w:spacing w:before="0" w:after="0"/>
              <w:jc w:val="right"/>
              <w:rPr>
                <w:rFonts w:asciiTheme="majorBidi" w:hAnsiTheme="majorBidi" w:cstheme="majorBidi"/>
                <w:sz w:val="18"/>
                <w:szCs w:val="18"/>
              </w:rPr>
            </w:pPr>
            <w:hyperlink r:id="rId51">
              <w:r w:rsidRPr="003C4F92">
                <w:rPr>
                  <w:rStyle w:val="Hyperlink"/>
                  <w:rFonts w:asciiTheme="majorBidi" w:hAnsiTheme="majorBidi" w:cstheme="majorBidi"/>
                  <w:sz w:val="18"/>
                  <w:szCs w:val="18"/>
                </w:rPr>
                <w:t>CBD/SBSTTA/27/INF/10</w:t>
              </w:r>
            </w:hyperlink>
          </w:p>
          <w:bookmarkStart w:id="4" w:name="_Hlk215490345"/>
          <w:p w14:paraId="5B24B009" w14:textId="43B4F129" w:rsidR="002A0CC0" w:rsidRPr="00B32594" w:rsidRDefault="00B32594" w:rsidP="00B32594">
            <w:pPr>
              <w:pStyle w:val="Para10"/>
              <w:spacing w:before="0" w:after="0"/>
              <w:jc w:val="right"/>
              <w:rPr>
                <w:rStyle w:val="Hyperlink"/>
                <w:rFonts w:ascii="Simplified Arabic" w:hAnsi="Simplified Arabic" w:cs="Simplified Arabic"/>
                <w:sz w:val="20"/>
                <w:szCs w:val="20"/>
                <w:lang w:val="en-CA"/>
              </w:rPr>
            </w:pPr>
            <w:r>
              <w:rPr>
                <w:rStyle w:val="Strong"/>
                <w:rFonts w:ascii="Simplified Arabic" w:hAnsi="Simplified Arabic" w:cs="Simplified Arabic"/>
                <w:b w:val="0"/>
                <w:bCs w:val="0"/>
                <w:color w:val="0000FF"/>
                <w:sz w:val="20"/>
                <w:szCs w:val="20"/>
                <w:u w:val="single"/>
                <w:rtl/>
              </w:rPr>
              <w:fldChar w:fldCharType="begin"/>
            </w:r>
            <w:r>
              <w:rPr>
                <w:rStyle w:val="Strong"/>
                <w:rFonts w:ascii="Simplified Arabic" w:hAnsi="Simplified Arabic" w:cs="Simplified Arabic" w:hint="cs"/>
                <w:b w:val="0"/>
                <w:bCs w:val="0"/>
                <w:color w:val="0000FF"/>
                <w:sz w:val="20"/>
                <w:szCs w:val="20"/>
                <w:u w:val="single"/>
              </w:rPr>
              <w:instrText>HYPERLINK</w:instrText>
            </w:r>
            <w:r>
              <w:rPr>
                <w:rStyle w:val="Strong"/>
                <w:rFonts w:ascii="Simplified Arabic" w:hAnsi="Simplified Arabic" w:cs="Simplified Arabic" w:hint="cs"/>
                <w:b w:val="0"/>
                <w:bCs w:val="0"/>
                <w:color w:val="0000FF"/>
                <w:sz w:val="20"/>
                <w:szCs w:val="20"/>
                <w:u w:val="single"/>
                <w:rtl/>
              </w:rPr>
              <w:instrText xml:space="preserve"> "</w:instrText>
            </w:r>
            <w:r>
              <w:rPr>
                <w:rStyle w:val="Strong"/>
                <w:rFonts w:ascii="Simplified Arabic" w:hAnsi="Simplified Arabic" w:cs="Simplified Arabic" w:hint="cs"/>
                <w:b w:val="0"/>
                <w:bCs w:val="0"/>
                <w:color w:val="0000FF"/>
                <w:sz w:val="20"/>
                <w:szCs w:val="20"/>
                <w:u w:val="single"/>
              </w:rPr>
              <w:instrText>https://www.cbd.int/recommendations/sbstta/?m=sbstta-27</w:instrText>
            </w:r>
            <w:r>
              <w:rPr>
                <w:rStyle w:val="Strong"/>
                <w:rFonts w:ascii="Simplified Arabic" w:hAnsi="Simplified Arabic" w:cs="Simplified Arabic" w:hint="cs"/>
                <w:b w:val="0"/>
                <w:bCs w:val="0"/>
                <w:color w:val="0000FF"/>
                <w:sz w:val="20"/>
                <w:szCs w:val="20"/>
                <w:u w:val="single"/>
                <w:rtl/>
              </w:rPr>
              <w:instrText>"</w:instrText>
            </w:r>
            <w:r>
              <w:rPr>
                <w:rStyle w:val="Strong"/>
                <w:rFonts w:ascii="Simplified Arabic" w:hAnsi="Simplified Arabic" w:cs="Simplified Arabic"/>
                <w:b w:val="0"/>
                <w:bCs w:val="0"/>
                <w:color w:val="0000FF"/>
                <w:sz w:val="20"/>
                <w:szCs w:val="20"/>
                <w:u w:val="single"/>
                <w:rtl/>
              </w:rPr>
            </w:r>
            <w:r>
              <w:rPr>
                <w:rStyle w:val="Strong"/>
                <w:rFonts w:ascii="Simplified Arabic" w:hAnsi="Simplified Arabic" w:cs="Simplified Arabic"/>
                <w:b w:val="0"/>
                <w:bCs w:val="0"/>
                <w:color w:val="0000FF"/>
                <w:sz w:val="20"/>
                <w:szCs w:val="20"/>
                <w:u w:val="single"/>
                <w:rtl/>
              </w:rPr>
              <w:fldChar w:fldCharType="separate"/>
            </w:r>
            <w:r w:rsidR="002D3277" w:rsidRPr="00B32594">
              <w:rPr>
                <w:rStyle w:val="Hyperlink"/>
                <w:rFonts w:ascii="Simplified Arabic" w:hAnsi="Simplified Arabic" w:cs="Simplified Arabic" w:hint="cs"/>
                <w:sz w:val="20"/>
                <w:szCs w:val="20"/>
                <w:rtl/>
              </w:rPr>
              <w:t>التوصية</w:t>
            </w:r>
            <w:bookmarkEnd w:id="4"/>
            <w:r w:rsidR="002D3277" w:rsidRPr="00B32594">
              <w:rPr>
                <w:rStyle w:val="Hyperlink"/>
                <w:rFonts w:ascii="Simplified Arabic" w:hAnsi="Simplified Arabic" w:cs="Simplified Arabic" w:hint="cs"/>
                <w:sz w:val="20"/>
                <w:szCs w:val="20"/>
                <w:rtl/>
                <w:lang w:val="en-CA"/>
              </w:rPr>
              <w:t xml:space="preserve"> 27/5</w:t>
            </w:r>
          </w:p>
          <w:p w14:paraId="29823CBC" w14:textId="6A61D3D9" w:rsidR="002A0CC0" w:rsidRPr="00057413" w:rsidRDefault="00B32594" w:rsidP="00B02588">
            <w:pPr>
              <w:pStyle w:val="Para10"/>
              <w:spacing w:before="0" w:after="0"/>
              <w:rPr>
                <w:rFonts w:ascii="Simplified Arabic" w:hAnsi="Simplified Arabic" w:cs="Simplified Arabic"/>
                <w:sz w:val="20"/>
                <w:szCs w:val="20"/>
              </w:rPr>
            </w:pPr>
            <w:r>
              <w:rPr>
                <w:rStyle w:val="Strong"/>
                <w:rFonts w:ascii="Simplified Arabic" w:hAnsi="Simplified Arabic" w:cs="Simplified Arabic"/>
                <w:b w:val="0"/>
                <w:bCs w:val="0"/>
                <w:color w:val="0000FF"/>
                <w:sz w:val="20"/>
                <w:szCs w:val="20"/>
                <w:u w:val="single"/>
                <w:rtl/>
              </w:rPr>
              <w:fldChar w:fldCharType="end"/>
            </w:r>
          </w:p>
        </w:tc>
      </w:tr>
    </w:tbl>
    <w:p w14:paraId="74E65403" w14:textId="1681CF87" w:rsidR="00B32594" w:rsidRDefault="00B32594" w:rsidP="002A0CC0">
      <w:pPr>
        <w:tabs>
          <w:tab w:val="clear" w:pos="567"/>
          <w:tab w:val="clear" w:pos="1134"/>
          <w:tab w:val="clear" w:pos="1701"/>
          <w:tab w:val="clear" w:pos="2268"/>
          <w:tab w:val="left" w:pos="1280"/>
        </w:tabs>
        <w:bidi/>
        <w:spacing w:before="240" w:after="240" w:line="216" w:lineRule="auto"/>
        <w:rPr>
          <w:rFonts w:eastAsia="MS Mincho" w:cs="Simplified Arabic"/>
          <w:b/>
          <w:bCs/>
          <w:sz w:val="28"/>
          <w:szCs w:val="28"/>
          <w:rtl/>
          <w:lang w:bidi="ar-EG"/>
        </w:rPr>
      </w:pPr>
    </w:p>
    <w:p w14:paraId="0D0324D2" w14:textId="77777777" w:rsidR="00B32594" w:rsidRDefault="00B32594">
      <w:pPr>
        <w:tabs>
          <w:tab w:val="clear" w:pos="567"/>
          <w:tab w:val="clear" w:pos="1134"/>
          <w:tab w:val="clear" w:pos="1701"/>
          <w:tab w:val="clear" w:pos="2268"/>
        </w:tabs>
        <w:jc w:val="left"/>
        <w:rPr>
          <w:rFonts w:eastAsia="MS Mincho" w:cs="Simplified Arabic"/>
          <w:b/>
          <w:bCs/>
          <w:sz w:val="28"/>
          <w:szCs w:val="28"/>
          <w:rtl/>
          <w:lang w:bidi="ar-EG"/>
        </w:rPr>
      </w:pPr>
      <w:r>
        <w:rPr>
          <w:rFonts w:eastAsia="MS Mincho" w:cs="Simplified Arabic"/>
          <w:b/>
          <w:bCs/>
          <w:sz w:val="28"/>
          <w:szCs w:val="28"/>
          <w:rtl/>
          <w:lang w:bidi="ar-EG"/>
        </w:rPr>
        <w:br w:type="page"/>
      </w:r>
    </w:p>
    <w:p w14:paraId="11243385" w14:textId="4815DEC0" w:rsidR="00B32594" w:rsidRPr="006F3D82" w:rsidRDefault="00B32594" w:rsidP="00B32594">
      <w:pPr>
        <w:tabs>
          <w:tab w:val="clear" w:pos="567"/>
          <w:tab w:val="clear" w:pos="1134"/>
          <w:tab w:val="clear" w:pos="1701"/>
          <w:tab w:val="clear" w:pos="2268"/>
        </w:tabs>
        <w:bidi/>
        <w:spacing w:after="120" w:line="216" w:lineRule="auto"/>
        <w:jc w:val="left"/>
        <w:rPr>
          <w:rFonts w:eastAsia="Times New Roman" w:cs="Simplified Arabic"/>
          <w:b/>
          <w:bCs/>
          <w:sz w:val="24"/>
          <w:szCs w:val="28"/>
          <w:rtl/>
          <w:lang w:val="en-CA" w:eastAsia="en-CA"/>
        </w:rPr>
      </w:pPr>
      <w:r w:rsidRPr="006F3D82">
        <w:rPr>
          <w:rFonts w:eastAsia="Times New Roman" w:cs="Simplified Arabic"/>
          <w:b/>
          <w:bCs/>
          <w:sz w:val="24"/>
          <w:szCs w:val="28"/>
          <w:rtl/>
          <w:lang w:val="en-CA" w:eastAsia="en-CA"/>
        </w:rPr>
        <w:lastRenderedPageBreak/>
        <w:t>الم</w:t>
      </w:r>
      <w:r w:rsidRPr="006F3D82">
        <w:rPr>
          <w:rFonts w:eastAsia="Times New Roman" w:cs="Simplified Arabic" w:hint="cs"/>
          <w:b/>
          <w:bCs/>
          <w:sz w:val="24"/>
          <w:szCs w:val="28"/>
          <w:rtl/>
          <w:lang w:val="en-CA" w:eastAsia="en-CA"/>
        </w:rPr>
        <w:t>رف</w:t>
      </w:r>
      <w:r w:rsidRPr="006F3D82">
        <w:rPr>
          <w:rFonts w:eastAsia="Times New Roman" w:cs="Simplified Arabic"/>
          <w:b/>
          <w:bCs/>
          <w:sz w:val="24"/>
          <w:szCs w:val="28"/>
          <w:rtl/>
          <w:lang w:val="en-CA" w:eastAsia="en-CA"/>
        </w:rPr>
        <w:t>ق</w:t>
      </w:r>
      <w:r>
        <w:rPr>
          <w:rFonts w:eastAsia="Times New Roman" w:cs="Simplified Arabic" w:hint="cs"/>
          <w:b/>
          <w:bCs/>
          <w:sz w:val="24"/>
          <w:szCs w:val="28"/>
          <w:rtl/>
          <w:lang w:val="en-CA" w:eastAsia="en-CA"/>
        </w:rPr>
        <w:t xml:space="preserve"> الثاني</w:t>
      </w:r>
    </w:p>
    <w:p w14:paraId="34D92918" w14:textId="06CC1975" w:rsidR="00B32594" w:rsidRDefault="00B32594" w:rsidP="00B32594">
      <w:pPr>
        <w:tabs>
          <w:tab w:val="clear" w:pos="567"/>
          <w:tab w:val="clear" w:pos="1134"/>
          <w:tab w:val="clear" w:pos="1701"/>
          <w:tab w:val="clear" w:pos="2268"/>
          <w:tab w:val="left" w:pos="1280"/>
        </w:tabs>
        <w:bidi/>
        <w:spacing w:before="240" w:after="240" w:line="216" w:lineRule="auto"/>
        <w:rPr>
          <w:rFonts w:eastAsia="MS Mincho" w:cs="Simplified Arabic"/>
          <w:b/>
          <w:bCs/>
          <w:sz w:val="28"/>
          <w:szCs w:val="28"/>
          <w:rtl/>
          <w:lang w:bidi="ar-EG"/>
        </w:rPr>
      </w:pPr>
      <w:r w:rsidRPr="00B32594">
        <w:rPr>
          <w:rFonts w:eastAsia="MS Mincho" w:cs="Simplified Arabic"/>
          <w:b/>
          <w:bCs/>
          <w:sz w:val="28"/>
          <w:szCs w:val="28"/>
          <w:rtl/>
          <w:lang w:bidi="ar-EG"/>
        </w:rPr>
        <w:t>الإشارات الرسمية إلى إطار كونمينغ-مونتريال العالمي للتنوع البيولوجي من قبل الهيئات الإدارية للاتفاقيات والمنظمات الدولية</w:t>
      </w:r>
      <w:r w:rsidR="002D4E5C">
        <w:rPr>
          <w:rFonts w:eastAsia="MS Mincho" w:cs="Simplified Arabic" w:hint="cs"/>
          <w:b/>
          <w:bCs/>
          <w:sz w:val="28"/>
          <w:szCs w:val="28"/>
          <w:rtl/>
          <w:lang w:bidi="ar-EG"/>
        </w:rPr>
        <w:t xml:space="preserve"> </w:t>
      </w:r>
      <w:r w:rsidR="002D4E5C" w:rsidRPr="00B32594">
        <w:rPr>
          <w:rFonts w:eastAsia="MS Mincho" w:cs="Simplified Arabic"/>
          <w:b/>
          <w:bCs/>
          <w:sz w:val="28"/>
          <w:szCs w:val="28"/>
          <w:rtl/>
          <w:lang w:bidi="ar-EG"/>
        </w:rPr>
        <w:t>الأخرى</w:t>
      </w:r>
      <w:r w:rsidRPr="00B32594">
        <w:rPr>
          <w:rFonts w:eastAsia="MS Mincho" w:cs="Simplified Arabic"/>
          <w:b/>
          <w:bCs/>
          <w:sz w:val="28"/>
          <w:szCs w:val="28"/>
          <w:rtl/>
          <w:lang w:bidi="ar-EG"/>
        </w:rPr>
        <w:t xml:space="preserve"> والهيئات الحكومية الدولية (للفترة من أكتوبر</w:t>
      </w:r>
      <w:r w:rsidR="00544F2F">
        <w:rPr>
          <w:rFonts w:eastAsia="MS Mincho" w:cs="Simplified Arabic" w:hint="cs"/>
          <w:b/>
          <w:bCs/>
          <w:sz w:val="28"/>
          <w:szCs w:val="28"/>
          <w:rtl/>
          <w:lang w:bidi="ar-EG"/>
        </w:rPr>
        <w:t>/تشرين الأول</w:t>
      </w:r>
      <w:r w:rsidRPr="00B32594">
        <w:rPr>
          <w:rFonts w:eastAsia="MS Mincho" w:cs="Simplified Arabic"/>
          <w:b/>
          <w:bCs/>
          <w:sz w:val="28"/>
          <w:szCs w:val="28"/>
          <w:rtl/>
          <w:lang w:bidi="ar-EG"/>
        </w:rPr>
        <w:t xml:space="preserve"> 2024 إلى نوفمبر</w:t>
      </w:r>
      <w:r w:rsidR="00544F2F">
        <w:rPr>
          <w:rFonts w:eastAsia="MS Mincho" w:cs="Simplified Arabic" w:hint="cs"/>
          <w:b/>
          <w:bCs/>
          <w:sz w:val="28"/>
          <w:szCs w:val="28"/>
          <w:rtl/>
          <w:lang w:bidi="ar-EG"/>
        </w:rPr>
        <w:t>/تشرين الثاني</w:t>
      </w:r>
      <w:r w:rsidRPr="00B32594">
        <w:rPr>
          <w:rFonts w:eastAsia="MS Mincho" w:cs="Simplified Arabic"/>
          <w:b/>
          <w:bCs/>
          <w:sz w:val="28"/>
          <w:szCs w:val="28"/>
          <w:rtl/>
          <w:lang w:bidi="ar-EG"/>
        </w:rPr>
        <w:t xml:space="preserve"> 2025)</w:t>
      </w:r>
      <w:r w:rsidR="00457CEF">
        <w:rPr>
          <w:rStyle w:val="FootnoteReference"/>
          <w:rFonts w:eastAsia="MS Mincho" w:cs="Simplified Arabic"/>
          <w:b/>
          <w:bCs/>
          <w:sz w:val="28"/>
          <w:szCs w:val="28"/>
          <w:lang w:bidi="ar-EG"/>
        </w:rPr>
        <w:footnoteReference w:customMarkFollows="1" w:id="35"/>
        <w:t>*</w:t>
      </w:r>
    </w:p>
    <w:tbl>
      <w:tblPr>
        <w:tblStyle w:val="TableGrid"/>
        <w:bidiVisual/>
        <w:tblW w:w="9900" w:type="dxa"/>
        <w:tblInd w:w="-5" w:type="dxa"/>
        <w:tblLook w:val="04A0" w:firstRow="1" w:lastRow="0" w:firstColumn="1" w:lastColumn="0" w:noHBand="0" w:noVBand="1"/>
      </w:tblPr>
      <w:tblGrid>
        <w:gridCol w:w="4820"/>
        <w:gridCol w:w="1984"/>
        <w:gridCol w:w="3096"/>
      </w:tblGrid>
      <w:tr w:rsidR="00544F2F" w:rsidRPr="00282ED7" w14:paraId="3AB61CDB" w14:textId="77777777" w:rsidTr="00544F2F">
        <w:trPr>
          <w:tblHeader/>
        </w:trPr>
        <w:tc>
          <w:tcPr>
            <w:tcW w:w="4820" w:type="dxa"/>
            <w:tcBorders>
              <w:top w:val="single" w:sz="4" w:space="0" w:color="auto"/>
              <w:left w:val="single" w:sz="4" w:space="0" w:color="auto"/>
              <w:bottom w:val="single" w:sz="4" w:space="0" w:color="auto"/>
              <w:right w:val="single" w:sz="4" w:space="0" w:color="auto"/>
            </w:tcBorders>
            <w:vAlign w:val="bottom"/>
            <w:hideMark/>
          </w:tcPr>
          <w:p w14:paraId="41C09428" w14:textId="16DBC7E3" w:rsidR="00544F2F" w:rsidRPr="00282ED7" w:rsidRDefault="00544F2F" w:rsidP="00544F2F">
            <w:pPr>
              <w:snapToGrid w:val="0"/>
              <w:spacing w:line="20" w:lineRule="atLeast"/>
              <w:jc w:val="right"/>
              <w:rPr>
                <w:rFonts w:ascii="Simplified Arabic" w:hAnsi="Simplified Arabic" w:cs="Simplified Arabic"/>
                <w:i/>
                <w:iCs/>
                <w:sz w:val="20"/>
                <w:szCs w:val="20"/>
              </w:rPr>
            </w:pPr>
            <w:r w:rsidRPr="00282ED7">
              <w:rPr>
                <w:rFonts w:ascii="Simplified Arabic" w:hAnsi="Simplified Arabic" w:cs="Simplified Arabic"/>
                <w:i/>
                <w:iCs/>
                <w:sz w:val="20"/>
                <w:szCs w:val="20"/>
                <w:rtl/>
              </w:rPr>
              <w:t>العنوان والرمز</w:t>
            </w:r>
          </w:p>
        </w:tc>
        <w:tc>
          <w:tcPr>
            <w:tcW w:w="1984" w:type="dxa"/>
            <w:tcBorders>
              <w:top w:val="single" w:sz="4" w:space="0" w:color="auto"/>
              <w:left w:val="single" w:sz="4" w:space="0" w:color="auto"/>
              <w:bottom w:val="single" w:sz="4" w:space="0" w:color="auto"/>
              <w:right w:val="single" w:sz="4" w:space="0" w:color="auto"/>
            </w:tcBorders>
            <w:vAlign w:val="bottom"/>
            <w:hideMark/>
          </w:tcPr>
          <w:p w14:paraId="14009ED9" w14:textId="0D896CB3" w:rsidR="00544F2F" w:rsidRPr="00282ED7" w:rsidRDefault="00544F2F" w:rsidP="00544F2F">
            <w:pPr>
              <w:snapToGrid w:val="0"/>
              <w:spacing w:line="20" w:lineRule="atLeast"/>
              <w:jc w:val="right"/>
              <w:rPr>
                <w:rFonts w:ascii="Simplified Arabic" w:hAnsi="Simplified Arabic" w:cs="Simplified Arabic"/>
                <w:i/>
                <w:iCs/>
                <w:sz w:val="20"/>
                <w:szCs w:val="20"/>
              </w:rPr>
            </w:pPr>
            <w:r w:rsidRPr="00282ED7">
              <w:rPr>
                <w:rFonts w:ascii="Simplified Arabic" w:hAnsi="Simplified Arabic" w:cs="Simplified Arabic"/>
                <w:i/>
                <w:iCs/>
                <w:sz w:val="20"/>
                <w:szCs w:val="20"/>
                <w:rtl/>
              </w:rPr>
              <w:t>الاتفاقية أو المنظمة أو العملية</w:t>
            </w:r>
          </w:p>
        </w:tc>
        <w:tc>
          <w:tcPr>
            <w:tcW w:w="3096" w:type="dxa"/>
            <w:tcBorders>
              <w:top w:val="single" w:sz="4" w:space="0" w:color="auto"/>
              <w:left w:val="single" w:sz="4" w:space="0" w:color="auto"/>
              <w:bottom w:val="single" w:sz="4" w:space="0" w:color="auto"/>
              <w:right w:val="single" w:sz="4" w:space="0" w:color="auto"/>
            </w:tcBorders>
            <w:vAlign w:val="bottom"/>
            <w:hideMark/>
          </w:tcPr>
          <w:p w14:paraId="76DA95EA" w14:textId="1993C15E" w:rsidR="00544F2F" w:rsidRPr="00282ED7" w:rsidRDefault="00544F2F" w:rsidP="00544F2F">
            <w:pPr>
              <w:snapToGrid w:val="0"/>
              <w:spacing w:line="20" w:lineRule="atLeast"/>
              <w:jc w:val="right"/>
              <w:rPr>
                <w:rFonts w:ascii="Simplified Arabic" w:hAnsi="Simplified Arabic" w:cs="Simplified Arabic"/>
                <w:i/>
                <w:iCs/>
                <w:sz w:val="20"/>
                <w:szCs w:val="20"/>
              </w:rPr>
            </w:pPr>
            <w:r w:rsidRPr="00282ED7">
              <w:rPr>
                <w:rFonts w:ascii="Simplified Arabic" w:hAnsi="Simplified Arabic" w:cs="Simplified Arabic"/>
                <w:i/>
                <w:iCs/>
                <w:sz w:val="20"/>
                <w:szCs w:val="20"/>
                <w:rtl/>
              </w:rPr>
              <w:t>ال</w:t>
            </w:r>
            <w:r w:rsidR="0002507B">
              <w:rPr>
                <w:rFonts w:ascii="Simplified Arabic" w:hAnsi="Simplified Arabic" w:cs="Simplified Arabic" w:hint="cs"/>
                <w:i/>
                <w:iCs/>
                <w:sz w:val="20"/>
                <w:szCs w:val="20"/>
                <w:rtl/>
              </w:rPr>
              <w:t>هيئة</w:t>
            </w:r>
            <w:r w:rsidRPr="00282ED7">
              <w:rPr>
                <w:rFonts w:ascii="Simplified Arabic" w:hAnsi="Simplified Arabic" w:cs="Simplified Arabic"/>
                <w:i/>
                <w:iCs/>
                <w:sz w:val="20"/>
                <w:szCs w:val="20"/>
                <w:rtl/>
              </w:rPr>
              <w:t xml:space="preserve"> الإدارية</w:t>
            </w:r>
          </w:p>
        </w:tc>
      </w:tr>
      <w:tr w:rsidR="00544F2F" w:rsidRPr="00282ED7" w14:paraId="31DFB42D" w14:textId="77777777" w:rsidTr="00544F2F">
        <w:tc>
          <w:tcPr>
            <w:tcW w:w="9900" w:type="dxa"/>
            <w:gridSpan w:val="3"/>
            <w:tcBorders>
              <w:top w:val="single" w:sz="4" w:space="0" w:color="auto"/>
              <w:left w:val="single" w:sz="4" w:space="0" w:color="auto"/>
              <w:bottom w:val="single" w:sz="4" w:space="0" w:color="auto"/>
              <w:right w:val="single" w:sz="4" w:space="0" w:color="auto"/>
            </w:tcBorders>
            <w:hideMark/>
          </w:tcPr>
          <w:p w14:paraId="777DD84B" w14:textId="27A35C37" w:rsidR="00544F2F" w:rsidRPr="00282ED7" w:rsidRDefault="00307782" w:rsidP="00307782">
            <w:pPr>
              <w:snapToGrid w:val="0"/>
              <w:spacing w:line="20" w:lineRule="atLeast"/>
              <w:jc w:val="right"/>
              <w:rPr>
                <w:rFonts w:ascii="Simplified Arabic" w:hAnsi="Simplified Arabic" w:cs="Simplified Arabic"/>
                <w:i/>
                <w:iCs/>
                <w:sz w:val="20"/>
                <w:szCs w:val="20"/>
              </w:rPr>
            </w:pPr>
            <w:r w:rsidRPr="00282ED7">
              <w:rPr>
                <w:rFonts w:ascii="Simplified Arabic" w:hAnsi="Simplified Arabic" w:cs="Simplified Arabic"/>
                <w:i/>
                <w:iCs/>
                <w:sz w:val="20"/>
                <w:szCs w:val="20"/>
                <w:rtl/>
              </w:rPr>
              <w:t>الاتفاقيات الممثلة في فريق الاتصال المعني بالاتفاقيات المتعلقة بالتنوع البيولوجي</w:t>
            </w:r>
          </w:p>
        </w:tc>
      </w:tr>
      <w:tr w:rsidR="00544F2F" w:rsidRPr="00282ED7" w14:paraId="553E9A72" w14:textId="77777777" w:rsidTr="00544F2F">
        <w:trPr>
          <w:trHeight w:val="1717"/>
        </w:trPr>
        <w:tc>
          <w:tcPr>
            <w:tcW w:w="4820" w:type="dxa"/>
            <w:tcBorders>
              <w:top w:val="single" w:sz="4" w:space="0" w:color="auto"/>
              <w:left w:val="single" w:sz="4" w:space="0" w:color="auto"/>
              <w:bottom w:val="single" w:sz="4" w:space="0" w:color="auto"/>
              <w:right w:val="single" w:sz="4" w:space="0" w:color="auto"/>
            </w:tcBorders>
            <w:hideMark/>
          </w:tcPr>
          <w:p w14:paraId="5C17F0FF" w14:textId="02369143" w:rsidR="004E3B66" w:rsidRPr="00282ED7" w:rsidRDefault="004E3B66" w:rsidP="004E3B66">
            <w:pPr>
              <w:snapToGrid w:val="0"/>
              <w:spacing w:line="20" w:lineRule="atLeast"/>
              <w:jc w:val="right"/>
              <w:rPr>
                <w:rFonts w:ascii="Simplified Arabic" w:hAnsi="Simplified Arabic" w:cs="Simplified Arabic"/>
                <w:sz w:val="20"/>
                <w:szCs w:val="20"/>
                <w:rtl/>
              </w:rPr>
            </w:pPr>
            <w:hyperlink r:id="rId52">
              <w:r w:rsidRPr="005C5F25">
                <w:rPr>
                  <w:rStyle w:val="Hyperlink"/>
                  <w:rFonts w:asciiTheme="majorBidi" w:hAnsiTheme="majorBidi" w:cstheme="majorBidi"/>
                  <w:sz w:val="20"/>
                  <w:szCs w:val="20"/>
                </w:rPr>
                <w:t>47 COM 5D</w:t>
              </w:r>
            </w:hyperlink>
            <w:r w:rsidR="004B5BCD" w:rsidRPr="00282ED7">
              <w:rPr>
                <w:rFonts w:ascii="Simplified Arabic" w:hAnsi="Simplified Arabic" w:cs="Simplified Arabic"/>
                <w:sz w:val="20"/>
                <w:szCs w:val="20"/>
                <w:rtl/>
              </w:rPr>
              <w:t xml:space="preserve">المقرر </w:t>
            </w:r>
          </w:p>
          <w:p w14:paraId="1D854B45" w14:textId="77777777" w:rsidR="004E3B66" w:rsidRPr="00282ED7" w:rsidRDefault="004E3B66" w:rsidP="004E3B66">
            <w:pPr>
              <w:snapToGrid w:val="0"/>
              <w:spacing w:line="20" w:lineRule="atLeast"/>
              <w:jc w:val="right"/>
              <w:rPr>
                <w:rFonts w:ascii="Simplified Arabic" w:hAnsi="Simplified Arabic" w:cs="Simplified Arabic"/>
                <w:sz w:val="20"/>
                <w:szCs w:val="20"/>
              </w:rPr>
            </w:pPr>
            <w:r w:rsidRPr="00282ED7">
              <w:rPr>
                <w:rFonts w:ascii="Simplified Arabic" w:hAnsi="Simplified Arabic" w:cs="Simplified Arabic"/>
                <w:sz w:val="20"/>
                <w:szCs w:val="20"/>
                <w:rtl/>
              </w:rPr>
              <w:t>تقرير مرحلي عن اتفاقية التراث العالمي والتنمية المستدامة</w:t>
            </w:r>
          </w:p>
          <w:p w14:paraId="1DA5475F" w14:textId="469057DC" w:rsidR="004E3B66" w:rsidRPr="00282ED7" w:rsidRDefault="00774504" w:rsidP="00774504">
            <w:pPr>
              <w:snapToGrid w:val="0"/>
              <w:spacing w:line="20" w:lineRule="atLeast"/>
              <w:jc w:val="right"/>
              <w:rPr>
                <w:rFonts w:ascii="Simplified Arabic" w:hAnsi="Simplified Arabic" w:cs="Simplified Arabic"/>
                <w:sz w:val="20"/>
                <w:szCs w:val="20"/>
              </w:rPr>
            </w:pPr>
            <w:hyperlink r:id="rId53">
              <w:r w:rsidRPr="005C5F25">
                <w:rPr>
                  <w:rStyle w:val="Hyperlink"/>
                  <w:rFonts w:asciiTheme="majorBidi" w:hAnsiTheme="majorBidi" w:cstheme="majorBidi"/>
                  <w:sz w:val="20"/>
                  <w:szCs w:val="20"/>
                </w:rPr>
                <w:t>47 COM 7</w:t>
              </w:r>
            </w:hyperlink>
            <w:r w:rsidRPr="00282ED7">
              <w:rPr>
                <w:rFonts w:ascii="Simplified Arabic" w:hAnsi="Simplified Arabic" w:cs="Simplified Arabic"/>
                <w:sz w:val="20"/>
                <w:szCs w:val="20"/>
              </w:rPr>
              <w:t xml:space="preserve"> </w:t>
            </w:r>
            <w:r w:rsidR="00DC21B0" w:rsidRPr="00282ED7">
              <w:rPr>
                <w:rFonts w:ascii="Simplified Arabic" w:hAnsi="Simplified Arabic" w:cs="Simplified Arabic"/>
                <w:sz w:val="20"/>
                <w:szCs w:val="20"/>
                <w:rtl/>
              </w:rPr>
              <w:t>المقرر</w:t>
            </w:r>
          </w:p>
          <w:p w14:paraId="68AFCEEB" w14:textId="77777777" w:rsidR="004E3B66" w:rsidRPr="00282ED7" w:rsidRDefault="004E3B66" w:rsidP="004E3B66">
            <w:pPr>
              <w:snapToGrid w:val="0"/>
              <w:spacing w:line="20" w:lineRule="atLeast"/>
              <w:jc w:val="right"/>
              <w:rPr>
                <w:rFonts w:ascii="Simplified Arabic" w:hAnsi="Simplified Arabic" w:cs="Simplified Arabic"/>
                <w:sz w:val="20"/>
                <w:szCs w:val="20"/>
              </w:rPr>
            </w:pPr>
            <w:r w:rsidRPr="00282ED7">
              <w:rPr>
                <w:rFonts w:ascii="Simplified Arabic" w:hAnsi="Simplified Arabic" w:cs="Simplified Arabic"/>
                <w:sz w:val="20"/>
                <w:szCs w:val="20"/>
                <w:rtl/>
              </w:rPr>
              <w:t>حالة صون مواقع التراث العالمي</w:t>
            </w:r>
          </w:p>
          <w:p w14:paraId="3BA1EB2F" w14:textId="32B23AB1" w:rsidR="004E3B66" w:rsidRPr="00282ED7" w:rsidRDefault="00774504" w:rsidP="004E3B66">
            <w:pPr>
              <w:snapToGrid w:val="0"/>
              <w:spacing w:line="20" w:lineRule="atLeast"/>
              <w:jc w:val="right"/>
              <w:rPr>
                <w:rFonts w:ascii="Simplified Arabic" w:hAnsi="Simplified Arabic" w:cs="Simplified Arabic"/>
                <w:sz w:val="20"/>
                <w:szCs w:val="20"/>
              </w:rPr>
            </w:pPr>
            <w:hyperlink r:id="rId54">
              <w:r w:rsidRPr="005C5F25">
                <w:rPr>
                  <w:rStyle w:val="Hyperlink"/>
                  <w:rFonts w:asciiTheme="majorBidi" w:hAnsiTheme="majorBidi" w:cstheme="majorBidi"/>
                  <w:sz w:val="20"/>
                  <w:szCs w:val="20"/>
                </w:rPr>
                <w:t>47 COM 11</w:t>
              </w:r>
            </w:hyperlink>
            <w:r w:rsidR="00DC21B0" w:rsidRPr="00282ED7">
              <w:rPr>
                <w:rFonts w:ascii="Simplified Arabic" w:hAnsi="Simplified Arabic" w:cs="Simplified Arabic"/>
                <w:sz w:val="20"/>
                <w:szCs w:val="20"/>
              </w:rPr>
              <w:t xml:space="preserve">المقرر </w:t>
            </w:r>
          </w:p>
          <w:p w14:paraId="1022FDF6" w14:textId="4DC82D6F" w:rsidR="004E3B66" w:rsidRPr="00282ED7" w:rsidRDefault="004E3B66" w:rsidP="004E3B66">
            <w:pPr>
              <w:snapToGrid w:val="0"/>
              <w:spacing w:line="20" w:lineRule="atLeast"/>
              <w:jc w:val="right"/>
              <w:rPr>
                <w:rFonts w:ascii="Simplified Arabic" w:hAnsi="Simplified Arabic" w:cs="Simplified Arabic"/>
                <w:sz w:val="20"/>
                <w:szCs w:val="20"/>
              </w:rPr>
            </w:pPr>
            <w:r w:rsidRPr="00282ED7">
              <w:rPr>
                <w:rFonts w:ascii="Simplified Arabic" w:hAnsi="Simplified Arabic" w:cs="Simplified Arabic"/>
                <w:sz w:val="20"/>
                <w:szCs w:val="20"/>
                <w:rtl/>
              </w:rPr>
              <w:t>تقرير الفريق العامل المفتوح العضوية المنشأ بموجب الدورة الخامسة والأربعين الموسعة للجنة التراث العالمي</w:t>
            </w:r>
          </w:p>
        </w:tc>
        <w:tc>
          <w:tcPr>
            <w:tcW w:w="1984" w:type="dxa"/>
            <w:tcBorders>
              <w:top w:val="single" w:sz="4" w:space="0" w:color="auto"/>
              <w:left w:val="single" w:sz="4" w:space="0" w:color="auto"/>
              <w:bottom w:val="single" w:sz="4" w:space="0" w:color="auto"/>
              <w:right w:val="single" w:sz="4" w:space="0" w:color="auto"/>
            </w:tcBorders>
            <w:hideMark/>
          </w:tcPr>
          <w:p w14:paraId="29759079" w14:textId="5B87CF64" w:rsidR="00544F2F" w:rsidRPr="00282ED7" w:rsidRDefault="00307782" w:rsidP="00307782">
            <w:pPr>
              <w:snapToGrid w:val="0"/>
              <w:spacing w:line="20" w:lineRule="atLeast"/>
              <w:jc w:val="right"/>
              <w:rPr>
                <w:rFonts w:ascii="Simplified Arabic" w:hAnsi="Simplified Arabic" w:cs="Simplified Arabic"/>
                <w:sz w:val="20"/>
                <w:szCs w:val="20"/>
              </w:rPr>
            </w:pPr>
            <w:r w:rsidRPr="00282ED7">
              <w:rPr>
                <w:rFonts w:ascii="Simplified Arabic" w:hAnsi="Simplified Arabic" w:cs="Simplified Arabic"/>
                <w:sz w:val="20"/>
                <w:szCs w:val="20"/>
                <w:rtl/>
              </w:rPr>
              <w:t>اتفاقية حماية التراث العالمي الثقافي والطبيعي</w:t>
            </w:r>
          </w:p>
        </w:tc>
        <w:tc>
          <w:tcPr>
            <w:tcW w:w="3096" w:type="dxa"/>
            <w:tcBorders>
              <w:top w:val="single" w:sz="4" w:space="0" w:color="auto"/>
              <w:left w:val="single" w:sz="4" w:space="0" w:color="auto"/>
              <w:bottom w:val="single" w:sz="4" w:space="0" w:color="auto"/>
              <w:right w:val="single" w:sz="4" w:space="0" w:color="auto"/>
            </w:tcBorders>
            <w:hideMark/>
          </w:tcPr>
          <w:p w14:paraId="1E343E16" w14:textId="4CBF815D" w:rsidR="00544F2F" w:rsidRPr="00282ED7" w:rsidRDefault="00BB54A8" w:rsidP="00BB54A8">
            <w:pPr>
              <w:snapToGrid w:val="0"/>
              <w:spacing w:line="20" w:lineRule="atLeast"/>
              <w:jc w:val="right"/>
              <w:rPr>
                <w:rFonts w:ascii="Simplified Arabic" w:hAnsi="Simplified Arabic" w:cs="Simplified Arabic"/>
                <w:sz w:val="20"/>
                <w:szCs w:val="20"/>
                <w:rtl/>
              </w:rPr>
            </w:pPr>
            <w:r w:rsidRPr="00282ED7">
              <w:rPr>
                <w:rFonts w:ascii="Simplified Arabic" w:hAnsi="Simplified Arabic" w:cs="Simplified Arabic"/>
                <w:sz w:val="20"/>
                <w:szCs w:val="20"/>
                <w:rtl/>
              </w:rPr>
              <w:t xml:space="preserve">لجنة التراث العالمي في دورتها السابعة والأربعين، 6-16 يوليه/تموز </w:t>
            </w:r>
            <w:r w:rsidR="00FC45A7">
              <w:rPr>
                <w:rStyle w:val="FootnoteReference"/>
                <w:rFonts w:ascii="Simplified Arabic" w:hAnsi="Simplified Arabic" w:cs="Simplified Arabic"/>
                <w:sz w:val="20"/>
                <w:szCs w:val="20"/>
                <w:rtl/>
              </w:rPr>
              <w:footnoteReference w:customMarkFollows="1" w:id="36"/>
              <w:t>1</w:t>
            </w:r>
            <w:r w:rsidRPr="00282ED7">
              <w:rPr>
                <w:rFonts w:ascii="Simplified Arabic" w:hAnsi="Simplified Arabic" w:cs="Simplified Arabic"/>
                <w:sz w:val="20"/>
                <w:szCs w:val="20"/>
                <w:rtl/>
              </w:rPr>
              <w:t>2025</w:t>
            </w:r>
          </w:p>
        </w:tc>
      </w:tr>
      <w:tr w:rsidR="00544F2F" w:rsidRPr="00282ED7" w14:paraId="33746563" w14:textId="77777777" w:rsidTr="00544F2F">
        <w:tc>
          <w:tcPr>
            <w:tcW w:w="4820" w:type="dxa"/>
            <w:tcBorders>
              <w:top w:val="single" w:sz="4" w:space="0" w:color="auto"/>
              <w:left w:val="single" w:sz="4" w:space="0" w:color="auto"/>
              <w:bottom w:val="single" w:sz="4" w:space="0" w:color="auto"/>
              <w:right w:val="single" w:sz="4" w:space="0" w:color="auto"/>
            </w:tcBorders>
            <w:hideMark/>
          </w:tcPr>
          <w:p w14:paraId="3AE92842" w14:textId="20BDA4FB" w:rsidR="009730DB" w:rsidRPr="009730DB" w:rsidRDefault="009730DB" w:rsidP="009730DB">
            <w:pPr>
              <w:spacing w:line="20" w:lineRule="atLeast"/>
              <w:jc w:val="right"/>
              <w:rPr>
                <w:rFonts w:ascii="Simplified Arabic" w:hAnsi="Simplified Arabic" w:cs="Simplified Arabic"/>
                <w:sz w:val="20"/>
                <w:szCs w:val="20"/>
              </w:rPr>
            </w:pPr>
            <w:hyperlink r:id="rId55" w:history="1">
              <w:r w:rsidRPr="00A022E3">
                <w:rPr>
                  <w:rStyle w:val="Hyperlink"/>
                  <w:rFonts w:ascii="Simplified Arabic" w:hAnsi="Simplified Arabic" w:cs="Simplified Arabic"/>
                  <w:sz w:val="20"/>
                  <w:szCs w:val="20"/>
                  <w:rtl/>
                </w:rPr>
                <w:t xml:space="preserve">مؤتمر الأطراف العشرين، الوثيقة رقم 13، </w:t>
              </w:r>
              <w:r w:rsidR="003F62A0" w:rsidRPr="00A022E3">
                <w:rPr>
                  <w:rStyle w:val="Hyperlink"/>
                  <w:rFonts w:ascii="Simplified Arabic" w:hAnsi="Simplified Arabic" w:cs="Simplified Arabic" w:hint="cs"/>
                  <w:sz w:val="20"/>
                  <w:szCs w:val="20"/>
                  <w:rtl/>
                </w:rPr>
                <w:t>المرفق</w:t>
              </w:r>
              <w:r w:rsidRPr="00A022E3">
                <w:rPr>
                  <w:rStyle w:val="Hyperlink"/>
                  <w:rFonts w:ascii="Simplified Arabic" w:hAnsi="Simplified Arabic" w:cs="Simplified Arabic"/>
                  <w:sz w:val="20"/>
                  <w:szCs w:val="20"/>
                  <w:rtl/>
                </w:rPr>
                <w:t xml:space="preserve"> 1</w:t>
              </w:r>
            </w:hyperlink>
          </w:p>
          <w:p w14:paraId="1DBA3901" w14:textId="67B666B0" w:rsidR="009730DB" w:rsidRPr="009730DB" w:rsidRDefault="009730DB" w:rsidP="009730DB">
            <w:pPr>
              <w:spacing w:line="20" w:lineRule="atLeast"/>
              <w:jc w:val="right"/>
              <w:rPr>
                <w:rFonts w:ascii="Simplified Arabic" w:hAnsi="Simplified Arabic" w:cs="Simplified Arabic"/>
                <w:sz w:val="20"/>
                <w:szCs w:val="20"/>
              </w:rPr>
            </w:pPr>
            <w:r w:rsidRPr="009730DB">
              <w:rPr>
                <w:rFonts w:ascii="Simplified Arabic" w:hAnsi="Simplified Arabic" w:cs="Simplified Arabic"/>
                <w:sz w:val="20"/>
                <w:szCs w:val="20"/>
                <w:rtl/>
              </w:rPr>
              <w:t xml:space="preserve">تعديلات على </w:t>
            </w:r>
            <w:r w:rsidR="004A43B4">
              <w:rPr>
                <w:rFonts w:ascii="Simplified Arabic" w:hAnsi="Simplified Arabic" w:cs="Simplified Arabic" w:hint="cs"/>
                <w:sz w:val="20"/>
                <w:szCs w:val="20"/>
                <w:rtl/>
              </w:rPr>
              <w:t>قرار مؤتمر</w:t>
            </w:r>
            <w:r w:rsidR="003F62A0">
              <w:rPr>
                <w:rFonts w:ascii="Simplified Arabic" w:hAnsi="Simplified Arabic" w:cs="Simplified Arabic" w:hint="cs"/>
                <w:sz w:val="20"/>
                <w:szCs w:val="20"/>
                <w:rtl/>
              </w:rPr>
              <w:t xml:space="preserve"> 16-4 </w:t>
            </w:r>
            <w:r w:rsidRPr="009730DB">
              <w:rPr>
                <w:rFonts w:ascii="Simplified Arabic" w:hAnsi="Simplified Arabic" w:cs="Simplified Arabic"/>
                <w:sz w:val="20"/>
                <w:szCs w:val="20"/>
                <w:rtl/>
              </w:rPr>
              <w:t xml:space="preserve">بشأن تعاون اتفاقية </w:t>
            </w:r>
            <w:r w:rsidR="003F62A0" w:rsidRPr="003F62A0">
              <w:rPr>
                <w:rFonts w:ascii="Simplified Arabic" w:hAnsi="Simplified Arabic" w:cs="Simplified Arabic" w:hint="cs"/>
                <w:sz w:val="20"/>
                <w:szCs w:val="20"/>
                <w:rtl/>
              </w:rPr>
              <w:t>الاتجار الدولي بأنواع الحيوانات والنباتات البرية المهددة بالانقراض</w:t>
            </w:r>
            <w:r w:rsidR="00B54B5D">
              <w:rPr>
                <w:rFonts w:ascii="Simplified Arabic" w:hAnsi="Simplified Arabic" w:cs="Simplified Arabic" w:hint="cs"/>
                <w:sz w:val="20"/>
                <w:szCs w:val="20"/>
                <w:rtl/>
              </w:rPr>
              <w:t xml:space="preserve"> </w:t>
            </w:r>
            <w:r w:rsidRPr="009730DB">
              <w:rPr>
                <w:rFonts w:ascii="Simplified Arabic" w:hAnsi="Simplified Arabic" w:cs="Simplified Arabic"/>
                <w:sz w:val="20"/>
                <w:szCs w:val="20"/>
                <w:rtl/>
              </w:rPr>
              <w:t>مع الاتفاقيات الأخرى ذات الصلة بالتنوع البيولوجي</w:t>
            </w:r>
          </w:p>
          <w:p w14:paraId="0C29AAB7" w14:textId="787242E7" w:rsidR="009730DB" w:rsidRPr="009730DB" w:rsidRDefault="009730DB" w:rsidP="009730DB">
            <w:pPr>
              <w:spacing w:line="20" w:lineRule="atLeast"/>
              <w:jc w:val="right"/>
              <w:rPr>
                <w:rFonts w:ascii="Simplified Arabic" w:hAnsi="Simplified Arabic" w:cs="Simplified Arabic"/>
                <w:sz w:val="20"/>
                <w:szCs w:val="20"/>
              </w:rPr>
            </w:pPr>
            <w:hyperlink r:id="rId56" w:history="1">
              <w:r w:rsidRPr="00A022E3">
                <w:rPr>
                  <w:rStyle w:val="Hyperlink"/>
                  <w:rFonts w:ascii="Simplified Arabic" w:hAnsi="Simplified Arabic" w:cs="Simplified Arabic"/>
                  <w:sz w:val="20"/>
                  <w:szCs w:val="20"/>
                  <w:rtl/>
                </w:rPr>
                <w:t xml:space="preserve">مؤتمر الأطراف العشرين، الوثيقة رقم 13، </w:t>
              </w:r>
              <w:r w:rsidR="00B54B5D" w:rsidRPr="00A022E3">
                <w:rPr>
                  <w:rStyle w:val="Hyperlink"/>
                  <w:rFonts w:ascii="Simplified Arabic" w:hAnsi="Simplified Arabic" w:cs="Simplified Arabic" w:hint="cs"/>
                  <w:sz w:val="20"/>
                  <w:szCs w:val="20"/>
                  <w:rtl/>
                </w:rPr>
                <w:t>المرفق</w:t>
              </w:r>
              <w:r w:rsidRPr="00A022E3">
                <w:rPr>
                  <w:rStyle w:val="Hyperlink"/>
                  <w:rFonts w:ascii="Simplified Arabic" w:hAnsi="Simplified Arabic" w:cs="Simplified Arabic"/>
                  <w:sz w:val="20"/>
                  <w:szCs w:val="20"/>
                  <w:rtl/>
                </w:rPr>
                <w:t xml:space="preserve"> 2</w:t>
              </w:r>
            </w:hyperlink>
          </w:p>
          <w:p w14:paraId="3586EFAB" w14:textId="3FA41F97" w:rsidR="009730DB" w:rsidRPr="009730DB" w:rsidRDefault="009730DB" w:rsidP="009730DB">
            <w:pPr>
              <w:spacing w:line="20" w:lineRule="atLeast"/>
              <w:jc w:val="right"/>
              <w:rPr>
                <w:rFonts w:ascii="Simplified Arabic" w:hAnsi="Simplified Arabic" w:cs="Simplified Arabic"/>
                <w:sz w:val="20"/>
                <w:szCs w:val="20"/>
              </w:rPr>
            </w:pPr>
            <w:r w:rsidRPr="009730DB">
              <w:rPr>
                <w:rFonts w:ascii="Simplified Arabic" w:hAnsi="Simplified Arabic" w:cs="Simplified Arabic"/>
                <w:sz w:val="20"/>
                <w:szCs w:val="20"/>
                <w:rtl/>
              </w:rPr>
              <w:t>تعديلات على</w:t>
            </w:r>
            <w:r w:rsidR="004A43B4">
              <w:rPr>
                <w:rFonts w:ascii="Simplified Arabic" w:hAnsi="Simplified Arabic" w:cs="Simplified Arabic" w:hint="cs"/>
                <w:sz w:val="20"/>
                <w:szCs w:val="20"/>
                <w:rtl/>
              </w:rPr>
              <w:t xml:space="preserve"> </w:t>
            </w:r>
            <w:r w:rsidRPr="009730DB">
              <w:rPr>
                <w:rFonts w:ascii="Simplified Arabic" w:hAnsi="Simplified Arabic" w:cs="Simplified Arabic"/>
                <w:sz w:val="20"/>
                <w:szCs w:val="20"/>
                <w:rtl/>
              </w:rPr>
              <w:t xml:space="preserve">قرار </w:t>
            </w:r>
            <w:r w:rsidR="004A43B4">
              <w:rPr>
                <w:rFonts w:ascii="Simplified Arabic" w:hAnsi="Simplified Arabic" w:cs="Simplified Arabic" w:hint="cs"/>
                <w:sz w:val="20"/>
                <w:szCs w:val="20"/>
                <w:rtl/>
              </w:rPr>
              <w:t>مؤتمر</w:t>
            </w:r>
            <w:r w:rsidR="00B54B5D">
              <w:rPr>
                <w:rFonts w:ascii="Simplified Arabic" w:hAnsi="Simplified Arabic" w:cs="Simplified Arabic" w:hint="cs"/>
                <w:sz w:val="20"/>
                <w:szCs w:val="20"/>
                <w:rtl/>
              </w:rPr>
              <w:t xml:space="preserve"> 18-3 </w:t>
            </w:r>
            <w:r w:rsidRPr="009730DB">
              <w:rPr>
                <w:rFonts w:ascii="Simplified Arabic" w:hAnsi="Simplified Arabic" w:cs="Simplified Arabic"/>
                <w:sz w:val="20"/>
                <w:szCs w:val="20"/>
                <w:rtl/>
              </w:rPr>
              <w:t>بشأن الرؤية الاستراتيجية لاتفاقية</w:t>
            </w:r>
            <w:r w:rsidR="00B54B5D" w:rsidRPr="009730DB">
              <w:rPr>
                <w:rFonts w:ascii="Simplified Arabic" w:hAnsi="Simplified Arabic" w:cs="Simplified Arabic"/>
                <w:sz w:val="20"/>
                <w:szCs w:val="20"/>
                <w:rtl/>
              </w:rPr>
              <w:t xml:space="preserve"> </w:t>
            </w:r>
            <w:r w:rsidR="00B54B5D" w:rsidRPr="003F62A0">
              <w:rPr>
                <w:rFonts w:ascii="Simplified Arabic" w:hAnsi="Simplified Arabic" w:cs="Simplified Arabic" w:hint="cs"/>
                <w:sz w:val="20"/>
                <w:szCs w:val="20"/>
                <w:rtl/>
              </w:rPr>
              <w:t>الاتجار الدولي بأنواع الحيوانات والنباتات البرية المهددة بالانقراض</w:t>
            </w:r>
            <w:r w:rsidRPr="009730DB">
              <w:rPr>
                <w:rFonts w:ascii="Simplified Arabic" w:hAnsi="Simplified Arabic" w:cs="Simplified Arabic"/>
                <w:sz w:val="20"/>
                <w:szCs w:val="20"/>
                <w:rtl/>
              </w:rPr>
              <w:t>: 2021-2030</w:t>
            </w:r>
          </w:p>
          <w:p w14:paraId="14A54E03" w14:textId="7346FB53" w:rsidR="009730DB" w:rsidRPr="009730DB" w:rsidRDefault="009730DB" w:rsidP="009730DB">
            <w:pPr>
              <w:spacing w:line="20" w:lineRule="atLeast"/>
              <w:jc w:val="right"/>
              <w:rPr>
                <w:rFonts w:ascii="Simplified Arabic" w:hAnsi="Simplified Arabic" w:cs="Simplified Arabic"/>
                <w:sz w:val="20"/>
                <w:szCs w:val="20"/>
              </w:rPr>
            </w:pPr>
            <w:hyperlink r:id="rId57" w:history="1">
              <w:r w:rsidRPr="00A022E3">
                <w:rPr>
                  <w:rStyle w:val="Hyperlink"/>
                  <w:rFonts w:ascii="Simplified Arabic" w:hAnsi="Simplified Arabic" w:cs="Simplified Arabic"/>
                  <w:sz w:val="20"/>
                  <w:szCs w:val="20"/>
                  <w:rtl/>
                </w:rPr>
                <w:t>مؤتمر الأطراف العشرين، الوثيقة رقم</w:t>
              </w:r>
              <w:r w:rsidR="008F12A7">
                <w:rPr>
                  <w:rStyle w:val="Hyperlink"/>
                  <w:rFonts w:ascii="Simplified Arabic" w:hAnsi="Simplified Arabic" w:cs="Simplified Arabic" w:hint="cs"/>
                  <w:sz w:val="20"/>
                  <w:szCs w:val="20"/>
                  <w:rtl/>
                </w:rPr>
                <w:t xml:space="preserve"> 16.2، المرفق </w:t>
              </w:r>
            </w:hyperlink>
          </w:p>
          <w:p w14:paraId="6169BC36" w14:textId="5C8D6300" w:rsidR="009730DB" w:rsidRPr="00282ED7" w:rsidRDefault="009730DB" w:rsidP="009730DB">
            <w:pPr>
              <w:spacing w:line="20" w:lineRule="atLeast"/>
              <w:jc w:val="right"/>
              <w:rPr>
                <w:rFonts w:ascii="Simplified Arabic" w:hAnsi="Simplified Arabic" w:cs="Simplified Arabic"/>
                <w:sz w:val="20"/>
                <w:szCs w:val="20"/>
                <w:rtl/>
              </w:rPr>
            </w:pPr>
            <w:r w:rsidRPr="009730DB">
              <w:rPr>
                <w:rFonts w:ascii="Simplified Arabic" w:hAnsi="Simplified Arabic" w:cs="Simplified Arabic"/>
                <w:sz w:val="20"/>
                <w:szCs w:val="20"/>
                <w:rtl/>
              </w:rPr>
              <w:t xml:space="preserve">تعديلات على قرار </w:t>
            </w:r>
            <w:r w:rsidR="00F34762">
              <w:rPr>
                <w:rFonts w:ascii="Simplified Arabic" w:hAnsi="Simplified Arabic" w:cs="Simplified Arabic" w:hint="cs"/>
                <w:sz w:val="20"/>
                <w:szCs w:val="20"/>
                <w:rtl/>
              </w:rPr>
              <w:t>مؤتمر</w:t>
            </w:r>
            <w:r w:rsidR="00765817">
              <w:rPr>
                <w:rFonts w:ascii="Simplified Arabic" w:hAnsi="Simplified Arabic" w:cs="Simplified Arabic" w:hint="cs"/>
                <w:sz w:val="20"/>
                <w:szCs w:val="20"/>
                <w:rtl/>
              </w:rPr>
              <w:t xml:space="preserve"> 16-5 </w:t>
            </w:r>
            <w:r w:rsidRPr="009730DB">
              <w:rPr>
                <w:rFonts w:ascii="Simplified Arabic" w:hAnsi="Simplified Arabic" w:cs="Simplified Arabic"/>
                <w:sz w:val="20"/>
                <w:szCs w:val="20"/>
                <w:rtl/>
              </w:rPr>
              <w:t>بشأن التعاون مع الاستراتيجية العالمية لحفظ النباتات التابعة لاتفاقية التنوع البيولوجي (التي وافقت عليها اللجنة الدائمة في اجتماعها الثامن والسبعين [</w:t>
            </w:r>
            <w:r w:rsidR="002C5407">
              <w:rPr>
                <w:rFonts w:ascii="Simplified Arabic" w:hAnsi="Simplified Arabic" w:cs="Simplified Arabic" w:hint="cs"/>
                <w:sz w:val="20"/>
                <w:szCs w:val="20"/>
                <w:rtl/>
              </w:rPr>
              <w:t>اجتماع اللجنة الدائمة الـ 78]</w:t>
            </w:r>
            <w:r w:rsidRPr="009730DB">
              <w:rPr>
                <w:rFonts w:ascii="Simplified Arabic" w:hAnsi="Simplified Arabic" w:cs="Simplified Arabic"/>
                <w:sz w:val="20"/>
                <w:szCs w:val="20"/>
                <w:rtl/>
              </w:rPr>
              <w:t>)</w:t>
            </w:r>
          </w:p>
        </w:tc>
        <w:tc>
          <w:tcPr>
            <w:tcW w:w="1984" w:type="dxa"/>
            <w:tcBorders>
              <w:top w:val="single" w:sz="4" w:space="0" w:color="auto"/>
              <w:left w:val="single" w:sz="4" w:space="0" w:color="auto"/>
              <w:bottom w:val="single" w:sz="4" w:space="0" w:color="auto"/>
              <w:right w:val="single" w:sz="4" w:space="0" w:color="auto"/>
            </w:tcBorders>
            <w:hideMark/>
          </w:tcPr>
          <w:p w14:paraId="30664AB8" w14:textId="30E749AC" w:rsidR="00544F2F" w:rsidRPr="00282ED7" w:rsidRDefault="002916C0" w:rsidP="00FC45A7">
            <w:pPr>
              <w:snapToGrid w:val="0"/>
              <w:spacing w:line="20" w:lineRule="atLeast"/>
              <w:jc w:val="right"/>
              <w:rPr>
                <w:rFonts w:ascii="Simplified Arabic" w:hAnsi="Simplified Arabic" w:cs="Simplified Arabic"/>
                <w:sz w:val="20"/>
                <w:szCs w:val="20"/>
              </w:rPr>
            </w:pPr>
            <w:r w:rsidRPr="009730DB">
              <w:rPr>
                <w:rFonts w:ascii="Simplified Arabic" w:hAnsi="Simplified Arabic" w:cs="Simplified Arabic"/>
                <w:sz w:val="20"/>
                <w:szCs w:val="20"/>
                <w:rtl/>
              </w:rPr>
              <w:t xml:space="preserve"> اتفاقية </w:t>
            </w:r>
            <w:r w:rsidRPr="003F62A0">
              <w:rPr>
                <w:rFonts w:ascii="Simplified Arabic" w:hAnsi="Simplified Arabic" w:cs="Simplified Arabic" w:hint="cs"/>
                <w:sz w:val="20"/>
                <w:szCs w:val="20"/>
                <w:rtl/>
              </w:rPr>
              <w:t>الاتجار الدولي بأنواع الحيوانات والنباتات البرية المهددة بالانقراض</w:t>
            </w:r>
            <w:r>
              <w:rPr>
                <w:rFonts w:ascii="Simplified Arabic" w:hAnsi="Simplified Arabic" w:cs="Simplified Arabic" w:hint="cs"/>
                <w:sz w:val="20"/>
                <w:szCs w:val="20"/>
                <w:rtl/>
              </w:rPr>
              <w:t xml:space="preserve"> </w:t>
            </w:r>
          </w:p>
        </w:tc>
        <w:tc>
          <w:tcPr>
            <w:tcW w:w="3096" w:type="dxa"/>
            <w:tcBorders>
              <w:top w:val="single" w:sz="4" w:space="0" w:color="auto"/>
              <w:left w:val="single" w:sz="4" w:space="0" w:color="auto"/>
              <w:bottom w:val="single" w:sz="4" w:space="0" w:color="auto"/>
              <w:right w:val="single" w:sz="4" w:space="0" w:color="auto"/>
            </w:tcBorders>
            <w:hideMark/>
          </w:tcPr>
          <w:p w14:paraId="5F4D4C49" w14:textId="7798E0F5" w:rsidR="00544F2F" w:rsidRPr="00282ED7" w:rsidRDefault="002916C0" w:rsidP="00FC45A7">
            <w:pPr>
              <w:snapToGrid w:val="0"/>
              <w:spacing w:line="20" w:lineRule="atLeast"/>
              <w:jc w:val="right"/>
              <w:rPr>
                <w:rFonts w:ascii="Simplified Arabic" w:hAnsi="Simplified Arabic" w:cs="Simplified Arabic"/>
                <w:sz w:val="20"/>
                <w:szCs w:val="20"/>
              </w:rPr>
            </w:pPr>
            <w:r w:rsidRPr="002916C0">
              <w:rPr>
                <w:rFonts w:ascii="Simplified Arabic" w:hAnsi="Simplified Arabic" w:cs="Simplified Arabic"/>
                <w:sz w:val="20"/>
                <w:szCs w:val="20"/>
                <w:rtl/>
              </w:rPr>
              <w:t>مؤتمر الأطراف في دورته العشرين، 24 نوفمبر</w:t>
            </w:r>
            <w:r w:rsidR="00FC45A7">
              <w:rPr>
                <w:rFonts w:ascii="Simplified Arabic" w:hAnsi="Simplified Arabic" w:cs="Simplified Arabic" w:hint="cs"/>
                <w:sz w:val="20"/>
                <w:szCs w:val="20"/>
                <w:rtl/>
              </w:rPr>
              <w:t>/تشرين الثاني</w:t>
            </w:r>
            <w:r w:rsidR="00F34762">
              <w:rPr>
                <w:rFonts w:ascii="Simplified Arabic" w:hAnsi="Simplified Arabic" w:cs="Simplified Arabic" w:hint="cs"/>
                <w:sz w:val="20"/>
                <w:szCs w:val="20"/>
                <w:rtl/>
              </w:rPr>
              <w:t>-</w:t>
            </w:r>
            <w:r w:rsidRPr="002916C0">
              <w:rPr>
                <w:rFonts w:ascii="Simplified Arabic" w:hAnsi="Simplified Arabic" w:cs="Simplified Arabic"/>
                <w:sz w:val="20"/>
                <w:szCs w:val="20"/>
                <w:rtl/>
              </w:rPr>
              <w:t>5 ديسمبر</w:t>
            </w:r>
            <w:r w:rsidR="00FC45A7">
              <w:rPr>
                <w:rFonts w:ascii="Simplified Arabic" w:hAnsi="Simplified Arabic" w:cs="Simplified Arabic" w:hint="cs"/>
                <w:sz w:val="20"/>
                <w:szCs w:val="20"/>
                <w:rtl/>
              </w:rPr>
              <w:t>/كانون الأول</w:t>
            </w:r>
            <w:r w:rsidRPr="002916C0">
              <w:rPr>
                <w:rFonts w:ascii="Simplified Arabic" w:hAnsi="Simplified Arabic" w:cs="Simplified Arabic"/>
                <w:sz w:val="20"/>
                <w:szCs w:val="20"/>
                <w:rtl/>
              </w:rPr>
              <w:t xml:space="preserve"> 2025</w:t>
            </w:r>
          </w:p>
        </w:tc>
      </w:tr>
      <w:tr w:rsidR="00544F2F" w:rsidRPr="00282ED7" w14:paraId="18472EF5" w14:textId="77777777" w:rsidTr="00544F2F">
        <w:tc>
          <w:tcPr>
            <w:tcW w:w="4820" w:type="dxa"/>
            <w:tcBorders>
              <w:top w:val="single" w:sz="4" w:space="0" w:color="auto"/>
              <w:left w:val="single" w:sz="4" w:space="0" w:color="auto"/>
              <w:bottom w:val="single" w:sz="4" w:space="0" w:color="auto"/>
              <w:right w:val="single" w:sz="4" w:space="0" w:color="auto"/>
            </w:tcBorders>
            <w:hideMark/>
          </w:tcPr>
          <w:p w14:paraId="0E76D927" w14:textId="7EF8C05E" w:rsidR="007E7015" w:rsidRPr="007E7015" w:rsidRDefault="007E7015" w:rsidP="007E7015">
            <w:pPr>
              <w:spacing w:line="20" w:lineRule="atLeast"/>
              <w:jc w:val="right"/>
              <w:rPr>
                <w:rFonts w:ascii="Simplified Arabic" w:hAnsi="Simplified Arabic" w:cs="Simplified Arabic"/>
                <w:sz w:val="20"/>
                <w:szCs w:val="20"/>
                <w:rtl/>
              </w:rPr>
            </w:pPr>
            <w:r>
              <w:rPr>
                <w:rFonts w:ascii="Simplified Arabic" w:hAnsi="Simplified Arabic" w:cs="Simplified Arabic" w:hint="cs"/>
                <w:sz w:val="20"/>
                <w:szCs w:val="20"/>
                <w:rtl/>
              </w:rPr>
              <w:t xml:space="preserve">المقرر </w:t>
            </w:r>
            <w:r w:rsidRPr="007E7015">
              <w:rPr>
                <w:rFonts w:ascii="Simplified Arabic" w:hAnsi="Simplified Arabic" w:cs="Simplified Arabic"/>
                <w:sz w:val="20"/>
                <w:szCs w:val="20"/>
                <w:rtl/>
              </w:rPr>
              <w:t>--/</w:t>
            </w:r>
            <w:r w:rsidR="006F248A">
              <w:rPr>
                <w:rFonts w:ascii="Simplified Arabic" w:hAnsi="Simplified Arabic" w:cs="Simplified Arabic" w:hint="cs"/>
                <w:sz w:val="20"/>
                <w:szCs w:val="20"/>
                <w:rtl/>
              </w:rPr>
              <w:t xml:space="preserve">2025 </w:t>
            </w:r>
            <w:r w:rsidR="006F248A">
              <w:rPr>
                <w:rStyle w:val="FootnoteReference"/>
                <w:rFonts w:ascii="Simplified Arabic" w:hAnsi="Simplified Arabic" w:cs="Simplified Arabic"/>
                <w:sz w:val="20"/>
                <w:szCs w:val="20"/>
                <w:rtl/>
              </w:rPr>
              <w:footnoteReference w:customMarkFollows="1" w:id="37"/>
              <w:t>2</w:t>
            </w:r>
            <w:r w:rsidR="006F248A">
              <w:rPr>
                <w:rFonts w:ascii="Simplified Arabic" w:hAnsi="Simplified Arabic" w:cs="Simplified Arabic" w:hint="cs"/>
                <w:sz w:val="20"/>
                <w:szCs w:val="20"/>
                <w:rtl/>
              </w:rPr>
              <w:t xml:space="preserve"> </w:t>
            </w:r>
          </w:p>
          <w:p w14:paraId="0075782D" w14:textId="4C515C30" w:rsidR="007E7015" w:rsidRPr="007E7015" w:rsidRDefault="007E7015" w:rsidP="007E7015">
            <w:pPr>
              <w:spacing w:line="20" w:lineRule="atLeast"/>
              <w:jc w:val="right"/>
              <w:rPr>
                <w:rFonts w:ascii="Simplified Arabic" w:hAnsi="Simplified Arabic" w:cs="Simplified Arabic"/>
                <w:sz w:val="20"/>
                <w:szCs w:val="20"/>
              </w:rPr>
            </w:pPr>
            <w:r w:rsidRPr="007E7015">
              <w:rPr>
                <w:rFonts w:ascii="Simplified Arabic" w:hAnsi="Simplified Arabic" w:cs="Simplified Arabic"/>
                <w:sz w:val="20"/>
                <w:szCs w:val="20"/>
                <w:rtl/>
              </w:rPr>
              <w:t xml:space="preserve">دور الموارد الوراثية النباتية في </w:t>
            </w:r>
            <w:r w:rsidR="006F248A">
              <w:rPr>
                <w:rFonts w:ascii="Simplified Arabic" w:hAnsi="Simplified Arabic" w:cs="Simplified Arabic" w:hint="cs"/>
                <w:sz w:val="20"/>
                <w:szCs w:val="20"/>
                <w:rtl/>
              </w:rPr>
              <w:t>الأغذية</w:t>
            </w:r>
            <w:r w:rsidRPr="007E7015">
              <w:rPr>
                <w:rFonts w:ascii="Simplified Arabic" w:hAnsi="Simplified Arabic" w:cs="Simplified Arabic"/>
                <w:sz w:val="20"/>
                <w:szCs w:val="20"/>
                <w:rtl/>
              </w:rPr>
              <w:t xml:space="preserve"> والزراعة ضمن الإطار العالمي للتنوع البيولوجي</w:t>
            </w:r>
          </w:p>
          <w:p w14:paraId="35900302" w14:textId="4B3E64D5" w:rsidR="007E7015" w:rsidRPr="007E7015" w:rsidRDefault="006F248A" w:rsidP="007E7015">
            <w:pPr>
              <w:spacing w:line="20" w:lineRule="atLeast"/>
              <w:jc w:val="right"/>
              <w:rPr>
                <w:rFonts w:ascii="Simplified Arabic" w:hAnsi="Simplified Arabic" w:cs="Simplified Arabic"/>
                <w:sz w:val="20"/>
                <w:szCs w:val="20"/>
              </w:rPr>
            </w:pPr>
            <w:r>
              <w:rPr>
                <w:rFonts w:ascii="Simplified Arabic" w:hAnsi="Simplified Arabic" w:cs="Simplified Arabic" w:hint="cs"/>
                <w:sz w:val="20"/>
                <w:szCs w:val="20"/>
                <w:rtl/>
              </w:rPr>
              <w:t xml:space="preserve">المقرر </w:t>
            </w:r>
            <w:r w:rsidR="007E7015" w:rsidRPr="007E7015">
              <w:rPr>
                <w:rFonts w:ascii="Simplified Arabic" w:hAnsi="Simplified Arabic" w:cs="Simplified Arabic"/>
                <w:sz w:val="20"/>
                <w:szCs w:val="20"/>
                <w:rtl/>
              </w:rPr>
              <w:t>--/2025</w:t>
            </w:r>
          </w:p>
          <w:p w14:paraId="3ADFF403" w14:textId="70D02117" w:rsidR="00544F2F" w:rsidRPr="007E7015" w:rsidRDefault="007E7015" w:rsidP="007E7015">
            <w:pPr>
              <w:spacing w:line="20" w:lineRule="atLeast"/>
              <w:jc w:val="right"/>
              <w:rPr>
                <w:rFonts w:ascii="Simplified Arabic" w:hAnsi="Simplified Arabic" w:cs="Simplified Arabic"/>
                <w:sz w:val="20"/>
                <w:szCs w:val="20"/>
              </w:rPr>
            </w:pPr>
            <w:r w:rsidRPr="007E7015">
              <w:rPr>
                <w:rFonts w:ascii="Simplified Arabic" w:hAnsi="Simplified Arabic" w:cs="Simplified Arabic"/>
                <w:sz w:val="20"/>
                <w:szCs w:val="20"/>
                <w:rtl/>
              </w:rPr>
              <w:lastRenderedPageBreak/>
              <w:t>التعاون مع الصكوك والمنظمات الدولية الأخرى</w:t>
            </w:r>
          </w:p>
        </w:tc>
        <w:tc>
          <w:tcPr>
            <w:tcW w:w="1984" w:type="dxa"/>
            <w:tcBorders>
              <w:top w:val="single" w:sz="4" w:space="0" w:color="auto"/>
              <w:left w:val="single" w:sz="4" w:space="0" w:color="auto"/>
              <w:bottom w:val="single" w:sz="4" w:space="0" w:color="auto"/>
              <w:right w:val="single" w:sz="4" w:space="0" w:color="auto"/>
            </w:tcBorders>
            <w:hideMark/>
          </w:tcPr>
          <w:p w14:paraId="3CA0E265" w14:textId="4D98CBD1" w:rsidR="00544F2F" w:rsidRPr="00282ED7" w:rsidRDefault="006D3D07" w:rsidP="008264F0">
            <w:pPr>
              <w:snapToGrid w:val="0"/>
              <w:spacing w:line="20" w:lineRule="atLeast"/>
              <w:jc w:val="right"/>
              <w:rPr>
                <w:rFonts w:ascii="Simplified Arabic" w:hAnsi="Simplified Arabic" w:cs="Simplified Arabic"/>
                <w:sz w:val="20"/>
                <w:szCs w:val="20"/>
              </w:rPr>
            </w:pPr>
            <w:r w:rsidRPr="006D3D07">
              <w:rPr>
                <w:rFonts w:ascii="Simplified Arabic" w:hAnsi="Simplified Arabic" w:cs="Simplified Arabic"/>
                <w:sz w:val="20"/>
                <w:szCs w:val="20"/>
                <w:rtl/>
              </w:rPr>
              <w:lastRenderedPageBreak/>
              <w:t>المعاهدة الدولية بشأن الموارد الوراثية النباتية للأغذية والزراعة</w:t>
            </w:r>
          </w:p>
        </w:tc>
        <w:tc>
          <w:tcPr>
            <w:tcW w:w="3096" w:type="dxa"/>
            <w:tcBorders>
              <w:top w:val="single" w:sz="4" w:space="0" w:color="auto"/>
              <w:left w:val="single" w:sz="4" w:space="0" w:color="auto"/>
              <w:bottom w:val="single" w:sz="4" w:space="0" w:color="auto"/>
              <w:right w:val="single" w:sz="4" w:space="0" w:color="auto"/>
            </w:tcBorders>
            <w:hideMark/>
          </w:tcPr>
          <w:p w14:paraId="031A053A" w14:textId="10DA6BFF" w:rsidR="00544F2F" w:rsidRPr="00282ED7" w:rsidRDefault="006D3D07" w:rsidP="006D3D07">
            <w:pPr>
              <w:snapToGrid w:val="0"/>
              <w:spacing w:line="20" w:lineRule="atLeast"/>
              <w:jc w:val="right"/>
              <w:rPr>
                <w:rFonts w:ascii="Simplified Arabic" w:hAnsi="Simplified Arabic" w:cs="Simplified Arabic"/>
                <w:sz w:val="20"/>
                <w:szCs w:val="20"/>
              </w:rPr>
            </w:pPr>
            <w:r>
              <w:rPr>
                <w:rFonts w:ascii="Simplified Arabic" w:hAnsi="Simplified Arabic" w:cs="Simplified Arabic" w:hint="cs"/>
                <w:sz w:val="20"/>
                <w:szCs w:val="20"/>
                <w:rtl/>
              </w:rPr>
              <w:t xml:space="preserve">الهيئة الإدارية في دورتها </w:t>
            </w:r>
            <w:r w:rsidRPr="006D3D07">
              <w:rPr>
                <w:rFonts w:ascii="Simplified Arabic" w:hAnsi="Simplified Arabic" w:cs="Simplified Arabic"/>
                <w:sz w:val="20"/>
                <w:szCs w:val="20"/>
                <w:rtl/>
              </w:rPr>
              <w:t>الحادية عشرة، 24-29 نوفمبر</w:t>
            </w:r>
            <w:r>
              <w:rPr>
                <w:rFonts w:ascii="Simplified Arabic" w:hAnsi="Simplified Arabic" w:cs="Simplified Arabic" w:hint="cs"/>
                <w:sz w:val="20"/>
                <w:szCs w:val="20"/>
                <w:rtl/>
              </w:rPr>
              <w:t>/تشرين الثاني</w:t>
            </w:r>
            <w:r w:rsidRPr="006D3D07">
              <w:rPr>
                <w:rFonts w:ascii="Simplified Arabic" w:hAnsi="Simplified Arabic" w:cs="Simplified Arabic"/>
                <w:sz w:val="20"/>
                <w:szCs w:val="20"/>
                <w:rtl/>
              </w:rPr>
              <w:t xml:space="preserve"> 2025</w:t>
            </w:r>
          </w:p>
        </w:tc>
      </w:tr>
      <w:tr w:rsidR="00544F2F" w:rsidRPr="00282ED7" w14:paraId="13A102C2" w14:textId="77777777" w:rsidTr="00544F2F">
        <w:tc>
          <w:tcPr>
            <w:tcW w:w="4820" w:type="dxa"/>
            <w:tcBorders>
              <w:top w:val="single" w:sz="4" w:space="0" w:color="auto"/>
              <w:left w:val="single" w:sz="4" w:space="0" w:color="auto"/>
              <w:bottom w:val="single" w:sz="4" w:space="0" w:color="auto"/>
              <w:right w:val="single" w:sz="4" w:space="0" w:color="auto"/>
            </w:tcBorders>
          </w:tcPr>
          <w:p w14:paraId="69A2AD48" w14:textId="42D3FF8C" w:rsidR="00C06EE9" w:rsidRPr="00C06EE9" w:rsidRDefault="00C06EE9" w:rsidP="00E25664">
            <w:pPr>
              <w:spacing w:line="20" w:lineRule="atLeast"/>
              <w:jc w:val="right"/>
              <w:rPr>
                <w:rFonts w:ascii="Simplified Arabic" w:hAnsi="Simplified Arabic" w:cs="Simplified Arabic"/>
                <w:sz w:val="20"/>
                <w:szCs w:val="20"/>
              </w:rPr>
            </w:pPr>
            <w:hyperlink r:id="rId58" w:history="1">
              <w:r w:rsidRPr="00E25664">
                <w:rPr>
                  <w:rStyle w:val="Hyperlink"/>
                  <w:rFonts w:ascii="Simplified Arabic" w:hAnsi="Simplified Arabic" w:cs="Simplified Arabic"/>
                  <w:sz w:val="20"/>
                  <w:szCs w:val="20"/>
                  <w:rtl/>
                </w:rPr>
                <w:t>القرار</w:t>
              </w:r>
              <w:r w:rsidRPr="00E25664">
                <w:rPr>
                  <w:rStyle w:val="Hyperlink"/>
                  <w:rFonts w:ascii="Simplified Arabic" w:hAnsi="Simplified Arabic" w:cs="Simplified Arabic" w:hint="cs"/>
                  <w:sz w:val="20"/>
                  <w:szCs w:val="20"/>
                  <w:rtl/>
                </w:rPr>
                <w:t xml:space="preserve"> 15/4</w:t>
              </w:r>
            </w:hyperlink>
            <w:r>
              <w:rPr>
                <w:rFonts w:ascii="Simplified Arabic" w:hAnsi="Simplified Arabic" w:cs="Simplified Arabic" w:hint="cs"/>
                <w:sz w:val="20"/>
                <w:szCs w:val="20"/>
                <w:rtl/>
              </w:rPr>
              <w:t xml:space="preserve"> </w:t>
            </w:r>
          </w:p>
          <w:p w14:paraId="20DE9CB1" w14:textId="171D6F3D" w:rsidR="00C06EE9" w:rsidRPr="00C06EE9" w:rsidRDefault="00C06EE9" w:rsidP="00E25664">
            <w:pPr>
              <w:spacing w:line="20" w:lineRule="atLeast"/>
              <w:jc w:val="right"/>
              <w:rPr>
                <w:rFonts w:ascii="Simplified Arabic" w:hAnsi="Simplified Arabic" w:cs="Simplified Arabic"/>
                <w:sz w:val="20"/>
                <w:szCs w:val="20"/>
              </w:rPr>
            </w:pPr>
            <w:r w:rsidRPr="00C06EE9">
              <w:rPr>
                <w:rFonts w:ascii="Simplified Arabic" w:hAnsi="Simplified Arabic" w:cs="Simplified Arabic"/>
                <w:sz w:val="20"/>
                <w:szCs w:val="20"/>
                <w:rtl/>
              </w:rPr>
              <w:t xml:space="preserve">تعزيز </w:t>
            </w:r>
            <w:r w:rsidR="00E25664">
              <w:rPr>
                <w:rFonts w:ascii="Simplified Arabic" w:hAnsi="Simplified Arabic" w:cs="Simplified Arabic" w:hint="cs"/>
                <w:sz w:val="20"/>
                <w:szCs w:val="20"/>
                <w:rtl/>
              </w:rPr>
              <w:t>إبراز</w:t>
            </w:r>
            <w:r w:rsidRPr="00C06EE9">
              <w:rPr>
                <w:rFonts w:ascii="Simplified Arabic" w:hAnsi="Simplified Arabic" w:cs="Simplified Arabic"/>
                <w:sz w:val="20"/>
                <w:szCs w:val="20"/>
                <w:rtl/>
              </w:rPr>
              <w:t xml:space="preserve"> الاتفاقية وتكاملها مع الاتفاقات البيئية المتعددة الأطراف الأخرى والمؤسسات الدولية الأخرى</w:t>
            </w:r>
          </w:p>
          <w:p w14:paraId="172DFD9B" w14:textId="091976C1" w:rsidR="00C06EE9" w:rsidRPr="00C06EE9" w:rsidRDefault="00C06EE9" w:rsidP="00E25664">
            <w:pPr>
              <w:spacing w:line="20" w:lineRule="atLeast"/>
              <w:jc w:val="right"/>
              <w:rPr>
                <w:rFonts w:ascii="Simplified Arabic" w:hAnsi="Simplified Arabic" w:cs="Simplified Arabic"/>
                <w:sz w:val="20"/>
                <w:szCs w:val="20"/>
              </w:rPr>
            </w:pPr>
            <w:hyperlink r:id="rId59" w:history="1">
              <w:r w:rsidRPr="00E25664">
                <w:rPr>
                  <w:rStyle w:val="Hyperlink"/>
                  <w:rFonts w:ascii="Simplified Arabic" w:hAnsi="Simplified Arabic" w:cs="Simplified Arabic"/>
                  <w:sz w:val="20"/>
                  <w:szCs w:val="20"/>
                  <w:rtl/>
                </w:rPr>
                <w:t>القرار</w:t>
              </w:r>
              <w:r w:rsidR="00E25664" w:rsidRPr="00E25664">
                <w:rPr>
                  <w:rStyle w:val="Hyperlink"/>
                  <w:rFonts w:ascii="Simplified Arabic" w:hAnsi="Simplified Arabic" w:cs="Simplified Arabic" w:hint="cs"/>
                  <w:sz w:val="20"/>
                  <w:szCs w:val="20"/>
                  <w:rtl/>
                </w:rPr>
                <w:t xml:space="preserve"> 15/18</w:t>
              </w:r>
            </w:hyperlink>
            <w:r w:rsidR="00E25664">
              <w:rPr>
                <w:rFonts w:ascii="Simplified Arabic" w:hAnsi="Simplified Arabic" w:cs="Simplified Arabic" w:hint="cs"/>
                <w:sz w:val="20"/>
                <w:szCs w:val="20"/>
                <w:rtl/>
              </w:rPr>
              <w:t xml:space="preserve"> </w:t>
            </w:r>
          </w:p>
          <w:p w14:paraId="27A94DF5" w14:textId="5A66EBD7" w:rsidR="00C06EE9" w:rsidRPr="00282ED7" w:rsidRDefault="00C06EE9" w:rsidP="00E25664">
            <w:pPr>
              <w:spacing w:line="20" w:lineRule="atLeast"/>
              <w:jc w:val="right"/>
              <w:rPr>
                <w:rFonts w:ascii="Simplified Arabic" w:hAnsi="Simplified Arabic" w:cs="Simplified Arabic"/>
                <w:sz w:val="20"/>
                <w:szCs w:val="20"/>
              </w:rPr>
            </w:pPr>
            <w:r w:rsidRPr="00C06EE9">
              <w:rPr>
                <w:rFonts w:ascii="Simplified Arabic" w:hAnsi="Simplified Arabic" w:cs="Simplified Arabic"/>
                <w:sz w:val="20"/>
                <w:szCs w:val="20"/>
                <w:rtl/>
              </w:rPr>
              <w:t>تحقيق الإدارة العادلة والحفظ الفعال للأراضي الرطبة كمناطق محمية، وغير ذلك من تدابير الحفظ الفعالة القائمة على المناطق</w:t>
            </w:r>
          </w:p>
        </w:tc>
        <w:tc>
          <w:tcPr>
            <w:tcW w:w="1984" w:type="dxa"/>
            <w:tcBorders>
              <w:top w:val="single" w:sz="4" w:space="0" w:color="auto"/>
              <w:left w:val="single" w:sz="4" w:space="0" w:color="auto"/>
              <w:bottom w:val="single" w:sz="4" w:space="0" w:color="auto"/>
              <w:right w:val="single" w:sz="4" w:space="0" w:color="auto"/>
            </w:tcBorders>
          </w:tcPr>
          <w:p w14:paraId="25208619" w14:textId="02C99074" w:rsidR="00544F2F" w:rsidRPr="00282ED7" w:rsidRDefault="00061D8A" w:rsidP="00061D8A">
            <w:pPr>
              <w:snapToGrid w:val="0"/>
              <w:spacing w:line="20" w:lineRule="atLeast"/>
              <w:jc w:val="right"/>
              <w:rPr>
                <w:rFonts w:ascii="Simplified Arabic" w:hAnsi="Simplified Arabic" w:cs="Simplified Arabic"/>
                <w:sz w:val="20"/>
                <w:szCs w:val="20"/>
              </w:rPr>
            </w:pPr>
            <w:r w:rsidRPr="00061D8A">
              <w:rPr>
                <w:rFonts w:ascii="Simplified Arabic" w:hAnsi="Simplified Arabic" w:cs="Simplified Arabic"/>
                <w:sz w:val="20"/>
                <w:szCs w:val="20"/>
                <w:rtl/>
              </w:rPr>
              <w:t xml:space="preserve">اتفاقية الأراضي الرطبة ذات الأهمية الدولية، وخاصة </w:t>
            </w:r>
            <w:r w:rsidRPr="00061D8A">
              <w:rPr>
                <w:rFonts w:ascii="Simplified Arabic" w:hAnsi="Simplified Arabic" w:cs="Simplified Arabic" w:hint="cs"/>
                <w:sz w:val="20"/>
                <w:szCs w:val="20"/>
                <w:rtl/>
              </w:rPr>
              <w:t xml:space="preserve">بوصفها موئلاً </w:t>
            </w:r>
            <w:r w:rsidRPr="00061D8A">
              <w:rPr>
                <w:rFonts w:ascii="Simplified Arabic" w:hAnsi="Simplified Arabic" w:cs="Simplified Arabic"/>
                <w:sz w:val="20"/>
                <w:szCs w:val="20"/>
                <w:rtl/>
              </w:rPr>
              <w:t xml:space="preserve">للطيور المائية </w:t>
            </w:r>
          </w:p>
        </w:tc>
        <w:tc>
          <w:tcPr>
            <w:tcW w:w="3096" w:type="dxa"/>
            <w:tcBorders>
              <w:top w:val="single" w:sz="4" w:space="0" w:color="auto"/>
              <w:left w:val="single" w:sz="4" w:space="0" w:color="auto"/>
              <w:bottom w:val="single" w:sz="4" w:space="0" w:color="auto"/>
              <w:right w:val="single" w:sz="4" w:space="0" w:color="auto"/>
            </w:tcBorders>
          </w:tcPr>
          <w:p w14:paraId="088C90F0" w14:textId="0EAC1B61" w:rsidR="00544F2F" w:rsidRPr="00282ED7" w:rsidRDefault="00061D8A" w:rsidP="00061D8A">
            <w:pPr>
              <w:snapToGrid w:val="0"/>
              <w:spacing w:line="20" w:lineRule="atLeast"/>
              <w:jc w:val="right"/>
              <w:rPr>
                <w:rFonts w:ascii="Simplified Arabic" w:hAnsi="Simplified Arabic" w:cs="Simplified Arabic"/>
                <w:sz w:val="20"/>
                <w:szCs w:val="20"/>
              </w:rPr>
            </w:pPr>
            <w:r w:rsidRPr="00061D8A">
              <w:rPr>
                <w:rFonts w:ascii="Simplified Arabic" w:hAnsi="Simplified Arabic" w:cs="Simplified Arabic"/>
                <w:sz w:val="20"/>
                <w:szCs w:val="20"/>
                <w:rtl/>
              </w:rPr>
              <w:t>مؤتمر الأطراف المتعاقدة في اجتماعه الخامس عشر، 23-31 يولي</w:t>
            </w:r>
            <w:r>
              <w:rPr>
                <w:rFonts w:ascii="Simplified Arabic" w:hAnsi="Simplified Arabic" w:cs="Simplified Arabic" w:hint="cs"/>
                <w:sz w:val="20"/>
                <w:szCs w:val="20"/>
                <w:rtl/>
              </w:rPr>
              <w:t>ه/تموز</w:t>
            </w:r>
            <w:r w:rsidRPr="00061D8A">
              <w:rPr>
                <w:rFonts w:ascii="Simplified Arabic" w:hAnsi="Simplified Arabic" w:cs="Simplified Arabic"/>
                <w:sz w:val="20"/>
                <w:szCs w:val="20"/>
                <w:rtl/>
              </w:rPr>
              <w:t xml:space="preserve"> 2025</w:t>
            </w:r>
          </w:p>
        </w:tc>
      </w:tr>
      <w:tr w:rsidR="00544F2F" w:rsidRPr="00282ED7" w14:paraId="74D38A8A" w14:textId="77777777" w:rsidTr="00544F2F">
        <w:tc>
          <w:tcPr>
            <w:tcW w:w="9900" w:type="dxa"/>
            <w:gridSpan w:val="3"/>
            <w:tcBorders>
              <w:top w:val="single" w:sz="4" w:space="0" w:color="auto"/>
              <w:left w:val="single" w:sz="4" w:space="0" w:color="auto"/>
              <w:bottom w:val="single" w:sz="4" w:space="0" w:color="auto"/>
              <w:right w:val="single" w:sz="4" w:space="0" w:color="auto"/>
            </w:tcBorders>
            <w:hideMark/>
          </w:tcPr>
          <w:p w14:paraId="22F38F77" w14:textId="3C4A7665" w:rsidR="00544F2F" w:rsidRPr="00282ED7" w:rsidRDefault="00EE4E38" w:rsidP="00EE4E38">
            <w:pPr>
              <w:keepNext/>
              <w:snapToGrid w:val="0"/>
              <w:spacing w:line="20" w:lineRule="atLeast"/>
              <w:jc w:val="right"/>
              <w:rPr>
                <w:rFonts w:ascii="Simplified Arabic" w:hAnsi="Simplified Arabic" w:cs="Simplified Arabic"/>
                <w:i/>
                <w:sz w:val="20"/>
                <w:szCs w:val="20"/>
              </w:rPr>
            </w:pPr>
            <w:r>
              <w:rPr>
                <w:rFonts w:ascii="Simplified Arabic" w:hAnsi="Simplified Arabic" w:cs="Simplified Arabic" w:hint="cs"/>
                <w:i/>
                <w:iCs/>
                <w:sz w:val="20"/>
                <w:szCs w:val="20"/>
                <w:rtl/>
              </w:rPr>
              <w:t>اتفاقيات ريو</w:t>
            </w:r>
          </w:p>
        </w:tc>
      </w:tr>
      <w:tr w:rsidR="00544F2F" w:rsidRPr="00282ED7" w14:paraId="4B6290F0" w14:textId="77777777" w:rsidTr="00544F2F">
        <w:trPr>
          <w:trHeight w:val="300"/>
        </w:trPr>
        <w:tc>
          <w:tcPr>
            <w:tcW w:w="4820" w:type="dxa"/>
            <w:tcBorders>
              <w:top w:val="single" w:sz="4" w:space="0" w:color="auto"/>
              <w:left w:val="single" w:sz="4" w:space="0" w:color="auto"/>
              <w:bottom w:val="single" w:sz="4" w:space="0" w:color="auto"/>
              <w:right w:val="single" w:sz="4" w:space="0" w:color="auto"/>
            </w:tcBorders>
            <w:hideMark/>
          </w:tcPr>
          <w:p w14:paraId="276ED01F" w14:textId="39ED94AB" w:rsidR="006643FB" w:rsidRPr="006643FB" w:rsidRDefault="008D4B83" w:rsidP="008F542C">
            <w:pPr>
              <w:spacing w:line="20" w:lineRule="atLeast"/>
              <w:jc w:val="right"/>
              <w:rPr>
                <w:rFonts w:ascii="Simplified Arabic" w:hAnsi="Simplified Arabic" w:cs="Simplified Arabic"/>
                <w:sz w:val="20"/>
                <w:szCs w:val="20"/>
                <w:rtl/>
              </w:rPr>
            </w:pPr>
            <w:hyperlink r:id="rId60" w:history="1">
              <w:r w:rsidRPr="008F542C">
                <w:rPr>
                  <w:rStyle w:val="Hyperlink"/>
                  <w:rFonts w:ascii="Simplified Arabic" w:hAnsi="Simplified Arabic" w:cs="Simplified Arabic" w:hint="cs"/>
                  <w:sz w:val="20"/>
                  <w:szCs w:val="20"/>
                  <w:rtl/>
                </w:rPr>
                <w:t>المقرر 8/ مؤتمر الأطراف ال</w:t>
              </w:r>
              <w:r w:rsidR="008F542C" w:rsidRPr="008F542C">
                <w:rPr>
                  <w:rStyle w:val="Hyperlink"/>
                  <w:rFonts w:ascii="Simplified Arabic" w:hAnsi="Simplified Arabic" w:cs="Simplified Arabic" w:hint="cs"/>
                  <w:sz w:val="20"/>
                  <w:szCs w:val="20"/>
                  <w:rtl/>
                </w:rPr>
                <w:t>ـ16</w:t>
              </w:r>
            </w:hyperlink>
          </w:p>
          <w:p w14:paraId="51B63556" w14:textId="613301D6" w:rsidR="006643FB" w:rsidRPr="00282ED7" w:rsidRDefault="006643FB" w:rsidP="008F542C">
            <w:pPr>
              <w:spacing w:line="20" w:lineRule="atLeast"/>
              <w:jc w:val="right"/>
              <w:rPr>
                <w:rFonts w:ascii="Simplified Arabic" w:hAnsi="Simplified Arabic" w:cs="Simplified Arabic"/>
                <w:sz w:val="20"/>
                <w:szCs w:val="20"/>
              </w:rPr>
            </w:pPr>
            <w:r w:rsidRPr="006643FB">
              <w:rPr>
                <w:rFonts w:ascii="Simplified Arabic" w:hAnsi="Simplified Arabic" w:cs="Simplified Arabic"/>
                <w:sz w:val="20"/>
                <w:szCs w:val="20"/>
                <w:rtl/>
              </w:rPr>
              <w:t>تعزيز وتوطيد العلاقات مع الاتفاقيات الأخرى ذات الصلة والمنظمات والمؤسسات والوكالات الدولية</w:t>
            </w:r>
          </w:p>
        </w:tc>
        <w:tc>
          <w:tcPr>
            <w:tcW w:w="1984" w:type="dxa"/>
            <w:tcBorders>
              <w:top w:val="single" w:sz="4" w:space="0" w:color="auto"/>
              <w:left w:val="single" w:sz="4" w:space="0" w:color="auto"/>
              <w:bottom w:val="single" w:sz="4" w:space="0" w:color="auto"/>
              <w:right w:val="single" w:sz="4" w:space="0" w:color="auto"/>
            </w:tcBorders>
            <w:hideMark/>
          </w:tcPr>
          <w:p w14:paraId="5629165B" w14:textId="52C5993E" w:rsidR="00544F2F" w:rsidRPr="00282ED7" w:rsidRDefault="008F542C" w:rsidP="008F542C">
            <w:pPr>
              <w:snapToGrid w:val="0"/>
              <w:spacing w:line="20" w:lineRule="atLeast"/>
              <w:jc w:val="right"/>
              <w:rPr>
                <w:rFonts w:ascii="Simplified Arabic" w:hAnsi="Simplified Arabic" w:cs="Simplified Arabic"/>
                <w:sz w:val="20"/>
                <w:szCs w:val="20"/>
              </w:rPr>
            </w:pPr>
            <w:r w:rsidRPr="008F542C">
              <w:rPr>
                <w:rFonts w:ascii="Simplified Arabic" w:hAnsi="Simplified Arabic" w:cs="Simplified Arabic"/>
                <w:sz w:val="20"/>
                <w:szCs w:val="20"/>
                <w:rtl/>
              </w:rPr>
              <w:t xml:space="preserve">اتفاقية الأمم المتحدة لمكافحة التصحر في البلدان التي تعاني من </w:t>
            </w:r>
            <w:r w:rsidR="00E91A00">
              <w:rPr>
                <w:rFonts w:ascii="Simplified Arabic" w:hAnsi="Simplified Arabic" w:cs="Simplified Arabic" w:hint="cs"/>
                <w:sz w:val="20"/>
                <w:szCs w:val="20"/>
                <w:rtl/>
              </w:rPr>
              <w:t>ال</w:t>
            </w:r>
            <w:r w:rsidRPr="008F542C">
              <w:rPr>
                <w:rFonts w:ascii="Simplified Arabic" w:hAnsi="Simplified Arabic" w:cs="Simplified Arabic"/>
                <w:sz w:val="20"/>
                <w:szCs w:val="20"/>
                <w:rtl/>
              </w:rPr>
              <w:t xml:space="preserve">جفاف </w:t>
            </w:r>
            <w:r w:rsidR="00742177">
              <w:rPr>
                <w:rFonts w:ascii="Simplified Arabic" w:hAnsi="Simplified Arabic" w:cs="Simplified Arabic" w:hint="cs"/>
                <w:sz w:val="20"/>
                <w:szCs w:val="20"/>
                <w:rtl/>
              </w:rPr>
              <w:t>الشديد</w:t>
            </w:r>
            <w:r w:rsidRPr="008F542C">
              <w:rPr>
                <w:rFonts w:ascii="Simplified Arabic" w:hAnsi="Simplified Arabic" w:cs="Simplified Arabic"/>
                <w:sz w:val="20"/>
                <w:szCs w:val="20"/>
                <w:rtl/>
              </w:rPr>
              <w:t xml:space="preserve"> و/أو </w:t>
            </w:r>
            <w:r w:rsidR="00E91A00">
              <w:rPr>
                <w:rFonts w:ascii="Simplified Arabic" w:hAnsi="Simplified Arabic" w:cs="Simplified Arabic" w:hint="cs"/>
                <w:sz w:val="20"/>
                <w:szCs w:val="20"/>
                <w:rtl/>
              </w:rPr>
              <w:t>ال</w:t>
            </w:r>
            <w:r w:rsidRPr="008F542C">
              <w:rPr>
                <w:rFonts w:ascii="Simplified Arabic" w:hAnsi="Simplified Arabic" w:cs="Simplified Arabic"/>
                <w:sz w:val="20"/>
                <w:szCs w:val="20"/>
                <w:rtl/>
              </w:rPr>
              <w:t>تصحر، وخاصة في أفريقيا</w:t>
            </w:r>
          </w:p>
        </w:tc>
        <w:tc>
          <w:tcPr>
            <w:tcW w:w="3096" w:type="dxa"/>
            <w:tcBorders>
              <w:top w:val="single" w:sz="4" w:space="0" w:color="auto"/>
              <w:left w:val="single" w:sz="4" w:space="0" w:color="auto"/>
              <w:bottom w:val="single" w:sz="4" w:space="0" w:color="auto"/>
              <w:right w:val="single" w:sz="4" w:space="0" w:color="auto"/>
            </w:tcBorders>
            <w:hideMark/>
          </w:tcPr>
          <w:p w14:paraId="014B9367" w14:textId="1158AD6F" w:rsidR="00544F2F" w:rsidRPr="00282ED7" w:rsidRDefault="00742177" w:rsidP="00742177">
            <w:pPr>
              <w:snapToGrid w:val="0"/>
              <w:spacing w:line="20" w:lineRule="atLeast"/>
              <w:jc w:val="right"/>
              <w:rPr>
                <w:rFonts w:ascii="Simplified Arabic" w:hAnsi="Simplified Arabic" w:cs="Simplified Arabic"/>
                <w:sz w:val="20"/>
                <w:szCs w:val="20"/>
              </w:rPr>
            </w:pPr>
            <w:r w:rsidRPr="00742177">
              <w:rPr>
                <w:rFonts w:ascii="Simplified Arabic" w:hAnsi="Simplified Arabic" w:cs="Simplified Arabic"/>
                <w:sz w:val="20"/>
                <w:szCs w:val="20"/>
                <w:rtl/>
              </w:rPr>
              <w:t>الاجتماع السادس عشر لمؤتمر الأطراف في اتفاقية الأمم المتحدة لمكافحة التصحر، 2-13 ديسمبر</w:t>
            </w:r>
            <w:r>
              <w:rPr>
                <w:rFonts w:ascii="Simplified Arabic" w:hAnsi="Simplified Arabic" w:cs="Simplified Arabic" w:hint="cs"/>
                <w:sz w:val="20"/>
                <w:szCs w:val="20"/>
                <w:rtl/>
              </w:rPr>
              <w:t>/كانون الأول</w:t>
            </w:r>
            <w:r w:rsidRPr="00742177">
              <w:rPr>
                <w:rFonts w:ascii="Simplified Arabic" w:hAnsi="Simplified Arabic" w:cs="Simplified Arabic"/>
                <w:sz w:val="20"/>
                <w:szCs w:val="20"/>
                <w:rtl/>
              </w:rPr>
              <w:t xml:space="preserve"> 2024</w:t>
            </w:r>
          </w:p>
        </w:tc>
      </w:tr>
      <w:tr w:rsidR="00544F2F" w:rsidRPr="00282ED7" w14:paraId="1EB6CFDD" w14:textId="77777777" w:rsidTr="00544F2F">
        <w:tc>
          <w:tcPr>
            <w:tcW w:w="9900" w:type="dxa"/>
            <w:gridSpan w:val="3"/>
            <w:tcBorders>
              <w:top w:val="single" w:sz="4" w:space="0" w:color="auto"/>
              <w:left w:val="single" w:sz="4" w:space="0" w:color="auto"/>
              <w:bottom w:val="single" w:sz="4" w:space="0" w:color="auto"/>
              <w:right w:val="single" w:sz="4" w:space="0" w:color="auto"/>
            </w:tcBorders>
            <w:hideMark/>
          </w:tcPr>
          <w:p w14:paraId="1F5F1BB6" w14:textId="4F2AD4E0" w:rsidR="00544F2F" w:rsidRPr="00282ED7" w:rsidRDefault="00742177" w:rsidP="004C6710">
            <w:pPr>
              <w:snapToGrid w:val="0"/>
              <w:spacing w:line="20" w:lineRule="atLeast"/>
              <w:jc w:val="right"/>
              <w:rPr>
                <w:rFonts w:ascii="Simplified Arabic" w:hAnsi="Simplified Arabic" w:cs="Simplified Arabic"/>
                <w:i/>
                <w:sz w:val="20"/>
                <w:szCs w:val="20"/>
              </w:rPr>
            </w:pPr>
            <w:r>
              <w:rPr>
                <w:rFonts w:ascii="Simplified Arabic" w:hAnsi="Simplified Arabic" w:cs="Simplified Arabic" w:hint="cs"/>
                <w:i/>
                <w:iCs/>
                <w:sz w:val="20"/>
                <w:szCs w:val="20"/>
                <w:rtl/>
              </w:rPr>
              <w:t>ال</w:t>
            </w:r>
            <w:r w:rsidRPr="00742177">
              <w:rPr>
                <w:rFonts w:ascii="Simplified Arabic" w:hAnsi="Simplified Arabic" w:cs="Simplified Arabic"/>
                <w:i/>
                <w:iCs/>
                <w:sz w:val="20"/>
                <w:szCs w:val="20"/>
                <w:rtl/>
              </w:rPr>
              <w:t>اتفاقيات</w:t>
            </w:r>
            <w:r>
              <w:rPr>
                <w:rFonts w:ascii="Simplified Arabic" w:hAnsi="Simplified Arabic" w:cs="Simplified Arabic" w:hint="cs"/>
                <w:i/>
                <w:iCs/>
                <w:sz w:val="20"/>
                <w:szCs w:val="20"/>
                <w:rtl/>
              </w:rPr>
              <w:t xml:space="preserve"> المتعلقة ب</w:t>
            </w:r>
            <w:r w:rsidRPr="00742177">
              <w:rPr>
                <w:rFonts w:ascii="Simplified Arabic" w:hAnsi="Simplified Arabic" w:cs="Simplified Arabic"/>
                <w:i/>
                <w:iCs/>
                <w:sz w:val="20"/>
                <w:szCs w:val="20"/>
                <w:rtl/>
              </w:rPr>
              <w:t xml:space="preserve">المواد الكيميائية والنفايات وغيرها من الاتفاقات البيئية </w:t>
            </w:r>
            <w:r w:rsidR="000C47A7">
              <w:rPr>
                <w:rFonts w:ascii="Simplified Arabic" w:hAnsi="Simplified Arabic" w:cs="Simplified Arabic" w:hint="cs"/>
                <w:i/>
                <w:iCs/>
                <w:sz w:val="20"/>
                <w:szCs w:val="20"/>
                <w:rtl/>
              </w:rPr>
              <w:t>ال</w:t>
            </w:r>
            <w:r w:rsidRPr="00742177">
              <w:rPr>
                <w:rFonts w:ascii="Simplified Arabic" w:hAnsi="Simplified Arabic" w:cs="Simplified Arabic"/>
                <w:i/>
                <w:iCs/>
                <w:sz w:val="20"/>
                <w:szCs w:val="20"/>
                <w:rtl/>
              </w:rPr>
              <w:t>متعددة الأطراف</w:t>
            </w:r>
          </w:p>
        </w:tc>
      </w:tr>
      <w:tr w:rsidR="00544F2F" w:rsidRPr="00282ED7" w14:paraId="65F2A3A5" w14:textId="77777777" w:rsidTr="00544F2F">
        <w:tc>
          <w:tcPr>
            <w:tcW w:w="4820" w:type="dxa"/>
            <w:tcBorders>
              <w:top w:val="single" w:sz="4" w:space="0" w:color="auto"/>
              <w:left w:val="single" w:sz="4" w:space="0" w:color="auto"/>
              <w:bottom w:val="single" w:sz="4" w:space="0" w:color="auto"/>
              <w:right w:val="single" w:sz="4" w:space="0" w:color="auto"/>
            </w:tcBorders>
            <w:hideMark/>
          </w:tcPr>
          <w:p w14:paraId="44748AFF" w14:textId="1E708C22" w:rsidR="004C6710" w:rsidRPr="004C6710" w:rsidRDefault="004C6710" w:rsidP="004C6710">
            <w:pPr>
              <w:spacing w:line="20" w:lineRule="atLeast"/>
              <w:jc w:val="right"/>
              <w:rPr>
                <w:rFonts w:ascii="Simplified Arabic" w:hAnsi="Simplified Arabic" w:cs="Simplified Arabic"/>
                <w:sz w:val="20"/>
                <w:szCs w:val="20"/>
                <w:rtl/>
              </w:rPr>
            </w:pPr>
            <w:r>
              <w:rPr>
                <w:rFonts w:ascii="Simplified Arabic" w:hAnsi="Simplified Arabic" w:cs="Simplified Arabic" w:hint="cs"/>
                <w:sz w:val="20"/>
                <w:szCs w:val="20"/>
                <w:rtl/>
              </w:rPr>
              <w:t>المقررات</w:t>
            </w:r>
            <w:r w:rsidRPr="004C6710">
              <w:rPr>
                <w:rFonts w:ascii="Simplified Arabic" w:hAnsi="Simplified Arabic" w:cs="Simplified Arabic"/>
                <w:sz w:val="20"/>
                <w:szCs w:val="20"/>
                <w:rtl/>
              </w:rPr>
              <w:t xml:space="preserve"> </w:t>
            </w:r>
            <w:hyperlink r:id="rId61" w:history="1">
              <w:r w:rsidRPr="00825F4D">
                <w:rPr>
                  <w:rStyle w:val="Hyperlink"/>
                  <w:rFonts w:asciiTheme="majorBidi" w:hAnsiTheme="majorBidi" w:cstheme="majorBidi"/>
                  <w:sz w:val="20"/>
                  <w:szCs w:val="20"/>
                  <w:rtl/>
                </w:rPr>
                <w:t>BC-17/23</w:t>
              </w:r>
            </w:hyperlink>
            <w:r w:rsidRPr="00825F4D">
              <w:rPr>
                <w:rFonts w:asciiTheme="majorBidi" w:hAnsiTheme="majorBidi" w:cstheme="majorBidi"/>
                <w:sz w:val="20"/>
                <w:szCs w:val="20"/>
                <w:rtl/>
              </w:rPr>
              <w:t xml:space="preserve"> و</w:t>
            </w:r>
            <w:hyperlink r:id="rId62" w:history="1">
              <w:r w:rsidRPr="00825F4D">
                <w:rPr>
                  <w:rStyle w:val="Hyperlink"/>
                  <w:rFonts w:asciiTheme="majorBidi" w:hAnsiTheme="majorBidi" w:cstheme="majorBidi"/>
                  <w:sz w:val="20"/>
                  <w:szCs w:val="20"/>
                  <w:rtl/>
                </w:rPr>
                <w:t>RC-12/10</w:t>
              </w:r>
            </w:hyperlink>
            <w:r w:rsidRPr="00825F4D">
              <w:rPr>
                <w:rFonts w:asciiTheme="majorBidi" w:hAnsiTheme="majorBidi" w:cstheme="majorBidi"/>
                <w:sz w:val="20"/>
                <w:szCs w:val="20"/>
                <w:rtl/>
              </w:rPr>
              <w:t xml:space="preserve"> و</w:t>
            </w:r>
            <w:hyperlink r:id="rId63" w:history="1">
              <w:r w:rsidRPr="00825F4D">
                <w:rPr>
                  <w:rStyle w:val="Hyperlink"/>
                  <w:rFonts w:asciiTheme="majorBidi" w:hAnsiTheme="majorBidi" w:cstheme="majorBidi"/>
                  <w:sz w:val="20"/>
                  <w:szCs w:val="20"/>
                  <w:rtl/>
                </w:rPr>
                <w:t>SC-12/24</w:t>
              </w:r>
            </w:hyperlink>
            <w:r w:rsidRPr="004C6710">
              <w:rPr>
                <w:rFonts w:ascii="Simplified Arabic" w:hAnsi="Simplified Arabic" w:cs="Simplified Arabic"/>
                <w:sz w:val="20"/>
                <w:szCs w:val="20"/>
                <w:rtl/>
              </w:rPr>
              <w:t xml:space="preserve"> (</w:t>
            </w:r>
            <w:r w:rsidR="003F1013">
              <w:rPr>
                <w:rFonts w:ascii="Simplified Arabic" w:hAnsi="Simplified Arabic" w:cs="Simplified Arabic" w:hint="cs"/>
                <w:sz w:val="20"/>
                <w:szCs w:val="20"/>
                <w:rtl/>
              </w:rPr>
              <w:t xml:space="preserve">نسخة </w:t>
            </w:r>
            <w:r w:rsidR="005B162D">
              <w:rPr>
                <w:rFonts w:ascii="Simplified Arabic" w:hAnsi="Simplified Arabic" w:cs="Simplified Arabic" w:hint="cs"/>
                <w:sz w:val="20"/>
                <w:szCs w:val="20"/>
                <w:rtl/>
              </w:rPr>
              <w:t>مسبقة</w:t>
            </w:r>
            <w:r w:rsidRPr="004C6710">
              <w:rPr>
                <w:rFonts w:ascii="Simplified Arabic" w:hAnsi="Simplified Arabic" w:cs="Simplified Arabic"/>
                <w:sz w:val="20"/>
                <w:szCs w:val="20"/>
                <w:rtl/>
              </w:rPr>
              <w:t>)</w:t>
            </w:r>
          </w:p>
          <w:p w14:paraId="4F86639C" w14:textId="2C3C1A23" w:rsidR="004C6710" w:rsidRPr="00282ED7" w:rsidRDefault="004C6710" w:rsidP="004C6710">
            <w:pPr>
              <w:spacing w:line="20" w:lineRule="atLeast"/>
              <w:jc w:val="right"/>
              <w:rPr>
                <w:rFonts w:ascii="Simplified Arabic" w:hAnsi="Simplified Arabic" w:cs="Simplified Arabic"/>
                <w:sz w:val="20"/>
                <w:szCs w:val="20"/>
              </w:rPr>
            </w:pPr>
            <w:r w:rsidRPr="004C6710">
              <w:rPr>
                <w:rFonts w:ascii="Simplified Arabic" w:hAnsi="Simplified Arabic" w:cs="Simplified Arabic"/>
                <w:sz w:val="20"/>
                <w:szCs w:val="20"/>
                <w:rtl/>
              </w:rPr>
              <w:t>التعاون والتنسيق الدولي</w:t>
            </w:r>
            <w:r w:rsidR="005B162D">
              <w:rPr>
                <w:rFonts w:ascii="Simplified Arabic" w:hAnsi="Simplified Arabic" w:cs="Simplified Arabic" w:hint="cs"/>
                <w:sz w:val="20"/>
                <w:szCs w:val="20"/>
                <w:rtl/>
              </w:rPr>
              <w:t>ان</w:t>
            </w:r>
            <w:r w:rsidRPr="004C6710">
              <w:rPr>
                <w:rFonts w:ascii="Simplified Arabic" w:hAnsi="Simplified Arabic" w:cs="Simplified Arabic"/>
                <w:sz w:val="20"/>
                <w:szCs w:val="20"/>
                <w:rtl/>
              </w:rPr>
              <w:t xml:space="preserve"> مع المنظمات الأخرى</w:t>
            </w:r>
          </w:p>
        </w:tc>
        <w:tc>
          <w:tcPr>
            <w:tcW w:w="1984" w:type="dxa"/>
            <w:tcBorders>
              <w:top w:val="single" w:sz="4" w:space="0" w:color="auto"/>
              <w:left w:val="single" w:sz="4" w:space="0" w:color="auto"/>
              <w:bottom w:val="single" w:sz="4" w:space="0" w:color="auto"/>
              <w:right w:val="single" w:sz="4" w:space="0" w:color="auto"/>
            </w:tcBorders>
            <w:hideMark/>
          </w:tcPr>
          <w:p w14:paraId="71A84A3C" w14:textId="749D780E" w:rsidR="00544F2F" w:rsidRPr="00282ED7" w:rsidRDefault="00693619" w:rsidP="00693619">
            <w:pPr>
              <w:snapToGrid w:val="0"/>
              <w:spacing w:line="20" w:lineRule="atLeast"/>
              <w:jc w:val="right"/>
              <w:rPr>
                <w:rFonts w:ascii="Simplified Arabic" w:hAnsi="Simplified Arabic" w:cs="Simplified Arabic"/>
                <w:sz w:val="20"/>
                <w:szCs w:val="20"/>
              </w:rPr>
            </w:pPr>
            <w:r w:rsidRPr="00693619">
              <w:rPr>
                <w:rFonts w:ascii="Simplified Arabic" w:hAnsi="Simplified Arabic" w:cs="Simplified Arabic"/>
                <w:sz w:val="20"/>
                <w:szCs w:val="20"/>
                <w:rtl/>
              </w:rPr>
              <w:t>اتفاقيات بازل وروتردام وستوكهولم</w:t>
            </w:r>
          </w:p>
        </w:tc>
        <w:tc>
          <w:tcPr>
            <w:tcW w:w="3096" w:type="dxa"/>
            <w:tcBorders>
              <w:top w:val="single" w:sz="4" w:space="0" w:color="auto"/>
              <w:left w:val="single" w:sz="4" w:space="0" w:color="auto"/>
              <w:bottom w:val="single" w:sz="4" w:space="0" w:color="auto"/>
              <w:right w:val="single" w:sz="4" w:space="0" w:color="auto"/>
            </w:tcBorders>
            <w:hideMark/>
          </w:tcPr>
          <w:p w14:paraId="6034D595" w14:textId="5E05D628" w:rsidR="00544F2F" w:rsidRPr="00282ED7" w:rsidRDefault="00693619" w:rsidP="00693619">
            <w:pPr>
              <w:snapToGrid w:val="0"/>
              <w:spacing w:line="20" w:lineRule="atLeast"/>
              <w:jc w:val="right"/>
              <w:rPr>
                <w:rFonts w:ascii="Simplified Arabic" w:hAnsi="Simplified Arabic" w:cs="Simplified Arabic"/>
                <w:sz w:val="20"/>
                <w:szCs w:val="20"/>
              </w:rPr>
            </w:pPr>
            <w:r w:rsidRPr="00693619">
              <w:rPr>
                <w:rFonts w:ascii="Simplified Arabic" w:hAnsi="Simplified Arabic" w:cs="Simplified Arabic"/>
                <w:sz w:val="20"/>
                <w:szCs w:val="20"/>
                <w:rtl/>
              </w:rPr>
              <w:t>مؤتمر الأطراف في دورته السابعة عشرة (اتفاقية بازل)، ومؤتمر الأطراف في دورته الثانية عشرة (اتفاقية روتردام)، ومؤتمر الأطراف في دورته الثانية عشرة (اتفاقية ستوكهولم)، 28 أبريل</w:t>
            </w:r>
            <w:r>
              <w:rPr>
                <w:rFonts w:ascii="Simplified Arabic" w:hAnsi="Simplified Arabic" w:cs="Simplified Arabic" w:hint="cs"/>
                <w:sz w:val="20"/>
                <w:szCs w:val="20"/>
                <w:rtl/>
              </w:rPr>
              <w:t>/نيسان</w:t>
            </w:r>
            <w:r w:rsidR="002E4CC5">
              <w:rPr>
                <w:rFonts w:ascii="Simplified Arabic" w:hAnsi="Simplified Arabic" w:cs="Simplified Arabic" w:hint="cs"/>
                <w:sz w:val="20"/>
                <w:szCs w:val="20"/>
                <w:rtl/>
              </w:rPr>
              <w:t>-</w:t>
            </w:r>
            <w:r w:rsidRPr="00693619">
              <w:rPr>
                <w:rFonts w:ascii="Simplified Arabic" w:hAnsi="Simplified Arabic" w:cs="Simplified Arabic"/>
                <w:sz w:val="20"/>
                <w:szCs w:val="20"/>
                <w:rtl/>
              </w:rPr>
              <w:t>9 مايو</w:t>
            </w:r>
            <w:r>
              <w:rPr>
                <w:rFonts w:ascii="Simplified Arabic" w:hAnsi="Simplified Arabic" w:cs="Simplified Arabic" w:hint="cs"/>
                <w:sz w:val="20"/>
                <w:szCs w:val="20"/>
                <w:rtl/>
              </w:rPr>
              <w:t>/أيار</w:t>
            </w:r>
            <w:r w:rsidRPr="00693619">
              <w:rPr>
                <w:rFonts w:ascii="Simplified Arabic" w:hAnsi="Simplified Arabic" w:cs="Simplified Arabic"/>
                <w:sz w:val="20"/>
                <w:szCs w:val="20"/>
                <w:rtl/>
              </w:rPr>
              <w:t xml:space="preserve"> 2025</w:t>
            </w:r>
          </w:p>
        </w:tc>
      </w:tr>
      <w:tr w:rsidR="00544F2F" w:rsidRPr="00282ED7" w14:paraId="31DADE87" w14:textId="77777777" w:rsidTr="00544F2F">
        <w:tc>
          <w:tcPr>
            <w:tcW w:w="4820" w:type="dxa"/>
            <w:tcBorders>
              <w:top w:val="single" w:sz="4" w:space="0" w:color="auto"/>
              <w:left w:val="single" w:sz="4" w:space="0" w:color="auto"/>
              <w:bottom w:val="single" w:sz="4" w:space="0" w:color="auto"/>
              <w:right w:val="single" w:sz="4" w:space="0" w:color="auto"/>
            </w:tcBorders>
            <w:hideMark/>
          </w:tcPr>
          <w:p w14:paraId="1B7A9A94" w14:textId="6666CD97" w:rsidR="00E71428" w:rsidRPr="00E71428" w:rsidRDefault="002D4EE8" w:rsidP="00E71428">
            <w:pPr>
              <w:spacing w:line="20" w:lineRule="atLeast"/>
              <w:jc w:val="right"/>
              <w:rPr>
                <w:rFonts w:ascii="Simplified Arabic" w:hAnsi="Simplified Arabic" w:cs="Simplified Arabic"/>
                <w:sz w:val="20"/>
                <w:szCs w:val="20"/>
                <w:rtl/>
              </w:rPr>
            </w:pPr>
            <w:r>
              <w:rPr>
                <w:rFonts w:ascii="Simplified Arabic" w:hAnsi="Simplified Arabic" w:cs="Simplified Arabic" w:hint="cs"/>
                <w:sz w:val="20"/>
                <w:szCs w:val="20"/>
                <w:rtl/>
              </w:rPr>
              <w:t>المقرر</w:t>
            </w:r>
            <w:r w:rsidR="00A769AF">
              <w:rPr>
                <w:rFonts w:ascii="Simplified Arabic" w:hAnsi="Simplified Arabic" w:cs="Simplified Arabic" w:hint="cs"/>
                <w:sz w:val="20"/>
                <w:szCs w:val="20"/>
                <w:rtl/>
              </w:rPr>
              <w:t xml:space="preserve"> </w:t>
            </w:r>
            <w:hyperlink r:id="rId64" w:history="1">
              <w:r w:rsidR="00A769AF" w:rsidRPr="00825F4D">
                <w:rPr>
                  <w:rStyle w:val="Hyperlink"/>
                  <w:rFonts w:asciiTheme="majorBidi" w:hAnsiTheme="majorBidi" w:cstheme="majorBidi"/>
                  <w:sz w:val="20"/>
                  <w:szCs w:val="20"/>
                  <w:rtl/>
                </w:rPr>
                <w:t>MC-6/18</w:t>
              </w:r>
            </w:hyperlink>
            <w:r w:rsidR="00E71428" w:rsidRPr="00E71428">
              <w:rPr>
                <w:rFonts w:ascii="Simplified Arabic" w:hAnsi="Simplified Arabic" w:cs="Simplified Arabic"/>
                <w:sz w:val="20"/>
                <w:szCs w:val="20"/>
                <w:rtl/>
              </w:rPr>
              <w:t xml:space="preserve"> (</w:t>
            </w:r>
            <w:r w:rsidR="00D7678D">
              <w:rPr>
                <w:rFonts w:ascii="Simplified Arabic" w:hAnsi="Simplified Arabic" w:cs="Simplified Arabic" w:hint="cs"/>
                <w:sz w:val="20"/>
                <w:szCs w:val="20"/>
                <w:rtl/>
              </w:rPr>
              <w:t>نسخة مسبقة</w:t>
            </w:r>
            <w:r w:rsidR="00E71428" w:rsidRPr="00E71428">
              <w:rPr>
                <w:rFonts w:ascii="Simplified Arabic" w:hAnsi="Simplified Arabic" w:cs="Simplified Arabic"/>
                <w:sz w:val="20"/>
                <w:szCs w:val="20"/>
                <w:rtl/>
              </w:rPr>
              <w:t>، غير منقح</w:t>
            </w:r>
            <w:r w:rsidR="003F1013">
              <w:rPr>
                <w:rFonts w:ascii="Simplified Arabic" w:hAnsi="Simplified Arabic" w:cs="Simplified Arabic" w:hint="cs"/>
                <w:sz w:val="20"/>
                <w:szCs w:val="20"/>
                <w:rtl/>
              </w:rPr>
              <w:t>ة</w:t>
            </w:r>
            <w:r w:rsidR="00E71428" w:rsidRPr="00E71428">
              <w:rPr>
                <w:rFonts w:ascii="Simplified Arabic" w:hAnsi="Simplified Arabic" w:cs="Simplified Arabic"/>
                <w:sz w:val="20"/>
                <w:szCs w:val="20"/>
                <w:rtl/>
              </w:rPr>
              <w:t>)</w:t>
            </w:r>
          </w:p>
          <w:p w14:paraId="4988F2B6" w14:textId="0A1E52F1" w:rsidR="00E71428" w:rsidRPr="00E71428" w:rsidRDefault="00E71428" w:rsidP="00E71428">
            <w:pPr>
              <w:spacing w:line="20" w:lineRule="atLeast"/>
              <w:jc w:val="right"/>
              <w:rPr>
                <w:rFonts w:ascii="Simplified Arabic" w:hAnsi="Simplified Arabic" w:cs="Simplified Arabic"/>
                <w:sz w:val="20"/>
                <w:szCs w:val="20"/>
                <w:rtl/>
              </w:rPr>
            </w:pPr>
            <w:r w:rsidRPr="00E71428">
              <w:rPr>
                <w:rFonts w:ascii="Simplified Arabic" w:hAnsi="Simplified Arabic" w:cs="Simplified Arabic"/>
                <w:sz w:val="20"/>
                <w:szCs w:val="20"/>
                <w:rtl/>
              </w:rPr>
              <w:t xml:space="preserve">خارطة طريق لتعزيز </w:t>
            </w:r>
            <w:r w:rsidR="00D7678D">
              <w:rPr>
                <w:rFonts w:ascii="Simplified Arabic" w:hAnsi="Simplified Arabic" w:cs="Simplified Arabic" w:hint="cs"/>
                <w:sz w:val="20"/>
                <w:szCs w:val="20"/>
                <w:rtl/>
              </w:rPr>
              <w:t>المنافع</w:t>
            </w:r>
            <w:r w:rsidRPr="00E71428">
              <w:rPr>
                <w:rFonts w:ascii="Simplified Arabic" w:hAnsi="Simplified Arabic" w:cs="Simplified Arabic"/>
                <w:sz w:val="20"/>
                <w:szCs w:val="20"/>
                <w:rtl/>
              </w:rPr>
              <w:t xml:space="preserve"> المشتركة من تنفيذ اتفاقية ميناماتا وإطار كونمينغ-مونتريال العالمي للتنوع البيولوجي</w:t>
            </w:r>
          </w:p>
          <w:p w14:paraId="25D40CE1" w14:textId="2D552A48" w:rsidR="00E71428" w:rsidRPr="00E71428" w:rsidRDefault="00A769AF" w:rsidP="00E71428">
            <w:pPr>
              <w:spacing w:line="20" w:lineRule="atLeast"/>
              <w:jc w:val="right"/>
              <w:rPr>
                <w:rFonts w:ascii="Simplified Arabic" w:hAnsi="Simplified Arabic" w:cs="Simplified Arabic"/>
                <w:sz w:val="20"/>
                <w:szCs w:val="20"/>
                <w:rtl/>
              </w:rPr>
            </w:pPr>
            <w:r>
              <w:rPr>
                <w:rFonts w:ascii="Simplified Arabic" w:hAnsi="Simplified Arabic" w:cs="Simplified Arabic" w:hint="cs"/>
                <w:sz w:val="20"/>
                <w:szCs w:val="20"/>
                <w:rtl/>
              </w:rPr>
              <w:t>مقرر ذو</w:t>
            </w:r>
            <w:r w:rsidR="00E71428" w:rsidRPr="00E71428">
              <w:rPr>
                <w:rFonts w:ascii="Simplified Arabic" w:hAnsi="Simplified Arabic" w:cs="Simplified Arabic"/>
                <w:sz w:val="20"/>
                <w:szCs w:val="20"/>
                <w:rtl/>
              </w:rPr>
              <w:t xml:space="preserve"> صل</w:t>
            </w:r>
            <w:r w:rsidR="00084294">
              <w:rPr>
                <w:rFonts w:ascii="Simplified Arabic" w:hAnsi="Simplified Arabic" w:cs="Simplified Arabic" w:hint="cs"/>
                <w:sz w:val="20"/>
                <w:szCs w:val="20"/>
                <w:rtl/>
              </w:rPr>
              <w:t>ة أيضاً</w:t>
            </w:r>
            <w:r w:rsidR="00E71428" w:rsidRPr="00E71428">
              <w:rPr>
                <w:rFonts w:ascii="Simplified Arabic" w:hAnsi="Simplified Arabic" w:cs="Simplified Arabic"/>
                <w:sz w:val="20"/>
                <w:szCs w:val="20"/>
                <w:rtl/>
              </w:rPr>
              <w:t>:</w:t>
            </w:r>
            <w:r w:rsidR="00084294">
              <w:rPr>
                <w:rFonts w:ascii="Simplified Arabic" w:hAnsi="Simplified Arabic" w:cs="Simplified Arabic" w:hint="cs"/>
                <w:sz w:val="20"/>
                <w:szCs w:val="20"/>
                <w:rtl/>
              </w:rPr>
              <w:t xml:space="preserve"> المقرر</w:t>
            </w:r>
            <w:r w:rsidR="00E71428" w:rsidRPr="00E71428">
              <w:rPr>
                <w:rFonts w:ascii="Simplified Arabic" w:hAnsi="Simplified Arabic" w:cs="Simplified Arabic"/>
                <w:sz w:val="20"/>
                <w:szCs w:val="20"/>
                <w:rtl/>
              </w:rPr>
              <w:t xml:space="preserve"> </w:t>
            </w:r>
            <w:hyperlink r:id="rId65" w:history="1">
              <w:r w:rsidR="00E71428" w:rsidRPr="00825F4D">
                <w:rPr>
                  <w:rStyle w:val="Hyperlink"/>
                  <w:rFonts w:asciiTheme="majorBidi" w:hAnsiTheme="majorBidi" w:cstheme="majorBidi"/>
                  <w:sz w:val="20"/>
                  <w:szCs w:val="20"/>
                  <w:rtl/>
                </w:rPr>
                <w:t>MC-6/19</w:t>
              </w:r>
            </w:hyperlink>
            <w:r w:rsidR="00E71428" w:rsidRPr="00E71428">
              <w:rPr>
                <w:rFonts w:ascii="Simplified Arabic" w:hAnsi="Simplified Arabic" w:cs="Simplified Arabic"/>
                <w:sz w:val="20"/>
                <w:szCs w:val="20"/>
                <w:rtl/>
              </w:rPr>
              <w:t xml:space="preserve"> (</w:t>
            </w:r>
            <w:r w:rsidR="00D7678D">
              <w:rPr>
                <w:rFonts w:ascii="Simplified Arabic" w:hAnsi="Simplified Arabic" w:cs="Simplified Arabic" w:hint="cs"/>
                <w:sz w:val="20"/>
                <w:szCs w:val="20"/>
                <w:rtl/>
              </w:rPr>
              <w:t>نسخة مسبقة</w:t>
            </w:r>
            <w:r w:rsidR="00E71428" w:rsidRPr="00E71428">
              <w:rPr>
                <w:rFonts w:ascii="Simplified Arabic" w:hAnsi="Simplified Arabic" w:cs="Simplified Arabic"/>
                <w:sz w:val="20"/>
                <w:szCs w:val="20"/>
                <w:rtl/>
              </w:rPr>
              <w:t>، غير منقح</w:t>
            </w:r>
            <w:r w:rsidR="003F1013">
              <w:rPr>
                <w:rFonts w:ascii="Simplified Arabic" w:hAnsi="Simplified Arabic" w:cs="Simplified Arabic" w:hint="cs"/>
                <w:sz w:val="20"/>
                <w:szCs w:val="20"/>
                <w:rtl/>
              </w:rPr>
              <w:t>ة</w:t>
            </w:r>
            <w:r w:rsidR="00E71428" w:rsidRPr="00E71428">
              <w:rPr>
                <w:rFonts w:ascii="Simplified Arabic" w:hAnsi="Simplified Arabic" w:cs="Simplified Arabic"/>
                <w:sz w:val="20"/>
                <w:szCs w:val="20"/>
                <w:rtl/>
              </w:rPr>
              <w:t>)</w:t>
            </w:r>
          </w:p>
          <w:p w14:paraId="33490103" w14:textId="52FEE8A2" w:rsidR="00E71428" w:rsidRPr="00282ED7" w:rsidRDefault="00E71428" w:rsidP="00E71428">
            <w:pPr>
              <w:spacing w:line="20" w:lineRule="atLeast"/>
              <w:jc w:val="right"/>
              <w:rPr>
                <w:rFonts w:ascii="Simplified Arabic" w:hAnsi="Simplified Arabic" w:cs="Simplified Arabic"/>
                <w:sz w:val="20"/>
                <w:szCs w:val="20"/>
                <w:highlight w:val="yellow"/>
              </w:rPr>
            </w:pPr>
            <w:r w:rsidRPr="00E71428">
              <w:rPr>
                <w:rFonts w:ascii="Simplified Arabic" w:hAnsi="Simplified Arabic" w:cs="Simplified Arabic"/>
                <w:sz w:val="20"/>
                <w:szCs w:val="20"/>
                <w:rtl/>
              </w:rPr>
              <w:t>التعاون والتنسيق الدوليان</w:t>
            </w:r>
          </w:p>
        </w:tc>
        <w:tc>
          <w:tcPr>
            <w:tcW w:w="1984" w:type="dxa"/>
            <w:tcBorders>
              <w:top w:val="single" w:sz="4" w:space="0" w:color="auto"/>
              <w:left w:val="single" w:sz="4" w:space="0" w:color="auto"/>
              <w:bottom w:val="single" w:sz="4" w:space="0" w:color="auto"/>
              <w:right w:val="single" w:sz="4" w:space="0" w:color="auto"/>
            </w:tcBorders>
            <w:hideMark/>
          </w:tcPr>
          <w:p w14:paraId="12B892C7" w14:textId="72E094F0" w:rsidR="00544F2F" w:rsidRPr="00282ED7" w:rsidRDefault="002E5979" w:rsidP="002E5979">
            <w:pPr>
              <w:snapToGrid w:val="0"/>
              <w:spacing w:line="20" w:lineRule="atLeast"/>
              <w:jc w:val="right"/>
              <w:rPr>
                <w:rFonts w:ascii="Simplified Arabic" w:hAnsi="Simplified Arabic" w:cs="Simplified Arabic"/>
                <w:sz w:val="20"/>
                <w:szCs w:val="20"/>
              </w:rPr>
            </w:pPr>
            <w:r w:rsidRPr="002E5979">
              <w:rPr>
                <w:rFonts w:ascii="Simplified Arabic" w:hAnsi="Simplified Arabic" w:cs="Simplified Arabic"/>
                <w:sz w:val="20"/>
                <w:szCs w:val="20"/>
                <w:rtl/>
              </w:rPr>
              <w:t>اتفاقية ميناماتا بشأن الزئبق</w:t>
            </w:r>
          </w:p>
        </w:tc>
        <w:tc>
          <w:tcPr>
            <w:tcW w:w="3096" w:type="dxa"/>
            <w:tcBorders>
              <w:top w:val="single" w:sz="4" w:space="0" w:color="auto"/>
              <w:left w:val="single" w:sz="4" w:space="0" w:color="auto"/>
              <w:bottom w:val="single" w:sz="4" w:space="0" w:color="auto"/>
              <w:right w:val="single" w:sz="4" w:space="0" w:color="auto"/>
            </w:tcBorders>
            <w:hideMark/>
          </w:tcPr>
          <w:p w14:paraId="4DE3A918" w14:textId="7560ADB7" w:rsidR="00544F2F" w:rsidRPr="00282ED7" w:rsidRDefault="002E5979" w:rsidP="002E5979">
            <w:pPr>
              <w:snapToGrid w:val="0"/>
              <w:spacing w:line="20" w:lineRule="atLeast"/>
              <w:jc w:val="right"/>
              <w:rPr>
                <w:rFonts w:ascii="Simplified Arabic" w:hAnsi="Simplified Arabic" w:cs="Simplified Arabic"/>
                <w:sz w:val="20"/>
                <w:szCs w:val="20"/>
              </w:rPr>
            </w:pPr>
            <w:r w:rsidRPr="002E5979">
              <w:rPr>
                <w:rFonts w:ascii="Simplified Arabic" w:hAnsi="Simplified Arabic" w:cs="Simplified Arabic"/>
                <w:sz w:val="20"/>
                <w:szCs w:val="20"/>
                <w:rtl/>
              </w:rPr>
              <w:t>مؤتمر الأطراف في اجتماعه السادس، 3-7 نوفمبر</w:t>
            </w:r>
            <w:r>
              <w:rPr>
                <w:rFonts w:ascii="Simplified Arabic" w:hAnsi="Simplified Arabic" w:cs="Simplified Arabic" w:hint="cs"/>
                <w:sz w:val="20"/>
                <w:szCs w:val="20"/>
                <w:rtl/>
              </w:rPr>
              <w:t>/تشرين الثاني</w:t>
            </w:r>
            <w:r w:rsidRPr="002E5979">
              <w:rPr>
                <w:rFonts w:ascii="Simplified Arabic" w:hAnsi="Simplified Arabic" w:cs="Simplified Arabic"/>
                <w:sz w:val="20"/>
                <w:szCs w:val="20"/>
                <w:rtl/>
              </w:rPr>
              <w:t xml:space="preserve"> 2025</w:t>
            </w:r>
          </w:p>
        </w:tc>
      </w:tr>
      <w:tr w:rsidR="00544F2F" w:rsidRPr="00282ED7" w14:paraId="3A11D6FC" w14:textId="77777777" w:rsidTr="00544F2F">
        <w:tc>
          <w:tcPr>
            <w:tcW w:w="9900" w:type="dxa"/>
            <w:gridSpan w:val="3"/>
            <w:tcBorders>
              <w:top w:val="single" w:sz="4" w:space="0" w:color="auto"/>
              <w:left w:val="single" w:sz="4" w:space="0" w:color="auto"/>
              <w:bottom w:val="single" w:sz="4" w:space="0" w:color="auto"/>
              <w:right w:val="single" w:sz="4" w:space="0" w:color="auto"/>
            </w:tcBorders>
            <w:hideMark/>
          </w:tcPr>
          <w:p w14:paraId="3497AE98" w14:textId="63C55933" w:rsidR="00544F2F" w:rsidRPr="00282ED7" w:rsidRDefault="002E5979" w:rsidP="002E5979">
            <w:pPr>
              <w:snapToGrid w:val="0"/>
              <w:spacing w:line="20" w:lineRule="atLeast"/>
              <w:jc w:val="right"/>
              <w:rPr>
                <w:rFonts w:ascii="Simplified Arabic" w:hAnsi="Simplified Arabic" w:cs="Simplified Arabic"/>
                <w:i/>
                <w:sz w:val="20"/>
                <w:szCs w:val="20"/>
              </w:rPr>
            </w:pPr>
            <w:r w:rsidRPr="002E5979">
              <w:rPr>
                <w:rFonts w:ascii="Simplified Arabic" w:hAnsi="Simplified Arabic" w:cs="Simplified Arabic"/>
                <w:i/>
                <w:iCs/>
                <w:sz w:val="20"/>
                <w:szCs w:val="20"/>
                <w:rtl/>
              </w:rPr>
              <w:t>الاتفاقيات والهيئات والمنظمات والعمليات الإقليمية</w:t>
            </w:r>
          </w:p>
        </w:tc>
      </w:tr>
      <w:tr w:rsidR="00544F2F" w:rsidRPr="00282ED7" w14:paraId="012B1394" w14:textId="77777777" w:rsidTr="00544F2F">
        <w:trPr>
          <w:trHeight w:val="743"/>
        </w:trPr>
        <w:tc>
          <w:tcPr>
            <w:tcW w:w="4820" w:type="dxa"/>
            <w:tcBorders>
              <w:top w:val="single" w:sz="4" w:space="0" w:color="auto"/>
              <w:left w:val="single" w:sz="4" w:space="0" w:color="auto"/>
              <w:bottom w:val="single" w:sz="4" w:space="0" w:color="auto"/>
              <w:right w:val="single" w:sz="4" w:space="0" w:color="auto"/>
            </w:tcBorders>
          </w:tcPr>
          <w:p w14:paraId="59714C40" w14:textId="23D9AF07" w:rsidR="002E5979" w:rsidRPr="00282ED7" w:rsidRDefault="002E5979" w:rsidP="00116C20">
            <w:pPr>
              <w:bidi/>
              <w:spacing w:line="20" w:lineRule="atLeast"/>
              <w:jc w:val="left"/>
              <w:rPr>
                <w:rFonts w:ascii="Simplified Arabic" w:hAnsi="Simplified Arabic" w:cs="Simplified Arabic"/>
                <w:sz w:val="20"/>
                <w:szCs w:val="20"/>
              </w:rPr>
            </w:pPr>
            <w:r w:rsidRPr="002E5979">
              <w:rPr>
                <w:rFonts w:ascii="Simplified Arabic" w:hAnsi="Simplified Arabic" w:cs="Simplified Arabic"/>
                <w:sz w:val="20"/>
                <w:szCs w:val="20"/>
                <w:rtl/>
              </w:rPr>
              <w:t>الموافقة على</w:t>
            </w:r>
            <w:hyperlink r:id="rId66" w:history="1">
              <w:r w:rsidRPr="00775556">
                <w:rPr>
                  <w:rStyle w:val="Hyperlink"/>
                  <w:rFonts w:ascii="Simplified Arabic" w:hAnsi="Simplified Arabic" w:cs="Simplified Arabic"/>
                  <w:sz w:val="20"/>
                  <w:szCs w:val="20"/>
                  <w:rtl/>
                </w:rPr>
                <w:t xml:space="preserve"> التوجهات الاستراتيجية للبحار الإقليمية 2026-2029</w:t>
              </w:r>
            </w:hyperlink>
            <w:r w:rsidRPr="002E5979">
              <w:rPr>
                <w:rFonts w:ascii="Simplified Arabic" w:hAnsi="Simplified Arabic" w:cs="Simplified Arabic"/>
                <w:sz w:val="20"/>
                <w:szCs w:val="20"/>
                <w:rtl/>
              </w:rPr>
              <w:t xml:space="preserve">، </w:t>
            </w:r>
            <w:hyperlink r:id="rId67" w:history="1">
              <w:r w:rsidRPr="00775556">
                <w:rPr>
                  <w:rStyle w:val="Hyperlink"/>
                  <w:rFonts w:ascii="Simplified Arabic" w:hAnsi="Simplified Arabic" w:cs="Simplified Arabic"/>
                  <w:sz w:val="20"/>
                  <w:szCs w:val="20"/>
                  <w:rtl/>
                </w:rPr>
                <w:t>والرؤية وخارطة الطريق نحو تحقيق الهدف الثالث من إطار كونمينغ-مونتريال العالمي للتنوع البيولوجي</w:t>
              </w:r>
            </w:hyperlink>
            <w:r w:rsidRPr="002E5979">
              <w:rPr>
                <w:rFonts w:ascii="Simplified Arabic" w:hAnsi="Simplified Arabic" w:cs="Simplified Arabic"/>
                <w:sz w:val="20"/>
                <w:szCs w:val="20"/>
                <w:rtl/>
              </w:rPr>
              <w:t xml:space="preserve">. </w:t>
            </w:r>
            <w:r w:rsidR="00116C20">
              <w:rPr>
                <w:rFonts w:ascii="Simplified Arabic" w:hAnsi="Simplified Arabic" w:cs="Simplified Arabic" w:hint="cs"/>
                <w:sz w:val="20"/>
                <w:szCs w:val="20"/>
                <w:rtl/>
              </w:rPr>
              <w:t>مساهمات ذات صلة أيضاً</w:t>
            </w:r>
            <w:r w:rsidRPr="002E5979">
              <w:rPr>
                <w:rFonts w:ascii="Simplified Arabic" w:hAnsi="Simplified Arabic" w:cs="Simplified Arabic"/>
                <w:sz w:val="20"/>
                <w:szCs w:val="20"/>
                <w:rtl/>
              </w:rPr>
              <w:t xml:space="preserve">: </w:t>
            </w:r>
            <w:hyperlink r:id="rId68" w:history="1">
              <w:r w:rsidRPr="002803F8">
                <w:rPr>
                  <w:rStyle w:val="Hyperlink"/>
                  <w:rFonts w:ascii="Simplified Arabic" w:hAnsi="Simplified Arabic" w:cs="Simplified Arabic"/>
                  <w:sz w:val="20"/>
                  <w:szCs w:val="20"/>
                  <w:rtl/>
                </w:rPr>
                <w:t>مساهمات برنامج البحار الإقليمية في تحقيق إطار كونمينغ-مونتريال العالمي للتنوع البيولوجي</w:t>
              </w:r>
              <w:r w:rsidRPr="002803F8">
                <w:rPr>
                  <w:rStyle w:val="Hyperlink"/>
                  <w:rFonts w:ascii="Simplified Arabic" w:hAnsi="Simplified Arabic" w:cs="Simplified Arabic"/>
                  <w:sz w:val="20"/>
                  <w:szCs w:val="20"/>
                </w:rPr>
                <w:t>.</w:t>
              </w:r>
            </w:hyperlink>
          </w:p>
        </w:tc>
        <w:tc>
          <w:tcPr>
            <w:tcW w:w="1984" w:type="dxa"/>
            <w:tcBorders>
              <w:top w:val="single" w:sz="4" w:space="0" w:color="auto"/>
              <w:left w:val="single" w:sz="4" w:space="0" w:color="auto"/>
              <w:bottom w:val="single" w:sz="4" w:space="0" w:color="auto"/>
              <w:right w:val="single" w:sz="4" w:space="0" w:color="auto"/>
            </w:tcBorders>
          </w:tcPr>
          <w:p w14:paraId="6A8710C2" w14:textId="45562472" w:rsidR="00544F2F" w:rsidRPr="002803F8" w:rsidRDefault="002803F8" w:rsidP="002803F8">
            <w:pPr>
              <w:snapToGrid w:val="0"/>
              <w:spacing w:line="20" w:lineRule="atLeast"/>
              <w:jc w:val="right"/>
              <w:rPr>
                <w:rFonts w:ascii="Simplified Arabic" w:hAnsi="Simplified Arabic" w:cs="Simplified Arabic"/>
                <w:sz w:val="20"/>
                <w:szCs w:val="20"/>
              </w:rPr>
            </w:pPr>
            <w:r w:rsidRPr="002803F8">
              <w:rPr>
                <w:rFonts w:ascii="Simplified Arabic" w:hAnsi="Simplified Arabic" w:cs="Simplified Arabic"/>
                <w:sz w:val="20"/>
                <w:szCs w:val="20"/>
                <w:rtl/>
              </w:rPr>
              <w:t>اتفاقيات البحار الإقليمية</w:t>
            </w:r>
          </w:p>
        </w:tc>
        <w:tc>
          <w:tcPr>
            <w:tcW w:w="3096" w:type="dxa"/>
            <w:tcBorders>
              <w:top w:val="single" w:sz="4" w:space="0" w:color="auto"/>
              <w:left w:val="single" w:sz="4" w:space="0" w:color="auto"/>
              <w:bottom w:val="single" w:sz="4" w:space="0" w:color="auto"/>
              <w:right w:val="single" w:sz="4" w:space="0" w:color="auto"/>
            </w:tcBorders>
          </w:tcPr>
          <w:p w14:paraId="5A9AD6B0" w14:textId="3A9BCBC8" w:rsidR="00544F2F" w:rsidRPr="00282ED7" w:rsidRDefault="002803F8" w:rsidP="002803F8">
            <w:pPr>
              <w:snapToGrid w:val="0"/>
              <w:spacing w:line="20" w:lineRule="atLeast"/>
              <w:jc w:val="right"/>
              <w:rPr>
                <w:rFonts w:ascii="Simplified Arabic" w:hAnsi="Simplified Arabic" w:cs="Simplified Arabic"/>
                <w:sz w:val="20"/>
                <w:szCs w:val="20"/>
              </w:rPr>
            </w:pPr>
            <w:r w:rsidRPr="002803F8">
              <w:rPr>
                <w:rFonts w:ascii="Simplified Arabic" w:hAnsi="Simplified Arabic" w:cs="Simplified Arabic"/>
                <w:sz w:val="20"/>
                <w:szCs w:val="20"/>
                <w:rtl/>
              </w:rPr>
              <w:t>الاجتماع العالمي الرابع والعشرون لاتفاقيات وخطط عمل البحار الإقليمية، 11 يوني</w:t>
            </w:r>
            <w:r>
              <w:rPr>
                <w:rFonts w:ascii="Simplified Arabic" w:hAnsi="Simplified Arabic" w:cs="Simplified Arabic" w:hint="cs"/>
                <w:sz w:val="20"/>
                <w:szCs w:val="20"/>
                <w:rtl/>
              </w:rPr>
              <w:t>ه/حزيران</w:t>
            </w:r>
            <w:r w:rsidRPr="002803F8">
              <w:rPr>
                <w:rFonts w:ascii="Simplified Arabic" w:hAnsi="Simplified Arabic" w:cs="Simplified Arabic"/>
                <w:sz w:val="20"/>
                <w:szCs w:val="20"/>
                <w:rtl/>
              </w:rPr>
              <w:t xml:space="preserve"> 2025</w:t>
            </w:r>
          </w:p>
        </w:tc>
      </w:tr>
      <w:tr w:rsidR="00544F2F" w:rsidRPr="00282ED7" w14:paraId="32EA25B0" w14:textId="77777777" w:rsidTr="00544F2F">
        <w:tc>
          <w:tcPr>
            <w:tcW w:w="4820" w:type="dxa"/>
            <w:tcBorders>
              <w:top w:val="single" w:sz="4" w:space="0" w:color="auto"/>
              <w:left w:val="single" w:sz="4" w:space="0" w:color="auto"/>
              <w:bottom w:val="single" w:sz="4" w:space="0" w:color="auto"/>
              <w:right w:val="single" w:sz="4" w:space="0" w:color="auto"/>
            </w:tcBorders>
          </w:tcPr>
          <w:p w14:paraId="0DEC8D43" w14:textId="400FC63C" w:rsidR="002A2583" w:rsidRPr="002A2583" w:rsidRDefault="004962A7" w:rsidP="004962A7">
            <w:pPr>
              <w:spacing w:line="20" w:lineRule="atLeast"/>
              <w:jc w:val="right"/>
              <w:rPr>
                <w:rFonts w:ascii="Simplified Arabic" w:hAnsi="Simplified Arabic" w:cs="Simplified Arabic"/>
                <w:color w:val="000000" w:themeColor="text1"/>
                <w:sz w:val="20"/>
                <w:szCs w:val="20"/>
                <w:rtl/>
              </w:rPr>
            </w:pPr>
            <w:hyperlink r:id="rId69" w:history="1">
              <w:r w:rsidRPr="009D3EFC">
                <w:rPr>
                  <w:rStyle w:val="Hyperlink"/>
                  <w:rFonts w:ascii="Simplified Arabic" w:hAnsi="Simplified Arabic" w:cs="Simplified Arabic" w:hint="cs"/>
                  <w:sz w:val="20"/>
                  <w:szCs w:val="20"/>
                  <w:rtl/>
                </w:rPr>
                <w:t xml:space="preserve">اتفاق لجنة أوسبار لحماية البيئة البحرية لشمال شرق المحيط الأطلسي </w:t>
              </w:r>
              <w:r w:rsidR="002A2583" w:rsidRPr="009D3EFC">
                <w:rPr>
                  <w:rStyle w:val="Hyperlink"/>
                  <w:rFonts w:ascii="Simplified Arabic" w:hAnsi="Simplified Arabic" w:cs="Simplified Arabic"/>
                  <w:sz w:val="20"/>
                  <w:szCs w:val="20"/>
                  <w:rtl/>
                </w:rPr>
                <w:t>2021-01، بصيغته المعدلة بموجب اتفاق أوسبار 2025-01</w:t>
              </w:r>
            </w:hyperlink>
          </w:p>
          <w:p w14:paraId="0A037890" w14:textId="0DD50882" w:rsidR="002A2583" w:rsidRPr="00282ED7" w:rsidRDefault="002A2583" w:rsidP="004962A7">
            <w:pPr>
              <w:spacing w:line="20" w:lineRule="atLeast"/>
              <w:jc w:val="right"/>
              <w:rPr>
                <w:rFonts w:ascii="Simplified Arabic" w:hAnsi="Simplified Arabic" w:cs="Simplified Arabic"/>
                <w:color w:val="000000" w:themeColor="text1"/>
                <w:sz w:val="20"/>
                <w:szCs w:val="20"/>
              </w:rPr>
            </w:pPr>
            <w:r w:rsidRPr="002A2583">
              <w:rPr>
                <w:rFonts w:ascii="Simplified Arabic" w:hAnsi="Simplified Arabic" w:cs="Simplified Arabic"/>
                <w:color w:val="000000" w:themeColor="text1"/>
                <w:sz w:val="20"/>
                <w:szCs w:val="20"/>
                <w:rtl/>
              </w:rPr>
              <w:t>استراتيجية لجنة أوسبار لحماية البيئة البحرية لشمال شرق المحيط الأطلسي</w:t>
            </w:r>
            <w:r w:rsidR="009D3EFC">
              <w:rPr>
                <w:rFonts w:ascii="Simplified Arabic" w:hAnsi="Simplified Arabic" w:cs="Simplified Arabic" w:hint="cs"/>
                <w:color w:val="000000" w:themeColor="text1"/>
                <w:sz w:val="20"/>
                <w:szCs w:val="20"/>
                <w:rtl/>
              </w:rPr>
              <w:t xml:space="preserve"> لعام</w:t>
            </w:r>
            <w:r w:rsidRPr="002A2583">
              <w:rPr>
                <w:rFonts w:ascii="Simplified Arabic" w:hAnsi="Simplified Arabic" w:cs="Simplified Arabic"/>
                <w:color w:val="000000" w:themeColor="text1"/>
                <w:sz w:val="20"/>
                <w:szCs w:val="20"/>
                <w:rtl/>
              </w:rPr>
              <w:t xml:space="preserve"> 2030</w:t>
            </w:r>
          </w:p>
        </w:tc>
        <w:tc>
          <w:tcPr>
            <w:tcW w:w="1984" w:type="dxa"/>
            <w:tcBorders>
              <w:top w:val="single" w:sz="4" w:space="0" w:color="auto"/>
              <w:left w:val="single" w:sz="4" w:space="0" w:color="auto"/>
              <w:bottom w:val="single" w:sz="4" w:space="0" w:color="auto"/>
              <w:right w:val="single" w:sz="4" w:space="0" w:color="auto"/>
            </w:tcBorders>
          </w:tcPr>
          <w:p w14:paraId="4234D141" w14:textId="671C7785" w:rsidR="00544F2F" w:rsidRPr="00297DD1" w:rsidRDefault="00297DD1" w:rsidP="00297DD1">
            <w:pPr>
              <w:snapToGrid w:val="0"/>
              <w:spacing w:line="20" w:lineRule="atLeast"/>
              <w:jc w:val="right"/>
              <w:rPr>
                <w:rFonts w:ascii="Simplified Arabic" w:hAnsi="Simplified Arabic" w:cs="Simplified Arabic"/>
                <w:sz w:val="20"/>
                <w:szCs w:val="20"/>
              </w:rPr>
            </w:pPr>
            <w:r w:rsidRPr="00297DD1">
              <w:rPr>
                <w:rFonts w:ascii="Simplified Arabic" w:hAnsi="Simplified Arabic" w:cs="Simplified Arabic" w:hint="cs"/>
                <w:sz w:val="20"/>
                <w:szCs w:val="20"/>
                <w:rtl/>
              </w:rPr>
              <w:t>اتفاقية حماية البيئة البحرية لشمال شرق المحيط الأطلسي</w:t>
            </w:r>
          </w:p>
        </w:tc>
        <w:tc>
          <w:tcPr>
            <w:tcW w:w="3096" w:type="dxa"/>
            <w:tcBorders>
              <w:top w:val="single" w:sz="4" w:space="0" w:color="auto"/>
              <w:left w:val="single" w:sz="4" w:space="0" w:color="auto"/>
              <w:bottom w:val="single" w:sz="4" w:space="0" w:color="auto"/>
              <w:right w:val="single" w:sz="4" w:space="0" w:color="auto"/>
            </w:tcBorders>
          </w:tcPr>
          <w:p w14:paraId="7F4C7324" w14:textId="6C750A9A" w:rsidR="00544F2F" w:rsidRPr="00297DD1" w:rsidRDefault="00297DD1" w:rsidP="00297DD1">
            <w:pPr>
              <w:snapToGrid w:val="0"/>
              <w:spacing w:line="20" w:lineRule="atLeast"/>
              <w:jc w:val="right"/>
              <w:rPr>
                <w:rFonts w:ascii="Simplified Arabic" w:hAnsi="Simplified Arabic" w:cs="Simplified Arabic"/>
                <w:sz w:val="20"/>
                <w:szCs w:val="20"/>
              </w:rPr>
            </w:pPr>
            <w:r w:rsidRPr="00297DD1">
              <w:rPr>
                <w:rFonts w:ascii="Simplified Arabic" w:hAnsi="Simplified Arabic" w:cs="Simplified Arabic"/>
                <w:sz w:val="20"/>
                <w:szCs w:val="20"/>
                <w:rtl/>
              </w:rPr>
              <w:t>لجنة أوسبار لحماية البيئة البحرية لشمال شرق المحيط الأطلسي</w:t>
            </w:r>
            <w:r>
              <w:rPr>
                <w:rFonts w:ascii="Simplified Arabic" w:hAnsi="Simplified Arabic" w:cs="Simplified Arabic" w:hint="cs"/>
                <w:sz w:val="20"/>
                <w:szCs w:val="20"/>
                <w:rtl/>
              </w:rPr>
              <w:t>، عام 2025</w:t>
            </w:r>
          </w:p>
        </w:tc>
      </w:tr>
      <w:tr w:rsidR="00544F2F" w:rsidRPr="00282ED7" w14:paraId="3BE8F2E6" w14:textId="77777777" w:rsidTr="00544F2F">
        <w:tc>
          <w:tcPr>
            <w:tcW w:w="9900" w:type="dxa"/>
            <w:gridSpan w:val="3"/>
            <w:tcBorders>
              <w:top w:val="single" w:sz="4" w:space="0" w:color="auto"/>
              <w:left w:val="single" w:sz="4" w:space="0" w:color="auto"/>
              <w:bottom w:val="single" w:sz="4" w:space="0" w:color="auto"/>
              <w:right w:val="single" w:sz="4" w:space="0" w:color="auto"/>
            </w:tcBorders>
            <w:hideMark/>
          </w:tcPr>
          <w:p w14:paraId="5BB4A348" w14:textId="064B5150" w:rsidR="00544F2F" w:rsidRPr="00282ED7" w:rsidRDefault="004553E8" w:rsidP="004553E8">
            <w:pPr>
              <w:snapToGrid w:val="0"/>
              <w:spacing w:line="20" w:lineRule="atLeast"/>
              <w:jc w:val="right"/>
              <w:rPr>
                <w:rFonts w:ascii="Simplified Arabic" w:hAnsi="Simplified Arabic" w:cs="Simplified Arabic"/>
                <w:i/>
                <w:sz w:val="20"/>
                <w:szCs w:val="20"/>
              </w:rPr>
            </w:pPr>
            <w:r w:rsidRPr="004553E8">
              <w:rPr>
                <w:rFonts w:ascii="Simplified Arabic" w:hAnsi="Simplified Arabic" w:cs="Simplified Arabic"/>
                <w:i/>
                <w:iCs/>
                <w:sz w:val="20"/>
                <w:szCs w:val="20"/>
                <w:rtl/>
              </w:rPr>
              <w:t>المنظمات والهيئات والبرامج والعمليات الدولية الأخرى</w:t>
            </w:r>
          </w:p>
        </w:tc>
      </w:tr>
      <w:tr w:rsidR="00544F2F" w:rsidRPr="00282ED7" w14:paraId="24815663" w14:textId="77777777" w:rsidTr="00544F2F">
        <w:trPr>
          <w:trHeight w:val="300"/>
        </w:trPr>
        <w:tc>
          <w:tcPr>
            <w:tcW w:w="4820" w:type="dxa"/>
            <w:tcBorders>
              <w:top w:val="single" w:sz="4" w:space="0" w:color="auto"/>
              <w:left w:val="single" w:sz="4" w:space="0" w:color="auto"/>
              <w:bottom w:val="single" w:sz="4" w:space="0" w:color="auto"/>
              <w:right w:val="single" w:sz="4" w:space="0" w:color="auto"/>
            </w:tcBorders>
            <w:hideMark/>
          </w:tcPr>
          <w:p w14:paraId="72BB310D" w14:textId="77777777" w:rsidR="00544F2F" w:rsidRPr="001A6609" w:rsidRDefault="00544F2F" w:rsidP="004553E8">
            <w:pPr>
              <w:spacing w:line="20" w:lineRule="atLeast"/>
              <w:jc w:val="right"/>
              <w:rPr>
                <w:rFonts w:asciiTheme="majorBidi" w:hAnsiTheme="majorBidi" w:cstheme="majorBidi"/>
                <w:sz w:val="20"/>
                <w:szCs w:val="20"/>
              </w:rPr>
            </w:pPr>
            <w:hyperlink r:id="rId70" w:history="1">
              <w:r w:rsidRPr="001A6609">
                <w:rPr>
                  <w:rStyle w:val="Hyperlink"/>
                  <w:rFonts w:asciiTheme="majorBidi" w:hAnsiTheme="majorBidi" w:cstheme="majorBidi"/>
                  <w:sz w:val="20"/>
                  <w:szCs w:val="20"/>
                </w:rPr>
                <w:t>C 2025/28</w:t>
              </w:r>
            </w:hyperlink>
          </w:p>
          <w:p w14:paraId="141F1B38" w14:textId="77777777" w:rsidR="00B545C4" w:rsidRDefault="004553E8" w:rsidP="004553E8">
            <w:pPr>
              <w:spacing w:line="20" w:lineRule="atLeast"/>
              <w:jc w:val="right"/>
              <w:rPr>
                <w:rFonts w:ascii="Simplified Arabic" w:hAnsi="Simplified Arabic" w:cs="Simplified Arabic"/>
                <w:sz w:val="20"/>
                <w:szCs w:val="20"/>
                <w:rtl/>
                <w:lang w:eastAsia="en-CA"/>
              </w:rPr>
            </w:pPr>
            <w:r w:rsidRPr="004553E8">
              <w:rPr>
                <w:rFonts w:ascii="Simplified Arabic" w:hAnsi="Simplified Arabic" w:cs="Simplified Arabic"/>
                <w:sz w:val="20"/>
                <w:szCs w:val="20"/>
                <w:rtl/>
                <w:lang w:eastAsia="en-CA"/>
              </w:rPr>
              <w:t>تقرير الدورة العشرين للجنة الموارد الوراثية للأغذية والزراعة، الذي أقره مؤتمر منظمة الأغذية والزراعة للأمم المتحدة في الوثيق</w:t>
            </w:r>
            <w:r w:rsidR="00B545C4">
              <w:rPr>
                <w:rFonts w:ascii="Simplified Arabic" w:hAnsi="Simplified Arabic" w:cs="Simplified Arabic" w:hint="cs"/>
                <w:sz w:val="20"/>
                <w:szCs w:val="20"/>
                <w:rtl/>
                <w:lang w:eastAsia="en-CA"/>
              </w:rPr>
              <w:t>ة</w:t>
            </w:r>
          </w:p>
          <w:p w14:paraId="1255B537" w14:textId="0863F12A" w:rsidR="004553E8" w:rsidRPr="001A6609" w:rsidRDefault="00A966B6" w:rsidP="004553E8">
            <w:pPr>
              <w:spacing w:line="20" w:lineRule="atLeast"/>
              <w:jc w:val="right"/>
              <w:rPr>
                <w:rFonts w:asciiTheme="majorBidi" w:hAnsiTheme="majorBidi" w:cstheme="majorBidi"/>
                <w:sz w:val="20"/>
                <w:szCs w:val="20"/>
                <w:rtl/>
                <w:lang w:eastAsia="en-CA"/>
              </w:rPr>
            </w:pPr>
            <w:hyperlink r:id="rId71">
              <w:r w:rsidRPr="001A6609">
                <w:rPr>
                  <w:rStyle w:val="Hyperlink"/>
                  <w:rFonts w:asciiTheme="majorBidi" w:hAnsiTheme="majorBidi" w:cstheme="majorBidi"/>
                  <w:sz w:val="20"/>
                  <w:szCs w:val="20"/>
                  <w:rtl/>
                  <w:lang w:eastAsia="en-CA"/>
                </w:rPr>
                <w:t>C 2025/REP</w:t>
              </w:r>
            </w:hyperlink>
          </w:p>
        </w:tc>
        <w:tc>
          <w:tcPr>
            <w:tcW w:w="1984" w:type="dxa"/>
            <w:tcBorders>
              <w:top w:val="single" w:sz="4" w:space="0" w:color="auto"/>
              <w:left w:val="single" w:sz="4" w:space="0" w:color="auto"/>
              <w:bottom w:val="single" w:sz="4" w:space="0" w:color="auto"/>
              <w:right w:val="single" w:sz="4" w:space="0" w:color="auto"/>
            </w:tcBorders>
            <w:hideMark/>
          </w:tcPr>
          <w:p w14:paraId="7D15AB42" w14:textId="38060D9D" w:rsidR="00544F2F" w:rsidRPr="00282ED7" w:rsidRDefault="00A966B6" w:rsidP="00A966B6">
            <w:pPr>
              <w:snapToGrid w:val="0"/>
              <w:spacing w:line="20" w:lineRule="atLeast"/>
              <w:jc w:val="right"/>
              <w:rPr>
                <w:rFonts w:ascii="Simplified Arabic" w:hAnsi="Simplified Arabic" w:cs="Simplified Arabic"/>
                <w:sz w:val="20"/>
                <w:szCs w:val="20"/>
              </w:rPr>
            </w:pPr>
            <w:r w:rsidRPr="00A966B6">
              <w:rPr>
                <w:rFonts w:ascii="Simplified Arabic" w:hAnsi="Simplified Arabic" w:cs="Simplified Arabic"/>
                <w:sz w:val="20"/>
                <w:szCs w:val="20"/>
                <w:rtl/>
              </w:rPr>
              <w:t>لجنة الموارد الوراثية للأغذية والزراعة (ومؤتمر منظمة الأغذية والزراعة)</w:t>
            </w:r>
          </w:p>
        </w:tc>
        <w:tc>
          <w:tcPr>
            <w:tcW w:w="3096" w:type="dxa"/>
            <w:tcBorders>
              <w:top w:val="single" w:sz="4" w:space="0" w:color="auto"/>
              <w:left w:val="single" w:sz="4" w:space="0" w:color="auto"/>
              <w:bottom w:val="single" w:sz="4" w:space="0" w:color="auto"/>
              <w:right w:val="single" w:sz="4" w:space="0" w:color="auto"/>
            </w:tcBorders>
            <w:hideMark/>
          </w:tcPr>
          <w:p w14:paraId="43581097" w14:textId="243680FD" w:rsidR="00544F2F" w:rsidRPr="00282ED7" w:rsidRDefault="00A966B6" w:rsidP="00A966B6">
            <w:pPr>
              <w:snapToGrid w:val="0"/>
              <w:spacing w:line="20" w:lineRule="atLeast"/>
              <w:jc w:val="right"/>
              <w:rPr>
                <w:rFonts w:ascii="Simplified Arabic" w:hAnsi="Simplified Arabic" w:cs="Simplified Arabic"/>
                <w:sz w:val="20"/>
                <w:szCs w:val="20"/>
              </w:rPr>
            </w:pPr>
            <w:r w:rsidRPr="00A966B6">
              <w:rPr>
                <w:rFonts w:ascii="Simplified Arabic" w:hAnsi="Simplified Arabic" w:cs="Simplified Arabic"/>
                <w:sz w:val="20"/>
                <w:szCs w:val="20"/>
                <w:rtl/>
              </w:rPr>
              <w:t>الدورة العادية العشرون، 24-28 مارس</w:t>
            </w:r>
            <w:r w:rsidR="00B545C4">
              <w:rPr>
                <w:rFonts w:ascii="Simplified Arabic" w:hAnsi="Simplified Arabic" w:cs="Simplified Arabic" w:hint="cs"/>
                <w:sz w:val="20"/>
                <w:szCs w:val="20"/>
                <w:rtl/>
              </w:rPr>
              <w:t>/آذار</w:t>
            </w:r>
            <w:r w:rsidRPr="00A966B6">
              <w:rPr>
                <w:rFonts w:ascii="Simplified Arabic" w:hAnsi="Simplified Arabic" w:cs="Simplified Arabic"/>
                <w:sz w:val="20"/>
                <w:szCs w:val="20"/>
                <w:rtl/>
              </w:rPr>
              <w:t xml:space="preserve"> 2025 (والدورة الرابعة والأربعون لمؤتمر منظمة الأغذية والزراعة، 28 يوني</w:t>
            </w:r>
            <w:r w:rsidR="00B545C4">
              <w:rPr>
                <w:rFonts w:ascii="Simplified Arabic" w:hAnsi="Simplified Arabic" w:cs="Simplified Arabic" w:hint="cs"/>
                <w:sz w:val="20"/>
                <w:szCs w:val="20"/>
                <w:rtl/>
              </w:rPr>
              <w:t>ه/حزيران</w:t>
            </w:r>
            <w:r w:rsidRPr="00A966B6">
              <w:rPr>
                <w:rFonts w:ascii="Simplified Arabic" w:hAnsi="Simplified Arabic" w:cs="Simplified Arabic"/>
                <w:sz w:val="20"/>
                <w:szCs w:val="20"/>
                <w:rtl/>
              </w:rPr>
              <w:t xml:space="preserve"> - 4 يولي</w:t>
            </w:r>
            <w:r w:rsidR="00B545C4">
              <w:rPr>
                <w:rFonts w:ascii="Simplified Arabic" w:hAnsi="Simplified Arabic" w:cs="Simplified Arabic" w:hint="cs"/>
                <w:sz w:val="20"/>
                <w:szCs w:val="20"/>
                <w:rtl/>
              </w:rPr>
              <w:t>ه/تموز</w:t>
            </w:r>
            <w:r w:rsidRPr="00A966B6">
              <w:rPr>
                <w:rFonts w:ascii="Simplified Arabic" w:hAnsi="Simplified Arabic" w:cs="Simplified Arabic"/>
                <w:sz w:val="20"/>
                <w:szCs w:val="20"/>
                <w:rtl/>
              </w:rPr>
              <w:t xml:space="preserve"> 2025)</w:t>
            </w:r>
          </w:p>
        </w:tc>
      </w:tr>
      <w:tr w:rsidR="00544F2F" w:rsidRPr="00282ED7" w14:paraId="31359946" w14:textId="77777777" w:rsidTr="00544F2F">
        <w:trPr>
          <w:trHeight w:val="300"/>
        </w:trPr>
        <w:tc>
          <w:tcPr>
            <w:tcW w:w="4820" w:type="dxa"/>
            <w:tcBorders>
              <w:top w:val="single" w:sz="4" w:space="0" w:color="auto"/>
              <w:left w:val="single" w:sz="4" w:space="0" w:color="auto"/>
              <w:bottom w:val="single" w:sz="4" w:space="0" w:color="auto"/>
              <w:right w:val="single" w:sz="4" w:space="0" w:color="auto"/>
            </w:tcBorders>
          </w:tcPr>
          <w:p w14:paraId="10DBCC2A" w14:textId="77777777" w:rsidR="00544F2F" w:rsidRPr="001A6609" w:rsidRDefault="00544F2F" w:rsidP="007F24DE">
            <w:pPr>
              <w:spacing w:line="20" w:lineRule="atLeast"/>
              <w:jc w:val="right"/>
              <w:rPr>
                <w:rFonts w:asciiTheme="majorBidi" w:hAnsiTheme="majorBidi" w:cstheme="majorBidi"/>
                <w:sz w:val="20"/>
                <w:szCs w:val="20"/>
                <w:lang w:val="en-CA"/>
              </w:rPr>
            </w:pPr>
            <w:hyperlink r:id="rId72" w:history="1">
              <w:r w:rsidRPr="001A6609">
                <w:rPr>
                  <w:rStyle w:val="Hyperlink"/>
                  <w:rFonts w:asciiTheme="majorBidi" w:hAnsiTheme="majorBidi" w:cstheme="majorBidi"/>
                  <w:sz w:val="20"/>
                  <w:szCs w:val="20"/>
                  <w:lang w:val="en-CA"/>
                </w:rPr>
                <w:t>CL 176/REP</w:t>
              </w:r>
            </w:hyperlink>
            <w:r w:rsidRPr="001A6609">
              <w:rPr>
                <w:rFonts w:asciiTheme="majorBidi" w:hAnsiTheme="majorBidi" w:cstheme="majorBidi"/>
                <w:sz w:val="20"/>
                <w:szCs w:val="20"/>
                <w:lang w:val="en-CA"/>
              </w:rPr>
              <w:t xml:space="preserve"> </w:t>
            </w:r>
          </w:p>
          <w:p w14:paraId="5B342393" w14:textId="4CA4EA55" w:rsidR="00544F2F" w:rsidRPr="00282ED7" w:rsidRDefault="007F24DE" w:rsidP="007F24DE">
            <w:pPr>
              <w:spacing w:line="20" w:lineRule="atLeast"/>
              <w:jc w:val="right"/>
              <w:rPr>
                <w:rFonts w:ascii="Simplified Arabic" w:hAnsi="Simplified Arabic" w:cs="Simplified Arabic"/>
                <w:sz w:val="20"/>
                <w:szCs w:val="20"/>
                <w:lang w:val="en-CA"/>
              </w:rPr>
            </w:pPr>
            <w:r w:rsidRPr="007F24DE">
              <w:rPr>
                <w:rFonts w:ascii="Simplified Arabic" w:hAnsi="Simplified Arabic" w:cs="Simplified Arabic"/>
                <w:sz w:val="20"/>
                <w:szCs w:val="20"/>
                <w:rtl/>
                <w:lang w:val="en-CA"/>
              </w:rPr>
              <w:t>تقرير مجلس منظمة الأغذية والزراعة</w:t>
            </w:r>
          </w:p>
        </w:tc>
        <w:tc>
          <w:tcPr>
            <w:tcW w:w="1984" w:type="dxa"/>
            <w:tcBorders>
              <w:top w:val="single" w:sz="4" w:space="0" w:color="auto"/>
              <w:left w:val="single" w:sz="4" w:space="0" w:color="auto"/>
              <w:bottom w:val="single" w:sz="4" w:space="0" w:color="auto"/>
              <w:right w:val="single" w:sz="4" w:space="0" w:color="auto"/>
            </w:tcBorders>
          </w:tcPr>
          <w:p w14:paraId="7A45A0B4" w14:textId="1E50D200" w:rsidR="00544F2F" w:rsidRPr="00282ED7" w:rsidRDefault="007F24DE" w:rsidP="007F24DE">
            <w:pPr>
              <w:snapToGrid w:val="0"/>
              <w:spacing w:line="20" w:lineRule="atLeast"/>
              <w:jc w:val="right"/>
              <w:rPr>
                <w:rFonts w:ascii="Simplified Arabic" w:hAnsi="Simplified Arabic" w:cs="Simplified Arabic"/>
                <w:sz w:val="20"/>
                <w:szCs w:val="20"/>
              </w:rPr>
            </w:pPr>
            <w:r w:rsidRPr="007F24DE">
              <w:rPr>
                <w:rFonts w:ascii="Simplified Arabic" w:hAnsi="Simplified Arabic" w:cs="Simplified Arabic"/>
                <w:sz w:val="20"/>
                <w:szCs w:val="20"/>
                <w:rtl/>
              </w:rPr>
              <w:t>منظمة الأغذية والزراعة</w:t>
            </w:r>
          </w:p>
        </w:tc>
        <w:tc>
          <w:tcPr>
            <w:tcW w:w="3096" w:type="dxa"/>
            <w:tcBorders>
              <w:top w:val="single" w:sz="4" w:space="0" w:color="auto"/>
              <w:left w:val="single" w:sz="4" w:space="0" w:color="auto"/>
              <w:bottom w:val="single" w:sz="4" w:space="0" w:color="auto"/>
              <w:right w:val="single" w:sz="4" w:space="0" w:color="auto"/>
            </w:tcBorders>
          </w:tcPr>
          <w:p w14:paraId="5C332594" w14:textId="62D4C948" w:rsidR="00544F2F" w:rsidRPr="00282ED7" w:rsidRDefault="007F24DE" w:rsidP="007F24DE">
            <w:pPr>
              <w:snapToGrid w:val="0"/>
              <w:spacing w:line="20" w:lineRule="atLeast"/>
              <w:jc w:val="right"/>
              <w:rPr>
                <w:rFonts w:ascii="Simplified Arabic" w:hAnsi="Simplified Arabic" w:cs="Simplified Arabic"/>
                <w:sz w:val="20"/>
                <w:szCs w:val="20"/>
              </w:rPr>
            </w:pPr>
            <w:r w:rsidRPr="007F24DE">
              <w:rPr>
                <w:rFonts w:ascii="Simplified Arabic" w:hAnsi="Simplified Arabic" w:cs="Simplified Arabic"/>
                <w:sz w:val="20"/>
                <w:szCs w:val="20"/>
                <w:rtl/>
              </w:rPr>
              <w:t xml:space="preserve">الدورة المئة والسادسة والسبعون لمجلس منظمة الأغذية والزراعة، </w:t>
            </w:r>
            <w:r w:rsidR="00694E62">
              <w:rPr>
                <w:rFonts w:ascii="Simplified Arabic" w:hAnsi="Simplified Arabic" w:cs="Simplified Arabic" w:hint="cs"/>
                <w:sz w:val="20"/>
                <w:szCs w:val="20"/>
                <w:rtl/>
              </w:rPr>
              <w:t>2-6</w:t>
            </w:r>
            <w:r w:rsidRPr="007F24DE">
              <w:rPr>
                <w:rFonts w:ascii="Simplified Arabic" w:hAnsi="Simplified Arabic" w:cs="Simplified Arabic"/>
                <w:sz w:val="20"/>
                <w:szCs w:val="20"/>
                <w:rtl/>
              </w:rPr>
              <w:t xml:space="preserve"> ديسمبر</w:t>
            </w:r>
            <w:r>
              <w:rPr>
                <w:rFonts w:ascii="Simplified Arabic" w:hAnsi="Simplified Arabic" w:cs="Simplified Arabic" w:hint="cs"/>
                <w:sz w:val="20"/>
                <w:szCs w:val="20"/>
                <w:rtl/>
              </w:rPr>
              <w:t>/كانون الأول</w:t>
            </w:r>
            <w:r w:rsidRPr="007F24DE">
              <w:rPr>
                <w:rFonts w:ascii="Simplified Arabic" w:hAnsi="Simplified Arabic" w:cs="Simplified Arabic"/>
                <w:sz w:val="20"/>
                <w:szCs w:val="20"/>
                <w:rtl/>
              </w:rPr>
              <w:t xml:space="preserve"> 2024</w:t>
            </w:r>
          </w:p>
        </w:tc>
      </w:tr>
      <w:tr w:rsidR="00544F2F" w:rsidRPr="00282ED7" w14:paraId="391C5569" w14:textId="77777777" w:rsidTr="00544F2F">
        <w:trPr>
          <w:trHeight w:val="300"/>
        </w:trPr>
        <w:tc>
          <w:tcPr>
            <w:tcW w:w="4820" w:type="dxa"/>
            <w:tcBorders>
              <w:top w:val="single" w:sz="4" w:space="0" w:color="auto"/>
              <w:left w:val="single" w:sz="4" w:space="0" w:color="auto"/>
              <w:bottom w:val="single" w:sz="4" w:space="0" w:color="auto"/>
              <w:right w:val="single" w:sz="4" w:space="0" w:color="auto"/>
            </w:tcBorders>
            <w:hideMark/>
          </w:tcPr>
          <w:p w14:paraId="1E4EB6B5" w14:textId="3413EAF8" w:rsidR="00CA07C9" w:rsidRPr="00CA07C9" w:rsidRDefault="00CA07C9" w:rsidP="00CA07C9">
            <w:pPr>
              <w:spacing w:line="20" w:lineRule="atLeast"/>
              <w:jc w:val="right"/>
              <w:rPr>
                <w:rFonts w:ascii="Simplified Arabic" w:hAnsi="Simplified Arabic" w:cs="Simplified Arabic"/>
                <w:sz w:val="20"/>
                <w:szCs w:val="20"/>
                <w:lang w:eastAsia="en-CA"/>
              </w:rPr>
            </w:pPr>
            <w:r w:rsidRPr="00CA07C9">
              <w:rPr>
                <w:rFonts w:ascii="Simplified Arabic" w:hAnsi="Simplified Arabic" w:cs="Simplified Arabic"/>
                <w:sz w:val="20"/>
                <w:szCs w:val="20"/>
                <w:rtl/>
                <w:lang w:eastAsia="en-CA"/>
              </w:rPr>
              <w:t>قرار الجمعية العامة</w:t>
            </w:r>
            <w:hyperlink r:id="rId73" w:history="1">
              <w:r w:rsidRPr="00CA07C9">
                <w:rPr>
                  <w:rStyle w:val="Hyperlink"/>
                  <w:rFonts w:ascii="Simplified Arabic" w:hAnsi="Simplified Arabic" w:cs="Simplified Arabic"/>
                  <w:sz w:val="20"/>
                  <w:szCs w:val="20"/>
                  <w:rtl/>
                  <w:lang w:eastAsia="en-CA"/>
                </w:rPr>
                <w:t xml:space="preserve"> 79/208</w:t>
              </w:r>
            </w:hyperlink>
          </w:p>
          <w:p w14:paraId="4CC4126C" w14:textId="77777777" w:rsidR="00CA07C9" w:rsidRPr="00CA07C9" w:rsidRDefault="00CA07C9" w:rsidP="00CA07C9">
            <w:pPr>
              <w:spacing w:line="20" w:lineRule="atLeast"/>
              <w:jc w:val="right"/>
              <w:rPr>
                <w:rFonts w:ascii="Simplified Arabic" w:hAnsi="Simplified Arabic" w:cs="Simplified Arabic"/>
                <w:sz w:val="20"/>
                <w:szCs w:val="20"/>
                <w:lang w:eastAsia="en-CA"/>
              </w:rPr>
            </w:pPr>
            <w:r w:rsidRPr="00CA07C9">
              <w:rPr>
                <w:rFonts w:ascii="Simplified Arabic" w:hAnsi="Simplified Arabic" w:cs="Simplified Arabic"/>
                <w:sz w:val="20"/>
                <w:szCs w:val="20"/>
                <w:rtl/>
                <w:lang w:eastAsia="en-CA"/>
              </w:rPr>
              <w:t>بند دائم على جدول الأعمال بشأن التنمية المستدامة: اتفاقية التنوع البيولوجي</w:t>
            </w:r>
          </w:p>
          <w:p w14:paraId="19039CD1" w14:textId="77777777" w:rsidR="00CA07C9" w:rsidRPr="00CA07C9" w:rsidRDefault="00CA07C9" w:rsidP="00CA07C9">
            <w:pPr>
              <w:spacing w:line="20" w:lineRule="atLeast"/>
              <w:jc w:val="right"/>
              <w:rPr>
                <w:rFonts w:ascii="Simplified Arabic" w:hAnsi="Simplified Arabic" w:cs="Simplified Arabic"/>
                <w:sz w:val="20"/>
                <w:szCs w:val="20"/>
                <w:lang w:eastAsia="en-CA"/>
              </w:rPr>
            </w:pPr>
            <w:r w:rsidRPr="00CA07C9">
              <w:rPr>
                <w:rFonts w:ascii="Simplified Arabic" w:hAnsi="Simplified Arabic" w:cs="Simplified Arabic"/>
                <w:sz w:val="20"/>
                <w:szCs w:val="20"/>
                <w:rtl/>
                <w:lang w:eastAsia="en-CA"/>
              </w:rPr>
              <w:t>قرار الجمعية العامة 80/140</w:t>
            </w:r>
          </w:p>
          <w:p w14:paraId="0353CEFF" w14:textId="0D281DA0" w:rsidR="00CA07C9" w:rsidRPr="00282ED7" w:rsidRDefault="00CA07C9" w:rsidP="00CA07C9">
            <w:pPr>
              <w:spacing w:line="20" w:lineRule="atLeast"/>
              <w:jc w:val="right"/>
              <w:rPr>
                <w:rFonts w:ascii="Simplified Arabic" w:hAnsi="Simplified Arabic" w:cs="Simplified Arabic"/>
                <w:sz w:val="20"/>
                <w:szCs w:val="20"/>
                <w:lang w:eastAsia="en-CA"/>
              </w:rPr>
            </w:pPr>
            <w:r w:rsidRPr="00CA07C9">
              <w:rPr>
                <w:rFonts w:ascii="Simplified Arabic" w:hAnsi="Simplified Arabic" w:cs="Simplified Arabic"/>
                <w:sz w:val="20"/>
                <w:szCs w:val="20"/>
                <w:rtl/>
                <w:lang w:eastAsia="en-CA"/>
              </w:rPr>
              <w:t xml:space="preserve">تنفيذ اتفاقية التنوع البيولوجي </w:t>
            </w:r>
            <w:r w:rsidR="00BE56AB">
              <w:rPr>
                <w:rFonts w:ascii="Simplified Arabic" w:hAnsi="Simplified Arabic" w:cs="Simplified Arabic" w:hint="cs"/>
                <w:sz w:val="20"/>
                <w:szCs w:val="20"/>
                <w:rtl/>
                <w:lang w:eastAsia="en-CA"/>
              </w:rPr>
              <w:t xml:space="preserve">وإسهامه في تحقيق </w:t>
            </w:r>
            <w:r w:rsidRPr="00CA07C9">
              <w:rPr>
                <w:rFonts w:ascii="Simplified Arabic" w:hAnsi="Simplified Arabic" w:cs="Simplified Arabic"/>
                <w:sz w:val="20"/>
                <w:szCs w:val="20"/>
                <w:rtl/>
                <w:lang w:eastAsia="en-CA"/>
              </w:rPr>
              <w:t>التنمية المستدامة</w:t>
            </w:r>
          </w:p>
        </w:tc>
        <w:tc>
          <w:tcPr>
            <w:tcW w:w="1984" w:type="dxa"/>
            <w:tcBorders>
              <w:top w:val="single" w:sz="4" w:space="0" w:color="auto"/>
              <w:left w:val="single" w:sz="4" w:space="0" w:color="auto"/>
              <w:bottom w:val="single" w:sz="4" w:space="0" w:color="auto"/>
              <w:right w:val="single" w:sz="4" w:space="0" w:color="auto"/>
            </w:tcBorders>
            <w:hideMark/>
          </w:tcPr>
          <w:p w14:paraId="4138CD9A" w14:textId="6B7B34D3" w:rsidR="00544F2F" w:rsidRPr="00282ED7" w:rsidRDefault="00BE56AB" w:rsidP="003F5B3A">
            <w:pPr>
              <w:snapToGrid w:val="0"/>
              <w:spacing w:line="20" w:lineRule="atLeast"/>
              <w:jc w:val="right"/>
              <w:rPr>
                <w:rFonts w:ascii="Simplified Arabic" w:hAnsi="Simplified Arabic" w:cs="Simplified Arabic"/>
                <w:sz w:val="20"/>
                <w:szCs w:val="20"/>
              </w:rPr>
            </w:pPr>
            <w:r>
              <w:rPr>
                <w:rFonts w:ascii="Simplified Arabic" w:hAnsi="Simplified Arabic" w:cs="Simplified Arabic" w:hint="cs"/>
                <w:sz w:val="20"/>
                <w:szCs w:val="20"/>
                <w:rtl/>
              </w:rPr>
              <w:t>الأمم المتحدة</w:t>
            </w:r>
          </w:p>
          <w:p w14:paraId="3B3452EE" w14:textId="77777777" w:rsidR="00544F2F" w:rsidRPr="00282ED7" w:rsidRDefault="00544F2F" w:rsidP="003F5B3A">
            <w:pPr>
              <w:snapToGrid w:val="0"/>
              <w:spacing w:line="20" w:lineRule="atLeast"/>
              <w:jc w:val="right"/>
              <w:rPr>
                <w:rFonts w:ascii="Simplified Arabic" w:hAnsi="Simplified Arabic" w:cs="Simplified Arabic"/>
                <w:sz w:val="20"/>
                <w:szCs w:val="20"/>
              </w:rPr>
            </w:pPr>
          </w:p>
        </w:tc>
        <w:tc>
          <w:tcPr>
            <w:tcW w:w="3096" w:type="dxa"/>
            <w:tcBorders>
              <w:top w:val="single" w:sz="4" w:space="0" w:color="auto"/>
              <w:left w:val="single" w:sz="4" w:space="0" w:color="auto"/>
              <w:bottom w:val="single" w:sz="4" w:space="0" w:color="auto"/>
              <w:right w:val="single" w:sz="4" w:space="0" w:color="auto"/>
            </w:tcBorders>
            <w:hideMark/>
          </w:tcPr>
          <w:p w14:paraId="47CC1A89" w14:textId="77777777" w:rsidR="003F5B3A" w:rsidRPr="003F5B3A" w:rsidRDefault="003F5B3A" w:rsidP="003F5B3A">
            <w:pPr>
              <w:snapToGrid w:val="0"/>
              <w:spacing w:line="20" w:lineRule="atLeast"/>
              <w:jc w:val="right"/>
              <w:rPr>
                <w:rFonts w:ascii="Simplified Arabic" w:hAnsi="Simplified Arabic" w:cs="Simplified Arabic"/>
                <w:sz w:val="20"/>
                <w:szCs w:val="20"/>
              </w:rPr>
            </w:pPr>
            <w:r w:rsidRPr="003F5B3A">
              <w:rPr>
                <w:rFonts w:ascii="Simplified Arabic" w:hAnsi="Simplified Arabic" w:cs="Simplified Arabic"/>
                <w:sz w:val="20"/>
                <w:szCs w:val="20"/>
                <w:rtl/>
              </w:rPr>
              <w:t>الدورة التاسعة والسبعون للجمعية العامة للأمم المتحدة، القرار 79/208، المعتمد في 19 ديسمبر/كانون الأول 2024</w:t>
            </w:r>
          </w:p>
          <w:p w14:paraId="7C22CC90" w14:textId="77777777" w:rsidR="003F5B3A" w:rsidRPr="003F5B3A" w:rsidRDefault="003F5B3A" w:rsidP="003F5B3A">
            <w:pPr>
              <w:snapToGrid w:val="0"/>
              <w:spacing w:line="20" w:lineRule="atLeast"/>
              <w:jc w:val="right"/>
              <w:rPr>
                <w:rFonts w:ascii="Simplified Arabic" w:hAnsi="Simplified Arabic" w:cs="Simplified Arabic"/>
                <w:sz w:val="20"/>
                <w:szCs w:val="20"/>
              </w:rPr>
            </w:pPr>
            <w:r w:rsidRPr="003F5B3A">
              <w:rPr>
                <w:rFonts w:ascii="Simplified Arabic" w:hAnsi="Simplified Arabic" w:cs="Simplified Arabic"/>
                <w:sz w:val="20"/>
                <w:szCs w:val="20"/>
                <w:rtl/>
              </w:rPr>
              <w:t>الدورة الثمانون للجمعية العامة للأمم المتحدة، القرار 80/140</w:t>
            </w:r>
          </w:p>
          <w:p w14:paraId="669D3C39" w14:textId="5E0EA580" w:rsidR="00544F2F" w:rsidRPr="00282ED7" w:rsidRDefault="003F5B3A" w:rsidP="003F5B3A">
            <w:pPr>
              <w:snapToGrid w:val="0"/>
              <w:spacing w:line="20" w:lineRule="atLeast"/>
              <w:jc w:val="right"/>
              <w:rPr>
                <w:rFonts w:ascii="Simplified Arabic" w:hAnsi="Simplified Arabic" w:cs="Simplified Arabic"/>
                <w:sz w:val="20"/>
                <w:szCs w:val="20"/>
              </w:rPr>
            </w:pPr>
            <w:r w:rsidRPr="003F5B3A">
              <w:rPr>
                <w:rFonts w:ascii="Simplified Arabic" w:hAnsi="Simplified Arabic" w:cs="Simplified Arabic"/>
                <w:sz w:val="20"/>
                <w:szCs w:val="20"/>
                <w:rtl/>
              </w:rPr>
              <w:t>المعتمد في 15 ديسمبر/كانون الأول 2025</w:t>
            </w:r>
          </w:p>
        </w:tc>
      </w:tr>
      <w:tr w:rsidR="00544F2F" w:rsidRPr="00282ED7" w14:paraId="1FCC4C96" w14:textId="77777777" w:rsidTr="00544F2F">
        <w:tc>
          <w:tcPr>
            <w:tcW w:w="4820" w:type="dxa"/>
            <w:tcBorders>
              <w:top w:val="single" w:sz="4" w:space="0" w:color="auto"/>
              <w:left w:val="single" w:sz="4" w:space="0" w:color="auto"/>
              <w:bottom w:val="single" w:sz="4" w:space="0" w:color="auto"/>
              <w:right w:val="single" w:sz="4" w:space="0" w:color="auto"/>
            </w:tcBorders>
          </w:tcPr>
          <w:p w14:paraId="678D70E3" w14:textId="2CC1D53E" w:rsidR="003F5B3A" w:rsidRPr="003F5B3A" w:rsidRDefault="003F5B3A" w:rsidP="00796292">
            <w:pPr>
              <w:bidi/>
              <w:snapToGrid w:val="0"/>
              <w:spacing w:line="20" w:lineRule="atLeast"/>
              <w:jc w:val="left"/>
              <w:rPr>
                <w:rFonts w:ascii="Simplified Arabic" w:hAnsi="Simplified Arabic" w:cs="Simplified Arabic"/>
                <w:sz w:val="20"/>
                <w:szCs w:val="20"/>
              </w:rPr>
            </w:pPr>
            <w:r w:rsidRPr="003F5B3A">
              <w:rPr>
                <w:rFonts w:ascii="Simplified Arabic" w:hAnsi="Simplified Arabic" w:cs="Simplified Arabic"/>
                <w:sz w:val="20"/>
                <w:szCs w:val="20"/>
                <w:rtl/>
              </w:rPr>
              <w:t>القرار</w:t>
            </w:r>
            <w:r w:rsidRPr="003F5B3A">
              <w:rPr>
                <w:rFonts w:ascii="Simplified Arabic" w:hAnsi="Simplified Arabic" w:cs="Simplified Arabic"/>
                <w:sz w:val="20"/>
                <w:szCs w:val="20"/>
              </w:rPr>
              <w:t xml:space="preserve"> </w:t>
            </w:r>
            <w:hyperlink r:id="rId74" w:history="1">
              <w:r w:rsidRPr="001A6609">
                <w:rPr>
                  <w:rStyle w:val="Hyperlink"/>
                  <w:rFonts w:asciiTheme="majorBidi" w:hAnsiTheme="majorBidi" w:cstheme="majorBidi"/>
                  <w:sz w:val="20"/>
                  <w:szCs w:val="20"/>
                </w:rPr>
                <w:t>UNEP/EA.7/Res.5</w:t>
              </w:r>
            </w:hyperlink>
          </w:p>
          <w:p w14:paraId="60958900" w14:textId="183ACAF1" w:rsidR="003F5B3A" w:rsidRPr="00282ED7" w:rsidRDefault="003F5B3A" w:rsidP="00796292">
            <w:pPr>
              <w:spacing w:line="20" w:lineRule="atLeast"/>
              <w:jc w:val="right"/>
              <w:rPr>
                <w:rFonts w:ascii="Simplified Arabic" w:hAnsi="Simplified Arabic" w:cs="Simplified Arabic"/>
                <w:sz w:val="20"/>
                <w:szCs w:val="20"/>
              </w:rPr>
            </w:pPr>
            <w:r w:rsidRPr="003F5B3A">
              <w:rPr>
                <w:rFonts w:ascii="Simplified Arabic" w:hAnsi="Simplified Arabic" w:cs="Simplified Arabic"/>
                <w:sz w:val="20"/>
                <w:szCs w:val="20"/>
                <w:rtl/>
              </w:rPr>
              <w:t xml:space="preserve">تعزيز أوجه التآزر </w:t>
            </w:r>
            <w:r w:rsidR="00796292">
              <w:rPr>
                <w:rFonts w:ascii="Simplified Arabic" w:hAnsi="Simplified Arabic" w:cs="Simplified Arabic" w:hint="cs"/>
                <w:sz w:val="20"/>
                <w:szCs w:val="20"/>
                <w:rtl/>
              </w:rPr>
              <w:t xml:space="preserve">أو </w:t>
            </w:r>
            <w:r w:rsidRPr="003F5B3A">
              <w:rPr>
                <w:rFonts w:ascii="Simplified Arabic" w:hAnsi="Simplified Arabic" w:cs="Simplified Arabic"/>
                <w:sz w:val="20"/>
                <w:szCs w:val="20"/>
                <w:rtl/>
              </w:rPr>
              <w:t xml:space="preserve">التعاون </w:t>
            </w:r>
            <w:r w:rsidR="00796292">
              <w:rPr>
                <w:rFonts w:ascii="Simplified Arabic" w:hAnsi="Simplified Arabic" w:cs="Simplified Arabic" w:hint="cs"/>
                <w:sz w:val="20"/>
                <w:szCs w:val="20"/>
                <w:rtl/>
              </w:rPr>
              <w:t xml:space="preserve">أو </w:t>
            </w:r>
            <w:r w:rsidRPr="003F5B3A">
              <w:rPr>
                <w:rFonts w:ascii="Simplified Arabic" w:hAnsi="Simplified Arabic" w:cs="Simplified Arabic"/>
                <w:sz w:val="20"/>
                <w:szCs w:val="20"/>
                <w:rtl/>
              </w:rPr>
              <w:t xml:space="preserve">التنسيق من أجل </w:t>
            </w:r>
            <w:r w:rsidR="00796292">
              <w:rPr>
                <w:rFonts w:ascii="Simplified Arabic" w:hAnsi="Simplified Arabic" w:cs="Simplified Arabic" w:hint="cs"/>
                <w:sz w:val="20"/>
                <w:szCs w:val="20"/>
                <w:rtl/>
              </w:rPr>
              <w:t>تنفيذ ال</w:t>
            </w:r>
            <w:r w:rsidR="00694E62">
              <w:rPr>
                <w:rFonts w:ascii="Simplified Arabic" w:hAnsi="Simplified Arabic" w:cs="Simplified Arabic" w:hint="cs"/>
                <w:sz w:val="20"/>
                <w:szCs w:val="20"/>
                <w:rtl/>
              </w:rPr>
              <w:t>ا</w:t>
            </w:r>
            <w:r w:rsidRPr="003F5B3A">
              <w:rPr>
                <w:rFonts w:ascii="Simplified Arabic" w:hAnsi="Simplified Arabic" w:cs="Simplified Arabic"/>
                <w:sz w:val="20"/>
                <w:szCs w:val="20"/>
                <w:rtl/>
              </w:rPr>
              <w:t xml:space="preserve">تفاقات البيئية </w:t>
            </w:r>
            <w:r w:rsidR="00796292">
              <w:rPr>
                <w:rFonts w:ascii="Simplified Arabic" w:hAnsi="Simplified Arabic" w:cs="Simplified Arabic" w:hint="cs"/>
                <w:sz w:val="20"/>
                <w:szCs w:val="20"/>
                <w:rtl/>
              </w:rPr>
              <w:t>ال</w:t>
            </w:r>
            <w:r w:rsidRPr="003F5B3A">
              <w:rPr>
                <w:rFonts w:ascii="Simplified Arabic" w:hAnsi="Simplified Arabic" w:cs="Simplified Arabic"/>
                <w:sz w:val="20"/>
                <w:szCs w:val="20"/>
                <w:rtl/>
              </w:rPr>
              <w:t>متعددة الأطراف وغيرها من الصكوك البيئية ذات الصل</w:t>
            </w:r>
            <w:r w:rsidR="00796292">
              <w:rPr>
                <w:rFonts w:ascii="Simplified Arabic" w:hAnsi="Simplified Arabic" w:cs="Simplified Arabic" w:hint="cs"/>
                <w:sz w:val="20"/>
                <w:szCs w:val="20"/>
                <w:rtl/>
              </w:rPr>
              <w:t>ة على الصعيد الوطني</w:t>
            </w:r>
          </w:p>
        </w:tc>
        <w:tc>
          <w:tcPr>
            <w:tcW w:w="1984" w:type="dxa"/>
            <w:tcBorders>
              <w:top w:val="single" w:sz="4" w:space="0" w:color="auto"/>
              <w:left w:val="single" w:sz="4" w:space="0" w:color="auto"/>
              <w:bottom w:val="single" w:sz="4" w:space="0" w:color="auto"/>
              <w:right w:val="single" w:sz="4" w:space="0" w:color="auto"/>
            </w:tcBorders>
            <w:hideMark/>
          </w:tcPr>
          <w:p w14:paraId="63B5B218" w14:textId="54377CFB" w:rsidR="00544F2F" w:rsidRPr="00282ED7" w:rsidRDefault="00122348" w:rsidP="00122348">
            <w:pPr>
              <w:snapToGrid w:val="0"/>
              <w:spacing w:line="20" w:lineRule="atLeast"/>
              <w:jc w:val="right"/>
              <w:rPr>
                <w:rFonts w:ascii="Simplified Arabic" w:hAnsi="Simplified Arabic" w:cs="Simplified Arabic"/>
                <w:sz w:val="20"/>
                <w:szCs w:val="20"/>
              </w:rPr>
            </w:pPr>
            <w:r w:rsidRPr="00122348">
              <w:rPr>
                <w:rFonts w:ascii="Simplified Arabic" w:hAnsi="Simplified Arabic" w:cs="Simplified Arabic"/>
                <w:sz w:val="20"/>
                <w:szCs w:val="20"/>
                <w:rtl/>
              </w:rPr>
              <w:t>برنامج الأمم المتحدة للبيئة</w:t>
            </w:r>
          </w:p>
        </w:tc>
        <w:tc>
          <w:tcPr>
            <w:tcW w:w="3096" w:type="dxa"/>
            <w:tcBorders>
              <w:top w:val="single" w:sz="4" w:space="0" w:color="auto"/>
              <w:left w:val="single" w:sz="4" w:space="0" w:color="auto"/>
              <w:bottom w:val="single" w:sz="4" w:space="0" w:color="auto"/>
              <w:right w:val="single" w:sz="4" w:space="0" w:color="auto"/>
            </w:tcBorders>
            <w:hideMark/>
          </w:tcPr>
          <w:p w14:paraId="4C7E2E8A" w14:textId="5DCC71D2" w:rsidR="00544F2F" w:rsidRPr="00282ED7" w:rsidRDefault="00122348" w:rsidP="00122348">
            <w:pPr>
              <w:snapToGrid w:val="0"/>
              <w:spacing w:line="20" w:lineRule="atLeast"/>
              <w:jc w:val="right"/>
              <w:rPr>
                <w:rFonts w:ascii="Simplified Arabic" w:hAnsi="Simplified Arabic" w:cs="Simplified Arabic"/>
                <w:sz w:val="20"/>
                <w:szCs w:val="20"/>
              </w:rPr>
            </w:pPr>
            <w:r w:rsidRPr="00122348">
              <w:rPr>
                <w:rFonts w:ascii="Simplified Arabic" w:hAnsi="Simplified Arabic" w:cs="Simplified Arabic"/>
                <w:sz w:val="20"/>
                <w:szCs w:val="20"/>
                <w:rtl/>
              </w:rPr>
              <w:t>جمعية الأمم المتحدة للبيئة في دورتها السابعة، 8-12 ديسمبر</w:t>
            </w:r>
            <w:r>
              <w:rPr>
                <w:rFonts w:ascii="Simplified Arabic" w:hAnsi="Simplified Arabic" w:cs="Simplified Arabic" w:hint="cs"/>
                <w:sz w:val="20"/>
                <w:szCs w:val="20"/>
                <w:rtl/>
              </w:rPr>
              <w:t>/كانون الأول</w:t>
            </w:r>
            <w:r w:rsidRPr="00122348">
              <w:rPr>
                <w:rFonts w:ascii="Simplified Arabic" w:hAnsi="Simplified Arabic" w:cs="Simplified Arabic"/>
                <w:sz w:val="20"/>
                <w:szCs w:val="20"/>
                <w:rtl/>
              </w:rPr>
              <w:t xml:space="preserve"> 2025</w:t>
            </w:r>
          </w:p>
        </w:tc>
      </w:tr>
      <w:bookmarkStart w:id="5" w:name="_Hlk217340036"/>
      <w:tr w:rsidR="00544F2F" w:rsidRPr="00282ED7" w14:paraId="49172748" w14:textId="77777777" w:rsidTr="00544F2F">
        <w:trPr>
          <w:trHeight w:val="747"/>
        </w:trPr>
        <w:tc>
          <w:tcPr>
            <w:tcW w:w="4820" w:type="dxa"/>
            <w:tcBorders>
              <w:top w:val="single" w:sz="4" w:space="0" w:color="auto"/>
              <w:left w:val="single" w:sz="4" w:space="0" w:color="auto"/>
              <w:bottom w:val="single" w:sz="4" w:space="0" w:color="auto"/>
              <w:right w:val="single" w:sz="4" w:space="0" w:color="auto"/>
            </w:tcBorders>
          </w:tcPr>
          <w:p w14:paraId="7E19531D" w14:textId="5804147E" w:rsidR="003659BB" w:rsidRPr="003659BB" w:rsidRDefault="00FB5C69" w:rsidP="00783B94">
            <w:pPr>
              <w:bidi/>
              <w:spacing w:line="20" w:lineRule="atLeast"/>
              <w:jc w:val="left"/>
              <w:rPr>
                <w:rFonts w:ascii="Simplified Arabic" w:hAnsi="Simplified Arabic" w:cs="Simplified Arabic"/>
                <w:sz w:val="20"/>
                <w:szCs w:val="20"/>
              </w:rPr>
            </w:pPr>
            <w:r>
              <w:rPr>
                <w:rFonts w:ascii="Simplified Arabic" w:hAnsi="Simplified Arabic" w:cs="Simplified Arabic"/>
                <w:sz w:val="20"/>
                <w:szCs w:val="20"/>
                <w:rtl/>
              </w:rPr>
              <w:fldChar w:fldCharType="begin"/>
            </w:r>
            <w:r>
              <w:rPr>
                <w:rFonts w:ascii="Simplified Arabic" w:hAnsi="Simplified Arabic" w:cs="Simplified Arabic"/>
                <w:sz w:val="20"/>
                <w:szCs w:val="20"/>
              </w:rPr>
              <w:instrText>HYPERLINK "https://unesdoc.unesco.org/ark:/48223/pf0000396590"</w:instrText>
            </w:r>
            <w:r>
              <w:rPr>
                <w:rFonts w:ascii="Simplified Arabic" w:hAnsi="Simplified Arabic" w:cs="Simplified Arabic"/>
                <w:sz w:val="20"/>
                <w:szCs w:val="20"/>
                <w:rtl/>
              </w:rPr>
            </w:r>
            <w:r>
              <w:rPr>
                <w:rFonts w:ascii="Simplified Arabic" w:hAnsi="Simplified Arabic" w:cs="Simplified Arabic"/>
                <w:sz w:val="20"/>
                <w:szCs w:val="20"/>
                <w:rtl/>
              </w:rPr>
              <w:fldChar w:fldCharType="separate"/>
            </w:r>
            <w:r w:rsidR="003659BB" w:rsidRPr="00FB5C69">
              <w:rPr>
                <w:rStyle w:val="Hyperlink"/>
                <w:rFonts w:ascii="Simplified Arabic" w:hAnsi="Simplified Arabic" w:cs="Simplified Arabic"/>
                <w:sz w:val="20"/>
                <w:szCs w:val="20"/>
                <w:rtl/>
              </w:rPr>
              <w:t>تقرير الجلسة الرسمي</w:t>
            </w:r>
            <w:r w:rsidR="00783B94" w:rsidRPr="00FB5C69">
              <w:rPr>
                <w:rStyle w:val="Hyperlink"/>
                <w:rFonts w:ascii="Simplified Arabic" w:hAnsi="Simplified Arabic" w:cs="Simplified Arabic" w:hint="cs"/>
                <w:sz w:val="20"/>
                <w:szCs w:val="20"/>
                <w:rtl/>
              </w:rPr>
              <w:t>ة</w:t>
            </w:r>
            <w:r w:rsidR="003659BB" w:rsidRPr="00FB5C69">
              <w:rPr>
                <w:rStyle w:val="Hyperlink"/>
                <w:rFonts w:ascii="Simplified Arabic" w:hAnsi="Simplified Arabic" w:cs="Simplified Arabic"/>
                <w:sz w:val="20"/>
                <w:szCs w:val="20"/>
                <w:rtl/>
              </w:rPr>
              <w:t xml:space="preserve"> (البند 6)</w:t>
            </w:r>
            <w:r>
              <w:rPr>
                <w:rFonts w:ascii="Simplified Arabic" w:hAnsi="Simplified Arabic" w:cs="Simplified Arabic"/>
                <w:sz w:val="20"/>
                <w:szCs w:val="20"/>
                <w:rtl/>
              </w:rPr>
              <w:fldChar w:fldCharType="end"/>
            </w:r>
          </w:p>
          <w:p w14:paraId="305BB30F" w14:textId="2C968895" w:rsidR="003659BB" w:rsidRPr="00282ED7" w:rsidRDefault="003659BB" w:rsidP="00783B94">
            <w:pPr>
              <w:bidi/>
              <w:spacing w:line="20" w:lineRule="atLeast"/>
              <w:jc w:val="left"/>
              <w:rPr>
                <w:rFonts w:ascii="Simplified Arabic" w:hAnsi="Simplified Arabic" w:cs="Simplified Arabic"/>
                <w:sz w:val="20"/>
                <w:szCs w:val="20"/>
              </w:rPr>
            </w:pPr>
            <w:r w:rsidRPr="003659BB">
              <w:rPr>
                <w:rFonts w:ascii="Simplified Arabic" w:hAnsi="Simplified Arabic" w:cs="Simplified Arabic"/>
                <w:sz w:val="20"/>
                <w:szCs w:val="20"/>
                <w:rtl/>
              </w:rPr>
              <w:t>مساهمة برنامج الإنسان والمحيط الحيوي التابع لمنظمة الأمم المتحدة للتربية والعلم والثقافة (اليونسكو) في إطار كونمينغ-مونتريال العالمي للتنوع البيولوجي</w:t>
            </w:r>
          </w:p>
        </w:tc>
        <w:tc>
          <w:tcPr>
            <w:tcW w:w="1984" w:type="dxa"/>
            <w:tcBorders>
              <w:top w:val="single" w:sz="4" w:space="0" w:color="auto"/>
              <w:left w:val="single" w:sz="4" w:space="0" w:color="auto"/>
              <w:bottom w:val="single" w:sz="4" w:space="0" w:color="auto"/>
              <w:right w:val="single" w:sz="4" w:space="0" w:color="auto"/>
            </w:tcBorders>
          </w:tcPr>
          <w:p w14:paraId="48F11101" w14:textId="463B6C33" w:rsidR="00544F2F" w:rsidRPr="00282ED7" w:rsidRDefault="00C42093" w:rsidP="00C42093">
            <w:pPr>
              <w:snapToGrid w:val="0"/>
              <w:spacing w:line="20" w:lineRule="atLeast"/>
              <w:jc w:val="right"/>
              <w:rPr>
                <w:rFonts w:ascii="Simplified Arabic" w:hAnsi="Simplified Arabic" w:cs="Simplified Arabic"/>
                <w:sz w:val="20"/>
                <w:szCs w:val="20"/>
              </w:rPr>
            </w:pPr>
            <w:r w:rsidRPr="00C42093">
              <w:rPr>
                <w:rFonts w:ascii="Simplified Arabic" w:hAnsi="Simplified Arabic" w:cs="Simplified Arabic"/>
                <w:sz w:val="20"/>
                <w:szCs w:val="20"/>
                <w:rtl/>
              </w:rPr>
              <w:t xml:space="preserve">برنامج اليونسكو </w:t>
            </w:r>
            <w:r>
              <w:rPr>
                <w:rFonts w:ascii="Simplified Arabic" w:hAnsi="Simplified Arabic" w:cs="Simplified Arabic" w:hint="cs"/>
                <w:sz w:val="20"/>
                <w:szCs w:val="20"/>
                <w:rtl/>
              </w:rPr>
              <w:t>بشأن</w:t>
            </w:r>
            <w:r w:rsidRPr="00C42093">
              <w:rPr>
                <w:rFonts w:ascii="Simplified Arabic" w:hAnsi="Simplified Arabic" w:cs="Simplified Arabic"/>
                <w:sz w:val="20"/>
                <w:szCs w:val="20"/>
                <w:rtl/>
              </w:rPr>
              <w:t xml:space="preserve"> الإنسان والمحيط الحيوي</w:t>
            </w:r>
          </w:p>
        </w:tc>
        <w:tc>
          <w:tcPr>
            <w:tcW w:w="3096" w:type="dxa"/>
            <w:tcBorders>
              <w:top w:val="single" w:sz="4" w:space="0" w:color="auto"/>
              <w:left w:val="single" w:sz="4" w:space="0" w:color="auto"/>
              <w:bottom w:val="single" w:sz="4" w:space="0" w:color="auto"/>
              <w:right w:val="single" w:sz="4" w:space="0" w:color="auto"/>
            </w:tcBorders>
          </w:tcPr>
          <w:p w14:paraId="632622EF" w14:textId="55103025" w:rsidR="00544F2F" w:rsidRPr="00282ED7" w:rsidRDefault="00C42093" w:rsidP="00C42093">
            <w:pPr>
              <w:snapToGrid w:val="0"/>
              <w:spacing w:line="20" w:lineRule="atLeast"/>
              <w:jc w:val="right"/>
              <w:rPr>
                <w:rFonts w:ascii="Simplified Arabic" w:hAnsi="Simplified Arabic" w:cs="Simplified Arabic"/>
                <w:sz w:val="20"/>
                <w:szCs w:val="20"/>
              </w:rPr>
            </w:pPr>
            <w:r w:rsidRPr="00C42093">
              <w:rPr>
                <w:rFonts w:ascii="Simplified Arabic" w:hAnsi="Simplified Arabic" w:cs="Simplified Arabic"/>
                <w:sz w:val="20"/>
                <w:szCs w:val="20"/>
                <w:rtl/>
              </w:rPr>
              <w:t>الدورة السابعة والثلاثون للمجلس التنسيقي الدولي لبرنامج الإنسان والمحيط الحيوي التابع لليونسكو، 26 و27 سبتمبر</w:t>
            </w:r>
            <w:r>
              <w:rPr>
                <w:rFonts w:ascii="Simplified Arabic" w:hAnsi="Simplified Arabic" w:cs="Simplified Arabic" w:hint="cs"/>
                <w:sz w:val="20"/>
                <w:szCs w:val="20"/>
                <w:rtl/>
              </w:rPr>
              <w:t>/أيلول</w:t>
            </w:r>
            <w:r w:rsidRPr="00C42093">
              <w:rPr>
                <w:rFonts w:ascii="Simplified Arabic" w:hAnsi="Simplified Arabic" w:cs="Simplified Arabic"/>
                <w:sz w:val="20"/>
                <w:szCs w:val="20"/>
                <w:rtl/>
              </w:rPr>
              <w:t xml:space="preserve"> 2025</w:t>
            </w:r>
          </w:p>
        </w:tc>
      </w:tr>
      <w:bookmarkEnd w:id="5"/>
      <w:tr w:rsidR="00544F2F" w:rsidRPr="00282ED7" w14:paraId="5F842FF6" w14:textId="77777777" w:rsidTr="00544F2F">
        <w:trPr>
          <w:trHeight w:val="300"/>
        </w:trPr>
        <w:tc>
          <w:tcPr>
            <w:tcW w:w="4820" w:type="dxa"/>
            <w:tcBorders>
              <w:top w:val="single" w:sz="4" w:space="0" w:color="auto"/>
              <w:left w:val="single" w:sz="4" w:space="0" w:color="auto"/>
              <w:bottom w:val="single" w:sz="4" w:space="0" w:color="auto"/>
              <w:right w:val="single" w:sz="4" w:space="0" w:color="auto"/>
            </w:tcBorders>
          </w:tcPr>
          <w:p w14:paraId="184AC3AF" w14:textId="688539CB" w:rsidR="007B4ACA" w:rsidRPr="00282ED7" w:rsidRDefault="007B4ACA" w:rsidP="007B4ACA">
            <w:pPr>
              <w:spacing w:line="20" w:lineRule="atLeast"/>
              <w:jc w:val="right"/>
              <w:rPr>
                <w:rFonts w:ascii="Simplified Arabic" w:hAnsi="Simplified Arabic" w:cs="Simplified Arabic"/>
                <w:sz w:val="20"/>
                <w:szCs w:val="20"/>
              </w:rPr>
            </w:pPr>
            <w:r>
              <w:rPr>
                <w:rFonts w:ascii="Simplified Arabic" w:hAnsi="Simplified Arabic" w:cs="Simplified Arabic"/>
                <w:sz w:val="20"/>
                <w:szCs w:val="20"/>
                <w:rtl/>
              </w:rPr>
              <w:fldChar w:fldCharType="begin"/>
            </w:r>
            <w:r>
              <w:rPr>
                <w:rFonts w:ascii="Simplified Arabic" w:hAnsi="Simplified Arabic" w:cs="Simplified Arabic"/>
                <w:sz w:val="20"/>
                <w:szCs w:val="20"/>
              </w:rPr>
              <w:instrText>HYPERLINK "https://www.g7italy.it/wp-content/uploads/Apulia-G7-Leaders-Communique.pdf"</w:instrText>
            </w:r>
            <w:r>
              <w:rPr>
                <w:rFonts w:ascii="Simplified Arabic" w:hAnsi="Simplified Arabic" w:cs="Simplified Arabic"/>
                <w:sz w:val="20"/>
                <w:szCs w:val="20"/>
                <w:rtl/>
              </w:rPr>
            </w:r>
            <w:r>
              <w:rPr>
                <w:rFonts w:ascii="Simplified Arabic" w:hAnsi="Simplified Arabic" w:cs="Simplified Arabic"/>
                <w:sz w:val="20"/>
                <w:szCs w:val="20"/>
                <w:rtl/>
              </w:rPr>
              <w:fldChar w:fldCharType="separate"/>
            </w:r>
            <w:r w:rsidRPr="007B4ACA">
              <w:rPr>
                <w:rStyle w:val="Hyperlink"/>
                <w:rFonts w:ascii="Simplified Arabic" w:hAnsi="Simplified Arabic" w:cs="Simplified Arabic"/>
                <w:sz w:val="20"/>
                <w:szCs w:val="20"/>
                <w:rtl/>
              </w:rPr>
              <w:t>بيان</w:t>
            </w:r>
            <w:r>
              <w:rPr>
                <w:rFonts w:ascii="Simplified Arabic" w:hAnsi="Simplified Arabic" w:cs="Simplified Arabic"/>
                <w:sz w:val="20"/>
                <w:szCs w:val="20"/>
                <w:rtl/>
              </w:rPr>
              <w:fldChar w:fldCharType="end"/>
            </w:r>
            <w:r w:rsidRPr="007B4ACA">
              <w:rPr>
                <w:rFonts w:ascii="Simplified Arabic" w:hAnsi="Simplified Arabic" w:cs="Simplified Arabic"/>
                <w:sz w:val="20"/>
                <w:szCs w:val="20"/>
                <w:rtl/>
              </w:rPr>
              <w:t xml:space="preserve"> قادة مجموعة</w:t>
            </w:r>
            <w:r>
              <w:rPr>
                <w:rFonts w:ascii="Simplified Arabic" w:hAnsi="Simplified Arabic" w:cs="Simplified Arabic" w:hint="cs"/>
                <w:sz w:val="20"/>
                <w:szCs w:val="20"/>
                <w:rtl/>
              </w:rPr>
              <w:t xml:space="preserve"> الدول</w:t>
            </w:r>
            <w:r w:rsidRPr="007B4ACA">
              <w:rPr>
                <w:rFonts w:ascii="Simplified Arabic" w:hAnsi="Simplified Arabic" w:cs="Simplified Arabic"/>
                <w:sz w:val="20"/>
                <w:szCs w:val="20"/>
                <w:rtl/>
              </w:rPr>
              <w:t xml:space="preserve"> السبع في بوليا</w:t>
            </w:r>
          </w:p>
        </w:tc>
        <w:tc>
          <w:tcPr>
            <w:tcW w:w="1984" w:type="dxa"/>
            <w:tcBorders>
              <w:top w:val="single" w:sz="4" w:space="0" w:color="auto"/>
              <w:left w:val="single" w:sz="4" w:space="0" w:color="auto"/>
              <w:bottom w:val="single" w:sz="4" w:space="0" w:color="auto"/>
              <w:right w:val="single" w:sz="4" w:space="0" w:color="auto"/>
            </w:tcBorders>
          </w:tcPr>
          <w:p w14:paraId="0741D1D7" w14:textId="5CAB0AF6" w:rsidR="00544F2F" w:rsidRPr="00282ED7" w:rsidRDefault="007B4ACA" w:rsidP="00550F9A">
            <w:pPr>
              <w:snapToGrid w:val="0"/>
              <w:spacing w:line="20" w:lineRule="atLeast"/>
              <w:jc w:val="right"/>
              <w:rPr>
                <w:rFonts w:ascii="Simplified Arabic" w:hAnsi="Simplified Arabic" w:cs="Simplified Arabic"/>
                <w:sz w:val="20"/>
                <w:szCs w:val="20"/>
              </w:rPr>
            </w:pPr>
            <w:r w:rsidRPr="007B4ACA">
              <w:rPr>
                <w:rFonts w:ascii="Simplified Arabic" w:hAnsi="Simplified Arabic" w:cs="Simplified Arabic"/>
                <w:sz w:val="20"/>
                <w:szCs w:val="20"/>
                <w:rtl/>
              </w:rPr>
              <w:t xml:space="preserve"> مجموعة</w:t>
            </w:r>
            <w:r>
              <w:rPr>
                <w:rFonts w:ascii="Simplified Arabic" w:hAnsi="Simplified Arabic" w:cs="Simplified Arabic" w:hint="cs"/>
                <w:sz w:val="20"/>
                <w:szCs w:val="20"/>
                <w:rtl/>
              </w:rPr>
              <w:t xml:space="preserve"> الدول</w:t>
            </w:r>
            <w:r w:rsidRPr="007B4ACA">
              <w:rPr>
                <w:rFonts w:ascii="Simplified Arabic" w:hAnsi="Simplified Arabic" w:cs="Simplified Arabic"/>
                <w:sz w:val="20"/>
                <w:szCs w:val="20"/>
                <w:rtl/>
              </w:rPr>
              <w:t xml:space="preserve"> السبع </w:t>
            </w:r>
          </w:p>
        </w:tc>
        <w:tc>
          <w:tcPr>
            <w:tcW w:w="3096" w:type="dxa"/>
            <w:tcBorders>
              <w:top w:val="single" w:sz="4" w:space="0" w:color="auto"/>
              <w:left w:val="single" w:sz="4" w:space="0" w:color="auto"/>
              <w:bottom w:val="single" w:sz="4" w:space="0" w:color="auto"/>
              <w:right w:val="single" w:sz="4" w:space="0" w:color="auto"/>
            </w:tcBorders>
          </w:tcPr>
          <w:p w14:paraId="031BE09A" w14:textId="2D0808CA" w:rsidR="00544F2F" w:rsidRPr="00282ED7" w:rsidRDefault="00550F9A" w:rsidP="00550F9A">
            <w:pPr>
              <w:snapToGrid w:val="0"/>
              <w:spacing w:line="20" w:lineRule="atLeast"/>
              <w:jc w:val="right"/>
              <w:rPr>
                <w:rFonts w:ascii="Simplified Arabic" w:hAnsi="Simplified Arabic" w:cs="Simplified Arabic"/>
                <w:sz w:val="20"/>
                <w:szCs w:val="20"/>
              </w:rPr>
            </w:pPr>
            <w:r w:rsidRPr="00550F9A">
              <w:rPr>
                <w:rFonts w:ascii="Simplified Arabic" w:hAnsi="Simplified Arabic" w:cs="Simplified Arabic"/>
                <w:sz w:val="20"/>
                <w:szCs w:val="20"/>
                <w:rtl/>
              </w:rPr>
              <w:t>قمة مجموعة</w:t>
            </w:r>
            <w:r>
              <w:rPr>
                <w:rFonts w:ascii="Simplified Arabic" w:hAnsi="Simplified Arabic" w:cs="Simplified Arabic" w:hint="cs"/>
                <w:sz w:val="20"/>
                <w:szCs w:val="20"/>
                <w:rtl/>
              </w:rPr>
              <w:t xml:space="preserve"> الدول</w:t>
            </w:r>
            <w:r w:rsidRPr="00550F9A">
              <w:rPr>
                <w:rFonts w:ascii="Simplified Arabic" w:hAnsi="Simplified Arabic" w:cs="Simplified Arabic"/>
                <w:sz w:val="20"/>
                <w:szCs w:val="20"/>
                <w:rtl/>
              </w:rPr>
              <w:t xml:space="preserve"> السبع، 13-15 يوني</w:t>
            </w:r>
            <w:r>
              <w:rPr>
                <w:rFonts w:ascii="Simplified Arabic" w:hAnsi="Simplified Arabic" w:cs="Simplified Arabic" w:hint="cs"/>
                <w:sz w:val="20"/>
                <w:szCs w:val="20"/>
                <w:rtl/>
              </w:rPr>
              <w:t>ه/حزيران</w:t>
            </w:r>
            <w:r w:rsidRPr="00550F9A">
              <w:rPr>
                <w:rFonts w:ascii="Simplified Arabic" w:hAnsi="Simplified Arabic" w:cs="Simplified Arabic"/>
                <w:sz w:val="20"/>
                <w:szCs w:val="20"/>
                <w:rtl/>
              </w:rPr>
              <w:t xml:space="preserve"> 2024</w:t>
            </w:r>
          </w:p>
        </w:tc>
      </w:tr>
      <w:tr w:rsidR="00544F2F" w:rsidRPr="00282ED7" w14:paraId="3CAB961C" w14:textId="77777777" w:rsidTr="00544F2F">
        <w:trPr>
          <w:trHeight w:val="544"/>
        </w:trPr>
        <w:tc>
          <w:tcPr>
            <w:tcW w:w="4820" w:type="dxa"/>
            <w:tcBorders>
              <w:top w:val="single" w:sz="4" w:space="0" w:color="auto"/>
              <w:left w:val="single" w:sz="4" w:space="0" w:color="auto"/>
              <w:bottom w:val="single" w:sz="4" w:space="0" w:color="auto"/>
              <w:right w:val="single" w:sz="4" w:space="0" w:color="auto"/>
            </w:tcBorders>
          </w:tcPr>
          <w:p w14:paraId="6D30DD2A" w14:textId="25BA0E82" w:rsidR="00BA1D35" w:rsidRPr="00282ED7" w:rsidRDefault="00BA1D35" w:rsidP="00BA1D35">
            <w:pPr>
              <w:spacing w:line="20" w:lineRule="atLeast"/>
              <w:jc w:val="right"/>
              <w:rPr>
                <w:rFonts w:ascii="Simplified Arabic" w:hAnsi="Simplified Arabic" w:cs="Simplified Arabic"/>
                <w:sz w:val="20"/>
                <w:szCs w:val="20"/>
              </w:rPr>
            </w:pPr>
            <w:hyperlink r:id="rId75" w:history="1">
              <w:r w:rsidRPr="00BA1D35">
                <w:rPr>
                  <w:rStyle w:val="Hyperlink"/>
                  <w:rFonts w:ascii="Simplified Arabic" w:hAnsi="Simplified Arabic" w:cs="Simplified Arabic"/>
                  <w:sz w:val="20"/>
                  <w:szCs w:val="20"/>
                  <w:rtl/>
                </w:rPr>
                <w:t>إعلان</w:t>
              </w:r>
            </w:hyperlink>
            <w:r w:rsidRPr="00BA1D35">
              <w:rPr>
                <w:rFonts w:ascii="Simplified Arabic" w:hAnsi="Simplified Arabic" w:cs="Simplified Arabic"/>
                <w:sz w:val="20"/>
                <w:szCs w:val="20"/>
                <w:rtl/>
              </w:rPr>
              <w:t xml:space="preserve"> قادة مجموعة العشرين في ريو دي جانيرو (الفقرة 55)</w:t>
            </w:r>
          </w:p>
        </w:tc>
        <w:tc>
          <w:tcPr>
            <w:tcW w:w="1984" w:type="dxa"/>
            <w:tcBorders>
              <w:top w:val="single" w:sz="4" w:space="0" w:color="auto"/>
              <w:left w:val="single" w:sz="4" w:space="0" w:color="auto"/>
              <w:bottom w:val="single" w:sz="4" w:space="0" w:color="auto"/>
              <w:right w:val="single" w:sz="4" w:space="0" w:color="auto"/>
            </w:tcBorders>
          </w:tcPr>
          <w:p w14:paraId="06A17B37" w14:textId="16015971" w:rsidR="00544F2F" w:rsidRPr="00282ED7" w:rsidRDefault="00D032AF" w:rsidP="00D032AF">
            <w:pPr>
              <w:snapToGrid w:val="0"/>
              <w:spacing w:line="20" w:lineRule="atLeast"/>
              <w:jc w:val="right"/>
              <w:rPr>
                <w:rFonts w:ascii="Simplified Arabic" w:hAnsi="Simplified Arabic" w:cs="Simplified Arabic"/>
                <w:sz w:val="20"/>
                <w:szCs w:val="20"/>
              </w:rPr>
            </w:pPr>
            <w:r w:rsidRPr="00BA1D35">
              <w:rPr>
                <w:rFonts w:ascii="Simplified Arabic" w:hAnsi="Simplified Arabic" w:cs="Simplified Arabic"/>
                <w:sz w:val="20"/>
                <w:szCs w:val="20"/>
                <w:rtl/>
              </w:rPr>
              <w:t xml:space="preserve">مجموعة العشرين </w:t>
            </w:r>
          </w:p>
        </w:tc>
        <w:tc>
          <w:tcPr>
            <w:tcW w:w="3096" w:type="dxa"/>
            <w:tcBorders>
              <w:top w:val="single" w:sz="4" w:space="0" w:color="auto"/>
              <w:left w:val="single" w:sz="4" w:space="0" w:color="auto"/>
              <w:bottom w:val="single" w:sz="4" w:space="0" w:color="auto"/>
              <w:right w:val="single" w:sz="4" w:space="0" w:color="auto"/>
            </w:tcBorders>
          </w:tcPr>
          <w:p w14:paraId="7C009045" w14:textId="1CCD0D47" w:rsidR="00544F2F" w:rsidRPr="00282ED7" w:rsidRDefault="00D032AF" w:rsidP="00D032AF">
            <w:pPr>
              <w:snapToGrid w:val="0"/>
              <w:spacing w:line="20" w:lineRule="atLeast"/>
              <w:jc w:val="right"/>
              <w:rPr>
                <w:rFonts w:ascii="Simplified Arabic" w:hAnsi="Simplified Arabic" w:cs="Simplified Arabic"/>
                <w:sz w:val="20"/>
                <w:szCs w:val="20"/>
              </w:rPr>
            </w:pPr>
            <w:r w:rsidRPr="00D032AF">
              <w:rPr>
                <w:rFonts w:ascii="Simplified Arabic" w:hAnsi="Simplified Arabic" w:cs="Simplified Arabic"/>
                <w:sz w:val="20"/>
                <w:szCs w:val="20"/>
                <w:rtl/>
              </w:rPr>
              <w:t>قادة مجموعة العشرين، 18 و19 نوفمبر</w:t>
            </w:r>
            <w:r>
              <w:rPr>
                <w:rFonts w:ascii="Simplified Arabic" w:hAnsi="Simplified Arabic" w:cs="Simplified Arabic" w:hint="cs"/>
                <w:sz w:val="20"/>
                <w:szCs w:val="20"/>
                <w:rtl/>
              </w:rPr>
              <w:t>/ت</w:t>
            </w:r>
            <w:r w:rsidR="009C7069">
              <w:rPr>
                <w:rFonts w:ascii="Simplified Arabic" w:hAnsi="Simplified Arabic" w:cs="Simplified Arabic" w:hint="cs"/>
                <w:sz w:val="20"/>
                <w:szCs w:val="20"/>
                <w:rtl/>
              </w:rPr>
              <w:t>ش</w:t>
            </w:r>
            <w:r>
              <w:rPr>
                <w:rFonts w:ascii="Simplified Arabic" w:hAnsi="Simplified Arabic" w:cs="Simplified Arabic" w:hint="cs"/>
                <w:sz w:val="20"/>
                <w:szCs w:val="20"/>
                <w:rtl/>
              </w:rPr>
              <w:t>رين الثاني</w:t>
            </w:r>
            <w:r w:rsidRPr="00D032AF">
              <w:rPr>
                <w:rFonts w:ascii="Simplified Arabic" w:hAnsi="Simplified Arabic" w:cs="Simplified Arabic"/>
                <w:sz w:val="20"/>
                <w:szCs w:val="20"/>
                <w:rtl/>
              </w:rPr>
              <w:t xml:space="preserve"> 2024</w:t>
            </w:r>
          </w:p>
        </w:tc>
      </w:tr>
      <w:tr w:rsidR="00544F2F" w:rsidRPr="00282ED7" w14:paraId="549C99EF" w14:textId="77777777" w:rsidTr="00544F2F">
        <w:trPr>
          <w:trHeight w:val="300"/>
        </w:trPr>
        <w:tc>
          <w:tcPr>
            <w:tcW w:w="4820" w:type="dxa"/>
            <w:tcBorders>
              <w:top w:val="single" w:sz="4" w:space="0" w:color="auto"/>
              <w:left w:val="single" w:sz="4" w:space="0" w:color="auto"/>
              <w:bottom w:val="single" w:sz="4" w:space="0" w:color="auto"/>
              <w:right w:val="single" w:sz="4" w:space="0" w:color="auto"/>
            </w:tcBorders>
          </w:tcPr>
          <w:p w14:paraId="1DAA9182" w14:textId="60F4CB32" w:rsidR="00D032AF" w:rsidRPr="00282ED7" w:rsidRDefault="00D032AF" w:rsidP="004A424E">
            <w:pPr>
              <w:spacing w:line="20" w:lineRule="atLeast"/>
              <w:jc w:val="right"/>
              <w:rPr>
                <w:rFonts w:ascii="Simplified Arabic" w:hAnsi="Simplified Arabic" w:cs="Simplified Arabic"/>
                <w:sz w:val="20"/>
                <w:szCs w:val="20"/>
              </w:rPr>
            </w:pPr>
            <w:hyperlink r:id="rId76" w:history="1">
              <w:r w:rsidRPr="00044CCE">
                <w:rPr>
                  <w:rStyle w:val="Hyperlink"/>
                  <w:rFonts w:ascii="Simplified Arabic" w:hAnsi="Simplified Arabic" w:cs="Simplified Arabic"/>
                  <w:i/>
                  <w:iCs/>
                  <w:sz w:val="20"/>
                  <w:szCs w:val="20"/>
                  <w:rtl/>
                </w:rPr>
                <w:t xml:space="preserve">الاتحاد من أجل الطبيعة على </w:t>
              </w:r>
              <w:r w:rsidR="00466172" w:rsidRPr="00044CCE">
                <w:rPr>
                  <w:rStyle w:val="Hyperlink"/>
                  <w:rFonts w:ascii="Simplified Arabic" w:hAnsi="Simplified Arabic" w:cs="Simplified Arabic" w:hint="cs"/>
                  <w:i/>
                  <w:iCs/>
                  <w:sz w:val="20"/>
                  <w:szCs w:val="20"/>
                  <w:rtl/>
                </w:rPr>
                <w:t>مسار</w:t>
              </w:r>
              <w:r w:rsidRPr="00044CCE">
                <w:rPr>
                  <w:rStyle w:val="Hyperlink"/>
                  <w:rFonts w:ascii="Simplified Arabic" w:hAnsi="Simplified Arabic" w:cs="Simplified Arabic"/>
                  <w:i/>
                  <w:iCs/>
                  <w:sz w:val="20"/>
                  <w:szCs w:val="20"/>
                  <w:rtl/>
                </w:rPr>
                <w:t xml:space="preserve"> عام 2045: رؤية استراتيجية للاتحاد لمدة 20 عامًا</w:t>
              </w:r>
            </w:hyperlink>
            <w:r w:rsidRPr="004A424E">
              <w:rPr>
                <w:rFonts w:ascii="Simplified Arabic" w:hAnsi="Simplified Arabic" w:cs="Simplified Arabic"/>
                <w:i/>
                <w:iCs/>
                <w:sz w:val="20"/>
                <w:szCs w:val="20"/>
                <w:rtl/>
              </w:rPr>
              <w:t xml:space="preserve">؛ </w:t>
            </w:r>
            <w:hyperlink r:id="rId77" w:history="1">
              <w:r w:rsidRPr="004A424E">
                <w:rPr>
                  <w:rStyle w:val="Hyperlink"/>
                  <w:rFonts w:ascii="Simplified Arabic" w:hAnsi="Simplified Arabic" w:cs="Simplified Arabic"/>
                  <w:i/>
                  <w:iCs/>
                  <w:sz w:val="20"/>
                  <w:szCs w:val="20"/>
                  <w:rtl/>
                </w:rPr>
                <w:t>الطبيع</w:t>
              </w:r>
              <w:r w:rsidR="009C7069">
                <w:rPr>
                  <w:rStyle w:val="Hyperlink"/>
                  <w:rFonts w:ascii="Simplified Arabic" w:hAnsi="Simplified Arabic" w:cs="Simplified Arabic" w:hint="cs"/>
                  <w:i/>
                  <w:iCs/>
                  <w:sz w:val="20"/>
                  <w:szCs w:val="20"/>
                  <w:rtl/>
                </w:rPr>
                <w:t>ة</w:t>
              </w:r>
              <w:r w:rsidR="009C7069">
                <w:rPr>
                  <w:rStyle w:val="Hyperlink"/>
                  <w:rFonts w:hint="cs"/>
                  <w:i/>
                  <w:iCs/>
                  <w:rtl/>
                </w:rPr>
                <w:t xml:space="preserve"> عام </w:t>
              </w:r>
              <w:r w:rsidRPr="004A424E">
                <w:rPr>
                  <w:rStyle w:val="Hyperlink"/>
                  <w:rFonts w:ascii="Simplified Arabic" w:hAnsi="Simplified Arabic" w:cs="Simplified Arabic"/>
                  <w:i/>
                  <w:iCs/>
                  <w:sz w:val="20"/>
                  <w:szCs w:val="20"/>
                  <w:rtl/>
                </w:rPr>
                <w:t>2030: طبيعة واحدة، مستقبل واحد - برنامج الاتحاد الدولي لحفظ الطبيعة 2026-2029</w:t>
              </w:r>
            </w:hyperlink>
            <w:r w:rsidRPr="00D032AF">
              <w:rPr>
                <w:rFonts w:ascii="Simplified Arabic" w:hAnsi="Simplified Arabic" w:cs="Simplified Arabic"/>
                <w:sz w:val="20"/>
                <w:szCs w:val="20"/>
                <w:rtl/>
              </w:rPr>
              <w:t xml:space="preserve">؛ </w:t>
            </w:r>
            <w:r w:rsidR="00F861F2">
              <w:rPr>
                <w:rFonts w:ascii="Simplified Arabic" w:hAnsi="Simplified Arabic" w:cs="Simplified Arabic" w:hint="cs"/>
                <w:sz w:val="20"/>
                <w:szCs w:val="20"/>
                <w:rtl/>
              </w:rPr>
              <w:t xml:space="preserve">وعدة </w:t>
            </w:r>
            <w:hyperlink r:id="rId78" w:history="1">
              <w:r w:rsidRPr="004A424E">
                <w:rPr>
                  <w:rStyle w:val="Hyperlink"/>
                  <w:rFonts w:ascii="Simplified Arabic" w:hAnsi="Simplified Arabic" w:cs="Simplified Arabic"/>
                  <w:sz w:val="20"/>
                  <w:szCs w:val="20"/>
                  <w:rtl/>
                </w:rPr>
                <w:t>مقترحات</w:t>
              </w:r>
            </w:hyperlink>
          </w:p>
        </w:tc>
        <w:tc>
          <w:tcPr>
            <w:tcW w:w="1984" w:type="dxa"/>
            <w:tcBorders>
              <w:top w:val="single" w:sz="4" w:space="0" w:color="auto"/>
              <w:left w:val="single" w:sz="4" w:space="0" w:color="auto"/>
              <w:bottom w:val="single" w:sz="4" w:space="0" w:color="auto"/>
              <w:right w:val="single" w:sz="4" w:space="0" w:color="auto"/>
            </w:tcBorders>
          </w:tcPr>
          <w:p w14:paraId="339CD9D5" w14:textId="62799A20" w:rsidR="00544F2F" w:rsidRPr="00282ED7" w:rsidRDefault="00044CCE" w:rsidP="00184AF3">
            <w:pPr>
              <w:snapToGrid w:val="0"/>
              <w:spacing w:line="20" w:lineRule="atLeast"/>
              <w:jc w:val="right"/>
              <w:rPr>
                <w:rFonts w:ascii="Simplified Arabic" w:hAnsi="Simplified Arabic" w:cs="Simplified Arabic"/>
                <w:sz w:val="20"/>
                <w:szCs w:val="20"/>
              </w:rPr>
            </w:pPr>
            <w:r w:rsidRPr="00044CCE">
              <w:rPr>
                <w:rFonts w:ascii="Simplified Arabic" w:hAnsi="Simplified Arabic" w:cs="Simplified Arabic"/>
                <w:sz w:val="20"/>
                <w:szCs w:val="20"/>
                <w:rtl/>
              </w:rPr>
              <w:t>الاتحاد الدولي لحفظ الطبيعة</w:t>
            </w:r>
          </w:p>
        </w:tc>
        <w:tc>
          <w:tcPr>
            <w:tcW w:w="3096" w:type="dxa"/>
            <w:tcBorders>
              <w:top w:val="single" w:sz="4" w:space="0" w:color="auto"/>
              <w:left w:val="single" w:sz="4" w:space="0" w:color="auto"/>
              <w:bottom w:val="single" w:sz="4" w:space="0" w:color="auto"/>
              <w:right w:val="single" w:sz="4" w:space="0" w:color="auto"/>
            </w:tcBorders>
          </w:tcPr>
          <w:p w14:paraId="235D7D4C" w14:textId="44FCADF4" w:rsidR="00544F2F" w:rsidRPr="00282ED7" w:rsidRDefault="00C50235" w:rsidP="00184AF3">
            <w:pPr>
              <w:snapToGrid w:val="0"/>
              <w:spacing w:line="20" w:lineRule="atLeast"/>
              <w:jc w:val="right"/>
              <w:rPr>
                <w:rFonts w:ascii="Simplified Arabic" w:hAnsi="Simplified Arabic" w:cs="Simplified Arabic"/>
                <w:sz w:val="20"/>
                <w:szCs w:val="20"/>
              </w:rPr>
            </w:pPr>
            <w:r>
              <w:rPr>
                <w:rFonts w:ascii="Simplified Arabic" w:hAnsi="Simplified Arabic" w:cs="Simplified Arabic" w:hint="cs"/>
                <w:sz w:val="20"/>
                <w:szCs w:val="20"/>
                <w:rtl/>
              </w:rPr>
              <w:t>ال</w:t>
            </w:r>
            <w:r w:rsidR="00044CCE" w:rsidRPr="00044CCE">
              <w:rPr>
                <w:rFonts w:ascii="Simplified Arabic" w:hAnsi="Simplified Arabic" w:cs="Simplified Arabic"/>
                <w:sz w:val="20"/>
                <w:szCs w:val="20"/>
                <w:rtl/>
              </w:rPr>
              <w:t xml:space="preserve">مؤتمر </w:t>
            </w:r>
            <w:r>
              <w:rPr>
                <w:rFonts w:ascii="Simplified Arabic" w:hAnsi="Simplified Arabic" w:cs="Simplified Arabic" w:hint="cs"/>
                <w:sz w:val="20"/>
                <w:szCs w:val="20"/>
                <w:rtl/>
              </w:rPr>
              <w:t>العالمي لحفظ الطبيعة</w:t>
            </w:r>
            <w:r w:rsidR="00911A1F">
              <w:rPr>
                <w:rFonts w:ascii="Simplified Arabic" w:hAnsi="Simplified Arabic" w:cs="Simplified Arabic" w:hint="cs"/>
                <w:sz w:val="20"/>
                <w:szCs w:val="20"/>
                <w:rtl/>
              </w:rPr>
              <w:t xml:space="preserve"> للاتحاد الدولي لحفظ الطبيعة</w:t>
            </w:r>
            <w:r w:rsidR="00044CCE" w:rsidRPr="00044CCE">
              <w:rPr>
                <w:rFonts w:ascii="Simplified Arabic" w:hAnsi="Simplified Arabic" w:cs="Simplified Arabic"/>
                <w:sz w:val="20"/>
                <w:szCs w:val="20"/>
                <w:rtl/>
              </w:rPr>
              <w:t>، 9-15 أكتوبر</w:t>
            </w:r>
            <w:r w:rsidR="00911A1F">
              <w:rPr>
                <w:rFonts w:ascii="Simplified Arabic" w:hAnsi="Simplified Arabic" w:cs="Simplified Arabic" w:hint="cs"/>
                <w:sz w:val="20"/>
                <w:szCs w:val="20"/>
                <w:rtl/>
              </w:rPr>
              <w:t>/تشرين الأول</w:t>
            </w:r>
            <w:r w:rsidR="00044CCE" w:rsidRPr="00044CCE">
              <w:rPr>
                <w:rFonts w:ascii="Simplified Arabic" w:hAnsi="Simplified Arabic" w:cs="Simplified Arabic"/>
                <w:sz w:val="20"/>
                <w:szCs w:val="20"/>
                <w:rtl/>
              </w:rPr>
              <w:t xml:space="preserve"> 2025: جمعية الأعضاء (13-15 أكتوبر</w:t>
            </w:r>
            <w:r w:rsidR="00911A1F">
              <w:rPr>
                <w:rFonts w:ascii="Simplified Arabic" w:hAnsi="Simplified Arabic" w:cs="Simplified Arabic" w:hint="cs"/>
                <w:sz w:val="20"/>
                <w:szCs w:val="20"/>
                <w:rtl/>
              </w:rPr>
              <w:t>/تشرين الأول</w:t>
            </w:r>
            <w:r w:rsidR="00044CCE" w:rsidRPr="00044CCE">
              <w:rPr>
                <w:rFonts w:ascii="Simplified Arabic" w:hAnsi="Simplified Arabic" w:cs="Simplified Arabic"/>
                <w:sz w:val="20"/>
                <w:szCs w:val="20"/>
                <w:rtl/>
              </w:rPr>
              <w:t xml:space="preserve"> 2025)</w:t>
            </w:r>
          </w:p>
        </w:tc>
      </w:tr>
    </w:tbl>
    <w:p w14:paraId="520A7A73" w14:textId="79EA251A" w:rsidR="000052C3" w:rsidRDefault="000052C3" w:rsidP="00544F2F">
      <w:pPr>
        <w:tabs>
          <w:tab w:val="clear" w:pos="567"/>
          <w:tab w:val="clear" w:pos="1134"/>
          <w:tab w:val="clear" w:pos="1701"/>
          <w:tab w:val="clear" w:pos="2268"/>
          <w:tab w:val="left" w:pos="1280"/>
        </w:tabs>
        <w:bidi/>
        <w:spacing w:before="240" w:after="240" w:line="216" w:lineRule="auto"/>
        <w:rPr>
          <w:rFonts w:eastAsia="MS Mincho" w:cs="Simplified Arabic"/>
          <w:b/>
          <w:bCs/>
          <w:sz w:val="28"/>
          <w:szCs w:val="28"/>
          <w:rtl/>
          <w:lang w:bidi="ar-EG"/>
        </w:rPr>
      </w:pPr>
    </w:p>
    <w:p w14:paraId="269E4005" w14:textId="77777777" w:rsidR="000052C3" w:rsidRDefault="000052C3">
      <w:pPr>
        <w:tabs>
          <w:tab w:val="clear" w:pos="567"/>
          <w:tab w:val="clear" w:pos="1134"/>
          <w:tab w:val="clear" w:pos="1701"/>
          <w:tab w:val="clear" w:pos="2268"/>
        </w:tabs>
        <w:jc w:val="left"/>
        <w:rPr>
          <w:rFonts w:eastAsia="MS Mincho" w:cs="Simplified Arabic"/>
          <w:b/>
          <w:bCs/>
          <w:sz w:val="28"/>
          <w:szCs w:val="28"/>
          <w:rtl/>
          <w:lang w:bidi="ar-EG"/>
        </w:rPr>
      </w:pPr>
      <w:r>
        <w:rPr>
          <w:rFonts w:eastAsia="MS Mincho" w:cs="Simplified Arabic"/>
          <w:b/>
          <w:bCs/>
          <w:sz w:val="28"/>
          <w:szCs w:val="28"/>
          <w:lang w:bidi="ar-EG"/>
        </w:rPr>
        <w:br w:type="page"/>
      </w:r>
    </w:p>
    <w:p w14:paraId="538666E9" w14:textId="3892E3A6" w:rsidR="00EA399C" w:rsidRDefault="00EA399C" w:rsidP="00EA399C">
      <w:pPr>
        <w:pStyle w:val="ListParagraph"/>
        <w:keepNext/>
        <w:keepLines/>
        <w:bidi/>
        <w:spacing w:before="120" w:after="120" w:line="216" w:lineRule="auto"/>
        <w:ind w:left="0"/>
        <w:contextualSpacing w:val="0"/>
        <w:rPr>
          <w:rFonts w:cs="Simplified Arabic"/>
          <w:b/>
          <w:bCs/>
          <w:sz w:val="28"/>
          <w:szCs w:val="28"/>
          <w:rtl/>
          <w:lang w:bidi="ar-EG"/>
        </w:rPr>
      </w:pPr>
      <w:r>
        <w:rPr>
          <w:rFonts w:cs="Simplified Arabic" w:hint="cs"/>
          <w:b/>
          <w:bCs/>
          <w:sz w:val="28"/>
          <w:szCs w:val="28"/>
          <w:rtl/>
          <w:lang w:bidi="ar-EG"/>
        </w:rPr>
        <w:lastRenderedPageBreak/>
        <w:t>المرفق الثالث</w:t>
      </w:r>
    </w:p>
    <w:p w14:paraId="6626E12B" w14:textId="027A1ABF" w:rsidR="00EA399C" w:rsidRPr="007C6ACE" w:rsidRDefault="00EA399C" w:rsidP="00EA399C">
      <w:pPr>
        <w:pStyle w:val="ListParagraph"/>
        <w:keepNext/>
        <w:keepLines/>
        <w:tabs>
          <w:tab w:val="clear" w:pos="567"/>
        </w:tabs>
        <w:bidi/>
        <w:spacing w:before="240" w:after="240"/>
        <w:ind w:left="0"/>
        <w:contextualSpacing w:val="0"/>
        <w:rPr>
          <w:rFonts w:cs="Simplified Arabic"/>
          <w:b/>
          <w:bCs/>
          <w:sz w:val="28"/>
          <w:szCs w:val="28"/>
          <w:rtl/>
        </w:rPr>
      </w:pPr>
      <w:r w:rsidRPr="007C6ACE">
        <w:rPr>
          <w:rFonts w:cs="Simplified Arabic"/>
          <w:b/>
          <w:bCs/>
          <w:sz w:val="28"/>
          <w:szCs w:val="28"/>
          <w:rtl/>
        </w:rPr>
        <w:t xml:space="preserve">الاحتياجات من الموارد </w:t>
      </w:r>
      <w:r>
        <w:rPr>
          <w:rFonts w:cs="Simplified Arabic" w:hint="cs"/>
          <w:b/>
          <w:bCs/>
          <w:sz w:val="28"/>
          <w:szCs w:val="28"/>
          <w:rtl/>
        </w:rPr>
        <w:t xml:space="preserve">من </w:t>
      </w:r>
      <w:r w:rsidRPr="007C6ACE">
        <w:rPr>
          <w:rFonts w:cs="Simplified Arabic"/>
          <w:b/>
          <w:bCs/>
          <w:sz w:val="28"/>
          <w:szCs w:val="28"/>
          <w:rtl/>
        </w:rPr>
        <w:t>خارج الميزانية</w:t>
      </w:r>
    </w:p>
    <w:p w14:paraId="7C99175E" w14:textId="77777777" w:rsidR="00EA399C" w:rsidRPr="002F0E82" w:rsidRDefault="00EA399C" w:rsidP="00EA399C">
      <w:pPr>
        <w:pStyle w:val="ListParagraph"/>
        <w:keepNext/>
        <w:keepLines/>
        <w:tabs>
          <w:tab w:val="clear" w:pos="567"/>
        </w:tabs>
        <w:bidi/>
        <w:spacing w:after="120" w:line="216" w:lineRule="auto"/>
        <w:ind w:left="0"/>
        <w:contextualSpacing w:val="0"/>
        <w:rPr>
          <w:rFonts w:cs="Simplified Arabic"/>
          <w:sz w:val="24"/>
          <w:szCs w:val="24"/>
          <w:rtl/>
        </w:rPr>
      </w:pPr>
      <w:r w:rsidRPr="002F0E82">
        <w:rPr>
          <w:rFonts w:cs="Simplified Arabic"/>
          <w:sz w:val="24"/>
          <w:szCs w:val="24"/>
          <w:rtl/>
        </w:rPr>
        <w:t xml:space="preserve">أعدت الأمانة الجدول أدناه لتوضيح الاحتياجات التقديرية من الموارد </w:t>
      </w:r>
      <w:r w:rsidRPr="002F0E82">
        <w:rPr>
          <w:rFonts w:cs="Simplified Arabic" w:hint="cs"/>
          <w:sz w:val="24"/>
          <w:szCs w:val="24"/>
          <w:rtl/>
        </w:rPr>
        <w:t xml:space="preserve">من </w:t>
      </w:r>
      <w:r w:rsidRPr="002F0E82">
        <w:rPr>
          <w:rFonts w:cs="Simplified Arabic"/>
          <w:sz w:val="24"/>
          <w:szCs w:val="24"/>
          <w:rtl/>
        </w:rPr>
        <w:t xml:space="preserve">خارج الميزانية للأنشطة المطلوبة من الأمانة، </w:t>
      </w:r>
      <w:r w:rsidRPr="002F0E82">
        <w:rPr>
          <w:rFonts w:cs="Simplified Arabic" w:hint="cs"/>
          <w:sz w:val="24"/>
          <w:szCs w:val="24"/>
          <w:rtl/>
        </w:rPr>
        <w:t xml:space="preserve">على النحو الوارد في مشروع </w:t>
      </w:r>
      <w:r w:rsidRPr="002F0E82">
        <w:rPr>
          <w:rFonts w:cs="Simplified Arabic"/>
          <w:sz w:val="24"/>
          <w:szCs w:val="24"/>
          <w:rtl/>
        </w:rPr>
        <w:t xml:space="preserve">التوصية، وذلك لدعم </w:t>
      </w:r>
      <w:r w:rsidRPr="002F0E82">
        <w:rPr>
          <w:rFonts w:cs="Simplified Arabic" w:hint="cs"/>
          <w:sz w:val="24"/>
          <w:szCs w:val="24"/>
          <w:rtl/>
        </w:rPr>
        <w:t>نظرها فيه</w:t>
      </w:r>
      <w:r w:rsidRPr="002F0E82">
        <w:rPr>
          <w:rFonts w:cs="Simplified Arabic"/>
          <w:sz w:val="24"/>
          <w:szCs w:val="24"/>
          <w:rtl/>
        </w:rPr>
        <w:t xml:space="preserve">. ولا يعد هذا </w:t>
      </w:r>
      <w:r w:rsidRPr="002F0E82">
        <w:rPr>
          <w:rFonts w:cs="Simplified Arabic" w:hint="cs"/>
          <w:sz w:val="24"/>
          <w:szCs w:val="24"/>
          <w:rtl/>
        </w:rPr>
        <w:t>المرفق</w:t>
      </w:r>
      <w:r w:rsidRPr="002F0E82">
        <w:rPr>
          <w:rFonts w:cs="Simplified Arabic"/>
          <w:sz w:val="24"/>
          <w:szCs w:val="24"/>
          <w:rtl/>
        </w:rPr>
        <w:t xml:space="preserve"> جزءا من </w:t>
      </w:r>
      <w:r w:rsidRPr="002F0E82">
        <w:rPr>
          <w:rFonts w:cs="Simplified Arabic" w:hint="cs"/>
          <w:sz w:val="24"/>
          <w:szCs w:val="24"/>
          <w:rtl/>
        </w:rPr>
        <w:t>مشروع</w:t>
      </w:r>
      <w:r w:rsidRPr="002F0E82">
        <w:rPr>
          <w:rFonts w:cs="Simplified Arabic"/>
          <w:sz w:val="24"/>
          <w:szCs w:val="24"/>
          <w:rtl/>
        </w:rPr>
        <w:t xml:space="preserve"> التوصية المقدمة إلى الهيئة الفرعية للنظر فيها.</w:t>
      </w:r>
    </w:p>
    <w:p w14:paraId="18226ECE" w14:textId="77777777" w:rsidR="00EA399C" w:rsidRPr="002F0E82" w:rsidRDefault="00EA399C" w:rsidP="00EA399C">
      <w:pPr>
        <w:pStyle w:val="ListParagraph"/>
        <w:keepNext/>
        <w:keepLines/>
        <w:tabs>
          <w:tab w:val="clear" w:pos="567"/>
        </w:tabs>
        <w:bidi/>
        <w:spacing w:after="120" w:line="216" w:lineRule="auto"/>
        <w:ind w:left="0"/>
        <w:contextualSpacing w:val="0"/>
        <w:rPr>
          <w:rFonts w:cs="Simplified Arabic"/>
          <w:b/>
          <w:bCs/>
          <w:sz w:val="24"/>
          <w:szCs w:val="24"/>
          <w:rtl/>
        </w:rPr>
      </w:pPr>
      <w:r w:rsidRPr="002F0E82">
        <w:rPr>
          <w:rFonts w:cs="Simplified Arabic"/>
          <w:b/>
          <w:bCs/>
          <w:sz w:val="24"/>
          <w:szCs w:val="24"/>
          <w:rtl/>
        </w:rPr>
        <w:t>الاحتياجات من الموارد من خارج الميزانية</w:t>
      </w:r>
    </w:p>
    <w:p w14:paraId="7C019FD6" w14:textId="77777777" w:rsidR="00EA399C" w:rsidRDefault="00EA399C" w:rsidP="00EA399C">
      <w:pPr>
        <w:pStyle w:val="ListParagraph"/>
        <w:keepNext/>
        <w:keepLines/>
        <w:bidi/>
        <w:ind w:left="0"/>
        <w:contextualSpacing w:val="0"/>
        <w:rPr>
          <w:rFonts w:cs="Simplified Arabic"/>
          <w:sz w:val="20"/>
          <w:szCs w:val="20"/>
          <w:rtl/>
        </w:rPr>
      </w:pPr>
      <w:r w:rsidRPr="007C6ACE">
        <w:rPr>
          <w:rFonts w:cs="Simplified Arabic"/>
          <w:sz w:val="20"/>
          <w:szCs w:val="20"/>
          <w:rtl/>
        </w:rPr>
        <w:t>(دولار أمريكي)</w:t>
      </w:r>
    </w:p>
    <w:tbl>
      <w:tblPr>
        <w:bidiVisual/>
        <w:tblW w:w="9866" w:type="dxa"/>
        <w:tblLayout w:type="fixed"/>
        <w:tblCellMar>
          <w:left w:w="0" w:type="dxa"/>
          <w:right w:w="0" w:type="dxa"/>
        </w:tblCellMar>
        <w:tblLook w:val="04A0" w:firstRow="1" w:lastRow="0" w:firstColumn="1" w:lastColumn="0" w:noHBand="0" w:noVBand="1"/>
      </w:tblPr>
      <w:tblGrid>
        <w:gridCol w:w="701"/>
        <w:gridCol w:w="3123"/>
        <w:gridCol w:w="991"/>
        <w:gridCol w:w="714"/>
        <w:gridCol w:w="99"/>
        <w:gridCol w:w="752"/>
        <w:gridCol w:w="245"/>
        <w:gridCol w:w="892"/>
        <w:gridCol w:w="101"/>
        <w:gridCol w:w="1174"/>
        <w:gridCol w:w="134"/>
        <w:gridCol w:w="845"/>
        <w:gridCol w:w="95"/>
      </w:tblGrid>
      <w:tr w:rsidR="005635CE" w:rsidRPr="00A810C3" w14:paraId="5EE042CD" w14:textId="77777777" w:rsidTr="002F0E82">
        <w:trPr>
          <w:trHeight w:val="290"/>
          <w:tblHeader/>
        </w:trPr>
        <w:tc>
          <w:tcPr>
            <w:tcW w:w="356" w:type="pct"/>
            <w:tcBorders>
              <w:top w:val="single" w:sz="4" w:space="0" w:color="auto"/>
              <w:bottom w:val="single" w:sz="8" w:space="0" w:color="auto"/>
            </w:tcBorders>
            <w:vAlign w:val="bottom"/>
          </w:tcPr>
          <w:p w14:paraId="5A413B16" w14:textId="1AA2A323" w:rsidR="00B75958" w:rsidRDefault="00B75958" w:rsidP="00AF47F0">
            <w:pPr>
              <w:tabs>
                <w:tab w:val="clear" w:pos="567"/>
              </w:tabs>
              <w:ind w:left="-72" w:right="162"/>
              <w:jc w:val="right"/>
              <w:rPr>
                <w:sz w:val="20"/>
                <w:szCs w:val="20"/>
                <w:lang w:val="en-US"/>
              </w:rPr>
            </w:pPr>
            <w:r w:rsidRPr="00AF47F0">
              <w:rPr>
                <w:rFonts w:ascii="Simplified Arabic" w:eastAsia="Times New Roman" w:hAnsi="Simplified Arabic" w:cs="Simplified Arabic" w:hint="cs"/>
                <w:b/>
                <w:i/>
                <w:iCs/>
                <w:sz w:val="20"/>
                <w:szCs w:val="20"/>
                <w:rtl/>
                <w:lang w:val="en-CA" w:bidi="ar-EG"/>
              </w:rPr>
              <w:t>فقرة المنطوق</w:t>
            </w:r>
          </w:p>
        </w:tc>
        <w:tc>
          <w:tcPr>
            <w:tcW w:w="1583" w:type="pct"/>
            <w:tcBorders>
              <w:top w:val="single" w:sz="4" w:space="0" w:color="auto"/>
              <w:bottom w:val="single" w:sz="8" w:space="0" w:color="auto"/>
            </w:tcBorders>
            <w:noWrap/>
            <w:tcMar>
              <w:top w:w="0" w:type="dxa"/>
              <w:left w:w="108" w:type="dxa"/>
              <w:bottom w:w="0" w:type="dxa"/>
              <w:right w:w="108" w:type="dxa"/>
            </w:tcMar>
            <w:vAlign w:val="bottom"/>
          </w:tcPr>
          <w:p w14:paraId="13849BBA" w14:textId="00264EA1" w:rsidR="00B75958" w:rsidRDefault="00B75958" w:rsidP="005635CE">
            <w:pPr>
              <w:ind w:right="132"/>
              <w:jc w:val="right"/>
              <w:rPr>
                <w:sz w:val="20"/>
                <w:szCs w:val="20"/>
                <w:lang w:val="en-US"/>
              </w:rPr>
            </w:pPr>
            <w:r w:rsidRPr="00E458CB">
              <w:rPr>
                <w:rFonts w:cs="Simplified Arabic" w:hint="cs"/>
                <w:i/>
                <w:iCs/>
                <w:sz w:val="20"/>
                <w:szCs w:val="20"/>
                <w:rtl/>
                <w:lang w:val="en-US"/>
              </w:rPr>
              <w:t>النشاط</w:t>
            </w:r>
          </w:p>
        </w:tc>
        <w:tc>
          <w:tcPr>
            <w:tcW w:w="502" w:type="pct"/>
            <w:tcBorders>
              <w:top w:val="single" w:sz="4" w:space="0" w:color="auto"/>
              <w:bottom w:val="single" w:sz="8" w:space="0" w:color="auto"/>
            </w:tcBorders>
            <w:noWrap/>
            <w:tcMar>
              <w:top w:w="0" w:type="dxa"/>
              <w:left w:w="108" w:type="dxa"/>
              <w:bottom w:w="0" w:type="dxa"/>
              <w:right w:w="108" w:type="dxa"/>
            </w:tcMar>
            <w:vAlign w:val="bottom"/>
          </w:tcPr>
          <w:p w14:paraId="6156F527" w14:textId="08092956" w:rsidR="00B75958" w:rsidRPr="00793F17" w:rsidRDefault="00B75958" w:rsidP="00A31395">
            <w:pPr>
              <w:jc w:val="right"/>
              <w:rPr>
                <w:sz w:val="20"/>
                <w:szCs w:val="20"/>
                <w:lang w:val="en-US"/>
              </w:rPr>
            </w:pPr>
            <w:r w:rsidRPr="00E458CB">
              <w:rPr>
                <w:rFonts w:cs="Simplified Arabic"/>
                <w:i/>
                <w:iCs/>
                <w:sz w:val="20"/>
                <w:szCs w:val="20"/>
                <w:rtl/>
                <w:lang w:val="en-US"/>
              </w:rPr>
              <w:t>تكاليف الاجتماع</w:t>
            </w:r>
            <w:r w:rsidRPr="00E458CB">
              <w:rPr>
                <w:rFonts w:cs="Simplified Arabic" w:hint="cs"/>
                <w:i/>
                <w:iCs/>
                <w:sz w:val="20"/>
                <w:szCs w:val="20"/>
                <w:vertAlign w:val="superscript"/>
                <w:rtl/>
                <w:lang w:val="en-US"/>
              </w:rPr>
              <w:t>أ</w:t>
            </w:r>
          </w:p>
        </w:tc>
        <w:tc>
          <w:tcPr>
            <w:tcW w:w="412" w:type="pct"/>
            <w:gridSpan w:val="2"/>
            <w:tcBorders>
              <w:top w:val="single" w:sz="4" w:space="0" w:color="auto"/>
              <w:bottom w:val="single" w:sz="8" w:space="0" w:color="auto"/>
            </w:tcBorders>
            <w:noWrap/>
            <w:tcMar>
              <w:top w:w="0" w:type="dxa"/>
              <w:left w:w="108" w:type="dxa"/>
              <w:bottom w:w="0" w:type="dxa"/>
              <w:right w:w="108" w:type="dxa"/>
            </w:tcMar>
            <w:vAlign w:val="bottom"/>
          </w:tcPr>
          <w:p w14:paraId="6007B70D" w14:textId="6A3C475B" w:rsidR="00B75958" w:rsidRPr="00793F17" w:rsidRDefault="00B75958" w:rsidP="00A31395">
            <w:pPr>
              <w:jc w:val="right"/>
              <w:rPr>
                <w:sz w:val="20"/>
                <w:szCs w:val="20"/>
                <w:lang w:val="en-US"/>
              </w:rPr>
            </w:pPr>
            <w:r w:rsidRPr="00E458CB">
              <w:rPr>
                <w:rFonts w:cs="Simplified Arabic"/>
                <w:i/>
                <w:iCs/>
                <w:sz w:val="20"/>
                <w:szCs w:val="20"/>
                <w:rtl/>
                <w:lang w:val="en-US"/>
              </w:rPr>
              <w:t>سفر الموظفين</w:t>
            </w:r>
          </w:p>
        </w:tc>
        <w:tc>
          <w:tcPr>
            <w:tcW w:w="505" w:type="pct"/>
            <w:gridSpan w:val="2"/>
            <w:tcBorders>
              <w:top w:val="single" w:sz="4" w:space="0" w:color="auto"/>
              <w:bottom w:val="single" w:sz="8" w:space="0" w:color="auto"/>
            </w:tcBorders>
            <w:noWrap/>
            <w:tcMar>
              <w:top w:w="0" w:type="dxa"/>
              <w:left w:w="108" w:type="dxa"/>
              <w:bottom w:w="0" w:type="dxa"/>
              <w:right w:w="108" w:type="dxa"/>
            </w:tcMar>
            <w:vAlign w:val="bottom"/>
          </w:tcPr>
          <w:p w14:paraId="23065E6B" w14:textId="4A13D941" w:rsidR="00B75958" w:rsidRPr="00793F17" w:rsidRDefault="00B75958" w:rsidP="00A31395">
            <w:pPr>
              <w:jc w:val="right"/>
              <w:rPr>
                <w:sz w:val="20"/>
                <w:szCs w:val="20"/>
                <w:lang w:val="en-US"/>
              </w:rPr>
            </w:pPr>
            <w:r w:rsidRPr="00E458CB">
              <w:rPr>
                <w:rFonts w:cs="Simplified Arabic"/>
                <w:i/>
                <w:iCs/>
                <w:sz w:val="20"/>
                <w:szCs w:val="20"/>
                <w:rtl/>
                <w:lang w:val="en-US"/>
              </w:rPr>
              <w:t>تكاليف الموظفين</w:t>
            </w:r>
            <w:r w:rsidRPr="00E458CB">
              <w:rPr>
                <w:rFonts w:cs="Simplified Arabic" w:hint="cs"/>
                <w:i/>
                <w:iCs/>
                <w:sz w:val="20"/>
                <w:szCs w:val="20"/>
                <w:vertAlign w:val="superscript"/>
                <w:rtl/>
                <w:lang w:val="en-US"/>
              </w:rPr>
              <w:t>ب</w:t>
            </w:r>
          </w:p>
        </w:tc>
        <w:tc>
          <w:tcPr>
            <w:tcW w:w="503" w:type="pct"/>
            <w:gridSpan w:val="2"/>
            <w:tcBorders>
              <w:top w:val="single" w:sz="4" w:space="0" w:color="auto"/>
              <w:bottom w:val="single" w:sz="8" w:space="0" w:color="auto"/>
            </w:tcBorders>
            <w:noWrap/>
            <w:tcMar>
              <w:top w:w="0" w:type="dxa"/>
              <w:left w:w="108" w:type="dxa"/>
              <w:bottom w:w="0" w:type="dxa"/>
              <w:right w:w="108" w:type="dxa"/>
            </w:tcMar>
            <w:vAlign w:val="bottom"/>
          </w:tcPr>
          <w:p w14:paraId="4660E98A" w14:textId="048D2F8F" w:rsidR="00B75958" w:rsidRPr="00793F17" w:rsidRDefault="00B75958" w:rsidP="00A31395">
            <w:pPr>
              <w:jc w:val="right"/>
              <w:rPr>
                <w:sz w:val="20"/>
                <w:szCs w:val="20"/>
                <w:lang w:val="en-US"/>
              </w:rPr>
            </w:pPr>
            <w:r w:rsidRPr="00E458CB">
              <w:rPr>
                <w:rFonts w:cs="Simplified Arabic" w:hint="cs"/>
                <w:i/>
                <w:iCs/>
                <w:sz w:val="20"/>
                <w:szCs w:val="20"/>
                <w:rtl/>
                <w:lang w:val="en-US"/>
              </w:rPr>
              <w:t>المجموع الفرعي</w:t>
            </w:r>
          </w:p>
        </w:tc>
        <w:tc>
          <w:tcPr>
            <w:tcW w:w="663" w:type="pct"/>
            <w:gridSpan w:val="2"/>
            <w:tcBorders>
              <w:top w:val="single" w:sz="4" w:space="0" w:color="auto"/>
              <w:bottom w:val="single" w:sz="8" w:space="0" w:color="auto"/>
            </w:tcBorders>
            <w:noWrap/>
            <w:tcMar>
              <w:top w:w="0" w:type="dxa"/>
              <w:left w:w="108" w:type="dxa"/>
              <w:bottom w:w="0" w:type="dxa"/>
              <w:right w:w="108" w:type="dxa"/>
            </w:tcMar>
            <w:vAlign w:val="bottom"/>
          </w:tcPr>
          <w:p w14:paraId="0EEC3598" w14:textId="65A89A45" w:rsidR="00B75958" w:rsidRPr="00793F17" w:rsidRDefault="00B75958" w:rsidP="002F0E82">
            <w:pPr>
              <w:tabs>
                <w:tab w:val="clear" w:pos="567"/>
                <w:tab w:val="left" w:pos="396"/>
              </w:tabs>
              <w:jc w:val="right"/>
              <w:rPr>
                <w:sz w:val="20"/>
                <w:szCs w:val="20"/>
                <w:lang w:val="en-US"/>
              </w:rPr>
            </w:pPr>
            <w:r w:rsidRPr="00E458CB">
              <w:rPr>
                <w:rFonts w:cs="Simplified Arabic" w:hint="cs"/>
                <w:i/>
                <w:iCs/>
                <w:sz w:val="20"/>
                <w:szCs w:val="20"/>
                <w:rtl/>
                <w:lang w:val="en-US"/>
              </w:rPr>
              <w:t>تكاليف دعم البرنامج (13 في المائة)</w:t>
            </w:r>
          </w:p>
        </w:tc>
        <w:tc>
          <w:tcPr>
            <w:tcW w:w="475" w:type="pct"/>
            <w:gridSpan w:val="2"/>
            <w:tcBorders>
              <w:top w:val="single" w:sz="4" w:space="0" w:color="auto"/>
              <w:bottom w:val="single" w:sz="8" w:space="0" w:color="auto"/>
            </w:tcBorders>
            <w:noWrap/>
            <w:tcMar>
              <w:top w:w="0" w:type="dxa"/>
              <w:left w:w="108" w:type="dxa"/>
              <w:bottom w:w="0" w:type="dxa"/>
              <w:right w:w="108" w:type="dxa"/>
            </w:tcMar>
            <w:vAlign w:val="bottom"/>
          </w:tcPr>
          <w:p w14:paraId="16D0AF42" w14:textId="17641236" w:rsidR="00B75958" w:rsidRPr="00FF2841" w:rsidRDefault="00B75958" w:rsidP="00A31395">
            <w:pPr>
              <w:jc w:val="right"/>
              <w:rPr>
                <w:i/>
                <w:iCs/>
                <w:sz w:val="20"/>
                <w:szCs w:val="20"/>
                <w:lang w:val="en-US"/>
              </w:rPr>
            </w:pPr>
            <w:r w:rsidRPr="00E458CB">
              <w:rPr>
                <w:rFonts w:cs="Simplified Arabic" w:hint="cs"/>
                <w:i/>
                <w:iCs/>
                <w:sz w:val="20"/>
                <w:szCs w:val="20"/>
                <w:rtl/>
                <w:lang w:val="en-US"/>
              </w:rPr>
              <w:t>المجموع</w:t>
            </w:r>
          </w:p>
        </w:tc>
      </w:tr>
      <w:tr w:rsidR="005635CE" w:rsidRPr="00A810C3" w14:paraId="1ECE85D4" w14:textId="77777777" w:rsidTr="002F0E82">
        <w:trPr>
          <w:gridAfter w:val="1"/>
          <w:wAfter w:w="48" w:type="pct"/>
          <w:trHeight w:val="290"/>
        </w:trPr>
        <w:tc>
          <w:tcPr>
            <w:tcW w:w="356" w:type="pct"/>
          </w:tcPr>
          <w:p w14:paraId="5C6FABC8" w14:textId="7AB8BD6A" w:rsidR="00B75958" w:rsidRDefault="009C4ED0" w:rsidP="00B02588">
            <w:pPr>
              <w:jc w:val="center"/>
              <w:rPr>
                <w:sz w:val="20"/>
                <w:szCs w:val="20"/>
                <w:lang w:val="en-US"/>
              </w:rPr>
            </w:pPr>
            <w:r>
              <w:rPr>
                <w:rFonts w:hint="cs"/>
                <w:sz w:val="20"/>
                <w:szCs w:val="20"/>
                <w:rtl/>
                <w:lang w:val="en-US"/>
              </w:rPr>
              <w:t>10 (أ)</w:t>
            </w:r>
          </w:p>
        </w:tc>
        <w:tc>
          <w:tcPr>
            <w:tcW w:w="1583" w:type="pct"/>
            <w:noWrap/>
            <w:tcMar>
              <w:top w:w="0" w:type="dxa"/>
              <w:left w:w="108" w:type="dxa"/>
              <w:bottom w:w="0" w:type="dxa"/>
              <w:right w:w="108" w:type="dxa"/>
            </w:tcMar>
          </w:tcPr>
          <w:p w14:paraId="431DF46B" w14:textId="338A2AD4" w:rsidR="00B75958" w:rsidRPr="009C4ED0" w:rsidRDefault="009C4ED0" w:rsidP="00133D81">
            <w:pPr>
              <w:bidi/>
              <w:rPr>
                <w:rFonts w:ascii="Simplified Arabic" w:hAnsi="Simplified Arabic" w:cs="Simplified Arabic"/>
                <w:sz w:val="20"/>
                <w:szCs w:val="20"/>
              </w:rPr>
            </w:pPr>
            <w:r w:rsidRPr="009C4ED0">
              <w:rPr>
                <w:rFonts w:ascii="Simplified Arabic" w:hAnsi="Simplified Arabic" w:cs="Simplified Arabic"/>
                <w:sz w:val="20"/>
                <w:szCs w:val="20"/>
                <w:rtl/>
              </w:rPr>
              <w:t xml:space="preserve">عقد خمس مشاورات إقليمية لمدة يومين للأطراف في الاتفاقية، تهدف إلى تحديد ومعالجة </w:t>
            </w:r>
            <w:r>
              <w:rPr>
                <w:rFonts w:ascii="Simplified Arabic" w:hAnsi="Simplified Arabic" w:cs="Simplified Arabic" w:hint="cs"/>
                <w:sz w:val="20"/>
                <w:szCs w:val="20"/>
                <w:rtl/>
              </w:rPr>
              <w:t>الفجوات</w:t>
            </w:r>
            <w:r w:rsidRPr="009C4ED0">
              <w:rPr>
                <w:rFonts w:ascii="Simplified Arabic" w:hAnsi="Simplified Arabic" w:cs="Simplified Arabic"/>
                <w:sz w:val="20"/>
                <w:szCs w:val="20"/>
                <w:rtl/>
              </w:rPr>
              <w:t xml:space="preserve"> في التعاون والتنفيذ التآزري للاتفاقية وإطار كونمينغ-مونتريال العالمي للتنوع البيولوجي، وتقديم </w:t>
            </w:r>
            <w:r w:rsidR="005A2A0A">
              <w:rPr>
                <w:rFonts w:ascii="Simplified Arabic" w:hAnsi="Simplified Arabic" w:cs="Simplified Arabic" w:hint="cs"/>
                <w:sz w:val="20"/>
                <w:szCs w:val="20"/>
                <w:rtl/>
              </w:rPr>
              <w:t>الإرشاد</w:t>
            </w:r>
            <w:r w:rsidRPr="009C4ED0">
              <w:rPr>
                <w:rFonts w:ascii="Simplified Arabic" w:hAnsi="Simplified Arabic" w:cs="Simplified Arabic"/>
                <w:sz w:val="20"/>
                <w:szCs w:val="20"/>
                <w:rtl/>
              </w:rPr>
              <w:t xml:space="preserve"> بشأن وسائل تنفيذ اتفاقيتين أو أكثر</w:t>
            </w:r>
            <w:r w:rsidRPr="009C4ED0">
              <w:rPr>
                <w:rFonts w:ascii="Simplified Arabic" w:hAnsi="Simplified Arabic" w:cs="Simplified Arabic"/>
                <w:sz w:val="20"/>
                <w:szCs w:val="20"/>
              </w:rPr>
              <w:t>.</w:t>
            </w:r>
          </w:p>
        </w:tc>
        <w:tc>
          <w:tcPr>
            <w:tcW w:w="502" w:type="pct"/>
            <w:noWrap/>
            <w:tcMar>
              <w:top w:w="0" w:type="dxa"/>
              <w:left w:w="108" w:type="dxa"/>
              <w:bottom w:w="0" w:type="dxa"/>
              <w:right w:w="108" w:type="dxa"/>
            </w:tcMar>
            <w:vAlign w:val="bottom"/>
          </w:tcPr>
          <w:p w14:paraId="6F3681C3" w14:textId="77777777" w:rsidR="00B75958" w:rsidRPr="00531F31" w:rsidRDefault="00B75958" w:rsidP="00B02588">
            <w:pPr>
              <w:jc w:val="right"/>
              <w:rPr>
                <w:sz w:val="20"/>
                <w:szCs w:val="20"/>
                <w:lang w:val="en-US"/>
              </w:rPr>
            </w:pPr>
            <w:r w:rsidRPr="00531F31">
              <w:rPr>
                <w:sz w:val="20"/>
                <w:szCs w:val="20"/>
                <w:lang w:val="en-US"/>
              </w:rPr>
              <w:t>145</w:t>
            </w:r>
            <w:r>
              <w:rPr>
                <w:sz w:val="20"/>
                <w:szCs w:val="20"/>
                <w:lang w:val="en-US"/>
              </w:rPr>
              <w:t xml:space="preserve"> </w:t>
            </w:r>
            <w:r w:rsidRPr="00531F31">
              <w:rPr>
                <w:sz w:val="20"/>
                <w:szCs w:val="20"/>
                <w:lang w:val="en-US"/>
              </w:rPr>
              <w:t>500</w:t>
            </w:r>
          </w:p>
        </w:tc>
        <w:tc>
          <w:tcPr>
            <w:tcW w:w="362" w:type="pct"/>
            <w:noWrap/>
            <w:tcMar>
              <w:top w:w="0" w:type="dxa"/>
              <w:left w:w="108" w:type="dxa"/>
              <w:bottom w:w="0" w:type="dxa"/>
              <w:right w:w="108" w:type="dxa"/>
            </w:tcMar>
            <w:vAlign w:val="bottom"/>
          </w:tcPr>
          <w:p w14:paraId="191D0E54" w14:textId="77777777" w:rsidR="00B75958" w:rsidRPr="00531F31" w:rsidRDefault="00B75958" w:rsidP="00B02588">
            <w:pPr>
              <w:jc w:val="right"/>
              <w:rPr>
                <w:sz w:val="20"/>
                <w:szCs w:val="20"/>
                <w:lang w:val="en-US"/>
              </w:rPr>
            </w:pPr>
            <w:r>
              <w:rPr>
                <w:sz w:val="20"/>
                <w:szCs w:val="20"/>
                <w:lang w:val="en-US"/>
              </w:rPr>
              <w:t>–</w:t>
            </w:r>
          </w:p>
        </w:tc>
        <w:tc>
          <w:tcPr>
            <w:tcW w:w="431" w:type="pct"/>
            <w:gridSpan w:val="2"/>
            <w:noWrap/>
            <w:tcMar>
              <w:top w:w="0" w:type="dxa"/>
              <w:left w:w="108" w:type="dxa"/>
              <w:bottom w:w="0" w:type="dxa"/>
              <w:right w:w="108" w:type="dxa"/>
            </w:tcMar>
            <w:vAlign w:val="bottom"/>
          </w:tcPr>
          <w:p w14:paraId="0ABB62FE" w14:textId="77777777" w:rsidR="00B75958" w:rsidRPr="00531F31" w:rsidRDefault="00B75958" w:rsidP="00B02588">
            <w:pPr>
              <w:jc w:val="right"/>
              <w:rPr>
                <w:sz w:val="20"/>
                <w:szCs w:val="20"/>
                <w:lang w:val="en-US"/>
              </w:rPr>
            </w:pPr>
            <w:r w:rsidRPr="00531F31">
              <w:rPr>
                <w:sz w:val="20"/>
                <w:szCs w:val="20"/>
                <w:lang w:val="en-US"/>
              </w:rPr>
              <w:t>81</w:t>
            </w:r>
            <w:r>
              <w:rPr>
                <w:sz w:val="20"/>
                <w:szCs w:val="20"/>
                <w:lang w:val="en-US"/>
              </w:rPr>
              <w:t xml:space="preserve"> </w:t>
            </w:r>
            <w:r w:rsidRPr="00531F31">
              <w:rPr>
                <w:sz w:val="20"/>
                <w:szCs w:val="20"/>
                <w:lang w:val="en-US"/>
              </w:rPr>
              <w:t>000</w:t>
            </w:r>
          </w:p>
        </w:tc>
        <w:tc>
          <w:tcPr>
            <w:tcW w:w="576" w:type="pct"/>
            <w:gridSpan w:val="2"/>
            <w:noWrap/>
            <w:tcMar>
              <w:top w:w="0" w:type="dxa"/>
              <w:left w:w="108" w:type="dxa"/>
              <w:bottom w:w="0" w:type="dxa"/>
              <w:right w:w="108" w:type="dxa"/>
            </w:tcMar>
            <w:vAlign w:val="bottom"/>
          </w:tcPr>
          <w:p w14:paraId="51D15FC5" w14:textId="77777777" w:rsidR="00B75958" w:rsidRPr="00531F31" w:rsidRDefault="00B75958" w:rsidP="00B02588">
            <w:pPr>
              <w:jc w:val="right"/>
              <w:rPr>
                <w:sz w:val="20"/>
                <w:szCs w:val="20"/>
                <w:lang w:val="en-US"/>
              </w:rPr>
            </w:pPr>
            <w:r w:rsidRPr="00531F31">
              <w:rPr>
                <w:sz w:val="20"/>
                <w:szCs w:val="20"/>
                <w:lang w:val="en-US"/>
              </w:rPr>
              <w:t>226</w:t>
            </w:r>
            <w:r>
              <w:rPr>
                <w:sz w:val="20"/>
                <w:szCs w:val="20"/>
                <w:lang w:val="en-US"/>
              </w:rPr>
              <w:t xml:space="preserve"> </w:t>
            </w:r>
            <w:r w:rsidRPr="00531F31">
              <w:rPr>
                <w:sz w:val="20"/>
                <w:szCs w:val="20"/>
                <w:lang w:val="en-US"/>
              </w:rPr>
              <w:t>500</w:t>
            </w:r>
          </w:p>
        </w:tc>
        <w:tc>
          <w:tcPr>
            <w:tcW w:w="646" w:type="pct"/>
            <w:gridSpan w:val="2"/>
            <w:noWrap/>
            <w:tcMar>
              <w:top w:w="0" w:type="dxa"/>
              <w:left w:w="108" w:type="dxa"/>
              <w:bottom w:w="0" w:type="dxa"/>
              <w:right w:w="108" w:type="dxa"/>
            </w:tcMar>
            <w:vAlign w:val="bottom"/>
          </w:tcPr>
          <w:p w14:paraId="6853FCEE" w14:textId="77777777" w:rsidR="00B75958" w:rsidRPr="00531F31" w:rsidRDefault="00B75958" w:rsidP="00B02588">
            <w:pPr>
              <w:jc w:val="right"/>
              <w:rPr>
                <w:sz w:val="20"/>
                <w:szCs w:val="20"/>
                <w:lang w:val="en-US"/>
              </w:rPr>
            </w:pPr>
            <w:r w:rsidRPr="00531F31">
              <w:rPr>
                <w:sz w:val="20"/>
                <w:szCs w:val="20"/>
                <w:lang w:val="en-US"/>
              </w:rPr>
              <w:t>29</w:t>
            </w:r>
            <w:r>
              <w:rPr>
                <w:sz w:val="20"/>
                <w:szCs w:val="20"/>
                <w:lang w:val="en-US"/>
              </w:rPr>
              <w:t xml:space="preserve"> </w:t>
            </w:r>
            <w:r w:rsidRPr="00531F31">
              <w:rPr>
                <w:sz w:val="20"/>
                <w:szCs w:val="20"/>
                <w:lang w:val="en-US"/>
              </w:rPr>
              <w:t>445</w:t>
            </w:r>
          </w:p>
        </w:tc>
        <w:tc>
          <w:tcPr>
            <w:tcW w:w="496" w:type="pct"/>
            <w:gridSpan w:val="2"/>
            <w:noWrap/>
            <w:tcMar>
              <w:top w:w="0" w:type="dxa"/>
              <w:left w:w="108" w:type="dxa"/>
              <w:bottom w:w="0" w:type="dxa"/>
              <w:right w:w="108" w:type="dxa"/>
            </w:tcMar>
            <w:vAlign w:val="bottom"/>
          </w:tcPr>
          <w:p w14:paraId="791B13AB" w14:textId="77777777" w:rsidR="00B75958" w:rsidRPr="00531F31" w:rsidRDefault="00B75958" w:rsidP="00B02588">
            <w:pPr>
              <w:jc w:val="right"/>
              <w:rPr>
                <w:sz w:val="20"/>
                <w:szCs w:val="20"/>
                <w:lang w:val="en-US"/>
              </w:rPr>
            </w:pPr>
            <w:r w:rsidRPr="00531F31">
              <w:rPr>
                <w:sz w:val="20"/>
                <w:szCs w:val="20"/>
                <w:lang w:val="en-US"/>
              </w:rPr>
              <w:t>255</w:t>
            </w:r>
            <w:r>
              <w:rPr>
                <w:sz w:val="20"/>
                <w:szCs w:val="20"/>
                <w:lang w:val="en-US"/>
              </w:rPr>
              <w:t xml:space="preserve"> </w:t>
            </w:r>
            <w:r w:rsidRPr="00531F31">
              <w:rPr>
                <w:sz w:val="20"/>
                <w:szCs w:val="20"/>
                <w:lang w:val="en-US"/>
              </w:rPr>
              <w:t>945</w:t>
            </w:r>
          </w:p>
        </w:tc>
      </w:tr>
      <w:tr w:rsidR="005635CE" w:rsidRPr="00A810C3" w14:paraId="2CE15FB6" w14:textId="77777777" w:rsidTr="002F0E82">
        <w:trPr>
          <w:gridAfter w:val="1"/>
          <w:wAfter w:w="48" w:type="pct"/>
          <w:trHeight w:val="290"/>
        </w:trPr>
        <w:tc>
          <w:tcPr>
            <w:tcW w:w="356" w:type="pct"/>
          </w:tcPr>
          <w:p w14:paraId="73F0CF7C" w14:textId="1C6EF390" w:rsidR="00B75958" w:rsidRPr="007D1FEC" w:rsidRDefault="005A2A0A" w:rsidP="00B02588">
            <w:pPr>
              <w:jc w:val="center"/>
              <w:rPr>
                <w:sz w:val="20"/>
                <w:szCs w:val="20"/>
                <w:lang w:val="en-US"/>
              </w:rPr>
            </w:pPr>
            <w:r>
              <w:rPr>
                <w:rFonts w:hint="cs"/>
                <w:sz w:val="20"/>
                <w:szCs w:val="20"/>
                <w:rtl/>
                <w:lang w:val="en-US"/>
              </w:rPr>
              <w:t>10 (ب)</w:t>
            </w:r>
          </w:p>
        </w:tc>
        <w:tc>
          <w:tcPr>
            <w:tcW w:w="1583" w:type="pct"/>
            <w:noWrap/>
            <w:tcMar>
              <w:top w:w="0" w:type="dxa"/>
              <w:left w:w="108" w:type="dxa"/>
              <w:bottom w:w="0" w:type="dxa"/>
              <w:right w:w="108" w:type="dxa"/>
            </w:tcMar>
          </w:tcPr>
          <w:p w14:paraId="7854AE19" w14:textId="6A9B6FF0" w:rsidR="00B75958" w:rsidRPr="00307C0D" w:rsidRDefault="00E46760" w:rsidP="005A2A0A">
            <w:pPr>
              <w:bidi/>
              <w:jc w:val="left"/>
              <w:rPr>
                <w:rFonts w:ascii="Simplified Arabic" w:hAnsi="Simplified Arabic" w:cs="Simplified Arabic"/>
                <w:sz w:val="20"/>
                <w:szCs w:val="20"/>
                <w:lang w:val="en-US"/>
              </w:rPr>
            </w:pPr>
            <w:r>
              <w:rPr>
                <w:rFonts w:ascii="Simplified Arabic" w:hAnsi="Simplified Arabic" w:cs="Simplified Arabic" w:hint="cs"/>
                <w:sz w:val="20"/>
                <w:szCs w:val="20"/>
                <w:rtl/>
              </w:rPr>
              <w:t xml:space="preserve">القيام، </w:t>
            </w:r>
            <w:r w:rsidR="005A2A0A" w:rsidRPr="00307C0D">
              <w:rPr>
                <w:rFonts w:ascii="Simplified Arabic" w:hAnsi="Simplified Arabic" w:cs="Simplified Arabic"/>
                <w:sz w:val="20"/>
                <w:szCs w:val="20"/>
                <w:rtl/>
              </w:rPr>
              <w:t xml:space="preserve">بالتعاون مع المنظمات ذات الصلة، </w:t>
            </w:r>
            <w:r>
              <w:rPr>
                <w:rFonts w:ascii="Simplified Arabic" w:hAnsi="Simplified Arabic" w:cs="Simplified Arabic" w:hint="cs"/>
                <w:sz w:val="20"/>
                <w:szCs w:val="20"/>
                <w:rtl/>
              </w:rPr>
              <w:t>ب</w:t>
            </w:r>
            <w:r w:rsidR="005A2A0A" w:rsidRPr="00307C0D">
              <w:rPr>
                <w:rFonts w:ascii="Simplified Arabic" w:hAnsi="Simplified Arabic" w:cs="Simplified Arabic"/>
                <w:sz w:val="20"/>
                <w:szCs w:val="20"/>
                <w:rtl/>
              </w:rPr>
              <w:t xml:space="preserve">إجراء دراسة </w:t>
            </w:r>
            <w:r w:rsidR="00AA17A3">
              <w:rPr>
                <w:rFonts w:ascii="Simplified Arabic" w:hAnsi="Simplified Arabic" w:cs="Simplified Arabic" w:hint="cs"/>
                <w:sz w:val="20"/>
                <w:szCs w:val="20"/>
                <w:rtl/>
              </w:rPr>
              <w:t>مسح أفقي</w:t>
            </w:r>
            <w:r w:rsidR="005A2A0A" w:rsidRPr="00307C0D">
              <w:rPr>
                <w:rFonts w:ascii="Simplified Arabic" w:hAnsi="Simplified Arabic" w:cs="Simplified Arabic"/>
                <w:sz w:val="20"/>
                <w:szCs w:val="20"/>
                <w:rtl/>
              </w:rPr>
              <w:t xml:space="preserve"> لجميع المبادرات ذات الصلة بشأن دراسات الحالة الوطنية وأفضل الممارسات والدروس المستفادة بشأن التعاون والتنفيذ التآزري للاتفاقيات والإطار من قبل الأطراف في اتفاقية التنوع البيولوجي</w:t>
            </w:r>
            <w:r w:rsidR="005A2A0A" w:rsidRPr="00307C0D">
              <w:rPr>
                <w:rFonts w:ascii="Simplified Arabic" w:hAnsi="Simplified Arabic" w:cs="Simplified Arabic"/>
                <w:sz w:val="20"/>
                <w:szCs w:val="20"/>
              </w:rPr>
              <w:t>.</w:t>
            </w:r>
          </w:p>
        </w:tc>
        <w:tc>
          <w:tcPr>
            <w:tcW w:w="502" w:type="pct"/>
            <w:noWrap/>
            <w:tcMar>
              <w:top w:w="0" w:type="dxa"/>
              <w:left w:w="108" w:type="dxa"/>
              <w:bottom w:w="0" w:type="dxa"/>
              <w:right w:w="108" w:type="dxa"/>
            </w:tcMar>
            <w:vAlign w:val="bottom"/>
          </w:tcPr>
          <w:p w14:paraId="63A7DE34" w14:textId="77777777" w:rsidR="00B75958" w:rsidRPr="00531F31" w:rsidRDefault="00B75958" w:rsidP="00B02588">
            <w:pPr>
              <w:jc w:val="right"/>
              <w:rPr>
                <w:sz w:val="20"/>
                <w:szCs w:val="20"/>
                <w:lang w:val="en-US"/>
              </w:rPr>
            </w:pPr>
            <w:r>
              <w:rPr>
                <w:sz w:val="20"/>
                <w:szCs w:val="20"/>
                <w:lang w:val="en-US"/>
              </w:rPr>
              <w:t>–</w:t>
            </w:r>
          </w:p>
        </w:tc>
        <w:tc>
          <w:tcPr>
            <w:tcW w:w="362" w:type="pct"/>
            <w:noWrap/>
            <w:tcMar>
              <w:top w:w="0" w:type="dxa"/>
              <w:left w:w="108" w:type="dxa"/>
              <w:bottom w:w="0" w:type="dxa"/>
              <w:right w:w="108" w:type="dxa"/>
            </w:tcMar>
            <w:vAlign w:val="bottom"/>
          </w:tcPr>
          <w:p w14:paraId="3A046B19" w14:textId="77777777" w:rsidR="00B75958" w:rsidRPr="00531F31" w:rsidRDefault="00B75958" w:rsidP="00B02588">
            <w:pPr>
              <w:jc w:val="right"/>
              <w:rPr>
                <w:sz w:val="20"/>
                <w:szCs w:val="20"/>
                <w:lang w:val="en-US"/>
              </w:rPr>
            </w:pPr>
            <w:r>
              <w:rPr>
                <w:sz w:val="20"/>
                <w:szCs w:val="20"/>
                <w:lang w:val="en-US"/>
              </w:rPr>
              <w:t>–</w:t>
            </w:r>
          </w:p>
        </w:tc>
        <w:tc>
          <w:tcPr>
            <w:tcW w:w="431" w:type="pct"/>
            <w:gridSpan w:val="2"/>
            <w:noWrap/>
            <w:tcMar>
              <w:top w:w="0" w:type="dxa"/>
              <w:left w:w="108" w:type="dxa"/>
              <w:bottom w:w="0" w:type="dxa"/>
              <w:right w:w="108" w:type="dxa"/>
            </w:tcMar>
            <w:vAlign w:val="bottom"/>
          </w:tcPr>
          <w:p w14:paraId="568D81BC" w14:textId="77777777" w:rsidR="00B75958" w:rsidRPr="00531F31" w:rsidRDefault="00B75958" w:rsidP="00B02588">
            <w:pPr>
              <w:jc w:val="right"/>
              <w:rPr>
                <w:sz w:val="20"/>
                <w:szCs w:val="20"/>
                <w:lang w:val="en-US"/>
              </w:rPr>
            </w:pPr>
            <w:r w:rsidRPr="00531F31">
              <w:rPr>
                <w:sz w:val="20"/>
                <w:szCs w:val="20"/>
                <w:lang w:val="en-US"/>
              </w:rPr>
              <w:t>54</w:t>
            </w:r>
            <w:r>
              <w:rPr>
                <w:sz w:val="20"/>
                <w:szCs w:val="20"/>
                <w:lang w:val="en-US"/>
              </w:rPr>
              <w:t xml:space="preserve"> </w:t>
            </w:r>
            <w:r w:rsidRPr="00531F31">
              <w:rPr>
                <w:sz w:val="20"/>
                <w:szCs w:val="20"/>
                <w:lang w:val="en-US"/>
              </w:rPr>
              <w:t>000</w:t>
            </w:r>
          </w:p>
        </w:tc>
        <w:tc>
          <w:tcPr>
            <w:tcW w:w="576" w:type="pct"/>
            <w:gridSpan w:val="2"/>
            <w:noWrap/>
            <w:tcMar>
              <w:top w:w="0" w:type="dxa"/>
              <w:left w:w="108" w:type="dxa"/>
              <w:bottom w:w="0" w:type="dxa"/>
              <w:right w:w="108" w:type="dxa"/>
            </w:tcMar>
            <w:vAlign w:val="bottom"/>
          </w:tcPr>
          <w:p w14:paraId="0DB6F978" w14:textId="77777777" w:rsidR="00B75958" w:rsidRPr="00531F31" w:rsidRDefault="00B75958" w:rsidP="00B02588">
            <w:pPr>
              <w:jc w:val="right"/>
              <w:rPr>
                <w:sz w:val="20"/>
                <w:szCs w:val="20"/>
                <w:lang w:val="en-US"/>
              </w:rPr>
            </w:pPr>
            <w:r w:rsidRPr="00531F31">
              <w:rPr>
                <w:sz w:val="20"/>
                <w:szCs w:val="20"/>
                <w:lang w:val="en-US"/>
              </w:rPr>
              <w:t>54</w:t>
            </w:r>
            <w:r>
              <w:rPr>
                <w:sz w:val="20"/>
                <w:szCs w:val="20"/>
                <w:lang w:val="en-US"/>
              </w:rPr>
              <w:t xml:space="preserve"> </w:t>
            </w:r>
            <w:r w:rsidRPr="00531F31">
              <w:rPr>
                <w:sz w:val="20"/>
                <w:szCs w:val="20"/>
                <w:lang w:val="en-US"/>
              </w:rPr>
              <w:t>000</w:t>
            </w:r>
          </w:p>
        </w:tc>
        <w:tc>
          <w:tcPr>
            <w:tcW w:w="646" w:type="pct"/>
            <w:gridSpan w:val="2"/>
            <w:noWrap/>
            <w:tcMar>
              <w:top w:w="0" w:type="dxa"/>
              <w:left w:w="108" w:type="dxa"/>
              <w:bottom w:w="0" w:type="dxa"/>
              <w:right w:w="108" w:type="dxa"/>
            </w:tcMar>
            <w:vAlign w:val="bottom"/>
          </w:tcPr>
          <w:p w14:paraId="3F8D20D9" w14:textId="77777777" w:rsidR="00B75958" w:rsidRPr="00531F31" w:rsidRDefault="00B75958" w:rsidP="00B02588">
            <w:pPr>
              <w:jc w:val="right"/>
              <w:rPr>
                <w:sz w:val="20"/>
                <w:szCs w:val="20"/>
                <w:lang w:val="en-US"/>
              </w:rPr>
            </w:pPr>
            <w:r w:rsidRPr="00531F31">
              <w:rPr>
                <w:sz w:val="20"/>
                <w:szCs w:val="20"/>
                <w:lang w:val="en-US"/>
              </w:rPr>
              <w:t>7</w:t>
            </w:r>
            <w:r>
              <w:rPr>
                <w:sz w:val="20"/>
                <w:szCs w:val="20"/>
                <w:lang w:val="en-US"/>
              </w:rPr>
              <w:t xml:space="preserve"> </w:t>
            </w:r>
            <w:r w:rsidRPr="00531F31">
              <w:rPr>
                <w:sz w:val="20"/>
                <w:szCs w:val="20"/>
                <w:lang w:val="en-US"/>
              </w:rPr>
              <w:t>020</w:t>
            </w:r>
          </w:p>
        </w:tc>
        <w:tc>
          <w:tcPr>
            <w:tcW w:w="496" w:type="pct"/>
            <w:gridSpan w:val="2"/>
            <w:noWrap/>
            <w:tcMar>
              <w:top w:w="0" w:type="dxa"/>
              <w:left w:w="108" w:type="dxa"/>
              <w:bottom w:w="0" w:type="dxa"/>
              <w:right w:w="108" w:type="dxa"/>
            </w:tcMar>
            <w:vAlign w:val="bottom"/>
          </w:tcPr>
          <w:p w14:paraId="2431FDC6" w14:textId="77777777" w:rsidR="00B75958" w:rsidRPr="00531F31" w:rsidRDefault="00B75958" w:rsidP="00B02588">
            <w:pPr>
              <w:jc w:val="right"/>
              <w:rPr>
                <w:sz w:val="20"/>
                <w:szCs w:val="20"/>
                <w:lang w:val="en-US"/>
              </w:rPr>
            </w:pPr>
            <w:r w:rsidRPr="00531F31">
              <w:rPr>
                <w:sz w:val="20"/>
                <w:szCs w:val="20"/>
                <w:lang w:val="en-US"/>
              </w:rPr>
              <w:t>61</w:t>
            </w:r>
            <w:r>
              <w:rPr>
                <w:sz w:val="20"/>
                <w:szCs w:val="20"/>
                <w:lang w:val="en-US"/>
              </w:rPr>
              <w:t xml:space="preserve"> </w:t>
            </w:r>
            <w:r w:rsidRPr="00531F31">
              <w:rPr>
                <w:sz w:val="20"/>
                <w:szCs w:val="20"/>
                <w:lang w:val="en-US"/>
              </w:rPr>
              <w:t>020</w:t>
            </w:r>
          </w:p>
        </w:tc>
      </w:tr>
      <w:tr w:rsidR="005635CE" w:rsidRPr="00A810C3" w14:paraId="6F2C9167" w14:textId="77777777" w:rsidTr="002F0E82">
        <w:trPr>
          <w:gridAfter w:val="1"/>
          <w:wAfter w:w="48" w:type="pct"/>
          <w:trHeight w:val="290"/>
        </w:trPr>
        <w:tc>
          <w:tcPr>
            <w:tcW w:w="356" w:type="pct"/>
            <w:tcBorders>
              <w:bottom w:val="single" w:sz="4" w:space="0" w:color="auto"/>
            </w:tcBorders>
          </w:tcPr>
          <w:p w14:paraId="5D21873B" w14:textId="68A54C7E" w:rsidR="00B75958" w:rsidRDefault="00727D3C" w:rsidP="00B02588">
            <w:pPr>
              <w:jc w:val="center"/>
              <w:rPr>
                <w:sz w:val="20"/>
                <w:szCs w:val="20"/>
                <w:lang w:val="en-US"/>
              </w:rPr>
            </w:pPr>
            <w:r>
              <w:rPr>
                <w:rFonts w:hint="cs"/>
                <w:sz w:val="20"/>
                <w:szCs w:val="20"/>
                <w:rtl/>
                <w:lang w:val="en-US"/>
              </w:rPr>
              <w:t>10 (د)</w:t>
            </w:r>
          </w:p>
        </w:tc>
        <w:tc>
          <w:tcPr>
            <w:tcW w:w="1583" w:type="pct"/>
            <w:tcBorders>
              <w:bottom w:val="single" w:sz="4" w:space="0" w:color="auto"/>
            </w:tcBorders>
            <w:noWrap/>
            <w:tcMar>
              <w:top w:w="0" w:type="dxa"/>
              <w:left w:w="108" w:type="dxa"/>
              <w:bottom w:w="0" w:type="dxa"/>
              <w:right w:w="108" w:type="dxa"/>
            </w:tcMar>
          </w:tcPr>
          <w:p w14:paraId="6A4DD286" w14:textId="2EF9FAEA" w:rsidR="00B75958" w:rsidRPr="00307C0D" w:rsidRDefault="001871BF" w:rsidP="00727D3C">
            <w:pPr>
              <w:bidi/>
              <w:jc w:val="left"/>
              <w:rPr>
                <w:rFonts w:ascii="Simplified Arabic" w:hAnsi="Simplified Arabic" w:cs="Simplified Arabic"/>
                <w:sz w:val="20"/>
                <w:szCs w:val="20"/>
                <w:rtl/>
                <w:lang w:bidi="ar-EG"/>
              </w:rPr>
            </w:pPr>
            <w:r>
              <w:rPr>
                <w:rFonts w:ascii="Simplified Arabic" w:hAnsi="Simplified Arabic" w:cs="Simplified Arabic" w:hint="cs"/>
                <w:sz w:val="20"/>
                <w:szCs w:val="20"/>
                <w:rtl/>
              </w:rPr>
              <w:t>إعداد</w:t>
            </w:r>
            <w:r w:rsidR="00727D3C" w:rsidRPr="00307C0D">
              <w:rPr>
                <w:rFonts w:ascii="Simplified Arabic" w:hAnsi="Simplified Arabic" w:cs="Simplified Arabic"/>
                <w:sz w:val="20"/>
                <w:szCs w:val="20"/>
                <w:rtl/>
              </w:rPr>
              <w:t xml:space="preserve"> وإطلاق وتنفيذ حملة توعية متعددة الوسائط ومواد اتصال، بما في ذلك بوابة إلكترونية، حول الروابط المتبادلة بين أزمات التنوع البيولوجي والمناخ والأراضي والتلوث والحلول المترابطة لها</w:t>
            </w:r>
            <w:r w:rsidR="00727D3C" w:rsidRPr="00307C0D">
              <w:rPr>
                <w:rFonts w:ascii="Simplified Arabic" w:hAnsi="Simplified Arabic" w:cs="Simplified Arabic"/>
                <w:sz w:val="20"/>
                <w:szCs w:val="20"/>
              </w:rPr>
              <w:t>.</w:t>
            </w:r>
          </w:p>
        </w:tc>
        <w:tc>
          <w:tcPr>
            <w:tcW w:w="502" w:type="pct"/>
            <w:tcBorders>
              <w:bottom w:val="single" w:sz="4" w:space="0" w:color="auto"/>
            </w:tcBorders>
            <w:noWrap/>
            <w:tcMar>
              <w:top w:w="0" w:type="dxa"/>
              <w:left w:w="108" w:type="dxa"/>
              <w:bottom w:w="0" w:type="dxa"/>
              <w:right w:w="108" w:type="dxa"/>
            </w:tcMar>
            <w:vAlign w:val="bottom"/>
          </w:tcPr>
          <w:p w14:paraId="469254B1" w14:textId="77777777" w:rsidR="00B75958" w:rsidRPr="00531F31" w:rsidRDefault="00B75958" w:rsidP="00B02588">
            <w:pPr>
              <w:jc w:val="right"/>
              <w:rPr>
                <w:sz w:val="20"/>
                <w:szCs w:val="20"/>
              </w:rPr>
            </w:pPr>
            <w:r>
              <w:rPr>
                <w:sz w:val="20"/>
                <w:szCs w:val="20"/>
              </w:rPr>
              <w:t>–</w:t>
            </w:r>
          </w:p>
        </w:tc>
        <w:tc>
          <w:tcPr>
            <w:tcW w:w="362" w:type="pct"/>
            <w:tcBorders>
              <w:bottom w:val="single" w:sz="4" w:space="0" w:color="auto"/>
            </w:tcBorders>
            <w:noWrap/>
            <w:tcMar>
              <w:top w:w="0" w:type="dxa"/>
              <w:left w:w="108" w:type="dxa"/>
              <w:bottom w:w="0" w:type="dxa"/>
              <w:right w:w="108" w:type="dxa"/>
            </w:tcMar>
            <w:vAlign w:val="bottom"/>
          </w:tcPr>
          <w:p w14:paraId="76C7E75C" w14:textId="77777777" w:rsidR="00B75958" w:rsidRPr="00531F31" w:rsidRDefault="00B75958" w:rsidP="00B02588">
            <w:pPr>
              <w:jc w:val="right"/>
              <w:rPr>
                <w:sz w:val="20"/>
                <w:szCs w:val="20"/>
              </w:rPr>
            </w:pPr>
            <w:r>
              <w:rPr>
                <w:sz w:val="20"/>
                <w:szCs w:val="20"/>
              </w:rPr>
              <w:t>–</w:t>
            </w:r>
          </w:p>
        </w:tc>
        <w:tc>
          <w:tcPr>
            <w:tcW w:w="431" w:type="pct"/>
            <w:gridSpan w:val="2"/>
            <w:tcBorders>
              <w:bottom w:val="single" w:sz="4" w:space="0" w:color="auto"/>
            </w:tcBorders>
            <w:noWrap/>
            <w:tcMar>
              <w:top w:w="0" w:type="dxa"/>
              <w:left w:w="108" w:type="dxa"/>
              <w:bottom w:w="0" w:type="dxa"/>
              <w:right w:w="108" w:type="dxa"/>
            </w:tcMar>
            <w:vAlign w:val="bottom"/>
          </w:tcPr>
          <w:p w14:paraId="6E03A530" w14:textId="77777777" w:rsidR="00B75958" w:rsidRPr="00531F31" w:rsidRDefault="00B75958" w:rsidP="00B02588">
            <w:pPr>
              <w:jc w:val="right"/>
              <w:rPr>
                <w:b/>
                <w:bCs/>
                <w:sz w:val="20"/>
                <w:szCs w:val="20"/>
              </w:rPr>
            </w:pPr>
            <w:r w:rsidRPr="00531F31">
              <w:rPr>
                <w:sz w:val="20"/>
                <w:szCs w:val="20"/>
              </w:rPr>
              <w:t>81</w:t>
            </w:r>
            <w:r>
              <w:rPr>
                <w:sz w:val="20"/>
                <w:szCs w:val="20"/>
              </w:rPr>
              <w:t xml:space="preserve"> </w:t>
            </w:r>
            <w:r w:rsidRPr="00531F31">
              <w:rPr>
                <w:sz w:val="20"/>
                <w:szCs w:val="20"/>
              </w:rPr>
              <w:t>000</w:t>
            </w:r>
          </w:p>
        </w:tc>
        <w:tc>
          <w:tcPr>
            <w:tcW w:w="576" w:type="pct"/>
            <w:gridSpan w:val="2"/>
            <w:tcBorders>
              <w:bottom w:val="single" w:sz="4" w:space="0" w:color="auto"/>
            </w:tcBorders>
            <w:noWrap/>
            <w:tcMar>
              <w:top w:w="0" w:type="dxa"/>
              <w:left w:w="108" w:type="dxa"/>
              <w:bottom w:w="0" w:type="dxa"/>
              <w:right w:w="108" w:type="dxa"/>
            </w:tcMar>
            <w:vAlign w:val="bottom"/>
          </w:tcPr>
          <w:p w14:paraId="1CE50A84" w14:textId="77777777" w:rsidR="00B75958" w:rsidRPr="00531F31" w:rsidRDefault="00B75958" w:rsidP="00B02588">
            <w:pPr>
              <w:jc w:val="right"/>
              <w:rPr>
                <w:sz w:val="20"/>
                <w:szCs w:val="20"/>
                <w:lang w:val="en-US"/>
              </w:rPr>
            </w:pPr>
            <w:r w:rsidRPr="00531F31">
              <w:rPr>
                <w:sz w:val="20"/>
                <w:szCs w:val="20"/>
              </w:rPr>
              <w:t>81</w:t>
            </w:r>
            <w:r>
              <w:rPr>
                <w:sz w:val="20"/>
                <w:szCs w:val="20"/>
              </w:rPr>
              <w:t xml:space="preserve"> </w:t>
            </w:r>
            <w:r w:rsidRPr="00531F31">
              <w:rPr>
                <w:sz w:val="20"/>
                <w:szCs w:val="20"/>
              </w:rPr>
              <w:t>000</w:t>
            </w:r>
          </w:p>
        </w:tc>
        <w:tc>
          <w:tcPr>
            <w:tcW w:w="646" w:type="pct"/>
            <w:gridSpan w:val="2"/>
            <w:tcBorders>
              <w:bottom w:val="single" w:sz="4" w:space="0" w:color="auto"/>
            </w:tcBorders>
            <w:noWrap/>
            <w:tcMar>
              <w:top w:w="0" w:type="dxa"/>
              <w:left w:w="108" w:type="dxa"/>
              <w:bottom w:w="0" w:type="dxa"/>
              <w:right w:w="108" w:type="dxa"/>
            </w:tcMar>
            <w:vAlign w:val="bottom"/>
          </w:tcPr>
          <w:p w14:paraId="19D128F8" w14:textId="77777777" w:rsidR="00B75958" w:rsidRPr="00531F31" w:rsidRDefault="00B75958" w:rsidP="00B02588">
            <w:pPr>
              <w:jc w:val="right"/>
              <w:rPr>
                <w:sz w:val="20"/>
                <w:szCs w:val="20"/>
                <w:lang w:val="en-US"/>
              </w:rPr>
            </w:pPr>
            <w:r w:rsidRPr="00531F31">
              <w:rPr>
                <w:sz w:val="20"/>
                <w:szCs w:val="20"/>
                <w:lang w:val="en-US"/>
              </w:rPr>
              <w:t>10</w:t>
            </w:r>
            <w:r>
              <w:rPr>
                <w:sz w:val="20"/>
                <w:szCs w:val="20"/>
                <w:lang w:val="en-US"/>
              </w:rPr>
              <w:t xml:space="preserve"> </w:t>
            </w:r>
            <w:r w:rsidRPr="00531F31">
              <w:rPr>
                <w:sz w:val="20"/>
                <w:szCs w:val="20"/>
                <w:lang w:val="en-US"/>
              </w:rPr>
              <w:t>530</w:t>
            </w:r>
          </w:p>
        </w:tc>
        <w:tc>
          <w:tcPr>
            <w:tcW w:w="496" w:type="pct"/>
            <w:gridSpan w:val="2"/>
            <w:tcBorders>
              <w:bottom w:val="single" w:sz="4" w:space="0" w:color="auto"/>
            </w:tcBorders>
            <w:noWrap/>
            <w:tcMar>
              <w:top w:w="0" w:type="dxa"/>
              <w:left w:w="108" w:type="dxa"/>
              <w:bottom w:w="0" w:type="dxa"/>
              <w:right w:w="108" w:type="dxa"/>
            </w:tcMar>
            <w:vAlign w:val="bottom"/>
          </w:tcPr>
          <w:p w14:paraId="081D82B8" w14:textId="77777777" w:rsidR="00B75958" w:rsidRPr="00531F31" w:rsidRDefault="00B75958" w:rsidP="00B02588">
            <w:pPr>
              <w:jc w:val="right"/>
              <w:rPr>
                <w:sz w:val="20"/>
                <w:szCs w:val="20"/>
                <w:lang w:val="en-US"/>
              </w:rPr>
            </w:pPr>
            <w:r w:rsidRPr="00531F31">
              <w:rPr>
                <w:sz w:val="20"/>
                <w:szCs w:val="20"/>
                <w:lang w:val="en-US"/>
              </w:rPr>
              <w:t>91</w:t>
            </w:r>
            <w:r>
              <w:rPr>
                <w:sz w:val="20"/>
                <w:szCs w:val="20"/>
                <w:lang w:val="en-US"/>
              </w:rPr>
              <w:t xml:space="preserve"> </w:t>
            </w:r>
            <w:r w:rsidRPr="00531F31">
              <w:rPr>
                <w:sz w:val="20"/>
                <w:szCs w:val="20"/>
                <w:lang w:val="en-US"/>
              </w:rPr>
              <w:t>530</w:t>
            </w:r>
          </w:p>
        </w:tc>
      </w:tr>
      <w:tr w:rsidR="005635CE" w:rsidRPr="00A810C3" w14:paraId="69F28A6A" w14:textId="77777777" w:rsidTr="002F0E82">
        <w:trPr>
          <w:gridAfter w:val="1"/>
          <w:wAfter w:w="48" w:type="pct"/>
          <w:trHeight w:val="290"/>
        </w:trPr>
        <w:tc>
          <w:tcPr>
            <w:tcW w:w="356" w:type="pct"/>
            <w:tcBorders>
              <w:top w:val="single" w:sz="4" w:space="0" w:color="auto"/>
              <w:bottom w:val="single" w:sz="8" w:space="0" w:color="auto"/>
            </w:tcBorders>
          </w:tcPr>
          <w:p w14:paraId="1BD2FDFA" w14:textId="77777777" w:rsidR="00B75958" w:rsidRPr="007D1FEC" w:rsidRDefault="00B75958" w:rsidP="00B02588">
            <w:pPr>
              <w:rPr>
                <w:sz w:val="20"/>
                <w:szCs w:val="20"/>
                <w:lang w:val="en-US"/>
              </w:rPr>
            </w:pPr>
          </w:p>
        </w:tc>
        <w:tc>
          <w:tcPr>
            <w:tcW w:w="1583" w:type="pct"/>
            <w:tcBorders>
              <w:top w:val="single" w:sz="4" w:space="0" w:color="auto"/>
              <w:bottom w:val="single" w:sz="8" w:space="0" w:color="auto"/>
            </w:tcBorders>
            <w:noWrap/>
            <w:tcMar>
              <w:top w:w="0" w:type="dxa"/>
              <w:left w:w="108" w:type="dxa"/>
              <w:bottom w:w="0" w:type="dxa"/>
              <w:right w:w="108" w:type="dxa"/>
            </w:tcMar>
            <w:vAlign w:val="bottom"/>
          </w:tcPr>
          <w:p w14:paraId="0866267B" w14:textId="452BD42C" w:rsidR="00B75958" w:rsidRPr="008B2409" w:rsidRDefault="00B75958" w:rsidP="00546241">
            <w:pPr>
              <w:tabs>
                <w:tab w:val="clear" w:pos="567"/>
                <w:tab w:val="clear" w:pos="1134"/>
                <w:tab w:val="clear" w:pos="1701"/>
                <w:tab w:val="left" w:pos="2214"/>
              </w:tabs>
              <w:jc w:val="left"/>
              <w:rPr>
                <w:sz w:val="20"/>
                <w:szCs w:val="20"/>
              </w:rPr>
            </w:pPr>
            <w:r w:rsidRPr="008B2409">
              <w:rPr>
                <w:b/>
                <w:bCs/>
                <w:sz w:val="20"/>
                <w:szCs w:val="20"/>
                <w:lang w:val="en-US"/>
              </w:rPr>
              <w:tab/>
            </w:r>
            <w:r w:rsidR="00546241">
              <w:rPr>
                <w:rFonts w:hint="cs"/>
                <w:b/>
                <w:bCs/>
                <w:sz w:val="20"/>
                <w:szCs w:val="20"/>
                <w:rtl/>
                <w:lang w:val="en-US"/>
              </w:rPr>
              <w:t>المجموع</w:t>
            </w:r>
          </w:p>
        </w:tc>
        <w:tc>
          <w:tcPr>
            <w:tcW w:w="1295" w:type="pct"/>
            <w:gridSpan w:val="4"/>
            <w:tcBorders>
              <w:top w:val="single" w:sz="4" w:space="0" w:color="auto"/>
              <w:bottom w:val="single" w:sz="8" w:space="0" w:color="auto"/>
            </w:tcBorders>
            <w:vAlign w:val="bottom"/>
          </w:tcPr>
          <w:p w14:paraId="51DEFB2C" w14:textId="77777777" w:rsidR="00B75958" w:rsidRPr="008B2409" w:rsidRDefault="00B75958" w:rsidP="00B02588">
            <w:pPr>
              <w:tabs>
                <w:tab w:val="clear" w:pos="1134"/>
              </w:tabs>
              <w:ind w:right="143"/>
              <w:jc w:val="right"/>
              <w:rPr>
                <w:b/>
                <w:bCs/>
                <w:sz w:val="20"/>
                <w:szCs w:val="20"/>
                <w:lang w:val="en-US"/>
              </w:rPr>
            </w:pPr>
          </w:p>
        </w:tc>
        <w:tc>
          <w:tcPr>
            <w:tcW w:w="576" w:type="pct"/>
            <w:gridSpan w:val="2"/>
            <w:tcBorders>
              <w:top w:val="single" w:sz="4" w:space="0" w:color="auto"/>
              <w:bottom w:val="single" w:sz="8" w:space="0" w:color="auto"/>
            </w:tcBorders>
            <w:noWrap/>
            <w:tcMar>
              <w:top w:w="0" w:type="dxa"/>
              <w:left w:w="108" w:type="dxa"/>
              <w:bottom w:w="0" w:type="dxa"/>
              <w:right w:w="108" w:type="dxa"/>
            </w:tcMar>
            <w:vAlign w:val="bottom"/>
          </w:tcPr>
          <w:p w14:paraId="7256B38D" w14:textId="77777777" w:rsidR="00B75958" w:rsidRPr="008B2409" w:rsidRDefault="00B75958" w:rsidP="00B02588">
            <w:pPr>
              <w:jc w:val="right"/>
              <w:rPr>
                <w:b/>
                <w:bCs/>
                <w:sz w:val="20"/>
                <w:szCs w:val="20"/>
              </w:rPr>
            </w:pPr>
            <w:r>
              <w:rPr>
                <w:b/>
                <w:bCs/>
                <w:sz w:val="20"/>
                <w:szCs w:val="20"/>
              </w:rPr>
              <w:t xml:space="preserve">361 </w:t>
            </w:r>
            <w:r w:rsidRPr="00304A9D">
              <w:rPr>
                <w:b/>
                <w:bCs/>
                <w:sz w:val="20"/>
                <w:szCs w:val="20"/>
              </w:rPr>
              <w:t>500</w:t>
            </w:r>
          </w:p>
        </w:tc>
        <w:tc>
          <w:tcPr>
            <w:tcW w:w="646" w:type="pct"/>
            <w:gridSpan w:val="2"/>
            <w:tcBorders>
              <w:top w:val="single" w:sz="4" w:space="0" w:color="auto"/>
              <w:bottom w:val="single" w:sz="8" w:space="0" w:color="auto"/>
            </w:tcBorders>
            <w:noWrap/>
            <w:tcMar>
              <w:top w:w="0" w:type="dxa"/>
              <w:left w:w="108" w:type="dxa"/>
              <w:bottom w:w="0" w:type="dxa"/>
              <w:right w:w="108" w:type="dxa"/>
            </w:tcMar>
            <w:vAlign w:val="bottom"/>
          </w:tcPr>
          <w:p w14:paraId="03332FFF" w14:textId="77777777" w:rsidR="00B75958" w:rsidRPr="008B2409" w:rsidRDefault="00B75958" w:rsidP="00B02588">
            <w:pPr>
              <w:jc w:val="right"/>
              <w:rPr>
                <w:b/>
                <w:bCs/>
                <w:sz w:val="20"/>
                <w:szCs w:val="20"/>
              </w:rPr>
            </w:pPr>
            <w:r>
              <w:rPr>
                <w:b/>
                <w:bCs/>
                <w:sz w:val="20"/>
                <w:szCs w:val="20"/>
              </w:rPr>
              <w:t>46 995</w:t>
            </w:r>
          </w:p>
        </w:tc>
        <w:tc>
          <w:tcPr>
            <w:tcW w:w="496" w:type="pct"/>
            <w:gridSpan w:val="2"/>
            <w:tcBorders>
              <w:top w:val="single" w:sz="4" w:space="0" w:color="auto"/>
              <w:bottom w:val="single" w:sz="8" w:space="0" w:color="auto"/>
            </w:tcBorders>
            <w:noWrap/>
            <w:tcMar>
              <w:top w:w="0" w:type="dxa"/>
              <w:left w:w="108" w:type="dxa"/>
              <w:bottom w:w="0" w:type="dxa"/>
              <w:right w:w="108" w:type="dxa"/>
            </w:tcMar>
            <w:vAlign w:val="bottom"/>
          </w:tcPr>
          <w:p w14:paraId="5DC50235" w14:textId="77777777" w:rsidR="00B75958" w:rsidRPr="008B2409" w:rsidRDefault="00B75958" w:rsidP="00B02588">
            <w:pPr>
              <w:ind w:right="-22"/>
              <w:jc w:val="right"/>
              <w:rPr>
                <w:b/>
                <w:bCs/>
                <w:sz w:val="20"/>
                <w:szCs w:val="20"/>
              </w:rPr>
            </w:pPr>
            <w:r>
              <w:rPr>
                <w:b/>
                <w:bCs/>
                <w:sz w:val="20"/>
                <w:szCs w:val="20"/>
              </w:rPr>
              <w:t>408 495</w:t>
            </w:r>
          </w:p>
        </w:tc>
      </w:tr>
    </w:tbl>
    <w:p w14:paraId="06281552" w14:textId="3B57650C" w:rsidR="00307C0D" w:rsidRPr="00307C0D" w:rsidRDefault="00307C0D" w:rsidP="00307C0D">
      <w:pPr>
        <w:pStyle w:val="ListParagraph"/>
        <w:keepNext/>
        <w:keepLines/>
        <w:bidi/>
        <w:spacing w:after="120" w:line="216" w:lineRule="auto"/>
        <w:ind w:left="448"/>
        <w:contextualSpacing w:val="0"/>
        <w:rPr>
          <w:rFonts w:cs="Simplified Arabic"/>
          <w:sz w:val="18"/>
          <w:szCs w:val="18"/>
          <w:lang w:bidi="ar-EG"/>
        </w:rPr>
      </w:pPr>
      <w:r w:rsidRPr="00546241">
        <w:rPr>
          <w:rFonts w:cs="Simplified Arabic"/>
          <w:i/>
          <w:iCs/>
          <w:sz w:val="18"/>
          <w:szCs w:val="18"/>
          <w:vertAlign w:val="superscript"/>
          <w:rtl/>
        </w:rPr>
        <w:t>أ</w:t>
      </w:r>
      <w:r w:rsidRPr="00546241">
        <w:rPr>
          <w:rFonts w:cs="Simplified Arabic"/>
          <w:i/>
          <w:iCs/>
          <w:sz w:val="18"/>
          <w:szCs w:val="18"/>
          <w:rtl/>
        </w:rPr>
        <w:t xml:space="preserve"> </w:t>
      </w:r>
      <w:r w:rsidRPr="00307C0D">
        <w:rPr>
          <w:rFonts w:cs="Simplified Arabic"/>
          <w:sz w:val="18"/>
          <w:szCs w:val="18"/>
          <w:rtl/>
        </w:rPr>
        <w:tab/>
        <w:t>بما في ذلك تكاليف سفر المشاركين.</w:t>
      </w:r>
      <w:r w:rsidR="007935EE">
        <w:rPr>
          <w:rFonts w:cs="Simplified Arabic" w:hint="cs"/>
          <w:sz w:val="18"/>
          <w:szCs w:val="18"/>
          <w:rtl/>
        </w:rPr>
        <w:t xml:space="preserve"> </w:t>
      </w:r>
    </w:p>
    <w:p w14:paraId="4AC6B02C" w14:textId="471BBAD3" w:rsidR="00307C0D" w:rsidRPr="00307C0D" w:rsidRDefault="00307C0D" w:rsidP="00307C0D">
      <w:pPr>
        <w:pStyle w:val="ListParagraph"/>
        <w:keepNext/>
        <w:keepLines/>
        <w:bidi/>
        <w:spacing w:after="120" w:line="216" w:lineRule="auto"/>
        <w:ind w:left="448"/>
        <w:contextualSpacing w:val="0"/>
        <w:rPr>
          <w:rFonts w:cs="Simplified Arabic"/>
          <w:sz w:val="18"/>
          <w:szCs w:val="18"/>
        </w:rPr>
      </w:pPr>
      <w:r w:rsidRPr="00546241">
        <w:rPr>
          <w:rFonts w:cs="Simplified Arabic" w:hint="cs"/>
          <w:i/>
          <w:iCs/>
          <w:sz w:val="18"/>
          <w:szCs w:val="18"/>
          <w:vertAlign w:val="superscript"/>
          <w:rtl/>
        </w:rPr>
        <w:t>ب</w:t>
      </w:r>
      <w:r w:rsidRPr="00546241">
        <w:rPr>
          <w:rFonts w:cs="Simplified Arabic"/>
          <w:i/>
          <w:iCs/>
          <w:sz w:val="18"/>
          <w:szCs w:val="18"/>
          <w:vertAlign w:val="superscript"/>
          <w:rtl/>
        </w:rPr>
        <w:tab/>
      </w:r>
      <w:r w:rsidRPr="00307C0D">
        <w:rPr>
          <w:rFonts w:cs="Simplified Arabic"/>
          <w:sz w:val="18"/>
          <w:szCs w:val="18"/>
          <w:rtl/>
        </w:rPr>
        <w:t>المستشارون والشركاء والموظفون الإضافيون.</w:t>
      </w:r>
      <w:r w:rsidR="008048EC">
        <w:rPr>
          <w:rFonts w:cs="Simplified Arabic" w:hint="cs"/>
          <w:sz w:val="18"/>
          <w:szCs w:val="18"/>
          <w:rtl/>
        </w:rPr>
        <w:t xml:space="preserve"> </w:t>
      </w:r>
    </w:p>
    <w:p w14:paraId="1EAC22A8" w14:textId="114F567A" w:rsidR="00A111D1" w:rsidRPr="00866063" w:rsidRDefault="0031419D" w:rsidP="002E1356">
      <w:pPr>
        <w:pStyle w:val="Para1"/>
        <w:numPr>
          <w:ilvl w:val="0"/>
          <w:numId w:val="0"/>
        </w:numPr>
        <w:spacing w:before="0"/>
        <w:ind w:left="562"/>
        <w:jc w:val="center"/>
      </w:pPr>
      <w:r>
        <w:t>__________</w:t>
      </w:r>
      <w:bookmarkEnd w:id="0"/>
    </w:p>
    <w:sectPr w:rsidR="00A111D1" w:rsidRPr="00866063" w:rsidSect="00AE1DBE">
      <w:headerReference w:type="even" r:id="rId79"/>
      <w:headerReference w:type="default" r:id="rId80"/>
      <w:footerReference w:type="even" r:id="rId81"/>
      <w:footerReference w:type="default" r:id="rId82"/>
      <w:pgSz w:w="12240" w:h="15840"/>
      <w:pgMar w:top="36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F2C4D" w14:textId="77777777" w:rsidR="005B36C1" w:rsidRPr="00866063" w:rsidRDefault="005B36C1" w:rsidP="00CF1848">
      <w:r w:rsidRPr="00866063">
        <w:separator/>
      </w:r>
    </w:p>
  </w:endnote>
  <w:endnote w:type="continuationSeparator" w:id="0">
    <w:p w14:paraId="3614F983" w14:textId="77777777" w:rsidR="005B36C1" w:rsidRPr="00866063" w:rsidRDefault="005B36C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2C61B" w14:textId="77777777" w:rsidR="009B6245" w:rsidRPr="00866063" w:rsidRDefault="009B6245" w:rsidP="002E1356">
            <w:pPr>
              <w:pStyle w:val="CBDFooter"/>
              <w:jc w:val="right"/>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633A8C2" w14:textId="77777777" w:rsidR="009B6245" w:rsidRPr="00866063" w:rsidRDefault="009B6245" w:rsidP="002E1356">
        <w:pPr>
          <w:pStyle w:val="CBDFooter"/>
          <w:jc w:val="lef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82D8F" w14:textId="77777777" w:rsidR="005B36C1" w:rsidRPr="00866063" w:rsidRDefault="005B36C1" w:rsidP="00712070">
      <w:pPr>
        <w:bidi/>
      </w:pPr>
      <w:r w:rsidRPr="00866063">
        <w:separator/>
      </w:r>
    </w:p>
  </w:footnote>
  <w:footnote w:type="continuationSeparator" w:id="0">
    <w:p w14:paraId="279F3920" w14:textId="77777777" w:rsidR="005B36C1" w:rsidRPr="00866063" w:rsidRDefault="005B36C1" w:rsidP="00CF1848">
      <w:r w:rsidRPr="00866063">
        <w:continuationSeparator/>
      </w:r>
    </w:p>
  </w:footnote>
  <w:footnote w:id="1">
    <w:p w14:paraId="33723816" w14:textId="7F821994" w:rsidR="004D6429" w:rsidRPr="009D0C21" w:rsidRDefault="004D6429" w:rsidP="004D6429">
      <w:pPr>
        <w:pStyle w:val="FootnoteText"/>
        <w:bidi/>
        <w:spacing w:after="60"/>
        <w:rPr>
          <w:sz w:val="20"/>
          <w:rtl/>
          <w:lang w:bidi="ar-EG"/>
        </w:rPr>
      </w:pPr>
      <w:r w:rsidRPr="009D0C21">
        <w:rPr>
          <w:rStyle w:val="FootnoteReference"/>
          <w:sz w:val="20"/>
        </w:rPr>
        <w:t>*</w:t>
      </w:r>
      <w:r w:rsidRPr="009D0C21">
        <w:rPr>
          <w:rFonts w:hint="cs"/>
          <w:sz w:val="20"/>
          <w:rtl/>
        </w:rPr>
        <w:t xml:space="preserve"> </w:t>
      </w:r>
      <w:r w:rsidR="009D0C21" w:rsidRPr="005A659F">
        <w:rPr>
          <w:sz w:val="20"/>
        </w:rPr>
        <w:t>CBD/SBI/6/1</w:t>
      </w:r>
      <w:r w:rsidRPr="009D0C21">
        <w:rPr>
          <w:rFonts w:hint="cs"/>
          <w:sz w:val="20"/>
          <w:rtl/>
        </w:rPr>
        <w:t>.</w:t>
      </w:r>
    </w:p>
  </w:footnote>
  <w:footnote w:id="2">
    <w:p w14:paraId="49BC8946" w14:textId="03695EDE" w:rsidR="000D5DAA" w:rsidRPr="004E0A98" w:rsidRDefault="000D5DAA" w:rsidP="004E0A98">
      <w:pPr>
        <w:pStyle w:val="FootnoteText"/>
        <w:bidi/>
        <w:rPr>
          <w:rStyle w:val="FootnoteReference"/>
          <w:sz w:val="20"/>
          <w:rtl/>
        </w:rPr>
      </w:pPr>
      <w:r w:rsidRPr="00C43197">
        <w:rPr>
          <w:rStyle w:val="FootnoteReference"/>
          <w:rFonts w:ascii="Simplified Arabic" w:hAnsi="Simplified Arabic" w:cs="Simplified Arabic"/>
          <w:sz w:val="20"/>
          <w:rtl/>
        </w:rPr>
        <w:footnoteRef/>
      </w:r>
      <w:r w:rsidRPr="004E0A98">
        <w:rPr>
          <w:rStyle w:val="FootnoteReference"/>
          <w:sz w:val="20"/>
          <w:rtl/>
        </w:rPr>
        <w:t xml:space="preserve"> </w:t>
      </w:r>
      <w:r w:rsidRPr="004E0A98">
        <w:rPr>
          <w:rStyle w:val="FootnoteReference"/>
          <w:rFonts w:ascii="Simplified Arabic" w:hAnsi="Simplified Arabic" w:cs="Simplified Arabic"/>
          <w:sz w:val="20"/>
          <w:vertAlign w:val="baseline"/>
          <w:rtl/>
        </w:rPr>
        <w:t xml:space="preserve">يمكن الاطلاع على تقرير عن الأنشطة التي أجريت قبل أكتوبر/تشلرين الأول 2024 في الوثيقة </w:t>
      </w:r>
      <w:hyperlink r:id="rId1" w:history="1">
        <w:r w:rsidRPr="004E0A98">
          <w:rPr>
            <w:rStyle w:val="Hyperlink"/>
            <w:rFonts w:asciiTheme="majorBidi" w:hAnsiTheme="majorBidi" w:cstheme="majorBidi"/>
            <w:szCs w:val="18"/>
            <w:rtl/>
          </w:rPr>
          <w:t>CBD/COP/16/10/Rev.1</w:t>
        </w:r>
      </w:hyperlink>
      <w:r w:rsidRPr="004E0A98">
        <w:rPr>
          <w:rStyle w:val="FootnoteReference"/>
          <w:rFonts w:ascii="Simplified Arabic" w:hAnsi="Simplified Arabic" w:cs="Simplified Arabic"/>
          <w:szCs w:val="18"/>
          <w:vertAlign w:val="baseline"/>
          <w:rtl/>
        </w:rPr>
        <w:t xml:space="preserve"> </w:t>
      </w:r>
      <w:r w:rsidRPr="004E0A98">
        <w:rPr>
          <w:rStyle w:val="FootnoteReference"/>
          <w:rFonts w:ascii="Simplified Arabic" w:hAnsi="Simplified Arabic" w:cs="Simplified Arabic"/>
          <w:sz w:val="20"/>
          <w:vertAlign w:val="baseline"/>
          <w:rtl/>
        </w:rPr>
        <w:t>والوثائق المرتبطة بها.</w:t>
      </w:r>
    </w:p>
  </w:footnote>
  <w:footnote w:id="3">
    <w:p w14:paraId="54D8880F" w14:textId="08793146" w:rsidR="00920C6C" w:rsidRPr="00C43197" w:rsidRDefault="00920C6C" w:rsidP="00C43197">
      <w:pPr>
        <w:pStyle w:val="FootnoteText"/>
        <w:bidi/>
        <w:rPr>
          <w:rStyle w:val="FootnoteReference"/>
          <w:rFonts w:ascii="Simplified Arabic" w:hAnsi="Simplified Arabic" w:cs="Simplified Arabic"/>
          <w:sz w:val="20"/>
          <w:vertAlign w:val="baseline"/>
          <w:rtl/>
        </w:rPr>
      </w:pPr>
      <w:r w:rsidRPr="00C43197">
        <w:rPr>
          <w:rStyle w:val="FootnoteReference"/>
          <w:rFonts w:ascii="Simplified Arabic" w:hAnsi="Simplified Arabic" w:cs="Simplified Arabic"/>
          <w:sz w:val="20"/>
        </w:rPr>
        <w:footnoteRef/>
      </w:r>
      <w:r w:rsidR="00D51020">
        <w:rPr>
          <w:rFonts w:ascii="Simplified Arabic" w:hAnsi="Simplified Arabic" w:cs="Simplified Arabic" w:hint="cs"/>
          <w:sz w:val="20"/>
          <w:rtl/>
        </w:rPr>
        <w:t xml:space="preserve"> ترد</w:t>
      </w:r>
      <w:r w:rsidR="00F23EA6">
        <w:rPr>
          <w:rFonts w:ascii="Simplified Arabic" w:hAnsi="Simplified Arabic" w:cs="Simplified Arabic" w:hint="cs"/>
          <w:sz w:val="20"/>
          <w:rtl/>
        </w:rPr>
        <w:t xml:space="preserve"> </w:t>
      </w:r>
      <w:r w:rsidR="002C1A7B">
        <w:rPr>
          <w:rFonts w:ascii="Simplified Arabic" w:hAnsi="Simplified Arabic" w:cs="Simplified Arabic" w:hint="cs"/>
          <w:sz w:val="20"/>
          <w:rtl/>
        </w:rPr>
        <w:t>القرارات</w:t>
      </w:r>
      <w:r w:rsidRPr="00C43197">
        <w:rPr>
          <w:rStyle w:val="FootnoteReference"/>
          <w:rFonts w:ascii="Simplified Arabic" w:hAnsi="Simplified Arabic" w:cs="Simplified Arabic"/>
          <w:sz w:val="20"/>
          <w:vertAlign w:val="baseline"/>
        </w:rPr>
        <w:t xml:space="preserve"> </w:t>
      </w:r>
      <w:r w:rsidR="00C43197">
        <w:rPr>
          <w:rStyle w:val="FootnoteReference"/>
          <w:rFonts w:ascii="Simplified Arabic" w:hAnsi="Simplified Arabic" w:cs="Simplified Arabic" w:hint="cs"/>
          <w:sz w:val="20"/>
          <w:vertAlign w:val="baseline"/>
          <w:rtl/>
        </w:rPr>
        <w:t>ا</w:t>
      </w:r>
      <w:r w:rsidR="00C43197">
        <w:rPr>
          <w:rFonts w:ascii="Simplified Arabic" w:hAnsi="Simplified Arabic" w:cs="Simplified Arabic" w:hint="cs"/>
          <w:sz w:val="20"/>
          <w:rtl/>
        </w:rPr>
        <w:t>لمقررات</w:t>
      </w:r>
      <w:r w:rsidR="00C43197" w:rsidRPr="00C43197">
        <w:rPr>
          <w:rStyle w:val="FootnoteReference"/>
          <w:rFonts w:ascii="Simplified Arabic" w:hAnsi="Simplified Arabic" w:cs="Simplified Arabic"/>
          <w:sz w:val="20"/>
          <w:vertAlign w:val="baseline"/>
          <w:rtl/>
        </w:rPr>
        <w:t xml:space="preserve"> التي تم اعتمادها</w:t>
      </w:r>
      <w:r w:rsidR="00D51020">
        <w:rPr>
          <w:rFonts w:ascii="Simplified Arabic" w:hAnsi="Simplified Arabic" w:cs="Simplified Arabic" w:hint="cs"/>
          <w:sz w:val="20"/>
          <w:rtl/>
        </w:rPr>
        <w:t xml:space="preserve"> في الفترة ما بين </w:t>
      </w:r>
      <w:r w:rsidR="00C43197" w:rsidRPr="00C43197">
        <w:rPr>
          <w:rStyle w:val="FootnoteReference"/>
          <w:rFonts w:ascii="Simplified Arabic" w:hAnsi="Simplified Arabic" w:cs="Simplified Arabic"/>
          <w:sz w:val="20"/>
          <w:vertAlign w:val="baseline"/>
          <w:rtl/>
        </w:rPr>
        <w:t>أكتوبر</w:t>
      </w:r>
      <w:r w:rsidR="00C43197">
        <w:rPr>
          <w:rFonts w:ascii="Simplified Arabic" w:hAnsi="Simplified Arabic" w:cs="Simplified Arabic" w:hint="cs"/>
          <w:sz w:val="20"/>
          <w:rtl/>
        </w:rPr>
        <w:t>/تشرين الأول</w:t>
      </w:r>
      <w:r w:rsidR="00C43197" w:rsidRPr="00C43197">
        <w:rPr>
          <w:rStyle w:val="FootnoteReference"/>
          <w:rFonts w:ascii="Simplified Arabic" w:hAnsi="Simplified Arabic" w:cs="Simplified Arabic"/>
          <w:sz w:val="20"/>
          <w:vertAlign w:val="baseline"/>
          <w:rtl/>
        </w:rPr>
        <w:t xml:space="preserve"> 2024 ونوفمبر</w:t>
      </w:r>
      <w:r w:rsidR="00C43197">
        <w:rPr>
          <w:rFonts w:ascii="Simplified Arabic" w:hAnsi="Simplified Arabic" w:cs="Simplified Arabic" w:hint="cs"/>
          <w:sz w:val="20"/>
          <w:rtl/>
        </w:rPr>
        <w:t>/تشرين الثاني</w:t>
      </w:r>
      <w:r w:rsidR="00C43197" w:rsidRPr="00C43197">
        <w:rPr>
          <w:rStyle w:val="FootnoteReference"/>
          <w:rFonts w:ascii="Simplified Arabic" w:hAnsi="Simplified Arabic" w:cs="Simplified Arabic"/>
          <w:sz w:val="20"/>
          <w:vertAlign w:val="baseline"/>
          <w:rtl/>
        </w:rPr>
        <w:t xml:space="preserve"> 2025 في </w:t>
      </w:r>
      <w:r w:rsidR="00D51020">
        <w:rPr>
          <w:rStyle w:val="FootnoteReference"/>
          <w:rFonts w:ascii="Simplified Arabic" w:hAnsi="Simplified Arabic" w:cs="Simplified Arabic" w:hint="cs"/>
          <w:sz w:val="20"/>
          <w:vertAlign w:val="baseline"/>
          <w:rtl/>
        </w:rPr>
        <w:t>ا</w:t>
      </w:r>
      <w:r w:rsidR="00D51020">
        <w:rPr>
          <w:rFonts w:ascii="Simplified Arabic" w:hAnsi="Simplified Arabic" w:cs="Simplified Arabic" w:hint="cs"/>
          <w:sz w:val="20"/>
          <w:rtl/>
        </w:rPr>
        <w:t>لمرفق</w:t>
      </w:r>
      <w:r w:rsidR="00C43197" w:rsidRPr="00C43197">
        <w:rPr>
          <w:rStyle w:val="FootnoteReference"/>
          <w:rFonts w:ascii="Simplified Arabic" w:hAnsi="Simplified Arabic" w:cs="Simplified Arabic"/>
          <w:sz w:val="20"/>
          <w:vertAlign w:val="baseline"/>
          <w:rtl/>
        </w:rPr>
        <w:t xml:space="preserve"> الثاني لهذه المذكرة، </w:t>
      </w:r>
      <w:r w:rsidR="00D51020">
        <w:rPr>
          <w:rStyle w:val="FootnoteReference"/>
          <w:rFonts w:ascii="Simplified Arabic" w:hAnsi="Simplified Arabic" w:cs="Simplified Arabic" w:hint="cs"/>
          <w:sz w:val="20"/>
          <w:vertAlign w:val="baseline"/>
          <w:rtl/>
        </w:rPr>
        <w:t>و</w:t>
      </w:r>
      <w:r w:rsidR="006E2E46">
        <w:rPr>
          <w:rFonts w:ascii="Simplified Arabic" w:hAnsi="Simplified Arabic" w:cs="Simplified Arabic" w:hint="cs"/>
          <w:sz w:val="20"/>
          <w:rtl/>
        </w:rPr>
        <w:t>يمكن الاطلاع على</w:t>
      </w:r>
      <w:r w:rsidR="002C1A7B">
        <w:rPr>
          <w:rFonts w:ascii="Simplified Arabic" w:hAnsi="Simplified Arabic" w:cs="Simplified Arabic" w:hint="cs"/>
          <w:sz w:val="20"/>
          <w:rtl/>
        </w:rPr>
        <w:t xml:space="preserve"> القرارات و</w:t>
      </w:r>
      <w:r w:rsidR="00D51020">
        <w:rPr>
          <w:rFonts w:ascii="Simplified Arabic" w:hAnsi="Simplified Arabic" w:cs="Simplified Arabic" w:hint="cs"/>
          <w:sz w:val="20"/>
          <w:rtl/>
        </w:rPr>
        <w:t>المقررات</w:t>
      </w:r>
      <w:r w:rsidR="00C43197" w:rsidRPr="00C43197">
        <w:rPr>
          <w:rStyle w:val="FootnoteReference"/>
          <w:rFonts w:ascii="Simplified Arabic" w:hAnsi="Simplified Arabic" w:cs="Simplified Arabic"/>
          <w:sz w:val="20"/>
          <w:vertAlign w:val="baseline"/>
          <w:rtl/>
        </w:rPr>
        <w:t xml:space="preserve"> التي تم اعتمادها </w:t>
      </w:r>
      <w:r w:rsidR="00D51020">
        <w:rPr>
          <w:rFonts w:ascii="Simplified Arabic" w:hAnsi="Simplified Arabic" w:cs="Simplified Arabic" w:hint="cs"/>
          <w:sz w:val="20"/>
          <w:rtl/>
        </w:rPr>
        <w:t xml:space="preserve">في الفترة ما بين </w:t>
      </w:r>
      <w:r w:rsidR="00C43197" w:rsidRPr="00C43197">
        <w:rPr>
          <w:rStyle w:val="FootnoteReference"/>
          <w:rFonts w:ascii="Simplified Arabic" w:hAnsi="Simplified Arabic" w:cs="Simplified Arabic"/>
          <w:sz w:val="20"/>
          <w:vertAlign w:val="baseline"/>
          <w:rtl/>
        </w:rPr>
        <w:t>يناير</w:t>
      </w:r>
      <w:r w:rsidR="00D51020">
        <w:rPr>
          <w:rFonts w:ascii="Simplified Arabic" w:hAnsi="Simplified Arabic" w:cs="Simplified Arabic" w:hint="cs"/>
          <w:sz w:val="20"/>
          <w:rtl/>
        </w:rPr>
        <w:t>/كانون الثاني</w:t>
      </w:r>
      <w:r w:rsidR="00C43197" w:rsidRPr="00C43197">
        <w:rPr>
          <w:rStyle w:val="FootnoteReference"/>
          <w:rFonts w:ascii="Simplified Arabic" w:hAnsi="Simplified Arabic" w:cs="Simplified Arabic"/>
          <w:sz w:val="20"/>
          <w:vertAlign w:val="baseline"/>
          <w:rtl/>
        </w:rPr>
        <w:t xml:space="preserve"> 2023 وأكتوبر</w:t>
      </w:r>
      <w:r w:rsidR="00D51020">
        <w:rPr>
          <w:rFonts w:ascii="Simplified Arabic" w:hAnsi="Simplified Arabic" w:cs="Simplified Arabic" w:hint="cs"/>
          <w:sz w:val="20"/>
          <w:rtl/>
        </w:rPr>
        <w:t>/تشرين الأول</w:t>
      </w:r>
      <w:r w:rsidR="00C43197" w:rsidRPr="00C43197">
        <w:rPr>
          <w:rStyle w:val="FootnoteReference"/>
          <w:rFonts w:ascii="Simplified Arabic" w:hAnsi="Simplified Arabic" w:cs="Simplified Arabic"/>
          <w:sz w:val="20"/>
          <w:vertAlign w:val="baseline"/>
          <w:rtl/>
        </w:rPr>
        <w:t xml:space="preserve"> 2024 </w:t>
      </w:r>
      <w:r w:rsidR="006E2E46">
        <w:rPr>
          <w:rStyle w:val="FootnoteReference"/>
          <w:rFonts w:ascii="Simplified Arabic" w:hAnsi="Simplified Arabic" w:cs="Simplified Arabic" w:hint="cs"/>
          <w:sz w:val="20"/>
          <w:vertAlign w:val="baseline"/>
          <w:rtl/>
        </w:rPr>
        <w:t>ف</w:t>
      </w:r>
      <w:r w:rsidR="006E2E46">
        <w:rPr>
          <w:rFonts w:ascii="Simplified Arabic" w:hAnsi="Simplified Arabic" w:cs="Simplified Arabic" w:hint="cs"/>
          <w:sz w:val="20"/>
          <w:rtl/>
        </w:rPr>
        <w:t>ي المرفق</w:t>
      </w:r>
      <w:r w:rsidR="00C43197" w:rsidRPr="00C43197">
        <w:rPr>
          <w:rStyle w:val="FootnoteReference"/>
          <w:rFonts w:ascii="Simplified Arabic" w:hAnsi="Simplified Arabic" w:cs="Simplified Arabic"/>
          <w:sz w:val="20"/>
          <w:vertAlign w:val="baseline"/>
          <w:rtl/>
        </w:rPr>
        <w:t xml:space="preserve"> الأول للوثيقة</w:t>
      </w:r>
      <w:r w:rsidR="00C43197" w:rsidRPr="00C43197">
        <w:rPr>
          <w:rStyle w:val="FootnoteReference"/>
          <w:rFonts w:ascii="Simplified Arabic" w:hAnsi="Simplified Arabic" w:cs="Simplified Arabic"/>
          <w:sz w:val="20"/>
          <w:vertAlign w:val="baseline"/>
        </w:rPr>
        <w:t xml:space="preserve"> </w:t>
      </w:r>
      <w:hyperlink r:id="rId2" w:history="1">
        <w:r w:rsidR="00C43197" w:rsidRPr="003D75BD">
          <w:rPr>
            <w:rStyle w:val="Hyperlink"/>
            <w:rFonts w:asciiTheme="majorBidi" w:hAnsiTheme="majorBidi" w:cstheme="majorBidi"/>
            <w:szCs w:val="18"/>
            <w:rtl/>
          </w:rPr>
          <w:t>CBD/COP/16/10/Rev.1.</w:t>
        </w:r>
      </w:hyperlink>
    </w:p>
  </w:footnote>
  <w:footnote w:id="4">
    <w:p w14:paraId="01A60FA9" w14:textId="7B5739F9" w:rsidR="0064280D" w:rsidRPr="0064280D" w:rsidRDefault="0064280D" w:rsidP="0064280D">
      <w:pPr>
        <w:pStyle w:val="FootnoteText"/>
        <w:bidi/>
        <w:rPr>
          <w:rStyle w:val="FootnoteReference"/>
          <w:rFonts w:ascii="Simplified Arabic" w:hAnsi="Simplified Arabic" w:cs="Simplified Arabic"/>
          <w:sz w:val="20"/>
          <w:rtl/>
        </w:rPr>
      </w:pPr>
      <w:r w:rsidRPr="0064280D">
        <w:rPr>
          <w:rStyle w:val="FootnoteReference"/>
          <w:rFonts w:ascii="Simplified Arabic" w:hAnsi="Simplified Arabic" w:cs="Simplified Arabic"/>
          <w:sz w:val="20"/>
        </w:rPr>
        <w:footnoteRef/>
      </w:r>
      <w:r w:rsidRPr="0064280D">
        <w:rPr>
          <w:rStyle w:val="FootnoteReference"/>
          <w:rFonts w:ascii="Simplified Arabic" w:hAnsi="Simplified Arabic" w:cs="Simplified Arabic"/>
          <w:sz w:val="20"/>
        </w:rPr>
        <w:t xml:space="preserve"> </w:t>
      </w:r>
      <w:r w:rsidRPr="0064280D">
        <w:rPr>
          <w:rFonts w:ascii="Simplified Arabic" w:hAnsi="Simplified Arabic" w:cs="Simplified Arabic"/>
          <w:sz w:val="20"/>
          <w:rtl/>
        </w:rPr>
        <w:t>تم تلقي الطلبات من الاتحاد الأوروبي وحكومات ألمانيا واليابان والمكسيك والنيجر وبيرو؛ وأمانات المعاهدة الدولية بشأن الموارد الوراثية النباتية للأغذية والزراعة، واللجنة الدولية ل</w:t>
      </w:r>
      <w:r w:rsidR="005C3E79">
        <w:rPr>
          <w:rFonts w:ascii="Simplified Arabic" w:hAnsi="Simplified Arabic" w:cs="Simplified Arabic" w:hint="cs"/>
          <w:sz w:val="20"/>
          <w:rtl/>
        </w:rPr>
        <w:t xml:space="preserve">شؤون </w:t>
      </w:r>
      <w:r w:rsidRPr="0064280D">
        <w:rPr>
          <w:rFonts w:ascii="Simplified Arabic" w:hAnsi="Simplified Arabic" w:cs="Simplified Arabic"/>
          <w:sz w:val="20"/>
          <w:rtl/>
        </w:rPr>
        <w:t xml:space="preserve">صيد الحيتان، واتفاقية الأراضي الرطبة ذات الأهمية الدولية، وخاصة </w:t>
      </w:r>
      <w:r w:rsidR="005C3E79">
        <w:rPr>
          <w:rFonts w:ascii="Simplified Arabic" w:hAnsi="Simplified Arabic" w:cs="Simplified Arabic" w:hint="cs"/>
          <w:sz w:val="20"/>
          <w:rtl/>
        </w:rPr>
        <w:t xml:space="preserve">بوصفها موئلاً </w:t>
      </w:r>
      <w:r w:rsidRPr="0064280D">
        <w:rPr>
          <w:rFonts w:ascii="Simplified Arabic" w:hAnsi="Simplified Arabic" w:cs="Simplified Arabic"/>
          <w:sz w:val="20"/>
          <w:rtl/>
        </w:rPr>
        <w:t>للطيور المائية (اتفاقية رامسار)؛ ومنظمة الأغذية والزراعة للأمم المتحدة، ومفوضية الأمم المتحدة السامية لحقوق الإنسان، وبرنامج الأمم المتحدة للبيئة، وهيئة الأمم المتحدة للمساواة بين الجنسين وتمكين المرأة (هيئة الأمم المتحدة للمرأة)، والمنظمة الدولية للأخشاب الاستوائية، ومنظمة بارنز هيل</w:t>
      </w:r>
      <w:bookmarkStart w:id="1" w:name="_Hlk217471605"/>
      <w:r w:rsidR="00BC7E59" w:rsidRPr="00E2290D">
        <w:rPr>
          <w:szCs w:val="18"/>
          <w:lang w:val="en-US"/>
        </w:rPr>
        <w:t xml:space="preserve">Barnes Hill Community Development </w:t>
      </w:r>
      <w:r w:rsidR="00BC7E59">
        <w:rPr>
          <w:szCs w:val="18"/>
          <w:lang w:val="en-US"/>
        </w:rPr>
        <w:t xml:space="preserve">Organization </w:t>
      </w:r>
      <w:r w:rsidR="00BC7E59" w:rsidRPr="00E2290D">
        <w:rPr>
          <w:szCs w:val="18"/>
          <w:lang w:val="en-US"/>
        </w:rPr>
        <w:t>Reloaded</w:t>
      </w:r>
      <w:bookmarkEnd w:id="1"/>
      <w:r w:rsidR="00BC7E59">
        <w:rPr>
          <w:rFonts w:hint="cs"/>
          <w:szCs w:val="18"/>
          <w:rtl/>
          <w:lang w:val="en-US"/>
        </w:rPr>
        <w:t>.</w:t>
      </w:r>
    </w:p>
  </w:footnote>
  <w:footnote w:id="5">
    <w:p w14:paraId="116E93BF" w14:textId="3DF5C7C6" w:rsidR="002E6E22" w:rsidRPr="002E6E22" w:rsidRDefault="002E6E22" w:rsidP="002E6E22">
      <w:pPr>
        <w:pStyle w:val="FootnoteText"/>
        <w:bidi/>
        <w:rPr>
          <w:rStyle w:val="FootnoteReference"/>
          <w:rFonts w:ascii="Simplified Arabic" w:hAnsi="Simplified Arabic" w:cs="Simplified Arabic"/>
          <w:sz w:val="20"/>
          <w:rtl/>
        </w:rPr>
      </w:pPr>
      <w:r w:rsidRPr="002E6E22">
        <w:rPr>
          <w:rStyle w:val="FootnoteReference"/>
          <w:rFonts w:ascii="Simplified Arabic" w:hAnsi="Simplified Arabic" w:cs="Simplified Arabic"/>
          <w:sz w:val="20"/>
        </w:rPr>
        <w:footnoteRef/>
      </w:r>
      <w:r w:rsidRPr="002E6E22">
        <w:rPr>
          <w:rStyle w:val="FootnoteReference"/>
          <w:rFonts w:ascii="Simplified Arabic" w:hAnsi="Simplified Arabic" w:cs="Simplified Arabic"/>
          <w:sz w:val="20"/>
        </w:rPr>
        <w:t xml:space="preserve"> </w:t>
      </w:r>
      <w:r w:rsidRPr="002E6E22">
        <w:rPr>
          <w:rtl/>
        </w:rPr>
        <w:t>غير متوفر وقت إعداد هذا التقرير.</w:t>
      </w:r>
    </w:p>
  </w:footnote>
  <w:footnote w:id="6">
    <w:p w14:paraId="6D49D265" w14:textId="6625B482" w:rsidR="002E6E22" w:rsidRPr="002E6E22" w:rsidRDefault="002E6E22" w:rsidP="002E6E22">
      <w:pPr>
        <w:pStyle w:val="FootnoteText"/>
        <w:bidi/>
        <w:rPr>
          <w:rStyle w:val="FootnoteReference"/>
          <w:rFonts w:ascii="Simplified Arabic" w:hAnsi="Simplified Arabic" w:cs="Simplified Arabic"/>
          <w:sz w:val="20"/>
          <w:rtl/>
        </w:rPr>
      </w:pPr>
      <w:r w:rsidRPr="002E6E22">
        <w:rPr>
          <w:rStyle w:val="FootnoteReference"/>
          <w:rFonts w:ascii="Simplified Arabic" w:hAnsi="Simplified Arabic" w:cs="Simplified Arabic"/>
          <w:sz w:val="20"/>
        </w:rPr>
        <w:footnoteRef/>
      </w:r>
      <w:r w:rsidRPr="002E6E22">
        <w:rPr>
          <w:rStyle w:val="FootnoteReference"/>
          <w:rFonts w:ascii="Simplified Arabic" w:hAnsi="Simplified Arabic" w:cs="Simplified Arabic"/>
          <w:sz w:val="20"/>
        </w:rPr>
        <w:t xml:space="preserve"> </w:t>
      </w:r>
      <w:r w:rsidRPr="002E6E22">
        <w:rPr>
          <w:rFonts w:ascii="Simplified Arabic" w:hAnsi="Simplified Arabic" w:cs="Simplified Arabic"/>
          <w:sz w:val="20"/>
          <w:rtl/>
        </w:rPr>
        <w:t xml:space="preserve">شملت تلك الأنشطة حوارات إقليمية عُقدت لدعم الأطراف في وضع أطر رصد للإطار وإعداد تقاريرها الوطنية. </w:t>
      </w:r>
      <w:r w:rsidR="007A1C30">
        <w:rPr>
          <w:rFonts w:ascii="Simplified Arabic" w:hAnsi="Simplified Arabic" w:cs="Simplified Arabic" w:hint="cs"/>
          <w:sz w:val="20"/>
          <w:rtl/>
        </w:rPr>
        <w:t>و</w:t>
      </w:r>
      <w:r w:rsidRPr="002E6E22">
        <w:rPr>
          <w:rFonts w:ascii="Simplified Arabic" w:hAnsi="Simplified Arabic" w:cs="Simplified Arabic"/>
          <w:sz w:val="20"/>
          <w:rtl/>
        </w:rPr>
        <w:t xml:space="preserve">تتوفر التفاصيل في رد برنامج الأمم المتحدة للبيئة على الإخطار رقم </w:t>
      </w:r>
      <w:hyperlink r:id="rId3" w:history="1">
        <w:r w:rsidRPr="007A1C30">
          <w:rPr>
            <w:rStyle w:val="Hyperlink"/>
            <w:rFonts w:ascii="Simplified Arabic" w:hAnsi="Simplified Arabic" w:cs="Simplified Arabic"/>
            <w:sz w:val="20"/>
            <w:rtl/>
          </w:rPr>
          <w:t>2025-131</w:t>
        </w:r>
      </w:hyperlink>
      <w:r w:rsidRPr="002E6E22">
        <w:rPr>
          <w:rFonts w:ascii="Simplified Arabic" w:hAnsi="Simplified Arabic" w:cs="Simplified Arabic"/>
          <w:sz w:val="20"/>
          <w:rtl/>
        </w:rPr>
        <w:t xml:space="preserve"> </w:t>
      </w:r>
      <w:r w:rsidR="007A1C30">
        <w:rPr>
          <w:rFonts w:ascii="Simplified Arabic" w:hAnsi="Simplified Arabic" w:cs="Simplified Arabic" w:hint="cs"/>
          <w:sz w:val="20"/>
          <w:rtl/>
        </w:rPr>
        <w:t>المؤرخ</w:t>
      </w:r>
      <w:r w:rsidRPr="002E6E22">
        <w:rPr>
          <w:rFonts w:ascii="Simplified Arabic" w:hAnsi="Simplified Arabic" w:cs="Simplified Arabic"/>
          <w:sz w:val="20"/>
          <w:rtl/>
        </w:rPr>
        <w:t xml:space="preserve"> 19 أكتوبر/تشرين الأول 2025.</w:t>
      </w:r>
    </w:p>
  </w:footnote>
  <w:footnote w:id="7">
    <w:p w14:paraId="05BC929E" w14:textId="390EE352" w:rsidR="00413E3E" w:rsidRPr="00E64E12" w:rsidRDefault="00413E3E" w:rsidP="00E64E12">
      <w:pPr>
        <w:pStyle w:val="FootnoteText"/>
        <w:bidi/>
        <w:rPr>
          <w:rStyle w:val="FootnoteReference"/>
          <w:rFonts w:ascii="Simplified Arabic" w:hAnsi="Simplified Arabic" w:cs="Simplified Arabic"/>
          <w:sz w:val="20"/>
          <w:rtl/>
        </w:rPr>
      </w:pPr>
      <w:r w:rsidRPr="00E64E12">
        <w:rPr>
          <w:rStyle w:val="FootnoteReference"/>
          <w:rFonts w:ascii="Simplified Arabic" w:hAnsi="Simplified Arabic" w:cs="Simplified Arabic"/>
          <w:sz w:val="20"/>
        </w:rPr>
        <w:footnoteRef/>
      </w:r>
      <w:r w:rsidRPr="00E64E12">
        <w:rPr>
          <w:rStyle w:val="FootnoteReference"/>
          <w:rFonts w:ascii="Simplified Arabic" w:hAnsi="Simplified Arabic" w:cs="Simplified Arabic"/>
          <w:sz w:val="20"/>
        </w:rPr>
        <w:t xml:space="preserve"> </w:t>
      </w:r>
      <w:r w:rsidRPr="00E64E12">
        <w:rPr>
          <w:rStyle w:val="FootnoteReference"/>
          <w:rFonts w:ascii="Simplified Arabic" w:hAnsi="Simplified Arabic" w:cs="Simplified Arabic" w:hint="cs"/>
          <w:sz w:val="20"/>
          <w:rtl/>
        </w:rPr>
        <w:t xml:space="preserve"> </w:t>
      </w:r>
      <w:r w:rsidR="00ED197D" w:rsidRPr="00ED197D">
        <w:rPr>
          <w:rFonts w:ascii="Simplified Arabic" w:hAnsi="Simplified Arabic" w:cs="Simplified Arabic"/>
          <w:sz w:val="20"/>
          <w:rtl/>
        </w:rPr>
        <w:t xml:space="preserve">تتوفر معلومات إضافية في الوثيقة </w:t>
      </w:r>
      <w:r w:rsidR="00ED197D" w:rsidRPr="00ED197D">
        <w:rPr>
          <w:rFonts w:asciiTheme="majorBidi" w:hAnsiTheme="majorBidi" w:cstheme="majorBidi"/>
          <w:szCs w:val="18"/>
        </w:rPr>
        <w:t>CBD/SBI/6/INF/4</w:t>
      </w:r>
      <w:r w:rsidR="00ED197D" w:rsidRPr="00ED197D">
        <w:rPr>
          <w:rFonts w:ascii="Simplified Arabic" w:hAnsi="Simplified Arabic" w:cs="Simplified Arabic"/>
          <w:sz w:val="20"/>
          <w:rtl/>
        </w:rPr>
        <w:t>.</w:t>
      </w:r>
    </w:p>
  </w:footnote>
  <w:footnote w:id="8">
    <w:p w14:paraId="112ECA66" w14:textId="5CE8BEEC" w:rsidR="00413E3E" w:rsidRPr="00413E3E" w:rsidRDefault="00413E3E" w:rsidP="00E64E12">
      <w:pPr>
        <w:pStyle w:val="FootnoteText"/>
        <w:bidi/>
        <w:rPr>
          <w:rtl/>
          <w:lang w:bidi="ar-EG"/>
        </w:rPr>
      </w:pPr>
      <w:r w:rsidRPr="00E64E12">
        <w:rPr>
          <w:rStyle w:val="FootnoteReference"/>
          <w:rFonts w:ascii="Simplified Arabic" w:hAnsi="Simplified Arabic" w:cs="Simplified Arabic"/>
          <w:sz w:val="20"/>
        </w:rPr>
        <w:footnoteRef/>
      </w:r>
      <w:r>
        <w:t xml:space="preserve"> </w:t>
      </w:r>
      <w:r w:rsidR="00ED197D" w:rsidRPr="00ED197D">
        <w:rPr>
          <w:rtl/>
        </w:rPr>
        <w:t>تعاون برنامج الأمم المتحدة للبيئة وأمانة الاتفاقية في مجال</w:t>
      </w:r>
      <w:r w:rsidR="00ED197D">
        <w:rPr>
          <w:rFonts w:hint="cs"/>
          <w:rtl/>
        </w:rPr>
        <w:t xml:space="preserve"> نهج</w:t>
      </w:r>
      <w:r w:rsidR="00ED197D" w:rsidRPr="00ED197D">
        <w:rPr>
          <w:rtl/>
        </w:rPr>
        <w:t xml:space="preserve"> الصحة الواحدة مع منظمات أخرى أعضاء في التحالف الرباعي </w:t>
      </w:r>
      <w:r w:rsidR="00ED197D">
        <w:rPr>
          <w:rFonts w:hint="cs"/>
          <w:rtl/>
        </w:rPr>
        <w:t xml:space="preserve">بشأن نهج </w:t>
      </w:r>
      <w:r w:rsidR="00ED197D" w:rsidRPr="00ED197D">
        <w:rPr>
          <w:rtl/>
        </w:rPr>
        <w:t xml:space="preserve">الصحة الواحدة. ويمكن الاطلاع على مزيد من المعلومات في الوثيقة </w:t>
      </w:r>
      <w:hyperlink r:id="rId4" w:history="1">
        <w:r w:rsidR="00ED197D" w:rsidRPr="00C229FE">
          <w:rPr>
            <w:rStyle w:val="Hyperlink"/>
          </w:rPr>
          <w:t>CBD/SBSTTA/27/9</w:t>
        </w:r>
      </w:hyperlink>
      <w:r w:rsidR="00ED197D" w:rsidRPr="00ED197D">
        <w:rPr>
          <w:rtl/>
        </w:rPr>
        <w:t xml:space="preserve"> وفي</w:t>
      </w:r>
      <w:r w:rsidR="000E2EF2">
        <w:rPr>
          <w:rFonts w:hint="cs"/>
          <w:rtl/>
        </w:rPr>
        <w:t xml:space="preserve"> التقرير المقدم من </w:t>
      </w:r>
      <w:r w:rsidR="00ED197D" w:rsidRPr="00ED197D">
        <w:rPr>
          <w:rtl/>
        </w:rPr>
        <w:t>برنامج الأمم المتحدة للبيئة</w:t>
      </w:r>
      <w:r w:rsidR="000E2EF2">
        <w:rPr>
          <w:rFonts w:hint="cs"/>
          <w:rtl/>
        </w:rPr>
        <w:t xml:space="preserve"> رداً</w:t>
      </w:r>
      <w:r w:rsidR="00ED197D" w:rsidRPr="00ED197D">
        <w:rPr>
          <w:rtl/>
        </w:rPr>
        <w:t xml:space="preserve"> على الإخطار رقم </w:t>
      </w:r>
      <w:hyperlink r:id="rId5" w:history="1">
        <w:r w:rsidR="00ED197D" w:rsidRPr="00C229FE">
          <w:rPr>
            <w:rStyle w:val="Hyperlink"/>
            <w:rtl/>
          </w:rPr>
          <w:t>2025-131</w:t>
        </w:r>
      </w:hyperlink>
      <w:r w:rsidR="00ED197D" w:rsidRPr="00ED197D">
        <w:rPr>
          <w:rtl/>
        </w:rPr>
        <w:t>.</w:t>
      </w:r>
    </w:p>
  </w:footnote>
  <w:footnote w:id="9">
    <w:p w14:paraId="4C47E345" w14:textId="5B0D18F0" w:rsidR="0097574D" w:rsidRPr="0097574D" w:rsidRDefault="0097574D" w:rsidP="0097574D">
      <w:pPr>
        <w:pStyle w:val="FootnoteText"/>
        <w:bidi/>
        <w:rPr>
          <w:rStyle w:val="FootnoteReference"/>
          <w:rFonts w:ascii="Simplified Arabic" w:hAnsi="Simplified Arabic" w:cs="Simplified Arabic"/>
          <w:sz w:val="20"/>
        </w:rPr>
      </w:pPr>
      <w:r w:rsidRPr="0097574D">
        <w:rPr>
          <w:rStyle w:val="FootnoteReference"/>
          <w:rFonts w:ascii="Simplified Arabic" w:hAnsi="Simplified Arabic" w:cs="Simplified Arabic"/>
          <w:sz w:val="20"/>
        </w:rPr>
        <w:footnoteRef/>
      </w:r>
      <w:r w:rsidRPr="0097574D">
        <w:rPr>
          <w:rStyle w:val="FootnoteReference"/>
          <w:rFonts w:ascii="Simplified Arabic" w:hAnsi="Simplified Arabic" w:cs="Simplified Arabic"/>
          <w:sz w:val="20"/>
        </w:rPr>
        <w:t xml:space="preserve"> </w:t>
      </w:r>
      <w:r w:rsidRPr="0097574D">
        <w:rPr>
          <w:rFonts w:ascii="Simplified Arabic" w:hAnsi="Simplified Arabic" w:cs="Simplified Arabic"/>
          <w:sz w:val="20"/>
          <w:rtl/>
        </w:rPr>
        <w:t xml:space="preserve">تتعاون الأمانة مع فريق أداة </w:t>
      </w:r>
      <w:r w:rsidR="006A2159">
        <w:rPr>
          <w:rFonts w:ascii="Simplified Arabic" w:hAnsi="Simplified Arabic" w:cs="Simplified Arabic" w:hint="cs"/>
          <w:sz w:val="20"/>
          <w:rtl/>
        </w:rPr>
        <w:t>الإبلاغ</w:t>
      </w:r>
      <w:r w:rsidR="00704882">
        <w:rPr>
          <w:rFonts w:ascii="Simplified Arabic" w:hAnsi="Simplified Arabic" w:cs="Simplified Arabic" w:hint="cs"/>
          <w:sz w:val="20"/>
          <w:rtl/>
        </w:rPr>
        <w:t xml:space="preserve"> عن البيانات</w:t>
      </w:r>
      <w:r w:rsidR="006A2159">
        <w:rPr>
          <w:rFonts w:ascii="Simplified Arabic" w:hAnsi="Simplified Arabic" w:cs="Simplified Arabic" w:hint="cs"/>
          <w:sz w:val="20"/>
          <w:rtl/>
        </w:rPr>
        <w:t xml:space="preserve"> ل</w:t>
      </w:r>
      <w:r w:rsidR="00C3467A">
        <w:rPr>
          <w:rFonts w:ascii="Simplified Arabic" w:hAnsi="Simplified Arabic" w:cs="Simplified Arabic"/>
          <w:sz w:val="20"/>
          <w:rtl/>
        </w:rPr>
        <w:t>لاتفاقات البيئية</w:t>
      </w:r>
      <w:r w:rsidRPr="0097574D">
        <w:rPr>
          <w:rFonts w:ascii="Simplified Arabic" w:hAnsi="Simplified Arabic" w:cs="Simplified Arabic"/>
          <w:sz w:val="20"/>
          <w:rtl/>
        </w:rPr>
        <w:t xml:space="preserve"> المتعددة الأطراف بشأن التقارير الوطنية وأداة </w:t>
      </w:r>
      <w:r w:rsidR="006A2159">
        <w:rPr>
          <w:rFonts w:ascii="Simplified Arabic" w:hAnsi="Simplified Arabic" w:cs="Simplified Arabic" w:hint="cs"/>
          <w:sz w:val="20"/>
          <w:rtl/>
        </w:rPr>
        <w:t xml:space="preserve">الإبلاغ </w:t>
      </w:r>
      <w:r w:rsidRPr="0097574D">
        <w:rPr>
          <w:rFonts w:ascii="Simplified Arabic" w:hAnsi="Simplified Arabic" w:cs="Simplified Arabic"/>
          <w:sz w:val="20"/>
          <w:rtl/>
        </w:rPr>
        <w:t xml:space="preserve">الإلكترونية، كما تُزوّد </w:t>
      </w:r>
      <w:r w:rsidRPr="0097574D">
        <w:rPr>
          <w:rFonts w:ascii="Simplified Arabic" w:hAnsi="Simplified Arabic" w:cs="Simplified Arabic" w:hint="cs"/>
          <w:sz w:val="20"/>
          <w:rtl/>
        </w:rPr>
        <w:t>أداة</w:t>
      </w:r>
      <w:r w:rsidRPr="0097574D">
        <w:rPr>
          <w:rFonts w:ascii="Simplified Arabic" w:hAnsi="Simplified Arabic" w:cs="Simplified Arabic"/>
          <w:sz w:val="20"/>
          <w:rtl/>
        </w:rPr>
        <w:t xml:space="preserve"> </w:t>
      </w:r>
      <w:r w:rsidR="00D116BF">
        <w:rPr>
          <w:rFonts w:ascii="Simplified Arabic" w:hAnsi="Simplified Arabic" w:cs="Simplified Arabic" w:hint="cs"/>
          <w:sz w:val="20"/>
          <w:rtl/>
        </w:rPr>
        <w:t xml:space="preserve">الإبلاغ </w:t>
      </w:r>
      <w:r w:rsidRPr="0097574D">
        <w:rPr>
          <w:rFonts w:ascii="Simplified Arabic" w:hAnsi="Simplified Arabic" w:cs="Simplified Arabic" w:hint="cs"/>
          <w:sz w:val="20"/>
          <w:rtl/>
        </w:rPr>
        <w:t>بالمعلومات</w:t>
      </w:r>
      <w:r w:rsidRPr="0097574D">
        <w:rPr>
          <w:rFonts w:ascii="Simplified Arabic" w:hAnsi="Simplified Arabic" w:cs="Simplified Arabic"/>
          <w:sz w:val="20"/>
          <w:rtl/>
        </w:rPr>
        <w:t xml:space="preserve"> </w:t>
      </w:r>
      <w:r w:rsidRPr="0097574D">
        <w:rPr>
          <w:rFonts w:ascii="Simplified Arabic" w:hAnsi="Simplified Arabic" w:cs="Simplified Arabic" w:hint="cs"/>
          <w:sz w:val="20"/>
          <w:rtl/>
        </w:rPr>
        <w:t>عبر</w:t>
      </w:r>
      <w:r w:rsidRPr="0097574D">
        <w:rPr>
          <w:rFonts w:ascii="Simplified Arabic" w:hAnsi="Simplified Arabic" w:cs="Simplified Arabic"/>
          <w:sz w:val="20"/>
          <w:rtl/>
        </w:rPr>
        <w:t xml:space="preserve"> </w:t>
      </w:r>
      <w:r w:rsidRPr="0097574D">
        <w:rPr>
          <w:rFonts w:ascii="Simplified Arabic" w:hAnsi="Simplified Arabic" w:cs="Simplified Arabic" w:hint="cs"/>
          <w:sz w:val="20"/>
          <w:rtl/>
        </w:rPr>
        <w:t>واجهة</w:t>
      </w:r>
      <w:r w:rsidRPr="0097574D">
        <w:rPr>
          <w:rFonts w:ascii="Simplified Arabic" w:hAnsi="Simplified Arabic" w:cs="Simplified Arabic"/>
          <w:sz w:val="20"/>
          <w:rtl/>
        </w:rPr>
        <w:t xml:space="preserve"> </w:t>
      </w:r>
      <w:r w:rsidRPr="0097574D">
        <w:rPr>
          <w:rFonts w:ascii="Simplified Arabic" w:hAnsi="Simplified Arabic" w:cs="Simplified Arabic" w:hint="cs"/>
          <w:sz w:val="20"/>
          <w:rtl/>
        </w:rPr>
        <w:t>برمجة</w:t>
      </w:r>
      <w:r w:rsidRPr="0097574D">
        <w:rPr>
          <w:rFonts w:ascii="Simplified Arabic" w:hAnsi="Simplified Arabic" w:cs="Simplified Arabic"/>
          <w:sz w:val="20"/>
          <w:rtl/>
        </w:rPr>
        <w:t xml:space="preserve"> </w:t>
      </w:r>
      <w:r w:rsidRPr="0097574D">
        <w:rPr>
          <w:rFonts w:ascii="Simplified Arabic" w:hAnsi="Simplified Arabic" w:cs="Simplified Arabic" w:hint="cs"/>
          <w:sz w:val="20"/>
          <w:rtl/>
        </w:rPr>
        <w:t>التطبيقات</w:t>
      </w:r>
      <w:r w:rsidRPr="0097574D">
        <w:rPr>
          <w:rFonts w:ascii="Simplified Arabic" w:hAnsi="Simplified Arabic" w:cs="Simplified Arabic"/>
          <w:sz w:val="20"/>
          <w:rtl/>
        </w:rPr>
        <w:t xml:space="preserve"> (</w:t>
      </w:r>
      <w:r w:rsidRPr="002046D8">
        <w:rPr>
          <w:rFonts w:asciiTheme="majorBidi" w:hAnsiTheme="majorBidi" w:cstheme="majorBidi"/>
          <w:szCs w:val="18"/>
        </w:rPr>
        <w:t>API</w:t>
      </w:r>
      <w:r w:rsidRPr="0097574D">
        <w:rPr>
          <w:rFonts w:ascii="Simplified Arabic" w:hAnsi="Simplified Arabic" w:cs="Simplified Arabic"/>
          <w:sz w:val="20"/>
          <w:rtl/>
        </w:rPr>
        <w:t xml:space="preserve">)، بهدف </w:t>
      </w:r>
      <w:r w:rsidR="00167B44">
        <w:rPr>
          <w:rFonts w:ascii="Simplified Arabic" w:hAnsi="Simplified Arabic" w:cs="Simplified Arabic" w:hint="cs"/>
          <w:sz w:val="20"/>
          <w:rtl/>
        </w:rPr>
        <w:t>تيسير</w:t>
      </w:r>
      <w:r w:rsidRPr="0097574D">
        <w:rPr>
          <w:rFonts w:ascii="Simplified Arabic" w:hAnsi="Simplified Arabic" w:cs="Simplified Arabic"/>
          <w:sz w:val="20"/>
          <w:rtl/>
        </w:rPr>
        <w:t xml:space="preserve"> وصول الأطراف إلى المعلومات عند إعداد أهدافها وتقاريرها الوطنية. وقد تعاونت الأمانة أيضاً في عقد </w:t>
      </w:r>
      <w:r w:rsidR="00167B44">
        <w:rPr>
          <w:rFonts w:ascii="Simplified Arabic" w:hAnsi="Simplified Arabic" w:cs="Simplified Arabic" w:hint="cs"/>
          <w:sz w:val="20"/>
          <w:rtl/>
        </w:rPr>
        <w:t>حلقات</w:t>
      </w:r>
      <w:r w:rsidRPr="0097574D">
        <w:rPr>
          <w:rFonts w:ascii="Simplified Arabic" w:hAnsi="Simplified Arabic" w:cs="Simplified Arabic"/>
          <w:sz w:val="20"/>
          <w:rtl/>
        </w:rPr>
        <w:t xml:space="preserve"> عمل حول إدارة </w:t>
      </w:r>
      <w:r w:rsidR="00167B44">
        <w:rPr>
          <w:rFonts w:ascii="Simplified Arabic" w:hAnsi="Simplified Arabic" w:cs="Simplified Arabic" w:hint="cs"/>
          <w:sz w:val="20"/>
          <w:rtl/>
        </w:rPr>
        <w:t>المعارف</w:t>
      </w:r>
      <w:r w:rsidRPr="0097574D">
        <w:rPr>
          <w:rFonts w:ascii="Simplified Arabic" w:hAnsi="Simplified Arabic" w:cs="Simplified Arabic"/>
          <w:sz w:val="20"/>
          <w:rtl/>
        </w:rPr>
        <w:t xml:space="preserve"> (انظر </w:t>
      </w:r>
      <w:hyperlink r:id="rId6" w:history="1">
        <w:r w:rsidR="002046D8" w:rsidRPr="00F27F6A">
          <w:rPr>
            <w:rStyle w:val="Hyperlink"/>
            <w:rFonts w:asciiTheme="majorBidi" w:hAnsiTheme="majorBidi" w:cstheme="majorBidi"/>
            <w:szCs w:val="18"/>
          </w:rPr>
          <w:t>https://km4b.cbd.int</w:t>
        </w:r>
        <w:r w:rsidR="002046D8" w:rsidRPr="002046D8">
          <w:rPr>
            <w:rStyle w:val="Hyperlink"/>
            <w:rFonts w:ascii="Simplified Arabic" w:hAnsi="Simplified Arabic" w:cs="Simplified Arabic"/>
            <w:sz w:val="20"/>
            <w:rtl/>
          </w:rPr>
          <w:t>/</w:t>
        </w:r>
      </w:hyperlink>
      <w:r w:rsidRPr="0097574D">
        <w:rPr>
          <w:rFonts w:ascii="Simplified Arabic" w:hAnsi="Simplified Arabic" w:cs="Simplified Arabic"/>
          <w:sz w:val="20"/>
          <w:rtl/>
        </w:rPr>
        <w:t>).</w:t>
      </w:r>
    </w:p>
  </w:footnote>
  <w:footnote w:id="10">
    <w:p w14:paraId="720F2945" w14:textId="50808E9C" w:rsidR="0078775A" w:rsidRPr="0078775A" w:rsidRDefault="0078775A" w:rsidP="0078775A">
      <w:pPr>
        <w:pStyle w:val="FootnoteText"/>
        <w:bidi/>
        <w:rPr>
          <w:rStyle w:val="FootnoteReference"/>
          <w:rFonts w:ascii="Simplified Arabic" w:hAnsi="Simplified Arabic" w:cs="Simplified Arabic"/>
          <w:sz w:val="20"/>
          <w:rtl/>
        </w:rPr>
      </w:pPr>
      <w:r w:rsidRPr="0078775A">
        <w:rPr>
          <w:rStyle w:val="FootnoteReference"/>
          <w:rFonts w:ascii="Simplified Arabic" w:hAnsi="Simplified Arabic" w:cs="Simplified Arabic"/>
          <w:sz w:val="20"/>
        </w:rPr>
        <w:footnoteRef/>
      </w:r>
      <w:r w:rsidRPr="0078775A">
        <w:rPr>
          <w:rStyle w:val="FootnoteReference"/>
          <w:rFonts w:ascii="Simplified Arabic" w:hAnsi="Simplified Arabic" w:cs="Simplified Arabic"/>
          <w:sz w:val="20"/>
        </w:rPr>
        <w:t xml:space="preserve"> </w:t>
      </w:r>
      <w:hyperlink r:id="rId7" w:history="1">
        <w:r w:rsidRPr="00003C85">
          <w:rPr>
            <w:rStyle w:val="Hyperlink"/>
            <w:rFonts w:ascii="Simplified Arabic" w:hAnsi="Simplified Arabic" w:cs="Simplified Arabic"/>
            <w:sz w:val="20"/>
            <w:rtl/>
          </w:rPr>
          <w:t>عملية برن</w:t>
        </w:r>
      </w:hyperlink>
      <w:r w:rsidRPr="0078775A">
        <w:rPr>
          <w:rFonts w:ascii="Simplified Arabic" w:hAnsi="Simplified Arabic" w:cs="Simplified Arabic"/>
          <w:sz w:val="20"/>
          <w:rtl/>
        </w:rPr>
        <w:t xml:space="preserve"> هي ترتيب غير رسمي بقيادة الأطراف للتعاون بين الاتفاقيات المتعلقة بالتنوع البيولوجي وغيرها من </w:t>
      </w:r>
      <w:r w:rsidR="00C3467A">
        <w:rPr>
          <w:rFonts w:ascii="Simplified Arabic" w:hAnsi="Simplified Arabic" w:cs="Simplified Arabic"/>
          <w:sz w:val="20"/>
          <w:rtl/>
        </w:rPr>
        <w:t>الاتفاقات البيئية</w:t>
      </w:r>
      <w:r w:rsidRPr="0078775A">
        <w:rPr>
          <w:rFonts w:ascii="Simplified Arabic" w:hAnsi="Simplified Arabic" w:cs="Simplified Arabic"/>
          <w:sz w:val="20"/>
          <w:rtl/>
        </w:rPr>
        <w:t xml:space="preserve"> المتعددة الأطراف ذات الصلة في سياق إطار كونمينغ-مونتريال العالمي للتنوع البيولوجي. وفي </w:t>
      </w:r>
      <w:r w:rsidR="00003C85">
        <w:rPr>
          <w:rFonts w:ascii="Simplified Arabic" w:hAnsi="Simplified Arabic" w:cs="Simplified Arabic" w:hint="cs"/>
          <w:sz w:val="20"/>
          <w:rtl/>
        </w:rPr>
        <w:t>مقرره</w:t>
      </w:r>
      <w:r w:rsidRPr="0078775A">
        <w:rPr>
          <w:rFonts w:ascii="Simplified Arabic" w:hAnsi="Simplified Arabic" w:cs="Simplified Arabic"/>
          <w:sz w:val="20"/>
          <w:rtl/>
        </w:rPr>
        <w:t xml:space="preserve"> 15/13، طلب مؤتمر الأطراف </w:t>
      </w:r>
      <w:r w:rsidR="00003C85">
        <w:rPr>
          <w:rFonts w:ascii="Simplified Arabic" w:hAnsi="Simplified Arabic" w:cs="Simplified Arabic" w:hint="cs"/>
          <w:sz w:val="20"/>
          <w:rtl/>
        </w:rPr>
        <w:t>إلى</w:t>
      </w:r>
      <w:r w:rsidRPr="0078775A">
        <w:rPr>
          <w:rFonts w:ascii="Simplified Arabic" w:hAnsi="Simplified Arabic" w:cs="Simplified Arabic"/>
          <w:sz w:val="20"/>
          <w:rtl/>
        </w:rPr>
        <w:t xml:space="preserve"> الأمين</w:t>
      </w:r>
      <w:r w:rsidR="00003C85">
        <w:rPr>
          <w:rFonts w:ascii="Simplified Arabic" w:hAnsi="Simplified Arabic" w:cs="Simplified Arabic" w:hint="cs"/>
          <w:sz w:val="20"/>
          <w:rtl/>
        </w:rPr>
        <w:t>ة</w:t>
      </w:r>
      <w:r w:rsidRPr="0078775A">
        <w:rPr>
          <w:rFonts w:ascii="Simplified Arabic" w:hAnsi="Simplified Arabic" w:cs="Simplified Arabic"/>
          <w:sz w:val="20"/>
          <w:rtl/>
        </w:rPr>
        <w:t xml:space="preserve"> التنفيذي</w:t>
      </w:r>
      <w:r w:rsidR="00003C85">
        <w:rPr>
          <w:rFonts w:ascii="Simplified Arabic" w:hAnsi="Simplified Arabic" w:cs="Simplified Arabic" w:hint="cs"/>
          <w:sz w:val="20"/>
          <w:rtl/>
        </w:rPr>
        <w:t>ة</w:t>
      </w:r>
      <w:r w:rsidRPr="0078775A">
        <w:rPr>
          <w:rFonts w:ascii="Simplified Arabic" w:hAnsi="Simplified Arabic" w:cs="Simplified Arabic"/>
          <w:sz w:val="20"/>
          <w:rtl/>
        </w:rPr>
        <w:t xml:space="preserve"> وشجع الأطراف على المشاركة الفعالة في عملية برن.</w:t>
      </w:r>
    </w:p>
  </w:footnote>
  <w:footnote w:id="11">
    <w:p w14:paraId="5B7B862D" w14:textId="37EFCF45" w:rsidR="00637062" w:rsidRPr="00637062" w:rsidRDefault="00637062" w:rsidP="00637062">
      <w:pPr>
        <w:pStyle w:val="FootnoteText"/>
        <w:bidi/>
        <w:rPr>
          <w:rStyle w:val="FootnoteReference"/>
          <w:rFonts w:ascii="Simplified Arabic" w:hAnsi="Simplified Arabic" w:cs="Simplified Arabic"/>
          <w:sz w:val="20"/>
          <w:rtl/>
        </w:rPr>
      </w:pPr>
      <w:r w:rsidRPr="00637062">
        <w:rPr>
          <w:rStyle w:val="FootnoteReference"/>
          <w:rFonts w:ascii="Simplified Arabic" w:hAnsi="Simplified Arabic" w:cs="Simplified Arabic"/>
          <w:sz w:val="20"/>
        </w:rPr>
        <w:footnoteRef/>
      </w:r>
      <w:r w:rsidRPr="00637062">
        <w:rPr>
          <w:rStyle w:val="FootnoteReference"/>
          <w:rFonts w:ascii="Simplified Arabic" w:hAnsi="Simplified Arabic" w:cs="Simplified Arabic"/>
          <w:sz w:val="20"/>
        </w:rPr>
        <w:t xml:space="preserve"> </w:t>
      </w:r>
      <w:r w:rsidR="00FD3165" w:rsidRPr="00FD3165">
        <w:rPr>
          <w:rFonts w:ascii="Simplified Arabic" w:hAnsi="Simplified Arabic" w:cs="Simplified Arabic"/>
          <w:sz w:val="20"/>
          <w:rtl/>
        </w:rPr>
        <w:t xml:space="preserve">متاح عبر الرابط التالي: </w:t>
      </w:r>
      <w:hyperlink r:id="rId8" w:history="1">
        <w:r w:rsidR="003F4447" w:rsidRPr="00E2290D">
          <w:rPr>
            <w:color w:val="0000FF"/>
            <w:szCs w:val="18"/>
            <w:u w:val="single"/>
          </w:rPr>
          <w:t>briefing-note-applying-a-human-rights-based-approach-in-line-with-sectionc-kunming-montreal.pdf</w:t>
        </w:r>
      </w:hyperlink>
      <w:r w:rsidR="00FD3165" w:rsidRPr="00FD3165">
        <w:rPr>
          <w:rFonts w:ascii="Simplified Arabic" w:hAnsi="Simplified Arabic" w:cs="Simplified Arabic"/>
          <w:sz w:val="20"/>
          <w:rtl/>
        </w:rPr>
        <w:t xml:space="preserve">. كما يُعدّ </w:t>
      </w:r>
      <w:r w:rsidR="00BD6092">
        <w:rPr>
          <w:rFonts w:ascii="Simplified Arabic" w:hAnsi="Simplified Arabic" w:cs="Simplified Arabic" w:hint="cs"/>
          <w:sz w:val="20"/>
          <w:rtl/>
        </w:rPr>
        <w:t>التقرير المقدم من</w:t>
      </w:r>
      <w:r w:rsidR="00FD3165" w:rsidRPr="00FD3165">
        <w:rPr>
          <w:rFonts w:ascii="Simplified Arabic" w:hAnsi="Simplified Arabic" w:cs="Simplified Arabic"/>
          <w:sz w:val="20"/>
          <w:rtl/>
        </w:rPr>
        <w:t xml:space="preserve"> مفوضية </w:t>
      </w:r>
      <w:r w:rsidR="003F4447">
        <w:rPr>
          <w:rFonts w:ascii="Simplified Arabic" w:hAnsi="Simplified Arabic" w:cs="Simplified Arabic" w:hint="cs"/>
          <w:sz w:val="20"/>
          <w:rtl/>
        </w:rPr>
        <w:t xml:space="preserve">الأمم المتحدة </w:t>
      </w:r>
      <w:r w:rsidR="00FD3165" w:rsidRPr="00FD3165">
        <w:rPr>
          <w:rFonts w:ascii="Simplified Arabic" w:hAnsi="Simplified Arabic" w:cs="Simplified Arabic"/>
          <w:sz w:val="20"/>
          <w:rtl/>
        </w:rPr>
        <w:t xml:space="preserve">السامية لحقوق الإنسان </w:t>
      </w:r>
      <w:r w:rsidR="00BD6092">
        <w:rPr>
          <w:rFonts w:ascii="Simplified Arabic" w:hAnsi="Simplified Arabic" w:cs="Simplified Arabic" w:hint="cs"/>
          <w:sz w:val="20"/>
          <w:rtl/>
        </w:rPr>
        <w:t xml:space="preserve">رداً </w:t>
      </w:r>
      <w:r w:rsidR="00FD3165" w:rsidRPr="00FD3165">
        <w:rPr>
          <w:rFonts w:ascii="Simplified Arabic" w:hAnsi="Simplified Arabic" w:cs="Simplified Arabic"/>
          <w:sz w:val="20"/>
          <w:rtl/>
        </w:rPr>
        <w:t xml:space="preserve">على الإخطار رقم </w:t>
      </w:r>
      <w:hyperlink r:id="rId9" w:history="1">
        <w:r w:rsidR="00FD3165" w:rsidRPr="003F4447">
          <w:rPr>
            <w:rStyle w:val="Hyperlink"/>
            <w:rFonts w:ascii="Simplified Arabic" w:hAnsi="Simplified Arabic" w:cs="Simplified Arabic"/>
            <w:sz w:val="20"/>
            <w:rtl/>
          </w:rPr>
          <w:t>2025-131</w:t>
        </w:r>
      </w:hyperlink>
      <w:r w:rsidR="00FD3165" w:rsidRPr="00FD3165">
        <w:rPr>
          <w:rFonts w:ascii="Simplified Arabic" w:hAnsi="Simplified Arabic" w:cs="Simplified Arabic"/>
          <w:sz w:val="20"/>
          <w:rtl/>
        </w:rPr>
        <w:t xml:space="preserve"> المؤرخ 19 أكتوبر/تشرين الأول 2025 ذا صلة بهذا الشأن.</w:t>
      </w:r>
    </w:p>
  </w:footnote>
  <w:footnote w:id="12">
    <w:p w14:paraId="3CC6D977" w14:textId="4850BDC2" w:rsidR="004712DA" w:rsidRPr="004712DA" w:rsidRDefault="004712DA" w:rsidP="004712DA">
      <w:pPr>
        <w:pStyle w:val="FootnoteText"/>
        <w:bidi/>
        <w:rPr>
          <w:rStyle w:val="FootnoteReference"/>
          <w:rFonts w:ascii="Simplified Arabic" w:hAnsi="Simplified Arabic" w:cs="Simplified Arabic"/>
          <w:sz w:val="20"/>
          <w:rtl/>
        </w:rPr>
      </w:pPr>
      <w:r w:rsidRPr="004712DA">
        <w:rPr>
          <w:rStyle w:val="FootnoteReference"/>
          <w:rFonts w:ascii="Simplified Arabic" w:hAnsi="Simplified Arabic" w:cs="Simplified Arabic"/>
          <w:sz w:val="20"/>
        </w:rPr>
        <w:footnoteRef/>
      </w:r>
      <w:r w:rsidRPr="004712DA">
        <w:rPr>
          <w:rStyle w:val="FootnoteReference"/>
          <w:rFonts w:ascii="Simplified Arabic" w:hAnsi="Simplified Arabic" w:cs="Simplified Arabic"/>
          <w:sz w:val="20"/>
        </w:rPr>
        <w:t xml:space="preserve"> </w:t>
      </w:r>
      <w:r w:rsidR="00A33F9D">
        <w:rPr>
          <w:rFonts w:ascii="Simplified Arabic" w:hAnsi="Simplified Arabic" w:cs="Simplified Arabic" w:hint="cs"/>
          <w:sz w:val="20"/>
          <w:rtl/>
        </w:rPr>
        <w:t xml:space="preserve">يتألف الفريق </w:t>
      </w:r>
      <w:r w:rsidRPr="004712DA">
        <w:rPr>
          <w:rFonts w:ascii="Simplified Arabic" w:hAnsi="Simplified Arabic" w:cs="Simplified Arabic"/>
          <w:sz w:val="20"/>
          <w:rtl/>
        </w:rPr>
        <w:t xml:space="preserve">من رؤساء أمانات اتفاقية التنوع البيولوجي، واتفاقية </w:t>
      </w:r>
      <w:r w:rsidR="00072C3C">
        <w:rPr>
          <w:rFonts w:ascii="Simplified Arabic" w:hAnsi="Simplified Arabic" w:cs="Simplified Arabic" w:hint="cs"/>
          <w:sz w:val="20"/>
          <w:rtl/>
        </w:rPr>
        <w:t>الاتجار</w:t>
      </w:r>
      <w:r w:rsidRPr="004712DA">
        <w:rPr>
          <w:rFonts w:ascii="Simplified Arabic" w:hAnsi="Simplified Arabic" w:cs="Simplified Arabic"/>
          <w:sz w:val="20"/>
          <w:rtl/>
        </w:rPr>
        <w:t xml:space="preserve"> الدولي بأنواع الحيوانات والنباتات البرية المهددة بالانقراض، </w:t>
      </w:r>
      <w:r w:rsidR="00B31450">
        <w:rPr>
          <w:rFonts w:ascii="Simplified Arabic" w:hAnsi="Simplified Arabic" w:cs="Simplified Arabic" w:hint="cs"/>
          <w:sz w:val="20"/>
          <w:rtl/>
        </w:rPr>
        <w:t xml:space="preserve">ومعاهدة المحافظة على </w:t>
      </w:r>
      <w:r w:rsidRPr="004712DA">
        <w:rPr>
          <w:rFonts w:ascii="Simplified Arabic" w:hAnsi="Simplified Arabic" w:cs="Simplified Arabic"/>
          <w:sz w:val="20"/>
          <w:rtl/>
        </w:rPr>
        <w:t xml:space="preserve">الأنواع المهاجرة من الحيوانات </w:t>
      </w:r>
      <w:r w:rsidR="00B31450">
        <w:rPr>
          <w:rFonts w:ascii="Simplified Arabic" w:hAnsi="Simplified Arabic" w:cs="Simplified Arabic" w:hint="cs"/>
          <w:sz w:val="20"/>
          <w:rtl/>
        </w:rPr>
        <w:t>الفطرية</w:t>
      </w:r>
      <w:r w:rsidRPr="004712DA">
        <w:rPr>
          <w:rFonts w:ascii="Simplified Arabic" w:hAnsi="Simplified Arabic" w:cs="Simplified Arabic"/>
          <w:sz w:val="20"/>
          <w:rtl/>
        </w:rPr>
        <w:t>، واتفاقية رامسار، واتفاقية حماية التراث</w:t>
      </w:r>
      <w:r w:rsidR="00BF1B5B">
        <w:rPr>
          <w:rFonts w:ascii="Simplified Arabic" w:hAnsi="Simplified Arabic" w:cs="Simplified Arabic" w:hint="cs"/>
          <w:sz w:val="20"/>
          <w:rtl/>
        </w:rPr>
        <w:t xml:space="preserve"> العالمي</w:t>
      </w:r>
      <w:r w:rsidRPr="004712DA">
        <w:rPr>
          <w:rFonts w:ascii="Simplified Arabic" w:hAnsi="Simplified Arabic" w:cs="Simplified Arabic"/>
          <w:sz w:val="20"/>
          <w:rtl/>
        </w:rPr>
        <w:t xml:space="preserve"> الثقافي والطبيعي لمنظمة الأمم المتحدة للتربية والعلم والثقافة، والاتفاقية الدولية لحماية النباتات، والمعاهدة الدولية بشأن الموارد الوراثية النباتية للأغذية والزراعة، واللجنة الدولية ل</w:t>
      </w:r>
      <w:r w:rsidR="00BF1B5B">
        <w:rPr>
          <w:rFonts w:ascii="Simplified Arabic" w:hAnsi="Simplified Arabic" w:cs="Simplified Arabic" w:hint="cs"/>
          <w:sz w:val="20"/>
          <w:rtl/>
        </w:rPr>
        <w:t xml:space="preserve">شؤون </w:t>
      </w:r>
      <w:r w:rsidRPr="004712DA">
        <w:rPr>
          <w:rFonts w:ascii="Simplified Arabic" w:hAnsi="Simplified Arabic" w:cs="Simplified Arabic"/>
          <w:sz w:val="20"/>
          <w:rtl/>
        </w:rPr>
        <w:t>صيد الحيتان.</w:t>
      </w:r>
    </w:p>
  </w:footnote>
  <w:footnote w:id="13">
    <w:p w14:paraId="138B8A83" w14:textId="25885182" w:rsidR="00BF1B40" w:rsidRPr="00BF1B40" w:rsidRDefault="00BF1B40" w:rsidP="00BF1B40">
      <w:pPr>
        <w:pStyle w:val="FootnoteText"/>
        <w:bidi/>
        <w:rPr>
          <w:rStyle w:val="FootnoteReference"/>
          <w:rFonts w:ascii="Simplified Arabic" w:hAnsi="Simplified Arabic" w:cs="Simplified Arabic"/>
          <w:sz w:val="20"/>
          <w:rtl/>
        </w:rPr>
      </w:pPr>
      <w:r w:rsidRPr="00BF1B40">
        <w:rPr>
          <w:rStyle w:val="FootnoteReference"/>
          <w:rFonts w:ascii="Simplified Arabic" w:hAnsi="Simplified Arabic" w:cs="Simplified Arabic"/>
          <w:sz w:val="20"/>
        </w:rPr>
        <w:footnoteRef/>
      </w:r>
      <w:r w:rsidRPr="00BF1B40">
        <w:rPr>
          <w:rStyle w:val="FootnoteReference"/>
          <w:rFonts w:ascii="Simplified Arabic" w:hAnsi="Simplified Arabic" w:cs="Simplified Arabic"/>
          <w:sz w:val="20"/>
        </w:rPr>
        <w:t xml:space="preserve"> </w:t>
      </w:r>
      <w:r w:rsidRPr="00BF1B40">
        <w:rPr>
          <w:rFonts w:ascii="Simplified Arabic" w:hAnsi="Simplified Arabic" w:cs="Simplified Arabic"/>
          <w:sz w:val="20"/>
          <w:rtl/>
        </w:rPr>
        <w:t>عقد</w:t>
      </w:r>
      <w:r w:rsidR="003233F5">
        <w:rPr>
          <w:rFonts w:ascii="Simplified Arabic" w:hAnsi="Simplified Arabic" w:cs="Simplified Arabic" w:hint="cs"/>
          <w:sz w:val="20"/>
          <w:rtl/>
        </w:rPr>
        <w:t xml:space="preserve"> الفريق </w:t>
      </w:r>
      <w:r w:rsidRPr="00BF1B40">
        <w:rPr>
          <w:rFonts w:ascii="Simplified Arabic" w:hAnsi="Simplified Arabic" w:cs="Simplified Arabic"/>
          <w:sz w:val="20"/>
          <w:rtl/>
        </w:rPr>
        <w:t xml:space="preserve">اجتماعات تنسيقية وفعالية جانبية مشتركة حول قضايا تتعلق </w:t>
      </w:r>
      <w:r w:rsidR="003233F5">
        <w:rPr>
          <w:rFonts w:ascii="Simplified Arabic" w:hAnsi="Simplified Arabic" w:cs="Simplified Arabic" w:hint="cs"/>
          <w:sz w:val="20"/>
          <w:rtl/>
        </w:rPr>
        <w:t xml:space="preserve">بأوجه </w:t>
      </w:r>
      <w:r w:rsidRPr="00BF1B40">
        <w:rPr>
          <w:rFonts w:ascii="Simplified Arabic" w:hAnsi="Simplified Arabic" w:cs="Simplified Arabic"/>
          <w:sz w:val="20"/>
          <w:rtl/>
        </w:rPr>
        <w:t xml:space="preserve">التآزر الوطني والعالمي بين الاتفاقيات. </w:t>
      </w:r>
      <w:r w:rsidR="003233F5">
        <w:rPr>
          <w:rFonts w:ascii="Simplified Arabic" w:hAnsi="Simplified Arabic" w:cs="Simplified Arabic" w:hint="cs"/>
          <w:sz w:val="20"/>
          <w:rtl/>
        </w:rPr>
        <w:t>و</w:t>
      </w:r>
      <w:r w:rsidRPr="00BF1B40">
        <w:rPr>
          <w:rFonts w:ascii="Simplified Arabic" w:hAnsi="Simplified Arabic" w:cs="Simplified Arabic"/>
          <w:sz w:val="20"/>
          <w:rtl/>
        </w:rPr>
        <w:t xml:space="preserve">استضافت أمانتا الاتفاقية الدولية </w:t>
      </w:r>
      <w:r w:rsidR="003233F5">
        <w:rPr>
          <w:rFonts w:ascii="Simplified Arabic" w:hAnsi="Simplified Arabic" w:cs="Simplified Arabic" w:hint="cs"/>
          <w:sz w:val="20"/>
          <w:rtl/>
        </w:rPr>
        <w:t>لحماية</w:t>
      </w:r>
      <w:r w:rsidRPr="00BF1B40">
        <w:rPr>
          <w:rFonts w:ascii="Simplified Arabic" w:hAnsi="Simplified Arabic" w:cs="Simplified Arabic"/>
          <w:sz w:val="20"/>
          <w:rtl/>
        </w:rPr>
        <w:t xml:space="preserve"> النباتات والمعاهدة الدولية بشأن الموارد الوراثية النباتية للأغذية والزراعة الاجتماع الذي عُقد في 21 فبراير/شباط 2025، بينما استضافت أمانة اتفاقية </w:t>
      </w:r>
      <w:r w:rsidR="00072C3C">
        <w:rPr>
          <w:rFonts w:ascii="Simplified Arabic" w:hAnsi="Simplified Arabic" w:cs="Simplified Arabic" w:hint="cs"/>
          <w:sz w:val="20"/>
          <w:rtl/>
        </w:rPr>
        <w:t>الاتجار</w:t>
      </w:r>
      <w:r w:rsidRPr="00BF1B40">
        <w:rPr>
          <w:rFonts w:ascii="Simplified Arabic" w:hAnsi="Simplified Arabic" w:cs="Simplified Arabic"/>
          <w:sz w:val="20"/>
          <w:rtl/>
        </w:rPr>
        <w:t xml:space="preserve"> الدولي بأنواع الحيوانات والنباتات البرية المهددة بالانقراض الاجتماع الذي عُقد في 9 سبتمبر/أيلول 2025. كما عُقد اجتماع </w:t>
      </w:r>
      <w:r w:rsidR="00634572">
        <w:rPr>
          <w:rFonts w:ascii="Simplified Arabic" w:hAnsi="Simplified Arabic" w:cs="Simplified Arabic" w:hint="cs"/>
          <w:sz w:val="20"/>
          <w:rtl/>
        </w:rPr>
        <w:t>تقني</w:t>
      </w:r>
      <w:r w:rsidRPr="00BF1B40">
        <w:rPr>
          <w:rFonts w:ascii="Simplified Arabic" w:hAnsi="Simplified Arabic" w:cs="Simplified Arabic"/>
          <w:sz w:val="20"/>
          <w:rtl/>
        </w:rPr>
        <w:t xml:space="preserve"> حول مساهمات </w:t>
      </w:r>
      <w:r w:rsidR="00634572">
        <w:rPr>
          <w:rFonts w:ascii="Simplified Arabic" w:hAnsi="Simplified Arabic" w:cs="Simplified Arabic" w:hint="cs"/>
          <w:sz w:val="20"/>
          <w:rtl/>
        </w:rPr>
        <w:t>الفريق</w:t>
      </w:r>
      <w:r w:rsidRPr="00BF1B40">
        <w:rPr>
          <w:rFonts w:ascii="Simplified Arabic" w:hAnsi="Simplified Arabic" w:cs="Simplified Arabic"/>
          <w:sz w:val="20"/>
          <w:rtl/>
        </w:rPr>
        <w:t xml:space="preserve"> في التقرير العالمي في 11 سبتمبر/أيلول 2025 (انظر </w:t>
      </w:r>
      <w:r w:rsidRPr="00634572">
        <w:rPr>
          <w:rFonts w:asciiTheme="majorBidi" w:hAnsiTheme="majorBidi" w:cstheme="majorBidi"/>
          <w:szCs w:val="18"/>
        </w:rPr>
        <w:t>www.cbd.int/blg0</w:t>
      </w:r>
      <w:r w:rsidRPr="00BF1B40">
        <w:rPr>
          <w:rFonts w:ascii="Simplified Arabic" w:hAnsi="Simplified Arabic" w:cs="Simplified Arabic"/>
          <w:sz w:val="20"/>
          <w:rtl/>
        </w:rPr>
        <w:t>).</w:t>
      </w:r>
    </w:p>
  </w:footnote>
  <w:footnote w:id="14">
    <w:p w14:paraId="35201D46" w14:textId="121ED8DE" w:rsidR="0049548E" w:rsidRPr="0049548E" w:rsidRDefault="0049548E" w:rsidP="0049548E">
      <w:pPr>
        <w:pStyle w:val="FootnoteText"/>
        <w:bidi/>
        <w:rPr>
          <w:rStyle w:val="FootnoteReference"/>
          <w:sz w:val="20"/>
          <w:rtl/>
        </w:rPr>
      </w:pPr>
      <w:r w:rsidRPr="0049548E">
        <w:rPr>
          <w:rStyle w:val="FootnoteReference"/>
          <w:sz w:val="20"/>
        </w:rPr>
        <w:footnoteRef/>
      </w:r>
      <w:r w:rsidRPr="0049548E">
        <w:rPr>
          <w:rStyle w:val="FootnoteReference"/>
          <w:sz w:val="20"/>
        </w:rPr>
        <w:t xml:space="preserve"> </w:t>
      </w:r>
      <w:r w:rsidRPr="0049548E">
        <w:rPr>
          <w:rFonts w:ascii="Simplified Arabic" w:hAnsi="Simplified Arabic" w:cs="Simplified Arabic"/>
          <w:rtl/>
        </w:rPr>
        <w:t xml:space="preserve">قدمت أمانات اتفاقية </w:t>
      </w:r>
      <w:r w:rsidR="00072C3C">
        <w:rPr>
          <w:rFonts w:ascii="Simplified Arabic" w:hAnsi="Simplified Arabic" w:cs="Simplified Arabic" w:hint="cs"/>
          <w:rtl/>
        </w:rPr>
        <w:t>الاتجار</w:t>
      </w:r>
      <w:r w:rsidRPr="0049548E">
        <w:rPr>
          <w:rFonts w:ascii="Simplified Arabic" w:hAnsi="Simplified Arabic" w:cs="Simplified Arabic"/>
          <w:rtl/>
        </w:rPr>
        <w:t xml:space="preserve"> الدولي بأنواع الحيوانات والنباتات البرية المهددة بالانقراض، </w:t>
      </w:r>
      <w:r>
        <w:rPr>
          <w:rFonts w:ascii="Simplified Arabic" w:hAnsi="Simplified Arabic" w:cs="Simplified Arabic" w:hint="cs"/>
          <w:rtl/>
        </w:rPr>
        <w:t>ومعاهدة</w:t>
      </w:r>
      <w:r w:rsidRPr="0049548E">
        <w:rPr>
          <w:rFonts w:ascii="Simplified Arabic" w:hAnsi="Simplified Arabic" w:cs="Simplified Arabic"/>
          <w:rtl/>
        </w:rPr>
        <w:t xml:space="preserve"> </w:t>
      </w:r>
      <w:r>
        <w:rPr>
          <w:rFonts w:ascii="Simplified Arabic" w:hAnsi="Simplified Arabic" w:cs="Simplified Arabic" w:hint="cs"/>
          <w:rtl/>
        </w:rPr>
        <w:t>المحافظة على</w:t>
      </w:r>
      <w:r w:rsidRPr="0049548E">
        <w:rPr>
          <w:rFonts w:ascii="Simplified Arabic" w:hAnsi="Simplified Arabic" w:cs="Simplified Arabic"/>
          <w:rtl/>
        </w:rPr>
        <w:t xml:space="preserve"> الأنواع المهاجرة من الحيوانات </w:t>
      </w:r>
      <w:r w:rsidR="00EB7349">
        <w:rPr>
          <w:rFonts w:ascii="Simplified Arabic" w:hAnsi="Simplified Arabic" w:cs="Simplified Arabic" w:hint="cs"/>
          <w:rtl/>
        </w:rPr>
        <w:t>الفطرية</w:t>
      </w:r>
      <w:r w:rsidRPr="0049548E">
        <w:rPr>
          <w:rFonts w:ascii="Simplified Arabic" w:hAnsi="Simplified Arabic" w:cs="Simplified Arabic"/>
          <w:rtl/>
        </w:rPr>
        <w:t>، واللجنة الدولية ل</w:t>
      </w:r>
      <w:r w:rsidR="00EB7349">
        <w:rPr>
          <w:rFonts w:ascii="Simplified Arabic" w:hAnsi="Simplified Arabic" w:cs="Simplified Arabic" w:hint="cs"/>
          <w:rtl/>
        </w:rPr>
        <w:t xml:space="preserve">شؤون </w:t>
      </w:r>
      <w:r w:rsidRPr="0049548E">
        <w:rPr>
          <w:rFonts w:ascii="Simplified Arabic" w:hAnsi="Simplified Arabic" w:cs="Simplified Arabic"/>
          <w:rtl/>
        </w:rPr>
        <w:t xml:space="preserve">صيد الحيتان، واتفاقية رامسار، واتفاقية حماية التراث </w:t>
      </w:r>
      <w:r w:rsidR="00EB7349">
        <w:rPr>
          <w:rFonts w:ascii="Simplified Arabic" w:hAnsi="Simplified Arabic" w:cs="Simplified Arabic" w:hint="cs"/>
          <w:rtl/>
        </w:rPr>
        <w:t xml:space="preserve">العالمي </w:t>
      </w:r>
      <w:r w:rsidRPr="0049548E">
        <w:rPr>
          <w:rFonts w:ascii="Simplified Arabic" w:hAnsi="Simplified Arabic" w:cs="Simplified Arabic"/>
          <w:rtl/>
        </w:rPr>
        <w:t xml:space="preserve">الثقافي والطبيعي، مساهماتٍ لدعم إعداد التقرير العالمي حول التقدم الجماعي في تنفيذ إطار كونمينغ-مونتريال العالمي للتنوع البيولوجي. وترد هذه المساهمات في </w:t>
      </w:r>
      <w:r w:rsidR="00EB7349">
        <w:rPr>
          <w:rFonts w:ascii="Simplified Arabic" w:hAnsi="Simplified Arabic" w:cs="Simplified Arabic" w:hint="cs"/>
          <w:rtl/>
        </w:rPr>
        <w:t>مرفق</w:t>
      </w:r>
      <w:r w:rsidRPr="0049548E">
        <w:rPr>
          <w:rFonts w:ascii="Simplified Arabic" w:hAnsi="Simplified Arabic" w:cs="Simplified Arabic"/>
          <w:rtl/>
        </w:rPr>
        <w:t xml:space="preserve"> الإخطار رقم 2025-099، المتاح على الموقع الإلكتروني </w:t>
      </w:r>
      <w:hyperlink r:id="rId10" w:history="1">
        <w:r w:rsidR="00EB7349" w:rsidRPr="00EB7349">
          <w:rPr>
            <w:rStyle w:val="Hyperlink"/>
            <w:rFonts w:asciiTheme="majorBidi" w:hAnsiTheme="majorBidi" w:cstheme="majorBidi"/>
            <w:szCs w:val="18"/>
          </w:rPr>
          <w:t>http://www.cbd.int/notifications/2025-099</w:t>
        </w:r>
      </w:hyperlink>
      <w:r w:rsidRPr="00EB7349">
        <w:rPr>
          <w:rFonts w:asciiTheme="majorBidi" w:hAnsiTheme="majorBidi" w:cstheme="majorBidi"/>
          <w:szCs w:val="18"/>
          <w:rtl/>
        </w:rPr>
        <w:t>.</w:t>
      </w:r>
      <w:r w:rsidR="008360DF">
        <w:rPr>
          <w:rFonts w:asciiTheme="majorBidi" w:hAnsiTheme="majorBidi" w:cstheme="majorBidi"/>
          <w:szCs w:val="18"/>
        </w:rPr>
        <w:t xml:space="preserve"> </w:t>
      </w:r>
    </w:p>
  </w:footnote>
  <w:footnote w:id="15">
    <w:p w14:paraId="2C33AEF7" w14:textId="735615FE" w:rsidR="00A5081F" w:rsidRPr="002E0B84" w:rsidRDefault="00A5081F" w:rsidP="002E0B84">
      <w:pPr>
        <w:pStyle w:val="FootnoteText"/>
        <w:bidi/>
        <w:rPr>
          <w:rStyle w:val="FootnoteReference"/>
          <w:rFonts w:hint="cs"/>
          <w:sz w:val="20"/>
          <w:rtl/>
          <w:lang w:bidi="ar-EG"/>
        </w:rPr>
      </w:pPr>
      <w:r w:rsidRPr="002E0B84">
        <w:rPr>
          <w:rStyle w:val="FootnoteReference"/>
          <w:sz w:val="20"/>
        </w:rPr>
        <w:footnoteRef/>
      </w:r>
      <w:r w:rsidRPr="002E0B84">
        <w:rPr>
          <w:rStyle w:val="FootnoteReference"/>
          <w:sz w:val="20"/>
        </w:rPr>
        <w:t xml:space="preserve"> </w:t>
      </w:r>
      <w:r w:rsidR="002E0B84">
        <w:rPr>
          <w:rFonts w:hint="cs"/>
          <w:sz w:val="20"/>
          <w:rtl/>
        </w:rPr>
        <w:t xml:space="preserve">يمكن الاطلاع على </w:t>
      </w:r>
      <w:r w:rsidR="002E0B84" w:rsidRPr="00E97F39">
        <w:rPr>
          <w:sz w:val="20"/>
          <w:rtl/>
        </w:rPr>
        <w:t xml:space="preserve">البيان المقدم إلى الهيئة الفرعية بشأن المادة 8(ي) </w:t>
      </w:r>
      <w:r w:rsidR="002E0B84">
        <w:rPr>
          <w:rFonts w:hint="cs"/>
          <w:sz w:val="20"/>
          <w:rtl/>
        </w:rPr>
        <w:t xml:space="preserve">باسم فريق </w:t>
      </w:r>
      <w:r w:rsidR="002E0B84" w:rsidRPr="00E97F39">
        <w:rPr>
          <w:sz w:val="20"/>
          <w:rtl/>
        </w:rPr>
        <w:t xml:space="preserve">الاتصال عبر الرابط التشعبي التالي: </w:t>
      </w:r>
      <w:hyperlink r:id="rId11" w:history="1">
        <w:r w:rsidR="002E0B84" w:rsidRPr="00E2290D">
          <w:rPr>
            <w:rStyle w:val="Hyperlink"/>
            <w:szCs w:val="18"/>
          </w:rPr>
          <w:t>BLG statement SB8j-1.pdf</w:t>
        </w:r>
      </w:hyperlink>
      <w:r w:rsidR="002E0B84" w:rsidRPr="00E97F39">
        <w:rPr>
          <w:sz w:val="20"/>
          <w:rtl/>
        </w:rPr>
        <w:t>.</w:t>
      </w:r>
      <w:r w:rsidR="003F1F45">
        <w:rPr>
          <w:sz w:val="20"/>
        </w:rPr>
        <w:t xml:space="preserve"> </w:t>
      </w:r>
      <w:r w:rsidR="003F1F45">
        <w:rPr>
          <w:rFonts w:hint="cs"/>
          <w:sz w:val="20"/>
          <w:rtl/>
          <w:lang w:bidi="ar-EG"/>
        </w:rPr>
        <w:t xml:space="preserve"> </w:t>
      </w:r>
    </w:p>
  </w:footnote>
  <w:footnote w:id="16">
    <w:p w14:paraId="471A2ED8" w14:textId="767AFFC6" w:rsidR="005B10D5" w:rsidRPr="00E97F39" w:rsidRDefault="005B10D5" w:rsidP="00E97F39">
      <w:pPr>
        <w:pStyle w:val="FootnoteText"/>
        <w:bidi/>
        <w:rPr>
          <w:rStyle w:val="FootnoteReference"/>
          <w:sz w:val="20"/>
          <w:rtl/>
        </w:rPr>
      </w:pPr>
      <w:r w:rsidRPr="00E97F39">
        <w:rPr>
          <w:rStyle w:val="FootnoteReference"/>
          <w:sz w:val="20"/>
        </w:rPr>
        <w:footnoteRef/>
      </w:r>
      <w:r w:rsidRPr="00E97F39">
        <w:rPr>
          <w:rStyle w:val="FootnoteReference"/>
          <w:sz w:val="20"/>
        </w:rPr>
        <w:t xml:space="preserve"> </w:t>
      </w:r>
      <w:r w:rsidR="00046839" w:rsidRPr="00046839">
        <w:rPr>
          <w:sz w:val="20"/>
          <w:rtl/>
        </w:rPr>
        <w:t>عُقدت اجتماعات الأطراف الرئيسية في 5 فبراير</w:t>
      </w:r>
      <w:r w:rsidR="00046839">
        <w:rPr>
          <w:rFonts w:hint="cs"/>
          <w:sz w:val="20"/>
          <w:rtl/>
        </w:rPr>
        <w:t>/شباط</w:t>
      </w:r>
      <w:r w:rsidR="00046839" w:rsidRPr="00046839">
        <w:rPr>
          <w:sz w:val="20"/>
          <w:rtl/>
        </w:rPr>
        <w:t>، و29 مايو</w:t>
      </w:r>
      <w:r w:rsidR="00046839">
        <w:rPr>
          <w:rFonts w:hint="cs"/>
          <w:sz w:val="20"/>
          <w:rtl/>
        </w:rPr>
        <w:t>/أيار</w:t>
      </w:r>
      <w:r w:rsidR="00046839" w:rsidRPr="00046839">
        <w:rPr>
          <w:sz w:val="20"/>
          <w:rtl/>
        </w:rPr>
        <w:t>، و2 سبتمبر</w:t>
      </w:r>
      <w:r w:rsidR="00046839">
        <w:rPr>
          <w:rFonts w:hint="cs"/>
          <w:sz w:val="20"/>
          <w:rtl/>
        </w:rPr>
        <w:t>/أيلول</w:t>
      </w:r>
      <w:r w:rsidR="00046839" w:rsidRPr="00046839">
        <w:rPr>
          <w:sz w:val="20"/>
          <w:rtl/>
        </w:rPr>
        <w:t>، و8 أكتوبر</w:t>
      </w:r>
      <w:r w:rsidR="00046839">
        <w:rPr>
          <w:rFonts w:hint="cs"/>
          <w:sz w:val="20"/>
          <w:rtl/>
        </w:rPr>
        <w:t>/تشرين الأول</w:t>
      </w:r>
      <w:r w:rsidR="00046839" w:rsidRPr="00046839">
        <w:rPr>
          <w:sz w:val="20"/>
          <w:rtl/>
        </w:rPr>
        <w:t xml:space="preserve"> 2025، بالتزامن مع اجتماعات دورية للممثلين. ويمكن الاطلاع على محاضر الاجتماعات على الرابط التالي: </w:t>
      </w:r>
      <w:r w:rsidR="00046839" w:rsidRPr="00755C56">
        <w:rPr>
          <w:szCs w:val="18"/>
        </w:rPr>
        <w:t>https://rioconventions.org/joint-liaison-group-rio-conventions</w:t>
      </w:r>
      <w:r w:rsidR="00046839" w:rsidRPr="00755C56">
        <w:rPr>
          <w:szCs w:val="18"/>
          <w:rtl/>
        </w:rPr>
        <w:t xml:space="preserve">. </w:t>
      </w:r>
      <w:r w:rsidR="00046839" w:rsidRPr="00046839">
        <w:rPr>
          <w:sz w:val="20"/>
          <w:rtl/>
        </w:rPr>
        <w:t xml:space="preserve">كما تتوفر معلومات إضافية على الموقع الإلكتروني المشترك </w:t>
      </w:r>
      <w:hyperlink r:id="rId12" w:history="1">
        <w:r w:rsidR="00046839" w:rsidRPr="00046839">
          <w:rPr>
            <w:rStyle w:val="Hyperlink"/>
            <w:sz w:val="20"/>
            <w:rtl/>
          </w:rPr>
          <w:t>لاتفاقيات ريو</w:t>
        </w:r>
      </w:hyperlink>
      <w:r w:rsidR="00046839" w:rsidRPr="00046839">
        <w:rPr>
          <w:sz w:val="20"/>
          <w:rtl/>
        </w:rPr>
        <w:t>.</w:t>
      </w:r>
    </w:p>
  </w:footnote>
  <w:footnote w:id="17">
    <w:p w14:paraId="79277F88" w14:textId="2D24F754" w:rsidR="00A5081F" w:rsidRPr="00755C56" w:rsidRDefault="00A5081F" w:rsidP="00755C56">
      <w:pPr>
        <w:pStyle w:val="FootnoteText"/>
        <w:bidi/>
        <w:rPr>
          <w:rStyle w:val="FootnoteReference"/>
          <w:sz w:val="20"/>
          <w:rtl/>
        </w:rPr>
      </w:pPr>
      <w:r w:rsidRPr="00755C56">
        <w:rPr>
          <w:rStyle w:val="FootnoteReference"/>
          <w:sz w:val="20"/>
        </w:rPr>
        <w:footnoteRef/>
      </w:r>
      <w:r w:rsidRPr="00755C56">
        <w:rPr>
          <w:rStyle w:val="FootnoteReference"/>
          <w:sz w:val="20"/>
        </w:rPr>
        <w:t xml:space="preserve"> </w:t>
      </w:r>
      <w:r w:rsidR="00755C56" w:rsidRPr="00755C56">
        <w:rPr>
          <w:sz w:val="20"/>
          <w:rtl/>
        </w:rPr>
        <w:t xml:space="preserve">تتوفر معلومات حول مجالات التعاون عبر الرابط التشعبي التالي: </w:t>
      </w:r>
      <w:hyperlink r:id="rId13" w:history="1">
        <w:r w:rsidR="00755C56" w:rsidRPr="00A808FD">
          <w:rPr>
            <w:rStyle w:val="Hyperlink"/>
            <w:sz w:val="20"/>
          </w:rPr>
          <w:t>JLG collaboration plan.pdf</w:t>
        </w:r>
      </w:hyperlink>
      <w:r w:rsidR="00755C56" w:rsidRPr="00755C56">
        <w:rPr>
          <w:sz w:val="20"/>
          <w:rtl/>
        </w:rPr>
        <w:t>.</w:t>
      </w:r>
    </w:p>
  </w:footnote>
  <w:footnote w:id="18">
    <w:p w14:paraId="3B668431" w14:textId="654BCFBF" w:rsidR="00DF2252" w:rsidRPr="00DF2252" w:rsidRDefault="00DF2252" w:rsidP="00DF2252">
      <w:pPr>
        <w:pStyle w:val="FootnoteText"/>
        <w:bidi/>
        <w:rPr>
          <w:rStyle w:val="FootnoteReference"/>
          <w:sz w:val="20"/>
          <w:rtl/>
        </w:rPr>
      </w:pPr>
      <w:r w:rsidRPr="00DF2252">
        <w:rPr>
          <w:rStyle w:val="FootnoteReference"/>
          <w:sz w:val="20"/>
        </w:rPr>
        <w:footnoteRef/>
      </w:r>
      <w:r w:rsidRPr="00DF2252">
        <w:rPr>
          <w:rStyle w:val="FootnoteReference"/>
          <w:sz w:val="20"/>
        </w:rPr>
        <w:t xml:space="preserve"> </w:t>
      </w:r>
      <w:r>
        <w:rPr>
          <w:rFonts w:hint="cs"/>
          <w:sz w:val="20"/>
          <w:rtl/>
        </w:rPr>
        <w:t>المقرران</w:t>
      </w:r>
      <w:r w:rsidRPr="00DF2252">
        <w:rPr>
          <w:sz w:val="20"/>
          <w:rtl/>
        </w:rPr>
        <w:t xml:space="preserve"> </w:t>
      </w:r>
      <w:hyperlink r:id="rId14" w:history="1">
        <w:r w:rsidRPr="00DF2252">
          <w:rPr>
            <w:rStyle w:val="Hyperlink"/>
            <w:sz w:val="20"/>
            <w:rtl/>
          </w:rPr>
          <w:t>15/30</w:t>
        </w:r>
      </w:hyperlink>
      <w:r w:rsidRPr="00DF2252">
        <w:rPr>
          <w:sz w:val="20"/>
          <w:rtl/>
        </w:rPr>
        <w:t xml:space="preserve"> و </w:t>
      </w:r>
      <w:hyperlink r:id="rId15" w:history="1">
        <w:r w:rsidRPr="00246E1D">
          <w:rPr>
            <w:rStyle w:val="Hyperlink"/>
            <w:sz w:val="20"/>
            <w:rtl/>
          </w:rPr>
          <w:t>16/22</w:t>
        </w:r>
      </w:hyperlink>
      <w:r w:rsidRPr="00DF2252">
        <w:rPr>
          <w:sz w:val="20"/>
          <w:rtl/>
        </w:rPr>
        <w:t xml:space="preserve">، من بين </w:t>
      </w:r>
      <w:r>
        <w:rPr>
          <w:rFonts w:hint="cs"/>
          <w:sz w:val="20"/>
          <w:rtl/>
        </w:rPr>
        <w:t>مقررات</w:t>
      </w:r>
      <w:r w:rsidRPr="00DF2252">
        <w:rPr>
          <w:sz w:val="20"/>
          <w:rtl/>
        </w:rPr>
        <w:t xml:space="preserve"> أخرى.</w:t>
      </w:r>
    </w:p>
  </w:footnote>
  <w:footnote w:id="19">
    <w:p w14:paraId="3094957A" w14:textId="6EDC82B0" w:rsidR="002D28D4" w:rsidRPr="002D28D4" w:rsidRDefault="002D28D4" w:rsidP="002D28D4">
      <w:pPr>
        <w:pStyle w:val="FootnoteText"/>
        <w:bidi/>
        <w:rPr>
          <w:rStyle w:val="FootnoteReference"/>
          <w:sz w:val="20"/>
          <w:rtl/>
        </w:rPr>
      </w:pPr>
      <w:r w:rsidRPr="002D28D4">
        <w:rPr>
          <w:rStyle w:val="FootnoteReference"/>
          <w:sz w:val="20"/>
        </w:rPr>
        <w:footnoteRef/>
      </w:r>
      <w:r w:rsidRPr="002D28D4">
        <w:rPr>
          <w:rStyle w:val="FootnoteReference"/>
          <w:sz w:val="20"/>
        </w:rPr>
        <w:t xml:space="preserve"> </w:t>
      </w:r>
      <w:r w:rsidRPr="00535B34">
        <w:rPr>
          <w:rFonts w:ascii="Simplified Arabic" w:hAnsi="Simplified Arabic" w:cs="Simplified Arabic"/>
          <w:sz w:val="20"/>
          <w:rtl/>
        </w:rPr>
        <w:t>تتوفر المعلومات من خلال آلية مركز تبادل المعلومات على الموقع الشبكي</w:t>
      </w:r>
      <w:r w:rsidRPr="002D28D4">
        <w:rPr>
          <w:sz w:val="20"/>
          <w:rtl/>
        </w:rPr>
        <w:t xml:space="preserve"> </w:t>
      </w:r>
      <w:hyperlink r:id="rId16" w:history="1">
        <w:r w:rsidRPr="00812DB6">
          <w:rPr>
            <w:rStyle w:val="Hyperlink"/>
            <w:szCs w:val="18"/>
            <w:lang w:val="en-CA"/>
          </w:rPr>
          <w:t>www.cbd.int/notifications/2025-099</w:t>
        </w:r>
      </w:hyperlink>
      <w:r w:rsidRPr="002D28D4">
        <w:rPr>
          <w:sz w:val="20"/>
          <w:rtl/>
        </w:rPr>
        <w:t>.</w:t>
      </w:r>
    </w:p>
  </w:footnote>
  <w:footnote w:id="20">
    <w:p w14:paraId="5645074C" w14:textId="4C2497CA" w:rsidR="00080D48" w:rsidRPr="00080D48" w:rsidRDefault="00080D48" w:rsidP="00080D48">
      <w:pPr>
        <w:pStyle w:val="FootnoteText"/>
        <w:bidi/>
        <w:rPr>
          <w:rStyle w:val="FootnoteReference"/>
          <w:sz w:val="20"/>
          <w:rtl/>
        </w:rPr>
      </w:pPr>
      <w:r w:rsidRPr="00080D48">
        <w:rPr>
          <w:rStyle w:val="FootnoteReference"/>
          <w:sz w:val="20"/>
        </w:rPr>
        <w:footnoteRef/>
      </w:r>
      <w:r w:rsidRPr="00080D48">
        <w:rPr>
          <w:rStyle w:val="FootnoteReference"/>
          <w:sz w:val="20"/>
        </w:rPr>
        <w:t xml:space="preserve"> </w:t>
      </w:r>
      <w:r w:rsidRPr="00535B34">
        <w:rPr>
          <w:rFonts w:ascii="Simplified Arabic" w:hAnsi="Simplified Arabic" w:cs="Simplified Arabic" w:hint="cs"/>
          <w:sz w:val="20"/>
          <w:rtl/>
        </w:rPr>
        <w:t>متوفر بوصفه الوثائق</w:t>
      </w:r>
      <w:r>
        <w:rPr>
          <w:rFonts w:hint="cs"/>
          <w:sz w:val="20"/>
          <w:rtl/>
        </w:rPr>
        <w:t xml:space="preserve"> </w:t>
      </w:r>
      <w:hyperlink r:id="rId17" w:history="1">
        <w:r w:rsidRPr="00E2290D">
          <w:rPr>
            <w:rStyle w:val="Hyperlink"/>
            <w:szCs w:val="18"/>
          </w:rPr>
          <w:t>UNEP/CHW.17/INF/59 - UNEP/FAO/RC/COP.12/INF/30 - UNEP/POPS/COP.12/INF/49</w:t>
        </w:r>
      </w:hyperlink>
      <w:r>
        <w:rPr>
          <w:rFonts w:hint="cs"/>
          <w:rtl/>
        </w:rPr>
        <w:t>.</w:t>
      </w:r>
    </w:p>
  </w:footnote>
  <w:footnote w:id="21">
    <w:p w14:paraId="4C92C56C" w14:textId="0227E89B" w:rsidR="004F26CF" w:rsidRPr="004F26CF" w:rsidRDefault="004F26CF" w:rsidP="004F26CF">
      <w:pPr>
        <w:pStyle w:val="FootnoteText"/>
        <w:bidi/>
        <w:rPr>
          <w:rStyle w:val="FootnoteReference"/>
          <w:sz w:val="20"/>
          <w:rtl/>
        </w:rPr>
      </w:pPr>
      <w:r w:rsidRPr="004F26CF">
        <w:rPr>
          <w:rStyle w:val="FootnoteReference"/>
          <w:sz w:val="20"/>
        </w:rPr>
        <w:footnoteRef/>
      </w:r>
      <w:r w:rsidRPr="004F26CF">
        <w:rPr>
          <w:rStyle w:val="FootnoteReference"/>
          <w:sz w:val="20"/>
        </w:rPr>
        <w:t xml:space="preserve"> </w:t>
      </w:r>
      <w:r w:rsidRPr="00535B34">
        <w:rPr>
          <w:rFonts w:ascii="Simplified Arabic" w:hAnsi="Simplified Arabic" w:cs="Simplified Arabic"/>
          <w:sz w:val="20"/>
          <w:rtl/>
        </w:rPr>
        <w:t xml:space="preserve">يتم تقديم لمحات عامة في </w:t>
      </w:r>
      <w:hyperlink r:id="rId18" w:history="1">
        <w:r w:rsidRPr="00535B34">
          <w:rPr>
            <w:rStyle w:val="Hyperlink"/>
            <w:rFonts w:ascii="Simplified Arabic" w:hAnsi="Simplified Arabic" w:cs="Simplified Arabic"/>
            <w:sz w:val="20"/>
            <w:rtl/>
          </w:rPr>
          <w:t>صحيفة الحقائق لعام 2025 حول الزئبق والتنوع البيولوجي</w:t>
        </w:r>
      </w:hyperlink>
      <w:r w:rsidRPr="00535B34">
        <w:rPr>
          <w:rFonts w:ascii="Simplified Arabic" w:hAnsi="Simplified Arabic" w:cs="Simplified Arabic"/>
          <w:sz w:val="20"/>
          <w:rtl/>
        </w:rPr>
        <w:t xml:space="preserve">، </w:t>
      </w:r>
      <w:hyperlink r:id="rId19" w:history="1">
        <w:r w:rsidRPr="00535B34">
          <w:rPr>
            <w:rStyle w:val="Hyperlink"/>
            <w:rFonts w:ascii="Simplified Arabic" w:hAnsi="Simplified Arabic" w:cs="Simplified Arabic"/>
            <w:sz w:val="20"/>
            <w:rtl/>
          </w:rPr>
          <w:t xml:space="preserve">وتقرير عام 2024 </w:t>
        </w:r>
        <w:r w:rsidR="0068179F" w:rsidRPr="00535B34">
          <w:rPr>
            <w:rStyle w:val="Hyperlink"/>
            <w:rFonts w:ascii="Simplified Arabic" w:hAnsi="Simplified Arabic" w:cs="Simplified Arabic"/>
            <w:sz w:val="20"/>
            <w:rtl/>
          </w:rPr>
          <w:t>عن</w:t>
        </w:r>
        <w:r w:rsidRPr="00535B34">
          <w:rPr>
            <w:rStyle w:val="Hyperlink"/>
            <w:rFonts w:ascii="Simplified Arabic" w:hAnsi="Simplified Arabic" w:cs="Simplified Arabic"/>
            <w:sz w:val="20"/>
            <w:rtl/>
          </w:rPr>
          <w:t xml:space="preserve"> الزئبق والتنوع البيولوجي</w:t>
        </w:r>
      </w:hyperlink>
      <w:r w:rsidRPr="00535B34">
        <w:rPr>
          <w:rFonts w:ascii="Simplified Arabic" w:hAnsi="Simplified Arabic" w:cs="Simplified Arabic"/>
          <w:sz w:val="20"/>
          <w:rtl/>
        </w:rPr>
        <w:t xml:space="preserve">، </w:t>
      </w:r>
      <w:hyperlink r:id="rId20" w:history="1">
        <w:r w:rsidRPr="00535B34">
          <w:rPr>
            <w:rStyle w:val="Hyperlink"/>
            <w:rFonts w:ascii="Simplified Arabic" w:hAnsi="Simplified Arabic" w:cs="Simplified Arabic"/>
            <w:sz w:val="20"/>
            <w:rtl/>
          </w:rPr>
          <w:t xml:space="preserve">ووثيقة الدعم التقني بشأن دمج الإجراءات لمعالجة تلوث الزئبق الناتج عن </w:t>
        </w:r>
        <w:r w:rsidR="0068179F" w:rsidRPr="00535B34">
          <w:rPr>
            <w:rStyle w:val="Hyperlink"/>
            <w:rFonts w:ascii="Simplified Arabic" w:hAnsi="Simplified Arabic" w:cs="Simplified Arabic"/>
            <w:sz w:val="20"/>
            <w:rtl/>
          </w:rPr>
          <w:t xml:space="preserve">تعدين الذهب الحرفي والضَيِّق النطاق </w:t>
        </w:r>
        <w:r w:rsidRPr="00535B34">
          <w:rPr>
            <w:rStyle w:val="Hyperlink"/>
            <w:rFonts w:ascii="Simplified Arabic" w:hAnsi="Simplified Arabic" w:cs="Simplified Arabic"/>
            <w:sz w:val="20"/>
            <w:rtl/>
          </w:rPr>
          <w:t>في الاستراتيجيات وخطط العمل الوطنية للتنوع البيولوجي.</w:t>
        </w:r>
      </w:hyperlink>
    </w:p>
  </w:footnote>
  <w:footnote w:id="22">
    <w:p w14:paraId="34D60AC2" w14:textId="465B532B" w:rsidR="00DD63B3" w:rsidRPr="00DD63B3" w:rsidRDefault="00DD63B3" w:rsidP="00DD63B3">
      <w:pPr>
        <w:pStyle w:val="FootnoteText"/>
        <w:bidi/>
        <w:rPr>
          <w:rStyle w:val="FootnoteReference"/>
          <w:sz w:val="20"/>
          <w:rtl/>
        </w:rPr>
      </w:pPr>
      <w:r w:rsidRPr="00DD63B3">
        <w:rPr>
          <w:rStyle w:val="FootnoteReference"/>
          <w:sz w:val="20"/>
        </w:rPr>
        <w:footnoteRef/>
      </w:r>
      <w:r w:rsidRPr="00DD63B3">
        <w:rPr>
          <w:rStyle w:val="FootnoteReference"/>
          <w:sz w:val="20"/>
        </w:rPr>
        <w:t xml:space="preserve"> </w:t>
      </w:r>
      <w:r>
        <w:rPr>
          <w:rFonts w:hint="cs"/>
          <w:sz w:val="20"/>
          <w:rtl/>
        </w:rPr>
        <w:t xml:space="preserve"> </w:t>
      </w:r>
      <w:hyperlink r:id="rId21" w:history="1">
        <w:r w:rsidRPr="00E2290D">
          <w:rPr>
            <w:rStyle w:val="Hyperlink"/>
            <w:rFonts w:asciiTheme="majorBidi" w:hAnsiTheme="majorBidi" w:cstheme="majorBidi"/>
            <w:szCs w:val="18"/>
            <w:lang w:val="en-US"/>
          </w:rPr>
          <w:t>UNEP/MC/COP.6/20</w:t>
        </w:r>
      </w:hyperlink>
      <w:r>
        <w:rPr>
          <w:rFonts w:hint="cs"/>
          <w:rtl/>
        </w:rPr>
        <w:t xml:space="preserve"> </w:t>
      </w:r>
      <w:r w:rsidRPr="00535B34">
        <w:rPr>
          <w:rFonts w:ascii="Simplified Arabic" w:hAnsi="Simplified Arabic" w:cs="Simplified Arabic"/>
          <w:rtl/>
        </w:rPr>
        <w:t>(القسم الثالث).</w:t>
      </w:r>
    </w:p>
  </w:footnote>
  <w:footnote w:id="23">
    <w:p w14:paraId="6076CC37" w14:textId="5399E641" w:rsidR="00AC1504" w:rsidRPr="00AC1504" w:rsidRDefault="00AC1504" w:rsidP="00AC1504">
      <w:pPr>
        <w:pStyle w:val="FootnoteText"/>
        <w:bidi/>
        <w:rPr>
          <w:rStyle w:val="FootnoteReference"/>
          <w:sz w:val="20"/>
          <w:rtl/>
        </w:rPr>
      </w:pPr>
      <w:r w:rsidRPr="00AC1504">
        <w:rPr>
          <w:rStyle w:val="FootnoteReference"/>
          <w:sz w:val="20"/>
        </w:rPr>
        <w:footnoteRef/>
      </w:r>
      <w:r w:rsidRPr="00AC1504">
        <w:rPr>
          <w:rStyle w:val="FootnoteReference"/>
          <w:sz w:val="20"/>
        </w:rPr>
        <w:t xml:space="preserve"> </w:t>
      </w:r>
      <w:r w:rsidR="00654560">
        <w:rPr>
          <w:rFonts w:hint="cs"/>
          <w:sz w:val="20"/>
          <w:rtl/>
        </w:rPr>
        <w:t xml:space="preserve"> </w:t>
      </w:r>
      <w:r w:rsidR="00654560" w:rsidRPr="00654560">
        <w:rPr>
          <w:sz w:val="20"/>
          <w:rtl/>
        </w:rPr>
        <w:t>تتوفر المذكرات المقدمة من أمانة اتفاقيات بازل وروتردام وستوكهولم وأمانة اتفاقية ميناماتا استجابةً للإخطار رقم 2025-099 على الموقع</w:t>
      </w:r>
      <w:r w:rsidR="001C2CA1">
        <w:rPr>
          <w:rFonts w:hint="cs"/>
          <w:sz w:val="20"/>
          <w:rtl/>
        </w:rPr>
        <w:t xml:space="preserve"> الش</w:t>
      </w:r>
      <w:r w:rsidR="00535B34">
        <w:rPr>
          <w:rFonts w:hint="cs"/>
          <w:sz w:val="20"/>
          <w:rtl/>
        </w:rPr>
        <w:t>ب</w:t>
      </w:r>
      <w:r w:rsidR="001C2CA1">
        <w:rPr>
          <w:rFonts w:hint="cs"/>
          <w:sz w:val="20"/>
          <w:rtl/>
        </w:rPr>
        <w:t>كي</w:t>
      </w:r>
      <w:r w:rsidR="00654560" w:rsidRPr="00654560">
        <w:rPr>
          <w:sz w:val="20"/>
          <w:rtl/>
        </w:rPr>
        <w:t xml:space="preserve"> </w:t>
      </w:r>
      <w:hyperlink r:id="rId22" w:history="1">
        <w:r w:rsidR="001C2CA1" w:rsidRPr="00E2290D">
          <w:rPr>
            <w:rStyle w:val="Hyperlink"/>
            <w:szCs w:val="18"/>
          </w:rPr>
          <w:t>www.cbd.int/notifications/2025-099</w:t>
        </w:r>
      </w:hyperlink>
      <w:r w:rsidR="00654560" w:rsidRPr="00654560">
        <w:rPr>
          <w:sz w:val="20"/>
          <w:rtl/>
        </w:rPr>
        <w:t>.</w:t>
      </w:r>
    </w:p>
  </w:footnote>
  <w:footnote w:id="24">
    <w:p w14:paraId="6BC9B9FC" w14:textId="77777777" w:rsidR="002471B1" w:rsidRPr="0073157E" w:rsidRDefault="002471B1" w:rsidP="002471B1">
      <w:pPr>
        <w:pStyle w:val="FootnoteText"/>
        <w:bidi/>
        <w:rPr>
          <w:rStyle w:val="FootnoteReference"/>
          <w:sz w:val="20"/>
          <w:rtl/>
        </w:rPr>
      </w:pPr>
      <w:r w:rsidRPr="0073157E">
        <w:rPr>
          <w:rStyle w:val="FootnoteReference"/>
          <w:sz w:val="20"/>
        </w:rPr>
        <w:footnoteRef/>
      </w:r>
      <w:r w:rsidRPr="0073157E">
        <w:rPr>
          <w:rStyle w:val="FootnoteReference"/>
          <w:sz w:val="20"/>
        </w:rPr>
        <w:t xml:space="preserve"> </w:t>
      </w:r>
      <w:hyperlink r:id="rId23" w:history="1">
        <w:r w:rsidRPr="00971A76">
          <w:rPr>
            <w:rStyle w:val="Hyperlink"/>
            <w:rFonts w:ascii="Simplified Arabic" w:hAnsi="Simplified Arabic" w:cs="Simplified Arabic"/>
            <w:sz w:val="20"/>
            <w:rtl/>
          </w:rPr>
          <w:t>التوصيات</w:t>
        </w:r>
        <w:r w:rsidRPr="00A64A6D">
          <w:rPr>
            <w:rStyle w:val="Hyperlink"/>
            <w:rFonts w:ascii="Simplified Arabic" w:hAnsi="Simplified Arabic" w:cs="Simplified Arabic"/>
            <w:sz w:val="20"/>
            <w:rtl/>
          </w:rPr>
          <w:t xml:space="preserve"> </w:t>
        </w:r>
        <w:r w:rsidRPr="00A64A6D">
          <w:rPr>
            <w:rStyle w:val="Hyperlink"/>
            <w:rFonts w:asciiTheme="majorBidi" w:hAnsiTheme="majorBidi" w:cstheme="majorBidi"/>
            <w:szCs w:val="18"/>
          </w:rPr>
          <w:t>SBSTTA</w:t>
        </w:r>
        <w:r w:rsidRPr="00A64A6D">
          <w:rPr>
            <w:rStyle w:val="Hyperlink"/>
            <w:rFonts w:ascii="Simplified Arabic" w:hAnsi="Simplified Arabic" w:cs="Simplified Arabic"/>
            <w:sz w:val="20"/>
          </w:rPr>
          <w:t>-27/4</w:t>
        </w:r>
        <w:r w:rsidRPr="00A64A6D">
          <w:rPr>
            <w:rStyle w:val="Hyperlink"/>
            <w:rFonts w:ascii="Simplified Arabic" w:hAnsi="Simplified Arabic" w:cs="Simplified Arabic"/>
            <w:sz w:val="20"/>
            <w:rtl/>
          </w:rPr>
          <w:t xml:space="preserve"> و5/27.</w:t>
        </w:r>
      </w:hyperlink>
    </w:p>
  </w:footnote>
  <w:footnote w:id="25">
    <w:p w14:paraId="0892290D" w14:textId="15668F36" w:rsidR="0010049C" w:rsidRPr="0010049C" w:rsidRDefault="0010049C" w:rsidP="0010049C">
      <w:pPr>
        <w:pStyle w:val="FootnoteText"/>
        <w:bidi/>
        <w:rPr>
          <w:rStyle w:val="FootnoteReference"/>
          <w:sz w:val="20"/>
          <w:rtl/>
        </w:rPr>
      </w:pPr>
      <w:r w:rsidRPr="0010049C">
        <w:rPr>
          <w:rStyle w:val="FootnoteReference"/>
          <w:sz w:val="20"/>
        </w:rPr>
        <w:footnoteRef/>
      </w:r>
      <w:r w:rsidRPr="0010049C">
        <w:rPr>
          <w:rStyle w:val="FootnoteReference"/>
          <w:sz w:val="20"/>
        </w:rPr>
        <w:t xml:space="preserve"> </w:t>
      </w:r>
      <w:r w:rsidRPr="00971A76">
        <w:rPr>
          <w:rFonts w:ascii="Simplified Arabic" w:hAnsi="Simplified Arabic" w:cs="Simplified Arabic"/>
          <w:sz w:val="20"/>
          <w:rtl/>
        </w:rPr>
        <w:t xml:space="preserve">للمزيد من المعلومات، يرجى زيارة الموقع </w:t>
      </w:r>
      <w:r w:rsidR="00A64A6D" w:rsidRPr="00971A76">
        <w:rPr>
          <w:rFonts w:ascii="Simplified Arabic" w:hAnsi="Simplified Arabic" w:cs="Simplified Arabic"/>
          <w:sz w:val="20"/>
          <w:rtl/>
        </w:rPr>
        <w:t>الشبكي</w:t>
      </w:r>
      <w:r w:rsidRPr="0010049C">
        <w:rPr>
          <w:sz w:val="20"/>
          <w:rtl/>
        </w:rPr>
        <w:t xml:space="preserve"> </w:t>
      </w:r>
      <w:hyperlink r:id="rId24" w:history="1">
        <w:r w:rsidRPr="00446196">
          <w:rPr>
            <w:rStyle w:val="Hyperlink"/>
            <w:szCs w:val="18"/>
          </w:rPr>
          <w:t>www.cbd.int/meetings/FB-WS-2025-01</w:t>
        </w:r>
      </w:hyperlink>
      <w:r>
        <w:rPr>
          <w:rFonts w:hint="cs"/>
          <w:rtl/>
        </w:rPr>
        <w:t>.</w:t>
      </w:r>
    </w:p>
  </w:footnote>
  <w:footnote w:id="26">
    <w:p w14:paraId="27A1DF91" w14:textId="43789221" w:rsidR="000E187A" w:rsidRPr="000E187A" w:rsidRDefault="000E187A" w:rsidP="000E187A">
      <w:pPr>
        <w:pStyle w:val="FootnoteText"/>
        <w:bidi/>
        <w:rPr>
          <w:rStyle w:val="FootnoteReference"/>
          <w:sz w:val="20"/>
          <w:rtl/>
        </w:rPr>
      </w:pPr>
      <w:r w:rsidRPr="000E187A">
        <w:rPr>
          <w:rStyle w:val="FootnoteReference"/>
          <w:sz w:val="20"/>
        </w:rPr>
        <w:footnoteRef/>
      </w:r>
      <w:r w:rsidRPr="000E187A">
        <w:rPr>
          <w:rStyle w:val="FootnoteReference"/>
          <w:sz w:val="20"/>
        </w:rPr>
        <w:t xml:space="preserve"> </w:t>
      </w:r>
      <w:r w:rsidRPr="00971A76">
        <w:rPr>
          <w:rFonts w:ascii="Simplified Arabic" w:hAnsi="Simplified Arabic" w:cs="Simplified Arabic"/>
          <w:sz w:val="20"/>
          <w:rtl/>
        </w:rPr>
        <w:t xml:space="preserve">انظر المقررات </w:t>
      </w:r>
      <w:hyperlink r:id="rId25" w:history="1">
        <w:r w:rsidRPr="00971A76">
          <w:rPr>
            <w:rStyle w:val="Hyperlink"/>
            <w:rFonts w:ascii="Simplified Arabic" w:hAnsi="Simplified Arabic" w:cs="Simplified Arabic"/>
            <w:sz w:val="20"/>
            <w:rtl/>
          </w:rPr>
          <w:t>16/3</w:t>
        </w:r>
      </w:hyperlink>
      <w:r w:rsidRPr="00971A76">
        <w:rPr>
          <w:rFonts w:ascii="Simplified Arabic" w:hAnsi="Simplified Arabic" w:cs="Simplified Arabic"/>
          <w:sz w:val="20"/>
          <w:rtl/>
        </w:rPr>
        <w:t xml:space="preserve"> و</w:t>
      </w:r>
      <w:hyperlink r:id="rId26" w:history="1">
        <w:r w:rsidRPr="005433CA">
          <w:rPr>
            <w:rStyle w:val="Hyperlink"/>
            <w:rFonts w:ascii="Simplified Arabic" w:hAnsi="Simplified Arabic" w:cs="Simplified Arabic"/>
            <w:sz w:val="20"/>
            <w:rtl/>
          </w:rPr>
          <w:t>16/22</w:t>
        </w:r>
      </w:hyperlink>
      <w:r w:rsidRPr="00971A76">
        <w:rPr>
          <w:rFonts w:ascii="Simplified Arabic" w:hAnsi="Simplified Arabic" w:cs="Simplified Arabic"/>
          <w:sz w:val="20"/>
          <w:rtl/>
        </w:rPr>
        <w:t xml:space="preserve"> و</w:t>
      </w:r>
      <w:hyperlink r:id="rId27" w:history="1">
        <w:r w:rsidRPr="005433CA">
          <w:rPr>
            <w:rStyle w:val="Hyperlink"/>
            <w:rFonts w:ascii="Simplified Arabic" w:hAnsi="Simplified Arabic" w:cs="Simplified Arabic"/>
            <w:sz w:val="20"/>
            <w:rtl/>
          </w:rPr>
          <w:t>16/35</w:t>
        </w:r>
      </w:hyperlink>
      <w:r w:rsidRPr="00971A76">
        <w:rPr>
          <w:rFonts w:ascii="Simplified Arabic" w:hAnsi="Simplified Arabic" w:cs="Simplified Arabic"/>
          <w:sz w:val="20"/>
          <w:rtl/>
        </w:rPr>
        <w:t xml:space="preserve"> الصادرة عن مؤتمر الأطراف</w:t>
      </w:r>
      <w:r w:rsidR="00941A5E">
        <w:rPr>
          <w:rFonts w:ascii="Simplified Arabic" w:hAnsi="Simplified Arabic" w:cs="Simplified Arabic" w:hint="cs"/>
          <w:sz w:val="20"/>
          <w:rtl/>
        </w:rPr>
        <w:t>.</w:t>
      </w:r>
    </w:p>
  </w:footnote>
  <w:footnote w:id="27">
    <w:p w14:paraId="38DADDE2" w14:textId="553900C6" w:rsidR="009D76CB" w:rsidRPr="009D76CB" w:rsidRDefault="009D76CB" w:rsidP="009D76CB">
      <w:pPr>
        <w:pStyle w:val="FootnoteText"/>
        <w:bidi/>
        <w:rPr>
          <w:rStyle w:val="FootnoteReference"/>
          <w:sz w:val="20"/>
          <w:rtl/>
          <w:lang w:bidi="ar-EG"/>
        </w:rPr>
      </w:pPr>
      <w:r w:rsidRPr="009D76CB">
        <w:rPr>
          <w:rStyle w:val="FootnoteReference"/>
          <w:sz w:val="20"/>
        </w:rPr>
        <w:footnoteRef/>
      </w:r>
      <w:r w:rsidRPr="009D76CB">
        <w:rPr>
          <w:rStyle w:val="FootnoteReference"/>
          <w:sz w:val="20"/>
        </w:rPr>
        <w:t xml:space="preserve"> </w:t>
      </w:r>
      <w:r w:rsidR="008C1B83">
        <w:rPr>
          <w:rFonts w:hint="cs"/>
          <w:sz w:val="20"/>
          <w:rtl/>
          <w:lang w:bidi="ar-EG"/>
        </w:rPr>
        <w:t xml:space="preserve"> </w:t>
      </w:r>
      <w:r w:rsidR="008C1B83" w:rsidRPr="00971A76">
        <w:rPr>
          <w:rFonts w:ascii="Simplified Arabic" w:hAnsi="Simplified Arabic" w:cs="Simplified Arabic"/>
          <w:sz w:val="20"/>
          <w:rtl/>
          <w:lang w:bidi="ar-EG"/>
        </w:rPr>
        <w:t xml:space="preserve">انظر الوثيقة </w:t>
      </w:r>
      <w:hyperlink r:id="rId28" w:history="1">
        <w:r w:rsidR="008C1B83" w:rsidRPr="001E4173">
          <w:rPr>
            <w:rStyle w:val="Hyperlink"/>
            <w:sz w:val="20"/>
            <w:lang w:bidi="ar-EG"/>
          </w:rPr>
          <w:t>CBD/SBSTTA/27/4</w:t>
        </w:r>
      </w:hyperlink>
      <w:r w:rsidR="008C1B83">
        <w:rPr>
          <w:rFonts w:hint="cs"/>
          <w:sz w:val="20"/>
          <w:rtl/>
          <w:lang w:bidi="ar-EG"/>
        </w:rPr>
        <w:t>.</w:t>
      </w:r>
    </w:p>
  </w:footnote>
  <w:footnote w:id="28">
    <w:p w14:paraId="343439BF" w14:textId="57EEA14E" w:rsidR="00B677CA" w:rsidRPr="00B677CA" w:rsidRDefault="00B677CA" w:rsidP="00B677CA">
      <w:pPr>
        <w:pStyle w:val="FootnoteText"/>
        <w:bidi/>
        <w:rPr>
          <w:rStyle w:val="FootnoteReference"/>
          <w:sz w:val="20"/>
          <w:rtl/>
        </w:rPr>
      </w:pPr>
      <w:r w:rsidRPr="00B677CA">
        <w:rPr>
          <w:rStyle w:val="FootnoteReference"/>
          <w:sz w:val="20"/>
        </w:rPr>
        <w:footnoteRef/>
      </w:r>
      <w:r w:rsidRPr="00B677CA">
        <w:rPr>
          <w:rStyle w:val="FootnoteReference"/>
          <w:sz w:val="20"/>
        </w:rPr>
        <w:t xml:space="preserve"> </w:t>
      </w:r>
      <w:r w:rsidRPr="00971A76">
        <w:rPr>
          <w:rFonts w:ascii="Simplified Arabic" w:hAnsi="Simplified Arabic" w:cs="Simplified Arabic"/>
          <w:sz w:val="20"/>
          <w:rtl/>
        </w:rPr>
        <w:t>رداً على الإخطار رقم</w:t>
      </w:r>
      <w:hyperlink r:id="rId29" w:history="1">
        <w:r w:rsidRPr="00971A76">
          <w:rPr>
            <w:rStyle w:val="Hyperlink"/>
            <w:rFonts w:ascii="Simplified Arabic" w:hAnsi="Simplified Arabic" w:cs="Simplified Arabic"/>
            <w:sz w:val="20"/>
            <w:rtl/>
          </w:rPr>
          <w:t xml:space="preserve"> 2025-005</w:t>
        </w:r>
      </w:hyperlink>
      <w:r w:rsidRPr="00971A76">
        <w:rPr>
          <w:rFonts w:ascii="Simplified Arabic" w:hAnsi="Simplified Arabic" w:cs="Simplified Arabic"/>
          <w:sz w:val="20"/>
          <w:rtl/>
        </w:rPr>
        <w:t>، المؤرخ في 28 يناير/كانون الثاني 2025.</w:t>
      </w:r>
    </w:p>
  </w:footnote>
  <w:footnote w:id="29">
    <w:p w14:paraId="7F14C4E0" w14:textId="0A4EB066" w:rsidR="00941A5E" w:rsidRPr="00941A5E" w:rsidRDefault="00941A5E" w:rsidP="00941A5E">
      <w:pPr>
        <w:pStyle w:val="FootnoteText"/>
        <w:bidi/>
        <w:rPr>
          <w:rStyle w:val="FootnoteReference"/>
          <w:sz w:val="20"/>
          <w:rtl/>
        </w:rPr>
      </w:pPr>
      <w:r w:rsidRPr="00941A5E">
        <w:rPr>
          <w:rStyle w:val="FootnoteReference"/>
          <w:sz w:val="20"/>
        </w:rPr>
        <w:footnoteRef/>
      </w:r>
      <w:r w:rsidRPr="00941A5E">
        <w:rPr>
          <w:rStyle w:val="FootnoteReference"/>
          <w:sz w:val="20"/>
        </w:rPr>
        <w:t xml:space="preserve"> </w:t>
      </w:r>
      <w:r w:rsidRPr="00941A5E">
        <w:rPr>
          <w:rFonts w:ascii="Simplified Arabic" w:hAnsi="Simplified Arabic" w:cs="Simplified Arabic"/>
          <w:sz w:val="20"/>
          <w:rtl/>
        </w:rPr>
        <w:t xml:space="preserve">الوثيقة </w:t>
      </w:r>
      <w:hyperlink r:id="rId30" w:history="1">
        <w:r w:rsidRPr="00941A5E">
          <w:rPr>
            <w:rStyle w:val="Hyperlink"/>
            <w:rFonts w:asciiTheme="majorBidi" w:hAnsiTheme="majorBidi" w:cstheme="majorBidi"/>
            <w:szCs w:val="18"/>
          </w:rPr>
          <w:t>CBD/SBSTTA/27/INF/8</w:t>
        </w:r>
      </w:hyperlink>
      <w:r w:rsidRPr="00941A5E">
        <w:rPr>
          <w:rFonts w:ascii="Simplified Arabic" w:hAnsi="Simplified Arabic" w:cs="Simplified Arabic"/>
          <w:sz w:val="20"/>
          <w:rtl/>
        </w:rPr>
        <w:t>، المرفق الثاني.</w:t>
      </w:r>
    </w:p>
  </w:footnote>
  <w:footnote w:id="30">
    <w:p w14:paraId="18C740A1" w14:textId="7F529307" w:rsidR="00B71C15" w:rsidRPr="00B71C15" w:rsidRDefault="00B71C15" w:rsidP="00B71C15">
      <w:pPr>
        <w:pStyle w:val="FootnoteText"/>
        <w:bidi/>
        <w:rPr>
          <w:rStyle w:val="FootnoteReference"/>
          <w:sz w:val="20"/>
          <w:rtl/>
        </w:rPr>
      </w:pPr>
      <w:r w:rsidRPr="00B71C15">
        <w:rPr>
          <w:rStyle w:val="FootnoteReference"/>
          <w:sz w:val="20"/>
        </w:rPr>
        <w:footnoteRef/>
      </w:r>
      <w:r w:rsidRPr="00B71C15">
        <w:rPr>
          <w:rStyle w:val="FootnoteReference"/>
          <w:rFonts w:ascii="Simplified Arabic" w:hAnsi="Simplified Arabic" w:cs="Simplified Arabic"/>
          <w:sz w:val="20"/>
        </w:rPr>
        <w:t xml:space="preserve"> </w:t>
      </w:r>
      <w:r w:rsidRPr="00B71C15">
        <w:rPr>
          <w:rFonts w:ascii="Simplified Arabic" w:hAnsi="Simplified Arabic" w:cs="Simplified Arabic"/>
          <w:sz w:val="20"/>
          <w:rtl/>
        </w:rPr>
        <w:t xml:space="preserve">تتوفر الطلبات على آلية </w:t>
      </w:r>
      <w:r>
        <w:rPr>
          <w:rFonts w:ascii="Simplified Arabic" w:hAnsi="Simplified Arabic" w:cs="Simplified Arabic" w:hint="cs"/>
          <w:sz w:val="20"/>
          <w:rtl/>
        </w:rPr>
        <w:t xml:space="preserve">مركز تبادل المعلومات </w:t>
      </w:r>
      <w:r w:rsidRPr="00B71C15">
        <w:rPr>
          <w:rFonts w:ascii="Simplified Arabic" w:hAnsi="Simplified Arabic" w:cs="Simplified Arabic"/>
          <w:sz w:val="20"/>
          <w:rtl/>
        </w:rPr>
        <w:t xml:space="preserve">على الرابط التالي: </w:t>
      </w:r>
      <w:hyperlink r:id="rId31" w:history="1">
        <w:r w:rsidRPr="009B410F">
          <w:rPr>
            <w:rStyle w:val="Hyperlink"/>
            <w:szCs w:val="18"/>
            <w:lang w:val="en-CA"/>
          </w:rPr>
          <w:t>www.cbd.int/notifications/2025-099</w:t>
        </w:r>
      </w:hyperlink>
      <w:r w:rsidRPr="00B71C15">
        <w:rPr>
          <w:rFonts w:ascii="Simplified Arabic" w:hAnsi="Simplified Arabic" w:cs="Simplified Arabic"/>
          <w:sz w:val="20"/>
          <w:rtl/>
        </w:rPr>
        <w:t>.</w:t>
      </w:r>
    </w:p>
  </w:footnote>
  <w:footnote w:id="31">
    <w:p w14:paraId="736A9DD5" w14:textId="7E5C312D" w:rsidR="000C6AFA" w:rsidRPr="000C6AFA" w:rsidRDefault="000C6AFA" w:rsidP="000C6AFA">
      <w:pPr>
        <w:pStyle w:val="FootnoteText"/>
        <w:bidi/>
        <w:rPr>
          <w:rStyle w:val="FootnoteReference"/>
          <w:rFonts w:ascii="Simplified Arabic" w:hAnsi="Simplified Arabic" w:cs="Simplified Arabic"/>
          <w:sz w:val="20"/>
          <w:rtl/>
        </w:rPr>
      </w:pPr>
      <w:r w:rsidRPr="000C6AFA">
        <w:rPr>
          <w:rStyle w:val="FootnoteReference"/>
          <w:rFonts w:ascii="Simplified Arabic" w:hAnsi="Simplified Arabic" w:cs="Simplified Arabic"/>
          <w:sz w:val="20"/>
        </w:rPr>
        <w:footnoteRef/>
      </w:r>
      <w:r w:rsidRPr="000C6AFA">
        <w:rPr>
          <w:rStyle w:val="FootnoteReference"/>
          <w:rFonts w:ascii="Simplified Arabic" w:hAnsi="Simplified Arabic" w:cs="Simplified Arabic"/>
          <w:sz w:val="20"/>
        </w:rPr>
        <w:t xml:space="preserve"> </w:t>
      </w:r>
      <w:r w:rsidRPr="000C6AFA">
        <w:rPr>
          <w:rStyle w:val="FootnoteReference"/>
          <w:rFonts w:ascii="Simplified Arabic" w:hAnsi="Simplified Arabic" w:cs="Simplified Arabic"/>
          <w:sz w:val="20"/>
          <w:vertAlign w:val="baseline"/>
          <w:rtl/>
        </w:rPr>
        <w:t xml:space="preserve">تظهر </w:t>
      </w:r>
      <w:r w:rsidR="00884343">
        <w:rPr>
          <w:rStyle w:val="FootnoteReference"/>
          <w:rFonts w:ascii="Simplified Arabic" w:hAnsi="Simplified Arabic" w:cs="Simplified Arabic" w:hint="cs"/>
          <w:sz w:val="20"/>
          <w:vertAlign w:val="baseline"/>
          <w:rtl/>
        </w:rPr>
        <w:t>ا</w:t>
      </w:r>
      <w:r w:rsidR="00884343">
        <w:rPr>
          <w:rFonts w:ascii="Simplified Arabic" w:hAnsi="Simplified Arabic" w:cs="Simplified Arabic" w:hint="cs"/>
          <w:sz w:val="20"/>
          <w:rtl/>
        </w:rPr>
        <w:t>لاحتياجات التقديرية من</w:t>
      </w:r>
      <w:r w:rsidRPr="000C6AFA">
        <w:rPr>
          <w:rStyle w:val="FootnoteReference"/>
          <w:rFonts w:ascii="Simplified Arabic" w:hAnsi="Simplified Arabic" w:cs="Simplified Arabic"/>
          <w:sz w:val="20"/>
          <w:vertAlign w:val="baseline"/>
          <w:rtl/>
        </w:rPr>
        <w:t xml:space="preserve"> الموارد </w:t>
      </w:r>
      <w:r w:rsidR="00884343">
        <w:rPr>
          <w:rFonts w:ascii="Simplified Arabic" w:hAnsi="Simplified Arabic" w:cs="Simplified Arabic" w:hint="cs"/>
          <w:sz w:val="20"/>
          <w:rtl/>
        </w:rPr>
        <w:t xml:space="preserve">من </w:t>
      </w:r>
      <w:r w:rsidRPr="000C6AFA">
        <w:rPr>
          <w:rStyle w:val="FootnoteReference"/>
          <w:rFonts w:ascii="Simplified Arabic" w:hAnsi="Simplified Arabic" w:cs="Simplified Arabic"/>
          <w:sz w:val="20"/>
          <w:vertAlign w:val="baseline"/>
          <w:rtl/>
        </w:rPr>
        <w:t xml:space="preserve">خارج الميزانية للأنشطة الموضحة في </w:t>
      </w:r>
      <w:r w:rsidR="00884343">
        <w:rPr>
          <w:rStyle w:val="FootnoteReference"/>
          <w:rFonts w:ascii="Simplified Arabic" w:hAnsi="Simplified Arabic" w:cs="Simplified Arabic" w:hint="cs"/>
          <w:sz w:val="20"/>
          <w:vertAlign w:val="baseline"/>
          <w:rtl/>
        </w:rPr>
        <w:t>م</w:t>
      </w:r>
      <w:r w:rsidR="00884343">
        <w:rPr>
          <w:rFonts w:ascii="Simplified Arabic" w:hAnsi="Simplified Arabic" w:cs="Simplified Arabic" w:hint="cs"/>
          <w:sz w:val="20"/>
          <w:rtl/>
        </w:rPr>
        <w:t>شروع</w:t>
      </w:r>
      <w:r w:rsidRPr="000C6AFA">
        <w:rPr>
          <w:rStyle w:val="FootnoteReference"/>
          <w:rFonts w:ascii="Simplified Arabic" w:hAnsi="Simplified Arabic" w:cs="Simplified Arabic"/>
          <w:sz w:val="20"/>
          <w:vertAlign w:val="baseline"/>
          <w:rtl/>
        </w:rPr>
        <w:t xml:space="preserve"> التوصية في </w:t>
      </w:r>
      <w:r w:rsidR="00884343">
        <w:rPr>
          <w:rStyle w:val="FootnoteReference"/>
          <w:rFonts w:ascii="Simplified Arabic" w:hAnsi="Simplified Arabic" w:cs="Simplified Arabic" w:hint="cs"/>
          <w:sz w:val="20"/>
          <w:vertAlign w:val="baseline"/>
          <w:rtl/>
        </w:rPr>
        <w:t>ا</w:t>
      </w:r>
      <w:r w:rsidR="00884343">
        <w:rPr>
          <w:rFonts w:ascii="Simplified Arabic" w:hAnsi="Simplified Arabic" w:cs="Simplified Arabic" w:hint="cs"/>
          <w:sz w:val="20"/>
          <w:rtl/>
        </w:rPr>
        <w:t>لمرفق</w:t>
      </w:r>
      <w:r w:rsidRPr="000C6AFA">
        <w:rPr>
          <w:rStyle w:val="FootnoteReference"/>
          <w:rFonts w:ascii="Simplified Arabic" w:hAnsi="Simplified Arabic" w:cs="Simplified Arabic"/>
          <w:sz w:val="20"/>
          <w:vertAlign w:val="baseline"/>
          <w:rtl/>
        </w:rPr>
        <w:t xml:space="preserve"> الثالث من هذه الوثيقة.</w:t>
      </w:r>
    </w:p>
  </w:footnote>
  <w:footnote w:id="32">
    <w:p w14:paraId="648E2C01" w14:textId="112CE671" w:rsidR="001C0DF1" w:rsidRPr="001C0DF1" w:rsidRDefault="001C0DF1" w:rsidP="001C0DF1">
      <w:pPr>
        <w:pStyle w:val="FootnoteText"/>
        <w:bidi/>
        <w:rPr>
          <w:rStyle w:val="FootnoteReference"/>
          <w:rFonts w:ascii="Simplified Arabic" w:hAnsi="Simplified Arabic" w:cs="Simplified Arabic"/>
          <w:sz w:val="20"/>
          <w:rtl/>
        </w:rPr>
      </w:pPr>
      <w:r w:rsidRPr="001C0DF1">
        <w:rPr>
          <w:rStyle w:val="FootnoteReference"/>
          <w:rFonts w:ascii="Simplified Arabic" w:hAnsi="Simplified Arabic" w:cs="Simplified Arabic"/>
          <w:sz w:val="20"/>
        </w:rPr>
        <w:footnoteRef/>
      </w:r>
      <w:r w:rsidRPr="001C0DF1">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w:t>
      </w:r>
      <w:r w:rsidRPr="001C0DF1">
        <w:rPr>
          <w:szCs w:val="18"/>
        </w:rPr>
        <w:t xml:space="preserve">United Nations, </w:t>
      </w:r>
      <w:r w:rsidRPr="001C0DF1">
        <w:rPr>
          <w:i/>
          <w:iCs/>
          <w:szCs w:val="18"/>
        </w:rPr>
        <w:t>Treaty Series</w:t>
      </w:r>
      <w:r w:rsidRPr="001C0DF1">
        <w:rPr>
          <w:szCs w:val="18"/>
        </w:rPr>
        <w:t>, vol. 1760, No. 30619</w:t>
      </w:r>
      <w:r w:rsidRPr="001C0DF1">
        <w:rPr>
          <w:rFonts w:hint="cs"/>
          <w:szCs w:val="18"/>
          <w:rtl/>
        </w:rPr>
        <w:t>.</w:t>
      </w:r>
    </w:p>
  </w:footnote>
  <w:footnote w:id="33">
    <w:p w14:paraId="629D9E96" w14:textId="1D820C58" w:rsidR="001C0DF1" w:rsidRPr="001C0DF1" w:rsidRDefault="001C0DF1" w:rsidP="001C0DF1">
      <w:pPr>
        <w:pStyle w:val="FootnoteText"/>
        <w:bidi/>
        <w:rPr>
          <w:rStyle w:val="FootnoteReference"/>
          <w:rFonts w:ascii="Simplified Arabic" w:hAnsi="Simplified Arabic" w:cs="Simplified Arabic"/>
          <w:sz w:val="20"/>
          <w:rtl/>
        </w:rPr>
      </w:pPr>
      <w:r w:rsidRPr="001C0DF1">
        <w:rPr>
          <w:rStyle w:val="FootnoteReference"/>
          <w:rFonts w:ascii="Simplified Arabic" w:hAnsi="Simplified Arabic" w:cs="Simplified Arabic"/>
          <w:sz w:val="20"/>
        </w:rPr>
        <w:footnoteRef/>
      </w:r>
      <w:r w:rsidRPr="001C0DF1">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w:t>
      </w:r>
      <w:r w:rsidRPr="001C0DF1">
        <w:rPr>
          <w:szCs w:val="18"/>
        </w:rPr>
        <w:t>CEB/2021/1/Add.1</w:t>
      </w:r>
      <w:r w:rsidRPr="001C0DF1">
        <w:rPr>
          <w:rFonts w:hint="cs"/>
          <w:szCs w:val="18"/>
          <w:rtl/>
        </w:rPr>
        <w:t>.</w:t>
      </w:r>
    </w:p>
  </w:footnote>
  <w:footnote w:id="34">
    <w:p w14:paraId="075622E1" w14:textId="6B747E19" w:rsidR="00B0095B" w:rsidRPr="00B0095B" w:rsidRDefault="00B0095B" w:rsidP="00B0095B">
      <w:pPr>
        <w:pStyle w:val="FootnoteText"/>
        <w:bidi/>
        <w:rPr>
          <w:rStyle w:val="FootnoteReference"/>
          <w:rFonts w:ascii="Simplified Arabic" w:hAnsi="Simplified Arabic" w:cs="Simplified Arabic"/>
          <w:sz w:val="20"/>
          <w:rtl/>
        </w:rPr>
      </w:pPr>
      <w:r w:rsidRPr="00B0095B">
        <w:rPr>
          <w:rStyle w:val="FootnoteReference"/>
          <w:rFonts w:ascii="Simplified Arabic" w:hAnsi="Simplified Arabic" w:cs="Simplified Arabic"/>
          <w:sz w:val="20"/>
        </w:rPr>
        <w:footnoteRef/>
      </w:r>
      <w:r w:rsidRPr="00B0095B">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المقرر</w:t>
      </w:r>
      <w:r w:rsidRPr="00B0095B">
        <w:rPr>
          <w:rFonts w:ascii="Simplified Arabic" w:hAnsi="Simplified Arabic" w:cs="Simplified Arabic"/>
          <w:sz w:val="20"/>
          <w:rtl/>
        </w:rPr>
        <w:t xml:space="preserve"> </w:t>
      </w:r>
      <w:hyperlink r:id="rId32" w:history="1">
        <w:r w:rsidRPr="00B0095B">
          <w:rPr>
            <w:rStyle w:val="Hyperlink"/>
            <w:rFonts w:ascii="Simplified Arabic" w:hAnsi="Simplified Arabic" w:cs="Simplified Arabic"/>
            <w:sz w:val="20"/>
            <w:rtl/>
          </w:rPr>
          <w:t>15/4</w:t>
        </w:r>
      </w:hyperlink>
      <w:r w:rsidRPr="00B0095B">
        <w:rPr>
          <w:rFonts w:ascii="Simplified Arabic" w:hAnsi="Simplified Arabic" w:cs="Simplified Arabic"/>
          <w:sz w:val="20"/>
          <w:rtl/>
        </w:rPr>
        <w:t>، المرفق</w:t>
      </w:r>
      <w:r>
        <w:rPr>
          <w:rFonts w:ascii="Simplified Arabic" w:hAnsi="Simplified Arabic" w:cs="Simplified Arabic" w:hint="cs"/>
          <w:sz w:val="20"/>
          <w:rtl/>
        </w:rPr>
        <w:t>.</w:t>
      </w:r>
    </w:p>
  </w:footnote>
  <w:footnote w:id="35">
    <w:p w14:paraId="5EF94CEF" w14:textId="671374FC" w:rsidR="00457CEF" w:rsidRPr="00457CEF" w:rsidRDefault="00457CEF" w:rsidP="00457CEF">
      <w:pPr>
        <w:pStyle w:val="FootnoteText"/>
        <w:bidi/>
        <w:rPr>
          <w:rStyle w:val="FootnoteReference"/>
          <w:rFonts w:ascii="Simplified Arabic" w:hAnsi="Simplified Arabic" w:cs="Simplified Arabic"/>
          <w:sz w:val="20"/>
          <w:rtl/>
        </w:rPr>
      </w:pPr>
      <w:r w:rsidRPr="00457CEF">
        <w:rPr>
          <w:rStyle w:val="FootnoteReference"/>
          <w:rFonts w:ascii="Simplified Arabic" w:hAnsi="Simplified Arabic" w:cs="Simplified Arabic"/>
          <w:sz w:val="20"/>
        </w:rPr>
        <w:t xml:space="preserve">* </w:t>
      </w:r>
      <w:r w:rsidR="00AA5D2E">
        <w:rPr>
          <w:rFonts w:ascii="Simplified Arabic" w:hAnsi="Simplified Arabic" w:cs="Simplified Arabic" w:hint="cs"/>
          <w:sz w:val="20"/>
          <w:rtl/>
        </w:rPr>
        <w:t xml:space="preserve"> </w:t>
      </w:r>
      <w:r w:rsidR="00AA5D2E" w:rsidRPr="00AA5D2E">
        <w:rPr>
          <w:rFonts w:ascii="Simplified Arabic" w:hAnsi="Simplified Arabic" w:cs="Simplified Arabic"/>
          <w:sz w:val="20"/>
          <w:rtl/>
        </w:rPr>
        <w:t>تتوفر الإشارات الرسمية إلى الإطار من قبل الهيئات الإدارية للاتفاقيات والمنظمات الدولية</w:t>
      </w:r>
      <w:r w:rsidR="00AA5D2E">
        <w:rPr>
          <w:rFonts w:ascii="Simplified Arabic" w:hAnsi="Simplified Arabic" w:cs="Simplified Arabic" w:hint="cs"/>
          <w:sz w:val="20"/>
          <w:rtl/>
        </w:rPr>
        <w:t xml:space="preserve"> </w:t>
      </w:r>
      <w:r w:rsidR="00AA5D2E" w:rsidRPr="00AA5D2E">
        <w:rPr>
          <w:rFonts w:ascii="Simplified Arabic" w:hAnsi="Simplified Arabic" w:cs="Simplified Arabic"/>
          <w:sz w:val="20"/>
          <w:rtl/>
        </w:rPr>
        <w:t>الأخرى والهيئات الحكومية الدولية في</w:t>
      </w:r>
      <w:r w:rsidR="00AA5D2E">
        <w:rPr>
          <w:rFonts w:ascii="Simplified Arabic" w:hAnsi="Simplified Arabic" w:cs="Simplified Arabic" w:hint="cs"/>
          <w:sz w:val="20"/>
          <w:rtl/>
        </w:rPr>
        <w:t xml:space="preserve"> المقررات و</w:t>
      </w:r>
      <w:r w:rsidR="00AA5D2E" w:rsidRPr="00AA5D2E">
        <w:rPr>
          <w:rFonts w:ascii="Simplified Arabic" w:hAnsi="Simplified Arabic" w:cs="Simplified Arabic"/>
          <w:sz w:val="20"/>
          <w:rtl/>
        </w:rPr>
        <w:t xml:space="preserve">القرارات التي تم اعتمادها </w:t>
      </w:r>
      <w:r w:rsidR="00AA5D2E">
        <w:rPr>
          <w:rFonts w:ascii="Simplified Arabic" w:hAnsi="Simplified Arabic" w:cs="Simplified Arabic" w:hint="cs"/>
          <w:sz w:val="20"/>
          <w:rtl/>
        </w:rPr>
        <w:t xml:space="preserve">في الفترة ما بين </w:t>
      </w:r>
      <w:r w:rsidR="00AA5D2E" w:rsidRPr="00AA5D2E">
        <w:rPr>
          <w:rFonts w:ascii="Simplified Arabic" w:hAnsi="Simplified Arabic" w:cs="Simplified Arabic"/>
          <w:sz w:val="20"/>
          <w:rtl/>
        </w:rPr>
        <w:t>يناير</w:t>
      </w:r>
      <w:r w:rsidR="00AA5D2E">
        <w:rPr>
          <w:rFonts w:ascii="Simplified Arabic" w:hAnsi="Simplified Arabic" w:cs="Simplified Arabic" w:hint="cs"/>
          <w:sz w:val="20"/>
          <w:rtl/>
        </w:rPr>
        <w:t>/كانون الثاني</w:t>
      </w:r>
      <w:r w:rsidR="00AA5D2E" w:rsidRPr="00AA5D2E">
        <w:rPr>
          <w:rFonts w:ascii="Simplified Arabic" w:hAnsi="Simplified Arabic" w:cs="Simplified Arabic"/>
          <w:sz w:val="20"/>
          <w:rtl/>
        </w:rPr>
        <w:t xml:space="preserve"> 2023 وأكتوبر</w:t>
      </w:r>
      <w:r w:rsidR="00AA5D2E">
        <w:rPr>
          <w:rFonts w:ascii="Simplified Arabic" w:hAnsi="Simplified Arabic" w:cs="Simplified Arabic" w:hint="cs"/>
          <w:sz w:val="20"/>
          <w:rtl/>
        </w:rPr>
        <w:t>/تشرين الأول</w:t>
      </w:r>
      <w:r w:rsidR="00AA5D2E" w:rsidRPr="00AA5D2E">
        <w:rPr>
          <w:rFonts w:ascii="Simplified Arabic" w:hAnsi="Simplified Arabic" w:cs="Simplified Arabic"/>
          <w:sz w:val="20"/>
          <w:rtl/>
        </w:rPr>
        <w:t xml:space="preserve"> 2024 في </w:t>
      </w:r>
      <w:r w:rsidR="00AA5D2E">
        <w:rPr>
          <w:rFonts w:ascii="Simplified Arabic" w:hAnsi="Simplified Arabic" w:cs="Simplified Arabic" w:hint="cs"/>
          <w:sz w:val="20"/>
          <w:rtl/>
        </w:rPr>
        <w:t>المرفق</w:t>
      </w:r>
      <w:r w:rsidR="00AA5D2E" w:rsidRPr="00AA5D2E">
        <w:rPr>
          <w:rFonts w:ascii="Simplified Arabic" w:hAnsi="Simplified Arabic" w:cs="Simplified Arabic"/>
          <w:sz w:val="20"/>
          <w:rtl/>
        </w:rPr>
        <w:t xml:space="preserve"> الأول للوثيقة </w:t>
      </w:r>
      <w:hyperlink r:id="rId33" w:history="1">
        <w:r w:rsidR="00AA5D2E" w:rsidRPr="00AA5D2E">
          <w:rPr>
            <w:rStyle w:val="Hyperlink"/>
            <w:rFonts w:asciiTheme="majorBidi" w:hAnsiTheme="majorBidi" w:cstheme="majorBidi"/>
            <w:szCs w:val="18"/>
          </w:rPr>
          <w:t>CBD/COP/16/10/Rev.1</w:t>
        </w:r>
      </w:hyperlink>
      <w:r w:rsidR="00AA5D2E" w:rsidRPr="00AA5D2E">
        <w:rPr>
          <w:rFonts w:asciiTheme="majorBidi" w:hAnsiTheme="majorBidi" w:cstheme="majorBidi"/>
          <w:szCs w:val="18"/>
          <w:rtl/>
        </w:rPr>
        <w:t>.</w:t>
      </w:r>
    </w:p>
  </w:footnote>
  <w:footnote w:id="36">
    <w:p w14:paraId="69D2BCA7" w14:textId="50617AB2" w:rsidR="00FC45A7" w:rsidRPr="00457CEF" w:rsidRDefault="00FC45A7" w:rsidP="00457CEF">
      <w:pPr>
        <w:pStyle w:val="FootnoteText"/>
        <w:bidi/>
        <w:rPr>
          <w:rStyle w:val="FootnoteReference"/>
          <w:rFonts w:ascii="Simplified Arabic" w:hAnsi="Simplified Arabic" w:cs="Simplified Arabic"/>
          <w:sz w:val="20"/>
          <w:rtl/>
        </w:rPr>
      </w:pPr>
      <w:r w:rsidRPr="00457CEF">
        <w:rPr>
          <w:rStyle w:val="FootnoteReference"/>
          <w:rFonts w:ascii="Simplified Arabic" w:hAnsi="Simplified Arabic" w:cs="Simplified Arabic"/>
          <w:sz w:val="20"/>
        </w:rPr>
        <w:t xml:space="preserve">1 </w:t>
      </w:r>
      <w:r w:rsidR="00AA5D2E">
        <w:rPr>
          <w:rFonts w:ascii="Simplified Arabic" w:hAnsi="Simplified Arabic" w:cs="Simplified Arabic" w:hint="cs"/>
          <w:sz w:val="20"/>
          <w:rtl/>
        </w:rPr>
        <w:t xml:space="preserve"> </w:t>
      </w:r>
      <w:r w:rsidR="00AA5D2E" w:rsidRPr="00AA5D2E">
        <w:rPr>
          <w:rFonts w:ascii="Simplified Arabic" w:hAnsi="Simplified Arabic" w:cs="Simplified Arabic"/>
          <w:sz w:val="20"/>
          <w:rtl/>
        </w:rPr>
        <w:t xml:space="preserve">من </w:t>
      </w:r>
      <w:r w:rsidR="00F522CF">
        <w:rPr>
          <w:rFonts w:ascii="Simplified Arabic" w:hAnsi="Simplified Arabic" w:cs="Simplified Arabic" w:hint="cs"/>
          <w:sz w:val="20"/>
          <w:rtl/>
        </w:rPr>
        <w:t>المقررات</w:t>
      </w:r>
      <w:r w:rsidR="00AA5D2E" w:rsidRPr="00AA5D2E">
        <w:rPr>
          <w:rFonts w:ascii="Simplified Arabic" w:hAnsi="Simplified Arabic" w:cs="Simplified Arabic"/>
          <w:sz w:val="20"/>
          <w:rtl/>
        </w:rPr>
        <w:t xml:space="preserve"> ذات الصلة أيض</w:t>
      </w:r>
      <w:r w:rsidR="00F522CF">
        <w:rPr>
          <w:rFonts w:ascii="Simplified Arabic" w:hAnsi="Simplified Arabic" w:cs="Simplified Arabic" w:hint="cs"/>
          <w:sz w:val="20"/>
          <w:rtl/>
        </w:rPr>
        <w:t xml:space="preserve">اً المقررات </w:t>
      </w:r>
      <w:r w:rsidR="00AA5D2E" w:rsidRPr="00AA5D2E">
        <w:rPr>
          <w:rFonts w:ascii="Simplified Arabic" w:hAnsi="Simplified Arabic" w:cs="Simplified Arabic"/>
          <w:sz w:val="20"/>
          <w:rtl/>
        </w:rPr>
        <w:t>التالية التي تم اعتمادها في الدورة السادسة والأربعين للجنة، 21-31 يولي</w:t>
      </w:r>
      <w:r w:rsidR="00F522CF">
        <w:rPr>
          <w:rFonts w:ascii="Simplified Arabic" w:hAnsi="Simplified Arabic" w:cs="Simplified Arabic" w:hint="cs"/>
          <w:sz w:val="20"/>
          <w:rtl/>
        </w:rPr>
        <w:t>ه/تموز</w:t>
      </w:r>
      <w:r w:rsidR="00AA5D2E" w:rsidRPr="00AA5D2E">
        <w:rPr>
          <w:rFonts w:ascii="Simplified Arabic" w:hAnsi="Simplified Arabic" w:cs="Simplified Arabic"/>
          <w:sz w:val="20"/>
          <w:rtl/>
        </w:rPr>
        <w:t xml:space="preserve"> 2024: </w:t>
      </w:r>
      <w:hyperlink r:id="rId34">
        <w:r w:rsidR="00F522CF" w:rsidRPr="00A21EEA">
          <w:rPr>
            <w:rStyle w:val="Hyperlink"/>
            <w:szCs w:val="18"/>
          </w:rPr>
          <w:t>46 COM 5A</w:t>
        </w:r>
      </w:hyperlink>
      <w:r w:rsidR="00AA5D2E" w:rsidRPr="00AA5D2E">
        <w:rPr>
          <w:rFonts w:ascii="Simplified Arabic" w:hAnsi="Simplified Arabic" w:cs="Simplified Arabic"/>
          <w:sz w:val="20"/>
          <w:rtl/>
        </w:rPr>
        <w:t xml:space="preserve">، تقرير مركز التراث العالمي عن أنشطته؛ </w:t>
      </w:r>
      <w:r w:rsidR="007C17BE">
        <w:rPr>
          <w:rFonts w:ascii="Simplified Arabic" w:hAnsi="Simplified Arabic" w:cs="Simplified Arabic" w:hint="cs"/>
          <w:sz w:val="20"/>
          <w:rtl/>
        </w:rPr>
        <w:t>و</w:t>
      </w:r>
      <w:hyperlink r:id="rId35">
        <w:r w:rsidR="007C17BE" w:rsidRPr="00A21EEA">
          <w:rPr>
            <w:rStyle w:val="Hyperlink"/>
            <w:szCs w:val="18"/>
          </w:rPr>
          <w:t>46 COM 7</w:t>
        </w:r>
      </w:hyperlink>
      <w:r w:rsidR="00AA5D2E" w:rsidRPr="00AA5D2E">
        <w:rPr>
          <w:rFonts w:ascii="Simplified Arabic" w:hAnsi="Simplified Arabic" w:cs="Simplified Arabic"/>
          <w:sz w:val="20"/>
          <w:rtl/>
        </w:rPr>
        <w:t xml:space="preserve">، حالة صون ممتلكات التراث العالمي (لم يتم الإبلاغ عنها سابقًا في الوثيقة </w:t>
      </w:r>
      <w:r w:rsidR="00AA5D2E" w:rsidRPr="007C17BE">
        <w:rPr>
          <w:rFonts w:asciiTheme="majorBidi" w:hAnsiTheme="majorBidi" w:cstheme="majorBidi"/>
          <w:szCs w:val="18"/>
        </w:rPr>
        <w:t>CBD/COP/16/10/Rev.1</w:t>
      </w:r>
      <w:r w:rsidR="00AA5D2E" w:rsidRPr="00AA5D2E">
        <w:rPr>
          <w:rFonts w:ascii="Simplified Arabic" w:hAnsi="Simplified Arabic" w:cs="Simplified Arabic"/>
          <w:sz w:val="20"/>
          <w:rtl/>
        </w:rPr>
        <w:t>).</w:t>
      </w:r>
    </w:p>
  </w:footnote>
  <w:footnote w:id="37">
    <w:p w14:paraId="27F8C0A0" w14:textId="09F9171A" w:rsidR="006F248A" w:rsidRPr="00457CEF" w:rsidRDefault="006F248A" w:rsidP="00457CEF">
      <w:pPr>
        <w:pStyle w:val="FootnoteText"/>
        <w:bidi/>
        <w:rPr>
          <w:rStyle w:val="FootnoteReference"/>
          <w:rFonts w:ascii="Simplified Arabic" w:hAnsi="Simplified Arabic" w:cs="Simplified Arabic"/>
          <w:sz w:val="20"/>
          <w:rtl/>
        </w:rPr>
      </w:pPr>
      <w:r w:rsidRPr="00457CEF">
        <w:rPr>
          <w:rStyle w:val="FootnoteReference"/>
          <w:rFonts w:ascii="Simplified Arabic" w:hAnsi="Simplified Arabic" w:cs="Simplified Arabic"/>
          <w:sz w:val="20"/>
        </w:rPr>
        <w:t xml:space="preserve">2 </w:t>
      </w:r>
      <w:r w:rsidR="007C17BE">
        <w:rPr>
          <w:rFonts w:ascii="Simplified Arabic" w:hAnsi="Simplified Arabic" w:cs="Simplified Arabic" w:hint="cs"/>
          <w:sz w:val="20"/>
          <w:rtl/>
        </w:rPr>
        <w:t xml:space="preserve"> </w:t>
      </w:r>
      <w:r w:rsidR="007C17BE" w:rsidRPr="007C17BE">
        <w:rPr>
          <w:rFonts w:ascii="Simplified Arabic" w:hAnsi="Simplified Arabic" w:cs="Simplified Arabic"/>
          <w:sz w:val="20"/>
          <w:rtl/>
        </w:rPr>
        <w:t>لم تكن نصوص وأرقام القرارات التي تم اعتمادها في الدورة الحادية عشرة للهيئة الإدارية للمعاهدة الدولية بشأن الموارد الوراثية النباتية للأغذية والزراعة متاحة وقت إعداد هذا التقرير.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74AB66" w14:textId="7EB4E955" w:rsidR="009B6245" w:rsidRPr="00866063" w:rsidRDefault="009B6245" w:rsidP="002E1356">
        <w:pPr>
          <w:pStyle w:val="Header"/>
          <w:spacing w:after="240"/>
          <w:jc w:val="right"/>
          <w:rPr>
            <w:szCs w:val="20"/>
          </w:rPr>
        </w:pPr>
        <w:r w:rsidRPr="00866063">
          <w:rPr>
            <w:szCs w:val="20"/>
          </w:rPr>
          <w:t>CBD/</w:t>
        </w:r>
        <w:r>
          <w:rPr>
            <w:szCs w:val="20"/>
          </w:rPr>
          <w:t>SBI/6/</w:t>
        </w:r>
        <w:r w:rsidR="00A02891">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85EAD21" w14:textId="28323930" w:rsidR="009B6245" w:rsidRPr="00866063" w:rsidRDefault="00A02891" w:rsidP="002E1356">
        <w:pPr>
          <w:pStyle w:val="Header"/>
          <w:spacing w:after="240"/>
        </w:pPr>
        <w:r>
          <w:t>CBD/SBI/6/7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01782"/>
    <w:multiLevelType w:val="hybridMultilevel"/>
    <w:tmpl w:val="35BA9D54"/>
    <w:lvl w:ilvl="0" w:tplc="530C80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46CBE"/>
    <w:multiLevelType w:val="hybridMultilevel"/>
    <w:tmpl w:val="BA1E9E16"/>
    <w:lvl w:ilvl="0" w:tplc="64E4F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1F4AC4"/>
    <w:multiLevelType w:val="hybridMultilevel"/>
    <w:tmpl w:val="7CC4FADC"/>
    <w:lvl w:ilvl="0" w:tplc="16AC26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6818C0"/>
    <w:multiLevelType w:val="hybridMultilevel"/>
    <w:tmpl w:val="4D0C2838"/>
    <w:lvl w:ilvl="0" w:tplc="6F76A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81301163">
    <w:abstractNumId w:val="5"/>
  </w:num>
  <w:num w:numId="2" w16cid:durableId="1461649990">
    <w:abstractNumId w:val="3"/>
  </w:num>
  <w:num w:numId="3" w16cid:durableId="1343244902">
    <w:abstractNumId w:val="9"/>
  </w:num>
  <w:num w:numId="4" w16cid:durableId="1645351944">
    <w:abstractNumId w:val="10"/>
  </w:num>
  <w:num w:numId="5" w16cid:durableId="1815830820">
    <w:abstractNumId w:val="4"/>
  </w:num>
  <w:num w:numId="6" w16cid:durableId="442504417">
    <w:abstractNumId w:val="8"/>
  </w:num>
  <w:num w:numId="7" w16cid:durableId="1304192080">
    <w:abstractNumId w:val="7"/>
    <w:lvlOverride w:ilvl="0">
      <w:lvl w:ilvl="0">
        <w:start w:val="1"/>
        <w:numFmt w:val="decimal"/>
        <w:pStyle w:val="CBDNormalNumber"/>
        <w:lvlText w:val="%1-"/>
        <w:lvlJc w:val="left"/>
        <w:pPr>
          <w:ind w:left="927" w:hanging="360"/>
        </w:pPr>
        <w:rPr>
          <w:rFonts w:ascii="Simplified Arabic" w:hAnsi="Simplified Arabic" w:cs="Simplified Arabic" w:hint="default"/>
          <w:b/>
          <w:bCs w:val="0"/>
          <w:sz w:val="24"/>
          <w:szCs w:val="24"/>
        </w:rPr>
      </w:lvl>
    </w:lvlOverride>
    <w:lvlOverride w:ilvl="1">
      <w:lvl w:ilvl="1" w:tentative="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8" w16cid:durableId="946816087">
    <w:abstractNumId w:val="2"/>
  </w:num>
  <w:num w:numId="9" w16cid:durableId="916013231">
    <w:abstractNumId w:val="6"/>
  </w:num>
  <w:num w:numId="10" w16cid:durableId="753206056">
    <w:abstractNumId w:val="1"/>
  </w:num>
  <w:num w:numId="11" w16cid:durableId="152201510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27D4"/>
    <w:rsid w:val="000034BB"/>
    <w:rsid w:val="00003C85"/>
    <w:rsid w:val="00004CB0"/>
    <w:rsid w:val="00004FFD"/>
    <w:rsid w:val="000052C3"/>
    <w:rsid w:val="00011018"/>
    <w:rsid w:val="00011556"/>
    <w:rsid w:val="000120C1"/>
    <w:rsid w:val="00012E38"/>
    <w:rsid w:val="000149F3"/>
    <w:rsid w:val="000229F8"/>
    <w:rsid w:val="00023372"/>
    <w:rsid w:val="0002368E"/>
    <w:rsid w:val="0002507B"/>
    <w:rsid w:val="00025E1B"/>
    <w:rsid w:val="00030DA7"/>
    <w:rsid w:val="00031359"/>
    <w:rsid w:val="000322AF"/>
    <w:rsid w:val="000325F2"/>
    <w:rsid w:val="0003461F"/>
    <w:rsid w:val="000347B2"/>
    <w:rsid w:val="0003517F"/>
    <w:rsid w:val="00035AD7"/>
    <w:rsid w:val="00035BAB"/>
    <w:rsid w:val="00036432"/>
    <w:rsid w:val="00036F46"/>
    <w:rsid w:val="00037AE7"/>
    <w:rsid w:val="00041A8A"/>
    <w:rsid w:val="00041AF7"/>
    <w:rsid w:val="000427EE"/>
    <w:rsid w:val="000429AA"/>
    <w:rsid w:val="00044432"/>
    <w:rsid w:val="00044CCE"/>
    <w:rsid w:val="00044DB3"/>
    <w:rsid w:val="000451B7"/>
    <w:rsid w:val="00045426"/>
    <w:rsid w:val="00045E0E"/>
    <w:rsid w:val="000465AF"/>
    <w:rsid w:val="00046839"/>
    <w:rsid w:val="00047441"/>
    <w:rsid w:val="00047997"/>
    <w:rsid w:val="00051A38"/>
    <w:rsid w:val="00051DB7"/>
    <w:rsid w:val="0005240F"/>
    <w:rsid w:val="00052CA3"/>
    <w:rsid w:val="0005329A"/>
    <w:rsid w:val="0005464B"/>
    <w:rsid w:val="00054755"/>
    <w:rsid w:val="000558DE"/>
    <w:rsid w:val="00055EEE"/>
    <w:rsid w:val="0005735E"/>
    <w:rsid w:val="00057413"/>
    <w:rsid w:val="00057676"/>
    <w:rsid w:val="000601B9"/>
    <w:rsid w:val="0006057C"/>
    <w:rsid w:val="000605A7"/>
    <w:rsid w:val="00060848"/>
    <w:rsid w:val="00061209"/>
    <w:rsid w:val="00061D8A"/>
    <w:rsid w:val="00063FE7"/>
    <w:rsid w:val="000644FF"/>
    <w:rsid w:val="00064713"/>
    <w:rsid w:val="00065C7A"/>
    <w:rsid w:val="00066B9E"/>
    <w:rsid w:val="00067502"/>
    <w:rsid w:val="00067B9E"/>
    <w:rsid w:val="0007017D"/>
    <w:rsid w:val="00070986"/>
    <w:rsid w:val="00070CC4"/>
    <w:rsid w:val="00071070"/>
    <w:rsid w:val="0007171B"/>
    <w:rsid w:val="00072268"/>
    <w:rsid w:val="00072C3C"/>
    <w:rsid w:val="0007303E"/>
    <w:rsid w:val="000741A8"/>
    <w:rsid w:val="00074E71"/>
    <w:rsid w:val="00080D48"/>
    <w:rsid w:val="00082F60"/>
    <w:rsid w:val="00083396"/>
    <w:rsid w:val="00083591"/>
    <w:rsid w:val="00084294"/>
    <w:rsid w:val="00090D86"/>
    <w:rsid w:val="00092F56"/>
    <w:rsid w:val="00093CD5"/>
    <w:rsid w:val="0009443D"/>
    <w:rsid w:val="000955AC"/>
    <w:rsid w:val="000955FC"/>
    <w:rsid w:val="000958F0"/>
    <w:rsid w:val="00095991"/>
    <w:rsid w:val="00097578"/>
    <w:rsid w:val="00097D1B"/>
    <w:rsid w:val="00097F34"/>
    <w:rsid w:val="000A0426"/>
    <w:rsid w:val="000A068E"/>
    <w:rsid w:val="000A0ABB"/>
    <w:rsid w:val="000A3292"/>
    <w:rsid w:val="000A3B66"/>
    <w:rsid w:val="000A3C09"/>
    <w:rsid w:val="000A423F"/>
    <w:rsid w:val="000A5304"/>
    <w:rsid w:val="000A5BFE"/>
    <w:rsid w:val="000A6B99"/>
    <w:rsid w:val="000A77F8"/>
    <w:rsid w:val="000B1623"/>
    <w:rsid w:val="000B79CC"/>
    <w:rsid w:val="000C1719"/>
    <w:rsid w:val="000C42B1"/>
    <w:rsid w:val="000C47A7"/>
    <w:rsid w:val="000C6238"/>
    <w:rsid w:val="000C6AFA"/>
    <w:rsid w:val="000C6E1F"/>
    <w:rsid w:val="000D0CFC"/>
    <w:rsid w:val="000D0F68"/>
    <w:rsid w:val="000D2700"/>
    <w:rsid w:val="000D2E92"/>
    <w:rsid w:val="000D48DF"/>
    <w:rsid w:val="000D5A8B"/>
    <w:rsid w:val="000D5DAA"/>
    <w:rsid w:val="000D5F6F"/>
    <w:rsid w:val="000D650C"/>
    <w:rsid w:val="000D67FF"/>
    <w:rsid w:val="000D70F5"/>
    <w:rsid w:val="000E00FE"/>
    <w:rsid w:val="000E0CF8"/>
    <w:rsid w:val="000E17EC"/>
    <w:rsid w:val="000E187A"/>
    <w:rsid w:val="000E29BE"/>
    <w:rsid w:val="000E2EF2"/>
    <w:rsid w:val="000E323E"/>
    <w:rsid w:val="000E3A54"/>
    <w:rsid w:val="000E4AED"/>
    <w:rsid w:val="000E673A"/>
    <w:rsid w:val="000E6BC9"/>
    <w:rsid w:val="000E6C07"/>
    <w:rsid w:val="000E6D39"/>
    <w:rsid w:val="000E758E"/>
    <w:rsid w:val="000F0244"/>
    <w:rsid w:val="000F0962"/>
    <w:rsid w:val="000F2165"/>
    <w:rsid w:val="000F3722"/>
    <w:rsid w:val="000F3E54"/>
    <w:rsid w:val="000F567D"/>
    <w:rsid w:val="000F59E1"/>
    <w:rsid w:val="000F5B52"/>
    <w:rsid w:val="000F60BE"/>
    <w:rsid w:val="000F628F"/>
    <w:rsid w:val="000F6945"/>
    <w:rsid w:val="000F74F5"/>
    <w:rsid w:val="000F78FC"/>
    <w:rsid w:val="0010049C"/>
    <w:rsid w:val="00100CE6"/>
    <w:rsid w:val="00102188"/>
    <w:rsid w:val="00102416"/>
    <w:rsid w:val="00102FED"/>
    <w:rsid w:val="00105372"/>
    <w:rsid w:val="001054A6"/>
    <w:rsid w:val="00105ED7"/>
    <w:rsid w:val="001078A1"/>
    <w:rsid w:val="001137BE"/>
    <w:rsid w:val="001141BB"/>
    <w:rsid w:val="00114748"/>
    <w:rsid w:val="0011679D"/>
    <w:rsid w:val="00116C20"/>
    <w:rsid w:val="001217E9"/>
    <w:rsid w:val="00122348"/>
    <w:rsid w:val="00123F27"/>
    <w:rsid w:val="00125CA9"/>
    <w:rsid w:val="001261AE"/>
    <w:rsid w:val="00126746"/>
    <w:rsid w:val="0012697D"/>
    <w:rsid w:val="001302B9"/>
    <w:rsid w:val="00130FA1"/>
    <w:rsid w:val="001312AD"/>
    <w:rsid w:val="00131E7A"/>
    <w:rsid w:val="00132407"/>
    <w:rsid w:val="00132E30"/>
    <w:rsid w:val="00133D81"/>
    <w:rsid w:val="00133E97"/>
    <w:rsid w:val="001341A7"/>
    <w:rsid w:val="0013467D"/>
    <w:rsid w:val="00134846"/>
    <w:rsid w:val="00134E53"/>
    <w:rsid w:val="001373EB"/>
    <w:rsid w:val="001377F8"/>
    <w:rsid w:val="00137DD1"/>
    <w:rsid w:val="001406DC"/>
    <w:rsid w:val="00140FCD"/>
    <w:rsid w:val="001417A0"/>
    <w:rsid w:val="001446DA"/>
    <w:rsid w:val="00144BF3"/>
    <w:rsid w:val="00145328"/>
    <w:rsid w:val="001467B2"/>
    <w:rsid w:val="00150176"/>
    <w:rsid w:val="00151895"/>
    <w:rsid w:val="00152055"/>
    <w:rsid w:val="00152464"/>
    <w:rsid w:val="00152C6F"/>
    <w:rsid w:val="0015306F"/>
    <w:rsid w:val="00153AF0"/>
    <w:rsid w:val="00154219"/>
    <w:rsid w:val="001550EB"/>
    <w:rsid w:val="00155DE4"/>
    <w:rsid w:val="001638C6"/>
    <w:rsid w:val="00163EA5"/>
    <w:rsid w:val="00163EA8"/>
    <w:rsid w:val="0016517C"/>
    <w:rsid w:val="00165922"/>
    <w:rsid w:val="0016691F"/>
    <w:rsid w:val="00166E93"/>
    <w:rsid w:val="00167B44"/>
    <w:rsid w:val="001700F8"/>
    <w:rsid w:val="00170E7A"/>
    <w:rsid w:val="00171383"/>
    <w:rsid w:val="0017166A"/>
    <w:rsid w:val="001717E7"/>
    <w:rsid w:val="00171FCD"/>
    <w:rsid w:val="00172AF6"/>
    <w:rsid w:val="00172BEE"/>
    <w:rsid w:val="001730BD"/>
    <w:rsid w:val="0017642B"/>
    <w:rsid w:val="00176A21"/>
    <w:rsid w:val="00176CEE"/>
    <w:rsid w:val="001770AE"/>
    <w:rsid w:val="001773F7"/>
    <w:rsid w:val="00177FD3"/>
    <w:rsid w:val="00181263"/>
    <w:rsid w:val="0018154E"/>
    <w:rsid w:val="001827A2"/>
    <w:rsid w:val="00182954"/>
    <w:rsid w:val="00182B25"/>
    <w:rsid w:val="00182E7B"/>
    <w:rsid w:val="001833E7"/>
    <w:rsid w:val="00184017"/>
    <w:rsid w:val="00184AF3"/>
    <w:rsid w:val="0018507C"/>
    <w:rsid w:val="00185A7D"/>
    <w:rsid w:val="00186A96"/>
    <w:rsid w:val="00186DD8"/>
    <w:rsid w:val="001871BF"/>
    <w:rsid w:val="001914CD"/>
    <w:rsid w:val="00191A3A"/>
    <w:rsid w:val="0019216C"/>
    <w:rsid w:val="00193B3C"/>
    <w:rsid w:val="00194058"/>
    <w:rsid w:val="001972A3"/>
    <w:rsid w:val="001A0E99"/>
    <w:rsid w:val="001A0EEF"/>
    <w:rsid w:val="001A326C"/>
    <w:rsid w:val="001A35EC"/>
    <w:rsid w:val="001A4796"/>
    <w:rsid w:val="001A4E91"/>
    <w:rsid w:val="001A4F86"/>
    <w:rsid w:val="001A504F"/>
    <w:rsid w:val="001A541C"/>
    <w:rsid w:val="001A563A"/>
    <w:rsid w:val="001A6609"/>
    <w:rsid w:val="001B13FE"/>
    <w:rsid w:val="001B42DF"/>
    <w:rsid w:val="001B4AAF"/>
    <w:rsid w:val="001B5F14"/>
    <w:rsid w:val="001B69E6"/>
    <w:rsid w:val="001B6E4A"/>
    <w:rsid w:val="001C0DF1"/>
    <w:rsid w:val="001C1884"/>
    <w:rsid w:val="001C22E0"/>
    <w:rsid w:val="001C2CA1"/>
    <w:rsid w:val="001C48DB"/>
    <w:rsid w:val="001C4D02"/>
    <w:rsid w:val="001C6E91"/>
    <w:rsid w:val="001C7B10"/>
    <w:rsid w:val="001C7D5D"/>
    <w:rsid w:val="001D0605"/>
    <w:rsid w:val="001D0C73"/>
    <w:rsid w:val="001D17FB"/>
    <w:rsid w:val="001D3DAD"/>
    <w:rsid w:val="001D418A"/>
    <w:rsid w:val="001D424F"/>
    <w:rsid w:val="001E0D74"/>
    <w:rsid w:val="001E1B93"/>
    <w:rsid w:val="001E4173"/>
    <w:rsid w:val="001E43D9"/>
    <w:rsid w:val="001E4785"/>
    <w:rsid w:val="001E5049"/>
    <w:rsid w:val="001E5DD4"/>
    <w:rsid w:val="001E5F12"/>
    <w:rsid w:val="001E6668"/>
    <w:rsid w:val="001E6D3A"/>
    <w:rsid w:val="001E6EB1"/>
    <w:rsid w:val="001E7DDA"/>
    <w:rsid w:val="001F122D"/>
    <w:rsid w:val="001F1C9A"/>
    <w:rsid w:val="001F2164"/>
    <w:rsid w:val="001F2425"/>
    <w:rsid w:val="001F3084"/>
    <w:rsid w:val="001F433B"/>
    <w:rsid w:val="001F4EC7"/>
    <w:rsid w:val="001F59FE"/>
    <w:rsid w:val="001F6A22"/>
    <w:rsid w:val="001F6AB8"/>
    <w:rsid w:val="001F6E8F"/>
    <w:rsid w:val="001F778E"/>
    <w:rsid w:val="002027A7"/>
    <w:rsid w:val="00202D70"/>
    <w:rsid w:val="002034AF"/>
    <w:rsid w:val="002046D8"/>
    <w:rsid w:val="00206B76"/>
    <w:rsid w:val="00206D85"/>
    <w:rsid w:val="0021006B"/>
    <w:rsid w:val="00212084"/>
    <w:rsid w:val="002127B8"/>
    <w:rsid w:val="00212E27"/>
    <w:rsid w:val="0021487F"/>
    <w:rsid w:val="00216467"/>
    <w:rsid w:val="00217139"/>
    <w:rsid w:val="00220F3C"/>
    <w:rsid w:val="0022109C"/>
    <w:rsid w:val="00221B9F"/>
    <w:rsid w:val="0022240B"/>
    <w:rsid w:val="00222E34"/>
    <w:rsid w:val="00225472"/>
    <w:rsid w:val="00226722"/>
    <w:rsid w:val="00227288"/>
    <w:rsid w:val="00227E52"/>
    <w:rsid w:val="00230C15"/>
    <w:rsid w:val="00231729"/>
    <w:rsid w:val="0023180E"/>
    <w:rsid w:val="00231A38"/>
    <w:rsid w:val="002321E3"/>
    <w:rsid w:val="00235535"/>
    <w:rsid w:val="00236A0B"/>
    <w:rsid w:val="00240D83"/>
    <w:rsid w:val="00242D54"/>
    <w:rsid w:val="00243C06"/>
    <w:rsid w:val="002445DA"/>
    <w:rsid w:val="00246845"/>
    <w:rsid w:val="00246E1D"/>
    <w:rsid w:val="002471B1"/>
    <w:rsid w:val="002512A9"/>
    <w:rsid w:val="00251424"/>
    <w:rsid w:val="00251AAA"/>
    <w:rsid w:val="00253636"/>
    <w:rsid w:val="002556AD"/>
    <w:rsid w:val="00256986"/>
    <w:rsid w:val="002569D6"/>
    <w:rsid w:val="00260696"/>
    <w:rsid w:val="00261C26"/>
    <w:rsid w:val="002647AF"/>
    <w:rsid w:val="00264CA9"/>
    <w:rsid w:val="00264E34"/>
    <w:rsid w:val="00265F94"/>
    <w:rsid w:val="00266277"/>
    <w:rsid w:val="0027072C"/>
    <w:rsid w:val="002716AE"/>
    <w:rsid w:val="00271B37"/>
    <w:rsid w:val="0027338B"/>
    <w:rsid w:val="00275C5A"/>
    <w:rsid w:val="002766AC"/>
    <w:rsid w:val="002767DF"/>
    <w:rsid w:val="0028022E"/>
    <w:rsid w:val="002803F8"/>
    <w:rsid w:val="00280D2C"/>
    <w:rsid w:val="00280D42"/>
    <w:rsid w:val="002814AD"/>
    <w:rsid w:val="002826F6"/>
    <w:rsid w:val="00282ED7"/>
    <w:rsid w:val="002833A1"/>
    <w:rsid w:val="00287741"/>
    <w:rsid w:val="00287EBA"/>
    <w:rsid w:val="002916C0"/>
    <w:rsid w:val="00291F96"/>
    <w:rsid w:val="00292829"/>
    <w:rsid w:val="0029351F"/>
    <w:rsid w:val="0029370E"/>
    <w:rsid w:val="002940E1"/>
    <w:rsid w:val="00294426"/>
    <w:rsid w:val="0029514C"/>
    <w:rsid w:val="00295184"/>
    <w:rsid w:val="00296345"/>
    <w:rsid w:val="00297C18"/>
    <w:rsid w:val="00297C52"/>
    <w:rsid w:val="00297DD1"/>
    <w:rsid w:val="002A0CC0"/>
    <w:rsid w:val="002A2583"/>
    <w:rsid w:val="002A26D5"/>
    <w:rsid w:val="002A2A7C"/>
    <w:rsid w:val="002A3BFC"/>
    <w:rsid w:val="002A49BB"/>
    <w:rsid w:val="002A5199"/>
    <w:rsid w:val="002A6278"/>
    <w:rsid w:val="002A6A0D"/>
    <w:rsid w:val="002A6A98"/>
    <w:rsid w:val="002A774E"/>
    <w:rsid w:val="002B0601"/>
    <w:rsid w:val="002B0EB7"/>
    <w:rsid w:val="002B1D95"/>
    <w:rsid w:val="002B1FB7"/>
    <w:rsid w:val="002B3066"/>
    <w:rsid w:val="002B41BB"/>
    <w:rsid w:val="002B4A41"/>
    <w:rsid w:val="002B51B2"/>
    <w:rsid w:val="002B682D"/>
    <w:rsid w:val="002B6DC4"/>
    <w:rsid w:val="002B7265"/>
    <w:rsid w:val="002B77E5"/>
    <w:rsid w:val="002B7B1E"/>
    <w:rsid w:val="002C0516"/>
    <w:rsid w:val="002C0EA8"/>
    <w:rsid w:val="002C1A7B"/>
    <w:rsid w:val="002C3B97"/>
    <w:rsid w:val="002C3FCA"/>
    <w:rsid w:val="002C4554"/>
    <w:rsid w:val="002C4CB8"/>
    <w:rsid w:val="002C4DD3"/>
    <w:rsid w:val="002C5407"/>
    <w:rsid w:val="002C59C8"/>
    <w:rsid w:val="002C60CE"/>
    <w:rsid w:val="002D0821"/>
    <w:rsid w:val="002D128B"/>
    <w:rsid w:val="002D15AC"/>
    <w:rsid w:val="002D1631"/>
    <w:rsid w:val="002D16BB"/>
    <w:rsid w:val="002D1D9A"/>
    <w:rsid w:val="002D2449"/>
    <w:rsid w:val="002D2470"/>
    <w:rsid w:val="002D28D4"/>
    <w:rsid w:val="002D3277"/>
    <w:rsid w:val="002D4E5C"/>
    <w:rsid w:val="002D4EE8"/>
    <w:rsid w:val="002D5269"/>
    <w:rsid w:val="002D5DB9"/>
    <w:rsid w:val="002D7659"/>
    <w:rsid w:val="002D7E60"/>
    <w:rsid w:val="002E0B84"/>
    <w:rsid w:val="002E0BF2"/>
    <w:rsid w:val="002E0DF1"/>
    <w:rsid w:val="002E1356"/>
    <w:rsid w:val="002E4CC5"/>
    <w:rsid w:val="002E5279"/>
    <w:rsid w:val="002E548C"/>
    <w:rsid w:val="002E5979"/>
    <w:rsid w:val="002E6E0D"/>
    <w:rsid w:val="002E6E22"/>
    <w:rsid w:val="002E7777"/>
    <w:rsid w:val="002E7828"/>
    <w:rsid w:val="002E7E9B"/>
    <w:rsid w:val="002F0330"/>
    <w:rsid w:val="002F0E82"/>
    <w:rsid w:val="002F16F9"/>
    <w:rsid w:val="002F1BBF"/>
    <w:rsid w:val="002F2BB7"/>
    <w:rsid w:val="002F30C1"/>
    <w:rsid w:val="002F479E"/>
    <w:rsid w:val="002F4A8A"/>
    <w:rsid w:val="002F5879"/>
    <w:rsid w:val="002F5D6D"/>
    <w:rsid w:val="002F5F32"/>
    <w:rsid w:val="002F74E7"/>
    <w:rsid w:val="002F7C4B"/>
    <w:rsid w:val="0030081A"/>
    <w:rsid w:val="003008FE"/>
    <w:rsid w:val="0030169D"/>
    <w:rsid w:val="00302DF9"/>
    <w:rsid w:val="0030309A"/>
    <w:rsid w:val="003049AD"/>
    <w:rsid w:val="00305F88"/>
    <w:rsid w:val="003060EB"/>
    <w:rsid w:val="003062FC"/>
    <w:rsid w:val="00307738"/>
    <w:rsid w:val="00307782"/>
    <w:rsid w:val="00307C0D"/>
    <w:rsid w:val="00307D79"/>
    <w:rsid w:val="00310AF6"/>
    <w:rsid w:val="00311690"/>
    <w:rsid w:val="00311A1F"/>
    <w:rsid w:val="00312550"/>
    <w:rsid w:val="00313573"/>
    <w:rsid w:val="003137E2"/>
    <w:rsid w:val="003139E6"/>
    <w:rsid w:val="0031419D"/>
    <w:rsid w:val="00314FFE"/>
    <w:rsid w:val="003153EB"/>
    <w:rsid w:val="00316918"/>
    <w:rsid w:val="003214E2"/>
    <w:rsid w:val="0032172F"/>
    <w:rsid w:val="00321985"/>
    <w:rsid w:val="00321D4D"/>
    <w:rsid w:val="003233F5"/>
    <w:rsid w:val="0032360C"/>
    <w:rsid w:val="00324924"/>
    <w:rsid w:val="00325198"/>
    <w:rsid w:val="00325914"/>
    <w:rsid w:val="00325D42"/>
    <w:rsid w:val="00325D78"/>
    <w:rsid w:val="00326F84"/>
    <w:rsid w:val="00327487"/>
    <w:rsid w:val="00330AFD"/>
    <w:rsid w:val="0033343C"/>
    <w:rsid w:val="00334AA8"/>
    <w:rsid w:val="00334C4D"/>
    <w:rsid w:val="00335529"/>
    <w:rsid w:val="0033598F"/>
    <w:rsid w:val="00336023"/>
    <w:rsid w:val="003365B0"/>
    <w:rsid w:val="0033768D"/>
    <w:rsid w:val="00340C62"/>
    <w:rsid w:val="003416AE"/>
    <w:rsid w:val="00341F6D"/>
    <w:rsid w:val="00342233"/>
    <w:rsid w:val="003424CC"/>
    <w:rsid w:val="0034334A"/>
    <w:rsid w:val="00343BDA"/>
    <w:rsid w:val="003445D5"/>
    <w:rsid w:val="0034564D"/>
    <w:rsid w:val="003467C7"/>
    <w:rsid w:val="00346918"/>
    <w:rsid w:val="00346AEF"/>
    <w:rsid w:val="00347C7D"/>
    <w:rsid w:val="00351205"/>
    <w:rsid w:val="00351F0F"/>
    <w:rsid w:val="003534D0"/>
    <w:rsid w:val="00353EB4"/>
    <w:rsid w:val="00353F47"/>
    <w:rsid w:val="00356621"/>
    <w:rsid w:val="00356655"/>
    <w:rsid w:val="00362328"/>
    <w:rsid w:val="00362DA0"/>
    <w:rsid w:val="00363A3D"/>
    <w:rsid w:val="003659BB"/>
    <w:rsid w:val="0036788F"/>
    <w:rsid w:val="00367C23"/>
    <w:rsid w:val="003708DF"/>
    <w:rsid w:val="003726AF"/>
    <w:rsid w:val="00372B8D"/>
    <w:rsid w:val="00372F74"/>
    <w:rsid w:val="00376FAE"/>
    <w:rsid w:val="00377772"/>
    <w:rsid w:val="003819A8"/>
    <w:rsid w:val="003822C8"/>
    <w:rsid w:val="003833F0"/>
    <w:rsid w:val="003841A1"/>
    <w:rsid w:val="00384C19"/>
    <w:rsid w:val="00385654"/>
    <w:rsid w:val="00385E81"/>
    <w:rsid w:val="00386C4D"/>
    <w:rsid w:val="00387930"/>
    <w:rsid w:val="00387CD3"/>
    <w:rsid w:val="003904B3"/>
    <w:rsid w:val="00391FF8"/>
    <w:rsid w:val="0039298E"/>
    <w:rsid w:val="0039494F"/>
    <w:rsid w:val="00396C9E"/>
    <w:rsid w:val="003A0A94"/>
    <w:rsid w:val="003A2BAE"/>
    <w:rsid w:val="003A2E07"/>
    <w:rsid w:val="003A6227"/>
    <w:rsid w:val="003A62B3"/>
    <w:rsid w:val="003A6AE6"/>
    <w:rsid w:val="003A7A3B"/>
    <w:rsid w:val="003B1F03"/>
    <w:rsid w:val="003B6664"/>
    <w:rsid w:val="003B7061"/>
    <w:rsid w:val="003B7CE7"/>
    <w:rsid w:val="003C1CFC"/>
    <w:rsid w:val="003C3148"/>
    <w:rsid w:val="003C4F92"/>
    <w:rsid w:val="003C6A77"/>
    <w:rsid w:val="003C6F3E"/>
    <w:rsid w:val="003D09B6"/>
    <w:rsid w:val="003D1ECC"/>
    <w:rsid w:val="003D3BFB"/>
    <w:rsid w:val="003D416C"/>
    <w:rsid w:val="003D75BD"/>
    <w:rsid w:val="003E0C99"/>
    <w:rsid w:val="003E2F56"/>
    <w:rsid w:val="003E4104"/>
    <w:rsid w:val="003E5A00"/>
    <w:rsid w:val="003E5C15"/>
    <w:rsid w:val="003E7F0F"/>
    <w:rsid w:val="003F1013"/>
    <w:rsid w:val="003F12B5"/>
    <w:rsid w:val="003F1818"/>
    <w:rsid w:val="003F1E6A"/>
    <w:rsid w:val="003F1F45"/>
    <w:rsid w:val="003F424D"/>
    <w:rsid w:val="003F4447"/>
    <w:rsid w:val="003F5B3A"/>
    <w:rsid w:val="003F61CA"/>
    <w:rsid w:val="003F62A0"/>
    <w:rsid w:val="003F718C"/>
    <w:rsid w:val="003F7224"/>
    <w:rsid w:val="004002A4"/>
    <w:rsid w:val="00400DF4"/>
    <w:rsid w:val="0040177D"/>
    <w:rsid w:val="00401F6E"/>
    <w:rsid w:val="00404A82"/>
    <w:rsid w:val="00404B17"/>
    <w:rsid w:val="00405F6D"/>
    <w:rsid w:val="00406CDE"/>
    <w:rsid w:val="004071DA"/>
    <w:rsid w:val="004105FB"/>
    <w:rsid w:val="0041166B"/>
    <w:rsid w:val="00411746"/>
    <w:rsid w:val="00413E3E"/>
    <w:rsid w:val="00416C68"/>
    <w:rsid w:val="00416CE7"/>
    <w:rsid w:val="00417144"/>
    <w:rsid w:val="00417269"/>
    <w:rsid w:val="00420555"/>
    <w:rsid w:val="00420BA9"/>
    <w:rsid w:val="00422109"/>
    <w:rsid w:val="00422641"/>
    <w:rsid w:val="00422D15"/>
    <w:rsid w:val="00422EA9"/>
    <w:rsid w:val="0042544D"/>
    <w:rsid w:val="0042737D"/>
    <w:rsid w:val="00427D21"/>
    <w:rsid w:val="00430B68"/>
    <w:rsid w:val="004321A3"/>
    <w:rsid w:val="004325B3"/>
    <w:rsid w:val="00433D2B"/>
    <w:rsid w:val="00435260"/>
    <w:rsid w:val="00436495"/>
    <w:rsid w:val="00437F56"/>
    <w:rsid w:val="004403FF"/>
    <w:rsid w:val="00440D96"/>
    <w:rsid w:val="00440E9B"/>
    <w:rsid w:val="0044154A"/>
    <w:rsid w:val="004420C5"/>
    <w:rsid w:val="00443688"/>
    <w:rsid w:val="00443A2A"/>
    <w:rsid w:val="004447CA"/>
    <w:rsid w:val="00445709"/>
    <w:rsid w:val="0044589F"/>
    <w:rsid w:val="00447F4A"/>
    <w:rsid w:val="00451543"/>
    <w:rsid w:val="004521DF"/>
    <w:rsid w:val="004523BF"/>
    <w:rsid w:val="00452EE3"/>
    <w:rsid w:val="004535E8"/>
    <w:rsid w:val="00453D4D"/>
    <w:rsid w:val="004553E8"/>
    <w:rsid w:val="004559CC"/>
    <w:rsid w:val="00455AF2"/>
    <w:rsid w:val="00456498"/>
    <w:rsid w:val="00456F67"/>
    <w:rsid w:val="00457201"/>
    <w:rsid w:val="00457CEF"/>
    <w:rsid w:val="00460875"/>
    <w:rsid w:val="00460D22"/>
    <w:rsid w:val="004644C2"/>
    <w:rsid w:val="00464994"/>
    <w:rsid w:val="00464D41"/>
    <w:rsid w:val="00464E07"/>
    <w:rsid w:val="00466172"/>
    <w:rsid w:val="0046693A"/>
    <w:rsid w:val="00466B26"/>
    <w:rsid w:val="00467F9C"/>
    <w:rsid w:val="004712DA"/>
    <w:rsid w:val="00472FB4"/>
    <w:rsid w:val="00474F92"/>
    <w:rsid w:val="00476886"/>
    <w:rsid w:val="00480182"/>
    <w:rsid w:val="004801FF"/>
    <w:rsid w:val="00480509"/>
    <w:rsid w:val="00481060"/>
    <w:rsid w:val="00481C3A"/>
    <w:rsid w:val="004820ED"/>
    <w:rsid w:val="00484148"/>
    <w:rsid w:val="00486BEE"/>
    <w:rsid w:val="00490A1A"/>
    <w:rsid w:val="00490FC4"/>
    <w:rsid w:val="00493EDD"/>
    <w:rsid w:val="004943F3"/>
    <w:rsid w:val="0049548E"/>
    <w:rsid w:val="004962A7"/>
    <w:rsid w:val="004A424E"/>
    <w:rsid w:val="004A43B4"/>
    <w:rsid w:val="004A63A2"/>
    <w:rsid w:val="004A6535"/>
    <w:rsid w:val="004B03D5"/>
    <w:rsid w:val="004B061E"/>
    <w:rsid w:val="004B0B35"/>
    <w:rsid w:val="004B0CAB"/>
    <w:rsid w:val="004B3094"/>
    <w:rsid w:val="004B3A5A"/>
    <w:rsid w:val="004B4F0B"/>
    <w:rsid w:val="004B5BCD"/>
    <w:rsid w:val="004B5FF4"/>
    <w:rsid w:val="004B6A7D"/>
    <w:rsid w:val="004B6E64"/>
    <w:rsid w:val="004C18D1"/>
    <w:rsid w:val="004C20D5"/>
    <w:rsid w:val="004C2703"/>
    <w:rsid w:val="004C28B6"/>
    <w:rsid w:val="004C4E9A"/>
    <w:rsid w:val="004C61F9"/>
    <w:rsid w:val="004C6710"/>
    <w:rsid w:val="004C6953"/>
    <w:rsid w:val="004C6AC3"/>
    <w:rsid w:val="004C7CC2"/>
    <w:rsid w:val="004D0FC1"/>
    <w:rsid w:val="004D2D92"/>
    <w:rsid w:val="004D32E8"/>
    <w:rsid w:val="004D361C"/>
    <w:rsid w:val="004D47BC"/>
    <w:rsid w:val="004D4D13"/>
    <w:rsid w:val="004D519B"/>
    <w:rsid w:val="004D6429"/>
    <w:rsid w:val="004D722B"/>
    <w:rsid w:val="004D7B85"/>
    <w:rsid w:val="004D7C87"/>
    <w:rsid w:val="004E0A98"/>
    <w:rsid w:val="004E1E89"/>
    <w:rsid w:val="004E30FE"/>
    <w:rsid w:val="004E365A"/>
    <w:rsid w:val="004E3813"/>
    <w:rsid w:val="004E3B66"/>
    <w:rsid w:val="004E4B7A"/>
    <w:rsid w:val="004E726D"/>
    <w:rsid w:val="004E7538"/>
    <w:rsid w:val="004F0894"/>
    <w:rsid w:val="004F1C6A"/>
    <w:rsid w:val="004F264D"/>
    <w:rsid w:val="004F26CF"/>
    <w:rsid w:val="004F34CE"/>
    <w:rsid w:val="004F382B"/>
    <w:rsid w:val="004F3957"/>
    <w:rsid w:val="004F6236"/>
    <w:rsid w:val="004F7B74"/>
    <w:rsid w:val="00500764"/>
    <w:rsid w:val="00500C37"/>
    <w:rsid w:val="00501595"/>
    <w:rsid w:val="00501938"/>
    <w:rsid w:val="00501C08"/>
    <w:rsid w:val="00501CB6"/>
    <w:rsid w:val="00503465"/>
    <w:rsid w:val="005045D0"/>
    <w:rsid w:val="00506DA9"/>
    <w:rsid w:val="00507EDF"/>
    <w:rsid w:val="0051006C"/>
    <w:rsid w:val="00510B9E"/>
    <w:rsid w:val="00512B71"/>
    <w:rsid w:val="005145EE"/>
    <w:rsid w:val="00514D74"/>
    <w:rsid w:val="00514E72"/>
    <w:rsid w:val="0051561A"/>
    <w:rsid w:val="00516397"/>
    <w:rsid w:val="00523C7B"/>
    <w:rsid w:val="005259B0"/>
    <w:rsid w:val="00525AAB"/>
    <w:rsid w:val="00526FDA"/>
    <w:rsid w:val="005278B4"/>
    <w:rsid w:val="00527ADC"/>
    <w:rsid w:val="00531A1F"/>
    <w:rsid w:val="005320AC"/>
    <w:rsid w:val="00532AB2"/>
    <w:rsid w:val="00533AAC"/>
    <w:rsid w:val="00534605"/>
    <w:rsid w:val="00534681"/>
    <w:rsid w:val="005350EA"/>
    <w:rsid w:val="005358C2"/>
    <w:rsid w:val="00535B34"/>
    <w:rsid w:val="0053604A"/>
    <w:rsid w:val="00536701"/>
    <w:rsid w:val="005369DF"/>
    <w:rsid w:val="005379C4"/>
    <w:rsid w:val="00537B76"/>
    <w:rsid w:val="005405B9"/>
    <w:rsid w:val="00540EB1"/>
    <w:rsid w:val="00541276"/>
    <w:rsid w:val="00542D89"/>
    <w:rsid w:val="005433CA"/>
    <w:rsid w:val="005435B5"/>
    <w:rsid w:val="00543752"/>
    <w:rsid w:val="00544473"/>
    <w:rsid w:val="00544F2F"/>
    <w:rsid w:val="00546241"/>
    <w:rsid w:val="00546994"/>
    <w:rsid w:val="00550D0F"/>
    <w:rsid w:val="00550F9A"/>
    <w:rsid w:val="00552A32"/>
    <w:rsid w:val="00553CC9"/>
    <w:rsid w:val="0055426D"/>
    <w:rsid w:val="00554549"/>
    <w:rsid w:val="00556735"/>
    <w:rsid w:val="00557DAC"/>
    <w:rsid w:val="00557DE2"/>
    <w:rsid w:val="0056068E"/>
    <w:rsid w:val="00560E0A"/>
    <w:rsid w:val="005627A0"/>
    <w:rsid w:val="00563442"/>
    <w:rsid w:val="0056348E"/>
    <w:rsid w:val="005635CE"/>
    <w:rsid w:val="00563617"/>
    <w:rsid w:val="0056368D"/>
    <w:rsid w:val="005639F9"/>
    <w:rsid w:val="00565A04"/>
    <w:rsid w:val="00565B42"/>
    <w:rsid w:val="005662AB"/>
    <w:rsid w:val="00567DF4"/>
    <w:rsid w:val="00571218"/>
    <w:rsid w:val="00571B97"/>
    <w:rsid w:val="005737D7"/>
    <w:rsid w:val="0057444E"/>
    <w:rsid w:val="005762B5"/>
    <w:rsid w:val="00582AC4"/>
    <w:rsid w:val="0058370A"/>
    <w:rsid w:val="0058430F"/>
    <w:rsid w:val="005845D3"/>
    <w:rsid w:val="005848AA"/>
    <w:rsid w:val="00586355"/>
    <w:rsid w:val="00586470"/>
    <w:rsid w:val="00587356"/>
    <w:rsid w:val="00590622"/>
    <w:rsid w:val="00590C92"/>
    <w:rsid w:val="00590F26"/>
    <w:rsid w:val="0059312F"/>
    <w:rsid w:val="00593473"/>
    <w:rsid w:val="00593631"/>
    <w:rsid w:val="00593C0C"/>
    <w:rsid w:val="00593DF1"/>
    <w:rsid w:val="00594754"/>
    <w:rsid w:val="00597315"/>
    <w:rsid w:val="005974C0"/>
    <w:rsid w:val="005A059A"/>
    <w:rsid w:val="005A2385"/>
    <w:rsid w:val="005A2A0A"/>
    <w:rsid w:val="005A2C17"/>
    <w:rsid w:val="005A5F9A"/>
    <w:rsid w:val="005A659F"/>
    <w:rsid w:val="005A7B20"/>
    <w:rsid w:val="005B10D5"/>
    <w:rsid w:val="005B162D"/>
    <w:rsid w:val="005B1D00"/>
    <w:rsid w:val="005B35E2"/>
    <w:rsid w:val="005B35F4"/>
    <w:rsid w:val="005B36C1"/>
    <w:rsid w:val="005B468A"/>
    <w:rsid w:val="005B4E22"/>
    <w:rsid w:val="005B6080"/>
    <w:rsid w:val="005B7650"/>
    <w:rsid w:val="005C3923"/>
    <w:rsid w:val="005C3B85"/>
    <w:rsid w:val="005C3E79"/>
    <w:rsid w:val="005C4CE6"/>
    <w:rsid w:val="005C5B82"/>
    <w:rsid w:val="005C5F25"/>
    <w:rsid w:val="005C77CA"/>
    <w:rsid w:val="005C7AE6"/>
    <w:rsid w:val="005C7B14"/>
    <w:rsid w:val="005D026C"/>
    <w:rsid w:val="005D0D63"/>
    <w:rsid w:val="005D2FE6"/>
    <w:rsid w:val="005D3CC6"/>
    <w:rsid w:val="005D45C1"/>
    <w:rsid w:val="005D4B51"/>
    <w:rsid w:val="005D4C6A"/>
    <w:rsid w:val="005D4DEA"/>
    <w:rsid w:val="005D5354"/>
    <w:rsid w:val="005D5728"/>
    <w:rsid w:val="005E0774"/>
    <w:rsid w:val="005E09F6"/>
    <w:rsid w:val="005E0C8D"/>
    <w:rsid w:val="005E0DB4"/>
    <w:rsid w:val="005E1FF8"/>
    <w:rsid w:val="005E2E37"/>
    <w:rsid w:val="005E3B4A"/>
    <w:rsid w:val="005E4631"/>
    <w:rsid w:val="005E4C8F"/>
    <w:rsid w:val="005E5576"/>
    <w:rsid w:val="005E5711"/>
    <w:rsid w:val="005E7EA4"/>
    <w:rsid w:val="005F0C7C"/>
    <w:rsid w:val="005F0F46"/>
    <w:rsid w:val="005F108E"/>
    <w:rsid w:val="005F2915"/>
    <w:rsid w:val="005F2DF0"/>
    <w:rsid w:val="005F34BA"/>
    <w:rsid w:val="005F3897"/>
    <w:rsid w:val="005F5330"/>
    <w:rsid w:val="005F6937"/>
    <w:rsid w:val="005F6A75"/>
    <w:rsid w:val="005F6C72"/>
    <w:rsid w:val="00600A10"/>
    <w:rsid w:val="00600D7B"/>
    <w:rsid w:val="006015E3"/>
    <w:rsid w:val="00603144"/>
    <w:rsid w:val="00603DCC"/>
    <w:rsid w:val="00605083"/>
    <w:rsid w:val="00605B7E"/>
    <w:rsid w:val="00605C22"/>
    <w:rsid w:val="00607053"/>
    <w:rsid w:val="00607680"/>
    <w:rsid w:val="00607D2C"/>
    <w:rsid w:val="00607D89"/>
    <w:rsid w:val="00607FB0"/>
    <w:rsid w:val="006103FE"/>
    <w:rsid w:val="0061064A"/>
    <w:rsid w:val="006122BA"/>
    <w:rsid w:val="00614850"/>
    <w:rsid w:val="00614ABD"/>
    <w:rsid w:val="00616475"/>
    <w:rsid w:val="006205B2"/>
    <w:rsid w:val="0062090A"/>
    <w:rsid w:val="006213C6"/>
    <w:rsid w:val="00622561"/>
    <w:rsid w:val="00622D5A"/>
    <w:rsid w:val="006247E5"/>
    <w:rsid w:val="00624826"/>
    <w:rsid w:val="0062495C"/>
    <w:rsid w:val="00625376"/>
    <w:rsid w:val="00627323"/>
    <w:rsid w:val="006273E0"/>
    <w:rsid w:val="00630628"/>
    <w:rsid w:val="00631EC5"/>
    <w:rsid w:val="0063290C"/>
    <w:rsid w:val="00634572"/>
    <w:rsid w:val="00634F2F"/>
    <w:rsid w:val="00635615"/>
    <w:rsid w:val="00637062"/>
    <w:rsid w:val="00637C13"/>
    <w:rsid w:val="00637F41"/>
    <w:rsid w:val="0064056D"/>
    <w:rsid w:val="006409D7"/>
    <w:rsid w:val="00641AD2"/>
    <w:rsid w:val="0064266B"/>
    <w:rsid w:val="0064280D"/>
    <w:rsid w:val="00642F03"/>
    <w:rsid w:val="006433E1"/>
    <w:rsid w:val="00645AA7"/>
    <w:rsid w:val="006466F2"/>
    <w:rsid w:val="00646A84"/>
    <w:rsid w:val="00646EB0"/>
    <w:rsid w:val="00646FF4"/>
    <w:rsid w:val="0064705C"/>
    <w:rsid w:val="006474DB"/>
    <w:rsid w:val="006478BF"/>
    <w:rsid w:val="00651EB6"/>
    <w:rsid w:val="00652272"/>
    <w:rsid w:val="0065265D"/>
    <w:rsid w:val="006544D5"/>
    <w:rsid w:val="00654560"/>
    <w:rsid w:val="00656374"/>
    <w:rsid w:val="006566A4"/>
    <w:rsid w:val="00656BAA"/>
    <w:rsid w:val="0065707A"/>
    <w:rsid w:val="00657BD6"/>
    <w:rsid w:val="00657C5B"/>
    <w:rsid w:val="00660B19"/>
    <w:rsid w:val="00661DA2"/>
    <w:rsid w:val="00663031"/>
    <w:rsid w:val="006630D9"/>
    <w:rsid w:val="006643FB"/>
    <w:rsid w:val="006661DB"/>
    <w:rsid w:val="00674E94"/>
    <w:rsid w:val="0067515A"/>
    <w:rsid w:val="0067607E"/>
    <w:rsid w:val="00676A6C"/>
    <w:rsid w:val="00680414"/>
    <w:rsid w:val="0068179F"/>
    <w:rsid w:val="00682983"/>
    <w:rsid w:val="00683636"/>
    <w:rsid w:val="006839D0"/>
    <w:rsid w:val="00683BB6"/>
    <w:rsid w:val="00683D54"/>
    <w:rsid w:val="00684AE1"/>
    <w:rsid w:val="00685F6C"/>
    <w:rsid w:val="006862D3"/>
    <w:rsid w:val="00686FF1"/>
    <w:rsid w:val="006875D8"/>
    <w:rsid w:val="00693619"/>
    <w:rsid w:val="00694E62"/>
    <w:rsid w:val="00694FC1"/>
    <w:rsid w:val="00695C00"/>
    <w:rsid w:val="00695E7D"/>
    <w:rsid w:val="006A1593"/>
    <w:rsid w:val="006A1A33"/>
    <w:rsid w:val="006A2159"/>
    <w:rsid w:val="006A4F08"/>
    <w:rsid w:val="006A58ED"/>
    <w:rsid w:val="006A73C1"/>
    <w:rsid w:val="006B17AF"/>
    <w:rsid w:val="006B17DA"/>
    <w:rsid w:val="006B21EB"/>
    <w:rsid w:val="006B2290"/>
    <w:rsid w:val="006B55EC"/>
    <w:rsid w:val="006B78A3"/>
    <w:rsid w:val="006C1A1F"/>
    <w:rsid w:val="006C203B"/>
    <w:rsid w:val="006C3FD1"/>
    <w:rsid w:val="006C46F0"/>
    <w:rsid w:val="006C55C9"/>
    <w:rsid w:val="006C5E9A"/>
    <w:rsid w:val="006C6DB7"/>
    <w:rsid w:val="006C78A4"/>
    <w:rsid w:val="006C78E9"/>
    <w:rsid w:val="006C7D6D"/>
    <w:rsid w:val="006C7F26"/>
    <w:rsid w:val="006D0392"/>
    <w:rsid w:val="006D113D"/>
    <w:rsid w:val="006D1405"/>
    <w:rsid w:val="006D2DF9"/>
    <w:rsid w:val="006D3D07"/>
    <w:rsid w:val="006D6993"/>
    <w:rsid w:val="006E0B0A"/>
    <w:rsid w:val="006E0F9F"/>
    <w:rsid w:val="006E1EF9"/>
    <w:rsid w:val="006E2A3F"/>
    <w:rsid w:val="006E2E46"/>
    <w:rsid w:val="006E3E9E"/>
    <w:rsid w:val="006E43FC"/>
    <w:rsid w:val="006E545F"/>
    <w:rsid w:val="006F02D6"/>
    <w:rsid w:val="006F248A"/>
    <w:rsid w:val="006F3D82"/>
    <w:rsid w:val="006F523B"/>
    <w:rsid w:val="006F53EA"/>
    <w:rsid w:val="006F727D"/>
    <w:rsid w:val="006F7604"/>
    <w:rsid w:val="00700971"/>
    <w:rsid w:val="00702B8C"/>
    <w:rsid w:val="00703384"/>
    <w:rsid w:val="0070374E"/>
    <w:rsid w:val="00704882"/>
    <w:rsid w:val="00705231"/>
    <w:rsid w:val="00705BDB"/>
    <w:rsid w:val="007069DF"/>
    <w:rsid w:val="00707562"/>
    <w:rsid w:val="00707FD7"/>
    <w:rsid w:val="00707FE3"/>
    <w:rsid w:val="00710BF6"/>
    <w:rsid w:val="00711A07"/>
    <w:rsid w:val="00712070"/>
    <w:rsid w:val="007128A1"/>
    <w:rsid w:val="00712A4F"/>
    <w:rsid w:val="00714CD0"/>
    <w:rsid w:val="00716E2D"/>
    <w:rsid w:val="0071741D"/>
    <w:rsid w:val="007177C4"/>
    <w:rsid w:val="00717D88"/>
    <w:rsid w:val="007200E3"/>
    <w:rsid w:val="00720D4A"/>
    <w:rsid w:val="00722EBD"/>
    <w:rsid w:val="007249F9"/>
    <w:rsid w:val="0072563D"/>
    <w:rsid w:val="00726A43"/>
    <w:rsid w:val="0072783A"/>
    <w:rsid w:val="00727D3C"/>
    <w:rsid w:val="00727E3E"/>
    <w:rsid w:val="0073086A"/>
    <w:rsid w:val="0073157E"/>
    <w:rsid w:val="00731A07"/>
    <w:rsid w:val="007330E4"/>
    <w:rsid w:val="0073490D"/>
    <w:rsid w:val="0073500A"/>
    <w:rsid w:val="007352E6"/>
    <w:rsid w:val="007358F9"/>
    <w:rsid w:val="007401D2"/>
    <w:rsid w:val="00741262"/>
    <w:rsid w:val="00742177"/>
    <w:rsid w:val="007422FB"/>
    <w:rsid w:val="00742E35"/>
    <w:rsid w:val="0074437E"/>
    <w:rsid w:val="00745E2A"/>
    <w:rsid w:val="00746264"/>
    <w:rsid w:val="007523D0"/>
    <w:rsid w:val="007539E9"/>
    <w:rsid w:val="007541B3"/>
    <w:rsid w:val="00755C56"/>
    <w:rsid w:val="00756EEA"/>
    <w:rsid w:val="00757F5F"/>
    <w:rsid w:val="00757F88"/>
    <w:rsid w:val="0076024B"/>
    <w:rsid w:val="00760B63"/>
    <w:rsid w:val="00761354"/>
    <w:rsid w:val="0076160B"/>
    <w:rsid w:val="0076348A"/>
    <w:rsid w:val="00763C61"/>
    <w:rsid w:val="00763FB7"/>
    <w:rsid w:val="00765817"/>
    <w:rsid w:val="00765B5E"/>
    <w:rsid w:val="00765B87"/>
    <w:rsid w:val="00765B90"/>
    <w:rsid w:val="00766B90"/>
    <w:rsid w:val="007702D2"/>
    <w:rsid w:val="00770D52"/>
    <w:rsid w:val="00770EAB"/>
    <w:rsid w:val="00771915"/>
    <w:rsid w:val="0077265D"/>
    <w:rsid w:val="0077322A"/>
    <w:rsid w:val="00773C2C"/>
    <w:rsid w:val="00774504"/>
    <w:rsid w:val="00775556"/>
    <w:rsid w:val="00775CE2"/>
    <w:rsid w:val="007779E0"/>
    <w:rsid w:val="00777F12"/>
    <w:rsid w:val="00780834"/>
    <w:rsid w:val="00780CA5"/>
    <w:rsid w:val="00782C82"/>
    <w:rsid w:val="00782D7F"/>
    <w:rsid w:val="0078385A"/>
    <w:rsid w:val="00783B94"/>
    <w:rsid w:val="00783DFC"/>
    <w:rsid w:val="00786056"/>
    <w:rsid w:val="00786612"/>
    <w:rsid w:val="00786BC1"/>
    <w:rsid w:val="00786BF6"/>
    <w:rsid w:val="0078775A"/>
    <w:rsid w:val="00790D73"/>
    <w:rsid w:val="00791EF3"/>
    <w:rsid w:val="00792D63"/>
    <w:rsid w:val="00793509"/>
    <w:rsid w:val="007935EE"/>
    <w:rsid w:val="007942D3"/>
    <w:rsid w:val="0079477D"/>
    <w:rsid w:val="00794813"/>
    <w:rsid w:val="00795E42"/>
    <w:rsid w:val="0079606C"/>
    <w:rsid w:val="00796292"/>
    <w:rsid w:val="0079677B"/>
    <w:rsid w:val="007979C4"/>
    <w:rsid w:val="00797D04"/>
    <w:rsid w:val="00797FFB"/>
    <w:rsid w:val="007A0AAD"/>
    <w:rsid w:val="007A0DC2"/>
    <w:rsid w:val="007A119F"/>
    <w:rsid w:val="007A1667"/>
    <w:rsid w:val="007A1C30"/>
    <w:rsid w:val="007A1C86"/>
    <w:rsid w:val="007A3237"/>
    <w:rsid w:val="007A3813"/>
    <w:rsid w:val="007A4319"/>
    <w:rsid w:val="007A658C"/>
    <w:rsid w:val="007B2099"/>
    <w:rsid w:val="007B25EC"/>
    <w:rsid w:val="007B2D1E"/>
    <w:rsid w:val="007B379A"/>
    <w:rsid w:val="007B3D59"/>
    <w:rsid w:val="007B40EC"/>
    <w:rsid w:val="007B4ACA"/>
    <w:rsid w:val="007B4DBF"/>
    <w:rsid w:val="007B6C09"/>
    <w:rsid w:val="007B7741"/>
    <w:rsid w:val="007C0894"/>
    <w:rsid w:val="007C11B9"/>
    <w:rsid w:val="007C17BE"/>
    <w:rsid w:val="007C1A98"/>
    <w:rsid w:val="007C3252"/>
    <w:rsid w:val="007C4951"/>
    <w:rsid w:val="007C5110"/>
    <w:rsid w:val="007D08FA"/>
    <w:rsid w:val="007D0A2B"/>
    <w:rsid w:val="007D30D9"/>
    <w:rsid w:val="007D43D2"/>
    <w:rsid w:val="007D5FEE"/>
    <w:rsid w:val="007D6FCD"/>
    <w:rsid w:val="007D775D"/>
    <w:rsid w:val="007D7846"/>
    <w:rsid w:val="007E09DA"/>
    <w:rsid w:val="007E0F8A"/>
    <w:rsid w:val="007E1F4A"/>
    <w:rsid w:val="007E3574"/>
    <w:rsid w:val="007E36C2"/>
    <w:rsid w:val="007E3CF4"/>
    <w:rsid w:val="007E51E1"/>
    <w:rsid w:val="007E5C8B"/>
    <w:rsid w:val="007E68B2"/>
    <w:rsid w:val="007E7015"/>
    <w:rsid w:val="007E7470"/>
    <w:rsid w:val="007F1564"/>
    <w:rsid w:val="007F16E9"/>
    <w:rsid w:val="007F212E"/>
    <w:rsid w:val="007F24DE"/>
    <w:rsid w:val="007F25C5"/>
    <w:rsid w:val="007F2F8F"/>
    <w:rsid w:val="007F4ADA"/>
    <w:rsid w:val="007F718D"/>
    <w:rsid w:val="00801FAD"/>
    <w:rsid w:val="0080286E"/>
    <w:rsid w:val="00802977"/>
    <w:rsid w:val="008038FD"/>
    <w:rsid w:val="00803F2A"/>
    <w:rsid w:val="008048EC"/>
    <w:rsid w:val="0080544E"/>
    <w:rsid w:val="00806A46"/>
    <w:rsid w:val="00807C33"/>
    <w:rsid w:val="00810A41"/>
    <w:rsid w:val="008114B5"/>
    <w:rsid w:val="00812DB6"/>
    <w:rsid w:val="008136C5"/>
    <w:rsid w:val="00815499"/>
    <w:rsid w:val="00815F40"/>
    <w:rsid w:val="00816511"/>
    <w:rsid w:val="0081731B"/>
    <w:rsid w:val="008178B6"/>
    <w:rsid w:val="00817950"/>
    <w:rsid w:val="00817CDD"/>
    <w:rsid w:val="00821100"/>
    <w:rsid w:val="00825F4D"/>
    <w:rsid w:val="0082625E"/>
    <w:rsid w:val="008264F0"/>
    <w:rsid w:val="00826D4D"/>
    <w:rsid w:val="0083190F"/>
    <w:rsid w:val="008327E1"/>
    <w:rsid w:val="008336AB"/>
    <w:rsid w:val="00835BC8"/>
    <w:rsid w:val="008360DF"/>
    <w:rsid w:val="00836CDE"/>
    <w:rsid w:val="00836FDC"/>
    <w:rsid w:val="008418A2"/>
    <w:rsid w:val="00843415"/>
    <w:rsid w:val="00843B43"/>
    <w:rsid w:val="00844027"/>
    <w:rsid w:val="00845D47"/>
    <w:rsid w:val="0085025F"/>
    <w:rsid w:val="00850841"/>
    <w:rsid w:val="00851570"/>
    <w:rsid w:val="008536EE"/>
    <w:rsid w:val="008546F7"/>
    <w:rsid w:val="00854C0B"/>
    <w:rsid w:val="00855CB6"/>
    <w:rsid w:val="00856294"/>
    <w:rsid w:val="0085689E"/>
    <w:rsid w:val="00860A55"/>
    <w:rsid w:val="00862730"/>
    <w:rsid w:val="00862D0F"/>
    <w:rsid w:val="00863854"/>
    <w:rsid w:val="00865B74"/>
    <w:rsid w:val="00865D24"/>
    <w:rsid w:val="00866063"/>
    <w:rsid w:val="00866927"/>
    <w:rsid w:val="00870D9A"/>
    <w:rsid w:val="00871BDB"/>
    <w:rsid w:val="008737F4"/>
    <w:rsid w:val="00873FD0"/>
    <w:rsid w:val="00874201"/>
    <w:rsid w:val="00875102"/>
    <w:rsid w:val="00876973"/>
    <w:rsid w:val="008777B0"/>
    <w:rsid w:val="00877EBC"/>
    <w:rsid w:val="00880F97"/>
    <w:rsid w:val="0088199D"/>
    <w:rsid w:val="00881BE1"/>
    <w:rsid w:val="00882DAB"/>
    <w:rsid w:val="0088356F"/>
    <w:rsid w:val="00884343"/>
    <w:rsid w:val="00885A06"/>
    <w:rsid w:val="00885EFA"/>
    <w:rsid w:val="0089106C"/>
    <w:rsid w:val="00892552"/>
    <w:rsid w:val="00892BFC"/>
    <w:rsid w:val="0089583A"/>
    <w:rsid w:val="00895A0B"/>
    <w:rsid w:val="0089608F"/>
    <w:rsid w:val="0089694E"/>
    <w:rsid w:val="0089743A"/>
    <w:rsid w:val="008974F0"/>
    <w:rsid w:val="0089751E"/>
    <w:rsid w:val="008A035D"/>
    <w:rsid w:val="008A1499"/>
    <w:rsid w:val="008A23D4"/>
    <w:rsid w:val="008A26DD"/>
    <w:rsid w:val="008A387A"/>
    <w:rsid w:val="008A3A49"/>
    <w:rsid w:val="008A6A9F"/>
    <w:rsid w:val="008B012A"/>
    <w:rsid w:val="008B1E13"/>
    <w:rsid w:val="008B42DC"/>
    <w:rsid w:val="008B4C87"/>
    <w:rsid w:val="008B5499"/>
    <w:rsid w:val="008C0D66"/>
    <w:rsid w:val="008C1B83"/>
    <w:rsid w:val="008C1E8D"/>
    <w:rsid w:val="008C1F20"/>
    <w:rsid w:val="008C250A"/>
    <w:rsid w:val="008C2984"/>
    <w:rsid w:val="008C53AB"/>
    <w:rsid w:val="008D052A"/>
    <w:rsid w:val="008D143D"/>
    <w:rsid w:val="008D2317"/>
    <w:rsid w:val="008D2DCB"/>
    <w:rsid w:val="008D3D17"/>
    <w:rsid w:val="008D4B83"/>
    <w:rsid w:val="008D513F"/>
    <w:rsid w:val="008D6D34"/>
    <w:rsid w:val="008D707A"/>
    <w:rsid w:val="008D7EE3"/>
    <w:rsid w:val="008E0929"/>
    <w:rsid w:val="008E11C6"/>
    <w:rsid w:val="008E1625"/>
    <w:rsid w:val="008E1D9A"/>
    <w:rsid w:val="008E2714"/>
    <w:rsid w:val="008E41A5"/>
    <w:rsid w:val="008E5B14"/>
    <w:rsid w:val="008E7A79"/>
    <w:rsid w:val="008F026A"/>
    <w:rsid w:val="008F12A7"/>
    <w:rsid w:val="008F332E"/>
    <w:rsid w:val="008F3586"/>
    <w:rsid w:val="008F38BA"/>
    <w:rsid w:val="008F3A3F"/>
    <w:rsid w:val="008F542C"/>
    <w:rsid w:val="008F562E"/>
    <w:rsid w:val="008F6B31"/>
    <w:rsid w:val="008F6CC3"/>
    <w:rsid w:val="008F7C88"/>
    <w:rsid w:val="00900D9D"/>
    <w:rsid w:val="00901A98"/>
    <w:rsid w:val="0090362F"/>
    <w:rsid w:val="00905D03"/>
    <w:rsid w:val="009068BC"/>
    <w:rsid w:val="00906C93"/>
    <w:rsid w:val="00906E17"/>
    <w:rsid w:val="009101A3"/>
    <w:rsid w:val="009103CF"/>
    <w:rsid w:val="0091140A"/>
    <w:rsid w:val="0091188E"/>
    <w:rsid w:val="00911A1F"/>
    <w:rsid w:val="00911BE8"/>
    <w:rsid w:val="00912573"/>
    <w:rsid w:val="00913277"/>
    <w:rsid w:val="00920178"/>
    <w:rsid w:val="00920C6C"/>
    <w:rsid w:val="00921158"/>
    <w:rsid w:val="009215C4"/>
    <w:rsid w:val="009215DD"/>
    <w:rsid w:val="0092342A"/>
    <w:rsid w:val="009248F6"/>
    <w:rsid w:val="00925DAD"/>
    <w:rsid w:val="0092694B"/>
    <w:rsid w:val="00926F1A"/>
    <w:rsid w:val="00927092"/>
    <w:rsid w:val="009303A3"/>
    <w:rsid w:val="009304A3"/>
    <w:rsid w:val="00930BA1"/>
    <w:rsid w:val="0093169E"/>
    <w:rsid w:val="0093190D"/>
    <w:rsid w:val="00932968"/>
    <w:rsid w:val="00937515"/>
    <w:rsid w:val="00937552"/>
    <w:rsid w:val="00937ABB"/>
    <w:rsid w:val="00941A5E"/>
    <w:rsid w:val="00941FFD"/>
    <w:rsid w:val="009428E6"/>
    <w:rsid w:val="00942D95"/>
    <w:rsid w:val="009430E9"/>
    <w:rsid w:val="00943171"/>
    <w:rsid w:val="00943FE6"/>
    <w:rsid w:val="009455ED"/>
    <w:rsid w:val="009500F4"/>
    <w:rsid w:val="0095015E"/>
    <w:rsid w:val="009505C9"/>
    <w:rsid w:val="00950752"/>
    <w:rsid w:val="00951C6D"/>
    <w:rsid w:val="0095233C"/>
    <w:rsid w:val="009527F1"/>
    <w:rsid w:val="009529CB"/>
    <w:rsid w:val="00952C99"/>
    <w:rsid w:val="009576D3"/>
    <w:rsid w:val="00957C84"/>
    <w:rsid w:val="00962867"/>
    <w:rsid w:val="00962D6B"/>
    <w:rsid w:val="00963E54"/>
    <w:rsid w:val="009653E7"/>
    <w:rsid w:val="00966424"/>
    <w:rsid w:val="00966473"/>
    <w:rsid w:val="00966CC0"/>
    <w:rsid w:val="00970742"/>
    <w:rsid w:val="00971A04"/>
    <w:rsid w:val="00971A76"/>
    <w:rsid w:val="009722C6"/>
    <w:rsid w:val="009726EE"/>
    <w:rsid w:val="00973094"/>
    <w:rsid w:val="009730DB"/>
    <w:rsid w:val="00974D6F"/>
    <w:rsid w:val="0097574D"/>
    <w:rsid w:val="00980643"/>
    <w:rsid w:val="0098107C"/>
    <w:rsid w:val="00981262"/>
    <w:rsid w:val="0098272A"/>
    <w:rsid w:val="00982BD9"/>
    <w:rsid w:val="0098564D"/>
    <w:rsid w:val="009905B9"/>
    <w:rsid w:val="00990A0D"/>
    <w:rsid w:val="00990F93"/>
    <w:rsid w:val="00992121"/>
    <w:rsid w:val="00995781"/>
    <w:rsid w:val="009967BC"/>
    <w:rsid w:val="00997336"/>
    <w:rsid w:val="00997368"/>
    <w:rsid w:val="009A18BD"/>
    <w:rsid w:val="009A3220"/>
    <w:rsid w:val="009A33B5"/>
    <w:rsid w:val="009A4ABA"/>
    <w:rsid w:val="009B0377"/>
    <w:rsid w:val="009B0440"/>
    <w:rsid w:val="009B0650"/>
    <w:rsid w:val="009B1FA9"/>
    <w:rsid w:val="009B2D86"/>
    <w:rsid w:val="009B33E4"/>
    <w:rsid w:val="009B439E"/>
    <w:rsid w:val="009B55EF"/>
    <w:rsid w:val="009B5624"/>
    <w:rsid w:val="009B56EC"/>
    <w:rsid w:val="009B5840"/>
    <w:rsid w:val="009B6245"/>
    <w:rsid w:val="009B683C"/>
    <w:rsid w:val="009B69D2"/>
    <w:rsid w:val="009B6B4F"/>
    <w:rsid w:val="009B6BE2"/>
    <w:rsid w:val="009B755E"/>
    <w:rsid w:val="009C0813"/>
    <w:rsid w:val="009C0849"/>
    <w:rsid w:val="009C0A26"/>
    <w:rsid w:val="009C1A4A"/>
    <w:rsid w:val="009C2684"/>
    <w:rsid w:val="009C2A69"/>
    <w:rsid w:val="009C2DE6"/>
    <w:rsid w:val="009C4D2C"/>
    <w:rsid w:val="009C4E20"/>
    <w:rsid w:val="009C4ED0"/>
    <w:rsid w:val="009C51E9"/>
    <w:rsid w:val="009C60ED"/>
    <w:rsid w:val="009C62D6"/>
    <w:rsid w:val="009C671C"/>
    <w:rsid w:val="009C7069"/>
    <w:rsid w:val="009C7709"/>
    <w:rsid w:val="009D01C7"/>
    <w:rsid w:val="009D0A5E"/>
    <w:rsid w:val="009D0C21"/>
    <w:rsid w:val="009D0E6B"/>
    <w:rsid w:val="009D1A4E"/>
    <w:rsid w:val="009D1BE7"/>
    <w:rsid w:val="009D298C"/>
    <w:rsid w:val="009D3EFC"/>
    <w:rsid w:val="009D4242"/>
    <w:rsid w:val="009D58B6"/>
    <w:rsid w:val="009D59AD"/>
    <w:rsid w:val="009D762B"/>
    <w:rsid w:val="009D76CB"/>
    <w:rsid w:val="009E06BC"/>
    <w:rsid w:val="009E467C"/>
    <w:rsid w:val="009E4718"/>
    <w:rsid w:val="009E568F"/>
    <w:rsid w:val="009E59B4"/>
    <w:rsid w:val="009E6194"/>
    <w:rsid w:val="009E7CD4"/>
    <w:rsid w:val="009E7D1B"/>
    <w:rsid w:val="009F01D4"/>
    <w:rsid w:val="009F18CB"/>
    <w:rsid w:val="009F49B2"/>
    <w:rsid w:val="009F4DF9"/>
    <w:rsid w:val="009F6945"/>
    <w:rsid w:val="00A013ED"/>
    <w:rsid w:val="00A01749"/>
    <w:rsid w:val="00A022E3"/>
    <w:rsid w:val="00A02306"/>
    <w:rsid w:val="00A02891"/>
    <w:rsid w:val="00A04CC1"/>
    <w:rsid w:val="00A064D2"/>
    <w:rsid w:val="00A06941"/>
    <w:rsid w:val="00A06CD5"/>
    <w:rsid w:val="00A0747D"/>
    <w:rsid w:val="00A0793D"/>
    <w:rsid w:val="00A10826"/>
    <w:rsid w:val="00A111D1"/>
    <w:rsid w:val="00A11A24"/>
    <w:rsid w:val="00A13478"/>
    <w:rsid w:val="00A13BE4"/>
    <w:rsid w:val="00A13E46"/>
    <w:rsid w:val="00A22ECE"/>
    <w:rsid w:val="00A237AD"/>
    <w:rsid w:val="00A23B47"/>
    <w:rsid w:val="00A23D6D"/>
    <w:rsid w:val="00A2447A"/>
    <w:rsid w:val="00A24D84"/>
    <w:rsid w:val="00A27CD8"/>
    <w:rsid w:val="00A30EF2"/>
    <w:rsid w:val="00A31343"/>
    <w:rsid w:val="00A31395"/>
    <w:rsid w:val="00A317C6"/>
    <w:rsid w:val="00A338E4"/>
    <w:rsid w:val="00A33F9D"/>
    <w:rsid w:val="00A34F8C"/>
    <w:rsid w:val="00A35393"/>
    <w:rsid w:val="00A35601"/>
    <w:rsid w:val="00A3586A"/>
    <w:rsid w:val="00A36730"/>
    <w:rsid w:val="00A36F36"/>
    <w:rsid w:val="00A406EA"/>
    <w:rsid w:val="00A40A28"/>
    <w:rsid w:val="00A4117E"/>
    <w:rsid w:val="00A412D4"/>
    <w:rsid w:val="00A41766"/>
    <w:rsid w:val="00A41E6C"/>
    <w:rsid w:val="00A42CF9"/>
    <w:rsid w:val="00A42F48"/>
    <w:rsid w:val="00A46044"/>
    <w:rsid w:val="00A505B5"/>
    <w:rsid w:val="00A5081F"/>
    <w:rsid w:val="00A50D9C"/>
    <w:rsid w:val="00A5345B"/>
    <w:rsid w:val="00A541A3"/>
    <w:rsid w:val="00A56E7D"/>
    <w:rsid w:val="00A57107"/>
    <w:rsid w:val="00A57AF9"/>
    <w:rsid w:val="00A602AE"/>
    <w:rsid w:val="00A60445"/>
    <w:rsid w:val="00A6083E"/>
    <w:rsid w:val="00A61009"/>
    <w:rsid w:val="00A6173A"/>
    <w:rsid w:val="00A61DB9"/>
    <w:rsid w:val="00A633CA"/>
    <w:rsid w:val="00A63DAA"/>
    <w:rsid w:val="00A63E35"/>
    <w:rsid w:val="00A64A6D"/>
    <w:rsid w:val="00A651C6"/>
    <w:rsid w:val="00A66B62"/>
    <w:rsid w:val="00A678E4"/>
    <w:rsid w:val="00A70449"/>
    <w:rsid w:val="00A71B5B"/>
    <w:rsid w:val="00A73E69"/>
    <w:rsid w:val="00A742FC"/>
    <w:rsid w:val="00A75758"/>
    <w:rsid w:val="00A769AF"/>
    <w:rsid w:val="00A76E1D"/>
    <w:rsid w:val="00A76FAA"/>
    <w:rsid w:val="00A808FD"/>
    <w:rsid w:val="00A8162B"/>
    <w:rsid w:val="00A81CF5"/>
    <w:rsid w:val="00A8360F"/>
    <w:rsid w:val="00A841C9"/>
    <w:rsid w:val="00A84313"/>
    <w:rsid w:val="00A87063"/>
    <w:rsid w:val="00A90B9C"/>
    <w:rsid w:val="00A91001"/>
    <w:rsid w:val="00A91BFF"/>
    <w:rsid w:val="00A9464D"/>
    <w:rsid w:val="00A966B6"/>
    <w:rsid w:val="00A96F59"/>
    <w:rsid w:val="00AA06CD"/>
    <w:rsid w:val="00AA17A3"/>
    <w:rsid w:val="00AA1C01"/>
    <w:rsid w:val="00AA3257"/>
    <w:rsid w:val="00AA3486"/>
    <w:rsid w:val="00AA3EC2"/>
    <w:rsid w:val="00AA47EA"/>
    <w:rsid w:val="00AA5191"/>
    <w:rsid w:val="00AA53D7"/>
    <w:rsid w:val="00AA5D2E"/>
    <w:rsid w:val="00AA6D7B"/>
    <w:rsid w:val="00AA6F92"/>
    <w:rsid w:val="00AA7006"/>
    <w:rsid w:val="00AA78B0"/>
    <w:rsid w:val="00AB0221"/>
    <w:rsid w:val="00AB2078"/>
    <w:rsid w:val="00AB32EF"/>
    <w:rsid w:val="00AB59ED"/>
    <w:rsid w:val="00AB6934"/>
    <w:rsid w:val="00AB720A"/>
    <w:rsid w:val="00AB7B42"/>
    <w:rsid w:val="00AC015A"/>
    <w:rsid w:val="00AC1504"/>
    <w:rsid w:val="00AC3121"/>
    <w:rsid w:val="00AC37AD"/>
    <w:rsid w:val="00AC4F83"/>
    <w:rsid w:val="00AC569F"/>
    <w:rsid w:val="00AC6459"/>
    <w:rsid w:val="00AC671D"/>
    <w:rsid w:val="00AD0C26"/>
    <w:rsid w:val="00AD0E3D"/>
    <w:rsid w:val="00AD3717"/>
    <w:rsid w:val="00AD4E8F"/>
    <w:rsid w:val="00AD51D7"/>
    <w:rsid w:val="00AD5AE0"/>
    <w:rsid w:val="00AD5E57"/>
    <w:rsid w:val="00AD6905"/>
    <w:rsid w:val="00AD6D6F"/>
    <w:rsid w:val="00AE1B0E"/>
    <w:rsid w:val="00AE1D4F"/>
    <w:rsid w:val="00AE1DBE"/>
    <w:rsid w:val="00AE2A1B"/>
    <w:rsid w:val="00AE43A8"/>
    <w:rsid w:val="00AE51A6"/>
    <w:rsid w:val="00AE6A6C"/>
    <w:rsid w:val="00AE6D2C"/>
    <w:rsid w:val="00AE7D15"/>
    <w:rsid w:val="00AF0630"/>
    <w:rsid w:val="00AF06BD"/>
    <w:rsid w:val="00AF08D0"/>
    <w:rsid w:val="00AF42DE"/>
    <w:rsid w:val="00AF47F0"/>
    <w:rsid w:val="00AF4A51"/>
    <w:rsid w:val="00AF4CE1"/>
    <w:rsid w:val="00AF4D60"/>
    <w:rsid w:val="00AF6077"/>
    <w:rsid w:val="00AF6C68"/>
    <w:rsid w:val="00AF720A"/>
    <w:rsid w:val="00B0095B"/>
    <w:rsid w:val="00B02A68"/>
    <w:rsid w:val="00B03219"/>
    <w:rsid w:val="00B050BD"/>
    <w:rsid w:val="00B05BE2"/>
    <w:rsid w:val="00B1068B"/>
    <w:rsid w:val="00B10C9A"/>
    <w:rsid w:val="00B12F87"/>
    <w:rsid w:val="00B151A5"/>
    <w:rsid w:val="00B163CD"/>
    <w:rsid w:val="00B16489"/>
    <w:rsid w:val="00B17B82"/>
    <w:rsid w:val="00B237A9"/>
    <w:rsid w:val="00B23C83"/>
    <w:rsid w:val="00B23D88"/>
    <w:rsid w:val="00B27026"/>
    <w:rsid w:val="00B271E1"/>
    <w:rsid w:val="00B27D8C"/>
    <w:rsid w:val="00B30310"/>
    <w:rsid w:val="00B31450"/>
    <w:rsid w:val="00B31C44"/>
    <w:rsid w:val="00B32594"/>
    <w:rsid w:val="00B3369F"/>
    <w:rsid w:val="00B3469F"/>
    <w:rsid w:val="00B34CD5"/>
    <w:rsid w:val="00B35935"/>
    <w:rsid w:val="00B377F7"/>
    <w:rsid w:val="00B41030"/>
    <w:rsid w:val="00B428D9"/>
    <w:rsid w:val="00B42C1C"/>
    <w:rsid w:val="00B434C6"/>
    <w:rsid w:val="00B45608"/>
    <w:rsid w:val="00B46280"/>
    <w:rsid w:val="00B4635B"/>
    <w:rsid w:val="00B4742F"/>
    <w:rsid w:val="00B50ECB"/>
    <w:rsid w:val="00B51700"/>
    <w:rsid w:val="00B51790"/>
    <w:rsid w:val="00B51D8C"/>
    <w:rsid w:val="00B5442E"/>
    <w:rsid w:val="00B545C4"/>
    <w:rsid w:val="00B54B5D"/>
    <w:rsid w:val="00B54CB5"/>
    <w:rsid w:val="00B557AF"/>
    <w:rsid w:val="00B56C24"/>
    <w:rsid w:val="00B57435"/>
    <w:rsid w:val="00B60199"/>
    <w:rsid w:val="00B62AC1"/>
    <w:rsid w:val="00B63335"/>
    <w:rsid w:val="00B633EF"/>
    <w:rsid w:val="00B66485"/>
    <w:rsid w:val="00B668A8"/>
    <w:rsid w:val="00B677C4"/>
    <w:rsid w:val="00B677CA"/>
    <w:rsid w:val="00B704F0"/>
    <w:rsid w:val="00B70759"/>
    <w:rsid w:val="00B71C15"/>
    <w:rsid w:val="00B71DAC"/>
    <w:rsid w:val="00B74E7F"/>
    <w:rsid w:val="00B74F30"/>
    <w:rsid w:val="00B75417"/>
    <w:rsid w:val="00B75958"/>
    <w:rsid w:val="00B75C0D"/>
    <w:rsid w:val="00B763E1"/>
    <w:rsid w:val="00B77C49"/>
    <w:rsid w:val="00B800BA"/>
    <w:rsid w:val="00B80855"/>
    <w:rsid w:val="00B81AA1"/>
    <w:rsid w:val="00B85D4E"/>
    <w:rsid w:val="00B86B2C"/>
    <w:rsid w:val="00B875D7"/>
    <w:rsid w:val="00B91946"/>
    <w:rsid w:val="00B930CB"/>
    <w:rsid w:val="00B93CD1"/>
    <w:rsid w:val="00B94567"/>
    <w:rsid w:val="00B94E6C"/>
    <w:rsid w:val="00B9569C"/>
    <w:rsid w:val="00BA038E"/>
    <w:rsid w:val="00BA146F"/>
    <w:rsid w:val="00BA18FC"/>
    <w:rsid w:val="00BA1D35"/>
    <w:rsid w:val="00BA2DFD"/>
    <w:rsid w:val="00BA3E26"/>
    <w:rsid w:val="00BA68C3"/>
    <w:rsid w:val="00BA6AB1"/>
    <w:rsid w:val="00BA6E6D"/>
    <w:rsid w:val="00BA726F"/>
    <w:rsid w:val="00BA72BC"/>
    <w:rsid w:val="00BA77A6"/>
    <w:rsid w:val="00BB015C"/>
    <w:rsid w:val="00BB1F2C"/>
    <w:rsid w:val="00BB3431"/>
    <w:rsid w:val="00BB39FD"/>
    <w:rsid w:val="00BB3E12"/>
    <w:rsid w:val="00BB4377"/>
    <w:rsid w:val="00BB4494"/>
    <w:rsid w:val="00BB4606"/>
    <w:rsid w:val="00BB5208"/>
    <w:rsid w:val="00BB54A8"/>
    <w:rsid w:val="00BB6711"/>
    <w:rsid w:val="00BB6DA9"/>
    <w:rsid w:val="00BB7B9F"/>
    <w:rsid w:val="00BC2464"/>
    <w:rsid w:val="00BC2DB6"/>
    <w:rsid w:val="00BC3122"/>
    <w:rsid w:val="00BC34A8"/>
    <w:rsid w:val="00BC3DD1"/>
    <w:rsid w:val="00BC4BB1"/>
    <w:rsid w:val="00BC509B"/>
    <w:rsid w:val="00BC5A17"/>
    <w:rsid w:val="00BC5C69"/>
    <w:rsid w:val="00BC6C43"/>
    <w:rsid w:val="00BC7032"/>
    <w:rsid w:val="00BC7E59"/>
    <w:rsid w:val="00BD078D"/>
    <w:rsid w:val="00BD1DAE"/>
    <w:rsid w:val="00BD2242"/>
    <w:rsid w:val="00BD32AA"/>
    <w:rsid w:val="00BD3D65"/>
    <w:rsid w:val="00BD3F99"/>
    <w:rsid w:val="00BD5FCF"/>
    <w:rsid w:val="00BD6092"/>
    <w:rsid w:val="00BD673F"/>
    <w:rsid w:val="00BD68BC"/>
    <w:rsid w:val="00BD6C7D"/>
    <w:rsid w:val="00BD715A"/>
    <w:rsid w:val="00BD7AD8"/>
    <w:rsid w:val="00BE0E99"/>
    <w:rsid w:val="00BE1D73"/>
    <w:rsid w:val="00BE4C7C"/>
    <w:rsid w:val="00BE56AB"/>
    <w:rsid w:val="00BE7103"/>
    <w:rsid w:val="00BE7F5E"/>
    <w:rsid w:val="00BF0D52"/>
    <w:rsid w:val="00BF0D5E"/>
    <w:rsid w:val="00BF0E4F"/>
    <w:rsid w:val="00BF0E7F"/>
    <w:rsid w:val="00BF0F2F"/>
    <w:rsid w:val="00BF1110"/>
    <w:rsid w:val="00BF1970"/>
    <w:rsid w:val="00BF1B40"/>
    <w:rsid w:val="00BF1B5B"/>
    <w:rsid w:val="00BF1DCC"/>
    <w:rsid w:val="00BF39D2"/>
    <w:rsid w:val="00BF55A9"/>
    <w:rsid w:val="00BF636E"/>
    <w:rsid w:val="00BF6FE1"/>
    <w:rsid w:val="00C013F9"/>
    <w:rsid w:val="00C01D02"/>
    <w:rsid w:val="00C02751"/>
    <w:rsid w:val="00C03791"/>
    <w:rsid w:val="00C03C4D"/>
    <w:rsid w:val="00C03FCF"/>
    <w:rsid w:val="00C05964"/>
    <w:rsid w:val="00C06EE9"/>
    <w:rsid w:val="00C102AC"/>
    <w:rsid w:val="00C12477"/>
    <w:rsid w:val="00C13D96"/>
    <w:rsid w:val="00C1672A"/>
    <w:rsid w:val="00C16953"/>
    <w:rsid w:val="00C173C6"/>
    <w:rsid w:val="00C17B20"/>
    <w:rsid w:val="00C20F8D"/>
    <w:rsid w:val="00C2146F"/>
    <w:rsid w:val="00C224B0"/>
    <w:rsid w:val="00C22518"/>
    <w:rsid w:val="00C229FE"/>
    <w:rsid w:val="00C22BF9"/>
    <w:rsid w:val="00C22F79"/>
    <w:rsid w:val="00C230AB"/>
    <w:rsid w:val="00C2310A"/>
    <w:rsid w:val="00C23120"/>
    <w:rsid w:val="00C2374F"/>
    <w:rsid w:val="00C23D2F"/>
    <w:rsid w:val="00C241C4"/>
    <w:rsid w:val="00C24E50"/>
    <w:rsid w:val="00C25C74"/>
    <w:rsid w:val="00C26323"/>
    <w:rsid w:val="00C279B2"/>
    <w:rsid w:val="00C27A00"/>
    <w:rsid w:val="00C30F9D"/>
    <w:rsid w:val="00C311A1"/>
    <w:rsid w:val="00C332C7"/>
    <w:rsid w:val="00C33F43"/>
    <w:rsid w:val="00C345B5"/>
    <w:rsid w:val="00C345DD"/>
    <w:rsid w:val="00C3467A"/>
    <w:rsid w:val="00C34DA3"/>
    <w:rsid w:val="00C35015"/>
    <w:rsid w:val="00C35AAB"/>
    <w:rsid w:val="00C42093"/>
    <w:rsid w:val="00C42FEB"/>
    <w:rsid w:val="00C4300B"/>
    <w:rsid w:val="00C43197"/>
    <w:rsid w:val="00C4348A"/>
    <w:rsid w:val="00C4401E"/>
    <w:rsid w:val="00C443BD"/>
    <w:rsid w:val="00C44A21"/>
    <w:rsid w:val="00C451C5"/>
    <w:rsid w:val="00C46CB8"/>
    <w:rsid w:val="00C47803"/>
    <w:rsid w:val="00C50235"/>
    <w:rsid w:val="00C50C71"/>
    <w:rsid w:val="00C50ECF"/>
    <w:rsid w:val="00C53095"/>
    <w:rsid w:val="00C56AA5"/>
    <w:rsid w:val="00C570F0"/>
    <w:rsid w:val="00C60E96"/>
    <w:rsid w:val="00C61073"/>
    <w:rsid w:val="00C61657"/>
    <w:rsid w:val="00C63CD7"/>
    <w:rsid w:val="00C647C8"/>
    <w:rsid w:val="00C65213"/>
    <w:rsid w:val="00C65B28"/>
    <w:rsid w:val="00C66CF9"/>
    <w:rsid w:val="00C67456"/>
    <w:rsid w:val="00C67C9F"/>
    <w:rsid w:val="00C71285"/>
    <w:rsid w:val="00C72906"/>
    <w:rsid w:val="00C72C11"/>
    <w:rsid w:val="00C75AAF"/>
    <w:rsid w:val="00C76745"/>
    <w:rsid w:val="00C768B9"/>
    <w:rsid w:val="00C80D63"/>
    <w:rsid w:val="00C81F7D"/>
    <w:rsid w:val="00C834A5"/>
    <w:rsid w:val="00C83B25"/>
    <w:rsid w:val="00C85669"/>
    <w:rsid w:val="00C86148"/>
    <w:rsid w:val="00C907C5"/>
    <w:rsid w:val="00C90C05"/>
    <w:rsid w:val="00C9161D"/>
    <w:rsid w:val="00C91A05"/>
    <w:rsid w:val="00C91FD3"/>
    <w:rsid w:val="00C9270B"/>
    <w:rsid w:val="00C92966"/>
    <w:rsid w:val="00C93C39"/>
    <w:rsid w:val="00C95449"/>
    <w:rsid w:val="00C95923"/>
    <w:rsid w:val="00C974E6"/>
    <w:rsid w:val="00CA07C9"/>
    <w:rsid w:val="00CA0C1D"/>
    <w:rsid w:val="00CA10C9"/>
    <w:rsid w:val="00CA309A"/>
    <w:rsid w:val="00CA3BAA"/>
    <w:rsid w:val="00CA6129"/>
    <w:rsid w:val="00CA64DB"/>
    <w:rsid w:val="00CA6FFC"/>
    <w:rsid w:val="00CA7B6D"/>
    <w:rsid w:val="00CB0314"/>
    <w:rsid w:val="00CB0429"/>
    <w:rsid w:val="00CB2187"/>
    <w:rsid w:val="00CB3171"/>
    <w:rsid w:val="00CB32DA"/>
    <w:rsid w:val="00CB36D8"/>
    <w:rsid w:val="00CB4D47"/>
    <w:rsid w:val="00CB78BB"/>
    <w:rsid w:val="00CC0B5D"/>
    <w:rsid w:val="00CC1F80"/>
    <w:rsid w:val="00CC2EEB"/>
    <w:rsid w:val="00CC3CD8"/>
    <w:rsid w:val="00CC6D90"/>
    <w:rsid w:val="00CC6F1E"/>
    <w:rsid w:val="00CC7F36"/>
    <w:rsid w:val="00CD0493"/>
    <w:rsid w:val="00CD05E6"/>
    <w:rsid w:val="00CD2C92"/>
    <w:rsid w:val="00CD369D"/>
    <w:rsid w:val="00CD456F"/>
    <w:rsid w:val="00CD4B0A"/>
    <w:rsid w:val="00CD593B"/>
    <w:rsid w:val="00CD603A"/>
    <w:rsid w:val="00CE02DC"/>
    <w:rsid w:val="00CE0781"/>
    <w:rsid w:val="00CE1514"/>
    <w:rsid w:val="00CE2D66"/>
    <w:rsid w:val="00CE2D76"/>
    <w:rsid w:val="00CE3A10"/>
    <w:rsid w:val="00CE58D3"/>
    <w:rsid w:val="00CE7132"/>
    <w:rsid w:val="00CE7E45"/>
    <w:rsid w:val="00CF09EE"/>
    <w:rsid w:val="00CF0E97"/>
    <w:rsid w:val="00CF0EA6"/>
    <w:rsid w:val="00CF1848"/>
    <w:rsid w:val="00CF33DA"/>
    <w:rsid w:val="00CF3E28"/>
    <w:rsid w:val="00CF4040"/>
    <w:rsid w:val="00CF4894"/>
    <w:rsid w:val="00D0016A"/>
    <w:rsid w:val="00D007F6"/>
    <w:rsid w:val="00D00C4E"/>
    <w:rsid w:val="00D0120F"/>
    <w:rsid w:val="00D01E12"/>
    <w:rsid w:val="00D032AF"/>
    <w:rsid w:val="00D0347C"/>
    <w:rsid w:val="00D03516"/>
    <w:rsid w:val="00D04E08"/>
    <w:rsid w:val="00D05A97"/>
    <w:rsid w:val="00D063EB"/>
    <w:rsid w:val="00D065AF"/>
    <w:rsid w:val="00D0678E"/>
    <w:rsid w:val="00D07D2A"/>
    <w:rsid w:val="00D1161C"/>
    <w:rsid w:val="00D116BF"/>
    <w:rsid w:val="00D11766"/>
    <w:rsid w:val="00D11DBA"/>
    <w:rsid w:val="00D12044"/>
    <w:rsid w:val="00D13A4C"/>
    <w:rsid w:val="00D14037"/>
    <w:rsid w:val="00D157F4"/>
    <w:rsid w:val="00D16DCD"/>
    <w:rsid w:val="00D170D9"/>
    <w:rsid w:val="00D17719"/>
    <w:rsid w:val="00D20129"/>
    <w:rsid w:val="00D20405"/>
    <w:rsid w:val="00D24EEE"/>
    <w:rsid w:val="00D26DAA"/>
    <w:rsid w:val="00D275BD"/>
    <w:rsid w:val="00D27BE1"/>
    <w:rsid w:val="00D303A5"/>
    <w:rsid w:val="00D304C5"/>
    <w:rsid w:val="00D31B4F"/>
    <w:rsid w:val="00D32741"/>
    <w:rsid w:val="00D33EFC"/>
    <w:rsid w:val="00D3578E"/>
    <w:rsid w:val="00D3609A"/>
    <w:rsid w:val="00D406F6"/>
    <w:rsid w:val="00D4080B"/>
    <w:rsid w:val="00D40DBC"/>
    <w:rsid w:val="00D43733"/>
    <w:rsid w:val="00D438B2"/>
    <w:rsid w:val="00D43990"/>
    <w:rsid w:val="00D43D72"/>
    <w:rsid w:val="00D4597A"/>
    <w:rsid w:val="00D477BA"/>
    <w:rsid w:val="00D47809"/>
    <w:rsid w:val="00D47ADC"/>
    <w:rsid w:val="00D50265"/>
    <w:rsid w:val="00D50A6C"/>
    <w:rsid w:val="00D50D93"/>
    <w:rsid w:val="00D51020"/>
    <w:rsid w:val="00D5153D"/>
    <w:rsid w:val="00D51F98"/>
    <w:rsid w:val="00D52A99"/>
    <w:rsid w:val="00D52D56"/>
    <w:rsid w:val="00D542FD"/>
    <w:rsid w:val="00D55BE5"/>
    <w:rsid w:val="00D56B3E"/>
    <w:rsid w:val="00D60C7A"/>
    <w:rsid w:val="00D615A2"/>
    <w:rsid w:val="00D61927"/>
    <w:rsid w:val="00D61C85"/>
    <w:rsid w:val="00D62316"/>
    <w:rsid w:val="00D628FF"/>
    <w:rsid w:val="00D62D84"/>
    <w:rsid w:val="00D63AB2"/>
    <w:rsid w:val="00D63C5B"/>
    <w:rsid w:val="00D63F3D"/>
    <w:rsid w:val="00D64CD0"/>
    <w:rsid w:val="00D6533A"/>
    <w:rsid w:val="00D66E5B"/>
    <w:rsid w:val="00D67A4A"/>
    <w:rsid w:val="00D70366"/>
    <w:rsid w:val="00D70D26"/>
    <w:rsid w:val="00D70F28"/>
    <w:rsid w:val="00D7542F"/>
    <w:rsid w:val="00D75CA6"/>
    <w:rsid w:val="00D7678D"/>
    <w:rsid w:val="00D76A18"/>
    <w:rsid w:val="00D7703D"/>
    <w:rsid w:val="00D804E5"/>
    <w:rsid w:val="00D80849"/>
    <w:rsid w:val="00D81972"/>
    <w:rsid w:val="00D820DD"/>
    <w:rsid w:val="00D82E8F"/>
    <w:rsid w:val="00D837D4"/>
    <w:rsid w:val="00D83955"/>
    <w:rsid w:val="00D844F1"/>
    <w:rsid w:val="00D86980"/>
    <w:rsid w:val="00D86F52"/>
    <w:rsid w:val="00D87105"/>
    <w:rsid w:val="00D9312A"/>
    <w:rsid w:val="00D9479D"/>
    <w:rsid w:val="00D950FF"/>
    <w:rsid w:val="00D96270"/>
    <w:rsid w:val="00D96500"/>
    <w:rsid w:val="00D9692C"/>
    <w:rsid w:val="00DA0D63"/>
    <w:rsid w:val="00DA1BF7"/>
    <w:rsid w:val="00DA2B8F"/>
    <w:rsid w:val="00DA2DB0"/>
    <w:rsid w:val="00DA7B9A"/>
    <w:rsid w:val="00DB1107"/>
    <w:rsid w:val="00DB16A2"/>
    <w:rsid w:val="00DB178D"/>
    <w:rsid w:val="00DB2726"/>
    <w:rsid w:val="00DB37C7"/>
    <w:rsid w:val="00DB399D"/>
    <w:rsid w:val="00DB3CF0"/>
    <w:rsid w:val="00DB44AA"/>
    <w:rsid w:val="00DB44D0"/>
    <w:rsid w:val="00DB4542"/>
    <w:rsid w:val="00DB54A7"/>
    <w:rsid w:val="00DB5E0F"/>
    <w:rsid w:val="00DB6D27"/>
    <w:rsid w:val="00DC0DB8"/>
    <w:rsid w:val="00DC21B0"/>
    <w:rsid w:val="00DC7079"/>
    <w:rsid w:val="00DC7AB4"/>
    <w:rsid w:val="00DD118C"/>
    <w:rsid w:val="00DD11BB"/>
    <w:rsid w:val="00DD1915"/>
    <w:rsid w:val="00DD33B8"/>
    <w:rsid w:val="00DD5F57"/>
    <w:rsid w:val="00DD61C8"/>
    <w:rsid w:val="00DD63B3"/>
    <w:rsid w:val="00DE03B1"/>
    <w:rsid w:val="00DE06C3"/>
    <w:rsid w:val="00DE0A32"/>
    <w:rsid w:val="00DE0AC8"/>
    <w:rsid w:val="00DE1757"/>
    <w:rsid w:val="00DE2EA9"/>
    <w:rsid w:val="00DE3C09"/>
    <w:rsid w:val="00DE3D81"/>
    <w:rsid w:val="00DE442A"/>
    <w:rsid w:val="00DE765C"/>
    <w:rsid w:val="00DE7AFD"/>
    <w:rsid w:val="00DF0D90"/>
    <w:rsid w:val="00DF2252"/>
    <w:rsid w:val="00DF2777"/>
    <w:rsid w:val="00DF74BC"/>
    <w:rsid w:val="00DF76B2"/>
    <w:rsid w:val="00DF794B"/>
    <w:rsid w:val="00E0012E"/>
    <w:rsid w:val="00E00BD2"/>
    <w:rsid w:val="00E0141F"/>
    <w:rsid w:val="00E0457B"/>
    <w:rsid w:val="00E0683C"/>
    <w:rsid w:val="00E125A3"/>
    <w:rsid w:val="00E1286E"/>
    <w:rsid w:val="00E12C47"/>
    <w:rsid w:val="00E17126"/>
    <w:rsid w:val="00E202B6"/>
    <w:rsid w:val="00E22543"/>
    <w:rsid w:val="00E234D7"/>
    <w:rsid w:val="00E25664"/>
    <w:rsid w:val="00E26A93"/>
    <w:rsid w:val="00E27CDC"/>
    <w:rsid w:val="00E30B80"/>
    <w:rsid w:val="00E30D19"/>
    <w:rsid w:val="00E31434"/>
    <w:rsid w:val="00E32A72"/>
    <w:rsid w:val="00E34D8C"/>
    <w:rsid w:val="00E35EB4"/>
    <w:rsid w:val="00E368B4"/>
    <w:rsid w:val="00E3726D"/>
    <w:rsid w:val="00E40DA4"/>
    <w:rsid w:val="00E4139B"/>
    <w:rsid w:val="00E41C3E"/>
    <w:rsid w:val="00E420C0"/>
    <w:rsid w:val="00E42226"/>
    <w:rsid w:val="00E42C68"/>
    <w:rsid w:val="00E4393F"/>
    <w:rsid w:val="00E43A78"/>
    <w:rsid w:val="00E452F7"/>
    <w:rsid w:val="00E46148"/>
    <w:rsid w:val="00E46760"/>
    <w:rsid w:val="00E46A53"/>
    <w:rsid w:val="00E46D5F"/>
    <w:rsid w:val="00E47280"/>
    <w:rsid w:val="00E5064C"/>
    <w:rsid w:val="00E50703"/>
    <w:rsid w:val="00E53392"/>
    <w:rsid w:val="00E54302"/>
    <w:rsid w:val="00E54F8E"/>
    <w:rsid w:val="00E55CCB"/>
    <w:rsid w:val="00E57FE3"/>
    <w:rsid w:val="00E60E45"/>
    <w:rsid w:val="00E640B3"/>
    <w:rsid w:val="00E649D9"/>
    <w:rsid w:val="00E64E12"/>
    <w:rsid w:val="00E66235"/>
    <w:rsid w:val="00E7085E"/>
    <w:rsid w:val="00E70E31"/>
    <w:rsid w:val="00E71428"/>
    <w:rsid w:val="00E7195A"/>
    <w:rsid w:val="00E7260E"/>
    <w:rsid w:val="00E73A16"/>
    <w:rsid w:val="00E759F8"/>
    <w:rsid w:val="00E75F8E"/>
    <w:rsid w:val="00E76FF8"/>
    <w:rsid w:val="00E83C24"/>
    <w:rsid w:val="00E84E3D"/>
    <w:rsid w:val="00E86C79"/>
    <w:rsid w:val="00E90600"/>
    <w:rsid w:val="00E90AD0"/>
    <w:rsid w:val="00E91A00"/>
    <w:rsid w:val="00E92F43"/>
    <w:rsid w:val="00E9318D"/>
    <w:rsid w:val="00E93F3E"/>
    <w:rsid w:val="00E94B99"/>
    <w:rsid w:val="00E95974"/>
    <w:rsid w:val="00E97F39"/>
    <w:rsid w:val="00EA1571"/>
    <w:rsid w:val="00EA1E73"/>
    <w:rsid w:val="00EA222C"/>
    <w:rsid w:val="00EA2985"/>
    <w:rsid w:val="00EA2B0B"/>
    <w:rsid w:val="00EA3459"/>
    <w:rsid w:val="00EA399C"/>
    <w:rsid w:val="00EA3E43"/>
    <w:rsid w:val="00EA5B99"/>
    <w:rsid w:val="00EB2A33"/>
    <w:rsid w:val="00EB4CA1"/>
    <w:rsid w:val="00EB4EF6"/>
    <w:rsid w:val="00EB53D8"/>
    <w:rsid w:val="00EB71D3"/>
    <w:rsid w:val="00EB7349"/>
    <w:rsid w:val="00EC0721"/>
    <w:rsid w:val="00EC17C0"/>
    <w:rsid w:val="00EC2410"/>
    <w:rsid w:val="00EC4B0E"/>
    <w:rsid w:val="00EC51BF"/>
    <w:rsid w:val="00EC6BDD"/>
    <w:rsid w:val="00EC7148"/>
    <w:rsid w:val="00EC7560"/>
    <w:rsid w:val="00ED1915"/>
    <w:rsid w:val="00ED197D"/>
    <w:rsid w:val="00ED204D"/>
    <w:rsid w:val="00ED2953"/>
    <w:rsid w:val="00ED4A50"/>
    <w:rsid w:val="00ED5244"/>
    <w:rsid w:val="00ED54CF"/>
    <w:rsid w:val="00ED6128"/>
    <w:rsid w:val="00ED6B75"/>
    <w:rsid w:val="00ED7AA2"/>
    <w:rsid w:val="00EE0FDE"/>
    <w:rsid w:val="00EE133A"/>
    <w:rsid w:val="00EE1B77"/>
    <w:rsid w:val="00EE1FDF"/>
    <w:rsid w:val="00EE2447"/>
    <w:rsid w:val="00EE2640"/>
    <w:rsid w:val="00EE2772"/>
    <w:rsid w:val="00EE2A3F"/>
    <w:rsid w:val="00EE2D26"/>
    <w:rsid w:val="00EE2EF5"/>
    <w:rsid w:val="00EE3ECC"/>
    <w:rsid w:val="00EE4E38"/>
    <w:rsid w:val="00EE59CA"/>
    <w:rsid w:val="00EE74B0"/>
    <w:rsid w:val="00EE7859"/>
    <w:rsid w:val="00EF0C72"/>
    <w:rsid w:val="00EF12D7"/>
    <w:rsid w:val="00EF4E10"/>
    <w:rsid w:val="00EF719E"/>
    <w:rsid w:val="00F02C61"/>
    <w:rsid w:val="00F03E4C"/>
    <w:rsid w:val="00F0568C"/>
    <w:rsid w:val="00F06250"/>
    <w:rsid w:val="00F063C2"/>
    <w:rsid w:val="00F075EA"/>
    <w:rsid w:val="00F104B5"/>
    <w:rsid w:val="00F10849"/>
    <w:rsid w:val="00F11033"/>
    <w:rsid w:val="00F11B98"/>
    <w:rsid w:val="00F1276C"/>
    <w:rsid w:val="00F127C7"/>
    <w:rsid w:val="00F12A52"/>
    <w:rsid w:val="00F12FC2"/>
    <w:rsid w:val="00F13C01"/>
    <w:rsid w:val="00F13FFD"/>
    <w:rsid w:val="00F14052"/>
    <w:rsid w:val="00F1469B"/>
    <w:rsid w:val="00F14A38"/>
    <w:rsid w:val="00F14A95"/>
    <w:rsid w:val="00F151C8"/>
    <w:rsid w:val="00F1570F"/>
    <w:rsid w:val="00F20DE7"/>
    <w:rsid w:val="00F2206A"/>
    <w:rsid w:val="00F23EA6"/>
    <w:rsid w:val="00F25BDD"/>
    <w:rsid w:val="00F261A0"/>
    <w:rsid w:val="00F27F6A"/>
    <w:rsid w:val="00F30FCE"/>
    <w:rsid w:val="00F3102C"/>
    <w:rsid w:val="00F33D40"/>
    <w:rsid w:val="00F34762"/>
    <w:rsid w:val="00F36192"/>
    <w:rsid w:val="00F42C86"/>
    <w:rsid w:val="00F45730"/>
    <w:rsid w:val="00F4698E"/>
    <w:rsid w:val="00F47C20"/>
    <w:rsid w:val="00F47DBB"/>
    <w:rsid w:val="00F47F6F"/>
    <w:rsid w:val="00F5043F"/>
    <w:rsid w:val="00F5203B"/>
    <w:rsid w:val="00F522CF"/>
    <w:rsid w:val="00F53095"/>
    <w:rsid w:val="00F53193"/>
    <w:rsid w:val="00F5357E"/>
    <w:rsid w:val="00F5388B"/>
    <w:rsid w:val="00F53BE7"/>
    <w:rsid w:val="00F54355"/>
    <w:rsid w:val="00F54F18"/>
    <w:rsid w:val="00F637F5"/>
    <w:rsid w:val="00F6586C"/>
    <w:rsid w:val="00F70701"/>
    <w:rsid w:val="00F73BD6"/>
    <w:rsid w:val="00F7406E"/>
    <w:rsid w:val="00F74AB7"/>
    <w:rsid w:val="00F74D08"/>
    <w:rsid w:val="00F76250"/>
    <w:rsid w:val="00F77610"/>
    <w:rsid w:val="00F77B03"/>
    <w:rsid w:val="00F77EEB"/>
    <w:rsid w:val="00F80706"/>
    <w:rsid w:val="00F80856"/>
    <w:rsid w:val="00F82C14"/>
    <w:rsid w:val="00F82C38"/>
    <w:rsid w:val="00F83A82"/>
    <w:rsid w:val="00F83F9F"/>
    <w:rsid w:val="00F84040"/>
    <w:rsid w:val="00F861F2"/>
    <w:rsid w:val="00F86AFE"/>
    <w:rsid w:val="00F86D25"/>
    <w:rsid w:val="00F86FD6"/>
    <w:rsid w:val="00F87816"/>
    <w:rsid w:val="00F90248"/>
    <w:rsid w:val="00F9038B"/>
    <w:rsid w:val="00F91504"/>
    <w:rsid w:val="00F92150"/>
    <w:rsid w:val="00F92A93"/>
    <w:rsid w:val="00F92F6F"/>
    <w:rsid w:val="00F931B1"/>
    <w:rsid w:val="00F94774"/>
    <w:rsid w:val="00F96204"/>
    <w:rsid w:val="00F96922"/>
    <w:rsid w:val="00FA057E"/>
    <w:rsid w:val="00FA32E8"/>
    <w:rsid w:val="00FA368B"/>
    <w:rsid w:val="00FA38AF"/>
    <w:rsid w:val="00FA39BB"/>
    <w:rsid w:val="00FA5136"/>
    <w:rsid w:val="00FA612E"/>
    <w:rsid w:val="00FA663B"/>
    <w:rsid w:val="00FB374C"/>
    <w:rsid w:val="00FB47FE"/>
    <w:rsid w:val="00FB5C69"/>
    <w:rsid w:val="00FB6B9E"/>
    <w:rsid w:val="00FB732D"/>
    <w:rsid w:val="00FC1C94"/>
    <w:rsid w:val="00FC1F33"/>
    <w:rsid w:val="00FC2821"/>
    <w:rsid w:val="00FC4439"/>
    <w:rsid w:val="00FC45A7"/>
    <w:rsid w:val="00FC53DB"/>
    <w:rsid w:val="00FC5BBB"/>
    <w:rsid w:val="00FC6718"/>
    <w:rsid w:val="00FC7A8F"/>
    <w:rsid w:val="00FD2BD4"/>
    <w:rsid w:val="00FD3165"/>
    <w:rsid w:val="00FD4DD0"/>
    <w:rsid w:val="00FD5DBD"/>
    <w:rsid w:val="00FD680E"/>
    <w:rsid w:val="00FD790B"/>
    <w:rsid w:val="00FE0BC6"/>
    <w:rsid w:val="00FE28AF"/>
    <w:rsid w:val="00FE3FB8"/>
    <w:rsid w:val="00FE416B"/>
    <w:rsid w:val="00FE4551"/>
    <w:rsid w:val="00FE48AA"/>
    <w:rsid w:val="00FE625D"/>
    <w:rsid w:val="00FE6E08"/>
    <w:rsid w:val="00FE7FFC"/>
    <w:rsid w:val="00FF0C9A"/>
    <w:rsid w:val="00FF1864"/>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D6429"/>
    <w:pPr>
      <w:spacing w:after="160" w:line="240" w:lineRule="exact"/>
    </w:pPr>
    <w:rPr>
      <w:rFonts w:asciiTheme="minorHAnsi" w:eastAsiaTheme="minorEastAsia" w:hAnsiTheme="minorHAnsi" w:cstheme="minorBidi"/>
      <w:sz w:val="24"/>
      <w:szCs w:val="24"/>
      <w:vertAlign w:val="superscript"/>
    </w:rPr>
  </w:style>
  <w:style w:type="character" w:customStyle="1" w:styleId="ypks7kbdpwfgdykd3qb9">
    <w:name w:val="ypks7kbdpwfgdykd3qb9"/>
    <w:basedOn w:val="DefaultParagraphFont"/>
    <w:rsid w:val="00501595"/>
  </w:style>
  <w:style w:type="character" w:customStyle="1" w:styleId="break-word">
    <w:name w:val="break-word"/>
    <w:basedOn w:val="DefaultParagraphFont"/>
    <w:rsid w:val="002A0CC0"/>
  </w:style>
  <w:style w:type="character" w:customStyle="1" w:styleId="d-block">
    <w:name w:val="d-block"/>
    <w:basedOn w:val="DefaultParagraphFont"/>
    <w:rsid w:val="00544F2F"/>
  </w:style>
  <w:style w:type="character" w:customStyle="1" w:styleId="preferred">
    <w:name w:val="preferred"/>
    <w:basedOn w:val="DefaultParagraphFont"/>
    <w:rsid w:val="003F6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6/cop-16-dec-35-ar.pdf" TargetMode="External"/><Relationship Id="rId21" Type="http://schemas.openxmlformats.org/officeDocument/2006/relationships/hyperlink" Target="https://www.cbd.int/notifications/2025-099" TargetMode="External"/><Relationship Id="rId42" Type="http://schemas.openxmlformats.org/officeDocument/2006/relationships/hyperlink" Target="https://www.cbd.int/recommendations/sbstta?m=sbstta-27" TargetMode="External"/><Relationship Id="rId47" Type="http://schemas.openxmlformats.org/officeDocument/2006/relationships/hyperlink" Target="https://www.cbd.int/documents/CBD/SBSTTA/27/2" TargetMode="External"/><Relationship Id="rId63" Type="http://schemas.openxmlformats.org/officeDocument/2006/relationships/hyperlink" Target="https://www.brsmeas.org/2025COPs/Overview/tabid/9742/language/en-US/Default.aspx" TargetMode="External"/><Relationship Id="rId68" Type="http://schemas.openxmlformats.org/officeDocument/2006/relationships/hyperlink" Target="https://wedocs.unep.org/rest/api/core/bitstreams/18abcf97-7f41-4768-9f37-781b98fa88a3/content" TargetMode="External"/><Relationship Id="rId84" Type="http://schemas.openxmlformats.org/officeDocument/2006/relationships/glossaryDocument" Target="glossary/document.xml"/><Relationship Id="rId16" Type="http://schemas.openxmlformats.org/officeDocument/2006/relationships/hyperlink" Target="https://www.cbd.int/doc/decisions/cop-16/cop-16-dec-35-ar.pdf" TargetMode="External"/><Relationship Id="rId11" Type="http://schemas.openxmlformats.org/officeDocument/2006/relationships/endnotes" Target="endnotes.xml"/><Relationship Id="rId32" Type="http://schemas.openxmlformats.org/officeDocument/2006/relationships/hyperlink" Target="https://www.cbd.int/decisions/cop?m=cop-15" TargetMode="External"/><Relationship Id="rId37" Type="http://schemas.openxmlformats.org/officeDocument/2006/relationships/hyperlink" Target="https://www.cbd.int/doc/decisions/cop-16/cop-16-dec-15-AR.pdf" TargetMode="External"/><Relationship Id="rId53" Type="http://schemas.openxmlformats.org/officeDocument/2006/relationships/hyperlink" Target="https://whc.unesco.org/document/222383" TargetMode="External"/><Relationship Id="rId58" Type="http://schemas.openxmlformats.org/officeDocument/2006/relationships/hyperlink" Target="https://www.ramsar.org/sites/default/files/2025-09/xv.4_synergies_e.pdf" TargetMode="External"/><Relationship Id="rId74" Type="http://schemas.openxmlformats.org/officeDocument/2006/relationships/hyperlink" Target="https://docs.un.org/ar/UNEP/EA.7/L.8" TargetMode="External"/><Relationship Id="rId79" Type="http://schemas.openxmlformats.org/officeDocument/2006/relationships/header" Target="header1.xml"/><Relationship Id="rId5" Type="http://schemas.openxmlformats.org/officeDocument/2006/relationships/customXml" Target="../customXml/item5.xml"/><Relationship Id="rId19" Type="http://schemas.openxmlformats.org/officeDocument/2006/relationships/hyperlink" Target="https://documents.un.org/doc/undoc/gen/n25/239/49/pdf/n2523949.pdf" TargetMode="External"/><Relationship Id="rId14" Type="http://schemas.openxmlformats.org/officeDocument/2006/relationships/image" Target="media/image3.png"/><Relationship Id="rId22" Type="http://schemas.openxmlformats.org/officeDocument/2006/relationships/hyperlink" Target="https://www.cbd.int/notifications/2025-131" TargetMode="External"/><Relationship Id="rId27" Type="http://schemas.openxmlformats.org/officeDocument/2006/relationships/hyperlink" Target="https://www.cbd.int/notifications/2025-131" TargetMode="External"/><Relationship Id="rId30" Type="http://schemas.openxmlformats.org/officeDocument/2006/relationships/hyperlink" Target="https://www.cbd.int/doc/decisions/cop-14/cop-14-dec-30-ar.pdf" TargetMode="External"/><Relationship Id="rId35" Type="http://schemas.openxmlformats.org/officeDocument/2006/relationships/hyperlink" Target="https://www.cbd.int/doc/decisions/cop-16/cop-16-dec-03-AR.pdf" TargetMode="External"/><Relationship Id="rId43" Type="http://schemas.openxmlformats.org/officeDocument/2006/relationships/hyperlink" Target="https://www.cbd.int/doc/decisions/cop-16/cop-16-dec-22-AR.pdf" TargetMode="External"/><Relationship Id="rId48" Type="http://schemas.openxmlformats.org/officeDocument/2006/relationships/hyperlink" Target="https://www.cbd.int/doc/decisions/cop-16/cop-16-dec-33-AR.pdf" TargetMode="External"/><Relationship Id="rId56" Type="http://schemas.openxmlformats.org/officeDocument/2006/relationships/hyperlink" Target="https://cites.org/sites/default/files/documents/COP/20/agenda/E-CoP20-013.pdf" TargetMode="External"/><Relationship Id="rId64" Type="http://schemas.openxmlformats.org/officeDocument/2006/relationships/hyperlink" Target="https://minamataconvention.org/sites/default/files/documents/final_report_and_outcomes/UNEP-MC-COP6-25-Add1-Compilation-Decisions_Unedited-Advance.pdf" TargetMode="External"/><Relationship Id="rId69" Type="http://schemas.openxmlformats.org/officeDocument/2006/relationships/hyperlink" Target="https://www.ospar.org/documents?v=63635" TargetMode="External"/><Relationship Id="rId77" Type="http://schemas.openxmlformats.org/officeDocument/2006/relationships/hyperlink" Target="https://portals.iucn.org/library/node/52636" TargetMode="External"/><Relationship Id="rId8" Type="http://schemas.openxmlformats.org/officeDocument/2006/relationships/settings" Target="settings.xml"/><Relationship Id="rId51" Type="http://schemas.openxmlformats.org/officeDocument/2006/relationships/hyperlink" Target="https://www.cbd.int/doc/c/28ad/e3ff/05ef29026a0e72e1497cc9a9/sbstta-27-inf-10-en.pdf" TargetMode="External"/><Relationship Id="rId72" Type="http://schemas.openxmlformats.org/officeDocument/2006/relationships/hyperlink" Target="https://openknowledge.fao.org/server/api/core/bitstreams/b8e0ad48-e989-47d4-9157-d63b8b0001c0/content" TargetMode="External"/><Relationship Id="rId80" Type="http://schemas.openxmlformats.org/officeDocument/2006/relationships/header" Target="header2.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notifications/2025-131" TargetMode="External"/><Relationship Id="rId25" Type="http://schemas.openxmlformats.org/officeDocument/2006/relationships/hyperlink" Target="https://www.cbd.int/doc/decisions/cop-16/cop-16-dec-35-ar.pdf" TargetMode="External"/><Relationship Id="rId33" Type="http://schemas.openxmlformats.org/officeDocument/2006/relationships/hyperlink" Target="https://www.cbd.int/doc/decisions/cop-16/cop-16-dec-35-ar.pdf"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16/32/02" TargetMode="External"/><Relationship Id="rId59" Type="http://schemas.openxmlformats.org/officeDocument/2006/relationships/hyperlink" Target="https://www.ramsar.org/sites/default/files/2025-10/XV.18_oecms_e.pdf" TargetMode="External"/><Relationship Id="rId67" Type="http://schemas.openxmlformats.org/officeDocument/2006/relationships/hyperlink" Target="https://wedocs.unep.org/handle/20.500.11822/47696" TargetMode="External"/><Relationship Id="rId20" Type="http://schemas.openxmlformats.org/officeDocument/2006/relationships/hyperlink" Target="https://docs.un.org/ar/A/RES/79/208" TargetMode="External"/><Relationship Id="rId41" Type="http://schemas.openxmlformats.org/officeDocument/2006/relationships/hyperlink" Target="https://www.cbd.int/documents/CBD/SBSTTA/27/9" TargetMode="External"/><Relationship Id="rId54" Type="http://schemas.openxmlformats.org/officeDocument/2006/relationships/hyperlink" Target="https://whc.unesco.org/document/222383" TargetMode="External"/><Relationship Id="rId62" Type="http://schemas.openxmlformats.org/officeDocument/2006/relationships/hyperlink" Target="https://www.brsmeas.org/2025COPs/Overview/tabid/9742/language/en-US/Default.aspx" TargetMode="External"/><Relationship Id="rId70" Type="http://schemas.openxmlformats.org/officeDocument/2006/relationships/hyperlink" Target="https://openknowledge.fao.org/server/api/core/bitstreams/157e3508-5e55-49ae-8e0a-53f584c71bb4/content" TargetMode="External"/><Relationship Id="rId75" Type="http://schemas.openxmlformats.org/officeDocument/2006/relationships/hyperlink" Target="https://www.gov.br/g20/en/documents/g20-rio-de-janeiro-leaders-declaration"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6/cop-16-dec-35-ar.pdf" TargetMode="External"/><Relationship Id="rId23" Type="http://schemas.openxmlformats.org/officeDocument/2006/relationships/hyperlink" Target="https://www.cbd.int/notifications/2025-131" TargetMode="External"/><Relationship Id="rId28" Type="http://schemas.openxmlformats.org/officeDocument/2006/relationships/hyperlink" Target="https://www.cbd.int/doc/decisions/cop-16/cop-16-dec-33-ar.pdf" TargetMode="External"/><Relationship Id="rId36" Type="http://schemas.openxmlformats.org/officeDocument/2006/relationships/hyperlink" Target="https://www.cbd.int/doc/decisions/cop-16/cop-16-dec-13-AR.pdf" TargetMode="External"/><Relationship Id="rId49" Type="http://schemas.openxmlformats.org/officeDocument/2006/relationships/hyperlink" Target="https://www.cbd.int/decisions/cop?m=cop-16" TargetMode="External"/><Relationship Id="rId57" Type="http://schemas.openxmlformats.org/officeDocument/2006/relationships/hyperlink" Target="https://cites.org/sites/default/files/documents/COP/20/agenda/E-CoP20-016-02.pdf" TargetMode="External"/><Relationship Id="rId10" Type="http://schemas.openxmlformats.org/officeDocument/2006/relationships/footnotes" Target="footnotes.xml"/><Relationship Id="rId31" Type="http://schemas.openxmlformats.org/officeDocument/2006/relationships/hyperlink" Target="https://www.cbd.int/decisions/cop?m=cop-15" TargetMode="External"/><Relationship Id="rId44" Type="http://schemas.openxmlformats.org/officeDocument/2006/relationships/hyperlink" Target="https://www.cbd.int/documents/CBD/SBSTTA/27/4" TargetMode="External"/><Relationship Id="rId52" Type="http://schemas.openxmlformats.org/officeDocument/2006/relationships/hyperlink" Target="https://whc.unesco.org/document/222383" TargetMode="External"/><Relationship Id="rId60" Type="http://schemas.openxmlformats.org/officeDocument/2006/relationships/hyperlink" Target="https://www.unccd.int/convention/cop-decisions" TargetMode="External"/><Relationship Id="rId65" Type="http://schemas.openxmlformats.org/officeDocument/2006/relationships/hyperlink" Target="https://minamataconvention.org/sites/default/files/documents/final_report_and_outcomes/UNEP-MC-COP6-25-Add1-Compilation-Decisions_Unedited-Advance.pdf" TargetMode="External"/><Relationship Id="rId73" Type="http://schemas.openxmlformats.org/officeDocument/2006/relationships/hyperlink" Target="https://docs.un.org/ar/A/RES/79/208" TargetMode="External"/><Relationship Id="rId78" Type="http://schemas.openxmlformats.org/officeDocument/2006/relationships/hyperlink" Target="https://iucncongress2025.org/assembly/motions/list" TargetMode="External"/><Relationship Id="rId8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docs.un.org/A/RES/79/273" TargetMode="External"/><Relationship Id="rId39" Type="http://schemas.openxmlformats.org/officeDocument/2006/relationships/hyperlink" Target="https://www.cbd.int/doc/decisions/cop-16/cop-16-dec-17-AR.pdf" TargetMode="External"/><Relationship Id="rId34" Type="http://schemas.openxmlformats.org/officeDocument/2006/relationships/hyperlink" Target="https://docs.un.org/ar/A/RES/79/208" TargetMode="External"/><Relationship Id="rId50" Type="http://schemas.openxmlformats.org/officeDocument/2006/relationships/hyperlink" Target="https://www.cbd.int/doc/decisions/cop-16/cop-16-dec-35-ar.pdf" TargetMode="External"/><Relationship Id="rId55" Type="http://schemas.openxmlformats.org/officeDocument/2006/relationships/hyperlink" Target="https://cites.org/sites/default/files/documents/COP/20/agenda/E-CoP20-013.pdf" TargetMode="External"/><Relationship Id="rId76" Type="http://schemas.openxmlformats.org/officeDocument/2006/relationships/hyperlink" Target="https://portals.iucn.org/library/node/52636" TargetMode="External"/><Relationship Id="rId7" Type="http://schemas.openxmlformats.org/officeDocument/2006/relationships/styles" Target="styles.xml"/><Relationship Id="rId71" Type="http://schemas.openxmlformats.org/officeDocument/2006/relationships/hyperlink" Target="https://openknowledge.fao.org/server/api/core/bitstreams/c3bec0d2-dca2-4794-b8fa-5ab8566804b6/content" TargetMode="External"/><Relationship Id="rId2" Type="http://schemas.openxmlformats.org/officeDocument/2006/relationships/customXml" Target="../customXml/item2.xml"/><Relationship Id="rId29" Type="http://schemas.openxmlformats.org/officeDocument/2006/relationships/hyperlink" Target="https://www.cbd.int/doc/decisions/cop-13/cop-13-dec-24-ar.pdf" TargetMode="External"/><Relationship Id="rId24" Type="http://schemas.openxmlformats.org/officeDocument/2006/relationships/hyperlink" Target="https://www.cbd.int/notifications/2025-099" TargetMode="External"/><Relationship Id="rId40" Type="http://schemas.openxmlformats.org/officeDocument/2006/relationships/hyperlink" Target="https://www.cbd.int/decisions/cop/16/19/09.04" TargetMode="External"/><Relationship Id="rId45" Type="http://schemas.openxmlformats.org/officeDocument/2006/relationships/hyperlink" Target="https://www.cbd.int/recommendations/sbstta/?m=sbstta-27" TargetMode="External"/><Relationship Id="rId66" Type="http://schemas.openxmlformats.org/officeDocument/2006/relationships/hyperlink" Target="https://wedocs.unep.org/handle/20.500.11822/47700" TargetMode="External"/><Relationship Id="rId61" Type="http://schemas.openxmlformats.org/officeDocument/2006/relationships/hyperlink" Target="https://www.brsmeas.org/2025COPs/Overview/tabid/9742/language/en-US/Default.aspx" TargetMode="External"/><Relationship Id="rId82"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drive.google.com/file/d/1hTCiNJyj6hqlbn9Qrk60L4mLzKTIqupO/view" TargetMode="External"/><Relationship Id="rId18" Type="http://schemas.openxmlformats.org/officeDocument/2006/relationships/hyperlink" Target="https://minamataconvention.org/sites/default/files/documents/2025-10/Minamata_Fact_Sheet_Biodiversity_EN.pdf" TargetMode="External"/><Relationship Id="rId26" Type="http://schemas.openxmlformats.org/officeDocument/2006/relationships/hyperlink" Target="https://www.cbd.int/doc/decisions/cop-16/cop-16-dec-22-ar.pdf" TargetMode="External"/><Relationship Id="rId3" Type="http://schemas.openxmlformats.org/officeDocument/2006/relationships/hyperlink" Target="https://www.cbd.int/notifications/2025-131" TargetMode="External"/><Relationship Id="rId21" Type="http://schemas.openxmlformats.org/officeDocument/2006/relationships/hyperlink" Target="https://minamataconvention.org/en/documents/unep-mc-cop-6-20-road-map-enhancing-co-benefits-implementation-minamata-convention-and" TargetMode="External"/><Relationship Id="rId34" Type="http://schemas.openxmlformats.org/officeDocument/2006/relationships/hyperlink" Target="https://whc.unesco.org/en/sessions/46COM/" TargetMode="External"/><Relationship Id="rId7" Type="http://schemas.openxmlformats.org/officeDocument/2006/relationships/hyperlink" Target="https://www.unep.org/topics/environmental-law-and-governance/strengthening-institutions/bern-process" TargetMode="External"/><Relationship Id="rId12" Type="http://schemas.openxmlformats.org/officeDocument/2006/relationships/hyperlink" Target="https://rioconventions.org/" TargetMode="External"/><Relationship Id="rId17" Type="http://schemas.openxmlformats.org/officeDocument/2006/relationships/hyperlink" Target="https://www.brsmeas.org/Decisionmaking/COPsandExCOPs/2015COPs/MeetingDocuments/tabid/4243/language/en-US/Default.aspx" TargetMode="External"/><Relationship Id="rId25" Type="http://schemas.openxmlformats.org/officeDocument/2006/relationships/hyperlink" Target="https://www.cbd.int/doc/decisions/cop-16/cop-16-dec-03-ar.pdf" TargetMode="External"/><Relationship Id="rId33" Type="http://schemas.openxmlformats.org/officeDocument/2006/relationships/hyperlink" Target="https://www.cbd.int/documents/CBD/COP/16/10/REV1" TargetMode="External"/><Relationship Id="rId2" Type="http://schemas.openxmlformats.org/officeDocument/2006/relationships/hyperlink" Target="https://www.cbd.int/doc/c/54d4/4eab/383985bfa1396870c5d5a8e4/cop-16-10-rev1-ar.pdf" TargetMode="External"/><Relationship Id="rId16" Type="http://schemas.openxmlformats.org/officeDocument/2006/relationships/hyperlink" Target="http://www.cbd.int/notifications/2025-099" TargetMode="External"/><Relationship Id="rId20" Type="http://schemas.openxmlformats.org/officeDocument/2006/relationships/hyperlink" Target="https://minamataconvention.org/sites/default/files/documents/other/Hg_ASGM_NBSAP_FINALdraft_11JUNE2025.pdf" TargetMode="External"/><Relationship Id="rId29" Type="http://schemas.openxmlformats.org/officeDocument/2006/relationships/hyperlink" Target="https://www.cbd.int/notifications/2025-005" TargetMode="External"/><Relationship Id="rId1" Type="http://schemas.openxmlformats.org/officeDocument/2006/relationships/hyperlink" Target="https://www.cbd.int/documents/CBD/COP/16/10/REV1" TargetMode="External"/><Relationship Id="rId6" Type="http://schemas.openxmlformats.org/officeDocument/2006/relationships/hyperlink" Target="https://km4b.cbd.int/" TargetMode="External"/><Relationship Id="rId11" Type="http://schemas.openxmlformats.org/officeDocument/2006/relationships/hyperlink" Target="https://www.cbd.int/doc/interventions/68ffa15ba6833d2345bed404/BLG%20statement%20SB8j-1.pdf" TargetMode="External"/><Relationship Id="rId24" Type="http://schemas.openxmlformats.org/officeDocument/2006/relationships/hyperlink" Target="http://www.cbd.int/meetings/FB-WS-2025-01" TargetMode="External"/><Relationship Id="rId32" Type="http://schemas.openxmlformats.org/officeDocument/2006/relationships/hyperlink" Target="https://www.cbd.int/decisions/cop/?m=cop-15" TargetMode="External"/><Relationship Id="rId5" Type="http://schemas.openxmlformats.org/officeDocument/2006/relationships/hyperlink" Target="https://www.cbd.int/notifications/2025-131" TargetMode="External"/><Relationship Id="rId15" Type="http://schemas.openxmlformats.org/officeDocument/2006/relationships/hyperlink" Target="https://www.cbd.int/doc/decisions/cop-16/cop-16-dec-22-ar.pdf" TargetMode="External"/><Relationship Id="rId23" Type="http://schemas.openxmlformats.org/officeDocument/2006/relationships/hyperlink" Target="https://www.cbd.int/meetings/SBSTTA-27" TargetMode="External"/><Relationship Id="rId28" Type="http://schemas.openxmlformats.org/officeDocument/2006/relationships/hyperlink" Target="https://www.cbd.int/doc/c/2ab8/75e5/2fda4ff6a0d34269f238feec/sbstta-27-04-ar.pdf" TargetMode="External"/><Relationship Id="rId10" Type="http://schemas.openxmlformats.org/officeDocument/2006/relationships/hyperlink" Target="http://www.cbd.int/notifications/2025-099" TargetMode="External"/><Relationship Id="rId19" Type="http://schemas.openxmlformats.org/officeDocument/2006/relationships/hyperlink" Target="https://minamataconvention.org/sites/default/files/documents/2025-02/MC_Mercury_and_Biodiversity.pdf" TargetMode="External"/><Relationship Id="rId31" Type="http://schemas.openxmlformats.org/officeDocument/2006/relationships/hyperlink" Target="file:///C:\Users\LGAUTHIE\AppData\Local\Microsoft\Windows\INetCache\Content.Outlook\9BL0JRW3\www.cbd.int\notifications\2025-099" TargetMode="External"/><Relationship Id="rId4" Type="http://schemas.openxmlformats.org/officeDocument/2006/relationships/hyperlink" Target="https://www.cbd.int/doc/c/5b1b/3546/046e93888c9ba96051335bff/sbstta-27-09-ar.pdf" TargetMode="External"/><Relationship Id="rId9" Type="http://schemas.openxmlformats.org/officeDocument/2006/relationships/hyperlink" Target="http://www.cbd.int/notifications/2025-131" TargetMode="External"/><Relationship Id="rId14" Type="http://schemas.openxmlformats.org/officeDocument/2006/relationships/hyperlink" Target="https://www.cbd.int/doc/decisions/cop-15/cop-15-dec-30-ar.pdf" TargetMode="External"/><Relationship Id="rId22" Type="http://schemas.openxmlformats.org/officeDocument/2006/relationships/hyperlink" Target="https://unitednations-my.sharepoint.com/personal/chantal_robichaud_un_org/Documents/SBs/SBI6/www.cbd.int/notifications/2025-099" TargetMode="External"/><Relationship Id="rId27" Type="http://schemas.openxmlformats.org/officeDocument/2006/relationships/hyperlink" Target="https://www.cbd.int/doc/decisions/cop-16/cop-16-dec-35-ar.pdf" TargetMode="External"/><Relationship Id="rId30" Type="http://schemas.openxmlformats.org/officeDocument/2006/relationships/hyperlink" Target="https://www.cbd.int/doc/c/908b/ad2b/750a30a5e4eb1dc25f6a383d/sbstta-27-inf-08-en.pdf" TargetMode="External"/><Relationship Id="rId35" Type="http://schemas.openxmlformats.org/officeDocument/2006/relationships/hyperlink" Target="https://whc.unesco.org/en/sessions/46COM/" TargetMode="External"/><Relationship Id="rId8" Type="http://schemas.openxmlformats.org/officeDocument/2006/relationships/hyperlink" Target="https://www.ohchr.org/sites/default/files/documents/issues/climatechange/materials/briefing-note-applying-a-human-rights-based-approach-in-line-with-sectionc-kunming-montre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149F3"/>
    <w:rsid w:val="00034073"/>
    <w:rsid w:val="00035751"/>
    <w:rsid w:val="00035AD7"/>
    <w:rsid w:val="00097A72"/>
    <w:rsid w:val="00110791"/>
    <w:rsid w:val="0011640D"/>
    <w:rsid w:val="0015454C"/>
    <w:rsid w:val="001D3929"/>
    <w:rsid w:val="001F6AB8"/>
    <w:rsid w:val="00207F4C"/>
    <w:rsid w:val="002B5EC4"/>
    <w:rsid w:val="002E0BF2"/>
    <w:rsid w:val="003139E6"/>
    <w:rsid w:val="00347C7D"/>
    <w:rsid w:val="00397636"/>
    <w:rsid w:val="003B20D6"/>
    <w:rsid w:val="004D150D"/>
    <w:rsid w:val="00516397"/>
    <w:rsid w:val="00596217"/>
    <w:rsid w:val="00652272"/>
    <w:rsid w:val="006B2E02"/>
    <w:rsid w:val="006B57A7"/>
    <w:rsid w:val="006D38BE"/>
    <w:rsid w:val="006E2A3F"/>
    <w:rsid w:val="00720D4A"/>
    <w:rsid w:val="00722EBD"/>
    <w:rsid w:val="0074437E"/>
    <w:rsid w:val="007541B3"/>
    <w:rsid w:val="007873C9"/>
    <w:rsid w:val="007E1C43"/>
    <w:rsid w:val="007F471B"/>
    <w:rsid w:val="008A5F5D"/>
    <w:rsid w:val="008B4C09"/>
    <w:rsid w:val="00937552"/>
    <w:rsid w:val="009455ED"/>
    <w:rsid w:val="009529CB"/>
    <w:rsid w:val="00952C99"/>
    <w:rsid w:val="00973094"/>
    <w:rsid w:val="009C0A26"/>
    <w:rsid w:val="009D1A4E"/>
    <w:rsid w:val="009E22F0"/>
    <w:rsid w:val="00A01749"/>
    <w:rsid w:val="00A60445"/>
    <w:rsid w:val="00A76FAA"/>
    <w:rsid w:val="00A93A54"/>
    <w:rsid w:val="00AC2520"/>
    <w:rsid w:val="00AF6077"/>
    <w:rsid w:val="00BA0CE2"/>
    <w:rsid w:val="00BA2234"/>
    <w:rsid w:val="00C03A3B"/>
    <w:rsid w:val="00C05CEA"/>
    <w:rsid w:val="00C66CF9"/>
    <w:rsid w:val="00C86E8C"/>
    <w:rsid w:val="00C92966"/>
    <w:rsid w:val="00CA34FA"/>
    <w:rsid w:val="00D06CEF"/>
    <w:rsid w:val="00D60C7A"/>
    <w:rsid w:val="00DB178D"/>
    <w:rsid w:val="00DE7AFD"/>
    <w:rsid w:val="00E26447"/>
    <w:rsid w:val="00E35EB4"/>
    <w:rsid w:val="00E84E3D"/>
    <w:rsid w:val="00EB0DD1"/>
    <w:rsid w:val="00F25811"/>
    <w:rsid w:val="00F5203B"/>
    <w:rsid w:val="00F629F3"/>
    <w:rsid w:val="00F8373F"/>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BC4095B-AEFF-4A56-94E2-9661936E4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7D123-5A60-4334-8EF6-DB486ECE59C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4</TotalTime>
  <Pages>19</Pages>
  <Words>6367</Words>
  <Characters>36292</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التعاون مع الاتفاقيات والمنظمات الدولية الأخرى</vt:lpstr>
    </vt:vector>
  </TitlesOfParts>
  <Company>SCBD</Company>
  <LinksUpToDate>false</LinksUpToDate>
  <CharactersWithSpaces>42574</CharactersWithSpaces>
  <SharedDoc>false</SharedDoc>
  <HLinks>
    <vt:vector size="48" baseType="variant">
      <vt:variant>
        <vt:i4>8126513</vt:i4>
      </vt:variant>
      <vt:variant>
        <vt:i4>21</vt:i4>
      </vt:variant>
      <vt:variant>
        <vt:i4>0</vt:i4>
      </vt:variant>
      <vt:variant>
        <vt:i4>5</vt:i4>
      </vt:variant>
      <vt:variant>
        <vt:lpwstr>https://www.cbd.int/doc/decisions/np-mop-05/np-mop-05-dec-08-en.pdf</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7274530</vt:i4>
      </vt:variant>
      <vt:variant>
        <vt:i4>15</vt:i4>
      </vt:variant>
      <vt:variant>
        <vt:i4>0</vt:i4>
      </vt:variant>
      <vt:variant>
        <vt:i4>5</vt:i4>
      </vt:variant>
      <vt:variant>
        <vt:lpwstr>https://www.cbd.int/doc/recommendations/sbi-03/sbi-03-rec-16-en.pdf</vt:lpwstr>
      </vt:variant>
      <vt:variant>
        <vt:lpwstr/>
      </vt:variant>
      <vt:variant>
        <vt:i4>7274530</vt:i4>
      </vt:variant>
      <vt:variant>
        <vt:i4>12</vt:i4>
      </vt:variant>
      <vt:variant>
        <vt:i4>0</vt:i4>
      </vt:variant>
      <vt:variant>
        <vt:i4>5</vt:i4>
      </vt:variant>
      <vt:variant>
        <vt:lpwstr>https://www.cbd.int/doc/recommendations/sbi-03/sbi-03-rec-16-en.pdf</vt:lpwstr>
      </vt:variant>
      <vt:variant>
        <vt:lpwstr/>
      </vt:variant>
      <vt:variant>
        <vt:i4>7667760</vt:i4>
      </vt:variant>
      <vt:variant>
        <vt:i4>9</vt:i4>
      </vt:variant>
      <vt:variant>
        <vt:i4>0</vt:i4>
      </vt:variant>
      <vt:variant>
        <vt:i4>5</vt:i4>
      </vt:variant>
      <vt:variant>
        <vt:lpwstr>https://www.cbd.int/doc/decisions/np-mop-04/np-mop-04-dec-11-en.pdf</vt:lpwstr>
      </vt:variant>
      <vt:variant>
        <vt:lpwstr/>
      </vt:variant>
      <vt:variant>
        <vt:i4>7274530</vt:i4>
      </vt:variant>
      <vt:variant>
        <vt:i4>6</vt:i4>
      </vt:variant>
      <vt:variant>
        <vt:i4>0</vt:i4>
      </vt:variant>
      <vt:variant>
        <vt:i4>5</vt:i4>
      </vt:variant>
      <vt:variant>
        <vt:lpwstr>https://www.cbd.int/doc/recommendations/sbi-03/sbi-03-rec-16-en.pdf</vt:lpwstr>
      </vt:variant>
      <vt:variant>
        <vt:lpwstr/>
      </vt:variant>
      <vt:variant>
        <vt:i4>7143458</vt:i4>
      </vt:variant>
      <vt:variant>
        <vt:i4>3</vt:i4>
      </vt:variant>
      <vt:variant>
        <vt:i4>0</vt:i4>
      </vt:variant>
      <vt:variant>
        <vt:i4>5</vt:i4>
      </vt:variant>
      <vt:variant>
        <vt:lpwstr>https://www.cbd.int/doc/recommendations/sbi-02/sbi-02-rec-05-en.pdf</vt:lpwstr>
      </vt:variant>
      <vt:variant>
        <vt:lpwstr/>
      </vt:variant>
      <vt:variant>
        <vt:i4>7405617</vt:i4>
      </vt:variant>
      <vt:variant>
        <vt:i4>0</vt:i4>
      </vt:variant>
      <vt:variant>
        <vt:i4>0</vt:i4>
      </vt:variant>
      <vt:variant>
        <vt:i4>5</vt:i4>
      </vt:variant>
      <vt:variant>
        <vt:lpwstr>https://www.cbd.int/doc/decisions/np-mop-02/np-mop-02-dec-05-en.pdf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مع الاتفاقيات والمنظمات الدولية الأخرى</dc:title>
  <dc:subject>CBD/SBI/6/7</dc:subject>
  <dc:creator>taukondjo.shikongo</dc:creator>
  <cp:keywords>Convention on Biological Diversity</cp:keywords>
  <cp:lastModifiedBy>Osama Mahmoud</cp:lastModifiedBy>
  <cp:revision>5</cp:revision>
  <cp:lastPrinted>2026-01-06T08:06:00Z</cp:lastPrinted>
  <dcterms:created xsi:type="dcterms:W3CDTF">2026-01-06T08:04:00Z</dcterms:created>
  <dcterms:modified xsi:type="dcterms:W3CDTF">2026-01-06T08:09:00Z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