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rsidRPr="00590A04" w14:paraId="1BBA70C7" w14:textId="77777777" w:rsidTr="00281545">
        <w:trPr>
          <w:trHeight w:val="1438"/>
        </w:trPr>
        <w:tc>
          <w:tcPr>
            <w:tcW w:w="5238" w:type="dxa"/>
          </w:tcPr>
          <w:p w14:paraId="3138D822" w14:textId="49A35A56" w:rsidR="004B28DF" w:rsidRPr="00590A04" w:rsidRDefault="00EC12E0" w:rsidP="00281545">
            <w:pPr>
              <w:spacing w:after="120"/>
              <w:ind w:right="1422"/>
              <w:rPr>
                <w:rFonts w:eastAsia="SimSun"/>
                <w:sz w:val="24"/>
              </w:rPr>
            </w:pPr>
            <w:r w:rsidRPr="00590A04">
              <w:rPr>
                <w:rFonts w:eastAsia="SimSun"/>
                <w:b/>
                <w:sz w:val="24"/>
                <w:lang w:eastAsia="zh-CN"/>
              </w:rPr>
              <w:t>生物多样性公约</w:t>
            </w:r>
          </w:p>
        </w:tc>
        <w:tc>
          <w:tcPr>
            <w:tcW w:w="450" w:type="dxa"/>
          </w:tcPr>
          <w:p w14:paraId="6CC8646B" w14:textId="77777777" w:rsidR="004B28DF" w:rsidRPr="00590A04" w:rsidRDefault="004B28DF" w:rsidP="00281545">
            <w:pPr>
              <w:spacing w:after="120"/>
              <w:rPr>
                <w:rFonts w:eastAsia="SimSun"/>
                <w:sz w:val="24"/>
              </w:rPr>
            </w:pPr>
          </w:p>
        </w:tc>
        <w:tc>
          <w:tcPr>
            <w:tcW w:w="4201" w:type="dxa"/>
          </w:tcPr>
          <w:sdt>
            <w:sdtPr>
              <w:rPr>
                <w:rFonts w:eastAsia="SimSun"/>
                <w:sz w:val="24"/>
              </w:rPr>
              <w:alias w:val="Subject"/>
              <w:tag w:val=""/>
              <w:id w:val="874587506"/>
              <w:placeholder>
                <w:docPart w:val="132FA05439EE417AA9AC1CEA57B89E6E"/>
              </w:placeholder>
              <w:dataBinding w:prefixMappings="xmlns:ns0='http://purl.org/dc/elements/1.1/' xmlns:ns1='http://schemas.openxmlformats.org/package/2006/metadata/core-properties' " w:xpath="/ns1:coreProperties[1]/ns0:subject[1]" w:storeItemID="{6C3C8BC8-F283-45AE-878A-BAB7291924A1}"/>
              <w:text/>
            </w:sdtPr>
            <w:sdtEndPr/>
            <w:sdtContent>
              <w:p w14:paraId="5EC1556E" w14:textId="36921E80" w:rsidR="004B28DF" w:rsidRPr="00590A04" w:rsidRDefault="0048214D" w:rsidP="00281545">
                <w:pPr>
                  <w:ind w:left="1298"/>
                  <w:rPr>
                    <w:rFonts w:eastAsia="SimSun"/>
                    <w:sz w:val="24"/>
                  </w:rPr>
                </w:pPr>
                <w:r w:rsidRPr="00590A04">
                  <w:rPr>
                    <w:rFonts w:eastAsia="SimSun"/>
                    <w:sz w:val="24"/>
                  </w:rPr>
                  <w:t>CBD/WG2020/4/CRP.1</w:t>
                </w:r>
              </w:p>
            </w:sdtContent>
          </w:sdt>
          <w:p w14:paraId="39F740D7" w14:textId="3CCD3221" w:rsidR="004B28DF" w:rsidRPr="00590A04" w:rsidRDefault="002F045E" w:rsidP="00281545">
            <w:pPr>
              <w:spacing w:after="120"/>
              <w:ind w:left="1298"/>
              <w:rPr>
                <w:rFonts w:eastAsia="SimSun"/>
                <w:sz w:val="24"/>
              </w:rPr>
            </w:pPr>
            <w:r w:rsidRPr="00590A04">
              <w:rPr>
                <w:rFonts w:eastAsia="SimSun"/>
                <w:sz w:val="24"/>
              </w:rPr>
              <w:t>24</w:t>
            </w:r>
            <w:r w:rsidR="004B28DF" w:rsidRPr="00590A04">
              <w:rPr>
                <w:rFonts w:eastAsia="SimSun"/>
                <w:sz w:val="24"/>
              </w:rPr>
              <w:t xml:space="preserve"> June 2022</w:t>
            </w:r>
          </w:p>
          <w:p w14:paraId="5D7F56D0" w14:textId="6B8D80FA" w:rsidR="004B28DF" w:rsidRPr="00590A04" w:rsidRDefault="00070579" w:rsidP="00281545">
            <w:pPr>
              <w:spacing w:after="120"/>
              <w:ind w:left="1298"/>
              <w:rPr>
                <w:rFonts w:eastAsia="SimSun"/>
                <w:sz w:val="24"/>
              </w:rPr>
            </w:pPr>
            <w:r>
              <w:rPr>
                <w:rFonts w:eastAsia="SimSun" w:hint="eastAsia"/>
                <w:sz w:val="24"/>
                <w:lang w:eastAsia="zh-CN"/>
              </w:rPr>
              <w:t>Chinese</w:t>
            </w:r>
          </w:p>
          <w:p w14:paraId="79325A2D" w14:textId="77777777" w:rsidR="004B28DF" w:rsidRPr="00590A04" w:rsidRDefault="004B28DF" w:rsidP="00281545">
            <w:pPr>
              <w:spacing w:after="120"/>
              <w:ind w:left="1298"/>
              <w:rPr>
                <w:rFonts w:eastAsia="SimSun"/>
                <w:sz w:val="24"/>
              </w:rPr>
            </w:pPr>
            <w:r w:rsidRPr="00590A04">
              <w:rPr>
                <w:rFonts w:eastAsia="SimSun"/>
                <w:sz w:val="24"/>
              </w:rPr>
              <w:t>ORIGINAL: ENGLISH</w:t>
            </w:r>
          </w:p>
        </w:tc>
      </w:tr>
    </w:tbl>
    <w:p w14:paraId="5FA49F8C" w14:textId="77777777" w:rsidR="00E978A3" w:rsidRDefault="00E978A3" w:rsidP="00EC12E0">
      <w:pPr>
        <w:spacing w:line="240" w:lineRule="atLeast"/>
        <w:ind w:right="4536"/>
        <w:rPr>
          <w:rFonts w:eastAsia="SimSun"/>
          <w:caps/>
          <w:snapToGrid w:val="0"/>
          <w:sz w:val="24"/>
          <w:lang w:eastAsia="zh-CN"/>
        </w:rPr>
      </w:pPr>
    </w:p>
    <w:p w14:paraId="504444BA" w14:textId="453D66FC" w:rsidR="00EC12E0" w:rsidRPr="00590A04" w:rsidRDefault="00EC12E0" w:rsidP="00EC12E0">
      <w:pPr>
        <w:spacing w:line="240" w:lineRule="atLeast"/>
        <w:ind w:right="4536"/>
        <w:rPr>
          <w:rFonts w:eastAsia="SimSun"/>
          <w:caps/>
          <w:snapToGrid w:val="0"/>
          <w:sz w:val="24"/>
          <w:lang w:eastAsia="zh-CN"/>
        </w:rPr>
      </w:pPr>
      <w:r w:rsidRPr="00590A04">
        <w:rPr>
          <w:rFonts w:eastAsia="SimSun"/>
          <w:caps/>
          <w:snapToGrid w:val="0"/>
          <w:sz w:val="24"/>
          <w:lang w:eastAsia="zh-CN"/>
        </w:rPr>
        <w:t>2020</w:t>
      </w:r>
      <w:r w:rsidRPr="00590A04">
        <w:rPr>
          <w:rFonts w:eastAsia="SimSun"/>
          <w:caps/>
          <w:snapToGrid w:val="0"/>
          <w:sz w:val="24"/>
          <w:lang w:eastAsia="zh-CN"/>
        </w:rPr>
        <w:t>年后全球生物多样性框架</w:t>
      </w:r>
    </w:p>
    <w:p w14:paraId="2EACC381" w14:textId="660D835C" w:rsidR="00B02AC0" w:rsidRPr="00590A04" w:rsidRDefault="00EC12E0" w:rsidP="00EC12E0">
      <w:pPr>
        <w:pStyle w:val="meetingname"/>
        <w:suppressLineNumbers/>
        <w:suppressAutoHyphens/>
        <w:ind w:right="5532"/>
        <w:jc w:val="left"/>
        <w:rPr>
          <w:rFonts w:eastAsia="SimSun"/>
          <w:caps w:val="0"/>
          <w:snapToGrid w:val="0"/>
          <w:kern w:val="22"/>
          <w:sz w:val="24"/>
          <w:szCs w:val="24"/>
          <w:lang w:eastAsia="zh-CN"/>
        </w:rPr>
      </w:pPr>
      <w:r w:rsidRPr="00590A04">
        <w:rPr>
          <w:rFonts w:eastAsia="SimSun"/>
          <w:snapToGrid w:val="0"/>
          <w:sz w:val="24"/>
          <w:szCs w:val="24"/>
          <w:lang w:eastAsia="zh-CN"/>
        </w:rPr>
        <w:t>不限成员名额工作组</w:t>
      </w:r>
    </w:p>
    <w:p w14:paraId="34D50AA6" w14:textId="1246B249" w:rsidR="00B02AC0" w:rsidRPr="00590A04" w:rsidRDefault="00EC12E0" w:rsidP="00B02AC0">
      <w:pPr>
        <w:suppressLineNumbers/>
        <w:suppressAutoHyphens/>
        <w:ind w:left="142" w:right="4824" w:hanging="142"/>
        <w:jc w:val="left"/>
        <w:rPr>
          <w:rFonts w:eastAsia="SimSun"/>
          <w:snapToGrid w:val="0"/>
          <w:kern w:val="22"/>
          <w:sz w:val="24"/>
          <w:lang w:eastAsia="nb-NO"/>
        </w:rPr>
      </w:pPr>
      <w:r w:rsidRPr="00590A04">
        <w:rPr>
          <w:rFonts w:eastAsia="SimSun"/>
          <w:snapToGrid w:val="0"/>
          <w:kern w:val="22"/>
          <w:sz w:val="24"/>
          <w:lang w:eastAsia="zh-CN"/>
        </w:rPr>
        <w:t>第四次会议</w:t>
      </w:r>
    </w:p>
    <w:p w14:paraId="7B208C5A" w14:textId="3913F526" w:rsidR="00B02AC0" w:rsidRPr="00590A04" w:rsidRDefault="00B02AC0" w:rsidP="00B02AC0">
      <w:pPr>
        <w:rPr>
          <w:rFonts w:eastAsia="SimSun"/>
          <w:snapToGrid w:val="0"/>
          <w:kern w:val="22"/>
          <w:sz w:val="24"/>
          <w:lang w:eastAsia="zh-CN"/>
        </w:rPr>
      </w:pPr>
      <w:r w:rsidRPr="00590A04">
        <w:rPr>
          <w:rFonts w:eastAsia="SimSun"/>
          <w:snapToGrid w:val="0"/>
          <w:kern w:val="22"/>
          <w:sz w:val="24"/>
          <w:lang w:eastAsia="zh-CN"/>
        </w:rPr>
        <w:t>2022</w:t>
      </w:r>
      <w:r w:rsidR="00EC12E0" w:rsidRPr="00590A04">
        <w:rPr>
          <w:rFonts w:eastAsia="SimSun"/>
          <w:snapToGrid w:val="0"/>
          <w:kern w:val="22"/>
          <w:sz w:val="24"/>
          <w:lang w:eastAsia="zh-CN"/>
        </w:rPr>
        <w:t>年</w:t>
      </w:r>
      <w:r w:rsidR="00EC12E0" w:rsidRPr="00590A04">
        <w:rPr>
          <w:rFonts w:eastAsia="SimSun"/>
          <w:snapToGrid w:val="0"/>
          <w:kern w:val="22"/>
          <w:sz w:val="24"/>
          <w:lang w:eastAsia="zh-CN"/>
        </w:rPr>
        <w:t>6</w:t>
      </w:r>
      <w:r w:rsidR="00EC12E0" w:rsidRPr="00590A04">
        <w:rPr>
          <w:rFonts w:eastAsia="SimSun"/>
          <w:snapToGrid w:val="0"/>
          <w:kern w:val="22"/>
          <w:sz w:val="24"/>
          <w:lang w:eastAsia="zh-CN"/>
        </w:rPr>
        <w:t>月</w:t>
      </w:r>
      <w:r w:rsidR="00EC12E0" w:rsidRPr="00590A04">
        <w:rPr>
          <w:rFonts w:eastAsia="SimSun"/>
          <w:snapToGrid w:val="0"/>
          <w:kern w:val="22"/>
          <w:sz w:val="24"/>
          <w:lang w:eastAsia="zh-CN"/>
        </w:rPr>
        <w:t>21</w:t>
      </w:r>
      <w:r w:rsidR="00EC12E0" w:rsidRPr="00590A04">
        <w:rPr>
          <w:rFonts w:eastAsia="SimSun"/>
          <w:snapToGrid w:val="0"/>
          <w:kern w:val="22"/>
          <w:sz w:val="24"/>
          <w:lang w:eastAsia="zh-CN"/>
        </w:rPr>
        <w:t>日至</w:t>
      </w:r>
      <w:r w:rsidR="00EC12E0" w:rsidRPr="00590A04">
        <w:rPr>
          <w:rFonts w:eastAsia="SimSun"/>
          <w:snapToGrid w:val="0"/>
          <w:kern w:val="22"/>
          <w:sz w:val="24"/>
          <w:lang w:eastAsia="zh-CN"/>
        </w:rPr>
        <w:t>26</w:t>
      </w:r>
      <w:r w:rsidR="00EC12E0" w:rsidRPr="00590A04">
        <w:rPr>
          <w:rFonts w:eastAsia="SimSun"/>
          <w:snapToGrid w:val="0"/>
          <w:kern w:val="22"/>
          <w:sz w:val="24"/>
          <w:lang w:eastAsia="zh-CN"/>
        </w:rPr>
        <w:t>日，</w:t>
      </w:r>
      <w:r w:rsidR="007F4B8B">
        <w:rPr>
          <w:rFonts w:eastAsia="SimSun" w:hint="eastAsia"/>
          <w:snapToGrid w:val="0"/>
          <w:kern w:val="22"/>
          <w:sz w:val="24"/>
          <w:lang w:eastAsia="zh-CN"/>
        </w:rPr>
        <w:t>内罗毕</w:t>
      </w:r>
    </w:p>
    <w:p w14:paraId="5FFB2BFB" w14:textId="714BEA75" w:rsidR="00C9161D" w:rsidRPr="00590A04" w:rsidRDefault="00EC12E0" w:rsidP="00B02AC0">
      <w:pPr>
        <w:rPr>
          <w:rFonts w:eastAsia="SimSun"/>
          <w:sz w:val="24"/>
          <w:lang w:eastAsia="zh-CN"/>
        </w:rPr>
      </w:pPr>
      <w:r w:rsidRPr="00590A04">
        <w:rPr>
          <w:rFonts w:eastAsia="SimSun"/>
          <w:snapToGrid w:val="0"/>
          <w:kern w:val="22"/>
          <w:sz w:val="24"/>
          <w:lang w:eastAsia="zh-CN"/>
        </w:rPr>
        <w:t>议程项目</w:t>
      </w:r>
      <w:r w:rsidR="0025282B" w:rsidRPr="00590A04">
        <w:rPr>
          <w:rFonts w:eastAsia="SimSun"/>
          <w:snapToGrid w:val="0"/>
          <w:kern w:val="22"/>
          <w:sz w:val="24"/>
          <w:lang w:eastAsia="zh-CN"/>
        </w:rPr>
        <w:t>4</w:t>
      </w:r>
      <w:r w:rsidR="00134846" w:rsidRPr="00590A04">
        <w:rPr>
          <w:rFonts w:eastAsia="SimSun"/>
          <w:snapToGrid w:val="0"/>
          <w:kern w:val="22"/>
          <w:sz w:val="24"/>
          <w:lang w:eastAsia="zh-CN"/>
        </w:rPr>
        <w:t xml:space="preserve"> </w:t>
      </w:r>
    </w:p>
    <w:p w14:paraId="41D332A5" w14:textId="6A2F939E" w:rsidR="00C9161D" w:rsidRPr="007A2CBF" w:rsidRDefault="00AE2896" w:rsidP="00172AF6">
      <w:pPr>
        <w:spacing w:before="120" w:after="240"/>
        <w:jc w:val="center"/>
        <w:rPr>
          <w:rFonts w:eastAsia="SimHei"/>
          <w:b/>
          <w:caps/>
          <w:sz w:val="28"/>
          <w:szCs w:val="28"/>
          <w:lang w:eastAsia="zh-CN"/>
        </w:rPr>
      </w:pPr>
      <w:sdt>
        <w:sdtPr>
          <w:rPr>
            <w:rFonts w:eastAsia="SimHei"/>
            <w:b/>
            <w:bCs/>
            <w:caps/>
            <w:snapToGrid w:val="0"/>
            <w:sz w:val="28"/>
            <w:szCs w:val="28"/>
            <w:lang w:eastAsia="zh-CN"/>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2F4DAC" w:rsidRPr="007A2CBF">
            <w:rPr>
              <w:rFonts w:eastAsia="SimHei"/>
              <w:b/>
              <w:bCs/>
              <w:caps/>
              <w:snapToGrid w:val="0"/>
              <w:sz w:val="28"/>
              <w:szCs w:val="28"/>
              <w:lang w:eastAsia="zh-CN"/>
            </w:rPr>
            <w:t>2020</w:t>
          </w:r>
          <w:r w:rsidR="002F4DAC" w:rsidRPr="007A2CBF">
            <w:rPr>
              <w:rFonts w:eastAsia="SimHei"/>
              <w:b/>
              <w:bCs/>
              <w:caps/>
              <w:snapToGrid w:val="0"/>
              <w:sz w:val="28"/>
              <w:szCs w:val="28"/>
              <w:lang w:eastAsia="zh-CN"/>
            </w:rPr>
            <w:t>年后全球生物多样性框架</w:t>
          </w:r>
          <w:r w:rsidR="001242CE" w:rsidRPr="007A2CBF">
            <w:rPr>
              <w:rFonts w:eastAsia="SimHei" w:hint="eastAsia"/>
              <w:b/>
              <w:bCs/>
              <w:caps/>
              <w:snapToGrid w:val="0"/>
              <w:sz w:val="28"/>
              <w:szCs w:val="28"/>
              <w:lang w:eastAsia="zh-CN"/>
            </w:rPr>
            <w:t xml:space="preserve"> </w:t>
          </w:r>
          <w:r w:rsidR="002F4DAC" w:rsidRPr="007A2CBF">
            <w:rPr>
              <w:rFonts w:eastAsia="SimHei"/>
              <w:b/>
              <w:bCs/>
              <w:caps/>
              <w:snapToGrid w:val="0"/>
              <w:sz w:val="28"/>
              <w:szCs w:val="28"/>
              <w:lang w:eastAsia="zh-CN"/>
            </w:rPr>
            <w:t>-</w:t>
          </w:r>
          <w:r w:rsidR="001242CE" w:rsidRPr="007A2CBF">
            <w:rPr>
              <w:rFonts w:eastAsia="SimHei"/>
              <w:b/>
              <w:bCs/>
              <w:caps/>
              <w:snapToGrid w:val="0"/>
              <w:sz w:val="28"/>
              <w:szCs w:val="28"/>
              <w:lang w:eastAsia="zh-CN"/>
            </w:rPr>
            <w:t xml:space="preserve"> </w:t>
          </w:r>
          <w:r w:rsidR="002F4DAC" w:rsidRPr="007A2CBF">
            <w:rPr>
              <w:rFonts w:eastAsia="SimHei"/>
              <w:b/>
              <w:bCs/>
              <w:caps/>
              <w:snapToGrid w:val="0"/>
              <w:sz w:val="28"/>
              <w:szCs w:val="28"/>
              <w:lang w:eastAsia="zh-CN"/>
            </w:rPr>
            <w:t>长期目标</w:t>
          </w:r>
          <w:r w:rsidR="002F4DAC" w:rsidRPr="007A2CBF">
            <w:rPr>
              <w:rFonts w:eastAsia="SimHei"/>
              <w:b/>
              <w:bCs/>
              <w:caps/>
              <w:snapToGrid w:val="0"/>
              <w:sz w:val="28"/>
              <w:szCs w:val="28"/>
              <w:lang w:eastAsia="zh-CN"/>
            </w:rPr>
            <w:t>A</w:t>
          </w:r>
          <w:r w:rsidR="002F4DAC" w:rsidRPr="007A2CBF">
            <w:rPr>
              <w:rFonts w:eastAsia="SimHei"/>
              <w:b/>
              <w:bCs/>
              <w:caps/>
              <w:snapToGrid w:val="0"/>
              <w:sz w:val="28"/>
              <w:szCs w:val="28"/>
              <w:lang w:eastAsia="zh-CN"/>
            </w:rPr>
            <w:t>至</w:t>
          </w:r>
          <w:r w:rsidR="002F4DAC" w:rsidRPr="007A2CBF">
            <w:rPr>
              <w:rFonts w:eastAsia="SimHei"/>
              <w:b/>
              <w:bCs/>
              <w:caps/>
              <w:snapToGrid w:val="0"/>
              <w:sz w:val="28"/>
              <w:szCs w:val="28"/>
              <w:lang w:eastAsia="zh-CN"/>
            </w:rPr>
            <w:t>D</w:t>
          </w:r>
        </w:sdtContent>
      </w:sdt>
      <w:r w:rsidR="00105372" w:rsidRPr="007A2CBF">
        <w:rPr>
          <w:rFonts w:eastAsia="SimHei"/>
          <w:b/>
          <w:caps/>
          <w:sz w:val="28"/>
          <w:szCs w:val="28"/>
          <w:lang w:eastAsia="zh-CN"/>
        </w:rPr>
        <w:t xml:space="preserve"> </w:t>
      </w:r>
    </w:p>
    <w:p w14:paraId="57BDF926" w14:textId="2F93C9ED" w:rsidR="004C01BF" w:rsidRPr="00590A04" w:rsidRDefault="002F4DAC" w:rsidP="004C01BF">
      <w:pPr>
        <w:pStyle w:val="Style1"/>
        <w:outlineLvl w:val="9"/>
        <w:rPr>
          <w:rFonts w:eastAsia="SimSun"/>
          <w:bCs w:val="0"/>
          <w:i w:val="0"/>
          <w:iCs w:val="0"/>
          <w:sz w:val="24"/>
          <w:lang w:eastAsia="zh-CN"/>
        </w:rPr>
      </w:pPr>
      <w:r w:rsidRPr="00590A04">
        <w:rPr>
          <w:rFonts w:eastAsia="SimSun"/>
          <w:bCs w:val="0"/>
          <w:i w:val="0"/>
          <w:iCs w:val="0"/>
          <w:sz w:val="24"/>
          <w:lang w:eastAsia="zh-CN"/>
        </w:rPr>
        <w:t>共同主席提交的建议草案</w:t>
      </w:r>
    </w:p>
    <w:p w14:paraId="0154021F" w14:textId="452A0C89" w:rsidR="004763BD" w:rsidRPr="00590A04" w:rsidRDefault="00D62595" w:rsidP="004763BD">
      <w:pPr>
        <w:rPr>
          <w:rFonts w:ascii="KaiTi" w:eastAsia="KaiTi" w:hAnsi="KaiTi"/>
          <w:sz w:val="24"/>
          <w:lang w:val="en-US" w:eastAsia="zh-CN"/>
        </w:rPr>
      </w:pPr>
      <w:r w:rsidRPr="00590A04">
        <w:rPr>
          <w:rFonts w:ascii="KaiTi" w:eastAsia="KaiTi" w:hAnsi="KaiTi"/>
          <w:sz w:val="24"/>
          <w:lang w:eastAsia="zh-CN"/>
        </w:rPr>
        <w:t>本文件载有2020年后全球生物多样性框架工作组第四次会议工作所产生的全球生物多样性框架草案案文的一个章节。</w:t>
      </w:r>
    </w:p>
    <w:p w14:paraId="45EF8C9B" w14:textId="77BD3E62" w:rsidR="0025282B" w:rsidRPr="00590A04" w:rsidRDefault="00D62595" w:rsidP="0025282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SimSun"/>
          <w:b/>
          <w:bCs/>
          <w:iCs/>
          <w:sz w:val="24"/>
          <w:lang w:eastAsia="zh-CN"/>
        </w:rPr>
      </w:pPr>
      <w:bookmarkStart w:id="0" w:name="_Toc102748769"/>
      <w:r w:rsidRPr="00590A04">
        <w:rPr>
          <w:rFonts w:eastAsia="SimSun"/>
          <w:b/>
          <w:bCs/>
          <w:iCs/>
          <w:sz w:val="24"/>
          <w:lang w:eastAsia="zh-CN"/>
        </w:rPr>
        <w:t>长期目标</w:t>
      </w:r>
      <w:r w:rsidR="0025282B" w:rsidRPr="00590A04">
        <w:rPr>
          <w:rFonts w:eastAsia="SimSun"/>
          <w:b/>
          <w:bCs/>
          <w:iCs/>
          <w:sz w:val="24"/>
          <w:lang w:eastAsia="zh-CN"/>
        </w:rPr>
        <w:t xml:space="preserve"> A</w:t>
      </w:r>
      <w:bookmarkEnd w:id="0"/>
    </w:p>
    <w:p w14:paraId="55F72E8F" w14:textId="5BB60F54" w:rsidR="00DB48A2" w:rsidRPr="005360B1" w:rsidRDefault="00D62595" w:rsidP="0025282B">
      <w:pPr>
        <w:spacing w:before="240" w:after="240"/>
        <w:ind w:right="4"/>
        <w:rPr>
          <w:rFonts w:eastAsia="KaiTi"/>
          <w:color w:val="000000" w:themeColor="text1"/>
          <w:sz w:val="24"/>
          <w:lang w:eastAsia="zh-CN"/>
        </w:rPr>
      </w:pPr>
      <w:r w:rsidRPr="005360B1">
        <w:rPr>
          <w:rFonts w:eastAsia="KaiTi"/>
          <w:color w:val="000000" w:themeColor="text1"/>
          <w:sz w:val="24"/>
          <w:lang w:eastAsia="zh-CN"/>
        </w:rPr>
        <w:t>选项</w:t>
      </w:r>
      <w:r w:rsidRPr="005360B1">
        <w:rPr>
          <w:rFonts w:eastAsia="KaiTi"/>
          <w:color w:val="000000" w:themeColor="text1"/>
          <w:sz w:val="24"/>
          <w:lang w:eastAsia="zh-CN"/>
        </w:rPr>
        <w:t>1</w:t>
      </w:r>
    </w:p>
    <w:p w14:paraId="11F1E510" w14:textId="24DF95F2" w:rsidR="0025282B" w:rsidRPr="00590A04" w:rsidRDefault="0098227E" w:rsidP="0025282B">
      <w:pPr>
        <w:spacing w:before="240" w:after="240"/>
        <w:ind w:right="4"/>
        <w:rPr>
          <w:rFonts w:eastAsia="SimSun"/>
          <w:sz w:val="24"/>
          <w:lang w:eastAsia="zh-CN"/>
        </w:rPr>
      </w:pPr>
      <w:r w:rsidRPr="00590A04">
        <w:rPr>
          <w:rFonts w:eastAsia="SimSun"/>
          <w:color w:val="000000" w:themeColor="text1"/>
          <w:sz w:val="24"/>
          <w:lang w:eastAsia="zh-CN"/>
        </w:rPr>
        <w:t>维持、恢复或增强</w:t>
      </w:r>
      <w:r w:rsidRPr="00590A04">
        <w:rPr>
          <w:rFonts w:eastAsia="SimSun"/>
          <w:color w:val="000000" w:themeColor="text1"/>
          <w:sz w:val="24"/>
          <w:lang w:eastAsia="zh-CN"/>
        </w:rPr>
        <w:t>[</w:t>
      </w:r>
      <w:r w:rsidRPr="00590A04">
        <w:rPr>
          <w:rFonts w:eastAsia="SimSun"/>
          <w:color w:val="000000" w:themeColor="text1"/>
          <w:sz w:val="24"/>
          <w:lang w:eastAsia="zh-CN"/>
        </w:rPr>
        <w:t>所有</w:t>
      </w:r>
      <w:r w:rsidRPr="00590A04">
        <w:rPr>
          <w:rFonts w:eastAsia="SimSun"/>
          <w:color w:val="000000" w:themeColor="text1"/>
          <w:sz w:val="24"/>
          <w:lang w:eastAsia="zh-CN"/>
        </w:rPr>
        <w:t>] [</w:t>
      </w:r>
      <w:r w:rsidRPr="00590A04">
        <w:rPr>
          <w:rFonts w:eastAsia="SimSun"/>
          <w:color w:val="000000" w:themeColor="text1"/>
          <w:sz w:val="24"/>
          <w:lang w:eastAsia="zh-CN"/>
        </w:rPr>
        <w:t>脆弱和受威胁的自然</w:t>
      </w:r>
      <w:r w:rsidRPr="00590A04">
        <w:rPr>
          <w:rFonts w:eastAsia="SimSun"/>
          <w:color w:val="000000" w:themeColor="text1"/>
          <w:sz w:val="24"/>
          <w:lang w:eastAsia="zh-CN"/>
        </w:rPr>
        <w:t>]</w:t>
      </w:r>
      <w:r w:rsidRPr="00590A04">
        <w:rPr>
          <w:rFonts w:eastAsia="SimSun"/>
          <w:color w:val="000000" w:themeColor="text1"/>
          <w:sz w:val="24"/>
          <w:lang w:eastAsia="zh-CN"/>
        </w:rPr>
        <w:t>生态系统的完整性、连通性和复原力，</w:t>
      </w:r>
      <w:r w:rsidR="00EE13FC" w:rsidRPr="00590A04">
        <w:rPr>
          <w:rFonts w:eastAsia="SimSun"/>
          <w:color w:val="000000" w:themeColor="text1"/>
          <w:sz w:val="24"/>
          <w:lang w:eastAsia="zh-CN"/>
        </w:rPr>
        <w:t>[</w:t>
      </w:r>
      <w:r w:rsidR="00EE13FC" w:rsidRPr="00590A04">
        <w:rPr>
          <w:rFonts w:eastAsia="SimSun"/>
          <w:color w:val="000000" w:themeColor="text1"/>
          <w:sz w:val="24"/>
          <w:lang w:eastAsia="zh-CN"/>
        </w:rPr>
        <w:t>考虑到自然状态基线，</w:t>
      </w:r>
      <w:r w:rsidR="00EE13FC" w:rsidRPr="00590A04">
        <w:rPr>
          <w:rFonts w:eastAsia="SimSun"/>
          <w:color w:val="000000" w:themeColor="text1"/>
          <w:sz w:val="24"/>
          <w:lang w:eastAsia="zh-CN"/>
        </w:rPr>
        <w:t>]</w:t>
      </w:r>
      <w:r w:rsidR="006A3867" w:rsidRPr="00590A04">
        <w:rPr>
          <w:rFonts w:eastAsia="SimSun"/>
          <w:color w:val="000000" w:themeColor="text1"/>
          <w:sz w:val="24"/>
          <w:lang w:eastAsia="zh-CN"/>
        </w:rPr>
        <w:t>所有自然生态系统的面积、连通性和完整性</w:t>
      </w:r>
      <w:r w:rsidR="00EE13FC" w:rsidRPr="00590A04">
        <w:rPr>
          <w:rFonts w:eastAsia="SimSun"/>
          <w:color w:val="000000" w:themeColor="text1"/>
          <w:sz w:val="24"/>
          <w:lang w:eastAsia="zh-CN"/>
        </w:rPr>
        <w:t>[</w:t>
      </w:r>
      <w:r w:rsidRPr="00590A04">
        <w:rPr>
          <w:rFonts w:eastAsia="SimSun"/>
          <w:color w:val="000000" w:themeColor="text1"/>
          <w:sz w:val="24"/>
          <w:lang w:eastAsia="zh-CN"/>
        </w:rPr>
        <w:t>到</w:t>
      </w:r>
      <w:r w:rsidRPr="00590A04">
        <w:rPr>
          <w:rFonts w:eastAsia="SimSun"/>
          <w:color w:val="000000" w:themeColor="text1"/>
          <w:sz w:val="24"/>
          <w:lang w:eastAsia="zh-CN"/>
        </w:rPr>
        <w:t>2030</w:t>
      </w:r>
      <w:r w:rsidRPr="00590A04">
        <w:rPr>
          <w:rFonts w:eastAsia="SimSun"/>
          <w:color w:val="000000" w:themeColor="text1"/>
          <w:sz w:val="24"/>
          <w:lang w:eastAsia="zh-CN"/>
        </w:rPr>
        <w:t>年至少</w:t>
      </w:r>
      <w:r w:rsidR="00DB48A2">
        <w:rPr>
          <w:rFonts w:eastAsia="SimSun" w:hint="eastAsia"/>
          <w:color w:val="000000" w:themeColor="text1"/>
          <w:sz w:val="24"/>
          <w:lang w:eastAsia="zh-CN"/>
        </w:rPr>
        <w:t>提高</w:t>
      </w:r>
      <w:r w:rsidRPr="00590A04">
        <w:rPr>
          <w:rFonts w:eastAsia="SimSun"/>
          <w:color w:val="000000" w:themeColor="text1"/>
          <w:sz w:val="24"/>
          <w:lang w:eastAsia="zh-CN"/>
        </w:rPr>
        <w:t>[</w:t>
      </w:r>
      <w:r w:rsidRPr="00590A04">
        <w:rPr>
          <w:rFonts w:eastAsia="SimSun"/>
          <w:color w:val="000000" w:themeColor="text1"/>
          <w:sz w:val="24"/>
          <w:lang w:eastAsia="zh-CN"/>
        </w:rPr>
        <w:t>或</w:t>
      </w:r>
      <w:r w:rsidR="00EE13FC" w:rsidRPr="00590A04">
        <w:rPr>
          <w:rFonts w:eastAsia="SimSun"/>
          <w:color w:val="000000" w:themeColor="text1"/>
          <w:sz w:val="24"/>
          <w:lang w:eastAsia="zh-CN"/>
        </w:rPr>
        <w:t>维持</w:t>
      </w:r>
      <w:r w:rsidRPr="00590A04">
        <w:rPr>
          <w:rFonts w:eastAsia="SimSun"/>
          <w:color w:val="000000" w:themeColor="text1"/>
          <w:sz w:val="24"/>
          <w:lang w:eastAsia="zh-CN"/>
        </w:rPr>
        <w:t>]5%</w:t>
      </w:r>
      <w:r w:rsidR="006A3867" w:rsidRPr="00590A04">
        <w:rPr>
          <w:rFonts w:eastAsia="SimSun"/>
          <w:color w:val="000000" w:themeColor="text1"/>
          <w:sz w:val="24"/>
          <w:lang w:eastAsia="zh-CN"/>
        </w:rPr>
        <w:t>]</w:t>
      </w:r>
      <w:r w:rsidRPr="00590A04">
        <w:rPr>
          <w:rFonts w:eastAsia="SimSun"/>
          <w:color w:val="000000" w:themeColor="text1"/>
          <w:sz w:val="24"/>
          <w:lang w:eastAsia="zh-CN"/>
        </w:rPr>
        <w:t>，到</w:t>
      </w:r>
      <w:r w:rsidRPr="00590A04">
        <w:rPr>
          <w:rFonts w:eastAsia="SimSun"/>
          <w:color w:val="000000" w:themeColor="text1"/>
          <w:sz w:val="24"/>
          <w:lang w:eastAsia="zh-CN"/>
        </w:rPr>
        <w:t>2050</w:t>
      </w:r>
      <w:r w:rsidRPr="00590A04">
        <w:rPr>
          <w:rFonts w:eastAsia="SimSun"/>
          <w:color w:val="000000" w:themeColor="text1"/>
          <w:sz w:val="24"/>
          <w:lang w:eastAsia="zh-CN"/>
        </w:rPr>
        <w:t>年</w:t>
      </w:r>
      <w:r w:rsidR="00DB48A2">
        <w:rPr>
          <w:rFonts w:eastAsia="SimSun" w:hint="eastAsia"/>
          <w:color w:val="000000" w:themeColor="text1"/>
          <w:sz w:val="24"/>
          <w:lang w:eastAsia="zh-CN"/>
        </w:rPr>
        <w:t>提高</w:t>
      </w:r>
      <w:r w:rsidRPr="00590A04">
        <w:rPr>
          <w:rFonts w:eastAsia="SimSun"/>
          <w:color w:val="000000" w:themeColor="text1"/>
          <w:sz w:val="24"/>
          <w:lang w:eastAsia="zh-CN"/>
        </w:rPr>
        <w:t>[15</w:t>
      </w:r>
      <w:r w:rsidR="006A3867" w:rsidRPr="00590A04">
        <w:rPr>
          <w:rFonts w:eastAsia="SimSun"/>
          <w:color w:val="000000" w:themeColor="text1"/>
          <w:sz w:val="24"/>
          <w:lang w:eastAsia="zh-CN"/>
        </w:rPr>
        <w:t>%</w:t>
      </w:r>
      <w:r w:rsidRPr="00590A04">
        <w:rPr>
          <w:rFonts w:eastAsia="SimSun"/>
          <w:color w:val="000000" w:themeColor="text1"/>
          <w:sz w:val="24"/>
          <w:lang w:eastAsia="zh-CN"/>
        </w:rPr>
        <w:t>][20%]</w:t>
      </w:r>
      <w:r w:rsidR="006A3867" w:rsidRPr="00590A04">
        <w:rPr>
          <w:rFonts w:eastAsia="SimSun"/>
          <w:color w:val="000000" w:themeColor="text1"/>
          <w:sz w:val="24"/>
          <w:lang w:eastAsia="zh-CN"/>
        </w:rPr>
        <w:t>，</w:t>
      </w:r>
      <w:r w:rsidR="00EE13FC" w:rsidRPr="00590A04">
        <w:rPr>
          <w:rFonts w:eastAsia="SimSun"/>
          <w:color w:val="000000" w:themeColor="text1"/>
          <w:sz w:val="24"/>
          <w:lang w:eastAsia="zh-CN"/>
        </w:rPr>
        <w:t xml:space="preserve"> </w:t>
      </w:r>
      <w:r w:rsidRPr="00590A04">
        <w:rPr>
          <w:rFonts w:eastAsia="SimSun"/>
          <w:color w:val="000000" w:themeColor="text1"/>
          <w:sz w:val="24"/>
          <w:lang w:eastAsia="zh-CN"/>
        </w:rPr>
        <w:t>[</w:t>
      </w:r>
      <w:r w:rsidR="00EE13FC" w:rsidRPr="00590A04">
        <w:rPr>
          <w:rFonts w:eastAsia="SimSun"/>
          <w:color w:val="000000" w:themeColor="text1"/>
          <w:sz w:val="24"/>
          <w:lang w:eastAsia="zh-CN"/>
        </w:rPr>
        <w:t>并将</w:t>
      </w:r>
      <w:r w:rsidRPr="00590A04">
        <w:rPr>
          <w:rFonts w:eastAsia="SimSun"/>
          <w:color w:val="000000" w:themeColor="text1"/>
          <w:sz w:val="24"/>
          <w:lang w:eastAsia="zh-CN"/>
        </w:rPr>
        <w:t>生态系统崩溃的风险</w:t>
      </w:r>
      <w:r w:rsidR="00EE13FC" w:rsidRPr="00590A04">
        <w:rPr>
          <w:rFonts w:eastAsia="SimSun"/>
          <w:color w:val="000000" w:themeColor="text1"/>
          <w:sz w:val="24"/>
          <w:lang w:eastAsia="zh-CN"/>
        </w:rPr>
        <w:t>降低</w:t>
      </w:r>
      <w:r w:rsidRPr="00590A04">
        <w:rPr>
          <w:rFonts w:eastAsia="SimSun"/>
          <w:color w:val="000000" w:themeColor="text1"/>
          <w:sz w:val="24"/>
          <w:lang w:eastAsia="zh-CN"/>
        </w:rPr>
        <w:t>[ - ]</w:t>
      </w:r>
      <w:r w:rsidRPr="00590A04">
        <w:rPr>
          <w:rFonts w:eastAsia="SimSun"/>
          <w:color w:val="000000" w:themeColor="text1"/>
          <w:sz w:val="24"/>
          <w:lang w:eastAsia="zh-CN"/>
        </w:rPr>
        <w:t>个百分点</w:t>
      </w:r>
      <w:r w:rsidRPr="00590A04">
        <w:rPr>
          <w:rFonts w:eastAsia="SimSun"/>
          <w:color w:val="000000" w:themeColor="text1"/>
          <w:sz w:val="24"/>
          <w:lang w:eastAsia="zh-CN"/>
        </w:rPr>
        <w:t>]</w:t>
      </w:r>
      <w:r w:rsidRPr="00590A04">
        <w:rPr>
          <w:rFonts w:eastAsia="SimSun"/>
          <w:color w:val="000000" w:themeColor="text1"/>
          <w:sz w:val="24"/>
          <w:lang w:eastAsia="zh-CN"/>
        </w:rPr>
        <w:t>。</w:t>
      </w:r>
    </w:p>
    <w:p w14:paraId="07ED469F" w14:textId="40071258" w:rsidR="0025282B" w:rsidRPr="00590A04" w:rsidRDefault="00EE13FC" w:rsidP="0025282B">
      <w:pPr>
        <w:spacing w:before="240" w:after="240"/>
        <w:ind w:right="4"/>
        <w:rPr>
          <w:rFonts w:eastAsia="SimSun"/>
          <w:sz w:val="24"/>
          <w:lang w:eastAsia="zh-CN"/>
        </w:rPr>
      </w:pPr>
      <w:r w:rsidRPr="00590A04">
        <w:rPr>
          <w:rFonts w:eastAsia="SimSun"/>
          <w:sz w:val="24"/>
          <w:lang w:eastAsia="zh-CN"/>
        </w:rPr>
        <w:t>[</w:t>
      </w:r>
      <w:r w:rsidRPr="00590A04">
        <w:rPr>
          <w:rFonts w:eastAsia="SimSun"/>
          <w:sz w:val="24"/>
          <w:lang w:eastAsia="zh-CN"/>
        </w:rPr>
        <w:t>从现在开始，</w:t>
      </w:r>
      <w:r w:rsidRPr="00590A04">
        <w:rPr>
          <w:rFonts w:eastAsia="SimSun"/>
          <w:sz w:val="24"/>
          <w:lang w:eastAsia="zh-CN"/>
        </w:rPr>
        <w:t>]</w:t>
      </w:r>
      <w:r w:rsidR="006E2684" w:rsidRPr="00590A04">
        <w:rPr>
          <w:rFonts w:eastAsia="SimSun"/>
          <w:sz w:val="24"/>
          <w:lang w:eastAsia="zh-CN"/>
        </w:rPr>
        <w:t xml:space="preserve"> [</w:t>
      </w:r>
      <w:r w:rsidR="006E2684" w:rsidRPr="00590A04">
        <w:rPr>
          <w:rFonts w:eastAsia="SimSun"/>
          <w:sz w:val="24"/>
          <w:lang w:eastAsia="zh-CN"/>
        </w:rPr>
        <w:t>到</w:t>
      </w:r>
      <w:r w:rsidR="006E2684" w:rsidRPr="00590A04">
        <w:rPr>
          <w:rFonts w:eastAsia="SimSun"/>
          <w:sz w:val="24"/>
          <w:lang w:eastAsia="zh-CN"/>
        </w:rPr>
        <w:t>2030</w:t>
      </w:r>
      <w:r w:rsidR="006E2684" w:rsidRPr="00590A04">
        <w:rPr>
          <w:rFonts w:eastAsia="SimSun"/>
          <w:sz w:val="24"/>
          <w:lang w:eastAsia="zh-CN"/>
        </w:rPr>
        <w:t>年</w:t>
      </w:r>
      <w:r w:rsidR="006E2684" w:rsidRPr="00590A04">
        <w:rPr>
          <w:rFonts w:eastAsia="SimSun"/>
          <w:sz w:val="24"/>
          <w:lang w:eastAsia="zh-CN"/>
        </w:rPr>
        <w:t>][</w:t>
      </w:r>
      <w:r w:rsidR="006E2684" w:rsidRPr="00590A04">
        <w:rPr>
          <w:rFonts w:eastAsia="SimSun"/>
          <w:sz w:val="24"/>
          <w:lang w:eastAsia="zh-CN"/>
        </w:rPr>
        <w:t>到</w:t>
      </w:r>
      <w:r w:rsidR="006E2684" w:rsidRPr="00590A04">
        <w:rPr>
          <w:rFonts w:eastAsia="SimSun"/>
          <w:sz w:val="24"/>
          <w:lang w:eastAsia="zh-CN"/>
        </w:rPr>
        <w:t>2050</w:t>
      </w:r>
      <w:r w:rsidR="006E2684" w:rsidRPr="00590A04">
        <w:rPr>
          <w:rFonts w:eastAsia="SimSun"/>
          <w:sz w:val="24"/>
          <w:lang w:eastAsia="zh-CN"/>
        </w:rPr>
        <w:t>年</w:t>
      </w:r>
      <w:r w:rsidR="006E2684" w:rsidRPr="00590A04">
        <w:rPr>
          <w:rFonts w:eastAsia="SimSun"/>
          <w:sz w:val="24"/>
          <w:lang w:eastAsia="zh-CN"/>
        </w:rPr>
        <w:t>]</w:t>
      </w:r>
      <w:r w:rsidR="006E2684" w:rsidRPr="00590A04">
        <w:rPr>
          <w:rFonts w:eastAsia="SimSun"/>
          <w:sz w:val="24"/>
          <w:lang w:eastAsia="zh-CN"/>
        </w:rPr>
        <w:t>制止</w:t>
      </w:r>
      <w:r w:rsidRPr="00590A04">
        <w:rPr>
          <w:rFonts w:eastAsia="SimSun"/>
          <w:sz w:val="24"/>
          <w:lang w:eastAsia="zh-CN"/>
        </w:rPr>
        <w:t xml:space="preserve"> [</w:t>
      </w:r>
      <w:r w:rsidRPr="00590A04">
        <w:rPr>
          <w:rFonts w:eastAsia="SimSun"/>
          <w:sz w:val="24"/>
          <w:lang w:eastAsia="zh-CN"/>
        </w:rPr>
        <w:t>所有</w:t>
      </w:r>
      <w:r w:rsidRPr="00590A04">
        <w:rPr>
          <w:rFonts w:eastAsia="SimSun"/>
          <w:sz w:val="24"/>
          <w:lang w:eastAsia="zh-CN"/>
        </w:rPr>
        <w:t>] [</w:t>
      </w:r>
      <w:r w:rsidRPr="00590A04">
        <w:rPr>
          <w:rFonts w:eastAsia="SimSun"/>
          <w:sz w:val="24"/>
          <w:lang w:eastAsia="zh-CN"/>
        </w:rPr>
        <w:t>已知</w:t>
      </w:r>
      <w:r w:rsidRPr="00590A04">
        <w:rPr>
          <w:rFonts w:eastAsia="SimSun"/>
          <w:sz w:val="24"/>
          <w:lang w:eastAsia="zh-CN"/>
        </w:rPr>
        <w:t>] [</w:t>
      </w:r>
      <w:r w:rsidRPr="00590A04">
        <w:rPr>
          <w:rFonts w:eastAsia="SimSun"/>
          <w:sz w:val="24"/>
          <w:lang w:eastAsia="zh-CN"/>
        </w:rPr>
        <w:t>受威胁</w:t>
      </w:r>
      <w:r w:rsidRPr="00590A04">
        <w:rPr>
          <w:rFonts w:eastAsia="SimSun"/>
          <w:sz w:val="24"/>
          <w:lang w:eastAsia="zh-CN"/>
        </w:rPr>
        <w:t>]</w:t>
      </w:r>
      <w:r w:rsidRPr="00590A04">
        <w:rPr>
          <w:rFonts w:eastAsia="SimSun"/>
          <w:sz w:val="24"/>
          <w:lang w:eastAsia="zh-CN"/>
        </w:rPr>
        <w:t>物种的</w:t>
      </w:r>
      <w:r w:rsidRPr="00590A04">
        <w:rPr>
          <w:rFonts w:eastAsia="SimSun"/>
          <w:sz w:val="24"/>
          <w:lang w:eastAsia="zh-CN"/>
        </w:rPr>
        <w:t>[</w:t>
      </w:r>
      <w:r w:rsidRPr="00590A04">
        <w:rPr>
          <w:rFonts w:eastAsia="SimSun"/>
          <w:sz w:val="24"/>
          <w:lang w:eastAsia="zh-CN"/>
        </w:rPr>
        <w:t>人</w:t>
      </w:r>
      <w:r w:rsidR="006E2684" w:rsidRPr="00590A04">
        <w:rPr>
          <w:rFonts w:eastAsia="SimSun"/>
          <w:sz w:val="24"/>
          <w:lang w:eastAsia="zh-CN"/>
        </w:rPr>
        <w:t>为</w:t>
      </w:r>
      <w:r w:rsidRPr="00590A04">
        <w:rPr>
          <w:rFonts w:eastAsia="SimSun"/>
          <w:sz w:val="24"/>
          <w:lang w:eastAsia="zh-CN"/>
        </w:rPr>
        <w:t>]</w:t>
      </w:r>
      <w:r w:rsidRPr="00590A04">
        <w:rPr>
          <w:rFonts w:eastAsia="SimSun"/>
          <w:sz w:val="24"/>
          <w:lang w:eastAsia="zh-CN"/>
        </w:rPr>
        <w:t>灭绝，</w:t>
      </w:r>
      <w:r w:rsidR="006E2684" w:rsidRPr="00590A04">
        <w:rPr>
          <w:rFonts w:eastAsia="SimSun"/>
          <w:sz w:val="24"/>
          <w:lang w:eastAsia="zh-CN"/>
        </w:rPr>
        <w:t>到</w:t>
      </w:r>
      <w:r w:rsidR="006E2684" w:rsidRPr="00590A04">
        <w:rPr>
          <w:rFonts w:eastAsia="SimSun"/>
          <w:sz w:val="24"/>
          <w:lang w:eastAsia="zh-CN"/>
        </w:rPr>
        <w:t>2030</w:t>
      </w:r>
      <w:r w:rsidR="006E2684" w:rsidRPr="00590A04">
        <w:rPr>
          <w:rFonts w:eastAsia="SimSun"/>
          <w:sz w:val="24"/>
          <w:lang w:eastAsia="zh-CN"/>
        </w:rPr>
        <w:t>年将</w:t>
      </w:r>
      <w:r w:rsidRPr="00590A04">
        <w:rPr>
          <w:rFonts w:eastAsia="SimSun"/>
          <w:sz w:val="24"/>
          <w:lang w:eastAsia="zh-CN"/>
        </w:rPr>
        <w:t>灭绝风险</w:t>
      </w:r>
      <w:r w:rsidRPr="00590A04">
        <w:rPr>
          <w:rFonts w:eastAsia="SimSun"/>
          <w:sz w:val="24"/>
          <w:lang w:eastAsia="zh-CN"/>
        </w:rPr>
        <w:t>[</w:t>
      </w:r>
      <w:r w:rsidRPr="00590A04">
        <w:rPr>
          <w:rFonts w:eastAsia="SimSun"/>
          <w:sz w:val="24"/>
          <w:lang w:eastAsia="zh-CN"/>
        </w:rPr>
        <w:t>至少</w:t>
      </w:r>
      <w:r w:rsidR="006E2684" w:rsidRPr="00590A04">
        <w:rPr>
          <w:rFonts w:eastAsia="SimSun"/>
          <w:sz w:val="24"/>
          <w:lang w:eastAsia="zh-CN"/>
        </w:rPr>
        <w:t>降低</w:t>
      </w:r>
      <w:r w:rsidRPr="00590A04">
        <w:rPr>
          <w:rFonts w:eastAsia="SimSun"/>
          <w:sz w:val="24"/>
          <w:lang w:eastAsia="zh-CN"/>
        </w:rPr>
        <w:t>[10</w:t>
      </w:r>
      <w:r w:rsidR="006E2684" w:rsidRPr="00590A04">
        <w:rPr>
          <w:rFonts w:eastAsia="SimSun"/>
          <w:sz w:val="24"/>
          <w:lang w:eastAsia="zh-CN"/>
        </w:rPr>
        <w:t>%</w:t>
      </w:r>
      <w:r w:rsidRPr="00590A04">
        <w:rPr>
          <w:rFonts w:eastAsia="SimSun"/>
          <w:sz w:val="24"/>
          <w:lang w:eastAsia="zh-CN"/>
        </w:rPr>
        <w:t>][20</w:t>
      </w:r>
      <w:r w:rsidR="003C00F1" w:rsidRPr="00590A04">
        <w:rPr>
          <w:rFonts w:eastAsia="SimSun"/>
          <w:sz w:val="24"/>
          <w:lang w:eastAsia="zh-CN"/>
        </w:rPr>
        <w:t>%</w:t>
      </w:r>
      <w:r w:rsidRPr="00590A04">
        <w:rPr>
          <w:rFonts w:eastAsia="SimSun"/>
          <w:sz w:val="24"/>
          <w:lang w:eastAsia="zh-CN"/>
        </w:rPr>
        <w:t>][25%]</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消除</w:t>
      </w:r>
      <w:r w:rsidR="00CA7849" w:rsidRPr="00590A04">
        <w:rPr>
          <w:rFonts w:eastAsia="SimSun"/>
          <w:sz w:val="24"/>
          <w:lang w:eastAsia="zh-CN"/>
        </w:rPr>
        <w:t>风险</w:t>
      </w:r>
      <w:r w:rsidRPr="00590A04">
        <w:rPr>
          <w:rFonts w:eastAsia="SimSun"/>
          <w:sz w:val="24"/>
          <w:lang w:eastAsia="zh-CN"/>
        </w:rPr>
        <w:t>][</w:t>
      </w:r>
      <w:r w:rsidR="00CA7849" w:rsidRPr="00590A04">
        <w:rPr>
          <w:rFonts w:eastAsia="SimSun"/>
          <w:sz w:val="24"/>
          <w:lang w:eastAsia="zh-CN"/>
        </w:rPr>
        <w:t>将风险</w:t>
      </w:r>
      <w:r w:rsidR="00CA7849" w:rsidRPr="00590A04">
        <w:rPr>
          <w:rFonts w:eastAsia="SimSun"/>
          <w:sz w:val="24"/>
          <w:lang w:eastAsia="zh-CN"/>
        </w:rPr>
        <w:t>[</w:t>
      </w:r>
      <w:r w:rsidR="00CA7849" w:rsidRPr="00590A04">
        <w:rPr>
          <w:rFonts w:eastAsia="SimSun"/>
          <w:sz w:val="24"/>
          <w:lang w:eastAsia="zh-CN"/>
        </w:rPr>
        <w:t>降低</w:t>
      </w:r>
      <w:r w:rsidR="00CA7849" w:rsidRPr="00590A04">
        <w:rPr>
          <w:rFonts w:eastAsia="SimSun"/>
          <w:sz w:val="24"/>
          <w:lang w:eastAsia="zh-CN"/>
        </w:rPr>
        <w:t>[</w:t>
      </w:r>
      <w:r w:rsidR="00CA7849" w:rsidRPr="00590A04">
        <w:rPr>
          <w:rFonts w:eastAsia="SimSun"/>
          <w:sz w:val="24"/>
          <w:lang w:eastAsia="zh-CN"/>
        </w:rPr>
        <w:t>到最低点</w:t>
      </w:r>
      <w:r w:rsidR="00CA7849" w:rsidRPr="00590A04">
        <w:rPr>
          <w:rFonts w:eastAsia="SimSun"/>
          <w:sz w:val="24"/>
          <w:lang w:eastAsia="zh-CN"/>
        </w:rPr>
        <w:t>]</w:t>
      </w:r>
      <w:r w:rsidRPr="00590A04">
        <w:rPr>
          <w:rFonts w:eastAsia="SimSun"/>
          <w:sz w:val="24"/>
          <w:lang w:eastAsia="zh-CN"/>
        </w:rPr>
        <w:t>[50%]][</w:t>
      </w:r>
      <w:r w:rsidRPr="00590A04">
        <w:rPr>
          <w:rFonts w:eastAsia="SimSun"/>
          <w:sz w:val="24"/>
          <w:lang w:eastAsia="zh-CN"/>
        </w:rPr>
        <w:t>减半</w:t>
      </w:r>
      <w:r w:rsidRPr="00590A04">
        <w:rPr>
          <w:rFonts w:eastAsia="SimSun"/>
          <w:sz w:val="24"/>
          <w:lang w:eastAsia="zh-CN"/>
        </w:rPr>
        <w:t>]</w:t>
      </w:r>
      <w:r w:rsidRPr="00590A04">
        <w:rPr>
          <w:rFonts w:eastAsia="SimSun"/>
          <w:sz w:val="24"/>
          <w:lang w:eastAsia="zh-CN"/>
        </w:rPr>
        <w:t>，</w:t>
      </w:r>
      <w:r w:rsidR="005F24E1" w:rsidRPr="00590A04">
        <w:rPr>
          <w:rFonts w:eastAsia="SimSun"/>
          <w:sz w:val="24"/>
          <w:lang w:eastAsia="zh-CN"/>
        </w:rPr>
        <w:t>到</w:t>
      </w:r>
      <w:r w:rsidR="005F24E1" w:rsidRPr="00590A04">
        <w:rPr>
          <w:rFonts w:eastAsia="SimSun"/>
          <w:sz w:val="24"/>
          <w:lang w:eastAsia="zh-CN"/>
        </w:rPr>
        <w:t>2030</w:t>
      </w:r>
      <w:r w:rsidR="005F24E1" w:rsidRPr="00590A04">
        <w:rPr>
          <w:rFonts w:eastAsia="SimSun"/>
          <w:sz w:val="24"/>
          <w:lang w:eastAsia="zh-CN"/>
        </w:rPr>
        <w:t>年，</w:t>
      </w:r>
      <w:r w:rsidRPr="00590A04">
        <w:rPr>
          <w:rFonts w:eastAsia="SimSun"/>
          <w:sz w:val="24"/>
          <w:lang w:eastAsia="zh-CN"/>
        </w:rPr>
        <w:t>所有</w:t>
      </w:r>
      <w:r w:rsidRPr="00590A04">
        <w:rPr>
          <w:rFonts w:eastAsia="SimSun"/>
          <w:sz w:val="24"/>
          <w:lang w:eastAsia="zh-CN"/>
        </w:rPr>
        <w:t>[</w:t>
      </w:r>
      <w:r w:rsidRPr="00590A04">
        <w:rPr>
          <w:rFonts w:eastAsia="SimSun"/>
          <w:sz w:val="24"/>
          <w:lang w:eastAsia="zh-CN"/>
        </w:rPr>
        <w:t>野生和</w:t>
      </w:r>
      <w:r w:rsidR="00CA7849" w:rsidRPr="00590A04">
        <w:rPr>
          <w:rFonts w:eastAsia="SimSun"/>
          <w:sz w:val="24"/>
          <w:lang w:eastAsia="zh-CN"/>
        </w:rPr>
        <w:t>驯养</w:t>
      </w:r>
      <w:r w:rsidRPr="00590A04">
        <w:rPr>
          <w:rFonts w:eastAsia="SimSun"/>
          <w:sz w:val="24"/>
          <w:lang w:eastAsia="zh-CN"/>
        </w:rPr>
        <w:t>][</w:t>
      </w:r>
      <w:r w:rsidRPr="00590A04">
        <w:rPr>
          <w:rFonts w:eastAsia="SimSun"/>
          <w:sz w:val="24"/>
          <w:lang w:eastAsia="zh-CN"/>
        </w:rPr>
        <w:t>本地</w:t>
      </w:r>
      <w:r w:rsidRPr="00590A04">
        <w:rPr>
          <w:rFonts w:eastAsia="SimSun"/>
          <w:sz w:val="24"/>
          <w:lang w:eastAsia="zh-CN"/>
        </w:rPr>
        <w:t>][</w:t>
      </w:r>
      <w:r w:rsidRPr="00590A04">
        <w:rPr>
          <w:rFonts w:eastAsia="SimSun"/>
          <w:sz w:val="24"/>
          <w:lang w:eastAsia="zh-CN"/>
        </w:rPr>
        <w:t>受威胁</w:t>
      </w:r>
      <w:r w:rsidRPr="00590A04">
        <w:rPr>
          <w:rFonts w:eastAsia="SimSun"/>
          <w:sz w:val="24"/>
          <w:lang w:eastAsia="zh-CN"/>
        </w:rPr>
        <w:t>]</w:t>
      </w:r>
      <w:r w:rsidRPr="00590A04">
        <w:rPr>
          <w:rFonts w:eastAsia="SimSun"/>
          <w:sz w:val="24"/>
          <w:lang w:eastAsia="zh-CN"/>
        </w:rPr>
        <w:t>物种</w:t>
      </w:r>
      <w:r w:rsidR="006D2CB5" w:rsidRPr="00590A04">
        <w:rPr>
          <w:rFonts w:eastAsia="SimSun"/>
          <w:sz w:val="24"/>
          <w:lang w:eastAsia="zh-CN"/>
        </w:rPr>
        <w:t>被耗竭种群</w:t>
      </w:r>
      <w:r w:rsidRPr="00590A04">
        <w:rPr>
          <w:rFonts w:eastAsia="SimSun"/>
          <w:sz w:val="24"/>
          <w:lang w:eastAsia="zh-CN"/>
        </w:rPr>
        <w:t>的</w:t>
      </w:r>
      <w:r w:rsidRPr="00590A04">
        <w:rPr>
          <w:rFonts w:eastAsia="SimSun"/>
          <w:sz w:val="24"/>
          <w:lang w:eastAsia="zh-CN"/>
        </w:rPr>
        <w:t>[</w:t>
      </w:r>
      <w:r w:rsidRPr="00590A04">
        <w:rPr>
          <w:rFonts w:eastAsia="SimSun"/>
          <w:sz w:val="24"/>
          <w:lang w:eastAsia="zh-CN"/>
        </w:rPr>
        <w:t>保护状况</w:t>
      </w:r>
      <w:r w:rsidRPr="00590A04">
        <w:rPr>
          <w:rFonts w:eastAsia="SimSun"/>
          <w:sz w:val="24"/>
          <w:lang w:eastAsia="zh-CN"/>
        </w:rPr>
        <w:t>][</w:t>
      </w:r>
      <w:r w:rsidRPr="00590A04">
        <w:rPr>
          <w:rFonts w:eastAsia="SimSun"/>
          <w:sz w:val="24"/>
          <w:lang w:eastAsia="zh-CN"/>
        </w:rPr>
        <w:t>平均种群</w:t>
      </w:r>
      <w:r w:rsidRPr="00590A04">
        <w:rPr>
          <w:rFonts w:eastAsia="SimSun"/>
          <w:sz w:val="24"/>
          <w:lang w:eastAsia="zh-CN"/>
        </w:rPr>
        <w:t>][</w:t>
      </w:r>
      <w:r w:rsidRPr="00590A04">
        <w:rPr>
          <w:rFonts w:eastAsia="SimSun"/>
          <w:sz w:val="24"/>
          <w:lang w:eastAsia="zh-CN"/>
        </w:rPr>
        <w:t>丰度</w:t>
      </w:r>
      <w:r w:rsidRPr="00590A04">
        <w:rPr>
          <w:rFonts w:eastAsia="SimSun"/>
          <w:sz w:val="24"/>
          <w:lang w:eastAsia="zh-CN"/>
        </w:rPr>
        <w:t>][</w:t>
      </w:r>
      <w:r w:rsidRPr="00590A04">
        <w:rPr>
          <w:rFonts w:eastAsia="SimSun"/>
          <w:sz w:val="24"/>
          <w:lang w:eastAsia="zh-CN"/>
        </w:rPr>
        <w:t>和分布</w:t>
      </w:r>
      <w:r w:rsidR="006D2CB5" w:rsidRPr="00590A04">
        <w:rPr>
          <w:rFonts w:eastAsia="SimSun"/>
          <w:sz w:val="24"/>
          <w:lang w:eastAsia="zh-CN"/>
        </w:rPr>
        <w:t>]</w:t>
      </w:r>
      <w:r w:rsidR="006D2CB5" w:rsidRPr="00590A04">
        <w:rPr>
          <w:rFonts w:eastAsia="SimSun"/>
          <w:sz w:val="24"/>
          <w:lang w:eastAsia="zh-CN"/>
        </w:rPr>
        <w:t>至少</w:t>
      </w:r>
      <w:r w:rsidR="006D2CB5" w:rsidRPr="00590A04">
        <w:rPr>
          <w:rFonts w:eastAsia="SimSun"/>
          <w:sz w:val="24"/>
          <w:lang w:eastAsia="zh-CN"/>
        </w:rPr>
        <w:t>[</w:t>
      </w:r>
      <w:r w:rsidR="00DB48A2">
        <w:rPr>
          <w:rFonts w:eastAsia="SimSun" w:hint="eastAsia"/>
          <w:sz w:val="24"/>
          <w:lang w:eastAsia="zh-CN"/>
        </w:rPr>
        <w:t>提高</w:t>
      </w:r>
      <w:r w:rsidR="006D2CB5" w:rsidRPr="00590A04">
        <w:rPr>
          <w:rFonts w:eastAsia="SimSun"/>
          <w:sz w:val="24"/>
          <w:lang w:eastAsia="zh-CN"/>
        </w:rPr>
        <w:t>] [</w:t>
      </w:r>
      <w:r w:rsidR="006D2CB5" w:rsidRPr="00590A04">
        <w:rPr>
          <w:rFonts w:eastAsia="SimSun"/>
          <w:sz w:val="24"/>
          <w:lang w:eastAsia="zh-CN"/>
        </w:rPr>
        <w:t>或维持在</w:t>
      </w:r>
      <w:r w:rsidR="006D2CB5" w:rsidRPr="00590A04">
        <w:rPr>
          <w:rFonts w:eastAsia="SimSun"/>
          <w:sz w:val="24"/>
          <w:lang w:eastAsia="zh-CN"/>
        </w:rPr>
        <w:t xml:space="preserve">] [10%] [20%] </w:t>
      </w:r>
      <w:r w:rsidR="006D2CB5" w:rsidRPr="00590A04">
        <w:rPr>
          <w:rFonts w:eastAsia="SimSun"/>
          <w:sz w:val="24"/>
          <w:lang w:eastAsia="zh-CN"/>
        </w:rPr>
        <w:t>，</w:t>
      </w:r>
      <w:r w:rsidR="00DB48A2">
        <w:rPr>
          <w:rFonts w:eastAsia="SimSun" w:hint="eastAsia"/>
          <w:sz w:val="24"/>
          <w:lang w:eastAsia="zh-CN"/>
        </w:rPr>
        <w:t>并</w:t>
      </w:r>
      <w:r w:rsidR="006D2CB5" w:rsidRPr="00590A04">
        <w:rPr>
          <w:rFonts w:eastAsia="SimSun"/>
          <w:sz w:val="24"/>
          <w:lang w:eastAsia="zh-CN"/>
        </w:rPr>
        <w:t>到</w:t>
      </w:r>
      <w:r w:rsidR="006D2CB5" w:rsidRPr="00590A04">
        <w:rPr>
          <w:rFonts w:eastAsia="SimSun"/>
          <w:sz w:val="24"/>
          <w:lang w:eastAsia="zh-CN"/>
        </w:rPr>
        <w:t>2050</w:t>
      </w:r>
      <w:r w:rsidR="006D2CB5" w:rsidRPr="00590A04">
        <w:rPr>
          <w:rFonts w:eastAsia="SimSun"/>
          <w:sz w:val="24"/>
          <w:lang w:eastAsia="zh-CN"/>
        </w:rPr>
        <w:t>年，</w:t>
      </w:r>
      <w:r w:rsidR="003C00F1" w:rsidRPr="00590A04">
        <w:rPr>
          <w:rFonts w:eastAsia="SimSun"/>
          <w:sz w:val="24"/>
          <w:lang w:eastAsia="zh-CN"/>
        </w:rPr>
        <w:t>提升到健康和具有复原力的水平。</w:t>
      </w:r>
      <w:r w:rsidR="003C00F1" w:rsidRPr="00590A04">
        <w:rPr>
          <w:rFonts w:eastAsia="SimSun"/>
          <w:sz w:val="24"/>
          <w:lang w:eastAsia="zh-CN"/>
        </w:rPr>
        <w:t xml:space="preserve">] </w:t>
      </w:r>
    </w:p>
    <w:p w14:paraId="34BAF0E5" w14:textId="7ECE9FB3" w:rsidR="0025282B" w:rsidRPr="00590A04" w:rsidRDefault="003C00F1" w:rsidP="0025282B">
      <w:pPr>
        <w:spacing w:before="240" w:after="240"/>
        <w:ind w:right="4"/>
        <w:rPr>
          <w:rFonts w:eastAsia="SimSun"/>
          <w:sz w:val="24"/>
          <w:lang w:eastAsia="zh-CN"/>
        </w:rPr>
      </w:pPr>
      <w:r w:rsidRPr="00590A04">
        <w:rPr>
          <w:rFonts w:eastAsia="SimSun"/>
          <w:sz w:val="24"/>
          <w:lang w:eastAsia="zh-CN"/>
        </w:rPr>
        <w:t>[</w:t>
      </w:r>
      <w:r w:rsidRPr="00590A04">
        <w:rPr>
          <w:rFonts w:eastAsia="SimSun"/>
          <w:sz w:val="24"/>
          <w:lang w:eastAsia="zh-CN"/>
        </w:rPr>
        <w:t>所有</w:t>
      </w:r>
      <w:r w:rsidRPr="00590A04">
        <w:rPr>
          <w:rFonts w:eastAsia="SimSun"/>
          <w:sz w:val="24"/>
          <w:lang w:eastAsia="zh-CN"/>
        </w:rPr>
        <w:t>][</w:t>
      </w:r>
      <w:r w:rsidRPr="00590A04">
        <w:rPr>
          <w:rFonts w:eastAsia="SimSun"/>
          <w:sz w:val="24"/>
          <w:lang w:eastAsia="zh-CN"/>
        </w:rPr>
        <w:t>已知</w:t>
      </w:r>
      <w:r w:rsidRPr="00590A04">
        <w:rPr>
          <w:rFonts w:eastAsia="SimSun"/>
          <w:sz w:val="24"/>
          <w:lang w:eastAsia="zh-CN"/>
        </w:rPr>
        <w:t>][</w:t>
      </w:r>
      <w:r w:rsidRPr="00590A04">
        <w:rPr>
          <w:rFonts w:eastAsia="SimSun"/>
          <w:sz w:val="24"/>
          <w:lang w:eastAsia="zh-CN"/>
        </w:rPr>
        <w:t>野生和驯化</w:t>
      </w:r>
      <w:r w:rsidRPr="00590A04">
        <w:rPr>
          <w:rFonts w:eastAsia="SimSun"/>
          <w:sz w:val="24"/>
          <w:lang w:eastAsia="zh-CN"/>
        </w:rPr>
        <w:t>]</w:t>
      </w:r>
      <w:r w:rsidRPr="00590A04">
        <w:rPr>
          <w:rFonts w:eastAsia="SimSun"/>
          <w:sz w:val="24"/>
          <w:lang w:eastAsia="zh-CN"/>
        </w:rPr>
        <w:t>物种的遗传多样性和适应潜力得到保护，</w:t>
      </w:r>
      <w:r w:rsidR="00150EFD" w:rsidRPr="00590A04">
        <w:rPr>
          <w:rFonts w:eastAsia="SimSun"/>
          <w:sz w:val="24"/>
          <w:lang w:eastAsia="zh-CN"/>
        </w:rPr>
        <w:t>[</w:t>
      </w:r>
      <w:r w:rsidR="00150EFD" w:rsidRPr="00590A04">
        <w:rPr>
          <w:rFonts w:eastAsia="SimSun"/>
          <w:sz w:val="24"/>
          <w:lang w:eastAsia="zh-CN"/>
        </w:rPr>
        <w:t>到</w:t>
      </w:r>
      <w:r w:rsidR="00150EFD" w:rsidRPr="00590A04">
        <w:rPr>
          <w:rFonts w:eastAsia="SimSun"/>
          <w:sz w:val="24"/>
          <w:lang w:eastAsia="zh-CN"/>
        </w:rPr>
        <w:t>2030</w:t>
      </w:r>
      <w:r w:rsidR="00150EFD" w:rsidRPr="00590A04">
        <w:rPr>
          <w:rFonts w:eastAsia="SimSun"/>
          <w:sz w:val="24"/>
          <w:lang w:eastAsia="zh-CN"/>
        </w:rPr>
        <w:t>年</w:t>
      </w:r>
      <w:r w:rsidRPr="00590A04">
        <w:rPr>
          <w:rFonts w:eastAsia="SimSun"/>
          <w:sz w:val="24"/>
          <w:lang w:eastAsia="zh-CN"/>
        </w:rPr>
        <w:t>[</w:t>
      </w:r>
      <w:r w:rsidRPr="00590A04">
        <w:rPr>
          <w:rFonts w:eastAsia="SimSun"/>
          <w:sz w:val="24"/>
          <w:lang w:eastAsia="zh-CN"/>
        </w:rPr>
        <w:t>所有遗传</w:t>
      </w:r>
      <w:r w:rsidR="00150EFD" w:rsidRPr="00590A04">
        <w:rPr>
          <w:rFonts w:eastAsia="SimSun"/>
          <w:sz w:val="24"/>
          <w:lang w:eastAsia="zh-CN"/>
        </w:rPr>
        <w:t>特征明显</w:t>
      </w:r>
      <w:r w:rsidRPr="00590A04">
        <w:rPr>
          <w:rFonts w:eastAsia="SimSun"/>
          <w:sz w:val="24"/>
          <w:lang w:eastAsia="zh-CN"/>
        </w:rPr>
        <w:t>的种群</w:t>
      </w:r>
      <w:r w:rsidRPr="00590A04">
        <w:rPr>
          <w:rFonts w:eastAsia="SimSun"/>
          <w:sz w:val="24"/>
          <w:lang w:eastAsia="zh-CN"/>
        </w:rPr>
        <w:t>]</w:t>
      </w:r>
      <w:r w:rsidR="00150EFD" w:rsidRPr="00590A04">
        <w:rPr>
          <w:rFonts w:eastAsia="SimSun"/>
          <w:sz w:val="24"/>
          <w:lang w:eastAsia="zh-CN"/>
        </w:rPr>
        <w:t>都</w:t>
      </w:r>
      <w:r w:rsidRPr="00590A04">
        <w:rPr>
          <w:rFonts w:eastAsia="SimSun"/>
          <w:sz w:val="24"/>
          <w:lang w:eastAsia="zh-CN"/>
        </w:rPr>
        <w:t>得到维护</w:t>
      </w:r>
      <w:r w:rsidR="00150EFD" w:rsidRPr="00590A04">
        <w:rPr>
          <w:rFonts w:eastAsia="SimSun"/>
          <w:sz w:val="24"/>
          <w:lang w:eastAsia="zh-CN"/>
        </w:rPr>
        <w:t>，</w:t>
      </w:r>
      <w:r w:rsidR="00404148" w:rsidRPr="00590A04">
        <w:rPr>
          <w:rFonts w:eastAsia="SimSun"/>
          <w:sz w:val="24"/>
          <w:lang w:eastAsia="zh-CN"/>
        </w:rPr>
        <w:t>[</w:t>
      </w:r>
      <w:r w:rsidR="00150EFD" w:rsidRPr="00590A04">
        <w:rPr>
          <w:rFonts w:eastAsia="SimSun"/>
          <w:sz w:val="24"/>
          <w:lang w:eastAsia="zh-CN"/>
        </w:rPr>
        <w:t>到</w:t>
      </w:r>
      <w:r w:rsidR="00150EFD" w:rsidRPr="00590A04">
        <w:rPr>
          <w:rFonts w:eastAsia="SimSun"/>
          <w:sz w:val="24"/>
          <w:lang w:eastAsia="zh-CN"/>
        </w:rPr>
        <w:t>2050</w:t>
      </w:r>
      <w:r w:rsidR="00150EFD" w:rsidRPr="00590A04">
        <w:rPr>
          <w:rFonts w:eastAsia="SimSun"/>
          <w:sz w:val="24"/>
          <w:lang w:eastAsia="zh-CN"/>
        </w:rPr>
        <w:t>年</w:t>
      </w:r>
      <w:r w:rsidRPr="00590A04">
        <w:rPr>
          <w:rFonts w:eastAsia="SimSun"/>
          <w:sz w:val="24"/>
          <w:lang w:eastAsia="zh-CN"/>
        </w:rPr>
        <w:t>至少</w:t>
      </w:r>
      <w:r w:rsidRPr="00590A04">
        <w:rPr>
          <w:rFonts w:eastAsia="SimSun"/>
          <w:sz w:val="24"/>
          <w:lang w:eastAsia="zh-CN"/>
        </w:rPr>
        <w:t>[95%]</w:t>
      </w:r>
      <w:r w:rsidRPr="00590A04">
        <w:rPr>
          <w:rFonts w:eastAsia="SimSun"/>
          <w:sz w:val="24"/>
          <w:lang w:eastAsia="zh-CN"/>
        </w:rPr>
        <w:t>的</w:t>
      </w:r>
      <w:r w:rsidRPr="00590A04">
        <w:rPr>
          <w:rFonts w:eastAsia="SimSun"/>
          <w:sz w:val="24"/>
          <w:lang w:eastAsia="zh-CN"/>
        </w:rPr>
        <w:t>[</w:t>
      </w:r>
      <w:r w:rsidRPr="00590A04">
        <w:rPr>
          <w:rFonts w:eastAsia="SimSun"/>
          <w:sz w:val="24"/>
          <w:lang w:eastAsia="zh-CN"/>
        </w:rPr>
        <w:t>本地</w:t>
      </w:r>
      <w:r w:rsidRPr="00590A04">
        <w:rPr>
          <w:rFonts w:eastAsia="SimSun"/>
          <w:sz w:val="24"/>
          <w:lang w:eastAsia="zh-CN"/>
        </w:rPr>
        <w:t>][</w:t>
      </w:r>
      <w:r w:rsidRPr="00590A04">
        <w:rPr>
          <w:rFonts w:eastAsia="SimSun"/>
          <w:sz w:val="24"/>
          <w:lang w:eastAsia="zh-CN"/>
        </w:rPr>
        <w:t>野生和驯化</w:t>
      </w:r>
      <w:r w:rsidRPr="00590A04">
        <w:rPr>
          <w:rFonts w:eastAsia="SimSun"/>
          <w:sz w:val="24"/>
          <w:lang w:eastAsia="zh-CN"/>
        </w:rPr>
        <w:t>]</w:t>
      </w:r>
      <w:r w:rsidRPr="00590A04">
        <w:rPr>
          <w:rFonts w:eastAsia="SimSun"/>
          <w:sz w:val="24"/>
          <w:lang w:eastAsia="zh-CN"/>
        </w:rPr>
        <w:t>物种种群之间和内部的遗传多样性得到维护</w:t>
      </w:r>
      <w:r w:rsidRPr="00590A04">
        <w:rPr>
          <w:rFonts w:eastAsia="SimSun"/>
          <w:sz w:val="24"/>
          <w:lang w:eastAsia="zh-CN"/>
        </w:rPr>
        <w:t>]</w:t>
      </w:r>
      <w:r w:rsidRPr="00590A04">
        <w:rPr>
          <w:rFonts w:eastAsia="SimSun"/>
          <w:sz w:val="24"/>
          <w:lang w:eastAsia="zh-CN"/>
        </w:rPr>
        <w:t>。</w:t>
      </w:r>
    </w:p>
    <w:p w14:paraId="39AC41F4" w14:textId="6A696635" w:rsidR="00DB48A2" w:rsidRPr="005360B1" w:rsidRDefault="00404148" w:rsidP="0043413B">
      <w:pPr>
        <w:spacing w:before="240" w:after="240"/>
        <w:ind w:right="4"/>
        <w:rPr>
          <w:rFonts w:eastAsia="KaiTi"/>
          <w:sz w:val="24"/>
          <w:lang w:eastAsia="zh-CN"/>
        </w:rPr>
      </w:pPr>
      <w:r w:rsidRPr="005360B1">
        <w:rPr>
          <w:rFonts w:eastAsia="KaiTi"/>
          <w:sz w:val="24"/>
          <w:lang w:eastAsia="zh-CN"/>
        </w:rPr>
        <w:t>选项</w:t>
      </w:r>
      <w:r w:rsidRPr="005360B1">
        <w:rPr>
          <w:rFonts w:eastAsia="KaiTi"/>
          <w:sz w:val="24"/>
          <w:lang w:eastAsia="zh-CN"/>
        </w:rPr>
        <w:t xml:space="preserve"> 2</w:t>
      </w:r>
      <w:r w:rsidR="005360B1" w:rsidRPr="005360B1">
        <w:rPr>
          <w:rFonts w:eastAsia="KaiTi"/>
          <w:sz w:val="24"/>
          <w:lang w:eastAsia="zh-CN"/>
        </w:rPr>
        <w:t xml:space="preserve"> </w:t>
      </w:r>
    </w:p>
    <w:p w14:paraId="2B688209" w14:textId="7B90E08E" w:rsidR="0025282B" w:rsidRPr="00590A04" w:rsidRDefault="004E0197" w:rsidP="0043413B">
      <w:pPr>
        <w:spacing w:before="240" w:after="240"/>
        <w:ind w:right="4"/>
        <w:rPr>
          <w:rFonts w:eastAsia="SimSun"/>
          <w:sz w:val="24"/>
          <w:lang w:eastAsia="zh-CN"/>
        </w:rPr>
      </w:pPr>
      <w:r w:rsidRPr="00590A04">
        <w:rPr>
          <w:rFonts w:eastAsia="SimSun"/>
          <w:sz w:val="24"/>
          <w:lang w:eastAsia="zh-CN"/>
        </w:rPr>
        <w:t>保护</w:t>
      </w:r>
      <w:r w:rsidR="00620A24" w:rsidRPr="00590A04">
        <w:rPr>
          <w:rFonts w:eastAsia="SimSun"/>
          <w:sz w:val="24"/>
          <w:lang w:eastAsia="zh-CN"/>
        </w:rPr>
        <w:t>生物多样性，</w:t>
      </w:r>
      <w:r w:rsidRPr="00590A04">
        <w:rPr>
          <w:rFonts w:eastAsia="SimSun"/>
          <w:sz w:val="24"/>
          <w:lang w:eastAsia="zh-CN"/>
        </w:rPr>
        <w:t>生物多样性</w:t>
      </w:r>
      <w:r w:rsidR="00620A24" w:rsidRPr="00590A04">
        <w:rPr>
          <w:rFonts w:eastAsia="SimSun"/>
          <w:sz w:val="24"/>
          <w:lang w:eastAsia="zh-CN"/>
        </w:rPr>
        <w:t>维护和加强所有</w:t>
      </w:r>
      <w:r w:rsidR="00620A24" w:rsidRPr="00590A04">
        <w:rPr>
          <w:rFonts w:eastAsia="SimSun"/>
          <w:sz w:val="24"/>
          <w:lang w:eastAsia="zh-CN"/>
        </w:rPr>
        <w:t>[</w:t>
      </w:r>
      <w:r w:rsidR="00620A24" w:rsidRPr="00590A04">
        <w:rPr>
          <w:rFonts w:eastAsia="SimSun"/>
          <w:sz w:val="24"/>
          <w:lang w:eastAsia="zh-CN"/>
        </w:rPr>
        <w:t>陆地、淡水、沿海和海洋</w:t>
      </w:r>
      <w:r w:rsidR="00620A24" w:rsidRPr="00590A04">
        <w:rPr>
          <w:rFonts w:eastAsia="SimSun"/>
          <w:sz w:val="24"/>
          <w:lang w:eastAsia="zh-CN"/>
        </w:rPr>
        <w:t>]</w:t>
      </w:r>
      <w:r w:rsidR="00620A24" w:rsidRPr="00590A04">
        <w:rPr>
          <w:rFonts w:eastAsia="SimSun"/>
          <w:sz w:val="24"/>
          <w:lang w:eastAsia="zh-CN"/>
        </w:rPr>
        <w:t>生态系统的</w:t>
      </w:r>
      <w:r w:rsidR="00620A24" w:rsidRPr="00590A04">
        <w:rPr>
          <w:rFonts w:eastAsia="SimSun"/>
          <w:sz w:val="24"/>
          <w:lang w:eastAsia="zh-CN"/>
        </w:rPr>
        <w:t>[</w:t>
      </w:r>
      <w:r w:rsidR="00620A24" w:rsidRPr="00590A04">
        <w:rPr>
          <w:rFonts w:eastAsia="SimSun"/>
          <w:sz w:val="24"/>
          <w:lang w:eastAsia="zh-CN"/>
        </w:rPr>
        <w:t>面积、</w:t>
      </w:r>
      <w:r w:rsidR="00620A24" w:rsidRPr="00590A04">
        <w:rPr>
          <w:rFonts w:eastAsia="SimSun"/>
          <w:sz w:val="24"/>
          <w:lang w:eastAsia="zh-CN"/>
        </w:rPr>
        <w:t>]</w:t>
      </w:r>
      <w:r w:rsidR="00620A24" w:rsidRPr="00590A04">
        <w:rPr>
          <w:rFonts w:eastAsia="SimSun"/>
          <w:sz w:val="24"/>
          <w:lang w:eastAsia="zh-CN"/>
        </w:rPr>
        <w:t>连通性</w:t>
      </w:r>
      <w:r w:rsidRPr="00590A04">
        <w:rPr>
          <w:rFonts w:eastAsia="SimSun"/>
          <w:sz w:val="24"/>
          <w:lang w:eastAsia="zh-CN"/>
        </w:rPr>
        <w:t>、</w:t>
      </w:r>
      <w:r w:rsidR="00620A24" w:rsidRPr="00590A04">
        <w:rPr>
          <w:rFonts w:eastAsia="SimSun"/>
          <w:sz w:val="24"/>
          <w:lang w:eastAsia="zh-CN"/>
        </w:rPr>
        <w:t>[</w:t>
      </w:r>
      <w:r w:rsidR="00620A24" w:rsidRPr="00590A04">
        <w:rPr>
          <w:rFonts w:eastAsia="SimSun"/>
          <w:sz w:val="24"/>
          <w:lang w:eastAsia="zh-CN"/>
        </w:rPr>
        <w:t>恢复</w:t>
      </w:r>
      <w:r w:rsidR="00620A24" w:rsidRPr="00590A04">
        <w:rPr>
          <w:rFonts w:eastAsia="SimSun"/>
          <w:sz w:val="24"/>
          <w:lang w:eastAsia="zh-CN"/>
        </w:rPr>
        <w:t>]</w:t>
      </w:r>
      <w:r w:rsidR="00620A24" w:rsidRPr="00590A04">
        <w:rPr>
          <w:rFonts w:eastAsia="SimSun"/>
          <w:sz w:val="24"/>
          <w:lang w:eastAsia="zh-CN"/>
        </w:rPr>
        <w:t>和完整性</w:t>
      </w:r>
      <w:r w:rsidRPr="00590A04">
        <w:rPr>
          <w:rFonts w:eastAsia="SimSun"/>
          <w:sz w:val="24"/>
          <w:lang w:eastAsia="zh-CN"/>
        </w:rPr>
        <w:t>，</w:t>
      </w:r>
      <w:r w:rsidR="00620A24" w:rsidRPr="00590A04">
        <w:rPr>
          <w:rFonts w:eastAsia="SimSun"/>
          <w:sz w:val="24"/>
          <w:lang w:eastAsia="zh-CN"/>
        </w:rPr>
        <w:t>[</w:t>
      </w:r>
      <w:r w:rsidR="00620A24" w:rsidRPr="00590A04">
        <w:rPr>
          <w:rFonts w:eastAsia="SimSun"/>
          <w:sz w:val="24"/>
          <w:lang w:eastAsia="zh-CN"/>
        </w:rPr>
        <w:t>并</w:t>
      </w:r>
      <w:r w:rsidRPr="00590A04">
        <w:rPr>
          <w:rFonts w:eastAsia="SimSun"/>
          <w:sz w:val="24"/>
          <w:lang w:eastAsia="zh-CN"/>
        </w:rPr>
        <w:t>降低</w:t>
      </w:r>
      <w:r w:rsidR="00620A24" w:rsidRPr="00590A04">
        <w:rPr>
          <w:rFonts w:eastAsia="SimSun"/>
          <w:sz w:val="24"/>
          <w:lang w:eastAsia="zh-CN"/>
        </w:rPr>
        <w:t>生态系统崩溃的风险</w:t>
      </w:r>
      <w:r w:rsidR="00620A24" w:rsidRPr="00590A04">
        <w:rPr>
          <w:rFonts w:eastAsia="SimSun"/>
          <w:sz w:val="24"/>
          <w:lang w:eastAsia="zh-CN"/>
        </w:rPr>
        <w:t>]</w:t>
      </w:r>
      <w:r w:rsidR="00620A24" w:rsidRPr="00590A04">
        <w:rPr>
          <w:rFonts w:eastAsia="SimSun"/>
          <w:sz w:val="24"/>
          <w:lang w:eastAsia="zh-CN"/>
        </w:rPr>
        <w:t>，</w:t>
      </w:r>
      <w:r w:rsidRPr="00590A04">
        <w:rPr>
          <w:rFonts w:eastAsia="SimSun"/>
          <w:sz w:val="24"/>
          <w:lang w:eastAsia="zh-CN"/>
        </w:rPr>
        <w:t>[</w:t>
      </w:r>
      <w:r w:rsidRPr="00590A04">
        <w:rPr>
          <w:rFonts w:eastAsia="SimSun"/>
          <w:sz w:val="24"/>
          <w:lang w:eastAsia="zh-CN"/>
        </w:rPr>
        <w:t>从现在开始</w:t>
      </w:r>
      <w:r w:rsidRPr="00590A04">
        <w:rPr>
          <w:rFonts w:eastAsia="SimSun"/>
          <w:sz w:val="24"/>
          <w:lang w:eastAsia="zh-CN"/>
        </w:rPr>
        <w:t>][</w:t>
      </w:r>
      <w:r w:rsidRPr="00590A04">
        <w:rPr>
          <w:rFonts w:eastAsia="SimSun"/>
          <w:sz w:val="24"/>
          <w:lang w:eastAsia="zh-CN"/>
        </w:rPr>
        <w:t>制止</w:t>
      </w:r>
      <w:r w:rsidR="00620A24" w:rsidRPr="00590A04">
        <w:rPr>
          <w:rFonts w:eastAsia="SimSun"/>
          <w:sz w:val="24"/>
          <w:lang w:eastAsia="zh-CN"/>
        </w:rPr>
        <w:t>人</w:t>
      </w:r>
      <w:r w:rsidRPr="00590A04">
        <w:rPr>
          <w:rFonts w:eastAsia="SimSun"/>
          <w:sz w:val="24"/>
          <w:lang w:eastAsia="zh-CN"/>
        </w:rPr>
        <w:t>为</w:t>
      </w:r>
      <w:r w:rsidR="00620A24" w:rsidRPr="00590A04">
        <w:rPr>
          <w:rFonts w:eastAsia="SimSun"/>
          <w:sz w:val="24"/>
          <w:lang w:eastAsia="zh-CN"/>
        </w:rPr>
        <w:t>引起的</w:t>
      </w:r>
      <w:r w:rsidR="00620A24" w:rsidRPr="00590A04">
        <w:rPr>
          <w:rFonts w:eastAsia="SimSun"/>
          <w:sz w:val="24"/>
          <w:lang w:eastAsia="zh-CN"/>
        </w:rPr>
        <w:t>]</w:t>
      </w:r>
      <w:r w:rsidR="00620A24" w:rsidRPr="00590A04">
        <w:rPr>
          <w:rFonts w:eastAsia="SimSun"/>
          <w:sz w:val="24"/>
          <w:lang w:eastAsia="zh-CN"/>
        </w:rPr>
        <w:t>灭绝</w:t>
      </w:r>
      <w:r w:rsidRPr="00590A04">
        <w:rPr>
          <w:rFonts w:eastAsia="SimSun"/>
          <w:sz w:val="24"/>
          <w:lang w:eastAsia="zh-CN"/>
        </w:rPr>
        <w:t>，</w:t>
      </w:r>
      <w:r w:rsidR="00620A24" w:rsidRPr="00590A04">
        <w:rPr>
          <w:rFonts w:eastAsia="SimSun"/>
          <w:sz w:val="24"/>
          <w:lang w:eastAsia="zh-CN"/>
        </w:rPr>
        <w:t>[</w:t>
      </w:r>
      <w:r w:rsidR="00A63276" w:rsidRPr="00590A04">
        <w:rPr>
          <w:rFonts w:eastAsia="SimSun"/>
          <w:sz w:val="24"/>
          <w:lang w:eastAsia="zh-CN"/>
        </w:rPr>
        <w:t>到</w:t>
      </w:r>
      <w:r w:rsidR="00A63276" w:rsidRPr="00590A04">
        <w:rPr>
          <w:rFonts w:eastAsia="SimSun"/>
          <w:sz w:val="24"/>
          <w:lang w:eastAsia="zh-CN"/>
        </w:rPr>
        <w:t>2050</w:t>
      </w:r>
      <w:r w:rsidR="00A63276" w:rsidRPr="00590A04">
        <w:rPr>
          <w:rFonts w:eastAsia="SimSun"/>
          <w:sz w:val="24"/>
          <w:lang w:eastAsia="zh-CN"/>
        </w:rPr>
        <w:t>年</w:t>
      </w:r>
      <w:r w:rsidR="00A63276">
        <w:rPr>
          <w:rFonts w:eastAsia="SimSun" w:hint="eastAsia"/>
          <w:sz w:val="24"/>
          <w:lang w:eastAsia="zh-CN"/>
        </w:rPr>
        <w:t>将</w:t>
      </w:r>
      <w:r w:rsidR="00620A24" w:rsidRPr="00590A04">
        <w:rPr>
          <w:rFonts w:eastAsia="SimSun"/>
          <w:sz w:val="24"/>
          <w:lang w:eastAsia="zh-CN"/>
        </w:rPr>
        <w:t>灭绝风险</w:t>
      </w:r>
      <w:r w:rsidR="00A63276" w:rsidRPr="00590A04">
        <w:rPr>
          <w:rFonts w:eastAsia="SimSun"/>
          <w:sz w:val="24"/>
          <w:lang w:eastAsia="zh-CN"/>
        </w:rPr>
        <w:t>[</w:t>
      </w:r>
      <w:r w:rsidR="00620A24" w:rsidRPr="00590A04">
        <w:rPr>
          <w:rFonts w:eastAsia="SimSun"/>
          <w:sz w:val="24"/>
          <w:lang w:eastAsia="zh-CN"/>
        </w:rPr>
        <w:t>降</w:t>
      </w:r>
      <w:r w:rsidRPr="00590A04">
        <w:rPr>
          <w:rFonts w:eastAsia="SimSun"/>
          <w:sz w:val="24"/>
          <w:lang w:eastAsia="zh-CN"/>
        </w:rPr>
        <w:t>为</w:t>
      </w:r>
      <w:r w:rsidR="00620A24" w:rsidRPr="00590A04">
        <w:rPr>
          <w:rFonts w:eastAsia="SimSun"/>
          <w:sz w:val="24"/>
          <w:lang w:eastAsia="zh-CN"/>
        </w:rPr>
        <w:t>零</w:t>
      </w:r>
      <w:r w:rsidR="00620A24" w:rsidRPr="00590A04">
        <w:rPr>
          <w:rFonts w:eastAsia="SimSun"/>
          <w:sz w:val="24"/>
          <w:lang w:eastAsia="zh-CN"/>
        </w:rPr>
        <w:t>]</w:t>
      </w:r>
      <w:r w:rsidR="00620A24" w:rsidRPr="00590A04">
        <w:rPr>
          <w:rFonts w:eastAsia="SimSun"/>
          <w:sz w:val="24"/>
          <w:lang w:eastAsia="zh-CN"/>
        </w:rPr>
        <w:t>，支持</w:t>
      </w:r>
      <w:r w:rsidR="001D1C76" w:rsidRPr="00590A04">
        <w:rPr>
          <w:rFonts w:eastAsia="SimSun"/>
          <w:sz w:val="24"/>
          <w:lang w:eastAsia="zh-CN"/>
        </w:rPr>
        <w:t>健康和有复原力的</w:t>
      </w:r>
      <w:r w:rsidR="00620A24" w:rsidRPr="00590A04">
        <w:rPr>
          <w:rFonts w:eastAsia="SimSun"/>
          <w:sz w:val="24"/>
          <w:lang w:eastAsia="zh-CN"/>
        </w:rPr>
        <w:t>[</w:t>
      </w:r>
      <w:r w:rsidR="00620A24" w:rsidRPr="00590A04">
        <w:rPr>
          <w:rFonts w:eastAsia="SimSun"/>
          <w:sz w:val="24"/>
          <w:lang w:eastAsia="zh-CN"/>
        </w:rPr>
        <w:t>本地</w:t>
      </w:r>
      <w:r w:rsidR="00620A24" w:rsidRPr="00590A04">
        <w:rPr>
          <w:rFonts w:eastAsia="SimSun"/>
          <w:sz w:val="24"/>
          <w:lang w:eastAsia="zh-CN"/>
        </w:rPr>
        <w:t>]</w:t>
      </w:r>
      <w:r w:rsidR="00620A24" w:rsidRPr="00590A04">
        <w:rPr>
          <w:rFonts w:eastAsia="SimSun"/>
          <w:sz w:val="24"/>
          <w:lang w:eastAsia="zh-CN"/>
        </w:rPr>
        <w:t>物种种群，维护种群的遗传多样性及其适应潜力</w:t>
      </w:r>
      <w:r w:rsidR="00620A24" w:rsidRPr="00590A04">
        <w:rPr>
          <w:rFonts w:eastAsia="SimSun"/>
          <w:sz w:val="24"/>
          <w:lang w:eastAsia="zh-CN"/>
        </w:rPr>
        <w:t>[</w:t>
      </w:r>
      <w:r w:rsidR="00620A24" w:rsidRPr="00590A04">
        <w:rPr>
          <w:rFonts w:eastAsia="SimSun"/>
          <w:sz w:val="24"/>
          <w:lang w:eastAsia="zh-CN"/>
        </w:rPr>
        <w:t>数值待</w:t>
      </w:r>
      <w:r w:rsidR="001D1C76" w:rsidRPr="00590A04">
        <w:rPr>
          <w:rFonts w:eastAsia="SimSun"/>
          <w:sz w:val="24"/>
          <w:lang w:eastAsia="zh-CN"/>
        </w:rPr>
        <w:t>添加</w:t>
      </w:r>
      <w:r w:rsidR="00620A24" w:rsidRPr="00590A04">
        <w:rPr>
          <w:rFonts w:eastAsia="SimSun"/>
          <w:sz w:val="24"/>
          <w:lang w:eastAsia="zh-CN"/>
        </w:rPr>
        <w:t>]</w:t>
      </w:r>
      <w:r w:rsidR="00363B09">
        <w:rPr>
          <w:rFonts w:eastAsia="SimSun" w:hint="eastAsia"/>
          <w:sz w:val="24"/>
          <w:lang w:eastAsia="zh-CN"/>
        </w:rPr>
        <w:t>。</w:t>
      </w:r>
    </w:p>
    <w:p w14:paraId="4349FA12" w14:textId="145BBDE2" w:rsidR="0025282B" w:rsidRPr="00590A04" w:rsidRDefault="0098227E" w:rsidP="0025282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SimSun"/>
          <w:b/>
          <w:bCs/>
          <w:iCs/>
          <w:sz w:val="24"/>
          <w:lang w:eastAsia="zh-CN"/>
        </w:rPr>
      </w:pPr>
      <w:bookmarkStart w:id="1" w:name="_Toc102748772"/>
      <w:r w:rsidRPr="00590A04">
        <w:rPr>
          <w:rFonts w:eastAsia="SimSun"/>
          <w:b/>
          <w:bCs/>
          <w:iCs/>
          <w:sz w:val="24"/>
          <w:lang w:eastAsia="zh-CN"/>
        </w:rPr>
        <w:lastRenderedPageBreak/>
        <w:t>长期目标</w:t>
      </w:r>
      <w:r w:rsidR="0025282B" w:rsidRPr="00590A04">
        <w:rPr>
          <w:rFonts w:eastAsia="SimSun"/>
          <w:b/>
          <w:bCs/>
          <w:iCs/>
          <w:sz w:val="24"/>
          <w:lang w:eastAsia="zh-CN"/>
        </w:rPr>
        <w:t xml:space="preserve"> B</w:t>
      </w:r>
    </w:p>
    <w:bookmarkEnd w:id="1"/>
    <w:p w14:paraId="70368529" w14:textId="3840B7F7" w:rsidR="0025282B" w:rsidRDefault="001D1C76" w:rsidP="0043413B">
      <w:pPr>
        <w:rPr>
          <w:rFonts w:eastAsia="SimSun"/>
          <w:sz w:val="24"/>
          <w:lang w:eastAsia="zh-CN"/>
        </w:rPr>
      </w:pPr>
      <w:r w:rsidRPr="00590A04">
        <w:rPr>
          <w:rFonts w:eastAsia="SimSun"/>
          <w:sz w:val="24"/>
          <w:lang w:eastAsia="zh-CN"/>
        </w:rPr>
        <w:t>生物多样性得到</w:t>
      </w:r>
      <w:r w:rsidRPr="00590A04">
        <w:rPr>
          <w:rFonts w:eastAsia="SimSun"/>
          <w:sz w:val="24"/>
          <w:lang w:eastAsia="zh-CN"/>
        </w:rPr>
        <w:t>[</w:t>
      </w:r>
      <w:r w:rsidRPr="00590A04">
        <w:rPr>
          <w:rFonts w:eastAsia="SimSun"/>
          <w:sz w:val="24"/>
          <w:lang w:eastAsia="zh-CN"/>
        </w:rPr>
        <w:t>保护、</w:t>
      </w:r>
      <w:r w:rsidRPr="00590A04">
        <w:rPr>
          <w:rFonts w:eastAsia="SimSun"/>
          <w:sz w:val="24"/>
          <w:lang w:eastAsia="zh-CN"/>
        </w:rPr>
        <w:t>]</w:t>
      </w:r>
      <w:r w:rsidRPr="00590A04">
        <w:rPr>
          <w:rFonts w:eastAsia="SimSun"/>
          <w:sz w:val="24"/>
          <w:lang w:eastAsia="zh-CN"/>
        </w:rPr>
        <w:t>可持续利用和管理，</w:t>
      </w:r>
      <w:r w:rsidR="00C13660" w:rsidRPr="00590A04">
        <w:rPr>
          <w:rFonts w:eastAsia="SimSun"/>
          <w:sz w:val="24"/>
          <w:lang w:eastAsia="zh-CN"/>
        </w:rPr>
        <w:t>[</w:t>
      </w:r>
      <w:r w:rsidR="00C13660" w:rsidRPr="00590A04">
        <w:rPr>
          <w:rFonts w:eastAsia="SimSun"/>
          <w:sz w:val="24"/>
          <w:lang w:eastAsia="zh-CN"/>
        </w:rPr>
        <w:t>考虑到生物多样性的广泛价值，</w:t>
      </w:r>
      <w:r w:rsidR="00C13660" w:rsidRPr="00590A04">
        <w:rPr>
          <w:rFonts w:eastAsia="SimSun"/>
          <w:sz w:val="24"/>
          <w:lang w:eastAsia="zh-CN"/>
        </w:rPr>
        <w:t>]</w:t>
      </w:r>
      <w:r w:rsidRPr="00590A04">
        <w:rPr>
          <w:rFonts w:eastAsia="SimSun"/>
          <w:sz w:val="24"/>
          <w:lang w:eastAsia="zh-CN"/>
        </w:rPr>
        <w:t>自然对人类的贡献，包括生态系统功能和服务的</w:t>
      </w:r>
      <w:r w:rsidR="00C13660" w:rsidRPr="00590A04">
        <w:rPr>
          <w:rFonts w:eastAsia="SimSun"/>
          <w:sz w:val="24"/>
          <w:lang w:eastAsia="zh-CN"/>
        </w:rPr>
        <w:t>[</w:t>
      </w:r>
      <w:r w:rsidRPr="00590A04">
        <w:rPr>
          <w:rFonts w:eastAsia="SimSun"/>
          <w:sz w:val="24"/>
          <w:lang w:eastAsia="zh-CN"/>
        </w:rPr>
        <w:t>长期</w:t>
      </w:r>
      <w:r w:rsidRPr="00590A04">
        <w:rPr>
          <w:rFonts w:eastAsia="SimSun"/>
          <w:sz w:val="24"/>
          <w:lang w:eastAsia="zh-CN"/>
        </w:rPr>
        <w:t>[</w:t>
      </w:r>
      <w:r w:rsidRPr="00590A04">
        <w:rPr>
          <w:rFonts w:eastAsia="SimSun"/>
          <w:sz w:val="24"/>
          <w:lang w:eastAsia="zh-CN"/>
        </w:rPr>
        <w:t>完整性</w:t>
      </w:r>
      <w:r w:rsidRPr="00590A04">
        <w:rPr>
          <w:rFonts w:eastAsia="SimSun"/>
          <w:sz w:val="24"/>
          <w:lang w:eastAsia="zh-CN"/>
        </w:rPr>
        <w:t>][</w:t>
      </w:r>
      <w:r w:rsidRPr="00590A04">
        <w:rPr>
          <w:rFonts w:eastAsia="SimSun"/>
          <w:sz w:val="24"/>
          <w:lang w:eastAsia="zh-CN"/>
        </w:rPr>
        <w:t>健康</w:t>
      </w:r>
      <w:r w:rsidRPr="00590A04">
        <w:rPr>
          <w:rFonts w:eastAsia="SimSun"/>
          <w:sz w:val="24"/>
          <w:lang w:eastAsia="zh-CN"/>
        </w:rPr>
        <w:t>]</w:t>
      </w:r>
      <w:r w:rsidR="00C13660" w:rsidRPr="00590A04">
        <w:rPr>
          <w:rFonts w:eastAsia="SimSun"/>
          <w:sz w:val="24"/>
          <w:lang w:eastAsia="zh-CN"/>
        </w:rPr>
        <w:t xml:space="preserve"> </w:t>
      </w:r>
      <w:r w:rsidRPr="00590A04">
        <w:rPr>
          <w:rFonts w:eastAsia="SimSun"/>
          <w:sz w:val="24"/>
          <w:lang w:eastAsia="zh-CN"/>
        </w:rPr>
        <w:t>[</w:t>
      </w:r>
      <w:r w:rsidRPr="00590A04">
        <w:rPr>
          <w:rFonts w:eastAsia="SimSun"/>
          <w:sz w:val="24"/>
          <w:lang w:eastAsia="zh-CN"/>
        </w:rPr>
        <w:t>受到重视</w:t>
      </w:r>
      <w:r w:rsidRPr="00590A04">
        <w:rPr>
          <w:rFonts w:eastAsia="SimSun"/>
          <w:sz w:val="24"/>
          <w:lang w:eastAsia="zh-CN"/>
        </w:rPr>
        <w:t>]</w:t>
      </w:r>
      <w:r w:rsidRPr="00590A04">
        <w:rPr>
          <w:rFonts w:eastAsia="SimSun"/>
          <w:sz w:val="24"/>
          <w:lang w:eastAsia="zh-CN"/>
        </w:rPr>
        <w:t>，</w:t>
      </w:r>
      <w:r w:rsidRPr="00590A04">
        <w:rPr>
          <w:rFonts w:eastAsia="SimSun"/>
          <w:sz w:val="24"/>
          <w:lang w:eastAsia="zh-CN"/>
        </w:rPr>
        <w:t>[</w:t>
      </w:r>
      <w:r w:rsidRPr="00590A04">
        <w:rPr>
          <w:rFonts w:eastAsia="SimSun"/>
          <w:sz w:val="24"/>
          <w:lang w:eastAsia="zh-CN"/>
        </w:rPr>
        <w:t>通过保护</w:t>
      </w:r>
      <w:r w:rsidRPr="00590A04">
        <w:rPr>
          <w:rFonts w:eastAsia="SimSun"/>
          <w:sz w:val="24"/>
          <w:lang w:eastAsia="zh-CN"/>
        </w:rPr>
        <w:t>]</w:t>
      </w:r>
      <w:r w:rsidRPr="00590A04">
        <w:rPr>
          <w:rFonts w:eastAsia="SimSun"/>
          <w:sz w:val="24"/>
          <w:lang w:eastAsia="zh-CN"/>
        </w:rPr>
        <w:t>得到维护和加强，</w:t>
      </w:r>
      <w:r w:rsidRPr="00590A04">
        <w:rPr>
          <w:rFonts w:eastAsia="SimSun"/>
          <w:sz w:val="24"/>
          <w:lang w:eastAsia="zh-CN"/>
        </w:rPr>
        <w:t xml:space="preserve"> [</w:t>
      </w:r>
      <w:r w:rsidRPr="00590A04">
        <w:rPr>
          <w:rFonts w:eastAsia="SimSun"/>
          <w:sz w:val="24"/>
          <w:lang w:eastAsia="zh-CN"/>
        </w:rPr>
        <w:t>特别是在对</w:t>
      </w:r>
      <w:r w:rsidR="0010393A" w:rsidRPr="00590A04">
        <w:rPr>
          <w:rFonts w:eastAsia="SimSun"/>
          <w:sz w:val="24"/>
          <w:lang w:eastAsia="zh-CN"/>
        </w:rPr>
        <w:t>实现</w:t>
      </w:r>
      <w:r w:rsidRPr="00590A04">
        <w:rPr>
          <w:rFonts w:eastAsia="SimSun"/>
          <w:sz w:val="24"/>
          <w:lang w:eastAsia="zh-CN"/>
        </w:rPr>
        <w:t>这些贡献最重要的地方</w:t>
      </w:r>
      <w:r w:rsidR="0010393A" w:rsidRPr="00590A04">
        <w:rPr>
          <w:rFonts w:eastAsia="SimSun"/>
          <w:sz w:val="24"/>
          <w:lang w:eastAsia="zh-CN"/>
        </w:rPr>
        <w:t>，</w:t>
      </w:r>
      <w:r w:rsidRPr="00590A04">
        <w:rPr>
          <w:rFonts w:eastAsia="SimSun"/>
          <w:sz w:val="24"/>
          <w:lang w:eastAsia="zh-CN"/>
        </w:rPr>
        <w:t>]</w:t>
      </w:r>
      <w:r w:rsidR="00636BAD" w:rsidRPr="00590A04">
        <w:rPr>
          <w:rFonts w:eastAsia="SimSun"/>
          <w:sz w:val="24"/>
          <w:lang w:eastAsia="zh-CN"/>
        </w:rPr>
        <w:t xml:space="preserve"> [</w:t>
      </w:r>
      <w:r w:rsidR="00636BAD" w:rsidRPr="00590A04">
        <w:rPr>
          <w:rFonts w:eastAsia="SimSun"/>
          <w:sz w:val="24"/>
          <w:lang w:eastAsia="zh-CN"/>
        </w:rPr>
        <w:t>到</w:t>
      </w:r>
      <w:r w:rsidR="00636BAD" w:rsidRPr="00590A04">
        <w:rPr>
          <w:rFonts w:eastAsia="SimSun"/>
          <w:sz w:val="24"/>
          <w:lang w:eastAsia="zh-CN"/>
        </w:rPr>
        <w:t>2030</w:t>
      </w:r>
      <w:r w:rsidR="00636BAD" w:rsidRPr="00590A04">
        <w:rPr>
          <w:rFonts w:eastAsia="SimSun"/>
          <w:sz w:val="24"/>
          <w:lang w:eastAsia="zh-CN"/>
        </w:rPr>
        <w:t>年恢复目前正在下降的生态系统</w:t>
      </w:r>
      <w:r w:rsidR="00636BAD" w:rsidRPr="00590A04">
        <w:rPr>
          <w:rFonts w:eastAsia="SimSun"/>
          <w:sz w:val="24"/>
          <w:lang w:eastAsia="zh-CN"/>
        </w:rPr>
        <w:t>[</w:t>
      </w:r>
      <w:r w:rsidR="00636BAD" w:rsidRPr="00590A04">
        <w:rPr>
          <w:rFonts w:eastAsia="SimSun"/>
          <w:sz w:val="24"/>
          <w:lang w:eastAsia="zh-CN"/>
        </w:rPr>
        <w:t>服务，</w:t>
      </w:r>
      <w:r w:rsidR="00636BAD" w:rsidRPr="00590A04">
        <w:rPr>
          <w:rFonts w:eastAsia="SimSun"/>
          <w:sz w:val="24"/>
          <w:lang w:eastAsia="zh-CN"/>
        </w:rPr>
        <w:t xml:space="preserve">] </w:t>
      </w:r>
      <w:r w:rsidRPr="00590A04">
        <w:rPr>
          <w:rFonts w:eastAsia="SimSun"/>
          <w:sz w:val="24"/>
          <w:lang w:eastAsia="zh-CN"/>
        </w:rPr>
        <w:t>[</w:t>
      </w:r>
      <w:r w:rsidRPr="00590A04">
        <w:rPr>
          <w:rFonts w:eastAsia="SimSun"/>
          <w:sz w:val="24"/>
          <w:lang w:eastAsia="zh-CN"/>
        </w:rPr>
        <w:t>实现</w:t>
      </w:r>
      <w:r w:rsidRPr="00590A04">
        <w:rPr>
          <w:rFonts w:eastAsia="SimSun"/>
          <w:sz w:val="24"/>
          <w:lang w:eastAsia="zh-CN"/>
        </w:rPr>
        <w:t>][</w:t>
      </w:r>
      <w:r w:rsidRPr="00590A04">
        <w:rPr>
          <w:rFonts w:eastAsia="SimSun"/>
          <w:sz w:val="24"/>
          <w:lang w:eastAsia="zh-CN"/>
        </w:rPr>
        <w:t>支持实现</w:t>
      </w:r>
      <w:r w:rsidRPr="00590A04">
        <w:rPr>
          <w:rFonts w:eastAsia="SimSun"/>
          <w:sz w:val="24"/>
          <w:lang w:eastAsia="zh-CN"/>
        </w:rPr>
        <w:t>][</w:t>
      </w:r>
      <w:r w:rsidRPr="00590A04">
        <w:rPr>
          <w:rFonts w:eastAsia="SimSun"/>
          <w:sz w:val="24"/>
          <w:lang w:eastAsia="zh-CN"/>
        </w:rPr>
        <w:t>全球</w:t>
      </w:r>
      <w:r w:rsidRPr="00590A04">
        <w:rPr>
          <w:rFonts w:eastAsia="SimSun"/>
          <w:sz w:val="24"/>
          <w:lang w:eastAsia="zh-CN"/>
        </w:rPr>
        <w:t>]</w:t>
      </w:r>
      <w:r w:rsidRPr="00590A04">
        <w:rPr>
          <w:rFonts w:eastAsia="SimSun"/>
          <w:sz w:val="24"/>
          <w:lang w:eastAsia="zh-CN"/>
        </w:rPr>
        <w:t>可持续发展</w:t>
      </w:r>
      <w:r w:rsidRPr="00590A04">
        <w:rPr>
          <w:rFonts w:eastAsia="SimSun"/>
          <w:sz w:val="24"/>
          <w:lang w:eastAsia="zh-CN"/>
        </w:rPr>
        <w:t>[</w:t>
      </w:r>
      <w:r w:rsidRPr="00590A04">
        <w:rPr>
          <w:rFonts w:eastAsia="SimSun"/>
          <w:sz w:val="24"/>
          <w:lang w:eastAsia="zh-CN"/>
        </w:rPr>
        <w:t>议程</w:t>
      </w:r>
      <w:r w:rsidRPr="00590A04">
        <w:rPr>
          <w:rFonts w:eastAsia="SimSun"/>
          <w:sz w:val="24"/>
          <w:lang w:eastAsia="zh-CN"/>
        </w:rPr>
        <w:t>][</w:t>
      </w:r>
      <w:r w:rsidRPr="00590A04">
        <w:rPr>
          <w:rFonts w:eastAsia="SimSun"/>
          <w:sz w:val="24"/>
          <w:lang w:eastAsia="zh-CN"/>
        </w:rPr>
        <w:t>目标</w:t>
      </w:r>
      <w:r w:rsidR="0010393A" w:rsidRPr="00590A04">
        <w:rPr>
          <w:rFonts w:eastAsia="SimSun"/>
          <w:sz w:val="24"/>
          <w:lang w:eastAsia="zh-CN"/>
        </w:rPr>
        <w:t>，</w:t>
      </w:r>
      <w:r w:rsidRPr="00590A04">
        <w:rPr>
          <w:rFonts w:eastAsia="SimSun"/>
          <w:sz w:val="24"/>
          <w:lang w:eastAsia="zh-CN"/>
        </w:rPr>
        <w:t>][</w:t>
      </w:r>
      <w:r w:rsidRPr="00590A04">
        <w:rPr>
          <w:rFonts w:eastAsia="SimSun"/>
          <w:sz w:val="24"/>
          <w:lang w:eastAsia="zh-CN"/>
        </w:rPr>
        <w:t>造福今世后代</w:t>
      </w:r>
      <w:r w:rsidR="0010393A" w:rsidRPr="00590A04">
        <w:rPr>
          <w:rFonts w:eastAsia="SimSun"/>
          <w:sz w:val="24"/>
          <w:lang w:eastAsia="zh-CN"/>
        </w:rPr>
        <w:t>，</w:t>
      </w:r>
      <w:r w:rsidRPr="00590A04">
        <w:rPr>
          <w:rFonts w:eastAsia="SimSun"/>
          <w:sz w:val="24"/>
          <w:lang w:eastAsia="zh-CN"/>
        </w:rPr>
        <w:t>][</w:t>
      </w:r>
      <w:r w:rsidR="0012132F" w:rsidRPr="00590A04">
        <w:rPr>
          <w:rFonts w:eastAsia="SimSun"/>
          <w:sz w:val="24"/>
          <w:lang w:eastAsia="zh-CN"/>
        </w:rPr>
        <w:t>能够</w:t>
      </w:r>
      <w:r w:rsidRPr="00590A04">
        <w:rPr>
          <w:rFonts w:eastAsia="SimSun"/>
          <w:sz w:val="24"/>
          <w:lang w:eastAsia="zh-CN"/>
        </w:rPr>
        <w:t>享有安全、清洁、健康和可持续环境的权利</w:t>
      </w:r>
      <w:r w:rsidR="0010393A" w:rsidRPr="00590A04">
        <w:rPr>
          <w:rFonts w:eastAsia="SimSun"/>
          <w:sz w:val="24"/>
          <w:lang w:eastAsia="zh-CN"/>
        </w:rPr>
        <w:t>，</w:t>
      </w:r>
      <w:r w:rsidRPr="00590A04">
        <w:rPr>
          <w:rFonts w:eastAsia="SimSun"/>
          <w:sz w:val="24"/>
          <w:lang w:eastAsia="zh-CN"/>
        </w:rPr>
        <w:t>][</w:t>
      </w:r>
      <w:r w:rsidRPr="00590A04">
        <w:rPr>
          <w:rFonts w:eastAsia="SimSun"/>
          <w:sz w:val="24"/>
          <w:lang w:eastAsia="zh-CN"/>
        </w:rPr>
        <w:t>认识到安全、清洁、健康和可持续的环境对享有人权至关重要</w:t>
      </w:r>
      <w:r w:rsidR="0012132F" w:rsidRPr="00590A04">
        <w:rPr>
          <w:rFonts w:eastAsia="SimSun"/>
          <w:sz w:val="24"/>
          <w:lang w:eastAsia="zh-CN"/>
        </w:rPr>
        <w:t>，</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2030</w:t>
      </w:r>
      <w:r w:rsidRPr="00590A04">
        <w:rPr>
          <w:rFonts w:eastAsia="SimSun"/>
          <w:sz w:val="24"/>
          <w:lang w:eastAsia="zh-CN"/>
        </w:rPr>
        <w:t>年</w:t>
      </w:r>
      <w:r w:rsidR="002D38BD" w:rsidRPr="00590A04">
        <w:rPr>
          <w:rFonts w:eastAsia="SimSun"/>
          <w:sz w:val="24"/>
          <w:lang w:eastAsia="zh-CN"/>
        </w:rPr>
        <w:t>[</w:t>
      </w:r>
      <w:r w:rsidR="002D38BD" w:rsidRPr="00590A04">
        <w:rPr>
          <w:rFonts w:eastAsia="SimSun"/>
          <w:sz w:val="24"/>
          <w:lang w:eastAsia="zh-CN"/>
        </w:rPr>
        <w:t>以公平的方式</w:t>
      </w:r>
      <w:r w:rsidR="002D38BD" w:rsidRPr="00590A04">
        <w:rPr>
          <w:rFonts w:eastAsia="SimSun"/>
          <w:sz w:val="24"/>
          <w:lang w:eastAsia="zh-CN"/>
        </w:rPr>
        <w:t>]</w:t>
      </w:r>
      <w:r w:rsidR="0012132F" w:rsidRPr="00590A04">
        <w:rPr>
          <w:rFonts w:eastAsia="SimSun"/>
          <w:sz w:val="24"/>
          <w:lang w:eastAsia="zh-CN"/>
        </w:rPr>
        <w:t>将</w:t>
      </w:r>
      <w:r w:rsidRPr="00590A04">
        <w:rPr>
          <w:rFonts w:eastAsia="SimSun"/>
          <w:sz w:val="24"/>
          <w:lang w:eastAsia="zh-CN"/>
        </w:rPr>
        <w:t>地球</w:t>
      </w:r>
      <w:r w:rsidR="0012132F" w:rsidRPr="00590A04">
        <w:rPr>
          <w:rFonts w:eastAsia="SimSun"/>
          <w:sz w:val="24"/>
          <w:lang w:eastAsia="zh-CN"/>
        </w:rPr>
        <w:t>界限</w:t>
      </w:r>
      <w:r w:rsidRPr="00590A04">
        <w:rPr>
          <w:rFonts w:eastAsia="SimSun"/>
          <w:sz w:val="24"/>
          <w:lang w:eastAsia="zh-CN"/>
        </w:rPr>
        <w:t>内</w:t>
      </w:r>
      <w:r w:rsidR="002D38BD" w:rsidRPr="00590A04">
        <w:rPr>
          <w:rFonts w:eastAsia="SimSun"/>
          <w:sz w:val="24"/>
          <w:lang w:eastAsia="zh-CN"/>
        </w:rPr>
        <w:t>的</w:t>
      </w:r>
      <w:r w:rsidRPr="00590A04">
        <w:rPr>
          <w:rFonts w:eastAsia="SimSun"/>
          <w:sz w:val="24"/>
          <w:lang w:eastAsia="zh-CN"/>
        </w:rPr>
        <w:t>生态足迹</w:t>
      </w:r>
      <w:r w:rsidRPr="00590A04">
        <w:rPr>
          <w:rFonts w:eastAsia="SimSun"/>
          <w:sz w:val="24"/>
          <w:lang w:eastAsia="zh-CN"/>
        </w:rPr>
        <w:t xml:space="preserve"> </w:t>
      </w:r>
      <w:r w:rsidRPr="00590A04">
        <w:rPr>
          <w:rFonts w:eastAsia="SimSun"/>
          <w:sz w:val="24"/>
          <w:lang w:eastAsia="zh-CN"/>
        </w:rPr>
        <w:t>减少</w:t>
      </w:r>
      <w:r w:rsidRPr="00590A04">
        <w:rPr>
          <w:rFonts w:eastAsia="SimSun"/>
          <w:sz w:val="24"/>
          <w:lang w:eastAsia="zh-CN"/>
        </w:rPr>
        <w:t>[-%]]</w:t>
      </w:r>
      <w:r w:rsidRPr="00590A04">
        <w:rPr>
          <w:rFonts w:eastAsia="SimSun"/>
          <w:sz w:val="24"/>
          <w:lang w:eastAsia="zh-CN"/>
        </w:rPr>
        <w:t>。</w:t>
      </w:r>
    </w:p>
    <w:p w14:paraId="4FBE9F1D" w14:textId="77777777" w:rsidR="002F49C6" w:rsidRDefault="002F49C6" w:rsidP="0043413B">
      <w:pPr>
        <w:rPr>
          <w:rFonts w:eastAsia="SimSun"/>
          <w:sz w:val="24"/>
          <w:lang w:eastAsia="zh-CN"/>
        </w:rPr>
      </w:pPr>
    </w:p>
    <w:p w14:paraId="327772B7" w14:textId="64A294F1" w:rsidR="002F49C6" w:rsidRPr="006E645C" w:rsidRDefault="002F49C6" w:rsidP="002F49C6">
      <w:pPr>
        <w:pStyle w:val="Heading2"/>
        <w:pBdr>
          <w:top w:val="single" w:sz="4" w:space="1" w:color="auto"/>
          <w:left w:val="single" w:sz="4" w:space="4" w:color="auto"/>
          <w:bottom w:val="single" w:sz="4" w:space="1" w:color="auto"/>
          <w:right w:val="single" w:sz="4" w:space="4" w:color="auto"/>
        </w:pBdr>
        <w:spacing w:before="240" w:after="240" w:line="360" w:lineRule="auto"/>
        <w:rPr>
          <w:sz w:val="24"/>
          <w:lang w:eastAsia="zh-CN"/>
        </w:rPr>
      </w:pPr>
      <w:r w:rsidRPr="006E645C">
        <w:rPr>
          <w:rFonts w:ascii="SimSun" w:eastAsia="SimSun" w:hAnsi="SimSun" w:cs="SimSun" w:hint="eastAsia"/>
          <w:sz w:val="24"/>
          <w:lang w:eastAsia="zh-CN"/>
        </w:rPr>
        <w:t>长期目标</w:t>
      </w:r>
      <w:r w:rsidRPr="006E645C">
        <w:rPr>
          <w:sz w:val="24"/>
          <w:lang w:eastAsia="zh-CN"/>
        </w:rPr>
        <w:t xml:space="preserve"> C</w:t>
      </w:r>
    </w:p>
    <w:p w14:paraId="2B7894BF" w14:textId="368B9746" w:rsidR="002F49C6" w:rsidRPr="006E645C" w:rsidRDefault="002F49C6" w:rsidP="002F49C6">
      <w:pPr>
        <w:spacing w:before="120"/>
        <w:rPr>
          <w:sz w:val="24"/>
          <w:lang w:eastAsia="zh-CN"/>
        </w:rPr>
      </w:pPr>
      <w:r w:rsidRPr="006E645C">
        <w:rPr>
          <w:rFonts w:hint="eastAsia"/>
          <w:sz w:val="24"/>
          <w:lang w:eastAsia="zh-CN"/>
        </w:rPr>
        <w:t>[</w:t>
      </w:r>
      <w:r w:rsidRPr="006E645C">
        <w:rPr>
          <w:rFonts w:ascii="SimSun" w:eastAsia="SimSun" w:hAnsi="SimSun" w:cs="SimSun" w:hint="eastAsia"/>
          <w:sz w:val="24"/>
          <w:lang w:eastAsia="zh-CN"/>
        </w:rPr>
        <w:t>支持可持续发展目标</w:t>
      </w:r>
      <w:r w:rsidR="0070448F" w:rsidRPr="006E645C">
        <w:rPr>
          <w:rFonts w:ascii="SimSun" w:eastAsia="SimSun" w:hAnsi="SimSun" w:cs="SimSun" w:hint="eastAsia"/>
          <w:sz w:val="24"/>
          <w:lang w:eastAsia="zh-CN"/>
        </w:rPr>
        <w:t>，</w:t>
      </w:r>
      <w:r w:rsidRPr="006E645C">
        <w:rPr>
          <w:rFonts w:ascii="SimSun" w:eastAsia="SimSun" w:hAnsi="SimSun" w:cs="SimSun" w:hint="eastAsia"/>
          <w:sz w:val="24"/>
          <w:lang w:eastAsia="zh-CN"/>
        </w:rPr>
        <w:t>按照国际商定的获取和惠益分享文书</w:t>
      </w:r>
      <w:r w:rsidRPr="006E645C">
        <w:rPr>
          <w:rFonts w:hint="eastAsia"/>
          <w:sz w:val="24"/>
          <w:lang w:eastAsia="zh-CN"/>
        </w:rPr>
        <w:t>]</w:t>
      </w:r>
      <w:r w:rsidRPr="006E645C">
        <w:rPr>
          <w:rFonts w:ascii="SimSun" w:eastAsia="SimSun" w:hAnsi="SimSun" w:cs="SimSun" w:hint="eastAsia"/>
          <w:sz w:val="24"/>
          <w:lang w:eastAsia="zh-CN"/>
        </w:rPr>
        <w:t>，通过</w:t>
      </w:r>
      <w:r w:rsidRPr="006E645C">
        <w:rPr>
          <w:rFonts w:hint="eastAsia"/>
          <w:sz w:val="24"/>
          <w:lang w:eastAsia="zh-CN"/>
        </w:rPr>
        <w:t>[</w:t>
      </w:r>
      <w:r w:rsidRPr="006E645C">
        <w:rPr>
          <w:rFonts w:ascii="SimSun" w:eastAsia="SimSun" w:hAnsi="SimSun" w:cs="SimSun" w:hint="eastAsia"/>
          <w:sz w:val="24"/>
          <w:lang w:eastAsia="zh-CN"/>
        </w:rPr>
        <w:t>任何形式，酌情</w:t>
      </w:r>
      <w:r w:rsidRPr="006E645C">
        <w:rPr>
          <w:rFonts w:hint="eastAsia"/>
          <w:sz w:val="24"/>
          <w:lang w:eastAsia="zh-CN"/>
        </w:rPr>
        <w:t>]</w:t>
      </w:r>
      <w:r w:rsidR="00CD48ED" w:rsidRPr="006E645C">
        <w:rPr>
          <w:rFonts w:ascii="SimSun" w:eastAsia="SimSun" w:hAnsi="SimSun" w:cs="SimSun" w:hint="eastAsia"/>
          <w:sz w:val="24"/>
          <w:lang w:eastAsia="zh-CN"/>
        </w:rPr>
        <w:t xml:space="preserve"> 公平和公正分享</w:t>
      </w:r>
      <w:r w:rsidRPr="006E645C">
        <w:rPr>
          <w:rFonts w:ascii="SimSun" w:eastAsia="SimSun" w:hAnsi="SimSun" w:cs="SimSun" w:hint="eastAsia"/>
          <w:sz w:val="24"/>
          <w:lang w:eastAsia="zh-CN"/>
        </w:rPr>
        <w:t>利用遗传</w:t>
      </w:r>
      <w:r w:rsidRPr="006E645C">
        <w:rPr>
          <w:rFonts w:hint="eastAsia"/>
          <w:sz w:val="24"/>
          <w:lang w:eastAsia="zh-CN"/>
        </w:rPr>
        <w:t>[</w:t>
      </w:r>
      <w:r w:rsidRPr="006E645C">
        <w:rPr>
          <w:rFonts w:ascii="SimSun" w:eastAsia="SimSun" w:hAnsi="SimSun" w:cs="SimSun" w:hint="eastAsia"/>
          <w:sz w:val="24"/>
          <w:lang w:eastAsia="zh-CN"/>
        </w:rPr>
        <w:t>和生物</w:t>
      </w:r>
      <w:r w:rsidRPr="006E645C">
        <w:rPr>
          <w:rFonts w:hint="eastAsia"/>
          <w:sz w:val="24"/>
          <w:lang w:eastAsia="zh-CN"/>
        </w:rPr>
        <w:t>]</w:t>
      </w:r>
      <w:r w:rsidRPr="006E645C">
        <w:rPr>
          <w:rFonts w:ascii="SimSun" w:eastAsia="SimSun" w:hAnsi="SimSun" w:cs="SimSun" w:hint="eastAsia"/>
          <w:sz w:val="24"/>
          <w:lang w:eastAsia="zh-CN"/>
        </w:rPr>
        <w:t>资源、</w:t>
      </w:r>
      <w:r w:rsidRPr="006E645C">
        <w:rPr>
          <w:rFonts w:hint="eastAsia"/>
          <w:sz w:val="24"/>
          <w:lang w:eastAsia="zh-CN"/>
        </w:rPr>
        <w:t>[</w:t>
      </w:r>
      <w:r w:rsidRPr="006E645C">
        <w:rPr>
          <w:rFonts w:ascii="SimSun" w:eastAsia="SimSun" w:hAnsi="SimSun" w:cs="SimSun" w:hint="eastAsia"/>
          <w:sz w:val="24"/>
          <w:lang w:eastAsia="zh-CN"/>
        </w:rPr>
        <w:t>衍生产品</w:t>
      </w:r>
      <w:r w:rsidRPr="006E645C">
        <w:rPr>
          <w:rFonts w:hint="eastAsia"/>
          <w:sz w:val="24"/>
          <w:lang w:eastAsia="zh-CN"/>
        </w:rPr>
        <w:t>][</w:t>
      </w:r>
      <w:r w:rsidRPr="006E645C">
        <w:rPr>
          <w:rFonts w:ascii="SimSun" w:eastAsia="SimSun" w:hAnsi="SimSun" w:cs="SimSun" w:hint="eastAsia"/>
          <w:sz w:val="24"/>
          <w:lang w:eastAsia="zh-CN"/>
        </w:rPr>
        <w:t>和相关传统知识</w:t>
      </w:r>
      <w:r w:rsidRPr="006E645C">
        <w:rPr>
          <w:rFonts w:hint="eastAsia"/>
          <w:sz w:val="24"/>
          <w:lang w:eastAsia="zh-CN"/>
        </w:rPr>
        <w:t xml:space="preserve">] </w:t>
      </w:r>
      <w:r w:rsidRPr="006E645C">
        <w:rPr>
          <w:rFonts w:ascii="SimSun" w:eastAsia="SimSun" w:hAnsi="SimSun" w:cs="SimSun" w:hint="eastAsia"/>
          <w:sz w:val="24"/>
          <w:lang w:eastAsia="zh-CN"/>
        </w:rPr>
        <w:t>，</w:t>
      </w:r>
      <w:r w:rsidRPr="006E645C">
        <w:rPr>
          <w:rFonts w:hint="eastAsia"/>
          <w:sz w:val="24"/>
          <w:lang w:eastAsia="zh-CN"/>
        </w:rPr>
        <w:t>[</w:t>
      </w:r>
      <w:r w:rsidRPr="006E645C">
        <w:rPr>
          <w:rFonts w:ascii="SimSun" w:eastAsia="SimSun" w:hAnsi="SimSun" w:cs="SimSun" w:hint="eastAsia"/>
          <w:sz w:val="24"/>
          <w:lang w:eastAsia="zh-CN"/>
        </w:rPr>
        <w:t>包括数字序列信息</w:t>
      </w:r>
      <w:r w:rsidRPr="006E645C">
        <w:rPr>
          <w:rFonts w:hint="eastAsia"/>
          <w:sz w:val="24"/>
          <w:lang w:eastAsia="zh-CN"/>
        </w:rPr>
        <w:t>]</w:t>
      </w:r>
      <w:r w:rsidRPr="006E645C">
        <w:rPr>
          <w:rFonts w:ascii="SimSun" w:eastAsia="SimSun" w:hAnsi="SimSun" w:cs="SimSun" w:hint="eastAsia"/>
          <w:sz w:val="24"/>
          <w:lang w:eastAsia="zh-CN"/>
        </w:rPr>
        <w:t>所产生</w:t>
      </w:r>
      <w:r w:rsidR="00960341" w:rsidRPr="006E645C">
        <w:rPr>
          <w:rFonts w:ascii="SimSun" w:eastAsia="SimSun" w:hAnsi="SimSun" w:cs="SimSun" w:hint="eastAsia"/>
          <w:sz w:val="24"/>
          <w:lang w:eastAsia="zh-CN"/>
        </w:rPr>
        <w:t>的</w:t>
      </w:r>
      <w:r w:rsidRPr="006E645C">
        <w:rPr>
          <w:rFonts w:hint="eastAsia"/>
          <w:sz w:val="24"/>
          <w:lang w:eastAsia="zh-CN"/>
        </w:rPr>
        <w:t>[</w:t>
      </w:r>
      <w:r w:rsidRPr="006E645C">
        <w:rPr>
          <w:rFonts w:ascii="SimSun" w:eastAsia="SimSun" w:hAnsi="SimSun" w:cs="SimSun" w:hint="eastAsia"/>
          <w:sz w:val="24"/>
          <w:lang w:eastAsia="zh-CN"/>
        </w:rPr>
        <w:t>货币和非货币</w:t>
      </w:r>
      <w:r w:rsidRPr="006E645C">
        <w:rPr>
          <w:rFonts w:hint="eastAsia"/>
          <w:sz w:val="24"/>
          <w:lang w:eastAsia="zh-CN"/>
        </w:rPr>
        <w:t>]</w:t>
      </w:r>
      <w:r w:rsidRPr="006E645C">
        <w:rPr>
          <w:rFonts w:ascii="SimSun" w:eastAsia="SimSun" w:hAnsi="SimSun" w:cs="SimSun" w:hint="eastAsia"/>
          <w:sz w:val="24"/>
          <w:lang w:eastAsia="zh-CN"/>
        </w:rPr>
        <w:t>惠益</w:t>
      </w:r>
      <w:r w:rsidR="00CD48ED" w:rsidRPr="006E645C">
        <w:rPr>
          <w:rFonts w:hint="eastAsia"/>
          <w:sz w:val="24"/>
          <w:lang w:eastAsia="zh-CN"/>
        </w:rPr>
        <w:t xml:space="preserve"> </w:t>
      </w:r>
      <w:r w:rsidRPr="006E645C">
        <w:rPr>
          <w:rFonts w:hint="eastAsia"/>
          <w:sz w:val="24"/>
          <w:lang w:eastAsia="zh-CN"/>
        </w:rPr>
        <w:t>[</w:t>
      </w:r>
      <w:r w:rsidRPr="006E645C">
        <w:rPr>
          <w:rFonts w:ascii="SimSun" w:eastAsia="SimSun" w:hAnsi="SimSun" w:cs="SimSun" w:hint="eastAsia"/>
          <w:sz w:val="24"/>
          <w:lang w:eastAsia="zh-CN"/>
        </w:rPr>
        <w:t>，尤其是与土著人民和</w:t>
      </w:r>
      <w:r w:rsidR="00081243" w:rsidRPr="006E645C">
        <w:rPr>
          <w:rFonts w:ascii="SimSun" w:eastAsia="SimSun" w:hAnsi="SimSun" w:cs="SimSun" w:hint="eastAsia"/>
          <w:sz w:val="24"/>
          <w:lang w:eastAsia="zh-CN"/>
        </w:rPr>
        <w:t>地方</w:t>
      </w:r>
      <w:r w:rsidRPr="006E645C">
        <w:rPr>
          <w:rFonts w:ascii="SimSun" w:eastAsia="SimSun" w:hAnsi="SimSun" w:cs="SimSun" w:hint="eastAsia"/>
          <w:sz w:val="24"/>
          <w:lang w:eastAsia="zh-CN"/>
        </w:rPr>
        <w:t>社区分享</w:t>
      </w:r>
      <w:r w:rsidRPr="006E645C">
        <w:rPr>
          <w:rFonts w:hint="eastAsia"/>
          <w:sz w:val="24"/>
          <w:lang w:eastAsia="zh-CN"/>
        </w:rPr>
        <w:t>][</w:t>
      </w:r>
      <w:r w:rsidRPr="006E645C">
        <w:rPr>
          <w:rFonts w:ascii="SimSun" w:eastAsia="SimSun" w:hAnsi="SimSun" w:cs="SimSun" w:hint="eastAsia"/>
          <w:sz w:val="24"/>
          <w:lang w:eastAsia="zh-CN"/>
        </w:rPr>
        <w:t>及</w:t>
      </w:r>
      <w:r w:rsidRPr="006E645C">
        <w:rPr>
          <w:rFonts w:hint="eastAsia"/>
          <w:sz w:val="24"/>
          <w:lang w:eastAsia="zh-CN"/>
        </w:rPr>
        <w:t>[</w:t>
      </w:r>
      <w:r w:rsidRPr="006E645C">
        <w:rPr>
          <w:rFonts w:ascii="SimSun" w:eastAsia="SimSun" w:hAnsi="SimSun" w:cs="SimSun" w:hint="eastAsia"/>
          <w:sz w:val="24"/>
          <w:lang w:eastAsia="zh-CN"/>
        </w:rPr>
        <w:t>大幅</w:t>
      </w:r>
      <w:r w:rsidRPr="006E645C">
        <w:rPr>
          <w:rFonts w:hint="eastAsia"/>
          <w:sz w:val="24"/>
          <w:lang w:eastAsia="zh-CN"/>
        </w:rPr>
        <w:t>]</w:t>
      </w:r>
      <w:r w:rsidRPr="006E645C">
        <w:rPr>
          <w:rFonts w:ascii="SimSun" w:eastAsia="SimSun" w:hAnsi="SimSun" w:cs="SimSun" w:hint="eastAsia"/>
          <w:sz w:val="24"/>
          <w:lang w:eastAsia="zh-CN"/>
        </w:rPr>
        <w:t>增加</w:t>
      </w:r>
      <w:r w:rsidRPr="006E645C">
        <w:rPr>
          <w:rFonts w:hint="eastAsia"/>
          <w:sz w:val="24"/>
          <w:lang w:eastAsia="zh-CN"/>
        </w:rPr>
        <w:t>]</w:t>
      </w:r>
      <w:r w:rsidRPr="006E645C">
        <w:rPr>
          <w:rFonts w:ascii="SimSun" w:eastAsia="SimSun" w:hAnsi="SimSun" w:cs="SimSun" w:hint="eastAsia"/>
          <w:sz w:val="24"/>
          <w:lang w:eastAsia="zh-CN"/>
        </w:rPr>
        <w:t>，相关传统知识</w:t>
      </w:r>
      <w:r w:rsidR="00F21FE3" w:rsidRPr="006E645C">
        <w:rPr>
          <w:rFonts w:ascii="SimSun" w:eastAsia="SimSun" w:hAnsi="SimSun" w:cs="SimSun" w:hint="eastAsia"/>
          <w:sz w:val="24"/>
          <w:lang w:eastAsia="zh-CN"/>
        </w:rPr>
        <w:t>得到</w:t>
      </w:r>
      <w:r w:rsidRPr="006E645C">
        <w:rPr>
          <w:rFonts w:ascii="SimSun" w:eastAsia="SimSun" w:hAnsi="SimSun" w:cs="SimSun" w:hint="eastAsia"/>
          <w:sz w:val="24"/>
          <w:lang w:eastAsia="zh-CN"/>
        </w:rPr>
        <w:t>适当保护，</w:t>
      </w:r>
      <w:r w:rsidRPr="006E645C">
        <w:rPr>
          <w:rFonts w:hint="eastAsia"/>
          <w:sz w:val="24"/>
          <w:lang w:eastAsia="zh-CN"/>
        </w:rPr>
        <w:t>[</w:t>
      </w:r>
      <w:r w:rsidRPr="006E645C">
        <w:rPr>
          <w:rFonts w:ascii="SimSun" w:eastAsia="SimSun" w:hAnsi="SimSun" w:cs="SimSun" w:hint="eastAsia"/>
          <w:sz w:val="24"/>
          <w:lang w:eastAsia="zh-CN"/>
        </w:rPr>
        <w:t>从而促进生物多样性的保护和可持续利用</w:t>
      </w:r>
      <w:r w:rsidRPr="006E645C">
        <w:rPr>
          <w:rFonts w:hint="eastAsia"/>
          <w:sz w:val="24"/>
          <w:lang w:eastAsia="zh-CN"/>
        </w:rPr>
        <w:t>]</w:t>
      </w:r>
      <w:r w:rsidRPr="006E645C">
        <w:rPr>
          <w:rFonts w:ascii="SimSun" w:eastAsia="SimSun" w:hAnsi="SimSun" w:cs="SimSun" w:hint="eastAsia"/>
          <w:sz w:val="24"/>
          <w:lang w:eastAsia="zh-CN"/>
        </w:rPr>
        <w:t>。</w:t>
      </w:r>
      <w:r w:rsidR="004A33D9" w:rsidRPr="006E645C">
        <w:rPr>
          <w:rFonts w:ascii="SimSun" w:eastAsia="SimSun" w:hAnsi="SimSun" w:cs="SimSun" w:hint="eastAsia"/>
          <w:sz w:val="24"/>
          <w:lang w:eastAsia="zh-CN"/>
        </w:rPr>
        <w:t xml:space="preserve"> </w:t>
      </w:r>
    </w:p>
    <w:p w14:paraId="4BEF3B0D" w14:textId="77777777" w:rsidR="002F49C6" w:rsidRPr="006E645C" w:rsidRDefault="002F49C6" w:rsidP="002F49C6">
      <w:pPr>
        <w:pStyle w:val="Heading2"/>
        <w:pBdr>
          <w:top w:val="single" w:sz="4" w:space="1" w:color="auto"/>
          <w:left w:val="single" w:sz="4" w:space="4" w:color="auto"/>
          <w:bottom w:val="single" w:sz="4" w:space="1" w:color="auto"/>
          <w:right w:val="single" w:sz="4" w:space="4" w:color="auto"/>
        </w:pBdr>
        <w:spacing w:before="240" w:after="240" w:line="360" w:lineRule="auto"/>
        <w:rPr>
          <w:sz w:val="24"/>
          <w:lang w:eastAsia="zh-CN"/>
        </w:rPr>
      </w:pPr>
      <w:r w:rsidRPr="006E645C">
        <w:rPr>
          <w:rFonts w:ascii="SimSun" w:eastAsia="SimSun" w:hAnsi="SimSun" w:cs="SimSun" w:hint="eastAsia"/>
          <w:sz w:val="24"/>
          <w:lang w:eastAsia="zh-CN"/>
        </w:rPr>
        <w:t>长期目标</w:t>
      </w:r>
      <w:r w:rsidRPr="006E645C">
        <w:rPr>
          <w:sz w:val="24"/>
          <w:lang w:eastAsia="zh-CN"/>
        </w:rPr>
        <w:t xml:space="preserve"> D</w:t>
      </w:r>
    </w:p>
    <w:p w14:paraId="140CF16F" w14:textId="69E0EBA5" w:rsidR="005360B1" w:rsidRPr="006E645C" w:rsidRDefault="002F49C6" w:rsidP="002F49C6">
      <w:pPr>
        <w:jc w:val="left"/>
        <w:rPr>
          <w:rFonts w:eastAsia="KaiTi"/>
          <w:sz w:val="24"/>
          <w:lang w:eastAsia="zh-CN"/>
        </w:rPr>
      </w:pPr>
      <w:r w:rsidRPr="006E645C">
        <w:rPr>
          <w:rFonts w:ascii="SimSun" w:eastAsia="KaiTi" w:hAnsi="SimSun" w:cs="SimSun" w:hint="eastAsia"/>
          <w:sz w:val="24"/>
          <w:lang w:eastAsia="zh-CN"/>
        </w:rPr>
        <w:t>选项</w:t>
      </w:r>
      <w:r w:rsidRPr="006E645C">
        <w:rPr>
          <w:rFonts w:eastAsia="KaiTi" w:hint="eastAsia"/>
          <w:sz w:val="24"/>
          <w:lang w:eastAsia="zh-CN"/>
        </w:rPr>
        <w:t>1</w:t>
      </w:r>
    </w:p>
    <w:p w14:paraId="0D52F2D8" w14:textId="77777777" w:rsidR="005360B1" w:rsidRPr="006E645C" w:rsidRDefault="005360B1" w:rsidP="002F49C6">
      <w:pPr>
        <w:jc w:val="left"/>
        <w:rPr>
          <w:rFonts w:eastAsia="KaiTi"/>
          <w:sz w:val="24"/>
          <w:lang w:eastAsia="zh-CN"/>
        </w:rPr>
      </w:pPr>
    </w:p>
    <w:p w14:paraId="33B94F7E" w14:textId="0EF92E0F" w:rsidR="002F49C6" w:rsidRPr="006E645C" w:rsidRDefault="00F028C4" w:rsidP="002F49C6">
      <w:pPr>
        <w:jc w:val="left"/>
        <w:rPr>
          <w:rFonts w:ascii="SimSun" w:eastAsia="SimSun" w:hAnsi="SimSun" w:cs="SimSun"/>
          <w:sz w:val="24"/>
          <w:u w:val="single"/>
          <w:lang w:eastAsia="zh-CN"/>
        </w:rPr>
      </w:pPr>
      <w:r w:rsidRPr="006E645C">
        <w:rPr>
          <w:rFonts w:hint="eastAsia"/>
          <w:sz w:val="24"/>
          <w:lang w:eastAsia="zh-CN"/>
        </w:rPr>
        <w:t>[</w:t>
      </w:r>
      <w:r w:rsidRPr="006E645C">
        <w:rPr>
          <w:rFonts w:ascii="SimSun" w:eastAsia="SimSun" w:hAnsi="SimSun" w:cs="SimSun" w:hint="eastAsia"/>
          <w:sz w:val="24"/>
          <w:lang w:eastAsia="zh-CN"/>
        </w:rPr>
        <w:t>根据公约第</w:t>
      </w:r>
      <w:r w:rsidRPr="006E645C">
        <w:rPr>
          <w:rFonts w:hint="eastAsia"/>
          <w:sz w:val="24"/>
          <w:lang w:eastAsia="zh-CN"/>
        </w:rPr>
        <w:t xml:space="preserve"> 20 </w:t>
      </w:r>
      <w:r w:rsidRPr="006E645C">
        <w:rPr>
          <w:rFonts w:ascii="SimSun" w:eastAsia="SimSun" w:hAnsi="SimSun" w:cs="SimSun" w:hint="eastAsia"/>
          <w:sz w:val="24"/>
          <w:lang w:eastAsia="zh-CN"/>
        </w:rPr>
        <w:t>条，</w:t>
      </w:r>
      <w:r w:rsidRPr="006E645C">
        <w:rPr>
          <w:rFonts w:hint="eastAsia"/>
          <w:sz w:val="24"/>
          <w:lang w:eastAsia="zh-CN"/>
        </w:rPr>
        <w:t>]</w:t>
      </w:r>
      <w:r w:rsidRPr="006E645C">
        <w:rPr>
          <w:sz w:val="24"/>
          <w:lang w:eastAsia="zh-CN"/>
        </w:rPr>
        <w:t xml:space="preserve"> </w:t>
      </w:r>
      <w:r w:rsidRPr="006E645C">
        <w:rPr>
          <w:rFonts w:hint="eastAsia"/>
          <w:sz w:val="24"/>
          <w:lang w:eastAsia="zh-CN"/>
        </w:rPr>
        <w:t xml:space="preserve"> [</w:t>
      </w:r>
      <w:r w:rsidR="001814E0" w:rsidRPr="006E645C">
        <w:rPr>
          <w:rFonts w:ascii="SimSun" w:eastAsia="SimSun" w:hAnsi="SimSun" w:cs="SimSun" w:hint="eastAsia"/>
          <w:sz w:val="24"/>
          <w:lang w:eastAsia="zh-CN"/>
        </w:rPr>
        <w:t>使</w:t>
      </w:r>
      <w:r w:rsidRPr="006E645C">
        <w:rPr>
          <w:rFonts w:ascii="SimSun" w:eastAsia="SimSun" w:hAnsi="SimSun" w:cs="SimSun" w:hint="eastAsia"/>
          <w:sz w:val="24"/>
          <w:lang w:eastAsia="zh-CN"/>
        </w:rPr>
        <w:t>公共和私人资金流动，</w:t>
      </w:r>
      <w:r w:rsidRPr="006E645C">
        <w:rPr>
          <w:rFonts w:hint="eastAsia"/>
          <w:sz w:val="24"/>
          <w:lang w:eastAsia="zh-CN"/>
        </w:rPr>
        <w:t>[</w:t>
      </w:r>
      <w:r w:rsidR="00310990" w:rsidRPr="006E645C">
        <w:rPr>
          <w:rFonts w:ascii="SimSun" w:eastAsia="SimSun" w:hAnsi="SimSun" w:cs="SimSun" w:hint="eastAsia"/>
          <w:sz w:val="24"/>
          <w:lang w:eastAsia="zh-CN"/>
        </w:rPr>
        <w:t>更多</w:t>
      </w:r>
      <w:r w:rsidR="003E034D" w:rsidRPr="006E645C">
        <w:rPr>
          <w:rFonts w:hint="eastAsia"/>
          <w:sz w:val="24"/>
          <w:lang w:eastAsia="zh-CN"/>
        </w:rPr>
        <w:t>[</w:t>
      </w:r>
      <w:r w:rsidR="003E034D" w:rsidRPr="006E645C">
        <w:rPr>
          <w:rFonts w:ascii="SimSun" w:eastAsia="SimSun" w:hAnsi="SimSun" w:cs="SimSun" w:hint="eastAsia"/>
          <w:sz w:val="24"/>
          <w:lang w:eastAsia="zh-CN"/>
        </w:rPr>
        <w:t>公共</w:t>
      </w:r>
      <w:r w:rsidR="003E034D" w:rsidRPr="006E645C">
        <w:rPr>
          <w:rFonts w:hint="eastAsia"/>
          <w:sz w:val="24"/>
          <w:lang w:eastAsia="zh-CN"/>
        </w:rPr>
        <w:t>] [</w:t>
      </w:r>
      <w:r w:rsidR="003E034D" w:rsidRPr="006E645C">
        <w:rPr>
          <w:rFonts w:ascii="SimSun" w:eastAsia="SimSun" w:hAnsi="SimSun" w:cs="SimSun" w:hint="eastAsia"/>
          <w:sz w:val="24"/>
          <w:lang w:eastAsia="zh-CN"/>
        </w:rPr>
        <w:t>所有</w:t>
      </w:r>
      <w:r w:rsidR="003E034D" w:rsidRPr="006E645C">
        <w:rPr>
          <w:rFonts w:hint="eastAsia"/>
          <w:sz w:val="24"/>
          <w:lang w:eastAsia="zh-CN"/>
        </w:rPr>
        <w:t xml:space="preserve">] </w:t>
      </w:r>
      <w:r w:rsidR="003E034D" w:rsidRPr="006E645C">
        <w:rPr>
          <w:rFonts w:ascii="SimSun" w:eastAsia="SimSun" w:hAnsi="SimSun" w:cs="SimSun" w:hint="eastAsia"/>
          <w:sz w:val="24"/>
          <w:lang w:eastAsia="zh-CN"/>
        </w:rPr>
        <w:t>来源的资金</w:t>
      </w:r>
      <w:r w:rsidRPr="006E645C">
        <w:rPr>
          <w:rFonts w:ascii="SimSun" w:eastAsia="SimSun" w:hAnsi="SimSun" w:cs="SimSun" w:hint="eastAsia"/>
          <w:sz w:val="24"/>
          <w:lang w:eastAsia="zh-CN"/>
        </w:rPr>
        <w:t>与</w:t>
      </w:r>
      <w:r w:rsidRPr="006E645C">
        <w:rPr>
          <w:rFonts w:hint="eastAsia"/>
          <w:sz w:val="24"/>
          <w:lang w:eastAsia="zh-CN"/>
        </w:rPr>
        <w:t xml:space="preserve"> 2050 </w:t>
      </w:r>
      <w:r w:rsidRPr="006E645C">
        <w:rPr>
          <w:rFonts w:ascii="SimSun" w:eastAsia="SimSun" w:hAnsi="SimSun" w:cs="SimSun" w:hint="eastAsia"/>
          <w:sz w:val="24"/>
          <w:lang w:eastAsia="zh-CN"/>
        </w:rPr>
        <w:t>年愿景相一致</w:t>
      </w:r>
      <w:r w:rsidR="003E034D" w:rsidRPr="006E645C">
        <w:rPr>
          <w:rFonts w:ascii="SimSun" w:eastAsia="SimSun" w:hAnsi="SimSun" w:cs="SimSun" w:hint="eastAsia"/>
          <w:sz w:val="24"/>
          <w:lang w:eastAsia="zh-CN"/>
        </w:rPr>
        <w:t>，</w:t>
      </w:r>
      <w:r w:rsidR="008C3832" w:rsidRPr="006E645C">
        <w:rPr>
          <w:rFonts w:ascii="SimSun" w:eastAsia="SimSun" w:hAnsi="SimSun" w:cs="SimSun" w:hint="eastAsia"/>
          <w:sz w:val="24"/>
          <w:lang w:eastAsia="zh-CN"/>
        </w:rPr>
        <w:t>]</w:t>
      </w:r>
      <w:r w:rsidRPr="006E645C">
        <w:rPr>
          <w:rFonts w:hint="eastAsia"/>
          <w:sz w:val="24"/>
          <w:lang w:eastAsia="zh-CN"/>
        </w:rPr>
        <w:t>] [</w:t>
      </w:r>
      <w:r w:rsidRPr="006E645C">
        <w:rPr>
          <w:rFonts w:ascii="SimSun" w:eastAsia="SimSun" w:hAnsi="SimSun" w:cs="SimSun" w:hint="eastAsia"/>
          <w:sz w:val="24"/>
          <w:lang w:eastAsia="zh-CN"/>
        </w:rPr>
        <w:t>将生物多样性</w:t>
      </w:r>
      <w:r w:rsidR="003E034D" w:rsidRPr="006E645C">
        <w:rPr>
          <w:rFonts w:ascii="SimSun" w:eastAsia="SimSun" w:hAnsi="SimSun" w:cs="SimSun" w:hint="eastAsia"/>
          <w:sz w:val="24"/>
          <w:lang w:eastAsia="zh-CN"/>
        </w:rPr>
        <w:t>有效</w:t>
      </w:r>
      <w:r w:rsidRPr="006E645C">
        <w:rPr>
          <w:rFonts w:ascii="SimSun" w:eastAsia="SimSun" w:hAnsi="SimSun" w:cs="SimSun" w:hint="eastAsia"/>
          <w:sz w:val="24"/>
          <w:lang w:eastAsia="zh-CN"/>
        </w:rPr>
        <w:t>纳入所有政策和部门的主流</w:t>
      </w:r>
      <w:r w:rsidR="00AA53B4" w:rsidRPr="006E645C">
        <w:rPr>
          <w:rFonts w:ascii="SimSun" w:eastAsia="SimSun" w:hAnsi="SimSun" w:cs="SimSun" w:hint="eastAsia"/>
          <w:sz w:val="24"/>
          <w:lang w:eastAsia="zh-CN"/>
        </w:rPr>
        <w:t>，</w:t>
      </w:r>
      <w:r w:rsidRPr="006E645C">
        <w:rPr>
          <w:rFonts w:hint="eastAsia"/>
          <w:sz w:val="24"/>
          <w:lang w:eastAsia="zh-CN"/>
        </w:rPr>
        <w:t xml:space="preserve">] </w:t>
      </w:r>
      <w:r w:rsidR="00886265" w:rsidRPr="006E645C">
        <w:rPr>
          <w:rFonts w:hint="eastAsia"/>
          <w:sz w:val="24"/>
          <w:lang w:eastAsia="zh-CN"/>
        </w:rPr>
        <w:t>[</w:t>
      </w:r>
      <w:r w:rsidR="00886265" w:rsidRPr="006E645C">
        <w:rPr>
          <w:rFonts w:ascii="SimSun" w:eastAsia="SimSun" w:hAnsi="SimSun" w:cs="SimSun" w:hint="eastAsia"/>
          <w:sz w:val="24"/>
          <w:lang w:eastAsia="zh-CN"/>
        </w:rPr>
        <w:t>解决</w:t>
      </w:r>
      <w:r w:rsidR="00886265" w:rsidRPr="006E645C">
        <w:rPr>
          <w:rFonts w:hint="eastAsia"/>
          <w:sz w:val="24"/>
          <w:lang w:eastAsia="zh-CN"/>
        </w:rPr>
        <w:t>] [</w:t>
      </w:r>
      <w:r w:rsidR="00886265" w:rsidRPr="006E645C">
        <w:rPr>
          <w:rFonts w:ascii="SimSun" w:eastAsia="SimSun" w:hAnsi="SimSun" w:cs="SimSun" w:hint="eastAsia"/>
          <w:sz w:val="24"/>
          <w:lang w:eastAsia="zh-CN"/>
        </w:rPr>
        <w:t>确保</w:t>
      </w:r>
      <w:r w:rsidR="00886265" w:rsidRPr="006E645C">
        <w:rPr>
          <w:rFonts w:hint="eastAsia"/>
          <w:sz w:val="24"/>
          <w:lang w:eastAsia="zh-CN"/>
        </w:rPr>
        <w:t>] [</w:t>
      </w:r>
      <w:r w:rsidR="00886265" w:rsidRPr="006E645C">
        <w:rPr>
          <w:rFonts w:ascii="SimSun" w:eastAsia="SimSun" w:hAnsi="SimSun" w:cs="SimSun" w:hint="eastAsia"/>
          <w:sz w:val="24"/>
          <w:lang w:eastAsia="zh-CN"/>
        </w:rPr>
        <w:t>所有来源</w:t>
      </w:r>
      <w:r w:rsidR="003608C0" w:rsidRPr="006E645C">
        <w:rPr>
          <w:rFonts w:ascii="SimSun" w:eastAsia="SimSun" w:hAnsi="SimSun" w:cs="SimSun" w:hint="eastAsia"/>
          <w:sz w:val="24"/>
          <w:lang w:eastAsia="zh-CN"/>
        </w:rPr>
        <w:t>的</w:t>
      </w:r>
      <w:r w:rsidR="00886265" w:rsidRPr="006E645C">
        <w:rPr>
          <w:rFonts w:hint="eastAsia"/>
          <w:sz w:val="24"/>
          <w:lang w:eastAsia="zh-CN"/>
        </w:rPr>
        <w:t>]</w:t>
      </w:r>
      <w:r w:rsidR="002F49C6" w:rsidRPr="006E645C">
        <w:rPr>
          <w:rFonts w:ascii="SimSun" w:eastAsia="SimSun" w:hAnsi="SimSun" w:cs="SimSun" w:hint="eastAsia"/>
          <w:sz w:val="24"/>
          <w:lang w:eastAsia="zh-CN"/>
        </w:rPr>
        <w:t>全面执行</w:t>
      </w:r>
      <w:r w:rsidR="002F49C6" w:rsidRPr="006E645C">
        <w:rPr>
          <w:rFonts w:hint="eastAsia"/>
          <w:sz w:val="24"/>
          <w:lang w:eastAsia="zh-CN"/>
        </w:rPr>
        <w:t xml:space="preserve">2020 </w:t>
      </w:r>
      <w:r w:rsidR="002F49C6" w:rsidRPr="006E645C">
        <w:rPr>
          <w:rFonts w:ascii="SimSun" w:eastAsia="SimSun" w:hAnsi="SimSun" w:cs="SimSun" w:hint="eastAsia"/>
          <w:sz w:val="24"/>
          <w:lang w:eastAsia="zh-CN"/>
        </w:rPr>
        <w:t>年后全球生物多样性框架的充分</w:t>
      </w:r>
      <w:r w:rsidR="00CC4951" w:rsidRPr="006E645C">
        <w:rPr>
          <w:rFonts w:ascii="SimSun" w:eastAsia="SimSun" w:hAnsi="SimSun" w:cs="SimSun" w:hint="eastAsia"/>
          <w:sz w:val="24"/>
          <w:lang w:eastAsia="zh-CN"/>
        </w:rPr>
        <w:t>执行</w:t>
      </w:r>
      <w:r w:rsidR="002F49C6" w:rsidRPr="006E645C">
        <w:rPr>
          <w:rFonts w:ascii="SimSun" w:eastAsia="SimSun" w:hAnsi="SimSun" w:cs="SimSun" w:hint="eastAsia"/>
          <w:sz w:val="24"/>
          <w:lang w:eastAsia="zh-CN"/>
        </w:rPr>
        <w:t>手段，</w:t>
      </w:r>
      <w:r w:rsidR="002F49C6" w:rsidRPr="006E645C">
        <w:rPr>
          <w:rFonts w:hint="eastAsia"/>
          <w:sz w:val="24"/>
          <w:lang w:eastAsia="zh-CN"/>
        </w:rPr>
        <w:t>[</w:t>
      </w:r>
      <w:r w:rsidR="002F49C6" w:rsidRPr="006E645C">
        <w:rPr>
          <w:rFonts w:ascii="SimSun" w:eastAsia="SimSun" w:hAnsi="SimSun" w:cs="SimSun" w:hint="eastAsia"/>
          <w:sz w:val="24"/>
          <w:lang w:eastAsia="zh-CN"/>
        </w:rPr>
        <w:t>包括</w:t>
      </w:r>
      <w:r w:rsidR="00C845D0" w:rsidRPr="006E645C">
        <w:rPr>
          <w:rFonts w:ascii="SimSun" w:eastAsia="SimSun" w:hAnsi="SimSun" w:cs="SimSun" w:hint="eastAsia"/>
          <w:sz w:val="24"/>
          <w:lang w:eastAsia="zh-CN"/>
        </w:rPr>
        <w:t>财务</w:t>
      </w:r>
      <w:r w:rsidR="002F49C6" w:rsidRPr="006E645C">
        <w:rPr>
          <w:rFonts w:ascii="SimSun" w:eastAsia="SimSun" w:hAnsi="SimSun" w:cs="SimSun" w:hint="eastAsia"/>
          <w:sz w:val="24"/>
          <w:lang w:eastAsia="zh-CN"/>
        </w:rPr>
        <w:t>资源、能力建设</w:t>
      </w:r>
      <w:r w:rsidR="002F49C6" w:rsidRPr="006E645C">
        <w:rPr>
          <w:rFonts w:hint="eastAsia"/>
          <w:sz w:val="24"/>
          <w:lang w:eastAsia="zh-CN"/>
        </w:rPr>
        <w:t>[</w:t>
      </w:r>
      <w:r w:rsidR="002F49C6" w:rsidRPr="006E645C">
        <w:rPr>
          <w:rFonts w:ascii="SimSun" w:eastAsia="SimSun" w:hAnsi="SimSun" w:cs="SimSun" w:hint="eastAsia"/>
          <w:sz w:val="24"/>
          <w:lang w:eastAsia="zh-CN"/>
        </w:rPr>
        <w:t>、科学合作</w:t>
      </w:r>
      <w:r w:rsidR="002F49C6" w:rsidRPr="006E645C">
        <w:rPr>
          <w:rFonts w:hint="eastAsia"/>
          <w:sz w:val="24"/>
          <w:lang w:eastAsia="zh-CN"/>
        </w:rPr>
        <w:t>]</w:t>
      </w:r>
      <w:r w:rsidR="002F49C6" w:rsidRPr="006E645C">
        <w:rPr>
          <w:rFonts w:ascii="SimSun" w:eastAsia="SimSun" w:hAnsi="SimSun" w:cs="SimSun" w:hint="eastAsia"/>
          <w:sz w:val="24"/>
          <w:lang w:eastAsia="zh-CN"/>
        </w:rPr>
        <w:t>以及获得和转让</w:t>
      </w:r>
      <w:r w:rsidR="002F49C6" w:rsidRPr="006E645C">
        <w:rPr>
          <w:rFonts w:hint="eastAsia"/>
          <w:sz w:val="24"/>
          <w:lang w:eastAsia="zh-CN"/>
        </w:rPr>
        <w:t>[</w:t>
      </w:r>
      <w:r w:rsidR="002F49C6" w:rsidRPr="006E645C">
        <w:rPr>
          <w:rFonts w:ascii="SimSun" w:eastAsia="SimSun" w:hAnsi="SimSun" w:cs="SimSun" w:hint="eastAsia"/>
          <w:sz w:val="24"/>
          <w:lang w:eastAsia="zh-CN"/>
        </w:rPr>
        <w:t>适当的无害环境</w:t>
      </w:r>
      <w:r w:rsidR="002F49C6" w:rsidRPr="006E645C">
        <w:rPr>
          <w:rFonts w:hint="eastAsia"/>
          <w:sz w:val="24"/>
          <w:lang w:eastAsia="zh-CN"/>
        </w:rPr>
        <w:t>]</w:t>
      </w:r>
      <w:r w:rsidR="002F49C6" w:rsidRPr="006E645C">
        <w:rPr>
          <w:rFonts w:ascii="SimSun" w:eastAsia="SimSun" w:hAnsi="SimSun" w:cs="SimSun" w:hint="eastAsia"/>
          <w:sz w:val="24"/>
          <w:lang w:eastAsia="zh-CN"/>
        </w:rPr>
        <w:t>技术</w:t>
      </w:r>
      <w:r w:rsidR="002F49C6" w:rsidRPr="006E645C">
        <w:rPr>
          <w:rFonts w:hint="eastAsia"/>
          <w:sz w:val="24"/>
          <w:lang w:eastAsia="zh-CN"/>
        </w:rPr>
        <w:t>][</w:t>
      </w:r>
      <w:r w:rsidR="002F49C6" w:rsidRPr="006E645C">
        <w:rPr>
          <w:rFonts w:ascii="SimSun" w:eastAsia="SimSun" w:hAnsi="SimSun" w:cs="SimSun" w:hint="eastAsia"/>
          <w:sz w:val="24"/>
          <w:lang w:eastAsia="zh-CN"/>
        </w:rPr>
        <w:t>和资源</w:t>
      </w:r>
      <w:r w:rsidR="002F49C6" w:rsidRPr="006E645C">
        <w:rPr>
          <w:rFonts w:hint="eastAsia"/>
          <w:sz w:val="24"/>
          <w:lang w:eastAsia="zh-CN"/>
        </w:rPr>
        <w:t>]</w:t>
      </w:r>
      <w:r w:rsidR="002F49C6" w:rsidRPr="006E645C">
        <w:rPr>
          <w:rFonts w:ascii="SimSun" w:eastAsia="SimSun" w:hAnsi="SimSun" w:cs="SimSun" w:hint="eastAsia"/>
          <w:sz w:val="24"/>
          <w:lang w:eastAsia="zh-CN"/>
        </w:rPr>
        <w:t>[</w:t>
      </w:r>
      <w:r w:rsidR="002F49C6" w:rsidRPr="006E645C">
        <w:rPr>
          <w:rFonts w:ascii="SimSun" w:eastAsia="KaiTi" w:hAnsi="SimSun" w:cs="SimSun" w:hint="eastAsia"/>
          <w:sz w:val="24"/>
          <w:lang w:eastAsia="zh-CN"/>
        </w:rPr>
        <w:t>数值待补</w:t>
      </w:r>
      <w:r w:rsidR="002F49C6" w:rsidRPr="006E645C">
        <w:rPr>
          <w:rFonts w:hint="eastAsia"/>
          <w:sz w:val="24"/>
          <w:lang w:eastAsia="zh-CN"/>
        </w:rPr>
        <w:t>]</w:t>
      </w:r>
      <w:r w:rsidR="002F49C6" w:rsidRPr="006E645C">
        <w:rPr>
          <w:rFonts w:ascii="SimSun" w:eastAsia="SimSun" w:hAnsi="SimSun" w:cs="SimSun" w:hint="eastAsia"/>
          <w:sz w:val="24"/>
          <w:lang w:eastAsia="zh-CN"/>
        </w:rPr>
        <w:t>，</w:t>
      </w:r>
      <w:r w:rsidR="002F49C6" w:rsidRPr="006E645C">
        <w:rPr>
          <w:rFonts w:hint="eastAsia"/>
          <w:sz w:val="24"/>
          <w:lang w:eastAsia="zh-CN"/>
        </w:rPr>
        <w:t>[</w:t>
      </w:r>
      <w:r w:rsidR="002F49C6" w:rsidRPr="006E645C">
        <w:rPr>
          <w:rFonts w:ascii="SimSun" w:eastAsia="SimSun" w:hAnsi="SimSun" w:cs="SimSun" w:hint="eastAsia"/>
          <w:sz w:val="24"/>
          <w:lang w:eastAsia="zh-CN"/>
        </w:rPr>
        <w:t>缩小生物多样性资金缺口</w:t>
      </w:r>
      <w:r w:rsidR="002F49C6" w:rsidRPr="006E645C">
        <w:rPr>
          <w:rFonts w:hint="eastAsia"/>
          <w:sz w:val="24"/>
          <w:lang w:eastAsia="zh-CN"/>
        </w:rPr>
        <w:t>]</w:t>
      </w:r>
      <w:r w:rsidR="002F49C6" w:rsidRPr="006E645C">
        <w:rPr>
          <w:rFonts w:ascii="SimSun" w:eastAsia="SimSun" w:hAnsi="SimSun" w:cs="SimSun" w:hint="eastAsia"/>
          <w:sz w:val="24"/>
          <w:lang w:eastAsia="zh-CN"/>
        </w:rPr>
        <w:t>，</w:t>
      </w:r>
      <w:r w:rsidR="00AA53B4" w:rsidRPr="006E645C">
        <w:rPr>
          <w:rFonts w:ascii="SimSun" w:eastAsia="SimSun" w:hAnsi="SimSun" w:cs="SimSun" w:hint="eastAsia"/>
          <w:sz w:val="24"/>
          <w:lang w:eastAsia="zh-CN"/>
        </w:rPr>
        <w:t>使</w:t>
      </w:r>
      <w:r w:rsidR="002F49C6" w:rsidRPr="006E645C">
        <w:rPr>
          <w:rFonts w:ascii="SimSun" w:eastAsia="SimSun" w:hAnsi="SimSun" w:cs="SimSun" w:hint="eastAsia"/>
          <w:sz w:val="24"/>
          <w:lang w:eastAsia="zh-CN"/>
        </w:rPr>
        <w:t>所有缔约方</w:t>
      </w:r>
      <w:r w:rsidR="002F49C6" w:rsidRPr="006E645C">
        <w:rPr>
          <w:rFonts w:hint="eastAsia"/>
          <w:sz w:val="24"/>
          <w:lang w:eastAsia="zh-CN"/>
        </w:rPr>
        <w:t xml:space="preserve"> [</w:t>
      </w:r>
      <w:r w:rsidR="002F49C6" w:rsidRPr="006E645C">
        <w:rPr>
          <w:rFonts w:ascii="SimSun" w:eastAsia="SimSun" w:hAnsi="SimSun" w:cs="SimSun" w:hint="eastAsia"/>
          <w:sz w:val="24"/>
          <w:lang w:eastAsia="zh-CN"/>
        </w:rPr>
        <w:t>，特别是</w:t>
      </w:r>
      <w:r w:rsidR="00FA4696" w:rsidRPr="006E645C">
        <w:rPr>
          <w:rFonts w:ascii="SimSun" w:eastAsia="SimSun" w:hAnsi="SimSun" w:cs="SimSun" w:hint="eastAsia"/>
          <w:sz w:val="24"/>
          <w:lang w:eastAsia="zh-CN"/>
        </w:rPr>
        <w:t>环境</w:t>
      </w:r>
      <w:r w:rsidR="005A1AE7" w:rsidRPr="006E645C">
        <w:rPr>
          <w:rFonts w:ascii="SimSun" w:eastAsia="SimSun" w:hAnsi="SimSun" w:cs="SimSun" w:hint="eastAsia"/>
          <w:sz w:val="24"/>
          <w:lang w:eastAsia="zh-CN"/>
        </w:rPr>
        <w:t>脆弱的</w:t>
      </w:r>
      <w:r w:rsidR="002F49C6" w:rsidRPr="006E645C">
        <w:rPr>
          <w:rFonts w:ascii="SimSun" w:eastAsia="SimSun" w:hAnsi="SimSun" w:cs="SimSun" w:hint="eastAsia"/>
          <w:sz w:val="24"/>
          <w:lang w:eastAsia="zh-CN"/>
        </w:rPr>
        <w:t>发展中国家</w:t>
      </w:r>
      <w:r w:rsidR="002F49C6" w:rsidRPr="006E645C">
        <w:rPr>
          <w:rFonts w:hint="eastAsia"/>
          <w:sz w:val="24"/>
          <w:lang w:eastAsia="zh-CN"/>
        </w:rPr>
        <w:t xml:space="preserve"> [</w:t>
      </w:r>
      <w:r w:rsidR="002F49C6" w:rsidRPr="006E645C">
        <w:rPr>
          <w:rFonts w:ascii="SimSun" w:eastAsia="SimSun" w:hAnsi="SimSun" w:cs="SimSun" w:hint="eastAsia"/>
          <w:sz w:val="24"/>
          <w:lang w:eastAsia="zh-CN"/>
        </w:rPr>
        <w:t>和小岛屿发展中国家</w:t>
      </w:r>
      <w:r w:rsidR="002F49C6" w:rsidRPr="006E645C">
        <w:rPr>
          <w:rFonts w:hint="eastAsia"/>
          <w:sz w:val="24"/>
          <w:lang w:eastAsia="zh-CN"/>
        </w:rPr>
        <w:t>]]</w:t>
      </w:r>
      <w:r w:rsidR="002F49C6" w:rsidRPr="006E645C">
        <w:rPr>
          <w:rFonts w:ascii="SimSun" w:eastAsia="SimSun" w:hAnsi="SimSun" w:cs="SimSun" w:hint="eastAsia"/>
          <w:sz w:val="24"/>
          <w:lang w:eastAsia="zh-CN"/>
        </w:rPr>
        <w:t xml:space="preserve"> </w:t>
      </w:r>
      <w:r w:rsidR="002F49C6" w:rsidRPr="006E645C">
        <w:rPr>
          <w:rFonts w:hint="eastAsia"/>
          <w:sz w:val="24"/>
          <w:lang w:eastAsia="zh-CN"/>
        </w:rPr>
        <w:t>[</w:t>
      </w:r>
      <w:r w:rsidR="007944ED" w:rsidRPr="006E645C">
        <w:rPr>
          <w:rFonts w:ascii="SimSun" w:eastAsia="SimSun" w:hAnsi="SimSun" w:cs="SimSun" w:hint="eastAsia"/>
          <w:sz w:val="24"/>
          <w:lang w:eastAsia="zh-CN"/>
        </w:rPr>
        <w:t>公平</w:t>
      </w:r>
      <w:r w:rsidR="002F49C6" w:rsidRPr="006E645C">
        <w:rPr>
          <w:rFonts w:hint="eastAsia"/>
          <w:sz w:val="24"/>
          <w:lang w:eastAsia="zh-CN"/>
        </w:rPr>
        <w:t>]</w:t>
      </w:r>
      <w:r w:rsidR="002F49C6" w:rsidRPr="006E645C">
        <w:rPr>
          <w:rFonts w:ascii="SimSun" w:eastAsia="SimSun" w:hAnsi="SimSun" w:cs="SimSun" w:hint="eastAsia"/>
          <w:sz w:val="24"/>
          <w:lang w:eastAsia="zh-CN"/>
        </w:rPr>
        <w:t xml:space="preserve"> </w:t>
      </w:r>
      <w:r w:rsidR="001D55D3" w:rsidRPr="006E645C">
        <w:rPr>
          <w:rFonts w:ascii="SimSun" w:eastAsia="SimSun" w:hAnsi="SimSun" w:cs="SimSun" w:hint="eastAsia"/>
          <w:sz w:val="24"/>
          <w:lang w:eastAsia="zh-CN"/>
        </w:rPr>
        <w:t>获得</w:t>
      </w:r>
      <w:r w:rsidR="00A000EE" w:rsidRPr="006E645C">
        <w:rPr>
          <w:rFonts w:ascii="SimSun" w:eastAsia="SimSun" w:hAnsi="SimSun" w:cs="SimSun" w:hint="eastAsia"/>
          <w:sz w:val="24"/>
          <w:lang w:eastAsia="zh-CN"/>
        </w:rPr>
        <w:t>这些手段</w:t>
      </w:r>
      <w:r w:rsidR="002F49C6" w:rsidRPr="006E645C">
        <w:rPr>
          <w:rFonts w:ascii="SimSun" w:eastAsia="SimSun" w:hAnsi="SimSun" w:cs="SimSun" w:hint="eastAsia"/>
          <w:sz w:val="24"/>
          <w:lang w:eastAsia="zh-CN"/>
        </w:rPr>
        <w:t>。</w:t>
      </w:r>
      <w:r w:rsidR="0084049A" w:rsidRPr="006E645C">
        <w:rPr>
          <w:rFonts w:ascii="SimSun" w:eastAsia="SimSun" w:hAnsi="SimSun" w:cs="SimSun" w:hint="eastAsia"/>
          <w:sz w:val="24"/>
          <w:lang w:eastAsia="zh-CN"/>
        </w:rPr>
        <w:t xml:space="preserve"> </w:t>
      </w:r>
      <w:r w:rsidR="00D80FAA">
        <w:rPr>
          <w:rFonts w:ascii="SimSun" w:eastAsia="SimSun" w:hAnsi="SimSun" w:cs="SimSun"/>
          <w:sz w:val="24"/>
          <w:lang w:eastAsia="zh-CN"/>
        </w:rPr>
        <w:t xml:space="preserve"> </w:t>
      </w:r>
    </w:p>
    <w:p w14:paraId="00615BFC" w14:textId="6F2A7EB1" w:rsidR="005360B1" w:rsidRPr="006E645C" w:rsidRDefault="002F49C6" w:rsidP="002F49C6">
      <w:pPr>
        <w:spacing w:before="240" w:after="240"/>
        <w:rPr>
          <w:rFonts w:eastAsia="KaiTi"/>
          <w:color w:val="000000" w:themeColor="text1"/>
          <w:sz w:val="24"/>
          <w:lang w:eastAsia="zh-CN"/>
        </w:rPr>
      </w:pPr>
      <w:r w:rsidRPr="006E645C">
        <w:rPr>
          <w:rFonts w:ascii="SimSun" w:eastAsia="KaiTi" w:hAnsi="SimSun" w:cs="SimSun" w:hint="eastAsia"/>
          <w:color w:val="000000" w:themeColor="text1"/>
          <w:sz w:val="24"/>
          <w:lang w:eastAsia="zh-CN"/>
        </w:rPr>
        <w:t>选项</w:t>
      </w:r>
      <w:r w:rsidRPr="006E645C">
        <w:rPr>
          <w:rFonts w:eastAsia="KaiTi" w:hint="eastAsia"/>
          <w:color w:val="000000" w:themeColor="text1"/>
          <w:sz w:val="24"/>
          <w:lang w:eastAsia="zh-CN"/>
        </w:rPr>
        <w:t>2</w:t>
      </w:r>
    </w:p>
    <w:p w14:paraId="672B7295" w14:textId="2549EF8D" w:rsidR="002F49C6" w:rsidRDefault="002F49C6" w:rsidP="002F49C6">
      <w:pPr>
        <w:spacing w:before="240" w:after="240"/>
        <w:rPr>
          <w:rFonts w:ascii="SimSun" w:eastAsia="SimSun" w:hAnsi="SimSun" w:cs="SimSun"/>
          <w:sz w:val="24"/>
          <w:lang w:eastAsia="zh-CN"/>
        </w:rPr>
      </w:pPr>
      <w:r w:rsidRPr="006E645C">
        <w:rPr>
          <w:rFonts w:hint="eastAsia"/>
          <w:sz w:val="24"/>
          <w:lang w:eastAsia="zh-CN"/>
        </w:rPr>
        <w:t>[</w:t>
      </w:r>
      <w:r w:rsidRPr="006E645C">
        <w:rPr>
          <w:rFonts w:ascii="SimSun" w:eastAsia="SimSun" w:hAnsi="SimSun" w:cs="SimSun" w:hint="eastAsia"/>
          <w:sz w:val="24"/>
          <w:lang w:eastAsia="zh-CN"/>
        </w:rPr>
        <w:t>所有</w:t>
      </w:r>
      <w:r w:rsidRPr="006E645C">
        <w:rPr>
          <w:rFonts w:hint="eastAsia"/>
          <w:sz w:val="24"/>
          <w:lang w:eastAsia="zh-CN"/>
        </w:rPr>
        <w:t xml:space="preserve">] </w:t>
      </w:r>
      <w:r w:rsidRPr="006E645C">
        <w:rPr>
          <w:rFonts w:ascii="SimSun" w:eastAsia="SimSun" w:hAnsi="SimSun" w:cs="SimSun" w:hint="eastAsia"/>
          <w:sz w:val="24"/>
          <w:lang w:eastAsia="zh-CN"/>
        </w:rPr>
        <w:t>缔约方</w:t>
      </w:r>
      <w:r w:rsidR="00E70169" w:rsidRPr="006E645C">
        <w:rPr>
          <w:rFonts w:ascii="SimSun" w:eastAsia="SimSun" w:hAnsi="SimSun" w:cs="SimSun" w:hint="eastAsia"/>
          <w:sz w:val="24"/>
          <w:lang w:eastAsia="zh-CN"/>
        </w:rPr>
        <w:t>获得</w:t>
      </w:r>
      <w:r w:rsidRPr="006E645C">
        <w:rPr>
          <w:rFonts w:ascii="SimSun" w:eastAsia="SimSun" w:hAnsi="SimSun" w:cs="SimSun" w:hint="eastAsia"/>
          <w:sz w:val="24"/>
          <w:lang w:eastAsia="zh-CN"/>
        </w:rPr>
        <w:t>和采用全面执行</w:t>
      </w:r>
      <w:r w:rsidRPr="006E645C">
        <w:rPr>
          <w:rFonts w:hint="eastAsia"/>
          <w:sz w:val="24"/>
          <w:lang w:eastAsia="zh-CN"/>
        </w:rPr>
        <w:t xml:space="preserve">2020 </w:t>
      </w:r>
      <w:r w:rsidRPr="006E645C">
        <w:rPr>
          <w:rFonts w:ascii="SimSun" w:eastAsia="SimSun" w:hAnsi="SimSun" w:cs="SimSun" w:hint="eastAsia"/>
          <w:sz w:val="24"/>
          <w:lang w:eastAsia="zh-CN"/>
        </w:rPr>
        <w:t>年后全球生物多样性框架的充分</w:t>
      </w:r>
      <w:r w:rsidR="00C3193A" w:rsidRPr="006E645C">
        <w:rPr>
          <w:rFonts w:ascii="SimSun" w:eastAsia="SimSun" w:hAnsi="SimSun" w:cs="SimSun" w:hint="eastAsia"/>
          <w:sz w:val="24"/>
          <w:lang w:eastAsia="zh-CN"/>
        </w:rPr>
        <w:t>执行</w:t>
      </w:r>
      <w:r w:rsidRPr="006E645C">
        <w:rPr>
          <w:rFonts w:ascii="SimSun" w:eastAsia="SimSun" w:hAnsi="SimSun" w:cs="SimSun" w:hint="eastAsia"/>
          <w:sz w:val="24"/>
          <w:lang w:eastAsia="zh-CN"/>
        </w:rPr>
        <w:t>手段，公共和私人资金流动与</w:t>
      </w:r>
      <w:r w:rsidRPr="006E645C">
        <w:rPr>
          <w:rFonts w:hint="eastAsia"/>
          <w:sz w:val="24"/>
          <w:lang w:eastAsia="zh-CN"/>
        </w:rPr>
        <w:t>2050</w:t>
      </w:r>
      <w:r w:rsidRPr="006E645C">
        <w:rPr>
          <w:rFonts w:ascii="SimSun" w:eastAsia="SimSun" w:hAnsi="SimSun" w:cs="SimSun" w:hint="eastAsia"/>
          <w:sz w:val="24"/>
          <w:lang w:eastAsia="zh-CN"/>
        </w:rPr>
        <w:t>年愿景保持一致。</w:t>
      </w:r>
    </w:p>
    <w:p w14:paraId="3C34AF74" w14:textId="77777777" w:rsidR="00857B1E" w:rsidRDefault="00857B1E" w:rsidP="002F49C6">
      <w:pPr>
        <w:spacing w:before="240" w:after="240"/>
        <w:rPr>
          <w:rFonts w:ascii="SimSun" w:eastAsia="SimSun" w:hAnsi="SimSun" w:cs="SimSun"/>
          <w:sz w:val="24"/>
          <w:lang w:eastAsia="zh-CN"/>
        </w:rPr>
      </w:pPr>
    </w:p>
    <w:p w14:paraId="4E1C7225" w14:textId="77777777" w:rsidR="00857B1E" w:rsidRPr="00C9161D" w:rsidRDefault="00857B1E" w:rsidP="00857B1E">
      <w:pPr>
        <w:jc w:val="center"/>
      </w:pPr>
      <w:r>
        <w:t>__________</w:t>
      </w:r>
    </w:p>
    <w:p w14:paraId="586EEC98" w14:textId="14ECBF60" w:rsidR="002F49C6" w:rsidRPr="00394C9B" w:rsidRDefault="002F49C6" w:rsidP="00394C9B">
      <w:pPr>
        <w:rPr>
          <w:sz w:val="24"/>
        </w:rPr>
      </w:pPr>
    </w:p>
    <w:sectPr w:rsidR="002F49C6" w:rsidRPr="00394C9B" w:rsidSect="003C55E1">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4FB8" w14:textId="77777777" w:rsidR="00283DF5" w:rsidRDefault="00283DF5" w:rsidP="00CF1848">
      <w:r>
        <w:separator/>
      </w:r>
    </w:p>
  </w:endnote>
  <w:endnote w:type="continuationSeparator" w:id="0">
    <w:p w14:paraId="3EF34E3F" w14:textId="77777777" w:rsidR="00283DF5" w:rsidRDefault="00283DF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F823" w14:textId="77777777" w:rsidR="00283DF5" w:rsidRDefault="00283DF5" w:rsidP="00CF1848">
      <w:r>
        <w:separator/>
      </w:r>
    </w:p>
  </w:footnote>
  <w:footnote w:type="continuationSeparator" w:id="0">
    <w:p w14:paraId="7B655137" w14:textId="77777777" w:rsidR="00283DF5" w:rsidRDefault="00283DF5"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149AFD78" w:rsidR="00534681" w:rsidRPr="00134846" w:rsidRDefault="0048214D" w:rsidP="00534681">
        <w:pPr>
          <w:pStyle w:val="Header"/>
          <w:rPr>
            <w:lang w:val="fr-FR"/>
          </w:rPr>
        </w:pPr>
        <w:r>
          <w:rPr>
            <w:lang w:val="fr-FR"/>
          </w:rPr>
          <w:t>CBD/WG2020/4/CRP.1</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2E648773" w:rsidR="009505C9" w:rsidRPr="00134846" w:rsidRDefault="0048214D" w:rsidP="009505C9">
        <w:pPr>
          <w:pStyle w:val="Header"/>
          <w:jc w:val="right"/>
          <w:rPr>
            <w:lang w:val="fr-FR"/>
          </w:rPr>
        </w:pPr>
        <w:r>
          <w:rPr>
            <w:lang w:val="fr-FR"/>
          </w:rPr>
          <w:t>CBD/WG2020/4/CRP.1</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753633">
    <w:abstractNumId w:val="3"/>
  </w:num>
  <w:num w:numId="2" w16cid:durableId="755058938">
    <w:abstractNumId w:val="6"/>
  </w:num>
  <w:num w:numId="3" w16cid:durableId="1214122103">
    <w:abstractNumId w:val="4"/>
  </w:num>
  <w:num w:numId="4" w16cid:durableId="425274717">
    <w:abstractNumId w:val="6"/>
  </w:num>
  <w:num w:numId="5" w16cid:durableId="1592811595">
    <w:abstractNumId w:val="5"/>
  </w:num>
  <w:num w:numId="6" w16cid:durableId="1933127833">
    <w:abstractNumId w:val="0"/>
  </w:num>
  <w:num w:numId="7" w16cid:durableId="1895309151">
    <w:abstractNumId w:val="2"/>
  </w:num>
  <w:num w:numId="8" w16cid:durableId="785855242">
    <w:abstractNumId w:val="4"/>
    <w:lvlOverride w:ilvl="0">
      <w:startOverride w:val="1"/>
    </w:lvlOverride>
  </w:num>
  <w:num w:numId="9" w16cid:durableId="1709334236">
    <w:abstractNumId w:val="9"/>
  </w:num>
  <w:num w:numId="10" w16cid:durableId="380986438">
    <w:abstractNumId w:val="4"/>
    <w:lvlOverride w:ilvl="0">
      <w:startOverride w:val="1"/>
    </w:lvlOverride>
  </w:num>
  <w:num w:numId="11" w16cid:durableId="893006001">
    <w:abstractNumId w:val="4"/>
    <w:lvlOverride w:ilvl="0">
      <w:startOverride w:val="1"/>
    </w:lvlOverride>
  </w:num>
  <w:num w:numId="12" w16cid:durableId="1906453611">
    <w:abstractNumId w:val="4"/>
    <w:lvlOverride w:ilvl="0">
      <w:startOverride w:val="1"/>
    </w:lvlOverride>
  </w:num>
  <w:num w:numId="13" w16cid:durableId="297103497">
    <w:abstractNumId w:val="4"/>
    <w:lvlOverride w:ilvl="0">
      <w:startOverride w:val="1"/>
    </w:lvlOverride>
  </w:num>
  <w:num w:numId="14" w16cid:durableId="330181211">
    <w:abstractNumId w:val="8"/>
  </w:num>
  <w:num w:numId="15" w16cid:durableId="1450591048">
    <w:abstractNumId w:val="7"/>
  </w:num>
  <w:num w:numId="16" w16cid:durableId="1866015493">
    <w:abstractNumId w:val="1"/>
  </w:num>
  <w:num w:numId="17" w16cid:durableId="1597710784">
    <w:abstractNumId w:val="10"/>
  </w:num>
  <w:num w:numId="18" w16cid:durableId="285232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70579"/>
    <w:rsid w:val="0007171B"/>
    <w:rsid w:val="00081243"/>
    <w:rsid w:val="000E673A"/>
    <w:rsid w:val="000F74F5"/>
    <w:rsid w:val="0010393A"/>
    <w:rsid w:val="00105372"/>
    <w:rsid w:val="001169CD"/>
    <w:rsid w:val="0012132F"/>
    <w:rsid w:val="00123FFF"/>
    <w:rsid w:val="001242CE"/>
    <w:rsid w:val="001275C6"/>
    <w:rsid w:val="001312AD"/>
    <w:rsid w:val="00131E7A"/>
    <w:rsid w:val="00134846"/>
    <w:rsid w:val="00150EFD"/>
    <w:rsid w:val="001601B5"/>
    <w:rsid w:val="00172AF6"/>
    <w:rsid w:val="00172D90"/>
    <w:rsid w:val="00176CEE"/>
    <w:rsid w:val="001814E0"/>
    <w:rsid w:val="00186DD8"/>
    <w:rsid w:val="001946E6"/>
    <w:rsid w:val="001B13FE"/>
    <w:rsid w:val="001B43DA"/>
    <w:rsid w:val="001C731B"/>
    <w:rsid w:val="001D1C76"/>
    <w:rsid w:val="001D55D3"/>
    <w:rsid w:val="001E7D66"/>
    <w:rsid w:val="00215539"/>
    <w:rsid w:val="0025282B"/>
    <w:rsid w:val="00283DF5"/>
    <w:rsid w:val="002C1F9E"/>
    <w:rsid w:val="002D38BD"/>
    <w:rsid w:val="002E68E0"/>
    <w:rsid w:val="002F045E"/>
    <w:rsid w:val="002F49C6"/>
    <w:rsid w:val="002F4DAC"/>
    <w:rsid w:val="0030169D"/>
    <w:rsid w:val="003060EB"/>
    <w:rsid w:val="00310990"/>
    <w:rsid w:val="003153EB"/>
    <w:rsid w:val="00321985"/>
    <w:rsid w:val="003368F2"/>
    <w:rsid w:val="00351205"/>
    <w:rsid w:val="003608C0"/>
    <w:rsid w:val="00363B09"/>
    <w:rsid w:val="00372F74"/>
    <w:rsid w:val="00394C9B"/>
    <w:rsid w:val="00396277"/>
    <w:rsid w:val="003A03B6"/>
    <w:rsid w:val="003C00F1"/>
    <w:rsid w:val="003C55E1"/>
    <w:rsid w:val="003E034D"/>
    <w:rsid w:val="003F7224"/>
    <w:rsid w:val="00404148"/>
    <w:rsid w:val="00427D21"/>
    <w:rsid w:val="0043413B"/>
    <w:rsid w:val="004644C2"/>
    <w:rsid w:val="00467F9C"/>
    <w:rsid w:val="004763BD"/>
    <w:rsid w:val="0048214D"/>
    <w:rsid w:val="004A33D9"/>
    <w:rsid w:val="004A4EDF"/>
    <w:rsid w:val="004A576A"/>
    <w:rsid w:val="004B28DF"/>
    <w:rsid w:val="004C01BF"/>
    <w:rsid w:val="004E0197"/>
    <w:rsid w:val="004E0699"/>
    <w:rsid w:val="004F0222"/>
    <w:rsid w:val="00503816"/>
    <w:rsid w:val="00534681"/>
    <w:rsid w:val="005360B1"/>
    <w:rsid w:val="00563442"/>
    <w:rsid w:val="00565B42"/>
    <w:rsid w:val="00590667"/>
    <w:rsid w:val="00590A04"/>
    <w:rsid w:val="005A1AE7"/>
    <w:rsid w:val="005A1D66"/>
    <w:rsid w:val="005B1F89"/>
    <w:rsid w:val="005C4CE6"/>
    <w:rsid w:val="005F24E1"/>
    <w:rsid w:val="006122BA"/>
    <w:rsid w:val="00620A24"/>
    <w:rsid w:val="0063378A"/>
    <w:rsid w:val="00636BAD"/>
    <w:rsid w:val="00660861"/>
    <w:rsid w:val="006639C2"/>
    <w:rsid w:val="00673B90"/>
    <w:rsid w:val="006A3867"/>
    <w:rsid w:val="006B2290"/>
    <w:rsid w:val="006C38B0"/>
    <w:rsid w:val="006D2CB5"/>
    <w:rsid w:val="006E2684"/>
    <w:rsid w:val="006E645C"/>
    <w:rsid w:val="006F417D"/>
    <w:rsid w:val="0070448F"/>
    <w:rsid w:val="00717D88"/>
    <w:rsid w:val="00727F14"/>
    <w:rsid w:val="00786056"/>
    <w:rsid w:val="007942D3"/>
    <w:rsid w:val="007944ED"/>
    <w:rsid w:val="007A2CBF"/>
    <w:rsid w:val="007B2099"/>
    <w:rsid w:val="007B51CA"/>
    <w:rsid w:val="007B6C09"/>
    <w:rsid w:val="007B7741"/>
    <w:rsid w:val="007E09DA"/>
    <w:rsid w:val="007F108C"/>
    <w:rsid w:val="007F4B8B"/>
    <w:rsid w:val="008178B6"/>
    <w:rsid w:val="0084049A"/>
    <w:rsid w:val="00855AD1"/>
    <w:rsid w:val="00857B1E"/>
    <w:rsid w:val="00865B74"/>
    <w:rsid w:val="00886265"/>
    <w:rsid w:val="008974F0"/>
    <w:rsid w:val="008B012A"/>
    <w:rsid w:val="008B7494"/>
    <w:rsid w:val="008C3832"/>
    <w:rsid w:val="008F7ADF"/>
    <w:rsid w:val="00906E17"/>
    <w:rsid w:val="00930BA1"/>
    <w:rsid w:val="0093169E"/>
    <w:rsid w:val="009443B2"/>
    <w:rsid w:val="009505C9"/>
    <w:rsid w:val="00950752"/>
    <w:rsid w:val="00960341"/>
    <w:rsid w:val="00966424"/>
    <w:rsid w:val="00977023"/>
    <w:rsid w:val="0098227E"/>
    <w:rsid w:val="00995656"/>
    <w:rsid w:val="009C2DE6"/>
    <w:rsid w:val="00A000EE"/>
    <w:rsid w:val="00A63276"/>
    <w:rsid w:val="00AA32D7"/>
    <w:rsid w:val="00AA53B4"/>
    <w:rsid w:val="00AA6F92"/>
    <w:rsid w:val="00AB6934"/>
    <w:rsid w:val="00AE2896"/>
    <w:rsid w:val="00AF42DE"/>
    <w:rsid w:val="00B02AC0"/>
    <w:rsid w:val="00B17D55"/>
    <w:rsid w:val="00B3369F"/>
    <w:rsid w:val="00B93BFF"/>
    <w:rsid w:val="00B94E6C"/>
    <w:rsid w:val="00BA4E2D"/>
    <w:rsid w:val="00BB4606"/>
    <w:rsid w:val="00C13660"/>
    <w:rsid w:val="00C16667"/>
    <w:rsid w:val="00C23D2F"/>
    <w:rsid w:val="00C3193A"/>
    <w:rsid w:val="00C443BD"/>
    <w:rsid w:val="00C451C5"/>
    <w:rsid w:val="00C70DBC"/>
    <w:rsid w:val="00C845D0"/>
    <w:rsid w:val="00C9161D"/>
    <w:rsid w:val="00CA0C1D"/>
    <w:rsid w:val="00CA60F6"/>
    <w:rsid w:val="00CA7849"/>
    <w:rsid w:val="00CC4951"/>
    <w:rsid w:val="00CD0011"/>
    <w:rsid w:val="00CD48ED"/>
    <w:rsid w:val="00CE26A1"/>
    <w:rsid w:val="00CF1848"/>
    <w:rsid w:val="00D12044"/>
    <w:rsid w:val="00D33EFC"/>
    <w:rsid w:val="00D3696F"/>
    <w:rsid w:val="00D40DBC"/>
    <w:rsid w:val="00D42735"/>
    <w:rsid w:val="00D62595"/>
    <w:rsid w:val="00D76A18"/>
    <w:rsid w:val="00D80849"/>
    <w:rsid w:val="00D80FAA"/>
    <w:rsid w:val="00D82E8F"/>
    <w:rsid w:val="00DB48A2"/>
    <w:rsid w:val="00DD118C"/>
    <w:rsid w:val="00E323CF"/>
    <w:rsid w:val="00E51F04"/>
    <w:rsid w:val="00E6290F"/>
    <w:rsid w:val="00E66235"/>
    <w:rsid w:val="00E70169"/>
    <w:rsid w:val="00E72A43"/>
    <w:rsid w:val="00E72DC9"/>
    <w:rsid w:val="00E83C24"/>
    <w:rsid w:val="00E87389"/>
    <w:rsid w:val="00E9318D"/>
    <w:rsid w:val="00E978A3"/>
    <w:rsid w:val="00EC12E0"/>
    <w:rsid w:val="00EE13FC"/>
    <w:rsid w:val="00F028C4"/>
    <w:rsid w:val="00F21FE3"/>
    <w:rsid w:val="00F22575"/>
    <w:rsid w:val="00F508F3"/>
    <w:rsid w:val="00F53193"/>
    <w:rsid w:val="00F5357E"/>
    <w:rsid w:val="00F6481E"/>
    <w:rsid w:val="00F6586C"/>
    <w:rsid w:val="00F67DAE"/>
    <w:rsid w:val="00F838B9"/>
    <w:rsid w:val="00F94774"/>
    <w:rsid w:val="00FA4696"/>
    <w:rsid w:val="00FA663B"/>
    <w:rsid w:val="00FC53DB"/>
    <w:rsid w:val="00FC5A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1C731B"/>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6639C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39C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328366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PlaceholderText"/>
            </w:rPr>
            <w:t>[Title]</w:t>
          </w:r>
        </w:p>
      </w:docPartBody>
    </w:docPart>
    <w:docPart>
      <w:docPartPr>
        <w:name w:val="132FA05439EE417AA9AC1CEA57B89E6E"/>
        <w:category>
          <w:name w:val="General"/>
          <w:gallery w:val="placeholder"/>
        </w:category>
        <w:types>
          <w:type w:val="bbPlcHdr"/>
        </w:types>
        <w:behaviors>
          <w:behavior w:val="content"/>
        </w:behaviors>
        <w:guid w:val="{C6CB2EDF-EB80-4C59-AA67-25FFF74B272D}"/>
      </w:docPartPr>
      <w:docPartBody>
        <w:p w:rsidR="00D667B6" w:rsidRDefault="00C61581" w:rsidP="00C61581">
          <w:pPr>
            <w:pStyle w:val="132FA05439EE417AA9AC1CEA57B89E6E"/>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7221B8"/>
    <w:rsid w:val="00B8146F"/>
    <w:rsid w:val="00C61581"/>
    <w:rsid w:val="00D052DC"/>
    <w:rsid w:val="00D667B6"/>
    <w:rsid w:val="00E435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1581"/>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Template>
  <TotalTime>167</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POST-2020 GLOBAL BIODIVERSITY FRAMEWORK – GOALS A–D</vt:lpstr>
    </vt:vector>
  </TitlesOfParts>
  <Company>SCBD</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2020年后全球生物多样性框架 - 长期目标A至D</dc:title>
  <dc:subject>CBD/WG2020/4/CRP.1</dc:subject>
  <dc:creator>Veronique</dc:creator>
  <cp:keywords>Subsidiary Body on Implementation, Implementation of the Convention</cp:keywords>
  <cp:lastModifiedBy>CBD</cp:lastModifiedBy>
  <cp:revision>58</cp:revision>
  <cp:lastPrinted>2022-06-24T15:07:00Z</cp:lastPrinted>
  <dcterms:created xsi:type="dcterms:W3CDTF">2022-06-24T18:44:00Z</dcterms:created>
  <dcterms:modified xsi:type="dcterms:W3CDTF">2022-06-25T00:43:00Z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