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F81407" w14:paraId="2D86A069" w14:textId="77777777" w:rsidTr="001065E9">
        <w:trPr>
          <w:trHeight w:val="850"/>
        </w:trPr>
        <w:tc>
          <w:tcPr>
            <w:tcW w:w="975" w:type="dxa"/>
            <w:shd w:val="clear" w:color="auto" w:fill="auto"/>
            <w:vAlign w:val="bottom"/>
          </w:tcPr>
          <w:p w14:paraId="455639B4" w14:textId="77777777" w:rsidR="005012FC" w:rsidRPr="00F81407" w:rsidRDefault="005012FC" w:rsidP="005012FC">
            <w:pPr>
              <w:pStyle w:val="AASmallLogo"/>
              <w:rPr>
                <w:lang w:val="fr-FR"/>
              </w:rPr>
            </w:pPr>
            <w:r w:rsidRPr="00F81407">
              <w:rPr>
                <w:noProof/>
                <w:lang w:val="fr-FR"/>
                <w14:ligatures w14:val="standardContextual"/>
              </w:rPr>
              <w:drawing>
                <wp:inline distT="0" distB="0" distL="0" distR="0" wp14:anchorId="306352E9" wp14:editId="1B734135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1407">
              <w:rPr>
                <w:lang w:val="fr-FR"/>
              </w:rPr>
              <w:t xml:space="preserve"> </w:t>
            </w:r>
          </w:p>
          <w:p w14:paraId="17F09113" w14:textId="77777777" w:rsidR="001065E9" w:rsidRPr="00F81407" w:rsidRDefault="001065E9" w:rsidP="005012FC">
            <w:pPr>
              <w:pStyle w:val="AASmallLogo"/>
              <w:rPr>
                <w:lang w:val="fr-FR"/>
              </w:rPr>
            </w:pPr>
          </w:p>
        </w:tc>
        <w:tc>
          <w:tcPr>
            <w:tcW w:w="1434" w:type="dxa"/>
            <w:shd w:val="clear" w:color="auto" w:fill="auto"/>
            <w:noWrap/>
            <w:vAlign w:val="bottom"/>
          </w:tcPr>
          <w:p w14:paraId="02FA41D9" w14:textId="69C0ED8F" w:rsidR="005012FC" w:rsidRPr="00F81407" w:rsidRDefault="0053769E" w:rsidP="005012FC">
            <w:pPr>
              <w:pStyle w:val="AASmallLogo"/>
              <w:rPr>
                <w:lang w:val="fr-FR"/>
              </w:rPr>
            </w:pPr>
            <w:r w:rsidRPr="00F81407">
              <w:rPr>
                <w:noProof/>
                <w:lang w:val="fr-FR" w:eastAsia="fr-FR"/>
              </w:rPr>
              <w:drawing>
                <wp:inline distT="0" distB="0" distL="0" distR="0" wp14:anchorId="29667732" wp14:editId="5AF77063">
                  <wp:extent cx="590550" cy="36195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F81407">
              <w:rPr>
                <w:lang w:val="fr-FR"/>
              </w:rPr>
              <w:t xml:space="preserve"> </w:t>
            </w:r>
          </w:p>
          <w:p w14:paraId="55BCE14C" w14:textId="77777777" w:rsidR="001065E9" w:rsidRPr="00F81407" w:rsidRDefault="001065E9" w:rsidP="005012FC">
            <w:pPr>
              <w:pStyle w:val="AASmallLogo"/>
              <w:rPr>
                <w:lang w:val="fr-FR"/>
              </w:rPr>
            </w:pPr>
          </w:p>
        </w:tc>
        <w:tc>
          <w:tcPr>
            <w:tcW w:w="8073" w:type="dxa"/>
            <w:shd w:val="clear" w:color="auto" w:fill="auto"/>
            <w:vAlign w:val="bottom"/>
          </w:tcPr>
          <w:p w14:paraId="4A1BF4AE" w14:textId="5C6D21CD" w:rsidR="001065E9" w:rsidRPr="00F81407" w:rsidRDefault="009C0BBB" w:rsidP="00DF78C4">
            <w:pPr>
              <w:pStyle w:val="ABSymbol"/>
              <w:rPr>
                <w:lang w:val="fr-FR"/>
              </w:rPr>
            </w:pPr>
            <w:r w:rsidRPr="00F81407">
              <w:rPr>
                <w:sz w:val="40"/>
                <w:lang w:val="fr-FR"/>
              </w:rPr>
              <w:t>CBD</w:t>
            </w:r>
            <w:r w:rsidR="005012FC" w:rsidRPr="00F81407">
              <w:rPr>
                <w:lang w:val="fr-FR"/>
              </w:rPr>
              <w:t>/</w:t>
            </w:r>
            <w:r w:rsidRPr="00F81407">
              <w:rPr>
                <w:lang w:val="fr-FR"/>
              </w:rPr>
              <w:t>SBSTTA</w:t>
            </w:r>
            <w:r w:rsidR="005012FC" w:rsidRPr="00F81407">
              <w:rPr>
                <w:lang w:val="fr-FR"/>
              </w:rPr>
              <w:t>/</w:t>
            </w:r>
            <w:r w:rsidRPr="00F81407">
              <w:rPr>
                <w:lang w:val="fr-FR"/>
              </w:rPr>
              <w:t>2</w:t>
            </w:r>
            <w:r w:rsidR="00791839" w:rsidRPr="00F81407">
              <w:rPr>
                <w:lang w:val="fr-FR"/>
              </w:rPr>
              <w:t>8</w:t>
            </w:r>
            <w:r w:rsidRPr="00F81407">
              <w:rPr>
                <w:lang w:val="fr-FR"/>
              </w:rPr>
              <w:t>/</w:t>
            </w:r>
            <w:r w:rsidR="00791839" w:rsidRPr="00F81407">
              <w:rPr>
                <w:lang w:val="fr-FR"/>
              </w:rPr>
              <w:t>1</w:t>
            </w:r>
          </w:p>
        </w:tc>
      </w:tr>
    </w:tbl>
    <w:p w14:paraId="20C4B6E3" w14:textId="77777777" w:rsidR="009F67EB" w:rsidRPr="00F81407" w:rsidRDefault="009F67EB" w:rsidP="001065E9">
      <w:pPr>
        <w:pStyle w:val="AISpacer"/>
        <w:rPr>
          <w:lang w:val="fr-FR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F81407" w14:paraId="70449D7B" w14:textId="77777777" w:rsidTr="001065E9">
        <w:trPr>
          <w:trHeight w:val="1814"/>
        </w:trPr>
        <w:tc>
          <w:tcPr>
            <w:tcW w:w="7370" w:type="dxa"/>
            <w:shd w:val="clear" w:color="auto" w:fill="auto"/>
          </w:tcPr>
          <w:p w14:paraId="35A8D4AB" w14:textId="7A6F6A32" w:rsidR="005012FC" w:rsidRPr="00F81407" w:rsidRDefault="0053769E" w:rsidP="005012FC">
            <w:pPr>
              <w:pStyle w:val="ACLargeLogo"/>
              <w:rPr>
                <w:lang w:val="fr-FR"/>
              </w:rPr>
            </w:pPr>
            <w:r w:rsidRPr="00F81407">
              <w:rPr>
                <w:noProof/>
                <w:lang w:val="fr-FR" w:eastAsia="fr-FR"/>
              </w:rPr>
              <w:drawing>
                <wp:inline distT="0" distB="0" distL="0" distR="0" wp14:anchorId="1F4A064A" wp14:editId="75DFFD9A">
                  <wp:extent cx="2857500" cy="1076325"/>
                  <wp:effectExtent l="0" t="0" r="0" b="9525"/>
                  <wp:docPr id="1" name="Image 1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F81407">
              <w:rPr>
                <w:lang w:val="fr-FR"/>
              </w:rPr>
              <w:t xml:space="preserve"> </w:t>
            </w:r>
          </w:p>
          <w:p w14:paraId="28F3726C" w14:textId="77777777" w:rsidR="001065E9" w:rsidRPr="00F81407" w:rsidRDefault="001065E9" w:rsidP="005012FC">
            <w:pPr>
              <w:pStyle w:val="ACLargeLogo"/>
              <w:rPr>
                <w:lang w:val="fr-FR"/>
              </w:rPr>
            </w:pPr>
          </w:p>
        </w:tc>
        <w:tc>
          <w:tcPr>
            <w:tcW w:w="3112" w:type="dxa"/>
            <w:shd w:val="clear" w:color="auto" w:fill="auto"/>
          </w:tcPr>
          <w:p w14:paraId="1E796BF5" w14:textId="28B307FC" w:rsidR="005012FC" w:rsidRPr="00F81407" w:rsidRDefault="005012FC" w:rsidP="005012FC">
            <w:pPr>
              <w:pStyle w:val="AEDistrNormal"/>
              <w:rPr>
                <w:lang w:val="fr-FR"/>
              </w:rPr>
            </w:pPr>
            <w:r w:rsidRPr="00F81407">
              <w:rPr>
                <w:lang w:val="fr-FR"/>
              </w:rPr>
              <w:t>Distr.</w:t>
            </w:r>
            <w:r w:rsidR="0053769E" w:rsidRPr="00F81407">
              <w:rPr>
                <w:lang w:val="fr-FR"/>
              </w:rPr>
              <w:t xml:space="preserve"> </w:t>
            </w:r>
            <w:r w:rsidRPr="00F81407">
              <w:rPr>
                <w:lang w:val="fr-FR"/>
              </w:rPr>
              <w:t xml:space="preserve">: </w:t>
            </w:r>
            <w:r w:rsidR="0053769E" w:rsidRPr="00F81407">
              <w:rPr>
                <w:lang w:val="fr-FR"/>
              </w:rPr>
              <w:t>générale</w:t>
            </w:r>
          </w:p>
          <w:p w14:paraId="332F5DDC" w14:textId="41DBAE97" w:rsidR="005012FC" w:rsidRPr="00F81407" w:rsidRDefault="005011B2" w:rsidP="005012FC">
            <w:pPr>
              <w:pStyle w:val="AEDistrNormal"/>
              <w:rPr>
                <w:lang w:val="fr-FR"/>
              </w:rPr>
            </w:pPr>
            <w:r>
              <w:rPr>
                <w:lang w:val="fr-FR"/>
              </w:rPr>
              <w:t>16 juillet</w:t>
            </w:r>
            <w:r w:rsidR="00791839" w:rsidRPr="00F81407">
              <w:rPr>
                <w:lang w:val="fr-FR"/>
              </w:rPr>
              <w:t xml:space="preserve"> 2025</w:t>
            </w:r>
          </w:p>
          <w:p w14:paraId="3B30A22E" w14:textId="0DA1AC69" w:rsidR="005012FC" w:rsidRPr="00F81407" w:rsidRDefault="0053769E" w:rsidP="005012FC">
            <w:pPr>
              <w:pStyle w:val="AEDistrNormal"/>
              <w:rPr>
                <w:lang w:val="fr-FR"/>
              </w:rPr>
            </w:pPr>
            <w:r w:rsidRPr="00F81407">
              <w:rPr>
                <w:lang w:val="fr-FR"/>
              </w:rPr>
              <w:t>Français</w:t>
            </w:r>
          </w:p>
          <w:p w14:paraId="53CA8FB5" w14:textId="07316F1C" w:rsidR="005012FC" w:rsidRPr="00F81407" w:rsidRDefault="005012FC" w:rsidP="005012FC">
            <w:pPr>
              <w:pStyle w:val="AEDistrNormal"/>
              <w:rPr>
                <w:lang w:val="fr-FR"/>
              </w:rPr>
            </w:pPr>
            <w:r w:rsidRPr="00F81407">
              <w:rPr>
                <w:lang w:val="fr-FR"/>
              </w:rPr>
              <w:t>Original</w:t>
            </w:r>
            <w:r w:rsidR="0053769E" w:rsidRPr="00F81407">
              <w:rPr>
                <w:lang w:val="fr-FR"/>
              </w:rPr>
              <w:t xml:space="preserve"> </w:t>
            </w:r>
            <w:r w:rsidRPr="00F81407">
              <w:rPr>
                <w:lang w:val="fr-FR"/>
              </w:rPr>
              <w:t xml:space="preserve">: </w:t>
            </w:r>
            <w:r w:rsidR="0053769E" w:rsidRPr="00F81407">
              <w:rPr>
                <w:lang w:val="fr-FR"/>
              </w:rPr>
              <w:t>anglais</w:t>
            </w:r>
            <w:r w:rsidRPr="00F81407">
              <w:rPr>
                <w:lang w:val="fr-FR"/>
              </w:rPr>
              <w:t xml:space="preserve"> </w:t>
            </w:r>
          </w:p>
          <w:p w14:paraId="1CF7FA28" w14:textId="77777777" w:rsidR="001065E9" w:rsidRPr="00F81407" w:rsidRDefault="001065E9" w:rsidP="005012FC">
            <w:pPr>
              <w:pStyle w:val="AEDistrNormal6pt"/>
              <w:rPr>
                <w:lang w:val="fr-FR"/>
              </w:rPr>
            </w:pPr>
          </w:p>
        </w:tc>
      </w:tr>
    </w:tbl>
    <w:p w14:paraId="135A666E" w14:textId="77777777" w:rsidR="001065E9" w:rsidRPr="00F81407" w:rsidRDefault="001065E9" w:rsidP="001065E9">
      <w:pPr>
        <w:pStyle w:val="AISpacer"/>
        <w:rPr>
          <w:lang w:val="fr-FR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F81407" w14:paraId="4CC02D67" w14:textId="77777777" w:rsidTr="001065E9">
        <w:trPr>
          <w:trHeight w:val="57"/>
        </w:trPr>
        <w:tc>
          <w:tcPr>
            <w:tcW w:w="6094" w:type="dxa"/>
            <w:shd w:val="clear" w:color="auto" w:fill="auto"/>
          </w:tcPr>
          <w:p w14:paraId="0E184F6C" w14:textId="50BE5B2E" w:rsidR="005012FC" w:rsidRPr="00F81407" w:rsidRDefault="0053769E" w:rsidP="005012FC">
            <w:pPr>
              <w:pStyle w:val="AFCorN12Bold"/>
              <w:rPr>
                <w:lang w:val="fr-FR"/>
              </w:rPr>
            </w:pPr>
            <w:r w:rsidRPr="00F81407">
              <w:rPr>
                <w:lang w:val="fr-FR"/>
              </w:rPr>
              <w:t xml:space="preserve">Organe subsidiaire chargé de fournir des avis scientifiques, techniques et technologiques </w:t>
            </w:r>
          </w:p>
          <w:p w14:paraId="3AA1E7CA" w14:textId="77777777" w:rsidR="00AF5065" w:rsidRPr="00F81407" w:rsidRDefault="0053769E" w:rsidP="00791839">
            <w:pPr>
              <w:pStyle w:val="Venuedate"/>
              <w:rPr>
                <w:rFonts w:eastAsia="SimSun"/>
                <w:b/>
                <w:bCs w:val="0"/>
                <w:lang w:val="fr-FR"/>
              </w:rPr>
            </w:pPr>
            <w:r w:rsidRPr="00F81407">
              <w:rPr>
                <w:rFonts w:eastAsia="SimSun"/>
                <w:b/>
                <w:bCs w:val="0"/>
                <w:lang w:val="fr-FR"/>
              </w:rPr>
              <w:t xml:space="preserve">Vingt-huitième réunion </w:t>
            </w:r>
          </w:p>
          <w:p w14:paraId="7FA06FB1" w14:textId="6037A79D" w:rsidR="001065E9" w:rsidRPr="00F81407" w:rsidRDefault="005011B2" w:rsidP="005011B2">
            <w:pPr>
              <w:pStyle w:val="Venuedate"/>
              <w:ind w:right="2719"/>
              <w:rPr>
                <w:lang w:val="fr-FR"/>
              </w:rPr>
            </w:pPr>
            <w:r>
              <w:rPr>
                <w:lang w:val="fr-FR"/>
              </w:rPr>
              <w:t>Nairobi</w:t>
            </w:r>
            <w:r w:rsidR="00791839" w:rsidRPr="00F81407">
              <w:rPr>
                <w:lang w:val="fr-FR"/>
              </w:rPr>
              <w:t xml:space="preserve">, </w:t>
            </w:r>
            <w:r>
              <w:rPr>
                <w:lang w:val="fr-FR"/>
              </w:rPr>
              <w:t>27 juillet–1</w:t>
            </w:r>
            <w:r w:rsidRPr="005011B2">
              <w:rPr>
                <w:vertAlign w:val="superscript"/>
                <w:lang w:val="fr-FR"/>
              </w:rPr>
              <w:t>er</w:t>
            </w:r>
            <w:r>
              <w:rPr>
                <w:lang w:val="fr-FR"/>
              </w:rPr>
              <w:t xml:space="preserve"> </w:t>
            </w:r>
            <w:r w:rsidR="00AF5065" w:rsidRPr="00F81407">
              <w:rPr>
                <w:lang w:val="fr-FR"/>
              </w:rPr>
              <w:t>août 2026</w:t>
            </w:r>
          </w:p>
        </w:tc>
        <w:tc>
          <w:tcPr>
            <w:tcW w:w="4388" w:type="dxa"/>
            <w:shd w:val="clear" w:color="auto" w:fill="auto"/>
          </w:tcPr>
          <w:p w14:paraId="48E9CF3D" w14:textId="77777777" w:rsidR="001065E9" w:rsidRPr="00F81407" w:rsidRDefault="001065E9" w:rsidP="001065E9">
            <w:pPr>
              <w:pStyle w:val="CBDNormal"/>
              <w:jc w:val="left"/>
              <w:rPr>
                <w:lang w:val="fr-FR"/>
              </w:rPr>
            </w:pPr>
          </w:p>
        </w:tc>
      </w:tr>
    </w:tbl>
    <w:sdt>
      <w:sdtPr>
        <w:rPr>
          <w:lang w:val="fr-FR"/>
        </w:rPr>
        <w:alias w:val="Title"/>
        <w:tag w:val=""/>
        <w:id w:val="-591865594"/>
        <w:placeholder>
          <w:docPart w:val="546097F35C674577A033FA43F47FE43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039AA4E2" w14:textId="66533442" w:rsidR="001065E9" w:rsidRPr="00F81407" w:rsidRDefault="00AF5065" w:rsidP="003B142D">
          <w:pPr>
            <w:pStyle w:val="CBDTitle"/>
            <w:rPr>
              <w:lang w:val="fr-FR"/>
            </w:rPr>
          </w:pPr>
          <w:r w:rsidRPr="00F81407">
            <w:rPr>
              <w:lang w:val="fr-FR"/>
            </w:rPr>
            <w:t>Ordre du jour provisoire</w:t>
          </w:r>
        </w:p>
      </w:sdtContent>
    </w:sdt>
    <w:p w14:paraId="2EEA3F48" w14:textId="77777777" w:rsidR="00AF5065" w:rsidRPr="00F81407" w:rsidRDefault="00AF5065" w:rsidP="00AF5065">
      <w:pPr>
        <w:pStyle w:val="CBDNormalNoNumber"/>
        <w:tabs>
          <w:tab w:val="clear" w:pos="567"/>
        </w:tabs>
        <w:ind w:left="1134" w:hanging="567"/>
        <w:rPr>
          <w:snapToGrid w:val="0"/>
          <w:lang w:val="fr-FR"/>
        </w:rPr>
      </w:pPr>
      <w:r w:rsidRPr="00F81407">
        <w:rPr>
          <w:lang w:val="fr-FR"/>
        </w:rPr>
        <w:t>1.</w:t>
      </w:r>
      <w:r w:rsidRPr="00F81407">
        <w:rPr>
          <w:lang w:val="fr-FR"/>
        </w:rPr>
        <w:tab/>
        <w:t>Ouverture de la réunion.</w:t>
      </w:r>
    </w:p>
    <w:p w14:paraId="6B8A7A68" w14:textId="77777777" w:rsidR="00AF5065" w:rsidRPr="00F81407" w:rsidRDefault="00AF5065" w:rsidP="00AF5065">
      <w:pPr>
        <w:pStyle w:val="CBDNormalNoNumber"/>
        <w:tabs>
          <w:tab w:val="clear" w:pos="567"/>
        </w:tabs>
        <w:ind w:left="1134" w:hanging="567"/>
        <w:rPr>
          <w:snapToGrid w:val="0"/>
          <w:kern w:val="22"/>
          <w:lang w:val="fr-FR"/>
        </w:rPr>
      </w:pPr>
      <w:r w:rsidRPr="00F81407">
        <w:rPr>
          <w:lang w:val="fr-FR"/>
        </w:rPr>
        <w:t>2.</w:t>
      </w:r>
      <w:r w:rsidRPr="00F81407">
        <w:rPr>
          <w:lang w:val="fr-FR"/>
        </w:rPr>
        <w:tab/>
      </w:r>
      <w:r w:rsidRPr="00F81407">
        <w:rPr>
          <w:snapToGrid w:val="0"/>
          <w:kern w:val="22"/>
          <w:lang w:val="fr-FR"/>
        </w:rPr>
        <w:t>Questions d'organisation : élection du Bureau, adoption de l'ordre du jour et organisation des travaux.</w:t>
      </w:r>
    </w:p>
    <w:p w14:paraId="70318A27" w14:textId="38DEB639" w:rsidR="00791839" w:rsidRPr="00F81407" w:rsidRDefault="00AF5065" w:rsidP="00AF5065">
      <w:pPr>
        <w:pStyle w:val="CBDNormalNoNumber"/>
        <w:rPr>
          <w:lang w:val="fr-FR"/>
        </w:rPr>
      </w:pPr>
      <w:r w:rsidRPr="00F81407">
        <w:rPr>
          <w:snapToGrid w:val="0"/>
          <w:lang w:val="fr-FR"/>
        </w:rPr>
        <w:t>3</w:t>
      </w:r>
      <w:r w:rsidRPr="00F81407">
        <w:rPr>
          <w:lang w:val="fr-FR"/>
        </w:rPr>
        <w:t>.</w:t>
      </w:r>
      <w:r w:rsidRPr="00F81407">
        <w:rPr>
          <w:lang w:val="fr-FR"/>
        </w:rPr>
        <w:tab/>
        <w:t xml:space="preserve">Planification, suivi, établissement de rapports et examen </w:t>
      </w:r>
      <w:r w:rsidR="00791839" w:rsidRPr="00F81407">
        <w:rPr>
          <w:lang w:val="fr-FR"/>
        </w:rPr>
        <w:t>:</w:t>
      </w:r>
    </w:p>
    <w:p w14:paraId="378DDBA7" w14:textId="5CAA9E9B" w:rsidR="00791839" w:rsidRPr="00F81407" w:rsidRDefault="00791839" w:rsidP="00756E83">
      <w:pPr>
        <w:pStyle w:val="CBDNormalNoNumber"/>
        <w:tabs>
          <w:tab w:val="clear" w:pos="567"/>
          <w:tab w:val="clear" w:pos="1134"/>
        </w:tabs>
        <w:ind w:left="1701" w:hanging="567"/>
        <w:rPr>
          <w:snapToGrid w:val="0"/>
          <w:kern w:val="22"/>
          <w:lang w:val="fr-FR"/>
        </w:rPr>
      </w:pPr>
      <w:r w:rsidRPr="00F81407">
        <w:rPr>
          <w:snapToGrid w:val="0"/>
          <w:kern w:val="22"/>
          <w:lang w:val="fr-FR"/>
        </w:rPr>
        <w:t>a)</w:t>
      </w:r>
      <w:r w:rsidRPr="00F81407">
        <w:rPr>
          <w:snapToGrid w:val="0"/>
          <w:kern w:val="22"/>
          <w:lang w:val="fr-FR"/>
        </w:rPr>
        <w:tab/>
      </w:r>
      <w:r w:rsidR="00C05543">
        <w:rPr>
          <w:lang w:val="fr-FR"/>
        </w:rPr>
        <w:t>E</w:t>
      </w:r>
      <w:r w:rsidR="00AF5065" w:rsidRPr="00F81407">
        <w:rPr>
          <w:lang w:val="fr-FR"/>
        </w:rPr>
        <w:t xml:space="preserve">xamen mondial des progrès collectifs accomplis dans la mise en œuvre du Cadre mondial de la biodiversité de Kunming-Montréal </w:t>
      </w:r>
      <w:r w:rsidRPr="00F81407">
        <w:rPr>
          <w:snapToGrid w:val="0"/>
          <w:kern w:val="22"/>
          <w:lang w:val="fr-FR"/>
        </w:rPr>
        <w:t>;</w:t>
      </w:r>
    </w:p>
    <w:p w14:paraId="58305548" w14:textId="17D502DC" w:rsidR="00791839" w:rsidRPr="00F81407" w:rsidRDefault="00791839" w:rsidP="00756E83">
      <w:pPr>
        <w:pStyle w:val="CBDNormalNoNumber"/>
        <w:tabs>
          <w:tab w:val="clear" w:pos="567"/>
          <w:tab w:val="clear" w:pos="1134"/>
        </w:tabs>
        <w:ind w:left="1701" w:hanging="567"/>
        <w:rPr>
          <w:snapToGrid w:val="0"/>
          <w:kern w:val="22"/>
          <w:lang w:val="fr-FR"/>
        </w:rPr>
      </w:pPr>
      <w:r w:rsidRPr="00F81407">
        <w:rPr>
          <w:snapToGrid w:val="0"/>
          <w:kern w:val="22"/>
          <w:lang w:val="fr-FR"/>
        </w:rPr>
        <w:t>b)</w:t>
      </w:r>
      <w:r w:rsidRPr="00F81407">
        <w:rPr>
          <w:snapToGrid w:val="0"/>
          <w:kern w:val="22"/>
          <w:lang w:val="fr-FR"/>
        </w:rPr>
        <w:tab/>
      </w:r>
      <w:r w:rsidR="00AF5065" w:rsidRPr="00F81407">
        <w:rPr>
          <w:snapToGrid w:val="0"/>
          <w:kern w:val="22"/>
          <w:lang w:val="fr-FR"/>
        </w:rPr>
        <w:t>Cadre de suivi du Cadre mondial de la biodiversité de Kunming-Montréal</w:t>
      </w:r>
      <w:r w:rsidRPr="00F81407">
        <w:rPr>
          <w:snapToGrid w:val="0"/>
          <w:kern w:val="22"/>
          <w:lang w:val="fr-FR"/>
        </w:rPr>
        <w:t>.</w:t>
      </w:r>
    </w:p>
    <w:p w14:paraId="51448D29" w14:textId="7838119F" w:rsidR="00791839" w:rsidRPr="00F81407" w:rsidRDefault="00791839" w:rsidP="00756E83">
      <w:pPr>
        <w:pStyle w:val="CBDNormalNoNumber"/>
        <w:tabs>
          <w:tab w:val="clear" w:pos="567"/>
        </w:tabs>
        <w:ind w:left="1134" w:hanging="567"/>
        <w:rPr>
          <w:snapToGrid w:val="0"/>
          <w:lang w:val="fr-FR"/>
        </w:rPr>
      </w:pPr>
      <w:r w:rsidRPr="00F81407">
        <w:rPr>
          <w:snapToGrid w:val="0"/>
          <w:lang w:val="fr-FR"/>
        </w:rPr>
        <w:t>4</w:t>
      </w:r>
      <w:r w:rsidRPr="00F81407">
        <w:rPr>
          <w:lang w:val="fr-FR"/>
        </w:rPr>
        <w:t>.</w:t>
      </w:r>
      <w:r w:rsidRPr="00F81407">
        <w:rPr>
          <w:lang w:val="fr-FR"/>
        </w:rPr>
        <w:tab/>
      </w:r>
      <w:r w:rsidR="00AF5065" w:rsidRPr="00F81407">
        <w:rPr>
          <w:snapToGrid w:val="0"/>
          <w:kern w:val="22"/>
          <w:lang w:val="fr-FR"/>
        </w:rPr>
        <w:t>Questions relatives au programme de travail de la Plateforme intergouvernementale scientifique et politique sur la biodiversité et les services écosystémiques</w:t>
      </w:r>
      <w:r w:rsidRPr="00F81407">
        <w:rPr>
          <w:snapToGrid w:val="0"/>
          <w:kern w:val="22"/>
          <w:lang w:val="fr-FR"/>
        </w:rPr>
        <w:t>.</w:t>
      </w:r>
    </w:p>
    <w:p w14:paraId="4DE84E36" w14:textId="244D1E29" w:rsidR="00791839" w:rsidRPr="00F81407" w:rsidRDefault="00791839" w:rsidP="00791839">
      <w:pPr>
        <w:pStyle w:val="CBDNormalNoNumber"/>
        <w:rPr>
          <w:lang w:val="fr-FR"/>
        </w:rPr>
      </w:pPr>
      <w:r w:rsidRPr="00F81407">
        <w:rPr>
          <w:snapToGrid w:val="0"/>
          <w:lang w:val="fr-FR"/>
        </w:rPr>
        <w:t>5</w:t>
      </w:r>
      <w:r w:rsidRPr="00F81407">
        <w:rPr>
          <w:lang w:val="fr-FR"/>
        </w:rPr>
        <w:t>.</w:t>
      </w:r>
      <w:r w:rsidRPr="00F81407">
        <w:rPr>
          <w:lang w:val="fr-FR"/>
        </w:rPr>
        <w:tab/>
      </w:r>
      <w:r w:rsidR="00AF5065" w:rsidRPr="00F81407">
        <w:rPr>
          <w:snapToGrid w:val="0"/>
          <w:kern w:val="22"/>
          <w:lang w:val="fr-FR"/>
        </w:rPr>
        <w:t>Biologie de synthèse</w:t>
      </w:r>
      <w:r w:rsidRPr="00F81407">
        <w:rPr>
          <w:snapToGrid w:val="0"/>
          <w:kern w:val="22"/>
          <w:lang w:val="fr-FR"/>
        </w:rPr>
        <w:t>.</w:t>
      </w:r>
    </w:p>
    <w:p w14:paraId="640D522B" w14:textId="502A7F9D" w:rsidR="00791839" w:rsidRPr="00F81407" w:rsidRDefault="00791839" w:rsidP="00791839">
      <w:pPr>
        <w:pStyle w:val="CBDNormalNoNumber"/>
        <w:rPr>
          <w:lang w:val="fr-FR"/>
        </w:rPr>
      </w:pPr>
      <w:r w:rsidRPr="00F81407">
        <w:rPr>
          <w:snapToGrid w:val="0"/>
          <w:lang w:val="fr-FR"/>
        </w:rPr>
        <w:t>6</w:t>
      </w:r>
      <w:r w:rsidRPr="00F81407">
        <w:rPr>
          <w:lang w:val="fr-FR"/>
        </w:rPr>
        <w:t>.</w:t>
      </w:r>
      <w:r w:rsidRPr="00F81407">
        <w:rPr>
          <w:lang w:val="fr-FR"/>
        </w:rPr>
        <w:tab/>
      </w:r>
      <w:r w:rsidR="00AF5065" w:rsidRPr="00F81407">
        <w:rPr>
          <w:snapToGrid w:val="0"/>
          <w:kern w:val="22"/>
          <w:lang w:val="fr-FR"/>
        </w:rPr>
        <w:t>Gestion durable de la faune et de la flore sauvages</w:t>
      </w:r>
      <w:r w:rsidRPr="00F81407">
        <w:rPr>
          <w:snapToGrid w:val="0"/>
          <w:kern w:val="22"/>
          <w:lang w:val="fr-FR"/>
        </w:rPr>
        <w:t>.</w:t>
      </w:r>
    </w:p>
    <w:p w14:paraId="64A32F1A" w14:textId="5225FC0D" w:rsidR="00791839" w:rsidRPr="00F81407" w:rsidRDefault="00791839" w:rsidP="00756E83">
      <w:pPr>
        <w:pStyle w:val="CBDNormalNoNumber"/>
        <w:tabs>
          <w:tab w:val="clear" w:pos="567"/>
        </w:tabs>
        <w:ind w:left="1134" w:hanging="567"/>
        <w:rPr>
          <w:lang w:val="fr-FR"/>
        </w:rPr>
      </w:pPr>
      <w:r w:rsidRPr="00F81407">
        <w:rPr>
          <w:lang w:val="fr-FR"/>
        </w:rPr>
        <w:t>7.</w:t>
      </w:r>
      <w:r w:rsidRPr="00F81407">
        <w:rPr>
          <w:lang w:val="fr-FR"/>
        </w:rPr>
        <w:tab/>
      </w:r>
      <w:r w:rsidR="00AF5065" w:rsidRPr="00F81407">
        <w:rPr>
          <w:snapToGrid w:val="0"/>
          <w:kern w:val="22"/>
          <w:lang w:val="fr-FR"/>
        </w:rPr>
        <w:t xml:space="preserve">Besoins scientifiques et techniques en vue d'appuyer la mise en œuvre du Cadre mondial de la biodiversité de Kunming-Montréal </w:t>
      </w:r>
      <w:r w:rsidRPr="00F81407">
        <w:rPr>
          <w:snapToGrid w:val="0"/>
          <w:kern w:val="22"/>
          <w:lang w:val="fr-FR"/>
        </w:rPr>
        <w:t xml:space="preserve">: </w:t>
      </w:r>
      <w:r w:rsidR="00D10B11" w:rsidRPr="00F81407">
        <w:rPr>
          <w:snapToGrid w:val="0"/>
          <w:kern w:val="22"/>
          <w:lang w:val="fr-FR"/>
        </w:rPr>
        <w:t>examen stratégique et mise à jour du programme de travail sur les aires protégées</w:t>
      </w:r>
      <w:r w:rsidRPr="00F81407">
        <w:rPr>
          <w:snapToGrid w:val="0"/>
          <w:kern w:val="22"/>
          <w:lang w:val="fr-FR"/>
        </w:rPr>
        <w:t>.</w:t>
      </w:r>
    </w:p>
    <w:p w14:paraId="6352D5E1" w14:textId="1F5E0C3F" w:rsidR="00791839" w:rsidRPr="00F81407" w:rsidRDefault="00791839" w:rsidP="00791839">
      <w:pPr>
        <w:pStyle w:val="CBDNormalNoNumber"/>
        <w:rPr>
          <w:snapToGrid w:val="0"/>
          <w:lang w:val="fr-FR"/>
        </w:rPr>
      </w:pPr>
      <w:r w:rsidRPr="00F81407">
        <w:rPr>
          <w:lang w:val="fr-FR"/>
        </w:rPr>
        <w:t>8.</w:t>
      </w:r>
      <w:r w:rsidRPr="00F81407">
        <w:rPr>
          <w:lang w:val="fr-FR"/>
        </w:rPr>
        <w:tab/>
      </w:r>
      <w:r w:rsidR="00D10B11" w:rsidRPr="00F81407">
        <w:rPr>
          <w:snapToGrid w:val="0"/>
          <w:kern w:val="22"/>
          <w:lang w:val="fr-FR"/>
        </w:rPr>
        <w:t>Biodiversité marine et côtière</w:t>
      </w:r>
      <w:r w:rsidRPr="00F81407">
        <w:rPr>
          <w:snapToGrid w:val="0"/>
          <w:kern w:val="22"/>
          <w:lang w:val="fr-FR"/>
        </w:rPr>
        <w:t>.</w:t>
      </w:r>
    </w:p>
    <w:p w14:paraId="7BE405FB" w14:textId="29628C98" w:rsidR="00791839" w:rsidRPr="00F81407" w:rsidRDefault="00791839" w:rsidP="00791839">
      <w:pPr>
        <w:pStyle w:val="CBDNormalNoNumber"/>
        <w:rPr>
          <w:snapToGrid w:val="0"/>
          <w:lang w:val="fr-FR"/>
        </w:rPr>
      </w:pPr>
      <w:r w:rsidRPr="00F81407">
        <w:rPr>
          <w:snapToGrid w:val="0"/>
          <w:lang w:val="fr-FR"/>
        </w:rPr>
        <w:t>9</w:t>
      </w:r>
      <w:r w:rsidRPr="00F81407">
        <w:rPr>
          <w:lang w:val="fr-FR"/>
        </w:rPr>
        <w:t>.</w:t>
      </w:r>
      <w:r w:rsidRPr="00F81407">
        <w:rPr>
          <w:lang w:val="fr-FR"/>
        </w:rPr>
        <w:tab/>
      </w:r>
      <w:r w:rsidR="00D10B11" w:rsidRPr="00F81407">
        <w:rPr>
          <w:snapToGrid w:val="0"/>
          <w:lang w:val="fr-FR"/>
        </w:rPr>
        <w:t>Autres questions</w:t>
      </w:r>
      <w:r w:rsidRPr="00F81407">
        <w:rPr>
          <w:snapToGrid w:val="0"/>
          <w:kern w:val="22"/>
          <w:lang w:val="fr-FR"/>
        </w:rPr>
        <w:t>.</w:t>
      </w:r>
    </w:p>
    <w:p w14:paraId="75C667F0" w14:textId="096EB8AD" w:rsidR="00791839" w:rsidRPr="00F81407" w:rsidRDefault="00791839" w:rsidP="00791839">
      <w:pPr>
        <w:pStyle w:val="CBDNormalNoNumber"/>
        <w:rPr>
          <w:snapToGrid w:val="0"/>
          <w:kern w:val="22"/>
          <w:lang w:val="fr-FR"/>
        </w:rPr>
      </w:pPr>
      <w:r w:rsidRPr="00F81407">
        <w:rPr>
          <w:snapToGrid w:val="0"/>
          <w:lang w:val="fr-FR"/>
        </w:rPr>
        <w:t>10</w:t>
      </w:r>
      <w:r w:rsidRPr="00F81407">
        <w:rPr>
          <w:lang w:val="fr-FR"/>
        </w:rPr>
        <w:t>.</w:t>
      </w:r>
      <w:r w:rsidRPr="00F81407">
        <w:rPr>
          <w:lang w:val="fr-FR"/>
        </w:rPr>
        <w:tab/>
      </w:r>
      <w:r w:rsidR="00D10B11" w:rsidRPr="00F81407">
        <w:rPr>
          <w:snapToGrid w:val="0"/>
          <w:lang w:val="fr-FR"/>
        </w:rPr>
        <w:t>Adoption du rapport</w:t>
      </w:r>
      <w:r w:rsidRPr="00F81407">
        <w:rPr>
          <w:snapToGrid w:val="0"/>
          <w:lang w:val="fr-FR"/>
        </w:rPr>
        <w:t>.</w:t>
      </w:r>
    </w:p>
    <w:p w14:paraId="578E68D5" w14:textId="560700D7" w:rsidR="00791839" w:rsidRPr="00F81407" w:rsidRDefault="00791839" w:rsidP="00791839">
      <w:pPr>
        <w:pStyle w:val="CBDNormalNoNumber"/>
        <w:rPr>
          <w:snapToGrid w:val="0"/>
          <w:lang w:val="fr-FR"/>
        </w:rPr>
      </w:pPr>
      <w:r w:rsidRPr="00F81407">
        <w:rPr>
          <w:snapToGrid w:val="0"/>
          <w:lang w:val="fr-FR"/>
        </w:rPr>
        <w:t>11.</w:t>
      </w:r>
      <w:r w:rsidRPr="00F81407">
        <w:rPr>
          <w:snapToGrid w:val="0"/>
          <w:lang w:val="fr-FR"/>
        </w:rPr>
        <w:tab/>
      </w:r>
      <w:r w:rsidR="00D10B11" w:rsidRPr="00F81407">
        <w:rPr>
          <w:snapToGrid w:val="0"/>
          <w:lang w:val="fr-FR"/>
        </w:rPr>
        <w:t>Clôture de la réunion</w:t>
      </w:r>
      <w:r w:rsidRPr="00F81407">
        <w:rPr>
          <w:snapToGrid w:val="0"/>
          <w:lang w:val="fr-FR"/>
        </w:rPr>
        <w:t>.</w:t>
      </w:r>
    </w:p>
    <w:p w14:paraId="61E885D6" w14:textId="77777777" w:rsidR="001065E9" w:rsidRPr="00F81407" w:rsidRDefault="00540343" w:rsidP="00540343">
      <w:pPr>
        <w:jc w:val="center"/>
        <w:rPr>
          <w:lang w:val="fr-FR"/>
        </w:rPr>
      </w:pPr>
      <w:r w:rsidRPr="00F81407">
        <w:rPr>
          <w:lang w:val="fr-FR"/>
        </w:rPr>
        <w:t>__________</w:t>
      </w:r>
    </w:p>
    <w:sectPr w:rsidR="001065E9" w:rsidRPr="00F81407" w:rsidSect="00DF78C4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B98AE" w14:textId="77777777" w:rsidR="00C3168F" w:rsidRDefault="00C3168F" w:rsidP="001A7228">
      <w:r>
        <w:separator/>
      </w:r>
    </w:p>
  </w:endnote>
  <w:endnote w:type="continuationSeparator" w:id="0">
    <w:p w14:paraId="080B2D1F" w14:textId="77777777" w:rsidR="00C3168F" w:rsidRDefault="00C3168F" w:rsidP="001A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85E6C" w14:textId="77777777" w:rsidR="00DF78C4" w:rsidRPr="00DF78C4" w:rsidRDefault="00DF78C4" w:rsidP="00DF78C4">
    <w:pPr>
      <w:pStyle w:val="Pieddepage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\* MERGEFORMAT ">
      <w:r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89D8" w14:textId="77777777" w:rsidR="00DF78C4" w:rsidRPr="00DF78C4" w:rsidRDefault="00DF78C4" w:rsidP="00DF78C4">
    <w:pPr>
      <w:pStyle w:val="CBDFooter"/>
      <w:jc w:val="right"/>
    </w:pPr>
    <w:r>
      <w:fldChar w:fldCharType="begin"/>
    </w:r>
    <w:r>
      <w:instrText xml:space="preserve"> PAGE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92392" w14:textId="77777777" w:rsidR="00C3168F" w:rsidRDefault="00C3168F" w:rsidP="001A7228">
      <w:r>
        <w:separator/>
      </w:r>
    </w:p>
  </w:footnote>
  <w:footnote w:type="continuationSeparator" w:id="0">
    <w:p w14:paraId="3A9C8084" w14:textId="77777777" w:rsidR="00C3168F" w:rsidRDefault="00C3168F" w:rsidP="001A7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5747" w14:textId="77777777" w:rsidR="00DF78C4" w:rsidRPr="00DF78C4" w:rsidRDefault="00DF78C4" w:rsidP="00DF78C4">
    <w:pPr>
      <w:pStyle w:val="CBDHeader"/>
      <w:rPr>
        <w:lang w:val="en-US"/>
      </w:rPr>
    </w:pPr>
    <w:r>
      <w:rPr>
        <w:lang w:val="en-US"/>
      </w:rPr>
      <w:t>CBD/SBSTTA/27/--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6CA81" w14:textId="77777777" w:rsidR="00DF78C4" w:rsidRPr="00DF78C4" w:rsidRDefault="00DF78C4" w:rsidP="00DF78C4">
    <w:pPr>
      <w:pStyle w:val="CBDHeader"/>
      <w:jc w:val="right"/>
      <w:rPr>
        <w:lang w:val="en-US"/>
      </w:rPr>
    </w:pPr>
    <w:r>
      <w:rPr>
        <w:lang w:val="en-US"/>
      </w:rPr>
      <w:t>CBD/SBSTTA/27/--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1" w15:restartNumberingAfterBreak="0">
    <w:nsid w:val="5D943BEE"/>
    <w:multiLevelType w:val="multilevel"/>
    <w:tmpl w:val="222A08B4"/>
    <w:numStyleLink w:val="ListCBD"/>
  </w:abstractNum>
  <w:abstractNum w:abstractNumId="12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072390599">
    <w:abstractNumId w:val="14"/>
  </w:num>
  <w:num w:numId="2" w16cid:durableId="607395260">
    <w:abstractNumId w:val="9"/>
  </w:num>
  <w:num w:numId="3" w16cid:durableId="98110136">
    <w:abstractNumId w:val="7"/>
  </w:num>
  <w:num w:numId="4" w16cid:durableId="920676582">
    <w:abstractNumId w:val="6"/>
  </w:num>
  <w:num w:numId="5" w16cid:durableId="447286378">
    <w:abstractNumId w:val="5"/>
  </w:num>
  <w:num w:numId="6" w16cid:durableId="1532258362">
    <w:abstractNumId w:val="4"/>
  </w:num>
  <w:num w:numId="7" w16cid:durableId="960385107">
    <w:abstractNumId w:val="10"/>
  </w:num>
  <w:num w:numId="8" w16cid:durableId="893932166">
    <w:abstractNumId w:val="13"/>
  </w:num>
  <w:num w:numId="9" w16cid:durableId="323945383">
    <w:abstractNumId w:val="11"/>
  </w:num>
  <w:num w:numId="10" w16cid:durableId="175658212">
    <w:abstractNumId w:val="8"/>
  </w:num>
  <w:num w:numId="11" w16cid:durableId="305814900">
    <w:abstractNumId w:val="3"/>
  </w:num>
  <w:num w:numId="12" w16cid:durableId="1546019341">
    <w:abstractNumId w:val="2"/>
  </w:num>
  <w:num w:numId="13" w16cid:durableId="1004436962">
    <w:abstractNumId w:val="1"/>
  </w:num>
  <w:num w:numId="14" w16cid:durableId="39402806">
    <w:abstractNumId w:val="0"/>
  </w:num>
  <w:num w:numId="15" w16cid:durableId="935023265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839"/>
    <w:rsid w:val="000C47FE"/>
    <w:rsid w:val="000C51EC"/>
    <w:rsid w:val="000D5C27"/>
    <w:rsid w:val="00104B27"/>
    <w:rsid w:val="00105F78"/>
    <w:rsid w:val="001065E9"/>
    <w:rsid w:val="00113159"/>
    <w:rsid w:val="001A5A37"/>
    <w:rsid w:val="001A658C"/>
    <w:rsid w:val="001A7228"/>
    <w:rsid w:val="00222A48"/>
    <w:rsid w:val="00243E31"/>
    <w:rsid w:val="0028688C"/>
    <w:rsid w:val="002B5BC7"/>
    <w:rsid w:val="002E6E79"/>
    <w:rsid w:val="003015A5"/>
    <w:rsid w:val="003A6841"/>
    <w:rsid w:val="003B142B"/>
    <w:rsid w:val="003B142D"/>
    <w:rsid w:val="003B3B5F"/>
    <w:rsid w:val="004C2983"/>
    <w:rsid w:val="005011B2"/>
    <w:rsid w:val="005012FC"/>
    <w:rsid w:val="0053769E"/>
    <w:rsid w:val="00540343"/>
    <w:rsid w:val="005A1DE2"/>
    <w:rsid w:val="005B1534"/>
    <w:rsid w:val="005D196D"/>
    <w:rsid w:val="00624C42"/>
    <w:rsid w:val="006B6D3E"/>
    <w:rsid w:val="007161A1"/>
    <w:rsid w:val="00756E83"/>
    <w:rsid w:val="00791839"/>
    <w:rsid w:val="007F6E75"/>
    <w:rsid w:val="00816765"/>
    <w:rsid w:val="00853CD5"/>
    <w:rsid w:val="00962822"/>
    <w:rsid w:val="009C0BBB"/>
    <w:rsid w:val="009F37C8"/>
    <w:rsid w:val="009F67EB"/>
    <w:rsid w:val="00A70EA3"/>
    <w:rsid w:val="00A92513"/>
    <w:rsid w:val="00AA343A"/>
    <w:rsid w:val="00AF5065"/>
    <w:rsid w:val="00B4286A"/>
    <w:rsid w:val="00B4525A"/>
    <w:rsid w:val="00C05543"/>
    <w:rsid w:val="00C3168F"/>
    <w:rsid w:val="00C75FB4"/>
    <w:rsid w:val="00CB14CC"/>
    <w:rsid w:val="00D10B11"/>
    <w:rsid w:val="00D53404"/>
    <w:rsid w:val="00D565A1"/>
    <w:rsid w:val="00D81041"/>
    <w:rsid w:val="00DF78C4"/>
    <w:rsid w:val="00DF7C13"/>
    <w:rsid w:val="00E24CAE"/>
    <w:rsid w:val="00EC63CE"/>
    <w:rsid w:val="00F234A4"/>
    <w:rsid w:val="00F66F78"/>
    <w:rsid w:val="00F81407"/>
    <w:rsid w:val="00FB2F98"/>
    <w:rsid w:val="00FF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D7681"/>
  <w15:chartTrackingRefBased/>
  <w15:docId w15:val="{CAE71A4A-5EAB-46D6-AFEA-46B5B8D4B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Titre1">
    <w:name w:val="heading 1"/>
    <w:basedOn w:val="Normal"/>
    <w:next w:val="Titre2"/>
    <w:link w:val="Titre1C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Titre4Car">
    <w:name w:val="Titre 4 Car"/>
    <w:basedOn w:val="Policepardfaut"/>
    <w:link w:val="Titre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Titre5Car">
    <w:name w:val="Titre 5 Car"/>
    <w:basedOn w:val="Policepardfaut"/>
    <w:link w:val="Titre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Titre6Car">
    <w:name w:val="Titre 6 Car"/>
    <w:basedOn w:val="Policepardfaut"/>
    <w:link w:val="Titre6"/>
    <w:semiHidden/>
    <w:rsid w:val="006B6D3E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Titre7Car">
    <w:name w:val="Titre 7 Car"/>
    <w:basedOn w:val="Policepardfaut"/>
    <w:link w:val="Titre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Titre8Car">
    <w:name w:val="Titre 8 Car"/>
    <w:basedOn w:val="Policepardfaut"/>
    <w:link w:val="Titre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Titre9Car">
    <w:name w:val="Titre 9 Car"/>
    <w:basedOn w:val="Policepardfaut"/>
    <w:link w:val="Titre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Paragraphedeliste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Rfrenceintense">
    <w:name w:val="Intense Reference"/>
    <w:basedOn w:val="Policepardfau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Appelnotedebasdep">
    <w:name w:val="footnote reference"/>
    <w:basedOn w:val="Policepardfaut"/>
    <w:uiPriority w:val="99"/>
    <w:semiHidden/>
    <w:unhideWhenUsed/>
    <w:rsid w:val="006B6D3E"/>
    <w:rPr>
      <w:vertAlign w:val="superscript"/>
      <w:lang w:val="en-GB"/>
    </w:rPr>
  </w:style>
  <w:style w:type="paragraph" w:customStyle="1" w:styleId="Footnote">
    <w:name w:val="Footnote"/>
    <w:basedOn w:val="Notedebasdepage"/>
    <w:semiHidden/>
    <w:qFormat/>
    <w:rsid w:val="006B6D3E"/>
    <w:rPr>
      <w:szCs w:val="18"/>
    </w:rPr>
  </w:style>
  <w:style w:type="paragraph" w:styleId="En-tte">
    <w:name w:val="header"/>
    <w:basedOn w:val="Normal"/>
    <w:link w:val="En-tteC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Pieddepage">
    <w:name w:val="footer"/>
    <w:basedOn w:val="Normal"/>
    <w:link w:val="PieddepageCar"/>
    <w:uiPriority w:val="99"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B6D3E"/>
    <w:rPr>
      <w:sz w:val="22"/>
      <w:szCs w:val="22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6B6D3E"/>
    <w:rPr>
      <w:sz w:val="16"/>
      <w:szCs w:val="16"/>
      <w:lang w:val="en-GB"/>
    </w:rPr>
  </w:style>
  <w:style w:type="paragraph" w:styleId="Commentaire">
    <w:name w:val="annotation text"/>
    <w:basedOn w:val="Normal"/>
    <w:link w:val="CommentaireCar"/>
    <w:uiPriority w:val="99"/>
    <w:rsid w:val="006B6D3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B6D3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e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Aucuneliste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Lienhypertexte">
    <w:name w:val="Hyperlink"/>
    <w:basedOn w:val="Policepardfaut"/>
    <w:uiPriority w:val="99"/>
    <w:unhideWhenUsed/>
    <w:rsid w:val="006B6D3E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M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ie">
    <w:name w:val="Bibliography"/>
    <w:basedOn w:val="Normal"/>
    <w:next w:val="Normal"/>
    <w:uiPriority w:val="37"/>
    <w:semiHidden/>
    <w:unhideWhenUsed/>
    <w:rsid w:val="006B6D3E"/>
  </w:style>
  <w:style w:type="paragraph" w:styleId="Normalcentr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B6D3E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B6D3E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Titredulivre">
    <w:name w:val="Book Title"/>
    <w:basedOn w:val="Policepardfaut"/>
    <w:uiPriority w:val="33"/>
    <w:qFormat/>
    <w:rsid w:val="006B6D3E"/>
    <w:rPr>
      <w:b/>
      <w:bCs/>
      <w:i/>
      <w:iCs/>
      <w:spacing w:val="5"/>
      <w:lang w:val="en-GB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B6D3E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Grillecouleur">
    <w:name w:val="Colorful Grid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B6D3E"/>
  </w:style>
  <w:style w:type="character" w:customStyle="1" w:styleId="DateCar">
    <w:name w:val="Date Car"/>
    <w:basedOn w:val="Policepardfau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B6D3E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Accentuation">
    <w:name w:val="Emphasis"/>
    <w:basedOn w:val="Policepardfaut"/>
    <w:uiPriority w:val="20"/>
    <w:qFormat/>
    <w:rsid w:val="006B6D3E"/>
    <w:rPr>
      <w:i/>
      <w:iCs/>
      <w:lang w:val="en-GB"/>
    </w:rPr>
  </w:style>
  <w:style w:type="character" w:styleId="Appeldenotedefin">
    <w:name w:val="endnote reference"/>
    <w:basedOn w:val="Policepardfaut"/>
    <w:uiPriority w:val="99"/>
    <w:semiHidden/>
    <w:unhideWhenUsed/>
    <w:rsid w:val="006B6D3E"/>
    <w:rPr>
      <w:vertAlign w:val="superscript"/>
      <w:lang w:val="en-GB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B6D3E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dressedestinataire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TableauGrille1Clair">
    <w:name w:val="Grid Table 1 Light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3">
    <w:name w:val="Grid Table 3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Mot-dise">
    <w:name w:val="Hashtag"/>
    <w:basedOn w:val="Policepardfau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AcronymeHTML">
    <w:name w:val="HTML Acronym"/>
    <w:basedOn w:val="Policepardfaut"/>
    <w:uiPriority w:val="99"/>
    <w:semiHidden/>
    <w:unhideWhenUsed/>
    <w:rsid w:val="006B6D3E"/>
    <w:rPr>
      <w:lang w:val="en-GB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B6D3E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CitationHTML">
    <w:name w:val="HTML Cite"/>
    <w:basedOn w:val="Policepardfaut"/>
    <w:uiPriority w:val="99"/>
    <w:semiHidden/>
    <w:unhideWhenUsed/>
    <w:rsid w:val="006B6D3E"/>
    <w:rPr>
      <w:i/>
      <w:iCs/>
      <w:lang w:val="en-GB"/>
    </w:rPr>
  </w:style>
  <w:style w:type="character" w:styleId="CodeHTML">
    <w:name w:val="HTML Code"/>
    <w:basedOn w:val="Policepardfau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DfinitionHTML">
    <w:name w:val="HTML Definition"/>
    <w:basedOn w:val="Policepardfaut"/>
    <w:uiPriority w:val="99"/>
    <w:semiHidden/>
    <w:unhideWhenUsed/>
    <w:rsid w:val="006B6D3E"/>
    <w:rPr>
      <w:i/>
      <w:iCs/>
      <w:lang w:val="en-GB"/>
    </w:rPr>
  </w:style>
  <w:style w:type="character" w:styleId="ClavierHTML">
    <w:name w:val="HTML Keyboard"/>
    <w:basedOn w:val="Policepardfau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ExempleHTML">
    <w:name w:val="HTML Sample"/>
    <w:basedOn w:val="Policepardfau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MachinecrireHTML">
    <w:name w:val="HTML Typewriter"/>
    <w:basedOn w:val="Policepardfau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VariableHTML">
    <w:name w:val="HTML Variable"/>
    <w:basedOn w:val="Policepardfau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Grilleclaire">
    <w:name w:val="Light Grid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6B6D3E"/>
    <w:rPr>
      <w:lang w:val="en-GB"/>
    </w:rPr>
  </w:style>
  <w:style w:type="paragraph" w:styleId="Liste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TableauListe1Clair">
    <w:name w:val="List Table 1 Light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2">
    <w:name w:val="List Table 2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3">
    <w:name w:val="List Table 3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Grillemoyenne1">
    <w:name w:val="Medium Grid 1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Policepardfau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Sansinterligne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B6D3E"/>
  </w:style>
  <w:style w:type="character" w:customStyle="1" w:styleId="TitredenoteCar">
    <w:name w:val="Titre de note Car"/>
    <w:basedOn w:val="Policepardfaut"/>
    <w:link w:val="Titredeno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6B6D3E"/>
    <w:rPr>
      <w:lang w:val="en-GB"/>
    </w:rPr>
  </w:style>
  <w:style w:type="character" w:styleId="Textedelespacerserv">
    <w:name w:val="Placeholder Text"/>
    <w:basedOn w:val="Policepardfaut"/>
    <w:uiPriority w:val="99"/>
    <w:semiHidden/>
    <w:rsid w:val="006B6D3E"/>
    <w:rPr>
      <w:color w:val="666666"/>
      <w:lang w:val="en-GB"/>
    </w:rPr>
  </w:style>
  <w:style w:type="table" w:styleId="Tableausimple1">
    <w:name w:val="Plain Table 1"/>
    <w:basedOn w:val="Tableau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B6D3E"/>
  </w:style>
  <w:style w:type="character" w:customStyle="1" w:styleId="SalutationsCar">
    <w:name w:val="Salutations Car"/>
    <w:basedOn w:val="Policepardfaut"/>
    <w:link w:val="Salutations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ar"/>
    <w:uiPriority w:val="99"/>
    <w:semiHidden/>
    <w:unhideWhenUsed/>
    <w:rsid w:val="006B6D3E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SmartHyperlink">
    <w:name w:val="Smart Hyperlink"/>
    <w:basedOn w:val="Policepardfaut"/>
    <w:uiPriority w:val="99"/>
    <w:semiHidden/>
    <w:unhideWhenUsed/>
    <w:rsid w:val="006B6D3E"/>
    <w:rPr>
      <w:u w:val="dotted"/>
      <w:lang w:val="en-GB"/>
    </w:rPr>
  </w:style>
  <w:style w:type="character" w:styleId="SmartLink">
    <w:name w:val="Smart Link"/>
    <w:basedOn w:val="Policepardfau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lev">
    <w:name w:val="Strong"/>
    <w:basedOn w:val="Policepardfaut"/>
    <w:uiPriority w:val="22"/>
    <w:qFormat/>
    <w:rsid w:val="006B6D3E"/>
    <w:rPr>
      <w:b/>
      <w:bCs/>
      <w:lang w:val="en-GB"/>
    </w:rPr>
  </w:style>
  <w:style w:type="character" w:styleId="Accentuationlgre">
    <w:name w:val="Subtle Emphasis"/>
    <w:basedOn w:val="Policepardfau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Rfrencelgre">
    <w:name w:val="Subtle Reference"/>
    <w:basedOn w:val="Policepardfau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Effetsdetableau3D1">
    <w:name w:val="Table 3D effects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1">
    <w:name w:val="Table Grid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paragraph" w:customStyle="1" w:styleId="Venuedate">
    <w:name w:val="Venue&amp;date"/>
    <w:basedOn w:val="Normal"/>
    <w:qFormat/>
    <w:rsid w:val="00791839"/>
    <w:pPr>
      <w:tabs>
        <w:tab w:val="clear" w:pos="567"/>
        <w:tab w:val="clear" w:pos="1134"/>
        <w:tab w:val="clear" w:pos="1701"/>
        <w:tab w:val="clear" w:pos="2268"/>
      </w:tabs>
      <w:ind w:right="3119"/>
      <w:jc w:val="left"/>
    </w:pPr>
    <w:rPr>
      <w:rFonts w:eastAsia="Times New Roman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GAUTHIE\United%20Nations\MEA-CBD-Editing%20Team%20-%20Documents\Meeting%20documents\SBSTTA\SBSTTA-27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6097F35C674577A033FA43F47FE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3F4AB-27B0-4D28-B585-2FE759837AE5}"/>
      </w:docPartPr>
      <w:docPartBody>
        <w:p w:rsidR="00494DA0" w:rsidRDefault="00B72D60">
          <w:pPr>
            <w:pStyle w:val="546097F35C674577A033FA43F47FE43A"/>
          </w:pPr>
          <w:r w:rsidRPr="002C719F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88A"/>
    <w:rsid w:val="00105F78"/>
    <w:rsid w:val="002B414D"/>
    <w:rsid w:val="0037288A"/>
    <w:rsid w:val="003D26FB"/>
    <w:rsid w:val="00494DA0"/>
    <w:rsid w:val="00B72D60"/>
    <w:rsid w:val="00B7543A"/>
    <w:rsid w:val="00C67588"/>
    <w:rsid w:val="00C75FB4"/>
    <w:rsid w:val="00E24CAE"/>
    <w:rsid w:val="00F6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7543A"/>
    <w:rPr>
      <w:color w:val="808080"/>
    </w:rPr>
  </w:style>
  <w:style w:type="paragraph" w:customStyle="1" w:styleId="546097F35C674577A033FA43F47FE43A">
    <w:name w:val="546097F35C674577A033FA43F47FE4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C10101-9C4D-4F85-B5F3-5E93D405FF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B017D-94B4-464E-BC4A-678142419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C:\Users\LGAUTHIE\United Nations\MEA-CBD-Editing Team - Documents\Meeting documents\SBSTTA\SBSTTA-27\sbstta-27-template-en.dotm</Template>
  <TotalTime>0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Provisional agenda</vt:lpstr>
      <vt:lpstr>Provisional agenda</vt:lpstr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</dc:title>
  <dc:subject/>
  <dc:creator>Secretariat of the Convention on Biological Diversity</dc:creator>
  <cp:keywords>Subsidiary Body on Scientific, Technical and Technological Advice, twenty-seventh meeting</cp:keywords>
  <dc:description/>
  <cp:lastModifiedBy>Reviewer</cp:lastModifiedBy>
  <cp:revision>2</cp:revision>
  <dcterms:created xsi:type="dcterms:W3CDTF">2025-07-23T07:49:00Z</dcterms:created>
  <dcterms:modified xsi:type="dcterms:W3CDTF">2025-07-23T07:49:00Z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</Properties>
</file>