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18" w:type="dxa"/>
        <w:tblBorders>
          <w:bottom w:val="single" w:sz="36" w:space="0" w:color="000000"/>
        </w:tblBorders>
        <w:tblLayout w:type="fixed"/>
        <w:tblLook w:val="0000"/>
      </w:tblPr>
      <w:tblGrid>
        <w:gridCol w:w="852"/>
        <w:gridCol w:w="2614"/>
        <w:gridCol w:w="2620"/>
        <w:gridCol w:w="294"/>
        <w:gridCol w:w="3544"/>
      </w:tblGrid>
      <w:tr w:rsidR="00F9758C" w:rsidRPr="00CE39E5" w:rsidTr="00BA086A">
        <w:tc>
          <w:tcPr>
            <w:tcW w:w="852" w:type="dxa"/>
            <w:tcBorders>
              <w:top w:val="nil"/>
              <w:bottom w:val="single" w:sz="12" w:space="0" w:color="000000"/>
              <w:right w:val="nil"/>
            </w:tcBorders>
            <w:shd w:val="clear" w:color="auto" w:fill="auto"/>
          </w:tcPr>
          <w:p w:rsidR="00F9758C" w:rsidRPr="00CE39E5" w:rsidRDefault="000F55E5" w:rsidP="00F9758C">
            <w:pPr>
              <w:jc w:val="left"/>
              <w:rPr>
                <w:kern w:val="22"/>
                <w:lang w:val="fr-CA" w:eastAsia="zh-CN"/>
              </w:rPr>
            </w:pPr>
            <w:r w:rsidRPr="00CE39E5">
              <w:rPr>
                <w:noProof/>
                <w:kern w:val="22"/>
                <w:lang w:val="fr-CA" w:eastAsia="zh-CN"/>
              </w:rPr>
              <w:drawing>
                <wp:inline distT="0" distB="0" distL="0" distR="0">
                  <wp:extent cx="480060" cy="403860"/>
                  <wp:effectExtent l="19050" t="0" r="0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06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1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:rsidR="00F9758C" w:rsidRPr="00CE39E5" w:rsidRDefault="000F55E5" w:rsidP="00F9758C">
            <w:pPr>
              <w:jc w:val="left"/>
              <w:rPr>
                <w:snapToGrid w:val="0"/>
                <w:kern w:val="22"/>
                <w:lang w:val="fr-CA"/>
              </w:rPr>
            </w:pPr>
            <w:r w:rsidRPr="00CE39E5">
              <w:rPr>
                <w:noProof/>
                <w:kern w:val="22"/>
                <w:lang w:val="fr-CA" w:eastAsia="zh-CN"/>
              </w:rPr>
              <w:drawing>
                <wp:inline distT="0" distB="0" distL="0" distR="0">
                  <wp:extent cx="342900" cy="403860"/>
                  <wp:effectExtent l="19050" t="0" r="0" b="0"/>
                  <wp:docPr id="3" name="Picture 3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403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458" w:type="dxa"/>
            <w:gridSpan w:val="3"/>
            <w:tcBorders>
              <w:top w:val="nil"/>
              <w:left w:val="nil"/>
              <w:bottom w:val="single" w:sz="12" w:space="0" w:color="000000"/>
            </w:tcBorders>
            <w:shd w:val="clear" w:color="auto" w:fill="auto"/>
          </w:tcPr>
          <w:p w:rsidR="00F9758C" w:rsidRPr="00CE39E5" w:rsidRDefault="00F9758C" w:rsidP="00F9758C">
            <w:pPr>
              <w:tabs>
                <w:tab w:val="right" w:pos="7611"/>
              </w:tabs>
              <w:ind w:left="360" w:right="459"/>
              <w:jc w:val="right"/>
              <w:rPr>
                <w:rFonts w:ascii="Univers" w:hAnsi="Univers"/>
                <w:b/>
                <w:snapToGrid w:val="0"/>
                <w:kern w:val="22"/>
                <w:sz w:val="32"/>
                <w:lang w:val="fr-CA"/>
              </w:rPr>
            </w:pPr>
            <w:r w:rsidRPr="00CE39E5">
              <w:rPr>
                <w:rFonts w:ascii="Univers" w:hAnsi="Univers"/>
                <w:b/>
                <w:snapToGrid w:val="0"/>
                <w:kern w:val="22"/>
                <w:sz w:val="32"/>
                <w:lang w:val="fr-CA"/>
              </w:rPr>
              <w:t>CBD</w:t>
            </w:r>
          </w:p>
        </w:tc>
      </w:tr>
      <w:tr w:rsidR="00F16F02" w:rsidRPr="00CE39E5" w:rsidTr="00BA086A">
        <w:trPr>
          <w:trHeight w:val="1693"/>
        </w:trPr>
        <w:tc>
          <w:tcPr>
            <w:tcW w:w="6086" w:type="dxa"/>
            <w:gridSpan w:val="3"/>
            <w:tcBorders>
              <w:top w:val="nil"/>
              <w:bottom w:val="single" w:sz="36" w:space="0" w:color="000000"/>
            </w:tcBorders>
          </w:tcPr>
          <w:p w:rsidR="00F16F02" w:rsidRPr="00CE39E5" w:rsidRDefault="00F16F02">
            <w:pPr>
              <w:rPr>
                <w:snapToGrid w:val="0"/>
                <w:kern w:val="22"/>
                <w:lang w:val="fr-CA"/>
              </w:rPr>
            </w:pPr>
          </w:p>
          <w:p w:rsidR="00F16F02" w:rsidRPr="00CE39E5" w:rsidRDefault="00CE39E5" w:rsidP="00736BC2">
            <w:pPr>
              <w:rPr>
                <w:snapToGrid w:val="0"/>
                <w:kern w:val="22"/>
                <w:lang w:val="fr-CA"/>
              </w:rPr>
            </w:pPr>
            <w:r w:rsidRPr="00CE39E5">
              <w:rPr>
                <w:bCs/>
                <w:noProof/>
                <w:szCs w:val="22"/>
                <w:lang w:val="fr-CA" w:eastAsia="zh-CN"/>
              </w:rPr>
              <w:drawing>
                <wp:inline distT="0" distB="0" distL="0" distR="0">
                  <wp:extent cx="2851150" cy="1079500"/>
                  <wp:effectExtent l="19050" t="0" r="6350" b="0"/>
                  <wp:docPr id="5" name="Picture 5" descr="CBD_logo_fr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BD_logo_fr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1150" cy="1079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CE39E5" w:rsidRDefault="00F16F02">
            <w:pPr>
              <w:rPr>
                <w:rFonts w:ascii="Univers" w:hAnsi="Univers"/>
                <w:snapToGrid w:val="0"/>
                <w:kern w:val="22"/>
                <w:sz w:val="32"/>
                <w:lang w:val="fr-CA"/>
              </w:rPr>
            </w:pPr>
          </w:p>
        </w:tc>
        <w:tc>
          <w:tcPr>
            <w:tcW w:w="294" w:type="dxa"/>
            <w:tcBorders>
              <w:top w:val="nil"/>
              <w:bottom w:val="single" w:sz="36" w:space="0" w:color="000000"/>
            </w:tcBorders>
          </w:tcPr>
          <w:p w:rsidR="00F16F02" w:rsidRPr="00CE39E5" w:rsidRDefault="00F16F02">
            <w:pPr>
              <w:pStyle w:val="Header"/>
              <w:tabs>
                <w:tab w:val="clear" w:pos="4320"/>
                <w:tab w:val="clear" w:pos="8640"/>
              </w:tabs>
              <w:rPr>
                <w:b/>
                <w:snapToGrid w:val="0"/>
                <w:kern w:val="22"/>
                <w:sz w:val="32"/>
                <w:szCs w:val="32"/>
                <w:lang w:val="fr-CA"/>
              </w:rPr>
            </w:pPr>
          </w:p>
        </w:tc>
        <w:tc>
          <w:tcPr>
            <w:tcW w:w="3544" w:type="dxa"/>
            <w:tcBorders>
              <w:top w:val="nil"/>
              <w:bottom w:val="single" w:sz="36" w:space="0" w:color="000000"/>
            </w:tcBorders>
          </w:tcPr>
          <w:p w:rsidR="00F16F02" w:rsidRPr="00CE39E5" w:rsidRDefault="00F16F02" w:rsidP="00234984">
            <w:pPr>
              <w:ind w:left="742"/>
              <w:rPr>
                <w:noProof/>
                <w:snapToGrid w:val="0"/>
                <w:kern w:val="22"/>
                <w:szCs w:val="22"/>
                <w:lang w:val="fr-CA"/>
              </w:rPr>
            </w:pPr>
            <w:r w:rsidRPr="00CE39E5">
              <w:rPr>
                <w:noProof/>
                <w:snapToGrid w:val="0"/>
                <w:kern w:val="22"/>
                <w:szCs w:val="22"/>
                <w:lang w:val="fr-CA"/>
              </w:rPr>
              <w:t>Distr.</w:t>
            </w:r>
          </w:p>
          <w:p w:rsidR="00F16F02" w:rsidRPr="00CE39E5" w:rsidRDefault="00CE39E5" w:rsidP="00234984">
            <w:pPr>
              <w:ind w:left="742"/>
              <w:rPr>
                <w:snapToGrid w:val="0"/>
                <w:kern w:val="22"/>
                <w:szCs w:val="22"/>
                <w:lang w:val="fr-CA"/>
              </w:rPr>
            </w:pPr>
            <w:r>
              <w:rPr>
                <w:noProof/>
                <w:snapToGrid w:val="0"/>
                <w:kern w:val="22"/>
                <w:szCs w:val="22"/>
                <w:lang w:val="fr-CA"/>
              </w:rPr>
              <w:t>GÉN</w:t>
            </w:r>
            <w:r>
              <w:rPr>
                <w:snapToGrid w:val="0"/>
                <w:kern w:val="22"/>
                <w:szCs w:val="22"/>
                <w:lang w:val="fr-CA"/>
              </w:rPr>
              <w:t>É</w:t>
            </w:r>
            <w:r w:rsidR="00F16F02" w:rsidRPr="00CE39E5">
              <w:rPr>
                <w:snapToGrid w:val="0"/>
                <w:kern w:val="22"/>
                <w:szCs w:val="22"/>
                <w:lang w:val="fr-CA"/>
              </w:rPr>
              <w:t>RAL</w:t>
            </w:r>
            <w:r>
              <w:rPr>
                <w:snapToGrid w:val="0"/>
                <w:kern w:val="22"/>
                <w:szCs w:val="22"/>
                <w:lang w:val="fr-CA"/>
              </w:rPr>
              <w:t>E</w:t>
            </w:r>
          </w:p>
          <w:p w:rsidR="00F16F02" w:rsidRPr="00CE39E5" w:rsidRDefault="00F16F02" w:rsidP="00234984">
            <w:pPr>
              <w:ind w:left="742"/>
              <w:rPr>
                <w:snapToGrid w:val="0"/>
                <w:kern w:val="22"/>
                <w:szCs w:val="22"/>
                <w:lang w:val="fr-CA"/>
              </w:rPr>
            </w:pPr>
          </w:p>
          <w:p w:rsidR="00332B2D" w:rsidRPr="00CE39E5" w:rsidRDefault="00AC7373" w:rsidP="00234984">
            <w:pPr>
              <w:ind w:left="742"/>
              <w:rPr>
                <w:bCs/>
                <w:lang w:val="fr-CA"/>
              </w:rPr>
            </w:pPr>
            <w:r w:rsidRPr="00CE39E5">
              <w:rPr>
                <w:bCs/>
                <w:lang w:val="fr-CA"/>
              </w:rPr>
              <w:t>CBD/</w:t>
            </w:r>
            <w:r w:rsidR="00CB4634" w:rsidRPr="00CE39E5">
              <w:rPr>
                <w:bCs/>
                <w:lang w:val="fr-CA"/>
              </w:rPr>
              <w:t>SOI/WS/2018</w:t>
            </w:r>
            <w:r w:rsidR="009E5DFF" w:rsidRPr="00CE39E5">
              <w:rPr>
                <w:bCs/>
                <w:lang w:val="fr-CA"/>
              </w:rPr>
              <w:t>/1/1</w:t>
            </w:r>
          </w:p>
          <w:p w:rsidR="00332B2D" w:rsidRPr="00CE39E5" w:rsidRDefault="00493324" w:rsidP="00234984">
            <w:pPr>
              <w:ind w:left="742"/>
              <w:rPr>
                <w:szCs w:val="22"/>
                <w:lang w:val="fr-CA"/>
              </w:rPr>
            </w:pPr>
            <w:r w:rsidRPr="00CE39E5">
              <w:rPr>
                <w:szCs w:val="22"/>
                <w:lang w:val="fr-CA"/>
              </w:rPr>
              <w:t>19</w:t>
            </w:r>
            <w:r w:rsidR="00CE39E5">
              <w:rPr>
                <w:szCs w:val="22"/>
                <w:lang w:val="fr-CA"/>
              </w:rPr>
              <w:t> décembre </w:t>
            </w:r>
            <w:r w:rsidR="0080536D" w:rsidRPr="00CE39E5">
              <w:rPr>
                <w:szCs w:val="22"/>
                <w:lang w:val="fr-CA"/>
              </w:rPr>
              <w:t>2018</w:t>
            </w:r>
          </w:p>
          <w:p w:rsidR="00F16F02" w:rsidRPr="00CE39E5" w:rsidRDefault="00F16F02" w:rsidP="00234984">
            <w:pPr>
              <w:ind w:left="742"/>
              <w:rPr>
                <w:snapToGrid w:val="0"/>
                <w:kern w:val="22"/>
                <w:szCs w:val="22"/>
                <w:lang w:val="fr-CA"/>
              </w:rPr>
            </w:pPr>
          </w:p>
          <w:p w:rsidR="00CE39E5" w:rsidRPr="005440A6" w:rsidRDefault="00CE39E5" w:rsidP="00CE39E5">
            <w:pPr>
              <w:ind w:left="742"/>
              <w:rPr>
                <w:snapToGrid w:val="0"/>
                <w:kern w:val="22"/>
                <w:szCs w:val="22"/>
              </w:rPr>
            </w:pPr>
            <w:r>
              <w:rPr>
                <w:snapToGrid w:val="0"/>
                <w:kern w:val="22"/>
                <w:szCs w:val="22"/>
              </w:rPr>
              <w:t>FRANÇAIS</w:t>
            </w:r>
          </w:p>
          <w:p w:rsidR="00F16F02" w:rsidRPr="00CE39E5" w:rsidRDefault="00CE39E5" w:rsidP="00CE39E5">
            <w:pPr>
              <w:ind w:left="742"/>
              <w:rPr>
                <w:snapToGrid w:val="0"/>
                <w:kern w:val="22"/>
                <w:szCs w:val="22"/>
                <w:u w:val="single"/>
                <w:lang w:val="fr-CA"/>
              </w:rPr>
            </w:pPr>
            <w:r w:rsidRPr="005440A6">
              <w:rPr>
                <w:snapToGrid w:val="0"/>
                <w:kern w:val="22"/>
                <w:szCs w:val="22"/>
              </w:rPr>
              <w:t>ORIGINAL</w:t>
            </w:r>
            <w:r>
              <w:rPr>
                <w:snapToGrid w:val="0"/>
                <w:kern w:val="22"/>
                <w:szCs w:val="22"/>
              </w:rPr>
              <w:t>: A</w:t>
            </w:r>
            <w:r w:rsidRPr="005440A6">
              <w:rPr>
                <w:snapToGrid w:val="0"/>
                <w:kern w:val="22"/>
                <w:szCs w:val="22"/>
              </w:rPr>
              <w:t>NGL</w:t>
            </w:r>
            <w:r>
              <w:rPr>
                <w:snapToGrid w:val="0"/>
                <w:kern w:val="22"/>
                <w:szCs w:val="22"/>
              </w:rPr>
              <w:t>A</w:t>
            </w:r>
            <w:r w:rsidRPr="005440A6">
              <w:rPr>
                <w:snapToGrid w:val="0"/>
                <w:kern w:val="22"/>
                <w:szCs w:val="22"/>
              </w:rPr>
              <w:t>IS</w:t>
            </w:r>
          </w:p>
        </w:tc>
      </w:tr>
    </w:tbl>
    <w:p w:rsidR="0080536D" w:rsidRPr="00CE39E5" w:rsidRDefault="00CE39E5" w:rsidP="00721A21">
      <w:pPr>
        <w:pStyle w:val="meetingname"/>
        <w:ind w:right="3780"/>
        <w:rPr>
          <w:kern w:val="22"/>
          <w:szCs w:val="22"/>
          <w:lang w:val="fr-CA"/>
        </w:rPr>
      </w:pPr>
      <w:bookmarkStart w:id="0" w:name="Meeting"/>
      <w:r>
        <w:rPr>
          <w:rFonts w:eastAsia="Times New Roman"/>
          <w:szCs w:val="22"/>
          <w:shd w:val="clear" w:color="auto" w:fill="FFFFFF"/>
          <w:lang w:val="fr-CA"/>
        </w:rPr>
        <w:t>init</w:t>
      </w:r>
      <w:r w:rsidR="007702AB">
        <w:rPr>
          <w:rFonts w:eastAsia="Times New Roman"/>
          <w:szCs w:val="22"/>
          <w:shd w:val="clear" w:color="auto" w:fill="FFFFFF"/>
          <w:lang w:val="fr-CA"/>
        </w:rPr>
        <w:t xml:space="preserve">iative pour des océans durables – </w:t>
      </w:r>
      <w:r>
        <w:rPr>
          <w:rFonts w:eastAsia="Times New Roman"/>
          <w:szCs w:val="22"/>
          <w:shd w:val="clear" w:color="auto" w:fill="FFFFFF"/>
          <w:lang w:val="fr-CA"/>
        </w:rPr>
        <w:t>atelier de renforcement des capacités nationales pour le cameroun</w:t>
      </w:r>
    </w:p>
    <w:p w:rsidR="00CA6B87" w:rsidRPr="00CE39E5" w:rsidRDefault="0080536D" w:rsidP="00CE39E5">
      <w:pPr>
        <w:jc w:val="left"/>
        <w:rPr>
          <w:rFonts w:eastAsia="Times New Roman"/>
          <w:szCs w:val="22"/>
          <w:lang w:val="fr-CA"/>
        </w:rPr>
      </w:pPr>
      <w:r w:rsidRPr="00CE39E5">
        <w:rPr>
          <w:rFonts w:eastAsia="Times New Roman"/>
          <w:szCs w:val="22"/>
          <w:shd w:val="clear" w:color="auto" w:fill="FFFFFF"/>
          <w:lang w:val="fr-CA"/>
        </w:rPr>
        <w:t>Yaoundé</w:t>
      </w:r>
      <w:r w:rsidR="00CE39E5">
        <w:rPr>
          <w:kern w:val="22"/>
          <w:szCs w:val="22"/>
          <w:lang w:val="fr-CA"/>
        </w:rPr>
        <w:t>, 17</w:t>
      </w:r>
      <w:r w:rsidR="00CE39E5">
        <w:rPr>
          <w:kern w:val="22"/>
          <w:szCs w:val="22"/>
          <w:lang w:val="fr-CA"/>
        </w:rPr>
        <w:noBreakHyphen/>
      </w:r>
      <w:r w:rsidRPr="00CE39E5">
        <w:rPr>
          <w:kern w:val="22"/>
          <w:szCs w:val="22"/>
          <w:lang w:val="fr-CA"/>
        </w:rPr>
        <w:t>19</w:t>
      </w:r>
      <w:r w:rsidR="00CE39E5">
        <w:rPr>
          <w:kern w:val="22"/>
          <w:szCs w:val="22"/>
          <w:lang w:val="fr-CA"/>
        </w:rPr>
        <w:t> janvier </w:t>
      </w:r>
      <w:r w:rsidR="003E1F5C" w:rsidRPr="00CE39E5">
        <w:rPr>
          <w:color w:val="000000"/>
          <w:kern w:val="22"/>
          <w:szCs w:val="22"/>
          <w:lang w:val="fr-CA"/>
        </w:rPr>
        <w:t>201</w:t>
      </w:r>
      <w:bookmarkEnd w:id="0"/>
      <w:r w:rsidRPr="00CE39E5">
        <w:rPr>
          <w:color w:val="000000"/>
          <w:kern w:val="22"/>
          <w:szCs w:val="22"/>
          <w:lang w:val="fr-CA"/>
        </w:rPr>
        <w:t>8</w:t>
      </w:r>
    </w:p>
    <w:p w:rsidR="00406BC6" w:rsidRPr="00CE39E5" w:rsidRDefault="0080536D" w:rsidP="00CE39E5">
      <w:pPr>
        <w:pStyle w:val="Heading1"/>
        <w:tabs>
          <w:tab w:val="clear" w:pos="720"/>
          <w:tab w:val="center" w:pos="4680"/>
        </w:tabs>
        <w:jc w:val="both"/>
        <w:rPr>
          <w:rFonts w:ascii="Times New Roman Bold" w:hAnsi="Times New Roman Bold" w:cs="Times New Roman Bold"/>
          <w:snapToGrid w:val="0"/>
          <w:kern w:val="22"/>
          <w:szCs w:val="22"/>
          <w:lang w:val="fr-CA"/>
        </w:rPr>
      </w:pPr>
      <w:r w:rsidRPr="00CE39E5">
        <w:rPr>
          <w:rFonts w:ascii="Times New Roman Bold" w:hAnsi="Times New Roman Bold" w:cs="Times New Roman Bold"/>
          <w:snapToGrid w:val="0"/>
          <w:kern w:val="22"/>
          <w:szCs w:val="22"/>
          <w:lang w:val="fr-CA"/>
        </w:rPr>
        <w:tab/>
      </w:r>
      <w:r w:rsidR="00CE39E5">
        <w:rPr>
          <w:rFonts w:ascii="Times New Roman Bold" w:hAnsi="Times New Roman Bold" w:cs="Times New Roman Bold"/>
          <w:snapToGrid w:val="0"/>
          <w:kern w:val="22"/>
          <w:szCs w:val="22"/>
          <w:lang w:val="fr-CA"/>
        </w:rPr>
        <w:t>ordre du jour provisoire</w:t>
      </w:r>
    </w:p>
    <w:p w:rsidR="00332B2D" w:rsidRPr="00CE39E5" w:rsidRDefault="00CE39E5" w:rsidP="007C25E1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kern w:val="22"/>
          <w:szCs w:val="22"/>
          <w:lang w:val="fr-CA"/>
        </w:rPr>
        <w:t>Ouverture de l’atelier.</w:t>
      </w:r>
    </w:p>
    <w:p w:rsidR="0080536D" w:rsidRPr="00CE39E5" w:rsidRDefault="00CE39E5" w:rsidP="007C25E1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szCs w:val="22"/>
          <w:lang w:val="fr-CA"/>
        </w:rPr>
        <w:t>Contexte, objectifs et résultats escomptés de l’atelier.</w:t>
      </w:r>
    </w:p>
    <w:p w:rsidR="0080536D" w:rsidRPr="00CE39E5" w:rsidRDefault="00CE39E5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szCs w:val="22"/>
          <w:lang w:val="fr-CA" w:eastAsia="ko-KR"/>
        </w:rPr>
        <w:t>Contexte global, régional et national de la diversité biologique marine et côtière au Cameroun.</w:t>
      </w:r>
    </w:p>
    <w:p w:rsidR="0080536D" w:rsidRPr="00CE39E5" w:rsidRDefault="00CE39E5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rFonts w:eastAsia="Times New Roman"/>
          <w:szCs w:val="22"/>
          <w:lang w:val="fr-CA"/>
        </w:rPr>
        <w:t xml:space="preserve">Comprendre les diverses valeurs relatives à la diversité biologique marine et côtière </w:t>
      </w:r>
      <w:r w:rsidR="007702AB">
        <w:rPr>
          <w:rFonts w:eastAsia="Times New Roman"/>
          <w:szCs w:val="22"/>
          <w:lang w:val="fr-CA"/>
        </w:rPr>
        <w:t>au Cameroun.</w:t>
      </w:r>
    </w:p>
    <w:p w:rsidR="0080536D" w:rsidRPr="00CE39E5" w:rsidRDefault="007702AB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szCs w:val="22"/>
          <w:lang w:val="fr-CA" w:eastAsia="ko-KR"/>
        </w:rPr>
        <w:t>Approches de la description de zones répondant aux critères de zones marines d’importance écologique ou biologique au Cameroun.</w:t>
      </w:r>
    </w:p>
    <w:p w:rsidR="0080536D" w:rsidRPr="00CE39E5" w:rsidRDefault="007702AB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rFonts w:eastAsia="Times New Roman"/>
          <w:szCs w:val="22"/>
          <w:lang w:val="fr-CA"/>
        </w:rPr>
        <w:t xml:space="preserve">Utilisation </w:t>
      </w:r>
      <w:r w:rsidR="00EF4F04">
        <w:rPr>
          <w:rFonts w:eastAsia="Times New Roman"/>
          <w:szCs w:val="22"/>
          <w:lang w:val="fr-CA"/>
        </w:rPr>
        <w:t>de données</w:t>
      </w:r>
      <w:r>
        <w:rPr>
          <w:rFonts w:eastAsia="Times New Roman"/>
          <w:szCs w:val="22"/>
          <w:lang w:val="fr-CA"/>
        </w:rPr>
        <w:t xml:space="preserve"> relatives aux zones marines d’importance écologique ou biologique dans la planification et la gestion</w:t>
      </w:r>
      <w:r w:rsidR="00D81B32">
        <w:rPr>
          <w:rFonts w:eastAsia="Times New Roman"/>
          <w:szCs w:val="22"/>
          <w:lang w:val="fr-CA"/>
        </w:rPr>
        <w:t>.</w:t>
      </w:r>
    </w:p>
    <w:p w:rsidR="0080536D" w:rsidRPr="00CE39E5" w:rsidRDefault="007702AB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szCs w:val="22"/>
          <w:lang w:val="fr-CA" w:eastAsia="ko-KR"/>
        </w:rPr>
        <w:t>Conclusions et prochaines étapes.</w:t>
      </w:r>
    </w:p>
    <w:p w:rsidR="0080536D" w:rsidRPr="00CE39E5" w:rsidRDefault="007702AB" w:rsidP="00D81B32">
      <w:pPr>
        <w:pStyle w:val="Para1"/>
        <w:tabs>
          <w:tab w:val="clear" w:pos="360"/>
          <w:tab w:val="num" w:pos="-360"/>
        </w:tabs>
        <w:ind w:left="720" w:hanging="720"/>
        <w:rPr>
          <w:kern w:val="22"/>
          <w:szCs w:val="22"/>
          <w:lang w:val="fr-CA"/>
        </w:rPr>
      </w:pPr>
      <w:r>
        <w:rPr>
          <w:szCs w:val="22"/>
          <w:lang w:val="fr-CA" w:eastAsia="ko-KR"/>
        </w:rPr>
        <w:t>Clôture de l’atelier</w:t>
      </w:r>
      <w:r w:rsidR="00437BF8">
        <w:rPr>
          <w:szCs w:val="22"/>
          <w:lang w:val="fr-CA" w:eastAsia="ko-KR"/>
        </w:rPr>
        <w:t>.</w:t>
      </w:r>
    </w:p>
    <w:p w:rsidR="00736BC2" w:rsidRPr="00CE39E5" w:rsidRDefault="00CA6B87" w:rsidP="008E5F84">
      <w:pPr>
        <w:spacing w:before="120" w:after="120"/>
        <w:jc w:val="center"/>
        <w:rPr>
          <w:snapToGrid w:val="0"/>
          <w:kern w:val="22"/>
          <w:szCs w:val="22"/>
          <w:lang w:val="fr-CA"/>
        </w:rPr>
      </w:pPr>
      <w:r w:rsidRPr="00CE39E5">
        <w:rPr>
          <w:snapToGrid w:val="0"/>
          <w:kern w:val="22"/>
          <w:szCs w:val="22"/>
          <w:lang w:val="fr-CA"/>
        </w:rPr>
        <w:t>__________</w:t>
      </w:r>
    </w:p>
    <w:sectPr w:rsidR="00736BC2" w:rsidRPr="00CE39E5" w:rsidSect="007C633B">
      <w:headerReference w:type="even" r:id="rId11"/>
      <w:headerReference w:type="default" r:id="rId12"/>
      <w:footerReference w:type="first" r:id="rId13"/>
      <w:pgSz w:w="12240" w:h="15840" w:code="1"/>
      <w:pgMar w:top="1021" w:right="1440" w:bottom="1134" w:left="1440" w:header="454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269" w:rsidRDefault="00661269">
      <w:r>
        <w:separator/>
      </w:r>
    </w:p>
  </w:endnote>
  <w:endnote w:type="continuationSeparator" w:id="0">
    <w:p w:rsidR="00661269" w:rsidRDefault="00661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5AD" w:rsidRDefault="00A055AD" w:rsidP="00AD11F7">
    <w:pPr>
      <w:pStyle w:val="Footer"/>
      <w:tabs>
        <w:tab w:val="clear" w:pos="4320"/>
        <w:tab w:val="clear" w:pos="8640"/>
      </w:tabs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269" w:rsidRDefault="00661269">
      <w:r>
        <w:separator/>
      </w:r>
    </w:p>
  </w:footnote>
  <w:footnote w:type="continuationSeparator" w:id="0">
    <w:p w:rsidR="00661269" w:rsidRDefault="006612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33" w:rsidRPr="00332B2D" w:rsidRDefault="00AC737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="00A92EE4"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="00A92EE4" w:rsidRPr="005440A6">
      <w:rPr>
        <w:noProof/>
        <w:kern w:val="22"/>
      </w:rPr>
      <w:fldChar w:fldCharType="separate"/>
    </w:r>
    <w:r w:rsidR="00516C26" w:rsidRPr="00332B2D">
      <w:rPr>
        <w:noProof/>
        <w:kern w:val="22"/>
        <w:lang w:val="fr-FR"/>
      </w:rPr>
      <w:t>2</w:t>
    </w:r>
    <w:r w:rsidR="00A92EE4"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left"/>
      <w:rPr>
        <w:noProof/>
        <w:kern w:val="22"/>
        <w:lang w:val="fr-F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3233" w:rsidRPr="00332B2D" w:rsidRDefault="00AC7373" w:rsidP="00BE45DE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>
      <w:rPr>
        <w:noProof/>
        <w:kern w:val="22"/>
        <w:lang w:val="en-US"/>
      </w:rPr>
      <w:t>CBD/EBSA/WS/2017/1/1</w:t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  <w:r w:rsidRPr="00332B2D">
      <w:rPr>
        <w:noProof/>
        <w:kern w:val="22"/>
        <w:lang w:val="fr-FR"/>
      </w:rPr>
      <w:t xml:space="preserve">Page </w:t>
    </w:r>
    <w:r w:rsidR="00A92EE4" w:rsidRPr="005440A6">
      <w:rPr>
        <w:noProof/>
        <w:kern w:val="22"/>
      </w:rPr>
      <w:fldChar w:fldCharType="begin"/>
    </w:r>
    <w:r w:rsidRPr="00332B2D">
      <w:rPr>
        <w:noProof/>
        <w:kern w:val="22"/>
        <w:lang w:val="fr-FR"/>
      </w:rPr>
      <w:instrText xml:space="preserve"> PAGE   \* MERGEFORMAT </w:instrText>
    </w:r>
    <w:r w:rsidR="00A92EE4" w:rsidRPr="005440A6">
      <w:rPr>
        <w:noProof/>
        <w:kern w:val="22"/>
      </w:rPr>
      <w:fldChar w:fldCharType="separate"/>
    </w:r>
    <w:r w:rsidR="007C633B" w:rsidRPr="00332B2D">
      <w:rPr>
        <w:noProof/>
        <w:kern w:val="22"/>
        <w:lang w:val="fr-FR"/>
      </w:rPr>
      <w:t>1</w:t>
    </w:r>
    <w:r w:rsidR="00A92EE4" w:rsidRPr="005440A6">
      <w:rPr>
        <w:noProof/>
        <w:kern w:val="22"/>
      </w:rPr>
      <w:fldChar w:fldCharType="end"/>
    </w:r>
  </w:p>
  <w:p w:rsidR="00BA3233" w:rsidRPr="00332B2D" w:rsidRDefault="00BA3233" w:rsidP="005440A6">
    <w:pPr>
      <w:pStyle w:val="Header"/>
      <w:tabs>
        <w:tab w:val="clear" w:pos="4320"/>
        <w:tab w:val="clear" w:pos="8640"/>
      </w:tabs>
      <w:jc w:val="right"/>
      <w:rPr>
        <w:noProof/>
        <w:kern w:val="22"/>
        <w:lang w:val="fr-F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0" type="#_x0000_t75" style="width:481.6pt;height:408pt;visibility:visible" o:bullet="t">
        <v:imagedata r:id="rId1" o:title=""/>
      </v:shape>
    </w:pict>
  </w:numPicBullet>
  <w:abstractNum w:abstractNumId="0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3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5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4E0442B4"/>
    <w:multiLevelType w:val="multilevel"/>
    <w:tmpl w:val="4FF01174"/>
    <w:lvl w:ilvl="0">
      <w:start w:val="1"/>
      <w:numFmt w:val="decimal"/>
      <w:pStyle w:val="Para1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26"/>
  </w:num>
  <w:num w:numId="5">
    <w:abstractNumId w:val="12"/>
  </w:num>
  <w:num w:numId="6">
    <w:abstractNumId w:val="19"/>
  </w:num>
  <w:num w:numId="7">
    <w:abstractNumId w:val="15"/>
  </w:num>
  <w:num w:numId="8">
    <w:abstractNumId w:val="13"/>
  </w:num>
  <w:num w:numId="9">
    <w:abstractNumId w:val="19"/>
  </w:num>
  <w:num w:numId="10">
    <w:abstractNumId w:val="18"/>
  </w:num>
  <w:num w:numId="11">
    <w:abstractNumId w:val="14"/>
  </w:num>
  <w:num w:numId="12">
    <w:abstractNumId w:val="7"/>
  </w:num>
  <w:num w:numId="13">
    <w:abstractNumId w:val="17"/>
  </w:num>
  <w:num w:numId="14">
    <w:abstractNumId w:val="1"/>
  </w:num>
  <w:num w:numId="15">
    <w:abstractNumId w:val="27"/>
  </w:num>
  <w:num w:numId="16">
    <w:abstractNumId w:val="21"/>
  </w:num>
  <w:num w:numId="17">
    <w:abstractNumId w:val="6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5"/>
  </w:num>
  <w:num w:numId="21">
    <w:abstractNumId w:val="22"/>
  </w:num>
  <w:num w:numId="22">
    <w:abstractNumId w:val="20"/>
  </w:num>
  <w:num w:numId="23">
    <w:abstractNumId w:val="8"/>
  </w:num>
  <w:num w:numId="24">
    <w:abstractNumId w:val="24"/>
  </w:num>
  <w:num w:numId="25">
    <w:abstractNumId w:val="25"/>
  </w:num>
  <w:num w:numId="26">
    <w:abstractNumId w:val="16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2"/>
  </w:num>
  <w:num w:numId="32">
    <w:abstractNumId w:val="3"/>
  </w:num>
  <w:num w:numId="33">
    <w:abstractNumId w:val="4"/>
  </w:num>
  <w:num w:numId="34">
    <w:abstractNumId w:val="0"/>
  </w:num>
  <w:num w:numId="35">
    <w:abstractNumId w:val="23"/>
  </w:num>
  <w:num w:numId="36">
    <w:abstractNumId w:val="19"/>
  </w:num>
  <w:num w:numId="3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5B3B"/>
    <w:rsid w:val="000204DE"/>
    <w:rsid w:val="000219AC"/>
    <w:rsid w:val="000224B3"/>
    <w:rsid w:val="00031D24"/>
    <w:rsid w:val="00037873"/>
    <w:rsid w:val="00054381"/>
    <w:rsid w:val="00054BC4"/>
    <w:rsid w:val="000711E1"/>
    <w:rsid w:val="00073708"/>
    <w:rsid w:val="00084394"/>
    <w:rsid w:val="000E2BFB"/>
    <w:rsid w:val="000E637D"/>
    <w:rsid w:val="000E7E6A"/>
    <w:rsid w:val="000F55E5"/>
    <w:rsid w:val="000F63AB"/>
    <w:rsid w:val="0012214B"/>
    <w:rsid w:val="00166367"/>
    <w:rsid w:val="00176A6B"/>
    <w:rsid w:val="0018245D"/>
    <w:rsid w:val="00192E06"/>
    <w:rsid w:val="001A5072"/>
    <w:rsid w:val="001B0384"/>
    <w:rsid w:val="001C60B4"/>
    <w:rsid w:val="001F6379"/>
    <w:rsid w:val="00204415"/>
    <w:rsid w:val="00204452"/>
    <w:rsid w:val="00224B92"/>
    <w:rsid w:val="00234984"/>
    <w:rsid w:val="002357E1"/>
    <w:rsid w:val="002427B7"/>
    <w:rsid w:val="00252897"/>
    <w:rsid w:val="002652B5"/>
    <w:rsid w:val="002A3BCC"/>
    <w:rsid w:val="002A7854"/>
    <w:rsid w:val="002B0942"/>
    <w:rsid w:val="002E3ABB"/>
    <w:rsid w:val="002E7EAB"/>
    <w:rsid w:val="003210FF"/>
    <w:rsid w:val="00325DE3"/>
    <w:rsid w:val="0032731F"/>
    <w:rsid w:val="00332B2D"/>
    <w:rsid w:val="00336766"/>
    <w:rsid w:val="0034618D"/>
    <w:rsid w:val="00386567"/>
    <w:rsid w:val="00392641"/>
    <w:rsid w:val="003B10B9"/>
    <w:rsid w:val="003C113F"/>
    <w:rsid w:val="003D73DA"/>
    <w:rsid w:val="003E1F5C"/>
    <w:rsid w:val="003E2DAE"/>
    <w:rsid w:val="003F6E44"/>
    <w:rsid w:val="00406BC6"/>
    <w:rsid w:val="00407D57"/>
    <w:rsid w:val="00425F0A"/>
    <w:rsid w:val="00437BF8"/>
    <w:rsid w:val="00437D0E"/>
    <w:rsid w:val="0044424E"/>
    <w:rsid w:val="00447468"/>
    <w:rsid w:val="00483CA0"/>
    <w:rsid w:val="00493324"/>
    <w:rsid w:val="00494EC9"/>
    <w:rsid w:val="004B597A"/>
    <w:rsid w:val="004E4F0A"/>
    <w:rsid w:val="004F0C6D"/>
    <w:rsid w:val="004F6673"/>
    <w:rsid w:val="00500530"/>
    <w:rsid w:val="005032C9"/>
    <w:rsid w:val="00516C26"/>
    <w:rsid w:val="00532E92"/>
    <w:rsid w:val="005440A6"/>
    <w:rsid w:val="00573DDE"/>
    <w:rsid w:val="005955D2"/>
    <w:rsid w:val="005959F6"/>
    <w:rsid w:val="005A3ECD"/>
    <w:rsid w:val="005A4284"/>
    <w:rsid w:val="005D139C"/>
    <w:rsid w:val="005F247E"/>
    <w:rsid w:val="005F4C74"/>
    <w:rsid w:val="00622906"/>
    <w:rsid w:val="006260D5"/>
    <w:rsid w:val="00630BFE"/>
    <w:rsid w:val="006507F2"/>
    <w:rsid w:val="00657BAF"/>
    <w:rsid w:val="00661269"/>
    <w:rsid w:val="00690847"/>
    <w:rsid w:val="006B074E"/>
    <w:rsid w:val="006B2BD5"/>
    <w:rsid w:val="006D0E3D"/>
    <w:rsid w:val="006D77BD"/>
    <w:rsid w:val="006F284C"/>
    <w:rsid w:val="006F7227"/>
    <w:rsid w:val="00702366"/>
    <w:rsid w:val="00705779"/>
    <w:rsid w:val="007163BC"/>
    <w:rsid w:val="00721A21"/>
    <w:rsid w:val="00730AE3"/>
    <w:rsid w:val="00736BC2"/>
    <w:rsid w:val="0076108E"/>
    <w:rsid w:val="007702AB"/>
    <w:rsid w:val="0077154D"/>
    <w:rsid w:val="0079325E"/>
    <w:rsid w:val="00793E94"/>
    <w:rsid w:val="007B1587"/>
    <w:rsid w:val="007C25E1"/>
    <w:rsid w:val="007C357B"/>
    <w:rsid w:val="007C5285"/>
    <w:rsid w:val="007C633B"/>
    <w:rsid w:val="007D3182"/>
    <w:rsid w:val="0080536D"/>
    <w:rsid w:val="00825524"/>
    <w:rsid w:val="0083211E"/>
    <w:rsid w:val="00833EC0"/>
    <w:rsid w:val="00870D40"/>
    <w:rsid w:val="00877EE3"/>
    <w:rsid w:val="008864A9"/>
    <w:rsid w:val="008C013C"/>
    <w:rsid w:val="008C1E35"/>
    <w:rsid w:val="008D5AA2"/>
    <w:rsid w:val="008E5F84"/>
    <w:rsid w:val="008E654C"/>
    <w:rsid w:val="008E7500"/>
    <w:rsid w:val="009067F8"/>
    <w:rsid w:val="00922EAD"/>
    <w:rsid w:val="0092794B"/>
    <w:rsid w:val="0093680F"/>
    <w:rsid w:val="00953856"/>
    <w:rsid w:val="009554D5"/>
    <w:rsid w:val="00970F7F"/>
    <w:rsid w:val="00972477"/>
    <w:rsid w:val="00973CD3"/>
    <w:rsid w:val="009B5E1D"/>
    <w:rsid w:val="009D2F92"/>
    <w:rsid w:val="009E2B79"/>
    <w:rsid w:val="009E5DFF"/>
    <w:rsid w:val="00A055AD"/>
    <w:rsid w:val="00A10051"/>
    <w:rsid w:val="00A20F36"/>
    <w:rsid w:val="00A30DAD"/>
    <w:rsid w:val="00A81AF1"/>
    <w:rsid w:val="00A92EE4"/>
    <w:rsid w:val="00AA014E"/>
    <w:rsid w:val="00AC1E69"/>
    <w:rsid w:val="00AC7373"/>
    <w:rsid w:val="00AD11F7"/>
    <w:rsid w:val="00B271A0"/>
    <w:rsid w:val="00B3299A"/>
    <w:rsid w:val="00B3695A"/>
    <w:rsid w:val="00B42084"/>
    <w:rsid w:val="00B56B11"/>
    <w:rsid w:val="00B85F9B"/>
    <w:rsid w:val="00B926AE"/>
    <w:rsid w:val="00BA086A"/>
    <w:rsid w:val="00BA1498"/>
    <w:rsid w:val="00BA3233"/>
    <w:rsid w:val="00BE37A4"/>
    <w:rsid w:val="00BE45DE"/>
    <w:rsid w:val="00C0494B"/>
    <w:rsid w:val="00C076A9"/>
    <w:rsid w:val="00C15BBB"/>
    <w:rsid w:val="00C31FC0"/>
    <w:rsid w:val="00C37FF1"/>
    <w:rsid w:val="00C423E4"/>
    <w:rsid w:val="00C507CD"/>
    <w:rsid w:val="00C54210"/>
    <w:rsid w:val="00C912FE"/>
    <w:rsid w:val="00CA33F6"/>
    <w:rsid w:val="00CA6B87"/>
    <w:rsid w:val="00CB4634"/>
    <w:rsid w:val="00CB7BDE"/>
    <w:rsid w:val="00CC2031"/>
    <w:rsid w:val="00CE39E5"/>
    <w:rsid w:val="00CE51C3"/>
    <w:rsid w:val="00CF4F69"/>
    <w:rsid w:val="00D22AE8"/>
    <w:rsid w:val="00D3552C"/>
    <w:rsid w:val="00D432AD"/>
    <w:rsid w:val="00D81B32"/>
    <w:rsid w:val="00D9537D"/>
    <w:rsid w:val="00DD52CC"/>
    <w:rsid w:val="00DE308B"/>
    <w:rsid w:val="00DF2511"/>
    <w:rsid w:val="00E0119B"/>
    <w:rsid w:val="00E04D77"/>
    <w:rsid w:val="00E110FC"/>
    <w:rsid w:val="00E13384"/>
    <w:rsid w:val="00E37A7A"/>
    <w:rsid w:val="00E47630"/>
    <w:rsid w:val="00E55B3B"/>
    <w:rsid w:val="00E55E91"/>
    <w:rsid w:val="00EA666D"/>
    <w:rsid w:val="00EA7525"/>
    <w:rsid w:val="00EC0891"/>
    <w:rsid w:val="00EC51B4"/>
    <w:rsid w:val="00EE51DB"/>
    <w:rsid w:val="00EF4F04"/>
    <w:rsid w:val="00F13DC0"/>
    <w:rsid w:val="00F14485"/>
    <w:rsid w:val="00F16F02"/>
    <w:rsid w:val="00F26A60"/>
    <w:rsid w:val="00F465B6"/>
    <w:rsid w:val="00F64CB9"/>
    <w:rsid w:val="00F67181"/>
    <w:rsid w:val="00F77628"/>
    <w:rsid w:val="00F838DD"/>
    <w:rsid w:val="00F9758C"/>
    <w:rsid w:val="00FC6159"/>
    <w:rsid w:val="00FD06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qFormat/>
    <w:rsid w:val="00E13384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rsid w:val="00E13384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rsid w:val="00E13384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rsid w:val="00E13384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rsid w:val="00E13384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rsid w:val="00E13384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rsid w:val="00E13384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rsid w:val="00E13384"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1338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3384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">
    <w:name w:val="Para1"/>
    <w:basedOn w:val="Normal"/>
    <w:rsid w:val="00F13DC0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,fn3,fn"/>
    <w:basedOn w:val="Normal"/>
    <w:link w:val="FootnoteTextChar"/>
    <w:uiPriority w:val="99"/>
    <w:qFormat/>
    <w:rsid w:val="00E13384"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rsid w:val="00E13384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sid w:val="00E13384"/>
    <w:rPr>
      <w:sz w:val="16"/>
    </w:rPr>
  </w:style>
  <w:style w:type="paragraph" w:styleId="CommentText">
    <w:name w:val="annotation text"/>
    <w:basedOn w:val="Normal"/>
    <w:link w:val="CommentTextChar"/>
    <w:semiHidden/>
    <w:rsid w:val="00E13384"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,16 Poin"/>
    <w:qFormat/>
    <w:rsid w:val="00E13384"/>
    <w:rPr>
      <w:sz w:val="18"/>
      <w:u w:val="single"/>
      <w:vertAlign w:val="baseline"/>
    </w:rPr>
  </w:style>
  <w:style w:type="paragraph" w:styleId="BodyTextIndent">
    <w:name w:val="Body Text Indent"/>
    <w:basedOn w:val="Normal"/>
    <w:rsid w:val="00E13384"/>
    <w:pPr>
      <w:spacing w:before="120" w:after="120"/>
      <w:ind w:left="1440" w:hanging="720"/>
      <w:jc w:val="left"/>
    </w:pPr>
  </w:style>
  <w:style w:type="character" w:styleId="PageNumber">
    <w:name w:val="page number"/>
    <w:rsid w:val="00E13384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E13384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E13384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E13384"/>
    <w:pPr>
      <w:ind w:left="170" w:right="3119" w:hanging="170"/>
      <w:jc w:val="left"/>
    </w:pPr>
  </w:style>
  <w:style w:type="paragraph" w:customStyle="1" w:styleId="Para3">
    <w:name w:val="Para3"/>
    <w:basedOn w:val="Normal"/>
    <w:rsid w:val="00E13384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rsid w:val="00E13384"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rsid w:val="00E13384"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rsid w:val="00E13384"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rsid w:val="00E13384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rsid w:val="00E13384"/>
    <w:pPr>
      <w:ind w:left="2160" w:hanging="720"/>
    </w:pPr>
  </w:style>
  <w:style w:type="paragraph" w:styleId="TOC4">
    <w:name w:val="toc 4"/>
    <w:basedOn w:val="Normal"/>
    <w:next w:val="Normal"/>
    <w:autoRedefine/>
    <w:semiHidden/>
    <w:rsid w:val="00E13384"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rsid w:val="00E13384"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rsid w:val="00E13384"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rsid w:val="00E13384"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rsid w:val="00E13384"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sid w:val="00E13384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"/>
    <w:rsid w:val="00E13384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sid w:val="00E13384"/>
    <w:rPr>
      <w:vertAlign w:val="superscript"/>
    </w:rPr>
  </w:style>
  <w:style w:type="paragraph" w:styleId="EndnoteText">
    <w:name w:val="endnote text"/>
    <w:basedOn w:val="Normal"/>
    <w:semiHidden/>
    <w:rsid w:val="00E13384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rsid w:val="00E13384"/>
    <w:pPr>
      <w:ind w:left="1843" w:hanging="1134"/>
      <w:jc w:val="left"/>
    </w:pPr>
  </w:style>
  <w:style w:type="paragraph" w:customStyle="1" w:styleId="Heading1multiline">
    <w:name w:val="Heading 1 (multiline)"/>
    <w:basedOn w:val="Heading1"/>
    <w:rsid w:val="00E13384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"/>
    <w:rsid w:val="00E13384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"/>
    <w:rsid w:val="00E13384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caps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0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DB624C-5FB2-44B1-ADB7-C7EC75339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113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Provisional agenda</vt:lpstr>
    </vt:vector>
  </TitlesOfParts>
  <Company>Biodiversity</Company>
  <LinksUpToDate>false</LinksUpToDate>
  <CharactersWithSpaces>851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Provisional agenda</dc:title>
  <dc:subject>CBD/EBSA/WS/2017/1/1</dc:subject>
  <dc:creator>SCBD</dc:creator>
  <cp:lastModifiedBy>User</cp:lastModifiedBy>
  <cp:revision>8</cp:revision>
  <cp:lastPrinted>2017-11-17T16:02:00Z</cp:lastPrinted>
  <dcterms:created xsi:type="dcterms:W3CDTF">2017-12-21T23:41:00Z</dcterms:created>
  <dcterms:modified xsi:type="dcterms:W3CDTF">2017-12-22T17:53:00Z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initiative pour des océans durables – atelier de renforcement des capacités nationales pour le cameroun.Yaoundé, 17.19 janvier 201</vt:lpwstr>
  </property>
</Properties>
</file>