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3D0156" w:rsidRPr="00482021" w14:paraId="1F299AED" w14:textId="77777777" w:rsidTr="00DC6B8F">
        <w:trPr>
          <w:cantSplit/>
          <w:trHeight w:val="900"/>
        </w:trPr>
        <w:tc>
          <w:tcPr>
            <w:tcW w:w="6588" w:type="dxa"/>
            <w:gridSpan w:val="2"/>
            <w:tcBorders>
              <w:top w:val="nil"/>
              <w:left w:val="nil"/>
              <w:bottom w:val="single" w:sz="12" w:space="0" w:color="auto"/>
              <w:right w:val="nil"/>
            </w:tcBorders>
          </w:tcPr>
          <w:p w14:paraId="0718583A" w14:textId="77777777" w:rsidR="003D0156" w:rsidRPr="00E6057C" w:rsidRDefault="003D0156" w:rsidP="00256F79">
            <w:pPr>
              <w:pStyle w:val="Heading2"/>
              <w:keepLines w:val="0"/>
              <w:bidi w:val="0"/>
              <w:spacing w:before="120" w:line="216" w:lineRule="auto"/>
              <w:rPr>
                <w:rFonts w:ascii="Univers" w:hAnsi="Univers"/>
                <w:bCs/>
                <w:sz w:val="32"/>
                <w:szCs w:val="32"/>
                <w:lang w:val="en-US"/>
              </w:rPr>
            </w:pPr>
            <w:r w:rsidRPr="00256F79">
              <w:rPr>
                <w:rFonts w:ascii="Univers" w:eastAsia="Times New Roman" w:hAnsi="Univers" w:cs="Times New Roman"/>
                <w:b/>
                <w:iCs/>
                <w:color w:val="auto"/>
                <w:kern w:val="2"/>
                <w:sz w:val="32"/>
                <w:szCs w:val="32"/>
                <w:lang w:eastAsia="en-US" w:bidi="ar-EG"/>
              </w:rPr>
              <w:t>CBD</w:t>
            </w:r>
          </w:p>
        </w:tc>
        <w:tc>
          <w:tcPr>
            <w:tcW w:w="1440" w:type="dxa"/>
            <w:tcBorders>
              <w:top w:val="nil"/>
              <w:left w:val="nil"/>
              <w:bottom w:val="single" w:sz="12" w:space="0" w:color="auto"/>
              <w:right w:val="nil"/>
            </w:tcBorders>
          </w:tcPr>
          <w:p w14:paraId="4BFD56DA" w14:textId="77777777" w:rsidR="003D0156" w:rsidRPr="00F9708A" w:rsidRDefault="003D0156" w:rsidP="003D0156">
            <w:pPr>
              <w:tabs>
                <w:tab w:val="left" w:pos="-720"/>
                <w:tab w:val="left" w:pos="0"/>
              </w:tabs>
              <w:suppressAutoHyphens/>
              <w:jc w:val="right"/>
              <w:rPr>
                <w:b/>
                <w:bCs/>
                <w:rtl/>
                <w:lang w:val="en-US"/>
              </w:rPr>
            </w:pPr>
            <w:r>
              <w:rPr>
                <w:rFonts w:ascii="Simplified Arabic" w:hAnsi="Simplified Arabic" w:cs="Simplified Arabic"/>
                <w:b/>
                <w:bCs/>
                <w:noProof/>
                <w:rtl/>
                <w:lang w:val="en-GB" w:eastAsia="en-GB"/>
              </w:rPr>
              <w:drawing>
                <wp:anchor distT="0" distB="0" distL="114300" distR="114300" simplePos="0" relativeHeight="251660288" behindDoc="0" locked="0" layoutInCell="1" allowOverlap="1" wp14:anchorId="6E9C21E1" wp14:editId="76CCA7AD">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50F9C25C" w14:textId="77777777" w:rsidR="003D0156" w:rsidRPr="005136A5" w:rsidRDefault="003D0156" w:rsidP="003D0156">
            <w:pPr>
              <w:tabs>
                <w:tab w:val="left" w:pos="-720"/>
              </w:tabs>
              <w:suppressAutoHyphens/>
              <w:spacing w:before="120"/>
              <w:jc w:val="center"/>
              <w:rPr>
                <w:lang w:val="en-US"/>
              </w:rPr>
            </w:pPr>
            <w:r>
              <w:rPr>
                <w:noProof/>
                <w:lang w:val="en-GB" w:eastAsia="en-GB"/>
              </w:rPr>
              <w:drawing>
                <wp:anchor distT="0" distB="0" distL="114300" distR="114300" simplePos="0" relativeHeight="251661312" behindDoc="0" locked="0" layoutInCell="1" allowOverlap="1" wp14:anchorId="24498A44" wp14:editId="344A1444">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8A2231C" w14:textId="77777777" w:rsidR="003D0156" w:rsidRPr="005136A5" w:rsidRDefault="003D0156" w:rsidP="003D0156">
            <w:pPr>
              <w:tabs>
                <w:tab w:val="left" w:pos="-720"/>
              </w:tabs>
              <w:suppressAutoHyphens/>
              <w:spacing w:line="120" w:lineRule="auto"/>
              <w:rPr>
                <w:lang w:val="en-US"/>
              </w:rPr>
            </w:pPr>
          </w:p>
        </w:tc>
      </w:tr>
      <w:tr w:rsidR="003D0156" w:rsidRPr="00F9708A" w14:paraId="4B591DC8" w14:textId="77777777" w:rsidTr="00DC6B8F">
        <w:trPr>
          <w:cantSplit/>
          <w:trHeight w:val="1770"/>
        </w:trPr>
        <w:tc>
          <w:tcPr>
            <w:tcW w:w="4428" w:type="dxa"/>
            <w:tcBorders>
              <w:top w:val="single" w:sz="12" w:space="0" w:color="auto"/>
              <w:left w:val="nil"/>
              <w:bottom w:val="single" w:sz="12" w:space="0" w:color="auto"/>
              <w:right w:val="nil"/>
            </w:tcBorders>
          </w:tcPr>
          <w:p w14:paraId="1A2940F4" w14:textId="77777777" w:rsidR="003D0156" w:rsidRPr="00FC32BA" w:rsidRDefault="003D0156" w:rsidP="003D0156">
            <w:pPr>
              <w:spacing w:before="60"/>
              <w:jc w:val="right"/>
              <w:rPr>
                <w:sz w:val="22"/>
                <w:szCs w:val="22"/>
              </w:rPr>
            </w:pPr>
            <w:r w:rsidRPr="00FC32BA">
              <w:rPr>
                <w:sz w:val="22"/>
                <w:szCs w:val="22"/>
              </w:rPr>
              <w:t>Distr.</w:t>
            </w:r>
          </w:p>
          <w:p w14:paraId="3BAD95BA" w14:textId="77777777" w:rsidR="003D0156" w:rsidRPr="00FC32BA" w:rsidRDefault="003D0156" w:rsidP="003D0156">
            <w:pPr>
              <w:jc w:val="right"/>
              <w:rPr>
                <w:sz w:val="22"/>
                <w:szCs w:val="22"/>
              </w:rPr>
            </w:pPr>
            <w:r>
              <w:rPr>
                <w:sz w:val="22"/>
                <w:szCs w:val="22"/>
              </w:rPr>
              <w:t>LIMITED</w:t>
            </w:r>
          </w:p>
          <w:p w14:paraId="0D55C62F" w14:textId="77777777" w:rsidR="003D0156" w:rsidRPr="00FC32BA" w:rsidRDefault="003D0156" w:rsidP="003D0156">
            <w:pPr>
              <w:pStyle w:val="Heading3"/>
              <w:bidi w:val="0"/>
              <w:spacing w:before="0"/>
              <w:rPr>
                <w:sz w:val="22"/>
                <w:szCs w:val="22"/>
                <w:lang w:val="en-US"/>
              </w:rPr>
            </w:pPr>
          </w:p>
          <w:sdt>
            <w:sdtPr>
              <w:rPr>
                <w:sz w:val="22"/>
                <w:szCs w:val="22"/>
                <w:rtl/>
                <w:lang w:val="en-GB" w:eastAsia="en-US"/>
              </w:rPr>
              <w:alias w:val="Subject"/>
              <w:tag w:val=""/>
              <w:id w:val="-1379467044"/>
              <w:placeholder>
                <w:docPart w:val="779553CF6B274FC8B00C1CF26F9E3479"/>
              </w:placeholder>
              <w:dataBinding w:prefixMappings="xmlns:ns0='http://purl.org/dc/elements/1.1/' xmlns:ns1='http://schemas.openxmlformats.org/package/2006/metadata/core-properties' " w:xpath="/ns1:coreProperties[1]/ns0:subject[1]" w:storeItemID="{6C3C8BC8-F283-45AE-878A-BAB7291924A1}"/>
              <w:text/>
            </w:sdtPr>
            <w:sdtContent>
              <w:p w14:paraId="2EA0A2BC" w14:textId="54B4754D" w:rsidR="003D0156" w:rsidRPr="00E550D7" w:rsidRDefault="003D0156" w:rsidP="003D0156">
                <w:pPr>
                  <w:jc w:val="right"/>
                  <w:rPr>
                    <w:sz w:val="22"/>
                    <w:lang w:val="en-GB" w:eastAsia="en-US"/>
                  </w:rPr>
                </w:pPr>
                <w:r>
                  <w:rPr>
                    <w:sz w:val="22"/>
                    <w:szCs w:val="22"/>
                    <w:lang w:val="en-GB" w:eastAsia="en-US"/>
                  </w:rPr>
                  <w:t>CBD</w:t>
                </w:r>
                <w:r w:rsidR="009A70ED">
                  <w:rPr>
                    <w:sz w:val="22"/>
                    <w:szCs w:val="22"/>
                    <w:lang w:val="en-US" w:eastAsia="en-US"/>
                  </w:rPr>
                  <w:t>/COP/15</w:t>
                </w:r>
                <w:r>
                  <w:rPr>
                    <w:sz w:val="22"/>
                    <w:szCs w:val="22"/>
                    <w:lang w:val="en-GB" w:eastAsia="en-US"/>
                  </w:rPr>
                  <w:t>/</w:t>
                </w:r>
                <w:r w:rsidR="003637AA">
                  <w:rPr>
                    <w:sz w:val="22"/>
                    <w:szCs w:val="22"/>
                    <w:lang w:val="en-US" w:eastAsia="en-US"/>
                  </w:rPr>
                  <w:t>L.</w:t>
                </w:r>
                <w:r w:rsidR="00913309">
                  <w:rPr>
                    <w:sz w:val="22"/>
                    <w:szCs w:val="22"/>
                    <w:lang w:val="en-US" w:eastAsia="en-US"/>
                  </w:rPr>
                  <w:t>20</w:t>
                </w:r>
              </w:p>
            </w:sdtContent>
          </w:sdt>
          <w:p w14:paraId="638FDFD6" w14:textId="29BCC4A2" w:rsidR="003D0156" w:rsidRPr="00FC32BA" w:rsidRDefault="00724A0A" w:rsidP="003D0156">
            <w:pPr>
              <w:jc w:val="right"/>
              <w:rPr>
                <w:rFonts w:eastAsia="MS Mincho"/>
                <w:sz w:val="22"/>
                <w:szCs w:val="22"/>
                <w:lang w:eastAsia="ja-JP"/>
              </w:rPr>
            </w:pPr>
            <w:r>
              <w:rPr>
                <w:sz w:val="22"/>
                <w:szCs w:val="22"/>
              </w:rPr>
              <w:t>16</w:t>
            </w:r>
            <w:r w:rsidR="003D0156">
              <w:rPr>
                <w:sz w:val="22"/>
                <w:szCs w:val="22"/>
              </w:rPr>
              <w:t xml:space="preserve"> December 2022</w:t>
            </w:r>
          </w:p>
          <w:p w14:paraId="218AF0E8" w14:textId="77777777" w:rsidR="003D0156" w:rsidRPr="00FC32BA" w:rsidRDefault="003D0156" w:rsidP="003D0156">
            <w:pPr>
              <w:pStyle w:val="Heading5"/>
              <w:tabs>
                <w:tab w:val="left" w:pos="-720"/>
              </w:tabs>
              <w:suppressAutoHyphens/>
              <w:bidi w:val="0"/>
              <w:spacing w:before="0" w:after="0"/>
              <w:rPr>
                <w:rFonts w:ascii="Times New Roman" w:hAnsi="Times New Roman" w:cs="Times New Roman"/>
                <w:b w:val="0"/>
                <w:bCs w:val="0"/>
                <w:szCs w:val="22"/>
                <w:lang w:eastAsia="en-US"/>
              </w:rPr>
            </w:pPr>
          </w:p>
          <w:p w14:paraId="6A48B7CA" w14:textId="77777777" w:rsidR="003D0156" w:rsidRPr="00FC32BA" w:rsidRDefault="003D0156" w:rsidP="003D0156">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14:paraId="02BFB37A" w14:textId="77777777" w:rsidR="003D0156" w:rsidRPr="00FC32BA" w:rsidRDefault="003D0156" w:rsidP="003D0156">
            <w:pPr>
              <w:tabs>
                <w:tab w:val="left" w:pos="-720"/>
              </w:tabs>
              <w:suppressAutoHyphens/>
              <w:spacing w:after="40"/>
              <w:jc w:val="right"/>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0F5502CD" w14:textId="77777777" w:rsidR="003D0156" w:rsidRPr="00482021" w:rsidRDefault="003D0156" w:rsidP="003D0156">
            <w:pPr>
              <w:tabs>
                <w:tab w:val="left" w:pos="-720"/>
              </w:tabs>
              <w:suppressAutoHyphens/>
              <w:spacing w:before="120"/>
              <w:jc w:val="both"/>
              <w:rPr>
                <w:rtl/>
              </w:rPr>
            </w:pPr>
            <w:r>
              <w:rPr>
                <w:b/>
                <w:bCs/>
                <w:noProof/>
                <w:sz w:val="36"/>
                <w:szCs w:val="36"/>
                <w:rtl/>
                <w:lang w:val="en-GB" w:eastAsia="en-GB"/>
              </w:rPr>
              <w:drawing>
                <wp:anchor distT="0" distB="0" distL="114300" distR="114300" simplePos="0" relativeHeight="251659264" behindDoc="0" locked="0" layoutInCell="1" allowOverlap="1" wp14:anchorId="18F84C12" wp14:editId="088B2070">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238C9583" w14:textId="77777777" w:rsidR="002B4EB5" w:rsidRDefault="002B4EB5" w:rsidP="002B4EB5">
      <w:pPr>
        <w:spacing w:before="60" w:line="216"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مؤتمر الأطراف في </w:t>
      </w:r>
    </w:p>
    <w:p w14:paraId="63508E57" w14:textId="77777777" w:rsidR="002B4EB5" w:rsidRPr="00A27159" w:rsidRDefault="002B4EB5" w:rsidP="002B4EB5">
      <w:pPr>
        <w:spacing w:line="216" w:lineRule="auto"/>
        <w:ind w:left="289"/>
        <w:rPr>
          <w:rFonts w:ascii="Simplified Arabic" w:hAnsi="Simplified Arabic" w:cs="Simplified Arabic"/>
          <w:b/>
          <w:bCs/>
          <w:sz w:val="28"/>
          <w:szCs w:val="28"/>
          <w:rtl/>
          <w:lang w:bidi="ar-EG"/>
        </w:rPr>
      </w:pPr>
      <w:r w:rsidRPr="00A27159">
        <w:rPr>
          <w:rFonts w:ascii="Simplified Arabic" w:hAnsi="Simplified Arabic" w:cs="Simplified Arabic" w:hint="cs"/>
          <w:b/>
          <w:bCs/>
          <w:sz w:val="28"/>
          <w:szCs w:val="28"/>
          <w:rtl/>
        </w:rPr>
        <w:t>الاتفاقية المتعلقة بالتنوع البيولوجي</w:t>
      </w:r>
    </w:p>
    <w:p w14:paraId="247191F3" w14:textId="31EFA576" w:rsidR="002B4EB5" w:rsidRPr="005E75C9" w:rsidRDefault="002B4EB5" w:rsidP="002B4EB5">
      <w:pPr>
        <w:spacing w:line="216" w:lineRule="auto"/>
        <w:rPr>
          <w:rFonts w:ascii="Simplified Arabic" w:hAnsi="Simplified Arabic" w:cs="Simplified Arabic"/>
          <w:lang w:val="en-US" w:bidi="ar-EG"/>
        </w:rPr>
      </w:pPr>
      <w:r w:rsidRPr="00F15332">
        <w:rPr>
          <w:rFonts w:ascii="Simplified Arabic" w:hAnsi="Simplified Arabic" w:cs="Simplified Arabic"/>
          <w:rtl/>
        </w:rPr>
        <w:t xml:space="preserve">الاجتماع </w:t>
      </w:r>
      <w:r>
        <w:rPr>
          <w:rFonts w:ascii="Simplified Arabic" w:hAnsi="Simplified Arabic" w:cs="Simplified Arabic" w:hint="cs"/>
          <w:rtl/>
        </w:rPr>
        <w:t>الخامس عشر</w:t>
      </w:r>
      <w:r w:rsidR="009A70ED">
        <w:rPr>
          <w:rFonts w:ascii="Simplified Arabic" w:hAnsi="Simplified Arabic" w:cs="Simplified Arabic" w:hint="cs"/>
          <w:rtl/>
          <w:lang w:bidi="ar-EG"/>
        </w:rPr>
        <w:t>-الجزء الثاني</w:t>
      </w:r>
    </w:p>
    <w:p w14:paraId="33F8D1CC" w14:textId="77777777" w:rsidR="002B4EB5" w:rsidRDefault="002B4EB5" w:rsidP="002B4EB5">
      <w:pPr>
        <w:spacing w:line="216" w:lineRule="auto"/>
        <w:rPr>
          <w:rFonts w:ascii="Simplified Arabic" w:hAnsi="Simplified Arabic" w:cs="Simplified Arabic"/>
          <w:rtl/>
        </w:rPr>
      </w:pPr>
      <w:r>
        <w:rPr>
          <w:rFonts w:ascii="Simplified Arabic" w:hAnsi="Simplified Arabic" w:cs="Simplified Arabic" w:hint="cs"/>
          <w:rtl/>
        </w:rPr>
        <w:t>مونتريال، كندا، 7-19 ديسمبر/كانون الأول 2022</w:t>
      </w:r>
    </w:p>
    <w:p w14:paraId="5AB61D21" w14:textId="07273F5C" w:rsidR="002B4EB5" w:rsidRPr="00326B06" w:rsidRDefault="002B4EB5" w:rsidP="002B4EB5">
      <w:pPr>
        <w:spacing w:line="216" w:lineRule="auto"/>
        <w:rPr>
          <w:rFonts w:ascii="Simplified Arabic" w:hAnsi="Simplified Arabic" w:cs="Simplified Arabic"/>
          <w:rtl/>
          <w:lang w:val="en-US"/>
        </w:rPr>
      </w:pPr>
      <w:r>
        <w:rPr>
          <w:rFonts w:ascii="Simplified Arabic" w:hAnsi="Simplified Arabic" w:cs="Simplified Arabic" w:hint="cs"/>
          <w:rtl/>
        </w:rPr>
        <w:t xml:space="preserve">البند </w:t>
      </w:r>
      <w:r w:rsidR="009A70ED">
        <w:rPr>
          <w:rFonts w:ascii="Simplified Arabic" w:hAnsi="Simplified Arabic" w:cs="Simplified Arabic" w:hint="cs"/>
          <w:rtl/>
          <w:lang w:val="en-US"/>
        </w:rPr>
        <w:t>18</w:t>
      </w:r>
      <w:r>
        <w:rPr>
          <w:rFonts w:ascii="Simplified Arabic" w:hAnsi="Simplified Arabic" w:cs="Simplified Arabic" w:hint="cs"/>
          <w:rtl/>
          <w:lang w:val="en-US"/>
        </w:rPr>
        <w:t xml:space="preserve"> من جدول الأعمال</w:t>
      </w:r>
    </w:p>
    <w:p w14:paraId="3075577E" w14:textId="77777777" w:rsidR="00915A63" w:rsidRPr="006F0ECA" w:rsidRDefault="00915A63" w:rsidP="00915A63">
      <w:pPr>
        <w:spacing w:after="120" w:line="216" w:lineRule="auto"/>
        <w:ind w:left="3510" w:right="1530" w:hanging="1440"/>
        <w:jc w:val="center"/>
        <w:rPr>
          <w:rFonts w:ascii="Simplified Arabic" w:hAnsi="Simplified Arabic" w:cs="Simplified Arabic"/>
          <w:b/>
          <w:bCs/>
          <w:sz w:val="28"/>
          <w:szCs w:val="28"/>
          <w:rtl/>
          <w:lang w:val="fr-CH"/>
        </w:rPr>
      </w:pPr>
      <w:r w:rsidRPr="00560CB6">
        <w:rPr>
          <w:rFonts w:ascii="Simplified Arabic" w:hAnsi="Simplified Arabic" w:cs="Simplified Arabic" w:hint="cs"/>
          <w:b/>
          <w:bCs/>
          <w:sz w:val="28"/>
          <w:szCs w:val="28"/>
          <w:rtl/>
        </w:rPr>
        <w:t xml:space="preserve">برنامج العمل المتعدد السنوات لمؤتمر الأطراف </w:t>
      </w:r>
    </w:p>
    <w:p w14:paraId="20AA4C20" w14:textId="6D3D9E1F" w:rsidR="00915A63" w:rsidRPr="006F0ECA" w:rsidRDefault="00915A63" w:rsidP="00915A63">
      <w:pPr>
        <w:spacing w:after="120" w:line="216" w:lineRule="auto"/>
        <w:ind w:left="3510" w:right="1530" w:hanging="1440"/>
        <w:jc w:val="center"/>
        <w:rPr>
          <w:rFonts w:ascii="Simplified Arabic" w:hAnsi="Simplified Arabic" w:cs="Simplified Arabic"/>
          <w:b/>
          <w:bCs/>
          <w:sz w:val="28"/>
          <w:szCs w:val="28"/>
          <w:rtl/>
        </w:rPr>
      </w:pPr>
      <w:r w:rsidRPr="006F0ECA">
        <w:rPr>
          <w:rFonts w:ascii="Simplified Arabic" w:hAnsi="Simplified Arabic" w:cs="Simplified Arabic" w:hint="cs"/>
          <w:b/>
          <w:bCs/>
          <w:sz w:val="28"/>
          <w:szCs w:val="28"/>
          <w:rtl/>
        </w:rPr>
        <w:t xml:space="preserve">مشروع مقرر مقدم من </w:t>
      </w:r>
      <w:r>
        <w:rPr>
          <w:rFonts w:ascii="Simplified Arabic" w:hAnsi="Simplified Arabic" w:cs="Simplified Arabic" w:hint="cs"/>
          <w:b/>
          <w:bCs/>
          <w:sz w:val="28"/>
          <w:szCs w:val="28"/>
          <w:rtl/>
        </w:rPr>
        <w:t>رئيس</w:t>
      </w:r>
      <w:r w:rsidRPr="006F0ECA">
        <w:rPr>
          <w:rFonts w:ascii="Simplified Arabic" w:hAnsi="Simplified Arabic" w:cs="Simplified Arabic" w:hint="cs"/>
          <w:b/>
          <w:bCs/>
          <w:sz w:val="28"/>
          <w:szCs w:val="28"/>
          <w:rtl/>
        </w:rPr>
        <w:t xml:space="preserve"> </w:t>
      </w:r>
      <w:r w:rsidR="00C24804">
        <w:rPr>
          <w:rFonts w:ascii="Simplified Arabic" w:hAnsi="Simplified Arabic" w:cs="Simplified Arabic" w:hint="cs"/>
          <w:b/>
          <w:bCs/>
          <w:sz w:val="28"/>
          <w:szCs w:val="28"/>
          <w:rtl/>
        </w:rPr>
        <w:t>الفريق العامل الثاني</w:t>
      </w:r>
    </w:p>
    <w:p w14:paraId="403728D0" w14:textId="77777777" w:rsidR="00915A63" w:rsidRPr="006F0ECA" w:rsidRDefault="00915A63" w:rsidP="00915A63">
      <w:pPr>
        <w:spacing w:after="120" w:line="216" w:lineRule="auto"/>
        <w:jc w:val="both"/>
        <w:rPr>
          <w:rFonts w:eastAsia="YouYuan" w:cs="Simplified Arabic"/>
          <w:b/>
          <w:bCs/>
          <w:kern w:val="2"/>
          <w:sz w:val="20"/>
          <w:szCs w:val="22"/>
          <w:lang w:val="en-US" w:bidi="ar-EG"/>
        </w:rPr>
      </w:pPr>
    </w:p>
    <w:p w14:paraId="1F258E74" w14:textId="77777777" w:rsidR="00915A63" w:rsidRPr="00560CB6" w:rsidRDefault="00915A63" w:rsidP="00915A63">
      <w:pPr>
        <w:spacing w:after="120" w:line="216" w:lineRule="auto"/>
        <w:ind w:firstLine="720"/>
        <w:jc w:val="both"/>
        <w:rPr>
          <w:rFonts w:cs="Simplified Arabic"/>
          <w:i/>
          <w:iCs/>
          <w:sz w:val="22"/>
          <w:rtl/>
          <w:lang w:val="en-GB" w:eastAsia="en-US" w:bidi="ar"/>
        </w:rPr>
      </w:pPr>
      <w:r w:rsidRPr="00560CB6">
        <w:rPr>
          <w:rFonts w:cs="Simplified Arabic" w:hint="cs"/>
          <w:i/>
          <w:iCs/>
          <w:sz w:val="22"/>
          <w:rtl/>
          <w:lang w:val="en-GB" w:eastAsia="en-US" w:bidi="ar"/>
        </w:rPr>
        <w:t>إن مؤتمر الأطراف،</w:t>
      </w:r>
    </w:p>
    <w:p w14:paraId="7ED6B847" w14:textId="366F5584" w:rsidR="00915A63" w:rsidRPr="00560CB6" w:rsidRDefault="00915A63" w:rsidP="00915A63">
      <w:pPr>
        <w:spacing w:after="120" w:line="216" w:lineRule="auto"/>
        <w:ind w:firstLine="720"/>
        <w:jc w:val="both"/>
        <w:rPr>
          <w:rFonts w:ascii="Simplified Arabic" w:hAnsi="Simplified Arabic" w:cs="Simplified Arabic"/>
          <w:sz w:val="22"/>
          <w:rtl/>
          <w:lang w:val="en-GB" w:eastAsia="en-US"/>
        </w:rPr>
      </w:pPr>
      <w:r w:rsidRPr="00560CB6">
        <w:rPr>
          <w:rFonts w:ascii="Simplified Arabic" w:hAnsi="Simplified Arabic" w:cs="Simplified Arabic"/>
          <w:i/>
          <w:iCs/>
          <w:sz w:val="22"/>
          <w:rtl/>
          <w:lang w:val="en-GB" w:eastAsia="en-US" w:bidi="ar"/>
        </w:rPr>
        <w:t xml:space="preserve">إذ </w:t>
      </w:r>
      <w:r w:rsidRPr="00560CB6">
        <w:rPr>
          <w:rFonts w:ascii="Simplified Arabic" w:hAnsi="Simplified Arabic" w:cs="Simplified Arabic" w:hint="cs"/>
          <w:i/>
          <w:iCs/>
          <w:sz w:val="22"/>
          <w:rtl/>
          <w:lang w:val="en-GB" w:eastAsia="en-US" w:bidi="ar"/>
        </w:rPr>
        <w:t xml:space="preserve">يأخذ في اعتباره </w:t>
      </w:r>
      <w:r w:rsidRPr="00560CB6">
        <w:rPr>
          <w:rFonts w:ascii="Simplified Arabic" w:hAnsi="Simplified Arabic" w:cs="Simplified Arabic"/>
          <w:sz w:val="22"/>
          <w:rtl/>
          <w:lang w:val="en-GB" w:eastAsia="en-US" w:bidi="ar"/>
        </w:rPr>
        <w:t xml:space="preserve">الإطار العالمي للتنوع البيولوجي لما بعد عام 2020 </w:t>
      </w:r>
      <w:r>
        <w:rPr>
          <w:rFonts w:ascii="Simplified Arabic" w:hAnsi="Simplified Arabic" w:cs="Simplified Arabic" w:hint="cs"/>
          <w:sz w:val="22"/>
          <w:rtl/>
          <w:lang w:val="en-GB" w:eastAsia="en-US" w:bidi="ar"/>
        </w:rPr>
        <w:t>والمقررات الأخرى ذات الصلة،</w:t>
      </w:r>
      <w:r>
        <w:rPr>
          <w:rFonts w:ascii="Simplified Arabic" w:hAnsi="Simplified Arabic" w:cs="Simplified Arabic" w:hint="cs"/>
          <w:i/>
          <w:iCs/>
          <w:sz w:val="22"/>
          <w:rtl/>
          <w:lang w:val="en-GB" w:eastAsia="en-US"/>
        </w:rPr>
        <w:t xml:space="preserve"> </w:t>
      </w:r>
    </w:p>
    <w:p w14:paraId="0E686838" w14:textId="77777777" w:rsidR="00915A63" w:rsidRDefault="00915A63" w:rsidP="00915A63">
      <w:pPr>
        <w:numPr>
          <w:ilvl w:val="0"/>
          <w:numId w:val="30"/>
        </w:numPr>
        <w:spacing w:after="120" w:line="216" w:lineRule="auto"/>
        <w:ind w:left="0" w:firstLine="720"/>
        <w:jc w:val="both"/>
        <w:rPr>
          <w:rFonts w:ascii="Simplified Arabic" w:hAnsi="Simplified Arabic" w:cs="Simplified Arabic"/>
          <w:sz w:val="22"/>
          <w:lang w:val="en-GB" w:eastAsia="en-US" w:bidi="ar"/>
        </w:rPr>
      </w:pPr>
      <w:r w:rsidRPr="00560CB6">
        <w:rPr>
          <w:rFonts w:ascii="Simplified Arabic" w:hAnsi="Simplified Arabic" w:cs="Simplified Arabic"/>
          <w:i/>
          <w:iCs/>
          <w:sz w:val="22"/>
          <w:rtl/>
          <w:lang w:val="en-GB" w:eastAsia="en-US" w:bidi="ar"/>
        </w:rPr>
        <w:t xml:space="preserve">يلاحظ </w:t>
      </w:r>
      <w:r w:rsidRPr="00560CB6">
        <w:rPr>
          <w:rFonts w:ascii="Simplified Arabic" w:hAnsi="Simplified Arabic" w:cs="Simplified Arabic"/>
          <w:sz w:val="22"/>
          <w:rtl/>
          <w:lang w:val="en-GB" w:eastAsia="en-US" w:bidi="ar"/>
        </w:rPr>
        <w:t xml:space="preserve">أن مؤتمر الأطراف سوف يستعرض التقدم المحرز في تنفيذ الاتفاقية والإطار العالمي للتنوع البيولوجي لما بعد عام 2020 في كل اجتماع من اجتماعاته حتى عام 2030، </w:t>
      </w:r>
    </w:p>
    <w:p w14:paraId="665AE37B" w14:textId="2E179E60" w:rsidR="00C77E85" w:rsidRPr="00560CB6" w:rsidRDefault="00C77E85" w:rsidP="00915A63">
      <w:pPr>
        <w:numPr>
          <w:ilvl w:val="0"/>
          <w:numId w:val="30"/>
        </w:numPr>
        <w:spacing w:after="120" w:line="216" w:lineRule="auto"/>
        <w:ind w:left="0" w:firstLine="720"/>
        <w:jc w:val="both"/>
        <w:rPr>
          <w:rFonts w:ascii="Simplified Arabic" w:hAnsi="Simplified Arabic" w:cs="Simplified Arabic"/>
          <w:sz w:val="22"/>
          <w:rtl/>
          <w:lang w:val="en-GB" w:eastAsia="en-US" w:bidi="ar"/>
        </w:rPr>
      </w:pPr>
      <w:r w:rsidRPr="003E4687">
        <w:rPr>
          <w:rFonts w:ascii="Simplified Arabic" w:hAnsi="Simplified Arabic" w:cs="Simplified Arabic"/>
          <w:i/>
          <w:iCs/>
          <w:sz w:val="22"/>
          <w:rtl/>
          <w:lang w:val="en-GB" w:eastAsia="en-US" w:bidi="ar"/>
        </w:rPr>
        <w:t>يقرر</w:t>
      </w:r>
      <w:r w:rsidRPr="00C77E85">
        <w:rPr>
          <w:rFonts w:ascii="Simplified Arabic" w:hAnsi="Simplified Arabic" w:cs="Simplified Arabic"/>
          <w:sz w:val="22"/>
          <w:rtl/>
          <w:lang w:val="en-GB" w:eastAsia="en-US" w:bidi="ar"/>
        </w:rPr>
        <w:t xml:space="preserve"> أن </w:t>
      </w:r>
      <w:r w:rsidRPr="00560CB6">
        <w:rPr>
          <w:rFonts w:ascii="Simplified Arabic" w:hAnsi="Simplified Arabic" w:cs="Simplified Arabic" w:hint="cs"/>
          <w:sz w:val="22"/>
          <w:rtl/>
          <w:lang w:val="en-GB" w:eastAsia="en-US" w:bidi="ar"/>
        </w:rPr>
        <w:t>إعداد</w:t>
      </w:r>
      <w:r w:rsidRPr="00560CB6">
        <w:rPr>
          <w:rFonts w:ascii="Simplified Arabic" w:hAnsi="Simplified Arabic" w:cs="Simplified Arabic"/>
          <w:sz w:val="22"/>
          <w:rtl/>
          <w:lang w:val="en-GB" w:eastAsia="en-US" w:bidi="ar"/>
        </w:rPr>
        <w:t xml:space="preserve"> المزيد من </w:t>
      </w:r>
      <w:r w:rsidRPr="00560CB6">
        <w:rPr>
          <w:rFonts w:ascii="Simplified Arabic" w:hAnsi="Simplified Arabic" w:cs="Simplified Arabic" w:hint="cs"/>
          <w:sz w:val="22"/>
          <w:rtl/>
          <w:lang w:val="en-GB" w:eastAsia="en-US" w:bidi="ar"/>
        </w:rPr>
        <w:t>التوجيه</w:t>
      </w:r>
      <w:r w:rsidRPr="00560CB6">
        <w:rPr>
          <w:rFonts w:ascii="Simplified Arabic" w:hAnsi="Simplified Arabic" w:cs="Simplified Arabic"/>
          <w:sz w:val="22"/>
          <w:rtl/>
          <w:lang w:val="en-GB" w:eastAsia="en-US" w:bidi="ar"/>
        </w:rPr>
        <w:t xml:space="preserve"> </w:t>
      </w:r>
      <w:r w:rsidR="00103E4E">
        <w:rPr>
          <w:rFonts w:ascii="Simplified Arabic" w:hAnsi="Simplified Arabic" w:cs="Simplified Arabic" w:hint="cs"/>
          <w:sz w:val="22"/>
          <w:rtl/>
          <w:lang w:val="en-GB" w:eastAsia="en-US" w:bidi="ar"/>
        </w:rPr>
        <w:t>لوضع</w:t>
      </w:r>
      <w:r w:rsidRPr="00C77E85">
        <w:rPr>
          <w:rFonts w:ascii="Simplified Arabic" w:hAnsi="Simplified Arabic" w:cs="Simplified Arabic"/>
          <w:sz w:val="22"/>
          <w:rtl/>
          <w:lang w:val="en-GB" w:eastAsia="en-US" w:bidi="ar"/>
        </w:rPr>
        <w:t xml:space="preserve"> السياسات وتنفيذها يجب أن يدعم تحقيق </w:t>
      </w:r>
      <w:r w:rsidR="00103E4E">
        <w:rPr>
          <w:rFonts w:ascii="Simplified Arabic" w:hAnsi="Simplified Arabic" w:cs="Simplified Arabic" w:hint="cs"/>
          <w:sz w:val="22"/>
          <w:rtl/>
          <w:lang w:val="en-GB" w:eastAsia="en-US" w:bidi="ar"/>
        </w:rPr>
        <w:t>الغايات والأهداف</w:t>
      </w:r>
      <w:r w:rsidR="00103E4E" w:rsidRPr="00B0616C">
        <w:rPr>
          <w:rFonts w:ascii="Simplified Arabic" w:hAnsi="Simplified Arabic" w:cs="Simplified Arabic"/>
          <w:sz w:val="22"/>
          <w:rtl/>
          <w:lang w:val="en-GB" w:eastAsia="en-US" w:bidi="ar"/>
        </w:rPr>
        <w:t xml:space="preserve"> </w:t>
      </w:r>
      <w:r w:rsidRPr="00C77E85">
        <w:rPr>
          <w:rFonts w:ascii="Simplified Arabic" w:hAnsi="Simplified Arabic" w:cs="Simplified Arabic"/>
          <w:sz w:val="22"/>
          <w:rtl/>
          <w:lang w:val="en-GB" w:eastAsia="en-US" w:bidi="ar"/>
        </w:rPr>
        <w:t xml:space="preserve">المحددة </w:t>
      </w:r>
      <w:r w:rsidR="00103E4E" w:rsidRPr="00B0616C">
        <w:rPr>
          <w:rFonts w:ascii="Simplified Arabic" w:hAnsi="Simplified Arabic" w:cs="Simplified Arabic"/>
          <w:sz w:val="22"/>
          <w:rtl/>
          <w:lang w:val="en-GB" w:eastAsia="en-US" w:bidi="ar"/>
        </w:rPr>
        <w:t xml:space="preserve">في الإطار العالمي للتنوع البيولوجي لما </w:t>
      </w:r>
      <w:r w:rsidRPr="00C77E85">
        <w:rPr>
          <w:rFonts w:ascii="Simplified Arabic" w:hAnsi="Simplified Arabic" w:cs="Simplified Arabic"/>
          <w:sz w:val="22"/>
          <w:rtl/>
          <w:lang w:val="en-GB" w:eastAsia="en-US" w:bidi="ar"/>
        </w:rPr>
        <w:t>بعد عام 2020، ونتائج التحليل العالمي للمعلومات في الاستراتيجيات وخطط العمل الوطنية للتنوع البيولوجي، بما في ذلك الأهداف</w:t>
      </w:r>
      <w:r w:rsidR="00200879">
        <w:rPr>
          <w:rFonts w:ascii="Simplified Arabic" w:hAnsi="Simplified Arabic" w:cs="Simplified Arabic" w:hint="cs"/>
          <w:sz w:val="22"/>
          <w:rtl/>
          <w:lang w:val="en-GB" w:eastAsia="en-US" w:bidi="ar"/>
        </w:rPr>
        <w:t xml:space="preserve"> الوطنية</w:t>
      </w:r>
      <w:r w:rsidRPr="00C77E85">
        <w:rPr>
          <w:rFonts w:ascii="Simplified Arabic" w:hAnsi="Simplified Arabic" w:cs="Simplified Arabic"/>
          <w:sz w:val="22"/>
          <w:rtl/>
          <w:lang w:val="en-GB" w:eastAsia="en-US" w:bidi="ar"/>
        </w:rPr>
        <w:t xml:space="preserve"> </w:t>
      </w:r>
      <w:r w:rsidR="00200879">
        <w:rPr>
          <w:rFonts w:ascii="Simplified Arabic" w:hAnsi="Simplified Arabic" w:cs="Simplified Arabic" w:hint="cs"/>
          <w:sz w:val="22"/>
          <w:rtl/>
          <w:lang w:val="en-GB" w:eastAsia="en-US" w:bidi="ar"/>
        </w:rPr>
        <w:t>والاستعراض</w:t>
      </w:r>
      <w:r w:rsidRPr="00C77E85">
        <w:rPr>
          <w:rFonts w:ascii="Simplified Arabic" w:hAnsi="Simplified Arabic" w:cs="Simplified Arabic"/>
          <w:sz w:val="22"/>
          <w:rtl/>
          <w:lang w:val="en-GB" w:eastAsia="en-US" w:bidi="ar"/>
        </w:rPr>
        <w:t xml:space="preserve"> العالمي </w:t>
      </w:r>
      <w:r w:rsidR="006555BA">
        <w:rPr>
          <w:rFonts w:ascii="Simplified Arabic" w:hAnsi="Simplified Arabic" w:cs="Simplified Arabic" w:hint="cs"/>
          <w:sz w:val="22"/>
          <w:rtl/>
          <w:lang w:val="en-GB" w:eastAsia="en-US" w:bidi="ar"/>
        </w:rPr>
        <w:t>لل</w:t>
      </w:r>
      <w:r w:rsidR="000F6A3C">
        <w:rPr>
          <w:rFonts w:ascii="Simplified Arabic" w:hAnsi="Simplified Arabic" w:cs="Simplified Arabic" w:hint="cs"/>
          <w:sz w:val="22"/>
          <w:rtl/>
          <w:lang w:val="en-GB" w:eastAsia="en-US" w:bidi="ar"/>
        </w:rPr>
        <w:t xml:space="preserve">تقدم </w:t>
      </w:r>
      <w:r w:rsidR="006555BA">
        <w:rPr>
          <w:rFonts w:ascii="Simplified Arabic" w:hAnsi="Simplified Arabic" w:cs="Simplified Arabic" w:hint="cs"/>
          <w:sz w:val="22"/>
          <w:rtl/>
          <w:lang w:val="en-GB" w:eastAsia="en-US" w:bidi="ar"/>
        </w:rPr>
        <w:t>ال</w:t>
      </w:r>
      <w:r w:rsidR="000F6A3C">
        <w:rPr>
          <w:rFonts w:ascii="Simplified Arabic" w:hAnsi="Simplified Arabic" w:cs="Simplified Arabic" w:hint="cs"/>
          <w:sz w:val="22"/>
          <w:rtl/>
          <w:lang w:val="en-GB" w:eastAsia="en-US" w:bidi="ar"/>
        </w:rPr>
        <w:t xml:space="preserve">مشترك </w:t>
      </w:r>
      <w:r w:rsidR="006555BA">
        <w:rPr>
          <w:rFonts w:ascii="Simplified Arabic" w:hAnsi="Simplified Arabic" w:cs="Simplified Arabic" w:hint="cs"/>
          <w:sz w:val="22"/>
          <w:rtl/>
          <w:lang w:val="en-GB" w:eastAsia="en-US" w:bidi="ar"/>
        </w:rPr>
        <w:t>في</w:t>
      </w:r>
      <w:r w:rsidR="000F6A3C">
        <w:rPr>
          <w:rFonts w:ascii="Simplified Arabic" w:hAnsi="Simplified Arabic" w:cs="Simplified Arabic" w:hint="cs"/>
          <w:sz w:val="22"/>
          <w:rtl/>
          <w:lang w:val="en-GB" w:eastAsia="en-US" w:bidi="ar"/>
        </w:rPr>
        <w:t xml:space="preserve"> </w:t>
      </w:r>
      <w:r w:rsidRPr="00C77E85">
        <w:rPr>
          <w:rFonts w:ascii="Simplified Arabic" w:hAnsi="Simplified Arabic" w:cs="Simplified Arabic"/>
          <w:sz w:val="22"/>
          <w:rtl/>
          <w:lang w:val="en-GB" w:eastAsia="en-US" w:bidi="ar"/>
        </w:rPr>
        <w:t xml:space="preserve">التنفيذ، فضلاً عن المعلومات الجديدة التي قد </w:t>
      </w:r>
      <w:r w:rsidR="00522073">
        <w:rPr>
          <w:rFonts w:ascii="Simplified Arabic" w:hAnsi="Simplified Arabic" w:cs="Simplified Arabic" w:hint="cs"/>
          <w:sz w:val="22"/>
          <w:rtl/>
          <w:lang w:val="en-GB" w:eastAsia="en-US" w:bidi="ar"/>
        </w:rPr>
        <w:t>يمكن الاطلاع عليها</w:t>
      </w:r>
      <w:r w:rsidRPr="00C77E85">
        <w:rPr>
          <w:rFonts w:ascii="Simplified Arabic" w:hAnsi="Simplified Arabic" w:cs="Simplified Arabic"/>
          <w:sz w:val="22"/>
          <w:rtl/>
          <w:lang w:val="en-GB" w:eastAsia="en-US" w:bidi="ar"/>
        </w:rPr>
        <w:t>، بما في ذلك من خلال التقييمات العلمية؛</w:t>
      </w:r>
    </w:p>
    <w:p w14:paraId="0F0FD7D4" w14:textId="77777777" w:rsidR="00915A63" w:rsidRPr="00567790" w:rsidRDefault="00915A63" w:rsidP="00915A63">
      <w:pPr>
        <w:numPr>
          <w:ilvl w:val="0"/>
          <w:numId w:val="30"/>
        </w:numPr>
        <w:spacing w:after="120" w:line="216" w:lineRule="auto"/>
        <w:ind w:left="0" w:firstLine="720"/>
        <w:jc w:val="both"/>
        <w:rPr>
          <w:rFonts w:ascii="Simplified Arabic" w:hAnsi="Simplified Arabic" w:cs="Simplified Arabic"/>
          <w:rtl/>
          <w:lang w:val="en-GB" w:eastAsia="en-US" w:bidi="ar"/>
        </w:rPr>
      </w:pPr>
      <w:r w:rsidRPr="00567790">
        <w:rPr>
          <w:rFonts w:ascii="Simplified Arabic" w:hAnsi="Simplified Arabic" w:cs="Simplified Arabic"/>
          <w:i/>
          <w:iCs/>
          <w:sz w:val="22"/>
          <w:rtl/>
          <w:lang w:val="en-GB" w:eastAsia="en-US" w:bidi="ar"/>
        </w:rPr>
        <w:t>يحيط علما</w:t>
      </w:r>
      <w:r>
        <w:rPr>
          <w:rFonts w:ascii="Simplified Arabic" w:hAnsi="Simplified Arabic" w:cs="Simplified Arabic" w:hint="cs"/>
          <w:i/>
          <w:iCs/>
          <w:sz w:val="22"/>
          <w:rtl/>
          <w:lang w:val="en-GB" w:eastAsia="en-US" w:bidi="ar"/>
        </w:rPr>
        <w:t xml:space="preserve"> </w:t>
      </w:r>
      <w:r w:rsidRPr="00567790">
        <w:rPr>
          <w:rFonts w:ascii="Simplified Arabic" w:hAnsi="Simplified Arabic" w:cs="Simplified Arabic"/>
          <w:rtl/>
          <w:lang w:val="en-GB" w:eastAsia="en-US" w:bidi="ar"/>
        </w:rPr>
        <w:t xml:space="preserve">بالقائمة الأولية للقضايا التي ستتناولها اجتماعات مؤتمر الأطراف خلال الفترة 2023-2030 </w:t>
      </w:r>
      <w:r>
        <w:rPr>
          <w:rFonts w:ascii="Simplified Arabic" w:hAnsi="Simplified Arabic" w:cs="Simplified Arabic" w:hint="cs"/>
          <w:rtl/>
          <w:lang w:val="en-GB" w:eastAsia="en-US" w:bidi="ar"/>
        </w:rPr>
        <w:t>والتي ترد</w:t>
      </w:r>
      <w:r w:rsidRPr="00567790">
        <w:rPr>
          <w:rFonts w:ascii="Simplified Arabic" w:hAnsi="Simplified Arabic" w:cs="Simplified Arabic"/>
          <w:rtl/>
          <w:lang w:val="en-GB" w:eastAsia="en-US" w:bidi="ar"/>
        </w:rPr>
        <w:t xml:space="preserve"> في مرفق هذا المقرر؛</w:t>
      </w:r>
    </w:p>
    <w:p w14:paraId="6DD793F0" w14:textId="77777777" w:rsidR="00915A63" w:rsidRPr="00991965" w:rsidRDefault="00915A63" w:rsidP="00915A63">
      <w:pPr>
        <w:numPr>
          <w:ilvl w:val="0"/>
          <w:numId w:val="30"/>
        </w:numPr>
        <w:spacing w:after="120" w:line="216" w:lineRule="auto"/>
        <w:ind w:left="0" w:firstLine="720"/>
        <w:jc w:val="both"/>
        <w:rPr>
          <w:rFonts w:ascii="Simplified Arabic" w:hAnsi="Simplified Arabic" w:cs="Simplified Arabic"/>
          <w:i/>
          <w:iCs/>
          <w:sz w:val="22"/>
          <w:lang w:val="en-GB" w:eastAsia="en-US" w:bidi="ar"/>
        </w:rPr>
      </w:pPr>
      <w:r w:rsidRPr="00991965">
        <w:rPr>
          <w:rFonts w:ascii="Simplified Arabic" w:hAnsi="Simplified Arabic" w:cs="Simplified Arabic"/>
          <w:i/>
          <w:iCs/>
          <w:sz w:val="22"/>
          <w:rtl/>
          <w:lang w:val="en-GB" w:eastAsia="en-US" w:bidi="ar"/>
        </w:rPr>
        <w:t>يطلب</w:t>
      </w:r>
      <w:r w:rsidRPr="00991965">
        <w:rPr>
          <w:rFonts w:ascii="Simplified Arabic" w:hAnsi="Simplified Arabic" w:cs="Simplified Arabic"/>
          <w:sz w:val="22"/>
          <w:rtl/>
          <w:lang w:val="en-GB" w:eastAsia="en-US" w:bidi="ar"/>
        </w:rPr>
        <w:t xml:space="preserve"> إلى الأمين</w:t>
      </w:r>
      <w:r w:rsidRPr="00991965">
        <w:rPr>
          <w:rFonts w:ascii="Simplified Arabic" w:hAnsi="Simplified Arabic" w:cs="Simplified Arabic" w:hint="cs"/>
          <w:sz w:val="22"/>
          <w:rtl/>
          <w:lang w:val="en-GB" w:eastAsia="en-US" w:bidi="ar"/>
        </w:rPr>
        <w:t>ة</w:t>
      </w:r>
      <w:r w:rsidRPr="00991965">
        <w:rPr>
          <w:rFonts w:ascii="Simplified Arabic" w:hAnsi="Simplified Arabic" w:cs="Simplified Arabic"/>
          <w:sz w:val="22"/>
          <w:rtl/>
          <w:lang w:val="en-GB" w:eastAsia="en-US" w:bidi="ar"/>
        </w:rPr>
        <w:t xml:space="preserve"> التنفيذي</w:t>
      </w:r>
      <w:r w:rsidRPr="00991965">
        <w:rPr>
          <w:rFonts w:ascii="Simplified Arabic" w:hAnsi="Simplified Arabic" w:cs="Simplified Arabic" w:hint="cs"/>
          <w:sz w:val="22"/>
          <w:rtl/>
          <w:lang w:val="en-GB" w:eastAsia="en-US" w:bidi="ar"/>
        </w:rPr>
        <w:t>ة</w:t>
      </w:r>
      <w:r w:rsidRPr="00991965">
        <w:rPr>
          <w:rFonts w:ascii="Simplified Arabic" w:hAnsi="Simplified Arabic" w:cs="Simplified Arabic"/>
          <w:sz w:val="22"/>
          <w:rtl/>
          <w:lang w:val="en-GB" w:eastAsia="en-US" w:bidi="ar"/>
        </w:rPr>
        <w:t xml:space="preserve"> أن </w:t>
      </w:r>
      <w:r w:rsidRPr="00991965">
        <w:rPr>
          <w:rFonts w:ascii="Simplified Arabic" w:hAnsi="Simplified Arabic" w:cs="Simplified Arabic" w:hint="cs"/>
          <w:sz w:val="22"/>
          <w:rtl/>
          <w:lang w:val="en-GB" w:eastAsia="en-US" w:bidi="ar"/>
        </w:rPr>
        <w:t>ت</w:t>
      </w:r>
      <w:r w:rsidRPr="00991965">
        <w:rPr>
          <w:rFonts w:ascii="Simplified Arabic" w:hAnsi="Simplified Arabic" w:cs="Simplified Arabic"/>
          <w:sz w:val="22"/>
          <w:rtl/>
          <w:lang w:val="en-GB" w:eastAsia="en-US" w:bidi="ar"/>
        </w:rPr>
        <w:t>ستكمل، بالتشاور مع المكتب، قائمة القضايا التي سينظر فيها مؤتمر الأطراف في اجتماعه السادس عشر، على النحو المحدد في المرفق، في ضوء المقررات التي اعتمدها مؤتمر الأطراف في اجتماعه الخامس عشر، وإتاحته</w:t>
      </w:r>
      <w:r>
        <w:rPr>
          <w:rFonts w:ascii="Simplified Arabic" w:hAnsi="Simplified Arabic" w:cs="Simplified Arabic" w:hint="cs"/>
          <w:sz w:val="22"/>
          <w:rtl/>
          <w:lang w:val="en-GB" w:eastAsia="en-US" w:bidi="ar"/>
        </w:rPr>
        <w:t>ا</w:t>
      </w:r>
      <w:r w:rsidRPr="00991965">
        <w:rPr>
          <w:rFonts w:ascii="Simplified Arabic" w:hAnsi="Simplified Arabic" w:cs="Simplified Arabic"/>
          <w:sz w:val="22"/>
          <w:rtl/>
          <w:lang w:val="en-GB" w:eastAsia="en-US" w:bidi="ar"/>
        </w:rPr>
        <w:t xml:space="preserve"> على الموقع الشبكي للاتفاقية، ومراعاة ال</w:t>
      </w:r>
      <w:r>
        <w:rPr>
          <w:rFonts w:ascii="Simplified Arabic" w:hAnsi="Simplified Arabic" w:cs="Simplified Arabic" w:hint="cs"/>
          <w:sz w:val="22"/>
          <w:rtl/>
          <w:lang w:val="en-GB" w:eastAsia="en-US" w:bidi="ar"/>
        </w:rPr>
        <w:t>قضايا</w:t>
      </w:r>
      <w:r w:rsidRPr="00991965">
        <w:rPr>
          <w:rFonts w:ascii="Simplified Arabic" w:hAnsi="Simplified Arabic" w:cs="Simplified Arabic"/>
          <w:sz w:val="22"/>
          <w:rtl/>
          <w:lang w:val="en-GB" w:eastAsia="en-US" w:bidi="ar"/>
        </w:rPr>
        <w:t xml:space="preserve"> المدرجة عند إعداد جداول </w:t>
      </w:r>
      <w:r>
        <w:rPr>
          <w:rFonts w:ascii="Simplified Arabic" w:hAnsi="Simplified Arabic" w:cs="Simplified Arabic" w:hint="cs"/>
          <w:sz w:val="22"/>
          <w:rtl/>
          <w:lang w:val="en-GB" w:eastAsia="en-US" w:bidi="ar"/>
        </w:rPr>
        <w:t>ال</w:t>
      </w:r>
      <w:r w:rsidRPr="00991965">
        <w:rPr>
          <w:rFonts w:ascii="Simplified Arabic" w:hAnsi="Simplified Arabic" w:cs="Simplified Arabic"/>
          <w:sz w:val="22"/>
          <w:rtl/>
          <w:lang w:val="en-GB" w:eastAsia="en-US" w:bidi="ar"/>
        </w:rPr>
        <w:t xml:space="preserve">أعمال </w:t>
      </w:r>
      <w:r>
        <w:rPr>
          <w:rFonts w:ascii="Simplified Arabic" w:hAnsi="Simplified Arabic" w:cs="Simplified Arabic" w:hint="cs"/>
          <w:sz w:val="22"/>
          <w:rtl/>
          <w:lang w:val="en-GB" w:eastAsia="en-US" w:bidi="ar"/>
        </w:rPr>
        <w:t>ل</w:t>
      </w:r>
      <w:r w:rsidRPr="00991965">
        <w:rPr>
          <w:rFonts w:ascii="Simplified Arabic" w:hAnsi="Simplified Arabic" w:cs="Simplified Arabic"/>
          <w:sz w:val="22"/>
          <w:rtl/>
          <w:lang w:val="en-GB" w:eastAsia="en-US" w:bidi="ar"/>
        </w:rPr>
        <w:t>لاجتماعات ذات الصلة في إطار الاتفاقية؛</w:t>
      </w:r>
    </w:p>
    <w:p w14:paraId="025359AC" w14:textId="7CA1862B" w:rsidR="00915A63" w:rsidRPr="006A4DE7" w:rsidRDefault="00915A63" w:rsidP="00915A63">
      <w:pPr>
        <w:numPr>
          <w:ilvl w:val="0"/>
          <w:numId w:val="30"/>
        </w:numPr>
        <w:spacing w:after="120" w:line="216" w:lineRule="auto"/>
        <w:ind w:left="0" w:firstLine="720"/>
        <w:jc w:val="both"/>
        <w:rPr>
          <w:rFonts w:ascii="Simplified Arabic" w:hAnsi="Simplified Arabic" w:cs="Simplified Arabic"/>
          <w:i/>
          <w:iCs/>
          <w:sz w:val="22"/>
          <w:lang w:val="en-GB" w:eastAsia="en-US" w:bidi="ar"/>
        </w:rPr>
      </w:pPr>
      <w:r w:rsidRPr="006A4DE7">
        <w:rPr>
          <w:rFonts w:ascii="Simplified Arabic" w:hAnsi="Simplified Arabic" w:cs="Simplified Arabic"/>
          <w:i/>
          <w:iCs/>
          <w:sz w:val="22"/>
          <w:rtl/>
          <w:lang w:val="en-GB" w:eastAsia="en-US" w:bidi="ar"/>
        </w:rPr>
        <w:t>يطلب أيضا</w:t>
      </w:r>
      <w:r w:rsidRPr="006A4DE7">
        <w:rPr>
          <w:rFonts w:ascii="Simplified Arabic" w:hAnsi="Simplified Arabic" w:cs="Simplified Arabic"/>
          <w:sz w:val="22"/>
          <w:rtl/>
          <w:lang w:val="en-GB" w:eastAsia="en-US" w:bidi="ar"/>
        </w:rPr>
        <w:t xml:space="preserve"> إلى الأمين</w:t>
      </w:r>
      <w:r w:rsidRPr="006A4DE7">
        <w:rPr>
          <w:rFonts w:ascii="Simplified Arabic" w:hAnsi="Simplified Arabic" w:cs="Simplified Arabic" w:hint="cs"/>
          <w:sz w:val="22"/>
          <w:rtl/>
          <w:lang w:val="en-GB" w:eastAsia="en-US" w:bidi="ar"/>
        </w:rPr>
        <w:t>ة</w:t>
      </w:r>
      <w:r w:rsidRPr="006A4DE7">
        <w:rPr>
          <w:rFonts w:ascii="Simplified Arabic" w:hAnsi="Simplified Arabic" w:cs="Simplified Arabic"/>
          <w:sz w:val="22"/>
          <w:rtl/>
          <w:lang w:val="en-GB" w:eastAsia="en-US" w:bidi="ar"/>
        </w:rPr>
        <w:t xml:space="preserve"> التنفيذي</w:t>
      </w:r>
      <w:r w:rsidRPr="006A4DE7">
        <w:rPr>
          <w:rFonts w:ascii="Simplified Arabic" w:hAnsi="Simplified Arabic" w:cs="Simplified Arabic" w:hint="cs"/>
          <w:sz w:val="22"/>
          <w:rtl/>
          <w:lang w:val="en-GB" w:eastAsia="en-US" w:bidi="ar"/>
        </w:rPr>
        <w:t>ة</w:t>
      </w:r>
      <w:r w:rsidRPr="006A4DE7">
        <w:rPr>
          <w:rFonts w:ascii="Simplified Arabic" w:hAnsi="Simplified Arabic" w:cs="Simplified Arabic"/>
          <w:sz w:val="22"/>
          <w:rtl/>
          <w:lang w:val="en-GB" w:eastAsia="en-US" w:bidi="ar"/>
        </w:rPr>
        <w:t xml:space="preserve"> أن </w:t>
      </w:r>
      <w:r w:rsidRPr="006A4DE7">
        <w:rPr>
          <w:rFonts w:ascii="Simplified Arabic" w:hAnsi="Simplified Arabic" w:cs="Simplified Arabic" w:hint="cs"/>
          <w:sz w:val="22"/>
          <w:rtl/>
          <w:lang w:val="en-GB" w:eastAsia="en-US" w:bidi="ar"/>
        </w:rPr>
        <w:t>ت</w:t>
      </w:r>
      <w:r w:rsidRPr="006A4DE7">
        <w:rPr>
          <w:rFonts w:ascii="Simplified Arabic" w:hAnsi="Simplified Arabic" w:cs="Simplified Arabic"/>
          <w:sz w:val="22"/>
          <w:rtl/>
          <w:lang w:val="en-GB" w:eastAsia="en-US" w:bidi="ar"/>
        </w:rPr>
        <w:t>قترح عناصر محددة تتماشى مع تنفيذ الإطار العالمي للتنوع البيولوجي لما بعد عام 2020، فضلا</w:t>
      </w:r>
      <w:r w:rsidR="003E4687">
        <w:rPr>
          <w:rFonts w:ascii="Simplified Arabic" w:hAnsi="Simplified Arabic" w:cs="Simplified Arabic" w:hint="cs"/>
          <w:sz w:val="22"/>
          <w:rtl/>
          <w:lang w:val="en-GB" w:eastAsia="en-US" w:bidi="ar"/>
        </w:rPr>
        <w:t>ً</w:t>
      </w:r>
      <w:r w:rsidRPr="006A4DE7">
        <w:rPr>
          <w:rFonts w:ascii="Simplified Arabic" w:hAnsi="Simplified Arabic" w:cs="Simplified Arabic"/>
          <w:sz w:val="22"/>
          <w:rtl/>
          <w:lang w:val="en-GB" w:eastAsia="en-US" w:bidi="ar"/>
        </w:rPr>
        <w:t xml:space="preserve"> عن مواضيع أخرى </w:t>
      </w:r>
      <w:r w:rsidRPr="006A4DE7">
        <w:rPr>
          <w:rFonts w:ascii="Simplified Arabic" w:hAnsi="Simplified Arabic" w:cs="Simplified Arabic" w:hint="cs"/>
          <w:sz w:val="22"/>
          <w:rtl/>
          <w:lang w:val="en-GB" w:eastAsia="en-US" w:bidi="ar"/>
        </w:rPr>
        <w:t>وثيقة الصلة</w:t>
      </w:r>
      <w:r w:rsidRPr="006A4DE7">
        <w:rPr>
          <w:rFonts w:ascii="Simplified Arabic" w:hAnsi="Simplified Arabic" w:cs="Simplified Arabic"/>
          <w:sz w:val="22"/>
          <w:rtl/>
          <w:lang w:val="en-GB" w:eastAsia="en-US" w:bidi="ar"/>
        </w:rPr>
        <w:t>، لكي تنظر فيها الهيئة الفرعية للتنفيذ في اجتماعها الرابع، بغية استكمال قائمة ال</w:t>
      </w:r>
      <w:r w:rsidRPr="006A4DE7">
        <w:rPr>
          <w:rFonts w:ascii="Simplified Arabic" w:hAnsi="Simplified Arabic" w:cs="Simplified Arabic" w:hint="cs"/>
          <w:sz w:val="22"/>
          <w:rtl/>
          <w:lang w:val="en-GB" w:eastAsia="en-US" w:bidi="ar"/>
        </w:rPr>
        <w:t>قضايا</w:t>
      </w:r>
      <w:r w:rsidRPr="006A4DE7">
        <w:rPr>
          <w:rFonts w:ascii="Simplified Arabic" w:hAnsi="Simplified Arabic" w:cs="Simplified Arabic"/>
          <w:sz w:val="22"/>
          <w:rtl/>
          <w:lang w:val="en-GB" w:eastAsia="en-US" w:bidi="ar"/>
        </w:rPr>
        <w:t xml:space="preserve"> التي سي</w:t>
      </w:r>
      <w:r w:rsidRPr="006A4DE7">
        <w:rPr>
          <w:rFonts w:ascii="Simplified Arabic" w:hAnsi="Simplified Arabic" w:cs="Simplified Arabic" w:hint="cs"/>
          <w:sz w:val="22"/>
          <w:rtl/>
          <w:lang w:val="en-GB" w:eastAsia="en-US" w:bidi="ar"/>
        </w:rPr>
        <w:t>ُ</w:t>
      </w:r>
      <w:r w:rsidRPr="006A4DE7">
        <w:rPr>
          <w:rFonts w:ascii="Simplified Arabic" w:hAnsi="Simplified Arabic" w:cs="Simplified Arabic"/>
          <w:sz w:val="22"/>
          <w:rtl/>
          <w:lang w:val="en-GB" w:eastAsia="en-US" w:bidi="ar"/>
        </w:rPr>
        <w:t xml:space="preserve">نظر فيها في الاجتماعات السابع عشر والثامن عشر والتاسع عشر لمؤتمر الأطراف، على النحو </w:t>
      </w:r>
      <w:r w:rsidR="00DB641E">
        <w:rPr>
          <w:rFonts w:ascii="Simplified Arabic" w:hAnsi="Simplified Arabic" w:cs="Simplified Arabic" w:hint="cs"/>
          <w:sz w:val="22"/>
          <w:rtl/>
          <w:lang w:val="en-GB" w:eastAsia="en-US" w:bidi="ar"/>
        </w:rPr>
        <w:t>المقترح</w:t>
      </w:r>
      <w:r w:rsidRPr="006A4DE7">
        <w:rPr>
          <w:rFonts w:ascii="Simplified Arabic" w:hAnsi="Simplified Arabic" w:cs="Simplified Arabic"/>
          <w:sz w:val="22"/>
          <w:rtl/>
          <w:lang w:val="en-GB" w:eastAsia="en-US" w:bidi="ar"/>
        </w:rPr>
        <w:t xml:space="preserve"> في مرفق هذا المقرر؛</w:t>
      </w:r>
    </w:p>
    <w:p w14:paraId="52A3DC26" w14:textId="77777777" w:rsidR="00915A63" w:rsidRPr="005708DE" w:rsidRDefault="00915A63" w:rsidP="00915A63">
      <w:pPr>
        <w:numPr>
          <w:ilvl w:val="0"/>
          <w:numId w:val="30"/>
        </w:numPr>
        <w:spacing w:after="120" w:line="216" w:lineRule="auto"/>
        <w:ind w:left="0" w:firstLine="720"/>
        <w:jc w:val="both"/>
        <w:rPr>
          <w:rFonts w:ascii="Simplified Arabic" w:hAnsi="Simplified Arabic" w:cs="Simplified Arabic"/>
          <w:i/>
          <w:iCs/>
          <w:sz w:val="22"/>
          <w:lang w:val="en-GB" w:eastAsia="en-US" w:bidi="ar"/>
        </w:rPr>
      </w:pPr>
      <w:r w:rsidRPr="005708DE">
        <w:rPr>
          <w:rFonts w:ascii="Simplified Arabic" w:hAnsi="Simplified Arabic" w:cs="Simplified Arabic"/>
          <w:i/>
          <w:iCs/>
          <w:sz w:val="22"/>
          <w:rtl/>
          <w:lang w:val="en-GB" w:eastAsia="en-US" w:bidi="ar"/>
        </w:rPr>
        <w:lastRenderedPageBreak/>
        <w:t>يقرر</w:t>
      </w:r>
      <w:r w:rsidRPr="005708DE">
        <w:rPr>
          <w:rFonts w:ascii="Simplified Arabic" w:hAnsi="Simplified Arabic" w:cs="Simplified Arabic"/>
          <w:sz w:val="22"/>
          <w:rtl/>
          <w:lang w:val="en-GB" w:eastAsia="en-US" w:bidi="ar"/>
        </w:rPr>
        <w:t xml:space="preserve"> أن يتناول، في كل اجتماع من اجتماعاته، البنود الدائمة المتسقة مع المقررات السابقة</w:t>
      </w:r>
      <w:r w:rsidRPr="005708DE">
        <w:rPr>
          <w:rFonts w:ascii="Simplified Arabic" w:hAnsi="Simplified Arabic" w:cs="Simplified Arabic" w:hint="cs"/>
          <w:sz w:val="22"/>
          <w:rtl/>
          <w:lang w:val="en-GB" w:eastAsia="en-US" w:bidi="ar"/>
        </w:rPr>
        <w:t>،</w:t>
      </w:r>
      <w:r w:rsidRPr="005708DE">
        <w:rPr>
          <w:rFonts w:ascii="Simplified Arabic" w:hAnsi="Simplified Arabic" w:cs="Simplified Arabic"/>
          <w:sz w:val="22"/>
          <w:rtl/>
          <w:lang w:val="en-GB" w:eastAsia="en-US" w:bidi="ar"/>
        </w:rPr>
        <w:t xml:space="preserve"> فضلا عن القضايا الأخرى الناشئة عن مقررات مؤتمر الأطراف فيما يتعلق ببرامج عمل معينة وقضايا شاملة لعدة قطاعات، و</w:t>
      </w:r>
      <w:r w:rsidRPr="005708DE">
        <w:rPr>
          <w:rFonts w:ascii="Simplified Arabic" w:hAnsi="Simplified Arabic" w:cs="Simplified Arabic" w:hint="cs"/>
          <w:sz w:val="22"/>
          <w:rtl/>
          <w:lang w:val="en-GB" w:eastAsia="en-US" w:bidi="ar"/>
        </w:rPr>
        <w:t>يحافظ</w:t>
      </w:r>
      <w:r w:rsidRPr="005708DE">
        <w:rPr>
          <w:rFonts w:ascii="Simplified Arabic" w:hAnsi="Simplified Arabic" w:cs="Simplified Arabic"/>
          <w:sz w:val="22"/>
          <w:rtl/>
          <w:lang w:val="en-GB" w:eastAsia="en-US" w:bidi="ar"/>
        </w:rPr>
        <w:t xml:space="preserve"> على المرونة الكافية في برنامج العمل المتعدد السنوات من أجل </w:t>
      </w:r>
      <w:r w:rsidRPr="005708DE">
        <w:rPr>
          <w:rFonts w:ascii="Simplified Arabic" w:hAnsi="Simplified Arabic" w:cs="Simplified Arabic" w:hint="cs"/>
          <w:sz w:val="22"/>
          <w:rtl/>
          <w:lang w:val="en-GB" w:eastAsia="en-US" w:bidi="ar"/>
        </w:rPr>
        <w:t>الاستجابة للقضايا</w:t>
      </w:r>
      <w:r w:rsidRPr="005708DE">
        <w:rPr>
          <w:rFonts w:ascii="Simplified Arabic" w:hAnsi="Simplified Arabic" w:cs="Simplified Arabic"/>
          <w:sz w:val="22"/>
          <w:rtl/>
          <w:lang w:val="en-GB" w:eastAsia="en-US" w:bidi="ar"/>
        </w:rPr>
        <w:t xml:space="preserve"> أو الفرص الناشئة التي قد يحددها مؤتمر الأطراف</w:t>
      </w:r>
      <w:r w:rsidRPr="005708DE">
        <w:rPr>
          <w:rFonts w:ascii="Simplified Arabic" w:hAnsi="Simplified Arabic" w:cs="Simplified Arabic" w:hint="cs"/>
          <w:sz w:val="22"/>
          <w:rtl/>
          <w:lang w:val="en-GB" w:eastAsia="en-US" w:bidi="ar"/>
        </w:rPr>
        <w:t>.</w:t>
      </w:r>
    </w:p>
    <w:p w14:paraId="73416E47" w14:textId="77777777" w:rsidR="00915A63" w:rsidRPr="00560CB6" w:rsidRDefault="00915A63" w:rsidP="00915A63">
      <w:pPr>
        <w:numPr>
          <w:ilvl w:val="0"/>
          <w:numId w:val="30"/>
        </w:numPr>
        <w:spacing w:after="120" w:line="216" w:lineRule="auto"/>
        <w:ind w:left="0" w:firstLine="720"/>
        <w:jc w:val="both"/>
        <w:rPr>
          <w:rFonts w:ascii="Simplified Arabic" w:hAnsi="Simplified Arabic" w:cs="Simplified Arabic"/>
          <w:i/>
          <w:iCs/>
          <w:sz w:val="22"/>
          <w:rtl/>
          <w:lang w:val="en-GB" w:eastAsia="en-US" w:bidi="ar"/>
        </w:rPr>
      </w:pPr>
      <w:r w:rsidRPr="00560CB6">
        <w:rPr>
          <w:rFonts w:ascii="Simplified Arabic" w:hAnsi="Simplified Arabic" w:cs="Simplified Arabic"/>
          <w:i/>
          <w:iCs/>
          <w:sz w:val="22"/>
          <w:rtl/>
          <w:lang w:val="en-GB" w:eastAsia="en-US" w:bidi="ar"/>
        </w:rPr>
        <w:br w:type="page"/>
      </w:r>
    </w:p>
    <w:p w14:paraId="30308DC9" w14:textId="77777777" w:rsidR="00915A63" w:rsidRPr="00560CB6" w:rsidRDefault="00915A63" w:rsidP="00915A63">
      <w:pPr>
        <w:spacing w:after="120" w:line="216" w:lineRule="auto"/>
        <w:jc w:val="center"/>
        <w:rPr>
          <w:rFonts w:ascii="Calibri" w:hAnsi="Calibri" w:cs="Simplified Arabic"/>
          <w:i/>
          <w:iCs/>
          <w:sz w:val="26"/>
          <w:szCs w:val="26"/>
          <w:lang w:val="fr-CH" w:eastAsia="en-US" w:bidi="ar"/>
        </w:rPr>
      </w:pPr>
      <w:r w:rsidRPr="00560CB6">
        <w:rPr>
          <w:rFonts w:ascii="Calibri" w:hAnsi="Calibri" w:cs="Simplified Arabic" w:hint="cs"/>
          <w:i/>
          <w:iCs/>
          <w:sz w:val="26"/>
          <w:szCs w:val="26"/>
          <w:rtl/>
          <w:lang w:val="fr-CH" w:eastAsia="en-US" w:bidi="ar"/>
        </w:rPr>
        <w:lastRenderedPageBreak/>
        <w:t>مرفق</w:t>
      </w:r>
    </w:p>
    <w:p w14:paraId="51BC1263" w14:textId="77777777" w:rsidR="00915A63" w:rsidRPr="00560CB6" w:rsidRDefault="00915A63" w:rsidP="00915A63">
      <w:pPr>
        <w:spacing w:line="216" w:lineRule="auto"/>
        <w:jc w:val="center"/>
        <w:rPr>
          <w:rFonts w:ascii="Simplified Arabic" w:hAnsi="Simplified Arabic" w:cs="Simplified Arabic"/>
          <w:b/>
          <w:bCs/>
          <w:sz w:val="26"/>
          <w:szCs w:val="26"/>
          <w:rtl/>
          <w:lang w:val="fr-CH" w:eastAsia="en-US" w:bidi="ar"/>
        </w:rPr>
      </w:pPr>
      <w:r w:rsidRPr="00560CB6">
        <w:rPr>
          <w:rFonts w:ascii="Simplified Arabic" w:hAnsi="Simplified Arabic" w:cs="Simplified Arabic"/>
          <w:b/>
          <w:bCs/>
          <w:sz w:val="26"/>
          <w:szCs w:val="26"/>
          <w:rtl/>
          <w:lang w:val="fr-CH" w:eastAsia="en-US" w:bidi="ar"/>
        </w:rPr>
        <w:t>قائمة</w:t>
      </w:r>
      <w:r w:rsidRPr="00560CB6">
        <w:rPr>
          <w:rFonts w:ascii="Simplified Arabic" w:hAnsi="Simplified Arabic" w:cs="Simplified Arabic" w:hint="cs"/>
          <w:b/>
          <w:bCs/>
          <w:sz w:val="26"/>
          <w:szCs w:val="26"/>
          <w:rtl/>
          <w:lang w:val="fr-CH" w:eastAsia="en-US" w:bidi="ar"/>
        </w:rPr>
        <w:t xml:space="preserve"> أولية</w:t>
      </w:r>
      <w:r w:rsidRPr="00560CB6">
        <w:rPr>
          <w:rFonts w:ascii="Simplified Arabic" w:hAnsi="Simplified Arabic" w:cs="Simplified Arabic"/>
          <w:b/>
          <w:bCs/>
          <w:sz w:val="26"/>
          <w:szCs w:val="26"/>
          <w:rtl/>
          <w:lang w:val="fr-CH" w:eastAsia="en-US" w:bidi="ar"/>
        </w:rPr>
        <w:t xml:space="preserve"> بالقضايا</w:t>
      </w:r>
      <w:r w:rsidRPr="00560CB6">
        <w:rPr>
          <w:rFonts w:ascii="Simplified Arabic" w:hAnsi="Simplified Arabic" w:cs="Simplified Arabic" w:hint="cs"/>
          <w:b/>
          <w:bCs/>
          <w:sz w:val="26"/>
          <w:szCs w:val="26"/>
          <w:rtl/>
          <w:lang w:val="fr-CH" w:eastAsia="en-US" w:bidi="ar"/>
        </w:rPr>
        <w:t xml:space="preserve"> الرئيسية</w:t>
      </w:r>
      <w:r w:rsidRPr="00560CB6">
        <w:rPr>
          <w:rFonts w:ascii="Simplified Arabic" w:hAnsi="Simplified Arabic" w:cs="Simplified Arabic"/>
          <w:b/>
          <w:bCs/>
          <w:sz w:val="26"/>
          <w:szCs w:val="26"/>
          <w:rtl/>
          <w:lang w:val="fr-CH" w:eastAsia="en-US" w:bidi="ar"/>
        </w:rPr>
        <w:t xml:space="preserve"> التي س</w:t>
      </w:r>
      <w:r w:rsidRPr="00560CB6">
        <w:rPr>
          <w:rFonts w:ascii="Simplified Arabic" w:hAnsi="Simplified Arabic" w:cs="Simplified Arabic" w:hint="cs"/>
          <w:b/>
          <w:bCs/>
          <w:sz w:val="26"/>
          <w:szCs w:val="26"/>
          <w:rtl/>
          <w:lang w:val="fr-CH" w:eastAsia="en-US" w:bidi="ar"/>
        </w:rPr>
        <w:t>ت</w:t>
      </w:r>
      <w:r w:rsidRPr="00560CB6">
        <w:rPr>
          <w:rFonts w:ascii="Simplified Arabic" w:hAnsi="Simplified Arabic" w:cs="Simplified Arabic"/>
          <w:b/>
          <w:bCs/>
          <w:sz w:val="26"/>
          <w:szCs w:val="26"/>
          <w:rtl/>
          <w:lang w:val="fr-CH" w:eastAsia="en-US" w:bidi="ar"/>
        </w:rPr>
        <w:t>تناولها اجتماعات مؤتمر الأطراف</w:t>
      </w:r>
    </w:p>
    <w:p w14:paraId="371A4CE9" w14:textId="77777777" w:rsidR="00915A63" w:rsidRPr="00560CB6" w:rsidRDefault="00915A63" w:rsidP="00915A63">
      <w:pPr>
        <w:spacing w:after="120" w:line="216" w:lineRule="auto"/>
        <w:jc w:val="center"/>
        <w:rPr>
          <w:rFonts w:ascii="Simplified Arabic" w:hAnsi="Simplified Arabic" w:cs="Simplified Arabic"/>
          <w:b/>
          <w:bCs/>
          <w:sz w:val="26"/>
          <w:szCs w:val="26"/>
          <w:lang w:val="en-US" w:eastAsia="en-US"/>
        </w:rPr>
      </w:pPr>
      <w:r w:rsidRPr="00560CB6">
        <w:rPr>
          <w:rFonts w:ascii="Simplified Arabic" w:hAnsi="Simplified Arabic" w:cs="Simplified Arabic"/>
          <w:b/>
          <w:bCs/>
          <w:sz w:val="26"/>
          <w:szCs w:val="26"/>
          <w:rtl/>
          <w:lang w:val="fr-CH" w:eastAsia="en-US" w:bidi="ar"/>
        </w:rPr>
        <w:t xml:space="preserve">خلال الفترة </w:t>
      </w:r>
      <w:r>
        <w:rPr>
          <w:rFonts w:ascii="Simplified Arabic" w:hAnsi="Simplified Arabic" w:cs="Simplified Arabic" w:hint="cs"/>
          <w:b/>
          <w:bCs/>
          <w:sz w:val="26"/>
          <w:szCs w:val="26"/>
          <w:rtl/>
          <w:lang w:val="en-US" w:eastAsia="en-US"/>
        </w:rPr>
        <w:t>2023-2030</w:t>
      </w:r>
      <w:r w:rsidRPr="00560CB6">
        <w:rPr>
          <w:rFonts w:ascii="Simplified Arabic" w:hAnsi="Simplified Arabic" w:cs="Simplified Arabic"/>
          <w:b/>
          <w:bCs/>
          <w:sz w:val="18"/>
          <w:szCs w:val="26"/>
          <w:vertAlign w:val="superscript"/>
          <w:rtl/>
          <w:lang w:val="en-US" w:eastAsia="en-US"/>
        </w:rPr>
        <w:footnoteReference w:id="1"/>
      </w:r>
    </w:p>
    <w:tbl>
      <w:tblPr>
        <w:tblpPr w:leftFromText="180" w:rightFromText="180" w:vertAnchor="text" w:horzAnchor="margin" w:tblpY="299"/>
        <w:bidiVisual/>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936"/>
      </w:tblGrid>
      <w:tr w:rsidR="00915A63" w:rsidRPr="00560CB6" w14:paraId="7CA73053" w14:textId="77777777" w:rsidTr="00A16C81">
        <w:tc>
          <w:tcPr>
            <w:tcW w:w="1708" w:type="dxa"/>
            <w:shd w:val="clear" w:color="auto" w:fill="auto"/>
          </w:tcPr>
          <w:p w14:paraId="07056489" w14:textId="77777777" w:rsidR="00915A63" w:rsidRPr="00560CB6" w:rsidRDefault="00915A63" w:rsidP="00A16C81">
            <w:pPr>
              <w:spacing w:before="60" w:after="60" w:line="216" w:lineRule="auto"/>
              <w:jc w:val="both"/>
              <w:rPr>
                <w:rFonts w:ascii="Simplified Arabic" w:hAnsi="Simplified Arabic" w:cs="Simplified Arabic"/>
                <w:b/>
                <w:bCs/>
                <w:rtl/>
                <w:lang w:val="en-GB" w:bidi="ar"/>
              </w:rPr>
            </w:pPr>
            <w:r w:rsidRPr="00560CB6">
              <w:rPr>
                <w:rFonts w:ascii="Simplified Arabic" w:hAnsi="Simplified Arabic" w:cs="Simplified Arabic" w:hint="cs"/>
                <w:b/>
                <w:bCs/>
                <w:rtl/>
                <w:lang w:val="en-GB" w:bidi="ar"/>
              </w:rPr>
              <w:t>الاجتماع</w:t>
            </w:r>
          </w:p>
        </w:tc>
        <w:tc>
          <w:tcPr>
            <w:tcW w:w="7936" w:type="dxa"/>
            <w:shd w:val="clear" w:color="auto" w:fill="auto"/>
          </w:tcPr>
          <w:p w14:paraId="74EE7FBB" w14:textId="77777777" w:rsidR="00915A63" w:rsidRPr="00560CB6" w:rsidRDefault="00915A63" w:rsidP="00A16C81">
            <w:pPr>
              <w:spacing w:before="60" w:after="60" w:line="216" w:lineRule="auto"/>
              <w:jc w:val="both"/>
              <w:rPr>
                <w:rFonts w:ascii="Simplified Arabic" w:hAnsi="Simplified Arabic" w:cs="Simplified Arabic"/>
                <w:b/>
                <w:bCs/>
                <w:lang w:val="en-GB" w:bidi="ar"/>
              </w:rPr>
            </w:pPr>
            <w:r w:rsidRPr="00560CB6">
              <w:rPr>
                <w:rFonts w:ascii="Simplified Arabic" w:hAnsi="Simplified Arabic" w:cs="Simplified Arabic" w:hint="cs"/>
                <w:b/>
                <w:bCs/>
                <w:rtl/>
                <w:lang w:val="en-GB" w:bidi="ar"/>
              </w:rPr>
              <w:t>القضايا الاستراتيجية</w:t>
            </w:r>
          </w:p>
        </w:tc>
      </w:tr>
      <w:tr w:rsidR="00915A63" w:rsidRPr="00560CB6" w14:paraId="5106C51B" w14:textId="77777777" w:rsidTr="00A16C81">
        <w:tc>
          <w:tcPr>
            <w:tcW w:w="1708" w:type="dxa"/>
            <w:shd w:val="clear" w:color="auto" w:fill="auto"/>
          </w:tcPr>
          <w:p w14:paraId="34F5E90C" w14:textId="77777777" w:rsidR="00915A63" w:rsidRPr="00560CB6" w:rsidRDefault="00915A63" w:rsidP="00A16C81">
            <w:pPr>
              <w:keepNext/>
              <w:spacing w:before="60" w:after="60"/>
              <w:rPr>
                <w:lang w:val="en-GB" w:eastAsia="en-US"/>
              </w:rPr>
            </w:pPr>
            <w:r w:rsidRPr="00560CB6">
              <w:rPr>
                <w:rFonts w:ascii="Simplified Arabic" w:hAnsi="Simplified Arabic" w:cs="Simplified Arabic" w:hint="cs"/>
                <w:rtl/>
                <w:lang w:val="en-GB" w:eastAsia="en-US" w:bidi="ar"/>
              </w:rPr>
              <w:t>الاجتماع السادس عشر لمؤتمر الأطراف (</w:t>
            </w:r>
            <w:r>
              <w:rPr>
                <w:rFonts w:ascii="Simplified Arabic" w:hAnsi="Simplified Arabic" w:cs="Simplified Arabic" w:hint="cs"/>
                <w:rtl/>
                <w:lang w:val="en-GB" w:eastAsia="en-US" w:bidi="ar"/>
              </w:rPr>
              <w:t>2024</w:t>
            </w:r>
            <w:r w:rsidRPr="00560CB6">
              <w:rPr>
                <w:rFonts w:ascii="Simplified Arabic" w:hAnsi="Simplified Arabic" w:cs="Simplified Arabic" w:hint="cs"/>
                <w:rtl/>
                <w:lang w:val="en-GB" w:eastAsia="en-US" w:bidi="ar"/>
              </w:rPr>
              <w:t>)</w:t>
            </w:r>
          </w:p>
        </w:tc>
        <w:tc>
          <w:tcPr>
            <w:tcW w:w="7936" w:type="dxa"/>
            <w:shd w:val="clear" w:color="auto" w:fill="auto"/>
          </w:tcPr>
          <w:p w14:paraId="58FA45CD" w14:textId="2299C21E" w:rsidR="00915A63" w:rsidRPr="00560CB6" w:rsidRDefault="00E45410" w:rsidP="00915A63">
            <w:pPr>
              <w:numPr>
                <w:ilvl w:val="0"/>
                <w:numId w:val="31"/>
              </w:numPr>
              <w:spacing w:before="20" w:after="80" w:line="192" w:lineRule="auto"/>
              <w:ind w:left="432" w:hanging="288"/>
              <w:jc w:val="both"/>
              <w:rPr>
                <w:rFonts w:ascii="Simplified Arabic" w:hAnsi="Simplified Arabic" w:cs="Simplified Arabic"/>
                <w:lang w:val="en-GB" w:bidi="ar"/>
              </w:rPr>
            </w:pPr>
            <w:r w:rsidRPr="00E45410">
              <w:rPr>
                <w:rFonts w:ascii="Simplified Arabic" w:hAnsi="Simplified Arabic" w:cs="Simplified Arabic"/>
                <w:rtl/>
                <w:lang w:val="en-GB" w:bidi="ar"/>
              </w:rPr>
              <w:t>التحليل العالمي للمعلومات في الاستراتيجيات وخطط العمل الوطنية للتنوع البيولوجي، بما في ذلك الأهداف الوطنية.</w:t>
            </w:r>
          </w:p>
          <w:p w14:paraId="1454BE83" w14:textId="77777777" w:rsidR="00915A63" w:rsidRPr="00560CB6" w:rsidRDefault="00915A63" w:rsidP="00915A63">
            <w:pPr>
              <w:numPr>
                <w:ilvl w:val="0"/>
                <w:numId w:val="31"/>
              </w:numPr>
              <w:spacing w:before="20" w:after="80" w:line="192" w:lineRule="auto"/>
              <w:ind w:left="432" w:hanging="288"/>
              <w:jc w:val="both"/>
              <w:rPr>
                <w:rFonts w:ascii="Simplified Arabic" w:hAnsi="Simplified Arabic" w:cs="Simplified Arabic"/>
                <w:lang w:val="en-GB" w:bidi="ar"/>
              </w:rPr>
            </w:pPr>
            <w:r w:rsidRPr="00560CB6">
              <w:rPr>
                <w:rFonts w:ascii="Simplified Arabic" w:hAnsi="Simplified Arabic" w:cs="Simplified Arabic"/>
                <w:rtl/>
                <w:lang w:val="en-GB" w:bidi="ar"/>
              </w:rPr>
              <w:t>الإجراءات الاستراتيجية لتعزيز تنفيذ الاتفاقية والإطار العالمي للتنوع البيولوجي لما بعد عام 2020</w:t>
            </w:r>
            <w:r w:rsidRPr="00560CB6">
              <w:rPr>
                <w:rFonts w:ascii="Simplified Arabic" w:hAnsi="Simplified Arabic" w:cs="Simplified Arabic"/>
                <w:lang w:val="en-GB" w:bidi="ar"/>
              </w:rPr>
              <w:t>.</w:t>
            </w:r>
          </w:p>
          <w:p w14:paraId="121D76CB" w14:textId="77777777" w:rsidR="00915A63" w:rsidRPr="00560CB6" w:rsidRDefault="00915A63" w:rsidP="00915A63">
            <w:pPr>
              <w:numPr>
                <w:ilvl w:val="0"/>
                <w:numId w:val="31"/>
              </w:numPr>
              <w:spacing w:before="20" w:after="80" w:line="192" w:lineRule="auto"/>
              <w:ind w:left="432" w:hanging="288"/>
              <w:jc w:val="both"/>
              <w:rPr>
                <w:rFonts w:ascii="Simplified Arabic" w:hAnsi="Simplified Arabic" w:cs="Simplified Arabic"/>
                <w:lang w:val="en-GB" w:bidi="ar"/>
              </w:rPr>
            </w:pPr>
            <w:r w:rsidRPr="00560CB6">
              <w:rPr>
                <w:rFonts w:ascii="Simplified Arabic" w:hAnsi="Simplified Arabic" w:cs="Simplified Arabic"/>
                <w:rtl/>
                <w:lang w:val="en-GB" w:bidi="ar"/>
              </w:rPr>
              <w:t xml:space="preserve">إطار عمل مدته أربع سنوات لأولويات البرامج الموجهة نحو النتائج وتقييم احتياجات التمويل </w:t>
            </w:r>
            <w:r w:rsidRPr="00560CB6">
              <w:rPr>
                <w:rFonts w:ascii="Simplified Arabic" w:hAnsi="Simplified Arabic" w:cs="Simplified Arabic" w:hint="cs"/>
                <w:rtl/>
                <w:lang w:val="en-GB" w:bidi="ar"/>
              </w:rPr>
              <w:t>لإرشاد</w:t>
            </w:r>
            <w:r w:rsidRPr="00560CB6">
              <w:rPr>
                <w:rFonts w:ascii="Simplified Arabic" w:hAnsi="Simplified Arabic" w:cs="Simplified Arabic"/>
                <w:rtl/>
                <w:lang w:val="en-GB" w:bidi="ar"/>
              </w:rPr>
              <w:t xml:space="preserve"> عملية تجديد </w:t>
            </w:r>
            <w:r w:rsidRPr="00560CB6">
              <w:rPr>
                <w:rFonts w:ascii="Simplified Arabic" w:hAnsi="Simplified Arabic" w:cs="Simplified Arabic" w:hint="cs"/>
                <w:rtl/>
                <w:lang w:val="en-GB" w:bidi="ar"/>
              </w:rPr>
              <w:t>ال</w:t>
            </w:r>
            <w:r w:rsidRPr="00560CB6">
              <w:rPr>
                <w:rFonts w:ascii="Simplified Arabic" w:hAnsi="Simplified Arabic" w:cs="Simplified Arabic"/>
                <w:rtl/>
                <w:lang w:val="en-GB" w:bidi="ar"/>
              </w:rPr>
              <w:t xml:space="preserve">موارد </w:t>
            </w:r>
            <w:r w:rsidRPr="00560CB6">
              <w:rPr>
                <w:rFonts w:ascii="Simplified Arabic" w:hAnsi="Simplified Arabic" w:cs="Simplified Arabic" w:hint="cs"/>
                <w:rtl/>
                <w:lang w:val="en-GB" w:bidi="ar"/>
              </w:rPr>
              <w:t>ل</w:t>
            </w:r>
            <w:r w:rsidRPr="00560CB6">
              <w:rPr>
                <w:rFonts w:ascii="Simplified Arabic" w:hAnsi="Simplified Arabic" w:cs="Simplified Arabic"/>
                <w:rtl/>
                <w:lang w:val="en-GB" w:bidi="ar"/>
              </w:rPr>
              <w:t xml:space="preserve">فترة </w:t>
            </w:r>
            <w:r w:rsidRPr="00560CB6">
              <w:rPr>
                <w:rFonts w:ascii="Simplified Arabic" w:hAnsi="Simplified Arabic" w:cs="Simplified Arabic" w:hint="cs"/>
                <w:rtl/>
                <w:lang w:val="en-GB" w:bidi="ar"/>
              </w:rPr>
              <w:t>التجديد</w:t>
            </w:r>
            <w:r w:rsidRPr="00560CB6">
              <w:rPr>
                <w:rFonts w:ascii="Simplified Arabic" w:hAnsi="Simplified Arabic" w:cs="Simplified Arabic"/>
                <w:rtl/>
                <w:lang w:val="en-GB" w:bidi="ar"/>
              </w:rPr>
              <w:t xml:space="preserve"> التاسع</w:t>
            </w:r>
            <w:r w:rsidRPr="00560CB6">
              <w:rPr>
                <w:rFonts w:ascii="Simplified Arabic" w:hAnsi="Simplified Arabic" w:cs="Simplified Arabic" w:hint="cs"/>
                <w:rtl/>
                <w:lang w:val="en-GB" w:bidi="ar"/>
              </w:rPr>
              <w:t xml:space="preserve"> لموارد</w:t>
            </w:r>
            <w:r w:rsidRPr="00560CB6">
              <w:rPr>
                <w:rFonts w:ascii="Simplified Arabic" w:hAnsi="Simplified Arabic" w:cs="Simplified Arabic"/>
                <w:rtl/>
                <w:lang w:val="en-GB" w:bidi="ar"/>
              </w:rPr>
              <w:t xml:space="preserve"> مرفق البيئة العالمية (2026-2030</w:t>
            </w:r>
            <w:r w:rsidRPr="00560CB6">
              <w:rPr>
                <w:rFonts w:ascii="Simplified Arabic" w:hAnsi="Simplified Arabic" w:cs="Simplified Arabic" w:hint="cs"/>
                <w:rtl/>
                <w:lang w:val="en-GB" w:bidi="ar"/>
              </w:rPr>
              <w:t>).</w:t>
            </w:r>
          </w:p>
          <w:p w14:paraId="0F62FD00" w14:textId="77777777" w:rsidR="00915A63" w:rsidRPr="00560CB6" w:rsidRDefault="00915A63" w:rsidP="00915A63">
            <w:pPr>
              <w:numPr>
                <w:ilvl w:val="0"/>
                <w:numId w:val="31"/>
              </w:numPr>
              <w:spacing w:before="20" w:after="80" w:line="192" w:lineRule="auto"/>
              <w:ind w:left="432" w:hanging="288"/>
              <w:jc w:val="both"/>
              <w:rPr>
                <w:rFonts w:ascii="Simplified Arabic" w:hAnsi="Simplified Arabic" w:cs="Simplified Arabic"/>
                <w:lang w:val="en-GB" w:bidi="ar"/>
              </w:rPr>
            </w:pPr>
            <w:r w:rsidRPr="00560CB6">
              <w:rPr>
                <w:rFonts w:ascii="Simplified Arabic" w:hAnsi="Simplified Arabic" w:cs="Simplified Arabic"/>
                <w:rtl/>
                <w:lang w:val="en-GB" w:bidi="ar"/>
              </w:rPr>
              <w:t>وضع برنامج عمل جديد وترتيبات مؤسسية بشأن المادة 8(ي) والأحكام ذات الصلة</w:t>
            </w:r>
            <w:r w:rsidRPr="00560CB6">
              <w:rPr>
                <w:rFonts w:ascii="Simplified Arabic" w:hAnsi="Simplified Arabic" w:cs="Simplified Arabic"/>
                <w:lang w:val="en-GB" w:bidi="ar"/>
              </w:rPr>
              <w:t>.</w:t>
            </w:r>
          </w:p>
          <w:p w14:paraId="6390A5C4" w14:textId="77777777" w:rsidR="00915A63" w:rsidRPr="00560CB6" w:rsidRDefault="00915A63" w:rsidP="00915A63">
            <w:pPr>
              <w:numPr>
                <w:ilvl w:val="0"/>
                <w:numId w:val="31"/>
              </w:numPr>
              <w:spacing w:before="20" w:after="80" w:line="192" w:lineRule="auto"/>
              <w:ind w:left="432" w:hanging="288"/>
              <w:jc w:val="both"/>
              <w:rPr>
                <w:rFonts w:ascii="Simplified Arabic" w:hAnsi="Simplified Arabic" w:cs="Simplified Arabic"/>
                <w:lang w:val="en-GB" w:bidi="ar"/>
              </w:rPr>
            </w:pPr>
            <w:r w:rsidRPr="00560CB6">
              <w:rPr>
                <w:rFonts w:ascii="Simplified Arabic" w:hAnsi="Simplified Arabic" w:cs="Simplified Arabic"/>
                <w:rtl/>
                <w:lang w:val="en-GB" w:bidi="ar"/>
              </w:rPr>
              <w:t xml:space="preserve">الآثار المترتبة على عمل </w:t>
            </w:r>
            <w:r w:rsidRPr="00560CB6">
              <w:rPr>
                <w:rFonts w:ascii="Simplified Arabic" w:hAnsi="Simplified Arabic" w:cs="Simplified Arabic" w:hint="cs"/>
                <w:rtl/>
                <w:lang w:val="en-GB" w:bidi="ar"/>
              </w:rPr>
              <w:t>ال</w:t>
            </w:r>
            <w:r w:rsidRPr="00560CB6">
              <w:rPr>
                <w:rFonts w:ascii="Simplified Arabic" w:hAnsi="Simplified Arabic" w:cs="Simplified Arabic"/>
                <w:rtl/>
                <w:lang w:val="en-GB" w:bidi="ar"/>
              </w:rPr>
              <w:t>اتفاقية</w:t>
            </w:r>
            <w:r w:rsidRPr="00560CB6">
              <w:rPr>
                <w:rFonts w:ascii="Simplified Arabic" w:hAnsi="Simplified Arabic" w:cs="Simplified Arabic" w:hint="cs"/>
                <w:rtl/>
                <w:lang w:val="en-GB" w:bidi="ar"/>
              </w:rPr>
              <w:t xml:space="preserve"> نتيجة</w:t>
            </w:r>
            <w:r w:rsidRPr="00560CB6">
              <w:rPr>
                <w:rFonts w:ascii="Simplified Arabic" w:hAnsi="Simplified Arabic" w:cs="Simplified Arabic"/>
                <w:rtl/>
                <w:lang w:val="en-GB" w:bidi="ar"/>
              </w:rPr>
              <w:t xml:space="preserve"> تقييمات المنبر الحكومي الدولي للعلوم والسياسات المعني بالتنوع البيولوجي وخدمات النظم الإيكولوجية</w:t>
            </w:r>
            <w:r w:rsidRPr="00560CB6">
              <w:rPr>
                <w:rFonts w:ascii="Simplified Arabic" w:hAnsi="Simplified Arabic" w:cs="Simplified Arabic" w:hint="cs"/>
                <w:rtl/>
                <w:lang w:val="en-GB" w:bidi="ar"/>
              </w:rPr>
              <w:t xml:space="preserve"> بشأن</w:t>
            </w:r>
            <w:r w:rsidRPr="00560CB6">
              <w:rPr>
                <w:rFonts w:ascii="Simplified Arabic" w:hAnsi="Simplified Arabic" w:cs="Simplified Arabic"/>
                <w:rtl/>
                <w:lang w:val="en-GB" w:bidi="ar"/>
              </w:rPr>
              <w:t xml:space="preserve"> القيم والاستخدام المستدام والأنواع الغريبة الغازية</w:t>
            </w:r>
            <w:r w:rsidRPr="00560CB6">
              <w:rPr>
                <w:rFonts w:ascii="Simplified Arabic" w:hAnsi="Simplified Arabic" w:cs="Simplified Arabic"/>
                <w:lang w:val="en-GB" w:bidi="ar"/>
              </w:rPr>
              <w:t>.</w:t>
            </w:r>
          </w:p>
          <w:p w14:paraId="3F3435F5" w14:textId="77777777" w:rsidR="00915A63" w:rsidRPr="00560CB6" w:rsidRDefault="00915A63" w:rsidP="00915A63">
            <w:pPr>
              <w:numPr>
                <w:ilvl w:val="0"/>
                <w:numId w:val="31"/>
              </w:numPr>
              <w:spacing w:before="20" w:after="80" w:line="192" w:lineRule="auto"/>
              <w:ind w:left="432" w:hanging="288"/>
              <w:jc w:val="both"/>
              <w:rPr>
                <w:rFonts w:ascii="Simplified Arabic" w:hAnsi="Simplified Arabic" w:cs="Simplified Arabic"/>
                <w:lang w:val="en-GB" w:bidi="ar"/>
              </w:rPr>
            </w:pPr>
            <w:r w:rsidRPr="00560CB6">
              <w:rPr>
                <w:rFonts w:ascii="Simplified Arabic" w:hAnsi="Simplified Arabic" w:cs="Simplified Arabic" w:hint="cs"/>
                <w:lang w:val="en-GB" w:bidi="ar"/>
              </w:rPr>
              <w:t>]</w:t>
            </w:r>
            <w:r w:rsidRPr="00560CB6">
              <w:rPr>
                <w:rFonts w:ascii="Simplified Arabic" w:hAnsi="Simplified Arabic" w:cs="Simplified Arabic" w:hint="cs"/>
                <w:i/>
                <w:iCs/>
                <w:rtl/>
                <w:lang w:val="en-GB" w:bidi="ar"/>
              </w:rPr>
              <w:t>يُستكم</w:t>
            </w:r>
            <w:r w:rsidRPr="00560CB6">
              <w:rPr>
                <w:rFonts w:ascii="Simplified Arabic" w:hAnsi="Simplified Arabic" w:cs="Simplified Arabic"/>
                <w:i/>
                <w:iCs/>
                <w:rtl/>
                <w:lang w:val="en-GB" w:bidi="ar"/>
              </w:rPr>
              <w:t>ل</w:t>
            </w:r>
            <w:r w:rsidRPr="00560CB6">
              <w:rPr>
                <w:rFonts w:ascii="Simplified Arabic" w:hAnsi="Simplified Arabic" w:cs="Simplified Arabic" w:hint="cs"/>
                <w:i/>
                <w:iCs/>
                <w:rtl/>
                <w:lang w:val="en-GB" w:bidi="ar"/>
              </w:rPr>
              <w:t xml:space="preserve"> لاحقا</w:t>
            </w:r>
            <w:r w:rsidRPr="00560CB6">
              <w:rPr>
                <w:rFonts w:ascii="Simplified Arabic" w:hAnsi="Simplified Arabic" w:cs="Simplified Arabic"/>
                <w:lang w:val="en-GB" w:bidi="ar"/>
              </w:rPr>
              <w:t xml:space="preserve"> [</w:t>
            </w:r>
          </w:p>
        </w:tc>
      </w:tr>
      <w:tr w:rsidR="00915A63" w:rsidRPr="00560CB6" w14:paraId="096D6C16" w14:textId="77777777" w:rsidTr="00A16C81">
        <w:tc>
          <w:tcPr>
            <w:tcW w:w="1708" w:type="dxa"/>
            <w:shd w:val="clear" w:color="auto" w:fill="auto"/>
          </w:tcPr>
          <w:p w14:paraId="0BC47321" w14:textId="77777777" w:rsidR="00915A63" w:rsidRPr="00560CB6" w:rsidRDefault="00915A63" w:rsidP="00A16C81">
            <w:pPr>
              <w:keepNext/>
              <w:spacing w:before="60" w:after="60"/>
              <w:rPr>
                <w:rFonts w:ascii="Simplified Arabic" w:hAnsi="Simplified Arabic" w:cs="Simplified Arabic"/>
                <w:lang w:val="en-GB" w:eastAsia="en-US" w:bidi="ar"/>
              </w:rPr>
            </w:pPr>
            <w:r w:rsidRPr="00560CB6">
              <w:rPr>
                <w:rFonts w:ascii="Simplified Arabic" w:hAnsi="Simplified Arabic" w:cs="Simplified Arabic" w:hint="cs"/>
                <w:rtl/>
                <w:lang w:val="en-GB" w:eastAsia="en-US" w:bidi="ar"/>
              </w:rPr>
              <w:t xml:space="preserve">الاجتماع </w:t>
            </w:r>
            <w:r w:rsidRPr="00560CB6">
              <w:rPr>
                <w:rFonts w:ascii="Simplified Arabic" w:hAnsi="Simplified Arabic" w:cs="Simplified Arabic" w:hint="cs"/>
                <w:rtl/>
                <w:lang w:val="en-GB" w:eastAsia="en-US"/>
              </w:rPr>
              <w:t>السابع</w:t>
            </w:r>
            <w:r w:rsidRPr="00560CB6">
              <w:rPr>
                <w:rFonts w:ascii="Simplified Arabic" w:hAnsi="Simplified Arabic" w:cs="Simplified Arabic" w:hint="cs"/>
                <w:rtl/>
                <w:lang w:val="en-GB" w:eastAsia="en-US" w:bidi="ar"/>
              </w:rPr>
              <w:t xml:space="preserve"> عشر لمؤتمر الأطراف (</w:t>
            </w:r>
            <w:r>
              <w:rPr>
                <w:rFonts w:ascii="Simplified Arabic" w:hAnsi="Simplified Arabic" w:cs="Simplified Arabic" w:hint="cs"/>
                <w:rtl/>
                <w:lang w:val="en-GB" w:eastAsia="en-US" w:bidi="ar"/>
              </w:rPr>
              <w:t>2026</w:t>
            </w:r>
            <w:r w:rsidRPr="00560CB6">
              <w:rPr>
                <w:rFonts w:ascii="Simplified Arabic" w:hAnsi="Simplified Arabic" w:cs="Simplified Arabic" w:hint="cs"/>
                <w:rtl/>
                <w:lang w:val="en-GB" w:eastAsia="en-US" w:bidi="ar"/>
              </w:rPr>
              <w:t>)</w:t>
            </w:r>
          </w:p>
        </w:tc>
        <w:tc>
          <w:tcPr>
            <w:tcW w:w="7936" w:type="dxa"/>
            <w:shd w:val="clear" w:color="auto" w:fill="auto"/>
          </w:tcPr>
          <w:p w14:paraId="0A81760F" w14:textId="66EB74AD" w:rsidR="00915A63" w:rsidRPr="00560CB6" w:rsidRDefault="00915A63" w:rsidP="00915A63">
            <w:pPr>
              <w:numPr>
                <w:ilvl w:val="0"/>
                <w:numId w:val="31"/>
              </w:numPr>
              <w:spacing w:before="20" w:after="80" w:line="192" w:lineRule="auto"/>
              <w:ind w:left="432" w:hanging="288"/>
              <w:jc w:val="both"/>
              <w:rPr>
                <w:rFonts w:ascii="Simplified Arabic" w:hAnsi="Simplified Arabic" w:cs="Simplified Arabic"/>
                <w:lang w:val="en-GB" w:bidi="ar"/>
              </w:rPr>
            </w:pPr>
            <w:r w:rsidRPr="00560CB6">
              <w:rPr>
                <w:rFonts w:ascii="Simplified Arabic" w:hAnsi="Simplified Arabic" w:cs="Simplified Arabic"/>
                <w:rtl/>
                <w:lang w:val="en-GB" w:bidi="ar"/>
              </w:rPr>
              <w:t xml:space="preserve">استعراض </w:t>
            </w:r>
            <w:r w:rsidR="00E45410">
              <w:rPr>
                <w:rFonts w:ascii="Simplified Arabic" w:hAnsi="Simplified Arabic" w:cs="Simplified Arabic" w:hint="cs"/>
                <w:rtl/>
                <w:lang w:val="en-GB" w:bidi="ar"/>
              </w:rPr>
              <w:t>عالمي ل</w:t>
            </w:r>
            <w:r w:rsidRPr="00560CB6">
              <w:rPr>
                <w:rFonts w:ascii="Simplified Arabic" w:hAnsi="Simplified Arabic" w:cs="Simplified Arabic"/>
                <w:rtl/>
                <w:lang w:val="en-GB" w:bidi="ar"/>
              </w:rPr>
              <w:t>تنفيذ الإطار العالمي للتنوع البيولوجي لما بعد عام 2020 ووسائل التنفيذ ذات الصلة على أساس</w:t>
            </w:r>
            <w:r w:rsidR="00681C75">
              <w:rPr>
                <w:rFonts w:ascii="Simplified Arabic" w:hAnsi="Simplified Arabic" w:cs="Simplified Arabic" w:hint="cs"/>
                <w:rtl/>
                <w:lang w:val="en-GB" w:bidi="ar"/>
              </w:rPr>
              <w:t xml:space="preserve"> عدة أمور من بينها</w:t>
            </w:r>
            <w:r w:rsidRPr="00560CB6">
              <w:rPr>
                <w:rFonts w:ascii="Simplified Arabic" w:hAnsi="Simplified Arabic" w:cs="Simplified Arabic"/>
                <w:rtl/>
                <w:lang w:val="en-GB" w:bidi="ar"/>
              </w:rPr>
              <w:t xml:space="preserve"> التقارير الوطنية </w:t>
            </w:r>
            <w:r w:rsidRPr="00560CB6">
              <w:rPr>
                <w:rFonts w:ascii="Simplified Arabic" w:hAnsi="Simplified Arabic" w:cs="Simplified Arabic" w:hint="cs"/>
                <w:rtl/>
                <w:lang w:val="en-GB" w:bidi="ar"/>
              </w:rPr>
              <w:t>السابعة.</w:t>
            </w:r>
          </w:p>
          <w:p w14:paraId="239AD25A" w14:textId="77777777" w:rsidR="00915A63" w:rsidRDefault="00915A63" w:rsidP="00915A63">
            <w:pPr>
              <w:numPr>
                <w:ilvl w:val="0"/>
                <w:numId w:val="31"/>
              </w:numPr>
              <w:spacing w:before="20" w:after="80" w:line="192" w:lineRule="auto"/>
              <w:ind w:left="432" w:hanging="288"/>
              <w:jc w:val="both"/>
              <w:rPr>
                <w:rFonts w:ascii="Simplified Arabic" w:hAnsi="Simplified Arabic" w:cs="Simplified Arabic"/>
                <w:lang w:val="en-GB" w:bidi="ar"/>
              </w:rPr>
            </w:pPr>
            <w:r w:rsidRPr="00560CB6">
              <w:rPr>
                <w:rFonts w:ascii="Simplified Arabic" w:hAnsi="Simplified Arabic" w:cs="Simplified Arabic" w:hint="cs"/>
                <w:rtl/>
                <w:lang w:val="en-GB" w:bidi="ar"/>
              </w:rPr>
              <w:t>الاجراءات</w:t>
            </w:r>
            <w:r w:rsidRPr="00560CB6">
              <w:rPr>
                <w:rFonts w:ascii="Simplified Arabic" w:hAnsi="Simplified Arabic" w:cs="Simplified Arabic"/>
                <w:rtl/>
                <w:lang w:val="en-GB" w:bidi="ar"/>
              </w:rPr>
              <w:t xml:space="preserve"> الاستراتيجية لتعزيز تنفيذ الاتفاقية والإطار العالمي للتنوع البيولوجي لما بعد عام 2020</w:t>
            </w:r>
            <w:r>
              <w:rPr>
                <w:rFonts w:ascii="Simplified Arabic" w:hAnsi="Simplified Arabic" w:cs="Simplified Arabic" w:hint="cs"/>
                <w:rtl/>
                <w:lang w:val="en-GB" w:bidi="ar"/>
              </w:rPr>
              <w:t>.</w:t>
            </w:r>
          </w:p>
          <w:p w14:paraId="47AE6BE1" w14:textId="77777777" w:rsidR="00915A63" w:rsidRPr="00560CB6" w:rsidRDefault="00915A63" w:rsidP="00915A63">
            <w:pPr>
              <w:numPr>
                <w:ilvl w:val="0"/>
                <w:numId w:val="31"/>
              </w:numPr>
              <w:spacing w:before="20" w:after="80" w:line="192" w:lineRule="auto"/>
              <w:ind w:left="432" w:hanging="288"/>
              <w:jc w:val="both"/>
              <w:rPr>
                <w:snapToGrid w:val="0"/>
                <w:sz w:val="22"/>
                <w:szCs w:val="22"/>
                <w:lang w:val="en-GB" w:eastAsia="en-US"/>
              </w:rPr>
            </w:pPr>
            <w:r w:rsidRPr="00560CB6">
              <w:rPr>
                <w:rFonts w:ascii="Simplified Arabic" w:hAnsi="Simplified Arabic" w:cs="Simplified Arabic" w:hint="cs"/>
                <w:lang w:val="en-GB" w:bidi="ar"/>
              </w:rPr>
              <w:t>]</w:t>
            </w:r>
            <w:r w:rsidRPr="00560CB6">
              <w:rPr>
                <w:rFonts w:ascii="Simplified Arabic" w:hAnsi="Simplified Arabic" w:cs="Simplified Arabic" w:hint="cs"/>
                <w:i/>
                <w:iCs/>
                <w:rtl/>
                <w:lang w:val="en-GB" w:bidi="ar"/>
              </w:rPr>
              <w:t>يُستكم</w:t>
            </w:r>
            <w:r w:rsidRPr="00560CB6">
              <w:rPr>
                <w:rFonts w:ascii="Simplified Arabic" w:hAnsi="Simplified Arabic" w:cs="Simplified Arabic"/>
                <w:i/>
                <w:iCs/>
                <w:rtl/>
                <w:lang w:val="en-GB" w:bidi="ar"/>
              </w:rPr>
              <w:t>ل</w:t>
            </w:r>
            <w:r w:rsidRPr="00560CB6">
              <w:rPr>
                <w:rFonts w:ascii="Simplified Arabic" w:hAnsi="Simplified Arabic" w:cs="Simplified Arabic" w:hint="cs"/>
                <w:i/>
                <w:iCs/>
                <w:rtl/>
                <w:lang w:val="en-GB" w:bidi="ar"/>
              </w:rPr>
              <w:t xml:space="preserve"> لاحقا</w:t>
            </w:r>
            <w:r w:rsidRPr="00560CB6">
              <w:rPr>
                <w:rFonts w:ascii="Simplified Arabic" w:hAnsi="Simplified Arabic" w:cs="Simplified Arabic"/>
                <w:lang w:val="en-GB" w:bidi="ar"/>
              </w:rPr>
              <w:t xml:space="preserve"> [</w:t>
            </w:r>
          </w:p>
        </w:tc>
      </w:tr>
      <w:tr w:rsidR="00915A63" w:rsidRPr="00560CB6" w14:paraId="17051D4E" w14:textId="77777777" w:rsidTr="00A16C81">
        <w:tc>
          <w:tcPr>
            <w:tcW w:w="1708" w:type="dxa"/>
            <w:shd w:val="clear" w:color="auto" w:fill="auto"/>
          </w:tcPr>
          <w:p w14:paraId="45D83732" w14:textId="77777777" w:rsidR="00915A63" w:rsidRPr="00560CB6" w:rsidRDefault="00915A63" w:rsidP="00A16C81">
            <w:pPr>
              <w:keepNext/>
              <w:spacing w:before="60" w:after="60"/>
              <w:rPr>
                <w:rFonts w:ascii="Simplified Arabic" w:hAnsi="Simplified Arabic" w:cs="Simplified Arabic"/>
                <w:lang w:val="en-GB" w:eastAsia="en-US" w:bidi="ar"/>
              </w:rPr>
            </w:pPr>
            <w:r w:rsidRPr="00560CB6">
              <w:rPr>
                <w:rFonts w:ascii="Simplified Arabic" w:hAnsi="Simplified Arabic" w:cs="Simplified Arabic" w:hint="cs"/>
                <w:rtl/>
                <w:lang w:val="en-GB" w:eastAsia="en-US" w:bidi="ar"/>
              </w:rPr>
              <w:t>الاجتماع الثامن عشر لمؤتمر الأطراف (</w:t>
            </w:r>
            <w:r>
              <w:rPr>
                <w:rFonts w:ascii="Simplified Arabic" w:hAnsi="Simplified Arabic" w:cs="Simplified Arabic" w:hint="cs"/>
                <w:rtl/>
                <w:lang w:val="en-GB" w:eastAsia="en-US" w:bidi="ar"/>
              </w:rPr>
              <w:t>2028</w:t>
            </w:r>
            <w:r w:rsidRPr="00560CB6">
              <w:rPr>
                <w:rFonts w:ascii="Simplified Arabic" w:hAnsi="Simplified Arabic" w:cs="Simplified Arabic" w:hint="cs"/>
                <w:rtl/>
                <w:lang w:val="en-GB" w:eastAsia="en-US" w:bidi="ar"/>
              </w:rPr>
              <w:t>)</w:t>
            </w:r>
          </w:p>
        </w:tc>
        <w:tc>
          <w:tcPr>
            <w:tcW w:w="7936" w:type="dxa"/>
            <w:shd w:val="clear" w:color="auto" w:fill="auto"/>
          </w:tcPr>
          <w:p w14:paraId="12CA63A4" w14:textId="77777777" w:rsidR="00915A63" w:rsidRPr="00560CB6" w:rsidRDefault="00915A63" w:rsidP="00915A63">
            <w:pPr>
              <w:numPr>
                <w:ilvl w:val="0"/>
                <w:numId w:val="31"/>
              </w:numPr>
              <w:spacing w:before="20" w:after="80" w:line="192" w:lineRule="auto"/>
              <w:ind w:left="432" w:hanging="288"/>
              <w:jc w:val="both"/>
              <w:rPr>
                <w:rFonts w:ascii="Simplified Arabic" w:hAnsi="Simplified Arabic" w:cs="Simplified Arabic"/>
                <w:lang w:val="en-GB" w:bidi="ar"/>
              </w:rPr>
            </w:pPr>
            <w:r w:rsidRPr="00560CB6">
              <w:rPr>
                <w:rFonts w:ascii="Simplified Arabic" w:hAnsi="Simplified Arabic" w:cs="Simplified Arabic"/>
                <w:rtl/>
                <w:lang w:val="en-GB" w:bidi="ar"/>
              </w:rPr>
              <w:t>استعراض تنفيذ الإطار العالمي للتنوع البيولوجي لما بعد عام 2020 ووسائل التنفيذ ذات الصلة</w:t>
            </w:r>
            <w:r w:rsidRPr="00560CB6">
              <w:rPr>
                <w:rFonts w:ascii="Simplified Arabic" w:hAnsi="Simplified Arabic" w:cs="Simplified Arabic"/>
                <w:lang w:val="en-GB" w:bidi="ar"/>
              </w:rPr>
              <w:t>.</w:t>
            </w:r>
          </w:p>
          <w:p w14:paraId="795D4252" w14:textId="77777777" w:rsidR="00915A63" w:rsidRPr="00560CB6" w:rsidRDefault="00915A63" w:rsidP="00915A63">
            <w:pPr>
              <w:numPr>
                <w:ilvl w:val="0"/>
                <w:numId w:val="31"/>
              </w:numPr>
              <w:spacing w:before="20" w:after="80" w:line="192" w:lineRule="auto"/>
              <w:ind w:left="432" w:hanging="288"/>
              <w:jc w:val="both"/>
              <w:rPr>
                <w:rFonts w:ascii="Simplified Arabic" w:hAnsi="Simplified Arabic" w:cs="Simplified Arabic"/>
                <w:lang w:val="en-GB" w:bidi="ar"/>
              </w:rPr>
            </w:pPr>
            <w:r w:rsidRPr="00560CB6">
              <w:rPr>
                <w:rFonts w:ascii="Simplified Arabic" w:hAnsi="Simplified Arabic" w:cs="Simplified Arabic"/>
                <w:rtl/>
                <w:lang w:val="en-GB" w:bidi="ar"/>
              </w:rPr>
              <w:t>الإجراءات الاستراتيجية لتعزيز تنفيذ الاتفاقية والإطار العالمي للتنوع البيولوجي لما بعد عام 2020</w:t>
            </w:r>
            <w:r w:rsidRPr="00560CB6">
              <w:rPr>
                <w:rFonts w:ascii="Simplified Arabic" w:hAnsi="Simplified Arabic" w:cs="Simplified Arabic"/>
                <w:lang w:val="en-GB" w:bidi="ar"/>
              </w:rPr>
              <w:t>.</w:t>
            </w:r>
          </w:p>
          <w:p w14:paraId="09C64964" w14:textId="49E37423" w:rsidR="00915A63" w:rsidRDefault="00915A63" w:rsidP="00915A63">
            <w:pPr>
              <w:numPr>
                <w:ilvl w:val="0"/>
                <w:numId w:val="31"/>
              </w:numPr>
              <w:spacing w:before="20" w:after="80" w:line="192" w:lineRule="auto"/>
              <w:ind w:left="432" w:hanging="288"/>
              <w:jc w:val="both"/>
              <w:rPr>
                <w:rFonts w:ascii="Simplified Arabic" w:hAnsi="Simplified Arabic" w:cs="Simplified Arabic"/>
                <w:lang w:val="en-GB" w:bidi="ar"/>
              </w:rPr>
            </w:pPr>
            <w:r w:rsidRPr="00560CB6">
              <w:rPr>
                <w:rFonts w:ascii="Simplified Arabic" w:hAnsi="Simplified Arabic" w:cs="Simplified Arabic"/>
                <w:rtl/>
                <w:lang w:val="en-GB" w:bidi="ar"/>
              </w:rPr>
              <w:t xml:space="preserve">إطار عمل مدته أربع سنوات لأولويات البرامج الموجهة نحو النتائج وتقييم احتياجات التمويل </w:t>
            </w:r>
            <w:r w:rsidRPr="00560CB6">
              <w:rPr>
                <w:rFonts w:ascii="Simplified Arabic" w:hAnsi="Simplified Arabic" w:cs="Simplified Arabic" w:hint="cs"/>
                <w:rtl/>
                <w:lang w:val="en-GB" w:bidi="ar"/>
              </w:rPr>
              <w:t>لإرشاد</w:t>
            </w:r>
            <w:r w:rsidRPr="00560CB6">
              <w:rPr>
                <w:rFonts w:ascii="Simplified Arabic" w:hAnsi="Simplified Arabic" w:cs="Simplified Arabic"/>
                <w:rtl/>
                <w:lang w:val="en-GB" w:bidi="ar"/>
              </w:rPr>
              <w:t xml:space="preserve"> عملية تجديد الموارد لفترة </w:t>
            </w:r>
            <w:r w:rsidRPr="00560CB6">
              <w:rPr>
                <w:rFonts w:ascii="Simplified Arabic" w:hAnsi="Simplified Arabic" w:cs="Simplified Arabic" w:hint="cs"/>
                <w:rtl/>
                <w:lang w:val="en-GB" w:bidi="ar"/>
              </w:rPr>
              <w:t>التجديد</w:t>
            </w:r>
            <w:r w:rsidRPr="00560CB6">
              <w:rPr>
                <w:rFonts w:ascii="Simplified Arabic" w:hAnsi="Simplified Arabic" w:cs="Simplified Arabic"/>
                <w:rtl/>
                <w:lang w:val="en-GB" w:bidi="ar"/>
              </w:rPr>
              <w:t xml:space="preserve"> العاشر ل</w:t>
            </w:r>
            <w:r w:rsidRPr="00560CB6">
              <w:rPr>
                <w:rFonts w:ascii="Simplified Arabic" w:hAnsi="Simplified Arabic" w:cs="Simplified Arabic" w:hint="cs"/>
                <w:rtl/>
                <w:lang w:val="en-GB" w:bidi="ar"/>
              </w:rPr>
              <w:t xml:space="preserve">موارد </w:t>
            </w:r>
            <w:r w:rsidRPr="00560CB6">
              <w:rPr>
                <w:rFonts w:ascii="Simplified Arabic" w:hAnsi="Simplified Arabic" w:cs="Simplified Arabic"/>
                <w:rtl/>
                <w:lang w:val="en-GB" w:bidi="ar"/>
              </w:rPr>
              <w:t>مرفق البيئة العالمية (2030-2034</w:t>
            </w:r>
            <w:r w:rsidRPr="00560CB6">
              <w:rPr>
                <w:rFonts w:ascii="Simplified Arabic" w:hAnsi="Simplified Arabic" w:cs="Simplified Arabic" w:hint="cs"/>
                <w:rtl/>
                <w:lang w:val="en-GB" w:bidi="ar"/>
              </w:rPr>
              <w:t>).</w:t>
            </w:r>
          </w:p>
          <w:p w14:paraId="35EB4FF6" w14:textId="5C6B100C" w:rsidR="006477DE" w:rsidRPr="00560CB6" w:rsidRDefault="006477DE" w:rsidP="00915A63">
            <w:pPr>
              <w:numPr>
                <w:ilvl w:val="0"/>
                <w:numId w:val="31"/>
              </w:numPr>
              <w:spacing w:before="20" w:after="80" w:line="192" w:lineRule="auto"/>
              <w:ind w:left="432" w:hanging="288"/>
              <w:jc w:val="both"/>
              <w:rPr>
                <w:rFonts w:ascii="Simplified Arabic" w:hAnsi="Simplified Arabic" w:cs="Simplified Arabic"/>
                <w:lang w:val="en-GB" w:bidi="ar"/>
              </w:rPr>
            </w:pPr>
            <w:r w:rsidRPr="006477DE">
              <w:rPr>
                <w:rFonts w:ascii="Simplified Arabic" w:hAnsi="Simplified Arabic" w:cs="Simplified Arabic"/>
                <w:rtl/>
                <w:lang w:val="en-GB" w:bidi="ar"/>
              </w:rPr>
              <w:t>اعتبارات لمتابعة إطار التنوع البيولوجي العالمي لما بعد عام 2020.</w:t>
            </w:r>
          </w:p>
          <w:p w14:paraId="16FA2FB6" w14:textId="77777777" w:rsidR="00915A63" w:rsidRPr="00560CB6" w:rsidRDefault="00915A63" w:rsidP="00915A63">
            <w:pPr>
              <w:numPr>
                <w:ilvl w:val="0"/>
                <w:numId w:val="31"/>
              </w:numPr>
              <w:spacing w:before="20" w:after="80" w:line="192" w:lineRule="auto"/>
              <w:ind w:left="432" w:hanging="288"/>
              <w:jc w:val="both"/>
              <w:rPr>
                <w:sz w:val="22"/>
                <w:szCs w:val="22"/>
                <w:lang w:val="en-GB" w:eastAsia="en-US"/>
              </w:rPr>
            </w:pPr>
            <w:r w:rsidRPr="00560CB6">
              <w:rPr>
                <w:rFonts w:ascii="Simplified Arabic" w:hAnsi="Simplified Arabic" w:cs="Simplified Arabic" w:hint="cs"/>
                <w:lang w:val="en-GB" w:bidi="ar"/>
              </w:rPr>
              <w:t>]</w:t>
            </w:r>
            <w:r w:rsidRPr="00560CB6">
              <w:rPr>
                <w:rFonts w:ascii="Simplified Arabic" w:hAnsi="Simplified Arabic" w:cs="Simplified Arabic" w:hint="cs"/>
                <w:i/>
                <w:iCs/>
                <w:rtl/>
                <w:lang w:val="en-GB" w:bidi="ar"/>
              </w:rPr>
              <w:t>يُستكم</w:t>
            </w:r>
            <w:r w:rsidRPr="00560CB6">
              <w:rPr>
                <w:rFonts w:ascii="Simplified Arabic" w:hAnsi="Simplified Arabic" w:cs="Simplified Arabic"/>
                <w:i/>
                <w:iCs/>
                <w:rtl/>
                <w:lang w:val="en-GB" w:bidi="ar"/>
              </w:rPr>
              <w:t>ل</w:t>
            </w:r>
            <w:r w:rsidRPr="00560CB6">
              <w:rPr>
                <w:rFonts w:ascii="Simplified Arabic" w:hAnsi="Simplified Arabic" w:cs="Simplified Arabic" w:hint="cs"/>
                <w:i/>
                <w:iCs/>
                <w:rtl/>
                <w:lang w:val="en-GB" w:bidi="ar"/>
              </w:rPr>
              <w:t xml:space="preserve"> لاحقا</w:t>
            </w:r>
            <w:r w:rsidRPr="00560CB6">
              <w:rPr>
                <w:rFonts w:ascii="Simplified Arabic" w:hAnsi="Simplified Arabic" w:cs="Simplified Arabic"/>
                <w:lang w:val="en-GB" w:bidi="ar"/>
              </w:rPr>
              <w:t xml:space="preserve"> [</w:t>
            </w:r>
          </w:p>
        </w:tc>
      </w:tr>
      <w:tr w:rsidR="00915A63" w:rsidRPr="00560CB6" w14:paraId="1AAC85DD" w14:textId="77777777" w:rsidTr="00A16C81">
        <w:tc>
          <w:tcPr>
            <w:tcW w:w="1708" w:type="dxa"/>
            <w:shd w:val="clear" w:color="auto" w:fill="auto"/>
          </w:tcPr>
          <w:p w14:paraId="3A41F80D" w14:textId="77777777" w:rsidR="00915A63" w:rsidRPr="00560CB6" w:rsidRDefault="00915A63" w:rsidP="00A16C81">
            <w:pPr>
              <w:keepNext/>
              <w:spacing w:before="60" w:after="60"/>
              <w:rPr>
                <w:rFonts w:ascii="Simplified Arabic" w:hAnsi="Simplified Arabic" w:cs="Simplified Arabic"/>
                <w:lang w:val="en-GB" w:eastAsia="en-US" w:bidi="ar"/>
              </w:rPr>
            </w:pPr>
            <w:r w:rsidRPr="00560CB6">
              <w:rPr>
                <w:rFonts w:ascii="Simplified Arabic" w:hAnsi="Simplified Arabic" w:cs="Simplified Arabic" w:hint="cs"/>
                <w:rtl/>
                <w:lang w:val="en-GB" w:eastAsia="en-US" w:bidi="ar"/>
              </w:rPr>
              <w:t>الاجتماع التاسع عشر لمؤتمر الأطراف (</w:t>
            </w:r>
            <w:r>
              <w:rPr>
                <w:rFonts w:ascii="Simplified Arabic" w:hAnsi="Simplified Arabic" w:cs="Simplified Arabic" w:hint="cs"/>
                <w:rtl/>
                <w:lang w:val="en-GB" w:eastAsia="en-US" w:bidi="ar"/>
              </w:rPr>
              <w:t>2030</w:t>
            </w:r>
            <w:r w:rsidRPr="00560CB6">
              <w:rPr>
                <w:rFonts w:ascii="Simplified Arabic" w:hAnsi="Simplified Arabic" w:cs="Simplified Arabic" w:hint="cs"/>
                <w:rtl/>
                <w:lang w:val="en-GB" w:eastAsia="en-US" w:bidi="ar"/>
              </w:rPr>
              <w:t>)</w:t>
            </w:r>
          </w:p>
        </w:tc>
        <w:tc>
          <w:tcPr>
            <w:tcW w:w="7936" w:type="dxa"/>
            <w:shd w:val="clear" w:color="auto" w:fill="auto"/>
          </w:tcPr>
          <w:p w14:paraId="0FD5E5D7" w14:textId="77777777" w:rsidR="00915A63" w:rsidRPr="00560CB6" w:rsidRDefault="00915A63" w:rsidP="00915A63">
            <w:pPr>
              <w:numPr>
                <w:ilvl w:val="0"/>
                <w:numId w:val="31"/>
              </w:numPr>
              <w:spacing w:before="20" w:after="80" w:line="192" w:lineRule="auto"/>
              <w:ind w:left="432" w:hanging="288"/>
              <w:jc w:val="both"/>
              <w:rPr>
                <w:rFonts w:ascii="Simplified Arabic" w:hAnsi="Simplified Arabic" w:cs="Simplified Arabic"/>
                <w:lang w:val="en-GB" w:bidi="ar"/>
              </w:rPr>
            </w:pPr>
            <w:r w:rsidRPr="00560CB6">
              <w:rPr>
                <w:rFonts w:ascii="Simplified Arabic" w:hAnsi="Simplified Arabic" w:cs="Simplified Arabic"/>
                <w:rtl/>
                <w:lang w:val="en-GB" w:bidi="ar"/>
              </w:rPr>
              <w:t xml:space="preserve">التقييم النهائي لتنفيذ </w:t>
            </w:r>
            <w:r w:rsidRPr="00560CB6">
              <w:rPr>
                <w:rFonts w:ascii="Simplified Arabic" w:hAnsi="Simplified Arabic" w:cs="Simplified Arabic" w:hint="cs"/>
                <w:rtl/>
                <w:lang w:val="en-GB" w:bidi="ar"/>
              </w:rPr>
              <w:t>ال</w:t>
            </w:r>
            <w:r w:rsidRPr="00560CB6">
              <w:rPr>
                <w:rFonts w:ascii="Simplified Arabic" w:hAnsi="Simplified Arabic" w:cs="Simplified Arabic"/>
                <w:rtl/>
                <w:lang w:val="en-GB" w:bidi="ar"/>
              </w:rPr>
              <w:t xml:space="preserve">إطار </w:t>
            </w:r>
            <w:r w:rsidRPr="00560CB6">
              <w:rPr>
                <w:rFonts w:ascii="Simplified Arabic" w:hAnsi="Simplified Arabic" w:cs="Simplified Arabic" w:hint="cs"/>
                <w:rtl/>
                <w:lang w:val="en-GB" w:bidi="ar"/>
              </w:rPr>
              <w:t>العالمي للتنوع</w:t>
            </w:r>
            <w:r w:rsidRPr="00560CB6">
              <w:rPr>
                <w:rFonts w:ascii="Simplified Arabic" w:hAnsi="Simplified Arabic" w:cs="Simplified Arabic"/>
                <w:rtl/>
                <w:lang w:val="en-GB" w:bidi="ar"/>
              </w:rPr>
              <w:t xml:space="preserve"> البيولوجي لما بعد عام 2020 على أساس التقرير الوطني الثامن</w:t>
            </w:r>
            <w:r w:rsidRPr="00560CB6">
              <w:rPr>
                <w:rFonts w:ascii="Simplified Arabic" w:hAnsi="Simplified Arabic" w:cs="Simplified Arabic"/>
                <w:lang w:val="en-GB" w:bidi="ar"/>
              </w:rPr>
              <w:t>.</w:t>
            </w:r>
          </w:p>
          <w:p w14:paraId="58A05A14" w14:textId="77777777" w:rsidR="00915A63" w:rsidRPr="00560CB6" w:rsidRDefault="00915A63" w:rsidP="00915A63">
            <w:pPr>
              <w:numPr>
                <w:ilvl w:val="0"/>
                <w:numId w:val="31"/>
              </w:numPr>
              <w:spacing w:before="20" w:after="80" w:line="192" w:lineRule="auto"/>
              <w:ind w:left="432" w:hanging="288"/>
              <w:jc w:val="both"/>
              <w:rPr>
                <w:snapToGrid w:val="0"/>
                <w:sz w:val="22"/>
                <w:szCs w:val="22"/>
                <w:lang w:val="en-GB" w:eastAsia="en-US"/>
              </w:rPr>
            </w:pPr>
            <w:r w:rsidRPr="00560CB6">
              <w:rPr>
                <w:rFonts w:ascii="Simplified Arabic" w:hAnsi="Simplified Arabic" w:cs="Simplified Arabic" w:hint="cs"/>
                <w:lang w:val="en-GB" w:bidi="ar"/>
              </w:rPr>
              <w:t>]</w:t>
            </w:r>
            <w:r w:rsidRPr="00560CB6">
              <w:rPr>
                <w:rFonts w:ascii="Simplified Arabic" w:hAnsi="Simplified Arabic" w:cs="Simplified Arabic" w:hint="cs"/>
                <w:i/>
                <w:iCs/>
                <w:rtl/>
                <w:lang w:val="en-GB" w:bidi="ar"/>
              </w:rPr>
              <w:t>يُستكم</w:t>
            </w:r>
            <w:r w:rsidRPr="00560CB6">
              <w:rPr>
                <w:rFonts w:ascii="Simplified Arabic" w:hAnsi="Simplified Arabic" w:cs="Simplified Arabic"/>
                <w:i/>
                <w:iCs/>
                <w:rtl/>
                <w:lang w:val="en-GB" w:bidi="ar"/>
              </w:rPr>
              <w:t>ل</w:t>
            </w:r>
            <w:r w:rsidRPr="00560CB6">
              <w:rPr>
                <w:rFonts w:ascii="Simplified Arabic" w:hAnsi="Simplified Arabic" w:cs="Simplified Arabic" w:hint="cs"/>
                <w:i/>
                <w:iCs/>
                <w:rtl/>
                <w:lang w:val="en-GB" w:bidi="ar"/>
              </w:rPr>
              <w:t xml:space="preserve"> لاحقا</w:t>
            </w:r>
            <w:r w:rsidRPr="00560CB6">
              <w:rPr>
                <w:rFonts w:ascii="Simplified Arabic" w:hAnsi="Simplified Arabic" w:cs="Simplified Arabic"/>
                <w:lang w:val="en-GB" w:bidi="ar"/>
              </w:rPr>
              <w:t xml:space="preserve"> [</w:t>
            </w:r>
          </w:p>
        </w:tc>
      </w:tr>
    </w:tbl>
    <w:p w14:paraId="784A87B9" w14:textId="77777777" w:rsidR="00131D55" w:rsidRPr="00271E8B" w:rsidRDefault="00131D55" w:rsidP="00131D55">
      <w:pPr>
        <w:suppressLineNumbers/>
        <w:suppressAutoHyphens/>
        <w:kinsoku w:val="0"/>
        <w:overflowPunct w:val="0"/>
        <w:autoSpaceDE w:val="0"/>
        <w:autoSpaceDN w:val="0"/>
        <w:adjustRightInd w:val="0"/>
        <w:snapToGrid w:val="0"/>
        <w:spacing w:after="120"/>
        <w:rPr>
          <w:rtl/>
        </w:rPr>
      </w:pPr>
    </w:p>
    <w:p w14:paraId="6303CA0A" w14:textId="77777777" w:rsidR="003E69D7" w:rsidRPr="00271E8B" w:rsidRDefault="00881E56" w:rsidP="00880054">
      <w:pPr>
        <w:jc w:val="center"/>
      </w:pPr>
      <w:r w:rsidRPr="00271E8B">
        <w:rPr>
          <w:rFonts w:eastAsia="SimSun"/>
          <w:snapToGrid w:val="0"/>
          <w:kern w:val="22"/>
          <w:lang w:eastAsia="zh-CN"/>
        </w:rPr>
        <w:t>_________</w:t>
      </w:r>
    </w:p>
    <w:sectPr w:rsidR="003E69D7" w:rsidRPr="00271E8B" w:rsidSect="001E616F">
      <w:headerReference w:type="even" r:id="rId11"/>
      <w:headerReference w:type="default" r:id="rId12"/>
      <w:pgSz w:w="12240" w:h="15840" w:code="1"/>
      <w:pgMar w:top="1077" w:right="1701" w:bottom="107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44444" w14:textId="77777777" w:rsidR="004638DC" w:rsidRDefault="004638DC" w:rsidP="009C7505">
      <w:r>
        <w:separator/>
      </w:r>
    </w:p>
  </w:endnote>
  <w:endnote w:type="continuationSeparator" w:id="0">
    <w:p w14:paraId="19EC3B2C" w14:textId="77777777" w:rsidR="004638DC" w:rsidRDefault="004638DC" w:rsidP="009C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altName w:val="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YouYuan">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6528A" w14:textId="77777777" w:rsidR="004638DC" w:rsidRDefault="004638DC" w:rsidP="009C7505">
      <w:r>
        <w:separator/>
      </w:r>
    </w:p>
  </w:footnote>
  <w:footnote w:type="continuationSeparator" w:id="0">
    <w:p w14:paraId="613CDDD0" w14:textId="77777777" w:rsidR="004638DC" w:rsidRDefault="004638DC" w:rsidP="009C7505">
      <w:r>
        <w:continuationSeparator/>
      </w:r>
    </w:p>
  </w:footnote>
  <w:footnote w:id="1">
    <w:p w14:paraId="67982588" w14:textId="5F5CD3AA" w:rsidR="00915A63" w:rsidRPr="00294FE6" w:rsidRDefault="00915A63" w:rsidP="00915A63">
      <w:pPr>
        <w:spacing w:line="216" w:lineRule="auto"/>
        <w:rPr>
          <w:rFonts w:ascii="Simplified Arabic" w:hAnsi="Simplified Arabic" w:cs="Simplified Arabic"/>
          <w:sz w:val="20"/>
          <w:szCs w:val="20"/>
          <w:rtl/>
          <w:lang w:bidi="ar"/>
        </w:rPr>
      </w:pPr>
      <w:r>
        <w:rPr>
          <w:rStyle w:val="FootnoteReference"/>
        </w:rPr>
        <w:footnoteRef/>
      </w:r>
      <w:r>
        <w:t xml:space="preserve"> </w:t>
      </w:r>
      <w:r>
        <w:rPr>
          <w:rFonts w:ascii="Simplified Arabic" w:hAnsi="Simplified Arabic" w:cs="Simplified Arabic" w:hint="cs"/>
          <w:sz w:val="20"/>
          <w:szCs w:val="20"/>
          <w:rtl/>
          <w:lang w:bidi="ar"/>
        </w:rPr>
        <w:t>سيتطلب</w:t>
      </w:r>
      <w:r w:rsidRPr="00294FE6">
        <w:rPr>
          <w:rFonts w:ascii="Simplified Arabic" w:hAnsi="Simplified Arabic" w:cs="Simplified Arabic"/>
          <w:sz w:val="20"/>
          <w:szCs w:val="20"/>
          <w:rtl/>
          <w:lang w:bidi="ar"/>
        </w:rPr>
        <w:t xml:space="preserve"> هذا المرفق</w:t>
      </w:r>
      <w:r>
        <w:rPr>
          <w:rFonts w:ascii="Simplified Arabic" w:hAnsi="Simplified Arabic" w:cs="Simplified Arabic" w:hint="cs"/>
          <w:sz w:val="20"/>
          <w:szCs w:val="20"/>
          <w:rtl/>
          <w:lang w:bidi="ar"/>
        </w:rPr>
        <w:t xml:space="preserve"> تحديثا</w:t>
      </w:r>
      <w:r w:rsidR="002E55A8">
        <w:rPr>
          <w:rFonts w:ascii="Simplified Arabic" w:hAnsi="Simplified Arabic" w:cs="Simplified Arabic" w:hint="cs"/>
          <w:sz w:val="20"/>
          <w:szCs w:val="20"/>
          <w:rtl/>
          <w:lang w:bidi="ar"/>
        </w:rPr>
        <w:t>ً</w:t>
      </w:r>
      <w:r w:rsidRPr="00294FE6">
        <w:rPr>
          <w:rFonts w:ascii="Simplified Arabic" w:hAnsi="Simplified Arabic" w:cs="Simplified Arabic"/>
          <w:sz w:val="20"/>
          <w:szCs w:val="20"/>
          <w:rtl/>
          <w:lang w:bidi="ar"/>
        </w:rPr>
        <w:t xml:space="preserve"> على أساس</w:t>
      </w:r>
      <w:r w:rsidR="00C31269">
        <w:rPr>
          <w:rFonts w:ascii="Simplified Arabic" w:hAnsi="Simplified Arabic" w:cs="Simplified Arabic" w:hint="cs"/>
          <w:sz w:val="20"/>
          <w:szCs w:val="20"/>
          <w:rtl/>
          <w:lang w:bidi="ar"/>
        </w:rPr>
        <w:t xml:space="preserve"> نتائج</w:t>
      </w:r>
      <w:r w:rsidRPr="00294FE6">
        <w:rPr>
          <w:rFonts w:ascii="Simplified Arabic" w:hAnsi="Simplified Arabic" w:cs="Simplified Arabic"/>
          <w:sz w:val="20"/>
          <w:szCs w:val="20"/>
          <w:rtl/>
          <w:lang w:bidi="ar"/>
        </w:rPr>
        <w:t xml:space="preserve"> المناقشات في إطار البند 14 من جدول الأعمال بشأن آليات التخطيط والرصد والإبلاغ والاستعراض، وفي ضوء المقررات الأخرى الصادرة عن مؤتمر الأطراف.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9C27" w14:textId="1B0C973E" w:rsidR="0058377C" w:rsidRPr="008A70B8" w:rsidRDefault="00000000" w:rsidP="00AF15DC">
    <w:pPr>
      <w:bidi w:val="0"/>
      <w:jc w:val="right"/>
      <w:rPr>
        <w:rFonts w:eastAsia="Times New Roman" w:cs="Times New Roman"/>
        <w:sz w:val="20"/>
        <w:szCs w:val="20"/>
        <w:lang w:val="en-GB" w:eastAsia="en-US"/>
      </w:rPr>
    </w:pPr>
    <w:sdt>
      <w:sdtPr>
        <w:rPr>
          <w:sz w:val="22"/>
          <w:szCs w:val="22"/>
        </w:rPr>
        <w:alias w:val="Subject"/>
        <w:tag w:val=""/>
        <w:id w:val="778148672"/>
        <w:dataBinding w:prefixMappings="xmlns:ns0='http://purl.org/dc/elements/1.1/' xmlns:ns1='http://schemas.openxmlformats.org/package/2006/metadata/core-properties' " w:xpath="/ns1:coreProperties[1]/ns0:subject[1]" w:storeItemID="{6C3C8BC8-F283-45AE-878A-BAB7291924A1}"/>
        <w:text/>
      </w:sdtPr>
      <w:sdtContent>
        <w:r w:rsidR="00D73AAC">
          <w:rPr>
            <w:sz w:val="22"/>
            <w:szCs w:val="22"/>
          </w:rPr>
          <w:t>CBD/COP/15/L.20</w:t>
        </w:r>
      </w:sdtContent>
    </w:sdt>
  </w:p>
  <w:p w14:paraId="189141E9" w14:textId="77777777" w:rsidR="00324A17" w:rsidRPr="007B720D" w:rsidRDefault="00324A17" w:rsidP="00AF15DC">
    <w:pPr>
      <w:pStyle w:val="Header"/>
      <w:bidi w:val="0"/>
      <w:jc w:val="right"/>
      <w:rPr>
        <w:noProof/>
        <w:kern w:val="22"/>
        <w:sz w:val="22"/>
        <w:szCs w:val="22"/>
        <w:lang w:val="en-GB"/>
      </w:rPr>
    </w:pPr>
    <w:r w:rsidRPr="007B720D">
      <w:rPr>
        <w:noProof/>
        <w:kern w:val="22"/>
        <w:sz w:val="22"/>
        <w:szCs w:val="22"/>
        <w:lang w:val="en-GB"/>
      </w:rPr>
      <w:t xml:space="preserve">Page </w:t>
    </w:r>
    <w:r w:rsidRPr="00744A67">
      <w:rPr>
        <w:noProof/>
        <w:kern w:val="22"/>
        <w:sz w:val="22"/>
        <w:szCs w:val="22"/>
      </w:rPr>
      <w:fldChar w:fldCharType="begin"/>
    </w:r>
    <w:r w:rsidRPr="007B720D">
      <w:rPr>
        <w:noProof/>
        <w:kern w:val="22"/>
        <w:sz w:val="22"/>
        <w:szCs w:val="22"/>
        <w:lang w:val="en-GB"/>
      </w:rPr>
      <w:instrText xml:space="preserve"> PAGE   \* MERGEFORMAT </w:instrText>
    </w:r>
    <w:r w:rsidRPr="00744A67">
      <w:rPr>
        <w:noProof/>
        <w:kern w:val="22"/>
        <w:sz w:val="22"/>
        <w:szCs w:val="22"/>
      </w:rPr>
      <w:fldChar w:fldCharType="separate"/>
    </w:r>
    <w:r w:rsidR="003503C1" w:rsidRPr="007B720D">
      <w:rPr>
        <w:noProof/>
        <w:kern w:val="22"/>
        <w:sz w:val="22"/>
        <w:szCs w:val="22"/>
        <w:lang w:val="en-GB"/>
      </w:rPr>
      <w:t>8</w:t>
    </w:r>
    <w:r w:rsidRPr="00744A67">
      <w:rPr>
        <w:noProof/>
        <w:kern w:val="22"/>
        <w:sz w:val="22"/>
        <w:szCs w:val="22"/>
      </w:rPr>
      <w:fldChar w:fldCharType="end"/>
    </w:r>
  </w:p>
  <w:p w14:paraId="179A54E6" w14:textId="77777777" w:rsidR="00324A17" w:rsidRPr="007B720D" w:rsidRDefault="00324A17">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259B" w14:textId="65F30AB4" w:rsidR="0058377C" w:rsidRPr="008A70B8" w:rsidRDefault="00000000" w:rsidP="00D94E81">
    <w:pPr>
      <w:bidi w:val="0"/>
      <w:rPr>
        <w:rFonts w:eastAsia="Times New Roman" w:cs="Times New Roman"/>
        <w:sz w:val="20"/>
        <w:szCs w:val="20"/>
        <w:lang w:val="en-GB" w:eastAsia="en-US"/>
      </w:rPr>
    </w:pPr>
    <w:sdt>
      <w:sdtPr>
        <w:rPr>
          <w:sz w:val="22"/>
          <w:szCs w:val="22"/>
        </w:rPr>
        <w:alias w:val="Subject"/>
        <w:tag w:val=""/>
        <w:id w:val="-1388723183"/>
        <w:dataBinding w:prefixMappings="xmlns:ns0='http://purl.org/dc/elements/1.1/' xmlns:ns1='http://schemas.openxmlformats.org/package/2006/metadata/core-properties' " w:xpath="/ns1:coreProperties[1]/ns0:subject[1]" w:storeItemID="{6C3C8BC8-F283-45AE-878A-BAB7291924A1}"/>
        <w:text/>
      </w:sdtPr>
      <w:sdtContent>
        <w:r w:rsidR="00D73AAC">
          <w:rPr>
            <w:sz w:val="22"/>
            <w:szCs w:val="22"/>
          </w:rPr>
          <w:t>CBD/COP/15/L.20</w:t>
        </w:r>
      </w:sdtContent>
    </w:sdt>
  </w:p>
  <w:p w14:paraId="677960F5" w14:textId="77777777" w:rsidR="00324A17" w:rsidRPr="007B720D" w:rsidRDefault="00324A17" w:rsidP="00D94E81">
    <w:pPr>
      <w:pStyle w:val="Header"/>
      <w:bidi w:val="0"/>
      <w:rPr>
        <w:noProof/>
        <w:kern w:val="22"/>
        <w:sz w:val="22"/>
        <w:szCs w:val="22"/>
        <w:lang w:val="en-GB"/>
      </w:rPr>
    </w:pPr>
    <w:r w:rsidRPr="007B720D">
      <w:rPr>
        <w:noProof/>
        <w:kern w:val="22"/>
        <w:sz w:val="22"/>
        <w:szCs w:val="22"/>
        <w:lang w:val="en-GB"/>
      </w:rPr>
      <w:t xml:space="preserve">Page </w:t>
    </w:r>
    <w:r w:rsidRPr="00744A67">
      <w:rPr>
        <w:noProof/>
        <w:kern w:val="22"/>
        <w:sz w:val="22"/>
        <w:szCs w:val="22"/>
      </w:rPr>
      <w:fldChar w:fldCharType="begin"/>
    </w:r>
    <w:r w:rsidRPr="007B720D">
      <w:rPr>
        <w:noProof/>
        <w:kern w:val="22"/>
        <w:sz w:val="22"/>
        <w:szCs w:val="22"/>
        <w:lang w:val="en-GB"/>
      </w:rPr>
      <w:instrText xml:space="preserve"> PAGE   \* MERGEFORMAT </w:instrText>
    </w:r>
    <w:r w:rsidRPr="00744A67">
      <w:rPr>
        <w:noProof/>
        <w:kern w:val="22"/>
        <w:sz w:val="22"/>
        <w:szCs w:val="22"/>
      </w:rPr>
      <w:fldChar w:fldCharType="separate"/>
    </w:r>
    <w:r w:rsidR="003503C1" w:rsidRPr="007B720D">
      <w:rPr>
        <w:noProof/>
        <w:kern w:val="22"/>
        <w:sz w:val="22"/>
        <w:szCs w:val="22"/>
        <w:lang w:val="en-GB"/>
      </w:rPr>
      <w:t>7</w:t>
    </w:r>
    <w:r w:rsidRPr="00744A67">
      <w:rPr>
        <w:noProof/>
        <w:kern w:val="22"/>
        <w:sz w:val="22"/>
        <w:szCs w:val="22"/>
      </w:rPr>
      <w:fldChar w:fldCharType="end"/>
    </w:r>
  </w:p>
  <w:p w14:paraId="368972F1" w14:textId="77777777" w:rsidR="00324A17" w:rsidRPr="007B720D" w:rsidRDefault="00324A17">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2C3"/>
    <w:multiLevelType w:val="hybridMultilevel"/>
    <w:tmpl w:val="F496E630"/>
    <w:lvl w:ilvl="0" w:tplc="81DC35D2">
      <w:start w:val="1"/>
      <w:numFmt w:val="decimal"/>
      <w:lvlText w:val="%1-"/>
      <w:lvlJc w:val="left"/>
      <w:pPr>
        <w:tabs>
          <w:tab w:val="num" w:pos="540"/>
        </w:tabs>
        <w:ind w:left="540" w:hanging="360"/>
      </w:pPr>
      <w:rPr>
        <w:rFonts w:ascii="Simplified Arabic" w:hAnsi="Simplified Arabic" w:cs="Simplified Arabic" w:hint="default"/>
        <w:b w:val="0"/>
        <w:bCs w:val="0"/>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E44C3"/>
    <w:multiLevelType w:val="hybridMultilevel"/>
    <w:tmpl w:val="C4E08260"/>
    <w:lvl w:ilvl="0" w:tplc="261AF550">
      <w:start w:val="1"/>
      <w:numFmt w:val="decimal"/>
      <w:lvlText w:val="%1-"/>
      <w:lvlJc w:val="left"/>
      <w:pPr>
        <w:ind w:left="2160" w:hanging="14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D396304"/>
    <w:multiLevelType w:val="hybridMultilevel"/>
    <w:tmpl w:val="1654F1C4"/>
    <w:lvl w:ilvl="0" w:tplc="E076D16E">
      <w:start w:val="1"/>
      <w:numFmt w:val="arabicAlpha"/>
      <w:lvlText w:val="(%1)"/>
      <w:lvlJc w:val="left"/>
      <w:pPr>
        <w:ind w:left="1433" w:hanging="720"/>
      </w:pPr>
      <w:rPr>
        <w:rFonts w:hint="default"/>
      </w:rPr>
    </w:lvl>
    <w:lvl w:ilvl="1" w:tplc="10090019" w:tentative="1">
      <w:start w:val="1"/>
      <w:numFmt w:val="lowerLetter"/>
      <w:lvlText w:val="%2."/>
      <w:lvlJc w:val="left"/>
      <w:pPr>
        <w:ind w:left="1793" w:hanging="360"/>
      </w:pPr>
    </w:lvl>
    <w:lvl w:ilvl="2" w:tplc="1009001B" w:tentative="1">
      <w:start w:val="1"/>
      <w:numFmt w:val="lowerRoman"/>
      <w:lvlText w:val="%3."/>
      <w:lvlJc w:val="right"/>
      <w:pPr>
        <w:ind w:left="2513" w:hanging="180"/>
      </w:pPr>
    </w:lvl>
    <w:lvl w:ilvl="3" w:tplc="1009000F" w:tentative="1">
      <w:start w:val="1"/>
      <w:numFmt w:val="decimal"/>
      <w:lvlText w:val="%4."/>
      <w:lvlJc w:val="left"/>
      <w:pPr>
        <w:ind w:left="3233" w:hanging="360"/>
      </w:pPr>
    </w:lvl>
    <w:lvl w:ilvl="4" w:tplc="10090019" w:tentative="1">
      <w:start w:val="1"/>
      <w:numFmt w:val="lowerLetter"/>
      <w:lvlText w:val="%5."/>
      <w:lvlJc w:val="left"/>
      <w:pPr>
        <w:ind w:left="3953" w:hanging="360"/>
      </w:pPr>
    </w:lvl>
    <w:lvl w:ilvl="5" w:tplc="1009001B" w:tentative="1">
      <w:start w:val="1"/>
      <w:numFmt w:val="lowerRoman"/>
      <w:lvlText w:val="%6."/>
      <w:lvlJc w:val="right"/>
      <w:pPr>
        <w:ind w:left="4673" w:hanging="180"/>
      </w:pPr>
    </w:lvl>
    <w:lvl w:ilvl="6" w:tplc="1009000F" w:tentative="1">
      <w:start w:val="1"/>
      <w:numFmt w:val="decimal"/>
      <w:lvlText w:val="%7."/>
      <w:lvlJc w:val="left"/>
      <w:pPr>
        <w:ind w:left="5393" w:hanging="360"/>
      </w:pPr>
    </w:lvl>
    <w:lvl w:ilvl="7" w:tplc="10090019" w:tentative="1">
      <w:start w:val="1"/>
      <w:numFmt w:val="lowerLetter"/>
      <w:lvlText w:val="%8."/>
      <w:lvlJc w:val="left"/>
      <w:pPr>
        <w:ind w:left="6113" w:hanging="360"/>
      </w:pPr>
    </w:lvl>
    <w:lvl w:ilvl="8" w:tplc="1009001B" w:tentative="1">
      <w:start w:val="1"/>
      <w:numFmt w:val="lowerRoman"/>
      <w:lvlText w:val="%9."/>
      <w:lvlJc w:val="right"/>
      <w:pPr>
        <w:ind w:left="6833" w:hanging="180"/>
      </w:pPr>
    </w:lvl>
  </w:abstractNum>
  <w:abstractNum w:abstractNumId="3" w15:restartNumberingAfterBreak="0">
    <w:nsid w:val="14356DEC"/>
    <w:multiLevelType w:val="hybridMultilevel"/>
    <w:tmpl w:val="4940885E"/>
    <w:lvl w:ilvl="0" w:tplc="B9268A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6073566"/>
    <w:multiLevelType w:val="hybridMultilevel"/>
    <w:tmpl w:val="BDD2A016"/>
    <w:lvl w:ilvl="0" w:tplc="9614E48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B431352"/>
    <w:multiLevelType w:val="hybridMultilevel"/>
    <w:tmpl w:val="CD14F002"/>
    <w:lvl w:ilvl="0" w:tplc="23223AD4">
      <w:start w:val="24"/>
      <w:numFmt w:val="decimal"/>
      <w:lvlText w:val="%1-"/>
      <w:lvlJc w:val="left"/>
      <w:pPr>
        <w:ind w:left="720" w:hanging="360"/>
      </w:pPr>
      <w:rPr>
        <w:rFonts w:ascii="Simplified Arabic" w:hAnsi="Simplified Arabic" w:cs="Simplified Arabic"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1A74105"/>
    <w:multiLevelType w:val="hybridMultilevel"/>
    <w:tmpl w:val="4ECA0BC2"/>
    <w:lvl w:ilvl="0" w:tplc="58BEE2AC">
      <w:start w:val="6"/>
      <w:numFmt w:val="decimal"/>
      <w:lvlText w:val="%1-"/>
      <w:lvlJc w:val="left"/>
      <w:pPr>
        <w:ind w:left="1440" w:hanging="360"/>
      </w:pPr>
      <w:rPr>
        <w:rFonts w:ascii="Simplified Arabic" w:hAnsi="Simplified Arabic" w:cs="Simplified Arabic" w:hint="default"/>
        <w:b/>
        <w:bCs w:val="0"/>
        <w:sz w:val="24"/>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4DA6D3F"/>
    <w:multiLevelType w:val="hybridMultilevel"/>
    <w:tmpl w:val="4404DEB4"/>
    <w:lvl w:ilvl="0" w:tplc="195C59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C5E12"/>
    <w:multiLevelType w:val="hybridMultilevel"/>
    <w:tmpl w:val="198A36C0"/>
    <w:lvl w:ilvl="0" w:tplc="E21E4BAA">
      <w:start w:val="1"/>
      <w:numFmt w:val="decimal"/>
      <w:lvlText w:val="%1-"/>
      <w:lvlJc w:val="left"/>
      <w:pPr>
        <w:ind w:left="720" w:hanging="360"/>
      </w:pPr>
      <w:rPr>
        <w:rFonts w:ascii="Simplified Arabic" w:hAnsi="Simplified Arabic" w:cs="Simplified Arabic" w:hint="default"/>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B657E16"/>
    <w:multiLevelType w:val="hybridMultilevel"/>
    <w:tmpl w:val="C010C224"/>
    <w:lvl w:ilvl="0" w:tplc="827402A6">
      <w:start w:val="1"/>
      <w:numFmt w:val="decimal"/>
      <w:lvlText w:val="%1-"/>
      <w:lvlJc w:val="left"/>
      <w:pPr>
        <w:ind w:left="1777" w:hanging="360"/>
      </w:pPr>
      <w:rPr>
        <w:rFonts w:ascii="Simplified Arabic" w:hAnsi="Simplified Arabic" w:cs="Simplified Arabic" w:hint="default"/>
        <w:sz w:val="24"/>
        <w:szCs w:val="24"/>
        <w:lang w:bidi="ar-EG"/>
      </w:rPr>
    </w:lvl>
    <w:lvl w:ilvl="1" w:tplc="10090019" w:tentative="1">
      <w:start w:val="1"/>
      <w:numFmt w:val="lowerLetter"/>
      <w:lvlText w:val="%2."/>
      <w:lvlJc w:val="left"/>
      <w:pPr>
        <w:ind w:left="2497" w:hanging="360"/>
      </w:pPr>
    </w:lvl>
    <w:lvl w:ilvl="2" w:tplc="1009001B" w:tentative="1">
      <w:start w:val="1"/>
      <w:numFmt w:val="lowerRoman"/>
      <w:lvlText w:val="%3."/>
      <w:lvlJc w:val="right"/>
      <w:pPr>
        <w:ind w:left="3217" w:hanging="180"/>
      </w:pPr>
    </w:lvl>
    <w:lvl w:ilvl="3" w:tplc="1009000F" w:tentative="1">
      <w:start w:val="1"/>
      <w:numFmt w:val="decimal"/>
      <w:lvlText w:val="%4."/>
      <w:lvlJc w:val="left"/>
      <w:pPr>
        <w:ind w:left="3937" w:hanging="360"/>
      </w:pPr>
    </w:lvl>
    <w:lvl w:ilvl="4" w:tplc="10090019" w:tentative="1">
      <w:start w:val="1"/>
      <w:numFmt w:val="lowerLetter"/>
      <w:lvlText w:val="%5."/>
      <w:lvlJc w:val="left"/>
      <w:pPr>
        <w:ind w:left="4657" w:hanging="360"/>
      </w:pPr>
    </w:lvl>
    <w:lvl w:ilvl="5" w:tplc="1009001B" w:tentative="1">
      <w:start w:val="1"/>
      <w:numFmt w:val="lowerRoman"/>
      <w:lvlText w:val="%6."/>
      <w:lvlJc w:val="right"/>
      <w:pPr>
        <w:ind w:left="5377" w:hanging="180"/>
      </w:pPr>
    </w:lvl>
    <w:lvl w:ilvl="6" w:tplc="1009000F" w:tentative="1">
      <w:start w:val="1"/>
      <w:numFmt w:val="decimal"/>
      <w:lvlText w:val="%7."/>
      <w:lvlJc w:val="left"/>
      <w:pPr>
        <w:ind w:left="6097" w:hanging="360"/>
      </w:pPr>
    </w:lvl>
    <w:lvl w:ilvl="7" w:tplc="10090019" w:tentative="1">
      <w:start w:val="1"/>
      <w:numFmt w:val="lowerLetter"/>
      <w:lvlText w:val="%8."/>
      <w:lvlJc w:val="left"/>
      <w:pPr>
        <w:ind w:left="6817" w:hanging="360"/>
      </w:pPr>
    </w:lvl>
    <w:lvl w:ilvl="8" w:tplc="1009001B" w:tentative="1">
      <w:start w:val="1"/>
      <w:numFmt w:val="lowerRoman"/>
      <w:lvlText w:val="%9."/>
      <w:lvlJc w:val="right"/>
      <w:pPr>
        <w:ind w:left="7537" w:hanging="180"/>
      </w:pPr>
    </w:lvl>
  </w:abstractNum>
  <w:abstractNum w:abstractNumId="10" w15:restartNumberingAfterBreak="0">
    <w:nsid w:val="308512C9"/>
    <w:multiLevelType w:val="hybridMultilevel"/>
    <w:tmpl w:val="35A8D5B6"/>
    <w:lvl w:ilvl="0" w:tplc="47805A3A">
      <w:start w:val="7"/>
      <w:numFmt w:val="decimal"/>
      <w:lvlText w:val="%1-"/>
      <w:lvlJc w:val="left"/>
      <w:pPr>
        <w:ind w:left="1440" w:hanging="360"/>
      </w:pPr>
      <w:rPr>
        <w:rFonts w:ascii="Simplified Arabic" w:hAnsi="Simplified Arabic" w:cs="Simplified Arabic" w:hint="default"/>
        <w:b/>
        <w:bCs w:val="0"/>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CD6CFF"/>
    <w:multiLevelType w:val="hybridMultilevel"/>
    <w:tmpl w:val="9D987482"/>
    <w:lvl w:ilvl="0" w:tplc="978444BA">
      <w:start w:val="1"/>
      <w:numFmt w:val="decimal"/>
      <w:lvlText w:val="%1-"/>
      <w:lvlJc w:val="left"/>
      <w:pPr>
        <w:ind w:left="720" w:hanging="360"/>
      </w:pPr>
      <w:rPr>
        <w:rFonts w:hint="default"/>
        <w:sz w:val="26"/>
        <w:szCs w:val="26"/>
        <w:u w:color="0094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D52255B"/>
    <w:multiLevelType w:val="hybridMultilevel"/>
    <w:tmpl w:val="80166A5C"/>
    <w:lvl w:ilvl="0" w:tplc="AE603CD0">
      <w:start w:val="8"/>
      <w:numFmt w:val="decimal"/>
      <w:lvlText w:val="%1-"/>
      <w:lvlJc w:val="left"/>
      <w:pPr>
        <w:ind w:left="1440" w:hanging="360"/>
      </w:pPr>
      <w:rPr>
        <w:rFonts w:ascii="Simplified Arabic" w:hAnsi="Simplified Arabic" w:cs="Simplified Arabic" w:hint="default"/>
        <w:b/>
        <w:bCs w:val="0"/>
        <w:sz w:val="24"/>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69B694E"/>
    <w:multiLevelType w:val="hybridMultilevel"/>
    <w:tmpl w:val="E12E2DAE"/>
    <w:lvl w:ilvl="0" w:tplc="DD0248BC">
      <w:start w:val="1"/>
      <w:numFmt w:val="arabicAbjad"/>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4F50EB"/>
    <w:multiLevelType w:val="hybridMultilevel"/>
    <w:tmpl w:val="4C5E3B2E"/>
    <w:lvl w:ilvl="0" w:tplc="A568F0CC">
      <w:start w:val="1"/>
      <w:numFmt w:val="decimal"/>
      <w:lvlText w:val="%1-"/>
      <w:lvlJc w:val="left"/>
      <w:pPr>
        <w:ind w:left="108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BEF622F"/>
    <w:multiLevelType w:val="hybridMultilevel"/>
    <w:tmpl w:val="EA7E783E"/>
    <w:lvl w:ilvl="0" w:tplc="2AE29D3C">
      <w:start w:val="49"/>
      <w:numFmt w:val="decimal"/>
      <w:lvlText w:val="%1-"/>
      <w:lvlJc w:val="left"/>
      <w:pPr>
        <w:ind w:left="501" w:hanging="360"/>
      </w:pPr>
      <w:rPr>
        <w:rFonts w:ascii="Simplified Arabic" w:hAnsi="Simplified Arabic" w:cs="Simplified Arabic" w:hint="default"/>
        <w:sz w:val="24"/>
        <w:szCs w:val="24"/>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6" w15:restartNumberingAfterBreak="0">
    <w:nsid w:val="4CC2685F"/>
    <w:multiLevelType w:val="hybridMultilevel"/>
    <w:tmpl w:val="68D64614"/>
    <w:lvl w:ilvl="0" w:tplc="B62AF1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8" w15:restartNumberingAfterBreak="0">
    <w:nsid w:val="51781E3A"/>
    <w:multiLevelType w:val="hybridMultilevel"/>
    <w:tmpl w:val="96969E60"/>
    <w:lvl w:ilvl="0" w:tplc="46464DFE">
      <w:start w:val="6"/>
      <w:numFmt w:val="decimal"/>
      <w:lvlText w:val="%1-"/>
      <w:lvlJc w:val="left"/>
      <w:pPr>
        <w:ind w:left="1440" w:hanging="360"/>
      </w:pPr>
      <w:rPr>
        <w:rFonts w:ascii="Times New Roman" w:hAnsi="Times New Roman" w:cs="Simplified Arabic" w:hint="default"/>
        <w:b w:val="0"/>
        <w:sz w:val="22"/>
        <w:szCs w:val="24"/>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0492E56"/>
    <w:multiLevelType w:val="hybridMultilevel"/>
    <w:tmpl w:val="6FE2C684"/>
    <w:lvl w:ilvl="0" w:tplc="46FCB826">
      <w:start w:val="1"/>
      <w:numFmt w:val="decimal"/>
      <w:lvlText w:val="%1-"/>
      <w:lvlJc w:val="left"/>
      <w:pPr>
        <w:ind w:left="1080" w:hanging="360"/>
      </w:pPr>
      <w:rPr>
        <w:rFonts w:hint="default"/>
        <w:i w:val="0"/>
        <w:i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9F92829"/>
    <w:multiLevelType w:val="hybridMultilevel"/>
    <w:tmpl w:val="00D8A7C8"/>
    <w:lvl w:ilvl="0" w:tplc="F3B652FC">
      <w:start w:val="3"/>
      <w:numFmt w:val="decimal"/>
      <w:lvlText w:val="%1-"/>
      <w:lvlJc w:val="left"/>
      <w:pPr>
        <w:ind w:left="1440" w:hanging="360"/>
      </w:pPr>
      <w:rPr>
        <w:rFonts w:ascii="Times New Roman" w:hAnsi="Times New Roman" w:cs="Simplified Arabic" w:hint="default"/>
        <w:b w:val="0"/>
        <w:sz w:val="22"/>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2508860">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0396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3652208">
    <w:abstractNumId w:val="9"/>
  </w:num>
  <w:num w:numId="4" w16cid:durableId="1508982058">
    <w:abstractNumId w:val="3"/>
  </w:num>
  <w:num w:numId="5" w16cid:durableId="1871067222">
    <w:abstractNumId w:val="17"/>
  </w:num>
  <w:num w:numId="6" w16cid:durableId="1113550721">
    <w:abstractNumId w:val="17"/>
    <w:lvlOverride w:ilvl="0">
      <w:startOverride w:val="1"/>
    </w:lvlOverride>
  </w:num>
  <w:num w:numId="7" w16cid:durableId="1441879949">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301244">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3272979">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7912855">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5383193">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323894">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4231161">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8912007">
    <w:abstractNumId w:val="8"/>
  </w:num>
  <w:num w:numId="15" w16cid:durableId="205878772">
    <w:abstractNumId w:val="15"/>
  </w:num>
  <w:num w:numId="16" w16cid:durableId="92479148">
    <w:abstractNumId w:val="5"/>
  </w:num>
  <w:num w:numId="17" w16cid:durableId="1166433464">
    <w:abstractNumId w:val="1"/>
  </w:num>
  <w:num w:numId="18" w16cid:durableId="322591684">
    <w:abstractNumId w:val="11"/>
  </w:num>
  <w:num w:numId="19" w16cid:durableId="138890527">
    <w:abstractNumId w:val="16"/>
  </w:num>
  <w:num w:numId="20" w16cid:durableId="1291663449">
    <w:abstractNumId w:val="2"/>
  </w:num>
  <w:num w:numId="21" w16cid:durableId="1239055800">
    <w:abstractNumId w:val="14"/>
  </w:num>
  <w:num w:numId="22" w16cid:durableId="1543635091">
    <w:abstractNumId w:val="13"/>
  </w:num>
  <w:num w:numId="23" w16cid:durableId="621885">
    <w:abstractNumId w:val="10"/>
  </w:num>
  <w:num w:numId="24" w16cid:durableId="1888907778">
    <w:abstractNumId w:val="20"/>
  </w:num>
  <w:num w:numId="25" w16cid:durableId="61100961">
    <w:abstractNumId w:val="0"/>
  </w:num>
  <w:num w:numId="26" w16cid:durableId="1097292427">
    <w:abstractNumId w:val="18"/>
  </w:num>
  <w:num w:numId="27" w16cid:durableId="1190993592">
    <w:abstractNumId w:val="6"/>
  </w:num>
  <w:num w:numId="28" w16cid:durableId="548304291">
    <w:abstractNumId w:val="12"/>
  </w:num>
  <w:num w:numId="29" w16cid:durableId="821503687">
    <w:abstractNumId w:val="4"/>
  </w:num>
  <w:num w:numId="30" w16cid:durableId="69278468">
    <w:abstractNumId w:val="19"/>
  </w:num>
  <w:num w:numId="31" w16cid:durableId="5583704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6" w:nlCheck="1" w:checkStyle="0"/>
  <w:activeWritingStyle w:appName="MSWord" w:lang="fr-CA"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ar-SA" w:vendorID="64" w:dllVersion="4096" w:nlCheck="1" w:checkStyle="0"/>
  <w:activeWritingStyle w:appName="MSWord" w:lang="en-CA" w:vendorID="64" w:dllVersion="4096" w:nlCheck="1" w:checkStyle="0"/>
  <w:activeWritingStyle w:appName="MSWord" w:lang="ar-EG" w:vendorID="64" w:dllVersion="4096" w:nlCheck="1" w:checkStyle="0"/>
  <w:activeWritingStyle w:appName="MSWord" w:lang="ar-LY"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ar-SA" w:vendorID="64" w:dllVersion="0" w:nlCheck="1" w:checkStyle="0"/>
  <w:activeWritingStyle w:appName="MSWord" w:lang="ar-EG" w:vendorID="64" w:dllVersion="0" w:nlCheck="1" w:checkStyle="0"/>
  <w:activeWritingStyle w:appName="MSWord" w:lang="ar-LY"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0" w:nlCheck="1" w:checkStyle="0"/>
  <w:activeWritingStyle w:appName="MSWord" w:lang="ar-SY" w:vendorID="64" w:dllVersion="0" w:nlCheck="1" w:checkStyle="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05"/>
    <w:rsid w:val="0000795B"/>
    <w:rsid w:val="00007F4E"/>
    <w:rsid w:val="000134D1"/>
    <w:rsid w:val="000173C7"/>
    <w:rsid w:val="00037871"/>
    <w:rsid w:val="00043EDC"/>
    <w:rsid w:val="000442B9"/>
    <w:rsid w:val="00045D83"/>
    <w:rsid w:val="00046E8C"/>
    <w:rsid w:val="00050264"/>
    <w:rsid w:val="0005666B"/>
    <w:rsid w:val="000646DD"/>
    <w:rsid w:val="00064DC4"/>
    <w:rsid w:val="00064FC3"/>
    <w:rsid w:val="00082F67"/>
    <w:rsid w:val="0008582D"/>
    <w:rsid w:val="00086F29"/>
    <w:rsid w:val="00090359"/>
    <w:rsid w:val="000A6D19"/>
    <w:rsid w:val="000B0386"/>
    <w:rsid w:val="000C036B"/>
    <w:rsid w:val="000C15B0"/>
    <w:rsid w:val="000D4714"/>
    <w:rsid w:val="000E7288"/>
    <w:rsid w:val="000E76B3"/>
    <w:rsid w:val="000F1DB5"/>
    <w:rsid w:val="000F6A3C"/>
    <w:rsid w:val="00100607"/>
    <w:rsid w:val="00103E4E"/>
    <w:rsid w:val="00104561"/>
    <w:rsid w:val="001060A0"/>
    <w:rsid w:val="00113454"/>
    <w:rsid w:val="001246B7"/>
    <w:rsid w:val="00126990"/>
    <w:rsid w:val="00131CD9"/>
    <w:rsid w:val="00131D55"/>
    <w:rsid w:val="00132DB0"/>
    <w:rsid w:val="0015035B"/>
    <w:rsid w:val="001616B2"/>
    <w:rsid w:val="00180773"/>
    <w:rsid w:val="001823B3"/>
    <w:rsid w:val="00183961"/>
    <w:rsid w:val="001A78E8"/>
    <w:rsid w:val="001A7F7E"/>
    <w:rsid w:val="001B18E1"/>
    <w:rsid w:val="001B4AED"/>
    <w:rsid w:val="001B7D4D"/>
    <w:rsid w:val="001C6706"/>
    <w:rsid w:val="001C7C8E"/>
    <w:rsid w:val="001D12C8"/>
    <w:rsid w:val="001D315E"/>
    <w:rsid w:val="001D59B7"/>
    <w:rsid w:val="001D6087"/>
    <w:rsid w:val="001E01B3"/>
    <w:rsid w:val="001E616F"/>
    <w:rsid w:val="001F49EF"/>
    <w:rsid w:val="001F6DDA"/>
    <w:rsid w:val="00200879"/>
    <w:rsid w:val="002132F3"/>
    <w:rsid w:val="00216F9C"/>
    <w:rsid w:val="00222033"/>
    <w:rsid w:val="00224F26"/>
    <w:rsid w:val="0024205B"/>
    <w:rsid w:val="00245EE6"/>
    <w:rsid w:val="00256F79"/>
    <w:rsid w:val="00264754"/>
    <w:rsid w:val="00265596"/>
    <w:rsid w:val="00271E8B"/>
    <w:rsid w:val="00273476"/>
    <w:rsid w:val="002744F5"/>
    <w:rsid w:val="00276DF6"/>
    <w:rsid w:val="0028122C"/>
    <w:rsid w:val="002816E2"/>
    <w:rsid w:val="00283CEB"/>
    <w:rsid w:val="002B4EB5"/>
    <w:rsid w:val="002B7D7F"/>
    <w:rsid w:val="002C02DD"/>
    <w:rsid w:val="002C17D7"/>
    <w:rsid w:val="002C1FD1"/>
    <w:rsid w:val="002C337A"/>
    <w:rsid w:val="002C4F1F"/>
    <w:rsid w:val="002D5E29"/>
    <w:rsid w:val="002E0416"/>
    <w:rsid w:val="002E28B0"/>
    <w:rsid w:val="002E55A8"/>
    <w:rsid w:val="002E7656"/>
    <w:rsid w:val="002F1532"/>
    <w:rsid w:val="002F36DF"/>
    <w:rsid w:val="002F65E4"/>
    <w:rsid w:val="003060B4"/>
    <w:rsid w:val="003062F4"/>
    <w:rsid w:val="00324A17"/>
    <w:rsid w:val="00332B5F"/>
    <w:rsid w:val="00337608"/>
    <w:rsid w:val="003444ED"/>
    <w:rsid w:val="003503C1"/>
    <w:rsid w:val="003511A9"/>
    <w:rsid w:val="003519F5"/>
    <w:rsid w:val="003604FC"/>
    <w:rsid w:val="003637AA"/>
    <w:rsid w:val="0036665B"/>
    <w:rsid w:val="003768E9"/>
    <w:rsid w:val="00381840"/>
    <w:rsid w:val="003913B7"/>
    <w:rsid w:val="00393BA2"/>
    <w:rsid w:val="0039571B"/>
    <w:rsid w:val="003A5205"/>
    <w:rsid w:val="003B1C92"/>
    <w:rsid w:val="003B3A47"/>
    <w:rsid w:val="003B5787"/>
    <w:rsid w:val="003C34CD"/>
    <w:rsid w:val="003C39A7"/>
    <w:rsid w:val="003D0156"/>
    <w:rsid w:val="003D09D3"/>
    <w:rsid w:val="003D1B81"/>
    <w:rsid w:val="003D1E44"/>
    <w:rsid w:val="003D5E6D"/>
    <w:rsid w:val="003D7C67"/>
    <w:rsid w:val="003E4687"/>
    <w:rsid w:val="003E69D7"/>
    <w:rsid w:val="003F2E8F"/>
    <w:rsid w:val="003F78C3"/>
    <w:rsid w:val="004039C8"/>
    <w:rsid w:val="00405691"/>
    <w:rsid w:val="00410364"/>
    <w:rsid w:val="00413363"/>
    <w:rsid w:val="00413B7C"/>
    <w:rsid w:val="0041658F"/>
    <w:rsid w:val="004242A3"/>
    <w:rsid w:val="00427489"/>
    <w:rsid w:val="004347EC"/>
    <w:rsid w:val="004429F4"/>
    <w:rsid w:val="00446718"/>
    <w:rsid w:val="00454F1C"/>
    <w:rsid w:val="0045593F"/>
    <w:rsid w:val="004638DC"/>
    <w:rsid w:val="004641E5"/>
    <w:rsid w:val="004647FD"/>
    <w:rsid w:val="00464A26"/>
    <w:rsid w:val="00474A19"/>
    <w:rsid w:val="004876C5"/>
    <w:rsid w:val="004A4504"/>
    <w:rsid w:val="004B1ADA"/>
    <w:rsid w:val="004C4AFC"/>
    <w:rsid w:val="004C51EB"/>
    <w:rsid w:val="004C6928"/>
    <w:rsid w:val="004E4A7B"/>
    <w:rsid w:val="004E65E9"/>
    <w:rsid w:val="004E6624"/>
    <w:rsid w:val="004E7AA6"/>
    <w:rsid w:val="0050085B"/>
    <w:rsid w:val="005008D7"/>
    <w:rsid w:val="005057F4"/>
    <w:rsid w:val="005178CD"/>
    <w:rsid w:val="0052157E"/>
    <w:rsid w:val="00522073"/>
    <w:rsid w:val="00527605"/>
    <w:rsid w:val="00540639"/>
    <w:rsid w:val="00552E2E"/>
    <w:rsid w:val="005537D1"/>
    <w:rsid w:val="005567CD"/>
    <w:rsid w:val="00556DE4"/>
    <w:rsid w:val="00561BE2"/>
    <w:rsid w:val="00562ADD"/>
    <w:rsid w:val="00570960"/>
    <w:rsid w:val="00571B7A"/>
    <w:rsid w:val="00577301"/>
    <w:rsid w:val="0058377C"/>
    <w:rsid w:val="00596BFF"/>
    <w:rsid w:val="005A041D"/>
    <w:rsid w:val="005A2D13"/>
    <w:rsid w:val="005B053A"/>
    <w:rsid w:val="005B09CF"/>
    <w:rsid w:val="005B1180"/>
    <w:rsid w:val="005B4DF7"/>
    <w:rsid w:val="005B64CE"/>
    <w:rsid w:val="005C1DFA"/>
    <w:rsid w:val="005C22D1"/>
    <w:rsid w:val="005C2B4B"/>
    <w:rsid w:val="005F1408"/>
    <w:rsid w:val="0060136F"/>
    <w:rsid w:val="00601AAD"/>
    <w:rsid w:val="00601CB8"/>
    <w:rsid w:val="00603827"/>
    <w:rsid w:val="00604088"/>
    <w:rsid w:val="00606926"/>
    <w:rsid w:val="00623493"/>
    <w:rsid w:val="00625C11"/>
    <w:rsid w:val="0063778A"/>
    <w:rsid w:val="00637E5F"/>
    <w:rsid w:val="00641032"/>
    <w:rsid w:val="006477DE"/>
    <w:rsid w:val="00647FD0"/>
    <w:rsid w:val="00650D9D"/>
    <w:rsid w:val="006555BA"/>
    <w:rsid w:val="0066180D"/>
    <w:rsid w:val="0066430F"/>
    <w:rsid w:val="00665879"/>
    <w:rsid w:val="00673542"/>
    <w:rsid w:val="00674CF5"/>
    <w:rsid w:val="00681C75"/>
    <w:rsid w:val="00682CF5"/>
    <w:rsid w:val="006966D9"/>
    <w:rsid w:val="006A2A18"/>
    <w:rsid w:val="006A2C39"/>
    <w:rsid w:val="006A52AF"/>
    <w:rsid w:val="006B0442"/>
    <w:rsid w:val="006B0470"/>
    <w:rsid w:val="006B5FA9"/>
    <w:rsid w:val="006D00DD"/>
    <w:rsid w:val="006D1367"/>
    <w:rsid w:val="006D3F79"/>
    <w:rsid w:val="006D5649"/>
    <w:rsid w:val="006E0510"/>
    <w:rsid w:val="006E0826"/>
    <w:rsid w:val="006F0DD5"/>
    <w:rsid w:val="006F1353"/>
    <w:rsid w:val="006F13F1"/>
    <w:rsid w:val="00700C2D"/>
    <w:rsid w:val="00706F3A"/>
    <w:rsid w:val="0071775B"/>
    <w:rsid w:val="00717D58"/>
    <w:rsid w:val="0072021E"/>
    <w:rsid w:val="0072250E"/>
    <w:rsid w:val="00724A0A"/>
    <w:rsid w:val="00730E3E"/>
    <w:rsid w:val="00734FDA"/>
    <w:rsid w:val="00744A67"/>
    <w:rsid w:val="0076195F"/>
    <w:rsid w:val="00770EEF"/>
    <w:rsid w:val="00773B7E"/>
    <w:rsid w:val="007829BE"/>
    <w:rsid w:val="00783BDF"/>
    <w:rsid w:val="007878E2"/>
    <w:rsid w:val="00792B01"/>
    <w:rsid w:val="0079397D"/>
    <w:rsid w:val="00794742"/>
    <w:rsid w:val="007A2720"/>
    <w:rsid w:val="007A2AF1"/>
    <w:rsid w:val="007A3A66"/>
    <w:rsid w:val="007A63F3"/>
    <w:rsid w:val="007A646A"/>
    <w:rsid w:val="007A670B"/>
    <w:rsid w:val="007B0C57"/>
    <w:rsid w:val="007B1C29"/>
    <w:rsid w:val="007B720D"/>
    <w:rsid w:val="007C4996"/>
    <w:rsid w:val="007D0338"/>
    <w:rsid w:val="007E17CF"/>
    <w:rsid w:val="007E4F3B"/>
    <w:rsid w:val="007F0A18"/>
    <w:rsid w:val="007F59C6"/>
    <w:rsid w:val="00801725"/>
    <w:rsid w:val="0080587C"/>
    <w:rsid w:val="008158C2"/>
    <w:rsid w:val="00817594"/>
    <w:rsid w:val="008236C8"/>
    <w:rsid w:val="008258FC"/>
    <w:rsid w:val="0082745C"/>
    <w:rsid w:val="008311C3"/>
    <w:rsid w:val="00832DEC"/>
    <w:rsid w:val="00833DDE"/>
    <w:rsid w:val="008344FC"/>
    <w:rsid w:val="0083734F"/>
    <w:rsid w:val="00837F6C"/>
    <w:rsid w:val="008504E6"/>
    <w:rsid w:val="008568D3"/>
    <w:rsid w:val="00867685"/>
    <w:rsid w:val="008743D1"/>
    <w:rsid w:val="00880054"/>
    <w:rsid w:val="00880489"/>
    <w:rsid w:val="008818B5"/>
    <w:rsid w:val="00881CD8"/>
    <w:rsid w:val="00881E56"/>
    <w:rsid w:val="008926B8"/>
    <w:rsid w:val="00896676"/>
    <w:rsid w:val="008A21A5"/>
    <w:rsid w:val="008A482E"/>
    <w:rsid w:val="008A523E"/>
    <w:rsid w:val="008A6711"/>
    <w:rsid w:val="008A70B8"/>
    <w:rsid w:val="008A76D6"/>
    <w:rsid w:val="008B3B3A"/>
    <w:rsid w:val="008B4B99"/>
    <w:rsid w:val="008C6630"/>
    <w:rsid w:val="008D22FE"/>
    <w:rsid w:val="008D7906"/>
    <w:rsid w:val="008F0F58"/>
    <w:rsid w:val="008F46ED"/>
    <w:rsid w:val="008F5000"/>
    <w:rsid w:val="0091308C"/>
    <w:rsid w:val="00913309"/>
    <w:rsid w:val="00915A63"/>
    <w:rsid w:val="00917286"/>
    <w:rsid w:val="00920723"/>
    <w:rsid w:val="009217FD"/>
    <w:rsid w:val="00922105"/>
    <w:rsid w:val="00923C46"/>
    <w:rsid w:val="00924703"/>
    <w:rsid w:val="00936FCC"/>
    <w:rsid w:val="009409BA"/>
    <w:rsid w:val="00952310"/>
    <w:rsid w:val="00961348"/>
    <w:rsid w:val="00964850"/>
    <w:rsid w:val="00967367"/>
    <w:rsid w:val="00981189"/>
    <w:rsid w:val="009813C4"/>
    <w:rsid w:val="00985E81"/>
    <w:rsid w:val="00997D28"/>
    <w:rsid w:val="009A70ED"/>
    <w:rsid w:val="009B6494"/>
    <w:rsid w:val="009C33C0"/>
    <w:rsid w:val="009C6171"/>
    <w:rsid w:val="009C7505"/>
    <w:rsid w:val="009D14CE"/>
    <w:rsid w:val="009D1954"/>
    <w:rsid w:val="009E74B5"/>
    <w:rsid w:val="00A11F63"/>
    <w:rsid w:val="00A20824"/>
    <w:rsid w:val="00A30662"/>
    <w:rsid w:val="00A34EDE"/>
    <w:rsid w:val="00A35E03"/>
    <w:rsid w:val="00A367D2"/>
    <w:rsid w:val="00A43F65"/>
    <w:rsid w:val="00A5095D"/>
    <w:rsid w:val="00A523DE"/>
    <w:rsid w:val="00A63830"/>
    <w:rsid w:val="00A64D60"/>
    <w:rsid w:val="00A67519"/>
    <w:rsid w:val="00A7389C"/>
    <w:rsid w:val="00A76AFE"/>
    <w:rsid w:val="00A816CA"/>
    <w:rsid w:val="00A84AB4"/>
    <w:rsid w:val="00A86FCC"/>
    <w:rsid w:val="00A87B97"/>
    <w:rsid w:val="00A90489"/>
    <w:rsid w:val="00A9338A"/>
    <w:rsid w:val="00A9741C"/>
    <w:rsid w:val="00AA24E7"/>
    <w:rsid w:val="00AB0CDC"/>
    <w:rsid w:val="00AB149F"/>
    <w:rsid w:val="00AC1129"/>
    <w:rsid w:val="00AC45EE"/>
    <w:rsid w:val="00AD269E"/>
    <w:rsid w:val="00AD5F3F"/>
    <w:rsid w:val="00AE4CEE"/>
    <w:rsid w:val="00AE6F6E"/>
    <w:rsid w:val="00AE70A3"/>
    <w:rsid w:val="00AE7A66"/>
    <w:rsid w:val="00AF15DC"/>
    <w:rsid w:val="00B01639"/>
    <w:rsid w:val="00B03F74"/>
    <w:rsid w:val="00B109ED"/>
    <w:rsid w:val="00B11E76"/>
    <w:rsid w:val="00B13F8A"/>
    <w:rsid w:val="00B17B7A"/>
    <w:rsid w:val="00B20A0A"/>
    <w:rsid w:val="00B254C1"/>
    <w:rsid w:val="00B25FEE"/>
    <w:rsid w:val="00B27FB8"/>
    <w:rsid w:val="00B34EA8"/>
    <w:rsid w:val="00B406A3"/>
    <w:rsid w:val="00B527D2"/>
    <w:rsid w:val="00B55BD7"/>
    <w:rsid w:val="00B56686"/>
    <w:rsid w:val="00B56D3D"/>
    <w:rsid w:val="00B575CE"/>
    <w:rsid w:val="00B61700"/>
    <w:rsid w:val="00B67C2A"/>
    <w:rsid w:val="00B92237"/>
    <w:rsid w:val="00B9661D"/>
    <w:rsid w:val="00B97893"/>
    <w:rsid w:val="00BA0842"/>
    <w:rsid w:val="00BA4F57"/>
    <w:rsid w:val="00BB69D9"/>
    <w:rsid w:val="00BC1574"/>
    <w:rsid w:val="00BC1AC2"/>
    <w:rsid w:val="00BC4FD1"/>
    <w:rsid w:val="00BC55AD"/>
    <w:rsid w:val="00BD6029"/>
    <w:rsid w:val="00BD7CF2"/>
    <w:rsid w:val="00BE5778"/>
    <w:rsid w:val="00BE59E8"/>
    <w:rsid w:val="00BE6AA2"/>
    <w:rsid w:val="00BF2782"/>
    <w:rsid w:val="00BF4939"/>
    <w:rsid w:val="00C04AB3"/>
    <w:rsid w:val="00C04C06"/>
    <w:rsid w:val="00C120CE"/>
    <w:rsid w:val="00C13CD9"/>
    <w:rsid w:val="00C20BE3"/>
    <w:rsid w:val="00C24465"/>
    <w:rsid w:val="00C24804"/>
    <w:rsid w:val="00C278F4"/>
    <w:rsid w:val="00C27DE9"/>
    <w:rsid w:val="00C31269"/>
    <w:rsid w:val="00C312F7"/>
    <w:rsid w:val="00C3685A"/>
    <w:rsid w:val="00C42A6E"/>
    <w:rsid w:val="00C4355E"/>
    <w:rsid w:val="00C4437B"/>
    <w:rsid w:val="00C658E9"/>
    <w:rsid w:val="00C71248"/>
    <w:rsid w:val="00C718B3"/>
    <w:rsid w:val="00C77081"/>
    <w:rsid w:val="00C77E85"/>
    <w:rsid w:val="00C80156"/>
    <w:rsid w:val="00C80765"/>
    <w:rsid w:val="00C971D6"/>
    <w:rsid w:val="00CA71BF"/>
    <w:rsid w:val="00CB0644"/>
    <w:rsid w:val="00CB62D1"/>
    <w:rsid w:val="00CC0F75"/>
    <w:rsid w:val="00CC1A14"/>
    <w:rsid w:val="00CC2D89"/>
    <w:rsid w:val="00CC71E0"/>
    <w:rsid w:val="00CD44C1"/>
    <w:rsid w:val="00CD50FB"/>
    <w:rsid w:val="00CD7132"/>
    <w:rsid w:val="00CE0C25"/>
    <w:rsid w:val="00CE119C"/>
    <w:rsid w:val="00CE5776"/>
    <w:rsid w:val="00CF3D12"/>
    <w:rsid w:val="00CF539A"/>
    <w:rsid w:val="00CF72D2"/>
    <w:rsid w:val="00D00D9B"/>
    <w:rsid w:val="00D16A9A"/>
    <w:rsid w:val="00D24083"/>
    <w:rsid w:val="00D313D4"/>
    <w:rsid w:val="00D315F5"/>
    <w:rsid w:val="00D31BC1"/>
    <w:rsid w:val="00D46760"/>
    <w:rsid w:val="00D549EA"/>
    <w:rsid w:val="00D73AAC"/>
    <w:rsid w:val="00D80508"/>
    <w:rsid w:val="00D81DF5"/>
    <w:rsid w:val="00D8379D"/>
    <w:rsid w:val="00D94111"/>
    <w:rsid w:val="00D94E81"/>
    <w:rsid w:val="00DA0516"/>
    <w:rsid w:val="00DB3FAD"/>
    <w:rsid w:val="00DB5C0C"/>
    <w:rsid w:val="00DB5F70"/>
    <w:rsid w:val="00DB641E"/>
    <w:rsid w:val="00DB701A"/>
    <w:rsid w:val="00DC117C"/>
    <w:rsid w:val="00DC1B03"/>
    <w:rsid w:val="00DC2630"/>
    <w:rsid w:val="00DC585F"/>
    <w:rsid w:val="00DC7714"/>
    <w:rsid w:val="00DD3332"/>
    <w:rsid w:val="00DD4066"/>
    <w:rsid w:val="00DD4723"/>
    <w:rsid w:val="00DE31D1"/>
    <w:rsid w:val="00DE47AD"/>
    <w:rsid w:val="00E05143"/>
    <w:rsid w:val="00E07AB6"/>
    <w:rsid w:val="00E10F1A"/>
    <w:rsid w:val="00E1301B"/>
    <w:rsid w:val="00E4157B"/>
    <w:rsid w:val="00E45410"/>
    <w:rsid w:val="00E50EC2"/>
    <w:rsid w:val="00E52B40"/>
    <w:rsid w:val="00E71307"/>
    <w:rsid w:val="00E728E3"/>
    <w:rsid w:val="00E73FC7"/>
    <w:rsid w:val="00E803BE"/>
    <w:rsid w:val="00E95276"/>
    <w:rsid w:val="00E9748C"/>
    <w:rsid w:val="00EB20DD"/>
    <w:rsid w:val="00EB4D87"/>
    <w:rsid w:val="00EB5051"/>
    <w:rsid w:val="00EC1EF1"/>
    <w:rsid w:val="00EF3ED1"/>
    <w:rsid w:val="00EF6905"/>
    <w:rsid w:val="00F0077E"/>
    <w:rsid w:val="00F009C8"/>
    <w:rsid w:val="00F02806"/>
    <w:rsid w:val="00F06891"/>
    <w:rsid w:val="00F102B0"/>
    <w:rsid w:val="00F31770"/>
    <w:rsid w:val="00F56EC0"/>
    <w:rsid w:val="00F572FB"/>
    <w:rsid w:val="00F63F0B"/>
    <w:rsid w:val="00F672BE"/>
    <w:rsid w:val="00F964C7"/>
    <w:rsid w:val="00F97015"/>
    <w:rsid w:val="00FB7FD6"/>
    <w:rsid w:val="00FC0A9E"/>
    <w:rsid w:val="00FC1E05"/>
    <w:rsid w:val="00FC2840"/>
    <w:rsid w:val="00FC2954"/>
    <w:rsid w:val="00FC51BC"/>
    <w:rsid w:val="00FD14B5"/>
    <w:rsid w:val="00FD1E3B"/>
    <w:rsid w:val="00FE05B0"/>
    <w:rsid w:val="00FE7F5B"/>
    <w:rsid w:val="00FF2F58"/>
    <w:rsid w:val="00FF662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5C0B6"/>
  <w15:chartTrackingRefBased/>
  <w15:docId w15:val="{F29550B6-A106-4354-A32A-A2B9CDED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1">
    <w:name w:val="heading 1"/>
    <w:basedOn w:val="Normal"/>
    <w:next w:val="Normal"/>
    <w:link w:val="Heading1Char"/>
    <w:qFormat/>
    <w:rsid w:val="00131D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537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D015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FF662B"/>
    <w:pPr>
      <w:spacing w:before="240" w:after="60"/>
      <w:outlineLvl w:val="4"/>
    </w:pPr>
    <w:rPr>
      <w:rFonts w:ascii="Calibri" w:eastAsia="Times New Roman" w:hAnsi="Calibri" w:cs="Arial"/>
      <w:b/>
      <w:bCs/>
      <w:i/>
      <w:iCs/>
      <w:sz w:val="26"/>
      <w:szCs w:val="26"/>
    </w:rPr>
  </w:style>
  <w:style w:type="paragraph" w:styleId="Heading7">
    <w:name w:val="heading 7"/>
    <w:basedOn w:val="Normal"/>
    <w:next w:val="Normal"/>
    <w:link w:val="Heading7Char"/>
    <w:semiHidden/>
    <w:unhideWhenUsed/>
    <w:qFormat/>
    <w:rsid w:val="009C7505"/>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semiHidden/>
    <w:rsid w:val="009C7505"/>
    <w:rPr>
      <w:rFonts w:ascii="Times New Roman" w:eastAsia="PMingLiU" w:hAnsi="Times New Roman" w:cs="Times New Roman"/>
      <w:sz w:val="24"/>
      <w:szCs w:val="24"/>
      <w:lang w:val="fr-CA" w:eastAsia="ar-SA"/>
    </w:rPr>
  </w:style>
  <w:style w:type="character" w:styleId="Hyperlink">
    <w:name w:val="Hyperlink"/>
    <w:unhideWhenUsed/>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qFormat/>
    <w:locked/>
    <w:rsid w:val="009C7505"/>
    <w:rPr>
      <w:rFonts w:ascii="PMingLiU" w:eastAsia="PMingLiU" w:hAnsi="Times New Roman" w:cs="Times New Roman"/>
      <w:sz w:val="22"/>
      <w:szCs w:val="22"/>
      <w:lang w:val="en-GB" w:eastAsia="en-US"/>
    </w:rPr>
  </w:style>
  <w:style w:type="paragraph" w:customStyle="1" w:styleId="Para1">
    <w:name w:val="Para1"/>
    <w:basedOn w:val="Normal"/>
    <w:link w:val="Para1Char"/>
    <w:qFormat/>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unhideWhenUsed/>
    <w:qFormat/>
    <w:rsid w:val="009C7505"/>
    <w:rPr>
      <w:rFonts w:ascii="Times New Roman" w:hAnsi="Times New Roman" w:cs="Times New Roman" w:hint="default"/>
      <w:vertAlign w:val="superscript"/>
    </w:rPr>
  </w:style>
  <w:style w:type="table" w:styleId="TableGrid">
    <w:name w:val="Table Grid"/>
    <w:basedOn w:val="TableNormal"/>
    <w:uiPriority w:val="59"/>
    <w:rsid w:val="009C75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C7505"/>
    <w:rPr>
      <w:rFonts w:ascii="Tahoma" w:hAnsi="Tahoma" w:cs="Tahoma"/>
      <w:sz w:val="16"/>
      <w:szCs w:val="16"/>
    </w:rPr>
  </w:style>
  <w:style w:type="character" w:customStyle="1" w:styleId="BalloonTextChar">
    <w:name w:val="Balloon Text Char"/>
    <w:link w:val="BalloonText"/>
    <w:uiPriority w:val="99"/>
    <w:semiHidden/>
    <w:rsid w:val="009C7505"/>
    <w:rPr>
      <w:rFonts w:ascii="Tahoma" w:eastAsia="PMingLiU" w:hAnsi="Tahoma" w:cs="Tahoma"/>
      <w:sz w:val="16"/>
      <w:szCs w:val="16"/>
      <w:lang w:val="fr-CA" w:eastAsia="ar-SA"/>
    </w:rPr>
  </w:style>
  <w:style w:type="paragraph" w:styleId="TOC9">
    <w:name w:val="toc 9"/>
    <w:basedOn w:val="Normal"/>
    <w:next w:val="Normal"/>
    <w:autoRedefine/>
    <w:semiHidden/>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nhideWhenUsed/>
    <w:rsid w:val="00961348"/>
    <w:pPr>
      <w:tabs>
        <w:tab w:val="center" w:pos="4680"/>
        <w:tab w:val="right" w:pos="9360"/>
      </w:tabs>
    </w:pPr>
  </w:style>
  <w:style w:type="character" w:customStyle="1" w:styleId="HeaderChar">
    <w:name w:val="Header Char"/>
    <w:link w:val="Header"/>
    <w:rsid w:val="00961348"/>
    <w:rPr>
      <w:rFonts w:ascii="Times New Roman" w:eastAsia="PMingLiU" w:hAnsi="Times New Roman" w:cs="PMingLiU"/>
      <w:sz w:val="24"/>
      <w:szCs w:val="24"/>
      <w:lang w:val="fr-CA" w:eastAsia="ar-SA"/>
    </w:rPr>
  </w:style>
  <w:style w:type="paragraph" w:styleId="Footer">
    <w:name w:val="footer"/>
    <w:basedOn w:val="Normal"/>
    <w:link w:val="FooterChar"/>
    <w:unhideWhenUsed/>
    <w:rsid w:val="00961348"/>
    <w:pPr>
      <w:tabs>
        <w:tab w:val="center" w:pos="4680"/>
        <w:tab w:val="right" w:pos="9360"/>
      </w:tabs>
    </w:pPr>
  </w:style>
  <w:style w:type="character" w:customStyle="1" w:styleId="FooterChar">
    <w:name w:val="Footer Char"/>
    <w:link w:val="Footer"/>
    <w:rsid w:val="00961348"/>
    <w:rPr>
      <w:rFonts w:ascii="Times New Roman" w:eastAsia="PMingLiU" w:hAnsi="Times New Roman" w:cs="PMingLiU"/>
      <w:sz w:val="24"/>
      <w:szCs w:val="24"/>
      <w:lang w:val="fr-CA" w:eastAsia="ar-SA"/>
    </w:rPr>
  </w:style>
  <w:style w:type="character" w:styleId="FollowedHyperlink">
    <w:name w:val="FollowedHyperlink"/>
    <w:uiPriority w:val="99"/>
    <w:semiHidden/>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3A5205"/>
    <w:pPr>
      <w:bidi w:val="0"/>
      <w:spacing w:line="240" w:lineRule="exact"/>
      <w:jc w:val="both"/>
    </w:pPr>
    <w:rPr>
      <w:rFonts w:eastAsia="Calibri" w:cs="Times New Roman"/>
      <w:sz w:val="20"/>
      <w:szCs w:val="20"/>
      <w:vertAlign w:val="superscript"/>
      <w:lang w:val="en-GB" w:eastAsia="en-GB"/>
    </w:rPr>
  </w:style>
  <w:style w:type="character" w:customStyle="1" w:styleId="Heading5Char">
    <w:name w:val="Heading 5 Char"/>
    <w:link w:val="Heading5"/>
    <w:rsid w:val="00FF662B"/>
    <w:rPr>
      <w:rFonts w:ascii="Calibri" w:eastAsia="Times New Roman" w:hAnsi="Calibri" w:cs="Arial"/>
      <w:b/>
      <w:bCs/>
      <w:i/>
      <w:iCs/>
      <w:sz w:val="26"/>
      <w:szCs w:val="26"/>
      <w:lang w:val="fr-CA" w:eastAsia="ar-SA"/>
    </w:rPr>
  </w:style>
  <w:style w:type="character" w:styleId="Strong">
    <w:name w:val="Strong"/>
    <w:basedOn w:val="DefaultParagraphFont"/>
    <w:uiPriority w:val="22"/>
    <w:qFormat/>
    <w:rsid w:val="005537D1"/>
    <w:rPr>
      <w:b/>
      <w:bCs/>
    </w:rPr>
  </w:style>
  <w:style w:type="character" w:customStyle="1" w:styleId="Heading2Char">
    <w:name w:val="Heading 2 Char"/>
    <w:basedOn w:val="DefaultParagraphFont"/>
    <w:link w:val="Heading2"/>
    <w:rsid w:val="005537D1"/>
    <w:rPr>
      <w:rFonts w:asciiTheme="majorHAnsi" w:eastAsiaTheme="majorEastAsia" w:hAnsiTheme="majorHAnsi" w:cstheme="majorBidi"/>
      <w:color w:val="2E74B5" w:themeColor="accent1" w:themeShade="BF"/>
      <w:sz w:val="26"/>
      <w:szCs w:val="26"/>
      <w:lang w:val="fr-CA" w:eastAsia="ar-SA"/>
    </w:rPr>
  </w:style>
  <w:style w:type="character" w:styleId="PlaceholderText">
    <w:name w:val="Placeholder Text"/>
    <w:basedOn w:val="DefaultParagraphFont"/>
    <w:uiPriority w:val="99"/>
    <w:rsid w:val="00CE119C"/>
    <w:rPr>
      <w:color w:val="808080"/>
    </w:rPr>
  </w:style>
  <w:style w:type="paragraph" w:styleId="ListParagraph">
    <w:name w:val="List Paragraph"/>
    <w:aliases w:val="table bullets,Dot pt,List Paragraph12,MAIN CONTENT,List Paragraph2,Rec para,List Paragraph1,Recommendation,List Paragraph11,F5 List Paragraph,List Paragraph Char Char Char,Indicator Text,Colorful List - Accent 11,Unordered List,L,CV text"/>
    <w:basedOn w:val="Normal"/>
    <w:link w:val="ListParagraphChar"/>
    <w:uiPriority w:val="34"/>
    <w:qFormat/>
    <w:rsid w:val="00EB20DD"/>
    <w:pPr>
      <w:bidi w:val="0"/>
      <w:ind w:left="720"/>
      <w:contextualSpacing/>
      <w:jc w:val="both"/>
    </w:pPr>
    <w:rPr>
      <w:rFonts w:eastAsia="Times New Roman" w:cs="Times New Roman"/>
      <w:sz w:val="22"/>
      <w:lang w:val="en-GB" w:eastAsia="en-US"/>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rsid w:val="00EB20DD"/>
    <w:rPr>
      <w:rFonts w:ascii="Times New Roman" w:eastAsia="Times New Roman" w:hAnsi="Times New Roman" w:cs="Times New Roman"/>
      <w:sz w:val="22"/>
      <w:szCs w:val="24"/>
      <w:lang w:eastAsia="en-US"/>
    </w:rPr>
  </w:style>
  <w:style w:type="character" w:customStyle="1" w:styleId="Heading1Char">
    <w:name w:val="Heading 1 Char"/>
    <w:basedOn w:val="DefaultParagraphFont"/>
    <w:link w:val="Heading1"/>
    <w:rsid w:val="00131D55"/>
    <w:rPr>
      <w:rFonts w:asciiTheme="majorHAnsi" w:eastAsiaTheme="majorEastAsia" w:hAnsiTheme="majorHAnsi" w:cstheme="majorBidi"/>
      <w:color w:val="2E74B5" w:themeColor="accent1" w:themeShade="BF"/>
      <w:sz w:val="32"/>
      <w:szCs w:val="32"/>
      <w:lang w:val="fr-CA" w:eastAsia="ar-SA"/>
    </w:rPr>
  </w:style>
  <w:style w:type="character" w:customStyle="1" w:styleId="Heading3Char">
    <w:name w:val="Heading 3 Char"/>
    <w:basedOn w:val="DefaultParagraphFont"/>
    <w:link w:val="Heading3"/>
    <w:uiPriority w:val="9"/>
    <w:semiHidden/>
    <w:rsid w:val="003D0156"/>
    <w:rPr>
      <w:rFonts w:asciiTheme="majorHAnsi" w:eastAsiaTheme="majorEastAsia" w:hAnsiTheme="majorHAnsi" w:cstheme="majorBidi"/>
      <w:color w:val="1F4D78" w:themeColor="accent1" w:themeShade="7F"/>
      <w:sz w:val="24"/>
      <w:szCs w:val="24"/>
      <w:lang w:val="fr-C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9553CF6B274FC8B00C1CF26F9E3479"/>
        <w:category>
          <w:name w:val="General"/>
          <w:gallery w:val="placeholder"/>
        </w:category>
        <w:types>
          <w:type w:val="bbPlcHdr"/>
        </w:types>
        <w:behaviors>
          <w:behavior w:val="content"/>
        </w:behaviors>
        <w:guid w:val="{686E247B-CA1A-4ACA-9185-C20C3D0AB8A1}"/>
      </w:docPartPr>
      <w:docPartBody>
        <w:p w:rsidR="00D41CEB" w:rsidRDefault="00C0636F" w:rsidP="00C0636F">
          <w:pPr>
            <w:pStyle w:val="779553CF6B274FC8B00C1CF26F9E3479"/>
          </w:pPr>
          <w:r w:rsidRPr="008A7A8A">
            <w:rPr>
              <w:rStyle w:val="PlaceholderText"/>
              <w:rPrChange w:id="0" w:author="Veronique Lefebvre" w:date="2021-04-08T15:54:00Z">
                <w:rPr>
                  <w:sz w:val="20"/>
                  <w:szCs w:val="20"/>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altName w:val="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YouYuan">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F3"/>
    <w:rsid w:val="00632CDE"/>
    <w:rsid w:val="00AD21E3"/>
    <w:rsid w:val="00C0636F"/>
    <w:rsid w:val="00CA009B"/>
    <w:rsid w:val="00D41CEB"/>
    <w:rsid w:val="00E135B2"/>
    <w:rsid w:val="00E347F3"/>
    <w:rsid w:val="00E862D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0636F"/>
    <w:rPr>
      <w:color w:val="808080"/>
    </w:rPr>
  </w:style>
  <w:style w:type="paragraph" w:customStyle="1" w:styleId="779553CF6B274FC8B00C1CF26F9E3479">
    <w:name w:val="779553CF6B274FC8B00C1CF26F9E3479"/>
    <w:rsid w:val="00C0636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A3397-9031-4125-BB17-4AD172E2E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592</Words>
  <Characters>3381</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3966</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CBD/COP/15/L.20</dc:subject>
  <dc:creator>Mohamed El Sehemawi</dc:creator>
  <cp:keywords/>
  <dc:description/>
  <cp:lastModifiedBy>Ehab Metwaly</cp:lastModifiedBy>
  <cp:revision>3</cp:revision>
  <cp:lastPrinted>2022-12-17T13:06:00Z</cp:lastPrinted>
  <dcterms:created xsi:type="dcterms:W3CDTF">2022-12-17T12:35:00Z</dcterms:created>
  <dcterms:modified xsi:type="dcterms:W3CDTF">2022-12-17T13:10:00Z</dcterms:modified>
</cp:coreProperties>
</file>