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008D" w:rsidRPr="00482021" w:rsidTr="0084008D">
        <w:trPr>
          <w:cantSplit/>
          <w:trHeight w:val="1080"/>
        </w:trPr>
        <w:tc>
          <w:tcPr>
            <w:tcW w:w="6588" w:type="dxa"/>
            <w:gridSpan w:val="2"/>
            <w:tcBorders>
              <w:top w:val="nil"/>
              <w:left w:val="nil"/>
              <w:bottom w:val="single" w:sz="12" w:space="0" w:color="auto"/>
              <w:right w:val="nil"/>
            </w:tcBorders>
          </w:tcPr>
          <w:p w:rsidR="0084008D" w:rsidRPr="00482021" w:rsidRDefault="0084008D" w:rsidP="00461566">
            <w:pPr>
              <w:pStyle w:val="Heading2"/>
              <w:tabs>
                <w:tab w:val="right" w:pos="6372"/>
              </w:tabs>
              <w:bidi w:val="0"/>
              <w:spacing w:before="240" w:after="0"/>
              <w:jc w:val="left"/>
              <w:rPr>
                <w:rFonts w:ascii="Univers" w:hAnsi="Univers"/>
                <w:bCs w:val="0"/>
                <w:sz w:val="32"/>
                <w:szCs w:val="32"/>
                <w:lang w:val="en-CA"/>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rsidR="0084008D" w:rsidRPr="00482021" w:rsidRDefault="00F87548" w:rsidP="0084008D">
            <w:pPr>
              <w:tabs>
                <w:tab w:val="left" w:pos="-720"/>
              </w:tabs>
              <w:suppressAutoHyphens/>
              <w:jc w:val="center"/>
              <w:rPr>
                <w:b/>
                <w:bCs/>
                <w:rtl/>
              </w:rPr>
            </w:pPr>
            <w:r>
              <w:rPr>
                <w:rFonts w:ascii="Univers" w:hAnsi="Univers"/>
                <w:bCs/>
                <w:iCs/>
                <w:noProof/>
                <w:sz w:val="32"/>
                <w:szCs w:val="32"/>
                <w:rtl/>
                <w:lang w:val="en-CA" w:eastAsia="en-CA"/>
              </w:rPr>
              <w:pict>
                <v:group id="_x0000_s1029" style="position:absolute;left:0;text-align:left;margin-left:38.85pt;margin-top:6.55pt;width:95.85pt;height:36pt;z-index:251657728;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31"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84008D" w:rsidRPr="00482021" w:rsidRDefault="0084008D" w:rsidP="0084008D">
            <w:pPr>
              <w:tabs>
                <w:tab w:val="left" w:pos="-720"/>
              </w:tabs>
              <w:suppressAutoHyphens/>
              <w:spacing w:before="120"/>
              <w:jc w:val="center"/>
            </w:pPr>
          </w:p>
          <w:p w:rsidR="0084008D" w:rsidRPr="00482021" w:rsidRDefault="0084008D" w:rsidP="0084008D">
            <w:pPr>
              <w:tabs>
                <w:tab w:val="left" w:pos="-720"/>
              </w:tabs>
              <w:suppressAutoHyphens/>
              <w:spacing w:line="120" w:lineRule="auto"/>
            </w:pPr>
          </w:p>
        </w:tc>
      </w:tr>
      <w:tr w:rsidR="0084008D" w:rsidRPr="00482021" w:rsidTr="0084008D">
        <w:trPr>
          <w:cantSplit/>
          <w:trHeight w:val="1770"/>
        </w:trPr>
        <w:tc>
          <w:tcPr>
            <w:tcW w:w="4428" w:type="dxa"/>
            <w:tcBorders>
              <w:top w:val="nil"/>
              <w:left w:val="nil"/>
              <w:bottom w:val="single" w:sz="24" w:space="0" w:color="auto"/>
              <w:right w:val="nil"/>
            </w:tcBorders>
          </w:tcPr>
          <w:p w:rsidR="0084008D" w:rsidRPr="00FC32BA" w:rsidRDefault="0084008D" w:rsidP="0084008D">
            <w:pPr>
              <w:bidi w:val="0"/>
              <w:spacing w:before="60"/>
              <w:rPr>
                <w:szCs w:val="22"/>
              </w:rPr>
            </w:pPr>
            <w:r w:rsidRPr="00FC32BA">
              <w:rPr>
                <w:szCs w:val="22"/>
              </w:rPr>
              <w:t>Distr.</w:t>
            </w:r>
          </w:p>
          <w:p w:rsidR="0084008D" w:rsidRPr="00FC32BA" w:rsidRDefault="007458BB" w:rsidP="0084008D">
            <w:pPr>
              <w:bidi w:val="0"/>
              <w:rPr>
                <w:szCs w:val="22"/>
              </w:rPr>
            </w:pPr>
            <w:r>
              <w:rPr>
                <w:szCs w:val="22"/>
              </w:rPr>
              <w:t>LIMITED</w:t>
            </w:r>
          </w:p>
          <w:p w:rsidR="0084008D" w:rsidRPr="00FC32BA" w:rsidRDefault="0084008D" w:rsidP="0084008D">
            <w:pPr>
              <w:pStyle w:val="Heading3"/>
              <w:bidi w:val="0"/>
              <w:spacing w:before="0" w:after="0" w:line="240" w:lineRule="auto"/>
              <w:jc w:val="left"/>
              <w:rPr>
                <w:sz w:val="22"/>
                <w:szCs w:val="22"/>
                <w:lang w:val="en-US"/>
              </w:rPr>
            </w:pPr>
          </w:p>
          <w:p w:rsidR="0084008D" w:rsidRDefault="0084008D" w:rsidP="007873F4">
            <w:pPr>
              <w:bidi w:val="0"/>
              <w:rPr>
                <w:szCs w:val="22"/>
              </w:rPr>
            </w:pPr>
            <w:r w:rsidRPr="00FC32BA">
              <w:rPr>
                <w:szCs w:val="22"/>
              </w:rPr>
              <w:t>CBD/</w:t>
            </w:r>
            <w:r w:rsidR="005F39CD">
              <w:rPr>
                <w:szCs w:val="22"/>
              </w:rPr>
              <w:t>COP/14/</w:t>
            </w:r>
            <w:r w:rsidR="001445C7">
              <w:rPr>
                <w:szCs w:val="22"/>
              </w:rPr>
              <w:t>L.</w:t>
            </w:r>
            <w:r w:rsidR="007873F4">
              <w:rPr>
                <w:szCs w:val="22"/>
              </w:rPr>
              <w:t>1</w:t>
            </w:r>
          </w:p>
          <w:p w:rsidR="00D67361" w:rsidRPr="00FC32BA" w:rsidRDefault="00B54CF7" w:rsidP="00AA285E">
            <w:pPr>
              <w:bidi w:val="0"/>
              <w:jc w:val="left"/>
              <w:rPr>
                <w:rFonts w:eastAsia="MS Mincho"/>
                <w:szCs w:val="22"/>
                <w:lang w:eastAsia="ja-JP"/>
              </w:rPr>
            </w:pPr>
            <w:r>
              <w:rPr>
                <w:rFonts w:hint="cs"/>
                <w:szCs w:val="22"/>
                <w:rtl/>
              </w:rPr>
              <w:t>29</w:t>
            </w:r>
            <w:r w:rsidR="001445C7">
              <w:rPr>
                <w:szCs w:val="22"/>
              </w:rPr>
              <w:t xml:space="preserve"> November</w:t>
            </w:r>
            <w:r w:rsidR="007873F4">
              <w:rPr>
                <w:szCs w:val="22"/>
              </w:rPr>
              <w:t xml:space="preserve"> 2018</w:t>
            </w:r>
          </w:p>
          <w:p w:rsidR="0084008D" w:rsidRPr="00FC32BA"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p>
          <w:p w:rsidR="0084008D" w:rsidRPr="00FC32BA" w:rsidRDefault="0084008D" w:rsidP="0084008D">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rsidR="0084008D" w:rsidRPr="00FC32BA" w:rsidRDefault="0084008D" w:rsidP="0084008D">
            <w:pPr>
              <w:tabs>
                <w:tab w:val="left" w:pos="-720"/>
              </w:tabs>
              <w:suppressAutoHyphens/>
              <w:bidi w:val="0"/>
              <w:spacing w:after="40"/>
              <w:rPr>
                <w:szCs w:val="22"/>
              </w:rPr>
            </w:pPr>
            <w:r w:rsidRPr="00FC32BA">
              <w:rPr>
                <w:szCs w:val="22"/>
              </w:rPr>
              <w:t xml:space="preserve">ORIGINAL: ENGLISH </w:t>
            </w:r>
          </w:p>
        </w:tc>
        <w:tc>
          <w:tcPr>
            <w:tcW w:w="5220" w:type="dxa"/>
            <w:gridSpan w:val="3"/>
            <w:tcBorders>
              <w:top w:val="nil"/>
              <w:left w:val="nil"/>
              <w:bottom w:val="single" w:sz="24" w:space="0" w:color="auto"/>
              <w:right w:val="nil"/>
            </w:tcBorders>
          </w:tcPr>
          <w:p w:rsidR="0084008D" w:rsidRPr="00482021" w:rsidRDefault="00A62236" w:rsidP="0084008D">
            <w:pPr>
              <w:tabs>
                <w:tab w:val="left" w:pos="-720"/>
              </w:tabs>
              <w:suppressAutoHyphens/>
              <w:spacing w:before="120"/>
              <w:rPr>
                <w:rtl/>
              </w:rPr>
            </w:pPr>
            <w:r>
              <w:rPr>
                <w:b/>
                <w:bCs/>
                <w:noProof/>
                <w:sz w:val="36"/>
                <w:szCs w:val="36"/>
                <w:rtl/>
                <w:lang w:val="en-GB" w:eastAsia="en-GB" w:bidi="ar-SA"/>
              </w:rPr>
              <w:drawing>
                <wp:inline distT="0" distB="0" distL="0" distR="0">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rsidR="002B6FB4" w:rsidRPr="00BC478C" w:rsidRDefault="002B6FB4" w:rsidP="00461566">
      <w:pPr>
        <w:spacing w:before="60" w:after="0" w:line="197" w:lineRule="auto"/>
        <w:rPr>
          <w:b/>
          <w:bCs/>
          <w:sz w:val="24"/>
          <w:rtl/>
        </w:rPr>
      </w:pPr>
      <w:r w:rsidRPr="00BC478C">
        <w:rPr>
          <w:b/>
          <w:bCs/>
          <w:sz w:val="24"/>
          <w:rtl/>
        </w:rPr>
        <w:t>مؤتمر الأطراف في الاتفاقية</w:t>
      </w:r>
      <w:r w:rsidR="00461566">
        <w:rPr>
          <w:rFonts w:hint="cs"/>
          <w:b/>
          <w:bCs/>
          <w:sz w:val="24"/>
          <w:rtl/>
        </w:rPr>
        <w:t xml:space="preserve"> </w:t>
      </w:r>
      <w:r w:rsidRPr="00BC478C">
        <w:rPr>
          <w:b/>
          <w:bCs/>
          <w:sz w:val="24"/>
          <w:rtl/>
        </w:rPr>
        <w:t>المتعلقة بالتنوع البيولوجي</w:t>
      </w:r>
    </w:p>
    <w:p w:rsidR="002B6FB4" w:rsidRPr="00BC478C" w:rsidRDefault="002B6FB4" w:rsidP="00461566">
      <w:pPr>
        <w:spacing w:after="0"/>
        <w:rPr>
          <w:sz w:val="24"/>
          <w:rtl/>
        </w:rPr>
      </w:pPr>
      <w:r w:rsidRPr="00BC478C">
        <w:rPr>
          <w:rFonts w:hint="cs"/>
          <w:sz w:val="24"/>
          <w:rtl/>
        </w:rPr>
        <w:t>الاجتماع ال</w:t>
      </w:r>
      <w:r>
        <w:rPr>
          <w:rFonts w:hint="cs"/>
          <w:sz w:val="24"/>
          <w:rtl/>
        </w:rPr>
        <w:t>رابع</w:t>
      </w:r>
      <w:r w:rsidRPr="00BC478C">
        <w:rPr>
          <w:rFonts w:hint="cs"/>
          <w:sz w:val="24"/>
          <w:rtl/>
        </w:rPr>
        <w:t xml:space="preserve"> عشر</w:t>
      </w:r>
    </w:p>
    <w:p w:rsidR="002B6FB4" w:rsidRPr="007873F4" w:rsidRDefault="002B6FB4" w:rsidP="008A3D47">
      <w:pPr>
        <w:spacing w:after="0"/>
        <w:rPr>
          <w:sz w:val="24"/>
          <w:rtl/>
        </w:rPr>
      </w:pPr>
      <w:r>
        <w:rPr>
          <w:rFonts w:hint="cs"/>
          <w:sz w:val="24"/>
          <w:rtl/>
        </w:rPr>
        <w:t xml:space="preserve">شرم الشيخ، مصر، </w:t>
      </w:r>
      <w:r w:rsidR="008A3D47">
        <w:rPr>
          <w:sz w:val="24"/>
        </w:rPr>
        <w:t>17</w:t>
      </w:r>
      <w:r>
        <w:rPr>
          <w:rFonts w:hint="cs"/>
          <w:sz w:val="24"/>
          <w:rtl/>
        </w:rPr>
        <w:t>-</w:t>
      </w:r>
      <w:r w:rsidR="008A3D47">
        <w:rPr>
          <w:sz w:val="24"/>
        </w:rPr>
        <w:t>29</w:t>
      </w:r>
      <w:r>
        <w:rPr>
          <w:rFonts w:hint="cs"/>
          <w:sz w:val="24"/>
          <w:rtl/>
        </w:rPr>
        <w:t xml:space="preserve"> نوفمبر/تشرين الثاني 2018</w:t>
      </w:r>
    </w:p>
    <w:p w:rsidR="0008758D" w:rsidRPr="00482021" w:rsidRDefault="0008758D" w:rsidP="00984F88">
      <w:pPr>
        <w:spacing w:line="120" w:lineRule="auto"/>
      </w:pPr>
    </w:p>
    <w:p w:rsidR="005F39CD" w:rsidRDefault="001445C7" w:rsidP="00721943">
      <w:pPr>
        <w:jc w:val="center"/>
        <w:rPr>
          <w:b/>
          <w:bCs/>
          <w:sz w:val="28"/>
          <w:szCs w:val="28"/>
        </w:rPr>
      </w:pPr>
      <w:r>
        <w:rPr>
          <w:rFonts w:hint="cs"/>
          <w:b/>
          <w:bCs/>
          <w:sz w:val="28"/>
          <w:szCs w:val="28"/>
          <w:rtl/>
        </w:rPr>
        <w:t>مشروع مداولات الاجتماع</w:t>
      </w:r>
    </w:p>
    <w:p w:rsidR="001445C7" w:rsidRPr="00563808" w:rsidRDefault="001445C7" w:rsidP="00563808">
      <w:pPr>
        <w:jc w:val="center"/>
        <w:rPr>
          <w:b/>
          <w:bCs/>
          <w:sz w:val="28"/>
          <w:szCs w:val="28"/>
          <w:rtl/>
        </w:rPr>
      </w:pPr>
      <w:r w:rsidRPr="00563808">
        <w:rPr>
          <w:rFonts w:hint="cs"/>
          <w:b/>
          <w:bCs/>
          <w:sz w:val="28"/>
          <w:szCs w:val="28"/>
          <w:rtl/>
        </w:rPr>
        <w:t>مقدمة</w:t>
      </w:r>
    </w:p>
    <w:p w:rsidR="001445C7" w:rsidRPr="0083379C" w:rsidRDefault="001445C7" w:rsidP="00461566">
      <w:pPr>
        <w:tabs>
          <w:tab w:val="left" w:pos="990"/>
        </w:tabs>
        <w:jc w:val="center"/>
        <w:rPr>
          <w:b/>
          <w:bCs/>
          <w:sz w:val="28"/>
          <w:szCs w:val="28"/>
          <w:rtl/>
        </w:rPr>
      </w:pPr>
      <w:r>
        <w:rPr>
          <w:rFonts w:hint="cs"/>
          <w:b/>
          <w:bCs/>
          <w:sz w:val="28"/>
          <w:szCs w:val="28"/>
          <w:rtl/>
        </w:rPr>
        <w:t xml:space="preserve">ألف </w:t>
      </w:r>
      <w:r>
        <w:rPr>
          <w:b/>
          <w:bCs/>
          <w:sz w:val="28"/>
          <w:szCs w:val="28"/>
          <w:rtl/>
        </w:rPr>
        <w:t>–</w:t>
      </w:r>
      <w:r w:rsidR="00461566">
        <w:rPr>
          <w:rFonts w:hint="cs"/>
          <w:b/>
          <w:bCs/>
          <w:sz w:val="28"/>
          <w:szCs w:val="28"/>
          <w:rtl/>
        </w:rPr>
        <w:tab/>
      </w:r>
      <w:r>
        <w:rPr>
          <w:rFonts w:hint="cs"/>
          <w:b/>
          <w:bCs/>
          <w:sz w:val="28"/>
          <w:szCs w:val="28"/>
          <w:rtl/>
        </w:rPr>
        <w:t>معلومات أساسية</w:t>
      </w:r>
    </w:p>
    <w:p w:rsidR="001445C7" w:rsidRPr="005A6EB5" w:rsidRDefault="001445C7" w:rsidP="00563808">
      <w:pPr>
        <w:pStyle w:val="ListParagraph"/>
        <w:numPr>
          <w:ilvl w:val="0"/>
          <w:numId w:val="24"/>
        </w:numPr>
        <w:bidi/>
        <w:spacing w:line="216" w:lineRule="auto"/>
        <w:ind w:left="0" w:firstLine="0"/>
        <w:rPr>
          <w:rFonts w:cs="Simplified Arabic"/>
          <w:sz w:val="24"/>
        </w:rPr>
      </w:pPr>
      <w:r w:rsidRPr="005A6EB5">
        <w:rPr>
          <w:rFonts w:cs="Simplified Arabic" w:hint="cs"/>
          <w:rtl/>
          <w:lang w:bidi="ar-LY"/>
        </w:rPr>
        <w:t xml:space="preserve">بناء على دعوة من حكومة مصر، التي رحب بها مؤتمر الأطراف في اتفاقية التنوع البيولوجي (مؤتمر الأطراف) في </w:t>
      </w:r>
      <w:r w:rsidRPr="005A6EB5">
        <w:rPr>
          <w:rFonts w:cs="Simplified Arabic" w:hint="cs"/>
          <w:rtl/>
        </w:rPr>
        <w:t>ال</w:t>
      </w:r>
      <w:hyperlink r:id="rId11" w:history="1">
        <w:r w:rsidRPr="005A6EB5">
          <w:rPr>
            <w:rStyle w:val="Hyperlink"/>
            <w:rFonts w:cs="Simplified Arabic" w:hint="cs"/>
            <w:color w:val="auto"/>
            <w:u w:val="none"/>
            <w:rtl/>
            <w:lang w:bidi="ar-LY"/>
          </w:rPr>
          <w:t xml:space="preserve">مقرر </w:t>
        </w:r>
        <w:r w:rsidRPr="005A6EB5">
          <w:rPr>
            <w:rStyle w:val="Hyperlink"/>
            <w:rFonts w:cs="Simplified Arabic" w:hint="cs"/>
            <w:rtl/>
            <w:lang w:bidi="ar-LY"/>
          </w:rPr>
          <w:t>13/33</w:t>
        </w:r>
      </w:hyperlink>
      <w:r w:rsidRPr="005A6EB5">
        <w:rPr>
          <w:rFonts w:cs="Simplified Arabic" w:hint="cs"/>
          <w:rtl/>
          <w:lang w:bidi="ar-LY"/>
        </w:rPr>
        <w:t xml:space="preserve">، عقد مؤتمر الأطراف اجتماعه الرابع عشر في شرم الشيخ، مصر، من 17 إلى 29 نوفمبر/تشرين الثاني 2018، بالتزامن مع الاجتماع التاسع لمؤتمر الأطراف العامل كاجتماع للأطراف في بروتوكول قرطاجنة للسلامة الأحيائية (بروتوكول قرطاجنة) والاجتماع الثالث </w:t>
      </w:r>
      <w:r w:rsidR="00563808" w:rsidRPr="005A6EB5">
        <w:rPr>
          <w:rFonts w:cs="Simplified Arabic" w:hint="cs"/>
          <w:rtl/>
          <w:lang w:val="en-US"/>
        </w:rPr>
        <w:t>لمؤتمر الأطراف العامل كاجتماع للأطراف في بروتوكول ناغويا بشأن الحصول على الموارد الجينية والتقاسم العادل والمنصف للمنافع الناشئة عن استخدامها (بروتوكول ناغويا).</w:t>
      </w:r>
    </w:p>
    <w:p w:rsidR="00563808" w:rsidRPr="005A6EB5" w:rsidRDefault="00563808" w:rsidP="00563808">
      <w:pPr>
        <w:jc w:val="center"/>
        <w:rPr>
          <w:b/>
          <w:bCs/>
          <w:sz w:val="24"/>
        </w:rPr>
      </w:pPr>
      <w:r w:rsidRPr="005A6EB5">
        <w:rPr>
          <w:rFonts w:hint="cs"/>
          <w:b/>
          <w:bCs/>
          <w:sz w:val="24"/>
          <w:rtl/>
        </w:rPr>
        <w:t>باء -</w:t>
      </w:r>
      <w:r w:rsidRPr="005A6EB5">
        <w:rPr>
          <w:rFonts w:hint="cs"/>
          <w:b/>
          <w:bCs/>
          <w:sz w:val="24"/>
          <w:rtl/>
        </w:rPr>
        <w:tab/>
        <w:t>الحضور</w:t>
      </w:r>
    </w:p>
    <w:p w:rsidR="00563808" w:rsidRPr="005A6EB5" w:rsidRDefault="00563808" w:rsidP="00563808">
      <w:pPr>
        <w:pStyle w:val="ListParagraph"/>
        <w:numPr>
          <w:ilvl w:val="0"/>
          <w:numId w:val="24"/>
        </w:numPr>
        <w:bidi/>
        <w:spacing w:line="216" w:lineRule="auto"/>
        <w:ind w:hanging="720"/>
        <w:rPr>
          <w:rFonts w:cs="Simplified Arabic"/>
          <w:sz w:val="24"/>
        </w:rPr>
      </w:pPr>
      <w:r w:rsidRPr="005A6EB5">
        <w:rPr>
          <w:rFonts w:cs="Simplified Arabic"/>
          <w:rtl/>
        </w:rPr>
        <w:t>دعيت جميع الدول إلى المشاركة في الاجتماع</w:t>
      </w:r>
      <w:r w:rsidRPr="005A6EB5">
        <w:rPr>
          <w:rFonts w:cs="Simplified Arabic" w:hint="cs"/>
          <w:rtl/>
        </w:rPr>
        <w:t>.</w:t>
      </w:r>
      <w:r w:rsidRPr="005A6EB5">
        <w:rPr>
          <w:rFonts w:cs="Simplified Arabic"/>
          <w:rtl/>
        </w:rPr>
        <w:t xml:space="preserve"> وحضر الاجتماع الأطراف في </w:t>
      </w:r>
      <w:r w:rsidRPr="005A6EB5">
        <w:rPr>
          <w:rFonts w:cs="Simplified Arabic" w:hint="cs"/>
          <w:rtl/>
        </w:rPr>
        <w:t>الاتفاقية التالية أسماؤها:</w:t>
      </w:r>
      <w:r w:rsidR="00461566">
        <w:rPr>
          <w:rFonts w:cs="Simplified Arabic" w:hint="cs"/>
          <w:sz w:val="24"/>
          <w:rtl/>
        </w:rPr>
        <w:t xml:space="preserve"> ...</w:t>
      </w:r>
    </w:p>
    <w:p w:rsidR="005F39CD" w:rsidRPr="005A6EB5" w:rsidRDefault="00563808" w:rsidP="00563808">
      <w:pPr>
        <w:pStyle w:val="ListParagraph"/>
        <w:numPr>
          <w:ilvl w:val="0"/>
          <w:numId w:val="24"/>
        </w:numPr>
        <w:bidi/>
        <w:spacing w:line="216" w:lineRule="auto"/>
        <w:ind w:hanging="720"/>
        <w:rPr>
          <w:rFonts w:cs="Simplified Arabic"/>
          <w:sz w:val="24"/>
        </w:rPr>
      </w:pPr>
      <w:r w:rsidRPr="005A6EB5">
        <w:rPr>
          <w:rFonts w:cs="Simplified Arabic"/>
          <w:rtl/>
        </w:rPr>
        <w:t>وكانت الدول</w:t>
      </w:r>
      <w:r w:rsidRPr="005A6EB5">
        <w:rPr>
          <w:rFonts w:cs="Simplified Arabic" w:hint="cs"/>
          <w:rtl/>
        </w:rPr>
        <w:t>ة</w:t>
      </w:r>
      <w:r w:rsidRPr="005A6EB5">
        <w:rPr>
          <w:rFonts w:cs="Simplified Arabic"/>
          <w:rtl/>
        </w:rPr>
        <w:t xml:space="preserve"> </w:t>
      </w:r>
      <w:r w:rsidRPr="005A6EB5">
        <w:rPr>
          <w:rFonts w:cs="Simplified Arabic" w:hint="cs"/>
          <w:rtl/>
        </w:rPr>
        <w:t>التالية</w:t>
      </w:r>
      <w:r w:rsidRPr="005A6EB5">
        <w:rPr>
          <w:rFonts w:cs="Simplified Arabic"/>
          <w:rtl/>
        </w:rPr>
        <w:t xml:space="preserve"> </w:t>
      </w:r>
      <w:r w:rsidR="00461566">
        <w:rPr>
          <w:rFonts w:cs="Simplified Arabic" w:hint="cs"/>
          <w:rtl/>
        </w:rPr>
        <w:t>ال</w:t>
      </w:r>
      <w:r w:rsidRPr="005A6EB5">
        <w:rPr>
          <w:rFonts w:cs="Simplified Arabic" w:hint="cs"/>
          <w:rtl/>
        </w:rPr>
        <w:t>تي ليست طرفا</w:t>
      </w:r>
      <w:r w:rsidRPr="005A6EB5">
        <w:rPr>
          <w:rFonts w:cs="Simplified Arabic"/>
          <w:rtl/>
        </w:rPr>
        <w:t xml:space="preserve"> في </w:t>
      </w:r>
      <w:r w:rsidRPr="005A6EB5">
        <w:rPr>
          <w:rFonts w:cs="Simplified Arabic" w:hint="cs"/>
          <w:rtl/>
        </w:rPr>
        <w:t>الاتفاقية</w:t>
      </w:r>
      <w:r w:rsidRPr="005A6EB5">
        <w:rPr>
          <w:rFonts w:cs="Simplified Arabic"/>
          <w:rtl/>
        </w:rPr>
        <w:t xml:space="preserve"> ممثلة</w:t>
      </w:r>
      <w:r w:rsidRPr="005A6EB5">
        <w:rPr>
          <w:rFonts w:cs="Simplified Arabic" w:hint="cs"/>
          <w:rtl/>
        </w:rPr>
        <w:t xml:space="preserve"> أيضا:</w:t>
      </w:r>
      <w:r w:rsidRPr="005A6EB5">
        <w:rPr>
          <w:rFonts w:cs="Simplified Arabic" w:hint="cs"/>
          <w:sz w:val="24"/>
          <w:rtl/>
        </w:rPr>
        <w:t xml:space="preserve"> </w:t>
      </w:r>
      <w:r w:rsidR="00461566">
        <w:rPr>
          <w:rFonts w:cs="Simplified Arabic" w:hint="cs"/>
          <w:sz w:val="24"/>
          <w:rtl/>
        </w:rPr>
        <w:t>..</w:t>
      </w:r>
      <w:r w:rsidR="002B6FB4" w:rsidRPr="005A6EB5">
        <w:rPr>
          <w:rFonts w:cs="Simplified Arabic" w:hint="cs"/>
          <w:sz w:val="24"/>
          <w:rtl/>
        </w:rPr>
        <w:t>.</w:t>
      </w:r>
    </w:p>
    <w:p w:rsidR="00563808" w:rsidRPr="005A6EB5" w:rsidRDefault="00563808" w:rsidP="00563808">
      <w:pPr>
        <w:pStyle w:val="ListParagraph"/>
        <w:numPr>
          <w:ilvl w:val="0"/>
          <w:numId w:val="24"/>
        </w:numPr>
        <w:bidi/>
        <w:spacing w:line="216" w:lineRule="auto"/>
        <w:ind w:hanging="720"/>
        <w:rPr>
          <w:rFonts w:cs="Simplified Arabic"/>
          <w:sz w:val="24"/>
        </w:rPr>
      </w:pPr>
      <w:r w:rsidRPr="005A6EB5">
        <w:rPr>
          <w:rFonts w:cs="Simplified Arabic" w:hint="cs"/>
          <w:rtl/>
        </w:rPr>
        <w:t>وترد قائمة بالمراقبين من الهيئات أو الوكالات المؤهلة بالتذييل المرفق أدناه.</w:t>
      </w:r>
    </w:p>
    <w:p w:rsidR="002B6FB4" w:rsidRPr="005A6EB5" w:rsidRDefault="00563808" w:rsidP="00563808">
      <w:pPr>
        <w:jc w:val="center"/>
        <w:rPr>
          <w:b/>
          <w:bCs/>
          <w:sz w:val="28"/>
          <w:szCs w:val="28"/>
          <w:rtl/>
        </w:rPr>
      </w:pPr>
      <w:r w:rsidRPr="005A6EB5">
        <w:rPr>
          <w:rFonts w:hint="cs"/>
          <w:b/>
          <w:bCs/>
          <w:sz w:val="28"/>
          <w:szCs w:val="28"/>
          <w:rtl/>
        </w:rPr>
        <w:t>أولا -</w:t>
      </w:r>
      <w:r w:rsidRPr="005A6EB5">
        <w:rPr>
          <w:rFonts w:hint="cs"/>
          <w:b/>
          <w:bCs/>
          <w:sz w:val="28"/>
          <w:szCs w:val="28"/>
          <w:rtl/>
        </w:rPr>
        <w:tab/>
        <w:t>المسائل التنظيمية</w:t>
      </w:r>
    </w:p>
    <w:p w:rsidR="00563808" w:rsidRPr="005A6EB5" w:rsidRDefault="00563808" w:rsidP="00461566">
      <w:pPr>
        <w:tabs>
          <w:tab w:val="left" w:pos="1080"/>
        </w:tabs>
        <w:jc w:val="center"/>
        <w:rPr>
          <w:b/>
          <w:bCs/>
          <w:sz w:val="24"/>
        </w:rPr>
      </w:pPr>
      <w:r w:rsidRPr="005A6EB5">
        <w:rPr>
          <w:rFonts w:hint="cs"/>
          <w:b/>
          <w:bCs/>
          <w:sz w:val="24"/>
          <w:rtl/>
        </w:rPr>
        <w:t>البند 1 -</w:t>
      </w:r>
      <w:r w:rsidRPr="005A6EB5">
        <w:rPr>
          <w:rFonts w:hint="cs"/>
          <w:b/>
          <w:bCs/>
          <w:sz w:val="24"/>
          <w:rtl/>
        </w:rPr>
        <w:tab/>
        <w:t>افتتاح الاجتماع</w:t>
      </w:r>
    </w:p>
    <w:p w:rsidR="00563808" w:rsidRPr="00B7030D" w:rsidRDefault="00563808" w:rsidP="00563808">
      <w:pPr>
        <w:rPr>
          <w:i/>
          <w:iCs/>
        </w:rPr>
      </w:pPr>
      <w:r w:rsidRPr="00B7030D">
        <w:rPr>
          <w:rFonts w:hint="cs"/>
          <w:i/>
          <w:iCs/>
          <w:rtl/>
        </w:rPr>
        <w:t>الكلمات الافتتاحية</w:t>
      </w:r>
    </w:p>
    <w:p w:rsidR="00563808" w:rsidRPr="00B7030D" w:rsidRDefault="00563808" w:rsidP="00461566">
      <w:pPr>
        <w:numPr>
          <w:ilvl w:val="0"/>
          <w:numId w:val="24"/>
        </w:numPr>
        <w:ind w:left="0" w:firstLine="0"/>
      </w:pPr>
      <w:r w:rsidRPr="00B7030D">
        <w:rPr>
          <w:rtl/>
        </w:rPr>
        <w:t xml:space="preserve">افتتح </w:t>
      </w:r>
      <w:r w:rsidRPr="00B7030D">
        <w:rPr>
          <w:rFonts w:hint="cs"/>
          <w:rtl/>
        </w:rPr>
        <w:t xml:space="preserve">السيد </w:t>
      </w:r>
      <w:r w:rsidR="008F6F33" w:rsidRPr="00B7030D">
        <w:rPr>
          <w:rFonts w:hint="cs"/>
          <w:rtl/>
        </w:rPr>
        <w:t>خوزيه أوكتافيو تريب ف</w:t>
      </w:r>
      <w:r w:rsidR="00461566" w:rsidRPr="00B7030D">
        <w:rPr>
          <w:rFonts w:hint="cs"/>
          <w:rtl/>
        </w:rPr>
        <w:t>ي</w:t>
      </w:r>
      <w:r w:rsidR="008F6F33" w:rsidRPr="00B7030D">
        <w:rPr>
          <w:rFonts w:hint="cs"/>
          <w:rtl/>
        </w:rPr>
        <w:t>لانويفا</w:t>
      </w:r>
      <w:r w:rsidRPr="00B7030D">
        <w:rPr>
          <w:rFonts w:hint="cs"/>
          <w:rtl/>
        </w:rPr>
        <w:t xml:space="preserve">، </w:t>
      </w:r>
      <w:r w:rsidR="008F6F33" w:rsidRPr="00B7030D">
        <w:rPr>
          <w:rFonts w:hint="cs"/>
          <w:rtl/>
        </w:rPr>
        <w:t xml:space="preserve">سفير المكسيك في مصر، </w:t>
      </w:r>
      <w:r w:rsidRPr="00B7030D">
        <w:rPr>
          <w:rtl/>
        </w:rPr>
        <w:t xml:space="preserve">الاجتماع </w:t>
      </w:r>
      <w:r w:rsidRPr="00B7030D">
        <w:rPr>
          <w:rFonts w:hint="cs"/>
          <w:rtl/>
        </w:rPr>
        <w:t>ال</w:t>
      </w:r>
      <w:r w:rsidR="0084429A" w:rsidRPr="00B7030D">
        <w:rPr>
          <w:rFonts w:hint="cs"/>
          <w:rtl/>
        </w:rPr>
        <w:t>رابع</w:t>
      </w:r>
      <w:r w:rsidRPr="00B7030D">
        <w:rPr>
          <w:rFonts w:hint="cs"/>
          <w:rtl/>
        </w:rPr>
        <w:t xml:space="preserve"> عشر</w:t>
      </w:r>
      <w:r w:rsidRPr="00B7030D">
        <w:rPr>
          <w:rtl/>
        </w:rPr>
        <w:t xml:space="preserve"> لمؤتمر الأطراف في الساعة </w:t>
      </w:r>
      <w:r w:rsidR="0084429A" w:rsidRPr="00B7030D">
        <w:rPr>
          <w:rFonts w:hint="cs"/>
          <w:rtl/>
        </w:rPr>
        <w:t>11:00</w:t>
      </w:r>
      <w:r w:rsidRPr="00B7030D">
        <w:rPr>
          <w:rtl/>
        </w:rPr>
        <w:t xml:space="preserve"> </w:t>
      </w:r>
      <w:r w:rsidR="0084429A" w:rsidRPr="00B7030D">
        <w:rPr>
          <w:rFonts w:hint="cs"/>
          <w:rtl/>
        </w:rPr>
        <w:t>صباحا، يوم</w:t>
      </w:r>
      <w:r w:rsidRPr="00B7030D">
        <w:rPr>
          <w:rtl/>
        </w:rPr>
        <w:t xml:space="preserve"> </w:t>
      </w:r>
      <w:r w:rsidR="0084429A" w:rsidRPr="00B7030D">
        <w:rPr>
          <w:rFonts w:hint="cs"/>
          <w:rtl/>
        </w:rPr>
        <w:t>17</w:t>
      </w:r>
      <w:r w:rsidRPr="00B7030D">
        <w:rPr>
          <w:rtl/>
        </w:rPr>
        <w:t xml:space="preserve"> </w:t>
      </w:r>
      <w:r w:rsidR="0084429A" w:rsidRPr="00B7030D">
        <w:rPr>
          <w:rFonts w:hint="cs"/>
          <w:rtl/>
        </w:rPr>
        <w:t>نوفم</w:t>
      </w:r>
      <w:r w:rsidRPr="00B7030D">
        <w:rPr>
          <w:rFonts w:hint="cs"/>
          <w:rtl/>
        </w:rPr>
        <w:t>بر/</w:t>
      </w:r>
      <w:r w:rsidR="0084429A" w:rsidRPr="00B7030D">
        <w:rPr>
          <w:rFonts w:hint="cs"/>
          <w:rtl/>
        </w:rPr>
        <w:t>تشرين الثاني</w:t>
      </w:r>
      <w:r w:rsidRPr="00B7030D">
        <w:rPr>
          <w:rFonts w:hint="cs"/>
          <w:rtl/>
        </w:rPr>
        <w:t xml:space="preserve"> 201</w:t>
      </w:r>
      <w:r w:rsidR="0084429A" w:rsidRPr="00B7030D">
        <w:rPr>
          <w:rFonts w:hint="cs"/>
          <w:rtl/>
        </w:rPr>
        <w:t>8</w:t>
      </w:r>
      <w:r w:rsidRPr="00B7030D">
        <w:rPr>
          <w:rFonts w:hint="cs"/>
          <w:rtl/>
        </w:rPr>
        <w:t xml:space="preserve">، بالنيابة عن السيد </w:t>
      </w:r>
      <w:r w:rsidR="0084429A" w:rsidRPr="00B7030D">
        <w:rPr>
          <w:rFonts w:hint="cs"/>
          <w:rtl/>
        </w:rPr>
        <w:t>رافاييل باكيانو آلمان</w:t>
      </w:r>
      <w:r w:rsidRPr="00B7030D">
        <w:rPr>
          <w:rFonts w:hint="cs"/>
          <w:rtl/>
        </w:rPr>
        <w:t xml:space="preserve">، وزير البيئة </w:t>
      </w:r>
      <w:r w:rsidR="0084429A" w:rsidRPr="00B7030D">
        <w:rPr>
          <w:rFonts w:hint="cs"/>
          <w:rtl/>
        </w:rPr>
        <w:t xml:space="preserve">والموارد الطبيعية في المكسيك </w:t>
      </w:r>
      <w:r w:rsidRPr="00B7030D">
        <w:rPr>
          <w:rFonts w:hint="cs"/>
          <w:rtl/>
        </w:rPr>
        <w:t>ورئيس مؤتمر الأطراف المنتهية ولايته</w:t>
      </w:r>
      <w:r w:rsidRPr="00B7030D">
        <w:rPr>
          <w:rtl/>
        </w:rPr>
        <w:t>.</w:t>
      </w:r>
    </w:p>
    <w:p w:rsidR="0084429A" w:rsidRPr="00B7030D" w:rsidRDefault="0084429A" w:rsidP="00461566">
      <w:pPr>
        <w:numPr>
          <w:ilvl w:val="0"/>
          <w:numId w:val="24"/>
        </w:numPr>
        <w:ind w:left="0" w:firstLine="0"/>
      </w:pPr>
      <w:r w:rsidRPr="00B7030D">
        <w:rPr>
          <w:rFonts w:hint="cs"/>
          <w:rtl/>
        </w:rPr>
        <w:t xml:space="preserve">وأدلى ببيانات </w:t>
      </w:r>
      <w:r w:rsidR="008F6F33" w:rsidRPr="00B7030D">
        <w:rPr>
          <w:rFonts w:hint="cs"/>
          <w:rtl/>
        </w:rPr>
        <w:t xml:space="preserve">افتتاحية </w:t>
      </w:r>
      <w:r w:rsidR="00461566" w:rsidRPr="00B7030D">
        <w:rPr>
          <w:rFonts w:hint="cs"/>
          <w:rtl/>
        </w:rPr>
        <w:t>السيدة يا</w:t>
      </w:r>
      <w:r w:rsidRPr="00B7030D">
        <w:rPr>
          <w:rFonts w:hint="cs"/>
          <w:rtl/>
        </w:rPr>
        <w:t>س</w:t>
      </w:r>
      <w:r w:rsidR="00461566" w:rsidRPr="00B7030D">
        <w:rPr>
          <w:rFonts w:hint="cs"/>
          <w:rtl/>
        </w:rPr>
        <w:t>م</w:t>
      </w:r>
      <w:r w:rsidRPr="00B7030D">
        <w:rPr>
          <w:rFonts w:hint="cs"/>
          <w:rtl/>
        </w:rPr>
        <w:t>ين فؤاد، وز</w:t>
      </w:r>
      <w:r w:rsidR="00461566" w:rsidRPr="00B7030D">
        <w:rPr>
          <w:rFonts w:hint="cs"/>
          <w:rtl/>
        </w:rPr>
        <w:t>ير</w:t>
      </w:r>
      <w:r w:rsidRPr="00B7030D">
        <w:rPr>
          <w:rFonts w:hint="cs"/>
          <w:rtl/>
        </w:rPr>
        <w:t>ة البيئة في مصر ورئيس</w:t>
      </w:r>
      <w:r w:rsidR="00461566" w:rsidRPr="00B7030D">
        <w:rPr>
          <w:rFonts w:hint="cs"/>
          <w:rtl/>
        </w:rPr>
        <w:t>ة</w:t>
      </w:r>
      <w:r w:rsidRPr="00B7030D">
        <w:rPr>
          <w:rFonts w:hint="cs"/>
          <w:rtl/>
        </w:rPr>
        <w:t xml:space="preserve"> مؤتمر الأطراف في اجتماعه الرابع عشر (ويشار إليها ف</w:t>
      </w:r>
      <w:r w:rsidR="008F6F33" w:rsidRPr="00B7030D">
        <w:rPr>
          <w:rFonts w:hint="cs"/>
          <w:rtl/>
        </w:rPr>
        <w:t>ي</w:t>
      </w:r>
      <w:r w:rsidRPr="00B7030D">
        <w:rPr>
          <w:rFonts w:hint="cs"/>
          <w:rtl/>
        </w:rPr>
        <w:t>ما بعد بالرئيسة)؛ والسيد</w:t>
      </w:r>
      <w:r w:rsidR="00461566" w:rsidRPr="00B7030D">
        <w:rPr>
          <w:rFonts w:hint="cs"/>
          <w:rtl/>
        </w:rPr>
        <w:t>ة</w:t>
      </w:r>
      <w:r w:rsidRPr="00B7030D">
        <w:rPr>
          <w:rFonts w:hint="cs"/>
          <w:rtl/>
        </w:rPr>
        <w:t xml:space="preserve"> كريستيانا باشكا بالمر، الأمينة التنفيذية </w:t>
      </w:r>
      <w:r w:rsidR="00461566" w:rsidRPr="00B7030D">
        <w:rPr>
          <w:rFonts w:hint="cs"/>
          <w:rtl/>
        </w:rPr>
        <w:t>ل</w:t>
      </w:r>
      <w:r w:rsidRPr="00B7030D">
        <w:rPr>
          <w:rFonts w:hint="cs"/>
          <w:rtl/>
        </w:rPr>
        <w:t>أمانة الاتفاقية؛ والسيدة ماريا فرناندا اسبينوزا، رئيسة الجمعية العامة للأمم المتحدة، عبر التو</w:t>
      </w:r>
      <w:r w:rsidR="00461566" w:rsidRPr="00B7030D">
        <w:rPr>
          <w:rFonts w:hint="cs"/>
          <w:rtl/>
        </w:rPr>
        <w:t>ا</w:t>
      </w:r>
      <w:r w:rsidRPr="00B7030D">
        <w:rPr>
          <w:rFonts w:hint="cs"/>
          <w:rtl/>
        </w:rPr>
        <w:t>صل بالفيديو؛ والسيد عبد الفتاح السيسي، رئيس مصر.</w:t>
      </w:r>
    </w:p>
    <w:p w:rsidR="0084429A" w:rsidRPr="00B7030D" w:rsidRDefault="0084429A" w:rsidP="005A6EB5">
      <w:pPr>
        <w:numPr>
          <w:ilvl w:val="0"/>
          <w:numId w:val="24"/>
        </w:numPr>
        <w:ind w:left="0" w:firstLine="0"/>
      </w:pPr>
      <w:r w:rsidRPr="00B7030D">
        <w:rPr>
          <w:rFonts w:hint="cs"/>
          <w:rtl/>
        </w:rPr>
        <w:lastRenderedPageBreak/>
        <w:t xml:space="preserve">وفي كلمتها، أشارت الرئيسة إلى نتائج الجزء الرفيع المستوى، بما في ذلك إعلان شرم الشيخ: الاستثمار في التنوع البيولوجي من أجل الناس والكوكب. </w:t>
      </w:r>
      <w:r w:rsidR="008F6F33" w:rsidRPr="00B7030D">
        <w:rPr>
          <w:rFonts w:hint="cs"/>
          <w:rtl/>
        </w:rPr>
        <w:t xml:space="preserve">ويتاح إعلان شرم الشيخ في الوثيقة </w:t>
      </w:r>
      <w:r w:rsidR="008F6F33" w:rsidRPr="00B7030D">
        <w:t>CBD/COP/14/12</w:t>
      </w:r>
      <w:r w:rsidR="008F6F33" w:rsidRPr="00B7030D">
        <w:rPr>
          <w:rFonts w:hint="cs"/>
          <w:rtl/>
        </w:rPr>
        <w:t xml:space="preserve"> وتقرير الجزء الرفيع المستوى في الوثيقة </w:t>
      </w:r>
      <w:r w:rsidR="008F6F33" w:rsidRPr="00B7030D">
        <w:t>CBD/COP/14/12/Add.1</w:t>
      </w:r>
      <w:r w:rsidR="008F6F33" w:rsidRPr="00B7030D">
        <w:rPr>
          <w:rFonts w:hint="cs"/>
          <w:rtl/>
        </w:rPr>
        <w:t>.</w:t>
      </w:r>
    </w:p>
    <w:p w:rsidR="0084429A" w:rsidRPr="00B7030D" w:rsidRDefault="008F6F33" w:rsidP="005A6EB5">
      <w:pPr>
        <w:numPr>
          <w:ilvl w:val="0"/>
          <w:numId w:val="24"/>
        </w:numPr>
        <w:ind w:left="0" w:firstLine="0"/>
      </w:pPr>
      <w:r w:rsidRPr="00B7030D">
        <w:rPr>
          <w:rFonts w:hint="cs"/>
          <w:rtl/>
        </w:rPr>
        <w:t>وقدم عرضان بالفيديو، أعد أولهما حكومة المكسيك بشأن تعميم التنوع البيولوجي، والثاني أعدته حكومة مصر عن التنوع البيولوجي وعلاقته الحيوية لبقاء البشرية. كما كان هناك عرض من أطفال المدارس عن أهمية التنوع البيولوجي.</w:t>
      </w:r>
    </w:p>
    <w:p w:rsidR="0084429A" w:rsidRPr="00B7030D" w:rsidRDefault="008F6F33" w:rsidP="00B7030D">
      <w:pPr>
        <w:numPr>
          <w:ilvl w:val="0"/>
          <w:numId w:val="24"/>
        </w:numPr>
        <w:ind w:left="0" w:firstLine="0"/>
      </w:pPr>
      <w:r w:rsidRPr="00B7030D">
        <w:rPr>
          <w:rFonts w:hint="cs"/>
          <w:rtl/>
        </w:rPr>
        <w:t>وفي الجلسة العامة الثانية للاجتماع، المنعقدة في 17 نوفمبر/تشرين الثاني 2018، أدلى ببيانات السيدة أمينة محمد، نائبة الأمين التنفيذي للأمم المتحدة، عن طريق الفيديو، والسيد</w:t>
      </w:r>
      <w:r w:rsidR="00461566" w:rsidRPr="00B7030D">
        <w:rPr>
          <w:rFonts w:hint="cs"/>
          <w:rtl/>
        </w:rPr>
        <w:t>ة</w:t>
      </w:r>
      <w:r w:rsidRPr="00B7030D">
        <w:rPr>
          <w:rFonts w:hint="cs"/>
          <w:rtl/>
        </w:rPr>
        <w:t xml:space="preserve"> كورتي ب</w:t>
      </w:r>
      <w:r w:rsidR="00B7030D" w:rsidRPr="00B7030D">
        <w:rPr>
          <w:rFonts w:hint="cs"/>
          <w:rtl/>
        </w:rPr>
        <w:t>ري</w:t>
      </w:r>
      <w:r w:rsidRPr="00B7030D">
        <w:rPr>
          <w:rFonts w:hint="cs"/>
          <w:rtl/>
        </w:rPr>
        <w:t>توريوس، نائب</w:t>
      </w:r>
      <w:r w:rsidR="00B7030D" w:rsidRPr="00B7030D">
        <w:rPr>
          <w:rFonts w:hint="cs"/>
          <w:rtl/>
        </w:rPr>
        <w:t>ة</w:t>
      </w:r>
      <w:r w:rsidRPr="00B7030D">
        <w:rPr>
          <w:rFonts w:hint="cs"/>
          <w:rtl/>
        </w:rPr>
        <w:t xml:space="preserve"> مدير المركز العالمي لرصد الحفظ التابع لبرنامج الأمم المتحدة للبيئة (يونيب).</w:t>
      </w:r>
    </w:p>
    <w:p w:rsidR="0084429A" w:rsidRPr="00B7030D" w:rsidRDefault="008F6F33" w:rsidP="00B7030D">
      <w:pPr>
        <w:numPr>
          <w:ilvl w:val="0"/>
          <w:numId w:val="24"/>
        </w:numPr>
        <w:ind w:left="0" w:firstLine="0"/>
      </w:pPr>
      <w:r w:rsidRPr="00B7030D">
        <w:rPr>
          <w:rFonts w:hint="cs"/>
          <w:rtl/>
        </w:rPr>
        <w:t>وشاهد الممثلون فيلمين، أحدهما من الجمعية الوطنية للجغرافيا، وال</w:t>
      </w:r>
      <w:r w:rsidR="00B7030D" w:rsidRPr="00B7030D">
        <w:rPr>
          <w:rFonts w:hint="cs"/>
          <w:rtl/>
        </w:rPr>
        <w:t>آخر</w:t>
      </w:r>
      <w:r w:rsidRPr="00B7030D">
        <w:rPr>
          <w:rFonts w:hint="cs"/>
          <w:rtl/>
        </w:rPr>
        <w:t xml:space="preserve"> من الصندوق العالمي للطبيعة</w:t>
      </w:r>
      <w:r w:rsidR="00B7030D" w:rsidRPr="00B7030D">
        <w:rPr>
          <w:rFonts w:hint="cs"/>
          <w:rtl/>
        </w:rPr>
        <w:t xml:space="preserve"> </w:t>
      </w:r>
      <w:r w:rsidR="00B7030D" w:rsidRPr="00B7030D">
        <w:t>(WWF)</w:t>
      </w:r>
      <w:r w:rsidRPr="00B7030D">
        <w:rPr>
          <w:rFonts w:hint="cs"/>
          <w:rtl/>
        </w:rPr>
        <w:t>، فضلا عن رسالة بالفيديو من السيد بول م</w:t>
      </w:r>
      <w:r w:rsidR="00B7030D" w:rsidRPr="00B7030D">
        <w:rPr>
          <w:rFonts w:hint="cs"/>
          <w:rtl/>
        </w:rPr>
        <w:t>ك</w:t>
      </w:r>
      <w:r w:rsidRPr="00B7030D">
        <w:rPr>
          <w:rFonts w:hint="cs"/>
          <w:rtl/>
        </w:rPr>
        <w:t>ارتني.</w:t>
      </w:r>
    </w:p>
    <w:p w:rsidR="0084429A" w:rsidRPr="00B7030D" w:rsidRDefault="008F6F33" w:rsidP="00E9683E">
      <w:pPr>
        <w:numPr>
          <w:ilvl w:val="0"/>
          <w:numId w:val="24"/>
        </w:numPr>
        <w:ind w:left="0" w:firstLine="0"/>
      </w:pPr>
      <w:r w:rsidRPr="00B7030D">
        <w:rPr>
          <w:rFonts w:hint="cs"/>
          <w:rtl/>
        </w:rPr>
        <w:t>وأدلى ببيانات عامة ممثلو الأرجنتين (بالنيابة عن مجموعة أمريكا اللاتينية و</w:t>
      </w:r>
      <w:r w:rsidR="00B7030D" w:rsidRPr="00B7030D">
        <w:rPr>
          <w:rFonts w:hint="cs"/>
          <w:rtl/>
        </w:rPr>
        <w:t>ال</w:t>
      </w:r>
      <w:r w:rsidRPr="00B7030D">
        <w:rPr>
          <w:rFonts w:hint="cs"/>
          <w:rtl/>
        </w:rPr>
        <w:t xml:space="preserve">بحر الكاريبي)، وكندا (بالنيابة عن مجموعة بلدان عدم الانحياز)، والاتحاد الأوروبي ودوله الأعضاء الثمانية والعشرون، وبيلاروس (بالنيابة عن بلدان أوروبا الوسطى والشرقية)، ورواندا (بالنيابة عن المجموعة الأفريقية) وماليزيا (بالنيابة عن </w:t>
      </w:r>
      <w:r w:rsidR="00E9683E" w:rsidRPr="00B7030D">
        <w:rPr>
          <w:rtl/>
        </w:rPr>
        <w:t>مجموعة البلدان ذات التنوع البيولوجي الشديد المتقاربة التفكير</w:t>
      </w:r>
      <w:r w:rsidR="00E9683E" w:rsidRPr="00B7030D">
        <w:rPr>
          <w:rFonts w:hint="cs"/>
          <w:rtl/>
        </w:rPr>
        <w:t>).</w:t>
      </w:r>
    </w:p>
    <w:p w:rsidR="0084429A" w:rsidRPr="00B7030D" w:rsidRDefault="00E9683E" w:rsidP="00B7030D">
      <w:pPr>
        <w:numPr>
          <w:ilvl w:val="0"/>
          <w:numId w:val="24"/>
        </w:numPr>
        <w:ind w:left="0" w:firstLine="0"/>
      </w:pPr>
      <w:r w:rsidRPr="00B7030D">
        <w:rPr>
          <w:rFonts w:hint="cs"/>
          <w:rtl/>
        </w:rPr>
        <w:t>وأ</w:t>
      </w:r>
      <w:r w:rsidR="00B7030D" w:rsidRPr="00B7030D">
        <w:rPr>
          <w:rFonts w:hint="cs"/>
          <w:rtl/>
        </w:rPr>
        <w:t>د</w:t>
      </w:r>
      <w:r w:rsidRPr="00B7030D">
        <w:rPr>
          <w:rFonts w:hint="cs"/>
          <w:rtl/>
        </w:rPr>
        <w:t xml:space="preserve">لى ببيانات أيضا ممثلو شبكة نساء الشعوب الأصلية المعنية بالتنوع البيولوجي </w:t>
      </w:r>
      <w:r w:rsidRPr="00B7030D">
        <w:t>(IWBN)</w:t>
      </w:r>
      <w:r w:rsidRPr="00B7030D">
        <w:rPr>
          <w:rFonts w:hint="cs"/>
          <w:rtl/>
        </w:rPr>
        <w:t xml:space="preserve">، والمنتدى الدولي للشعوب الأصلية المعني بالتنوع البيولوجي </w:t>
      </w:r>
      <w:r w:rsidRPr="00B7030D">
        <w:t>(IIFB)</w:t>
      </w:r>
      <w:r w:rsidRPr="00B7030D">
        <w:rPr>
          <w:rFonts w:hint="cs"/>
          <w:rtl/>
        </w:rPr>
        <w:t xml:space="preserve">، والتحالف المعني باتفاقية التنوع البيولوجي والشبكة العالمية للشباب المعنية بالتنوع البيولوجي </w:t>
      </w:r>
      <w:r w:rsidRPr="00B7030D">
        <w:t>(GYBN)</w:t>
      </w:r>
      <w:r w:rsidRPr="00B7030D">
        <w:rPr>
          <w:rFonts w:hint="cs"/>
          <w:rtl/>
        </w:rPr>
        <w:t xml:space="preserve">، والمنبر الحكومي الدولي للعلوم والسياسات في مجال التنوع البيولوجي وخدمات النظم الإيكولوجية </w:t>
      </w:r>
      <w:r w:rsidRPr="00B7030D">
        <w:t>(IPBES)</w:t>
      </w:r>
      <w:r w:rsidRPr="00B7030D">
        <w:rPr>
          <w:rFonts w:hint="cs"/>
          <w:rtl/>
        </w:rPr>
        <w:t>.</w:t>
      </w:r>
    </w:p>
    <w:p w:rsidR="0084429A" w:rsidRPr="00B7030D" w:rsidRDefault="00B7030D" w:rsidP="00B7030D">
      <w:pPr>
        <w:numPr>
          <w:ilvl w:val="0"/>
          <w:numId w:val="24"/>
        </w:numPr>
        <w:ind w:left="0" w:firstLine="0"/>
      </w:pPr>
      <w:r>
        <w:rPr>
          <w:rFonts w:hint="cs"/>
          <w:rtl/>
        </w:rPr>
        <w:t>وت</w:t>
      </w:r>
      <w:r w:rsidR="00E9683E" w:rsidRPr="00B7030D">
        <w:rPr>
          <w:rFonts w:hint="cs"/>
          <w:rtl/>
        </w:rPr>
        <w:t>رد ملخصات للبيانات الافتتاحية في المرفق الثاني بالتقرير الحالي.</w:t>
      </w:r>
    </w:p>
    <w:p w:rsidR="005A6EB5" w:rsidRPr="00B7030D" w:rsidRDefault="005A6EB5" w:rsidP="00A4604D">
      <w:pPr>
        <w:tabs>
          <w:tab w:val="left" w:pos="1080"/>
        </w:tabs>
        <w:jc w:val="center"/>
        <w:rPr>
          <w:b/>
          <w:bCs/>
          <w:rtl/>
        </w:rPr>
      </w:pPr>
      <w:r w:rsidRPr="00B7030D">
        <w:rPr>
          <w:rFonts w:hint="cs"/>
          <w:b/>
          <w:bCs/>
          <w:rtl/>
        </w:rPr>
        <w:t>البند 2 -</w:t>
      </w:r>
      <w:r w:rsidRPr="00B7030D">
        <w:rPr>
          <w:rFonts w:hint="cs"/>
          <w:b/>
          <w:bCs/>
          <w:rtl/>
        </w:rPr>
        <w:tab/>
        <w:t>إقرار جدول الأعمال وتنظيم العمل</w:t>
      </w:r>
    </w:p>
    <w:p w:rsidR="005A6EB5" w:rsidRPr="00B7030D" w:rsidRDefault="005A6EB5" w:rsidP="005A6EB5">
      <w:pPr>
        <w:rPr>
          <w:i/>
          <w:iCs/>
        </w:rPr>
      </w:pPr>
      <w:r w:rsidRPr="00B7030D">
        <w:rPr>
          <w:rFonts w:hint="cs"/>
          <w:i/>
          <w:iCs/>
          <w:rtl/>
        </w:rPr>
        <w:t>إقرار جدول الأعمال</w:t>
      </w:r>
    </w:p>
    <w:p w:rsidR="005A6EB5" w:rsidRPr="00B7030D" w:rsidRDefault="005A6EB5" w:rsidP="005A6EB5">
      <w:pPr>
        <w:numPr>
          <w:ilvl w:val="0"/>
          <w:numId w:val="24"/>
        </w:numPr>
        <w:ind w:left="0" w:firstLine="0"/>
      </w:pPr>
      <w:r w:rsidRPr="00B7030D">
        <w:rPr>
          <w:rFonts w:hint="cs"/>
          <w:rtl/>
        </w:rPr>
        <w:t xml:space="preserve">في الجلسة العامة الثانية للاجتماع، المنعقدة في 17 نوفمبر/تشرين الثاني 2018، أقر مؤتمر الأطراف جدول الأعمال التالي على أساس جدول الأعمال المؤقت الذي أعدته الأمينة التنفيذية بالتشاور مع المكتب </w:t>
      </w:r>
      <w:r w:rsidRPr="00B7030D">
        <w:t>(CBD/COP/14/1)</w:t>
      </w:r>
      <w:r w:rsidRPr="00B7030D">
        <w:rPr>
          <w:rFonts w:hint="cs"/>
          <w:rtl/>
        </w:rPr>
        <w:t>.</w:t>
      </w:r>
    </w:p>
    <w:p w:rsidR="005A6EB5" w:rsidRPr="00B7030D" w:rsidRDefault="005A6EB5" w:rsidP="005A6EB5">
      <w:pPr>
        <w:pStyle w:val="ListParagraph"/>
        <w:numPr>
          <w:ilvl w:val="0"/>
          <w:numId w:val="27"/>
        </w:numPr>
        <w:bidi/>
        <w:ind w:left="1440" w:hanging="720"/>
        <w:rPr>
          <w:rFonts w:cs="Simplified Arabic"/>
        </w:rPr>
      </w:pPr>
      <w:r w:rsidRPr="00B7030D">
        <w:rPr>
          <w:rFonts w:cs="Simplified Arabic" w:hint="cs"/>
          <w:rtl/>
        </w:rPr>
        <w:t>افتتاح الاجتماع.</w:t>
      </w:r>
    </w:p>
    <w:p w:rsidR="005A6EB5" w:rsidRPr="00B7030D" w:rsidRDefault="005A6EB5" w:rsidP="005A6EB5">
      <w:pPr>
        <w:pStyle w:val="ListParagraph"/>
        <w:numPr>
          <w:ilvl w:val="0"/>
          <w:numId w:val="27"/>
        </w:numPr>
        <w:bidi/>
        <w:spacing w:line="216" w:lineRule="auto"/>
        <w:ind w:left="1440" w:hanging="720"/>
        <w:rPr>
          <w:rFonts w:cs="Simplified Arabic"/>
          <w:rtl/>
        </w:rPr>
      </w:pPr>
      <w:r w:rsidRPr="00B7030D">
        <w:rPr>
          <w:rFonts w:cs="Simplified Arabic" w:hint="cs"/>
          <w:rtl/>
        </w:rPr>
        <w:t>المسائل التنظيمية.</w:t>
      </w:r>
    </w:p>
    <w:p w:rsidR="005A6EB5" w:rsidRPr="00B7030D" w:rsidRDefault="005A6EB5" w:rsidP="005A6EB5">
      <w:pPr>
        <w:numPr>
          <w:ilvl w:val="0"/>
          <w:numId w:val="27"/>
        </w:numPr>
        <w:spacing w:after="100" w:line="197" w:lineRule="auto"/>
        <w:ind w:left="1440" w:hanging="720"/>
      </w:pPr>
      <w:r w:rsidRPr="00B7030D">
        <w:rPr>
          <w:rFonts w:hint="cs"/>
          <w:rtl/>
        </w:rPr>
        <w:t>تقرير</w:t>
      </w:r>
      <w:r w:rsidRPr="00B7030D">
        <w:rPr>
          <w:rFonts w:hint="eastAsia"/>
          <w:rtl/>
        </w:rPr>
        <w:t xml:space="preserve"> </w:t>
      </w:r>
      <w:r w:rsidRPr="00B7030D">
        <w:rPr>
          <w:rFonts w:hint="cs"/>
          <w:rtl/>
        </w:rPr>
        <w:t>عن</w:t>
      </w:r>
      <w:r w:rsidRPr="00B7030D">
        <w:rPr>
          <w:rFonts w:hint="eastAsia"/>
          <w:rtl/>
        </w:rPr>
        <w:t xml:space="preserve"> </w:t>
      </w:r>
      <w:r w:rsidRPr="00B7030D">
        <w:rPr>
          <w:rFonts w:hint="cs"/>
          <w:rtl/>
        </w:rPr>
        <w:t>وثائق</w:t>
      </w:r>
      <w:r w:rsidRPr="00B7030D">
        <w:rPr>
          <w:rFonts w:hint="eastAsia"/>
          <w:rtl/>
        </w:rPr>
        <w:t xml:space="preserve"> </w:t>
      </w:r>
      <w:r w:rsidRPr="00B7030D">
        <w:rPr>
          <w:rFonts w:hint="cs"/>
          <w:rtl/>
        </w:rPr>
        <w:t>تفويض</w:t>
      </w:r>
      <w:r w:rsidRPr="00B7030D">
        <w:rPr>
          <w:rFonts w:hint="eastAsia"/>
          <w:rtl/>
        </w:rPr>
        <w:t xml:space="preserve"> </w:t>
      </w:r>
      <w:r w:rsidRPr="00B7030D">
        <w:rPr>
          <w:rFonts w:hint="cs"/>
          <w:rtl/>
        </w:rPr>
        <w:t>الممثلين</w:t>
      </w:r>
      <w:r w:rsidRPr="00B7030D">
        <w:rPr>
          <w:rFonts w:hint="eastAsia"/>
          <w:rtl/>
        </w:rPr>
        <w:t xml:space="preserve"> </w:t>
      </w:r>
      <w:r w:rsidRPr="00B7030D">
        <w:rPr>
          <w:rFonts w:hint="cs"/>
          <w:rtl/>
        </w:rPr>
        <w:t>إلى</w:t>
      </w:r>
      <w:r w:rsidRPr="00B7030D">
        <w:rPr>
          <w:rFonts w:hint="eastAsia"/>
          <w:rtl/>
        </w:rPr>
        <w:t xml:space="preserve"> </w:t>
      </w:r>
      <w:r w:rsidRPr="00B7030D">
        <w:rPr>
          <w:rFonts w:hint="cs"/>
          <w:rtl/>
        </w:rPr>
        <w:t>الاجتماع الرابع عشر لمؤتمر الأطراف</w:t>
      </w:r>
      <w:r w:rsidRPr="00B7030D">
        <w:rPr>
          <w:rFonts w:hint="cs"/>
          <w:rtl/>
          <w:lang w:bidi="ar-LY"/>
        </w:rPr>
        <w:t>.</w:t>
      </w:r>
    </w:p>
    <w:p w:rsidR="005A6EB5" w:rsidRPr="00B7030D" w:rsidRDefault="005A6EB5" w:rsidP="005A6EB5">
      <w:pPr>
        <w:numPr>
          <w:ilvl w:val="0"/>
          <w:numId w:val="27"/>
        </w:numPr>
        <w:spacing w:after="100" w:line="197" w:lineRule="auto"/>
        <w:ind w:left="1440" w:hanging="720"/>
      </w:pPr>
      <w:r w:rsidRPr="00B7030D">
        <w:rPr>
          <w:rFonts w:hint="cs"/>
          <w:rtl/>
        </w:rPr>
        <w:t>القضايا المعلقة.</w:t>
      </w:r>
    </w:p>
    <w:p w:rsidR="005A6EB5" w:rsidRPr="00B7030D" w:rsidRDefault="005A6EB5" w:rsidP="005A6EB5">
      <w:pPr>
        <w:numPr>
          <w:ilvl w:val="0"/>
          <w:numId w:val="27"/>
        </w:numPr>
        <w:spacing w:after="100" w:line="197" w:lineRule="auto"/>
        <w:ind w:left="1440" w:hanging="720"/>
      </w:pPr>
      <w:r w:rsidRPr="00B7030D">
        <w:rPr>
          <w:rFonts w:hint="cs"/>
          <w:rtl/>
        </w:rPr>
        <w:t>تاريخ ومكان الاجتماعات القادمة لمؤتمر الأطراف.</w:t>
      </w:r>
    </w:p>
    <w:p w:rsidR="005A6EB5" w:rsidRPr="00B7030D" w:rsidRDefault="005A6EB5" w:rsidP="005A6EB5">
      <w:pPr>
        <w:numPr>
          <w:ilvl w:val="0"/>
          <w:numId w:val="27"/>
        </w:numPr>
        <w:spacing w:after="100" w:line="197" w:lineRule="auto"/>
        <w:ind w:left="1440" w:hanging="720"/>
      </w:pPr>
      <w:r w:rsidRPr="00B7030D">
        <w:rPr>
          <w:rFonts w:hint="cs"/>
          <w:rtl/>
        </w:rPr>
        <w:t>تقارير</w:t>
      </w:r>
      <w:r w:rsidRPr="00B7030D">
        <w:rPr>
          <w:rFonts w:hint="eastAsia"/>
          <w:rtl/>
        </w:rPr>
        <w:t xml:space="preserve"> </w:t>
      </w:r>
      <w:r w:rsidRPr="00B7030D">
        <w:rPr>
          <w:rFonts w:hint="cs"/>
          <w:rtl/>
        </w:rPr>
        <w:t>عن الاجتماعات</w:t>
      </w:r>
      <w:r w:rsidRPr="00B7030D">
        <w:rPr>
          <w:rFonts w:hint="eastAsia"/>
          <w:rtl/>
        </w:rPr>
        <w:t xml:space="preserve"> </w:t>
      </w:r>
      <w:r w:rsidRPr="00B7030D">
        <w:rPr>
          <w:rFonts w:hint="cs"/>
          <w:rtl/>
        </w:rPr>
        <w:t>المنعقدة</w:t>
      </w:r>
      <w:r w:rsidRPr="00B7030D">
        <w:rPr>
          <w:rFonts w:hint="eastAsia"/>
          <w:rtl/>
        </w:rPr>
        <w:t xml:space="preserve"> </w:t>
      </w:r>
      <w:r w:rsidRPr="00B7030D">
        <w:rPr>
          <w:rFonts w:hint="cs"/>
          <w:rtl/>
        </w:rPr>
        <w:t>بين</w:t>
      </w:r>
      <w:r w:rsidRPr="00B7030D">
        <w:rPr>
          <w:rFonts w:hint="eastAsia"/>
          <w:rtl/>
        </w:rPr>
        <w:t xml:space="preserve"> </w:t>
      </w:r>
      <w:r w:rsidRPr="00B7030D">
        <w:rPr>
          <w:rFonts w:hint="cs"/>
          <w:rtl/>
        </w:rPr>
        <w:t>الدورات</w:t>
      </w:r>
      <w:r w:rsidRPr="00B7030D">
        <w:rPr>
          <w:rFonts w:hint="eastAsia"/>
          <w:rtl/>
        </w:rPr>
        <w:t xml:space="preserve"> </w:t>
      </w:r>
      <w:r w:rsidRPr="00B7030D">
        <w:rPr>
          <w:rFonts w:hint="cs"/>
          <w:rtl/>
        </w:rPr>
        <w:t>والاجتماعات التحضيرية الإقليمية.</w:t>
      </w:r>
    </w:p>
    <w:p w:rsidR="005A6EB5" w:rsidRPr="00B7030D" w:rsidRDefault="005A6EB5" w:rsidP="005A6EB5">
      <w:pPr>
        <w:numPr>
          <w:ilvl w:val="0"/>
          <w:numId w:val="27"/>
        </w:numPr>
        <w:spacing w:after="100" w:line="197" w:lineRule="auto"/>
        <w:ind w:left="1440" w:hanging="720"/>
      </w:pPr>
      <w:r w:rsidRPr="00B7030D">
        <w:rPr>
          <w:rFonts w:hint="cs"/>
          <w:rtl/>
        </w:rPr>
        <w:t>إدارة الاتفاقية وميزانية الصناديق الاستئمانية.</w:t>
      </w:r>
    </w:p>
    <w:p w:rsidR="005A6EB5" w:rsidRPr="00B7030D" w:rsidRDefault="005A6EB5" w:rsidP="005A6EB5">
      <w:pPr>
        <w:numPr>
          <w:ilvl w:val="0"/>
          <w:numId w:val="27"/>
        </w:numPr>
        <w:spacing w:after="100" w:line="197" w:lineRule="auto"/>
        <w:ind w:left="1440" w:hanging="720"/>
      </w:pPr>
      <w:r w:rsidRPr="00B7030D">
        <w:rPr>
          <w:rFonts w:hint="cs"/>
          <w:rtl/>
        </w:rPr>
        <w:t>استعراض التقدم المحرز في تنفيذ الاتفاقية والخطة الاستراتيجية للتنوع البيولوجي 2011-2020.</w:t>
      </w:r>
    </w:p>
    <w:p w:rsidR="005A6EB5" w:rsidRPr="00B7030D" w:rsidRDefault="005A6EB5" w:rsidP="005A6EB5">
      <w:pPr>
        <w:numPr>
          <w:ilvl w:val="0"/>
          <w:numId w:val="27"/>
        </w:numPr>
        <w:spacing w:after="100" w:line="197" w:lineRule="auto"/>
        <w:ind w:left="1440" w:hanging="720"/>
      </w:pPr>
      <w:r w:rsidRPr="00B7030D">
        <w:rPr>
          <w:rFonts w:hint="cs"/>
          <w:rtl/>
        </w:rPr>
        <w:t>حشد الموارد والآلية المالية.</w:t>
      </w:r>
    </w:p>
    <w:p w:rsidR="005A6EB5" w:rsidRPr="00B7030D" w:rsidRDefault="005A6EB5" w:rsidP="005A6EB5">
      <w:pPr>
        <w:numPr>
          <w:ilvl w:val="0"/>
          <w:numId w:val="27"/>
        </w:numPr>
        <w:spacing w:after="100" w:line="197" w:lineRule="auto"/>
        <w:ind w:left="1440" w:hanging="720"/>
      </w:pPr>
      <w:r w:rsidRPr="00B7030D">
        <w:rPr>
          <w:rFonts w:hint="cs"/>
          <w:rtl/>
        </w:rPr>
        <w:lastRenderedPageBreak/>
        <w:t>بناء القدرات والتعاون التقني والعلمي.</w:t>
      </w:r>
    </w:p>
    <w:p w:rsidR="005A6EB5" w:rsidRPr="00B7030D" w:rsidRDefault="005A6EB5" w:rsidP="005A6EB5">
      <w:pPr>
        <w:numPr>
          <w:ilvl w:val="0"/>
          <w:numId w:val="27"/>
        </w:numPr>
        <w:spacing w:after="100" w:line="197" w:lineRule="auto"/>
        <w:ind w:left="1440" w:hanging="720"/>
      </w:pPr>
      <w:r w:rsidRPr="00B7030D">
        <w:rPr>
          <w:rFonts w:hint="cs"/>
          <w:rtl/>
        </w:rPr>
        <w:t>إدارة المعارف والاتصال.</w:t>
      </w:r>
    </w:p>
    <w:p w:rsidR="005A6EB5" w:rsidRPr="00B7030D" w:rsidRDefault="005A6EB5" w:rsidP="005A6EB5">
      <w:pPr>
        <w:numPr>
          <w:ilvl w:val="0"/>
          <w:numId w:val="27"/>
        </w:numPr>
        <w:spacing w:after="100" w:line="197" w:lineRule="auto"/>
        <w:ind w:left="1440" w:hanging="720"/>
      </w:pPr>
      <w:r w:rsidRPr="00B7030D">
        <w:rPr>
          <w:rFonts w:hint="cs"/>
          <w:rtl/>
        </w:rPr>
        <w:t>آليات للإبلاغ الوطني، والتقييم والاستعراض.</w:t>
      </w:r>
    </w:p>
    <w:p w:rsidR="005A6EB5" w:rsidRPr="00B7030D" w:rsidRDefault="005A6EB5" w:rsidP="005A6EB5">
      <w:pPr>
        <w:numPr>
          <w:ilvl w:val="0"/>
          <w:numId w:val="27"/>
        </w:numPr>
        <w:spacing w:after="100" w:line="197" w:lineRule="auto"/>
        <w:ind w:left="1440" w:hanging="720"/>
      </w:pPr>
      <w:r w:rsidRPr="00B7030D">
        <w:rPr>
          <w:rFonts w:hint="cs"/>
          <w:rtl/>
        </w:rPr>
        <w:t>تعزيز التكامل في إطار الاتفاقية وبروتوكوليها فيما يتعلق بالأحكام المتصلة بالحصول وتقاسم المنافع، والسلامة الأحيائية، والمادة 8(ي) والأحكام المتصلة بها.</w:t>
      </w:r>
    </w:p>
    <w:p w:rsidR="005A6EB5" w:rsidRPr="00B7030D" w:rsidRDefault="005A6EB5" w:rsidP="005A6EB5">
      <w:pPr>
        <w:numPr>
          <w:ilvl w:val="0"/>
          <w:numId w:val="27"/>
        </w:numPr>
        <w:spacing w:after="100" w:line="197" w:lineRule="auto"/>
        <w:ind w:left="1440" w:hanging="720"/>
      </w:pPr>
      <w:r w:rsidRPr="00B7030D">
        <w:rPr>
          <w:rFonts w:hint="cs"/>
          <w:rtl/>
        </w:rPr>
        <w:t>التعاون مع الاتفاقيات والمنظمات والمبادرات الدولية الأخرى.</w:t>
      </w:r>
    </w:p>
    <w:p w:rsidR="005A6EB5" w:rsidRPr="00B7030D" w:rsidRDefault="005A6EB5" w:rsidP="005A6EB5">
      <w:pPr>
        <w:numPr>
          <w:ilvl w:val="0"/>
          <w:numId w:val="27"/>
        </w:numPr>
        <w:spacing w:after="100" w:line="197" w:lineRule="auto"/>
        <w:ind w:left="1440" w:hanging="720"/>
      </w:pPr>
      <w:r w:rsidRPr="00B7030D">
        <w:rPr>
          <w:rFonts w:hint="cs"/>
          <w:rtl/>
        </w:rPr>
        <w:t>استعراض فاعلية العمليات في إطار الاتفاقية وبروتوكوليها.</w:t>
      </w:r>
    </w:p>
    <w:p w:rsidR="005A6EB5" w:rsidRPr="00B7030D" w:rsidRDefault="005A6EB5" w:rsidP="005A6EB5">
      <w:pPr>
        <w:numPr>
          <w:ilvl w:val="0"/>
          <w:numId w:val="27"/>
        </w:numPr>
        <w:spacing w:after="100" w:line="197" w:lineRule="auto"/>
        <w:ind w:left="1440" w:hanging="720"/>
      </w:pPr>
      <w:r w:rsidRPr="00B7030D">
        <w:rPr>
          <w:rFonts w:hint="cs"/>
          <w:rtl/>
        </w:rPr>
        <w:t>برنامج العمل الثاني للمنبر الحكومي الدولي في مجال التنوع البيولوجي وخدمات النظم الإيكولوجية.</w:t>
      </w:r>
    </w:p>
    <w:p w:rsidR="005A6EB5" w:rsidRPr="00B7030D" w:rsidRDefault="005A6EB5" w:rsidP="00356BE7">
      <w:pPr>
        <w:numPr>
          <w:ilvl w:val="0"/>
          <w:numId w:val="27"/>
        </w:numPr>
        <w:spacing w:after="100" w:line="197" w:lineRule="auto"/>
        <w:ind w:left="1440" w:hanging="720"/>
      </w:pPr>
      <w:r w:rsidRPr="00B7030D">
        <w:rPr>
          <w:rFonts w:hint="cs"/>
          <w:rtl/>
        </w:rPr>
        <w:t xml:space="preserve">التوجهات الاستراتيجية طويلة الأجل لرؤية عام 2050 للتنوع البيولوجي، ونُهج الحياة في تناغم مع الطبيعة والتحضير للإطار العالمي للتنوع البيولوجي </w:t>
      </w:r>
      <w:r w:rsidR="00356BE7">
        <w:rPr>
          <w:rFonts w:hint="cs"/>
          <w:rtl/>
        </w:rPr>
        <w:t>ل</w:t>
      </w:r>
      <w:r w:rsidRPr="00B7030D">
        <w:rPr>
          <w:rFonts w:hint="cs"/>
          <w:rtl/>
        </w:rPr>
        <w:t>ما بعد عام 2020.</w:t>
      </w:r>
    </w:p>
    <w:p w:rsidR="005A6EB5" w:rsidRPr="00B7030D" w:rsidRDefault="005A6EB5" w:rsidP="005A6EB5">
      <w:pPr>
        <w:numPr>
          <w:ilvl w:val="0"/>
          <w:numId w:val="27"/>
        </w:numPr>
        <w:spacing w:after="100" w:line="197" w:lineRule="auto"/>
        <w:ind w:left="1440" w:hanging="720"/>
      </w:pPr>
      <w:r w:rsidRPr="00B7030D">
        <w:rPr>
          <w:rFonts w:hint="cs"/>
          <w:rtl/>
        </w:rPr>
        <w:t>معلومات التسلسل الرقمي بشأن الموارد الجينية.</w:t>
      </w:r>
    </w:p>
    <w:p w:rsidR="005A6EB5" w:rsidRPr="00B7030D" w:rsidRDefault="005A6EB5" w:rsidP="005A6EB5">
      <w:pPr>
        <w:numPr>
          <w:ilvl w:val="0"/>
          <w:numId w:val="27"/>
        </w:numPr>
        <w:spacing w:after="100" w:line="197" w:lineRule="auto"/>
        <w:ind w:left="1440" w:hanging="720"/>
      </w:pPr>
      <w:r w:rsidRPr="00B7030D">
        <w:rPr>
          <w:rFonts w:hint="cs"/>
          <w:rtl/>
        </w:rPr>
        <w:t>المادة 8(ي) والأحكام المتصلة بها.</w:t>
      </w:r>
    </w:p>
    <w:p w:rsidR="005A6EB5" w:rsidRPr="00B7030D" w:rsidRDefault="005A6EB5" w:rsidP="005A6EB5">
      <w:pPr>
        <w:numPr>
          <w:ilvl w:val="0"/>
          <w:numId w:val="27"/>
        </w:numPr>
        <w:spacing w:after="100" w:line="197" w:lineRule="auto"/>
        <w:ind w:left="1440" w:hanging="720"/>
      </w:pPr>
      <w:r w:rsidRPr="00B7030D">
        <w:rPr>
          <w:rFonts w:hint="cs"/>
          <w:rtl/>
        </w:rPr>
        <w:t>الإدارة المستدامة للأحياء البرية.</w:t>
      </w:r>
    </w:p>
    <w:p w:rsidR="005A6EB5" w:rsidRPr="00B7030D" w:rsidRDefault="005A6EB5" w:rsidP="005A6EB5">
      <w:pPr>
        <w:numPr>
          <w:ilvl w:val="0"/>
          <w:numId w:val="27"/>
        </w:numPr>
        <w:spacing w:after="100" w:line="197" w:lineRule="auto"/>
        <w:ind w:left="1440" w:hanging="720"/>
      </w:pPr>
      <w:r w:rsidRPr="00B7030D">
        <w:rPr>
          <w:rFonts w:hint="cs"/>
          <w:rtl/>
        </w:rPr>
        <w:t>التنوع البيولوجي وتغير المناخ.</w:t>
      </w:r>
    </w:p>
    <w:p w:rsidR="005A6EB5" w:rsidRPr="00B7030D" w:rsidRDefault="005A6EB5" w:rsidP="005A6EB5">
      <w:pPr>
        <w:numPr>
          <w:ilvl w:val="0"/>
          <w:numId w:val="27"/>
        </w:numPr>
        <w:spacing w:after="100" w:line="197" w:lineRule="auto"/>
        <w:ind w:left="1440" w:hanging="720"/>
      </w:pPr>
      <w:r w:rsidRPr="00B7030D">
        <w:rPr>
          <w:rFonts w:hint="cs"/>
          <w:rtl/>
        </w:rPr>
        <w:t>تعميم التنوع البيولوجي داخل القطاعات وعبرها.</w:t>
      </w:r>
    </w:p>
    <w:p w:rsidR="005A6EB5" w:rsidRPr="00B7030D" w:rsidRDefault="005A6EB5" w:rsidP="005A6EB5">
      <w:pPr>
        <w:numPr>
          <w:ilvl w:val="0"/>
          <w:numId w:val="27"/>
        </w:numPr>
        <w:spacing w:after="100" w:line="197" w:lineRule="auto"/>
        <w:ind w:left="1440" w:hanging="720"/>
      </w:pPr>
      <w:r w:rsidRPr="00B7030D">
        <w:rPr>
          <w:rFonts w:hint="cs"/>
          <w:rtl/>
        </w:rPr>
        <w:t>حفظ الملحقات واستخدامها المستدام.</w:t>
      </w:r>
    </w:p>
    <w:p w:rsidR="005A6EB5" w:rsidRPr="00B7030D" w:rsidRDefault="005A6EB5" w:rsidP="005A6EB5">
      <w:pPr>
        <w:numPr>
          <w:ilvl w:val="0"/>
          <w:numId w:val="27"/>
        </w:numPr>
        <w:spacing w:after="100" w:line="197" w:lineRule="auto"/>
        <w:ind w:left="1440" w:hanging="720"/>
      </w:pPr>
      <w:r w:rsidRPr="00B7030D">
        <w:rPr>
          <w:rFonts w:hint="cs"/>
          <w:rtl/>
        </w:rPr>
        <w:t>التخطيط المكاني، والمناطق المحمية وتدابير الحفظ الفعالة الأخرى القائمة على المنطقة.</w:t>
      </w:r>
    </w:p>
    <w:p w:rsidR="005A6EB5" w:rsidRPr="00B7030D" w:rsidRDefault="005A6EB5" w:rsidP="005A6EB5">
      <w:pPr>
        <w:numPr>
          <w:ilvl w:val="0"/>
          <w:numId w:val="27"/>
        </w:numPr>
        <w:spacing w:after="100" w:line="197" w:lineRule="auto"/>
        <w:ind w:left="1440" w:hanging="720"/>
      </w:pPr>
      <w:r w:rsidRPr="00B7030D">
        <w:rPr>
          <w:rFonts w:hint="cs"/>
          <w:rtl/>
        </w:rPr>
        <w:t>التنوع البيولوجي البحري والساحلي.</w:t>
      </w:r>
    </w:p>
    <w:p w:rsidR="005A6EB5" w:rsidRPr="00B7030D" w:rsidRDefault="005A6EB5" w:rsidP="005A6EB5">
      <w:pPr>
        <w:numPr>
          <w:ilvl w:val="0"/>
          <w:numId w:val="27"/>
        </w:numPr>
        <w:spacing w:after="100" w:line="197" w:lineRule="auto"/>
        <w:ind w:left="1440" w:hanging="720"/>
      </w:pPr>
      <w:r w:rsidRPr="00B7030D">
        <w:rPr>
          <w:rFonts w:hint="cs"/>
          <w:rtl/>
        </w:rPr>
        <w:t>الأنواع الغريبة الغازية.</w:t>
      </w:r>
    </w:p>
    <w:p w:rsidR="005A6EB5" w:rsidRPr="00B7030D" w:rsidRDefault="005A6EB5" w:rsidP="005A6EB5">
      <w:pPr>
        <w:numPr>
          <w:ilvl w:val="0"/>
          <w:numId w:val="27"/>
        </w:numPr>
        <w:spacing w:after="100" w:line="197" w:lineRule="auto"/>
        <w:ind w:left="1440" w:hanging="720"/>
      </w:pPr>
      <w:r w:rsidRPr="00B7030D">
        <w:rPr>
          <w:rFonts w:hint="cs"/>
          <w:rtl/>
        </w:rPr>
        <w:t>البيولوجيا التركيبية.</w:t>
      </w:r>
    </w:p>
    <w:p w:rsidR="005A6EB5" w:rsidRPr="00B7030D" w:rsidRDefault="005A6EB5" w:rsidP="005A6EB5">
      <w:pPr>
        <w:numPr>
          <w:ilvl w:val="0"/>
          <w:numId w:val="27"/>
        </w:numPr>
        <w:spacing w:after="100" w:line="197" w:lineRule="auto"/>
        <w:ind w:left="1440" w:hanging="720"/>
      </w:pPr>
      <w:r w:rsidRPr="00B7030D">
        <w:rPr>
          <w:rFonts w:hint="cs"/>
          <w:rtl/>
        </w:rPr>
        <w:t>المسؤولية والجبر التعويضي (المادة 14، الفقرة 2).</w:t>
      </w:r>
    </w:p>
    <w:p w:rsidR="005A6EB5" w:rsidRPr="00B7030D" w:rsidRDefault="005A6EB5" w:rsidP="005A6EB5">
      <w:pPr>
        <w:numPr>
          <w:ilvl w:val="0"/>
          <w:numId w:val="27"/>
        </w:numPr>
        <w:spacing w:after="100" w:line="197" w:lineRule="auto"/>
        <w:ind w:left="1440" w:hanging="720"/>
      </w:pPr>
      <w:r w:rsidRPr="00B7030D">
        <w:rPr>
          <w:rFonts w:hint="cs"/>
          <w:rtl/>
        </w:rPr>
        <w:t>مسائل أخرى.</w:t>
      </w:r>
    </w:p>
    <w:p w:rsidR="005A6EB5" w:rsidRPr="00B7030D" w:rsidRDefault="005A6EB5" w:rsidP="005A6EB5">
      <w:pPr>
        <w:numPr>
          <w:ilvl w:val="0"/>
          <w:numId w:val="27"/>
        </w:numPr>
        <w:spacing w:after="100" w:line="197" w:lineRule="auto"/>
        <w:ind w:left="1440" w:hanging="720"/>
      </w:pPr>
      <w:r w:rsidRPr="00B7030D">
        <w:rPr>
          <w:rFonts w:hint="cs"/>
          <w:rtl/>
        </w:rPr>
        <w:t>اعتماد التقرير.</w:t>
      </w:r>
    </w:p>
    <w:p w:rsidR="005A6EB5" w:rsidRPr="00B7030D" w:rsidRDefault="005A6EB5" w:rsidP="005A6EB5">
      <w:pPr>
        <w:numPr>
          <w:ilvl w:val="0"/>
          <w:numId w:val="27"/>
        </w:numPr>
        <w:spacing w:after="100" w:line="197" w:lineRule="auto"/>
        <w:ind w:left="1440" w:hanging="720"/>
      </w:pPr>
      <w:r w:rsidRPr="00B7030D">
        <w:rPr>
          <w:rFonts w:hint="cs"/>
          <w:rtl/>
        </w:rPr>
        <w:t>اختتام الاجتماع.</w:t>
      </w:r>
    </w:p>
    <w:p w:rsidR="005A6EB5" w:rsidRPr="00B7030D" w:rsidRDefault="005A6EB5" w:rsidP="005A6EB5">
      <w:pPr>
        <w:rPr>
          <w:i/>
          <w:iCs/>
          <w:rtl/>
        </w:rPr>
      </w:pPr>
      <w:r w:rsidRPr="00B7030D">
        <w:rPr>
          <w:rFonts w:hint="cs"/>
          <w:i/>
          <w:iCs/>
          <w:rtl/>
        </w:rPr>
        <w:t>تنظيم العمل</w:t>
      </w:r>
    </w:p>
    <w:p w:rsidR="005A6EB5" w:rsidRPr="00832642" w:rsidRDefault="005A6EB5" w:rsidP="00832642">
      <w:pPr>
        <w:pStyle w:val="ListParagraph"/>
        <w:numPr>
          <w:ilvl w:val="0"/>
          <w:numId w:val="24"/>
        </w:numPr>
        <w:bidi/>
        <w:ind w:left="0" w:firstLine="0"/>
        <w:rPr>
          <w:rFonts w:cs="Simplified Arabic"/>
        </w:rPr>
      </w:pPr>
      <w:r w:rsidRPr="00B7030D">
        <w:rPr>
          <w:rFonts w:cs="Simplified Arabic" w:hint="cs"/>
          <w:rtl/>
        </w:rPr>
        <w:t xml:space="preserve">في الجلسة العامة الثانية للاجتماع، المنعقدة في 17 نوفمبر/تشرين الثاني 2018، وافق مؤتمر الأطراف على تنظيم عمله على النحو المحدد في المرفق الثاني بتنظيم العمل المقترح </w:t>
      </w:r>
      <w:r w:rsidRPr="00B7030D">
        <w:rPr>
          <w:rFonts w:cs="Simplified Arabic"/>
        </w:rPr>
        <w:t>(CBD/COP/14/1/Add.2)</w:t>
      </w:r>
      <w:r w:rsidRPr="00B7030D">
        <w:rPr>
          <w:rFonts w:cs="Simplified Arabic" w:hint="cs"/>
          <w:rtl/>
        </w:rPr>
        <w:t>.</w:t>
      </w:r>
      <w:r w:rsidR="00832642">
        <w:rPr>
          <w:rFonts w:cs="Simplified Arabic" w:hint="cs"/>
          <w:rtl/>
        </w:rPr>
        <w:t xml:space="preserve"> </w:t>
      </w:r>
      <w:r w:rsidR="001628BD" w:rsidRPr="00832642">
        <w:rPr>
          <w:rFonts w:cs="Simplified Arabic" w:hint="cs"/>
          <w:rtl/>
        </w:rPr>
        <w:t>وبناء عليه، وافق مؤتمر الأطراف على إنشاء فريقين عاملين. يرأس الفريق العامل الأول السيد هايو هانسترا (هولندا) وترأس الفريق العامل الثاني السيدة كلاريسا نينا (البرازيل). وسيتناول الفريقان العاملان والجلسة العامة بنود جدول الأعمال وفقا لتوزيع المسؤوليات المقترح في المرفق الأول بالوثيقة.</w:t>
      </w:r>
    </w:p>
    <w:p w:rsidR="005A6EB5" w:rsidRPr="00B7030D" w:rsidRDefault="001628BD" w:rsidP="00721943">
      <w:pPr>
        <w:pStyle w:val="ListParagraph"/>
        <w:numPr>
          <w:ilvl w:val="0"/>
          <w:numId w:val="24"/>
        </w:numPr>
        <w:bidi/>
        <w:ind w:left="0" w:firstLine="0"/>
        <w:rPr>
          <w:rFonts w:cs="Simplified Arabic"/>
        </w:rPr>
      </w:pPr>
      <w:r w:rsidRPr="00B7030D">
        <w:rPr>
          <w:rFonts w:cs="Simplified Arabic" w:hint="cs"/>
          <w:rtl/>
        </w:rPr>
        <w:lastRenderedPageBreak/>
        <w:t xml:space="preserve">وفي الجلسة العامة </w:t>
      </w:r>
      <w:r w:rsidR="00832642">
        <w:rPr>
          <w:rFonts w:cs="Simplified Arabic" w:hint="cs"/>
          <w:rtl/>
        </w:rPr>
        <w:t>الرابعة</w:t>
      </w:r>
      <w:r w:rsidRPr="00B7030D">
        <w:rPr>
          <w:rFonts w:cs="Simplified Arabic" w:hint="cs"/>
          <w:rtl/>
        </w:rPr>
        <w:t xml:space="preserve"> للاجتماع، المنع</w:t>
      </w:r>
      <w:r w:rsidR="00721943">
        <w:rPr>
          <w:rFonts w:cs="Simplified Arabic" w:hint="cs"/>
          <w:rtl/>
        </w:rPr>
        <w:t>ق</w:t>
      </w:r>
      <w:r w:rsidRPr="00B7030D">
        <w:rPr>
          <w:rFonts w:cs="Simplified Arabic" w:hint="cs"/>
          <w:rtl/>
        </w:rPr>
        <w:t xml:space="preserve">دة في </w:t>
      </w:r>
      <w:r w:rsidR="00832642">
        <w:rPr>
          <w:rFonts w:cs="Simplified Arabic" w:hint="cs"/>
          <w:rtl/>
        </w:rPr>
        <w:t>22</w:t>
      </w:r>
      <w:r w:rsidRPr="00B7030D">
        <w:rPr>
          <w:rFonts w:cs="Simplified Arabic" w:hint="cs"/>
          <w:rtl/>
        </w:rPr>
        <w:t xml:space="preserve"> نوفمبر/تشرين الثاني 2</w:t>
      </w:r>
      <w:r w:rsidR="00721943">
        <w:rPr>
          <w:rFonts w:cs="Simplified Arabic" w:hint="cs"/>
          <w:rtl/>
        </w:rPr>
        <w:t>018، استمع مؤتمر الأطراف إلى تق</w:t>
      </w:r>
      <w:r w:rsidRPr="00B7030D">
        <w:rPr>
          <w:rFonts w:cs="Simplified Arabic" w:hint="cs"/>
          <w:rtl/>
        </w:rPr>
        <w:t>رير</w:t>
      </w:r>
      <w:r w:rsidR="00721943">
        <w:rPr>
          <w:rFonts w:cs="Simplified Arabic" w:hint="cs"/>
          <w:rtl/>
        </w:rPr>
        <w:t>ين</w:t>
      </w:r>
      <w:r w:rsidRPr="00B7030D">
        <w:rPr>
          <w:rFonts w:cs="Simplified Arabic" w:hint="cs"/>
          <w:rtl/>
        </w:rPr>
        <w:t xml:space="preserve"> مرحلي</w:t>
      </w:r>
      <w:r w:rsidR="00721943">
        <w:rPr>
          <w:rFonts w:cs="Simplified Arabic" w:hint="cs"/>
          <w:rtl/>
        </w:rPr>
        <w:t>ين</w:t>
      </w:r>
      <w:r w:rsidRPr="00B7030D">
        <w:rPr>
          <w:rFonts w:cs="Simplified Arabic" w:hint="cs"/>
          <w:rtl/>
        </w:rPr>
        <w:t xml:space="preserve"> مؤقت</w:t>
      </w:r>
      <w:r w:rsidR="00721943">
        <w:rPr>
          <w:rFonts w:cs="Simplified Arabic" w:hint="cs"/>
          <w:rtl/>
        </w:rPr>
        <w:t>ين</w:t>
      </w:r>
      <w:r w:rsidRPr="00B7030D">
        <w:rPr>
          <w:rFonts w:cs="Simplified Arabic" w:hint="cs"/>
          <w:rtl/>
        </w:rPr>
        <w:t xml:space="preserve"> من رئيسي الفريقين العاملين الأول والثاني.</w:t>
      </w:r>
    </w:p>
    <w:p w:rsidR="005A6EB5" w:rsidRDefault="00832642" w:rsidP="00721943">
      <w:pPr>
        <w:pStyle w:val="ListParagraph"/>
        <w:numPr>
          <w:ilvl w:val="0"/>
          <w:numId w:val="24"/>
        </w:numPr>
        <w:bidi/>
        <w:ind w:left="0" w:firstLine="0"/>
        <w:rPr>
          <w:rFonts w:cs="Simplified Arabic"/>
        </w:rPr>
      </w:pPr>
      <w:r w:rsidRPr="00B7030D">
        <w:rPr>
          <w:rFonts w:cs="Simplified Arabic" w:hint="cs"/>
          <w:rtl/>
        </w:rPr>
        <w:t xml:space="preserve">وفي الجلسة العامة </w:t>
      </w:r>
      <w:r>
        <w:rPr>
          <w:rFonts w:cs="Simplified Arabic" w:hint="cs"/>
          <w:rtl/>
        </w:rPr>
        <w:t>الخامسة</w:t>
      </w:r>
      <w:r w:rsidRPr="00B7030D">
        <w:rPr>
          <w:rFonts w:cs="Simplified Arabic" w:hint="cs"/>
          <w:rtl/>
        </w:rPr>
        <w:t xml:space="preserve"> للاجتماع، المنع</w:t>
      </w:r>
      <w:r w:rsidR="00721943">
        <w:rPr>
          <w:rFonts w:cs="Simplified Arabic" w:hint="cs"/>
          <w:rtl/>
        </w:rPr>
        <w:t>ق</w:t>
      </w:r>
      <w:r w:rsidRPr="00B7030D">
        <w:rPr>
          <w:rFonts w:cs="Simplified Arabic" w:hint="cs"/>
          <w:rtl/>
        </w:rPr>
        <w:t xml:space="preserve">دة في </w:t>
      </w:r>
      <w:r>
        <w:rPr>
          <w:rFonts w:cs="Simplified Arabic" w:hint="cs"/>
          <w:rtl/>
        </w:rPr>
        <w:t>25</w:t>
      </w:r>
      <w:r w:rsidRPr="00B7030D">
        <w:rPr>
          <w:rFonts w:cs="Simplified Arabic" w:hint="cs"/>
          <w:rtl/>
        </w:rPr>
        <w:t xml:space="preserve"> نوفمبر/تشرين الثاني 2018، استمع مؤتمر الأطراف إلى</w:t>
      </w:r>
      <w:r>
        <w:rPr>
          <w:rFonts w:cs="Simplified Arabic" w:hint="cs"/>
          <w:rtl/>
        </w:rPr>
        <w:t xml:space="preserve"> تقريرين مرحلين من رئيسي الفريقين العاملين الأول والثاني.</w:t>
      </w:r>
    </w:p>
    <w:p w:rsidR="005A6EB5" w:rsidRPr="00832642" w:rsidRDefault="00A4604D" w:rsidP="005A6EB5">
      <w:pPr>
        <w:pStyle w:val="ListParagraph"/>
        <w:bidi/>
        <w:ind w:left="0"/>
        <w:rPr>
          <w:rFonts w:cs="Simplified Arabic"/>
          <w:i/>
          <w:iCs/>
        </w:rPr>
      </w:pPr>
      <w:r w:rsidRPr="00832642">
        <w:rPr>
          <w:rFonts w:cs="Simplified Arabic" w:hint="cs"/>
          <w:i/>
          <w:iCs/>
          <w:rtl/>
        </w:rPr>
        <w:t>عمل الفريقين العاملي</w:t>
      </w:r>
      <w:r w:rsidR="00043C85" w:rsidRPr="00832642">
        <w:rPr>
          <w:rFonts w:cs="Simplified Arabic" w:hint="cs"/>
          <w:i/>
          <w:iCs/>
          <w:rtl/>
        </w:rPr>
        <w:t>ن أثناء الدورة</w:t>
      </w:r>
    </w:p>
    <w:p w:rsidR="00043C85" w:rsidRPr="00B7030D" w:rsidRDefault="001628BD" w:rsidP="00B54CF7">
      <w:pPr>
        <w:pStyle w:val="ListParagraph"/>
        <w:numPr>
          <w:ilvl w:val="0"/>
          <w:numId w:val="24"/>
        </w:numPr>
        <w:bidi/>
        <w:ind w:left="0" w:firstLine="0"/>
        <w:rPr>
          <w:rFonts w:cs="Simplified Arabic"/>
        </w:rPr>
      </w:pPr>
      <w:r w:rsidRPr="00B7030D">
        <w:rPr>
          <w:rFonts w:cs="Simplified Arabic" w:hint="cs"/>
          <w:rtl/>
        </w:rPr>
        <w:t xml:space="preserve">عقد الفريق العامل الأول </w:t>
      </w:r>
      <w:r w:rsidR="00B54CF7">
        <w:rPr>
          <w:rFonts w:cs="Simplified Arabic" w:hint="cs"/>
          <w:rtl/>
        </w:rPr>
        <w:t>13</w:t>
      </w:r>
      <w:r w:rsidRPr="00B7030D">
        <w:rPr>
          <w:rFonts w:cs="Simplified Arabic" w:hint="cs"/>
          <w:rtl/>
        </w:rPr>
        <w:t xml:space="preserve"> جلسة </w:t>
      </w:r>
      <w:r w:rsidR="00B54CF7">
        <w:rPr>
          <w:rFonts w:cs="Simplified Arabic" w:hint="cs"/>
          <w:rtl/>
        </w:rPr>
        <w:t>في الفترة من 18 إلى 28</w:t>
      </w:r>
      <w:r w:rsidR="00A4604D">
        <w:rPr>
          <w:rFonts w:cs="Simplified Arabic" w:hint="cs"/>
          <w:rtl/>
        </w:rPr>
        <w:t xml:space="preserve"> نوفمبر/تشرين الثاني 2018. </w:t>
      </w:r>
      <w:r w:rsidRPr="00B7030D">
        <w:rPr>
          <w:rFonts w:cs="Simplified Arabic" w:hint="cs"/>
          <w:rtl/>
        </w:rPr>
        <w:t xml:space="preserve">واعتمد الفريق العامل تقريره </w:t>
      </w:r>
      <w:r w:rsidR="00B54CF7" w:rsidRPr="005605E5">
        <w:t>(</w:t>
      </w:r>
      <w:r w:rsidR="00B54CF7">
        <w:rPr>
          <w:bCs/>
        </w:rPr>
        <w:t>CBD/COP/14/WG.1</w:t>
      </w:r>
      <w:r w:rsidR="00B54CF7" w:rsidRPr="005605E5">
        <w:rPr>
          <w:bCs/>
        </w:rPr>
        <w:t>/L.1)</w:t>
      </w:r>
      <w:r w:rsidR="00B54CF7">
        <w:rPr>
          <w:rFonts w:cs="Simplified Arabic" w:hint="cs"/>
          <w:rtl/>
        </w:rPr>
        <w:t xml:space="preserve"> </w:t>
      </w:r>
      <w:r w:rsidRPr="00B7030D">
        <w:rPr>
          <w:rFonts w:cs="Simplified Arabic" w:hint="cs"/>
          <w:rtl/>
        </w:rPr>
        <w:t xml:space="preserve">في </w:t>
      </w:r>
      <w:r w:rsidR="00B54CF7">
        <w:rPr>
          <w:rFonts w:cs="Simplified Arabic" w:hint="cs"/>
          <w:rtl/>
        </w:rPr>
        <w:t>28</w:t>
      </w:r>
      <w:r w:rsidRPr="00B7030D">
        <w:rPr>
          <w:rFonts w:cs="Simplified Arabic" w:hint="cs"/>
          <w:rtl/>
        </w:rPr>
        <w:t xml:space="preserve"> نوفمبر/تشرين الثاني 2018.</w:t>
      </w:r>
    </w:p>
    <w:p w:rsidR="00043C85" w:rsidRPr="00B7030D" w:rsidRDefault="00A4604D" w:rsidP="00B54CF7">
      <w:pPr>
        <w:pStyle w:val="ListParagraph"/>
        <w:numPr>
          <w:ilvl w:val="0"/>
          <w:numId w:val="24"/>
        </w:numPr>
        <w:bidi/>
        <w:ind w:left="0" w:firstLine="0"/>
        <w:rPr>
          <w:rFonts w:cs="Simplified Arabic"/>
        </w:rPr>
      </w:pPr>
      <w:r>
        <w:rPr>
          <w:rFonts w:cs="Simplified Arabic" w:hint="cs"/>
          <w:rtl/>
        </w:rPr>
        <w:t>و</w:t>
      </w:r>
      <w:r w:rsidR="001628BD" w:rsidRPr="00B7030D">
        <w:rPr>
          <w:rFonts w:cs="Simplified Arabic" w:hint="cs"/>
          <w:rtl/>
        </w:rPr>
        <w:t xml:space="preserve">عقد الفريق العامل الثاني </w:t>
      </w:r>
      <w:r w:rsidR="00B54CF7">
        <w:rPr>
          <w:rFonts w:cs="Simplified Arabic" w:hint="cs"/>
          <w:rtl/>
        </w:rPr>
        <w:t>18</w:t>
      </w:r>
      <w:r w:rsidR="001628BD" w:rsidRPr="00B7030D">
        <w:rPr>
          <w:rFonts w:cs="Simplified Arabic" w:hint="cs"/>
          <w:rtl/>
        </w:rPr>
        <w:t xml:space="preserve"> جلسة </w:t>
      </w:r>
      <w:r w:rsidR="00B54CF7">
        <w:rPr>
          <w:rFonts w:cs="Simplified Arabic" w:hint="cs"/>
          <w:rtl/>
        </w:rPr>
        <w:t xml:space="preserve">في الفترة من 18 إلى 28 </w:t>
      </w:r>
      <w:r>
        <w:rPr>
          <w:rFonts w:cs="Simplified Arabic" w:hint="cs"/>
          <w:rtl/>
        </w:rPr>
        <w:t xml:space="preserve">نوفمبر/تشرين الثاني 2018. </w:t>
      </w:r>
      <w:r w:rsidR="001628BD" w:rsidRPr="00B7030D">
        <w:rPr>
          <w:rFonts w:cs="Simplified Arabic" w:hint="cs"/>
          <w:rtl/>
        </w:rPr>
        <w:t xml:space="preserve">واعتمد الفريق العامل تقريره </w:t>
      </w:r>
      <w:r w:rsidR="007C5A0C">
        <w:t>(</w:t>
      </w:r>
      <w:r w:rsidR="007C5A0C">
        <w:rPr>
          <w:bCs/>
        </w:rPr>
        <w:t>CBD/COP/14/WG.2/L.1)</w:t>
      </w:r>
      <w:r w:rsidR="007C5A0C">
        <w:rPr>
          <w:rFonts w:cs="Simplified Arabic" w:hint="cs"/>
          <w:rtl/>
        </w:rPr>
        <w:t xml:space="preserve"> </w:t>
      </w:r>
      <w:r w:rsidR="001628BD" w:rsidRPr="00B7030D">
        <w:rPr>
          <w:rFonts w:cs="Simplified Arabic" w:hint="cs"/>
          <w:rtl/>
        </w:rPr>
        <w:t xml:space="preserve">في </w:t>
      </w:r>
      <w:r w:rsidR="007C5A0C">
        <w:rPr>
          <w:rFonts w:cs="Simplified Arabic" w:hint="cs"/>
          <w:rtl/>
        </w:rPr>
        <w:t>28</w:t>
      </w:r>
      <w:r w:rsidR="001628BD" w:rsidRPr="00B7030D">
        <w:rPr>
          <w:rFonts w:cs="Simplified Arabic" w:hint="cs"/>
          <w:rtl/>
        </w:rPr>
        <w:t xml:space="preserve"> نوفمبر/تشرين الثاني 2018.</w:t>
      </w:r>
    </w:p>
    <w:p w:rsidR="00832642" w:rsidRPr="00832642" w:rsidRDefault="00832642" w:rsidP="00832642">
      <w:pPr>
        <w:pStyle w:val="ListParagraph"/>
        <w:bidi/>
        <w:ind w:left="0"/>
        <w:rPr>
          <w:rFonts w:cs="Simplified Arabic"/>
          <w:i/>
          <w:iCs/>
        </w:rPr>
      </w:pPr>
      <w:r w:rsidRPr="00832642">
        <w:rPr>
          <w:rFonts w:cs="Simplified Arabic" w:hint="cs"/>
          <w:i/>
          <w:iCs/>
          <w:rtl/>
        </w:rPr>
        <w:t>الأحداث الموازية والجوائز</w:t>
      </w:r>
    </w:p>
    <w:p w:rsidR="00832642" w:rsidRDefault="00832642" w:rsidP="00D82C6A">
      <w:pPr>
        <w:pStyle w:val="ListParagraph"/>
        <w:numPr>
          <w:ilvl w:val="0"/>
          <w:numId w:val="24"/>
        </w:numPr>
        <w:bidi/>
        <w:ind w:left="0" w:firstLine="0"/>
        <w:rPr>
          <w:rFonts w:cs="Simplified Arabic"/>
        </w:rPr>
      </w:pPr>
      <w:r>
        <w:rPr>
          <w:rFonts w:cs="Simplified Arabic" w:hint="cs"/>
          <w:rtl/>
        </w:rPr>
        <w:t>خلال الاجتماع الرابع عشر لمؤتمر الأطراف، عقدت ثلاثة احتفالات للجوائز. وبالإضافة إلى ذلك، عقدت أحداث متعددة ذات صلة بالتوازي مع الاجتماع. ويرد المزيد م</w:t>
      </w:r>
      <w:r w:rsidR="00D82C6A">
        <w:rPr>
          <w:rFonts w:cs="Simplified Arabic" w:hint="cs"/>
          <w:rtl/>
        </w:rPr>
        <w:t xml:space="preserve">ن المعلومات عن تلك </w:t>
      </w:r>
      <w:r>
        <w:rPr>
          <w:rFonts w:cs="Simplified Arabic" w:hint="cs"/>
          <w:rtl/>
        </w:rPr>
        <w:t>الاحتفالات بالجوائز والأحداث ال</w:t>
      </w:r>
      <w:r w:rsidR="00D82C6A">
        <w:rPr>
          <w:rFonts w:cs="Simplified Arabic" w:hint="cs"/>
          <w:rtl/>
        </w:rPr>
        <w:t>مواز</w:t>
      </w:r>
      <w:r>
        <w:rPr>
          <w:rFonts w:cs="Simplified Arabic" w:hint="cs"/>
          <w:rtl/>
        </w:rPr>
        <w:t>ية في المرفق الرابع بالتقرير الحالي.</w:t>
      </w:r>
    </w:p>
    <w:p w:rsidR="00043C85" w:rsidRPr="00B7030D" w:rsidRDefault="00043C85" w:rsidP="00043C85">
      <w:pPr>
        <w:pStyle w:val="ListParagraph"/>
        <w:bidi/>
        <w:ind w:left="0"/>
        <w:rPr>
          <w:rFonts w:cs="Simplified Arabic"/>
          <w:i/>
          <w:iCs/>
        </w:rPr>
      </w:pPr>
      <w:r w:rsidRPr="00B7030D">
        <w:rPr>
          <w:rFonts w:cs="Simplified Arabic" w:hint="cs"/>
          <w:i/>
          <w:iCs/>
          <w:rtl/>
        </w:rPr>
        <w:t>انتخاب الأعضاء</w:t>
      </w:r>
    </w:p>
    <w:p w:rsidR="00043C85" w:rsidRPr="00B7030D" w:rsidRDefault="00043C85" w:rsidP="00043C85">
      <w:pPr>
        <w:pStyle w:val="ListParagraph"/>
        <w:bidi/>
        <w:ind w:left="0"/>
        <w:rPr>
          <w:rFonts w:cs="Simplified Arabic"/>
          <w:u w:val="single"/>
        </w:rPr>
      </w:pPr>
      <w:r w:rsidRPr="00B7030D">
        <w:rPr>
          <w:rFonts w:cs="Simplified Arabic" w:hint="cs"/>
          <w:u w:val="single"/>
          <w:rtl/>
        </w:rPr>
        <w:t>انتخاب الرئيس</w:t>
      </w:r>
    </w:p>
    <w:p w:rsidR="00043C85" w:rsidRPr="00B7030D" w:rsidRDefault="00043C85" w:rsidP="00A4604D">
      <w:pPr>
        <w:pStyle w:val="ListParagraph"/>
        <w:numPr>
          <w:ilvl w:val="0"/>
          <w:numId w:val="24"/>
        </w:numPr>
        <w:bidi/>
        <w:ind w:left="0" w:firstLine="0"/>
        <w:rPr>
          <w:rFonts w:cs="Simplified Arabic"/>
        </w:rPr>
      </w:pPr>
      <w:r w:rsidRPr="00B7030D">
        <w:rPr>
          <w:rFonts w:cs="Simplified Arabic"/>
          <w:rtl/>
          <w:lang w:bidi="ar-LY"/>
        </w:rPr>
        <w:t>وفقا للمادة 21 من النظام الداخلي، انتخب مؤتمر الأطراف</w:t>
      </w:r>
      <w:r w:rsidRPr="00B7030D">
        <w:rPr>
          <w:rFonts w:cs="Simplified Arabic" w:hint="cs"/>
          <w:rtl/>
          <w:lang w:bidi="ar-LY"/>
        </w:rPr>
        <w:t xml:space="preserve">، في الجلسة العامة الافتتاحية للاجتماع، المنعقدة </w:t>
      </w:r>
      <w:r w:rsidR="00BE3DAA" w:rsidRPr="00B7030D">
        <w:rPr>
          <w:rFonts w:cs="Simplified Arabic" w:hint="cs"/>
          <w:rtl/>
          <w:lang w:bidi="ar-LY"/>
        </w:rPr>
        <w:t>في</w:t>
      </w:r>
      <w:r w:rsidR="00A4604D">
        <w:rPr>
          <w:rFonts w:cs="Simplified Arabic" w:hint="cs"/>
          <w:rtl/>
          <w:lang w:bidi="ar-LY"/>
        </w:rPr>
        <w:t xml:space="preserve"> 17</w:t>
      </w:r>
      <w:r w:rsidR="00BE3DAA" w:rsidRPr="00B7030D">
        <w:rPr>
          <w:rFonts w:cs="Simplified Arabic" w:hint="cs"/>
          <w:rtl/>
          <w:lang w:bidi="ar-LY"/>
        </w:rPr>
        <w:t xml:space="preserve"> نوفمبر/تشرين الثاني 2018</w:t>
      </w:r>
      <w:r w:rsidRPr="00B7030D">
        <w:rPr>
          <w:rFonts w:cs="Simplified Arabic" w:hint="cs"/>
          <w:rtl/>
          <w:lang w:bidi="ar-LY"/>
        </w:rPr>
        <w:t>، انتخب بالتزكية السيدة ياسمين فؤاد، وزير</w:t>
      </w:r>
      <w:r w:rsidR="00BE3DAA" w:rsidRPr="00B7030D">
        <w:rPr>
          <w:rFonts w:cs="Simplified Arabic" w:hint="cs"/>
          <w:rtl/>
          <w:lang w:bidi="ar-LY"/>
        </w:rPr>
        <w:t>ة</w:t>
      </w:r>
      <w:r w:rsidRPr="00B7030D">
        <w:rPr>
          <w:rFonts w:cs="Simplified Arabic" w:hint="cs"/>
          <w:rtl/>
          <w:lang w:bidi="ar-LY"/>
        </w:rPr>
        <w:t xml:space="preserve"> البيئة في مصر، رئيسة لاجتماعه الرابع عشر</w:t>
      </w:r>
      <w:r w:rsidR="00BE3DAA" w:rsidRPr="00B7030D">
        <w:rPr>
          <w:rFonts w:cs="Simplified Arabic" w:hint="cs"/>
          <w:rtl/>
          <w:lang w:bidi="ar-LY"/>
        </w:rPr>
        <w:t>.</w:t>
      </w:r>
    </w:p>
    <w:p w:rsidR="00043C85" w:rsidRPr="00A4604D" w:rsidRDefault="00043C85" w:rsidP="00043C85">
      <w:pPr>
        <w:spacing w:after="100" w:line="204" w:lineRule="auto"/>
        <w:rPr>
          <w:u w:val="single"/>
        </w:rPr>
      </w:pPr>
      <w:r w:rsidRPr="00A4604D">
        <w:rPr>
          <w:rFonts w:hint="cs"/>
          <w:u w:val="single"/>
          <w:rtl/>
        </w:rPr>
        <w:t>انتخاب الأعضاء بخلاف الرئيس</w:t>
      </w:r>
    </w:p>
    <w:p w:rsidR="00043C85" w:rsidRPr="00B7030D" w:rsidRDefault="00043C85" w:rsidP="00553F72">
      <w:pPr>
        <w:numPr>
          <w:ilvl w:val="0"/>
          <w:numId w:val="24"/>
        </w:numPr>
        <w:spacing w:after="100" w:line="204" w:lineRule="auto"/>
        <w:ind w:left="0" w:firstLine="0"/>
        <w:rPr>
          <w:lang w:val="fr-CA"/>
        </w:rPr>
      </w:pPr>
      <w:r w:rsidRPr="00B7030D">
        <w:rPr>
          <w:rFonts w:hint="cs"/>
          <w:rtl/>
          <w:lang w:bidi="ar-LY"/>
        </w:rPr>
        <w:t>وفقا للمادة 21 من النظام الداخلي، انتخب مؤتمر الأطراف في اجتماعه الثا</w:t>
      </w:r>
      <w:r w:rsidR="00BE3DAA" w:rsidRPr="00B7030D">
        <w:rPr>
          <w:rFonts w:hint="cs"/>
          <w:rtl/>
          <w:lang w:bidi="ar-LY"/>
        </w:rPr>
        <w:t>لث</w:t>
      </w:r>
      <w:r w:rsidRPr="00B7030D">
        <w:rPr>
          <w:rFonts w:hint="cs"/>
          <w:rtl/>
          <w:lang w:bidi="ar-LY"/>
        </w:rPr>
        <w:t xml:space="preserve"> عشر، 10 نواب للرئيس، للعمل كنواب للرئيس لفترة ولاية </w:t>
      </w:r>
      <w:r w:rsidR="00BE3DAA" w:rsidRPr="00B7030D">
        <w:rPr>
          <w:rFonts w:hint="cs"/>
          <w:rtl/>
          <w:lang w:bidi="ar-LY"/>
        </w:rPr>
        <w:t>حتى</w:t>
      </w:r>
      <w:r w:rsidRPr="00B7030D">
        <w:rPr>
          <w:rFonts w:hint="cs"/>
          <w:rtl/>
          <w:lang w:bidi="ar-LY"/>
        </w:rPr>
        <w:t xml:space="preserve"> اختتام الاجتماع ال</w:t>
      </w:r>
      <w:r w:rsidR="00A4604D">
        <w:rPr>
          <w:rFonts w:hint="cs"/>
          <w:rtl/>
          <w:lang w:bidi="ar-LY"/>
        </w:rPr>
        <w:t>رابع</w:t>
      </w:r>
      <w:r w:rsidRPr="00B7030D">
        <w:rPr>
          <w:rFonts w:hint="cs"/>
          <w:rtl/>
          <w:lang w:bidi="ar-LY"/>
        </w:rPr>
        <w:t xml:space="preserve"> عشر لمؤتمر الأطراف. وتم إحلال </w:t>
      </w:r>
      <w:r w:rsidR="00BE3DAA" w:rsidRPr="00B7030D">
        <w:rPr>
          <w:rFonts w:hint="cs"/>
          <w:rtl/>
          <w:lang w:bidi="ar-LY"/>
        </w:rPr>
        <w:t>عضو من المكتب</w:t>
      </w:r>
      <w:r w:rsidRPr="00B7030D">
        <w:rPr>
          <w:rFonts w:hint="cs"/>
          <w:rtl/>
          <w:lang w:bidi="ar-LY"/>
        </w:rPr>
        <w:t xml:space="preserve"> بعد ذلك بال</w:t>
      </w:r>
      <w:r w:rsidR="00BE3DAA" w:rsidRPr="00B7030D">
        <w:rPr>
          <w:rFonts w:hint="cs"/>
          <w:rtl/>
          <w:lang w:bidi="ar-LY"/>
        </w:rPr>
        <w:t>طرف المعني</w:t>
      </w:r>
      <w:r w:rsidRPr="00B7030D">
        <w:rPr>
          <w:rFonts w:hint="cs"/>
          <w:rtl/>
          <w:lang w:bidi="ar-LY"/>
        </w:rPr>
        <w:t>. وعمل الممثلون التالية أسماؤهم كنواب للرئيس في الاجتماع ال</w:t>
      </w:r>
      <w:r w:rsidR="00BE3DAA" w:rsidRPr="00B7030D">
        <w:rPr>
          <w:rFonts w:hint="cs"/>
          <w:rtl/>
          <w:lang w:bidi="ar-LY"/>
        </w:rPr>
        <w:t>رابع</w:t>
      </w:r>
      <w:r w:rsidRPr="00B7030D">
        <w:rPr>
          <w:rFonts w:hint="cs"/>
          <w:rtl/>
          <w:lang w:bidi="ar-LY"/>
        </w:rPr>
        <w:t xml:space="preserve"> عشر لمؤتمؤ الأطراف</w:t>
      </w:r>
      <w:r w:rsidRPr="00B7030D">
        <w:rPr>
          <w:rFonts w:hint="cs"/>
          <w:rtl/>
        </w:rPr>
        <w:t>:</w:t>
      </w:r>
    </w:p>
    <w:p w:rsidR="00043C85" w:rsidRPr="00B7030D" w:rsidRDefault="00043C85" w:rsidP="00043C85">
      <w:pPr>
        <w:spacing w:after="0" w:line="204" w:lineRule="auto"/>
        <w:ind w:left="1080"/>
        <w:rPr>
          <w:rtl/>
        </w:rPr>
      </w:pPr>
      <w:r w:rsidRPr="00B7030D">
        <w:rPr>
          <w:rFonts w:hint="cs"/>
          <w:rtl/>
        </w:rPr>
        <w:t>السيد سامويل نداييراجيجي (بوروندي)</w:t>
      </w:r>
    </w:p>
    <w:p w:rsidR="007C5A0C" w:rsidRDefault="007C5A0C" w:rsidP="00043C85">
      <w:pPr>
        <w:spacing w:after="0" w:line="204" w:lineRule="auto"/>
        <w:ind w:left="1080"/>
        <w:rPr>
          <w:rtl/>
        </w:rPr>
      </w:pPr>
      <w:r w:rsidRPr="00B7030D">
        <w:rPr>
          <w:rFonts w:hint="cs"/>
          <w:rtl/>
        </w:rPr>
        <w:t>السيد محمد على بن تمسك (تونس)</w:t>
      </w:r>
    </w:p>
    <w:p w:rsidR="00043C85" w:rsidRPr="00B7030D" w:rsidRDefault="00043C85" w:rsidP="00043C85">
      <w:pPr>
        <w:spacing w:after="0" w:line="204" w:lineRule="auto"/>
        <w:ind w:left="1080"/>
        <w:rPr>
          <w:rtl/>
        </w:rPr>
      </w:pPr>
      <w:r w:rsidRPr="00B7030D">
        <w:rPr>
          <w:rFonts w:hint="cs"/>
          <w:rtl/>
        </w:rPr>
        <w:t>السيدة إيلينا راماج (ألمانيا)</w:t>
      </w:r>
    </w:p>
    <w:p w:rsidR="00043C85" w:rsidRPr="00B7030D" w:rsidRDefault="00043C85" w:rsidP="00BE3DAA">
      <w:pPr>
        <w:spacing w:after="0" w:line="204" w:lineRule="auto"/>
        <w:ind w:left="1080"/>
        <w:rPr>
          <w:rtl/>
        </w:rPr>
      </w:pPr>
      <w:r w:rsidRPr="00B7030D">
        <w:rPr>
          <w:rFonts w:hint="cs"/>
          <w:rtl/>
        </w:rPr>
        <w:t>السيد</w:t>
      </w:r>
      <w:r w:rsidR="00BE3DAA" w:rsidRPr="00B7030D">
        <w:rPr>
          <w:rFonts w:hint="cs"/>
          <w:rtl/>
        </w:rPr>
        <w:t>ة</w:t>
      </w:r>
      <w:r w:rsidR="00553F72">
        <w:rPr>
          <w:rFonts w:hint="cs"/>
          <w:rtl/>
        </w:rPr>
        <w:t xml:space="preserve"> </w:t>
      </w:r>
      <w:r w:rsidR="00BE3DAA" w:rsidRPr="00B7030D">
        <w:rPr>
          <w:rFonts w:hint="cs"/>
          <w:rtl/>
        </w:rPr>
        <w:t xml:space="preserve">إيلينا ماكييفا </w:t>
      </w:r>
      <w:r w:rsidRPr="00B7030D">
        <w:rPr>
          <w:rFonts w:hint="cs"/>
          <w:rtl/>
        </w:rPr>
        <w:t>(بيلاروس)</w:t>
      </w:r>
    </w:p>
    <w:p w:rsidR="00043C85" w:rsidRPr="00B7030D" w:rsidRDefault="00043C85" w:rsidP="00043C85">
      <w:pPr>
        <w:spacing w:after="0" w:line="204" w:lineRule="auto"/>
        <w:ind w:left="1080"/>
        <w:rPr>
          <w:rtl/>
        </w:rPr>
      </w:pPr>
      <w:r w:rsidRPr="00B7030D">
        <w:rPr>
          <w:rFonts w:hint="cs"/>
          <w:rtl/>
        </w:rPr>
        <w:t>السيدة كلاريسا نينا (البرازيل)</w:t>
      </w:r>
    </w:p>
    <w:p w:rsidR="007C5A0C" w:rsidRPr="00B7030D" w:rsidRDefault="007C5A0C" w:rsidP="007C5A0C">
      <w:pPr>
        <w:spacing w:after="0" w:line="204" w:lineRule="auto"/>
        <w:ind w:left="1080"/>
        <w:rPr>
          <w:rtl/>
        </w:rPr>
      </w:pPr>
      <w:r w:rsidRPr="00B7030D">
        <w:rPr>
          <w:rFonts w:hint="cs"/>
          <w:rtl/>
        </w:rPr>
        <w:t>السيد راندولف إيدميد (سانت كيتس ونيفس)</w:t>
      </w:r>
    </w:p>
    <w:p w:rsidR="00043C85" w:rsidRPr="00B7030D" w:rsidRDefault="00043C85" w:rsidP="00043C85">
      <w:pPr>
        <w:spacing w:after="0" w:line="204" w:lineRule="auto"/>
        <w:ind w:left="1080"/>
        <w:rPr>
          <w:rtl/>
        </w:rPr>
      </w:pPr>
      <w:r w:rsidRPr="00B7030D">
        <w:rPr>
          <w:rFonts w:hint="cs"/>
          <w:rtl/>
        </w:rPr>
        <w:t>السيد باسيل فان هافر (كندا)</w:t>
      </w:r>
    </w:p>
    <w:p w:rsidR="007C5A0C" w:rsidRPr="00B7030D" w:rsidRDefault="007C5A0C" w:rsidP="007C5A0C">
      <w:pPr>
        <w:spacing w:after="0" w:line="204" w:lineRule="auto"/>
        <w:ind w:left="1080"/>
        <w:rPr>
          <w:rtl/>
        </w:rPr>
      </w:pPr>
      <w:r w:rsidRPr="00B7030D">
        <w:rPr>
          <w:rFonts w:hint="cs"/>
          <w:rtl/>
        </w:rPr>
        <w:t>السيد هايو هانسترا (هولندا)</w:t>
      </w:r>
    </w:p>
    <w:p w:rsidR="007C5A0C" w:rsidRDefault="00043C85" w:rsidP="007C5A0C">
      <w:pPr>
        <w:spacing w:after="0" w:line="204" w:lineRule="auto"/>
        <w:ind w:left="1080"/>
        <w:rPr>
          <w:rtl/>
        </w:rPr>
      </w:pPr>
      <w:r w:rsidRPr="00B7030D">
        <w:rPr>
          <w:rFonts w:hint="cs"/>
          <w:rtl/>
        </w:rPr>
        <w:t>السيد مونيراك مينغ (كمبوديا)</w:t>
      </w:r>
      <w:r w:rsidR="007C5A0C" w:rsidRPr="007C5A0C">
        <w:rPr>
          <w:rFonts w:hint="cs"/>
          <w:rtl/>
        </w:rPr>
        <w:t xml:space="preserve"> </w:t>
      </w:r>
    </w:p>
    <w:p w:rsidR="007C5A0C" w:rsidRPr="00B7030D" w:rsidRDefault="007C5A0C" w:rsidP="007C5A0C">
      <w:pPr>
        <w:spacing w:line="204" w:lineRule="auto"/>
        <w:ind w:left="1080"/>
        <w:rPr>
          <w:rtl/>
        </w:rPr>
      </w:pPr>
      <w:r w:rsidRPr="00B7030D">
        <w:rPr>
          <w:rFonts w:hint="cs"/>
          <w:rtl/>
        </w:rPr>
        <w:t>السيدة غواندالين ك. سيسيور (بالاو)</w:t>
      </w:r>
    </w:p>
    <w:p w:rsidR="00043C85" w:rsidRPr="00B7030D" w:rsidRDefault="007C5A0C" w:rsidP="007C5A0C">
      <w:pPr>
        <w:numPr>
          <w:ilvl w:val="0"/>
          <w:numId w:val="24"/>
        </w:numPr>
        <w:spacing w:line="204" w:lineRule="auto"/>
        <w:ind w:left="0" w:firstLine="0"/>
      </w:pPr>
      <w:r>
        <w:rPr>
          <w:rFonts w:hint="cs"/>
          <w:rtl/>
        </w:rPr>
        <w:lastRenderedPageBreak/>
        <w:t>وفي الجلسة العامة الثانية للاجتماع، المنعقدة في 17 نوفمبر/تشرين الثاني 2018،</w:t>
      </w:r>
      <w:r w:rsidR="00BE3DAA" w:rsidRPr="00B7030D">
        <w:rPr>
          <w:rFonts w:hint="cs"/>
          <w:rtl/>
        </w:rPr>
        <w:t xml:space="preserve"> </w:t>
      </w:r>
      <w:r>
        <w:rPr>
          <w:rFonts w:hint="cs"/>
          <w:rtl/>
        </w:rPr>
        <w:t>اتفق</w:t>
      </w:r>
      <w:r w:rsidR="00043C85" w:rsidRPr="00B7030D">
        <w:rPr>
          <w:rFonts w:hint="cs"/>
          <w:rtl/>
        </w:rPr>
        <w:t xml:space="preserve"> مؤتمر الأطراف </w:t>
      </w:r>
      <w:r w:rsidR="00BE3DAA" w:rsidRPr="00B7030D">
        <w:rPr>
          <w:rFonts w:hint="cs"/>
          <w:rtl/>
        </w:rPr>
        <w:t xml:space="preserve">على </w:t>
      </w:r>
      <w:r w:rsidR="00043C85" w:rsidRPr="00B7030D">
        <w:rPr>
          <w:rFonts w:hint="cs"/>
          <w:rtl/>
        </w:rPr>
        <w:t xml:space="preserve">أن يعمل السيد </w:t>
      </w:r>
      <w:r w:rsidR="00BE3DAA" w:rsidRPr="00B7030D">
        <w:rPr>
          <w:rFonts w:hint="cs"/>
          <w:rtl/>
        </w:rPr>
        <w:t>مونيراك مينغ (كمبوديا)</w:t>
      </w:r>
      <w:r w:rsidR="00043C85" w:rsidRPr="00B7030D">
        <w:rPr>
          <w:rFonts w:hint="cs"/>
          <w:rtl/>
        </w:rPr>
        <w:t>، مقررا للاجتماع</w:t>
      </w:r>
      <w:r>
        <w:rPr>
          <w:rFonts w:hint="cs"/>
          <w:rtl/>
        </w:rPr>
        <w:t>، حسبما اقترح المكتب</w:t>
      </w:r>
      <w:r w:rsidR="00043C85" w:rsidRPr="00B7030D">
        <w:rPr>
          <w:rFonts w:hint="cs"/>
          <w:rtl/>
        </w:rPr>
        <w:t>.</w:t>
      </w:r>
    </w:p>
    <w:p w:rsidR="00043C85" w:rsidRPr="00B7030D" w:rsidRDefault="00043C85" w:rsidP="00D82C6A">
      <w:pPr>
        <w:numPr>
          <w:ilvl w:val="0"/>
          <w:numId w:val="24"/>
        </w:numPr>
        <w:spacing w:line="204" w:lineRule="auto"/>
        <w:ind w:left="0" w:firstLine="0"/>
      </w:pPr>
      <w:r w:rsidRPr="00B7030D">
        <w:rPr>
          <w:rFonts w:hint="cs"/>
          <w:rtl/>
        </w:rPr>
        <w:t>ووفقا للمادة 21 من النظام الداخل</w:t>
      </w:r>
      <w:r w:rsidR="00553F72">
        <w:rPr>
          <w:rFonts w:hint="cs"/>
          <w:rtl/>
        </w:rPr>
        <w:t>ي، انتخب مؤتمر الأطراف، في جلست</w:t>
      </w:r>
      <w:r w:rsidRPr="00B7030D">
        <w:rPr>
          <w:rFonts w:hint="cs"/>
          <w:rtl/>
        </w:rPr>
        <w:t xml:space="preserve">ه العامة </w:t>
      </w:r>
      <w:r w:rsidR="00D82C6A">
        <w:rPr>
          <w:rFonts w:hint="cs"/>
          <w:rtl/>
        </w:rPr>
        <w:t>الرابعة</w:t>
      </w:r>
      <w:r w:rsidRPr="00B7030D">
        <w:rPr>
          <w:rFonts w:hint="cs"/>
          <w:rtl/>
        </w:rPr>
        <w:t>،</w:t>
      </w:r>
      <w:r w:rsidR="00D82C6A">
        <w:rPr>
          <w:rFonts w:hint="cs"/>
          <w:rtl/>
        </w:rPr>
        <w:t xml:space="preserve"> المنعقدة في 22</w:t>
      </w:r>
      <w:r w:rsidRPr="00B7030D">
        <w:rPr>
          <w:rFonts w:hint="cs"/>
          <w:rtl/>
        </w:rPr>
        <w:t xml:space="preserve"> </w:t>
      </w:r>
      <w:r w:rsidR="00BE3DAA" w:rsidRPr="00B7030D">
        <w:rPr>
          <w:rFonts w:hint="cs"/>
          <w:rtl/>
        </w:rPr>
        <w:t>نوفمبر/تشرين الثاني 2018</w:t>
      </w:r>
      <w:r w:rsidRPr="00B7030D">
        <w:rPr>
          <w:rFonts w:hint="cs"/>
          <w:rtl/>
        </w:rPr>
        <w:t>، الممثلين التالية أسماؤهم للعمل كأعضاء في المكتب لفترة ولاية تبدأ عند اختتام اجتماعه ال</w:t>
      </w:r>
      <w:r w:rsidR="00553F72">
        <w:rPr>
          <w:rFonts w:hint="cs"/>
          <w:rtl/>
        </w:rPr>
        <w:t>رابع</w:t>
      </w:r>
      <w:r w:rsidRPr="00B7030D">
        <w:rPr>
          <w:rFonts w:hint="cs"/>
          <w:rtl/>
        </w:rPr>
        <w:t xml:space="preserve"> عشر وتنتهي باختتام اجتماعه ال</w:t>
      </w:r>
      <w:r w:rsidR="00553F72">
        <w:rPr>
          <w:rFonts w:hint="cs"/>
          <w:rtl/>
        </w:rPr>
        <w:t>خامس</w:t>
      </w:r>
      <w:r w:rsidRPr="00B7030D">
        <w:rPr>
          <w:rFonts w:hint="cs"/>
          <w:rtl/>
        </w:rPr>
        <w:t xml:space="preserve"> عشر:</w:t>
      </w:r>
    </w:p>
    <w:p w:rsidR="00BE3DAA" w:rsidRDefault="00832642" w:rsidP="0083090A">
      <w:pPr>
        <w:spacing w:after="0" w:line="204" w:lineRule="auto"/>
        <w:ind w:firstLine="1080"/>
        <w:rPr>
          <w:rtl/>
        </w:rPr>
      </w:pPr>
      <w:r>
        <w:rPr>
          <w:rFonts w:hint="cs"/>
          <w:rtl/>
        </w:rPr>
        <w:t>السيد ميليس ماريو (إثيوبيا)</w:t>
      </w:r>
    </w:p>
    <w:p w:rsidR="00832642" w:rsidRDefault="00832642" w:rsidP="0083090A">
      <w:pPr>
        <w:spacing w:after="0" w:line="204" w:lineRule="auto"/>
        <w:ind w:firstLine="1080"/>
        <w:rPr>
          <w:rtl/>
        </w:rPr>
      </w:pPr>
      <w:r>
        <w:rPr>
          <w:rFonts w:hint="cs"/>
          <w:rtl/>
        </w:rPr>
        <w:t>السيد إيريك أوكوري (غانا)</w:t>
      </w:r>
    </w:p>
    <w:p w:rsidR="0083090A" w:rsidRDefault="0083090A" w:rsidP="0083090A">
      <w:pPr>
        <w:spacing w:after="0" w:line="204" w:lineRule="auto"/>
        <w:ind w:firstLine="1080"/>
        <w:rPr>
          <w:rtl/>
        </w:rPr>
      </w:pPr>
      <w:r>
        <w:rPr>
          <w:rFonts w:hint="cs"/>
          <w:rtl/>
        </w:rPr>
        <w:t>السيدة إيلفانا راماج (ألبانيا)</w:t>
      </w:r>
    </w:p>
    <w:p w:rsidR="00832642" w:rsidRDefault="00832642" w:rsidP="0083090A">
      <w:pPr>
        <w:spacing w:after="0" w:line="204" w:lineRule="auto"/>
        <w:ind w:firstLine="1080"/>
        <w:rPr>
          <w:rtl/>
        </w:rPr>
      </w:pPr>
      <w:r>
        <w:rPr>
          <w:rFonts w:hint="cs"/>
          <w:rtl/>
        </w:rPr>
        <w:t>السيدة تيونا كارشافا (جورجيا)</w:t>
      </w:r>
    </w:p>
    <w:p w:rsidR="00832642" w:rsidRDefault="00832642" w:rsidP="0083090A">
      <w:pPr>
        <w:spacing w:after="0" w:line="204" w:lineRule="auto"/>
        <w:ind w:firstLine="1080"/>
        <w:rPr>
          <w:rtl/>
        </w:rPr>
      </w:pPr>
      <w:r>
        <w:rPr>
          <w:rFonts w:hint="cs"/>
          <w:rtl/>
        </w:rPr>
        <w:t>السيدة هيلينا جيفري براون (أنتيغ</w:t>
      </w:r>
      <w:r w:rsidR="0083090A">
        <w:rPr>
          <w:rFonts w:hint="cs"/>
          <w:rtl/>
        </w:rPr>
        <w:t>و</w:t>
      </w:r>
      <w:r>
        <w:rPr>
          <w:rFonts w:hint="cs"/>
          <w:rtl/>
        </w:rPr>
        <w:t>ا وباربودا)</w:t>
      </w:r>
    </w:p>
    <w:p w:rsidR="0083090A" w:rsidRDefault="0083090A" w:rsidP="0083090A">
      <w:pPr>
        <w:spacing w:after="0" w:line="204" w:lineRule="auto"/>
        <w:ind w:firstLine="1080"/>
        <w:rPr>
          <w:rtl/>
        </w:rPr>
      </w:pPr>
      <w:r>
        <w:rPr>
          <w:rFonts w:hint="cs"/>
          <w:rtl/>
        </w:rPr>
        <w:t>السيد كارلوس مانويل رودريغس (كوستاريكا)</w:t>
      </w:r>
    </w:p>
    <w:p w:rsidR="0083090A" w:rsidRDefault="0083090A" w:rsidP="0083090A">
      <w:pPr>
        <w:spacing w:after="0" w:line="204" w:lineRule="auto"/>
        <w:ind w:firstLine="1080"/>
        <w:rPr>
          <w:rtl/>
        </w:rPr>
      </w:pPr>
      <w:r>
        <w:rPr>
          <w:rFonts w:hint="cs"/>
          <w:rtl/>
        </w:rPr>
        <w:t>السيدة غابريال أوبرماير (النمسا)</w:t>
      </w:r>
    </w:p>
    <w:p w:rsidR="0083090A" w:rsidRDefault="0083090A" w:rsidP="0083090A">
      <w:pPr>
        <w:spacing w:after="0" w:line="204" w:lineRule="auto"/>
        <w:ind w:firstLine="1080"/>
        <w:rPr>
          <w:rtl/>
        </w:rPr>
      </w:pPr>
      <w:r>
        <w:rPr>
          <w:rFonts w:hint="cs"/>
          <w:rtl/>
        </w:rPr>
        <w:t>السيدة روزماري باترسون (نيوزيلندا)</w:t>
      </w:r>
    </w:p>
    <w:p w:rsidR="0083090A" w:rsidRDefault="0083090A" w:rsidP="0083090A">
      <w:pPr>
        <w:spacing w:after="0" w:line="204" w:lineRule="auto"/>
        <w:ind w:firstLine="1080"/>
        <w:rPr>
          <w:rtl/>
        </w:rPr>
      </w:pPr>
      <w:r>
        <w:rPr>
          <w:rFonts w:hint="cs"/>
          <w:rtl/>
        </w:rPr>
        <w:t>السيدة سوجاتا أرورا (الهند)</w:t>
      </w:r>
    </w:p>
    <w:p w:rsidR="0083090A" w:rsidRDefault="0083090A" w:rsidP="0083090A">
      <w:pPr>
        <w:spacing w:line="204" w:lineRule="auto"/>
        <w:ind w:firstLine="1080"/>
        <w:rPr>
          <w:rtl/>
        </w:rPr>
      </w:pPr>
      <w:r>
        <w:rPr>
          <w:rFonts w:hint="cs"/>
          <w:rtl/>
        </w:rPr>
        <w:t>السيدة لينا العوضي (الكويت)</w:t>
      </w:r>
    </w:p>
    <w:p w:rsidR="00043C85" w:rsidRPr="00B7030D" w:rsidRDefault="00043C85" w:rsidP="001C08DD">
      <w:pPr>
        <w:rPr>
          <w:u w:val="single"/>
          <w:rtl/>
          <w:lang w:bidi="ar-LY"/>
        </w:rPr>
      </w:pPr>
      <w:r w:rsidRPr="00B7030D">
        <w:rPr>
          <w:u w:val="single"/>
          <w:rtl/>
          <w:lang w:bidi="ar-LY"/>
        </w:rPr>
        <w:t>انتخاب أعضاء الهيئات الفرعية والاجتماعات الأخرى</w:t>
      </w:r>
    </w:p>
    <w:p w:rsidR="00BE3DAA" w:rsidRPr="00B7030D" w:rsidRDefault="00043C85" w:rsidP="001C08DD">
      <w:pPr>
        <w:numPr>
          <w:ilvl w:val="0"/>
          <w:numId w:val="24"/>
        </w:numPr>
        <w:ind w:left="0" w:firstLine="0"/>
      </w:pPr>
      <w:r w:rsidRPr="00B7030D">
        <w:rPr>
          <w:rtl/>
          <w:lang w:bidi="ar-LY"/>
        </w:rPr>
        <w:t xml:space="preserve">في الجلسة العامة </w:t>
      </w:r>
      <w:r w:rsidRPr="00B7030D">
        <w:rPr>
          <w:rFonts w:hint="cs"/>
          <w:rtl/>
          <w:lang w:bidi="ar-LY"/>
        </w:rPr>
        <w:t>الثا</w:t>
      </w:r>
      <w:r w:rsidR="00BE3DAA" w:rsidRPr="00B7030D">
        <w:rPr>
          <w:rFonts w:hint="cs"/>
          <w:rtl/>
          <w:lang w:bidi="ar-LY"/>
        </w:rPr>
        <w:t>نية</w:t>
      </w:r>
      <w:r w:rsidRPr="00B7030D">
        <w:rPr>
          <w:rtl/>
          <w:lang w:bidi="ar-LY"/>
        </w:rPr>
        <w:t xml:space="preserve"> للاجتماع، المنعقدة في</w:t>
      </w:r>
      <w:r w:rsidR="00BE3DAA" w:rsidRPr="00B7030D">
        <w:rPr>
          <w:rFonts w:hint="cs"/>
          <w:rtl/>
          <w:lang w:bidi="ar-LY"/>
        </w:rPr>
        <w:t xml:space="preserve"> 17</w:t>
      </w:r>
      <w:r w:rsidRPr="00B7030D">
        <w:rPr>
          <w:rtl/>
          <w:lang w:bidi="ar-LY"/>
        </w:rPr>
        <w:t xml:space="preserve"> </w:t>
      </w:r>
      <w:r w:rsidR="00BE3DAA" w:rsidRPr="00B7030D">
        <w:rPr>
          <w:rFonts w:hint="cs"/>
          <w:rtl/>
        </w:rPr>
        <w:t>نوفمبر/تشرين الثاني 2018</w:t>
      </w:r>
      <w:r w:rsidRPr="00B7030D">
        <w:rPr>
          <w:rtl/>
          <w:lang w:bidi="ar-LY"/>
        </w:rPr>
        <w:t xml:space="preserve">، انتخب مؤتمر الأطراف </w:t>
      </w:r>
      <w:r w:rsidR="00BE3DAA" w:rsidRPr="00B7030D">
        <w:rPr>
          <w:rFonts w:hint="cs"/>
          <w:rtl/>
        </w:rPr>
        <w:t>السيد هايو هانسترا (هولندا)</w:t>
      </w:r>
      <w:r w:rsidR="001A787A" w:rsidRPr="00B7030D">
        <w:rPr>
          <w:rFonts w:hint="cs"/>
          <w:rtl/>
        </w:rPr>
        <w:t>، رئيسا للفريق العامل الأول والسيدة كلاريسا نينا (البرازيل</w:t>
      </w:r>
      <w:r w:rsidR="00553F72">
        <w:rPr>
          <w:rFonts w:hint="cs"/>
          <w:rtl/>
        </w:rPr>
        <w:t>)</w:t>
      </w:r>
      <w:r w:rsidR="001A787A" w:rsidRPr="00B7030D">
        <w:rPr>
          <w:rFonts w:hint="cs"/>
          <w:rtl/>
        </w:rPr>
        <w:t xml:space="preserve"> رئيسة للفريق العامل الثاني للا</w:t>
      </w:r>
      <w:r w:rsidR="00553F72">
        <w:rPr>
          <w:rFonts w:hint="cs"/>
          <w:rtl/>
        </w:rPr>
        <w:t>ج</w:t>
      </w:r>
      <w:r w:rsidR="001A787A" w:rsidRPr="00B7030D">
        <w:rPr>
          <w:rFonts w:hint="cs"/>
          <w:rtl/>
        </w:rPr>
        <w:t>ماع الرابع عشر لمؤتمر الأطراف، حسبما اقترح المكتب.</w:t>
      </w:r>
    </w:p>
    <w:p w:rsidR="00043C85" w:rsidRDefault="00043C85" w:rsidP="001C08DD">
      <w:pPr>
        <w:numPr>
          <w:ilvl w:val="0"/>
          <w:numId w:val="24"/>
        </w:numPr>
        <w:ind w:left="0" w:firstLine="0"/>
      </w:pPr>
      <w:r w:rsidRPr="00B7030D">
        <w:rPr>
          <w:rFonts w:hint="cs"/>
          <w:rtl/>
        </w:rPr>
        <w:t xml:space="preserve">وفي </w:t>
      </w:r>
      <w:r w:rsidRPr="00B7030D">
        <w:rPr>
          <w:rtl/>
          <w:lang w:bidi="ar-LY"/>
        </w:rPr>
        <w:t xml:space="preserve">الجلسة العامة </w:t>
      </w:r>
      <w:r w:rsidR="00697943">
        <w:rPr>
          <w:rFonts w:hint="cs"/>
          <w:rtl/>
          <w:lang w:bidi="ar-LY"/>
        </w:rPr>
        <w:t>الرابعة</w:t>
      </w:r>
      <w:r w:rsidRPr="00B7030D">
        <w:rPr>
          <w:rtl/>
          <w:lang w:bidi="ar-LY"/>
        </w:rPr>
        <w:t xml:space="preserve"> للاجتماع، المنعقدة </w:t>
      </w:r>
      <w:r w:rsidR="00822C5E" w:rsidRPr="00B7030D">
        <w:rPr>
          <w:rtl/>
          <w:lang w:bidi="ar-LY"/>
        </w:rPr>
        <w:t>في</w:t>
      </w:r>
      <w:r w:rsidR="00822C5E" w:rsidRPr="00B7030D">
        <w:rPr>
          <w:rFonts w:hint="cs"/>
          <w:rtl/>
          <w:lang w:bidi="ar-LY"/>
        </w:rPr>
        <w:t xml:space="preserve"> </w:t>
      </w:r>
      <w:r w:rsidR="00697943">
        <w:rPr>
          <w:rFonts w:hint="cs"/>
          <w:rtl/>
          <w:lang w:bidi="ar-LY"/>
        </w:rPr>
        <w:t>22</w:t>
      </w:r>
      <w:r w:rsidR="00822C5E" w:rsidRPr="00B7030D">
        <w:rPr>
          <w:rtl/>
          <w:lang w:bidi="ar-LY"/>
        </w:rPr>
        <w:t xml:space="preserve"> </w:t>
      </w:r>
      <w:r w:rsidR="00822C5E" w:rsidRPr="00B7030D">
        <w:rPr>
          <w:rFonts w:hint="cs"/>
          <w:rtl/>
        </w:rPr>
        <w:t>نوفمبر/تشرين الثاني 2018</w:t>
      </w:r>
      <w:r w:rsidR="00822C5E" w:rsidRPr="00B7030D">
        <w:rPr>
          <w:rtl/>
          <w:lang w:bidi="ar-LY"/>
        </w:rPr>
        <w:t>،</w:t>
      </w:r>
      <w:r w:rsidR="006A2A03">
        <w:rPr>
          <w:rFonts w:hint="cs"/>
          <w:rtl/>
          <w:lang w:bidi="ar-LY"/>
        </w:rPr>
        <w:t xml:space="preserve"> </w:t>
      </w:r>
      <w:r w:rsidRPr="00B7030D">
        <w:rPr>
          <w:rtl/>
          <w:lang w:bidi="ar-LY"/>
        </w:rPr>
        <w:t xml:space="preserve">انتخب مؤتمر الأطراف </w:t>
      </w:r>
      <w:r w:rsidRPr="00B7030D">
        <w:rPr>
          <w:rFonts w:hint="cs"/>
          <w:rtl/>
          <w:lang w:bidi="ar-LY"/>
        </w:rPr>
        <w:t xml:space="preserve">السيد </w:t>
      </w:r>
      <w:r w:rsidR="00697943">
        <w:rPr>
          <w:rFonts w:hint="cs"/>
          <w:rtl/>
          <w:lang w:bidi="ar-LY"/>
        </w:rPr>
        <w:t>إيزيكيو بتيتز دياز (المكسيك)</w:t>
      </w:r>
      <w:r w:rsidRPr="00B7030D">
        <w:rPr>
          <w:rFonts w:hint="cs"/>
          <w:rtl/>
          <w:lang w:bidi="ar-LY"/>
        </w:rPr>
        <w:t xml:space="preserve"> </w:t>
      </w:r>
      <w:r w:rsidRPr="00B7030D">
        <w:rPr>
          <w:rtl/>
          <w:lang w:bidi="ar-LY"/>
        </w:rPr>
        <w:t>رئيس</w:t>
      </w:r>
      <w:r w:rsidRPr="00B7030D">
        <w:rPr>
          <w:rFonts w:hint="cs"/>
          <w:rtl/>
          <w:lang w:bidi="ar-LY"/>
        </w:rPr>
        <w:t>ا</w:t>
      </w:r>
      <w:r w:rsidRPr="00B7030D">
        <w:rPr>
          <w:rtl/>
          <w:lang w:bidi="ar-LY"/>
        </w:rPr>
        <w:t xml:space="preserve"> للهيئة الفرعية </w:t>
      </w:r>
      <w:r w:rsidRPr="00B7030D">
        <w:rPr>
          <w:rFonts w:hint="cs"/>
          <w:rtl/>
          <w:lang w:bidi="ar-LY"/>
        </w:rPr>
        <w:t>للمشورة العلمية والتقنية والتكنولوجية</w:t>
      </w:r>
      <w:r w:rsidRPr="00B7030D">
        <w:rPr>
          <w:rtl/>
          <w:lang w:bidi="ar-LY"/>
        </w:rPr>
        <w:t xml:space="preserve"> ل</w:t>
      </w:r>
      <w:r w:rsidRPr="00B7030D">
        <w:rPr>
          <w:rFonts w:hint="cs"/>
          <w:rtl/>
          <w:lang w:bidi="ar-LY"/>
        </w:rPr>
        <w:t>فترة ولاي</w:t>
      </w:r>
      <w:r w:rsidRPr="00B7030D">
        <w:rPr>
          <w:rtl/>
          <w:lang w:bidi="ar-LY"/>
        </w:rPr>
        <w:t>ة ت</w:t>
      </w:r>
      <w:r w:rsidRPr="00B7030D">
        <w:rPr>
          <w:rFonts w:hint="cs"/>
          <w:rtl/>
          <w:lang w:bidi="ar-LY"/>
        </w:rPr>
        <w:t>متد</w:t>
      </w:r>
      <w:r w:rsidRPr="00B7030D">
        <w:rPr>
          <w:rtl/>
          <w:lang w:bidi="ar-LY"/>
        </w:rPr>
        <w:t xml:space="preserve"> </w:t>
      </w:r>
      <w:r w:rsidRPr="00B7030D">
        <w:rPr>
          <w:rFonts w:hint="cs"/>
          <w:rtl/>
          <w:lang w:bidi="ar-LY"/>
        </w:rPr>
        <w:t>حتى</w:t>
      </w:r>
      <w:r w:rsidRPr="00B7030D">
        <w:rPr>
          <w:rtl/>
          <w:lang w:bidi="ar-LY"/>
        </w:rPr>
        <w:t xml:space="preserve"> الاجتماع ال</w:t>
      </w:r>
      <w:r w:rsidR="00822C5E" w:rsidRPr="00B7030D">
        <w:rPr>
          <w:rFonts w:hint="cs"/>
          <w:rtl/>
          <w:lang w:bidi="ar-LY"/>
        </w:rPr>
        <w:t>خامس</w:t>
      </w:r>
      <w:r w:rsidRPr="00B7030D">
        <w:rPr>
          <w:rtl/>
          <w:lang w:bidi="ar-LY"/>
        </w:rPr>
        <w:t xml:space="preserve"> عشر لمؤتمر الأطراف.</w:t>
      </w:r>
    </w:p>
    <w:p w:rsidR="00697943" w:rsidRPr="00B7030D" w:rsidRDefault="00697943" w:rsidP="001C08DD">
      <w:pPr>
        <w:numPr>
          <w:ilvl w:val="0"/>
          <w:numId w:val="24"/>
        </w:numPr>
        <w:ind w:left="0" w:firstLine="0"/>
      </w:pPr>
      <w:r w:rsidRPr="00B7030D">
        <w:rPr>
          <w:rFonts w:hint="cs"/>
          <w:rtl/>
        </w:rPr>
        <w:t xml:space="preserve">وفي </w:t>
      </w:r>
      <w:r w:rsidRPr="00B7030D">
        <w:rPr>
          <w:rtl/>
          <w:lang w:bidi="ar-LY"/>
        </w:rPr>
        <w:t xml:space="preserve">الجلسة العامة </w:t>
      </w:r>
      <w:r>
        <w:rPr>
          <w:rFonts w:hint="cs"/>
          <w:rtl/>
          <w:lang w:bidi="ar-LY"/>
        </w:rPr>
        <w:t>الخامسة</w:t>
      </w:r>
      <w:r w:rsidRPr="00B7030D">
        <w:rPr>
          <w:rtl/>
          <w:lang w:bidi="ar-LY"/>
        </w:rPr>
        <w:t xml:space="preserve"> للاجتماع، المنعقدة في</w:t>
      </w:r>
      <w:r w:rsidRPr="00B7030D">
        <w:rPr>
          <w:rFonts w:hint="cs"/>
          <w:rtl/>
          <w:lang w:bidi="ar-LY"/>
        </w:rPr>
        <w:t xml:space="preserve"> </w:t>
      </w:r>
      <w:r>
        <w:rPr>
          <w:rFonts w:hint="cs"/>
          <w:rtl/>
          <w:lang w:bidi="ar-LY"/>
        </w:rPr>
        <w:t>25</w:t>
      </w:r>
      <w:r w:rsidRPr="00B7030D">
        <w:rPr>
          <w:rtl/>
          <w:lang w:bidi="ar-LY"/>
        </w:rPr>
        <w:t xml:space="preserve"> </w:t>
      </w:r>
      <w:r w:rsidRPr="00B7030D">
        <w:rPr>
          <w:rFonts w:hint="cs"/>
          <w:rtl/>
        </w:rPr>
        <w:t>نوفمبر/تشرين الثاني 2018</w:t>
      </w:r>
      <w:r w:rsidRPr="00B7030D">
        <w:rPr>
          <w:rtl/>
          <w:lang w:bidi="ar-LY"/>
        </w:rPr>
        <w:t>،</w:t>
      </w:r>
      <w:r>
        <w:rPr>
          <w:rFonts w:hint="cs"/>
          <w:rtl/>
          <w:lang w:bidi="ar-LY"/>
        </w:rPr>
        <w:t xml:space="preserve"> </w:t>
      </w:r>
      <w:r w:rsidRPr="00B7030D">
        <w:rPr>
          <w:rtl/>
          <w:lang w:bidi="ar-LY"/>
        </w:rPr>
        <w:t xml:space="preserve">انتخب مؤتمر الأطراف </w:t>
      </w:r>
      <w:r w:rsidRPr="00B7030D">
        <w:rPr>
          <w:rFonts w:hint="cs"/>
          <w:rtl/>
          <w:lang w:bidi="ar-LY"/>
        </w:rPr>
        <w:t>السيد</w:t>
      </w:r>
      <w:r>
        <w:rPr>
          <w:rFonts w:hint="cs"/>
          <w:rtl/>
          <w:lang w:bidi="ar-LY"/>
        </w:rPr>
        <w:t>ة</w:t>
      </w:r>
      <w:r w:rsidRPr="00B7030D">
        <w:rPr>
          <w:rFonts w:hint="cs"/>
          <w:rtl/>
          <w:lang w:bidi="ar-LY"/>
        </w:rPr>
        <w:t xml:space="preserve"> </w:t>
      </w:r>
      <w:r>
        <w:rPr>
          <w:rFonts w:hint="cs"/>
          <w:rtl/>
          <w:lang w:bidi="ar-LY"/>
        </w:rPr>
        <w:t xml:space="preserve">شارلوتا سوركفست (السويد) </w:t>
      </w:r>
      <w:r w:rsidRPr="00B7030D">
        <w:rPr>
          <w:rtl/>
          <w:lang w:bidi="ar-LY"/>
        </w:rPr>
        <w:t>رئيس</w:t>
      </w:r>
      <w:r>
        <w:rPr>
          <w:rFonts w:hint="cs"/>
          <w:rtl/>
          <w:lang w:bidi="ar-LY"/>
        </w:rPr>
        <w:t>ة</w:t>
      </w:r>
      <w:r w:rsidRPr="00B7030D">
        <w:rPr>
          <w:rtl/>
          <w:lang w:bidi="ar-LY"/>
        </w:rPr>
        <w:t xml:space="preserve"> للهيئة الفرعية </w:t>
      </w:r>
      <w:r>
        <w:rPr>
          <w:rFonts w:hint="cs"/>
          <w:rtl/>
          <w:lang w:bidi="ar-LY"/>
        </w:rPr>
        <w:t>للتنفيذ</w:t>
      </w:r>
      <w:r w:rsidRPr="00B7030D">
        <w:rPr>
          <w:rtl/>
          <w:lang w:bidi="ar-LY"/>
        </w:rPr>
        <w:t xml:space="preserve"> ل</w:t>
      </w:r>
      <w:r w:rsidRPr="00B7030D">
        <w:rPr>
          <w:rFonts w:hint="cs"/>
          <w:rtl/>
          <w:lang w:bidi="ar-LY"/>
        </w:rPr>
        <w:t>فترة ولاي</w:t>
      </w:r>
      <w:r w:rsidRPr="00B7030D">
        <w:rPr>
          <w:rtl/>
          <w:lang w:bidi="ar-LY"/>
        </w:rPr>
        <w:t>ة ت</w:t>
      </w:r>
      <w:r w:rsidRPr="00B7030D">
        <w:rPr>
          <w:rFonts w:hint="cs"/>
          <w:rtl/>
          <w:lang w:bidi="ar-LY"/>
        </w:rPr>
        <w:t>متد</w:t>
      </w:r>
      <w:r w:rsidRPr="00B7030D">
        <w:rPr>
          <w:rtl/>
          <w:lang w:bidi="ar-LY"/>
        </w:rPr>
        <w:t xml:space="preserve"> </w:t>
      </w:r>
      <w:r w:rsidRPr="00B7030D">
        <w:rPr>
          <w:rFonts w:hint="cs"/>
          <w:rtl/>
          <w:lang w:bidi="ar-LY"/>
        </w:rPr>
        <w:t>حتى</w:t>
      </w:r>
      <w:r w:rsidRPr="00B7030D">
        <w:rPr>
          <w:rtl/>
          <w:lang w:bidi="ar-LY"/>
        </w:rPr>
        <w:t xml:space="preserve"> الاجتماع ال</w:t>
      </w:r>
      <w:r w:rsidRPr="00B7030D">
        <w:rPr>
          <w:rFonts w:hint="cs"/>
          <w:rtl/>
          <w:lang w:bidi="ar-LY"/>
        </w:rPr>
        <w:t>خامس</w:t>
      </w:r>
      <w:r w:rsidRPr="00B7030D">
        <w:rPr>
          <w:rtl/>
          <w:lang w:bidi="ar-LY"/>
        </w:rPr>
        <w:t xml:space="preserve"> عشر لمؤتمر الأطراف.</w:t>
      </w:r>
    </w:p>
    <w:p w:rsidR="00043C85" w:rsidRPr="00B7030D" w:rsidRDefault="00822C5E" w:rsidP="001C08DD">
      <w:pPr>
        <w:pStyle w:val="ListParagraph"/>
        <w:tabs>
          <w:tab w:val="left" w:pos="1080"/>
        </w:tabs>
        <w:bidi/>
        <w:spacing w:line="216" w:lineRule="auto"/>
        <w:ind w:left="0"/>
        <w:jc w:val="center"/>
        <w:rPr>
          <w:rFonts w:cs="Simplified Arabic"/>
          <w:b/>
          <w:bCs/>
        </w:rPr>
      </w:pPr>
      <w:r w:rsidRPr="00B7030D">
        <w:rPr>
          <w:rFonts w:cs="Simplified Arabic" w:hint="cs"/>
          <w:b/>
          <w:bCs/>
          <w:rtl/>
        </w:rPr>
        <w:t>البند 3 -</w:t>
      </w:r>
      <w:r w:rsidRPr="00B7030D">
        <w:rPr>
          <w:rFonts w:cs="Simplified Arabic" w:hint="cs"/>
          <w:b/>
          <w:bCs/>
          <w:rtl/>
        </w:rPr>
        <w:tab/>
        <w:t>تقرير</w:t>
      </w:r>
      <w:r w:rsidRPr="00B7030D">
        <w:rPr>
          <w:rFonts w:cs="Simplified Arabic" w:hint="eastAsia"/>
          <w:b/>
          <w:bCs/>
          <w:rtl/>
        </w:rPr>
        <w:t xml:space="preserve"> </w:t>
      </w:r>
      <w:r w:rsidRPr="00B7030D">
        <w:rPr>
          <w:rFonts w:cs="Simplified Arabic" w:hint="cs"/>
          <w:b/>
          <w:bCs/>
          <w:rtl/>
        </w:rPr>
        <w:t>عن</w:t>
      </w:r>
      <w:r w:rsidRPr="00B7030D">
        <w:rPr>
          <w:rFonts w:cs="Simplified Arabic" w:hint="eastAsia"/>
          <w:b/>
          <w:bCs/>
          <w:rtl/>
        </w:rPr>
        <w:t xml:space="preserve"> </w:t>
      </w:r>
      <w:r w:rsidRPr="00B7030D">
        <w:rPr>
          <w:rFonts w:cs="Simplified Arabic" w:hint="cs"/>
          <w:b/>
          <w:bCs/>
          <w:rtl/>
        </w:rPr>
        <w:t>وثائق</w:t>
      </w:r>
      <w:r w:rsidRPr="00B7030D">
        <w:rPr>
          <w:rFonts w:cs="Simplified Arabic" w:hint="eastAsia"/>
          <w:b/>
          <w:bCs/>
          <w:rtl/>
        </w:rPr>
        <w:t xml:space="preserve"> </w:t>
      </w:r>
      <w:r w:rsidRPr="00B7030D">
        <w:rPr>
          <w:rFonts w:cs="Simplified Arabic" w:hint="cs"/>
          <w:b/>
          <w:bCs/>
          <w:rtl/>
        </w:rPr>
        <w:t>تفويض</w:t>
      </w:r>
      <w:r w:rsidRPr="00B7030D">
        <w:rPr>
          <w:rFonts w:cs="Simplified Arabic" w:hint="eastAsia"/>
          <w:b/>
          <w:bCs/>
          <w:rtl/>
        </w:rPr>
        <w:t xml:space="preserve"> </w:t>
      </w:r>
      <w:r w:rsidRPr="00B7030D">
        <w:rPr>
          <w:rFonts w:cs="Simplified Arabic" w:hint="cs"/>
          <w:b/>
          <w:bCs/>
          <w:rtl/>
        </w:rPr>
        <w:t>الممثلين</w:t>
      </w:r>
      <w:r w:rsidRPr="00B7030D">
        <w:rPr>
          <w:rFonts w:cs="Simplified Arabic" w:hint="eastAsia"/>
          <w:b/>
          <w:bCs/>
          <w:rtl/>
        </w:rPr>
        <w:t xml:space="preserve"> </w:t>
      </w:r>
      <w:r w:rsidRPr="00B7030D">
        <w:rPr>
          <w:rFonts w:cs="Simplified Arabic" w:hint="cs"/>
          <w:b/>
          <w:bCs/>
          <w:rtl/>
        </w:rPr>
        <w:t>إلى</w:t>
      </w:r>
      <w:r w:rsidRPr="00B7030D">
        <w:rPr>
          <w:rFonts w:cs="Simplified Arabic" w:hint="eastAsia"/>
          <w:b/>
          <w:bCs/>
          <w:rtl/>
        </w:rPr>
        <w:t xml:space="preserve"> </w:t>
      </w:r>
      <w:r w:rsidRPr="00B7030D">
        <w:rPr>
          <w:rFonts w:cs="Simplified Arabic" w:hint="cs"/>
          <w:b/>
          <w:bCs/>
          <w:rtl/>
        </w:rPr>
        <w:t>الاجتماع الرابع عشر لمؤتمر الأطراف</w:t>
      </w:r>
    </w:p>
    <w:p w:rsidR="009B1CC5" w:rsidRPr="00B7030D" w:rsidRDefault="009B1CC5" w:rsidP="001C08DD">
      <w:pPr>
        <w:numPr>
          <w:ilvl w:val="0"/>
          <w:numId w:val="24"/>
        </w:numPr>
        <w:ind w:left="0" w:firstLine="0"/>
        <w:rPr>
          <w:lang w:bidi="ar-LY"/>
        </w:rPr>
      </w:pPr>
      <w:r w:rsidRPr="00B7030D">
        <w:rPr>
          <w:rFonts w:hint="cs"/>
          <w:rtl/>
        </w:rPr>
        <w:t xml:space="preserve">تم بحث </w:t>
      </w:r>
      <w:r w:rsidRPr="00B7030D">
        <w:rPr>
          <w:rtl/>
        </w:rPr>
        <w:t xml:space="preserve">البند </w:t>
      </w:r>
      <w:r w:rsidRPr="00B7030D">
        <w:rPr>
          <w:rFonts w:hint="cs"/>
          <w:rtl/>
        </w:rPr>
        <w:t>4</w:t>
      </w:r>
      <w:r w:rsidRPr="00B7030D">
        <w:rPr>
          <w:rtl/>
        </w:rPr>
        <w:t xml:space="preserve"> من جدول الأعمال </w:t>
      </w:r>
      <w:r w:rsidRPr="00B7030D">
        <w:rPr>
          <w:rFonts w:hint="cs"/>
          <w:rtl/>
        </w:rPr>
        <w:t>في</w:t>
      </w:r>
      <w:r w:rsidRPr="00B7030D">
        <w:rPr>
          <w:rtl/>
        </w:rPr>
        <w:t xml:space="preserve"> الجلسة </w:t>
      </w:r>
      <w:r w:rsidRPr="00B7030D">
        <w:rPr>
          <w:rFonts w:hint="cs"/>
          <w:rtl/>
        </w:rPr>
        <w:t>العامة الثانية</w:t>
      </w:r>
      <w:r w:rsidRPr="00B7030D">
        <w:rPr>
          <w:rtl/>
        </w:rPr>
        <w:t xml:space="preserve"> </w:t>
      </w:r>
      <w:r w:rsidRPr="00B7030D">
        <w:rPr>
          <w:rFonts w:hint="cs"/>
          <w:rtl/>
        </w:rPr>
        <w:t>لل</w:t>
      </w:r>
      <w:r w:rsidRPr="00B7030D">
        <w:rPr>
          <w:rtl/>
        </w:rPr>
        <w:t>اجتماع</w:t>
      </w:r>
      <w:r w:rsidRPr="00B7030D">
        <w:rPr>
          <w:rFonts w:hint="cs"/>
          <w:rtl/>
        </w:rPr>
        <w:t xml:space="preserve">، المنعقدة </w:t>
      </w:r>
      <w:r w:rsidRPr="00B7030D">
        <w:rPr>
          <w:rtl/>
          <w:lang w:bidi="ar-LY"/>
        </w:rPr>
        <w:t xml:space="preserve">في </w:t>
      </w:r>
      <w:r w:rsidRPr="00B7030D">
        <w:rPr>
          <w:rFonts w:hint="cs"/>
          <w:rtl/>
          <w:lang w:bidi="ar-LY"/>
        </w:rPr>
        <w:t>17 نوفمبر/تشرين الثاني 2018</w:t>
      </w:r>
      <w:r w:rsidRPr="00B7030D">
        <w:rPr>
          <w:rtl/>
        </w:rPr>
        <w:t xml:space="preserve">. </w:t>
      </w:r>
      <w:r w:rsidRPr="00B7030D">
        <w:rPr>
          <w:rFonts w:hint="cs"/>
          <w:rtl/>
        </w:rPr>
        <w:t>ووفقا ل</w:t>
      </w:r>
      <w:r w:rsidRPr="00B7030D">
        <w:rPr>
          <w:rtl/>
        </w:rPr>
        <w:t xml:space="preserve">لمادة 19 من النظام الداخلي، يتعين على المكتب أن يفحص </w:t>
      </w:r>
      <w:r w:rsidRPr="00B7030D">
        <w:rPr>
          <w:rFonts w:hint="cs"/>
          <w:rtl/>
        </w:rPr>
        <w:t>وثائق</w:t>
      </w:r>
      <w:r w:rsidRPr="00B7030D">
        <w:rPr>
          <w:rtl/>
        </w:rPr>
        <w:t xml:space="preserve"> تفويض </w:t>
      </w:r>
      <w:r w:rsidRPr="00B7030D">
        <w:rPr>
          <w:rFonts w:hint="cs"/>
          <w:rtl/>
        </w:rPr>
        <w:t>الوفود</w:t>
      </w:r>
      <w:r w:rsidRPr="00B7030D">
        <w:rPr>
          <w:rtl/>
        </w:rPr>
        <w:t xml:space="preserve"> و</w:t>
      </w:r>
      <w:r w:rsidRPr="00B7030D">
        <w:rPr>
          <w:rFonts w:hint="cs"/>
          <w:rtl/>
        </w:rPr>
        <w:t xml:space="preserve">أن </w:t>
      </w:r>
      <w:r w:rsidRPr="00B7030D">
        <w:rPr>
          <w:rtl/>
        </w:rPr>
        <w:t>يقدم تقريرا عن</w:t>
      </w:r>
      <w:r w:rsidRPr="00B7030D">
        <w:rPr>
          <w:rFonts w:hint="cs"/>
          <w:rtl/>
        </w:rPr>
        <w:t>ها. وبناء عليه، أبلغت الرئيسة الاجتماع بأن المكتب عين السيدة إيلينا ماكييفا (بيلاروس)</w:t>
      </w:r>
      <w:r w:rsidRPr="00B7030D">
        <w:rPr>
          <w:rFonts w:hint="cs"/>
          <w:rtl/>
          <w:lang w:bidi="ar-LY"/>
        </w:rPr>
        <w:t>، نائبة رئيس المكتب، لفحص وثائق التفويض ورفع تقرير عنها.</w:t>
      </w:r>
    </w:p>
    <w:p w:rsidR="009B1CC5" w:rsidRDefault="007C5A0C" w:rsidP="001C08DD">
      <w:pPr>
        <w:pStyle w:val="ListParagraph"/>
        <w:numPr>
          <w:ilvl w:val="0"/>
          <w:numId w:val="24"/>
        </w:numPr>
        <w:bidi/>
        <w:spacing w:line="216" w:lineRule="auto"/>
        <w:ind w:left="0" w:firstLine="0"/>
        <w:rPr>
          <w:rFonts w:cs="Simplified Arabic"/>
        </w:rPr>
      </w:pPr>
      <w:r>
        <w:rPr>
          <w:rFonts w:cs="Simplified Arabic" w:hint="cs"/>
          <w:rtl/>
        </w:rPr>
        <w:t xml:space="preserve">وفي الجلسة العامة الرابعة للاجتماع، المنعقدة في 22 نوفمبر/تشرين الثاني 2018، أبلغت السيدة ماكييفا مؤتمر الأطراف أن 180 طرفا </w:t>
      </w:r>
      <w:r>
        <w:rPr>
          <w:rFonts w:hint="cs"/>
          <w:rtl/>
          <w:lang w:bidi="ar-LY"/>
        </w:rPr>
        <w:t>كانوا مسجلين على أنهم يحضرون الاجتماع. وقد فحص المكتب وثائق تفويض ممثلي 154 طرفا منهم. ووجد أن وثائق تفويض 1</w:t>
      </w:r>
      <w:r>
        <w:rPr>
          <w:lang w:bidi="ar-LY"/>
        </w:rPr>
        <w:t>35</w:t>
      </w:r>
      <w:r>
        <w:rPr>
          <w:rFonts w:hint="cs"/>
          <w:rtl/>
          <w:lang w:bidi="ar-LY"/>
        </w:rPr>
        <w:t xml:space="preserve"> وفدا تمتثل بالكامل لأحكام المادة 18 من النظام الداخلي وأن 26 وفدا ولم يقدم 18 وفدا آخر وثائق تفويضهم حتى اليوم.</w:t>
      </w:r>
    </w:p>
    <w:p w:rsidR="007C5A0C" w:rsidRDefault="007C5A0C" w:rsidP="001C08DD">
      <w:pPr>
        <w:pStyle w:val="ListParagraph"/>
        <w:numPr>
          <w:ilvl w:val="0"/>
          <w:numId w:val="24"/>
        </w:numPr>
        <w:bidi/>
        <w:spacing w:line="216" w:lineRule="auto"/>
        <w:ind w:left="0" w:firstLine="0"/>
        <w:rPr>
          <w:rFonts w:cs="Simplified Arabic"/>
        </w:rPr>
      </w:pPr>
      <w:r>
        <w:rPr>
          <w:rFonts w:cs="Simplified Arabic" w:hint="cs"/>
          <w:rtl/>
        </w:rPr>
        <w:t>...</w:t>
      </w:r>
    </w:p>
    <w:p w:rsidR="001C08DD" w:rsidRDefault="001C08DD" w:rsidP="006A2A03">
      <w:pPr>
        <w:tabs>
          <w:tab w:val="left" w:pos="1080"/>
        </w:tabs>
        <w:jc w:val="center"/>
        <w:rPr>
          <w:b/>
          <w:bCs/>
          <w:rtl/>
        </w:rPr>
      </w:pPr>
    </w:p>
    <w:p w:rsidR="002B6FB4" w:rsidRPr="009B1CC5" w:rsidRDefault="009B1CC5" w:rsidP="006A2A03">
      <w:pPr>
        <w:tabs>
          <w:tab w:val="left" w:pos="1080"/>
        </w:tabs>
        <w:jc w:val="center"/>
        <w:rPr>
          <w:b/>
          <w:bCs/>
        </w:rPr>
      </w:pPr>
      <w:r w:rsidRPr="009B1CC5">
        <w:rPr>
          <w:rFonts w:hint="cs"/>
          <w:b/>
          <w:bCs/>
          <w:rtl/>
        </w:rPr>
        <w:lastRenderedPageBreak/>
        <w:t>البند 4 -</w:t>
      </w:r>
      <w:r w:rsidRPr="009B1CC5">
        <w:rPr>
          <w:rFonts w:hint="cs"/>
          <w:b/>
          <w:bCs/>
          <w:rtl/>
        </w:rPr>
        <w:tab/>
      </w:r>
      <w:r w:rsidR="00563808" w:rsidRPr="009B1CC5">
        <w:rPr>
          <w:rFonts w:hint="cs"/>
          <w:b/>
          <w:bCs/>
          <w:rtl/>
        </w:rPr>
        <w:t>القضايا المعلقة</w:t>
      </w:r>
    </w:p>
    <w:p w:rsidR="007E2521" w:rsidRDefault="007E2521" w:rsidP="001C08DD">
      <w:pPr>
        <w:pStyle w:val="ListParagraph"/>
        <w:numPr>
          <w:ilvl w:val="0"/>
          <w:numId w:val="24"/>
        </w:numPr>
        <w:bidi/>
        <w:spacing w:line="216" w:lineRule="auto"/>
        <w:ind w:left="0" w:firstLine="0"/>
        <w:rPr>
          <w:rFonts w:ascii="Simplified Arabic" w:hAnsi="Simplified Arabic" w:cs="Simplified Arabic"/>
        </w:rPr>
      </w:pPr>
      <w:r w:rsidRPr="007E2521">
        <w:rPr>
          <w:rFonts w:ascii="Simplified Arabic" w:hAnsi="Simplified Arabic" w:cs="Simplified Arabic"/>
          <w:rtl/>
        </w:rPr>
        <w:t xml:space="preserve">تم بحث البند </w:t>
      </w:r>
      <w:r>
        <w:rPr>
          <w:rFonts w:ascii="Simplified Arabic" w:hAnsi="Simplified Arabic" w:cs="Simplified Arabic" w:hint="cs"/>
          <w:rtl/>
        </w:rPr>
        <w:t>4</w:t>
      </w:r>
      <w:r w:rsidRPr="007E2521">
        <w:rPr>
          <w:rFonts w:ascii="Simplified Arabic" w:hAnsi="Simplified Arabic" w:cs="Simplified Arabic"/>
          <w:rtl/>
        </w:rPr>
        <w:t xml:space="preserve"> من جدول الأعمال في الجلسة </w:t>
      </w:r>
      <w:r>
        <w:rPr>
          <w:rFonts w:ascii="Simplified Arabic" w:hAnsi="Simplified Arabic" w:cs="Simplified Arabic" w:hint="cs"/>
          <w:rtl/>
        </w:rPr>
        <w:t>العامة الثانية</w:t>
      </w:r>
      <w:r w:rsidRPr="007E2521">
        <w:rPr>
          <w:rFonts w:ascii="Simplified Arabic" w:hAnsi="Simplified Arabic" w:cs="Simplified Arabic"/>
          <w:rtl/>
        </w:rPr>
        <w:t xml:space="preserve"> للاجتماع، المنعقدة في </w:t>
      </w:r>
      <w:r>
        <w:rPr>
          <w:rFonts w:ascii="Simplified Arabic" w:hAnsi="Simplified Arabic" w:cs="Simplified Arabic" w:hint="cs"/>
          <w:rtl/>
        </w:rPr>
        <w:t>17 نوفمبر/تشرين الثاني 2018</w:t>
      </w:r>
      <w:r w:rsidRPr="007E2521">
        <w:rPr>
          <w:rFonts w:ascii="Simplified Arabic" w:hAnsi="Simplified Arabic" w:cs="Simplified Arabic"/>
          <w:rtl/>
        </w:rPr>
        <w:t>. ولدى تقديم هذا البند، قال</w:t>
      </w:r>
      <w:r>
        <w:rPr>
          <w:rFonts w:ascii="Simplified Arabic" w:hAnsi="Simplified Arabic" w:cs="Simplified Arabic" w:hint="cs"/>
          <w:rtl/>
        </w:rPr>
        <w:t>ت</w:t>
      </w:r>
      <w:r w:rsidRPr="007E2521">
        <w:rPr>
          <w:rFonts w:ascii="Simplified Arabic" w:hAnsi="Simplified Arabic" w:cs="Simplified Arabic"/>
          <w:rtl/>
        </w:rPr>
        <w:t xml:space="preserve"> الرئيس</w:t>
      </w:r>
      <w:r>
        <w:rPr>
          <w:rFonts w:ascii="Simplified Arabic" w:hAnsi="Simplified Arabic" w:cs="Simplified Arabic" w:hint="cs"/>
          <w:rtl/>
        </w:rPr>
        <w:t>ة</w:t>
      </w:r>
      <w:r w:rsidRPr="007E2521">
        <w:rPr>
          <w:rFonts w:ascii="Simplified Arabic" w:hAnsi="Simplified Arabic" w:cs="Simplified Arabic"/>
          <w:rtl/>
        </w:rPr>
        <w:t xml:space="preserve"> إن القضية المعلقة الوحيدة أمام مؤتمر الأطراف تتعلق بالفقرة 1 من المادة 40 من النظام الداخلي والفقرتين 4 و16 من القواعد المالية التي تحكم تمويل الأمانة، التي ظلت بين أقواس </w:t>
      </w:r>
      <w:r>
        <w:rPr>
          <w:rFonts w:ascii="Simplified Arabic" w:hAnsi="Simplified Arabic" w:cs="Simplified Arabic" w:hint="cs"/>
          <w:rtl/>
        </w:rPr>
        <w:t>معكوف</w:t>
      </w:r>
      <w:r w:rsidRPr="007E2521">
        <w:rPr>
          <w:rFonts w:ascii="Simplified Arabic" w:hAnsi="Simplified Arabic" w:cs="Simplified Arabic"/>
          <w:rtl/>
        </w:rPr>
        <w:t>ة بسبب عدم الاتفاق بين الأطراف بخصوص الأغلبية اللازمة لصن</w:t>
      </w:r>
      <w:r>
        <w:rPr>
          <w:rFonts w:ascii="Simplified Arabic" w:hAnsi="Simplified Arabic" w:cs="Simplified Arabic"/>
          <w:rtl/>
        </w:rPr>
        <w:t>ع القرار بشأن المسائل الجوهرية.</w:t>
      </w:r>
    </w:p>
    <w:p w:rsidR="009B1CC5" w:rsidRPr="007E2521" w:rsidRDefault="007E2521" w:rsidP="001C08DD">
      <w:pPr>
        <w:pStyle w:val="ListParagraph"/>
        <w:numPr>
          <w:ilvl w:val="0"/>
          <w:numId w:val="24"/>
        </w:numPr>
        <w:bidi/>
        <w:spacing w:line="216" w:lineRule="auto"/>
        <w:ind w:left="0" w:firstLine="0"/>
        <w:rPr>
          <w:rFonts w:ascii="Simplified Arabic" w:hAnsi="Simplified Arabic" w:cs="Simplified Arabic"/>
        </w:rPr>
      </w:pPr>
      <w:r>
        <w:rPr>
          <w:rFonts w:ascii="Simplified Arabic" w:hAnsi="Simplified Arabic" w:cs="Simplified Arabic" w:hint="cs"/>
          <w:rtl/>
        </w:rPr>
        <w:t xml:space="preserve">ووافق مؤتمر الأطراف </w:t>
      </w:r>
      <w:r w:rsidRPr="007E2521">
        <w:rPr>
          <w:rFonts w:ascii="Simplified Arabic" w:hAnsi="Simplified Arabic" w:cs="Simplified Arabic"/>
          <w:rtl/>
        </w:rPr>
        <w:t>على تأجيل مناقشة هذه المسألة إلى اجتماع</w:t>
      </w:r>
      <w:r>
        <w:rPr>
          <w:rFonts w:ascii="Simplified Arabic" w:hAnsi="Simplified Arabic" w:cs="Simplified Arabic" w:hint="cs"/>
          <w:rtl/>
        </w:rPr>
        <w:t>ه</w:t>
      </w:r>
      <w:r w:rsidRPr="007E2521">
        <w:rPr>
          <w:rFonts w:ascii="Simplified Arabic" w:hAnsi="Simplified Arabic" w:cs="Simplified Arabic"/>
          <w:rtl/>
        </w:rPr>
        <w:t xml:space="preserve"> ال</w:t>
      </w:r>
      <w:r>
        <w:rPr>
          <w:rFonts w:ascii="Simplified Arabic" w:hAnsi="Simplified Arabic" w:cs="Simplified Arabic" w:hint="cs"/>
          <w:rtl/>
        </w:rPr>
        <w:t>خامس</w:t>
      </w:r>
      <w:r>
        <w:rPr>
          <w:rFonts w:ascii="Simplified Arabic" w:hAnsi="Simplified Arabic" w:cs="Simplified Arabic"/>
          <w:rtl/>
        </w:rPr>
        <w:t xml:space="preserve"> عشر</w:t>
      </w:r>
      <w:r w:rsidRPr="007E2521">
        <w:rPr>
          <w:rFonts w:ascii="Simplified Arabic" w:hAnsi="Simplified Arabic" w:cs="Simplified Arabic"/>
          <w:rtl/>
        </w:rPr>
        <w:t>.</w:t>
      </w:r>
    </w:p>
    <w:p w:rsidR="002B6FB4" w:rsidRPr="009B1CC5" w:rsidRDefault="009B1CC5" w:rsidP="001C08DD">
      <w:pPr>
        <w:tabs>
          <w:tab w:val="left" w:pos="1170"/>
        </w:tabs>
        <w:jc w:val="center"/>
        <w:rPr>
          <w:b/>
          <w:bCs/>
        </w:rPr>
      </w:pPr>
      <w:r w:rsidRPr="009B1CC5">
        <w:rPr>
          <w:rFonts w:hint="cs"/>
          <w:b/>
          <w:bCs/>
          <w:rtl/>
        </w:rPr>
        <w:t>البند 5-</w:t>
      </w:r>
      <w:r w:rsidRPr="009B1CC5">
        <w:rPr>
          <w:rFonts w:hint="cs"/>
          <w:b/>
          <w:bCs/>
          <w:rtl/>
        </w:rPr>
        <w:tab/>
      </w:r>
      <w:r w:rsidR="007873F4" w:rsidRPr="009B1CC5">
        <w:rPr>
          <w:rFonts w:hint="cs"/>
          <w:b/>
          <w:bCs/>
          <w:rtl/>
        </w:rPr>
        <w:t>تاريخ ومكان ال</w:t>
      </w:r>
      <w:r w:rsidR="00563808" w:rsidRPr="009B1CC5">
        <w:rPr>
          <w:rFonts w:hint="cs"/>
          <w:b/>
          <w:bCs/>
          <w:rtl/>
        </w:rPr>
        <w:t>اجتماعات القادمة لمؤتمر الأطراف</w:t>
      </w:r>
    </w:p>
    <w:p w:rsidR="009B1CC5" w:rsidRDefault="009B1CC5" w:rsidP="001C08DD">
      <w:pPr>
        <w:pStyle w:val="ListParagraph"/>
        <w:numPr>
          <w:ilvl w:val="0"/>
          <w:numId w:val="24"/>
        </w:numPr>
        <w:bidi/>
        <w:spacing w:line="216" w:lineRule="auto"/>
        <w:ind w:left="0" w:firstLine="0"/>
        <w:rPr>
          <w:rFonts w:ascii="Simplified Arabic" w:hAnsi="Simplified Arabic" w:cs="Simplified Arabic"/>
        </w:rPr>
      </w:pPr>
      <w:r w:rsidRPr="009B1CC5">
        <w:rPr>
          <w:rFonts w:ascii="Simplified Arabic" w:hAnsi="Simplified Arabic" w:cs="Simplified Arabic"/>
          <w:rtl/>
        </w:rPr>
        <w:t xml:space="preserve">تم بحث البند </w:t>
      </w:r>
      <w:r>
        <w:rPr>
          <w:rFonts w:ascii="Simplified Arabic" w:hAnsi="Simplified Arabic" w:cs="Simplified Arabic" w:hint="cs"/>
          <w:rtl/>
        </w:rPr>
        <w:t>5</w:t>
      </w:r>
      <w:r w:rsidRPr="009B1CC5">
        <w:rPr>
          <w:rFonts w:ascii="Simplified Arabic" w:hAnsi="Simplified Arabic" w:cs="Simplified Arabic"/>
          <w:rtl/>
        </w:rPr>
        <w:t xml:space="preserve"> من جدول الأعمال في الجلسة </w:t>
      </w:r>
      <w:r>
        <w:rPr>
          <w:rFonts w:ascii="Simplified Arabic" w:hAnsi="Simplified Arabic" w:cs="Simplified Arabic" w:hint="cs"/>
          <w:rtl/>
        </w:rPr>
        <w:t>...</w:t>
      </w:r>
      <w:r w:rsidRPr="009B1CC5">
        <w:rPr>
          <w:rFonts w:ascii="Simplified Arabic" w:hAnsi="Simplified Arabic" w:cs="Simplified Arabic"/>
          <w:rtl/>
        </w:rPr>
        <w:t xml:space="preserve"> للاجتماع، المنعقدة </w:t>
      </w:r>
      <w:r w:rsidRPr="009B1CC5">
        <w:rPr>
          <w:rFonts w:ascii="Simplified Arabic" w:hAnsi="Simplified Arabic" w:cs="Simplified Arabic"/>
          <w:rtl/>
          <w:lang w:bidi="ar-LY"/>
        </w:rPr>
        <w:t xml:space="preserve">في </w:t>
      </w:r>
      <w:r w:rsidRPr="009B1CC5">
        <w:rPr>
          <w:rFonts w:ascii="Simplified Arabic" w:hAnsi="Simplified Arabic" w:cs="Simplified Arabic"/>
          <w:rtl/>
        </w:rPr>
        <w:t xml:space="preserve">... </w:t>
      </w:r>
      <w:r>
        <w:rPr>
          <w:rFonts w:ascii="Simplified Arabic" w:hAnsi="Simplified Arabic" w:cs="Simplified Arabic" w:hint="cs"/>
          <w:rtl/>
        </w:rPr>
        <w:t>نوفمبر/تشرين الثاني 2018</w:t>
      </w:r>
      <w:r w:rsidRPr="009B1CC5">
        <w:rPr>
          <w:rFonts w:ascii="Simplified Arabic" w:hAnsi="Simplified Arabic" w:cs="Simplified Arabic"/>
          <w:rtl/>
        </w:rPr>
        <w:t>. و</w:t>
      </w:r>
      <w:r w:rsidR="007E2521">
        <w:rPr>
          <w:rFonts w:ascii="Simplified Arabic" w:hAnsi="Simplified Arabic" w:cs="Simplified Arabic" w:hint="cs"/>
          <w:rtl/>
        </w:rPr>
        <w:t xml:space="preserve">لدى تقديمها لهذا البند، </w:t>
      </w:r>
      <w:r w:rsidRPr="009B1CC5">
        <w:rPr>
          <w:rFonts w:ascii="Simplified Arabic" w:hAnsi="Simplified Arabic" w:cs="Simplified Arabic"/>
          <w:rtl/>
        </w:rPr>
        <w:t>أشار</w:t>
      </w:r>
      <w:r>
        <w:rPr>
          <w:rFonts w:ascii="Simplified Arabic" w:hAnsi="Simplified Arabic" w:cs="Simplified Arabic" w:hint="cs"/>
          <w:rtl/>
        </w:rPr>
        <w:t>ت</w:t>
      </w:r>
      <w:r w:rsidRPr="009B1CC5">
        <w:rPr>
          <w:rFonts w:ascii="Simplified Arabic" w:hAnsi="Simplified Arabic" w:cs="Simplified Arabic"/>
          <w:rtl/>
        </w:rPr>
        <w:t xml:space="preserve"> </w:t>
      </w:r>
      <w:r>
        <w:rPr>
          <w:rFonts w:ascii="Simplified Arabic" w:hAnsi="Simplified Arabic" w:cs="Simplified Arabic" w:hint="cs"/>
          <w:rtl/>
        </w:rPr>
        <w:t>ال</w:t>
      </w:r>
      <w:r w:rsidRPr="009B1CC5">
        <w:rPr>
          <w:rFonts w:ascii="Simplified Arabic" w:hAnsi="Simplified Arabic" w:cs="Simplified Arabic"/>
          <w:rtl/>
        </w:rPr>
        <w:t>رئيس</w:t>
      </w:r>
      <w:r w:rsidR="007E2521">
        <w:rPr>
          <w:rFonts w:ascii="Simplified Arabic" w:hAnsi="Simplified Arabic" w:cs="Simplified Arabic" w:hint="cs"/>
          <w:rtl/>
        </w:rPr>
        <w:t>ة</w:t>
      </w:r>
      <w:r w:rsidRPr="009B1CC5">
        <w:rPr>
          <w:rFonts w:ascii="Simplified Arabic" w:hAnsi="Simplified Arabic" w:cs="Simplified Arabic"/>
          <w:rtl/>
        </w:rPr>
        <w:t xml:space="preserve"> إلى أن</w:t>
      </w:r>
      <w:r>
        <w:rPr>
          <w:rFonts w:ascii="Simplified Arabic" w:hAnsi="Simplified Arabic" w:cs="Simplified Arabic" w:hint="cs"/>
          <w:rtl/>
        </w:rPr>
        <w:t xml:space="preserve">ه في اجتماعه الثالث عشر، قرر مؤتمر الأطراف أن يعقد اجتماعه الخامس عشر والاجتماعين المتزامنين للأطراف في بروتوكولي قرطاجنة وناغويا في الربع الأخير من عام 2020، واجتماعه السادس عشر واجتماعيه المتزامنين للأطراف في البروتوكولين في تركيا، في تاريخ يحدد فيما بعد (المقرر 13/33). وفي نفس المقرر، وافق مؤتمر الأطراف على </w:t>
      </w:r>
      <w:r w:rsidR="007E2521">
        <w:rPr>
          <w:rFonts w:ascii="Simplified Arabic" w:hAnsi="Simplified Arabic" w:cs="Simplified Arabic" w:hint="cs"/>
          <w:rtl/>
        </w:rPr>
        <w:t>تناوب الاجتماعات المقبلة، ولذلك شجعت الرئيسة الأطراف من منطقة أوروبا الوسطى والشرقية إلى عقد مشاوورات بخصوص مكان للاجتماع السابع عشر</w:t>
      </w:r>
      <w:r w:rsidRPr="009B1CC5">
        <w:rPr>
          <w:rFonts w:ascii="Simplified Arabic" w:hAnsi="Simplified Arabic" w:cs="Simplified Arabic"/>
          <w:rtl/>
        </w:rPr>
        <w:t>.</w:t>
      </w:r>
    </w:p>
    <w:p w:rsidR="007E2521" w:rsidRDefault="007C5A0C" w:rsidP="00B54CF7">
      <w:pPr>
        <w:pStyle w:val="ListParagraph"/>
        <w:numPr>
          <w:ilvl w:val="0"/>
          <w:numId w:val="24"/>
        </w:numPr>
        <w:bidi/>
        <w:spacing w:line="216" w:lineRule="auto"/>
        <w:ind w:left="0" w:firstLine="0"/>
        <w:rPr>
          <w:rFonts w:ascii="Simplified Arabic" w:hAnsi="Simplified Arabic" w:cs="Simplified Arabic"/>
        </w:rPr>
      </w:pPr>
      <w:r>
        <w:rPr>
          <w:rFonts w:ascii="Simplified Arabic" w:hAnsi="Simplified Arabic" w:cs="Simplified Arabic" w:hint="cs"/>
          <w:rtl/>
        </w:rPr>
        <w:t>وفي الجلسة العامة الرابعة للاجتماع، المنعقدة في 22 نوفمبر/تشرين الثاني 2018، نظر مؤتمر الأطراف في مشروع مقرر قدمته الرئيسة واعتمد بوصفه المقرر 14/</w:t>
      </w:r>
      <w:r w:rsidR="00B54CF7" w:rsidRPr="00B54CF7">
        <w:rPr>
          <w:rFonts w:asciiTheme="majorBidi" w:hAnsiTheme="majorBidi" w:cstheme="majorBidi"/>
        </w:rPr>
        <w:t>x</w:t>
      </w:r>
      <w:r>
        <w:rPr>
          <w:rFonts w:ascii="Simplified Arabic" w:hAnsi="Simplified Arabic" w:cs="Simplified Arabic" w:hint="cs"/>
          <w:rtl/>
        </w:rPr>
        <w:t>.</w:t>
      </w:r>
    </w:p>
    <w:p w:rsidR="002B6FB4" w:rsidRPr="007E2521" w:rsidRDefault="007E2521" w:rsidP="001C08DD">
      <w:pPr>
        <w:tabs>
          <w:tab w:val="left" w:pos="1080"/>
        </w:tabs>
        <w:jc w:val="center"/>
        <w:rPr>
          <w:b/>
          <w:bCs/>
        </w:rPr>
      </w:pPr>
      <w:r w:rsidRPr="007E2521">
        <w:rPr>
          <w:rFonts w:hint="cs"/>
          <w:b/>
          <w:bCs/>
          <w:rtl/>
          <w:lang w:val="en-GB"/>
        </w:rPr>
        <w:t>البند 6 -</w:t>
      </w:r>
      <w:r w:rsidRPr="007E2521">
        <w:rPr>
          <w:rFonts w:hint="cs"/>
          <w:b/>
          <w:bCs/>
          <w:rtl/>
          <w:lang w:val="en-GB"/>
        </w:rPr>
        <w:tab/>
      </w:r>
      <w:r w:rsidR="002B6FB4" w:rsidRPr="007E2521">
        <w:rPr>
          <w:rFonts w:hint="cs"/>
          <w:b/>
          <w:bCs/>
          <w:rtl/>
        </w:rPr>
        <w:t>تقارير</w:t>
      </w:r>
      <w:r w:rsidR="002B6FB4" w:rsidRPr="007E2521">
        <w:rPr>
          <w:rFonts w:hint="eastAsia"/>
          <w:b/>
          <w:bCs/>
          <w:rtl/>
        </w:rPr>
        <w:t xml:space="preserve"> </w:t>
      </w:r>
      <w:r w:rsidR="002B6FB4" w:rsidRPr="007E2521">
        <w:rPr>
          <w:rFonts w:hint="cs"/>
          <w:b/>
          <w:bCs/>
          <w:rtl/>
        </w:rPr>
        <w:t>عن الاجتماعات</w:t>
      </w:r>
      <w:r w:rsidR="002B6FB4" w:rsidRPr="007E2521">
        <w:rPr>
          <w:rFonts w:hint="eastAsia"/>
          <w:b/>
          <w:bCs/>
          <w:rtl/>
        </w:rPr>
        <w:t xml:space="preserve"> </w:t>
      </w:r>
      <w:r w:rsidR="002B6FB4" w:rsidRPr="007E2521">
        <w:rPr>
          <w:rFonts w:hint="cs"/>
          <w:b/>
          <w:bCs/>
          <w:rtl/>
        </w:rPr>
        <w:t>المنعقدة</w:t>
      </w:r>
      <w:r w:rsidR="002B6FB4" w:rsidRPr="007E2521">
        <w:rPr>
          <w:rFonts w:hint="eastAsia"/>
          <w:b/>
          <w:bCs/>
          <w:rtl/>
        </w:rPr>
        <w:t xml:space="preserve"> </w:t>
      </w:r>
      <w:r w:rsidR="002B6FB4" w:rsidRPr="007E2521">
        <w:rPr>
          <w:rFonts w:hint="cs"/>
          <w:b/>
          <w:bCs/>
          <w:rtl/>
        </w:rPr>
        <w:t>بين</w:t>
      </w:r>
      <w:r w:rsidR="002B6FB4" w:rsidRPr="007E2521">
        <w:rPr>
          <w:rFonts w:hint="eastAsia"/>
          <w:b/>
          <w:bCs/>
          <w:rtl/>
        </w:rPr>
        <w:t xml:space="preserve"> </w:t>
      </w:r>
      <w:r w:rsidR="002B6FB4" w:rsidRPr="007E2521">
        <w:rPr>
          <w:rFonts w:hint="cs"/>
          <w:b/>
          <w:bCs/>
          <w:rtl/>
        </w:rPr>
        <w:t>الدورات</w:t>
      </w:r>
      <w:r w:rsidR="002B6FB4" w:rsidRPr="007E2521">
        <w:rPr>
          <w:rFonts w:hint="eastAsia"/>
          <w:b/>
          <w:bCs/>
          <w:rtl/>
        </w:rPr>
        <w:t xml:space="preserve"> </w:t>
      </w:r>
      <w:r w:rsidR="00563808" w:rsidRPr="007E2521">
        <w:rPr>
          <w:rFonts w:hint="cs"/>
          <w:b/>
          <w:bCs/>
          <w:rtl/>
        </w:rPr>
        <w:t>والاجتماعات التحضيرية الإقليمية</w:t>
      </w:r>
    </w:p>
    <w:p w:rsidR="007E2521" w:rsidRDefault="00F9451E" w:rsidP="001C08DD">
      <w:pPr>
        <w:pStyle w:val="ListParagraph"/>
        <w:numPr>
          <w:ilvl w:val="0"/>
          <w:numId w:val="24"/>
        </w:numPr>
        <w:bidi/>
        <w:spacing w:line="216" w:lineRule="auto"/>
        <w:ind w:left="0" w:firstLine="0"/>
        <w:rPr>
          <w:rFonts w:cs="Simplified Arabic"/>
        </w:rPr>
      </w:pPr>
      <w:r w:rsidRPr="00F9451E">
        <w:rPr>
          <w:rFonts w:cs="Simplified Arabic" w:hint="cs"/>
          <w:rtl/>
        </w:rPr>
        <w:t xml:space="preserve">تم بحث البند </w:t>
      </w:r>
      <w:r>
        <w:rPr>
          <w:rFonts w:cs="Simplified Arabic" w:hint="cs"/>
          <w:rtl/>
        </w:rPr>
        <w:t>6</w:t>
      </w:r>
      <w:r w:rsidRPr="00F9451E">
        <w:rPr>
          <w:rFonts w:cs="Simplified Arabic" w:hint="cs"/>
          <w:rtl/>
        </w:rPr>
        <w:t xml:space="preserve"> من جدول الأعمال في الجلسة العامة ال</w:t>
      </w:r>
      <w:r>
        <w:rPr>
          <w:rFonts w:cs="Simplified Arabic" w:hint="cs"/>
          <w:rtl/>
        </w:rPr>
        <w:t>ثان</w:t>
      </w:r>
      <w:r w:rsidRPr="00F9451E">
        <w:rPr>
          <w:rFonts w:cs="Simplified Arabic" w:hint="cs"/>
          <w:rtl/>
        </w:rPr>
        <w:t xml:space="preserve">ية للاجتماع، المنعقدة </w:t>
      </w:r>
      <w:r w:rsidRPr="00F9451E">
        <w:rPr>
          <w:rFonts w:cs="Simplified Arabic"/>
          <w:rtl/>
          <w:lang w:bidi="ar-LY"/>
        </w:rPr>
        <w:t xml:space="preserve">في </w:t>
      </w:r>
      <w:r>
        <w:rPr>
          <w:rFonts w:cs="Simplified Arabic" w:hint="cs"/>
          <w:rtl/>
          <w:lang w:bidi="ar-LY"/>
        </w:rPr>
        <w:t>17 نوفمبر/تشرين الثاني 2018</w:t>
      </w:r>
      <w:r w:rsidRPr="00F9451E">
        <w:rPr>
          <w:rFonts w:cs="Simplified Arabic" w:hint="cs"/>
          <w:rtl/>
        </w:rPr>
        <w:t>. ولدى نظره في هذا البند، كان أمام مؤتمر الأطراف تقارير الاجتماع ال</w:t>
      </w:r>
      <w:r>
        <w:rPr>
          <w:rFonts w:cs="Simplified Arabic" w:hint="cs"/>
          <w:rtl/>
        </w:rPr>
        <w:t>عاشر</w:t>
      </w:r>
      <w:r w:rsidRPr="00F9451E">
        <w:rPr>
          <w:rFonts w:cs="Simplified Arabic" w:hint="cs"/>
          <w:rtl/>
        </w:rPr>
        <w:t xml:space="preserve"> للفريق المفتوح العضوية العامل بين الدورات المخصص للمادة 8(ي) والأحكام المتصلة بها في اتفاقية التنوع البيولوجي </w:t>
      </w:r>
      <w:r w:rsidRPr="00F9451E">
        <w:rPr>
          <w:rFonts w:cs="Simplified Arabic"/>
        </w:rPr>
        <w:t>(CBD/</w:t>
      </w:r>
      <w:r>
        <w:rPr>
          <w:rFonts w:cs="Simplified Arabic"/>
        </w:rPr>
        <w:t>WG8J</w:t>
      </w:r>
      <w:r w:rsidRPr="00F9451E">
        <w:rPr>
          <w:rFonts w:cs="Simplified Arabic"/>
        </w:rPr>
        <w:t>/</w:t>
      </w:r>
      <w:r>
        <w:rPr>
          <w:rFonts w:cs="Simplified Arabic"/>
        </w:rPr>
        <w:t>10</w:t>
      </w:r>
      <w:r w:rsidRPr="00F9451E">
        <w:rPr>
          <w:rFonts w:cs="Simplified Arabic"/>
        </w:rPr>
        <w:t>/</w:t>
      </w:r>
      <w:r>
        <w:rPr>
          <w:rFonts w:cs="Simplified Arabic"/>
        </w:rPr>
        <w:t>11</w:t>
      </w:r>
      <w:r w:rsidRPr="00F9451E">
        <w:rPr>
          <w:rFonts w:cs="Simplified Arabic"/>
        </w:rPr>
        <w:t>)</w:t>
      </w:r>
      <w:r w:rsidRPr="00F9451E">
        <w:rPr>
          <w:rFonts w:cs="Simplified Arabic" w:hint="cs"/>
          <w:rtl/>
        </w:rPr>
        <w:t xml:space="preserve">؛ والاجتماعين </w:t>
      </w:r>
      <w:r>
        <w:rPr>
          <w:rFonts w:cs="Simplified Arabic" w:hint="cs"/>
          <w:rtl/>
        </w:rPr>
        <w:t>الحادي والعشرين</w:t>
      </w:r>
      <w:r w:rsidRPr="00F9451E">
        <w:rPr>
          <w:rFonts w:cs="Simplified Arabic" w:hint="cs"/>
          <w:rtl/>
        </w:rPr>
        <w:t xml:space="preserve"> و</w:t>
      </w:r>
      <w:r>
        <w:rPr>
          <w:rFonts w:cs="Simplified Arabic" w:hint="cs"/>
          <w:rtl/>
        </w:rPr>
        <w:t>الثاني و</w:t>
      </w:r>
      <w:r w:rsidRPr="00F9451E">
        <w:rPr>
          <w:rFonts w:cs="Simplified Arabic" w:hint="cs"/>
          <w:rtl/>
        </w:rPr>
        <w:t>العشرين للهيئة الفرعية للمشورة العلمية والتقنية والتكنولوجية (</w:t>
      </w:r>
      <w:r w:rsidRPr="008807E6">
        <w:t>CBD/SBSTTA/21/10</w:t>
      </w:r>
      <w:r w:rsidRPr="00F9451E">
        <w:rPr>
          <w:rFonts w:cs="Simplified Arabic" w:hint="cs"/>
          <w:rtl/>
        </w:rPr>
        <w:t xml:space="preserve"> و</w:t>
      </w:r>
      <w:r w:rsidRPr="008807E6">
        <w:t>CBD/SBSTTA/22/12</w:t>
      </w:r>
      <w:r w:rsidRPr="00F9451E">
        <w:rPr>
          <w:rFonts w:cs="Simplified Arabic" w:hint="cs"/>
          <w:rtl/>
        </w:rPr>
        <w:t>)؛ والاجتماع ال</w:t>
      </w:r>
      <w:r>
        <w:rPr>
          <w:rFonts w:cs="Simplified Arabic" w:hint="cs"/>
          <w:rtl/>
        </w:rPr>
        <w:t>ثاني</w:t>
      </w:r>
      <w:r w:rsidRPr="00F9451E">
        <w:rPr>
          <w:rFonts w:cs="Simplified Arabic" w:hint="cs"/>
          <w:rtl/>
        </w:rPr>
        <w:t xml:space="preserve"> للهيئة الفرعية للتنفيذ </w:t>
      </w:r>
      <w:r w:rsidRPr="00F9451E">
        <w:rPr>
          <w:rFonts w:cs="Simplified Arabic"/>
        </w:rPr>
        <w:t>(</w:t>
      </w:r>
      <w:r w:rsidRPr="008807E6">
        <w:t>CBD/SBI/2/22</w:t>
      </w:r>
      <w:r w:rsidRPr="00F9451E">
        <w:rPr>
          <w:rFonts w:cs="Simplified Arabic"/>
        </w:rPr>
        <w:t>)</w:t>
      </w:r>
      <w:r w:rsidRPr="00F9451E">
        <w:rPr>
          <w:rFonts w:cs="Simplified Arabic" w:hint="cs"/>
          <w:rtl/>
        </w:rPr>
        <w:t>.</w:t>
      </w:r>
    </w:p>
    <w:p w:rsidR="00F9451E" w:rsidRDefault="00F9451E" w:rsidP="001C08DD">
      <w:pPr>
        <w:pStyle w:val="ListParagraph"/>
        <w:numPr>
          <w:ilvl w:val="0"/>
          <w:numId w:val="24"/>
        </w:numPr>
        <w:bidi/>
        <w:spacing w:line="216" w:lineRule="auto"/>
        <w:ind w:left="0" w:firstLine="0"/>
        <w:rPr>
          <w:rFonts w:cs="Simplified Arabic"/>
        </w:rPr>
      </w:pPr>
      <w:r>
        <w:rPr>
          <w:rFonts w:cs="Simplified Arabic" w:hint="cs"/>
          <w:rtl/>
        </w:rPr>
        <w:t>وأحاط مؤتمر الأطراف علما بتقارير الاجتماعات المنعقدة بين الدورات للهيئات الفرعية ووافق على النظر في التوصيات الواردة في التقارير في إطار بنود جدول الأعمال ذات الصلة.</w:t>
      </w:r>
    </w:p>
    <w:p w:rsidR="00160B87" w:rsidRPr="00160B87" w:rsidRDefault="00160B87" w:rsidP="001C08DD">
      <w:pPr>
        <w:pStyle w:val="ListParagraph"/>
        <w:bidi/>
        <w:spacing w:line="216" w:lineRule="auto"/>
        <w:ind w:left="0"/>
        <w:rPr>
          <w:rFonts w:cs="Simplified Arabic"/>
          <w:i/>
          <w:iCs/>
        </w:rPr>
      </w:pPr>
      <w:r w:rsidRPr="00160B87">
        <w:rPr>
          <w:rFonts w:cs="Simplified Arabic" w:hint="cs"/>
          <w:i/>
          <w:iCs/>
          <w:rtl/>
        </w:rPr>
        <w:t>القضايا الجديدة والناشئة</w:t>
      </w:r>
    </w:p>
    <w:p w:rsidR="00160B87" w:rsidRPr="00F9451E" w:rsidRDefault="00160B87" w:rsidP="001C08DD">
      <w:pPr>
        <w:pStyle w:val="ListParagraph"/>
        <w:numPr>
          <w:ilvl w:val="0"/>
          <w:numId w:val="24"/>
        </w:numPr>
        <w:bidi/>
        <w:spacing w:line="216" w:lineRule="auto"/>
        <w:ind w:left="0" w:firstLine="0"/>
        <w:rPr>
          <w:rFonts w:cs="Simplified Arabic"/>
        </w:rPr>
      </w:pPr>
      <w:r>
        <w:rPr>
          <w:rFonts w:cs="Simplified Arabic" w:hint="cs"/>
          <w:rtl/>
        </w:rPr>
        <w:t xml:space="preserve">وفقا للتوصية 21/7 للهيئة الفرعية للمشورة العلمية والتقنية والتكنولوجية، وافق مؤتمر الأطراف على عدم إضافة القضايا الجديدة والناشئة </w:t>
      </w:r>
      <w:r w:rsidR="004F4E26">
        <w:rPr>
          <w:rFonts w:cs="Simplified Arabic" w:hint="cs"/>
          <w:rtl/>
        </w:rPr>
        <w:t>ال</w:t>
      </w:r>
      <w:r w:rsidR="006A2A03">
        <w:rPr>
          <w:rFonts w:cs="Simplified Arabic" w:hint="cs"/>
          <w:rtl/>
        </w:rPr>
        <w:t>مذكور</w:t>
      </w:r>
      <w:r w:rsidR="004F4E26">
        <w:rPr>
          <w:rFonts w:cs="Simplified Arabic" w:hint="cs"/>
          <w:rtl/>
        </w:rPr>
        <w:t xml:space="preserve">ة في مذكرة الأمينة التنفيذية بشأن القضايا الجديدة والناشئة </w:t>
      </w:r>
      <w:r w:rsidR="004F4E26" w:rsidRPr="0024725A">
        <w:t>(CBD/SBSTTA/21/8)</w:t>
      </w:r>
      <w:r w:rsidR="004F4E26">
        <w:rPr>
          <w:rFonts w:cs="Simplified Arabic" w:hint="cs"/>
          <w:rtl/>
        </w:rPr>
        <w:t xml:space="preserve">، في جدول أعمال الهيئة الفرعية للمشورة العلمية والتقنية والتكنولوجية في </w:t>
      </w:r>
      <w:r w:rsidR="006A2A03">
        <w:rPr>
          <w:rFonts w:cs="Simplified Arabic" w:hint="cs"/>
          <w:rtl/>
        </w:rPr>
        <w:t>ف</w:t>
      </w:r>
      <w:r w:rsidR="004F4E26">
        <w:rPr>
          <w:rFonts w:cs="Simplified Arabic" w:hint="cs"/>
          <w:rtl/>
        </w:rPr>
        <w:t>ترة السنتين القادمتين.</w:t>
      </w:r>
    </w:p>
    <w:p w:rsidR="00160B87" w:rsidRPr="007578AF" w:rsidRDefault="00160B87" w:rsidP="001C08DD">
      <w:pPr>
        <w:tabs>
          <w:tab w:val="left" w:pos="1080"/>
        </w:tabs>
        <w:jc w:val="center"/>
        <w:rPr>
          <w:b/>
          <w:bCs/>
        </w:rPr>
      </w:pPr>
      <w:r w:rsidRPr="007578AF">
        <w:rPr>
          <w:rFonts w:hint="cs"/>
          <w:b/>
          <w:bCs/>
          <w:rtl/>
        </w:rPr>
        <w:t>البند 7 -</w:t>
      </w:r>
      <w:r w:rsidRPr="007578AF">
        <w:rPr>
          <w:rFonts w:hint="cs"/>
          <w:b/>
          <w:bCs/>
          <w:rtl/>
        </w:rPr>
        <w:tab/>
        <w:t>إدارة الاتفاقية وميزانية الصناديق الاستئمانية</w:t>
      </w:r>
    </w:p>
    <w:p w:rsidR="00160B87" w:rsidRDefault="004F4E26" w:rsidP="001C08DD">
      <w:pPr>
        <w:pStyle w:val="ListParagraph"/>
        <w:numPr>
          <w:ilvl w:val="0"/>
          <w:numId w:val="24"/>
        </w:numPr>
        <w:bidi/>
        <w:spacing w:line="216" w:lineRule="auto"/>
        <w:ind w:left="0" w:firstLine="0"/>
        <w:rPr>
          <w:rFonts w:cs="Simplified Arabic"/>
        </w:rPr>
      </w:pPr>
      <w:r w:rsidRPr="00F9451E">
        <w:rPr>
          <w:rFonts w:cs="Simplified Arabic" w:hint="cs"/>
          <w:rtl/>
        </w:rPr>
        <w:t xml:space="preserve">تم بحث البند </w:t>
      </w:r>
      <w:r>
        <w:rPr>
          <w:rFonts w:cs="Simplified Arabic" w:hint="cs"/>
          <w:rtl/>
        </w:rPr>
        <w:t>7</w:t>
      </w:r>
      <w:r w:rsidRPr="00F9451E">
        <w:rPr>
          <w:rFonts w:cs="Simplified Arabic" w:hint="cs"/>
          <w:rtl/>
        </w:rPr>
        <w:t xml:space="preserve"> من جدول الأعمال في الجلسة العامة ال</w:t>
      </w:r>
      <w:r>
        <w:rPr>
          <w:rFonts w:cs="Simplified Arabic" w:hint="cs"/>
          <w:rtl/>
        </w:rPr>
        <w:t>ثان</w:t>
      </w:r>
      <w:r w:rsidRPr="00F9451E">
        <w:rPr>
          <w:rFonts w:cs="Simplified Arabic" w:hint="cs"/>
          <w:rtl/>
        </w:rPr>
        <w:t xml:space="preserve">ية للاجتماع، المنعقدة </w:t>
      </w:r>
      <w:r w:rsidRPr="00F9451E">
        <w:rPr>
          <w:rFonts w:cs="Simplified Arabic"/>
          <w:rtl/>
          <w:lang w:bidi="ar-LY"/>
        </w:rPr>
        <w:t xml:space="preserve">في </w:t>
      </w:r>
      <w:r>
        <w:rPr>
          <w:rFonts w:cs="Simplified Arabic" w:hint="cs"/>
          <w:rtl/>
          <w:lang w:bidi="ar-LY"/>
        </w:rPr>
        <w:t>17 نوفمبر/تشرين الثاني 2018</w:t>
      </w:r>
      <w:r w:rsidRPr="00F9451E">
        <w:rPr>
          <w:rFonts w:cs="Simplified Arabic" w:hint="cs"/>
          <w:rtl/>
        </w:rPr>
        <w:t>. ولدى نظره في هذا البند، كان أمام مؤتمر الأطراف</w:t>
      </w:r>
      <w:r w:rsidRPr="00404565">
        <w:rPr>
          <w:rFonts w:cs="Simplified Arabic" w:hint="cs"/>
          <w:rtl/>
        </w:rPr>
        <w:t xml:space="preserve"> </w:t>
      </w:r>
      <w:r w:rsidR="00160B87" w:rsidRPr="00404565">
        <w:rPr>
          <w:rFonts w:cs="Simplified Arabic" w:hint="cs"/>
          <w:rtl/>
        </w:rPr>
        <w:t>تقرير الأمين</w:t>
      </w:r>
      <w:r w:rsidR="00160B87">
        <w:rPr>
          <w:rFonts w:cs="Simplified Arabic" w:hint="cs"/>
          <w:rtl/>
        </w:rPr>
        <w:t>ة</w:t>
      </w:r>
      <w:r w:rsidR="00160B87" w:rsidRPr="00404565">
        <w:rPr>
          <w:rFonts w:cs="Simplified Arabic" w:hint="cs"/>
          <w:rtl/>
        </w:rPr>
        <w:t xml:space="preserve"> التنفيذي</w:t>
      </w:r>
      <w:r w:rsidR="00160B87">
        <w:rPr>
          <w:rFonts w:cs="Simplified Arabic" w:hint="cs"/>
          <w:rtl/>
        </w:rPr>
        <w:t>ة</w:t>
      </w:r>
      <w:r w:rsidR="00160B87" w:rsidRPr="00404565">
        <w:rPr>
          <w:rFonts w:cs="Simplified Arabic" w:hint="cs"/>
          <w:rtl/>
        </w:rPr>
        <w:t xml:space="preserve"> عن إدارة الاتفاقية</w:t>
      </w:r>
      <w:r>
        <w:rPr>
          <w:rFonts w:cs="Simplified Arabic" w:hint="cs"/>
          <w:rtl/>
        </w:rPr>
        <w:t xml:space="preserve"> وبروتوكولي قرطاجنة وناغويا لفترة السنتين 2017-2019</w:t>
      </w:r>
      <w:r w:rsidR="00160B87" w:rsidRPr="00404565">
        <w:rPr>
          <w:rFonts w:cs="Simplified Arabic" w:hint="cs"/>
          <w:rtl/>
        </w:rPr>
        <w:t xml:space="preserve">، بما في ذلك ميزانية الصناديق الاستئمانية </w:t>
      </w:r>
      <w:r w:rsidR="00160B87" w:rsidRPr="00404565">
        <w:rPr>
          <w:szCs w:val="22"/>
        </w:rPr>
        <w:t>CBD/COP/14/</w:t>
      </w:r>
      <w:r w:rsidR="00160B87">
        <w:rPr>
          <w:szCs w:val="22"/>
        </w:rPr>
        <w:t>3</w:t>
      </w:r>
      <w:r w:rsidR="00160B87" w:rsidRPr="00404565">
        <w:rPr>
          <w:szCs w:val="22"/>
        </w:rPr>
        <w:t>)</w:t>
      </w:r>
      <w:r w:rsidR="00160B87" w:rsidRPr="00404565">
        <w:rPr>
          <w:szCs w:val="22"/>
          <w:rtl/>
        </w:rPr>
        <w:t>)</w:t>
      </w:r>
      <w:r>
        <w:rPr>
          <w:rFonts w:cs="Simplified Arabic" w:hint="cs"/>
          <w:rtl/>
        </w:rPr>
        <w:t xml:space="preserve">، والميزانية المقترحة لبرنامج عمل الاتفاقية وبروتوكولي قرطاجنة وناغويا لفترة السنتين 2019-2020 </w:t>
      </w:r>
      <w:r w:rsidRPr="00A74725">
        <w:t>(CBD/COP/14/4)</w:t>
      </w:r>
      <w:r>
        <w:rPr>
          <w:rFonts w:cs="Simplified Arabic" w:hint="cs"/>
          <w:rtl/>
        </w:rPr>
        <w:t xml:space="preserve">، فضلا عن عناصر </w:t>
      </w:r>
      <w:r>
        <w:rPr>
          <w:rFonts w:cs="Simplified Arabic" w:hint="cs"/>
          <w:rtl/>
        </w:rPr>
        <w:lastRenderedPageBreak/>
        <w:t xml:space="preserve">لمشروع مقرر بشأن المسألة </w:t>
      </w:r>
      <w:r w:rsidRPr="00A74725">
        <w:t>(CBD/COP/14/</w:t>
      </w:r>
      <w:r>
        <w:t>2</w:t>
      </w:r>
      <w:r w:rsidRPr="00A74725">
        <w:t>)</w:t>
      </w:r>
      <w:r>
        <w:rPr>
          <w:rFonts w:cs="Simplified Arabic" w:hint="cs"/>
          <w:rtl/>
        </w:rPr>
        <w:t xml:space="preserve"> وتقرير من الأمينة التنفيذية عن إدارة الاتفاقية وميزانية الصناديق الاستئمانية للاتفاقية وبروتوكولي قرطاجنة وناغويا </w:t>
      </w:r>
      <w:r>
        <w:t>(CBD/COP/14/INF/17)</w:t>
      </w:r>
      <w:r>
        <w:rPr>
          <w:rFonts w:cs="Simplified Arabic" w:hint="cs"/>
          <w:rtl/>
        </w:rPr>
        <w:t>.</w:t>
      </w:r>
    </w:p>
    <w:p w:rsidR="004F4E26" w:rsidRDefault="004F4E26" w:rsidP="001C08DD">
      <w:pPr>
        <w:pStyle w:val="ListParagraph"/>
        <w:numPr>
          <w:ilvl w:val="0"/>
          <w:numId w:val="24"/>
        </w:numPr>
        <w:bidi/>
        <w:spacing w:line="216" w:lineRule="auto"/>
        <w:ind w:left="0" w:firstLine="0"/>
        <w:rPr>
          <w:rFonts w:cs="Simplified Arabic"/>
        </w:rPr>
      </w:pPr>
      <w:r>
        <w:rPr>
          <w:rFonts w:cs="Simplified Arabic" w:hint="cs"/>
          <w:rtl/>
        </w:rPr>
        <w:t>وأدلى ببيان ممثل اليابان.</w:t>
      </w:r>
    </w:p>
    <w:p w:rsidR="004F4E26" w:rsidRDefault="004F4E26" w:rsidP="001C08DD">
      <w:pPr>
        <w:pStyle w:val="ListParagraph"/>
        <w:numPr>
          <w:ilvl w:val="0"/>
          <w:numId w:val="24"/>
        </w:numPr>
        <w:bidi/>
        <w:spacing w:line="216" w:lineRule="auto"/>
        <w:ind w:left="0" w:firstLine="0"/>
        <w:rPr>
          <w:rFonts w:cs="Simplified Arabic"/>
        </w:rPr>
      </w:pPr>
      <w:r>
        <w:rPr>
          <w:rFonts w:cs="Simplified Arabic" w:hint="cs"/>
          <w:rtl/>
        </w:rPr>
        <w:t>وأحاط مؤت</w:t>
      </w:r>
      <w:r w:rsidR="004E4086">
        <w:rPr>
          <w:rFonts w:cs="Simplified Arabic" w:hint="cs"/>
          <w:rtl/>
        </w:rPr>
        <w:t>مر</w:t>
      </w:r>
      <w:r>
        <w:rPr>
          <w:rFonts w:cs="Simplified Arabic" w:hint="cs"/>
          <w:rtl/>
        </w:rPr>
        <w:t xml:space="preserve"> الأطراف علما بالتقارير ووافق على إنشاء فريق اتصال معني بالميزانية، </w:t>
      </w:r>
      <w:r w:rsidR="004E4086">
        <w:rPr>
          <w:rFonts w:cs="Simplified Arabic" w:hint="cs"/>
          <w:rtl/>
        </w:rPr>
        <w:t xml:space="preserve">يكلف باستعراض المسألة وإعداد مشروع ميزانية لبرنامج </w:t>
      </w:r>
      <w:r w:rsidR="006A2A03">
        <w:rPr>
          <w:rFonts w:cs="Simplified Arabic" w:hint="cs"/>
          <w:rtl/>
        </w:rPr>
        <w:t>ال</w:t>
      </w:r>
      <w:r w:rsidR="004E4086">
        <w:rPr>
          <w:rFonts w:cs="Simplified Arabic" w:hint="cs"/>
          <w:rtl/>
        </w:rPr>
        <w:t xml:space="preserve">عمل </w:t>
      </w:r>
      <w:r w:rsidR="006A2A03">
        <w:rPr>
          <w:rFonts w:cs="Simplified Arabic" w:hint="cs"/>
          <w:rtl/>
        </w:rPr>
        <w:t>ل</w:t>
      </w:r>
      <w:r w:rsidR="004E4086">
        <w:rPr>
          <w:rFonts w:cs="Simplified Arabic" w:hint="cs"/>
          <w:rtl/>
        </w:rPr>
        <w:t>فترة السنتين 2019-2020، ل</w:t>
      </w:r>
      <w:r w:rsidR="006A2A03">
        <w:rPr>
          <w:rFonts w:cs="Simplified Arabic" w:hint="cs"/>
          <w:rtl/>
        </w:rPr>
        <w:t>كي ي</w:t>
      </w:r>
      <w:r w:rsidR="004E4086">
        <w:rPr>
          <w:rFonts w:cs="Simplified Arabic" w:hint="cs"/>
          <w:rtl/>
        </w:rPr>
        <w:t xml:space="preserve">نظر </w:t>
      </w:r>
      <w:r w:rsidR="006A2A03">
        <w:rPr>
          <w:rFonts w:cs="Simplified Arabic" w:hint="cs"/>
          <w:rtl/>
        </w:rPr>
        <w:t xml:space="preserve">فيه </w:t>
      </w:r>
      <w:r w:rsidR="004E4086">
        <w:rPr>
          <w:rFonts w:cs="Simplified Arabic" w:hint="cs"/>
          <w:rtl/>
        </w:rPr>
        <w:t>الأطراف. وسيرأس فريق الاتصال السيد سبنسر توماس (غرينادا)، وسيكون الفريق مفتوحا لجميع الأطراف وي</w:t>
      </w:r>
      <w:r w:rsidR="00356BE7">
        <w:rPr>
          <w:rFonts w:cs="Simplified Arabic" w:hint="cs"/>
          <w:rtl/>
        </w:rPr>
        <w:t>جتمع</w:t>
      </w:r>
      <w:r w:rsidR="004E4086">
        <w:rPr>
          <w:rFonts w:cs="Simplified Arabic" w:hint="cs"/>
          <w:rtl/>
        </w:rPr>
        <w:t xml:space="preserve"> على نحو غير رسمي بناء على دعوة من رئيسه، مع الإعلان عن الاجتماعات مقدما في </w:t>
      </w:r>
      <w:r w:rsidR="00356BE7">
        <w:rPr>
          <w:rFonts w:cs="Simplified Arabic" w:hint="cs"/>
          <w:rtl/>
        </w:rPr>
        <w:t>الجدول اليومي</w:t>
      </w:r>
      <w:r w:rsidR="004E4086">
        <w:rPr>
          <w:rFonts w:cs="Simplified Arabic" w:hint="cs"/>
          <w:rtl/>
        </w:rPr>
        <w:t xml:space="preserve"> للاجتماعات.</w:t>
      </w:r>
    </w:p>
    <w:p w:rsidR="00697943" w:rsidRPr="00697943" w:rsidRDefault="00697943" w:rsidP="001C08DD">
      <w:pPr>
        <w:pStyle w:val="ListParagraph"/>
        <w:numPr>
          <w:ilvl w:val="0"/>
          <w:numId w:val="24"/>
        </w:numPr>
        <w:bidi/>
        <w:spacing w:line="216" w:lineRule="auto"/>
        <w:ind w:left="0" w:firstLine="0"/>
        <w:rPr>
          <w:rFonts w:ascii="Simplified Arabic" w:hAnsi="Simplified Arabic" w:cs="Simplified Arabic"/>
        </w:rPr>
      </w:pPr>
      <w:r w:rsidRPr="00697943">
        <w:rPr>
          <w:rFonts w:ascii="Simplified Arabic" w:hAnsi="Simplified Arabic" w:cs="Simplified Arabic"/>
          <w:rtl/>
        </w:rPr>
        <w:t>و</w:t>
      </w:r>
      <w:r w:rsidR="00465AB5">
        <w:rPr>
          <w:rFonts w:ascii="Simplified Arabic" w:hAnsi="Simplified Arabic" w:cs="Simplified Arabic" w:hint="cs"/>
          <w:rtl/>
          <w:lang w:bidi="ar-LY"/>
        </w:rPr>
        <w:t>استمع</w:t>
      </w:r>
      <w:r w:rsidR="00465AB5" w:rsidRPr="00697943">
        <w:rPr>
          <w:rFonts w:ascii="Simplified Arabic" w:hAnsi="Simplified Arabic" w:cs="Simplified Arabic"/>
          <w:rtl/>
          <w:lang w:bidi="ar-LY"/>
        </w:rPr>
        <w:t xml:space="preserve"> مؤتمر الأطراف </w:t>
      </w:r>
      <w:r w:rsidR="00465AB5">
        <w:rPr>
          <w:rFonts w:ascii="Simplified Arabic" w:hAnsi="Simplified Arabic" w:cs="Simplified Arabic" w:hint="cs"/>
          <w:rtl/>
          <w:lang w:bidi="ar-LY"/>
        </w:rPr>
        <w:t>إلى تقرير مرحلي قدمه رئيس فريق الاتصال المفتوح العضوية المعني بالميزانية</w:t>
      </w:r>
      <w:r w:rsidR="00465AB5" w:rsidRPr="00697943">
        <w:rPr>
          <w:rFonts w:ascii="Simplified Arabic" w:hAnsi="Simplified Arabic" w:cs="Simplified Arabic"/>
          <w:rtl/>
        </w:rPr>
        <w:t xml:space="preserve"> </w:t>
      </w:r>
      <w:r w:rsidRPr="00697943">
        <w:rPr>
          <w:rFonts w:ascii="Simplified Arabic" w:hAnsi="Simplified Arabic" w:cs="Simplified Arabic"/>
          <w:rtl/>
        </w:rPr>
        <w:t xml:space="preserve">في </w:t>
      </w:r>
      <w:r w:rsidRPr="00697943">
        <w:rPr>
          <w:rFonts w:ascii="Simplified Arabic" w:hAnsi="Simplified Arabic" w:cs="Simplified Arabic"/>
          <w:rtl/>
          <w:lang w:bidi="ar-LY"/>
        </w:rPr>
        <w:t>الجلسة العامة ال</w:t>
      </w:r>
      <w:r w:rsidR="00A35AF8">
        <w:rPr>
          <w:rFonts w:ascii="Simplified Arabic" w:hAnsi="Simplified Arabic" w:cs="Simplified Arabic" w:hint="cs"/>
          <w:rtl/>
          <w:lang w:bidi="ar-LY"/>
        </w:rPr>
        <w:t>رابع</w:t>
      </w:r>
      <w:r w:rsidRPr="00697943">
        <w:rPr>
          <w:rFonts w:ascii="Simplified Arabic" w:hAnsi="Simplified Arabic" w:cs="Simplified Arabic"/>
          <w:rtl/>
          <w:lang w:bidi="ar-LY"/>
        </w:rPr>
        <w:t>ة، المنعقدة في 2</w:t>
      </w:r>
      <w:r w:rsidR="00A35AF8">
        <w:rPr>
          <w:rFonts w:ascii="Simplified Arabic" w:hAnsi="Simplified Arabic" w:cs="Simplified Arabic" w:hint="cs"/>
          <w:rtl/>
          <w:lang w:bidi="ar-LY"/>
        </w:rPr>
        <w:t>2</w:t>
      </w:r>
      <w:r w:rsidRPr="00697943">
        <w:rPr>
          <w:rFonts w:ascii="Simplified Arabic" w:hAnsi="Simplified Arabic" w:cs="Simplified Arabic"/>
          <w:rtl/>
          <w:lang w:bidi="ar-LY"/>
        </w:rPr>
        <w:t xml:space="preserve"> </w:t>
      </w:r>
      <w:r w:rsidRPr="00697943">
        <w:rPr>
          <w:rFonts w:ascii="Simplified Arabic" w:hAnsi="Simplified Arabic" w:cs="Simplified Arabic"/>
          <w:rtl/>
        </w:rPr>
        <w:t>نوفمبر/تشرين الثاني 2018</w:t>
      </w:r>
      <w:r w:rsidRPr="00697943">
        <w:rPr>
          <w:rFonts w:ascii="Simplified Arabic" w:hAnsi="Simplified Arabic" w:cs="Simplified Arabic"/>
          <w:rtl/>
          <w:lang w:bidi="ar-LY"/>
        </w:rPr>
        <w:t>،</w:t>
      </w:r>
      <w:r w:rsidR="00A35AF8">
        <w:rPr>
          <w:rFonts w:ascii="Simplified Arabic" w:hAnsi="Simplified Arabic" w:cs="Simplified Arabic" w:hint="cs"/>
          <w:rtl/>
          <w:lang w:bidi="ar-LY"/>
        </w:rPr>
        <w:t xml:space="preserve"> والجلسة العامة الخامسة، المنعقدة في 25 نوفمبر/تشرين الثاني 2018، والجلسة العامة السادسة، المنعقدة في 28 نوفمبر/تشرين الثاني 2018</w:t>
      </w:r>
      <w:r w:rsidRPr="00697943">
        <w:rPr>
          <w:rFonts w:ascii="Simplified Arabic" w:hAnsi="Simplified Arabic" w:cs="Simplified Arabic"/>
          <w:rtl/>
          <w:lang w:bidi="ar-LY"/>
        </w:rPr>
        <w:t>.</w:t>
      </w:r>
    </w:p>
    <w:p w:rsidR="004E4086" w:rsidRDefault="004E4086" w:rsidP="001C08DD">
      <w:pPr>
        <w:pStyle w:val="ListParagraph"/>
        <w:numPr>
          <w:ilvl w:val="0"/>
          <w:numId w:val="24"/>
        </w:numPr>
        <w:bidi/>
        <w:spacing w:line="216" w:lineRule="auto"/>
        <w:ind w:left="0" w:firstLine="0"/>
        <w:rPr>
          <w:rFonts w:cs="Simplified Arabic"/>
        </w:rPr>
      </w:pPr>
      <w:r>
        <w:rPr>
          <w:rFonts w:cs="Simplified Arabic" w:hint="cs"/>
          <w:rtl/>
        </w:rPr>
        <w:t>...</w:t>
      </w:r>
    </w:p>
    <w:p w:rsidR="00697943" w:rsidRPr="00697943" w:rsidRDefault="00697943" w:rsidP="001C08DD">
      <w:pPr>
        <w:pStyle w:val="ListParagraph"/>
        <w:tabs>
          <w:tab w:val="left" w:pos="1170"/>
        </w:tabs>
        <w:bidi/>
        <w:spacing w:line="216" w:lineRule="auto"/>
        <w:ind w:left="2880" w:right="1440" w:hanging="1170"/>
        <w:jc w:val="left"/>
        <w:rPr>
          <w:rFonts w:cs="Simplified Arabic"/>
          <w:b/>
          <w:bCs/>
        </w:rPr>
      </w:pPr>
      <w:r w:rsidRPr="00697943">
        <w:rPr>
          <w:rFonts w:cs="Simplified Arabic" w:hint="cs"/>
          <w:b/>
          <w:bCs/>
          <w:rtl/>
        </w:rPr>
        <w:t>البند 8 -</w:t>
      </w:r>
      <w:r w:rsidRPr="00697943">
        <w:rPr>
          <w:rFonts w:cs="Simplified Arabic" w:hint="cs"/>
          <w:b/>
          <w:bCs/>
          <w:rtl/>
        </w:rPr>
        <w:tab/>
        <w:t>استعراض التقدم المحرز في تنفيذ الاتفاقية والخطة الاستراتيجية للتنوع البيولوجي 2011-2020</w:t>
      </w:r>
    </w:p>
    <w:p w:rsidR="0039018D" w:rsidRPr="00997CAE" w:rsidRDefault="0039018D" w:rsidP="001C08DD">
      <w:pPr>
        <w:tabs>
          <w:tab w:val="left" w:pos="1814"/>
          <w:tab w:val="left" w:pos="2948"/>
          <w:tab w:val="left" w:pos="3515"/>
          <w:tab w:val="left" w:pos="4014"/>
        </w:tabs>
        <w:ind w:right="176"/>
        <w:jc w:val="left"/>
        <w:rPr>
          <w:i/>
          <w:iCs/>
          <w:snapToGrid w:val="0"/>
          <w:kern w:val="22"/>
          <w:rtl/>
        </w:rPr>
      </w:pPr>
      <w:r w:rsidRPr="00997CAE">
        <w:rPr>
          <w:rFonts w:hint="cs"/>
          <w:i/>
          <w:iCs/>
          <w:snapToGrid w:val="0"/>
          <w:kern w:val="22"/>
          <w:rtl/>
        </w:rPr>
        <w:t xml:space="preserve">تقييم واستعراض </w:t>
      </w:r>
      <w:r w:rsidRPr="00997CAE">
        <w:rPr>
          <w:i/>
          <w:iCs/>
          <w:snapToGrid w:val="0"/>
          <w:kern w:val="22"/>
          <w:rtl/>
        </w:rPr>
        <w:t>للتقدم المحرز نحو تحقيق أهداف أيشي للتنوع البيولوجي</w:t>
      </w:r>
      <w:r w:rsidRPr="00997CAE">
        <w:rPr>
          <w:rFonts w:hint="cs"/>
          <w:i/>
          <w:iCs/>
          <w:snapToGrid w:val="0"/>
          <w:kern w:val="22"/>
          <w:rtl/>
        </w:rPr>
        <w:t xml:space="preserve"> وخيارات لتعجيل التقدم</w:t>
      </w:r>
    </w:p>
    <w:p w:rsidR="0039018D" w:rsidRPr="00B54CF7" w:rsidRDefault="0039018D" w:rsidP="001C08DD">
      <w:pPr>
        <w:pStyle w:val="ListParagraph"/>
        <w:numPr>
          <w:ilvl w:val="0"/>
          <w:numId w:val="24"/>
        </w:numPr>
        <w:bidi/>
        <w:spacing w:line="216" w:lineRule="auto"/>
        <w:ind w:left="0" w:firstLine="0"/>
        <w:rPr>
          <w:rFonts w:cs="Simplified Arabic"/>
          <w:kern w:val="22"/>
          <w:rtl/>
        </w:rPr>
      </w:pPr>
      <w:r w:rsidRPr="00B54CF7">
        <w:rPr>
          <w:rFonts w:cs="Simplified Arabic" w:hint="cs"/>
          <w:snapToGrid w:val="0"/>
          <w:kern w:val="22"/>
          <w:rtl/>
        </w:rPr>
        <w:t xml:space="preserve">تناول الفريق العامل الأول الجانب الأول من البند 8 من جدول الأعمال خلال اجتماعه الأول، في 18 </w:t>
      </w:r>
      <w:r w:rsidRPr="00B54CF7">
        <w:rPr>
          <w:rFonts w:cs="Simplified Arabic"/>
          <w:snapToGrid w:val="0"/>
          <w:kern w:val="22"/>
          <w:rtl/>
        </w:rPr>
        <w:t>نوفمبر/تشرين</w:t>
      </w:r>
      <w:r w:rsidRPr="00B54CF7">
        <w:rPr>
          <w:rFonts w:cs="Simplified Arabic" w:hint="cs"/>
          <w:snapToGrid w:val="0"/>
          <w:kern w:val="22"/>
          <w:rtl/>
        </w:rPr>
        <w:t xml:space="preserve"> </w:t>
      </w:r>
      <w:r w:rsidRPr="00B54CF7">
        <w:rPr>
          <w:rFonts w:cs="Simplified Arabic"/>
          <w:snapToGrid w:val="0"/>
          <w:kern w:val="22"/>
          <w:rtl/>
        </w:rPr>
        <w:t>الثاني</w:t>
      </w:r>
      <w:r w:rsidRPr="00B54CF7">
        <w:rPr>
          <w:rFonts w:cs="Simplified Arabic" w:hint="cs"/>
          <w:snapToGrid w:val="0"/>
          <w:kern w:val="22"/>
          <w:rtl/>
        </w:rPr>
        <w:t xml:space="preserve"> </w:t>
      </w:r>
      <w:r w:rsidRPr="00B54CF7">
        <w:rPr>
          <w:rFonts w:cs="Simplified Arabic"/>
          <w:snapToGrid w:val="0"/>
          <w:kern w:val="22"/>
          <w:rtl/>
        </w:rPr>
        <w:t>2018</w:t>
      </w:r>
      <w:r w:rsidRPr="00B54CF7">
        <w:rPr>
          <w:rFonts w:cs="Simplified Arabic" w:hint="cs"/>
          <w:snapToGrid w:val="0"/>
          <w:kern w:val="22"/>
          <w:rtl/>
        </w:rPr>
        <w:t xml:space="preserve">. </w:t>
      </w:r>
      <w:r w:rsidRPr="00B54CF7">
        <w:rPr>
          <w:rFonts w:cs="Simplified Arabic"/>
          <w:rtl/>
        </w:rPr>
        <w:t>وكان معروضا على الفريق العامل في غضون نظره في البند</w:t>
      </w:r>
      <w:r w:rsidRPr="00B54CF7">
        <w:rPr>
          <w:rFonts w:cs="Simplified Arabic" w:hint="cs"/>
          <w:rtl/>
        </w:rPr>
        <w:t xml:space="preserve"> مشروع مقرّر بشأن</w:t>
      </w:r>
      <w:r w:rsidRPr="00B54CF7">
        <w:rPr>
          <w:rFonts w:cs="Simplified Arabic"/>
          <w:rtl/>
        </w:rPr>
        <w:t xml:space="preserve"> التوصيت</w:t>
      </w:r>
      <w:r w:rsidRPr="00B54CF7">
        <w:rPr>
          <w:rFonts w:cs="Simplified Arabic" w:hint="cs"/>
          <w:rtl/>
        </w:rPr>
        <w:t>ي</w:t>
      </w:r>
      <w:r w:rsidRPr="00B54CF7">
        <w:rPr>
          <w:rFonts w:cs="Simplified Arabic"/>
          <w:rtl/>
        </w:rPr>
        <w:t>ن</w:t>
      </w:r>
      <w:r w:rsidRPr="00B54CF7">
        <w:rPr>
          <w:rFonts w:cs="Simplified Arabic" w:hint="cs"/>
          <w:rtl/>
        </w:rPr>
        <w:t xml:space="preserve"> </w:t>
      </w:r>
      <w:r w:rsidRPr="00B54CF7">
        <w:rPr>
          <w:rFonts w:cs="Simplified Arabic"/>
          <w:kern w:val="22"/>
        </w:rPr>
        <w:t>SBSTTA-</w:t>
      </w:r>
      <w:r w:rsidRPr="00B54CF7">
        <w:rPr>
          <w:rFonts w:cs="Simplified Arabic"/>
        </w:rPr>
        <w:t>22/4</w:t>
      </w:r>
      <w:r w:rsidRPr="00B54CF7">
        <w:rPr>
          <w:rFonts w:cs="Simplified Arabic" w:hint="cs"/>
          <w:rtl/>
        </w:rPr>
        <w:t xml:space="preserve"> </w:t>
      </w:r>
      <w:r w:rsidRPr="00B54CF7">
        <w:rPr>
          <w:rFonts w:cs="Simplified Arabic"/>
          <w:rtl/>
        </w:rPr>
        <w:t>و</w:t>
      </w:r>
      <w:r w:rsidRPr="00B54CF7">
        <w:rPr>
          <w:rFonts w:cs="Simplified Arabic"/>
        </w:rPr>
        <w:t xml:space="preserve"> </w:t>
      </w:r>
      <w:r w:rsidRPr="00B54CF7">
        <w:rPr>
          <w:rFonts w:cs="Simplified Arabic"/>
          <w:kern w:val="22"/>
        </w:rPr>
        <w:t xml:space="preserve"> SBI-</w:t>
      </w:r>
      <w:r w:rsidRPr="00B54CF7">
        <w:rPr>
          <w:rFonts w:cs="Simplified Arabic"/>
          <w:iCs/>
          <w:kern w:val="22"/>
        </w:rPr>
        <w:t>2/1</w:t>
      </w:r>
      <w:r w:rsidRPr="00B54CF7">
        <w:rPr>
          <w:rFonts w:cs="Simplified Arabic"/>
          <w:iCs/>
          <w:kern w:val="22"/>
          <w:rtl/>
        </w:rPr>
        <w:t xml:space="preserve">المبينتين </w:t>
      </w:r>
      <w:r w:rsidRPr="00B54CF7">
        <w:rPr>
          <w:rFonts w:cs="Simplified Arabic"/>
          <w:i/>
          <w:kern w:val="22"/>
          <w:rtl/>
        </w:rPr>
        <w:t>في تجميع مشاريع المقررات</w:t>
      </w:r>
      <w:r w:rsidRPr="00B54CF7">
        <w:rPr>
          <w:rFonts w:cs="Simplified Arabic" w:hint="cs"/>
          <w:i/>
          <w:kern w:val="22"/>
          <w:rtl/>
        </w:rPr>
        <w:t xml:space="preserve"> </w:t>
      </w:r>
      <w:r w:rsidRPr="00B54CF7">
        <w:rPr>
          <w:rFonts w:cs="Simplified Arabic"/>
          <w:kern w:val="22"/>
        </w:rPr>
        <w:t>(</w:t>
      </w:r>
      <w:r w:rsidRPr="00B54CF7">
        <w:rPr>
          <w:rFonts w:cs="Simplified Arabic"/>
          <w:color w:val="000000"/>
          <w:kern w:val="22"/>
        </w:rPr>
        <w:t>CBD/COP/14/2)</w:t>
      </w:r>
      <w:r w:rsidRPr="00B54CF7">
        <w:rPr>
          <w:rFonts w:cs="Simplified Arabic" w:hint="cs"/>
          <w:color w:val="000000"/>
          <w:kern w:val="22"/>
          <w:rtl/>
        </w:rPr>
        <w:t xml:space="preserve">. </w:t>
      </w:r>
      <w:r w:rsidRPr="00B54CF7">
        <w:rPr>
          <w:rFonts w:cs="Simplified Arabic"/>
          <w:color w:val="000000"/>
          <w:kern w:val="22"/>
          <w:rtl/>
        </w:rPr>
        <w:t>كما كان معروضا على الفريق العامل</w:t>
      </w:r>
      <w:r w:rsidRPr="00B54CF7">
        <w:rPr>
          <w:rFonts w:cs="Simplified Arabic" w:hint="cs"/>
          <w:color w:val="000000"/>
          <w:kern w:val="22"/>
          <w:rtl/>
        </w:rPr>
        <w:t xml:space="preserve"> </w:t>
      </w:r>
      <w:r w:rsidRPr="00B54CF7">
        <w:rPr>
          <w:rFonts w:cs="Simplified Arabic"/>
          <w:color w:val="000000"/>
          <w:kern w:val="22"/>
          <w:rtl/>
        </w:rPr>
        <w:t>مذكرة من الأمينة التنفيذية</w:t>
      </w:r>
      <w:r w:rsidRPr="00B54CF7">
        <w:rPr>
          <w:rFonts w:cs="Simplified Arabic" w:hint="cs"/>
          <w:color w:val="000000"/>
          <w:kern w:val="22"/>
          <w:rtl/>
        </w:rPr>
        <w:t xml:space="preserve"> بشأن التقدم المحرز في تنفيذ الاتفاقية والخطة الاستراتيجية للتنوع البيولوجي للفترة 2011-2020 وتحقيق </w:t>
      </w:r>
      <w:r w:rsidRPr="00B54CF7">
        <w:rPr>
          <w:rFonts w:cs="Simplified Arabic"/>
          <w:color w:val="000000"/>
          <w:kern w:val="22"/>
          <w:rtl/>
        </w:rPr>
        <w:t>أهداف أيشي للتنوع البيولوجي</w:t>
      </w:r>
      <w:r w:rsidRPr="00B54CF7">
        <w:rPr>
          <w:rFonts w:cs="Simplified Arabic" w:hint="cs"/>
          <w:color w:val="000000"/>
          <w:kern w:val="22"/>
          <w:rtl/>
        </w:rPr>
        <w:t xml:space="preserve"> </w:t>
      </w:r>
      <w:r w:rsidRPr="00B54CF7">
        <w:rPr>
          <w:rFonts w:cs="Simplified Arabic"/>
          <w:kern w:val="22"/>
        </w:rPr>
        <w:t>(CBD/COP/14/5)</w:t>
      </w:r>
      <w:r w:rsidRPr="00B54CF7">
        <w:rPr>
          <w:rFonts w:cs="Simplified Arabic" w:hint="cs"/>
          <w:kern w:val="22"/>
          <w:rtl/>
        </w:rPr>
        <w:t xml:space="preserve">، ومستجدات </w:t>
      </w:r>
      <w:r w:rsidRPr="00B54CF7">
        <w:rPr>
          <w:rFonts w:cs="Simplified Arabic"/>
          <w:kern w:val="22"/>
          <w:rtl/>
        </w:rPr>
        <w:t xml:space="preserve">عن التقدم المحرز في تنقيح واستكمال وتنفيذ </w:t>
      </w:r>
      <w:r w:rsidRPr="00B54CF7">
        <w:rPr>
          <w:rFonts w:eastAsia="YouYuan" w:cs="Simplified Arabic"/>
          <w:kern w:val="2"/>
          <w:rtl/>
        </w:rPr>
        <w:t>للاستراتيجيات</w:t>
      </w:r>
      <w:r w:rsidRPr="00B54CF7">
        <w:rPr>
          <w:rFonts w:eastAsia="YouYuan" w:cs="Simplified Arabic" w:hint="cs"/>
          <w:kern w:val="2"/>
          <w:rtl/>
        </w:rPr>
        <w:t xml:space="preserve"> </w:t>
      </w:r>
      <w:r w:rsidRPr="00B54CF7">
        <w:rPr>
          <w:rFonts w:eastAsia="YouYuan" w:cs="Simplified Arabic"/>
          <w:kern w:val="2"/>
          <w:rtl/>
        </w:rPr>
        <w:t>وخطط العمل الوطنية للتنوع البيولوجي</w:t>
      </w:r>
      <w:r w:rsidRPr="00B54CF7">
        <w:rPr>
          <w:rFonts w:eastAsia="YouYuan" w:cs="Simplified Arabic" w:hint="cs"/>
          <w:kern w:val="2"/>
          <w:rtl/>
        </w:rPr>
        <w:t xml:space="preserve">، بما في ذلك الأهداف الوطنية </w:t>
      </w:r>
      <w:r w:rsidRPr="00B54CF7">
        <w:rPr>
          <w:rFonts w:cs="Simplified Arabic"/>
          <w:kern w:val="22"/>
        </w:rPr>
        <w:t>(CBD/COP/14/5/Add.1)</w:t>
      </w:r>
      <w:r w:rsidRPr="00B54CF7">
        <w:rPr>
          <w:rFonts w:cs="Simplified Arabic" w:hint="cs"/>
          <w:kern w:val="22"/>
          <w:rtl/>
        </w:rPr>
        <w:t xml:space="preserve">، </w:t>
      </w:r>
      <w:r w:rsidRPr="00B54CF7">
        <w:rPr>
          <w:rFonts w:cs="Simplified Arabic"/>
          <w:kern w:val="22"/>
          <w:rtl/>
        </w:rPr>
        <w:t>وتحليل إسهام الأهداف التي وضعتها الأطراف والتقدم المحرز في تحقيق أهداف أيشي للتنوع البيولوجي</w:t>
      </w:r>
      <w:r w:rsidRPr="00B54CF7">
        <w:rPr>
          <w:rFonts w:cs="Simplified Arabic" w:hint="cs"/>
          <w:kern w:val="22"/>
          <w:rtl/>
        </w:rPr>
        <w:t xml:space="preserve"> </w:t>
      </w:r>
      <w:r w:rsidRPr="00B54CF7">
        <w:rPr>
          <w:rFonts w:cs="Simplified Arabic"/>
          <w:kern w:val="22"/>
        </w:rPr>
        <w:t>(CBD/COP/14/5/Add.2)</w:t>
      </w:r>
      <w:r w:rsidRPr="00B54CF7">
        <w:rPr>
          <w:rFonts w:cs="Simplified Arabic" w:hint="cs"/>
          <w:kern w:val="22"/>
          <w:rtl/>
        </w:rPr>
        <w:t>. كما كانت</w:t>
      </w:r>
      <w:r w:rsidRPr="00B54CF7">
        <w:rPr>
          <w:rFonts w:cs="Simplified Arabic"/>
          <w:kern w:val="22"/>
          <w:rtl/>
        </w:rPr>
        <w:t xml:space="preserve"> وثائق </w:t>
      </w:r>
      <w:r w:rsidRPr="00B54CF7">
        <w:rPr>
          <w:rFonts w:cs="Simplified Arabic" w:hint="cs"/>
          <w:kern w:val="22"/>
          <w:rtl/>
        </w:rPr>
        <w:t xml:space="preserve">إعلامية متاحة </w:t>
      </w:r>
      <w:r w:rsidRPr="00B54CF7">
        <w:rPr>
          <w:rFonts w:cs="Simplified Arabic"/>
          <w:rtl/>
        </w:rPr>
        <w:t>عن منتدى المبادرة العالمية للتصنيف: "إزالة العوائق التصنيفية لجميع المواطنين"</w:t>
      </w:r>
      <w:r w:rsidRPr="00B54CF7">
        <w:rPr>
          <w:rFonts w:cs="Simplified Arabic" w:hint="cs"/>
          <w:rtl/>
        </w:rPr>
        <w:t xml:space="preserve">، </w:t>
      </w:r>
      <w:r w:rsidRPr="00B54CF7">
        <w:rPr>
          <w:rFonts w:cs="Simplified Arabic"/>
          <w:color w:val="000000" w:themeColor="text1"/>
        </w:rPr>
        <w:t>(CBD/COP/14/INF/12 and Add.)</w:t>
      </w:r>
      <w:r w:rsidRPr="00B54CF7">
        <w:rPr>
          <w:rFonts w:cs="Simplified Arabic" w:hint="cs"/>
          <w:color w:val="000000" w:themeColor="text1"/>
          <w:rtl/>
        </w:rPr>
        <w:t xml:space="preserve">، </w:t>
      </w:r>
      <w:r w:rsidRPr="00B54CF7">
        <w:rPr>
          <w:rFonts w:cs="Simplified Arabic" w:hint="cs"/>
          <w:kern w:val="22"/>
          <w:rtl/>
        </w:rPr>
        <w:t xml:space="preserve">تعجيل </w:t>
      </w:r>
      <w:r w:rsidRPr="00B54CF7">
        <w:rPr>
          <w:rFonts w:cs="Simplified Arabic"/>
          <w:snapToGrid w:val="0"/>
          <w:kern w:val="22"/>
          <w:rtl/>
        </w:rPr>
        <w:t>التزامات التنوع البيولوجي من خلال استعادة المناظر الطبيعية للغابات</w:t>
      </w:r>
      <w:r w:rsidRPr="00B54CF7">
        <w:rPr>
          <w:rFonts w:cs="Simplified Arabic" w:hint="cs"/>
          <w:snapToGrid w:val="0"/>
          <w:kern w:val="22"/>
          <w:rtl/>
        </w:rPr>
        <w:t xml:space="preserve"> </w:t>
      </w:r>
      <w:r w:rsidRPr="00B54CF7">
        <w:rPr>
          <w:rFonts w:cs="Simplified Arabic"/>
          <w:kern w:val="22"/>
        </w:rPr>
        <w:t>(CBD/COP/14/INF/18)</w:t>
      </w:r>
      <w:r w:rsidRPr="00B54CF7">
        <w:rPr>
          <w:rFonts w:cs="Simplified Arabic" w:hint="cs"/>
          <w:kern w:val="22"/>
          <w:rtl/>
        </w:rPr>
        <w:t xml:space="preserve">، </w:t>
      </w:r>
      <w:r w:rsidRPr="00B54CF7">
        <w:rPr>
          <w:rFonts w:cs="Simplified Arabic"/>
          <w:kern w:val="22"/>
          <w:rtl/>
        </w:rPr>
        <w:t>والاستنتاجات الرئيسية المستخلصة من</w:t>
      </w:r>
      <w:r w:rsidRPr="00B54CF7">
        <w:rPr>
          <w:rFonts w:cs="Simplified Arabic" w:hint="cs"/>
          <w:kern w:val="22"/>
          <w:rtl/>
        </w:rPr>
        <w:t xml:space="preserve"> </w:t>
      </w:r>
      <w:r w:rsidRPr="00B54CF7">
        <w:rPr>
          <w:rFonts w:cs="Simplified Arabic" w:hint="cs"/>
          <w:snapToGrid w:val="0"/>
          <w:kern w:val="22"/>
          <w:rtl/>
        </w:rPr>
        <w:t>أربعة</w:t>
      </w:r>
      <w:r w:rsidRPr="00B54CF7">
        <w:rPr>
          <w:rFonts w:cs="Simplified Arabic"/>
          <w:snapToGrid w:val="0"/>
          <w:kern w:val="22"/>
          <w:rtl/>
        </w:rPr>
        <w:t xml:space="preserve"> تقييمات إقليمية للتنوع البيولوجي وخدمات النظم الإيكولوجية </w:t>
      </w:r>
      <w:r w:rsidRPr="00B54CF7">
        <w:rPr>
          <w:rFonts w:cs="Simplified Arabic" w:hint="cs"/>
          <w:snapToGrid w:val="0"/>
          <w:kern w:val="22"/>
          <w:rtl/>
        </w:rPr>
        <w:t xml:space="preserve">قام بها </w:t>
      </w:r>
      <w:r w:rsidRPr="00B54CF7">
        <w:rPr>
          <w:rFonts w:cs="Simplified Arabic"/>
          <w:snapToGrid w:val="0"/>
          <w:kern w:val="22"/>
          <w:rtl/>
        </w:rPr>
        <w:t>المنتدى الحكومي الدولي المعني بالتنوع البيولوجي وخدمات النُظم الإيكولوجية</w:t>
      </w:r>
      <w:r w:rsidRPr="00B54CF7">
        <w:rPr>
          <w:rFonts w:cs="Simplified Arabic" w:hint="cs"/>
          <w:snapToGrid w:val="0"/>
          <w:kern w:val="22"/>
          <w:rtl/>
        </w:rPr>
        <w:t xml:space="preserve"> </w:t>
      </w:r>
      <w:r w:rsidRPr="00B54CF7">
        <w:rPr>
          <w:rFonts w:cs="Simplified Arabic"/>
          <w:kern w:val="22"/>
        </w:rPr>
        <w:t>(CBD/COP/14/INF/24)</w:t>
      </w:r>
      <w:r w:rsidRPr="00B54CF7">
        <w:rPr>
          <w:rFonts w:cs="Simplified Arabic" w:hint="cs"/>
          <w:kern w:val="22"/>
          <w:rtl/>
        </w:rPr>
        <w:t xml:space="preserve">، </w:t>
      </w:r>
      <w:r w:rsidRPr="00B54CF7">
        <w:rPr>
          <w:rFonts w:cs="Simplified Arabic"/>
          <w:kern w:val="22"/>
          <w:rtl/>
        </w:rPr>
        <w:t>وبناء القدرات من أجل تقييم النظم الإيكولوجية الوطنية</w:t>
      </w:r>
      <w:r w:rsidRPr="00B54CF7">
        <w:rPr>
          <w:rFonts w:cs="Simplified Arabic" w:hint="cs"/>
          <w:kern w:val="22"/>
          <w:rtl/>
        </w:rPr>
        <w:t xml:space="preserve"> </w:t>
      </w:r>
      <w:r w:rsidRPr="00B54CF7">
        <w:rPr>
          <w:rFonts w:cs="Simplified Arabic"/>
          <w:kern w:val="22"/>
        </w:rPr>
        <w:t>(CBD/COP/14/INF/28)</w:t>
      </w:r>
      <w:r w:rsidRPr="00B54CF7">
        <w:rPr>
          <w:rFonts w:cs="Simplified Arabic" w:hint="cs"/>
          <w:kern w:val="22"/>
          <w:rtl/>
        </w:rPr>
        <w:t xml:space="preserve">؛ </w:t>
      </w:r>
      <w:r w:rsidRPr="00B54CF7">
        <w:rPr>
          <w:rFonts w:cs="Simplified Arabic"/>
          <w:kern w:val="22"/>
          <w:rtl/>
        </w:rPr>
        <w:t>ورأي اللجنة الأوروبية للمناطق</w:t>
      </w:r>
      <w:r w:rsidRPr="00B54CF7">
        <w:rPr>
          <w:rFonts w:cs="Simplified Arabic" w:hint="cs"/>
          <w:kern w:val="22"/>
          <w:rtl/>
        </w:rPr>
        <w:t>: مساهمة مدن ومناطق الاتحاد الأوروبي في اجتماع مؤتمر الأطراف الرابع عشر في الاتفاقية المتعلقة بالتنوع البيولوجي و</w:t>
      </w:r>
      <w:r w:rsidRPr="00B54CF7">
        <w:rPr>
          <w:rFonts w:cs="Simplified Arabic"/>
          <w:kern w:val="22"/>
          <w:rtl/>
        </w:rPr>
        <w:t>استراتيجية التنوع البيولوجي للاتحاد الأوروبي بعد عام 2020</w:t>
      </w:r>
      <w:r w:rsidRPr="00B54CF7">
        <w:rPr>
          <w:rFonts w:cs="Simplified Arabic" w:hint="cs"/>
          <w:kern w:val="22"/>
          <w:rtl/>
        </w:rPr>
        <w:t xml:space="preserve"> </w:t>
      </w:r>
      <w:r w:rsidRPr="00B54CF7">
        <w:rPr>
          <w:rFonts w:cs="Simplified Arabic"/>
          <w:kern w:val="22"/>
        </w:rPr>
        <w:t>(CBD/COP/14/INF</w:t>
      </w:r>
      <w:r w:rsidR="00B54CF7">
        <w:rPr>
          <w:rFonts w:cs="Simplified Arabic"/>
          <w:kern w:val="22"/>
        </w:rPr>
        <w:t>/</w:t>
      </w:r>
      <w:r w:rsidRPr="00B54CF7">
        <w:rPr>
          <w:rFonts w:cs="Simplified Arabic"/>
          <w:kern w:val="22"/>
        </w:rPr>
        <w:t>39)</w:t>
      </w:r>
      <w:r w:rsidRPr="00B54CF7">
        <w:rPr>
          <w:rFonts w:cs="Simplified Arabic" w:hint="cs"/>
          <w:kern w:val="22"/>
          <w:rtl/>
        </w:rPr>
        <w:t>.</w:t>
      </w:r>
    </w:p>
    <w:p w:rsidR="0039018D" w:rsidRPr="00B54CF7" w:rsidRDefault="0039018D" w:rsidP="001C08DD">
      <w:pPr>
        <w:pStyle w:val="ListParagraph"/>
        <w:numPr>
          <w:ilvl w:val="0"/>
          <w:numId w:val="24"/>
        </w:numPr>
        <w:bidi/>
        <w:spacing w:line="216" w:lineRule="auto"/>
        <w:ind w:left="0" w:firstLine="0"/>
        <w:rPr>
          <w:rFonts w:cs="Simplified Arabic"/>
          <w:rtl/>
        </w:rPr>
      </w:pPr>
      <w:r w:rsidRPr="00B54CF7">
        <w:rPr>
          <w:rFonts w:cs="Simplified Arabic"/>
          <w:snapToGrid w:val="0"/>
          <w:kern w:val="22"/>
          <w:rtl/>
          <w:lang w:val="fr-CH"/>
        </w:rPr>
        <w:t xml:space="preserve">وأدلى ببيانات ممثلو: </w:t>
      </w:r>
      <w:r w:rsidRPr="00B54CF7">
        <w:rPr>
          <w:rFonts w:cs="Simplified Arabic"/>
          <w:color w:val="000000"/>
          <w:rtl/>
        </w:rPr>
        <w:t xml:space="preserve">الأرجنتين والأردن وإكوادور وإندونيسيا وأوغندا </w:t>
      </w:r>
      <w:r w:rsidRPr="00B54CF7">
        <w:rPr>
          <w:rFonts w:cs="Simplified Arabic" w:hint="cs"/>
          <w:color w:val="000000"/>
          <w:rtl/>
        </w:rPr>
        <w:t xml:space="preserve">والاتحاد الأوروبي ودوله الأعضاء البالغ عددها 28 دولة </w:t>
      </w:r>
      <w:r w:rsidRPr="00B54CF7">
        <w:rPr>
          <w:rFonts w:cs="Simplified Arabic"/>
          <w:color w:val="000000"/>
          <w:rtl/>
        </w:rPr>
        <w:t xml:space="preserve">والبحرين والبرازيل وبنغلاديش وبنما وبوتسوانا والبوسنة والهرسك وبوليفيا (دولة - المتعددة القوميات) وبيرو وتايلند وجمهورية تنزانيا المتحدة والجمهورية العربية السورية وجنوب أفريقيا ودولة فلسطين والسودان وسويسرا وشيلي والصومال والصين وغانا وفنزويلا (جمهورية – البوليفارية) </w:t>
      </w:r>
      <w:r w:rsidRPr="00B54CF7">
        <w:rPr>
          <w:rFonts w:cs="Simplified Arabic" w:hint="cs"/>
          <w:color w:val="000000"/>
          <w:rtl/>
        </w:rPr>
        <w:t>والكاميرون</w:t>
      </w:r>
      <w:r w:rsidRPr="00B54CF7">
        <w:rPr>
          <w:rFonts w:cs="Simplified Arabic"/>
          <w:color w:val="000000"/>
        </w:rPr>
        <w:t xml:space="preserve"> </w:t>
      </w:r>
      <w:r w:rsidRPr="00B54CF7">
        <w:rPr>
          <w:rFonts w:cs="Simplified Arabic" w:hint="cs"/>
          <w:color w:val="000000"/>
          <w:rtl/>
        </w:rPr>
        <w:t>(نيابة عن المجموعة الأفريقية)</w:t>
      </w:r>
      <w:r w:rsidRPr="00B54CF7">
        <w:rPr>
          <w:rFonts w:cs="Simplified Arabic"/>
          <w:color w:val="000000"/>
          <w:rtl/>
        </w:rPr>
        <w:t xml:space="preserve"> وكمبوديا وكندا وكوستاريكا وكولومبيا وكينيا ولبنان ومالي والمغرب والمكسيك وملاوي والنمسا ونيبال والنيجر والهند</w:t>
      </w:r>
      <w:r w:rsidRPr="00B54CF7">
        <w:rPr>
          <w:rFonts w:cs="Simplified Arabic"/>
          <w:snapToGrid w:val="0"/>
          <w:kern w:val="22"/>
          <w:rtl/>
          <w:lang w:val="fr-CH"/>
        </w:rPr>
        <w:t>.</w:t>
      </w:r>
      <w:r w:rsidRPr="00B54CF7">
        <w:rPr>
          <w:rFonts w:cs="Simplified Arabic" w:hint="cs"/>
          <w:snapToGrid w:val="0"/>
          <w:kern w:val="22"/>
          <w:rtl/>
          <w:lang w:val="fr-CH"/>
        </w:rPr>
        <w:t xml:space="preserve"> </w:t>
      </w:r>
    </w:p>
    <w:p w:rsidR="0039018D" w:rsidRPr="00B54CF7" w:rsidRDefault="0039018D" w:rsidP="001C08DD">
      <w:pPr>
        <w:pStyle w:val="ListParagraph"/>
        <w:numPr>
          <w:ilvl w:val="0"/>
          <w:numId w:val="24"/>
        </w:numPr>
        <w:bidi/>
        <w:spacing w:line="216" w:lineRule="auto"/>
        <w:ind w:left="0" w:firstLine="0"/>
        <w:rPr>
          <w:rFonts w:cs="Simplified Arabic"/>
          <w:snapToGrid w:val="0"/>
          <w:kern w:val="22"/>
          <w:lang w:val="fr-CH"/>
        </w:rPr>
      </w:pPr>
      <w:r w:rsidRPr="00B54CF7">
        <w:rPr>
          <w:rFonts w:cs="Simplified Arabic"/>
          <w:snapToGrid w:val="0"/>
          <w:kern w:val="22"/>
          <w:rtl/>
          <w:lang w:val="fr-CH"/>
        </w:rPr>
        <w:lastRenderedPageBreak/>
        <w:t>وأدلى ببيانات أخرى ممثل منظمة الأغذية والزراعة للأمم المتحدة (الفاو)، والاتفاقية الدولية لوقاية النباتات، وهيئة الأمم المتحدة للمساواة بين الجنسين وتمكين المرأة (هيئة الأمم المتحدة للمرأة).</w:t>
      </w:r>
    </w:p>
    <w:p w:rsidR="0039018D" w:rsidRPr="00B54CF7" w:rsidRDefault="0039018D" w:rsidP="001C08DD">
      <w:pPr>
        <w:pStyle w:val="ListParagraph"/>
        <w:numPr>
          <w:ilvl w:val="0"/>
          <w:numId w:val="24"/>
        </w:numPr>
        <w:bidi/>
        <w:spacing w:line="216" w:lineRule="auto"/>
        <w:ind w:left="0" w:firstLine="0"/>
        <w:rPr>
          <w:rFonts w:cs="Simplified Arabic"/>
          <w:snapToGrid w:val="0"/>
          <w:kern w:val="22"/>
          <w:lang w:val="fr-CH"/>
        </w:rPr>
      </w:pPr>
      <w:r w:rsidRPr="00B54CF7">
        <w:rPr>
          <w:rFonts w:cs="Simplified Arabic"/>
          <w:snapToGrid w:val="0"/>
          <w:kern w:val="22"/>
          <w:rtl/>
          <w:lang w:val="fr-CH"/>
        </w:rPr>
        <w:t>وأدلت ببيانات أيضا منظمة بيردلايف الدولية، و</w:t>
      </w:r>
      <w:r w:rsidRPr="00B54CF7">
        <w:rPr>
          <w:rFonts w:cs="Simplified Arabic" w:hint="cs"/>
          <w:snapToGrid w:val="0"/>
          <w:kern w:val="22"/>
          <w:rtl/>
          <w:lang w:val="fr-CH"/>
        </w:rPr>
        <w:t>المجموعة النسائية في الاتفاقية المتعلقة بالتنوع البيولوجي (</w:t>
      </w:r>
      <w:r w:rsidRPr="00B54CF7">
        <w:rPr>
          <w:rFonts w:cs="Simplified Arabic"/>
          <w:snapToGrid w:val="0"/>
          <w:kern w:val="22"/>
          <w:lang w:val="fr-CH"/>
        </w:rPr>
        <w:t>CBD Women’s Caucus</w:t>
      </w:r>
      <w:r w:rsidRPr="00B54CF7">
        <w:rPr>
          <w:rFonts w:cs="Simplified Arabic" w:hint="cs"/>
          <w:snapToGrid w:val="0"/>
          <w:kern w:val="22"/>
          <w:rtl/>
          <w:lang w:val="fr-CH"/>
        </w:rPr>
        <w:t>)</w:t>
      </w:r>
      <w:r w:rsidRPr="00B54CF7">
        <w:rPr>
          <w:rFonts w:cs="Simplified Arabic"/>
          <w:snapToGrid w:val="0"/>
          <w:kern w:val="22"/>
          <w:rtl/>
          <w:lang w:val="fr-CH"/>
        </w:rPr>
        <w:t>،</w:t>
      </w:r>
      <w:r w:rsidRPr="00B54CF7">
        <w:rPr>
          <w:rFonts w:cs="Simplified Arabic" w:hint="cs"/>
          <w:snapToGrid w:val="0"/>
          <w:kern w:val="22"/>
          <w:rtl/>
          <w:lang w:val="fr-CH"/>
        </w:rPr>
        <w:t xml:space="preserve"> و</w:t>
      </w:r>
      <w:r w:rsidRPr="00B54CF7">
        <w:rPr>
          <w:rFonts w:cs="Simplified Arabic"/>
          <w:snapToGrid w:val="0"/>
          <w:kern w:val="22"/>
          <w:rtl/>
          <w:lang w:val="fr-CH"/>
        </w:rPr>
        <w:t>لجنــة</w:t>
      </w:r>
      <w:r w:rsidRPr="00B54CF7">
        <w:rPr>
          <w:rFonts w:cs="Simplified Arabic" w:hint="cs"/>
          <w:snapToGrid w:val="0"/>
          <w:kern w:val="22"/>
          <w:rtl/>
          <w:lang w:val="fr-CH"/>
        </w:rPr>
        <w:t xml:space="preserve"> </w:t>
      </w:r>
      <w:r w:rsidRPr="00B54CF7">
        <w:rPr>
          <w:rFonts w:cs="Simplified Arabic"/>
          <w:snapToGrid w:val="0"/>
          <w:kern w:val="22"/>
          <w:rtl/>
          <w:lang w:val="fr-CH"/>
        </w:rPr>
        <w:t xml:space="preserve">التخطيط الدولية للسيادة الغذائية </w:t>
      </w:r>
      <w:r w:rsidRPr="00B54CF7">
        <w:rPr>
          <w:rFonts w:cs="Simplified Arabic"/>
        </w:rPr>
        <w:t>(IPC)</w:t>
      </w:r>
      <w:r w:rsidRPr="00B54CF7">
        <w:rPr>
          <w:rFonts w:cs="Simplified Arabic"/>
          <w:snapToGrid w:val="0"/>
          <w:kern w:val="22"/>
          <w:rtl/>
          <w:lang w:val="fr-CH"/>
        </w:rPr>
        <w:t xml:space="preserve">، </w:t>
      </w:r>
      <w:r w:rsidRPr="00B54CF7">
        <w:rPr>
          <w:rFonts w:cs="Simplified Arabic" w:hint="cs"/>
          <w:snapToGrid w:val="0"/>
          <w:kern w:val="22"/>
          <w:rtl/>
          <w:lang w:val="fr-CH"/>
        </w:rPr>
        <w:t>و</w:t>
      </w:r>
      <w:r w:rsidRPr="00B54CF7">
        <w:rPr>
          <w:rFonts w:cs="Simplified Arabic"/>
          <w:snapToGrid w:val="0"/>
          <w:kern w:val="22"/>
          <w:rtl/>
          <w:lang w:val="fr-CH"/>
        </w:rPr>
        <w:t>المرفق العالمي لمعلومات التنوع البيولوجي (</w:t>
      </w:r>
      <w:r w:rsidRPr="00B54CF7">
        <w:rPr>
          <w:rFonts w:cs="Simplified Arabic"/>
          <w:snapToGrid w:val="0"/>
          <w:kern w:val="22"/>
          <w:lang w:val="fr-CH"/>
        </w:rPr>
        <w:t>GBIF</w:t>
      </w:r>
      <w:r w:rsidRPr="00B54CF7">
        <w:rPr>
          <w:rFonts w:cs="Simplified Arabic"/>
          <w:snapToGrid w:val="0"/>
          <w:kern w:val="22"/>
          <w:rtl/>
          <w:lang w:val="fr-CH"/>
        </w:rPr>
        <w:t>)، والتحالف العالمي للغابات، والشبكة العالمية للتنوع البيولوجي للشباب (</w:t>
      </w:r>
      <w:r w:rsidRPr="00B54CF7">
        <w:rPr>
          <w:rFonts w:cs="Simplified Arabic"/>
          <w:snapToGrid w:val="0"/>
          <w:kern w:val="22"/>
          <w:lang w:val="fr-CH"/>
        </w:rPr>
        <w:t>GBYN</w:t>
      </w:r>
      <w:r w:rsidRPr="00B54CF7">
        <w:rPr>
          <w:rFonts w:cs="Simplified Arabic"/>
          <w:snapToGrid w:val="0"/>
          <w:kern w:val="22"/>
          <w:rtl/>
          <w:lang w:val="fr-CH"/>
        </w:rPr>
        <w:t>)، والمنتدى الدولي للشعوب الأصلية المعني بالتنوع البيولوجي (</w:t>
      </w:r>
      <w:r w:rsidRPr="00B54CF7">
        <w:rPr>
          <w:rFonts w:cs="Simplified Arabic"/>
          <w:snapToGrid w:val="0"/>
          <w:kern w:val="22"/>
          <w:lang w:val="fr-CH"/>
        </w:rPr>
        <w:t>IIFB</w:t>
      </w:r>
      <w:r w:rsidRPr="00B54CF7">
        <w:rPr>
          <w:rFonts w:cs="Simplified Arabic"/>
          <w:snapToGrid w:val="0"/>
          <w:kern w:val="22"/>
          <w:rtl/>
          <w:lang w:val="fr-CH"/>
        </w:rPr>
        <w:t>).</w:t>
      </w:r>
      <w:r w:rsidRPr="00B54CF7">
        <w:rPr>
          <w:rFonts w:cs="Simplified Arabic" w:hint="cs"/>
          <w:snapToGrid w:val="0"/>
          <w:kern w:val="22"/>
          <w:rtl/>
          <w:lang w:val="fr-CH"/>
        </w:rPr>
        <w:t xml:space="preserve"> </w:t>
      </w:r>
    </w:p>
    <w:p w:rsidR="0039018D" w:rsidRPr="00B54CF7" w:rsidRDefault="0039018D" w:rsidP="001C08DD">
      <w:pPr>
        <w:pStyle w:val="ListParagraph"/>
        <w:numPr>
          <w:ilvl w:val="0"/>
          <w:numId w:val="24"/>
        </w:numPr>
        <w:bidi/>
        <w:spacing w:line="216" w:lineRule="auto"/>
        <w:ind w:left="0" w:firstLine="0"/>
        <w:rPr>
          <w:rFonts w:cs="Simplified Arabic"/>
          <w:snapToGrid w:val="0"/>
          <w:kern w:val="22"/>
          <w:rtl/>
          <w:lang w:val="fr-CH"/>
        </w:rPr>
      </w:pPr>
      <w:r w:rsidRPr="00B54CF7">
        <w:rPr>
          <w:rFonts w:cs="Simplified Arabic" w:hint="cs"/>
          <w:snapToGrid w:val="0"/>
          <w:kern w:val="22"/>
          <w:rtl/>
          <w:lang w:val="fr-CH"/>
        </w:rPr>
        <w:t>و</w:t>
      </w:r>
      <w:r w:rsidRPr="00B54CF7">
        <w:rPr>
          <w:rFonts w:cs="Simplified Arabic"/>
          <w:snapToGrid w:val="0"/>
          <w:kern w:val="22"/>
          <w:rtl/>
          <w:lang w:val="fr-CH"/>
        </w:rPr>
        <w:t>قال الرئيس إنه سيعد مشروع مقرر</w:t>
      </w:r>
      <w:r w:rsidRPr="00B54CF7">
        <w:rPr>
          <w:rFonts w:cs="Simplified Arabic"/>
          <w:snapToGrid w:val="0"/>
          <w:kern w:val="22"/>
          <w:lang w:val="fr-CH"/>
        </w:rPr>
        <w:t xml:space="preserve"> </w:t>
      </w:r>
      <w:r w:rsidRPr="00B54CF7">
        <w:rPr>
          <w:rFonts w:cs="Simplified Arabic" w:hint="cs"/>
          <w:snapToGrid w:val="0"/>
          <w:kern w:val="22"/>
          <w:rtl/>
          <w:lang w:val="fr-CH"/>
        </w:rPr>
        <w:t>منقح بشأن هذه المسألة،</w:t>
      </w:r>
      <w:r w:rsidRPr="00B54CF7">
        <w:rPr>
          <w:rFonts w:cs="Simplified Arabic"/>
          <w:snapToGrid w:val="0"/>
          <w:kern w:val="22"/>
          <w:rtl/>
          <w:lang w:val="fr-CH"/>
        </w:rPr>
        <w:t xml:space="preserve"> مع الأخذ في الاعتبار الآراء والتعليقات الم</w:t>
      </w:r>
      <w:r w:rsidRPr="00B54CF7">
        <w:rPr>
          <w:rFonts w:cs="Simplified Arabic" w:hint="cs"/>
          <w:snapToGrid w:val="0"/>
          <w:kern w:val="22"/>
          <w:rtl/>
          <w:lang w:val="fr-CH"/>
        </w:rPr>
        <w:t>عبر عنها</w:t>
      </w:r>
      <w:r w:rsidRPr="00B54CF7">
        <w:rPr>
          <w:rFonts w:cs="Simplified Arabic"/>
          <w:snapToGrid w:val="0"/>
          <w:kern w:val="22"/>
          <w:rtl/>
          <w:lang w:val="fr-CH"/>
        </w:rPr>
        <w:t xml:space="preserve"> شف</w:t>
      </w:r>
      <w:r w:rsidRPr="00B54CF7">
        <w:rPr>
          <w:rFonts w:cs="Simplified Arabic" w:hint="cs"/>
          <w:snapToGrid w:val="0"/>
          <w:kern w:val="22"/>
          <w:rtl/>
          <w:lang w:val="fr-CH"/>
        </w:rPr>
        <w:t>و</w:t>
      </w:r>
      <w:r w:rsidRPr="00B54CF7">
        <w:rPr>
          <w:rFonts w:cs="Simplified Arabic"/>
          <w:snapToGrid w:val="0"/>
          <w:kern w:val="22"/>
          <w:rtl/>
          <w:lang w:val="fr-CH"/>
        </w:rPr>
        <w:t>يا و</w:t>
      </w:r>
      <w:r w:rsidRPr="00B54CF7">
        <w:rPr>
          <w:rFonts w:cs="Simplified Arabic" w:hint="cs"/>
          <w:snapToGrid w:val="0"/>
          <w:kern w:val="22"/>
          <w:rtl/>
          <w:lang w:val="fr-CH"/>
        </w:rPr>
        <w:t xml:space="preserve">المقدمة </w:t>
      </w:r>
      <w:r w:rsidRPr="00B54CF7">
        <w:rPr>
          <w:rFonts w:cs="Simplified Arabic"/>
          <w:snapToGrid w:val="0"/>
          <w:kern w:val="22"/>
          <w:rtl/>
          <w:lang w:val="fr-CH"/>
        </w:rPr>
        <w:t>كتابيا.</w:t>
      </w:r>
    </w:p>
    <w:p w:rsidR="0039018D" w:rsidRPr="00B54CF7" w:rsidRDefault="0039018D" w:rsidP="001C08DD">
      <w:pPr>
        <w:pStyle w:val="ListParagraph"/>
        <w:numPr>
          <w:ilvl w:val="0"/>
          <w:numId w:val="24"/>
        </w:numPr>
        <w:bidi/>
        <w:spacing w:line="216" w:lineRule="auto"/>
        <w:ind w:left="0" w:firstLine="0"/>
        <w:rPr>
          <w:rFonts w:cs="Simplified Arabic"/>
        </w:rPr>
      </w:pPr>
      <w:r w:rsidRPr="00B54CF7">
        <w:rPr>
          <w:rFonts w:cs="Simplified Arabic" w:hint="cs"/>
          <w:rtl/>
        </w:rPr>
        <w:t>و</w:t>
      </w:r>
      <w:r w:rsidRPr="00B54CF7">
        <w:rPr>
          <w:rFonts w:cs="Simplified Arabic"/>
          <w:rtl/>
        </w:rPr>
        <w:t xml:space="preserve">نظر الفريق العامل في جلسته السابعة، المنعقدة في 21 </w:t>
      </w:r>
      <w:r w:rsidRPr="00B54CF7">
        <w:rPr>
          <w:rFonts w:cs="Simplified Arabic"/>
          <w:snapToGrid w:val="0"/>
          <w:kern w:val="22"/>
          <w:rtl/>
        </w:rPr>
        <w:t>نوفمبر/تشرين</w:t>
      </w:r>
      <w:r w:rsidRPr="00B54CF7">
        <w:rPr>
          <w:rFonts w:cs="Simplified Arabic" w:hint="cs"/>
          <w:snapToGrid w:val="0"/>
          <w:kern w:val="22"/>
          <w:rtl/>
        </w:rPr>
        <w:t xml:space="preserve"> </w:t>
      </w:r>
      <w:r w:rsidRPr="00B54CF7">
        <w:rPr>
          <w:rFonts w:cs="Simplified Arabic"/>
          <w:snapToGrid w:val="0"/>
          <w:kern w:val="22"/>
          <w:rtl/>
        </w:rPr>
        <w:t>الثاني</w:t>
      </w:r>
      <w:r w:rsidRPr="00B54CF7">
        <w:rPr>
          <w:rFonts w:cs="Simplified Arabic"/>
          <w:snapToGrid w:val="0"/>
          <w:kern w:val="22"/>
        </w:rPr>
        <w:t xml:space="preserve"> </w:t>
      </w:r>
      <w:r w:rsidRPr="00B54CF7">
        <w:rPr>
          <w:rFonts w:cs="Simplified Arabic"/>
          <w:rtl/>
        </w:rPr>
        <w:t>2018، في مشروع مقرر منقح مقدم من الرئيس.</w:t>
      </w:r>
    </w:p>
    <w:p w:rsidR="0039018D" w:rsidRPr="00B54CF7" w:rsidRDefault="0039018D" w:rsidP="001C08DD">
      <w:pPr>
        <w:pStyle w:val="ListParagraph"/>
        <w:numPr>
          <w:ilvl w:val="0"/>
          <w:numId w:val="24"/>
        </w:numPr>
        <w:bidi/>
        <w:spacing w:line="216" w:lineRule="auto"/>
        <w:ind w:left="0" w:firstLine="0"/>
        <w:rPr>
          <w:rFonts w:cs="Simplified Arabic"/>
        </w:rPr>
      </w:pPr>
      <w:r w:rsidRPr="00B54CF7">
        <w:rPr>
          <w:rFonts w:cs="Simplified Arabic"/>
          <w:rtl/>
        </w:rPr>
        <w:t xml:space="preserve">وأدلى ببيانات ممثلو الأرجنتين، البرازيل، إثيوبيا، </w:t>
      </w:r>
      <w:r w:rsidRPr="00B54CF7">
        <w:rPr>
          <w:rFonts w:cs="Simplified Arabic" w:hint="cs"/>
          <w:rtl/>
        </w:rPr>
        <w:t>و</w:t>
      </w:r>
      <w:r w:rsidRPr="00B54CF7">
        <w:rPr>
          <w:rFonts w:cs="Simplified Arabic"/>
          <w:rtl/>
        </w:rPr>
        <w:t>الاتحاد الأوروبي ودوله الأعضاء البالغ عددها 28 دولة، وغينيا، والمغرب، ونيوزيلندا، والنرويج، وقطر، وجنوب أفريقيا، أوغندا وجمهورية تنزانيا المتحدة.</w:t>
      </w:r>
    </w:p>
    <w:p w:rsidR="0039018D" w:rsidRPr="00B54CF7" w:rsidRDefault="0039018D" w:rsidP="001C08DD">
      <w:pPr>
        <w:pStyle w:val="ListParagraph"/>
        <w:numPr>
          <w:ilvl w:val="0"/>
          <w:numId w:val="24"/>
        </w:numPr>
        <w:bidi/>
        <w:spacing w:line="216" w:lineRule="auto"/>
        <w:ind w:left="0" w:firstLine="0"/>
        <w:rPr>
          <w:rFonts w:cs="Simplified Arabic"/>
          <w:rtl/>
        </w:rPr>
      </w:pPr>
      <w:r w:rsidRPr="00B54CF7">
        <w:rPr>
          <w:rFonts w:cs="Simplified Arabic" w:hint="cs"/>
          <w:rtl/>
        </w:rPr>
        <w:t>و</w:t>
      </w:r>
      <w:r w:rsidRPr="00B54CF7">
        <w:rPr>
          <w:rFonts w:cs="Simplified Arabic"/>
          <w:rtl/>
        </w:rPr>
        <w:t>وافق الفريق العامل على مشروع المقرر</w:t>
      </w:r>
      <w:r w:rsidRPr="00B54CF7">
        <w:rPr>
          <w:rFonts w:cs="Simplified Arabic" w:hint="cs"/>
          <w:rtl/>
        </w:rPr>
        <w:t xml:space="preserve"> المنقح</w:t>
      </w:r>
      <w:r w:rsidRPr="00B54CF7">
        <w:rPr>
          <w:rFonts w:cs="Simplified Arabic"/>
          <w:rtl/>
        </w:rPr>
        <w:t xml:space="preserve">، بصيغته المعدلة شفويا، لإحالته إلى الجلسة العامة بوصفه مشروع المقرر </w:t>
      </w:r>
      <w:r w:rsidRPr="00B54CF7">
        <w:rPr>
          <w:rFonts w:cs="Simplified Arabic"/>
        </w:rPr>
        <w:t>CBD/COP/14/L.2</w:t>
      </w:r>
      <w:r w:rsidRPr="00B54CF7">
        <w:rPr>
          <w:rFonts w:cs="Simplified Arabic"/>
          <w:rtl/>
        </w:rPr>
        <w:t>.</w:t>
      </w:r>
    </w:p>
    <w:p w:rsidR="00A35AF8" w:rsidRPr="00997CAE" w:rsidRDefault="00A35AF8" w:rsidP="00B54CF7">
      <w:pPr>
        <w:pStyle w:val="ListParagraph"/>
        <w:numPr>
          <w:ilvl w:val="0"/>
          <w:numId w:val="24"/>
        </w:numPr>
        <w:bidi/>
        <w:spacing w:line="216" w:lineRule="auto"/>
        <w:ind w:left="0" w:firstLine="0"/>
        <w:rPr>
          <w:rFonts w:cs="Simplified Arabic"/>
        </w:rPr>
      </w:pPr>
      <w:r w:rsidRPr="00997CAE">
        <w:rPr>
          <w:rFonts w:cs="Simplified Arabic" w:hint="cs"/>
          <w:rtl/>
        </w:rPr>
        <w:t xml:space="preserve">وفي الجلسة العامة الرابعة للاجتماع، المنعقدة في 22 نوفمبر/تشرين الثاني 2018، اعتمد مؤتمر الأطراف مشروع المقرر </w:t>
      </w:r>
      <w:r w:rsidR="0039018D" w:rsidRPr="00997CAE">
        <w:rPr>
          <w:rFonts w:cs="Simplified Arabic"/>
        </w:rPr>
        <w:t>CBD/COP/14/L.2</w:t>
      </w:r>
      <w:r w:rsidRPr="00997CAE">
        <w:rPr>
          <w:rFonts w:cs="Simplified Arabic" w:hint="cs"/>
          <w:rtl/>
        </w:rPr>
        <w:t xml:space="preserve"> بوصفه المقرر 14/</w:t>
      </w:r>
      <w:r w:rsidR="00B54CF7">
        <w:rPr>
          <w:rFonts w:asciiTheme="majorBidi" w:hAnsiTheme="majorBidi" w:cstheme="majorBidi"/>
        </w:rPr>
        <w:t>x</w:t>
      </w:r>
      <w:r w:rsidRPr="00997CAE">
        <w:rPr>
          <w:rFonts w:cs="Simplified Arabic" w:hint="cs"/>
          <w:rtl/>
        </w:rPr>
        <w:t>.</w:t>
      </w:r>
    </w:p>
    <w:p w:rsidR="004A3612" w:rsidRPr="00997CAE" w:rsidRDefault="004A3612" w:rsidP="001C08DD">
      <w:pPr>
        <w:pStyle w:val="ListParagraph"/>
        <w:bidi/>
        <w:spacing w:line="216" w:lineRule="auto"/>
        <w:ind w:left="0"/>
        <w:rPr>
          <w:rFonts w:cs="Simplified Arabic"/>
          <w:i/>
          <w:iCs/>
        </w:rPr>
      </w:pPr>
      <w:r w:rsidRPr="00997CAE">
        <w:rPr>
          <w:rFonts w:cs="Simplified Arabic" w:hint="cs"/>
          <w:i/>
          <w:iCs/>
          <w:rtl/>
        </w:rPr>
        <w:t>خطة عمل الاعتبارات الجنسانية</w:t>
      </w:r>
    </w:p>
    <w:p w:rsidR="004A3612" w:rsidRPr="00B54CF7" w:rsidRDefault="004A3612" w:rsidP="001C08DD">
      <w:pPr>
        <w:pStyle w:val="ListParagraph"/>
        <w:numPr>
          <w:ilvl w:val="0"/>
          <w:numId w:val="24"/>
        </w:numPr>
        <w:bidi/>
        <w:spacing w:line="216" w:lineRule="auto"/>
        <w:ind w:left="0" w:firstLine="0"/>
        <w:rPr>
          <w:rFonts w:cs="Simplified Arabic"/>
          <w:color w:val="000000"/>
          <w:kern w:val="22"/>
          <w:rtl/>
        </w:rPr>
      </w:pPr>
      <w:r w:rsidRPr="00B54CF7">
        <w:rPr>
          <w:rFonts w:cs="Simplified Arabic" w:hint="cs"/>
          <w:snapToGrid w:val="0"/>
          <w:kern w:val="22"/>
          <w:rtl/>
        </w:rPr>
        <w:t xml:space="preserve">تناول الفريق العامل الأول الجانب الثاني من بند 8 من جدول الأعمال خلال اجتماعه الأول، في 18 نوفمبر/تشرين الثاني 2018. </w:t>
      </w:r>
      <w:r w:rsidRPr="00B54CF7">
        <w:rPr>
          <w:rFonts w:cs="Simplified Arabic"/>
          <w:rtl/>
        </w:rPr>
        <w:t>وكان معروضا على الفريق العامل في غضون نظره في البند</w:t>
      </w:r>
      <w:r w:rsidRPr="00B54CF7">
        <w:rPr>
          <w:rFonts w:cs="Simplified Arabic" w:hint="cs"/>
          <w:rtl/>
        </w:rPr>
        <w:t xml:space="preserve"> مشروع مقرّر على أساس </w:t>
      </w:r>
      <w:r w:rsidRPr="00B54CF7">
        <w:rPr>
          <w:rFonts w:cs="Simplified Arabic"/>
          <w:i/>
          <w:kern w:val="22"/>
          <w:rtl/>
        </w:rPr>
        <w:t>الجزء باء</w:t>
      </w:r>
      <w:r w:rsidRPr="00B54CF7">
        <w:rPr>
          <w:rFonts w:cs="Simplified Arabic"/>
          <w:rtl/>
        </w:rPr>
        <w:t xml:space="preserve"> </w:t>
      </w:r>
      <w:r w:rsidRPr="00B54CF7">
        <w:rPr>
          <w:rFonts w:cs="Simplified Arabic" w:hint="cs"/>
          <w:rtl/>
        </w:rPr>
        <w:t xml:space="preserve">من </w:t>
      </w:r>
      <w:r w:rsidRPr="00B54CF7">
        <w:rPr>
          <w:rFonts w:cs="Simplified Arabic"/>
          <w:rtl/>
        </w:rPr>
        <w:t>التوصية</w:t>
      </w:r>
      <w:r w:rsidRPr="00B54CF7">
        <w:rPr>
          <w:rFonts w:cs="Simplified Arabic" w:hint="cs"/>
          <w:rtl/>
        </w:rPr>
        <w:t xml:space="preserve"> </w:t>
      </w:r>
      <w:r w:rsidRPr="00B54CF7">
        <w:rPr>
          <w:rFonts w:cs="Simplified Arabic"/>
          <w:kern w:val="22"/>
        </w:rPr>
        <w:t xml:space="preserve">SBI </w:t>
      </w:r>
      <w:r w:rsidRPr="00B54CF7">
        <w:rPr>
          <w:rFonts w:cs="Simplified Arabic"/>
          <w:iCs/>
          <w:kern w:val="22"/>
        </w:rPr>
        <w:t>2/1</w:t>
      </w:r>
      <w:r w:rsidRPr="00B54CF7">
        <w:rPr>
          <w:rFonts w:cs="Simplified Arabic" w:hint="cs"/>
          <w:iCs/>
          <w:kern w:val="22"/>
          <w:rtl/>
        </w:rPr>
        <w:t xml:space="preserve">، </w:t>
      </w:r>
      <w:r w:rsidRPr="00B54CF7">
        <w:rPr>
          <w:rFonts w:cs="Simplified Arabic"/>
          <w:i/>
          <w:kern w:val="22"/>
          <w:rtl/>
        </w:rPr>
        <w:t>ال</w:t>
      </w:r>
      <w:r w:rsidRPr="00B54CF7">
        <w:rPr>
          <w:rFonts w:cs="Simplified Arabic" w:hint="cs"/>
          <w:i/>
          <w:kern w:val="22"/>
          <w:rtl/>
        </w:rPr>
        <w:t xml:space="preserve">مبينة في تجميع مشاريع المقررات </w:t>
      </w:r>
      <w:r w:rsidRPr="00B54CF7">
        <w:rPr>
          <w:rFonts w:cs="Simplified Arabic"/>
          <w:kern w:val="22"/>
        </w:rPr>
        <w:t>(</w:t>
      </w:r>
      <w:r w:rsidRPr="00B54CF7">
        <w:rPr>
          <w:rFonts w:cs="Simplified Arabic"/>
          <w:color w:val="000000"/>
          <w:kern w:val="22"/>
        </w:rPr>
        <w:t>CBD/COP/14/2)</w:t>
      </w:r>
      <w:r w:rsidRPr="00B54CF7">
        <w:rPr>
          <w:rFonts w:cs="Simplified Arabic" w:hint="cs"/>
          <w:color w:val="000000"/>
          <w:kern w:val="22"/>
          <w:rtl/>
        </w:rPr>
        <w:t xml:space="preserve">. </w:t>
      </w:r>
    </w:p>
    <w:p w:rsidR="004A3612" w:rsidRPr="00B54CF7" w:rsidRDefault="004A3612" w:rsidP="001C08DD">
      <w:pPr>
        <w:pStyle w:val="ListParagraph"/>
        <w:numPr>
          <w:ilvl w:val="0"/>
          <w:numId w:val="24"/>
        </w:numPr>
        <w:bidi/>
        <w:spacing w:line="216" w:lineRule="auto"/>
        <w:ind w:left="0" w:firstLine="0"/>
        <w:rPr>
          <w:rFonts w:cs="Simplified Arabic"/>
          <w:color w:val="000000"/>
          <w:kern w:val="22"/>
          <w:rtl/>
        </w:rPr>
      </w:pPr>
      <w:r w:rsidRPr="00B54CF7">
        <w:rPr>
          <w:rFonts w:cs="Simplified Arabic"/>
          <w:color w:val="000000"/>
          <w:kern w:val="22"/>
          <w:rtl/>
        </w:rPr>
        <w:t>وقال الرئيس إنه في ضوء توافق الآراء</w:t>
      </w:r>
      <w:r w:rsidRPr="00B54CF7">
        <w:rPr>
          <w:rFonts w:cs="Simplified Arabic" w:hint="cs"/>
          <w:color w:val="000000"/>
          <w:kern w:val="22"/>
          <w:rtl/>
        </w:rPr>
        <w:t xml:space="preserve"> بشأن هذه المسألة</w:t>
      </w:r>
      <w:r w:rsidRPr="00B54CF7">
        <w:rPr>
          <w:rFonts w:cs="Simplified Arabic"/>
          <w:color w:val="000000"/>
          <w:kern w:val="22"/>
          <w:rtl/>
        </w:rPr>
        <w:t>، سيعد مشروع مقرر</w:t>
      </w:r>
      <w:r w:rsidRPr="00B54CF7">
        <w:rPr>
          <w:rFonts w:cs="Simplified Arabic" w:hint="cs"/>
          <w:color w:val="000000"/>
          <w:kern w:val="22"/>
          <w:rtl/>
        </w:rPr>
        <w:t xml:space="preserve"> </w:t>
      </w:r>
      <w:r w:rsidRPr="00B54CF7">
        <w:rPr>
          <w:rFonts w:cs="Simplified Arabic"/>
          <w:color w:val="000000"/>
          <w:kern w:val="22"/>
          <w:rtl/>
        </w:rPr>
        <w:t>لكي ي</w:t>
      </w:r>
      <w:r w:rsidRPr="00B54CF7">
        <w:rPr>
          <w:rFonts w:cs="Simplified Arabic" w:hint="cs"/>
          <w:color w:val="000000"/>
          <w:kern w:val="22"/>
          <w:rtl/>
        </w:rPr>
        <w:t>وافق</w:t>
      </w:r>
      <w:r w:rsidRPr="00B54CF7">
        <w:rPr>
          <w:rFonts w:cs="Simplified Arabic"/>
          <w:color w:val="000000"/>
          <w:kern w:val="22"/>
          <w:rtl/>
        </w:rPr>
        <w:t xml:space="preserve"> </w:t>
      </w:r>
      <w:r w:rsidRPr="00B54CF7">
        <w:rPr>
          <w:rFonts w:cs="Simplified Arabic" w:hint="cs"/>
          <w:color w:val="000000"/>
          <w:kern w:val="22"/>
          <w:rtl/>
        </w:rPr>
        <w:t>عل</w:t>
      </w:r>
      <w:r w:rsidRPr="00B54CF7">
        <w:rPr>
          <w:rFonts w:cs="Simplified Arabic"/>
          <w:color w:val="000000"/>
          <w:kern w:val="22"/>
          <w:rtl/>
        </w:rPr>
        <w:t>يه الفريق العامل.</w:t>
      </w:r>
    </w:p>
    <w:p w:rsidR="004A3612" w:rsidRPr="00B54CF7" w:rsidRDefault="004A3612" w:rsidP="001C08DD">
      <w:pPr>
        <w:pStyle w:val="ListParagraph"/>
        <w:numPr>
          <w:ilvl w:val="0"/>
          <w:numId w:val="24"/>
        </w:numPr>
        <w:bidi/>
        <w:spacing w:line="216" w:lineRule="auto"/>
        <w:ind w:left="0" w:firstLine="0"/>
        <w:rPr>
          <w:rFonts w:cs="Simplified Arabic"/>
          <w:rtl/>
        </w:rPr>
      </w:pPr>
      <w:r w:rsidRPr="00B54CF7">
        <w:rPr>
          <w:rFonts w:cs="Simplified Arabic" w:hint="cs"/>
          <w:rtl/>
        </w:rPr>
        <w:t>و</w:t>
      </w:r>
      <w:r w:rsidRPr="00B54CF7">
        <w:rPr>
          <w:rFonts w:cs="Simplified Arabic"/>
          <w:rtl/>
        </w:rPr>
        <w:t xml:space="preserve">وافق الفريق العامل، </w:t>
      </w:r>
      <w:r w:rsidRPr="00B54CF7">
        <w:rPr>
          <w:rFonts w:cs="Simplified Arabic" w:hint="cs"/>
          <w:rtl/>
        </w:rPr>
        <w:t>خلال</w:t>
      </w:r>
      <w:r w:rsidRPr="00B54CF7">
        <w:rPr>
          <w:rFonts w:cs="Simplified Arabic"/>
          <w:rtl/>
        </w:rPr>
        <w:t xml:space="preserve"> جلسته السابعة، المعقودة في 21 تشرين الثاني / نوفمبر 2018، على مشروع المقرر لإحالته إلى الجلسة العامة بوصفه مشروع المقرر </w:t>
      </w:r>
      <w:r w:rsidRPr="00B54CF7">
        <w:rPr>
          <w:rFonts w:cs="Simplified Arabic"/>
        </w:rPr>
        <w:t>CBD/ COP/14/L.3</w:t>
      </w:r>
      <w:r w:rsidRPr="00B54CF7">
        <w:rPr>
          <w:rFonts w:cs="Simplified Arabic"/>
          <w:rtl/>
        </w:rPr>
        <w:t>.</w:t>
      </w:r>
    </w:p>
    <w:p w:rsidR="004A3612" w:rsidRPr="00997CAE" w:rsidRDefault="004A3612" w:rsidP="00B54CF7">
      <w:pPr>
        <w:pStyle w:val="ListParagraph"/>
        <w:numPr>
          <w:ilvl w:val="0"/>
          <w:numId w:val="24"/>
        </w:numPr>
        <w:bidi/>
        <w:spacing w:line="216" w:lineRule="auto"/>
        <w:ind w:left="0" w:firstLine="0"/>
        <w:rPr>
          <w:rFonts w:cs="Simplified Arabic"/>
        </w:rPr>
      </w:pPr>
      <w:r w:rsidRPr="00997CAE">
        <w:rPr>
          <w:rFonts w:cs="Simplified Arabic" w:hint="cs"/>
          <w:rtl/>
        </w:rPr>
        <w:t xml:space="preserve">وفي الجلسة العامة الرابعة للاجتماع، المنعقدة في 22 نوفمبر/تشرين الثاني 2018، اعتمد مؤتمر الأطراف مشروع المقرر </w:t>
      </w:r>
      <w:r w:rsidRPr="00997CAE">
        <w:rPr>
          <w:rFonts w:cs="Simplified Arabic"/>
        </w:rPr>
        <w:t>CBD/COP/14/L.3</w:t>
      </w:r>
      <w:r w:rsidRPr="00997CAE">
        <w:rPr>
          <w:rFonts w:cs="Simplified Arabic" w:hint="cs"/>
          <w:rtl/>
        </w:rPr>
        <w:t xml:space="preserve"> بوصفه </w:t>
      </w:r>
      <w:r w:rsidR="00B54CF7" w:rsidRPr="00997CAE">
        <w:rPr>
          <w:rFonts w:cs="Simplified Arabic" w:hint="cs"/>
          <w:rtl/>
        </w:rPr>
        <w:t>المقرر 14/</w:t>
      </w:r>
      <w:r w:rsidR="00B54CF7">
        <w:rPr>
          <w:rFonts w:asciiTheme="majorBidi" w:hAnsiTheme="majorBidi" w:cstheme="majorBidi"/>
        </w:rPr>
        <w:t>x</w:t>
      </w:r>
      <w:r w:rsidR="00B54CF7" w:rsidRPr="00997CAE">
        <w:rPr>
          <w:rFonts w:cs="Simplified Arabic" w:hint="cs"/>
          <w:rtl/>
        </w:rPr>
        <w:t>.</w:t>
      </w:r>
    </w:p>
    <w:p w:rsidR="00697943" w:rsidRPr="00997CAE" w:rsidRDefault="00697943" w:rsidP="001C08DD">
      <w:pPr>
        <w:pStyle w:val="ListParagraph"/>
        <w:tabs>
          <w:tab w:val="left" w:pos="1080"/>
        </w:tabs>
        <w:bidi/>
        <w:spacing w:line="216" w:lineRule="auto"/>
        <w:ind w:left="0"/>
        <w:jc w:val="center"/>
        <w:rPr>
          <w:rFonts w:cs="Simplified Arabic"/>
          <w:b/>
          <w:bCs/>
        </w:rPr>
      </w:pPr>
      <w:r w:rsidRPr="00997CAE">
        <w:rPr>
          <w:rFonts w:cs="Simplified Arabic" w:hint="cs"/>
          <w:b/>
          <w:bCs/>
          <w:rtl/>
        </w:rPr>
        <w:t xml:space="preserve">البند 9 - </w:t>
      </w:r>
      <w:r w:rsidRPr="00997CAE">
        <w:rPr>
          <w:rFonts w:cs="Simplified Arabic" w:hint="cs"/>
          <w:b/>
          <w:bCs/>
          <w:rtl/>
        </w:rPr>
        <w:tab/>
        <w:t>حشد الموارد والآلية المالية</w:t>
      </w:r>
    </w:p>
    <w:p w:rsidR="00C1562B" w:rsidRPr="00B54CF7" w:rsidRDefault="004A3612" w:rsidP="001C08DD">
      <w:pPr>
        <w:pStyle w:val="ListParagraph"/>
        <w:numPr>
          <w:ilvl w:val="0"/>
          <w:numId w:val="24"/>
        </w:numPr>
        <w:bidi/>
        <w:spacing w:line="216" w:lineRule="auto"/>
        <w:ind w:left="0" w:firstLine="0"/>
        <w:rPr>
          <w:rFonts w:cs="Simplified Arabic"/>
        </w:rPr>
      </w:pPr>
      <w:r w:rsidRPr="00B54CF7">
        <w:rPr>
          <w:rFonts w:cs="Simplified Arabic" w:hint="cs"/>
          <w:snapToGrid w:val="0"/>
          <w:kern w:val="22"/>
          <w:rtl/>
        </w:rPr>
        <w:t>تناول الفريق العامل الأول البند 19 خلال جلسته الثالثة</w:t>
      </w:r>
      <w:r w:rsidRPr="00B54CF7">
        <w:rPr>
          <w:rFonts w:cs="Simplified Arabic" w:hint="cs"/>
          <w:color w:val="000000"/>
          <w:kern w:val="22"/>
          <w:rtl/>
        </w:rPr>
        <w:t xml:space="preserve"> </w:t>
      </w:r>
      <w:r w:rsidRPr="00B54CF7">
        <w:rPr>
          <w:rFonts w:cs="Simplified Arabic"/>
          <w:color w:val="000000"/>
          <w:kern w:val="22"/>
          <w:rtl/>
        </w:rPr>
        <w:t>المنعقدة</w:t>
      </w:r>
      <w:r w:rsidRPr="00B54CF7">
        <w:rPr>
          <w:rFonts w:cs="Simplified Arabic" w:hint="cs"/>
          <w:color w:val="000000"/>
          <w:kern w:val="22"/>
          <w:rtl/>
        </w:rPr>
        <w:t xml:space="preserve"> </w:t>
      </w:r>
      <w:r w:rsidRPr="00B54CF7">
        <w:rPr>
          <w:rFonts w:cs="Simplified Arabic"/>
          <w:color w:val="000000"/>
          <w:kern w:val="22"/>
          <w:rtl/>
        </w:rPr>
        <w:t>في</w:t>
      </w:r>
      <w:r w:rsidRPr="00B54CF7">
        <w:rPr>
          <w:rFonts w:cs="Simplified Arabic" w:hint="cs"/>
          <w:color w:val="000000"/>
          <w:kern w:val="22"/>
          <w:rtl/>
        </w:rPr>
        <w:t xml:space="preserve"> 19 </w:t>
      </w:r>
      <w:r w:rsidRPr="00B54CF7">
        <w:rPr>
          <w:rFonts w:cs="Simplified Arabic"/>
          <w:color w:val="000000"/>
          <w:kern w:val="22"/>
          <w:rtl/>
        </w:rPr>
        <w:t xml:space="preserve">نوفمبر/تشرين </w:t>
      </w:r>
      <w:r w:rsidRPr="00B54CF7">
        <w:rPr>
          <w:rFonts w:cs="Simplified Arabic" w:hint="cs"/>
          <w:color w:val="000000"/>
          <w:kern w:val="22"/>
          <w:rtl/>
        </w:rPr>
        <w:t xml:space="preserve">الثاني 2018. </w:t>
      </w:r>
      <w:r w:rsidRPr="00B54CF7">
        <w:rPr>
          <w:rFonts w:cs="Simplified Arabic"/>
          <w:rtl/>
        </w:rPr>
        <w:t>وكان معروضا على الفريق العامل في غضون نظره في البند</w:t>
      </w:r>
      <w:r w:rsidRPr="00B54CF7">
        <w:rPr>
          <w:rFonts w:cs="Simplified Arabic" w:hint="cs"/>
          <w:rtl/>
        </w:rPr>
        <w:t xml:space="preserve"> مشروع مقرّر يستند إلى</w:t>
      </w:r>
      <w:r w:rsidRPr="00B54CF7">
        <w:rPr>
          <w:rFonts w:cs="Simplified Arabic"/>
          <w:rtl/>
        </w:rPr>
        <w:t xml:space="preserve"> التوصية</w:t>
      </w:r>
      <w:r w:rsidRPr="00B54CF7">
        <w:rPr>
          <w:rFonts w:cs="Simplified Arabic" w:hint="cs"/>
          <w:rtl/>
        </w:rPr>
        <w:t xml:space="preserve"> </w:t>
      </w:r>
      <w:r w:rsidRPr="00B54CF7">
        <w:rPr>
          <w:rFonts w:cs="Simplified Arabic"/>
          <w:snapToGrid w:val="0"/>
          <w:kern w:val="22"/>
        </w:rPr>
        <w:t>SBI-2/4</w:t>
      </w:r>
      <w:r w:rsidRPr="00B54CF7">
        <w:rPr>
          <w:rFonts w:cs="Simplified Arabic" w:hint="cs"/>
          <w:snapToGrid w:val="0"/>
          <w:kern w:val="22"/>
          <w:rtl/>
        </w:rPr>
        <w:t xml:space="preserve">، </w:t>
      </w:r>
      <w:r w:rsidRPr="00B54CF7">
        <w:rPr>
          <w:rFonts w:cs="Simplified Arabic"/>
          <w:i/>
          <w:kern w:val="22"/>
          <w:rtl/>
        </w:rPr>
        <w:t>الم</w:t>
      </w:r>
      <w:r w:rsidRPr="00B54CF7">
        <w:rPr>
          <w:rFonts w:cs="Simplified Arabic" w:hint="cs"/>
          <w:i/>
          <w:kern w:val="22"/>
          <w:rtl/>
        </w:rPr>
        <w:t>بين</w:t>
      </w:r>
      <w:r w:rsidRPr="00B54CF7">
        <w:rPr>
          <w:rFonts w:cs="Simplified Arabic"/>
          <w:i/>
          <w:kern w:val="22"/>
          <w:rtl/>
        </w:rPr>
        <w:t>ة في تجميع مشاريع المقررات</w:t>
      </w:r>
      <w:r w:rsidRPr="00B54CF7">
        <w:rPr>
          <w:rFonts w:cs="Simplified Arabic" w:hint="cs"/>
          <w:rtl/>
        </w:rPr>
        <w:t xml:space="preserve"> </w:t>
      </w:r>
      <w:r w:rsidRPr="00B54CF7">
        <w:rPr>
          <w:rFonts w:cs="Simplified Arabic"/>
          <w:snapToGrid w:val="0"/>
          <w:kern w:val="22"/>
        </w:rPr>
        <w:t>(CBD/NP/MOP/3/1/Add.2)</w:t>
      </w:r>
      <w:r w:rsidRPr="00B54CF7">
        <w:rPr>
          <w:rFonts w:cs="Simplified Arabic" w:hint="cs"/>
          <w:snapToGrid w:val="0"/>
          <w:kern w:val="22"/>
          <w:rtl/>
        </w:rPr>
        <w:t>.</w:t>
      </w:r>
    </w:p>
    <w:p w:rsidR="004A3612" w:rsidRPr="00997CAE" w:rsidRDefault="004A3612" w:rsidP="001C08DD">
      <w:r w:rsidRPr="00997CAE">
        <w:rPr>
          <w:rFonts w:hint="cs"/>
          <w:i/>
          <w:iCs/>
          <w:rtl/>
        </w:rPr>
        <w:t>حشد الموارد: الضمانات في آليات تمويل التنوع البيولوجي؛</w:t>
      </w:r>
      <w:r w:rsidRPr="00997CAE">
        <w:rPr>
          <w:rFonts w:hint="cs"/>
          <w:rtl/>
        </w:rPr>
        <w:t xml:space="preserve"> و</w:t>
      </w:r>
      <w:r w:rsidRPr="00997CAE">
        <w:rPr>
          <w:rFonts w:hint="cs"/>
          <w:i/>
          <w:iCs/>
          <w:rtl/>
        </w:rPr>
        <w:t>الإرشادات المنهجية بشأن مساهمات الشعوب الأصلية والمجتمعات المحلية</w:t>
      </w:r>
    </w:p>
    <w:p w:rsidR="004A3612" w:rsidRPr="00B54CF7" w:rsidRDefault="004A3612" w:rsidP="001C08DD">
      <w:pPr>
        <w:pStyle w:val="ListParagraph"/>
        <w:numPr>
          <w:ilvl w:val="0"/>
          <w:numId w:val="24"/>
        </w:numPr>
        <w:bidi/>
        <w:spacing w:line="216" w:lineRule="auto"/>
        <w:ind w:left="0" w:firstLine="0"/>
        <w:rPr>
          <w:rFonts w:cs="Simplified Arabic"/>
          <w:snapToGrid w:val="0"/>
          <w:kern w:val="22"/>
          <w:rtl/>
        </w:rPr>
      </w:pPr>
      <w:r w:rsidRPr="00B54CF7">
        <w:rPr>
          <w:rFonts w:cs="Simplified Arabic" w:hint="cs"/>
          <w:snapToGrid w:val="0"/>
          <w:kern w:val="22"/>
          <w:rtl/>
        </w:rPr>
        <w:lastRenderedPageBreak/>
        <w:t xml:space="preserve">تناول الفريق العامل الأول خلال </w:t>
      </w:r>
      <w:r w:rsidRPr="00B54CF7">
        <w:rPr>
          <w:rFonts w:cs="Simplified Arabic" w:hint="cs"/>
          <w:color w:val="000000"/>
          <w:kern w:val="22"/>
          <w:rtl/>
        </w:rPr>
        <w:t>جلسته</w:t>
      </w:r>
      <w:r w:rsidRPr="00B54CF7">
        <w:rPr>
          <w:rFonts w:cs="Simplified Arabic"/>
          <w:color w:val="000000"/>
          <w:kern w:val="22"/>
          <w:rtl/>
        </w:rPr>
        <w:t xml:space="preserve"> الثالث</w:t>
      </w:r>
      <w:r w:rsidRPr="00B54CF7">
        <w:rPr>
          <w:rFonts w:cs="Simplified Arabic" w:hint="cs"/>
          <w:color w:val="000000"/>
          <w:kern w:val="22"/>
          <w:rtl/>
        </w:rPr>
        <w:t>ة</w:t>
      </w:r>
      <w:r w:rsidRPr="00B54CF7">
        <w:rPr>
          <w:rFonts w:cs="Simplified Arabic" w:hint="cs"/>
          <w:snapToGrid w:val="0"/>
          <w:kern w:val="22"/>
          <w:rtl/>
        </w:rPr>
        <w:t xml:space="preserve"> المنعقدة في </w:t>
      </w:r>
      <w:r w:rsidRPr="00B54CF7">
        <w:rPr>
          <w:rFonts w:cs="Simplified Arabic" w:hint="cs"/>
          <w:color w:val="000000"/>
          <w:kern w:val="22"/>
          <w:rtl/>
        </w:rPr>
        <w:t xml:space="preserve">19 </w:t>
      </w:r>
      <w:r w:rsidRPr="00B54CF7">
        <w:rPr>
          <w:rFonts w:cs="Simplified Arabic"/>
          <w:color w:val="000000"/>
          <w:kern w:val="22"/>
          <w:rtl/>
        </w:rPr>
        <w:t xml:space="preserve">نوفمبر/تشرين </w:t>
      </w:r>
      <w:r w:rsidRPr="00B54CF7">
        <w:rPr>
          <w:rFonts w:cs="Simplified Arabic" w:hint="cs"/>
          <w:color w:val="000000"/>
          <w:kern w:val="22"/>
          <w:rtl/>
        </w:rPr>
        <w:t>الثاني 2018</w:t>
      </w:r>
      <w:r w:rsidRPr="00B54CF7">
        <w:rPr>
          <w:rFonts w:cs="Simplified Arabic" w:hint="cs"/>
          <w:snapToGrid w:val="0"/>
          <w:kern w:val="22"/>
          <w:rtl/>
        </w:rPr>
        <w:t xml:space="preserve"> البند الفرعي الأول من البند 9 من جدول الأعمال الذي يتضمن ثلاثة جوانب. </w:t>
      </w:r>
    </w:p>
    <w:p w:rsidR="004A3612" w:rsidRPr="00B54CF7" w:rsidRDefault="004A3612" w:rsidP="001C08DD">
      <w:pPr>
        <w:pStyle w:val="ListParagraph"/>
        <w:numPr>
          <w:ilvl w:val="0"/>
          <w:numId w:val="24"/>
        </w:numPr>
        <w:bidi/>
        <w:spacing w:line="216" w:lineRule="auto"/>
        <w:ind w:left="0" w:firstLine="0"/>
        <w:rPr>
          <w:rFonts w:cs="Simplified Arabic"/>
          <w:snapToGrid w:val="0"/>
          <w:kern w:val="22"/>
          <w:rtl/>
        </w:rPr>
      </w:pPr>
      <w:r w:rsidRPr="00B54CF7">
        <w:rPr>
          <w:rFonts w:cs="Simplified Arabic"/>
          <w:rtl/>
        </w:rPr>
        <w:t>وكان معروضا على الفريق العامل في غضون نظره في</w:t>
      </w:r>
      <w:r w:rsidRPr="00B54CF7">
        <w:rPr>
          <w:rFonts w:cs="Simplified Arabic" w:hint="cs"/>
          <w:rtl/>
        </w:rPr>
        <w:t xml:space="preserve"> </w:t>
      </w:r>
      <w:r w:rsidRPr="00B54CF7">
        <w:rPr>
          <w:rFonts w:cs="Simplified Arabic" w:hint="cs"/>
          <w:kern w:val="22"/>
          <w:rtl/>
        </w:rPr>
        <w:t>الجانب المتعلق بحشد الموارد من</w:t>
      </w:r>
      <w:r w:rsidRPr="00B54CF7">
        <w:rPr>
          <w:rFonts w:cs="Simplified Arabic"/>
          <w:rtl/>
        </w:rPr>
        <w:t xml:space="preserve"> البند</w:t>
      </w:r>
      <w:r w:rsidRPr="00B54CF7">
        <w:rPr>
          <w:rFonts w:cs="Simplified Arabic" w:hint="cs"/>
          <w:rtl/>
        </w:rPr>
        <w:t xml:space="preserve"> الفرعي</w:t>
      </w:r>
      <w:r w:rsidRPr="00B54CF7">
        <w:rPr>
          <w:rFonts w:cs="Simplified Arabic"/>
          <w:rtl/>
        </w:rPr>
        <w:t xml:space="preserve"> </w:t>
      </w:r>
      <w:r w:rsidRPr="00B54CF7">
        <w:rPr>
          <w:rFonts w:cs="Simplified Arabic" w:hint="cs"/>
          <w:rtl/>
        </w:rPr>
        <w:t>مشروع المقرّر المبين</w:t>
      </w:r>
      <w:r w:rsidRPr="00B54CF7">
        <w:rPr>
          <w:rFonts w:cs="Simplified Arabic"/>
          <w:i/>
          <w:kern w:val="22"/>
          <w:rtl/>
        </w:rPr>
        <w:t xml:space="preserve"> في تجميع مشاريع المقررات</w:t>
      </w:r>
      <w:r w:rsidRPr="00B54CF7">
        <w:rPr>
          <w:rFonts w:cs="Simplified Arabic" w:hint="cs"/>
          <w:i/>
          <w:kern w:val="22"/>
          <w:rtl/>
        </w:rPr>
        <w:t xml:space="preserve"> </w:t>
      </w:r>
      <w:r w:rsidRPr="00B54CF7">
        <w:rPr>
          <w:rFonts w:cs="Simplified Arabic"/>
          <w:kern w:val="22"/>
        </w:rPr>
        <w:t>(CBD/COP/14/2)</w:t>
      </w:r>
      <w:r w:rsidRPr="00B54CF7">
        <w:rPr>
          <w:rFonts w:cs="Simplified Arabic" w:hint="cs"/>
          <w:kern w:val="22"/>
          <w:rtl/>
        </w:rPr>
        <w:t xml:space="preserve">. </w:t>
      </w:r>
      <w:r w:rsidRPr="00B54CF7">
        <w:rPr>
          <w:rFonts w:cs="Simplified Arabic"/>
          <w:kern w:val="22"/>
          <w:rtl/>
        </w:rPr>
        <w:t xml:space="preserve">ومشروع المقرر </w:t>
      </w:r>
      <w:r w:rsidRPr="00B54CF7">
        <w:rPr>
          <w:rFonts w:cs="Simplified Arabic" w:hint="cs"/>
          <w:kern w:val="22"/>
          <w:rtl/>
        </w:rPr>
        <w:t xml:space="preserve">يستند إلى التوصية </w:t>
      </w:r>
      <w:r w:rsidRPr="00B54CF7">
        <w:rPr>
          <w:rFonts w:cs="Simplified Arabic"/>
        </w:rPr>
        <w:t xml:space="preserve">SBI-2/6 </w:t>
      </w:r>
      <w:r w:rsidRPr="00B54CF7">
        <w:rPr>
          <w:rFonts w:cs="Simplified Arabic" w:hint="cs"/>
          <w:rtl/>
        </w:rPr>
        <w:t xml:space="preserve">  </w:t>
      </w:r>
      <w:r w:rsidRPr="00B54CF7">
        <w:rPr>
          <w:rFonts w:cs="Simplified Arabic"/>
          <w:kern w:val="22"/>
          <w:rtl/>
        </w:rPr>
        <w:t>مع مراعاة المعلومات المستكملة والتحليل الذي أعدته الأمينة التنفيذية</w:t>
      </w:r>
      <w:r w:rsidRPr="00B54CF7">
        <w:rPr>
          <w:rFonts w:cs="Simplified Arabic" w:hint="cs"/>
          <w:kern w:val="22"/>
          <w:rtl/>
        </w:rPr>
        <w:t xml:space="preserve"> </w:t>
      </w:r>
      <w:r w:rsidRPr="00B54CF7">
        <w:rPr>
          <w:rFonts w:cs="Simplified Arabic"/>
          <w:kern w:val="22"/>
        </w:rPr>
        <w:t>(CBD/COP/14/6)</w:t>
      </w:r>
      <w:r w:rsidRPr="00B54CF7">
        <w:rPr>
          <w:rFonts w:cs="Simplified Arabic" w:hint="cs"/>
          <w:kern w:val="22"/>
          <w:rtl/>
        </w:rPr>
        <w:t>.</w:t>
      </w:r>
      <w:r w:rsidRPr="00B54CF7">
        <w:rPr>
          <w:rFonts w:cs="Simplified Arabic"/>
          <w:kern w:val="22"/>
          <w:rtl/>
        </w:rPr>
        <w:t xml:space="preserve">  </w:t>
      </w:r>
      <w:r w:rsidRPr="00B54CF7">
        <w:rPr>
          <w:rFonts w:cs="Simplified Arabic" w:hint="cs"/>
          <w:kern w:val="22"/>
          <w:rtl/>
        </w:rPr>
        <w:t xml:space="preserve">وفيما يخص الجانب المتعلق بحشد الموارد، </w:t>
      </w:r>
      <w:r w:rsidRPr="00B54CF7">
        <w:rPr>
          <w:rFonts w:cs="Simplified Arabic" w:hint="cs"/>
          <w:rtl/>
        </w:rPr>
        <w:t>قال</w:t>
      </w:r>
      <w:r w:rsidRPr="00B54CF7">
        <w:rPr>
          <w:rFonts w:cs="Simplified Arabic"/>
          <w:rtl/>
        </w:rPr>
        <w:t xml:space="preserve"> </w:t>
      </w:r>
      <w:r w:rsidRPr="00B54CF7">
        <w:rPr>
          <w:rFonts w:cs="Simplified Arabic" w:hint="cs"/>
          <w:rtl/>
        </w:rPr>
        <w:t>ممثل</w:t>
      </w:r>
      <w:r w:rsidRPr="00B54CF7">
        <w:rPr>
          <w:rFonts w:cs="Simplified Arabic"/>
          <w:rtl/>
        </w:rPr>
        <w:t xml:space="preserve"> </w:t>
      </w:r>
      <w:r w:rsidRPr="00B54CF7">
        <w:rPr>
          <w:rFonts w:cs="Simplified Arabic" w:hint="cs"/>
          <w:rtl/>
        </w:rPr>
        <w:t>الأمانة</w:t>
      </w:r>
      <w:r w:rsidRPr="00B54CF7">
        <w:rPr>
          <w:rFonts w:cs="Simplified Arabic"/>
          <w:rtl/>
        </w:rPr>
        <w:t xml:space="preserve"> </w:t>
      </w:r>
      <w:r w:rsidRPr="00B54CF7">
        <w:rPr>
          <w:rFonts w:cs="Simplified Arabic" w:hint="cs"/>
          <w:rtl/>
        </w:rPr>
        <w:t>إنه</w:t>
      </w:r>
      <w:r w:rsidRPr="00B54CF7">
        <w:rPr>
          <w:rFonts w:cs="Simplified Arabic"/>
          <w:rtl/>
        </w:rPr>
        <w:t xml:space="preserve"> </w:t>
      </w:r>
      <w:r w:rsidRPr="00B54CF7">
        <w:rPr>
          <w:rFonts w:cs="Simplified Arabic" w:hint="cs"/>
          <w:rtl/>
        </w:rPr>
        <w:t>منذ</w:t>
      </w:r>
      <w:r w:rsidRPr="00B54CF7">
        <w:rPr>
          <w:rFonts w:cs="Simplified Arabic"/>
          <w:rtl/>
        </w:rPr>
        <w:t xml:space="preserve"> </w:t>
      </w:r>
      <w:r w:rsidRPr="00B54CF7">
        <w:rPr>
          <w:rFonts w:cs="Simplified Arabic" w:hint="cs"/>
          <w:rtl/>
        </w:rPr>
        <w:t>صدور</w:t>
      </w:r>
      <w:r w:rsidRPr="00B54CF7">
        <w:rPr>
          <w:rFonts w:cs="Simplified Arabic"/>
          <w:rtl/>
        </w:rPr>
        <w:t xml:space="preserve"> </w:t>
      </w:r>
      <w:r w:rsidRPr="00B54CF7">
        <w:rPr>
          <w:rFonts w:cs="Simplified Arabic" w:hint="cs"/>
          <w:rtl/>
        </w:rPr>
        <w:t>التحليل</w:t>
      </w:r>
      <w:r w:rsidRPr="00B54CF7">
        <w:rPr>
          <w:rFonts w:cs="Simplified Arabic"/>
          <w:rtl/>
        </w:rPr>
        <w:t xml:space="preserve"> </w:t>
      </w:r>
      <w:r w:rsidRPr="00B54CF7">
        <w:rPr>
          <w:rFonts w:cs="Simplified Arabic" w:hint="cs"/>
          <w:rtl/>
        </w:rPr>
        <w:t>الذي</w:t>
      </w:r>
      <w:r w:rsidRPr="00B54CF7">
        <w:rPr>
          <w:rFonts w:cs="Simplified Arabic"/>
          <w:rtl/>
        </w:rPr>
        <w:t xml:space="preserve"> </w:t>
      </w:r>
      <w:r w:rsidRPr="00B54CF7">
        <w:rPr>
          <w:rFonts w:cs="Simplified Arabic" w:hint="cs"/>
          <w:rtl/>
        </w:rPr>
        <w:t>أعدته</w:t>
      </w:r>
      <w:r w:rsidRPr="00B54CF7">
        <w:rPr>
          <w:rFonts w:cs="Simplified Arabic"/>
          <w:rtl/>
        </w:rPr>
        <w:t xml:space="preserve"> </w:t>
      </w:r>
      <w:r w:rsidRPr="00B54CF7">
        <w:rPr>
          <w:rFonts w:cs="Simplified Arabic" w:hint="cs"/>
          <w:rtl/>
        </w:rPr>
        <w:t>الأمينة</w:t>
      </w:r>
      <w:r w:rsidRPr="00B54CF7">
        <w:rPr>
          <w:rFonts w:cs="Simplified Arabic"/>
          <w:rtl/>
        </w:rPr>
        <w:t xml:space="preserve"> </w:t>
      </w:r>
      <w:r w:rsidRPr="00B54CF7">
        <w:rPr>
          <w:rFonts w:cs="Simplified Arabic" w:hint="cs"/>
          <w:rtl/>
        </w:rPr>
        <w:t>التنفيذية،</w:t>
      </w:r>
      <w:r w:rsidRPr="00B54CF7">
        <w:rPr>
          <w:rFonts w:cs="Simplified Arabic"/>
          <w:rtl/>
        </w:rPr>
        <w:t xml:space="preserve"> </w:t>
      </w:r>
      <w:r w:rsidRPr="00B54CF7">
        <w:rPr>
          <w:rFonts w:cs="Simplified Arabic" w:hint="cs"/>
          <w:rtl/>
        </w:rPr>
        <w:t>كندا،</w:t>
      </w:r>
      <w:r w:rsidRPr="00B54CF7">
        <w:rPr>
          <w:rFonts w:cs="Simplified Arabic"/>
          <w:rtl/>
        </w:rPr>
        <w:t xml:space="preserve"> </w:t>
      </w:r>
      <w:r w:rsidRPr="00B54CF7">
        <w:rPr>
          <w:rFonts w:cs="Simplified Arabic" w:hint="cs"/>
          <w:rtl/>
        </w:rPr>
        <w:t>قدمت</w:t>
      </w:r>
      <w:r w:rsidRPr="00B54CF7">
        <w:rPr>
          <w:rFonts w:cs="Simplified Arabic"/>
          <w:rtl/>
        </w:rPr>
        <w:t xml:space="preserve"> </w:t>
      </w:r>
      <w:r w:rsidRPr="00B54CF7">
        <w:rPr>
          <w:rFonts w:cs="Simplified Arabic" w:hint="cs"/>
          <w:rtl/>
        </w:rPr>
        <w:t>كازاخستان</w:t>
      </w:r>
      <w:r w:rsidRPr="00B54CF7">
        <w:rPr>
          <w:rFonts w:cs="Simplified Arabic"/>
          <w:rtl/>
        </w:rPr>
        <w:t xml:space="preserve"> </w:t>
      </w:r>
      <w:r w:rsidRPr="00B54CF7">
        <w:rPr>
          <w:rFonts w:cs="Simplified Arabic" w:hint="cs"/>
          <w:rtl/>
        </w:rPr>
        <w:t>وسويسرا</w:t>
      </w:r>
      <w:r w:rsidRPr="00B54CF7">
        <w:rPr>
          <w:rFonts w:cs="Simplified Arabic"/>
          <w:rtl/>
        </w:rPr>
        <w:t xml:space="preserve"> </w:t>
      </w:r>
      <w:r w:rsidRPr="00B54CF7">
        <w:rPr>
          <w:rFonts w:cs="Simplified Arabic" w:hint="cs"/>
          <w:rtl/>
        </w:rPr>
        <w:t>معلومات</w:t>
      </w:r>
      <w:r w:rsidRPr="00B54CF7">
        <w:rPr>
          <w:rFonts w:cs="Simplified Arabic"/>
          <w:rtl/>
        </w:rPr>
        <w:t xml:space="preserve"> </w:t>
      </w:r>
      <w:r w:rsidRPr="00B54CF7">
        <w:rPr>
          <w:rFonts w:cs="Simplified Arabic" w:hint="cs"/>
          <w:rtl/>
        </w:rPr>
        <w:t>مستكملة</w:t>
      </w:r>
      <w:r w:rsidRPr="00B54CF7">
        <w:rPr>
          <w:rFonts w:cs="Simplified Arabic"/>
          <w:rtl/>
        </w:rPr>
        <w:t xml:space="preserve"> </w:t>
      </w:r>
      <w:r w:rsidRPr="00B54CF7">
        <w:rPr>
          <w:rFonts w:cs="Simplified Arabic" w:hint="cs"/>
          <w:rtl/>
        </w:rPr>
        <w:t>من</w:t>
      </w:r>
      <w:r w:rsidRPr="00B54CF7">
        <w:rPr>
          <w:rFonts w:cs="Simplified Arabic"/>
          <w:rtl/>
        </w:rPr>
        <w:t xml:space="preserve"> </w:t>
      </w:r>
      <w:r w:rsidRPr="00B54CF7">
        <w:rPr>
          <w:rFonts w:cs="Simplified Arabic" w:hint="cs"/>
          <w:rtl/>
        </w:rPr>
        <w:t>خلال</w:t>
      </w:r>
      <w:r w:rsidRPr="00B54CF7">
        <w:rPr>
          <w:rFonts w:cs="Simplified Arabic"/>
          <w:rtl/>
        </w:rPr>
        <w:t xml:space="preserve"> </w:t>
      </w:r>
      <w:r w:rsidRPr="00B54CF7">
        <w:rPr>
          <w:rFonts w:cs="Simplified Arabic" w:hint="cs"/>
          <w:rtl/>
        </w:rPr>
        <w:t>إطار</w:t>
      </w:r>
      <w:r w:rsidRPr="00B54CF7">
        <w:rPr>
          <w:rFonts w:cs="Simplified Arabic"/>
          <w:rtl/>
        </w:rPr>
        <w:t xml:space="preserve"> </w:t>
      </w:r>
      <w:r w:rsidRPr="00B54CF7">
        <w:rPr>
          <w:rFonts w:cs="Simplified Arabic" w:hint="cs"/>
          <w:rtl/>
        </w:rPr>
        <w:t>الإبلاغ</w:t>
      </w:r>
      <w:r w:rsidRPr="00B54CF7">
        <w:rPr>
          <w:rFonts w:cs="Simplified Arabic"/>
          <w:rtl/>
        </w:rPr>
        <w:t xml:space="preserve"> </w:t>
      </w:r>
      <w:r w:rsidRPr="00B54CF7">
        <w:rPr>
          <w:rFonts w:cs="Simplified Arabic" w:hint="cs"/>
          <w:rtl/>
        </w:rPr>
        <w:t>المالي</w:t>
      </w:r>
      <w:r w:rsidRPr="00B54CF7">
        <w:rPr>
          <w:rFonts w:cs="Simplified Arabic"/>
          <w:rtl/>
        </w:rPr>
        <w:t xml:space="preserve"> </w:t>
      </w:r>
      <w:r w:rsidRPr="00B54CF7">
        <w:rPr>
          <w:rFonts w:cs="Simplified Arabic" w:hint="cs"/>
          <w:rtl/>
        </w:rPr>
        <w:t>لجولة</w:t>
      </w:r>
      <w:r w:rsidRPr="00B54CF7">
        <w:rPr>
          <w:rFonts w:cs="Simplified Arabic"/>
          <w:rtl/>
        </w:rPr>
        <w:t xml:space="preserve"> </w:t>
      </w:r>
      <w:r w:rsidRPr="00B54CF7">
        <w:rPr>
          <w:rFonts w:cs="Simplified Arabic" w:hint="cs"/>
          <w:rtl/>
        </w:rPr>
        <w:t>الإبلاغ</w:t>
      </w:r>
      <w:r w:rsidRPr="00B54CF7">
        <w:rPr>
          <w:rFonts w:cs="Simplified Arabic"/>
          <w:rtl/>
        </w:rPr>
        <w:t xml:space="preserve"> </w:t>
      </w:r>
      <w:r w:rsidRPr="00B54CF7">
        <w:rPr>
          <w:rFonts w:cs="Simplified Arabic" w:hint="cs"/>
          <w:rtl/>
        </w:rPr>
        <w:t>الأولى</w:t>
      </w:r>
      <w:r w:rsidRPr="00B54CF7">
        <w:rPr>
          <w:rFonts w:cs="Simplified Arabic"/>
          <w:rtl/>
        </w:rPr>
        <w:t xml:space="preserve"> </w:t>
      </w:r>
      <w:r w:rsidRPr="00B54CF7">
        <w:rPr>
          <w:rFonts w:cs="Simplified Arabic" w:hint="cs"/>
          <w:rtl/>
        </w:rPr>
        <w:t>حتى</w:t>
      </w:r>
      <w:r w:rsidRPr="00B54CF7">
        <w:rPr>
          <w:rFonts w:cs="Simplified Arabic"/>
          <w:rtl/>
        </w:rPr>
        <w:t xml:space="preserve"> </w:t>
      </w:r>
      <w:r w:rsidRPr="00B54CF7">
        <w:rPr>
          <w:rFonts w:cs="Simplified Arabic" w:hint="cs"/>
          <w:rtl/>
        </w:rPr>
        <w:t>عام</w:t>
      </w:r>
      <w:r w:rsidRPr="00B54CF7">
        <w:rPr>
          <w:rFonts w:cs="Simplified Arabic"/>
          <w:rtl/>
        </w:rPr>
        <w:t xml:space="preserve"> 2015</w:t>
      </w:r>
      <w:r w:rsidRPr="00B54CF7">
        <w:rPr>
          <w:rFonts w:cs="Simplified Arabic" w:hint="cs"/>
          <w:rtl/>
        </w:rPr>
        <w:t>.</w:t>
      </w:r>
      <w:r w:rsidRPr="00B54CF7">
        <w:rPr>
          <w:rFonts w:cs="Simplified Arabic"/>
          <w:rtl/>
        </w:rPr>
        <w:t xml:space="preserve"> </w:t>
      </w:r>
      <w:r w:rsidRPr="00B54CF7">
        <w:rPr>
          <w:rFonts w:cs="Simplified Arabic" w:hint="cs"/>
          <w:rtl/>
        </w:rPr>
        <w:t>وعلاوة على ذلك،</w:t>
      </w:r>
      <w:r w:rsidRPr="00B54CF7">
        <w:rPr>
          <w:rFonts w:cs="Simplified Arabic"/>
          <w:rtl/>
        </w:rPr>
        <w:t xml:space="preserve"> </w:t>
      </w:r>
      <w:r w:rsidRPr="00B54CF7">
        <w:rPr>
          <w:rFonts w:cs="Simplified Arabic" w:hint="cs"/>
          <w:rtl/>
        </w:rPr>
        <w:t>قدمت تايلند</w:t>
      </w:r>
      <w:r w:rsidRPr="00B54CF7">
        <w:rPr>
          <w:rFonts w:cs="Simplified Arabic"/>
          <w:rtl/>
        </w:rPr>
        <w:t xml:space="preserve"> </w:t>
      </w:r>
      <w:r w:rsidRPr="00B54CF7">
        <w:rPr>
          <w:rFonts w:cs="Simplified Arabic" w:hint="cs"/>
          <w:rtl/>
        </w:rPr>
        <w:t>معلومات</w:t>
      </w:r>
      <w:r w:rsidRPr="00B54CF7">
        <w:rPr>
          <w:rFonts w:cs="Simplified Arabic"/>
          <w:rtl/>
        </w:rPr>
        <w:t xml:space="preserve"> </w:t>
      </w:r>
      <w:r w:rsidRPr="00B54CF7">
        <w:rPr>
          <w:rFonts w:cs="Simplified Arabic" w:hint="cs"/>
          <w:rtl/>
        </w:rPr>
        <w:t>في</w:t>
      </w:r>
      <w:r w:rsidRPr="00B54CF7">
        <w:rPr>
          <w:rFonts w:cs="Simplified Arabic"/>
          <w:rtl/>
        </w:rPr>
        <w:t xml:space="preserve"> </w:t>
      </w:r>
      <w:r w:rsidRPr="00B54CF7">
        <w:rPr>
          <w:rFonts w:cs="Simplified Arabic" w:hint="cs"/>
          <w:rtl/>
        </w:rPr>
        <w:t>إطار</w:t>
      </w:r>
      <w:r w:rsidRPr="00B54CF7">
        <w:rPr>
          <w:rFonts w:cs="Simplified Arabic"/>
          <w:rtl/>
        </w:rPr>
        <w:t xml:space="preserve"> </w:t>
      </w:r>
      <w:r w:rsidRPr="00B54CF7">
        <w:rPr>
          <w:rFonts w:cs="Simplified Arabic" w:hint="cs"/>
          <w:rtl/>
        </w:rPr>
        <w:t>أول</w:t>
      </w:r>
      <w:r w:rsidRPr="00B54CF7">
        <w:rPr>
          <w:rFonts w:cs="Simplified Arabic"/>
          <w:rtl/>
        </w:rPr>
        <w:t xml:space="preserve"> </w:t>
      </w:r>
      <w:r w:rsidRPr="00B54CF7">
        <w:rPr>
          <w:rFonts w:cs="Simplified Arabic" w:hint="cs"/>
          <w:rtl/>
        </w:rPr>
        <w:t>جولة</w:t>
      </w:r>
      <w:r w:rsidRPr="00B54CF7">
        <w:rPr>
          <w:rFonts w:cs="Simplified Arabic"/>
          <w:rtl/>
        </w:rPr>
        <w:t xml:space="preserve"> </w:t>
      </w:r>
      <w:r w:rsidRPr="00B54CF7">
        <w:rPr>
          <w:rFonts w:cs="Simplified Arabic" w:hint="cs"/>
          <w:rtl/>
        </w:rPr>
        <w:t>تقارير</w:t>
      </w:r>
      <w:r w:rsidRPr="00B54CF7">
        <w:rPr>
          <w:rFonts w:cs="Simplified Arabic"/>
          <w:rtl/>
        </w:rPr>
        <w:t xml:space="preserve"> </w:t>
      </w:r>
      <w:r w:rsidRPr="00B54CF7">
        <w:rPr>
          <w:rFonts w:cs="Simplified Arabic" w:hint="cs"/>
          <w:rtl/>
        </w:rPr>
        <w:t>حتى</w:t>
      </w:r>
      <w:r w:rsidRPr="00B54CF7">
        <w:rPr>
          <w:rFonts w:cs="Simplified Arabic"/>
          <w:rtl/>
        </w:rPr>
        <w:t xml:space="preserve"> </w:t>
      </w:r>
      <w:r w:rsidRPr="00B54CF7">
        <w:rPr>
          <w:rFonts w:cs="Simplified Arabic" w:hint="cs"/>
          <w:rtl/>
        </w:rPr>
        <w:t>نهاية</w:t>
      </w:r>
      <w:r w:rsidRPr="00B54CF7">
        <w:rPr>
          <w:rFonts w:cs="Simplified Arabic"/>
          <w:rtl/>
        </w:rPr>
        <w:t xml:space="preserve"> </w:t>
      </w:r>
      <w:r w:rsidRPr="00B54CF7">
        <w:rPr>
          <w:rFonts w:cs="Simplified Arabic" w:hint="cs"/>
          <w:rtl/>
        </w:rPr>
        <w:t>هذا</w:t>
      </w:r>
      <w:r w:rsidRPr="00B54CF7">
        <w:rPr>
          <w:rFonts w:cs="Simplified Arabic"/>
          <w:rtl/>
        </w:rPr>
        <w:t xml:space="preserve"> </w:t>
      </w:r>
      <w:r w:rsidRPr="00B54CF7">
        <w:rPr>
          <w:rFonts w:cs="Simplified Arabic" w:hint="cs"/>
          <w:rtl/>
        </w:rPr>
        <w:t>العام</w:t>
      </w:r>
      <w:r w:rsidRPr="00B54CF7">
        <w:rPr>
          <w:rFonts w:cs="Simplified Arabic"/>
          <w:rtl/>
        </w:rPr>
        <w:t xml:space="preserve">. </w:t>
      </w:r>
      <w:r w:rsidRPr="00B54CF7">
        <w:rPr>
          <w:rFonts w:cs="Simplified Arabic" w:hint="cs"/>
          <w:rtl/>
        </w:rPr>
        <w:t>كما أبلغت</w:t>
      </w:r>
      <w:r w:rsidRPr="00B54CF7">
        <w:rPr>
          <w:rFonts w:cs="Simplified Arabic"/>
          <w:rtl/>
        </w:rPr>
        <w:t xml:space="preserve"> </w:t>
      </w:r>
      <w:r w:rsidRPr="00B54CF7">
        <w:rPr>
          <w:rFonts w:cs="Simplified Arabic" w:hint="cs"/>
          <w:rtl/>
        </w:rPr>
        <w:t>فنلندا</w:t>
      </w:r>
      <w:r w:rsidRPr="00B54CF7">
        <w:rPr>
          <w:rFonts w:cs="Simplified Arabic"/>
          <w:rtl/>
        </w:rPr>
        <w:t xml:space="preserve"> </w:t>
      </w:r>
      <w:r w:rsidRPr="00B54CF7">
        <w:rPr>
          <w:rFonts w:cs="Simplified Arabic" w:hint="cs"/>
          <w:rtl/>
        </w:rPr>
        <w:t>والنرويج</w:t>
      </w:r>
      <w:r w:rsidRPr="00B54CF7">
        <w:rPr>
          <w:rFonts w:cs="Simplified Arabic"/>
          <w:rtl/>
        </w:rPr>
        <w:t xml:space="preserve"> </w:t>
      </w:r>
      <w:r w:rsidRPr="00B54CF7">
        <w:rPr>
          <w:rFonts w:cs="Simplified Arabic" w:hint="cs"/>
          <w:rtl/>
        </w:rPr>
        <w:t>وسويسرا</w:t>
      </w:r>
      <w:r w:rsidRPr="00B54CF7">
        <w:rPr>
          <w:rFonts w:cs="Simplified Arabic"/>
          <w:rtl/>
        </w:rPr>
        <w:t xml:space="preserve"> </w:t>
      </w:r>
      <w:r w:rsidRPr="00B54CF7">
        <w:rPr>
          <w:rFonts w:cs="Simplified Arabic" w:hint="cs"/>
          <w:rtl/>
        </w:rPr>
        <w:t>عن</w:t>
      </w:r>
      <w:r w:rsidRPr="00B54CF7">
        <w:rPr>
          <w:rFonts w:cs="Simplified Arabic"/>
          <w:rtl/>
        </w:rPr>
        <w:t xml:space="preserve"> </w:t>
      </w:r>
      <w:r w:rsidRPr="00B54CF7">
        <w:rPr>
          <w:rFonts w:cs="Simplified Arabic" w:hint="cs"/>
          <w:rtl/>
        </w:rPr>
        <w:t>معلومات</w:t>
      </w:r>
      <w:r w:rsidRPr="00B54CF7">
        <w:rPr>
          <w:rFonts w:cs="Simplified Arabic"/>
          <w:rtl/>
        </w:rPr>
        <w:t xml:space="preserve"> </w:t>
      </w:r>
      <w:r w:rsidRPr="00B54CF7">
        <w:rPr>
          <w:rFonts w:cs="Simplified Arabic" w:hint="cs"/>
          <w:rtl/>
        </w:rPr>
        <w:t>من</w:t>
      </w:r>
      <w:r w:rsidRPr="00B54CF7">
        <w:rPr>
          <w:rFonts w:cs="Simplified Arabic"/>
          <w:rtl/>
        </w:rPr>
        <w:t xml:space="preserve"> </w:t>
      </w:r>
      <w:r w:rsidRPr="00B54CF7">
        <w:rPr>
          <w:rFonts w:cs="Simplified Arabic" w:hint="cs"/>
          <w:rtl/>
        </w:rPr>
        <w:t>خلال</w:t>
      </w:r>
      <w:r w:rsidRPr="00B54CF7">
        <w:rPr>
          <w:rFonts w:cs="Simplified Arabic"/>
          <w:rtl/>
        </w:rPr>
        <w:t xml:space="preserve"> </w:t>
      </w:r>
      <w:r w:rsidRPr="00B54CF7">
        <w:rPr>
          <w:rFonts w:cs="Simplified Arabic" w:hint="cs"/>
          <w:rtl/>
        </w:rPr>
        <w:t>إطار</w:t>
      </w:r>
      <w:r w:rsidRPr="00B54CF7">
        <w:rPr>
          <w:rFonts w:cs="Simplified Arabic"/>
          <w:rtl/>
        </w:rPr>
        <w:t xml:space="preserve"> </w:t>
      </w:r>
      <w:r w:rsidRPr="00B54CF7">
        <w:rPr>
          <w:rFonts w:cs="Simplified Arabic" w:hint="cs"/>
          <w:rtl/>
        </w:rPr>
        <w:t>الإبلاغ</w:t>
      </w:r>
      <w:r w:rsidRPr="00B54CF7">
        <w:rPr>
          <w:rFonts w:cs="Simplified Arabic"/>
          <w:rtl/>
        </w:rPr>
        <w:t xml:space="preserve"> </w:t>
      </w:r>
      <w:r w:rsidRPr="00B54CF7">
        <w:rPr>
          <w:rFonts w:cs="Simplified Arabic" w:hint="cs"/>
          <w:rtl/>
        </w:rPr>
        <w:t>المالي</w:t>
      </w:r>
      <w:r w:rsidRPr="00B54CF7">
        <w:rPr>
          <w:rFonts w:cs="Simplified Arabic"/>
          <w:rtl/>
        </w:rPr>
        <w:t xml:space="preserve"> </w:t>
      </w:r>
      <w:r w:rsidRPr="00B54CF7">
        <w:rPr>
          <w:rFonts w:cs="Simplified Arabic" w:hint="cs"/>
          <w:rtl/>
        </w:rPr>
        <w:t>لجولة</w:t>
      </w:r>
      <w:r w:rsidRPr="00B54CF7">
        <w:rPr>
          <w:rFonts w:cs="Simplified Arabic"/>
          <w:rtl/>
        </w:rPr>
        <w:t xml:space="preserve"> </w:t>
      </w:r>
      <w:r w:rsidRPr="00B54CF7">
        <w:rPr>
          <w:rFonts w:cs="Simplified Arabic" w:hint="cs"/>
          <w:rtl/>
        </w:rPr>
        <w:t>الإبلاغ</w:t>
      </w:r>
      <w:r w:rsidRPr="00B54CF7">
        <w:rPr>
          <w:rFonts w:cs="Simplified Arabic"/>
          <w:rtl/>
        </w:rPr>
        <w:t xml:space="preserve"> </w:t>
      </w:r>
      <w:r w:rsidRPr="00B54CF7">
        <w:rPr>
          <w:rFonts w:cs="Simplified Arabic" w:hint="cs"/>
          <w:rtl/>
        </w:rPr>
        <w:t>الثانية</w:t>
      </w:r>
      <w:r w:rsidRPr="00B54CF7">
        <w:rPr>
          <w:rFonts w:cs="Simplified Arabic"/>
          <w:rtl/>
        </w:rPr>
        <w:t xml:space="preserve"> </w:t>
      </w:r>
      <w:r w:rsidRPr="00B54CF7">
        <w:rPr>
          <w:rFonts w:cs="Simplified Arabic" w:hint="cs"/>
          <w:rtl/>
        </w:rPr>
        <w:t>التي</w:t>
      </w:r>
      <w:r w:rsidRPr="00B54CF7">
        <w:rPr>
          <w:rFonts w:cs="Simplified Arabic"/>
          <w:rtl/>
        </w:rPr>
        <w:t xml:space="preserve"> </w:t>
      </w:r>
      <w:r w:rsidRPr="00B54CF7">
        <w:rPr>
          <w:rFonts w:cs="Simplified Arabic" w:hint="cs"/>
          <w:rtl/>
        </w:rPr>
        <w:t>أبلغت</w:t>
      </w:r>
      <w:r w:rsidRPr="00B54CF7">
        <w:rPr>
          <w:rFonts w:cs="Simplified Arabic"/>
          <w:rtl/>
        </w:rPr>
        <w:t xml:space="preserve"> </w:t>
      </w:r>
      <w:r w:rsidRPr="00B54CF7">
        <w:rPr>
          <w:rFonts w:cs="Simplified Arabic" w:hint="cs"/>
          <w:rtl/>
        </w:rPr>
        <w:t>عن</w:t>
      </w:r>
      <w:r w:rsidRPr="00B54CF7">
        <w:rPr>
          <w:rFonts w:cs="Simplified Arabic"/>
          <w:rtl/>
        </w:rPr>
        <w:t xml:space="preserve"> </w:t>
      </w:r>
      <w:r w:rsidRPr="00B54CF7">
        <w:rPr>
          <w:rFonts w:cs="Simplified Arabic" w:hint="cs"/>
          <w:rtl/>
        </w:rPr>
        <w:t>التقدم</w:t>
      </w:r>
      <w:r w:rsidRPr="00B54CF7">
        <w:rPr>
          <w:rFonts w:cs="Simplified Arabic"/>
          <w:rtl/>
        </w:rPr>
        <w:t xml:space="preserve"> </w:t>
      </w:r>
      <w:r w:rsidRPr="00B54CF7">
        <w:rPr>
          <w:rFonts w:cs="Simplified Arabic" w:hint="cs"/>
          <w:rtl/>
        </w:rPr>
        <w:t>المحرز</w:t>
      </w:r>
      <w:r w:rsidRPr="00B54CF7">
        <w:rPr>
          <w:rFonts w:cs="Simplified Arabic"/>
          <w:rtl/>
        </w:rPr>
        <w:t xml:space="preserve"> </w:t>
      </w:r>
      <w:r w:rsidRPr="00B54CF7">
        <w:rPr>
          <w:rFonts w:cs="Simplified Arabic" w:hint="cs"/>
          <w:rtl/>
        </w:rPr>
        <w:t>حتى</w:t>
      </w:r>
      <w:r w:rsidRPr="00B54CF7">
        <w:rPr>
          <w:rFonts w:cs="Simplified Arabic"/>
          <w:rtl/>
        </w:rPr>
        <w:t xml:space="preserve"> </w:t>
      </w:r>
      <w:r w:rsidRPr="00B54CF7">
        <w:rPr>
          <w:rFonts w:cs="Simplified Arabic" w:hint="cs"/>
          <w:rtl/>
        </w:rPr>
        <w:t>عام</w:t>
      </w:r>
      <w:r w:rsidRPr="00B54CF7">
        <w:rPr>
          <w:rFonts w:cs="Simplified Arabic"/>
          <w:rtl/>
        </w:rPr>
        <w:t xml:space="preserve"> 2020.</w:t>
      </w:r>
      <w:r w:rsidRPr="00B54CF7">
        <w:rPr>
          <w:rFonts w:cs="Simplified Arabic" w:hint="cs"/>
          <w:rtl/>
        </w:rPr>
        <w:t xml:space="preserve"> </w:t>
      </w:r>
    </w:p>
    <w:p w:rsidR="004A3612" w:rsidRPr="00B54CF7" w:rsidRDefault="004A3612" w:rsidP="001C08DD">
      <w:pPr>
        <w:pStyle w:val="ListParagraph"/>
        <w:numPr>
          <w:ilvl w:val="0"/>
          <w:numId w:val="24"/>
        </w:numPr>
        <w:bidi/>
        <w:spacing w:line="216" w:lineRule="auto"/>
        <w:ind w:left="0" w:firstLine="0"/>
        <w:rPr>
          <w:rFonts w:cs="Simplified Arabic"/>
          <w:kern w:val="22"/>
          <w:rtl/>
        </w:rPr>
      </w:pPr>
      <w:r w:rsidRPr="00B54CF7">
        <w:rPr>
          <w:rFonts w:cs="Simplified Arabic"/>
          <w:rtl/>
        </w:rPr>
        <w:t xml:space="preserve">وكان معروضا على الفريق العامل في غضون نظره في </w:t>
      </w:r>
      <w:r w:rsidRPr="00B54CF7">
        <w:rPr>
          <w:rFonts w:cs="Simplified Arabic" w:hint="cs"/>
          <w:rtl/>
        </w:rPr>
        <w:t xml:space="preserve">جانب </w:t>
      </w:r>
      <w:r w:rsidRPr="00B54CF7">
        <w:rPr>
          <w:rFonts w:cs="Simplified Arabic"/>
          <w:rtl/>
        </w:rPr>
        <w:t>البند</w:t>
      </w:r>
      <w:r w:rsidRPr="00B54CF7">
        <w:rPr>
          <w:rFonts w:cs="Simplified Arabic" w:hint="cs"/>
          <w:rtl/>
        </w:rPr>
        <w:t xml:space="preserve"> الفرعي المتعلق </w:t>
      </w:r>
      <w:r w:rsidRPr="00B54CF7">
        <w:rPr>
          <w:rFonts w:cs="Simplified Arabic" w:hint="cs"/>
          <w:snapToGrid w:val="0"/>
          <w:kern w:val="22"/>
          <w:rtl/>
        </w:rPr>
        <w:t>ب</w:t>
      </w:r>
      <w:r w:rsidRPr="00B54CF7">
        <w:rPr>
          <w:rFonts w:cs="Simplified Arabic"/>
          <w:snapToGrid w:val="0"/>
          <w:kern w:val="22"/>
          <w:rtl/>
        </w:rPr>
        <w:t>الضمانات في آليات تمويل التنوع البيولوجي</w:t>
      </w:r>
      <w:r w:rsidRPr="00B54CF7">
        <w:rPr>
          <w:rFonts w:cs="Simplified Arabic" w:hint="cs"/>
          <w:snapToGrid w:val="0"/>
          <w:kern w:val="22"/>
          <w:rtl/>
        </w:rPr>
        <w:t xml:space="preserve"> مشروع مقرّر </w:t>
      </w:r>
      <w:r w:rsidRPr="00B54CF7">
        <w:rPr>
          <w:rFonts w:cs="Simplified Arabic" w:hint="cs"/>
          <w:rtl/>
        </w:rPr>
        <w:t>يستند إلى</w:t>
      </w:r>
      <w:r w:rsidRPr="00B54CF7">
        <w:rPr>
          <w:rFonts w:cs="Simplified Arabic"/>
          <w:rtl/>
        </w:rPr>
        <w:t xml:space="preserve"> التوصية</w:t>
      </w:r>
      <w:r w:rsidRPr="00B54CF7">
        <w:rPr>
          <w:rFonts w:cs="Simplified Arabic" w:hint="cs"/>
          <w:rtl/>
        </w:rPr>
        <w:t xml:space="preserve"> </w:t>
      </w:r>
      <w:r w:rsidRPr="00B54CF7">
        <w:rPr>
          <w:rFonts w:cs="Simplified Arabic"/>
          <w:kern w:val="22"/>
        </w:rPr>
        <w:t>SBI-2/17</w:t>
      </w:r>
      <w:r w:rsidRPr="00B54CF7">
        <w:rPr>
          <w:rFonts w:cs="Simplified Arabic" w:hint="cs"/>
          <w:kern w:val="22"/>
          <w:rtl/>
        </w:rPr>
        <w:t xml:space="preserve">، </w:t>
      </w:r>
      <w:r w:rsidRPr="00B54CF7">
        <w:rPr>
          <w:rFonts w:cs="Simplified Arabic"/>
          <w:i/>
          <w:kern w:val="22"/>
          <w:rtl/>
        </w:rPr>
        <w:t>الم</w:t>
      </w:r>
      <w:r w:rsidRPr="00B54CF7">
        <w:rPr>
          <w:rFonts w:cs="Simplified Arabic" w:hint="cs"/>
          <w:i/>
          <w:kern w:val="22"/>
          <w:rtl/>
        </w:rPr>
        <w:t>بين</w:t>
      </w:r>
      <w:r w:rsidRPr="00B54CF7">
        <w:rPr>
          <w:rFonts w:cs="Simplified Arabic"/>
          <w:i/>
          <w:kern w:val="22"/>
          <w:rtl/>
        </w:rPr>
        <w:t>ة في تجميع مشاريع المقررات</w:t>
      </w:r>
      <w:r w:rsidRPr="00B54CF7">
        <w:rPr>
          <w:rFonts w:cs="Simplified Arabic" w:hint="cs"/>
          <w:i/>
          <w:kern w:val="22"/>
          <w:rtl/>
        </w:rPr>
        <w:t xml:space="preserve"> </w:t>
      </w:r>
      <w:r w:rsidRPr="00B54CF7">
        <w:rPr>
          <w:rFonts w:cs="Simplified Arabic"/>
          <w:kern w:val="22"/>
        </w:rPr>
        <w:t>(CBD/COP/14/2)</w:t>
      </w:r>
      <w:r w:rsidRPr="00B54CF7">
        <w:rPr>
          <w:rFonts w:cs="Simplified Arabic" w:hint="cs"/>
          <w:kern w:val="22"/>
          <w:rtl/>
        </w:rPr>
        <w:t xml:space="preserve"> </w:t>
      </w:r>
      <w:r w:rsidRPr="00B54CF7">
        <w:rPr>
          <w:rFonts w:cs="Simplified Arabic"/>
          <w:kern w:val="22"/>
          <w:rtl/>
        </w:rPr>
        <w:t>و</w:t>
      </w:r>
      <w:r w:rsidRPr="00B54CF7">
        <w:rPr>
          <w:rFonts w:cs="Simplified Arabic" w:hint="cs"/>
          <w:kern w:val="22"/>
          <w:rtl/>
        </w:rPr>
        <w:t xml:space="preserve">كذلك </w:t>
      </w:r>
      <w:r w:rsidRPr="00B54CF7">
        <w:rPr>
          <w:rFonts w:cs="Simplified Arabic"/>
          <w:kern w:val="22"/>
          <w:rtl/>
        </w:rPr>
        <w:t>الوثيقة الإعلامية بشأن</w:t>
      </w:r>
      <w:r w:rsidRPr="00B54CF7">
        <w:rPr>
          <w:rFonts w:cs="Simplified Arabic" w:hint="cs"/>
          <w:kern w:val="22"/>
          <w:rtl/>
        </w:rPr>
        <w:t xml:space="preserve"> </w:t>
      </w:r>
      <w:r w:rsidRPr="00B54CF7">
        <w:rPr>
          <w:rFonts w:cs="Simplified Arabic"/>
          <w:kern w:val="22"/>
          <w:rtl/>
        </w:rPr>
        <w:t>المبادئ التوجيهية الطوعية للضمانات</w:t>
      </w:r>
      <w:r w:rsidRPr="00B54CF7">
        <w:rPr>
          <w:rFonts w:cs="Simplified Arabic" w:hint="cs"/>
          <w:kern w:val="22"/>
          <w:rtl/>
        </w:rPr>
        <w:t xml:space="preserve">: سُبل التنفيذ </w:t>
      </w:r>
      <w:r w:rsidRPr="00B54CF7">
        <w:rPr>
          <w:rFonts w:cs="Simplified Arabic"/>
          <w:kern w:val="22"/>
        </w:rPr>
        <w:t>(CBD/COP/14/INF/37)</w:t>
      </w:r>
      <w:r w:rsidRPr="00B54CF7">
        <w:rPr>
          <w:rFonts w:cs="Simplified Arabic" w:hint="cs"/>
          <w:kern w:val="22"/>
          <w:rtl/>
        </w:rPr>
        <w:t xml:space="preserve">. </w:t>
      </w:r>
    </w:p>
    <w:p w:rsidR="004A3612" w:rsidRPr="00B54CF7" w:rsidRDefault="004A3612" w:rsidP="001C08DD">
      <w:pPr>
        <w:pStyle w:val="ListParagraph"/>
        <w:numPr>
          <w:ilvl w:val="0"/>
          <w:numId w:val="24"/>
        </w:numPr>
        <w:bidi/>
        <w:spacing w:line="216" w:lineRule="auto"/>
        <w:ind w:left="0" w:firstLine="0"/>
        <w:rPr>
          <w:rFonts w:cs="Simplified Arabic"/>
          <w:kern w:val="22"/>
          <w:rtl/>
        </w:rPr>
      </w:pPr>
      <w:r w:rsidRPr="00B54CF7">
        <w:rPr>
          <w:rFonts w:cs="Simplified Arabic"/>
          <w:rtl/>
        </w:rPr>
        <w:t>وكان معروضا على الفريق العامل في غضون نظره في</w:t>
      </w:r>
      <w:r w:rsidRPr="00B54CF7">
        <w:rPr>
          <w:rFonts w:cs="Simplified Arabic" w:hint="cs"/>
          <w:rtl/>
        </w:rPr>
        <w:t xml:space="preserve"> جانب </w:t>
      </w:r>
      <w:r w:rsidRPr="00B54CF7">
        <w:rPr>
          <w:rFonts w:cs="Simplified Arabic"/>
          <w:rtl/>
        </w:rPr>
        <w:t>البند</w:t>
      </w:r>
      <w:r w:rsidRPr="00B54CF7">
        <w:rPr>
          <w:rFonts w:cs="Simplified Arabic" w:hint="cs"/>
          <w:rtl/>
        </w:rPr>
        <w:t xml:space="preserve"> الفرعي المتعلق</w:t>
      </w:r>
      <w:r w:rsidRPr="00B54CF7">
        <w:rPr>
          <w:rFonts w:cs="Simplified Arabic"/>
          <w:rtl/>
        </w:rPr>
        <w:t xml:space="preserve"> </w:t>
      </w:r>
      <w:r w:rsidRPr="00B54CF7">
        <w:rPr>
          <w:rFonts w:cs="Simplified Arabic" w:hint="cs"/>
          <w:rtl/>
        </w:rPr>
        <w:t>بالإرشادات المنهجية بشأن مساهمات الشعوب الأصلية والمجتمعات المحلية مشروع مقرر يستند إلى</w:t>
      </w:r>
      <w:r w:rsidRPr="00B54CF7">
        <w:rPr>
          <w:rFonts w:cs="Simplified Arabic"/>
          <w:rtl/>
        </w:rPr>
        <w:t xml:space="preserve"> التوصية</w:t>
      </w:r>
      <w:r w:rsidRPr="00B54CF7">
        <w:rPr>
          <w:rFonts w:cs="Simplified Arabic" w:hint="cs"/>
          <w:rtl/>
        </w:rPr>
        <w:t xml:space="preserve"> </w:t>
      </w:r>
      <w:r w:rsidRPr="00B54CF7">
        <w:rPr>
          <w:rFonts w:cs="Simplified Arabic"/>
          <w:kern w:val="22"/>
        </w:rPr>
        <w:t>SBI-2/7</w:t>
      </w:r>
      <w:r w:rsidRPr="00B54CF7">
        <w:rPr>
          <w:rFonts w:cs="Simplified Arabic" w:hint="cs"/>
          <w:kern w:val="22"/>
          <w:rtl/>
        </w:rPr>
        <w:t xml:space="preserve">، </w:t>
      </w:r>
      <w:r w:rsidRPr="00B54CF7">
        <w:rPr>
          <w:rFonts w:cs="Simplified Arabic"/>
          <w:i/>
          <w:kern w:val="22"/>
          <w:rtl/>
        </w:rPr>
        <w:t>الم</w:t>
      </w:r>
      <w:r w:rsidRPr="00B54CF7">
        <w:rPr>
          <w:rFonts w:cs="Simplified Arabic" w:hint="cs"/>
          <w:i/>
          <w:kern w:val="22"/>
          <w:rtl/>
        </w:rPr>
        <w:t>بين</w:t>
      </w:r>
      <w:r w:rsidRPr="00B54CF7">
        <w:rPr>
          <w:rFonts w:cs="Simplified Arabic"/>
          <w:i/>
          <w:kern w:val="22"/>
          <w:rtl/>
        </w:rPr>
        <w:t>ة في تجميع مشاريع المقررات</w:t>
      </w:r>
      <w:r w:rsidRPr="00B54CF7">
        <w:rPr>
          <w:rFonts w:cs="Simplified Arabic" w:hint="cs"/>
          <w:i/>
          <w:kern w:val="22"/>
          <w:rtl/>
        </w:rPr>
        <w:t xml:space="preserve"> </w:t>
      </w:r>
      <w:r w:rsidRPr="00B54CF7">
        <w:rPr>
          <w:rFonts w:cs="Simplified Arabic"/>
          <w:kern w:val="22"/>
        </w:rPr>
        <w:t>(CBD/COP/14/2)</w:t>
      </w:r>
      <w:r w:rsidRPr="00B54CF7">
        <w:rPr>
          <w:rFonts w:cs="Simplified Arabic" w:hint="cs"/>
          <w:kern w:val="22"/>
          <w:rtl/>
        </w:rPr>
        <w:t xml:space="preserve">. </w:t>
      </w:r>
    </w:p>
    <w:p w:rsidR="004A3612" w:rsidRPr="00B54CF7" w:rsidRDefault="004A3612" w:rsidP="001C08DD">
      <w:pPr>
        <w:pStyle w:val="ListParagraph"/>
        <w:numPr>
          <w:ilvl w:val="0"/>
          <w:numId w:val="24"/>
        </w:numPr>
        <w:bidi/>
        <w:spacing w:line="216" w:lineRule="auto"/>
        <w:ind w:left="0" w:firstLine="0"/>
        <w:rPr>
          <w:rFonts w:cs="Simplified Arabic"/>
          <w:rtl/>
        </w:rPr>
      </w:pPr>
      <w:r w:rsidRPr="00B54CF7">
        <w:rPr>
          <w:rFonts w:cs="Simplified Arabic" w:hint="cs"/>
          <w:kern w:val="22"/>
          <w:rtl/>
        </w:rPr>
        <w:t>و</w:t>
      </w:r>
      <w:r w:rsidRPr="00B54CF7">
        <w:rPr>
          <w:rFonts w:cs="Simplified Arabic"/>
          <w:rtl/>
        </w:rPr>
        <w:t xml:space="preserve">أدلى ببيانات ممثلو: </w:t>
      </w:r>
      <w:r w:rsidRPr="00B54CF7">
        <w:rPr>
          <w:rFonts w:eastAsia="Times New Roman" w:cs="Simplified Arabic"/>
          <w:color w:val="000000"/>
          <w:rtl/>
          <w:lang w:eastAsia="fr-CH"/>
        </w:rPr>
        <w:t xml:space="preserve">الأرجنتين والأردن وإكوادور وألبانيا وأنتيغوا وبربودا وإندونيسيا </w:t>
      </w:r>
      <w:bookmarkStart w:id="0" w:name="_Hlk531075017"/>
      <w:r w:rsidRPr="00B54CF7">
        <w:rPr>
          <w:rFonts w:eastAsia="Times New Roman" w:cs="Simplified Arabic" w:hint="cs"/>
          <w:color w:val="000000"/>
          <w:rtl/>
          <w:lang w:eastAsia="fr-CH"/>
        </w:rPr>
        <w:t xml:space="preserve">والاتحاد الأوروبي </w:t>
      </w:r>
      <w:r w:rsidRPr="00B54CF7">
        <w:rPr>
          <w:rFonts w:cs="Simplified Arabic"/>
          <w:color w:val="000000"/>
          <w:rtl/>
        </w:rPr>
        <w:t>ودوله الأعضاء ال</w:t>
      </w:r>
      <w:r w:rsidRPr="00B54CF7">
        <w:rPr>
          <w:rFonts w:cs="Simplified Arabic" w:hint="cs"/>
          <w:color w:val="000000"/>
          <w:rtl/>
        </w:rPr>
        <w:t>بالغ عددها</w:t>
      </w:r>
      <w:r w:rsidRPr="00B54CF7">
        <w:rPr>
          <w:rFonts w:cs="Simplified Arabic"/>
          <w:color w:val="000000"/>
          <w:rtl/>
        </w:rPr>
        <w:t>28</w:t>
      </w:r>
      <w:r w:rsidRPr="00B54CF7">
        <w:rPr>
          <w:rFonts w:cs="Simplified Arabic" w:hint="cs"/>
          <w:color w:val="000000"/>
          <w:rtl/>
        </w:rPr>
        <w:t xml:space="preserve"> دولة</w:t>
      </w:r>
      <w:bookmarkEnd w:id="0"/>
      <w:r w:rsidRPr="00B54CF7">
        <w:rPr>
          <w:rFonts w:cs="Simplified Arabic" w:hint="cs"/>
          <w:color w:val="000000"/>
          <w:rtl/>
        </w:rPr>
        <w:t>،</w:t>
      </w:r>
      <w:r w:rsidRPr="00B54CF7">
        <w:rPr>
          <w:rFonts w:eastAsia="Times New Roman" w:cs="Simplified Arabic" w:hint="cs"/>
          <w:color w:val="000000"/>
          <w:rtl/>
          <w:lang w:eastAsia="fr-CH"/>
        </w:rPr>
        <w:t xml:space="preserve"> </w:t>
      </w:r>
      <w:r w:rsidRPr="00B54CF7">
        <w:rPr>
          <w:rFonts w:eastAsia="Times New Roman" w:cs="Simplified Arabic"/>
          <w:color w:val="000000"/>
          <w:rtl/>
          <w:lang w:eastAsia="fr-CH"/>
        </w:rPr>
        <w:t>وأوغندا</w:t>
      </w:r>
      <w:r w:rsidRPr="00B54CF7">
        <w:rPr>
          <w:rFonts w:eastAsia="Times New Roman" w:cs="Simplified Arabic" w:hint="cs"/>
          <w:color w:val="000000"/>
          <w:rtl/>
          <w:lang w:eastAsia="fr-CH"/>
        </w:rPr>
        <w:t xml:space="preserve"> (نيابة عن المجموعة الأفريقية)</w:t>
      </w:r>
      <w:r w:rsidRPr="00B54CF7">
        <w:rPr>
          <w:rFonts w:eastAsia="Times New Roman" w:cs="Simplified Arabic"/>
          <w:color w:val="000000"/>
          <w:rtl/>
          <w:lang w:eastAsia="fr-CH"/>
        </w:rPr>
        <w:t xml:space="preserve"> وإيران (جمهورية - الإسلامية) وبنغلاديش وبوليفيا (دولة - المتعددة القوميات) وتايلند وجنوب أفريقيا </w:t>
      </w:r>
      <w:r w:rsidRPr="00B54CF7">
        <w:rPr>
          <w:rFonts w:eastAsia="Times New Roman" w:cs="Simplified Arabic" w:hint="cs"/>
          <w:color w:val="000000"/>
          <w:rtl/>
          <w:lang w:eastAsia="fr-CH"/>
        </w:rPr>
        <w:t xml:space="preserve">وجورجيا (نيابة عن البوسنة والهرسك وصربيا وأوكرانيا) </w:t>
      </w:r>
      <w:r w:rsidRPr="00B54CF7">
        <w:rPr>
          <w:rFonts w:eastAsia="Times New Roman" w:cs="Simplified Arabic"/>
          <w:color w:val="000000"/>
          <w:rtl/>
          <w:lang w:eastAsia="fr-CH"/>
        </w:rPr>
        <w:t>ودولة فلسطين وسويسرا وسيشيل والصين وغواتيمالا وكندا وكولومبيا وكيريباس</w:t>
      </w:r>
      <w:r w:rsidRPr="00B54CF7">
        <w:rPr>
          <w:rFonts w:eastAsia="Times New Roman" w:cs="Simplified Arabic" w:hint="cs"/>
          <w:color w:val="000000"/>
          <w:rtl/>
          <w:lang w:eastAsia="fr-CH"/>
        </w:rPr>
        <w:t xml:space="preserve"> </w:t>
      </w:r>
      <w:r w:rsidRPr="00B54CF7">
        <w:rPr>
          <w:rFonts w:eastAsia="Times New Roman" w:cs="Simplified Arabic"/>
          <w:color w:val="000000"/>
          <w:rtl/>
          <w:lang w:eastAsia="fr-CH"/>
        </w:rPr>
        <w:t>(نيابة أيضا عن الدول الجزرية الصغيرة النامية في المحيط الهادئ الحاضرة في الاجتماع) وكينيا ومصر والمغرب والمكسيك والنرويج ونيبال والهند واليابان</w:t>
      </w:r>
      <w:r w:rsidRPr="00B54CF7">
        <w:rPr>
          <w:rFonts w:eastAsia="Times New Roman" w:cs="Simplified Arabic" w:hint="cs"/>
          <w:color w:val="000000"/>
          <w:rtl/>
          <w:lang w:eastAsia="fr-CH"/>
        </w:rPr>
        <w:t xml:space="preserve">. </w:t>
      </w:r>
    </w:p>
    <w:p w:rsidR="004A3612" w:rsidRPr="00B54CF7" w:rsidRDefault="004A3612" w:rsidP="001C08DD">
      <w:pPr>
        <w:pStyle w:val="ListParagraph"/>
        <w:numPr>
          <w:ilvl w:val="0"/>
          <w:numId w:val="24"/>
        </w:numPr>
        <w:bidi/>
        <w:spacing w:line="216" w:lineRule="auto"/>
        <w:ind w:left="0" w:firstLine="0"/>
        <w:rPr>
          <w:rFonts w:cs="Simplified Arabic"/>
          <w:kern w:val="22"/>
          <w:rtl/>
        </w:rPr>
      </w:pPr>
      <w:r w:rsidRPr="00B54CF7">
        <w:rPr>
          <w:rFonts w:cs="Simplified Arabic"/>
          <w:kern w:val="22"/>
          <w:rtl/>
        </w:rPr>
        <w:t>كما أدلى ببيان ممثل عن برنامج الأمم المتحدة الإنمائي.</w:t>
      </w:r>
    </w:p>
    <w:p w:rsidR="004A3612" w:rsidRPr="00B54CF7" w:rsidRDefault="004A3612" w:rsidP="001C08DD">
      <w:pPr>
        <w:pStyle w:val="ListParagraph"/>
        <w:numPr>
          <w:ilvl w:val="0"/>
          <w:numId w:val="24"/>
        </w:numPr>
        <w:bidi/>
        <w:spacing w:line="216" w:lineRule="auto"/>
        <w:ind w:left="0" w:firstLine="0"/>
        <w:rPr>
          <w:rFonts w:cs="Simplified Arabic"/>
          <w:rtl/>
        </w:rPr>
      </w:pPr>
      <w:r w:rsidRPr="00B54CF7">
        <w:rPr>
          <w:rFonts w:cs="Simplified Arabic" w:hint="cs"/>
          <w:kern w:val="22"/>
          <w:rtl/>
        </w:rPr>
        <w:t>وأدلى ببيانات</w:t>
      </w:r>
      <w:r w:rsidRPr="00B54CF7">
        <w:rPr>
          <w:rFonts w:cs="Simplified Arabic"/>
          <w:kern w:val="22"/>
        </w:rPr>
        <w:t xml:space="preserve"> </w:t>
      </w:r>
      <w:r w:rsidRPr="00B54CF7">
        <w:rPr>
          <w:rFonts w:cs="Simplified Arabic" w:hint="cs"/>
          <w:kern w:val="22"/>
          <w:rtl/>
        </w:rPr>
        <w:t xml:space="preserve">إضافية ممثلو عن الائتلاف العالمي للغابات (أيضا بالنيابة عن </w:t>
      </w:r>
      <w:r w:rsidRPr="00B54CF7">
        <w:rPr>
          <w:rFonts w:cs="Simplified Arabic" w:hint="cs"/>
          <w:rtl/>
        </w:rPr>
        <w:t>اتحـاد</w:t>
      </w:r>
      <w:r w:rsidRPr="00B54CF7">
        <w:rPr>
          <w:rFonts w:cs="Simplified Arabic"/>
          <w:rtl/>
        </w:rPr>
        <w:t xml:space="preserve"> </w:t>
      </w:r>
      <w:r w:rsidRPr="00B54CF7">
        <w:rPr>
          <w:rFonts w:cs="Simplified Arabic" w:hint="cs"/>
          <w:rtl/>
        </w:rPr>
        <w:t>المنـاطق</w:t>
      </w:r>
      <w:r w:rsidRPr="00B54CF7">
        <w:rPr>
          <w:rFonts w:cs="Simplified Arabic"/>
          <w:rtl/>
        </w:rPr>
        <w:t xml:space="preserve"> </w:t>
      </w:r>
      <w:r w:rsidRPr="00B54CF7">
        <w:rPr>
          <w:rFonts w:cs="Simplified Arabic" w:hint="cs"/>
          <w:rtl/>
        </w:rPr>
        <w:t>المحميـة</w:t>
      </w:r>
      <w:r w:rsidRPr="00B54CF7">
        <w:rPr>
          <w:rFonts w:cs="Simplified Arabic"/>
          <w:rtl/>
        </w:rPr>
        <w:t xml:space="preserve"> </w:t>
      </w:r>
      <w:r w:rsidRPr="00B54CF7">
        <w:rPr>
          <w:rFonts w:cs="Simplified Arabic" w:hint="cs"/>
          <w:rtl/>
        </w:rPr>
        <w:t>العائـدة للشعوب</w:t>
      </w:r>
      <w:r w:rsidRPr="00B54CF7">
        <w:rPr>
          <w:rFonts w:cs="Simplified Arabic"/>
          <w:rtl/>
        </w:rPr>
        <w:t xml:space="preserve"> </w:t>
      </w:r>
      <w:r w:rsidRPr="00B54CF7">
        <w:rPr>
          <w:rFonts w:cs="Simplified Arabic" w:hint="cs"/>
          <w:rtl/>
        </w:rPr>
        <w:t>الأصلية</w:t>
      </w:r>
      <w:r w:rsidRPr="00B54CF7">
        <w:rPr>
          <w:rFonts w:cs="Simplified Arabic"/>
          <w:rtl/>
        </w:rPr>
        <w:t xml:space="preserve"> </w:t>
      </w:r>
      <w:r w:rsidRPr="00B54CF7">
        <w:rPr>
          <w:rFonts w:cs="Simplified Arabic" w:hint="cs"/>
          <w:rtl/>
        </w:rPr>
        <w:t>والمجتمعات</w:t>
      </w:r>
      <w:r w:rsidRPr="00B54CF7">
        <w:rPr>
          <w:rFonts w:cs="Simplified Arabic"/>
          <w:rtl/>
        </w:rPr>
        <w:t xml:space="preserve"> </w:t>
      </w:r>
      <w:r w:rsidRPr="00B54CF7">
        <w:rPr>
          <w:rFonts w:cs="Simplified Arabic" w:hint="cs"/>
          <w:rtl/>
        </w:rPr>
        <w:t>المحلية (</w:t>
      </w:r>
      <w:r w:rsidRPr="00B54CF7">
        <w:rPr>
          <w:rFonts w:cs="Simplified Arabic"/>
          <w:kern w:val="22"/>
        </w:rPr>
        <w:t>ICCA</w:t>
      </w:r>
      <w:r w:rsidRPr="00B54CF7">
        <w:rPr>
          <w:rFonts w:cs="Simplified Arabic" w:hint="cs"/>
          <w:rtl/>
        </w:rPr>
        <w:t xml:space="preserve">) </w:t>
      </w:r>
      <w:r w:rsidRPr="00B54CF7">
        <w:rPr>
          <w:rFonts w:cs="Simplified Arabic" w:hint="cs"/>
          <w:kern w:val="22"/>
          <w:rtl/>
        </w:rPr>
        <w:t>و</w:t>
      </w:r>
      <w:r w:rsidRPr="00B54CF7">
        <w:rPr>
          <w:rFonts w:cs="Simplified Arabic"/>
          <w:kern w:val="22"/>
          <w:rtl/>
        </w:rPr>
        <w:t>جمعية أصدقاء الأرض الدولية</w:t>
      </w:r>
      <w:r w:rsidRPr="00B54CF7">
        <w:rPr>
          <w:rFonts w:cs="Simplified Arabic" w:hint="cs"/>
          <w:kern w:val="22"/>
          <w:rtl/>
        </w:rPr>
        <w:t xml:space="preserve"> والشبكة الأوروبية للتفكير البيئي والعمل </w:t>
      </w:r>
      <w:r w:rsidRPr="00B54CF7">
        <w:rPr>
          <w:rFonts w:cs="Simplified Arabic" w:hint="cs"/>
          <w:rtl/>
        </w:rPr>
        <w:t>(</w:t>
      </w:r>
      <w:r w:rsidRPr="00B54CF7">
        <w:rPr>
          <w:rFonts w:cs="Simplified Arabic"/>
        </w:rPr>
        <w:t>Ecoropa</w:t>
      </w:r>
      <w:r w:rsidRPr="00B54CF7">
        <w:rPr>
          <w:rFonts w:cs="Simplified Arabic" w:hint="cs"/>
          <w:rtl/>
        </w:rPr>
        <w:t xml:space="preserve">)، </w:t>
      </w:r>
      <w:r w:rsidRPr="00B54CF7">
        <w:rPr>
          <w:rFonts w:cs="Simplified Arabic"/>
          <w:rtl/>
        </w:rPr>
        <w:t>ومنظمة</w:t>
      </w:r>
      <w:r w:rsidRPr="00B54CF7">
        <w:rPr>
          <w:rFonts w:cs="Simplified Arabic" w:hint="cs"/>
          <w:rtl/>
        </w:rPr>
        <w:t xml:space="preserve"> </w:t>
      </w:r>
      <w:r w:rsidRPr="00B54CF7">
        <w:rPr>
          <w:rFonts w:cs="Simplified Arabic"/>
        </w:rPr>
        <w:t>Natural Justice</w:t>
      </w:r>
      <w:r w:rsidRPr="00B54CF7">
        <w:rPr>
          <w:rFonts w:cs="Simplified Arabic" w:hint="cs"/>
          <w:rtl/>
        </w:rPr>
        <w:t xml:space="preserve">، </w:t>
      </w:r>
      <w:r w:rsidRPr="00B54CF7">
        <w:rPr>
          <w:rFonts w:cs="Simplified Arabic"/>
          <w:rtl/>
        </w:rPr>
        <w:t>ومنظمة البحوث</w:t>
      </w:r>
      <w:r w:rsidRPr="00B54CF7">
        <w:rPr>
          <w:rFonts w:cs="Simplified Arabic" w:hint="cs"/>
          <w:rtl/>
        </w:rPr>
        <w:t xml:space="preserve"> </w:t>
      </w:r>
      <w:r w:rsidRPr="00B54CF7">
        <w:rPr>
          <w:rFonts w:cs="Simplified Arabic"/>
        </w:rPr>
        <w:t>EcoNexus</w:t>
      </w:r>
      <w:r w:rsidRPr="00B54CF7">
        <w:rPr>
          <w:rFonts w:cs="Simplified Arabic" w:hint="cs"/>
          <w:rtl/>
        </w:rPr>
        <w:t xml:space="preserve">)، </w:t>
      </w:r>
      <w:r w:rsidRPr="00B54CF7">
        <w:rPr>
          <w:rFonts w:cs="Simplified Arabic"/>
          <w:snapToGrid w:val="0"/>
          <w:kern w:val="22"/>
          <w:rtl/>
          <w:lang w:val="fr-CH"/>
        </w:rPr>
        <w:t>والشبكة العالمية للتنوع البيولوجي للشباب</w:t>
      </w:r>
      <w:r w:rsidRPr="00B54CF7">
        <w:rPr>
          <w:rFonts w:cs="Simplified Arabic" w:hint="cs"/>
          <w:snapToGrid w:val="0"/>
          <w:kern w:val="22"/>
          <w:rtl/>
          <w:lang w:val="fr-CH"/>
        </w:rPr>
        <w:t>، و</w:t>
      </w:r>
      <w:r w:rsidRPr="00B54CF7">
        <w:rPr>
          <w:rFonts w:cs="Simplified Arabic"/>
          <w:rtl/>
        </w:rPr>
        <w:t>المنتدى الدولي للشعوب الأصلية المعني بالتنوع البيولوجي</w:t>
      </w:r>
      <w:r w:rsidRPr="00B54CF7">
        <w:rPr>
          <w:rFonts w:cs="Simplified Arabic" w:hint="cs"/>
          <w:rtl/>
        </w:rPr>
        <w:t xml:space="preserve">. </w:t>
      </w:r>
    </w:p>
    <w:p w:rsidR="004A3612" w:rsidRPr="00B54CF7" w:rsidRDefault="004A3612" w:rsidP="001C08DD">
      <w:pPr>
        <w:pStyle w:val="ListParagraph"/>
        <w:numPr>
          <w:ilvl w:val="0"/>
          <w:numId w:val="24"/>
        </w:numPr>
        <w:bidi/>
        <w:spacing w:line="216" w:lineRule="auto"/>
        <w:ind w:left="0" w:firstLine="0"/>
        <w:rPr>
          <w:rFonts w:cs="Simplified Arabic"/>
          <w:rtl/>
        </w:rPr>
      </w:pPr>
      <w:r w:rsidRPr="00B54CF7">
        <w:rPr>
          <w:rFonts w:cs="Simplified Arabic" w:hint="cs"/>
          <w:rtl/>
        </w:rPr>
        <w:t>وعقب</w:t>
      </w:r>
      <w:r w:rsidRPr="00B54CF7">
        <w:rPr>
          <w:rFonts w:cs="Simplified Arabic"/>
          <w:rtl/>
        </w:rPr>
        <w:t xml:space="preserve"> </w:t>
      </w:r>
      <w:r w:rsidRPr="00B54CF7">
        <w:rPr>
          <w:rFonts w:cs="Simplified Arabic" w:hint="cs"/>
          <w:rtl/>
        </w:rPr>
        <w:t>المناقشات،</w:t>
      </w:r>
      <w:r w:rsidRPr="00B54CF7">
        <w:rPr>
          <w:rFonts w:cs="Simplified Arabic"/>
          <w:rtl/>
        </w:rPr>
        <w:t xml:space="preserve"> </w:t>
      </w:r>
      <w:r w:rsidRPr="00B54CF7">
        <w:rPr>
          <w:rFonts w:cs="Simplified Arabic" w:hint="cs"/>
          <w:rtl/>
        </w:rPr>
        <w:t>قال رئيس</w:t>
      </w:r>
      <w:r w:rsidRPr="00B54CF7">
        <w:rPr>
          <w:rFonts w:cs="Simplified Arabic"/>
          <w:rtl/>
        </w:rPr>
        <w:t xml:space="preserve"> </w:t>
      </w:r>
      <w:r w:rsidRPr="00B54CF7">
        <w:rPr>
          <w:rFonts w:cs="Simplified Arabic" w:hint="cs"/>
          <w:rtl/>
        </w:rPr>
        <w:t>الفريق</w:t>
      </w:r>
      <w:r w:rsidRPr="00B54CF7">
        <w:rPr>
          <w:rFonts w:cs="Simplified Arabic"/>
          <w:rtl/>
        </w:rPr>
        <w:t xml:space="preserve"> </w:t>
      </w:r>
      <w:r w:rsidRPr="00B54CF7">
        <w:rPr>
          <w:rFonts w:cs="Simplified Arabic" w:hint="cs"/>
          <w:rtl/>
        </w:rPr>
        <w:t>العامل</w:t>
      </w:r>
      <w:r w:rsidRPr="00B54CF7">
        <w:rPr>
          <w:rFonts w:cs="Simplified Arabic"/>
          <w:rtl/>
        </w:rPr>
        <w:t xml:space="preserve"> </w:t>
      </w:r>
      <w:r w:rsidRPr="00B54CF7">
        <w:rPr>
          <w:rFonts w:cs="Simplified Arabic" w:hint="cs"/>
          <w:rtl/>
        </w:rPr>
        <w:t>إنه سيقوم بإعداد مشروع مقرر منقح لكل جانب من البند الفرعي،</w:t>
      </w:r>
      <w:r w:rsidRPr="00B54CF7">
        <w:rPr>
          <w:rFonts w:cs="Simplified Arabic"/>
          <w:rtl/>
        </w:rPr>
        <w:t xml:space="preserve"> </w:t>
      </w:r>
      <w:r w:rsidRPr="00B54CF7">
        <w:rPr>
          <w:rFonts w:cs="Simplified Arabic" w:hint="cs"/>
          <w:rtl/>
        </w:rPr>
        <w:t>مع</w:t>
      </w:r>
      <w:r w:rsidRPr="00B54CF7">
        <w:rPr>
          <w:rFonts w:cs="Simplified Arabic"/>
          <w:rtl/>
        </w:rPr>
        <w:t xml:space="preserve"> </w:t>
      </w:r>
      <w:r w:rsidRPr="00B54CF7">
        <w:rPr>
          <w:rFonts w:cs="Simplified Arabic" w:hint="cs"/>
          <w:rtl/>
        </w:rPr>
        <w:t>مراعاة</w:t>
      </w:r>
      <w:r w:rsidRPr="00B54CF7">
        <w:rPr>
          <w:rFonts w:cs="Simplified Arabic"/>
          <w:rtl/>
        </w:rPr>
        <w:t xml:space="preserve"> </w:t>
      </w:r>
      <w:r w:rsidRPr="00B54CF7">
        <w:rPr>
          <w:rFonts w:cs="Simplified Arabic" w:hint="cs"/>
          <w:rtl/>
        </w:rPr>
        <w:t>الآراء</w:t>
      </w:r>
      <w:r w:rsidRPr="00B54CF7">
        <w:rPr>
          <w:rFonts w:cs="Simplified Arabic"/>
          <w:rtl/>
        </w:rPr>
        <w:t xml:space="preserve"> </w:t>
      </w:r>
      <w:r w:rsidRPr="00B54CF7">
        <w:rPr>
          <w:rFonts w:cs="Simplified Arabic" w:hint="cs"/>
          <w:rtl/>
        </w:rPr>
        <w:t>والتعليقات</w:t>
      </w:r>
      <w:r w:rsidRPr="00B54CF7">
        <w:rPr>
          <w:rFonts w:cs="Simplified Arabic"/>
          <w:rtl/>
        </w:rPr>
        <w:t xml:space="preserve"> </w:t>
      </w:r>
      <w:r w:rsidRPr="00B54CF7">
        <w:rPr>
          <w:rFonts w:cs="Simplified Arabic" w:hint="cs"/>
          <w:rtl/>
        </w:rPr>
        <w:t>المعبر عنها</w:t>
      </w:r>
      <w:r w:rsidRPr="00B54CF7">
        <w:rPr>
          <w:rFonts w:cs="Simplified Arabic"/>
          <w:rtl/>
        </w:rPr>
        <w:t xml:space="preserve"> </w:t>
      </w:r>
      <w:r w:rsidRPr="00B54CF7">
        <w:rPr>
          <w:rFonts w:cs="Simplified Arabic" w:hint="cs"/>
          <w:rtl/>
        </w:rPr>
        <w:t>شفويا</w:t>
      </w:r>
      <w:r w:rsidRPr="00B54CF7">
        <w:rPr>
          <w:rFonts w:cs="Simplified Arabic"/>
          <w:rtl/>
        </w:rPr>
        <w:t xml:space="preserve"> </w:t>
      </w:r>
      <w:r w:rsidRPr="00B54CF7">
        <w:rPr>
          <w:rFonts w:cs="Simplified Arabic" w:hint="cs"/>
          <w:rtl/>
        </w:rPr>
        <w:t>والمقدمة كتابيا</w:t>
      </w:r>
      <w:r w:rsidRPr="00B54CF7">
        <w:rPr>
          <w:rFonts w:cs="Simplified Arabic"/>
          <w:rtl/>
        </w:rPr>
        <w:t>.</w:t>
      </w:r>
    </w:p>
    <w:p w:rsidR="004A3612" w:rsidRPr="00997CAE" w:rsidRDefault="004A3612" w:rsidP="001C08DD">
      <w:pPr>
        <w:pStyle w:val="ListParagraph"/>
        <w:bidi/>
        <w:spacing w:line="216" w:lineRule="auto"/>
        <w:ind w:left="0"/>
        <w:rPr>
          <w:rFonts w:cs="Simplified Arabic"/>
          <w:u w:val="single"/>
          <w:rtl/>
        </w:rPr>
      </w:pPr>
      <w:r w:rsidRPr="00997CAE">
        <w:rPr>
          <w:rFonts w:cs="Simplified Arabic" w:hint="cs"/>
          <w:u w:val="single"/>
          <w:rtl/>
        </w:rPr>
        <w:t>حشد الموارد</w:t>
      </w:r>
    </w:p>
    <w:p w:rsidR="004A3612" w:rsidRPr="00B54CF7" w:rsidRDefault="004A3612" w:rsidP="001C08DD">
      <w:pPr>
        <w:pStyle w:val="Para1"/>
        <w:numPr>
          <w:ilvl w:val="0"/>
          <w:numId w:val="24"/>
        </w:numPr>
        <w:bidi/>
        <w:spacing w:before="0" w:line="216" w:lineRule="auto"/>
        <w:ind w:left="0" w:firstLine="0"/>
        <w:rPr>
          <w:rFonts w:cs="Simplified Arabic"/>
          <w:szCs w:val="24"/>
        </w:rPr>
      </w:pPr>
      <w:r w:rsidRPr="00B54CF7">
        <w:rPr>
          <w:rFonts w:cs="Simplified Arabic" w:hint="cs"/>
          <w:szCs w:val="24"/>
          <w:rtl/>
        </w:rPr>
        <w:t>و</w:t>
      </w:r>
      <w:r w:rsidRPr="00B54CF7">
        <w:rPr>
          <w:rFonts w:cs="Simplified Arabic"/>
          <w:szCs w:val="24"/>
          <w:rtl/>
        </w:rPr>
        <w:t>نظر الفريق العامل في جلسته السابعة</w:t>
      </w:r>
      <w:r w:rsidRPr="00B54CF7">
        <w:rPr>
          <w:rFonts w:cs="Simplified Arabic" w:hint="cs"/>
          <w:szCs w:val="24"/>
          <w:rtl/>
        </w:rPr>
        <w:t xml:space="preserve"> </w:t>
      </w:r>
      <w:r w:rsidRPr="00B54CF7">
        <w:rPr>
          <w:rFonts w:cs="Simplified Arabic"/>
          <w:szCs w:val="24"/>
          <w:rtl/>
        </w:rPr>
        <w:t>المعقودة في 21 تشرين الثاني / نوفمبر 2018، في مشروع مقرر منقح بشأن تعبئة الموارد مقدم من رئيسه</w:t>
      </w:r>
      <w:r w:rsidRPr="00B54CF7">
        <w:rPr>
          <w:rFonts w:cs="Simplified Arabic"/>
          <w:szCs w:val="24"/>
        </w:rPr>
        <w:t>.</w:t>
      </w:r>
    </w:p>
    <w:p w:rsidR="004A3612" w:rsidRPr="00B54CF7" w:rsidRDefault="004A3612" w:rsidP="001C08DD">
      <w:pPr>
        <w:pStyle w:val="ListParagraph"/>
        <w:numPr>
          <w:ilvl w:val="0"/>
          <w:numId w:val="24"/>
        </w:numPr>
        <w:bidi/>
        <w:spacing w:line="216" w:lineRule="auto"/>
        <w:ind w:left="0" w:firstLine="0"/>
        <w:rPr>
          <w:rFonts w:cs="Simplified Arabic"/>
        </w:rPr>
      </w:pPr>
      <w:r w:rsidRPr="00B54CF7">
        <w:rPr>
          <w:rFonts w:cs="Simplified Arabic"/>
          <w:rtl/>
        </w:rPr>
        <w:t xml:space="preserve">وأدلى ببيانات ممثلو </w:t>
      </w:r>
      <w:r w:rsidRPr="00B54CF7">
        <w:rPr>
          <w:rFonts w:cs="Simplified Arabic"/>
          <w:color w:val="000000"/>
          <w:rtl/>
        </w:rPr>
        <w:t xml:space="preserve">إثيوبيا والأرجنتين وإكوادور وأوغندا </w:t>
      </w:r>
      <w:r w:rsidRPr="00B54CF7">
        <w:rPr>
          <w:rFonts w:cs="Simplified Arabic" w:hint="cs"/>
          <w:color w:val="000000"/>
          <w:rtl/>
          <w:lang w:eastAsia="fr-CH"/>
        </w:rPr>
        <w:t xml:space="preserve">والاتحاد الأوروبي </w:t>
      </w:r>
      <w:r w:rsidRPr="00B54CF7">
        <w:rPr>
          <w:rFonts w:cs="Simplified Arabic"/>
          <w:color w:val="000000"/>
          <w:rtl/>
        </w:rPr>
        <w:t>ودوله الأعضاء ال</w:t>
      </w:r>
      <w:r w:rsidRPr="00B54CF7">
        <w:rPr>
          <w:rFonts w:cs="Simplified Arabic" w:hint="cs"/>
          <w:color w:val="000000"/>
          <w:rtl/>
        </w:rPr>
        <w:t>بالغ عددها</w:t>
      </w:r>
      <w:r w:rsidRPr="00B54CF7">
        <w:rPr>
          <w:rFonts w:cs="Simplified Arabic"/>
          <w:color w:val="000000"/>
          <w:rtl/>
        </w:rPr>
        <w:t>28</w:t>
      </w:r>
      <w:r w:rsidRPr="00B54CF7">
        <w:rPr>
          <w:rFonts w:cs="Simplified Arabic" w:hint="cs"/>
          <w:color w:val="000000"/>
          <w:rtl/>
        </w:rPr>
        <w:t xml:space="preserve"> دولة</w:t>
      </w:r>
      <w:r w:rsidRPr="00B54CF7">
        <w:rPr>
          <w:rFonts w:cs="Simplified Arabic" w:hint="cs"/>
          <w:rtl/>
        </w:rPr>
        <w:t>،</w:t>
      </w:r>
      <w:r w:rsidRPr="00B54CF7">
        <w:rPr>
          <w:rFonts w:cs="Simplified Arabic"/>
          <w:rtl/>
        </w:rPr>
        <w:t xml:space="preserve"> </w:t>
      </w:r>
      <w:r w:rsidRPr="00B54CF7">
        <w:rPr>
          <w:rFonts w:cs="Simplified Arabic"/>
          <w:color w:val="000000"/>
          <w:rtl/>
        </w:rPr>
        <w:t>والبرازيل وجنوب أفريقيا وسويسرا والعراق وغواتيمالا وكندا وكوستاريكا وكولومبيا وكينيا والنرويج ونيوزيلندا واليابان</w:t>
      </w:r>
      <w:r w:rsidRPr="00B54CF7">
        <w:rPr>
          <w:rFonts w:cs="Simplified Arabic" w:hint="cs"/>
          <w:rtl/>
        </w:rPr>
        <w:t>.</w:t>
      </w:r>
    </w:p>
    <w:p w:rsidR="004A3612" w:rsidRDefault="004A3612" w:rsidP="001C08DD">
      <w:pPr>
        <w:pStyle w:val="Para1"/>
        <w:numPr>
          <w:ilvl w:val="0"/>
          <w:numId w:val="24"/>
        </w:numPr>
        <w:bidi/>
        <w:spacing w:before="0" w:line="216" w:lineRule="auto"/>
        <w:ind w:left="0" w:firstLine="0"/>
        <w:rPr>
          <w:rFonts w:cs="Simplified Arabic"/>
          <w:szCs w:val="24"/>
        </w:rPr>
      </w:pPr>
      <w:r w:rsidRPr="00B54CF7">
        <w:rPr>
          <w:rFonts w:cs="Simplified Arabic"/>
          <w:szCs w:val="24"/>
          <w:rtl/>
        </w:rPr>
        <w:lastRenderedPageBreak/>
        <w:t>وبعد تبادل الآراء، قال الرئيس إنه سيعد صيغة جديدة لمشروع المقرر بشأن تعبئة الموارد، مع مراعاة التعليقات المقدمة، ووافق الفريق العامل على إحالة ال</w:t>
      </w:r>
      <w:r w:rsidRPr="00B54CF7">
        <w:rPr>
          <w:rFonts w:cs="Simplified Arabic" w:hint="cs"/>
          <w:szCs w:val="24"/>
          <w:rtl/>
        </w:rPr>
        <w:t>صيغ</w:t>
      </w:r>
      <w:r w:rsidRPr="00B54CF7">
        <w:rPr>
          <w:rFonts w:cs="Simplified Arabic"/>
          <w:szCs w:val="24"/>
          <w:rtl/>
        </w:rPr>
        <w:t>ة الجديدة والمسائل المعلقة ذات الصلة إلى جهة الاتصال</w:t>
      </w:r>
      <w:r w:rsidRPr="00B54CF7">
        <w:rPr>
          <w:rFonts w:cs="Simplified Arabic" w:hint="cs"/>
          <w:szCs w:val="24"/>
          <w:rtl/>
        </w:rPr>
        <w:t xml:space="preserve"> التي</w:t>
      </w:r>
      <w:r w:rsidRPr="00B54CF7">
        <w:rPr>
          <w:rFonts w:cs="Simplified Arabic"/>
          <w:szCs w:val="24"/>
          <w:rtl/>
        </w:rPr>
        <w:t xml:space="preserve"> أنشئت لمناقشة الآلية المالية</w:t>
      </w:r>
      <w:r w:rsidRPr="00B54CF7">
        <w:rPr>
          <w:rFonts w:cs="Simplified Arabic"/>
          <w:szCs w:val="24"/>
        </w:rPr>
        <w:t>.</w:t>
      </w:r>
    </w:p>
    <w:p w:rsidR="00B54CF7" w:rsidRDefault="00B54CF7" w:rsidP="00B54CF7">
      <w:pPr>
        <w:pStyle w:val="Para1"/>
        <w:numPr>
          <w:ilvl w:val="0"/>
          <w:numId w:val="24"/>
        </w:numPr>
        <w:bidi/>
        <w:spacing w:before="0" w:line="216" w:lineRule="auto"/>
        <w:ind w:left="0" w:firstLine="0"/>
        <w:rPr>
          <w:rFonts w:cs="Simplified Arabic"/>
          <w:szCs w:val="24"/>
        </w:rPr>
      </w:pPr>
      <w:r>
        <w:rPr>
          <w:rFonts w:cs="Simplified Arabic" w:hint="cs"/>
          <w:szCs w:val="24"/>
          <w:rtl/>
        </w:rPr>
        <w:t>ونظر الفريق العامل، في جلسته الثالثة عشرة المنعقدة في 27 نوفمبر/تشرين الثاني 2018، في مشروع مقرر منقح مقدم من الرئيس.</w:t>
      </w:r>
    </w:p>
    <w:p w:rsidR="00B54CF7" w:rsidRDefault="00B54CF7" w:rsidP="00B54CF7">
      <w:pPr>
        <w:pStyle w:val="Para1"/>
        <w:numPr>
          <w:ilvl w:val="0"/>
          <w:numId w:val="24"/>
        </w:numPr>
        <w:bidi/>
        <w:spacing w:before="0" w:line="216" w:lineRule="auto"/>
        <w:ind w:left="0" w:firstLine="0"/>
        <w:rPr>
          <w:rFonts w:cs="Simplified Arabic"/>
          <w:szCs w:val="24"/>
        </w:rPr>
      </w:pPr>
      <w:r>
        <w:rPr>
          <w:rFonts w:cs="Simplified Arabic" w:hint="cs"/>
          <w:szCs w:val="24"/>
          <w:rtl/>
        </w:rPr>
        <w:t>وأدلى ببيانات ممثلو البرازيل، وكندا، وكولومبيا، وإكوادور، والاتحاد الأوروبي ودوله الأعضاء البالغ عددها 28 دولية، وكينيا، وليختنشتاين، والنرويج، وسويسرا.</w:t>
      </w:r>
    </w:p>
    <w:p w:rsidR="00B54CF7" w:rsidRPr="00B54CF7" w:rsidRDefault="00B54CF7" w:rsidP="00B54CF7">
      <w:pPr>
        <w:pStyle w:val="Para1"/>
        <w:numPr>
          <w:ilvl w:val="0"/>
          <w:numId w:val="24"/>
        </w:numPr>
        <w:bidi/>
        <w:spacing w:before="0" w:line="216" w:lineRule="auto"/>
        <w:ind w:left="0" w:firstLine="0"/>
        <w:rPr>
          <w:rFonts w:cs="Simplified Arabic"/>
          <w:szCs w:val="24"/>
        </w:rPr>
      </w:pPr>
      <w:r>
        <w:rPr>
          <w:rFonts w:cs="Simplified Arabic" w:hint="cs"/>
          <w:szCs w:val="24"/>
          <w:rtl/>
        </w:rPr>
        <w:t xml:space="preserve">وبعد المشاورات وتبادل آخر للآراء، وافق الفريق العامل على مشروع المقرر المنقح، بصيغته المعدلة شفويا، لإحالته إلى الجلسة العامة بوصفه مشروع المقرر </w:t>
      </w:r>
      <w:r w:rsidRPr="008F0645">
        <w:t>CBD/COP/14/L.33</w:t>
      </w:r>
      <w:r>
        <w:rPr>
          <w:rFonts w:cs="Simplified Arabic" w:hint="cs"/>
          <w:szCs w:val="24"/>
          <w:rtl/>
        </w:rPr>
        <w:t>.</w:t>
      </w:r>
    </w:p>
    <w:p w:rsidR="0076647E" w:rsidRPr="00997CAE" w:rsidRDefault="0076647E" w:rsidP="001C08DD">
      <w:pPr>
        <w:pStyle w:val="Para1"/>
        <w:numPr>
          <w:ilvl w:val="0"/>
          <w:numId w:val="24"/>
        </w:numPr>
        <w:bidi/>
        <w:spacing w:before="0" w:line="216" w:lineRule="auto"/>
        <w:ind w:left="0" w:firstLine="0"/>
        <w:rPr>
          <w:rFonts w:cs="Simplified Arabic"/>
          <w:szCs w:val="24"/>
        </w:rPr>
      </w:pPr>
      <w:r w:rsidRPr="00997CAE">
        <w:rPr>
          <w:rFonts w:cs="Simplified Arabic" w:hint="cs"/>
          <w:szCs w:val="24"/>
          <w:rtl/>
        </w:rPr>
        <w:t>...</w:t>
      </w:r>
    </w:p>
    <w:p w:rsidR="004A3612" w:rsidRPr="00997CAE" w:rsidRDefault="004A3612" w:rsidP="001C08DD">
      <w:pPr>
        <w:pStyle w:val="ListParagraph"/>
        <w:kinsoku w:val="0"/>
        <w:overflowPunct w:val="0"/>
        <w:autoSpaceDE w:val="0"/>
        <w:autoSpaceDN w:val="0"/>
        <w:bidi/>
        <w:snapToGrid w:val="0"/>
        <w:spacing w:line="216" w:lineRule="auto"/>
        <w:ind w:left="0"/>
        <w:rPr>
          <w:rFonts w:cs="Simplified Arabic"/>
          <w:i/>
          <w:iCs/>
        </w:rPr>
      </w:pPr>
      <w:r w:rsidRPr="00997CAE">
        <w:rPr>
          <w:rFonts w:cs="Simplified Arabic"/>
          <w:i/>
          <w:iCs/>
          <w:rtl/>
        </w:rPr>
        <w:t>الضمانات في آليات تمويل التنوع البيولوجي</w:t>
      </w:r>
    </w:p>
    <w:p w:rsidR="004A3612" w:rsidRPr="00B54CF7" w:rsidRDefault="004A3612" w:rsidP="001C08DD">
      <w:pPr>
        <w:pStyle w:val="Para1"/>
        <w:numPr>
          <w:ilvl w:val="0"/>
          <w:numId w:val="24"/>
        </w:numPr>
        <w:bidi/>
        <w:spacing w:before="0" w:line="216" w:lineRule="auto"/>
        <w:ind w:left="0" w:firstLine="0"/>
        <w:rPr>
          <w:rFonts w:cs="Simplified Arabic"/>
          <w:szCs w:val="24"/>
        </w:rPr>
      </w:pPr>
      <w:r w:rsidRPr="00B54CF7">
        <w:rPr>
          <w:rFonts w:cs="Simplified Arabic"/>
          <w:szCs w:val="24"/>
          <w:rtl/>
        </w:rPr>
        <w:t>ونظر الفريق العامل أيضاً خلال جلسته السابعة، المنعقدة في 21 نوفمبر / تشرين الثاني 2018، في مشروع المقرر المنقح الذي أعده الرئيس بشأن الضمانات في آليات تمويل التنوع البيولوجي</w:t>
      </w:r>
      <w:r w:rsidRPr="00B54CF7">
        <w:rPr>
          <w:rFonts w:cs="Simplified Arabic"/>
          <w:szCs w:val="24"/>
        </w:rPr>
        <w:t>.</w:t>
      </w:r>
    </w:p>
    <w:p w:rsidR="004A3612" w:rsidRPr="00B54CF7" w:rsidRDefault="004A3612" w:rsidP="001C08DD">
      <w:pPr>
        <w:pStyle w:val="ListParagraph"/>
        <w:numPr>
          <w:ilvl w:val="0"/>
          <w:numId w:val="24"/>
        </w:numPr>
        <w:tabs>
          <w:tab w:val="num" w:pos="720"/>
        </w:tabs>
        <w:kinsoku w:val="0"/>
        <w:overflowPunct w:val="0"/>
        <w:autoSpaceDE w:val="0"/>
        <w:autoSpaceDN w:val="0"/>
        <w:bidi/>
        <w:snapToGrid w:val="0"/>
        <w:spacing w:line="216" w:lineRule="auto"/>
        <w:ind w:left="0" w:firstLine="0"/>
        <w:rPr>
          <w:rFonts w:cs="Simplified Arabic"/>
        </w:rPr>
      </w:pPr>
      <w:r w:rsidRPr="00B54CF7">
        <w:rPr>
          <w:rFonts w:cs="Simplified Arabic"/>
          <w:rtl/>
        </w:rPr>
        <w:t>وأدلى ببيانات ممثلو الاتحاد الأوروبي ودوله الأعضاء الـ</w:t>
      </w:r>
      <w:r w:rsidRPr="00B54CF7">
        <w:rPr>
          <w:rFonts w:cs="Simplified Arabic" w:hint="cs"/>
          <w:rtl/>
        </w:rPr>
        <w:t>بالغ عددها</w:t>
      </w:r>
      <w:r w:rsidRPr="00B54CF7">
        <w:rPr>
          <w:rFonts w:cs="Simplified Arabic"/>
          <w:rtl/>
        </w:rPr>
        <w:t xml:space="preserve"> 28 </w:t>
      </w:r>
      <w:r w:rsidRPr="00B54CF7">
        <w:rPr>
          <w:rFonts w:cs="Simplified Arabic" w:hint="cs"/>
          <w:rtl/>
        </w:rPr>
        <w:t xml:space="preserve">دولة </w:t>
      </w:r>
      <w:r w:rsidRPr="00B54CF7">
        <w:rPr>
          <w:rFonts w:cs="Simplified Arabic"/>
          <w:rtl/>
        </w:rPr>
        <w:t>وغينيا</w:t>
      </w:r>
      <w:r w:rsidRPr="00B54CF7">
        <w:rPr>
          <w:rFonts w:cs="Simplified Arabic"/>
        </w:rPr>
        <w:t>.</w:t>
      </w:r>
    </w:p>
    <w:p w:rsidR="004A3612" w:rsidRPr="00B54CF7" w:rsidRDefault="004A3612" w:rsidP="001C08DD">
      <w:pPr>
        <w:pStyle w:val="ListParagraph"/>
        <w:numPr>
          <w:ilvl w:val="0"/>
          <w:numId w:val="24"/>
        </w:numPr>
        <w:tabs>
          <w:tab w:val="num" w:pos="720"/>
        </w:tabs>
        <w:kinsoku w:val="0"/>
        <w:overflowPunct w:val="0"/>
        <w:autoSpaceDE w:val="0"/>
        <w:autoSpaceDN w:val="0"/>
        <w:bidi/>
        <w:snapToGrid w:val="0"/>
        <w:spacing w:line="216" w:lineRule="auto"/>
        <w:ind w:left="0" w:firstLine="0"/>
        <w:rPr>
          <w:rFonts w:cs="Simplified Arabic"/>
        </w:rPr>
      </w:pPr>
      <w:r w:rsidRPr="00B54CF7">
        <w:rPr>
          <w:rFonts w:cs="Simplified Arabic"/>
          <w:rtl/>
        </w:rPr>
        <w:t>واستأنف الفريق العامل النظر في مشروع المقرر المنقح</w:t>
      </w:r>
      <w:r w:rsidRPr="00B54CF7">
        <w:rPr>
          <w:rFonts w:cs="Simplified Arabic" w:hint="cs"/>
          <w:rtl/>
        </w:rPr>
        <w:t xml:space="preserve"> بشأن </w:t>
      </w:r>
      <w:r w:rsidRPr="00B54CF7">
        <w:rPr>
          <w:rFonts w:cs="Simplified Arabic"/>
          <w:snapToGrid w:val="0"/>
          <w:kern w:val="22"/>
          <w:rtl/>
        </w:rPr>
        <w:t>الضمانات في آليات تمويل التنوع البيولوجي</w:t>
      </w:r>
      <w:r w:rsidRPr="00B54CF7">
        <w:rPr>
          <w:rFonts w:cs="Simplified Arabic"/>
          <w:rtl/>
        </w:rPr>
        <w:t xml:space="preserve"> </w:t>
      </w:r>
      <w:r w:rsidRPr="00B54CF7">
        <w:rPr>
          <w:rFonts w:cs="Simplified Arabic" w:hint="cs"/>
          <w:rtl/>
        </w:rPr>
        <w:t>خلال</w:t>
      </w:r>
      <w:r w:rsidRPr="00B54CF7">
        <w:rPr>
          <w:rFonts w:cs="Simplified Arabic"/>
          <w:rtl/>
        </w:rPr>
        <w:t xml:space="preserve"> جلسته الثامنة، المعقودة في 22 تشرين الثاني / نوفمبر 2018</w:t>
      </w:r>
      <w:r w:rsidRPr="00B54CF7">
        <w:rPr>
          <w:rFonts w:cs="Simplified Arabic"/>
        </w:rPr>
        <w:t>.</w:t>
      </w:r>
    </w:p>
    <w:p w:rsidR="004A3612" w:rsidRPr="00B54CF7" w:rsidRDefault="004A3612" w:rsidP="001C08DD">
      <w:pPr>
        <w:pStyle w:val="ListParagraph"/>
        <w:numPr>
          <w:ilvl w:val="0"/>
          <w:numId w:val="24"/>
        </w:numPr>
        <w:tabs>
          <w:tab w:val="num" w:pos="720"/>
        </w:tabs>
        <w:kinsoku w:val="0"/>
        <w:overflowPunct w:val="0"/>
        <w:autoSpaceDE w:val="0"/>
        <w:autoSpaceDN w:val="0"/>
        <w:bidi/>
        <w:snapToGrid w:val="0"/>
        <w:spacing w:line="216" w:lineRule="auto"/>
        <w:ind w:left="0" w:firstLine="0"/>
        <w:rPr>
          <w:rFonts w:cs="Simplified Arabic"/>
        </w:rPr>
      </w:pPr>
      <w:r w:rsidRPr="00B54CF7">
        <w:rPr>
          <w:rFonts w:cs="Simplified Arabic"/>
          <w:rtl/>
        </w:rPr>
        <w:t>وأدلى ببيانات ممثلو كندا والاتحاد الأوروبي ودوله الأعضاء البالغ عددها 28 دولة أوغندا</w:t>
      </w:r>
      <w:r w:rsidRPr="00B54CF7">
        <w:rPr>
          <w:rFonts w:cs="Simplified Arabic" w:hint="cs"/>
          <w:rtl/>
        </w:rPr>
        <w:t xml:space="preserve"> </w:t>
      </w:r>
      <w:r w:rsidRPr="00B54CF7">
        <w:rPr>
          <w:rFonts w:cs="Simplified Arabic"/>
          <w:rtl/>
        </w:rPr>
        <w:t>وتركيا والفلبين والمكسيك</w:t>
      </w:r>
      <w:r w:rsidRPr="00B54CF7">
        <w:rPr>
          <w:rFonts w:cs="Simplified Arabic"/>
        </w:rPr>
        <w:t>.</w:t>
      </w:r>
    </w:p>
    <w:p w:rsidR="004A3612" w:rsidRPr="00B54CF7" w:rsidRDefault="004A3612" w:rsidP="001C08DD">
      <w:pPr>
        <w:pStyle w:val="ListParagraph"/>
        <w:numPr>
          <w:ilvl w:val="0"/>
          <w:numId w:val="24"/>
        </w:numPr>
        <w:tabs>
          <w:tab w:val="num" w:pos="720"/>
        </w:tabs>
        <w:kinsoku w:val="0"/>
        <w:overflowPunct w:val="0"/>
        <w:autoSpaceDE w:val="0"/>
        <w:autoSpaceDN w:val="0"/>
        <w:bidi/>
        <w:snapToGrid w:val="0"/>
        <w:spacing w:line="216" w:lineRule="auto"/>
        <w:ind w:left="0" w:firstLine="0"/>
        <w:rPr>
          <w:rFonts w:cs="Simplified Arabic"/>
        </w:rPr>
      </w:pPr>
      <w:r w:rsidRPr="00B54CF7">
        <w:rPr>
          <w:rFonts w:cs="Simplified Arabic"/>
          <w:rtl/>
        </w:rPr>
        <w:t xml:space="preserve">وبعد تبادل الآراء، </w:t>
      </w:r>
      <w:r w:rsidRPr="00B54CF7">
        <w:rPr>
          <w:rFonts w:cs="Simplified Arabic" w:hint="cs"/>
          <w:rtl/>
        </w:rPr>
        <w:t>اعتمد الفريق العامل</w:t>
      </w:r>
      <w:r w:rsidRPr="00B54CF7">
        <w:rPr>
          <w:rFonts w:cs="Simplified Arabic"/>
          <w:rtl/>
        </w:rPr>
        <w:t xml:space="preserve"> مشروع المقرر</w:t>
      </w:r>
      <w:r w:rsidRPr="00B54CF7">
        <w:rPr>
          <w:rFonts w:cs="Simplified Arabic" w:hint="cs"/>
          <w:rtl/>
        </w:rPr>
        <w:t xml:space="preserve"> المنقح</w:t>
      </w:r>
      <w:r w:rsidRPr="00B54CF7">
        <w:rPr>
          <w:rFonts w:cs="Simplified Arabic"/>
          <w:rtl/>
        </w:rPr>
        <w:t xml:space="preserve"> </w:t>
      </w:r>
      <w:r w:rsidRPr="00B54CF7">
        <w:rPr>
          <w:rFonts w:cs="Simplified Arabic" w:hint="cs"/>
          <w:rtl/>
        </w:rPr>
        <w:t xml:space="preserve">بشأن </w:t>
      </w:r>
      <w:r w:rsidRPr="00B54CF7">
        <w:rPr>
          <w:rFonts w:cs="Simplified Arabic"/>
          <w:snapToGrid w:val="0"/>
          <w:kern w:val="22"/>
          <w:rtl/>
        </w:rPr>
        <w:t>الضمانات في آليات تمويل التنوع البيولوجي</w:t>
      </w:r>
      <w:r w:rsidRPr="00B54CF7">
        <w:rPr>
          <w:rFonts w:cs="Simplified Arabic"/>
          <w:rtl/>
        </w:rPr>
        <w:t xml:space="preserve"> </w:t>
      </w:r>
      <w:r w:rsidRPr="00B54CF7">
        <w:rPr>
          <w:rFonts w:cs="Simplified Arabic" w:hint="cs"/>
          <w:rtl/>
        </w:rPr>
        <w:t xml:space="preserve">بغية </w:t>
      </w:r>
      <w:r w:rsidRPr="00B54CF7">
        <w:rPr>
          <w:rFonts w:cs="Simplified Arabic"/>
          <w:rtl/>
        </w:rPr>
        <w:t>إحالته إلى الجلسة العامة بوصفه مشروع المقرر</w:t>
      </w:r>
      <w:r w:rsidR="001C08DD" w:rsidRPr="00B54CF7">
        <w:rPr>
          <w:rFonts w:cs="Simplified Arabic" w:hint="cs"/>
          <w:rtl/>
        </w:rPr>
        <w:t xml:space="preserve"> </w:t>
      </w:r>
      <w:r w:rsidRPr="00B54CF7">
        <w:rPr>
          <w:rFonts w:cs="Simplified Arabic"/>
        </w:rPr>
        <w:t> .</w:t>
      </w:r>
      <w:r w:rsidR="002A009A" w:rsidRPr="00B54CF7">
        <w:rPr>
          <w:rFonts w:cs="Simplified Arabic"/>
        </w:rPr>
        <w:t>CBD/COP/14/</w:t>
      </w:r>
      <w:r w:rsidRPr="00B54CF7">
        <w:rPr>
          <w:rFonts w:cs="Simplified Arabic"/>
        </w:rPr>
        <w:t>L.5</w:t>
      </w:r>
    </w:p>
    <w:p w:rsidR="004A3612" w:rsidRPr="00997CAE" w:rsidRDefault="0076647E" w:rsidP="001C08DD">
      <w:pPr>
        <w:pStyle w:val="ListParagraph"/>
        <w:numPr>
          <w:ilvl w:val="0"/>
          <w:numId w:val="24"/>
        </w:numPr>
        <w:bidi/>
        <w:spacing w:line="216" w:lineRule="auto"/>
        <w:ind w:left="0" w:firstLine="0"/>
        <w:rPr>
          <w:rFonts w:cs="Simplified Arabic"/>
        </w:rPr>
      </w:pPr>
      <w:r w:rsidRPr="00997CAE">
        <w:rPr>
          <w:rFonts w:cs="Simplified Arabic" w:hint="cs"/>
          <w:rtl/>
        </w:rPr>
        <w:t xml:space="preserve">وفي </w:t>
      </w:r>
      <w:r w:rsidR="002A009A" w:rsidRPr="00997CAE">
        <w:rPr>
          <w:rFonts w:cs="Simplified Arabic" w:hint="cs"/>
          <w:rtl/>
        </w:rPr>
        <w:t>ال</w:t>
      </w:r>
      <w:r w:rsidRPr="00997CAE">
        <w:rPr>
          <w:rFonts w:cs="Simplified Arabic" w:hint="cs"/>
          <w:rtl/>
        </w:rPr>
        <w:t>جلس</w:t>
      </w:r>
      <w:r w:rsidR="002A009A" w:rsidRPr="00997CAE">
        <w:rPr>
          <w:rFonts w:cs="Simplified Arabic" w:hint="cs"/>
          <w:rtl/>
        </w:rPr>
        <w:t>ة</w:t>
      </w:r>
      <w:r w:rsidRPr="00997CAE">
        <w:rPr>
          <w:rFonts w:cs="Simplified Arabic" w:hint="cs"/>
          <w:rtl/>
        </w:rPr>
        <w:t xml:space="preserve"> العامة الخامسة</w:t>
      </w:r>
      <w:r w:rsidR="002A009A" w:rsidRPr="00997CAE">
        <w:rPr>
          <w:rFonts w:cs="Simplified Arabic" w:hint="cs"/>
          <w:rtl/>
        </w:rPr>
        <w:t xml:space="preserve"> للاجتماع</w:t>
      </w:r>
      <w:r w:rsidRPr="00997CAE">
        <w:rPr>
          <w:rFonts w:cs="Simplified Arabic" w:hint="cs"/>
          <w:rtl/>
        </w:rPr>
        <w:t xml:space="preserve">، المنعقدة في </w:t>
      </w:r>
      <w:r w:rsidR="002A009A" w:rsidRPr="00997CAE">
        <w:rPr>
          <w:rFonts w:cs="Simplified Arabic" w:hint="cs"/>
          <w:rtl/>
        </w:rPr>
        <w:t xml:space="preserve">25 نوفمبر/تشرين الثاني 2018، نظر مؤتمر الأطراف في مشروع المقرر </w:t>
      </w:r>
      <w:r w:rsidR="002A009A" w:rsidRPr="00997CAE">
        <w:rPr>
          <w:rFonts w:cs="Simplified Arabic"/>
        </w:rPr>
        <w:t>CBD/COP/14/L.5</w:t>
      </w:r>
      <w:r w:rsidR="002A009A" w:rsidRPr="00997CAE">
        <w:rPr>
          <w:rFonts w:cs="Simplified Arabic" w:hint="cs"/>
          <w:rtl/>
        </w:rPr>
        <w:t>، ووافق على تأجيل النظر فيه للسماح لإحدى الممثلين للتشاور مع حكومتها.</w:t>
      </w:r>
    </w:p>
    <w:p w:rsidR="002A009A" w:rsidRPr="00997CAE" w:rsidRDefault="002A009A" w:rsidP="001C08DD">
      <w:pPr>
        <w:tabs>
          <w:tab w:val="num" w:pos="720"/>
        </w:tabs>
        <w:kinsoku w:val="0"/>
        <w:overflowPunct w:val="0"/>
        <w:autoSpaceDE w:val="0"/>
        <w:autoSpaceDN w:val="0"/>
        <w:snapToGrid w:val="0"/>
        <w:rPr>
          <w:u w:val="single"/>
        </w:rPr>
      </w:pPr>
      <w:r w:rsidRPr="00997CAE">
        <w:rPr>
          <w:u w:val="single"/>
          <w:rtl/>
        </w:rPr>
        <w:t>ال</w:t>
      </w:r>
      <w:r w:rsidRPr="00997CAE">
        <w:rPr>
          <w:rFonts w:hint="cs"/>
          <w:u w:val="single"/>
          <w:rtl/>
        </w:rPr>
        <w:t>إرشادات</w:t>
      </w:r>
      <w:r w:rsidRPr="00997CAE">
        <w:rPr>
          <w:u w:val="single"/>
          <w:rtl/>
        </w:rPr>
        <w:t xml:space="preserve"> المنهجي</w:t>
      </w:r>
      <w:r w:rsidRPr="00997CAE">
        <w:rPr>
          <w:rFonts w:hint="cs"/>
          <w:u w:val="single"/>
          <w:rtl/>
        </w:rPr>
        <w:t>ة</w:t>
      </w:r>
      <w:r w:rsidRPr="00997CAE">
        <w:rPr>
          <w:u w:val="single"/>
          <w:rtl/>
        </w:rPr>
        <w:t xml:space="preserve"> فيما يتعلق بمساهمات الشعوب الأصلية والمجتمعات المحلية</w:t>
      </w:r>
    </w:p>
    <w:p w:rsidR="002A009A" w:rsidRPr="00793E64" w:rsidRDefault="002A009A" w:rsidP="001C08DD">
      <w:pPr>
        <w:pStyle w:val="ListParagraph"/>
        <w:numPr>
          <w:ilvl w:val="0"/>
          <w:numId w:val="24"/>
        </w:numPr>
        <w:tabs>
          <w:tab w:val="num" w:pos="720"/>
        </w:tabs>
        <w:kinsoku w:val="0"/>
        <w:overflowPunct w:val="0"/>
        <w:autoSpaceDE w:val="0"/>
        <w:autoSpaceDN w:val="0"/>
        <w:bidi/>
        <w:snapToGrid w:val="0"/>
        <w:spacing w:line="216" w:lineRule="auto"/>
        <w:ind w:left="90" w:hanging="90"/>
        <w:rPr>
          <w:rFonts w:cs="Simplified Arabic"/>
        </w:rPr>
      </w:pPr>
      <w:r w:rsidRPr="00793E64">
        <w:rPr>
          <w:rFonts w:cs="Simplified Arabic"/>
          <w:rtl/>
        </w:rPr>
        <w:t xml:space="preserve">نظر الفريق العامل أيضاً </w:t>
      </w:r>
      <w:r w:rsidRPr="00793E64">
        <w:rPr>
          <w:rFonts w:cs="Simplified Arabic" w:hint="cs"/>
          <w:rtl/>
        </w:rPr>
        <w:t>خلال</w:t>
      </w:r>
      <w:r w:rsidRPr="00793E64">
        <w:rPr>
          <w:rFonts w:cs="Simplified Arabic"/>
          <w:rtl/>
        </w:rPr>
        <w:t xml:space="preserve"> جلسته الثامنة المنعقدة في 22 نوفمبر / تشرين الثاني 2018، في مشروع المقرر المنقح الذي أعده الرئيس بشأن ال</w:t>
      </w:r>
      <w:r w:rsidRPr="00793E64">
        <w:rPr>
          <w:rFonts w:cs="Simplified Arabic" w:hint="cs"/>
          <w:rtl/>
        </w:rPr>
        <w:t>إرشادات</w:t>
      </w:r>
      <w:r w:rsidRPr="00793E64">
        <w:rPr>
          <w:rFonts w:cs="Simplified Arabic"/>
          <w:rtl/>
        </w:rPr>
        <w:t xml:space="preserve"> المنهجي</w:t>
      </w:r>
      <w:r w:rsidRPr="00793E64">
        <w:rPr>
          <w:rFonts w:cs="Simplified Arabic" w:hint="cs"/>
          <w:rtl/>
        </w:rPr>
        <w:t>ة</w:t>
      </w:r>
      <w:r w:rsidRPr="00793E64">
        <w:rPr>
          <w:rFonts w:cs="Simplified Arabic"/>
          <w:rtl/>
        </w:rPr>
        <w:t xml:space="preserve"> فيما يتعلق بمساهمات الشعوب الأصلية والمجتمعات المحلية</w:t>
      </w:r>
      <w:r w:rsidRPr="00793E64">
        <w:rPr>
          <w:rFonts w:cs="Simplified Arabic"/>
        </w:rPr>
        <w:t>.</w:t>
      </w:r>
      <w:r w:rsidRPr="00793E64">
        <w:rPr>
          <w:rFonts w:cs="Simplified Arabic" w:hint="cs"/>
          <w:rtl/>
        </w:rPr>
        <w:t xml:space="preserve"> </w:t>
      </w:r>
    </w:p>
    <w:p w:rsidR="002A009A" w:rsidRPr="00793E64" w:rsidRDefault="002A009A" w:rsidP="001C08DD">
      <w:pPr>
        <w:pStyle w:val="ListParagraph"/>
        <w:numPr>
          <w:ilvl w:val="0"/>
          <w:numId w:val="24"/>
        </w:numPr>
        <w:tabs>
          <w:tab w:val="num" w:pos="720"/>
        </w:tabs>
        <w:kinsoku w:val="0"/>
        <w:overflowPunct w:val="0"/>
        <w:autoSpaceDE w:val="0"/>
        <w:autoSpaceDN w:val="0"/>
        <w:bidi/>
        <w:snapToGrid w:val="0"/>
        <w:spacing w:line="216" w:lineRule="auto"/>
        <w:ind w:left="90" w:hanging="90"/>
        <w:rPr>
          <w:rFonts w:cs="Simplified Arabic"/>
        </w:rPr>
      </w:pPr>
      <w:r w:rsidRPr="00793E64">
        <w:rPr>
          <w:rFonts w:cs="Simplified Arabic"/>
          <w:rtl/>
        </w:rPr>
        <w:t xml:space="preserve">وأدلى ببيانات ممثلو </w:t>
      </w:r>
      <w:r w:rsidRPr="00793E64">
        <w:rPr>
          <w:rFonts w:cs="Simplified Arabic" w:hint="cs"/>
          <w:rtl/>
        </w:rPr>
        <w:t>ا</w:t>
      </w:r>
      <w:r w:rsidRPr="00793E64">
        <w:rPr>
          <w:rFonts w:cs="Simplified Arabic"/>
          <w:rtl/>
        </w:rPr>
        <w:t>لفلبين</w:t>
      </w:r>
      <w:r w:rsidRPr="00793E64">
        <w:rPr>
          <w:rFonts w:cs="Simplified Arabic" w:hint="cs"/>
          <w:rtl/>
        </w:rPr>
        <w:t xml:space="preserve"> و</w:t>
      </w:r>
      <w:r w:rsidRPr="00793E64">
        <w:rPr>
          <w:rFonts w:cs="Simplified Arabic"/>
          <w:rtl/>
        </w:rPr>
        <w:t>المغرب ونيوزيلندا</w:t>
      </w:r>
      <w:r w:rsidRPr="00793E64">
        <w:rPr>
          <w:rFonts w:cs="Simplified Arabic"/>
        </w:rPr>
        <w:t>.</w:t>
      </w:r>
    </w:p>
    <w:p w:rsidR="002A009A" w:rsidRPr="00793E64" w:rsidRDefault="002A009A" w:rsidP="001C08DD">
      <w:pPr>
        <w:pStyle w:val="ListParagraph"/>
        <w:numPr>
          <w:ilvl w:val="0"/>
          <w:numId w:val="24"/>
        </w:numPr>
        <w:bidi/>
        <w:spacing w:line="216" w:lineRule="auto"/>
        <w:ind w:left="90" w:hanging="90"/>
        <w:rPr>
          <w:rFonts w:cs="Simplified Arabic"/>
        </w:rPr>
      </w:pPr>
      <w:r w:rsidRPr="00793E64">
        <w:rPr>
          <w:rFonts w:cs="Simplified Arabic"/>
          <w:rtl/>
        </w:rPr>
        <w:t xml:space="preserve">وبعد تبادل الآراء، </w:t>
      </w:r>
      <w:r w:rsidRPr="00793E64">
        <w:rPr>
          <w:rFonts w:cs="Simplified Arabic" w:hint="cs"/>
          <w:rtl/>
        </w:rPr>
        <w:t>اعتمد الفريق العامل</w:t>
      </w:r>
      <w:r w:rsidRPr="00793E64">
        <w:rPr>
          <w:rFonts w:cs="Simplified Arabic"/>
          <w:rtl/>
        </w:rPr>
        <w:t xml:space="preserve"> مشروع المقرر</w:t>
      </w:r>
      <w:r w:rsidRPr="00793E64">
        <w:rPr>
          <w:rFonts w:cs="Simplified Arabic" w:hint="cs"/>
          <w:rtl/>
        </w:rPr>
        <w:t xml:space="preserve"> المنقح</w:t>
      </w:r>
      <w:r w:rsidRPr="00793E64">
        <w:rPr>
          <w:rFonts w:cs="Simplified Arabic"/>
          <w:rtl/>
        </w:rPr>
        <w:t xml:space="preserve"> </w:t>
      </w:r>
      <w:r w:rsidRPr="00793E64">
        <w:rPr>
          <w:rFonts w:cs="Simplified Arabic" w:hint="cs"/>
          <w:rtl/>
        </w:rPr>
        <w:t xml:space="preserve">بشأن الإرشادات المنهجية المتعلقة بمساهمات الشعوب الأصلية والمجتمعات المحلية </w:t>
      </w:r>
      <w:r w:rsidRPr="00793E64">
        <w:rPr>
          <w:rFonts w:cs="Simplified Arabic"/>
          <w:rtl/>
        </w:rPr>
        <w:t xml:space="preserve">لإحالته إلى الجلسة العامة بوصفه مشروع </w:t>
      </w:r>
      <w:r w:rsidRPr="00793E64">
        <w:rPr>
          <w:rFonts w:cs="Simplified Arabic" w:hint="cs"/>
          <w:rtl/>
        </w:rPr>
        <w:t>المقرر</w:t>
      </w:r>
      <w:r w:rsidRPr="00793E64">
        <w:rPr>
          <w:rFonts w:cs="Simplified Arabic"/>
        </w:rPr>
        <w:t>. CBD / COP / 14 / L.6.</w:t>
      </w:r>
    </w:p>
    <w:p w:rsidR="002A009A" w:rsidRPr="00997CAE" w:rsidRDefault="002A009A" w:rsidP="001C08DD">
      <w:pPr>
        <w:pStyle w:val="ListParagraph"/>
        <w:numPr>
          <w:ilvl w:val="0"/>
          <w:numId w:val="24"/>
        </w:numPr>
        <w:bidi/>
        <w:spacing w:line="216" w:lineRule="auto"/>
        <w:ind w:left="0" w:firstLine="0"/>
        <w:rPr>
          <w:rFonts w:cs="Simplified Arabic"/>
        </w:rPr>
      </w:pPr>
      <w:r w:rsidRPr="00997CAE">
        <w:rPr>
          <w:rFonts w:cs="Simplified Arabic" w:hint="cs"/>
          <w:rtl/>
        </w:rPr>
        <w:t xml:space="preserve">وفي الجلسة العامة الخامسة للاجتماع، المنعقدة في 25 نوفمبر/تشرين الثاني 2018، اعتمد مؤتمر الأطراف مشروع المقرر </w:t>
      </w:r>
      <w:r w:rsidRPr="00997CAE">
        <w:rPr>
          <w:rFonts w:cs="Simplified Arabic"/>
        </w:rPr>
        <w:t>CBD/COP/14/L.6</w:t>
      </w:r>
      <w:r w:rsidRPr="00997CAE">
        <w:rPr>
          <w:rFonts w:cs="Simplified Arabic" w:hint="cs"/>
          <w:rtl/>
        </w:rPr>
        <w:t>، بوصفه المقرر 14/××.</w:t>
      </w:r>
    </w:p>
    <w:p w:rsidR="00C1562B" w:rsidRPr="00997CAE" w:rsidRDefault="00C1562B" w:rsidP="001C08DD">
      <w:pPr>
        <w:pStyle w:val="ListParagraph"/>
        <w:bidi/>
        <w:spacing w:line="216" w:lineRule="auto"/>
        <w:ind w:left="0"/>
        <w:rPr>
          <w:rFonts w:cs="Simplified Arabic"/>
          <w:i/>
          <w:iCs/>
        </w:rPr>
      </w:pPr>
      <w:r w:rsidRPr="00997CAE">
        <w:rPr>
          <w:rFonts w:cs="Simplified Arabic" w:hint="cs"/>
          <w:i/>
          <w:iCs/>
          <w:rtl/>
        </w:rPr>
        <w:t>الآلية المالية</w:t>
      </w:r>
    </w:p>
    <w:p w:rsidR="002A009A" w:rsidRPr="00793E64" w:rsidRDefault="002A009A" w:rsidP="001C08DD">
      <w:pPr>
        <w:pStyle w:val="ListParagraph"/>
        <w:numPr>
          <w:ilvl w:val="0"/>
          <w:numId w:val="24"/>
        </w:numPr>
        <w:bidi/>
        <w:spacing w:line="216" w:lineRule="auto"/>
        <w:ind w:left="0" w:firstLine="0"/>
        <w:rPr>
          <w:rFonts w:cs="Simplified Arabic"/>
          <w:kern w:val="22"/>
          <w:rtl/>
        </w:rPr>
      </w:pPr>
      <w:r w:rsidRPr="00793E64">
        <w:rPr>
          <w:rFonts w:cs="Simplified Arabic" w:hint="cs"/>
          <w:snapToGrid w:val="0"/>
          <w:kern w:val="22"/>
          <w:rtl/>
        </w:rPr>
        <w:lastRenderedPageBreak/>
        <w:t xml:space="preserve">تناول الفريق العامل الأول الجانب الثاني من البند الفرعي من البند 9 من جدول الأعمال خلال </w:t>
      </w:r>
      <w:r w:rsidRPr="00793E64">
        <w:rPr>
          <w:rFonts w:cs="Simplified Arabic"/>
          <w:color w:val="000000"/>
          <w:kern w:val="22"/>
          <w:rtl/>
        </w:rPr>
        <w:t>جلسته الثالثة</w:t>
      </w:r>
      <w:r w:rsidRPr="00793E64">
        <w:rPr>
          <w:rFonts w:cs="Simplified Arabic" w:hint="cs"/>
          <w:snapToGrid w:val="0"/>
          <w:kern w:val="22"/>
          <w:rtl/>
        </w:rPr>
        <w:t xml:space="preserve"> في 19 نوفمبر/تشرين الثاني 2018. </w:t>
      </w:r>
      <w:r w:rsidRPr="00793E64">
        <w:rPr>
          <w:rFonts w:cs="Simplified Arabic"/>
          <w:rtl/>
        </w:rPr>
        <w:t>وكان معروضا على الفريق العامل في غضون نظره في البند</w:t>
      </w:r>
      <w:r w:rsidRPr="00793E64">
        <w:rPr>
          <w:rFonts w:cs="Simplified Arabic" w:hint="cs"/>
          <w:rtl/>
        </w:rPr>
        <w:t xml:space="preserve"> مشروع مقرر على أساس</w:t>
      </w:r>
      <w:r w:rsidRPr="00793E64">
        <w:rPr>
          <w:rFonts w:cs="Simplified Arabic"/>
          <w:rtl/>
        </w:rPr>
        <w:t xml:space="preserve"> التوصيت</w:t>
      </w:r>
      <w:r w:rsidRPr="00793E64">
        <w:rPr>
          <w:rFonts w:cs="Simplified Arabic" w:hint="cs"/>
          <w:rtl/>
        </w:rPr>
        <w:t>ي</w:t>
      </w:r>
      <w:r w:rsidRPr="00793E64">
        <w:rPr>
          <w:rFonts w:cs="Simplified Arabic"/>
          <w:rtl/>
        </w:rPr>
        <w:t>ن</w:t>
      </w:r>
      <w:r w:rsidRPr="00793E64">
        <w:rPr>
          <w:rFonts w:cs="Simplified Arabic"/>
          <w:kern w:val="22"/>
        </w:rPr>
        <w:t>SBI-2/</w:t>
      </w:r>
      <w:r w:rsidRPr="00793E64">
        <w:rPr>
          <w:rFonts w:cs="Simplified Arabic"/>
          <w:kern w:val="22"/>
          <w:lang w:val="fr-CH"/>
        </w:rPr>
        <w:t xml:space="preserve">6 </w:t>
      </w:r>
      <w:r w:rsidRPr="00793E64">
        <w:rPr>
          <w:rFonts w:cs="Simplified Arabic" w:hint="cs"/>
          <w:kern w:val="22"/>
          <w:rtl/>
          <w:lang w:val="fr-CH"/>
        </w:rPr>
        <w:t xml:space="preserve"> </w:t>
      </w:r>
      <w:r w:rsidRPr="00793E64">
        <w:rPr>
          <w:rFonts w:cs="Simplified Arabic"/>
          <w:kern w:val="22"/>
          <w:rtl/>
          <w:lang w:val="fr-CH"/>
        </w:rPr>
        <w:t>و</w:t>
      </w:r>
      <w:r w:rsidRPr="00793E64">
        <w:rPr>
          <w:rFonts w:cs="Simplified Arabic"/>
          <w:kern w:val="22"/>
        </w:rPr>
        <w:t>2/7</w:t>
      </w:r>
      <w:r w:rsidRPr="00793E64">
        <w:rPr>
          <w:rFonts w:cs="Simplified Arabic" w:hint="cs"/>
          <w:kern w:val="22"/>
          <w:rtl/>
        </w:rPr>
        <w:t xml:space="preserve">، </w:t>
      </w:r>
      <w:r w:rsidRPr="00793E64">
        <w:rPr>
          <w:rFonts w:cs="Simplified Arabic"/>
          <w:i/>
          <w:kern w:val="22"/>
          <w:rtl/>
        </w:rPr>
        <w:t>الم</w:t>
      </w:r>
      <w:r w:rsidRPr="00793E64">
        <w:rPr>
          <w:rFonts w:cs="Simplified Arabic" w:hint="cs"/>
          <w:i/>
          <w:kern w:val="22"/>
          <w:rtl/>
        </w:rPr>
        <w:t>بينتين</w:t>
      </w:r>
      <w:r w:rsidRPr="00793E64">
        <w:rPr>
          <w:rFonts w:cs="Simplified Arabic"/>
          <w:i/>
          <w:kern w:val="22"/>
          <w:rtl/>
        </w:rPr>
        <w:t xml:space="preserve"> في تجميع مشاريع المقررات</w:t>
      </w:r>
      <w:r w:rsidRPr="00793E64">
        <w:rPr>
          <w:rFonts w:cs="Simplified Arabic" w:hint="cs"/>
          <w:i/>
          <w:kern w:val="22"/>
          <w:rtl/>
        </w:rPr>
        <w:t xml:space="preserve"> </w:t>
      </w:r>
      <w:r w:rsidRPr="00793E64">
        <w:rPr>
          <w:rFonts w:cs="Simplified Arabic"/>
          <w:kern w:val="22"/>
        </w:rPr>
        <w:t>(CBD/COP/14/2)</w:t>
      </w:r>
      <w:r w:rsidRPr="00793E64">
        <w:rPr>
          <w:rFonts w:cs="Simplified Arabic" w:hint="cs"/>
          <w:kern w:val="22"/>
          <w:rtl/>
        </w:rPr>
        <w:t>، وكذلك</w:t>
      </w:r>
      <w:r w:rsidRPr="00793E64">
        <w:rPr>
          <w:rFonts w:cs="Simplified Arabic"/>
          <w:kern w:val="22"/>
          <w:rtl/>
        </w:rPr>
        <w:t xml:space="preserve"> تقرير</w:t>
      </w:r>
      <w:r w:rsidRPr="00793E64">
        <w:rPr>
          <w:rFonts w:cs="Simplified Arabic" w:hint="cs"/>
          <w:kern w:val="22"/>
          <w:rtl/>
        </w:rPr>
        <w:t xml:space="preserve"> </w:t>
      </w:r>
      <w:r w:rsidRPr="00793E64">
        <w:rPr>
          <w:rFonts w:cs="Simplified Arabic"/>
          <w:kern w:val="22"/>
          <w:rtl/>
        </w:rPr>
        <w:t>مجلس</w:t>
      </w:r>
      <w:r w:rsidRPr="00793E64">
        <w:rPr>
          <w:rFonts w:cs="Simplified Arabic" w:hint="cs"/>
          <w:kern w:val="22"/>
          <w:rtl/>
        </w:rPr>
        <w:t xml:space="preserve"> </w:t>
      </w:r>
      <w:r w:rsidRPr="00793E64">
        <w:rPr>
          <w:rFonts w:cs="Simplified Arabic"/>
          <w:kern w:val="22"/>
          <w:rtl/>
        </w:rPr>
        <w:t>مرفق البيئة العالمي</w:t>
      </w:r>
      <w:r w:rsidRPr="00793E64">
        <w:rPr>
          <w:rFonts w:cs="Simplified Arabic" w:hint="cs"/>
          <w:kern w:val="22"/>
          <w:rtl/>
        </w:rPr>
        <w:t>ة  و</w:t>
      </w:r>
      <w:r w:rsidRPr="00793E64">
        <w:rPr>
          <w:rFonts w:cs="Simplified Arabic"/>
          <w:kern w:val="22"/>
        </w:rPr>
        <w:t>(CBD/COP/14/7)</w:t>
      </w:r>
      <w:r w:rsidRPr="00793E64">
        <w:rPr>
          <w:rFonts w:cs="Simplified Arabic" w:hint="cs"/>
          <w:kern w:val="22"/>
          <w:rtl/>
        </w:rPr>
        <w:t xml:space="preserve"> </w:t>
      </w:r>
      <w:r w:rsidRPr="00793E64">
        <w:rPr>
          <w:rFonts w:cs="Simplified Arabic"/>
          <w:kern w:val="22"/>
          <w:rtl/>
        </w:rPr>
        <w:t>ومذكرة من الأمينة التنفيذية بشأن الآلية المالية</w:t>
      </w:r>
      <w:r w:rsidRPr="00793E64">
        <w:rPr>
          <w:rFonts w:cs="Simplified Arabic" w:hint="cs"/>
          <w:kern w:val="22"/>
          <w:rtl/>
        </w:rPr>
        <w:t xml:space="preserve"> </w:t>
      </w:r>
      <w:r w:rsidRPr="00793E64">
        <w:rPr>
          <w:rFonts w:cs="Simplified Arabic"/>
          <w:kern w:val="22"/>
        </w:rPr>
        <w:t>(CBD/COP/14/8)</w:t>
      </w:r>
      <w:r w:rsidRPr="00793E64">
        <w:rPr>
          <w:rFonts w:cs="Simplified Arabic" w:hint="cs"/>
          <w:kern w:val="22"/>
          <w:rtl/>
        </w:rPr>
        <w:t>.</w:t>
      </w:r>
    </w:p>
    <w:p w:rsidR="002A009A" w:rsidRPr="00793E64" w:rsidRDefault="002A009A" w:rsidP="001C08DD">
      <w:pPr>
        <w:pStyle w:val="ListParagraph"/>
        <w:numPr>
          <w:ilvl w:val="0"/>
          <w:numId w:val="24"/>
        </w:numPr>
        <w:bidi/>
        <w:spacing w:line="216" w:lineRule="auto"/>
        <w:ind w:left="0" w:firstLine="0"/>
        <w:rPr>
          <w:rFonts w:cs="Simplified Arabic"/>
          <w:rtl/>
        </w:rPr>
      </w:pPr>
      <w:r w:rsidRPr="00793E64">
        <w:rPr>
          <w:rFonts w:cs="Simplified Arabic"/>
          <w:kern w:val="22"/>
          <w:rtl/>
        </w:rPr>
        <w:t>و</w:t>
      </w:r>
      <w:r w:rsidRPr="00793E64">
        <w:rPr>
          <w:rFonts w:cs="Simplified Arabic" w:hint="cs"/>
          <w:rtl/>
        </w:rPr>
        <w:t>عرض</w:t>
      </w:r>
      <w:r w:rsidRPr="00793E64">
        <w:rPr>
          <w:rFonts w:cs="Simplified Arabic"/>
          <w:rtl/>
        </w:rPr>
        <w:t xml:space="preserve"> </w:t>
      </w:r>
      <w:r w:rsidRPr="00793E64">
        <w:rPr>
          <w:rFonts w:cs="Simplified Arabic" w:hint="cs"/>
          <w:rtl/>
        </w:rPr>
        <w:t>السيد</w:t>
      </w:r>
      <w:r w:rsidRPr="00793E64">
        <w:rPr>
          <w:rFonts w:cs="Simplified Arabic"/>
          <w:rtl/>
        </w:rPr>
        <w:t xml:space="preserve"> </w:t>
      </w:r>
      <w:r w:rsidRPr="00793E64">
        <w:rPr>
          <w:rFonts w:cs="Simplified Arabic" w:hint="cs"/>
          <w:rtl/>
        </w:rPr>
        <w:t>مارك</w:t>
      </w:r>
      <w:r w:rsidRPr="00793E64">
        <w:rPr>
          <w:rFonts w:cs="Simplified Arabic"/>
          <w:rtl/>
        </w:rPr>
        <w:t xml:space="preserve"> </w:t>
      </w:r>
      <w:r w:rsidRPr="00793E64">
        <w:rPr>
          <w:rFonts w:cs="Simplified Arabic" w:hint="cs"/>
          <w:rtl/>
        </w:rPr>
        <w:t>زيمسكي</w:t>
      </w:r>
      <w:r w:rsidRPr="00793E64">
        <w:rPr>
          <w:rFonts w:cs="Simplified Arabic"/>
          <w:rtl/>
        </w:rPr>
        <w:t xml:space="preserve"> </w:t>
      </w:r>
      <w:r w:rsidRPr="00793E64">
        <w:rPr>
          <w:rFonts w:cs="Simplified Arabic" w:hint="cs"/>
          <w:rtl/>
        </w:rPr>
        <w:t>تقرير</w:t>
      </w:r>
      <w:r w:rsidRPr="00793E64">
        <w:rPr>
          <w:rFonts w:cs="Simplified Arabic"/>
          <w:rtl/>
        </w:rPr>
        <w:t xml:space="preserve"> </w:t>
      </w:r>
      <w:r w:rsidRPr="00793E64">
        <w:rPr>
          <w:rFonts w:cs="Simplified Arabic" w:hint="cs"/>
          <w:rtl/>
        </w:rPr>
        <w:t>مرفق</w:t>
      </w:r>
      <w:r w:rsidRPr="00793E64">
        <w:rPr>
          <w:rFonts w:cs="Simplified Arabic"/>
          <w:rtl/>
        </w:rPr>
        <w:t xml:space="preserve"> </w:t>
      </w:r>
      <w:r w:rsidRPr="00793E64">
        <w:rPr>
          <w:rFonts w:cs="Simplified Arabic" w:hint="cs"/>
          <w:rtl/>
        </w:rPr>
        <w:t>البيئة</w:t>
      </w:r>
      <w:r w:rsidRPr="00793E64">
        <w:rPr>
          <w:rFonts w:cs="Simplified Arabic"/>
          <w:rtl/>
        </w:rPr>
        <w:t xml:space="preserve"> </w:t>
      </w:r>
      <w:r w:rsidRPr="00793E64">
        <w:rPr>
          <w:rFonts w:cs="Simplified Arabic" w:hint="cs"/>
          <w:rtl/>
        </w:rPr>
        <w:t>العالمية</w:t>
      </w:r>
      <w:r w:rsidRPr="00793E64">
        <w:rPr>
          <w:rFonts w:cs="Simplified Arabic"/>
          <w:rtl/>
        </w:rPr>
        <w:t xml:space="preserve"> </w:t>
      </w:r>
      <w:r w:rsidRPr="00793E64">
        <w:rPr>
          <w:rFonts w:cs="Simplified Arabic" w:hint="cs"/>
          <w:rtl/>
        </w:rPr>
        <w:t>مشيرا إلى أنه</w:t>
      </w:r>
      <w:r w:rsidRPr="00793E64">
        <w:rPr>
          <w:rFonts w:cs="Simplified Arabic"/>
          <w:rtl/>
        </w:rPr>
        <w:t xml:space="preserve"> </w:t>
      </w:r>
      <w:r w:rsidRPr="00793E64">
        <w:rPr>
          <w:rFonts w:cs="Simplified Arabic" w:hint="cs"/>
          <w:rtl/>
        </w:rPr>
        <w:t>يحتوي</w:t>
      </w:r>
      <w:r w:rsidRPr="00793E64">
        <w:rPr>
          <w:rFonts w:cs="Simplified Arabic"/>
          <w:rtl/>
        </w:rPr>
        <w:t xml:space="preserve"> </w:t>
      </w:r>
      <w:r w:rsidRPr="00793E64">
        <w:rPr>
          <w:rFonts w:cs="Simplified Arabic" w:hint="cs"/>
          <w:rtl/>
        </w:rPr>
        <w:t>على</w:t>
      </w:r>
      <w:r w:rsidRPr="00793E64">
        <w:rPr>
          <w:rFonts w:cs="Simplified Arabic"/>
          <w:rtl/>
        </w:rPr>
        <w:t xml:space="preserve"> </w:t>
      </w:r>
      <w:r w:rsidRPr="00793E64">
        <w:rPr>
          <w:rFonts w:cs="Simplified Arabic" w:hint="cs"/>
          <w:rtl/>
        </w:rPr>
        <w:t>معلومات</w:t>
      </w:r>
      <w:r w:rsidRPr="00793E64">
        <w:rPr>
          <w:rFonts w:cs="Simplified Arabic"/>
          <w:rtl/>
        </w:rPr>
        <w:t xml:space="preserve"> </w:t>
      </w:r>
      <w:r w:rsidRPr="00793E64">
        <w:rPr>
          <w:rFonts w:cs="Simplified Arabic" w:hint="cs"/>
          <w:rtl/>
        </w:rPr>
        <w:t>عن</w:t>
      </w:r>
      <w:r w:rsidRPr="00793E64">
        <w:rPr>
          <w:rFonts w:cs="Simplified Arabic"/>
          <w:rtl/>
        </w:rPr>
        <w:t xml:space="preserve">: </w:t>
      </w:r>
      <w:r w:rsidRPr="00793E64">
        <w:rPr>
          <w:rFonts w:cs="Simplified Arabic" w:hint="cs"/>
          <w:rtl/>
        </w:rPr>
        <w:t>أنشطة</w:t>
      </w:r>
      <w:r w:rsidRPr="00793E64">
        <w:rPr>
          <w:rFonts w:cs="Simplified Arabic"/>
          <w:rtl/>
        </w:rPr>
        <w:t xml:space="preserve"> </w:t>
      </w:r>
      <w:r w:rsidRPr="00793E64">
        <w:rPr>
          <w:rFonts w:cs="Simplified Arabic" w:hint="cs"/>
          <w:rtl/>
        </w:rPr>
        <w:t>مرفق</w:t>
      </w:r>
      <w:r w:rsidRPr="00793E64">
        <w:rPr>
          <w:rFonts w:cs="Simplified Arabic"/>
          <w:rtl/>
        </w:rPr>
        <w:t xml:space="preserve"> </w:t>
      </w:r>
      <w:r w:rsidRPr="00793E64">
        <w:rPr>
          <w:rFonts w:cs="Simplified Arabic" w:hint="cs"/>
          <w:rtl/>
        </w:rPr>
        <w:t>البيئة</w:t>
      </w:r>
      <w:r w:rsidRPr="00793E64">
        <w:rPr>
          <w:rFonts w:cs="Simplified Arabic"/>
          <w:rtl/>
        </w:rPr>
        <w:t xml:space="preserve"> </w:t>
      </w:r>
      <w:r w:rsidRPr="00793E64">
        <w:rPr>
          <w:rFonts w:cs="Simplified Arabic" w:hint="cs"/>
          <w:rtl/>
        </w:rPr>
        <w:t>العالمية</w:t>
      </w:r>
      <w:r w:rsidRPr="00793E64">
        <w:rPr>
          <w:rFonts w:cs="Simplified Arabic"/>
          <w:rtl/>
        </w:rPr>
        <w:t xml:space="preserve"> </w:t>
      </w:r>
      <w:r w:rsidRPr="00793E64">
        <w:rPr>
          <w:rFonts w:cs="Simplified Arabic" w:hint="cs"/>
          <w:rtl/>
        </w:rPr>
        <w:t>في</w:t>
      </w:r>
      <w:r w:rsidRPr="00793E64">
        <w:rPr>
          <w:rFonts w:cs="Simplified Arabic"/>
          <w:rtl/>
        </w:rPr>
        <w:t xml:space="preserve"> </w:t>
      </w:r>
      <w:r w:rsidRPr="00793E64">
        <w:rPr>
          <w:rFonts w:cs="Simplified Arabic" w:hint="cs"/>
          <w:rtl/>
        </w:rPr>
        <w:t>المجال</w:t>
      </w:r>
      <w:r w:rsidRPr="00793E64">
        <w:rPr>
          <w:rFonts w:cs="Simplified Arabic"/>
          <w:rtl/>
        </w:rPr>
        <w:t xml:space="preserve"> </w:t>
      </w:r>
      <w:r w:rsidRPr="00793E64">
        <w:rPr>
          <w:rFonts w:cs="Simplified Arabic" w:hint="cs"/>
          <w:rtl/>
        </w:rPr>
        <w:t>البؤري</w:t>
      </w:r>
      <w:r w:rsidRPr="00793E64">
        <w:rPr>
          <w:rFonts w:cs="Simplified Arabic"/>
          <w:rtl/>
        </w:rPr>
        <w:t xml:space="preserve"> </w:t>
      </w:r>
      <w:r w:rsidRPr="00793E64">
        <w:rPr>
          <w:rFonts w:cs="Simplified Arabic" w:hint="cs"/>
          <w:rtl/>
        </w:rPr>
        <w:t>للتنوع</w:t>
      </w:r>
      <w:r w:rsidRPr="00793E64">
        <w:rPr>
          <w:rFonts w:cs="Simplified Arabic"/>
          <w:rtl/>
        </w:rPr>
        <w:t xml:space="preserve"> </w:t>
      </w:r>
      <w:r w:rsidRPr="00793E64">
        <w:rPr>
          <w:rFonts w:cs="Simplified Arabic" w:hint="cs"/>
          <w:rtl/>
        </w:rPr>
        <w:t>البيولوجي،</w:t>
      </w:r>
      <w:r w:rsidRPr="00793E64">
        <w:rPr>
          <w:rFonts w:cs="Simplified Arabic"/>
          <w:rtl/>
        </w:rPr>
        <w:t xml:space="preserve"> </w:t>
      </w:r>
      <w:r w:rsidRPr="00793E64">
        <w:rPr>
          <w:rFonts w:cs="Simplified Arabic" w:hint="cs"/>
          <w:rtl/>
        </w:rPr>
        <w:t>والمجالات</w:t>
      </w:r>
      <w:r w:rsidRPr="00793E64">
        <w:rPr>
          <w:rFonts w:cs="Simplified Arabic"/>
          <w:rtl/>
        </w:rPr>
        <w:t xml:space="preserve"> </w:t>
      </w:r>
      <w:r w:rsidRPr="00793E64">
        <w:rPr>
          <w:rFonts w:cs="Simplified Arabic" w:hint="cs"/>
          <w:rtl/>
        </w:rPr>
        <w:t>البؤرية</w:t>
      </w:r>
      <w:r w:rsidRPr="00793E64">
        <w:rPr>
          <w:rFonts w:cs="Simplified Arabic"/>
          <w:rtl/>
        </w:rPr>
        <w:t xml:space="preserve"> </w:t>
      </w:r>
      <w:r w:rsidRPr="00793E64">
        <w:rPr>
          <w:rFonts w:cs="Simplified Arabic" w:hint="cs"/>
          <w:rtl/>
        </w:rPr>
        <w:t>الأخرى</w:t>
      </w:r>
      <w:r w:rsidRPr="00793E64">
        <w:rPr>
          <w:rFonts w:cs="Simplified Arabic"/>
          <w:rtl/>
        </w:rPr>
        <w:t xml:space="preserve"> </w:t>
      </w:r>
      <w:r w:rsidRPr="00793E64">
        <w:rPr>
          <w:rFonts w:cs="Simplified Arabic" w:hint="cs"/>
          <w:rtl/>
        </w:rPr>
        <w:t>ذات</w:t>
      </w:r>
      <w:r w:rsidRPr="00793E64">
        <w:rPr>
          <w:rFonts w:cs="Simplified Arabic"/>
          <w:rtl/>
        </w:rPr>
        <w:t xml:space="preserve"> </w:t>
      </w:r>
      <w:r w:rsidRPr="00793E64">
        <w:rPr>
          <w:rFonts w:cs="Simplified Arabic" w:hint="cs"/>
          <w:rtl/>
        </w:rPr>
        <w:t>الصلة</w:t>
      </w:r>
      <w:r w:rsidRPr="00793E64">
        <w:rPr>
          <w:rFonts w:cs="Simplified Arabic"/>
          <w:rtl/>
        </w:rPr>
        <w:t xml:space="preserve"> </w:t>
      </w:r>
      <w:r w:rsidRPr="00793E64">
        <w:rPr>
          <w:rFonts w:cs="Simplified Arabic" w:hint="cs"/>
          <w:rtl/>
        </w:rPr>
        <w:t>لمرفق</w:t>
      </w:r>
      <w:r w:rsidRPr="00793E64">
        <w:rPr>
          <w:rFonts w:cs="Simplified Arabic"/>
          <w:rtl/>
        </w:rPr>
        <w:t xml:space="preserve"> </w:t>
      </w:r>
      <w:r w:rsidRPr="00793E64">
        <w:rPr>
          <w:rFonts w:cs="Simplified Arabic" w:hint="cs"/>
          <w:rtl/>
        </w:rPr>
        <w:t>البيئة</w:t>
      </w:r>
      <w:r w:rsidRPr="00793E64">
        <w:rPr>
          <w:rFonts w:cs="Simplified Arabic"/>
          <w:rtl/>
        </w:rPr>
        <w:t xml:space="preserve"> </w:t>
      </w:r>
      <w:r w:rsidRPr="00793E64">
        <w:rPr>
          <w:rFonts w:cs="Simplified Arabic" w:hint="cs"/>
          <w:rtl/>
        </w:rPr>
        <w:t>العالمية،</w:t>
      </w:r>
      <w:r w:rsidRPr="00793E64">
        <w:rPr>
          <w:rFonts w:cs="Simplified Arabic"/>
          <w:rtl/>
        </w:rPr>
        <w:t xml:space="preserve"> </w:t>
      </w:r>
      <w:r w:rsidRPr="00793E64">
        <w:rPr>
          <w:rFonts w:cs="Simplified Arabic" w:hint="cs"/>
          <w:rtl/>
        </w:rPr>
        <w:t>للفترة</w:t>
      </w:r>
      <w:r w:rsidRPr="00793E64">
        <w:rPr>
          <w:rFonts w:cs="Simplified Arabic"/>
          <w:rtl/>
        </w:rPr>
        <w:t xml:space="preserve"> </w:t>
      </w:r>
      <w:r w:rsidRPr="00793E64">
        <w:rPr>
          <w:rFonts w:cs="Simplified Arabic" w:hint="cs"/>
          <w:rtl/>
        </w:rPr>
        <w:t>من</w:t>
      </w:r>
      <w:r w:rsidRPr="00793E64">
        <w:rPr>
          <w:rFonts w:cs="Simplified Arabic"/>
          <w:rtl/>
        </w:rPr>
        <w:t xml:space="preserve"> 1 </w:t>
      </w:r>
      <w:r w:rsidRPr="00793E64">
        <w:rPr>
          <w:rFonts w:cs="Simplified Arabic" w:hint="cs"/>
          <w:rtl/>
        </w:rPr>
        <w:t>تموز/يوليو</w:t>
      </w:r>
      <w:r w:rsidRPr="00793E64">
        <w:rPr>
          <w:rFonts w:cs="Simplified Arabic"/>
          <w:rtl/>
        </w:rPr>
        <w:t xml:space="preserve"> 2016 </w:t>
      </w:r>
      <w:r w:rsidRPr="00793E64">
        <w:rPr>
          <w:rFonts w:cs="Simplified Arabic" w:hint="cs"/>
          <w:rtl/>
        </w:rPr>
        <w:t>إلى</w:t>
      </w:r>
      <w:r w:rsidRPr="00793E64">
        <w:rPr>
          <w:rFonts w:cs="Simplified Arabic"/>
          <w:rtl/>
        </w:rPr>
        <w:t xml:space="preserve"> 30 </w:t>
      </w:r>
      <w:r w:rsidRPr="00793E64">
        <w:rPr>
          <w:rFonts w:cs="Simplified Arabic" w:hint="cs"/>
          <w:rtl/>
        </w:rPr>
        <w:t>حزيران/يونيو</w:t>
      </w:r>
      <w:r w:rsidRPr="00793E64">
        <w:rPr>
          <w:rFonts w:cs="Simplified Arabic"/>
          <w:rtl/>
        </w:rPr>
        <w:t xml:space="preserve"> 2018</w:t>
      </w:r>
      <w:r w:rsidRPr="00793E64">
        <w:rPr>
          <w:rFonts w:cs="Simplified Arabic" w:hint="cs"/>
          <w:rtl/>
        </w:rPr>
        <w:t>؛</w:t>
      </w:r>
      <w:r w:rsidRPr="00793E64">
        <w:rPr>
          <w:rFonts w:cs="Simplified Arabic"/>
          <w:rtl/>
        </w:rPr>
        <w:t xml:space="preserve"> </w:t>
      </w:r>
      <w:r w:rsidRPr="00793E64">
        <w:rPr>
          <w:rFonts w:cs="Simplified Arabic" w:hint="cs"/>
          <w:rtl/>
        </w:rPr>
        <w:t>ومعلومات</w:t>
      </w:r>
      <w:r w:rsidRPr="00793E64">
        <w:rPr>
          <w:rFonts w:cs="Simplified Arabic"/>
          <w:rtl/>
        </w:rPr>
        <w:t xml:space="preserve"> </w:t>
      </w:r>
      <w:r w:rsidRPr="00793E64">
        <w:rPr>
          <w:rFonts w:cs="Simplified Arabic" w:hint="cs"/>
          <w:rtl/>
        </w:rPr>
        <w:t>البرمجة</w:t>
      </w:r>
      <w:r w:rsidRPr="00793E64">
        <w:rPr>
          <w:rFonts w:cs="Simplified Arabic"/>
          <w:rtl/>
        </w:rPr>
        <w:t xml:space="preserve"> </w:t>
      </w:r>
      <w:r w:rsidRPr="00793E64">
        <w:rPr>
          <w:rFonts w:cs="Simplified Arabic" w:hint="cs"/>
          <w:rtl/>
        </w:rPr>
        <w:t>للفترة</w:t>
      </w:r>
      <w:r w:rsidRPr="00793E64">
        <w:rPr>
          <w:rFonts w:cs="Simplified Arabic"/>
          <w:rtl/>
        </w:rPr>
        <w:t xml:space="preserve"> </w:t>
      </w:r>
      <w:r w:rsidRPr="00793E64">
        <w:rPr>
          <w:rFonts w:cs="Simplified Arabic" w:hint="cs"/>
          <w:rtl/>
        </w:rPr>
        <w:t>من</w:t>
      </w:r>
      <w:r w:rsidRPr="00793E64">
        <w:rPr>
          <w:rFonts w:cs="Simplified Arabic"/>
          <w:rtl/>
        </w:rPr>
        <w:t xml:space="preserve"> 1 </w:t>
      </w:r>
      <w:r w:rsidRPr="00793E64">
        <w:rPr>
          <w:rFonts w:cs="Simplified Arabic" w:hint="cs"/>
          <w:rtl/>
        </w:rPr>
        <w:t>يوليو/تموز</w:t>
      </w:r>
      <w:r w:rsidRPr="00793E64">
        <w:rPr>
          <w:rFonts w:cs="Simplified Arabic"/>
          <w:rtl/>
        </w:rPr>
        <w:t xml:space="preserve"> 2014 </w:t>
      </w:r>
      <w:r w:rsidRPr="00793E64">
        <w:rPr>
          <w:rFonts w:cs="Simplified Arabic" w:hint="cs"/>
          <w:rtl/>
        </w:rPr>
        <w:t>إلى</w:t>
      </w:r>
      <w:r w:rsidRPr="00793E64">
        <w:rPr>
          <w:rFonts w:cs="Simplified Arabic"/>
          <w:rtl/>
        </w:rPr>
        <w:t xml:space="preserve"> 30 </w:t>
      </w:r>
      <w:r w:rsidRPr="00793E64">
        <w:rPr>
          <w:rFonts w:cs="Simplified Arabic" w:hint="cs"/>
          <w:rtl/>
        </w:rPr>
        <w:t>يونيو/حزيران</w:t>
      </w:r>
      <w:r w:rsidRPr="00793E64">
        <w:rPr>
          <w:rFonts w:cs="Simplified Arabic"/>
          <w:rtl/>
        </w:rPr>
        <w:t xml:space="preserve"> 2018</w:t>
      </w:r>
      <w:r w:rsidRPr="00793E64">
        <w:rPr>
          <w:rFonts w:cs="Simplified Arabic" w:hint="cs"/>
          <w:rtl/>
        </w:rPr>
        <w:t>،</w:t>
      </w:r>
      <w:r w:rsidRPr="00793E64">
        <w:rPr>
          <w:rFonts w:cs="Simplified Arabic"/>
          <w:rtl/>
        </w:rPr>
        <w:t xml:space="preserve"> </w:t>
      </w:r>
      <w:r w:rsidRPr="00793E64">
        <w:rPr>
          <w:rFonts w:cs="Simplified Arabic" w:hint="cs"/>
          <w:rtl/>
        </w:rPr>
        <w:t>واستجابة</w:t>
      </w:r>
      <w:r w:rsidRPr="00793E64">
        <w:rPr>
          <w:rFonts w:cs="Simplified Arabic"/>
          <w:rtl/>
        </w:rPr>
        <w:t xml:space="preserve"> </w:t>
      </w:r>
      <w:r w:rsidRPr="00793E64">
        <w:rPr>
          <w:rFonts w:cs="Simplified Arabic" w:hint="cs"/>
          <w:rtl/>
        </w:rPr>
        <w:t>مرفق</w:t>
      </w:r>
      <w:r w:rsidRPr="00793E64">
        <w:rPr>
          <w:rFonts w:cs="Simplified Arabic"/>
          <w:rtl/>
        </w:rPr>
        <w:t xml:space="preserve"> </w:t>
      </w:r>
      <w:r w:rsidRPr="00793E64">
        <w:rPr>
          <w:rFonts w:cs="Simplified Arabic" w:hint="cs"/>
          <w:rtl/>
        </w:rPr>
        <w:t>البيئة</w:t>
      </w:r>
      <w:r w:rsidRPr="00793E64">
        <w:rPr>
          <w:rFonts w:cs="Simplified Arabic"/>
          <w:rtl/>
        </w:rPr>
        <w:t xml:space="preserve"> </w:t>
      </w:r>
      <w:r w:rsidRPr="00793E64">
        <w:rPr>
          <w:rFonts w:cs="Simplified Arabic" w:hint="cs"/>
          <w:rtl/>
        </w:rPr>
        <w:t>العالمية</w:t>
      </w:r>
      <w:r w:rsidRPr="00793E64">
        <w:rPr>
          <w:rFonts w:cs="Simplified Arabic"/>
          <w:rtl/>
        </w:rPr>
        <w:t xml:space="preserve"> </w:t>
      </w:r>
      <w:r w:rsidRPr="00793E64">
        <w:rPr>
          <w:rFonts w:cs="Simplified Arabic" w:hint="cs"/>
          <w:rtl/>
        </w:rPr>
        <w:t>للتوجيه</w:t>
      </w:r>
      <w:r w:rsidRPr="00793E64">
        <w:rPr>
          <w:rFonts w:cs="Simplified Arabic"/>
          <w:rtl/>
        </w:rPr>
        <w:t xml:space="preserve"> </w:t>
      </w:r>
      <w:r w:rsidRPr="00793E64">
        <w:rPr>
          <w:rFonts w:cs="Simplified Arabic" w:hint="cs"/>
          <w:rtl/>
        </w:rPr>
        <w:t>الوارد</w:t>
      </w:r>
      <w:r w:rsidRPr="00793E64">
        <w:rPr>
          <w:rFonts w:cs="Simplified Arabic"/>
          <w:rtl/>
        </w:rPr>
        <w:t xml:space="preserve"> </w:t>
      </w:r>
      <w:r w:rsidRPr="00793E64">
        <w:rPr>
          <w:rFonts w:cs="Simplified Arabic" w:hint="cs"/>
          <w:rtl/>
        </w:rPr>
        <w:t>في</w:t>
      </w:r>
      <w:r w:rsidRPr="00793E64">
        <w:rPr>
          <w:rFonts w:cs="Simplified Arabic"/>
          <w:rtl/>
        </w:rPr>
        <w:t xml:space="preserve"> </w:t>
      </w:r>
      <w:r w:rsidRPr="00793E64">
        <w:rPr>
          <w:rFonts w:cs="Simplified Arabic" w:hint="cs"/>
          <w:rtl/>
        </w:rPr>
        <w:t>المقرر</w:t>
      </w:r>
      <w:r w:rsidRPr="00793E64">
        <w:rPr>
          <w:rFonts w:cs="Simplified Arabic"/>
          <w:rtl/>
        </w:rPr>
        <w:t xml:space="preserve"> 12/21</w:t>
      </w:r>
      <w:r w:rsidRPr="00793E64">
        <w:rPr>
          <w:rFonts w:cs="Simplified Arabic" w:hint="cs"/>
          <w:rtl/>
        </w:rPr>
        <w:t>،</w:t>
      </w:r>
      <w:r w:rsidRPr="00793E64">
        <w:rPr>
          <w:rFonts w:cs="Simplified Arabic"/>
          <w:rtl/>
        </w:rPr>
        <w:t xml:space="preserve"> </w:t>
      </w:r>
      <w:r w:rsidRPr="00793E64">
        <w:rPr>
          <w:rFonts w:cs="Simplified Arabic" w:hint="cs"/>
          <w:rtl/>
        </w:rPr>
        <w:t>وملخص</w:t>
      </w:r>
      <w:r w:rsidRPr="00793E64">
        <w:rPr>
          <w:rFonts w:cs="Simplified Arabic"/>
          <w:rtl/>
        </w:rPr>
        <w:t xml:space="preserve"> </w:t>
      </w:r>
      <w:r w:rsidRPr="00793E64">
        <w:rPr>
          <w:rFonts w:cs="Simplified Arabic" w:hint="cs"/>
          <w:rtl/>
        </w:rPr>
        <w:t>لنتائج</w:t>
      </w:r>
      <w:r w:rsidRPr="00793E64">
        <w:rPr>
          <w:rFonts w:cs="Simplified Arabic"/>
          <w:rtl/>
        </w:rPr>
        <w:t xml:space="preserve"> </w:t>
      </w:r>
      <w:r w:rsidRPr="00793E64">
        <w:rPr>
          <w:rFonts w:cs="Simplified Arabic" w:hint="cs"/>
          <w:rtl/>
        </w:rPr>
        <w:t>مراقبة</w:t>
      </w:r>
      <w:r w:rsidRPr="00793E64">
        <w:rPr>
          <w:rFonts w:cs="Simplified Arabic"/>
          <w:rtl/>
        </w:rPr>
        <w:t xml:space="preserve"> </w:t>
      </w:r>
      <w:r w:rsidRPr="00793E64">
        <w:rPr>
          <w:rFonts w:cs="Simplified Arabic" w:hint="cs"/>
          <w:rtl/>
        </w:rPr>
        <w:t>الحافظة،</w:t>
      </w:r>
      <w:r w:rsidRPr="00793E64">
        <w:rPr>
          <w:rFonts w:cs="Simplified Arabic"/>
          <w:rtl/>
        </w:rPr>
        <w:t xml:space="preserve"> </w:t>
      </w:r>
      <w:r w:rsidRPr="00793E64">
        <w:rPr>
          <w:rFonts w:cs="Simplified Arabic" w:hint="cs"/>
          <w:rtl/>
        </w:rPr>
        <w:t>والنتائج</w:t>
      </w:r>
      <w:r w:rsidRPr="00793E64">
        <w:rPr>
          <w:rFonts w:cs="Simplified Arabic"/>
          <w:rtl/>
        </w:rPr>
        <w:t xml:space="preserve"> </w:t>
      </w:r>
      <w:r w:rsidRPr="00793E64">
        <w:rPr>
          <w:rFonts w:cs="Simplified Arabic" w:hint="cs"/>
          <w:rtl/>
        </w:rPr>
        <w:t>الرئيسية</w:t>
      </w:r>
      <w:r w:rsidRPr="00793E64">
        <w:rPr>
          <w:rFonts w:cs="Simplified Arabic"/>
          <w:rtl/>
        </w:rPr>
        <w:t xml:space="preserve"> </w:t>
      </w:r>
      <w:r w:rsidRPr="00793E64">
        <w:rPr>
          <w:rFonts w:cs="Simplified Arabic" w:hint="cs"/>
          <w:rtl/>
        </w:rPr>
        <w:t>لمكتب</w:t>
      </w:r>
      <w:r w:rsidRPr="00793E64">
        <w:rPr>
          <w:rFonts w:cs="Simplified Arabic"/>
          <w:rtl/>
        </w:rPr>
        <w:t xml:space="preserve"> </w:t>
      </w:r>
      <w:r w:rsidRPr="00793E64">
        <w:rPr>
          <w:rFonts w:cs="Simplified Arabic" w:hint="cs"/>
          <w:rtl/>
        </w:rPr>
        <w:t>التقييم</w:t>
      </w:r>
      <w:r w:rsidRPr="00793E64">
        <w:rPr>
          <w:rFonts w:cs="Simplified Arabic"/>
          <w:rtl/>
        </w:rPr>
        <w:t xml:space="preserve"> </w:t>
      </w:r>
      <w:r w:rsidRPr="00793E64">
        <w:rPr>
          <w:rFonts w:cs="Simplified Arabic" w:hint="cs"/>
          <w:rtl/>
        </w:rPr>
        <w:t>المستقل</w:t>
      </w:r>
      <w:r w:rsidRPr="00793E64">
        <w:rPr>
          <w:rFonts w:cs="Simplified Arabic"/>
          <w:rtl/>
        </w:rPr>
        <w:t xml:space="preserve"> </w:t>
      </w:r>
      <w:r w:rsidRPr="00793E64">
        <w:rPr>
          <w:rFonts w:cs="Simplified Arabic" w:hint="cs"/>
          <w:rtl/>
        </w:rPr>
        <w:t>التابع لمرفق</w:t>
      </w:r>
      <w:r w:rsidRPr="00793E64">
        <w:rPr>
          <w:rFonts w:cs="Simplified Arabic"/>
          <w:rtl/>
        </w:rPr>
        <w:t xml:space="preserve"> </w:t>
      </w:r>
      <w:r w:rsidRPr="00793E64">
        <w:rPr>
          <w:rFonts w:cs="Simplified Arabic" w:hint="cs"/>
          <w:rtl/>
        </w:rPr>
        <w:t>البيئة</w:t>
      </w:r>
      <w:r w:rsidRPr="00793E64">
        <w:rPr>
          <w:rFonts w:cs="Simplified Arabic"/>
          <w:rtl/>
        </w:rPr>
        <w:t xml:space="preserve"> </w:t>
      </w:r>
      <w:r w:rsidRPr="00793E64">
        <w:rPr>
          <w:rFonts w:cs="Simplified Arabic" w:hint="cs"/>
          <w:rtl/>
        </w:rPr>
        <w:t>العالمية</w:t>
      </w:r>
      <w:r w:rsidRPr="00793E64">
        <w:rPr>
          <w:rFonts w:cs="Simplified Arabic"/>
          <w:rtl/>
        </w:rPr>
        <w:t>.</w:t>
      </w:r>
    </w:p>
    <w:p w:rsidR="002A009A" w:rsidRPr="00793E64" w:rsidRDefault="002A009A" w:rsidP="001C08DD">
      <w:pPr>
        <w:pStyle w:val="ListParagraph"/>
        <w:numPr>
          <w:ilvl w:val="0"/>
          <w:numId w:val="24"/>
        </w:numPr>
        <w:bidi/>
        <w:spacing w:line="216" w:lineRule="auto"/>
        <w:ind w:left="0" w:firstLine="0"/>
        <w:rPr>
          <w:rFonts w:cs="Simplified Arabic"/>
          <w:rtl/>
        </w:rPr>
      </w:pPr>
      <w:r w:rsidRPr="00793E64">
        <w:rPr>
          <w:rFonts w:cs="Simplified Arabic" w:hint="cs"/>
          <w:rtl/>
        </w:rPr>
        <w:t>وأدلى</w:t>
      </w:r>
      <w:r w:rsidRPr="00793E64">
        <w:rPr>
          <w:rFonts w:cs="Simplified Arabic"/>
          <w:rtl/>
        </w:rPr>
        <w:t xml:space="preserve"> </w:t>
      </w:r>
      <w:r w:rsidRPr="00793E64">
        <w:rPr>
          <w:rFonts w:cs="Simplified Arabic" w:hint="cs"/>
          <w:rtl/>
        </w:rPr>
        <w:t>ببيانات</w:t>
      </w:r>
      <w:r w:rsidRPr="00793E64">
        <w:rPr>
          <w:rFonts w:cs="Simplified Arabic"/>
          <w:rtl/>
        </w:rPr>
        <w:t xml:space="preserve"> </w:t>
      </w:r>
      <w:r w:rsidRPr="00793E64">
        <w:rPr>
          <w:rFonts w:cs="Simplified Arabic" w:hint="cs"/>
          <w:rtl/>
        </w:rPr>
        <w:t>ممثلو</w:t>
      </w:r>
      <w:r w:rsidRPr="00793E64">
        <w:rPr>
          <w:rFonts w:cs="Simplified Arabic"/>
          <w:rtl/>
        </w:rPr>
        <w:t xml:space="preserve">: </w:t>
      </w:r>
      <w:r w:rsidRPr="00793E64">
        <w:rPr>
          <w:rFonts w:cs="Simplified Arabic" w:hint="cs"/>
          <w:rtl/>
        </w:rPr>
        <w:t>كندا</w:t>
      </w:r>
      <w:r w:rsidRPr="00793E64">
        <w:rPr>
          <w:rFonts w:cs="Simplified Arabic"/>
          <w:rtl/>
        </w:rPr>
        <w:t xml:space="preserve"> </w:t>
      </w:r>
      <w:r w:rsidRPr="00793E64">
        <w:rPr>
          <w:rFonts w:cs="Simplified Arabic" w:hint="cs"/>
          <w:rtl/>
        </w:rPr>
        <w:t>وكولومبيا</w:t>
      </w:r>
      <w:r w:rsidRPr="00793E64">
        <w:rPr>
          <w:rFonts w:cs="Simplified Arabic"/>
          <w:rtl/>
        </w:rPr>
        <w:t xml:space="preserve"> </w:t>
      </w:r>
      <w:r w:rsidRPr="00793E64">
        <w:rPr>
          <w:rFonts w:cs="Simplified Arabic" w:hint="cs"/>
          <w:rtl/>
        </w:rPr>
        <w:t>والاتحاد</w:t>
      </w:r>
      <w:r w:rsidRPr="00793E64">
        <w:rPr>
          <w:rFonts w:cs="Simplified Arabic"/>
          <w:rtl/>
        </w:rPr>
        <w:t xml:space="preserve"> </w:t>
      </w:r>
      <w:r w:rsidRPr="00793E64">
        <w:rPr>
          <w:rFonts w:cs="Simplified Arabic" w:hint="cs"/>
          <w:rtl/>
        </w:rPr>
        <w:t>الأوروبي</w:t>
      </w:r>
      <w:r w:rsidRPr="00793E64">
        <w:rPr>
          <w:rFonts w:cs="Simplified Arabic"/>
          <w:rtl/>
        </w:rPr>
        <w:t xml:space="preserve"> </w:t>
      </w:r>
      <w:r w:rsidRPr="00793E64">
        <w:rPr>
          <w:rFonts w:cs="Simplified Arabic" w:hint="cs"/>
          <w:rtl/>
        </w:rPr>
        <w:t>ودوله</w:t>
      </w:r>
      <w:r w:rsidRPr="00793E64">
        <w:rPr>
          <w:rFonts w:cs="Simplified Arabic"/>
          <w:rtl/>
        </w:rPr>
        <w:t xml:space="preserve"> </w:t>
      </w:r>
      <w:r w:rsidRPr="00793E64">
        <w:rPr>
          <w:rFonts w:cs="Simplified Arabic" w:hint="cs"/>
          <w:rtl/>
        </w:rPr>
        <w:t>الأعضاء</w:t>
      </w:r>
      <w:r w:rsidRPr="00793E64">
        <w:rPr>
          <w:rFonts w:cs="Simplified Arabic"/>
          <w:rtl/>
        </w:rPr>
        <w:t xml:space="preserve"> </w:t>
      </w:r>
      <w:r w:rsidRPr="00793E64">
        <w:rPr>
          <w:rFonts w:cs="Simplified Arabic" w:hint="cs"/>
          <w:rtl/>
        </w:rPr>
        <w:t>الـ</w:t>
      </w:r>
      <w:r w:rsidRPr="00793E64">
        <w:rPr>
          <w:rFonts w:cs="Simplified Arabic"/>
          <w:rtl/>
        </w:rPr>
        <w:t xml:space="preserve"> 28 </w:t>
      </w:r>
      <w:r w:rsidRPr="00793E64">
        <w:rPr>
          <w:rFonts w:cs="Simplified Arabic" w:hint="cs"/>
          <w:rtl/>
        </w:rPr>
        <w:t>والهند</w:t>
      </w:r>
      <w:r w:rsidRPr="00793E64">
        <w:rPr>
          <w:rFonts w:cs="Simplified Arabic"/>
          <w:rtl/>
        </w:rPr>
        <w:t xml:space="preserve"> </w:t>
      </w:r>
      <w:r w:rsidRPr="00793E64">
        <w:rPr>
          <w:rFonts w:cs="Simplified Arabic" w:hint="cs"/>
          <w:rtl/>
        </w:rPr>
        <w:t>واليابان ونيوزيلندا</w:t>
      </w:r>
      <w:r w:rsidRPr="00793E64">
        <w:rPr>
          <w:rFonts w:cs="Simplified Arabic"/>
          <w:rtl/>
        </w:rPr>
        <w:t xml:space="preserve"> </w:t>
      </w:r>
      <w:r w:rsidRPr="00793E64">
        <w:rPr>
          <w:rFonts w:cs="Simplified Arabic" w:hint="cs"/>
          <w:rtl/>
        </w:rPr>
        <w:t>والنرويج</w:t>
      </w:r>
      <w:r w:rsidRPr="00793E64">
        <w:rPr>
          <w:rFonts w:cs="Simplified Arabic"/>
          <w:rtl/>
        </w:rPr>
        <w:t xml:space="preserve"> </w:t>
      </w:r>
      <w:r w:rsidRPr="00793E64">
        <w:rPr>
          <w:rFonts w:cs="Simplified Arabic" w:hint="cs"/>
          <w:rtl/>
        </w:rPr>
        <w:t>وسويسرا</w:t>
      </w:r>
      <w:r w:rsidRPr="00793E64">
        <w:rPr>
          <w:rFonts w:cs="Simplified Arabic"/>
          <w:rtl/>
        </w:rPr>
        <w:t>.</w:t>
      </w:r>
      <w:r w:rsidRPr="00793E64">
        <w:rPr>
          <w:rFonts w:cs="Simplified Arabic" w:hint="cs"/>
          <w:rtl/>
        </w:rPr>
        <w:t xml:space="preserve"> </w:t>
      </w:r>
    </w:p>
    <w:p w:rsidR="00C1562B" w:rsidRDefault="002A009A" w:rsidP="001C08DD">
      <w:pPr>
        <w:pStyle w:val="ListParagraph"/>
        <w:numPr>
          <w:ilvl w:val="0"/>
          <w:numId w:val="24"/>
        </w:numPr>
        <w:bidi/>
        <w:spacing w:line="216" w:lineRule="auto"/>
        <w:ind w:left="0" w:firstLine="0"/>
        <w:rPr>
          <w:rFonts w:cs="Simplified Arabic"/>
        </w:rPr>
      </w:pPr>
      <w:r w:rsidRPr="00793E64">
        <w:rPr>
          <w:rFonts w:cs="Simplified Arabic" w:hint="cs"/>
          <w:rtl/>
        </w:rPr>
        <w:t>وبعد</w:t>
      </w:r>
      <w:r w:rsidRPr="00793E64">
        <w:rPr>
          <w:rFonts w:cs="Simplified Arabic"/>
          <w:rtl/>
        </w:rPr>
        <w:t xml:space="preserve"> </w:t>
      </w:r>
      <w:r w:rsidRPr="00793E64">
        <w:rPr>
          <w:rFonts w:cs="Simplified Arabic" w:hint="cs"/>
          <w:rtl/>
        </w:rPr>
        <w:t>تبادل</w:t>
      </w:r>
      <w:r w:rsidRPr="00793E64">
        <w:rPr>
          <w:rFonts w:cs="Simplified Arabic"/>
          <w:rtl/>
        </w:rPr>
        <w:t xml:space="preserve"> </w:t>
      </w:r>
      <w:r w:rsidRPr="00793E64">
        <w:rPr>
          <w:rFonts w:cs="Simplified Arabic" w:hint="cs"/>
          <w:rtl/>
        </w:rPr>
        <w:t>الآراء،</w:t>
      </w:r>
      <w:r w:rsidRPr="00793E64">
        <w:rPr>
          <w:rFonts w:cs="Simplified Arabic"/>
          <w:rtl/>
        </w:rPr>
        <w:t xml:space="preserve"> </w:t>
      </w:r>
      <w:r w:rsidRPr="00793E64">
        <w:rPr>
          <w:rFonts w:cs="Simplified Arabic" w:hint="cs"/>
          <w:rtl/>
        </w:rPr>
        <w:t>وافق</w:t>
      </w:r>
      <w:r w:rsidRPr="00793E64">
        <w:rPr>
          <w:rFonts w:cs="Simplified Arabic"/>
          <w:rtl/>
        </w:rPr>
        <w:t xml:space="preserve"> </w:t>
      </w:r>
      <w:r w:rsidRPr="00793E64">
        <w:rPr>
          <w:rFonts w:cs="Simplified Arabic" w:hint="cs"/>
          <w:rtl/>
        </w:rPr>
        <w:t>الفريق</w:t>
      </w:r>
      <w:r w:rsidRPr="00793E64">
        <w:rPr>
          <w:rFonts w:cs="Simplified Arabic"/>
          <w:rtl/>
        </w:rPr>
        <w:t xml:space="preserve"> </w:t>
      </w:r>
      <w:r w:rsidRPr="00793E64">
        <w:rPr>
          <w:rFonts w:cs="Simplified Arabic" w:hint="cs"/>
          <w:rtl/>
        </w:rPr>
        <w:t>العامل</w:t>
      </w:r>
      <w:r w:rsidRPr="00793E64">
        <w:rPr>
          <w:rFonts w:cs="Simplified Arabic"/>
          <w:rtl/>
        </w:rPr>
        <w:t xml:space="preserve"> </w:t>
      </w:r>
      <w:r w:rsidRPr="00793E64">
        <w:rPr>
          <w:rFonts w:cs="Simplified Arabic" w:hint="cs"/>
          <w:rtl/>
        </w:rPr>
        <w:t>على</w:t>
      </w:r>
      <w:r w:rsidRPr="00793E64">
        <w:rPr>
          <w:rFonts w:cs="Simplified Arabic"/>
          <w:rtl/>
        </w:rPr>
        <w:t xml:space="preserve"> </w:t>
      </w:r>
      <w:r w:rsidRPr="00793E64">
        <w:rPr>
          <w:rFonts w:cs="Simplified Arabic" w:hint="cs"/>
          <w:rtl/>
        </w:rPr>
        <w:t>إنشاء</w:t>
      </w:r>
      <w:r w:rsidRPr="00793E64">
        <w:rPr>
          <w:rFonts w:cs="Simplified Arabic"/>
          <w:rtl/>
        </w:rPr>
        <w:t xml:space="preserve"> </w:t>
      </w:r>
      <w:r w:rsidRPr="00793E64">
        <w:rPr>
          <w:rFonts w:cs="Simplified Arabic" w:hint="cs"/>
          <w:rtl/>
        </w:rPr>
        <w:t>فريق</w:t>
      </w:r>
      <w:r w:rsidRPr="00793E64">
        <w:rPr>
          <w:rFonts w:cs="Simplified Arabic"/>
          <w:rtl/>
        </w:rPr>
        <w:t xml:space="preserve"> </w:t>
      </w:r>
      <w:r w:rsidRPr="00793E64">
        <w:rPr>
          <w:rFonts w:cs="Simplified Arabic" w:hint="cs"/>
          <w:rtl/>
        </w:rPr>
        <w:t>اتصال</w:t>
      </w:r>
      <w:r w:rsidRPr="00793E64">
        <w:rPr>
          <w:rFonts w:cs="Simplified Arabic"/>
          <w:rtl/>
        </w:rPr>
        <w:t xml:space="preserve"> </w:t>
      </w:r>
      <w:r w:rsidRPr="00793E64">
        <w:rPr>
          <w:rFonts w:cs="Simplified Arabic" w:hint="cs"/>
          <w:rtl/>
        </w:rPr>
        <w:t>تشارك</w:t>
      </w:r>
      <w:r w:rsidRPr="00793E64">
        <w:rPr>
          <w:rFonts w:cs="Simplified Arabic"/>
          <w:rtl/>
        </w:rPr>
        <w:t xml:space="preserve"> </w:t>
      </w:r>
      <w:r w:rsidRPr="00793E64">
        <w:rPr>
          <w:rFonts w:cs="Simplified Arabic" w:hint="cs"/>
          <w:rtl/>
        </w:rPr>
        <w:t>في</w:t>
      </w:r>
      <w:r w:rsidRPr="00793E64">
        <w:rPr>
          <w:rFonts w:cs="Simplified Arabic"/>
          <w:rtl/>
        </w:rPr>
        <w:t xml:space="preserve"> </w:t>
      </w:r>
      <w:r w:rsidRPr="00793E64">
        <w:rPr>
          <w:rFonts w:cs="Simplified Arabic" w:hint="cs"/>
          <w:rtl/>
        </w:rPr>
        <w:t>رئاسته</w:t>
      </w:r>
      <w:r w:rsidRPr="00793E64">
        <w:rPr>
          <w:rFonts w:cs="Simplified Arabic"/>
          <w:rtl/>
        </w:rPr>
        <w:t xml:space="preserve"> </w:t>
      </w:r>
      <w:r w:rsidRPr="00793E64">
        <w:rPr>
          <w:rFonts w:cs="Simplified Arabic" w:hint="cs"/>
          <w:rtl/>
        </w:rPr>
        <w:t>السيدة</w:t>
      </w:r>
      <w:r w:rsidRPr="00793E64">
        <w:rPr>
          <w:rFonts w:cs="Simplified Arabic"/>
          <w:rtl/>
        </w:rPr>
        <w:t xml:space="preserve"> </w:t>
      </w:r>
      <w:r w:rsidRPr="00793E64">
        <w:rPr>
          <w:rFonts w:cs="Simplified Arabic" w:hint="cs"/>
          <w:rtl/>
        </w:rPr>
        <w:t>لوت</w:t>
      </w:r>
      <w:r w:rsidRPr="00793E64">
        <w:rPr>
          <w:rFonts w:cs="Simplified Arabic"/>
          <w:rtl/>
        </w:rPr>
        <w:t xml:space="preserve"> </w:t>
      </w:r>
      <w:r w:rsidRPr="00793E64">
        <w:rPr>
          <w:rFonts w:cs="Simplified Arabic" w:hint="cs"/>
          <w:rtl/>
        </w:rPr>
        <w:t>ليدو(</w:t>
      </w:r>
      <w:r w:rsidRPr="00793E64">
        <w:rPr>
          <w:rFonts w:cs="Simplified Arabic"/>
          <w:bCs/>
        </w:rPr>
        <w:t>Laute Ledoux</w:t>
      </w:r>
      <w:r w:rsidRPr="00793E64">
        <w:rPr>
          <w:rFonts w:cs="Simplified Arabic" w:hint="cs"/>
          <w:rtl/>
        </w:rPr>
        <w:t>)</w:t>
      </w:r>
      <w:r w:rsidRPr="00793E64">
        <w:rPr>
          <w:rFonts w:cs="Simplified Arabic"/>
          <w:rtl/>
        </w:rPr>
        <w:t xml:space="preserve"> (</w:t>
      </w:r>
      <w:r w:rsidRPr="00793E64">
        <w:rPr>
          <w:rFonts w:cs="Simplified Arabic" w:hint="cs"/>
          <w:rtl/>
        </w:rPr>
        <w:t>الاتحاد</w:t>
      </w:r>
      <w:r w:rsidRPr="00793E64">
        <w:rPr>
          <w:rFonts w:cs="Simplified Arabic"/>
          <w:rtl/>
        </w:rPr>
        <w:t xml:space="preserve"> </w:t>
      </w:r>
      <w:r w:rsidRPr="00793E64">
        <w:rPr>
          <w:rFonts w:cs="Simplified Arabic" w:hint="cs"/>
          <w:rtl/>
        </w:rPr>
        <w:t>الأوروبي</w:t>
      </w:r>
      <w:r w:rsidRPr="00793E64">
        <w:rPr>
          <w:rFonts w:cs="Simplified Arabic"/>
          <w:rtl/>
        </w:rPr>
        <w:t xml:space="preserve">) </w:t>
      </w:r>
      <w:r w:rsidRPr="00793E64">
        <w:rPr>
          <w:rFonts w:cs="Simplified Arabic" w:hint="cs"/>
          <w:rtl/>
        </w:rPr>
        <w:t>والسيد</w:t>
      </w:r>
      <w:r w:rsidRPr="00793E64">
        <w:rPr>
          <w:rFonts w:cs="Simplified Arabic"/>
          <w:rtl/>
        </w:rPr>
        <w:t xml:space="preserve"> </w:t>
      </w:r>
      <w:r w:rsidRPr="00793E64">
        <w:rPr>
          <w:rFonts w:cs="Simplified Arabic" w:hint="cs"/>
          <w:rtl/>
        </w:rPr>
        <w:t>سابينو</w:t>
      </w:r>
      <w:r w:rsidRPr="00793E64">
        <w:rPr>
          <w:rFonts w:cs="Simplified Arabic"/>
          <w:rtl/>
        </w:rPr>
        <w:t xml:space="preserve"> </w:t>
      </w:r>
      <w:r w:rsidRPr="00793E64">
        <w:rPr>
          <w:rFonts w:cs="Simplified Arabic" w:hint="cs"/>
          <w:rtl/>
        </w:rPr>
        <w:t>ميري</w:t>
      </w:r>
      <w:r w:rsidRPr="00793E64">
        <w:rPr>
          <w:rFonts w:cs="Simplified Arabic"/>
          <w:rtl/>
        </w:rPr>
        <w:t xml:space="preserve"> </w:t>
      </w:r>
      <w:r w:rsidRPr="00793E64">
        <w:rPr>
          <w:rFonts w:cs="Simplified Arabic" w:hint="cs"/>
          <w:rtl/>
        </w:rPr>
        <w:t>فرنسيس</w:t>
      </w:r>
      <w:r w:rsidRPr="00793E64">
        <w:rPr>
          <w:rFonts w:cs="Simplified Arabic"/>
          <w:rtl/>
        </w:rPr>
        <w:t xml:space="preserve"> </w:t>
      </w:r>
      <w:r w:rsidRPr="00793E64">
        <w:rPr>
          <w:rFonts w:cs="Simplified Arabic" w:hint="cs"/>
          <w:rtl/>
        </w:rPr>
        <w:t>أوغوال (</w:t>
      </w:r>
      <w:r w:rsidRPr="00793E64">
        <w:rPr>
          <w:rFonts w:cs="Simplified Arabic"/>
          <w:bCs/>
        </w:rPr>
        <w:t>Sabino Meri Francis Ogwal</w:t>
      </w:r>
      <w:r w:rsidRPr="00793E64">
        <w:rPr>
          <w:rFonts w:cs="Simplified Arabic" w:hint="cs"/>
          <w:rtl/>
        </w:rPr>
        <w:t>)</w:t>
      </w:r>
      <w:r w:rsidRPr="00793E64">
        <w:rPr>
          <w:rFonts w:cs="Simplified Arabic"/>
          <w:rtl/>
        </w:rPr>
        <w:t xml:space="preserve"> (</w:t>
      </w:r>
      <w:r w:rsidRPr="00793E64">
        <w:rPr>
          <w:rFonts w:cs="Simplified Arabic" w:hint="cs"/>
          <w:rtl/>
        </w:rPr>
        <w:t>أوغندا</w:t>
      </w:r>
      <w:r w:rsidRPr="00793E64">
        <w:rPr>
          <w:rFonts w:cs="Simplified Arabic"/>
          <w:rtl/>
        </w:rPr>
        <w:t xml:space="preserve">) </w:t>
      </w:r>
      <w:r w:rsidRPr="00793E64">
        <w:rPr>
          <w:rFonts w:cs="Simplified Arabic" w:hint="cs"/>
          <w:rtl/>
        </w:rPr>
        <w:t>لمواصلة</w:t>
      </w:r>
      <w:r w:rsidRPr="00793E64">
        <w:rPr>
          <w:rFonts w:cs="Simplified Arabic"/>
          <w:rtl/>
        </w:rPr>
        <w:t xml:space="preserve"> </w:t>
      </w:r>
      <w:r w:rsidRPr="00793E64">
        <w:rPr>
          <w:rFonts w:cs="Simplified Arabic" w:hint="cs"/>
          <w:rtl/>
        </w:rPr>
        <w:t>مناقشة</w:t>
      </w:r>
      <w:r w:rsidRPr="00793E64">
        <w:rPr>
          <w:rFonts w:cs="Simplified Arabic"/>
          <w:rtl/>
        </w:rPr>
        <w:t xml:space="preserve"> </w:t>
      </w:r>
      <w:r w:rsidRPr="00793E64">
        <w:rPr>
          <w:rFonts w:cs="Simplified Arabic" w:hint="cs"/>
          <w:rtl/>
        </w:rPr>
        <w:t>مشروع</w:t>
      </w:r>
      <w:r w:rsidRPr="00793E64">
        <w:rPr>
          <w:rFonts w:cs="Simplified Arabic"/>
          <w:rtl/>
        </w:rPr>
        <w:t xml:space="preserve"> </w:t>
      </w:r>
      <w:r w:rsidRPr="00793E64">
        <w:rPr>
          <w:rFonts w:cs="Simplified Arabic" w:hint="cs"/>
          <w:rtl/>
        </w:rPr>
        <w:t>مقرر</w:t>
      </w:r>
      <w:r w:rsidRPr="00793E64">
        <w:rPr>
          <w:rFonts w:cs="Simplified Arabic"/>
          <w:rtl/>
        </w:rPr>
        <w:t xml:space="preserve"> </w:t>
      </w:r>
      <w:r w:rsidRPr="00793E64">
        <w:rPr>
          <w:rFonts w:cs="Simplified Arabic" w:hint="cs"/>
          <w:rtl/>
        </w:rPr>
        <w:t>بشأن</w:t>
      </w:r>
      <w:r w:rsidRPr="00793E64">
        <w:rPr>
          <w:rFonts w:cs="Simplified Arabic"/>
          <w:rtl/>
        </w:rPr>
        <w:t xml:space="preserve"> </w:t>
      </w:r>
      <w:r w:rsidRPr="00793E64">
        <w:rPr>
          <w:rFonts w:cs="Simplified Arabic" w:hint="cs"/>
          <w:rtl/>
        </w:rPr>
        <w:t>الآلية</w:t>
      </w:r>
      <w:r w:rsidRPr="00793E64">
        <w:rPr>
          <w:rFonts w:cs="Simplified Arabic"/>
          <w:rtl/>
        </w:rPr>
        <w:t xml:space="preserve"> </w:t>
      </w:r>
      <w:r w:rsidRPr="00793E64">
        <w:rPr>
          <w:rFonts w:cs="Simplified Arabic" w:hint="cs"/>
          <w:rtl/>
        </w:rPr>
        <w:t>المالية،</w:t>
      </w:r>
      <w:r w:rsidRPr="00793E64">
        <w:rPr>
          <w:rFonts w:cs="Simplified Arabic"/>
          <w:rtl/>
        </w:rPr>
        <w:t xml:space="preserve"> </w:t>
      </w:r>
      <w:r w:rsidRPr="00793E64">
        <w:rPr>
          <w:rFonts w:cs="Simplified Arabic" w:hint="cs"/>
          <w:rtl/>
        </w:rPr>
        <w:t>مع</w:t>
      </w:r>
      <w:r w:rsidRPr="00793E64">
        <w:rPr>
          <w:rFonts w:cs="Simplified Arabic"/>
          <w:rtl/>
        </w:rPr>
        <w:t xml:space="preserve"> </w:t>
      </w:r>
      <w:r w:rsidRPr="00793E64">
        <w:rPr>
          <w:rFonts w:cs="Simplified Arabic" w:hint="cs"/>
          <w:rtl/>
        </w:rPr>
        <w:t>الأخذ</w:t>
      </w:r>
      <w:r w:rsidRPr="00793E64">
        <w:rPr>
          <w:rFonts w:cs="Simplified Arabic"/>
          <w:rtl/>
        </w:rPr>
        <w:t xml:space="preserve"> </w:t>
      </w:r>
      <w:r w:rsidRPr="00793E64">
        <w:rPr>
          <w:rFonts w:cs="Simplified Arabic" w:hint="cs"/>
          <w:rtl/>
        </w:rPr>
        <w:t>في</w:t>
      </w:r>
      <w:r w:rsidRPr="00793E64">
        <w:rPr>
          <w:rFonts w:cs="Simplified Arabic"/>
          <w:rtl/>
        </w:rPr>
        <w:t xml:space="preserve"> </w:t>
      </w:r>
      <w:r w:rsidRPr="00793E64">
        <w:rPr>
          <w:rFonts w:cs="Simplified Arabic" w:hint="cs"/>
          <w:rtl/>
        </w:rPr>
        <w:t>الاعتبار</w:t>
      </w:r>
      <w:r w:rsidRPr="00793E64">
        <w:rPr>
          <w:rFonts w:cs="Simplified Arabic"/>
          <w:rtl/>
        </w:rPr>
        <w:t xml:space="preserve"> </w:t>
      </w:r>
      <w:r w:rsidRPr="00793E64">
        <w:rPr>
          <w:rFonts w:cs="Simplified Arabic" w:hint="cs"/>
          <w:rtl/>
        </w:rPr>
        <w:t>وجهات</w:t>
      </w:r>
      <w:r w:rsidRPr="00793E64">
        <w:rPr>
          <w:rFonts w:cs="Simplified Arabic"/>
          <w:rtl/>
        </w:rPr>
        <w:t xml:space="preserve"> </w:t>
      </w:r>
      <w:r w:rsidRPr="00793E64">
        <w:rPr>
          <w:rFonts w:cs="Simplified Arabic" w:hint="cs"/>
          <w:rtl/>
        </w:rPr>
        <w:t>النظر</w:t>
      </w:r>
      <w:r w:rsidRPr="00793E64">
        <w:rPr>
          <w:rFonts w:cs="Simplified Arabic"/>
          <w:rtl/>
        </w:rPr>
        <w:t xml:space="preserve"> </w:t>
      </w:r>
      <w:r w:rsidRPr="00793E64">
        <w:rPr>
          <w:rFonts w:cs="Simplified Arabic" w:hint="cs"/>
          <w:rtl/>
        </w:rPr>
        <w:t>المعبر عنها شفويا وكتابيا</w:t>
      </w:r>
      <w:r w:rsidRPr="00793E64">
        <w:rPr>
          <w:rFonts w:cs="Simplified Arabic"/>
          <w:rtl/>
        </w:rPr>
        <w:t>.</w:t>
      </w:r>
    </w:p>
    <w:p w:rsidR="00793E64" w:rsidRDefault="00793E64" w:rsidP="00793E64">
      <w:pPr>
        <w:pStyle w:val="Para1"/>
        <w:numPr>
          <w:ilvl w:val="0"/>
          <w:numId w:val="24"/>
        </w:numPr>
        <w:bidi/>
        <w:spacing w:before="0" w:line="216" w:lineRule="auto"/>
        <w:ind w:left="0" w:firstLine="0"/>
        <w:rPr>
          <w:rFonts w:cs="Simplified Arabic"/>
          <w:szCs w:val="24"/>
        </w:rPr>
      </w:pPr>
      <w:r>
        <w:rPr>
          <w:rFonts w:cs="Simplified Arabic" w:hint="cs"/>
          <w:szCs w:val="24"/>
          <w:rtl/>
        </w:rPr>
        <w:t>ونظر الفريق العامل، في جلسته الثالثة عشرة المنعقدة في 27 نوفمبر/تشرين الثاني 2018، في مشروع مقرر منقح مقدم من الرئيس.</w:t>
      </w:r>
    </w:p>
    <w:p w:rsidR="00793E64" w:rsidRDefault="00793E64" w:rsidP="00793E64">
      <w:pPr>
        <w:pStyle w:val="ListParagraph"/>
        <w:numPr>
          <w:ilvl w:val="0"/>
          <w:numId w:val="24"/>
        </w:numPr>
        <w:bidi/>
        <w:spacing w:line="216" w:lineRule="auto"/>
        <w:ind w:left="0" w:firstLine="0"/>
        <w:rPr>
          <w:rFonts w:cs="Simplified Arabic"/>
        </w:rPr>
      </w:pPr>
      <w:r>
        <w:rPr>
          <w:rFonts w:cs="Simplified Arabic" w:hint="cs"/>
          <w:rtl/>
        </w:rPr>
        <w:t>وأدلى ببيانات ممثول البرازيل، والاتحاد الأوروبي ودوله الأعضاء البالغ عددها 28 دولة، واليابان وكينيا.</w:t>
      </w:r>
    </w:p>
    <w:p w:rsidR="00793E64" w:rsidRPr="00793E64" w:rsidRDefault="00793E64" w:rsidP="00793E64">
      <w:pPr>
        <w:pStyle w:val="ListParagraph"/>
        <w:numPr>
          <w:ilvl w:val="0"/>
          <w:numId w:val="24"/>
        </w:numPr>
        <w:bidi/>
        <w:spacing w:line="216" w:lineRule="auto"/>
        <w:ind w:left="0" w:firstLine="0"/>
        <w:rPr>
          <w:rFonts w:cs="Simplified Arabic"/>
        </w:rPr>
      </w:pPr>
      <w:r>
        <w:rPr>
          <w:rFonts w:cs="Simplified Arabic" w:hint="cs"/>
          <w:rtl/>
        </w:rPr>
        <w:t xml:space="preserve">وبعد تبادل الآراء، وافق الفريق العامل على مشروع المقرر لإحالته إلى الجلسة العامة بوصفه مشروع المقرر </w:t>
      </w:r>
      <w:r w:rsidRPr="007F48C2">
        <w:t>CBD/COP/14/L.35</w:t>
      </w:r>
      <w:r>
        <w:rPr>
          <w:rFonts w:cs="Simplified Arabic" w:hint="cs"/>
          <w:rtl/>
        </w:rPr>
        <w:t>.</w:t>
      </w:r>
    </w:p>
    <w:p w:rsidR="00C1562B" w:rsidRPr="00997CAE" w:rsidRDefault="00C1562B" w:rsidP="001C08DD">
      <w:pPr>
        <w:pStyle w:val="ListParagraph"/>
        <w:numPr>
          <w:ilvl w:val="0"/>
          <w:numId w:val="24"/>
        </w:numPr>
        <w:bidi/>
        <w:spacing w:line="216" w:lineRule="auto"/>
        <w:ind w:left="0" w:firstLine="0"/>
        <w:rPr>
          <w:rFonts w:cs="Simplified Arabic"/>
        </w:rPr>
      </w:pPr>
      <w:r w:rsidRPr="00997CAE">
        <w:rPr>
          <w:rFonts w:cs="Simplified Arabic" w:hint="cs"/>
          <w:rtl/>
        </w:rPr>
        <w:t>...</w:t>
      </w:r>
    </w:p>
    <w:p w:rsidR="00C1562B" w:rsidRPr="00997CAE" w:rsidRDefault="00C1562B" w:rsidP="001C08DD">
      <w:pPr>
        <w:pStyle w:val="ListParagraph"/>
        <w:tabs>
          <w:tab w:val="left" w:pos="1260"/>
        </w:tabs>
        <w:bidi/>
        <w:spacing w:line="216" w:lineRule="auto"/>
        <w:ind w:left="0"/>
        <w:jc w:val="center"/>
        <w:rPr>
          <w:rFonts w:cs="Simplified Arabic"/>
          <w:b/>
          <w:bCs/>
        </w:rPr>
      </w:pPr>
      <w:r w:rsidRPr="00997CAE">
        <w:rPr>
          <w:rFonts w:cs="Simplified Arabic"/>
          <w:b/>
          <w:bCs/>
          <w:rtl/>
        </w:rPr>
        <w:t>البند 10 -</w:t>
      </w:r>
      <w:r w:rsidRPr="00997CAE">
        <w:rPr>
          <w:rFonts w:cs="Simplified Arabic"/>
          <w:b/>
          <w:bCs/>
          <w:rtl/>
        </w:rPr>
        <w:tab/>
        <w:t>بناء القدرات والتعاون التقني والعلمي</w:t>
      </w:r>
    </w:p>
    <w:p w:rsidR="002A009A" w:rsidRPr="00793E64" w:rsidRDefault="002A009A" w:rsidP="001C08DD">
      <w:pPr>
        <w:pStyle w:val="ListParagraph"/>
        <w:numPr>
          <w:ilvl w:val="0"/>
          <w:numId w:val="24"/>
        </w:numPr>
        <w:bidi/>
        <w:spacing w:line="216" w:lineRule="auto"/>
        <w:ind w:left="0" w:firstLine="0"/>
        <w:rPr>
          <w:rFonts w:cs="Simplified Arabic"/>
          <w:kern w:val="22"/>
          <w:rtl/>
        </w:rPr>
      </w:pPr>
      <w:r w:rsidRPr="00793E64">
        <w:rPr>
          <w:rFonts w:cs="Simplified Arabic" w:hint="cs"/>
          <w:snapToGrid w:val="0"/>
          <w:kern w:val="22"/>
          <w:rtl/>
        </w:rPr>
        <w:t xml:space="preserve">تناول الفريق العامل الأول البند 10 من جدول الأعمال خلال جلسته الرابعة المنعقدة في 19 نوفمبر/تشرين الثاني 2018. </w:t>
      </w:r>
      <w:r w:rsidRPr="00793E64">
        <w:rPr>
          <w:rFonts w:cs="Simplified Arabic"/>
          <w:rtl/>
        </w:rPr>
        <w:t>وكان معروضا على الفريق العامل في غضون نظره في البند تقرير مرحلي عن تنفيذ خطة العمل قصيرة الأجل (20</w:t>
      </w:r>
      <w:r w:rsidRPr="00793E64">
        <w:rPr>
          <w:rFonts w:cs="Simplified Arabic" w:hint="cs"/>
          <w:rtl/>
        </w:rPr>
        <w:t>20</w:t>
      </w:r>
      <w:r w:rsidRPr="00793E64">
        <w:rPr>
          <w:rFonts w:cs="Simplified Arabic"/>
          <w:rtl/>
        </w:rPr>
        <w:t>-20</w:t>
      </w:r>
      <w:r w:rsidRPr="00793E64">
        <w:rPr>
          <w:rFonts w:cs="Simplified Arabic" w:hint="cs"/>
          <w:rtl/>
        </w:rPr>
        <w:t>17</w:t>
      </w:r>
      <w:r w:rsidRPr="00793E64">
        <w:rPr>
          <w:rFonts w:cs="Simplified Arabic"/>
          <w:rtl/>
        </w:rPr>
        <w:t>) لتعزيز ودعم بناء القدرات من أجل تنفيذ الاتفاقية وبروتوكو</w:t>
      </w:r>
      <w:r w:rsidRPr="00793E64">
        <w:rPr>
          <w:rFonts w:cs="Simplified Arabic" w:hint="cs"/>
          <w:rtl/>
        </w:rPr>
        <w:t xml:space="preserve">ليها </w:t>
      </w:r>
      <w:r w:rsidRPr="00793E64">
        <w:rPr>
          <w:rFonts w:cs="Simplified Arabic"/>
          <w:kern w:val="22"/>
        </w:rPr>
        <w:t>(CBD/COP/14/INF/10)</w:t>
      </w:r>
      <w:r w:rsidRPr="00793E64">
        <w:rPr>
          <w:rFonts w:cs="Simplified Arabic" w:hint="cs"/>
          <w:kern w:val="22"/>
          <w:rtl/>
        </w:rPr>
        <w:t xml:space="preserve">، </w:t>
      </w:r>
      <w:r w:rsidRPr="00793E64">
        <w:rPr>
          <w:rFonts w:cs="Simplified Arabic"/>
          <w:kern w:val="22"/>
          <w:rtl/>
        </w:rPr>
        <w:t>و</w:t>
      </w:r>
      <w:r w:rsidRPr="00793E64">
        <w:rPr>
          <w:rFonts w:cs="Simplified Arabic"/>
          <w:rtl/>
        </w:rPr>
        <w:t>تقرير عن منتدى المبادرة العالمية للتصنيف: "إزالة العوائق التصنيفية لجميع المواطنين"</w:t>
      </w:r>
      <w:r w:rsidRPr="00793E64">
        <w:rPr>
          <w:rFonts w:cs="Simplified Arabic" w:hint="cs"/>
          <w:rtl/>
        </w:rPr>
        <w:t xml:space="preserve"> </w:t>
      </w:r>
      <w:r w:rsidRPr="00793E64">
        <w:rPr>
          <w:rFonts w:cs="Simplified Arabic"/>
        </w:rPr>
        <w:t>(CBD/COP/14/INF/12/Add.1)</w:t>
      </w:r>
      <w:r w:rsidRPr="00793E64">
        <w:rPr>
          <w:rFonts w:cs="Simplified Arabic" w:hint="cs"/>
          <w:rtl/>
        </w:rPr>
        <w:t xml:space="preserve">؛ </w:t>
      </w:r>
      <w:r w:rsidRPr="00793E64">
        <w:rPr>
          <w:rFonts w:cs="Simplified Arabic"/>
          <w:kern w:val="22"/>
          <w:rtl/>
        </w:rPr>
        <w:t>و</w:t>
      </w:r>
      <w:r w:rsidRPr="00793E64">
        <w:rPr>
          <w:rFonts w:cs="Simplified Arabic" w:hint="cs"/>
          <w:rtl/>
        </w:rPr>
        <w:t>تقرير</w:t>
      </w:r>
      <w:r w:rsidRPr="00793E64">
        <w:rPr>
          <w:rFonts w:cs="Simplified Arabic"/>
          <w:rtl/>
        </w:rPr>
        <w:t xml:space="preserve"> </w:t>
      </w:r>
      <w:r w:rsidRPr="00793E64">
        <w:rPr>
          <w:rFonts w:cs="Simplified Arabic" w:hint="cs"/>
          <w:rtl/>
        </w:rPr>
        <w:t>مرحلي</w:t>
      </w:r>
      <w:r w:rsidRPr="00793E64">
        <w:rPr>
          <w:rFonts w:cs="Simplified Arabic"/>
          <w:rtl/>
        </w:rPr>
        <w:t xml:space="preserve"> </w:t>
      </w:r>
      <w:r w:rsidRPr="00793E64">
        <w:rPr>
          <w:rFonts w:cs="Simplified Arabic" w:hint="cs"/>
          <w:rtl/>
        </w:rPr>
        <w:t>عن</w:t>
      </w:r>
      <w:r w:rsidRPr="00793E64">
        <w:rPr>
          <w:rFonts w:cs="Simplified Arabic"/>
          <w:rtl/>
        </w:rPr>
        <w:t xml:space="preserve"> </w:t>
      </w:r>
      <w:r w:rsidRPr="00793E64">
        <w:rPr>
          <w:rFonts w:cs="Simplified Arabic" w:hint="cs"/>
          <w:rtl/>
        </w:rPr>
        <w:t>التعاون</w:t>
      </w:r>
      <w:r w:rsidRPr="00793E64">
        <w:rPr>
          <w:rFonts w:cs="Simplified Arabic"/>
          <w:rtl/>
        </w:rPr>
        <w:t xml:space="preserve"> </w:t>
      </w:r>
      <w:r w:rsidRPr="00793E64">
        <w:rPr>
          <w:rFonts w:cs="Simplified Arabic" w:hint="cs"/>
          <w:rtl/>
        </w:rPr>
        <w:t>التقني</w:t>
      </w:r>
      <w:r w:rsidRPr="00793E64">
        <w:rPr>
          <w:rFonts w:cs="Simplified Arabic"/>
          <w:rtl/>
        </w:rPr>
        <w:t xml:space="preserve"> </w:t>
      </w:r>
      <w:r w:rsidRPr="00793E64">
        <w:rPr>
          <w:rFonts w:cs="Simplified Arabic" w:hint="cs"/>
          <w:rtl/>
        </w:rPr>
        <w:t>والعلمي</w:t>
      </w:r>
      <w:r w:rsidRPr="00793E64">
        <w:rPr>
          <w:rFonts w:cs="Simplified Arabic"/>
        </w:rPr>
        <w:t xml:space="preserve"> </w:t>
      </w:r>
      <w:r w:rsidRPr="00793E64">
        <w:rPr>
          <w:rFonts w:cs="Simplified Arabic"/>
          <w:kern w:val="22"/>
        </w:rPr>
        <w:t>.(CBD/COP/14/INF/23)</w:t>
      </w:r>
      <w:r w:rsidRPr="00793E64">
        <w:rPr>
          <w:rFonts w:cs="Simplified Arabic"/>
          <w:kern w:val="22"/>
          <w:rtl/>
        </w:rPr>
        <w:t xml:space="preserve">كما كان معروضا على الفريق مشروع مقرر مستمد من </w:t>
      </w:r>
      <w:r w:rsidRPr="00793E64">
        <w:rPr>
          <w:rFonts w:cs="Simplified Arabic" w:hint="cs"/>
          <w:rtl/>
        </w:rPr>
        <w:t xml:space="preserve"> توصية الهيئة الفرعية للتنفيذ </w:t>
      </w:r>
      <w:r w:rsidRPr="00793E64">
        <w:rPr>
          <w:rFonts w:cs="Simplified Arabic"/>
          <w:kern w:val="22"/>
        </w:rPr>
        <w:t>2/8</w:t>
      </w:r>
      <w:r w:rsidRPr="00793E64">
        <w:rPr>
          <w:rFonts w:cs="Simplified Arabic" w:hint="cs"/>
          <w:kern w:val="22"/>
          <w:rtl/>
        </w:rPr>
        <w:t xml:space="preserve">، </w:t>
      </w:r>
      <w:r w:rsidRPr="00793E64">
        <w:rPr>
          <w:rFonts w:cs="Simplified Arabic"/>
          <w:i/>
          <w:kern w:val="22"/>
          <w:rtl/>
        </w:rPr>
        <w:t>الم</w:t>
      </w:r>
      <w:r w:rsidRPr="00793E64">
        <w:rPr>
          <w:rFonts w:cs="Simplified Arabic" w:hint="cs"/>
          <w:i/>
          <w:kern w:val="22"/>
          <w:rtl/>
        </w:rPr>
        <w:t>بين</w:t>
      </w:r>
      <w:r w:rsidRPr="00793E64">
        <w:rPr>
          <w:rFonts w:cs="Simplified Arabic"/>
          <w:i/>
          <w:kern w:val="22"/>
          <w:rtl/>
        </w:rPr>
        <w:t>ة في تجميع مشاريع المقررات</w:t>
      </w:r>
      <w:r w:rsidRPr="00793E64">
        <w:rPr>
          <w:rFonts w:cs="Simplified Arabic" w:hint="cs"/>
          <w:i/>
          <w:kern w:val="22"/>
          <w:rtl/>
        </w:rPr>
        <w:t xml:space="preserve"> </w:t>
      </w:r>
      <w:r w:rsidRPr="00793E64">
        <w:rPr>
          <w:rFonts w:cs="Simplified Arabic"/>
          <w:kern w:val="22"/>
        </w:rPr>
        <w:t>(CBD/COP/14/2)</w:t>
      </w:r>
      <w:r w:rsidRPr="00793E64">
        <w:rPr>
          <w:rFonts w:cs="Simplified Arabic" w:hint="cs"/>
          <w:kern w:val="22"/>
          <w:rtl/>
        </w:rPr>
        <w:t xml:space="preserve">. </w:t>
      </w:r>
      <w:r w:rsidRPr="00793E64">
        <w:rPr>
          <w:rFonts w:cs="Simplified Arabic"/>
          <w:kern w:val="22"/>
          <w:rtl/>
        </w:rPr>
        <w:t>وفي هذا الصدد،</w:t>
      </w:r>
      <w:r w:rsidRPr="00793E64">
        <w:rPr>
          <w:rFonts w:cs="Simplified Arabic" w:hint="cs"/>
          <w:kern w:val="22"/>
          <w:rtl/>
        </w:rPr>
        <w:t xml:space="preserve"> </w:t>
      </w:r>
      <w:r w:rsidRPr="00793E64">
        <w:rPr>
          <w:rFonts w:cs="Simplified Arabic"/>
          <w:kern w:val="22"/>
          <w:rtl/>
        </w:rPr>
        <w:t>قال</w:t>
      </w:r>
      <w:r w:rsidRPr="00793E64">
        <w:rPr>
          <w:rFonts w:cs="Simplified Arabic" w:hint="cs"/>
          <w:kern w:val="22"/>
          <w:rtl/>
        </w:rPr>
        <w:t>ت</w:t>
      </w:r>
      <w:r w:rsidRPr="00793E64">
        <w:rPr>
          <w:rFonts w:cs="Simplified Arabic"/>
          <w:kern w:val="22"/>
          <w:rtl/>
        </w:rPr>
        <w:t xml:space="preserve"> ممثل</w:t>
      </w:r>
      <w:r w:rsidRPr="00793E64">
        <w:rPr>
          <w:rFonts w:cs="Simplified Arabic" w:hint="cs"/>
          <w:kern w:val="22"/>
          <w:rtl/>
        </w:rPr>
        <w:t>ة</w:t>
      </w:r>
      <w:r w:rsidRPr="00793E64">
        <w:rPr>
          <w:rFonts w:cs="Simplified Arabic"/>
          <w:kern w:val="22"/>
          <w:rtl/>
        </w:rPr>
        <w:t xml:space="preserve"> </w:t>
      </w:r>
      <w:r w:rsidRPr="00793E64">
        <w:rPr>
          <w:rFonts w:cs="Simplified Arabic" w:hint="cs"/>
          <w:kern w:val="22"/>
          <w:rtl/>
        </w:rPr>
        <w:t>ع</w:t>
      </w:r>
      <w:r w:rsidRPr="00793E64">
        <w:rPr>
          <w:rFonts w:cs="Simplified Arabic"/>
          <w:kern w:val="22"/>
          <w:rtl/>
        </w:rPr>
        <w:t xml:space="preserve">ن الأمانة إن </w:t>
      </w:r>
      <w:r w:rsidRPr="00793E64">
        <w:rPr>
          <w:rFonts w:cs="Simplified Arabic" w:hint="cs"/>
          <w:kern w:val="22"/>
          <w:rtl/>
        </w:rPr>
        <w:t xml:space="preserve">مشروع </w:t>
      </w:r>
      <w:r w:rsidRPr="00793E64">
        <w:rPr>
          <w:rFonts w:cs="Simplified Arabic"/>
          <w:kern w:val="22"/>
          <w:rtl/>
        </w:rPr>
        <w:t xml:space="preserve">اختصاصات </w:t>
      </w:r>
      <w:r w:rsidRPr="00793E64">
        <w:rPr>
          <w:rFonts w:cs="Simplified Arabic" w:hint="cs"/>
          <w:kern w:val="22"/>
          <w:rtl/>
        </w:rPr>
        <w:t>اللجنة الاستشارية غير الرسمية المعنية بالتعاون التقني والعلمي التي أدرجت عن غير عمد في المرفق الثاني من الوثيقة</w:t>
      </w:r>
      <w:r w:rsidRPr="00793E64">
        <w:rPr>
          <w:rFonts w:cs="Simplified Arabic"/>
          <w:kern w:val="22"/>
          <w:rtl/>
        </w:rPr>
        <w:t xml:space="preserve">، ينبغي </w:t>
      </w:r>
      <w:r w:rsidRPr="00793E64">
        <w:rPr>
          <w:rFonts w:cs="Simplified Arabic" w:hint="cs"/>
          <w:kern w:val="22"/>
          <w:rtl/>
        </w:rPr>
        <w:t>التغاضي</w:t>
      </w:r>
      <w:r w:rsidRPr="00793E64">
        <w:rPr>
          <w:rFonts w:cs="Simplified Arabic"/>
          <w:kern w:val="22"/>
          <w:rtl/>
        </w:rPr>
        <w:t xml:space="preserve"> </w:t>
      </w:r>
      <w:r w:rsidRPr="00793E64">
        <w:rPr>
          <w:rFonts w:cs="Simplified Arabic" w:hint="cs"/>
          <w:kern w:val="22"/>
          <w:rtl/>
        </w:rPr>
        <w:t>عن</w:t>
      </w:r>
      <w:r w:rsidRPr="00793E64">
        <w:rPr>
          <w:rFonts w:cs="Simplified Arabic"/>
          <w:kern w:val="22"/>
          <w:rtl/>
        </w:rPr>
        <w:t xml:space="preserve">ها حيث </w:t>
      </w:r>
      <w:r w:rsidRPr="00793E64">
        <w:rPr>
          <w:rFonts w:cs="Simplified Arabic" w:hint="cs"/>
          <w:kern w:val="22"/>
          <w:rtl/>
        </w:rPr>
        <w:t>إ</w:t>
      </w:r>
      <w:r w:rsidRPr="00793E64">
        <w:rPr>
          <w:rFonts w:cs="Simplified Arabic"/>
          <w:kern w:val="22"/>
          <w:rtl/>
        </w:rPr>
        <w:t xml:space="preserve">ن هذه الشروط سيتم </w:t>
      </w:r>
      <w:r w:rsidRPr="00793E64">
        <w:rPr>
          <w:rFonts w:cs="Simplified Arabic" w:hint="cs"/>
          <w:kern w:val="22"/>
          <w:rtl/>
        </w:rPr>
        <w:t>استعراض</w:t>
      </w:r>
      <w:r w:rsidRPr="00793E64">
        <w:rPr>
          <w:rFonts w:cs="Simplified Arabic"/>
          <w:kern w:val="22"/>
          <w:rtl/>
        </w:rPr>
        <w:t>ها مرة أخرى وتقديمها بدلاً من ذلك إلى مؤتمر الأطراف في اجتماعه الخامس عشر.</w:t>
      </w:r>
    </w:p>
    <w:p w:rsidR="002A009A" w:rsidRPr="00793E64" w:rsidRDefault="002A009A" w:rsidP="001C08DD">
      <w:pPr>
        <w:pStyle w:val="ListParagraph"/>
        <w:numPr>
          <w:ilvl w:val="0"/>
          <w:numId w:val="24"/>
        </w:numPr>
        <w:bidi/>
        <w:spacing w:line="216" w:lineRule="auto"/>
        <w:ind w:left="0" w:firstLine="0"/>
        <w:rPr>
          <w:rFonts w:cs="Simplified Arabic"/>
          <w:kern w:val="22"/>
        </w:rPr>
      </w:pPr>
      <w:r w:rsidRPr="00793E64">
        <w:rPr>
          <w:rFonts w:cs="Simplified Arabic" w:hint="cs"/>
          <w:kern w:val="22"/>
          <w:rtl/>
        </w:rPr>
        <w:t>و</w:t>
      </w:r>
      <w:r w:rsidRPr="00793E64">
        <w:rPr>
          <w:rFonts w:cs="Simplified Arabic"/>
          <w:kern w:val="22"/>
          <w:rtl/>
        </w:rPr>
        <w:t>وافق الفريق العامل على أن ينظر في إطار هذا البند في الفرعين الأول والثاني من مشروع المقرر، المتعلق</w:t>
      </w:r>
      <w:r w:rsidRPr="00793E64">
        <w:rPr>
          <w:rFonts w:cs="Simplified Arabic" w:hint="cs"/>
          <w:kern w:val="22"/>
          <w:rtl/>
        </w:rPr>
        <w:t>ي</w:t>
      </w:r>
      <w:r w:rsidRPr="00793E64">
        <w:rPr>
          <w:rFonts w:cs="Simplified Arabic"/>
          <w:kern w:val="22"/>
          <w:rtl/>
        </w:rPr>
        <w:t xml:space="preserve">ن، على التوالي، ببناء القدرات والتعاون التقني والعلمي، وأن ينظر في الجزء الثالث من مشروع المقرر، فيما يتعلق بالجزء الخاص </w:t>
      </w:r>
      <w:r w:rsidRPr="00793E64">
        <w:rPr>
          <w:rFonts w:cs="Simplified Arabic" w:hint="cs"/>
          <w:kern w:val="22"/>
          <w:rtl/>
        </w:rPr>
        <w:t>ب</w:t>
      </w:r>
      <w:r w:rsidRPr="00793E64">
        <w:rPr>
          <w:rFonts w:cs="Simplified Arabic"/>
          <w:kern w:val="22"/>
          <w:rtl/>
        </w:rPr>
        <w:t>آلية تبادل المعلومات، في إطار البند 11 (إدارة المعارف والاتصال).</w:t>
      </w:r>
    </w:p>
    <w:p w:rsidR="002A009A" w:rsidRPr="00793E64" w:rsidRDefault="002A009A" w:rsidP="001C08DD">
      <w:pPr>
        <w:pStyle w:val="ListParagraph"/>
        <w:numPr>
          <w:ilvl w:val="0"/>
          <w:numId w:val="24"/>
        </w:numPr>
        <w:bidi/>
        <w:spacing w:line="216" w:lineRule="auto"/>
        <w:ind w:left="0" w:firstLine="0"/>
        <w:rPr>
          <w:rFonts w:cs="Simplified Arabic"/>
          <w:kern w:val="22"/>
        </w:rPr>
      </w:pPr>
      <w:r w:rsidRPr="00793E64">
        <w:rPr>
          <w:rFonts w:cs="Simplified Arabic"/>
          <w:kern w:val="22"/>
          <w:rtl/>
        </w:rPr>
        <w:lastRenderedPageBreak/>
        <w:t>وأدلى ببيانات ممثلو كمبوديا</w:t>
      </w:r>
      <w:r w:rsidRPr="00793E64">
        <w:rPr>
          <w:rFonts w:cs="Simplified Arabic" w:hint="cs"/>
          <w:kern w:val="22"/>
          <w:rtl/>
        </w:rPr>
        <w:t xml:space="preserve"> وا</w:t>
      </w:r>
      <w:r w:rsidRPr="00793E64">
        <w:rPr>
          <w:rFonts w:cs="Simplified Arabic"/>
          <w:kern w:val="22"/>
          <w:rtl/>
        </w:rPr>
        <w:t xml:space="preserve">لكاميرون </w:t>
      </w:r>
      <w:r w:rsidRPr="00793E64">
        <w:rPr>
          <w:rFonts w:cs="Simplified Arabic" w:hint="cs"/>
          <w:kern w:val="22"/>
          <w:rtl/>
        </w:rPr>
        <w:t>و</w:t>
      </w:r>
      <w:r w:rsidRPr="00793E64">
        <w:rPr>
          <w:rFonts w:cs="Simplified Arabic"/>
          <w:kern w:val="22"/>
          <w:rtl/>
        </w:rPr>
        <w:t xml:space="preserve">كولومبيا </w:t>
      </w:r>
      <w:r w:rsidRPr="00793E64">
        <w:rPr>
          <w:rFonts w:cs="Simplified Arabic" w:hint="cs"/>
          <w:kern w:val="22"/>
          <w:rtl/>
        </w:rPr>
        <w:t>و</w:t>
      </w:r>
      <w:r w:rsidRPr="00793E64">
        <w:rPr>
          <w:rFonts w:cs="Simplified Arabic"/>
          <w:kern w:val="22"/>
          <w:rtl/>
        </w:rPr>
        <w:t xml:space="preserve">الكونغو </w:t>
      </w:r>
      <w:r w:rsidRPr="00793E64">
        <w:rPr>
          <w:rFonts w:cs="Simplified Arabic" w:hint="cs"/>
          <w:kern w:val="22"/>
          <w:rtl/>
        </w:rPr>
        <w:t>و</w:t>
      </w:r>
      <w:r w:rsidRPr="00793E64">
        <w:rPr>
          <w:rFonts w:cs="Simplified Arabic"/>
          <w:kern w:val="22"/>
          <w:rtl/>
        </w:rPr>
        <w:t xml:space="preserve">كوستاريكا </w:t>
      </w:r>
      <w:r w:rsidRPr="00793E64">
        <w:rPr>
          <w:rFonts w:cs="Simplified Arabic" w:hint="cs"/>
          <w:kern w:val="22"/>
          <w:rtl/>
        </w:rPr>
        <w:t>و</w:t>
      </w:r>
      <w:r w:rsidRPr="00793E64">
        <w:rPr>
          <w:rFonts w:cs="Simplified Arabic"/>
          <w:kern w:val="22"/>
          <w:rtl/>
        </w:rPr>
        <w:t xml:space="preserve">إكوادور </w:t>
      </w:r>
      <w:r w:rsidRPr="00793E64">
        <w:rPr>
          <w:rFonts w:cs="Simplified Arabic" w:hint="cs"/>
          <w:kern w:val="22"/>
          <w:rtl/>
        </w:rPr>
        <w:t>و</w:t>
      </w:r>
      <w:r w:rsidRPr="00793E64">
        <w:rPr>
          <w:rFonts w:cs="Simplified Arabic"/>
          <w:kern w:val="22"/>
          <w:rtl/>
        </w:rPr>
        <w:t xml:space="preserve">مصر </w:t>
      </w:r>
      <w:r w:rsidRPr="00793E64">
        <w:rPr>
          <w:rFonts w:cs="Simplified Arabic" w:hint="cs"/>
          <w:kern w:val="22"/>
          <w:rtl/>
        </w:rPr>
        <w:t>و</w:t>
      </w:r>
      <w:r w:rsidRPr="00793E64">
        <w:rPr>
          <w:rFonts w:cs="Simplified Arabic"/>
          <w:kern w:val="22"/>
          <w:rtl/>
        </w:rPr>
        <w:t>الاتحاد الأوروبي ودوله الأعضاء الـ</w:t>
      </w:r>
      <w:r w:rsidRPr="00793E64">
        <w:rPr>
          <w:rFonts w:cs="Simplified Arabic" w:hint="cs"/>
          <w:kern w:val="22"/>
          <w:rtl/>
        </w:rPr>
        <w:t>بالغ عددها</w:t>
      </w:r>
      <w:r w:rsidRPr="00793E64">
        <w:rPr>
          <w:rFonts w:cs="Simplified Arabic"/>
          <w:kern w:val="22"/>
          <w:rtl/>
        </w:rPr>
        <w:t xml:space="preserve"> 28 </w:t>
      </w:r>
      <w:r w:rsidRPr="00793E64">
        <w:rPr>
          <w:rFonts w:cs="Simplified Arabic" w:hint="cs"/>
          <w:kern w:val="22"/>
          <w:rtl/>
        </w:rPr>
        <w:t>دولة و</w:t>
      </w:r>
      <w:r w:rsidRPr="00793E64">
        <w:rPr>
          <w:rFonts w:cs="Simplified Arabic"/>
          <w:kern w:val="22"/>
          <w:rtl/>
        </w:rPr>
        <w:t xml:space="preserve">غانا </w:t>
      </w:r>
      <w:r w:rsidRPr="00793E64">
        <w:rPr>
          <w:rFonts w:cs="Simplified Arabic" w:hint="cs"/>
          <w:kern w:val="22"/>
          <w:rtl/>
        </w:rPr>
        <w:t>و</w:t>
      </w:r>
      <w:r w:rsidRPr="00793E64">
        <w:rPr>
          <w:rFonts w:cs="Simplified Arabic"/>
          <w:kern w:val="22"/>
          <w:rtl/>
        </w:rPr>
        <w:t xml:space="preserve">غواتيمالا </w:t>
      </w:r>
      <w:r w:rsidRPr="00793E64">
        <w:rPr>
          <w:rFonts w:cs="Simplified Arabic" w:hint="cs"/>
          <w:kern w:val="22"/>
          <w:rtl/>
        </w:rPr>
        <w:t>و</w:t>
      </w:r>
      <w:r w:rsidRPr="00793E64">
        <w:rPr>
          <w:rFonts w:cs="Simplified Arabic"/>
          <w:kern w:val="22"/>
          <w:rtl/>
        </w:rPr>
        <w:t xml:space="preserve">الهند </w:t>
      </w:r>
      <w:r w:rsidRPr="00793E64">
        <w:rPr>
          <w:rFonts w:cs="Simplified Arabic" w:hint="cs"/>
          <w:kern w:val="22"/>
          <w:rtl/>
        </w:rPr>
        <w:t>و</w:t>
      </w:r>
      <w:r w:rsidRPr="00793E64">
        <w:rPr>
          <w:rFonts w:cs="Simplified Arabic"/>
          <w:kern w:val="22"/>
          <w:rtl/>
        </w:rPr>
        <w:t xml:space="preserve">إيران (جمهورية - الإسلامية) </w:t>
      </w:r>
      <w:r w:rsidRPr="00793E64">
        <w:rPr>
          <w:rFonts w:cs="Simplified Arabic" w:hint="cs"/>
          <w:kern w:val="22"/>
          <w:rtl/>
        </w:rPr>
        <w:t>و</w:t>
      </w:r>
      <w:r w:rsidRPr="00793E64">
        <w:rPr>
          <w:rFonts w:cs="Simplified Arabic"/>
          <w:kern w:val="22"/>
          <w:rtl/>
        </w:rPr>
        <w:t xml:space="preserve">كينيا </w:t>
      </w:r>
      <w:r w:rsidRPr="00793E64">
        <w:rPr>
          <w:rFonts w:cs="Simplified Arabic" w:hint="cs"/>
          <w:kern w:val="22"/>
          <w:rtl/>
        </w:rPr>
        <w:t>و</w:t>
      </w:r>
      <w:r w:rsidRPr="00793E64">
        <w:rPr>
          <w:rFonts w:cs="Simplified Arabic"/>
          <w:kern w:val="22"/>
          <w:rtl/>
        </w:rPr>
        <w:t xml:space="preserve">لبنان </w:t>
      </w:r>
      <w:r w:rsidRPr="00793E64">
        <w:rPr>
          <w:rFonts w:cs="Simplified Arabic" w:hint="cs"/>
          <w:kern w:val="22"/>
          <w:rtl/>
        </w:rPr>
        <w:t>و</w:t>
      </w:r>
      <w:r w:rsidRPr="00793E64">
        <w:rPr>
          <w:rFonts w:cs="Simplified Arabic"/>
          <w:kern w:val="22"/>
          <w:rtl/>
        </w:rPr>
        <w:t>مالي والمغرب وناميبيا (بالنيابة عن المجموعة الأفريقية) والنرويج وجنوب أفريقيا وأوغندا وجمهورية تنزانيا المتحدة.</w:t>
      </w:r>
    </w:p>
    <w:p w:rsidR="002A009A" w:rsidRPr="00793E64" w:rsidRDefault="002A009A" w:rsidP="001C08DD">
      <w:pPr>
        <w:pStyle w:val="ListParagraph"/>
        <w:numPr>
          <w:ilvl w:val="0"/>
          <w:numId w:val="24"/>
        </w:numPr>
        <w:bidi/>
        <w:spacing w:line="216" w:lineRule="auto"/>
        <w:ind w:left="0" w:firstLine="0"/>
        <w:rPr>
          <w:rFonts w:cs="Simplified Arabic"/>
          <w:kern w:val="22"/>
        </w:rPr>
      </w:pPr>
      <w:r w:rsidRPr="00793E64">
        <w:rPr>
          <w:rFonts w:cs="Simplified Arabic"/>
          <w:kern w:val="22"/>
          <w:rtl/>
        </w:rPr>
        <w:t>وأدلى ببيانات أيضا ممثلو مرفق معلومات التنوع البيولوجي العالمي (</w:t>
      </w:r>
      <w:r w:rsidRPr="00793E64">
        <w:rPr>
          <w:rFonts w:cs="Simplified Arabic"/>
          <w:kern w:val="22"/>
        </w:rPr>
        <w:t>GBIF</w:t>
      </w:r>
      <w:r w:rsidRPr="00793E64">
        <w:rPr>
          <w:rFonts w:cs="Simplified Arabic"/>
          <w:kern w:val="22"/>
          <w:rtl/>
        </w:rPr>
        <w:t>)، ومعهد البلدان الأمريكية للتعاون في الزراعة (</w:t>
      </w:r>
      <w:r w:rsidRPr="00793E64">
        <w:rPr>
          <w:rFonts w:cs="Simplified Arabic"/>
          <w:kern w:val="22"/>
        </w:rPr>
        <w:t>IICA</w:t>
      </w:r>
      <w:r w:rsidRPr="00793E64">
        <w:rPr>
          <w:rFonts w:cs="Simplified Arabic"/>
          <w:kern w:val="22"/>
          <w:rtl/>
        </w:rPr>
        <w:t>)، والمنتدى الدولي للشعوب الأصلية المعني بالتنوع البيولوجي (</w:t>
      </w:r>
      <w:r w:rsidRPr="00793E64">
        <w:rPr>
          <w:rFonts w:cs="Simplified Arabic"/>
          <w:kern w:val="22"/>
        </w:rPr>
        <w:t>IIFB</w:t>
      </w:r>
      <w:r w:rsidRPr="00793E64">
        <w:rPr>
          <w:rFonts w:cs="Simplified Arabic"/>
          <w:kern w:val="22"/>
          <w:rtl/>
        </w:rPr>
        <w:t>)، وال</w:t>
      </w:r>
      <w:r w:rsidRPr="00793E64">
        <w:rPr>
          <w:rFonts w:cs="Simplified Arabic" w:hint="cs"/>
          <w:kern w:val="22"/>
          <w:rtl/>
        </w:rPr>
        <w:t>دائرة</w:t>
      </w:r>
      <w:r w:rsidRPr="00793E64">
        <w:rPr>
          <w:rFonts w:cs="Simplified Arabic"/>
          <w:kern w:val="22"/>
          <w:rtl/>
        </w:rPr>
        <w:t xml:space="preserve"> الدولية </w:t>
      </w:r>
      <w:r w:rsidRPr="00793E64">
        <w:rPr>
          <w:rFonts w:cs="Simplified Arabic" w:hint="cs"/>
          <w:kern w:val="22"/>
          <w:rtl/>
        </w:rPr>
        <w:t>لحيازة</w:t>
      </w:r>
      <w:r w:rsidRPr="00793E64">
        <w:rPr>
          <w:rFonts w:cs="Simplified Arabic"/>
          <w:kern w:val="22"/>
          <w:rtl/>
        </w:rPr>
        <w:t xml:space="preserve"> تطبيقات التكنولوجيا الأحيائية الزراعية (</w:t>
      </w:r>
      <w:r w:rsidRPr="00793E64">
        <w:rPr>
          <w:rFonts w:cs="Simplified Arabic"/>
          <w:kern w:val="22"/>
        </w:rPr>
        <w:t>ISAAA</w:t>
      </w:r>
      <w:r w:rsidRPr="00793E64">
        <w:rPr>
          <w:rFonts w:cs="Simplified Arabic"/>
          <w:kern w:val="22"/>
          <w:rtl/>
        </w:rPr>
        <w:t>)، واللجنة الدولية لصيد الحيتان (</w:t>
      </w:r>
      <w:r w:rsidRPr="00793E64">
        <w:rPr>
          <w:rFonts w:cs="Simplified Arabic"/>
          <w:kern w:val="22"/>
        </w:rPr>
        <w:t>IWC</w:t>
      </w:r>
      <w:r w:rsidRPr="00793E64">
        <w:rPr>
          <w:rFonts w:cs="Simplified Arabic"/>
          <w:kern w:val="22"/>
          <w:rtl/>
        </w:rPr>
        <w:t>) والاتحاد الدولي لحفظ الطبيعة (</w:t>
      </w:r>
      <w:r w:rsidRPr="00793E64">
        <w:rPr>
          <w:rFonts w:cs="Simplified Arabic"/>
          <w:kern w:val="22"/>
        </w:rPr>
        <w:t>IUCN</w:t>
      </w:r>
      <w:r w:rsidRPr="00793E64">
        <w:rPr>
          <w:rFonts w:cs="Simplified Arabic"/>
          <w:kern w:val="22"/>
          <w:rtl/>
        </w:rPr>
        <w:t>).</w:t>
      </w:r>
    </w:p>
    <w:p w:rsidR="002A009A" w:rsidRPr="00793E64" w:rsidRDefault="002A009A" w:rsidP="001C08DD">
      <w:pPr>
        <w:pStyle w:val="ListParagraph"/>
        <w:numPr>
          <w:ilvl w:val="0"/>
          <w:numId w:val="24"/>
        </w:numPr>
        <w:bidi/>
        <w:spacing w:line="216" w:lineRule="auto"/>
        <w:ind w:left="0" w:firstLine="0"/>
        <w:rPr>
          <w:rFonts w:cs="Simplified Arabic"/>
          <w:kern w:val="22"/>
          <w:rtl/>
        </w:rPr>
      </w:pPr>
      <w:r w:rsidRPr="00793E64">
        <w:rPr>
          <w:rFonts w:cs="Simplified Arabic" w:hint="cs"/>
          <w:kern w:val="22"/>
          <w:rtl/>
        </w:rPr>
        <w:t>و</w:t>
      </w:r>
      <w:r w:rsidRPr="00793E64">
        <w:rPr>
          <w:rFonts w:cs="Simplified Arabic"/>
          <w:kern w:val="22"/>
          <w:rtl/>
        </w:rPr>
        <w:t xml:space="preserve">قال </w:t>
      </w:r>
      <w:r w:rsidRPr="00793E64">
        <w:rPr>
          <w:rFonts w:cs="Simplified Arabic" w:hint="cs"/>
          <w:kern w:val="22"/>
          <w:rtl/>
        </w:rPr>
        <w:t xml:space="preserve">الرئيس </w:t>
      </w:r>
      <w:r w:rsidRPr="00793E64">
        <w:rPr>
          <w:rFonts w:cs="Simplified Arabic"/>
          <w:kern w:val="22"/>
          <w:rtl/>
        </w:rPr>
        <w:t>إنه سيعد مشروع مقرر منقح بشأن هذه المسألة مع مراعاة الآراء المعرب عنها شفويا و</w:t>
      </w:r>
      <w:r w:rsidRPr="00793E64">
        <w:rPr>
          <w:rFonts w:cs="Simplified Arabic" w:hint="cs"/>
          <w:kern w:val="22"/>
          <w:rtl/>
        </w:rPr>
        <w:t xml:space="preserve">الآراء </w:t>
      </w:r>
      <w:r w:rsidRPr="00793E64">
        <w:rPr>
          <w:rFonts w:cs="Simplified Arabic"/>
          <w:kern w:val="22"/>
          <w:rtl/>
        </w:rPr>
        <w:t>المقدمة كتاب</w:t>
      </w:r>
      <w:r w:rsidRPr="00793E64">
        <w:rPr>
          <w:rFonts w:cs="Simplified Arabic" w:hint="cs"/>
          <w:kern w:val="22"/>
          <w:rtl/>
        </w:rPr>
        <w:t>يا</w:t>
      </w:r>
      <w:r w:rsidRPr="00793E64">
        <w:rPr>
          <w:rFonts w:cs="Simplified Arabic"/>
          <w:kern w:val="22"/>
          <w:rtl/>
        </w:rPr>
        <w:t>.</w:t>
      </w:r>
    </w:p>
    <w:p w:rsidR="002A009A" w:rsidRPr="00793E64" w:rsidRDefault="002A009A" w:rsidP="001C08DD">
      <w:pPr>
        <w:pStyle w:val="ListParagraph"/>
        <w:numPr>
          <w:ilvl w:val="0"/>
          <w:numId w:val="24"/>
        </w:numPr>
        <w:bidi/>
        <w:spacing w:line="216" w:lineRule="auto"/>
        <w:ind w:left="0" w:firstLine="0"/>
        <w:rPr>
          <w:rFonts w:cs="Simplified Arabic"/>
          <w:kern w:val="22"/>
        </w:rPr>
      </w:pPr>
      <w:r w:rsidRPr="00793E64">
        <w:rPr>
          <w:rFonts w:cs="Simplified Arabic" w:hint="cs"/>
          <w:kern w:val="22"/>
          <w:rtl/>
        </w:rPr>
        <w:t>و</w:t>
      </w:r>
      <w:r w:rsidRPr="00793E64">
        <w:rPr>
          <w:rFonts w:cs="Simplified Arabic"/>
          <w:kern w:val="22"/>
          <w:rtl/>
        </w:rPr>
        <w:t xml:space="preserve">نظر الفريق العامل </w:t>
      </w:r>
      <w:r w:rsidRPr="00793E64">
        <w:rPr>
          <w:rFonts w:cs="Simplified Arabic" w:hint="cs"/>
          <w:kern w:val="22"/>
          <w:rtl/>
        </w:rPr>
        <w:t>خلال</w:t>
      </w:r>
      <w:r w:rsidRPr="00793E64">
        <w:rPr>
          <w:rFonts w:cs="Simplified Arabic"/>
          <w:kern w:val="22"/>
          <w:rtl/>
        </w:rPr>
        <w:t xml:space="preserve"> جلسته الثامنة المنعقدة في 22 </w:t>
      </w:r>
      <w:r w:rsidRPr="00793E64">
        <w:rPr>
          <w:rFonts w:cs="Simplified Arabic" w:hint="cs"/>
          <w:kern w:val="22"/>
          <w:rtl/>
        </w:rPr>
        <w:t xml:space="preserve">نوفمبر/تشرين الثاني 2018 </w:t>
      </w:r>
      <w:r w:rsidRPr="00793E64">
        <w:rPr>
          <w:rFonts w:cs="Simplified Arabic"/>
          <w:kern w:val="22"/>
          <w:rtl/>
        </w:rPr>
        <w:t>في مشروع المقرر المنقح الذي أعده الرئيس.</w:t>
      </w:r>
    </w:p>
    <w:p w:rsidR="002A009A" w:rsidRPr="00793E64" w:rsidRDefault="002A009A" w:rsidP="001C08DD">
      <w:pPr>
        <w:pStyle w:val="ListParagraph"/>
        <w:numPr>
          <w:ilvl w:val="0"/>
          <w:numId w:val="24"/>
        </w:numPr>
        <w:bidi/>
        <w:spacing w:line="216" w:lineRule="auto"/>
        <w:ind w:left="0" w:firstLine="0"/>
        <w:rPr>
          <w:rFonts w:cs="Simplified Arabic"/>
        </w:rPr>
      </w:pPr>
      <w:r w:rsidRPr="00793E64">
        <w:rPr>
          <w:rFonts w:cs="Simplified Arabic"/>
          <w:kern w:val="22"/>
          <w:rtl/>
        </w:rPr>
        <w:t xml:space="preserve">وأدلى ببيانات ممثلو </w:t>
      </w:r>
      <w:r w:rsidRPr="00793E64">
        <w:rPr>
          <w:rFonts w:cs="Simplified Arabic"/>
          <w:color w:val="000000"/>
          <w:rtl/>
        </w:rPr>
        <w:t xml:space="preserve">الأرجنتين وأوروغواي وأوغندا </w:t>
      </w:r>
      <w:r w:rsidRPr="00793E64">
        <w:rPr>
          <w:rFonts w:cs="Simplified Arabic"/>
          <w:kern w:val="22"/>
          <w:rtl/>
        </w:rPr>
        <w:t>والاتحاد الأوروبي ودوله الأعضاء البالغ عددها 28 دولة</w:t>
      </w:r>
      <w:r w:rsidRPr="00793E64">
        <w:rPr>
          <w:rFonts w:cs="Simplified Arabic"/>
          <w:rtl/>
        </w:rPr>
        <w:t xml:space="preserve"> </w:t>
      </w:r>
      <w:r w:rsidRPr="00793E64">
        <w:rPr>
          <w:rFonts w:cs="Simplified Arabic"/>
          <w:color w:val="000000"/>
          <w:rtl/>
        </w:rPr>
        <w:t>والبرازيل وبنغلاديش وبيرو وبيلاروس وتركيا وجمهورية أفريقيا الوسطى وجمهورية كوريا وجنوب أفريقيا وغابون وغينيا وقطر والكاميرون وكندا وكوستاريكا وكولومبيا والكونغو والمغرب والمكسيك وملاوي والنرويج ونيجيريا ونيوزيلندا</w:t>
      </w:r>
      <w:r w:rsidRPr="00793E64">
        <w:rPr>
          <w:rFonts w:cs="Simplified Arabic"/>
          <w:kern w:val="22"/>
          <w:rtl/>
        </w:rPr>
        <w:t>.</w:t>
      </w:r>
    </w:p>
    <w:p w:rsidR="002A009A" w:rsidRPr="00793E64" w:rsidRDefault="002A009A" w:rsidP="001C08DD">
      <w:pPr>
        <w:pStyle w:val="ListParagraph"/>
        <w:numPr>
          <w:ilvl w:val="0"/>
          <w:numId w:val="24"/>
        </w:numPr>
        <w:bidi/>
        <w:spacing w:line="216" w:lineRule="auto"/>
        <w:ind w:left="0" w:firstLine="0"/>
        <w:rPr>
          <w:rFonts w:cs="Simplified Arabic"/>
          <w:kern w:val="22"/>
        </w:rPr>
      </w:pPr>
      <w:r w:rsidRPr="00793E64">
        <w:rPr>
          <w:rFonts w:cs="Simplified Arabic"/>
          <w:kern w:val="22"/>
          <w:rtl/>
        </w:rPr>
        <w:t>واستأنف الفريق العامل نظره في مشروع المقرر المنقح في جلسته التاسعة، المعقودة في 22 تشرين الثاني / نوفمبر 2018.</w:t>
      </w:r>
    </w:p>
    <w:p w:rsidR="002A009A" w:rsidRPr="00793E64" w:rsidRDefault="002A009A" w:rsidP="001C08DD">
      <w:pPr>
        <w:pStyle w:val="ListParagraph"/>
        <w:numPr>
          <w:ilvl w:val="0"/>
          <w:numId w:val="24"/>
        </w:numPr>
        <w:bidi/>
        <w:spacing w:line="216" w:lineRule="auto"/>
        <w:ind w:left="0" w:firstLine="0"/>
        <w:rPr>
          <w:rFonts w:cs="Simplified Arabic"/>
          <w:kern w:val="22"/>
        </w:rPr>
      </w:pPr>
      <w:r w:rsidRPr="00793E64">
        <w:rPr>
          <w:rFonts w:cs="Simplified Arabic" w:hint="cs"/>
          <w:kern w:val="22"/>
          <w:rtl/>
        </w:rPr>
        <w:t>99</w:t>
      </w:r>
      <w:r w:rsidRPr="00793E64">
        <w:rPr>
          <w:rFonts w:cs="Simplified Arabic"/>
          <w:kern w:val="22"/>
          <w:rtl/>
        </w:rPr>
        <w:t xml:space="preserve">- </w:t>
      </w:r>
      <w:r w:rsidRPr="00793E64">
        <w:rPr>
          <w:rFonts w:cs="Simplified Arabic" w:hint="cs"/>
          <w:kern w:val="22"/>
          <w:rtl/>
        </w:rPr>
        <w:t xml:space="preserve">   و</w:t>
      </w:r>
      <w:r w:rsidRPr="00793E64">
        <w:rPr>
          <w:rFonts w:cs="Simplified Arabic"/>
          <w:kern w:val="22"/>
          <w:rtl/>
        </w:rPr>
        <w:t>أدلى ببيانات ممثلو كل من الأرجنتين وكندا والاتحاد الأوروبي ودوله الأعضاء البالغ عددها 28 والمكسيك.</w:t>
      </w:r>
    </w:p>
    <w:p w:rsidR="00C1562B" w:rsidRPr="00793E64" w:rsidRDefault="002A009A" w:rsidP="001C08DD">
      <w:pPr>
        <w:pStyle w:val="ListParagraph"/>
        <w:numPr>
          <w:ilvl w:val="0"/>
          <w:numId w:val="24"/>
        </w:numPr>
        <w:bidi/>
        <w:spacing w:line="216" w:lineRule="auto"/>
        <w:ind w:left="0" w:firstLine="0"/>
        <w:rPr>
          <w:rFonts w:cs="Simplified Arabic"/>
          <w:kern w:val="22"/>
        </w:rPr>
      </w:pPr>
      <w:r w:rsidRPr="00793E64">
        <w:rPr>
          <w:rFonts w:cs="Simplified Arabic" w:hint="cs"/>
          <w:kern w:val="22"/>
          <w:rtl/>
        </w:rPr>
        <w:t>واعتمد</w:t>
      </w:r>
      <w:r w:rsidRPr="00793E64">
        <w:rPr>
          <w:rFonts w:cs="Simplified Arabic"/>
          <w:kern w:val="22"/>
          <w:rtl/>
        </w:rPr>
        <w:t xml:space="preserve"> الفريق العامل مشروع المقرر</w:t>
      </w:r>
      <w:r w:rsidRPr="00793E64">
        <w:rPr>
          <w:rFonts w:cs="Simplified Arabic" w:hint="cs"/>
          <w:kern w:val="22"/>
          <w:rtl/>
        </w:rPr>
        <w:t xml:space="preserve"> المنقح</w:t>
      </w:r>
      <w:r w:rsidRPr="00793E64">
        <w:rPr>
          <w:rFonts w:cs="Simplified Arabic"/>
          <w:kern w:val="22"/>
          <w:rtl/>
        </w:rPr>
        <w:t>، بصيغته المعدلة شفويا و</w:t>
      </w:r>
      <w:r w:rsidRPr="00793E64">
        <w:rPr>
          <w:rFonts w:cs="Simplified Arabic" w:hint="cs"/>
          <w:kern w:val="22"/>
          <w:rtl/>
        </w:rPr>
        <w:t xml:space="preserve">الذي </w:t>
      </w:r>
      <w:r w:rsidRPr="00793E64">
        <w:rPr>
          <w:rFonts w:cs="Simplified Arabic"/>
          <w:kern w:val="22"/>
          <w:rtl/>
        </w:rPr>
        <w:t>يحتوي على</w:t>
      </w:r>
      <w:r w:rsidRPr="00793E64">
        <w:rPr>
          <w:rFonts w:cs="Simplified Arabic" w:hint="cs"/>
          <w:kern w:val="22"/>
          <w:rtl/>
        </w:rPr>
        <w:t xml:space="preserve"> المجموعة الأولى من الأقواس المعقوفة</w:t>
      </w:r>
      <w:r w:rsidRPr="00793E64">
        <w:rPr>
          <w:rFonts w:cs="Simplified Arabic"/>
          <w:kern w:val="22"/>
          <w:rtl/>
        </w:rPr>
        <w:t xml:space="preserve">، لإحالته إلى الجلسة العامة بوصفه مشروع المقرر </w:t>
      </w:r>
      <w:r w:rsidR="001C08DD" w:rsidRPr="00793E64">
        <w:rPr>
          <w:rFonts w:cs="Simplified Arabic"/>
          <w:kern w:val="22"/>
        </w:rPr>
        <w:t>CBD/COP/14/</w:t>
      </w:r>
      <w:r w:rsidRPr="00793E64">
        <w:rPr>
          <w:rFonts w:cs="Simplified Arabic"/>
          <w:kern w:val="22"/>
        </w:rPr>
        <w:t>L.12</w:t>
      </w:r>
      <w:r w:rsidRPr="00793E64">
        <w:rPr>
          <w:rFonts w:cs="Simplified Arabic"/>
          <w:kern w:val="22"/>
          <w:rtl/>
        </w:rPr>
        <w:t>.</w:t>
      </w:r>
    </w:p>
    <w:p w:rsidR="00C1562B" w:rsidRPr="00997CAE" w:rsidRDefault="00C1562B" w:rsidP="001C08DD">
      <w:pPr>
        <w:pStyle w:val="ListParagraph"/>
        <w:numPr>
          <w:ilvl w:val="0"/>
          <w:numId w:val="24"/>
        </w:numPr>
        <w:bidi/>
        <w:spacing w:line="216" w:lineRule="auto"/>
        <w:ind w:left="0" w:firstLine="0"/>
        <w:rPr>
          <w:rFonts w:cs="Simplified Arabic"/>
        </w:rPr>
      </w:pPr>
      <w:r w:rsidRPr="00997CAE">
        <w:rPr>
          <w:rFonts w:cs="Simplified Arabic" w:hint="cs"/>
          <w:rtl/>
        </w:rPr>
        <w:t>...</w:t>
      </w:r>
    </w:p>
    <w:p w:rsidR="00C1562B" w:rsidRPr="00997CAE" w:rsidRDefault="00C1562B" w:rsidP="001C08DD">
      <w:pPr>
        <w:pStyle w:val="ListParagraph"/>
        <w:tabs>
          <w:tab w:val="left" w:pos="1260"/>
        </w:tabs>
        <w:bidi/>
        <w:spacing w:line="216" w:lineRule="auto"/>
        <w:ind w:left="0"/>
        <w:jc w:val="center"/>
        <w:rPr>
          <w:rFonts w:cs="Simplified Arabic"/>
        </w:rPr>
      </w:pPr>
      <w:r w:rsidRPr="00997CAE">
        <w:rPr>
          <w:rFonts w:cs="Simplified Arabic" w:hint="cs"/>
          <w:b/>
          <w:bCs/>
          <w:rtl/>
        </w:rPr>
        <w:t>البند 11 -</w:t>
      </w:r>
      <w:r w:rsidRPr="00997CAE">
        <w:rPr>
          <w:rFonts w:cs="Simplified Arabic" w:hint="cs"/>
          <w:b/>
          <w:bCs/>
          <w:rtl/>
        </w:rPr>
        <w:tab/>
        <w:t>إدارة المعارف والاتصال</w:t>
      </w:r>
    </w:p>
    <w:p w:rsidR="002A009A" w:rsidRPr="00793E64" w:rsidRDefault="002A009A" w:rsidP="001C08DD">
      <w:pPr>
        <w:pStyle w:val="ListParagraph"/>
        <w:numPr>
          <w:ilvl w:val="0"/>
          <w:numId w:val="24"/>
        </w:numPr>
        <w:bidi/>
        <w:spacing w:line="216" w:lineRule="auto"/>
        <w:ind w:left="0" w:firstLine="0"/>
        <w:rPr>
          <w:rFonts w:cs="Simplified Arabic"/>
          <w:rtl/>
          <w:lang w:val="fr-CH"/>
        </w:rPr>
      </w:pPr>
      <w:r w:rsidRPr="00793E64">
        <w:rPr>
          <w:rFonts w:cs="Simplified Arabic"/>
          <w:rtl/>
          <w:lang w:val="fr-CH"/>
        </w:rPr>
        <w:t xml:space="preserve">تناول الفريق العامل الأول البند 11 من جدول الأعمال في جلسته الرابعة، المنعقدة في 19 نوفمبر / تشرين الثاني 2018. </w:t>
      </w:r>
      <w:r w:rsidRPr="00793E64">
        <w:rPr>
          <w:rFonts w:cs="Simplified Arabic" w:hint="cs"/>
          <w:rtl/>
          <w:lang w:val="fr-CH"/>
        </w:rPr>
        <w:t>و</w:t>
      </w:r>
      <w:r w:rsidRPr="00793E64">
        <w:rPr>
          <w:rFonts w:cs="Simplified Arabic"/>
          <w:rtl/>
          <w:lang w:val="fr-CH"/>
        </w:rPr>
        <w:t>لدى النظر في هذا البند، كان أمام الفريق العامل مذكرة من الأمين</w:t>
      </w:r>
      <w:r w:rsidRPr="00793E64">
        <w:rPr>
          <w:rFonts w:cs="Simplified Arabic" w:hint="cs"/>
          <w:rtl/>
          <w:lang w:val="fr-CH"/>
        </w:rPr>
        <w:t>ة</w:t>
      </w:r>
      <w:r w:rsidRPr="00793E64">
        <w:rPr>
          <w:rFonts w:cs="Simplified Arabic"/>
          <w:rtl/>
          <w:lang w:val="fr-CH"/>
        </w:rPr>
        <w:t xml:space="preserve"> التنفيذي</w:t>
      </w:r>
      <w:r w:rsidRPr="00793E64">
        <w:rPr>
          <w:rFonts w:cs="Simplified Arabic" w:hint="cs"/>
          <w:rtl/>
          <w:lang w:val="fr-CH"/>
        </w:rPr>
        <w:t>ة</w:t>
      </w:r>
      <w:r w:rsidRPr="00793E64">
        <w:rPr>
          <w:rFonts w:cs="Simplified Arabic"/>
          <w:rtl/>
          <w:lang w:val="fr-CH"/>
        </w:rPr>
        <w:t xml:space="preserve"> بشأن إدارة المعارف بموجب الاتفاقية وبروتوكولاتها (</w:t>
      </w:r>
      <w:r w:rsidRPr="00793E64">
        <w:rPr>
          <w:rFonts w:cs="Simplified Arabic"/>
          <w:lang w:val="fr-CH"/>
        </w:rPr>
        <w:t>CBD / COP / 14/11</w:t>
      </w:r>
      <w:r w:rsidRPr="00793E64">
        <w:rPr>
          <w:rFonts w:cs="Simplified Arabic"/>
          <w:rtl/>
          <w:lang w:val="fr-CH"/>
        </w:rPr>
        <w:t>) التي أرفقت بها الطرائق المشتركة للتشغيل لآلية مركز تبادل المعلومات المركزية وغرفة تبادل معلومات السلامة الأحيائية وغرفة تبادل المعلومات بشأن الحصول وتقاسم المنافع</w:t>
      </w:r>
      <w:r w:rsidRPr="00793E64">
        <w:rPr>
          <w:rFonts w:cs="Simplified Arabic" w:hint="cs"/>
          <w:rtl/>
          <w:lang w:val="fr-CH"/>
        </w:rPr>
        <w:t>،</w:t>
      </w:r>
      <w:r w:rsidRPr="00793E64">
        <w:rPr>
          <w:rFonts w:cs="Simplified Arabic"/>
          <w:rtl/>
          <w:lang w:val="fr-CH"/>
        </w:rPr>
        <w:t xml:space="preserve"> </w:t>
      </w:r>
      <w:r w:rsidRPr="00793E64">
        <w:rPr>
          <w:rFonts w:cs="Simplified Arabic" w:hint="cs"/>
          <w:rtl/>
          <w:lang w:val="fr-CH"/>
        </w:rPr>
        <w:t>و</w:t>
      </w:r>
      <w:r w:rsidRPr="00793E64">
        <w:rPr>
          <w:rFonts w:cs="Simplified Arabic"/>
          <w:rtl/>
          <w:lang w:val="fr-CH"/>
        </w:rPr>
        <w:t>تقرير مرحلي عن أنشطة إدارة المعارف (</w:t>
      </w:r>
      <w:r w:rsidRPr="00793E64">
        <w:rPr>
          <w:rFonts w:cs="Simplified Arabic"/>
          <w:lang w:val="fr-CH"/>
        </w:rPr>
        <w:t>CBD / COP / 14 / INF / 4</w:t>
      </w:r>
      <w:r w:rsidRPr="00793E64">
        <w:rPr>
          <w:rFonts w:cs="Simplified Arabic"/>
          <w:rtl/>
          <w:lang w:val="fr-CH"/>
        </w:rPr>
        <w:t xml:space="preserve">) وتقرير عن الأنشطة التي </w:t>
      </w:r>
      <w:r w:rsidRPr="00793E64">
        <w:rPr>
          <w:rFonts w:cs="Simplified Arabic" w:hint="cs"/>
          <w:rtl/>
          <w:lang w:val="fr-CH"/>
        </w:rPr>
        <w:t>قامت</w:t>
      </w:r>
      <w:r w:rsidRPr="00793E64">
        <w:rPr>
          <w:rFonts w:cs="Simplified Arabic"/>
          <w:rtl/>
          <w:lang w:val="fr-CH"/>
        </w:rPr>
        <w:t xml:space="preserve"> بها الأمين</w:t>
      </w:r>
      <w:r w:rsidRPr="00793E64">
        <w:rPr>
          <w:rFonts w:cs="Simplified Arabic" w:hint="cs"/>
          <w:rtl/>
          <w:lang w:val="fr-CH"/>
        </w:rPr>
        <w:t>ة</w:t>
      </w:r>
      <w:r w:rsidRPr="00793E64">
        <w:rPr>
          <w:rFonts w:cs="Simplified Arabic"/>
          <w:rtl/>
          <w:lang w:val="fr-CH"/>
        </w:rPr>
        <w:t xml:space="preserve"> التنفيذي</w:t>
      </w:r>
      <w:r w:rsidRPr="00793E64">
        <w:rPr>
          <w:rFonts w:cs="Simplified Arabic" w:hint="cs"/>
          <w:rtl/>
          <w:lang w:val="fr-CH"/>
        </w:rPr>
        <w:t>ة</w:t>
      </w:r>
      <w:r w:rsidRPr="00793E64">
        <w:rPr>
          <w:rFonts w:cs="Simplified Arabic"/>
          <w:rtl/>
          <w:lang w:val="fr-CH"/>
        </w:rPr>
        <w:t xml:space="preserve"> دعما للمقرر 13/22، بشأن إطار للاتصالات العالمية الاستراتيجية (</w:t>
      </w:r>
      <w:r w:rsidRPr="00793E64">
        <w:rPr>
          <w:rFonts w:cs="Simplified Arabic"/>
          <w:lang w:val="fr-CH"/>
        </w:rPr>
        <w:t>CBD / COP / 14 / INF / 43</w:t>
      </w:r>
      <w:r w:rsidRPr="00793E64">
        <w:rPr>
          <w:rFonts w:cs="Simplified Arabic"/>
          <w:rtl/>
          <w:lang w:val="fr-CH"/>
        </w:rPr>
        <w:t xml:space="preserve">). </w:t>
      </w:r>
    </w:p>
    <w:p w:rsidR="002A009A" w:rsidRPr="00793E64" w:rsidRDefault="002A009A" w:rsidP="001C08DD">
      <w:pPr>
        <w:pStyle w:val="ListParagraph"/>
        <w:numPr>
          <w:ilvl w:val="0"/>
          <w:numId w:val="24"/>
        </w:numPr>
        <w:bidi/>
        <w:spacing w:line="216" w:lineRule="auto"/>
        <w:ind w:left="0" w:firstLine="0"/>
        <w:rPr>
          <w:rFonts w:cs="Simplified Arabic"/>
          <w:rtl/>
          <w:lang w:val="fr-CH"/>
        </w:rPr>
      </w:pPr>
      <w:r w:rsidRPr="00793E64">
        <w:rPr>
          <w:rFonts w:cs="Simplified Arabic"/>
          <w:rtl/>
          <w:lang w:val="fr-CH"/>
        </w:rPr>
        <w:t xml:space="preserve">وكان معروضا على الفريق العامل أيضا </w:t>
      </w:r>
      <w:r w:rsidRPr="00793E64">
        <w:rPr>
          <w:rFonts w:cs="Simplified Arabic" w:hint="cs"/>
          <w:rtl/>
          <w:lang w:val="fr-CH"/>
        </w:rPr>
        <w:t>ل</w:t>
      </w:r>
      <w:r w:rsidRPr="00793E64">
        <w:rPr>
          <w:rFonts w:cs="Simplified Arabic"/>
          <w:rtl/>
          <w:lang w:val="fr-CH"/>
        </w:rPr>
        <w:t>لنظر في</w:t>
      </w:r>
      <w:r w:rsidRPr="00793E64">
        <w:rPr>
          <w:rFonts w:cs="Simplified Arabic" w:hint="cs"/>
          <w:rtl/>
          <w:lang w:val="fr-CH"/>
        </w:rPr>
        <w:t>ه</w:t>
      </w:r>
      <w:r w:rsidRPr="00793E64">
        <w:rPr>
          <w:rFonts w:cs="Simplified Arabic"/>
          <w:rtl/>
          <w:lang w:val="fr-CH"/>
        </w:rPr>
        <w:t xml:space="preserve"> فرع بعنوان "آلية </w:t>
      </w:r>
      <w:r w:rsidRPr="00793E64">
        <w:rPr>
          <w:rFonts w:cs="Simplified Arabic" w:hint="cs"/>
          <w:rtl/>
          <w:lang w:val="fr-CH"/>
        </w:rPr>
        <w:t xml:space="preserve">غرفة </w:t>
      </w:r>
      <w:r w:rsidRPr="00793E64">
        <w:rPr>
          <w:rFonts w:cs="Simplified Arabic"/>
          <w:rtl/>
          <w:lang w:val="fr-CH"/>
        </w:rPr>
        <w:t xml:space="preserve">تبادل المعلومات" </w:t>
      </w:r>
      <w:r w:rsidRPr="00793E64">
        <w:rPr>
          <w:rFonts w:cs="Simplified Arabic" w:hint="cs"/>
          <w:rtl/>
          <w:lang w:val="fr-CH"/>
        </w:rPr>
        <w:t xml:space="preserve">الذي </w:t>
      </w:r>
      <w:r w:rsidRPr="00793E64">
        <w:rPr>
          <w:rFonts w:cs="Simplified Arabic"/>
          <w:rtl/>
          <w:lang w:val="fr-CH"/>
        </w:rPr>
        <w:t xml:space="preserve">يشكل جزءا من مشروع مقرر يعالج في إطار البند 10 (بناء القدرات والتعاون التقني والعلمي)، وهو مشروع مأخوذ من التوصية 2/8 الصادرة عن الهيئة الفرعية للتنفيذ، </w:t>
      </w:r>
      <w:r w:rsidRPr="00793E64">
        <w:rPr>
          <w:rFonts w:cs="Simplified Arabic" w:hint="cs"/>
          <w:rtl/>
          <w:lang w:val="fr-CH"/>
        </w:rPr>
        <w:t>المبينة</w:t>
      </w:r>
      <w:r w:rsidRPr="00793E64">
        <w:rPr>
          <w:rFonts w:cs="Simplified Arabic"/>
          <w:rtl/>
          <w:lang w:val="fr-CH"/>
        </w:rPr>
        <w:t xml:space="preserve"> في تجميع مشاريع المقررات (</w:t>
      </w:r>
      <w:r w:rsidRPr="00793E64">
        <w:rPr>
          <w:rFonts w:cs="Simplified Arabic"/>
          <w:lang w:val="fr-CH"/>
        </w:rPr>
        <w:t>CBD / COP / 14/2</w:t>
      </w:r>
      <w:r w:rsidRPr="00793E64">
        <w:rPr>
          <w:rFonts w:cs="Simplified Arabic"/>
          <w:rtl/>
          <w:lang w:val="fr-CH"/>
        </w:rPr>
        <w:t>).</w:t>
      </w:r>
    </w:p>
    <w:p w:rsidR="002A009A" w:rsidRPr="00793E64" w:rsidRDefault="002A009A" w:rsidP="001C08DD">
      <w:pPr>
        <w:pStyle w:val="ListParagraph"/>
        <w:numPr>
          <w:ilvl w:val="0"/>
          <w:numId w:val="24"/>
        </w:numPr>
        <w:bidi/>
        <w:spacing w:line="216" w:lineRule="auto"/>
        <w:ind w:left="0" w:firstLine="0"/>
        <w:rPr>
          <w:rFonts w:cs="Simplified Arabic"/>
          <w:rtl/>
        </w:rPr>
      </w:pPr>
      <w:r w:rsidRPr="00793E64">
        <w:rPr>
          <w:rFonts w:cs="Simplified Arabic"/>
          <w:rtl/>
        </w:rPr>
        <w:t xml:space="preserve">وأدلى ببيانات ممثلو: </w:t>
      </w:r>
      <w:r w:rsidRPr="00793E64">
        <w:rPr>
          <w:rFonts w:cs="Simplified Arabic" w:hint="cs"/>
          <w:rtl/>
        </w:rPr>
        <w:t>كندا و</w:t>
      </w:r>
      <w:r w:rsidRPr="00793E64">
        <w:rPr>
          <w:rFonts w:cs="Simplified Arabic"/>
          <w:rtl/>
        </w:rPr>
        <w:t xml:space="preserve">الاتحاد الأوروبي ودوله الأعضاء البالغ عددها 28 دولة، </w:t>
      </w:r>
      <w:r w:rsidRPr="00793E64">
        <w:rPr>
          <w:rFonts w:cs="Simplified Arabic" w:hint="cs"/>
          <w:rtl/>
        </w:rPr>
        <w:t>و</w:t>
      </w:r>
      <w:r w:rsidRPr="00793E64">
        <w:rPr>
          <w:rFonts w:cs="Simplified Arabic"/>
          <w:rtl/>
        </w:rPr>
        <w:t>الأردن وتايلند وجنوب أفريقيا والنرويج والهند</w:t>
      </w:r>
      <w:r w:rsidRPr="00793E64">
        <w:rPr>
          <w:rFonts w:cs="Simplified Arabic" w:hint="cs"/>
          <w:rtl/>
        </w:rPr>
        <w:t>.</w:t>
      </w:r>
      <w:r w:rsidRPr="00793E64">
        <w:rPr>
          <w:rFonts w:cs="Simplified Arabic"/>
          <w:rtl/>
        </w:rPr>
        <w:t xml:space="preserve"> </w:t>
      </w:r>
    </w:p>
    <w:p w:rsidR="002A009A" w:rsidRPr="00793E64" w:rsidRDefault="002A009A" w:rsidP="001C08DD">
      <w:pPr>
        <w:pStyle w:val="ListParagraph"/>
        <w:numPr>
          <w:ilvl w:val="0"/>
          <w:numId w:val="24"/>
        </w:numPr>
        <w:bidi/>
        <w:spacing w:line="216" w:lineRule="auto"/>
        <w:ind w:left="0" w:firstLine="0"/>
        <w:rPr>
          <w:rFonts w:cs="Simplified Arabic"/>
          <w:rtl/>
          <w:lang w:val="fr-CH"/>
        </w:rPr>
      </w:pPr>
      <w:r w:rsidRPr="00793E64">
        <w:rPr>
          <w:rFonts w:cs="Simplified Arabic" w:hint="cs"/>
          <w:rtl/>
          <w:lang w:val="fr-CH"/>
        </w:rPr>
        <w:t>واستأنف الفريق العامل نظره في بند جدول الأعمال خلال جلسته الخامسة المنعقدة في 20 نوفمبر/تشرين الثاني 2018.</w:t>
      </w:r>
    </w:p>
    <w:p w:rsidR="002A009A" w:rsidRPr="00793E64" w:rsidRDefault="002A009A" w:rsidP="001C08DD">
      <w:pPr>
        <w:pStyle w:val="ListParagraph"/>
        <w:numPr>
          <w:ilvl w:val="0"/>
          <w:numId w:val="24"/>
        </w:numPr>
        <w:bidi/>
        <w:spacing w:line="216" w:lineRule="auto"/>
        <w:ind w:left="0" w:firstLine="0"/>
        <w:rPr>
          <w:rFonts w:cs="Simplified Arabic"/>
          <w:rtl/>
          <w:lang w:val="fr-CH"/>
        </w:rPr>
      </w:pPr>
      <w:r w:rsidRPr="00793E64">
        <w:rPr>
          <w:rFonts w:cs="Simplified Arabic" w:hint="cs"/>
          <w:rtl/>
          <w:lang w:val="fr-CH"/>
        </w:rPr>
        <w:lastRenderedPageBreak/>
        <w:t>و</w:t>
      </w:r>
      <w:r w:rsidRPr="00793E64">
        <w:rPr>
          <w:rFonts w:cs="Simplified Arabic"/>
          <w:rtl/>
          <w:lang w:val="fr-CH"/>
        </w:rPr>
        <w:t>قدم ممثل الأمانة النسخة الجديدة</w:t>
      </w:r>
      <w:r w:rsidRPr="00793E64">
        <w:rPr>
          <w:rFonts w:cs="Simplified Arabic" w:hint="cs"/>
          <w:rtl/>
          <w:lang w:val="fr-CH"/>
        </w:rPr>
        <w:t xml:space="preserve"> لل</w:t>
      </w:r>
      <w:r w:rsidRPr="00793E64">
        <w:rPr>
          <w:rFonts w:cs="Simplified Arabic"/>
          <w:rtl/>
          <w:lang w:val="fr-CH"/>
        </w:rPr>
        <w:t>موقع</w:t>
      </w:r>
      <w:r w:rsidRPr="00793E64">
        <w:rPr>
          <w:rFonts w:cs="Simplified Arabic" w:hint="cs"/>
          <w:rtl/>
          <w:lang w:val="fr-CH"/>
        </w:rPr>
        <w:t xml:space="preserve"> الإلكتروني</w:t>
      </w:r>
      <w:r w:rsidRPr="00793E64">
        <w:rPr>
          <w:rFonts w:cs="Simplified Arabic"/>
          <w:rtl/>
          <w:lang w:val="fr-CH"/>
        </w:rPr>
        <w:t xml:space="preserve"> </w:t>
      </w:r>
      <w:r w:rsidRPr="00793E64">
        <w:rPr>
          <w:rFonts w:cs="Simplified Arabic" w:hint="cs"/>
          <w:rtl/>
          <w:lang w:val="fr-CH"/>
        </w:rPr>
        <w:t>ل</w:t>
      </w:r>
      <w:r w:rsidRPr="00793E64">
        <w:rPr>
          <w:rFonts w:cs="Simplified Arabic"/>
          <w:rtl/>
          <w:lang w:val="fr-CH"/>
        </w:rPr>
        <w:t>لأمانة ال</w:t>
      </w:r>
      <w:r w:rsidRPr="00793E64">
        <w:rPr>
          <w:rFonts w:cs="Simplified Arabic" w:hint="cs"/>
          <w:rtl/>
          <w:lang w:val="fr-CH"/>
        </w:rPr>
        <w:t>ذ</w:t>
      </w:r>
      <w:r w:rsidRPr="00793E64">
        <w:rPr>
          <w:rFonts w:cs="Simplified Arabic"/>
          <w:rtl/>
          <w:lang w:val="fr-CH"/>
        </w:rPr>
        <w:t>ي يسهل الوصول إليه.</w:t>
      </w:r>
    </w:p>
    <w:p w:rsidR="002A009A" w:rsidRPr="00793E64" w:rsidRDefault="002A009A" w:rsidP="001C08DD">
      <w:pPr>
        <w:pStyle w:val="ListParagraph"/>
        <w:numPr>
          <w:ilvl w:val="0"/>
          <w:numId w:val="24"/>
        </w:numPr>
        <w:bidi/>
        <w:spacing w:line="216" w:lineRule="auto"/>
        <w:ind w:left="0" w:firstLine="0"/>
        <w:rPr>
          <w:rFonts w:cs="Simplified Arabic"/>
          <w:lang w:val="fr-CH"/>
        </w:rPr>
      </w:pPr>
      <w:r w:rsidRPr="00793E64">
        <w:rPr>
          <w:rFonts w:cs="Simplified Arabic" w:hint="cs"/>
          <w:rtl/>
          <w:lang w:val="fr-CH"/>
        </w:rPr>
        <w:t>و</w:t>
      </w:r>
      <w:r w:rsidRPr="00793E64">
        <w:rPr>
          <w:rFonts w:cs="Simplified Arabic"/>
          <w:rtl/>
          <w:lang w:val="fr-CH"/>
        </w:rPr>
        <w:t>أدلى ببيانات ممثلو: الاتحاد الأوروبي ودوله الأعضاء البالغ عددها 28 دولة، وغواتيمالا، وكينيا، وناميبيا، والنيجر.</w:t>
      </w:r>
    </w:p>
    <w:p w:rsidR="002A009A" w:rsidRPr="00793E64" w:rsidRDefault="002A009A" w:rsidP="001C08DD">
      <w:pPr>
        <w:pStyle w:val="ListParagraph"/>
        <w:numPr>
          <w:ilvl w:val="0"/>
          <w:numId w:val="24"/>
        </w:numPr>
        <w:bidi/>
        <w:spacing w:line="216" w:lineRule="auto"/>
        <w:ind w:left="0" w:firstLine="0"/>
        <w:rPr>
          <w:rFonts w:cs="Simplified Arabic"/>
          <w:lang w:val="fr-CH"/>
        </w:rPr>
      </w:pPr>
      <w:r w:rsidRPr="00793E64">
        <w:rPr>
          <w:rFonts w:cs="Simplified Arabic" w:hint="cs"/>
          <w:rtl/>
          <w:lang w:val="fr-CH"/>
        </w:rPr>
        <w:t>و</w:t>
      </w:r>
      <w:r w:rsidRPr="00793E64">
        <w:rPr>
          <w:rFonts w:cs="Simplified Arabic"/>
          <w:rtl/>
          <w:lang w:val="fr-CH"/>
        </w:rPr>
        <w:t xml:space="preserve">أدلى ببيان ممثل </w:t>
      </w:r>
      <w:r w:rsidRPr="00793E64">
        <w:rPr>
          <w:rFonts w:cs="Simplified Arabic" w:hint="cs"/>
          <w:snapToGrid w:val="0"/>
          <w:kern w:val="22"/>
          <w:rtl/>
          <w:lang w:val="fr-CH"/>
        </w:rPr>
        <w:t xml:space="preserve">عن </w:t>
      </w:r>
      <w:r w:rsidRPr="00793E64">
        <w:rPr>
          <w:rFonts w:cs="Simplified Arabic"/>
          <w:snapToGrid w:val="0"/>
          <w:kern w:val="22"/>
          <w:rtl/>
          <w:lang w:val="fr-CH"/>
        </w:rPr>
        <w:t>المنتدى الدولي للشعوب الأصلية المعني بالتنوع البيولوجي (</w:t>
      </w:r>
      <w:r w:rsidRPr="00793E64">
        <w:rPr>
          <w:rFonts w:cs="Simplified Arabic"/>
          <w:snapToGrid w:val="0"/>
          <w:kern w:val="22"/>
          <w:lang w:val="fr-CH"/>
        </w:rPr>
        <w:t>IIFB</w:t>
      </w:r>
      <w:r w:rsidRPr="00793E64">
        <w:rPr>
          <w:rFonts w:cs="Simplified Arabic"/>
          <w:snapToGrid w:val="0"/>
          <w:kern w:val="22"/>
          <w:rtl/>
          <w:lang w:val="fr-CH"/>
        </w:rPr>
        <w:t>)</w:t>
      </w:r>
      <w:r w:rsidRPr="00793E64">
        <w:rPr>
          <w:rFonts w:cs="Simplified Arabic"/>
          <w:rtl/>
          <w:lang w:val="fr-CH"/>
        </w:rPr>
        <w:t>.</w:t>
      </w:r>
    </w:p>
    <w:p w:rsidR="002A009A" w:rsidRPr="00793E64" w:rsidRDefault="002A009A" w:rsidP="001C08DD">
      <w:pPr>
        <w:pStyle w:val="ListParagraph"/>
        <w:numPr>
          <w:ilvl w:val="0"/>
          <w:numId w:val="24"/>
        </w:numPr>
        <w:bidi/>
        <w:spacing w:line="216" w:lineRule="auto"/>
        <w:ind w:left="0" w:firstLine="0"/>
        <w:rPr>
          <w:rFonts w:cs="Simplified Arabic"/>
          <w:rtl/>
          <w:lang w:val="fr-CH"/>
        </w:rPr>
      </w:pPr>
      <w:r w:rsidRPr="00793E64">
        <w:rPr>
          <w:rFonts w:cs="Simplified Arabic" w:hint="cs"/>
          <w:rtl/>
          <w:lang w:val="fr-CH"/>
        </w:rPr>
        <w:t>و</w:t>
      </w:r>
      <w:r w:rsidRPr="00793E64">
        <w:rPr>
          <w:rFonts w:cs="Simplified Arabic"/>
          <w:rtl/>
          <w:lang w:val="fr-CH"/>
        </w:rPr>
        <w:t xml:space="preserve">بعد المناقشة، قال الرئيس </w:t>
      </w:r>
      <w:r w:rsidRPr="00793E64">
        <w:rPr>
          <w:rFonts w:cs="Simplified Arabic" w:hint="cs"/>
          <w:rtl/>
          <w:lang w:val="fr-CH"/>
        </w:rPr>
        <w:t>إ</w:t>
      </w:r>
      <w:r w:rsidRPr="00793E64">
        <w:rPr>
          <w:rFonts w:cs="Simplified Arabic"/>
          <w:rtl/>
          <w:lang w:val="fr-CH"/>
        </w:rPr>
        <w:t>نه سيعد مشروع</w:t>
      </w:r>
      <w:r w:rsidRPr="00793E64">
        <w:rPr>
          <w:rFonts w:cs="Simplified Arabic" w:hint="cs"/>
          <w:rtl/>
          <w:lang w:val="fr-CH"/>
        </w:rPr>
        <w:t>ي</w:t>
      </w:r>
      <w:r w:rsidRPr="00793E64">
        <w:rPr>
          <w:rFonts w:cs="Simplified Arabic"/>
          <w:rtl/>
          <w:lang w:val="fr-CH"/>
        </w:rPr>
        <w:t xml:space="preserve"> مقرر</w:t>
      </w:r>
      <w:r w:rsidRPr="00793E64">
        <w:rPr>
          <w:rFonts w:cs="Simplified Arabic" w:hint="cs"/>
          <w:rtl/>
          <w:lang w:val="fr-CH"/>
        </w:rPr>
        <w:t>ين</w:t>
      </w:r>
      <w:r w:rsidRPr="00793E64">
        <w:rPr>
          <w:rFonts w:cs="Simplified Arabic"/>
          <w:rtl/>
          <w:lang w:val="fr-CH"/>
        </w:rPr>
        <w:t xml:space="preserve"> لكي ينظر فيه</w:t>
      </w:r>
      <w:r w:rsidRPr="00793E64">
        <w:rPr>
          <w:rFonts w:cs="Simplified Arabic" w:hint="cs"/>
          <w:rtl/>
          <w:lang w:val="fr-CH"/>
        </w:rPr>
        <w:t>ما</w:t>
      </w:r>
      <w:r w:rsidRPr="00793E64">
        <w:rPr>
          <w:rFonts w:cs="Simplified Arabic"/>
          <w:rtl/>
          <w:lang w:val="fr-CH"/>
        </w:rPr>
        <w:t xml:space="preserve"> الفريق العامل. </w:t>
      </w:r>
      <w:r w:rsidRPr="00793E64">
        <w:rPr>
          <w:rFonts w:cs="Simplified Arabic" w:hint="cs"/>
          <w:rtl/>
          <w:lang w:val="fr-CH"/>
        </w:rPr>
        <w:t>و</w:t>
      </w:r>
      <w:r w:rsidRPr="00793E64">
        <w:rPr>
          <w:rFonts w:cs="Simplified Arabic"/>
          <w:rtl/>
          <w:lang w:val="fr-CH"/>
        </w:rPr>
        <w:t>سيتضمن مشروع المقرر</w:t>
      </w:r>
      <w:r w:rsidRPr="00793E64">
        <w:rPr>
          <w:rFonts w:cs="Simplified Arabic" w:hint="cs"/>
          <w:rtl/>
          <w:lang w:val="fr-CH"/>
        </w:rPr>
        <w:t xml:space="preserve"> الأول</w:t>
      </w:r>
      <w:r w:rsidRPr="00793E64">
        <w:rPr>
          <w:rFonts w:cs="Simplified Arabic"/>
          <w:rtl/>
          <w:lang w:val="fr-CH"/>
        </w:rPr>
        <w:t xml:space="preserve"> ما يلي: </w:t>
      </w:r>
      <w:r w:rsidRPr="00793E64">
        <w:rPr>
          <w:rFonts w:cs="Simplified Arabic" w:hint="cs"/>
          <w:rtl/>
          <w:lang w:val="fr-CH"/>
        </w:rPr>
        <w:t>صيغة</w:t>
      </w:r>
      <w:r w:rsidRPr="00793E64">
        <w:rPr>
          <w:rFonts w:cs="Simplified Arabic"/>
          <w:rtl/>
          <w:lang w:val="fr-CH"/>
        </w:rPr>
        <w:t xml:space="preserve"> بشأن الطرائق المشتركة لتشغيل غرف تبادل المعلومات، والنص المتعلق بآلية غرفة تبادل المعلومات؛ </w:t>
      </w:r>
      <w:r w:rsidRPr="00793E64">
        <w:rPr>
          <w:rFonts w:cs="Simplified Arabic" w:hint="cs"/>
          <w:rtl/>
          <w:lang w:val="fr-CH"/>
        </w:rPr>
        <w:t>و</w:t>
      </w:r>
      <w:r w:rsidRPr="00793E64">
        <w:rPr>
          <w:rFonts w:cs="Simplified Arabic"/>
          <w:rtl/>
          <w:lang w:val="fr-CH"/>
        </w:rPr>
        <w:t>وجهات النظر التي تم التعبير عنها شفويا والمقدمة كتابيا</w:t>
      </w:r>
      <w:r w:rsidRPr="00793E64">
        <w:rPr>
          <w:rFonts w:cs="Simplified Arabic" w:hint="cs"/>
          <w:rtl/>
          <w:lang w:val="fr-CH"/>
        </w:rPr>
        <w:t>، في حين سيكون مشروع المقرر الثاني متعلقا بالاتصال والإبلاغ.</w:t>
      </w:r>
    </w:p>
    <w:p w:rsidR="002A009A" w:rsidRPr="00793E64" w:rsidRDefault="002A009A" w:rsidP="001C08DD">
      <w:pPr>
        <w:pStyle w:val="ListParagraph"/>
        <w:numPr>
          <w:ilvl w:val="0"/>
          <w:numId w:val="24"/>
        </w:numPr>
        <w:bidi/>
        <w:spacing w:line="216" w:lineRule="auto"/>
        <w:ind w:left="0" w:firstLine="0"/>
        <w:rPr>
          <w:rFonts w:cs="Simplified Arabic"/>
        </w:rPr>
      </w:pPr>
      <w:r w:rsidRPr="00793E64">
        <w:rPr>
          <w:rFonts w:cs="Simplified Arabic" w:hint="cs"/>
          <w:rtl/>
        </w:rPr>
        <w:t>و</w:t>
      </w:r>
      <w:r w:rsidRPr="00793E64">
        <w:rPr>
          <w:rFonts w:cs="Simplified Arabic"/>
          <w:rtl/>
        </w:rPr>
        <w:t xml:space="preserve">نظر الفريق العامل </w:t>
      </w:r>
      <w:r w:rsidRPr="00793E64">
        <w:rPr>
          <w:rFonts w:cs="Simplified Arabic" w:hint="cs"/>
          <w:rtl/>
        </w:rPr>
        <w:t>خلال</w:t>
      </w:r>
      <w:r w:rsidRPr="00793E64">
        <w:rPr>
          <w:rFonts w:cs="Simplified Arabic"/>
          <w:rtl/>
        </w:rPr>
        <w:t xml:space="preserve"> جلسته العاشرة، المنعقدة في 25 تشرين الثاني </w:t>
      </w:r>
      <w:r w:rsidRPr="00793E64">
        <w:rPr>
          <w:rFonts w:cs="Simplified Arabic" w:hint="cs"/>
          <w:rtl/>
        </w:rPr>
        <w:t>/</w:t>
      </w:r>
      <w:r w:rsidRPr="00793E64">
        <w:rPr>
          <w:rFonts w:cs="Simplified Arabic"/>
          <w:rtl/>
        </w:rPr>
        <w:t>نوفمبر2018، في مشروعي مقررين قدمهما الرئيس، أحدهما عن إدارة المعارف بموجب الاتفاقية وبروتوكو</w:t>
      </w:r>
      <w:r w:rsidRPr="00793E64">
        <w:rPr>
          <w:rFonts w:cs="Simplified Arabic" w:hint="cs"/>
          <w:rtl/>
        </w:rPr>
        <w:t>ليها</w:t>
      </w:r>
      <w:r w:rsidRPr="00793E64">
        <w:rPr>
          <w:rFonts w:cs="Simplified Arabic"/>
          <w:rtl/>
        </w:rPr>
        <w:t xml:space="preserve"> والآخر بشأن البلاغات.</w:t>
      </w:r>
    </w:p>
    <w:p w:rsidR="002A009A" w:rsidRPr="00793E64" w:rsidRDefault="002A009A" w:rsidP="001C08DD">
      <w:pPr>
        <w:pStyle w:val="ListParagraph"/>
        <w:numPr>
          <w:ilvl w:val="0"/>
          <w:numId w:val="24"/>
        </w:numPr>
        <w:bidi/>
        <w:spacing w:line="216" w:lineRule="auto"/>
        <w:ind w:left="0" w:firstLine="0"/>
        <w:rPr>
          <w:rFonts w:cs="Simplified Arabic"/>
        </w:rPr>
      </w:pPr>
      <w:r w:rsidRPr="00793E64">
        <w:rPr>
          <w:rFonts w:cs="Simplified Arabic" w:hint="cs"/>
          <w:rtl/>
        </w:rPr>
        <w:t>و</w:t>
      </w:r>
      <w:r w:rsidRPr="00793E64">
        <w:rPr>
          <w:rFonts w:cs="Simplified Arabic"/>
          <w:rtl/>
        </w:rPr>
        <w:t>نظر الفريق العامل أولاً في مشروع المقرر بشأن إدارة المعارف بموجب الاتفاقية وبروتوكو</w:t>
      </w:r>
      <w:r w:rsidRPr="00793E64">
        <w:rPr>
          <w:rFonts w:cs="Simplified Arabic" w:hint="cs"/>
          <w:rtl/>
        </w:rPr>
        <w:t>ليها</w:t>
      </w:r>
      <w:r w:rsidRPr="00793E64">
        <w:rPr>
          <w:rFonts w:cs="Simplified Arabic"/>
          <w:rtl/>
        </w:rPr>
        <w:t>.</w:t>
      </w:r>
    </w:p>
    <w:p w:rsidR="002A009A" w:rsidRPr="00793E64" w:rsidRDefault="002A009A" w:rsidP="001C08DD">
      <w:pPr>
        <w:pStyle w:val="ListParagraph"/>
        <w:numPr>
          <w:ilvl w:val="0"/>
          <w:numId w:val="24"/>
        </w:numPr>
        <w:bidi/>
        <w:spacing w:line="216" w:lineRule="auto"/>
        <w:ind w:left="0" w:firstLine="0"/>
        <w:rPr>
          <w:rFonts w:cs="Simplified Arabic"/>
        </w:rPr>
      </w:pPr>
      <w:r w:rsidRPr="00793E64">
        <w:rPr>
          <w:rFonts w:cs="Simplified Arabic" w:hint="cs"/>
          <w:rtl/>
        </w:rPr>
        <w:t>و</w:t>
      </w:r>
      <w:r w:rsidRPr="00793E64">
        <w:rPr>
          <w:rFonts w:cs="Simplified Arabic"/>
          <w:rtl/>
        </w:rPr>
        <w:t>أدلى ببيانات ممثلو كندا والاتحاد الأوروبي ودوله الأعضاء ال</w:t>
      </w:r>
      <w:r w:rsidRPr="00793E64">
        <w:rPr>
          <w:rFonts w:cs="Simplified Arabic" w:hint="cs"/>
          <w:rtl/>
        </w:rPr>
        <w:t>بالغ عددها</w:t>
      </w:r>
      <w:r w:rsidRPr="00793E64">
        <w:rPr>
          <w:rFonts w:cs="Simplified Arabic"/>
          <w:rtl/>
        </w:rPr>
        <w:t xml:space="preserve"> 28 </w:t>
      </w:r>
      <w:r w:rsidRPr="00793E64">
        <w:rPr>
          <w:rFonts w:cs="Simplified Arabic" w:hint="cs"/>
          <w:rtl/>
        </w:rPr>
        <w:t xml:space="preserve">دولة </w:t>
      </w:r>
      <w:r w:rsidRPr="00793E64">
        <w:rPr>
          <w:rFonts w:cs="Simplified Arabic"/>
          <w:rtl/>
        </w:rPr>
        <w:t>والمغرب.</w:t>
      </w:r>
    </w:p>
    <w:p w:rsidR="002A009A" w:rsidRPr="00793E64" w:rsidRDefault="002A009A" w:rsidP="001C08DD">
      <w:pPr>
        <w:pStyle w:val="ListParagraph"/>
        <w:numPr>
          <w:ilvl w:val="0"/>
          <w:numId w:val="24"/>
        </w:numPr>
        <w:bidi/>
        <w:spacing w:line="216" w:lineRule="auto"/>
        <w:ind w:left="0" w:firstLine="0"/>
        <w:rPr>
          <w:rFonts w:cs="Simplified Arabic"/>
        </w:rPr>
      </w:pPr>
      <w:r w:rsidRPr="00793E64">
        <w:rPr>
          <w:rFonts w:cs="Simplified Arabic" w:hint="cs"/>
          <w:rtl/>
        </w:rPr>
        <w:t>واعتمد</w:t>
      </w:r>
      <w:r w:rsidRPr="00793E64">
        <w:rPr>
          <w:rFonts w:cs="Simplified Arabic"/>
          <w:rtl/>
        </w:rPr>
        <w:t xml:space="preserve"> الفريق العامل مشروع المقرر، بصيغته المعدلة شفويا، لإحالته إلى الجلسة العامة بوصفه مشروع المقرر </w:t>
      </w:r>
      <w:r w:rsidR="009847DD" w:rsidRPr="00793E64">
        <w:rPr>
          <w:rFonts w:cs="Simplified Arabic"/>
        </w:rPr>
        <w:t>CBD/COP/</w:t>
      </w:r>
      <w:r w:rsidR="001C08DD" w:rsidRPr="00793E64">
        <w:rPr>
          <w:rFonts w:cs="Simplified Arabic"/>
        </w:rPr>
        <w:t>14/</w:t>
      </w:r>
      <w:r w:rsidRPr="00793E64">
        <w:rPr>
          <w:rFonts w:cs="Simplified Arabic"/>
        </w:rPr>
        <w:t>L.15</w:t>
      </w:r>
      <w:r w:rsidRPr="00793E64">
        <w:rPr>
          <w:rFonts w:cs="Simplified Arabic"/>
          <w:rtl/>
        </w:rPr>
        <w:t>.</w:t>
      </w:r>
    </w:p>
    <w:p w:rsidR="002A009A" w:rsidRPr="00793E64" w:rsidRDefault="002A009A" w:rsidP="001C08DD">
      <w:pPr>
        <w:pStyle w:val="ListParagraph"/>
        <w:numPr>
          <w:ilvl w:val="0"/>
          <w:numId w:val="24"/>
        </w:numPr>
        <w:bidi/>
        <w:spacing w:line="216" w:lineRule="auto"/>
        <w:ind w:left="0" w:firstLine="0"/>
        <w:rPr>
          <w:rFonts w:cs="Simplified Arabic"/>
        </w:rPr>
      </w:pPr>
      <w:r w:rsidRPr="00793E64">
        <w:rPr>
          <w:rFonts w:cs="Simplified Arabic"/>
          <w:rtl/>
        </w:rPr>
        <w:t>و</w:t>
      </w:r>
      <w:r w:rsidRPr="00793E64">
        <w:rPr>
          <w:rFonts w:cs="Simplified Arabic" w:hint="cs"/>
          <w:rtl/>
        </w:rPr>
        <w:t>بعد ذلك</w:t>
      </w:r>
      <w:r w:rsidRPr="00793E64">
        <w:rPr>
          <w:rFonts w:cs="Simplified Arabic"/>
          <w:rtl/>
        </w:rPr>
        <w:t xml:space="preserve"> نظر الفريق العامل في مشروع مقرر بشأن الاتصال.</w:t>
      </w:r>
    </w:p>
    <w:p w:rsidR="002A009A" w:rsidRPr="00793E64" w:rsidRDefault="002A009A" w:rsidP="001C08DD">
      <w:pPr>
        <w:pStyle w:val="ListParagraph"/>
        <w:numPr>
          <w:ilvl w:val="0"/>
          <w:numId w:val="24"/>
        </w:numPr>
        <w:bidi/>
        <w:spacing w:line="216" w:lineRule="auto"/>
        <w:ind w:left="0" w:firstLine="0"/>
        <w:rPr>
          <w:rFonts w:cs="Simplified Arabic"/>
        </w:rPr>
      </w:pPr>
      <w:r w:rsidRPr="00793E64">
        <w:rPr>
          <w:rFonts w:cs="Simplified Arabic" w:hint="cs"/>
          <w:rtl/>
        </w:rPr>
        <w:t>و</w:t>
      </w:r>
      <w:r w:rsidRPr="00793E64">
        <w:rPr>
          <w:rFonts w:cs="Simplified Arabic"/>
          <w:rtl/>
        </w:rPr>
        <w:t xml:space="preserve">أدلى ببيانات ممثلو البرازيل، </w:t>
      </w:r>
      <w:r w:rsidRPr="00793E64">
        <w:rPr>
          <w:rFonts w:cs="Simplified Arabic" w:hint="cs"/>
          <w:rtl/>
        </w:rPr>
        <w:t>و</w:t>
      </w:r>
      <w:r w:rsidRPr="00793E64">
        <w:rPr>
          <w:rFonts w:cs="Simplified Arabic"/>
          <w:rtl/>
        </w:rPr>
        <w:t xml:space="preserve">كندا، </w:t>
      </w:r>
      <w:r w:rsidRPr="00793E64">
        <w:rPr>
          <w:rFonts w:cs="Simplified Arabic" w:hint="cs"/>
          <w:rtl/>
        </w:rPr>
        <w:t>و</w:t>
      </w:r>
      <w:r w:rsidRPr="00793E64">
        <w:rPr>
          <w:rFonts w:cs="Simplified Arabic"/>
          <w:rtl/>
        </w:rPr>
        <w:t xml:space="preserve">كولومبيا، </w:t>
      </w:r>
      <w:r w:rsidRPr="00793E64">
        <w:rPr>
          <w:rFonts w:cs="Simplified Arabic" w:hint="cs"/>
          <w:rtl/>
        </w:rPr>
        <w:t>و</w:t>
      </w:r>
      <w:r w:rsidRPr="00793E64">
        <w:rPr>
          <w:rFonts w:cs="Simplified Arabic"/>
          <w:rtl/>
        </w:rPr>
        <w:t xml:space="preserve">الاتحاد الأوروبي ودوله الأعضاء البالغ عددها 28، </w:t>
      </w:r>
      <w:r w:rsidRPr="00793E64">
        <w:rPr>
          <w:rFonts w:cs="Simplified Arabic" w:hint="cs"/>
          <w:rtl/>
        </w:rPr>
        <w:t>و</w:t>
      </w:r>
      <w:r w:rsidRPr="00793E64">
        <w:rPr>
          <w:rFonts w:cs="Simplified Arabic"/>
          <w:rtl/>
        </w:rPr>
        <w:t>غينيا والمكسيك.</w:t>
      </w:r>
    </w:p>
    <w:p w:rsidR="00656CEA" w:rsidRPr="00793E64" w:rsidRDefault="002A009A" w:rsidP="001C08DD">
      <w:pPr>
        <w:pStyle w:val="ListParagraph"/>
        <w:numPr>
          <w:ilvl w:val="0"/>
          <w:numId w:val="24"/>
        </w:numPr>
        <w:bidi/>
        <w:spacing w:line="216" w:lineRule="auto"/>
        <w:ind w:left="0" w:firstLine="0"/>
        <w:rPr>
          <w:rFonts w:cs="Simplified Arabic"/>
        </w:rPr>
      </w:pPr>
      <w:r w:rsidRPr="00793E64">
        <w:rPr>
          <w:rFonts w:cs="Simplified Arabic" w:hint="cs"/>
          <w:rtl/>
        </w:rPr>
        <w:t>واعتمد</w:t>
      </w:r>
      <w:r w:rsidRPr="00793E64">
        <w:rPr>
          <w:rFonts w:cs="Simplified Arabic"/>
          <w:rtl/>
        </w:rPr>
        <w:t xml:space="preserve"> الفريق العامل على مشروع المقرر، بصيغته المعدلة شفويا، لإحالته إلى الجلسة العامة بوصفه مشروع المقرر </w:t>
      </w:r>
      <w:r w:rsidR="009847DD" w:rsidRPr="00793E64">
        <w:rPr>
          <w:rFonts w:cs="Simplified Arabic"/>
        </w:rPr>
        <w:t>CBD/COP/14/</w:t>
      </w:r>
      <w:r w:rsidRPr="00793E64">
        <w:rPr>
          <w:rFonts w:cs="Simplified Arabic"/>
        </w:rPr>
        <w:t>L.16</w:t>
      </w:r>
      <w:r w:rsidRPr="00793E64">
        <w:rPr>
          <w:rFonts w:cs="Simplified Arabic"/>
          <w:rtl/>
        </w:rPr>
        <w:t>.</w:t>
      </w:r>
    </w:p>
    <w:p w:rsidR="00656CEA" w:rsidRPr="00997CAE" w:rsidRDefault="00656CEA" w:rsidP="001C08DD">
      <w:pPr>
        <w:pStyle w:val="ListParagraph"/>
        <w:numPr>
          <w:ilvl w:val="0"/>
          <w:numId w:val="24"/>
        </w:numPr>
        <w:bidi/>
        <w:spacing w:line="216" w:lineRule="auto"/>
        <w:ind w:left="0" w:firstLine="0"/>
        <w:rPr>
          <w:rFonts w:cs="Simplified Arabic"/>
        </w:rPr>
      </w:pPr>
      <w:r w:rsidRPr="00997CAE">
        <w:rPr>
          <w:rFonts w:cs="Simplified Arabic" w:hint="cs"/>
          <w:rtl/>
        </w:rPr>
        <w:t>...</w:t>
      </w:r>
    </w:p>
    <w:p w:rsidR="00656CEA" w:rsidRPr="00997CAE" w:rsidRDefault="00656CEA" w:rsidP="001C08DD">
      <w:pPr>
        <w:pStyle w:val="ListParagraph"/>
        <w:tabs>
          <w:tab w:val="left" w:pos="1170"/>
        </w:tabs>
        <w:bidi/>
        <w:spacing w:line="216" w:lineRule="auto"/>
        <w:ind w:left="0"/>
        <w:jc w:val="center"/>
        <w:rPr>
          <w:rFonts w:cs="Simplified Arabic"/>
        </w:rPr>
      </w:pPr>
      <w:r w:rsidRPr="00997CAE">
        <w:rPr>
          <w:rFonts w:cs="Simplified Arabic" w:hint="cs"/>
          <w:b/>
          <w:bCs/>
          <w:rtl/>
        </w:rPr>
        <w:t>البند 12 -</w:t>
      </w:r>
      <w:r w:rsidRPr="00997CAE">
        <w:rPr>
          <w:rFonts w:cs="Simplified Arabic" w:hint="cs"/>
          <w:b/>
          <w:bCs/>
          <w:rtl/>
        </w:rPr>
        <w:tab/>
        <w:t>آليات للإبلاغ الوطني، والتقييم والاستعراض</w:t>
      </w:r>
    </w:p>
    <w:p w:rsidR="00656CEA" w:rsidRPr="00997CAE" w:rsidRDefault="00656CEA" w:rsidP="001C08DD">
      <w:pPr>
        <w:pStyle w:val="ListParagraph"/>
        <w:bidi/>
        <w:spacing w:line="216" w:lineRule="auto"/>
        <w:ind w:left="0"/>
        <w:rPr>
          <w:rFonts w:cs="Simplified Arabic"/>
        </w:rPr>
      </w:pPr>
      <w:r w:rsidRPr="00997CAE">
        <w:rPr>
          <w:rFonts w:cs="Simplified Arabic" w:hint="cs"/>
          <w:i/>
          <w:iCs/>
          <w:rtl/>
        </w:rPr>
        <w:t>عملية لتحقيق توافق الإبلاغ الوطني، والتقييم والاستعراض</w:t>
      </w:r>
    </w:p>
    <w:p w:rsidR="002A009A" w:rsidRPr="00793E64" w:rsidRDefault="002A009A" w:rsidP="001C08DD">
      <w:pPr>
        <w:pStyle w:val="ListParagraph"/>
        <w:numPr>
          <w:ilvl w:val="0"/>
          <w:numId w:val="24"/>
        </w:numPr>
        <w:bidi/>
        <w:spacing w:line="216" w:lineRule="auto"/>
        <w:ind w:left="0" w:firstLine="0"/>
        <w:jc w:val="left"/>
        <w:rPr>
          <w:rFonts w:cs="Simplified Arabic"/>
          <w:kern w:val="22"/>
          <w:rtl/>
        </w:rPr>
      </w:pPr>
      <w:r w:rsidRPr="00793E64">
        <w:rPr>
          <w:rFonts w:cs="Simplified Arabic"/>
          <w:rtl/>
          <w:lang w:val="fr-CH"/>
        </w:rPr>
        <w:t>تناول الفريق العامل الأول</w:t>
      </w:r>
      <w:r w:rsidRPr="00793E64">
        <w:rPr>
          <w:rFonts w:cs="Simplified Arabic" w:hint="cs"/>
          <w:rtl/>
          <w:lang w:val="fr-CH"/>
        </w:rPr>
        <w:t xml:space="preserve"> الجانب الأول</w:t>
      </w:r>
      <w:r w:rsidRPr="00793E64">
        <w:rPr>
          <w:rFonts w:cs="Simplified Arabic"/>
          <w:rtl/>
          <w:lang w:val="fr-CH"/>
        </w:rPr>
        <w:t xml:space="preserve"> </w:t>
      </w:r>
      <w:r w:rsidRPr="00793E64">
        <w:rPr>
          <w:rFonts w:cs="Simplified Arabic" w:hint="cs"/>
          <w:rtl/>
          <w:lang w:val="fr-CH"/>
        </w:rPr>
        <w:t xml:space="preserve">من </w:t>
      </w:r>
      <w:r w:rsidRPr="00793E64">
        <w:rPr>
          <w:rFonts w:cs="Simplified Arabic"/>
          <w:rtl/>
          <w:lang w:val="fr-CH"/>
        </w:rPr>
        <w:t xml:space="preserve">البند </w:t>
      </w:r>
      <w:r w:rsidRPr="00793E64">
        <w:rPr>
          <w:rFonts w:cs="Simplified Arabic" w:hint="cs"/>
          <w:rtl/>
          <w:lang w:val="fr-CH"/>
        </w:rPr>
        <w:t>12</w:t>
      </w:r>
      <w:r w:rsidRPr="00793E64">
        <w:rPr>
          <w:rFonts w:cs="Simplified Arabic"/>
          <w:rtl/>
          <w:lang w:val="fr-CH"/>
        </w:rPr>
        <w:t xml:space="preserve"> من جدول الأعمال خلال</w:t>
      </w:r>
      <w:r w:rsidRPr="00793E64">
        <w:rPr>
          <w:rFonts w:cs="Simplified Arabic" w:hint="cs"/>
          <w:rtl/>
          <w:lang w:val="fr-CH"/>
        </w:rPr>
        <w:t xml:space="preserve"> جلسته الخامسة المنعقدة</w:t>
      </w:r>
      <w:r w:rsidRPr="00793E64">
        <w:rPr>
          <w:rFonts w:cs="Simplified Arabic"/>
          <w:rtl/>
          <w:lang w:val="fr-CH"/>
        </w:rPr>
        <w:t xml:space="preserve"> في</w:t>
      </w:r>
      <w:r w:rsidRPr="00793E64">
        <w:rPr>
          <w:rFonts w:cs="Simplified Arabic" w:hint="cs"/>
          <w:rtl/>
          <w:lang w:val="fr-CH"/>
        </w:rPr>
        <w:t xml:space="preserve"> 20 نوفمبر/تشرين الثاني 2018</w:t>
      </w:r>
      <w:r w:rsidRPr="00793E64">
        <w:rPr>
          <w:rFonts w:cs="Simplified Arabic"/>
          <w:rtl/>
          <w:lang w:val="fr-CH"/>
        </w:rPr>
        <w:t>. وكان معروضا على الفريق العامل في غضون نظره في البند</w:t>
      </w:r>
      <w:r w:rsidRPr="00793E64">
        <w:rPr>
          <w:rFonts w:cs="Simplified Arabic" w:hint="cs"/>
          <w:rtl/>
          <w:lang w:val="fr-CH"/>
        </w:rPr>
        <w:t xml:space="preserve"> مشروع مقرر قائم يستند إلى التوصية </w:t>
      </w:r>
      <w:r w:rsidRPr="00793E64">
        <w:rPr>
          <w:rFonts w:cs="Simplified Arabic"/>
          <w:kern w:val="22"/>
        </w:rPr>
        <w:t>SBI-</w:t>
      </w:r>
      <w:r w:rsidRPr="00793E64">
        <w:rPr>
          <w:rFonts w:cs="Simplified Arabic"/>
          <w:iCs/>
          <w:kern w:val="22"/>
        </w:rPr>
        <w:t>2/11</w:t>
      </w:r>
      <w:r w:rsidRPr="00793E64">
        <w:rPr>
          <w:rFonts w:cs="Simplified Arabic" w:hint="cs"/>
          <w:iCs/>
          <w:kern w:val="22"/>
          <w:rtl/>
        </w:rPr>
        <w:t xml:space="preserve">، </w:t>
      </w:r>
      <w:r w:rsidRPr="00793E64">
        <w:rPr>
          <w:rFonts w:cs="Simplified Arabic"/>
          <w:i/>
          <w:kern w:val="22"/>
          <w:rtl/>
        </w:rPr>
        <w:t>الم</w:t>
      </w:r>
      <w:r w:rsidRPr="00793E64">
        <w:rPr>
          <w:rFonts w:cs="Simplified Arabic" w:hint="cs"/>
          <w:i/>
          <w:kern w:val="22"/>
          <w:rtl/>
        </w:rPr>
        <w:t>بين</w:t>
      </w:r>
      <w:r w:rsidRPr="00793E64">
        <w:rPr>
          <w:rFonts w:cs="Simplified Arabic"/>
          <w:i/>
          <w:kern w:val="22"/>
          <w:rtl/>
        </w:rPr>
        <w:t>ة في</w:t>
      </w:r>
      <w:r w:rsidRPr="00793E64">
        <w:rPr>
          <w:rFonts w:cs="Simplified Arabic" w:hint="cs"/>
          <w:iCs/>
          <w:kern w:val="22"/>
          <w:rtl/>
        </w:rPr>
        <w:t xml:space="preserve"> </w:t>
      </w:r>
      <w:r w:rsidRPr="00793E64">
        <w:rPr>
          <w:rFonts w:cs="Simplified Arabic"/>
          <w:i/>
          <w:kern w:val="22"/>
          <w:rtl/>
        </w:rPr>
        <w:t>تجميع مشاريع المقررات</w:t>
      </w:r>
      <w:r w:rsidRPr="00793E64">
        <w:rPr>
          <w:rFonts w:cs="Simplified Arabic" w:hint="cs"/>
          <w:i/>
          <w:kern w:val="22"/>
          <w:rtl/>
        </w:rPr>
        <w:t xml:space="preserve"> </w:t>
      </w:r>
      <w:r w:rsidRPr="00793E64">
        <w:rPr>
          <w:rFonts w:cs="Simplified Arabic"/>
          <w:kern w:val="22"/>
        </w:rPr>
        <w:t>(CBD/COP/14/2)</w:t>
      </w:r>
      <w:r w:rsidRPr="00793E64">
        <w:rPr>
          <w:rFonts w:cs="Simplified Arabic" w:hint="cs"/>
          <w:kern w:val="22"/>
          <w:rtl/>
        </w:rPr>
        <w:t>.</w:t>
      </w:r>
    </w:p>
    <w:p w:rsidR="002A009A" w:rsidRPr="00793E64" w:rsidRDefault="002A009A" w:rsidP="001C08DD">
      <w:pPr>
        <w:pStyle w:val="ListParagraph"/>
        <w:numPr>
          <w:ilvl w:val="0"/>
          <w:numId w:val="24"/>
        </w:numPr>
        <w:bidi/>
        <w:spacing w:line="216" w:lineRule="auto"/>
        <w:ind w:left="0" w:firstLine="0"/>
        <w:jc w:val="left"/>
        <w:rPr>
          <w:rFonts w:cs="Simplified Arabic"/>
          <w:kern w:val="22"/>
          <w:rtl/>
        </w:rPr>
      </w:pPr>
      <w:r w:rsidRPr="00793E64">
        <w:rPr>
          <w:rFonts w:cs="Simplified Arabic"/>
          <w:kern w:val="22"/>
          <w:rtl/>
        </w:rPr>
        <w:t xml:space="preserve">وأدلى ببيانات ممثلو: كندا والاتحاد الأوروبي </w:t>
      </w:r>
      <w:r w:rsidRPr="00793E64">
        <w:rPr>
          <w:rFonts w:cs="Simplified Arabic"/>
          <w:rtl/>
        </w:rPr>
        <w:t>ودوله الأعضاء البالغ عددها 28 دولة</w:t>
      </w:r>
      <w:r w:rsidRPr="00793E64">
        <w:rPr>
          <w:rFonts w:cs="Simplified Arabic"/>
          <w:kern w:val="22"/>
          <w:rtl/>
        </w:rPr>
        <w:t xml:space="preserve"> واليابان وأوغندا.</w:t>
      </w:r>
    </w:p>
    <w:p w:rsidR="002A009A" w:rsidRPr="00793E64" w:rsidRDefault="002A009A" w:rsidP="001C08DD">
      <w:pPr>
        <w:pStyle w:val="ListParagraph"/>
        <w:numPr>
          <w:ilvl w:val="0"/>
          <w:numId w:val="24"/>
        </w:numPr>
        <w:bidi/>
        <w:spacing w:line="216" w:lineRule="auto"/>
        <w:ind w:left="0" w:firstLine="0"/>
        <w:jc w:val="left"/>
        <w:rPr>
          <w:rFonts w:cs="Simplified Arabic"/>
          <w:lang w:val="fr-CH"/>
        </w:rPr>
      </w:pPr>
      <w:r w:rsidRPr="00793E64">
        <w:rPr>
          <w:rFonts w:cs="Simplified Arabic" w:hint="cs"/>
          <w:rtl/>
          <w:lang w:val="fr-CH"/>
        </w:rPr>
        <w:t>و</w:t>
      </w:r>
      <w:r w:rsidRPr="00793E64">
        <w:rPr>
          <w:rFonts w:cs="Simplified Arabic"/>
          <w:rtl/>
          <w:lang w:val="fr-CH"/>
        </w:rPr>
        <w:t xml:space="preserve">قال الرئيس </w:t>
      </w:r>
      <w:r w:rsidRPr="00793E64">
        <w:rPr>
          <w:rFonts w:cs="Simplified Arabic" w:hint="cs"/>
          <w:rtl/>
          <w:lang w:val="fr-CH"/>
        </w:rPr>
        <w:t>إ</w:t>
      </w:r>
      <w:r w:rsidRPr="00793E64">
        <w:rPr>
          <w:rFonts w:cs="Simplified Arabic"/>
          <w:rtl/>
          <w:lang w:val="fr-CH"/>
        </w:rPr>
        <w:t>نه سيعد مشروع</w:t>
      </w:r>
      <w:r w:rsidRPr="00793E64">
        <w:rPr>
          <w:rFonts w:cs="Simplified Arabic" w:hint="cs"/>
          <w:rtl/>
          <w:lang w:val="fr-CH"/>
        </w:rPr>
        <w:t xml:space="preserve"> مقرر منقح</w:t>
      </w:r>
      <w:r w:rsidRPr="00793E64">
        <w:rPr>
          <w:rFonts w:cs="Simplified Arabic"/>
          <w:rtl/>
          <w:lang w:val="fr-CH"/>
        </w:rPr>
        <w:t xml:space="preserve"> يأخذ في الاعتبار الآراء والتعليقات الم</w:t>
      </w:r>
      <w:r w:rsidRPr="00793E64">
        <w:rPr>
          <w:rFonts w:cs="Simplified Arabic" w:hint="cs"/>
          <w:rtl/>
          <w:lang w:val="fr-CH"/>
        </w:rPr>
        <w:t>عبر عنها</w:t>
      </w:r>
      <w:r w:rsidRPr="00793E64">
        <w:rPr>
          <w:rFonts w:cs="Simplified Arabic"/>
          <w:rtl/>
          <w:lang w:val="fr-CH"/>
        </w:rPr>
        <w:t xml:space="preserve"> شف</w:t>
      </w:r>
      <w:r w:rsidRPr="00793E64">
        <w:rPr>
          <w:rFonts w:cs="Simplified Arabic" w:hint="cs"/>
          <w:rtl/>
          <w:lang w:val="fr-CH"/>
        </w:rPr>
        <w:t>و</w:t>
      </w:r>
      <w:r w:rsidRPr="00793E64">
        <w:rPr>
          <w:rFonts w:cs="Simplified Arabic"/>
          <w:rtl/>
          <w:lang w:val="fr-CH"/>
        </w:rPr>
        <w:t>يا والمقدمة كتاب</w:t>
      </w:r>
      <w:r w:rsidRPr="00793E64">
        <w:rPr>
          <w:rFonts w:cs="Simplified Arabic" w:hint="cs"/>
          <w:rtl/>
          <w:lang w:val="fr-CH"/>
        </w:rPr>
        <w:t>يا</w:t>
      </w:r>
      <w:r w:rsidRPr="00793E64">
        <w:rPr>
          <w:rFonts w:cs="Simplified Arabic"/>
          <w:rtl/>
          <w:lang w:val="fr-CH"/>
        </w:rPr>
        <w:t>.</w:t>
      </w:r>
      <w:r w:rsidRPr="00793E64">
        <w:rPr>
          <w:rFonts w:cs="Simplified Arabic" w:hint="cs"/>
          <w:rtl/>
          <w:lang w:val="fr-CH"/>
        </w:rPr>
        <w:t xml:space="preserve"> </w:t>
      </w:r>
      <w:r w:rsidRPr="00793E64">
        <w:rPr>
          <w:rFonts w:cs="Simplified Arabic"/>
          <w:rtl/>
          <w:lang w:val="fr-CH"/>
        </w:rPr>
        <w:t>وأشار إلى أن النص ظل بين أقواس معقوفة، واقترح أيضاً عقد مشاورات غير رسمية مع الأطراف المهتمة بهدف إزالة الأقواس المعقوفة.</w:t>
      </w:r>
    </w:p>
    <w:p w:rsidR="002A009A" w:rsidRPr="00793E64" w:rsidRDefault="002A009A" w:rsidP="001C08DD">
      <w:pPr>
        <w:pStyle w:val="ListParagraph"/>
        <w:numPr>
          <w:ilvl w:val="0"/>
          <w:numId w:val="24"/>
        </w:numPr>
        <w:bidi/>
        <w:spacing w:line="216" w:lineRule="auto"/>
        <w:ind w:left="0" w:firstLine="0"/>
        <w:jc w:val="left"/>
        <w:rPr>
          <w:rFonts w:cs="Simplified Arabic"/>
          <w:lang w:val="fr-CH"/>
        </w:rPr>
      </w:pPr>
      <w:r w:rsidRPr="00793E64">
        <w:rPr>
          <w:rFonts w:cs="Simplified Arabic" w:hint="cs"/>
          <w:rtl/>
          <w:lang w:val="fr-CH"/>
        </w:rPr>
        <w:t>و</w:t>
      </w:r>
      <w:r w:rsidRPr="00793E64">
        <w:rPr>
          <w:rFonts w:cs="Simplified Arabic"/>
          <w:rtl/>
          <w:lang w:val="fr-CH"/>
        </w:rPr>
        <w:t xml:space="preserve">نظر الفريق العامل </w:t>
      </w:r>
      <w:r w:rsidRPr="00793E64">
        <w:rPr>
          <w:rFonts w:cs="Simplified Arabic" w:hint="cs"/>
          <w:rtl/>
          <w:lang w:val="fr-CH"/>
        </w:rPr>
        <w:t>خلال</w:t>
      </w:r>
      <w:r w:rsidRPr="00793E64">
        <w:rPr>
          <w:rFonts w:cs="Simplified Arabic"/>
          <w:rtl/>
          <w:lang w:val="fr-CH"/>
        </w:rPr>
        <w:t xml:space="preserve"> جلسته التاسعة المنعقدة في 22 نوفمبر / تشرين الثاني 2018</w:t>
      </w:r>
      <w:r w:rsidRPr="00793E64">
        <w:rPr>
          <w:rFonts w:cs="Simplified Arabic" w:hint="cs"/>
          <w:rtl/>
          <w:lang w:val="fr-CH"/>
        </w:rPr>
        <w:t xml:space="preserve"> </w:t>
      </w:r>
      <w:r w:rsidRPr="00793E64">
        <w:rPr>
          <w:rFonts w:cs="Simplified Arabic"/>
          <w:rtl/>
          <w:lang w:val="fr-CH"/>
        </w:rPr>
        <w:t xml:space="preserve">في مشروع المقرر المنقح الذي أعده الرئيس، </w:t>
      </w:r>
      <w:r w:rsidRPr="00793E64">
        <w:rPr>
          <w:rFonts w:cs="Simplified Arabic" w:hint="cs"/>
          <w:rtl/>
          <w:lang w:val="fr-CH"/>
        </w:rPr>
        <w:t>على</w:t>
      </w:r>
      <w:r w:rsidRPr="00793E64">
        <w:rPr>
          <w:rFonts w:cs="Simplified Arabic"/>
          <w:rtl/>
          <w:lang w:val="fr-CH"/>
        </w:rPr>
        <w:t xml:space="preserve"> ضوء شرح قصير من جانب ممثل الأمانة بشأن إزالة الأقواس المعقوفة.</w:t>
      </w:r>
    </w:p>
    <w:p w:rsidR="002A009A" w:rsidRPr="00793E64" w:rsidRDefault="002A009A" w:rsidP="001C08DD">
      <w:pPr>
        <w:pStyle w:val="ListParagraph"/>
        <w:numPr>
          <w:ilvl w:val="0"/>
          <w:numId w:val="24"/>
        </w:numPr>
        <w:bidi/>
        <w:spacing w:line="216" w:lineRule="auto"/>
        <w:ind w:left="0" w:firstLine="0"/>
        <w:jc w:val="left"/>
        <w:rPr>
          <w:rFonts w:cs="Simplified Arabic"/>
          <w:lang w:val="fr-CH"/>
        </w:rPr>
      </w:pPr>
      <w:r w:rsidRPr="00793E64">
        <w:rPr>
          <w:rFonts w:cs="Simplified Arabic" w:hint="cs"/>
          <w:rtl/>
          <w:lang w:val="fr-CH"/>
        </w:rPr>
        <w:t>و</w:t>
      </w:r>
      <w:r w:rsidRPr="00793E64">
        <w:rPr>
          <w:rFonts w:cs="Simplified Arabic"/>
          <w:rtl/>
          <w:lang w:val="fr-CH"/>
        </w:rPr>
        <w:t>وافق الفريق العامل على حذف الأقواس المعقوفة و</w:t>
      </w:r>
      <w:r w:rsidRPr="00793E64">
        <w:rPr>
          <w:rFonts w:cs="Simplified Arabic" w:hint="cs"/>
          <w:rtl/>
          <w:lang w:val="fr-CH"/>
        </w:rPr>
        <w:t>إحالة</w:t>
      </w:r>
      <w:r w:rsidRPr="00793E64">
        <w:rPr>
          <w:rFonts w:cs="Simplified Arabic"/>
          <w:rtl/>
          <w:lang w:val="fr-CH"/>
        </w:rPr>
        <w:t xml:space="preserve"> مشروع المقرر</w:t>
      </w:r>
      <w:r w:rsidRPr="00793E64">
        <w:rPr>
          <w:rFonts w:cs="Simplified Arabic" w:hint="cs"/>
          <w:rtl/>
          <w:lang w:val="fr-CH"/>
        </w:rPr>
        <w:t xml:space="preserve"> المنقح</w:t>
      </w:r>
      <w:r w:rsidRPr="00793E64">
        <w:rPr>
          <w:rFonts w:cs="Simplified Arabic"/>
          <w:rtl/>
          <w:lang w:val="fr-CH"/>
        </w:rPr>
        <w:t xml:space="preserve"> إلى الجلسة العامة بوصفه مشروع المقرر </w:t>
      </w:r>
      <w:r w:rsidRPr="00793E64">
        <w:rPr>
          <w:rFonts w:cs="Simplified Arabic"/>
          <w:lang w:val="fr-CH"/>
        </w:rPr>
        <w:t>CBD / COP / 14 / L.7</w:t>
      </w:r>
      <w:r w:rsidRPr="00793E64">
        <w:rPr>
          <w:rFonts w:cs="Simplified Arabic"/>
          <w:rtl/>
          <w:lang w:val="fr-CH"/>
        </w:rPr>
        <w:t>.</w:t>
      </w:r>
    </w:p>
    <w:p w:rsidR="002A009A" w:rsidRPr="00997CAE" w:rsidRDefault="002A009A" w:rsidP="001C08DD">
      <w:pPr>
        <w:pStyle w:val="ListParagraph"/>
        <w:numPr>
          <w:ilvl w:val="0"/>
          <w:numId w:val="24"/>
        </w:numPr>
        <w:bidi/>
        <w:spacing w:line="216" w:lineRule="auto"/>
        <w:ind w:left="0" w:firstLine="0"/>
        <w:rPr>
          <w:rFonts w:cs="Simplified Arabic"/>
          <w:rtl/>
          <w:lang w:val="fr-CH"/>
        </w:rPr>
      </w:pPr>
      <w:r w:rsidRPr="00997CAE">
        <w:rPr>
          <w:rFonts w:cs="Simplified Arabic" w:hint="cs"/>
          <w:rtl/>
        </w:rPr>
        <w:lastRenderedPageBreak/>
        <w:t xml:space="preserve">وفي الجلسة العامة الخامسة للاجتماع، المنعقدة في 25 نوفمبر/تشرين الثاني 2018، </w:t>
      </w:r>
      <w:r w:rsidR="008C1330" w:rsidRPr="00997CAE">
        <w:rPr>
          <w:rFonts w:cs="Simplified Arabic" w:hint="cs"/>
          <w:rtl/>
        </w:rPr>
        <w:t>اعتمد</w:t>
      </w:r>
      <w:r w:rsidRPr="00997CAE">
        <w:rPr>
          <w:rFonts w:cs="Simplified Arabic" w:hint="cs"/>
          <w:rtl/>
        </w:rPr>
        <w:t xml:space="preserve"> مؤتمر الأطراف مشروع المقرر </w:t>
      </w:r>
      <w:r w:rsidRPr="00997CAE">
        <w:rPr>
          <w:rFonts w:cs="Simplified Arabic"/>
        </w:rPr>
        <w:t>CBD/COP/14/L.</w:t>
      </w:r>
      <w:r w:rsidR="008C1330" w:rsidRPr="00997CAE">
        <w:rPr>
          <w:rFonts w:cs="Simplified Arabic"/>
        </w:rPr>
        <w:t>7</w:t>
      </w:r>
      <w:r w:rsidRPr="00997CAE">
        <w:rPr>
          <w:rFonts w:cs="Simplified Arabic" w:hint="cs"/>
          <w:rtl/>
        </w:rPr>
        <w:t>،</w:t>
      </w:r>
      <w:r w:rsidRPr="00997CAE">
        <w:rPr>
          <w:rFonts w:cs="Simplified Arabic" w:hint="cs"/>
          <w:rtl/>
          <w:lang w:val="fr-CH"/>
        </w:rPr>
        <w:t xml:space="preserve"> بوصفه المقرر 14/××.</w:t>
      </w:r>
    </w:p>
    <w:p w:rsidR="002A009A" w:rsidRPr="00997CAE" w:rsidRDefault="002A009A" w:rsidP="001C08DD">
      <w:pPr>
        <w:pStyle w:val="ListParagraph"/>
        <w:bidi/>
        <w:spacing w:line="216" w:lineRule="auto"/>
        <w:ind w:left="0"/>
        <w:jc w:val="left"/>
        <w:rPr>
          <w:rFonts w:cs="Simplified Arabic"/>
          <w:i/>
          <w:iCs/>
          <w:rtl/>
          <w:lang w:val="fr-CH"/>
        </w:rPr>
      </w:pPr>
      <w:r w:rsidRPr="00997CAE">
        <w:rPr>
          <w:rFonts w:cs="Simplified Arabic"/>
          <w:i/>
          <w:iCs/>
          <w:rtl/>
          <w:lang w:val="fr-CH"/>
        </w:rPr>
        <w:t>أدوات لتقييم فاعلية أدوات السياسات لتنفيذ الخطة الاستراتيجية للتنوع البيولوجي 2011-2020</w:t>
      </w:r>
    </w:p>
    <w:p w:rsidR="002A009A" w:rsidRPr="00793E64" w:rsidRDefault="002A009A" w:rsidP="001C08DD">
      <w:pPr>
        <w:pStyle w:val="ListParagraph"/>
        <w:numPr>
          <w:ilvl w:val="0"/>
          <w:numId w:val="24"/>
        </w:numPr>
        <w:bidi/>
        <w:spacing w:line="216" w:lineRule="auto"/>
        <w:ind w:left="0" w:firstLine="0"/>
        <w:rPr>
          <w:rFonts w:cs="Simplified Arabic"/>
          <w:kern w:val="22"/>
          <w:rtl/>
        </w:rPr>
      </w:pPr>
      <w:r w:rsidRPr="00793E64">
        <w:rPr>
          <w:rFonts w:cs="Simplified Arabic"/>
          <w:rtl/>
          <w:lang w:val="fr-CH"/>
        </w:rPr>
        <w:t xml:space="preserve">تناول الفريق العامل </w:t>
      </w:r>
      <w:r w:rsidRPr="00793E64">
        <w:rPr>
          <w:rFonts w:cs="Simplified Arabic" w:hint="cs"/>
          <w:rtl/>
          <w:lang w:val="fr-CH"/>
        </w:rPr>
        <w:t>الثاني الجانب الثاني</w:t>
      </w:r>
      <w:r w:rsidRPr="00793E64">
        <w:rPr>
          <w:rFonts w:cs="Simplified Arabic"/>
          <w:rtl/>
          <w:lang w:val="fr-CH"/>
        </w:rPr>
        <w:t xml:space="preserve"> </w:t>
      </w:r>
      <w:r w:rsidRPr="00793E64">
        <w:rPr>
          <w:rFonts w:cs="Simplified Arabic" w:hint="cs"/>
          <w:rtl/>
          <w:lang w:val="fr-CH"/>
        </w:rPr>
        <w:t xml:space="preserve">من </w:t>
      </w:r>
      <w:r w:rsidRPr="00793E64">
        <w:rPr>
          <w:rFonts w:cs="Simplified Arabic"/>
          <w:rtl/>
          <w:lang w:val="fr-CH"/>
        </w:rPr>
        <w:t>البند 1</w:t>
      </w:r>
      <w:r w:rsidRPr="00793E64">
        <w:rPr>
          <w:rFonts w:cs="Simplified Arabic" w:hint="cs"/>
          <w:rtl/>
          <w:lang w:val="fr-CH"/>
        </w:rPr>
        <w:t>2</w:t>
      </w:r>
      <w:r w:rsidRPr="00793E64">
        <w:rPr>
          <w:rFonts w:cs="Simplified Arabic"/>
          <w:rtl/>
          <w:lang w:val="fr-CH"/>
        </w:rPr>
        <w:t xml:space="preserve"> من جدول الأعمال خلال</w:t>
      </w:r>
      <w:r w:rsidRPr="00793E64">
        <w:rPr>
          <w:rFonts w:cs="Simplified Arabic" w:hint="cs"/>
          <w:rtl/>
          <w:lang w:val="fr-CH"/>
        </w:rPr>
        <w:t xml:space="preserve"> جلسته الخامسة المنعقدة في 20 نوفمبر/تشرين الثاني 2018.</w:t>
      </w:r>
      <w:r w:rsidRPr="00793E64">
        <w:rPr>
          <w:rFonts w:cs="Simplified Arabic"/>
          <w:lang w:val="fr-CH"/>
        </w:rPr>
        <w:t xml:space="preserve"> </w:t>
      </w:r>
      <w:r w:rsidRPr="00793E64">
        <w:rPr>
          <w:rFonts w:cs="Simplified Arabic"/>
          <w:rtl/>
          <w:lang w:val="fr-CH"/>
        </w:rPr>
        <w:t>وكان معروضا على الفريق العامل في غضون نظره في البند</w:t>
      </w:r>
      <w:r w:rsidRPr="00793E64">
        <w:rPr>
          <w:rFonts w:cs="Simplified Arabic" w:hint="cs"/>
          <w:rtl/>
          <w:lang w:val="fr-CH"/>
        </w:rPr>
        <w:t xml:space="preserve"> مشروع مقرر يستند إلى توصية </w:t>
      </w:r>
      <w:r w:rsidRPr="00793E64">
        <w:rPr>
          <w:rFonts w:cs="Simplified Arabic"/>
          <w:rtl/>
        </w:rPr>
        <w:t>الهيئة الفرعية للمشورة العلمية والتقنية والتكنولوجية</w:t>
      </w:r>
      <w:r w:rsidRPr="00793E64">
        <w:rPr>
          <w:rFonts w:cs="Simplified Arabic" w:hint="cs"/>
          <w:rtl/>
        </w:rPr>
        <w:t xml:space="preserve"> 21/6، المبينة </w:t>
      </w:r>
      <w:r w:rsidRPr="00793E64">
        <w:rPr>
          <w:rFonts w:cs="Simplified Arabic"/>
          <w:i/>
          <w:kern w:val="22"/>
          <w:rtl/>
        </w:rPr>
        <w:t>في</w:t>
      </w:r>
      <w:r w:rsidRPr="00793E64">
        <w:rPr>
          <w:rFonts w:cs="Simplified Arabic" w:hint="cs"/>
          <w:iCs/>
          <w:kern w:val="22"/>
          <w:rtl/>
        </w:rPr>
        <w:t xml:space="preserve"> </w:t>
      </w:r>
      <w:r w:rsidRPr="00793E64">
        <w:rPr>
          <w:rFonts w:cs="Simplified Arabic"/>
          <w:i/>
          <w:kern w:val="22"/>
          <w:rtl/>
        </w:rPr>
        <w:t>تجميع مشاريع المقررات</w:t>
      </w:r>
      <w:r w:rsidRPr="00793E64">
        <w:rPr>
          <w:rFonts w:cs="Simplified Arabic" w:hint="cs"/>
          <w:i/>
          <w:kern w:val="22"/>
          <w:rtl/>
        </w:rPr>
        <w:t xml:space="preserve"> </w:t>
      </w:r>
      <w:r w:rsidRPr="00793E64">
        <w:rPr>
          <w:rFonts w:cs="Simplified Arabic"/>
          <w:kern w:val="22"/>
        </w:rPr>
        <w:t>(CBD/COP/14/2)</w:t>
      </w:r>
      <w:r w:rsidRPr="00793E64">
        <w:rPr>
          <w:rFonts w:cs="Simplified Arabic" w:hint="cs"/>
          <w:kern w:val="22"/>
          <w:rtl/>
        </w:rPr>
        <w:t>.</w:t>
      </w:r>
    </w:p>
    <w:p w:rsidR="002A009A" w:rsidRPr="00793E64" w:rsidRDefault="002A009A" w:rsidP="001C08DD">
      <w:pPr>
        <w:pStyle w:val="ListParagraph"/>
        <w:numPr>
          <w:ilvl w:val="0"/>
          <w:numId w:val="24"/>
        </w:numPr>
        <w:bidi/>
        <w:spacing w:line="216" w:lineRule="auto"/>
        <w:ind w:left="0" w:firstLine="0"/>
        <w:rPr>
          <w:rFonts w:cs="Simplified Arabic"/>
          <w:rtl/>
          <w:lang w:val="fr-CH"/>
        </w:rPr>
      </w:pPr>
      <w:r w:rsidRPr="00793E64">
        <w:rPr>
          <w:rFonts w:cs="Simplified Arabic" w:hint="cs"/>
          <w:rtl/>
          <w:lang w:val="fr-CH"/>
        </w:rPr>
        <w:t>وأدلى ممثل اليابان ببيان.</w:t>
      </w:r>
    </w:p>
    <w:p w:rsidR="002A009A" w:rsidRPr="00793E64" w:rsidRDefault="002A009A" w:rsidP="001C08DD">
      <w:pPr>
        <w:pStyle w:val="ListParagraph"/>
        <w:numPr>
          <w:ilvl w:val="0"/>
          <w:numId w:val="24"/>
        </w:numPr>
        <w:bidi/>
        <w:spacing w:line="216" w:lineRule="auto"/>
        <w:ind w:left="0" w:firstLine="0"/>
        <w:rPr>
          <w:rFonts w:cs="Simplified Arabic"/>
          <w:rtl/>
          <w:lang w:val="fr-CH"/>
        </w:rPr>
      </w:pPr>
      <w:r w:rsidRPr="00793E64">
        <w:rPr>
          <w:rFonts w:cs="Simplified Arabic" w:hint="cs"/>
          <w:rtl/>
          <w:lang w:val="fr-CH"/>
        </w:rPr>
        <w:t>و</w:t>
      </w:r>
      <w:r w:rsidRPr="00793E64">
        <w:rPr>
          <w:rFonts w:cs="Simplified Arabic"/>
          <w:rtl/>
          <w:lang w:val="fr-CH"/>
        </w:rPr>
        <w:t xml:space="preserve">قال الرئيس </w:t>
      </w:r>
      <w:r w:rsidRPr="00793E64">
        <w:rPr>
          <w:rFonts w:cs="Simplified Arabic" w:hint="cs"/>
          <w:rtl/>
          <w:lang w:val="fr-CH"/>
        </w:rPr>
        <w:t>إ</w:t>
      </w:r>
      <w:r w:rsidRPr="00793E64">
        <w:rPr>
          <w:rFonts w:cs="Simplified Arabic"/>
          <w:rtl/>
          <w:lang w:val="fr-CH"/>
        </w:rPr>
        <w:t>نه سيعد مشروع</w:t>
      </w:r>
      <w:r w:rsidRPr="00793E64">
        <w:rPr>
          <w:rFonts w:cs="Simplified Arabic" w:hint="cs"/>
          <w:rtl/>
          <w:lang w:val="fr-CH"/>
        </w:rPr>
        <w:t xml:space="preserve"> مقرر منقح</w:t>
      </w:r>
      <w:r w:rsidRPr="00793E64">
        <w:rPr>
          <w:rFonts w:cs="Simplified Arabic"/>
          <w:rtl/>
          <w:lang w:val="fr-CH"/>
        </w:rPr>
        <w:t xml:space="preserve"> يأخذ في الاعتبار الآراء والتعليقات الم</w:t>
      </w:r>
      <w:r w:rsidRPr="00793E64">
        <w:rPr>
          <w:rFonts w:cs="Simplified Arabic" w:hint="cs"/>
          <w:rtl/>
          <w:lang w:val="fr-CH"/>
        </w:rPr>
        <w:t>عبر عنها.</w:t>
      </w:r>
      <w:r w:rsidRPr="00793E64">
        <w:rPr>
          <w:rFonts w:cs="Simplified Arabic"/>
          <w:rtl/>
          <w:lang w:val="fr-CH"/>
        </w:rPr>
        <w:t xml:space="preserve"> </w:t>
      </w:r>
    </w:p>
    <w:p w:rsidR="002A009A" w:rsidRPr="00793E64" w:rsidRDefault="002A009A" w:rsidP="001C08DD">
      <w:pPr>
        <w:pStyle w:val="ListParagraph"/>
        <w:numPr>
          <w:ilvl w:val="0"/>
          <w:numId w:val="24"/>
        </w:numPr>
        <w:bidi/>
        <w:spacing w:line="216" w:lineRule="auto"/>
        <w:ind w:left="0" w:firstLine="0"/>
        <w:rPr>
          <w:rFonts w:cs="Simplified Arabic"/>
          <w:lang w:val="fr-CH"/>
        </w:rPr>
      </w:pPr>
      <w:r w:rsidRPr="00793E64">
        <w:rPr>
          <w:rFonts w:cs="Simplified Arabic" w:hint="cs"/>
          <w:rtl/>
          <w:lang w:val="fr-CH"/>
        </w:rPr>
        <w:t>و</w:t>
      </w:r>
      <w:r w:rsidRPr="00793E64">
        <w:rPr>
          <w:rFonts w:cs="Simplified Arabic"/>
          <w:rtl/>
          <w:lang w:val="fr-CH"/>
        </w:rPr>
        <w:t xml:space="preserve">نظر الفريق العامل </w:t>
      </w:r>
      <w:r w:rsidRPr="00793E64">
        <w:rPr>
          <w:rFonts w:cs="Simplified Arabic" w:hint="cs"/>
          <w:rtl/>
          <w:lang w:val="fr-CH"/>
        </w:rPr>
        <w:t>خلال</w:t>
      </w:r>
      <w:r w:rsidRPr="00793E64">
        <w:rPr>
          <w:rFonts w:cs="Simplified Arabic"/>
          <w:rtl/>
          <w:lang w:val="fr-CH"/>
        </w:rPr>
        <w:t xml:space="preserve"> جلسته التاسعة المنعقدة في 22 نوفمبر</w:t>
      </w:r>
      <w:r w:rsidRPr="00793E64">
        <w:rPr>
          <w:rFonts w:cs="Simplified Arabic" w:hint="cs"/>
          <w:rtl/>
          <w:lang w:val="fr-CH"/>
        </w:rPr>
        <w:t>/تشرين</w:t>
      </w:r>
      <w:r w:rsidRPr="00793E64">
        <w:rPr>
          <w:rFonts w:cs="Simplified Arabic"/>
          <w:rtl/>
          <w:lang w:val="fr-CH"/>
        </w:rPr>
        <w:t xml:space="preserve"> 2018</w:t>
      </w:r>
      <w:r w:rsidRPr="00793E64">
        <w:rPr>
          <w:rFonts w:cs="Simplified Arabic" w:hint="cs"/>
          <w:rtl/>
          <w:lang w:val="fr-CH"/>
        </w:rPr>
        <w:t xml:space="preserve"> </w:t>
      </w:r>
      <w:r w:rsidRPr="00793E64">
        <w:rPr>
          <w:rFonts w:cs="Simplified Arabic"/>
          <w:rtl/>
          <w:lang w:val="fr-CH"/>
        </w:rPr>
        <w:t>في مشروع المقرر المنقح الذي أعده الرئيس.</w:t>
      </w:r>
    </w:p>
    <w:p w:rsidR="002A009A" w:rsidRPr="00793E64" w:rsidRDefault="002A009A" w:rsidP="001C08DD">
      <w:pPr>
        <w:pStyle w:val="ListParagraph"/>
        <w:numPr>
          <w:ilvl w:val="0"/>
          <w:numId w:val="24"/>
        </w:numPr>
        <w:bidi/>
        <w:spacing w:line="216" w:lineRule="auto"/>
        <w:ind w:left="0" w:firstLine="0"/>
        <w:rPr>
          <w:rFonts w:cs="Simplified Arabic"/>
          <w:lang w:val="fr-CH"/>
        </w:rPr>
      </w:pPr>
      <w:r w:rsidRPr="00793E64">
        <w:rPr>
          <w:rFonts w:cs="Simplified Arabic" w:hint="cs"/>
          <w:rtl/>
          <w:lang w:val="fr-CH"/>
        </w:rPr>
        <w:t>و</w:t>
      </w:r>
      <w:r w:rsidRPr="00793E64">
        <w:rPr>
          <w:rFonts w:cs="Simplified Arabic"/>
          <w:rtl/>
          <w:lang w:val="fr-CH"/>
        </w:rPr>
        <w:t xml:space="preserve">أدلى ببيانات الاتحاد الأوروبي ودوله الأعضاء الـ 28، </w:t>
      </w:r>
      <w:r w:rsidRPr="00793E64">
        <w:rPr>
          <w:rFonts w:cs="Simplified Arabic" w:hint="cs"/>
          <w:rtl/>
          <w:lang w:val="fr-CH"/>
        </w:rPr>
        <w:t>و</w:t>
      </w:r>
      <w:r w:rsidRPr="00793E64">
        <w:rPr>
          <w:rFonts w:cs="Simplified Arabic"/>
          <w:rtl/>
          <w:lang w:val="fr-CH"/>
        </w:rPr>
        <w:t>المغرب وأوغندا.</w:t>
      </w:r>
    </w:p>
    <w:p w:rsidR="002A009A" w:rsidRPr="00793E64" w:rsidRDefault="002A009A" w:rsidP="001C08DD">
      <w:pPr>
        <w:pStyle w:val="ListParagraph"/>
        <w:numPr>
          <w:ilvl w:val="0"/>
          <w:numId w:val="24"/>
        </w:numPr>
        <w:bidi/>
        <w:spacing w:line="216" w:lineRule="auto"/>
        <w:ind w:left="0" w:firstLine="0"/>
        <w:rPr>
          <w:rFonts w:cs="Simplified Arabic"/>
          <w:lang w:val="fr-CH"/>
        </w:rPr>
      </w:pPr>
      <w:r w:rsidRPr="00793E64">
        <w:rPr>
          <w:rFonts w:cs="Simplified Arabic" w:hint="cs"/>
          <w:rtl/>
          <w:lang w:val="fr-CH"/>
        </w:rPr>
        <w:t>و</w:t>
      </w:r>
      <w:r w:rsidRPr="00793E64">
        <w:rPr>
          <w:rFonts w:cs="Simplified Arabic"/>
          <w:rtl/>
          <w:lang w:val="fr-CH"/>
        </w:rPr>
        <w:t>وافق الفريق العامل على مشروع المقرر</w:t>
      </w:r>
      <w:r w:rsidRPr="00793E64">
        <w:rPr>
          <w:rFonts w:cs="Simplified Arabic" w:hint="cs"/>
          <w:rtl/>
          <w:lang w:val="fr-CH"/>
        </w:rPr>
        <w:t xml:space="preserve"> المنقح</w:t>
      </w:r>
      <w:r w:rsidRPr="00793E64">
        <w:rPr>
          <w:rFonts w:cs="Simplified Arabic"/>
          <w:rtl/>
          <w:lang w:val="fr-CH"/>
        </w:rPr>
        <w:t xml:space="preserve">، بصيغته المعدلة شفويا، لإحالته إلى الجلسة العامة بوصفه مشروع المقرر </w:t>
      </w:r>
      <w:r w:rsidR="009847DD" w:rsidRPr="00793E64">
        <w:rPr>
          <w:rFonts w:cs="Simplified Arabic"/>
          <w:lang w:val="fr-CH"/>
        </w:rPr>
        <w:t>CBD/COP/14 /</w:t>
      </w:r>
      <w:r w:rsidRPr="00793E64">
        <w:rPr>
          <w:rFonts w:cs="Simplified Arabic"/>
          <w:lang w:val="fr-CH"/>
        </w:rPr>
        <w:t>L.8</w:t>
      </w:r>
      <w:r w:rsidRPr="00793E64">
        <w:rPr>
          <w:rFonts w:cs="Simplified Arabic"/>
          <w:rtl/>
          <w:lang w:val="fr-CH"/>
        </w:rPr>
        <w:t>.</w:t>
      </w:r>
      <w:r w:rsidRPr="00793E64">
        <w:rPr>
          <w:rFonts w:cs="Simplified Arabic" w:hint="cs"/>
          <w:rtl/>
          <w:lang w:val="fr-CH"/>
        </w:rPr>
        <w:t xml:space="preserve"> </w:t>
      </w:r>
    </w:p>
    <w:p w:rsidR="008C1330" w:rsidRPr="00997CAE" w:rsidRDefault="008C1330" w:rsidP="001C08DD">
      <w:pPr>
        <w:pStyle w:val="ListParagraph"/>
        <w:numPr>
          <w:ilvl w:val="0"/>
          <w:numId w:val="24"/>
        </w:numPr>
        <w:bidi/>
        <w:spacing w:line="216" w:lineRule="auto"/>
        <w:ind w:left="0" w:firstLine="0"/>
        <w:rPr>
          <w:rFonts w:cs="Simplified Arabic"/>
          <w:rtl/>
          <w:lang w:val="fr-CH"/>
        </w:rPr>
      </w:pPr>
      <w:r w:rsidRPr="00997CAE">
        <w:rPr>
          <w:rFonts w:cs="Simplified Arabic" w:hint="cs"/>
          <w:rtl/>
        </w:rPr>
        <w:t xml:space="preserve">وفي الجلسة العامة الخامسة للاجتماع، المنعقدة في 25 نوفمبر/تشرين الثاني 2018، اعتمد مؤتمر الأطراف مشروع المقرر </w:t>
      </w:r>
      <w:r w:rsidRPr="00997CAE">
        <w:rPr>
          <w:rFonts w:cs="Simplified Arabic"/>
        </w:rPr>
        <w:t>CBD/COP/14/L.8</w:t>
      </w:r>
      <w:r w:rsidRPr="00997CAE">
        <w:rPr>
          <w:rFonts w:cs="Simplified Arabic" w:hint="cs"/>
          <w:rtl/>
        </w:rPr>
        <w:t>،</w:t>
      </w:r>
      <w:r w:rsidRPr="00997CAE">
        <w:rPr>
          <w:rFonts w:cs="Simplified Arabic" w:hint="cs"/>
          <w:rtl/>
          <w:lang w:val="fr-CH"/>
        </w:rPr>
        <w:t xml:space="preserve"> بوصفه المقرر 14/××.</w:t>
      </w:r>
    </w:p>
    <w:p w:rsidR="002A009A" w:rsidRPr="00997CAE" w:rsidRDefault="002A009A" w:rsidP="001C08DD">
      <w:pPr>
        <w:pStyle w:val="ListParagraph"/>
        <w:bidi/>
        <w:spacing w:line="216" w:lineRule="auto"/>
        <w:ind w:left="0"/>
        <w:rPr>
          <w:rFonts w:cs="Simplified Arabic"/>
          <w:i/>
          <w:iCs/>
          <w:rtl/>
          <w:lang w:val="fr-CH"/>
        </w:rPr>
      </w:pPr>
      <w:r w:rsidRPr="00997CAE">
        <w:rPr>
          <w:rFonts w:cs="Simplified Arabic" w:hint="cs"/>
          <w:i/>
          <w:iCs/>
          <w:rtl/>
          <w:lang w:val="fr-CH"/>
        </w:rPr>
        <w:t>آليات الاستعراض</w:t>
      </w:r>
    </w:p>
    <w:p w:rsidR="002A009A" w:rsidRPr="00793E64" w:rsidRDefault="002A009A" w:rsidP="001C08DD">
      <w:pPr>
        <w:pStyle w:val="ListParagraph"/>
        <w:numPr>
          <w:ilvl w:val="0"/>
          <w:numId w:val="24"/>
        </w:numPr>
        <w:bidi/>
        <w:spacing w:line="216" w:lineRule="auto"/>
        <w:ind w:left="0" w:firstLine="0"/>
        <w:rPr>
          <w:rFonts w:cs="Simplified Arabic"/>
          <w:rtl/>
          <w:lang w:val="fr-CH"/>
        </w:rPr>
      </w:pPr>
      <w:r w:rsidRPr="00793E64">
        <w:rPr>
          <w:rFonts w:cs="Simplified Arabic"/>
          <w:rtl/>
          <w:lang w:val="fr-CH"/>
        </w:rPr>
        <w:t xml:space="preserve">تناول الفريق العامل </w:t>
      </w:r>
      <w:r w:rsidRPr="00793E64">
        <w:rPr>
          <w:rFonts w:cs="Simplified Arabic" w:hint="cs"/>
          <w:rtl/>
          <w:lang w:val="fr-CH"/>
        </w:rPr>
        <w:t>الثاني الجانب الثالث</w:t>
      </w:r>
      <w:r w:rsidRPr="00793E64">
        <w:rPr>
          <w:rFonts w:cs="Simplified Arabic"/>
          <w:rtl/>
          <w:lang w:val="fr-CH"/>
        </w:rPr>
        <w:t xml:space="preserve"> (مؤتمر الأطراف) </w:t>
      </w:r>
      <w:r w:rsidRPr="00793E64">
        <w:rPr>
          <w:rFonts w:cs="Simplified Arabic" w:hint="cs"/>
          <w:rtl/>
          <w:lang w:val="fr-CH"/>
        </w:rPr>
        <w:t xml:space="preserve">من </w:t>
      </w:r>
      <w:r w:rsidRPr="00793E64">
        <w:rPr>
          <w:rFonts w:cs="Simplified Arabic"/>
          <w:rtl/>
          <w:lang w:val="fr-CH"/>
        </w:rPr>
        <w:t>البند 1</w:t>
      </w:r>
      <w:r w:rsidRPr="00793E64">
        <w:rPr>
          <w:rFonts w:cs="Simplified Arabic" w:hint="cs"/>
          <w:rtl/>
          <w:lang w:val="fr-CH"/>
        </w:rPr>
        <w:t>2</w:t>
      </w:r>
      <w:r w:rsidRPr="00793E64">
        <w:rPr>
          <w:rFonts w:cs="Simplified Arabic"/>
          <w:rtl/>
          <w:lang w:val="fr-CH"/>
        </w:rPr>
        <w:t xml:space="preserve"> من جدول الأعمال خلال</w:t>
      </w:r>
      <w:r w:rsidRPr="00793E64">
        <w:rPr>
          <w:rFonts w:cs="Simplified Arabic" w:hint="cs"/>
          <w:rtl/>
          <w:lang w:val="fr-CH"/>
        </w:rPr>
        <w:t xml:space="preserve"> جلسته الخامسة المنعقدة في 20 نوفمبر/تشرين الثاني 2018</w:t>
      </w:r>
      <w:r w:rsidRPr="00793E64">
        <w:rPr>
          <w:rFonts w:cs="Simplified Arabic"/>
          <w:rtl/>
          <w:lang w:val="fr-CH"/>
        </w:rPr>
        <w:t>. وكان معروضا على الفريق العامل في غضون نظره في البند</w:t>
      </w:r>
      <w:r w:rsidRPr="00793E64">
        <w:rPr>
          <w:rFonts w:cs="Simplified Arabic" w:hint="cs"/>
          <w:rtl/>
          <w:lang w:val="fr-CH"/>
        </w:rPr>
        <w:t xml:space="preserve"> وثيقتان إعلاميتان: إحداهما بشأن </w:t>
      </w:r>
      <w:r w:rsidRPr="00793E64">
        <w:rPr>
          <w:rFonts w:cs="Simplified Arabic"/>
          <w:rtl/>
        </w:rPr>
        <w:t>الاستعراض الطوعي للنظراء من أجل إعداد وتنفيذ</w:t>
      </w:r>
      <w:r w:rsidRPr="00793E64">
        <w:rPr>
          <w:rFonts w:cs="Simplified Arabic" w:hint="cs"/>
          <w:rtl/>
        </w:rPr>
        <w:t xml:space="preserve"> </w:t>
      </w:r>
      <w:r w:rsidRPr="00793E64">
        <w:rPr>
          <w:rFonts w:eastAsia="YouYuan" w:cs="Simplified Arabic"/>
          <w:kern w:val="2"/>
          <w:rtl/>
        </w:rPr>
        <w:t>للاستراتيجيات وخطط العمل الوطنية للتنوع البيولوجي</w:t>
      </w:r>
      <w:r w:rsidRPr="00793E64">
        <w:rPr>
          <w:rFonts w:eastAsia="YouYuan" w:cs="Simplified Arabic" w:hint="cs"/>
          <w:kern w:val="2"/>
          <w:rtl/>
        </w:rPr>
        <w:t xml:space="preserve"> للجبل الأسود</w:t>
      </w:r>
      <w:r w:rsidRPr="00793E64">
        <w:rPr>
          <w:rFonts w:cs="Simplified Arabic" w:hint="cs"/>
          <w:rtl/>
        </w:rPr>
        <w:t xml:space="preserve"> </w:t>
      </w:r>
      <w:r w:rsidRPr="00793E64">
        <w:rPr>
          <w:rFonts w:cs="Simplified Arabic"/>
          <w:kern w:val="22"/>
        </w:rPr>
        <w:t>(CBD/COP/14/INF/19)</w:t>
      </w:r>
      <w:r w:rsidRPr="00793E64">
        <w:rPr>
          <w:rFonts w:cs="Simplified Arabic" w:hint="cs"/>
          <w:kern w:val="22"/>
          <w:rtl/>
        </w:rPr>
        <w:t xml:space="preserve"> </w:t>
      </w:r>
      <w:r w:rsidRPr="00793E64">
        <w:rPr>
          <w:rFonts w:cs="Simplified Arabic"/>
          <w:kern w:val="22"/>
          <w:rtl/>
        </w:rPr>
        <w:t>و</w:t>
      </w:r>
      <w:r w:rsidRPr="00793E64">
        <w:rPr>
          <w:rFonts w:cs="Simplified Arabic" w:hint="cs"/>
          <w:kern w:val="22"/>
          <w:rtl/>
        </w:rPr>
        <w:t xml:space="preserve">الوثيقة الأخرى بشأن </w:t>
      </w:r>
      <w:r w:rsidRPr="00793E64">
        <w:rPr>
          <w:rFonts w:cs="Simplified Arabic" w:hint="cs"/>
          <w:rtl/>
        </w:rPr>
        <w:t>إرشادات</w:t>
      </w:r>
      <w:r w:rsidRPr="00793E64">
        <w:rPr>
          <w:rFonts w:cs="Simplified Arabic"/>
          <w:rtl/>
        </w:rPr>
        <w:t xml:space="preserve"> </w:t>
      </w:r>
      <w:r w:rsidRPr="00793E64">
        <w:rPr>
          <w:rFonts w:cs="Simplified Arabic" w:hint="cs"/>
          <w:rtl/>
        </w:rPr>
        <w:t>التنوع</w:t>
      </w:r>
      <w:r w:rsidRPr="00793E64">
        <w:rPr>
          <w:rFonts w:cs="Simplified Arabic"/>
          <w:rtl/>
        </w:rPr>
        <w:t xml:space="preserve"> </w:t>
      </w:r>
      <w:r w:rsidRPr="00793E64">
        <w:rPr>
          <w:rFonts w:cs="Simplified Arabic" w:hint="cs"/>
          <w:rtl/>
        </w:rPr>
        <w:t>البيولوجي</w:t>
      </w:r>
      <w:r w:rsidRPr="00793E64">
        <w:rPr>
          <w:rFonts w:cs="Simplified Arabic"/>
          <w:rtl/>
        </w:rPr>
        <w:t xml:space="preserve"> </w:t>
      </w:r>
      <w:r w:rsidRPr="00793E64">
        <w:rPr>
          <w:rFonts w:cs="Simplified Arabic" w:hint="cs"/>
          <w:rtl/>
        </w:rPr>
        <w:t>لعمليات الاستعراض</w:t>
      </w:r>
      <w:r w:rsidRPr="00793E64">
        <w:rPr>
          <w:rFonts w:cs="Simplified Arabic"/>
          <w:rtl/>
        </w:rPr>
        <w:t xml:space="preserve"> </w:t>
      </w:r>
      <w:r w:rsidRPr="00793E64">
        <w:rPr>
          <w:rFonts w:cs="Simplified Arabic" w:hint="cs"/>
          <w:rtl/>
        </w:rPr>
        <w:t>الوطنية</w:t>
      </w:r>
      <w:r w:rsidRPr="00793E64">
        <w:rPr>
          <w:rFonts w:cs="Simplified Arabic"/>
          <w:rtl/>
        </w:rPr>
        <w:t xml:space="preserve"> </w:t>
      </w:r>
      <w:r w:rsidRPr="00793E64">
        <w:rPr>
          <w:rFonts w:cs="Simplified Arabic" w:hint="cs"/>
          <w:rtl/>
        </w:rPr>
        <w:t>الطوعية</w:t>
      </w:r>
      <w:r w:rsidRPr="00793E64">
        <w:rPr>
          <w:rFonts w:cs="Simplified Arabic"/>
          <w:kern w:val="22"/>
        </w:rPr>
        <w:t xml:space="preserve"> </w:t>
      </w:r>
      <w:r w:rsidRPr="00793E64">
        <w:rPr>
          <w:rFonts w:cs="Simplified Arabic" w:hint="cs"/>
          <w:kern w:val="22"/>
          <w:rtl/>
        </w:rPr>
        <w:t xml:space="preserve"> </w:t>
      </w:r>
      <w:r w:rsidRPr="00793E64">
        <w:rPr>
          <w:rFonts w:cs="Simplified Arabic"/>
          <w:kern w:val="22"/>
        </w:rPr>
        <w:t>(CBD/COP/14/INF/26)</w:t>
      </w:r>
      <w:r w:rsidRPr="00793E64">
        <w:rPr>
          <w:rFonts w:cs="Simplified Arabic" w:hint="cs"/>
          <w:kern w:val="22"/>
          <w:rtl/>
        </w:rPr>
        <w:t xml:space="preserve">.  </w:t>
      </w:r>
      <w:r w:rsidRPr="00793E64">
        <w:rPr>
          <w:rFonts w:cs="Simplified Arabic" w:hint="cs"/>
          <w:rtl/>
        </w:rPr>
        <w:t xml:space="preserve">وكان معروضا على الفريق توصية الهيئة الفرعية للتنفيذ 2/10 المبينة </w:t>
      </w:r>
      <w:r w:rsidRPr="00793E64">
        <w:rPr>
          <w:rFonts w:cs="Simplified Arabic"/>
          <w:i/>
          <w:kern w:val="22"/>
          <w:rtl/>
        </w:rPr>
        <w:t>في</w:t>
      </w:r>
      <w:r w:rsidRPr="00793E64">
        <w:rPr>
          <w:rFonts w:cs="Simplified Arabic" w:hint="cs"/>
          <w:iCs/>
          <w:kern w:val="22"/>
          <w:rtl/>
        </w:rPr>
        <w:t xml:space="preserve"> </w:t>
      </w:r>
      <w:r w:rsidRPr="00793E64">
        <w:rPr>
          <w:rFonts w:cs="Simplified Arabic"/>
          <w:i/>
          <w:kern w:val="22"/>
          <w:rtl/>
        </w:rPr>
        <w:t>تجميع مشاريع المقررات</w:t>
      </w:r>
      <w:r w:rsidRPr="00793E64">
        <w:rPr>
          <w:rFonts w:cs="Simplified Arabic" w:hint="cs"/>
          <w:i/>
          <w:kern w:val="22"/>
          <w:rtl/>
        </w:rPr>
        <w:t xml:space="preserve"> </w:t>
      </w:r>
      <w:r w:rsidRPr="00793E64">
        <w:rPr>
          <w:rFonts w:cs="Simplified Arabic"/>
          <w:kern w:val="22"/>
        </w:rPr>
        <w:t>(CBD/COP/14/2)</w:t>
      </w:r>
      <w:r w:rsidRPr="00793E64">
        <w:rPr>
          <w:rFonts w:cs="Simplified Arabic" w:hint="cs"/>
          <w:kern w:val="22"/>
          <w:rtl/>
        </w:rPr>
        <w:t>.</w:t>
      </w:r>
    </w:p>
    <w:p w:rsidR="002A009A" w:rsidRPr="00793E64" w:rsidRDefault="002A009A" w:rsidP="001C08DD">
      <w:pPr>
        <w:pStyle w:val="ListParagraph"/>
        <w:numPr>
          <w:ilvl w:val="0"/>
          <w:numId w:val="24"/>
        </w:numPr>
        <w:bidi/>
        <w:spacing w:line="216" w:lineRule="auto"/>
        <w:ind w:left="0" w:firstLine="0"/>
        <w:jc w:val="left"/>
        <w:rPr>
          <w:rFonts w:cs="Simplified Arabic"/>
          <w:rtl/>
        </w:rPr>
      </w:pPr>
      <w:r w:rsidRPr="00793E64">
        <w:rPr>
          <w:rFonts w:cs="Simplified Arabic"/>
          <w:rtl/>
        </w:rPr>
        <w:t>وأدلى ببيانات ممثلو: ألبانيا (بالنيابة عن مجموعة أوروبا الوسطى والشرقية)، وكمبوديا والاتحاد الأوروبي ودوله الأعضاء البالغ عددها 28 دولة وغواتيمالا والهند وإيران (جمهورية - الإسلامية) والأردن</w:t>
      </w:r>
      <w:r w:rsidRPr="00793E64">
        <w:rPr>
          <w:rFonts w:cs="Simplified Arabic" w:hint="cs"/>
          <w:rtl/>
        </w:rPr>
        <w:t>.</w:t>
      </w:r>
    </w:p>
    <w:p w:rsidR="002A009A" w:rsidRPr="00793E64" w:rsidRDefault="002A009A" w:rsidP="001C08DD">
      <w:pPr>
        <w:pStyle w:val="ListParagraph"/>
        <w:numPr>
          <w:ilvl w:val="0"/>
          <w:numId w:val="24"/>
        </w:numPr>
        <w:bidi/>
        <w:spacing w:line="216" w:lineRule="auto"/>
        <w:ind w:left="0" w:firstLine="0"/>
        <w:jc w:val="left"/>
        <w:rPr>
          <w:rFonts w:cs="Simplified Arabic"/>
          <w:kern w:val="22"/>
          <w:rtl/>
        </w:rPr>
      </w:pPr>
      <w:r w:rsidRPr="00793E64">
        <w:rPr>
          <w:rFonts w:cs="Simplified Arabic"/>
          <w:kern w:val="22"/>
          <w:rtl/>
        </w:rPr>
        <w:t>وأدلى ببيان أيضا ممثل هيئة الأمم المتحدة للمرأة.</w:t>
      </w:r>
    </w:p>
    <w:p w:rsidR="002A009A" w:rsidRPr="00793E64" w:rsidRDefault="002A009A" w:rsidP="001C08DD">
      <w:pPr>
        <w:pStyle w:val="ListParagraph"/>
        <w:numPr>
          <w:ilvl w:val="0"/>
          <w:numId w:val="24"/>
        </w:numPr>
        <w:bidi/>
        <w:spacing w:line="216" w:lineRule="auto"/>
        <w:ind w:left="0" w:firstLine="0"/>
        <w:jc w:val="left"/>
        <w:rPr>
          <w:rFonts w:cs="Simplified Arabic"/>
          <w:kern w:val="22"/>
          <w:rtl/>
        </w:rPr>
      </w:pPr>
      <w:r w:rsidRPr="00793E64">
        <w:rPr>
          <w:rFonts w:cs="Simplified Arabic" w:hint="cs"/>
          <w:kern w:val="22"/>
          <w:rtl/>
        </w:rPr>
        <w:t>و</w:t>
      </w:r>
      <w:r w:rsidRPr="00793E64">
        <w:rPr>
          <w:rFonts w:cs="Simplified Arabic"/>
          <w:kern w:val="22"/>
          <w:rtl/>
        </w:rPr>
        <w:t xml:space="preserve">قال الرئيس </w:t>
      </w:r>
      <w:r w:rsidRPr="00793E64">
        <w:rPr>
          <w:rFonts w:cs="Simplified Arabic" w:hint="cs"/>
          <w:kern w:val="22"/>
          <w:rtl/>
        </w:rPr>
        <w:t>إ</w:t>
      </w:r>
      <w:r w:rsidRPr="00793E64">
        <w:rPr>
          <w:rFonts w:cs="Simplified Arabic"/>
          <w:kern w:val="22"/>
          <w:rtl/>
        </w:rPr>
        <w:t>نه سيعد مشروع</w:t>
      </w:r>
      <w:r w:rsidRPr="00793E64">
        <w:rPr>
          <w:rFonts w:cs="Simplified Arabic" w:hint="cs"/>
          <w:kern w:val="22"/>
          <w:rtl/>
        </w:rPr>
        <w:t xml:space="preserve"> مقرر منقح </w:t>
      </w:r>
      <w:r w:rsidRPr="00793E64">
        <w:rPr>
          <w:rFonts w:cs="Simplified Arabic"/>
          <w:kern w:val="22"/>
          <w:rtl/>
        </w:rPr>
        <w:t>يأخذ في الاعتبار الآراء والتعليقات الم</w:t>
      </w:r>
      <w:r w:rsidRPr="00793E64">
        <w:rPr>
          <w:rFonts w:cs="Simplified Arabic" w:hint="cs"/>
          <w:kern w:val="22"/>
          <w:rtl/>
        </w:rPr>
        <w:t>عبر عنها</w:t>
      </w:r>
      <w:r w:rsidRPr="00793E64">
        <w:rPr>
          <w:rFonts w:cs="Simplified Arabic"/>
          <w:kern w:val="22"/>
          <w:rtl/>
        </w:rPr>
        <w:t xml:space="preserve"> شف</w:t>
      </w:r>
      <w:r w:rsidRPr="00793E64">
        <w:rPr>
          <w:rFonts w:cs="Simplified Arabic" w:hint="cs"/>
          <w:kern w:val="22"/>
          <w:rtl/>
        </w:rPr>
        <w:t>و</w:t>
      </w:r>
      <w:r w:rsidRPr="00793E64">
        <w:rPr>
          <w:rFonts w:cs="Simplified Arabic"/>
          <w:kern w:val="22"/>
          <w:rtl/>
        </w:rPr>
        <w:t>يا والمقدمة كتابيا.</w:t>
      </w:r>
    </w:p>
    <w:p w:rsidR="002A009A" w:rsidRPr="00793E64" w:rsidRDefault="002A009A" w:rsidP="001C08DD">
      <w:pPr>
        <w:pStyle w:val="ListParagraph"/>
        <w:numPr>
          <w:ilvl w:val="0"/>
          <w:numId w:val="24"/>
        </w:numPr>
        <w:bidi/>
        <w:spacing w:line="216" w:lineRule="auto"/>
        <w:ind w:left="0" w:firstLine="0"/>
        <w:rPr>
          <w:rFonts w:cs="Simplified Arabic"/>
        </w:rPr>
      </w:pPr>
      <w:r w:rsidRPr="00793E64">
        <w:rPr>
          <w:rFonts w:cs="Simplified Arabic"/>
          <w:rtl/>
        </w:rPr>
        <w:t>ونظر الفريق العامل خلال جلسته العاشرة، المنعقدة في 25 نوفمبر / تشرين الثاني 2018، في مشروع مقرر منقح بشأن آليات الاستعراض مقدم من الرئيس</w:t>
      </w:r>
      <w:r w:rsidRPr="00793E64">
        <w:rPr>
          <w:rFonts w:cs="Simplified Arabic"/>
        </w:rPr>
        <w:t>.</w:t>
      </w:r>
    </w:p>
    <w:p w:rsidR="002A009A" w:rsidRPr="00793E64" w:rsidRDefault="002A009A" w:rsidP="001C08DD">
      <w:pPr>
        <w:pStyle w:val="ListParagraph"/>
        <w:numPr>
          <w:ilvl w:val="0"/>
          <w:numId w:val="24"/>
        </w:numPr>
        <w:bidi/>
        <w:spacing w:line="216" w:lineRule="auto"/>
        <w:ind w:left="0" w:firstLine="0"/>
        <w:rPr>
          <w:rFonts w:cs="Simplified Arabic"/>
        </w:rPr>
      </w:pPr>
      <w:r w:rsidRPr="00793E64">
        <w:rPr>
          <w:rFonts w:cs="Simplified Arabic"/>
          <w:rtl/>
        </w:rPr>
        <w:t xml:space="preserve">وأدلى ببيانات ممثلو الاتحاد الأوروبي ودوله الأعضاء البالغ عددها 28 دولة، </w:t>
      </w:r>
      <w:r w:rsidRPr="00793E64">
        <w:rPr>
          <w:rFonts w:cs="Simplified Arabic" w:hint="cs"/>
          <w:rtl/>
        </w:rPr>
        <w:t>و</w:t>
      </w:r>
      <w:r w:rsidRPr="00793E64">
        <w:rPr>
          <w:rFonts w:cs="Simplified Arabic"/>
          <w:rtl/>
        </w:rPr>
        <w:t>المغرب والنرويج</w:t>
      </w:r>
      <w:r w:rsidRPr="00793E64">
        <w:rPr>
          <w:rFonts w:cs="Simplified Arabic"/>
        </w:rPr>
        <w:t>.</w:t>
      </w:r>
    </w:p>
    <w:p w:rsidR="002A009A" w:rsidRPr="00793E64" w:rsidRDefault="002A009A" w:rsidP="001C08DD">
      <w:pPr>
        <w:pStyle w:val="ListParagraph"/>
        <w:numPr>
          <w:ilvl w:val="0"/>
          <w:numId w:val="24"/>
        </w:numPr>
        <w:bidi/>
        <w:spacing w:line="216" w:lineRule="auto"/>
        <w:ind w:left="0" w:firstLine="0"/>
        <w:rPr>
          <w:rFonts w:cs="Simplified Arabic"/>
          <w:rtl/>
        </w:rPr>
      </w:pPr>
      <w:r w:rsidRPr="00793E64">
        <w:rPr>
          <w:rFonts w:cs="Simplified Arabic"/>
          <w:rtl/>
        </w:rPr>
        <w:t>و</w:t>
      </w:r>
      <w:r w:rsidRPr="00793E64">
        <w:rPr>
          <w:rFonts w:cs="Simplified Arabic" w:hint="cs"/>
          <w:rtl/>
        </w:rPr>
        <w:t>اعتمد</w:t>
      </w:r>
      <w:r w:rsidRPr="00793E64">
        <w:rPr>
          <w:rFonts w:cs="Simplified Arabic"/>
          <w:rtl/>
        </w:rPr>
        <w:t xml:space="preserve"> الفريق العامل على مشروع المقرر المنقح، بصيغته المعدلة شفويا، لإحالته إلى الجلسة العامة بوصفه مشروع المقرر</w:t>
      </w:r>
      <w:r w:rsidRPr="00793E64">
        <w:rPr>
          <w:rFonts w:cs="Simplified Arabic"/>
        </w:rPr>
        <w:t xml:space="preserve"> </w:t>
      </w:r>
      <w:r w:rsidRPr="00793E64">
        <w:rPr>
          <w:rFonts w:cs="Simplified Arabic"/>
          <w:lang w:val="fr-CH"/>
        </w:rPr>
        <w:t>.</w:t>
      </w:r>
      <w:r w:rsidR="009847DD" w:rsidRPr="00793E64">
        <w:rPr>
          <w:rFonts w:cs="Simplified Arabic"/>
        </w:rPr>
        <w:t>CBD/COP/14/</w:t>
      </w:r>
      <w:r w:rsidRPr="00793E64">
        <w:rPr>
          <w:rFonts w:cs="Simplified Arabic"/>
        </w:rPr>
        <w:t>L.13.</w:t>
      </w:r>
    </w:p>
    <w:p w:rsidR="004154A6" w:rsidRPr="00997CAE" w:rsidRDefault="008C1330" w:rsidP="001C08DD">
      <w:pPr>
        <w:pStyle w:val="ListParagraph"/>
        <w:numPr>
          <w:ilvl w:val="0"/>
          <w:numId w:val="24"/>
        </w:numPr>
        <w:bidi/>
        <w:spacing w:line="216" w:lineRule="auto"/>
        <w:ind w:left="0" w:firstLine="0"/>
        <w:rPr>
          <w:rFonts w:cs="Simplified Arabic"/>
        </w:rPr>
      </w:pPr>
      <w:r w:rsidRPr="00997CAE">
        <w:rPr>
          <w:rFonts w:cs="Simplified Arabic" w:hint="cs"/>
          <w:rtl/>
        </w:rPr>
        <w:lastRenderedPageBreak/>
        <w:t>...</w:t>
      </w:r>
    </w:p>
    <w:p w:rsidR="004154A6" w:rsidRPr="00997CAE" w:rsidRDefault="004154A6" w:rsidP="001C08DD">
      <w:pPr>
        <w:ind w:left="2606" w:hanging="1166"/>
        <w:jc w:val="left"/>
        <w:rPr>
          <w:b/>
          <w:bCs/>
        </w:rPr>
      </w:pPr>
      <w:r w:rsidRPr="00997CAE">
        <w:rPr>
          <w:rFonts w:hint="cs"/>
          <w:b/>
          <w:bCs/>
          <w:rtl/>
        </w:rPr>
        <w:t>البند 13 -</w:t>
      </w:r>
      <w:r w:rsidRPr="00997CAE">
        <w:rPr>
          <w:rFonts w:hint="cs"/>
          <w:b/>
          <w:bCs/>
          <w:rtl/>
        </w:rPr>
        <w:tab/>
        <w:t>تعزيز التكامل في إطار الاتفاقية وبروتوكوليها فيما يتعلق بالأحكام المتصلة بالحصول وتقاسم المنافع، والسلامة الأحيائية، والمادة 8(ي) والأحكام المتصلة بها</w:t>
      </w:r>
    </w:p>
    <w:p w:rsidR="00793E64" w:rsidRPr="00793E64" w:rsidRDefault="00793E64" w:rsidP="0004487E">
      <w:pPr>
        <w:pStyle w:val="ListParagraph"/>
        <w:numPr>
          <w:ilvl w:val="0"/>
          <w:numId w:val="24"/>
        </w:numPr>
        <w:bidi/>
        <w:spacing w:line="216" w:lineRule="auto"/>
        <w:ind w:left="0" w:firstLine="0"/>
        <w:rPr>
          <w:rtl/>
        </w:rPr>
      </w:pPr>
      <w:r w:rsidRPr="0004487E">
        <w:rPr>
          <w:rFonts w:cs="Simplified Arabic" w:hint="cs"/>
          <w:rtl/>
          <w:lang w:val="fr-CH"/>
        </w:rPr>
        <w:t>تناول</w:t>
      </w:r>
      <w:r>
        <w:rPr>
          <w:rFonts w:hint="cs"/>
          <w:rtl/>
        </w:rPr>
        <w:t xml:space="preserve"> الفريق العامل الأول البند 13 من جدول الأعمال خلال جلسته السادسة المنعقدة في 21 نوفمبر/تشرين الثاني 2018، بالاقتران مع البند 13 من جدول أعمال مؤتمر الأطراف العامل كاجتماع للأطراف</w:t>
      </w:r>
      <w:r w:rsidR="0004487E">
        <w:rPr>
          <w:rFonts w:hint="cs"/>
          <w:rtl/>
        </w:rPr>
        <w:t xml:space="preserve"> في بروتوكول قرطاجنة والبند 11 من جدول أعمال مؤتمر الأطراف العامل كاجتماع للأطراف في بروتوكول قرطاجنة.</w:t>
      </w:r>
    </w:p>
    <w:p w:rsidR="008C1330" w:rsidRPr="00997CAE" w:rsidRDefault="008C1330" w:rsidP="001C08DD">
      <w:pPr>
        <w:rPr>
          <w:i/>
          <w:iCs/>
        </w:rPr>
      </w:pPr>
      <w:r w:rsidRPr="00997CAE">
        <w:rPr>
          <w:i/>
          <w:iCs/>
          <w:rtl/>
        </w:rPr>
        <w:t>تعزيز التكامل في إطار الاتفاقية وبروتوكوليها فيما يتعلق بالأحكام المتصلة بالحصول وتقاسم المنافع، والسلامة الأحيائية</w:t>
      </w:r>
    </w:p>
    <w:p w:rsidR="008C1330" w:rsidRPr="0004487E" w:rsidRDefault="008C1330" w:rsidP="001C08DD">
      <w:pPr>
        <w:pStyle w:val="ListParagraph"/>
        <w:numPr>
          <w:ilvl w:val="0"/>
          <w:numId w:val="24"/>
        </w:numPr>
        <w:bidi/>
        <w:spacing w:line="216" w:lineRule="auto"/>
        <w:ind w:left="0" w:firstLine="0"/>
        <w:rPr>
          <w:rFonts w:cs="Simplified Arabic"/>
          <w:rtl/>
          <w:lang w:val="fr-CH"/>
        </w:rPr>
      </w:pPr>
      <w:r w:rsidRPr="0004487E">
        <w:rPr>
          <w:rFonts w:cs="Simplified Arabic"/>
          <w:rtl/>
          <w:lang w:val="fr-CH"/>
        </w:rPr>
        <w:t xml:space="preserve">تناول الفريق العامل الأول الجانب </w:t>
      </w:r>
      <w:r w:rsidRPr="0004487E">
        <w:rPr>
          <w:rFonts w:cs="Simplified Arabic" w:hint="cs"/>
          <w:rtl/>
          <w:lang w:val="fr-CH"/>
        </w:rPr>
        <w:t>الأول</w:t>
      </w:r>
      <w:r w:rsidRPr="0004487E">
        <w:rPr>
          <w:rFonts w:cs="Simplified Arabic"/>
          <w:rtl/>
          <w:lang w:val="fr-CH"/>
        </w:rPr>
        <w:t xml:space="preserve"> من البند 1</w:t>
      </w:r>
      <w:r w:rsidRPr="0004487E">
        <w:rPr>
          <w:rFonts w:cs="Simplified Arabic" w:hint="cs"/>
          <w:rtl/>
          <w:lang w:val="fr-CH"/>
        </w:rPr>
        <w:t>3</w:t>
      </w:r>
      <w:r w:rsidRPr="0004487E">
        <w:rPr>
          <w:rFonts w:cs="Simplified Arabic"/>
          <w:rtl/>
          <w:lang w:val="fr-CH"/>
        </w:rPr>
        <w:t xml:space="preserve"> من جدول الأعمال </w:t>
      </w:r>
      <w:r w:rsidRPr="0004487E">
        <w:rPr>
          <w:rFonts w:cs="Simplified Arabic" w:hint="cs"/>
          <w:rtl/>
          <w:lang w:val="fr-CH"/>
        </w:rPr>
        <w:t>خلال جلسته السادسة المنعقدة في 21 نوفمبر/تشرين الثاني 2018. و</w:t>
      </w:r>
      <w:r w:rsidRPr="0004487E">
        <w:rPr>
          <w:rFonts w:cs="Simplified Arabic"/>
          <w:rtl/>
          <w:lang w:val="fr-CH"/>
        </w:rPr>
        <w:t>كان معروضا على الفريق العامل في غضون نظره في البند</w:t>
      </w:r>
      <w:r w:rsidRPr="0004487E">
        <w:rPr>
          <w:rFonts w:cs="Simplified Arabic" w:hint="cs"/>
          <w:rtl/>
          <w:lang w:val="fr-CH"/>
        </w:rPr>
        <w:t xml:space="preserve"> مشروع مقرّر يستند إلى</w:t>
      </w:r>
      <w:r w:rsidRPr="0004487E">
        <w:rPr>
          <w:rFonts w:cs="Simplified Arabic"/>
          <w:rtl/>
          <w:lang w:val="fr-CH"/>
        </w:rPr>
        <w:t xml:space="preserve"> التوصية </w:t>
      </w:r>
      <w:r w:rsidRPr="0004487E">
        <w:rPr>
          <w:rFonts w:cs="Simplified Arabic"/>
          <w:lang w:val="fr-CH"/>
        </w:rPr>
        <w:t>SBI-2/14</w:t>
      </w:r>
      <w:r w:rsidRPr="0004487E">
        <w:rPr>
          <w:rFonts w:cs="Simplified Arabic"/>
          <w:rtl/>
          <w:lang w:val="fr-CH"/>
        </w:rPr>
        <w:t>، الم</w:t>
      </w:r>
      <w:r w:rsidRPr="0004487E">
        <w:rPr>
          <w:rFonts w:cs="Simplified Arabic" w:hint="cs"/>
          <w:rtl/>
          <w:lang w:val="fr-CH"/>
        </w:rPr>
        <w:t>بين</w:t>
      </w:r>
      <w:r w:rsidRPr="0004487E">
        <w:rPr>
          <w:rFonts w:cs="Simplified Arabic"/>
          <w:rtl/>
          <w:lang w:val="fr-CH"/>
        </w:rPr>
        <w:t>ة في تجميع مشاريع المقررات</w:t>
      </w:r>
      <w:r w:rsidRPr="0004487E">
        <w:rPr>
          <w:rFonts w:cs="Simplified Arabic" w:hint="cs"/>
          <w:rtl/>
          <w:lang w:val="fr-CH"/>
        </w:rPr>
        <w:t xml:space="preserve"> </w:t>
      </w:r>
      <w:r w:rsidRPr="0004487E">
        <w:rPr>
          <w:rFonts w:cs="Simplified Arabic" w:hint="cs"/>
          <w:kern w:val="22"/>
          <w:rtl/>
        </w:rPr>
        <w:t>(</w:t>
      </w:r>
      <w:r w:rsidRPr="0004487E">
        <w:rPr>
          <w:rFonts w:cs="Simplified Arabic"/>
          <w:kern w:val="22"/>
        </w:rPr>
        <w:t>CBD/COP/14/2</w:t>
      </w:r>
      <w:r w:rsidRPr="0004487E">
        <w:rPr>
          <w:rFonts w:cs="Simplified Arabic" w:hint="cs"/>
          <w:kern w:val="22"/>
          <w:rtl/>
        </w:rPr>
        <w:t>).</w:t>
      </w:r>
    </w:p>
    <w:p w:rsidR="008C1330" w:rsidRPr="0004487E" w:rsidRDefault="008C1330" w:rsidP="001C08DD">
      <w:pPr>
        <w:pStyle w:val="ListParagraph"/>
        <w:numPr>
          <w:ilvl w:val="0"/>
          <w:numId w:val="24"/>
        </w:numPr>
        <w:bidi/>
        <w:spacing w:line="216" w:lineRule="auto"/>
        <w:ind w:left="0" w:firstLine="0"/>
        <w:rPr>
          <w:rFonts w:cs="Simplified Arabic"/>
        </w:rPr>
      </w:pPr>
      <w:r w:rsidRPr="0004487E">
        <w:rPr>
          <w:rFonts w:cs="Simplified Arabic"/>
          <w:rtl/>
        </w:rPr>
        <w:t xml:space="preserve">وأدلى ببيانات ممثلو: الأرجنتين، </w:t>
      </w:r>
      <w:r w:rsidRPr="0004487E">
        <w:rPr>
          <w:rFonts w:cs="Simplified Arabic" w:hint="cs"/>
          <w:rtl/>
        </w:rPr>
        <w:t>و</w:t>
      </w:r>
      <w:r w:rsidRPr="0004487E">
        <w:rPr>
          <w:rFonts w:cs="Simplified Arabic"/>
          <w:rtl/>
        </w:rPr>
        <w:t xml:space="preserve">كولومبيا، </w:t>
      </w:r>
      <w:r w:rsidRPr="0004487E">
        <w:rPr>
          <w:rFonts w:cs="Simplified Arabic" w:hint="cs"/>
          <w:rtl/>
        </w:rPr>
        <w:t>و</w:t>
      </w:r>
      <w:r w:rsidRPr="0004487E">
        <w:rPr>
          <w:rFonts w:cs="Simplified Arabic"/>
          <w:rtl/>
        </w:rPr>
        <w:t xml:space="preserve">الاتحاد الأوروبي </w:t>
      </w:r>
      <w:r w:rsidRPr="0004487E">
        <w:rPr>
          <w:rFonts w:cs="Simplified Arabic" w:hint="cs"/>
          <w:rtl/>
        </w:rPr>
        <w:t>ودوله</w:t>
      </w:r>
      <w:r w:rsidRPr="0004487E">
        <w:rPr>
          <w:rFonts w:cs="Simplified Arabic"/>
          <w:rtl/>
        </w:rPr>
        <w:t xml:space="preserve"> </w:t>
      </w:r>
      <w:r w:rsidRPr="0004487E">
        <w:rPr>
          <w:rFonts w:cs="Simplified Arabic" w:hint="cs"/>
          <w:rtl/>
        </w:rPr>
        <w:t>الأعضاء</w:t>
      </w:r>
      <w:r w:rsidRPr="0004487E">
        <w:rPr>
          <w:rFonts w:cs="Simplified Arabic"/>
          <w:rtl/>
        </w:rPr>
        <w:t xml:space="preserve"> </w:t>
      </w:r>
      <w:r w:rsidRPr="0004487E">
        <w:rPr>
          <w:rFonts w:cs="Simplified Arabic" w:hint="cs"/>
          <w:rtl/>
        </w:rPr>
        <w:t>البالغ</w:t>
      </w:r>
      <w:r w:rsidRPr="0004487E">
        <w:rPr>
          <w:rFonts w:cs="Simplified Arabic"/>
          <w:rtl/>
        </w:rPr>
        <w:t xml:space="preserve"> </w:t>
      </w:r>
      <w:r w:rsidRPr="0004487E">
        <w:rPr>
          <w:rFonts w:cs="Simplified Arabic" w:hint="cs"/>
          <w:rtl/>
        </w:rPr>
        <w:t>عددها</w:t>
      </w:r>
      <w:r w:rsidRPr="0004487E">
        <w:rPr>
          <w:rFonts w:cs="Simplified Arabic"/>
          <w:rtl/>
        </w:rPr>
        <w:t xml:space="preserve"> 28 </w:t>
      </w:r>
      <w:r w:rsidRPr="0004487E">
        <w:rPr>
          <w:rFonts w:cs="Simplified Arabic" w:hint="cs"/>
          <w:rtl/>
        </w:rPr>
        <w:t>دولة</w:t>
      </w:r>
      <w:r w:rsidRPr="0004487E">
        <w:rPr>
          <w:rFonts w:cs="Simplified Arabic"/>
          <w:rtl/>
        </w:rPr>
        <w:t xml:space="preserve">، </w:t>
      </w:r>
      <w:r w:rsidRPr="0004487E">
        <w:rPr>
          <w:rFonts w:cs="Simplified Arabic" w:hint="cs"/>
          <w:rtl/>
        </w:rPr>
        <w:t>و</w:t>
      </w:r>
      <w:r w:rsidRPr="0004487E">
        <w:rPr>
          <w:rFonts w:cs="Simplified Arabic"/>
          <w:rtl/>
        </w:rPr>
        <w:t xml:space="preserve">غابون، </w:t>
      </w:r>
      <w:r w:rsidRPr="0004487E">
        <w:rPr>
          <w:rFonts w:cs="Simplified Arabic" w:hint="cs"/>
          <w:rtl/>
        </w:rPr>
        <w:t>و</w:t>
      </w:r>
      <w:r w:rsidRPr="0004487E">
        <w:rPr>
          <w:rFonts w:cs="Simplified Arabic"/>
          <w:rtl/>
        </w:rPr>
        <w:t xml:space="preserve">الهند، </w:t>
      </w:r>
      <w:r w:rsidRPr="0004487E">
        <w:rPr>
          <w:rFonts w:cs="Simplified Arabic" w:hint="cs"/>
          <w:rtl/>
        </w:rPr>
        <w:t>و</w:t>
      </w:r>
      <w:r w:rsidRPr="0004487E">
        <w:rPr>
          <w:rFonts w:cs="Simplified Arabic"/>
          <w:rtl/>
        </w:rPr>
        <w:t xml:space="preserve">إندونيسيا، </w:t>
      </w:r>
      <w:r w:rsidRPr="0004487E">
        <w:rPr>
          <w:rFonts w:cs="Simplified Arabic" w:hint="cs"/>
          <w:rtl/>
        </w:rPr>
        <w:t>و</w:t>
      </w:r>
      <w:r w:rsidRPr="0004487E">
        <w:rPr>
          <w:rFonts w:cs="Simplified Arabic"/>
          <w:rtl/>
        </w:rPr>
        <w:t xml:space="preserve">ملاوي، </w:t>
      </w:r>
      <w:r w:rsidRPr="0004487E">
        <w:rPr>
          <w:rFonts w:cs="Simplified Arabic" w:hint="cs"/>
          <w:rtl/>
        </w:rPr>
        <w:t>و</w:t>
      </w:r>
      <w:r w:rsidRPr="0004487E">
        <w:rPr>
          <w:rFonts w:cs="Simplified Arabic"/>
          <w:rtl/>
        </w:rPr>
        <w:t>المغرب، وفنزويلا (جمهورية - البوليفارية).</w:t>
      </w:r>
    </w:p>
    <w:p w:rsidR="008C1330" w:rsidRPr="0004487E" w:rsidRDefault="008C1330" w:rsidP="001C08DD">
      <w:pPr>
        <w:pStyle w:val="ListParagraph"/>
        <w:numPr>
          <w:ilvl w:val="0"/>
          <w:numId w:val="24"/>
        </w:numPr>
        <w:bidi/>
        <w:spacing w:line="216" w:lineRule="auto"/>
        <w:ind w:left="0" w:firstLine="0"/>
        <w:jc w:val="left"/>
        <w:rPr>
          <w:rFonts w:cs="Simplified Arabic"/>
          <w:rtl/>
        </w:rPr>
      </w:pPr>
      <w:r w:rsidRPr="0004487E">
        <w:rPr>
          <w:rFonts w:cs="Simplified Arabic"/>
          <w:rtl/>
        </w:rPr>
        <w:t>وأدلى ممثل ال</w:t>
      </w:r>
      <w:r w:rsidRPr="0004487E">
        <w:rPr>
          <w:rFonts w:cs="Simplified Arabic" w:hint="cs"/>
          <w:rtl/>
        </w:rPr>
        <w:t>دائرة</w:t>
      </w:r>
      <w:r w:rsidRPr="0004487E">
        <w:rPr>
          <w:rFonts w:cs="Simplified Arabic"/>
          <w:rtl/>
        </w:rPr>
        <w:t xml:space="preserve"> الدولية </w:t>
      </w:r>
      <w:r w:rsidRPr="0004487E">
        <w:rPr>
          <w:rFonts w:cs="Simplified Arabic" w:hint="cs"/>
          <w:rtl/>
        </w:rPr>
        <w:t>لحيازة</w:t>
      </w:r>
      <w:r w:rsidRPr="0004487E">
        <w:rPr>
          <w:rFonts w:cs="Simplified Arabic"/>
          <w:rtl/>
        </w:rPr>
        <w:t xml:space="preserve"> تطبيقات</w:t>
      </w:r>
      <w:r w:rsidRPr="0004487E">
        <w:rPr>
          <w:rFonts w:cs="Simplified Arabic" w:hint="cs"/>
          <w:rtl/>
        </w:rPr>
        <w:t xml:space="preserve"> </w:t>
      </w:r>
      <w:r w:rsidRPr="0004487E">
        <w:rPr>
          <w:rFonts w:cs="Simplified Arabic"/>
          <w:kern w:val="22"/>
          <w:rtl/>
        </w:rPr>
        <w:t>التكنولوجيا الأحيائية الزراعية</w:t>
      </w:r>
      <w:r w:rsidRPr="0004487E">
        <w:rPr>
          <w:rFonts w:cs="Simplified Arabic" w:hint="cs"/>
          <w:rtl/>
        </w:rPr>
        <w:t xml:space="preserve"> </w:t>
      </w:r>
      <w:r w:rsidRPr="0004487E">
        <w:rPr>
          <w:rFonts w:cs="Simplified Arabic"/>
        </w:rPr>
        <w:t xml:space="preserve">(ISAAA) </w:t>
      </w:r>
      <w:r w:rsidRPr="0004487E">
        <w:rPr>
          <w:rFonts w:cs="Simplified Arabic" w:hint="cs"/>
          <w:rtl/>
        </w:rPr>
        <w:t xml:space="preserve"> </w:t>
      </w:r>
      <w:r w:rsidRPr="0004487E">
        <w:rPr>
          <w:rFonts w:cs="Simplified Arabic"/>
          <w:rtl/>
        </w:rPr>
        <w:t>ببيان إضافي.</w:t>
      </w:r>
      <w:r w:rsidRPr="0004487E">
        <w:rPr>
          <w:rFonts w:cs="Simplified Arabic" w:hint="cs"/>
          <w:rtl/>
        </w:rPr>
        <w:t xml:space="preserve"> </w:t>
      </w:r>
    </w:p>
    <w:p w:rsidR="004154A6" w:rsidRDefault="008C1330" w:rsidP="001C08DD">
      <w:pPr>
        <w:pStyle w:val="ListParagraph"/>
        <w:numPr>
          <w:ilvl w:val="0"/>
          <w:numId w:val="24"/>
        </w:numPr>
        <w:bidi/>
        <w:spacing w:line="216" w:lineRule="auto"/>
        <w:ind w:left="0" w:firstLine="0"/>
        <w:rPr>
          <w:rFonts w:cs="Simplified Arabic"/>
        </w:rPr>
      </w:pPr>
      <w:r w:rsidRPr="0004487E">
        <w:rPr>
          <w:rFonts w:cs="Simplified Arabic" w:hint="cs"/>
          <w:rtl/>
        </w:rPr>
        <w:t>و</w:t>
      </w:r>
      <w:r w:rsidRPr="0004487E">
        <w:rPr>
          <w:rFonts w:cs="Simplified Arabic"/>
          <w:rtl/>
        </w:rPr>
        <w:t xml:space="preserve">قال </w:t>
      </w:r>
      <w:r w:rsidRPr="0004487E">
        <w:rPr>
          <w:rFonts w:cs="Simplified Arabic" w:hint="cs"/>
          <w:rtl/>
        </w:rPr>
        <w:t>الرئيس</w:t>
      </w:r>
      <w:r w:rsidRPr="0004487E">
        <w:rPr>
          <w:rFonts w:cs="Simplified Arabic"/>
          <w:rtl/>
        </w:rPr>
        <w:t xml:space="preserve"> </w:t>
      </w:r>
      <w:r w:rsidRPr="0004487E">
        <w:rPr>
          <w:rFonts w:cs="Simplified Arabic" w:hint="cs"/>
          <w:rtl/>
        </w:rPr>
        <w:t>إنه</w:t>
      </w:r>
      <w:r w:rsidRPr="0004487E">
        <w:rPr>
          <w:rFonts w:cs="Simplified Arabic"/>
          <w:rtl/>
        </w:rPr>
        <w:t xml:space="preserve"> </w:t>
      </w:r>
      <w:r w:rsidRPr="0004487E">
        <w:rPr>
          <w:rFonts w:cs="Simplified Arabic" w:hint="cs"/>
          <w:rtl/>
        </w:rPr>
        <w:t>سيعد</w:t>
      </w:r>
      <w:r w:rsidRPr="0004487E">
        <w:rPr>
          <w:rFonts w:cs="Simplified Arabic"/>
          <w:rtl/>
        </w:rPr>
        <w:t xml:space="preserve"> </w:t>
      </w:r>
      <w:r w:rsidRPr="0004487E">
        <w:rPr>
          <w:rFonts w:cs="Simplified Arabic" w:hint="cs"/>
          <w:rtl/>
        </w:rPr>
        <w:t>مشروع مقرر منقح</w:t>
      </w:r>
      <w:r w:rsidRPr="0004487E">
        <w:rPr>
          <w:rFonts w:cs="Simplified Arabic"/>
          <w:rtl/>
        </w:rPr>
        <w:t xml:space="preserve"> </w:t>
      </w:r>
      <w:r w:rsidRPr="0004487E">
        <w:rPr>
          <w:rFonts w:cs="Simplified Arabic" w:hint="cs"/>
          <w:rtl/>
        </w:rPr>
        <w:t>يأخذ</w:t>
      </w:r>
      <w:r w:rsidRPr="0004487E">
        <w:rPr>
          <w:rFonts w:cs="Simplified Arabic"/>
          <w:rtl/>
        </w:rPr>
        <w:t xml:space="preserve"> </w:t>
      </w:r>
      <w:r w:rsidRPr="0004487E">
        <w:rPr>
          <w:rFonts w:cs="Simplified Arabic" w:hint="cs"/>
          <w:rtl/>
        </w:rPr>
        <w:t>في</w:t>
      </w:r>
      <w:r w:rsidRPr="0004487E">
        <w:rPr>
          <w:rFonts w:cs="Simplified Arabic"/>
          <w:rtl/>
        </w:rPr>
        <w:t xml:space="preserve"> </w:t>
      </w:r>
      <w:r w:rsidRPr="0004487E">
        <w:rPr>
          <w:rFonts w:cs="Simplified Arabic" w:hint="cs"/>
          <w:rtl/>
        </w:rPr>
        <w:t>الاعتبار</w:t>
      </w:r>
      <w:r w:rsidRPr="0004487E">
        <w:rPr>
          <w:rFonts w:cs="Simplified Arabic"/>
          <w:rtl/>
        </w:rPr>
        <w:t xml:space="preserve"> </w:t>
      </w:r>
      <w:r w:rsidRPr="0004487E">
        <w:rPr>
          <w:rFonts w:cs="Simplified Arabic" w:hint="cs"/>
          <w:rtl/>
        </w:rPr>
        <w:t>الآراء</w:t>
      </w:r>
      <w:r w:rsidRPr="0004487E">
        <w:rPr>
          <w:rFonts w:cs="Simplified Arabic"/>
          <w:rtl/>
        </w:rPr>
        <w:t xml:space="preserve"> </w:t>
      </w:r>
      <w:r w:rsidRPr="0004487E">
        <w:rPr>
          <w:rFonts w:cs="Simplified Arabic" w:hint="cs"/>
          <w:rtl/>
        </w:rPr>
        <w:t>والتعليقات</w:t>
      </w:r>
      <w:r w:rsidRPr="0004487E">
        <w:rPr>
          <w:rFonts w:cs="Simplified Arabic"/>
          <w:rtl/>
        </w:rPr>
        <w:t xml:space="preserve"> </w:t>
      </w:r>
      <w:r w:rsidRPr="0004487E">
        <w:rPr>
          <w:rFonts w:cs="Simplified Arabic" w:hint="cs"/>
          <w:rtl/>
        </w:rPr>
        <w:t>المعبر عنها</w:t>
      </w:r>
      <w:r w:rsidRPr="0004487E">
        <w:rPr>
          <w:rFonts w:cs="Simplified Arabic"/>
          <w:rtl/>
        </w:rPr>
        <w:t xml:space="preserve"> </w:t>
      </w:r>
      <w:r w:rsidRPr="0004487E">
        <w:rPr>
          <w:rFonts w:cs="Simplified Arabic" w:hint="cs"/>
          <w:rtl/>
        </w:rPr>
        <w:t>شفويا</w:t>
      </w:r>
      <w:r w:rsidRPr="0004487E">
        <w:rPr>
          <w:rFonts w:cs="Simplified Arabic"/>
          <w:rtl/>
        </w:rPr>
        <w:t xml:space="preserve"> </w:t>
      </w:r>
      <w:r w:rsidRPr="0004487E">
        <w:rPr>
          <w:rFonts w:cs="Simplified Arabic" w:hint="cs"/>
          <w:rtl/>
        </w:rPr>
        <w:t>والمقدمة</w:t>
      </w:r>
      <w:r w:rsidRPr="0004487E">
        <w:rPr>
          <w:rFonts w:cs="Simplified Arabic"/>
          <w:rtl/>
        </w:rPr>
        <w:t xml:space="preserve"> </w:t>
      </w:r>
      <w:r w:rsidRPr="0004487E">
        <w:rPr>
          <w:rFonts w:cs="Simplified Arabic" w:hint="cs"/>
          <w:rtl/>
        </w:rPr>
        <w:t>كتابيا.</w:t>
      </w:r>
    </w:p>
    <w:p w:rsidR="0004487E" w:rsidRDefault="0004487E" w:rsidP="0004487E">
      <w:pPr>
        <w:pStyle w:val="ListParagraph"/>
        <w:numPr>
          <w:ilvl w:val="0"/>
          <w:numId w:val="24"/>
        </w:numPr>
        <w:bidi/>
        <w:spacing w:line="216" w:lineRule="auto"/>
        <w:ind w:left="0" w:firstLine="0"/>
        <w:rPr>
          <w:rFonts w:cs="Simplified Arabic"/>
        </w:rPr>
      </w:pPr>
      <w:r w:rsidRPr="00793E64">
        <w:rPr>
          <w:rFonts w:cs="Simplified Arabic"/>
          <w:rtl/>
        </w:rPr>
        <w:t xml:space="preserve">ونظر الفريق العامل خلال جلسته </w:t>
      </w:r>
      <w:r>
        <w:rPr>
          <w:rFonts w:cs="Simplified Arabic" w:hint="cs"/>
          <w:rtl/>
        </w:rPr>
        <w:t>الثانية عشرة</w:t>
      </w:r>
      <w:r w:rsidRPr="00793E64">
        <w:rPr>
          <w:rFonts w:cs="Simplified Arabic"/>
          <w:rtl/>
        </w:rPr>
        <w:t xml:space="preserve">، المنعقدة في </w:t>
      </w:r>
      <w:r>
        <w:rPr>
          <w:rFonts w:cs="Simplified Arabic" w:hint="cs"/>
          <w:rtl/>
        </w:rPr>
        <w:t>28</w:t>
      </w:r>
      <w:r w:rsidR="0049644D">
        <w:rPr>
          <w:rFonts w:cs="Simplified Arabic"/>
          <w:rtl/>
        </w:rPr>
        <w:t xml:space="preserve"> نوفمبر/</w:t>
      </w:r>
      <w:r w:rsidRPr="00793E64">
        <w:rPr>
          <w:rFonts w:cs="Simplified Arabic"/>
          <w:rtl/>
        </w:rPr>
        <w:t>تشرين الثاني 2018، في مشروع مقرر منقح مقدم من الرئيس</w:t>
      </w:r>
      <w:r>
        <w:rPr>
          <w:rFonts w:cs="Simplified Arabic" w:hint="cs"/>
          <w:rtl/>
        </w:rPr>
        <w:t>.</w:t>
      </w:r>
    </w:p>
    <w:p w:rsidR="0004487E" w:rsidRDefault="0004487E" w:rsidP="0004487E">
      <w:pPr>
        <w:pStyle w:val="ListParagraph"/>
        <w:numPr>
          <w:ilvl w:val="0"/>
          <w:numId w:val="24"/>
        </w:numPr>
        <w:bidi/>
        <w:spacing w:line="216" w:lineRule="auto"/>
        <w:ind w:left="0" w:firstLine="0"/>
        <w:rPr>
          <w:rFonts w:cs="Simplified Arabic"/>
        </w:rPr>
      </w:pPr>
      <w:r>
        <w:rPr>
          <w:rFonts w:cs="Simplified Arabic" w:hint="cs"/>
          <w:rtl/>
        </w:rPr>
        <w:t>وأدلى ببيانات ممثلو كولومبيا، وإكوادور، والاتحاد الأوروبي ودوله الأعضاء البالغ عددها 28 دولة، وغابون, وغينيا، واليابان، وكينيا، والمكسيك، والمغرب، وقطر، وبيرو.</w:t>
      </w:r>
    </w:p>
    <w:p w:rsidR="0004487E" w:rsidRPr="0004487E" w:rsidRDefault="0004487E" w:rsidP="0004487E">
      <w:pPr>
        <w:pStyle w:val="ListParagraph"/>
        <w:numPr>
          <w:ilvl w:val="0"/>
          <w:numId w:val="24"/>
        </w:numPr>
        <w:bidi/>
        <w:spacing w:line="216" w:lineRule="auto"/>
        <w:ind w:left="0" w:firstLine="0"/>
        <w:rPr>
          <w:rFonts w:cs="Simplified Arabic"/>
        </w:rPr>
      </w:pPr>
      <w:r>
        <w:rPr>
          <w:rFonts w:cs="Simplified Arabic" w:hint="cs"/>
          <w:rtl/>
        </w:rPr>
        <w:t xml:space="preserve">واعتمد الفريق العامل مشروع المقرر المنقح، بصيغته المعدلة شفويا لإحالته إلى الجلسة العامة بوصفه مشروع المقرر </w:t>
      </w:r>
      <w:r>
        <w:t>CBD/COP/14/L.32</w:t>
      </w:r>
      <w:r>
        <w:rPr>
          <w:rFonts w:cs="Simplified Arabic" w:hint="cs"/>
          <w:rtl/>
        </w:rPr>
        <w:t>.</w:t>
      </w:r>
    </w:p>
    <w:p w:rsidR="004154A6" w:rsidRPr="00997CAE" w:rsidRDefault="004154A6" w:rsidP="001C08DD">
      <w:pPr>
        <w:pStyle w:val="ListParagraph"/>
        <w:numPr>
          <w:ilvl w:val="0"/>
          <w:numId w:val="24"/>
        </w:numPr>
        <w:bidi/>
        <w:spacing w:line="216" w:lineRule="auto"/>
        <w:ind w:left="0" w:firstLine="0"/>
        <w:rPr>
          <w:rFonts w:cs="Simplified Arabic"/>
        </w:rPr>
      </w:pPr>
      <w:r w:rsidRPr="00997CAE">
        <w:rPr>
          <w:rFonts w:cs="Simplified Arabic" w:hint="cs"/>
          <w:rtl/>
        </w:rPr>
        <w:t>...</w:t>
      </w:r>
    </w:p>
    <w:p w:rsidR="00861ABC" w:rsidRPr="00997CAE" w:rsidRDefault="00861ABC" w:rsidP="001C08DD">
      <w:pPr>
        <w:pStyle w:val="ListParagraph1"/>
        <w:numPr>
          <w:ilvl w:val="0"/>
          <w:numId w:val="0"/>
        </w:numPr>
        <w:bidi/>
        <w:spacing w:before="0" w:line="216" w:lineRule="auto"/>
        <w:rPr>
          <w:rFonts w:cs="Simplified Arabic"/>
          <w:i/>
          <w:iCs/>
          <w:szCs w:val="24"/>
          <w:rtl/>
        </w:rPr>
      </w:pPr>
      <w:r w:rsidRPr="00997CAE">
        <w:rPr>
          <w:rFonts w:cs="Simplified Arabic" w:hint="cs"/>
          <w:i/>
          <w:iCs/>
          <w:szCs w:val="24"/>
          <w:rtl/>
        </w:rPr>
        <w:t>إ</w:t>
      </w:r>
      <w:r w:rsidRPr="00997CAE">
        <w:rPr>
          <w:rFonts w:cs="Simplified Arabic"/>
          <w:i/>
          <w:iCs/>
          <w:szCs w:val="24"/>
          <w:rtl/>
        </w:rPr>
        <w:t>دم</w:t>
      </w:r>
      <w:r w:rsidRPr="00997CAE">
        <w:rPr>
          <w:rFonts w:cs="Simplified Arabic" w:hint="cs"/>
          <w:i/>
          <w:iCs/>
          <w:szCs w:val="24"/>
          <w:rtl/>
        </w:rPr>
        <w:t>ا</w:t>
      </w:r>
      <w:r w:rsidRPr="00997CAE">
        <w:rPr>
          <w:rFonts w:cs="Simplified Arabic"/>
          <w:i/>
          <w:iCs/>
          <w:szCs w:val="24"/>
          <w:rtl/>
        </w:rPr>
        <w:t>ج المادة 8</w:t>
      </w:r>
      <w:r w:rsidRPr="00997CAE">
        <w:rPr>
          <w:rFonts w:cs="Simplified Arabic" w:hint="cs"/>
          <w:i/>
          <w:iCs/>
          <w:szCs w:val="24"/>
          <w:rtl/>
        </w:rPr>
        <w:t>(</w:t>
      </w:r>
      <w:r w:rsidRPr="00997CAE">
        <w:rPr>
          <w:rFonts w:cs="Simplified Arabic"/>
          <w:i/>
          <w:iCs/>
          <w:szCs w:val="24"/>
          <w:rtl/>
        </w:rPr>
        <w:t xml:space="preserve">ي) والأحكام المتعلقة بالشعوب الأصلية والمجتمعات المحلية في </w:t>
      </w:r>
      <w:r w:rsidRPr="00997CAE">
        <w:rPr>
          <w:rFonts w:cs="Simplified Arabic" w:hint="cs"/>
          <w:i/>
          <w:iCs/>
          <w:szCs w:val="24"/>
          <w:rtl/>
        </w:rPr>
        <w:t>عمل</w:t>
      </w:r>
      <w:r w:rsidRPr="00997CAE">
        <w:rPr>
          <w:rFonts w:cs="Simplified Arabic"/>
          <w:i/>
          <w:iCs/>
          <w:szCs w:val="24"/>
          <w:rtl/>
        </w:rPr>
        <w:t xml:space="preserve"> الاتفاقية وبروتوكول</w:t>
      </w:r>
      <w:r w:rsidRPr="00997CAE">
        <w:rPr>
          <w:rFonts w:cs="Simplified Arabic" w:hint="cs"/>
          <w:i/>
          <w:iCs/>
          <w:szCs w:val="24"/>
          <w:rtl/>
        </w:rPr>
        <w:t>ي</w:t>
      </w:r>
      <w:r w:rsidRPr="00997CAE">
        <w:rPr>
          <w:rFonts w:cs="Simplified Arabic"/>
          <w:i/>
          <w:iCs/>
          <w:szCs w:val="24"/>
          <w:rtl/>
        </w:rPr>
        <w:t>ها</w:t>
      </w:r>
    </w:p>
    <w:p w:rsidR="00861ABC" w:rsidRPr="0004487E" w:rsidRDefault="00861ABC" w:rsidP="001C08DD">
      <w:pPr>
        <w:pStyle w:val="ListParagraph1"/>
        <w:numPr>
          <w:ilvl w:val="0"/>
          <w:numId w:val="24"/>
        </w:numPr>
        <w:tabs>
          <w:tab w:val="clear" w:pos="720"/>
        </w:tabs>
        <w:bidi/>
        <w:spacing w:before="0" w:line="216" w:lineRule="auto"/>
        <w:ind w:left="0" w:firstLine="0"/>
        <w:rPr>
          <w:rFonts w:cs="Simplified Arabic"/>
          <w:szCs w:val="24"/>
          <w:rtl/>
        </w:rPr>
      </w:pPr>
      <w:r w:rsidRPr="0004487E">
        <w:rPr>
          <w:rFonts w:cs="Simplified Arabic"/>
          <w:szCs w:val="24"/>
          <w:rtl/>
        </w:rPr>
        <w:t>تناول الفريق العامل الثاني البند 13 من جدول الأعمال في اجتماعه الخامس المعقود في 20 نوفمبر/تشرين الثاني 2018. ولدى النظر في هذا البند، كان معروضا أمام الفريق العامل مشروع مقرر يستند إلى توصية</w:t>
      </w:r>
      <w:r w:rsidRPr="0004487E">
        <w:rPr>
          <w:rFonts w:cs="Simplified Arabic" w:hint="cs"/>
          <w:szCs w:val="24"/>
          <w:rtl/>
        </w:rPr>
        <w:t xml:space="preserve"> الهيئة الفرعية للتنفيذ 2/16،</w:t>
      </w:r>
      <w:r w:rsidRPr="0004487E">
        <w:rPr>
          <w:rFonts w:cs="Simplified Arabic"/>
          <w:szCs w:val="24"/>
          <w:rtl/>
        </w:rPr>
        <w:t xml:space="preserve"> الواردة في تجميع مشاريع المقررات (</w:t>
      </w:r>
      <w:r w:rsidRPr="0004487E">
        <w:rPr>
          <w:rFonts w:cs="Simplified Arabic"/>
          <w:szCs w:val="24"/>
          <w:lang w:val="en-GB"/>
        </w:rPr>
        <w:t>CBD/COP/14/2</w:t>
      </w:r>
      <w:r w:rsidRPr="0004487E">
        <w:rPr>
          <w:rFonts w:cs="Simplified Arabic"/>
          <w:szCs w:val="24"/>
          <w:rtl/>
        </w:rPr>
        <w:t>)</w:t>
      </w:r>
      <w:r w:rsidRPr="0004487E">
        <w:rPr>
          <w:rFonts w:cs="Simplified Arabic" w:hint="cs"/>
          <w:szCs w:val="24"/>
          <w:rtl/>
        </w:rPr>
        <w:t>.</w:t>
      </w:r>
    </w:p>
    <w:p w:rsidR="00861ABC" w:rsidRPr="0004487E" w:rsidRDefault="00861ABC" w:rsidP="001C08DD">
      <w:pPr>
        <w:pStyle w:val="ListParagraph1"/>
        <w:numPr>
          <w:ilvl w:val="0"/>
          <w:numId w:val="24"/>
        </w:numPr>
        <w:tabs>
          <w:tab w:val="clear" w:pos="720"/>
        </w:tabs>
        <w:bidi/>
        <w:spacing w:before="0" w:line="216" w:lineRule="auto"/>
        <w:ind w:left="0" w:firstLine="0"/>
        <w:rPr>
          <w:rFonts w:cs="Simplified Arabic"/>
          <w:szCs w:val="24"/>
          <w:rtl/>
        </w:rPr>
      </w:pPr>
      <w:r w:rsidRPr="0004487E">
        <w:rPr>
          <w:rFonts w:cs="Simplified Arabic"/>
          <w:szCs w:val="24"/>
          <w:rtl/>
        </w:rPr>
        <w:t>وأ</w:t>
      </w:r>
      <w:r w:rsidRPr="0004487E">
        <w:rPr>
          <w:rFonts w:cs="Simplified Arabic" w:hint="cs"/>
          <w:szCs w:val="24"/>
          <w:rtl/>
        </w:rPr>
        <w:t>ُلقيت</w:t>
      </w:r>
      <w:r w:rsidRPr="0004487E">
        <w:rPr>
          <w:rFonts w:cs="Simplified Arabic"/>
          <w:szCs w:val="24"/>
          <w:rtl/>
        </w:rPr>
        <w:t xml:space="preserve"> بيانات</w:t>
      </w:r>
      <w:r w:rsidRPr="0004487E">
        <w:rPr>
          <w:rFonts w:cs="Simplified Arabic" w:hint="cs"/>
          <w:szCs w:val="24"/>
          <w:rtl/>
        </w:rPr>
        <w:t xml:space="preserve"> من</w:t>
      </w:r>
      <w:r w:rsidRPr="0004487E">
        <w:rPr>
          <w:rFonts w:cs="Simplified Arabic"/>
          <w:szCs w:val="24"/>
          <w:rtl/>
        </w:rPr>
        <w:t xml:space="preserve"> ممثل</w:t>
      </w:r>
      <w:r w:rsidRPr="0004487E">
        <w:rPr>
          <w:rFonts w:cs="Simplified Arabic" w:hint="cs"/>
          <w:szCs w:val="24"/>
          <w:rtl/>
        </w:rPr>
        <w:t>ي</w:t>
      </w:r>
      <w:r w:rsidRPr="0004487E">
        <w:rPr>
          <w:rFonts w:cs="Simplified Arabic"/>
          <w:szCs w:val="24"/>
          <w:rtl/>
        </w:rPr>
        <w:t xml:space="preserve"> بوليفيا (دولة - المتعددة القوميات)، وكولومبيا، وكوستاريكا، والاتحاد الأوروبي و</w:t>
      </w:r>
      <w:r w:rsidRPr="0004487E">
        <w:rPr>
          <w:rFonts w:cs="Simplified Arabic" w:hint="cs"/>
          <w:szCs w:val="24"/>
          <w:rtl/>
        </w:rPr>
        <w:t>ال</w:t>
      </w:r>
      <w:r w:rsidRPr="0004487E">
        <w:rPr>
          <w:rFonts w:cs="Simplified Arabic"/>
          <w:szCs w:val="24"/>
          <w:rtl/>
        </w:rPr>
        <w:t>دول الأعضاء</w:t>
      </w:r>
      <w:r w:rsidRPr="0004487E">
        <w:rPr>
          <w:rFonts w:cs="Simplified Arabic" w:hint="cs"/>
          <w:szCs w:val="24"/>
          <w:rtl/>
        </w:rPr>
        <w:t xml:space="preserve"> فيه</w:t>
      </w:r>
      <w:r w:rsidRPr="0004487E">
        <w:rPr>
          <w:rFonts w:cs="Simplified Arabic"/>
          <w:szCs w:val="24"/>
          <w:rtl/>
        </w:rPr>
        <w:t xml:space="preserve"> البالغ عددها 28 دولة</w:t>
      </w:r>
      <w:r w:rsidRPr="0004487E">
        <w:rPr>
          <w:rFonts w:cs="Simplified Arabic" w:hint="cs"/>
          <w:szCs w:val="24"/>
          <w:rtl/>
        </w:rPr>
        <w:t>،</w:t>
      </w:r>
      <w:r w:rsidRPr="0004487E">
        <w:rPr>
          <w:rFonts w:cs="Simplified Arabic"/>
          <w:szCs w:val="24"/>
          <w:rtl/>
        </w:rPr>
        <w:t xml:space="preserve"> وغواتيمالا، والمكسيك، والمغرب، والفلبين، وفنزويلا (جمهورية - البوليفارية)</w:t>
      </w:r>
      <w:r w:rsidRPr="0004487E">
        <w:rPr>
          <w:rFonts w:cs="Simplified Arabic" w:hint="cs"/>
          <w:szCs w:val="24"/>
          <w:rtl/>
        </w:rPr>
        <w:t>.</w:t>
      </w:r>
    </w:p>
    <w:p w:rsidR="00861ABC" w:rsidRPr="0004487E" w:rsidRDefault="00861ABC" w:rsidP="001C08DD">
      <w:pPr>
        <w:pStyle w:val="ListParagraph1"/>
        <w:numPr>
          <w:ilvl w:val="0"/>
          <w:numId w:val="24"/>
        </w:numPr>
        <w:tabs>
          <w:tab w:val="clear" w:pos="720"/>
        </w:tabs>
        <w:bidi/>
        <w:spacing w:before="0" w:line="216" w:lineRule="auto"/>
        <w:ind w:left="0" w:firstLine="0"/>
        <w:rPr>
          <w:rFonts w:cs="Simplified Arabic"/>
          <w:szCs w:val="24"/>
          <w:rtl/>
        </w:rPr>
      </w:pPr>
      <w:r w:rsidRPr="0004487E">
        <w:rPr>
          <w:rFonts w:cs="Simplified Arabic"/>
          <w:szCs w:val="24"/>
          <w:rtl/>
        </w:rPr>
        <w:t xml:space="preserve">وأدلى </w:t>
      </w:r>
      <w:r w:rsidRPr="0004487E">
        <w:rPr>
          <w:rFonts w:cs="Simplified Arabic" w:hint="cs"/>
          <w:szCs w:val="24"/>
          <w:rtl/>
        </w:rPr>
        <w:t>ب</w:t>
      </w:r>
      <w:r w:rsidRPr="0004487E">
        <w:rPr>
          <w:rFonts w:cs="Simplified Arabic"/>
          <w:szCs w:val="24"/>
          <w:rtl/>
        </w:rPr>
        <w:t>بيان</w:t>
      </w:r>
      <w:r w:rsidRPr="0004487E">
        <w:rPr>
          <w:rFonts w:cs="Simplified Arabic" w:hint="cs"/>
          <w:szCs w:val="24"/>
          <w:rtl/>
        </w:rPr>
        <w:t xml:space="preserve"> آخر </w:t>
      </w:r>
      <w:r w:rsidRPr="0004487E">
        <w:rPr>
          <w:rFonts w:cs="Simplified Arabic"/>
          <w:szCs w:val="24"/>
          <w:rtl/>
        </w:rPr>
        <w:t>ممثل المنظمة العالمية للملكية الفكرية</w:t>
      </w:r>
      <w:r w:rsidRPr="0004487E">
        <w:rPr>
          <w:rFonts w:cs="Simplified Arabic" w:hint="cs"/>
          <w:szCs w:val="24"/>
          <w:rtl/>
        </w:rPr>
        <w:t>.</w:t>
      </w:r>
    </w:p>
    <w:p w:rsidR="00861ABC" w:rsidRPr="0004487E" w:rsidRDefault="00861ABC" w:rsidP="001C08DD">
      <w:pPr>
        <w:pStyle w:val="ListParagraph1"/>
        <w:numPr>
          <w:ilvl w:val="0"/>
          <w:numId w:val="24"/>
        </w:numPr>
        <w:tabs>
          <w:tab w:val="clear" w:pos="720"/>
        </w:tabs>
        <w:bidi/>
        <w:spacing w:before="0" w:line="216" w:lineRule="auto"/>
        <w:ind w:left="0" w:firstLine="0"/>
        <w:rPr>
          <w:rFonts w:cs="Simplified Arabic"/>
          <w:szCs w:val="24"/>
          <w:rtl/>
        </w:rPr>
      </w:pPr>
      <w:r w:rsidRPr="0004487E">
        <w:rPr>
          <w:rFonts w:cs="Simplified Arabic"/>
          <w:szCs w:val="24"/>
          <w:rtl/>
        </w:rPr>
        <w:t>وأ</w:t>
      </w:r>
      <w:r w:rsidRPr="0004487E">
        <w:rPr>
          <w:rFonts w:cs="Simplified Arabic" w:hint="cs"/>
          <w:szCs w:val="24"/>
          <w:rtl/>
        </w:rPr>
        <w:t>ُلقيت</w:t>
      </w:r>
      <w:r w:rsidRPr="0004487E">
        <w:rPr>
          <w:rFonts w:cs="Simplified Arabic"/>
          <w:szCs w:val="24"/>
          <w:rtl/>
        </w:rPr>
        <w:t xml:space="preserve"> بيان</w:t>
      </w:r>
      <w:r w:rsidRPr="0004487E">
        <w:rPr>
          <w:rFonts w:cs="Simplified Arabic" w:hint="cs"/>
          <w:szCs w:val="24"/>
          <w:rtl/>
        </w:rPr>
        <w:t>ات</w:t>
      </w:r>
      <w:r w:rsidRPr="0004487E">
        <w:rPr>
          <w:rFonts w:cs="Simplified Arabic"/>
          <w:szCs w:val="24"/>
          <w:rtl/>
        </w:rPr>
        <w:t xml:space="preserve"> أيضا </w:t>
      </w:r>
      <w:r w:rsidRPr="0004487E">
        <w:rPr>
          <w:rFonts w:cs="Simplified Arabic" w:hint="cs"/>
          <w:szCs w:val="24"/>
          <w:rtl/>
        </w:rPr>
        <w:t xml:space="preserve">من </w:t>
      </w:r>
      <w:r w:rsidRPr="0004487E">
        <w:rPr>
          <w:rFonts w:cs="Simplified Arabic"/>
          <w:szCs w:val="24"/>
          <w:rtl/>
        </w:rPr>
        <w:t>ممثل</w:t>
      </w:r>
      <w:r w:rsidRPr="0004487E">
        <w:rPr>
          <w:rFonts w:cs="Simplified Arabic" w:hint="cs"/>
          <w:szCs w:val="24"/>
          <w:rtl/>
        </w:rPr>
        <w:t>ي</w:t>
      </w:r>
      <w:r w:rsidRPr="0004487E">
        <w:rPr>
          <w:rFonts w:cs="Simplified Arabic"/>
          <w:szCs w:val="24"/>
          <w:rtl/>
        </w:rPr>
        <w:t xml:space="preserve"> المنتدى الدولي للشعوب الأصلية المعني بالتنوع البيولوجي (بدعم من بوليفيا (دولة - المتعددة القوميات) </w:t>
      </w:r>
      <w:r w:rsidRPr="0004487E">
        <w:rPr>
          <w:rFonts w:cs="Simplified Arabic" w:hint="cs"/>
          <w:szCs w:val="24"/>
          <w:rtl/>
        </w:rPr>
        <w:t>والبرازيل</w:t>
      </w:r>
      <w:r w:rsidRPr="0004487E">
        <w:rPr>
          <w:rFonts w:cs="Simplified Arabic"/>
          <w:szCs w:val="24"/>
          <w:rtl/>
        </w:rPr>
        <w:t>)</w:t>
      </w:r>
      <w:r w:rsidRPr="0004487E">
        <w:rPr>
          <w:rFonts w:cs="Simplified Arabic" w:hint="cs"/>
          <w:szCs w:val="24"/>
          <w:rtl/>
        </w:rPr>
        <w:t xml:space="preserve"> و</w:t>
      </w:r>
      <w:r w:rsidRPr="0004487E">
        <w:rPr>
          <w:rFonts w:cs="Simplified Arabic"/>
          <w:szCs w:val="24"/>
          <w:rtl/>
        </w:rPr>
        <w:t>اللجنة الدولية لصيد الحيتان</w:t>
      </w:r>
      <w:r w:rsidRPr="0004487E">
        <w:rPr>
          <w:rFonts w:cs="Simplified Arabic" w:hint="cs"/>
          <w:szCs w:val="24"/>
          <w:rtl/>
        </w:rPr>
        <w:t>.</w:t>
      </w:r>
    </w:p>
    <w:p w:rsidR="00861ABC" w:rsidRPr="0004487E" w:rsidRDefault="00861ABC" w:rsidP="001C08DD">
      <w:pPr>
        <w:pStyle w:val="ListParagraph1"/>
        <w:numPr>
          <w:ilvl w:val="0"/>
          <w:numId w:val="24"/>
        </w:numPr>
        <w:tabs>
          <w:tab w:val="clear" w:pos="720"/>
        </w:tabs>
        <w:bidi/>
        <w:spacing w:before="0" w:line="216" w:lineRule="auto"/>
        <w:ind w:left="0" w:firstLine="0"/>
        <w:rPr>
          <w:rFonts w:cs="Simplified Arabic"/>
          <w:szCs w:val="24"/>
          <w:rtl/>
        </w:rPr>
      </w:pPr>
      <w:r w:rsidRPr="0004487E">
        <w:rPr>
          <w:rFonts w:cs="Simplified Arabic"/>
          <w:szCs w:val="24"/>
          <w:rtl/>
        </w:rPr>
        <w:t>وبعد تبادل الآراء، قالت الرئيسة إنها ست</w:t>
      </w:r>
      <w:r w:rsidRPr="0004487E">
        <w:rPr>
          <w:rFonts w:cs="Simplified Arabic" w:hint="cs"/>
          <w:szCs w:val="24"/>
          <w:rtl/>
        </w:rPr>
        <w:t>عد</w:t>
      </w:r>
      <w:r w:rsidRPr="0004487E">
        <w:rPr>
          <w:rFonts w:cs="Simplified Arabic"/>
          <w:szCs w:val="24"/>
          <w:rtl/>
        </w:rPr>
        <w:t xml:space="preserve"> مشروع مقرر</w:t>
      </w:r>
      <w:r w:rsidRPr="0004487E">
        <w:rPr>
          <w:rFonts w:cs="Simplified Arabic" w:hint="cs"/>
          <w:szCs w:val="24"/>
          <w:rtl/>
        </w:rPr>
        <w:t xml:space="preserve"> منقح</w:t>
      </w:r>
      <w:r w:rsidRPr="0004487E">
        <w:rPr>
          <w:rFonts w:cs="Simplified Arabic"/>
          <w:szCs w:val="24"/>
          <w:rtl/>
        </w:rPr>
        <w:t xml:space="preserve"> </w:t>
      </w:r>
      <w:r w:rsidRPr="0004487E">
        <w:rPr>
          <w:rFonts w:cs="Simplified Arabic" w:hint="cs"/>
          <w:szCs w:val="24"/>
          <w:rtl/>
        </w:rPr>
        <w:t>ل</w:t>
      </w:r>
      <w:r w:rsidRPr="0004487E">
        <w:rPr>
          <w:rFonts w:cs="Simplified Arabic"/>
          <w:szCs w:val="24"/>
          <w:rtl/>
        </w:rPr>
        <w:t xml:space="preserve">ينظر فيه الفريق العامل، مع </w:t>
      </w:r>
      <w:r w:rsidRPr="0004487E">
        <w:rPr>
          <w:rFonts w:cs="Simplified Arabic" w:hint="cs"/>
          <w:szCs w:val="24"/>
          <w:rtl/>
        </w:rPr>
        <w:t>الأخذ في الاعتبار</w:t>
      </w:r>
      <w:r w:rsidRPr="0004487E">
        <w:rPr>
          <w:rFonts w:cs="Simplified Arabic"/>
          <w:szCs w:val="24"/>
          <w:rtl/>
        </w:rPr>
        <w:t xml:space="preserve"> الآراء </w:t>
      </w:r>
      <w:r w:rsidRPr="0004487E">
        <w:rPr>
          <w:rFonts w:cs="Simplified Arabic" w:hint="cs"/>
          <w:szCs w:val="24"/>
          <w:rtl/>
        </w:rPr>
        <w:t>المعر</w:t>
      </w:r>
      <w:r w:rsidRPr="0004487E">
        <w:rPr>
          <w:rFonts w:cs="Simplified Arabic"/>
          <w:szCs w:val="24"/>
          <w:rtl/>
        </w:rPr>
        <w:t xml:space="preserve">ب عنها شفويا </w:t>
      </w:r>
      <w:r w:rsidRPr="0004487E">
        <w:rPr>
          <w:rFonts w:cs="Simplified Arabic" w:hint="cs"/>
          <w:szCs w:val="24"/>
          <w:rtl/>
        </w:rPr>
        <w:t>والمقدمة خطيا كذلك.</w:t>
      </w:r>
    </w:p>
    <w:p w:rsidR="00861ABC" w:rsidRPr="0004487E" w:rsidRDefault="00861ABC" w:rsidP="001C08DD">
      <w:pPr>
        <w:pStyle w:val="ListParagraph1"/>
        <w:numPr>
          <w:ilvl w:val="0"/>
          <w:numId w:val="24"/>
        </w:numPr>
        <w:tabs>
          <w:tab w:val="clear" w:pos="720"/>
        </w:tabs>
        <w:bidi/>
        <w:spacing w:before="0" w:line="216" w:lineRule="auto"/>
        <w:ind w:left="0" w:firstLine="0"/>
        <w:rPr>
          <w:rFonts w:cs="Simplified Arabic"/>
          <w:szCs w:val="24"/>
          <w:rtl/>
        </w:rPr>
      </w:pPr>
      <w:r w:rsidRPr="0004487E">
        <w:rPr>
          <w:rFonts w:cs="Simplified Arabic" w:hint="cs"/>
          <w:szCs w:val="24"/>
          <w:rtl/>
        </w:rPr>
        <w:lastRenderedPageBreak/>
        <w:t>و</w:t>
      </w:r>
      <w:r w:rsidRPr="0004487E">
        <w:rPr>
          <w:rFonts w:cs="Simplified Arabic"/>
          <w:szCs w:val="24"/>
          <w:rtl/>
        </w:rPr>
        <w:t xml:space="preserve">نظر الفريق العامل </w:t>
      </w:r>
      <w:r w:rsidRPr="0004487E">
        <w:rPr>
          <w:rFonts w:cs="Simplified Arabic" w:hint="cs"/>
          <w:szCs w:val="24"/>
          <w:rtl/>
        </w:rPr>
        <w:t>خلال</w:t>
      </w:r>
      <w:r w:rsidRPr="0004487E">
        <w:rPr>
          <w:rFonts w:cs="Simplified Arabic"/>
          <w:szCs w:val="24"/>
          <w:rtl/>
        </w:rPr>
        <w:t xml:space="preserve"> </w:t>
      </w:r>
      <w:r w:rsidRPr="0004487E">
        <w:rPr>
          <w:rFonts w:cs="Simplified Arabic" w:hint="cs"/>
          <w:szCs w:val="24"/>
          <w:rtl/>
        </w:rPr>
        <w:t>اجتماعه</w:t>
      </w:r>
      <w:r w:rsidRPr="0004487E">
        <w:rPr>
          <w:rFonts w:cs="Simplified Arabic"/>
          <w:szCs w:val="24"/>
          <w:rtl/>
        </w:rPr>
        <w:t xml:space="preserve"> الرابع عشر، المعقود في 27 نوفمبر/تشرين الثاني 2018، في مشروع مقرر منقح مقدم من الرئيس</w:t>
      </w:r>
      <w:r w:rsidRPr="0004487E">
        <w:rPr>
          <w:rFonts w:cs="Simplified Arabic" w:hint="cs"/>
          <w:szCs w:val="24"/>
          <w:rtl/>
        </w:rPr>
        <w:t>ة.</w:t>
      </w:r>
    </w:p>
    <w:p w:rsidR="00861ABC" w:rsidRPr="0004487E" w:rsidRDefault="00861ABC" w:rsidP="001C08DD">
      <w:pPr>
        <w:pStyle w:val="ListParagraph1"/>
        <w:numPr>
          <w:ilvl w:val="0"/>
          <w:numId w:val="24"/>
        </w:numPr>
        <w:tabs>
          <w:tab w:val="clear" w:pos="720"/>
        </w:tabs>
        <w:bidi/>
        <w:spacing w:before="0" w:line="216" w:lineRule="auto"/>
        <w:ind w:left="0" w:firstLine="0"/>
        <w:rPr>
          <w:rFonts w:cs="Simplified Arabic"/>
          <w:szCs w:val="24"/>
          <w:rtl/>
        </w:rPr>
      </w:pPr>
      <w:r w:rsidRPr="0004487E">
        <w:rPr>
          <w:rFonts w:cs="Simplified Arabic"/>
          <w:szCs w:val="24"/>
          <w:rtl/>
        </w:rPr>
        <w:t>وأ</w:t>
      </w:r>
      <w:r w:rsidRPr="0004487E">
        <w:rPr>
          <w:rFonts w:cs="Simplified Arabic" w:hint="cs"/>
          <w:szCs w:val="24"/>
          <w:rtl/>
        </w:rPr>
        <w:t>ُلقيت</w:t>
      </w:r>
      <w:r w:rsidRPr="0004487E">
        <w:rPr>
          <w:rFonts w:cs="Simplified Arabic"/>
          <w:szCs w:val="24"/>
          <w:rtl/>
        </w:rPr>
        <w:t xml:space="preserve"> بيان</w:t>
      </w:r>
      <w:r w:rsidRPr="0004487E">
        <w:rPr>
          <w:rFonts w:cs="Simplified Arabic" w:hint="cs"/>
          <w:szCs w:val="24"/>
          <w:rtl/>
        </w:rPr>
        <w:t>ات</w:t>
      </w:r>
      <w:r w:rsidRPr="0004487E">
        <w:rPr>
          <w:rFonts w:cs="Simplified Arabic"/>
          <w:szCs w:val="24"/>
          <w:rtl/>
        </w:rPr>
        <w:t xml:space="preserve"> </w:t>
      </w:r>
      <w:r w:rsidRPr="0004487E">
        <w:rPr>
          <w:rFonts w:cs="Simplified Arabic" w:hint="cs"/>
          <w:szCs w:val="24"/>
          <w:rtl/>
        </w:rPr>
        <w:t xml:space="preserve">من </w:t>
      </w:r>
      <w:r w:rsidRPr="0004487E">
        <w:rPr>
          <w:rFonts w:cs="Simplified Arabic"/>
          <w:szCs w:val="24"/>
          <w:rtl/>
        </w:rPr>
        <w:t>ممثل</w:t>
      </w:r>
      <w:r w:rsidRPr="0004487E">
        <w:rPr>
          <w:rFonts w:cs="Simplified Arabic" w:hint="cs"/>
          <w:szCs w:val="24"/>
          <w:rtl/>
        </w:rPr>
        <w:t>ي</w:t>
      </w:r>
      <w:r w:rsidRPr="0004487E">
        <w:rPr>
          <w:rFonts w:cs="Simplified Arabic"/>
          <w:szCs w:val="24"/>
          <w:rtl/>
        </w:rPr>
        <w:t xml:space="preserve"> البرازيل</w:t>
      </w:r>
      <w:r w:rsidRPr="0004487E">
        <w:rPr>
          <w:rFonts w:cs="Simplified Arabic" w:hint="cs"/>
          <w:szCs w:val="24"/>
          <w:rtl/>
        </w:rPr>
        <w:t>،</w:t>
      </w:r>
      <w:r w:rsidRPr="0004487E">
        <w:rPr>
          <w:rFonts w:cs="Simplified Arabic"/>
          <w:szCs w:val="24"/>
          <w:rtl/>
        </w:rPr>
        <w:t xml:space="preserve"> والاتحاد الأوروبي و</w:t>
      </w:r>
      <w:r w:rsidRPr="0004487E">
        <w:rPr>
          <w:rFonts w:cs="Simplified Arabic" w:hint="cs"/>
          <w:szCs w:val="24"/>
          <w:rtl/>
        </w:rPr>
        <w:t>ال</w:t>
      </w:r>
      <w:r w:rsidRPr="0004487E">
        <w:rPr>
          <w:rFonts w:cs="Simplified Arabic"/>
          <w:szCs w:val="24"/>
          <w:rtl/>
        </w:rPr>
        <w:t>دول الأعضاء</w:t>
      </w:r>
      <w:r w:rsidRPr="0004487E">
        <w:rPr>
          <w:rFonts w:cs="Simplified Arabic" w:hint="cs"/>
          <w:szCs w:val="24"/>
          <w:rtl/>
        </w:rPr>
        <w:t xml:space="preserve"> فيه</w:t>
      </w:r>
      <w:r w:rsidRPr="0004487E">
        <w:rPr>
          <w:rFonts w:cs="Simplified Arabic"/>
          <w:szCs w:val="24"/>
          <w:rtl/>
        </w:rPr>
        <w:t xml:space="preserve"> البالغ عددها 28 دولة</w:t>
      </w:r>
      <w:r w:rsidRPr="0004487E">
        <w:rPr>
          <w:rFonts w:cs="Simplified Arabic" w:hint="cs"/>
          <w:szCs w:val="24"/>
          <w:rtl/>
        </w:rPr>
        <w:t>،</w:t>
      </w:r>
      <w:r w:rsidRPr="0004487E">
        <w:rPr>
          <w:rFonts w:cs="Simplified Arabic"/>
          <w:szCs w:val="24"/>
          <w:rtl/>
        </w:rPr>
        <w:t xml:space="preserve"> والمكسيك</w:t>
      </w:r>
      <w:r w:rsidRPr="0004487E">
        <w:rPr>
          <w:rFonts w:cs="Simplified Arabic" w:hint="cs"/>
          <w:szCs w:val="24"/>
          <w:rtl/>
        </w:rPr>
        <w:t>.</w:t>
      </w:r>
    </w:p>
    <w:p w:rsidR="00861ABC" w:rsidRPr="0004487E" w:rsidRDefault="00861ABC" w:rsidP="001C08DD">
      <w:pPr>
        <w:pStyle w:val="ListParagraph1"/>
        <w:numPr>
          <w:ilvl w:val="0"/>
          <w:numId w:val="24"/>
        </w:numPr>
        <w:tabs>
          <w:tab w:val="clear" w:pos="720"/>
        </w:tabs>
        <w:bidi/>
        <w:spacing w:before="0" w:line="216" w:lineRule="auto"/>
        <w:ind w:left="0" w:firstLine="0"/>
        <w:rPr>
          <w:rFonts w:cs="Simplified Arabic"/>
          <w:szCs w:val="24"/>
        </w:rPr>
      </w:pPr>
      <w:r w:rsidRPr="0004487E">
        <w:rPr>
          <w:rFonts w:cs="Simplified Arabic"/>
          <w:szCs w:val="24"/>
          <w:rtl/>
        </w:rPr>
        <w:t xml:space="preserve">وبعد تبادل الآراء، </w:t>
      </w:r>
      <w:r w:rsidRPr="0004487E">
        <w:rPr>
          <w:rFonts w:cs="Simplified Arabic" w:hint="cs"/>
          <w:szCs w:val="24"/>
          <w:rtl/>
        </w:rPr>
        <w:t>وُوفق</w:t>
      </w:r>
      <w:r w:rsidRPr="0004487E">
        <w:rPr>
          <w:rFonts w:cs="Simplified Arabic"/>
          <w:szCs w:val="24"/>
          <w:rtl/>
        </w:rPr>
        <w:t xml:space="preserve"> على مشروع المقرر، بصيغته المعدلة شفويا، لإحالته إلى الجلسة العامة </w:t>
      </w:r>
      <w:r w:rsidRPr="0004487E">
        <w:rPr>
          <w:rFonts w:cs="Simplified Arabic" w:hint="cs"/>
          <w:szCs w:val="24"/>
          <w:rtl/>
        </w:rPr>
        <w:t>ك</w:t>
      </w:r>
      <w:r w:rsidRPr="0004487E">
        <w:rPr>
          <w:rFonts w:cs="Simplified Arabic"/>
          <w:szCs w:val="24"/>
          <w:rtl/>
        </w:rPr>
        <w:t>مشروع مقرر</w:t>
      </w:r>
      <w:r w:rsidRPr="0004487E">
        <w:rPr>
          <w:rFonts w:cs="Simplified Arabic" w:hint="cs"/>
          <w:szCs w:val="24"/>
          <w:rtl/>
        </w:rPr>
        <w:t xml:space="preserve"> باسم </w:t>
      </w:r>
      <w:r w:rsidRPr="0004487E">
        <w:rPr>
          <w:rFonts w:cs="Simplified Arabic"/>
          <w:snapToGrid w:val="0"/>
          <w:szCs w:val="24"/>
        </w:rPr>
        <w:t>CBD/COP/14/L.25</w:t>
      </w:r>
      <w:r w:rsidRPr="0004487E">
        <w:rPr>
          <w:rFonts w:cs="Simplified Arabic" w:hint="cs"/>
          <w:szCs w:val="24"/>
          <w:rtl/>
        </w:rPr>
        <w:t>.</w:t>
      </w:r>
    </w:p>
    <w:p w:rsidR="00861ABC" w:rsidRPr="00997CAE" w:rsidRDefault="00861ABC" w:rsidP="001C08DD">
      <w:pPr>
        <w:pStyle w:val="ListParagraph"/>
        <w:numPr>
          <w:ilvl w:val="0"/>
          <w:numId w:val="24"/>
        </w:numPr>
        <w:bidi/>
        <w:spacing w:line="216" w:lineRule="auto"/>
        <w:ind w:left="0" w:firstLine="0"/>
        <w:rPr>
          <w:rFonts w:cs="Simplified Arabic"/>
        </w:rPr>
      </w:pPr>
      <w:r w:rsidRPr="00997CAE">
        <w:rPr>
          <w:rFonts w:cs="Simplified Arabic" w:hint="cs"/>
          <w:rtl/>
        </w:rPr>
        <w:t>...</w:t>
      </w:r>
    </w:p>
    <w:p w:rsidR="004154A6" w:rsidRPr="00997CAE" w:rsidRDefault="004154A6" w:rsidP="001C08DD">
      <w:pPr>
        <w:tabs>
          <w:tab w:val="left" w:pos="1080"/>
        </w:tabs>
        <w:ind w:left="360"/>
        <w:jc w:val="center"/>
        <w:rPr>
          <w:b/>
          <w:bCs/>
        </w:rPr>
      </w:pPr>
      <w:r w:rsidRPr="00997CAE">
        <w:rPr>
          <w:rFonts w:hint="cs"/>
          <w:b/>
          <w:bCs/>
          <w:rtl/>
        </w:rPr>
        <w:t>البند 14 -</w:t>
      </w:r>
      <w:r w:rsidRPr="00997CAE">
        <w:rPr>
          <w:rFonts w:hint="cs"/>
          <w:b/>
          <w:bCs/>
          <w:rtl/>
        </w:rPr>
        <w:tab/>
        <w:t>التعاون مع الاتفاقيات والمنظمات والمبادرات الدولية الأخرى</w:t>
      </w:r>
    </w:p>
    <w:p w:rsidR="00861ABC" w:rsidRPr="0004487E" w:rsidRDefault="00861ABC" w:rsidP="001C08DD">
      <w:pPr>
        <w:pStyle w:val="ListParagraph"/>
        <w:numPr>
          <w:ilvl w:val="0"/>
          <w:numId w:val="24"/>
        </w:numPr>
        <w:bidi/>
        <w:spacing w:line="216" w:lineRule="auto"/>
        <w:ind w:left="0" w:firstLine="0"/>
        <w:rPr>
          <w:rFonts w:cs="Simplified Arabic"/>
          <w:kern w:val="22"/>
          <w:rtl/>
        </w:rPr>
      </w:pPr>
      <w:r w:rsidRPr="0004487E">
        <w:rPr>
          <w:rFonts w:cs="Simplified Arabic"/>
          <w:rtl/>
          <w:lang w:val="fr-CH"/>
        </w:rPr>
        <w:t>تناول الفريق العامل الأول البند</w:t>
      </w:r>
      <w:r w:rsidRPr="0004487E">
        <w:rPr>
          <w:rFonts w:cs="Simplified Arabic"/>
          <w:lang w:val="fr-CH"/>
        </w:rPr>
        <w:t xml:space="preserve"> </w:t>
      </w:r>
      <w:r w:rsidRPr="0004487E">
        <w:rPr>
          <w:rFonts w:cs="Simplified Arabic" w:hint="cs"/>
          <w:rtl/>
          <w:lang w:val="fr-CH"/>
        </w:rPr>
        <w:t>14</w:t>
      </w:r>
      <w:r w:rsidRPr="0004487E">
        <w:rPr>
          <w:rFonts w:cs="Simplified Arabic"/>
          <w:lang w:val="fr-CH"/>
        </w:rPr>
        <w:t xml:space="preserve"> </w:t>
      </w:r>
      <w:r w:rsidRPr="0004487E">
        <w:rPr>
          <w:rFonts w:cs="Simplified Arabic"/>
          <w:rtl/>
          <w:lang w:val="fr-CH"/>
        </w:rPr>
        <w:t>من جدول</w:t>
      </w:r>
      <w:r w:rsidRPr="0004487E">
        <w:rPr>
          <w:rFonts w:cs="Simplified Arabic" w:hint="cs"/>
          <w:rtl/>
          <w:lang w:val="fr-CH"/>
        </w:rPr>
        <w:t xml:space="preserve"> </w:t>
      </w:r>
      <w:r w:rsidRPr="0004487E">
        <w:rPr>
          <w:rFonts w:cs="Simplified Arabic"/>
          <w:rtl/>
          <w:lang w:val="fr-CH"/>
        </w:rPr>
        <w:t>الأعمال خلال</w:t>
      </w:r>
      <w:r w:rsidRPr="0004487E">
        <w:rPr>
          <w:rFonts w:cs="Simplified Arabic" w:hint="cs"/>
          <w:rtl/>
          <w:lang w:val="fr-CH"/>
        </w:rPr>
        <w:t xml:space="preserve"> جلسته السادسة المنعقدة في 21 نوفمبر/تشرين الثاني 2018. </w:t>
      </w:r>
      <w:r w:rsidRPr="0004487E">
        <w:rPr>
          <w:rFonts w:cs="Simplified Arabic"/>
          <w:lang w:val="fr-CH"/>
        </w:rPr>
        <w:t xml:space="preserve"> </w:t>
      </w:r>
      <w:r w:rsidRPr="0004487E">
        <w:rPr>
          <w:rFonts w:cs="Simplified Arabic"/>
          <w:rtl/>
          <w:lang w:val="fr-CH"/>
        </w:rPr>
        <w:t>وكان معروضا على الفريق العامل في غضون نظره في البند</w:t>
      </w:r>
      <w:r w:rsidRPr="0004487E">
        <w:rPr>
          <w:rFonts w:cs="Simplified Arabic"/>
          <w:lang w:val="fr-CH"/>
        </w:rPr>
        <w:t xml:space="preserve"> </w:t>
      </w:r>
      <w:r w:rsidRPr="0004487E">
        <w:rPr>
          <w:rFonts w:cs="Simplified Arabic" w:hint="cs"/>
          <w:rtl/>
          <w:lang w:val="fr-CH"/>
        </w:rPr>
        <w:t xml:space="preserve"> مشروع مقرر يستند إلى </w:t>
      </w:r>
      <w:r w:rsidRPr="0004487E">
        <w:rPr>
          <w:rFonts w:cs="Simplified Arabic"/>
          <w:rtl/>
          <w:lang w:val="fr-CH"/>
        </w:rPr>
        <w:t>التوصية</w:t>
      </w:r>
      <w:r w:rsidRPr="0004487E">
        <w:rPr>
          <w:rFonts w:cs="Simplified Arabic" w:hint="cs"/>
          <w:rtl/>
          <w:lang w:val="fr-CH"/>
        </w:rPr>
        <w:t xml:space="preserve"> </w:t>
      </w:r>
      <w:r w:rsidRPr="0004487E">
        <w:rPr>
          <w:rFonts w:cs="Simplified Arabic"/>
          <w:lang w:val="fr-CH"/>
        </w:rPr>
        <w:t>SBI-2/9</w:t>
      </w:r>
      <w:r w:rsidRPr="0004487E">
        <w:rPr>
          <w:rFonts w:cs="Simplified Arabic" w:hint="cs"/>
          <w:rtl/>
          <w:lang w:val="fr-CH"/>
        </w:rPr>
        <w:t xml:space="preserve"> </w:t>
      </w:r>
      <w:r w:rsidRPr="0004487E">
        <w:rPr>
          <w:rFonts w:cs="Simplified Arabic"/>
          <w:rtl/>
          <w:lang w:val="fr-CH"/>
        </w:rPr>
        <w:t>الم</w:t>
      </w:r>
      <w:r w:rsidRPr="0004487E">
        <w:rPr>
          <w:rFonts w:cs="Simplified Arabic" w:hint="cs"/>
          <w:rtl/>
          <w:lang w:val="fr-CH"/>
        </w:rPr>
        <w:t>بين</w:t>
      </w:r>
      <w:r w:rsidRPr="0004487E">
        <w:rPr>
          <w:rFonts w:cs="Simplified Arabic"/>
          <w:rtl/>
          <w:lang w:val="fr-CH"/>
        </w:rPr>
        <w:t>ة في تجميع مشاريع المقررات</w:t>
      </w:r>
      <w:r w:rsidRPr="0004487E">
        <w:rPr>
          <w:rFonts w:cs="Simplified Arabic"/>
          <w:lang w:val="fr-CH"/>
        </w:rPr>
        <w:t xml:space="preserve"> </w:t>
      </w:r>
      <w:r w:rsidRPr="0004487E">
        <w:rPr>
          <w:rFonts w:cs="Simplified Arabic"/>
          <w:kern w:val="22"/>
        </w:rPr>
        <w:t xml:space="preserve">(CBD/COP/14/2) </w:t>
      </w:r>
      <w:r w:rsidRPr="0004487E">
        <w:rPr>
          <w:rFonts w:cs="Simplified Arabic"/>
          <w:kern w:val="22"/>
          <w:rtl/>
        </w:rPr>
        <w:t>وكان أمامها أيضا وثائق معلومات</w:t>
      </w:r>
      <w:r w:rsidRPr="0004487E">
        <w:rPr>
          <w:rFonts w:cs="Simplified Arabic" w:hint="cs"/>
          <w:kern w:val="22"/>
          <w:rtl/>
        </w:rPr>
        <w:t>،</w:t>
      </w:r>
      <w:r w:rsidRPr="0004487E">
        <w:rPr>
          <w:rFonts w:cs="Simplified Arabic"/>
          <w:kern w:val="22"/>
          <w:rtl/>
        </w:rPr>
        <w:t xml:space="preserve"> </w:t>
      </w:r>
      <w:r w:rsidRPr="0004487E">
        <w:rPr>
          <w:rFonts w:cs="Simplified Arabic" w:hint="cs"/>
          <w:kern w:val="22"/>
          <w:rtl/>
        </w:rPr>
        <w:t>و</w:t>
      </w:r>
      <w:r w:rsidRPr="0004487E">
        <w:rPr>
          <w:rFonts w:cs="Simplified Arabic"/>
          <w:kern w:val="22"/>
          <w:rtl/>
        </w:rPr>
        <w:t>خ</w:t>
      </w:r>
      <w:r w:rsidRPr="0004487E">
        <w:rPr>
          <w:rFonts w:cs="Simplified Arabic" w:hint="cs"/>
          <w:kern w:val="22"/>
          <w:rtl/>
        </w:rPr>
        <w:t>ا</w:t>
      </w:r>
      <w:r w:rsidRPr="0004487E">
        <w:rPr>
          <w:rFonts w:cs="Simplified Arabic"/>
          <w:kern w:val="22"/>
          <w:rtl/>
        </w:rPr>
        <w:t>رطة طريق لتعزيز التآزر بين الاتفاقيات المتعلقة بالتنوع البيولوجي على المستوى الدولي 2017 - 2020 (</w:t>
      </w:r>
      <w:r w:rsidRPr="0004487E">
        <w:rPr>
          <w:rFonts w:cs="Simplified Arabic"/>
          <w:kern w:val="22"/>
        </w:rPr>
        <w:t>CBD / COP / 14 / INF / 2</w:t>
      </w:r>
      <w:r w:rsidRPr="0004487E">
        <w:rPr>
          <w:rFonts w:cs="Simplified Arabic"/>
          <w:kern w:val="22"/>
          <w:rtl/>
        </w:rPr>
        <w:t xml:space="preserve">)، </w:t>
      </w:r>
      <w:r w:rsidRPr="0004487E">
        <w:rPr>
          <w:rFonts w:cs="Simplified Arabic" w:hint="cs"/>
          <w:kern w:val="22"/>
          <w:rtl/>
        </w:rPr>
        <w:t>و</w:t>
      </w:r>
      <w:r w:rsidRPr="0004487E">
        <w:rPr>
          <w:rFonts w:cs="Simplified Arabic"/>
          <w:kern w:val="22"/>
          <w:rtl/>
        </w:rPr>
        <w:t xml:space="preserve">التعجيل بالتزامات التنوع البيولوجي من خلال استعادة المناظر الطبيعية للغابات </w:t>
      </w:r>
      <w:r w:rsidRPr="0004487E">
        <w:rPr>
          <w:rFonts w:cs="Simplified Arabic"/>
          <w:color w:val="000000" w:themeColor="text1"/>
        </w:rPr>
        <w:t>(CBD/COP/14/INF/18)</w:t>
      </w:r>
      <w:r w:rsidRPr="0004487E">
        <w:rPr>
          <w:rFonts w:cs="Simplified Arabic"/>
          <w:kern w:val="22"/>
          <w:rtl/>
        </w:rPr>
        <w:t xml:space="preserve">، </w:t>
      </w:r>
      <w:r w:rsidRPr="0004487E">
        <w:rPr>
          <w:rFonts w:cs="Simplified Arabic" w:hint="cs"/>
          <w:kern w:val="22"/>
          <w:rtl/>
        </w:rPr>
        <w:t>و</w:t>
      </w:r>
      <w:r w:rsidRPr="0004487E">
        <w:rPr>
          <w:rFonts w:cs="Simplified Arabic"/>
          <w:kern w:val="22"/>
          <w:rtl/>
        </w:rPr>
        <w:t>التطورات الأخيرة في إطار المعاهدة الدولية بشأن الموارد الوراثية النباتية للأغذية والزراعة ذات الصلة باتفاقية التنوع البيولوجي وبروتوكول ناغويا (</w:t>
      </w:r>
      <w:r w:rsidR="009847DD" w:rsidRPr="0004487E">
        <w:rPr>
          <w:rFonts w:cs="Simplified Arabic"/>
          <w:kern w:val="22"/>
        </w:rPr>
        <w:t>CBD/COP/ 14/INF/</w:t>
      </w:r>
      <w:r w:rsidRPr="0004487E">
        <w:rPr>
          <w:rFonts w:cs="Simplified Arabic"/>
          <w:kern w:val="22"/>
        </w:rPr>
        <w:t>30</w:t>
      </w:r>
      <w:r w:rsidRPr="0004487E">
        <w:rPr>
          <w:rFonts w:cs="Simplified Arabic"/>
          <w:kern w:val="22"/>
          <w:rtl/>
        </w:rPr>
        <w:t xml:space="preserve">)، </w:t>
      </w:r>
      <w:r w:rsidRPr="0004487E">
        <w:rPr>
          <w:rFonts w:cs="Simplified Arabic" w:hint="cs"/>
          <w:kern w:val="22"/>
          <w:rtl/>
        </w:rPr>
        <w:t>و</w:t>
      </w:r>
      <w:r w:rsidRPr="0004487E">
        <w:rPr>
          <w:rFonts w:cs="Simplified Arabic"/>
          <w:kern w:val="22"/>
          <w:rtl/>
        </w:rPr>
        <w:t>التقدم المحرز في تنفيذ المبادرة الدولية للحفظ والاستعمال ال</w:t>
      </w:r>
      <w:r w:rsidR="009847DD" w:rsidRPr="0004487E">
        <w:rPr>
          <w:rFonts w:cs="Simplified Arabic"/>
          <w:kern w:val="22"/>
          <w:rtl/>
        </w:rPr>
        <w:t xml:space="preserve">مستدام للتنوع البيولوجي للتربة </w:t>
      </w:r>
      <w:r w:rsidR="009847DD" w:rsidRPr="0004487E">
        <w:rPr>
          <w:rFonts w:cs="Simplified Arabic"/>
          <w:kern w:val="22"/>
        </w:rPr>
        <w:t>CBD/COP /14/ INF /</w:t>
      </w:r>
      <w:r w:rsidRPr="0004487E">
        <w:rPr>
          <w:rFonts w:cs="Simplified Arabic"/>
          <w:kern w:val="22"/>
        </w:rPr>
        <w:t>42</w:t>
      </w:r>
      <w:r w:rsidRPr="0004487E">
        <w:rPr>
          <w:rFonts w:cs="Simplified Arabic"/>
          <w:kern w:val="22"/>
          <w:rtl/>
        </w:rPr>
        <w:t>) وتقرير الفريق الاستشاري غير الرسمي المعني بالتآزر بين الاتفاقيات المتعلقة بالتنوع البيولوجي (</w:t>
      </w:r>
      <w:r w:rsidR="009847DD" w:rsidRPr="0004487E">
        <w:rPr>
          <w:rFonts w:cs="Simplified Arabic"/>
          <w:kern w:val="22"/>
        </w:rPr>
        <w:t>CBD/SBI/2 / INF/</w:t>
      </w:r>
      <w:r w:rsidRPr="0004487E">
        <w:rPr>
          <w:rFonts w:cs="Simplified Arabic"/>
          <w:kern w:val="22"/>
        </w:rPr>
        <w:t>14</w:t>
      </w:r>
      <w:r w:rsidRPr="0004487E">
        <w:rPr>
          <w:rFonts w:cs="Simplified Arabic"/>
          <w:kern w:val="22"/>
          <w:rtl/>
        </w:rPr>
        <w:t>).</w:t>
      </w:r>
    </w:p>
    <w:p w:rsidR="00861ABC" w:rsidRPr="0004487E" w:rsidRDefault="00861ABC" w:rsidP="001C08DD">
      <w:pPr>
        <w:pStyle w:val="ListParagraph"/>
        <w:numPr>
          <w:ilvl w:val="0"/>
          <w:numId w:val="24"/>
        </w:numPr>
        <w:bidi/>
        <w:spacing w:line="216" w:lineRule="auto"/>
        <w:ind w:left="0" w:firstLine="0"/>
        <w:rPr>
          <w:rFonts w:cs="Simplified Arabic"/>
          <w:kern w:val="22"/>
        </w:rPr>
      </w:pPr>
      <w:r w:rsidRPr="0004487E">
        <w:rPr>
          <w:rFonts w:cs="Simplified Arabic" w:hint="cs"/>
          <w:kern w:val="22"/>
          <w:rtl/>
        </w:rPr>
        <w:t>و</w:t>
      </w:r>
      <w:r w:rsidRPr="0004487E">
        <w:rPr>
          <w:rFonts w:cs="Simplified Arabic"/>
          <w:kern w:val="22"/>
          <w:rtl/>
        </w:rPr>
        <w:t xml:space="preserve">أدلى ببيانات ممثلو بوليفيا (دولة - المتعددة القوميات)، وكمبوديا، والكاميرون (أيضا </w:t>
      </w:r>
      <w:r w:rsidRPr="0004487E">
        <w:rPr>
          <w:rFonts w:cs="Simplified Arabic" w:hint="cs"/>
          <w:kern w:val="22"/>
          <w:rtl/>
        </w:rPr>
        <w:t>نيابة عن</w:t>
      </w:r>
      <w:r w:rsidRPr="0004487E">
        <w:rPr>
          <w:rFonts w:cs="Simplified Arabic"/>
          <w:kern w:val="22"/>
          <w:rtl/>
        </w:rPr>
        <w:t xml:space="preserve"> المجموعة الأفريقية)، والصين، وكوستاريكا، وإكوادور، ومصر، والسلفادور، والاتحاد الأوروبي ودوله الأعضاء البالغ عددها 28 دولة، </w:t>
      </w:r>
      <w:r w:rsidRPr="0004487E">
        <w:rPr>
          <w:rFonts w:cs="Simplified Arabic" w:hint="cs"/>
          <w:kern w:val="22"/>
          <w:rtl/>
        </w:rPr>
        <w:t>و</w:t>
      </w:r>
      <w:r w:rsidRPr="0004487E">
        <w:rPr>
          <w:rFonts w:cs="Simplified Arabic"/>
          <w:kern w:val="22"/>
          <w:rtl/>
        </w:rPr>
        <w:t>جورجيا (</w:t>
      </w:r>
      <w:r w:rsidRPr="0004487E">
        <w:rPr>
          <w:rFonts w:cs="Simplified Arabic" w:hint="cs"/>
          <w:kern w:val="22"/>
          <w:rtl/>
        </w:rPr>
        <w:t>نيابة عن</w:t>
      </w:r>
      <w:r w:rsidRPr="0004487E">
        <w:rPr>
          <w:rFonts w:cs="Simplified Arabic"/>
          <w:kern w:val="22"/>
          <w:rtl/>
        </w:rPr>
        <w:t xml:space="preserve"> مجموعة أوروبا الوسطى والشرقية) وغواتيمالا والهند وإندونيسيا والأردن والمكسيك والمغرب ونيجيريا وبنما وبيرو وجمهورية كوريا والسودان والجمهورية العربية السورية وتوفالو وأوغندا وجمهورية تنزانيا المتحدة وفنزويلا (جمهورية بوليفارية) وفيتنام.</w:t>
      </w:r>
    </w:p>
    <w:p w:rsidR="00861ABC" w:rsidRPr="0004487E" w:rsidRDefault="00861ABC" w:rsidP="001C08DD">
      <w:pPr>
        <w:pStyle w:val="ListParagraph"/>
        <w:numPr>
          <w:ilvl w:val="0"/>
          <w:numId w:val="24"/>
        </w:numPr>
        <w:bidi/>
        <w:spacing w:line="216" w:lineRule="auto"/>
        <w:ind w:left="0" w:firstLine="0"/>
        <w:rPr>
          <w:rFonts w:cs="Simplified Arabic"/>
          <w:kern w:val="22"/>
        </w:rPr>
      </w:pPr>
      <w:r w:rsidRPr="0004487E">
        <w:rPr>
          <w:rFonts w:cs="Simplified Arabic"/>
          <w:kern w:val="22"/>
          <w:rtl/>
        </w:rPr>
        <w:t>وأدلى ببيانات أخرى ممثلو منظمة الأغذية والزراعة والمعاهدة الدولية بشأن الموارد الوراثية النباتية للأغذية والزراعة (</w:t>
      </w:r>
      <w:r w:rsidRPr="0004487E">
        <w:rPr>
          <w:rFonts w:cs="Simplified Arabic"/>
          <w:kern w:val="22"/>
        </w:rPr>
        <w:t>ITGRFA</w:t>
      </w:r>
      <w:r w:rsidRPr="0004487E">
        <w:rPr>
          <w:rFonts w:cs="Simplified Arabic"/>
          <w:kern w:val="22"/>
          <w:rtl/>
        </w:rPr>
        <w:t>) وفريق الاتصال المعني بالاتفاقيات المتعلقة بالتنوع البيولوجي (</w:t>
      </w:r>
      <w:r w:rsidRPr="0004487E">
        <w:rPr>
          <w:rFonts w:cs="Simplified Arabic"/>
          <w:kern w:val="22"/>
        </w:rPr>
        <w:t>BLG</w:t>
      </w:r>
      <w:r w:rsidRPr="0004487E">
        <w:rPr>
          <w:rFonts w:cs="Simplified Arabic"/>
          <w:kern w:val="22"/>
          <w:rtl/>
        </w:rPr>
        <w:t>) ومنظمة الأمم المتحدة للمرأة.</w:t>
      </w:r>
    </w:p>
    <w:p w:rsidR="00861ABC" w:rsidRPr="0004487E" w:rsidRDefault="00861ABC" w:rsidP="001C08DD">
      <w:pPr>
        <w:pStyle w:val="ListParagraph"/>
        <w:numPr>
          <w:ilvl w:val="0"/>
          <w:numId w:val="24"/>
        </w:numPr>
        <w:bidi/>
        <w:spacing w:line="216" w:lineRule="auto"/>
        <w:ind w:left="0" w:firstLine="0"/>
        <w:rPr>
          <w:rFonts w:cs="Simplified Arabic"/>
          <w:kern w:val="22"/>
        </w:rPr>
      </w:pPr>
      <w:r w:rsidRPr="0004487E">
        <w:rPr>
          <w:rFonts w:cs="Simplified Arabic" w:hint="cs"/>
          <w:kern w:val="22"/>
          <w:rtl/>
        </w:rPr>
        <w:t>و</w:t>
      </w:r>
      <w:r w:rsidRPr="0004487E">
        <w:rPr>
          <w:rFonts w:cs="Simplified Arabic"/>
          <w:kern w:val="22"/>
          <w:rtl/>
        </w:rPr>
        <w:t>أدلى ببيانات إضافية ممثلو الاتحاد الدولي لحفظ الطبيعة (</w:t>
      </w:r>
      <w:r w:rsidRPr="0004487E">
        <w:rPr>
          <w:rFonts w:cs="Simplified Arabic"/>
          <w:kern w:val="22"/>
        </w:rPr>
        <w:t>IUCN</w:t>
      </w:r>
      <w:r w:rsidRPr="0004487E">
        <w:rPr>
          <w:rFonts w:cs="Simplified Arabic"/>
          <w:kern w:val="22"/>
          <w:rtl/>
        </w:rPr>
        <w:t>) و</w:t>
      </w:r>
      <w:r w:rsidRPr="0004487E">
        <w:rPr>
          <w:rFonts w:cs="Simplified Arabic"/>
          <w:rtl/>
        </w:rPr>
        <w:t>ال</w:t>
      </w:r>
      <w:r w:rsidRPr="0004487E">
        <w:rPr>
          <w:rFonts w:cs="Simplified Arabic" w:hint="cs"/>
          <w:rtl/>
        </w:rPr>
        <w:t>دائرة</w:t>
      </w:r>
      <w:r w:rsidRPr="0004487E">
        <w:rPr>
          <w:rFonts w:cs="Simplified Arabic"/>
          <w:rtl/>
        </w:rPr>
        <w:t xml:space="preserve"> الدولية </w:t>
      </w:r>
      <w:r w:rsidRPr="0004487E">
        <w:rPr>
          <w:rFonts w:cs="Simplified Arabic" w:hint="cs"/>
          <w:rtl/>
        </w:rPr>
        <w:t>لحيازة</w:t>
      </w:r>
      <w:r w:rsidRPr="0004487E">
        <w:rPr>
          <w:rFonts w:cs="Simplified Arabic"/>
          <w:rtl/>
        </w:rPr>
        <w:t xml:space="preserve"> تطبيقات</w:t>
      </w:r>
      <w:r w:rsidRPr="0004487E">
        <w:rPr>
          <w:rFonts w:cs="Simplified Arabic" w:hint="cs"/>
          <w:rtl/>
        </w:rPr>
        <w:t xml:space="preserve"> </w:t>
      </w:r>
      <w:r w:rsidRPr="0004487E">
        <w:rPr>
          <w:rFonts w:cs="Simplified Arabic"/>
          <w:kern w:val="22"/>
          <w:rtl/>
        </w:rPr>
        <w:t>التكنولوجيا الأحيائية الزراعية</w:t>
      </w:r>
      <w:r w:rsidRPr="0004487E">
        <w:rPr>
          <w:rFonts w:cs="Simplified Arabic" w:hint="cs"/>
          <w:rtl/>
        </w:rPr>
        <w:t xml:space="preserve"> </w:t>
      </w:r>
      <w:r w:rsidRPr="0004487E">
        <w:rPr>
          <w:rFonts w:cs="Simplified Arabic"/>
        </w:rPr>
        <w:t>(ISAAA)</w:t>
      </w:r>
      <w:r w:rsidRPr="0004487E">
        <w:rPr>
          <w:rFonts w:cs="Simplified Arabic"/>
          <w:kern w:val="22"/>
          <w:rtl/>
        </w:rPr>
        <w:t>.</w:t>
      </w:r>
      <w:r w:rsidRPr="0004487E">
        <w:rPr>
          <w:rFonts w:cs="Simplified Arabic" w:hint="cs"/>
          <w:kern w:val="22"/>
          <w:rtl/>
        </w:rPr>
        <w:t xml:space="preserve"> </w:t>
      </w:r>
    </w:p>
    <w:p w:rsidR="00861ABC" w:rsidRPr="0004487E" w:rsidRDefault="00861ABC" w:rsidP="001C08DD">
      <w:pPr>
        <w:pStyle w:val="ListParagraph"/>
        <w:numPr>
          <w:ilvl w:val="0"/>
          <w:numId w:val="24"/>
        </w:numPr>
        <w:bidi/>
        <w:spacing w:line="216" w:lineRule="auto"/>
        <w:ind w:left="0" w:firstLine="0"/>
        <w:rPr>
          <w:rFonts w:cs="Simplified Arabic"/>
          <w:kern w:val="22"/>
          <w:rtl/>
        </w:rPr>
      </w:pPr>
      <w:r w:rsidRPr="0004487E">
        <w:rPr>
          <w:rFonts w:cs="Simplified Arabic" w:hint="cs"/>
          <w:kern w:val="22"/>
          <w:rtl/>
        </w:rPr>
        <w:t>و</w:t>
      </w:r>
      <w:r w:rsidRPr="0004487E">
        <w:rPr>
          <w:rFonts w:cs="Simplified Arabic"/>
          <w:kern w:val="22"/>
          <w:rtl/>
        </w:rPr>
        <w:t>قال الرئيس أنه سيعد مشروع مقرر منقح، مع مراعاة الآراء المعرب عنها شفويا والمقدمة كتاب</w:t>
      </w:r>
      <w:r w:rsidRPr="0004487E">
        <w:rPr>
          <w:rFonts w:cs="Simplified Arabic" w:hint="cs"/>
          <w:kern w:val="22"/>
          <w:rtl/>
        </w:rPr>
        <w:t>يا</w:t>
      </w:r>
      <w:r w:rsidRPr="0004487E">
        <w:rPr>
          <w:rFonts w:cs="Simplified Arabic"/>
          <w:kern w:val="22"/>
          <w:rtl/>
        </w:rPr>
        <w:t>.</w:t>
      </w:r>
    </w:p>
    <w:p w:rsidR="00861ABC" w:rsidRPr="0004487E" w:rsidRDefault="00861ABC" w:rsidP="001C08DD">
      <w:pPr>
        <w:pStyle w:val="ListParagraph"/>
        <w:numPr>
          <w:ilvl w:val="0"/>
          <w:numId w:val="24"/>
        </w:numPr>
        <w:bidi/>
        <w:spacing w:line="216" w:lineRule="auto"/>
        <w:ind w:left="0" w:firstLine="0"/>
        <w:rPr>
          <w:rFonts w:cs="Simplified Arabic"/>
        </w:rPr>
      </w:pPr>
      <w:r w:rsidRPr="0004487E">
        <w:rPr>
          <w:rFonts w:cs="Simplified Arabic"/>
          <w:rtl/>
        </w:rPr>
        <w:t xml:space="preserve">ونظر الفريق العامل </w:t>
      </w:r>
      <w:r w:rsidRPr="0004487E">
        <w:rPr>
          <w:rFonts w:cs="Simplified Arabic" w:hint="cs"/>
          <w:rtl/>
        </w:rPr>
        <w:t>خلال</w:t>
      </w:r>
      <w:r w:rsidRPr="0004487E">
        <w:rPr>
          <w:rFonts w:cs="Simplified Arabic"/>
          <w:rtl/>
        </w:rPr>
        <w:t xml:space="preserve"> جلسته الحادية عشرة المنعقدة يوم الاثنين 26 نوفمبر / تشرين الثاني 2018، في مشروع مقرر مقدم من </w:t>
      </w:r>
      <w:r w:rsidRPr="0004487E">
        <w:rPr>
          <w:rFonts w:cs="Simplified Arabic" w:hint="cs"/>
          <w:rtl/>
        </w:rPr>
        <w:t>ال</w:t>
      </w:r>
      <w:r w:rsidRPr="0004487E">
        <w:rPr>
          <w:rFonts w:cs="Simplified Arabic"/>
          <w:rtl/>
        </w:rPr>
        <w:t>رئيس</w:t>
      </w:r>
      <w:r w:rsidRPr="0004487E">
        <w:rPr>
          <w:rFonts w:cs="Simplified Arabic" w:hint="cs"/>
          <w:rtl/>
        </w:rPr>
        <w:t>. ولدى النظر في مشروع المقرر المنقح</w:t>
      </w:r>
      <w:r w:rsidRPr="0004487E">
        <w:rPr>
          <w:rFonts w:cs="Simplified Arabic"/>
          <w:rtl/>
        </w:rPr>
        <w:t>، كان معروضا عل</w:t>
      </w:r>
      <w:r w:rsidRPr="0004487E">
        <w:rPr>
          <w:rFonts w:cs="Simplified Arabic" w:hint="cs"/>
          <w:rtl/>
        </w:rPr>
        <w:t>ى الفريق العامل</w:t>
      </w:r>
      <w:r w:rsidRPr="0004487E">
        <w:rPr>
          <w:rFonts w:cs="Simplified Arabic"/>
          <w:rtl/>
        </w:rPr>
        <w:t xml:space="preserve"> </w:t>
      </w:r>
      <w:r w:rsidRPr="0004487E">
        <w:rPr>
          <w:rFonts w:cs="Simplified Arabic" w:hint="cs"/>
          <w:rtl/>
        </w:rPr>
        <w:t>مذكرة أعدتها مؤخرا الأمينة التنفيذية</w:t>
      </w:r>
      <w:r w:rsidRPr="0004487E">
        <w:rPr>
          <w:rFonts w:cs="Simplified Arabic"/>
          <w:rtl/>
        </w:rPr>
        <w:t xml:space="preserve"> بشأن المبادرة المصرية لنهج متماسك للتصدي لفقدان التنوع البيولوجي وتغير المناخ وتدهور الأراضي والنظام الإيكولوجي (</w:t>
      </w:r>
      <w:r w:rsidRPr="0004487E">
        <w:rPr>
          <w:rFonts w:cs="Simplified Arabic"/>
        </w:rPr>
        <w:t>CBD / COP / 14 / INF / 47</w:t>
      </w:r>
      <w:r w:rsidRPr="0004487E">
        <w:rPr>
          <w:rFonts w:cs="Simplified Arabic"/>
          <w:rtl/>
        </w:rPr>
        <w:t>).</w:t>
      </w:r>
    </w:p>
    <w:p w:rsidR="00861ABC" w:rsidRPr="0004487E" w:rsidRDefault="00861ABC" w:rsidP="001C08DD">
      <w:pPr>
        <w:pStyle w:val="ListParagraph"/>
        <w:numPr>
          <w:ilvl w:val="0"/>
          <w:numId w:val="24"/>
        </w:numPr>
        <w:bidi/>
        <w:spacing w:line="216" w:lineRule="auto"/>
        <w:ind w:left="0" w:firstLine="0"/>
        <w:rPr>
          <w:rFonts w:cs="Simplified Arabic"/>
        </w:rPr>
      </w:pPr>
      <w:r w:rsidRPr="0004487E">
        <w:rPr>
          <w:rFonts w:cs="Simplified Arabic"/>
          <w:rtl/>
        </w:rPr>
        <w:t xml:space="preserve">وأدلى ببيانات ممثلو </w:t>
      </w:r>
      <w:r w:rsidRPr="0004487E">
        <w:rPr>
          <w:rFonts w:cs="Simplified Arabic"/>
          <w:color w:val="000000"/>
          <w:rtl/>
        </w:rPr>
        <w:t xml:space="preserve">الأرجنتين وإكوادور وأوغندا </w:t>
      </w:r>
      <w:r w:rsidRPr="0004487E">
        <w:rPr>
          <w:rFonts w:cs="Simplified Arabic"/>
          <w:kern w:val="22"/>
          <w:rtl/>
        </w:rPr>
        <w:t>والاتحاد الأوروبي ودوله الأعضاء البالغ عددها 28 دولة</w:t>
      </w:r>
      <w:r w:rsidRPr="0004487E">
        <w:rPr>
          <w:rFonts w:cs="Simplified Arabic"/>
          <w:color w:val="000000"/>
          <w:rtl/>
        </w:rPr>
        <w:t xml:space="preserve"> والبرازيل وبوليفيا (دولة - المتعددة القوميات) وجمهورية تنزانيا المتحدة وجنوب أفريقيا والسلفادور وسويسرا والصين وعمان وغابون </w:t>
      </w:r>
      <w:r w:rsidRPr="0004487E">
        <w:rPr>
          <w:rFonts w:cs="Simplified Arabic"/>
          <w:color w:val="000000"/>
          <w:rtl/>
        </w:rPr>
        <w:lastRenderedPageBreak/>
        <w:t>وفنزويلا (جمهورية – البوليفارية) وفييت نام وقطر والكاميرون وكندا وكولومبيا والكونغو ومصر والمغرب والمكسيك والنرويج ونيجيريا واليابان</w:t>
      </w:r>
      <w:r w:rsidRPr="0004487E">
        <w:rPr>
          <w:rFonts w:cs="Simplified Arabic" w:hint="cs"/>
          <w:color w:val="000000"/>
          <w:rtl/>
        </w:rPr>
        <w:t>.</w:t>
      </w:r>
    </w:p>
    <w:p w:rsidR="004154A6" w:rsidRPr="0004487E" w:rsidRDefault="00861ABC" w:rsidP="001C08DD">
      <w:pPr>
        <w:pStyle w:val="ListParagraph"/>
        <w:numPr>
          <w:ilvl w:val="0"/>
          <w:numId w:val="24"/>
        </w:numPr>
        <w:bidi/>
        <w:spacing w:line="216" w:lineRule="auto"/>
        <w:ind w:left="0" w:firstLine="0"/>
        <w:rPr>
          <w:rFonts w:cs="Simplified Arabic"/>
        </w:rPr>
      </w:pPr>
      <w:r w:rsidRPr="0004487E">
        <w:rPr>
          <w:rFonts w:cs="Simplified Arabic"/>
          <w:rtl/>
        </w:rPr>
        <w:t>و</w:t>
      </w:r>
      <w:r w:rsidRPr="0004487E">
        <w:rPr>
          <w:rFonts w:cs="Simplified Arabic" w:hint="cs"/>
          <w:rtl/>
        </w:rPr>
        <w:t>اعتمد</w:t>
      </w:r>
      <w:r w:rsidRPr="0004487E">
        <w:rPr>
          <w:rFonts w:cs="Simplified Arabic"/>
          <w:rtl/>
        </w:rPr>
        <w:t xml:space="preserve"> الفريق العامل مشروع المقرر</w:t>
      </w:r>
      <w:r w:rsidRPr="0004487E">
        <w:rPr>
          <w:rFonts w:cs="Simplified Arabic" w:hint="cs"/>
          <w:rtl/>
        </w:rPr>
        <w:t xml:space="preserve"> المنقح</w:t>
      </w:r>
      <w:r w:rsidRPr="0004487E">
        <w:rPr>
          <w:rFonts w:cs="Simplified Arabic"/>
          <w:rtl/>
        </w:rPr>
        <w:t xml:space="preserve">، بصيغته المعدلة شفويا، لإحالته إلى الجلسة العامة بوصفه مشروع المقرر </w:t>
      </w:r>
      <w:r w:rsidR="001C08DD" w:rsidRPr="0004487E">
        <w:rPr>
          <w:rFonts w:cs="Simplified Arabic"/>
        </w:rPr>
        <w:t>CBD/COP/14/</w:t>
      </w:r>
      <w:r w:rsidRPr="0004487E">
        <w:rPr>
          <w:rFonts w:cs="Simplified Arabic"/>
        </w:rPr>
        <w:t>L.</w:t>
      </w:r>
      <w:r w:rsidRPr="0004487E">
        <w:rPr>
          <w:rFonts w:cs="Simplified Arabic"/>
          <w:lang w:val="fr-CH"/>
        </w:rPr>
        <w:t>21</w:t>
      </w:r>
      <w:r w:rsidRPr="0004487E">
        <w:rPr>
          <w:rFonts w:cs="Simplified Arabic"/>
          <w:rtl/>
        </w:rPr>
        <w:t>.</w:t>
      </w:r>
    </w:p>
    <w:p w:rsidR="004154A6" w:rsidRPr="00997CAE" w:rsidRDefault="004154A6" w:rsidP="001C08DD">
      <w:pPr>
        <w:pStyle w:val="ListParagraph"/>
        <w:numPr>
          <w:ilvl w:val="0"/>
          <w:numId w:val="24"/>
        </w:numPr>
        <w:bidi/>
        <w:spacing w:line="216" w:lineRule="auto"/>
        <w:ind w:left="0" w:firstLine="0"/>
        <w:rPr>
          <w:rFonts w:cs="Simplified Arabic"/>
        </w:rPr>
      </w:pPr>
      <w:r w:rsidRPr="00997CAE">
        <w:rPr>
          <w:rFonts w:cs="Simplified Arabic" w:hint="cs"/>
          <w:rtl/>
        </w:rPr>
        <w:t>...</w:t>
      </w:r>
    </w:p>
    <w:p w:rsidR="004154A6" w:rsidRPr="00997CAE" w:rsidRDefault="009B484C" w:rsidP="001C08DD">
      <w:pPr>
        <w:pStyle w:val="ListParagraph"/>
        <w:tabs>
          <w:tab w:val="left" w:pos="1080"/>
        </w:tabs>
        <w:bidi/>
        <w:spacing w:line="216" w:lineRule="auto"/>
        <w:ind w:left="0"/>
        <w:jc w:val="center"/>
        <w:rPr>
          <w:rFonts w:cs="Simplified Arabic"/>
        </w:rPr>
      </w:pPr>
      <w:r w:rsidRPr="00997CAE">
        <w:rPr>
          <w:rFonts w:cs="Simplified Arabic" w:hint="cs"/>
          <w:b/>
          <w:bCs/>
          <w:rtl/>
        </w:rPr>
        <w:t>البند 15 -</w:t>
      </w:r>
      <w:r w:rsidRPr="00997CAE">
        <w:rPr>
          <w:rFonts w:cs="Simplified Arabic" w:hint="cs"/>
          <w:b/>
          <w:bCs/>
          <w:rtl/>
        </w:rPr>
        <w:tab/>
        <w:t>استعراض فاعلية العمليات في إطار الاتفاقية وبروتوكوليها</w:t>
      </w:r>
    </w:p>
    <w:p w:rsidR="00E305CC" w:rsidRPr="00997CAE" w:rsidRDefault="00E305CC" w:rsidP="001C08DD">
      <w:pPr>
        <w:rPr>
          <w:i/>
          <w:iCs/>
          <w:rtl/>
          <w:lang w:val="fr-CH"/>
        </w:rPr>
      </w:pPr>
      <w:r w:rsidRPr="00997CAE">
        <w:rPr>
          <w:i/>
          <w:iCs/>
          <w:rtl/>
          <w:lang w:val="fr-CH"/>
        </w:rPr>
        <w:t>استعراض الخبرة المكتسبة من عقد اجتماعات متزامنة لمؤتمر الأطراف في الاتفاقية</w:t>
      </w:r>
      <w:r w:rsidRPr="00997CAE">
        <w:rPr>
          <w:rFonts w:hint="cs"/>
          <w:i/>
          <w:iCs/>
          <w:rtl/>
          <w:lang w:val="fr-CH"/>
        </w:rPr>
        <w:t xml:space="preserve"> وبروتوكوليها</w:t>
      </w:r>
    </w:p>
    <w:p w:rsidR="00E305CC" w:rsidRPr="0004487E" w:rsidRDefault="00E305CC" w:rsidP="001C08DD">
      <w:pPr>
        <w:pStyle w:val="ListParagraph"/>
        <w:numPr>
          <w:ilvl w:val="0"/>
          <w:numId w:val="24"/>
        </w:numPr>
        <w:bidi/>
        <w:spacing w:line="216" w:lineRule="auto"/>
        <w:ind w:left="0" w:firstLine="0"/>
        <w:rPr>
          <w:rFonts w:cs="Simplified Arabic"/>
        </w:rPr>
      </w:pPr>
      <w:r w:rsidRPr="0004487E">
        <w:rPr>
          <w:rFonts w:cs="Simplified Arabic"/>
          <w:rtl/>
          <w:lang w:val="fr-CH"/>
        </w:rPr>
        <w:t>تناول الفريق العامل الأول</w:t>
      </w:r>
      <w:r w:rsidRPr="0004487E">
        <w:rPr>
          <w:rFonts w:cs="Simplified Arabic" w:hint="cs"/>
          <w:rtl/>
          <w:lang w:val="fr-CH"/>
        </w:rPr>
        <w:t xml:space="preserve"> الجانب الأول</w:t>
      </w:r>
      <w:r w:rsidRPr="0004487E">
        <w:rPr>
          <w:rFonts w:cs="Simplified Arabic"/>
          <w:rtl/>
          <w:lang w:val="fr-CH"/>
        </w:rPr>
        <w:t xml:space="preserve"> </w:t>
      </w:r>
      <w:r w:rsidRPr="0004487E">
        <w:rPr>
          <w:rFonts w:cs="Simplified Arabic" w:hint="cs"/>
          <w:rtl/>
          <w:lang w:val="fr-CH"/>
        </w:rPr>
        <w:t xml:space="preserve">من </w:t>
      </w:r>
      <w:r w:rsidRPr="0004487E">
        <w:rPr>
          <w:rFonts w:cs="Simplified Arabic"/>
          <w:rtl/>
          <w:lang w:val="fr-CH"/>
        </w:rPr>
        <w:t xml:space="preserve">البند </w:t>
      </w:r>
      <w:r w:rsidRPr="0004487E">
        <w:rPr>
          <w:rFonts w:cs="Simplified Arabic" w:hint="cs"/>
          <w:rtl/>
          <w:lang w:val="fr-CH"/>
        </w:rPr>
        <w:t>15</w:t>
      </w:r>
      <w:r w:rsidRPr="0004487E">
        <w:rPr>
          <w:rFonts w:cs="Simplified Arabic"/>
          <w:rtl/>
          <w:lang w:val="fr-CH"/>
        </w:rPr>
        <w:t xml:space="preserve"> من جدول الأعمال خلال </w:t>
      </w:r>
      <w:r w:rsidRPr="0004487E">
        <w:rPr>
          <w:rFonts w:cs="Simplified Arabic" w:hint="cs"/>
          <w:rtl/>
          <w:lang w:val="fr-CH"/>
        </w:rPr>
        <w:t xml:space="preserve">جلسته السادسة المنعقدة في 21 نوفمبر/تشرين الثاني 2018. </w:t>
      </w:r>
      <w:r w:rsidRPr="0004487E">
        <w:rPr>
          <w:rFonts w:cs="Simplified Arabic"/>
          <w:rtl/>
          <w:lang w:val="fr-CH"/>
        </w:rPr>
        <w:t>وكان معروضا على الفريق العامل في غضون نظره في البند</w:t>
      </w:r>
      <w:r w:rsidRPr="0004487E">
        <w:rPr>
          <w:rFonts w:cs="Simplified Arabic" w:hint="cs"/>
          <w:rtl/>
          <w:lang w:val="fr-CH"/>
        </w:rPr>
        <w:t xml:space="preserve"> مشروع مقرر يستند إلى توصية الهيئة الفرعية للتنفيذ </w:t>
      </w:r>
      <w:r w:rsidRPr="0004487E">
        <w:rPr>
          <w:rFonts w:cs="Simplified Arabic"/>
          <w:color w:val="000000" w:themeColor="text1"/>
        </w:rPr>
        <w:t>SBI</w:t>
      </w:r>
      <w:r w:rsidRPr="0004487E">
        <w:rPr>
          <w:rFonts w:cs="Simplified Arabic"/>
          <w:kern w:val="22"/>
        </w:rPr>
        <w:t xml:space="preserve"> 2/15</w:t>
      </w:r>
      <w:r w:rsidRPr="0004487E">
        <w:rPr>
          <w:rFonts w:cs="Simplified Arabic" w:hint="cs"/>
          <w:kern w:val="22"/>
          <w:rtl/>
        </w:rPr>
        <w:t>، المبينة</w:t>
      </w:r>
      <w:r w:rsidRPr="0004487E">
        <w:rPr>
          <w:rFonts w:cs="Simplified Arabic"/>
          <w:kern w:val="22"/>
          <w:rtl/>
        </w:rPr>
        <w:t xml:space="preserve"> في تجميع مشاريع المقررات</w:t>
      </w:r>
      <w:r w:rsidRPr="0004487E">
        <w:rPr>
          <w:rFonts w:cs="Simplified Arabic" w:hint="cs"/>
          <w:kern w:val="22"/>
          <w:rtl/>
        </w:rPr>
        <w:t xml:space="preserve"> </w:t>
      </w:r>
      <w:r w:rsidRPr="0004487E">
        <w:rPr>
          <w:rFonts w:cs="Simplified Arabic"/>
          <w:kern w:val="22"/>
        </w:rPr>
        <w:t>(CBD/COP/14/2)</w:t>
      </w:r>
      <w:r w:rsidRPr="0004487E">
        <w:rPr>
          <w:rFonts w:cs="Simplified Arabic" w:hint="cs"/>
          <w:kern w:val="22"/>
          <w:rtl/>
        </w:rPr>
        <w:t xml:space="preserve">. </w:t>
      </w:r>
      <w:r w:rsidRPr="0004487E">
        <w:rPr>
          <w:rFonts w:cs="Simplified Arabic" w:hint="cs"/>
          <w:rtl/>
        </w:rPr>
        <w:t>كما</w:t>
      </w:r>
      <w:r w:rsidRPr="0004487E">
        <w:rPr>
          <w:rFonts w:cs="Simplified Arabic"/>
          <w:rtl/>
        </w:rPr>
        <w:t xml:space="preserve"> </w:t>
      </w:r>
      <w:r w:rsidRPr="0004487E">
        <w:rPr>
          <w:rFonts w:cs="Simplified Arabic" w:hint="cs"/>
          <w:rtl/>
        </w:rPr>
        <w:t>كان</w:t>
      </w:r>
      <w:r w:rsidRPr="0004487E">
        <w:rPr>
          <w:rFonts w:cs="Simplified Arabic"/>
          <w:rtl/>
        </w:rPr>
        <w:t xml:space="preserve"> </w:t>
      </w:r>
      <w:r w:rsidRPr="0004487E">
        <w:rPr>
          <w:rFonts w:cs="Simplified Arabic" w:hint="cs"/>
          <w:rtl/>
        </w:rPr>
        <w:t>أمامها</w:t>
      </w:r>
      <w:r w:rsidRPr="0004487E">
        <w:rPr>
          <w:rFonts w:cs="Simplified Arabic"/>
          <w:rtl/>
        </w:rPr>
        <w:t xml:space="preserve"> </w:t>
      </w:r>
      <w:r w:rsidRPr="0004487E">
        <w:rPr>
          <w:rFonts w:cs="Simplified Arabic" w:hint="cs"/>
          <w:rtl/>
        </w:rPr>
        <w:t>وثيقة</w:t>
      </w:r>
      <w:r w:rsidRPr="0004487E">
        <w:rPr>
          <w:rFonts w:cs="Simplified Arabic"/>
          <w:rtl/>
        </w:rPr>
        <w:t xml:space="preserve"> </w:t>
      </w:r>
      <w:r w:rsidRPr="0004487E">
        <w:rPr>
          <w:rFonts w:cs="Simplified Arabic" w:hint="cs"/>
          <w:rtl/>
        </w:rPr>
        <w:t>معلومات</w:t>
      </w:r>
      <w:r w:rsidRPr="0004487E">
        <w:rPr>
          <w:rFonts w:cs="Simplified Arabic"/>
          <w:rtl/>
        </w:rPr>
        <w:t xml:space="preserve"> </w:t>
      </w:r>
      <w:r w:rsidRPr="0004487E">
        <w:rPr>
          <w:rFonts w:cs="Simplified Arabic" w:hint="cs"/>
          <w:rtl/>
        </w:rPr>
        <w:t>بشأن</w:t>
      </w:r>
      <w:r w:rsidRPr="0004487E">
        <w:rPr>
          <w:rFonts w:cs="Simplified Arabic"/>
          <w:rtl/>
        </w:rPr>
        <w:t xml:space="preserve"> </w:t>
      </w:r>
      <w:r w:rsidRPr="0004487E">
        <w:rPr>
          <w:rFonts w:cs="Simplified Arabic" w:hint="cs"/>
          <w:rtl/>
        </w:rPr>
        <w:t>توصيات</w:t>
      </w:r>
      <w:r w:rsidRPr="0004487E">
        <w:rPr>
          <w:rFonts w:cs="Simplified Arabic"/>
          <w:rtl/>
        </w:rPr>
        <w:t xml:space="preserve"> </w:t>
      </w:r>
      <w:r w:rsidRPr="0004487E">
        <w:rPr>
          <w:rFonts w:cs="Simplified Arabic" w:hint="cs"/>
          <w:rtl/>
        </w:rPr>
        <w:t>لزيادة</w:t>
      </w:r>
      <w:r w:rsidRPr="0004487E">
        <w:rPr>
          <w:rFonts w:cs="Simplified Arabic"/>
          <w:rtl/>
        </w:rPr>
        <w:t xml:space="preserve"> </w:t>
      </w:r>
      <w:r w:rsidRPr="0004487E">
        <w:rPr>
          <w:rFonts w:cs="Simplified Arabic" w:hint="cs"/>
          <w:rtl/>
        </w:rPr>
        <w:t>التركيز</w:t>
      </w:r>
      <w:r w:rsidRPr="0004487E">
        <w:rPr>
          <w:rFonts w:cs="Simplified Arabic"/>
          <w:rtl/>
        </w:rPr>
        <w:t xml:space="preserve"> </w:t>
      </w:r>
      <w:r w:rsidRPr="0004487E">
        <w:rPr>
          <w:rFonts w:cs="Simplified Arabic" w:hint="cs"/>
          <w:rtl/>
        </w:rPr>
        <w:t>على</w:t>
      </w:r>
      <w:r w:rsidRPr="0004487E">
        <w:rPr>
          <w:rFonts w:cs="Simplified Arabic"/>
          <w:rtl/>
        </w:rPr>
        <w:t xml:space="preserve"> </w:t>
      </w:r>
      <w:r w:rsidRPr="0004487E">
        <w:rPr>
          <w:rFonts w:cs="Simplified Arabic" w:hint="cs"/>
          <w:rtl/>
        </w:rPr>
        <w:t>توصيل</w:t>
      </w:r>
      <w:r w:rsidRPr="0004487E">
        <w:rPr>
          <w:rFonts w:cs="Simplified Arabic"/>
          <w:rtl/>
        </w:rPr>
        <w:t xml:space="preserve"> </w:t>
      </w:r>
      <w:r w:rsidRPr="0004487E">
        <w:rPr>
          <w:rFonts w:cs="Simplified Arabic" w:hint="cs"/>
          <w:rtl/>
        </w:rPr>
        <w:t>الأشخاص</w:t>
      </w:r>
      <w:r w:rsidRPr="0004487E">
        <w:rPr>
          <w:rFonts w:cs="Simplified Arabic"/>
          <w:rtl/>
        </w:rPr>
        <w:t xml:space="preserve"> </w:t>
      </w:r>
      <w:r w:rsidRPr="0004487E">
        <w:rPr>
          <w:rFonts w:cs="Simplified Arabic" w:hint="cs"/>
          <w:rtl/>
        </w:rPr>
        <w:t>بالطبيعة</w:t>
      </w:r>
      <w:r w:rsidRPr="0004487E">
        <w:rPr>
          <w:rFonts w:cs="Simplified Arabic"/>
          <w:rtl/>
        </w:rPr>
        <w:t xml:space="preserve"> </w:t>
      </w:r>
      <w:r w:rsidRPr="0004487E">
        <w:rPr>
          <w:rFonts w:cs="Simplified Arabic" w:hint="cs"/>
          <w:rtl/>
        </w:rPr>
        <w:t>لإلهام</w:t>
      </w:r>
      <w:r w:rsidRPr="0004487E">
        <w:rPr>
          <w:rFonts w:cs="Simplified Arabic"/>
          <w:rtl/>
        </w:rPr>
        <w:t xml:space="preserve"> </w:t>
      </w:r>
      <w:r w:rsidRPr="0004487E">
        <w:rPr>
          <w:rFonts w:cs="Simplified Arabic" w:hint="cs"/>
          <w:rtl/>
        </w:rPr>
        <w:t>العمل</w:t>
      </w:r>
      <w:r w:rsidRPr="0004487E">
        <w:rPr>
          <w:rFonts w:cs="Simplified Arabic"/>
          <w:rtl/>
        </w:rPr>
        <w:t xml:space="preserve"> </w:t>
      </w:r>
      <w:r w:rsidRPr="0004487E">
        <w:rPr>
          <w:rFonts w:cs="Simplified Arabic" w:hint="cs"/>
          <w:rtl/>
        </w:rPr>
        <w:t>المعزز</w:t>
      </w:r>
      <w:r w:rsidRPr="0004487E">
        <w:rPr>
          <w:rFonts w:cs="Simplified Arabic"/>
          <w:rtl/>
        </w:rPr>
        <w:t xml:space="preserve"> </w:t>
      </w:r>
      <w:r w:rsidRPr="0004487E">
        <w:rPr>
          <w:rFonts w:cs="Simplified Arabic" w:hint="cs"/>
          <w:rtl/>
        </w:rPr>
        <w:t>بشأن</w:t>
      </w:r>
      <w:r w:rsidRPr="0004487E">
        <w:rPr>
          <w:rFonts w:cs="Simplified Arabic"/>
          <w:rtl/>
        </w:rPr>
        <w:t xml:space="preserve"> </w:t>
      </w:r>
      <w:r w:rsidRPr="0004487E">
        <w:rPr>
          <w:rFonts w:cs="Simplified Arabic" w:hint="cs"/>
          <w:rtl/>
        </w:rPr>
        <w:t>حفظ</w:t>
      </w:r>
      <w:r w:rsidRPr="0004487E">
        <w:rPr>
          <w:rFonts w:cs="Simplified Arabic"/>
          <w:rtl/>
        </w:rPr>
        <w:t xml:space="preserve"> </w:t>
      </w:r>
      <w:r w:rsidRPr="0004487E">
        <w:rPr>
          <w:rFonts w:cs="Simplified Arabic" w:hint="cs"/>
          <w:rtl/>
        </w:rPr>
        <w:t>التنوع</w:t>
      </w:r>
      <w:r w:rsidRPr="0004487E">
        <w:rPr>
          <w:rFonts w:cs="Simplified Arabic"/>
          <w:rtl/>
        </w:rPr>
        <w:t xml:space="preserve"> </w:t>
      </w:r>
      <w:r w:rsidRPr="0004487E">
        <w:rPr>
          <w:rFonts w:cs="Simplified Arabic" w:hint="cs"/>
          <w:rtl/>
        </w:rPr>
        <w:t>البيولوجي</w:t>
      </w:r>
      <w:r w:rsidRPr="0004487E">
        <w:rPr>
          <w:rFonts w:cs="Simplified Arabic"/>
          <w:rtl/>
        </w:rPr>
        <w:t xml:space="preserve"> (</w:t>
      </w:r>
      <w:r w:rsidRPr="0004487E">
        <w:rPr>
          <w:rFonts w:cs="Simplified Arabic"/>
        </w:rPr>
        <w:t>CBD / COP / 14 / INF / 20</w:t>
      </w:r>
      <w:r w:rsidRPr="0004487E">
        <w:rPr>
          <w:rFonts w:cs="Simplified Arabic"/>
          <w:rtl/>
        </w:rPr>
        <w:t>)</w:t>
      </w:r>
      <w:r w:rsidRPr="0004487E">
        <w:rPr>
          <w:rFonts w:cs="Simplified Arabic" w:hint="cs"/>
          <w:rtl/>
        </w:rPr>
        <w:t>.</w:t>
      </w:r>
    </w:p>
    <w:p w:rsidR="00E305CC" w:rsidRPr="0004487E" w:rsidRDefault="00E305CC" w:rsidP="001C08DD">
      <w:pPr>
        <w:pStyle w:val="ListParagraph"/>
        <w:numPr>
          <w:ilvl w:val="0"/>
          <w:numId w:val="24"/>
        </w:numPr>
        <w:bidi/>
        <w:spacing w:line="216" w:lineRule="auto"/>
        <w:ind w:left="0" w:firstLine="0"/>
        <w:rPr>
          <w:rFonts w:cs="Simplified Arabic"/>
        </w:rPr>
      </w:pPr>
      <w:r w:rsidRPr="0004487E">
        <w:rPr>
          <w:rFonts w:cs="Simplified Arabic"/>
          <w:kern w:val="22"/>
          <w:rtl/>
        </w:rPr>
        <w:t xml:space="preserve">وأدلى ببيانات ممثلو: </w:t>
      </w:r>
      <w:r w:rsidRPr="0004487E">
        <w:rPr>
          <w:rFonts w:cs="Simplified Arabic"/>
          <w:color w:val="000000"/>
          <w:rtl/>
        </w:rPr>
        <w:t xml:space="preserve">الأردن وأوغندا </w:t>
      </w:r>
      <w:r w:rsidRPr="0004487E">
        <w:rPr>
          <w:rFonts w:cs="Simplified Arabic"/>
          <w:kern w:val="22"/>
          <w:rtl/>
        </w:rPr>
        <w:t>(بالنيابة عن المجموعة الأفريقية)</w:t>
      </w:r>
      <w:r w:rsidRPr="0004487E">
        <w:rPr>
          <w:rFonts w:cs="Simplified Arabic" w:hint="cs"/>
          <w:kern w:val="22"/>
          <w:rtl/>
        </w:rPr>
        <w:t xml:space="preserve"> </w:t>
      </w:r>
      <w:r w:rsidRPr="0004487E">
        <w:rPr>
          <w:rFonts w:cs="Simplified Arabic"/>
          <w:rtl/>
        </w:rPr>
        <w:t>والاتحاد الأوروبي ودوله الأعضاء ال</w:t>
      </w:r>
      <w:r w:rsidRPr="0004487E">
        <w:rPr>
          <w:rFonts w:cs="Simplified Arabic" w:hint="cs"/>
          <w:rtl/>
        </w:rPr>
        <w:t>بالغ عددها</w:t>
      </w:r>
      <w:r w:rsidRPr="0004487E">
        <w:rPr>
          <w:rFonts w:cs="Simplified Arabic"/>
          <w:rtl/>
        </w:rPr>
        <w:t xml:space="preserve"> 28</w:t>
      </w:r>
      <w:r w:rsidRPr="0004487E">
        <w:rPr>
          <w:rFonts w:cs="Simplified Arabic" w:hint="cs"/>
          <w:rtl/>
        </w:rPr>
        <w:t xml:space="preserve"> دولة</w:t>
      </w:r>
      <w:r w:rsidRPr="0004487E">
        <w:rPr>
          <w:rFonts w:cs="Simplified Arabic"/>
          <w:rtl/>
        </w:rPr>
        <w:t>،</w:t>
      </w:r>
      <w:r w:rsidRPr="0004487E">
        <w:rPr>
          <w:rFonts w:cs="Simplified Arabic" w:hint="cs"/>
          <w:rtl/>
        </w:rPr>
        <w:t xml:space="preserve"> </w:t>
      </w:r>
      <w:r w:rsidRPr="0004487E">
        <w:rPr>
          <w:rFonts w:cs="Simplified Arabic"/>
          <w:color w:val="000000"/>
          <w:rtl/>
        </w:rPr>
        <w:t>وباراغواي وبنما وسويسرا وكندا وكولومبيا والمغرب والمكسيك ونيوزيلندا والهند</w:t>
      </w:r>
      <w:r w:rsidRPr="0004487E">
        <w:rPr>
          <w:rFonts w:cs="Simplified Arabic"/>
          <w:kern w:val="22"/>
          <w:rtl/>
        </w:rPr>
        <w:t>.</w:t>
      </w:r>
    </w:p>
    <w:p w:rsidR="00E305CC" w:rsidRDefault="00E305CC" w:rsidP="0004487E">
      <w:pPr>
        <w:pStyle w:val="ListParagraph"/>
        <w:numPr>
          <w:ilvl w:val="0"/>
          <w:numId w:val="24"/>
        </w:numPr>
        <w:bidi/>
        <w:spacing w:line="216" w:lineRule="auto"/>
        <w:ind w:left="0" w:firstLine="0"/>
        <w:rPr>
          <w:rFonts w:cs="Simplified Arabic"/>
        </w:rPr>
      </w:pPr>
      <w:r w:rsidRPr="0004487E">
        <w:rPr>
          <w:rFonts w:cs="Simplified Arabic" w:hint="cs"/>
          <w:kern w:val="22"/>
          <w:rtl/>
        </w:rPr>
        <w:t>و</w:t>
      </w:r>
      <w:r w:rsidRPr="0004487E">
        <w:rPr>
          <w:rFonts w:cs="Simplified Arabic"/>
          <w:rtl/>
        </w:rPr>
        <w:t xml:space="preserve">نظر الفريق العامل </w:t>
      </w:r>
      <w:r w:rsidRPr="0004487E">
        <w:rPr>
          <w:rFonts w:cs="Simplified Arabic" w:hint="cs"/>
          <w:rtl/>
        </w:rPr>
        <w:t>خلال</w:t>
      </w:r>
      <w:r w:rsidRPr="0004487E">
        <w:rPr>
          <w:rFonts w:cs="Simplified Arabic"/>
          <w:rtl/>
        </w:rPr>
        <w:t xml:space="preserve"> جلسته العاشرة المنعقدة في 25 نوفمبر / تشرين الثاني 2018، في مشروع مقرر منقح مقدم من الرئيس وافق عليه لإحالته إلى الجلسة العامة بوصفه مشروع المقرر</w:t>
      </w:r>
      <w:r w:rsidR="0004487E">
        <w:rPr>
          <w:rFonts w:cs="Simplified Arabic" w:hint="cs"/>
          <w:rtl/>
        </w:rPr>
        <w:t xml:space="preserve"> </w:t>
      </w:r>
      <w:r w:rsidR="0004487E" w:rsidRPr="005605E5">
        <w:t>CBD/COP/14/L.18</w:t>
      </w:r>
      <w:r w:rsidR="0004487E">
        <w:rPr>
          <w:rFonts w:cs="Simplified Arabic" w:hint="cs"/>
          <w:rtl/>
        </w:rPr>
        <w:t>.</w:t>
      </w:r>
    </w:p>
    <w:p w:rsidR="0004487E" w:rsidRPr="0004487E" w:rsidRDefault="0004487E" w:rsidP="0004487E">
      <w:pPr>
        <w:pStyle w:val="ListParagraph"/>
        <w:numPr>
          <w:ilvl w:val="0"/>
          <w:numId w:val="24"/>
        </w:numPr>
        <w:bidi/>
        <w:spacing w:line="216" w:lineRule="auto"/>
        <w:ind w:left="0" w:firstLine="0"/>
        <w:rPr>
          <w:rFonts w:cs="Simplified Arabic"/>
        </w:rPr>
      </w:pPr>
      <w:r>
        <w:rPr>
          <w:rFonts w:cs="Simplified Arabic" w:hint="cs"/>
          <w:rtl/>
        </w:rPr>
        <w:t xml:space="preserve">ونظر الفريق العامل، خلال جلسته العاشرة المنعقدة يوم الأحد الموافق 25 نوفمبر/تشرين الثاني في مشروع مقرر مُقدم من الرئيس، اعتمده لإحالته إلى الجلسة العامة بوصفه مشروع المقرر </w:t>
      </w:r>
      <w:r w:rsidRPr="00CA4215">
        <w:t>CBD/COP/14/L</w:t>
      </w:r>
      <w:r>
        <w:t>.18</w:t>
      </w:r>
      <w:r>
        <w:rPr>
          <w:rFonts w:cs="Simplified Arabic" w:hint="cs"/>
          <w:rtl/>
        </w:rPr>
        <w:t>.</w:t>
      </w:r>
    </w:p>
    <w:p w:rsidR="00E305CC" w:rsidRPr="00997CAE" w:rsidRDefault="00E305CC" w:rsidP="001C08DD">
      <w:pPr>
        <w:pStyle w:val="ListParagraph"/>
        <w:numPr>
          <w:ilvl w:val="0"/>
          <w:numId w:val="24"/>
        </w:numPr>
        <w:bidi/>
        <w:spacing w:line="216" w:lineRule="auto"/>
        <w:ind w:left="0" w:firstLine="0"/>
        <w:rPr>
          <w:rFonts w:cs="Simplified Arabic"/>
          <w:rtl/>
        </w:rPr>
      </w:pPr>
      <w:r w:rsidRPr="00997CAE">
        <w:rPr>
          <w:rFonts w:cs="Simplified Arabic" w:hint="cs"/>
          <w:rtl/>
        </w:rPr>
        <w:t>...</w:t>
      </w:r>
    </w:p>
    <w:p w:rsidR="00E305CC" w:rsidRPr="0004487E" w:rsidRDefault="00997CAE" w:rsidP="009847DD">
      <w:pPr>
        <w:keepNext/>
        <w:rPr>
          <w:i/>
          <w:iCs/>
          <w:rtl/>
          <w:lang w:val="fr-CH"/>
        </w:rPr>
      </w:pPr>
      <w:r w:rsidRPr="0004487E">
        <w:rPr>
          <w:rFonts w:hint="cs"/>
          <w:i/>
          <w:iCs/>
          <w:rtl/>
        </w:rPr>
        <w:t>إجراءات</w:t>
      </w:r>
      <w:r w:rsidRPr="0004487E">
        <w:rPr>
          <w:i/>
          <w:iCs/>
          <w:rtl/>
        </w:rPr>
        <w:t xml:space="preserve"> </w:t>
      </w:r>
      <w:r w:rsidRPr="0004487E">
        <w:rPr>
          <w:rFonts w:hint="cs"/>
          <w:i/>
          <w:iCs/>
          <w:rtl/>
        </w:rPr>
        <w:t>تجنب</w:t>
      </w:r>
      <w:r w:rsidRPr="0004487E">
        <w:rPr>
          <w:i/>
          <w:iCs/>
          <w:rtl/>
        </w:rPr>
        <w:t xml:space="preserve"> </w:t>
      </w:r>
      <w:r w:rsidRPr="0004487E">
        <w:rPr>
          <w:rFonts w:hint="cs"/>
          <w:i/>
          <w:iCs/>
          <w:rtl/>
        </w:rPr>
        <w:t>أو</w:t>
      </w:r>
      <w:r w:rsidRPr="0004487E">
        <w:rPr>
          <w:i/>
          <w:iCs/>
          <w:rtl/>
        </w:rPr>
        <w:t xml:space="preserve"> </w:t>
      </w:r>
      <w:r w:rsidRPr="0004487E">
        <w:rPr>
          <w:rFonts w:hint="cs"/>
          <w:i/>
          <w:iCs/>
          <w:rtl/>
        </w:rPr>
        <w:t>إدارة</w:t>
      </w:r>
      <w:r w:rsidRPr="0004487E">
        <w:rPr>
          <w:i/>
          <w:iCs/>
          <w:rtl/>
        </w:rPr>
        <w:t xml:space="preserve"> </w:t>
      </w:r>
      <w:r w:rsidRPr="0004487E">
        <w:rPr>
          <w:rFonts w:hint="cs"/>
          <w:i/>
          <w:iCs/>
          <w:rtl/>
        </w:rPr>
        <w:t>تضارب</w:t>
      </w:r>
      <w:r w:rsidRPr="0004487E">
        <w:rPr>
          <w:i/>
          <w:iCs/>
          <w:rtl/>
        </w:rPr>
        <w:t xml:space="preserve"> </w:t>
      </w:r>
      <w:r w:rsidRPr="0004487E">
        <w:rPr>
          <w:rFonts w:hint="cs"/>
          <w:i/>
          <w:iCs/>
          <w:rtl/>
        </w:rPr>
        <w:t>المصالح</w:t>
      </w:r>
      <w:r w:rsidRPr="0004487E">
        <w:rPr>
          <w:i/>
          <w:iCs/>
          <w:rtl/>
        </w:rPr>
        <w:t xml:space="preserve"> </w:t>
      </w:r>
      <w:r w:rsidRPr="0004487E">
        <w:rPr>
          <w:rFonts w:hint="cs"/>
          <w:i/>
          <w:iCs/>
          <w:rtl/>
        </w:rPr>
        <w:t>في</w:t>
      </w:r>
      <w:r w:rsidRPr="0004487E">
        <w:rPr>
          <w:i/>
          <w:iCs/>
          <w:rtl/>
        </w:rPr>
        <w:t xml:space="preserve"> </w:t>
      </w:r>
      <w:r w:rsidRPr="0004487E">
        <w:rPr>
          <w:rFonts w:hint="cs"/>
          <w:i/>
          <w:iCs/>
          <w:rtl/>
        </w:rPr>
        <w:t>مجموعات</w:t>
      </w:r>
      <w:r w:rsidRPr="0004487E">
        <w:rPr>
          <w:i/>
          <w:iCs/>
          <w:rtl/>
        </w:rPr>
        <w:t xml:space="preserve"> </w:t>
      </w:r>
      <w:r w:rsidRPr="0004487E">
        <w:rPr>
          <w:rFonts w:hint="cs"/>
          <w:i/>
          <w:iCs/>
          <w:rtl/>
        </w:rPr>
        <w:t>الخبراء</w:t>
      </w:r>
    </w:p>
    <w:p w:rsidR="00997CAE" w:rsidRPr="0004487E" w:rsidRDefault="00997CAE" w:rsidP="001C08DD">
      <w:pPr>
        <w:pStyle w:val="ListParagraph"/>
        <w:numPr>
          <w:ilvl w:val="0"/>
          <w:numId w:val="24"/>
        </w:numPr>
        <w:bidi/>
        <w:spacing w:line="216" w:lineRule="auto"/>
        <w:ind w:left="0" w:firstLine="0"/>
        <w:rPr>
          <w:rFonts w:cs="Simplified Arabic"/>
        </w:rPr>
      </w:pPr>
      <w:r w:rsidRPr="0004487E">
        <w:rPr>
          <w:rFonts w:cs="Simplified Arabic"/>
          <w:rtl/>
        </w:rPr>
        <w:t xml:space="preserve">تناول الفريق العامل الأول الجانب الأول من البند 15 من جدول الأعمال </w:t>
      </w:r>
      <w:r w:rsidRPr="0004487E">
        <w:rPr>
          <w:rFonts w:cs="Simplified Arabic" w:hint="cs"/>
          <w:rtl/>
        </w:rPr>
        <w:t>خلال</w:t>
      </w:r>
      <w:r w:rsidRPr="0004487E">
        <w:rPr>
          <w:rFonts w:cs="Simplified Arabic"/>
          <w:rtl/>
        </w:rPr>
        <w:t xml:space="preserve"> جلسته السادسة المنعقدة في 21 تشرين الثاني / نوفمبر 2018. ولدى النظر في هذا البند، كان معروضا على الفريق العامل</w:t>
      </w:r>
      <w:r w:rsidRPr="0004487E">
        <w:rPr>
          <w:rFonts w:cs="Simplified Arabic" w:hint="cs"/>
          <w:rtl/>
        </w:rPr>
        <w:t xml:space="preserve"> مشروع مقرر يستند إلى الجزء باء من</w:t>
      </w:r>
      <w:r w:rsidRPr="0004487E">
        <w:rPr>
          <w:rFonts w:cs="Simplified Arabic"/>
          <w:rtl/>
        </w:rPr>
        <w:t xml:space="preserve"> </w:t>
      </w:r>
      <w:r w:rsidRPr="0004487E">
        <w:rPr>
          <w:rFonts w:cs="Simplified Arabic" w:hint="cs"/>
          <w:rtl/>
        </w:rPr>
        <w:t>التوصية</w:t>
      </w:r>
      <w:r w:rsidRPr="0004487E">
        <w:rPr>
          <w:rFonts w:cs="Simplified Arabic"/>
          <w:rtl/>
        </w:rPr>
        <w:t xml:space="preserve"> </w:t>
      </w:r>
      <w:r w:rsidRPr="0004487E">
        <w:rPr>
          <w:rFonts w:cs="Simplified Arabic"/>
        </w:rPr>
        <w:t>SBI-2/15</w:t>
      </w:r>
      <w:r w:rsidRPr="0004487E">
        <w:rPr>
          <w:rFonts w:cs="Simplified Arabic"/>
          <w:rtl/>
        </w:rPr>
        <w:t xml:space="preserve"> </w:t>
      </w:r>
      <w:r w:rsidRPr="0004487E">
        <w:rPr>
          <w:rFonts w:cs="Simplified Arabic" w:hint="cs"/>
          <w:rtl/>
        </w:rPr>
        <w:t xml:space="preserve">المستنسخة </w:t>
      </w:r>
      <w:r w:rsidRPr="0004487E">
        <w:rPr>
          <w:rFonts w:cs="Simplified Arabic"/>
          <w:rtl/>
        </w:rPr>
        <w:t>في تجميع مشاريع المقررات (</w:t>
      </w:r>
      <w:r w:rsidRPr="0004487E">
        <w:rPr>
          <w:rFonts w:cs="Simplified Arabic"/>
        </w:rPr>
        <w:t>CBD / NP / MOP / 3/1 / Add.2</w:t>
      </w:r>
      <w:r w:rsidRPr="0004487E">
        <w:rPr>
          <w:rFonts w:cs="Simplified Arabic"/>
          <w:rtl/>
        </w:rPr>
        <w:t>) و</w:t>
      </w:r>
      <w:r w:rsidRPr="0004487E">
        <w:rPr>
          <w:rFonts w:cs="Simplified Arabic" w:hint="cs"/>
          <w:rtl/>
        </w:rPr>
        <w:t xml:space="preserve">ملخص </w:t>
      </w:r>
      <w:r w:rsidRPr="0004487E">
        <w:rPr>
          <w:rFonts w:cs="Simplified Arabic"/>
          <w:rtl/>
        </w:rPr>
        <w:t>الآراء التي قدمها الأطراف والمراقبون بشأن الإجراء المتبع لتجنب أو إدارة تضارب المصالح في مجموعات الخبراء: الآراء المقدمة من الأطراف والمراقبين (</w:t>
      </w:r>
      <w:r w:rsidRPr="0004487E">
        <w:rPr>
          <w:rFonts w:cs="Simplified Arabic"/>
        </w:rPr>
        <w:t>CBD / COP / 14 / INF / 3</w:t>
      </w:r>
      <w:r w:rsidRPr="0004487E">
        <w:rPr>
          <w:rFonts w:cs="Simplified Arabic"/>
          <w:rtl/>
        </w:rPr>
        <w:t>).</w:t>
      </w:r>
    </w:p>
    <w:p w:rsidR="00997CAE" w:rsidRPr="0004487E" w:rsidRDefault="00997CAE" w:rsidP="001C08DD">
      <w:pPr>
        <w:pStyle w:val="ListParagraph"/>
        <w:numPr>
          <w:ilvl w:val="0"/>
          <w:numId w:val="24"/>
        </w:numPr>
        <w:bidi/>
        <w:spacing w:line="216" w:lineRule="auto"/>
        <w:ind w:left="0" w:firstLine="0"/>
        <w:rPr>
          <w:rFonts w:cs="Simplified Arabic"/>
        </w:rPr>
      </w:pPr>
      <w:r w:rsidRPr="0004487E">
        <w:rPr>
          <w:rFonts w:cs="Simplified Arabic"/>
          <w:rtl/>
        </w:rPr>
        <w:t>وأدلى ببيانات ممثلو: الأرجنتين والاتحاد الأوروبي ودوله الأعضاء البالغ عددها 28 دولة وهندوراس والهند والأردن والمكسيك وبنما وسويسرا وأوغندا (بالنيابة عن المجموعة الأفريقية).</w:t>
      </w:r>
    </w:p>
    <w:p w:rsidR="00997CAE" w:rsidRPr="0004487E" w:rsidRDefault="00997CAE" w:rsidP="001C08DD">
      <w:pPr>
        <w:pStyle w:val="ListParagraph"/>
        <w:numPr>
          <w:ilvl w:val="0"/>
          <w:numId w:val="24"/>
        </w:numPr>
        <w:bidi/>
        <w:spacing w:line="216" w:lineRule="auto"/>
        <w:ind w:left="0" w:firstLine="0"/>
        <w:rPr>
          <w:rFonts w:cs="Simplified Arabic"/>
          <w:rtl/>
        </w:rPr>
      </w:pPr>
      <w:r w:rsidRPr="0004487E">
        <w:rPr>
          <w:rFonts w:cs="Simplified Arabic"/>
          <w:rtl/>
        </w:rPr>
        <w:t>وأدلى ببيانات ممثلو كل من: كندا والمغرب ونيوزيلندا وباراغواي.</w:t>
      </w:r>
      <w:r w:rsidRPr="0004487E">
        <w:rPr>
          <w:rFonts w:cs="Simplified Arabic" w:hint="cs"/>
          <w:rtl/>
        </w:rPr>
        <w:t xml:space="preserve"> </w:t>
      </w:r>
      <w:r w:rsidRPr="0004487E">
        <w:rPr>
          <w:rFonts w:cs="Simplified Arabic"/>
          <w:rtl/>
        </w:rPr>
        <w:t xml:space="preserve">وأدلى ببيانات أخرى ممثلو معهد </w:t>
      </w:r>
      <w:r w:rsidRPr="0004487E">
        <w:rPr>
          <w:rFonts w:cs="Simplified Arabic"/>
        </w:rPr>
        <w:t>J. Craig Venter</w:t>
      </w:r>
      <w:r w:rsidRPr="0004487E">
        <w:rPr>
          <w:rFonts w:cs="Simplified Arabic"/>
          <w:rtl/>
        </w:rPr>
        <w:t xml:space="preserve"> و</w:t>
      </w:r>
      <w:r w:rsidRPr="0004487E">
        <w:rPr>
          <w:rFonts w:cs="Simplified Arabic"/>
        </w:rPr>
        <w:t>PRRI</w:t>
      </w:r>
      <w:r w:rsidRPr="0004487E">
        <w:rPr>
          <w:rFonts w:cs="Simplified Arabic"/>
          <w:rtl/>
        </w:rPr>
        <w:t xml:space="preserve"> </w:t>
      </w:r>
      <w:r w:rsidRPr="0004487E">
        <w:rPr>
          <w:rFonts w:cs="Simplified Arabic" w:hint="cs"/>
          <w:rtl/>
        </w:rPr>
        <w:t xml:space="preserve">  </w:t>
      </w:r>
      <w:r w:rsidRPr="0004487E">
        <w:rPr>
          <w:rFonts w:cs="Simplified Arabic"/>
          <w:rtl/>
        </w:rPr>
        <w:t>وشبكة العالم الثالث (بالنيابة عن مرصد</w:t>
      </w:r>
      <w:r w:rsidRPr="0004487E">
        <w:rPr>
          <w:rFonts w:cs="Simplified Arabic" w:hint="cs"/>
          <w:rtl/>
        </w:rPr>
        <w:t xml:space="preserve"> الشركات الأوروبية،</w:t>
      </w:r>
      <w:r w:rsidRPr="0004487E">
        <w:rPr>
          <w:rFonts w:cs="Simplified Arabic"/>
          <w:rtl/>
        </w:rPr>
        <w:t xml:space="preserve"> و </w:t>
      </w:r>
      <w:r w:rsidRPr="0004487E">
        <w:rPr>
          <w:rFonts w:cs="Simplified Arabic"/>
        </w:rPr>
        <w:t>Econexus</w:t>
      </w:r>
      <w:r w:rsidRPr="0004487E">
        <w:rPr>
          <w:rFonts w:cs="Simplified Arabic"/>
          <w:rtl/>
        </w:rPr>
        <w:t xml:space="preserve"> و </w:t>
      </w:r>
      <w:r w:rsidRPr="0004487E">
        <w:rPr>
          <w:rFonts w:cs="Simplified Arabic"/>
        </w:rPr>
        <w:t>ETC Group</w:t>
      </w:r>
      <w:r w:rsidRPr="0004487E">
        <w:rPr>
          <w:rFonts w:cs="Simplified Arabic"/>
          <w:rtl/>
        </w:rPr>
        <w:t xml:space="preserve"> و أصدقاء الأرض الدولية</w:t>
      </w:r>
      <w:r w:rsidRPr="0004487E">
        <w:rPr>
          <w:rFonts w:cs="Simplified Arabic" w:hint="cs"/>
          <w:rtl/>
        </w:rPr>
        <w:t xml:space="preserve"> </w:t>
      </w:r>
      <w:r w:rsidRPr="0004487E">
        <w:rPr>
          <w:rFonts w:cs="Simplified Arabic"/>
          <w:rtl/>
        </w:rPr>
        <w:t xml:space="preserve">و </w:t>
      </w:r>
      <w:r w:rsidRPr="0004487E">
        <w:rPr>
          <w:rFonts w:cs="Simplified Arabic"/>
        </w:rPr>
        <w:t>Pronatura</w:t>
      </w:r>
      <w:r w:rsidRPr="0004487E">
        <w:rPr>
          <w:rFonts w:cs="Simplified Arabic"/>
          <w:rtl/>
        </w:rPr>
        <w:t>).</w:t>
      </w:r>
    </w:p>
    <w:p w:rsidR="00997CAE" w:rsidRPr="0004487E" w:rsidRDefault="00997CAE" w:rsidP="001C08DD">
      <w:pPr>
        <w:pStyle w:val="ListParagraph"/>
        <w:numPr>
          <w:ilvl w:val="0"/>
          <w:numId w:val="24"/>
        </w:numPr>
        <w:bidi/>
        <w:spacing w:line="216" w:lineRule="auto"/>
        <w:ind w:left="0" w:firstLine="0"/>
        <w:rPr>
          <w:rFonts w:cs="Simplified Arabic"/>
        </w:rPr>
      </w:pPr>
      <w:r w:rsidRPr="0004487E">
        <w:rPr>
          <w:rFonts w:cs="Simplified Arabic"/>
          <w:snapToGrid w:val="0"/>
          <w:kern w:val="22"/>
          <w:rtl/>
        </w:rPr>
        <w:t xml:space="preserve">وبعد تبادل الآراء، </w:t>
      </w:r>
      <w:r w:rsidRPr="0004487E">
        <w:rPr>
          <w:rFonts w:cs="Simplified Arabic" w:hint="cs"/>
          <w:snapToGrid w:val="0"/>
          <w:kern w:val="22"/>
          <w:rtl/>
        </w:rPr>
        <w:t>قام الرئيس</w:t>
      </w:r>
      <w:r w:rsidRPr="0004487E">
        <w:rPr>
          <w:rFonts w:cs="Simplified Arabic"/>
          <w:snapToGrid w:val="0"/>
          <w:kern w:val="22"/>
          <w:rtl/>
        </w:rPr>
        <w:t xml:space="preserve"> </w:t>
      </w:r>
      <w:r w:rsidRPr="0004487E">
        <w:rPr>
          <w:rFonts w:cs="Simplified Arabic" w:hint="cs"/>
          <w:snapToGrid w:val="0"/>
          <w:kern w:val="22"/>
          <w:rtl/>
        </w:rPr>
        <w:t>ب</w:t>
      </w:r>
      <w:r w:rsidRPr="0004487E">
        <w:rPr>
          <w:rFonts w:cs="Simplified Arabic"/>
          <w:snapToGrid w:val="0"/>
          <w:kern w:val="22"/>
          <w:rtl/>
        </w:rPr>
        <w:t xml:space="preserve">إنشاء </w:t>
      </w:r>
      <w:r w:rsidRPr="0004487E">
        <w:rPr>
          <w:rFonts w:cs="Simplified Arabic" w:hint="cs"/>
          <w:snapToGrid w:val="0"/>
          <w:kern w:val="22"/>
          <w:rtl/>
        </w:rPr>
        <w:t>فريق</w:t>
      </w:r>
      <w:r w:rsidRPr="0004487E">
        <w:rPr>
          <w:rFonts w:cs="Simplified Arabic"/>
          <w:snapToGrid w:val="0"/>
          <w:kern w:val="22"/>
          <w:rtl/>
        </w:rPr>
        <w:t xml:space="preserve"> أصدقاء الرئيس لمواصلة مناقشة المسائل التي لم يتم حلها.</w:t>
      </w:r>
    </w:p>
    <w:p w:rsidR="0004487E" w:rsidRPr="0004487E" w:rsidRDefault="0004487E" w:rsidP="0004487E">
      <w:pPr>
        <w:pStyle w:val="ListParagraph"/>
        <w:numPr>
          <w:ilvl w:val="0"/>
          <w:numId w:val="24"/>
        </w:numPr>
        <w:bidi/>
        <w:spacing w:line="216" w:lineRule="auto"/>
        <w:ind w:left="0" w:firstLine="0"/>
        <w:rPr>
          <w:rFonts w:cs="Simplified Arabic"/>
        </w:rPr>
      </w:pPr>
      <w:r>
        <w:rPr>
          <w:rFonts w:cs="Simplified Arabic" w:hint="cs"/>
          <w:snapToGrid w:val="0"/>
          <w:kern w:val="22"/>
          <w:rtl/>
        </w:rPr>
        <w:lastRenderedPageBreak/>
        <w:t>ونظر الفريق العامل خلال جلسته الثانية عشرة المنعقدة في 28 نوفمبر/تشرين الثاني 2018 في مشروع مقرر منقح مقدم من الرئيس.</w:t>
      </w:r>
    </w:p>
    <w:p w:rsidR="0004487E" w:rsidRPr="0004487E" w:rsidRDefault="0004487E" w:rsidP="0004487E">
      <w:pPr>
        <w:pStyle w:val="ListParagraph"/>
        <w:numPr>
          <w:ilvl w:val="0"/>
          <w:numId w:val="24"/>
        </w:numPr>
        <w:bidi/>
        <w:spacing w:line="216" w:lineRule="auto"/>
        <w:ind w:left="0" w:firstLine="0"/>
        <w:rPr>
          <w:rFonts w:cs="Simplified Arabic"/>
        </w:rPr>
      </w:pPr>
      <w:r>
        <w:rPr>
          <w:rFonts w:cs="Simplified Arabic" w:hint="cs"/>
          <w:snapToGrid w:val="0"/>
          <w:kern w:val="22"/>
          <w:rtl/>
        </w:rPr>
        <w:t>وأدلى ببيانات مثلو كندا، وكولومبيا، والكونغو، والاتحاد الأوروبي ودوله الأعضاء البالغ عددها 28 دولة، وغابون، وغينيا، وقطر، وسويسرا، وجمهورية تنزانيا المتحدة.</w:t>
      </w:r>
    </w:p>
    <w:p w:rsidR="0004487E" w:rsidRPr="0004487E" w:rsidRDefault="0004487E" w:rsidP="0004487E">
      <w:pPr>
        <w:pStyle w:val="ListParagraph"/>
        <w:numPr>
          <w:ilvl w:val="0"/>
          <w:numId w:val="24"/>
        </w:numPr>
        <w:bidi/>
        <w:spacing w:line="216" w:lineRule="auto"/>
        <w:ind w:left="0" w:firstLine="0"/>
        <w:rPr>
          <w:rFonts w:cs="Simplified Arabic"/>
        </w:rPr>
      </w:pPr>
      <w:r>
        <w:rPr>
          <w:rFonts w:cs="Simplified Arabic" w:hint="cs"/>
          <w:snapToGrid w:val="0"/>
          <w:kern w:val="22"/>
          <w:rtl/>
        </w:rPr>
        <w:t xml:space="preserve">واعتمد الفريق العامل مشروع المقرر المنقح، بصيغته المعدلة شفويا لإحالته إلى الجلسة العامة بوصفه مشروع المقرر </w:t>
      </w:r>
      <w:r>
        <w:t>CBD/COP/14/L</w:t>
      </w:r>
      <w:r w:rsidRPr="00CA4215">
        <w:t>.</w:t>
      </w:r>
      <w:r>
        <w:t>29</w:t>
      </w:r>
      <w:r>
        <w:rPr>
          <w:rFonts w:cs="Simplified Arabic" w:hint="cs"/>
          <w:snapToGrid w:val="0"/>
          <w:kern w:val="22"/>
          <w:rtl/>
        </w:rPr>
        <w:t>.</w:t>
      </w:r>
    </w:p>
    <w:p w:rsidR="009B484C" w:rsidRPr="00997CAE" w:rsidRDefault="009B484C" w:rsidP="001C08DD">
      <w:pPr>
        <w:pStyle w:val="ListParagraph"/>
        <w:numPr>
          <w:ilvl w:val="0"/>
          <w:numId w:val="24"/>
        </w:numPr>
        <w:bidi/>
        <w:spacing w:line="216" w:lineRule="auto"/>
        <w:ind w:left="0" w:firstLine="0"/>
        <w:rPr>
          <w:rFonts w:cs="Simplified Arabic"/>
        </w:rPr>
      </w:pPr>
      <w:r w:rsidRPr="00997CAE">
        <w:rPr>
          <w:rFonts w:cs="Simplified Arabic" w:hint="cs"/>
          <w:rtl/>
        </w:rPr>
        <w:t>...</w:t>
      </w:r>
    </w:p>
    <w:p w:rsidR="00E305CC" w:rsidRPr="00997CAE" w:rsidRDefault="009B484C" w:rsidP="001C08DD">
      <w:pPr>
        <w:pStyle w:val="ListParagraph"/>
        <w:tabs>
          <w:tab w:val="left" w:pos="1080"/>
        </w:tabs>
        <w:bidi/>
        <w:spacing w:line="216" w:lineRule="auto"/>
        <w:ind w:left="2880" w:right="990" w:hanging="1260"/>
        <w:jc w:val="left"/>
        <w:rPr>
          <w:rFonts w:cs="Simplified Arabic"/>
        </w:rPr>
      </w:pPr>
      <w:r w:rsidRPr="00997CAE">
        <w:rPr>
          <w:rFonts w:cs="Simplified Arabic"/>
          <w:b/>
          <w:bCs/>
          <w:rtl/>
        </w:rPr>
        <w:t>البند 16 -</w:t>
      </w:r>
      <w:r w:rsidRPr="00997CAE">
        <w:rPr>
          <w:rFonts w:cs="Simplified Arabic"/>
          <w:b/>
          <w:bCs/>
          <w:rtl/>
        </w:rPr>
        <w:tab/>
        <w:t>برنامج العمل الثاني للمنبر الحكومي الدولي في مجال التنوع البيولوجي وخدمات النظم الإيكولوجية</w:t>
      </w:r>
    </w:p>
    <w:p w:rsidR="00E305CC" w:rsidRPr="002E513E" w:rsidRDefault="00E305CC" w:rsidP="001C08DD">
      <w:pPr>
        <w:pStyle w:val="Para1"/>
        <w:numPr>
          <w:ilvl w:val="0"/>
          <w:numId w:val="24"/>
        </w:numPr>
        <w:tabs>
          <w:tab w:val="left" w:pos="720"/>
        </w:tabs>
        <w:kinsoku w:val="0"/>
        <w:overflowPunct w:val="0"/>
        <w:autoSpaceDE w:val="0"/>
        <w:autoSpaceDN w:val="0"/>
        <w:bidi/>
        <w:snapToGrid w:val="0"/>
        <w:spacing w:before="0" w:line="216" w:lineRule="auto"/>
        <w:ind w:left="0" w:firstLine="0"/>
        <w:rPr>
          <w:rFonts w:cs="Simplified Arabic"/>
          <w:szCs w:val="24"/>
          <w:rtl/>
        </w:rPr>
      </w:pPr>
      <w:r w:rsidRPr="002E513E">
        <w:rPr>
          <w:rFonts w:cs="Simplified Arabic"/>
          <w:szCs w:val="24"/>
          <w:rtl/>
        </w:rPr>
        <w:t>تناول الفريق العامل الثاني البند 16 من جدول الأعمال</w:t>
      </w:r>
      <w:r w:rsidRPr="002E513E">
        <w:rPr>
          <w:rFonts w:cs="Simplified Arabic" w:hint="cs"/>
          <w:szCs w:val="24"/>
          <w:rtl/>
        </w:rPr>
        <w:t xml:space="preserve"> في</w:t>
      </w:r>
      <w:r w:rsidRPr="002E513E">
        <w:rPr>
          <w:rFonts w:cs="Simplified Arabic"/>
          <w:szCs w:val="24"/>
          <w:rtl/>
        </w:rPr>
        <w:t xml:space="preserve"> اجتماعه الخامس المعقود في 20 نوفمبر/تشرين الثاني 2018. ولدى النظر في هذا البند، كان معروضا أمام الفريق مشروع مقرر يستند إلى التوصية</w:t>
      </w:r>
      <w:r w:rsidRPr="002E513E">
        <w:rPr>
          <w:rFonts w:cs="Simplified Arabic" w:hint="cs"/>
          <w:szCs w:val="24"/>
          <w:rtl/>
        </w:rPr>
        <w:t xml:space="preserve"> 22/10 ل</w:t>
      </w:r>
      <w:r w:rsidRPr="002E513E">
        <w:rPr>
          <w:rFonts w:cs="Simplified Arabic"/>
          <w:szCs w:val="24"/>
          <w:rtl/>
        </w:rPr>
        <w:t xml:space="preserve">لهيئة الفرعية </w:t>
      </w:r>
      <w:r w:rsidRPr="002E513E">
        <w:rPr>
          <w:rFonts w:cs="Simplified Arabic" w:hint="cs"/>
          <w:szCs w:val="24"/>
          <w:rtl/>
        </w:rPr>
        <w:t>ل</w:t>
      </w:r>
      <w:r w:rsidRPr="002E513E">
        <w:rPr>
          <w:rFonts w:cs="Simplified Arabic"/>
          <w:szCs w:val="24"/>
          <w:rtl/>
        </w:rPr>
        <w:t>لمشورة العلمية والتقنية والتكنولوجية</w:t>
      </w:r>
      <w:r w:rsidRPr="002E513E">
        <w:rPr>
          <w:rFonts w:cs="Simplified Arabic" w:hint="cs"/>
          <w:szCs w:val="24"/>
          <w:rtl/>
        </w:rPr>
        <w:t>،</w:t>
      </w:r>
      <w:r w:rsidRPr="002E513E">
        <w:rPr>
          <w:rFonts w:cs="Simplified Arabic"/>
          <w:szCs w:val="24"/>
          <w:rtl/>
        </w:rPr>
        <w:t xml:space="preserve"> الواردة في تجميع مشاريع المقررات (</w:t>
      </w:r>
      <w:r w:rsidRPr="002E513E">
        <w:rPr>
          <w:rFonts w:cs="Simplified Arabic"/>
          <w:szCs w:val="24"/>
        </w:rPr>
        <w:t>CBD/COP/14/2</w:t>
      </w:r>
      <w:r w:rsidRPr="002E513E">
        <w:rPr>
          <w:rFonts w:cs="Simplified Arabic"/>
          <w:szCs w:val="24"/>
          <w:rtl/>
        </w:rPr>
        <w:t>)</w:t>
      </w:r>
      <w:r w:rsidRPr="002E513E">
        <w:rPr>
          <w:rFonts w:cs="Simplified Arabic" w:hint="cs"/>
          <w:szCs w:val="24"/>
          <w:rtl/>
        </w:rPr>
        <w:t>،</w:t>
      </w:r>
      <w:r w:rsidRPr="002E513E">
        <w:rPr>
          <w:rFonts w:cs="Simplified Arabic"/>
          <w:szCs w:val="24"/>
          <w:rtl/>
        </w:rPr>
        <w:t xml:space="preserve"> </w:t>
      </w:r>
      <w:r w:rsidRPr="002E513E">
        <w:rPr>
          <w:rFonts w:cs="Simplified Arabic" w:hint="cs"/>
          <w:szCs w:val="24"/>
          <w:rtl/>
        </w:rPr>
        <w:t>وكذلك</w:t>
      </w:r>
      <w:r w:rsidRPr="002E513E">
        <w:rPr>
          <w:rFonts w:cs="Simplified Arabic"/>
          <w:szCs w:val="24"/>
          <w:rtl/>
        </w:rPr>
        <w:t xml:space="preserve"> وثيقة تتضمن معلومات عن الطلبات </w:t>
      </w:r>
      <w:r w:rsidRPr="002E513E">
        <w:rPr>
          <w:rFonts w:cs="Simplified Arabic" w:hint="cs"/>
          <w:szCs w:val="24"/>
          <w:rtl/>
        </w:rPr>
        <w:t>المقدَّمة</w:t>
      </w:r>
      <w:r w:rsidRPr="002E513E">
        <w:rPr>
          <w:rFonts w:cs="Simplified Arabic"/>
          <w:szCs w:val="24"/>
          <w:rtl/>
        </w:rPr>
        <w:t xml:space="preserve"> </w:t>
      </w:r>
      <w:r w:rsidRPr="002E513E">
        <w:rPr>
          <w:rFonts w:cs="Simplified Arabic" w:hint="cs"/>
          <w:szCs w:val="24"/>
          <w:rtl/>
        </w:rPr>
        <w:t>إ</w:t>
      </w:r>
      <w:r w:rsidRPr="002E513E">
        <w:rPr>
          <w:rFonts w:cs="Simplified Arabic"/>
          <w:szCs w:val="24"/>
          <w:rtl/>
        </w:rPr>
        <w:t>لى</w:t>
      </w:r>
      <w:r w:rsidRPr="002E513E">
        <w:rPr>
          <w:rFonts w:cs="Simplified Arabic" w:hint="cs"/>
          <w:szCs w:val="24"/>
          <w:rtl/>
        </w:rPr>
        <w:t xml:space="preserve"> المنبر</w:t>
      </w:r>
      <w:r w:rsidRPr="002E513E">
        <w:rPr>
          <w:rFonts w:cs="Simplified Arabic"/>
          <w:szCs w:val="24"/>
          <w:rtl/>
        </w:rPr>
        <w:t xml:space="preserve"> الحكومي الدولي للعلوم والسياسات في مجال التنوع البيولوجي وخدمات النظم الإيكولوجية</w:t>
      </w:r>
      <w:r w:rsidRPr="002E513E">
        <w:rPr>
          <w:rFonts w:cs="Simplified Arabic" w:hint="cs"/>
          <w:szCs w:val="24"/>
          <w:rtl/>
        </w:rPr>
        <w:t xml:space="preserve"> (</w:t>
      </w:r>
      <w:r w:rsidRPr="002E513E">
        <w:rPr>
          <w:rFonts w:cs="Simplified Arabic"/>
          <w:iCs/>
          <w:szCs w:val="24"/>
        </w:rPr>
        <w:t>IPBES</w:t>
      </w:r>
      <w:r w:rsidRPr="002E513E">
        <w:rPr>
          <w:rFonts w:cs="Simplified Arabic" w:hint="cs"/>
          <w:szCs w:val="24"/>
          <w:rtl/>
        </w:rPr>
        <w:t>)</w:t>
      </w:r>
      <w:r w:rsidRPr="002E513E">
        <w:rPr>
          <w:rFonts w:cs="Simplified Arabic"/>
          <w:szCs w:val="24"/>
          <w:rtl/>
        </w:rPr>
        <w:t xml:space="preserve">، </w:t>
      </w:r>
      <w:r w:rsidRPr="002E513E">
        <w:rPr>
          <w:rFonts w:cs="Simplified Arabic" w:hint="cs"/>
          <w:szCs w:val="24"/>
          <w:rtl/>
        </w:rPr>
        <w:t>و</w:t>
      </w:r>
      <w:r w:rsidRPr="002E513E">
        <w:rPr>
          <w:rFonts w:cs="Simplified Arabic"/>
          <w:szCs w:val="24"/>
          <w:rtl/>
        </w:rPr>
        <w:t>أ</w:t>
      </w:r>
      <w:r w:rsidRPr="002E513E">
        <w:rPr>
          <w:rFonts w:cs="Simplified Arabic" w:hint="cs"/>
          <w:szCs w:val="24"/>
          <w:rtl/>
        </w:rPr>
        <w:t>ُ</w:t>
      </w:r>
      <w:r w:rsidRPr="002E513E">
        <w:rPr>
          <w:rFonts w:cs="Simplified Arabic"/>
          <w:szCs w:val="24"/>
          <w:rtl/>
        </w:rPr>
        <w:t>ع</w:t>
      </w:r>
      <w:r w:rsidRPr="002E513E">
        <w:rPr>
          <w:rFonts w:cs="Simplified Arabic" w:hint="cs"/>
          <w:szCs w:val="24"/>
          <w:rtl/>
        </w:rPr>
        <w:t>ِ</w:t>
      </w:r>
      <w:r w:rsidRPr="002E513E">
        <w:rPr>
          <w:rFonts w:cs="Simplified Arabic"/>
          <w:szCs w:val="24"/>
          <w:rtl/>
        </w:rPr>
        <w:t>د</w:t>
      </w:r>
      <w:r w:rsidRPr="002E513E">
        <w:rPr>
          <w:rFonts w:cs="Simplified Arabic" w:hint="cs"/>
          <w:szCs w:val="24"/>
          <w:rtl/>
        </w:rPr>
        <w:t>َّ</w:t>
      </w:r>
      <w:r w:rsidRPr="002E513E">
        <w:rPr>
          <w:rFonts w:cs="Simplified Arabic"/>
          <w:szCs w:val="24"/>
          <w:rtl/>
        </w:rPr>
        <w:t>ت وفقا لإجراءات تلق</w:t>
      </w:r>
      <w:r w:rsidRPr="002E513E">
        <w:rPr>
          <w:rFonts w:cs="Simplified Arabic" w:hint="cs"/>
          <w:szCs w:val="24"/>
          <w:rtl/>
        </w:rPr>
        <w:t>ّ</w:t>
      </w:r>
      <w:r w:rsidRPr="002E513E">
        <w:rPr>
          <w:rFonts w:cs="Simplified Arabic"/>
          <w:szCs w:val="24"/>
          <w:rtl/>
        </w:rPr>
        <w:t>ي الطلبات المقد</w:t>
      </w:r>
      <w:r w:rsidRPr="002E513E">
        <w:rPr>
          <w:rFonts w:cs="Simplified Arabic" w:hint="cs"/>
          <w:szCs w:val="24"/>
          <w:rtl/>
        </w:rPr>
        <w:t>َّ</w:t>
      </w:r>
      <w:r w:rsidRPr="002E513E">
        <w:rPr>
          <w:rFonts w:cs="Simplified Arabic"/>
          <w:szCs w:val="24"/>
          <w:rtl/>
        </w:rPr>
        <w:t>مة إلى المنبر وترتيبها حسب الأولوية التي حددها المقرر 1/3 الصادر عن المنبر (</w:t>
      </w:r>
      <w:r w:rsidRPr="002E513E">
        <w:rPr>
          <w:rFonts w:cs="Simplified Arabic"/>
          <w:iCs/>
          <w:kern w:val="22"/>
          <w:szCs w:val="24"/>
        </w:rPr>
        <w:t>CBD/COP/14/INF/6</w:t>
      </w:r>
      <w:r w:rsidRPr="002E513E">
        <w:rPr>
          <w:rFonts w:cs="Simplified Arabic"/>
          <w:szCs w:val="24"/>
          <w:rtl/>
        </w:rPr>
        <w:t>)</w:t>
      </w:r>
      <w:r w:rsidRPr="002E513E">
        <w:rPr>
          <w:rFonts w:cs="Simplified Arabic" w:hint="cs"/>
          <w:szCs w:val="24"/>
          <w:rtl/>
        </w:rPr>
        <w:t>.</w:t>
      </w:r>
    </w:p>
    <w:p w:rsidR="00E305CC" w:rsidRPr="002E513E" w:rsidRDefault="00E305CC" w:rsidP="001C08DD">
      <w:pPr>
        <w:pStyle w:val="ListParagraph"/>
        <w:numPr>
          <w:ilvl w:val="0"/>
          <w:numId w:val="24"/>
        </w:numPr>
        <w:bidi/>
        <w:spacing w:line="216" w:lineRule="auto"/>
        <w:ind w:left="0" w:firstLine="0"/>
        <w:rPr>
          <w:rFonts w:cs="Simplified Arabic"/>
          <w:rtl/>
        </w:rPr>
      </w:pPr>
      <w:r w:rsidRPr="002E513E">
        <w:rPr>
          <w:rFonts w:cs="Simplified Arabic" w:hint="cs"/>
          <w:rtl/>
        </w:rPr>
        <w:t>و</w:t>
      </w:r>
      <w:r w:rsidRPr="002E513E">
        <w:rPr>
          <w:rFonts w:cs="Simplified Arabic"/>
          <w:rtl/>
        </w:rPr>
        <w:t>استمع الفريق العامل إلى عرض قصير قدمته السيدة آن لاري</w:t>
      </w:r>
      <w:r w:rsidRPr="002E513E">
        <w:rPr>
          <w:rFonts w:cs="Simplified Arabic" w:hint="cs"/>
          <w:rtl/>
        </w:rPr>
        <w:t>غ</w:t>
      </w:r>
      <w:r w:rsidRPr="002E513E">
        <w:rPr>
          <w:rFonts w:cs="Simplified Arabic"/>
          <w:rtl/>
        </w:rPr>
        <w:t xml:space="preserve">ودري، الأمينة التنفيذية </w:t>
      </w:r>
      <w:r w:rsidRPr="002E513E">
        <w:rPr>
          <w:rFonts w:cs="Simplified Arabic" w:hint="cs"/>
          <w:rtl/>
        </w:rPr>
        <w:t>للمنبر</w:t>
      </w:r>
      <w:r w:rsidRPr="002E513E">
        <w:rPr>
          <w:rFonts w:cs="Simplified Arabic"/>
          <w:rtl/>
        </w:rPr>
        <w:t xml:space="preserve"> الحكومي الدولي للعلوم والسياسات في مجال التنوع البيولوجي وخدمات النظم الإيكولوجية، ذكرت</w:t>
      </w:r>
      <w:r w:rsidRPr="002E513E">
        <w:rPr>
          <w:rFonts w:cs="Simplified Arabic" w:hint="cs"/>
          <w:rtl/>
        </w:rPr>
        <w:t xml:space="preserve"> فيه</w:t>
      </w:r>
      <w:r w:rsidRPr="002E513E">
        <w:rPr>
          <w:rFonts w:cs="Simplified Arabic"/>
          <w:rtl/>
        </w:rPr>
        <w:t xml:space="preserve"> أن</w:t>
      </w:r>
      <w:r w:rsidRPr="002E513E">
        <w:rPr>
          <w:rFonts w:cs="Simplified Arabic" w:hint="cs"/>
          <w:rtl/>
        </w:rPr>
        <w:t xml:space="preserve">ّ </w:t>
      </w:r>
      <w:r w:rsidRPr="002E513E">
        <w:rPr>
          <w:rFonts w:cs="Simplified Arabic"/>
          <w:rtl/>
        </w:rPr>
        <w:t>الجلسة العامة للمنبر</w:t>
      </w:r>
      <w:r w:rsidRPr="002E513E">
        <w:rPr>
          <w:rFonts w:cs="Simplified Arabic" w:hint="cs"/>
          <w:rtl/>
        </w:rPr>
        <w:t xml:space="preserve"> </w:t>
      </w:r>
      <w:r w:rsidRPr="002E513E">
        <w:rPr>
          <w:rFonts w:cs="Simplified Arabic"/>
          <w:rtl/>
        </w:rPr>
        <w:t>ستعتمد في أبريل</w:t>
      </w:r>
      <w:r w:rsidRPr="002E513E">
        <w:rPr>
          <w:rFonts w:cs="Simplified Arabic" w:hint="cs"/>
          <w:rtl/>
        </w:rPr>
        <w:t>/نيسان</w:t>
      </w:r>
      <w:r w:rsidRPr="002E513E">
        <w:rPr>
          <w:rFonts w:cs="Simplified Arabic"/>
          <w:rtl/>
        </w:rPr>
        <w:t xml:space="preserve"> 2019 برنامج عمل ثان للمنبر حتى عام 2030</w:t>
      </w:r>
      <w:r w:rsidRPr="002E513E">
        <w:rPr>
          <w:rFonts w:cs="Simplified Arabic" w:hint="cs"/>
          <w:rtl/>
        </w:rPr>
        <w:t xml:space="preserve">. وكانت قد أُصدرت </w:t>
      </w:r>
      <w:r w:rsidRPr="002E513E">
        <w:rPr>
          <w:rFonts w:cs="Simplified Arabic"/>
          <w:rtl/>
        </w:rPr>
        <w:t>دعوة</w:t>
      </w:r>
      <w:r w:rsidRPr="002E513E">
        <w:rPr>
          <w:rFonts w:cs="Simplified Arabic" w:hint="cs"/>
          <w:rtl/>
        </w:rPr>
        <w:t xml:space="preserve"> لتقديم</w:t>
      </w:r>
      <w:r w:rsidRPr="002E513E">
        <w:rPr>
          <w:rFonts w:cs="Simplified Arabic"/>
          <w:rtl/>
        </w:rPr>
        <w:t xml:space="preserve"> </w:t>
      </w:r>
      <w:r w:rsidRPr="002E513E">
        <w:rPr>
          <w:rFonts w:cs="Simplified Arabic" w:hint="cs"/>
          <w:rtl/>
        </w:rPr>
        <w:t>ا</w:t>
      </w:r>
      <w:r w:rsidRPr="002E513E">
        <w:rPr>
          <w:rFonts w:cs="Simplified Arabic"/>
          <w:rtl/>
        </w:rPr>
        <w:t>لطلبات والم</w:t>
      </w:r>
      <w:r w:rsidRPr="002E513E">
        <w:rPr>
          <w:rFonts w:cs="Simplified Arabic" w:hint="cs"/>
          <w:rtl/>
        </w:rPr>
        <w:t>ُ</w:t>
      </w:r>
      <w:r w:rsidRPr="002E513E">
        <w:rPr>
          <w:rFonts w:cs="Simplified Arabic"/>
          <w:rtl/>
        </w:rPr>
        <w:t xml:space="preserve">دخلات والاقتراحات بشأن الموضوعات التي </w:t>
      </w:r>
      <w:r w:rsidRPr="002E513E">
        <w:rPr>
          <w:rFonts w:cs="Simplified Arabic" w:hint="cs"/>
          <w:rtl/>
        </w:rPr>
        <w:t>تحظى</w:t>
      </w:r>
      <w:r w:rsidRPr="002E513E">
        <w:rPr>
          <w:rFonts w:cs="Simplified Arabic"/>
          <w:rtl/>
        </w:rPr>
        <w:t xml:space="preserve"> </w:t>
      </w:r>
      <w:r w:rsidRPr="002E513E">
        <w:rPr>
          <w:rFonts w:cs="Simplified Arabic" w:hint="cs"/>
          <w:rtl/>
        </w:rPr>
        <w:t>بال</w:t>
      </w:r>
      <w:r w:rsidRPr="002E513E">
        <w:rPr>
          <w:rFonts w:cs="Simplified Arabic"/>
          <w:rtl/>
        </w:rPr>
        <w:t>أولوي</w:t>
      </w:r>
      <w:r w:rsidRPr="002E513E">
        <w:rPr>
          <w:rFonts w:cs="Simplified Arabic" w:hint="cs"/>
          <w:rtl/>
        </w:rPr>
        <w:t>ة</w:t>
      </w:r>
      <w:r w:rsidRPr="002E513E">
        <w:rPr>
          <w:rFonts w:cs="Simplified Arabic"/>
          <w:rtl/>
        </w:rPr>
        <w:t xml:space="preserve">، </w:t>
      </w:r>
      <w:r w:rsidRPr="002E513E">
        <w:rPr>
          <w:rFonts w:cs="Simplified Arabic" w:hint="cs"/>
          <w:rtl/>
        </w:rPr>
        <w:t>ونتج عنها الحصول على</w:t>
      </w:r>
      <w:r w:rsidRPr="002E513E">
        <w:rPr>
          <w:rFonts w:cs="Simplified Arabic"/>
          <w:rtl/>
        </w:rPr>
        <w:t xml:space="preserve"> أكثر من 80 طلبا من الاتفاقات البيئية </w:t>
      </w:r>
      <w:r w:rsidRPr="002E513E">
        <w:rPr>
          <w:rFonts w:cs="Simplified Arabic" w:hint="cs"/>
          <w:rtl/>
        </w:rPr>
        <w:t>ال</w:t>
      </w:r>
      <w:r w:rsidRPr="002E513E">
        <w:rPr>
          <w:rFonts w:cs="Simplified Arabic"/>
          <w:rtl/>
        </w:rPr>
        <w:t>متعددة الأطراف والحكومات و</w:t>
      </w:r>
      <w:r w:rsidRPr="002E513E">
        <w:rPr>
          <w:rFonts w:cs="Simplified Arabic" w:hint="cs"/>
          <w:rtl/>
        </w:rPr>
        <w:t>الجهات الأخرى صاحبة</w:t>
      </w:r>
      <w:r w:rsidRPr="002E513E">
        <w:rPr>
          <w:rFonts w:cs="Simplified Arabic"/>
          <w:rtl/>
        </w:rPr>
        <w:t xml:space="preserve"> المصلحة</w:t>
      </w:r>
      <w:r w:rsidRPr="002E513E">
        <w:rPr>
          <w:rFonts w:cs="Simplified Arabic" w:hint="cs"/>
          <w:rtl/>
        </w:rPr>
        <w:t xml:space="preserve">. </w:t>
      </w:r>
      <w:r w:rsidRPr="002E513E">
        <w:rPr>
          <w:rFonts w:cs="Simplified Arabic"/>
          <w:rtl/>
        </w:rPr>
        <w:t>وكان فريق الخبراء المتعدد التخصصات والمكتب</w:t>
      </w:r>
      <w:r w:rsidRPr="002E513E">
        <w:rPr>
          <w:rFonts w:cs="Simplified Arabic" w:hint="cs"/>
          <w:rtl/>
        </w:rPr>
        <w:t xml:space="preserve"> التابعين للمنبر قررا</w:t>
      </w:r>
      <w:r w:rsidRPr="002E513E">
        <w:rPr>
          <w:rFonts w:cs="Simplified Arabic"/>
          <w:rtl/>
        </w:rPr>
        <w:t xml:space="preserve"> في اجتماعهم</w:t>
      </w:r>
      <w:r w:rsidRPr="002E513E">
        <w:rPr>
          <w:rFonts w:cs="Simplified Arabic" w:hint="cs"/>
          <w:rtl/>
        </w:rPr>
        <w:t>ا</w:t>
      </w:r>
      <w:r w:rsidRPr="002E513E">
        <w:rPr>
          <w:rFonts w:cs="Simplified Arabic"/>
          <w:rtl/>
        </w:rPr>
        <w:t xml:space="preserve"> </w:t>
      </w:r>
      <w:r w:rsidRPr="002E513E">
        <w:rPr>
          <w:rFonts w:cs="Simplified Arabic" w:hint="cs"/>
          <w:rtl/>
        </w:rPr>
        <w:t xml:space="preserve">المعقود </w:t>
      </w:r>
      <w:r w:rsidRPr="002E513E">
        <w:rPr>
          <w:rFonts w:cs="Simplified Arabic"/>
          <w:rtl/>
        </w:rPr>
        <w:t>في أكتوبر</w:t>
      </w:r>
      <w:r w:rsidRPr="002E513E">
        <w:rPr>
          <w:rFonts w:cs="Simplified Arabic" w:hint="cs"/>
          <w:rtl/>
        </w:rPr>
        <w:t>/تشرين الثاني</w:t>
      </w:r>
      <w:r w:rsidRPr="002E513E">
        <w:rPr>
          <w:rFonts w:cs="Simplified Arabic"/>
          <w:rtl/>
        </w:rPr>
        <w:t xml:space="preserve"> 2018 </w:t>
      </w:r>
      <w:r w:rsidRPr="002E513E">
        <w:rPr>
          <w:rFonts w:cs="Simplified Arabic" w:hint="cs"/>
          <w:rtl/>
        </w:rPr>
        <w:t>ترتيب</w:t>
      </w:r>
      <w:r w:rsidRPr="002E513E">
        <w:rPr>
          <w:rFonts w:cs="Simplified Arabic"/>
          <w:rtl/>
        </w:rPr>
        <w:t xml:space="preserve"> </w:t>
      </w:r>
      <w:r w:rsidRPr="002E513E">
        <w:rPr>
          <w:rFonts w:cs="Simplified Arabic" w:hint="cs"/>
          <w:rtl/>
        </w:rPr>
        <w:t>ا</w:t>
      </w:r>
      <w:r w:rsidRPr="002E513E">
        <w:rPr>
          <w:rFonts w:cs="Simplified Arabic"/>
          <w:rtl/>
        </w:rPr>
        <w:t>لطلبات</w:t>
      </w:r>
      <w:r w:rsidRPr="002E513E">
        <w:rPr>
          <w:rFonts w:cs="Simplified Arabic" w:hint="cs"/>
          <w:rtl/>
        </w:rPr>
        <w:t xml:space="preserve"> حسب </w:t>
      </w:r>
      <w:r w:rsidRPr="002E513E">
        <w:rPr>
          <w:rFonts w:cs="Simplified Arabic"/>
          <w:rtl/>
        </w:rPr>
        <w:t xml:space="preserve">الأولوية، مع </w:t>
      </w:r>
      <w:r w:rsidRPr="002E513E">
        <w:rPr>
          <w:rFonts w:cs="Simplified Arabic" w:hint="cs"/>
          <w:rtl/>
        </w:rPr>
        <w:t>الأخذ في الحسبان</w:t>
      </w:r>
      <w:r w:rsidRPr="002E513E">
        <w:rPr>
          <w:rFonts w:cs="Simplified Arabic"/>
          <w:rtl/>
        </w:rPr>
        <w:t xml:space="preserve"> الموضوعات التي أوصت بها الهيئة الفرعية للمشورة العلمية والتقنية والتكنولوجية</w:t>
      </w:r>
      <w:r w:rsidRPr="002E513E">
        <w:rPr>
          <w:rFonts w:cs="Simplified Arabic" w:hint="cs"/>
          <w:rtl/>
        </w:rPr>
        <w:t xml:space="preserve"> في اجتماعها الثاني والعشرين.</w:t>
      </w:r>
      <w:r w:rsidRPr="002E513E">
        <w:rPr>
          <w:rFonts w:cs="Simplified Arabic"/>
          <w:rtl/>
        </w:rPr>
        <w:t xml:space="preserve"> </w:t>
      </w:r>
      <w:r w:rsidRPr="002E513E">
        <w:rPr>
          <w:rFonts w:cs="Simplified Arabic" w:hint="cs"/>
          <w:rtl/>
        </w:rPr>
        <w:t>ويتطلع المنبر</w:t>
      </w:r>
      <w:r w:rsidRPr="002E513E">
        <w:rPr>
          <w:rFonts w:cs="Simplified Arabic"/>
          <w:rtl/>
        </w:rPr>
        <w:t xml:space="preserve"> إلى تلق</w:t>
      </w:r>
      <w:r w:rsidRPr="002E513E">
        <w:rPr>
          <w:rFonts w:cs="Simplified Arabic" w:hint="cs"/>
          <w:rtl/>
        </w:rPr>
        <w:t>ّ</w:t>
      </w:r>
      <w:r w:rsidRPr="002E513E">
        <w:rPr>
          <w:rFonts w:cs="Simplified Arabic"/>
          <w:rtl/>
        </w:rPr>
        <w:t xml:space="preserve">ي الطلبات النهائية من </w:t>
      </w:r>
      <w:r w:rsidRPr="002E513E">
        <w:rPr>
          <w:rFonts w:cs="Simplified Arabic" w:hint="cs"/>
          <w:rtl/>
        </w:rPr>
        <w:t>الاجتماع</w:t>
      </w:r>
      <w:r w:rsidRPr="002E513E">
        <w:rPr>
          <w:rFonts w:cs="Simplified Arabic"/>
          <w:rtl/>
        </w:rPr>
        <w:t xml:space="preserve"> الرابع عشر لمؤتمر الأطراف من أجل إعداد توصية</w:t>
      </w:r>
      <w:r w:rsidRPr="002E513E">
        <w:rPr>
          <w:rFonts w:cs="Simplified Arabic" w:hint="cs"/>
          <w:rtl/>
        </w:rPr>
        <w:t xml:space="preserve"> وتقديمها</w:t>
      </w:r>
      <w:r w:rsidRPr="002E513E">
        <w:rPr>
          <w:rFonts w:cs="Simplified Arabic"/>
          <w:rtl/>
        </w:rPr>
        <w:t xml:space="preserve"> إلى الجلسة العامة لل</w:t>
      </w:r>
      <w:r w:rsidRPr="002E513E">
        <w:rPr>
          <w:rFonts w:cs="Simplified Arabic" w:hint="cs"/>
          <w:rtl/>
        </w:rPr>
        <w:t>منبر</w:t>
      </w:r>
      <w:r w:rsidRPr="002E513E">
        <w:rPr>
          <w:rFonts w:cs="Simplified Arabic"/>
          <w:rtl/>
        </w:rPr>
        <w:t xml:space="preserve"> بشأن مجموعة أولى من الموضوعات التي سيتم تناولها</w:t>
      </w:r>
      <w:r w:rsidRPr="002E513E">
        <w:rPr>
          <w:rFonts w:cs="Simplified Arabic" w:hint="cs"/>
          <w:rtl/>
        </w:rPr>
        <w:t xml:space="preserve">. </w:t>
      </w:r>
      <w:r w:rsidRPr="002E513E">
        <w:rPr>
          <w:rFonts w:cs="Simplified Arabic"/>
          <w:rtl/>
        </w:rPr>
        <w:t>و</w:t>
      </w:r>
      <w:r w:rsidRPr="002E513E">
        <w:rPr>
          <w:rFonts w:cs="Simplified Arabic" w:hint="cs"/>
          <w:rtl/>
        </w:rPr>
        <w:t>كانت</w:t>
      </w:r>
      <w:r w:rsidRPr="002E513E">
        <w:rPr>
          <w:rFonts w:cs="Simplified Arabic"/>
          <w:rtl/>
        </w:rPr>
        <w:t xml:space="preserve"> الجلسة العامة</w:t>
      </w:r>
      <w:r w:rsidRPr="002E513E">
        <w:rPr>
          <w:rFonts w:cs="Simplified Arabic" w:hint="cs"/>
          <w:rtl/>
        </w:rPr>
        <w:t xml:space="preserve"> </w:t>
      </w:r>
      <w:r w:rsidRPr="002E513E">
        <w:rPr>
          <w:rFonts w:cs="Simplified Arabic"/>
          <w:rtl/>
        </w:rPr>
        <w:t xml:space="preserve">قد أعربت عن عزمها على إتاحة </w:t>
      </w:r>
      <w:r w:rsidRPr="002E513E">
        <w:rPr>
          <w:rFonts w:cs="Simplified Arabic" w:hint="cs"/>
          <w:rtl/>
        </w:rPr>
        <w:t>ال</w:t>
      </w:r>
      <w:r w:rsidRPr="002E513E">
        <w:rPr>
          <w:rFonts w:cs="Simplified Arabic"/>
          <w:rtl/>
        </w:rPr>
        <w:t xml:space="preserve">مزيد من المرونة في برنامج العمل الثاني، وبالتالي </w:t>
      </w:r>
      <w:r w:rsidRPr="002E513E">
        <w:rPr>
          <w:rFonts w:cs="Simplified Arabic" w:hint="cs"/>
          <w:rtl/>
        </w:rPr>
        <w:t>فإنها ربما</w:t>
      </w:r>
      <w:r w:rsidRPr="002E513E">
        <w:rPr>
          <w:rFonts w:cs="Simplified Arabic"/>
          <w:rtl/>
        </w:rPr>
        <w:t xml:space="preserve"> تقرر إصدار دعوة إضافية أو أكثر ل</w:t>
      </w:r>
      <w:r w:rsidRPr="002E513E">
        <w:rPr>
          <w:rFonts w:cs="Simplified Arabic" w:hint="cs"/>
          <w:rtl/>
        </w:rPr>
        <w:t>تقديم ا</w:t>
      </w:r>
      <w:r w:rsidRPr="002E513E">
        <w:rPr>
          <w:rFonts w:cs="Simplified Arabic"/>
          <w:rtl/>
        </w:rPr>
        <w:t>لطلبات قبل حلول 2030</w:t>
      </w:r>
      <w:r w:rsidRPr="002E513E">
        <w:rPr>
          <w:rFonts w:cs="Simplified Arabic" w:hint="cs"/>
          <w:rtl/>
        </w:rPr>
        <w:t>.</w:t>
      </w:r>
      <w:r w:rsidRPr="002E513E">
        <w:rPr>
          <w:rFonts w:cs="Simplified Arabic"/>
          <w:rtl/>
        </w:rPr>
        <w:t xml:space="preserve"> وسي</w:t>
      </w:r>
      <w:r w:rsidRPr="002E513E">
        <w:rPr>
          <w:rFonts w:cs="Simplified Arabic" w:hint="cs"/>
          <w:rtl/>
        </w:rPr>
        <w:t>كون</w:t>
      </w:r>
      <w:r w:rsidRPr="002E513E">
        <w:rPr>
          <w:rFonts w:cs="Simplified Arabic"/>
          <w:rtl/>
        </w:rPr>
        <w:t xml:space="preserve"> مشروع برنامج العمل الثاني</w:t>
      </w:r>
      <w:r w:rsidRPr="002E513E">
        <w:rPr>
          <w:rFonts w:cs="Simplified Arabic" w:hint="cs"/>
          <w:rtl/>
        </w:rPr>
        <w:t xml:space="preserve"> متاحا</w:t>
      </w:r>
      <w:r w:rsidRPr="002E513E">
        <w:rPr>
          <w:rFonts w:cs="Simplified Arabic"/>
          <w:rtl/>
        </w:rPr>
        <w:t xml:space="preserve"> </w:t>
      </w:r>
      <w:r w:rsidRPr="002E513E">
        <w:rPr>
          <w:rFonts w:cs="Simplified Arabic" w:hint="cs"/>
          <w:rtl/>
        </w:rPr>
        <w:t>ل</w:t>
      </w:r>
      <w:r w:rsidRPr="002E513E">
        <w:rPr>
          <w:rFonts w:cs="Simplified Arabic"/>
          <w:rtl/>
        </w:rPr>
        <w:t>ل</w:t>
      </w:r>
      <w:r w:rsidRPr="002E513E">
        <w:rPr>
          <w:rFonts w:cs="Simplified Arabic" w:hint="cs"/>
          <w:rtl/>
        </w:rPr>
        <w:t>استعراض</w:t>
      </w:r>
      <w:r w:rsidRPr="002E513E">
        <w:rPr>
          <w:rFonts w:cs="Simplified Arabic"/>
          <w:rtl/>
        </w:rPr>
        <w:t xml:space="preserve"> قبل نهاية العام، </w:t>
      </w:r>
      <w:r w:rsidRPr="002E513E">
        <w:rPr>
          <w:rFonts w:cs="Simplified Arabic" w:hint="cs"/>
          <w:rtl/>
        </w:rPr>
        <w:t xml:space="preserve">وذلك </w:t>
      </w:r>
      <w:r w:rsidRPr="002E513E">
        <w:rPr>
          <w:rFonts w:cs="Simplified Arabic"/>
          <w:rtl/>
        </w:rPr>
        <w:t>قبل تقديمه إلى الجلسة العامة للمنبر</w:t>
      </w:r>
      <w:r w:rsidRPr="002E513E">
        <w:rPr>
          <w:rFonts w:cs="Simplified Arabic" w:hint="cs"/>
          <w:rtl/>
        </w:rPr>
        <w:t>. و</w:t>
      </w:r>
      <w:r w:rsidRPr="002E513E">
        <w:rPr>
          <w:rFonts w:cs="Simplified Arabic"/>
          <w:rtl/>
        </w:rPr>
        <w:t xml:space="preserve">قد يكون برنامج </w:t>
      </w:r>
      <w:r w:rsidRPr="002E513E">
        <w:rPr>
          <w:rFonts w:cs="Simplified Arabic" w:hint="cs"/>
          <w:rtl/>
        </w:rPr>
        <w:t>ال</w:t>
      </w:r>
      <w:r w:rsidRPr="002E513E">
        <w:rPr>
          <w:rFonts w:cs="Simplified Arabic"/>
          <w:rtl/>
        </w:rPr>
        <w:t>عمل المقبل حاسما في دعم تنفيذ إطار التنوع البيولوجي لما بعد 2020</w:t>
      </w:r>
      <w:r w:rsidRPr="002E513E">
        <w:rPr>
          <w:rFonts w:cs="Simplified Arabic" w:hint="cs"/>
          <w:rtl/>
        </w:rPr>
        <w:t>.</w:t>
      </w:r>
      <w:r w:rsidRPr="002E513E">
        <w:rPr>
          <w:rFonts w:cs="Simplified Arabic"/>
          <w:rtl/>
        </w:rPr>
        <w:t xml:space="preserve"> وتطلع</w:t>
      </w:r>
      <w:r w:rsidRPr="002E513E">
        <w:rPr>
          <w:rFonts w:cs="Simplified Arabic" w:hint="cs"/>
          <w:rtl/>
        </w:rPr>
        <w:t xml:space="preserve">ت </w:t>
      </w:r>
      <w:r w:rsidRPr="002E513E">
        <w:rPr>
          <w:rFonts w:cs="Simplified Arabic"/>
          <w:rtl/>
        </w:rPr>
        <w:t>السيدة آن لاري</w:t>
      </w:r>
      <w:r w:rsidRPr="002E513E">
        <w:rPr>
          <w:rFonts w:cs="Simplified Arabic" w:hint="cs"/>
          <w:rtl/>
        </w:rPr>
        <w:t>غ</w:t>
      </w:r>
      <w:r w:rsidRPr="002E513E">
        <w:rPr>
          <w:rFonts w:cs="Simplified Arabic"/>
          <w:rtl/>
        </w:rPr>
        <w:t xml:space="preserve">ودري إلى مواصلة التعاون المثمر مع اتفاقية التنوع البيولوجي </w:t>
      </w:r>
      <w:r w:rsidRPr="002E513E">
        <w:rPr>
          <w:rFonts w:cs="Simplified Arabic" w:hint="cs"/>
          <w:rtl/>
        </w:rPr>
        <w:t>من أجل تحقيق</w:t>
      </w:r>
      <w:r w:rsidRPr="002E513E">
        <w:rPr>
          <w:rFonts w:cs="Simplified Arabic"/>
          <w:rtl/>
        </w:rPr>
        <w:t xml:space="preserve"> رؤية عام 2050.</w:t>
      </w:r>
    </w:p>
    <w:p w:rsidR="00E305CC" w:rsidRPr="002E513E" w:rsidRDefault="00E305CC" w:rsidP="001C08DD">
      <w:pPr>
        <w:pStyle w:val="ListParagraph1"/>
        <w:numPr>
          <w:ilvl w:val="0"/>
          <w:numId w:val="24"/>
        </w:numPr>
        <w:bidi/>
        <w:spacing w:before="0" w:line="216" w:lineRule="auto"/>
        <w:ind w:left="0" w:firstLine="0"/>
        <w:rPr>
          <w:rFonts w:cs="Simplified Arabic"/>
          <w:szCs w:val="24"/>
          <w:rtl/>
        </w:rPr>
      </w:pPr>
      <w:r w:rsidRPr="002E513E">
        <w:rPr>
          <w:rFonts w:cs="Simplified Arabic"/>
          <w:szCs w:val="24"/>
          <w:rtl/>
        </w:rPr>
        <w:t>وطلب ممثل كوستاريكا أن ت</w:t>
      </w:r>
      <w:r w:rsidRPr="002E513E">
        <w:rPr>
          <w:rFonts w:cs="Simplified Arabic" w:hint="cs"/>
          <w:szCs w:val="24"/>
          <w:rtl/>
        </w:rPr>
        <w:t>ُ</w:t>
      </w:r>
      <w:r w:rsidRPr="002E513E">
        <w:rPr>
          <w:rFonts w:cs="Simplified Arabic"/>
          <w:szCs w:val="24"/>
          <w:rtl/>
        </w:rPr>
        <w:t>ترج</w:t>
      </w:r>
      <w:r w:rsidRPr="002E513E">
        <w:rPr>
          <w:rFonts w:cs="Simplified Arabic" w:hint="cs"/>
          <w:szCs w:val="24"/>
          <w:rtl/>
        </w:rPr>
        <w:t>َ</w:t>
      </w:r>
      <w:r w:rsidRPr="002E513E">
        <w:rPr>
          <w:rFonts w:cs="Simplified Arabic"/>
          <w:szCs w:val="24"/>
          <w:rtl/>
        </w:rPr>
        <w:t>م تقييمات و</w:t>
      </w:r>
      <w:r w:rsidRPr="002E513E">
        <w:rPr>
          <w:rFonts w:cs="Simplified Arabic" w:hint="cs"/>
          <w:szCs w:val="24"/>
          <w:rtl/>
        </w:rPr>
        <w:t>ملخصات</w:t>
      </w:r>
      <w:r w:rsidRPr="002E513E">
        <w:rPr>
          <w:rFonts w:cs="Simplified Arabic"/>
          <w:szCs w:val="24"/>
          <w:rtl/>
        </w:rPr>
        <w:t xml:space="preserve"> </w:t>
      </w:r>
      <w:r w:rsidRPr="002E513E">
        <w:rPr>
          <w:rFonts w:cs="Simplified Arabic" w:hint="cs"/>
          <w:szCs w:val="24"/>
          <w:rtl/>
        </w:rPr>
        <w:t xml:space="preserve">المنبر </w:t>
      </w:r>
      <w:r w:rsidRPr="002E513E">
        <w:rPr>
          <w:rFonts w:cs="Simplified Arabic"/>
          <w:szCs w:val="24"/>
          <w:rtl/>
        </w:rPr>
        <w:t>إلى لغات الأمم المتحدة الست، لأن</w:t>
      </w:r>
      <w:r w:rsidRPr="002E513E">
        <w:rPr>
          <w:rFonts w:cs="Simplified Arabic" w:hint="cs"/>
          <w:szCs w:val="24"/>
          <w:rtl/>
        </w:rPr>
        <w:t>ّ</w:t>
      </w:r>
      <w:r w:rsidRPr="002E513E">
        <w:rPr>
          <w:rFonts w:cs="Simplified Arabic"/>
          <w:szCs w:val="24"/>
          <w:rtl/>
        </w:rPr>
        <w:t xml:space="preserve"> نشرها </w:t>
      </w:r>
      <w:r w:rsidRPr="002E513E">
        <w:rPr>
          <w:rFonts w:cs="Simplified Arabic" w:hint="cs"/>
          <w:szCs w:val="24"/>
          <w:rtl/>
        </w:rPr>
        <w:t>يمثل</w:t>
      </w:r>
      <w:r w:rsidRPr="002E513E">
        <w:rPr>
          <w:rFonts w:cs="Simplified Arabic"/>
          <w:szCs w:val="24"/>
          <w:rtl/>
        </w:rPr>
        <w:t xml:space="preserve"> هدفا هاما للمنبر</w:t>
      </w:r>
      <w:r w:rsidRPr="002E513E">
        <w:rPr>
          <w:rFonts w:cs="Simplified Arabic" w:hint="cs"/>
          <w:szCs w:val="24"/>
          <w:rtl/>
        </w:rPr>
        <w:t>.</w:t>
      </w:r>
    </w:p>
    <w:p w:rsidR="00E305CC" w:rsidRPr="002E513E" w:rsidRDefault="00E305CC" w:rsidP="001C08DD">
      <w:pPr>
        <w:pStyle w:val="ListParagraph1"/>
        <w:numPr>
          <w:ilvl w:val="0"/>
          <w:numId w:val="24"/>
        </w:numPr>
        <w:bidi/>
        <w:spacing w:before="0" w:line="216" w:lineRule="auto"/>
        <w:ind w:left="0" w:firstLine="0"/>
        <w:rPr>
          <w:rFonts w:cs="Simplified Arabic"/>
          <w:szCs w:val="24"/>
          <w:rtl/>
          <w:lang w:bidi="ar-EG"/>
        </w:rPr>
      </w:pPr>
      <w:r w:rsidRPr="002E513E">
        <w:rPr>
          <w:rFonts w:cs="Simplified Arabic"/>
          <w:szCs w:val="24"/>
          <w:rtl/>
        </w:rPr>
        <w:t>وأ</w:t>
      </w:r>
      <w:r w:rsidRPr="002E513E">
        <w:rPr>
          <w:rFonts w:cs="Simplified Arabic" w:hint="cs"/>
          <w:szCs w:val="24"/>
          <w:rtl/>
        </w:rPr>
        <w:t>ُلقيت</w:t>
      </w:r>
      <w:r w:rsidRPr="002E513E">
        <w:rPr>
          <w:rFonts w:cs="Simplified Arabic"/>
          <w:szCs w:val="24"/>
          <w:rtl/>
        </w:rPr>
        <w:t xml:space="preserve"> بيانات</w:t>
      </w:r>
      <w:r w:rsidRPr="002E513E">
        <w:rPr>
          <w:rFonts w:cs="Simplified Arabic" w:hint="cs"/>
          <w:szCs w:val="24"/>
          <w:rtl/>
        </w:rPr>
        <w:t xml:space="preserve"> من</w:t>
      </w:r>
      <w:r w:rsidRPr="002E513E">
        <w:rPr>
          <w:rFonts w:cs="Simplified Arabic"/>
          <w:szCs w:val="24"/>
          <w:rtl/>
        </w:rPr>
        <w:t xml:space="preserve"> ممثل</w:t>
      </w:r>
      <w:r w:rsidRPr="002E513E">
        <w:rPr>
          <w:rFonts w:cs="Simplified Arabic" w:hint="cs"/>
          <w:szCs w:val="24"/>
          <w:rtl/>
        </w:rPr>
        <w:t>ي</w:t>
      </w:r>
      <w:r w:rsidRPr="002E513E">
        <w:rPr>
          <w:rFonts w:cs="Simplified Arabic"/>
          <w:szCs w:val="24"/>
          <w:rtl/>
        </w:rPr>
        <w:t xml:space="preserve"> الأرجنتين</w:t>
      </w:r>
      <w:r w:rsidRPr="002E513E">
        <w:rPr>
          <w:rFonts w:cs="Simplified Arabic" w:hint="cs"/>
          <w:szCs w:val="24"/>
          <w:rtl/>
        </w:rPr>
        <w:t>،</w:t>
      </w:r>
      <w:r w:rsidRPr="002E513E">
        <w:rPr>
          <w:rFonts w:cs="Simplified Arabic"/>
          <w:szCs w:val="24"/>
          <w:rtl/>
        </w:rPr>
        <w:t xml:space="preserve"> والبوسنة والهرسك (متحدثا </w:t>
      </w:r>
      <w:r w:rsidRPr="002E513E">
        <w:rPr>
          <w:rFonts w:cs="Simplified Arabic" w:hint="cs"/>
          <w:szCs w:val="24"/>
          <w:rtl/>
        </w:rPr>
        <w:t>باسم</w:t>
      </w:r>
      <w:r w:rsidRPr="002E513E">
        <w:rPr>
          <w:rFonts w:cs="Simplified Arabic"/>
          <w:szCs w:val="24"/>
          <w:rtl/>
        </w:rPr>
        <w:t xml:space="preserve"> منطقة وسط وشرق أوروبا)</w:t>
      </w:r>
      <w:r w:rsidRPr="002E513E">
        <w:rPr>
          <w:rFonts w:cs="Simplified Arabic" w:hint="cs"/>
          <w:szCs w:val="24"/>
          <w:rtl/>
        </w:rPr>
        <w:t>، والبرازيل،</w:t>
      </w:r>
      <w:r w:rsidRPr="002E513E">
        <w:rPr>
          <w:rFonts w:cs="Simplified Arabic"/>
          <w:szCs w:val="24"/>
          <w:rtl/>
        </w:rPr>
        <w:t xml:space="preserve"> وكمبوديا</w:t>
      </w:r>
      <w:r w:rsidRPr="002E513E">
        <w:rPr>
          <w:rFonts w:cs="Simplified Arabic" w:hint="cs"/>
          <w:szCs w:val="24"/>
          <w:rtl/>
        </w:rPr>
        <w:t>،</w:t>
      </w:r>
      <w:r w:rsidRPr="002E513E">
        <w:rPr>
          <w:rFonts w:cs="Simplified Arabic"/>
          <w:szCs w:val="24"/>
          <w:rtl/>
        </w:rPr>
        <w:t xml:space="preserve"> وكندا</w:t>
      </w:r>
      <w:r w:rsidRPr="002E513E">
        <w:rPr>
          <w:rFonts w:cs="Simplified Arabic" w:hint="cs"/>
          <w:szCs w:val="24"/>
          <w:rtl/>
        </w:rPr>
        <w:t>،</w:t>
      </w:r>
      <w:r w:rsidRPr="002E513E">
        <w:rPr>
          <w:rFonts w:cs="Simplified Arabic"/>
          <w:szCs w:val="24"/>
          <w:rtl/>
        </w:rPr>
        <w:t xml:space="preserve"> وكولومبيا</w:t>
      </w:r>
      <w:r w:rsidRPr="002E513E">
        <w:rPr>
          <w:rFonts w:cs="Simplified Arabic" w:hint="cs"/>
          <w:szCs w:val="24"/>
          <w:rtl/>
        </w:rPr>
        <w:t>، وكوستاريكا،</w:t>
      </w:r>
      <w:r w:rsidRPr="002E513E">
        <w:rPr>
          <w:rFonts w:cs="Simplified Arabic"/>
          <w:szCs w:val="24"/>
          <w:rtl/>
        </w:rPr>
        <w:t xml:space="preserve"> ومصر</w:t>
      </w:r>
      <w:r w:rsidRPr="002E513E">
        <w:rPr>
          <w:rFonts w:cs="Simplified Arabic" w:hint="cs"/>
          <w:szCs w:val="24"/>
          <w:rtl/>
        </w:rPr>
        <w:t>،</w:t>
      </w:r>
      <w:r w:rsidRPr="002E513E">
        <w:rPr>
          <w:rFonts w:cs="Simplified Arabic"/>
          <w:szCs w:val="24"/>
          <w:rtl/>
        </w:rPr>
        <w:t xml:space="preserve"> والاتحاد الأوروبي و</w:t>
      </w:r>
      <w:r w:rsidRPr="002E513E">
        <w:rPr>
          <w:rFonts w:cs="Simplified Arabic" w:hint="cs"/>
          <w:szCs w:val="24"/>
          <w:rtl/>
        </w:rPr>
        <w:t>ال</w:t>
      </w:r>
      <w:r w:rsidRPr="002E513E">
        <w:rPr>
          <w:rFonts w:cs="Simplified Arabic"/>
          <w:szCs w:val="24"/>
          <w:rtl/>
        </w:rPr>
        <w:t>دول الأعضاء</w:t>
      </w:r>
      <w:r w:rsidRPr="002E513E">
        <w:rPr>
          <w:rFonts w:cs="Simplified Arabic" w:hint="cs"/>
          <w:szCs w:val="24"/>
          <w:rtl/>
        </w:rPr>
        <w:t xml:space="preserve"> فيه</w:t>
      </w:r>
      <w:r w:rsidRPr="002E513E">
        <w:rPr>
          <w:rFonts w:cs="Simplified Arabic"/>
          <w:szCs w:val="24"/>
          <w:rtl/>
        </w:rPr>
        <w:t xml:space="preserve"> البالغ عددها 28 دولة</w:t>
      </w:r>
      <w:r w:rsidRPr="002E513E">
        <w:rPr>
          <w:rFonts w:cs="Simplified Arabic" w:hint="cs"/>
          <w:szCs w:val="24"/>
          <w:rtl/>
        </w:rPr>
        <w:t>،</w:t>
      </w:r>
      <w:r w:rsidRPr="002E513E">
        <w:rPr>
          <w:rFonts w:cs="Simplified Arabic"/>
          <w:szCs w:val="24"/>
          <w:rtl/>
        </w:rPr>
        <w:t xml:space="preserve"> وغابون</w:t>
      </w:r>
      <w:r w:rsidRPr="002E513E">
        <w:rPr>
          <w:rFonts w:cs="Simplified Arabic" w:hint="cs"/>
          <w:szCs w:val="24"/>
          <w:rtl/>
        </w:rPr>
        <w:t>،</w:t>
      </w:r>
      <w:r w:rsidRPr="002E513E">
        <w:rPr>
          <w:rFonts w:cs="Simplified Arabic"/>
          <w:szCs w:val="24"/>
          <w:rtl/>
        </w:rPr>
        <w:t xml:space="preserve"> وغانا</w:t>
      </w:r>
      <w:r w:rsidRPr="002E513E">
        <w:rPr>
          <w:rFonts w:cs="Simplified Arabic" w:hint="cs"/>
          <w:szCs w:val="24"/>
          <w:rtl/>
        </w:rPr>
        <w:t>،</w:t>
      </w:r>
      <w:r w:rsidRPr="002E513E">
        <w:rPr>
          <w:rFonts w:cs="Simplified Arabic"/>
          <w:szCs w:val="24"/>
          <w:rtl/>
        </w:rPr>
        <w:t xml:space="preserve"> والهند</w:t>
      </w:r>
      <w:r w:rsidRPr="002E513E">
        <w:rPr>
          <w:rFonts w:cs="Simplified Arabic" w:hint="cs"/>
          <w:szCs w:val="24"/>
          <w:rtl/>
        </w:rPr>
        <w:t>،</w:t>
      </w:r>
      <w:r w:rsidRPr="002E513E">
        <w:rPr>
          <w:rFonts w:cs="Simplified Arabic"/>
          <w:szCs w:val="24"/>
          <w:rtl/>
        </w:rPr>
        <w:t xml:space="preserve"> والمكسيك، </w:t>
      </w:r>
      <w:r w:rsidRPr="002E513E">
        <w:rPr>
          <w:rFonts w:cs="Simplified Arabic" w:hint="cs"/>
          <w:szCs w:val="24"/>
          <w:rtl/>
        </w:rPr>
        <w:t>و</w:t>
      </w:r>
      <w:r w:rsidRPr="002E513E">
        <w:rPr>
          <w:rFonts w:cs="Simplified Arabic"/>
          <w:szCs w:val="24"/>
          <w:rtl/>
        </w:rPr>
        <w:t>نيوزيلندا،</w:t>
      </w:r>
      <w:r w:rsidRPr="002E513E">
        <w:rPr>
          <w:rFonts w:cs="Simplified Arabic" w:hint="cs"/>
          <w:szCs w:val="24"/>
          <w:rtl/>
        </w:rPr>
        <w:t xml:space="preserve"> والمغرب،</w:t>
      </w:r>
      <w:r w:rsidRPr="002E513E">
        <w:rPr>
          <w:rFonts w:cs="Simplified Arabic"/>
          <w:szCs w:val="24"/>
          <w:rtl/>
        </w:rPr>
        <w:t xml:space="preserve"> </w:t>
      </w:r>
      <w:r w:rsidRPr="002E513E">
        <w:rPr>
          <w:rFonts w:cs="Simplified Arabic" w:hint="cs"/>
          <w:szCs w:val="24"/>
          <w:rtl/>
        </w:rPr>
        <w:t>و</w:t>
      </w:r>
      <w:r w:rsidRPr="002E513E">
        <w:rPr>
          <w:rFonts w:cs="Simplified Arabic"/>
          <w:szCs w:val="24"/>
          <w:rtl/>
        </w:rPr>
        <w:t xml:space="preserve">النرويج، </w:t>
      </w:r>
      <w:r w:rsidRPr="002E513E">
        <w:rPr>
          <w:rFonts w:cs="Simplified Arabic" w:hint="cs"/>
          <w:szCs w:val="24"/>
          <w:rtl/>
        </w:rPr>
        <w:t>و</w:t>
      </w:r>
      <w:r w:rsidRPr="002E513E">
        <w:rPr>
          <w:rFonts w:cs="Simplified Arabic"/>
          <w:szCs w:val="24"/>
          <w:rtl/>
        </w:rPr>
        <w:t>جنوب أفريقيا (</w:t>
      </w:r>
      <w:r w:rsidRPr="002E513E">
        <w:rPr>
          <w:rFonts w:cs="Simplified Arabic" w:hint="cs"/>
          <w:szCs w:val="24"/>
          <w:rtl/>
        </w:rPr>
        <w:t>باسم</w:t>
      </w:r>
      <w:r w:rsidRPr="002E513E">
        <w:rPr>
          <w:rFonts w:cs="Simplified Arabic"/>
          <w:szCs w:val="24"/>
          <w:rtl/>
        </w:rPr>
        <w:t xml:space="preserve"> مجموعة البلدان الأفريقية)، </w:t>
      </w:r>
      <w:r w:rsidRPr="002E513E">
        <w:rPr>
          <w:rFonts w:cs="Simplified Arabic" w:hint="cs"/>
          <w:szCs w:val="24"/>
          <w:rtl/>
        </w:rPr>
        <w:t>و</w:t>
      </w:r>
      <w:r w:rsidRPr="002E513E">
        <w:rPr>
          <w:rFonts w:cs="Simplified Arabic"/>
          <w:szCs w:val="24"/>
          <w:rtl/>
        </w:rPr>
        <w:t xml:space="preserve">السودان، </w:t>
      </w:r>
      <w:r w:rsidRPr="002E513E">
        <w:rPr>
          <w:rFonts w:cs="Simplified Arabic" w:hint="cs"/>
          <w:szCs w:val="24"/>
          <w:rtl/>
        </w:rPr>
        <w:t>و</w:t>
      </w:r>
      <w:r w:rsidRPr="002E513E">
        <w:rPr>
          <w:rFonts w:cs="Simplified Arabic"/>
          <w:szCs w:val="24"/>
          <w:rtl/>
        </w:rPr>
        <w:t xml:space="preserve">سويسرا، </w:t>
      </w:r>
      <w:r w:rsidRPr="002E513E">
        <w:rPr>
          <w:rFonts w:cs="Simplified Arabic" w:hint="cs"/>
          <w:szCs w:val="24"/>
          <w:rtl/>
        </w:rPr>
        <w:t>و</w:t>
      </w:r>
      <w:r w:rsidRPr="002E513E">
        <w:rPr>
          <w:rFonts w:cs="Simplified Arabic"/>
          <w:szCs w:val="24"/>
          <w:rtl/>
        </w:rPr>
        <w:t>جمهورية تنزانيا المتحدة</w:t>
      </w:r>
      <w:r w:rsidRPr="002E513E">
        <w:rPr>
          <w:rFonts w:cs="Simplified Arabic" w:hint="cs"/>
          <w:szCs w:val="24"/>
          <w:rtl/>
        </w:rPr>
        <w:t>،</w:t>
      </w:r>
      <w:r w:rsidRPr="002E513E">
        <w:rPr>
          <w:rFonts w:cs="Simplified Arabic"/>
          <w:szCs w:val="24"/>
          <w:rtl/>
        </w:rPr>
        <w:t xml:space="preserve"> وفنزويلا (جمهورية - البوليفارية)</w:t>
      </w:r>
      <w:r w:rsidRPr="002E513E">
        <w:rPr>
          <w:rFonts w:cs="Simplified Arabic" w:hint="cs"/>
          <w:szCs w:val="24"/>
          <w:rtl/>
        </w:rPr>
        <w:t>.</w:t>
      </w:r>
    </w:p>
    <w:p w:rsidR="00E305CC" w:rsidRPr="002E513E" w:rsidRDefault="00E305CC" w:rsidP="001C08DD">
      <w:pPr>
        <w:pStyle w:val="ListParagraph1"/>
        <w:numPr>
          <w:ilvl w:val="0"/>
          <w:numId w:val="24"/>
        </w:numPr>
        <w:bidi/>
        <w:spacing w:before="0" w:line="216" w:lineRule="auto"/>
        <w:ind w:left="0" w:firstLine="0"/>
        <w:rPr>
          <w:rFonts w:cs="Simplified Arabic"/>
          <w:szCs w:val="24"/>
          <w:rtl/>
        </w:rPr>
      </w:pPr>
      <w:r w:rsidRPr="002E513E">
        <w:rPr>
          <w:rFonts w:cs="Simplified Arabic"/>
          <w:szCs w:val="24"/>
          <w:rtl/>
        </w:rPr>
        <w:lastRenderedPageBreak/>
        <w:t>و</w:t>
      </w:r>
      <w:r w:rsidRPr="002E513E">
        <w:rPr>
          <w:rFonts w:cs="Simplified Arabic" w:hint="cs"/>
          <w:szCs w:val="24"/>
          <w:rtl/>
        </w:rPr>
        <w:t>ألقى</w:t>
      </w:r>
      <w:r w:rsidRPr="002E513E">
        <w:rPr>
          <w:rFonts w:cs="Simplified Arabic"/>
          <w:szCs w:val="24"/>
          <w:rtl/>
        </w:rPr>
        <w:t xml:space="preserve"> ممثل هيئة الأمم المتحدة للمرأة</w:t>
      </w:r>
      <w:r w:rsidRPr="002E513E">
        <w:rPr>
          <w:rFonts w:cs="Simplified Arabic" w:hint="cs"/>
          <w:szCs w:val="24"/>
          <w:rtl/>
        </w:rPr>
        <w:t xml:space="preserve"> بيانا (</w:t>
      </w:r>
      <w:r w:rsidRPr="002E513E">
        <w:rPr>
          <w:rFonts w:cs="Simplified Arabic"/>
          <w:szCs w:val="24"/>
          <w:rtl/>
        </w:rPr>
        <w:t>أيده ممثلا كندا وأوروغواي</w:t>
      </w:r>
      <w:r w:rsidRPr="002E513E">
        <w:rPr>
          <w:rFonts w:cs="Simplified Arabic" w:hint="cs"/>
          <w:szCs w:val="24"/>
          <w:rtl/>
        </w:rPr>
        <w:t>).</w:t>
      </w:r>
    </w:p>
    <w:p w:rsidR="00E305CC" w:rsidRPr="002E513E" w:rsidRDefault="00E305CC" w:rsidP="001C08DD">
      <w:pPr>
        <w:pStyle w:val="ListParagraph1"/>
        <w:numPr>
          <w:ilvl w:val="0"/>
          <w:numId w:val="24"/>
        </w:numPr>
        <w:bidi/>
        <w:spacing w:before="0" w:line="216" w:lineRule="auto"/>
        <w:ind w:left="0" w:firstLine="0"/>
        <w:rPr>
          <w:rFonts w:cs="Simplified Arabic"/>
          <w:szCs w:val="24"/>
          <w:rtl/>
        </w:rPr>
      </w:pPr>
      <w:r w:rsidRPr="002E513E">
        <w:rPr>
          <w:rFonts w:cs="Simplified Arabic"/>
          <w:szCs w:val="24"/>
          <w:rtl/>
        </w:rPr>
        <w:t>و</w:t>
      </w:r>
      <w:r w:rsidRPr="002E513E">
        <w:rPr>
          <w:rFonts w:cs="Simplified Arabic" w:hint="cs"/>
          <w:szCs w:val="24"/>
          <w:rtl/>
        </w:rPr>
        <w:t>ألقى</w:t>
      </w:r>
      <w:r w:rsidRPr="002E513E">
        <w:rPr>
          <w:rFonts w:cs="Simplified Arabic"/>
          <w:szCs w:val="24"/>
          <w:rtl/>
        </w:rPr>
        <w:t xml:space="preserve"> ممثل الصندوق العالمي </w:t>
      </w:r>
      <w:r w:rsidRPr="002E513E">
        <w:rPr>
          <w:rFonts w:cs="Simplified Arabic" w:hint="cs"/>
          <w:szCs w:val="24"/>
          <w:rtl/>
        </w:rPr>
        <w:t>ل</w:t>
      </w:r>
      <w:r w:rsidRPr="002E513E">
        <w:rPr>
          <w:rFonts w:cs="Simplified Arabic"/>
          <w:szCs w:val="24"/>
          <w:rtl/>
        </w:rPr>
        <w:t>لطبيعة</w:t>
      </w:r>
      <w:r w:rsidRPr="002E513E">
        <w:rPr>
          <w:rFonts w:cs="Simplified Arabic" w:hint="cs"/>
          <w:szCs w:val="24"/>
          <w:rtl/>
        </w:rPr>
        <w:t xml:space="preserve"> (</w:t>
      </w:r>
      <w:r w:rsidRPr="002E513E">
        <w:rPr>
          <w:rFonts w:cs="Simplified Arabic"/>
          <w:szCs w:val="24"/>
        </w:rPr>
        <w:t>M</w:t>
      </w:r>
      <w:r w:rsidRPr="002E513E">
        <w:rPr>
          <w:rFonts w:cs="Simplified Arabic" w:hint="cs"/>
          <w:szCs w:val="24"/>
          <w:rtl/>
        </w:rPr>
        <w:t>)</w:t>
      </w:r>
      <w:r w:rsidRPr="002E513E">
        <w:rPr>
          <w:rFonts w:cs="Simplified Arabic"/>
          <w:szCs w:val="24"/>
          <w:rtl/>
        </w:rPr>
        <w:t xml:space="preserve"> </w:t>
      </w:r>
      <w:r w:rsidRPr="002E513E">
        <w:rPr>
          <w:rFonts w:cs="Simplified Arabic" w:hint="cs"/>
          <w:szCs w:val="24"/>
          <w:rtl/>
        </w:rPr>
        <w:t>بيانا آخر</w:t>
      </w:r>
      <w:r w:rsidRPr="002E513E">
        <w:rPr>
          <w:rFonts w:cs="Simplified Arabic"/>
          <w:szCs w:val="24"/>
          <w:rtl/>
        </w:rPr>
        <w:t>، أيده ممثل</w:t>
      </w:r>
      <w:r w:rsidRPr="002E513E">
        <w:rPr>
          <w:rFonts w:cs="Simplified Arabic" w:hint="cs"/>
          <w:szCs w:val="24"/>
          <w:rtl/>
        </w:rPr>
        <w:t>ا</w:t>
      </w:r>
      <w:r w:rsidRPr="002E513E">
        <w:rPr>
          <w:rFonts w:cs="Simplified Arabic"/>
          <w:szCs w:val="24"/>
          <w:rtl/>
        </w:rPr>
        <w:t xml:space="preserve"> غابون وغانا</w:t>
      </w:r>
      <w:r w:rsidRPr="002E513E">
        <w:rPr>
          <w:rFonts w:cs="Simplified Arabic" w:hint="cs"/>
          <w:szCs w:val="24"/>
          <w:rtl/>
        </w:rPr>
        <w:t>.</w:t>
      </w:r>
    </w:p>
    <w:p w:rsidR="00E305CC" w:rsidRPr="002E513E" w:rsidRDefault="00E305CC" w:rsidP="001C08DD">
      <w:pPr>
        <w:pStyle w:val="ListParagraph1"/>
        <w:numPr>
          <w:ilvl w:val="0"/>
          <w:numId w:val="24"/>
        </w:numPr>
        <w:bidi/>
        <w:spacing w:before="0" w:line="216" w:lineRule="auto"/>
        <w:ind w:left="0" w:firstLine="0"/>
        <w:rPr>
          <w:rFonts w:cs="Simplified Arabic"/>
          <w:szCs w:val="24"/>
          <w:rtl/>
        </w:rPr>
      </w:pPr>
      <w:r w:rsidRPr="002E513E">
        <w:rPr>
          <w:rFonts w:cs="Simplified Arabic" w:hint="cs"/>
          <w:szCs w:val="24"/>
          <w:rtl/>
        </w:rPr>
        <w:t>و</w:t>
      </w:r>
      <w:r w:rsidRPr="002E513E">
        <w:rPr>
          <w:rFonts w:cs="Simplified Arabic"/>
          <w:szCs w:val="24"/>
          <w:rtl/>
        </w:rPr>
        <w:t>قالت الرئيسة إنها ست</w:t>
      </w:r>
      <w:r w:rsidRPr="002E513E">
        <w:rPr>
          <w:rFonts w:cs="Simplified Arabic" w:hint="cs"/>
          <w:szCs w:val="24"/>
          <w:rtl/>
        </w:rPr>
        <w:t>عد</w:t>
      </w:r>
      <w:r w:rsidRPr="002E513E">
        <w:rPr>
          <w:rFonts w:cs="Simplified Arabic"/>
          <w:szCs w:val="24"/>
          <w:rtl/>
        </w:rPr>
        <w:t xml:space="preserve"> مشروع مقرر</w:t>
      </w:r>
      <w:r w:rsidRPr="002E513E">
        <w:rPr>
          <w:rFonts w:cs="Simplified Arabic" w:hint="cs"/>
          <w:szCs w:val="24"/>
          <w:rtl/>
        </w:rPr>
        <w:t xml:space="preserve"> منقَّح</w:t>
      </w:r>
      <w:r w:rsidRPr="002E513E">
        <w:rPr>
          <w:rFonts w:cs="Simplified Arabic"/>
          <w:szCs w:val="24"/>
          <w:rtl/>
        </w:rPr>
        <w:t xml:space="preserve"> </w:t>
      </w:r>
      <w:r w:rsidRPr="002E513E">
        <w:rPr>
          <w:rFonts w:cs="Simplified Arabic" w:hint="cs"/>
          <w:szCs w:val="24"/>
          <w:rtl/>
        </w:rPr>
        <w:t>ل</w:t>
      </w:r>
      <w:r w:rsidRPr="002E513E">
        <w:rPr>
          <w:rFonts w:cs="Simplified Arabic"/>
          <w:szCs w:val="24"/>
          <w:rtl/>
        </w:rPr>
        <w:t>ينظر فيه الفريق العامل</w:t>
      </w:r>
      <w:r w:rsidRPr="002E513E">
        <w:rPr>
          <w:rFonts w:cs="Simplified Arabic" w:hint="cs"/>
          <w:szCs w:val="24"/>
          <w:rtl/>
        </w:rPr>
        <w:t>.</w:t>
      </w:r>
    </w:p>
    <w:p w:rsidR="00E305CC" w:rsidRPr="002E513E" w:rsidRDefault="00E305CC" w:rsidP="001C08DD">
      <w:pPr>
        <w:pStyle w:val="ListParagraph1"/>
        <w:numPr>
          <w:ilvl w:val="0"/>
          <w:numId w:val="24"/>
        </w:numPr>
        <w:bidi/>
        <w:spacing w:before="0" w:line="216" w:lineRule="auto"/>
        <w:ind w:left="0" w:firstLine="0"/>
        <w:rPr>
          <w:rFonts w:cs="Simplified Arabic"/>
          <w:szCs w:val="24"/>
          <w:rtl/>
        </w:rPr>
      </w:pPr>
      <w:r w:rsidRPr="002E513E">
        <w:rPr>
          <w:rFonts w:cs="Simplified Arabic" w:hint="cs"/>
          <w:szCs w:val="24"/>
          <w:rtl/>
        </w:rPr>
        <w:t>و</w:t>
      </w:r>
      <w:r w:rsidRPr="002E513E">
        <w:rPr>
          <w:rFonts w:cs="Simplified Arabic"/>
          <w:szCs w:val="24"/>
          <w:rtl/>
        </w:rPr>
        <w:t xml:space="preserve">نظر الفريق العامل </w:t>
      </w:r>
      <w:r w:rsidRPr="002E513E">
        <w:rPr>
          <w:rFonts w:cs="Simplified Arabic" w:hint="cs"/>
          <w:szCs w:val="24"/>
          <w:rtl/>
        </w:rPr>
        <w:t>خلال</w:t>
      </w:r>
      <w:r w:rsidRPr="002E513E">
        <w:rPr>
          <w:rFonts w:cs="Simplified Arabic"/>
          <w:szCs w:val="24"/>
          <w:rtl/>
        </w:rPr>
        <w:t xml:space="preserve"> </w:t>
      </w:r>
      <w:r w:rsidRPr="002E513E">
        <w:rPr>
          <w:rFonts w:cs="Simplified Arabic" w:hint="cs"/>
          <w:szCs w:val="24"/>
          <w:rtl/>
        </w:rPr>
        <w:t>اجتماعه</w:t>
      </w:r>
      <w:r w:rsidRPr="002E513E">
        <w:rPr>
          <w:rFonts w:cs="Simplified Arabic"/>
          <w:szCs w:val="24"/>
          <w:rtl/>
        </w:rPr>
        <w:t xml:space="preserve"> الثالث عشر، المعقود في 26 نوفمبر/تشرين الثاني 2018، في مشروع المقرر المنقح المقدم من الرئيس</w:t>
      </w:r>
      <w:r w:rsidRPr="002E513E">
        <w:rPr>
          <w:rFonts w:cs="Simplified Arabic" w:hint="cs"/>
          <w:szCs w:val="24"/>
          <w:rtl/>
        </w:rPr>
        <w:t>ة.</w:t>
      </w:r>
    </w:p>
    <w:p w:rsidR="00E305CC" w:rsidRPr="002E513E" w:rsidRDefault="00E305CC" w:rsidP="001C08DD">
      <w:pPr>
        <w:pStyle w:val="ListParagraph1"/>
        <w:numPr>
          <w:ilvl w:val="0"/>
          <w:numId w:val="24"/>
        </w:numPr>
        <w:bidi/>
        <w:spacing w:before="0" w:line="216" w:lineRule="auto"/>
        <w:ind w:left="0" w:firstLine="0"/>
        <w:rPr>
          <w:rFonts w:cs="Simplified Arabic"/>
          <w:szCs w:val="24"/>
          <w:rtl/>
        </w:rPr>
      </w:pPr>
      <w:r w:rsidRPr="002E513E">
        <w:rPr>
          <w:rFonts w:cs="Simplified Arabic"/>
          <w:szCs w:val="24"/>
          <w:rtl/>
        </w:rPr>
        <w:t>وأ</w:t>
      </w:r>
      <w:r w:rsidRPr="002E513E">
        <w:rPr>
          <w:rFonts w:cs="Simplified Arabic" w:hint="cs"/>
          <w:szCs w:val="24"/>
          <w:rtl/>
        </w:rPr>
        <w:t>ُلقيت</w:t>
      </w:r>
      <w:r w:rsidRPr="002E513E">
        <w:rPr>
          <w:rFonts w:cs="Simplified Arabic"/>
          <w:szCs w:val="24"/>
          <w:rtl/>
        </w:rPr>
        <w:t xml:space="preserve"> بيانات</w:t>
      </w:r>
      <w:r w:rsidRPr="002E513E">
        <w:rPr>
          <w:rFonts w:cs="Simplified Arabic" w:hint="cs"/>
          <w:szCs w:val="24"/>
          <w:rtl/>
        </w:rPr>
        <w:t xml:space="preserve"> من</w:t>
      </w:r>
      <w:r w:rsidRPr="002E513E">
        <w:rPr>
          <w:rFonts w:cs="Simplified Arabic"/>
          <w:szCs w:val="24"/>
          <w:rtl/>
        </w:rPr>
        <w:t xml:space="preserve"> ممثل</w:t>
      </w:r>
      <w:r w:rsidRPr="002E513E">
        <w:rPr>
          <w:rFonts w:cs="Simplified Arabic" w:hint="cs"/>
          <w:szCs w:val="24"/>
          <w:rtl/>
        </w:rPr>
        <w:t>ي</w:t>
      </w:r>
      <w:r w:rsidRPr="002E513E">
        <w:rPr>
          <w:rFonts w:cs="Simplified Arabic"/>
          <w:szCs w:val="24"/>
          <w:rtl/>
        </w:rPr>
        <w:t xml:space="preserve"> بوليفيا (دولة - المتعددة القوميات)، وكندا، وكولومبيا، والاتحاد الأوروبي و</w:t>
      </w:r>
      <w:r w:rsidRPr="002E513E">
        <w:rPr>
          <w:rFonts w:cs="Simplified Arabic" w:hint="cs"/>
          <w:szCs w:val="24"/>
          <w:rtl/>
        </w:rPr>
        <w:t>ال</w:t>
      </w:r>
      <w:r w:rsidRPr="002E513E">
        <w:rPr>
          <w:rFonts w:cs="Simplified Arabic"/>
          <w:szCs w:val="24"/>
          <w:rtl/>
        </w:rPr>
        <w:t>دول الأعضاء</w:t>
      </w:r>
      <w:r w:rsidRPr="002E513E">
        <w:rPr>
          <w:rFonts w:cs="Simplified Arabic" w:hint="cs"/>
          <w:szCs w:val="24"/>
          <w:rtl/>
        </w:rPr>
        <w:t xml:space="preserve"> فيه</w:t>
      </w:r>
      <w:r w:rsidRPr="002E513E">
        <w:rPr>
          <w:rFonts w:cs="Simplified Arabic"/>
          <w:szCs w:val="24"/>
          <w:rtl/>
        </w:rPr>
        <w:t xml:space="preserve"> البالغ عددها 28 دولة</w:t>
      </w:r>
      <w:r w:rsidRPr="002E513E">
        <w:rPr>
          <w:rFonts w:cs="Simplified Arabic" w:hint="cs"/>
          <w:szCs w:val="24"/>
          <w:rtl/>
        </w:rPr>
        <w:t>،</w:t>
      </w:r>
      <w:r w:rsidRPr="002E513E">
        <w:rPr>
          <w:rFonts w:cs="Simplified Arabic"/>
          <w:szCs w:val="24"/>
          <w:rtl/>
        </w:rPr>
        <w:t xml:space="preserve"> وغابون، وغانا، والمكسيك، ونيوزيلندا، وفنزويلا (جمهورية - البوليفارية)</w:t>
      </w:r>
      <w:r w:rsidRPr="002E513E">
        <w:rPr>
          <w:rFonts w:cs="Simplified Arabic" w:hint="cs"/>
          <w:szCs w:val="24"/>
          <w:rtl/>
        </w:rPr>
        <w:t>.</w:t>
      </w:r>
    </w:p>
    <w:p w:rsidR="009B484C" w:rsidRPr="002E513E" w:rsidRDefault="00E305CC" w:rsidP="001C08DD">
      <w:pPr>
        <w:pStyle w:val="ListParagraph1"/>
        <w:numPr>
          <w:ilvl w:val="0"/>
          <w:numId w:val="24"/>
        </w:numPr>
        <w:bidi/>
        <w:spacing w:before="0" w:line="216" w:lineRule="auto"/>
        <w:ind w:left="0" w:firstLine="0"/>
        <w:rPr>
          <w:rFonts w:cs="Simplified Arabic"/>
          <w:szCs w:val="24"/>
        </w:rPr>
      </w:pPr>
      <w:r w:rsidRPr="002E513E">
        <w:rPr>
          <w:rFonts w:cs="Simplified Arabic"/>
          <w:szCs w:val="24"/>
          <w:rtl/>
        </w:rPr>
        <w:t xml:space="preserve">وبعد تبادل الآراء، </w:t>
      </w:r>
      <w:r w:rsidRPr="002E513E">
        <w:rPr>
          <w:rFonts w:cs="Simplified Arabic" w:hint="cs"/>
          <w:szCs w:val="24"/>
          <w:rtl/>
        </w:rPr>
        <w:t xml:space="preserve">وافق </w:t>
      </w:r>
      <w:r w:rsidRPr="002E513E">
        <w:rPr>
          <w:rFonts w:cs="Simplified Arabic"/>
          <w:szCs w:val="24"/>
          <w:rtl/>
        </w:rPr>
        <w:t xml:space="preserve">الفريق العامل على مشروع المقرر لإحالته إلى الجلسة العامة </w:t>
      </w:r>
      <w:r w:rsidRPr="002E513E">
        <w:rPr>
          <w:rFonts w:cs="Simplified Arabic" w:hint="cs"/>
          <w:szCs w:val="24"/>
          <w:rtl/>
        </w:rPr>
        <w:t>ك</w:t>
      </w:r>
      <w:r w:rsidRPr="002E513E">
        <w:rPr>
          <w:rFonts w:cs="Simplified Arabic"/>
          <w:szCs w:val="24"/>
          <w:rtl/>
        </w:rPr>
        <w:t>مشروع مقرر</w:t>
      </w:r>
      <w:r w:rsidRPr="002E513E">
        <w:rPr>
          <w:rFonts w:cs="Simplified Arabic" w:hint="cs"/>
          <w:szCs w:val="24"/>
          <w:rtl/>
        </w:rPr>
        <w:t xml:space="preserve"> باسم </w:t>
      </w:r>
      <w:r w:rsidRPr="002E513E">
        <w:rPr>
          <w:rFonts w:cs="Simplified Arabic"/>
          <w:szCs w:val="24"/>
        </w:rPr>
        <w:t>CBD/COP/14/L.22</w:t>
      </w:r>
      <w:r w:rsidRPr="002E513E">
        <w:rPr>
          <w:rFonts w:cs="Simplified Arabic" w:hint="cs"/>
          <w:szCs w:val="24"/>
          <w:rtl/>
        </w:rPr>
        <w:t>.</w:t>
      </w:r>
    </w:p>
    <w:p w:rsidR="009B484C" w:rsidRPr="00997CAE" w:rsidRDefault="009B484C" w:rsidP="001C08DD">
      <w:pPr>
        <w:pStyle w:val="ListParagraph"/>
        <w:numPr>
          <w:ilvl w:val="0"/>
          <w:numId w:val="24"/>
        </w:numPr>
        <w:bidi/>
        <w:spacing w:line="216" w:lineRule="auto"/>
        <w:ind w:left="0" w:firstLine="0"/>
        <w:rPr>
          <w:rFonts w:cs="Simplified Arabic"/>
        </w:rPr>
      </w:pPr>
      <w:r w:rsidRPr="00997CAE">
        <w:rPr>
          <w:rFonts w:cs="Simplified Arabic" w:hint="cs"/>
          <w:rtl/>
        </w:rPr>
        <w:t>...</w:t>
      </w:r>
    </w:p>
    <w:p w:rsidR="00B35174" w:rsidRPr="00997CAE" w:rsidRDefault="004E4086" w:rsidP="001C08DD">
      <w:pPr>
        <w:ind w:left="2340" w:hanging="1080"/>
        <w:rPr>
          <w:b/>
          <w:bCs/>
        </w:rPr>
      </w:pPr>
      <w:r w:rsidRPr="00997CAE">
        <w:rPr>
          <w:rFonts w:hint="cs"/>
          <w:b/>
          <w:bCs/>
          <w:rtl/>
          <w:lang w:val="en-GB"/>
        </w:rPr>
        <w:t>البند 17 -</w:t>
      </w:r>
      <w:r w:rsidRPr="00997CAE">
        <w:rPr>
          <w:rFonts w:hint="cs"/>
          <w:b/>
          <w:bCs/>
          <w:rtl/>
          <w:lang w:val="en-GB"/>
        </w:rPr>
        <w:tab/>
      </w:r>
      <w:r w:rsidR="00B35174" w:rsidRPr="00997CAE">
        <w:rPr>
          <w:rFonts w:hint="cs"/>
          <w:b/>
          <w:bCs/>
          <w:rtl/>
        </w:rPr>
        <w:t>التوجهات الاستراتيجية طويلة الأجل لرؤية عام 2050 للتنوع البيولوجي، ونُهج الحياة في تناغم مع الطبيعة و</w:t>
      </w:r>
      <w:r w:rsidR="00984F88" w:rsidRPr="00997CAE">
        <w:rPr>
          <w:rFonts w:hint="cs"/>
          <w:b/>
          <w:bCs/>
          <w:rtl/>
        </w:rPr>
        <w:t>ال</w:t>
      </w:r>
      <w:r w:rsidR="00B35174" w:rsidRPr="00997CAE">
        <w:rPr>
          <w:rFonts w:hint="cs"/>
          <w:b/>
          <w:bCs/>
          <w:rtl/>
        </w:rPr>
        <w:t xml:space="preserve">تحضير </w:t>
      </w:r>
      <w:r w:rsidR="00984F88" w:rsidRPr="00997CAE">
        <w:rPr>
          <w:rFonts w:hint="cs"/>
          <w:b/>
          <w:bCs/>
          <w:rtl/>
        </w:rPr>
        <w:t>ل</w:t>
      </w:r>
      <w:r w:rsidR="00B35174" w:rsidRPr="00997CAE">
        <w:rPr>
          <w:rFonts w:hint="cs"/>
          <w:b/>
          <w:bCs/>
          <w:rtl/>
        </w:rPr>
        <w:t>لإطار العالمي للت</w:t>
      </w:r>
      <w:r w:rsidR="00563808" w:rsidRPr="00997CAE">
        <w:rPr>
          <w:rFonts w:hint="cs"/>
          <w:b/>
          <w:bCs/>
          <w:rtl/>
        </w:rPr>
        <w:t xml:space="preserve">نوع البيولوجي </w:t>
      </w:r>
      <w:r w:rsidR="00356BE7" w:rsidRPr="00997CAE">
        <w:rPr>
          <w:rFonts w:hint="cs"/>
          <w:b/>
          <w:bCs/>
          <w:rtl/>
        </w:rPr>
        <w:t>ل</w:t>
      </w:r>
      <w:r w:rsidR="00563808" w:rsidRPr="00997CAE">
        <w:rPr>
          <w:rFonts w:hint="cs"/>
          <w:b/>
          <w:bCs/>
          <w:rtl/>
        </w:rPr>
        <w:t>ما بعد عام 2020</w:t>
      </w:r>
    </w:p>
    <w:p w:rsidR="00084BC8" w:rsidRDefault="0049644D" w:rsidP="001C08DD">
      <w:pPr>
        <w:pStyle w:val="ListParagraph"/>
        <w:numPr>
          <w:ilvl w:val="0"/>
          <w:numId w:val="24"/>
        </w:numPr>
        <w:bidi/>
        <w:spacing w:line="216" w:lineRule="auto"/>
        <w:ind w:left="0" w:firstLine="0"/>
        <w:rPr>
          <w:rFonts w:cs="Simplified Arabic"/>
        </w:rPr>
      </w:pPr>
      <w:r>
        <w:rPr>
          <w:rFonts w:cs="Simplified Arabic" w:hint="cs"/>
          <w:rtl/>
          <w:lang w:val="en-US"/>
        </w:rPr>
        <w:t>كان ا</w:t>
      </w:r>
      <w:r w:rsidR="00084BC8">
        <w:rPr>
          <w:rFonts w:cs="Simplified Arabic" w:hint="cs"/>
          <w:rtl/>
          <w:lang w:val="en-US"/>
        </w:rPr>
        <w:t xml:space="preserve">لبند 17 من جدول الأعمال، الذي تم بحثه </w:t>
      </w:r>
      <w:r w:rsidR="009B484C" w:rsidRPr="00997CAE">
        <w:rPr>
          <w:rFonts w:cs="Simplified Arabic" w:hint="cs"/>
          <w:rtl/>
        </w:rPr>
        <w:t>في الجلسة العامة الثالثة للاجتماع، المنعقدة في 20 نوفمبر/تشرين الثاني 2018،</w:t>
      </w:r>
      <w:r w:rsidR="002E513E">
        <w:rPr>
          <w:rFonts w:cs="Simplified Arabic" w:hint="cs"/>
          <w:rtl/>
        </w:rPr>
        <w:t xml:space="preserve"> بالاقتران مع البند 16 من جدول أعمال مؤتمر الأطراف العامل كاجتماع للأطراف في بروتوكول ناغويا، والبند 14 من جدول أعمال مؤتمر الأطراف العامل كاجتماع للأطراف في بروتوكول قرطاجنة،</w:t>
      </w:r>
      <w:r w:rsidR="009B484C" w:rsidRPr="00997CAE">
        <w:rPr>
          <w:rFonts w:cs="Simplified Arabic" w:hint="cs"/>
          <w:rtl/>
        </w:rPr>
        <w:t xml:space="preserve"> </w:t>
      </w:r>
      <w:r w:rsidR="00084BC8">
        <w:rPr>
          <w:rFonts w:cs="Simplified Arabic" w:hint="cs"/>
          <w:rtl/>
        </w:rPr>
        <w:t>ي</w:t>
      </w:r>
      <w:r w:rsidR="009B484C" w:rsidRPr="00997CAE">
        <w:rPr>
          <w:rFonts w:cs="Simplified Arabic" w:hint="cs"/>
          <w:rtl/>
        </w:rPr>
        <w:t>حتوى على ثلاثة عناصر</w:t>
      </w:r>
      <w:r w:rsidR="00084BC8">
        <w:rPr>
          <w:rFonts w:cs="Simplified Arabic" w:hint="cs"/>
          <w:rtl/>
        </w:rPr>
        <w:t>: (أ) سيناريوهات لرؤية عام 2050 للتنوع البيولوجي؛ (ب) مفترحات لعملية شاملة وتشاركية لتحضير</w:t>
      </w:r>
      <w:r w:rsidR="009B484C" w:rsidRPr="00997CAE">
        <w:rPr>
          <w:rFonts w:cs="Simplified Arabic" w:hint="cs"/>
          <w:rtl/>
        </w:rPr>
        <w:t xml:space="preserve"> </w:t>
      </w:r>
      <w:r w:rsidR="00084BC8">
        <w:rPr>
          <w:rFonts w:cs="Simplified Arabic" w:hint="cs"/>
          <w:rtl/>
        </w:rPr>
        <w:t>الإطار العالمي للتنوع البيولوجي لما بعد عام 2020؛ و(ج) إعداد الإصدار الخامس من التوقعات العالمية للتنوع البيولوجي.</w:t>
      </w:r>
    </w:p>
    <w:p w:rsidR="00084BC8" w:rsidRDefault="00084BC8" w:rsidP="001C08DD">
      <w:pPr>
        <w:pStyle w:val="ListParagraph"/>
        <w:numPr>
          <w:ilvl w:val="0"/>
          <w:numId w:val="24"/>
        </w:numPr>
        <w:bidi/>
        <w:spacing w:line="216" w:lineRule="auto"/>
        <w:ind w:left="0" w:firstLine="0"/>
        <w:rPr>
          <w:rFonts w:cs="Simplified Arabic"/>
        </w:rPr>
      </w:pPr>
      <w:r>
        <w:rPr>
          <w:rFonts w:cs="Simplified Arabic" w:hint="cs"/>
          <w:rtl/>
        </w:rPr>
        <w:t xml:space="preserve">ولإعلام المناقشة بشأن البند 17 من جدول الأعمال، أجري حوار تفاعلي نسقه السيدة باشكا بالمر خلال الجلسة العامة الثالثة للاجتماع، المنعقدة في 20 نوفمبر/تشرين الثاني 2018، على موضوع "نُهج للحياة في تناغم مع الطبيعة". وترد معلومات أساسية عن الحوار في الوثيقة </w:t>
      </w:r>
      <w:r>
        <w:t>CBD/COP/14/9/Add.2</w:t>
      </w:r>
      <w:r>
        <w:rPr>
          <w:rFonts w:cs="Simplified Arabic" w:hint="cs"/>
          <w:rtl/>
        </w:rPr>
        <w:t>.</w:t>
      </w:r>
    </w:p>
    <w:p w:rsidR="00084BC8" w:rsidRDefault="00084BC8" w:rsidP="001C08DD">
      <w:pPr>
        <w:pStyle w:val="ListParagraph"/>
        <w:numPr>
          <w:ilvl w:val="0"/>
          <w:numId w:val="24"/>
        </w:numPr>
        <w:bidi/>
        <w:spacing w:line="216" w:lineRule="auto"/>
        <w:ind w:left="0" w:firstLine="0"/>
        <w:rPr>
          <w:rFonts w:cs="Simplified Arabic"/>
        </w:rPr>
      </w:pPr>
      <w:r>
        <w:rPr>
          <w:rFonts w:cs="Simplified Arabic" w:hint="cs"/>
          <w:rtl/>
        </w:rPr>
        <w:t>ويرد تقرير عن عروض الخبراء والمناقشة العامة في المرفق الثالث بالتقرير الحالي.</w:t>
      </w:r>
    </w:p>
    <w:p w:rsidR="00084BC8" w:rsidRDefault="00356B18" w:rsidP="001C08DD">
      <w:pPr>
        <w:pStyle w:val="ListParagraph"/>
        <w:numPr>
          <w:ilvl w:val="0"/>
          <w:numId w:val="24"/>
        </w:numPr>
        <w:bidi/>
        <w:spacing w:line="216" w:lineRule="auto"/>
        <w:ind w:left="0" w:firstLine="0"/>
        <w:rPr>
          <w:rFonts w:cs="Simplified Arabic"/>
        </w:rPr>
      </w:pPr>
      <w:r>
        <w:rPr>
          <w:rFonts w:cs="Simplified Arabic" w:hint="cs"/>
          <w:rtl/>
        </w:rPr>
        <w:t xml:space="preserve">وعقب الحوار التفاعلي، التفت مؤتمر الأطراف إلى العناصر الثلاثة للبند 17 من جدول الأعمال. ولدى نظره في هذا البند، كان أمام مؤتمر الأطراف مذكرة أعدتها الأمينة التنفيذية بشأن التوجهات الاستراتيجية طويلة الأجل لرؤية عام 2050 للتنوع البيولوجي، والنُهج للحياة في تناغم مع الطبيعة، وتحضير الإطار العالمي للتنوع البيولوجي لما بعد عام 2020 </w:t>
      </w:r>
      <w:r>
        <w:t>(CBD/COP/14/9)</w:t>
      </w:r>
      <w:r>
        <w:rPr>
          <w:rFonts w:cs="Simplified Arabic" w:hint="cs"/>
          <w:rtl/>
        </w:rPr>
        <w:t xml:space="preserve">؛ ومذكرة أخرى أعدتها الأمينة التنفيذية عن مشورة لتمكين عملية مراعية للمنظور الجنساني لإعداد الإطار لما بعد عام 2020 </w:t>
      </w:r>
      <w:r>
        <w:t>(CBD/COP/14/9/Add.1)</w:t>
      </w:r>
      <w:r>
        <w:rPr>
          <w:rFonts w:cs="Simplified Arabic" w:hint="cs"/>
          <w:rtl/>
        </w:rPr>
        <w:t>.</w:t>
      </w:r>
    </w:p>
    <w:p w:rsidR="009B484C" w:rsidRPr="00997CAE" w:rsidRDefault="00EF6009" w:rsidP="001C08DD">
      <w:pPr>
        <w:pStyle w:val="ListParagraph"/>
        <w:numPr>
          <w:ilvl w:val="0"/>
          <w:numId w:val="24"/>
        </w:numPr>
        <w:bidi/>
        <w:spacing w:line="216" w:lineRule="auto"/>
        <w:ind w:left="0" w:firstLine="0"/>
        <w:rPr>
          <w:rFonts w:cs="Simplified Arabic"/>
        </w:rPr>
      </w:pPr>
      <w:r>
        <w:rPr>
          <w:rFonts w:cs="Simplified Arabic" w:hint="cs"/>
          <w:rtl/>
        </w:rPr>
        <w:t xml:space="preserve">وكان أمام مؤتمر الأطراف أيضا عدة وثائق معلومات تقدم معلومات أساسية ذات الصلة، مثل الخلفية التكميلية والأدوات لتمكين عملية تراعي المنظور الجنساني لإعداد الإطار العالمي للتنوع البيولوجي لما بعد عام 2020 </w:t>
      </w:r>
      <w:r>
        <w:t>(CBD/COP/14/INF/15)</w:t>
      </w:r>
      <w:r>
        <w:rPr>
          <w:rFonts w:cs="Simplified Arabic" w:hint="cs"/>
          <w:rtl/>
        </w:rPr>
        <w:t xml:space="preserve">؛ وتجميع أولي وتجليل الآراء بشأن مدى ومحتور الإطار </w:t>
      </w:r>
      <w:r>
        <w:t>(CBD/COP/14/INF/16)</w:t>
      </w:r>
      <w:r>
        <w:rPr>
          <w:rFonts w:cs="Simplified Arabic" w:hint="cs"/>
          <w:rtl/>
        </w:rPr>
        <w:t xml:space="preserve">؛ وتجميع للآراء بشأن العناصر الممكنة لبرنامج عمل مستقبلي عن المادة 8(ي) والأحكام المتصلة بها كجزء من الإطار </w:t>
      </w:r>
      <w:r>
        <w:t>(CBD/COP/14/INF/5/Rev.1)</w:t>
      </w:r>
      <w:r>
        <w:rPr>
          <w:rFonts w:cs="Simplified Arabic" w:hint="cs"/>
          <w:rtl/>
        </w:rPr>
        <w:t xml:space="preserve">؛ وتوصية لزيادة التركيز على الربط بين الناس والطبيعة لإلهام الإجراءات المعززة بشأن حفظ التنوع البيولوجي </w:t>
      </w:r>
      <w:r>
        <w:t>(CBD/COP/14/INF/20)</w:t>
      </w:r>
      <w:r>
        <w:rPr>
          <w:rFonts w:cs="Simplified Arabic" w:hint="cs"/>
          <w:rtl/>
        </w:rPr>
        <w:t xml:space="preserve">؛ ومذكرة بشأن "حماية المكان للطبيعة وضمان مستقبلنا" </w:t>
      </w:r>
      <w:r>
        <w:t>(CBD/COP/14/INF/25)</w:t>
      </w:r>
      <w:r>
        <w:rPr>
          <w:rFonts w:cs="Simplified Arabic" w:hint="cs"/>
          <w:rtl/>
        </w:rPr>
        <w:t xml:space="preserve">؛ وتقرير عن الحلقة الدراسية بشأن التغير التحويلي لخطة التنوع البيولوجي المنعقدة في بوغيس </w:t>
      </w:r>
      <w:r>
        <w:rPr>
          <w:rFonts w:cs="Simplified Arabic" w:hint="cs"/>
          <w:rtl/>
        </w:rPr>
        <w:lastRenderedPageBreak/>
        <w:t xml:space="preserve">بوسيه، سويسرا، في يوليه/تموز 2018 </w:t>
      </w:r>
      <w:r>
        <w:t>(CBD/COP/14/INF/27)</w:t>
      </w:r>
      <w:r>
        <w:rPr>
          <w:rFonts w:cs="Simplified Arabic" w:hint="cs"/>
          <w:rtl/>
        </w:rPr>
        <w:t xml:space="preserve">؛ وتقرير عن الاجتماع السادس لفريق الاتصال المعني بالاستراتيجية العالمية لحفظ النباتان </w:t>
      </w:r>
      <w:r>
        <w:t>(CBD/GSPC/LG/6/2)</w:t>
      </w:r>
      <w:r w:rsidR="009B484C" w:rsidRPr="00997CAE">
        <w:rPr>
          <w:rFonts w:cs="Simplified Arabic" w:hint="cs"/>
          <w:rtl/>
        </w:rPr>
        <w:t>.</w:t>
      </w:r>
    </w:p>
    <w:p w:rsidR="00B35174" w:rsidRPr="00997CAE" w:rsidRDefault="005858D4" w:rsidP="001C08DD">
      <w:pPr>
        <w:pStyle w:val="ListParagraph"/>
        <w:bidi/>
        <w:spacing w:line="216" w:lineRule="auto"/>
        <w:ind w:left="0"/>
        <w:rPr>
          <w:rFonts w:cs="Simplified Arabic"/>
          <w:i/>
          <w:iCs/>
        </w:rPr>
      </w:pPr>
      <w:r w:rsidRPr="00997CAE">
        <w:rPr>
          <w:rFonts w:cs="Simplified Arabic" w:hint="cs"/>
          <w:i/>
          <w:iCs/>
          <w:rtl/>
        </w:rPr>
        <w:t>سيناريوهات لرؤية عام 2050 للتنوع البيولوجي</w:t>
      </w:r>
    </w:p>
    <w:p w:rsidR="005858D4" w:rsidRPr="00997CAE" w:rsidRDefault="00BB56B1" w:rsidP="001C08DD">
      <w:pPr>
        <w:pStyle w:val="ListParagraph"/>
        <w:numPr>
          <w:ilvl w:val="0"/>
          <w:numId w:val="24"/>
        </w:numPr>
        <w:bidi/>
        <w:spacing w:line="216" w:lineRule="auto"/>
        <w:ind w:left="0" w:firstLine="0"/>
        <w:rPr>
          <w:rFonts w:cs="Simplified Arabic"/>
        </w:rPr>
      </w:pPr>
      <w:r w:rsidRPr="00997CAE">
        <w:rPr>
          <w:rFonts w:cs="Simplified Arabic" w:hint="cs"/>
          <w:rtl/>
        </w:rPr>
        <w:t>لدى النظر في</w:t>
      </w:r>
      <w:r w:rsidR="005858D4" w:rsidRPr="00997CAE">
        <w:rPr>
          <w:rFonts w:cs="Simplified Arabic"/>
          <w:rtl/>
        </w:rPr>
        <w:t xml:space="preserve"> ال</w:t>
      </w:r>
      <w:r w:rsidRPr="00997CAE">
        <w:rPr>
          <w:rFonts w:cs="Simplified Arabic" w:hint="cs"/>
          <w:rtl/>
        </w:rPr>
        <w:t>عنصر</w:t>
      </w:r>
      <w:r w:rsidR="005858D4" w:rsidRPr="00997CAE">
        <w:rPr>
          <w:rFonts w:cs="Simplified Arabic"/>
          <w:rtl/>
        </w:rPr>
        <w:t xml:space="preserve"> الأول من </w:t>
      </w:r>
      <w:r w:rsidRPr="00997CAE">
        <w:rPr>
          <w:rFonts w:cs="Simplified Arabic" w:hint="cs"/>
          <w:rtl/>
        </w:rPr>
        <w:t xml:space="preserve">هذا </w:t>
      </w:r>
      <w:r w:rsidRPr="00997CAE">
        <w:rPr>
          <w:rFonts w:cs="Simplified Arabic"/>
          <w:rtl/>
        </w:rPr>
        <w:t>البند</w:t>
      </w:r>
      <w:r w:rsidR="005858D4" w:rsidRPr="00997CAE">
        <w:rPr>
          <w:rFonts w:cs="Simplified Arabic"/>
          <w:rtl/>
        </w:rPr>
        <w:t xml:space="preserve"> من جدول الأعمال</w:t>
      </w:r>
      <w:r w:rsidRPr="00997CAE">
        <w:rPr>
          <w:rFonts w:cs="Simplified Arabic" w:hint="cs"/>
          <w:rtl/>
        </w:rPr>
        <w:t>، كان أمام مؤتمر</w:t>
      </w:r>
      <w:r w:rsidR="005858D4" w:rsidRPr="00997CAE">
        <w:rPr>
          <w:rFonts w:cs="Simplified Arabic"/>
          <w:rtl/>
        </w:rPr>
        <w:t xml:space="preserve"> </w:t>
      </w:r>
      <w:r w:rsidRPr="00997CAE">
        <w:rPr>
          <w:rFonts w:cs="Simplified Arabic" w:hint="cs"/>
          <w:rtl/>
        </w:rPr>
        <w:t xml:space="preserve">مشروع مقرر يستند إلى </w:t>
      </w:r>
      <w:r w:rsidR="005858D4" w:rsidRPr="00997CAE">
        <w:rPr>
          <w:rFonts w:cs="Simplified Arabic"/>
          <w:rtl/>
        </w:rPr>
        <w:t xml:space="preserve">التوصية 21/1 للهيئة الفرعية للمشورة </w:t>
      </w:r>
      <w:r w:rsidR="005858D4" w:rsidRPr="00997CAE">
        <w:rPr>
          <w:rFonts w:cs="Simplified Arabic" w:hint="cs"/>
          <w:rtl/>
        </w:rPr>
        <w:t xml:space="preserve">العلمية والتقنية والتكنولوجية والتوصية 2/19 للهيئة الفرعية للتنفيذ، الواردتان في تجميع مشاريع المقررات </w:t>
      </w:r>
      <w:r w:rsidR="005858D4" w:rsidRPr="00997CAE">
        <w:rPr>
          <w:rFonts w:cs="Simplified Arabic"/>
        </w:rPr>
        <w:t>(CBD/COP/14/2)</w:t>
      </w:r>
      <w:r w:rsidR="005858D4" w:rsidRPr="00997CAE">
        <w:rPr>
          <w:rFonts w:cs="Simplified Arabic" w:hint="cs"/>
          <w:rtl/>
        </w:rPr>
        <w:t>.</w:t>
      </w:r>
    </w:p>
    <w:p w:rsidR="00BB56B1" w:rsidRPr="00997CAE" w:rsidRDefault="002D5141" w:rsidP="001C08DD">
      <w:pPr>
        <w:pStyle w:val="ListParagraph"/>
        <w:numPr>
          <w:ilvl w:val="0"/>
          <w:numId w:val="24"/>
        </w:numPr>
        <w:bidi/>
        <w:spacing w:line="216" w:lineRule="auto"/>
        <w:ind w:left="0" w:firstLine="0"/>
        <w:rPr>
          <w:rFonts w:cs="Simplified Arabic"/>
        </w:rPr>
      </w:pPr>
      <w:r>
        <w:rPr>
          <w:rFonts w:cs="Simplified Arabic" w:hint="cs"/>
          <w:rtl/>
        </w:rPr>
        <w:t xml:space="preserve">وأدلى ببيانات ممثلو الجزائر، وأنتيغوا وباربودا، والأرجنتين، وبنغلاديش، والبوسنة والهرسك، وبوتسوانا، والبرازيل، وبوركينا فاسو، وكامبوديا، والكاميرون، وكندا، والصين، وكولومبيا (بالنيابة عن البلدان ذات التنوع البيولوجي الشديد المتقاربة التفكير)، وكوستاريكا، وكوت ديفوار، وكوبا (بالنيابة عن الدول الجزرية الصغيرة النامية)، والجمهورية الدومينيكية، وإكوادور، ومصر، وإثيوبيا، والاتحاد الأوروبي ودوله الأعضاء الثماني والعشرين، وغابون، والهند، والعراق، وجامايكا، واليابان، وكينيا، وملاوي، والمكسيك، والمغرب، ونيبال، ونيوزيلندا، والنرويج، وبالاو (بالنيابة عن البلدان الجزرية في المحيط الهادئ)، وبنما، والفلبين، وجنوب أفريقيا (بالنيابة عن المجموعة الأفريقية)، وسانت كيتس ونيفس (بالنيابة عن مجموعة أمريكا اللاتينية والبحر الكاريبي)، والسودان، وسويسرا، وتركيا، وأوغندا، وجمهورية تنزانيا المتحدة، وأوروغواي وفنزويلا (جمهورية </w:t>
      </w:r>
      <w:r>
        <w:rPr>
          <w:rFonts w:cs="Simplified Arabic"/>
          <w:rtl/>
        </w:rPr>
        <w:t>–</w:t>
      </w:r>
      <w:r>
        <w:rPr>
          <w:rFonts w:cs="Simplified Arabic" w:hint="cs"/>
          <w:rtl/>
        </w:rPr>
        <w:t xml:space="preserve"> البوليفارية).</w:t>
      </w:r>
    </w:p>
    <w:p w:rsidR="00556B7E" w:rsidRDefault="00556B7E" w:rsidP="001C08DD">
      <w:pPr>
        <w:pStyle w:val="ListParagraph"/>
        <w:numPr>
          <w:ilvl w:val="0"/>
          <w:numId w:val="24"/>
        </w:numPr>
        <w:bidi/>
        <w:spacing w:line="216" w:lineRule="auto"/>
        <w:ind w:left="0" w:firstLine="0"/>
        <w:rPr>
          <w:rFonts w:cs="Simplified Arabic"/>
        </w:rPr>
      </w:pPr>
      <w:r>
        <w:rPr>
          <w:rFonts w:cs="Simplified Arabic" w:hint="cs"/>
          <w:rtl/>
        </w:rPr>
        <w:t xml:space="preserve">وأدلى ببيان ممثلو منظمة الأغذية والزراعة للأمم المتحدة (الفاو) (بالنيابة عن المعاهدة الدولية بشأن الموارد الوراثية النباتية للأغذية والزراعة)، وهيئة الأمم المتحدة للمساواة بين الجنسين وتمكين المرأة (الأمم المتحدة للمرأة)، وأمانة اتفاقية </w:t>
      </w:r>
      <w:r w:rsidRPr="00D8536D">
        <w:rPr>
          <w:rFonts w:cs="Simplified Arabic" w:hint="cs"/>
          <w:rtl/>
          <w:lang w:val="en-CA"/>
        </w:rPr>
        <w:t>التجارة الدولية بأنواع الحيوانات والنباتات البرية المهددة بالانقراض</w:t>
      </w:r>
      <w:r>
        <w:rPr>
          <w:rFonts w:cs="Simplified Arabic" w:hint="cs"/>
          <w:rtl/>
        </w:rPr>
        <w:t xml:space="preserve"> </w:t>
      </w:r>
      <w:r>
        <w:rPr>
          <w:rFonts w:cs="Simplified Arabic"/>
          <w:lang w:val="en-US"/>
        </w:rPr>
        <w:t>(CITES)</w:t>
      </w:r>
      <w:r>
        <w:rPr>
          <w:rFonts w:cs="Simplified Arabic" w:hint="cs"/>
          <w:rtl/>
        </w:rPr>
        <w:t xml:space="preserve"> (بالنيابة عن فريق الاتصال المعني بالاتفاقيات المتعلقة بالتنوع البيولوجي).</w:t>
      </w:r>
    </w:p>
    <w:p w:rsidR="00556B7E" w:rsidRPr="00B75D9E" w:rsidRDefault="00556B7E" w:rsidP="001C08DD">
      <w:pPr>
        <w:pStyle w:val="ListParagraph"/>
        <w:numPr>
          <w:ilvl w:val="0"/>
          <w:numId w:val="24"/>
        </w:numPr>
        <w:bidi/>
        <w:spacing w:line="216" w:lineRule="auto"/>
        <w:ind w:left="0" w:firstLine="0"/>
        <w:rPr>
          <w:rFonts w:ascii="Simplified Arabic" w:hAnsi="Simplified Arabic" w:cs="Simplified Arabic"/>
          <w:sz w:val="24"/>
        </w:rPr>
      </w:pPr>
      <w:r>
        <w:rPr>
          <w:rFonts w:cs="Simplified Arabic" w:hint="cs"/>
          <w:rtl/>
        </w:rPr>
        <w:t xml:space="preserve">وأدلى ببيانات كذلك ممثلو منظمة حياة الطيور الدولية (أيضا بالنيابة عن منظمة الحفظ الدولية، والشبكة العالمية للشباب المعنية بالتنوع البيولوجي، والصندوق الدولي للحيوان، ورير، والجمعية الملكية لحماية الطيور، وحفظ الطبيعة، وصناديق بيو الخيرية والصندوق العالمي للأحيار البرية)، وأصدقاء الأرض (أيضا بالنيابة عن </w:t>
      </w:r>
      <w:r>
        <w:rPr>
          <w:rFonts w:cs="Simplified Arabic"/>
          <w:lang w:val="en-US"/>
        </w:rPr>
        <w:t>EcoNexus</w:t>
      </w:r>
      <w:r>
        <w:rPr>
          <w:rFonts w:cs="Simplified Arabic" w:hint="cs"/>
          <w:rtl/>
        </w:rPr>
        <w:t>، و</w:t>
      </w:r>
      <w:r w:rsidRPr="00556B7E">
        <w:rPr>
          <w:rFonts w:cs="Simplified Arabic" w:hint="cs"/>
          <w:rtl/>
          <w:lang w:val="en-CA"/>
        </w:rPr>
        <w:t xml:space="preserve"> </w:t>
      </w:r>
      <w:r w:rsidRPr="00D8536D">
        <w:rPr>
          <w:rFonts w:cs="Simplified Arabic" w:hint="cs"/>
          <w:rtl/>
          <w:lang w:val="en-CA"/>
        </w:rPr>
        <w:t>الشبكة الأوروبية المعنية بالتفكير والعمل الإيكولوجي</w:t>
      </w:r>
      <w:r>
        <w:rPr>
          <w:rFonts w:cs="Simplified Arabic" w:hint="cs"/>
          <w:rtl/>
        </w:rPr>
        <w:t xml:space="preserve"> </w:t>
      </w:r>
      <w:r>
        <w:rPr>
          <w:rFonts w:cs="Simplified Arabic"/>
          <w:lang w:val="en-US"/>
        </w:rPr>
        <w:t>(ECOROPA)</w:t>
      </w:r>
      <w:r>
        <w:rPr>
          <w:rFonts w:cs="Simplified Arabic" w:hint="cs"/>
          <w:rtl/>
        </w:rPr>
        <w:t>، وغابات العالم، و</w:t>
      </w:r>
      <w:r>
        <w:rPr>
          <w:rFonts w:cs="Simplified Arabic"/>
          <w:lang w:val="en-US"/>
        </w:rPr>
        <w:t>FARN</w:t>
      </w:r>
      <w:r>
        <w:rPr>
          <w:rFonts w:cs="Simplified Arabic" w:hint="cs"/>
          <w:rtl/>
        </w:rPr>
        <w:t>، والتحالف العالمي للغابات)، و</w:t>
      </w:r>
      <w:r w:rsidRPr="00D8536D">
        <w:rPr>
          <w:rFonts w:cs="Simplified Arabic" w:hint="cs"/>
          <w:rtl/>
        </w:rPr>
        <w:t>شبكة رصد التنوع البيولوجي التابعة للفريق المعني برصد الأرض</w:t>
      </w:r>
      <w:r>
        <w:rPr>
          <w:rFonts w:cs="Simplified Arabic" w:hint="cs"/>
          <w:rtl/>
        </w:rPr>
        <w:t xml:space="preserve"> </w:t>
      </w:r>
      <w:r>
        <w:rPr>
          <w:rFonts w:cs="Simplified Arabic"/>
          <w:lang w:val="en-US"/>
        </w:rPr>
        <w:t>(GEO-BON)</w:t>
      </w:r>
      <w:r>
        <w:rPr>
          <w:rFonts w:cs="Simplified Arabic" w:hint="cs"/>
          <w:rtl/>
        </w:rPr>
        <w:t>،</w:t>
      </w:r>
      <w:r w:rsidR="00B75D9E">
        <w:rPr>
          <w:rFonts w:cs="Simplified Arabic" w:hint="cs"/>
          <w:rtl/>
        </w:rPr>
        <w:t xml:space="preserve"> والشبكة العالمية للشباب المعنية بالتنوع البيولوجي، واللجنة الدولية لسيادة الأعذية، والمنتدى الدولي للشعوب الأصلية المعني بالتنوع البيولوجي، والاتحاد الدولي لحفظ الطبيعة، ومعهد </w:t>
      </w:r>
      <w:r w:rsidR="00B75D9E" w:rsidRPr="00B75D9E">
        <w:rPr>
          <w:rFonts w:ascii="Simplified Arabic" w:hAnsi="Simplified Arabic" w:cs="Simplified Arabic"/>
          <w:color w:val="000000"/>
          <w:sz w:val="24"/>
          <w:rtl/>
        </w:rPr>
        <w:t>الدراسات المتقدمة للاستدامة التابع لجامعة الأمم المتحدة</w:t>
      </w:r>
      <w:r w:rsidR="00B75D9E">
        <w:rPr>
          <w:rFonts w:ascii="Simplified Arabic" w:hAnsi="Simplified Arabic" w:cs="Simplified Arabic" w:hint="cs"/>
          <w:sz w:val="24"/>
          <w:rtl/>
        </w:rPr>
        <w:t xml:space="preserve"> </w:t>
      </w:r>
      <w:r w:rsidR="00B75D9E" w:rsidRPr="00B75D9E">
        <w:rPr>
          <w:szCs w:val="22"/>
          <w:lang w:val="en-US"/>
        </w:rPr>
        <w:t>(UNU-IAS)</w:t>
      </w:r>
      <w:r w:rsidR="00B75D9E">
        <w:rPr>
          <w:rFonts w:ascii="Simplified Arabic" w:hAnsi="Simplified Arabic" w:cs="Simplified Arabic" w:hint="cs"/>
          <w:sz w:val="24"/>
          <w:rtl/>
        </w:rPr>
        <w:t xml:space="preserve"> والصندوق العالمي للأحياء البرية.</w:t>
      </w:r>
    </w:p>
    <w:p w:rsidR="00BB56B1" w:rsidRPr="00997CAE" w:rsidRDefault="00BB56B1" w:rsidP="001C08DD">
      <w:pPr>
        <w:pStyle w:val="ListParagraph"/>
        <w:numPr>
          <w:ilvl w:val="0"/>
          <w:numId w:val="24"/>
        </w:numPr>
        <w:bidi/>
        <w:spacing w:line="216" w:lineRule="auto"/>
        <w:ind w:left="0" w:firstLine="0"/>
        <w:rPr>
          <w:rFonts w:cs="Simplified Arabic"/>
        </w:rPr>
      </w:pPr>
      <w:r w:rsidRPr="00997CAE">
        <w:rPr>
          <w:rFonts w:cs="Simplified Arabic" w:hint="cs"/>
          <w:rtl/>
        </w:rPr>
        <w:t>وفي الجلسة العامة الخامسة للاجتماع، المنعقدة في 25 نوفمبر</w:t>
      </w:r>
      <w:r w:rsidR="00556B7E">
        <w:rPr>
          <w:rFonts w:cs="Simplified Arabic" w:hint="cs"/>
          <w:rtl/>
        </w:rPr>
        <w:t>/</w:t>
      </w:r>
      <w:r w:rsidRPr="00997CAE">
        <w:rPr>
          <w:rFonts w:cs="Simplified Arabic" w:hint="cs"/>
          <w:rtl/>
        </w:rPr>
        <w:t>تشرين الثاني 2018، نظر مؤتمر الأطراف في مشروع مقرر قدمته الرئيسة</w:t>
      </w:r>
      <w:r w:rsidR="00B75D9E">
        <w:rPr>
          <w:rFonts w:cs="Simplified Arabic" w:hint="cs"/>
          <w:rtl/>
        </w:rPr>
        <w:t xml:space="preserve"> بشأن سيناريوهات لرؤية عام 2050 للتنوع البيولوجي</w:t>
      </w:r>
      <w:r w:rsidRPr="00997CAE">
        <w:rPr>
          <w:rFonts w:cs="Simplified Arabic" w:hint="cs"/>
          <w:rtl/>
        </w:rPr>
        <w:t>.</w:t>
      </w:r>
    </w:p>
    <w:p w:rsidR="00B75D9E" w:rsidRPr="009847DD" w:rsidRDefault="00BB56B1" w:rsidP="009847DD">
      <w:pPr>
        <w:pStyle w:val="ListParagraph"/>
        <w:numPr>
          <w:ilvl w:val="0"/>
          <w:numId w:val="24"/>
        </w:numPr>
        <w:bidi/>
        <w:spacing w:line="216" w:lineRule="auto"/>
        <w:ind w:left="0" w:firstLine="0"/>
        <w:rPr>
          <w:rFonts w:cs="Simplified Arabic"/>
        </w:rPr>
      </w:pPr>
      <w:r w:rsidRPr="00997CAE">
        <w:rPr>
          <w:rFonts w:cs="Simplified Arabic" w:hint="cs"/>
          <w:rtl/>
        </w:rPr>
        <w:t xml:space="preserve">وأدلى ببيانات ممثلو الأرجنتين، وبوليفيا (دولة </w:t>
      </w:r>
      <w:r w:rsidRPr="00997CAE">
        <w:rPr>
          <w:rFonts w:cs="Simplified Arabic"/>
          <w:rtl/>
        </w:rPr>
        <w:t>–</w:t>
      </w:r>
      <w:r w:rsidRPr="00997CAE">
        <w:rPr>
          <w:rFonts w:cs="Simplified Arabic" w:hint="cs"/>
          <w:rtl/>
        </w:rPr>
        <w:t xml:space="preserve"> المتعددة القوميات)، والبرازيل، والكاميرون، وكوستاريكا، والاتحاد الدو</w:t>
      </w:r>
      <w:r w:rsidR="00B236D6">
        <w:rPr>
          <w:rFonts w:cs="Simplified Arabic" w:hint="cs"/>
          <w:rtl/>
        </w:rPr>
        <w:t>لي ودوله الأعضاء الثماني</w:t>
      </w:r>
      <w:r w:rsidRPr="00997CAE">
        <w:rPr>
          <w:rFonts w:cs="Simplified Arabic" w:hint="cs"/>
          <w:rtl/>
        </w:rPr>
        <w:t xml:space="preserve"> والعشرين، وغابون، وهندوراس، والمكسيك، والمغرب، وبنما، وباراغواي، وبيرو وأوروغواي.</w:t>
      </w:r>
    </w:p>
    <w:p w:rsidR="00B75D9E" w:rsidRDefault="00B75D9E" w:rsidP="001C08DD">
      <w:pPr>
        <w:pStyle w:val="ListParagraph"/>
        <w:numPr>
          <w:ilvl w:val="0"/>
          <w:numId w:val="24"/>
        </w:numPr>
        <w:bidi/>
        <w:spacing w:line="216" w:lineRule="auto"/>
        <w:ind w:left="0" w:firstLine="0"/>
        <w:rPr>
          <w:rFonts w:cs="Simplified Arabic"/>
        </w:rPr>
      </w:pPr>
      <w:r>
        <w:rPr>
          <w:rFonts w:cs="Simplified Arabic" w:hint="cs"/>
          <w:rtl/>
        </w:rPr>
        <w:t>وفي الجلسة العامة السادسة للاجتماع، المنعقدة في 28 نوفمبر/تشرين الثاني 2018، استأنف مؤتمر الأطراف نظره في مشروع المقرر.</w:t>
      </w:r>
    </w:p>
    <w:p w:rsidR="00B75D9E" w:rsidRDefault="00B75D9E" w:rsidP="001C08DD">
      <w:pPr>
        <w:pStyle w:val="ListParagraph"/>
        <w:numPr>
          <w:ilvl w:val="0"/>
          <w:numId w:val="24"/>
        </w:numPr>
        <w:bidi/>
        <w:spacing w:line="216" w:lineRule="auto"/>
        <w:ind w:left="0" w:firstLine="0"/>
        <w:rPr>
          <w:rFonts w:cs="Simplified Arabic"/>
        </w:rPr>
      </w:pPr>
      <w:r>
        <w:rPr>
          <w:rFonts w:cs="Simplified Arabic" w:hint="cs"/>
          <w:rtl/>
        </w:rPr>
        <w:t>وأدلى ببيانات ممثلا كولومبيا والمغرب.</w:t>
      </w:r>
    </w:p>
    <w:p w:rsidR="00B75D9E" w:rsidRDefault="00B75D9E" w:rsidP="002E513E">
      <w:pPr>
        <w:pStyle w:val="ListParagraph"/>
        <w:numPr>
          <w:ilvl w:val="0"/>
          <w:numId w:val="24"/>
        </w:numPr>
        <w:bidi/>
        <w:spacing w:line="216" w:lineRule="auto"/>
        <w:ind w:left="0" w:firstLine="0"/>
        <w:rPr>
          <w:rFonts w:cs="Simplified Arabic"/>
        </w:rPr>
      </w:pPr>
      <w:r>
        <w:rPr>
          <w:rFonts w:cs="Simplified Arabic" w:hint="cs"/>
          <w:rtl/>
        </w:rPr>
        <w:t xml:space="preserve">وعقب تبادل الآراء، تمت الموافقة على مشروع المقرر، بصيغته المعدلة شفويا، لاعتماده الرسمي بوصفه مشروع المقرر </w:t>
      </w:r>
      <w:r w:rsidRPr="00E162D9">
        <w:t>CBD/COP/14/L.</w:t>
      </w:r>
      <w:r w:rsidR="002E513E">
        <w:t>30</w:t>
      </w:r>
      <w:r>
        <w:rPr>
          <w:rFonts w:cs="Simplified Arabic" w:hint="cs"/>
          <w:rtl/>
        </w:rPr>
        <w:t>.</w:t>
      </w:r>
    </w:p>
    <w:p w:rsidR="00BB56B1" w:rsidRPr="00997CAE" w:rsidRDefault="00BB56B1" w:rsidP="001C08DD">
      <w:pPr>
        <w:pStyle w:val="ListParagraph"/>
        <w:numPr>
          <w:ilvl w:val="0"/>
          <w:numId w:val="24"/>
        </w:numPr>
        <w:bidi/>
        <w:spacing w:line="216" w:lineRule="auto"/>
        <w:ind w:left="0" w:firstLine="0"/>
        <w:rPr>
          <w:rFonts w:cs="Simplified Arabic"/>
        </w:rPr>
      </w:pPr>
      <w:r w:rsidRPr="00997CAE">
        <w:rPr>
          <w:rFonts w:cs="Simplified Arabic" w:hint="cs"/>
          <w:rtl/>
        </w:rPr>
        <w:lastRenderedPageBreak/>
        <w:t>...</w:t>
      </w:r>
    </w:p>
    <w:p w:rsidR="005858D4" w:rsidRPr="00997CAE" w:rsidRDefault="005858D4" w:rsidP="001C08DD">
      <w:pPr>
        <w:pStyle w:val="ListParagraph"/>
        <w:bidi/>
        <w:spacing w:line="216" w:lineRule="auto"/>
        <w:ind w:left="0"/>
        <w:rPr>
          <w:rFonts w:cs="Simplified Arabic"/>
          <w:i/>
          <w:iCs/>
        </w:rPr>
      </w:pPr>
      <w:r w:rsidRPr="00997CAE">
        <w:rPr>
          <w:rFonts w:cs="Simplified Arabic" w:hint="cs"/>
          <w:i/>
          <w:iCs/>
          <w:rtl/>
        </w:rPr>
        <w:t>مقترحات لعملية شاملة وتشاركية لإعداد الإطار العالمي للتنوع البيولوجي لما بعد عام 2020</w:t>
      </w:r>
    </w:p>
    <w:p w:rsidR="005858D4" w:rsidRPr="00997CAE" w:rsidRDefault="005858D4" w:rsidP="001C08DD">
      <w:pPr>
        <w:pStyle w:val="ListParagraph"/>
        <w:numPr>
          <w:ilvl w:val="0"/>
          <w:numId w:val="24"/>
        </w:numPr>
        <w:bidi/>
        <w:spacing w:line="216" w:lineRule="auto"/>
        <w:ind w:left="0" w:firstLine="0"/>
        <w:rPr>
          <w:rFonts w:cs="Simplified Arabic"/>
        </w:rPr>
      </w:pPr>
      <w:r w:rsidRPr="00997CAE">
        <w:rPr>
          <w:rFonts w:cs="Simplified Arabic"/>
          <w:rtl/>
        </w:rPr>
        <w:t>لدى نظر</w:t>
      </w:r>
      <w:r w:rsidR="00356BE7" w:rsidRPr="00997CAE">
        <w:rPr>
          <w:rFonts w:cs="Simplified Arabic" w:hint="cs"/>
          <w:rtl/>
        </w:rPr>
        <w:t>ه</w:t>
      </w:r>
      <w:r w:rsidRPr="00997CAE">
        <w:rPr>
          <w:rFonts w:cs="Simplified Arabic"/>
          <w:rtl/>
        </w:rPr>
        <w:t xml:space="preserve"> في </w:t>
      </w:r>
      <w:r w:rsidR="00BB56B1" w:rsidRPr="00997CAE">
        <w:rPr>
          <w:rFonts w:cs="Simplified Arabic" w:hint="cs"/>
          <w:rtl/>
        </w:rPr>
        <w:t xml:space="preserve">العنصر الثاني من </w:t>
      </w:r>
      <w:r w:rsidRPr="00997CAE">
        <w:rPr>
          <w:rFonts w:cs="Simplified Arabic"/>
          <w:rtl/>
        </w:rPr>
        <w:t>هذا البند</w:t>
      </w:r>
      <w:r w:rsidR="00BB56B1" w:rsidRPr="00997CAE">
        <w:rPr>
          <w:rFonts w:cs="Simplified Arabic" w:hint="cs"/>
          <w:rtl/>
        </w:rPr>
        <w:t xml:space="preserve"> من جدول الأعمال</w:t>
      </w:r>
      <w:r w:rsidR="00356BE7" w:rsidRPr="00997CAE">
        <w:rPr>
          <w:rFonts w:cs="Simplified Arabic" w:hint="cs"/>
          <w:rtl/>
        </w:rPr>
        <w:t>،</w:t>
      </w:r>
      <w:r w:rsidRPr="00997CAE">
        <w:rPr>
          <w:rFonts w:cs="Simplified Arabic"/>
          <w:rtl/>
        </w:rPr>
        <w:t xml:space="preserve"> </w:t>
      </w:r>
      <w:r w:rsidR="00B75D9E">
        <w:rPr>
          <w:rFonts w:cs="Simplified Arabic" w:hint="cs"/>
          <w:rtl/>
        </w:rPr>
        <w:t>بشأن مقترحات لعملية شاملة وتشاركية لإعداد الإطار العالمي للتنوع البيولوجي لما بعد عام 2</w:t>
      </w:r>
      <w:r w:rsidR="00B236D6">
        <w:rPr>
          <w:rFonts w:cs="Simplified Arabic" w:hint="cs"/>
          <w:rtl/>
        </w:rPr>
        <w:t>0</w:t>
      </w:r>
      <w:r w:rsidR="00B75D9E">
        <w:rPr>
          <w:rFonts w:cs="Simplified Arabic" w:hint="cs"/>
          <w:rtl/>
        </w:rPr>
        <w:t>2</w:t>
      </w:r>
      <w:r w:rsidR="00B236D6">
        <w:rPr>
          <w:rFonts w:cs="Simplified Arabic" w:hint="cs"/>
          <w:rtl/>
        </w:rPr>
        <w:t>0</w:t>
      </w:r>
      <w:r w:rsidR="00B75D9E">
        <w:rPr>
          <w:rFonts w:cs="Simplified Arabic" w:hint="cs"/>
          <w:rtl/>
        </w:rPr>
        <w:t xml:space="preserve">، </w:t>
      </w:r>
      <w:r w:rsidRPr="00997CAE">
        <w:rPr>
          <w:rFonts w:cs="Simplified Arabic"/>
          <w:rtl/>
        </w:rPr>
        <w:t xml:space="preserve">كان أمام </w:t>
      </w:r>
      <w:r w:rsidR="00BB56B1" w:rsidRPr="00997CAE">
        <w:rPr>
          <w:rFonts w:cs="Simplified Arabic" w:hint="cs"/>
          <w:rtl/>
        </w:rPr>
        <w:t>مؤتمر الأطراف</w:t>
      </w:r>
      <w:r w:rsidR="00B75D9E">
        <w:rPr>
          <w:rFonts w:cs="Simplified Arabic" w:hint="cs"/>
          <w:rtl/>
        </w:rPr>
        <w:t xml:space="preserve">، بالإضافة إلى المذكرة الواردة في الوثيقة </w:t>
      </w:r>
      <w:r w:rsidR="00B236D6">
        <w:t>CBD/COP/14/9/Add.1</w:t>
      </w:r>
      <w:r w:rsidR="00B75D9E">
        <w:rPr>
          <w:rFonts w:cs="Simplified Arabic" w:hint="cs"/>
          <w:rtl/>
        </w:rPr>
        <w:t xml:space="preserve"> ووثائق المعلومات المختلفة،</w:t>
      </w:r>
      <w:r w:rsidRPr="00997CAE">
        <w:rPr>
          <w:rFonts w:cs="Simplified Arabic"/>
          <w:rtl/>
        </w:rPr>
        <w:t xml:space="preserve"> </w:t>
      </w:r>
      <w:r w:rsidR="00CB2B3F" w:rsidRPr="00997CAE">
        <w:rPr>
          <w:rFonts w:cs="Simplified Arabic" w:hint="cs"/>
          <w:rtl/>
        </w:rPr>
        <w:t xml:space="preserve">مشروع مقرر يستند إلى </w:t>
      </w:r>
      <w:r w:rsidRPr="00997CAE">
        <w:rPr>
          <w:rFonts w:cs="Simplified Arabic" w:hint="cs"/>
          <w:rtl/>
        </w:rPr>
        <w:t xml:space="preserve">التوصية 2/19 للهيئة الفرعية للتنفيذ، الواردة في تجميع مشاريع المقررات </w:t>
      </w:r>
      <w:r w:rsidRPr="00997CAE">
        <w:rPr>
          <w:rFonts w:cs="Simplified Arabic"/>
        </w:rPr>
        <w:t>(CBD/COP/14/2)</w:t>
      </w:r>
      <w:r w:rsidRPr="00997CAE">
        <w:rPr>
          <w:rFonts w:cs="Simplified Arabic" w:hint="cs"/>
          <w:rtl/>
        </w:rPr>
        <w:t>.</w:t>
      </w:r>
    </w:p>
    <w:p w:rsidR="00CB2B3F" w:rsidRDefault="00B236D6" w:rsidP="001C08DD">
      <w:pPr>
        <w:pStyle w:val="ListParagraph"/>
        <w:numPr>
          <w:ilvl w:val="0"/>
          <w:numId w:val="24"/>
        </w:numPr>
        <w:bidi/>
        <w:spacing w:line="216" w:lineRule="auto"/>
        <w:ind w:left="0" w:firstLine="0"/>
        <w:rPr>
          <w:rFonts w:cs="Simplified Arabic"/>
        </w:rPr>
      </w:pPr>
      <w:r>
        <w:rPr>
          <w:rFonts w:cs="Simplified Arabic" w:hint="cs"/>
          <w:rtl/>
        </w:rPr>
        <w:t>وتناول أيضا الممثلون الذين أدلوا ببيانات عن العنصر الأول من البند المذكورين أعلاه العنصر الثاني من البند في تلك البيانات.</w:t>
      </w:r>
    </w:p>
    <w:p w:rsidR="00B236D6" w:rsidRPr="00B236D6" w:rsidRDefault="00B236D6" w:rsidP="009847DD">
      <w:pPr>
        <w:pStyle w:val="ListParagraph"/>
        <w:numPr>
          <w:ilvl w:val="0"/>
          <w:numId w:val="24"/>
        </w:numPr>
        <w:bidi/>
        <w:spacing w:line="216" w:lineRule="auto"/>
        <w:ind w:left="0" w:firstLine="0"/>
        <w:rPr>
          <w:rFonts w:cs="Simplified Arabic"/>
        </w:rPr>
      </w:pPr>
      <w:r>
        <w:rPr>
          <w:rFonts w:cs="Simplified Arabic" w:hint="cs"/>
          <w:rtl/>
        </w:rPr>
        <w:t>واستنادا إلى الآراء التي أعرب عنها، وافق مؤتمر الأطراف على تأسيس فريق اتصال</w:t>
      </w:r>
      <w:r w:rsidR="009847DD">
        <w:rPr>
          <w:rFonts w:cs="Simplified Arabic" w:hint="cs"/>
          <w:rtl/>
        </w:rPr>
        <w:t>، ترأسه السيدة شارلوتا سوركفست (السويد) لمناقشة عملية التحضير للإطار</w:t>
      </w:r>
      <w:r>
        <w:rPr>
          <w:rFonts w:cs="Simplified Arabic" w:hint="cs"/>
          <w:rtl/>
        </w:rPr>
        <w:t xml:space="preserve"> </w:t>
      </w:r>
      <w:r w:rsidR="009847DD">
        <w:rPr>
          <w:rFonts w:cs="Simplified Arabic" w:hint="cs"/>
          <w:rtl/>
        </w:rPr>
        <w:t>العالمي للتنوع البيولوجي لما بعد عام 2020</w:t>
      </w:r>
      <w:r>
        <w:rPr>
          <w:rFonts w:cs="Simplified Arabic" w:hint="cs"/>
          <w:rtl/>
        </w:rPr>
        <w:t>.</w:t>
      </w:r>
    </w:p>
    <w:p w:rsidR="009847DD" w:rsidRDefault="009847DD" w:rsidP="001C08DD">
      <w:pPr>
        <w:pStyle w:val="ListParagraph"/>
        <w:numPr>
          <w:ilvl w:val="0"/>
          <w:numId w:val="24"/>
        </w:numPr>
        <w:bidi/>
        <w:spacing w:line="216" w:lineRule="auto"/>
        <w:ind w:left="0" w:firstLine="0"/>
        <w:rPr>
          <w:rFonts w:cs="Simplified Arabic"/>
        </w:rPr>
      </w:pPr>
      <w:r>
        <w:rPr>
          <w:rFonts w:cs="Simplified Arabic" w:hint="cs"/>
          <w:rtl/>
        </w:rPr>
        <w:t>وفي الجلسة العامة الرابعة للاجتماع، المنعقدة في 22 نوفمبر/تشرين الثاني 2018، أبلغت رئيسة فريق الاتصال عن التقدم المحرز في فريق الاتصال.</w:t>
      </w:r>
    </w:p>
    <w:p w:rsidR="00CB2B3F" w:rsidRPr="00997CAE" w:rsidRDefault="00CB2B3F" w:rsidP="009847DD">
      <w:pPr>
        <w:pStyle w:val="ListParagraph"/>
        <w:numPr>
          <w:ilvl w:val="0"/>
          <w:numId w:val="24"/>
        </w:numPr>
        <w:bidi/>
        <w:spacing w:line="216" w:lineRule="auto"/>
        <w:ind w:left="0" w:firstLine="0"/>
        <w:rPr>
          <w:rFonts w:cs="Simplified Arabic"/>
        </w:rPr>
      </w:pPr>
      <w:r w:rsidRPr="00997CAE">
        <w:rPr>
          <w:rFonts w:cs="Simplified Arabic" w:hint="cs"/>
          <w:rtl/>
        </w:rPr>
        <w:t xml:space="preserve">وفي الجلسة العامة الخامسة للاجتماع، المنعقدة في 25 نوفمبر/تشرين الثاني 2018، استمع مؤتمر الأطراف إلى تقرير من الرئيس المشارك لفريق الاتصال </w:t>
      </w:r>
      <w:r w:rsidR="00360037" w:rsidRPr="00997CAE">
        <w:rPr>
          <w:rFonts w:cs="Simplified Arabic" w:hint="cs"/>
          <w:rtl/>
        </w:rPr>
        <w:t>ع</w:t>
      </w:r>
      <w:r w:rsidRPr="00997CAE">
        <w:rPr>
          <w:rFonts w:cs="Simplified Arabic" w:hint="cs"/>
          <w:rtl/>
        </w:rPr>
        <w:t>ن اجتماعه الثاني.</w:t>
      </w:r>
    </w:p>
    <w:p w:rsidR="00CB2B3F" w:rsidRPr="00997CAE" w:rsidRDefault="00CB2B3F" w:rsidP="001C08DD">
      <w:pPr>
        <w:pStyle w:val="ListParagraph"/>
        <w:numPr>
          <w:ilvl w:val="0"/>
          <w:numId w:val="24"/>
        </w:numPr>
        <w:bidi/>
        <w:spacing w:line="216" w:lineRule="auto"/>
        <w:ind w:left="0" w:firstLine="0"/>
        <w:rPr>
          <w:rFonts w:cs="Simplified Arabic"/>
        </w:rPr>
      </w:pPr>
      <w:r w:rsidRPr="00997CAE">
        <w:rPr>
          <w:rFonts w:cs="Simplified Arabic" w:hint="cs"/>
          <w:rtl/>
        </w:rPr>
        <w:t xml:space="preserve">وأبلغ ممثل النرويج مؤتمر الأطراف بأنه رهنا بموافقة البرلمان، ستمنح النرويج مبلغا قدره 250000 دولارا لحلقات العمل الإقليمية في أفريقيا، ومنطقة أمريكا اللاتينية والبحر الكاريبي، وآسيا والمحيط الهادئ كمساهمة منها لمزيد من المناقشة بشأن الإطار لما بعد عام 2020. وقال أيضا أن النرويج ستوفر الدعم لسفر المندوبين من </w:t>
      </w:r>
      <w:r w:rsidR="009E71B5" w:rsidRPr="00997CAE">
        <w:rPr>
          <w:rFonts w:cs="Simplified Arabic" w:hint="cs"/>
          <w:rtl/>
        </w:rPr>
        <w:t>العالم النامي</w:t>
      </w:r>
      <w:r w:rsidRPr="00997CAE">
        <w:rPr>
          <w:rFonts w:cs="Simplified Arabic" w:hint="cs"/>
          <w:rtl/>
        </w:rPr>
        <w:t xml:space="preserve"> لحضور مؤتمر تروندهايم بشأن التنوع البيولوجي، المقرر عقده في يوليه/تموز 2019.</w:t>
      </w:r>
    </w:p>
    <w:p w:rsidR="00CB2B3F" w:rsidRDefault="00B236D6" w:rsidP="001C08DD">
      <w:pPr>
        <w:pStyle w:val="ListParagraph"/>
        <w:numPr>
          <w:ilvl w:val="0"/>
          <w:numId w:val="24"/>
        </w:numPr>
        <w:bidi/>
        <w:spacing w:line="216" w:lineRule="auto"/>
        <w:ind w:left="0" w:firstLine="0"/>
        <w:rPr>
          <w:rFonts w:cs="Simplified Arabic"/>
        </w:rPr>
      </w:pPr>
      <w:r>
        <w:rPr>
          <w:rFonts w:cs="Simplified Arabic" w:hint="cs"/>
          <w:rtl/>
        </w:rPr>
        <w:t>وفي الجلسة العامة السادسة للاجتماع، المنعقدة في 28 نوفمبر/تشرين الثاني 2018، استأنف مؤتمر الأطراف نظره في مشروع المقرر بشأن مقترحات لعملية شاملة وتشاركية لتحضير الإطار العالمي للتنوع البيولوجي لما بعد عام 2020.</w:t>
      </w:r>
    </w:p>
    <w:p w:rsidR="00B236D6" w:rsidRDefault="00B236D6" w:rsidP="001C08DD">
      <w:pPr>
        <w:pStyle w:val="ListParagraph"/>
        <w:numPr>
          <w:ilvl w:val="0"/>
          <w:numId w:val="24"/>
        </w:numPr>
        <w:bidi/>
        <w:spacing w:line="216" w:lineRule="auto"/>
        <w:ind w:left="0" w:firstLine="0"/>
        <w:rPr>
          <w:rFonts w:cs="Simplified Arabic"/>
        </w:rPr>
      </w:pPr>
      <w:r>
        <w:rPr>
          <w:rFonts w:cs="Simplified Arabic" w:hint="cs"/>
          <w:rtl/>
        </w:rPr>
        <w:t xml:space="preserve">وأدلى ببيانات ممثلو </w:t>
      </w:r>
      <w:r w:rsidRPr="00997CAE">
        <w:rPr>
          <w:rFonts w:cs="Simplified Arabic" w:hint="cs"/>
          <w:rtl/>
        </w:rPr>
        <w:t xml:space="preserve">ممثلو الأرجنتين، والبرازيل، </w:t>
      </w:r>
      <w:r>
        <w:rPr>
          <w:rFonts w:cs="Simplified Arabic" w:hint="cs"/>
          <w:rtl/>
        </w:rPr>
        <w:t xml:space="preserve">وكندا، وكولومبيا، </w:t>
      </w:r>
      <w:r w:rsidRPr="00997CAE">
        <w:rPr>
          <w:rFonts w:cs="Simplified Arabic" w:hint="cs"/>
          <w:rtl/>
        </w:rPr>
        <w:t xml:space="preserve">وكوستاريكا، </w:t>
      </w:r>
      <w:r>
        <w:rPr>
          <w:rFonts w:cs="Simplified Arabic" w:hint="cs"/>
          <w:rtl/>
        </w:rPr>
        <w:t xml:space="preserve">وكوبا، وإكوادور، ومصر، </w:t>
      </w:r>
      <w:r w:rsidRPr="00997CAE">
        <w:rPr>
          <w:rFonts w:cs="Simplified Arabic" w:hint="cs"/>
          <w:rtl/>
        </w:rPr>
        <w:t>والاتحاد الدو</w:t>
      </w:r>
      <w:r>
        <w:rPr>
          <w:rFonts w:cs="Simplified Arabic" w:hint="cs"/>
          <w:rtl/>
        </w:rPr>
        <w:t>لي ودوله الأعضاء الثماني</w:t>
      </w:r>
      <w:r w:rsidRPr="00997CAE">
        <w:rPr>
          <w:rFonts w:cs="Simplified Arabic" w:hint="cs"/>
          <w:rtl/>
        </w:rPr>
        <w:t xml:space="preserve"> والعشرين، </w:t>
      </w:r>
      <w:r>
        <w:rPr>
          <w:rFonts w:cs="Simplified Arabic" w:hint="cs"/>
          <w:rtl/>
        </w:rPr>
        <w:t xml:space="preserve">وغواتيمالا، والهند، واليابان، وماليزيا (بالنيابة عن البلدان ذات التنوع البيولوجي الشديد المتقاربة التفكير)، </w:t>
      </w:r>
      <w:r w:rsidRPr="00997CAE">
        <w:rPr>
          <w:rFonts w:cs="Simplified Arabic" w:hint="cs"/>
          <w:rtl/>
        </w:rPr>
        <w:t xml:space="preserve">والمكسيك، والمغرب، </w:t>
      </w:r>
      <w:r>
        <w:rPr>
          <w:rFonts w:cs="Simplified Arabic" w:hint="cs"/>
          <w:rtl/>
        </w:rPr>
        <w:t xml:space="preserve">ونيوزيلندا، والنرويج، </w:t>
      </w:r>
      <w:r w:rsidRPr="00997CAE">
        <w:rPr>
          <w:rFonts w:cs="Simplified Arabic" w:hint="cs"/>
          <w:rtl/>
        </w:rPr>
        <w:t>وبيرو</w:t>
      </w:r>
      <w:r>
        <w:rPr>
          <w:rFonts w:cs="Simplified Arabic" w:hint="cs"/>
          <w:rtl/>
        </w:rPr>
        <w:t>، وجنوب أفريقيا، وسويسرا، وأوغندا،</w:t>
      </w:r>
      <w:r w:rsidRPr="00997CAE">
        <w:rPr>
          <w:rFonts w:cs="Simplified Arabic" w:hint="cs"/>
          <w:rtl/>
        </w:rPr>
        <w:t xml:space="preserve"> وأوروغواي</w:t>
      </w:r>
      <w:r>
        <w:rPr>
          <w:rFonts w:cs="Simplified Arabic" w:hint="cs"/>
          <w:rtl/>
        </w:rPr>
        <w:t xml:space="preserve"> وفنزويلا (جمهورية </w:t>
      </w:r>
      <w:r>
        <w:rPr>
          <w:rFonts w:cs="Simplified Arabic"/>
          <w:rtl/>
        </w:rPr>
        <w:t>–</w:t>
      </w:r>
      <w:r>
        <w:rPr>
          <w:rFonts w:cs="Simplified Arabic" w:hint="cs"/>
          <w:rtl/>
        </w:rPr>
        <w:t xml:space="preserve"> البوليفارية)</w:t>
      </w:r>
      <w:r w:rsidRPr="00997CAE">
        <w:rPr>
          <w:rFonts w:cs="Simplified Arabic" w:hint="cs"/>
          <w:rtl/>
        </w:rPr>
        <w:t>.</w:t>
      </w:r>
    </w:p>
    <w:p w:rsidR="00B236D6" w:rsidRPr="00997CAE" w:rsidRDefault="00B236D6" w:rsidP="001C08DD">
      <w:pPr>
        <w:pStyle w:val="ListParagraph"/>
        <w:numPr>
          <w:ilvl w:val="0"/>
          <w:numId w:val="24"/>
        </w:numPr>
        <w:bidi/>
        <w:spacing w:line="216" w:lineRule="auto"/>
        <w:ind w:left="0" w:firstLine="0"/>
        <w:rPr>
          <w:rFonts w:cs="Simplified Arabic"/>
        </w:rPr>
      </w:pPr>
      <w:r>
        <w:rPr>
          <w:rFonts w:cs="Simplified Arabic" w:hint="cs"/>
          <w:rtl/>
        </w:rPr>
        <w:t>...</w:t>
      </w:r>
    </w:p>
    <w:p w:rsidR="005858D4" w:rsidRPr="00997CAE" w:rsidRDefault="00356BE7" w:rsidP="001C08DD">
      <w:pPr>
        <w:pStyle w:val="ListParagraph"/>
        <w:bidi/>
        <w:spacing w:line="216" w:lineRule="auto"/>
        <w:ind w:left="0"/>
        <w:rPr>
          <w:rFonts w:cs="Simplified Arabic"/>
          <w:i/>
          <w:iCs/>
        </w:rPr>
      </w:pPr>
      <w:r w:rsidRPr="00997CAE">
        <w:rPr>
          <w:rFonts w:cs="Simplified Arabic" w:hint="cs"/>
          <w:i/>
          <w:iCs/>
          <w:rtl/>
        </w:rPr>
        <w:t>التوقعات العالمية للتنوع البيولوجي</w:t>
      </w:r>
    </w:p>
    <w:p w:rsidR="009E71B5" w:rsidRPr="00997CAE" w:rsidRDefault="005858D4" w:rsidP="001C08DD">
      <w:pPr>
        <w:pStyle w:val="ListParagraph"/>
        <w:numPr>
          <w:ilvl w:val="0"/>
          <w:numId w:val="24"/>
        </w:numPr>
        <w:bidi/>
        <w:spacing w:line="216" w:lineRule="auto"/>
        <w:ind w:left="0" w:firstLine="0"/>
        <w:rPr>
          <w:rFonts w:cs="Simplified Arabic"/>
        </w:rPr>
      </w:pPr>
      <w:r w:rsidRPr="00997CAE">
        <w:rPr>
          <w:rFonts w:cs="Simplified Arabic"/>
          <w:rtl/>
        </w:rPr>
        <w:t>لدى نظر</w:t>
      </w:r>
      <w:r w:rsidR="00356BE7" w:rsidRPr="00997CAE">
        <w:rPr>
          <w:rFonts w:cs="Simplified Arabic" w:hint="cs"/>
          <w:rtl/>
        </w:rPr>
        <w:t>ه</w:t>
      </w:r>
      <w:r w:rsidRPr="00997CAE">
        <w:rPr>
          <w:rFonts w:cs="Simplified Arabic"/>
          <w:rtl/>
        </w:rPr>
        <w:t xml:space="preserve"> في </w:t>
      </w:r>
      <w:r w:rsidR="009E71B5" w:rsidRPr="00997CAE">
        <w:rPr>
          <w:rFonts w:cs="Simplified Arabic" w:hint="cs"/>
          <w:rtl/>
        </w:rPr>
        <w:t xml:space="preserve">العنصر الثالث من </w:t>
      </w:r>
      <w:r w:rsidRPr="00997CAE">
        <w:rPr>
          <w:rFonts w:cs="Simplified Arabic"/>
          <w:rtl/>
        </w:rPr>
        <w:t>هذا البند</w:t>
      </w:r>
      <w:r w:rsidR="009E71B5" w:rsidRPr="00997CAE">
        <w:rPr>
          <w:rFonts w:cs="Simplified Arabic" w:hint="cs"/>
          <w:rtl/>
        </w:rPr>
        <w:t xml:space="preserve"> من جدول الأعمال</w:t>
      </w:r>
      <w:r w:rsidR="00356BE7" w:rsidRPr="00997CAE">
        <w:rPr>
          <w:rFonts w:cs="Simplified Arabic" w:hint="cs"/>
          <w:rtl/>
        </w:rPr>
        <w:t>،</w:t>
      </w:r>
      <w:r w:rsidRPr="00997CAE">
        <w:rPr>
          <w:rFonts w:cs="Simplified Arabic"/>
          <w:rtl/>
        </w:rPr>
        <w:t xml:space="preserve"> </w:t>
      </w:r>
      <w:r w:rsidR="00B236D6">
        <w:rPr>
          <w:rFonts w:cs="Simplified Arabic" w:hint="cs"/>
          <w:rtl/>
        </w:rPr>
        <w:t xml:space="preserve">بشأن إعداد الإصدار الخامس من التوقعات العالمية للتنوع البيولوجي، </w:t>
      </w:r>
      <w:r w:rsidRPr="00997CAE">
        <w:rPr>
          <w:rFonts w:cs="Simplified Arabic"/>
          <w:rtl/>
        </w:rPr>
        <w:t xml:space="preserve">كان أمام </w:t>
      </w:r>
      <w:r w:rsidR="009E71B5" w:rsidRPr="00997CAE">
        <w:rPr>
          <w:rFonts w:cs="Simplified Arabic" w:hint="cs"/>
          <w:rtl/>
        </w:rPr>
        <w:t>مؤتمر الأطراف</w:t>
      </w:r>
      <w:r w:rsidR="00313083">
        <w:rPr>
          <w:rFonts w:cs="Simplified Arabic" w:hint="cs"/>
          <w:rtl/>
        </w:rPr>
        <w:t>، بالإضافة إلى وثائق المعلومات المختلفة،</w:t>
      </w:r>
      <w:r w:rsidR="009E71B5" w:rsidRPr="00997CAE">
        <w:rPr>
          <w:rFonts w:cs="Simplified Arabic" w:hint="cs"/>
          <w:rtl/>
        </w:rPr>
        <w:t xml:space="preserve"> مشروع مقرر </w:t>
      </w:r>
      <w:r w:rsidR="00360037" w:rsidRPr="00997CAE">
        <w:rPr>
          <w:rFonts w:cs="Simplified Arabic" w:hint="cs"/>
          <w:rtl/>
        </w:rPr>
        <w:t>يستند</w:t>
      </w:r>
      <w:r w:rsidR="009E71B5" w:rsidRPr="00997CAE">
        <w:rPr>
          <w:rFonts w:cs="Simplified Arabic" w:hint="cs"/>
          <w:rtl/>
        </w:rPr>
        <w:t xml:space="preserve"> إلى</w:t>
      </w:r>
      <w:r w:rsidRPr="00997CAE">
        <w:rPr>
          <w:rFonts w:cs="Simplified Arabic"/>
          <w:rtl/>
        </w:rPr>
        <w:t xml:space="preserve"> التوصية</w:t>
      </w:r>
      <w:r w:rsidRPr="00997CAE">
        <w:rPr>
          <w:rFonts w:cs="Simplified Arabic" w:hint="cs"/>
          <w:rtl/>
        </w:rPr>
        <w:t xml:space="preserve"> 21/5 </w:t>
      </w:r>
      <w:r w:rsidRPr="00997CAE">
        <w:rPr>
          <w:rFonts w:cs="Simplified Arabic"/>
          <w:rtl/>
        </w:rPr>
        <w:t xml:space="preserve">للهيئة الفرعية للمشورة </w:t>
      </w:r>
      <w:r w:rsidRPr="00997CAE">
        <w:rPr>
          <w:rFonts w:cs="Simplified Arabic" w:hint="cs"/>
          <w:rtl/>
        </w:rPr>
        <w:t xml:space="preserve">العلمية والتقنية والتكنولوجية الواردة في تجميع مشاريع المقررات </w:t>
      </w:r>
      <w:r w:rsidRPr="00997CAE">
        <w:rPr>
          <w:rFonts w:cs="Simplified Arabic"/>
        </w:rPr>
        <w:t>(CBD/COP/14/2)</w:t>
      </w:r>
      <w:r w:rsidR="00260DBB" w:rsidRPr="00997CAE">
        <w:rPr>
          <w:rFonts w:cs="Simplified Arabic"/>
          <w:rtl/>
          <w:lang w:bidi="ar-LY"/>
        </w:rPr>
        <w:t>.</w:t>
      </w:r>
    </w:p>
    <w:p w:rsidR="009E71B5" w:rsidRPr="00997CAE" w:rsidRDefault="00313083" w:rsidP="001C08DD">
      <w:pPr>
        <w:pStyle w:val="ListParagraph"/>
        <w:numPr>
          <w:ilvl w:val="0"/>
          <w:numId w:val="24"/>
        </w:numPr>
        <w:bidi/>
        <w:spacing w:line="216" w:lineRule="auto"/>
        <w:ind w:left="0" w:firstLine="0"/>
        <w:rPr>
          <w:rFonts w:cs="Simplified Arabic"/>
        </w:rPr>
      </w:pPr>
      <w:r>
        <w:rPr>
          <w:rFonts w:cs="Simplified Arabic" w:hint="cs"/>
          <w:rtl/>
        </w:rPr>
        <w:t>وتناول أيضا الممثلون الذين أدلوا ببيانات عن العنصر الأول من هذا البند، المذكورين أعلاه، العنصر الثالث من هذا البند في تلك البيانات.</w:t>
      </w:r>
    </w:p>
    <w:p w:rsidR="008E0E15" w:rsidRDefault="008E0E15" w:rsidP="001C08DD">
      <w:pPr>
        <w:pStyle w:val="ListParagraph"/>
        <w:numPr>
          <w:ilvl w:val="0"/>
          <w:numId w:val="24"/>
        </w:numPr>
        <w:bidi/>
        <w:spacing w:line="216" w:lineRule="auto"/>
        <w:ind w:left="0" w:firstLine="0"/>
        <w:rPr>
          <w:rFonts w:cs="Simplified Arabic"/>
        </w:rPr>
      </w:pPr>
      <w:r>
        <w:rPr>
          <w:rFonts w:cs="Simplified Arabic" w:hint="cs"/>
          <w:rtl/>
        </w:rPr>
        <w:t>واستنادا إلى الآراء المعرب عنها، قالت الرئيسة إنها ستعد مشروع مقرر بشأن المسألة.</w:t>
      </w:r>
    </w:p>
    <w:p w:rsidR="009E71B5" w:rsidRPr="00997CAE" w:rsidRDefault="009E71B5" w:rsidP="001C08DD">
      <w:pPr>
        <w:pStyle w:val="ListParagraph"/>
        <w:numPr>
          <w:ilvl w:val="0"/>
          <w:numId w:val="24"/>
        </w:numPr>
        <w:bidi/>
        <w:spacing w:line="216" w:lineRule="auto"/>
        <w:ind w:left="0" w:firstLine="0"/>
        <w:rPr>
          <w:rFonts w:cs="Simplified Arabic"/>
        </w:rPr>
      </w:pPr>
      <w:r w:rsidRPr="00997CAE">
        <w:rPr>
          <w:rFonts w:cs="Simplified Arabic" w:hint="cs"/>
          <w:rtl/>
        </w:rPr>
        <w:lastRenderedPageBreak/>
        <w:t xml:space="preserve">وفي الجلسة العامة الخامسة للاجتماع، المنعقدة في 25 نوفمبر/تشرين الثاني، نظر مؤتمر الأطراف في مشروع مقرر قدمته </w:t>
      </w:r>
      <w:r w:rsidR="00313083">
        <w:rPr>
          <w:rFonts w:cs="Simplified Arabic" w:hint="cs"/>
          <w:rtl/>
        </w:rPr>
        <w:t>ال</w:t>
      </w:r>
      <w:r w:rsidRPr="00997CAE">
        <w:rPr>
          <w:rFonts w:cs="Simplified Arabic" w:hint="cs"/>
          <w:rtl/>
        </w:rPr>
        <w:t>رئيسة.</w:t>
      </w:r>
    </w:p>
    <w:p w:rsidR="009E71B5" w:rsidRPr="00997CAE" w:rsidRDefault="009E71B5" w:rsidP="001C08DD">
      <w:pPr>
        <w:pStyle w:val="ListParagraph"/>
        <w:numPr>
          <w:ilvl w:val="0"/>
          <w:numId w:val="24"/>
        </w:numPr>
        <w:bidi/>
        <w:spacing w:line="216" w:lineRule="auto"/>
        <w:ind w:left="0" w:firstLine="0"/>
        <w:rPr>
          <w:rFonts w:cs="Simplified Arabic"/>
        </w:rPr>
      </w:pPr>
      <w:r w:rsidRPr="00997CAE">
        <w:rPr>
          <w:rFonts w:cs="Simplified Arabic" w:hint="cs"/>
          <w:rtl/>
        </w:rPr>
        <w:t>وأدلى ببيانات ممثلو كوستاريكا، والاتحاد الأوروبي ودوله الأعضاء الثمانية والعشرين، والنرويج وجنوب أفريقيا.</w:t>
      </w:r>
    </w:p>
    <w:p w:rsidR="005858D4" w:rsidRPr="00997CAE" w:rsidRDefault="009E71B5" w:rsidP="001C08DD">
      <w:pPr>
        <w:pStyle w:val="ListParagraph"/>
        <w:numPr>
          <w:ilvl w:val="0"/>
          <w:numId w:val="24"/>
        </w:numPr>
        <w:bidi/>
        <w:spacing w:line="216" w:lineRule="auto"/>
        <w:ind w:left="0" w:firstLine="0"/>
        <w:rPr>
          <w:rFonts w:cs="Simplified Arabic"/>
        </w:rPr>
      </w:pPr>
      <w:r w:rsidRPr="00997CAE">
        <w:rPr>
          <w:rFonts w:cs="Simplified Arabic" w:hint="cs"/>
          <w:rtl/>
        </w:rPr>
        <w:t xml:space="preserve">وعقب تبادل الآراء، تمت الموافقة على مشروع المقرر، بصيغته المعدلة شفويا، لاعتمادة الرسمي بوصفة مشروع المقرر </w:t>
      </w:r>
      <w:r w:rsidRPr="00997CAE">
        <w:rPr>
          <w:rFonts w:cs="Simplified Arabic"/>
        </w:rPr>
        <w:t>CBD/COP/14/L.</w:t>
      </w:r>
      <w:r w:rsidRPr="00997CAE">
        <w:rPr>
          <w:rFonts w:cs="Simplified Arabic"/>
          <w:lang w:val="en-US"/>
        </w:rPr>
        <w:t>1</w:t>
      </w:r>
      <w:r w:rsidRPr="00997CAE">
        <w:rPr>
          <w:rFonts w:cs="Simplified Arabic"/>
        </w:rPr>
        <w:t>7</w:t>
      </w:r>
      <w:r w:rsidRPr="00997CAE">
        <w:rPr>
          <w:rFonts w:cs="Simplified Arabic" w:hint="cs"/>
          <w:rtl/>
        </w:rPr>
        <w:t>.</w:t>
      </w:r>
    </w:p>
    <w:p w:rsidR="009E71B5" w:rsidRPr="00997CAE" w:rsidRDefault="009E71B5" w:rsidP="001C08DD">
      <w:pPr>
        <w:pStyle w:val="ListParagraph"/>
        <w:numPr>
          <w:ilvl w:val="0"/>
          <w:numId w:val="24"/>
        </w:numPr>
        <w:bidi/>
        <w:spacing w:line="216" w:lineRule="auto"/>
        <w:ind w:left="0" w:firstLine="0"/>
        <w:rPr>
          <w:rFonts w:cs="Simplified Arabic"/>
        </w:rPr>
      </w:pPr>
      <w:r w:rsidRPr="00997CAE">
        <w:rPr>
          <w:rFonts w:cs="Simplified Arabic" w:hint="cs"/>
          <w:rtl/>
        </w:rPr>
        <w:t>...</w:t>
      </w:r>
    </w:p>
    <w:p w:rsidR="009E71B5" w:rsidRPr="00997CAE" w:rsidRDefault="009E71B5" w:rsidP="001C08DD">
      <w:pPr>
        <w:pStyle w:val="ListParagraph"/>
        <w:tabs>
          <w:tab w:val="left" w:pos="1170"/>
        </w:tabs>
        <w:bidi/>
        <w:spacing w:line="216" w:lineRule="auto"/>
        <w:ind w:left="0"/>
        <w:jc w:val="center"/>
        <w:rPr>
          <w:rFonts w:cs="Simplified Arabic"/>
          <w:b/>
          <w:bCs/>
        </w:rPr>
      </w:pPr>
      <w:r w:rsidRPr="00997CAE">
        <w:rPr>
          <w:rFonts w:cs="Simplified Arabic" w:hint="cs"/>
          <w:b/>
          <w:bCs/>
          <w:rtl/>
        </w:rPr>
        <w:t>البند 18 -</w:t>
      </w:r>
      <w:r w:rsidRPr="00997CAE">
        <w:rPr>
          <w:rFonts w:cs="Simplified Arabic" w:hint="cs"/>
          <w:b/>
          <w:bCs/>
          <w:rtl/>
        </w:rPr>
        <w:tab/>
        <w:t>معلومات التسلسل الرقمي بشأن الموارد الجينية</w:t>
      </w:r>
    </w:p>
    <w:p w:rsidR="008E0E15" w:rsidRPr="002E513E" w:rsidRDefault="008E0E15" w:rsidP="002E513E">
      <w:pPr>
        <w:pStyle w:val="ListParagraph"/>
        <w:numPr>
          <w:ilvl w:val="0"/>
          <w:numId w:val="24"/>
        </w:numPr>
        <w:bidi/>
        <w:spacing w:line="216" w:lineRule="auto"/>
        <w:ind w:left="0" w:firstLine="0"/>
        <w:rPr>
          <w:rFonts w:cs="Simplified Arabic"/>
          <w:bCs/>
          <w:snapToGrid w:val="0"/>
          <w:rtl/>
          <w:lang w:val="en-US"/>
        </w:rPr>
      </w:pPr>
      <w:r w:rsidRPr="002E513E">
        <w:rPr>
          <w:rFonts w:cs="Simplified Arabic" w:hint="cs"/>
          <w:snapToGrid w:val="0"/>
          <w:kern w:val="22"/>
          <w:rtl/>
        </w:rPr>
        <w:t xml:space="preserve">تناول الفريق العامل الأول البند 18 من جدول الأعمال خلال اجتماعه الثاني </w:t>
      </w:r>
      <w:r w:rsidRPr="002E513E">
        <w:rPr>
          <w:rFonts w:cs="Simplified Arabic"/>
          <w:color w:val="000000"/>
          <w:kern w:val="22"/>
          <w:rtl/>
        </w:rPr>
        <w:t xml:space="preserve">في 18 نوفمبر/تشرين </w:t>
      </w:r>
      <w:r w:rsidRPr="002E513E">
        <w:rPr>
          <w:rFonts w:cs="Simplified Arabic" w:hint="cs"/>
          <w:color w:val="000000"/>
          <w:kern w:val="22"/>
          <w:rtl/>
        </w:rPr>
        <w:t>الثاني 2018</w:t>
      </w:r>
      <w:r w:rsidR="002E513E">
        <w:rPr>
          <w:rFonts w:cs="Simplified Arabic" w:hint="cs"/>
          <w:color w:val="000000"/>
          <w:kern w:val="22"/>
          <w:rtl/>
        </w:rPr>
        <w:t xml:space="preserve"> </w:t>
      </w:r>
      <w:r w:rsidR="002E513E">
        <w:rPr>
          <w:rFonts w:cs="Simplified Arabic" w:hint="cs"/>
          <w:rtl/>
        </w:rPr>
        <w:t>بالاقتران مع البند 17 من جدول أعمال مؤتمر الأطراف العامل كاجتماع للأطراف في بروتوكول ناغويا</w:t>
      </w:r>
      <w:r w:rsidRPr="002E513E">
        <w:rPr>
          <w:rFonts w:cs="Simplified Arabic"/>
          <w:color w:val="000000"/>
          <w:kern w:val="22"/>
          <w:rtl/>
        </w:rPr>
        <w:t>.</w:t>
      </w:r>
      <w:r w:rsidRPr="002E513E">
        <w:rPr>
          <w:rFonts w:cs="Simplified Arabic" w:hint="cs"/>
          <w:color w:val="000000"/>
          <w:kern w:val="22"/>
          <w:rtl/>
        </w:rPr>
        <w:t xml:space="preserve"> </w:t>
      </w:r>
      <w:r w:rsidRPr="002E513E">
        <w:rPr>
          <w:rFonts w:cs="Simplified Arabic"/>
          <w:rtl/>
        </w:rPr>
        <w:t xml:space="preserve">وكان معروضا على الفريق العامل في غضون نظره في البند </w:t>
      </w:r>
      <w:r w:rsidRPr="002E513E">
        <w:rPr>
          <w:rFonts w:cs="Simplified Arabic"/>
          <w:kern w:val="22"/>
          <w:rtl/>
        </w:rPr>
        <w:t xml:space="preserve">تقرير من أمانة </w:t>
      </w:r>
      <w:r w:rsidRPr="002E513E">
        <w:rPr>
          <w:rFonts w:cs="Simplified Arabic" w:hint="cs"/>
          <w:kern w:val="22"/>
          <w:rtl/>
        </w:rPr>
        <w:t>لجنة</w:t>
      </w:r>
      <w:r w:rsidRPr="002E513E">
        <w:rPr>
          <w:rFonts w:cs="Simplified Arabic"/>
          <w:kern w:val="22"/>
          <w:rtl/>
        </w:rPr>
        <w:t xml:space="preserve"> الموارد الوراثية للأغذية والزراعة: دراسة استطلاعية لتقصي الحقائق بشأن "معلومات التسلسل الرقمي" عن الموارد الجينية للأغذية والزراعة</w:t>
      </w:r>
      <w:r w:rsidRPr="002E513E">
        <w:rPr>
          <w:rFonts w:cs="Simplified Arabic" w:hint="cs"/>
          <w:kern w:val="22"/>
          <w:rtl/>
        </w:rPr>
        <w:t xml:space="preserve"> </w:t>
      </w:r>
      <w:r w:rsidRPr="002E513E">
        <w:rPr>
          <w:rFonts w:cs="Simplified Arabic"/>
          <w:bCs/>
          <w:lang w:val="en-US"/>
        </w:rPr>
        <w:t>(</w:t>
      </w:r>
      <w:r w:rsidRPr="002E513E">
        <w:rPr>
          <w:rFonts w:cs="Simplified Arabic"/>
          <w:bCs/>
          <w:snapToGrid w:val="0"/>
          <w:lang w:val="en-US"/>
        </w:rPr>
        <w:t>CBD/COP/14/INF/29)</w:t>
      </w:r>
      <w:r w:rsidRPr="002E513E">
        <w:rPr>
          <w:rFonts w:cs="Simplified Arabic" w:hint="cs"/>
          <w:iCs/>
          <w:kern w:val="22"/>
          <w:rtl/>
        </w:rPr>
        <w:t>؛</w:t>
      </w:r>
      <w:r w:rsidRPr="002E513E">
        <w:rPr>
          <w:rFonts w:cs="Simplified Arabic"/>
          <w:kern w:val="22"/>
          <w:rtl/>
        </w:rPr>
        <w:t xml:space="preserve"> ودراسات حالة وأمثلة عن استخدام معلومات التسلسل الرقمي فيما يتعلق بأهداف الاتفاقية وبروتوكول</w:t>
      </w:r>
      <w:r w:rsidRPr="002E513E">
        <w:rPr>
          <w:rFonts w:cs="Simplified Arabic" w:hint="cs"/>
          <w:kern w:val="22"/>
          <w:rtl/>
        </w:rPr>
        <w:t xml:space="preserve"> </w:t>
      </w:r>
      <w:r w:rsidRPr="002E513E">
        <w:rPr>
          <w:rFonts w:cs="Simplified Arabic"/>
          <w:kern w:val="22"/>
          <w:rtl/>
        </w:rPr>
        <w:t>ناغويا</w:t>
      </w:r>
      <w:r w:rsidRPr="002E513E">
        <w:rPr>
          <w:rFonts w:cs="Simplified Arabic" w:hint="cs"/>
          <w:kern w:val="22"/>
          <w:rtl/>
        </w:rPr>
        <w:t xml:space="preserve"> </w:t>
      </w:r>
      <w:r w:rsidRPr="002E513E">
        <w:rPr>
          <w:rFonts w:cs="Simplified Arabic"/>
          <w:kern w:val="22"/>
        </w:rPr>
        <w:t>(CBD/DSI/AHTEG/2018/1/2/Add.1)</w:t>
      </w:r>
      <w:r w:rsidRPr="002E513E">
        <w:rPr>
          <w:rFonts w:cs="Simplified Arabic" w:hint="cs"/>
          <w:kern w:val="22"/>
          <w:rtl/>
        </w:rPr>
        <w:t xml:space="preserve">، </w:t>
      </w:r>
      <w:r w:rsidRPr="002E513E">
        <w:rPr>
          <w:rFonts w:cs="Simplified Arabic"/>
          <w:kern w:val="22"/>
          <w:rtl/>
        </w:rPr>
        <w:t>ومعلومات عن التسلسل الرقمي بشأن الموارد الجينية في العمليات الدولية الجارية ومناقشات السياسات الجارية</w:t>
      </w:r>
      <w:r w:rsidRPr="002E513E">
        <w:rPr>
          <w:rFonts w:cs="Simplified Arabic" w:hint="cs"/>
          <w:kern w:val="22"/>
          <w:rtl/>
        </w:rPr>
        <w:t xml:space="preserve"> </w:t>
      </w:r>
      <w:r w:rsidRPr="002E513E">
        <w:rPr>
          <w:rFonts w:cs="Simplified Arabic"/>
          <w:kern w:val="22"/>
        </w:rPr>
        <w:t>(CBD/DSI/AHTEG/2018/1/2/Add.2)</w:t>
      </w:r>
      <w:r w:rsidRPr="002E513E">
        <w:rPr>
          <w:rFonts w:cs="Simplified Arabic" w:hint="cs"/>
          <w:kern w:val="22"/>
          <w:rtl/>
        </w:rPr>
        <w:t xml:space="preserve"> </w:t>
      </w:r>
      <w:r w:rsidRPr="002E513E">
        <w:rPr>
          <w:rFonts w:cs="Simplified Arabic"/>
          <w:i/>
          <w:kern w:val="22"/>
          <w:rtl/>
        </w:rPr>
        <w:t>و</w:t>
      </w:r>
      <w:r w:rsidRPr="002E513E">
        <w:rPr>
          <w:rFonts w:cs="Simplified Arabic"/>
          <w:kern w:val="22"/>
          <w:rtl/>
        </w:rPr>
        <w:t>دراسة استطلاعية لتقصي الحقائق</w:t>
      </w:r>
      <w:r w:rsidRPr="002E513E">
        <w:rPr>
          <w:rFonts w:cs="Simplified Arabic" w:hint="cs"/>
          <w:kern w:val="22"/>
          <w:rtl/>
        </w:rPr>
        <w:t xml:space="preserve"> بشأن </w:t>
      </w:r>
      <w:r w:rsidRPr="002E513E">
        <w:rPr>
          <w:rFonts w:cs="Simplified Arabic"/>
          <w:kern w:val="22"/>
          <w:rtl/>
        </w:rPr>
        <w:t>معلومات التسلسل الرقمي بشأن الموارد الجينية</w:t>
      </w:r>
      <w:r w:rsidRPr="002E513E">
        <w:rPr>
          <w:rFonts w:cs="Simplified Arabic" w:hint="cs"/>
          <w:kern w:val="22"/>
          <w:rtl/>
        </w:rPr>
        <w:t xml:space="preserve"> في سياق الاتفاقية المتعلقة بالتنوع البيولوجي وبروتوكول ناغويا </w:t>
      </w:r>
      <w:r w:rsidRPr="002E513E">
        <w:rPr>
          <w:rFonts w:cs="Simplified Arabic"/>
          <w:kern w:val="22"/>
        </w:rPr>
        <w:t>(CBD/DSI/AHTEG/2018/1/3)</w:t>
      </w:r>
      <w:r w:rsidRPr="002E513E">
        <w:rPr>
          <w:rFonts w:cs="Simplified Arabic" w:hint="cs"/>
          <w:kern w:val="22"/>
          <w:rtl/>
        </w:rPr>
        <w:t xml:space="preserve">. كما كان </w:t>
      </w:r>
      <w:r w:rsidRPr="002E513E">
        <w:rPr>
          <w:rFonts w:cs="Simplified Arabic"/>
          <w:rtl/>
        </w:rPr>
        <w:t>معروضا على الفريق العامل في غضون نظره في البند</w:t>
      </w:r>
      <w:r w:rsidRPr="002E513E">
        <w:rPr>
          <w:rFonts w:cs="Simplified Arabic" w:hint="cs"/>
          <w:rtl/>
        </w:rPr>
        <w:t xml:space="preserve"> مشروع مقرّر مستمد من التوصية 22/1 </w:t>
      </w:r>
      <w:r w:rsidRPr="002E513E">
        <w:rPr>
          <w:rFonts w:cs="Simplified Arabic"/>
        </w:rPr>
        <w:t>SBSTTA</w:t>
      </w:r>
      <w:r w:rsidRPr="002E513E">
        <w:rPr>
          <w:rFonts w:cs="Simplified Arabic" w:hint="cs"/>
          <w:rtl/>
        </w:rPr>
        <w:t xml:space="preserve"> الصادرة عن الهيئة الفرعية للمشورة العلمية والتقنية والتكنولوجية المبينة في تجميع مشاريع المقررات </w:t>
      </w:r>
      <w:r w:rsidRPr="002E513E">
        <w:rPr>
          <w:rFonts w:cs="Simplified Arabic"/>
          <w:b/>
          <w:snapToGrid w:val="0"/>
          <w:rtl/>
          <w:lang w:val="en-US"/>
        </w:rPr>
        <w:t>(</w:t>
      </w:r>
      <w:r w:rsidRPr="002E513E">
        <w:rPr>
          <w:rFonts w:cs="Simplified Arabic"/>
          <w:bCs/>
          <w:snapToGrid w:val="0"/>
          <w:lang w:val="en-US"/>
        </w:rPr>
        <w:t>CBD/COP/14/2</w:t>
      </w:r>
      <w:r w:rsidRPr="002E513E">
        <w:rPr>
          <w:rFonts w:cs="Simplified Arabic"/>
          <w:b/>
          <w:snapToGrid w:val="0"/>
          <w:rtl/>
          <w:lang w:val="en-US"/>
        </w:rPr>
        <w:t>)</w:t>
      </w:r>
      <w:r w:rsidRPr="002E513E">
        <w:rPr>
          <w:rFonts w:cs="Simplified Arabic" w:hint="cs"/>
          <w:bCs/>
          <w:snapToGrid w:val="0"/>
          <w:rtl/>
          <w:lang w:val="en-US"/>
        </w:rPr>
        <w:t>.</w:t>
      </w:r>
    </w:p>
    <w:p w:rsidR="008E0E15" w:rsidRPr="002E513E" w:rsidRDefault="008E0E15" w:rsidP="001C08DD">
      <w:pPr>
        <w:pStyle w:val="ListParagraph"/>
        <w:numPr>
          <w:ilvl w:val="0"/>
          <w:numId w:val="24"/>
        </w:numPr>
        <w:bidi/>
        <w:spacing w:line="216" w:lineRule="auto"/>
        <w:ind w:left="0" w:firstLine="0"/>
        <w:rPr>
          <w:rFonts w:cs="Simplified Arabic"/>
          <w:color w:val="000000"/>
          <w:rtl/>
        </w:rPr>
      </w:pPr>
      <w:r w:rsidRPr="002E513E">
        <w:rPr>
          <w:rFonts w:cs="Simplified Arabic" w:hint="cs"/>
          <w:snapToGrid w:val="0"/>
          <w:kern w:val="22"/>
          <w:rtl/>
        </w:rPr>
        <w:t>و</w:t>
      </w:r>
      <w:r w:rsidRPr="002E513E">
        <w:rPr>
          <w:rFonts w:cs="Simplified Arabic"/>
          <w:snapToGrid w:val="0"/>
          <w:kern w:val="22"/>
          <w:rtl/>
        </w:rPr>
        <w:t xml:space="preserve">أدلى ببيانات ممثلو: </w:t>
      </w:r>
      <w:r w:rsidRPr="002E513E">
        <w:rPr>
          <w:rFonts w:cs="Simplified Arabic"/>
          <w:color w:val="000000"/>
          <w:rtl/>
        </w:rPr>
        <w:t>إثيوبيا والأرجنتين والأردن وإكوادور وإندونيسيا وأوروغواي وأوغندا</w:t>
      </w:r>
      <w:r w:rsidRPr="002E513E">
        <w:rPr>
          <w:rFonts w:cs="Simplified Arabic" w:hint="cs"/>
          <w:color w:val="000000"/>
          <w:rtl/>
        </w:rPr>
        <w:t xml:space="preserve"> </w:t>
      </w:r>
      <w:r w:rsidRPr="002E513E">
        <w:rPr>
          <w:rFonts w:cs="Simplified Arabic" w:hint="cs"/>
          <w:rtl/>
        </w:rPr>
        <w:t>و</w:t>
      </w:r>
      <w:r w:rsidRPr="002E513E">
        <w:rPr>
          <w:rFonts w:cs="Simplified Arabic"/>
          <w:rtl/>
        </w:rPr>
        <w:t>الاتحاد الأوروبي ودوله الأعضاء البالغ عددها 28 دولة</w:t>
      </w:r>
      <w:r w:rsidRPr="002E513E">
        <w:rPr>
          <w:rFonts w:cs="Simplified Arabic" w:hint="cs"/>
          <w:rtl/>
        </w:rPr>
        <w:t>،</w:t>
      </w:r>
      <w:r w:rsidRPr="002E513E">
        <w:rPr>
          <w:rFonts w:cs="Simplified Arabic"/>
          <w:color w:val="000000"/>
          <w:rtl/>
        </w:rPr>
        <w:t xml:space="preserve"> والبرازيل</w:t>
      </w:r>
      <w:r w:rsidRPr="002E513E">
        <w:rPr>
          <w:rFonts w:cs="Simplified Arabic" w:hint="cs"/>
          <w:color w:val="000000"/>
          <w:rtl/>
        </w:rPr>
        <w:t xml:space="preserve"> </w:t>
      </w:r>
      <w:r w:rsidRPr="002E513E">
        <w:rPr>
          <w:rFonts w:cs="Simplified Arabic"/>
          <w:rtl/>
        </w:rPr>
        <w:t>(بالنيابة عن البلدان ذات التنوع البيولوجي الشديد والمتقاربة التفكير)</w:t>
      </w:r>
      <w:r w:rsidRPr="002E513E">
        <w:rPr>
          <w:rFonts w:cs="Simplified Arabic" w:hint="cs"/>
          <w:rtl/>
        </w:rPr>
        <w:t xml:space="preserve"> </w:t>
      </w:r>
      <w:r w:rsidRPr="002E513E">
        <w:rPr>
          <w:rFonts w:cs="Simplified Arabic"/>
          <w:color w:val="000000"/>
          <w:rtl/>
        </w:rPr>
        <w:t>وبوتسوانا وبوليفيا (دولة - المتعددة القوميات) وبيرو وبيلاروس وتايلند وتركيا وتوغو وجمهورية تنزانيا المتحدة والجمهورية الدومينيكية وجمهورية كوريا وجنوب أفريقيا والسنغال والسودان وسويسرا والصين وغواتيمالا وغينيا - بيساو والفلبين وفنزويلا (جمهورية – البوليفارية) والكاميرون وكندا وكوستاريكا وكولومبيا وكينيا وماليزيا ومدغشقر والمغرب والمكسيك وملاوي</w:t>
      </w:r>
      <w:r w:rsidRPr="002E513E">
        <w:rPr>
          <w:rFonts w:cs="Simplified Arabic" w:hint="cs"/>
          <w:color w:val="000000"/>
          <w:rtl/>
        </w:rPr>
        <w:t xml:space="preserve"> (بالنيابة عن المجموعة الأفريقية)</w:t>
      </w:r>
      <w:r w:rsidRPr="002E513E">
        <w:rPr>
          <w:rFonts w:cs="Simplified Arabic"/>
          <w:color w:val="000000"/>
          <w:rtl/>
        </w:rPr>
        <w:t xml:space="preserve"> والنرويج ونيوزيلندا والهند واليابان</w:t>
      </w:r>
      <w:r w:rsidRPr="002E513E">
        <w:rPr>
          <w:rFonts w:cs="Simplified Arabic" w:hint="cs"/>
          <w:color w:val="000000"/>
          <w:rtl/>
        </w:rPr>
        <w:t xml:space="preserve">. </w:t>
      </w:r>
    </w:p>
    <w:p w:rsidR="008E0E15" w:rsidRPr="002E513E" w:rsidRDefault="008E0E15" w:rsidP="001C08DD">
      <w:pPr>
        <w:pStyle w:val="ListParagraph"/>
        <w:numPr>
          <w:ilvl w:val="0"/>
          <w:numId w:val="24"/>
        </w:numPr>
        <w:bidi/>
        <w:spacing w:line="216" w:lineRule="auto"/>
        <w:ind w:left="0" w:firstLine="0"/>
        <w:rPr>
          <w:rFonts w:cs="Simplified Arabic"/>
          <w:rtl/>
        </w:rPr>
      </w:pPr>
      <w:r w:rsidRPr="002E513E">
        <w:rPr>
          <w:rFonts w:cs="Simplified Arabic" w:hint="cs"/>
          <w:rtl/>
        </w:rPr>
        <w:t>وأدلى</w:t>
      </w:r>
      <w:r w:rsidRPr="002E513E">
        <w:rPr>
          <w:rFonts w:cs="Simplified Arabic"/>
          <w:rtl/>
        </w:rPr>
        <w:t xml:space="preserve"> </w:t>
      </w:r>
      <w:r w:rsidRPr="002E513E">
        <w:rPr>
          <w:rFonts w:cs="Simplified Arabic" w:hint="cs"/>
          <w:rtl/>
        </w:rPr>
        <w:t>ببيانات</w:t>
      </w:r>
      <w:r w:rsidRPr="002E513E">
        <w:rPr>
          <w:rFonts w:cs="Simplified Arabic"/>
          <w:rtl/>
        </w:rPr>
        <w:t xml:space="preserve"> </w:t>
      </w:r>
      <w:r w:rsidRPr="002E513E">
        <w:rPr>
          <w:rFonts w:cs="Simplified Arabic" w:hint="cs"/>
          <w:rtl/>
        </w:rPr>
        <w:t>أيضا</w:t>
      </w:r>
      <w:r w:rsidRPr="002E513E">
        <w:rPr>
          <w:rFonts w:cs="Simplified Arabic"/>
          <w:rtl/>
        </w:rPr>
        <w:t xml:space="preserve"> </w:t>
      </w:r>
      <w:r w:rsidRPr="002E513E">
        <w:rPr>
          <w:rFonts w:cs="Simplified Arabic" w:hint="cs"/>
          <w:rtl/>
        </w:rPr>
        <w:t>ممثلو</w:t>
      </w:r>
      <w:r w:rsidRPr="002E513E">
        <w:rPr>
          <w:rFonts w:cs="Simplified Arabic"/>
          <w:rtl/>
        </w:rPr>
        <w:t xml:space="preserve"> </w:t>
      </w:r>
      <w:r w:rsidRPr="002E513E">
        <w:rPr>
          <w:rFonts w:cs="Simplified Arabic" w:hint="cs"/>
          <w:rtl/>
        </w:rPr>
        <w:t>الاتحاد</w:t>
      </w:r>
      <w:r w:rsidRPr="002E513E">
        <w:rPr>
          <w:rFonts w:cs="Simplified Arabic"/>
          <w:rtl/>
        </w:rPr>
        <w:t xml:space="preserve"> </w:t>
      </w:r>
      <w:r w:rsidRPr="002E513E">
        <w:rPr>
          <w:rFonts w:cs="Simplified Arabic" w:hint="cs"/>
          <w:rtl/>
        </w:rPr>
        <w:t>الأفريقي،</w:t>
      </w:r>
      <w:r w:rsidRPr="002E513E">
        <w:rPr>
          <w:rFonts w:cs="Simplified Arabic"/>
          <w:rtl/>
        </w:rPr>
        <w:t xml:space="preserve"> </w:t>
      </w:r>
      <w:r w:rsidRPr="002E513E">
        <w:rPr>
          <w:rFonts w:cs="Simplified Arabic" w:hint="cs"/>
          <w:rtl/>
        </w:rPr>
        <w:t>وشعبة</w:t>
      </w:r>
      <w:r w:rsidRPr="002E513E">
        <w:rPr>
          <w:rFonts w:cs="Simplified Arabic"/>
          <w:rtl/>
        </w:rPr>
        <w:t xml:space="preserve"> </w:t>
      </w:r>
      <w:r w:rsidRPr="002E513E">
        <w:rPr>
          <w:rFonts w:cs="Simplified Arabic" w:hint="cs"/>
          <w:rtl/>
        </w:rPr>
        <w:t>شؤون</w:t>
      </w:r>
      <w:r w:rsidRPr="002E513E">
        <w:rPr>
          <w:rFonts w:cs="Simplified Arabic"/>
          <w:rtl/>
        </w:rPr>
        <w:t xml:space="preserve"> </w:t>
      </w:r>
      <w:r w:rsidRPr="002E513E">
        <w:rPr>
          <w:rFonts w:cs="Simplified Arabic" w:hint="cs"/>
          <w:rtl/>
        </w:rPr>
        <w:t>المحيطات</w:t>
      </w:r>
      <w:r w:rsidRPr="002E513E">
        <w:rPr>
          <w:rFonts w:cs="Simplified Arabic"/>
          <w:rtl/>
        </w:rPr>
        <w:t xml:space="preserve"> </w:t>
      </w:r>
      <w:r w:rsidRPr="002E513E">
        <w:rPr>
          <w:rFonts w:cs="Simplified Arabic" w:hint="cs"/>
          <w:rtl/>
        </w:rPr>
        <w:t>وقانون</w:t>
      </w:r>
      <w:r w:rsidRPr="002E513E">
        <w:rPr>
          <w:rFonts w:cs="Simplified Arabic"/>
          <w:rtl/>
        </w:rPr>
        <w:t xml:space="preserve"> </w:t>
      </w:r>
      <w:r w:rsidRPr="002E513E">
        <w:rPr>
          <w:rFonts w:cs="Simplified Arabic" w:hint="cs"/>
          <w:rtl/>
        </w:rPr>
        <w:t>البحار</w:t>
      </w:r>
      <w:r w:rsidRPr="002E513E">
        <w:rPr>
          <w:rFonts w:cs="Simplified Arabic"/>
          <w:rtl/>
        </w:rPr>
        <w:t xml:space="preserve"> (</w:t>
      </w:r>
      <w:r w:rsidRPr="002E513E">
        <w:rPr>
          <w:rFonts w:cs="Simplified Arabic"/>
        </w:rPr>
        <w:t>DOALOS</w:t>
      </w:r>
      <w:r w:rsidRPr="002E513E">
        <w:rPr>
          <w:rFonts w:cs="Simplified Arabic"/>
          <w:rtl/>
        </w:rPr>
        <w:t xml:space="preserve">) </w:t>
      </w:r>
      <w:r w:rsidRPr="002E513E">
        <w:rPr>
          <w:rFonts w:cs="Simplified Arabic" w:hint="cs"/>
          <w:rtl/>
        </w:rPr>
        <w:t>التابعة</w:t>
      </w:r>
      <w:r w:rsidRPr="002E513E">
        <w:rPr>
          <w:rFonts w:cs="Simplified Arabic"/>
          <w:rtl/>
        </w:rPr>
        <w:t xml:space="preserve"> </w:t>
      </w:r>
      <w:r w:rsidRPr="002E513E">
        <w:rPr>
          <w:rFonts w:cs="Simplified Arabic" w:hint="cs"/>
          <w:rtl/>
        </w:rPr>
        <w:t>لمكتب</w:t>
      </w:r>
      <w:r w:rsidRPr="002E513E">
        <w:rPr>
          <w:rFonts w:cs="Simplified Arabic"/>
          <w:rtl/>
        </w:rPr>
        <w:t xml:space="preserve"> </w:t>
      </w:r>
      <w:r w:rsidRPr="002E513E">
        <w:rPr>
          <w:rFonts w:cs="Simplified Arabic" w:hint="cs"/>
          <w:rtl/>
        </w:rPr>
        <w:t>الأمم</w:t>
      </w:r>
      <w:r w:rsidRPr="002E513E">
        <w:rPr>
          <w:rFonts w:cs="Simplified Arabic"/>
          <w:rtl/>
        </w:rPr>
        <w:t xml:space="preserve"> </w:t>
      </w:r>
      <w:r w:rsidRPr="002E513E">
        <w:rPr>
          <w:rFonts w:cs="Simplified Arabic" w:hint="cs"/>
          <w:rtl/>
        </w:rPr>
        <w:t>المتحدة</w:t>
      </w:r>
      <w:r w:rsidRPr="002E513E">
        <w:rPr>
          <w:rFonts w:cs="Simplified Arabic"/>
          <w:rtl/>
        </w:rPr>
        <w:t xml:space="preserve"> </w:t>
      </w:r>
      <w:r w:rsidRPr="002E513E">
        <w:rPr>
          <w:rFonts w:cs="Simplified Arabic" w:hint="cs"/>
          <w:rtl/>
        </w:rPr>
        <w:t>للشؤون</w:t>
      </w:r>
      <w:r w:rsidRPr="002E513E">
        <w:rPr>
          <w:rFonts w:cs="Simplified Arabic"/>
          <w:rtl/>
        </w:rPr>
        <w:t xml:space="preserve"> </w:t>
      </w:r>
      <w:r w:rsidRPr="002E513E">
        <w:rPr>
          <w:rFonts w:cs="Simplified Arabic" w:hint="cs"/>
          <w:rtl/>
        </w:rPr>
        <w:t>القانونية،</w:t>
      </w:r>
      <w:r w:rsidRPr="002E513E">
        <w:rPr>
          <w:rFonts w:cs="Simplified Arabic"/>
          <w:rtl/>
        </w:rPr>
        <w:t xml:space="preserve"> </w:t>
      </w:r>
      <w:r w:rsidRPr="002E513E">
        <w:rPr>
          <w:rFonts w:cs="Simplified Arabic" w:hint="cs"/>
          <w:rtl/>
        </w:rPr>
        <w:t>ومنظمة</w:t>
      </w:r>
      <w:r w:rsidRPr="002E513E">
        <w:rPr>
          <w:rFonts w:cs="Simplified Arabic"/>
          <w:rtl/>
        </w:rPr>
        <w:t xml:space="preserve"> </w:t>
      </w:r>
      <w:r w:rsidRPr="002E513E">
        <w:rPr>
          <w:rFonts w:cs="Simplified Arabic" w:hint="cs"/>
          <w:rtl/>
        </w:rPr>
        <w:t>الصحة</w:t>
      </w:r>
      <w:r w:rsidRPr="002E513E">
        <w:rPr>
          <w:rFonts w:cs="Simplified Arabic"/>
          <w:rtl/>
        </w:rPr>
        <w:t xml:space="preserve"> </w:t>
      </w:r>
      <w:r w:rsidRPr="002E513E">
        <w:rPr>
          <w:rFonts w:cs="Simplified Arabic" w:hint="cs"/>
          <w:rtl/>
        </w:rPr>
        <w:t>العالمية</w:t>
      </w:r>
      <w:r w:rsidRPr="002E513E">
        <w:rPr>
          <w:rFonts w:cs="Simplified Arabic"/>
          <w:rtl/>
        </w:rPr>
        <w:t xml:space="preserve"> (</w:t>
      </w:r>
      <w:r w:rsidRPr="002E513E">
        <w:rPr>
          <w:rFonts w:cs="Simplified Arabic"/>
        </w:rPr>
        <w:t>WHO</w:t>
      </w:r>
      <w:r w:rsidRPr="002E513E">
        <w:rPr>
          <w:rFonts w:cs="Simplified Arabic"/>
          <w:rtl/>
        </w:rPr>
        <w:t>)</w:t>
      </w:r>
      <w:r w:rsidRPr="002E513E">
        <w:rPr>
          <w:rFonts w:cs="Simplified Arabic" w:hint="cs"/>
          <w:rtl/>
        </w:rPr>
        <w:t>،</w:t>
      </w:r>
      <w:r w:rsidRPr="002E513E">
        <w:rPr>
          <w:rFonts w:cs="Simplified Arabic"/>
          <w:rtl/>
        </w:rPr>
        <w:t xml:space="preserve"> </w:t>
      </w:r>
      <w:r w:rsidRPr="002E513E">
        <w:rPr>
          <w:rFonts w:cs="Simplified Arabic" w:hint="cs"/>
          <w:rtl/>
        </w:rPr>
        <w:t>والمنظمة</w:t>
      </w:r>
      <w:r w:rsidRPr="002E513E">
        <w:rPr>
          <w:rFonts w:cs="Simplified Arabic"/>
          <w:rtl/>
        </w:rPr>
        <w:t xml:space="preserve"> </w:t>
      </w:r>
      <w:r w:rsidRPr="002E513E">
        <w:rPr>
          <w:rFonts w:cs="Simplified Arabic" w:hint="cs"/>
          <w:rtl/>
        </w:rPr>
        <w:t>العالمية</w:t>
      </w:r>
      <w:r w:rsidRPr="002E513E">
        <w:rPr>
          <w:rFonts w:cs="Simplified Arabic"/>
          <w:rtl/>
        </w:rPr>
        <w:t xml:space="preserve"> </w:t>
      </w:r>
      <w:r w:rsidRPr="002E513E">
        <w:rPr>
          <w:rFonts w:cs="Simplified Arabic" w:hint="cs"/>
          <w:rtl/>
        </w:rPr>
        <w:t>للملكية</w:t>
      </w:r>
      <w:r w:rsidRPr="002E513E">
        <w:rPr>
          <w:rFonts w:cs="Simplified Arabic"/>
          <w:rtl/>
        </w:rPr>
        <w:t xml:space="preserve"> </w:t>
      </w:r>
      <w:r w:rsidRPr="002E513E">
        <w:rPr>
          <w:rFonts w:cs="Simplified Arabic" w:hint="cs"/>
          <w:rtl/>
        </w:rPr>
        <w:t>الفكرية</w:t>
      </w:r>
      <w:r w:rsidRPr="002E513E">
        <w:rPr>
          <w:rFonts w:cs="Simplified Arabic"/>
          <w:rtl/>
        </w:rPr>
        <w:t xml:space="preserve"> </w:t>
      </w:r>
      <w:r w:rsidRPr="002E513E">
        <w:rPr>
          <w:rFonts w:cs="Simplified Arabic" w:hint="cs"/>
          <w:rtl/>
        </w:rPr>
        <w:t>(</w:t>
      </w:r>
      <w:r w:rsidRPr="002E513E">
        <w:rPr>
          <w:rFonts w:cs="Simplified Arabic"/>
        </w:rPr>
        <w:t>WIPO</w:t>
      </w:r>
      <w:r w:rsidRPr="002E513E">
        <w:rPr>
          <w:rFonts w:cs="Simplified Arabic"/>
          <w:rtl/>
        </w:rPr>
        <w:t>).</w:t>
      </w:r>
    </w:p>
    <w:p w:rsidR="008E0E15" w:rsidRPr="002E513E" w:rsidRDefault="008E0E15" w:rsidP="001C08DD">
      <w:pPr>
        <w:pStyle w:val="ListParagraph"/>
        <w:numPr>
          <w:ilvl w:val="0"/>
          <w:numId w:val="24"/>
        </w:numPr>
        <w:bidi/>
        <w:spacing w:line="216" w:lineRule="auto"/>
        <w:ind w:left="0" w:firstLine="0"/>
        <w:rPr>
          <w:rFonts w:cs="Simplified Arabic"/>
          <w:rtl/>
        </w:rPr>
      </w:pPr>
      <w:r w:rsidRPr="002E513E">
        <w:rPr>
          <w:rFonts w:cs="Simplified Arabic" w:hint="cs"/>
          <w:rtl/>
        </w:rPr>
        <w:t>و</w:t>
      </w:r>
      <w:r w:rsidRPr="002E513E">
        <w:rPr>
          <w:rFonts w:cs="Simplified Arabic"/>
          <w:rtl/>
        </w:rPr>
        <w:t xml:space="preserve">أدلى ببيان </w:t>
      </w:r>
      <w:r w:rsidRPr="002E513E">
        <w:rPr>
          <w:rFonts w:cs="Simplified Arabic" w:hint="cs"/>
          <w:rtl/>
        </w:rPr>
        <w:t>إضافي</w:t>
      </w:r>
      <w:r w:rsidRPr="002E513E">
        <w:rPr>
          <w:rFonts w:cs="Simplified Arabic"/>
          <w:rtl/>
        </w:rPr>
        <w:t xml:space="preserve"> ممثل [</w:t>
      </w:r>
      <w:r w:rsidRPr="002E513E">
        <w:rPr>
          <w:rFonts w:cs="Simplified Arabic"/>
        </w:rPr>
        <w:t>M</w:t>
      </w:r>
      <w:r w:rsidRPr="002E513E">
        <w:rPr>
          <w:rFonts w:cs="Simplified Arabic"/>
          <w:rtl/>
        </w:rPr>
        <w:t xml:space="preserve">] </w:t>
      </w:r>
      <w:r w:rsidRPr="002E513E">
        <w:rPr>
          <w:rFonts w:cs="Simplified Arabic" w:hint="cs"/>
          <w:rtl/>
        </w:rPr>
        <w:t>عن ا</w:t>
      </w:r>
      <w:r w:rsidRPr="002E513E">
        <w:rPr>
          <w:rFonts w:cs="Simplified Arabic"/>
          <w:rtl/>
        </w:rPr>
        <w:t>لمنتدى الدولي للشعوب الأصلية المعني بالتنوع البيولوجي (</w:t>
      </w:r>
      <w:r w:rsidRPr="002E513E">
        <w:rPr>
          <w:rFonts w:cs="Simplified Arabic"/>
        </w:rPr>
        <w:t>IIFB</w:t>
      </w:r>
      <w:r w:rsidRPr="002E513E">
        <w:rPr>
          <w:rFonts w:cs="Simplified Arabic"/>
          <w:rtl/>
        </w:rPr>
        <w:t>).</w:t>
      </w:r>
    </w:p>
    <w:p w:rsidR="009E71B5" w:rsidRDefault="008E0E15" w:rsidP="001C08DD">
      <w:pPr>
        <w:pStyle w:val="ListParagraph"/>
        <w:numPr>
          <w:ilvl w:val="0"/>
          <w:numId w:val="24"/>
        </w:numPr>
        <w:bidi/>
        <w:spacing w:line="216" w:lineRule="auto"/>
        <w:ind w:left="0" w:firstLine="0"/>
        <w:rPr>
          <w:rFonts w:cs="Simplified Arabic"/>
        </w:rPr>
      </w:pPr>
      <w:r w:rsidRPr="002E513E">
        <w:rPr>
          <w:rFonts w:cs="Simplified Arabic" w:hint="cs"/>
          <w:rtl/>
        </w:rPr>
        <w:t>وبعد</w:t>
      </w:r>
      <w:r w:rsidRPr="002E513E">
        <w:rPr>
          <w:rFonts w:cs="Simplified Arabic"/>
          <w:rtl/>
        </w:rPr>
        <w:t xml:space="preserve"> </w:t>
      </w:r>
      <w:r w:rsidRPr="002E513E">
        <w:rPr>
          <w:rFonts w:cs="Simplified Arabic" w:hint="cs"/>
          <w:rtl/>
        </w:rPr>
        <w:t>تبادل</w:t>
      </w:r>
      <w:r w:rsidRPr="002E513E">
        <w:rPr>
          <w:rFonts w:cs="Simplified Arabic"/>
          <w:rtl/>
        </w:rPr>
        <w:t xml:space="preserve"> </w:t>
      </w:r>
      <w:r w:rsidRPr="002E513E">
        <w:rPr>
          <w:rFonts w:cs="Simplified Arabic" w:hint="cs"/>
          <w:rtl/>
        </w:rPr>
        <w:t>الآراء،</w:t>
      </w:r>
      <w:r w:rsidRPr="002E513E">
        <w:rPr>
          <w:rFonts w:cs="Simplified Arabic"/>
          <w:rtl/>
        </w:rPr>
        <w:t xml:space="preserve"> </w:t>
      </w:r>
      <w:r w:rsidRPr="002E513E">
        <w:rPr>
          <w:rFonts w:cs="Simplified Arabic" w:hint="cs"/>
          <w:rtl/>
        </w:rPr>
        <w:t>وافق</w:t>
      </w:r>
      <w:r w:rsidRPr="002E513E">
        <w:rPr>
          <w:rFonts w:cs="Simplified Arabic"/>
          <w:rtl/>
        </w:rPr>
        <w:t xml:space="preserve"> </w:t>
      </w:r>
      <w:r w:rsidRPr="002E513E">
        <w:rPr>
          <w:rFonts w:cs="Simplified Arabic" w:hint="cs"/>
          <w:rtl/>
        </w:rPr>
        <w:t>الفريق</w:t>
      </w:r>
      <w:r w:rsidRPr="002E513E">
        <w:rPr>
          <w:rFonts w:cs="Simplified Arabic"/>
          <w:rtl/>
        </w:rPr>
        <w:t xml:space="preserve"> </w:t>
      </w:r>
      <w:r w:rsidRPr="002E513E">
        <w:rPr>
          <w:rFonts w:cs="Simplified Arabic" w:hint="cs"/>
          <w:rtl/>
        </w:rPr>
        <w:t>العامل</w:t>
      </w:r>
      <w:r w:rsidRPr="002E513E">
        <w:rPr>
          <w:rFonts w:cs="Simplified Arabic"/>
          <w:rtl/>
        </w:rPr>
        <w:t xml:space="preserve"> </w:t>
      </w:r>
      <w:r w:rsidRPr="002E513E">
        <w:rPr>
          <w:rFonts w:cs="Simplified Arabic" w:hint="cs"/>
          <w:rtl/>
        </w:rPr>
        <w:t>على</w:t>
      </w:r>
      <w:r w:rsidRPr="002E513E">
        <w:rPr>
          <w:rFonts w:cs="Simplified Arabic"/>
          <w:rtl/>
        </w:rPr>
        <w:t xml:space="preserve"> </w:t>
      </w:r>
      <w:r w:rsidRPr="002E513E">
        <w:rPr>
          <w:rFonts w:cs="Simplified Arabic" w:hint="cs"/>
          <w:rtl/>
        </w:rPr>
        <w:t>إنشاء</w:t>
      </w:r>
      <w:r w:rsidRPr="002E513E">
        <w:rPr>
          <w:rFonts w:cs="Simplified Arabic"/>
          <w:rtl/>
        </w:rPr>
        <w:t xml:space="preserve"> </w:t>
      </w:r>
      <w:r w:rsidRPr="002E513E">
        <w:rPr>
          <w:rFonts w:cs="Simplified Arabic" w:hint="cs"/>
          <w:rtl/>
        </w:rPr>
        <w:t>فريق</w:t>
      </w:r>
      <w:r w:rsidRPr="002E513E">
        <w:rPr>
          <w:rFonts w:cs="Simplified Arabic"/>
          <w:rtl/>
        </w:rPr>
        <w:t xml:space="preserve"> </w:t>
      </w:r>
      <w:r w:rsidRPr="002E513E">
        <w:rPr>
          <w:rFonts w:cs="Simplified Arabic" w:hint="cs"/>
          <w:rtl/>
        </w:rPr>
        <w:t>اتصال،</w:t>
      </w:r>
      <w:r w:rsidRPr="002E513E">
        <w:rPr>
          <w:rFonts w:cs="Simplified Arabic"/>
          <w:rtl/>
        </w:rPr>
        <w:t xml:space="preserve"> </w:t>
      </w:r>
      <w:r w:rsidRPr="002E513E">
        <w:rPr>
          <w:rFonts w:cs="Simplified Arabic" w:hint="cs"/>
          <w:rtl/>
        </w:rPr>
        <w:t>تشارك</w:t>
      </w:r>
      <w:r w:rsidRPr="002E513E">
        <w:rPr>
          <w:rFonts w:cs="Simplified Arabic"/>
          <w:rtl/>
        </w:rPr>
        <w:t xml:space="preserve"> </w:t>
      </w:r>
      <w:r w:rsidRPr="002E513E">
        <w:rPr>
          <w:rFonts w:cs="Simplified Arabic" w:hint="cs"/>
          <w:rtl/>
        </w:rPr>
        <w:t>في</w:t>
      </w:r>
      <w:r w:rsidRPr="002E513E">
        <w:rPr>
          <w:rFonts w:cs="Simplified Arabic"/>
          <w:rtl/>
        </w:rPr>
        <w:t xml:space="preserve"> </w:t>
      </w:r>
      <w:r w:rsidRPr="002E513E">
        <w:rPr>
          <w:rFonts w:cs="Simplified Arabic" w:hint="cs"/>
          <w:rtl/>
        </w:rPr>
        <w:t>رئاسته</w:t>
      </w:r>
      <w:r w:rsidRPr="002E513E">
        <w:rPr>
          <w:rFonts w:cs="Simplified Arabic"/>
          <w:rtl/>
        </w:rPr>
        <w:t xml:space="preserve"> </w:t>
      </w:r>
      <w:r w:rsidRPr="002E513E">
        <w:rPr>
          <w:rFonts w:cs="Simplified Arabic" w:hint="cs"/>
          <w:rtl/>
        </w:rPr>
        <w:t>السيدة</w:t>
      </w:r>
      <w:r w:rsidRPr="002E513E">
        <w:rPr>
          <w:rFonts w:cs="Simplified Arabic"/>
          <w:rtl/>
        </w:rPr>
        <w:t xml:space="preserve"> </w:t>
      </w:r>
      <w:r w:rsidRPr="002E513E">
        <w:rPr>
          <w:rFonts w:cs="Simplified Arabic" w:hint="cs"/>
          <w:rtl/>
        </w:rPr>
        <w:t>جورجينا</w:t>
      </w:r>
      <w:r w:rsidRPr="002E513E">
        <w:rPr>
          <w:rFonts w:cs="Simplified Arabic"/>
          <w:rtl/>
        </w:rPr>
        <w:t xml:space="preserve"> </w:t>
      </w:r>
      <w:r w:rsidRPr="002E513E">
        <w:rPr>
          <w:rFonts w:cs="Simplified Arabic" w:hint="cs"/>
          <w:rtl/>
        </w:rPr>
        <w:t>كاتاكورا</w:t>
      </w:r>
      <w:r w:rsidRPr="002E513E">
        <w:rPr>
          <w:rFonts w:cs="Simplified Arabic"/>
          <w:rtl/>
        </w:rPr>
        <w:t xml:space="preserve"> (</w:t>
      </w:r>
      <w:r w:rsidRPr="002E513E">
        <w:rPr>
          <w:rFonts w:cs="Simplified Arabic" w:hint="cs"/>
          <w:rtl/>
        </w:rPr>
        <w:t>بوليفيا،</w:t>
      </w:r>
      <w:r w:rsidRPr="002E513E">
        <w:rPr>
          <w:rFonts w:cs="Simplified Arabic"/>
          <w:rtl/>
        </w:rPr>
        <w:t xml:space="preserve"> </w:t>
      </w:r>
      <w:r w:rsidRPr="002E513E">
        <w:rPr>
          <w:rFonts w:cs="Simplified Arabic" w:hint="cs"/>
          <w:rtl/>
        </w:rPr>
        <w:t>دولة</w:t>
      </w:r>
      <w:r w:rsidRPr="002E513E">
        <w:rPr>
          <w:rFonts w:cs="Simplified Arabic"/>
          <w:rtl/>
        </w:rPr>
        <w:t xml:space="preserve"> - </w:t>
      </w:r>
      <w:r w:rsidRPr="002E513E">
        <w:rPr>
          <w:rFonts w:cs="Simplified Arabic" w:hint="cs"/>
          <w:rtl/>
        </w:rPr>
        <w:t>المتعددة</w:t>
      </w:r>
      <w:r w:rsidRPr="002E513E">
        <w:rPr>
          <w:rFonts w:cs="Simplified Arabic"/>
          <w:rtl/>
        </w:rPr>
        <w:t xml:space="preserve"> </w:t>
      </w:r>
      <w:r w:rsidRPr="002E513E">
        <w:rPr>
          <w:rFonts w:cs="Simplified Arabic" w:hint="cs"/>
          <w:rtl/>
        </w:rPr>
        <w:t>القوميات</w:t>
      </w:r>
      <w:r w:rsidRPr="002E513E">
        <w:rPr>
          <w:rFonts w:cs="Simplified Arabic"/>
          <w:rtl/>
        </w:rPr>
        <w:t xml:space="preserve">) </w:t>
      </w:r>
      <w:r w:rsidRPr="002E513E">
        <w:rPr>
          <w:rFonts w:cs="Simplified Arabic" w:hint="cs"/>
          <w:rtl/>
        </w:rPr>
        <w:t>والسيد</w:t>
      </w:r>
      <w:r w:rsidRPr="002E513E">
        <w:rPr>
          <w:rFonts w:cs="Simplified Arabic"/>
          <w:rtl/>
        </w:rPr>
        <w:t xml:space="preserve"> </w:t>
      </w:r>
      <w:r w:rsidRPr="002E513E">
        <w:rPr>
          <w:rFonts w:cs="Simplified Arabic" w:hint="cs"/>
          <w:rtl/>
        </w:rPr>
        <w:t>نيكولاي</w:t>
      </w:r>
      <w:r w:rsidRPr="002E513E">
        <w:rPr>
          <w:rFonts w:cs="Simplified Arabic"/>
          <w:rtl/>
        </w:rPr>
        <w:t xml:space="preserve"> </w:t>
      </w:r>
      <w:r w:rsidRPr="002E513E">
        <w:rPr>
          <w:rFonts w:cs="Simplified Arabic" w:hint="cs"/>
          <w:rtl/>
        </w:rPr>
        <w:t>تزفيتكوف</w:t>
      </w:r>
      <w:r w:rsidRPr="002E513E">
        <w:rPr>
          <w:rFonts w:cs="Simplified Arabic"/>
          <w:rtl/>
        </w:rPr>
        <w:t xml:space="preserve"> (</w:t>
      </w:r>
      <w:r w:rsidRPr="002E513E">
        <w:rPr>
          <w:rFonts w:cs="Simplified Arabic" w:hint="cs"/>
          <w:rtl/>
        </w:rPr>
        <w:t>بلغاريا</w:t>
      </w:r>
      <w:r w:rsidRPr="002E513E">
        <w:rPr>
          <w:rFonts w:cs="Simplified Arabic"/>
          <w:rtl/>
        </w:rPr>
        <w:t>)</w:t>
      </w:r>
      <w:r w:rsidRPr="002E513E">
        <w:rPr>
          <w:rFonts w:cs="Simplified Arabic" w:hint="cs"/>
          <w:rtl/>
        </w:rPr>
        <w:t>،</w:t>
      </w:r>
      <w:r w:rsidRPr="002E513E">
        <w:rPr>
          <w:rFonts w:cs="Simplified Arabic"/>
          <w:rtl/>
        </w:rPr>
        <w:t xml:space="preserve"> </w:t>
      </w:r>
      <w:r w:rsidRPr="002E513E">
        <w:rPr>
          <w:rFonts w:cs="Simplified Arabic" w:hint="cs"/>
          <w:rtl/>
        </w:rPr>
        <w:t>لمواصلة</w:t>
      </w:r>
      <w:r w:rsidRPr="002E513E">
        <w:rPr>
          <w:rFonts w:cs="Simplified Arabic"/>
          <w:rtl/>
        </w:rPr>
        <w:t xml:space="preserve"> </w:t>
      </w:r>
      <w:r w:rsidRPr="002E513E">
        <w:rPr>
          <w:rFonts w:cs="Simplified Arabic" w:hint="cs"/>
          <w:rtl/>
        </w:rPr>
        <w:t>مناقشة</w:t>
      </w:r>
      <w:r w:rsidRPr="002E513E">
        <w:rPr>
          <w:rFonts w:cs="Simplified Arabic"/>
          <w:rtl/>
        </w:rPr>
        <w:t xml:space="preserve"> </w:t>
      </w:r>
      <w:r w:rsidRPr="002E513E">
        <w:rPr>
          <w:rFonts w:cs="Simplified Arabic" w:hint="cs"/>
          <w:rtl/>
        </w:rPr>
        <w:t>القضايا</w:t>
      </w:r>
      <w:r w:rsidRPr="002E513E">
        <w:rPr>
          <w:rFonts w:cs="Simplified Arabic"/>
          <w:rtl/>
        </w:rPr>
        <w:t xml:space="preserve"> </w:t>
      </w:r>
      <w:r w:rsidRPr="002E513E">
        <w:rPr>
          <w:rFonts w:cs="Simplified Arabic" w:hint="cs"/>
          <w:rtl/>
        </w:rPr>
        <w:t>المتعلقة</w:t>
      </w:r>
      <w:r w:rsidRPr="002E513E">
        <w:rPr>
          <w:rFonts w:cs="Simplified Arabic"/>
          <w:rtl/>
        </w:rPr>
        <w:t xml:space="preserve"> </w:t>
      </w:r>
      <w:r w:rsidRPr="002E513E">
        <w:rPr>
          <w:rFonts w:cs="Simplified Arabic" w:hint="cs"/>
          <w:rtl/>
        </w:rPr>
        <w:t>بالبند</w:t>
      </w:r>
      <w:r w:rsidRPr="002E513E">
        <w:rPr>
          <w:rFonts w:cs="Simplified Arabic"/>
          <w:rtl/>
        </w:rPr>
        <w:t>.</w:t>
      </w:r>
    </w:p>
    <w:p w:rsidR="002E513E" w:rsidRPr="002E513E" w:rsidRDefault="002E513E" w:rsidP="002E513E">
      <w:pPr>
        <w:pStyle w:val="ListParagraph"/>
        <w:numPr>
          <w:ilvl w:val="0"/>
          <w:numId w:val="24"/>
        </w:numPr>
        <w:bidi/>
        <w:spacing w:line="216" w:lineRule="auto"/>
        <w:ind w:left="0" w:firstLine="0"/>
        <w:rPr>
          <w:rFonts w:cs="Simplified Arabic"/>
        </w:rPr>
      </w:pPr>
      <w:r>
        <w:rPr>
          <w:rFonts w:cs="Simplified Arabic" w:hint="cs"/>
          <w:snapToGrid w:val="0"/>
          <w:kern w:val="22"/>
          <w:rtl/>
        </w:rPr>
        <w:t>ونظر الفريق العامل خلال جلسته الثالثة عشرة المنعقدة في 27 نوفمبر/تشرين الثاني 2018 في مشروع مقرر منقح مقدم من الرئيس.</w:t>
      </w:r>
    </w:p>
    <w:p w:rsidR="002E513E" w:rsidRDefault="002E513E" w:rsidP="002E513E">
      <w:pPr>
        <w:pStyle w:val="ListParagraph"/>
        <w:numPr>
          <w:ilvl w:val="0"/>
          <w:numId w:val="24"/>
        </w:numPr>
        <w:bidi/>
        <w:spacing w:line="216" w:lineRule="auto"/>
        <w:ind w:left="0" w:firstLine="0"/>
        <w:rPr>
          <w:rFonts w:cs="Simplified Arabic"/>
        </w:rPr>
      </w:pPr>
      <w:r>
        <w:rPr>
          <w:rFonts w:cs="Simplified Arabic" w:hint="cs"/>
          <w:snapToGrid w:val="0"/>
          <w:kern w:val="22"/>
          <w:rtl/>
        </w:rPr>
        <w:t>وأدلى ببيانات ممثلو البرازيل، وكولومبيا، والكونغو، والاتحاد الأوروبي، واليابان وماليزيا (</w:t>
      </w:r>
      <w:r w:rsidRPr="002E513E">
        <w:rPr>
          <w:rFonts w:cs="Simplified Arabic"/>
          <w:rtl/>
        </w:rPr>
        <w:t>بالنيابة عن البلدان ذات التنوع البيولوجي الشديد والمتقاربة التفكير</w:t>
      </w:r>
      <w:r>
        <w:rPr>
          <w:rFonts w:cs="Simplified Arabic" w:hint="cs"/>
          <w:rtl/>
        </w:rPr>
        <w:t>) والمكسيك وجمهورية كوريا وسويسرا وأوغندا (بالنيابة عن المجموعة الأفريقية).</w:t>
      </w:r>
    </w:p>
    <w:p w:rsidR="002E513E" w:rsidRPr="002E513E" w:rsidRDefault="002E513E" w:rsidP="002E513E">
      <w:pPr>
        <w:pStyle w:val="ListParagraph"/>
        <w:numPr>
          <w:ilvl w:val="0"/>
          <w:numId w:val="24"/>
        </w:numPr>
        <w:bidi/>
        <w:spacing w:line="216" w:lineRule="auto"/>
        <w:ind w:left="0" w:firstLine="0"/>
        <w:rPr>
          <w:rFonts w:cs="Simplified Arabic"/>
        </w:rPr>
      </w:pPr>
      <w:r>
        <w:rPr>
          <w:rFonts w:cs="Simplified Arabic" w:hint="cs"/>
          <w:snapToGrid w:val="0"/>
          <w:kern w:val="22"/>
          <w:rtl/>
        </w:rPr>
        <w:lastRenderedPageBreak/>
        <w:t xml:space="preserve">وعقب المشاورات وتبادل الآراء، اعتمد الفريق العامل مشروع المقرر المنقح، بصيغته المعدلة شفويا لإحالته إلى الجلسة العامة بوصفه مشروع المقرر </w:t>
      </w:r>
      <w:r>
        <w:t>CBD/COP/14/L</w:t>
      </w:r>
      <w:r w:rsidRPr="00CA4215">
        <w:t>.</w:t>
      </w:r>
      <w:r>
        <w:t>36</w:t>
      </w:r>
      <w:r>
        <w:rPr>
          <w:rFonts w:cs="Simplified Arabic" w:hint="cs"/>
          <w:snapToGrid w:val="0"/>
          <w:kern w:val="22"/>
          <w:rtl/>
        </w:rPr>
        <w:t>.</w:t>
      </w:r>
    </w:p>
    <w:p w:rsidR="009E71B5" w:rsidRPr="008E0E15" w:rsidRDefault="009E71B5" w:rsidP="001C08DD">
      <w:pPr>
        <w:pStyle w:val="ListParagraph"/>
        <w:numPr>
          <w:ilvl w:val="0"/>
          <w:numId w:val="24"/>
        </w:numPr>
        <w:bidi/>
        <w:spacing w:line="216" w:lineRule="auto"/>
        <w:ind w:left="0" w:firstLine="0"/>
        <w:rPr>
          <w:rFonts w:cs="Simplified Arabic"/>
        </w:rPr>
      </w:pPr>
      <w:r w:rsidRPr="008E0E15">
        <w:rPr>
          <w:rFonts w:cs="Simplified Arabic" w:hint="cs"/>
          <w:rtl/>
        </w:rPr>
        <w:t>...</w:t>
      </w:r>
    </w:p>
    <w:p w:rsidR="009E71B5" w:rsidRPr="008E0E15" w:rsidRDefault="009E71B5" w:rsidP="001C08DD">
      <w:pPr>
        <w:pStyle w:val="ListParagraph"/>
        <w:tabs>
          <w:tab w:val="left" w:pos="1170"/>
        </w:tabs>
        <w:bidi/>
        <w:spacing w:line="216" w:lineRule="auto"/>
        <w:ind w:left="0"/>
        <w:jc w:val="center"/>
        <w:rPr>
          <w:rFonts w:cs="Simplified Arabic"/>
          <w:b/>
          <w:bCs/>
        </w:rPr>
      </w:pPr>
      <w:r w:rsidRPr="008E0E15">
        <w:rPr>
          <w:rFonts w:cs="Simplified Arabic" w:hint="cs"/>
          <w:b/>
          <w:bCs/>
          <w:rtl/>
        </w:rPr>
        <w:t>البند 19 -</w:t>
      </w:r>
      <w:r w:rsidRPr="008E0E15">
        <w:rPr>
          <w:rFonts w:cs="Simplified Arabic" w:hint="cs"/>
          <w:b/>
          <w:bCs/>
          <w:rtl/>
        </w:rPr>
        <w:tab/>
        <w:t>المادة 8(ي) والأحكام المتصلة بها</w:t>
      </w:r>
    </w:p>
    <w:p w:rsidR="008E0E15" w:rsidRPr="002E513E" w:rsidRDefault="008E0E15" w:rsidP="001C08DD">
      <w:pPr>
        <w:pStyle w:val="ListParagraph1"/>
        <w:numPr>
          <w:ilvl w:val="0"/>
          <w:numId w:val="24"/>
        </w:numPr>
        <w:tabs>
          <w:tab w:val="clear" w:pos="720"/>
        </w:tabs>
        <w:kinsoku w:val="0"/>
        <w:overflowPunct w:val="0"/>
        <w:autoSpaceDE w:val="0"/>
        <w:autoSpaceDN w:val="0"/>
        <w:bidi/>
        <w:snapToGrid w:val="0"/>
        <w:spacing w:before="0" w:line="216" w:lineRule="auto"/>
        <w:ind w:left="0" w:firstLine="0"/>
        <w:rPr>
          <w:rFonts w:cs="Simplified Arabic"/>
          <w:szCs w:val="24"/>
          <w:rtl/>
          <w:lang w:bidi="ar-EG"/>
        </w:rPr>
      </w:pPr>
      <w:r w:rsidRPr="002E513E">
        <w:rPr>
          <w:rFonts w:cs="Simplified Arabic"/>
          <w:szCs w:val="24"/>
          <w:rtl/>
        </w:rPr>
        <w:t>تناول الفريق العامل الثاني البند 19 من جدول الأعمال في اجتماعه الخامس، المعقود في 20 نوفمبر/تشرين الثاني 2018</w:t>
      </w:r>
      <w:r w:rsidRPr="002E513E">
        <w:rPr>
          <w:rFonts w:cs="Simplified Arabic" w:hint="cs"/>
          <w:szCs w:val="24"/>
          <w:rtl/>
        </w:rPr>
        <w:t>،</w:t>
      </w:r>
      <w:r w:rsidRPr="002E513E">
        <w:rPr>
          <w:rFonts w:cs="Simplified Arabic"/>
          <w:szCs w:val="24"/>
          <w:rtl/>
        </w:rPr>
        <w:t xml:space="preserve"> </w:t>
      </w:r>
      <w:r w:rsidRPr="002E513E">
        <w:rPr>
          <w:rFonts w:cs="Simplified Arabic" w:hint="cs"/>
          <w:szCs w:val="24"/>
          <w:rtl/>
        </w:rPr>
        <w:t>و</w:t>
      </w:r>
      <w:r w:rsidRPr="002E513E">
        <w:rPr>
          <w:rFonts w:cs="Simplified Arabic"/>
          <w:szCs w:val="24"/>
          <w:rtl/>
        </w:rPr>
        <w:t>ال</w:t>
      </w:r>
      <w:r w:rsidRPr="002E513E">
        <w:rPr>
          <w:rFonts w:cs="Simplified Arabic" w:hint="cs"/>
          <w:szCs w:val="24"/>
          <w:rtl/>
        </w:rPr>
        <w:t>ذ</w:t>
      </w:r>
      <w:r w:rsidRPr="002E513E">
        <w:rPr>
          <w:rFonts w:cs="Simplified Arabic"/>
          <w:szCs w:val="24"/>
          <w:rtl/>
        </w:rPr>
        <w:t>ي تضم</w:t>
      </w:r>
      <w:r w:rsidRPr="002E513E">
        <w:rPr>
          <w:rFonts w:cs="Simplified Arabic" w:hint="cs"/>
          <w:szCs w:val="24"/>
          <w:rtl/>
        </w:rPr>
        <w:t>َّ</w:t>
      </w:r>
      <w:r w:rsidRPr="002E513E">
        <w:rPr>
          <w:rFonts w:cs="Simplified Arabic"/>
          <w:szCs w:val="24"/>
          <w:rtl/>
        </w:rPr>
        <w:t>ن ثلاثة بنود فرعية</w:t>
      </w:r>
      <w:r w:rsidRPr="002E513E">
        <w:rPr>
          <w:rFonts w:cs="Simplified Arabic" w:hint="cs"/>
          <w:szCs w:val="24"/>
          <w:rtl/>
        </w:rPr>
        <w:t>.</w:t>
      </w:r>
    </w:p>
    <w:p w:rsidR="008E0E15" w:rsidRPr="002E513E" w:rsidRDefault="008E0E15" w:rsidP="001C08DD">
      <w:pPr>
        <w:pStyle w:val="ListParagraph1"/>
        <w:numPr>
          <w:ilvl w:val="0"/>
          <w:numId w:val="24"/>
        </w:numPr>
        <w:tabs>
          <w:tab w:val="clear" w:pos="720"/>
        </w:tabs>
        <w:kinsoku w:val="0"/>
        <w:overflowPunct w:val="0"/>
        <w:autoSpaceDE w:val="0"/>
        <w:autoSpaceDN w:val="0"/>
        <w:bidi/>
        <w:snapToGrid w:val="0"/>
        <w:spacing w:before="0" w:line="216" w:lineRule="auto"/>
        <w:ind w:left="0" w:firstLine="0"/>
        <w:rPr>
          <w:rFonts w:cs="Simplified Arabic"/>
          <w:szCs w:val="24"/>
          <w:rtl/>
        </w:rPr>
      </w:pPr>
      <w:r w:rsidRPr="002E513E">
        <w:rPr>
          <w:rFonts w:cs="Simplified Arabic" w:hint="cs"/>
          <w:szCs w:val="24"/>
          <w:rtl/>
        </w:rPr>
        <w:t>و</w:t>
      </w:r>
      <w:r w:rsidRPr="002E513E">
        <w:rPr>
          <w:rFonts w:cs="Simplified Arabic"/>
          <w:szCs w:val="24"/>
          <w:rtl/>
        </w:rPr>
        <w:t xml:space="preserve">لدى النظر في هذا البند، كان معروضا </w:t>
      </w:r>
      <w:r w:rsidRPr="002E513E">
        <w:rPr>
          <w:rFonts w:cs="Simplified Arabic" w:hint="cs"/>
          <w:szCs w:val="24"/>
          <w:rtl/>
        </w:rPr>
        <w:t>أمام</w:t>
      </w:r>
      <w:r w:rsidRPr="002E513E">
        <w:rPr>
          <w:rFonts w:cs="Simplified Arabic"/>
          <w:szCs w:val="24"/>
          <w:rtl/>
        </w:rPr>
        <w:t xml:space="preserve"> الفريق العامل </w:t>
      </w:r>
      <w:r w:rsidRPr="002E513E">
        <w:rPr>
          <w:rFonts w:cs="Simplified Arabic" w:hint="cs"/>
          <w:szCs w:val="24"/>
          <w:rtl/>
        </w:rPr>
        <w:t>مشاريع</w:t>
      </w:r>
      <w:r w:rsidRPr="002E513E">
        <w:rPr>
          <w:rFonts w:cs="Simplified Arabic"/>
          <w:szCs w:val="24"/>
          <w:rtl/>
        </w:rPr>
        <w:t xml:space="preserve"> المقررات</w:t>
      </w:r>
      <w:r w:rsidRPr="002E513E">
        <w:rPr>
          <w:rFonts w:cs="Simplified Arabic" w:hint="cs"/>
          <w:szCs w:val="24"/>
          <w:rtl/>
        </w:rPr>
        <w:t xml:space="preserve"> </w:t>
      </w:r>
      <w:r w:rsidRPr="002E513E">
        <w:rPr>
          <w:rFonts w:cs="Simplified Arabic"/>
          <w:szCs w:val="24"/>
          <w:rtl/>
        </w:rPr>
        <w:t>التالي</w:t>
      </w:r>
      <w:r w:rsidRPr="002E513E">
        <w:rPr>
          <w:rFonts w:cs="Simplified Arabic" w:hint="cs"/>
          <w:szCs w:val="24"/>
          <w:rtl/>
        </w:rPr>
        <w:t>ة</w:t>
      </w:r>
      <w:r w:rsidRPr="002E513E">
        <w:rPr>
          <w:rFonts w:cs="Simplified Arabic"/>
          <w:szCs w:val="24"/>
          <w:rtl/>
        </w:rPr>
        <w:t xml:space="preserve">: للبند الفرعي </w:t>
      </w:r>
      <w:r w:rsidRPr="002E513E">
        <w:rPr>
          <w:rFonts w:cs="Simplified Arabic" w:hint="cs"/>
          <w:szCs w:val="24"/>
          <w:rtl/>
        </w:rPr>
        <w:t>المتعلق</w:t>
      </w:r>
      <w:r w:rsidRPr="002E513E">
        <w:rPr>
          <w:rFonts w:cs="Simplified Arabic"/>
          <w:szCs w:val="24"/>
          <w:rtl/>
        </w:rPr>
        <w:t xml:space="preserve"> </w:t>
      </w:r>
      <w:r w:rsidRPr="002E513E">
        <w:rPr>
          <w:rFonts w:cs="Simplified Arabic" w:hint="cs"/>
          <w:szCs w:val="24"/>
          <w:rtl/>
        </w:rPr>
        <w:t>ب</w:t>
      </w:r>
      <w:r w:rsidRPr="002E513E">
        <w:rPr>
          <w:rFonts w:cs="Simplified Arabic"/>
          <w:szCs w:val="24"/>
          <w:rtl/>
        </w:rPr>
        <w:t xml:space="preserve">المبادئ التوجيهية الطوعية روتسوليهيرساجيك لإعادة توطين المعارف التقليدية ذات الصلة بحفظ التنوع البيولوجي واستخدامه المستدام، </w:t>
      </w:r>
      <w:r w:rsidRPr="002E513E">
        <w:rPr>
          <w:rFonts w:cs="Simplified Arabic" w:hint="cs"/>
          <w:szCs w:val="24"/>
          <w:rtl/>
        </w:rPr>
        <w:t xml:space="preserve">وهو </w:t>
      </w:r>
      <w:r w:rsidRPr="002E513E">
        <w:rPr>
          <w:rFonts w:cs="Simplified Arabic"/>
          <w:szCs w:val="24"/>
          <w:rtl/>
        </w:rPr>
        <w:t xml:space="preserve">مشروع مقرر يستند إلى </w:t>
      </w:r>
      <w:r w:rsidRPr="002E513E">
        <w:rPr>
          <w:rFonts w:cs="Simplified Arabic"/>
          <w:kern w:val="22"/>
          <w:szCs w:val="24"/>
          <w:rtl/>
          <w:lang w:bidi="ar-EG"/>
        </w:rPr>
        <w:t>التوصية 10/</w:t>
      </w:r>
      <w:r w:rsidRPr="002E513E">
        <w:rPr>
          <w:rFonts w:cs="Simplified Arabic" w:hint="cs"/>
          <w:kern w:val="22"/>
          <w:szCs w:val="24"/>
          <w:rtl/>
          <w:lang w:bidi="ar-EG"/>
        </w:rPr>
        <w:t>1</w:t>
      </w:r>
      <w:r w:rsidRPr="002E513E">
        <w:rPr>
          <w:rFonts w:cs="Simplified Arabic"/>
          <w:kern w:val="22"/>
          <w:szCs w:val="24"/>
          <w:rtl/>
          <w:lang w:bidi="ar-EG"/>
        </w:rPr>
        <w:t xml:space="preserve"> </w:t>
      </w:r>
      <w:r w:rsidRPr="002E513E">
        <w:rPr>
          <w:rFonts w:cs="Simplified Arabic" w:hint="cs"/>
          <w:szCs w:val="24"/>
          <w:rtl/>
        </w:rPr>
        <w:t>للفريق العامل المعني بالمادة 8(ي)</w:t>
      </w:r>
      <w:r w:rsidRPr="002E513E">
        <w:rPr>
          <w:rFonts w:cs="Simplified Arabic"/>
          <w:szCs w:val="24"/>
          <w:rtl/>
        </w:rPr>
        <w:t xml:space="preserve">؛ </w:t>
      </w:r>
      <w:r w:rsidRPr="002E513E">
        <w:rPr>
          <w:rFonts w:cs="Simplified Arabic" w:hint="cs"/>
          <w:szCs w:val="24"/>
          <w:rtl/>
        </w:rPr>
        <w:t>و</w:t>
      </w:r>
      <w:r w:rsidRPr="002E513E">
        <w:rPr>
          <w:rFonts w:cs="Simplified Arabic"/>
          <w:szCs w:val="24"/>
          <w:rtl/>
        </w:rPr>
        <w:t xml:space="preserve">للبند الفرعي </w:t>
      </w:r>
      <w:r w:rsidRPr="002E513E">
        <w:rPr>
          <w:rFonts w:cs="Simplified Arabic" w:hint="cs"/>
          <w:szCs w:val="24"/>
          <w:rtl/>
        </w:rPr>
        <w:t>المتعلق</w:t>
      </w:r>
      <w:r w:rsidRPr="002E513E">
        <w:rPr>
          <w:rFonts w:cs="Simplified Arabic"/>
          <w:szCs w:val="24"/>
          <w:rtl/>
        </w:rPr>
        <w:t xml:space="preserve"> </w:t>
      </w:r>
      <w:r w:rsidRPr="002E513E">
        <w:rPr>
          <w:rFonts w:cs="Simplified Arabic" w:hint="cs"/>
          <w:szCs w:val="24"/>
          <w:rtl/>
        </w:rPr>
        <w:t>ب</w:t>
      </w:r>
      <w:r w:rsidRPr="002E513E">
        <w:rPr>
          <w:rFonts w:cs="Simplified Arabic"/>
          <w:szCs w:val="24"/>
          <w:rtl/>
        </w:rPr>
        <w:t xml:space="preserve">مسرد المصطلحات والمفاهيم الرئيسية ذات الصلة في سياق المادة 8(ي) والأحكام المتصلة بها، </w:t>
      </w:r>
      <w:r w:rsidRPr="002E513E">
        <w:rPr>
          <w:rFonts w:cs="Simplified Arabic" w:hint="cs"/>
          <w:szCs w:val="24"/>
          <w:rtl/>
        </w:rPr>
        <w:t xml:space="preserve">وهو </w:t>
      </w:r>
      <w:r w:rsidRPr="002E513E">
        <w:rPr>
          <w:rFonts w:cs="Simplified Arabic"/>
          <w:szCs w:val="24"/>
          <w:rtl/>
        </w:rPr>
        <w:t xml:space="preserve">مشروع مقرر يستند إلى </w:t>
      </w:r>
      <w:r w:rsidRPr="002E513E">
        <w:rPr>
          <w:rFonts w:cs="Simplified Arabic"/>
          <w:kern w:val="22"/>
          <w:szCs w:val="24"/>
          <w:rtl/>
          <w:lang w:bidi="ar-EG"/>
        </w:rPr>
        <w:t>التوصية 10/</w:t>
      </w:r>
      <w:r w:rsidRPr="002E513E">
        <w:rPr>
          <w:rFonts w:cs="Simplified Arabic" w:hint="cs"/>
          <w:kern w:val="22"/>
          <w:szCs w:val="24"/>
          <w:rtl/>
          <w:lang w:bidi="ar-EG"/>
        </w:rPr>
        <w:t>2</w:t>
      </w:r>
      <w:r w:rsidRPr="002E513E">
        <w:rPr>
          <w:rFonts w:cs="Simplified Arabic"/>
          <w:kern w:val="22"/>
          <w:szCs w:val="24"/>
          <w:rtl/>
          <w:lang w:bidi="ar-EG"/>
        </w:rPr>
        <w:t xml:space="preserve"> </w:t>
      </w:r>
      <w:r w:rsidRPr="002E513E">
        <w:rPr>
          <w:rFonts w:cs="Simplified Arabic" w:hint="cs"/>
          <w:szCs w:val="24"/>
          <w:rtl/>
        </w:rPr>
        <w:t>للفريق العامل المعني بالمادة 8(ي)</w:t>
      </w:r>
      <w:r w:rsidRPr="002E513E">
        <w:rPr>
          <w:rFonts w:cs="Simplified Arabic"/>
          <w:szCs w:val="24"/>
          <w:rtl/>
        </w:rPr>
        <w:t xml:space="preserve">؛ </w:t>
      </w:r>
      <w:r w:rsidRPr="002E513E">
        <w:rPr>
          <w:rFonts w:cs="Simplified Arabic" w:hint="cs"/>
          <w:szCs w:val="24"/>
          <w:rtl/>
        </w:rPr>
        <w:t>و</w:t>
      </w:r>
      <w:r w:rsidRPr="002E513E">
        <w:rPr>
          <w:rFonts w:cs="Simplified Arabic"/>
          <w:szCs w:val="24"/>
          <w:rtl/>
        </w:rPr>
        <w:t>للبند الفرعي المتعلق بالمسائل الأخرى المتعلقة بالمادة 8</w:t>
      </w:r>
      <w:r w:rsidRPr="002E513E">
        <w:rPr>
          <w:rFonts w:cs="Simplified Arabic" w:hint="cs"/>
          <w:szCs w:val="24"/>
          <w:rtl/>
        </w:rPr>
        <w:t>(</w:t>
      </w:r>
      <w:r w:rsidRPr="002E513E">
        <w:rPr>
          <w:rFonts w:cs="Simplified Arabic"/>
          <w:szCs w:val="24"/>
          <w:rtl/>
        </w:rPr>
        <w:t xml:space="preserve">ي)، </w:t>
      </w:r>
      <w:r w:rsidRPr="002E513E">
        <w:rPr>
          <w:rFonts w:cs="Simplified Arabic" w:hint="cs"/>
          <w:szCs w:val="24"/>
          <w:rtl/>
        </w:rPr>
        <w:t xml:space="preserve">وهو </w:t>
      </w:r>
      <w:r w:rsidRPr="002E513E">
        <w:rPr>
          <w:rFonts w:cs="Simplified Arabic"/>
          <w:szCs w:val="24"/>
          <w:rtl/>
        </w:rPr>
        <w:t xml:space="preserve">مشروع مقرر يستند إلى </w:t>
      </w:r>
      <w:r w:rsidRPr="002E513E">
        <w:rPr>
          <w:rFonts w:cs="Simplified Arabic"/>
          <w:kern w:val="22"/>
          <w:szCs w:val="24"/>
          <w:rtl/>
          <w:lang w:bidi="ar-EG"/>
        </w:rPr>
        <w:t>التوصية 10/</w:t>
      </w:r>
      <w:r w:rsidRPr="002E513E">
        <w:rPr>
          <w:rFonts w:cs="Simplified Arabic" w:hint="cs"/>
          <w:kern w:val="22"/>
          <w:szCs w:val="24"/>
          <w:rtl/>
          <w:lang w:bidi="ar-EG"/>
        </w:rPr>
        <w:t>5</w:t>
      </w:r>
      <w:r w:rsidRPr="002E513E">
        <w:rPr>
          <w:rFonts w:cs="Simplified Arabic"/>
          <w:kern w:val="22"/>
          <w:szCs w:val="24"/>
          <w:rtl/>
          <w:lang w:bidi="ar-EG"/>
        </w:rPr>
        <w:t xml:space="preserve"> </w:t>
      </w:r>
      <w:r w:rsidRPr="002E513E">
        <w:rPr>
          <w:rFonts w:cs="Simplified Arabic" w:hint="cs"/>
          <w:szCs w:val="24"/>
          <w:rtl/>
        </w:rPr>
        <w:t>للفريق العامل المعني بالمادة 8(ي)</w:t>
      </w:r>
      <w:r w:rsidRPr="002E513E">
        <w:rPr>
          <w:rFonts w:cs="Simplified Arabic"/>
          <w:szCs w:val="24"/>
          <w:rtl/>
        </w:rPr>
        <w:t xml:space="preserve"> بشأن </w:t>
      </w:r>
      <w:r w:rsidRPr="002E513E">
        <w:rPr>
          <w:rFonts w:cs="Simplified Arabic" w:hint="cs"/>
          <w:szCs w:val="24"/>
          <w:rtl/>
        </w:rPr>
        <w:t>إجراء</w:t>
      </w:r>
      <w:r w:rsidRPr="002E513E">
        <w:rPr>
          <w:rFonts w:cs="Simplified Arabic"/>
          <w:szCs w:val="24"/>
          <w:rtl/>
        </w:rPr>
        <w:t xml:space="preserve"> حوار متعمق </w:t>
      </w:r>
      <w:r w:rsidRPr="002E513E">
        <w:rPr>
          <w:rFonts w:cs="Simplified Arabic" w:hint="cs"/>
          <w:szCs w:val="24"/>
          <w:rtl/>
        </w:rPr>
        <w:t>حول</w:t>
      </w:r>
      <w:r w:rsidRPr="002E513E">
        <w:rPr>
          <w:rFonts w:cs="Simplified Arabic"/>
          <w:szCs w:val="24"/>
          <w:rtl/>
        </w:rPr>
        <w:t xml:space="preserve"> المجالات المواضيعية وال</w:t>
      </w:r>
      <w:r w:rsidRPr="002E513E">
        <w:rPr>
          <w:rFonts w:cs="Simplified Arabic" w:hint="cs"/>
          <w:szCs w:val="24"/>
          <w:rtl/>
        </w:rPr>
        <w:t>قضايا الشاملة</w:t>
      </w:r>
      <w:r w:rsidRPr="002E513E">
        <w:rPr>
          <w:rFonts w:cs="Simplified Arabic"/>
          <w:szCs w:val="24"/>
          <w:rtl/>
        </w:rPr>
        <w:t xml:space="preserve"> الأخرى</w:t>
      </w:r>
      <w:r w:rsidRPr="002E513E">
        <w:rPr>
          <w:rFonts w:cs="Simplified Arabic" w:hint="cs"/>
          <w:szCs w:val="24"/>
          <w:rtl/>
        </w:rPr>
        <w:t xml:space="preserve"> </w:t>
      </w:r>
      <w:r w:rsidRPr="002E513E">
        <w:rPr>
          <w:rFonts w:cs="Simplified Arabic"/>
          <w:szCs w:val="24"/>
          <w:rtl/>
        </w:rPr>
        <w:t>و</w:t>
      </w:r>
      <w:r w:rsidRPr="002E513E">
        <w:rPr>
          <w:rFonts w:cs="Simplified Arabic"/>
          <w:kern w:val="22"/>
          <w:szCs w:val="24"/>
          <w:rtl/>
          <w:lang w:val="en-GB" w:bidi="ar-EG"/>
        </w:rPr>
        <w:t>التوصية 10/6</w:t>
      </w:r>
      <w:r w:rsidRPr="002E513E">
        <w:rPr>
          <w:rFonts w:cs="Simplified Arabic"/>
          <w:szCs w:val="24"/>
          <w:rtl/>
        </w:rPr>
        <w:t xml:space="preserve"> </w:t>
      </w:r>
      <w:r w:rsidRPr="002E513E">
        <w:rPr>
          <w:rFonts w:cs="Simplified Arabic" w:hint="cs"/>
          <w:szCs w:val="24"/>
          <w:rtl/>
        </w:rPr>
        <w:t xml:space="preserve">لنفس الفريق </w:t>
      </w:r>
      <w:r w:rsidRPr="002E513E">
        <w:rPr>
          <w:rFonts w:cs="Simplified Arabic"/>
          <w:szCs w:val="24"/>
          <w:rtl/>
        </w:rPr>
        <w:t xml:space="preserve">بشأن توصيات منتدى الأمم المتحدة الدائم المعني بقضايا </w:t>
      </w:r>
      <w:r w:rsidRPr="002E513E">
        <w:rPr>
          <w:rFonts w:cs="Simplified Arabic" w:hint="cs"/>
          <w:szCs w:val="24"/>
          <w:rtl/>
        </w:rPr>
        <w:t>الشعوب الأصلية.</w:t>
      </w:r>
      <w:r w:rsidRPr="002E513E">
        <w:rPr>
          <w:rFonts w:cs="Simplified Arabic"/>
          <w:szCs w:val="24"/>
          <w:rtl/>
        </w:rPr>
        <w:t xml:space="preserve"> و</w:t>
      </w:r>
      <w:r w:rsidRPr="002E513E">
        <w:rPr>
          <w:rFonts w:cs="Simplified Arabic" w:hint="cs"/>
          <w:szCs w:val="24"/>
          <w:rtl/>
        </w:rPr>
        <w:t>ترد</w:t>
      </w:r>
      <w:r w:rsidRPr="002E513E">
        <w:rPr>
          <w:rFonts w:cs="Simplified Arabic"/>
          <w:szCs w:val="24"/>
          <w:rtl/>
        </w:rPr>
        <w:t xml:space="preserve"> مشاريع المقررات الثلاثة في تجميع مشاريع المقررات (</w:t>
      </w:r>
      <w:r w:rsidRPr="002E513E">
        <w:rPr>
          <w:rFonts w:cs="Simplified Arabic"/>
          <w:szCs w:val="24"/>
          <w:lang w:val="en-GB"/>
        </w:rPr>
        <w:t>CBD/COP/14/2</w:t>
      </w:r>
      <w:r w:rsidRPr="002E513E">
        <w:rPr>
          <w:rFonts w:cs="Simplified Arabic"/>
          <w:szCs w:val="24"/>
          <w:rtl/>
        </w:rPr>
        <w:t>)</w:t>
      </w:r>
      <w:r w:rsidRPr="002E513E">
        <w:rPr>
          <w:rFonts w:cs="Simplified Arabic" w:hint="cs"/>
          <w:szCs w:val="24"/>
          <w:rtl/>
        </w:rPr>
        <w:t>.</w:t>
      </w:r>
    </w:p>
    <w:p w:rsidR="008E0E15" w:rsidRPr="002E513E" w:rsidRDefault="008E0E15" w:rsidP="001C08DD">
      <w:pPr>
        <w:pStyle w:val="ListParagraph1"/>
        <w:numPr>
          <w:ilvl w:val="0"/>
          <w:numId w:val="24"/>
        </w:numPr>
        <w:tabs>
          <w:tab w:val="clear" w:pos="720"/>
        </w:tabs>
        <w:kinsoku w:val="0"/>
        <w:overflowPunct w:val="0"/>
        <w:autoSpaceDE w:val="0"/>
        <w:autoSpaceDN w:val="0"/>
        <w:bidi/>
        <w:snapToGrid w:val="0"/>
        <w:spacing w:before="0" w:line="216" w:lineRule="auto"/>
        <w:ind w:left="0" w:firstLine="0"/>
        <w:rPr>
          <w:rFonts w:cs="Simplified Arabic"/>
          <w:szCs w:val="24"/>
          <w:rtl/>
        </w:rPr>
      </w:pPr>
      <w:r w:rsidRPr="002E513E">
        <w:rPr>
          <w:rFonts w:cs="Simplified Arabic" w:hint="cs"/>
          <w:szCs w:val="24"/>
          <w:rtl/>
        </w:rPr>
        <w:t>وأُلقى</w:t>
      </w:r>
      <w:r w:rsidRPr="002E513E">
        <w:rPr>
          <w:rFonts w:cs="Simplified Arabic"/>
          <w:szCs w:val="24"/>
          <w:rtl/>
        </w:rPr>
        <w:t xml:space="preserve"> بيان</w:t>
      </w:r>
      <w:r w:rsidRPr="002E513E">
        <w:rPr>
          <w:rFonts w:cs="Simplified Arabic" w:hint="cs"/>
          <w:szCs w:val="24"/>
          <w:rtl/>
        </w:rPr>
        <w:t xml:space="preserve"> من</w:t>
      </w:r>
      <w:r w:rsidRPr="002E513E">
        <w:rPr>
          <w:rFonts w:cs="Simplified Arabic"/>
          <w:szCs w:val="24"/>
          <w:rtl/>
        </w:rPr>
        <w:t xml:space="preserve"> ممثل المنتدى الدولي للشعوب الأصلية المعني بالتنوع البيولوجي (بدعم من بوليفيا (دولة - المتعددة القوميات)، وكوستاريكا، والاتحاد الأوروبي و</w:t>
      </w:r>
      <w:r w:rsidRPr="002E513E">
        <w:rPr>
          <w:rFonts w:cs="Simplified Arabic" w:hint="cs"/>
          <w:szCs w:val="24"/>
          <w:rtl/>
        </w:rPr>
        <w:t>ال</w:t>
      </w:r>
      <w:r w:rsidRPr="002E513E">
        <w:rPr>
          <w:rFonts w:cs="Simplified Arabic"/>
          <w:szCs w:val="24"/>
          <w:rtl/>
        </w:rPr>
        <w:t>دول الأعضاء</w:t>
      </w:r>
      <w:r w:rsidRPr="002E513E">
        <w:rPr>
          <w:rFonts w:cs="Simplified Arabic" w:hint="cs"/>
          <w:szCs w:val="24"/>
          <w:rtl/>
        </w:rPr>
        <w:t xml:space="preserve"> فيه</w:t>
      </w:r>
      <w:r w:rsidRPr="002E513E">
        <w:rPr>
          <w:rFonts w:cs="Simplified Arabic"/>
          <w:szCs w:val="24"/>
          <w:rtl/>
        </w:rPr>
        <w:t xml:space="preserve"> البالغ عددها 28 دولة</w:t>
      </w:r>
      <w:r w:rsidRPr="002E513E">
        <w:rPr>
          <w:rFonts w:cs="Simplified Arabic" w:hint="cs"/>
          <w:szCs w:val="24"/>
          <w:rtl/>
        </w:rPr>
        <w:t>،</w:t>
      </w:r>
      <w:r w:rsidRPr="002E513E">
        <w:rPr>
          <w:rFonts w:cs="Simplified Arabic"/>
          <w:szCs w:val="24"/>
          <w:rtl/>
        </w:rPr>
        <w:t xml:space="preserve"> وغواتيمالا</w:t>
      </w:r>
      <w:r w:rsidRPr="002E513E">
        <w:rPr>
          <w:rFonts w:cs="Simplified Arabic" w:hint="cs"/>
          <w:szCs w:val="24"/>
          <w:rtl/>
        </w:rPr>
        <w:t>،</w:t>
      </w:r>
      <w:r w:rsidRPr="002E513E">
        <w:rPr>
          <w:rFonts w:cs="Simplified Arabic"/>
          <w:szCs w:val="24"/>
          <w:rtl/>
        </w:rPr>
        <w:t xml:space="preserve"> والمكسيك)</w:t>
      </w:r>
      <w:r w:rsidRPr="002E513E">
        <w:rPr>
          <w:rFonts w:cs="Simplified Arabic" w:hint="cs"/>
          <w:szCs w:val="24"/>
          <w:rtl/>
        </w:rPr>
        <w:t>.</w:t>
      </w:r>
    </w:p>
    <w:p w:rsidR="008E0E15" w:rsidRPr="002E513E" w:rsidRDefault="008E0E15" w:rsidP="001C08DD">
      <w:pPr>
        <w:pStyle w:val="ListParagraph1"/>
        <w:numPr>
          <w:ilvl w:val="0"/>
          <w:numId w:val="24"/>
        </w:numPr>
        <w:tabs>
          <w:tab w:val="clear" w:pos="720"/>
        </w:tabs>
        <w:kinsoku w:val="0"/>
        <w:overflowPunct w:val="0"/>
        <w:autoSpaceDE w:val="0"/>
        <w:autoSpaceDN w:val="0"/>
        <w:bidi/>
        <w:snapToGrid w:val="0"/>
        <w:spacing w:before="0" w:line="216" w:lineRule="auto"/>
        <w:ind w:left="0" w:firstLine="0"/>
        <w:rPr>
          <w:rFonts w:cs="Simplified Arabic"/>
          <w:szCs w:val="24"/>
          <w:rtl/>
        </w:rPr>
      </w:pPr>
      <w:r w:rsidRPr="002E513E">
        <w:rPr>
          <w:rFonts w:cs="Simplified Arabic" w:hint="cs"/>
          <w:szCs w:val="24"/>
          <w:rtl/>
        </w:rPr>
        <w:t>و</w:t>
      </w:r>
      <w:r w:rsidRPr="002E513E">
        <w:rPr>
          <w:rFonts w:cs="Simplified Arabic"/>
          <w:szCs w:val="24"/>
          <w:rtl/>
        </w:rPr>
        <w:t>قالت الرئيسة إنها ست</w:t>
      </w:r>
      <w:r w:rsidRPr="002E513E">
        <w:rPr>
          <w:rFonts w:cs="Simplified Arabic" w:hint="cs"/>
          <w:szCs w:val="24"/>
          <w:rtl/>
        </w:rPr>
        <w:t>عد</w:t>
      </w:r>
      <w:r w:rsidRPr="002E513E">
        <w:rPr>
          <w:rFonts w:cs="Simplified Arabic"/>
          <w:szCs w:val="24"/>
          <w:rtl/>
        </w:rPr>
        <w:t xml:space="preserve"> مشروع مقرر بشأن كل بند فرعي </w:t>
      </w:r>
      <w:r w:rsidRPr="002E513E">
        <w:rPr>
          <w:rFonts w:cs="Simplified Arabic" w:hint="cs"/>
          <w:szCs w:val="24"/>
          <w:rtl/>
        </w:rPr>
        <w:t>ل</w:t>
      </w:r>
      <w:r w:rsidRPr="002E513E">
        <w:rPr>
          <w:rFonts w:cs="Simplified Arabic"/>
          <w:szCs w:val="24"/>
          <w:rtl/>
        </w:rPr>
        <w:t>ينظر فيه الفريق العامل</w:t>
      </w:r>
      <w:r w:rsidRPr="002E513E">
        <w:rPr>
          <w:rFonts w:cs="Simplified Arabic" w:hint="cs"/>
          <w:szCs w:val="24"/>
          <w:rtl/>
        </w:rPr>
        <w:t>.</w:t>
      </w:r>
    </w:p>
    <w:p w:rsidR="009E71B5" w:rsidRPr="002E513E" w:rsidRDefault="008E0E15" w:rsidP="001C08DD">
      <w:pPr>
        <w:pStyle w:val="ListParagraph"/>
        <w:kinsoku w:val="0"/>
        <w:overflowPunct w:val="0"/>
        <w:autoSpaceDE w:val="0"/>
        <w:autoSpaceDN w:val="0"/>
        <w:bidi/>
        <w:snapToGrid w:val="0"/>
        <w:spacing w:line="216" w:lineRule="auto"/>
        <w:ind w:left="0"/>
        <w:rPr>
          <w:rFonts w:cs="Simplified Arabic"/>
          <w:i/>
          <w:iCs/>
        </w:rPr>
      </w:pPr>
      <w:r w:rsidRPr="002E513E">
        <w:rPr>
          <w:rFonts w:cs="Simplified Arabic" w:hint="cs"/>
          <w:i/>
          <w:iCs/>
          <w:rtl/>
        </w:rPr>
        <w:t xml:space="preserve">المسائل الأخرى </w:t>
      </w:r>
      <w:r w:rsidR="00A63EB9" w:rsidRPr="002E513E">
        <w:rPr>
          <w:rFonts w:cs="Simplified Arabic" w:hint="cs"/>
          <w:i/>
          <w:iCs/>
          <w:rtl/>
        </w:rPr>
        <w:t>المتعلقة</w:t>
      </w:r>
      <w:r w:rsidRPr="002E513E">
        <w:rPr>
          <w:rFonts w:cs="Simplified Arabic" w:hint="cs"/>
          <w:i/>
          <w:iCs/>
          <w:rtl/>
        </w:rPr>
        <w:t xml:space="preserve"> بالمادة 8(ي)</w:t>
      </w:r>
    </w:p>
    <w:p w:rsidR="00A63EB9" w:rsidRPr="002E513E" w:rsidRDefault="00A63EB9" w:rsidP="00BE3594">
      <w:pPr>
        <w:pStyle w:val="ListParagraph"/>
        <w:numPr>
          <w:ilvl w:val="0"/>
          <w:numId w:val="24"/>
        </w:numPr>
        <w:kinsoku w:val="0"/>
        <w:overflowPunct w:val="0"/>
        <w:autoSpaceDE w:val="0"/>
        <w:autoSpaceDN w:val="0"/>
        <w:bidi/>
        <w:snapToGrid w:val="0"/>
        <w:spacing w:line="216" w:lineRule="auto"/>
        <w:ind w:left="0" w:firstLine="0"/>
      </w:pPr>
      <w:r w:rsidRPr="002E513E">
        <w:rPr>
          <w:rFonts w:ascii="Simplified Arabic" w:hAnsi="Simplified Arabic"/>
          <w:rtl/>
        </w:rPr>
        <w:t xml:space="preserve">نظر الفريق العامل </w:t>
      </w:r>
      <w:r w:rsidRPr="002E513E">
        <w:rPr>
          <w:rFonts w:ascii="Simplified Arabic" w:hAnsi="Simplified Arabic" w:hint="cs"/>
          <w:rtl/>
        </w:rPr>
        <w:t>خلال</w:t>
      </w:r>
      <w:r w:rsidRPr="002E513E">
        <w:rPr>
          <w:rFonts w:ascii="Simplified Arabic" w:hAnsi="Simplified Arabic"/>
          <w:rtl/>
        </w:rPr>
        <w:t xml:space="preserve"> اجتماعه التاسع، المعقود في 25 نوفمبر/تشرين الثاني 2018، في مشروع المقرر المقدم من الرئيس</w:t>
      </w:r>
      <w:r w:rsidRPr="002E513E">
        <w:rPr>
          <w:rFonts w:ascii="Simplified Arabic" w:hAnsi="Simplified Arabic" w:hint="cs"/>
          <w:rtl/>
        </w:rPr>
        <w:t>ة</w:t>
      </w:r>
      <w:r w:rsidRPr="002E513E">
        <w:rPr>
          <w:rFonts w:ascii="Simplified Arabic" w:hAnsi="Simplified Arabic"/>
          <w:rtl/>
        </w:rPr>
        <w:t xml:space="preserve"> بشأن </w:t>
      </w:r>
      <w:r w:rsidRPr="002E513E">
        <w:rPr>
          <w:rFonts w:ascii="Simplified Arabic" w:hAnsi="Simplified Arabic" w:hint="cs"/>
          <w:rtl/>
        </w:rPr>
        <w:t>ال</w:t>
      </w:r>
      <w:r w:rsidRPr="002E513E">
        <w:rPr>
          <w:rFonts w:ascii="Simplified Arabic" w:hAnsi="Simplified Arabic"/>
          <w:rtl/>
        </w:rPr>
        <w:t xml:space="preserve">مسائل </w:t>
      </w:r>
      <w:r w:rsidRPr="002E513E">
        <w:rPr>
          <w:rFonts w:ascii="Simplified Arabic" w:hAnsi="Simplified Arabic" w:hint="cs"/>
          <w:rtl/>
        </w:rPr>
        <w:t>ال</w:t>
      </w:r>
      <w:r w:rsidRPr="002E513E">
        <w:rPr>
          <w:rFonts w:ascii="Simplified Arabic" w:hAnsi="Simplified Arabic"/>
          <w:rtl/>
        </w:rPr>
        <w:t xml:space="preserve">أخرى </w:t>
      </w:r>
      <w:r w:rsidRPr="002E513E">
        <w:rPr>
          <w:rFonts w:ascii="Simplified Arabic" w:hAnsi="Simplified Arabic" w:hint="cs"/>
          <w:rtl/>
        </w:rPr>
        <w:t>الم</w:t>
      </w:r>
      <w:r w:rsidRPr="002E513E">
        <w:rPr>
          <w:rFonts w:ascii="Simplified Arabic" w:hAnsi="Simplified Arabic"/>
          <w:rtl/>
        </w:rPr>
        <w:t>تعلق</w:t>
      </w:r>
      <w:r w:rsidRPr="002E513E">
        <w:rPr>
          <w:rFonts w:ascii="Simplified Arabic" w:hAnsi="Simplified Arabic" w:hint="cs"/>
          <w:rtl/>
        </w:rPr>
        <w:t>ة</w:t>
      </w:r>
      <w:r w:rsidRPr="002E513E">
        <w:rPr>
          <w:rFonts w:ascii="Simplified Arabic" w:hAnsi="Simplified Arabic"/>
          <w:rtl/>
        </w:rPr>
        <w:t xml:space="preserve"> بالمادة 8</w:t>
      </w:r>
      <w:r w:rsidRPr="002E513E">
        <w:rPr>
          <w:rFonts w:ascii="Simplified Arabic" w:hAnsi="Simplified Arabic" w:hint="cs"/>
          <w:rtl/>
        </w:rPr>
        <w:t>(</w:t>
      </w:r>
      <w:r w:rsidRPr="002E513E">
        <w:rPr>
          <w:rFonts w:ascii="Simplified Arabic" w:hAnsi="Simplified Arabic"/>
          <w:rtl/>
        </w:rPr>
        <w:t>ي) و</w:t>
      </w:r>
      <w:r w:rsidRPr="002E513E">
        <w:rPr>
          <w:rFonts w:ascii="Simplified Arabic" w:hAnsi="Simplified Arabic" w:hint="cs"/>
          <w:rtl/>
        </w:rPr>
        <w:t>وافق عليه</w:t>
      </w:r>
      <w:r w:rsidRPr="002E513E">
        <w:rPr>
          <w:rFonts w:ascii="Simplified Arabic" w:hAnsi="Simplified Arabic"/>
          <w:rtl/>
        </w:rPr>
        <w:t xml:space="preserve"> لإحالته إلى الجلسة العامة </w:t>
      </w:r>
      <w:r w:rsidR="00BE3594" w:rsidRPr="002E513E">
        <w:rPr>
          <w:rFonts w:ascii="Simplified Arabic" w:hAnsi="Simplified Arabic" w:cs="Simplified Arabic" w:hint="cs"/>
          <w:rtl/>
        </w:rPr>
        <w:t>بوصفه مشروع المقرر</w:t>
      </w:r>
      <w:r w:rsidRPr="002E513E">
        <w:rPr>
          <w:rFonts w:ascii="Simplified Arabic" w:hAnsi="Simplified Arabic" w:hint="cs"/>
          <w:rtl/>
        </w:rPr>
        <w:t xml:space="preserve"> </w:t>
      </w:r>
      <w:r w:rsidRPr="002E513E">
        <w:rPr>
          <w:iCs/>
          <w:szCs w:val="22"/>
        </w:rPr>
        <w:t>CBD/COP/14/L.9</w:t>
      </w:r>
      <w:r w:rsidRPr="002E513E">
        <w:rPr>
          <w:rFonts w:ascii="Simplified Arabic" w:hAnsi="Simplified Arabic" w:hint="cs"/>
          <w:rtl/>
        </w:rPr>
        <w:t>.</w:t>
      </w:r>
    </w:p>
    <w:p w:rsidR="008E0E15" w:rsidRDefault="00A63EB9"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997CAE">
        <w:rPr>
          <w:rFonts w:cs="Simplified Arabic" w:hint="cs"/>
          <w:rtl/>
        </w:rPr>
        <w:t xml:space="preserve">وفي الجلسة العامة الخامسة للاجتماع، المنعقدة في 25 نوفمبر/تشرين الثاني 2018، اعتمد مؤتمر الأطراف مشروع المقرر </w:t>
      </w:r>
      <w:r w:rsidRPr="00997CAE">
        <w:rPr>
          <w:rFonts w:cs="Simplified Arabic"/>
        </w:rPr>
        <w:t>CBD/COP/14/L.</w:t>
      </w:r>
      <w:r>
        <w:rPr>
          <w:rFonts w:cs="Simplified Arabic"/>
        </w:rPr>
        <w:t>9</w:t>
      </w:r>
      <w:r w:rsidRPr="00997CAE">
        <w:rPr>
          <w:rFonts w:cs="Simplified Arabic" w:hint="cs"/>
          <w:rtl/>
        </w:rPr>
        <w:t>،</w:t>
      </w:r>
      <w:r w:rsidRPr="00997CAE">
        <w:rPr>
          <w:rFonts w:cs="Simplified Arabic" w:hint="cs"/>
          <w:rtl/>
          <w:lang w:val="fr-CH"/>
        </w:rPr>
        <w:t xml:space="preserve"> بوصفه المقرر 14/××.</w:t>
      </w:r>
    </w:p>
    <w:p w:rsidR="00A63EB9" w:rsidRPr="002E513E" w:rsidRDefault="00A63EB9" w:rsidP="001C08DD">
      <w:pPr>
        <w:kinsoku w:val="0"/>
        <w:overflowPunct w:val="0"/>
        <w:autoSpaceDE w:val="0"/>
        <w:autoSpaceDN w:val="0"/>
        <w:snapToGrid w:val="0"/>
      </w:pPr>
      <w:r w:rsidRPr="002E513E">
        <w:rPr>
          <w:rFonts w:hint="cs"/>
          <w:i/>
          <w:iCs/>
          <w:rtl/>
        </w:rPr>
        <w:t>مبادئ روتسوليهيرساجيك التوجيهية الطوعية لإعادة توطين المعارف التقليدية ذات الصلة بحفظ التنوع البيولوجي واستخدامه المستدام</w:t>
      </w:r>
    </w:p>
    <w:p w:rsidR="00A63EB9" w:rsidRPr="002E513E" w:rsidRDefault="00A63EB9"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2E513E">
        <w:rPr>
          <w:rFonts w:ascii="Simplified Arabic" w:hAnsi="Simplified Arabic" w:cs="Simplified Arabic"/>
          <w:sz w:val="24"/>
          <w:rtl/>
        </w:rPr>
        <w:t>نظر الفريق العامل خلال اجتماعه التاسع، المعقود في 25 نوفمبر/تشرين الثاني 2018، في مشروع المقرر المقدم من الرئيسة بشأن المبادئ التوجيهية الطوعية روتسوليهيرساجيك.</w:t>
      </w:r>
    </w:p>
    <w:p w:rsidR="00A63EB9" w:rsidRPr="002E513E" w:rsidRDefault="00A63EB9" w:rsidP="001C08DD">
      <w:pPr>
        <w:pStyle w:val="ListParagraph"/>
        <w:numPr>
          <w:ilvl w:val="0"/>
          <w:numId w:val="24"/>
        </w:numPr>
        <w:kinsoku w:val="0"/>
        <w:overflowPunct w:val="0"/>
        <w:autoSpaceDE w:val="0"/>
        <w:autoSpaceDN w:val="0"/>
        <w:bidi/>
        <w:snapToGrid w:val="0"/>
        <w:spacing w:line="216" w:lineRule="auto"/>
        <w:ind w:left="0" w:firstLine="0"/>
        <w:rPr>
          <w:rFonts w:cs="Simplified Arabic"/>
          <w:rtl/>
        </w:rPr>
      </w:pPr>
      <w:r w:rsidRPr="002E513E">
        <w:rPr>
          <w:rFonts w:ascii="Simplified Arabic" w:hAnsi="Simplified Arabic" w:cs="Simplified Arabic"/>
          <w:rtl/>
        </w:rPr>
        <w:t>و</w:t>
      </w:r>
      <w:r w:rsidRPr="002E513E">
        <w:rPr>
          <w:rFonts w:ascii="Simplified Arabic" w:hAnsi="Simplified Arabic" w:cs="Simplified Arabic" w:hint="cs"/>
          <w:rtl/>
        </w:rPr>
        <w:t>أُلقيت بيانات من</w:t>
      </w:r>
      <w:r w:rsidRPr="002E513E">
        <w:rPr>
          <w:rFonts w:ascii="Simplified Arabic" w:hAnsi="Simplified Arabic" w:cs="Simplified Arabic"/>
          <w:rtl/>
        </w:rPr>
        <w:t xml:space="preserve"> ممثل</w:t>
      </w:r>
      <w:r w:rsidRPr="002E513E">
        <w:rPr>
          <w:rFonts w:ascii="Simplified Arabic" w:hAnsi="Simplified Arabic" w:cs="Simplified Arabic" w:hint="cs"/>
          <w:rtl/>
        </w:rPr>
        <w:t>ي</w:t>
      </w:r>
      <w:r w:rsidRPr="002E513E">
        <w:rPr>
          <w:rFonts w:ascii="Simplified Arabic" w:hAnsi="Simplified Arabic" w:cs="Simplified Arabic"/>
          <w:sz w:val="24"/>
          <w:rtl/>
        </w:rPr>
        <w:t xml:space="preserve"> بنن</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وبوليفيا (دولة - المتعددة القوميات)</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والبرازيل</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والكاميرون</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وكندا</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ومصر</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والاتحاد الأوروبي</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وغابون</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وغواتيمالا</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والعراق</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ونيوزيلندا</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والفلبين</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وجمهورية كوريا</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وجنوب أفريقيا</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w:t>
      </w:r>
      <w:r w:rsidR="002E513E">
        <w:rPr>
          <w:rFonts w:ascii="Simplified Arabic" w:hAnsi="Simplified Arabic" w:cs="Simplified Arabic" w:hint="cs"/>
          <w:sz w:val="24"/>
          <w:rtl/>
        </w:rPr>
        <w:t xml:space="preserve">وسويسرا، </w:t>
      </w:r>
      <w:r w:rsidRPr="002E513E">
        <w:rPr>
          <w:rFonts w:ascii="Simplified Arabic" w:hAnsi="Simplified Arabic" w:cs="Simplified Arabic"/>
          <w:sz w:val="24"/>
          <w:rtl/>
        </w:rPr>
        <w:t>وتركيا</w:t>
      </w:r>
      <w:r w:rsidRPr="002E513E">
        <w:rPr>
          <w:rFonts w:ascii="Simplified Arabic" w:hAnsi="Simplified Arabic" w:cs="Simplified Arabic" w:hint="cs"/>
          <w:sz w:val="24"/>
          <w:rtl/>
        </w:rPr>
        <w:t>.</w:t>
      </w:r>
    </w:p>
    <w:p w:rsidR="00A63EB9" w:rsidRPr="002E513E" w:rsidRDefault="00A63EB9"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2E513E">
        <w:rPr>
          <w:rFonts w:ascii="Simplified Arabic" w:hAnsi="Simplified Arabic" w:cs="Simplified Arabic" w:hint="cs"/>
          <w:sz w:val="24"/>
          <w:rtl/>
        </w:rPr>
        <w:t>و</w:t>
      </w:r>
      <w:r w:rsidRPr="002E513E">
        <w:rPr>
          <w:rFonts w:ascii="Simplified Arabic" w:hAnsi="Simplified Arabic" w:cs="Simplified Arabic"/>
          <w:sz w:val="24"/>
          <w:rtl/>
        </w:rPr>
        <w:t>وافق الفريق العامل</w:t>
      </w:r>
      <w:r w:rsidRPr="002E513E">
        <w:rPr>
          <w:rFonts w:ascii="Simplified Arabic" w:hAnsi="Simplified Arabic" w:cs="Simplified Arabic"/>
          <w:rtl/>
        </w:rPr>
        <w:t xml:space="preserve"> على مشروع المقرر، بصيغته المعدلة شفويا، لإحالته إلى الجلسة العامة </w:t>
      </w:r>
      <w:r w:rsidRPr="002E513E">
        <w:rPr>
          <w:rFonts w:ascii="Simplified Arabic" w:hAnsi="Simplified Arabic" w:cs="Simplified Arabic" w:hint="cs"/>
          <w:rtl/>
        </w:rPr>
        <w:t xml:space="preserve">بوصفه </w:t>
      </w:r>
      <w:r w:rsidRPr="002E513E">
        <w:rPr>
          <w:rFonts w:ascii="Simplified Arabic" w:hAnsi="Simplified Arabic" w:cs="Simplified Arabic"/>
          <w:rtl/>
        </w:rPr>
        <w:t xml:space="preserve">مشروع </w:t>
      </w:r>
      <w:r w:rsidRPr="002E513E">
        <w:rPr>
          <w:rFonts w:ascii="Simplified Arabic" w:hAnsi="Simplified Arabic" w:cs="Simplified Arabic" w:hint="cs"/>
          <w:rtl/>
        </w:rPr>
        <w:t>ال</w:t>
      </w:r>
      <w:r w:rsidRPr="002E513E">
        <w:rPr>
          <w:rFonts w:ascii="Simplified Arabic" w:hAnsi="Simplified Arabic" w:cs="Simplified Arabic"/>
          <w:rtl/>
        </w:rPr>
        <w:t>مقرر</w:t>
      </w:r>
      <w:r w:rsidRPr="002E513E">
        <w:rPr>
          <w:iCs/>
        </w:rPr>
        <w:t xml:space="preserve"> CBD/COP/14/L.14</w:t>
      </w:r>
      <w:r w:rsidRPr="002E513E">
        <w:rPr>
          <w:rFonts w:ascii="Simplified Arabic" w:hAnsi="Simplified Arabic" w:cs="Simplified Arabic" w:hint="cs"/>
          <w:sz w:val="24"/>
          <w:rtl/>
        </w:rPr>
        <w:t>.</w:t>
      </w:r>
    </w:p>
    <w:p w:rsidR="009E71B5" w:rsidRPr="00997CAE" w:rsidRDefault="009E71B5"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997CAE">
        <w:rPr>
          <w:rFonts w:cs="Simplified Arabic" w:hint="cs"/>
          <w:rtl/>
        </w:rPr>
        <w:t>...</w:t>
      </w:r>
    </w:p>
    <w:p w:rsidR="009E71B5" w:rsidRPr="00997CAE" w:rsidRDefault="009E71B5" w:rsidP="001C08DD">
      <w:pPr>
        <w:pStyle w:val="ListParagraph"/>
        <w:kinsoku w:val="0"/>
        <w:overflowPunct w:val="0"/>
        <w:autoSpaceDE w:val="0"/>
        <w:autoSpaceDN w:val="0"/>
        <w:bidi/>
        <w:snapToGrid w:val="0"/>
        <w:spacing w:line="216" w:lineRule="auto"/>
        <w:ind w:left="0"/>
        <w:rPr>
          <w:rFonts w:cs="Simplified Arabic"/>
        </w:rPr>
      </w:pPr>
      <w:r w:rsidRPr="00997CAE">
        <w:rPr>
          <w:rFonts w:cs="Simplified Arabic" w:hint="cs"/>
          <w:i/>
          <w:iCs/>
          <w:rtl/>
        </w:rPr>
        <w:lastRenderedPageBreak/>
        <w:t>مسرد المصطلحات والمفاهيم الرئيسية ذات الصلة في سياق المادة 8(ي) والأحكام المتصلة بها</w:t>
      </w:r>
    </w:p>
    <w:p w:rsidR="009E71B5" w:rsidRPr="002E513E" w:rsidRDefault="00A63EB9"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2E513E">
        <w:rPr>
          <w:rFonts w:ascii="Simplified Arabic" w:hAnsi="Simplified Arabic" w:cs="Simplified Arabic"/>
          <w:rtl/>
        </w:rPr>
        <w:t>نظر الفريق العامل خلال اجتماعه التاسع، المعقود في 25 نوفمبر/تشرين الثاني 2018، في مشروع المقرر المقدم من الرئيسة بشأن مسرد المصطلحات والمفاهيم الرئيسية ذات الصلة في سياق المادة 8(ي) والأحكام المتصلة بها، و</w:t>
      </w:r>
      <w:r w:rsidRPr="002E513E">
        <w:rPr>
          <w:rFonts w:ascii="Simplified Arabic" w:hAnsi="Simplified Arabic" w:cs="Simplified Arabic" w:hint="cs"/>
          <w:rtl/>
        </w:rPr>
        <w:t>وافق عليه</w:t>
      </w:r>
      <w:r w:rsidRPr="002E513E">
        <w:rPr>
          <w:rFonts w:ascii="Simplified Arabic" w:hAnsi="Simplified Arabic" w:cs="Simplified Arabic"/>
          <w:rtl/>
        </w:rPr>
        <w:t xml:space="preserve"> لإحالته إلى الجلسة العامة </w:t>
      </w:r>
      <w:r w:rsidRPr="002E513E">
        <w:rPr>
          <w:rFonts w:ascii="Simplified Arabic" w:hAnsi="Simplified Arabic" w:cs="Simplified Arabic" w:hint="cs"/>
          <w:rtl/>
        </w:rPr>
        <w:t xml:space="preserve">بوصفه </w:t>
      </w:r>
      <w:r w:rsidRPr="002E513E">
        <w:rPr>
          <w:rFonts w:ascii="Simplified Arabic" w:hAnsi="Simplified Arabic" w:cs="Simplified Arabic"/>
          <w:rtl/>
        </w:rPr>
        <w:t xml:space="preserve">مشروع </w:t>
      </w:r>
      <w:r w:rsidRPr="002E513E">
        <w:rPr>
          <w:rFonts w:ascii="Simplified Arabic" w:hAnsi="Simplified Arabic" w:cs="Simplified Arabic" w:hint="cs"/>
          <w:rtl/>
        </w:rPr>
        <w:t>ال</w:t>
      </w:r>
      <w:r w:rsidRPr="002E513E">
        <w:rPr>
          <w:rFonts w:ascii="Simplified Arabic" w:hAnsi="Simplified Arabic" w:cs="Simplified Arabic"/>
          <w:rtl/>
        </w:rPr>
        <w:t>مقرر</w:t>
      </w:r>
      <w:r w:rsidRPr="002E513E">
        <w:rPr>
          <w:rFonts w:ascii="Simplified Arabic" w:hAnsi="Simplified Arabic" w:cs="Simplified Arabic" w:hint="cs"/>
          <w:rtl/>
        </w:rPr>
        <w:t xml:space="preserve"> </w:t>
      </w:r>
      <w:r w:rsidRPr="002E513E">
        <w:rPr>
          <w:iCs/>
          <w:szCs w:val="22"/>
        </w:rPr>
        <w:t>CBD/COP/14/L.10</w:t>
      </w:r>
      <w:r w:rsidRPr="002E513E">
        <w:rPr>
          <w:rFonts w:ascii="Simplified Arabic" w:hAnsi="Simplified Arabic" w:cs="Simplified Arabic" w:hint="cs"/>
          <w:rtl/>
        </w:rPr>
        <w:t>.</w:t>
      </w:r>
    </w:p>
    <w:p w:rsidR="00D50BC6" w:rsidRPr="00997CAE" w:rsidRDefault="00D50BC6"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997CAE">
        <w:rPr>
          <w:rFonts w:cs="Simplified Arabic"/>
          <w:rtl/>
        </w:rPr>
        <w:t xml:space="preserve">وفي </w:t>
      </w:r>
      <w:r w:rsidRPr="00997CAE">
        <w:rPr>
          <w:rFonts w:cs="Simplified Arabic"/>
          <w:rtl/>
          <w:lang w:bidi="ar-LY"/>
        </w:rPr>
        <w:t>الجلسة العامة ال</w:t>
      </w:r>
      <w:r w:rsidRPr="00997CAE">
        <w:rPr>
          <w:rFonts w:cs="Simplified Arabic" w:hint="cs"/>
          <w:rtl/>
          <w:lang w:bidi="ar-LY"/>
        </w:rPr>
        <w:t>خامس</w:t>
      </w:r>
      <w:r w:rsidRPr="00997CAE">
        <w:rPr>
          <w:rFonts w:cs="Simplified Arabic"/>
          <w:rtl/>
          <w:lang w:bidi="ar-LY"/>
        </w:rPr>
        <w:t>ة للاجتماع، المنعقدة في 2</w:t>
      </w:r>
      <w:r w:rsidRPr="00997CAE">
        <w:rPr>
          <w:rFonts w:cs="Simplified Arabic" w:hint="cs"/>
          <w:rtl/>
          <w:lang w:bidi="ar-LY"/>
        </w:rPr>
        <w:t>5</w:t>
      </w:r>
      <w:r w:rsidRPr="00997CAE">
        <w:rPr>
          <w:rFonts w:cs="Simplified Arabic"/>
          <w:rtl/>
          <w:lang w:bidi="ar-LY"/>
        </w:rPr>
        <w:t xml:space="preserve"> </w:t>
      </w:r>
      <w:r w:rsidRPr="00997CAE">
        <w:rPr>
          <w:rFonts w:cs="Simplified Arabic"/>
          <w:rtl/>
        </w:rPr>
        <w:t>نوفمبر/تشرين الثاني 2018</w:t>
      </w:r>
      <w:r w:rsidRPr="00997CAE">
        <w:rPr>
          <w:rFonts w:cs="Simplified Arabic"/>
          <w:rtl/>
          <w:lang w:bidi="ar-LY"/>
        </w:rPr>
        <w:t>،</w:t>
      </w:r>
      <w:r w:rsidRPr="00997CAE">
        <w:rPr>
          <w:rFonts w:cs="Simplified Arabic" w:hint="cs"/>
          <w:rtl/>
        </w:rPr>
        <w:t xml:space="preserve"> نظر مؤتمر الأطراف في مشروع المقرر </w:t>
      </w:r>
      <w:r w:rsidRPr="00997CAE">
        <w:rPr>
          <w:rFonts w:cs="Simplified Arabic"/>
        </w:rPr>
        <w:t>CBD/COP/14/L.10</w:t>
      </w:r>
      <w:r w:rsidRPr="00997CAE">
        <w:rPr>
          <w:rFonts w:cs="Simplified Arabic" w:hint="cs"/>
          <w:rtl/>
        </w:rPr>
        <w:t xml:space="preserve">، ولكنه </w:t>
      </w:r>
      <w:r w:rsidR="00360037" w:rsidRPr="00997CAE">
        <w:rPr>
          <w:rFonts w:cs="Simplified Arabic" w:hint="cs"/>
          <w:rtl/>
        </w:rPr>
        <w:t>وافق على تأجيل</w:t>
      </w:r>
      <w:r w:rsidRPr="00997CAE">
        <w:rPr>
          <w:rFonts w:cs="Simplified Arabic" w:hint="cs"/>
          <w:rtl/>
        </w:rPr>
        <w:t xml:space="preserve"> استنتاجه بشأن مشروع المقرر للسماح لإحدى الممثلين بالتشاور مع حكومتها.</w:t>
      </w:r>
    </w:p>
    <w:p w:rsidR="00D50BC6" w:rsidRPr="005807D5" w:rsidRDefault="00D50BC6"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997CAE">
        <w:rPr>
          <w:rFonts w:cs="Simplified Arabic" w:hint="cs"/>
          <w:rtl/>
        </w:rPr>
        <w:t>...</w:t>
      </w:r>
    </w:p>
    <w:p w:rsidR="00D50BC6" w:rsidRPr="00997CAE" w:rsidRDefault="00D50BC6" w:rsidP="001C08DD">
      <w:pPr>
        <w:pStyle w:val="ListParagraph"/>
        <w:tabs>
          <w:tab w:val="left" w:pos="1170"/>
        </w:tabs>
        <w:bidi/>
        <w:spacing w:line="216" w:lineRule="auto"/>
        <w:ind w:left="0"/>
        <w:jc w:val="center"/>
        <w:rPr>
          <w:rFonts w:cs="Simplified Arabic"/>
          <w:b/>
          <w:bCs/>
        </w:rPr>
      </w:pPr>
      <w:r w:rsidRPr="00997CAE">
        <w:rPr>
          <w:rFonts w:cs="Simplified Arabic" w:hint="cs"/>
          <w:b/>
          <w:bCs/>
          <w:rtl/>
        </w:rPr>
        <w:t>البند 20 -</w:t>
      </w:r>
      <w:r w:rsidRPr="00997CAE">
        <w:rPr>
          <w:rFonts w:cs="Simplified Arabic" w:hint="cs"/>
          <w:b/>
          <w:bCs/>
          <w:rtl/>
        </w:rPr>
        <w:tab/>
        <w:t>الإدارة المستدامة للأحياء البرية</w:t>
      </w:r>
    </w:p>
    <w:p w:rsidR="005807D5" w:rsidRPr="002E513E" w:rsidRDefault="005807D5"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Pr>
      </w:pPr>
      <w:r w:rsidRPr="002E513E">
        <w:rPr>
          <w:rFonts w:ascii="Simplified Arabic" w:hAnsi="Simplified Arabic" w:cs="Simplified Arabic"/>
          <w:szCs w:val="24"/>
          <w:rtl/>
        </w:rPr>
        <w:t>تناول الفريق العامل الثاني البند 20 من جدول الأعمال في اجتماعه الرابع المعقود في 19 نوفمبر/تشرين الثاني 2018</w:t>
      </w:r>
      <w:r w:rsidRPr="002E513E">
        <w:rPr>
          <w:rFonts w:ascii="Simplified Arabic" w:hAnsi="Simplified Arabic" w:cs="Simplified Arabic" w:hint="cs"/>
          <w:szCs w:val="24"/>
          <w:rtl/>
        </w:rPr>
        <w:t>. و</w:t>
      </w:r>
      <w:r w:rsidRPr="002E513E">
        <w:rPr>
          <w:rFonts w:ascii="Simplified Arabic" w:hAnsi="Simplified Arabic" w:cs="Simplified Arabic"/>
          <w:szCs w:val="24"/>
          <w:rtl/>
        </w:rPr>
        <w:t xml:space="preserve">لدى النظر في هذا البند، كان معروضا </w:t>
      </w:r>
      <w:r w:rsidRPr="002E513E">
        <w:rPr>
          <w:rFonts w:ascii="Simplified Arabic" w:hAnsi="Simplified Arabic" w:cs="Simplified Arabic" w:hint="cs"/>
          <w:szCs w:val="24"/>
          <w:rtl/>
        </w:rPr>
        <w:t>أمام</w:t>
      </w:r>
      <w:r w:rsidRPr="002E513E">
        <w:rPr>
          <w:rFonts w:ascii="Simplified Arabic" w:hAnsi="Simplified Arabic" w:cs="Simplified Arabic"/>
          <w:szCs w:val="24"/>
          <w:rtl/>
        </w:rPr>
        <w:t xml:space="preserve"> الفريق العامل مشروع مقرر يستند إلى التوصية</w:t>
      </w:r>
      <w:r w:rsidRPr="002E513E">
        <w:rPr>
          <w:rFonts w:ascii="Simplified Arabic" w:hAnsi="Simplified Arabic" w:cs="Simplified Arabic" w:hint="cs"/>
          <w:szCs w:val="24"/>
          <w:rtl/>
        </w:rPr>
        <w:t xml:space="preserve"> 21/2 ل</w:t>
      </w:r>
      <w:r w:rsidRPr="002E513E">
        <w:rPr>
          <w:rFonts w:ascii="Simplified Arabic" w:hAnsi="Simplified Arabic" w:cs="Simplified Arabic"/>
          <w:szCs w:val="24"/>
          <w:rtl/>
        </w:rPr>
        <w:t xml:space="preserve">لهيئة الفرعية </w:t>
      </w:r>
      <w:r w:rsidRPr="002E513E">
        <w:rPr>
          <w:rFonts w:ascii="Simplified Arabic" w:hAnsi="Simplified Arabic" w:cs="Simplified Arabic" w:hint="cs"/>
          <w:szCs w:val="24"/>
          <w:rtl/>
        </w:rPr>
        <w:t>ل</w:t>
      </w:r>
      <w:r w:rsidRPr="002E513E">
        <w:rPr>
          <w:rFonts w:ascii="Simplified Arabic" w:hAnsi="Simplified Arabic" w:cs="Simplified Arabic"/>
          <w:szCs w:val="24"/>
          <w:rtl/>
        </w:rPr>
        <w:t>لمشورة العلمية والتقنية والتكنولوجية، الواردة في تجميع مشاريع المقررات (</w:t>
      </w:r>
      <w:r w:rsidRPr="002E513E">
        <w:rPr>
          <w:kern w:val="22"/>
          <w:szCs w:val="22"/>
        </w:rPr>
        <w:t>CBD/COP/14/2)</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وثيقة </w:t>
      </w:r>
      <w:r w:rsidRPr="002E513E">
        <w:rPr>
          <w:rFonts w:ascii="Simplified Arabic" w:hAnsi="Simplified Arabic" w:cs="Simplified Arabic" w:hint="cs"/>
          <w:szCs w:val="24"/>
          <w:rtl/>
        </w:rPr>
        <w:t>إعلامية</w:t>
      </w:r>
      <w:r w:rsidRPr="002E513E">
        <w:rPr>
          <w:rFonts w:ascii="Simplified Arabic" w:hAnsi="Simplified Arabic" w:cs="Simplified Arabic"/>
          <w:szCs w:val="24"/>
          <w:rtl/>
        </w:rPr>
        <w:t xml:space="preserve"> تحتوي على دراسة </w:t>
      </w:r>
      <w:r w:rsidRPr="002E513E">
        <w:rPr>
          <w:rFonts w:ascii="Simplified Arabic" w:hAnsi="Simplified Arabic" w:cs="Simplified Arabic" w:hint="cs"/>
          <w:szCs w:val="24"/>
          <w:rtl/>
        </w:rPr>
        <w:t>تقنية</w:t>
      </w:r>
      <w:r w:rsidRPr="002E513E">
        <w:rPr>
          <w:rFonts w:ascii="Simplified Arabic" w:hAnsi="Simplified Arabic" w:cs="Simplified Arabic"/>
          <w:szCs w:val="24"/>
          <w:rtl/>
        </w:rPr>
        <w:t xml:space="preserve"> بعنوان "</w:t>
      </w:r>
      <w:r w:rsidRPr="002E513E">
        <w:rPr>
          <w:rFonts w:ascii="Simplified Arabic" w:hAnsi="Simplified Arabic" w:cs="Simplified Arabic" w:hint="cs"/>
          <w:szCs w:val="24"/>
          <w:rtl/>
        </w:rPr>
        <w:t>صوب</w:t>
      </w:r>
      <w:r w:rsidRPr="002E513E">
        <w:rPr>
          <w:rFonts w:ascii="Simplified Arabic" w:hAnsi="Simplified Arabic" w:cs="Simplified Arabic"/>
          <w:szCs w:val="24"/>
          <w:rtl/>
        </w:rPr>
        <w:t xml:space="preserve"> قطاع لحوم برية مستدام وتشاركي وشامل" (</w:t>
      </w:r>
      <w:r w:rsidRPr="002E513E">
        <w:rPr>
          <w:kern w:val="22"/>
          <w:szCs w:val="22"/>
        </w:rPr>
        <w:t>CBD/COP/14/INF/7</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وثيقة </w:t>
      </w:r>
      <w:r w:rsidRPr="002E513E">
        <w:rPr>
          <w:rFonts w:ascii="Simplified Arabic" w:hAnsi="Simplified Arabic" w:cs="Simplified Arabic" w:hint="cs"/>
          <w:szCs w:val="24"/>
          <w:rtl/>
        </w:rPr>
        <w:t>إعلامية</w:t>
      </w:r>
      <w:r w:rsidRPr="002E513E">
        <w:rPr>
          <w:rFonts w:ascii="Simplified Arabic" w:hAnsi="Simplified Arabic" w:cs="Simplified Arabic"/>
          <w:szCs w:val="24"/>
          <w:rtl/>
        </w:rPr>
        <w:t xml:space="preserve"> تحتوي على تقرير مرحلي </w:t>
      </w:r>
      <w:r w:rsidRPr="002E513E">
        <w:rPr>
          <w:rFonts w:ascii="Simplified Arabic" w:hAnsi="Simplified Arabic" w:cs="Simplified Arabic" w:hint="cs"/>
          <w:szCs w:val="24"/>
          <w:rtl/>
        </w:rPr>
        <w:t>أعدته</w:t>
      </w:r>
      <w:r w:rsidRPr="002E513E">
        <w:rPr>
          <w:rFonts w:ascii="Simplified Arabic" w:hAnsi="Simplified Arabic" w:cs="Simplified Arabic"/>
          <w:szCs w:val="24"/>
          <w:rtl/>
        </w:rPr>
        <w:t xml:space="preserve"> الشراكة التعاونية بشأن الإدارة المستدامة </w:t>
      </w:r>
      <w:r w:rsidRPr="002E513E">
        <w:rPr>
          <w:rFonts w:ascii="Simplified Arabic" w:hAnsi="Simplified Arabic" w:cs="Simplified Arabic" w:hint="cs"/>
          <w:szCs w:val="24"/>
          <w:rtl/>
        </w:rPr>
        <w:t>للأحياء</w:t>
      </w:r>
      <w:r w:rsidRPr="002E513E">
        <w:rPr>
          <w:rFonts w:ascii="Simplified Arabic" w:hAnsi="Simplified Arabic" w:cs="Simplified Arabic"/>
          <w:szCs w:val="24"/>
          <w:rtl/>
        </w:rPr>
        <w:t xml:space="preserve"> البرية</w:t>
      </w:r>
      <w:r w:rsidRPr="002E513E">
        <w:rPr>
          <w:rFonts w:ascii="Simplified Arabic" w:hAnsi="Simplified Arabic" w:cs="Simplified Arabic" w:hint="cs"/>
          <w:szCs w:val="24"/>
          <w:rtl/>
        </w:rPr>
        <w:t xml:space="preserve"> (</w:t>
      </w:r>
      <w:r w:rsidRPr="002E513E">
        <w:t>CBD/COP/14/INF/11</w:t>
      </w:r>
      <w:r w:rsidRPr="002E513E">
        <w:rPr>
          <w:rFonts w:ascii="Simplified Arabic" w:hAnsi="Simplified Arabic" w:cs="Simplified Arabic" w:hint="cs"/>
          <w:szCs w:val="24"/>
          <w:rtl/>
        </w:rPr>
        <w:t>).</w:t>
      </w:r>
    </w:p>
    <w:p w:rsidR="005807D5" w:rsidRPr="002E513E" w:rsidRDefault="005807D5"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Pr>
      </w:pPr>
      <w:r w:rsidRPr="002E513E">
        <w:rPr>
          <w:rFonts w:ascii="Simplified Arabic" w:hAnsi="Simplified Arabic" w:cs="Simplified Arabic"/>
          <w:szCs w:val="24"/>
          <w:rtl/>
        </w:rPr>
        <w:t>و</w:t>
      </w:r>
      <w:r w:rsidRPr="002E513E">
        <w:rPr>
          <w:rFonts w:ascii="Simplified Arabic" w:hAnsi="Simplified Arabic" w:cs="Simplified Arabic" w:hint="cs"/>
          <w:szCs w:val="24"/>
          <w:rtl/>
        </w:rPr>
        <w:t>أُلقيت بيانات من</w:t>
      </w:r>
      <w:r w:rsidRPr="002E513E">
        <w:rPr>
          <w:rFonts w:ascii="Simplified Arabic" w:hAnsi="Simplified Arabic" w:cs="Simplified Arabic"/>
          <w:szCs w:val="24"/>
          <w:rtl/>
        </w:rPr>
        <w:t xml:space="preserve"> ممثل</w:t>
      </w:r>
      <w:r w:rsidRPr="002E513E">
        <w:rPr>
          <w:rFonts w:ascii="Simplified Arabic" w:hAnsi="Simplified Arabic" w:cs="Simplified Arabic" w:hint="cs"/>
          <w:szCs w:val="24"/>
          <w:rtl/>
        </w:rPr>
        <w:t>ي</w:t>
      </w:r>
      <w:r w:rsidRPr="002E513E">
        <w:rPr>
          <w:rFonts w:ascii="Simplified Arabic" w:hAnsi="Simplified Arabic" w:cs="Simplified Arabic"/>
          <w:szCs w:val="24"/>
          <w:rtl/>
        </w:rPr>
        <w:t xml:space="preserve"> كولومبيا والكونغو و</w:t>
      </w:r>
      <w:r w:rsidRPr="002E513E">
        <w:rPr>
          <w:rFonts w:ascii="Simplified Arabic" w:hAnsi="Simplified Arabic" w:cs="Simplified Arabic" w:hint="cs"/>
          <w:szCs w:val="24"/>
          <w:rtl/>
        </w:rPr>
        <w:t>غ</w:t>
      </w:r>
      <w:r w:rsidRPr="002E513E">
        <w:rPr>
          <w:rFonts w:ascii="Simplified Arabic" w:hAnsi="Simplified Arabic" w:cs="Simplified Arabic"/>
          <w:szCs w:val="24"/>
          <w:rtl/>
        </w:rPr>
        <w:t>ابون والمكسيك</w:t>
      </w:r>
      <w:r w:rsidRPr="002E513E">
        <w:rPr>
          <w:rFonts w:ascii="Simplified Arabic" w:hAnsi="Simplified Arabic" w:cs="Simplified Arabic" w:hint="cs"/>
          <w:szCs w:val="24"/>
          <w:rtl/>
        </w:rPr>
        <w:t>.</w:t>
      </w:r>
    </w:p>
    <w:p w:rsidR="005807D5" w:rsidRPr="002E513E" w:rsidRDefault="005807D5"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Pr>
      </w:pPr>
      <w:r w:rsidRPr="002E513E">
        <w:rPr>
          <w:rFonts w:ascii="Simplified Arabic" w:hAnsi="Simplified Arabic" w:cs="Simplified Arabic" w:hint="cs"/>
          <w:szCs w:val="24"/>
          <w:rtl/>
        </w:rPr>
        <w:t>و</w:t>
      </w:r>
      <w:r w:rsidRPr="002E513E">
        <w:rPr>
          <w:rFonts w:ascii="Simplified Arabic" w:hAnsi="Simplified Arabic" w:cs="Simplified Arabic"/>
          <w:szCs w:val="24"/>
          <w:rtl/>
        </w:rPr>
        <w:t>بعد مشاورة قصيرة بين الأطراف التي قدمت مداخلات، قالت الرئيسة إنها ست</w:t>
      </w:r>
      <w:r w:rsidRPr="002E513E">
        <w:rPr>
          <w:rFonts w:ascii="Simplified Arabic" w:hAnsi="Simplified Arabic" w:cs="Simplified Arabic" w:hint="cs"/>
          <w:szCs w:val="24"/>
          <w:rtl/>
        </w:rPr>
        <w:t>عد</w:t>
      </w:r>
      <w:r w:rsidRPr="002E513E">
        <w:rPr>
          <w:rFonts w:ascii="Simplified Arabic" w:hAnsi="Simplified Arabic" w:cs="Simplified Arabic"/>
          <w:szCs w:val="24"/>
          <w:rtl/>
        </w:rPr>
        <w:t xml:space="preserve"> مشروع مقرر</w:t>
      </w:r>
      <w:r w:rsidRPr="002E513E">
        <w:rPr>
          <w:rFonts w:ascii="Simplified Arabic" w:hAnsi="Simplified Arabic" w:cs="Simplified Arabic" w:hint="cs"/>
          <w:szCs w:val="24"/>
          <w:rtl/>
        </w:rPr>
        <w:t xml:space="preserve"> منقح</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ل</w:t>
      </w:r>
      <w:r w:rsidRPr="002E513E">
        <w:rPr>
          <w:rFonts w:ascii="Simplified Arabic" w:hAnsi="Simplified Arabic" w:cs="Simplified Arabic"/>
          <w:szCs w:val="24"/>
          <w:rtl/>
        </w:rPr>
        <w:t>ينظر فيه الفريق العامل</w:t>
      </w:r>
      <w:r w:rsidRPr="002E513E">
        <w:rPr>
          <w:rFonts w:ascii="Simplified Arabic" w:hAnsi="Simplified Arabic" w:cs="Simplified Arabic" w:hint="cs"/>
          <w:szCs w:val="24"/>
          <w:rtl/>
        </w:rPr>
        <w:t>.</w:t>
      </w:r>
    </w:p>
    <w:p w:rsidR="005807D5" w:rsidRPr="002E513E" w:rsidRDefault="005807D5"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Pr>
      </w:pP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نظر الفريق العامل </w:t>
      </w:r>
      <w:r w:rsidRPr="002E513E">
        <w:rPr>
          <w:rFonts w:ascii="Simplified Arabic" w:hAnsi="Simplified Arabic" w:cs="Simplified Arabic" w:hint="cs"/>
          <w:szCs w:val="24"/>
          <w:rtl/>
        </w:rPr>
        <w:t>خلال</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اجتماعه</w:t>
      </w:r>
      <w:r w:rsidRPr="002E513E">
        <w:rPr>
          <w:rFonts w:ascii="Simplified Arabic" w:hAnsi="Simplified Arabic" w:cs="Simplified Arabic"/>
          <w:szCs w:val="24"/>
          <w:rtl/>
        </w:rPr>
        <w:t xml:space="preserve"> الثامن</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المعق</w:t>
      </w:r>
      <w:r w:rsidRPr="002E513E">
        <w:rPr>
          <w:rFonts w:ascii="Simplified Arabic" w:hAnsi="Simplified Arabic" w:cs="Simplified Arabic" w:hint="cs"/>
          <w:szCs w:val="24"/>
          <w:rtl/>
        </w:rPr>
        <w:t>و</w:t>
      </w:r>
      <w:r w:rsidRPr="002E513E">
        <w:rPr>
          <w:rFonts w:ascii="Simplified Arabic" w:hAnsi="Simplified Arabic" w:cs="Simplified Arabic"/>
          <w:szCs w:val="24"/>
          <w:rtl/>
        </w:rPr>
        <w:t>د</w:t>
      </w:r>
      <w:r w:rsidRPr="002E513E">
        <w:rPr>
          <w:rFonts w:ascii="Simplified Arabic" w:hAnsi="Simplified Arabic" w:cs="Simplified Arabic" w:hint="cs"/>
          <w:szCs w:val="24"/>
          <w:rtl/>
        </w:rPr>
        <w:t xml:space="preserve"> في</w:t>
      </w:r>
      <w:r w:rsidRPr="002E513E">
        <w:rPr>
          <w:rFonts w:ascii="Simplified Arabic" w:hAnsi="Simplified Arabic" w:cs="Simplified Arabic"/>
          <w:szCs w:val="24"/>
          <w:rtl/>
        </w:rPr>
        <w:t xml:space="preserve"> نوفمبر/تشرين الثاني 2018، في مشروع المقرر المنقح المقدم من الرئيس</w:t>
      </w:r>
      <w:r w:rsidRPr="002E513E">
        <w:rPr>
          <w:rFonts w:ascii="Simplified Arabic" w:hAnsi="Simplified Arabic" w:cs="Simplified Arabic" w:hint="cs"/>
          <w:szCs w:val="24"/>
          <w:rtl/>
        </w:rPr>
        <w:t>ة.</w:t>
      </w:r>
    </w:p>
    <w:p w:rsidR="005807D5" w:rsidRPr="002E513E" w:rsidRDefault="005807D5"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Pr>
      </w:pPr>
      <w:r w:rsidRPr="002E513E">
        <w:rPr>
          <w:rFonts w:ascii="Simplified Arabic" w:hAnsi="Simplified Arabic" w:cs="Simplified Arabic"/>
          <w:szCs w:val="24"/>
          <w:rtl/>
        </w:rPr>
        <w:t>و</w:t>
      </w:r>
      <w:r w:rsidRPr="002E513E">
        <w:rPr>
          <w:rFonts w:ascii="Simplified Arabic" w:hAnsi="Simplified Arabic" w:cs="Simplified Arabic" w:hint="cs"/>
          <w:szCs w:val="24"/>
          <w:rtl/>
        </w:rPr>
        <w:t>أُلقيت بيانات من</w:t>
      </w:r>
      <w:r w:rsidRPr="002E513E">
        <w:rPr>
          <w:rFonts w:ascii="Simplified Arabic" w:hAnsi="Simplified Arabic" w:cs="Simplified Arabic"/>
          <w:szCs w:val="24"/>
          <w:rtl/>
        </w:rPr>
        <w:t xml:space="preserve"> ممثل</w:t>
      </w:r>
      <w:r w:rsidRPr="002E513E">
        <w:rPr>
          <w:rFonts w:ascii="Simplified Arabic" w:hAnsi="Simplified Arabic" w:cs="Simplified Arabic" w:hint="cs"/>
          <w:szCs w:val="24"/>
          <w:rtl/>
        </w:rPr>
        <w:t>ي</w:t>
      </w:r>
      <w:r w:rsidRPr="002E513E">
        <w:rPr>
          <w:rFonts w:ascii="Simplified Arabic" w:hAnsi="Simplified Arabic" w:cs="Simplified Arabic"/>
          <w:szCs w:val="24"/>
          <w:rtl/>
        </w:rPr>
        <w:t xml:space="preserve"> الأرجنتين</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وبوليفيا (دولة - المتعددة القوميات)</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والبرازيل</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وكولومبيا</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وكوستاريكا</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وكوت ديفوار</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والاتحاد الأوروبي و</w:t>
      </w:r>
      <w:r w:rsidRPr="002E513E">
        <w:rPr>
          <w:rFonts w:ascii="Simplified Arabic" w:hAnsi="Simplified Arabic" w:cs="Simplified Arabic" w:hint="cs"/>
          <w:szCs w:val="24"/>
          <w:rtl/>
        </w:rPr>
        <w:t>ال</w:t>
      </w:r>
      <w:r w:rsidRPr="002E513E">
        <w:rPr>
          <w:rFonts w:ascii="Simplified Arabic" w:hAnsi="Simplified Arabic" w:cs="Simplified Arabic"/>
          <w:szCs w:val="24"/>
          <w:rtl/>
        </w:rPr>
        <w:t>دول الأعضاء</w:t>
      </w:r>
      <w:r w:rsidRPr="002E513E">
        <w:rPr>
          <w:rFonts w:ascii="Simplified Arabic" w:hAnsi="Simplified Arabic" w:cs="Simplified Arabic" w:hint="cs"/>
          <w:szCs w:val="24"/>
          <w:rtl/>
        </w:rPr>
        <w:t xml:space="preserve"> فيه</w:t>
      </w:r>
      <w:r w:rsidRPr="002E513E">
        <w:rPr>
          <w:rFonts w:ascii="Simplified Arabic" w:hAnsi="Simplified Arabic" w:cs="Simplified Arabic"/>
          <w:szCs w:val="24"/>
          <w:rtl/>
        </w:rPr>
        <w:t xml:space="preserve"> البالغ عددها 28 دولة</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والمكسيك</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ونيوزيلندا</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وجمهورية كوريا</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والسنغال (</w:t>
      </w:r>
      <w:r w:rsidRPr="002E513E">
        <w:rPr>
          <w:rFonts w:ascii="Simplified Arabic" w:hAnsi="Simplified Arabic" w:cs="Simplified Arabic" w:hint="cs"/>
          <w:szCs w:val="24"/>
          <w:rtl/>
        </w:rPr>
        <w:t>باسم</w:t>
      </w:r>
      <w:r w:rsidRPr="002E513E">
        <w:rPr>
          <w:rFonts w:ascii="Simplified Arabic" w:hAnsi="Simplified Arabic" w:cs="Simplified Arabic"/>
          <w:szCs w:val="24"/>
          <w:rtl/>
        </w:rPr>
        <w:t xml:space="preserve"> مجموعة البلدان الأفريقية)، وجنوب أفريقيا، وأوروغواي، وفنزويلا (جمهورية - البوليفارية)</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وفييت نا</w:t>
      </w:r>
      <w:r w:rsidRPr="002E513E">
        <w:rPr>
          <w:rFonts w:ascii="Simplified Arabic" w:hAnsi="Simplified Arabic" w:cs="Simplified Arabic" w:hint="cs"/>
          <w:szCs w:val="24"/>
          <w:rtl/>
        </w:rPr>
        <w:t>م.</w:t>
      </w:r>
    </w:p>
    <w:p w:rsidR="005807D5" w:rsidRPr="002E513E" w:rsidRDefault="005807D5"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Pr>
      </w:pPr>
      <w:r w:rsidRPr="002E513E">
        <w:rPr>
          <w:rFonts w:ascii="Simplified Arabic" w:hAnsi="Simplified Arabic" w:cs="Simplified Arabic"/>
          <w:szCs w:val="24"/>
          <w:rtl/>
        </w:rPr>
        <w:t>واستأنف الفريق العامل نظر</w:t>
      </w:r>
      <w:r w:rsidRPr="002E513E">
        <w:rPr>
          <w:rFonts w:ascii="Simplified Arabic" w:hAnsi="Simplified Arabic" w:cs="Simplified Arabic" w:hint="cs"/>
          <w:szCs w:val="24"/>
          <w:rtl/>
        </w:rPr>
        <w:t>ه</w:t>
      </w:r>
      <w:r w:rsidRPr="002E513E">
        <w:rPr>
          <w:rFonts w:ascii="Simplified Arabic" w:hAnsi="Simplified Arabic" w:cs="Simplified Arabic"/>
          <w:szCs w:val="24"/>
          <w:rtl/>
        </w:rPr>
        <w:t xml:space="preserve"> في مشروع المقرر المنق</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ح في </w:t>
      </w:r>
      <w:r w:rsidRPr="002E513E">
        <w:rPr>
          <w:rFonts w:ascii="Simplified Arabic" w:hAnsi="Simplified Arabic" w:cs="Simplified Arabic" w:hint="cs"/>
          <w:szCs w:val="24"/>
          <w:rtl/>
        </w:rPr>
        <w:t>اجتماعه</w:t>
      </w:r>
      <w:r w:rsidRPr="002E513E">
        <w:rPr>
          <w:rFonts w:ascii="Simplified Arabic" w:hAnsi="Simplified Arabic" w:cs="Simplified Arabic"/>
          <w:szCs w:val="24"/>
          <w:rtl/>
        </w:rPr>
        <w:t xml:space="preserve"> التاسع، المعقود في 22 نوفمبر/تشرين الثاني 2018</w:t>
      </w:r>
      <w:r w:rsidRPr="002E513E">
        <w:rPr>
          <w:rFonts w:ascii="Simplified Arabic" w:hAnsi="Simplified Arabic" w:cs="Simplified Arabic" w:hint="cs"/>
          <w:szCs w:val="24"/>
          <w:rtl/>
        </w:rPr>
        <w:t>.</w:t>
      </w:r>
    </w:p>
    <w:p w:rsidR="005807D5" w:rsidRPr="002E513E" w:rsidRDefault="005807D5"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2E513E">
        <w:rPr>
          <w:rFonts w:ascii="Simplified Arabic" w:hAnsi="Simplified Arabic" w:cs="Simplified Arabic"/>
          <w:szCs w:val="24"/>
          <w:rtl/>
        </w:rPr>
        <w:t>و</w:t>
      </w:r>
      <w:r w:rsidRPr="002E513E">
        <w:rPr>
          <w:rFonts w:ascii="Simplified Arabic" w:hAnsi="Simplified Arabic" w:cs="Simplified Arabic" w:hint="cs"/>
          <w:szCs w:val="24"/>
          <w:rtl/>
        </w:rPr>
        <w:t>أُلقيت بيانات من</w:t>
      </w:r>
      <w:r w:rsidRPr="002E513E">
        <w:rPr>
          <w:rFonts w:ascii="Simplified Arabic" w:hAnsi="Simplified Arabic" w:cs="Simplified Arabic"/>
          <w:szCs w:val="24"/>
          <w:rtl/>
        </w:rPr>
        <w:t xml:space="preserve"> ممثل</w:t>
      </w:r>
      <w:r w:rsidRPr="002E513E">
        <w:rPr>
          <w:rFonts w:ascii="Simplified Arabic" w:hAnsi="Simplified Arabic" w:cs="Simplified Arabic" w:hint="cs"/>
          <w:szCs w:val="24"/>
          <w:rtl/>
        </w:rPr>
        <w:t>ي</w:t>
      </w:r>
      <w:r w:rsidRPr="002E513E">
        <w:rPr>
          <w:rFonts w:ascii="Simplified Arabic" w:hAnsi="Simplified Arabic" w:cs="Simplified Arabic"/>
          <w:szCs w:val="24"/>
          <w:rtl/>
        </w:rPr>
        <w:t xml:space="preserve"> الأرجنتين،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كولومبيا،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الاتحاد الأوروبي،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المكسيك،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جنوب أفريقيا، </w:t>
      </w:r>
      <w:r w:rsidRPr="002E513E">
        <w:rPr>
          <w:rFonts w:ascii="Simplified Arabic" w:hAnsi="Simplified Arabic" w:cs="Simplified Arabic" w:hint="cs"/>
          <w:szCs w:val="24"/>
          <w:rtl/>
        </w:rPr>
        <w:t>و</w:t>
      </w:r>
      <w:r w:rsidRPr="002E513E">
        <w:rPr>
          <w:rFonts w:ascii="Simplified Arabic" w:hAnsi="Simplified Arabic" w:cs="Simplified Arabic"/>
          <w:szCs w:val="24"/>
          <w:rtl/>
        </w:rPr>
        <w:t>فنزويلا (جمهورية - البوليفارية)</w:t>
      </w:r>
      <w:r w:rsidRPr="002E513E">
        <w:rPr>
          <w:rFonts w:ascii="Simplified Arabic" w:hAnsi="Simplified Arabic" w:cs="Simplified Arabic" w:hint="cs"/>
          <w:szCs w:val="24"/>
          <w:rtl/>
        </w:rPr>
        <w:t>.</w:t>
      </w:r>
    </w:p>
    <w:p w:rsidR="00D50BC6" w:rsidRPr="002E513E" w:rsidRDefault="005807D5" w:rsidP="00BE3594">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2E513E">
        <w:rPr>
          <w:rFonts w:ascii="Simplified Arabic" w:hAnsi="Simplified Arabic" w:cs="Simplified Arabic"/>
          <w:rtl/>
        </w:rPr>
        <w:t xml:space="preserve">وبعد تبادل الآراء، </w:t>
      </w:r>
      <w:r w:rsidRPr="002E513E">
        <w:rPr>
          <w:rFonts w:ascii="Simplified Arabic" w:hAnsi="Simplified Arabic" w:cs="Simplified Arabic" w:hint="cs"/>
          <w:rtl/>
        </w:rPr>
        <w:t>ووفق</w:t>
      </w:r>
      <w:r w:rsidRPr="002E513E">
        <w:rPr>
          <w:rFonts w:ascii="Simplified Arabic" w:hAnsi="Simplified Arabic" w:cs="Simplified Arabic"/>
          <w:rtl/>
        </w:rPr>
        <w:t xml:space="preserve"> على مشروع المقرر، بصيغته المعدلة شفويا، لإحالته إلى الجلسة العامة </w:t>
      </w:r>
      <w:r w:rsidR="00BE3594" w:rsidRPr="002E513E">
        <w:rPr>
          <w:rFonts w:ascii="Simplified Arabic" w:hAnsi="Simplified Arabic" w:cs="Simplified Arabic" w:hint="cs"/>
          <w:rtl/>
        </w:rPr>
        <w:t>بوصفه مشروع المقرر</w:t>
      </w:r>
      <w:r w:rsidRPr="002E513E">
        <w:rPr>
          <w:rFonts w:ascii="Simplified Arabic" w:hAnsi="Simplified Arabic" w:cs="Simplified Arabic" w:hint="cs"/>
          <w:rtl/>
        </w:rPr>
        <w:t xml:space="preserve"> </w:t>
      </w:r>
      <w:r w:rsidRPr="002E513E">
        <w:rPr>
          <w:iCs/>
        </w:rPr>
        <w:t>CBD/COP/14/L.11</w:t>
      </w:r>
      <w:r w:rsidRPr="002E513E">
        <w:rPr>
          <w:rFonts w:ascii="Simplified Arabic" w:hAnsi="Simplified Arabic" w:cs="Simplified Arabic" w:hint="cs"/>
          <w:rtl/>
        </w:rPr>
        <w:t>.</w:t>
      </w:r>
    </w:p>
    <w:p w:rsidR="00D50BC6" w:rsidRPr="00997CAE" w:rsidRDefault="009E71B5"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997CAE">
        <w:rPr>
          <w:rFonts w:cs="Simplified Arabic" w:hint="cs"/>
          <w:rtl/>
        </w:rPr>
        <w:t>..</w:t>
      </w:r>
      <w:r w:rsidR="00D50BC6" w:rsidRPr="00997CAE">
        <w:rPr>
          <w:rFonts w:cs="Simplified Arabic" w:hint="cs"/>
          <w:rtl/>
        </w:rPr>
        <w:t>.</w:t>
      </w:r>
    </w:p>
    <w:p w:rsidR="00D50BC6" w:rsidRPr="00997CAE" w:rsidRDefault="00D50BC6" w:rsidP="001C08DD">
      <w:pPr>
        <w:pStyle w:val="ListParagraph"/>
        <w:tabs>
          <w:tab w:val="left" w:pos="1170"/>
        </w:tabs>
        <w:bidi/>
        <w:spacing w:line="216" w:lineRule="auto"/>
        <w:ind w:left="0"/>
        <w:jc w:val="center"/>
        <w:rPr>
          <w:rFonts w:cs="Simplified Arabic"/>
          <w:b/>
          <w:bCs/>
        </w:rPr>
      </w:pPr>
      <w:r w:rsidRPr="00997CAE">
        <w:rPr>
          <w:rFonts w:cs="Simplified Arabic" w:hint="cs"/>
          <w:b/>
          <w:bCs/>
          <w:rtl/>
        </w:rPr>
        <w:t>البند 21 -</w:t>
      </w:r>
      <w:r w:rsidRPr="00997CAE">
        <w:rPr>
          <w:rFonts w:cs="Simplified Arabic" w:hint="cs"/>
          <w:b/>
          <w:bCs/>
          <w:rtl/>
        </w:rPr>
        <w:tab/>
        <w:t>التنوع البيولوجي وتغير المناخ</w:t>
      </w:r>
    </w:p>
    <w:p w:rsidR="005807D5" w:rsidRPr="002E513E" w:rsidRDefault="005807D5"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2E513E">
        <w:rPr>
          <w:rFonts w:ascii="Simplified Arabic" w:hAnsi="Simplified Arabic" w:cs="Simplified Arabic"/>
          <w:rtl/>
        </w:rPr>
        <w:t xml:space="preserve">تناول الفريق العامل الثاني البند 21 من جدول الأعمال في اجتماعه </w:t>
      </w:r>
      <w:r w:rsidRPr="002E513E">
        <w:rPr>
          <w:rFonts w:ascii="Simplified Arabic" w:hAnsi="Simplified Arabic" w:cs="Simplified Arabic" w:hint="cs"/>
          <w:rtl/>
        </w:rPr>
        <w:t>الرابع</w:t>
      </w:r>
      <w:r w:rsidRPr="002E513E">
        <w:rPr>
          <w:rFonts w:ascii="Simplified Arabic" w:hAnsi="Simplified Arabic" w:cs="Simplified Arabic"/>
          <w:rtl/>
        </w:rPr>
        <w:t xml:space="preserve"> المعقود في 19 نوفمبر</w:t>
      </w:r>
      <w:r w:rsidRPr="002E513E">
        <w:rPr>
          <w:rFonts w:ascii="Simplified Arabic" w:hAnsi="Simplified Arabic" w:cs="Simplified Arabic" w:hint="cs"/>
          <w:rtl/>
        </w:rPr>
        <w:t>/</w:t>
      </w:r>
      <w:r w:rsidRPr="002E513E">
        <w:rPr>
          <w:rFonts w:ascii="Simplified Arabic" w:hAnsi="Simplified Arabic" w:cs="Simplified Arabic"/>
          <w:rtl/>
        </w:rPr>
        <w:t>تشرين الثاني 2018. ولدى النظر في هذا البند، كان معروضا أمام الفريق العامل</w:t>
      </w:r>
      <w:r w:rsidRPr="002E513E">
        <w:rPr>
          <w:rFonts w:ascii="Simplified Arabic" w:hAnsi="Simplified Arabic" w:cs="Simplified Arabic" w:hint="cs"/>
          <w:rtl/>
        </w:rPr>
        <w:t xml:space="preserve"> </w:t>
      </w:r>
      <w:r w:rsidRPr="002E513E">
        <w:rPr>
          <w:rFonts w:ascii="Simplified Arabic" w:hAnsi="Simplified Arabic" w:cs="Simplified Arabic"/>
          <w:rtl/>
        </w:rPr>
        <w:t xml:space="preserve">مشروع مقرر </w:t>
      </w:r>
      <w:r w:rsidRPr="002E513E">
        <w:rPr>
          <w:rFonts w:ascii="Simplified Arabic" w:hAnsi="Simplified Arabic" w:cs="Simplified Arabic" w:hint="cs"/>
          <w:rtl/>
        </w:rPr>
        <w:t>مأخوذ</w:t>
      </w:r>
      <w:r w:rsidRPr="002E513E">
        <w:rPr>
          <w:rFonts w:ascii="Simplified Arabic" w:hAnsi="Simplified Arabic" w:cs="Simplified Arabic"/>
          <w:rtl/>
        </w:rPr>
        <w:t xml:space="preserve"> من التوصية</w:t>
      </w:r>
      <w:r w:rsidRPr="002E513E">
        <w:rPr>
          <w:rFonts w:ascii="Simplified Arabic" w:hAnsi="Simplified Arabic" w:cs="Simplified Arabic" w:hint="cs"/>
          <w:rtl/>
        </w:rPr>
        <w:t xml:space="preserve"> 22/7 ل</w:t>
      </w:r>
      <w:r w:rsidRPr="002E513E">
        <w:rPr>
          <w:rFonts w:ascii="Simplified Arabic" w:hAnsi="Simplified Arabic" w:cs="Simplified Arabic"/>
          <w:rtl/>
        </w:rPr>
        <w:t xml:space="preserve">لهيئة الفرعية </w:t>
      </w:r>
      <w:r w:rsidRPr="002E513E">
        <w:rPr>
          <w:rFonts w:ascii="Simplified Arabic" w:hAnsi="Simplified Arabic" w:cs="Simplified Arabic" w:hint="cs"/>
          <w:rtl/>
        </w:rPr>
        <w:lastRenderedPageBreak/>
        <w:t>ل</w:t>
      </w:r>
      <w:r w:rsidRPr="002E513E">
        <w:rPr>
          <w:rFonts w:ascii="Simplified Arabic" w:hAnsi="Simplified Arabic" w:cs="Simplified Arabic"/>
          <w:rtl/>
        </w:rPr>
        <w:t>لمشورة العلمية والتقنية والتكنولوجية</w:t>
      </w:r>
      <w:r w:rsidRPr="002E513E">
        <w:rPr>
          <w:rFonts w:ascii="Simplified Arabic" w:hAnsi="Simplified Arabic" w:cs="Simplified Arabic" w:hint="cs"/>
          <w:rtl/>
        </w:rPr>
        <w:t>،</w:t>
      </w:r>
      <w:r w:rsidRPr="002E513E">
        <w:rPr>
          <w:rFonts w:ascii="Simplified Arabic" w:hAnsi="Simplified Arabic" w:cs="Simplified Arabic"/>
          <w:rtl/>
        </w:rPr>
        <w:t xml:space="preserve"> الواردة في تجميع مشاريع المقررات</w:t>
      </w:r>
      <w:r w:rsidRPr="002E513E">
        <w:rPr>
          <w:rFonts w:ascii="Simplified Arabic" w:hAnsi="Simplified Arabic" w:cs="Simplified Arabic" w:hint="cs"/>
          <w:rtl/>
        </w:rPr>
        <w:t xml:space="preserve"> </w:t>
      </w:r>
      <w:r w:rsidRPr="002E513E">
        <w:rPr>
          <w:rFonts w:ascii="Simplified Arabic" w:hAnsi="Simplified Arabic" w:cs="Simplified Arabic"/>
          <w:rtl/>
        </w:rPr>
        <w:t>(</w:t>
      </w:r>
      <w:r w:rsidRPr="002E513E">
        <w:rPr>
          <w:kern w:val="22"/>
          <w:szCs w:val="22"/>
        </w:rPr>
        <w:t>CBD/COP/14/2</w:t>
      </w:r>
      <w:r w:rsidRPr="002E513E">
        <w:rPr>
          <w:rFonts w:ascii="Simplified Arabic" w:hAnsi="Simplified Arabic" w:cs="Simplified Arabic"/>
          <w:rtl/>
        </w:rPr>
        <w:t>)</w:t>
      </w:r>
      <w:r w:rsidRPr="002E513E">
        <w:rPr>
          <w:rFonts w:ascii="Simplified Arabic" w:hAnsi="Simplified Arabic" w:cs="Simplified Arabic" w:hint="cs"/>
          <w:rtl/>
        </w:rPr>
        <w:t>. ويتضمن</w:t>
      </w:r>
      <w:r w:rsidRPr="002E513E">
        <w:rPr>
          <w:rFonts w:ascii="Simplified Arabic" w:hAnsi="Simplified Arabic" w:cs="Simplified Arabic"/>
          <w:rtl/>
        </w:rPr>
        <w:t xml:space="preserve"> مشروع المقرر، في مرفقه، مبادئ توجيهية طوعية لتصميم وتنفيذ</w:t>
      </w:r>
      <w:r w:rsidRPr="002E513E">
        <w:rPr>
          <w:rFonts w:ascii="Simplified Arabic" w:hAnsi="Simplified Arabic" w:cs="Simplified Arabic" w:hint="cs"/>
          <w:rtl/>
        </w:rPr>
        <w:t xml:space="preserve"> </w:t>
      </w:r>
      <w:r w:rsidRPr="002E513E">
        <w:rPr>
          <w:rFonts w:ascii="Simplified Arabic" w:hAnsi="Simplified Arabic" w:cs="Simplified Arabic"/>
          <w:rtl/>
        </w:rPr>
        <w:t>ن</w:t>
      </w:r>
      <w:r w:rsidRPr="002E513E">
        <w:rPr>
          <w:rFonts w:ascii="Simplified Arabic" w:hAnsi="Simplified Arabic" w:cs="Simplified Arabic" w:hint="cs"/>
          <w:rtl/>
        </w:rPr>
        <w:t>ُ</w:t>
      </w:r>
      <w:r w:rsidRPr="002E513E">
        <w:rPr>
          <w:rFonts w:ascii="Simplified Arabic" w:hAnsi="Simplified Arabic" w:cs="Simplified Arabic"/>
          <w:rtl/>
        </w:rPr>
        <w:t>هج قائمة على النظم الإيكولوجي</w:t>
      </w:r>
      <w:r w:rsidRPr="002E513E">
        <w:rPr>
          <w:rFonts w:ascii="Simplified Arabic" w:hAnsi="Simplified Arabic" w:cs="Simplified Arabic" w:hint="cs"/>
          <w:rtl/>
        </w:rPr>
        <w:t>ة</w:t>
      </w:r>
      <w:r w:rsidRPr="002E513E">
        <w:rPr>
          <w:rFonts w:ascii="Simplified Arabic" w:hAnsi="Simplified Arabic" w:cs="Simplified Arabic"/>
          <w:rtl/>
        </w:rPr>
        <w:t xml:space="preserve"> للتكيف مع تغير المناخ والحد من مخاطر الكوارث تنفيذا فعالا</w:t>
      </w:r>
      <w:r w:rsidRPr="002E513E">
        <w:rPr>
          <w:rFonts w:ascii="Simplified Arabic" w:hAnsi="Simplified Arabic" w:cs="Simplified Arabic" w:hint="cs"/>
          <w:rtl/>
        </w:rPr>
        <w:t>.</w:t>
      </w:r>
    </w:p>
    <w:p w:rsidR="005807D5" w:rsidRPr="002E513E" w:rsidRDefault="005807D5"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2E513E">
        <w:rPr>
          <w:rFonts w:ascii="Simplified Arabic" w:hAnsi="Simplified Arabic" w:cs="Simplified Arabic"/>
          <w:sz w:val="24"/>
          <w:rtl/>
        </w:rPr>
        <w:t xml:space="preserve">وشاهد الفريق العامل بيانا موجزا </w:t>
      </w:r>
      <w:r w:rsidRPr="002E513E">
        <w:rPr>
          <w:rFonts w:ascii="Simplified Arabic" w:hAnsi="Simplified Arabic" w:cs="Simplified Arabic" w:hint="cs"/>
          <w:rtl/>
        </w:rPr>
        <w:t>مسجلا</w:t>
      </w:r>
      <w:r w:rsidRPr="002E513E">
        <w:rPr>
          <w:rFonts w:ascii="Simplified Arabic" w:hAnsi="Simplified Arabic" w:cs="Simplified Arabic"/>
          <w:rtl/>
        </w:rPr>
        <w:t xml:space="preserve"> </w:t>
      </w:r>
      <w:r w:rsidRPr="002E513E">
        <w:rPr>
          <w:rFonts w:ascii="Simplified Arabic" w:hAnsi="Simplified Arabic" w:cs="Simplified Arabic" w:hint="cs"/>
          <w:rtl/>
        </w:rPr>
        <w:t>بال</w:t>
      </w:r>
      <w:r w:rsidRPr="002E513E">
        <w:rPr>
          <w:rFonts w:ascii="Simplified Arabic" w:hAnsi="Simplified Arabic" w:cs="Simplified Arabic"/>
          <w:rtl/>
        </w:rPr>
        <w:t>فيديو أ</w:t>
      </w:r>
      <w:r w:rsidRPr="002E513E">
        <w:rPr>
          <w:rFonts w:ascii="Simplified Arabic" w:hAnsi="Simplified Arabic" w:cs="Simplified Arabic" w:hint="cs"/>
          <w:rtl/>
        </w:rPr>
        <w:t>لقاه</w:t>
      </w:r>
      <w:r w:rsidRPr="002E513E">
        <w:rPr>
          <w:rFonts w:ascii="Simplified Arabic" w:hAnsi="Simplified Arabic" w:cs="Simplified Arabic"/>
          <w:sz w:val="24"/>
          <w:rtl/>
        </w:rPr>
        <w:t xml:space="preserve"> السيد هانز أوتو بوترنر، الرئيس المشارك للفريق العامل الثاني التابع للفريق الحكومي الدولي المعني بتغير المناخ (</w:t>
      </w:r>
      <w:r w:rsidRPr="002E513E">
        <w:rPr>
          <w:snapToGrid w:val="0"/>
        </w:rPr>
        <w:t>IPCC</w:t>
      </w:r>
      <w:r w:rsidRPr="002E513E">
        <w:rPr>
          <w:rFonts w:ascii="Simplified Arabic" w:hAnsi="Simplified Arabic" w:cs="Simplified Arabic"/>
          <w:sz w:val="24"/>
          <w:rtl/>
        </w:rPr>
        <w:t>)</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الذي قدم لمحة عامة عن التقرير الخاص للفريق الحكومي الدولي المعني بتغير المناخ بشأن الاحترار العالمي </w:t>
      </w:r>
      <w:r w:rsidRPr="002E513E">
        <w:rPr>
          <w:rFonts w:ascii="Simplified Arabic" w:hAnsi="Simplified Arabic" w:cs="Simplified Arabic" w:hint="cs"/>
          <w:sz w:val="24"/>
          <w:rtl/>
        </w:rPr>
        <w:t>بمقدار</w:t>
      </w:r>
      <w:r w:rsidRPr="002E513E">
        <w:rPr>
          <w:rFonts w:ascii="Simplified Arabic" w:hAnsi="Simplified Arabic" w:cs="Simplified Arabic"/>
          <w:sz w:val="24"/>
          <w:rtl/>
        </w:rPr>
        <w:t xml:space="preserve"> 1.5 درجة مئوية</w:t>
      </w:r>
      <w:r w:rsidRPr="002E513E">
        <w:rPr>
          <w:rFonts w:ascii="Simplified Arabic" w:hAnsi="Simplified Arabic" w:cs="Simplified Arabic" w:hint="cs"/>
          <w:sz w:val="24"/>
          <w:rtl/>
        </w:rPr>
        <w:t>.</w:t>
      </w:r>
    </w:p>
    <w:p w:rsidR="005807D5" w:rsidRPr="002E513E" w:rsidRDefault="005807D5"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2E513E">
        <w:rPr>
          <w:rFonts w:ascii="Simplified Arabic" w:hAnsi="Simplified Arabic" w:cs="Simplified Arabic"/>
          <w:rtl/>
        </w:rPr>
        <w:t>و</w:t>
      </w:r>
      <w:r w:rsidRPr="002E513E">
        <w:rPr>
          <w:rFonts w:ascii="Simplified Arabic" w:hAnsi="Simplified Arabic" w:cs="Simplified Arabic" w:hint="cs"/>
          <w:rtl/>
        </w:rPr>
        <w:t>أُلقيت بيانات من</w:t>
      </w:r>
      <w:r w:rsidRPr="002E513E">
        <w:rPr>
          <w:rFonts w:ascii="Simplified Arabic" w:hAnsi="Simplified Arabic" w:cs="Simplified Arabic"/>
          <w:rtl/>
        </w:rPr>
        <w:t xml:space="preserve"> ممثل</w:t>
      </w:r>
      <w:r w:rsidRPr="002E513E">
        <w:rPr>
          <w:rFonts w:ascii="Simplified Arabic" w:hAnsi="Simplified Arabic" w:cs="Simplified Arabic" w:hint="cs"/>
          <w:rtl/>
        </w:rPr>
        <w:t>ي</w:t>
      </w:r>
      <w:r w:rsidRPr="002E513E">
        <w:rPr>
          <w:rFonts w:ascii="Simplified Arabic" w:hAnsi="Simplified Arabic" w:cs="Simplified Arabic"/>
          <w:sz w:val="24"/>
          <w:rtl/>
        </w:rPr>
        <w:t xml:space="preserve"> الأرجنتين</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وبنغلاديش</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وبوليفيا (دولة - المتعددة القوميات)</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وبوتسوانا</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والبرازيل</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وكمبوديا</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وكندا</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وجمهورية أفريقيا الوسطى</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وكولومبيا</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وكوستاريكا</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وكوت ديفوار</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وكوبا</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وجيبوتي</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والجمهورية الدومينيكية</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وإكوادور</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مصر، </w:t>
      </w:r>
      <w:r w:rsidRPr="002E513E">
        <w:rPr>
          <w:rFonts w:ascii="Simplified Arabic" w:hAnsi="Simplified Arabic" w:cs="Simplified Arabic" w:hint="cs"/>
          <w:sz w:val="24"/>
          <w:rtl/>
        </w:rPr>
        <w:t>و</w:t>
      </w:r>
      <w:r w:rsidRPr="002E513E">
        <w:rPr>
          <w:rFonts w:ascii="Simplified Arabic" w:hAnsi="Simplified Arabic" w:cs="Simplified Arabic"/>
          <w:sz w:val="24"/>
          <w:rtl/>
        </w:rPr>
        <w:t>إسواتيني (بالنيابة عن المجموعة الأفريقية)، والاتحاد الأوروبي و</w:t>
      </w:r>
      <w:r w:rsidRPr="002E513E">
        <w:rPr>
          <w:rFonts w:ascii="Simplified Arabic" w:hAnsi="Simplified Arabic" w:cs="Simplified Arabic" w:hint="cs"/>
          <w:sz w:val="24"/>
          <w:rtl/>
        </w:rPr>
        <w:t>ال</w:t>
      </w:r>
      <w:r w:rsidRPr="002E513E">
        <w:rPr>
          <w:rFonts w:ascii="Simplified Arabic" w:hAnsi="Simplified Arabic" w:cs="Simplified Arabic"/>
          <w:sz w:val="24"/>
          <w:rtl/>
        </w:rPr>
        <w:t>دول الأعضاء</w:t>
      </w:r>
      <w:r w:rsidRPr="002E513E">
        <w:rPr>
          <w:rFonts w:ascii="Simplified Arabic" w:hAnsi="Simplified Arabic" w:cs="Simplified Arabic" w:hint="cs"/>
          <w:sz w:val="24"/>
          <w:rtl/>
        </w:rPr>
        <w:t xml:space="preserve"> فيه</w:t>
      </w:r>
      <w:r w:rsidRPr="002E513E">
        <w:rPr>
          <w:rFonts w:ascii="Simplified Arabic" w:hAnsi="Simplified Arabic" w:cs="Simplified Arabic"/>
          <w:sz w:val="24"/>
          <w:rtl/>
        </w:rPr>
        <w:t xml:space="preserve"> البالغ عددها 28 دولة</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غواتيمالا،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الهند،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إندونيسيا،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جامايكا،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اليابان،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ملاوي،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ماليزيا،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ملديف،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المكسيك،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المغرب،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نيوزيلندا،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النرويج، </w:t>
      </w:r>
      <w:r w:rsidRPr="002E513E">
        <w:rPr>
          <w:rFonts w:ascii="Simplified Arabic" w:hAnsi="Simplified Arabic" w:cs="Simplified Arabic" w:hint="cs"/>
          <w:sz w:val="24"/>
          <w:rtl/>
        </w:rPr>
        <w:t>و</w:t>
      </w:r>
      <w:r w:rsidRPr="002E513E">
        <w:rPr>
          <w:rFonts w:ascii="Simplified Arabic" w:hAnsi="Simplified Arabic" w:cs="Simplified Arabic"/>
          <w:sz w:val="24"/>
          <w:rtl/>
        </w:rPr>
        <w:t>بالاو (</w:t>
      </w:r>
      <w:r w:rsidRPr="002E513E">
        <w:rPr>
          <w:rFonts w:ascii="Simplified Arabic" w:hAnsi="Simplified Arabic" w:cs="Simplified Arabic" w:hint="cs"/>
          <w:rtl/>
        </w:rPr>
        <w:t>باسم</w:t>
      </w:r>
      <w:r w:rsidRPr="002E513E">
        <w:rPr>
          <w:rFonts w:ascii="Simplified Arabic" w:hAnsi="Simplified Arabic" w:cs="Simplified Arabic"/>
          <w:rtl/>
        </w:rPr>
        <w:t xml:space="preserve"> الدول الج</w:t>
      </w:r>
      <w:r w:rsidRPr="002E513E">
        <w:rPr>
          <w:rFonts w:ascii="Simplified Arabic" w:hAnsi="Simplified Arabic" w:cs="Simplified Arabic" w:hint="cs"/>
          <w:rtl/>
        </w:rPr>
        <w:t>ُ</w:t>
      </w:r>
      <w:r w:rsidRPr="002E513E">
        <w:rPr>
          <w:rFonts w:ascii="Simplified Arabic" w:hAnsi="Simplified Arabic" w:cs="Simplified Arabic"/>
          <w:rtl/>
        </w:rPr>
        <w:t xml:space="preserve">زرية </w:t>
      </w:r>
      <w:r w:rsidRPr="002E513E">
        <w:rPr>
          <w:rFonts w:ascii="Simplified Arabic" w:hAnsi="Simplified Arabic" w:cs="Simplified Arabic"/>
          <w:sz w:val="24"/>
          <w:rtl/>
        </w:rPr>
        <w:t xml:space="preserve">في المحيط الهادئ)،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بيرو،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الفلبين، </w:t>
      </w:r>
      <w:r w:rsidRPr="002E513E">
        <w:rPr>
          <w:rFonts w:ascii="Simplified Arabic" w:hAnsi="Simplified Arabic" w:cs="Simplified Arabic" w:hint="cs"/>
          <w:sz w:val="24"/>
          <w:rtl/>
        </w:rPr>
        <w:t>و</w:t>
      </w:r>
      <w:r w:rsidRPr="002E513E">
        <w:rPr>
          <w:rFonts w:ascii="Simplified Arabic" w:hAnsi="Simplified Arabic" w:cs="Simplified Arabic"/>
          <w:sz w:val="24"/>
          <w:rtl/>
        </w:rPr>
        <w:t>سانت لوسيا (</w:t>
      </w:r>
      <w:r w:rsidRPr="002E513E">
        <w:rPr>
          <w:rFonts w:ascii="Simplified Arabic" w:hAnsi="Simplified Arabic" w:cs="Simplified Arabic" w:hint="cs"/>
          <w:rtl/>
        </w:rPr>
        <w:t>باسم</w:t>
      </w:r>
      <w:r w:rsidRPr="002E513E">
        <w:rPr>
          <w:rFonts w:ascii="Simplified Arabic" w:hAnsi="Simplified Arabic" w:cs="Simplified Arabic"/>
          <w:rtl/>
        </w:rPr>
        <w:t xml:space="preserve"> الدول الج</w:t>
      </w:r>
      <w:r w:rsidRPr="002E513E">
        <w:rPr>
          <w:rFonts w:ascii="Simplified Arabic" w:hAnsi="Simplified Arabic" w:cs="Simplified Arabic" w:hint="cs"/>
          <w:rtl/>
        </w:rPr>
        <w:t>ُ</w:t>
      </w:r>
      <w:r w:rsidRPr="002E513E">
        <w:rPr>
          <w:rFonts w:ascii="Simplified Arabic" w:hAnsi="Simplified Arabic" w:cs="Simplified Arabic"/>
          <w:rtl/>
        </w:rPr>
        <w:t>زرية</w:t>
      </w:r>
      <w:r w:rsidRPr="002E513E">
        <w:rPr>
          <w:rFonts w:ascii="Simplified Arabic" w:hAnsi="Simplified Arabic" w:cs="Simplified Arabic"/>
          <w:sz w:val="24"/>
          <w:rtl/>
        </w:rPr>
        <w:t xml:space="preserve"> الصغيرة والدول المنخفضة)،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المملكة العربية السعودية،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السنغال،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جنوب أفريقيا، </w:t>
      </w:r>
      <w:r w:rsidRPr="002E513E">
        <w:rPr>
          <w:rFonts w:ascii="Simplified Arabic" w:hAnsi="Simplified Arabic" w:cs="Simplified Arabic" w:hint="cs"/>
          <w:sz w:val="24"/>
          <w:rtl/>
        </w:rPr>
        <w:t>و</w:t>
      </w:r>
      <w:r w:rsidRPr="002E513E">
        <w:rPr>
          <w:rFonts w:ascii="Simplified Arabic" w:hAnsi="Simplified Arabic" w:cs="Simplified Arabic"/>
          <w:sz w:val="24"/>
          <w:rtl/>
        </w:rPr>
        <w:t>سويسرا</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وفنزويلا (جمهورية - البوليفارية)</w:t>
      </w:r>
      <w:r w:rsidRPr="002E513E">
        <w:rPr>
          <w:rFonts w:ascii="Simplified Arabic" w:hAnsi="Simplified Arabic" w:cs="Simplified Arabic" w:hint="cs"/>
          <w:sz w:val="24"/>
          <w:rtl/>
        </w:rPr>
        <w:t>.</w:t>
      </w:r>
    </w:p>
    <w:p w:rsidR="005807D5" w:rsidRPr="002E513E" w:rsidRDefault="005807D5"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2E513E">
        <w:rPr>
          <w:rFonts w:ascii="Simplified Arabic" w:hAnsi="Simplified Arabic" w:cs="Simplified Arabic"/>
          <w:sz w:val="24"/>
          <w:rtl/>
        </w:rPr>
        <w:t>وأدلى ببيانات أخرى ممثلو</w:t>
      </w:r>
      <w:r w:rsidRPr="002E513E">
        <w:rPr>
          <w:rFonts w:ascii="Simplified Arabic" w:hAnsi="Simplified Arabic" w:cs="Simplified Arabic" w:hint="cs"/>
          <w:sz w:val="24"/>
          <w:rtl/>
        </w:rPr>
        <w:t xml:space="preserve"> كل من</w:t>
      </w:r>
      <w:r w:rsidRPr="002E513E">
        <w:rPr>
          <w:rFonts w:ascii="Simplified Arabic" w:hAnsi="Simplified Arabic" w:cs="Simplified Arabic"/>
          <w:sz w:val="24"/>
          <w:rtl/>
        </w:rPr>
        <w:t xml:space="preserve"> التحالف العالمي للغابات (</w:t>
      </w:r>
      <w:r w:rsidRPr="002E513E">
        <w:rPr>
          <w:rFonts w:ascii="Simplified Arabic" w:hAnsi="Simplified Arabic" w:cs="Simplified Arabic"/>
          <w:rtl/>
        </w:rPr>
        <w:t xml:space="preserve">أيضا </w:t>
      </w:r>
      <w:r w:rsidRPr="002E513E">
        <w:rPr>
          <w:rFonts w:ascii="Simplified Arabic" w:hAnsi="Simplified Arabic" w:cs="Simplified Arabic" w:hint="cs"/>
          <w:rtl/>
        </w:rPr>
        <w:t>باسم</w:t>
      </w:r>
      <w:r w:rsidRPr="002E513E">
        <w:rPr>
          <w:rFonts w:ascii="Simplified Arabic" w:hAnsi="Simplified Arabic" w:cs="Simplified Arabic"/>
          <w:sz w:val="24"/>
          <w:rtl/>
        </w:rPr>
        <w:t xml:space="preserve"> </w:t>
      </w:r>
      <w:r w:rsidRPr="002E513E">
        <w:rPr>
          <w:rFonts w:ascii="Simplified Arabic" w:hAnsi="Simplified Arabic" w:cs="Simplified Arabic"/>
          <w:rtl/>
        </w:rPr>
        <w:t xml:space="preserve">الشبكة الأوروبية </w:t>
      </w:r>
      <w:r w:rsidRPr="002E513E">
        <w:rPr>
          <w:rFonts w:ascii="Simplified Arabic" w:hAnsi="Simplified Arabic" w:cs="Simplified Arabic" w:hint="cs"/>
          <w:rtl/>
        </w:rPr>
        <w:t>للتفكير</w:t>
      </w:r>
      <w:r w:rsidRPr="002E513E">
        <w:rPr>
          <w:rFonts w:ascii="Simplified Arabic" w:hAnsi="Simplified Arabic" w:cs="Simplified Arabic"/>
          <w:rtl/>
        </w:rPr>
        <w:t xml:space="preserve"> والعمل</w:t>
      </w:r>
      <w:r w:rsidRPr="002E513E">
        <w:rPr>
          <w:rFonts w:ascii="Simplified Arabic" w:hAnsi="Simplified Arabic" w:cs="Simplified Arabic" w:hint="cs"/>
          <w:rtl/>
        </w:rPr>
        <w:t xml:space="preserve"> </w:t>
      </w:r>
      <w:r w:rsidRPr="002E513E">
        <w:rPr>
          <w:rFonts w:ascii="Simplified Arabic" w:hAnsi="Simplified Arabic" w:cs="Simplified Arabic"/>
          <w:rtl/>
        </w:rPr>
        <w:t>الإيكولوجي</w:t>
      </w:r>
      <w:r w:rsidRPr="002E513E">
        <w:rPr>
          <w:rFonts w:ascii="Simplified Arabic" w:hAnsi="Simplified Arabic" w:cs="Simplified Arabic"/>
          <w:sz w:val="24"/>
          <w:rtl/>
        </w:rPr>
        <w:t xml:space="preserve">، </w:t>
      </w:r>
      <w:r w:rsidRPr="002E513E">
        <w:rPr>
          <w:rFonts w:ascii="Simplified Arabic" w:hAnsi="Simplified Arabic" w:cs="Simplified Arabic" w:hint="cs"/>
          <w:rtl/>
        </w:rPr>
        <w:t xml:space="preserve">وجمعية </w:t>
      </w:r>
      <w:r w:rsidRPr="002E513E">
        <w:rPr>
          <w:rFonts w:ascii="Simplified Arabic" w:hAnsi="Simplified Arabic" w:cs="Simplified Arabic"/>
          <w:rtl/>
        </w:rPr>
        <w:t>أصدقاء الأرض الدولية</w:t>
      </w:r>
      <w:r w:rsidRPr="002E513E">
        <w:rPr>
          <w:rFonts w:ascii="Simplified Arabic" w:hAnsi="Simplified Arabic" w:cs="Simplified Arabic" w:hint="cs"/>
          <w:rtl/>
        </w:rPr>
        <w:t>،</w:t>
      </w:r>
      <w:r w:rsidRPr="002E513E">
        <w:rPr>
          <w:rFonts w:ascii="Simplified Arabic" w:hAnsi="Simplified Arabic" w:cs="Simplified Arabic"/>
          <w:sz w:val="24"/>
          <w:rtl/>
        </w:rPr>
        <w:t xml:space="preserve"> ومؤسسة </w:t>
      </w:r>
      <w:r w:rsidRPr="002E513E">
        <w:rPr>
          <w:rFonts w:asciiTheme="majorBidi" w:hAnsiTheme="majorBidi" w:cstheme="majorBidi"/>
          <w:sz w:val="24"/>
        </w:rPr>
        <w:t>Siemenpuu</w:t>
      </w:r>
      <w:r w:rsidRPr="002E513E">
        <w:rPr>
          <w:rFonts w:ascii="Simplified Arabic" w:hAnsi="Simplified Arabic" w:cs="Simplified Arabic"/>
          <w:sz w:val="24"/>
          <w:rtl/>
        </w:rPr>
        <w:t>)</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w:t>
      </w:r>
      <w:r w:rsidRPr="002E513E">
        <w:rPr>
          <w:rFonts w:ascii="Simplified Arabic" w:hAnsi="Simplified Arabic" w:cs="Simplified Arabic" w:hint="cs"/>
          <w:rtl/>
        </w:rPr>
        <w:t>و</w:t>
      </w:r>
      <w:r w:rsidRPr="002E513E">
        <w:rPr>
          <w:rFonts w:ascii="Simplified Arabic" w:hAnsi="Simplified Arabic" w:cs="Simplified Arabic"/>
          <w:rtl/>
        </w:rPr>
        <w:t>الشبكة العالمية للتنوع البيولوجي للشباب</w:t>
      </w:r>
      <w:r w:rsidRPr="002E513E">
        <w:rPr>
          <w:rFonts w:ascii="Simplified Arabic" w:hAnsi="Simplified Arabic" w:cs="Simplified Arabic"/>
          <w:sz w:val="24"/>
          <w:rtl/>
        </w:rPr>
        <w:t xml:space="preserve">، </w:t>
      </w:r>
      <w:r w:rsidRPr="002E513E">
        <w:rPr>
          <w:rFonts w:ascii="Simplified Arabic" w:hAnsi="Simplified Arabic" w:cs="Simplified Arabic"/>
          <w:rtl/>
        </w:rPr>
        <w:t>المنتدى الدولي للشعوب الأصلية المعني بالتنوع البيولوجي</w:t>
      </w:r>
      <w:r w:rsidRPr="002E513E">
        <w:rPr>
          <w:rFonts w:ascii="Simplified Arabic" w:hAnsi="Simplified Arabic" w:cs="Simplified Arabic"/>
          <w:sz w:val="24"/>
          <w:rtl/>
        </w:rPr>
        <w:t>، والاتحاد الدولي لحفظ الطبيعة (</w:t>
      </w:r>
      <w:r w:rsidRPr="002E513E">
        <w:t>IUCN</w:t>
      </w:r>
      <w:r w:rsidRPr="002E513E">
        <w:rPr>
          <w:rFonts w:ascii="Simplified Arabic" w:hAnsi="Simplified Arabic" w:cs="Simplified Arabic"/>
          <w:sz w:val="24"/>
          <w:rtl/>
        </w:rPr>
        <w:t>)</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w:t>
      </w:r>
      <w:r w:rsidRPr="002E513E">
        <w:rPr>
          <w:rFonts w:ascii="Simplified Arabic" w:hAnsi="Simplified Arabic" w:cs="Simplified Arabic" w:hint="cs"/>
          <w:rtl/>
        </w:rPr>
        <w:t>وحركة "فيا كامبيسينا"،</w:t>
      </w:r>
      <w:r w:rsidRPr="002E513E">
        <w:rPr>
          <w:rFonts w:ascii="Simplified Arabic" w:hAnsi="Simplified Arabic" w:cs="Simplified Arabic"/>
          <w:sz w:val="24"/>
          <w:rtl/>
        </w:rPr>
        <w:t xml:space="preserve"> </w:t>
      </w:r>
      <w:r w:rsidRPr="002E513E">
        <w:rPr>
          <w:rFonts w:ascii="Simplified Arabic" w:hAnsi="Simplified Arabic" w:cs="Simplified Arabic" w:hint="cs"/>
          <w:rtl/>
        </w:rPr>
        <w:t>و</w:t>
      </w:r>
      <w:r w:rsidRPr="002E513E">
        <w:rPr>
          <w:rFonts w:ascii="Simplified Arabic" w:hAnsi="Simplified Arabic" w:cs="Simplified Arabic"/>
          <w:rtl/>
        </w:rPr>
        <w:t xml:space="preserve">الصندوق العالمي </w:t>
      </w:r>
      <w:r w:rsidRPr="002E513E">
        <w:rPr>
          <w:rFonts w:ascii="Simplified Arabic" w:hAnsi="Simplified Arabic" w:cs="Simplified Arabic" w:hint="cs"/>
          <w:rtl/>
        </w:rPr>
        <w:t>ل</w:t>
      </w:r>
      <w:r w:rsidRPr="002E513E">
        <w:rPr>
          <w:rFonts w:ascii="Simplified Arabic" w:hAnsi="Simplified Arabic" w:cs="Simplified Arabic"/>
          <w:rtl/>
        </w:rPr>
        <w:t>لطبيعة</w:t>
      </w:r>
      <w:r w:rsidRPr="002E513E">
        <w:rPr>
          <w:rFonts w:ascii="Simplified Arabic" w:hAnsi="Simplified Arabic" w:cs="Simplified Arabic" w:hint="cs"/>
          <w:rtl/>
        </w:rPr>
        <w:t>.</w:t>
      </w:r>
    </w:p>
    <w:p w:rsidR="005807D5" w:rsidRPr="002E513E" w:rsidRDefault="005807D5"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2E513E">
        <w:rPr>
          <w:rFonts w:ascii="Simplified Arabic" w:hAnsi="Simplified Arabic" w:cs="Simplified Arabic" w:hint="cs"/>
          <w:rtl/>
        </w:rPr>
        <w:t>و</w:t>
      </w:r>
      <w:r w:rsidRPr="002E513E">
        <w:rPr>
          <w:rFonts w:ascii="Simplified Arabic" w:hAnsi="Simplified Arabic" w:cs="Simplified Arabic"/>
          <w:rtl/>
        </w:rPr>
        <w:t>قالت الرئيسة إنها ست</w:t>
      </w:r>
      <w:r w:rsidRPr="002E513E">
        <w:rPr>
          <w:rFonts w:ascii="Simplified Arabic" w:hAnsi="Simplified Arabic" w:cs="Simplified Arabic" w:hint="cs"/>
          <w:rtl/>
        </w:rPr>
        <w:t>عد</w:t>
      </w:r>
      <w:r w:rsidRPr="002E513E">
        <w:rPr>
          <w:rFonts w:ascii="Simplified Arabic" w:hAnsi="Simplified Arabic" w:cs="Simplified Arabic"/>
          <w:rtl/>
        </w:rPr>
        <w:t xml:space="preserve"> مشروع مقرر </w:t>
      </w:r>
      <w:r w:rsidRPr="002E513E">
        <w:rPr>
          <w:rFonts w:ascii="Simplified Arabic" w:hAnsi="Simplified Arabic" w:cs="Simplified Arabic" w:hint="cs"/>
          <w:rtl/>
        </w:rPr>
        <w:t>ل</w:t>
      </w:r>
      <w:r w:rsidRPr="002E513E">
        <w:rPr>
          <w:rFonts w:ascii="Simplified Arabic" w:hAnsi="Simplified Arabic" w:cs="Simplified Arabic"/>
          <w:rtl/>
        </w:rPr>
        <w:t>ينظر فيه الفريق العامل</w:t>
      </w:r>
      <w:r w:rsidRPr="002E513E">
        <w:rPr>
          <w:rFonts w:ascii="Simplified Arabic" w:hAnsi="Simplified Arabic" w:cs="Simplified Arabic" w:hint="cs"/>
          <w:rtl/>
        </w:rPr>
        <w:t>.</w:t>
      </w:r>
    </w:p>
    <w:p w:rsidR="005807D5" w:rsidRPr="002E513E" w:rsidRDefault="005807D5"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2E513E">
        <w:rPr>
          <w:rFonts w:ascii="Simplified Arabic" w:hAnsi="Simplified Arabic" w:cs="Simplified Arabic" w:hint="cs"/>
          <w:sz w:val="24"/>
          <w:rtl/>
        </w:rPr>
        <w:t>و</w:t>
      </w:r>
      <w:r w:rsidRPr="002E513E">
        <w:rPr>
          <w:rFonts w:ascii="Simplified Arabic" w:hAnsi="Simplified Arabic" w:cs="Simplified Arabic"/>
          <w:sz w:val="24"/>
          <w:rtl/>
        </w:rPr>
        <w:t>نظر الفريق العامل في مشروع المقرر المقدم من الرئيس</w:t>
      </w:r>
      <w:r w:rsidRPr="002E513E">
        <w:rPr>
          <w:rFonts w:ascii="Simplified Arabic" w:hAnsi="Simplified Arabic" w:cs="Simplified Arabic" w:hint="cs"/>
          <w:sz w:val="24"/>
          <w:rtl/>
        </w:rPr>
        <w:t>ة</w:t>
      </w:r>
      <w:r w:rsidRPr="002E513E">
        <w:rPr>
          <w:rFonts w:ascii="Simplified Arabic" w:hAnsi="Simplified Arabic" w:cs="Simplified Arabic"/>
          <w:sz w:val="24"/>
          <w:rtl/>
        </w:rPr>
        <w:t xml:space="preserve"> في </w:t>
      </w:r>
      <w:r w:rsidRPr="002E513E">
        <w:rPr>
          <w:rFonts w:ascii="Simplified Arabic" w:hAnsi="Simplified Arabic" w:cs="Simplified Arabic"/>
          <w:rtl/>
        </w:rPr>
        <w:t>اجتماعه</w:t>
      </w:r>
      <w:r w:rsidRPr="002E513E">
        <w:rPr>
          <w:rFonts w:ascii="Simplified Arabic" w:hAnsi="Simplified Arabic" w:cs="Simplified Arabic"/>
          <w:sz w:val="24"/>
          <w:rtl/>
        </w:rPr>
        <w:t xml:space="preserve"> العاشر، </w:t>
      </w:r>
      <w:r w:rsidRPr="002E513E">
        <w:rPr>
          <w:rFonts w:ascii="Simplified Arabic" w:hAnsi="Simplified Arabic" w:cs="Simplified Arabic"/>
          <w:rtl/>
        </w:rPr>
        <w:t>المعقود</w:t>
      </w:r>
      <w:r w:rsidRPr="002E513E">
        <w:rPr>
          <w:rFonts w:ascii="Simplified Arabic" w:hAnsi="Simplified Arabic" w:cs="Simplified Arabic"/>
          <w:sz w:val="24"/>
          <w:rtl/>
        </w:rPr>
        <w:t xml:space="preserve"> في 25 </w:t>
      </w:r>
      <w:r w:rsidRPr="002E513E">
        <w:rPr>
          <w:rFonts w:ascii="Simplified Arabic" w:hAnsi="Simplified Arabic" w:cs="Simplified Arabic"/>
          <w:rtl/>
        </w:rPr>
        <w:t>نوفمبر</w:t>
      </w:r>
      <w:r w:rsidRPr="002E513E">
        <w:rPr>
          <w:rFonts w:ascii="Simplified Arabic" w:hAnsi="Simplified Arabic" w:cs="Simplified Arabic" w:hint="cs"/>
          <w:rtl/>
        </w:rPr>
        <w:t>/</w:t>
      </w:r>
      <w:r w:rsidRPr="002E513E">
        <w:rPr>
          <w:rFonts w:ascii="Simplified Arabic" w:hAnsi="Simplified Arabic" w:cs="Simplified Arabic"/>
          <w:rtl/>
        </w:rPr>
        <w:t>تشرين الثاني</w:t>
      </w:r>
      <w:r w:rsidRPr="002E513E">
        <w:rPr>
          <w:rFonts w:ascii="Simplified Arabic" w:hAnsi="Simplified Arabic" w:cs="Simplified Arabic"/>
          <w:sz w:val="24"/>
          <w:rtl/>
        </w:rPr>
        <w:t xml:space="preserve"> 2018</w:t>
      </w:r>
      <w:r w:rsidRPr="002E513E">
        <w:rPr>
          <w:rFonts w:ascii="Simplified Arabic" w:hAnsi="Simplified Arabic" w:cs="Simplified Arabic" w:hint="cs"/>
          <w:sz w:val="24"/>
          <w:rtl/>
        </w:rPr>
        <w:t>.</w:t>
      </w:r>
    </w:p>
    <w:p w:rsidR="005807D5" w:rsidRPr="002E513E" w:rsidRDefault="005807D5"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2E513E">
        <w:rPr>
          <w:rFonts w:ascii="Simplified Arabic" w:hAnsi="Simplified Arabic" w:cs="Simplified Arabic"/>
          <w:rtl/>
        </w:rPr>
        <w:t>و</w:t>
      </w:r>
      <w:r w:rsidRPr="002E513E">
        <w:rPr>
          <w:rFonts w:ascii="Simplified Arabic" w:hAnsi="Simplified Arabic" w:cs="Simplified Arabic" w:hint="cs"/>
          <w:rtl/>
        </w:rPr>
        <w:t>أُلقيت بيانات من</w:t>
      </w:r>
      <w:r w:rsidRPr="002E513E">
        <w:rPr>
          <w:rFonts w:ascii="Simplified Arabic" w:hAnsi="Simplified Arabic" w:cs="Simplified Arabic"/>
          <w:rtl/>
        </w:rPr>
        <w:t xml:space="preserve"> ممثل</w:t>
      </w:r>
      <w:r w:rsidRPr="002E513E">
        <w:rPr>
          <w:rFonts w:ascii="Simplified Arabic" w:hAnsi="Simplified Arabic" w:cs="Simplified Arabic" w:hint="cs"/>
          <w:rtl/>
        </w:rPr>
        <w:t>ي</w:t>
      </w:r>
      <w:r w:rsidRPr="002E513E">
        <w:rPr>
          <w:rFonts w:ascii="Simplified Arabic" w:hAnsi="Simplified Arabic" w:cs="Simplified Arabic"/>
          <w:sz w:val="24"/>
          <w:rtl/>
        </w:rPr>
        <w:t xml:space="preserve"> بنغلاديش</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وبنن</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وبوليفيا (دولة - المتعددة القوميات)</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والبرازيل</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وكندا</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وجمهورية أفريقيا الوسطى</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وتشاد</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والصين</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وكولومبيا</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وكوستاريكا</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وكوت ديفوار</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وكوبا</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ومصر</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والسلفادور</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وإسواتيني ( أيضا باسم </w:t>
      </w:r>
      <w:r w:rsidRPr="002E513E">
        <w:rPr>
          <w:rFonts w:ascii="Simplified Arabic" w:hAnsi="Simplified Arabic" w:cs="Simplified Arabic"/>
          <w:rtl/>
        </w:rPr>
        <w:t>مجموعة البلدان الأفريقية</w:t>
      </w:r>
      <w:r w:rsidRPr="002E513E">
        <w:rPr>
          <w:rFonts w:ascii="Simplified Arabic" w:hAnsi="Simplified Arabic" w:cs="Simplified Arabic"/>
          <w:sz w:val="24"/>
          <w:rtl/>
        </w:rPr>
        <w:t xml:space="preserve">)،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الاتحاد الأوروبي،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غابون،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غانا،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إيران (جمهورية - الإسلامية)،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العراق،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كيريباتي،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ملاوي،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ماليزيا،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ملديف،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نيوزيلندا،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نيجيريا،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ناميبيا،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النرويج،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السنغال،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سيشيل،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جنوب أفريقيا، </w:t>
      </w:r>
      <w:r w:rsidRPr="002E513E">
        <w:rPr>
          <w:rFonts w:ascii="Simplified Arabic" w:hAnsi="Simplified Arabic" w:cs="Simplified Arabic" w:hint="cs"/>
          <w:sz w:val="24"/>
          <w:rtl/>
        </w:rPr>
        <w:t>و</w:t>
      </w:r>
      <w:r w:rsidRPr="002E513E">
        <w:rPr>
          <w:rFonts w:ascii="Simplified Arabic" w:hAnsi="Simplified Arabic" w:cs="Simplified Arabic"/>
          <w:sz w:val="24"/>
          <w:rtl/>
        </w:rPr>
        <w:t>تركيا</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وفنزويلا (جمهورية - البوليفارية)</w:t>
      </w:r>
      <w:r w:rsidRPr="002E513E">
        <w:rPr>
          <w:rFonts w:ascii="Simplified Arabic" w:hAnsi="Simplified Arabic" w:cs="Simplified Arabic" w:hint="cs"/>
          <w:sz w:val="24"/>
          <w:rtl/>
        </w:rPr>
        <w:t>.</w:t>
      </w:r>
    </w:p>
    <w:p w:rsidR="005807D5" w:rsidRPr="002E513E" w:rsidRDefault="005807D5"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2E513E">
        <w:rPr>
          <w:rFonts w:ascii="Simplified Arabic" w:hAnsi="Simplified Arabic" w:cs="Simplified Arabic"/>
          <w:sz w:val="24"/>
          <w:rtl/>
        </w:rPr>
        <w:t>واستأنف الفريق العامل نظر</w:t>
      </w:r>
      <w:r w:rsidRPr="002E513E">
        <w:rPr>
          <w:rFonts w:ascii="Simplified Arabic" w:hAnsi="Simplified Arabic" w:cs="Simplified Arabic" w:hint="cs"/>
          <w:sz w:val="24"/>
          <w:rtl/>
        </w:rPr>
        <w:t>ه</w:t>
      </w:r>
      <w:r w:rsidRPr="002E513E">
        <w:rPr>
          <w:rFonts w:ascii="Simplified Arabic" w:hAnsi="Simplified Arabic" w:cs="Simplified Arabic"/>
          <w:sz w:val="24"/>
          <w:rtl/>
        </w:rPr>
        <w:t xml:space="preserve"> في مشروع المقرر </w:t>
      </w:r>
      <w:r w:rsidRPr="002E513E">
        <w:rPr>
          <w:rFonts w:ascii="Simplified Arabic" w:hAnsi="Simplified Arabic" w:cs="Simplified Arabic" w:hint="cs"/>
          <w:sz w:val="24"/>
          <w:rtl/>
        </w:rPr>
        <w:t>خلال</w:t>
      </w:r>
      <w:r w:rsidRPr="002E513E">
        <w:rPr>
          <w:rFonts w:ascii="Simplified Arabic" w:hAnsi="Simplified Arabic" w:cs="Simplified Arabic"/>
          <w:sz w:val="24"/>
          <w:rtl/>
        </w:rPr>
        <w:t xml:space="preserve"> </w:t>
      </w:r>
      <w:r w:rsidRPr="002E513E">
        <w:rPr>
          <w:rFonts w:ascii="Simplified Arabic" w:hAnsi="Simplified Arabic" w:cs="Simplified Arabic"/>
          <w:rtl/>
        </w:rPr>
        <w:t>اجتماعه</w:t>
      </w:r>
      <w:r w:rsidRPr="002E513E">
        <w:rPr>
          <w:rFonts w:ascii="Simplified Arabic" w:hAnsi="Simplified Arabic" w:cs="Simplified Arabic"/>
          <w:sz w:val="24"/>
          <w:rtl/>
        </w:rPr>
        <w:t xml:space="preserve"> الحادي عشر، المعقود في 25 </w:t>
      </w:r>
      <w:r w:rsidRPr="002E513E">
        <w:rPr>
          <w:rFonts w:ascii="Simplified Arabic" w:hAnsi="Simplified Arabic" w:cs="Simplified Arabic"/>
          <w:rtl/>
        </w:rPr>
        <w:t>نوفمبر</w:t>
      </w:r>
      <w:r w:rsidRPr="002E513E">
        <w:rPr>
          <w:rFonts w:ascii="Simplified Arabic" w:hAnsi="Simplified Arabic" w:cs="Simplified Arabic" w:hint="cs"/>
          <w:rtl/>
        </w:rPr>
        <w:t>/</w:t>
      </w:r>
      <w:r w:rsidRPr="002E513E">
        <w:rPr>
          <w:rFonts w:ascii="Simplified Arabic" w:hAnsi="Simplified Arabic" w:cs="Simplified Arabic"/>
          <w:rtl/>
        </w:rPr>
        <w:t>تشرين الثاني</w:t>
      </w:r>
      <w:r w:rsidRPr="002E513E">
        <w:rPr>
          <w:rFonts w:ascii="Simplified Arabic" w:hAnsi="Simplified Arabic" w:cs="Simplified Arabic"/>
          <w:sz w:val="24"/>
          <w:rtl/>
        </w:rPr>
        <w:t xml:space="preserve"> 2018</w:t>
      </w:r>
      <w:r w:rsidRPr="002E513E">
        <w:rPr>
          <w:rFonts w:ascii="Simplified Arabic" w:hAnsi="Simplified Arabic" w:cs="Simplified Arabic" w:hint="cs"/>
          <w:sz w:val="24"/>
          <w:rtl/>
        </w:rPr>
        <w:t>.</w:t>
      </w:r>
    </w:p>
    <w:p w:rsidR="005807D5" w:rsidRPr="002E513E" w:rsidRDefault="005807D5"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2E513E">
        <w:rPr>
          <w:rFonts w:ascii="Simplified Arabic" w:hAnsi="Simplified Arabic" w:cs="Simplified Arabic"/>
          <w:rtl/>
        </w:rPr>
        <w:t>و</w:t>
      </w:r>
      <w:r w:rsidRPr="002E513E">
        <w:rPr>
          <w:rFonts w:ascii="Simplified Arabic" w:hAnsi="Simplified Arabic" w:cs="Simplified Arabic" w:hint="cs"/>
          <w:rtl/>
        </w:rPr>
        <w:t>أُلقيت بيانات من</w:t>
      </w:r>
      <w:r w:rsidRPr="002E513E">
        <w:rPr>
          <w:rFonts w:ascii="Simplified Arabic" w:hAnsi="Simplified Arabic" w:cs="Simplified Arabic"/>
          <w:rtl/>
        </w:rPr>
        <w:t xml:space="preserve"> ممثل</w:t>
      </w:r>
      <w:r w:rsidRPr="002E513E">
        <w:rPr>
          <w:rFonts w:ascii="Simplified Arabic" w:hAnsi="Simplified Arabic" w:cs="Simplified Arabic" w:hint="cs"/>
          <w:rtl/>
        </w:rPr>
        <w:t>ي</w:t>
      </w:r>
      <w:r w:rsidRPr="002E513E">
        <w:rPr>
          <w:rFonts w:ascii="Simplified Arabic" w:hAnsi="Simplified Arabic" w:cs="Simplified Arabic"/>
          <w:sz w:val="24"/>
          <w:rtl/>
        </w:rPr>
        <w:t xml:space="preserve"> الأرجنتين،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بنن،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بوليفيا (دولة - المتعددة القوميات)،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البرازيل،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كندا،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كوستاريكا، </w:t>
      </w:r>
      <w:r w:rsidRPr="002E513E">
        <w:rPr>
          <w:rFonts w:ascii="Simplified Arabic" w:hAnsi="Simplified Arabic" w:cs="Simplified Arabic" w:hint="cs"/>
          <w:sz w:val="24"/>
          <w:rtl/>
        </w:rPr>
        <w:t>و</w:t>
      </w:r>
      <w:r w:rsidRPr="002E513E">
        <w:rPr>
          <w:rFonts w:ascii="Simplified Arabic" w:hAnsi="Simplified Arabic" w:cs="Simplified Arabic"/>
          <w:sz w:val="24"/>
          <w:rtl/>
        </w:rPr>
        <w:t>إسواتيني، والاتحاد الأوروبي و</w:t>
      </w:r>
      <w:r w:rsidRPr="002E513E">
        <w:rPr>
          <w:rFonts w:ascii="Simplified Arabic" w:hAnsi="Simplified Arabic" w:cs="Simplified Arabic" w:hint="cs"/>
          <w:sz w:val="24"/>
          <w:rtl/>
        </w:rPr>
        <w:t>ال</w:t>
      </w:r>
      <w:r w:rsidRPr="002E513E">
        <w:rPr>
          <w:rFonts w:ascii="Simplified Arabic" w:hAnsi="Simplified Arabic" w:cs="Simplified Arabic"/>
          <w:sz w:val="24"/>
          <w:rtl/>
        </w:rPr>
        <w:t>دول الأعضاء</w:t>
      </w:r>
      <w:r w:rsidRPr="002E513E">
        <w:rPr>
          <w:rFonts w:ascii="Simplified Arabic" w:hAnsi="Simplified Arabic" w:cs="Simplified Arabic" w:hint="cs"/>
          <w:sz w:val="24"/>
          <w:rtl/>
        </w:rPr>
        <w:t xml:space="preserve"> فيه</w:t>
      </w:r>
      <w:r w:rsidRPr="002E513E">
        <w:rPr>
          <w:rFonts w:ascii="Simplified Arabic" w:hAnsi="Simplified Arabic" w:cs="Simplified Arabic"/>
          <w:sz w:val="24"/>
          <w:rtl/>
        </w:rPr>
        <w:t xml:space="preserve"> البالغ عددها 28 دولة</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غواتيمالا،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المكسيك،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نيوزيلندا،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النرويج،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الفلبين،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جنوب أفريقيا، </w:t>
      </w:r>
      <w:r w:rsidRPr="002E513E">
        <w:rPr>
          <w:rFonts w:ascii="Simplified Arabic" w:hAnsi="Simplified Arabic" w:cs="Simplified Arabic" w:hint="cs"/>
          <w:sz w:val="24"/>
          <w:rtl/>
        </w:rPr>
        <w:t>و</w:t>
      </w:r>
      <w:r w:rsidRPr="002E513E">
        <w:rPr>
          <w:rFonts w:ascii="Simplified Arabic" w:hAnsi="Simplified Arabic" w:cs="Simplified Arabic"/>
          <w:sz w:val="24"/>
          <w:rtl/>
        </w:rPr>
        <w:t xml:space="preserve">سويسرا، </w:t>
      </w:r>
      <w:r w:rsidRPr="002E513E">
        <w:rPr>
          <w:rFonts w:ascii="Simplified Arabic" w:hAnsi="Simplified Arabic" w:cs="Simplified Arabic" w:hint="cs"/>
          <w:sz w:val="24"/>
          <w:rtl/>
        </w:rPr>
        <w:t>و</w:t>
      </w:r>
      <w:r w:rsidRPr="002E513E">
        <w:rPr>
          <w:rFonts w:ascii="Simplified Arabic" w:hAnsi="Simplified Arabic" w:cs="Simplified Arabic"/>
          <w:sz w:val="24"/>
          <w:rtl/>
        </w:rPr>
        <w:t>تركيا</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وفنزويلا (جمهورية - البوليفارية)</w:t>
      </w:r>
      <w:r w:rsidRPr="002E513E">
        <w:rPr>
          <w:rFonts w:ascii="Simplified Arabic" w:hAnsi="Simplified Arabic" w:cs="Simplified Arabic" w:hint="cs"/>
          <w:sz w:val="24"/>
          <w:rtl/>
        </w:rPr>
        <w:t>.</w:t>
      </w:r>
    </w:p>
    <w:p w:rsidR="005807D5" w:rsidRPr="002E513E" w:rsidRDefault="005807D5"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2E513E">
        <w:rPr>
          <w:rFonts w:ascii="Simplified Arabic" w:hAnsi="Simplified Arabic" w:cs="Simplified Arabic"/>
          <w:sz w:val="24"/>
          <w:rtl/>
        </w:rPr>
        <w:t>واستأنف الفريق العامل نظر</w:t>
      </w:r>
      <w:r w:rsidRPr="002E513E">
        <w:rPr>
          <w:rFonts w:ascii="Simplified Arabic" w:hAnsi="Simplified Arabic" w:cs="Simplified Arabic" w:hint="cs"/>
          <w:sz w:val="24"/>
          <w:rtl/>
        </w:rPr>
        <w:t>ه</w:t>
      </w:r>
      <w:r w:rsidRPr="002E513E">
        <w:rPr>
          <w:rFonts w:ascii="Simplified Arabic" w:hAnsi="Simplified Arabic" w:cs="Simplified Arabic"/>
          <w:sz w:val="24"/>
          <w:rtl/>
        </w:rPr>
        <w:t xml:space="preserve"> في مشروع المقرر </w:t>
      </w:r>
      <w:r w:rsidRPr="002E513E">
        <w:rPr>
          <w:rFonts w:ascii="Simplified Arabic" w:hAnsi="Simplified Arabic" w:cs="Simplified Arabic" w:hint="cs"/>
          <w:sz w:val="24"/>
          <w:rtl/>
        </w:rPr>
        <w:t>خلال</w:t>
      </w:r>
      <w:r w:rsidRPr="002E513E">
        <w:rPr>
          <w:rFonts w:ascii="Simplified Arabic" w:hAnsi="Simplified Arabic" w:cs="Simplified Arabic"/>
          <w:sz w:val="24"/>
          <w:rtl/>
        </w:rPr>
        <w:t xml:space="preserve"> </w:t>
      </w:r>
      <w:r w:rsidRPr="002E513E">
        <w:rPr>
          <w:rFonts w:ascii="Simplified Arabic" w:hAnsi="Simplified Arabic" w:cs="Simplified Arabic"/>
          <w:rtl/>
        </w:rPr>
        <w:t>اجتماعه</w:t>
      </w:r>
      <w:r w:rsidRPr="002E513E">
        <w:rPr>
          <w:rFonts w:ascii="Simplified Arabic" w:hAnsi="Simplified Arabic" w:cs="Simplified Arabic"/>
          <w:sz w:val="24"/>
          <w:rtl/>
        </w:rPr>
        <w:t xml:space="preserve"> الثاني عشر، المعقود في 25 </w:t>
      </w:r>
      <w:r w:rsidRPr="002E513E">
        <w:rPr>
          <w:rFonts w:ascii="Simplified Arabic" w:hAnsi="Simplified Arabic" w:cs="Simplified Arabic"/>
          <w:rtl/>
        </w:rPr>
        <w:t>نوفمبر</w:t>
      </w:r>
      <w:r w:rsidRPr="002E513E">
        <w:rPr>
          <w:rFonts w:ascii="Simplified Arabic" w:hAnsi="Simplified Arabic" w:cs="Simplified Arabic" w:hint="cs"/>
          <w:rtl/>
        </w:rPr>
        <w:t>/</w:t>
      </w:r>
      <w:r w:rsidRPr="002E513E">
        <w:rPr>
          <w:rFonts w:ascii="Simplified Arabic" w:hAnsi="Simplified Arabic" w:cs="Simplified Arabic"/>
          <w:rtl/>
        </w:rPr>
        <w:t>تشرين الثاني</w:t>
      </w:r>
      <w:r w:rsidRPr="002E513E">
        <w:rPr>
          <w:rFonts w:ascii="Simplified Arabic" w:hAnsi="Simplified Arabic" w:cs="Simplified Arabic"/>
          <w:sz w:val="24"/>
          <w:rtl/>
        </w:rPr>
        <w:t xml:space="preserve"> 2018</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w:t>
      </w:r>
      <w:r w:rsidRPr="002E513E">
        <w:rPr>
          <w:rFonts w:ascii="Simplified Arabic" w:hAnsi="Simplified Arabic" w:cs="Simplified Arabic" w:hint="cs"/>
          <w:rtl/>
        </w:rPr>
        <w:t>و</w:t>
      </w:r>
      <w:r w:rsidRPr="002E513E">
        <w:rPr>
          <w:rFonts w:ascii="Simplified Arabic" w:hAnsi="Simplified Arabic" w:cs="Simplified Arabic"/>
          <w:rtl/>
        </w:rPr>
        <w:t>أنشأ</w:t>
      </w:r>
      <w:r w:rsidRPr="002E513E">
        <w:rPr>
          <w:rFonts w:ascii="Simplified Arabic" w:hAnsi="Simplified Arabic" w:cs="Simplified Arabic" w:hint="cs"/>
          <w:rtl/>
        </w:rPr>
        <w:t>ت</w:t>
      </w:r>
      <w:r w:rsidRPr="002E513E">
        <w:rPr>
          <w:rFonts w:ascii="Simplified Arabic" w:hAnsi="Simplified Arabic" w:cs="Simplified Arabic"/>
          <w:rtl/>
        </w:rPr>
        <w:t xml:space="preserve"> الرئيس</w:t>
      </w:r>
      <w:r w:rsidRPr="002E513E">
        <w:rPr>
          <w:rFonts w:ascii="Simplified Arabic" w:hAnsi="Simplified Arabic" w:cs="Simplified Arabic" w:hint="cs"/>
          <w:rtl/>
        </w:rPr>
        <w:t>ة</w:t>
      </w:r>
      <w:r w:rsidRPr="002E513E">
        <w:rPr>
          <w:rFonts w:ascii="Simplified Arabic" w:hAnsi="Simplified Arabic" w:cs="Simplified Arabic"/>
          <w:rtl/>
        </w:rPr>
        <w:t xml:space="preserve"> مجموعة أصدقاء الرئيس</w:t>
      </w:r>
      <w:r w:rsidRPr="002E513E">
        <w:rPr>
          <w:rFonts w:ascii="Simplified Arabic" w:hAnsi="Simplified Arabic" w:cs="Simplified Arabic"/>
          <w:sz w:val="24"/>
          <w:rtl/>
        </w:rPr>
        <w:t>، برئاسة</w:t>
      </w:r>
      <w:r w:rsidRPr="002E513E">
        <w:rPr>
          <w:rFonts w:ascii="Simplified Arabic" w:hAnsi="Simplified Arabic" w:cs="Simplified Arabic" w:hint="cs"/>
          <w:sz w:val="24"/>
          <w:rtl/>
        </w:rPr>
        <w:t xml:space="preserve"> السيد جيل</w:t>
      </w:r>
      <w:r w:rsidRPr="002E513E">
        <w:rPr>
          <w:rFonts w:ascii="Simplified Arabic" w:hAnsi="Simplified Arabic" w:cs="Simplified Arabic"/>
          <w:sz w:val="24"/>
          <w:rtl/>
        </w:rPr>
        <w:t xml:space="preserve"> </w:t>
      </w:r>
      <w:r w:rsidRPr="002E513E">
        <w:rPr>
          <w:rFonts w:ascii="Simplified Arabic" w:hAnsi="Simplified Arabic" w:cs="Simplified Arabic" w:hint="cs"/>
          <w:sz w:val="24"/>
          <w:rtl/>
        </w:rPr>
        <w:t xml:space="preserve">سوتين </w:t>
      </w:r>
      <w:r w:rsidRPr="002E513E">
        <w:rPr>
          <w:rFonts w:ascii="Simplified Arabic" w:hAnsi="Simplified Arabic" w:cs="Simplified Arabic"/>
          <w:sz w:val="24"/>
          <w:rtl/>
        </w:rPr>
        <w:t xml:space="preserve">(كندا)، لتحديد </w:t>
      </w:r>
      <w:r w:rsidRPr="002E513E">
        <w:rPr>
          <w:rFonts w:ascii="Simplified Arabic" w:hAnsi="Simplified Arabic" w:cs="Simplified Arabic" w:hint="cs"/>
          <w:sz w:val="24"/>
          <w:rtl/>
        </w:rPr>
        <w:t>السبيل إلى</w:t>
      </w:r>
      <w:r w:rsidRPr="002E513E">
        <w:rPr>
          <w:rFonts w:ascii="Simplified Arabic" w:hAnsi="Simplified Arabic" w:cs="Simplified Arabic"/>
          <w:sz w:val="24"/>
          <w:rtl/>
        </w:rPr>
        <w:t xml:space="preserve"> </w:t>
      </w:r>
      <w:r w:rsidRPr="002E513E">
        <w:rPr>
          <w:rFonts w:ascii="Simplified Arabic" w:hAnsi="Simplified Arabic" w:cs="Simplified Arabic" w:hint="cs"/>
          <w:sz w:val="24"/>
          <w:rtl/>
        </w:rPr>
        <w:t>ا</w:t>
      </w:r>
      <w:r w:rsidRPr="002E513E">
        <w:rPr>
          <w:rFonts w:ascii="Simplified Arabic" w:hAnsi="Simplified Arabic" w:cs="Simplified Arabic"/>
          <w:sz w:val="24"/>
          <w:rtl/>
        </w:rPr>
        <w:t>لمضي قدما في</w:t>
      </w:r>
      <w:r w:rsidRPr="002E513E">
        <w:rPr>
          <w:rFonts w:ascii="Simplified Arabic" w:hAnsi="Simplified Arabic" w:cs="Simplified Arabic" w:hint="cs"/>
          <w:sz w:val="24"/>
          <w:rtl/>
        </w:rPr>
        <w:t>ما يتصل</w:t>
      </w:r>
      <w:r w:rsidRPr="002E513E">
        <w:rPr>
          <w:rFonts w:ascii="Simplified Arabic" w:hAnsi="Simplified Arabic" w:cs="Simplified Arabic"/>
          <w:sz w:val="24"/>
          <w:rtl/>
        </w:rPr>
        <w:t xml:space="preserve"> </w:t>
      </w:r>
      <w:r w:rsidRPr="002E513E">
        <w:rPr>
          <w:rFonts w:ascii="Simplified Arabic" w:hAnsi="Simplified Arabic" w:cs="Simplified Arabic" w:hint="cs"/>
          <w:sz w:val="24"/>
          <w:rtl/>
        </w:rPr>
        <w:t>ب</w:t>
      </w:r>
      <w:r w:rsidRPr="002E513E">
        <w:rPr>
          <w:rFonts w:ascii="Simplified Arabic" w:hAnsi="Simplified Arabic" w:cs="Simplified Arabic"/>
          <w:sz w:val="24"/>
          <w:rtl/>
        </w:rPr>
        <w:t xml:space="preserve">النص </w:t>
      </w:r>
      <w:r w:rsidRPr="002E513E">
        <w:rPr>
          <w:rFonts w:ascii="Simplified Arabic" w:hAnsi="Simplified Arabic" w:cs="Simplified Arabic" w:hint="cs"/>
          <w:sz w:val="24"/>
          <w:rtl/>
        </w:rPr>
        <w:t>موضع الخلاف.</w:t>
      </w:r>
    </w:p>
    <w:p w:rsidR="005807D5" w:rsidRPr="002E513E" w:rsidRDefault="005807D5"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2E513E">
        <w:rPr>
          <w:rFonts w:ascii="Simplified Arabic" w:hAnsi="Simplified Arabic" w:cs="Simplified Arabic"/>
          <w:sz w:val="24"/>
          <w:rtl/>
        </w:rPr>
        <w:lastRenderedPageBreak/>
        <w:t>واستأنف الفريق العامل نظر</w:t>
      </w:r>
      <w:r w:rsidRPr="002E513E">
        <w:rPr>
          <w:rFonts w:ascii="Simplified Arabic" w:hAnsi="Simplified Arabic" w:cs="Simplified Arabic" w:hint="cs"/>
          <w:sz w:val="24"/>
          <w:rtl/>
        </w:rPr>
        <w:t>ه</w:t>
      </w:r>
      <w:r w:rsidRPr="002E513E">
        <w:rPr>
          <w:rFonts w:ascii="Simplified Arabic" w:hAnsi="Simplified Arabic" w:cs="Simplified Arabic"/>
          <w:sz w:val="24"/>
          <w:rtl/>
        </w:rPr>
        <w:t xml:space="preserve"> في مشروع المقرر </w:t>
      </w:r>
      <w:r w:rsidRPr="002E513E">
        <w:rPr>
          <w:rFonts w:ascii="Simplified Arabic" w:hAnsi="Simplified Arabic" w:cs="Simplified Arabic" w:hint="cs"/>
          <w:sz w:val="24"/>
          <w:rtl/>
        </w:rPr>
        <w:t>خلال</w:t>
      </w:r>
      <w:r w:rsidRPr="002E513E">
        <w:rPr>
          <w:rFonts w:ascii="Simplified Arabic" w:hAnsi="Simplified Arabic" w:cs="Simplified Arabic"/>
          <w:sz w:val="24"/>
          <w:rtl/>
        </w:rPr>
        <w:t xml:space="preserve"> </w:t>
      </w:r>
      <w:r w:rsidRPr="002E513E">
        <w:rPr>
          <w:rFonts w:ascii="Simplified Arabic" w:hAnsi="Simplified Arabic" w:cs="Simplified Arabic"/>
          <w:rtl/>
        </w:rPr>
        <w:t>اجتماعه</w:t>
      </w:r>
      <w:r w:rsidRPr="002E513E">
        <w:rPr>
          <w:rFonts w:ascii="Simplified Arabic" w:hAnsi="Simplified Arabic" w:cs="Simplified Arabic"/>
          <w:sz w:val="24"/>
          <w:rtl/>
        </w:rPr>
        <w:t xml:space="preserve"> الثالث عشر، المعقود في 26 نوفمبر/تشرين الثاني 2018، بما في ذلك النص المعد</w:t>
      </w:r>
      <w:r w:rsidRPr="002E513E">
        <w:rPr>
          <w:rFonts w:ascii="Simplified Arabic" w:hAnsi="Simplified Arabic" w:cs="Simplified Arabic" w:hint="cs"/>
          <w:sz w:val="24"/>
          <w:rtl/>
        </w:rPr>
        <w:t>َّ</w:t>
      </w:r>
      <w:r w:rsidRPr="002E513E">
        <w:rPr>
          <w:rFonts w:ascii="Simplified Arabic" w:hAnsi="Simplified Arabic" w:cs="Simplified Arabic"/>
          <w:sz w:val="24"/>
          <w:rtl/>
        </w:rPr>
        <w:t>ل الذي اقترحه أصدقاء الرئيس</w:t>
      </w:r>
      <w:r w:rsidRPr="002E513E">
        <w:rPr>
          <w:rFonts w:ascii="Simplified Arabic" w:hAnsi="Simplified Arabic" w:cs="Simplified Arabic" w:hint="cs"/>
          <w:sz w:val="24"/>
          <w:rtl/>
        </w:rPr>
        <w:t>.</w:t>
      </w:r>
    </w:p>
    <w:p w:rsidR="005807D5" w:rsidRPr="002E513E" w:rsidRDefault="005807D5"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2E513E">
        <w:rPr>
          <w:rFonts w:ascii="Simplified Arabic" w:hAnsi="Simplified Arabic" w:cs="Simplified Arabic"/>
          <w:rtl/>
        </w:rPr>
        <w:t>و</w:t>
      </w:r>
      <w:r w:rsidRPr="002E513E">
        <w:rPr>
          <w:rFonts w:ascii="Simplified Arabic" w:hAnsi="Simplified Arabic" w:cs="Simplified Arabic" w:hint="cs"/>
          <w:rtl/>
        </w:rPr>
        <w:t>أُلقيت بيانات من</w:t>
      </w:r>
      <w:r w:rsidRPr="002E513E">
        <w:rPr>
          <w:rFonts w:ascii="Simplified Arabic" w:hAnsi="Simplified Arabic" w:cs="Simplified Arabic"/>
          <w:rtl/>
        </w:rPr>
        <w:t xml:space="preserve"> ممثل</w:t>
      </w:r>
      <w:r w:rsidRPr="002E513E">
        <w:rPr>
          <w:rFonts w:ascii="Simplified Arabic" w:hAnsi="Simplified Arabic" w:cs="Simplified Arabic" w:hint="cs"/>
          <w:rtl/>
        </w:rPr>
        <w:t>ي</w:t>
      </w:r>
      <w:r w:rsidRPr="002E513E">
        <w:rPr>
          <w:rFonts w:ascii="Simplified Arabic" w:hAnsi="Simplified Arabic" w:cs="Simplified Arabic"/>
          <w:sz w:val="24"/>
          <w:rtl/>
        </w:rPr>
        <w:t xml:space="preserve"> كوت ديفوار</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وإيران (جمهورية - الإسلامية)</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وماليزيا</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والسنغال</w:t>
      </w:r>
      <w:r w:rsidRPr="002E513E">
        <w:rPr>
          <w:rFonts w:ascii="Simplified Arabic" w:hAnsi="Simplified Arabic" w:cs="Simplified Arabic" w:hint="cs"/>
          <w:sz w:val="24"/>
          <w:rtl/>
        </w:rPr>
        <w:t>.</w:t>
      </w:r>
    </w:p>
    <w:p w:rsidR="005807D5" w:rsidRPr="002E513E" w:rsidRDefault="005807D5"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2E513E">
        <w:rPr>
          <w:rFonts w:ascii="Simplified Arabic" w:hAnsi="Simplified Arabic" w:cs="Simplified Arabic"/>
          <w:sz w:val="24"/>
          <w:rtl/>
        </w:rPr>
        <w:t>وفيما يتعلق بالفقرة ٤ من الديباجة، ذكر</w:t>
      </w:r>
      <w:r w:rsidRPr="002E513E">
        <w:rPr>
          <w:rFonts w:ascii="Simplified Arabic" w:hAnsi="Simplified Arabic" w:cs="Simplified Arabic" w:hint="cs"/>
          <w:sz w:val="24"/>
          <w:rtl/>
        </w:rPr>
        <w:t>ت</w:t>
      </w:r>
      <w:r w:rsidRPr="002E513E">
        <w:rPr>
          <w:rFonts w:ascii="Simplified Arabic" w:hAnsi="Simplified Arabic" w:cs="Simplified Arabic"/>
          <w:sz w:val="24"/>
          <w:rtl/>
        </w:rPr>
        <w:t xml:space="preserve"> ممثل</w:t>
      </w:r>
      <w:r w:rsidRPr="002E513E">
        <w:rPr>
          <w:rFonts w:ascii="Simplified Arabic" w:hAnsi="Simplified Arabic" w:cs="Simplified Arabic" w:hint="cs"/>
          <w:sz w:val="24"/>
          <w:rtl/>
        </w:rPr>
        <w:t>ة</w:t>
      </w:r>
      <w:r w:rsidRPr="002E513E">
        <w:rPr>
          <w:rFonts w:ascii="Simplified Arabic" w:hAnsi="Simplified Arabic" w:cs="Simplified Arabic"/>
          <w:sz w:val="24"/>
          <w:rtl/>
        </w:rPr>
        <w:t xml:space="preserve"> ماليزيا أن</w:t>
      </w:r>
      <w:r w:rsidRPr="002E513E">
        <w:rPr>
          <w:rFonts w:ascii="Simplified Arabic" w:hAnsi="Simplified Arabic" w:cs="Simplified Arabic" w:hint="cs"/>
          <w:sz w:val="24"/>
          <w:rtl/>
        </w:rPr>
        <w:t>ّ</w:t>
      </w:r>
      <w:r w:rsidRPr="002E513E">
        <w:rPr>
          <w:rFonts w:ascii="Simplified Arabic" w:hAnsi="Simplified Arabic" w:cs="Simplified Arabic"/>
          <w:sz w:val="24"/>
          <w:rtl/>
        </w:rPr>
        <w:t xml:space="preserve"> انبعاثات غازات الدفيئة </w:t>
      </w:r>
      <w:r w:rsidRPr="002E513E">
        <w:rPr>
          <w:rFonts w:ascii="Simplified Arabic" w:hAnsi="Simplified Arabic" w:cs="Simplified Arabic" w:hint="cs"/>
          <w:sz w:val="24"/>
          <w:rtl/>
        </w:rPr>
        <w:t>تزداد</w:t>
      </w:r>
      <w:r w:rsidRPr="002E513E">
        <w:rPr>
          <w:rFonts w:ascii="Simplified Arabic" w:hAnsi="Simplified Arabic" w:cs="Simplified Arabic"/>
          <w:sz w:val="24"/>
          <w:rtl/>
        </w:rPr>
        <w:t xml:space="preserve"> أيضا ب</w:t>
      </w:r>
      <w:r w:rsidRPr="002E513E">
        <w:rPr>
          <w:rFonts w:ascii="Simplified Arabic" w:hAnsi="Simplified Arabic" w:cs="Simplified Arabic" w:hint="cs"/>
          <w:sz w:val="24"/>
          <w:rtl/>
        </w:rPr>
        <w:t xml:space="preserve">فعل </w:t>
      </w:r>
      <w:r w:rsidRPr="002E513E">
        <w:rPr>
          <w:rFonts w:ascii="Simplified Arabic" w:hAnsi="Simplified Arabic" w:cs="Simplified Arabic"/>
          <w:sz w:val="24"/>
          <w:rtl/>
        </w:rPr>
        <w:t xml:space="preserve">عوامل غير تلك المذكورة وطلبت </w:t>
      </w:r>
      <w:r w:rsidRPr="002E513E">
        <w:rPr>
          <w:rFonts w:ascii="Simplified Arabic" w:hAnsi="Simplified Arabic" w:cs="Simplified Arabic" w:hint="cs"/>
          <w:sz w:val="24"/>
          <w:rtl/>
        </w:rPr>
        <w:t>إدراج</w:t>
      </w:r>
      <w:r w:rsidRPr="002E513E">
        <w:rPr>
          <w:rFonts w:ascii="Simplified Arabic" w:hAnsi="Simplified Arabic" w:cs="Simplified Arabic"/>
          <w:sz w:val="24"/>
          <w:rtl/>
        </w:rPr>
        <w:t xml:space="preserve"> </w:t>
      </w:r>
      <w:r w:rsidRPr="002E513E">
        <w:rPr>
          <w:rFonts w:ascii="Simplified Arabic" w:hAnsi="Simplified Arabic" w:cs="Simplified Arabic" w:hint="cs"/>
          <w:sz w:val="24"/>
          <w:rtl/>
        </w:rPr>
        <w:t>ال</w:t>
      </w:r>
      <w:r w:rsidRPr="002E513E">
        <w:rPr>
          <w:rFonts w:ascii="Simplified Arabic" w:hAnsi="Simplified Arabic" w:cs="Simplified Arabic"/>
          <w:sz w:val="24"/>
          <w:rtl/>
        </w:rPr>
        <w:t>شواغل</w:t>
      </w:r>
      <w:r w:rsidRPr="002E513E">
        <w:rPr>
          <w:rFonts w:ascii="Simplified Arabic" w:hAnsi="Simplified Arabic" w:cs="Simplified Arabic" w:hint="cs"/>
          <w:sz w:val="24"/>
          <w:rtl/>
        </w:rPr>
        <w:t xml:space="preserve"> التي أعربت عنها</w:t>
      </w:r>
      <w:r w:rsidRPr="002E513E">
        <w:rPr>
          <w:rFonts w:ascii="Simplified Arabic" w:hAnsi="Simplified Arabic" w:cs="Simplified Arabic"/>
          <w:sz w:val="24"/>
          <w:rtl/>
        </w:rPr>
        <w:t xml:space="preserve"> في تقرير اﻻجتماع</w:t>
      </w:r>
      <w:r w:rsidRPr="002E513E">
        <w:rPr>
          <w:rFonts w:ascii="Simplified Arabic" w:hAnsi="Simplified Arabic" w:cs="Simplified Arabic" w:hint="cs"/>
          <w:sz w:val="24"/>
          <w:rtl/>
        </w:rPr>
        <w:t>.</w:t>
      </w:r>
    </w:p>
    <w:p w:rsidR="005807D5" w:rsidRPr="002E513E" w:rsidRDefault="005807D5" w:rsidP="00BE3594">
      <w:pPr>
        <w:pStyle w:val="ListParagraph"/>
        <w:numPr>
          <w:ilvl w:val="0"/>
          <w:numId w:val="24"/>
        </w:numPr>
        <w:kinsoku w:val="0"/>
        <w:overflowPunct w:val="0"/>
        <w:autoSpaceDE w:val="0"/>
        <w:autoSpaceDN w:val="0"/>
        <w:bidi/>
        <w:snapToGrid w:val="0"/>
        <w:spacing w:line="216" w:lineRule="auto"/>
        <w:ind w:left="0" w:firstLine="0"/>
        <w:rPr>
          <w:rFonts w:cs="Simplified Arabic"/>
          <w:rtl/>
        </w:rPr>
      </w:pPr>
      <w:r w:rsidRPr="002E513E">
        <w:rPr>
          <w:rFonts w:ascii="Simplified Arabic" w:hAnsi="Simplified Arabic" w:cs="Simplified Arabic"/>
          <w:sz w:val="24"/>
          <w:rtl/>
        </w:rPr>
        <w:t xml:space="preserve">وبعد تبادل الآراء، وافق الفريق العامل على مشروع المقرر لإحالته إلى الجلسة العامة </w:t>
      </w:r>
      <w:r w:rsidR="00BE3594" w:rsidRPr="002E513E">
        <w:rPr>
          <w:rFonts w:ascii="Simplified Arabic" w:hAnsi="Simplified Arabic" w:cs="Simplified Arabic" w:hint="cs"/>
          <w:rtl/>
        </w:rPr>
        <w:t>بوصفه مشروع المقرر</w:t>
      </w:r>
      <w:r w:rsidRPr="002E513E">
        <w:rPr>
          <w:rFonts w:ascii="Simplified Arabic" w:hAnsi="Simplified Arabic" w:cs="Simplified Arabic" w:hint="cs"/>
          <w:rtl/>
        </w:rPr>
        <w:t xml:space="preserve"> </w:t>
      </w:r>
      <w:r w:rsidRPr="002E513E">
        <w:t>CBD/COP/14/L.23</w:t>
      </w:r>
      <w:r w:rsidRPr="002E513E">
        <w:rPr>
          <w:rFonts w:ascii="Simplified Arabic" w:hAnsi="Simplified Arabic" w:cs="Simplified Arabic" w:hint="cs"/>
          <w:rtl/>
        </w:rPr>
        <w:t>.</w:t>
      </w:r>
    </w:p>
    <w:p w:rsidR="00D50BC6" w:rsidRPr="00997CAE" w:rsidRDefault="00D50BC6" w:rsidP="001C08DD">
      <w:pPr>
        <w:pStyle w:val="ListParagraph"/>
        <w:numPr>
          <w:ilvl w:val="0"/>
          <w:numId w:val="24"/>
        </w:numPr>
        <w:kinsoku w:val="0"/>
        <w:overflowPunct w:val="0"/>
        <w:autoSpaceDE w:val="0"/>
        <w:autoSpaceDN w:val="0"/>
        <w:bidi/>
        <w:snapToGrid w:val="0"/>
        <w:spacing w:line="216" w:lineRule="auto"/>
        <w:ind w:left="0" w:firstLine="0"/>
        <w:rPr>
          <w:rFonts w:cs="Simplified Arabic"/>
        </w:rPr>
      </w:pPr>
      <w:r w:rsidRPr="00997CAE">
        <w:rPr>
          <w:rFonts w:cs="Simplified Arabic" w:hint="cs"/>
          <w:rtl/>
        </w:rPr>
        <w:t>..</w:t>
      </w:r>
      <w:r w:rsidR="005807D5">
        <w:rPr>
          <w:rFonts w:cs="Simplified Arabic" w:hint="cs"/>
          <w:rtl/>
        </w:rPr>
        <w:t>.</w:t>
      </w:r>
    </w:p>
    <w:p w:rsidR="00D50BC6" w:rsidRPr="00997CAE" w:rsidRDefault="00D50BC6" w:rsidP="001C08DD">
      <w:pPr>
        <w:pStyle w:val="ListParagraph"/>
        <w:tabs>
          <w:tab w:val="left" w:pos="1170"/>
        </w:tabs>
        <w:bidi/>
        <w:spacing w:line="216" w:lineRule="auto"/>
        <w:ind w:left="0"/>
        <w:jc w:val="center"/>
        <w:rPr>
          <w:rFonts w:cs="Simplified Arabic"/>
          <w:b/>
          <w:bCs/>
        </w:rPr>
      </w:pPr>
      <w:r w:rsidRPr="00997CAE">
        <w:rPr>
          <w:rFonts w:cs="Simplified Arabic" w:hint="cs"/>
          <w:b/>
          <w:bCs/>
          <w:rtl/>
        </w:rPr>
        <w:t>البند 22 -</w:t>
      </w:r>
      <w:r w:rsidRPr="00997CAE">
        <w:rPr>
          <w:rFonts w:cs="Simplified Arabic" w:hint="cs"/>
          <w:b/>
          <w:bCs/>
          <w:rtl/>
        </w:rPr>
        <w:tab/>
        <w:t>تعميم التنوع البيولوجي داخل القطاعات وعبرها</w:t>
      </w:r>
    </w:p>
    <w:p w:rsidR="00C93F66" w:rsidRPr="00C93F66" w:rsidRDefault="00C93F66" w:rsidP="001C08DD">
      <w:pPr>
        <w:pStyle w:val="ListParagraph"/>
        <w:kinsoku w:val="0"/>
        <w:overflowPunct w:val="0"/>
        <w:autoSpaceDE w:val="0"/>
        <w:autoSpaceDN w:val="0"/>
        <w:bidi/>
        <w:snapToGrid w:val="0"/>
        <w:spacing w:line="216" w:lineRule="auto"/>
        <w:ind w:left="0"/>
        <w:rPr>
          <w:rFonts w:cs="Simplified Arabic"/>
          <w:i/>
          <w:iCs/>
        </w:rPr>
      </w:pPr>
      <w:r w:rsidRPr="00C93F66">
        <w:rPr>
          <w:rFonts w:cs="Simplified Arabic" w:hint="cs"/>
          <w:i/>
          <w:iCs/>
          <w:rtl/>
        </w:rPr>
        <w:t>الصحة والتنوع البيولوجي</w:t>
      </w:r>
    </w:p>
    <w:p w:rsidR="00C93F66" w:rsidRPr="002E513E" w:rsidRDefault="00C93F66"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Pr>
      </w:pPr>
      <w:r w:rsidRPr="002E513E">
        <w:rPr>
          <w:rFonts w:ascii="Simplified Arabic" w:hAnsi="Simplified Arabic" w:cs="Simplified Arabic"/>
          <w:szCs w:val="24"/>
          <w:rtl/>
        </w:rPr>
        <w:t>تناول الفريق العامل الثاني الجانب الأول من البند 22 من جدول الأعمال</w:t>
      </w:r>
      <w:r w:rsidRPr="002E513E">
        <w:rPr>
          <w:rFonts w:ascii="Simplified Arabic" w:hAnsi="Simplified Arabic" w:cs="Simplified Arabic" w:hint="cs"/>
          <w:szCs w:val="24"/>
          <w:rtl/>
        </w:rPr>
        <w:t xml:space="preserve"> في</w:t>
      </w:r>
      <w:r w:rsidRPr="002E513E">
        <w:rPr>
          <w:rFonts w:ascii="Simplified Arabic" w:hAnsi="Simplified Arabic" w:cs="Simplified Arabic"/>
          <w:szCs w:val="24"/>
          <w:rtl/>
        </w:rPr>
        <w:t xml:space="preserve"> اجتماعه </w:t>
      </w:r>
      <w:r w:rsidRPr="002E513E">
        <w:rPr>
          <w:rFonts w:ascii="Simplified Arabic" w:hAnsi="Simplified Arabic" w:cs="Simplified Arabic" w:hint="cs"/>
          <w:szCs w:val="24"/>
          <w:rtl/>
        </w:rPr>
        <w:t>الثالث</w:t>
      </w:r>
      <w:r w:rsidRPr="002E513E">
        <w:rPr>
          <w:rFonts w:ascii="Simplified Arabic" w:hAnsi="Simplified Arabic" w:cs="Simplified Arabic"/>
          <w:szCs w:val="24"/>
          <w:rtl/>
        </w:rPr>
        <w:t xml:space="preserve"> المعقود</w:t>
      </w:r>
      <w:r w:rsidRPr="002E513E">
        <w:rPr>
          <w:rFonts w:ascii="Simplified Arabic" w:hAnsi="Simplified Arabic" w:cs="Simplified Arabic" w:hint="cs"/>
          <w:szCs w:val="24"/>
          <w:rtl/>
        </w:rPr>
        <w:t xml:space="preserve"> في 19</w:t>
      </w:r>
      <w:r w:rsidRPr="002E513E">
        <w:rPr>
          <w:rFonts w:ascii="Simplified Arabic" w:hAnsi="Simplified Arabic" w:cs="Simplified Arabic"/>
          <w:szCs w:val="24"/>
          <w:rtl/>
        </w:rPr>
        <w:t xml:space="preserve"> نوفمبر/تشرين الثاني.</w:t>
      </w:r>
      <w:r w:rsidRPr="002E513E">
        <w:rPr>
          <w:rFonts w:ascii="Simplified Arabic" w:hAnsi="Simplified Arabic" w:cs="Simplified Arabic" w:hint="cs"/>
          <w:szCs w:val="24"/>
          <w:rtl/>
        </w:rPr>
        <w:t xml:space="preserve"> </w:t>
      </w:r>
      <w:r w:rsidRPr="002E513E">
        <w:rPr>
          <w:rFonts w:ascii="Simplified Arabic" w:hAnsi="Simplified Arabic" w:cs="Simplified Arabic"/>
          <w:szCs w:val="24"/>
          <w:rtl/>
        </w:rPr>
        <w:t>ولدى النظر في هذا البند، كان معروضا أمام الفريق العامل</w:t>
      </w:r>
      <w:r w:rsidRPr="002E513E">
        <w:rPr>
          <w:rFonts w:ascii="Simplified Arabic" w:hAnsi="Simplified Arabic" w:cs="Simplified Arabic" w:hint="cs"/>
          <w:szCs w:val="24"/>
          <w:rtl/>
        </w:rPr>
        <w:t xml:space="preserve"> عناصر</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ل</w:t>
      </w:r>
      <w:r w:rsidRPr="002E513E">
        <w:rPr>
          <w:rFonts w:ascii="Simplified Arabic" w:hAnsi="Simplified Arabic" w:cs="Simplified Arabic"/>
          <w:szCs w:val="24"/>
          <w:rtl/>
        </w:rPr>
        <w:t>مشروع مقرر يستند إلى التوصية</w:t>
      </w:r>
      <w:r w:rsidRPr="002E513E">
        <w:rPr>
          <w:rFonts w:ascii="Simplified Arabic" w:hAnsi="Simplified Arabic" w:cs="Simplified Arabic" w:hint="cs"/>
          <w:szCs w:val="24"/>
          <w:rtl/>
        </w:rPr>
        <w:t xml:space="preserve"> 21/3 ل</w:t>
      </w:r>
      <w:r w:rsidRPr="002E513E">
        <w:rPr>
          <w:rFonts w:ascii="Simplified Arabic" w:hAnsi="Simplified Arabic" w:cs="Simplified Arabic"/>
          <w:szCs w:val="24"/>
          <w:rtl/>
        </w:rPr>
        <w:t xml:space="preserve">لهيئة الفرعية </w:t>
      </w:r>
      <w:r w:rsidRPr="002E513E">
        <w:rPr>
          <w:rFonts w:ascii="Simplified Arabic" w:hAnsi="Simplified Arabic" w:cs="Simplified Arabic" w:hint="cs"/>
          <w:szCs w:val="24"/>
          <w:rtl/>
        </w:rPr>
        <w:t>ل</w:t>
      </w:r>
      <w:r w:rsidRPr="002E513E">
        <w:rPr>
          <w:rFonts w:ascii="Simplified Arabic" w:hAnsi="Simplified Arabic" w:cs="Simplified Arabic"/>
          <w:szCs w:val="24"/>
          <w:rtl/>
        </w:rPr>
        <w:t>لمشورة العلمية والتقنية والتكنولوجية</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الواردة في تجميع مشاريع المقررات (</w:t>
      </w:r>
      <w:r w:rsidRPr="002E513E">
        <w:t>CBD/COP/14/2</w:t>
      </w:r>
      <w:r w:rsidRPr="002E513E">
        <w:rPr>
          <w:rFonts w:ascii="Simplified Arabic" w:hAnsi="Simplified Arabic" w:cs="Simplified Arabic"/>
          <w:szCs w:val="24"/>
          <w:rtl/>
        </w:rPr>
        <w:t>)</w:t>
      </w:r>
      <w:r w:rsidRPr="002E513E">
        <w:rPr>
          <w:rFonts w:ascii="Simplified Arabic" w:hAnsi="Simplified Arabic" w:cs="Simplified Arabic" w:hint="cs"/>
          <w:szCs w:val="24"/>
          <w:rtl/>
        </w:rPr>
        <w:t>.</w:t>
      </w:r>
    </w:p>
    <w:p w:rsidR="00C93F66" w:rsidRPr="002E513E" w:rsidRDefault="00C93F66"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Pr>
      </w:pPr>
      <w:r w:rsidRPr="002E513E">
        <w:rPr>
          <w:rFonts w:ascii="Simplified Arabic" w:hAnsi="Simplified Arabic" w:cs="Simplified Arabic"/>
          <w:szCs w:val="24"/>
          <w:rtl/>
        </w:rPr>
        <w:t>و</w:t>
      </w:r>
      <w:r w:rsidRPr="002E513E">
        <w:rPr>
          <w:rFonts w:ascii="Simplified Arabic" w:hAnsi="Simplified Arabic" w:cs="Simplified Arabic" w:hint="cs"/>
          <w:szCs w:val="24"/>
          <w:rtl/>
        </w:rPr>
        <w:t>استمع</w:t>
      </w:r>
      <w:r w:rsidRPr="002E513E">
        <w:rPr>
          <w:rFonts w:ascii="Simplified Arabic" w:hAnsi="Simplified Arabic" w:cs="Simplified Arabic"/>
          <w:szCs w:val="24"/>
          <w:rtl/>
        </w:rPr>
        <w:t xml:space="preserve"> الفريق العامل</w:t>
      </w:r>
      <w:r w:rsidRPr="002E513E">
        <w:rPr>
          <w:rFonts w:ascii="Simplified Arabic" w:hAnsi="Simplified Arabic" w:cs="Simplified Arabic" w:hint="cs"/>
          <w:szCs w:val="24"/>
          <w:rtl/>
        </w:rPr>
        <w:t xml:space="preserve"> إلى</w:t>
      </w:r>
      <w:r w:rsidRPr="002E513E">
        <w:rPr>
          <w:rFonts w:ascii="Simplified Arabic" w:hAnsi="Simplified Arabic" w:cs="Simplified Arabic"/>
          <w:szCs w:val="24"/>
          <w:rtl/>
        </w:rPr>
        <w:t xml:space="preserve"> بيان</w:t>
      </w:r>
      <w:r w:rsidRPr="002E513E">
        <w:rPr>
          <w:rFonts w:ascii="Simplified Arabic" w:hAnsi="Simplified Arabic" w:cs="Simplified Arabic" w:hint="cs"/>
          <w:szCs w:val="24"/>
          <w:rtl/>
        </w:rPr>
        <w:t xml:space="preserve"> مسجل</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بال</w:t>
      </w:r>
      <w:r w:rsidRPr="002E513E">
        <w:rPr>
          <w:rFonts w:ascii="Simplified Arabic" w:hAnsi="Simplified Arabic" w:cs="Simplified Arabic"/>
          <w:szCs w:val="24"/>
          <w:rtl/>
        </w:rPr>
        <w:t>فيديو أ</w:t>
      </w:r>
      <w:r w:rsidRPr="002E513E">
        <w:rPr>
          <w:rFonts w:ascii="Simplified Arabic" w:hAnsi="Simplified Arabic" w:cs="Simplified Arabic" w:hint="cs"/>
          <w:szCs w:val="24"/>
          <w:rtl/>
        </w:rPr>
        <w:t>لقاه</w:t>
      </w:r>
      <w:r w:rsidRPr="002E513E">
        <w:rPr>
          <w:rFonts w:ascii="Simplified Arabic" w:hAnsi="Simplified Arabic" w:cs="Simplified Arabic"/>
          <w:szCs w:val="24"/>
          <w:rtl/>
        </w:rPr>
        <w:t xml:space="preserve"> الدكتور تيدروس أد</w:t>
      </w:r>
      <w:r w:rsidRPr="002E513E">
        <w:rPr>
          <w:rFonts w:ascii="Simplified Arabic" w:hAnsi="Simplified Arabic" w:cs="Simplified Arabic" w:hint="cs"/>
          <w:szCs w:val="24"/>
          <w:rtl/>
        </w:rPr>
        <w:t>ه</w:t>
      </w:r>
      <w:r w:rsidRPr="002E513E">
        <w:rPr>
          <w:rFonts w:ascii="Simplified Arabic" w:hAnsi="Simplified Arabic" w:cs="Simplified Arabic"/>
          <w:szCs w:val="24"/>
          <w:rtl/>
        </w:rPr>
        <w:t>انوم غ</w:t>
      </w:r>
      <w:r w:rsidRPr="002E513E">
        <w:rPr>
          <w:rFonts w:ascii="Simplified Arabic" w:hAnsi="Simplified Arabic" w:cs="Simplified Arabic" w:hint="cs"/>
          <w:szCs w:val="24"/>
          <w:rtl/>
        </w:rPr>
        <w:t>ي</w:t>
      </w:r>
      <w:r w:rsidRPr="002E513E">
        <w:rPr>
          <w:rFonts w:ascii="Simplified Arabic" w:hAnsi="Simplified Arabic" w:cs="Simplified Arabic"/>
          <w:szCs w:val="24"/>
          <w:rtl/>
        </w:rPr>
        <w:t>بريسوس، المدير العام لمنظمة الصحة العالمية</w:t>
      </w:r>
      <w:r w:rsidRPr="002E513E">
        <w:rPr>
          <w:rFonts w:ascii="Simplified Arabic" w:hAnsi="Simplified Arabic" w:cs="Simplified Arabic" w:hint="cs"/>
          <w:szCs w:val="24"/>
          <w:rtl/>
        </w:rPr>
        <w:t xml:space="preserve"> (</w:t>
      </w:r>
      <w:r w:rsidRPr="002E513E">
        <w:t>WHO</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و</w:t>
      </w:r>
      <w:r w:rsidRPr="002E513E">
        <w:rPr>
          <w:rFonts w:ascii="Simplified Arabic" w:hAnsi="Simplified Arabic" w:cs="Simplified Arabic"/>
          <w:szCs w:val="24"/>
          <w:rtl/>
        </w:rPr>
        <w:t>قال الدكتور غ</w:t>
      </w:r>
      <w:r w:rsidRPr="002E513E">
        <w:rPr>
          <w:rFonts w:ascii="Simplified Arabic" w:hAnsi="Simplified Arabic" w:cs="Simplified Arabic" w:hint="cs"/>
          <w:szCs w:val="24"/>
          <w:rtl/>
        </w:rPr>
        <w:t>ي</w:t>
      </w:r>
      <w:r w:rsidRPr="002E513E">
        <w:rPr>
          <w:rFonts w:ascii="Simplified Arabic" w:hAnsi="Simplified Arabic" w:cs="Simplified Arabic"/>
          <w:szCs w:val="24"/>
          <w:rtl/>
        </w:rPr>
        <w:t>بريسوس إن</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التقدم المحرز في مجال الصحة سيذهب س</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دى إذا ظل تغير المناخ </w:t>
      </w:r>
      <w:r w:rsidRPr="002E513E">
        <w:rPr>
          <w:rFonts w:ascii="Simplified Arabic" w:hAnsi="Simplified Arabic" w:cs="Simplified Arabic" w:hint="cs"/>
          <w:szCs w:val="24"/>
          <w:rtl/>
        </w:rPr>
        <w:t xml:space="preserve">يشكل </w:t>
      </w:r>
      <w:r w:rsidRPr="002E513E">
        <w:rPr>
          <w:rFonts w:ascii="Simplified Arabic" w:hAnsi="Simplified Arabic" w:cs="Simplified Arabic"/>
          <w:szCs w:val="24"/>
          <w:rtl/>
        </w:rPr>
        <w:t xml:space="preserve">الخطر </w:t>
      </w:r>
      <w:r w:rsidRPr="002E513E">
        <w:rPr>
          <w:rFonts w:ascii="Simplified Arabic" w:hAnsi="Simplified Arabic" w:cs="Simplified Arabic" w:hint="cs"/>
          <w:szCs w:val="24"/>
          <w:rtl/>
        </w:rPr>
        <w:t>الرئيسي</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الذي يهدد</w:t>
      </w:r>
      <w:r w:rsidRPr="002E513E">
        <w:rPr>
          <w:rFonts w:ascii="Simplified Arabic" w:hAnsi="Simplified Arabic" w:cs="Simplified Arabic"/>
          <w:szCs w:val="24"/>
          <w:rtl/>
        </w:rPr>
        <w:t xml:space="preserve"> صحة الإنسان، </w:t>
      </w:r>
      <w:r w:rsidRPr="002E513E">
        <w:rPr>
          <w:rFonts w:ascii="Simplified Arabic" w:hAnsi="Simplified Arabic" w:cs="Simplified Arabic" w:hint="cs"/>
          <w:szCs w:val="24"/>
          <w:rtl/>
        </w:rPr>
        <w:t>ولا سيما</w:t>
      </w:r>
      <w:r w:rsidRPr="002E513E">
        <w:rPr>
          <w:rFonts w:ascii="Simplified Arabic" w:hAnsi="Simplified Arabic" w:cs="Simplified Arabic"/>
          <w:szCs w:val="24"/>
          <w:rtl/>
        </w:rPr>
        <w:t xml:space="preserve"> في الدول الفقيرة</w:t>
      </w:r>
      <w:r w:rsidRPr="002E513E">
        <w:rPr>
          <w:rFonts w:ascii="Simplified Arabic" w:hAnsi="Simplified Arabic" w:cs="Simplified Arabic" w:hint="cs"/>
          <w:szCs w:val="24"/>
          <w:rtl/>
        </w:rPr>
        <w:t xml:space="preserve">. </w:t>
      </w:r>
      <w:r w:rsidRPr="002E513E">
        <w:rPr>
          <w:rFonts w:ascii="Simplified Arabic" w:hAnsi="Simplified Arabic" w:cs="Simplified Arabic"/>
          <w:szCs w:val="24"/>
          <w:rtl/>
        </w:rPr>
        <w:t>و</w:t>
      </w:r>
      <w:r w:rsidRPr="002E513E">
        <w:rPr>
          <w:rFonts w:ascii="Simplified Arabic" w:hAnsi="Simplified Arabic" w:cs="Simplified Arabic" w:hint="cs"/>
          <w:szCs w:val="24"/>
          <w:rtl/>
        </w:rPr>
        <w:t xml:space="preserve">أعلن </w:t>
      </w:r>
      <w:r w:rsidRPr="002E513E">
        <w:rPr>
          <w:rFonts w:ascii="Simplified Arabic" w:hAnsi="Simplified Arabic" w:cs="Simplified Arabic"/>
          <w:szCs w:val="24"/>
          <w:rtl/>
        </w:rPr>
        <w:t>الدكتور غ</w:t>
      </w:r>
      <w:r w:rsidRPr="002E513E">
        <w:rPr>
          <w:rFonts w:ascii="Simplified Arabic" w:hAnsi="Simplified Arabic" w:cs="Simplified Arabic" w:hint="cs"/>
          <w:szCs w:val="24"/>
          <w:rtl/>
        </w:rPr>
        <w:t>ي</w:t>
      </w:r>
      <w:r w:rsidRPr="002E513E">
        <w:rPr>
          <w:rFonts w:ascii="Simplified Arabic" w:hAnsi="Simplified Arabic" w:cs="Simplified Arabic"/>
          <w:szCs w:val="24"/>
          <w:rtl/>
        </w:rPr>
        <w:t xml:space="preserve">بريسوس </w:t>
      </w:r>
      <w:r w:rsidRPr="002E513E">
        <w:rPr>
          <w:rFonts w:ascii="Simplified Arabic" w:hAnsi="Simplified Arabic" w:cs="Simplified Arabic" w:hint="cs"/>
          <w:szCs w:val="24"/>
          <w:rtl/>
        </w:rPr>
        <w:t>ا</w:t>
      </w:r>
      <w:r w:rsidRPr="002E513E">
        <w:rPr>
          <w:rFonts w:ascii="Simplified Arabic" w:hAnsi="Simplified Arabic" w:cs="Simplified Arabic"/>
          <w:szCs w:val="24"/>
          <w:rtl/>
        </w:rPr>
        <w:t>ل</w:t>
      </w:r>
      <w:r w:rsidRPr="002E513E">
        <w:rPr>
          <w:rFonts w:ascii="Simplified Arabic" w:hAnsi="Simplified Arabic" w:cs="Simplified Arabic" w:hint="cs"/>
          <w:szCs w:val="24"/>
          <w:rtl/>
        </w:rPr>
        <w:t>ت</w:t>
      </w:r>
      <w:r w:rsidRPr="002E513E">
        <w:rPr>
          <w:rFonts w:ascii="Simplified Arabic" w:hAnsi="Simplified Arabic" w:cs="Simplified Arabic"/>
          <w:szCs w:val="24"/>
          <w:rtl/>
        </w:rPr>
        <w:t>ز</w:t>
      </w:r>
      <w:r w:rsidRPr="002E513E">
        <w:rPr>
          <w:rFonts w:ascii="Simplified Arabic" w:hAnsi="Simplified Arabic" w:cs="Simplified Arabic" w:hint="cs"/>
          <w:szCs w:val="24"/>
          <w:rtl/>
        </w:rPr>
        <w:t>ا</w:t>
      </w:r>
      <w:r w:rsidRPr="002E513E">
        <w:rPr>
          <w:rFonts w:ascii="Simplified Arabic" w:hAnsi="Simplified Arabic" w:cs="Simplified Arabic"/>
          <w:szCs w:val="24"/>
          <w:rtl/>
        </w:rPr>
        <w:t xml:space="preserve">م المنظمة بالعمل عن كثب مع </w:t>
      </w:r>
      <w:r w:rsidRPr="002E513E">
        <w:rPr>
          <w:rFonts w:ascii="Simplified Arabic" w:hAnsi="Simplified Arabic" w:cs="Simplified Arabic" w:hint="cs"/>
          <w:szCs w:val="24"/>
          <w:rtl/>
        </w:rPr>
        <w:t xml:space="preserve">أمانة </w:t>
      </w:r>
      <w:r w:rsidRPr="002E513E">
        <w:rPr>
          <w:rFonts w:ascii="Simplified Arabic" w:hAnsi="Simplified Arabic" w:cs="Simplified Arabic"/>
          <w:szCs w:val="24"/>
          <w:rtl/>
        </w:rPr>
        <w:t xml:space="preserve">اتفاقية التنوع البيولوجي </w:t>
      </w:r>
      <w:r w:rsidRPr="002E513E">
        <w:rPr>
          <w:rFonts w:ascii="Simplified Arabic" w:hAnsi="Simplified Arabic" w:cs="Simplified Arabic" w:hint="cs"/>
          <w:szCs w:val="24"/>
          <w:rtl/>
        </w:rPr>
        <w:t>ل</w:t>
      </w:r>
      <w:r w:rsidRPr="002E513E">
        <w:rPr>
          <w:rFonts w:ascii="Simplified Arabic" w:hAnsi="Simplified Arabic" w:cs="Simplified Arabic"/>
          <w:szCs w:val="24"/>
          <w:rtl/>
        </w:rPr>
        <w:t>ضمان</w:t>
      </w:r>
      <w:r w:rsidRPr="002E513E">
        <w:rPr>
          <w:rFonts w:ascii="Simplified Arabic" w:hAnsi="Simplified Arabic" w:cs="Simplified Arabic" w:hint="cs"/>
          <w:szCs w:val="24"/>
          <w:rtl/>
        </w:rPr>
        <w:t xml:space="preserve"> زيادة مستوى السلامة والإنصاف في الرعاية</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ال</w:t>
      </w:r>
      <w:r w:rsidRPr="002E513E">
        <w:rPr>
          <w:rFonts w:ascii="Simplified Arabic" w:hAnsi="Simplified Arabic" w:cs="Simplified Arabic"/>
          <w:szCs w:val="24"/>
          <w:rtl/>
        </w:rPr>
        <w:t>صح</w:t>
      </w:r>
      <w:r w:rsidRPr="002E513E">
        <w:rPr>
          <w:rFonts w:ascii="Simplified Arabic" w:hAnsi="Simplified Arabic" w:cs="Simplified Arabic" w:hint="cs"/>
          <w:szCs w:val="24"/>
          <w:rtl/>
        </w:rPr>
        <w:t>ي</w:t>
      </w:r>
      <w:r w:rsidRPr="002E513E">
        <w:rPr>
          <w:rFonts w:ascii="Simplified Arabic" w:hAnsi="Simplified Arabic" w:cs="Simplified Arabic"/>
          <w:szCs w:val="24"/>
          <w:rtl/>
        </w:rPr>
        <w:t>ة</w:t>
      </w:r>
      <w:r w:rsidRPr="002E513E">
        <w:rPr>
          <w:rFonts w:ascii="Simplified Arabic" w:hAnsi="Simplified Arabic" w:cs="Simplified Arabic" w:hint="cs"/>
          <w:szCs w:val="24"/>
          <w:rtl/>
        </w:rPr>
        <w:t>.</w:t>
      </w:r>
    </w:p>
    <w:p w:rsidR="00C93F66" w:rsidRPr="002E513E" w:rsidRDefault="00C93F66"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2E513E">
        <w:rPr>
          <w:rFonts w:ascii="Simplified Arabic" w:hAnsi="Simplified Arabic" w:cs="Simplified Arabic" w:hint="cs"/>
          <w:szCs w:val="24"/>
          <w:rtl/>
        </w:rPr>
        <w:t>و</w:t>
      </w:r>
      <w:r w:rsidRPr="002E513E">
        <w:rPr>
          <w:rFonts w:ascii="Simplified Arabic" w:hAnsi="Simplified Arabic" w:cs="Simplified Arabic"/>
          <w:szCs w:val="24"/>
          <w:rtl/>
        </w:rPr>
        <w:t>قالت الرئيسة إنها ست</w:t>
      </w:r>
      <w:r w:rsidRPr="002E513E">
        <w:rPr>
          <w:rFonts w:ascii="Simplified Arabic" w:hAnsi="Simplified Arabic" w:cs="Simplified Arabic" w:hint="cs"/>
          <w:szCs w:val="24"/>
          <w:rtl/>
        </w:rPr>
        <w:t>عد</w:t>
      </w:r>
      <w:r w:rsidRPr="002E513E">
        <w:rPr>
          <w:rFonts w:ascii="Simplified Arabic" w:hAnsi="Simplified Arabic" w:cs="Simplified Arabic"/>
          <w:szCs w:val="24"/>
          <w:rtl/>
        </w:rPr>
        <w:t xml:space="preserve"> مشروع مقرر</w:t>
      </w:r>
      <w:r w:rsidRPr="002E513E">
        <w:rPr>
          <w:rFonts w:ascii="Simplified Arabic" w:hAnsi="Simplified Arabic" w:cs="Simplified Arabic" w:hint="cs"/>
          <w:szCs w:val="24"/>
          <w:rtl/>
        </w:rPr>
        <w:t xml:space="preserve"> ل</w:t>
      </w:r>
      <w:r w:rsidRPr="002E513E">
        <w:rPr>
          <w:rFonts w:ascii="Simplified Arabic" w:hAnsi="Simplified Arabic" w:cs="Simplified Arabic"/>
          <w:szCs w:val="24"/>
          <w:rtl/>
        </w:rPr>
        <w:t>ينظر فيه الفريق العامل</w:t>
      </w:r>
      <w:r w:rsidRPr="002E513E">
        <w:rPr>
          <w:rFonts w:ascii="Simplified Arabic" w:hAnsi="Simplified Arabic" w:cs="Simplified Arabic" w:hint="cs"/>
          <w:szCs w:val="24"/>
          <w:rtl/>
        </w:rPr>
        <w:t>.</w:t>
      </w:r>
    </w:p>
    <w:p w:rsidR="00C93F66" w:rsidRPr="002E513E" w:rsidRDefault="00C93F66"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Pr>
      </w:pP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نظر الفريق العامل </w:t>
      </w:r>
      <w:r w:rsidRPr="002E513E">
        <w:rPr>
          <w:rFonts w:ascii="Simplified Arabic" w:hAnsi="Simplified Arabic" w:cs="Simplified Arabic" w:hint="cs"/>
          <w:szCs w:val="24"/>
          <w:rtl/>
        </w:rPr>
        <w:t>خلال</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 xml:space="preserve">اجتماعه </w:t>
      </w:r>
      <w:r w:rsidRPr="002E513E">
        <w:rPr>
          <w:rFonts w:ascii="Simplified Arabic" w:hAnsi="Simplified Arabic" w:cs="Simplified Arabic"/>
          <w:szCs w:val="24"/>
          <w:rtl/>
        </w:rPr>
        <w:t>السادس، المعقود في 21 نوفمبر/تشرين الثاني 2018، في مشروع المقرر المقدم من الرئيس</w:t>
      </w:r>
      <w:r w:rsidRPr="002E513E">
        <w:rPr>
          <w:rFonts w:ascii="Simplified Arabic" w:hAnsi="Simplified Arabic" w:cs="Simplified Arabic" w:hint="cs"/>
          <w:szCs w:val="24"/>
          <w:rtl/>
        </w:rPr>
        <w:t>ة.</w:t>
      </w:r>
    </w:p>
    <w:p w:rsidR="00C93F66" w:rsidRPr="002E513E" w:rsidRDefault="00C93F66"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Pr>
      </w:pPr>
      <w:r w:rsidRPr="002E513E">
        <w:rPr>
          <w:rFonts w:ascii="Simplified Arabic" w:hAnsi="Simplified Arabic" w:cs="Simplified Arabic"/>
          <w:szCs w:val="24"/>
          <w:rtl/>
        </w:rPr>
        <w:t>وأ</w:t>
      </w:r>
      <w:r w:rsidRPr="002E513E">
        <w:rPr>
          <w:rFonts w:ascii="Simplified Arabic" w:hAnsi="Simplified Arabic" w:cs="Simplified Arabic" w:hint="cs"/>
          <w:szCs w:val="24"/>
          <w:rtl/>
        </w:rPr>
        <w:t>ُلقيت</w:t>
      </w:r>
      <w:r w:rsidRPr="002E513E">
        <w:rPr>
          <w:rFonts w:ascii="Simplified Arabic" w:hAnsi="Simplified Arabic" w:cs="Simplified Arabic"/>
          <w:szCs w:val="24"/>
          <w:rtl/>
        </w:rPr>
        <w:t xml:space="preserve"> بيانات</w:t>
      </w:r>
      <w:r w:rsidRPr="002E513E">
        <w:rPr>
          <w:rFonts w:ascii="Simplified Arabic" w:hAnsi="Simplified Arabic" w:cs="Simplified Arabic" w:hint="cs"/>
          <w:szCs w:val="24"/>
          <w:rtl/>
        </w:rPr>
        <w:t xml:space="preserve"> من</w:t>
      </w:r>
      <w:r w:rsidRPr="002E513E">
        <w:rPr>
          <w:rFonts w:ascii="Simplified Arabic" w:hAnsi="Simplified Arabic" w:cs="Simplified Arabic"/>
          <w:szCs w:val="24"/>
          <w:rtl/>
        </w:rPr>
        <w:t xml:space="preserve"> ممثل</w:t>
      </w:r>
      <w:r w:rsidRPr="002E513E">
        <w:rPr>
          <w:rFonts w:ascii="Simplified Arabic" w:hAnsi="Simplified Arabic" w:cs="Simplified Arabic" w:hint="cs"/>
          <w:szCs w:val="24"/>
          <w:rtl/>
        </w:rPr>
        <w:t>ي</w:t>
      </w:r>
      <w:r w:rsidRPr="002E513E">
        <w:rPr>
          <w:rFonts w:ascii="Simplified Arabic" w:hAnsi="Simplified Arabic" w:cs="Simplified Arabic"/>
          <w:sz w:val="24"/>
          <w:szCs w:val="24"/>
          <w:rtl/>
        </w:rPr>
        <w:t xml:space="preserve"> الأرجنتين</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وبوليفيا (دولة - المتعددة القوميات)</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والبرازيل</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وكولومبيا</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ومصر</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والاتحاد الأوروبي</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وغامبيا</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وغانا</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وغواتيمالا</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والمكسيك</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والنرويج</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والفلبين</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وسنغافورة</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وسويسرا</w:t>
      </w:r>
      <w:r w:rsidRPr="002E513E">
        <w:rPr>
          <w:rFonts w:ascii="Simplified Arabic" w:hAnsi="Simplified Arabic" w:cs="Simplified Arabic" w:hint="cs"/>
          <w:sz w:val="24"/>
          <w:szCs w:val="24"/>
          <w:rtl/>
        </w:rPr>
        <w:t>.</w:t>
      </w:r>
      <w:r w:rsidRPr="002E513E">
        <w:rPr>
          <w:rFonts w:ascii="Simplified Arabic" w:hAnsi="Simplified Arabic" w:cs="Simplified Arabic"/>
          <w:szCs w:val="24"/>
          <w:rtl/>
        </w:rPr>
        <w:t xml:space="preserve"> </w:t>
      </w:r>
    </w:p>
    <w:p w:rsidR="00C93F66" w:rsidRPr="002E513E" w:rsidRDefault="00C93F66"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Pr>
      </w:pP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واصل الفريق العامل الثاني</w:t>
      </w:r>
      <w:r w:rsidRPr="002E513E">
        <w:rPr>
          <w:rFonts w:ascii="Simplified Arabic" w:hAnsi="Simplified Arabic" w:cs="Simplified Arabic" w:hint="cs"/>
          <w:sz w:val="24"/>
          <w:szCs w:val="24"/>
          <w:rtl/>
        </w:rPr>
        <w:t xml:space="preserve"> </w:t>
      </w:r>
      <w:r w:rsidRPr="002E513E">
        <w:rPr>
          <w:rFonts w:ascii="Simplified Arabic" w:hAnsi="Simplified Arabic" w:cs="Simplified Arabic"/>
          <w:sz w:val="24"/>
          <w:szCs w:val="24"/>
          <w:rtl/>
        </w:rPr>
        <w:t xml:space="preserve">نظره في مشروع المقرر في </w:t>
      </w:r>
      <w:r w:rsidRPr="002E513E">
        <w:rPr>
          <w:rFonts w:ascii="Simplified Arabic" w:hAnsi="Simplified Arabic" w:cs="Simplified Arabic" w:hint="cs"/>
          <w:szCs w:val="24"/>
          <w:rtl/>
        </w:rPr>
        <w:t xml:space="preserve">اجتماعه </w:t>
      </w:r>
      <w:r w:rsidRPr="002E513E">
        <w:rPr>
          <w:rFonts w:ascii="Simplified Arabic" w:hAnsi="Simplified Arabic" w:cs="Simplified Arabic"/>
          <w:sz w:val="24"/>
          <w:szCs w:val="24"/>
          <w:rtl/>
        </w:rPr>
        <w:t>السابع، المعقود في 21 تشرين الثاني/نوفمبر 2018</w:t>
      </w:r>
      <w:r w:rsidRPr="002E513E">
        <w:rPr>
          <w:rFonts w:ascii="Simplified Arabic" w:hAnsi="Simplified Arabic" w:cs="Simplified Arabic" w:hint="cs"/>
          <w:sz w:val="24"/>
          <w:szCs w:val="24"/>
          <w:rtl/>
        </w:rPr>
        <w:t>.</w:t>
      </w:r>
    </w:p>
    <w:p w:rsidR="00C93F66" w:rsidRPr="002E513E" w:rsidRDefault="00C93F66"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Pr>
      </w:pPr>
      <w:r w:rsidRPr="002E513E">
        <w:rPr>
          <w:rFonts w:ascii="Simplified Arabic" w:hAnsi="Simplified Arabic" w:cs="Simplified Arabic"/>
          <w:szCs w:val="24"/>
          <w:rtl/>
        </w:rPr>
        <w:t>وأ</w:t>
      </w:r>
      <w:r w:rsidRPr="002E513E">
        <w:rPr>
          <w:rFonts w:ascii="Simplified Arabic" w:hAnsi="Simplified Arabic" w:cs="Simplified Arabic" w:hint="cs"/>
          <w:szCs w:val="24"/>
          <w:rtl/>
        </w:rPr>
        <w:t>ُ</w:t>
      </w:r>
      <w:r w:rsidRPr="002E513E">
        <w:rPr>
          <w:rFonts w:ascii="Simplified Arabic" w:hAnsi="Simplified Arabic" w:cs="Simplified Arabic"/>
          <w:szCs w:val="24"/>
          <w:rtl/>
        </w:rPr>
        <w:t>ل</w:t>
      </w:r>
      <w:r w:rsidRPr="002E513E">
        <w:rPr>
          <w:rFonts w:ascii="Simplified Arabic" w:hAnsi="Simplified Arabic" w:cs="Simplified Arabic" w:hint="cs"/>
          <w:szCs w:val="24"/>
          <w:rtl/>
        </w:rPr>
        <w:t>قيت</w:t>
      </w:r>
      <w:r w:rsidRPr="002E513E">
        <w:rPr>
          <w:rFonts w:ascii="Simplified Arabic" w:hAnsi="Simplified Arabic" w:cs="Simplified Arabic"/>
          <w:szCs w:val="24"/>
          <w:rtl/>
        </w:rPr>
        <w:t xml:space="preserve"> بيانات</w:t>
      </w:r>
      <w:r w:rsidRPr="002E513E">
        <w:rPr>
          <w:rFonts w:ascii="Simplified Arabic" w:hAnsi="Simplified Arabic" w:cs="Simplified Arabic" w:hint="cs"/>
          <w:szCs w:val="24"/>
          <w:rtl/>
        </w:rPr>
        <w:t xml:space="preserve"> من</w:t>
      </w:r>
      <w:r w:rsidRPr="002E513E">
        <w:rPr>
          <w:rFonts w:ascii="Simplified Arabic" w:hAnsi="Simplified Arabic" w:cs="Simplified Arabic"/>
          <w:szCs w:val="24"/>
          <w:rtl/>
        </w:rPr>
        <w:t xml:space="preserve"> ممثل</w:t>
      </w:r>
      <w:r w:rsidRPr="002E513E">
        <w:rPr>
          <w:rFonts w:ascii="Simplified Arabic" w:hAnsi="Simplified Arabic" w:cs="Simplified Arabic" w:hint="cs"/>
          <w:szCs w:val="24"/>
          <w:rtl/>
        </w:rPr>
        <w:t>ي</w:t>
      </w:r>
      <w:r w:rsidRPr="002E513E">
        <w:rPr>
          <w:rFonts w:ascii="Simplified Arabic" w:hAnsi="Simplified Arabic" w:cs="Simplified Arabic"/>
          <w:sz w:val="24"/>
          <w:szCs w:val="24"/>
          <w:rtl/>
        </w:rPr>
        <w:t xml:space="preserve"> البرازيل،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 xml:space="preserve">كولومبيا،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مصر، والاتحاد الأوروبي و</w:t>
      </w:r>
      <w:r w:rsidRPr="002E513E">
        <w:rPr>
          <w:rFonts w:ascii="Simplified Arabic" w:hAnsi="Simplified Arabic" w:cs="Simplified Arabic" w:hint="cs"/>
          <w:sz w:val="24"/>
          <w:szCs w:val="24"/>
          <w:rtl/>
        </w:rPr>
        <w:t>ال</w:t>
      </w:r>
      <w:r w:rsidRPr="002E513E">
        <w:rPr>
          <w:rFonts w:ascii="Simplified Arabic" w:hAnsi="Simplified Arabic" w:cs="Simplified Arabic"/>
          <w:sz w:val="24"/>
          <w:szCs w:val="24"/>
          <w:rtl/>
        </w:rPr>
        <w:t>دول الأعضاء</w:t>
      </w:r>
      <w:r w:rsidRPr="002E513E">
        <w:rPr>
          <w:rFonts w:ascii="Simplified Arabic" w:hAnsi="Simplified Arabic" w:cs="Simplified Arabic" w:hint="cs"/>
          <w:sz w:val="24"/>
          <w:szCs w:val="24"/>
          <w:rtl/>
        </w:rPr>
        <w:t xml:space="preserve"> فيه</w:t>
      </w:r>
      <w:r w:rsidRPr="002E513E">
        <w:rPr>
          <w:rFonts w:ascii="Simplified Arabic" w:hAnsi="Simplified Arabic" w:cs="Simplified Arabic"/>
          <w:sz w:val="24"/>
          <w:szCs w:val="24"/>
          <w:rtl/>
        </w:rPr>
        <w:t xml:space="preserve"> البالغ عددها 28 دولة</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 xml:space="preserve">غانا،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 xml:space="preserve">غواتيمالا،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الفلبين</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والمملكة العربية السعودية</w:t>
      </w:r>
      <w:r w:rsidRPr="002E513E">
        <w:rPr>
          <w:rFonts w:ascii="Simplified Arabic" w:hAnsi="Simplified Arabic" w:cs="Simplified Arabic" w:hint="cs"/>
          <w:sz w:val="24"/>
          <w:szCs w:val="24"/>
          <w:rtl/>
        </w:rPr>
        <w:t>.</w:t>
      </w:r>
    </w:p>
    <w:p w:rsidR="00356B18" w:rsidRPr="002E513E" w:rsidRDefault="00C93F66" w:rsidP="00BE3594">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Pr>
      </w:pPr>
      <w:r w:rsidRPr="002E513E">
        <w:rPr>
          <w:rFonts w:ascii="Simplified Arabic" w:hAnsi="Simplified Arabic" w:cs="Simplified Arabic"/>
          <w:szCs w:val="24"/>
          <w:rtl/>
        </w:rPr>
        <w:t xml:space="preserve">وبعد تبادل الآراء، </w:t>
      </w:r>
      <w:r w:rsidRPr="002E513E">
        <w:rPr>
          <w:rFonts w:ascii="Simplified Arabic" w:hAnsi="Simplified Arabic" w:cs="Simplified Arabic" w:hint="cs"/>
          <w:szCs w:val="24"/>
          <w:rtl/>
        </w:rPr>
        <w:t>وُوفق</w:t>
      </w:r>
      <w:r w:rsidRPr="002E513E">
        <w:rPr>
          <w:rFonts w:ascii="Simplified Arabic" w:hAnsi="Simplified Arabic" w:cs="Simplified Arabic"/>
          <w:szCs w:val="24"/>
          <w:rtl/>
        </w:rPr>
        <w:t xml:space="preserve"> على مشروع المقرر، بصيغته المعدلة شفويا، لإحالته إلى الجلسة العامة </w:t>
      </w:r>
      <w:r w:rsidR="00BE3594" w:rsidRPr="002E513E">
        <w:rPr>
          <w:rFonts w:ascii="Simplified Arabic" w:hAnsi="Simplified Arabic" w:cs="Simplified Arabic" w:hint="cs"/>
          <w:szCs w:val="24"/>
          <w:rtl/>
        </w:rPr>
        <w:t xml:space="preserve">بوصفه مشروع المقرر </w:t>
      </w:r>
      <w:r w:rsidRPr="002E513E">
        <w:t xml:space="preserve"> CBD/COP/14/L.4</w:t>
      </w:r>
      <w:r w:rsidRPr="002E513E">
        <w:rPr>
          <w:rFonts w:ascii="Simplified Arabic" w:hAnsi="Simplified Arabic" w:cs="Simplified Arabic" w:hint="cs"/>
          <w:szCs w:val="24"/>
          <w:rtl/>
        </w:rPr>
        <w:t>.</w:t>
      </w:r>
    </w:p>
    <w:p w:rsidR="004922D5" w:rsidRPr="004922D5" w:rsidRDefault="004922D5"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Pr>
      </w:pPr>
      <w:r w:rsidRPr="004922D5">
        <w:rPr>
          <w:rFonts w:cs="Simplified Arabic" w:hint="cs"/>
          <w:szCs w:val="24"/>
          <w:rtl/>
        </w:rPr>
        <w:t>وفي الجلسة العامة ال</w:t>
      </w:r>
      <w:r>
        <w:rPr>
          <w:rFonts w:cs="Simplified Arabic" w:hint="cs"/>
          <w:szCs w:val="24"/>
          <w:rtl/>
        </w:rPr>
        <w:t>رابع</w:t>
      </w:r>
      <w:r w:rsidRPr="004922D5">
        <w:rPr>
          <w:rFonts w:cs="Simplified Arabic" w:hint="cs"/>
          <w:szCs w:val="24"/>
          <w:rtl/>
        </w:rPr>
        <w:t>ة للاجتماع، المنعقدة في 2</w:t>
      </w:r>
      <w:r>
        <w:rPr>
          <w:rFonts w:cs="Simplified Arabic" w:hint="cs"/>
          <w:szCs w:val="24"/>
          <w:rtl/>
        </w:rPr>
        <w:t>2</w:t>
      </w:r>
      <w:r w:rsidRPr="004922D5">
        <w:rPr>
          <w:rFonts w:cs="Simplified Arabic" w:hint="cs"/>
          <w:szCs w:val="24"/>
          <w:rtl/>
        </w:rPr>
        <w:t xml:space="preserve"> نوفمبر/تشرين الثاني 2018، اعتمد مؤتمر الأطراف مشروع المقرر </w:t>
      </w:r>
      <w:r w:rsidRPr="004922D5">
        <w:rPr>
          <w:rFonts w:cs="Simplified Arabic"/>
          <w:szCs w:val="24"/>
        </w:rPr>
        <w:t>CBD/COP/14/L.</w:t>
      </w:r>
      <w:r>
        <w:rPr>
          <w:rFonts w:cs="Simplified Arabic"/>
          <w:szCs w:val="24"/>
        </w:rPr>
        <w:t>4</w:t>
      </w:r>
      <w:r w:rsidRPr="004922D5">
        <w:rPr>
          <w:rFonts w:cs="Simplified Arabic" w:hint="cs"/>
          <w:szCs w:val="24"/>
          <w:rtl/>
        </w:rPr>
        <w:t>،</w:t>
      </w:r>
      <w:r w:rsidRPr="004922D5">
        <w:rPr>
          <w:rFonts w:cs="Simplified Arabic" w:hint="cs"/>
          <w:szCs w:val="24"/>
          <w:rtl/>
          <w:lang w:val="fr-CH"/>
        </w:rPr>
        <w:t xml:space="preserve"> بوصفه المقرر 14/××.</w:t>
      </w:r>
    </w:p>
    <w:p w:rsidR="004922D5" w:rsidRPr="00CE41E4" w:rsidRDefault="004922D5" w:rsidP="001C08DD">
      <w:pPr>
        <w:pStyle w:val="Para1"/>
        <w:numPr>
          <w:ilvl w:val="0"/>
          <w:numId w:val="0"/>
        </w:numPr>
        <w:tabs>
          <w:tab w:val="left" w:pos="720"/>
        </w:tabs>
        <w:kinsoku w:val="0"/>
        <w:overflowPunct w:val="0"/>
        <w:autoSpaceDE w:val="0"/>
        <w:autoSpaceDN w:val="0"/>
        <w:bidi/>
        <w:snapToGrid w:val="0"/>
        <w:spacing w:before="0" w:line="216" w:lineRule="auto"/>
        <w:rPr>
          <w:i/>
          <w:iCs/>
          <w:kern w:val="22"/>
          <w:szCs w:val="22"/>
          <w:lang w:val="en-US"/>
        </w:rPr>
      </w:pPr>
      <w:r w:rsidRPr="00CE41E4">
        <w:rPr>
          <w:rFonts w:ascii="Simplified Arabic" w:hAnsi="Simplified Arabic" w:cs="Simplified Arabic"/>
          <w:i/>
          <w:iCs/>
          <w:szCs w:val="24"/>
          <w:rtl/>
        </w:rPr>
        <w:t>تعميم التنوع البيولوجي في قطاعات الطاقة والتعدين</w:t>
      </w:r>
      <w:r>
        <w:rPr>
          <w:rFonts w:ascii="Simplified Arabic" w:hAnsi="Simplified Arabic" w:cs="Simplified Arabic" w:hint="cs"/>
          <w:i/>
          <w:iCs/>
          <w:szCs w:val="24"/>
          <w:rtl/>
        </w:rPr>
        <w:t>،</w:t>
      </w:r>
      <w:r w:rsidRPr="00CE41E4">
        <w:rPr>
          <w:rFonts w:ascii="Simplified Arabic" w:hAnsi="Simplified Arabic" w:cs="Simplified Arabic"/>
          <w:i/>
          <w:iCs/>
          <w:szCs w:val="24"/>
          <w:rtl/>
        </w:rPr>
        <w:t xml:space="preserve"> والب</w:t>
      </w:r>
      <w:r>
        <w:rPr>
          <w:rFonts w:ascii="Simplified Arabic" w:hAnsi="Simplified Arabic" w:cs="Simplified Arabic" w:hint="cs"/>
          <w:i/>
          <w:iCs/>
          <w:szCs w:val="24"/>
          <w:rtl/>
        </w:rPr>
        <w:t>نى</w:t>
      </w:r>
      <w:r w:rsidRPr="00CE41E4">
        <w:rPr>
          <w:rFonts w:ascii="Simplified Arabic" w:hAnsi="Simplified Arabic" w:cs="Simplified Arabic"/>
          <w:i/>
          <w:iCs/>
          <w:szCs w:val="24"/>
          <w:rtl/>
        </w:rPr>
        <w:t xml:space="preserve"> التحتية</w:t>
      </w:r>
      <w:r>
        <w:rPr>
          <w:rFonts w:ascii="Simplified Arabic" w:hAnsi="Simplified Arabic" w:cs="Simplified Arabic" w:hint="cs"/>
          <w:i/>
          <w:iCs/>
          <w:szCs w:val="24"/>
          <w:rtl/>
        </w:rPr>
        <w:t>،</w:t>
      </w:r>
      <w:r w:rsidRPr="00CE41E4">
        <w:rPr>
          <w:rFonts w:ascii="Simplified Arabic" w:hAnsi="Simplified Arabic" w:cs="Simplified Arabic"/>
          <w:i/>
          <w:iCs/>
          <w:szCs w:val="24"/>
          <w:rtl/>
        </w:rPr>
        <w:t xml:space="preserve"> والتصنيع والتجهيز</w:t>
      </w:r>
    </w:p>
    <w:p w:rsidR="004922D5" w:rsidRPr="002E513E" w:rsidRDefault="004922D5"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2E513E">
        <w:rPr>
          <w:rFonts w:ascii="Simplified Arabic" w:hAnsi="Simplified Arabic" w:cs="Simplified Arabic"/>
          <w:szCs w:val="24"/>
          <w:rtl/>
        </w:rPr>
        <w:lastRenderedPageBreak/>
        <w:t>تناول الفريق العامل الثاني في اجتماعه الثالث،</w:t>
      </w:r>
      <w:r w:rsidRPr="002E513E">
        <w:rPr>
          <w:rFonts w:ascii="Simplified Arabic" w:hAnsi="Simplified Arabic" w:cs="Simplified Arabic" w:hint="cs"/>
          <w:szCs w:val="24"/>
          <w:rtl/>
        </w:rPr>
        <w:t xml:space="preserve"> </w:t>
      </w:r>
      <w:r w:rsidRPr="002E513E">
        <w:rPr>
          <w:rFonts w:ascii="Simplified Arabic" w:hAnsi="Simplified Arabic" w:cs="Simplified Arabic"/>
          <w:szCs w:val="24"/>
          <w:rtl/>
        </w:rPr>
        <w:t>المعقود في 19 نوفمبر/تشرين الثاني 2018، الجانب الثاني من</w:t>
      </w:r>
      <w:r w:rsidRPr="002E513E">
        <w:rPr>
          <w:rFonts w:ascii="Simplified Arabic" w:hAnsi="Simplified Arabic" w:cs="Simplified Arabic" w:hint="cs"/>
          <w:szCs w:val="24"/>
          <w:rtl/>
        </w:rPr>
        <w:t xml:space="preserve"> هذا</w:t>
      </w:r>
      <w:r w:rsidRPr="002E513E">
        <w:rPr>
          <w:rFonts w:ascii="Simplified Arabic" w:hAnsi="Simplified Arabic" w:cs="Simplified Arabic"/>
          <w:szCs w:val="24"/>
          <w:rtl/>
        </w:rPr>
        <w:t xml:space="preserve"> البند. ولدى النظر في البند، كان معروضا أمام الفريق العامل مشروع مقرر </w:t>
      </w:r>
      <w:r w:rsidRPr="002E513E">
        <w:rPr>
          <w:rFonts w:ascii="Simplified Arabic" w:hAnsi="Simplified Arabic" w:cs="Simplified Arabic" w:hint="cs"/>
          <w:szCs w:val="24"/>
          <w:rtl/>
        </w:rPr>
        <w:t>يرد</w:t>
      </w:r>
      <w:r w:rsidRPr="002E513E">
        <w:rPr>
          <w:rFonts w:ascii="Simplified Arabic" w:hAnsi="Simplified Arabic" w:cs="Simplified Arabic"/>
          <w:szCs w:val="24"/>
          <w:rtl/>
        </w:rPr>
        <w:t xml:space="preserve"> في تجميع مشاريع المقررات (</w:t>
      </w:r>
      <w:r w:rsidRPr="002E513E">
        <w:t>CBD/COP/14/2</w:t>
      </w:r>
      <w:r w:rsidRPr="002E513E">
        <w:rPr>
          <w:rFonts w:ascii="Simplified Arabic" w:hAnsi="Simplified Arabic" w:cs="Simplified Arabic"/>
          <w:szCs w:val="24"/>
          <w:rtl/>
        </w:rPr>
        <w:t>)</w:t>
      </w:r>
      <w:r w:rsidRPr="002E513E">
        <w:rPr>
          <w:rFonts w:ascii="Simplified Arabic" w:hAnsi="Simplified Arabic" w:cs="Simplified Arabic" w:hint="cs"/>
          <w:szCs w:val="24"/>
          <w:rtl/>
        </w:rPr>
        <w:t xml:space="preserve">. </w:t>
      </w:r>
      <w:r w:rsidRPr="002E513E">
        <w:rPr>
          <w:rFonts w:ascii="Simplified Arabic" w:hAnsi="Simplified Arabic" w:cs="Simplified Arabic"/>
          <w:szCs w:val="24"/>
          <w:rtl/>
        </w:rPr>
        <w:t>و</w:t>
      </w:r>
      <w:r w:rsidRPr="002E513E">
        <w:rPr>
          <w:rFonts w:ascii="Simplified Arabic" w:hAnsi="Simplified Arabic" w:cs="Simplified Arabic" w:hint="cs"/>
          <w:szCs w:val="24"/>
          <w:rtl/>
        </w:rPr>
        <w:t>ي</w:t>
      </w:r>
      <w:r w:rsidRPr="002E513E">
        <w:rPr>
          <w:rFonts w:ascii="Simplified Arabic" w:hAnsi="Simplified Arabic" w:cs="Simplified Arabic"/>
          <w:szCs w:val="24"/>
          <w:rtl/>
        </w:rPr>
        <w:t>ستند مشروع المقرر إلى التوصية</w:t>
      </w:r>
      <w:r w:rsidRPr="002E513E">
        <w:rPr>
          <w:rFonts w:ascii="Simplified Arabic" w:hAnsi="Simplified Arabic" w:cs="Simplified Arabic" w:hint="cs"/>
          <w:szCs w:val="24"/>
          <w:rtl/>
        </w:rPr>
        <w:t xml:space="preserve"> </w:t>
      </w:r>
      <w:hyperlink r:id="rId12" w:history="1">
        <w:r w:rsidRPr="002E513E">
          <w:rPr>
            <w:rStyle w:val="Hyperlink"/>
            <w:kern w:val="22"/>
          </w:rPr>
          <w:t>SBI</w:t>
        </w:r>
        <w:r w:rsidRPr="002E513E">
          <w:rPr>
            <w:rStyle w:val="Hyperlink"/>
            <w:kern w:val="22"/>
          </w:rPr>
          <w:noBreakHyphen/>
          <w:t>2/3</w:t>
        </w:r>
      </w:hyperlink>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التي ت</w:t>
      </w:r>
      <w:r w:rsidRPr="002E513E">
        <w:rPr>
          <w:rFonts w:ascii="Simplified Arabic" w:hAnsi="Simplified Arabic" w:cs="Simplified Arabic" w:hint="cs"/>
          <w:szCs w:val="24"/>
          <w:rtl/>
        </w:rPr>
        <w:t>ت</w:t>
      </w:r>
      <w:r w:rsidRPr="002E513E">
        <w:rPr>
          <w:rFonts w:ascii="Simplified Arabic" w:hAnsi="Simplified Arabic" w:cs="Simplified Arabic"/>
          <w:szCs w:val="24"/>
          <w:rtl/>
        </w:rPr>
        <w:t>ضمن أيضا عناصر</w:t>
      </w:r>
      <w:r w:rsidRPr="002E513E">
        <w:rPr>
          <w:rFonts w:ascii="Simplified Arabic" w:hAnsi="Simplified Arabic" w:cs="Simplified Arabic" w:hint="cs"/>
          <w:szCs w:val="24"/>
          <w:rtl/>
        </w:rPr>
        <w:t xml:space="preserve"> من</w:t>
      </w:r>
      <w:r w:rsidRPr="002E513E">
        <w:rPr>
          <w:rFonts w:ascii="Simplified Arabic" w:hAnsi="Simplified Arabic" w:cs="Simplified Arabic"/>
          <w:szCs w:val="24"/>
          <w:rtl/>
        </w:rPr>
        <w:t xml:space="preserve"> توصية</w:t>
      </w:r>
      <w:r w:rsidRPr="002E513E">
        <w:rPr>
          <w:rFonts w:ascii="Simplified Arabic" w:hAnsi="Simplified Arabic" w:cs="Simplified Arabic" w:hint="cs"/>
          <w:szCs w:val="24"/>
          <w:rtl/>
        </w:rPr>
        <w:t xml:space="preserve"> ا</w:t>
      </w:r>
      <w:r w:rsidRPr="002E513E">
        <w:rPr>
          <w:rFonts w:ascii="Simplified Arabic" w:hAnsi="Simplified Arabic" w:cs="Simplified Arabic"/>
          <w:szCs w:val="24"/>
          <w:rtl/>
        </w:rPr>
        <w:t xml:space="preserve">لهيئة الفرعية </w:t>
      </w:r>
      <w:r w:rsidRPr="002E513E">
        <w:rPr>
          <w:rFonts w:ascii="Simplified Arabic" w:hAnsi="Simplified Arabic" w:cs="Simplified Arabic" w:hint="cs"/>
          <w:szCs w:val="24"/>
          <w:rtl/>
        </w:rPr>
        <w:t>ل</w:t>
      </w:r>
      <w:r w:rsidRPr="002E513E">
        <w:rPr>
          <w:rFonts w:ascii="Simplified Arabic" w:hAnsi="Simplified Arabic" w:cs="Simplified Arabic"/>
          <w:szCs w:val="24"/>
          <w:rtl/>
        </w:rPr>
        <w:t>لمشورة العلمية والتقنية والتكنولوجية</w:t>
      </w:r>
      <w:r w:rsidRPr="002E513E">
        <w:rPr>
          <w:rFonts w:ascii="Simplified Arabic" w:hAnsi="Simplified Arabic" w:cs="Simplified Arabic" w:hint="cs"/>
          <w:szCs w:val="24"/>
          <w:rtl/>
        </w:rPr>
        <w:t xml:space="preserve"> 21/4 المتعلقة</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ب</w:t>
      </w:r>
      <w:r w:rsidRPr="002E513E">
        <w:rPr>
          <w:rFonts w:ascii="Simplified Arabic" w:hAnsi="Simplified Arabic" w:cs="Simplified Arabic"/>
          <w:szCs w:val="24"/>
          <w:rtl/>
        </w:rPr>
        <w:t>تعميم التنوع البيولوجي</w:t>
      </w:r>
      <w:r w:rsidRPr="002E513E">
        <w:rPr>
          <w:rFonts w:ascii="Simplified Arabic" w:hAnsi="Simplified Arabic" w:cs="Simplified Arabic" w:hint="cs"/>
          <w:szCs w:val="24"/>
          <w:rtl/>
        </w:rPr>
        <w:t>.</w:t>
      </w:r>
    </w:p>
    <w:p w:rsidR="004922D5" w:rsidRPr="002E513E" w:rsidRDefault="004922D5"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2E513E">
        <w:rPr>
          <w:rFonts w:ascii="Simplified Arabic" w:hAnsi="Simplified Arabic" w:cs="Simplified Arabic" w:hint="cs"/>
          <w:szCs w:val="24"/>
          <w:rtl/>
        </w:rPr>
        <w:t>وب</w:t>
      </w:r>
      <w:r w:rsidRPr="002E513E">
        <w:rPr>
          <w:rFonts w:ascii="Simplified Arabic" w:hAnsi="Simplified Arabic" w:cs="Simplified Arabic"/>
          <w:szCs w:val="24"/>
          <w:rtl/>
        </w:rPr>
        <w:t>دعوة من الرئيس</w:t>
      </w:r>
      <w:r w:rsidRPr="002E513E">
        <w:rPr>
          <w:rFonts w:ascii="Simplified Arabic" w:hAnsi="Simplified Arabic" w:cs="Simplified Arabic" w:hint="cs"/>
          <w:szCs w:val="24"/>
          <w:rtl/>
        </w:rPr>
        <w:t>ة</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عرض</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السيد</w:t>
      </w:r>
      <w:r w:rsidRPr="002E513E">
        <w:rPr>
          <w:rFonts w:ascii="Simplified Arabic" w:hAnsi="Simplified Arabic" w:cs="Simplified Arabic"/>
          <w:szCs w:val="24"/>
          <w:rtl/>
        </w:rPr>
        <w:t xml:space="preserve"> حمد</w:t>
      </w:r>
      <w:r w:rsidRPr="002E513E">
        <w:rPr>
          <w:rFonts w:ascii="Simplified Arabic" w:hAnsi="Simplified Arabic" w:cs="Simplified Arabic" w:hint="cs"/>
          <w:szCs w:val="24"/>
          <w:rtl/>
        </w:rPr>
        <w:t xml:space="preserve"> </w:t>
      </w:r>
      <w:r w:rsidRPr="002E513E">
        <w:rPr>
          <w:rFonts w:ascii="Simplified Arabic" w:hAnsi="Simplified Arabic" w:cs="Simplified Arabic"/>
          <w:szCs w:val="24"/>
          <w:rtl/>
        </w:rPr>
        <w:t xml:space="preserve">الله زيدان، رئيس اللجنة التحضيرية ونقطة الاتصال الوطنية لمصر في مؤتمر الأمم المتحدة للتنوع البيولوجي، </w:t>
      </w:r>
      <w:r w:rsidRPr="002E513E">
        <w:rPr>
          <w:rFonts w:ascii="Simplified Arabic" w:hAnsi="Simplified Arabic" w:cs="Simplified Arabic" w:hint="cs"/>
          <w:szCs w:val="24"/>
          <w:rtl/>
        </w:rPr>
        <w:t>المعالم الرئيسية</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ل</w:t>
      </w:r>
      <w:r w:rsidRPr="002E513E">
        <w:rPr>
          <w:rFonts w:ascii="Simplified Arabic" w:hAnsi="Simplified Arabic" w:cs="Simplified Arabic"/>
          <w:szCs w:val="24"/>
          <w:rtl/>
        </w:rPr>
        <w:t>اجتماعات المائدة المستديرة</w:t>
      </w:r>
      <w:r w:rsidRPr="002E513E">
        <w:rPr>
          <w:rFonts w:ascii="Simplified Arabic" w:hAnsi="Simplified Arabic" w:cs="Simplified Arabic" w:hint="cs"/>
          <w:szCs w:val="24"/>
          <w:rtl/>
        </w:rPr>
        <w:t xml:space="preserve"> ل</w:t>
      </w:r>
      <w:r w:rsidRPr="002E513E">
        <w:rPr>
          <w:rFonts w:ascii="Simplified Arabic" w:hAnsi="Simplified Arabic" w:cs="Simplified Arabic"/>
          <w:szCs w:val="24"/>
          <w:rtl/>
        </w:rPr>
        <w:t>لجزء الرفيع المستوى بشأن تعميم التنوع البيولوجي</w:t>
      </w:r>
      <w:r w:rsidRPr="002E513E">
        <w:rPr>
          <w:rFonts w:ascii="Simplified Arabic" w:hAnsi="Simplified Arabic" w:cs="Simplified Arabic" w:hint="cs"/>
          <w:szCs w:val="24"/>
          <w:rtl/>
        </w:rPr>
        <w:t xml:space="preserve"> ولمنتدى </w:t>
      </w:r>
      <w:r w:rsidRPr="002E513E">
        <w:rPr>
          <w:rFonts w:ascii="Simplified Arabic" w:hAnsi="Simplified Arabic" w:cs="Simplified Arabic"/>
          <w:szCs w:val="24"/>
          <w:rtl/>
        </w:rPr>
        <w:t>الأعمال</w:t>
      </w:r>
      <w:r w:rsidRPr="002E513E">
        <w:rPr>
          <w:rFonts w:ascii="Simplified Arabic" w:hAnsi="Simplified Arabic" w:cs="Simplified Arabic" w:hint="cs"/>
          <w:szCs w:val="24"/>
          <w:rtl/>
        </w:rPr>
        <w:t xml:space="preserve"> و</w:t>
      </w:r>
      <w:r w:rsidRPr="002E513E">
        <w:rPr>
          <w:rFonts w:ascii="Simplified Arabic" w:hAnsi="Simplified Arabic" w:cs="Simplified Arabic"/>
          <w:szCs w:val="24"/>
          <w:rtl/>
        </w:rPr>
        <w:t xml:space="preserve">التنوع البيولوجي. </w:t>
      </w:r>
    </w:p>
    <w:p w:rsidR="004922D5" w:rsidRPr="002E513E" w:rsidRDefault="004922D5"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2E513E">
        <w:rPr>
          <w:rFonts w:ascii="Simplified Arabic" w:hAnsi="Simplified Arabic" w:cs="Simplified Arabic"/>
          <w:szCs w:val="24"/>
          <w:rtl/>
        </w:rPr>
        <w:t>و</w:t>
      </w:r>
      <w:r w:rsidRPr="002E513E">
        <w:rPr>
          <w:rFonts w:ascii="Simplified Arabic" w:hAnsi="Simplified Arabic" w:cs="Simplified Arabic" w:hint="cs"/>
          <w:szCs w:val="24"/>
          <w:rtl/>
        </w:rPr>
        <w:t>أُلقيت بيانات من</w:t>
      </w:r>
      <w:r w:rsidRPr="002E513E">
        <w:rPr>
          <w:rFonts w:ascii="Simplified Arabic" w:hAnsi="Simplified Arabic" w:cs="Simplified Arabic"/>
          <w:szCs w:val="24"/>
          <w:rtl/>
        </w:rPr>
        <w:t xml:space="preserve"> ممثل</w:t>
      </w:r>
      <w:r w:rsidRPr="002E513E">
        <w:rPr>
          <w:rFonts w:ascii="Simplified Arabic" w:hAnsi="Simplified Arabic" w:cs="Simplified Arabic" w:hint="cs"/>
          <w:szCs w:val="24"/>
          <w:rtl/>
        </w:rPr>
        <w:t>ي</w:t>
      </w:r>
      <w:r w:rsidRPr="002E513E">
        <w:rPr>
          <w:rFonts w:ascii="Simplified Arabic" w:hAnsi="Simplified Arabic" w:cs="Simplified Arabic"/>
          <w:szCs w:val="24"/>
          <w:rtl/>
        </w:rPr>
        <w:t xml:space="preserve"> الأرجنتين</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والبحرين</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وبنغلاديش</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وبوتسوانا</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كمبوديا،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كندا،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شيلي،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كولومبيا،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كوستاريكا،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كوت ديفوار، </w:t>
      </w:r>
      <w:r w:rsidRPr="002E513E">
        <w:rPr>
          <w:rFonts w:ascii="Simplified Arabic" w:hAnsi="Simplified Arabic" w:cs="Simplified Arabic" w:hint="cs"/>
          <w:szCs w:val="24"/>
          <w:rtl/>
        </w:rPr>
        <w:t>و</w:t>
      </w:r>
      <w:r w:rsidRPr="002E513E">
        <w:rPr>
          <w:rFonts w:ascii="Simplified Arabic" w:hAnsi="Simplified Arabic" w:cs="Simplified Arabic"/>
          <w:szCs w:val="24"/>
          <w:rtl/>
        </w:rPr>
        <w:t>كوبا، والاتحاد الأوروبي و</w:t>
      </w:r>
      <w:r w:rsidRPr="002E513E">
        <w:rPr>
          <w:rFonts w:ascii="Simplified Arabic" w:hAnsi="Simplified Arabic" w:cs="Simplified Arabic" w:hint="cs"/>
          <w:szCs w:val="24"/>
          <w:rtl/>
        </w:rPr>
        <w:t>ال</w:t>
      </w:r>
      <w:r w:rsidRPr="002E513E">
        <w:rPr>
          <w:rFonts w:ascii="Simplified Arabic" w:hAnsi="Simplified Arabic" w:cs="Simplified Arabic"/>
          <w:szCs w:val="24"/>
          <w:rtl/>
        </w:rPr>
        <w:t>دول الأعضاء</w:t>
      </w:r>
      <w:r w:rsidRPr="002E513E">
        <w:rPr>
          <w:rFonts w:ascii="Simplified Arabic" w:hAnsi="Simplified Arabic" w:cs="Simplified Arabic" w:hint="cs"/>
          <w:szCs w:val="24"/>
          <w:rtl/>
        </w:rPr>
        <w:t xml:space="preserve"> فيه</w:t>
      </w:r>
      <w:r w:rsidRPr="002E513E">
        <w:rPr>
          <w:rFonts w:ascii="Simplified Arabic" w:hAnsi="Simplified Arabic" w:cs="Simplified Arabic"/>
          <w:szCs w:val="24"/>
          <w:rtl/>
        </w:rPr>
        <w:t xml:space="preserve"> البالغ عددها 28 دولة</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غواتيمالا،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الهند،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اليابان،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ليبيريا،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ملاوي،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ماليزيا،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المكسيك،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المغرب،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النرويج،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عمان،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الفلبين،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جنوب أفريقيا،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سري لانكا،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تايلند، </w:t>
      </w:r>
      <w:r w:rsidRPr="002E513E">
        <w:rPr>
          <w:rFonts w:ascii="Simplified Arabic" w:hAnsi="Simplified Arabic" w:cs="Simplified Arabic" w:hint="cs"/>
          <w:szCs w:val="24"/>
          <w:rtl/>
        </w:rPr>
        <w:t>و</w:t>
      </w:r>
      <w:r w:rsidRPr="002E513E">
        <w:rPr>
          <w:rFonts w:ascii="Simplified Arabic" w:hAnsi="Simplified Arabic" w:cs="Simplified Arabic"/>
          <w:szCs w:val="24"/>
          <w:rtl/>
        </w:rPr>
        <w:t>توغو (</w:t>
      </w:r>
      <w:r w:rsidRPr="002E513E">
        <w:rPr>
          <w:rFonts w:ascii="Simplified Arabic" w:hAnsi="Simplified Arabic" w:cs="Simplified Arabic" w:hint="cs"/>
          <w:szCs w:val="24"/>
          <w:rtl/>
        </w:rPr>
        <w:t>متحدثا</w:t>
      </w:r>
      <w:r w:rsidRPr="002E513E">
        <w:rPr>
          <w:rFonts w:ascii="Simplified Arabic" w:hAnsi="Simplified Arabic" w:cs="Simplified Arabic"/>
          <w:szCs w:val="24"/>
          <w:rtl/>
        </w:rPr>
        <w:t xml:space="preserve"> باسم مجموعة البلدان الأفريقية)، </w:t>
      </w:r>
      <w:r w:rsidRPr="002E513E">
        <w:rPr>
          <w:rFonts w:ascii="Simplified Arabic" w:hAnsi="Simplified Arabic" w:cs="Simplified Arabic" w:hint="cs"/>
          <w:szCs w:val="24"/>
          <w:rtl/>
        </w:rPr>
        <w:t>و</w:t>
      </w:r>
      <w:r w:rsidRPr="002E513E">
        <w:rPr>
          <w:rFonts w:ascii="Simplified Arabic" w:hAnsi="Simplified Arabic" w:cs="Simplified Arabic"/>
          <w:szCs w:val="24"/>
          <w:rtl/>
        </w:rPr>
        <w:t>تركيا</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وفنزويلا (جمهورية - البوليفارية)</w:t>
      </w:r>
      <w:r w:rsidRPr="002E513E">
        <w:rPr>
          <w:rFonts w:ascii="Simplified Arabic" w:hAnsi="Simplified Arabic" w:cs="Simplified Arabic" w:hint="cs"/>
          <w:szCs w:val="24"/>
          <w:rtl/>
        </w:rPr>
        <w:t>.</w:t>
      </w:r>
    </w:p>
    <w:p w:rsidR="004922D5" w:rsidRPr="002E513E" w:rsidRDefault="004922D5"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2E513E">
        <w:rPr>
          <w:rFonts w:ascii="Simplified Arabic" w:hAnsi="Simplified Arabic" w:cs="Simplified Arabic"/>
          <w:szCs w:val="24"/>
          <w:rtl/>
        </w:rPr>
        <w:t xml:space="preserve">واستأنف الفريق العامل </w:t>
      </w:r>
      <w:r w:rsidRPr="002E513E">
        <w:rPr>
          <w:rFonts w:ascii="Simplified Arabic" w:hAnsi="Simplified Arabic" w:cs="Simplified Arabic" w:hint="cs"/>
          <w:szCs w:val="24"/>
          <w:rtl/>
        </w:rPr>
        <w:t>نظره</w:t>
      </w:r>
      <w:r w:rsidRPr="002E513E">
        <w:rPr>
          <w:rFonts w:ascii="Simplified Arabic" w:hAnsi="Simplified Arabic" w:cs="Simplified Arabic"/>
          <w:szCs w:val="24"/>
          <w:rtl/>
        </w:rPr>
        <w:t xml:space="preserve"> في الجانب الثاني من البند 22 من جدول الأعمال</w:t>
      </w:r>
      <w:r w:rsidRPr="002E513E">
        <w:rPr>
          <w:rFonts w:ascii="Simplified Arabic" w:hAnsi="Simplified Arabic" w:cs="Simplified Arabic" w:hint="cs"/>
          <w:szCs w:val="24"/>
          <w:rtl/>
        </w:rPr>
        <w:t xml:space="preserve"> في اجتماعه</w:t>
      </w:r>
      <w:r w:rsidRPr="002E513E">
        <w:rPr>
          <w:rFonts w:ascii="Simplified Arabic" w:hAnsi="Simplified Arabic" w:cs="Simplified Arabic"/>
          <w:szCs w:val="24"/>
          <w:rtl/>
        </w:rPr>
        <w:t xml:space="preserve"> الرابع، المعقود في 19 نوفمبر</w:t>
      </w:r>
      <w:r w:rsidRPr="002E513E">
        <w:rPr>
          <w:rFonts w:ascii="Simplified Arabic" w:hAnsi="Simplified Arabic" w:cs="Simplified Arabic" w:hint="cs"/>
          <w:szCs w:val="24"/>
          <w:rtl/>
        </w:rPr>
        <w:t>/</w:t>
      </w:r>
      <w:r w:rsidRPr="002E513E">
        <w:rPr>
          <w:rFonts w:ascii="Simplified Arabic" w:hAnsi="Simplified Arabic" w:cs="Simplified Arabic"/>
          <w:szCs w:val="24"/>
          <w:rtl/>
        </w:rPr>
        <w:t>تشرين الثاني 2018</w:t>
      </w:r>
      <w:r w:rsidRPr="002E513E">
        <w:rPr>
          <w:rFonts w:ascii="Simplified Arabic" w:hAnsi="Simplified Arabic" w:cs="Simplified Arabic" w:hint="cs"/>
          <w:szCs w:val="24"/>
          <w:rtl/>
        </w:rPr>
        <w:t>.</w:t>
      </w:r>
    </w:p>
    <w:p w:rsidR="004922D5" w:rsidRPr="002E513E" w:rsidRDefault="004922D5"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2E513E">
        <w:rPr>
          <w:rFonts w:ascii="Simplified Arabic" w:hAnsi="Simplified Arabic" w:cs="Simplified Arabic"/>
          <w:szCs w:val="24"/>
          <w:rtl/>
        </w:rPr>
        <w:t>و</w:t>
      </w:r>
      <w:r w:rsidRPr="002E513E">
        <w:rPr>
          <w:rFonts w:ascii="Simplified Arabic" w:hAnsi="Simplified Arabic" w:cs="Simplified Arabic" w:hint="cs"/>
          <w:szCs w:val="24"/>
          <w:rtl/>
        </w:rPr>
        <w:t>أُلقيت بيانات من</w:t>
      </w:r>
      <w:r w:rsidRPr="002E513E">
        <w:rPr>
          <w:rFonts w:ascii="Simplified Arabic" w:hAnsi="Simplified Arabic" w:cs="Simplified Arabic"/>
          <w:szCs w:val="24"/>
          <w:rtl/>
        </w:rPr>
        <w:t xml:space="preserve"> ممثل</w:t>
      </w:r>
      <w:r w:rsidRPr="002E513E">
        <w:rPr>
          <w:rFonts w:ascii="Simplified Arabic" w:hAnsi="Simplified Arabic" w:cs="Simplified Arabic" w:hint="cs"/>
          <w:szCs w:val="24"/>
          <w:rtl/>
        </w:rPr>
        <w:t>ي</w:t>
      </w:r>
      <w:r w:rsidRPr="002E513E">
        <w:rPr>
          <w:rFonts w:ascii="Simplified Arabic" w:hAnsi="Simplified Arabic" w:cs="Simplified Arabic"/>
          <w:szCs w:val="24"/>
          <w:rtl/>
        </w:rPr>
        <w:t xml:space="preserve"> بوروندي</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وتشاد</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والصين</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وإريتريا</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وإثيوبيا</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وكينيا</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والنيجر</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وبابوا غينيا الجديدة (</w:t>
      </w:r>
      <w:r w:rsidRPr="002E513E">
        <w:rPr>
          <w:rFonts w:ascii="Simplified Arabic" w:hAnsi="Simplified Arabic" w:cs="Simplified Arabic" w:hint="cs"/>
          <w:szCs w:val="24"/>
          <w:rtl/>
        </w:rPr>
        <w:t>باسم</w:t>
      </w:r>
      <w:r w:rsidRPr="002E513E">
        <w:rPr>
          <w:rFonts w:ascii="Simplified Arabic" w:hAnsi="Simplified Arabic" w:cs="Simplified Arabic"/>
          <w:szCs w:val="24"/>
          <w:rtl/>
        </w:rPr>
        <w:t xml:space="preserve"> الدول الج</w:t>
      </w:r>
      <w:r w:rsidRPr="002E513E">
        <w:rPr>
          <w:rFonts w:ascii="Simplified Arabic" w:hAnsi="Simplified Arabic" w:cs="Simplified Arabic" w:hint="cs"/>
          <w:szCs w:val="24"/>
          <w:rtl/>
        </w:rPr>
        <w:t>ُ</w:t>
      </w:r>
      <w:r w:rsidRPr="002E513E">
        <w:rPr>
          <w:rFonts w:ascii="Simplified Arabic" w:hAnsi="Simplified Arabic" w:cs="Simplified Arabic"/>
          <w:szCs w:val="24"/>
          <w:rtl/>
        </w:rPr>
        <w:t>زرية الصغيرة في المحيط الهادئ)</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وبيرو</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والمملكة العربية السعودية</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وسنغافورة</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وأوغندا</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وجمهورية تنزانيا المتحدة</w:t>
      </w:r>
      <w:r w:rsidRPr="002E513E">
        <w:rPr>
          <w:rFonts w:ascii="Simplified Arabic" w:hAnsi="Simplified Arabic" w:cs="Simplified Arabic" w:hint="cs"/>
          <w:szCs w:val="24"/>
          <w:rtl/>
        </w:rPr>
        <w:t>.</w:t>
      </w:r>
    </w:p>
    <w:p w:rsidR="004922D5" w:rsidRPr="002E513E" w:rsidRDefault="004922D5"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2E513E">
        <w:rPr>
          <w:rFonts w:ascii="Simplified Arabic" w:hAnsi="Simplified Arabic" w:cs="Simplified Arabic" w:hint="cs"/>
          <w:szCs w:val="24"/>
          <w:rtl/>
        </w:rPr>
        <w:t>و</w:t>
      </w:r>
      <w:r w:rsidRPr="002E513E">
        <w:rPr>
          <w:rFonts w:ascii="Simplified Arabic" w:hAnsi="Simplified Arabic" w:cs="Simplified Arabic"/>
          <w:szCs w:val="24"/>
          <w:rtl/>
        </w:rPr>
        <w:t>أدلى ببيان</w:t>
      </w:r>
      <w:r w:rsidRPr="002E513E">
        <w:rPr>
          <w:rFonts w:ascii="Simplified Arabic" w:hAnsi="Simplified Arabic" w:cs="Simplified Arabic" w:hint="cs"/>
          <w:szCs w:val="24"/>
          <w:rtl/>
        </w:rPr>
        <w:t xml:space="preserve">ين أيضا </w:t>
      </w:r>
      <w:r w:rsidRPr="002E513E">
        <w:rPr>
          <w:rFonts w:ascii="Simplified Arabic" w:hAnsi="Simplified Arabic" w:cs="Simplified Arabic"/>
          <w:szCs w:val="24"/>
          <w:rtl/>
        </w:rPr>
        <w:t>ممثل</w:t>
      </w:r>
      <w:r w:rsidRPr="002E513E">
        <w:rPr>
          <w:rFonts w:ascii="Simplified Arabic" w:hAnsi="Simplified Arabic" w:cs="Simplified Arabic" w:hint="cs"/>
          <w:szCs w:val="24"/>
          <w:rtl/>
        </w:rPr>
        <w:t xml:space="preserve">ا </w:t>
      </w:r>
      <w:r w:rsidRPr="002E513E">
        <w:rPr>
          <w:rFonts w:ascii="Simplified Arabic" w:hAnsi="Simplified Arabic" w:cs="Simplified Arabic"/>
          <w:szCs w:val="24"/>
          <w:rtl/>
        </w:rPr>
        <w:t>منظمة</w:t>
      </w:r>
      <w:r w:rsidRPr="002E513E">
        <w:rPr>
          <w:rFonts w:ascii="Simplified Arabic" w:hAnsi="Simplified Arabic" w:cs="Simplified Arabic" w:hint="cs"/>
          <w:szCs w:val="24"/>
          <w:rtl/>
        </w:rPr>
        <w:t xml:space="preserve"> ا</w:t>
      </w:r>
      <w:r w:rsidRPr="002E513E">
        <w:rPr>
          <w:rFonts w:ascii="Simplified Arabic" w:hAnsi="Simplified Arabic" w:cs="Simplified Arabic"/>
          <w:szCs w:val="24"/>
          <w:rtl/>
        </w:rPr>
        <w:t xml:space="preserve">لأمم المتحدة </w:t>
      </w:r>
      <w:r w:rsidRPr="002E513E">
        <w:rPr>
          <w:rFonts w:ascii="Simplified Arabic" w:hAnsi="Simplified Arabic" w:cs="Simplified Arabic" w:hint="cs"/>
          <w:szCs w:val="24"/>
          <w:rtl/>
        </w:rPr>
        <w:t>ل</w:t>
      </w:r>
      <w:r w:rsidRPr="002E513E">
        <w:rPr>
          <w:rFonts w:ascii="Simplified Arabic" w:hAnsi="Simplified Arabic" w:cs="Simplified Arabic"/>
          <w:szCs w:val="24"/>
          <w:rtl/>
        </w:rPr>
        <w:t xml:space="preserve">لأغذية والزراعة (الفاو) </w:t>
      </w:r>
      <w:r w:rsidRPr="002E513E">
        <w:rPr>
          <w:rFonts w:ascii="Simplified Arabic" w:hAnsi="Simplified Arabic" w:cs="Simplified Arabic" w:hint="cs"/>
          <w:szCs w:val="24"/>
          <w:rtl/>
        </w:rPr>
        <w:t>و</w:t>
      </w:r>
      <w:r w:rsidRPr="002E513E">
        <w:rPr>
          <w:rFonts w:ascii="Simplified Arabic" w:hAnsi="Simplified Arabic" w:cs="Simplified Arabic"/>
          <w:szCs w:val="24"/>
          <w:rtl/>
        </w:rPr>
        <w:t>هيئة الأمم المتحدة للمساواة بين الجنسين وتمكين المرأة (هيئة الأمم المتحدة للمرأة)</w:t>
      </w:r>
      <w:r w:rsidRPr="002E513E">
        <w:rPr>
          <w:rFonts w:ascii="Simplified Arabic" w:hAnsi="Simplified Arabic" w:cs="Simplified Arabic" w:hint="cs"/>
          <w:szCs w:val="24"/>
          <w:rtl/>
        </w:rPr>
        <w:t>.</w:t>
      </w:r>
    </w:p>
    <w:p w:rsidR="004922D5" w:rsidRPr="002E513E" w:rsidRDefault="004922D5"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2E513E">
        <w:rPr>
          <w:rFonts w:ascii="Simplified Arabic" w:hAnsi="Simplified Arabic" w:cs="Simplified Arabic"/>
          <w:szCs w:val="24"/>
          <w:rtl/>
        </w:rPr>
        <w:t>و</w:t>
      </w:r>
      <w:r w:rsidRPr="002E513E">
        <w:rPr>
          <w:rFonts w:ascii="Simplified Arabic" w:hAnsi="Simplified Arabic" w:cs="Simplified Arabic" w:hint="cs"/>
          <w:szCs w:val="24"/>
          <w:rtl/>
        </w:rPr>
        <w:t>أُلقيت بيانات</w:t>
      </w:r>
      <w:r w:rsidRPr="002E513E">
        <w:rPr>
          <w:rFonts w:ascii="Simplified Arabic" w:hAnsi="Simplified Arabic" w:cs="Simplified Arabic"/>
          <w:szCs w:val="24"/>
          <w:rtl/>
        </w:rPr>
        <w:t xml:space="preserve"> أخرى</w:t>
      </w:r>
      <w:r w:rsidRPr="002E513E">
        <w:rPr>
          <w:rFonts w:ascii="Simplified Arabic" w:hAnsi="Simplified Arabic" w:cs="Simplified Arabic" w:hint="cs"/>
          <w:szCs w:val="24"/>
          <w:rtl/>
        </w:rPr>
        <w:t xml:space="preserve"> من</w:t>
      </w:r>
      <w:r w:rsidRPr="002E513E">
        <w:rPr>
          <w:rFonts w:ascii="Simplified Arabic" w:hAnsi="Simplified Arabic" w:cs="Simplified Arabic"/>
          <w:szCs w:val="24"/>
          <w:rtl/>
        </w:rPr>
        <w:t xml:space="preserve"> ممثل</w:t>
      </w:r>
      <w:r w:rsidRPr="002E513E">
        <w:rPr>
          <w:rFonts w:ascii="Simplified Arabic" w:hAnsi="Simplified Arabic" w:cs="Simplified Arabic" w:hint="cs"/>
          <w:szCs w:val="24"/>
          <w:rtl/>
        </w:rPr>
        <w:t>ي</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مركز ا</w:t>
      </w:r>
      <w:r w:rsidRPr="002E513E">
        <w:rPr>
          <w:rFonts w:ascii="Simplified Arabic" w:hAnsi="Simplified Arabic" w:cs="Simplified Arabic"/>
          <w:szCs w:val="24"/>
          <w:rtl/>
        </w:rPr>
        <w:t xml:space="preserve">لمياه والبيئة </w:t>
      </w:r>
      <w:r w:rsidRPr="002E513E">
        <w:rPr>
          <w:rFonts w:ascii="Simplified Arabic" w:hAnsi="Simplified Arabic" w:cs="Simplified Arabic" w:hint="cs"/>
          <w:szCs w:val="24"/>
          <w:rtl/>
        </w:rPr>
        <w:t>ب</w:t>
      </w:r>
      <w:r w:rsidRPr="002E513E">
        <w:rPr>
          <w:rFonts w:ascii="Simplified Arabic" w:hAnsi="Simplified Arabic" w:cs="Simplified Arabic"/>
          <w:szCs w:val="24"/>
          <w:rtl/>
        </w:rPr>
        <w:t>ماليزيا</w:t>
      </w:r>
      <w:r w:rsidRPr="002E513E">
        <w:rPr>
          <w:rFonts w:ascii="Simplified Arabic" w:hAnsi="Simplified Arabic" w:cs="Simplified Arabic" w:hint="cs"/>
          <w:szCs w:val="24"/>
          <w:rtl/>
        </w:rPr>
        <w:t xml:space="preserve"> التابع لمعهد الهيدروليك الدنماركي؛ وجمعية </w:t>
      </w:r>
      <w:r w:rsidRPr="002E513E">
        <w:rPr>
          <w:rFonts w:ascii="Simplified Arabic" w:hAnsi="Simplified Arabic" w:cs="Simplified Arabic"/>
          <w:szCs w:val="24"/>
          <w:rtl/>
        </w:rPr>
        <w:t xml:space="preserve">أصدقاء الأرض الدولية (أيضا </w:t>
      </w:r>
      <w:r w:rsidRPr="002E513E">
        <w:rPr>
          <w:rFonts w:ascii="Simplified Arabic" w:hAnsi="Simplified Arabic" w:cs="Simplified Arabic" w:hint="cs"/>
          <w:szCs w:val="24"/>
          <w:rtl/>
        </w:rPr>
        <w:t>باسم اتحاد المناطق المحفوظة بواسطة الشعوب الأصلية والمجتمعات المحلية</w:t>
      </w:r>
      <w:r w:rsidRPr="002E513E">
        <w:rPr>
          <w:rFonts w:ascii="Simplified Arabic" w:hAnsi="Simplified Arabic" w:cs="Simplified Arabic"/>
          <w:szCs w:val="24"/>
          <w:rtl/>
        </w:rPr>
        <w:t>،</w:t>
      </w:r>
      <w:r w:rsidRPr="002E513E">
        <w:rPr>
          <w:rFonts w:ascii="Simplified Arabic" w:hAnsi="Simplified Arabic" w:cs="Simplified Arabic" w:hint="cs"/>
          <w:szCs w:val="24"/>
          <w:rtl/>
        </w:rPr>
        <w:t xml:space="preserve"> ومركز</w:t>
      </w:r>
      <w:r w:rsidRPr="002E513E">
        <w:rPr>
          <w:rFonts w:ascii="Simplified Arabic" w:hAnsi="Simplified Arabic" w:cs="Simplified Arabic"/>
          <w:szCs w:val="24"/>
          <w:rtl/>
        </w:rPr>
        <w:t xml:space="preserve"> </w:t>
      </w:r>
      <w:r w:rsidRPr="002E513E">
        <w:t>EcoNexus</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الشبكة الأوروبية </w:t>
      </w:r>
      <w:r w:rsidRPr="002E513E">
        <w:rPr>
          <w:rFonts w:ascii="Simplified Arabic" w:hAnsi="Simplified Arabic" w:cs="Simplified Arabic" w:hint="cs"/>
          <w:szCs w:val="24"/>
          <w:rtl/>
        </w:rPr>
        <w:t>للتفكير</w:t>
      </w:r>
      <w:r w:rsidRPr="002E513E">
        <w:rPr>
          <w:rFonts w:ascii="Simplified Arabic" w:hAnsi="Simplified Arabic" w:cs="Simplified Arabic"/>
          <w:szCs w:val="24"/>
          <w:rtl/>
        </w:rPr>
        <w:t xml:space="preserve"> والعمل</w:t>
      </w:r>
      <w:r w:rsidRPr="002E513E">
        <w:rPr>
          <w:rFonts w:ascii="Simplified Arabic" w:hAnsi="Simplified Arabic" w:cs="Simplified Arabic" w:hint="cs"/>
          <w:szCs w:val="24"/>
          <w:rtl/>
        </w:rPr>
        <w:t xml:space="preserve"> </w:t>
      </w:r>
      <w:r w:rsidRPr="002E513E">
        <w:rPr>
          <w:rFonts w:ascii="Simplified Arabic" w:hAnsi="Simplified Arabic" w:cs="Simplified Arabic"/>
          <w:szCs w:val="24"/>
          <w:rtl/>
        </w:rPr>
        <w:t>الإيكولوجي (</w:t>
      </w:r>
      <w:r w:rsidRPr="002E513E">
        <w:t>ECOROPA</w:t>
      </w:r>
      <w:r w:rsidRPr="002E513E">
        <w:rPr>
          <w:rFonts w:ascii="Simplified Arabic" w:hAnsi="Simplified Arabic" w:cs="Simplified Arabic"/>
          <w:szCs w:val="24"/>
          <w:rtl/>
        </w:rPr>
        <w:t xml:space="preserve">) والتحالف العالمي للغابات)، </w:t>
      </w:r>
      <w:r w:rsidRPr="002E513E">
        <w:rPr>
          <w:rFonts w:ascii="Simplified Arabic" w:hAnsi="Simplified Arabic" w:cs="Simplified Arabic" w:hint="cs"/>
          <w:szCs w:val="24"/>
          <w:rtl/>
        </w:rPr>
        <w:t xml:space="preserve">ومنظمة </w:t>
      </w:r>
      <w:r w:rsidRPr="002E513E">
        <w:rPr>
          <w:rFonts w:ascii="Simplified Arabic" w:hAnsi="Simplified Arabic" w:cs="Simplified Arabic"/>
          <w:szCs w:val="24"/>
          <w:rtl/>
        </w:rPr>
        <w:t xml:space="preserve">أصدقاء الغابات السيبيرية (أيضا </w:t>
      </w:r>
      <w:r w:rsidRPr="002E513E">
        <w:rPr>
          <w:rFonts w:ascii="Simplified Arabic" w:hAnsi="Simplified Arabic" w:cs="Simplified Arabic" w:hint="cs"/>
          <w:szCs w:val="24"/>
          <w:rtl/>
        </w:rPr>
        <w:t>باسم</w:t>
      </w:r>
      <w:r w:rsidRPr="002E513E">
        <w:rPr>
          <w:rFonts w:ascii="Simplified Arabic" w:hAnsi="Simplified Arabic" w:cs="Simplified Arabic"/>
          <w:szCs w:val="24"/>
          <w:rtl/>
        </w:rPr>
        <w:t xml:space="preserve"> التحالف العالمي للغابات)، </w:t>
      </w:r>
      <w:r w:rsidRPr="002E513E">
        <w:rPr>
          <w:rFonts w:ascii="Simplified Arabic" w:hAnsi="Simplified Arabic" w:cs="Simplified Arabic" w:hint="cs"/>
          <w:szCs w:val="24"/>
          <w:rtl/>
        </w:rPr>
        <w:t>و</w:t>
      </w:r>
      <w:r w:rsidRPr="002E513E">
        <w:rPr>
          <w:rFonts w:ascii="Simplified Arabic" w:hAnsi="Simplified Arabic" w:cs="Simplified Arabic"/>
          <w:szCs w:val="24"/>
          <w:rtl/>
        </w:rPr>
        <w:t>الشبكة العالمية للتنوع البيولوجي للشباب (</w:t>
      </w:r>
      <w:r w:rsidRPr="002E513E">
        <w:t>GYBN</w:t>
      </w:r>
      <w:r w:rsidRPr="002E513E">
        <w:rPr>
          <w:rFonts w:ascii="Simplified Arabic" w:hAnsi="Simplified Arabic" w:cs="Simplified Arabic"/>
          <w:szCs w:val="24"/>
          <w:rtl/>
        </w:rPr>
        <w:t>)</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w:t>
      </w:r>
      <w:r w:rsidRPr="002E513E">
        <w:rPr>
          <w:rFonts w:ascii="Simplified Arabic" w:hAnsi="Simplified Arabic" w:cs="Simplified Arabic" w:hint="cs"/>
          <w:szCs w:val="24"/>
          <w:rtl/>
        </w:rPr>
        <w:t xml:space="preserve">رابطة </w:t>
      </w:r>
      <w:r w:rsidRPr="002E513E">
        <w:rPr>
          <w:rFonts w:ascii="Simplified Arabic" w:hAnsi="Simplified Arabic" w:cs="Simplified Arabic"/>
          <w:szCs w:val="24"/>
          <w:rtl/>
        </w:rPr>
        <w:t>صناع</w:t>
      </w:r>
      <w:r w:rsidRPr="002E513E">
        <w:rPr>
          <w:rFonts w:ascii="Simplified Arabic" w:hAnsi="Simplified Arabic" w:cs="Simplified Arabic" w:hint="cs"/>
          <w:szCs w:val="24"/>
          <w:rtl/>
        </w:rPr>
        <w:t>ة</w:t>
      </w:r>
      <w:r w:rsidRPr="002E513E">
        <w:rPr>
          <w:rFonts w:ascii="Simplified Arabic" w:hAnsi="Simplified Arabic" w:cs="Simplified Arabic"/>
          <w:szCs w:val="24"/>
          <w:rtl/>
        </w:rPr>
        <w:t xml:space="preserve"> النفط الدولية لحفظ البيئة (</w:t>
      </w:r>
      <w:r w:rsidRPr="002E513E">
        <w:t>IPIECA</w:t>
      </w:r>
      <w:r w:rsidRPr="002E513E">
        <w:rPr>
          <w:rFonts w:ascii="Simplified Arabic" w:hAnsi="Simplified Arabic" w:cs="Simplified Arabic"/>
          <w:szCs w:val="24"/>
          <w:rtl/>
        </w:rPr>
        <w:t>)</w:t>
      </w:r>
      <w:r w:rsidRPr="002E513E">
        <w:rPr>
          <w:rFonts w:ascii="Simplified Arabic" w:hAnsi="Simplified Arabic" w:cs="Simplified Arabic" w:hint="cs"/>
          <w:szCs w:val="24"/>
          <w:rtl/>
        </w:rPr>
        <w:t>.</w:t>
      </w:r>
    </w:p>
    <w:p w:rsidR="004922D5" w:rsidRPr="002E513E" w:rsidRDefault="004922D5" w:rsidP="001C08DD">
      <w:pPr>
        <w:pStyle w:val="ListParagraph1"/>
        <w:numPr>
          <w:ilvl w:val="0"/>
          <w:numId w:val="24"/>
        </w:numPr>
        <w:tabs>
          <w:tab w:val="clear" w:pos="720"/>
        </w:tabs>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2E513E">
        <w:rPr>
          <w:rFonts w:ascii="Simplified Arabic" w:hAnsi="Simplified Arabic" w:cs="Simplified Arabic" w:hint="cs"/>
          <w:szCs w:val="24"/>
          <w:rtl/>
        </w:rPr>
        <w:t>و</w:t>
      </w:r>
      <w:r w:rsidRPr="002E513E">
        <w:rPr>
          <w:rFonts w:ascii="Simplified Arabic" w:hAnsi="Simplified Arabic" w:cs="Simplified Arabic"/>
          <w:szCs w:val="24"/>
          <w:rtl/>
        </w:rPr>
        <w:t>قالت الرئيسة إنها ست</w:t>
      </w:r>
      <w:r w:rsidRPr="002E513E">
        <w:rPr>
          <w:rFonts w:ascii="Simplified Arabic" w:hAnsi="Simplified Arabic" w:cs="Simplified Arabic" w:hint="cs"/>
          <w:szCs w:val="24"/>
          <w:rtl/>
        </w:rPr>
        <w:t>عد</w:t>
      </w:r>
      <w:r w:rsidRPr="002E513E">
        <w:rPr>
          <w:rFonts w:ascii="Simplified Arabic" w:hAnsi="Simplified Arabic" w:cs="Simplified Arabic"/>
          <w:szCs w:val="24"/>
          <w:rtl/>
        </w:rPr>
        <w:t xml:space="preserve"> مشروع مقرر</w:t>
      </w:r>
      <w:r w:rsidRPr="002E513E">
        <w:rPr>
          <w:rFonts w:ascii="Simplified Arabic" w:hAnsi="Simplified Arabic" w:cs="Simplified Arabic" w:hint="cs"/>
          <w:szCs w:val="24"/>
          <w:rtl/>
        </w:rPr>
        <w:t xml:space="preserve"> منقَّح</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ل</w:t>
      </w:r>
      <w:r w:rsidRPr="002E513E">
        <w:rPr>
          <w:rFonts w:ascii="Simplified Arabic" w:hAnsi="Simplified Arabic" w:cs="Simplified Arabic"/>
          <w:szCs w:val="24"/>
          <w:rtl/>
        </w:rPr>
        <w:t>ينظر فيه الفريق العامل</w:t>
      </w:r>
      <w:r w:rsidRPr="002E513E">
        <w:rPr>
          <w:rFonts w:ascii="Simplified Arabic" w:hAnsi="Simplified Arabic" w:cs="Simplified Arabic" w:hint="cs"/>
          <w:szCs w:val="24"/>
          <w:rtl/>
        </w:rPr>
        <w:t>.</w:t>
      </w:r>
    </w:p>
    <w:p w:rsidR="004922D5" w:rsidRPr="002E513E" w:rsidRDefault="004922D5" w:rsidP="001C08DD">
      <w:pPr>
        <w:pStyle w:val="ListParagraph1"/>
        <w:numPr>
          <w:ilvl w:val="0"/>
          <w:numId w:val="24"/>
        </w:numPr>
        <w:tabs>
          <w:tab w:val="clear" w:pos="720"/>
        </w:tabs>
        <w:kinsoku w:val="0"/>
        <w:overflowPunct w:val="0"/>
        <w:autoSpaceDE w:val="0"/>
        <w:autoSpaceDN w:val="0"/>
        <w:bidi/>
        <w:snapToGrid w:val="0"/>
        <w:spacing w:before="0" w:line="216" w:lineRule="auto"/>
        <w:ind w:left="0" w:firstLine="0"/>
        <w:rPr>
          <w:rFonts w:ascii="Simplified Arabic" w:hAnsi="Simplified Arabic" w:cs="Simplified Arabic"/>
          <w:sz w:val="24"/>
          <w:szCs w:val="24"/>
          <w:rtl/>
        </w:rPr>
      </w:pP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 xml:space="preserve">نظر الفريق العامل </w:t>
      </w:r>
      <w:r w:rsidRPr="002E513E">
        <w:rPr>
          <w:rFonts w:ascii="Simplified Arabic" w:hAnsi="Simplified Arabic" w:cs="Simplified Arabic" w:hint="cs"/>
          <w:sz w:val="24"/>
          <w:szCs w:val="24"/>
          <w:rtl/>
        </w:rPr>
        <w:t>خلال</w:t>
      </w:r>
      <w:r w:rsidRPr="002E513E">
        <w:rPr>
          <w:rFonts w:ascii="Simplified Arabic" w:hAnsi="Simplified Arabic" w:cs="Simplified Arabic"/>
          <w:sz w:val="24"/>
          <w:szCs w:val="24"/>
          <w:rtl/>
        </w:rPr>
        <w:t xml:space="preserve"> </w:t>
      </w:r>
      <w:r w:rsidRPr="002E513E">
        <w:rPr>
          <w:rFonts w:ascii="Simplified Arabic" w:hAnsi="Simplified Arabic" w:cs="Simplified Arabic"/>
          <w:szCs w:val="24"/>
          <w:rtl/>
        </w:rPr>
        <w:t xml:space="preserve">اجتماعه </w:t>
      </w:r>
      <w:r w:rsidRPr="002E513E">
        <w:rPr>
          <w:rFonts w:ascii="Simplified Arabic" w:hAnsi="Simplified Arabic" w:cs="Simplified Arabic"/>
          <w:sz w:val="24"/>
          <w:szCs w:val="24"/>
          <w:rtl/>
        </w:rPr>
        <w:t xml:space="preserve">الثالث عشر، </w:t>
      </w:r>
      <w:r w:rsidRPr="002E513E">
        <w:rPr>
          <w:rFonts w:ascii="Simplified Arabic" w:hAnsi="Simplified Arabic" w:cs="Simplified Arabic"/>
          <w:szCs w:val="24"/>
          <w:rtl/>
        </w:rPr>
        <w:t xml:space="preserve">المعقود </w:t>
      </w:r>
      <w:r w:rsidRPr="002E513E">
        <w:rPr>
          <w:rFonts w:ascii="Simplified Arabic" w:hAnsi="Simplified Arabic" w:cs="Simplified Arabic"/>
          <w:sz w:val="24"/>
          <w:szCs w:val="24"/>
          <w:rtl/>
        </w:rPr>
        <w:t>في 26 نوفمبر/تشرين الثاني 2018، في مشروع المقرر المنقح المقدم من الرئيس</w:t>
      </w:r>
      <w:r w:rsidRPr="002E513E">
        <w:rPr>
          <w:rFonts w:ascii="Simplified Arabic" w:hAnsi="Simplified Arabic" w:cs="Simplified Arabic" w:hint="cs"/>
          <w:sz w:val="24"/>
          <w:szCs w:val="24"/>
          <w:rtl/>
        </w:rPr>
        <w:t>ة.</w:t>
      </w:r>
    </w:p>
    <w:p w:rsidR="004922D5" w:rsidRPr="002E513E" w:rsidRDefault="004922D5" w:rsidP="001C08DD">
      <w:pPr>
        <w:pStyle w:val="ListParagraph1"/>
        <w:numPr>
          <w:ilvl w:val="0"/>
          <w:numId w:val="24"/>
        </w:numPr>
        <w:tabs>
          <w:tab w:val="clear" w:pos="720"/>
        </w:tabs>
        <w:kinsoku w:val="0"/>
        <w:overflowPunct w:val="0"/>
        <w:autoSpaceDE w:val="0"/>
        <w:autoSpaceDN w:val="0"/>
        <w:bidi/>
        <w:snapToGrid w:val="0"/>
        <w:spacing w:before="0" w:line="216" w:lineRule="auto"/>
        <w:ind w:left="0" w:firstLine="0"/>
        <w:rPr>
          <w:rFonts w:ascii="Simplified Arabic" w:hAnsi="Simplified Arabic" w:cs="Simplified Arabic"/>
          <w:sz w:val="24"/>
          <w:szCs w:val="24"/>
          <w:rtl/>
        </w:rPr>
      </w:pPr>
      <w:r w:rsidRPr="002E513E">
        <w:rPr>
          <w:rFonts w:ascii="Simplified Arabic" w:hAnsi="Simplified Arabic" w:cs="Simplified Arabic"/>
          <w:sz w:val="24"/>
          <w:szCs w:val="24"/>
          <w:rtl/>
        </w:rPr>
        <w:t>وأدلى ببيانات ممثلو</w:t>
      </w:r>
      <w:r w:rsidRPr="002E513E">
        <w:rPr>
          <w:rFonts w:ascii="Simplified Arabic" w:hAnsi="Simplified Arabic" w:cs="Simplified Arabic" w:hint="cs"/>
          <w:sz w:val="24"/>
          <w:szCs w:val="24"/>
          <w:rtl/>
        </w:rPr>
        <w:t xml:space="preserve"> كل من</w:t>
      </w:r>
      <w:r w:rsidRPr="002E513E">
        <w:rPr>
          <w:rFonts w:ascii="Simplified Arabic" w:hAnsi="Simplified Arabic" w:cs="Simplified Arabic"/>
          <w:sz w:val="24"/>
          <w:szCs w:val="24"/>
          <w:rtl/>
        </w:rPr>
        <w:t xml:space="preserve"> الأرجنتين</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والبرازيل</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وتشاد</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وكولومبيا</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والاتحاد الأوروبي و</w:t>
      </w:r>
      <w:r w:rsidRPr="002E513E">
        <w:rPr>
          <w:rFonts w:ascii="Simplified Arabic" w:hAnsi="Simplified Arabic" w:cs="Simplified Arabic" w:hint="cs"/>
          <w:sz w:val="24"/>
          <w:szCs w:val="24"/>
          <w:rtl/>
        </w:rPr>
        <w:t>ال</w:t>
      </w:r>
      <w:r w:rsidRPr="002E513E">
        <w:rPr>
          <w:rFonts w:ascii="Simplified Arabic" w:hAnsi="Simplified Arabic" w:cs="Simplified Arabic"/>
          <w:sz w:val="24"/>
          <w:szCs w:val="24"/>
          <w:rtl/>
        </w:rPr>
        <w:t>دول الأعضاء</w:t>
      </w:r>
      <w:r w:rsidRPr="002E513E">
        <w:rPr>
          <w:rFonts w:ascii="Simplified Arabic" w:hAnsi="Simplified Arabic" w:cs="Simplified Arabic" w:hint="cs"/>
          <w:sz w:val="24"/>
          <w:szCs w:val="24"/>
          <w:rtl/>
        </w:rPr>
        <w:t xml:space="preserve"> فيه</w:t>
      </w:r>
      <w:r w:rsidRPr="002E513E">
        <w:rPr>
          <w:rFonts w:ascii="Simplified Arabic" w:hAnsi="Simplified Arabic" w:cs="Simplified Arabic"/>
          <w:sz w:val="24"/>
          <w:szCs w:val="24"/>
          <w:rtl/>
        </w:rPr>
        <w:t xml:space="preserve"> البالغ عددها 28 دولة</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وغانا</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والمكسيك</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ونيوزيلندا</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والنرويج</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والفلبين</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وسنغافورة</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وجنوب أفريقيا</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وفنزويلا (جمهورية - البوليفارية)</w:t>
      </w:r>
      <w:r w:rsidRPr="002E513E">
        <w:rPr>
          <w:rFonts w:ascii="Simplified Arabic" w:hAnsi="Simplified Arabic" w:cs="Simplified Arabic" w:hint="cs"/>
          <w:sz w:val="24"/>
          <w:szCs w:val="24"/>
          <w:rtl/>
        </w:rPr>
        <w:t>.</w:t>
      </w:r>
    </w:p>
    <w:p w:rsidR="004922D5" w:rsidRPr="002E513E" w:rsidRDefault="004922D5" w:rsidP="001C08DD">
      <w:pPr>
        <w:pStyle w:val="ListParagraph1"/>
        <w:numPr>
          <w:ilvl w:val="0"/>
          <w:numId w:val="24"/>
        </w:numPr>
        <w:tabs>
          <w:tab w:val="clear" w:pos="720"/>
        </w:tabs>
        <w:kinsoku w:val="0"/>
        <w:overflowPunct w:val="0"/>
        <w:autoSpaceDE w:val="0"/>
        <w:autoSpaceDN w:val="0"/>
        <w:bidi/>
        <w:snapToGrid w:val="0"/>
        <w:spacing w:before="0" w:line="216" w:lineRule="auto"/>
        <w:ind w:left="0" w:firstLine="0"/>
        <w:rPr>
          <w:rFonts w:ascii="Simplified Arabic" w:hAnsi="Simplified Arabic" w:cs="Simplified Arabic"/>
          <w:sz w:val="24"/>
          <w:szCs w:val="24"/>
          <w:rtl/>
        </w:rPr>
      </w:pPr>
      <w:r w:rsidRPr="002E513E">
        <w:rPr>
          <w:rFonts w:ascii="Simplified Arabic" w:hAnsi="Simplified Arabic" w:cs="Simplified Arabic"/>
          <w:sz w:val="24"/>
          <w:szCs w:val="24"/>
          <w:rtl/>
        </w:rPr>
        <w:t>واستأنف الفريق العامل نظر</w:t>
      </w:r>
      <w:r w:rsidRPr="002E513E">
        <w:rPr>
          <w:rFonts w:ascii="Simplified Arabic" w:hAnsi="Simplified Arabic" w:cs="Simplified Arabic" w:hint="cs"/>
          <w:sz w:val="24"/>
          <w:szCs w:val="24"/>
          <w:rtl/>
        </w:rPr>
        <w:t>ه</w:t>
      </w:r>
      <w:r w:rsidRPr="002E513E">
        <w:rPr>
          <w:rFonts w:ascii="Simplified Arabic" w:hAnsi="Simplified Arabic" w:cs="Simplified Arabic"/>
          <w:sz w:val="24"/>
          <w:szCs w:val="24"/>
          <w:rtl/>
        </w:rPr>
        <w:t xml:space="preserve"> في مشروع المقرر</w:t>
      </w:r>
      <w:r w:rsidRPr="002E513E">
        <w:rPr>
          <w:rFonts w:ascii="Simplified Arabic" w:hAnsi="Simplified Arabic" w:cs="Simplified Arabic" w:hint="cs"/>
          <w:sz w:val="24"/>
          <w:szCs w:val="24"/>
          <w:rtl/>
        </w:rPr>
        <w:t xml:space="preserve"> </w:t>
      </w:r>
      <w:r w:rsidRPr="002E513E">
        <w:rPr>
          <w:rFonts w:ascii="Simplified Arabic" w:hAnsi="Simplified Arabic" w:cs="Simplified Arabic"/>
          <w:sz w:val="24"/>
          <w:szCs w:val="24"/>
          <w:rtl/>
        </w:rPr>
        <w:t xml:space="preserve">المنقح </w:t>
      </w:r>
      <w:r w:rsidRPr="002E513E">
        <w:rPr>
          <w:rFonts w:ascii="Simplified Arabic" w:hAnsi="Simplified Arabic" w:cs="Simplified Arabic" w:hint="cs"/>
          <w:sz w:val="24"/>
          <w:szCs w:val="24"/>
          <w:rtl/>
        </w:rPr>
        <w:t>خلال</w:t>
      </w:r>
      <w:r w:rsidRPr="002E513E">
        <w:rPr>
          <w:rFonts w:ascii="Simplified Arabic" w:hAnsi="Simplified Arabic" w:cs="Simplified Arabic"/>
          <w:sz w:val="24"/>
          <w:szCs w:val="24"/>
          <w:rtl/>
        </w:rPr>
        <w:t xml:space="preserve"> </w:t>
      </w:r>
      <w:r w:rsidRPr="002E513E">
        <w:rPr>
          <w:rFonts w:ascii="Simplified Arabic" w:hAnsi="Simplified Arabic" w:cs="Simplified Arabic"/>
          <w:szCs w:val="24"/>
          <w:rtl/>
        </w:rPr>
        <w:t>اجتماعه</w:t>
      </w:r>
      <w:r w:rsidRPr="002E513E">
        <w:rPr>
          <w:rFonts w:ascii="Simplified Arabic" w:hAnsi="Simplified Arabic" w:cs="Simplified Arabic"/>
          <w:sz w:val="24"/>
          <w:szCs w:val="24"/>
          <w:rtl/>
        </w:rPr>
        <w:t xml:space="preserve"> الرابع عشر، </w:t>
      </w:r>
      <w:r w:rsidRPr="002E513E">
        <w:rPr>
          <w:rFonts w:ascii="Simplified Arabic" w:hAnsi="Simplified Arabic" w:cs="Simplified Arabic"/>
          <w:szCs w:val="24"/>
          <w:rtl/>
        </w:rPr>
        <w:t xml:space="preserve">المعقود </w:t>
      </w:r>
      <w:r w:rsidRPr="002E513E">
        <w:rPr>
          <w:rFonts w:ascii="Simplified Arabic" w:hAnsi="Simplified Arabic" w:cs="Simplified Arabic"/>
          <w:sz w:val="24"/>
          <w:szCs w:val="24"/>
          <w:rtl/>
        </w:rPr>
        <w:t>في 27 نوفمبر/تشرين الثاني 2018</w:t>
      </w:r>
      <w:r w:rsidRPr="002E513E">
        <w:rPr>
          <w:rFonts w:ascii="Simplified Arabic" w:hAnsi="Simplified Arabic" w:cs="Simplified Arabic" w:hint="cs"/>
          <w:sz w:val="24"/>
          <w:szCs w:val="24"/>
          <w:rtl/>
        </w:rPr>
        <w:t>.</w:t>
      </w:r>
    </w:p>
    <w:p w:rsidR="004922D5" w:rsidRPr="002E513E" w:rsidRDefault="004922D5" w:rsidP="001C08DD">
      <w:pPr>
        <w:pStyle w:val="ListParagraph1"/>
        <w:numPr>
          <w:ilvl w:val="0"/>
          <w:numId w:val="24"/>
        </w:numPr>
        <w:tabs>
          <w:tab w:val="clear" w:pos="720"/>
        </w:tabs>
        <w:kinsoku w:val="0"/>
        <w:overflowPunct w:val="0"/>
        <w:autoSpaceDE w:val="0"/>
        <w:autoSpaceDN w:val="0"/>
        <w:bidi/>
        <w:snapToGrid w:val="0"/>
        <w:spacing w:before="0" w:line="216" w:lineRule="auto"/>
        <w:ind w:left="0" w:firstLine="0"/>
        <w:rPr>
          <w:rFonts w:ascii="Simplified Arabic" w:hAnsi="Simplified Arabic" w:cs="Simplified Arabic"/>
          <w:sz w:val="24"/>
          <w:szCs w:val="24"/>
          <w:rtl/>
        </w:rPr>
      </w:pPr>
      <w:r w:rsidRPr="002E513E">
        <w:rPr>
          <w:rFonts w:ascii="Simplified Arabic" w:hAnsi="Simplified Arabic" w:cs="Simplified Arabic"/>
          <w:szCs w:val="24"/>
          <w:rtl/>
        </w:rPr>
        <w:t>و</w:t>
      </w:r>
      <w:r w:rsidRPr="002E513E">
        <w:rPr>
          <w:rFonts w:ascii="Simplified Arabic" w:hAnsi="Simplified Arabic" w:cs="Simplified Arabic" w:hint="cs"/>
          <w:szCs w:val="24"/>
          <w:rtl/>
        </w:rPr>
        <w:t>أُلقيت بيانات من</w:t>
      </w:r>
      <w:r w:rsidRPr="002E513E">
        <w:rPr>
          <w:rFonts w:ascii="Simplified Arabic" w:hAnsi="Simplified Arabic" w:cs="Simplified Arabic"/>
          <w:szCs w:val="24"/>
          <w:rtl/>
        </w:rPr>
        <w:t xml:space="preserve"> ممثل</w:t>
      </w:r>
      <w:r w:rsidRPr="002E513E">
        <w:rPr>
          <w:rFonts w:ascii="Simplified Arabic" w:hAnsi="Simplified Arabic" w:cs="Simplified Arabic" w:hint="cs"/>
          <w:szCs w:val="24"/>
          <w:rtl/>
        </w:rPr>
        <w:t>ي</w:t>
      </w:r>
      <w:r w:rsidRPr="002E513E">
        <w:rPr>
          <w:rFonts w:ascii="Simplified Arabic" w:hAnsi="Simplified Arabic" w:cs="Simplified Arabic"/>
          <w:sz w:val="24"/>
          <w:szCs w:val="24"/>
          <w:rtl/>
        </w:rPr>
        <w:t xml:space="preserve"> الأرجنتين،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 xml:space="preserve">كولومبيا،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مصر، والاتحاد الأوروبي و</w:t>
      </w:r>
      <w:r w:rsidRPr="002E513E">
        <w:rPr>
          <w:rFonts w:ascii="Simplified Arabic" w:hAnsi="Simplified Arabic" w:cs="Simplified Arabic" w:hint="cs"/>
          <w:sz w:val="24"/>
          <w:szCs w:val="24"/>
          <w:rtl/>
        </w:rPr>
        <w:t>ال</w:t>
      </w:r>
      <w:r w:rsidRPr="002E513E">
        <w:rPr>
          <w:rFonts w:ascii="Simplified Arabic" w:hAnsi="Simplified Arabic" w:cs="Simplified Arabic"/>
          <w:sz w:val="24"/>
          <w:szCs w:val="24"/>
          <w:rtl/>
        </w:rPr>
        <w:t>دول الأعضاء</w:t>
      </w:r>
      <w:r w:rsidRPr="002E513E">
        <w:rPr>
          <w:rFonts w:ascii="Simplified Arabic" w:hAnsi="Simplified Arabic" w:cs="Simplified Arabic" w:hint="cs"/>
          <w:sz w:val="24"/>
          <w:szCs w:val="24"/>
          <w:rtl/>
        </w:rPr>
        <w:t xml:space="preserve"> فيه</w:t>
      </w:r>
      <w:r w:rsidRPr="002E513E">
        <w:rPr>
          <w:rFonts w:ascii="Simplified Arabic" w:hAnsi="Simplified Arabic" w:cs="Simplified Arabic"/>
          <w:sz w:val="24"/>
          <w:szCs w:val="24"/>
          <w:rtl/>
        </w:rPr>
        <w:t xml:space="preserve"> البالغ عددها 28 دولة</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المكسيك</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ونيوزيلندا</w:t>
      </w:r>
      <w:r w:rsidRPr="002E513E">
        <w:rPr>
          <w:rFonts w:ascii="Simplified Arabic" w:hAnsi="Simplified Arabic" w:cs="Simplified Arabic" w:hint="cs"/>
          <w:sz w:val="24"/>
          <w:szCs w:val="24"/>
          <w:rtl/>
        </w:rPr>
        <w:t>.</w:t>
      </w:r>
    </w:p>
    <w:p w:rsidR="004922D5" w:rsidRPr="002E513E" w:rsidRDefault="004922D5" w:rsidP="00BE3594">
      <w:pPr>
        <w:pStyle w:val="ListParagraph1"/>
        <w:numPr>
          <w:ilvl w:val="0"/>
          <w:numId w:val="24"/>
        </w:numPr>
        <w:tabs>
          <w:tab w:val="clear" w:pos="720"/>
        </w:tabs>
        <w:kinsoku w:val="0"/>
        <w:overflowPunct w:val="0"/>
        <w:autoSpaceDE w:val="0"/>
        <w:autoSpaceDN w:val="0"/>
        <w:bidi/>
        <w:snapToGrid w:val="0"/>
        <w:spacing w:before="0" w:line="216" w:lineRule="auto"/>
        <w:ind w:left="0" w:firstLine="0"/>
        <w:rPr>
          <w:rFonts w:ascii="Simplified Arabic" w:hAnsi="Simplified Arabic" w:cs="Simplified Arabic"/>
          <w:sz w:val="24"/>
          <w:szCs w:val="24"/>
        </w:rPr>
      </w:pPr>
      <w:r w:rsidRPr="002E513E">
        <w:rPr>
          <w:rFonts w:ascii="Simplified Arabic" w:hAnsi="Simplified Arabic" w:cs="Simplified Arabic"/>
          <w:szCs w:val="24"/>
          <w:rtl/>
        </w:rPr>
        <w:lastRenderedPageBreak/>
        <w:t xml:space="preserve">وبعد تبادل الآراء، </w:t>
      </w:r>
      <w:r w:rsidRPr="002E513E">
        <w:rPr>
          <w:rFonts w:ascii="Simplified Arabic" w:hAnsi="Simplified Arabic" w:cs="Simplified Arabic" w:hint="cs"/>
          <w:szCs w:val="24"/>
          <w:rtl/>
        </w:rPr>
        <w:t>وُوفق</w:t>
      </w:r>
      <w:r w:rsidRPr="002E513E">
        <w:rPr>
          <w:rFonts w:ascii="Simplified Arabic" w:hAnsi="Simplified Arabic" w:cs="Simplified Arabic"/>
          <w:szCs w:val="24"/>
          <w:rtl/>
        </w:rPr>
        <w:t xml:space="preserve"> على مشروع المقرر، بصيغته المعدلة شفويا، لإحالته إلى الجلسة العامة </w:t>
      </w:r>
      <w:r w:rsidR="00BE3594" w:rsidRPr="002E513E">
        <w:rPr>
          <w:rFonts w:ascii="Simplified Arabic" w:hAnsi="Simplified Arabic" w:cs="Simplified Arabic" w:hint="cs"/>
          <w:szCs w:val="24"/>
          <w:rtl/>
        </w:rPr>
        <w:t>بوصفه مشروع المقرر</w:t>
      </w:r>
      <w:r w:rsidRPr="002E513E">
        <w:rPr>
          <w:rFonts w:ascii="Simplified Arabic" w:hAnsi="Simplified Arabic" w:cs="Simplified Arabic" w:hint="cs"/>
          <w:szCs w:val="24"/>
          <w:rtl/>
          <w:lang w:bidi="ar-EG"/>
        </w:rPr>
        <w:t xml:space="preserve"> </w:t>
      </w:r>
      <w:r w:rsidRPr="002E513E">
        <w:rPr>
          <w:snapToGrid w:val="0"/>
        </w:rPr>
        <w:t>CBD/COP/14/L.20</w:t>
      </w:r>
      <w:r w:rsidRPr="002E513E">
        <w:rPr>
          <w:rFonts w:ascii="Simplified Arabic" w:hAnsi="Simplified Arabic" w:cs="Simplified Arabic" w:hint="cs"/>
          <w:szCs w:val="24"/>
          <w:rtl/>
        </w:rPr>
        <w:t>.</w:t>
      </w:r>
    </w:p>
    <w:p w:rsidR="00D50BC6" w:rsidRPr="009A2C4F" w:rsidRDefault="004922D5" w:rsidP="001C08DD">
      <w:pPr>
        <w:pStyle w:val="ListParagraph1"/>
        <w:numPr>
          <w:ilvl w:val="0"/>
          <w:numId w:val="24"/>
        </w:numPr>
        <w:tabs>
          <w:tab w:val="clear" w:pos="720"/>
        </w:tabs>
        <w:kinsoku w:val="0"/>
        <w:overflowPunct w:val="0"/>
        <w:autoSpaceDE w:val="0"/>
        <w:autoSpaceDN w:val="0"/>
        <w:bidi/>
        <w:snapToGrid w:val="0"/>
        <w:spacing w:before="0" w:line="216" w:lineRule="auto"/>
        <w:ind w:left="0" w:firstLine="0"/>
        <w:rPr>
          <w:rFonts w:ascii="Simplified Arabic" w:hAnsi="Simplified Arabic" w:cs="Simplified Arabic"/>
          <w:sz w:val="24"/>
          <w:szCs w:val="24"/>
        </w:rPr>
      </w:pPr>
      <w:r>
        <w:rPr>
          <w:rFonts w:ascii="Simplified Arabic" w:hAnsi="Simplified Arabic" w:cs="Simplified Arabic" w:hint="cs"/>
          <w:sz w:val="24"/>
          <w:szCs w:val="24"/>
          <w:rtl/>
        </w:rPr>
        <w:t>...</w:t>
      </w:r>
    </w:p>
    <w:p w:rsidR="00D50BC6" w:rsidRPr="00997CAE" w:rsidRDefault="00D50BC6" w:rsidP="001C08DD">
      <w:pPr>
        <w:pStyle w:val="ListParagraph"/>
        <w:tabs>
          <w:tab w:val="left" w:pos="1170"/>
        </w:tabs>
        <w:bidi/>
        <w:spacing w:line="216" w:lineRule="auto"/>
        <w:ind w:left="0"/>
        <w:jc w:val="center"/>
        <w:rPr>
          <w:rFonts w:cs="Simplified Arabic"/>
          <w:b/>
          <w:bCs/>
        </w:rPr>
      </w:pPr>
      <w:r w:rsidRPr="00997CAE">
        <w:rPr>
          <w:rFonts w:cs="Simplified Arabic" w:hint="cs"/>
          <w:b/>
          <w:bCs/>
          <w:rtl/>
        </w:rPr>
        <w:t>البند 23 -</w:t>
      </w:r>
      <w:r w:rsidRPr="00997CAE">
        <w:rPr>
          <w:rFonts w:cs="Simplified Arabic" w:hint="cs"/>
          <w:b/>
          <w:bCs/>
          <w:rtl/>
        </w:rPr>
        <w:tab/>
        <w:t>حفظ الملقحات واستخدامها المستدام</w:t>
      </w:r>
    </w:p>
    <w:p w:rsidR="009A2C4F" w:rsidRPr="002E513E" w:rsidRDefault="009A2C4F"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2E513E">
        <w:rPr>
          <w:rFonts w:ascii="Simplified Arabic" w:hAnsi="Simplified Arabic" w:cs="Simplified Arabic"/>
          <w:szCs w:val="24"/>
          <w:rtl/>
        </w:rPr>
        <w:t>تناول الفريق العامل الثاني البند 23 من جدول الأعمال</w:t>
      </w:r>
      <w:r w:rsidRPr="002E513E">
        <w:rPr>
          <w:rFonts w:ascii="Simplified Arabic" w:hAnsi="Simplified Arabic" w:cs="Simplified Arabic" w:hint="cs"/>
          <w:szCs w:val="24"/>
          <w:rtl/>
        </w:rPr>
        <w:t xml:space="preserve"> </w:t>
      </w:r>
      <w:r w:rsidRPr="002E513E">
        <w:rPr>
          <w:rFonts w:ascii="Simplified Arabic" w:hAnsi="Simplified Arabic" w:cs="Simplified Arabic"/>
          <w:szCs w:val="24"/>
          <w:rtl/>
        </w:rPr>
        <w:t>في اجتماعه الخامس المعقود في 20 نوفمبر/تشرين الثاني 2018. ولدى النظر في هذا البند، كان معروضا أمام الفريق العامل</w:t>
      </w:r>
      <w:r w:rsidRPr="002E513E">
        <w:rPr>
          <w:rFonts w:ascii="Simplified Arabic" w:hAnsi="Simplified Arabic" w:cs="Simplified Arabic" w:hint="cs"/>
          <w:szCs w:val="24"/>
          <w:rtl/>
        </w:rPr>
        <w:t xml:space="preserve"> </w:t>
      </w:r>
      <w:r w:rsidRPr="002E513E">
        <w:rPr>
          <w:rFonts w:ascii="Simplified Arabic" w:hAnsi="Simplified Arabic" w:cs="Simplified Arabic"/>
          <w:szCs w:val="24"/>
          <w:rtl/>
        </w:rPr>
        <w:t>مشروع مقرر يستند إلى التوصية 22/9 للهيئة الفرعية للمشورة العلمية والتقنية والتكنولوجية، الواردة في تجميع مشاريع المقررات (</w:t>
      </w:r>
      <w:r w:rsidRPr="002E513E">
        <w:rPr>
          <w:kern w:val="22"/>
          <w:szCs w:val="22"/>
        </w:rPr>
        <w:t>CBD/COP/14/2</w:t>
      </w:r>
      <w:r w:rsidRPr="002E513E">
        <w:rPr>
          <w:rFonts w:ascii="Simplified Arabic" w:hAnsi="Simplified Arabic" w:cs="Simplified Arabic"/>
          <w:szCs w:val="24"/>
          <w:rtl/>
        </w:rPr>
        <w:t>)</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w:t>
      </w:r>
      <w:r w:rsidRPr="002E513E">
        <w:rPr>
          <w:rFonts w:ascii="Simplified Arabic" w:hAnsi="Simplified Arabic" w:cs="Simplified Arabic" w:hint="cs"/>
          <w:szCs w:val="24"/>
          <w:rtl/>
        </w:rPr>
        <w:t xml:space="preserve">كذلك </w:t>
      </w:r>
      <w:r w:rsidRPr="002E513E">
        <w:rPr>
          <w:rFonts w:ascii="Simplified Arabic" w:hAnsi="Simplified Arabic" w:cs="Simplified Arabic"/>
          <w:szCs w:val="24"/>
          <w:rtl/>
        </w:rPr>
        <w:t xml:space="preserve">التقرير النهائي عن </w:t>
      </w:r>
      <w:r w:rsidRPr="002E513E">
        <w:rPr>
          <w:rFonts w:ascii="Simplified Arabic" w:hAnsi="Simplified Arabic" w:cs="Simplified Arabic" w:hint="cs"/>
          <w:szCs w:val="24"/>
          <w:rtl/>
        </w:rPr>
        <w:t>أهمية</w:t>
      </w:r>
      <w:r w:rsidRPr="002E513E">
        <w:rPr>
          <w:rFonts w:ascii="Simplified Arabic" w:hAnsi="Simplified Arabic" w:cs="Simplified Arabic"/>
          <w:szCs w:val="24"/>
          <w:rtl/>
        </w:rPr>
        <w:t xml:space="preserve"> الملق</w:t>
      </w:r>
      <w:r w:rsidRPr="002E513E">
        <w:rPr>
          <w:rFonts w:ascii="Simplified Arabic" w:hAnsi="Simplified Arabic" w:cs="Simplified Arabic" w:hint="cs"/>
          <w:szCs w:val="24"/>
          <w:rtl/>
        </w:rPr>
        <w:t>ِّ</w:t>
      </w:r>
      <w:r w:rsidRPr="002E513E">
        <w:rPr>
          <w:rFonts w:ascii="Simplified Arabic" w:hAnsi="Simplified Arabic" w:cs="Simplified Arabic"/>
          <w:szCs w:val="24"/>
          <w:rtl/>
        </w:rPr>
        <w:t>حات والتلقيح</w:t>
      </w:r>
      <w:r w:rsidRPr="002E513E">
        <w:rPr>
          <w:rFonts w:ascii="Simplified Arabic" w:hAnsi="Simplified Arabic" w:cs="Simplified Arabic" w:hint="cs"/>
          <w:szCs w:val="24"/>
          <w:rtl/>
        </w:rPr>
        <w:t xml:space="preserve"> بالنسبة</w:t>
      </w:r>
      <w:r w:rsidRPr="002E513E">
        <w:rPr>
          <w:rFonts w:ascii="Simplified Arabic" w:hAnsi="Simplified Arabic" w:cs="Simplified Arabic"/>
          <w:szCs w:val="24"/>
          <w:rtl/>
        </w:rPr>
        <w:t xml:space="preserve"> لحفظ </w:t>
      </w:r>
      <w:r w:rsidRPr="002E513E">
        <w:rPr>
          <w:rFonts w:ascii="Simplified Arabic" w:hAnsi="Simplified Arabic" w:cs="Simplified Arabic" w:hint="cs"/>
          <w:szCs w:val="24"/>
          <w:rtl/>
        </w:rPr>
        <w:t>ا</w:t>
      </w:r>
      <w:r w:rsidRPr="002E513E">
        <w:rPr>
          <w:rFonts w:ascii="Simplified Arabic" w:hAnsi="Simplified Arabic" w:cs="Simplified Arabic"/>
          <w:szCs w:val="24"/>
          <w:rtl/>
        </w:rPr>
        <w:t>لتنوع البيولوجي</w:t>
      </w:r>
      <w:r w:rsidRPr="002E513E">
        <w:rPr>
          <w:rFonts w:ascii="Simplified Arabic" w:hAnsi="Simplified Arabic" w:cs="Simplified Arabic" w:hint="cs"/>
          <w:szCs w:val="24"/>
          <w:rtl/>
        </w:rPr>
        <w:t xml:space="preserve"> </w:t>
      </w:r>
      <w:r w:rsidRPr="002E513E">
        <w:rPr>
          <w:rFonts w:ascii="Simplified Arabic" w:hAnsi="Simplified Arabic" w:cs="Simplified Arabic"/>
          <w:szCs w:val="24"/>
          <w:rtl/>
        </w:rPr>
        <w:t>واستخدام</w:t>
      </w:r>
      <w:r w:rsidRPr="002E513E">
        <w:rPr>
          <w:rFonts w:ascii="Simplified Arabic" w:hAnsi="Simplified Arabic" w:cs="Simplified Arabic" w:hint="cs"/>
          <w:szCs w:val="24"/>
          <w:rtl/>
        </w:rPr>
        <w:t>ه</w:t>
      </w:r>
      <w:r w:rsidRPr="002E513E">
        <w:rPr>
          <w:rFonts w:ascii="Simplified Arabic" w:hAnsi="Simplified Arabic" w:cs="Simplified Arabic"/>
          <w:szCs w:val="24"/>
          <w:rtl/>
        </w:rPr>
        <w:t xml:space="preserve"> المستدام في جميع النظم الإيكولوجية </w:t>
      </w:r>
      <w:r w:rsidRPr="002E513E">
        <w:rPr>
          <w:rFonts w:ascii="Simplified Arabic" w:hAnsi="Simplified Arabic" w:cs="Simplified Arabic" w:hint="cs"/>
          <w:szCs w:val="24"/>
          <w:rtl/>
        </w:rPr>
        <w:t>خارج نطاق</w:t>
      </w:r>
      <w:r w:rsidRPr="002E513E">
        <w:rPr>
          <w:rFonts w:ascii="Simplified Arabic" w:hAnsi="Simplified Arabic" w:cs="Simplified Arabic"/>
          <w:szCs w:val="24"/>
          <w:rtl/>
        </w:rPr>
        <w:t xml:space="preserve"> دورها في الزراعة وإنتاج ال</w:t>
      </w:r>
      <w:r w:rsidRPr="002E513E">
        <w:rPr>
          <w:rFonts w:ascii="Simplified Arabic" w:hAnsi="Simplified Arabic" w:cs="Simplified Arabic" w:hint="cs"/>
          <w:szCs w:val="24"/>
          <w:rtl/>
        </w:rPr>
        <w:t>أغذية</w:t>
      </w:r>
      <w:r w:rsidRPr="002E513E">
        <w:rPr>
          <w:rFonts w:ascii="Simplified Arabic" w:hAnsi="Simplified Arabic" w:cs="Simplified Arabic"/>
          <w:szCs w:val="24"/>
          <w:rtl/>
        </w:rPr>
        <w:t xml:space="preserve"> (</w:t>
      </w:r>
      <w:r w:rsidRPr="002E513E">
        <w:rPr>
          <w:rFonts w:eastAsiaTheme="minorEastAsia"/>
          <w:snapToGrid/>
          <w:color w:val="000000"/>
          <w:szCs w:val="22"/>
          <w:lang w:val="en-US"/>
        </w:rPr>
        <w:t>CBD/COP/14/INF/8</w:t>
      </w:r>
      <w:r w:rsidRPr="002E513E">
        <w:rPr>
          <w:rFonts w:ascii="Simplified Arabic" w:hAnsi="Simplified Arabic" w:cs="Simplified Arabic"/>
          <w:szCs w:val="24"/>
          <w:rtl/>
        </w:rPr>
        <w:t>)</w:t>
      </w:r>
      <w:r w:rsidRPr="002E513E">
        <w:rPr>
          <w:rFonts w:ascii="Simplified Arabic" w:hAnsi="Simplified Arabic" w:cs="Simplified Arabic" w:hint="cs"/>
          <w:szCs w:val="24"/>
          <w:rtl/>
        </w:rPr>
        <w:t>.</w:t>
      </w:r>
    </w:p>
    <w:p w:rsidR="009A2C4F" w:rsidRPr="002E513E" w:rsidRDefault="009A2C4F" w:rsidP="001C08DD">
      <w:pPr>
        <w:pStyle w:val="ListParagraph1"/>
        <w:numPr>
          <w:ilvl w:val="0"/>
          <w:numId w:val="24"/>
        </w:numPr>
        <w:tabs>
          <w:tab w:val="clear" w:pos="720"/>
        </w:tabs>
        <w:kinsoku w:val="0"/>
        <w:overflowPunct w:val="0"/>
        <w:autoSpaceDE w:val="0"/>
        <w:autoSpaceDN w:val="0"/>
        <w:bidi/>
        <w:snapToGrid w:val="0"/>
        <w:spacing w:before="0" w:line="216" w:lineRule="auto"/>
        <w:ind w:left="0" w:firstLine="0"/>
        <w:rPr>
          <w:rFonts w:ascii="Simplified Arabic" w:hAnsi="Simplified Arabic" w:cs="Simplified Arabic"/>
          <w:sz w:val="24"/>
          <w:szCs w:val="24"/>
          <w:rtl/>
        </w:rPr>
      </w:pP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قال</w:t>
      </w:r>
      <w:r w:rsidRPr="002E513E">
        <w:rPr>
          <w:rFonts w:ascii="Simplified Arabic" w:hAnsi="Simplified Arabic" w:cs="Simplified Arabic" w:hint="cs"/>
          <w:sz w:val="24"/>
          <w:szCs w:val="24"/>
          <w:rtl/>
        </w:rPr>
        <w:t>ت</w:t>
      </w:r>
      <w:r w:rsidRPr="002E513E">
        <w:rPr>
          <w:rFonts w:ascii="Simplified Arabic" w:hAnsi="Simplified Arabic" w:cs="Simplified Arabic"/>
          <w:sz w:val="24"/>
          <w:szCs w:val="24"/>
          <w:rtl/>
        </w:rPr>
        <w:t xml:space="preserve"> الرئيس</w:t>
      </w:r>
      <w:r w:rsidRPr="002E513E">
        <w:rPr>
          <w:rFonts w:ascii="Simplified Arabic" w:hAnsi="Simplified Arabic" w:cs="Simplified Arabic" w:hint="cs"/>
          <w:sz w:val="24"/>
          <w:szCs w:val="24"/>
          <w:rtl/>
        </w:rPr>
        <w:t>ة</w:t>
      </w:r>
      <w:r w:rsidRPr="002E513E">
        <w:rPr>
          <w:rFonts w:ascii="Simplified Arabic" w:hAnsi="Simplified Arabic" w:cs="Simplified Arabic"/>
          <w:sz w:val="24"/>
          <w:szCs w:val="24"/>
          <w:rtl/>
        </w:rPr>
        <w:t xml:space="preserve"> </w:t>
      </w:r>
      <w:r w:rsidRPr="002E513E">
        <w:rPr>
          <w:rFonts w:ascii="Simplified Arabic" w:hAnsi="Simplified Arabic" w:cs="Simplified Arabic" w:hint="cs"/>
          <w:sz w:val="24"/>
          <w:szCs w:val="24"/>
          <w:rtl/>
        </w:rPr>
        <w:t>إ</w:t>
      </w:r>
      <w:r w:rsidRPr="002E513E">
        <w:rPr>
          <w:rFonts w:ascii="Simplified Arabic" w:hAnsi="Simplified Arabic" w:cs="Simplified Arabic"/>
          <w:sz w:val="24"/>
          <w:szCs w:val="24"/>
          <w:rtl/>
        </w:rPr>
        <w:t>نه</w:t>
      </w:r>
      <w:r w:rsidRPr="002E513E">
        <w:rPr>
          <w:rFonts w:ascii="Simplified Arabic" w:hAnsi="Simplified Arabic" w:cs="Simplified Arabic" w:hint="cs"/>
          <w:sz w:val="24"/>
          <w:szCs w:val="24"/>
          <w:rtl/>
        </w:rPr>
        <w:t xml:space="preserve">ا </w:t>
      </w:r>
      <w:r w:rsidRPr="002E513E">
        <w:rPr>
          <w:rFonts w:ascii="Simplified Arabic" w:hAnsi="Simplified Arabic" w:cs="Simplified Arabic"/>
          <w:sz w:val="24"/>
          <w:szCs w:val="24"/>
          <w:rtl/>
        </w:rPr>
        <w:t>س</w:t>
      </w:r>
      <w:r w:rsidRPr="002E513E">
        <w:rPr>
          <w:rFonts w:ascii="Simplified Arabic" w:hAnsi="Simplified Arabic" w:cs="Simplified Arabic" w:hint="cs"/>
          <w:sz w:val="24"/>
          <w:szCs w:val="24"/>
          <w:rtl/>
        </w:rPr>
        <w:t>ت</w:t>
      </w:r>
      <w:r w:rsidRPr="002E513E">
        <w:rPr>
          <w:rFonts w:ascii="Simplified Arabic" w:hAnsi="Simplified Arabic" w:cs="Simplified Arabic"/>
          <w:sz w:val="24"/>
          <w:szCs w:val="24"/>
          <w:rtl/>
        </w:rPr>
        <w:t>عد مشروع المقرر</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في ضوء التوافق في الآراء بشأن المسألة، </w:t>
      </w:r>
      <w:r w:rsidRPr="002E513E">
        <w:rPr>
          <w:rFonts w:ascii="Simplified Arabic" w:hAnsi="Simplified Arabic" w:cs="Simplified Arabic" w:hint="cs"/>
          <w:szCs w:val="24"/>
          <w:rtl/>
        </w:rPr>
        <w:t>كي يوافق عليه</w:t>
      </w:r>
      <w:r w:rsidRPr="002E513E">
        <w:rPr>
          <w:rFonts w:ascii="Simplified Arabic" w:hAnsi="Simplified Arabic" w:cs="Simplified Arabic"/>
          <w:szCs w:val="24"/>
          <w:rtl/>
        </w:rPr>
        <w:t xml:space="preserve"> الفريق العامل</w:t>
      </w:r>
      <w:r w:rsidRPr="002E513E">
        <w:rPr>
          <w:rFonts w:ascii="Simplified Arabic" w:hAnsi="Simplified Arabic" w:cs="Simplified Arabic" w:hint="cs"/>
          <w:sz w:val="24"/>
          <w:szCs w:val="24"/>
          <w:rtl/>
        </w:rPr>
        <w:t>.</w:t>
      </w:r>
    </w:p>
    <w:p w:rsidR="009A2C4F" w:rsidRPr="002E513E" w:rsidRDefault="009A2C4F" w:rsidP="001C08DD">
      <w:pPr>
        <w:pStyle w:val="ListParagraph1"/>
        <w:numPr>
          <w:ilvl w:val="0"/>
          <w:numId w:val="24"/>
        </w:numPr>
        <w:tabs>
          <w:tab w:val="clear" w:pos="720"/>
        </w:tabs>
        <w:kinsoku w:val="0"/>
        <w:overflowPunct w:val="0"/>
        <w:autoSpaceDE w:val="0"/>
        <w:autoSpaceDN w:val="0"/>
        <w:bidi/>
        <w:snapToGrid w:val="0"/>
        <w:spacing w:before="0" w:line="216" w:lineRule="auto"/>
        <w:ind w:left="0" w:firstLine="0"/>
        <w:rPr>
          <w:rFonts w:ascii="Simplified Arabic" w:hAnsi="Simplified Arabic" w:cs="Simplified Arabic"/>
          <w:sz w:val="24"/>
          <w:szCs w:val="24"/>
          <w:rtl/>
        </w:rPr>
      </w:pP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نظر الفريق العامل </w:t>
      </w:r>
      <w:r w:rsidRPr="002E513E">
        <w:rPr>
          <w:rFonts w:ascii="Simplified Arabic" w:hAnsi="Simplified Arabic" w:cs="Simplified Arabic" w:hint="cs"/>
          <w:szCs w:val="24"/>
          <w:rtl/>
        </w:rPr>
        <w:t>خلال</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اجتماعه</w:t>
      </w:r>
      <w:r w:rsidRPr="002E513E">
        <w:rPr>
          <w:rFonts w:ascii="Simplified Arabic" w:hAnsi="Simplified Arabic" w:cs="Simplified Arabic"/>
          <w:sz w:val="24"/>
          <w:szCs w:val="24"/>
          <w:rtl/>
        </w:rPr>
        <w:t xml:space="preserve"> الرابع عشر، المعقود في 27 نوفمبر/تشرين الثاني 2018، في مشروع المقرر المقدم من الرئيس</w:t>
      </w:r>
      <w:r w:rsidRPr="002E513E">
        <w:rPr>
          <w:rFonts w:ascii="Simplified Arabic" w:hAnsi="Simplified Arabic" w:cs="Simplified Arabic" w:hint="cs"/>
          <w:sz w:val="24"/>
          <w:szCs w:val="24"/>
          <w:rtl/>
        </w:rPr>
        <w:t>ة.</w:t>
      </w:r>
    </w:p>
    <w:p w:rsidR="009A2C4F" w:rsidRPr="002E513E" w:rsidRDefault="009A2C4F" w:rsidP="001C08DD">
      <w:pPr>
        <w:pStyle w:val="ListParagraph1"/>
        <w:numPr>
          <w:ilvl w:val="0"/>
          <w:numId w:val="24"/>
        </w:numPr>
        <w:tabs>
          <w:tab w:val="clear" w:pos="720"/>
        </w:tabs>
        <w:kinsoku w:val="0"/>
        <w:overflowPunct w:val="0"/>
        <w:autoSpaceDE w:val="0"/>
        <w:autoSpaceDN w:val="0"/>
        <w:bidi/>
        <w:snapToGrid w:val="0"/>
        <w:spacing w:before="0" w:line="216" w:lineRule="auto"/>
        <w:ind w:left="0" w:firstLine="0"/>
        <w:rPr>
          <w:rFonts w:ascii="Simplified Arabic" w:hAnsi="Simplified Arabic" w:cs="Simplified Arabic"/>
          <w:sz w:val="24"/>
          <w:szCs w:val="24"/>
          <w:rtl/>
        </w:rPr>
      </w:pPr>
      <w:r w:rsidRPr="002E513E">
        <w:rPr>
          <w:rFonts w:ascii="Simplified Arabic" w:hAnsi="Simplified Arabic" w:cs="Simplified Arabic"/>
          <w:szCs w:val="24"/>
          <w:rtl/>
        </w:rPr>
        <w:t>و</w:t>
      </w:r>
      <w:r w:rsidRPr="002E513E">
        <w:rPr>
          <w:rFonts w:ascii="Simplified Arabic" w:hAnsi="Simplified Arabic" w:cs="Simplified Arabic" w:hint="cs"/>
          <w:szCs w:val="24"/>
          <w:rtl/>
        </w:rPr>
        <w:t>أُلقيت بيانات من</w:t>
      </w:r>
      <w:r w:rsidRPr="002E513E">
        <w:rPr>
          <w:rFonts w:ascii="Simplified Arabic" w:hAnsi="Simplified Arabic" w:cs="Simplified Arabic"/>
          <w:szCs w:val="24"/>
          <w:rtl/>
        </w:rPr>
        <w:t xml:space="preserve"> ممثل</w:t>
      </w:r>
      <w:r w:rsidRPr="002E513E">
        <w:rPr>
          <w:rFonts w:ascii="Simplified Arabic" w:hAnsi="Simplified Arabic" w:cs="Simplified Arabic" w:hint="cs"/>
          <w:szCs w:val="24"/>
          <w:rtl/>
        </w:rPr>
        <w:t>ي</w:t>
      </w:r>
      <w:r w:rsidRPr="002E513E">
        <w:rPr>
          <w:rFonts w:ascii="Simplified Arabic" w:hAnsi="Simplified Arabic" w:cs="Simplified Arabic"/>
          <w:sz w:val="24"/>
          <w:szCs w:val="24"/>
          <w:rtl/>
        </w:rPr>
        <w:t xml:space="preserve"> الأرجنتين،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 xml:space="preserve">بيلاروس،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 xml:space="preserve">بنن،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 xml:space="preserve">بوليفيا (دولة - المتعددة القوميات)،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 xml:space="preserve">البرازيل،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 xml:space="preserve">بوروندي،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 xml:space="preserve">كندا،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 xml:space="preserve">كولومبيا،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 xml:space="preserve">كوستاريكا،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الجمهورية الدومينيكية، والاتحاد الأوروبي و</w:t>
      </w:r>
      <w:r w:rsidRPr="002E513E">
        <w:rPr>
          <w:rFonts w:ascii="Simplified Arabic" w:hAnsi="Simplified Arabic" w:cs="Simplified Arabic" w:hint="cs"/>
          <w:sz w:val="24"/>
          <w:szCs w:val="24"/>
          <w:rtl/>
        </w:rPr>
        <w:t>ال</w:t>
      </w:r>
      <w:r w:rsidRPr="002E513E">
        <w:rPr>
          <w:rFonts w:ascii="Simplified Arabic" w:hAnsi="Simplified Arabic" w:cs="Simplified Arabic"/>
          <w:sz w:val="24"/>
          <w:szCs w:val="24"/>
          <w:rtl/>
        </w:rPr>
        <w:t>دول الأعضاء</w:t>
      </w:r>
      <w:r w:rsidRPr="002E513E">
        <w:rPr>
          <w:rFonts w:ascii="Simplified Arabic" w:hAnsi="Simplified Arabic" w:cs="Simplified Arabic" w:hint="cs"/>
          <w:sz w:val="24"/>
          <w:szCs w:val="24"/>
          <w:rtl/>
        </w:rPr>
        <w:t xml:space="preserve"> فيه</w:t>
      </w:r>
      <w:r w:rsidRPr="002E513E">
        <w:rPr>
          <w:rFonts w:ascii="Simplified Arabic" w:hAnsi="Simplified Arabic" w:cs="Simplified Arabic"/>
          <w:sz w:val="24"/>
          <w:szCs w:val="24"/>
          <w:rtl/>
        </w:rPr>
        <w:t xml:space="preserve"> البالغ عددها 28 دولة</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 xml:space="preserve">غابون،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 xml:space="preserve">غواتيمالا،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 xml:space="preserve">هندوراس، </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العراق</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وكينيا</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والمكسيك</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ونيوزيلندا</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وبنما</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وباراغواي</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وبيرو</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وجنوب أفريقيا</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وأوروغواي</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وفنزويلا (جمهورية - البوليفارية)</w:t>
      </w:r>
      <w:r w:rsidRPr="002E513E">
        <w:rPr>
          <w:rFonts w:ascii="Simplified Arabic" w:hAnsi="Simplified Arabic" w:cs="Simplified Arabic" w:hint="cs"/>
          <w:sz w:val="24"/>
          <w:szCs w:val="24"/>
          <w:rtl/>
        </w:rPr>
        <w:t>.</w:t>
      </w:r>
    </w:p>
    <w:p w:rsidR="009A2C4F" w:rsidRPr="002E513E" w:rsidRDefault="009A2C4F" w:rsidP="001C08DD">
      <w:pPr>
        <w:pStyle w:val="ListParagraph1"/>
        <w:numPr>
          <w:ilvl w:val="0"/>
          <w:numId w:val="24"/>
        </w:numPr>
        <w:tabs>
          <w:tab w:val="clear" w:pos="720"/>
        </w:tabs>
        <w:kinsoku w:val="0"/>
        <w:overflowPunct w:val="0"/>
        <w:autoSpaceDE w:val="0"/>
        <w:autoSpaceDN w:val="0"/>
        <w:bidi/>
        <w:snapToGrid w:val="0"/>
        <w:spacing w:before="0" w:line="216" w:lineRule="auto"/>
        <w:ind w:left="0" w:firstLine="0"/>
        <w:rPr>
          <w:rFonts w:ascii="Simplified Arabic" w:hAnsi="Simplified Arabic" w:cs="Simplified Arabic"/>
          <w:sz w:val="24"/>
          <w:szCs w:val="24"/>
          <w:rtl/>
        </w:rPr>
      </w:pP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استأنف الفريق العامل </w:t>
      </w:r>
      <w:r w:rsidRPr="002E513E">
        <w:rPr>
          <w:rFonts w:ascii="Simplified Arabic" w:hAnsi="Simplified Arabic" w:cs="Simplified Arabic" w:hint="cs"/>
          <w:szCs w:val="24"/>
          <w:rtl/>
        </w:rPr>
        <w:t>نظره</w:t>
      </w:r>
      <w:r w:rsidRPr="002E513E">
        <w:rPr>
          <w:rFonts w:ascii="Simplified Arabic" w:hAnsi="Simplified Arabic" w:cs="Simplified Arabic"/>
          <w:szCs w:val="24"/>
          <w:rtl/>
        </w:rPr>
        <w:t xml:space="preserve"> في</w:t>
      </w:r>
      <w:r w:rsidRPr="002E513E">
        <w:rPr>
          <w:rFonts w:ascii="Simplified Arabic" w:hAnsi="Simplified Arabic" w:cs="Simplified Arabic" w:hint="cs"/>
          <w:szCs w:val="24"/>
          <w:rtl/>
        </w:rPr>
        <w:t xml:space="preserve"> </w:t>
      </w:r>
      <w:r w:rsidRPr="002E513E">
        <w:rPr>
          <w:rFonts w:ascii="Simplified Arabic" w:hAnsi="Simplified Arabic" w:cs="Simplified Arabic"/>
          <w:sz w:val="24"/>
          <w:szCs w:val="24"/>
          <w:rtl/>
        </w:rPr>
        <w:t xml:space="preserve">مشروع المقرر في </w:t>
      </w:r>
      <w:r w:rsidRPr="002E513E">
        <w:rPr>
          <w:rFonts w:ascii="Simplified Arabic" w:hAnsi="Simplified Arabic" w:cs="Simplified Arabic"/>
          <w:szCs w:val="24"/>
          <w:rtl/>
        </w:rPr>
        <w:t xml:space="preserve">اجتماعه </w:t>
      </w:r>
      <w:r w:rsidRPr="002E513E">
        <w:rPr>
          <w:rFonts w:ascii="Simplified Arabic" w:hAnsi="Simplified Arabic" w:cs="Simplified Arabic"/>
          <w:sz w:val="24"/>
          <w:szCs w:val="24"/>
          <w:rtl/>
        </w:rPr>
        <w:t>الخامس عشر، المعقود في 27 نوفمبر/تشرين الثاني 2018</w:t>
      </w:r>
      <w:r w:rsidRPr="002E513E">
        <w:rPr>
          <w:rFonts w:ascii="Simplified Arabic" w:hAnsi="Simplified Arabic" w:cs="Simplified Arabic" w:hint="cs"/>
          <w:sz w:val="24"/>
          <w:szCs w:val="24"/>
          <w:rtl/>
        </w:rPr>
        <w:t>.</w:t>
      </w:r>
    </w:p>
    <w:p w:rsidR="009A2C4F" w:rsidRPr="002E513E" w:rsidRDefault="009A2C4F" w:rsidP="001C08DD">
      <w:pPr>
        <w:pStyle w:val="ListParagraph1"/>
        <w:numPr>
          <w:ilvl w:val="0"/>
          <w:numId w:val="24"/>
        </w:numPr>
        <w:tabs>
          <w:tab w:val="clear" w:pos="720"/>
        </w:tabs>
        <w:kinsoku w:val="0"/>
        <w:overflowPunct w:val="0"/>
        <w:autoSpaceDE w:val="0"/>
        <w:autoSpaceDN w:val="0"/>
        <w:bidi/>
        <w:snapToGrid w:val="0"/>
        <w:spacing w:before="0" w:line="216" w:lineRule="auto"/>
        <w:ind w:left="0" w:firstLine="0"/>
        <w:rPr>
          <w:rFonts w:ascii="Simplified Arabic" w:hAnsi="Simplified Arabic" w:cs="Simplified Arabic"/>
          <w:sz w:val="24"/>
          <w:szCs w:val="24"/>
          <w:rtl/>
        </w:rPr>
      </w:pPr>
      <w:r w:rsidRPr="002E513E">
        <w:rPr>
          <w:rFonts w:ascii="Simplified Arabic" w:hAnsi="Simplified Arabic" w:cs="Simplified Arabic" w:hint="cs"/>
          <w:sz w:val="24"/>
          <w:szCs w:val="24"/>
          <w:rtl/>
        </w:rPr>
        <w:t>وأبدت</w:t>
      </w:r>
      <w:r w:rsidRPr="002E513E">
        <w:rPr>
          <w:rFonts w:ascii="Simplified Arabic" w:hAnsi="Simplified Arabic" w:cs="Simplified Arabic"/>
          <w:sz w:val="24"/>
          <w:szCs w:val="24"/>
          <w:rtl/>
        </w:rPr>
        <w:t xml:space="preserve"> ممثلة أوروغواي، التي طلبت إدراج بيانها في التقرير وتحدثت أيضا </w:t>
      </w:r>
      <w:r w:rsidRPr="002E513E">
        <w:rPr>
          <w:rFonts w:ascii="Simplified Arabic" w:hAnsi="Simplified Arabic" w:cs="Simplified Arabic" w:hint="cs"/>
          <w:sz w:val="24"/>
          <w:szCs w:val="24"/>
          <w:rtl/>
        </w:rPr>
        <w:t>باسم</w:t>
      </w:r>
      <w:r w:rsidRPr="002E513E">
        <w:rPr>
          <w:rFonts w:ascii="Simplified Arabic" w:hAnsi="Simplified Arabic" w:cs="Simplified Arabic"/>
          <w:sz w:val="24"/>
          <w:szCs w:val="24"/>
          <w:rtl/>
        </w:rPr>
        <w:t xml:space="preserve"> بوليفيا (دولة - متعددة القوميات) وبيرو، </w:t>
      </w:r>
      <w:r w:rsidRPr="002E513E">
        <w:rPr>
          <w:rFonts w:ascii="Simplified Arabic" w:hAnsi="Simplified Arabic" w:cs="Simplified Arabic" w:hint="cs"/>
          <w:sz w:val="24"/>
          <w:szCs w:val="24"/>
          <w:rtl/>
        </w:rPr>
        <w:t>اعتراضا على أنه لا</w:t>
      </w:r>
      <w:r w:rsidRPr="002E513E">
        <w:rPr>
          <w:rFonts w:ascii="Simplified Arabic" w:hAnsi="Simplified Arabic" w:cs="Simplified Arabic"/>
          <w:sz w:val="24"/>
          <w:szCs w:val="24"/>
          <w:rtl/>
        </w:rPr>
        <w:t xml:space="preserve"> </w:t>
      </w:r>
      <w:r w:rsidRPr="002E513E">
        <w:rPr>
          <w:rFonts w:ascii="Simplified Arabic" w:hAnsi="Simplified Arabic" w:cs="Simplified Arabic" w:hint="cs"/>
          <w:sz w:val="24"/>
          <w:szCs w:val="24"/>
          <w:rtl/>
        </w:rPr>
        <w:t>ي</w:t>
      </w:r>
      <w:r w:rsidRPr="002E513E">
        <w:rPr>
          <w:rFonts w:ascii="Simplified Arabic" w:hAnsi="Simplified Arabic" w:cs="Simplified Arabic"/>
          <w:sz w:val="24"/>
          <w:szCs w:val="24"/>
          <w:rtl/>
        </w:rPr>
        <w:t>وجد دليل علمي على أن</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الكائنات الحية المحورة </w:t>
      </w:r>
      <w:r w:rsidRPr="002E513E">
        <w:rPr>
          <w:rFonts w:ascii="Simplified Arabic" w:hAnsi="Simplified Arabic" w:cs="Simplified Arabic" w:hint="cs"/>
          <w:sz w:val="24"/>
          <w:szCs w:val="24"/>
          <w:rtl/>
        </w:rPr>
        <w:t>تؤثر على ا</w:t>
      </w:r>
      <w:r w:rsidRPr="002E513E">
        <w:rPr>
          <w:rFonts w:ascii="Simplified Arabic" w:hAnsi="Simplified Arabic" w:cs="Simplified Arabic"/>
          <w:sz w:val="24"/>
          <w:szCs w:val="24"/>
          <w:rtl/>
        </w:rPr>
        <w:t>لملق</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حات</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واستشهدت بالتقييم المواضيعي</w:t>
      </w:r>
      <w:r w:rsidRPr="002E513E">
        <w:rPr>
          <w:rFonts w:ascii="Simplified Arabic" w:hAnsi="Simplified Arabic" w:cs="Simplified Arabic" w:hint="cs"/>
          <w:sz w:val="24"/>
          <w:szCs w:val="24"/>
          <w:rtl/>
        </w:rPr>
        <w:t xml:space="preserve"> بشأن ا</w:t>
      </w:r>
      <w:r w:rsidRPr="002E513E">
        <w:rPr>
          <w:rFonts w:ascii="Simplified Arabic" w:hAnsi="Simplified Arabic" w:cs="Simplified Arabic"/>
          <w:sz w:val="24"/>
          <w:szCs w:val="24"/>
          <w:rtl/>
        </w:rPr>
        <w:t>لملق</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حات والتلقيح وإنتاج الأغذية </w:t>
      </w:r>
      <w:r w:rsidRPr="002E513E">
        <w:rPr>
          <w:rFonts w:ascii="Simplified Arabic" w:hAnsi="Simplified Arabic" w:cs="Simplified Arabic" w:hint="cs"/>
          <w:sz w:val="24"/>
          <w:szCs w:val="24"/>
          <w:rtl/>
        </w:rPr>
        <w:t>الصادر عن</w:t>
      </w:r>
      <w:r w:rsidRPr="002E513E">
        <w:rPr>
          <w:rFonts w:ascii="Simplified Arabic" w:hAnsi="Simplified Arabic" w:cs="Simplified Arabic"/>
          <w:sz w:val="24"/>
          <w:szCs w:val="24"/>
          <w:rtl/>
        </w:rPr>
        <w:t xml:space="preserve"> </w:t>
      </w:r>
      <w:r w:rsidRPr="002E513E">
        <w:rPr>
          <w:rFonts w:ascii="Simplified Arabic" w:hAnsi="Simplified Arabic" w:cs="Simplified Arabic" w:hint="cs"/>
          <w:szCs w:val="24"/>
          <w:rtl/>
        </w:rPr>
        <w:t>المنبر</w:t>
      </w:r>
      <w:r w:rsidRPr="002E513E">
        <w:rPr>
          <w:rFonts w:ascii="Simplified Arabic" w:hAnsi="Simplified Arabic" w:cs="Simplified Arabic"/>
          <w:szCs w:val="24"/>
          <w:rtl/>
        </w:rPr>
        <w:t xml:space="preserve"> </w:t>
      </w:r>
      <w:r w:rsidRPr="002E513E">
        <w:rPr>
          <w:rFonts w:cs="Simplified Arabic"/>
          <w:szCs w:val="24"/>
          <w:rtl/>
        </w:rPr>
        <w:t>الحكومي الدولي للعلوم والسياسات في مجال التنوع البيولوجي وخدمات النظم الإيكولوجية</w:t>
      </w:r>
      <w:r w:rsidRPr="002E513E">
        <w:rPr>
          <w:rFonts w:ascii="Simplified Arabic" w:hAnsi="Simplified Arabic" w:cs="Simplified Arabic" w:hint="cs"/>
          <w:szCs w:val="24"/>
          <w:rtl/>
        </w:rPr>
        <w:t xml:space="preserve"> (</w:t>
      </w:r>
      <w:r w:rsidRPr="002E513E">
        <w:rPr>
          <w:iCs/>
          <w:lang w:val="en-GB"/>
        </w:rPr>
        <w:t>IPBES</w:t>
      </w:r>
      <w:r w:rsidRPr="002E513E">
        <w:rPr>
          <w:rFonts w:ascii="Simplified Arabic" w:hAnsi="Simplified Arabic" w:cs="Simplified Arabic" w:hint="cs"/>
          <w:szCs w:val="24"/>
          <w:rtl/>
        </w:rPr>
        <w:t>)</w:t>
      </w:r>
      <w:r w:rsidRPr="002E513E">
        <w:rPr>
          <w:rFonts w:ascii="Simplified Arabic" w:hAnsi="Simplified Arabic" w:cs="Simplified Arabic"/>
          <w:sz w:val="24"/>
          <w:szCs w:val="24"/>
          <w:rtl/>
        </w:rPr>
        <w:t>، وال</w:t>
      </w:r>
      <w:r w:rsidRPr="002E513E">
        <w:rPr>
          <w:rFonts w:ascii="Simplified Arabic" w:hAnsi="Simplified Arabic" w:cs="Simplified Arabic" w:hint="cs"/>
          <w:sz w:val="24"/>
          <w:szCs w:val="24"/>
          <w:rtl/>
        </w:rPr>
        <w:t>ذ</w:t>
      </w:r>
      <w:r w:rsidRPr="002E513E">
        <w:rPr>
          <w:rFonts w:ascii="Simplified Arabic" w:hAnsi="Simplified Arabic" w:cs="Simplified Arabic"/>
          <w:sz w:val="24"/>
          <w:szCs w:val="24"/>
          <w:rtl/>
        </w:rPr>
        <w:t xml:space="preserve">ي </w:t>
      </w:r>
      <w:r w:rsidRPr="002E513E">
        <w:rPr>
          <w:rFonts w:ascii="Simplified Arabic" w:hAnsi="Simplified Arabic" w:cs="Simplified Arabic" w:hint="cs"/>
          <w:sz w:val="24"/>
          <w:szCs w:val="24"/>
          <w:rtl/>
        </w:rPr>
        <w:t>أورد</w:t>
      </w:r>
      <w:r w:rsidRPr="002E513E">
        <w:rPr>
          <w:rFonts w:ascii="Simplified Arabic" w:hAnsi="Simplified Arabic" w:cs="Simplified Arabic"/>
          <w:sz w:val="24"/>
          <w:szCs w:val="24"/>
          <w:rtl/>
        </w:rPr>
        <w:t xml:space="preserve"> في الصفحة 49</w:t>
      </w:r>
      <w:r w:rsidRPr="002E513E">
        <w:rPr>
          <w:rFonts w:ascii="Simplified Arabic" w:hAnsi="Simplified Arabic" w:cs="Simplified Arabic" w:hint="cs"/>
          <w:sz w:val="24"/>
          <w:szCs w:val="24"/>
          <w:rtl/>
        </w:rPr>
        <w:t xml:space="preserve"> أنه</w:t>
      </w:r>
      <w:r w:rsidRPr="002E513E">
        <w:rPr>
          <w:rFonts w:ascii="Simplified Arabic" w:hAnsi="Simplified Arabic" w:cs="Simplified Arabic"/>
          <w:sz w:val="24"/>
          <w:szCs w:val="24"/>
          <w:rtl/>
        </w:rPr>
        <w:t>:</w:t>
      </w:r>
      <w:r w:rsidRPr="002E513E">
        <w:rPr>
          <w:rFonts w:ascii="Simplified Arabic" w:hAnsi="Simplified Arabic" w:cs="Simplified Arabic" w:hint="cs"/>
          <w:sz w:val="24"/>
          <w:szCs w:val="24"/>
          <w:rtl/>
        </w:rPr>
        <w:t xml:space="preserve"> </w:t>
      </w:r>
      <w:r w:rsidRPr="002E513E">
        <w:rPr>
          <w:rFonts w:ascii="Simplified Arabic" w:hAnsi="Simplified Arabic" w:cs="Simplified Arabic"/>
          <w:sz w:val="24"/>
          <w:szCs w:val="24"/>
          <w:rtl/>
        </w:rPr>
        <w:t>"ل</w:t>
      </w:r>
      <w:r w:rsidRPr="002E513E">
        <w:rPr>
          <w:rFonts w:ascii="Simplified Arabic" w:hAnsi="Simplified Arabic" w:cs="Simplified Arabic" w:hint="cs"/>
          <w:sz w:val="24"/>
          <w:szCs w:val="24"/>
          <w:rtl/>
        </w:rPr>
        <w:t>م يتم الإبلاغ عن</w:t>
      </w:r>
      <w:r w:rsidRPr="002E513E">
        <w:rPr>
          <w:rFonts w:ascii="Simplified Arabic" w:hAnsi="Simplified Arabic" w:cs="Simplified Arabic"/>
          <w:sz w:val="24"/>
          <w:szCs w:val="24"/>
          <w:rtl/>
        </w:rPr>
        <w:t xml:space="preserve"> آثار مميتة مباشرة </w:t>
      </w:r>
      <w:r w:rsidRPr="002E513E">
        <w:rPr>
          <w:rFonts w:ascii="Simplified Arabic" w:hAnsi="Simplified Arabic" w:cs="Simplified Arabic" w:hint="cs"/>
          <w:sz w:val="24"/>
          <w:szCs w:val="24"/>
          <w:rtl/>
        </w:rPr>
        <w:t>ناجمة عن المحاصيل ال</w:t>
      </w:r>
      <w:r w:rsidRPr="002E513E">
        <w:rPr>
          <w:rFonts w:ascii="Simplified Arabic" w:hAnsi="Simplified Arabic" w:cs="Simplified Arabic"/>
          <w:sz w:val="24"/>
          <w:szCs w:val="24"/>
          <w:rtl/>
        </w:rPr>
        <w:t>مقاو</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مة </w:t>
      </w:r>
      <w:r w:rsidRPr="002E513E">
        <w:rPr>
          <w:rFonts w:ascii="Simplified Arabic" w:hAnsi="Simplified Arabic" w:cs="Simplified Arabic" w:hint="cs"/>
          <w:sz w:val="24"/>
          <w:szCs w:val="24"/>
          <w:rtl/>
        </w:rPr>
        <w:t>ل</w:t>
      </w:r>
      <w:r w:rsidRPr="002E513E">
        <w:rPr>
          <w:rFonts w:ascii="Simplified Arabic" w:hAnsi="Simplified Arabic" w:cs="Simplified Arabic"/>
          <w:sz w:val="24"/>
          <w:szCs w:val="24"/>
          <w:rtl/>
        </w:rPr>
        <w:t>لحشرات (</w:t>
      </w:r>
      <w:r w:rsidRPr="002E513E">
        <w:t>IR</w:t>
      </w:r>
      <w:r w:rsidRPr="002E513E">
        <w:rPr>
          <w:rFonts w:ascii="Simplified Arabic" w:hAnsi="Simplified Arabic" w:cs="Simplified Arabic"/>
          <w:sz w:val="24"/>
          <w:szCs w:val="24"/>
          <w:rtl/>
        </w:rPr>
        <w:t>) (على سبيل المثال، إنتاج</w:t>
      </w:r>
      <w:r w:rsidRPr="002E513E">
        <w:rPr>
          <w:rFonts w:ascii="Simplified Arabic" w:hAnsi="Simplified Arabic" w:cs="Simplified Arabic" w:hint="cs"/>
          <w:sz w:val="24"/>
          <w:szCs w:val="24"/>
          <w:rtl/>
        </w:rPr>
        <w:t xml:space="preserve"> سموم العصوية التورنجية (</w:t>
      </w:r>
      <w:r w:rsidRPr="002E513E">
        <w:t>Bt</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على نحل العسل أو </w:t>
      </w:r>
      <w:r w:rsidRPr="002E513E">
        <w:rPr>
          <w:rFonts w:ascii="Simplified Arabic" w:hAnsi="Simplified Arabic" w:cs="Simplified Arabic" w:hint="cs"/>
          <w:sz w:val="24"/>
          <w:szCs w:val="24"/>
          <w:rtl/>
        </w:rPr>
        <w:t xml:space="preserve">غيره من </w:t>
      </w:r>
      <w:r w:rsidRPr="002E513E">
        <w:rPr>
          <w:rFonts w:ascii="Simplified Arabic" w:hAnsi="Simplified Arabic" w:cs="Simplified Arabic"/>
          <w:sz w:val="24"/>
          <w:szCs w:val="24"/>
          <w:rtl/>
        </w:rPr>
        <w:t>غشائيات الأجنحة</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ولكن</w:t>
      </w:r>
      <w:r w:rsidRPr="002E513E">
        <w:rPr>
          <w:rFonts w:ascii="Simplified Arabic" w:hAnsi="Simplified Arabic" w:cs="Simplified Arabic" w:hint="cs"/>
          <w:sz w:val="24"/>
          <w:szCs w:val="24"/>
          <w:rtl/>
        </w:rPr>
        <w:t xml:space="preserve"> ظهرت</w:t>
      </w:r>
      <w:r w:rsidRPr="002E513E">
        <w:rPr>
          <w:rFonts w:ascii="Simplified Arabic" w:hAnsi="Simplified Arabic" w:cs="Simplified Arabic"/>
          <w:sz w:val="24"/>
          <w:szCs w:val="24"/>
          <w:rtl/>
        </w:rPr>
        <w:t xml:space="preserve"> بعض </w:t>
      </w:r>
      <w:r w:rsidRPr="002E513E">
        <w:rPr>
          <w:rFonts w:ascii="Simplified Arabic" w:hAnsi="Simplified Arabic" w:cs="Simplified Arabic" w:hint="cs"/>
          <w:sz w:val="24"/>
          <w:szCs w:val="24"/>
          <w:rtl/>
        </w:rPr>
        <w:t>ال</w:t>
      </w:r>
      <w:r w:rsidRPr="002E513E">
        <w:rPr>
          <w:rFonts w:ascii="Simplified Arabic" w:hAnsi="Simplified Arabic" w:cs="Simplified Arabic"/>
          <w:sz w:val="24"/>
          <w:szCs w:val="24"/>
          <w:rtl/>
        </w:rPr>
        <w:t>آثار غير ال</w:t>
      </w:r>
      <w:r w:rsidRPr="002E513E">
        <w:rPr>
          <w:rFonts w:ascii="Simplified Arabic" w:hAnsi="Simplified Arabic" w:cs="Simplified Arabic" w:hint="cs"/>
          <w:sz w:val="24"/>
          <w:szCs w:val="24"/>
          <w:rtl/>
        </w:rPr>
        <w:t>مميت</w:t>
      </w:r>
      <w:r w:rsidRPr="002E513E">
        <w:rPr>
          <w:rFonts w:ascii="Simplified Arabic" w:hAnsi="Simplified Arabic" w:cs="Simplified Arabic"/>
          <w:sz w:val="24"/>
          <w:szCs w:val="24"/>
          <w:rtl/>
        </w:rPr>
        <w:t>ة على سلوك نحل العسل</w:t>
      </w:r>
      <w:r w:rsidRPr="002E513E">
        <w:rPr>
          <w:rFonts w:ascii="Simplified Arabic" w:hAnsi="Simplified Arabic" w:cs="Simplified Arabic" w:hint="cs"/>
          <w:sz w:val="24"/>
          <w:szCs w:val="24"/>
          <w:rtl/>
        </w:rPr>
        <w:t>"، وفي ال</w:t>
      </w:r>
      <w:r w:rsidRPr="002E513E">
        <w:rPr>
          <w:rFonts w:ascii="Simplified Arabic" w:hAnsi="Simplified Arabic" w:cs="Simplified Arabic"/>
          <w:sz w:val="24"/>
          <w:szCs w:val="24"/>
          <w:rtl/>
        </w:rPr>
        <w:t xml:space="preserve">صفحة 592 </w:t>
      </w:r>
      <w:r w:rsidRPr="002E513E">
        <w:rPr>
          <w:rFonts w:ascii="Simplified Arabic" w:hAnsi="Simplified Arabic" w:cs="Simplified Arabic" w:hint="cs"/>
          <w:sz w:val="24"/>
          <w:szCs w:val="24"/>
          <w:rtl/>
        </w:rPr>
        <w:t>أنّ</w:t>
      </w:r>
      <w:r w:rsidRPr="002E513E">
        <w:rPr>
          <w:rFonts w:ascii="Simplified Arabic" w:hAnsi="Simplified Arabic" w:cs="Simplified Arabic"/>
          <w:sz w:val="24"/>
          <w:szCs w:val="24"/>
          <w:rtl/>
        </w:rPr>
        <w:t>:</w:t>
      </w:r>
      <w:r w:rsidRPr="002E513E">
        <w:rPr>
          <w:rFonts w:ascii="Simplified Arabic" w:hAnsi="Simplified Arabic" w:cs="Simplified Arabic" w:hint="cs"/>
          <w:sz w:val="24"/>
          <w:szCs w:val="24"/>
          <w:rtl/>
        </w:rPr>
        <w:t xml:space="preserve"> </w:t>
      </w:r>
      <w:r w:rsidRPr="002E513E">
        <w:rPr>
          <w:rFonts w:ascii="Simplified Arabic" w:hAnsi="Simplified Arabic" w:cs="Simplified Arabic"/>
          <w:sz w:val="24"/>
          <w:szCs w:val="24"/>
          <w:rtl/>
        </w:rPr>
        <w:t>"تقييم</w:t>
      </w:r>
      <w:r w:rsidRPr="002E513E">
        <w:rPr>
          <w:rFonts w:ascii="Simplified Arabic" w:hAnsi="Simplified Arabic" w:cs="Simplified Arabic" w:hint="cs"/>
          <w:sz w:val="24"/>
          <w:szCs w:val="24"/>
          <w:rtl/>
        </w:rPr>
        <w:t>ات</w:t>
      </w:r>
      <w:r w:rsidRPr="002E513E">
        <w:rPr>
          <w:rFonts w:ascii="Simplified Arabic" w:hAnsi="Simplified Arabic" w:cs="Simplified Arabic"/>
          <w:sz w:val="24"/>
          <w:szCs w:val="24"/>
          <w:rtl/>
        </w:rPr>
        <w:t xml:space="preserve"> المخاطر المطلوبة للموافقة على المحاصيل </w:t>
      </w:r>
      <w:r w:rsidRPr="002E513E">
        <w:rPr>
          <w:rFonts w:ascii="Simplified Arabic" w:hAnsi="Simplified Arabic" w:cs="Simplified Arabic" w:hint="cs"/>
          <w:sz w:val="24"/>
          <w:szCs w:val="24"/>
          <w:rtl/>
        </w:rPr>
        <w:t>المعدلة</w:t>
      </w:r>
      <w:r w:rsidRPr="002E513E">
        <w:rPr>
          <w:rFonts w:ascii="Simplified Arabic" w:hAnsi="Simplified Arabic" w:cs="Simplified Arabic"/>
          <w:sz w:val="24"/>
          <w:szCs w:val="24"/>
          <w:rtl/>
        </w:rPr>
        <w:t xml:space="preserve"> </w:t>
      </w:r>
      <w:r w:rsidRPr="002E513E">
        <w:rPr>
          <w:rFonts w:ascii="Simplified Arabic" w:hAnsi="Simplified Arabic" w:cs="Simplified Arabic" w:hint="cs"/>
          <w:sz w:val="24"/>
          <w:szCs w:val="24"/>
          <w:rtl/>
        </w:rPr>
        <w:t>وراث</w:t>
      </w:r>
      <w:r w:rsidRPr="002E513E">
        <w:rPr>
          <w:rFonts w:ascii="Simplified Arabic" w:hAnsi="Simplified Arabic" w:cs="Simplified Arabic"/>
          <w:sz w:val="24"/>
          <w:szCs w:val="24"/>
          <w:rtl/>
        </w:rPr>
        <w:t>يا (</w:t>
      </w:r>
      <w:r w:rsidRPr="002E513E">
        <w:t>GMO</w:t>
      </w:r>
      <w:r w:rsidRPr="002E513E">
        <w:rPr>
          <w:rFonts w:ascii="Simplified Arabic" w:hAnsi="Simplified Arabic" w:cs="Simplified Arabic"/>
          <w:sz w:val="24"/>
          <w:szCs w:val="24"/>
          <w:rtl/>
        </w:rPr>
        <w:t>) في معظم البلدان</w:t>
      </w:r>
      <w:r w:rsidRPr="002E513E">
        <w:rPr>
          <w:rFonts w:ascii="Simplified Arabic" w:hAnsi="Simplified Arabic" w:cs="Simplified Arabic" w:hint="cs"/>
          <w:sz w:val="24"/>
          <w:szCs w:val="24"/>
          <w:rtl/>
        </w:rPr>
        <w:t xml:space="preserve"> لا تتطرق إلى</w:t>
      </w:r>
      <w:r w:rsidRPr="002E513E">
        <w:rPr>
          <w:rFonts w:ascii="Simplified Arabic" w:hAnsi="Simplified Arabic" w:cs="Simplified Arabic"/>
          <w:sz w:val="24"/>
          <w:szCs w:val="24"/>
          <w:rtl/>
        </w:rPr>
        <w:t xml:space="preserve"> </w:t>
      </w:r>
      <w:r w:rsidRPr="002E513E">
        <w:rPr>
          <w:rFonts w:ascii="Simplified Arabic" w:hAnsi="Simplified Arabic" w:cs="Simplified Arabic" w:hint="cs"/>
          <w:sz w:val="24"/>
          <w:szCs w:val="24"/>
          <w:rtl/>
        </w:rPr>
        <w:t>ال</w:t>
      </w:r>
      <w:r w:rsidRPr="002E513E">
        <w:rPr>
          <w:rFonts w:ascii="Simplified Arabic" w:hAnsi="Simplified Arabic" w:cs="Simplified Arabic"/>
          <w:sz w:val="24"/>
          <w:szCs w:val="24"/>
          <w:rtl/>
        </w:rPr>
        <w:t>آثار غير ال</w:t>
      </w:r>
      <w:r w:rsidRPr="002E513E">
        <w:rPr>
          <w:rFonts w:ascii="Simplified Arabic" w:hAnsi="Simplified Arabic" w:cs="Simplified Arabic" w:hint="cs"/>
          <w:sz w:val="24"/>
          <w:szCs w:val="24"/>
          <w:rtl/>
        </w:rPr>
        <w:t>مميت</w:t>
      </w:r>
      <w:r w:rsidRPr="002E513E">
        <w:rPr>
          <w:rFonts w:ascii="Simplified Arabic" w:hAnsi="Simplified Arabic" w:cs="Simplified Arabic"/>
          <w:sz w:val="24"/>
          <w:szCs w:val="24"/>
          <w:rtl/>
        </w:rPr>
        <w:t>ة المباشرة ل</w:t>
      </w:r>
      <w:r w:rsidRPr="002E513E">
        <w:rPr>
          <w:rFonts w:ascii="Simplified Arabic" w:hAnsi="Simplified Arabic" w:cs="Simplified Arabic" w:hint="cs"/>
          <w:sz w:val="24"/>
          <w:szCs w:val="24"/>
          <w:rtl/>
        </w:rPr>
        <w:t>ل</w:t>
      </w:r>
      <w:r w:rsidRPr="002E513E">
        <w:rPr>
          <w:rFonts w:ascii="Simplified Arabic" w:hAnsi="Simplified Arabic" w:cs="Simplified Arabic"/>
          <w:sz w:val="24"/>
          <w:szCs w:val="24"/>
          <w:rtl/>
        </w:rPr>
        <w:t xml:space="preserve">محاصيل </w:t>
      </w:r>
      <w:r w:rsidRPr="002E513E">
        <w:rPr>
          <w:rFonts w:ascii="Simplified Arabic" w:hAnsi="Simplified Arabic" w:cs="Simplified Arabic" w:hint="cs"/>
          <w:sz w:val="24"/>
          <w:szCs w:val="24"/>
          <w:rtl/>
        </w:rPr>
        <w:t>ال</w:t>
      </w:r>
      <w:r w:rsidRPr="002E513E">
        <w:rPr>
          <w:rFonts w:ascii="Simplified Arabic" w:hAnsi="Simplified Arabic" w:cs="Simplified Arabic"/>
          <w:sz w:val="24"/>
          <w:szCs w:val="24"/>
          <w:rtl/>
        </w:rPr>
        <w:t>مقاو</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مة </w:t>
      </w:r>
      <w:r w:rsidRPr="002E513E">
        <w:rPr>
          <w:rFonts w:ascii="Simplified Arabic" w:hAnsi="Simplified Arabic" w:cs="Simplified Arabic" w:hint="cs"/>
          <w:sz w:val="24"/>
          <w:szCs w:val="24"/>
          <w:rtl/>
        </w:rPr>
        <w:t>ل</w:t>
      </w:r>
      <w:r w:rsidRPr="002E513E">
        <w:rPr>
          <w:rFonts w:ascii="Simplified Arabic" w:hAnsi="Simplified Arabic" w:cs="Simplified Arabic"/>
          <w:sz w:val="24"/>
          <w:szCs w:val="24"/>
          <w:rtl/>
        </w:rPr>
        <w:t>لحشرات (</w:t>
      </w:r>
      <w:r w:rsidRPr="002E513E">
        <w:t>IR</w:t>
      </w:r>
      <w:r w:rsidRPr="002E513E">
        <w:rPr>
          <w:rFonts w:ascii="Simplified Arabic" w:hAnsi="Simplified Arabic" w:cs="Simplified Arabic"/>
          <w:sz w:val="24"/>
          <w:szCs w:val="24"/>
          <w:rtl/>
        </w:rPr>
        <w:t xml:space="preserve">) أو </w:t>
      </w:r>
      <w:r w:rsidRPr="002E513E">
        <w:rPr>
          <w:rFonts w:ascii="Simplified Arabic" w:hAnsi="Simplified Arabic" w:cs="Simplified Arabic" w:hint="cs"/>
          <w:sz w:val="24"/>
          <w:szCs w:val="24"/>
          <w:rtl/>
        </w:rPr>
        <w:t>ال</w:t>
      </w:r>
      <w:r w:rsidRPr="002E513E">
        <w:rPr>
          <w:rFonts w:ascii="Simplified Arabic" w:hAnsi="Simplified Arabic" w:cs="Simplified Arabic"/>
          <w:sz w:val="24"/>
          <w:szCs w:val="24"/>
          <w:rtl/>
        </w:rPr>
        <w:t>آثار غير المباشرة ل</w:t>
      </w:r>
      <w:r w:rsidRPr="002E513E">
        <w:rPr>
          <w:rFonts w:ascii="Simplified Arabic" w:hAnsi="Simplified Arabic" w:cs="Simplified Arabic" w:hint="cs"/>
          <w:sz w:val="24"/>
          <w:szCs w:val="24"/>
          <w:rtl/>
        </w:rPr>
        <w:t>ل</w:t>
      </w:r>
      <w:r w:rsidRPr="002E513E">
        <w:rPr>
          <w:rFonts w:ascii="Simplified Arabic" w:hAnsi="Simplified Arabic" w:cs="Simplified Arabic"/>
          <w:sz w:val="24"/>
          <w:szCs w:val="24"/>
          <w:rtl/>
        </w:rPr>
        <w:t xml:space="preserve">محاصيل </w:t>
      </w:r>
      <w:r w:rsidRPr="002E513E">
        <w:rPr>
          <w:rFonts w:ascii="Simplified Arabic" w:hAnsi="Simplified Arabic" w:cs="Simplified Arabic" w:hint="cs"/>
          <w:sz w:val="24"/>
          <w:szCs w:val="24"/>
          <w:rtl/>
        </w:rPr>
        <w:t xml:space="preserve">التي تتحمل </w:t>
      </w:r>
      <w:r w:rsidRPr="002E513E">
        <w:rPr>
          <w:rFonts w:ascii="Simplified Arabic" w:hAnsi="Simplified Arabic" w:cs="Simplified Arabic"/>
          <w:sz w:val="24"/>
          <w:szCs w:val="24"/>
          <w:rtl/>
        </w:rPr>
        <w:t>مبيدات الحشائش (</w:t>
      </w:r>
      <w:r w:rsidRPr="002E513E">
        <w:t>HT</w:t>
      </w:r>
      <w:r w:rsidRPr="002E513E">
        <w:rPr>
          <w:rFonts w:ascii="Simplified Arabic" w:hAnsi="Simplified Arabic" w:cs="Simplified Arabic"/>
          <w:sz w:val="24"/>
          <w:szCs w:val="24"/>
          <w:rtl/>
        </w:rPr>
        <w:t xml:space="preserve">) </w:t>
      </w:r>
      <w:r w:rsidRPr="002E513E">
        <w:rPr>
          <w:rFonts w:ascii="Simplified Arabic" w:hAnsi="Simplified Arabic" w:cs="Simplified Arabic" w:hint="cs"/>
          <w:sz w:val="24"/>
          <w:szCs w:val="24"/>
          <w:rtl/>
        </w:rPr>
        <w:t>وال</w:t>
      </w:r>
      <w:r w:rsidRPr="002E513E">
        <w:rPr>
          <w:rFonts w:ascii="Simplified Arabic" w:hAnsi="Simplified Arabic" w:cs="Simplified Arabic"/>
          <w:sz w:val="24"/>
          <w:szCs w:val="24"/>
          <w:rtl/>
        </w:rPr>
        <w:t>مقاو</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مة </w:t>
      </w:r>
      <w:r w:rsidRPr="002E513E">
        <w:rPr>
          <w:rFonts w:ascii="Simplified Arabic" w:hAnsi="Simplified Arabic" w:cs="Simplified Arabic" w:hint="cs"/>
          <w:sz w:val="24"/>
          <w:szCs w:val="24"/>
          <w:rtl/>
        </w:rPr>
        <w:t>ل</w:t>
      </w:r>
      <w:r w:rsidRPr="002E513E">
        <w:rPr>
          <w:rFonts w:ascii="Simplified Arabic" w:hAnsi="Simplified Arabic" w:cs="Simplified Arabic"/>
          <w:sz w:val="24"/>
          <w:szCs w:val="24"/>
          <w:rtl/>
        </w:rPr>
        <w:t>لحشرات (</w:t>
      </w:r>
      <w:r w:rsidRPr="002E513E">
        <w:t>IR</w:t>
      </w:r>
      <w:r w:rsidRPr="002E513E">
        <w:rPr>
          <w:rFonts w:ascii="Simplified Arabic" w:hAnsi="Simplified Arabic" w:cs="Simplified Arabic"/>
          <w:sz w:val="24"/>
          <w:szCs w:val="24"/>
          <w:rtl/>
        </w:rPr>
        <w:t>)،</w:t>
      </w:r>
      <w:r w:rsidRPr="002E513E">
        <w:rPr>
          <w:rFonts w:ascii="Simplified Arabic" w:hAnsi="Simplified Arabic" w:cs="Simplified Arabic" w:hint="cs"/>
          <w:sz w:val="24"/>
          <w:szCs w:val="24"/>
          <w:rtl/>
        </w:rPr>
        <w:t xml:space="preserve"> ويرجع ذلك جزئيا إلى نقص </w:t>
      </w:r>
      <w:r w:rsidRPr="002E513E">
        <w:rPr>
          <w:rFonts w:ascii="Simplified Arabic" w:hAnsi="Simplified Arabic" w:cs="Simplified Arabic"/>
          <w:sz w:val="24"/>
          <w:szCs w:val="24"/>
          <w:rtl/>
        </w:rPr>
        <w:t>اﻟﺒﻴﺎﻧﺎت</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ومن شأن توسيع نطاق</w:t>
      </w:r>
      <w:r w:rsidRPr="002E513E">
        <w:rPr>
          <w:rFonts w:ascii="Simplified Arabic" w:hAnsi="Simplified Arabic" w:cs="Simplified Arabic" w:hint="cs"/>
          <w:sz w:val="24"/>
          <w:szCs w:val="24"/>
          <w:rtl/>
        </w:rPr>
        <w:t xml:space="preserve"> عملية</w:t>
      </w:r>
      <w:r w:rsidRPr="002E513E">
        <w:rPr>
          <w:rFonts w:ascii="Simplified Arabic" w:hAnsi="Simplified Arabic" w:cs="Simplified Arabic"/>
          <w:sz w:val="24"/>
          <w:szCs w:val="24"/>
          <w:rtl/>
        </w:rPr>
        <w:t xml:space="preserve"> رصد</w:t>
      </w:r>
      <w:r w:rsidRPr="002E513E">
        <w:rPr>
          <w:rFonts w:ascii="Simplified Arabic" w:hAnsi="Simplified Arabic" w:cs="Simplified Arabic" w:hint="cs"/>
          <w:sz w:val="24"/>
          <w:szCs w:val="24"/>
          <w:rtl/>
        </w:rPr>
        <w:t xml:space="preserve"> وتحديد مخاطر ال</w:t>
      </w:r>
      <w:r w:rsidRPr="002E513E">
        <w:rPr>
          <w:rFonts w:ascii="Simplified Arabic" w:hAnsi="Simplified Arabic" w:cs="Simplified Arabic"/>
          <w:sz w:val="24"/>
          <w:szCs w:val="24"/>
          <w:rtl/>
        </w:rPr>
        <w:t>آثار البيئية و</w:t>
      </w:r>
      <w:r w:rsidRPr="002E513E">
        <w:rPr>
          <w:rFonts w:ascii="Simplified Arabic" w:hAnsi="Simplified Arabic" w:cs="Simplified Arabic" w:hint="cs"/>
          <w:sz w:val="24"/>
          <w:szCs w:val="24"/>
          <w:rtl/>
        </w:rPr>
        <w:t>المتعلقة ب</w:t>
      </w:r>
      <w:r w:rsidRPr="002E513E">
        <w:rPr>
          <w:rFonts w:ascii="Simplified Arabic" w:hAnsi="Simplified Arabic" w:cs="Simplified Arabic"/>
          <w:sz w:val="24"/>
          <w:szCs w:val="24"/>
          <w:rtl/>
        </w:rPr>
        <w:t>التنوع البيولوجي ل</w:t>
      </w:r>
      <w:r w:rsidRPr="002E513E">
        <w:rPr>
          <w:rFonts w:ascii="Simplified Arabic" w:hAnsi="Simplified Arabic" w:cs="Simplified Arabic" w:hint="cs"/>
          <w:sz w:val="24"/>
          <w:szCs w:val="24"/>
          <w:rtl/>
        </w:rPr>
        <w:t>ل</w:t>
      </w:r>
      <w:r w:rsidRPr="002E513E">
        <w:rPr>
          <w:rFonts w:ascii="Simplified Arabic" w:hAnsi="Simplified Arabic" w:cs="Simplified Arabic"/>
          <w:sz w:val="24"/>
          <w:szCs w:val="24"/>
          <w:rtl/>
        </w:rPr>
        <w:t>مبيدات والكائنات المعدلة وراثيا</w:t>
      </w:r>
      <w:r w:rsidRPr="002E513E">
        <w:rPr>
          <w:rFonts w:ascii="Simplified Arabic" w:hAnsi="Simplified Arabic" w:cs="Simplified Arabic" w:hint="cs"/>
          <w:sz w:val="24"/>
          <w:szCs w:val="24"/>
          <w:rtl/>
        </w:rPr>
        <w:t xml:space="preserve"> لتشمل</w:t>
      </w:r>
      <w:r w:rsidRPr="002E513E">
        <w:rPr>
          <w:rFonts w:ascii="Simplified Arabic" w:hAnsi="Simplified Arabic" w:cs="Simplified Arabic"/>
          <w:sz w:val="24"/>
          <w:szCs w:val="24"/>
          <w:rtl/>
        </w:rPr>
        <w:t xml:space="preserve"> على وجه التحديد الملق</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حات البرية </w:t>
      </w:r>
      <w:r w:rsidRPr="002E513E">
        <w:rPr>
          <w:rFonts w:ascii="Simplified Arabic" w:hAnsi="Simplified Arabic" w:cs="Simplified Arabic" w:hint="cs"/>
          <w:sz w:val="24"/>
          <w:szCs w:val="24"/>
          <w:rtl/>
        </w:rPr>
        <w:t>والداجنة</w:t>
      </w:r>
      <w:r w:rsidRPr="002E513E">
        <w:rPr>
          <w:rFonts w:ascii="Simplified Arabic" w:hAnsi="Simplified Arabic" w:cs="Simplified Arabic"/>
          <w:sz w:val="24"/>
          <w:szCs w:val="24"/>
          <w:rtl/>
        </w:rPr>
        <w:t xml:space="preserve"> (توجد خطط </w:t>
      </w:r>
      <w:r w:rsidRPr="002E513E">
        <w:rPr>
          <w:rFonts w:ascii="Simplified Arabic" w:hAnsi="Simplified Arabic" w:cs="Simplified Arabic" w:hint="cs"/>
          <w:sz w:val="24"/>
          <w:szCs w:val="24"/>
          <w:rtl/>
        </w:rPr>
        <w:t>لل</w:t>
      </w:r>
      <w:r w:rsidRPr="002E513E">
        <w:rPr>
          <w:rFonts w:ascii="Simplified Arabic" w:hAnsi="Simplified Arabic" w:cs="Simplified Arabic"/>
          <w:sz w:val="24"/>
          <w:szCs w:val="24"/>
          <w:rtl/>
        </w:rPr>
        <w:t>رصد في بلدان</w:t>
      </w:r>
      <w:r w:rsidRPr="002E513E">
        <w:rPr>
          <w:rFonts w:ascii="Simplified Arabic" w:hAnsi="Simplified Arabic" w:cs="Simplified Arabic" w:hint="cs"/>
          <w:sz w:val="24"/>
          <w:szCs w:val="24"/>
          <w:rtl/>
        </w:rPr>
        <w:t xml:space="preserve"> عديدة</w:t>
      </w:r>
      <w:r w:rsidRPr="002E513E">
        <w:rPr>
          <w:rFonts w:ascii="Simplified Arabic" w:hAnsi="Simplified Arabic" w:cs="Simplified Arabic"/>
          <w:sz w:val="24"/>
          <w:szCs w:val="24"/>
          <w:rtl/>
        </w:rPr>
        <w:t>) أن يحسِّن فهم حجم المخاطر</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وبالتالي</w:t>
      </w:r>
      <w:r w:rsidRPr="002E513E">
        <w:rPr>
          <w:rFonts w:ascii="Simplified Arabic" w:hAnsi="Simplified Arabic" w:cs="Simplified Arabic" w:hint="cs"/>
          <w:sz w:val="24"/>
          <w:szCs w:val="24"/>
          <w:rtl/>
        </w:rPr>
        <w:t>، فبغضّ</w:t>
      </w:r>
      <w:r w:rsidRPr="002E513E">
        <w:rPr>
          <w:rFonts w:ascii="Simplified Arabic" w:hAnsi="Simplified Arabic" w:cs="Simplified Arabic"/>
          <w:sz w:val="24"/>
          <w:szCs w:val="24"/>
          <w:rtl/>
        </w:rPr>
        <w:t xml:space="preserve"> </w:t>
      </w:r>
      <w:r w:rsidRPr="002E513E">
        <w:rPr>
          <w:rFonts w:ascii="Simplified Arabic" w:hAnsi="Simplified Arabic" w:cs="Simplified Arabic" w:hint="cs"/>
          <w:sz w:val="24"/>
          <w:szCs w:val="24"/>
          <w:rtl/>
        </w:rPr>
        <w:t xml:space="preserve">النظر </w:t>
      </w:r>
      <w:r w:rsidRPr="002E513E">
        <w:rPr>
          <w:rFonts w:ascii="Simplified Arabic" w:hAnsi="Simplified Arabic" w:cs="Simplified Arabic"/>
          <w:sz w:val="24"/>
          <w:szCs w:val="24"/>
          <w:rtl/>
        </w:rPr>
        <w:t>عن تجنب إدراج الكائنات الحية المحورة كعوامل يمكن أن تؤثر على الملق</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حات، </w:t>
      </w:r>
      <w:r w:rsidRPr="002E513E">
        <w:rPr>
          <w:rFonts w:ascii="Simplified Arabic" w:hAnsi="Simplified Arabic" w:cs="Simplified Arabic" w:hint="cs"/>
          <w:sz w:val="24"/>
          <w:szCs w:val="24"/>
          <w:rtl/>
        </w:rPr>
        <w:t xml:space="preserve">فإنه </w:t>
      </w:r>
      <w:r w:rsidRPr="002E513E">
        <w:rPr>
          <w:rFonts w:ascii="Simplified Arabic" w:hAnsi="Simplified Arabic" w:cs="Simplified Arabic"/>
          <w:sz w:val="24"/>
          <w:szCs w:val="24"/>
          <w:rtl/>
        </w:rPr>
        <w:t>ينبغي زيادة الجه</w:t>
      </w: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د المبذول</w:t>
      </w:r>
      <w:r w:rsidRPr="002E513E">
        <w:rPr>
          <w:rFonts w:ascii="Simplified Arabic" w:hAnsi="Simplified Arabic" w:cs="Simplified Arabic" w:hint="cs"/>
          <w:sz w:val="24"/>
          <w:szCs w:val="24"/>
          <w:rtl/>
        </w:rPr>
        <w:t>ة</w:t>
      </w:r>
      <w:r w:rsidRPr="002E513E">
        <w:rPr>
          <w:rFonts w:ascii="Simplified Arabic" w:hAnsi="Simplified Arabic" w:cs="Simplified Arabic"/>
          <w:sz w:val="24"/>
          <w:szCs w:val="24"/>
          <w:rtl/>
        </w:rPr>
        <w:t xml:space="preserve"> لفهم نطاق الآثار</w:t>
      </w:r>
      <w:r w:rsidRPr="002E513E">
        <w:rPr>
          <w:rFonts w:ascii="Simplified Arabic" w:hAnsi="Simplified Arabic" w:cs="Simplified Arabic" w:hint="cs"/>
          <w:sz w:val="24"/>
          <w:szCs w:val="24"/>
          <w:rtl/>
        </w:rPr>
        <w:t xml:space="preserve"> المترتبة عليها</w:t>
      </w:r>
      <w:r w:rsidRPr="002E513E">
        <w:rPr>
          <w:rFonts w:ascii="Simplified Arabic" w:hAnsi="Simplified Arabic" w:cs="Simplified Arabic"/>
          <w:sz w:val="24"/>
          <w:szCs w:val="24"/>
          <w:rtl/>
        </w:rPr>
        <w:t>، خاصة في البلدان التي تنتج محاصيل محورة جينيا</w:t>
      </w:r>
      <w:r w:rsidRPr="002E513E">
        <w:rPr>
          <w:rFonts w:ascii="Simplified Arabic" w:hAnsi="Simplified Arabic" w:cs="Simplified Arabic" w:hint="cs"/>
          <w:sz w:val="24"/>
          <w:szCs w:val="24"/>
          <w:rtl/>
        </w:rPr>
        <w:t>. ووفقا</w:t>
      </w:r>
      <w:r w:rsidRPr="002E513E">
        <w:rPr>
          <w:rFonts w:ascii="Simplified Arabic" w:hAnsi="Simplified Arabic" w:cs="Simplified Arabic"/>
          <w:sz w:val="24"/>
          <w:szCs w:val="24"/>
          <w:rtl/>
        </w:rPr>
        <w:t xml:space="preserve"> </w:t>
      </w:r>
      <w:r w:rsidRPr="002E513E">
        <w:rPr>
          <w:rFonts w:ascii="Simplified Arabic" w:hAnsi="Simplified Arabic" w:cs="Simplified Arabic" w:hint="cs"/>
          <w:sz w:val="24"/>
          <w:szCs w:val="24"/>
          <w:rtl/>
        </w:rPr>
        <w:t>ل</w:t>
      </w:r>
      <w:r w:rsidRPr="002E513E">
        <w:rPr>
          <w:rFonts w:ascii="Simplified Arabic" w:hAnsi="Simplified Arabic" w:cs="Simplified Arabic"/>
          <w:sz w:val="24"/>
          <w:szCs w:val="24"/>
          <w:rtl/>
        </w:rPr>
        <w:t xml:space="preserve">لمبدأ التحوطي، لا يمكن اعتبار </w:t>
      </w:r>
      <w:r w:rsidRPr="002E513E">
        <w:rPr>
          <w:rFonts w:ascii="Simplified Arabic" w:hAnsi="Simplified Arabic" w:cs="Simplified Arabic" w:hint="cs"/>
          <w:sz w:val="24"/>
          <w:szCs w:val="24"/>
          <w:rtl/>
        </w:rPr>
        <w:t>نقص</w:t>
      </w:r>
      <w:r w:rsidRPr="002E513E">
        <w:rPr>
          <w:rFonts w:ascii="Simplified Arabic" w:hAnsi="Simplified Arabic" w:cs="Simplified Arabic"/>
          <w:sz w:val="24"/>
          <w:szCs w:val="24"/>
          <w:rtl/>
        </w:rPr>
        <w:t xml:space="preserve"> </w:t>
      </w:r>
      <w:r w:rsidRPr="002E513E">
        <w:rPr>
          <w:rFonts w:ascii="Simplified Arabic" w:hAnsi="Simplified Arabic" w:cs="Simplified Arabic" w:hint="cs"/>
          <w:sz w:val="24"/>
          <w:szCs w:val="24"/>
          <w:rtl/>
        </w:rPr>
        <w:t>ال</w:t>
      </w:r>
      <w:r w:rsidRPr="002E513E">
        <w:rPr>
          <w:rFonts w:ascii="Simplified Arabic" w:hAnsi="Simplified Arabic" w:cs="Simplified Arabic"/>
          <w:sz w:val="24"/>
          <w:szCs w:val="24"/>
          <w:rtl/>
        </w:rPr>
        <w:t>دراسات نقص في الأدلة</w:t>
      </w:r>
      <w:r w:rsidRPr="002E513E">
        <w:rPr>
          <w:rFonts w:ascii="Simplified Arabic" w:hAnsi="Simplified Arabic" w:cs="Simplified Arabic" w:hint="cs"/>
          <w:sz w:val="24"/>
          <w:szCs w:val="24"/>
          <w:rtl/>
        </w:rPr>
        <w:t>.</w:t>
      </w:r>
    </w:p>
    <w:p w:rsidR="009A2C4F" w:rsidRPr="002E513E" w:rsidRDefault="009A2C4F" w:rsidP="001C08DD">
      <w:pPr>
        <w:pStyle w:val="ListParagraph1"/>
        <w:numPr>
          <w:ilvl w:val="0"/>
          <w:numId w:val="24"/>
        </w:numPr>
        <w:tabs>
          <w:tab w:val="clear" w:pos="720"/>
        </w:tabs>
        <w:kinsoku w:val="0"/>
        <w:overflowPunct w:val="0"/>
        <w:autoSpaceDE w:val="0"/>
        <w:autoSpaceDN w:val="0"/>
        <w:bidi/>
        <w:snapToGrid w:val="0"/>
        <w:spacing w:before="0" w:line="216" w:lineRule="auto"/>
        <w:ind w:left="0" w:firstLine="0"/>
        <w:rPr>
          <w:rFonts w:ascii="Simplified Arabic" w:hAnsi="Simplified Arabic" w:cs="Simplified Arabic"/>
          <w:sz w:val="24"/>
          <w:szCs w:val="24"/>
          <w:rtl/>
        </w:rPr>
      </w:pP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أيد بيان ممثل</w:t>
      </w:r>
      <w:r w:rsidRPr="002E513E">
        <w:rPr>
          <w:rFonts w:ascii="Simplified Arabic" w:hAnsi="Simplified Arabic" w:cs="Simplified Arabic" w:hint="cs"/>
          <w:sz w:val="24"/>
          <w:szCs w:val="24"/>
          <w:rtl/>
        </w:rPr>
        <w:t>ة</w:t>
      </w:r>
      <w:r w:rsidRPr="002E513E">
        <w:rPr>
          <w:rFonts w:ascii="Simplified Arabic" w:hAnsi="Simplified Arabic" w:cs="Simplified Arabic"/>
          <w:sz w:val="24"/>
          <w:szCs w:val="24"/>
          <w:rtl/>
        </w:rPr>
        <w:t xml:space="preserve"> أوروغواي ممثلو بوليفيا (دولة - المتعددة القوميات)</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والاتحاد الأوروبي</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وغواتيمالا</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وكينيا</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وجمهورية تنزانيا المتحدة</w:t>
      </w:r>
      <w:r w:rsidRPr="002E513E">
        <w:rPr>
          <w:rFonts w:ascii="Simplified Arabic" w:hAnsi="Simplified Arabic" w:cs="Simplified Arabic" w:hint="cs"/>
          <w:sz w:val="24"/>
          <w:szCs w:val="24"/>
          <w:rtl/>
        </w:rPr>
        <w:t>،</w:t>
      </w:r>
      <w:r w:rsidRPr="002E513E">
        <w:rPr>
          <w:rFonts w:ascii="Simplified Arabic" w:hAnsi="Simplified Arabic" w:cs="Simplified Arabic"/>
          <w:sz w:val="24"/>
          <w:szCs w:val="24"/>
          <w:rtl/>
        </w:rPr>
        <w:t xml:space="preserve"> وفنزويلا (جمهورية - البوليفارية)</w:t>
      </w:r>
      <w:r w:rsidRPr="002E513E">
        <w:rPr>
          <w:rFonts w:ascii="Simplified Arabic" w:hAnsi="Simplified Arabic" w:cs="Simplified Arabic" w:hint="cs"/>
          <w:sz w:val="24"/>
          <w:szCs w:val="24"/>
          <w:rtl/>
        </w:rPr>
        <w:t>.</w:t>
      </w:r>
    </w:p>
    <w:p w:rsidR="009A2C4F" w:rsidRPr="002E513E" w:rsidRDefault="009A2C4F" w:rsidP="001C08DD">
      <w:pPr>
        <w:pStyle w:val="ListParagraph1"/>
        <w:numPr>
          <w:ilvl w:val="0"/>
          <w:numId w:val="24"/>
        </w:numPr>
        <w:tabs>
          <w:tab w:val="clear" w:pos="720"/>
        </w:tabs>
        <w:kinsoku w:val="0"/>
        <w:overflowPunct w:val="0"/>
        <w:autoSpaceDE w:val="0"/>
        <w:autoSpaceDN w:val="0"/>
        <w:bidi/>
        <w:snapToGrid w:val="0"/>
        <w:spacing w:before="0" w:line="216" w:lineRule="auto"/>
        <w:ind w:left="0" w:firstLine="0"/>
        <w:rPr>
          <w:rFonts w:ascii="Simplified Arabic" w:hAnsi="Simplified Arabic" w:cs="Simplified Arabic"/>
          <w:sz w:val="24"/>
          <w:szCs w:val="24"/>
          <w:rtl/>
        </w:rPr>
      </w:pPr>
      <w:r w:rsidRPr="002E513E">
        <w:rPr>
          <w:rFonts w:ascii="Simplified Arabic" w:hAnsi="Simplified Arabic" w:cs="Simplified Arabic" w:hint="cs"/>
          <w:sz w:val="24"/>
          <w:szCs w:val="24"/>
          <w:rtl/>
        </w:rPr>
        <w:t>و</w:t>
      </w:r>
      <w:r w:rsidRPr="002E513E">
        <w:rPr>
          <w:rFonts w:ascii="Simplified Arabic" w:hAnsi="Simplified Arabic" w:cs="Simplified Arabic"/>
          <w:sz w:val="24"/>
          <w:szCs w:val="24"/>
          <w:rtl/>
        </w:rPr>
        <w:t>أدلى ببيان أيضا ممثل معهد البلدان الأمريكية للتعاون في</w:t>
      </w:r>
      <w:r w:rsidRPr="002E513E">
        <w:rPr>
          <w:rFonts w:ascii="Simplified Arabic" w:hAnsi="Simplified Arabic" w:cs="Simplified Arabic" w:hint="cs"/>
          <w:sz w:val="24"/>
          <w:szCs w:val="24"/>
          <w:rtl/>
        </w:rPr>
        <w:t xml:space="preserve"> ميدان</w:t>
      </w:r>
      <w:r w:rsidRPr="002E513E">
        <w:rPr>
          <w:rFonts w:ascii="Simplified Arabic" w:hAnsi="Simplified Arabic" w:cs="Simplified Arabic"/>
          <w:sz w:val="24"/>
          <w:szCs w:val="24"/>
          <w:rtl/>
        </w:rPr>
        <w:t xml:space="preserve"> الزراعة (بدعم من بنما)</w:t>
      </w:r>
      <w:r w:rsidRPr="002E513E">
        <w:rPr>
          <w:rFonts w:ascii="Simplified Arabic" w:hAnsi="Simplified Arabic" w:cs="Simplified Arabic" w:hint="cs"/>
          <w:sz w:val="24"/>
          <w:szCs w:val="24"/>
          <w:rtl/>
        </w:rPr>
        <w:t>.</w:t>
      </w:r>
    </w:p>
    <w:p w:rsidR="00D50BC6" w:rsidRPr="002E513E" w:rsidRDefault="009A2C4F" w:rsidP="002E513E">
      <w:pPr>
        <w:pStyle w:val="ListParagraph1"/>
        <w:numPr>
          <w:ilvl w:val="0"/>
          <w:numId w:val="24"/>
        </w:numPr>
        <w:tabs>
          <w:tab w:val="clear" w:pos="720"/>
        </w:tabs>
        <w:kinsoku w:val="0"/>
        <w:overflowPunct w:val="0"/>
        <w:autoSpaceDE w:val="0"/>
        <w:autoSpaceDN w:val="0"/>
        <w:bidi/>
        <w:snapToGrid w:val="0"/>
        <w:spacing w:before="0" w:line="216" w:lineRule="auto"/>
        <w:ind w:left="0" w:firstLine="0"/>
        <w:rPr>
          <w:rFonts w:ascii="Simplified Arabic" w:hAnsi="Simplified Arabic" w:cs="Simplified Arabic"/>
          <w:sz w:val="24"/>
          <w:szCs w:val="24"/>
        </w:rPr>
      </w:pPr>
      <w:r w:rsidRPr="002E513E">
        <w:rPr>
          <w:rFonts w:ascii="Simplified Arabic" w:hAnsi="Simplified Arabic" w:cs="Simplified Arabic"/>
          <w:sz w:val="24"/>
          <w:szCs w:val="24"/>
          <w:rtl/>
        </w:rPr>
        <w:lastRenderedPageBreak/>
        <w:t xml:space="preserve">وبعد تبادل الآراء، </w:t>
      </w:r>
      <w:r w:rsidRPr="002E513E">
        <w:rPr>
          <w:rFonts w:ascii="Simplified Arabic" w:hAnsi="Simplified Arabic" w:cs="Simplified Arabic" w:hint="cs"/>
          <w:sz w:val="24"/>
          <w:szCs w:val="24"/>
          <w:rtl/>
        </w:rPr>
        <w:t>وُوفق</w:t>
      </w:r>
      <w:r w:rsidRPr="002E513E">
        <w:rPr>
          <w:rFonts w:ascii="Simplified Arabic" w:hAnsi="Simplified Arabic" w:cs="Simplified Arabic"/>
          <w:sz w:val="24"/>
          <w:szCs w:val="24"/>
          <w:rtl/>
        </w:rPr>
        <w:t xml:space="preserve"> على مشروع المقرر، بصيغته المعدلة شفويا، لإحالته إلى الجلسة العامة </w:t>
      </w:r>
      <w:r w:rsidR="00BE3594" w:rsidRPr="002E513E">
        <w:rPr>
          <w:rFonts w:ascii="Simplified Arabic" w:hAnsi="Simplified Arabic" w:cs="Simplified Arabic" w:hint="cs"/>
          <w:szCs w:val="24"/>
          <w:rtl/>
        </w:rPr>
        <w:t>بوصفه مشروع المقرر</w:t>
      </w:r>
      <w:r w:rsidRPr="002E513E">
        <w:rPr>
          <w:rFonts w:ascii="Simplified Arabic" w:hAnsi="Simplified Arabic" w:cs="Simplified Arabic" w:hint="cs"/>
          <w:sz w:val="24"/>
          <w:szCs w:val="24"/>
          <w:rtl/>
        </w:rPr>
        <w:t xml:space="preserve"> </w:t>
      </w:r>
      <w:r w:rsidRPr="002E513E">
        <w:t>CBD/COP/14/L.28</w:t>
      </w:r>
      <w:r w:rsidRPr="002E513E">
        <w:rPr>
          <w:rFonts w:ascii="Simplified Arabic" w:hAnsi="Simplified Arabic" w:cs="Simplified Arabic" w:hint="cs"/>
          <w:sz w:val="24"/>
          <w:szCs w:val="24"/>
          <w:rtl/>
        </w:rPr>
        <w:t>.</w:t>
      </w:r>
    </w:p>
    <w:p w:rsidR="00D50BC6" w:rsidRPr="00997CAE" w:rsidRDefault="00D50BC6" w:rsidP="001C08DD">
      <w:pPr>
        <w:pStyle w:val="ListParagraph"/>
        <w:numPr>
          <w:ilvl w:val="0"/>
          <w:numId w:val="24"/>
        </w:numPr>
        <w:bidi/>
        <w:spacing w:line="216" w:lineRule="auto"/>
        <w:ind w:left="0" w:firstLine="0"/>
        <w:rPr>
          <w:rFonts w:cs="Simplified Arabic"/>
        </w:rPr>
      </w:pPr>
      <w:r w:rsidRPr="00997CAE">
        <w:rPr>
          <w:rFonts w:cs="Simplified Arabic" w:hint="cs"/>
          <w:rtl/>
        </w:rPr>
        <w:t>...</w:t>
      </w:r>
    </w:p>
    <w:p w:rsidR="00D50BC6" w:rsidRPr="00997CAE" w:rsidRDefault="00D50BC6" w:rsidP="001C08DD">
      <w:pPr>
        <w:pStyle w:val="ListParagraph"/>
        <w:tabs>
          <w:tab w:val="left" w:pos="1170"/>
        </w:tabs>
        <w:bidi/>
        <w:spacing w:line="216" w:lineRule="auto"/>
        <w:ind w:left="0"/>
        <w:jc w:val="center"/>
        <w:rPr>
          <w:rFonts w:cs="Simplified Arabic"/>
        </w:rPr>
      </w:pPr>
      <w:r w:rsidRPr="00997CAE">
        <w:rPr>
          <w:rFonts w:cs="Simplified Arabic" w:hint="cs"/>
          <w:b/>
          <w:bCs/>
          <w:rtl/>
        </w:rPr>
        <w:t>البند 24 -</w:t>
      </w:r>
      <w:r w:rsidRPr="00997CAE">
        <w:rPr>
          <w:rFonts w:cs="Simplified Arabic" w:hint="cs"/>
          <w:b/>
          <w:bCs/>
          <w:rtl/>
        </w:rPr>
        <w:tab/>
        <w:t>التخطيط المكاني، والمناطق المحمية وتدابير الحفظ الفعالة الأخرى القائمة على أساس المناطق</w:t>
      </w:r>
    </w:p>
    <w:p w:rsidR="009A2C4F" w:rsidRPr="002E513E" w:rsidRDefault="009A2C4F"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2E513E">
        <w:rPr>
          <w:rFonts w:ascii="Simplified Arabic" w:hAnsi="Simplified Arabic" w:cs="Simplified Arabic"/>
          <w:szCs w:val="24"/>
          <w:rtl/>
        </w:rPr>
        <w:t xml:space="preserve">تناول الفريق العامل الثاني البند 24 من جدول الأعمال في اجتماعه الخامس المعقود في 20 نوفمبر/تشرين الثاني 2018. ولدى النظر في هذا البند، كان معروضا أمام الفريق العامل </w:t>
      </w:r>
      <w:r w:rsidRPr="002E513E">
        <w:rPr>
          <w:rFonts w:ascii="Simplified Arabic" w:hAnsi="Simplified Arabic" w:cs="Simplified Arabic" w:hint="cs"/>
          <w:szCs w:val="24"/>
          <w:rtl/>
        </w:rPr>
        <w:t>عناصر ل</w:t>
      </w:r>
      <w:r w:rsidRPr="002E513E">
        <w:rPr>
          <w:rFonts w:ascii="Simplified Arabic" w:hAnsi="Simplified Arabic" w:cs="Simplified Arabic"/>
          <w:szCs w:val="24"/>
          <w:rtl/>
        </w:rPr>
        <w:t xml:space="preserve">مشروع مقرر يستند إلى التوصية 22/5 </w:t>
      </w:r>
      <w:r w:rsidRPr="002E513E">
        <w:rPr>
          <w:rFonts w:ascii="Simplified Arabic" w:hAnsi="Simplified Arabic" w:cs="Simplified Arabic" w:hint="cs"/>
          <w:szCs w:val="24"/>
          <w:rtl/>
        </w:rPr>
        <w:t>ل</w:t>
      </w:r>
      <w:r w:rsidRPr="002E513E">
        <w:rPr>
          <w:rFonts w:ascii="Simplified Arabic" w:hAnsi="Simplified Arabic" w:cs="Simplified Arabic"/>
          <w:szCs w:val="24"/>
          <w:rtl/>
        </w:rPr>
        <w:t>لهيئة الفرعية للمشورة العلمية والتقنية والتكنولوجية، الواردة في تجميع مشاريع المقررات (</w:t>
      </w:r>
      <w:r w:rsidRPr="002E513E">
        <w:rPr>
          <w:kern w:val="22"/>
          <w:szCs w:val="22"/>
        </w:rPr>
        <w:t>CBD/COP/14/2</w:t>
      </w:r>
      <w:r w:rsidRPr="002E513E">
        <w:rPr>
          <w:rFonts w:ascii="Simplified Arabic" w:hAnsi="Simplified Arabic" w:cs="Simplified Arabic"/>
          <w:szCs w:val="24"/>
          <w:rtl/>
        </w:rPr>
        <w:t>)</w:t>
      </w:r>
      <w:r w:rsidRPr="002E513E">
        <w:rPr>
          <w:rFonts w:ascii="Simplified Arabic" w:hAnsi="Simplified Arabic" w:cs="Simplified Arabic" w:hint="cs"/>
          <w:szCs w:val="24"/>
          <w:rtl/>
        </w:rPr>
        <w:t>.</w:t>
      </w:r>
    </w:p>
    <w:p w:rsidR="009A2C4F" w:rsidRPr="002E513E" w:rsidRDefault="009A2C4F"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2E513E">
        <w:rPr>
          <w:rFonts w:ascii="Simplified Arabic" w:hAnsi="Simplified Arabic" w:cs="Simplified Arabic" w:hint="cs"/>
          <w:szCs w:val="24"/>
          <w:rtl/>
        </w:rPr>
        <w:t>و</w:t>
      </w:r>
      <w:r w:rsidRPr="002E513E">
        <w:rPr>
          <w:rFonts w:ascii="Simplified Arabic" w:hAnsi="Simplified Arabic" w:cs="Simplified Arabic"/>
          <w:szCs w:val="24"/>
          <w:rtl/>
        </w:rPr>
        <w:t>قالت الرئيسة</w:t>
      </w:r>
      <w:r w:rsidRPr="002E513E">
        <w:rPr>
          <w:rFonts w:ascii="Simplified Arabic" w:hAnsi="Simplified Arabic" w:cs="Simplified Arabic" w:hint="cs"/>
          <w:szCs w:val="24"/>
          <w:rtl/>
        </w:rPr>
        <w:t xml:space="preserve">، </w:t>
      </w:r>
      <w:r w:rsidRPr="002E513E">
        <w:rPr>
          <w:rFonts w:ascii="Simplified Arabic" w:hAnsi="Simplified Arabic" w:cs="Simplified Arabic"/>
          <w:szCs w:val="24"/>
          <w:rtl/>
        </w:rPr>
        <w:t xml:space="preserve">مدعومة </w:t>
      </w:r>
      <w:r w:rsidRPr="002E513E">
        <w:rPr>
          <w:rFonts w:ascii="Simplified Arabic" w:hAnsi="Simplified Arabic" w:cs="Simplified Arabic" w:hint="cs"/>
          <w:szCs w:val="24"/>
          <w:rtl/>
        </w:rPr>
        <w:t xml:space="preserve">من </w:t>
      </w:r>
      <w:r w:rsidRPr="002E513E">
        <w:rPr>
          <w:rFonts w:ascii="Simplified Arabic" w:hAnsi="Simplified Arabic" w:cs="Simplified Arabic"/>
          <w:szCs w:val="24"/>
          <w:rtl/>
        </w:rPr>
        <w:t>ممثلي الأرجنتين وبوليفيا (دولة - المتعددة القوميات) وكولومبيا ومصر وغانا وغواتيمالا وجمهورية تنزانيا المتحدة، إنها ست</w:t>
      </w:r>
      <w:r w:rsidRPr="002E513E">
        <w:rPr>
          <w:rFonts w:ascii="Simplified Arabic" w:hAnsi="Simplified Arabic" w:cs="Simplified Arabic" w:hint="cs"/>
          <w:szCs w:val="24"/>
          <w:rtl/>
        </w:rPr>
        <w:t>عد</w:t>
      </w:r>
      <w:r w:rsidRPr="002E513E">
        <w:rPr>
          <w:rFonts w:ascii="Simplified Arabic" w:hAnsi="Simplified Arabic" w:cs="Simplified Arabic"/>
          <w:szCs w:val="24"/>
          <w:rtl/>
        </w:rPr>
        <w:t xml:space="preserve"> مشروع مقرر</w:t>
      </w:r>
      <w:r w:rsidRPr="002E513E">
        <w:rPr>
          <w:rFonts w:ascii="Simplified Arabic" w:hAnsi="Simplified Arabic" w:cs="Simplified Arabic" w:hint="cs"/>
          <w:szCs w:val="24"/>
          <w:rtl/>
        </w:rPr>
        <w:t xml:space="preserve"> لينظر فيه</w:t>
      </w:r>
      <w:r w:rsidRPr="002E513E">
        <w:rPr>
          <w:rFonts w:ascii="Simplified Arabic" w:hAnsi="Simplified Arabic" w:cs="Simplified Arabic"/>
          <w:szCs w:val="24"/>
          <w:rtl/>
        </w:rPr>
        <w:t xml:space="preserve"> الفريق العامل</w:t>
      </w:r>
      <w:r w:rsidRPr="002E513E">
        <w:rPr>
          <w:rFonts w:ascii="Simplified Arabic" w:hAnsi="Simplified Arabic" w:cs="Simplified Arabic" w:hint="cs"/>
          <w:szCs w:val="24"/>
          <w:rtl/>
        </w:rPr>
        <w:t>.</w:t>
      </w:r>
    </w:p>
    <w:p w:rsidR="009A2C4F" w:rsidRPr="002E513E" w:rsidRDefault="009A2C4F"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نظر الفريق العامل </w:t>
      </w:r>
      <w:r w:rsidRPr="002E513E">
        <w:rPr>
          <w:rFonts w:ascii="Simplified Arabic" w:hAnsi="Simplified Arabic" w:cs="Simplified Arabic" w:hint="cs"/>
          <w:szCs w:val="24"/>
          <w:rtl/>
        </w:rPr>
        <w:t>خلال اجتماعه</w:t>
      </w:r>
      <w:r w:rsidRPr="002E513E">
        <w:rPr>
          <w:rFonts w:ascii="Simplified Arabic" w:hAnsi="Simplified Arabic" w:cs="Simplified Arabic"/>
          <w:szCs w:val="24"/>
          <w:rtl/>
        </w:rPr>
        <w:t xml:space="preserve"> الثاني عشر، المعقود في 26 نوفمبر/تشرين الثاني 2018، في مشروع المقرر الذي أعد</w:t>
      </w:r>
      <w:r w:rsidRPr="002E513E">
        <w:rPr>
          <w:rFonts w:ascii="Simplified Arabic" w:hAnsi="Simplified Arabic" w:cs="Simplified Arabic" w:hint="cs"/>
          <w:szCs w:val="24"/>
          <w:rtl/>
        </w:rPr>
        <w:t>ت</w:t>
      </w:r>
      <w:r w:rsidRPr="002E513E">
        <w:rPr>
          <w:rFonts w:ascii="Simplified Arabic" w:hAnsi="Simplified Arabic" w:cs="Simplified Arabic"/>
          <w:szCs w:val="24"/>
          <w:rtl/>
        </w:rPr>
        <w:t>ه الرئيس</w:t>
      </w:r>
      <w:r w:rsidRPr="002E513E">
        <w:rPr>
          <w:rFonts w:ascii="Simplified Arabic" w:hAnsi="Simplified Arabic" w:cs="Simplified Arabic" w:hint="cs"/>
          <w:szCs w:val="24"/>
          <w:rtl/>
        </w:rPr>
        <w:t>ة.</w:t>
      </w:r>
    </w:p>
    <w:p w:rsidR="009A2C4F" w:rsidRPr="002E513E" w:rsidRDefault="009A2C4F"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2E513E">
        <w:rPr>
          <w:rFonts w:ascii="Simplified Arabic" w:hAnsi="Simplified Arabic" w:cs="Simplified Arabic"/>
          <w:szCs w:val="24"/>
          <w:rtl/>
        </w:rPr>
        <w:t>وأ</w:t>
      </w:r>
      <w:r w:rsidRPr="002E513E">
        <w:rPr>
          <w:rFonts w:ascii="Simplified Arabic" w:hAnsi="Simplified Arabic" w:cs="Simplified Arabic" w:hint="cs"/>
          <w:szCs w:val="24"/>
          <w:rtl/>
        </w:rPr>
        <w:t>ُلقيت</w:t>
      </w:r>
      <w:r w:rsidRPr="002E513E">
        <w:rPr>
          <w:rFonts w:ascii="Simplified Arabic" w:hAnsi="Simplified Arabic" w:cs="Simplified Arabic"/>
          <w:szCs w:val="24"/>
          <w:rtl/>
        </w:rPr>
        <w:t xml:space="preserve"> بيانات</w:t>
      </w:r>
      <w:r w:rsidRPr="002E513E">
        <w:rPr>
          <w:rFonts w:ascii="Simplified Arabic" w:hAnsi="Simplified Arabic" w:cs="Simplified Arabic" w:hint="cs"/>
          <w:szCs w:val="24"/>
          <w:rtl/>
        </w:rPr>
        <w:t xml:space="preserve"> من</w:t>
      </w:r>
      <w:r w:rsidRPr="002E513E">
        <w:rPr>
          <w:rFonts w:ascii="Simplified Arabic" w:hAnsi="Simplified Arabic" w:cs="Simplified Arabic"/>
          <w:szCs w:val="24"/>
          <w:rtl/>
        </w:rPr>
        <w:t xml:space="preserve"> ممثل</w:t>
      </w:r>
      <w:r w:rsidRPr="002E513E">
        <w:rPr>
          <w:rFonts w:ascii="Simplified Arabic" w:hAnsi="Simplified Arabic" w:cs="Simplified Arabic" w:hint="cs"/>
          <w:szCs w:val="24"/>
          <w:rtl/>
        </w:rPr>
        <w:t>ي</w:t>
      </w:r>
      <w:r w:rsidRPr="002E513E">
        <w:rPr>
          <w:rFonts w:ascii="Simplified Arabic" w:hAnsi="Simplified Arabic" w:cs="Simplified Arabic"/>
          <w:szCs w:val="24"/>
          <w:rtl/>
        </w:rPr>
        <w:t xml:space="preserve"> بوليفيا (دولة - المتعددة القوميات)</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والبرازيل</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والكاميرون</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وكندا</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وكولومبيا</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وكوستاريكا</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وإكوادور</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ومصر</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والاتحاد الأوروبي و</w:t>
      </w:r>
      <w:r w:rsidRPr="002E513E">
        <w:rPr>
          <w:rFonts w:ascii="Simplified Arabic" w:hAnsi="Simplified Arabic" w:cs="Simplified Arabic" w:hint="cs"/>
          <w:szCs w:val="24"/>
          <w:rtl/>
        </w:rPr>
        <w:t>ال</w:t>
      </w:r>
      <w:r w:rsidRPr="002E513E">
        <w:rPr>
          <w:rFonts w:ascii="Simplified Arabic" w:hAnsi="Simplified Arabic" w:cs="Simplified Arabic"/>
          <w:szCs w:val="24"/>
          <w:rtl/>
        </w:rPr>
        <w:t>دول الأعضاء</w:t>
      </w:r>
      <w:r w:rsidRPr="002E513E">
        <w:rPr>
          <w:rFonts w:ascii="Simplified Arabic" w:hAnsi="Simplified Arabic" w:cs="Simplified Arabic" w:hint="cs"/>
          <w:szCs w:val="24"/>
          <w:rtl/>
        </w:rPr>
        <w:t xml:space="preserve"> فيه</w:t>
      </w:r>
      <w:r w:rsidRPr="002E513E">
        <w:rPr>
          <w:rFonts w:ascii="Simplified Arabic" w:hAnsi="Simplified Arabic" w:cs="Simplified Arabic"/>
          <w:szCs w:val="24"/>
          <w:rtl/>
        </w:rPr>
        <w:t xml:space="preserve"> البالغ عددها 28 دولة</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وغابون</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وغواتيمالا</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وهندوراس</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واليابان</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والمكسيك</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والفلبين</w:t>
      </w:r>
      <w:r w:rsidRPr="002E513E">
        <w:rPr>
          <w:rFonts w:ascii="Simplified Arabic" w:hAnsi="Simplified Arabic" w:cs="Simplified Arabic" w:hint="cs"/>
          <w:szCs w:val="24"/>
          <w:rtl/>
        </w:rPr>
        <w:t>،</w:t>
      </w:r>
      <w:r w:rsidRPr="002E513E">
        <w:rPr>
          <w:rFonts w:ascii="Simplified Arabic" w:hAnsi="Simplified Arabic" w:cs="Simplified Arabic"/>
          <w:szCs w:val="24"/>
          <w:rtl/>
        </w:rPr>
        <w:t xml:space="preserve">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نيوزيلندا،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بيرو، </w:t>
      </w: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أوروغواي، </w:t>
      </w:r>
      <w:r w:rsidRPr="002E513E">
        <w:rPr>
          <w:rFonts w:ascii="Simplified Arabic" w:hAnsi="Simplified Arabic" w:cs="Simplified Arabic" w:hint="cs"/>
          <w:szCs w:val="24"/>
          <w:rtl/>
        </w:rPr>
        <w:t>و</w:t>
      </w:r>
      <w:r w:rsidRPr="002E513E">
        <w:rPr>
          <w:rFonts w:ascii="Simplified Arabic" w:hAnsi="Simplified Arabic" w:cs="Simplified Arabic"/>
          <w:szCs w:val="24"/>
          <w:rtl/>
        </w:rPr>
        <w:t>فنزويلا (جمهورية - البوليفارية)</w:t>
      </w:r>
      <w:r w:rsidRPr="002E513E">
        <w:rPr>
          <w:rFonts w:ascii="Simplified Arabic" w:hAnsi="Simplified Arabic" w:cs="Simplified Arabic" w:hint="cs"/>
          <w:szCs w:val="24"/>
          <w:rtl/>
        </w:rPr>
        <w:t>.</w:t>
      </w:r>
    </w:p>
    <w:p w:rsidR="009A2C4F" w:rsidRPr="002E513E" w:rsidRDefault="009A2C4F"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2E513E">
        <w:rPr>
          <w:rFonts w:ascii="Simplified Arabic" w:hAnsi="Simplified Arabic" w:cs="Simplified Arabic" w:hint="cs"/>
          <w:szCs w:val="24"/>
          <w:rtl/>
        </w:rPr>
        <w:t>و</w:t>
      </w:r>
      <w:r w:rsidRPr="002E513E">
        <w:rPr>
          <w:rFonts w:ascii="Simplified Arabic" w:hAnsi="Simplified Arabic" w:cs="Simplified Arabic"/>
          <w:szCs w:val="24"/>
          <w:rtl/>
        </w:rPr>
        <w:t xml:space="preserve">استأنف الفريق العامل </w:t>
      </w:r>
      <w:r w:rsidRPr="002E513E">
        <w:rPr>
          <w:rFonts w:ascii="Simplified Arabic" w:hAnsi="Simplified Arabic" w:cs="Simplified Arabic" w:hint="cs"/>
          <w:szCs w:val="24"/>
          <w:rtl/>
        </w:rPr>
        <w:t>نظره</w:t>
      </w:r>
      <w:r w:rsidRPr="002E513E">
        <w:rPr>
          <w:rFonts w:ascii="Simplified Arabic" w:hAnsi="Simplified Arabic" w:cs="Simplified Arabic"/>
          <w:szCs w:val="24"/>
          <w:rtl/>
        </w:rPr>
        <w:t xml:space="preserve"> في مشروع المقرر في </w:t>
      </w:r>
      <w:r w:rsidRPr="002E513E">
        <w:rPr>
          <w:rFonts w:ascii="Simplified Arabic" w:hAnsi="Simplified Arabic" w:cs="Simplified Arabic" w:hint="cs"/>
          <w:szCs w:val="24"/>
          <w:rtl/>
        </w:rPr>
        <w:t>اجتماعه</w:t>
      </w:r>
      <w:r w:rsidRPr="002E513E">
        <w:rPr>
          <w:rFonts w:ascii="Simplified Arabic" w:hAnsi="Simplified Arabic" w:cs="Simplified Arabic"/>
          <w:szCs w:val="24"/>
          <w:rtl/>
        </w:rPr>
        <w:t xml:space="preserve"> الثالث عشر، المعقود في 26 نوفمبر/تشرين الثاني 2018</w:t>
      </w:r>
      <w:r w:rsidRPr="002E513E">
        <w:rPr>
          <w:rFonts w:ascii="Simplified Arabic" w:hAnsi="Simplified Arabic" w:cs="Simplified Arabic" w:hint="cs"/>
          <w:szCs w:val="24"/>
          <w:rtl/>
        </w:rPr>
        <w:t>.</w:t>
      </w:r>
    </w:p>
    <w:p w:rsidR="009A2C4F" w:rsidRPr="002E513E" w:rsidRDefault="009A2C4F"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2E513E">
        <w:rPr>
          <w:rFonts w:ascii="Simplified Arabic" w:hAnsi="Simplified Arabic" w:cs="Simplified Arabic"/>
          <w:szCs w:val="24"/>
          <w:rtl/>
        </w:rPr>
        <w:t>وأ</w:t>
      </w:r>
      <w:r w:rsidRPr="002E513E">
        <w:rPr>
          <w:rFonts w:ascii="Simplified Arabic" w:hAnsi="Simplified Arabic" w:cs="Simplified Arabic" w:hint="cs"/>
          <w:szCs w:val="24"/>
          <w:rtl/>
        </w:rPr>
        <w:t>ُلقيت</w:t>
      </w:r>
      <w:r w:rsidRPr="002E513E">
        <w:rPr>
          <w:rFonts w:ascii="Simplified Arabic" w:hAnsi="Simplified Arabic" w:cs="Simplified Arabic"/>
          <w:szCs w:val="24"/>
          <w:rtl/>
        </w:rPr>
        <w:t xml:space="preserve"> بيانات</w:t>
      </w:r>
      <w:r w:rsidRPr="002E513E">
        <w:rPr>
          <w:rFonts w:ascii="Simplified Arabic" w:hAnsi="Simplified Arabic" w:cs="Simplified Arabic" w:hint="cs"/>
          <w:szCs w:val="24"/>
          <w:rtl/>
        </w:rPr>
        <w:t xml:space="preserve"> من</w:t>
      </w:r>
      <w:r w:rsidRPr="002E513E">
        <w:rPr>
          <w:rFonts w:ascii="Simplified Arabic" w:hAnsi="Simplified Arabic" w:cs="Simplified Arabic"/>
          <w:szCs w:val="24"/>
          <w:rtl/>
        </w:rPr>
        <w:t xml:space="preserve"> ممثل</w:t>
      </w:r>
      <w:r w:rsidRPr="002E513E">
        <w:rPr>
          <w:rFonts w:ascii="Simplified Arabic" w:hAnsi="Simplified Arabic" w:cs="Simplified Arabic" w:hint="cs"/>
          <w:szCs w:val="24"/>
          <w:rtl/>
        </w:rPr>
        <w:t>ي</w:t>
      </w:r>
      <w:r w:rsidRPr="002E513E">
        <w:rPr>
          <w:rFonts w:ascii="Simplified Arabic" w:hAnsi="Simplified Arabic" w:cs="Simplified Arabic"/>
          <w:szCs w:val="24"/>
          <w:rtl/>
        </w:rPr>
        <w:t xml:space="preserve"> كندا، وكولومبيا، ونيوزيلندا</w:t>
      </w:r>
      <w:r w:rsidRPr="002E513E">
        <w:rPr>
          <w:rFonts w:ascii="Simplified Arabic" w:hAnsi="Simplified Arabic" w:cs="Simplified Arabic" w:hint="cs"/>
          <w:szCs w:val="24"/>
          <w:rtl/>
        </w:rPr>
        <w:t>.</w:t>
      </w:r>
    </w:p>
    <w:p w:rsidR="009A2C4F" w:rsidRPr="002E513E" w:rsidRDefault="009A2C4F"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2E513E">
        <w:rPr>
          <w:rFonts w:ascii="Simplified Arabic" w:hAnsi="Simplified Arabic" w:cs="Simplified Arabic"/>
          <w:szCs w:val="24"/>
          <w:rtl/>
        </w:rPr>
        <w:t>وأ</w:t>
      </w:r>
      <w:r w:rsidRPr="002E513E">
        <w:rPr>
          <w:rFonts w:ascii="Simplified Arabic" w:hAnsi="Simplified Arabic" w:cs="Simplified Arabic" w:hint="cs"/>
          <w:szCs w:val="24"/>
          <w:rtl/>
        </w:rPr>
        <w:t>دلى</w:t>
      </w:r>
      <w:r w:rsidRPr="002E513E">
        <w:rPr>
          <w:rFonts w:ascii="Simplified Arabic" w:hAnsi="Simplified Arabic" w:cs="Simplified Arabic"/>
          <w:szCs w:val="24"/>
          <w:rtl/>
        </w:rPr>
        <w:t xml:space="preserve"> ممثل المنتدى الدولي للشعوب الأصلية المعني بالتنوع البيولوجي </w:t>
      </w:r>
      <w:r w:rsidRPr="002E513E">
        <w:rPr>
          <w:rFonts w:ascii="Simplified Arabic" w:hAnsi="Simplified Arabic" w:cs="Simplified Arabic" w:hint="cs"/>
          <w:szCs w:val="24"/>
          <w:rtl/>
        </w:rPr>
        <w:t>أيضا ب</w:t>
      </w:r>
      <w:r w:rsidRPr="002E513E">
        <w:rPr>
          <w:rFonts w:ascii="Simplified Arabic" w:hAnsi="Simplified Arabic" w:cs="Simplified Arabic"/>
          <w:szCs w:val="24"/>
          <w:rtl/>
        </w:rPr>
        <w:t>بيان</w:t>
      </w:r>
      <w:r w:rsidRPr="002E513E">
        <w:rPr>
          <w:rFonts w:ascii="Simplified Arabic" w:hAnsi="Simplified Arabic" w:cs="Simplified Arabic" w:hint="cs"/>
          <w:szCs w:val="24"/>
          <w:rtl/>
        </w:rPr>
        <w:t>.</w:t>
      </w:r>
    </w:p>
    <w:p w:rsidR="00D50BC6" w:rsidRPr="002E513E" w:rsidRDefault="009A2C4F" w:rsidP="00BE3594">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Pr>
      </w:pPr>
      <w:r w:rsidRPr="002E513E">
        <w:rPr>
          <w:rFonts w:ascii="Simplified Arabic" w:hAnsi="Simplified Arabic" w:cs="Simplified Arabic"/>
          <w:szCs w:val="24"/>
          <w:rtl/>
        </w:rPr>
        <w:t xml:space="preserve">وبعد تبادل الآراء، وافق الفريق العامل على مشروع المقرر لإحالته إلى الجلسة العامة </w:t>
      </w:r>
      <w:r w:rsidR="00BE3594" w:rsidRPr="002E513E">
        <w:rPr>
          <w:rFonts w:ascii="Simplified Arabic" w:hAnsi="Simplified Arabic" w:cs="Simplified Arabic" w:hint="cs"/>
          <w:szCs w:val="24"/>
          <w:rtl/>
        </w:rPr>
        <w:t>بوصفه مشروع المقرر</w:t>
      </w:r>
      <w:r w:rsidRPr="002E513E">
        <w:rPr>
          <w:rFonts w:ascii="Simplified Arabic" w:hAnsi="Simplified Arabic" w:cs="Simplified Arabic" w:hint="cs"/>
          <w:szCs w:val="24"/>
          <w:rtl/>
        </w:rPr>
        <w:t xml:space="preserve"> </w:t>
      </w:r>
      <w:r w:rsidRPr="002E513E">
        <w:t>CBD/COP/14/L.19</w:t>
      </w:r>
      <w:r w:rsidRPr="002E513E">
        <w:rPr>
          <w:rFonts w:ascii="Simplified Arabic" w:hAnsi="Simplified Arabic" w:cs="Simplified Arabic" w:hint="cs"/>
          <w:szCs w:val="24"/>
          <w:rtl/>
        </w:rPr>
        <w:t>.</w:t>
      </w:r>
    </w:p>
    <w:p w:rsidR="00D50BC6" w:rsidRPr="00997CAE" w:rsidRDefault="00D50BC6" w:rsidP="001C08DD">
      <w:pPr>
        <w:pStyle w:val="ListParagraph"/>
        <w:numPr>
          <w:ilvl w:val="0"/>
          <w:numId w:val="24"/>
        </w:numPr>
        <w:bidi/>
        <w:spacing w:line="216" w:lineRule="auto"/>
        <w:ind w:left="0" w:firstLine="0"/>
        <w:rPr>
          <w:rFonts w:cs="Simplified Arabic"/>
        </w:rPr>
      </w:pPr>
      <w:r w:rsidRPr="00997CAE">
        <w:rPr>
          <w:rFonts w:cs="Simplified Arabic" w:hint="cs"/>
          <w:rtl/>
        </w:rPr>
        <w:t>...</w:t>
      </w:r>
    </w:p>
    <w:p w:rsidR="00D50BC6" w:rsidRPr="00997CAE" w:rsidRDefault="00D50BC6" w:rsidP="001C08DD">
      <w:pPr>
        <w:pStyle w:val="ListParagraph"/>
        <w:tabs>
          <w:tab w:val="left" w:pos="1170"/>
        </w:tabs>
        <w:bidi/>
        <w:spacing w:line="216" w:lineRule="auto"/>
        <w:ind w:left="0"/>
        <w:jc w:val="center"/>
        <w:rPr>
          <w:rFonts w:cs="Simplified Arabic"/>
          <w:b/>
          <w:bCs/>
        </w:rPr>
      </w:pPr>
      <w:r w:rsidRPr="00997CAE">
        <w:rPr>
          <w:rFonts w:cs="Simplified Arabic" w:hint="cs"/>
          <w:b/>
          <w:bCs/>
          <w:rtl/>
        </w:rPr>
        <w:t>البند 25 -</w:t>
      </w:r>
      <w:r w:rsidRPr="00997CAE">
        <w:rPr>
          <w:rFonts w:cs="Simplified Arabic" w:hint="cs"/>
          <w:b/>
          <w:bCs/>
          <w:rtl/>
        </w:rPr>
        <w:tab/>
        <w:t>التنوع البيولوجي البحري والساحلي</w:t>
      </w:r>
    </w:p>
    <w:p w:rsidR="00C765FC" w:rsidRPr="002E513E" w:rsidRDefault="00C765FC" w:rsidP="002E513E">
      <w:pPr>
        <w:pStyle w:val="ListParagraph"/>
        <w:numPr>
          <w:ilvl w:val="0"/>
          <w:numId w:val="24"/>
        </w:numPr>
        <w:bidi/>
        <w:spacing w:line="216" w:lineRule="auto"/>
        <w:ind w:left="0" w:firstLine="0"/>
        <w:rPr>
          <w:rFonts w:cs="Simplified Arabic"/>
          <w:rtl/>
        </w:rPr>
      </w:pPr>
      <w:r w:rsidRPr="002E513E">
        <w:rPr>
          <w:rFonts w:cs="Simplified Arabic"/>
          <w:rtl/>
        </w:rPr>
        <w:t>تناول الفريق العامل الثاني</w:t>
      </w:r>
      <w:r w:rsidRPr="002E513E">
        <w:rPr>
          <w:rFonts w:cs="Simplified Arabic" w:hint="cs"/>
          <w:rtl/>
        </w:rPr>
        <w:t xml:space="preserve">، </w:t>
      </w:r>
      <w:r w:rsidRPr="002E513E">
        <w:rPr>
          <w:rFonts w:cs="Simplified Arabic"/>
          <w:rtl/>
        </w:rPr>
        <w:t xml:space="preserve">في </w:t>
      </w:r>
      <w:r w:rsidRPr="002E513E">
        <w:rPr>
          <w:rFonts w:cs="Simplified Arabic" w:hint="cs"/>
          <w:rtl/>
        </w:rPr>
        <w:t>اجتماعه</w:t>
      </w:r>
      <w:r w:rsidRPr="002E513E">
        <w:rPr>
          <w:rFonts w:cs="Simplified Arabic"/>
          <w:rtl/>
        </w:rPr>
        <w:t xml:space="preserve"> الخامس المعقود في 20 نوفمبر/تشرين الثاني 2018، البند 25 من جدول الأعمال، </w:t>
      </w:r>
      <w:r w:rsidRPr="002E513E">
        <w:rPr>
          <w:rFonts w:cs="Simplified Arabic" w:hint="cs"/>
          <w:rtl/>
        </w:rPr>
        <w:t>و</w:t>
      </w:r>
      <w:r w:rsidRPr="002E513E">
        <w:rPr>
          <w:rFonts w:cs="Simplified Arabic"/>
          <w:rtl/>
        </w:rPr>
        <w:t>الذي تضمن بندين فرعيين.</w:t>
      </w:r>
      <w:r w:rsidRPr="002E513E">
        <w:rPr>
          <w:rFonts w:cs="Simplified Arabic" w:hint="cs"/>
          <w:rtl/>
        </w:rPr>
        <w:t xml:space="preserve"> و</w:t>
      </w:r>
      <w:r w:rsidRPr="002E513E">
        <w:rPr>
          <w:rFonts w:cs="Simplified Arabic"/>
          <w:rtl/>
        </w:rPr>
        <w:t>لدى النظر في</w:t>
      </w:r>
      <w:r w:rsidR="002E513E">
        <w:rPr>
          <w:rFonts w:cs="Simplified Arabic" w:hint="cs"/>
          <w:rtl/>
        </w:rPr>
        <w:t xml:space="preserve"> هذا</w:t>
      </w:r>
      <w:r w:rsidR="002E513E">
        <w:rPr>
          <w:rFonts w:cs="Simplified Arabic"/>
          <w:rtl/>
        </w:rPr>
        <w:t xml:space="preserve"> البند</w:t>
      </w:r>
      <w:r w:rsidRPr="002E513E">
        <w:rPr>
          <w:rFonts w:cs="Simplified Arabic"/>
          <w:rtl/>
        </w:rPr>
        <w:t xml:space="preserve">، كان معروضا </w:t>
      </w:r>
      <w:r w:rsidRPr="002E513E">
        <w:rPr>
          <w:rFonts w:cs="Simplified Arabic" w:hint="cs"/>
          <w:rtl/>
        </w:rPr>
        <w:t>أمام</w:t>
      </w:r>
      <w:r w:rsidRPr="002E513E">
        <w:rPr>
          <w:rFonts w:cs="Simplified Arabic"/>
          <w:rtl/>
        </w:rPr>
        <w:t xml:space="preserve"> الفريق العامل مشروع مقرر يستند إلى التوصية 22/</w:t>
      </w:r>
      <w:r w:rsidRPr="002E513E">
        <w:rPr>
          <w:rFonts w:cs="Simplified Arabic" w:hint="cs"/>
          <w:rtl/>
        </w:rPr>
        <w:t>6</w:t>
      </w:r>
      <w:r w:rsidRPr="002E513E">
        <w:rPr>
          <w:rFonts w:cs="Simplified Arabic"/>
          <w:rtl/>
        </w:rPr>
        <w:t xml:space="preserve"> </w:t>
      </w:r>
      <w:r w:rsidRPr="002E513E">
        <w:rPr>
          <w:rFonts w:cs="Simplified Arabic" w:hint="cs"/>
          <w:rtl/>
        </w:rPr>
        <w:t>ل</w:t>
      </w:r>
      <w:r w:rsidRPr="002E513E">
        <w:rPr>
          <w:rFonts w:cs="Simplified Arabic"/>
          <w:rtl/>
        </w:rPr>
        <w:t>لهيئة الفرعية للمشورة العلمية والتقنية والتكنولوجية</w:t>
      </w:r>
      <w:r w:rsidR="002E513E">
        <w:rPr>
          <w:rFonts w:cs="Simplified Arabic" w:hint="cs"/>
          <w:rtl/>
        </w:rPr>
        <w:t xml:space="preserve"> الواردة</w:t>
      </w:r>
      <w:r w:rsidRPr="002E513E">
        <w:rPr>
          <w:rFonts w:cs="Simplified Arabic"/>
          <w:rtl/>
        </w:rPr>
        <w:t xml:space="preserve"> في تجميع مشاريع المقررات (</w:t>
      </w:r>
      <w:r w:rsidRPr="002E513E">
        <w:rPr>
          <w:rFonts w:cs="Simplified Arabic"/>
        </w:rPr>
        <w:t>CBD/COP/14/2</w:t>
      </w:r>
      <w:r w:rsidRPr="002E513E">
        <w:rPr>
          <w:rFonts w:cs="Simplified Arabic"/>
          <w:rtl/>
        </w:rPr>
        <w:t>)</w:t>
      </w:r>
      <w:r w:rsidRPr="002E513E">
        <w:rPr>
          <w:rFonts w:cs="Simplified Arabic" w:hint="cs"/>
          <w:rtl/>
        </w:rPr>
        <w:t>.</w:t>
      </w:r>
    </w:p>
    <w:p w:rsidR="00C765FC" w:rsidRDefault="00C765FC" w:rsidP="001C08DD">
      <w:pPr>
        <w:pStyle w:val="ListParagraph"/>
        <w:numPr>
          <w:ilvl w:val="0"/>
          <w:numId w:val="24"/>
        </w:numPr>
        <w:bidi/>
        <w:spacing w:line="216" w:lineRule="auto"/>
        <w:ind w:left="0" w:firstLine="0"/>
        <w:rPr>
          <w:rFonts w:cs="Simplified Arabic"/>
        </w:rPr>
      </w:pPr>
      <w:r w:rsidRPr="002E513E">
        <w:rPr>
          <w:rFonts w:cs="Simplified Arabic"/>
          <w:rtl/>
        </w:rPr>
        <w:t xml:space="preserve">وأدلى ببيانات ممثلو </w:t>
      </w:r>
      <w:r w:rsidRPr="002E513E">
        <w:rPr>
          <w:rFonts w:cs="Simplified Arabic" w:hint="cs"/>
          <w:rtl/>
        </w:rPr>
        <w:t xml:space="preserve">كل من </w:t>
      </w:r>
      <w:r w:rsidRPr="002E513E">
        <w:rPr>
          <w:rFonts w:cs="Simplified Arabic"/>
          <w:rtl/>
        </w:rPr>
        <w:t xml:space="preserve">الأرجنتين، </w:t>
      </w:r>
      <w:r w:rsidRPr="002E513E">
        <w:rPr>
          <w:rFonts w:cs="Simplified Arabic" w:hint="cs"/>
          <w:rtl/>
        </w:rPr>
        <w:t>و</w:t>
      </w:r>
      <w:r w:rsidRPr="002E513E">
        <w:rPr>
          <w:rFonts w:cs="Simplified Arabic"/>
          <w:rtl/>
        </w:rPr>
        <w:t xml:space="preserve">البرازيل، </w:t>
      </w:r>
      <w:r w:rsidRPr="002E513E">
        <w:rPr>
          <w:rFonts w:cs="Simplified Arabic" w:hint="cs"/>
          <w:rtl/>
        </w:rPr>
        <w:t>و</w:t>
      </w:r>
      <w:r w:rsidRPr="002E513E">
        <w:rPr>
          <w:rFonts w:cs="Simplified Arabic"/>
          <w:rtl/>
        </w:rPr>
        <w:t xml:space="preserve">كندا، </w:t>
      </w:r>
      <w:r w:rsidRPr="002E513E">
        <w:rPr>
          <w:rFonts w:cs="Simplified Arabic" w:hint="cs"/>
          <w:rtl/>
        </w:rPr>
        <w:t>و</w:t>
      </w:r>
      <w:r w:rsidRPr="002E513E">
        <w:rPr>
          <w:rFonts w:cs="Simplified Arabic"/>
          <w:rtl/>
        </w:rPr>
        <w:t xml:space="preserve">كولومبيا، </w:t>
      </w:r>
      <w:r w:rsidRPr="002E513E">
        <w:rPr>
          <w:rFonts w:cs="Simplified Arabic" w:hint="cs"/>
          <w:rtl/>
        </w:rPr>
        <w:t>و</w:t>
      </w:r>
      <w:r w:rsidRPr="002E513E">
        <w:rPr>
          <w:rFonts w:cs="Simplified Arabic"/>
          <w:rtl/>
        </w:rPr>
        <w:t xml:space="preserve">كوستاريكا، </w:t>
      </w:r>
      <w:r w:rsidRPr="002E513E">
        <w:rPr>
          <w:rFonts w:cs="Simplified Arabic" w:hint="cs"/>
          <w:rtl/>
        </w:rPr>
        <w:t>و</w:t>
      </w:r>
      <w:r w:rsidRPr="002E513E">
        <w:rPr>
          <w:rFonts w:cs="Simplified Arabic"/>
          <w:rtl/>
        </w:rPr>
        <w:t xml:space="preserve">مصر، </w:t>
      </w:r>
      <w:r w:rsidRPr="002E513E">
        <w:rPr>
          <w:rFonts w:cs="Simplified Arabic" w:hint="cs"/>
          <w:rtl/>
        </w:rPr>
        <w:t>و</w:t>
      </w:r>
      <w:r w:rsidRPr="002E513E">
        <w:rPr>
          <w:rFonts w:cs="Simplified Arabic"/>
          <w:rtl/>
        </w:rPr>
        <w:t xml:space="preserve">الاتحاد الأوروبي والاتحاد الأوروبي والدول الأعضاء فيه البالغ عددها 28 دولة، </w:t>
      </w:r>
      <w:r w:rsidRPr="002E513E">
        <w:rPr>
          <w:rFonts w:cs="Simplified Arabic" w:hint="cs"/>
          <w:rtl/>
        </w:rPr>
        <w:t>و</w:t>
      </w:r>
      <w:r w:rsidRPr="002E513E">
        <w:rPr>
          <w:rFonts w:cs="Simplified Arabic"/>
          <w:rtl/>
        </w:rPr>
        <w:t xml:space="preserve">غابون، </w:t>
      </w:r>
      <w:r w:rsidRPr="002E513E">
        <w:rPr>
          <w:rFonts w:cs="Simplified Arabic" w:hint="cs"/>
          <w:rtl/>
        </w:rPr>
        <w:t>و</w:t>
      </w:r>
      <w:r w:rsidRPr="002E513E">
        <w:rPr>
          <w:rFonts w:cs="Simplified Arabic"/>
          <w:rtl/>
        </w:rPr>
        <w:t xml:space="preserve">إندونيسيا، </w:t>
      </w:r>
      <w:r w:rsidRPr="002E513E">
        <w:rPr>
          <w:rFonts w:cs="Simplified Arabic" w:hint="cs"/>
          <w:rtl/>
        </w:rPr>
        <w:t>و</w:t>
      </w:r>
      <w:r w:rsidRPr="002E513E">
        <w:rPr>
          <w:rFonts w:cs="Simplified Arabic"/>
          <w:rtl/>
        </w:rPr>
        <w:t xml:space="preserve">جامايكا، </w:t>
      </w:r>
      <w:r w:rsidRPr="002E513E">
        <w:rPr>
          <w:rFonts w:cs="Simplified Arabic" w:hint="cs"/>
          <w:rtl/>
        </w:rPr>
        <w:t>و</w:t>
      </w:r>
      <w:r w:rsidRPr="002E513E">
        <w:rPr>
          <w:rFonts w:cs="Simplified Arabic"/>
          <w:rtl/>
        </w:rPr>
        <w:t xml:space="preserve">ملديف، </w:t>
      </w:r>
      <w:r w:rsidRPr="002E513E">
        <w:rPr>
          <w:rFonts w:cs="Simplified Arabic" w:hint="cs"/>
          <w:rtl/>
        </w:rPr>
        <w:t>و</w:t>
      </w:r>
      <w:r w:rsidRPr="002E513E">
        <w:rPr>
          <w:rFonts w:cs="Simplified Arabic"/>
          <w:rtl/>
        </w:rPr>
        <w:t xml:space="preserve">النرويج، </w:t>
      </w:r>
      <w:r w:rsidRPr="002E513E">
        <w:rPr>
          <w:rFonts w:cs="Simplified Arabic" w:hint="cs"/>
          <w:rtl/>
        </w:rPr>
        <w:t>و</w:t>
      </w:r>
      <w:r w:rsidRPr="002E513E">
        <w:rPr>
          <w:rFonts w:cs="Simplified Arabic"/>
          <w:rtl/>
        </w:rPr>
        <w:t xml:space="preserve">بالاو، </w:t>
      </w:r>
      <w:r w:rsidRPr="002E513E">
        <w:rPr>
          <w:rFonts w:cs="Simplified Arabic" w:hint="cs"/>
          <w:rtl/>
        </w:rPr>
        <w:t>و</w:t>
      </w:r>
      <w:r w:rsidRPr="002E513E">
        <w:rPr>
          <w:rFonts w:cs="Simplified Arabic"/>
          <w:rtl/>
        </w:rPr>
        <w:t xml:space="preserve">الفلبين، </w:t>
      </w:r>
      <w:r w:rsidRPr="002E513E">
        <w:rPr>
          <w:rFonts w:cs="Simplified Arabic" w:hint="cs"/>
          <w:rtl/>
        </w:rPr>
        <w:t>و</w:t>
      </w:r>
      <w:r w:rsidRPr="002E513E">
        <w:rPr>
          <w:rFonts w:cs="Simplified Arabic"/>
          <w:rtl/>
        </w:rPr>
        <w:t xml:space="preserve">جمهورية كوريا، </w:t>
      </w:r>
      <w:r w:rsidRPr="002E513E">
        <w:rPr>
          <w:rFonts w:cs="Simplified Arabic" w:hint="cs"/>
          <w:rtl/>
        </w:rPr>
        <w:t>و</w:t>
      </w:r>
      <w:r w:rsidRPr="002E513E">
        <w:rPr>
          <w:rFonts w:cs="Simplified Arabic"/>
          <w:rtl/>
        </w:rPr>
        <w:t xml:space="preserve">سنغافورة، </w:t>
      </w:r>
      <w:r w:rsidRPr="002E513E">
        <w:rPr>
          <w:rFonts w:cs="Simplified Arabic" w:hint="cs"/>
          <w:rtl/>
        </w:rPr>
        <w:t>و</w:t>
      </w:r>
      <w:r w:rsidRPr="002E513E">
        <w:rPr>
          <w:rFonts w:cs="Simplified Arabic"/>
          <w:rtl/>
        </w:rPr>
        <w:t>جنوب أفريقيا</w:t>
      </w:r>
      <w:r w:rsidRPr="002E513E">
        <w:rPr>
          <w:rFonts w:cs="Simplified Arabic" w:hint="cs"/>
          <w:rtl/>
        </w:rPr>
        <w:t>،</w:t>
      </w:r>
      <w:r w:rsidRPr="002E513E">
        <w:rPr>
          <w:rFonts w:cs="Simplified Arabic"/>
          <w:rtl/>
        </w:rPr>
        <w:t xml:space="preserve"> وسويسرا</w:t>
      </w:r>
      <w:r w:rsidRPr="002E513E">
        <w:rPr>
          <w:rFonts w:cs="Simplified Arabic" w:hint="cs"/>
          <w:rtl/>
        </w:rPr>
        <w:t>،</w:t>
      </w:r>
      <w:r w:rsidRPr="002E513E">
        <w:rPr>
          <w:rFonts w:cs="Simplified Arabic"/>
          <w:rtl/>
        </w:rPr>
        <w:t xml:space="preserve"> وتركيا</w:t>
      </w:r>
      <w:r w:rsidRPr="002E513E">
        <w:rPr>
          <w:rFonts w:cs="Simplified Arabic" w:hint="cs"/>
          <w:rtl/>
        </w:rPr>
        <w:t>،</w:t>
      </w:r>
      <w:r w:rsidRPr="002E513E">
        <w:rPr>
          <w:rFonts w:cs="Simplified Arabic"/>
          <w:rtl/>
        </w:rPr>
        <w:t xml:space="preserve"> وفنزويلا (جمهورية - البوليفارية)</w:t>
      </w:r>
      <w:r w:rsidRPr="002E513E">
        <w:rPr>
          <w:rFonts w:cs="Simplified Arabic" w:hint="cs"/>
          <w:rtl/>
        </w:rPr>
        <w:t xml:space="preserve">. </w:t>
      </w:r>
    </w:p>
    <w:p w:rsidR="002E513E" w:rsidRDefault="002E513E" w:rsidP="002E513E">
      <w:pPr>
        <w:pStyle w:val="ListParagraph"/>
        <w:numPr>
          <w:ilvl w:val="0"/>
          <w:numId w:val="24"/>
        </w:numPr>
        <w:bidi/>
        <w:spacing w:line="216" w:lineRule="auto"/>
        <w:ind w:left="0" w:firstLine="0"/>
        <w:rPr>
          <w:rFonts w:cs="Simplified Arabic"/>
        </w:rPr>
      </w:pPr>
      <w:r>
        <w:rPr>
          <w:rFonts w:cs="Simplified Arabic" w:hint="cs"/>
          <w:rtl/>
        </w:rPr>
        <w:t>واستكمل الفريق العامل النظر في البند خلال جلسته السادسة المنعقدة في 21 نوفمبر/تشرين الثاني 2018.</w:t>
      </w:r>
    </w:p>
    <w:p w:rsidR="002E513E" w:rsidRDefault="002E513E" w:rsidP="002E513E">
      <w:pPr>
        <w:pStyle w:val="ListParagraph"/>
        <w:numPr>
          <w:ilvl w:val="0"/>
          <w:numId w:val="24"/>
        </w:numPr>
        <w:bidi/>
        <w:spacing w:line="216" w:lineRule="auto"/>
        <w:ind w:left="0" w:firstLine="0"/>
        <w:rPr>
          <w:rFonts w:cs="Simplified Arabic"/>
        </w:rPr>
      </w:pPr>
      <w:r>
        <w:rPr>
          <w:rFonts w:cs="Simplified Arabic" w:hint="cs"/>
          <w:rtl/>
        </w:rPr>
        <w:lastRenderedPageBreak/>
        <w:t>وأدلى ببيانات ممثلو الجزائر، والبحرين، وشيلي، والصين، وكوت ديفوار، وغواتميالا، وآيسلندا، والهند، واليابان، وموريتانيا، والمكسيك، والمغرب، ونيوزيلندا، والمملكة العربية السعودية، والسنغال، وسيش</w:t>
      </w:r>
      <w:r w:rsidR="0049644D">
        <w:rPr>
          <w:rFonts w:cs="Simplified Arabic" w:hint="cs"/>
          <w:rtl/>
        </w:rPr>
        <w:t>ي</w:t>
      </w:r>
      <w:r>
        <w:rPr>
          <w:rFonts w:cs="Simplified Arabic" w:hint="cs"/>
          <w:rtl/>
        </w:rPr>
        <w:t>ل، والإمارات العربية المتحدة وأوروغواي.</w:t>
      </w:r>
    </w:p>
    <w:p w:rsidR="002E513E" w:rsidRDefault="002E513E" w:rsidP="002E513E">
      <w:pPr>
        <w:pStyle w:val="ListParagraph"/>
        <w:numPr>
          <w:ilvl w:val="0"/>
          <w:numId w:val="24"/>
        </w:numPr>
        <w:bidi/>
        <w:spacing w:line="216" w:lineRule="auto"/>
        <w:ind w:left="0" w:firstLine="0"/>
        <w:rPr>
          <w:rFonts w:cs="Simplified Arabic"/>
        </w:rPr>
      </w:pPr>
      <w:r>
        <w:rPr>
          <w:rFonts w:cs="Simplified Arabic" w:hint="cs"/>
          <w:rtl/>
        </w:rPr>
        <w:t>كما أدلى ببيانات أيضا ممثل شعبة شؤون المحيطات وقانون البحر التابعة لاتفاقية الأمم المتحدة المعنية بقانون البحر.</w:t>
      </w:r>
    </w:p>
    <w:p w:rsidR="005010E6" w:rsidRPr="005010E6" w:rsidRDefault="005010E6" w:rsidP="005010E6">
      <w:pPr>
        <w:pStyle w:val="ListParagraph"/>
        <w:numPr>
          <w:ilvl w:val="0"/>
          <w:numId w:val="24"/>
        </w:numPr>
        <w:bidi/>
        <w:spacing w:line="216" w:lineRule="auto"/>
        <w:ind w:left="0" w:firstLine="0"/>
        <w:rPr>
          <w:rFonts w:cs="Simplified Arabic"/>
          <w:rtl/>
        </w:rPr>
      </w:pPr>
      <w:r>
        <w:rPr>
          <w:rFonts w:cs="Simplified Arabic" w:hint="cs"/>
          <w:rtl/>
        </w:rPr>
        <w:t>وأدلى ببيانات إضافية ممثلو منظمة بيردلايف الدولية، وشبكة الشباب الدولية المعنية بالتنوع البيولوجي، و</w:t>
      </w:r>
      <w:r>
        <w:rPr>
          <w:rFonts w:cs="Simplified Arabic" w:hint="cs"/>
          <w:rtl/>
          <w:lang w:val="en-US"/>
        </w:rPr>
        <w:t>المنتدى الدولي للشعوب الأصلية المعني بالتنوع البيولوجي واللجنة الدولية لشؤون صيد الحيتان والصندوق العالمي للطبيعة (بالنيابة أيضا عن منظمة حفظ الطبيعة).</w:t>
      </w:r>
    </w:p>
    <w:p w:rsidR="00C765FC" w:rsidRPr="002E513E" w:rsidRDefault="00C765FC" w:rsidP="001C08DD">
      <w:pPr>
        <w:pStyle w:val="Heading3"/>
        <w:keepNext w:val="0"/>
        <w:spacing w:before="0" w:line="216" w:lineRule="auto"/>
        <w:jc w:val="left"/>
        <w:rPr>
          <w:rFonts w:cs="Simplified Arabic"/>
          <w:i/>
          <w:iCs/>
          <w:sz w:val="22"/>
        </w:rPr>
      </w:pPr>
      <w:r w:rsidRPr="002E513E">
        <w:rPr>
          <w:rFonts w:cs="Simplified Arabic" w:hint="cs"/>
          <w:i/>
          <w:iCs/>
          <w:sz w:val="22"/>
          <w:rtl/>
        </w:rPr>
        <w:t>ال</w:t>
      </w:r>
      <w:r w:rsidRPr="002E513E">
        <w:rPr>
          <w:rFonts w:cs="Simplified Arabic"/>
          <w:i/>
          <w:iCs/>
          <w:sz w:val="22"/>
          <w:rtl/>
        </w:rPr>
        <w:t xml:space="preserve">مسائل </w:t>
      </w:r>
      <w:r w:rsidRPr="002E513E">
        <w:rPr>
          <w:rFonts w:cs="Simplified Arabic" w:hint="cs"/>
          <w:i/>
          <w:iCs/>
          <w:sz w:val="22"/>
          <w:rtl/>
        </w:rPr>
        <w:t>ال</w:t>
      </w:r>
      <w:r w:rsidRPr="002E513E">
        <w:rPr>
          <w:rFonts w:cs="Simplified Arabic"/>
          <w:i/>
          <w:iCs/>
          <w:sz w:val="22"/>
          <w:rtl/>
        </w:rPr>
        <w:t xml:space="preserve">أخرى </w:t>
      </w:r>
      <w:r w:rsidRPr="002E513E">
        <w:rPr>
          <w:rFonts w:cs="Simplified Arabic" w:hint="cs"/>
          <w:i/>
          <w:iCs/>
          <w:sz w:val="22"/>
          <w:rtl/>
        </w:rPr>
        <w:t>ال</w:t>
      </w:r>
      <w:r w:rsidRPr="002E513E">
        <w:rPr>
          <w:rFonts w:cs="Simplified Arabic"/>
          <w:i/>
          <w:iCs/>
          <w:sz w:val="22"/>
          <w:rtl/>
        </w:rPr>
        <w:t>متعلقة بالتنوع البيولوجي البحري والساحلي</w:t>
      </w:r>
    </w:p>
    <w:p w:rsidR="00C765FC" w:rsidRPr="002E513E" w:rsidRDefault="00C765FC" w:rsidP="0049644D">
      <w:pPr>
        <w:pStyle w:val="ListParagraph1"/>
        <w:numPr>
          <w:ilvl w:val="0"/>
          <w:numId w:val="24"/>
        </w:numPr>
        <w:bidi/>
        <w:spacing w:before="0" w:line="216" w:lineRule="auto"/>
        <w:ind w:left="0" w:firstLine="0"/>
        <w:rPr>
          <w:rFonts w:cs="Simplified Arabic"/>
          <w:szCs w:val="24"/>
          <w:rtl/>
        </w:rPr>
      </w:pPr>
      <w:r w:rsidRPr="002E513E">
        <w:rPr>
          <w:rFonts w:cs="Simplified Arabic" w:hint="cs"/>
          <w:szCs w:val="24"/>
          <w:rtl/>
        </w:rPr>
        <w:t>و</w:t>
      </w:r>
      <w:r w:rsidRPr="002E513E">
        <w:rPr>
          <w:rFonts w:cs="Simplified Arabic"/>
          <w:szCs w:val="24"/>
          <w:rtl/>
        </w:rPr>
        <w:t xml:space="preserve">بعد تبادل الآراء في </w:t>
      </w:r>
      <w:r w:rsidR="0049644D">
        <w:rPr>
          <w:rFonts w:cs="Simplified Arabic" w:hint="cs"/>
          <w:szCs w:val="24"/>
          <w:rtl/>
        </w:rPr>
        <w:t>جلسته</w:t>
      </w:r>
      <w:r w:rsidRPr="002E513E">
        <w:rPr>
          <w:rFonts w:cs="Simplified Arabic"/>
          <w:szCs w:val="24"/>
          <w:rtl/>
        </w:rPr>
        <w:t xml:space="preserve"> </w:t>
      </w:r>
      <w:r w:rsidR="0049644D">
        <w:rPr>
          <w:rFonts w:cs="Simplified Arabic" w:hint="cs"/>
          <w:szCs w:val="24"/>
          <w:rtl/>
        </w:rPr>
        <w:t>السادسة</w:t>
      </w:r>
      <w:r w:rsidRPr="002E513E">
        <w:rPr>
          <w:rFonts w:cs="Simplified Arabic" w:hint="cs"/>
          <w:szCs w:val="24"/>
          <w:rtl/>
          <w:lang w:bidi="ar-EG"/>
        </w:rPr>
        <w:t>،</w:t>
      </w:r>
      <w:r w:rsidRPr="002E513E">
        <w:rPr>
          <w:rFonts w:cs="Simplified Arabic"/>
          <w:szCs w:val="24"/>
          <w:rtl/>
        </w:rPr>
        <w:t xml:space="preserve"> </w:t>
      </w:r>
      <w:r w:rsidR="0049644D">
        <w:rPr>
          <w:rFonts w:cs="Simplified Arabic" w:hint="cs"/>
          <w:szCs w:val="24"/>
          <w:rtl/>
        </w:rPr>
        <w:t>المنعقدة</w:t>
      </w:r>
      <w:r w:rsidRPr="002E513E">
        <w:rPr>
          <w:rFonts w:cs="Simplified Arabic"/>
          <w:szCs w:val="24"/>
          <w:rtl/>
        </w:rPr>
        <w:t xml:space="preserve"> في </w:t>
      </w:r>
      <w:r w:rsidR="0049644D">
        <w:rPr>
          <w:rFonts w:cs="Simplified Arabic" w:hint="cs"/>
          <w:szCs w:val="24"/>
          <w:rtl/>
        </w:rPr>
        <w:t>21</w:t>
      </w:r>
      <w:r w:rsidRPr="002E513E">
        <w:rPr>
          <w:rFonts w:cs="Simplified Arabic"/>
          <w:szCs w:val="24"/>
          <w:rtl/>
        </w:rPr>
        <w:t xml:space="preserve"> نوفمبر/تشرين الثاني 2018، قالت الرئيسة </w:t>
      </w:r>
      <w:r w:rsidRPr="002E513E">
        <w:rPr>
          <w:rFonts w:cs="Simplified Arabic" w:hint="cs"/>
          <w:szCs w:val="24"/>
          <w:rtl/>
        </w:rPr>
        <w:t>إ</w:t>
      </w:r>
      <w:r w:rsidRPr="002E513E">
        <w:rPr>
          <w:rFonts w:cs="Simplified Arabic"/>
          <w:szCs w:val="24"/>
          <w:rtl/>
        </w:rPr>
        <w:t xml:space="preserve">نها ستعد مشروع مقرر منقح </w:t>
      </w:r>
      <w:r w:rsidRPr="002E513E">
        <w:rPr>
          <w:rFonts w:cs="Simplified Arabic" w:hint="cs"/>
          <w:szCs w:val="24"/>
          <w:rtl/>
        </w:rPr>
        <w:t>بشأن ال</w:t>
      </w:r>
      <w:r w:rsidRPr="002E513E">
        <w:rPr>
          <w:rFonts w:cs="Simplified Arabic"/>
          <w:szCs w:val="24"/>
          <w:rtl/>
        </w:rPr>
        <w:t xml:space="preserve">مسائل </w:t>
      </w:r>
      <w:r w:rsidRPr="002E513E">
        <w:rPr>
          <w:rFonts w:cs="Simplified Arabic" w:hint="cs"/>
          <w:szCs w:val="24"/>
          <w:rtl/>
        </w:rPr>
        <w:t>ال</w:t>
      </w:r>
      <w:r w:rsidRPr="002E513E">
        <w:rPr>
          <w:rFonts w:cs="Simplified Arabic"/>
          <w:szCs w:val="24"/>
          <w:rtl/>
        </w:rPr>
        <w:t xml:space="preserve">أخرى </w:t>
      </w:r>
      <w:r w:rsidRPr="002E513E">
        <w:rPr>
          <w:rFonts w:cs="Simplified Arabic" w:hint="cs"/>
          <w:szCs w:val="24"/>
          <w:rtl/>
        </w:rPr>
        <w:t>الم</w:t>
      </w:r>
      <w:r w:rsidRPr="002E513E">
        <w:rPr>
          <w:rFonts w:cs="Simplified Arabic"/>
          <w:szCs w:val="24"/>
          <w:rtl/>
        </w:rPr>
        <w:t>تعلق</w:t>
      </w:r>
      <w:r w:rsidRPr="002E513E">
        <w:rPr>
          <w:rFonts w:cs="Simplified Arabic" w:hint="cs"/>
          <w:szCs w:val="24"/>
          <w:rtl/>
        </w:rPr>
        <w:t>ة</w:t>
      </w:r>
      <w:r w:rsidRPr="002E513E">
        <w:rPr>
          <w:rFonts w:cs="Simplified Arabic"/>
          <w:szCs w:val="24"/>
          <w:rtl/>
        </w:rPr>
        <w:t xml:space="preserve"> بالتنوع البيولوجي البحري والساحلي </w:t>
      </w:r>
      <w:r w:rsidRPr="002E513E">
        <w:rPr>
          <w:rFonts w:cs="Simplified Arabic" w:hint="cs"/>
          <w:szCs w:val="24"/>
          <w:rtl/>
        </w:rPr>
        <w:t>ل</w:t>
      </w:r>
      <w:r w:rsidRPr="002E513E">
        <w:rPr>
          <w:rFonts w:cs="Simplified Arabic"/>
          <w:szCs w:val="24"/>
          <w:rtl/>
        </w:rPr>
        <w:t>ينظر فيه الفريق العامل</w:t>
      </w:r>
      <w:r w:rsidRPr="002E513E">
        <w:rPr>
          <w:rFonts w:cs="Simplified Arabic" w:hint="cs"/>
          <w:szCs w:val="24"/>
          <w:rtl/>
        </w:rPr>
        <w:t>.</w:t>
      </w:r>
    </w:p>
    <w:p w:rsidR="00C765FC" w:rsidRPr="002E513E" w:rsidRDefault="00C765FC" w:rsidP="001C08DD">
      <w:pPr>
        <w:pStyle w:val="ListParagraph1"/>
        <w:numPr>
          <w:ilvl w:val="0"/>
          <w:numId w:val="24"/>
        </w:numPr>
        <w:bidi/>
        <w:spacing w:before="0" w:line="216" w:lineRule="auto"/>
        <w:ind w:left="0" w:firstLine="0"/>
        <w:rPr>
          <w:rFonts w:cs="Simplified Arabic"/>
          <w:szCs w:val="24"/>
          <w:rtl/>
        </w:rPr>
      </w:pPr>
      <w:r w:rsidRPr="002E513E">
        <w:rPr>
          <w:rFonts w:cs="Simplified Arabic" w:hint="cs"/>
          <w:szCs w:val="24"/>
          <w:rtl/>
        </w:rPr>
        <w:t>و</w:t>
      </w:r>
      <w:r w:rsidRPr="002E513E">
        <w:rPr>
          <w:rFonts w:cs="Simplified Arabic"/>
          <w:szCs w:val="24"/>
          <w:rtl/>
        </w:rPr>
        <w:t xml:space="preserve">نظر الفريق العامل </w:t>
      </w:r>
      <w:r w:rsidRPr="002E513E">
        <w:rPr>
          <w:rFonts w:cs="Simplified Arabic" w:hint="cs"/>
          <w:szCs w:val="24"/>
          <w:rtl/>
        </w:rPr>
        <w:t>خلال اجتماعه</w:t>
      </w:r>
      <w:r w:rsidRPr="002E513E">
        <w:rPr>
          <w:rFonts w:cs="Simplified Arabic"/>
          <w:szCs w:val="24"/>
          <w:rtl/>
        </w:rPr>
        <w:t xml:space="preserve"> الرابع عشر، المعقود في 27 نوفمبر/تشرين الثاني 2018، في مشروع</w:t>
      </w:r>
      <w:r w:rsidRPr="002E513E">
        <w:rPr>
          <w:rFonts w:cs="Simplified Arabic" w:hint="cs"/>
          <w:szCs w:val="24"/>
          <w:rtl/>
        </w:rPr>
        <w:t xml:space="preserve"> المقرر</w:t>
      </w:r>
      <w:r w:rsidRPr="002E513E">
        <w:rPr>
          <w:rFonts w:cs="Simplified Arabic"/>
          <w:szCs w:val="24"/>
          <w:rtl/>
        </w:rPr>
        <w:t xml:space="preserve"> </w:t>
      </w:r>
      <w:r w:rsidRPr="002E513E">
        <w:rPr>
          <w:rFonts w:cs="Simplified Arabic" w:hint="cs"/>
          <w:szCs w:val="24"/>
          <w:rtl/>
        </w:rPr>
        <w:t>ال</w:t>
      </w:r>
      <w:r w:rsidRPr="002E513E">
        <w:rPr>
          <w:rFonts w:cs="Simplified Arabic"/>
          <w:szCs w:val="24"/>
          <w:rtl/>
        </w:rPr>
        <w:t xml:space="preserve">منقح </w:t>
      </w:r>
      <w:r w:rsidRPr="002E513E">
        <w:rPr>
          <w:rFonts w:cs="Simplified Arabic" w:hint="cs"/>
          <w:szCs w:val="24"/>
          <w:rtl/>
        </w:rPr>
        <w:t xml:space="preserve">المقدم من </w:t>
      </w:r>
      <w:r w:rsidRPr="002E513E">
        <w:rPr>
          <w:rFonts w:cs="Simplified Arabic"/>
          <w:szCs w:val="24"/>
          <w:rtl/>
        </w:rPr>
        <w:t>الرئيسة</w:t>
      </w:r>
      <w:r w:rsidRPr="002E513E">
        <w:rPr>
          <w:rFonts w:cs="Simplified Arabic" w:hint="cs"/>
          <w:szCs w:val="24"/>
          <w:rtl/>
        </w:rPr>
        <w:t>.</w:t>
      </w:r>
    </w:p>
    <w:p w:rsidR="00C765FC" w:rsidRPr="002E513E" w:rsidRDefault="00C765FC" w:rsidP="001C08DD">
      <w:pPr>
        <w:pStyle w:val="ListParagraph1"/>
        <w:numPr>
          <w:ilvl w:val="0"/>
          <w:numId w:val="24"/>
        </w:numPr>
        <w:bidi/>
        <w:spacing w:before="0" w:line="216" w:lineRule="auto"/>
        <w:ind w:left="0" w:firstLine="0"/>
        <w:rPr>
          <w:rFonts w:cs="Simplified Arabic"/>
          <w:szCs w:val="24"/>
          <w:rtl/>
        </w:rPr>
      </w:pPr>
      <w:r w:rsidRPr="002E513E">
        <w:rPr>
          <w:rFonts w:cs="Simplified Arabic"/>
          <w:szCs w:val="24"/>
          <w:rtl/>
        </w:rPr>
        <w:t>وأ</w:t>
      </w:r>
      <w:r w:rsidRPr="002E513E">
        <w:rPr>
          <w:rFonts w:cs="Simplified Arabic" w:hint="cs"/>
          <w:szCs w:val="24"/>
          <w:rtl/>
        </w:rPr>
        <w:t>ُلقيت</w:t>
      </w:r>
      <w:r w:rsidRPr="002E513E">
        <w:rPr>
          <w:rFonts w:cs="Simplified Arabic"/>
          <w:szCs w:val="24"/>
          <w:rtl/>
        </w:rPr>
        <w:t xml:space="preserve"> بيانات </w:t>
      </w:r>
      <w:r w:rsidRPr="002E513E">
        <w:rPr>
          <w:rFonts w:cs="Simplified Arabic" w:hint="cs"/>
          <w:szCs w:val="24"/>
          <w:rtl/>
        </w:rPr>
        <w:t>من</w:t>
      </w:r>
      <w:r w:rsidRPr="002E513E">
        <w:rPr>
          <w:rFonts w:cs="Simplified Arabic"/>
          <w:szCs w:val="24"/>
          <w:rtl/>
        </w:rPr>
        <w:t xml:space="preserve"> ممثل</w:t>
      </w:r>
      <w:r w:rsidRPr="002E513E">
        <w:rPr>
          <w:rFonts w:cs="Simplified Arabic" w:hint="cs"/>
          <w:szCs w:val="24"/>
          <w:rtl/>
        </w:rPr>
        <w:t>ي</w:t>
      </w:r>
      <w:r w:rsidRPr="002E513E">
        <w:rPr>
          <w:rFonts w:cs="Simplified Arabic"/>
          <w:szCs w:val="24"/>
          <w:rtl/>
        </w:rPr>
        <w:t xml:space="preserve"> النمسا، وبنين، وكندا، والاتحاد الأوروبي و</w:t>
      </w:r>
      <w:r w:rsidRPr="002E513E">
        <w:rPr>
          <w:rFonts w:cs="Simplified Arabic" w:hint="cs"/>
          <w:szCs w:val="24"/>
          <w:rtl/>
        </w:rPr>
        <w:t>ال</w:t>
      </w:r>
      <w:r w:rsidRPr="002E513E">
        <w:rPr>
          <w:rFonts w:cs="Simplified Arabic"/>
          <w:szCs w:val="24"/>
          <w:rtl/>
        </w:rPr>
        <w:t>دول الأعضاء</w:t>
      </w:r>
      <w:r w:rsidRPr="002E513E">
        <w:rPr>
          <w:rFonts w:cs="Simplified Arabic" w:hint="cs"/>
          <w:szCs w:val="24"/>
          <w:rtl/>
        </w:rPr>
        <w:t xml:space="preserve"> فيه</w:t>
      </w:r>
      <w:r w:rsidRPr="002E513E">
        <w:rPr>
          <w:rFonts w:cs="Simplified Arabic"/>
          <w:szCs w:val="24"/>
          <w:rtl/>
        </w:rPr>
        <w:t xml:space="preserve"> البالغ عددها 28 دولة</w:t>
      </w:r>
      <w:r w:rsidRPr="002E513E">
        <w:rPr>
          <w:rFonts w:cs="Simplified Arabic" w:hint="cs"/>
          <w:szCs w:val="24"/>
          <w:rtl/>
        </w:rPr>
        <w:t>،</w:t>
      </w:r>
      <w:r w:rsidRPr="002E513E">
        <w:rPr>
          <w:rFonts w:cs="Simplified Arabic"/>
          <w:szCs w:val="24"/>
          <w:rtl/>
        </w:rPr>
        <w:t xml:space="preserve"> والمغرب، وسيشيل، وجنوب أفريقيا</w:t>
      </w:r>
      <w:r w:rsidRPr="002E513E">
        <w:rPr>
          <w:rFonts w:cs="Simplified Arabic" w:hint="cs"/>
          <w:szCs w:val="24"/>
          <w:rtl/>
        </w:rPr>
        <w:t>.</w:t>
      </w:r>
    </w:p>
    <w:p w:rsidR="00C765FC" w:rsidRPr="002E513E" w:rsidRDefault="00C765FC" w:rsidP="001C08DD">
      <w:pPr>
        <w:pStyle w:val="ListParagraph1"/>
        <w:numPr>
          <w:ilvl w:val="0"/>
          <w:numId w:val="24"/>
        </w:numPr>
        <w:bidi/>
        <w:spacing w:before="0" w:line="216" w:lineRule="auto"/>
        <w:ind w:left="0" w:firstLine="0"/>
        <w:rPr>
          <w:rFonts w:cs="Simplified Arabic"/>
          <w:szCs w:val="24"/>
          <w:lang w:val="en-GB"/>
        </w:rPr>
      </w:pPr>
      <w:r w:rsidRPr="002E513E">
        <w:rPr>
          <w:rFonts w:cs="Simplified Arabic"/>
          <w:szCs w:val="24"/>
          <w:rtl/>
        </w:rPr>
        <w:t xml:space="preserve">وبعد تبادل الآراء، </w:t>
      </w:r>
      <w:r w:rsidRPr="002E513E">
        <w:rPr>
          <w:rFonts w:cs="Simplified Arabic" w:hint="cs"/>
          <w:szCs w:val="24"/>
          <w:rtl/>
        </w:rPr>
        <w:t>وُوفق</w:t>
      </w:r>
      <w:r w:rsidRPr="002E513E">
        <w:rPr>
          <w:rFonts w:cs="Simplified Arabic"/>
          <w:szCs w:val="24"/>
          <w:rtl/>
        </w:rPr>
        <w:t xml:space="preserve"> على مشروع المقرر، بصيغته المعدلة شفويا، لإحالته إلى الجلسة العامة </w:t>
      </w:r>
      <w:r w:rsidRPr="002E513E">
        <w:rPr>
          <w:rFonts w:cs="Simplified Arabic" w:hint="cs"/>
          <w:szCs w:val="24"/>
          <w:rtl/>
        </w:rPr>
        <w:t>ك</w:t>
      </w:r>
      <w:r w:rsidRPr="002E513E">
        <w:rPr>
          <w:rFonts w:cs="Simplified Arabic"/>
          <w:szCs w:val="24"/>
          <w:rtl/>
        </w:rPr>
        <w:t>مشروع مقرر</w:t>
      </w:r>
      <w:r w:rsidRPr="002E513E">
        <w:rPr>
          <w:rFonts w:cs="Simplified Arabic" w:hint="cs"/>
          <w:szCs w:val="24"/>
          <w:rtl/>
        </w:rPr>
        <w:t xml:space="preserve"> باسم </w:t>
      </w:r>
      <w:r w:rsidRPr="002E513E">
        <w:rPr>
          <w:rFonts w:cs="Simplified Arabic"/>
          <w:szCs w:val="24"/>
        </w:rPr>
        <w:t>CBD/COP/14/L.24</w:t>
      </w:r>
      <w:r w:rsidRPr="002E513E">
        <w:rPr>
          <w:rFonts w:cs="Simplified Arabic" w:hint="cs"/>
          <w:szCs w:val="24"/>
          <w:rtl/>
        </w:rPr>
        <w:t>.</w:t>
      </w:r>
    </w:p>
    <w:p w:rsidR="00C765FC" w:rsidRPr="00BE3594" w:rsidRDefault="00C765FC" w:rsidP="001C08DD">
      <w:pPr>
        <w:pStyle w:val="ListParagraph1"/>
        <w:numPr>
          <w:ilvl w:val="0"/>
          <w:numId w:val="24"/>
        </w:numPr>
        <w:bidi/>
        <w:spacing w:before="0" w:line="216" w:lineRule="auto"/>
        <w:ind w:left="0" w:firstLine="0"/>
        <w:rPr>
          <w:rFonts w:cs="Simplified Arabic"/>
          <w:szCs w:val="24"/>
          <w:rtl/>
          <w:lang w:val="en-GB"/>
        </w:rPr>
      </w:pPr>
      <w:r w:rsidRPr="00BE3594">
        <w:rPr>
          <w:rFonts w:cs="Simplified Arabic" w:hint="cs"/>
          <w:szCs w:val="24"/>
          <w:rtl/>
          <w:lang w:val="en-GB"/>
        </w:rPr>
        <w:t>...</w:t>
      </w:r>
    </w:p>
    <w:p w:rsidR="00C765FC" w:rsidRPr="005010E6" w:rsidRDefault="00C765FC" w:rsidP="001C08DD">
      <w:pPr>
        <w:pStyle w:val="Heading3"/>
        <w:keepNext w:val="0"/>
        <w:spacing w:before="0" w:line="216" w:lineRule="auto"/>
        <w:jc w:val="left"/>
        <w:rPr>
          <w:rFonts w:cs="Simplified Arabic"/>
          <w:i/>
          <w:iCs/>
          <w:sz w:val="22"/>
          <w:rtl/>
        </w:rPr>
      </w:pPr>
      <w:r w:rsidRPr="005010E6">
        <w:rPr>
          <w:rFonts w:cs="Simplified Arabic"/>
          <w:i/>
          <w:iCs/>
          <w:sz w:val="22"/>
          <w:rtl/>
        </w:rPr>
        <w:t>المناطق البحرية المهمة إيكولوجيا أو بيولوجيا</w:t>
      </w:r>
    </w:p>
    <w:p w:rsidR="00C765FC" w:rsidRPr="005010E6" w:rsidRDefault="00C765FC" w:rsidP="005010E6">
      <w:pPr>
        <w:pStyle w:val="ListParagraph"/>
        <w:numPr>
          <w:ilvl w:val="0"/>
          <w:numId w:val="24"/>
        </w:numPr>
        <w:bidi/>
        <w:spacing w:line="216" w:lineRule="auto"/>
        <w:ind w:left="0" w:firstLine="0"/>
        <w:rPr>
          <w:rFonts w:cs="Simplified Arabic"/>
          <w:rtl/>
        </w:rPr>
      </w:pPr>
      <w:r w:rsidRPr="005010E6">
        <w:rPr>
          <w:rFonts w:cs="Simplified Arabic" w:hint="cs"/>
          <w:rtl/>
        </w:rPr>
        <w:t>واتفق</w:t>
      </w:r>
      <w:r w:rsidRPr="005010E6">
        <w:rPr>
          <w:rFonts w:cs="Simplified Arabic"/>
          <w:rtl/>
        </w:rPr>
        <w:t xml:space="preserve"> الفريق العامل</w:t>
      </w:r>
      <w:r w:rsidR="005010E6">
        <w:rPr>
          <w:rFonts w:cs="Simplified Arabic" w:hint="cs"/>
          <w:rtl/>
        </w:rPr>
        <w:t>، عقب تبادل الآراء خلال جلسته السادسة المنعقدة في 21 نوفمبر/تشرين الثاني 2018،</w:t>
      </w:r>
      <w:r w:rsidRPr="005010E6">
        <w:rPr>
          <w:rFonts w:cs="Simplified Arabic"/>
          <w:rtl/>
        </w:rPr>
        <w:t xml:space="preserve"> على إنشاء فريق اتصال، برئاسة السيد آلان د</w:t>
      </w:r>
      <w:r w:rsidRPr="005010E6">
        <w:rPr>
          <w:rFonts w:cs="Simplified Arabic" w:hint="cs"/>
          <w:rtl/>
        </w:rPr>
        <w:t>و</w:t>
      </w:r>
      <w:r w:rsidRPr="005010E6">
        <w:rPr>
          <w:rFonts w:cs="Simplified Arabic"/>
          <w:rtl/>
        </w:rPr>
        <w:t xml:space="preserve"> كومارمون (سيشيل)، لمواصلة المناقشات بشأن هذ</w:t>
      </w:r>
      <w:r w:rsidRPr="005010E6">
        <w:rPr>
          <w:rFonts w:cs="Simplified Arabic" w:hint="cs"/>
          <w:rtl/>
        </w:rPr>
        <w:t>ه</w:t>
      </w:r>
      <w:r w:rsidRPr="005010E6">
        <w:rPr>
          <w:rFonts w:cs="Simplified Arabic"/>
          <w:rtl/>
        </w:rPr>
        <w:t xml:space="preserve"> </w:t>
      </w:r>
      <w:r w:rsidRPr="005010E6">
        <w:rPr>
          <w:rFonts w:cs="Simplified Arabic" w:hint="cs"/>
          <w:rtl/>
        </w:rPr>
        <w:t>المسألة.</w:t>
      </w:r>
    </w:p>
    <w:p w:rsidR="00C765FC" w:rsidRPr="005010E6" w:rsidRDefault="00C765FC" w:rsidP="001C08DD">
      <w:pPr>
        <w:pStyle w:val="ListParagraph1"/>
        <w:numPr>
          <w:ilvl w:val="0"/>
          <w:numId w:val="24"/>
        </w:numPr>
        <w:bidi/>
        <w:spacing w:before="0" w:line="216" w:lineRule="auto"/>
        <w:ind w:left="0" w:firstLine="0"/>
        <w:rPr>
          <w:rFonts w:cs="Simplified Arabic"/>
          <w:szCs w:val="24"/>
          <w:rtl/>
        </w:rPr>
      </w:pPr>
      <w:r w:rsidRPr="005010E6">
        <w:rPr>
          <w:rFonts w:cs="Simplified Arabic" w:hint="cs"/>
          <w:szCs w:val="24"/>
          <w:rtl/>
        </w:rPr>
        <w:t>و</w:t>
      </w:r>
      <w:r w:rsidRPr="005010E6">
        <w:rPr>
          <w:rFonts w:cs="Simplified Arabic"/>
          <w:szCs w:val="24"/>
          <w:rtl/>
        </w:rPr>
        <w:t xml:space="preserve">نظر الفريق العامل </w:t>
      </w:r>
      <w:r w:rsidRPr="005010E6">
        <w:rPr>
          <w:rFonts w:cs="Simplified Arabic" w:hint="cs"/>
          <w:szCs w:val="24"/>
          <w:rtl/>
        </w:rPr>
        <w:t>خلال</w:t>
      </w:r>
      <w:r w:rsidRPr="005010E6">
        <w:rPr>
          <w:rFonts w:cs="Simplified Arabic"/>
          <w:szCs w:val="24"/>
          <w:rtl/>
        </w:rPr>
        <w:t xml:space="preserve"> </w:t>
      </w:r>
      <w:r w:rsidRPr="005010E6">
        <w:rPr>
          <w:rFonts w:cs="Simplified Arabic" w:hint="cs"/>
          <w:szCs w:val="24"/>
          <w:rtl/>
        </w:rPr>
        <w:t>اجتماعه</w:t>
      </w:r>
      <w:r w:rsidRPr="005010E6">
        <w:rPr>
          <w:rFonts w:cs="Simplified Arabic"/>
          <w:szCs w:val="24"/>
          <w:rtl/>
        </w:rPr>
        <w:t xml:space="preserve"> السادس عشر، المعقود في 27 نوفمبر/تشرين الثاني 2018، في مشروع مقرر مقدم من فريق الاتصال</w:t>
      </w:r>
      <w:r w:rsidRPr="005010E6">
        <w:rPr>
          <w:rFonts w:cs="Simplified Arabic" w:hint="cs"/>
          <w:szCs w:val="24"/>
          <w:rtl/>
        </w:rPr>
        <w:t>.</w:t>
      </w:r>
    </w:p>
    <w:p w:rsidR="00C765FC" w:rsidRPr="005010E6" w:rsidRDefault="00C765FC" w:rsidP="001C08DD">
      <w:pPr>
        <w:pStyle w:val="ListParagraph1"/>
        <w:numPr>
          <w:ilvl w:val="0"/>
          <w:numId w:val="24"/>
        </w:numPr>
        <w:bidi/>
        <w:spacing w:before="0" w:line="216" w:lineRule="auto"/>
        <w:ind w:left="0" w:firstLine="0"/>
        <w:rPr>
          <w:rFonts w:cs="Simplified Arabic"/>
          <w:szCs w:val="24"/>
          <w:rtl/>
        </w:rPr>
      </w:pPr>
      <w:r w:rsidRPr="005010E6">
        <w:rPr>
          <w:rFonts w:cs="Simplified Arabic"/>
          <w:szCs w:val="24"/>
          <w:rtl/>
        </w:rPr>
        <w:t>وأ</w:t>
      </w:r>
      <w:r w:rsidRPr="005010E6">
        <w:rPr>
          <w:rFonts w:cs="Simplified Arabic" w:hint="cs"/>
          <w:szCs w:val="24"/>
          <w:rtl/>
        </w:rPr>
        <w:t>ُلقيت</w:t>
      </w:r>
      <w:r w:rsidRPr="005010E6">
        <w:rPr>
          <w:rFonts w:cs="Simplified Arabic"/>
          <w:szCs w:val="24"/>
          <w:rtl/>
        </w:rPr>
        <w:t xml:space="preserve"> بيانات </w:t>
      </w:r>
      <w:r w:rsidRPr="005010E6">
        <w:rPr>
          <w:rFonts w:cs="Simplified Arabic" w:hint="cs"/>
          <w:szCs w:val="24"/>
          <w:rtl/>
        </w:rPr>
        <w:t>من</w:t>
      </w:r>
      <w:r w:rsidRPr="005010E6">
        <w:rPr>
          <w:rFonts w:cs="Simplified Arabic"/>
          <w:szCs w:val="24"/>
          <w:rtl/>
        </w:rPr>
        <w:t xml:space="preserve"> ممثل</w:t>
      </w:r>
      <w:r w:rsidRPr="005010E6">
        <w:rPr>
          <w:rFonts w:cs="Simplified Arabic" w:hint="cs"/>
          <w:szCs w:val="24"/>
          <w:rtl/>
        </w:rPr>
        <w:t>ي</w:t>
      </w:r>
      <w:r w:rsidRPr="005010E6">
        <w:rPr>
          <w:rFonts w:cs="Simplified Arabic"/>
          <w:szCs w:val="24"/>
          <w:rtl/>
        </w:rPr>
        <w:t xml:space="preserve"> الأرجنتين، </w:t>
      </w:r>
      <w:r w:rsidRPr="005010E6">
        <w:rPr>
          <w:rFonts w:cs="Simplified Arabic" w:hint="cs"/>
          <w:szCs w:val="24"/>
          <w:rtl/>
        </w:rPr>
        <w:t>و</w:t>
      </w:r>
      <w:r w:rsidRPr="005010E6">
        <w:rPr>
          <w:rFonts w:cs="Simplified Arabic"/>
          <w:szCs w:val="24"/>
          <w:rtl/>
        </w:rPr>
        <w:t xml:space="preserve">البرازيل، </w:t>
      </w:r>
      <w:r w:rsidRPr="005010E6">
        <w:rPr>
          <w:rFonts w:cs="Simplified Arabic" w:hint="cs"/>
          <w:szCs w:val="24"/>
          <w:rtl/>
        </w:rPr>
        <w:t>و</w:t>
      </w:r>
      <w:r w:rsidRPr="005010E6">
        <w:rPr>
          <w:rFonts w:cs="Simplified Arabic"/>
          <w:szCs w:val="24"/>
          <w:rtl/>
        </w:rPr>
        <w:t xml:space="preserve">كندا، </w:t>
      </w:r>
      <w:r w:rsidRPr="005010E6">
        <w:rPr>
          <w:rFonts w:cs="Simplified Arabic" w:hint="cs"/>
          <w:szCs w:val="24"/>
          <w:rtl/>
        </w:rPr>
        <w:t>و</w:t>
      </w:r>
      <w:r w:rsidRPr="005010E6">
        <w:rPr>
          <w:rFonts w:cs="Simplified Arabic"/>
          <w:szCs w:val="24"/>
          <w:rtl/>
        </w:rPr>
        <w:t xml:space="preserve">كولومبيا، </w:t>
      </w:r>
      <w:r w:rsidRPr="005010E6">
        <w:rPr>
          <w:rFonts w:cs="Simplified Arabic" w:hint="cs"/>
          <w:szCs w:val="24"/>
          <w:rtl/>
        </w:rPr>
        <w:t>و</w:t>
      </w:r>
      <w:r w:rsidRPr="005010E6">
        <w:rPr>
          <w:rFonts w:cs="Simplified Arabic"/>
          <w:szCs w:val="24"/>
          <w:rtl/>
        </w:rPr>
        <w:t xml:space="preserve">كوستاريكا، </w:t>
      </w:r>
      <w:r w:rsidRPr="005010E6">
        <w:rPr>
          <w:rFonts w:cs="Simplified Arabic" w:hint="cs"/>
          <w:szCs w:val="24"/>
          <w:rtl/>
        </w:rPr>
        <w:t>و</w:t>
      </w:r>
      <w:r w:rsidRPr="005010E6">
        <w:rPr>
          <w:rFonts w:cs="Simplified Arabic"/>
          <w:szCs w:val="24"/>
          <w:rtl/>
        </w:rPr>
        <w:t xml:space="preserve">مصر، </w:t>
      </w:r>
      <w:r w:rsidRPr="005010E6">
        <w:rPr>
          <w:rFonts w:cs="Simplified Arabic" w:hint="cs"/>
          <w:szCs w:val="24"/>
          <w:rtl/>
        </w:rPr>
        <w:t>و</w:t>
      </w:r>
      <w:r w:rsidRPr="005010E6">
        <w:rPr>
          <w:rFonts w:cs="Simplified Arabic"/>
          <w:szCs w:val="24"/>
          <w:rtl/>
        </w:rPr>
        <w:t>الاتحاد الأوروبي</w:t>
      </w:r>
      <w:r w:rsidRPr="005010E6">
        <w:rPr>
          <w:rFonts w:cs="Simplified Arabic" w:hint="cs"/>
          <w:szCs w:val="24"/>
          <w:rtl/>
        </w:rPr>
        <w:t xml:space="preserve"> ودوله الأعضاء الثماني والعشرين</w:t>
      </w:r>
      <w:r w:rsidRPr="005010E6">
        <w:rPr>
          <w:rFonts w:cs="Simplified Arabic"/>
          <w:szCs w:val="24"/>
          <w:rtl/>
        </w:rPr>
        <w:t xml:space="preserve">، </w:t>
      </w:r>
      <w:r w:rsidRPr="005010E6">
        <w:rPr>
          <w:rFonts w:cs="Simplified Arabic" w:hint="cs"/>
          <w:szCs w:val="24"/>
          <w:rtl/>
        </w:rPr>
        <w:t>و</w:t>
      </w:r>
      <w:r w:rsidRPr="005010E6">
        <w:rPr>
          <w:rFonts w:cs="Simplified Arabic"/>
          <w:szCs w:val="24"/>
          <w:rtl/>
        </w:rPr>
        <w:t xml:space="preserve">غابون، </w:t>
      </w:r>
      <w:r w:rsidRPr="005010E6">
        <w:rPr>
          <w:rFonts w:cs="Simplified Arabic" w:hint="cs"/>
          <w:szCs w:val="24"/>
          <w:rtl/>
        </w:rPr>
        <w:t>و</w:t>
      </w:r>
      <w:r w:rsidRPr="005010E6">
        <w:rPr>
          <w:rFonts w:cs="Simplified Arabic"/>
          <w:szCs w:val="24"/>
          <w:rtl/>
        </w:rPr>
        <w:t xml:space="preserve">أيسلندا، </w:t>
      </w:r>
      <w:r w:rsidRPr="005010E6">
        <w:rPr>
          <w:rFonts w:cs="Simplified Arabic" w:hint="cs"/>
          <w:szCs w:val="24"/>
          <w:rtl/>
        </w:rPr>
        <w:t>و</w:t>
      </w:r>
      <w:r w:rsidRPr="005010E6">
        <w:rPr>
          <w:rFonts w:cs="Simplified Arabic"/>
          <w:szCs w:val="24"/>
          <w:rtl/>
        </w:rPr>
        <w:t xml:space="preserve">إندونيسيا، </w:t>
      </w:r>
      <w:r w:rsidRPr="005010E6">
        <w:rPr>
          <w:rFonts w:cs="Simplified Arabic" w:hint="cs"/>
          <w:szCs w:val="24"/>
          <w:rtl/>
        </w:rPr>
        <w:t>و</w:t>
      </w:r>
      <w:r w:rsidRPr="005010E6">
        <w:rPr>
          <w:rFonts w:cs="Simplified Arabic"/>
          <w:szCs w:val="24"/>
          <w:rtl/>
        </w:rPr>
        <w:t xml:space="preserve">اليابان، </w:t>
      </w:r>
      <w:r w:rsidRPr="005010E6">
        <w:rPr>
          <w:rFonts w:cs="Simplified Arabic" w:hint="cs"/>
          <w:szCs w:val="24"/>
          <w:rtl/>
        </w:rPr>
        <w:t>و</w:t>
      </w:r>
      <w:r w:rsidRPr="005010E6">
        <w:rPr>
          <w:rFonts w:cs="Simplified Arabic"/>
          <w:szCs w:val="24"/>
          <w:rtl/>
        </w:rPr>
        <w:t xml:space="preserve">نيوزيلندا، </w:t>
      </w:r>
      <w:r w:rsidRPr="005010E6">
        <w:rPr>
          <w:rFonts w:cs="Simplified Arabic" w:hint="cs"/>
          <w:szCs w:val="24"/>
          <w:rtl/>
        </w:rPr>
        <w:t>و</w:t>
      </w:r>
      <w:r w:rsidRPr="005010E6">
        <w:rPr>
          <w:rFonts w:cs="Simplified Arabic"/>
          <w:szCs w:val="24"/>
          <w:rtl/>
        </w:rPr>
        <w:t xml:space="preserve">النرويج، </w:t>
      </w:r>
      <w:r w:rsidRPr="005010E6">
        <w:rPr>
          <w:rFonts w:cs="Simplified Arabic" w:hint="cs"/>
          <w:szCs w:val="24"/>
          <w:rtl/>
        </w:rPr>
        <w:t>و</w:t>
      </w:r>
      <w:r w:rsidRPr="005010E6">
        <w:rPr>
          <w:rFonts w:cs="Simplified Arabic"/>
          <w:szCs w:val="24"/>
          <w:rtl/>
        </w:rPr>
        <w:t xml:space="preserve">الفلبين، </w:t>
      </w:r>
      <w:r w:rsidRPr="005010E6">
        <w:rPr>
          <w:rFonts w:cs="Simplified Arabic" w:hint="cs"/>
          <w:szCs w:val="24"/>
          <w:rtl/>
        </w:rPr>
        <w:t>و</w:t>
      </w:r>
      <w:r w:rsidRPr="005010E6">
        <w:rPr>
          <w:rFonts w:cs="Simplified Arabic"/>
          <w:szCs w:val="24"/>
          <w:rtl/>
        </w:rPr>
        <w:t xml:space="preserve">جمهورية كوريا، </w:t>
      </w:r>
      <w:r w:rsidRPr="005010E6">
        <w:rPr>
          <w:rFonts w:cs="Simplified Arabic" w:hint="cs"/>
          <w:szCs w:val="24"/>
          <w:rtl/>
        </w:rPr>
        <w:t>و</w:t>
      </w:r>
      <w:r w:rsidRPr="005010E6">
        <w:rPr>
          <w:rFonts w:cs="Simplified Arabic"/>
          <w:szCs w:val="24"/>
          <w:rtl/>
        </w:rPr>
        <w:t xml:space="preserve">سنغافورة، </w:t>
      </w:r>
      <w:r w:rsidRPr="005010E6">
        <w:rPr>
          <w:rFonts w:cs="Simplified Arabic" w:hint="cs"/>
          <w:szCs w:val="24"/>
          <w:rtl/>
        </w:rPr>
        <w:t>و</w:t>
      </w:r>
      <w:r w:rsidRPr="005010E6">
        <w:rPr>
          <w:rFonts w:cs="Simplified Arabic"/>
          <w:szCs w:val="24"/>
          <w:rtl/>
        </w:rPr>
        <w:t xml:space="preserve">جنوب أفريقيا، </w:t>
      </w:r>
      <w:r w:rsidRPr="005010E6">
        <w:rPr>
          <w:rFonts w:cs="Simplified Arabic" w:hint="cs"/>
          <w:szCs w:val="24"/>
          <w:rtl/>
        </w:rPr>
        <w:t>و</w:t>
      </w:r>
      <w:r w:rsidRPr="005010E6">
        <w:rPr>
          <w:rFonts w:cs="Simplified Arabic"/>
          <w:szCs w:val="24"/>
          <w:rtl/>
        </w:rPr>
        <w:t xml:space="preserve">تركيا، </w:t>
      </w:r>
      <w:r w:rsidRPr="005010E6">
        <w:rPr>
          <w:rFonts w:cs="Simplified Arabic" w:hint="cs"/>
          <w:szCs w:val="24"/>
          <w:rtl/>
        </w:rPr>
        <w:t>و</w:t>
      </w:r>
      <w:r w:rsidRPr="005010E6">
        <w:rPr>
          <w:rFonts w:cs="Simplified Arabic"/>
          <w:szCs w:val="24"/>
          <w:rtl/>
        </w:rPr>
        <w:t>فنزويلا (جمهورية</w:t>
      </w:r>
      <w:r w:rsidRPr="005010E6">
        <w:rPr>
          <w:rFonts w:cs="Simplified Arabic" w:hint="cs"/>
          <w:szCs w:val="24"/>
          <w:rtl/>
        </w:rPr>
        <w:t xml:space="preserve"> -</w:t>
      </w:r>
      <w:r w:rsidRPr="005010E6">
        <w:rPr>
          <w:rFonts w:cs="Simplified Arabic"/>
          <w:szCs w:val="24"/>
          <w:rtl/>
        </w:rPr>
        <w:t xml:space="preserve"> </w:t>
      </w:r>
      <w:r w:rsidRPr="005010E6">
        <w:rPr>
          <w:rFonts w:cs="Simplified Arabic" w:hint="cs"/>
          <w:szCs w:val="24"/>
          <w:rtl/>
        </w:rPr>
        <w:t>ال</w:t>
      </w:r>
      <w:r w:rsidRPr="005010E6">
        <w:rPr>
          <w:rFonts w:cs="Simplified Arabic"/>
          <w:szCs w:val="24"/>
          <w:rtl/>
        </w:rPr>
        <w:t>بوليفارية)</w:t>
      </w:r>
      <w:r w:rsidRPr="005010E6">
        <w:rPr>
          <w:rFonts w:cs="Simplified Arabic" w:hint="cs"/>
          <w:szCs w:val="24"/>
          <w:rtl/>
        </w:rPr>
        <w:t>.</w:t>
      </w:r>
    </w:p>
    <w:p w:rsidR="00C765FC" w:rsidRPr="005010E6" w:rsidRDefault="00C765FC" w:rsidP="001C08DD">
      <w:pPr>
        <w:pStyle w:val="ListParagraph1"/>
        <w:numPr>
          <w:ilvl w:val="0"/>
          <w:numId w:val="24"/>
        </w:numPr>
        <w:bidi/>
        <w:spacing w:before="0" w:line="216" w:lineRule="auto"/>
        <w:ind w:left="0" w:firstLine="0"/>
        <w:rPr>
          <w:rFonts w:cs="Simplified Arabic"/>
          <w:szCs w:val="24"/>
          <w:rtl/>
        </w:rPr>
      </w:pPr>
      <w:r w:rsidRPr="005010E6">
        <w:rPr>
          <w:rFonts w:cs="Simplified Arabic" w:hint="cs"/>
          <w:szCs w:val="24"/>
          <w:rtl/>
        </w:rPr>
        <w:t>و</w:t>
      </w:r>
      <w:r w:rsidRPr="005010E6">
        <w:rPr>
          <w:rFonts w:cs="Simplified Arabic"/>
          <w:szCs w:val="24"/>
          <w:rtl/>
        </w:rPr>
        <w:t>قالت الرئيسة إنها ستعد مشروع مقرر منقح ل</w:t>
      </w:r>
      <w:r w:rsidRPr="005010E6">
        <w:rPr>
          <w:rFonts w:cs="Simplified Arabic" w:hint="cs"/>
          <w:szCs w:val="24"/>
          <w:rtl/>
        </w:rPr>
        <w:t>ي</w:t>
      </w:r>
      <w:r w:rsidRPr="005010E6">
        <w:rPr>
          <w:rFonts w:cs="Simplified Arabic"/>
          <w:szCs w:val="24"/>
          <w:rtl/>
        </w:rPr>
        <w:t>نظر</w:t>
      </w:r>
      <w:r w:rsidRPr="005010E6">
        <w:rPr>
          <w:rFonts w:cs="Simplified Arabic" w:hint="cs"/>
          <w:szCs w:val="24"/>
          <w:rtl/>
        </w:rPr>
        <w:t xml:space="preserve"> فيه</w:t>
      </w:r>
      <w:r w:rsidRPr="005010E6">
        <w:rPr>
          <w:rFonts w:cs="Simplified Arabic"/>
          <w:szCs w:val="24"/>
          <w:rtl/>
        </w:rPr>
        <w:t xml:space="preserve"> الفريق العامل</w:t>
      </w:r>
      <w:r w:rsidRPr="005010E6">
        <w:rPr>
          <w:rFonts w:cs="Simplified Arabic" w:hint="cs"/>
          <w:szCs w:val="24"/>
          <w:rtl/>
        </w:rPr>
        <w:t>.</w:t>
      </w:r>
    </w:p>
    <w:p w:rsidR="00C765FC" w:rsidRPr="005010E6" w:rsidRDefault="00C765FC" w:rsidP="001C08DD">
      <w:pPr>
        <w:pStyle w:val="ListParagraph1"/>
        <w:numPr>
          <w:ilvl w:val="0"/>
          <w:numId w:val="24"/>
        </w:numPr>
        <w:bidi/>
        <w:spacing w:before="0" w:line="216" w:lineRule="auto"/>
        <w:ind w:left="0" w:firstLine="0"/>
        <w:rPr>
          <w:rFonts w:cs="Simplified Arabic"/>
          <w:szCs w:val="24"/>
          <w:rtl/>
        </w:rPr>
      </w:pPr>
      <w:r w:rsidRPr="005010E6">
        <w:rPr>
          <w:rFonts w:cs="Simplified Arabic" w:hint="cs"/>
          <w:szCs w:val="24"/>
          <w:rtl/>
        </w:rPr>
        <w:t>و</w:t>
      </w:r>
      <w:r w:rsidRPr="005010E6">
        <w:rPr>
          <w:rFonts w:cs="Simplified Arabic"/>
          <w:szCs w:val="24"/>
          <w:rtl/>
        </w:rPr>
        <w:t xml:space="preserve">نظر الفريق العامل </w:t>
      </w:r>
      <w:r w:rsidRPr="005010E6">
        <w:rPr>
          <w:rFonts w:cs="Simplified Arabic" w:hint="cs"/>
          <w:szCs w:val="24"/>
          <w:rtl/>
        </w:rPr>
        <w:t>خلال</w:t>
      </w:r>
      <w:r w:rsidRPr="005010E6">
        <w:rPr>
          <w:rFonts w:cs="Simplified Arabic"/>
          <w:szCs w:val="24"/>
          <w:rtl/>
        </w:rPr>
        <w:t xml:space="preserve"> </w:t>
      </w:r>
      <w:r w:rsidRPr="005010E6">
        <w:rPr>
          <w:rFonts w:cs="Simplified Arabic" w:hint="cs"/>
          <w:szCs w:val="24"/>
          <w:rtl/>
        </w:rPr>
        <w:t>اجتماعه</w:t>
      </w:r>
      <w:r w:rsidRPr="005010E6">
        <w:rPr>
          <w:rFonts w:cs="Simplified Arabic"/>
          <w:szCs w:val="24"/>
          <w:rtl/>
        </w:rPr>
        <w:t xml:space="preserve"> السابع عشر، المعقود في 28 نوفمبر/تشرين الثاني، في </w:t>
      </w:r>
      <w:r w:rsidRPr="005010E6">
        <w:rPr>
          <w:rFonts w:cs="Simplified Arabic" w:hint="cs"/>
          <w:szCs w:val="24"/>
          <w:rtl/>
        </w:rPr>
        <w:t>البند الفرعي مرة أخرى</w:t>
      </w:r>
      <w:r w:rsidRPr="005010E6">
        <w:rPr>
          <w:rFonts w:cs="Simplified Arabic"/>
          <w:szCs w:val="24"/>
          <w:rtl/>
        </w:rPr>
        <w:t>.</w:t>
      </w:r>
    </w:p>
    <w:p w:rsidR="00C765FC" w:rsidRPr="005010E6" w:rsidRDefault="00C765FC" w:rsidP="001C08DD">
      <w:pPr>
        <w:pStyle w:val="ListParagraph1"/>
        <w:numPr>
          <w:ilvl w:val="0"/>
          <w:numId w:val="24"/>
        </w:numPr>
        <w:bidi/>
        <w:spacing w:before="0" w:line="216" w:lineRule="auto"/>
        <w:ind w:left="0" w:firstLine="0"/>
        <w:rPr>
          <w:rFonts w:cs="Simplified Arabic"/>
          <w:szCs w:val="24"/>
          <w:rtl/>
        </w:rPr>
      </w:pPr>
      <w:r w:rsidRPr="005010E6">
        <w:rPr>
          <w:rFonts w:cs="Simplified Arabic"/>
          <w:szCs w:val="24"/>
          <w:rtl/>
        </w:rPr>
        <w:t>وأ</w:t>
      </w:r>
      <w:r w:rsidRPr="005010E6">
        <w:rPr>
          <w:rFonts w:cs="Simplified Arabic" w:hint="cs"/>
          <w:szCs w:val="24"/>
          <w:rtl/>
        </w:rPr>
        <w:t>ُلقيت</w:t>
      </w:r>
      <w:r w:rsidRPr="005010E6">
        <w:rPr>
          <w:rFonts w:cs="Simplified Arabic"/>
          <w:szCs w:val="24"/>
          <w:rtl/>
        </w:rPr>
        <w:t xml:space="preserve"> بيانات </w:t>
      </w:r>
      <w:r w:rsidRPr="005010E6">
        <w:rPr>
          <w:rFonts w:cs="Simplified Arabic" w:hint="cs"/>
          <w:szCs w:val="24"/>
          <w:rtl/>
        </w:rPr>
        <w:t>من</w:t>
      </w:r>
      <w:r w:rsidRPr="005010E6">
        <w:rPr>
          <w:rFonts w:cs="Simplified Arabic"/>
          <w:szCs w:val="24"/>
          <w:rtl/>
        </w:rPr>
        <w:t xml:space="preserve"> ممثل</w:t>
      </w:r>
      <w:r w:rsidRPr="005010E6">
        <w:rPr>
          <w:rFonts w:cs="Simplified Arabic" w:hint="cs"/>
          <w:szCs w:val="24"/>
          <w:rtl/>
        </w:rPr>
        <w:t>ي</w:t>
      </w:r>
      <w:r w:rsidRPr="005010E6">
        <w:rPr>
          <w:rFonts w:cs="Simplified Arabic"/>
          <w:szCs w:val="24"/>
          <w:rtl/>
        </w:rPr>
        <w:t xml:space="preserve"> الأرجنتين، ومصر</w:t>
      </w:r>
      <w:r w:rsidRPr="005010E6">
        <w:rPr>
          <w:rFonts w:cs="Simplified Arabic" w:hint="cs"/>
          <w:szCs w:val="24"/>
          <w:rtl/>
        </w:rPr>
        <w:t>،</w:t>
      </w:r>
      <w:r w:rsidRPr="005010E6">
        <w:rPr>
          <w:rFonts w:cs="Simplified Arabic"/>
          <w:szCs w:val="24"/>
          <w:rtl/>
        </w:rPr>
        <w:t xml:space="preserve"> وأيسلندا</w:t>
      </w:r>
      <w:r w:rsidRPr="005010E6">
        <w:rPr>
          <w:rFonts w:cs="Simplified Arabic" w:hint="cs"/>
          <w:szCs w:val="24"/>
          <w:rtl/>
        </w:rPr>
        <w:t>،</w:t>
      </w:r>
      <w:r w:rsidRPr="005010E6">
        <w:rPr>
          <w:rFonts w:cs="Simplified Arabic"/>
          <w:szCs w:val="24"/>
          <w:rtl/>
        </w:rPr>
        <w:t xml:space="preserve"> وجمهورية كوريا</w:t>
      </w:r>
      <w:r w:rsidRPr="005010E6">
        <w:rPr>
          <w:rFonts w:cs="Simplified Arabic" w:hint="cs"/>
          <w:szCs w:val="24"/>
          <w:rtl/>
        </w:rPr>
        <w:t>،</w:t>
      </w:r>
      <w:r w:rsidRPr="005010E6">
        <w:rPr>
          <w:rFonts w:cs="Simplified Arabic"/>
          <w:szCs w:val="24"/>
          <w:rtl/>
        </w:rPr>
        <w:t xml:space="preserve"> وسنغافورة</w:t>
      </w:r>
      <w:r w:rsidRPr="005010E6">
        <w:rPr>
          <w:rFonts w:cs="Simplified Arabic" w:hint="cs"/>
          <w:szCs w:val="24"/>
          <w:rtl/>
        </w:rPr>
        <w:t>،</w:t>
      </w:r>
      <w:r w:rsidRPr="005010E6">
        <w:rPr>
          <w:rFonts w:cs="Simplified Arabic"/>
          <w:szCs w:val="24"/>
          <w:rtl/>
        </w:rPr>
        <w:t xml:space="preserve"> وجنوب أفريقيا</w:t>
      </w:r>
      <w:r w:rsidRPr="005010E6">
        <w:rPr>
          <w:rFonts w:cs="Simplified Arabic" w:hint="cs"/>
          <w:szCs w:val="24"/>
          <w:rtl/>
        </w:rPr>
        <w:t>،</w:t>
      </w:r>
      <w:r w:rsidRPr="005010E6">
        <w:rPr>
          <w:rFonts w:cs="Simplified Arabic"/>
          <w:szCs w:val="24"/>
          <w:rtl/>
        </w:rPr>
        <w:t xml:space="preserve"> وتركيا</w:t>
      </w:r>
      <w:r w:rsidRPr="005010E6">
        <w:rPr>
          <w:rFonts w:cs="Simplified Arabic" w:hint="cs"/>
          <w:szCs w:val="24"/>
          <w:rtl/>
        </w:rPr>
        <w:t>.</w:t>
      </w:r>
    </w:p>
    <w:p w:rsidR="00C765FC" w:rsidRPr="005010E6" w:rsidRDefault="00C765FC" w:rsidP="001C08DD">
      <w:pPr>
        <w:pStyle w:val="ListParagraph1"/>
        <w:numPr>
          <w:ilvl w:val="0"/>
          <w:numId w:val="24"/>
        </w:numPr>
        <w:bidi/>
        <w:spacing w:before="0" w:line="216" w:lineRule="auto"/>
        <w:ind w:left="0" w:firstLine="0"/>
        <w:rPr>
          <w:rFonts w:cs="Simplified Arabic"/>
          <w:szCs w:val="24"/>
          <w:rtl/>
        </w:rPr>
      </w:pPr>
      <w:r w:rsidRPr="005010E6">
        <w:rPr>
          <w:rFonts w:cs="Simplified Arabic" w:hint="cs"/>
          <w:szCs w:val="24"/>
          <w:rtl/>
        </w:rPr>
        <w:t>و</w:t>
      </w:r>
      <w:r w:rsidRPr="005010E6">
        <w:rPr>
          <w:rFonts w:cs="Simplified Arabic"/>
          <w:szCs w:val="24"/>
          <w:rtl/>
        </w:rPr>
        <w:t>أنشأ</w:t>
      </w:r>
      <w:r w:rsidRPr="005010E6">
        <w:rPr>
          <w:rFonts w:cs="Simplified Arabic" w:hint="cs"/>
          <w:szCs w:val="24"/>
          <w:rtl/>
        </w:rPr>
        <w:t>ت</w:t>
      </w:r>
      <w:r w:rsidRPr="005010E6">
        <w:rPr>
          <w:rFonts w:cs="Simplified Arabic"/>
          <w:szCs w:val="24"/>
          <w:rtl/>
        </w:rPr>
        <w:t xml:space="preserve"> الرئيس</w:t>
      </w:r>
      <w:r w:rsidRPr="005010E6">
        <w:rPr>
          <w:rFonts w:cs="Simplified Arabic" w:hint="cs"/>
          <w:szCs w:val="24"/>
          <w:rtl/>
        </w:rPr>
        <w:t>ة</w:t>
      </w:r>
      <w:r w:rsidRPr="005010E6">
        <w:rPr>
          <w:rFonts w:cs="Simplified Arabic"/>
          <w:szCs w:val="24"/>
          <w:rtl/>
        </w:rPr>
        <w:t xml:space="preserve"> مجموعة أصدقاء الرئيس، بتيسير من السيد آلان د</w:t>
      </w:r>
      <w:r w:rsidRPr="005010E6">
        <w:rPr>
          <w:rFonts w:cs="Simplified Arabic" w:hint="cs"/>
          <w:szCs w:val="24"/>
          <w:rtl/>
        </w:rPr>
        <w:t>و</w:t>
      </w:r>
      <w:r w:rsidRPr="005010E6">
        <w:rPr>
          <w:rFonts w:cs="Simplified Arabic"/>
          <w:szCs w:val="24"/>
          <w:rtl/>
        </w:rPr>
        <w:t xml:space="preserve"> كومارمون (سيشيل)، للتوصل إلى اتفاق بشأن القضايا المعل</w:t>
      </w:r>
      <w:r w:rsidRPr="005010E6">
        <w:rPr>
          <w:rFonts w:cs="Simplified Arabic" w:hint="cs"/>
          <w:szCs w:val="24"/>
          <w:rtl/>
        </w:rPr>
        <w:t>َّ</w:t>
      </w:r>
      <w:r w:rsidRPr="005010E6">
        <w:rPr>
          <w:rFonts w:cs="Simplified Arabic"/>
          <w:szCs w:val="24"/>
          <w:rtl/>
        </w:rPr>
        <w:t>قة</w:t>
      </w:r>
      <w:r w:rsidRPr="005010E6">
        <w:rPr>
          <w:rFonts w:cs="Simplified Arabic" w:hint="cs"/>
          <w:szCs w:val="24"/>
          <w:rtl/>
        </w:rPr>
        <w:t>.</w:t>
      </w:r>
    </w:p>
    <w:p w:rsidR="00C765FC" w:rsidRPr="005010E6" w:rsidRDefault="00C765FC" w:rsidP="001C08DD">
      <w:pPr>
        <w:pStyle w:val="ListParagraph1"/>
        <w:numPr>
          <w:ilvl w:val="0"/>
          <w:numId w:val="24"/>
        </w:numPr>
        <w:bidi/>
        <w:spacing w:before="0" w:line="216" w:lineRule="auto"/>
        <w:ind w:left="0" w:firstLine="0"/>
        <w:rPr>
          <w:rFonts w:cs="Simplified Arabic"/>
          <w:szCs w:val="24"/>
          <w:rtl/>
        </w:rPr>
      </w:pPr>
      <w:r w:rsidRPr="005010E6">
        <w:rPr>
          <w:rFonts w:cs="Simplified Arabic" w:hint="cs"/>
          <w:szCs w:val="24"/>
          <w:rtl/>
        </w:rPr>
        <w:lastRenderedPageBreak/>
        <w:t>و</w:t>
      </w:r>
      <w:r w:rsidRPr="005010E6">
        <w:rPr>
          <w:rFonts w:cs="Simplified Arabic"/>
          <w:szCs w:val="24"/>
          <w:rtl/>
        </w:rPr>
        <w:t xml:space="preserve">نظر الفريق العامل </w:t>
      </w:r>
      <w:r w:rsidRPr="005010E6">
        <w:rPr>
          <w:rFonts w:cs="Simplified Arabic" w:hint="cs"/>
          <w:szCs w:val="24"/>
          <w:rtl/>
        </w:rPr>
        <w:t>خلال</w:t>
      </w:r>
      <w:r w:rsidRPr="005010E6">
        <w:rPr>
          <w:rFonts w:cs="Simplified Arabic"/>
          <w:szCs w:val="24"/>
          <w:rtl/>
        </w:rPr>
        <w:t xml:space="preserve"> </w:t>
      </w:r>
      <w:r w:rsidRPr="005010E6">
        <w:rPr>
          <w:rFonts w:cs="Simplified Arabic" w:hint="cs"/>
          <w:szCs w:val="24"/>
          <w:rtl/>
        </w:rPr>
        <w:t>اجتماعه</w:t>
      </w:r>
      <w:r w:rsidRPr="005010E6">
        <w:rPr>
          <w:rFonts w:cs="Simplified Arabic"/>
          <w:szCs w:val="24"/>
          <w:rtl/>
        </w:rPr>
        <w:t xml:space="preserve"> ال</w:t>
      </w:r>
      <w:r w:rsidRPr="005010E6">
        <w:rPr>
          <w:rFonts w:cs="Simplified Arabic" w:hint="cs"/>
          <w:szCs w:val="24"/>
          <w:rtl/>
        </w:rPr>
        <w:t>ثامن</w:t>
      </w:r>
      <w:r w:rsidRPr="005010E6">
        <w:rPr>
          <w:rFonts w:cs="Simplified Arabic"/>
          <w:szCs w:val="24"/>
          <w:rtl/>
        </w:rPr>
        <w:t xml:space="preserve"> عشر، المعقود في 28 نوفمبر/تشرين الثاني، في مشروع المقرر المنقح المقدم من الرئيس</w:t>
      </w:r>
      <w:r w:rsidRPr="005010E6">
        <w:rPr>
          <w:rFonts w:cs="Simplified Arabic" w:hint="cs"/>
          <w:szCs w:val="24"/>
          <w:rtl/>
        </w:rPr>
        <w:t>ة</w:t>
      </w:r>
      <w:r w:rsidRPr="005010E6">
        <w:rPr>
          <w:rFonts w:cs="Simplified Arabic"/>
          <w:szCs w:val="24"/>
          <w:rtl/>
        </w:rPr>
        <w:t>.</w:t>
      </w:r>
    </w:p>
    <w:p w:rsidR="00C765FC" w:rsidRDefault="00C765FC" w:rsidP="001C08DD">
      <w:pPr>
        <w:pStyle w:val="ListParagraph"/>
        <w:numPr>
          <w:ilvl w:val="0"/>
          <w:numId w:val="24"/>
        </w:numPr>
        <w:bidi/>
        <w:spacing w:line="216" w:lineRule="auto"/>
        <w:ind w:left="0" w:firstLine="0"/>
        <w:rPr>
          <w:rFonts w:cs="Simplified Arabic"/>
        </w:rPr>
      </w:pPr>
      <w:r>
        <w:rPr>
          <w:rFonts w:cs="Simplified Arabic" w:hint="cs"/>
          <w:rtl/>
        </w:rPr>
        <w:t xml:space="preserve">وأدلى ببيانات ممثلو الأرجنتين، والبرازيل، وكندا، وكولومبيا، ومصر، والاتحاد الأوروبي ودوله الأعضاء الثماني والعشرين، وغابون، وآيسلندا، وإندونيسيا، والمكسيك، ونيوزيلندا، والفلبين، وجمهورية كوريا، وسنغافورة، وجنوب أفريقيا، وتركيا وفنزويلا (جمهورية </w:t>
      </w:r>
      <w:r>
        <w:rPr>
          <w:rFonts w:cs="Simplified Arabic"/>
          <w:rtl/>
        </w:rPr>
        <w:t>–</w:t>
      </w:r>
      <w:r>
        <w:rPr>
          <w:rFonts w:cs="Simplified Arabic" w:hint="cs"/>
          <w:rtl/>
        </w:rPr>
        <w:t xml:space="preserve"> البوليفارية).</w:t>
      </w:r>
    </w:p>
    <w:p w:rsidR="00C765FC" w:rsidRDefault="00C765FC" w:rsidP="005010E6">
      <w:pPr>
        <w:pStyle w:val="ListParagraph"/>
        <w:numPr>
          <w:ilvl w:val="0"/>
          <w:numId w:val="24"/>
        </w:numPr>
        <w:bidi/>
        <w:spacing w:line="216" w:lineRule="auto"/>
        <w:ind w:left="0" w:firstLine="0"/>
        <w:rPr>
          <w:rFonts w:cs="Simplified Arabic"/>
        </w:rPr>
      </w:pPr>
      <w:r>
        <w:rPr>
          <w:rFonts w:cs="Simplified Arabic" w:hint="cs"/>
          <w:rtl/>
        </w:rPr>
        <w:t xml:space="preserve">وعقب تبادل الآراء، تمت الموافقة على مشروع المقرر، بصيغته المعدلة شفويا، لإحالته إلى الجلسة العامة بوصفه مشروع المقرر </w:t>
      </w:r>
      <w:r w:rsidRPr="00870C63">
        <w:t>CBD/</w:t>
      </w:r>
      <w:r w:rsidRPr="00870C63">
        <w:rPr>
          <w:lang w:val="en-US"/>
        </w:rPr>
        <w:t>COP</w:t>
      </w:r>
      <w:r w:rsidRPr="00870C63">
        <w:t>/14/L</w:t>
      </w:r>
      <w:r w:rsidR="00652C74">
        <w:rPr>
          <w:lang w:val="en-US"/>
        </w:rPr>
        <w:t>.</w:t>
      </w:r>
      <w:r w:rsidR="005010E6">
        <w:rPr>
          <w:lang w:val="en-US"/>
        </w:rPr>
        <w:t>34</w:t>
      </w:r>
      <w:r w:rsidR="00D50BC6" w:rsidRPr="00C765FC">
        <w:rPr>
          <w:rFonts w:cs="Simplified Arabic" w:hint="cs"/>
          <w:rtl/>
        </w:rPr>
        <w:t>.</w:t>
      </w:r>
    </w:p>
    <w:p w:rsidR="00D50BC6" w:rsidRPr="00C765FC" w:rsidRDefault="00C765FC" w:rsidP="001C08DD">
      <w:pPr>
        <w:pStyle w:val="ListParagraph"/>
        <w:numPr>
          <w:ilvl w:val="0"/>
          <w:numId w:val="24"/>
        </w:numPr>
        <w:bidi/>
        <w:spacing w:line="216" w:lineRule="auto"/>
        <w:ind w:left="0" w:firstLine="0"/>
        <w:rPr>
          <w:rFonts w:cs="Simplified Arabic"/>
        </w:rPr>
      </w:pPr>
      <w:r>
        <w:rPr>
          <w:rFonts w:cs="Simplified Arabic" w:hint="cs"/>
          <w:rtl/>
        </w:rPr>
        <w:t>.</w:t>
      </w:r>
      <w:r w:rsidR="00D50BC6" w:rsidRPr="00C765FC">
        <w:rPr>
          <w:rFonts w:cs="Simplified Arabic" w:hint="cs"/>
          <w:rtl/>
        </w:rPr>
        <w:t>..</w:t>
      </w:r>
    </w:p>
    <w:p w:rsidR="00D50BC6" w:rsidRPr="00997CAE" w:rsidRDefault="00D50BC6" w:rsidP="001C08DD">
      <w:pPr>
        <w:pStyle w:val="ListParagraph"/>
        <w:tabs>
          <w:tab w:val="left" w:pos="1170"/>
        </w:tabs>
        <w:bidi/>
        <w:spacing w:line="216" w:lineRule="auto"/>
        <w:ind w:left="0"/>
        <w:jc w:val="center"/>
        <w:rPr>
          <w:rFonts w:cs="Simplified Arabic"/>
        </w:rPr>
      </w:pPr>
      <w:r w:rsidRPr="00997CAE">
        <w:rPr>
          <w:rFonts w:cs="Simplified Arabic" w:hint="cs"/>
          <w:b/>
          <w:bCs/>
          <w:rtl/>
        </w:rPr>
        <w:t>البند 26 -</w:t>
      </w:r>
      <w:r w:rsidRPr="00997CAE">
        <w:rPr>
          <w:rFonts w:cs="Simplified Arabic" w:hint="cs"/>
          <w:b/>
          <w:bCs/>
          <w:rtl/>
        </w:rPr>
        <w:tab/>
        <w:t>الأنواع الغريبة الغازية</w:t>
      </w:r>
    </w:p>
    <w:p w:rsidR="00C765FC" w:rsidRPr="005010E6" w:rsidRDefault="00C765FC"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szCs w:val="24"/>
          <w:rtl/>
        </w:rPr>
        <w:t>تناول الفريق العامل الثاني البند 26 من جدول الأعمال</w:t>
      </w:r>
      <w:r w:rsidRPr="005010E6">
        <w:rPr>
          <w:rFonts w:ascii="Simplified Arabic" w:hAnsi="Simplified Arabic" w:cs="Simplified Arabic" w:hint="cs"/>
          <w:szCs w:val="24"/>
          <w:rtl/>
        </w:rPr>
        <w:t xml:space="preserve"> </w:t>
      </w:r>
      <w:r w:rsidRPr="005010E6">
        <w:rPr>
          <w:rFonts w:ascii="Simplified Arabic" w:hAnsi="Simplified Arabic" w:cs="Simplified Arabic"/>
          <w:szCs w:val="24"/>
          <w:rtl/>
        </w:rPr>
        <w:t xml:space="preserve">في </w:t>
      </w:r>
      <w:r w:rsidRPr="005010E6">
        <w:rPr>
          <w:rFonts w:ascii="Simplified Arabic" w:hAnsi="Simplified Arabic" w:cs="Simplified Arabic" w:hint="cs"/>
          <w:szCs w:val="24"/>
          <w:rtl/>
        </w:rPr>
        <w:t xml:space="preserve">اجتماعه </w:t>
      </w:r>
      <w:r w:rsidRPr="005010E6">
        <w:rPr>
          <w:rFonts w:ascii="Simplified Arabic" w:hAnsi="Simplified Arabic" w:cs="Simplified Arabic"/>
          <w:szCs w:val="24"/>
          <w:rtl/>
        </w:rPr>
        <w:t>السادس، المعقود في 21 نوفمبر/تشرين الثاني 2018. ولدى النظر في هذا البند، كان معروضا أمام الفريق العامل</w:t>
      </w:r>
      <w:r w:rsidRPr="005010E6">
        <w:rPr>
          <w:rFonts w:ascii="Simplified Arabic" w:hAnsi="Simplified Arabic" w:cs="Simplified Arabic" w:hint="cs"/>
          <w:szCs w:val="24"/>
          <w:rtl/>
        </w:rPr>
        <w:t xml:space="preserve"> مشروع مقرر </w:t>
      </w:r>
      <w:r w:rsidRPr="005010E6">
        <w:rPr>
          <w:rFonts w:ascii="Simplified Arabic" w:hAnsi="Simplified Arabic" w:cs="Simplified Arabic"/>
          <w:szCs w:val="24"/>
          <w:rtl/>
        </w:rPr>
        <w:t>يستند إلى التوصية</w:t>
      </w:r>
      <w:r w:rsidRPr="005010E6">
        <w:rPr>
          <w:rFonts w:ascii="Simplified Arabic" w:hAnsi="Simplified Arabic" w:cs="Simplified Arabic" w:hint="cs"/>
          <w:szCs w:val="24"/>
          <w:rtl/>
        </w:rPr>
        <w:t xml:space="preserve"> </w:t>
      </w:r>
      <w:r w:rsidRPr="005010E6">
        <w:rPr>
          <w:rFonts w:ascii="Simplified Arabic" w:hAnsi="Simplified Arabic" w:cs="Simplified Arabic"/>
          <w:szCs w:val="24"/>
          <w:rtl/>
        </w:rPr>
        <w:t>22/8</w:t>
      </w:r>
      <w:r w:rsidRPr="005010E6">
        <w:rPr>
          <w:rFonts w:ascii="Simplified Arabic" w:hAnsi="Simplified Arabic" w:cs="Simplified Arabic" w:hint="cs"/>
          <w:szCs w:val="24"/>
          <w:rtl/>
        </w:rPr>
        <w:t xml:space="preserve"> ل</w:t>
      </w:r>
      <w:r w:rsidRPr="005010E6">
        <w:rPr>
          <w:rFonts w:ascii="Simplified Arabic" w:hAnsi="Simplified Arabic" w:cs="Simplified Arabic"/>
          <w:szCs w:val="24"/>
          <w:rtl/>
        </w:rPr>
        <w:t xml:space="preserve">لهيئة الفرعية </w:t>
      </w:r>
      <w:r w:rsidRPr="005010E6">
        <w:rPr>
          <w:rFonts w:ascii="Simplified Arabic" w:hAnsi="Simplified Arabic" w:cs="Simplified Arabic" w:hint="cs"/>
          <w:szCs w:val="24"/>
          <w:rtl/>
        </w:rPr>
        <w:t>ل</w:t>
      </w:r>
      <w:r w:rsidRPr="005010E6">
        <w:rPr>
          <w:rFonts w:ascii="Simplified Arabic" w:hAnsi="Simplified Arabic" w:cs="Simplified Arabic"/>
          <w:szCs w:val="24"/>
          <w:rtl/>
        </w:rPr>
        <w:t>لمشورة العلمية والتقنية والتكنولوجية</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الواردة في تجميع مشاريع المقررات (</w:t>
      </w:r>
      <w:r w:rsidRPr="005010E6">
        <w:t>CBD/COP/14/2</w:t>
      </w:r>
      <w:r w:rsidRPr="005010E6">
        <w:rPr>
          <w:rFonts w:ascii="Simplified Arabic" w:hAnsi="Simplified Arabic" w:cs="Simplified Arabic"/>
          <w:szCs w:val="24"/>
          <w:rtl/>
        </w:rPr>
        <w:t>)</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w:t>
      </w:r>
      <w:r w:rsidRPr="005010E6">
        <w:rPr>
          <w:rFonts w:ascii="Simplified Arabic" w:hAnsi="Simplified Arabic" w:cs="Simplified Arabic" w:hint="cs"/>
          <w:szCs w:val="24"/>
          <w:rtl/>
        </w:rPr>
        <w:t>وكذلك</w:t>
      </w:r>
      <w:r w:rsidRPr="005010E6">
        <w:rPr>
          <w:rFonts w:ascii="Simplified Arabic" w:hAnsi="Simplified Arabic" w:cs="Simplified Arabic"/>
          <w:szCs w:val="24"/>
          <w:rtl/>
        </w:rPr>
        <w:t xml:space="preserve"> تقرير مرحلي عن التعاون مع الاتحاد الدولي لحفظ الطبيعة و</w:t>
      </w:r>
      <w:r w:rsidRPr="005010E6">
        <w:rPr>
          <w:rFonts w:ascii="Simplified Arabic" w:hAnsi="Simplified Arabic" w:cs="Simplified Arabic" w:hint="cs"/>
          <w:szCs w:val="24"/>
          <w:rtl/>
        </w:rPr>
        <w:t>فريقه المتخصص المعني بال</w:t>
      </w:r>
      <w:r w:rsidRPr="005010E6">
        <w:rPr>
          <w:rFonts w:ascii="Simplified Arabic" w:hAnsi="Simplified Arabic" w:cs="Simplified Arabic"/>
          <w:szCs w:val="24"/>
          <w:rtl/>
        </w:rPr>
        <w:t>أنواع الغازية والمنظمات الدولية ذات الصلة المتعلقة باستخدام عوامل المكافحة البيولوجية ضد الأنواع الغريبة الغازية (</w:t>
      </w:r>
      <w:r w:rsidRPr="005010E6">
        <w:rPr>
          <w:kern w:val="22"/>
          <w:szCs w:val="22"/>
        </w:rPr>
        <w:t>CBD/COP/14/INF/9</w:t>
      </w:r>
      <w:r w:rsidRPr="005010E6">
        <w:rPr>
          <w:rFonts w:ascii="Simplified Arabic" w:hAnsi="Simplified Arabic" w:cs="Simplified Arabic"/>
          <w:szCs w:val="24"/>
          <w:rtl/>
        </w:rPr>
        <w:t>)</w:t>
      </w:r>
      <w:r w:rsidRPr="005010E6">
        <w:rPr>
          <w:rFonts w:ascii="Simplified Arabic" w:hAnsi="Simplified Arabic" w:cs="Simplified Arabic" w:hint="cs"/>
          <w:szCs w:val="24"/>
          <w:rtl/>
        </w:rPr>
        <w:t>.</w:t>
      </w:r>
    </w:p>
    <w:p w:rsidR="00C765FC" w:rsidRPr="005010E6" w:rsidRDefault="00C765FC"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hint="cs"/>
          <w:szCs w:val="24"/>
          <w:rtl/>
        </w:rPr>
        <w:t>و</w:t>
      </w:r>
      <w:r w:rsidRPr="005010E6">
        <w:rPr>
          <w:rFonts w:ascii="Simplified Arabic" w:hAnsi="Simplified Arabic" w:cs="Simplified Arabic"/>
          <w:szCs w:val="24"/>
          <w:rtl/>
        </w:rPr>
        <w:t>قالت الرئيسة إنها ست</w:t>
      </w:r>
      <w:r w:rsidRPr="005010E6">
        <w:rPr>
          <w:rFonts w:ascii="Simplified Arabic" w:hAnsi="Simplified Arabic" w:cs="Simplified Arabic" w:hint="cs"/>
          <w:szCs w:val="24"/>
          <w:rtl/>
        </w:rPr>
        <w:t>عد</w:t>
      </w:r>
      <w:r w:rsidRPr="005010E6">
        <w:rPr>
          <w:rFonts w:ascii="Simplified Arabic" w:hAnsi="Simplified Arabic" w:cs="Simplified Arabic"/>
          <w:szCs w:val="24"/>
          <w:rtl/>
        </w:rPr>
        <w:t xml:space="preserve"> مشروع </w:t>
      </w:r>
      <w:r w:rsidRPr="005010E6">
        <w:rPr>
          <w:rFonts w:ascii="Simplified Arabic" w:hAnsi="Simplified Arabic" w:cs="Simplified Arabic" w:hint="cs"/>
          <w:szCs w:val="24"/>
          <w:rtl/>
        </w:rPr>
        <w:t>ال</w:t>
      </w:r>
      <w:r w:rsidRPr="005010E6">
        <w:rPr>
          <w:rFonts w:ascii="Simplified Arabic" w:hAnsi="Simplified Arabic" w:cs="Simplified Arabic"/>
          <w:szCs w:val="24"/>
          <w:rtl/>
        </w:rPr>
        <w:t>مقرر</w:t>
      </w:r>
      <w:r w:rsidRPr="005010E6">
        <w:rPr>
          <w:rFonts w:ascii="Simplified Arabic" w:hAnsi="Simplified Arabic" w:cs="Simplified Arabic" w:hint="cs"/>
          <w:szCs w:val="24"/>
          <w:rtl/>
        </w:rPr>
        <w:t xml:space="preserve"> كي يوافق عليه</w:t>
      </w:r>
      <w:r w:rsidRPr="005010E6">
        <w:rPr>
          <w:rFonts w:ascii="Simplified Arabic" w:hAnsi="Simplified Arabic" w:cs="Simplified Arabic"/>
          <w:szCs w:val="24"/>
          <w:rtl/>
        </w:rPr>
        <w:t xml:space="preserve"> الفريق العامل</w:t>
      </w:r>
      <w:r w:rsidRPr="005010E6">
        <w:rPr>
          <w:rFonts w:ascii="Simplified Arabic" w:hAnsi="Simplified Arabic" w:cs="Simplified Arabic" w:hint="cs"/>
          <w:szCs w:val="24"/>
          <w:rtl/>
        </w:rPr>
        <w:t>.</w:t>
      </w:r>
    </w:p>
    <w:p w:rsidR="00C765FC" w:rsidRPr="005010E6" w:rsidRDefault="00C765FC"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نظر الفريق العامل </w:t>
      </w:r>
      <w:r w:rsidRPr="005010E6">
        <w:rPr>
          <w:rFonts w:ascii="Simplified Arabic" w:hAnsi="Simplified Arabic" w:cs="Simplified Arabic" w:hint="cs"/>
          <w:szCs w:val="24"/>
          <w:rtl/>
        </w:rPr>
        <w:t>خلال اجتماعه</w:t>
      </w:r>
      <w:r w:rsidRPr="005010E6">
        <w:rPr>
          <w:rFonts w:ascii="Simplified Arabic" w:hAnsi="Simplified Arabic" w:cs="Simplified Arabic"/>
          <w:szCs w:val="24"/>
          <w:rtl/>
        </w:rPr>
        <w:t xml:space="preserve"> الخامس عشر، المعقود في 27 نوفمبر/تشرين الثاني 2018، في مشروع المقرر المقدم من الرئيس</w:t>
      </w:r>
      <w:r w:rsidRPr="005010E6">
        <w:rPr>
          <w:rFonts w:ascii="Simplified Arabic" w:hAnsi="Simplified Arabic" w:cs="Simplified Arabic" w:hint="cs"/>
          <w:szCs w:val="24"/>
          <w:rtl/>
        </w:rPr>
        <w:t>ة.</w:t>
      </w:r>
    </w:p>
    <w:p w:rsidR="00C765FC" w:rsidRPr="005010E6" w:rsidRDefault="00C765FC"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szCs w:val="24"/>
          <w:rtl/>
        </w:rPr>
        <w:t>وأ</w:t>
      </w:r>
      <w:r w:rsidRPr="005010E6">
        <w:rPr>
          <w:rFonts w:ascii="Simplified Arabic" w:hAnsi="Simplified Arabic" w:cs="Simplified Arabic" w:hint="cs"/>
          <w:szCs w:val="24"/>
          <w:rtl/>
        </w:rPr>
        <w:t>ُلقيت</w:t>
      </w:r>
      <w:r w:rsidRPr="005010E6">
        <w:rPr>
          <w:rFonts w:ascii="Simplified Arabic" w:hAnsi="Simplified Arabic" w:cs="Simplified Arabic"/>
          <w:szCs w:val="24"/>
          <w:rtl/>
        </w:rPr>
        <w:t xml:space="preserve"> بيانات </w:t>
      </w:r>
      <w:r w:rsidRPr="005010E6">
        <w:rPr>
          <w:rFonts w:ascii="Simplified Arabic" w:hAnsi="Simplified Arabic" w:cs="Simplified Arabic" w:hint="cs"/>
          <w:szCs w:val="24"/>
          <w:rtl/>
        </w:rPr>
        <w:t>من</w:t>
      </w:r>
      <w:r w:rsidRPr="005010E6">
        <w:rPr>
          <w:rFonts w:ascii="Simplified Arabic" w:hAnsi="Simplified Arabic" w:cs="Simplified Arabic"/>
          <w:szCs w:val="24"/>
          <w:rtl/>
        </w:rPr>
        <w:t xml:space="preserve"> ممثل</w:t>
      </w:r>
      <w:r w:rsidRPr="005010E6">
        <w:rPr>
          <w:rFonts w:ascii="Simplified Arabic" w:hAnsi="Simplified Arabic" w:cs="Simplified Arabic" w:hint="cs"/>
          <w:szCs w:val="24"/>
          <w:rtl/>
        </w:rPr>
        <w:t>ي</w:t>
      </w:r>
      <w:r w:rsidRPr="005010E6">
        <w:rPr>
          <w:rFonts w:ascii="Simplified Arabic" w:hAnsi="Simplified Arabic" w:cs="Simplified Arabic"/>
          <w:szCs w:val="24"/>
          <w:rtl/>
        </w:rPr>
        <w:t xml:space="preserve"> أنتيغوا وبربودا،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الأرجنتين،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بنغلاديش،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بنن،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كولومبيا،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كوستاريكا،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إكوادور،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مصر، </w:t>
      </w:r>
      <w:r w:rsidRPr="005010E6">
        <w:rPr>
          <w:rFonts w:ascii="Simplified Arabic" w:hAnsi="Simplified Arabic" w:cs="Simplified Arabic" w:hint="cs"/>
          <w:szCs w:val="24"/>
          <w:rtl/>
        </w:rPr>
        <w:t>و</w:t>
      </w:r>
      <w:r w:rsidRPr="005010E6">
        <w:rPr>
          <w:rFonts w:ascii="Simplified Arabic" w:hAnsi="Simplified Arabic" w:cs="Simplified Arabic"/>
          <w:szCs w:val="24"/>
          <w:rtl/>
        </w:rPr>
        <w:t>إثيوبيا، والاتحاد الأوروبي و</w:t>
      </w:r>
      <w:r w:rsidRPr="005010E6">
        <w:rPr>
          <w:rFonts w:ascii="Simplified Arabic" w:hAnsi="Simplified Arabic" w:cs="Simplified Arabic" w:hint="cs"/>
          <w:szCs w:val="24"/>
          <w:rtl/>
        </w:rPr>
        <w:t>ال</w:t>
      </w:r>
      <w:r w:rsidRPr="005010E6">
        <w:rPr>
          <w:rFonts w:ascii="Simplified Arabic" w:hAnsi="Simplified Arabic" w:cs="Simplified Arabic"/>
          <w:szCs w:val="24"/>
          <w:rtl/>
        </w:rPr>
        <w:t>دول الأعضاء</w:t>
      </w:r>
      <w:r w:rsidRPr="005010E6">
        <w:rPr>
          <w:rFonts w:ascii="Simplified Arabic" w:hAnsi="Simplified Arabic" w:cs="Simplified Arabic" w:hint="cs"/>
          <w:szCs w:val="24"/>
          <w:rtl/>
        </w:rPr>
        <w:t xml:space="preserve"> فيه</w:t>
      </w:r>
      <w:r w:rsidRPr="005010E6">
        <w:rPr>
          <w:rFonts w:ascii="Simplified Arabic" w:hAnsi="Simplified Arabic" w:cs="Simplified Arabic"/>
          <w:szCs w:val="24"/>
          <w:rtl/>
        </w:rPr>
        <w:t xml:space="preserve"> البالغ عددها 28 دولة</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غابون،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غانا،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غرينادا،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غواتيمالا،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آيسلندا،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كينيا، </w:t>
      </w:r>
      <w:r w:rsidRPr="005010E6">
        <w:rPr>
          <w:rFonts w:ascii="Simplified Arabic" w:hAnsi="Simplified Arabic" w:cs="Simplified Arabic" w:hint="cs"/>
          <w:szCs w:val="24"/>
          <w:rtl/>
        </w:rPr>
        <w:t>و</w:t>
      </w:r>
      <w:r w:rsidRPr="005010E6">
        <w:rPr>
          <w:rFonts w:ascii="Simplified Arabic" w:hAnsi="Simplified Arabic" w:cs="Simplified Arabic"/>
          <w:szCs w:val="24"/>
          <w:rtl/>
        </w:rPr>
        <w:t>ملاوي</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والمكسيك</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والمغرب</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ونيوزيلندا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ونيجيريا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والنرويج</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وبيرو</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وجنوب أفريقيا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وجمهورية تنزانيا المتحدة</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وفنزويلا (جمهورية - البوليفارية)</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وفييت نام</w:t>
      </w:r>
      <w:r w:rsidRPr="005010E6">
        <w:rPr>
          <w:rFonts w:ascii="Simplified Arabic" w:hAnsi="Simplified Arabic" w:cs="Simplified Arabic" w:hint="cs"/>
          <w:szCs w:val="24"/>
          <w:rtl/>
        </w:rPr>
        <w:t>.</w:t>
      </w:r>
    </w:p>
    <w:p w:rsidR="00C765FC" w:rsidRPr="005010E6" w:rsidRDefault="00C765FC"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szCs w:val="24"/>
          <w:rtl/>
        </w:rPr>
        <w:t>وقالت ممثلة كولومبيا، طالبة إدراج بيانها في تقرير الاجتماع، إن</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وفدها لن يوافق في الاجتماعات المقبلة على نصوص مشاريع ال</w:t>
      </w:r>
      <w:r w:rsidRPr="005010E6">
        <w:rPr>
          <w:rFonts w:ascii="Simplified Arabic" w:hAnsi="Simplified Arabic" w:cs="Simplified Arabic" w:hint="cs"/>
          <w:szCs w:val="24"/>
          <w:rtl/>
        </w:rPr>
        <w:t>م</w:t>
      </w:r>
      <w:r w:rsidRPr="005010E6">
        <w:rPr>
          <w:rFonts w:ascii="Simplified Arabic" w:hAnsi="Simplified Arabic" w:cs="Simplified Arabic"/>
          <w:szCs w:val="24"/>
          <w:rtl/>
        </w:rPr>
        <w:t>قررات التي لا</w:t>
      </w:r>
      <w:r w:rsidRPr="005010E6">
        <w:rPr>
          <w:rFonts w:ascii="Simplified Arabic" w:hAnsi="Simplified Arabic" w:cs="Simplified Arabic" w:hint="cs"/>
          <w:szCs w:val="24"/>
          <w:rtl/>
        </w:rPr>
        <w:t xml:space="preserve"> تكون</w:t>
      </w:r>
      <w:r w:rsidRPr="005010E6">
        <w:rPr>
          <w:rFonts w:ascii="Simplified Arabic" w:hAnsi="Simplified Arabic" w:cs="Simplified Arabic"/>
          <w:szCs w:val="24"/>
          <w:rtl/>
        </w:rPr>
        <w:t xml:space="preserve"> </w:t>
      </w:r>
      <w:r w:rsidRPr="005010E6">
        <w:rPr>
          <w:rFonts w:ascii="Simplified Arabic" w:hAnsi="Simplified Arabic" w:cs="Simplified Arabic" w:hint="cs"/>
          <w:szCs w:val="24"/>
          <w:rtl/>
        </w:rPr>
        <w:t>م</w:t>
      </w:r>
      <w:r w:rsidRPr="005010E6">
        <w:rPr>
          <w:rFonts w:ascii="Simplified Arabic" w:hAnsi="Simplified Arabic" w:cs="Simplified Arabic"/>
          <w:szCs w:val="24"/>
          <w:rtl/>
        </w:rPr>
        <w:t>فت</w:t>
      </w:r>
      <w:r w:rsidRPr="005010E6">
        <w:rPr>
          <w:rFonts w:ascii="Simplified Arabic" w:hAnsi="Simplified Arabic" w:cs="Simplified Arabic" w:hint="cs"/>
          <w:szCs w:val="24"/>
          <w:rtl/>
        </w:rPr>
        <w:t>و</w:t>
      </w:r>
      <w:r w:rsidRPr="005010E6">
        <w:rPr>
          <w:rFonts w:ascii="Simplified Arabic" w:hAnsi="Simplified Arabic" w:cs="Simplified Arabic"/>
          <w:szCs w:val="24"/>
          <w:rtl/>
        </w:rPr>
        <w:t>ح</w:t>
      </w:r>
      <w:r w:rsidRPr="005010E6">
        <w:rPr>
          <w:rFonts w:ascii="Simplified Arabic" w:hAnsi="Simplified Arabic" w:cs="Simplified Arabic" w:hint="cs"/>
          <w:szCs w:val="24"/>
          <w:rtl/>
        </w:rPr>
        <w:t>ة</w:t>
      </w:r>
      <w:r w:rsidRPr="005010E6">
        <w:rPr>
          <w:rFonts w:ascii="Simplified Arabic" w:hAnsi="Simplified Arabic" w:cs="Simplified Arabic"/>
          <w:szCs w:val="24"/>
          <w:rtl/>
        </w:rPr>
        <w:t xml:space="preserve"> للتفاوض</w:t>
      </w:r>
      <w:r w:rsidRPr="005010E6">
        <w:rPr>
          <w:rFonts w:ascii="Simplified Arabic" w:hAnsi="Simplified Arabic" w:cs="Simplified Arabic" w:hint="cs"/>
          <w:szCs w:val="24"/>
          <w:rtl/>
        </w:rPr>
        <w:t xml:space="preserve">. ولاقى موقف وفدها تأييدا من </w:t>
      </w:r>
      <w:r w:rsidRPr="005010E6">
        <w:rPr>
          <w:rFonts w:ascii="Simplified Arabic" w:hAnsi="Simplified Arabic" w:cs="Simplified Arabic"/>
          <w:szCs w:val="24"/>
          <w:rtl/>
        </w:rPr>
        <w:t xml:space="preserve">الأرجنتين،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بنغلاديش،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بوليفيا (دولة - المتعددة القوميات)،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البرازيل،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شيلي،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كوستاريكا،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كوبا،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الجمهورية الدومينيكية،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إكوادور،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غواتيمالا،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هندوراس،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المكسيك،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نيكاراغوا،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بنما،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باراغواي،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بيرو،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أوروغواي، </w:t>
      </w:r>
      <w:r w:rsidRPr="005010E6">
        <w:rPr>
          <w:rFonts w:ascii="Simplified Arabic" w:hAnsi="Simplified Arabic" w:cs="Simplified Arabic" w:hint="cs"/>
          <w:szCs w:val="24"/>
          <w:rtl/>
        </w:rPr>
        <w:t>و</w:t>
      </w:r>
      <w:r w:rsidRPr="005010E6">
        <w:rPr>
          <w:rFonts w:ascii="Simplified Arabic" w:hAnsi="Simplified Arabic" w:cs="Simplified Arabic"/>
          <w:szCs w:val="24"/>
          <w:rtl/>
        </w:rPr>
        <w:t>فنزويلا (جمهورية - البوليفارية)</w:t>
      </w:r>
      <w:r w:rsidRPr="005010E6">
        <w:rPr>
          <w:rFonts w:ascii="Simplified Arabic" w:hAnsi="Simplified Arabic" w:cs="Simplified Arabic" w:hint="cs"/>
          <w:szCs w:val="24"/>
          <w:rtl/>
        </w:rPr>
        <w:t>.</w:t>
      </w:r>
    </w:p>
    <w:p w:rsidR="00C765FC" w:rsidRPr="005010E6" w:rsidRDefault="00C765FC" w:rsidP="001C08DD">
      <w:pPr>
        <w:pStyle w:val="ListParagraph1"/>
        <w:numPr>
          <w:ilvl w:val="0"/>
          <w:numId w:val="24"/>
        </w:numPr>
        <w:tabs>
          <w:tab w:val="clear" w:pos="720"/>
        </w:tabs>
        <w:bidi/>
        <w:spacing w:before="0" w:line="216" w:lineRule="auto"/>
        <w:ind w:left="0" w:firstLine="0"/>
        <w:rPr>
          <w:rtl/>
          <w:lang w:bidi="ar-EG"/>
        </w:rPr>
      </w:pPr>
      <w:r w:rsidRPr="005010E6">
        <w:rPr>
          <w:rFonts w:ascii="Simplified Arabic" w:hAnsi="Simplified Arabic" w:cs="Simplified Arabic"/>
          <w:sz w:val="24"/>
          <w:szCs w:val="24"/>
          <w:rtl/>
        </w:rPr>
        <w:t>و</w:t>
      </w:r>
      <w:r w:rsidRPr="005010E6">
        <w:rPr>
          <w:rFonts w:ascii="Simplified Arabic" w:hAnsi="Simplified Arabic" w:cs="Simplified Arabic" w:hint="cs"/>
          <w:sz w:val="24"/>
          <w:szCs w:val="24"/>
          <w:rtl/>
        </w:rPr>
        <w:t>حين</w:t>
      </w:r>
      <w:r w:rsidRPr="005010E6">
        <w:rPr>
          <w:rFonts w:ascii="Simplified Arabic" w:hAnsi="Simplified Arabic" w:cs="Simplified Arabic"/>
          <w:sz w:val="24"/>
          <w:szCs w:val="24"/>
          <w:rtl/>
        </w:rPr>
        <w:t xml:space="preserve"> طُلب من الم</w:t>
      </w:r>
      <w:r w:rsidRPr="005010E6">
        <w:rPr>
          <w:rFonts w:ascii="Simplified Arabic" w:hAnsi="Simplified Arabic" w:cs="Simplified Arabic" w:hint="cs"/>
          <w:sz w:val="24"/>
          <w:szCs w:val="24"/>
          <w:rtl/>
        </w:rPr>
        <w:t>سؤول</w:t>
      </w:r>
      <w:r w:rsidRPr="005010E6">
        <w:rPr>
          <w:rFonts w:ascii="Simplified Arabic" w:hAnsi="Simplified Arabic" w:cs="Simplified Arabic"/>
          <w:sz w:val="24"/>
          <w:szCs w:val="24"/>
          <w:rtl/>
        </w:rPr>
        <w:t xml:space="preserve"> القانوني </w:t>
      </w:r>
      <w:r w:rsidRPr="005010E6">
        <w:rPr>
          <w:rFonts w:ascii="Simplified Arabic" w:hAnsi="Simplified Arabic" w:cs="Simplified Arabic" w:hint="cs"/>
          <w:sz w:val="24"/>
          <w:szCs w:val="24"/>
          <w:rtl/>
        </w:rPr>
        <w:t>ل</w:t>
      </w:r>
      <w:r w:rsidRPr="005010E6">
        <w:rPr>
          <w:rFonts w:ascii="Simplified Arabic" w:hAnsi="Simplified Arabic" w:cs="Simplified Arabic"/>
          <w:sz w:val="24"/>
          <w:szCs w:val="24"/>
          <w:rtl/>
        </w:rPr>
        <w:t>لأمانة تقديم توضيح، قال إن</w:t>
      </w:r>
      <w:r w:rsidRPr="005010E6">
        <w:rPr>
          <w:rFonts w:ascii="Simplified Arabic" w:hAnsi="Simplified Arabic" w:cs="Simplified Arabic" w:hint="cs"/>
          <w:sz w:val="24"/>
          <w:szCs w:val="24"/>
          <w:rtl/>
        </w:rPr>
        <w:t>ّ</w:t>
      </w:r>
      <w:r w:rsidRPr="005010E6">
        <w:rPr>
          <w:rFonts w:ascii="Simplified Arabic" w:hAnsi="Simplified Arabic" w:cs="Simplified Arabic"/>
          <w:sz w:val="24"/>
          <w:szCs w:val="24"/>
          <w:rtl/>
        </w:rPr>
        <w:t xml:space="preserve"> موقف ممثل</w:t>
      </w:r>
      <w:r w:rsidRPr="005010E6">
        <w:rPr>
          <w:rFonts w:ascii="Simplified Arabic" w:hAnsi="Simplified Arabic" w:cs="Simplified Arabic" w:hint="cs"/>
          <w:sz w:val="24"/>
          <w:szCs w:val="24"/>
          <w:rtl/>
        </w:rPr>
        <w:t>ة</w:t>
      </w:r>
      <w:r w:rsidRPr="005010E6">
        <w:rPr>
          <w:rFonts w:ascii="Simplified Arabic" w:hAnsi="Simplified Arabic" w:cs="Simplified Arabic"/>
          <w:sz w:val="24"/>
          <w:szCs w:val="24"/>
          <w:rtl/>
        </w:rPr>
        <w:t xml:space="preserve"> كولومبيا يتفق مع النظام الداخلي للاتفاقية. </w:t>
      </w:r>
      <w:r w:rsidRPr="005010E6">
        <w:rPr>
          <w:rFonts w:ascii="Simplified Arabic" w:hAnsi="Simplified Arabic" w:cs="Simplified Arabic" w:hint="cs"/>
          <w:sz w:val="24"/>
          <w:szCs w:val="24"/>
          <w:rtl/>
        </w:rPr>
        <w:t>ف</w:t>
      </w:r>
      <w:r w:rsidRPr="005010E6">
        <w:rPr>
          <w:rFonts w:ascii="Simplified Arabic" w:hAnsi="Simplified Arabic" w:cs="Simplified Arabic"/>
          <w:sz w:val="24"/>
          <w:szCs w:val="24"/>
          <w:rtl/>
        </w:rPr>
        <w:t>إذا لم ي</w:t>
      </w:r>
      <w:r w:rsidRPr="005010E6">
        <w:rPr>
          <w:rFonts w:ascii="Simplified Arabic" w:hAnsi="Simplified Arabic" w:cs="Simplified Arabic" w:hint="cs"/>
          <w:sz w:val="24"/>
          <w:szCs w:val="24"/>
          <w:rtl/>
        </w:rPr>
        <w:t>تسنَ</w:t>
      </w:r>
      <w:r w:rsidRPr="005010E6">
        <w:rPr>
          <w:rFonts w:ascii="Simplified Arabic" w:hAnsi="Simplified Arabic" w:cs="Simplified Arabic"/>
          <w:sz w:val="24"/>
          <w:szCs w:val="24"/>
          <w:rtl/>
        </w:rPr>
        <w:t xml:space="preserve"> استكمال البند </w:t>
      </w:r>
      <w:r w:rsidRPr="005010E6">
        <w:rPr>
          <w:rFonts w:ascii="Simplified Arabic" w:hAnsi="Simplified Arabic" w:cs="Simplified Arabic" w:hint="cs"/>
          <w:sz w:val="24"/>
          <w:szCs w:val="24"/>
          <w:rtl/>
        </w:rPr>
        <w:t>في</w:t>
      </w:r>
      <w:r w:rsidRPr="005010E6">
        <w:rPr>
          <w:rFonts w:ascii="Simplified Arabic" w:hAnsi="Simplified Arabic" w:cs="Simplified Arabic"/>
          <w:sz w:val="24"/>
          <w:szCs w:val="24"/>
          <w:rtl/>
        </w:rPr>
        <w:t xml:space="preserve"> الاجتماع، فيمكن إعادة النظر فيه في اجتماع لاحق</w:t>
      </w:r>
      <w:r w:rsidRPr="005010E6">
        <w:rPr>
          <w:rFonts w:ascii="Simplified Arabic" w:hAnsi="Simplified Arabic" w:cs="Simplified Arabic" w:hint="cs"/>
          <w:sz w:val="24"/>
          <w:szCs w:val="24"/>
          <w:rtl/>
        </w:rPr>
        <w:t>.</w:t>
      </w:r>
    </w:p>
    <w:p w:rsidR="00C765FC" w:rsidRPr="005010E6" w:rsidRDefault="00C765FC" w:rsidP="001C08DD">
      <w:pPr>
        <w:pStyle w:val="ListParagraph1"/>
        <w:numPr>
          <w:ilvl w:val="0"/>
          <w:numId w:val="24"/>
        </w:numPr>
        <w:tabs>
          <w:tab w:val="clear" w:pos="720"/>
        </w:tabs>
        <w:bidi/>
        <w:spacing w:before="0" w:line="216" w:lineRule="auto"/>
        <w:ind w:left="0" w:firstLine="0"/>
        <w:rPr>
          <w:rtl/>
          <w:lang w:bidi="ar-EG"/>
        </w:rPr>
      </w:pPr>
      <w:r w:rsidRPr="005010E6">
        <w:rPr>
          <w:rFonts w:ascii="Simplified Arabic" w:hAnsi="Simplified Arabic" w:cs="Simplified Arabic" w:hint="cs"/>
          <w:sz w:val="24"/>
          <w:szCs w:val="24"/>
          <w:rtl/>
        </w:rPr>
        <w:t>و</w:t>
      </w:r>
      <w:r w:rsidRPr="005010E6">
        <w:rPr>
          <w:rFonts w:ascii="Simplified Arabic" w:hAnsi="Simplified Arabic" w:cs="Simplified Arabic"/>
          <w:sz w:val="24"/>
          <w:szCs w:val="24"/>
          <w:rtl/>
        </w:rPr>
        <w:t xml:space="preserve">قالت ممثلة النرويج، مشيرة إلى البيان الوارد في مشروع المقرر </w:t>
      </w:r>
      <w:r w:rsidRPr="005010E6">
        <w:rPr>
          <w:rFonts w:ascii="Simplified Arabic" w:hAnsi="Simplified Arabic" w:cs="Simplified Arabic" w:hint="cs"/>
          <w:sz w:val="24"/>
          <w:szCs w:val="24"/>
          <w:rtl/>
        </w:rPr>
        <w:t>والذي مفاده اعتزام</w:t>
      </w:r>
      <w:r w:rsidRPr="005010E6">
        <w:rPr>
          <w:rFonts w:ascii="Simplified Arabic" w:hAnsi="Simplified Arabic" w:cs="Simplified Arabic"/>
          <w:sz w:val="24"/>
          <w:szCs w:val="24"/>
          <w:rtl/>
        </w:rPr>
        <w:t xml:space="preserve"> تشكيل فريق مخصص من الخبراء التقنيين بشأن الأنواع الغريبة الغازية، إن</w:t>
      </w:r>
      <w:r w:rsidRPr="005010E6">
        <w:rPr>
          <w:rFonts w:ascii="Simplified Arabic" w:hAnsi="Simplified Arabic" w:cs="Simplified Arabic" w:hint="cs"/>
          <w:sz w:val="24"/>
          <w:szCs w:val="24"/>
          <w:rtl/>
        </w:rPr>
        <w:t>ّ</w:t>
      </w:r>
      <w:r w:rsidRPr="005010E6">
        <w:rPr>
          <w:rFonts w:ascii="Simplified Arabic" w:hAnsi="Simplified Arabic" w:cs="Simplified Arabic"/>
          <w:sz w:val="24"/>
          <w:szCs w:val="24"/>
          <w:rtl/>
        </w:rPr>
        <w:t xml:space="preserve"> حكومتها تعهدت بمبلغ 500000 كرونة نرويجية (حوالي </w:t>
      </w:r>
      <w:r w:rsidRPr="005010E6">
        <w:rPr>
          <w:rFonts w:ascii="Simplified Arabic" w:hAnsi="Simplified Arabic" w:cs="Simplified Arabic" w:hint="cs"/>
          <w:sz w:val="24"/>
          <w:szCs w:val="24"/>
          <w:rtl/>
        </w:rPr>
        <w:t>60000</w:t>
      </w:r>
      <w:r w:rsidRPr="005010E6">
        <w:rPr>
          <w:rFonts w:ascii="Simplified Arabic" w:hAnsi="Simplified Arabic" w:cs="Simplified Arabic"/>
          <w:sz w:val="24"/>
          <w:szCs w:val="24"/>
          <w:rtl/>
        </w:rPr>
        <w:t xml:space="preserve"> دولار) لدعم عمل </w:t>
      </w:r>
      <w:r w:rsidRPr="005010E6">
        <w:rPr>
          <w:rFonts w:ascii="Simplified Arabic" w:hAnsi="Simplified Arabic" w:cs="Simplified Arabic" w:hint="cs"/>
          <w:sz w:val="24"/>
          <w:szCs w:val="24"/>
          <w:rtl/>
        </w:rPr>
        <w:t>الفريق.</w:t>
      </w:r>
    </w:p>
    <w:p w:rsidR="00C765FC" w:rsidRPr="005010E6" w:rsidRDefault="00C765FC" w:rsidP="001C08DD">
      <w:pPr>
        <w:pStyle w:val="ListParagraph1"/>
        <w:numPr>
          <w:ilvl w:val="0"/>
          <w:numId w:val="24"/>
        </w:numPr>
        <w:tabs>
          <w:tab w:val="clear" w:pos="720"/>
        </w:tabs>
        <w:bidi/>
        <w:spacing w:before="0" w:line="216" w:lineRule="auto"/>
        <w:ind w:left="0" w:firstLine="0"/>
        <w:rPr>
          <w:rFonts w:ascii="Simplified Arabic" w:hAnsi="Simplified Arabic" w:cs="Simplified Arabic"/>
          <w:sz w:val="24"/>
          <w:szCs w:val="24"/>
          <w:rtl/>
        </w:rPr>
      </w:pPr>
      <w:r w:rsidRPr="005010E6">
        <w:rPr>
          <w:rFonts w:ascii="Simplified Arabic" w:hAnsi="Simplified Arabic" w:cs="Simplified Arabic"/>
          <w:szCs w:val="24"/>
          <w:rtl/>
        </w:rPr>
        <w:t xml:space="preserve">واستأنف الفريق العامل </w:t>
      </w:r>
      <w:r w:rsidRPr="005010E6">
        <w:rPr>
          <w:rFonts w:ascii="Simplified Arabic" w:hAnsi="Simplified Arabic" w:cs="Simplified Arabic" w:hint="cs"/>
          <w:szCs w:val="24"/>
          <w:rtl/>
        </w:rPr>
        <w:t>نظره</w:t>
      </w:r>
      <w:r w:rsidRPr="005010E6">
        <w:rPr>
          <w:rFonts w:ascii="Simplified Arabic" w:hAnsi="Simplified Arabic" w:cs="Simplified Arabic"/>
          <w:szCs w:val="24"/>
          <w:rtl/>
        </w:rPr>
        <w:t xml:space="preserve"> في</w:t>
      </w:r>
      <w:r w:rsidRPr="005010E6">
        <w:rPr>
          <w:rFonts w:ascii="Simplified Arabic" w:hAnsi="Simplified Arabic" w:cs="Simplified Arabic" w:hint="cs"/>
          <w:szCs w:val="24"/>
          <w:rtl/>
        </w:rPr>
        <w:t xml:space="preserve"> </w:t>
      </w:r>
      <w:r w:rsidRPr="005010E6">
        <w:rPr>
          <w:rFonts w:ascii="Simplified Arabic" w:hAnsi="Simplified Arabic" w:cs="Simplified Arabic"/>
          <w:sz w:val="24"/>
          <w:szCs w:val="24"/>
          <w:rtl/>
        </w:rPr>
        <w:t xml:space="preserve">مشروع المقرر </w:t>
      </w:r>
      <w:r w:rsidRPr="005010E6">
        <w:rPr>
          <w:rFonts w:ascii="Simplified Arabic" w:hAnsi="Simplified Arabic" w:cs="Simplified Arabic" w:hint="cs"/>
          <w:sz w:val="24"/>
          <w:szCs w:val="24"/>
          <w:rtl/>
        </w:rPr>
        <w:t>المتعلق</w:t>
      </w:r>
      <w:r w:rsidRPr="005010E6">
        <w:rPr>
          <w:rFonts w:ascii="Simplified Arabic" w:hAnsi="Simplified Arabic" w:cs="Simplified Arabic"/>
          <w:sz w:val="24"/>
          <w:szCs w:val="24"/>
          <w:rtl/>
        </w:rPr>
        <w:t xml:space="preserve"> </w:t>
      </w:r>
      <w:r w:rsidRPr="005010E6">
        <w:rPr>
          <w:rFonts w:ascii="Simplified Arabic" w:hAnsi="Simplified Arabic" w:cs="Simplified Arabic" w:hint="cs"/>
          <w:sz w:val="24"/>
          <w:szCs w:val="24"/>
          <w:rtl/>
        </w:rPr>
        <w:t>ب</w:t>
      </w:r>
      <w:r w:rsidRPr="005010E6">
        <w:rPr>
          <w:rFonts w:ascii="Simplified Arabic" w:hAnsi="Simplified Arabic" w:cs="Simplified Arabic"/>
          <w:sz w:val="24"/>
          <w:szCs w:val="24"/>
          <w:rtl/>
        </w:rPr>
        <w:t>الأنواع الغريبة الغازية</w:t>
      </w:r>
      <w:r w:rsidRPr="005010E6">
        <w:rPr>
          <w:rFonts w:ascii="Simplified Arabic" w:hAnsi="Simplified Arabic" w:cs="Simplified Arabic"/>
          <w:szCs w:val="24"/>
          <w:rtl/>
        </w:rPr>
        <w:t xml:space="preserve"> في</w:t>
      </w:r>
      <w:r w:rsidRPr="005010E6">
        <w:rPr>
          <w:rFonts w:ascii="Simplified Arabic" w:hAnsi="Simplified Arabic" w:cs="Simplified Arabic" w:hint="cs"/>
          <w:szCs w:val="24"/>
          <w:rtl/>
        </w:rPr>
        <w:t xml:space="preserve"> اجتماعه</w:t>
      </w:r>
      <w:r w:rsidRPr="005010E6">
        <w:rPr>
          <w:rFonts w:ascii="Simplified Arabic" w:hAnsi="Simplified Arabic" w:cs="Simplified Arabic"/>
          <w:szCs w:val="24"/>
          <w:rtl/>
        </w:rPr>
        <w:t xml:space="preserve"> </w:t>
      </w:r>
      <w:r w:rsidRPr="005010E6">
        <w:rPr>
          <w:rFonts w:ascii="Simplified Arabic" w:hAnsi="Simplified Arabic" w:cs="Simplified Arabic"/>
          <w:sz w:val="24"/>
          <w:szCs w:val="24"/>
          <w:rtl/>
        </w:rPr>
        <w:t>السادس عشر،</w:t>
      </w:r>
      <w:r w:rsidRPr="005010E6">
        <w:rPr>
          <w:rFonts w:ascii="Simplified Arabic" w:hAnsi="Simplified Arabic" w:cs="Simplified Arabic"/>
          <w:szCs w:val="24"/>
          <w:rtl/>
        </w:rPr>
        <w:t xml:space="preserve"> المعقود في </w:t>
      </w:r>
      <w:r w:rsidRPr="005010E6">
        <w:rPr>
          <w:rFonts w:ascii="Simplified Arabic" w:hAnsi="Simplified Arabic" w:cs="Simplified Arabic"/>
          <w:sz w:val="24"/>
          <w:szCs w:val="24"/>
          <w:rtl/>
        </w:rPr>
        <w:t>27 نوفمبر/تشرين الثاني</w:t>
      </w:r>
      <w:r w:rsidRPr="005010E6">
        <w:rPr>
          <w:rFonts w:ascii="Simplified Arabic" w:hAnsi="Simplified Arabic" w:cs="Simplified Arabic"/>
          <w:szCs w:val="24"/>
          <w:rtl/>
        </w:rPr>
        <w:t xml:space="preserve"> 2018</w:t>
      </w:r>
      <w:r w:rsidRPr="005010E6">
        <w:rPr>
          <w:rFonts w:ascii="Simplified Arabic" w:hAnsi="Simplified Arabic" w:cs="Simplified Arabic" w:hint="cs"/>
          <w:szCs w:val="24"/>
          <w:rtl/>
        </w:rPr>
        <w:t>.</w:t>
      </w:r>
    </w:p>
    <w:p w:rsidR="00C765FC" w:rsidRPr="005010E6" w:rsidRDefault="00C765FC" w:rsidP="001C08DD">
      <w:pPr>
        <w:pStyle w:val="ListParagraph1"/>
        <w:numPr>
          <w:ilvl w:val="0"/>
          <w:numId w:val="24"/>
        </w:numPr>
        <w:tabs>
          <w:tab w:val="clear" w:pos="720"/>
        </w:tabs>
        <w:bidi/>
        <w:spacing w:before="0" w:line="216" w:lineRule="auto"/>
        <w:ind w:left="0" w:firstLine="0"/>
        <w:rPr>
          <w:rFonts w:ascii="Simplified Arabic" w:hAnsi="Simplified Arabic" w:cs="Simplified Arabic"/>
          <w:sz w:val="24"/>
          <w:szCs w:val="24"/>
          <w:rtl/>
        </w:rPr>
      </w:pPr>
      <w:r w:rsidRPr="005010E6">
        <w:rPr>
          <w:rFonts w:ascii="Simplified Arabic" w:hAnsi="Simplified Arabic" w:cs="Simplified Arabic"/>
          <w:szCs w:val="24"/>
          <w:rtl/>
        </w:rPr>
        <w:lastRenderedPageBreak/>
        <w:t>وأ</w:t>
      </w:r>
      <w:r w:rsidRPr="005010E6">
        <w:rPr>
          <w:rFonts w:ascii="Simplified Arabic" w:hAnsi="Simplified Arabic" w:cs="Simplified Arabic" w:hint="cs"/>
          <w:szCs w:val="24"/>
          <w:rtl/>
        </w:rPr>
        <w:t>ُلقيت</w:t>
      </w:r>
      <w:r w:rsidRPr="005010E6">
        <w:rPr>
          <w:rFonts w:ascii="Simplified Arabic" w:hAnsi="Simplified Arabic" w:cs="Simplified Arabic"/>
          <w:szCs w:val="24"/>
          <w:rtl/>
        </w:rPr>
        <w:t xml:space="preserve"> بيانات </w:t>
      </w:r>
      <w:r w:rsidRPr="005010E6">
        <w:rPr>
          <w:rFonts w:ascii="Simplified Arabic" w:hAnsi="Simplified Arabic" w:cs="Simplified Arabic" w:hint="cs"/>
          <w:szCs w:val="24"/>
          <w:rtl/>
        </w:rPr>
        <w:t>من</w:t>
      </w:r>
      <w:r w:rsidRPr="005010E6">
        <w:rPr>
          <w:rFonts w:ascii="Simplified Arabic" w:hAnsi="Simplified Arabic" w:cs="Simplified Arabic"/>
          <w:szCs w:val="24"/>
          <w:rtl/>
        </w:rPr>
        <w:t xml:space="preserve"> ممثل</w:t>
      </w:r>
      <w:r w:rsidRPr="005010E6">
        <w:rPr>
          <w:rFonts w:ascii="Simplified Arabic" w:hAnsi="Simplified Arabic" w:cs="Simplified Arabic" w:hint="cs"/>
          <w:szCs w:val="24"/>
          <w:rtl/>
        </w:rPr>
        <w:t>ي</w:t>
      </w:r>
      <w:r w:rsidRPr="005010E6">
        <w:rPr>
          <w:rFonts w:ascii="Simplified Arabic" w:hAnsi="Simplified Arabic" w:cs="Simplified Arabic"/>
          <w:sz w:val="24"/>
          <w:szCs w:val="24"/>
          <w:rtl/>
        </w:rPr>
        <w:t xml:space="preserve"> البرازيل، </w:t>
      </w:r>
      <w:r w:rsidRPr="005010E6">
        <w:rPr>
          <w:rFonts w:ascii="Simplified Arabic" w:hAnsi="Simplified Arabic" w:cs="Simplified Arabic" w:hint="cs"/>
          <w:sz w:val="24"/>
          <w:szCs w:val="24"/>
          <w:rtl/>
        </w:rPr>
        <w:t>و</w:t>
      </w:r>
      <w:r w:rsidRPr="005010E6">
        <w:rPr>
          <w:rFonts w:ascii="Simplified Arabic" w:hAnsi="Simplified Arabic" w:cs="Simplified Arabic"/>
          <w:sz w:val="24"/>
          <w:szCs w:val="24"/>
          <w:rtl/>
        </w:rPr>
        <w:t xml:space="preserve">كولومبيا، </w:t>
      </w:r>
      <w:r w:rsidRPr="005010E6">
        <w:rPr>
          <w:rFonts w:ascii="Simplified Arabic" w:hAnsi="Simplified Arabic" w:cs="Simplified Arabic" w:hint="cs"/>
          <w:sz w:val="24"/>
          <w:szCs w:val="24"/>
          <w:rtl/>
        </w:rPr>
        <w:t>و</w:t>
      </w:r>
      <w:r w:rsidRPr="005010E6">
        <w:rPr>
          <w:rFonts w:ascii="Simplified Arabic" w:hAnsi="Simplified Arabic" w:cs="Simplified Arabic"/>
          <w:sz w:val="24"/>
          <w:szCs w:val="24"/>
          <w:rtl/>
        </w:rPr>
        <w:t>غرينادا</w:t>
      </w:r>
      <w:r w:rsidRPr="005010E6">
        <w:rPr>
          <w:rFonts w:ascii="Simplified Arabic" w:hAnsi="Simplified Arabic" w:cs="Simplified Arabic" w:hint="cs"/>
          <w:sz w:val="24"/>
          <w:szCs w:val="24"/>
          <w:rtl/>
        </w:rPr>
        <w:t>،</w:t>
      </w:r>
      <w:r w:rsidRPr="005010E6">
        <w:rPr>
          <w:rFonts w:ascii="Simplified Arabic" w:hAnsi="Simplified Arabic" w:cs="Simplified Arabic"/>
          <w:sz w:val="24"/>
          <w:szCs w:val="24"/>
          <w:rtl/>
        </w:rPr>
        <w:t xml:space="preserve"> ونيوزيلندا</w:t>
      </w:r>
      <w:r w:rsidRPr="005010E6">
        <w:rPr>
          <w:rFonts w:ascii="Simplified Arabic" w:hAnsi="Simplified Arabic" w:cs="Simplified Arabic" w:hint="cs"/>
          <w:sz w:val="24"/>
          <w:szCs w:val="24"/>
          <w:rtl/>
        </w:rPr>
        <w:t>.</w:t>
      </w:r>
    </w:p>
    <w:p w:rsidR="00C765FC" w:rsidRPr="005010E6" w:rsidRDefault="00C765FC" w:rsidP="001C08DD">
      <w:pPr>
        <w:pStyle w:val="ListParagraph1"/>
        <w:numPr>
          <w:ilvl w:val="0"/>
          <w:numId w:val="24"/>
        </w:numPr>
        <w:tabs>
          <w:tab w:val="clear" w:pos="720"/>
        </w:tabs>
        <w:bidi/>
        <w:spacing w:before="0" w:line="216" w:lineRule="auto"/>
        <w:ind w:left="0" w:firstLine="0"/>
        <w:rPr>
          <w:rFonts w:ascii="Simplified Arabic" w:hAnsi="Simplified Arabic" w:cs="Simplified Arabic"/>
          <w:szCs w:val="24"/>
          <w:rtl/>
          <w:lang w:bidi="ar-EG"/>
        </w:rPr>
      </w:pPr>
      <w:r w:rsidRPr="005010E6">
        <w:rPr>
          <w:rFonts w:ascii="Simplified Arabic" w:hAnsi="Simplified Arabic" w:cs="Simplified Arabic" w:hint="cs"/>
          <w:sz w:val="24"/>
          <w:szCs w:val="24"/>
          <w:rtl/>
        </w:rPr>
        <w:t>و</w:t>
      </w:r>
      <w:r w:rsidRPr="005010E6">
        <w:rPr>
          <w:rFonts w:ascii="Simplified Arabic" w:hAnsi="Simplified Arabic" w:cs="Simplified Arabic"/>
          <w:sz w:val="24"/>
          <w:szCs w:val="24"/>
          <w:rtl/>
        </w:rPr>
        <w:t>أدلى ببيان</w:t>
      </w:r>
      <w:r w:rsidRPr="005010E6">
        <w:rPr>
          <w:rFonts w:ascii="Simplified Arabic" w:hAnsi="Simplified Arabic" w:cs="Simplified Arabic" w:hint="cs"/>
          <w:sz w:val="24"/>
          <w:szCs w:val="24"/>
          <w:rtl/>
        </w:rPr>
        <w:t>ين</w:t>
      </w:r>
      <w:r w:rsidRPr="005010E6">
        <w:rPr>
          <w:rFonts w:ascii="Simplified Arabic" w:hAnsi="Simplified Arabic" w:cs="Simplified Arabic"/>
          <w:sz w:val="24"/>
          <w:szCs w:val="24"/>
          <w:rtl/>
        </w:rPr>
        <w:t xml:space="preserve"> أيضا ممثل</w:t>
      </w:r>
      <w:r w:rsidRPr="005010E6">
        <w:rPr>
          <w:rFonts w:ascii="Simplified Arabic" w:hAnsi="Simplified Arabic" w:cs="Simplified Arabic" w:hint="cs"/>
          <w:sz w:val="24"/>
          <w:szCs w:val="24"/>
          <w:rtl/>
        </w:rPr>
        <w:t xml:space="preserve">ا </w:t>
      </w:r>
      <w:r w:rsidRPr="005010E6">
        <w:rPr>
          <w:rFonts w:ascii="Simplified Arabic" w:hAnsi="Simplified Arabic" w:cs="Simplified Arabic"/>
          <w:szCs w:val="24"/>
          <w:rtl/>
        </w:rPr>
        <w:t>المنتدى الدولي للشعوب الأصلية المعني بالتنوع البيولوجي</w:t>
      </w:r>
      <w:r w:rsidRPr="005010E6">
        <w:rPr>
          <w:rFonts w:ascii="Simplified Arabic" w:hAnsi="Simplified Arabic" w:cs="Simplified Arabic"/>
          <w:sz w:val="24"/>
          <w:szCs w:val="24"/>
          <w:rtl/>
        </w:rPr>
        <w:t xml:space="preserve"> (بدعم من كندا، وكوستاريكا، وإكوادور، والفلبين) </w:t>
      </w:r>
      <w:r w:rsidRPr="005010E6">
        <w:rPr>
          <w:rFonts w:ascii="Simplified Arabic" w:hAnsi="Simplified Arabic" w:cs="Simplified Arabic" w:hint="cs"/>
          <w:szCs w:val="24"/>
          <w:rtl/>
        </w:rPr>
        <w:t>ومنظمة حفظ</w:t>
      </w:r>
      <w:r w:rsidRPr="005010E6">
        <w:rPr>
          <w:rFonts w:ascii="Simplified Arabic" w:hAnsi="Simplified Arabic" w:cs="Simplified Arabic"/>
          <w:szCs w:val="24"/>
          <w:rtl/>
        </w:rPr>
        <w:t xml:space="preserve"> الجز</w:t>
      </w:r>
      <w:r w:rsidRPr="005010E6">
        <w:rPr>
          <w:rFonts w:ascii="Simplified Arabic" w:hAnsi="Simplified Arabic" w:cs="Simplified Arabic" w:hint="cs"/>
          <w:szCs w:val="24"/>
          <w:rtl/>
        </w:rPr>
        <w:t>ر.</w:t>
      </w:r>
    </w:p>
    <w:p w:rsidR="00D50BC6" w:rsidRPr="005010E6" w:rsidRDefault="00C765FC" w:rsidP="00BE3594">
      <w:pPr>
        <w:pStyle w:val="ListParagraph1"/>
        <w:numPr>
          <w:ilvl w:val="0"/>
          <w:numId w:val="24"/>
        </w:numPr>
        <w:tabs>
          <w:tab w:val="clear" w:pos="720"/>
        </w:tabs>
        <w:bidi/>
        <w:spacing w:before="0" w:line="216" w:lineRule="auto"/>
        <w:ind w:left="0" w:firstLine="0"/>
        <w:rPr>
          <w:rFonts w:ascii="Simplified Arabic" w:hAnsi="Simplified Arabic" w:cs="Simplified Arabic"/>
          <w:sz w:val="24"/>
          <w:szCs w:val="24"/>
          <w:lang w:bidi="ar-EG"/>
        </w:rPr>
      </w:pPr>
      <w:r w:rsidRPr="005010E6">
        <w:rPr>
          <w:rFonts w:ascii="Simplified Arabic" w:hAnsi="Simplified Arabic" w:cs="Simplified Arabic"/>
          <w:sz w:val="24"/>
          <w:szCs w:val="24"/>
          <w:rtl/>
        </w:rPr>
        <w:t xml:space="preserve">وبعد تبادل الآراء، </w:t>
      </w:r>
      <w:r w:rsidRPr="005010E6">
        <w:rPr>
          <w:rFonts w:ascii="Simplified Arabic" w:hAnsi="Simplified Arabic" w:cs="Simplified Arabic" w:hint="cs"/>
          <w:sz w:val="24"/>
          <w:szCs w:val="24"/>
          <w:rtl/>
        </w:rPr>
        <w:t>وُوفق</w:t>
      </w:r>
      <w:r w:rsidRPr="005010E6">
        <w:rPr>
          <w:rFonts w:ascii="Simplified Arabic" w:hAnsi="Simplified Arabic" w:cs="Simplified Arabic"/>
          <w:sz w:val="24"/>
          <w:szCs w:val="24"/>
          <w:rtl/>
        </w:rPr>
        <w:t xml:space="preserve"> على مشروع المقرر، بصيغته المعدلة شفويا، لإحالته إلى الجلسة العامة </w:t>
      </w:r>
      <w:r w:rsidR="00BE3594" w:rsidRPr="005010E6">
        <w:rPr>
          <w:rFonts w:ascii="Simplified Arabic" w:hAnsi="Simplified Arabic" w:cs="Simplified Arabic" w:hint="cs"/>
          <w:szCs w:val="24"/>
          <w:rtl/>
        </w:rPr>
        <w:t>بوصفه مشروع المقرر</w:t>
      </w:r>
      <w:r w:rsidRPr="005010E6">
        <w:rPr>
          <w:rFonts w:ascii="Simplified Arabic" w:hAnsi="Simplified Arabic" w:cs="Simplified Arabic" w:hint="cs"/>
          <w:sz w:val="24"/>
          <w:szCs w:val="24"/>
          <w:rtl/>
        </w:rPr>
        <w:t xml:space="preserve"> </w:t>
      </w:r>
      <w:r w:rsidRPr="005010E6">
        <w:t>CBD/COP/14/L.27</w:t>
      </w:r>
      <w:r w:rsidRPr="005010E6">
        <w:rPr>
          <w:rFonts w:ascii="Simplified Arabic" w:hAnsi="Simplified Arabic" w:cs="Simplified Arabic" w:hint="cs"/>
          <w:sz w:val="24"/>
          <w:szCs w:val="24"/>
          <w:rtl/>
        </w:rPr>
        <w:t>.</w:t>
      </w:r>
    </w:p>
    <w:p w:rsidR="00D50BC6" w:rsidRPr="00997CAE" w:rsidRDefault="00D50BC6" w:rsidP="001C08DD">
      <w:pPr>
        <w:pStyle w:val="ListParagraph"/>
        <w:numPr>
          <w:ilvl w:val="0"/>
          <w:numId w:val="24"/>
        </w:numPr>
        <w:bidi/>
        <w:spacing w:line="216" w:lineRule="auto"/>
        <w:ind w:left="0" w:firstLine="0"/>
        <w:rPr>
          <w:rFonts w:cs="Simplified Arabic"/>
        </w:rPr>
      </w:pPr>
      <w:r w:rsidRPr="00997CAE">
        <w:rPr>
          <w:rFonts w:cs="Simplified Arabic" w:hint="cs"/>
          <w:rtl/>
        </w:rPr>
        <w:t>...</w:t>
      </w:r>
    </w:p>
    <w:p w:rsidR="00E5069F" w:rsidRPr="00997CAE" w:rsidRDefault="00E5069F" w:rsidP="001C08DD">
      <w:pPr>
        <w:pStyle w:val="ListParagraph"/>
        <w:tabs>
          <w:tab w:val="left" w:pos="1170"/>
        </w:tabs>
        <w:bidi/>
        <w:spacing w:line="216" w:lineRule="auto"/>
        <w:ind w:left="0"/>
        <w:jc w:val="center"/>
        <w:rPr>
          <w:rFonts w:cs="Simplified Arabic"/>
        </w:rPr>
      </w:pPr>
      <w:r w:rsidRPr="00997CAE">
        <w:rPr>
          <w:rFonts w:cs="Simplified Arabic" w:hint="cs"/>
          <w:b/>
          <w:bCs/>
          <w:rtl/>
        </w:rPr>
        <w:t>البند 27 -</w:t>
      </w:r>
      <w:r w:rsidRPr="00997CAE">
        <w:rPr>
          <w:rFonts w:cs="Simplified Arabic" w:hint="cs"/>
          <w:b/>
          <w:bCs/>
          <w:rtl/>
        </w:rPr>
        <w:tab/>
        <w:t>البيولوجيا التركيبية</w:t>
      </w:r>
    </w:p>
    <w:p w:rsidR="00C765FC" w:rsidRPr="005010E6" w:rsidRDefault="00C765FC"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szCs w:val="24"/>
          <w:rtl/>
        </w:rPr>
        <w:t xml:space="preserve">تناول الفريق العامل الثاني البند 27 من جدول الأعمال في </w:t>
      </w:r>
      <w:r w:rsidRPr="005010E6">
        <w:rPr>
          <w:rFonts w:ascii="Simplified Arabic" w:hAnsi="Simplified Arabic" w:cs="Simplified Arabic" w:hint="cs"/>
          <w:szCs w:val="24"/>
          <w:rtl/>
        </w:rPr>
        <w:t>اجتماعه</w:t>
      </w:r>
      <w:r w:rsidRPr="005010E6">
        <w:rPr>
          <w:rFonts w:ascii="Simplified Arabic" w:hAnsi="Simplified Arabic" w:cs="Simplified Arabic"/>
          <w:szCs w:val="24"/>
          <w:rtl/>
        </w:rPr>
        <w:t xml:space="preserve"> الأول المعقود في 18 نوفمبر/تشرين الثاني 2018. ولدى النظر في هذا البند، كان معروضا أمام الفريق العامل</w:t>
      </w:r>
      <w:r w:rsidRPr="005010E6">
        <w:rPr>
          <w:rFonts w:ascii="Simplified Arabic" w:hAnsi="Simplified Arabic" w:cs="Simplified Arabic" w:hint="cs"/>
          <w:szCs w:val="24"/>
          <w:rtl/>
        </w:rPr>
        <w:t xml:space="preserve"> مشروع </w:t>
      </w:r>
      <w:r w:rsidRPr="005010E6">
        <w:rPr>
          <w:rFonts w:ascii="Simplified Arabic" w:hAnsi="Simplified Arabic" w:cs="Simplified Arabic"/>
          <w:szCs w:val="24"/>
          <w:rtl/>
        </w:rPr>
        <w:t xml:space="preserve">مقرر يستند إلى </w:t>
      </w:r>
      <w:r w:rsidRPr="005010E6">
        <w:rPr>
          <w:rFonts w:ascii="Simplified Arabic" w:hAnsi="Simplified Arabic" w:cs="Simplified Arabic" w:hint="cs"/>
          <w:szCs w:val="24"/>
          <w:rtl/>
        </w:rPr>
        <w:t>ال</w:t>
      </w:r>
      <w:r w:rsidRPr="005010E6">
        <w:rPr>
          <w:rFonts w:ascii="Simplified Arabic" w:hAnsi="Simplified Arabic" w:cs="Simplified Arabic"/>
          <w:szCs w:val="24"/>
          <w:rtl/>
        </w:rPr>
        <w:t>توصي</w:t>
      </w:r>
      <w:r w:rsidRPr="005010E6">
        <w:rPr>
          <w:rFonts w:ascii="Simplified Arabic" w:hAnsi="Simplified Arabic" w:cs="Simplified Arabic" w:hint="cs"/>
          <w:szCs w:val="24"/>
          <w:rtl/>
        </w:rPr>
        <w:t xml:space="preserve">تين </w:t>
      </w:r>
      <w:r w:rsidRPr="005010E6">
        <w:rPr>
          <w:rFonts w:ascii="Simplified Arabic" w:hAnsi="Simplified Arabic" w:cs="Simplified Arabic"/>
          <w:szCs w:val="24"/>
          <w:rtl/>
        </w:rPr>
        <w:t xml:space="preserve">22/2 و22/3 </w:t>
      </w:r>
      <w:r w:rsidRPr="005010E6">
        <w:rPr>
          <w:rFonts w:ascii="Simplified Arabic" w:hAnsi="Simplified Arabic" w:cs="Simplified Arabic" w:hint="cs"/>
          <w:szCs w:val="24"/>
          <w:rtl/>
        </w:rPr>
        <w:t>ل</w:t>
      </w:r>
      <w:r w:rsidRPr="005010E6">
        <w:rPr>
          <w:rFonts w:ascii="Simplified Arabic" w:hAnsi="Simplified Arabic" w:cs="Simplified Arabic"/>
          <w:szCs w:val="24"/>
          <w:rtl/>
        </w:rPr>
        <w:t>لهيئة الفرعية للمشورة العلمية والتقنية والتكنولوجية، الوارد</w:t>
      </w:r>
      <w:r w:rsidRPr="005010E6">
        <w:rPr>
          <w:rFonts w:ascii="Simplified Arabic" w:hAnsi="Simplified Arabic" w:cs="Simplified Arabic" w:hint="cs"/>
          <w:szCs w:val="24"/>
          <w:rtl/>
        </w:rPr>
        <w:t>تين</w:t>
      </w:r>
      <w:r w:rsidRPr="005010E6">
        <w:rPr>
          <w:rFonts w:ascii="Simplified Arabic" w:hAnsi="Simplified Arabic" w:cs="Simplified Arabic"/>
          <w:szCs w:val="24"/>
          <w:rtl/>
        </w:rPr>
        <w:t xml:space="preserve"> في تجميع مشاريع المقررات (</w:t>
      </w:r>
      <w:r w:rsidRPr="005010E6">
        <w:t>CBD/COP/14/2</w:t>
      </w:r>
      <w:r w:rsidRPr="005010E6">
        <w:rPr>
          <w:rFonts w:ascii="Simplified Arabic" w:hAnsi="Simplified Arabic" w:cs="Simplified Arabic"/>
          <w:szCs w:val="24"/>
          <w:rtl/>
        </w:rPr>
        <w:t>)</w:t>
      </w:r>
      <w:r w:rsidRPr="005010E6">
        <w:rPr>
          <w:rFonts w:ascii="Simplified Arabic" w:hAnsi="Simplified Arabic" w:cs="Simplified Arabic" w:hint="cs"/>
          <w:szCs w:val="24"/>
          <w:rtl/>
        </w:rPr>
        <w:t>.</w:t>
      </w:r>
    </w:p>
    <w:p w:rsidR="00C765FC" w:rsidRPr="005010E6" w:rsidRDefault="00C765FC"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szCs w:val="24"/>
          <w:rtl/>
        </w:rPr>
        <w:t>وأ</w:t>
      </w:r>
      <w:r w:rsidRPr="005010E6">
        <w:rPr>
          <w:rFonts w:ascii="Simplified Arabic" w:hAnsi="Simplified Arabic" w:cs="Simplified Arabic" w:hint="cs"/>
          <w:szCs w:val="24"/>
          <w:rtl/>
        </w:rPr>
        <w:t>ُ</w:t>
      </w:r>
      <w:r w:rsidRPr="005010E6">
        <w:rPr>
          <w:rFonts w:ascii="Simplified Arabic" w:hAnsi="Simplified Arabic" w:cs="Simplified Arabic"/>
          <w:szCs w:val="24"/>
          <w:rtl/>
        </w:rPr>
        <w:t>ل</w:t>
      </w:r>
      <w:r w:rsidRPr="005010E6">
        <w:rPr>
          <w:rFonts w:ascii="Simplified Arabic" w:hAnsi="Simplified Arabic" w:cs="Simplified Arabic" w:hint="cs"/>
          <w:szCs w:val="24"/>
          <w:rtl/>
        </w:rPr>
        <w:t>قيت</w:t>
      </w:r>
      <w:r w:rsidRPr="005010E6">
        <w:rPr>
          <w:rFonts w:ascii="Simplified Arabic" w:hAnsi="Simplified Arabic" w:cs="Simplified Arabic"/>
          <w:szCs w:val="24"/>
          <w:rtl/>
        </w:rPr>
        <w:t xml:space="preserve"> بيانات</w:t>
      </w:r>
      <w:r w:rsidRPr="005010E6">
        <w:rPr>
          <w:rFonts w:ascii="Simplified Arabic" w:hAnsi="Simplified Arabic" w:cs="Simplified Arabic" w:hint="cs"/>
          <w:szCs w:val="24"/>
          <w:rtl/>
        </w:rPr>
        <w:t xml:space="preserve"> من</w:t>
      </w:r>
      <w:r w:rsidRPr="005010E6">
        <w:rPr>
          <w:rFonts w:ascii="Simplified Arabic" w:hAnsi="Simplified Arabic" w:cs="Simplified Arabic"/>
          <w:szCs w:val="24"/>
          <w:rtl/>
        </w:rPr>
        <w:t xml:space="preserve"> ممثل</w:t>
      </w:r>
      <w:r w:rsidRPr="005010E6">
        <w:rPr>
          <w:rFonts w:ascii="Simplified Arabic" w:hAnsi="Simplified Arabic" w:cs="Simplified Arabic" w:hint="cs"/>
          <w:szCs w:val="24"/>
          <w:rtl/>
        </w:rPr>
        <w:t>ي</w:t>
      </w:r>
      <w:r w:rsidRPr="005010E6">
        <w:rPr>
          <w:rFonts w:ascii="Simplified Arabic" w:hAnsi="Simplified Arabic" w:cs="Simplified Arabic"/>
          <w:szCs w:val="24"/>
          <w:rtl/>
        </w:rPr>
        <w:t xml:space="preserve"> أنغولا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والأرجنتين</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وبنغلاديش</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وبوليفيا (دولة - المتعددة القوميات)</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والبرازيل</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وكندا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وكولومبيا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والكونغو</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وكوستاريكا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وإكوادور</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ومصر</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والسلفادور</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والاتحاد الأوروبي و</w:t>
      </w:r>
      <w:r w:rsidRPr="005010E6">
        <w:rPr>
          <w:rFonts w:ascii="Simplified Arabic" w:hAnsi="Simplified Arabic" w:cs="Simplified Arabic" w:hint="cs"/>
          <w:szCs w:val="24"/>
          <w:rtl/>
        </w:rPr>
        <w:t>ال</w:t>
      </w:r>
      <w:r w:rsidRPr="005010E6">
        <w:rPr>
          <w:rFonts w:ascii="Simplified Arabic" w:hAnsi="Simplified Arabic" w:cs="Simplified Arabic"/>
          <w:szCs w:val="24"/>
          <w:rtl/>
        </w:rPr>
        <w:t>دول الأعضاء</w:t>
      </w:r>
      <w:r w:rsidRPr="005010E6">
        <w:rPr>
          <w:rFonts w:ascii="Simplified Arabic" w:hAnsi="Simplified Arabic" w:cs="Simplified Arabic" w:hint="cs"/>
          <w:szCs w:val="24"/>
          <w:rtl/>
        </w:rPr>
        <w:t xml:space="preserve"> فيه</w:t>
      </w:r>
      <w:r w:rsidRPr="005010E6">
        <w:rPr>
          <w:rFonts w:ascii="Simplified Arabic" w:hAnsi="Simplified Arabic" w:cs="Simplified Arabic"/>
          <w:szCs w:val="24"/>
          <w:rtl/>
        </w:rPr>
        <w:t xml:space="preserve"> البالغ عددها 28 دولة</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w:t>
      </w:r>
      <w:r w:rsidRPr="005010E6">
        <w:rPr>
          <w:rFonts w:ascii="Simplified Arabic" w:hAnsi="Simplified Arabic" w:cs="Simplified Arabic" w:hint="cs"/>
          <w:szCs w:val="24"/>
          <w:rtl/>
        </w:rPr>
        <w:t>و</w:t>
      </w:r>
      <w:r w:rsidRPr="005010E6">
        <w:rPr>
          <w:rFonts w:ascii="Simplified Arabic" w:hAnsi="Simplified Arabic" w:cs="Simplified Arabic"/>
          <w:szCs w:val="24"/>
          <w:rtl/>
        </w:rPr>
        <w:t>غانا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وغرينادا، وغواتيمالا، وهندوراس، والهند، وإندونيسيا، واليابان، وكينيا، وماليزيا، ومالي، والمكسيك، والمغرب، ونيوزيلندا، والنيجر، ونيجيريا، والنرويج، وبنما، وبارا</w:t>
      </w:r>
      <w:r w:rsidRPr="005010E6">
        <w:rPr>
          <w:rFonts w:ascii="Simplified Arabic" w:hAnsi="Simplified Arabic" w:cs="Simplified Arabic" w:hint="cs"/>
          <w:szCs w:val="24"/>
          <w:rtl/>
        </w:rPr>
        <w:t>غ</w:t>
      </w:r>
      <w:r w:rsidRPr="005010E6">
        <w:rPr>
          <w:rFonts w:ascii="Simplified Arabic" w:hAnsi="Simplified Arabic" w:cs="Simplified Arabic"/>
          <w:szCs w:val="24"/>
          <w:rtl/>
        </w:rPr>
        <w:t>واي، وبيرو، والفلبين، وجمهورية كوريا، والمملكة العربية السعودية، وجنوب أفريقيا، وسويسرا، وتايلند</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وتوغو</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وتركيا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وأوغندا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وجمهورية تنزانيا المتحدة</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w:t>
      </w:r>
      <w:r w:rsidRPr="005010E6">
        <w:rPr>
          <w:rFonts w:ascii="Simplified Arabic" w:hAnsi="Simplified Arabic" w:cs="Simplified Arabic" w:hint="cs"/>
          <w:szCs w:val="24"/>
          <w:rtl/>
        </w:rPr>
        <w:t>و</w:t>
      </w:r>
      <w:r w:rsidRPr="005010E6">
        <w:rPr>
          <w:rFonts w:ascii="Simplified Arabic" w:hAnsi="Simplified Arabic" w:cs="Simplified Arabic"/>
          <w:szCs w:val="24"/>
          <w:rtl/>
        </w:rPr>
        <w:t>فنزويلا (جمهورية - البوليفارية)</w:t>
      </w:r>
      <w:r w:rsidRPr="005010E6">
        <w:rPr>
          <w:rFonts w:ascii="Simplified Arabic" w:hAnsi="Simplified Arabic" w:cs="Simplified Arabic" w:hint="cs"/>
          <w:szCs w:val="24"/>
          <w:rtl/>
        </w:rPr>
        <w:t>.</w:t>
      </w:r>
    </w:p>
    <w:p w:rsidR="00C765FC" w:rsidRPr="005010E6" w:rsidRDefault="00C765FC" w:rsidP="005010E6">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szCs w:val="24"/>
          <w:rtl/>
        </w:rPr>
        <w:t>وأ</w:t>
      </w:r>
      <w:r w:rsidRPr="005010E6">
        <w:rPr>
          <w:rFonts w:ascii="Simplified Arabic" w:hAnsi="Simplified Arabic" w:cs="Simplified Arabic" w:hint="cs"/>
          <w:szCs w:val="24"/>
          <w:rtl/>
        </w:rPr>
        <w:t>ُ</w:t>
      </w:r>
      <w:r w:rsidRPr="005010E6">
        <w:rPr>
          <w:rFonts w:ascii="Simplified Arabic" w:hAnsi="Simplified Arabic" w:cs="Simplified Arabic"/>
          <w:szCs w:val="24"/>
          <w:rtl/>
        </w:rPr>
        <w:t>ل</w:t>
      </w:r>
      <w:r w:rsidRPr="005010E6">
        <w:rPr>
          <w:rFonts w:ascii="Simplified Arabic" w:hAnsi="Simplified Arabic" w:cs="Simplified Arabic" w:hint="cs"/>
          <w:szCs w:val="24"/>
          <w:rtl/>
        </w:rPr>
        <w:t>قيت</w:t>
      </w:r>
      <w:r w:rsidRPr="005010E6">
        <w:rPr>
          <w:rFonts w:ascii="Simplified Arabic" w:hAnsi="Simplified Arabic" w:cs="Simplified Arabic"/>
          <w:szCs w:val="24"/>
          <w:rtl/>
        </w:rPr>
        <w:t xml:space="preserve"> بيانات أيضا </w:t>
      </w:r>
      <w:r w:rsidRPr="005010E6">
        <w:rPr>
          <w:rFonts w:ascii="Simplified Arabic" w:hAnsi="Simplified Arabic" w:cs="Simplified Arabic" w:hint="cs"/>
          <w:szCs w:val="24"/>
          <w:rtl/>
        </w:rPr>
        <w:t xml:space="preserve">من </w:t>
      </w:r>
      <w:r w:rsidRPr="005010E6">
        <w:rPr>
          <w:rFonts w:ascii="Simplified Arabic" w:hAnsi="Simplified Arabic" w:cs="Simplified Arabic"/>
          <w:szCs w:val="24"/>
          <w:rtl/>
        </w:rPr>
        <w:t>المنتدى الدولي للشعوب الأصلية المعني بالتنوع البيولوجي،</w:t>
      </w:r>
      <w:r w:rsidRPr="005010E6">
        <w:rPr>
          <w:rFonts w:ascii="Simplified Arabic" w:hAnsi="Simplified Arabic" w:cs="Simplified Arabic" w:hint="cs"/>
          <w:szCs w:val="24"/>
          <w:rtl/>
        </w:rPr>
        <w:t xml:space="preserve"> وحركة "فيا كامبيسينا"،</w:t>
      </w:r>
      <w:r w:rsidRPr="005010E6">
        <w:rPr>
          <w:rFonts w:ascii="Simplified Arabic" w:hAnsi="Simplified Arabic" w:cs="Simplified Arabic"/>
          <w:szCs w:val="24"/>
          <w:rtl/>
        </w:rPr>
        <w:t xml:space="preserve">  </w:t>
      </w:r>
      <w:r w:rsidRPr="005010E6">
        <w:rPr>
          <w:rFonts w:ascii="Simplified Arabic" w:hAnsi="Simplified Arabic" w:cs="Simplified Arabic" w:hint="cs"/>
          <w:szCs w:val="24"/>
          <w:rtl/>
        </w:rPr>
        <w:t>ومنظمة "تيرا في"</w:t>
      </w:r>
      <w:r w:rsidRPr="005010E6">
        <w:rPr>
          <w:rFonts w:ascii="Simplified Arabic" w:hAnsi="Simplified Arabic" w:cs="Simplified Arabic"/>
          <w:szCs w:val="24"/>
          <w:rtl/>
        </w:rPr>
        <w:t xml:space="preserve">،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مبادرة </w:t>
      </w:r>
      <w:r w:rsidRPr="005010E6">
        <w:rPr>
          <w:rFonts w:ascii="Simplified Arabic" w:hAnsi="Simplified Arabic" w:cs="Simplified Arabic" w:hint="cs"/>
          <w:szCs w:val="24"/>
          <w:rtl/>
        </w:rPr>
        <w:t>ا</w:t>
      </w:r>
      <w:r w:rsidRPr="005010E6">
        <w:rPr>
          <w:rFonts w:ascii="Simplified Arabic" w:hAnsi="Simplified Arabic" w:cs="Simplified Arabic"/>
          <w:szCs w:val="24"/>
          <w:rtl/>
        </w:rPr>
        <w:t>لبحوث</w:t>
      </w:r>
      <w:r w:rsidRPr="005010E6">
        <w:rPr>
          <w:rFonts w:ascii="Simplified Arabic" w:hAnsi="Simplified Arabic" w:cs="Simplified Arabic" w:hint="cs"/>
          <w:szCs w:val="24"/>
          <w:rtl/>
        </w:rPr>
        <w:t xml:space="preserve"> </w:t>
      </w:r>
      <w:r w:rsidRPr="005010E6">
        <w:rPr>
          <w:rFonts w:ascii="Simplified Arabic" w:hAnsi="Simplified Arabic" w:cs="Simplified Arabic"/>
          <w:szCs w:val="24"/>
          <w:rtl/>
        </w:rPr>
        <w:t>العامة والتنظيم</w:t>
      </w:r>
      <w:r w:rsidRPr="005010E6">
        <w:rPr>
          <w:rFonts w:ascii="Simplified Arabic" w:hAnsi="Simplified Arabic" w:cs="Simplified Arabic" w:hint="cs"/>
          <w:szCs w:val="24"/>
          <w:rtl/>
        </w:rPr>
        <w:t xml:space="preserve"> (</w:t>
      </w:r>
      <w:r w:rsidRPr="005010E6">
        <w:t>PRRI</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w:t>
      </w:r>
      <w:r w:rsidRPr="005010E6">
        <w:rPr>
          <w:rFonts w:ascii="Simplified Arabic" w:hAnsi="Simplified Arabic" w:cs="Simplified Arabic" w:hint="cs"/>
          <w:szCs w:val="24"/>
          <w:rtl/>
        </w:rPr>
        <w:t>ومنظمة حفظ</w:t>
      </w:r>
      <w:r w:rsidRPr="005010E6">
        <w:rPr>
          <w:rFonts w:ascii="Simplified Arabic" w:hAnsi="Simplified Arabic" w:cs="Simplified Arabic"/>
          <w:szCs w:val="24"/>
          <w:rtl/>
        </w:rPr>
        <w:t xml:space="preserve"> الجز</w:t>
      </w:r>
      <w:r w:rsidRPr="005010E6">
        <w:rPr>
          <w:rFonts w:ascii="Simplified Arabic" w:hAnsi="Simplified Arabic" w:cs="Simplified Arabic" w:hint="cs"/>
          <w:szCs w:val="24"/>
          <w:rtl/>
        </w:rPr>
        <w:t>ر</w:t>
      </w:r>
      <w:r w:rsidRPr="005010E6">
        <w:rPr>
          <w:rFonts w:ascii="Simplified Arabic" w:hAnsi="Simplified Arabic" w:cs="Simplified Arabic"/>
          <w:szCs w:val="24"/>
          <w:rtl/>
        </w:rPr>
        <w:t xml:space="preserve">، </w:t>
      </w:r>
      <w:r w:rsidRPr="005010E6">
        <w:rPr>
          <w:rFonts w:ascii="Simplified Arabic" w:hAnsi="Simplified Arabic" w:cs="Simplified Arabic" w:hint="cs"/>
          <w:szCs w:val="24"/>
          <w:rtl/>
        </w:rPr>
        <w:t xml:space="preserve">وبرنامج </w:t>
      </w:r>
      <w:r w:rsidRPr="005010E6">
        <w:rPr>
          <w:rFonts w:ascii="Simplified Arabic" w:hAnsi="Simplified Arabic" w:cs="Simplified Arabic"/>
          <w:szCs w:val="24"/>
          <w:rtl/>
        </w:rPr>
        <w:t>الأعمال التجارية والتنوع البيولوجي،</w:t>
      </w:r>
      <w:r w:rsidRPr="005010E6">
        <w:rPr>
          <w:rFonts w:ascii="Simplified Arabic" w:hAnsi="Simplified Arabic" w:cs="Simplified Arabic" w:hint="cs"/>
          <w:szCs w:val="24"/>
          <w:rtl/>
        </w:rPr>
        <w:t xml:space="preserve"> وكلية إمبريال اللندنية</w:t>
      </w:r>
      <w:r w:rsidR="005010E6">
        <w:rPr>
          <w:rFonts w:ascii="Simplified Arabic" w:hAnsi="Simplified Arabic" w:cs="Simplified Arabic" w:hint="cs"/>
          <w:szCs w:val="24"/>
          <w:rtl/>
        </w:rPr>
        <w:t xml:space="preserve"> (بالنيابة عن</w:t>
      </w:r>
      <w:r w:rsidR="005010E6" w:rsidRPr="005010E6">
        <w:rPr>
          <w:rFonts w:ascii="Simplified Arabic" w:hAnsi="Simplified Arabic" w:cs="Simplified Arabic" w:hint="cs"/>
          <w:szCs w:val="24"/>
          <w:rtl/>
        </w:rPr>
        <w:t xml:space="preserve"> مشروع استهداف الملاريا</w:t>
      </w:r>
      <w:r w:rsidR="005010E6">
        <w:rPr>
          <w:rFonts w:ascii="Simplified Arabic" w:hAnsi="Simplified Arabic" w:cs="Simplified Arabic" w:hint="cs"/>
          <w:szCs w:val="24"/>
          <w:rtl/>
        </w:rPr>
        <w:t>)</w:t>
      </w:r>
      <w:r w:rsidRPr="005010E6">
        <w:rPr>
          <w:rFonts w:ascii="Simplified Arabic" w:hAnsi="Simplified Arabic" w:cs="Simplified Arabic"/>
          <w:szCs w:val="24"/>
          <w:rtl/>
        </w:rPr>
        <w:t xml:space="preserve">،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الشبكة العالمية للتنوع البيولوجي للشباب، </w:t>
      </w:r>
      <w:r w:rsidRPr="005010E6">
        <w:rPr>
          <w:rFonts w:ascii="Simplified Arabic" w:hAnsi="Simplified Arabic" w:cs="Simplified Arabic" w:hint="cs"/>
          <w:szCs w:val="24"/>
          <w:rtl/>
        </w:rPr>
        <w:t>و</w:t>
      </w:r>
      <w:r w:rsidRPr="005010E6">
        <w:rPr>
          <w:rFonts w:ascii="Simplified Arabic" w:hAnsi="Simplified Arabic" w:cs="Simplified Arabic"/>
          <w:szCs w:val="24"/>
          <w:rtl/>
        </w:rPr>
        <w:t>جامعة</w:t>
      </w:r>
      <w:r w:rsidRPr="005010E6">
        <w:rPr>
          <w:rFonts w:ascii="Simplified Arabic" w:hAnsi="Simplified Arabic" w:cs="Simplified Arabic" w:hint="cs"/>
          <w:szCs w:val="24"/>
          <w:rtl/>
        </w:rPr>
        <w:t xml:space="preserve"> ييل،</w:t>
      </w:r>
      <w:r w:rsidRPr="005010E6">
        <w:rPr>
          <w:rFonts w:ascii="Simplified Arabic" w:hAnsi="Simplified Arabic" w:cs="Simplified Arabic"/>
          <w:szCs w:val="24"/>
          <w:rtl/>
        </w:rPr>
        <w:t xml:space="preserve"> وجامعة لندن للفنون</w:t>
      </w:r>
      <w:r w:rsidRPr="005010E6">
        <w:rPr>
          <w:rFonts w:ascii="Simplified Arabic" w:hAnsi="Simplified Arabic" w:cs="Simplified Arabic" w:hint="cs"/>
          <w:szCs w:val="24"/>
          <w:rtl/>
        </w:rPr>
        <w:t>.</w:t>
      </w:r>
    </w:p>
    <w:p w:rsidR="00C765FC" w:rsidRPr="005010E6" w:rsidRDefault="00C765FC"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szCs w:val="24"/>
          <w:rtl/>
        </w:rPr>
        <w:t>و</w:t>
      </w:r>
      <w:r w:rsidRPr="005010E6">
        <w:rPr>
          <w:rFonts w:ascii="Simplified Arabic" w:hAnsi="Simplified Arabic" w:cs="Simplified Arabic" w:hint="cs"/>
          <w:szCs w:val="24"/>
          <w:rtl/>
        </w:rPr>
        <w:t>اتفق</w:t>
      </w:r>
      <w:r w:rsidRPr="005010E6">
        <w:rPr>
          <w:rFonts w:ascii="Simplified Arabic" w:hAnsi="Simplified Arabic" w:cs="Simplified Arabic"/>
          <w:szCs w:val="24"/>
          <w:rtl/>
        </w:rPr>
        <w:t xml:space="preserve"> الفريق العامل </w:t>
      </w:r>
      <w:r w:rsidRPr="005010E6">
        <w:rPr>
          <w:rFonts w:ascii="Simplified Arabic" w:hAnsi="Simplified Arabic" w:cs="Simplified Arabic" w:hint="cs"/>
          <w:szCs w:val="24"/>
          <w:rtl/>
        </w:rPr>
        <w:t xml:space="preserve">على </w:t>
      </w:r>
      <w:r w:rsidRPr="005010E6">
        <w:rPr>
          <w:rFonts w:ascii="Simplified Arabic" w:hAnsi="Simplified Arabic" w:cs="Simplified Arabic"/>
          <w:szCs w:val="24"/>
          <w:rtl/>
        </w:rPr>
        <w:t>إنشاء فريق اتصال برئاسة السيد هورست كورن (ألمانيا)، لمواصلة المناقشات بشأن الفقرات 3 و4 و10</w:t>
      </w:r>
      <w:r w:rsidRPr="005010E6">
        <w:rPr>
          <w:rFonts w:ascii="Simplified Arabic" w:hAnsi="Simplified Arabic" w:cs="Simplified Arabic" w:hint="cs"/>
          <w:szCs w:val="24"/>
          <w:rtl/>
        </w:rPr>
        <w:t>.</w:t>
      </w:r>
    </w:p>
    <w:p w:rsidR="00C765FC" w:rsidRPr="005010E6" w:rsidRDefault="00C765FC"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szCs w:val="24"/>
          <w:rtl/>
        </w:rPr>
        <w:t>وتناول الفريق العامل في</w:t>
      </w:r>
      <w:r w:rsidRPr="005010E6">
        <w:rPr>
          <w:rFonts w:ascii="Simplified Arabic" w:hAnsi="Simplified Arabic" w:cs="Simplified Arabic" w:hint="cs"/>
          <w:szCs w:val="24"/>
          <w:rtl/>
        </w:rPr>
        <w:t xml:space="preserve"> اجتماعه</w:t>
      </w:r>
      <w:r w:rsidRPr="005010E6">
        <w:rPr>
          <w:rFonts w:ascii="Simplified Arabic" w:hAnsi="Simplified Arabic" w:cs="Simplified Arabic"/>
          <w:szCs w:val="24"/>
          <w:rtl/>
        </w:rPr>
        <w:t xml:space="preserve"> </w:t>
      </w:r>
      <w:r w:rsidRPr="005010E6">
        <w:rPr>
          <w:rFonts w:ascii="Simplified Arabic" w:hAnsi="Simplified Arabic" w:cs="Simplified Arabic" w:hint="cs"/>
          <w:szCs w:val="24"/>
          <w:rtl/>
        </w:rPr>
        <w:t>السابع عشر</w:t>
      </w:r>
      <w:r w:rsidRPr="005010E6">
        <w:rPr>
          <w:rFonts w:ascii="Simplified Arabic" w:hAnsi="Simplified Arabic" w:cs="Simplified Arabic"/>
          <w:szCs w:val="24"/>
          <w:rtl/>
        </w:rPr>
        <w:t xml:space="preserve">، المعقود في 28 نوفمبر/تشرين الثاني 2018، نسخة منقحة من مشروع المقرر </w:t>
      </w:r>
      <w:r w:rsidRPr="005010E6">
        <w:rPr>
          <w:rFonts w:ascii="Simplified Arabic" w:hAnsi="Simplified Arabic" w:cs="Simplified Arabic" w:hint="cs"/>
          <w:szCs w:val="24"/>
          <w:rtl/>
        </w:rPr>
        <w:t>المتعلق</w:t>
      </w:r>
      <w:r w:rsidRPr="005010E6">
        <w:rPr>
          <w:rFonts w:ascii="Simplified Arabic" w:hAnsi="Simplified Arabic" w:cs="Simplified Arabic"/>
          <w:szCs w:val="24"/>
          <w:rtl/>
        </w:rPr>
        <w:t xml:space="preserve"> </w:t>
      </w:r>
      <w:r w:rsidRPr="005010E6">
        <w:rPr>
          <w:rFonts w:ascii="Simplified Arabic" w:hAnsi="Simplified Arabic" w:cs="Simplified Arabic" w:hint="cs"/>
          <w:szCs w:val="24"/>
          <w:rtl/>
        </w:rPr>
        <w:t>ب</w:t>
      </w:r>
      <w:r w:rsidRPr="005010E6">
        <w:rPr>
          <w:rFonts w:ascii="Simplified Arabic" w:hAnsi="Simplified Arabic" w:cs="Simplified Arabic"/>
          <w:szCs w:val="24"/>
          <w:rtl/>
        </w:rPr>
        <w:t>البيولوجيا الت</w:t>
      </w:r>
      <w:r w:rsidRPr="005010E6">
        <w:rPr>
          <w:rFonts w:ascii="Simplified Arabic" w:hAnsi="Simplified Arabic" w:cs="Simplified Arabic" w:hint="cs"/>
          <w:szCs w:val="24"/>
          <w:rtl/>
        </w:rPr>
        <w:t>ركيب</w:t>
      </w:r>
      <w:r w:rsidRPr="005010E6">
        <w:rPr>
          <w:rFonts w:ascii="Simplified Arabic" w:hAnsi="Simplified Arabic" w:cs="Simplified Arabic"/>
          <w:szCs w:val="24"/>
          <w:rtl/>
        </w:rPr>
        <w:t>ية</w:t>
      </w:r>
      <w:r w:rsidRPr="005010E6">
        <w:rPr>
          <w:rFonts w:ascii="Simplified Arabic" w:hAnsi="Simplified Arabic" w:cs="Simplified Arabic" w:hint="cs"/>
          <w:szCs w:val="24"/>
          <w:rtl/>
        </w:rPr>
        <w:t>.</w:t>
      </w:r>
    </w:p>
    <w:p w:rsidR="00C765FC" w:rsidRPr="005010E6" w:rsidRDefault="00C765FC"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szCs w:val="24"/>
          <w:rtl/>
        </w:rPr>
        <w:t>وأ</w:t>
      </w:r>
      <w:r w:rsidRPr="005010E6">
        <w:rPr>
          <w:rFonts w:ascii="Simplified Arabic" w:hAnsi="Simplified Arabic" w:cs="Simplified Arabic" w:hint="cs"/>
          <w:szCs w:val="24"/>
          <w:rtl/>
        </w:rPr>
        <w:t>ُ</w:t>
      </w:r>
      <w:r w:rsidRPr="005010E6">
        <w:rPr>
          <w:rFonts w:ascii="Simplified Arabic" w:hAnsi="Simplified Arabic" w:cs="Simplified Arabic"/>
          <w:szCs w:val="24"/>
          <w:rtl/>
        </w:rPr>
        <w:t>ل</w:t>
      </w:r>
      <w:r w:rsidRPr="005010E6">
        <w:rPr>
          <w:rFonts w:ascii="Simplified Arabic" w:hAnsi="Simplified Arabic" w:cs="Simplified Arabic" w:hint="cs"/>
          <w:szCs w:val="24"/>
          <w:rtl/>
        </w:rPr>
        <w:t>قيت</w:t>
      </w:r>
      <w:r w:rsidRPr="005010E6">
        <w:rPr>
          <w:rFonts w:ascii="Simplified Arabic" w:hAnsi="Simplified Arabic" w:cs="Simplified Arabic"/>
          <w:szCs w:val="24"/>
          <w:rtl/>
        </w:rPr>
        <w:t xml:space="preserve"> بيانات</w:t>
      </w:r>
      <w:r w:rsidRPr="005010E6">
        <w:rPr>
          <w:rFonts w:ascii="Simplified Arabic" w:hAnsi="Simplified Arabic" w:cs="Simplified Arabic" w:hint="cs"/>
          <w:szCs w:val="24"/>
          <w:rtl/>
        </w:rPr>
        <w:t xml:space="preserve"> من</w:t>
      </w:r>
      <w:r w:rsidRPr="005010E6">
        <w:rPr>
          <w:rFonts w:ascii="Simplified Arabic" w:hAnsi="Simplified Arabic" w:cs="Simplified Arabic"/>
          <w:szCs w:val="24"/>
          <w:rtl/>
        </w:rPr>
        <w:t xml:space="preserve"> ممثل</w:t>
      </w:r>
      <w:r w:rsidRPr="005010E6">
        <w:rPr>
          <w:rFonts w:ascii="Simplified Arabic" w:hAnsi="Simplified Arabic" w:cs="Simplified Arabic" w:hint="cs"/>
          <w:szCs w:val="24"/>
          <w:rtl/>
        </w:rPr>
        <w:t>ي</w:t>
      </w:r>
      <w:r w:rsidRPr="005010E6">
        <w:rPr>
          <w:rFonts w:ascii="Simplified Arabic" w:hAnsi="Simplified Arabic" w:cs="Simplified Arabic"/>
          <w:szCs w:val="24"/>
          <w:rtl/>
        </w:rPr>
        <w:t xml:space="preserve"> الأرجنتين</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وبوليفيا (دولة - المتعددة القوميات)</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والبرازيل</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وكندا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وكولومبيا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وكوستاريكا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وكوبا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ومصر</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والاتحاد الأوروبي</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وغابون</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وغانا (ب</w:t>
      </w:r>
      <w:r w:rsidRPr="005010E6">
        <w:rPr>
          <w:rFonts w:ascii="Simplified Arabic" w:hAnsi="Simplified Arabic" w:cs="Simplified Arabic" w:hint="cs"/>
          <w:szCs w:val="24"/>
          <w:rtl/>
        </w:rPr>
        <w:t>اسم</w:t>
      </w:r>
      <w:r w:rsidRPr="005010E6">
        <w:rPr>
          <w:rFonts w:ascii="Simplified Arabic" w:hAnsi="Simplified Arabic" w:cs="Simplified Arabic"/>
          <w:szCs w:val="24"/>
          <w:rtl/>
        </w:rPr>
        <w:t xml:space="preserve"> مجموعة البلدان الأفريقية)</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وغرينادا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وهندوراس</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w:t>
      </w:r>
      <w:r w:rsidRPr="005010E6">
        <w:rPr>
          <w:rFonts w:ascii="Simplified Arabic" w:hAnsi="Simplified Arabic" w:cs="Simplified Arabic" w:hint="cs"/>
          <w:szCs w:val="24"/>
          <w:rtl/>
        </w:rPr>
        <w:t>و</w:t>
      </w:r>
      <w:r w:rsidRPr="005010E6">
        <w:rPr>
          <w:rFonts w:ascii="Simplified Arabic" w:hAnsi="Simplified Arabic" w:cs="Simplified Arabic"/>
          <w:szCs w:val="24"/>
          <w:rtl/>
        </w:rPr>
        <w:t>اليابان</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وكينيا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ونيوزيلندا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ونيجيريا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والنرويج</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والفلبين</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وجنوب أفريقيا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وأوروغواي</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وفنزويلا (جمهورية - البوليفارية)</w:t>
      </w:r>
      <w:r w:rsidRPr="005010E6">
        <w:rPr>
          <w:rFonts w:ascii="Simplified Arabic" w:hAnsi="Simplified Arabic" w:cs="Simplified Arabic" w:hint="cs"/>
          <w:szCs w:val="24"/>
          <w:rtl/>
        </w:rPr>
        <w:t>.</w:t>
      </w:r>
    </w:p>
    <w:p w:rsidR="00C765FC" w:rsidRPr="005010E6" w:rsidRDefault="00C765FC" w:rsidP="005010E6">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hint="cs"/>
          <w:szCs w:val="24"/>
          <w:rtl/>
        </w:rPr>
        <w:t>و</w:t>
      </w:r>
      <w:r w:rsidRPr="005010E6">
        <w:rPr>
          <w:rFonts w:ascii="Simplified Arabic" w:hAnsi="Simplified Arabic" w:cs="Simplified Arabic"/>
          <w:szCs w:val="24"/>
          <w:rtl/>
        </w:rPr>
        <w:t>أدلى ببيان</w:t>
      </w:r>
      <w:r w:rsidRPr="005010E6">
        <w:rPr>
          <w:rFonts w:ascii="Simplified Arabic" w:hAnsi="Simplified Arabic" w:cs="Simplified Arabic" w:hint="cs"/>
          <w:szCs w:val="24"/>
          <w:rtl/>
        </w:rPr>
        <w:t xml:space="preserve"> أيضا</w:t>
      </w:r>
      <w:r w:rsidRPr="005010E6">
        <w:rPr>
          <w:rFonts w:ascii="Simplified Arabic" w:hAnsi="Simplified Arabic" w:cs="Simplified Arabic"/>
          <w:szCs w:val="24"/>
          <w:rtl/>
        </w:rPr>
        <w:t xml:space="preserve"> ممثل</w:t>
      </w:r>
      <w:r w:rsidR="0049644D">
        <w:rPr>
          <w:rFonts w:ascii="Simplified Arabic" w:hAnsi="Simplified Arabic" w:cs="Simplified Arabic" w:hint="cs"/>
          <w:szCs w:val="24"/>
          <w:rtl/>
        </w:rPr>
        <w:t>ا</w:t>
      </w:r>
      <w:r w:rsidRPr="005010E6">
        <w:rPr>
          <w:rFonts w:ascii="Simplified Arabic" w:hAnsi="Simplified Arabic" w:cs="Simplified Arabic"/>
          <w:szCs w:val="24"/>
          <w:rtl/>
        </w:rPr>
        <w:t xml:space="preserve"> </w:t>
      </w:r>
      <w:r w:rsidR="005010E6">
        <w:rPr>
          <w:rFonts w:cs="Simplified Arabic" w:hint="cs"/>
          <w:szCs w:val="24"/>
          <w:rtl/>
          <w:lang w:val="en-US"/>
        </w:rPr>
        <w:t>المنتدى الدولي للشعوب الأصلية المعني بالتنوع البيولوجي و</w:t>
      </w:r>
      <w:r w:rsidRPr="005010E6">
        <w:rPr>
          <w:rFonts w:ascii="Simplified Arabic" w:hAnsi="Simplified Arabic" w:cs="Simplified Arabic" w:hint="cs"/>
          <w:szCs w:val="24"/>
          <w:rtl/>
        </w:rPr>
        <w:t>كلية إمبريال اللندنية</w:t>
      </w:r>
      <w:r w:rsidRPr="005010E6">
        <w:rPr>
          <w:rFonts w:ascii="Simplified Arabic" w:hAnsi="Simplified Arabic" w:cs="Simplified Arabic"/>
          <w:szCs w:val="24"/>
          <w:rtl/>
        </w:rPr>
        <w:t xml:space="preserve"> (ب</w:t>
      </w:r>
      <w:r w:rsidRPr="005010E6">
        <w:rPr>
          <w:rFonts w:ascii="Simplified Arabic" w:hAnsi="Simplified Arabic" w:cs="Simplified Arabic" w:hint="cs"/>
          <w:szCs w:val="24"/>
          <w:rtl/>
        </w:rPr>
        <w:t>اسم</w:t>
      </w:r>
      <w:r w:rsidRPr="005010E6">
        <w:rPr>
          <w:rFonts w:ascii="Simplified Arabic" w:hAnsi="Simplified Arabic" w:cs="Simplified Arabic"/>
          <w:szCs w:val="24"/>
          <w:rtl/>
        </w:rPr>
        <w:t xml:space="preserve"> </w:t>
      </w:r>
      <w:r w:rsidRPr="005010E6">
        <w:rPr>
          <w:rFonts w:ascii="Simplified Arabic" w:hAnsi="Simplified Arabic" w:cs="Simplified Arabic" w:hint="cs"/>
          <w:szCs w:val="24"/>
          <w:rtl/>
        </w:rPr>
        <w:t>مشروع استهداف الملاريا</w:t>
      </w:r>
      <w:r w:rsidRPr="005010E6">
        <w:rPr>
          <w:rFonts w:ascii="Simplified Arabic" w:hAnsi="Simplified Arabic" w:cs="Simplified Arabic"/>
          <w:szCs w:val="24"/>
          <w:rtl/>
        </w:rPr>
        <w:t>)</w:t>
      </w:r>
      <w:r w:rsidRPr="005010E6">
        <w:rPr>
          <w:rFonts w:ascii="Simplified Arabic" w:hAnsi="Simplified Arabic" w:cs="Simplified Arabic" w:hint="cs"/>
          <w:szCs w:val="24"/>
          <w:rtl/>
        </w:rPr>
        <w:t>.</w:t>
      </w:r>
    </w:p>
    <w:p w:rsidR="00C765FC" w:rsidRDefault="00652C74" w:rsidP="001C08DD">
      <w:pPr>
        <w:pStyle w:val="ListParagraph"/>
        <w:numPr>
          <w:ilvl w:val="0"/>
          <w:numId w:val="24"/>
        </w:numPr>
        <w:bidi/>
        <w:spacing w:line="216" w:lineRule="auto"/>
        <w:ind w:left="0" w:firstLine="0"/>
        <w:rPr>
          <w:rFonts w:cs="Simplified Arabic"/>
        </w:rPr>
      </w:pPr>
      <w:r>
        <w:rPr>
          <w:rFonts w:cs="Simplified Arabic" w:hint="cs"/>
          <w:rtl/>
        </w:rPr>
        <w:t>وفي جلسته الثامنة عشرة، المنعقدة في 28 نوفمبر/تشرين الثاني 2018، استأنف الفريق العامل نظره في مشروع المقرر</w:t>
      </w:r>
      <w:r w:rsidR="00D50BC6" w:rsidRPr="00997CAE">
        <w:rPr>
          <w:rFonts w:cs="Simplified Arabic" w:hint="cs"/>
          <w:rtl/>
        </w:rPr>
        <w:t>.</w:t>
      </w:r>
    </w:p>
    <w:p w:rsidR="00C765FC" w:rsidRDefault="00652C74" w:rsidP="001C08DD">
      <w:pPr>
        <w:pStyle w:val="ListParagraph"/>
        <w:numPr>
          <w:ilvl w:val="0"/>
          <w:numId w:val="24"/>
        </w:numPr>
        <w:bidi/>
        <w:spacing w:line="216" w:lineRule="auto"/>
        <w:ind w:left="0" w:firstLine="0"/>
        <w:rPr>
          <w:rFonts w:cs="Simplified Arabic"/>
        </w:rPr>
      </w:pPr>
      <w:r>
        <w:rPr>
          <w:rFonts w:cs="Simplified Arabic" w:hint="cs"/>
          <w:rtl/>
        </w:rPr>
        <w:t>وأدلى ببيانات ممثلو الأرجنتين، والبرازيل، ومصر، والاتحاد الأوروبي ودوله الأعضاء الثماني والعشرين، وغابون، وغانا (بالنيابة عن المجموعة الأفريقية)، وغرينادا، واليابان، وماليزيا، والمكسيك، ونيوزيلندا، والنرويج، وبنما، والفلبين، وجمهورية كوريا وسويسرا.</w:t>
      </w:r>
    </w:p>
    <w:p w:rsidR="00C765FC" w:rsidRDefault="00652C74" w:rsidP="0049644D">
      <w:pPr>
        <w:pStyle w:val="ListParagraph"/>
        <w:numPr>
          <w:ilvl w:val="0"/>
          <w:numId w:val="24"/>
        </w:numPr>
        <w:bidi/>
        <w:spacing w:line="216" w:lineRule="auto"/>
        <w:ind w:left="0" w:firstLine="0"/>
        <w:rPr>
          <w:rFonts w:cs="Simplified Arabic"/>
        </w:rPr>
      </w:pPr>
      <w:r>
        <w:rPr>
          <w:rFonts w:cs="Simplified Arabic" w:hint="cs"/>
          <w:rtl/>
        </w:rPr>
        <w:lastRenderedPageBreak/>
        <w:t xml:space="preserve">وعقب تبادل الآراء، تمت الموافقة على مشروع المقرر، بصيغته المعدلة شفويا، لإحالته إلى الجلسة العامة بوصفه مشروع المقرر </w:t>
      </w:r>
      <w:r w:rsidR="0049644D">
        <w:rPr>
          <w:rFonts w:cs="Simplified Arabic"/>
        </w:rPr>
        <w:t>31</w:t>
      </w:r>
      <w:r>
        <w:rPr>
          <w:rFonts w:cs="Simplified Arabic" w:hint="cs"/>
          <w:rtl/>
        </w:rPr>
        <w:t>.</w:t>
      </w:r>
      <w:r w:rsidRPr="00870C63">
        <w:t>CBD/</w:t>
      </w:r>
      <w:r w:rsidRPr="00870C63">
        <w:rPr>
          <w:lang w:val="en-US"/>
        </w:rPr>
        <w:t>COP</w:t>
      </w:r>
      <w:r w:rsidRPr="00870C63">
        <w:t>/14/L</w:t>
      </w:r>
      <w:r>
        <w:rPr>
          <w:rFonts w:cs="Simplified Arabic" w:hint="cs"/>
          <w:rtl/>
        </w:rPr>
        <w:t>.</w:t>
      </w:r>
    </w:p>
    <w:p w:rsidR="00D50BC6" w:rsidRPr="00997CAE" w:rsidRDefault="00C765FC" w:rsidP="001C08DD">
      <w:pPr>
        <w:pStyle w:val="ListParagraph"/>
        <w:numPr>
          <w:ilvl w:val="0"/>
          <w:numId w:val="24"/>
        </w:numPr>
        <w:bidi/>
        <w:spacing w:line="216" w:lineRule="auto"/>
        <w:ind w:left="0" w:firstLine="0"/>
        <w:rPr>
          <w:rFonts w:cs="Simplified Arabic"/>
        </w:rPr>
      </w:pPr>
      <w:r>
        <w:rPr>
          <w:rFonts w:cs="Simplified Arabic" w:hint="cs"/>
          <w:rtl/>
        </w:rPr>
        <w:t>.</w:t>
      </w:r>
      <w:r w:rsidR="00D50BC6" w:rsidRPr="00997CAE">
        <w:rPr>
          <w:rFonts w:cs="Simplified Arabic" w:hint="cs"/>
          <w:rtl/>
        </w:rPr>
        <w:t>..</w:t>
      </w:r>
    </w:p>
    <w:p w:rsidR="00E5069F" w:rsidRPr="00997CAE" w:rsidRDefault="00E5069F" w:rsidP="001C08DD">
      <w:pPr>
        <w:pStyle w:val="ListParagraph"/>
        <w:tabs>
          <w:tab w:val="left" w:pos="1080"/>
        </w:tabs>
        <w:bidi/>
        <w:spacing w:line="216" w:lineRule="auto"/>
        <w:ind w:left="0"/>
        <w:jc w:val="center"/>
        <w:rPr>
          <w:rFonts w:cs="Simplified Arabic"/>
        </w:rPr>
      </w:pPr>
      <w:r w:rsidRPr="00997CAE">
        <w:rPr>
          <w:rFonts w:cs="Simplified Arabic" w:hint="cs"/>
          <w:b/>
          <w:bCs/>
          <w:rtl/>
        </w:rPr>
        <w:t>البند 28 -</w:t>
      </w:r>
      <w:r w:rsidRPr="00997CAE">
        <w:rPr>
          <w:rFonts w:cs="Simplified Arabic" w:hint="cs"/>
          <w:b/>
          <w:bCs/>
          <w:rtl/>
        </w:rPr>
        <w:tab/>
        <w:t>المسؤولية والجبر التعويضي (المادة 14، الفقرة 2)</w:t>
      </w:r>
    </w:p>
    <w:p w:rsidR="00652C74" w:rsidRPr="005010E6" w:rsidRDefault="00652C74"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szCs w:val="24"/>
          <w:rtl/>
        </w:rPr>
        <w:t xml:space="preserve">تناول الفريق العامل الثاني البند 28 من جدول الأعمال في </w:t>
      </w:r>
      <w:r w:rsidRPr="005010E6">
        <w:rPr>
          <w:rFonts w:ascii="Simplified Arabic" w:hAnsi="Simplified Arabic" w:cs="Simplified Arabic" w:hint="cs"/>
          <w:szCs w:val="24"/>
          <w:rtl/>
        </w:rPr>
        <w:t xml:space="preserve">اجتماعه الثالث </w:t>
      </w:r>
      <w:r w:rsidRPr="005010E6">
        <w:rPr>
          <w:rFonts w:ascii="Simplified Arabic" w:hAnsi="Simplified Arabic" w:cs="Simplified Arabic"/>
          <w:szCs w:val="24"/>
          <w:rtl/>
        </w:rPr>
        <w:t>المعقود في</w:t>
      </w:r>
      <w:r w:rsidRPr="005010E6">
        <w:rPr>
          <w:rFonts w:ascii="Simplified Arabic" w:hAnsi="Simplified Arabic" w:cs="Simplified Arabic" w:hint="cs"/>
          <w:szCs w:val="24"/>
          <w:rtl/>
        </w:rPr>
        <w:t xml:space="preserve"> 19</w:t>
      </w:r>
      <w:r w:rsidRPr="005010E6">
        <w:rPr>
          <w:rFonts w:ascii="Simplified Arabic" w:hAnsi="Simplified Arabic" w:cs="Simplified Arabic"/>
          <w:szCs w:val="24"/>
          <w:rtl/>
        </w:rPr>
        <w:t xml:space="preserve"> نوفمبر</w:t>
      </w:r>
      <w:r w:rsidRPr="005010E6">
        <w:rPr>
          <w:rFonts w:ascii="Simplified Arabic" w:hAnsi="Simplified Arabic" w:cs="Simplified Arabic" w:hint="cs"/>
          <w:szCs w:val="24"/>
          <w:rtl/>
        </w:rPr>
        <w:t xml:space="preserve">/تشرين </w:t>
      </w:r>
      <w:r w:rsidRPr="005010E6">
        <w:rPr>
          <w:rFonts w:ascii="Simplified Arabic" w:hAnsi="Simplified Arabic" w:cs="Simplified Arabic"/>
          <w:szCs w:val="24"/>
          <w:rtl/>
        </w:rPr>
        <w:t>الثاني</w:t>
      </w:r>
      <w:r w:rsidRPr="005010E6">
        <w:rPr>
          <w:rFonts w:ascii="Simplified Arabic" w:hAnsi="Simplified Arabic" w:cs="Simplified Arabic" w:hint="cs"/>
          <w:szCs w:val="24"/>
          <w:rtl/>
        </w:rPr>
        <w:t xml:space="preserve"> 2018.</w:t>
      </w:r>
      <w:r w:rsidRPr="005010E6">
        <w:rPr>
          <w:rFonts w:ascii="Simplified Arabic" w:hAnsi="Simplified Arabic" w:cs="Simplified Arabic"/>
          <w:szCs w:val="24"/>
          <w:rtl/>
        </w:rPr>
        <w:t xml:space="preserve"> ولدى النظر في هذا البند، كان معروضا أمام الفريق العامل مذكرة </w:t>
      </w:r>
      <w:r w:rsidRPr="005010E6">
        <w:rPr>
          <w:rFonts w:ascii="Simplified Arabic" w:hAnsi="Simplified Arabic" w:cs="Simplified Arabic" w:hint="cs"/>
          <w:szCs w:val="24"/>
          <w:rtl/>
        </w:rPr>
        <w:t>أعدتها</w:t>
      </w:r>
      <w:r w:rsidRPr="005010E6">
        <w:rPr>
          <w:rFonts w:ascii="Simplified Arabic" w:hAnsi="Simplified Arabic" w:cs="Simplified Arabic"/>
          <w:szCs w:val="24"/>
          <w:rtl/>
        </w:rPr>
        <w:t xml:space="preserve"> الأمين</w:t>
      </w:r>
      <w:r w:rsidRPr="005010E6">
        <w:rPr>
          <w:rFonts w:ascii="Simplified Arabic" w:hAnsi="Simplified Arabic" w:cs="Simplified Arabic" w:hint="cs"/>
          <w:szCs w:val="24"/>
          <w:rtl/>
        </w:rPr>
        <w:t>ة</w:t>
      </w:r>
      <w:r w:rsidRPr="005010E6">
        <w:rPr>
          <w:rFonts w:ascii="Simplified Arabic" w:hAnsi="Simplified Arabic" w:cs="Simplified Arabic"/>
          <w:szCs w:val="24"/>
          <w:rtl/>
        </w:rPr>
        <w:t xml:space="preserve"> التنفيذي</w:t>
      </w:r>
      <w:r w:rsidRPr="005010E6">
        <w:rPr>
          <w:rFonts w:ascii="Simplified Arabic" w:hAnsi="Simplified Arabic" w:cs="Simplified Arabic" w:hint="cs"/>
          <w:szCs w:val="24"/>
          <w:rtl/>
        </w:rPr>
        <w:t>ة</w:t>
      </w:r>
      <w:r w:rsidRPr="005010E6">
        <w:rPr>
          <w:rFonts w:ascii="Simplified Arabic" w:hAnsi="Simplified Arabic" w:cs="Simplified Arabic"/>
          <w:szCs w:val="24"/>
          <w:rtl/>
        </w:rPr>
        <w:t xml:space="preserve"> بشأن المسؤولية والجبر التعويضي (</w:t>
      </w:r>
      <w:r w:rsidRPr="005010E6">
        <w:rPr>
          <w:iCs/>
          <w:kern w:val="22"/>
          <w:szCs w:val="22"/>
        </w:rPr>
        <w:t>CBD/COP/14/10</w:t>
      </w:r>
      <w:r w:rsidRPr="005010E6">
        <w:rPr>
          <w:rFonts w:ascii="Simplified Arabic" w:hAnsi="Simplified Arabic" w:cs="Simplified Arabic"/>
          <w:szCs w:val="24"/>
          <w:rtl/>
        </w:rPr>
        <w:t>)</w:t>
      </w:r>
      <w:r w:rsidRPr="005010E6">
        <w:rPr>
          <w:rFonts w:ascii="Simplified Arabic" w:hAnsi="Simplified Arabic" w:cs="Simplified Arabic" w:hint="cs"/>
          <w:szCs w:val="24"/>
          <w:rtl/>
        </w:rPr>
        <w:t xml:space="preserve">، </w:t>
      </w:r>
      <w:r w:rsidRPr="005010E6">
        <w:rPr>
          <w:rFonts w:ascii="Simplified Arabic" w:hAnsi="Simplified Arabic" w:cs="Simplified Arabic"/>
          <w:szCs w:val="24"/>
          <w:rtl/>
        </w:rPr>
        <w:t xml:space="preserve">بما في ذلك عناصر </w:t>
      </w:r>
      <w:r w:rsidRPr="005010E6">
        <w:rPr>
          <w:rFonts w:ascii="Simplified Arabic" w:hAnsi="Simplified Arabic" w:cs="Simplified Arabic" w:hint="cs"/>
          <w:szCs w:val="24"/>
          <w:rtl/>
        </w:rPr>
        <w:t>ل</w:t>
      </w:r>
      <w:r w:rsidRPr="005010E6">
        <w:rPr>
          <w:rFonts w:ascii="Simplified Arabic" w:hAnsi="Simplified Arabic" w:cs="Simplified Arabic"/>
          <w:szCs w:val="24"/>
          <w:rtl/>
        </w:rPr>
        <w:t xml:space="preserve">مشروع </w:t>
      </w:r>
      <w:r w:rsidRPr="005010E6">
        <w:rPr>
          <w:rFonts w:ascii="Simplified Arabic" w:hAnsi="Simplified Arabic" w:cs="Simplified Arabic" w:hint="cs"/>
          <w:szCs w:val="24"/>
          <w:rtl/>
        </w:rPr>
        <w:t>م</w:t>
      </w:r>
      <w:r w:rsidRPr="005010E6">
        <w:rPr>
          <w:rFonts w:ascii="Simplified Arabic" w:hAnsi="Simplified Arabic" w:cs="Simplified Arabic"/>
          <w:szCs w:val="24"/>
          <w:rtl/>
        </w:rPr>
        <w:t>قرر</w:t>
      </w:r>
      <w:r w:rsidRPr="005010E6">
        <w:rPr>
          <w:rFonts w:ascii="Simplified Arabic" w:hAnsi="Simplified Arabic" w:cs="Simplified Arabic" w:hint="cs"/>
          <w:szCs w:val="24"/>
          <w:rtl/>
        </w:rPr>
        <w:t>.</w:t>
      </w:r>
    </w:p>
    <w:p w:rsidR="00652C74" w:rsidRPr="005010E6" w:rsidRDefault="00652C74"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szCs w:val="24"/>
          <w:rtl/>
        </w:rPr>
        <w:t>وأ</w:t>
      </w:r>
      <w:r w:rsidRPr="005010E6">
        <w:rPr>
          <w:rFonts w:ascii="Simplified Arabic" w:hAnsi="Simplified Arabic" w:cs="Simplified Arabic" w:hint="cs"/>
          <w:szCs w:val="24"/>
          <w:rtl/>
        </w:rPr>
        <w:t>ُلقيت</w:t>
      </w:r>
      <w:r w:rsidRPr="005010E6">
        <w:rPr>
          <w:rFonts w:ascii="Simplified Arabic" w:hAnsi="Simplified Arabic" w:cs="Simplified Arabic"/>
          <w:szCs w:val="24"/>
          <w:rtl/>
        </w:rPr>
        <w:t xml:space="preserve"> بيانات</w:t>
      </w:r>
      <w:r w:rsidRPr="005010E6">
        <w:rPr>
          <w:rFonts w:ascii="Simplified Arabic" w:hAnsi="Simplified Arabic" w:cs="Simplified Arabic" w:hint="cs"/>
          <w:szCs w:val="24"/>
          <w:rtl/>
        </w:rPr>
        <w:t xml:space="preserve"> من</w:t>
      </w:r>
      <w:r w:rsidRPr="005010E6">
        <w:rPr>
          <w:rFonts w:ascii="Simplified Arabic" w:hAnsi="Simplified Arabic" w:cs="Simplified Arabic"/>
          <w:szCs w:val="24"/>
          <w:rtl/>
        </w:rPr>
        <w:t xml:space="preserve"> ممثل</w:t>
      </w:r>
      <w:r w:rsidRPr="005010E6">
        <w:rPr>
          <w:rFonts w:ascii="Simplified Arabic" w:hAnsi="Simplified Arabic" w:cs="Simplified Arabic" w:hint="cs"/>
          <w:szCs w:val="24"/>
          <w:rtl/>
        </w:rPr>
        <w:t>ي</w:t>
      </w:r>
      <w:r w:rsidRPr="005010E6">
        <w:rPr>
          <w:rFonts w:ascii="Simplified Arabic" w:hAnsi="Simplified Arabic" w:cs="Simplified Arabic"/>
          <w:szCs w:val="24"/>
          <w:rtl/>
        </w:rPr>
        <w:t xml:space="preserve"> الكاميرون</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وكوبا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وإسواتيني</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والاتحاد الأوروبي و</w:t>
      </w:r>
      <w:r w:rsidRPr="005010E6">
        <w:rPr>
          <w:rFonts w:ascii="Simplified Arabic" w:hAnsi="Simplified Arabic" w:cs="Simplified Arabic" w:hint="cs"/>
          <w:szCs w:val="24"/>
          <w:rtl/>
        </w:rPr>
        <w:t>ال</w:t>
      </w:r>
      <w:r w:rsidRPr="005010E6">
        <w:rPr>
          <w:rFonts w:ascii="Simplified Arabic" w:hAnsi="Simplified Arabic" w:cs="Simplified Arabic"/>
          <w:szCs w:val="24"/>
          <w:rtl/>
        </w:rPr>
        <w:t>دول الأعضاء</w:t>
      </w:r>
      <w:r w:rsidRPr="005010E6">
        <w:rPr>
          <w:rFonts w:ascii="Simplified Arabic" w:hAnsi="Simplified Arabic" w:cs="Simplified Arabic" w:hint="cs"/>
          <w:szCs w:val="24"/>
          <w:rtl/>
        </w:rPr>
        <w:t xml:space="preserve"> فيه</w:t>
      </w:r>
      <w:r w:rsidRPr="005010E6">
        <w:rPr>
          <w:rFonts w:ascii="Simplified Arabic" w:hAnsi="Simplified Arabic" w:cs="Simplified Arabic"/>
          <w:szCs w:val="24"/>
          <w:rtl/>
        </w:rPr>
        <w:t xml:space="preserve"> البالغ عددها 28 دولة</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وغينيا، والهند، وكينيا، وملاوي، وماليزيا، وملديف (</w:t>
      </w:r>
      <w:r w:rsidRPr="005010E6">
        <w:rPr>
          <w:rFonts w:ascii="Simplified Arabic" w:hAnsi="Simplified Arabic" w:cs="Simplified Arabic" w:hint="cs"/>
          <w:szCs w:val="24"/>
          <w:rtl/>
        </w:rPr>
        <w:t>باسم</w:t>
      </w:r>
      <w:r w:rsidRPr="005010E6">
        <w:rPr>
          <w:rFonts w:ascii="Simplified Arabic" w:hAnsi="Simplified Arabic" w:cs="Simplified Arabic"/>
          <w:szCs w:val="24"/>
          <w:rtl/>
        </w:rPr>
        <w:t xml:space="preserve"> الدول الج</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زرية الصغيرة النامية </w:t>
      </w:r>
      <w:r w:rsidRPr="005010E6">
        <w:rPr>
          <w:rFonts w:ascii="Simplified Arabic" w:hAnsi="Simplified Arabic" w:cs="Simplified Arabic" w:hint="cs"/>
          <w:szCs w:val="24"/>
          <w:rtl/>
        </w:rPr>
        <w:t>التي حضرت</w:t>
      </w:r>
      <w:r w:rsidRPr="005010E6">
        <w:rPr>
          <w:rFonts w:ascii="Simplified Arabic" w:hAnsi="Simplified Arabic" w:cs="Simplified Arabic"/>
          <w:szCs w:val="24"/>
          <w:rtl/>
        </w:rPr>
        <w:t xml:space="preserve"> الاجتماع)، ومالي</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والمغرب (باسم مجموعة البلدان الأفريقية)</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وجنوب أفريقيا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وسويسرا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وأوغندا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وفنزويلا (جمهورية - البوليفارية)</w:t>
      </w:r>
      <w:r w:rsidRPr="005010E6">
        <w:rPr>
          <w:rFonts w:ascii="Simplified Arabic" w:hAnsi="Simplified Arabic" w:cs="Simplified Arabic" w:hint="cs"/>
          <w:szCs w:val="24"/>
          <w:rtl/>
        </w:rPr>
        <w:t>.</w:t>
      </w:r>
    </w:p>
    <w:p w:rsidR="00652C74" w:rsidRPr="005010E6" w:rsidRDefault="00652C74"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szCs w:val="24"/>
          <w:rtl/>
        </w:rPr>
        <w:t>وبعد تبادل الآراء، قالت الرئيسة إنها ستعد مشروع مقرر لينظر فيه الفريق العامل، مع الأخذ في الاعتبار الآراء المعرب عنها شفويا والمقدمة خطيا كذلك.</w:t>
      </w:r>
    </w:p>
    <w:p w:rsidR="00652C74" w:rsidRPr="005010E6" w:rsidRDefault="00652C74"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نظر الفريق العامل </w:t>
      </w:r>
      <w:r w:rsidRPr="005010E6">
        <w:rPr>
          <w:rFonts w:ascii="Simplified Arabic" w:hAnsi="Simplified Arabic" w:cs="Simplified Arabic" w:hint="cs"/>
          <w:szCs w:val="24"/>
          <w:rtl/>
        </w:rPr>
        <w:t>خلال</w:t>
      </w:r>
      <w:r w:rsidRPr="005010E6">
        <w:rPr>
          <w:rFonts w:ascii="Simplified Arabic" w:hAnsi="Simplified Arabic" w:cs="Simplified Arabic"/>
          <w:szCs w:val="24"/>
          <w:rtl/>
        </w:rPr>
        <w:t xml:space="preserve"> </w:t>
      </w:r>
      <w:r w:rsidRPr="005010E6">
        <w:rPr>
          <w:rFonts w:ascii="Simplified Arabic" w:hAnsi="Simplified Arabic" w:cs="Simplified Arabic" w:hint="cs"/>
          <w:szCs w:val="24"/>
          <w:rtl/>
        </w:rPr>
        <w:t xml:space="preserve">اجتماعه </w:t>
      </w:r>
      <w:r w:rsidRPr="005010E6">
        <w:rPr>
          <w:rFonts w:ascii="Simplified Arabic" w:hAnsi="Simplified Arabic" w:cs="Simplified Arabic"/>
          <w:szCs w:val="24"/>
          <w:rtl/>
        </w:rPr>
        <w:t>السادس، المعقود في 21 نوفمبر/تشرين الثاني 2018، في مشروع مقرر مقدم من الرئيس</w:t>
      </w:r>
      <w:r w:rsidRPr="005010E6">
        <w:rPr>
          <w:rFonts w:ascii="Simplified Arabic" w:hAnsi="Simplified Arabic" w:cs="Simplified Arabic" w:hint="cs"/>
          <w:szCs w:val="24"/>
          <w:rtl/>
        </w:rPr>
        <w:t>ة.</w:t>
      </w:r>
    </w:p>
    <w:p w:rsidR="00652C74" w:rsidRPr="005010E6" w:rsidRDefault="00652C74"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szCs w:val="24"/>
          <w:rtl/>
        </w:rPr>
        <w:t>وأ</w:t>
      </w:r>
      <w:r w:rsidRPr="005010E6">
        <w:rPr>
          <w:rFonts w:ascii="Simplified Arabic" w:hAnsi="Simplified Arabic" w:cs="Simplified Arabic" w:hint="cs"/>
          <w:szCs w:val="24"/>
          <w:rtl/>
        </w:rPr>
        <w:t>ُلقيت</w:t>
      </w:r>
      <w:r w:rsidRPr="005010E6">
        <w:rPr>
          <w:rFonts w:ascii="Simplified Arabic" w:hAnsi="Simplified Arabic" w:cs="Simplified Arabic"/>
          <w:szCs w:val="24"/>
          <w:rtl/>
        </w:rPr>
        <w:t xml:space="preserve"> بيانات</w:t>
      </w:r>
      <w:r w:rsidRPr="005010E6">
        <w:rPr>
          <w:rFonts w:ascii="Simplified Arabic" w:hAnsi="Simplified Arabic" w:cs="Simplified Arabic" w:hint="cs"/>
          <w:szCs w:val="24"/>
          <w:rtl/>
        </w:rPr>
        <w:t xml:space="preserve"> من</w:t>
      </w:r>
      <w:r w:rsidRPr="005010E6">
        <w:rPr>
          <w:rFonts w:ascii="Simplified Arabic" w:hAnsi="Simplified Arabic" w:cs="Simplified Arabic"/>
          <w:szCs w:val="24"/>
          <w:rtl/>
        </w:rPr>
        <w:t xml:space="preserve"> ممثل</w:t>
      </w:r>
      <w:r w:rsidRPr="005010E6">
        <w:rPr>
          <w:rFonts w:ascii="Simplified Arabic" w:hAnsi="Simplified Arabic" w:cs="Simplified Arabic" w:hint="cs"/>
          <w:szCs w:val="24"/>
          <w:rtl/>
        </w:rPr>
        <w:t>ي</w:t>
      </w:r>
      <w:r w:rsidRPr="005010E6">
        <w:rPr>
          <w:rFonts w:ascii="Simplified Arabic" w:hAnsi="Simplified Arabic" w:cs="Simplified Arabic"/>
          <w:szCs w:val="24"/>
          <w:rtl/>
        </w:rPr>
        <w:t xml:space="preserve"> الأرجنتين</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وبوليفيا (دولة - المتعددة القوميات)</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والبرازيل</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وكندا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والاتحاد الأوروبي و</w:t>
      </w:r>
      <w:r w:rsidRPr="005010E6">
        <w:rPr>
          <w:rFonts w:ascii="Simplified Arabic" w:hAnsi="Simplified Arabic" w:cs="Simplified Arabic" w:hint="cs"/>
          <w:szCs w:val="24"/>
          <w:rtl/>
        </w:rPr>
        <w:t>ال</w:t>
      </w:r>
      <w:r w:rsidRPr="005010E6">
        <w:rPr>
          <w:rFonts w:ascii="Simplified Arabic" w:hAnsi="Simplified Arabic" w:cs="Simplified Arabic"/>
          <w:szCs w:val="24"/>
          <w:rtl/>
        </w:rPr>
        <w:t>دول الأعضاء</w:t>
      </w:r>
      <w:r w:rsidRPr="005010E6">
        <w:rPr>
          <w:rFonts w:ascii="Simplified Arabic" w:hAnsi="Simplified Arabic" w:cs="Simplified Arabic" w:hint="cs"/>
          <w:szCs w:val="24"/>
          <w:rtl/>
        </w:rPr>
        <w:t xml:space="preserve"> فيه</w:t>
      </w:r>
      <w:r w:rsidRPr="005010E6">
        <w:rPr>
          <w:rFonts w:ascii="Simplified Arabic" w:hAnsi="Simplified Arabic" w:cs="Simplified Arabic"/>
          <w:szCs w:val="24"/>
          <w:rtl/>
        </w:rPr>
        <w:t xml:space="preserve"> البالغ عددها 28 دولة</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وإيران (جمهورية - الإسلامية)</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وملديف</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والمملكة العربية السعودية</w:t>
      </w:r>
      <w:r w:rsidRPr="005010E6">
        <w:rPr>
          <w:rFonts w:ascii="Simplified Arabic" w:hAnsi="Simplified Arabic" w:cs="Simplified Arabic" w:hint="cs"/>
          <w:szCs w:val="24"/>
          <w:rtl/>
        </w:rPr>
        <w:t>.</w:t>
      </w:r>
    </w:p>
    <w:p w:rsidR="00652C74" w:rsidRPr="005010E6" w:rsidRDefault="00652C74"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hint="cs"/>
          <w:szCs w:val="24"/>
          <w:rtl/>
        </w:rPr>
        <w:t>وات</w:t>
      </w:r>
      <w:r w:rsidRPr="005010E6">
        <w:rPr>
          <w:rFonts w:ascii="Simplified Arabic" w:hAnsi="Simplified Arabic" w:cs="Simplified Arabic"/>
          <w:szCs w:val="24"/>
          <w:rtl/>
        </w:rPr>
        <w:t>فق الفريق العامل على مواصلة المناقشات في مجموعة صغيرة</w:t>
      </w:r>
      <w:r w:rsidRPr="005010E6">
        <w:rPr>
          <w:rFonts w:ascii="Simplified Arabic" w:hAnsi="Simplified Arabic" w:cs="Simplified Arabic" w:hint="cs"/>
          <w:szCs w:val="24"/>
          <w:rtl/>
        </w:rPr>
        <w:t>.</w:t>
      </w:r>
    </w:p>
    <w:p w:rsidR="00652C74" w:rsidRPr="005010E6" w:rsidRDefault="00652C74"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hint="cs"/>
          <w:szCs w:val="24"/>
          <w:rtl/>
        </w:rPr>
        <w:t>و</w:t>
      </w:r>
      <w:r w:rsidRPr="005010E6">
        <w:rPr>
          <w:rFonts w:ascii="Simplified Arabic" w:hAnsi="Simplified Arabic" w:cs="Simplified Arabic"/>
          <w:szCs w:val="24"/>
          <w:rtl/>
        </w:rPr>
        <w:t>استأنف الفريق العامل</w:t>
      </w:r>
      <w:r w:rsidRPr="005010E6">
        <w:rPr>
          <w:rFonts w:ascii="Simplified Arabic" w:hAnsi="Simplified Arabic" w:cs="Simplified Arabic" w:hint="cs"/>
          <w:szCs w:val="24"/>
          <w:rtl/>
        </w:rPr>
        <w:t xml:space="preserve"> خلال</w:t>
      </w:r>
      <w:r w:rsidRPr="005010E6">
        <w:rPr>
          <w:rFonts w:ascii="Simplified Arabic" w:hAnsi="Simplified Arabic" w:cs="Simplified Arabic"/>
          <w:szCs w:val="24"/>
          <w:rtl/>
        </w:rPr>
        <w:t xml:space="preserve"> </w:t>
      </w:r>
      <w:r w:rsidRPr="005010E6">
        <w:rPr>
          <w:rFonts w:ascii="Simplified Arabic" w:hAnsi="Simplified Arabic" w:cs="Simplified Arabic" w:hint="cs"/>
          <w:szCs w:val="24"/>
          <w:rtl/>
        </w:rPr>
        <w:t>اجتماعه</w:t>
      </w:r>
      <w:r w:rsidRPr="005010E6">
        <w:rPr>
          <w:rFonts w:ascii="Simplified Arabic" w:hAnsi="Simplified Arabic" w:cs="Simplified Arabic"/>
          <w:szCs w:val="24"/>
          <w:rtl/>
        </w:rPr>
        <w:t xml:space="preserve"> الثامن، المعقود في 22 نوفمبر/تشرين 2018، نظر</w:t>
      </w:r>
      <w:r w:rsidRPr="005010E6">
        <w:rPr>
          <w:rFonts w:ascii="Simplified Arabic" w:hAnsi="Simplified Arabic" w:cs="Simplified Arabic" w:hint="cs"/>
          <w:szCs w:val="24"/>
          <w:rtl/>
        </w:rPr>
        <w:t>ه</w:t>
      </w:r>
      <w:r w:rsidRPr="005010E6">
        <w:rPr>
          <w:rFonts w:ascii="Simplified Arabic" w:hAnsi="Simplified Arabic" w:cs="Simplified Arabic"/>
          <w:szCs w:val="24"/>
          <w:rtl/>
        </w:rPr>
        <w:t xml:space="preserve"> في مشروع المقرر، بما في ذلك النص المقترح للفقرة 3 الذي اتفق</w:t>
      </w:r>
      <w:r w:rsidRPr="005010E6">
        <w:rPr>
          <w:rFonts w:ascii="Simplified Arabic" w:hAnsi="Simplified Arabic" w:cs="Simplified Arabic" w:hint="cs"/>
          <w:szCs w:val="24"/>
          <w:rtl/>
        </w:rPr>
        <w:t>ت</w:t>
      </w:r>
      <w:r w:rsidRPr="005010E6">
        <w:rPr>
          <w:rFonts w:ascii="Simplified Arabic" w:hAnsi="Simplified Arabic" w:cs="Simplified Arabic"/>
          <w:szCs w:val="24"/>
          <w:rtl/>
        </w:rPr>
        <w:t xml:space="preserve"> عليه ال</w:t>
      </w:r>
      <w:r w:rsidRPr="005010E6">
        <w:rPr>
          <w:rFonts w:ascii="Simplified Arabic" w:hAnsi="Simplified Arabic" w:cs="Simplified Arabic" w:hint="cs"/>
          <w:szCs w:val="24"/>
          <w:rtl/>
        </w:rPr>
        <w:t>مجموعة</w:t>
      </w:r>
      <w:r w:rsidRPr="005010E6">
        <w:rPr>
          <w:rFonts w:ascii="Simplified Arabic" w:hAnsi="Simplified Arabic" w:cs="Simplified Arabic"/>
          <w:szCs w:val="24"/>
          <w:rtl/>
        </w:rPr>
        <w:t xml:space="preserve"> الصغير</w:t>
      </w:r>
      <w:r w:rsidRPr="005010E6">
        <w:rPr>
          <w:rFonts w:ascii="Simplified Arabic" w:hAnsi="Simplified Arabic" w:cs="Simplified Arabic" w:hint="cs"/>
          <w:szCs w:val="24"/>
          <w:rtl/>
        </w:rPr>
        <w:t>ة</w:t>
      </w:r>
      <w:r w:rsidRPr="005010E6">
        <w:rPr>
          <w:rFonts w:ascii="Simplified Arabic" w:hAnsi="Simplified Arabic" w:cs="Simplified Arabic"/>
          <w:szCs w:val="24"/>
          <w:rtl/>
        </w:rPr>
        <w:t xml:space="preserve"> </w:t>
      </w:r>
      <w:r w:rsidRPr="005010E6">
        <w:rPr>
          <w:rFonts w:ascii="Simplified Arabic" w:hAnsi="Simplified Arabic" w:cs="Simplified Arabic" w:hint="cs"/>
          <w:szCs w:val="24"/>
          <w:rtl/>
        </w:rPr>
        <w:t>التي شُكلت</w:t>
      </w:r>
      <w:r w:rsidRPr="005010E6">
        <w:rPr>
          <w:rFonts w:ascii="Simplified Arabic" w:hAnsi="Simplified Arabic" w:cs="Simplified Arabic"/>
          <w:szCs w:val="24"/>
          <w:rtl/>
        </w:rPr>
        <w:t xml:space="preserve"> في الاجتماع السابق</w:t>
      </w:r>
      <w:r w:rsidRPr="005010E6">
        <w:rPr>
          <w:rFonts w:ascii="Simplified Arabic" w:hAnsi="Simplified Arabic" w:cs="Simplified Arabic" w:hint="cs"/>
          <w:szCs w:val="24"/>
          <w:rtl/>
        </w:rPr>
        <w:t>.</w:t>
      </w:r>
    </w:p>
    <w:p w:rsidR="00652C74" w:rsidRPr="005010E6" w:rsidRDefault="00652C74"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szCs w:val="24"/>
          <w:rtl/>
        </w:rPr>
        <w:t xml:space="preserve">وأدلى بتعليقات ممثلو </w:t>
      </w:r>
      <w:r w:rsidRPr="005010E6">
        <w:rPr>
          <w:rFonts w:ascii="Simplified Arabic" w:hAnsi="Simplified Arabic" w:cs="Simplified Arabic" w:hint="cs"/>
          <w:szCs w:val="24"/>
          <w:rtl/>
        </w:rPr>
        <w:t xml:space="preserve">كل من </w:t>
      </w:r>
      <w:r w:rsidRPr="005010E6">
        <w:rPr>
          <w:rFonts w:ascii="Simplified Arabic" w:hAnsi="Simplified Arabic" w:cs="Simplified Arabic"/>
          <w:szCs w:val="24"/>
          <w:rtl/>
        </w:rPr>
        <w:t>الأرجنتين</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وبوليفيا (دولة - المتعددة القوميات)</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والبرازيل</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وكندا</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وكوت ديفوار</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والاتحاد الأوروبي و</w:t>
      </w:r>
      <w:r w:rsidRPr="005010E6">
        <w:rPr>
          <w:rFonts w:ascii="Simplified Arabic" w:hAnsi="Simplified Arabic" w:cs="Simplified Arabic" w:hint="cs"/>
          <w:szCs w:val="24"/>
          <w:rtl/>
        </w:rPr>
        <w:t>ال</w:t>
      </w:r>
      <w:r w:rsidRPr="005010E6">
        <w:rPr>
          <w:rFonts w:ascii="Simplified Arabic" w:hAnsi="Simplified Arabic" w:cs="Simplified Arabic"/>
          <w:szCs w:val="24"/>
          <w:rtl/>
        </w:rPr>
        <w:t>دول الأعضاء</w:t>
      </w:r>
      <w:r w:rsidRPr="005010E6">
        <w:rPr>
          <w:rFonts w:ascii="Simplified Arabic" w:hAnsi="Simplified Arabic" w:cs="Simplified Arabic" w:hint="cs"/>
          <w:szCs w:val="24"/>
          <w:rtl/>
        </w:rPr>
        <w:t xml:space="preserve"> فيه</w:t>
      </w:r>
      <w:r w:rsidRPr="005010E6">
        <w:rPr>
          <w:rFonts w:ascii="Simplified Arabic" w:hAnsi="Simplified Arabic" w:cs="Simplified Arabic"/>
          <w:szCs w:val="24"/>
          <w:rtl/>
        </w:rPr>
        <w:t xml:space="preserve"> البالغ عددها 28 دولة</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وإيران (جمهورية - الإسلامية)</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والمكسيك</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وسويسرا</w:t>
      </w:r>
      <w:r w:rsidRPr="005010E6">
        <w:rPr>
          <w:rFonts w:ascii="Simplified Arabic" w:hAnsi="Simplified Arabic" w:cs="Simplified Arabic" w:hint="cs"/>
          <w:szCs w:val="24"/>
          <w:rtl/>
        </w:rPr>
        <w:t>.</w:t>
      </w:r>
    </w:p>
    <w:p w:rsidR="00652C74" w:rsidRPr="005010E6" w:rsidRDefault="00652C74"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hint="cs"/>
          <w:szCs w:val="24"/>
          <w:rtl/>
        </w:rPr>
        <w:t>و</w:t>
      </w:r>
      <w:r w:rsidRPr="005010E6">
        <w:rPr>
          <w:rFonts w:ascii="Simplified Arabic" w:hAnsi="Simplified Arabic" w:cs="Simplified Arabic"/>
          <w:szCs w:val="24"/>
          <w:rtl/>
        </w:rPr>
        <w:t>قدم ممثل</w:t>
      </w:r>
      <w:r w:rsidRPr="005010E6">
        <w:rPr>
          <w:rFonts w:ascii="Simplified Arabic" w:hAnsi="Simplified Arabic" w:cs="Simplified Arabic" w:hint="cs"/>
          <w:szCs w:val="24"/>
          <w:rtl/>
        </w:rPr>
        <w:t xml:space="preserve"> عن</w:t>
      </w:r>
      <w:r w:rsidRPr="005010E6">
        <w:rPr>
          <w:rFonts w:ascii="Simplified Arabic" w:hAnsi="Simplified Arabic" w:cs="Simplified Arabic"/>
          <w:szCs w:val="24"/>
          <w:rtl/>
        </w:rPr>
        <w:t xml:space="preserve"> </w:t>
      </w:r>
      <w:r w:rsidRPr="005010E6">
        <w:rPr>
          <w:rFonts w:ascii="Simplified Arabic" w:hAnsi="Simplified Arabic" w:cs="Simplified Arabic" w:hint="cs"/>
          <w:szCs w:val="24"/>
          <w:rtl/>
        </w:rPr>
        <w:t>ا</w:t>
      </w:r>
      <w:r w:rsidRPr="005010E6">
        <w:rPr>
          <w:rFonts w:ascii="Simplified Arabic" w:hAnsi="Simplified Arabic" w:cs="Simplified Arabic"/>
          <w:szCs w:val="24"/>
          <w:rtl/>
        </w:rPr>
        <w:t>لأمانة توضيحا بشأن مسألة قانونية</w:t>
      </w:r>
      <w:r w:rsidRPr="005010E6">
        <w:rPr>
          <w:rFonts w:ascii="Simplified Arabic" w:hAnsi="Simplified Arabic" w:cs="Simplified Arabic" w:hint="cs"/>
          <w:szCs w:val="24"/>
          <w:rtl/>
        </w:rPr>
        <w:t>.</w:t>
      </w:r>
    </w:p>
    <w:p w:rsidR="00652C74" w:rsidRPr="005010E6" w:rsidRDefault="00652C74"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hint="cs"/>
          <w:szCs w:val="24"/>
          <w:rtl/>
        </w:rPr>
        <w:t>و</w:t>
      </w:r>
      <w:r w:rsidRPr="005010E6">
        <w:rPr>
          <w:rFonts w:ascii="Simplified Arabic" w:hAnsi="Simplified Arabic" w:cs="Simplified Arabic"/>
          <w:szCs w:val="24"/>
          <w:rtl/>
        </w:rPr>
        <w:t>أنشأ</w:t>
      </w:r>
      <w:r w:rsidRPr="005010E6">
        <w:rPr>
          <w:rFonts w:ascii="Simplified Arabic" w:hAnsi="Simplified Arabic" w:cs="Simplified Arabic" w:hint="cs"/>
          <w:szCs w:val="24"/>
          <w:rtl/>
        </w:rPr>
        <w:t>ت</w:t>
      </w:r>
      <w:r w:rsidRPr="005010E6">
        <w:rPr>
          <w:rFonts w:ascii="Simplified Arabic" w:hAnsi="Simplified Arabic" w:cs="Simplified Arabic"/>
          <w:szCs w:val="24"/>
          <w:rtl/>
        </w:rPr>
        <w:t xml:space="preserve"> الرئيس</w:t>
      </w:r>
      <w:r w:rsidRPr="005010E6">
        <w:rPr>
          <w:rFonts w:ascii="Simplified Arabic" w:hAnsi="Simplified Arabic" w:cs="Simplified Arabic" w:hint="cs"/>
          <w:szCs w:val="24"/>
          <w:rtl/>
        </w:rPr>
        <w:t>ة</w:t>
      </w:r>
      <w:r w:rsidRPr="005010E6">
        <w:rPr>
          <w:rFonts w:ascii="Simplified Arabic" w:hAnsi="Simplified Arabic" w:cs="Simplified Arabic"/>
          <w:szCs w:val="24"/>
          <w:rtl/>
        </w:rPr>
        <w:t xml:space="preserve"> مجموعة أصدقاء الرئيس، بتيسير من السيدة إلهام محمد (ملديف)، لمواصلة مناقشة الفقرة</w:t>
      </w:r>
      <w:r w:rsidRPr="005010E6">
        <w:rPr>
          <w:rFonts w:ascii="Simplified Arabic" w:hAnsi="Simplified Arabic" w:cs="Simplified Arabic" w:hint="cs"/>
          <w:szCs w:val="24"/>
          <w:rtl/>
        </w:rPr>
        <w:t xml:space="preserve"> 3.</w:t>
      </w:r>
    </w:p>
    <w:p w:rsidR="00652C74" w:rsidRPr="005010E6" w:rsidRDefault="00652C74"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تناول الفريق العامل مرة أخرى في </w:t>
      </w:r>
      <w:r w:rsidRPr="005010E6">
        <w:rPr>
          <w:rFonts w:ascii="Simplified Arabic" w:hAnsi="Simplified Arabic" w:cs="Simplified Arabic" w:hint="cs"/>
          <w:szCs w:val="24"/>
          <w:rtl/>
        </w:rPr>
        <w:t>اجتماعه</w:t>
      </w:r>
      <w:r w:rsidRPr="005010E6">
        <w:rPr>
          <w:rFonts w:ascii="Simplified Arabic" w:hAnsi="Simplified Arabic" w:cs="Simplified Arabic"/>
          <w:szCs w:val="24"/>
          <w:rtl/>
        </w:rPr>
        <w:t xml:space="preserve"> التاسع، المعقود في 22 نوفمبر/تشرين الثاني 2018، مشروع المقرر للنظر فيه، وأعاد </w:t>
      </w:r>
      <w:r w:rsidRPr="005010E6">
        <w:rPr>
          <w:rFonts w:ascii="Simplified Arabic" w:hAnsi="Simplified Arabic" w:cs="Simplified Arabic" w:hint="cs"/>
          <w:szCs w:val="24"/>
          <w:rtl/>
        </w:rPr>
        <w:t>إنشاء</w:t>
      </w:r>
      <w:r w:rsidRPr="005010E6">
        <w:rPr>
          <w:rFonts w:ascii="Simplified Arabic" w:hAnsi="Simplified Arabic" w:cs="Simplified Arabic"/>
          <w:szCs w:val="24"/>
          <w:rtl/>
        </w:rPr>
        <w:t xml:space="preserve"> مجموعة</w:t>
      </w:r>
      <w:r w:rsidRPr="005010E6">
        <w:rPr>
          <w:rFonts w:ascii="Simplified Arabic" w:hAnsi="Simplified Arabic" w:cs="Simplified Arabic" w:hint="cs"/>
          <w:szCs w:val="24"/>
          <w:rtl/>
        </w:rPr>
        <w:t xml:space="preserve"> </w:t>
      </w:r>
      <w:r w:rsidRPr="005010E6">
        <w:rPr>
          <w:rFonts w:ascii="Simplified Arabic" w:hAnsi="Simplified Arabic" w:cs="Simplified Arabic"/>
          <w:szCs w:val="24"/>
          <w:rtl/>
        </w:rPr>
        <w:t>أصدقاء الرئيس لمواصلة المناقشة</w:t>
      </w:r>
      <w:r w:rsidRPr="005010E6">
        <w:rPr>
          <w:rFonts w:ascii="Simplified Arabic" w:hAnsi="Simplified Arabic" w:cs="Simplified Arabic" w:hint="cs"/>
          <w:szCs w:val="24"/>
          <w:rtl/>
        </w:rPr>
        <w:t>.</w:t>
      </w:r>
    </w:p>
    <w:p w:rsidR="00652C74" w:rsidRPr="005010E6" w:rsidRDefault="00652C74"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szCs w:val="24"/>
          <w:rtl/>
        </w:rPr>
        <w:t xml:space="preserve">واستأنف الفريق العامل </w:t>
      </w:r>
      <w:r w:rsidRPr="005010E6">
        <w:rPr>
          <w:rFonts w:ascii="Simplified Arabic" w:hAnsi="Simplified Arabic" w:cs="Simplified Arabic" w:hint="cs"/>
          <w:szCs w:val="24"/>
          <w:rtl/>
        </w:rPr>
        <w:t>نظره</w:t>
      </w:r>
      <w:r w:rsidRPr="005010E6">
        <w:rPr>
          <w:rFonts w:ascii="Simplified Arabic" w:hAnsi="Simplified Arabic" w:cs="Simplified Arabic"/>
          <w:szCs w:val="24"/>
          <w:rtl/>
        </w:rPr>
        <w:t xml:space="preserve"> في مشروع المقرر</w:t>
      </w:r>
      <w:r w:rsidRPr="005010E6">
        <w:rPr>
          <w:rFonts w:ascii="Simplified Arabic" w:hAnsi="Simplified Arabic" w:cs="Simplified Arabic" w:hint="cs"/>
          <w:szCs w:val="24"/>
          <w:rtl/>
        </w:rPr>
        <w:t xml:space="preserve"> خلال اجتماعه</w:t>
      </w:r>
      <w:r w:rsidRPr="005010E6">
        <w:rPr>
          <w:rFonts w:ascii="Simplified Arabic" w:hAnsi="Simplified Arabic" w:cs="Simplified Arabic"/>
          <w:szCs w:val="24"/>
          <w:rtl/>
        </w:rPr>
        <w:t xml:space="preserve"> الثاني عشر، المعقود في 26 نوفمبر/تشرين الثاني 2018</w:t>
      </w:r>
      <w:r w:rsidRPr="005010E6">
        <w:rPr>
          <w:rFonts w:ascii="Simplified Arabic" w:hAnsi="Simplified Arabic" w:cs="Simplified Arabic" w:hint="cs"/>
          <w:szCs w:val="24"/>
          <w:rtl/>
        </w:rPr>
        <w:t>.</w:t>
      </w:r>
    </w:p>
    <w:p w:rsidR="00652C74" w:rsidRPr="005010E6" w:rsidRDefault="00652C74"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szCs w:val="24"/>
          <w:rtl/>
        </w:rPr>
        <w:t>وأ</w:t>
      </w:r>
      <w:r w:rsidRPr="005010E6">
        <w:rPr>
          <w:rFonts w:ascii="Simplified Arabic" w:hAnsi="Simplified Arabic" w:cs="Simplified Arabic" w:hint="cs"/>
          <w:szCs w:val="24"/>
          <w:rtl/>
        </w:rPr>
        <w:t>ُلقيت</w:t>
      </w:r>
      <w:r w:rsidRPr="005010E6">
        <w:rPr>
          <w:rFonts w:ascii="Simplified Arabic" w:hAnsi="Simplified Arabic" w:cs="Simplified Arabic"/>
          <w:szCs w:val="24"/>
          <w:rtl/>
        </w:rPr>
        <w:t xml:space="preserve"> بيانات</w:t>
      </w:r>
      <w:r w:rsidRPr="005010E6">
        <w:rPr>
          <w:rFonts w:ascii="Simplified Arabic" w:hAnsi="Simplified Arabic" w:cs="Simplified Arabic" w:hint="cs"/>
          <w:szCs w:val="24"/>
          <w:rtl/>
        </w:rPr>
        <w:t xml:space="preserve"> من</w:t>
      </w:r>
      <w:r w:rsidRPr="005010E6">
        <w:rPr>
          <w:rFonts w:ascii="Simplified Arabic" w:hAnsi="Simplified Arabic" w:cs="Simplified Arabic"/>
          <w:szCs w:val="24"/>
          <w:rtl/>
        </w:rPr>
        <w:t xml:space="preserve"> ممثل</w:t>
      </w:r>
      <w:r w:rsidRPr="005010E6">
        <w:rPr>
          <w:rFonts w:ascii="Simplified Arabic" w:hAnsi="Simplified Arabic" w:cs="Simplified Arabic" w:hint="cs"/>
          <w:szCs w:val="24"/>
          <w:rtl/>
        </w:rPr>
        <w:t>ي</w:t>
      </w:r>
      <w:r w:rsidRPr="005010E6">
        <w:rPr>
          <w:rFonts w:ascii="Simplified Arabic" w:hAnsi="Simplified Arabic" w:cs="Simplified Arabic"/>
          <w:szCs w:val="24"/>
          <w:rtl/>
        </w:rPr>
        <w:t xml:space="preserve"> بوليفيا (دولة - المتعددة القوميات)،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البرازيل،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الكاميرون،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كندا،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كولومبيا،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كوستاريكا،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إكوادور،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مصر،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الاتحاد الأوروبي،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غابون،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غواتيمالا،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هندوراس،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اليابان،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المكسيك،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الفلبين، </w:t>
      </w:r>
      <w:r w:rsidRPr="005010E6">
        <w:rPr>
          <w:rFonts w:ascii="Simplified Arabic" w:hAnsi="Simplified Arabic" w:cs="Simplified Arabic" w:hint="cs"/>
          <w:szCs w:val="24"/>
          <w:rtl/>
        </w:rPr>
        <w:t>و</w:t>
      </w:r>
      <w:r w:rsidRPr="005010E6">
        <w:rPr>
          <w:rFonts w:ascii="Simplified Arabic" w:hAnsi="Simplified Arabic" w:cs="Simplified Arabic"/>
          <w:szCs w:val="24"/>
          <w:rtl/>
        </w:rPr>
        <w:t xml:space="preserve">نيوزيلندا، </w:t>
      </w:r>
      <w:r w:rsidRPr="005010E6">
        <w:rPr>
          <w:rFonts w:ascii="Simplified Arabic" w:hAnsi="Simplified Arabic" w:cs="Simplified Arabic" w:hint="cs"/>
          <w:szCs w:val="24"/>
          <w:rtl/>
        </w:rPr>
        <w:t>و</w:t>
      </w:r>
      <w:r w:rsidRPr="005010E6">
        <w:rPr>
          <w:rFonts w:ascii="Simplified Arabic" w:hAnsi="Simplified Arabic" w:cs="Simplified Arabic"/>
          <w:szCs w:val="24"/>
          <w:rtl/>
        </w:rPr>
        <w:t>بيرو</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وأوروغواي</w:t>
      </w:r>
      <w:r w:rsidRPr="005010E6">
        <w:rPr>
          <w:rFonts w:ascii="Simplified Arabic" w:hAnsi="Simplified Arabic" w:cs="Simplified Arabic" w:hint="cs"/>
          <w:szCs w:val="24"/>
          <w:rtl/>
        </w:rPr>
        <w:t>،</w:t>
      </w:r>
      <w:r w:rsidRPr="005010E6">
        <w:rPr>
          <w:rFonts w:ascii="Simplified Arabic" w:hAnsi="Simplified Arabic" w:cs="Simplified Arabic"/>
          <w:szCs w:val="24"/>
          <w:rtl/>
        </w:rPr>
        <w:t xml:space="preserve"> وفنزويلا (جمهورية - البوليفارية)</w:t>
      </w:r>
      <w:r w:rsidRPr="005010E6">
        <w:rPr>
          <w:rFonts w:ascii="Simplified Arabic" w:hAnsi="Simplified Arabic" w:cs="Simplified Arabic" w:hint="cs"/>
          <w:szCs w:val="24"/>
          <w:rtl/>
        </w:rPr>
        <w:t>.</w:t>
      </w:r>
    </w:p>
    <w:p w:rsidR="00652C74" w:rsidRPr="005010E6" w:rsidRDefault="00652C74"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tl/>
        </w:rPr>
      </w:pPr>
      <w:r w:rsidRPr="005010E6">
        <w:rPr>
          <w:rFonts w:ascii="Simplified Arabic" w:hAnsi="Simplified Arabic" w:cs="Simplified Arabic"/>
          <w:szCs w:val="24"/>
          <w:rtl/>
        </w:rPr>
        <w:lastRenderedPageBreak/>
        <w:t xml:space="preserve">واستأنف الفريق العامل </w:t>
      </w:r>
      <w:r w:rsidRPr="005010E6">
        <w:rPr>
          <w:rFonts w:ascii="Simplified Arabic" w:hAnsi="Simplified Arabic" w:cs="Simplified Arabic" w:hint="cs"/>
          <w:szCs w:val="24"/>
          <w:rtl/>
        </w:rPr>
        <w:t>نظره</w:t>
      </w:r>
      <w:r w:rsidRPr="005010E6">
        <w:rPr>
          <w:rFonts w:ascii="Simplified Arabic" w:hAnsi="Simplified Arabic" w:cs="Simplified Arabic"/>
          <w:szCs w:val="24"/>
          <w:rtl/>
        </w:rPr>
        <w:t xml:space="preserve"> في مشروع المقرر </w:t>
      </w:r>
      <w:r w:rsidRPr="005010E6">
        <w:rPr>
          <w:rFonts w:ascii="Simplified Arabic" w:hAnsi="Simplified Arabic" w:cs="Simplified Arabic" w:hint="cs"/>
          <w:szCs w:val="24"/>
          <w:rtl/>
        </w:rPr>
        <w:t>المتعلق</w:t>
      </w:r>
      <w:r w:rsidRPr="005010E6">
        <w:rPr>
          <w:rFonts w:ascii="Simplified Arabic" w:hAnsi="Simplified Arabic" w:cs="Simplified Arabic"/>
          <w:szCs w:val="24"/>
          <w:rtl/>
        </w:rPr>
        <w:t xml:space="preserve"> </w:t>
      </w:r>
      <w:r w:rsidRPr="005010E6">
        <w:rPr>
          <w:rFonts w:ascii="Simplified Arabic" w:hAnsi="Simplified Arabic" w:cs="Simplified Arabic" w:hint="cs"/>
          <w:szCs w:val="24"/>
          <w:rtl/>
        </w:rPr>
        <w:t>ب</w:t>
      </w:r>
      <w:r w:rsidRPr="005010E6">
        <w:rPr>
          <w:rFonts w:ascii="Simplified Arabic" w:hAnsi="Simplified Arabic" w:cs="Simplified Arabic"/>
          <w:szCs w:val="24"/>
          <w:rtl/>
        </w:rPr>
        <w:t xml:space="preserve">المسؤولية والجبر التعويضي في </w:t>
      </w:r>
      <w:r w:rsidRPr="005010E6">
        <w:rPr>
          <w:rFonts w:ascii="Simplified Arabic" w:hAnsi="Simplified Arabic" w:cs="Simplified Arabic" w:hint="cs"/>
          <w:szCs w:val="24"/>
          <w:rtl/>
        </w:rPr>
        <w:t>اجتماعه</w:t>
      </w:r>
      <w:r w:rsidRPr="005010E6">
        <w:rPr>
          <w:rFonts w:ascii="Simplified Arabic" w:hAnsi="Simplified Arabic" w:cs="Simplified Arabic"/>
          <w:szCs w:val="24"/>
          <w:rtl/>
        </w:rPr>
        <w:t xml:space="preserve"> السادس عشر، المعقود في 27 نوفمبر/تشرين الثاني 2018</w:t>
      </w:r>
      <w:r w:rsidRPr="005010E6">
        <w:rPr>
          <w:rFonts w:ascii="Simplified Arabic" w:hAnsi="Simplified Arabic" w:cs="Simplified Arabic" w:hint="cs"/>
          <w:szCs w:val="24"/>
          <w:rtl/>
        </w:rPr>
        <w:t>.</w:t>
      </w:r>
    </w:p>
    <w:p w:rsidR="00D50BC6" w:rsidRPr="005010E6" w:rsidRDefault="00652C74" w:rsidP="001C08DD">
      <w:pPr>
        <w:pStyle w:val="Para1"/>
        <w:numPr>
          <w:ilvl w:val="0"/>
          <w:numId w:val="24"/>
        </w:numPr>
        <w:kinsoku w:val="0"/>
        <w:overflowPunct w:val="0"/>
        <w:autoSpaceDE w:val="0"/>
        <w:autoSpaceDN w:val="0"/>
        <w:bidi/>
        <w:snapToGrid w:val="0"/>
        <w:spacing w:before="0" w:line="216" w:lineRule="auto"/>
        <w:ind w:left="0" w:firstLine="0"/>
        <w:rPr>
          <w:rFonts w:ascii="Simplified Arabic" w:hAnsi="Simplified Arabic" w:cs="Simplified Arabic"/>
          <w:szCs w:val="24"/>
        </w:rPr>
      </w:pPr>
      <w:r w:rsidRPr="005010E6">
        <w:rPr>
          <w:rFonts w:ascii="Simplified Arabic" w:hAnsi="Simplified Arabic" w:cs="Simplified Arabic" w:hint="cs"/>
          <w:szCs w:val="24"/>
          <w:rtl/>
        </w:rPr>
        <w:t>ووافق</w:t>
      </w:r>
      <w:r w:rsidRPr="005010E6">
        <w:rPr>
          <w:rFonts w:ascii="Simplified Arabic" w:hAnsi="Simplified Arabic" w:cs="Simplified Arabic"/>
          <w:szCs w:val="24"/>
          <w:rtl/>
        </w:rPr>
        <w:t xml:space="preserve"> الفريق العامل على مشروع المقرر لإحالته إلى الجلسة العامة </w:t>
      </w:r>
      <w:r w:rsidRPr="005010E6">
        <w:rPr>
          <w:rFonts w:ascii="Simplified Arabic" w:hAnsi="Simplified Arabic" w:cs="Simplified Arabic" w:hint="cs"/>
          <w:szCs w:val="24"/>
          <w:rtl/>
        </w:rPr>
        <w:t xml:space="preserve">بوصفه مشروع المقرر </w:t>
      </w:r>
      <w:r w:rsidRPr="005010E6">
        <w:t>CBD/COP/14/L.26</w:t>
      </w:r>
      <w:r w:rsidRPr="005010E6">
        <w:rPr>
          <w:rFonts w:ascii="Simplified Arabic" w:hAnsi="Simplified Arabic" w:cs="Simplified Arabic" w:hint="cs"/>
          <w:szCs w:val="24"/>
          <w:rtl/>
        </w:rPr>
        <w:t>.</w:t>
      </w:r>
      <w:bookmarkStart w:id="1" w:name="_GoBack"/>
      <w:bookmarkEnd w:id="1"/>
    </w:p>
    <w:p w:rsidR="00D50BC6" w:rsidRPr="00997CAE" w:rsidRDefault="00D50BC6" w:rsidP="001C08DD">
      <w:pPr>
        <w:pStyle w:val="ListParagraph"/>
        <w:numPr>
          <w:ilvl w:val="0"/>
          <w:numId w:val="24"/>
        </w:numPr>
        <w:bidi/>
        <w:spacing w:line="216" w:lineRule="auto"/>
        <w:ind w:left="0" w:firstLine="0"/>
        <w:rPr>
          <w:rFonts w:cs="Simplified Arabic"/>
        </w:rPr>
      </w:pPr>
      <w:r w:rsidRPr="00997CAE">
        <w:rPr>
          <w:rFonts w:cs="Simplified Arabic" w:hint="cs"/>
          <w:rtl/>
        </w:rPr>
        <w:t>...</w:t>
      </w:r>
    </w:p>
    <w:p w:rsidR="00260DBB" w:rsidRPr="00997CAE" w:rsidRDefault="00260DBB" w:rsidP="001C08DD">
      <w:pPr>
        <w:tabs>
          <w:tab w:val="left" w:pos="1170"/>
        </w:tabs>
        <w:jc w:val="center"/>
        <w:rPr>
          <w:rtl/>
        </w:rPr>
      </w:pPr>
      <w:r w:rsidRPr="00997CAE">
        <w:rPr>
          <w:rFonts w:hint="cs"/>
          <w:b/>
          <w:bCs/>
          <w:rtl/>
        </w:rPr>
        <w:t>البند 29 -</w:t>
      </w:r>
      <w:r w:rsidRPr="00997CAE">
        <w:rPr>
          <w:rFonts w:hint="cs"/>
          <w:b/>
          <w:bCs/>
          <w:rtl/>
        </w:rPr>
        <w:tab/>
        <w:t>مسائل أخرى</w:t>
      </w:r>
    </w:p>
    <w:p w:rsidR="00260DBB" w:rsidRPr="00997CAE" w:rsidRDefault="00260DBB" w:rsidP="001C08DD">
      <w:pPr>
        <w:pStyle w:val="ListParagraph"/>
        <w:numPr>
          <w:ilvl w:val="0"/>
          <w:numId w:val="24"/>
        </w:numPr>
        <w:bidi/>
        <w:spacing w:line="216" w:lineRule="auto"/>
        <w:ind w:left="0" w:firstLine="0"/>
        <w:rPr>
          <w:rFonts w:cs="Simplified Arabic"/>
        </w:rPr>
      </w:pPr>
      <w:r w:rsidRPr="00997CAE">
        <w:rPr>
          <w:rFonts w:cs="Simplified Arabic"/>
          <w:rtl/>
        </w:rPr>
        <w:t>...</w:t>
      </w:r>
    </w:p>
    <w:p w:rsidR="002B6FB4" w:rsidRPr="00997CAE" w:rsidRDefault="00260DBB" w:rsidP="001C08DD">
      <w:pPr>
        <w:pStyle w:val="ListParagraph"/>
        <w:tabs>
          <w:tab w:val="left" w:pos="1170"/>
        </w:tabs>
        <w:bidi/>
        <w:spacing w:line="216" w:lineRule="auto"/>
        <w:ind w:left="0"/>
        <w:jc w:val="center"/>
        <w:rPr>
          <w:rFonts w:cs="Simplified Arabic"/>
          <w:b/>
          <w:bCs/>
        </w:rPr>
      </w:pPr>
      <w:r w:rsidRPr="00997CAE">
        <w:rPr>
          <w:rFonts w:cs="Simplified Arabic" w:hint="cs"/>
          <w:b/>
          <w:bCs/>
          <w:rtl/>
        </w:rPr>
        <w:t>البند 30 -</w:t>
      </w:r>
      <w:r w:rsidRPr="00997CAE">
        <w:rPr>
          <w:rFonts w:cs="Simplified Arabic" w:hint="cs"/>
          <w:b/>
          <w:bCs/>
          <w:rtl/>
        </w:rPr>
        <w:tab/>
      </w:r>
      <w:r w:rsidR="00563808" w:rsidRPr="00997CAE">
        <w:rPr>
          <w:rFonts w:cs="Simplified Arabic"/>
          <w:b/>
          <w:bCs/>
          <w:rtl/>
        </w:rPr>
        <w:t>اعتماد التقرير</w:t>
      </w:r>
    </w:p>
    <w:p w:rsidR="00260DBB" w:rsidRPr="00997CAE" w:rsidRDefault="00260DBB" w:rsidP="001C08DD">
      <w:pPr>
        <w:pStyle w:val="ListParagraph"/>
        <w:numPr>
          <w:ilvl w:val="0"/>
          <w:numId w:val="24"/>
        </w:numPr>
        <w:bidi/>
        <w:spacing w:line="216" w:lineRule="auto"/>
        <w:ind w:left="0" w:firstLine="0"/>
        <w:rPr>
          <w:rFonts w:cs="Simplified Arabic"/>
        </w:rPr>
      </w:pPr>
      <w:r w:rsidRPr="00997CAE">
        <w:rPr>
          <w:rFonts w:cs="Simplified Arabic" w:hint="cs"/>
          <w:rtl/>
        </w:rPr>
        <w:t xml:space="preserve">اعتمد التقرير الحالي في الجلسة العامة ... للاجتماع، المنعقدة </w:t>
      </w:r>
      <w:r w:rsidRPr="00997CAE">
        <w:rPr>
          <w:rFonts w:cs="Simplified Arabic"/>
          <w:rtl/>
          <w:lang w:bidi="ar-LY"/>
        </w:rPr>
        <w:t xml:space="preserve">في </w:t>
      </w:r>
      <w:r w:rsidRPr="00997CAE">
        <w:rPr>
          <w:rFonts w:cs="Simplified Arabic" w:hint="cs"/>
          <w:rtl/>
          <w:lang w:bidi="ar-LY"/>
        </w:rPr>
        <w:t>... نوفمبر/تشرين الثاني 2018</w:t>
      </w:r>
      <w:r w:rsidRPr="00997CAE">
        <w:rPr>
          <w:rFonts w:cs="Simplified Arabic" w:hint="cs"/>
          <w:rtl/>
        </w:rPr>
        <w:t xml:space="preserve">، على أساس مشروع التقرير المقدم من المقرر </w:t>
      </w:r>
      <w:r w:rsidRPr="00997CAE">
        <w:rPr>
          <w:rFonts w:cs="Simplified Arabic"/>
          <w:lang w:val="en-CA"/>
        </w:rPr>
        <w:t>(CBD/COP/14/L.1)</w:t>
      </w:r>
      <w:r w:rsidRPr="00997CAE">
        <w:rPr>
          <w:rFonts w:cs="Simplified Arabic" w:hint="cs"/>
          <w:rtl/>
        </w:rPr>
        <w:t>.</w:t>
      </w:r>
      <w:r w:rsidR="005010E6">
        <w:rPr>
          <w:rFonts w:cs="Simplified Arabic" w:hint="cs"/>
          <w:rtl/>
        </w:rPr>
        <w:t xml:space="preserve"> </w:t>
      </w:r>
    </w:p>
    <w:p w:rsidR="002B6FB4" w:rsidRPr="00997CAE" w:rsidRDefault="00260DBB" w:rsidP="001C08DD">
      <w:pPr>
        <w:pStyle w:val="ListParagraph"/>
        <w:tabs>
          <w:tab w:val="left" w:pos="1170"/>
        </w:tabs>
        <w:bidi/>
        <w:spacing w:line="216" w:lineRule="auto"/>
        <w:ind w:left="0"/>
        <w:jc w:val="center"/>
        <w:rPr>
          <w:rFonts w:cs="Simplified Arabic"/>
          <w:b/>
          <w:bCs/>
        </w:rPr>
      </w:pPr>
      <w:r w:rsidRPr="00997CAE">
        <w:rPr>
          <w:rFonts w:cs="Simplified Arabic" w:hint="cs"/>
          <w:b/>
          <w:bCs/>
          <w:rtl/>
        </w:rPr>
        <w:t>البند 31 -</w:t>
      </w:r>
      <w:r w:rsidRPr="00997CAE">
        <w:rPr>
          <w:rFonts w:cs="Simplified Arabic" w:hint="cs"/>
          <w:b/>
          <w:bCs/>
          <w:rtl/>
        </w:rPr>
        <w:tab/>
      </w:r>
      <w:r w:rsidR="00563808" w:rsidRPr="00997CAE">
        <w:rPr>
          <w:rFonts w:cs="Simplified Arabic"/>
          <w:b/>
          <w:bCs/>
          <w:rtl/>
        </w:rPr>
        <w:t>اختتام الاجتماع</w:t>
      </w:r>
    </w:p>
    <w:p w:rsidR="00260DBB" w:rsidRPr="00997CAE" w:rsidRDefault="00260DBB" w:rsidP="001C08DD">
      <w:pPr>
        <w:pStyle w:val="ListParagraph"/>
        <w:numPr>
          <w:ilvl w:val="0"/>
          <w:numId w:val="24"/>
        </w:numPr>
        <w:bidi/>
        <w:spacing w:line="216" w:lineRule="auto"/>
        <w:ind w:left="0" w:firstLine="0"/>
        <w:rPr>
          <w:rFonts w:cs="Simplified Arabic"/>
        </w:rPr>
      </w:pPr>
      <w:r w:rsidRPr="00997CAE">
        <w:rPr>
          <w:rFonts w:cs="Simplified Arabic" w:hint="cs"/>
          <w:rtl/>
        </w:rPr>
        <w:t>اختتم الاجتماع الرابع عشر لمؤتمر الأطراف في الساعة ... يوم الخميس، 29 نوفمبر/تشرين الثاني 2018. ...</w:t>
      </w:r>
    </w:p>
    <w:p w:rsidR="00260DBB" w:rsidRPr="00997CAE" w:rsidRDefault="00260DBB" w:rsidP="00997CAE">
      <w:pPr>
        <w:bidi w:val="0"/>
        <w:spacing w:after="100"/>
        <w:jc w:val="left"/>
        <w:rPr>
          <w:rFonts w:eastAsia="Malgun Gothic"/>
          <w:snapToGrid w:val="0"/>
          <w:kern w:val="0"/>
          <w:rtl/>
        </w:rPr>
      </w:pPr>
      <w:r w:rsidRPr="00997CAE">
        <w:rPr>
          <w:rtl/>
        </w:rPr>
        <w:br w:type="page"/>
      </w:r>
    </w:p>
    <w:p w:rsidR="0060267F" w:rsidRPr="00966B3B" w:rsidRDefault="0060267F" w:rsidP="0060267F">
      <w:pPr>
        <w:spacing w:line="204" w:lineRule="auto"/>
        <w:jc w:val="center"/>
        <w:rPr>
          <w:i/>
          <w:iCs/>
          <w:rtl/>
        </w:rPr>
      </w:pPr>
      <w:r w:rsidRPr="00966B3B">
        <w:rPr>
          <w:rFonts w:hint="cs"/>
          <w:i/>
          <w:iCs/>
          <w:rtl/>
        </w:rPr>
        <w:lastRenderedPageBreak/>
        <w:t>المرفق الأول</w:t>
      </w:r>
    </w:p>
    <w:p w:rsidR="0060267F" w:rsidRPr="00966B3B" w:rsidRDefault="0060267F" w:rsidP="0060267F">
      <w:pPr>
        <w:spacing w:line="204" w:lineRule="auto"/>
        <w:ind w:left="720" w:right="1080" w:firstLine="630"/>
        <w:jc w:val="center"/>
        <w:rPr>
          <w:b/>
          <w:bCs/>
          <w:rtl/>
        </w:rPr>
      </w:pPr>
      <w:r w:rsidRPr="00966B3B">
        <w:rPr>
          <w:rFonts w:hint="cs"/>
          <w:b/>
          <w:bCs/>
          <w:rtl/>
        </w:rPr>
        <w:t>المنظمات الممثلة في الاجتماع ال</w:t>
      </w:r>
      <w:r>
        <w:rPr>
          <w:rFonts w:hint="cs"/>
          <w:b/>
          <w:bCs/>
          <w:rtl/>
        </w:rPr>
        <w:t>رابع</w:t>
      </w:r>
      <w:r w:rsidRPr="00966B3B">
        <w:rPr>
          <w:rFonts w:hint="cs"/>
          <w:b/>
          <w:bCs/>
          <w:rtl/>
        </w:rPr>
        <w:t xml:space="preserve"> عشر لمؤتمر الأطراف</w:t>
      </w:r>
      <w:r>
        <w:rPr>
          <w:rFonts w:hint="cs"/>
          <w:b/>
          <w:bCs/>
          <w:rtl/>
        </w:rPr>
        <w:t>، والاجتماع التاسع لمؤتمر الأطراف العامل كاجتماع للأطراف في بروتوكول قرطاجنة للسلامة الأحيائية والاجتماع الثالث لمؤتمر الأطراف العامل كاجتماع للأطراف في بروتوكول ناغويا بشأن الحصول وتقاسم المنافع</w:t>
      </w:r>
    </w:p>
    <w:p w:rsidR="00260DBB" w:rsidRDefault="0060267F" w:rsidP="00260DBB">
      <w:pPr>
        <w:pStyle w:val="Para1"/>
        <w:numPr>
          <w:ilvl w:val="0"/>
          <w:numId w:val="0"/>
        </w:numPr>
        <w:bidi/>
        <w:rPr>
          <w:rFonts w:ascii="Simplified Arabic" w:hAnsi="Simplified Arabic" w:cs="Simplified Arabic"/>
          <w:sz w:val="24"/>
          <w:szCs w:val="24"/>
          <w:rtl/>
          <w:lang w:val="en-US"/>
        </w:rPr>
      </w:pPr>
      <w:r w:rsidRPr="0060267F">
        <w:rPr>
          <w:rFonts w:ascii="Simplified Arabic" w:hAnsi="Simplified Arabic" w:cs="Simplified Arabic"/>
          <w:sz w:val="24"/>
          <w:szCs w:val="24"/>
          <w:rtl/>
          <w:lang w:val="en-US"/>
        </w:rPr>
        <w:t>....</w:t>
      </w:r>
    </w:p>
    <w:p w:rsidR="0060267F" w:rsidRDefault="0060267F" w:rsidP="0060267F">
      <w:pPr>
        <w:pStyle w:val="Para1"/>
        <w:numPr>
          <w:ilvl w:val="0"/>
          <w:numId w:val="0"/>
        </w:numPr>
        <w:bidi/>
        <w:rPr>
          <w:rFonts w:ascii="Simplified Arabic" w:hAnsi="Simplified Arabic" w:cs="Simplified Arabic"/>
          <w:sz w:val="24"/>
          <w:szCs w:val="24"/>
          <w:rtl/>
          <w:lang w:val="en-US"/>
        </w:rPr>
      </w:pPr>
    </w:p>
    <w:p w:rsidR="0060267F" w:rsidRDefault="0060267F" w:rsidP="00293A41">
      <w:pPr>
        <w:spacing w:after="0" w:line="240" w:lineRule="auto"/>
        <w:jc w:val="left"/>
        <w:rPr>
          <w:rFonts w:ascii="Simplified Arabic" w:eastAsia="Malgun Gothic" w:hAnsi="Simplified Arabic"/>
          <w:snapToGrid w:val="0"/>
          <w:kern w:val="0"/>
          <w:sz w:val="24"/>
          <w:rtl/>
        </w:rPr>
      </w:pPr>
      <w:r>
        <w:rPr>
          <w:rFonts w:ascii="Simplified Arabic" w:hAnsi="Simplified Arabic"/>
          <w:sz w:val="24"/>
          <w:rtl/>
        </w:rPr>
        <w:br w:type="page"/>
      </w:r>
    </w:p>
    <w:p w:rsidR="0060267F" w:rsidRPr="006961BE" w:rsidRDefault="0060267F" w:rsidP="0060267F">
      <w:pPr>
        <w:spacing w:line="204" w:lineRule="auto"/>
        <w:jc w:val="center"/>
        <w:rPr>
          <w:i/>
          <w:iCs/>
          <w:rtl/>
        </w:rPr>
      </w:pPr>
      <w:r w:rsidRPr="006961BE">
        <w:rPr>
          <w:rFonts w:hint="cs"/>
          <w:i/>
          <w:iCs/>
          <w:rtl/>
        </w:rPr>
        <w:lastRenderedPageBreak/>
        <w:t>المرفق الثاني</w:t>
      </w:r>
    </w:p>
    <w:p w:rsidR="0060267F" w:rsidRPr="00293A41" w:rsidRDefault="0060267F" w:rsidP="0060267F">
      <w:pPr>
        <w:spacing w:after="100" w:line="204" w:lineRule="auto"/>
        <w:ind w:left="1710" w:right="900" w:hanging="450"/>
        <w:jc w:val="center"/>
        <w:rPr>
          <w:b/>
          <w:bCs/>
          <w:sz w:val="24"/>
          <w:rtl/>
        </w:rPr>
      </w:pPr>
      <w:r w:rsidRPr="00293A41">
        <w:rPr>
          <w:rFonts w:hint="cs"/>
          <w:b/>
          <w:bCs/>
          <w:sz w:val="24"/>
          <w:rtl/>
        </w:rPr>
        <w:t>البيانات المدلى بها خلال الاجتماع الرابع عشر لمؤتمر الأطراف في اتفاقية التنوع البيولوجي</w:t>
      </w:r>
    </w:p>
    <w:p w:rsidR="0060267F" w:rsidRPr="00137D75" w:rsidRDefault="0060267F" w:rsidP="00A910C3">
      <w:pPr>
        <w:pStyle w:val="Para1"/>
        <w:numPr>
          <w:ilvl w:val="0"/>
          <w:numId w:val="0"/>
        </w:numPr>
        <w:bidi/>
        <w:ind w:left="720"/>
        <w:jc w:val="left"/>
        <w:rPr>
          <w:rFonts w:cs="Simplified Arabic"/>
          <w:szCs w:val="24"/>
          <w:u w:val="single"/>
          <w:rtl/>
          <w:lang w:val="en-US"/>
        </w:rPr>
      </w:pPr>
      <w:r w:rsidRPr="00137D75">
        <w:rPr>
          <w:rFonts w:cs="Simplified Arabic" w:hint="cs"/>
          <w:szCs w:val="24"/>
          <w:u w:val="single"/>
          <w:rtl/>
          <w:lang w:val="en-US"/>
        </w:rPr>
        <w:t xml:space="preserve">الكلمة الافتتاحية للسيد خوزيه </w:t>
      </w:r>
      <w:r w:rsidR="00A910C3" w:rsidRPr="00137D75">
        <w:rPr>
          <w:rFonts w:cs="Simplified Arabic" w:hint="cs"/>
          <w:szCs w:val="24"/>
          <w:u w:val="single"/>
          <w:rtl/>
          <w:lang w:val="en-US"/>
        </w:rPr>
        <w:t xml:space="preserve">أوكتافيو </w:t>
      </w:r>
      <w:r w:rsidRPr="00137D75">
        <w:rPr>
          <w:rFonts w:cs="Simplified Arabic" w:hint="cs"/>
          <w:szCs w:val="24"/>
          <w:u w:val="single"/>
          <w:rtl/>
          <w:lang w:val="en-US"/>
        </w:rPr>
        <w:t>تريب فيلانويفا، سفير المكسيك في مصر، بالنيابة عن السيد رافاييل باكيانو آلمان، وزير البيئة والموارد الطبيعية في المكسيك ورئيس مؤتمر الأطراف المنتهية ولايته</w:t>
      </w:r>
    </w:p>
    <w:p w:rsidR="0060267F" w:rsidRPr="00137D75" w:rsidRDefault="00BA3F75" w:rsidP="00A910C3">
      <w:pPr>
        <w:pStyle w:val="Para1"/>
        <w:numPr>
          <w:ilvl w:val="0"/>
          <w:numId w:val="30"/>
        </w:numPr>
        <w:bidi/>
        <w:spacing w:before="0" w:line="216" w:lineRule="auto"/>
        <w:ind w:left="0" w:firstLine="0"/>
        <w:rPr>
          <w:rFonts w:cs="Simplified Arabic"/>
          <w:szCs w:val="24"/>
          <w:lang w:val="en-US"/>
        </w:rPr>
      </w:pPr>
      <w:r w:rsidRPr="00137D75">
        <w:rPr>
          <w:rFonts w:cs="Simplified Arabic" w:hint="cs"/>
          <w:szCs w:val="24"/>
          <w:rtl/>
          <w:lang w:val="en-US"/>
        </w:rPr>
        <w:t xml:space="preserve">أشار السيد </w:t>
      </w:r>
      <w:r w:rsidR="00FA2F31" w:rsidRPr="00137D75">
        <w:rPr>
          <w:rFonts w:cs="Simplified Arabic" w:hint="cs"/>
          <w:szCs w:val="24"/>
          <w:rtl/>
          <w:lang w:val="en-US"/>
        </w:rPr>
        <w:t>ت</w:t>
      </w:r>
      <w:r w:rsidRPr="00137D75">
        <w:rPr>
          <w:rFonts w:cs="Simplified Arabic" w:hint="cs"/>
          <w:szCs w:val="24"/>
          <w:rtl/>
          <w:lang w:val="en-US"/>
        </w:rPr>
        <w:t>ريب فيلانويفا</w:t>
      </w:r>
      <w:r w:rsidR="00FA2F31" w:rsidRPr="00137D75">
        <w:rPr>
          <w:rFonts w:cs="Simplified Arabic" w:hint="cs"/>
          <w:szCs w:val="24"/>
          <w:rtl/>
          <w:lang w:val="en-US"/>
        </w:rPr>
        <w:t xml:space="preserve"> إلى أن المكسيك، بعد أن تولت رئاسة مؤتمر الأطراف في اجتماعه الثالث عشر، اعتمدت على دعم المجتمع الدولي لفكرة تعميم حفظ التنوع البيولوجي واستخدامه المستدام من أجل رفاه الجميع، على النحو الذي يجس</w:t>
      </w:r>
      <w:r w:rsidR="00A910C3" w:rsidRPr="00137D75">
        <w:rPr>
          <w:rFonts w:cs="Simplified Arabic" w:hint="cs"/>
          <w:szCs w:val="24"/>
          <w:rtl/>
          <w:lang w:val="en-US"/>
        </w:rPr>
        <w:t>د</w:t>
      </w:r>
      <w:r w:rsidR="00FA2F31" w:rsidRPr="00137D75">
        <w:rPr>
          <w:rFonts w:cs="Simplified Arabic" w:hint="cs"/>
          <w:szCs w:val="24"/>
          <w:rtl/>
          <w:lang w:val="en-US"/>
        </w:rPr>
        <w:t>ه إعلان كانكون. وأعرب عن تقديره للإرادة السياسية التي أبدتها الحكومات في الالتزام بهذا المفهو</w:t>
      </w:r>
      <w:r w:rsidR="00A910C3" w:rsidRPr="00137D75">
        <w:rPr>
          <w:rFonts w:cs="Simplified Arabic" w:hint="cs"/>
          <w:szCs w:val="24"/>
          <w:rtl/>
          <w:lang w:val="en-US"/>
        </w:rPr>
        <w:t>م</w:t>
      </w:r>
      <w:r w:rsidR="00FA2F31" w:rsidRPr="00137D75">
        <w:rPr>
          <w:rFonts w:cs="Simplified Arabic" w:hint="cs"/>
          <w:szCs w:val="24"/>
          <w:rtl/>
          <w:lang w:val="en-US"/>
        </w:rPr>
        <w:t>، الذي سيتم مواصلة مناقشته في الاجتماع الحالي، وأشار كذلك إلى أن ال</w:t>
      </w:r>
      <w:r w:rsidR="00A910C3" w:rsidRPr="00137D75">
        <w:rPr>
          <w:rFonts w:cs="Simplified Arabic" w:hint="cs"/>
          <w:szCs w:val="24"/>
          <w:rtl/>
          <w:lang w:val="en-US"/>
        </w:rPr>
        <w:t>مشاركة</w:t>
      </w:r>
      <w:r w:rsidR="00FA2F31" w:rsidRPr="00137D75">
        <w:rPr>
          <w:rFonts w:cs="Simplified Arabic" w:hint="cs"/>
          <w:szCs w:val="24"/>
          <w:rtl/>
          <w:lang w:val="en-US"/>
        </w:rPr>
        <w:t xml:space="preserve"> النشط</w:t>
      </w:r>
      <w:r w:rsidR="00A910C3" w:rsidRPr="00137D75">
        <w:rPr>
          <w:rFonts w:cs="Simplified Arabic" w:hint="cs"/>
          <w:szCs w:val="24"/>
          <w:rtl/>
          <w:lang w:val="en-US"/>
        </w:rPr>
        <w:t>ة</w:t>
      </w:r>
      <w:r w:rsidR="00FA2F31" w:rsidRPr="00137D75">
        <w:rPr>
          <w:rFonts w:cs="Simplified Arabic" w:hint="cs"/>
          <w:szCs w:val="24"/>
          <w:rtl/>
          <w:lang w:val="en-US"/>
        </w:rPr>
        <w:t xml:space="preserve"> للأطراف في الاتفاقية، مع الدول الأعضاء في هي</w:t>
      </w:r>
      <w:r w:rsidR="00A910C3" w:rsidRPr="00137D75">
        <w:rPr>
          <w:rFonts w:cs="Simplified Arabic" w:hint="cs"/>
          <w:szCs w:val="24"/>
          <w:rtl/>
          <w:lang w:val="en-US"/>
        </w:rPr>
        <w:t>ئ</w:t>
      </w:r>
      <w:r w:rsidR="00FA2F31" w:rsidRPr="00137D75">
        <w:rPr>
          <w:rFonts w:cs="Simplified Arabic" w:hint="cs"/>
          <w:szCs w:val="24"/>
          <w:rtl/>
          <w:lang w:val="en-US"/>
        </w:rPr>
        <w:t>ات أخرى في الأمم المتحدة وواضعي السياسات وأصحاب المصلحة، ضمن جملة مشاركين، وقطاعات مصايد الأسماك والزراعة والحراجة والسياحة، قد أدى إلى ظهور خطة شاملة للتأثيرات الإيجابية لتعدد</w:t>
      </w:r>
      <w:r w:rsidR="00A910C3" w:rsidRPr="00137D75">
        <w:rPr>
          <w:rFonts w:cs="Simplified Arabic" w:hint="cs"/>
          <w:szCs w:val="24"/>
          <w:rtl/>
          <w:lang w:val="en-US"/>
        </w:rPr>
        <w:t>ية الأطراف</w:t>
      </w:r>
      <w:r w:rsidR="00FA2F31" w:rsidRPr="00137D75">
        <w:rPr>
          <w:rFonts w:cs="Simplified Arabic" w:hint="cs"/>
          <w:szCs w:val="24"/>
          <w:rtl/>
          <w:lang w:val="en-US"/>
        </w:rPr>
        <w:t xml:space="preserve">. </w:t>
      </w:r>
      <w:r w:rsidR="00A910C3" w:rsidRPr="00137D75">
        <w:rPr>
          <w:rFonts w:cs="Simplified Arabic" w:hint="cs"/>
          <w:szCs w:val="24"/>
          <w:rtl/>
          <w:lang w:val="en-US"/>
        </w:rPr>
        <w:t>و</w:t>
      </w:r>
      <w:r w:rsidR="00FA2F31" w:rsidRPr="00137D75">
        <w:rPr>
          <w:rFonts w:cs="Simplified Arabic" w:hint="cs"/>
          <w:szCs w:val="24"/>
          <w:rtl/>
          <w:lang w:val="en-US"/>
        </w:rPr>
        <w:t>أضاف أن مواصلة العمل سويا، مع مشاركة الشعوب الأصلية، والمجتمعات الشعبية، والنساء والشباب، والأوساط الأكاديمية، والمجتمع المدني والقطاع الخاص من شأنه أن يحرز تقدم إضافي في تحقيق الخطة الاستراتيجية للتنوع البيولوجي 2011-2020 وتنفيذ أهداف ايشي للتنوع البيولوجي، فضلا عن تحقيق خطة التنمية المستدامة لعام 2030.</w:t>
      </w:r>
    </w:p>
    <w:p w:rsidR="0060267F" w:rsidRPr="00137D75" w:rsidRDefault="00FA2F31" w:rsidP="00A910C3">
      <w:pPr>
        <w:pStyle w:val="Para1"/>
        <w:numPr>
          <w:ilvl w:val="0"/>
          <w:numId w:val="30"/>
        </w:numPr>
        <w:bidi/>
        <w:spacing w:before="0" w:line="216" w:lineRule="auto"/>
        <w:ind w:left="0" w:firstLine="0"/>
        <w:rPr>
          <w:rFonts w:cs="Simplified Arabic"/>
          <w:szCs w:val="24"/>
          <w:lang w:val="en-US"/>
        </w:rPr>
      </w:pPr>
      <w:r w:rsidRPr="00137D75">
        <w:rPr>
          <w:rFonts w:cs="Simplified Arabic" w:hint="cs"/>
          <w:szCs w:val="24"/>
          <w:rtl/>
          <w:lang w:val="en-US"/>
        </w:rPr>
        <w:t>وقال إنه منذ اختتام الاجتماع الثالث عشر، قدمت المكسيك الدعم لتنظيم الاجتماعات فيما بين الدورا</w:t>
      </w:r>
      <w:r w:rsidR="00A910C3" w:rsidRPr="00137D75">
        <w:rPr>
          <w:rFonts w:cs="Simplified Arabic" w:hint="cs"/>
          <w:szCs w:val="24"/>
          <w:rtl/>
          <w:lang w:val="en-US"/>
        </w:rPr>
        <w:t>ت</w:t>
      </w:r>
      <w:r w:rsidRPr="00137D75">
        <w:rPr>
          <w:rFonts w:cs="Simplified Arabic" w:hint="cs"/>
          <w:szCs w:val="24"/>
          <w:rtl/>
          <w:lang w:val="en-US"/>
        </w:rPr>
        <w:t xml:space="preserve"> للهيئة الفرعية للتنفيذ، والفريق المفتوح العضوية العامل بين الدورات ال</w:t>
      </w:r>
      <w:r w:rsidR="00A910C3" w:rsidRPr="00137D75">
        <w:rPr>
          <w:rFonts w:cs="Simplified Arabic" w:hint="cs"/>
          <w:szCs w:val="24"/>
          <w:rtl/>
          <w:lang w:val="en-US"/>
        </w:rPr>
        <w:t>م</w:t>
      </w:r>
      <w:r w:rsidRPr="00137D75">
        <w:rPr>
          <w:rFonts w:cs="Simplified Arabic" w:hint="cs"/>
          <w:szCs w:val="24"/>
          <w:rtl/>
          <w:lang w:val="en-US"/>
        </w:rPr>
        <w:t>خصص للمادة 8(ي) والأحكام المتصلة بها، والهيئة الفرعية للمشورة العلمية والتقنية والتكنولوجية، فضلا عن اعتماد مقررات وقرارات بشأن الاستخدام المستدام للتنوع البيولوجي من جانب منتديات حكومية دولية أخرى، مثل منظمة الأغذية و</w:t>
      </w:r>
      <w:r w:rsidR="00A910C3" w:rsidRPr="00137D75">
        <w:rPr>
          <w:rFonts w:cs="Simplified Arabic" w:hint="cs"/>
          <w:szCs w:val="24"/>
          <w:rtl/>
          <w:lang w:val="en-US"/>
        </w:rPr>
        <w:t>ال</w:t>
      </w:r>
      <w:r w:rsidRPr="00137D75">
        <w:rPr>
          <w:rFonts w:cs="Simplified Arabic" w:hint="cs"/>
          <w:szCs w:val="24"/>
          <w:rtl/>
          <w:lang w:val="en-US"/>
        </w:rPr>
        <w:t>زراعة للأمم المتحدة، وبرنامج الأمم المتحدة للبيئة، و</w:t>
      </w:r>
      <w:r w:rsidR="00870D53" w:rsidRPr="00137D75">
        <w:rPr>
          <w:rFonts w:cs="Simplified Arabic" w:hint="cs"/>
          <w:szCs w:val="24"/>
          <w:rtl/>
          <w:lang w:val="en-US"/>
        </w:rPr>
        <w:t>منظمة الأمم المتحدة للسياحة العالمية، ومنظمة الصحة العالمية، ومنظمة التجارة العالمية والجمعية العامة للأمم المتحدة. وبالرغم من التقدم الهام المحرز، فما زال الطريق أمامنا طويلا ويمثل تحديات، وخاصة فيما يتعلق بإعداد إطار عالمي للتنوع البيولوجي لما بعد عام 2020 لاعتماده من مؤتمر الأطراف في اجتماعه الخامس عشر.</w:t>
      </w:r>
    </w:p>
    <w:p w:rsidR="0060267F" w:rsidRPr="00137D75" w:rsidRDefault="00870D53" w:rsidP="00445589">
      <w:pPr>
        <w:pStyle w:val="Para1"/>
        <w:numPr>
          <w:ilvl w:val="0"/>
          <w:numId w:val="30"/>
        </w:numPr>
        <w:bidi/>
        <w:spacing w:before="0" w:line="216" w:lineRule="auto"/>
        <w:ind w:left="0" w:firstLine="0"/>
        <w:rPr>
          <w:rFonts w:cs="Simplified Arabic"/>
          <w:szCs w:val="24"/>
          <w:lang w:val="en-US"/>
        </w:rPr>
      </w:pPr>
      <w:r w:rsidRPr="00137D75">
        <w:rPr>
          <w:rFonts w:cs="Simplified Arabic" w:hint="cs"/>
          <w:szCs w:val="24"/>
          <w:rtl/>
          <w:lang w:val="en-US"/>
        </w:rPr>
        <w:t>وأضاف أن تعميم التنوع البيولوجي كان ضروري</w:t>
      </w:r>
      <w:r w:rsidR="00445589" w:rsidRPr="00137D75">
        <w:rPr>
          <w:rFonts w:cs="Simplified Arabic" w:hint="cs"/>
          <w:szCs w:val="24"/>
          <w:rtl/>
          <w:lang w:val="en-US"/>
        </w:rPr>
        <w:t>،</w:t>
      </w:r>
      <w:r w:rsidRPr="00137D75">
        <w:rPr>
          <w:rFonts w:cs="Simplified Arabic" w:hint="cs"/>
          <w:szCs w:val="24"/>
          <w:rtl/>
          <w:lang w:val="en-US"/>
        </w:rPr>
        <w:t xml:space="preserve"> ويمكن أن يعتمد على مصر، التي أظهرت قيادة عظيمة في هذا الخصوص، في المضي قدما في هذه الخطة بالتعاون مع القطاعات ذات الصلة، بما في ذلك البنية التحتية، والتعدين، والطاقة، والصناعات التحويلية والصحة. ومع النقل الرسمي لرئاسة مؤتمر الأطراف، سلط الضوء على الخلاصة في تقرير حكومته عن رئاسة المكسيك لمؤتمر الأطراف في اجتماعه الثالث عشر أن هناك حاجة إلى جهد تعاوني لتحقيق التغير التحويلي المطلوب. وذكر أن</w:t>
      </w:r>
      <w:r w:rsidR="00445589" w:rsidRPr="00137D75">
        <w:rPr>
          <w:rFonts w:cs="Simplified Arabic" w:hint="cs"/>
          <w:szCs w:val="24"/>
          <w:rtl/>
          <w:lang w:val="en-US"/>
        </w:rPr>
        <w:t>ه يجب تعميم</w:t>
      </w:r>
      <w:r w:rsidRPr="00137D75">
        <w:rPr>
          <w:rFonts w:cs="Simplified Arabic" w:hint="cs"/>
          <w:szCs w:val="24"/>
          <w:rtl/>
          <w:lang w:val="en-US"/>
        </w:rPr>
        <w:t xml:space="preserve"> حفظ التنوع البيولوجي واستخدامه المستدام في الممارسات اليومية في جميع الأنشطة، داخل إطار الاتفاقية وخارجه على حد سواء، ويجب أن تستثمر جميع الأمم في حماية التنوع البيولوجي من أجل شعوبها وللكوكب ككل. وأعرب عن تمنياته بالنجاح إلى مصر ورحب ترحيبا حارا بالسيدة ياسمين فؤاد، وزيرة البيئة</w:t>
      </w:r>
      <w:r w:rsidR="00445589" w:rsidRPr="00137D75">
        <w:rPr>
          <w:rFonts w:cs="Simplified Arabic" w:hint="cs"/>
          <w:szCs w:val="24"/>
          <w:rtl/>
          <w:lang w:val="en-US"/>
        </w:rPr>
        <w:t xml:space="preserve"> في مصر</w:t>
      </w:r>
      <w:r w:rsidRPr="00137D75">
        <w:rPr>
          <w:rFonts w:cs="Simplified Arabic" w:hint="cs"/>
          <w:szCs w:val="24"/>
          <w:rtl/>
          <w:lang w:val="en-US"/>
        </w:rPr>
        <w:t>، بوصفها الرئيس</w:t>
      </w:r>
      <w:r w:rsidR="00445589" w:rsidRPr="00137D75">
        <w:rPr>
          <w:rFonts w:cs="Simplified Arabic" w:hint="cs"/>
          <w:szCs w:val="24"/>
          <w:rtl/>
          <w:lang w:val="en-US"/>
        </w:rPr>
        <w:t>ة</w:t>
      </w:r>
      <w:r w:rsidRPr="00137D75">
        <w:rPr>
          <w:rFonts w:cs="Simplified Arabic" w:hint="cs"/>
          <w:szCs w:val="24"/>
          <w:rtl/>
          <w:lang w:val="en-US"/>
        </w:rPr>
        <w:t xml:space="preserve"> الحالي</w:t>
      </w:r>
      <w:r w:rsidR="00445589" w:rsidRPr="00137D75">
        <w:rPr>
          <w:rFonts w:cs="Simplified Arabic" w:hint="cs"/>
          <w:szCs w:val="24"/>
          <w:rtl/>
          <w:lang w:val="en-US"/>
        </w:rPr>
        <w:t>ة</w:t>
      </w:r>
      <w:r w:rsidRPr="00137D75">
        <w:rPr>
          <w:rFonts w:cs="Simplified Arabic" w:hint="cs"/>
          <w:szCs w:val="24"/>
          <w:rtl/>
          <w:lang w:val="en-US"/>
        </w:rPr>
        <w:t xml:space="preserve"> لمؤتمر الأطراف.</w:t>
      </w:r>
    </w:p>
    <w:p w:rsidR="0060267F" w:rsidRPr="00137D75" w:rsidRDefault="0060267F" w:rsidP="00BA3F75">
      <w:pPr>
        <w:pStyle w:val="Para1"/>
        <w:numPr>
          <w:ilvl w:val="0"/>
          <w:numId w:val="0"/>
        </w:numPr>
        <w:bidi/>
        <w:spacing w:before="0" w:line="216" w:lineRule="auto"/>
        <w:ind w:firstLine="720"/>
        <w:rPr>
          <w:rFonts w:cs="Simplified Arabic"/>
          <w:szCs w:val="24"/>
          <w:u w:val="single"/>
          <w:lang w:val="en-US"/>
        </w:rPr>
      </w:pPr>
      <w:r w:rsidRPr="00137D75">
        <w:rPr>
          <w:rFonts w:cs="Simplified Arabic" w:hint="cs"/>
          <w:szCs w:val="24"/>
          <w:u w:val="single"/>
          <w:rtl/>
          <w:lang w:val="en-US"/>
        </w:rPr>
        <w:t>الكلمة الافتتاحية للسيدة ياسمين فؤاد، وزيرة البيئة في مصر، ورئيسة مؤتمر الأطراف في اجتماعه الرابع عشر</w:t>
      </w:r>
    </w:p>
    <w:p w:rsidR="0060267F" w:rsidRPr="00137D75" w:rsidRDefault="00870D53" w:rsidP="00445589">
      <w:pPr>
        <w:pStyle w:val="ListParagraph"/>
        <w:numPr>
          <w:ilvl w:val="0"/>
          <w:numId w:val="30"/>
        </w:numPr>
        <w:bidi/>
        <w:spacing w:line="216" w:lineRule="auto"/>
        <w:ind w:left="0" w:firstLine="0"/>
        <w:rPr>
          <w:rFonts w:eastAsia="Times New Roman" w:cs="Simplified Arabic"/>
          <w:lang w:bidi="ar-SA"/>
        </w:rPr>
      </w:pPr>
      <w:r w:rsidRPr="00137D75">
        <w:rPr>
          <w:rFonts w:eastAsia="Times New Roman" w:cs="Simplified Arabic" w:hint="cs"/>
          <w:rtl/>
          <w:lang w:bidi="ar-SA"/>
        </w:rPr>
        <w:t>أعربت السيدة فؤاد عن تقديرها لحكومة المكسيك على عملها في رئاسة الاتفاقية منذ الاجتماع الثالث عشر لمؤتمر الأطراف؛ وإلى السيد السيسي على مشاركته في تنظيم الاجتماع الرابع عشر للمؤتمر، ول</w:t>
      </w:r>
      <w:r w:rsidR="002B292F" w:rsidRPr="00137D75">
        <w:rPr>
          <w:rFonts w:eastAsia="Times New Roman" w:cs="Simplified Arabic" w:hint="cs"/>
          <w:rtl/>
          <w:lang w:bidi="ar-SA"/>
        </w:rPr>
        <w:t xml:space="preserve">كونه أول </w:t>
      </w:r>
      <w:r w:rsidR="00445589" w:rsidRPr="00137D75">
        <w:rPr>
          <w:rFonts w:eastAsia="Times New Roman" w:cs="Simplified Arabic" w:hint="cs"/>
          <w:rtl/>
          <w:lang w:bidi="ar-SA"/>
        </w:rPr>
        <w:t>رئيس لمصر يحضر اجتماع لاتفاق بيئي</w:t>
      </w:r>
      <w:r w:rsidR="002B292F" w:rsidRPr="00137D75">
        <w:rPr>
          <w:rFonts w:eastAsia="Times New Roman" w:cs="Simplified Arabic" w:hint="cs"/>
          <w:rtl/>
          <w:lang w:bidi="ar-SA"/>
        </w:rPr>
        <w:t xml:space="preserve"> متعدد الأطراف؛ وللبلدان الأفريقية الشقيقة التي دعمت مصر في عرضها لتولي رئاسة مؤتم</w:t>
      </w:r>
      <w:r w:rsidR="00445589" w:rsidRPr="00137D75">
        <w:rPr>
          <w:rFonts w:eastAsia="Times New Roman" w:cs="Simplified Arabic" w:hint="cs"/>
          <w:rtl/>
          <w:lang w:bidi="ar-SA"/>
        </w:rPr>
        <w:t>ر</w:t>
      </w:r>
      <w:r w:rsidR="002B292F" w:rsidRPr="00137D75">
        <w:rPr>
          <w:rFonts w:eastAsia="Times New Roman" w:cs="Simplified Arabic" w:hint="cs"/>
          <w:rtl/>
          <w:lang w:bidi="ar-SA"/>
        </w:rPr>
        <w:t xml:space="preserve"> الأطراف في اجتماعه الرابع عشر. وكانت البلدان الأفريقية، التي عملت على موقف </w:t>
      </w:r>
      <w:r w:rsidR="00445589" w:rsidRPr="00137D75">
        <w:rPr>
          <w:rFonts w:eastAsia="Times New Roman" w:cs="Simplified Arabic" w:hint="cs"/>
          <w:rtl/>
          <w:lang w:bidi="ar-SA"/>
        </w:rPr>
        <w:t>مشترك للتفاوض</w:t>
      </w:r>
      <w:r w:rsidR="002B292F" w:rsidRPr="00137D75">
        <w:rPr>
          <w:rFonts w:eastAsia="Times New Roman" w:cs="Simplified Arabic" w:hint="cs"/>
          <w:rtl/>
          <w:lang w:bidi="ar-SA"/>
        </w:rPr>
        <w:t xml:space="preserve"> لأفريقيا لبعض الوقت، قد أصدرت وثيقة قوية تبرز أول</w:t>
      </w:r>
      <w:r w:rsidR="00445589" w:rsidRPr="00137D75">
        <w:rPr>
          <w:rFonts w:eastAsia="Times New Roman" w:cs="Simplified Arabic" w:hint="cs"/>
          <w:rtl/>
          <w:lang w:bidi="ar-SA"/>
        </w:rPr>
        <w:t xml:space="preserve">ويات القارة فيما يتعلق بحماية تنوع </w:t>
      </w:r>
      <w:r w:rsidR="002B292F" w:rsidRPr="00137D75">
        <w:rPr>
          <w:rFonts w:eastAsia="Times New Roman" w:cs="Simplified Arabic" w:hint="cs"/>
          <w:rtl/>
          <w:lang w:bidi="ar-SA"/>
        </w:rPr>
        <w:t>ثروتها من الموارد الطبيعية من خلال الجهود، ضمن جملة أمور، لمكافحة الصيد غير المشروع والتجارة غير المشروعة في الأحياء البرية. ووضعت الوثيقة تركيزا خاصا على تعمي</w:t>
      </w:r>
      <w:r w:rsidR="00732ACA" w:rsidRPr="00137D75">
        <w:rPr>
          <w:rFonts w:eastAsia="Times New Roman" w:cs="Simplified Arabic" w:hint="cs"/>
          <w:rtl/>
          <w:lang w:bidi="ar-SA"/>
        </w:rPr>
        <w:t xml:space="preserve">م استخدام </w:t>
      </w:r>
      <w:r w:rsidR="00732ACA" w:rsidRPr="00137D75">
        <w:rPr>
          <w:rFonts w:eastAsia="Times New Roman" w:cs="Simplified Arabic" w:hint="cs"/>
          <w:rtl/>
          <w:lang w:bidi="ar-SA"/>
        </w:rPr>
        <w:lastRenderedPageBreak/>
        <w:t>وحفظ التنوع البيولوجي</w:t>
      </w:r>
      <w:r w:rsidR="002B292F" w:rsidRPr="00137D75">
        <w:rPr>
          <w:rFonts w:eastAsia="Times New Roman" w:cs="Simplified Arabic" w:hint="cs"/>
          <w:rtl/>
          <w:lang w:bidi="ar-SA"/>
        </w:rPr>
        <w:t xml:space="preserve"> في كل القطاعات ذات الصلة كأساس لجميع الجهود المبذولة للتنمية على مستوى البلد، </w:t>
      </w:r>
      <w:r w:rsidR="00732ACA" w:rsidRPr="00137D75">
        <w:rPr>
          <w:rFonts w:eastAsia="Times New Roman" w:cs="Simplified Arabic" w:hint="cs"/>
          <w:rtl/>
          <w:lang w:bidi="ar-SA"/>
        </w:rPr>
        <w:t xml:space="preserve">والذي تعتبره مصر كمهد للحضارة الغنية بالتنوع البيولوجي، مهما للغاية، على النحو المشاهد في حضور رئيس الوزراء والكثير من وزراء الحكومة للاجتماع الحالي؛ وفي الموافقة على نموذج </w:t>
      </w:r>
      <w:r w:rsidR="00445589" w:rsidRPr="00137D75">
        <w:rPr>
          <w:rFonts w:eastAsia="Times New Roman" w:cs="Simplified Arabic" w:hint="cs"/>
          <w:rtl/>
          <w:lang w:bidi="ar-SA"/>
        </w:rPr>
        <w:t xml:space="preserve">تنفيذ </w:t>
      </w:r>
      <w:r w:rsidR="00732ACA" w:rsidRPr="00137D75">
        <w:rPr>
          <w:rFonts w:eastAsia="Times New Roman" w:cs="Simplified Arabic" w:hint="cs"/>
          <w:rtl/>
          <w:lang w:bidi="ar-SA"/>
        </w:rPr>
        <w:t>الخطط الوطنية للتنمية؛ وفي صياغة إعلان سياسي طموح لتقديمه إلى مؤتمر الأطراف لكي ينظر فيه في الأيام القادمة.</w:t>
      </w:r>
    </w:p>
    <w:p w:rsidR="00732ACA" w:rsidRPr="00137D75" w:rsidRDefault="00732ACA" w:rsidP="000D5860">
      <w:pPr>
        <w:pStyle w:val="ListParagraph"/>
        <w:numPr>
          <w:ilvl w:val="0"/>
          <w:numId w:val="30"/>
        </w:numPr>
        <w:bidi/>
        <w:spacing w:line="216" w:lineRule="auto"/>
        <w:ind w:left="0" w:firstLine="0"/>
        <w:rPr>
          <w:rFonts w:eastAsia="Times New Roman" w:cs="Simplified Arabic"/>
          <w:lang w:bidi="ar-SA"/>
        </w:rPr>
      </w:pPr>
      <w:r w:rsidRPr="00137D75">
        <w:rPr>
          <w:rFonts w:eastAsia="Times New Roman" w:cs="Simplified Arabic" w:hint="cs"/>
          <w:rtl/>
          <w:lang w:bidi="ar-SA"/>
        </w:rPr>
        <w:t>وقد التزمت مصر بتحضير إطار تشغيلي للتنوع البيولوجي لما بعد عام 2020 يستطيع توفير حماية فعالة للموارد الطبيعية في العالم لمنفعة الأحيال ال</w:t>
      </w:r>
      <w:r w:rsidR="002A19C3" w:rsidRPr="00137D75">
        <w:rPr>
          <w:rFonts w:eastAsia="Times New Roman" w:cs="Simplified Arabic" w:hint="cs"/>
          <w:rtl/>
          <w:lang w:bidi="ar-SA"/>
        </w:rPr>
        <w:t>قادم</w:t>
      </w:r>
      <w:r w:rsidRPr="00137D75">
        <w:rPr>
          <w:rFonts w:eastAsia="Times New Roman" w:cs="Simplified Arabic" w:hint="cs"/>
          <w:rtl/>
          <w:lang w:bidi="ar-SA"/>
        </w:rPr>
        <w:t xml:space="preserve">ة، وهي تعتمد على الإرادة السياسية لجميع الأطراف في الاتفاقية </w:t>
      </w:r>
      <w:r w:rsidR="002A19C3" w:rsidRPr="00137D75">
        <w:rPr>
          <w:rFonts w:eastAsia="Times New Roman" w:cs="Simplified Arabic" w:hint="cs"/>
          <w:rtl/>
          <w:lang w:bidi="ar-SA"/>
        </w:rPr>
        <w:t>ل</w:t>
      </w:r>
      <w:r w:rsidRPr="00137D75">
        <w:rPr>
          <w:rFonts w:eastAsia="Times New Roman" w:cs="Simplified Arabic" w:hint="cs"/>
          <w:rtl/>
          <w:lang w:bidi="ar-SA"/>
        </w:rPr>
        <w:t xml:space="preserve">لعمل معا لضمان أن إطار من هذا النوع </w:t>
      </w:r>
      <w:r w:rsidR="005E38E1" w:rsidRPr="00137D75">
        <w:rPr>
          <w:rFonts w:eastAsia="Times New Roman" w:cs="Simplified Arabic" w:hint="cs"/>
          <w:rtl/>
          <w:lang w:bidi="ar-SA"/>
        </w:rPr>
        <w:t>يكون جاهزا لاعتماده من جانب مؤتمر الأطراف في اجتماعه الخامس عشر. وفي أثناء مداولاته</w:t>
      </w:r>
      <w:r w:rsidR="002A19C3" w:rsidRPr="00137D75">
        <w:rPr>
          <w:rFonts w:eastAsia="Times New Roman" w:cs="Simplified Arabic" w:hint="cs"/>
          <w:rtl/>
          <w:lang w:bidi="ar-SA"/>
        </w:rPr>
        <w:t>ا</w:t>
      </w:r>
      <w:r w:rsidR="005E38E1" w:rsidRPr="00137D75">
        <w:rPr>
          <w:rFonts w:eastAsia="Times New Roman" w:cs="Simplified Arabic" w:hint="cs"/>
          <w:rtl/>
          <w:lang w:bidi="ar-SA"/>
        </w:rPr>
        <w:t xml:space="preserve"> في الاجتماع الحالي، ينبغي أن تسعى الأطراف إلى أن تأخذ في الحسبان </w:t>
      </w:r>
      <w:r w:rsidR="002A19C3" w:rsidRPr="00137D75">
        <w:rPr>
          <w:rFonts w:eastAsia="Times New Roman" w:cs="Simplified Arabic" w:hint="cs"/>
          <w:rtl/>
          <w:lang w:bidi="ar-SA"/>
        </w:rPr>
        <w:t xml:space="preserve">إحدى </w:t>
      </w:r>
      <w:r w:rsidR="005E38E1" w:rsidRPr="00137D75">
        <w:rPr>
          <w:rFonts w:eastAsia="Times New Roman" w:cs="Simplified Arabic" w:hint="cs"/>
          <w:rtl/>
          <w:lang w:bidi="ar-SA"/>
        </w:rPr>
        <w:t xml:space="preserve">الرسائل الرئيسية التي نشأت عن منتدى الشباب العالمي، الذي عقد في شرم الشيخ من 2 إلى 6 نوفمبر/تشرين الثاني 2018، وهي أن التنوع والثقافة يقدمان ركائز الاستقرار والسلام الدائم، وأن التنمية والسلام والبيئة لا يمكن </w:t>
      </w:r>
      <w:r w:rsidR="000D5860" w:rsidRPr="00137D75">
        <w:rPr>
          <w:rFonts w:eastAsia="Times New Roman" w:cs="Simplified Arabic" w:hint="cs"/>
          <w:rtl/>
          <w:lang w:bidi="ar-SA"/>
        </w:rPr>
        <w:t>الفصل بين</w:t>
      </w:r>
      <w:r w:rsidR="005E38E1" w:rsidRPr="00137D75">
        <w:rPr>
          <w:rFonts w:eastAsia="Times New Roman" w:cs="Simplified Arabic" w:hint="cs"/>
          <w:rtl/>
          <w:lang w:bidi="ar-SA"/>
        </w:rPr>
        <w:t>ها.</w:t>
      </w:r>
    </w:p>
    <w:p w:rsidR="005E38E1" w:rsidRPr="00137D75" w:rsidRDefault="005E38E1" w:rsidP="00732ACA">
      <w:pPr>
        <w:pStyle w:val="ListParagraph"/>
        <w:numPr>
          <w:ilvl w:val="0"/>
          <w:numId w:val="30"/>
        </w:numPr>
        <w:bidi/>
        <w:spacing w:line="216" w:lineRule="auto"/>
        <w:ind w:left="0" w:firstLine="0"/>
        <w:rPr>
          <w:rFonts w:eastAsia="Times New Roman" w:cs="Simplified Arabic"/>
          <w:lang w:bidi="ar-SA"/>
        </w:rPr>
      </w:pPr>
      <w:r w:rsidRPr="00137D75">
        <w:rPr>
          <w:rFonts w:eastAsia="Times New Roman" w:cs="Simplified Arabic" w:hint="cs"/>
          <w:rtl/>
          <w:lang w:bidi="ar-SA"/>
        </w:rPr>
        <w:t>وعلى المستوى ال</w:t>
      </w:r>
      <w:r w:rsidR="000D5860" w:rsidRPr="00137D75">
        <w:rPr>
          <w:rFonts w:eastAsia="Times New Roman" w:cs="Simplified Arabic" w:hint="cs"/>
          <w:rtl/>
          <w:lang w:bidi="ar-SA"/>
        </w:rPr>
        <w:t>و</w:t>
      </w:r>
      <w:r w:rsidRPr="00137D75">
        <w:rPr>
          <w:rFonts w:eastAsia="Times New Roman" w:cs="Simplified Arabic" w:hint="cs"/>
          <w:rtl/>
          <w:lang w:bidi="ar-SA"/>
        </w:rPr>
        <w:t>طني، استمرت مصر في الاستثمار في حماية تنوعها البيولوجي من خلال مشروعات تهدف إلى أمور من بينها مكافحة تدهور النظم الإيكولوجية والتلوث في مناطق مثل بحيرة المنزلة، وكذلك حوض النيل، بدعم من البلدان المجاورة. وأعطى السيد السيسي اهتمام</w:t>
      </w:r>
      <w:r w:rsidR="000D5860" w:rsidRPr="00137D75">
        <w:rPr>
          <w:rFonts w:eastAsia="Times New Roman" w:cs="Simplified Arabic" w:hint="cs"/>
          <w:rtl/>
          <w:lang w:bidi="ar-SA"/>
        </w:rPr>
        <w:t>ا</w:t>
      </w:r>
      <w:r w:rsidRPr="00137D75">
        <w:rPr>
          <w:rFonts w:eastAsia="Times New Roman" w:cs="Simplified Arabic" w:hint="cs"/>
          <w:rtl/>
          <w:lang w:bidi="ar-SA"/>
        </w:rPr>
        <w:t xml:space="preserve"> شخصيا كبيرا لهذا العمل، كما يظهر من دعمه للمبادرة الرمزية التي زرع بموجبها رؤساء الوفود شجرة</w:t>
      </w:r>
      <w:r w:rsidR="000D5860" w:rsidRPr="00137D75">
        <w:rPr>
          <w:rFonts w:eastAsia="Times New Roman" w:cs="Simplified Arabic" w:hint="cs"/>
          <w:rtl/>
          <w:lang w:bidi="ar-SA"/>
        </w:rPr>
        <w:t xml:space="preserve"> </w:t>
      </w:r>
      <w:r w:rsidRPr="00137D75">
        <w:rPr>
          <w:rFonts w:eastAsia="Times New Roman" w:cs="Simplified Arabic" w:hint="cs"/>
          <w:rtl/>
          <w:lang w:bidi="ar-SA"/>
        </w:rPr>
        <w:t>زيتون في منتزه السلام في شرم الشيخ قبل افتتاح الاجتماع الحالي.</w:t>
      </w:r>
    </w:p>
    <w:p w:rsidR="00213DF0" w:rsidRPr="00137D75" w:rsidRDefault="005E38E1" w:rsidP="000D5860">
      <w:pPr>
        <w:pStyle w:val="ListParagraph"/>
        <w:numPr>
          <w:ilvl w:val="0"/>
          <w:numId w:val="30"/>
        </w:numPr>
        <w:bidi/>
        <w:spacing w:line="216" w:lineRule="auto"/>
        <w:ind w:left="0" w:firstLine="0"/>
        <w:rPr>
          <w:rFonts w:cs="Simplified Arabic"/>
          <w:color w:val="000000" w:themeColor="text1"/>
          <w:u w:val="single"/>
          <w:lang w:val="en-US"/>
        </w:rPr>
      </w:pPr>
      <w:r w:rsidRPr="00137D75">
        <w:rPr>
          <w:rFonts w:eastAsia="Times New Roman" w:cs="Simplified Arabic" w:hint="cs"/>
          <w:rtl/>
          <w:lang w:bidi="ar-SA"/>
        </w:rPr>
        <w:t>و</w:t>
      </w:r>
      <w:r w:rsidR="000D5860" w:rsidRPr="00137D75">
        <w:rPr>
          <w:rFonts w:eastAsia="Times New Roman" w:cs="Simplified Arabic" w:hint="cs"/>
          <w:rtl/>
          <w:lang w:bidi="ar-SA"/>
        </w:rPr>
        <w:t xml:space="preserve">قالت إن مصر </w:t>
      </w:r>
      <w:r w:rsidRPr="00137D75">
        <w:rPr>
          <w:rFonts w:eastAsia="Times New Roman" w:cs="Simplified Arabic" w:hint="cs"/>
          <w:rtl/>
          <w:lang w:bidi="ar-SA"/>
        </w:rPr>
        <w:t>تفتخر بأنها أول دولة عربية، وبالفعل أول دولة أفريقية تتولى رئاسة مؤتمر الأطراف، و</w:t>
      </w:r>
      <w:r w:rsidR="000D5860" w:rsidRPr="00137D75">
        <w:rPr>
          <w:rFonts w:eastAsia="Times New Roman" w:cs="Simplified Arabic" w:hint="cs"/>
          <w:rtl/>
          <w:lang w:bidi="ar-SA"/>
        </w:rPr>
        <w:t>أ</w:t>
      </w:r>
      <w:r w:rsidR="00B35818" w:rsidRPr="00137D75">
        <w:rPr>
          <w:rFonts w:eastAsia="Times New Roman" w:cs="Simplified Arabic" w:hint="cs"/>
          <w:rtl/>
          <w:lang w:bidi="ar-SA"/>
        </w:rPr>
        <w:t>عرب</w:t>
      </w:r>
      <w:r w:rsidR="000D5860" w:rsidRPr="00137D75">
        <w:rPr>
          <w:rFonts w:eastAsia="Times New Roman" w:cs="Simplified Arabic" w:hint="cs"/>
          <w:rtl/>
          <w:lang w:bidi="ar-SA"/>
        </w:rPr>
        <w:t>ت</w:t>
      </w:r>
      <w:r w:rsidR="00B35818" w:rsidRPr="00137D75">
        <w:rPr>
          <w:rFonts w:eastAsia="Times New Roman" w:cs="Simplified Arabic" w:hint="cs"/>
          <w:rtl/>
          <w:lang w:bidi="ar-SA"/>
        </w:rPr>
        <w:t xml:space="preserve"> عن امتنانها للرئيس السيسي على ثقته بها كأمرة، للعمل كوزيرة في حكومته وكرئيسة للمؤتمر. </w:t>
      </w:r>
      <w:r w:rsidR="00B35818" w:rsidRPr="00137D75">
        <w:rPr>
          <w:rFonts w:eastAsia="Times New Roman" w:cs="Simplified Arabic" w:hint="cs"/>
          <w:color w:val="000000" w:themeColor="text1"/>
          <w:rtl/>
          <w:lang w:bidi="ar-SA"/>
        </w:rPr>
        <w:t>و</w:t>
      </w:r>
      <w:r w:rsidR="000D5860" w:rsidRPr="00137D75">
        <w:rPr>
          <w:rFonts w:eastAsia="Times New Roman" w:cs="Simplified Arabic" w:hint="cs"/>
          <w:color w:val="000000" w:themeColor="text1"/>
          <w:rtl/>
          <w:lang w:bidi="ar-SA"/>
        </w:rPr>
        <w:t>هي</w:t>
      </w:r>
      <w:r w:rsidR="00B35818" w:rsidRPr="00137D75">
        <w:rPr>
          <w:rFonts w:eastAsia="Times New Roman" w:cs="Simplified Arabic"/>
          <w:color w:val="000000" w:themeColor="text1"/>
          <w:rtl/>
          <w:lang w:bidi="ar-SA"/>
        </w:rPr>
        <w:t xml:space="preserve"> على ثقة بأن</w:t>
      </w:r>
      <w:r w:rsidR="00B35818" w:rsidRPr="00137D75">
        <w:rPr>
          <w:rFonts w:eastAsia="Times New Roman" w:cs="Simplified Arabic" w:hint="cs"/>
          <w:color w:val="000000" w:themeColor="text1"/>
          <w:rtl/>
          <w:lang w:bidi="ar-SA"/>
        </w:rPr>
        <w:t xml:space="preserve"> الأطراف س</w:t>
      </w:r>
      <w:r w:rsidR="000D5860" w:rsidRPr="00137D75">
        <w:rPr>
          <w:rFonts w:eastAsia="Times New Roman" w:cs="Simplified Arabic" w:hint="cs"/>
          <w:color w:val="000000" w:themeColor="text1"/>
          <w:rtl/>
          <w:lang w:bidi="ar-SA"/>
        </w:rPr>
        <w:t>ت</w:t>
      </w:r>
      <w:r w:rsidR="00B35818" w:rsidRPr="00137D75">
        <w:rPr>
          <w:rFonts w:eastAsia="Times New Roman" w:cs="Simplified Arabic" w:hint="cs"/>
          <w:color w:val="000000" w:themeColor="text1"/>
          <w:rtl/>
          <w:lang w:bidi="ar-SA"/>
        </w:rPr>
        <w:t>عمل معا لدعم الإجراءات ال</w:t>
      </w:r>
      <w:r w:rsidR="000D5860" w:rsidRPr="00137D75">
        <w:rPr>
          <w:rFonts w:eastAsia="Times New Roman" w:cs="Simplified Arabic" w:hint="cs"/>
          <w:color w:val="000000" w:themeColor="text1"/>
          <w:rtl/>
          <w:lang w:bidi="ar-SA"/>
        </w:rPr>
        <w:t>ملح</w:t>
      </w:r>
      <w:r w:rsidR="00B35818" w:rsidRPr="00137D75">
        <w:rPr>
          <w:rFonts w:eastAsia="Times New Roman" w:cs="Simplified Arabic" w:hint="cs"/>
          <w:color w:val="000000" w:themeColor="text1"/>
          <w:rtl/>
          <w:lang w:bidi="ar-SA"/>
        </w:rPr>
        <w:t>ة اللازمة لحماية التنوع البيولوجي لمنفعة الأجيال القادمة، وبالفعل</w:t>
      </w:r>
      <w:r w:rsidR="000D5860" w:rsidRPr="00137D75">
        <w:rPr>
          <w:rFonts w:eastAsia="Times New Roman" w:cs="Simplified Arabic" w:hint="cs"/>
          <w:color w:val="000000" w:themeColor="text1"/>
          <w:rtl/>
          <w:lang w:bidi="ar-SA"/>
        </w:rPr>
        <w:t>،</w:t>
      </w:r>
      <w:r w:rsidR="00B35818" w:rsidRPr="00137D75">
        <w:rPr>
          <w:rFonts w:eastAsia="Times New Roman" w:cs="Simplified Arabic" w:hint="cs"/>
          <w:color w:val="000000" w:themeColor="text1"/>
          <w:rtl/>
          <w:lang w:bidi="ar-SA"/>
        </w:rPr>
        <w:t xml:space="preserve"> بقاء الكوكب الوحيد التي يمكن أن </w:t>
      </w:r>
      <w:r w:rsidR="00213DF0" w:rsidRPr="00137D75">
        <w:rPr>
          <w:rFonts w:eastAsia="Times New Roman" w:cs="Simplified Arabic" w:hint="cs"/>
          <w:color w:val="000000" w:themeColor="text1"/>
          <w:rtl/>
          <w:lang w:bidi="ar-SA"/>
        </w:rPr>
        <w:t>يعيش فيه البشر. وليس هناك بديل آخر لضمان اتخاذ الإجراءات في الاجتماع الحالي وأعربت عن أملها أن ينجح المشاركون في مداولاتهم.</w:t>
      </w:r>
    </w:p>
    <w:p w:rsidR="0060267F" w:rsidRPr="00137D75" w:rsidRDefault="002B41C7" w:rsidP="000D5860">
      <w:pPr>
        <w:pStyle w:val="ListParagraph"/>
        <w:bidi/>
        <w:spacing w:line="216" w:lineRule="auto"/>
        <w:ind w:left="0" w:firstLine="720"/>
        <w:rPr>
          <w:rFonts w:cs="Simplified Arabic"/>
          <w:color w:val="000000" w:themeColor="text1"/>
          <w:u w:val="single"/>
          <w:lang w:val="en-US"/>
        </w:rPr>
      </w:pPr>
      <w:r w:rsidRPr="00137D75">
        <w:rPr>
          <w:rFonts w:cs="Simplified Arabic" w:hint="cs"/>
          <w:color w:val="000000" w:themeColor="text1"/>
          <w:u w:val="single"/>
          <w:rtl/>
          <w:lang w:val="en-US"/>
        </w:rPr>
        <w:t>الكلمة الافتتاحية للسيدة كريستيانا باشكا بالمر، الأمينة التنفيذية لاتفاقية التنوع البيولوجي</w:t>
      </w:r>
    </w:p>
    <w:p w:rsidR="002B41C7" w:rsidRPr="00137D75" w:rsidRDefault="00213DF0" w:rsidP="00544322">
      <w:pPr>
        <w:pStyle w:val="ListParagraph"/>
        <w:numPr>
          <w:ilvl w:val="0"/>
          <w:numId w:val="30"/>
        </w:numPr>
        <w:bidi/>
        <w:spacing w:line="216" w:lineRule="auto"/>
        <w:ind w:left="0" w:firstLine="0"/>
        <w:rPr>
          <w:rFonts w:eastAsia="Times New Roman" w:cs="Simplified Arabic"/>
          <w:color w:val="000000" w:themeColor="text1"/>
          <w:lang w:bidi="ar-SA"/>
        </w:rPr>
      </w:pPr>
      <w:r w:rsidRPr="00137D75">
        <w:rPr>
          <w:rFonts w:eastAsia="Times New Roman" w:cs="Simplified Arabic" w:hint="cs"/>
          <w:color w:val="000000" w:themeColor="text1"/>
          <w:rtl/>
          <w:lang w:bidi="ar-SA"/>
        </w:rPr>
        <w:t xml:space="preserve">رحبت السيدة </w:t>
      </w:r>
      <w:r w:rsidR="000B6BBF">
        <w:rPr>
          <w:rFonts w:eastAsia="Times New Roman" w:cs="Simplified Arabic" w:hint="cs"/>
          <w:color w:val="000000" w:themeColor="text1"/>
          <w:rtl/>
          <w:lang w:bidi="ar-SA"/>
        </w:rPr>
        <w:t xml:space="preserve">باشكا </w:t>
      </w:r>
      <w:r w:rsidRPr="00137D75">
        <w:rPr>
          <w:rFonts w:eastAsia="Times New Roman" w:cs="Simplified Arabic" w:hint="cs"/>
          <w:color w:val="000000" w:themeColor="text1"/>
          <w:rtl/>
          <w:lang w:bidi="ar-SA"/>
        </w:rPr>
        <w:t xml:space="preserve">بالمر بالمشاركين وقالت إنه منذ 25 سنة من بدء نفاذ اتفاقية التنوع البيولوجي في عام 1992، أحرز تقدم مفيد نحو حفظ التنوع البيولوجي واستخدامه المستدام. </w:t>
      </w:r>
      <w:r w:rsidR="001C13AC" w:rsidRPr="00137D75">
        <w:rPr>
          <w:rFonts w:eastAsia="Times New Roman" w:cs="Simplified Arabic" w:hint="cs"/>
          <w:color w:val="000000" w:themeColor="text1"/>
          <w:rtl/>
          <w:lang w:bidi="ar-SA"/>
        </w:rPr>
        <w:t xml:space="preserve">وأضافت أن فقدان التنوع النباتي والحيواني مع ذلك يستمر في التفاقم سنويا، ويؤثر في نفس الوقت في تغير المناخ وهو مدفوع به. ويتمثل الخيار في إما الاستمرار على مسار التدمير، مع عواقبه المتتالية السقيمة للطبيعة والبشرية، أو اتباع مسار الحفظ والاستعادة والتحول قبل الوصول إلى نقطة التحول التي لا يمكن عكسها. وعلى هذا، تمثلت التحديات الرئيسية في الإسراع بتحقيق أهداف أيشي للتنوع البيولوجي واعتماد إطار جديد لما بعد عام 2020؛ </w:t>
      </w:r>
      <w:r w:rsidR="00A962DD">
        <w:rPr>
          <w:rFonts w:eastAsia="Times New Roman" w:cs="Simplified Arabic" w:hint="cs"/>
          <w:color w:val="000000" w:themeColor="text1"/>
          <w:rtl/>
          <w:lang w:bidi="ar-SA"/>
        </w:rPr>
        <w:t>وعكس مسار</w:t>
      </w:r>
      <w:r w:rsidR="001C13AC" w:rsidRPr="00137D75">
        <w:rPr>
          <w:rFonts w:eastAsia="Times New Roman" w:cs="Simplified Arabic" w:hint="cs"/>
          <w:color w:val="000000" w:themeColor="text1"/>
          <w:rtl/>
          <w:lang w:bidi="ar-SA"/>
        </w:rPr>
        <w:t xml:space="preserve"> فقدان التنوع البيولوجي بحلول عام 20</w:t>
      </w:r>
      <w:r w:rsidR="00A962DD">
        <w:rPr>
          <w:rFonts w:eastAsia="Times New Roman" w:cs="Simplified Arabic" w:hint="cs"/>
          <w:color w:val="000000" w:themeColor="text1"/>
          <w:rtl/>
          <w:lang w:bidi="ar-SA"/>
        </w:rPr>
        <w:t>3</w:t>
      </w:r>
      <w:r w:rsidR="001C13AC" w:rsidRPr="00137D75">
        <w:rPr>
          <w:rFonts w:eastAsia="Times New Roman" w:cs="Simplified Arabic" w:hint="cs"/>
          <w:color w:val="000000" w:themeColor="text1"/>
          <w:rtl/>
          <w:lang w:bidi="ar-SA"/>
        </w:rPr>
        <w:t>0؛ وبحلول عام 20</w:t>
      </w:r>
      <w:r w:rsidR="00A962DD">
        <w:rPr>
          <w:rFonts w:eastAsia="Times New Roman" w:cs="Simplified Arabic" w:hint="cs"/>
          <w:color w:val="000000" w:themeColor="text1"/>
          <w:rtl/>
          <w:lang w:bidi="ar-SA"/>
        </w:rPr>
        <w:t>5</w:t>
      </w:r>
      <w:r w:rsidR="001C13AC" w:rsidRPr="00137D75">
        <w:rPr>
          <w:rFonts w:eastAsia="Times New Roman" w:cs="Simplified Arabic" w:hint="cs"/>
          <w:color w:val="000000" w:themeColor="text1"/>
          <w:rtl/>
          <w:lang w:bidi="ar-SA"/>
        </w:rPr>
        <w:t xml:space="preserve">0، تحقيق رؤية الحياة في </w:t>
      </w:r>
      <w:r w:rsidR="00544322">
        <w:rPr>
          <w:rFonts w:eastAsia="Times New Roman" w:cs="Simplified Arabic" w:hint="cs"/>
          <w:color w:val="000000" w:themeColor="text1"/>
          <w:rtl/>
          <w:lang w:bidi="ar-SA"/>
        </w:rPr>
        <w:t>تناغم</w:t>
      </w:r>
      <w:r w:rsidR="001C13AC" w:rsidRPr="00137D75">
        <w:rPr>
          <w:rFonts w:eastAsia="Times New Roman" w:cs="Simplified Arabic" w:hint="cs"/>
          <w:color w:val="000000" w:themeColor="text1"/>
          <w:rtl/>
          <w:lang w:bidi="ar-SA"/>
        </w:rPr>
        <w:t xml:space="preserve"> مع الطبيعة.</w:t>
      </w:r>
    </w:p>
    <w:p w:rsidR="001C13AC" w:rsidRPr="00137D75" w:rsidRDefault="001C13AC" w:rsidP="000D5860">
      <w:pPr>
        <w:pStyle w:val="ListParagraph"/>
        <w:numPr>
          <w:ilvl w:val="0"/>
          <w:numId w:val="30"/>
        </w:numPr>
        <w:bidi/>
        <w:spacing w:line="216" w:lineRule="auto"/>
        <w:ind w:left="0" w:firstLine="0"/>
        <w:rPr>
          <w:rFonts w:eastAsia="Times New Roman" w:cs="Simplified Arabic"/>
          <w:color w:val="000000" w:themeColor="text1"/>
          <w:lang w:bidi="ar-SA"/>
        </w:rPr>
      </w:pPr>
      <w:r w:rsidRPr="00137D75">
        <w:rPr>
          <w:rFonts w:eastAsia="Times New Roman" w:cs="Simplified Arabic" w:hint="cs"/>
          <w:color w:val="000000" w:themeColor="text1"/>
          <w:rtl/>
          <w:lang w:bidi="ar-SA"/>
        </w:rPr>
        <w:t>وأعربت عن تفاؤلها بشأن التغلب على هذه التحديات في ضوء المراحل الرئيسية والإنجازات الجديدة التي تحققت في ثلاثة أيام قبل المؤتمر الحالي، وهي تحديدا: اعتماد الإعلان الوزاري الأفريقي بشأن التنوع البيولوجي وخطة العمل الأفريقية بشأن استعادة النظم الإيكولوجية والقدرة على الصمود؛ وعقد جزء رفيع المستوى بشأن شع</w:t>
      </w:r>
      <w:r w:rsidR="000D5860" w:rsidRPr="00137D75">
        <w:rPr>
          <w:rFonts w:eastAsia="Times New Roman" w:cs="Simplified Arabic" w:hint="cs"/>
          <w:color w:val="000000" w:themeColor="text1"/>
          <w:rtl/>
          <w:lang w:bidi="ar-SA"/>
        </w:rPr>
        <w:t>ا</w:t>
      </w:r>
      <w:r w:rsidRPr="00137D75">
        <w:rPr>
          <w:rFonts w:eastAsia="Times New Roman" w:cs="Simplified Arabic" w:hint="cs"/>
          <w:color w:val="000000" w:themeColor="text1"/>
          <w:rtl/>
          <w:lang w:bidi="ar-SA"/>
        </w:rPr>
        <w:t>ر "الاستثمار في الناس والكوكب" واجتماع منتدى قطاع الأعمال والتنوع البيولوجي؛ والإع</w:t>
      </w:r>
      <w:r w:rsidR="000D5860" w:rsidRPr="00137D75">
        <w:rPr>
          <w:rFonts w:eastAsia="Times New Roman" w:cs="Simplified Arabic" w:hint="cs"/>
          <w:color w:val="000000" w:themeColor="text1"/>
          <w:rtl/>
          <w:lang w:bidi="ar-SA"/>
        </w:rPr>
        <w:t>لا</w:t>
      </w:r>
      <w:r w:rsidRPr="00137D75">
        <w:rPr>
          <w:rFonts w:eastAsia="Times New Roman" w:cs="Simplified Arabic" w:hint="cs"/>
          <w:color w:val="000000" w:themeColor="text1"/>
          <w:rtl/>
          <w:lang w:bidi="ar-SA"/>
        </w:rPr>
        <w:t>ن عن خطة العمل من شرم الشيخ إلى بيجين من أجل الطبيعة والناس، فضلا عن مبادرة جديدة بشأن الطبيعة والثقافة التي أطلقت مع منظمة الأمم المتحدة للتربية والتعليم والثقافة (اليونسكو) والاتحاد الدولي لحفظ الطبيعة</w:t>
      </w:r>
      <w:r w:rsidR="00A962DD">
        <w:rPr>
          <w:rFonts w:eastAsia="Times New Roman" w:cs="Simplified Arabic" w:hint="cs"/>
          <w:color w:val="000000" w:themeColor="text1"/>
          <w:rtl/>
          <w:lang w:bidi="ar-SA"/>
        </w:rPr>
        <w:t xml:space="preserve"> </w:t>
      </w:r>
      <w:r w:rsidR="00A962DD">
        <w:rPr>
          <w:rFonts w:eastAsia="Times New Roman" w:cs="Simplified Arabic"/>
          <w:color w:val="000000" w:themeColor="text1"/>
          <w:lang w:val="en-US" w:bidi="ar-SA"/>
        </w:rPr>
        <w:t>(IUCN)</w:t>
      </w:r>
      <w:r w:rsidRPr="00137D75">
        <w:rPr>
          <w:rFonts w:eastAsia="Times New Roman" w:cs="Simplified Arabic" w:hint="cs"/>
          <w:color w:val="000000" w:themeColor="text1"/>
          <w:rtl/>
          <w:lang w:bidi="ar-SA"/>
        </w:rPr>
        <w:t>.</w:t>
      </w:r>
    </w:p>
    <w:p w:rsidR="001C13AC" w:rsidRPr="00137D75" w:rsidRDefault="001C13AC" w:rsidP="008D3256">
      <w:pPr>
        <w:pStyle w:val="ListParagraph"/>
        <w:numPr>
          <w:ilvl w:val="0"/>
          <w:numId w:val="30"/>
        </w:numPr>
        <w:bidi/>
        <w:spacing w:line="216" w:lineRule="auto"/>
        <w:ind w:left="0" w:firstLine="0"/>
        <w:rPr>
          <w:rFonts w:eastAsia="Times New Roman" w:cs="Simplified Arabic"/>
          <w:color w:val="000000" w:themeColor="text1"/>
          <w:lang w:bidi="ar-SA"/>
        </w:rPr>
      </w:pPr>
      <w:r w:rsidRPr="00137D75">
        <w:rPr>
          <w:rFonts w:eastAsia="Times New Roman" w:cs="Simplified Arabic" w:hint="cs"/>
          <w:color w:val="000000" w:themeColor="text1"/>
          <w:rtl/>
          <w:lang w:bidi="ar-SA"/>
        </w:rPr>
        <w:lastRenderedPageBreak/>
        <w:t>وسلطت الضوء على بعض المسائل الاستراتيجية والتقنية الحيوية التي سيقوم المؤتمر بمعالجتها، فضلا عن الأحداث المت</w:t>
      </w:r>
      <w:r w:rsidR="000D5860" w:rsidRPr="00137D75">
        <w:rPr>
          <w:rFonts w:eastAsia="Times New Roman" w:cs="Simplified Arabic" w:hint="cs"/>
          <w:color w:val="000000" w:themeColor="text1"/>
          <w:rtl/>
          <w:lang w:bidi="ar-SA"/>
        </w:rPr>
        <w:t>و</w:t>
      </w:r>
      <w:r w:rsidRPr="00137D75">
        <w:rPr>
          <w:rFonts w:eastAsia="Times New Roman" w:cs="Simplified Arabic" w:hint="cs"/>
          <w:color w:val="000000" w:themeColor="text1"/>
          <w:rtl/>
          <w:lang w:bidi="ar-SA"/>
        </w:rPr>
        <w:t>ا</w:t>
      </w:r>
      <w:r w:rsidR="000D5860" w:rsidRPr="00137D75">
        <w:rPr>
          <w:rFonts w:eastAsia="Times New Roman" w:cs="Simplified Arabic" w:hint="cs"/>
          <w:color w:val="000000" w:themeColor="text1"/>
          <w:rtl/>
          <w:lang w:bidi="ar-SA"/>
        </w:rPr>
        <w:t>ز</w:t>
      </w:r>
      <w:r w:rsidRPr="00137D75">
        <w:rPr>
          <w:rFonts w:eastAsia="Times New Roman" w:cs="Simplified Arabic" w:hint="cs"/>
          <w:color w:val="000000" w:themeColor="text1"/>
          <w:rtl/>
          <w:lang w:bidi="ar-SA"/>
        </w:rPr>
        <w:t>ية والجانبية المختلفة التي تم تنظيمها بهدف المساهمة على نحو كبير في نتائجه. وأعربت أيضا عن تقديرها العميق لحكوم</w:t>
      </w:r>
      <w:r w:rsidR="000D5860" w:rsidRPr="00137D75">
        <w:rPr>
          <w:rFonts w:eastAsia="Times New Roman" w:cs="Simplified Arabic" w:hint="cs"/>
          <w:color w:val="000000" w:themeColor="text1"/>
          <w:rtl/>
          <w:lang w:bidi="ar-SA"/>
        </w:rPr>
        <w:t>ات</w:t>
      </w:r>
      <w:r w:rsidRPr="00137D75">
        <w:rPr>
          <w:rFonts w:eastAsia="Times New Roman" w:cs="Simplified Arabic" w:hint="cs"/>
          <w:color w:val="000000" w:themeColor="text1"/>
          <w:rtl/>
          <w:lang w:bidi="ar-SA"/>
        </w:rPr>
        <w:t xml:space="preserve"> أستراليا</w:t>
      </w:r>
      <w:r w:rsidR="000D5860" w:rsidRPr="00137D75">
        <w:rPr>
          <w:rFonts w:eastAsia="Times New Roman" w:cs="Simplified Arabic" w:hint="cs"/>
          <w:color w:val="000000" w:themeColor="text1"/>
          <w:rtl/>
          <w:lang w:bidi="ar-SA"/>
        </w:rPr>
        <w:t>،</w:t>
      </w:r>
      <w:r w:rsidRPr="00137D75">
        <w:rPr>
          <w:rFonts w:eastAsia="Times New Roman" w:cs="Simplified Arabic" w:hint="cs"/>
          <w:color w:val="000000" w:themeColor="text1"/>
          <w:rtl/>
          <w:lang w:bidi="ar-SA"/>
        </w:rPr>
        <w:t xml:space="preserve"> وكندا</w:t>
      </w:r>
      <w:r w:rsidR="000D5860" w:rsidRPr="00137D75">
        <w:rPr>
          <w:rFonts w:eastAsia="Times New Roman" w:cs="Simplified Arabic" w:hint="cs"/>
          <w:color w:val="000000" w:themeColor="text1"/>
          <w:rtl/>
          <w:lang w:bidi="ar-SA"/>
        </w:rPr>
        <w:t>،</w:t>
      </w:r>
      <w:r w:rsidRPr="00137D75">
        <w:rPr>
          <w:rFonts w:eastAsia="Times New Roman" w:cs="Simplified Arabic" w:hint="cs"/>
          <w:color w:val="000000" w:themeColor="text1"/>
          <w:rtl/>
          <w:lang w:bidi="ar-SA"/>
        </w:rPr>
        <w:t xml:space="preserve"> ومصر</w:t>
      </w:r>
      <w:r w:rsidR="000D5860" w:rsidRPr="00137D75">
        <w:rPr>
          <w:rFonts w:eastAsia="Times New Roman" w:cs="Simplified Arabic" w:hint="cs"/>
          <w:color w:val="000000" w:themeColor="text1"/>
          <w:rtl/>
          <w:lang w:bidi="ar-SA"/>
        </w:rPr>
        <w:t>،</w:t>
      </w:r>
      <w:r w:rsidRPr="00137D75">
        <w:rPr>
          <w:rFonts w:eastAsia="Times New Roman" w:cs="Simplified Arabic" w:hint="cs"/>
          <w:color w:val="000000" w:themeColor="text1"/>
          <w:rtl/>
          <w:lang w:bidi="ar-SA"/>
        </w:rPr>
        <w:t xml:space="preserve"> والاتحاد الأوروبي</w:t>
      </w:r>
      <w:r w:rsidR="000D5860" w:rsidRPr="00137D75">
        <w:rPr>
          <w:rFonts w:eastAsia="Times New Roman" w:cs="Simplified Arabic" w:hint="cs"/>
          <w:color w:val="000000" w:themeColor="text1"/>
          <w:rtl/>
          <w:lang w:bidi="ar-SA"/>
        </w:rPr>
        <w:t>،</w:t>
      </w:r>
      <w:r w:rsidRPr="00137D75">
        <w:rPr>
          <w:rFonts w:eastAsia="Times New Roman" w:cs="Simplified Arabic" w:hint="cs"/>
          <w:color w:val="000000" w:themeColor="text1"/>
          <w:rtl/>
          <w:lang w:bidi="ar-SA"/>
        </w:rPr>
        <w:t xml:space="preserve"> وفنلندا</w:t>
      </w:r>
      <w:r w:rsidR="000D5860" w:rsidRPr="00137D75">
        <w:rPr>
          <w:rFonts w:eastAsia="Times New Roman" w:cs="Simplified Arabic" w:hint="cs"/>
          <w:color w:val="000000" w:themeColor="text1"/>
          <w:rtl/>
          <w:lang w:bidi="ar-SA"/>
        </w:rPr>
        <w:t>،</w:t>
      </w:r>
      <w:r w:rsidRPr="00137D75">
        <w:rPr>
          <w:rFonts w:eastAsia="Times New Roman" w:cs="Simplified Arabic" w:hint="cs"/>
          <w:color w:val="000000" w:themeColor="text1"/>
          <w:rtl/>
          <w:lang w:bidi="ar-SA"/>
        </w:rPr>
        <w:t xml:space="preserve"> وألمانيا</w:t>
      </w:r>
      <w:r w:rsidR="000D5860" w:rsidRPr="00137D75">
        <w:rPr>
          <w:rFonts w:eastAsia="Times New Roman" w:cs="Simplified Arabic" w:hint="cs"/>
          <w:color w:val="000000" w:themeColor="text1"/>
          <w:rtl/>
          <w:lang w:bidi="ar-SA"/>
        </w:rPr>
        <w:t>،</w:t>
      </w:r>
      <w:r w:rsidRPr="00137D75">
        <w:rPr>
          <w:rFonts w:eastAsia="Times New Roman" w:cs="Simplified Arabic" w:hint="cs"/>
          <w:color w:val="000000" w:themeColor="text1"/>
          <w:rtl/>
          <w:lang w:bidi="ar-SA"/>
        </w:rPr>
        <w:t xml:space="preserve"> واليابان</w:t>
      </w:r>
      <w:r w:rsidR="008D3256" w:rsidRPr="00137D75">
        <w:rPr>
          <w:rFonts w:eastAsia="Times New Roman" w:cs="Simplified Arabic" w:hint="cs"/>
          <w:color w:val="000000" w:themeColor="text1"/>
          <w:rtl/>
          <w:lang w:bidi="ar-SA"/>
        </w:rPr>
        <w:t>،</w:t>
      </w:r>
      <w:r w:rsidRPr="00137D75">
        <w:rPr>
          <w:rFonts w:eastAsia="Times New Roman" w:cs="Simplified Arabic" w:hint="cs"/>
          <w:color w:val="000000" w:themeColor="text1"/>
          <w:rtl/>
          <w:lang w:bidi="ar-SA"/>
        </w:rPr>
        <w:t xml:space="preserve"> ونيوزيلندا</w:t>
      </w:r>
      <w:r w:rsidR="008D3256" w:rsidRPr="00137D75">
        <w:rPr>
          <w:rFonts w:eastAsia="Times New Roman" w:cs="Simplified Arabic" w:hint="cs"/>
          <w:color w:val="000000" w:themeColor="text1"/>
          <w:rtl/>
          <w:lang w:bidi="ar-SA"/>
        </w:rPr>
        <w:t>،</w:t>
      </w:r>
      <w:r w:rsidRPr="00137D75">
        <w:rPr>
          <w:rFonts w:eastAsia="Times New Roman" w:cs="Simplified Arabic" w:hint="cs"/>
          <w:color w:val="000000" w:themeColor="text1"/>
          <w:rtl/>
          <w:lang w:bidi="ar-SA"/>
        </w:rPr>
        <w:t xml:space="preserve"> والنرويج</w:t>
      </w:r>
      <w:r w:rsidR="008D3256" w:rsidRPr="00137D75">
        <w:rPr>
          <w:rFonts w:eastAsia="Times New Roman" w:cs="Simplified Arabic" w:hint="cs"/>
          <w:color w:val="000000" w:themeColor="text1"/>
          <w:rtl/>
          <w:lang w:bidi="ar-SA"/>
        </w:rPr>
        <w:t>،</w:t>
      </w:r>
      <w:r w:rsidRPr="00137D75">
        <w:rPr>
          <w:rFonts w:eastAsia="Times New Roman" w:cs="Simplified Arabic" w:hint="cs"/>
          <w:color w:val="000000" w:themeColor="text1"/>
          <w:rtl/>
          <w:lang w:bidi="ar-SA"/>
        </w:rPr>
        <w:t xml:space="preserve"> والسويد وسويسرا على دعمهم المالي الكريم الذي يهدف إلى حضور المشاركين من البلدان النامية وممثلي الشعوب الأصلية والمجتمعات المحلية. و</w:t>
      </w:r>
      <w:r w:rsidR="008D3256" w:rsidRPr="00137D75">
        <w:rPr>
          <w:rFonts w:eastAsia="Times New Roman" w:cs="Simplified Arabic" w:hint="cs"/>
          <w:color w:val="000000" w:themeColor="text1"/>
          <w:rtl/>
          <w:lang w:bidi="ar-SA"/>
        </w:rPr>
        <w:t>في الختام</w:t>
      </w:r>
      <w:r w:rsidRPr="00137D75">
        <w:rPr>
          <w:rFonts w:eastAsia="Times New Roman" w:cs="Simplified Arabic" w:hint="cs"/>
          <w:color w:val="000000" w:themeColor="text1"/>
          <w:rtl/>
          <w:lang w:bidi="ar-SA"/>
        </w:rPr>
        <w:t xml:space="preserve">، شجعت المؤتمر على أن يكون جريئا وحكيما في مقرراته </w:t>
      </w:r>
      <w:r w:rsidR="00CE1DF7" w:rsidRPr="00137D75">
        <w:rPr>
          <w:rFonts w:eastAsia="Times New Roman" w:cs="Simplified Arabic" w:hint="cs"/>
          <w:color w:val="000000" w:themeColor="text1"/>
          <w:rtl/>
          <w:lang w:bidi="ar-SA"/>
        </w:rPr>
        <w:t>في سعيه المشترك لحماية جميع أشكال الحياة على الأرض.</w:t>
      </w:r>
    </w:p>
    <w:p w:rsidR="008B17F0" w:rsidRPr="00137D75" w:rsidRDefault="008B17F0" w:rsidP="008B17F0">
      <w:pPr>
        <w:pStyle w:val="ListParagraph"/>
        <w:bidi/>
        <w:spacing w:line="216" w:lineRule="auto"/>
        <w:ind w:left="0" w:firstLine="720"/>
        <w:rPr>
          <w:rFonts w:eastAsia="Times New Roman" w:cs="Simplified Arabic"/>
          <w:color w:val="000000" w:themeColor="text1"/>
          <w:u w:val="single"/>
          <w:lang w:bidi="ar-SA"/>
        </w:rPr>
      </w:pPr>
      <w:r w:rsidRPr="00137D75">
        <w:rPr>
          <w:rFonts w:eastAsia="Times New Roman" w:cs="Simplified Arabic" w:hint="cs"/>
          <w:color w:val="000000" w:themeColor="text1"/>
          <w:u w:val="single"/>
          <w:rtl/>
          <w:lang w:bidi="ar-SA"/>
        </w:rPr>
        <w:t>الكلمة الافتتاحية للسيدة ماريا فرناندا ايسبينوزا، رئيسة الجمعية العامة للأمم المتحدة (عبر الفيديو)</w:t>
      </w:r>
    </w:p>
    <w:p w:rsidR="00046226" w:rsidRPr="00137D75" w:rsidRDefault="00046226" w:rsidP="001F7AC7">
      <w:pPr>
        <w:pStyle w:val="ListParagraph"/>
        <w:numPr>
          <w:ilvl w:val="0"/>
          <w:numId w:val="30"/>
        </w:numPr>
        <w:bidi/>
        <w:spacing w:after="216"/>
        <w:ind w:left="0" w:firstLine="0"/>
        <w:rPr>
          <w:rFonts w:eastAsia="Times New Roman" w:cs="Simplified Arabic"/>
          <w:color w:val="000000" w:themeColor="text1"/>
          <w:lang w:bidi="ar-SA"/>
        </w:rPr>
      </w:pPr>
      <w:r w:rsidRPr="00137D75">
        <w:rPr>
          <w:rFonts w:eastAsia="Times New Roman" w:cs="Simplified Arabic" w:hint="cs"/>
          <w:color w:val="000000" w:themeColor="text1"/>
          <w:rtl/>
          <w:lang w:bidi="ar-SA"/>
        </w:rPr>
        <w:t>قالت السيدة اسبينوزا، في كلمتها المسجلة بالفيديو مسبقا، إن البشرية ككل شاركت الاهتمام في حماية التنوع البيولوجي وصحة النظم الإيكولوجية لمصلحة بقائها نفسها ولبقاء الكوكب؛ وإن الاستخدام المستدام للموارد الطبيعية في كل بلد ومنطقة يعتبر أساسيا للتنمية المستدامة، والقضاء على الفقر، وحماية حقوق الإنسان والتعايش السلمي للشعوب والأمم</w:t>
      </w:r>
      <w:r w:rsidR="008D3256" w:rsidRPr="00137D75">
        <w:rPr>
          <w:rFonts w:eastAsia="Times New Roman" w:cs="Simplified Arabic" w:hint="cs"/>
          <w:color w:val="000000" w:themeColor="text1"/>
          <w:rtl/>
          <w:lang w:bidi="ar-SA"/>
        </w:rPr>
        <w:t>؛</w:t>
      </w:r>
      <w:r w:rsidRPr="00137D75">
        <w:rPr>
          <w:rFonts w:eastAsia="Times New Roman" w:cs="Simplified Arabic" w:hint="cs"/>
          <w:color w:val="000000" w:themeColor="text1"/>
          <w:rtl/>
          <w:lang w:bidi="ar-SA"/>
        </w:rPr>
        <w:t xml:space="preserve"> و</w:t>
      </w:r>
      <w:r w:rsidR="001F7AC7" w:rsidRPr="00137D75">
        <w:rPr>
          <w:rFonts w:eastAsia="Times New Roman" w:cs="Simplified Arabic" w:hint="cs"/>
          <w:color w:val="000000" w:themeColor="text1"/>
          <w:rtl/>
          <w:lang w:bidi="ar-SA"/>
        </w:rPr>
        <w:t xml:space="preserve">لذلك، </w:t>
      </w:r>
      <w:r w:rsidRPr="00137D75">
        <w:rPr>
          <w:rFonts w:eastAsia="Times New Roman" w:cs="Simplified Arabic" w:hint="cs"/>
          <w:color w:val="000000" w:themeColor="text1"/>
          <w:rtl/>
          <w:lang w:bidi="ar-SA"/>
        </w:rPr>
        <w:t>من الحيوي عكس الاتجاه الذي شهد الفقدان الهائل لأنواع النباتات والحيوانات التي سببتها الأنشطة البشرية منذ السبعينيات. وتحقيقا لهذا الغرض، يجب أن يوفي المشاركون في الاج</w:t>
      </w:r>
      <w:r w:rsidR="00CE1DF7" w:rsidRPr="00137D75">
        <w:rPr>
          <w:rFonts w:eastAsia="Times New Roman" w:cs="Simplified Arabic" w:hint="cs"/>
          <w:color w:val="000000" w:themeColor="text1"/>
          <w:rtl/>
          <w:lang w:bidi="ar-SA"/>
        </w:rPr>
        <w:t>تماع الحالي للأطراف مسؤوليتهم لض</w:t>
      </w:r>
      <w:r w:rsidRPr="00137D75">
        <w:rPr>
          <w:rFonts w:eastAsia="Times New Roman" w:cs="Simplified Arabic" w:hint="cs"/>
          <w:color w:val="000000" w:themeColor="text1"/>
          <w:rtl/>
          <w:lang w:bidi="ar-SA"/>
        </w:rPr>
        <w:t>مان تنفيذ الاتفاقات البيئية المتعددة الأطراف الثلاثة المستقلة والمتداعمة بشأن التنوع البيولوجي، وتغير المناخ ومكافحة التصحر، فضلا عن تحقيق حوالي ثلثي أهداف خطة التنمية المستدامة لعام 2030.</w:t>
      </w:r>
    </w:p>
    <w:p w:rsidR="00046226" w:rsidRPr="00137D75" w:rsidRDefault="00046226" w:rsidP="001F7AC7">
      <w:pPr>
        <w:pStyle w:val="ListParagraph"/>
        <w:numPr>
          <w:ilvl w:val="0"/>
          <w:numId w:val="30"/>
        </w:numPr>
        <w:bidi/>
        <w:spacing w:after="216"/>
        <w:ind w:left="0" w:firstLine="0"/>
        <w:rPr>
          <w:rFonts w:eastAsia="Times New Roman" w:cs="Simplified Arabic"/>
          <w:color w:val="000000" w:themeColor="text1"/>
          <w:lang w:bidi="ar-SA"/>
        </w:rPr>
      </w:pPr>
      <w:r w:rsidRPr="00137D75">
        <w:rPr>
          <w:rFonts w:eastAsia="Times New Roman" w:cs="Simplified Arabic" w:hint="cs"/>
          <w:color w:val="000000" w:themeColor="text1"/>
          <w:rtl/>
          <w:lang w:bidi="ar-SA"/>
        </w:rPr>
        <w:t>وبالإضافة إلى ت</w:t>
      </w:r>
      <w:r w:rsidR="00553201" w:rsidRPr="00137D75">
        <w:rPr>
          <w:rFonts w:eastAsia="Times New Roman" w:cs="Simplified Arabic" w:hint="cs"/>
          <w:color w:val="000000" w:themeColor="text1"/>
          <w:rtl/>
          <w:lang w:bidi="ar-SA"/>
        </w:rPr>
        <w:t>زويد</w:t>
      </w:r>
      <w:r w:rsidRPr="00137D75">
        <w:rPr>
          <w:rFonts w:eastAsia="Times New Roman" w:cs="Simplified Arabic" w:hint="cs"/>
          <w:color w:val="000000" w:themeColor="text1"/>
          <w:rtl/>
          <w:lang w:bidi="ar-SA"/>
        </w:rPr>
        <w:t xml:space="preserve"> البشرية بوسائل لل</w:t>
      </w:r>
      <w:r w:rsidR="009367A3" w:rsidRPr="00137D75">
        <w:rPr>
          <w:rFonts w:eastAsia="Times New Roman" w:cs="Simplified Arabic" w:hint="cs"/>
          <w:color w:val="000000" w:themeColor="text1"/>
          <w:rtl/>
          <w:lang w:bidi="ar-SA"/>
        </w:rPr>
        <w:t xml:space="preserve">دفاع ضد الكوارث الطبيعية، وعدم الأمن المائي والغذائي والأمراض، فإن التنوع البيولوجي له أثر أيضا على أمور مثل الهجرة والمساواة بين الجنسين: </w:t>
      </w:r>
      <w:r w:rsidR="00553201" w:rsidRPr="00137D75">
        <w:rPr>
          <w:rFonts w:eastAsia="Times New Roman" w:cs="Simplified Arabic" w:hint="cs"/>
          <w:color w:val="000000" w:themeColor="text1"/>
          <w:rtl/>
          <w:lang w:bidi="ar-SA"/>
        </w:rPr>
        <w:t>فقد أدت زيادة بنسبة 1 في المائة في الفقر على المستوى العالمي إلى زيادة بنسبة 2 في المائة في الهجرة، التي دعت إلى إجراءات تعاونية لضمان أنه</w:t>
      </w:r>
      <w:r w:rsidR="001F7AC7" w:rsidRPr="00137D75">
        <w:rPr>
          <w:rFonts w:eastAsia="Times New Roman" w:cs="Simplified Arabic" w:hint="cs"/>
          <w:color w:val="000000" w:themeColor="text1"/>
          <w:rtl/>
          <w:lang w:bidi="ar-SA"/>
        </w:rPr>
        <w:t>ا</w:t>
      </w:r>
      <w:r w:rsidR="00553201" w:rsidRPr="00137D75">
        <w:rPr>
          <w:rFonts w:eastAsia="Times New Roman" w:cs="Simplified Arabic" w:hint="cs"/>
          <w:color w:val="000000" w:themeColor="text1"/>
          <w:rtl/>
          <w:lang w:bidi="ar-SA"/>
        </w:rPr>
        <w:t xml:space="preserve"> آمنة ومنظمة ومنسقة، ويمكن أن تساعد الجهود للتصدي لفقدان التنوع البيولوجي وتدهور النظم الإيكولوجية في مكافحة عدم المساواة بين ال</w:t>
      </w:r>
      <w:r w:rsidR="001F7AC7" w:rsidRPr="00137D75">
        <w:rPr>
          <w:rFonts w:eastAsia="Times New Roman" w:cs="Simplified Arabic" w:hint="cs"/>
          <w:color w:val="000000" w:themeColor="text1"/>
          <w:rtl/>
          <w:lang w:bidi="ar-SA"/>
        </w:rPr>
        <w:t>ج</w:t>
      </w:r>
      <w:r w:rsidR="00553201" w:rsidRPr="00137D75">
        <w:rPr>
          <w:rFonts w:eastAsia="Times New Roman" w:cs="Simplified Arabic" w:hint="cs"/>
          <w:color w:val="000000" w:themeColor="text1"/>
          <w:rtl/>
          <w:lang w:bidi="ar-SA"/>
        </w:rPr>
        <w:t>نسين عن طريق تزويد النساء والبنات بالحصول على التعليم والأنشطة المنتجة.</w:t>
      </w:r>
    </w:p>
    <w:p w:rsidR="00553201" w:rsidRPr="00137D75" w:rsidRDefault="00553201" w:rsidP="00544322">
      <w:pPr>
        <w:pStyle w:val="ListParagraph"/>
        <w:numPr>
          <w:ilvl w:val="0"/>
          <w:numId w:val="30"/>
        </w:numPr>
        <w:bidi/>
        <w:spacing w:after="216"/>
        <w:ind w:left="0" w:firstLine="0"/>
        <w:rPr>
          <w:rFonts w:eastAsia="Times New Roman" w:cs="Simplified Arabic"/>
          <w:color w:val="000000" w:themeColor="text1"/>
          <w:lang w:bidi="ar-SA"/>
        </w:rPr>
      </w:pPr>
      <w:r w:rsidRPr="00137D75">
        <w:rPr>
          <w:rFonts w:eastAsia="Times New Roman" w:cs="Simplified Arabic" w:hint="cs"/>
          <w:color w:val="000000" w:themeColor="text1"/>
          <w:rtl/>
          <w:lang w:bidi="ar-SA"/>
        </w:rPr>
        <w:t>ويرتبط بقاء البشرية على نحو أساسي بقدرتها على ال</w:t>
      </w:r>
      <w:r w:rsidR="00544322">
        <w:rPr>
          <w:rFonts w:eastAsia="Times New Roman" w:cs="Simplified Arabic" w:hint="cs"/>
          <w:color w:val="000000" w:themeColor="text1"/>
          <w:rtl/>
          <w:lang w:bidi="ar-SA"/>
        </w:rPr>
        <w:t>حياة</w:t>
      </w:r>
      <w:r w:rsidRPr="00137D75">
        <w:rPr>
          <w:rFonts w:eastAsia="Times New Roman" w:cs="Simplified Arabic" w:hint="cs"/>
          <w:color w:val="000000" w:themeColor="text1"/>
          <w:rtl/>
          <w:lang w:bidi="ar-SA"/>
        </w:rPr>
        <w:t xml:space="preserve"> في </w:t>
      </w:r>
      <w:r w:rsidR="00544322">
        <w:rPr>
          <w:rFonts w:eastAsia="Times New Roman" w:cs="Simplified Arabic" w:hint="cs"/>
          <w:color w:val="000000" w:themeColor="text1"/>
          <w:rtl/>
          <w:lang w:bidi="ar-SA"/>
        </w:rPr>
        <w:t>تناغم</w:t>
      </w:r>
      <w:r w:rsidRPr="00137D75">
        <w:rPr>
          <w:rFonts w:eastAsia="Times New Roman" w:cs="Simplified Arabic" w:hint="cs"/>
          <w:color w:val="000000" w:themeColor="text1"/>
          <w:rtl/>
          <w:lang w:bidi="ar-SA"/>
        </w:rPr>
        <w:t xml:space="preserve"> مع الطبيعة، و</w:t>
      </w:r>
      <w:r w:rsidR="001F7AC7" w:rsidRPr="00137D75">
        <w:rPr>
          <w:rFonts w:eastAsia="Times New Roman" w:cs="Simplified Arabic" w:hint="cs"/>
          <w:color w:val="000000" w:themeColor="text1"/>
          <w:rtl/>
          <w:lang w:bidi="ar-SA"/>
        </w:rPr>
        <w:t xml:space="preserve">من الضروري في الأوقات المتغيرة بسرعة </w:t>
      </w:r>
      <w:r w:rsidRPr="00137D75">
        <w:rPr>
          <w:rFonts w:eastAsia="Times New Roman" w:cs="Simplified Arabic" w:hint="cs"/>
          <w:color w:val="000000" w:themeColor="text1"/>
          <w:rtl/>
          <w:lang w:bidi="ar-SA"/>
        </w:rPr>
        <w:t>ضمان أن تلك القدرة لا تنتقص ل</w:t>
      </w:r>
      <w:r w:rsidR="00CE1DF7" w:rsidRPr="00137D75">
        <w:rPr>
          <w:rFonts w:eastAsia="Times New Roman" w:cs="Simplified Arabic" w:hint="cs"/>
          <w:color w:val="000000" w:themeColor="text1"/>
          <w:rtl/>
          <w:lang w:bidi="ar-SA"/>
        </w:rPr>
        <w:t>لأج</w:t>
      </w:r>
      <w:r w:rsidRPr="00137D75">
        <w:rPr>
          <w:rFonts w:eastAsia="Times New Roman" w:cs="Simplified Arabic" w:hint="cs"/>
          <w:color w:val="000000" w:themeColor="text1"/>
          <w:rtl/>
          <w:lang w:bidi="ar-SA"/>
        </w:rPr>
        <w:t xml:space="preserve">يال القادمة من خلال التنمية غير المستدامة. وقد التزمت الشعوب الأصلية في أمريكا اللاتينية منذ زمن، بمبدأ </w:t>
      </w:r>
      <w:r w:rsidRPr="00137D75">
        <w:rPr>
          <w:rFonts w:eastAsia="Times New Roman" w:cs="Simplified Arabic" w:hint="cs"/>
          <w:i/>
          <w:iCs/>
          <w:color w:val="000000" w:themeColor="text1"/>
          <w:rtl/>
          <w:lang w:bidi="ar-SA"/>
        </w:rPr>
        <w:t>("الحياة الأفضل"</w:t>
      </w:r>
      <w:r w:rsidRPr="00137D75">
        <w:rPr>
          <w:rFonts w:eastAsia="Times New Roman" w:cs="Simplified Arabic" w:hint="cs"/>
          <w:color w:val="000000" w:themeColor="text1"/>
          <w:rtl/>
          <w:lang w:bidi="ar-SA"/>
        </w:rPr>
        <w:t xml:space="preserve">) الذي يدعو إلى التوازن مع الطبيعة، مع توعية </w:t>
      </w:r>
      <w:r w:rsidR="001F7AC7" w:rsidRPr="00137D75">
        <w:rPr>
          <w:rFonts w:eastAsia="Times New Roman" w:cs="Simplified Arabic" w:hint="cs"/>
          <w:color w:val="000000" w:themeColor="text1"/>
          <w:rtl/>
          <w:lang w:bidi="ar-SA"/>
        </w:rPr>
        <w:t>مشترك</w:t>
      </w:r>
      <w:r w:rsidRPr="00137D75">
        <w:rPr>
          <w:rFonts w:eastAsia="Times New Roman" w:cs="Simplified Arabic" w:hint="cs"/>
          <w:color w:val="000000" w:themeColor="text1"/>
          <w:rtl/>
          <w:lang w:bidi="ar-SA"/>
        </w:rPr>
        <w:t xml:space="preserve">ة لأهمية رفاه الفرد، والحرية والكرامة. ومن المأمول فيه أن يرشد هذا المبدأ مؤتمر الأطراف في مداولاته في الاجتماع الحالي وفي جهوده </w:t>
      </w:r>
      <w:r w:rsidR="001F7AC7" w:rsidRPr="00137D75">
        <w:rPr>
          <w:rFonts w:eastAsia="Times New Roman" w:cs="Simplified Arabic" w:hint="cs"/>
          <w:color w:val="000000" w:themeColor="text1"/>
          <w:rtl/>
          <w:lang w:bidi="ar-SA"/>
        </w:rPr>
        <w:t>للتوصل إلى اتفاق بشأن ال</w:t>
      </w:r>
      <w:r w:rsidRPr="00137D75">
        <w:rPr>
          <w:rFonts w:eastAsia="Times New Roman" w:cs="Simplified Arabic" w:hint="cs"/>
          <w:color w:val="000000" w:themeColor="text1"/>
          <w:rtl/>
          <w:lang w:bidi="ar-SA"/>
        </w:rPr>
        <w:t>قر</w:t>
      </w:r>
      <w:r w:rsidR="001F7AC7" w:rsidRPr="00137D75">
        <w:rPr>
          <w:rFonts w:eastAsia="Times New Roman" w:cs="Simplified Arabic" w:hint="cs"/>
          <w:color w:val="000000" w:themeColor="text1"/>
          <w:rtl/>
          <w:lang w:bidi="ar-SA"/>
        </w:rPr>
        <w:t>ا</w:t>
      </w:r>
      <w:r w:rsidRPr="00137D75">
        <w:rPr>
          <w:rFonts w:eastAsia="Times New Roman" w:cs="Simplified Arabic" w:hint="cs"/>
          <w:color w:val="000000" w:themeColor="text1"/>
          <w:rtl/>
          <w:lang w:bidi="ar-SA"/>
        </w:rPr>
        <w:t>رات الشجاعة والضرورية اللازمة لرفاه البشر وحماية الكوكب الذي نعيش فيه</w:t>
      </w:r>
      <w:r w:rsidR="001F7AC7" w:rsidRPr="00137D75">
        <w:rPr>
          <w:rFonts w:eastAsia="Times New Roman" w:cs="Simplified Arabic" w:hint="cs"/>
          <w:color w:val="000000" w:themeColor="text1"/>
          <w:rtl/>
          <w:lang w:bidi="ar-SA"/>
        </w:rPr>
        <w:t>،</w:t>
      </w:r>
      <w:r w:rsidRPr="00137D75">
        <w:rPr>
          <w:rFonts w:eastAsia="Times New Roman" w:cs="Simplified Arabic" w:hint="cs"/>
          <w:color w:val="000000" w:themeColor="text1"/>
          <w:rtl/>
          <w:lang w:bidi="ar-SA"/>
        </w:rPr>
        <w:t xml:space="preserve"> </w:t>
      </w:r>
      <w:r w:rsidR="001F7AC7" w:rsidRPr="00137D75">
        <w:rPr>
          <w:rFonts w:eastAsia="Times New Roman" w:cs="Simplified Arabic" w:hint="cs"/>
          <w:color w:val="000000" w:themeColor="text1"/>
          <w:rtl/>
          <w:lang w:bidi="ar-SA"/>
        </w:rPr>
        <w:t xml:space="preserve">ولاسيما </w:t>
      </w:r>
      <w:r w:rsidRPr="00137D75">
        <w:rPr>
          <w:rFonts w:eastAsia="Times New Roman" w:cs="Simplified Arabic" w:hint="cs"/>
          <w:color w:val="000000" w:themeColor="text1"/>
          <w:rtl/>
          <w:lang w:bidi="ar-SA"/>
        </w:rPr>
        <w:t>فيما يتعلق بإطار جديد للتنوع البيولوجي للفترة بعد عام 2020.</w:t>
      </w:r>
    </w:p>
    <w:p w:rsidR="0060267F" w:rsidRPr="00137D75" w:rsidRDefault="009B6671" w:rsidP="008B17F0">
      <w:pPr>
        <w:pStyle w:val="Para1"/>
        <w:numPr>
          <w:ilvl w:val="0"/>
          <w:numId w:val="0"/>
        </w:numPr>
        <w:bidi/>
        <w:spacing w:before="0" w:line="216" w:lineRule="auto"/>
        <w:ind w:firstLine="720"/>
        <w:rPr>
          <w:rFonts w:cs="Simplified Arabic"/>
          <w:szCs w:val="24"/>
          <w:u w:val="single"/>
          <w:lang w:val="en-US"/>
        </w:rPr>
      </w:pPr>
      <w:r w:rsidRPr="00137D75">
        <w:rPr>
          <w:rFonts w:cs="Simplified Arabic" w:hint="cs"/>
          <w:szCs w:val="24"/>
          <w:u w:val="single"/>
          <w:rtl/>
          <w:lang w:val="en-US"/>
        </w:rPr>
        <w:t>الكلمة الافتتاحية للسيد عبد الفتاح السيسي، رئيس مصر</w:t>
      </w:r>
    </w:p>
    <w:p w:rsidR="009B6671" w:rsidRPr="00137D75" w:rsidRDefault="00CE1DF7" w:rsidP="001F7AC7">
      <w:pPr>
        <w:pStyle w:val="ListParagraph"/>
        <w:numPr>
          <w:ilvl w:val="0"/>
          <w:numId w:val="30"/>
        </w:numPr>
        <w:bidi/>
        <w:spacing w:line="216" w:lineRule="auto"/>
        <w:ind w:left="0" w:firstLine="0"/>
        <w:rPr>
          <w:rFonts w:eastAsia="Times New Roman" w:cs="Simplified Arabic"/>
          <w:color w:val="000000" w:themeColor="text1"/>
          <w:lang w:bidi="ar-SA"/>
        </w:rPr>
      </w:pPr>
      <w:r w:rsidRPr="00137D75">
        <w:rPr>
          <w:rFonts w:eastAsia="Times New Roman" w:cs="Simplified Arabic" w:hint="cs"/>
          <w:color w:val="000000" w:themeColor="text1"/>
          <w:rtl/>
          <w:lang w:bidi="ar-SA"/>
        </w:rPr>
        <w:t>رحب السيد السيسي ترحيبا حارا بالنيابة عن الشعب المصري بجميع الحاضرين للمؤتمر في شرم الشيخ، مدينة السلام، قائل</w:t>
      </w:r>
      <w:r w:rsidR="001F7AC7" w:rsidRPr="00137D75">
        <w:rPr>
          <w:rFonts w:eastAsia="Times New Roman" w:cs="Simplified Arabic" w:hint="cs"/>
          <w:color w:val="000000" w:themeColor="text1"/>
          <w:rtl/>
          <w:lang w:bidi="ar-SA"/>
        </w:rPr>
        <w:t>ا</w:t>
      </w:r>
      <w:r w:rsidRPr="00137D75">
        <w:rPr>
          <w:rFonts w:eastAsia="Times New Roman" w:cs="Simplified Arabic" w:hint="cs"/>
          <w:color w:val="000000" w:themeColor="text1"/>
          <w:rtl/>
          <w:lang w:bidi="ar-SA"/>
        </w:rPr>
        <w:t xml:space="preserve"> إن الالتزام الأبدي للبشرية بحفظ البيئة يتمثل على أفضل نحو في النصوص المقدسة لمصر القديمة، وهي حضارة ازدهرت </w:t>
      </w:r>
      <w:r w:rsidR="001F7AC7" w:rsidRPr="00137D75">
        <w:rPr>
          <w:rFonts w:eastAsia="Times New Roman" w:cs="Simplified Arabic" w:hint="cs"/>
          <w:color w:val="000000" w:themeColor="text1"/>
          <w:rtl/>
          <w:lang w:bidi="ar-SA"/>
        </w:rPr>
        <w:t>ب</w:t>
      </w:r>
      <w:r w:rsidRPr="00137D75">
        <w:rPr>
          <w:rFonts w:eastAsia="Times New Roman" w:cs="Simplified Arabic" w:hint="cs"/>
          <w:color w:val="000000" w:themeColor="text1"/>
          <w:rtl/>
          <w:lang w:bidi="ar-SA"/>
        </w:rPr>
        <w:t>مواردها الطبيعية.</w:t>
      </w:r>
      <w:r w:rsidRPr="00137D75">
        <w:rPr>
          <w:rFonts w:eastAsia="Times New Roman" w:cs="Simplified Arabic"/>
          <w:color w:val="000000" w:themeColor="text1"/>
          <w:lang w:bidi="ar-SA"/>
        </w:rPr>
        <w:t xml:space="preserve"> </w:t>
      </w:r>
      <w:r w:rsidRPr="00137D75">
        <w:rPr>
          <w:rFonts w:eastAsia="Times New Roman" w:cs="Simplified Arabic" w:hint="cs"/>
          <w:color w:val="000000" w:themeColor="text1"/>
          <w:rtl/>
        </w:rPr>
        <w:t>وفي مصر ا</w:t>
      </w:r>
      <w:r w:rsidR="001F7AC7" w:rsidRPr="00137D75">
        <w:rPr>
          <w:rFonts w:eastAsia="Times New Roman" w:cs="Simplified Arabic" w:hint="cs"/>
          <w:color w:val="000000" w:themeColor="text1"/>
          <w:rtl/>
        </w:rPr>
        <w:t>لح</w:t>
      </w:r>
      <w:r w:rsidRPr="00137D75">
        <w:rPr>
          <w:rFonts w:eastAsia="Times New Roman" w:cs="Simplified Arabic" w:hint="cs"/>
          <w:color w:val="000000" w:themeColor="text1"/>
          <w:rtl/>
        </w:rPr>
        <w:t>ديثة، تم أيضا اتباع مسار للتنمية المستدامة والعدالة الاجتماعية مع الأخذ في الحسبان اعتبارات بيئية واسعة النطاق. وبالفعل</w:t>
      </w:r>
      <w:r w:rsidR="001F7AC7" w:rsidRPr="00137D75">
        <w:rPr>
          <w:rFonts w:eastAsia="Times New Roman" w:cs="Simplified Arabic" w:hint="cs"/>
          <w:color w:val="000000" w:themeColor="text1"/>
          <w:rtl/>
        </w:rPr>
        <w:t>،</w:t>
      </w:r>
      <w:r w:rsidRPr="00137D75">
        <w:rPr>
          <w:rFonts w:eastAsia="Times New Roman" w:cs="Simplified Arabic" w:hint="cs"/>
          <w:color w:val="000000" w:themeColor="text1"/>
          <w:rtl/>
        </w:rPr>
        <w:t xml:space="preserve"> حدد الدستور المصري أساسا صارما لحماية الموارد الطبيعية في البلد واستخدامها الرشيد، بما في ذلك لغرض حماية النباتات والحيوانات البرية من الانقراض.</w:t>
      </w:r>
    </w:p>
    <w:p w:rsidR="00CE1DF7" w:rsidRPr="00137D75" w:rsidRDefault="00CE1DF7" w:rsidP="00833962">
      <w:pPr>
        <w:pStyle w:val="ListParagraph"/>
        <w:numPr>
          <w:ilvl w:val="0"/>
          <w:numId w:val="30"/>
        </w:numPr>
        <w:bidi/>
        <w:spacing w:line="216" w:lineRule="auto"/>
        <w:ind w:left="0" w:firstLine="0"/>
        <w:rPr>
          <w:rFonts w:eastAsia="Times New Roman" w:cs="Simplified Arabic"/>
          <w:color w:val="000000" w:themeColor="text1"/>
          <w:lang w:bidi="ar-SA"/>
        </w:rPr>
      </w:pPr>
      <w:r w:rsidRPr="00137D75">
        <w:rPr>
          <w:rFonts w:eastAsia="Times New Roman" w:cs="Simplified Arabic" w:hint="cs"/>
          <w:color w:val="000000" w:themeColor="text1"/>
          <w:rtl/>
        </w:rPr>
        <w:lastRenderedPageBreak/>
        <w:t xml:space="preserve">وبالرغم من الجهود التي بذلها، فإن المجتمع الدولي لم يتكمن من وقف تدهور التنوع البيولوجي وتحسين الإدارة المستدامة للموارد الطبيعية. ولذلك سعى إلى حشد المزيد لتعزيز تعميم التنوع البيولوجي من خلال إعلان الفترة 2011-2020 كعقد الأمم المتحدة للتنوع البيولوجي بهدف تعزيز تنفيذ الخطة الاستراتيجية للتنوع البيولوجي على مدى نفس الفترة. ومع ذلك يستمر فقدان التنوع البيولوجي والنظم الإيكولوجية نظرا إلى العوامل مثل تغير المناخ، التي تشكل تحديات </w:t>
      </w:r>
      <w:r w:rsidR="00833962" w:rsidRPr="00137D75">
        <w:rPr>
          <w:rFonts w:eastAsia="Times New Roman" w:cs="Simplified Arabic" w:hint="cs"/>
          <w:color w:val="000000" w:themeColor="text1"/>
          <w:rtl/>
        </w:rPr>
        <w:t>هائل</w:t>
      </w:r>
      <w:r w:rsidRPr="00137D75">
        <w:rPr>
          <w:rFonts w:eastAsia="Times New Roman" w:cs="Simplified Arabic" w:hint="cs"/>
          <w:color w:val="000000" w:themeColor="text1"/>
          <w:rtl/>
        </w:rPr>
        <w:t>ة وتهدد البشرية في نهاية الأمر.</w:t>
      </w:r>
    </w:p>
    <w:p w:rsidR="00CE1DF7" w:rsidRPr="00137D75" w:rsidRDefault="003A2B19" w:rsidP="00833962">
      <w:pPr>
        <w:pStyle w:val="ListParagraph"/>
        <w:numPr>
          <w:ilvl w:val="0"/>
          <w:numId w:val="30"/>
        </w:numPr>
        <w:bidi/>
        <w:spacing w:line="216" w:lineRule="auto"/>
        <w:ind w:left="0" w:firstLine="0"/>
        <w:rPr>
          <w:rFonts w:eastAsia="Times New Roman" w:cs="Simplified Arabic"/>
          <w:color w:val="000000" w:themeColor="text1"/>
          <w:lang w:bidi="ar-SA"/>
        </w:rPr>
      </w:pPr>
      <w:r w:rsidRPr="00137D75">
        <w:rPr>
          <w:rFonts w:eastAsia="Times New Roman" w:cs="Simplified Arabic" w:hint="cs"/>
          <w:color w:val="000000" w:themeColor="text1"/>
          <w:rtl/>
        </w:rPr>
        <w:t>و</w:t>
      </w:r>
      <w:r w:rsidR="00833962" w:rsidRPr="00137D75">
        <w:rPr>
          <w:rFonts w:eastAsia="Times New Roman" w:cs="Simplified Arabic" w:hint="cs"/>
          <w:color w:val="000000" w:themeColor="text1"/>
          <w:rtl/>
        </w:rPr>
        <w:t xml:space="preserve">لذلك، كان </w:t>
      </w:r>
      <w:r w:rsidRPr="00137D75">
        <w:rPr>
          <w:rFonts w:eastAsia="Times New Roman" w:cs="Simplified Arabic" w:hint="cs"/>
          <w:color w:val="000000" w:themeColor="text1"/>
          <w:rtl/>
        </w:rPr>
        <w:t>شعار المؤتمر "الاستثمار في التنوع البيولوجي للناس والكوكب" متعلقا بدرجة عالية ومنعكسا في شواغ</w:t>
      </w:r>
      <w:r w:rsidR="00B51537" w:rsidRPr="00137D75">
        <w:rPr>
          <w:rFonts w:eastAsia="Times New Roman" w:cs="Simplified Arabic" w:hint="cs"/>
          <w:color w:val="000000" w:themeColor="text1"/>
          <w:rtl/>
        </w:rPr>
        <w:t>ل</w:t>
      </w:r>
      <w:r w:rsidRPr="00137D75">
        <w:rPr>
          <w:rFonts w:eastAsia="Times New Roman" w:cs="Simplified Arabic" w:hint="cs"/>
          <w:color w:val="000000" w:themeColor="text1"/>
          <w:rtl/>
        </w:rPr>
        <w:t xml:space="preserve"> تعميم التنوع البيولوجي في جميع جوانب الحياة لضمان حمايته وحفظه وإدارته المستدامة، كهدف يدعو إلى التعاون الدولي والتفاوض المتعدد الأطراف والتسيق بين القطاعات المتعددة. وتعتمد مصر على الدعم</w:t>
      </w:r>
      <w:r w:rsidR="00833962" w:rsidRPr="00137D75">
        <w:rPr>
          <w:rFonts w:eastAsia="Times New Roman" w:cs="Simplified Arabic" w:hint="cs"/>
          <w:color w:val="000000" w:themeColor="text1"/>
          <w:rtl/>
        </w:rPr>
        <w:t xml:space="preserve"> ف</w:t>
      </w:r>
      <w:r w:rsidRPr="00137D75">
        <w:rPr>
          <w:rFonts w:eastAsia="Times New Roman" w:cs="Simplified Arabic" w:hint="cs"/>
          <w:color w:val="000000" w:themeColor="text1"/>
          <w:rtl/>
        </w:rPr>
        <w:t>ي سعيها لاتباع تدابير ومبادرات مصممة لمكافحة تغير المناخ والتصحر و</w:t>
      </w:r>
      <w:r w:rsidR="00833962" w:rsidRPr="00137D75">
        <w:rPr>
          <w:rFonts w:eastAsia="Times New Roman" w:cs="Simplified Arabic" w:hint="cs"/>
          <w:color w:val="000000" w:themeColor="text1"/>
          <w:rtl/>
        </w:rPr>
        <w:t>صون</w:t>
      </w:r>
      <w:r w:rsidRPr="00137D75">
        <w:rPr>
          <w:rFonts w:eastAsia="Times New Roman" w:cs="Simplified Arabic" w:hint="cs"/>
          <w:color w:val="000000" w:themeColor="text1"/>
          <w:rtl/>
        </w:rPr>
        <w:t xml:space="preserve"> التنوع البيولوجي بما يتماشى مع الاتفاقيات ذات الصلة. وتحقيقا لهذه الأغراض، </w:t>
      </w:r>
      <w:r w:rsidR="00B51537" w:rsidRPr="00137D75">
        <w:rPr>
          <w:rFonts w:eastAsia="Times New Roman" w:cs="Simplified Arabic" w:hint="cs"/>
          <w:color w:val="000000" w:themeColor="text1"/>
          <w:rtl/>
          <w:lang w:bidi="ar-SA"/>
        </w:rPr>
        <w:t xml:space="preserve">قام بحشد </w:t>
      </w:r>
      <w:r w:rsidR="00066829" w:rsidRPr="00137D75">
        <w:rPr>
          <w:rFonts w:eastAsia="Times New Roman" w:cs="Simplified Arabic" w:hint="cs"/>
          <w:color w:val="000000" w:themeColor="text1"/>
          <w:rtl/>
          <w:lang w:bidi="ar-SA"/>
        </w:rPr>
        <w:t>الالتزامات المالية والتقنية وشكل شراكات مع أصحاب المصلحة المعنيين، بما في ذلك المجتمع الم</w:t>
      </w:r>
      <w:r w:rsidR="00833962" w:rsidRPr="00137D75">
        <w:rPr>
          <w:rFonts w:eastAsia="Times New Roman" w:cs="Simplified Arabic" w:hint="cs"/>
          <w:color w:val="000000" w:themeColor="text1"/>
          <w:rtl/>
          <w:lang w:bidi="ar-SA"/>
        </w:rPr>
        <w:t>د</w:t>
      </w:r>
      <w:r w:rsidR="00066829" w:rsidRPr="00137D75">
        <w:rPr>
          <w:rFonts w:eastAsia="Times New Roman" w:cs="Simplified Arabic" w:hint="cs"/>
          <w:color w:val="000000" w:themeColor="text1"/>
          <w:rtl/>
          <w:lang w:bidi="ar-SA"/>
        </w:rPr>
        <w:t>ني والقطاع الخاص. ومن ناحية أوسع نطاقا، قال إنه من الحيوي ليس فحسب زيادة التوعية بالتنوع البيولوجي وبالمخاطر التي يفرضها عن طريق التدهور المستمر للموارد الطبيعية، بل أيضا للانتقال من الرؤى إلى العمل. ومع ذلك الهدف، أعرب عن تميناته بأن يحقق المؤتمر كل النجاح في مداولاته.</w:t>
      </w:r>
    </w:p>
    <w:p w:rsidR="00066829" w:rsidRPr="00137D75" w:rsidRDefault="00066829" w:rsidP="00066829">
      <w:pPr>
        <w:pStyle w:val="ListParagraph"/>
        <w:bidi/>
        <w:spacing w:line="216" w:lineRule="auto"/>
        <w:ind w:left="0" w:firstLine="720"/>
        <w:rPr>
          <w:rFonts w:eastAsia="Times New Roman" w:cs="Simplified Arabic"/>
          <w:b/>
          <w:bCs/>
          <w:i/>
          <w:iCs/>
          <w:color w:val="000000" w:themeColor="text1"/>
          <w:u w:val="single"/>
          <w:lang w:bidi="ar-SA"/>
        </w:rPr>
      </w:pPr>
      <w:r w:rsidRPr="00137D75">
        <w:rPr>
          <w:rFonts w:eastAsia="Times New Roman" w:cs="Simplified Arabic" w:hint="cs"/>
          <w:b/>
          <w:bCs/>
          <w:i/>
          <w:iCs/>
          <w:color w:val="000000" w:themeColor="text1"/>
          <w:u w:val="single"/>
          <w:rtl/>
          <w:lang w:bidi="ar-SA"/>
        </w:rPr>
        <w:t>البيانات الإقليمية</w:t>
      </w:r>
    </w:p>
    <w:p w:rsidR="0060267F" w:rsidRPr="00137D75" w:rsidRDefault="00066829" w:rsidP="00E844F4">
      <w:pPr>
        <w:pStyle w:val="Para1"/>
        <w:numPr>
          <w:ilvl w:val="0"/>
          <w:numId w:val="30"/>
        </w:numPr>
        <w:bidi/>
        <w:spacing w:before="0" w:line="216" w:lineRule="auto"/>
        <w:ind w:left="0" w:firstLine="0"/>
        <w:rPr>
          <w:rFonts w:cs="Simplified Arabic"/>
          <w:szCs w:val="24"/>
          <w:lang w:val="en-US"/>
        </w:rPr>
      </w:pPr>
      <w:r w:rsidRPr="00137D75">
        <w:rPr>
          <w:rFonts w:cs="Simplified Arabic" w:hint="cs"/>
          <w:szCs w:val="24"/>
          <w:rtl/>
          <w:lang w:val="en-US"/>
        </w:rPr>
        <w:t xml:space="preserve">قال ممثل الأرجنتين، متحدثا بالنيابة عن مجموعة أمريكا اللاتينية والبحر الكاريبي </w:t>
      </w:r>
      <w:r w:rsidR="00CC0E5E" w:rsidRPr="00137D75">
        <w:rPr>
          <w:rFonts w:cs="Simplified Arabic"/>
          <w:szCs w:val="24"/>
          <w:lang w:val="en-US"/>
        </w:rPr>
        <w:t>(GRULAC)</w:t>
      </w:r>
      <w:r w:rsidR="00833962" w:rsidRPr="00137D75">
        <w:rPr>
          <w:rFonts w:cs="Simplified Arabic" w:hint="cs"/>
          <w:szCs w:val="24"/>
          <w:rtl/>
          <w:lang w:val="en-US"/>
        </w:rPr>
        <w:t xml:space="preserve">، إن الوزراء الذين </w:t>
      </w:r>
      <w:r w:rsidRPr="00137D75">
        <w:rPr>
          <w:rFonts w:cs="Simplified Arabic" w:hint="cs"/>
          <w:szCs w:val="24"/>
          <w:rtl/>
          <w:lang w:val="en-US"/>
        </w:rPr>
        <w:t>حضرو</w:t>
      </w:r>
      <w:r w:rsidR="00833962" w:rsidRPr="00137D75">
        <w:rPr>
          <w:rFonts w:cs="Simplified Arabic" w:hint="cs"/>
          <w:szCs w:val="24"/>
          <w:rtl/>
          <w:lang w:val="en-US"/>
        </w:rPr>
        <w:t>ا</w:t>
      </w:r>
      <w:r w:rsidRPr="00137D75">
        <w:rPr>
          <w:rFonts w:cs="Simplified Arabic" w:hint="cs"/>
          <w:szCs w:val="24"/>
          <w:rtl/>
          <w:lang w:val="en-US"/>
        </w:rPr>
        <w:t xml:space="preserve"> الجزء الرفيع المستوى في اليومين السابقين قد شددوا على أهمية مواصلة دم</w:t>
      </w:r>
      <w:r w:rsidR="00833962" w:rsidRPr="00137D75">
        <w:rPr>
          <w:rFonts w:cs="Simplified Arabic" w:hint="cs"/>
          <w:szCs w:val="24"/>
          <w:rtl/>
          <w:lang w:val="en-US"/>
        </w:rPr>
        <w:t>ج</w:t>
      </w:r>
      <w:r w:rsidRPr="00137D75">
        <w:rPr>
          <w:rFonts w:cs="Simplified Arabic" w:hint="cs"/>
          <w:szCs w:val="24"/>
          <w:rtl/>
          <w:lang w:val="en-US"/>
        </w:rPr>
        <w:t xml:space="preserve"> التنوع البيولوجي في القطاع الاقتصادي وتعميم الكوكب السليم. وأضاف أن التقدم المحرز في وقف فقدان التنوع البيولوجي عبر الخمسة وعشرين سنة الماضية لم يكن كافيا؛ وأن العب</w:t>
      </w:r>
      <w:r w:rsidR="00833962" w:rsidRPr="00137D75">
        <w:rPr>
          <w:rFonts w:cs="Simplified Arabic" w:hint="cs"/>
          <w:szCs w:val="24"/>
          <w:rtl/>
          <w:lang w:val="en-US"/>
        </w:rPr>
        <w:t>ء</w:t>
      </w:r>
      <w:r w:rsidRPr="00137D75">
        <w:rPr>
          <w:rFonts w:cs="Simplified Arabic" w:hint="cs"/>
          <w:szCs w:val="24"/>
          <w:rtl/>
          <w:lang w:val="en-US"/>
        </w:rPr>
        <w:t xml:space="preserve"> يقع على الأطراف للتعلم </w:t>
      </w:r>
      <w:r w:rsidR="00833962" w:rsidRPr="00137D75">
        <w:rPr>
          <w:rFonts w:cs="Simplified Arabic" w:hint="cs"/>
          <w:szCs w:val="24"/>
          <w:rtl/>
          <w:lang w:val="en-US"/>
        </w:rPr>
        <w:t xml:space="preserve">من الأخطاء في الماضي. وذكر أن </w:t>
      </w:r>
      <w:r w:rsidRPr="00137D75">
        <w:rPr>
          <w:rFonts w:cs="Simplified Arabic" w:hint="cs"/>
          <w:szCs w:val="24"/>
          <w:rtl/>
          <w:lang w:val="en-US"/>
        </w:rPr>
        <w:t xml:space="preserve">مجموعة </w:t>
      </w:r>
      <w:r w:rsidR="00833962" w:rsidRPr="00137D75">
        <w:rPr>
          <w:rFonts w:cs="Simplified Arabic" w:hint="cs"/>
          <w:szCs w:val="24"/>
          <w:rtl/>
          <w:lang w:val="en-US"/>
        </w:rPr>
        <w:t>أمريكا اللاتينية والبحر الكاريبي تعرب عن امتنانها</w:t>
      </w:r>
      <w:r w:rsidRPr="00137D75">
        <w:rPr>
          <w:rFonts w:cs="Simplified Arabic" w:hint="cs"/>
          <w:szCs w:val="24"/>
          <w:rtl/>
          <w:lang w:val="en-US"/>
        </w:rPr>
        <w:t xml:space="preserve"> للدعم المالي المقدم للسماح للبلدان في هذه المنطقة من المشاركة في الأنشطة في إطار الاتفاقية؛ </w:t>
      </w:r>
      <w:r w:rsidR="00833962" w:rsidRPr="00137D75">
        <w:rPr>
          <w:rFonts w:cs="Simplified Arabic" w:hint="cs"/>
          <w:szCs w:val="24"/>
          <w:rtl/>
          <w:lang w:val="en-US"/>
        </w:rPr>
        <w:t>ومع ذلك،</w:t>
      </w:r>
      <w:r w:rsidRPr="00137D75">
        <w:rPr>
          <w:rFonts w:cs="Simplified Arabic" w:hint="cs"/>
          <w:szCs w:val="24"/>
          <w:rtl/>
          <w:lang w:val="en-US"/>
        </w:rPr>
        <w:t xml:space="preserve"> هناك حاجة إلى المزيد من الدعم، مع نقل التكنولوجيا، نظرا للتحديات التي تواجه البلدان شديدة التنوع. واعترفت المجموعة بالتقدم المحرز في تنفيذ المادة 8(ي) من الاتفاقية لحماية وحفظ المعارف التقليدية ولضمان </w:t>
      </w:r>
      <w:r w:rsidR="00833962" w:rsidRPr="00137D75">
        <w:rPr>
          <w:rFonts w:cs="Simplified Arabic" w:hint="cs"/>
          <w:szCs w:val="24"/>
          <w:rtl/>
          <w:lang w:val="en-US"/>
        </w:rPr>
        <w:t>الا</w:t>
      </w:r>
      <w:r w:rsidRPr="00137D75">
        <w:rPr>
          <w:rFonts w:cs="Simplified Arabic" w:hint="cs"/>
          <w:szCs w:val="24"/>
          <w:rtl/>
          <w:lang w:val="en-US"/>
        </w:rPr>
        <w:t>س</w:t>
      </w:r>
      <w:r w:rsidR="00833962" w:rsidRPr="00137D75">
        <w:rPr>
          <w:rFonts w:cs="Simplified Arabic" w:hint="cs"/>
          <w:szCs w:val="24"/>
          <w:rtl/>
          <w:lang w:val="en-US"/>
        </w:rPr>
        <w:t>ت</w:t>
      </w:r>
      <w:r w:rsidRPr="00137D75">
        <w:rPr>
          <w:rFonts w:cs="Simplified Arabic" w:hint="cs"/>
          <w:szCs w:val="24"/>
          <w:rtl/>
          <w:lang w:val="en-US"/>
        </w:rPr>
        <w:t xml:space="preserve">ماع </w:t>
      </w:r>
      <w:r w:rsidR="00833962" w:rsidRPr="00137D75">
        <w:rPr>
          <w:rFonts w:cs="Simplified Arabic" w:hint="cs"/>
          <w:szCs w:val="24"/>
          <w:rtl/>
          <w:lang w:val="en-US"/>
        </w:rPr>
        <w:t xml:space="preserve">إلى </w:t>
      </w:r>
      <w:r w:rsidRPr="00137D75">
        <w:rPr>
          <w:rFonts w:cs="Simplified Arabic" w:hint="cs"/>
          <w:szCs w:val="24"/>
          <w:rtl/>
          <w:lang w:val="en-US"/>
        </w:rPr>
        <w:t>صوت الشعوب الأصلية والمجتمعات المحلية. و</w:t>
      </w:r>
      <w:r w:rsidR="00833962" w:rsidRPr="00137D75">
        <w:rPr>
          <w:rFonts w:cs="Simplified Arabic" w:hint="cs"/>
          <w:szCs w:val="24"/>
          <w:rtl/>
          <w:lang w:val="en-US"/>
        </w:rPr>
        <w:t>عند</w:t>
      </w:r>
      <w:r w:rsidRPr="00137D75">
        <w:rPr>
          <w:rFonts w:cs="Simplified Arabic" w:hint="cs"/>
          <w:szCs w:val="24"/>
          <w:rtl/>
          <w:lang w:val="en-US"/>
        </w:rPr>
        <w:t xml:space="preserve"> إعادة هيكلة أمانة الاتفاقية، ينبغي إيلاء الاهتمام إلى ضمان تمثيل أفضل لبلدان مجموعة أمريكا اللاتينية والبحر الكاريبي. وينبغي أن تعمل هذه البلدان لضمان أن الإطار المقترح لما بعد عام 2020 يكون طموحا و</w:t>
      </w:r>
      <w:r w:rsidR="00833962" w:rsidRPr="00137D75">
        <w:rPr>
          <w:rFonts w:cs="Simplified Arabic" w:hint="cs"/>
          <w:szCs w:val="24"/>
          <w:rtl/>
          <w:lang w:val="en-US"/>
        </w:rPr>
        <w:t>ب</w:t>
      </w:r>
      <w:r w:rsidRPr="00137D75">
        <w:rPr>
          <w:rFonts w:cs="Simplified Arabic" w:hint="cs"/>
          <w:szCs w:val="24"/>
          <w:rtl/>
          <w:lang w:val="en-US"/>
        </w:rPr>
        <w:t>ه تدابير ممكنة ويكون مرنا لمواجهة التحديات المختلفة</w:t>
      </w:r>
      <w:r w:rsidR="00E844F4" w:rsidRPr="00137D75">
        <w:rPr>
          <w:rFonts w:cs="Simplified Arabic" w:hint="cs"/>
          <w:szCs w:val="24"/>
          <w:rtl/>
          <w:lang w:val="en-US"/>
        </w:rPr>
        <w:t>،</w:t>
      </w:r>
      <w:r w:rsidRPr="00137D75">
        <w:rPr>
          <w:rFonts w:cs="Simplified Arabic" w:hint="cs"/>
          <w:szCs w:val="24"/>
          <w:rtl/>
          <w:lang w:val="en-US"/>
        </w:rPr>
        <w:t xml:space="preserve"> وأن يتخذ </w:t>
      </w:r>
      <w:r w:rsidR="00E844F4" w:rsidRPr="00137D75">
        <w:rPr>
          <w:rFonts w:cs="Simplified Arabic" w:hint="cs"/>
          <w:szCs w:val="24"/>
          <w:rtl/>
          <w:lang w:val="en-US"/>
        </w:rPr>
        <w:t xml:space="preserve">جميع </w:t>
      </w:r>
      <w:r w:rsidRPr="00137D75">
        <w:rPr>
          <w:rFonts w:cs="Simplified Arabic" w:hint="cs"/>
          <w:szCs w:val="24"/>
          <w:rtl/>
          <w:lang w:val="en-US"/>
        </w:rPr>
        <w:t xml:space="preserve">أصحاب المصلحة إجراءات فعالة لضمان معالجة التنوع البيولوجي ليس فحسب من جانب منظمات الأمم المتحدة، بل أيضا من جانب جميع الأطراف المهتمة، بما في ذلك عامة الجمهور. </w:t>
      </w:r>
      <w:r w:rsidR="005B4DED" w:rsidRPr="00137D75">
        <w:rPr>
          <w:rFonts w:cs="Simplified Arabic" w:hint="cs"/>
          <w:szCs w:val="24"/>
          <w:rtl/>
          <w:lang w:val="en-US"/>
        </w:rPr>
        <w:t>وهناك حاجة فورية لاست</w:t>
      </w:r>
      <w:r w:rsidR="00E844F4" w:rsidRPr="00137D75">
        <w:rPr>
          <w:rFonts w:cs="Simplified Arabic" w:hint="cs"/>
          <w:szCs w:val="24"/>
          <w:rtl/>
          <w:lang w:val="en-US"/>
        </w:rPr>
        <w:t>ر</w:t>
      </w:r>
      <w:r w:rsidR="005B4DED" w:rsidRPr="00137D75">
        <w:rPr>
          <w:rFonts w:cs="Simplified Arabic" w:hint="cs"/>
          <w:szCs w:val="24"/>
          <w:rtl/>
          <w:lang w:val="en-US"/>
        </w:rPr>
        <w:t xml:space="preserve">اتيجية واسعة </w:t>
      </w:r>
      <w:r w:rsidR="00E844F4" w:rsidRPr="00137D75">
        <w:rPr>
          <w:rFonts w:cs="Simplified Arabic" w:hint="cs"/>
          <w:szCs w:val="24"/>
          <w:rtl/>
          <w:lang w:val="en-US"/>
        </w:rPr>
        <w:t>ال</w:t>
      </w:r>
      <w:r w:rsidR="005B4DED" w:rsidRPr="00137D75">
        <w:rPr>
          <w:rFonts w:cs="Simplified Arabic" w:hint="cs"/>
          <w:szCs w:val="24"/>
          <w:rtl/>
          <w:lang w:val="en-US"/>
        </w:rPr>
        <w:t>نطاق للاتصال. وينبغي السعي إلى إيجاد أوجه التآزر مع اتفاقيات ريو الأخرى ومع المنبر الحكومي الدولي للعلوم و</w:t>
      </w:r>
      <w:r w:rsidR="00E844F4" w:rsidRPr="00137D75">
        <w:rPr>
          <w:rFonts w:cs="Simplified Arabic" w:hint="cs"/>
          <w:szCs w:val="24"/>
          <w:rtl/>
          <w:lang w:val="en-US"/>
        </w:rPr>
        <w:t>ال</w:t>
      </w:r>
      <w:r w:rsidR="005B4DED" w:rsidRPr="00137D75">
        <w:rPr>
          <w:rFonts w:cs="Simplified Arabic" w:hint="cs"/>
          <w:szCs w:val="24"/>
          <w:rtl/>
          <w:lang w:val="en-US"/>
        </w:rPr>
        <w:t>سياسات في مجال التنوع البيولوجي وخدمات النظم الإيكولوجية. ومن أجل ضمان إحداث أثر هام في المستقبل القريب، ينبغي أن تركز الأطراف على الأساسيات: النُهج المتكاملة لتحقيق أهداف الاتفاقية وحشد الموارد. وشددت مجموعة أمريكا اللاتينية والبحر الكاريبي على أهمية خطة عام 2030 وأهداف التنمية المستدامة كأ</w:t>
      </w:r>
      <w:r w:rsidR="00E844F4" w:rsidRPr="00137D75">
        <w:rPr>
          <w:rFonts w:cs="Simplified Arabic" w:hint="cs"/>
          <w:szCs w:val="24"/>
          <w:rtl/>
          <w:lang w:val="en-US"/>
        </w:rPr>
        <w:t>هداف</w:t>
      </w:r>
      <w:r w:rsidR="005B4DED" w:rsidRPr="00137D75">
        <w:rPr>
          <w:rFonts w:cs="Simplified Arabic" w:hint="cs"/>
          <w:szCs w:val="24"/>
          <w:rtl/>
          <w:lang w:val="en-US"/>
        </w:rPr>
        <w:t xml:space="preserve"> للسياسات العامة.</w:t>
      </w:r>
    </w:p>
    <w:p w:rsidR="005B4DED" w:rsidRPr="00137D75" w:rsidRDefault="005B4DED" w:rsidP="005B4DED">
      <w:pPr>
        <w:pStyle w:val="Para1"/>
        <w:numPr>
          <w:ilvl w:val="0"/>
          <w:numId w:val="30"/>
        </w:numPr>
        <w:bidi/>
        <w:spacing w:before="0" w:line="216" w:lineRule="auto"/>
        <w:ind w:left="0" w:firstLine="0"/>
        <w:rPr>
          <w:rFonts w:cs="Simplified Arabic"/>
          <w:szCs w:val="24"/>
          <w:lang w:val="en-US"/>
        </w:rPr>
      </w:pPr>
      <w:r w:rsidRPr="00137D75">
        <w:rPr>
          <w:rFonts w:cs="Simplified Arabic" w:hint="cs"/>
          <w:szCs w:val="24"/>
          <w:rtl/>
          <w:lang w:val="en-US"/>
        </w:rPr>
        <w:t>وقال ممثل الاتحاد الأوروبي ودوله الأعضاء إنه بالرغم من النجاحات المحققة في إطار الاتفاقية، ينبغي ألا يكون هناك تهاون. فلم يتم الوفاء بمعظم أهداف أيشي بالسرعة الحالية للتقدم. وينبغي أن يضمن إطار بعد عام 2020 أن الأطراف والآخرين يحدثون تقدم في أهدافه. وهناك حاجة إلى التحول الحقيقي في أنماط</w:t>
      </w:r>
      <w:r w:rsidR="00E844F4" w:rsidRPr="00137D75">
        <w:rPr>
          <w:rFonts w:cs="Simplified Arabic" w:hint="cs"/>
          <w:szCs w:val="24"/>
          <w:rtl/>
          <w:lang w:val="en-US"/>
        </w:rPr>
        <w:t xml:space="preserve"> </w:t>
      </w:r>
      <w:r w:rsidRPr="00137D75">
        <w:rPr>
          <w:rFonts w:cs="Simplified Arabic" w:hint="cs"/>
          <w:szCs w:val="24"/>
          <w:rtl/>
          <w:lang w:val="en-US"/>
        </w:rPr>
        <w:t xml:space="preserve">الاستهلاك والإنتاج، مع تعميم فعال للتنوع البيولوجي على جميع المستويات؛ وينبغي إجراء البحوث بشأن الروابط بين كل قطاع والتنوع البيولوجي. وينبغي أن يقدم إطار ما بعد عام 2020 الفرص لشراكات قوية مع قطاع الأعمال. وما زال الاتحاد الأوروبي ملتزما بتنفيذ بروتوكول ناغويا، مع </w:t>
      </w:r>
      <w:r w:rsidRPr="00137D75">
        <w:rPr>
          <w:rFonts w:cs="Simplified Arabic" w:hint="cs"/>
          <w:szCs w:val="24"/>
          <w:rtl/>
          <w:lang w:val="en-US"/>
        </w:rPr>
        <w:lastRenderedPageBreak/>
        <w:t xml:space="preserve">الشركاء، بما في ذلك المناقشات بشأن معلومات التسلسل الرقمي، وأيضا ببروتوكول قرطاجنة من أجل آلية </w:t>
      </w:r>
      <w:r w:rsidR="00E844F4" w:rsidRPr="00137D75">
        <w:rPr>
          <w:rFonts w:cs="Simplified Arabic" w:hint="cs"/>
          <w:szCs w:val="24"/>
          <w:rtl/>
          <w:lang w:val="en-US"/>
        </w:rPr>
        <w:t>فعالة ل</w:t>
      </w:r>
      <w:r w:rsidRPr="00137D75">
        <w:rPr>
          <w:rFonts w:cs="Simplified Arabic" w:hint="cs"/>
          <w:szCs w:val="24"/>
          <w:rtl/>
          <w:lang w:val="en-US"/>
        </w:rPr>
        <w:t>تبادل معلومات التنوع البيولوجي، وتقييم مخاطر الكائنات المحورة.</w:t>
      </w:r>
    </w:p>
    <w:p w:rsidR="005B4DED" w:rsidRPr="00137D75" w:rsidRDefault="005B4DED" w:rsidP="00E844F4">
      <w:pPr>
        <w:pStyle w:val="Para1"/>
        <w:numPr>
          <w:ilvl w:val="0"/>
          <w:numId w:val="30"/>
        </w:numPr>
        <w:bidi/>
        <w:spacing w:before="0" w:line="216" w:lineRule="auto"/>
        <w:ind w:left="0" w:firstLine="0"/>
        <w:rPr>
          <w:rFonts w:cs="Simplified Arabic"/>
          <w:szCs w:val="24"/>
          <w:lang w:val="en-US"/>
        </w:rPr>
      </w:pPr>
      <w:r w:rsidRPr="00137D75">
        <w:rPr>
          <w:rFonts w:cs="Simplified Arabic" w:hint="cs"/>
          <w:szCs w:val="24"/>
          <w:rtl/>
          <w:lang w:val="en-US"/>
        </w:rPr>
        <w:t>ولاحظ ممثل كندا، متحدثا أيضا بالنيابة عن أستراليا، و</w:t>
      </w:r>
      <w:r w:rsidR="00E844F4" w:rsidRPr="00137D75">
        <w:rPr>
          <w:rFonts w:eastAsia="MS Mincho" w:cs="Simplified Arabic"/>
          <w:szCs w:val="24"/>
          <w:rtl/>
          <w:lang w:val="en-CA" w:eastAsia="en-CA"/>
        </w:rPr>
        <w:t>ليختنشتاين</w:t>
      </w:r>
      <w:r w:rsidRPr="00137D75">
        <w:rPr>
          <w:rFonts w:cs="Simplified Arabic" w:hint="cs"/>
          <w:szCs w:val="24"/>
          <w:rtl/>
          <w:lang w:val="en-US"/>
        </w:rPr>
        <w:t>، ونيوزيلندا، والنرويج وسويسرا، الحالة المفزعة للتنوع البيولوجي، وحث المندوبين على احترام النص الموافق عليه وتسوية النص الموجود بين قوسين. وأضاف أن الإطار لما بعد عام 2020 ينبغي أن يكون طموحا، ويقدم خارطة طريق ملموسة وشاملة وعملية وفعالة للاجتماع القادم لمؤتمر الأطراف، وينبغي أن تضمن الأطراف أنه س</w:t>
      </w:r>
      <w:r w:rsidR="005C0689" w:rsidRPr="00137D75">
        <w:rPr>
          <w:rFonts w:cs="Simplified Arabic" w:hint="cs"/>
          <w:szCs w:val="24"/>
          <w:rtl/>
          <w:lang w:val="en-US"/>
        </w:rPr>
        <w:t>ينفذ عند عودتهم إلى بلدانهم، مع إدراج الشعوب الأصلية والمجتمعات المحلية والنساء والمشاركة ال</w:t>
      </w:r>
      <w:r w:rsidR="00452C5F" w:rsidRPr="00137D75">
        <w:rPr>
          <w:rFonts w:cs="Simplified Arabic" w:hint="cs"/>
          <w:szCs w:val="24"/>
          <w:rtl/>
          <w:lang w:val="en-US"/>
        </w:rPr>
        <w:t xml:space="preserve">أوسع نطاقا </w:t>
      </w:r>
      <w:r w:rsidR="005C0689" w:rsidRPr="00137D75">
        <w:rPr>
          <w:rFonts w:cs="Simplified Arabic" w:hint="cs"/>
          <w:szCs w:val="24"/>
          <w:rtl/>
          <w:lang w:val="en-US"/>
        </w:rPr>
        <w:t>لقطاعات مثل الصحة والإنتاج وقطاع الأعمال.</w:t>
      </w:r>
    </w:p>
    <w:p w:rsidR="005C0689" w:rsidRPr="00137D75" w:rsidRDefault="005C0689" w:rsidP="00452C5F">
      <w:pPr>
        <w:pStyle w:val="Para1"/>
        <w:numPr>
          <w:ilvl w:val="0"/>
          <w:numId w:val="30"/>
        </w:numPr>
        <w:bidi/>
        <w:spacing w:before="0" w:line="216" w:lineRule="auto"/>
        <w:ind w:left="0" w:firstLine="0"/>
        <w:rPr>
          <w:rFonts w:cs="Simplified Arabic"/>
          <w:szCs w:val="24"/>
          <w:lang w:val="en-US"/>
        </w:rPr>
      </w:pPr>
      <w:r w:rsidRPr="00137D75">
        <w:rPr>
          <w:rFonts w:cs="Simplified Arabic" w:hint="cs"/>
          <w:szCs w:val="24"/>
          <w:rtl/>
          <w:lang w:val="en-US"/>
        </w:rPr>
        <w:t>ولاحظت ممثلة بيلاروس، متحدثة بالنيابة عن بلدان أوروبا الوسطى والشرقية وآسيا الشرقية، أن الأطراف قد حسنت من القواعد الوطنية لحفظ التنوع البيولوجي واستخدامه المستدام، وإدارة الأراضي ولكنها ينبغي أن تتخذ تدابير إضافية لحفظ التنوع البيولوجي في مناطق التعدين والنشاط الاقتصادي الكثيف وفي تخطيط البنية التحتية. ولاحظت أن الأطراف في بروتوكول ناغويا كانت تنس</w:t>
      </w:r>
      <w:r w:rsidR="00452C5F" w:rsidRPr="00137D75">
        <w:rPr>
          <w:rFonts w:cs="Simplified Arabic" w:hint="cs"/>
          <w:szCs w:val="24"/>
          <w:rtl/>
          <w:lang w:val="en-US"/>
        </w:rPr>
        <w:t>ق تشريعها الوطني مع أحكامه. و</w:t>
      </w:r>
      <w:r w:rsidRPr="00137D75">
        <w:rPr>
          <w:rFonts w:cs="Simplified Arabic" w:hint="cs"/>
          <w:szCs w:val="24"/>
          <w:rtl/>
          <w:lang w:val="en-US"/>
        </w:rPr>
        <w:t xml:space="preserve">الدعم المقدم من خلال المشاريع العالمية التي مولها مرفق البيئة العالمية </w:t>
      </w:r>
      <w:r w:rsidR="00452C5F" w:rsidRPr="00137D75">
        <w:rPr>
          <w:rFonts w:cs="Simplified Arabic" w:hint="cs"/>
          <w:szCs w:val="24"/>
          <w:rtl/>
          <w:lang w:val="en-US"/>
        </w:rPr>
        <w:t xml:space="preserve">سمح </w:t>
      </w:r>
      <w:r w:rsidRPr="00137D75">
        <w:rPr>
          <w:rFonts w:cs="Simplified Arabic" w:hint="cs"/>
          <w:szCs w:val="24"/>
          <w:rtl/>
          <w:lang w:val="en-US"/>
        </w:rPr>
        <w:t>ل</w:t>
      </w:r>
      <w:r w:rsidR="00452C5F" w:rsidRPr="00137D75">
        <w:rPr>
          <w:rFonts w:cs="Simplified Arabic" w:hint="cs"/>
          <w:szCs w:val="24"/>
          <w:rtl/>
          <w:lang w:val="en-US"/>
        </w:rPr>
        <w:t>لبلدان بأن تجري البحوث الضرورية بسرعة وتنف</w:t>
      </w:r>
      <w:r w:rsidRPr="00137D75">
        <w:rPr>
          <w:rFonts w:cs="Simplified Arabic" w:hint="cs"/>
          <w:szCs w:val="24"/>
          <w:rtl/>
          <w:lang w:val="en-US"/>
        </w:rPr>
        <w:t xml:space="preserve">ذ الإصلاحات الضرورية. وذكرت أن حفظ المعارف التقليدية بشأن الموارد الجينية، والحماية القانونية لهذه المعارف والحصول </w:t>
      </w:r>
      <w:r w:rsidR="00452C5F" w:rsidRPr="00137D75">
        <w:rPr>
          <w:rFonts w:cs="Simplified Arabic" w:hint="cs"/>
          <w:szCs w:val="24"/>
          <w:rtl/>
          <w:lang w:val="en-US"/>
        </w:rPr>
        <w:t>العادل و</w:t>
      </w:r>
      <w:r w:rsidRPr="00137D75">
        <w:rPr>
          <w:rFonts w:cs="Simplified Arabic" w:hint="cs"/>
          <w:szCs w:val="24"/>
          <w:rtl/>
          <w:lang w:val="en-US"/>
        </w:rPr>
        <w:t>المنصف كانت صعبة في بع</w:t>
      </w:r>
      <w:r w:rsidR="00452C5F" w:rsidRPr="00137D75">
        <w:rPr>
          <w:rFonts w:cs="Simplified Arabic" w:hint="cs"/>
          <w:szCs w:val="24"/>
          <w:rtl/>
          <w:lang w:val="en-US"/>
        </w:rPr>
        <w:t>ض</w:t>
      </w:r>
      <w:r w:rsidRPr="00137D75">
        <w:rPr>
          <w:rFonts w:cs="Simplified Arabic" w:hint="cs"/>
          <w:szCs w:val="24"/>
          <w:rtl/>
          <w:lang w:val="en-US"/>
        </w:rPr>
        <w:t xml:space="preserve"> النظم السياسية والاقتصادية والاجتماعية بالمقارنة إلى البلدان التي عاشت فيها الشعوب الأصلية والمجتمعات المحلية. وأشارت إلى الحاجة إلى دعم قوي من المجتمع الدولي لضمان حالة المعارف التقليدية المرتبطة بالموارد الجينية وحائزيها في إطار بروتوكول ناغويا.</w:t>
      </w:r>
    </w:p>
    <w:p w:rsidR="009628DE" w:rsidRPr="00137D75" w:rsidRDefault="005C0689" w:rsidP="00452C5F">
      <w:pPr>
        <w:pStyle w:val="Para1"/>
        <w:numPr>
          <w:ilvl w:val="0"/>
          <w:numId w:val="30"/>
        </w:numPr>
        <w:bidi/>
        <w:spacing w:before="0" w:line="216" w:lineRule="auto"/>
        <w:ind w:left="0" w:firstLine="0"/>
        <w:rPr>
          <w:rFonts w:cs="Simplified Arabic"/>
          <w:szCs w:val="24"/>
          <w:lang w:val="en-US"/>
        </w:rPr>
      </w:pPr>
      <w:r w:rsidRPr="00137D75">
        <w:rPr>
          <w:rFonts w:cs="Simplified Arabic" w:hint="cs"/>
          <w:szCs w:val="24"/>
          <w:rtl/>
          <w:lang w:val="en-US"/>
        </w:rPr>
        <w:t>وأشار ممثل رواندا، متحدثا بالنيابة عن المجموعة الأفريقية، إلى أن القارة كانت مهد البشرية.</w:t>
      </w:r>
      <w:r w:rsidR="00CF1FB6" w:rsidRPr="00137D75">
        <w:rPr>
          <w:rFonts w:cs="Simplified Arabic" w:hint="cs"/>
          <w:szCs w:val="24"/>
          <w:rtl/>
          <w:lang w:val="en-US"/>
        </w:rPr>
        <w:t xml:space="preserve"> غير أنه توجد مقايضات </w:t>
      </w:r>
      <w:r w:rsidR="00452C5F" w:rsidRPr="00137D75">
        <w:rPr>
          <w:rFonts w:cs="Simplified Arabic" w:hint="cs"/>
          <w:szCs w:val="24"/>
          <w:rtl/>
          <w:lang w:val="en-US"/>
        </w:rPr>
        <w:t>بي</w:t>
      </w:r>
      <w:r w:rsidR="00CF1FB6" w:rsidRPr="00137D75">
        <w:rPr>
          <w:rFonts w:cs="Simplified Arabic" w:hint="cs"/>
          <w:szCs w:val="24"/>
          <w:rtl/>
          <w:lang w:val="en-US"/>
        </w:rPr>
        <w:t xml:space="preserve">ن حفظ التنوع البيولوجي والنمو الاقتصادي والتنمية من أجل النمو المتوقع للناس حتى 1,5 </w:t>
      </w:r>
      <w:r w:rsidR="00452C5F" w:rsidRPr="00137D75">
        <w:rPr>
          <w:rFonts w:cs="Simplified Arabic" w:hint="cs"/>
          <w:szCs w:val="24"/>
          <w:rtl/>
          <w:lang w:val="en-US"/>
        </w:rPr>
        <w:t>مليار</w:t>
      </w:r>
      <w:r w:rsidR="00CF1FB6" w:rsidRPr="00137D75">
        <w:rPr>
          <w:rFonts w:cs="Simplified Arabic" w:hint="cs"/>
          <w:szCs w:val="24"/>
          <w:rtl/>
          <w:lang w:val="en-US"/>
        </w:rPr>
        <w:t xml:space="preserve"> نسمة بحلول عام 20</w:t>
      </w:r>
      <w:r w:rsidR="00452C5F" w:rsidRPr="00137D75">
        <w:rPr>
          <w:rFonts w:cs="Simplified Arabic" w:hint="cs"/>
          <w:szCs w:val="24"/>
          <w:rtl/>
          <w:lang w:val="en-US"/>
        </w:rPr>
        <w:t xml:space="preserve">50. وتستمر الابتكارات البشرية في </w:t>
      </w:r>
      <w:r w:rsidR="00CF1FB6" w:rsidRPr="00137D75">
        <w:rPr>
          <w:rFonts w:cs="Simplified Arabic" w:hint="cs"/>
          <w:szCs w:val="24"/>
          <w:rtl/>
          <w:lang w:val="en-US"/>
        </w:rPr>
        <w:t>ت</w:t>
      </w:r>
      <w:r w:rsidR="00452C5F" w:rsidRPr="00137D75">
        <w:rPr>
          <w:rFonts w:cs="Simplified Arabic" w:hint="cs"/>
          <w:szCs w:val="24"/>
          <w:rtl/>
          <w:lang w:val="en-US"/>
        </w:rPr>
        <w:t>وفير التكنولوجيا لمعالجة التحديا</w:t>
      </w:r>
      <w:r w:rsidR="00CF1FB6" w:rsidRPr="00137D75">
        <w:rPr>
          <w:rFonts w:cs="Simplified Arabic" w:hint="cs"/>
          <w:szCs w:val="24"/>
          <w:rtl/>
          <w:lang w:val="en-US"/>
        </w:rPr>
        <w:t xml:space="preserve">ت، ولذلك يعتبر حشد الموارد ضروريا. </w:t>
      </w:r>
      <w:r w:rsidR="006E66D7" w:rsidRPr="00137D75">
        <w:rPr>
          <w:rFonts w:cs="Simplified Arabic" w:hint="cs"/>
          <w:szCs w:val="24"/>
          <w:rtl/>
          <w:lang w:val="en-US"/>
        </w:rPr>
        <w:t xml:space="preserve">وبالرغم من أن أفريقيا تتمتع بتنوع بيولوجي ثري، فالتنوع البيولوجي فيها يفقد بسرعة. والموارد الجينية الأفريقية </w:t>
      </w:r>
      <w:r w:rsidR="00452C5F" w:rsidRPr="00137D75">
        <w:rPr>
          <w:rFonts w:cs="Simplified Arabic" w:hint="cs"/>
          <w:szCs w:val="24"/>
          <w:rtl/>
          <w:lang w:val="en-US"/>
        </w:rPr>
        <w:t xml:space="preserve">كانت </w:t>
      </w:r>
      <w:r w:rsidR="006E66D7" w:rsidRPr="00137D75">
        <w:rPr>
          <w:rFonts w:cs="Simplified Arabic" w:hint="cs"/>
          <w:szCs w:val="24"/>
          <w:rtl/>
          <w:lang w:val="en-US"/>
        </w:rPr>
        <w:t>ترسل إلى أجزاء أخرى من العالم، حيث يتم رقمنتها، وتوثيقها وإضفاء الطابع الرسمي عليها بدون الاعتراف الواجب أو التبادل الواجب للمنافع. وهذه المنطقة ملتزمة برؤية أفريقية لمنطقة يسو</w:t>
      </w:r>
      <w:r w:rsidR="00452C5F" w:rsidRPr="00137D75">
        <w:rPr>
          <w:rFonts w:cs="Simplified Arabic" w:hint="cs"/>
          <w:szCs w:val="24"/>
          <w:rtl/>
          <w:lang w:val="en-US"/>
        </w:rPr>
        <w:t>د</w:t>
      </w:r>
      <w:r w:rsidR="006E66D7" w:rsidRPr="00137D75">
        <w:rPr>
          <w:rFonts w:cs="Simplified Arabic" w:hint="cs"/>
          <w:szCs w:val="24"/>
          <w:rtl/>
          <w:lang w:val="en-US"/>
        </w:rPr>
        <w:t>ها التكامل والرخاء والسلام، بقيادة مواطنيها أنفسهم وهي تمثل قوة دينامية على المستوى العالمي من خلال خطتها لعام 2063. ويتمثل الهدف في بناء اقتصادات بيئية مستدامة وقادرة على الصمود أمام المناخ باستخدام العلم والتكنولوجيا والابتكار.</w:t>
      </w:r>
    </w:p>
    <w:p w:rsidR="00137D75" w:rsidRPr="00137D75" w:rsidRDefault="00137D75" w:rsidP="00027E9F">
      <w:pPr>
        <w:pStyle w:val="Para1"/>
        <w:numPr>
          <w:ilvl w:val="0"/>
          <w:numId w:val="30"/>
        </w:numPr>
        <w:bidi/>
        <w:spacing w:before="0" w:line="216" w:lineRule="auto"/>
        <w:ind w:left="0" w:firstLine="0"/>
        <w:rPr>
          <w:rFonts w:cs="Simplified Arabic"/>
          <w:szCs w:val="24"/>
          <w:lang w:val="en-US"/>
        </w:rPr>
      </w:pPr>
      <w:r w:rsidRPr="00137D75">
        <w:rPr>
          <w:rFonts w:cs="Simplified Arabic" w:hint="cs"/>
          <w:szCs w:val="24"/>
          <w:rtl/>
          <w:lang w:val="en-US"/>
        </w:rPr>
        <w:t xml:space="preserve">وقال ممثل ماليزيا، متحدثا بالنيابة عن مجموعة البلدان ذات التنوع البيولوجي الشديد المتقاربة التفكير </w:t>
      </w:r>
      <w:r w:rsidRPr="00137D75">
        <w:rPr>
          <w:rFonts w:cs="Simplified Arabic"/>
          <w:szCs w:val="24"/>
          <w:lang w:val="en-US"/>
        </w:rPr>
        <w:t>(LMMC)</w:t>
      </w:r>
      <w:r w:rsidRPr="00137D75">
        <w:rPr>
          <w:rFonts w:cs="Simplified Arabic" w:hint="cs"/>
          <w:szCs w:val="24"/>
          <w:rtl/>
          <w:lang w:val="en-US"/>
        </w:rPr>
        <w:t>،</w:t>
      </w:r>
      <w:r>
        <w:rPr>
          <w:rFonts w:cs="Simplified Arabic" w:hint="cs"/>
          <w:szCs w:val="24"/>
          <w:rtl/>
          <w:lang w:val="en-US"/>
        </w:rPr>
        <w:t xml:space="preserve"> إن المجموعة شجعت على حفظ التنوع البيولوجي والاستخدام المستدام لمكوناته والتقاسم العادل والمنصف للمنافع الناشئة عن استخدامها. وفي اجتماعه</w:t>
      </w:r>
      <w:r w:rsidR="00027E9F">
        <w:rPr>
          <w:rFonts w:cs="Simplified Arabic" w:hint="cs"/>
          <w:szCs w:val="24"/>
          <w:rtl/>
          <w:lang w:val="en-US"/>
        </w:rPr>
        <w:t xml:space="preserve"> الوزاري المنعقد في شرم الشيخ، في 15 نوفمبر/تشرين الثاني 2018، اعتمدت إعلانا يركز على جملة أمور من بينها تعميم التنوع البيولوجي، ومعلومات التسلسل الرقمي بشأن الموارد الجينية، والهدف 11 من أهداف أيشي للتنوع البيولوجي، ومبادرة المنع المطلق للإنقراض، والإطار العالمي للتنوع البيولوجي لما بعد عام 2020، وحشد الموارد. وسلط الضوء على التقدم الذي أحرزته مجموعته في تحقيق الهدف 11 من أهداف أيشي للتنوع البيولوجي قائلا إن هذه المجموعة أع</w:t>
      </w:r>
      <w:r w:rsidR="000543C4">
        <w:rPr>
          <w:rFonts w:cs="Simplified Arabic" w:hint="cs"/>
          <w:szCs w:val="24"/>
          <w:rtl/>
          <w:lang w:val="en-US"/>
        </w:rPr>
        <w:t>اد</w:t>
      </w:r>
      <w:r w:rsidR="00027E9F">
        <w:rPr>
          <w:rFonts w:cs="Simplified Arabic" w:hint="cs"/>
          <w:szCs w:val="24"/>
          <w:rtl/>
          <w:lang w:val="en-US"/>
        </w:rPr>
        <w:t>ت التأكيد على دورها كآلية لتعزيز الاهتمامات والأولويات المشتركة ذات الصلة بالأهداف الثلاثة لاتفاقية التنوع البيولوجي، وبروتوكوليها، فضلا عن المنتديات الدولية الأخرى ذات الصلة بالتنوع البيولوجي وخدمات النظم الإيكولوجية.</w:t>
      </w:r>
    </w:p>
    <w:p w:rsidR="009628DE" w:rsidRPr="00137D75" w:rsidRDefault="009628DE" w:rsidP="009628DE">
      <w:pPr>
        <w:pStyle w:val="Para1"/>
        <w:numPr>
          <w:ilvl w:val="0"/>
          <w:numId w:val="0"/>
        </w:numPr>
        <w:bidi/>
        <w:spacing w:before="0" w:line="216" w:lineRule="auto"/>
        <w:ind w:firstLine="720"/>
        <w:rPr>
          <w:rFonts w:cs="Simplified Arabic"/>
          <w:b/>
          <w:bCs/>
          <w:i/>
          <w:iCs/>
          <w:szCs w:val="24"/>
          <w:u w:val="single"/>
          <w:lang w:val="en-US"/>
        </w:rPr>
      </w:pPr>
      <w:r w:rsidRPr="00137D75">
        <w:rPr>
          <w:rFonts w:cs="Simplified Arabic" w:hint="cs"/>
          <w:b/>
          <w:bCs/>
          <w:i/>
          <w:iCs/>
          <w:szCs w:val="24"/>
          <w:u w:val="single"/>
          <w:rtl/>
          <w:lang w:val="en-US"/>
        </w:rPr>
        <w:t>كلمات افتتاحية إضافية</w:t>
      </w:r>
    </w:p>
    <w:p w:rsidR="009628DE" w:rsidRPr="00137D75" w:rsidRDefault="009628DE" w:rsidP="004D3A10">
      <w:pPr>
        <w:pStyle w:val="Para1"/>
        <w:numPr>
          <w:ilvl w:val="0"/>
          <w:numId w:val="30"/>
        </w:numPr>
        <w:bidi/>
        <w:spacing w:before="0" w:line="216" w:lineRule="auto"/>
        <w:ind w:left="0" w:firstLine="0"/>
        <w:rPr>
          <w:rFonts w:cs="Simplified Arabic"/>
          <w:szCs w:val="24"/>
          <w:lang w:val="en-US"/>
        </w:rPr>
      </w:pPr>
      <w:r w:rsidRPr="00137D75">
        <w:rPr>
          <w:rFonts w:cs="Simplified Arabic" w:hint="cs"/>
          <w:szCs w:val="24"/>
          <w:rtl/>
          <w:lang w:val="en-US"/>
        </w:rPr>
        <w:t xml:space="preserve">استرعت ممثلة شبكة نساء الشعوب الأصلية المعنية بالتنوع البيولوجي الانتباه إلى فقدان اللغات الأصلية، التي تتعلق مباشرة بالتنوع البيولوجي من خلال تقديم فهم للنظم الإيكولوجية والثقافية المتنوعة. وأعربت عن قلق الشبكة إزاء التوسع </w:t>
      </w:r>
      <w:r w:rsidRPr="00137D75">
        <w:rPr>
          <w:rFonts w:cs="Simplified Arabic" w:hint="cs"/>
          <w:szCs w:val="24"/>
          <w:rtl/>
          <w:lang w:val="en-US"/>
        </w:rPr>
        <w:lastRenderedPageBreak/>
        <w:t xml:space="preserve">المستمر </w:t>
      </w:r>
      <w:r w:rsidR="00452C5F" w:rsidRPr="00137D75">
        <w:rPr>
          <w:rFonts w:cs="Simplified Arabic" w:hint="cs"/>
          <w:szCs w:val="24"/>
          <w:rtl/>
          <w:lang w:val="en-US"/>
        </w:rPr>
        <w:t>في ا</w:t>
      </w:r>
      <w:r w:rsidRPr="00137D75">
        <w:rPr>
          <w:rFonts w:cs="Simplified Arabic" w:hint="cs"/>
          <w:szCs w:val="24"/>
          <w:rtl/>
          <w:lang w:val="en-US"/>
        </w:rPr>
        <w:t>لتعدين</w:t>
      </w:r>
      <w:r w:rsidR="00452C5F" w:rsidRPr="00137D75">
        <w:rPr>
          <w:rFonts w:cs="Simplified Arabic" w:hint="cs"/>
          <w:szCs w:val="24"/>
          <w:rtl/>
          <w:lang w:val="en-US"/>
        </w:rPr>
        <w:t>،</w:t>
      </w:r>
      <w:r w:rsidRPr="00137D75">
        <w:rPr>
          <w:rFonts w:cs="Simplified Arabic" w:hint="cs"/>
          <w:szCs w:val="24"/>
          <w:rtl/>
          <w:lang w:val="en-US"/>
        </w:rPr>
        <w:t xml:space="preserve"> والسدود الكبرى</w:t>
      </w:r>
      <w:r w:rsidR="00452C5F" w:rsidRPr="00137D75">
        <w:rPr>
          <w:rFonts w:cs="Simplified Arabic" w:hint="cs"/>
          <w:szCs w:val="24"/>
          <w:rtl/>
          <w:lang w:val="en-US"/>
        </w:rPr>
        <w:t>،</w:t>
      </w:r>
      <w:r w:rsidRPr="00137D75">
        <w:rPr>
          <w:rFonts w:cs="Simplified Arabic" w:hint="cs"/>
          <w:szCs w:val="24"/>
          <w:rtl/>
          <w:lang w:val="en-US"/>
        </w:rPr>
        <w:t xml:space="preserve"> وإزالة الأشجار والتنقيب في أراضيها، التي تز</w:t>
      </w:r>
      <w:r w:rsidR="006E66D7" w:rsidRPr="00137D75">
        <w:rPr>
          <w:rFonts w:cs="Simplified Arabic" w:hint="cs"/>
          <w:szCs w:val="24"/>
          <w:rtl/>
          <w:lang w:val="en-US"/>
        </w:rPr>
        <w:t>ودهم بالغذاء والأدوية التقليدية. ومن شأن المعارف التقليدية للنساء في الحرف والسياحة الإثنية والط</w:t>
      </w:r>
      <w:r w:rsidR="00452C5F" w:rsidRPr="00137D75">
        <w:rPr>
          <w:rFonts w:cs="Simplified Arabic" w:hint="cs"/>
          <w:szCs w:val="24"/>
          <w:rtl/>
          <w:lang w:val="en-US"/>
        </w:rPr>
        <w:t>هي</w:t>
      </w:r>
      <w:r w:rsidR="006E66D7" w:rsidRPr="00137D75">
        <w:rPr>
          <w:rFonts w:cs="Simplified Arabic" w:hint="cs"/>
          <w:szCs w:val="24"/>
          <w:rtl/>
          <w:lang w:val="en-US"/>
        </w:rPr>
        <w:t xml:space="preserve"> التي دعمت على نحو فعال التنمية الاجتماعية والاقتصادية في بعض مجتمعات الشعوب الأصلية، وأدت إلى القضاء على الفقر بدون إدخال صناعات أو أنشطة خارجية. وحثت على أن يتم النظر في هذه الأمثلة </w:t>
      </w:r>
      <w:r w:rsidR="004D3A10" w:rsidRPr="00137D75">
        <w:rPr>
          <w:rFonts w:cs="Simplified Arabic" w:hint="cs"/>
          <w:szCs w:val="24"/>
          <w:rtl/>
          <w:lang w:val="en-US"/>
        </w:rPr>
        <w:t>عند</w:t>
      </w:r>
      <w:r w:rsidR="006E66D7" w:rsidRPr="00137D75">
        <w:rPr>
          <w:rFonts w:cs="Simplified Arabic" w:hint="cs"/>
          <w:szCs w:val="24"/>
          <w:rtl/>
          <w:lang w:val="en-US"/>
        </w:rPr>
        <w:t xml:space="preserve"> التخطيط لخطة ما بعد عام 2020. وذكرت أن الشبكة منزعجة ب</w:t>
      </w:r>
      <w:r w:rsidR="004D3A10" w:rsidRPr="00137D75">
        <w:rPr>
          <w:rFonts w:cs="Simplified Arabic" w:hint="cs"/>
          <w:szCs w:val="24"/>
          <w:rtl/>
          <w:lang w:val="en-US"/>
        </w:rPr>
        <w:t>م</w:t>
      </w:r>
      <w:r w:rsidR="006E66D7" w:rsidRPr="00137D75">
        <w:rPr>
          <w:rFonts w:cs="Simplified Arabic" w:hint="cs"/>
          <w:szCs w:val="24"/>
          <w:rtl/>
          <w:lang w:val="en-US"/>
        </w:rPr>
        <w:t xml:space="preserve">عدل انبعاثات الكربون الأسود والتلوث بالزئبق، </w:t>
      </w:r>
      <w:r w:rsidR="004D3A10" w:rsidRPr="00137D75">
        <w:rPr>
          <w:rFonts w:cs="Simplified Arabic" w:hint="cs"/>
          <w:szCs w:val="24"/>
          <w:rtl/>
          <w:lang w:val="en-US"/>
        </w:rPr>
        <w:t>و</w:t>
      </w:r>
      <w:r w:rsidR="006E66D7" w:rsidRPr="00137D75">
        <w:rPr>
          <w:rFonts w:cs="Simplified Arabic" w:hint="cs"/>
          <w:szCs w:val="24"/>
          <w:rtl/>
          <w:lang w:val="en-US"/>
        </w:rPr>
        <w:t>هناك حاجة إلى التعاون القوي بين نساء ا</w:t>
      </w:r>
      <w:r w:rsidR="004D3A10" w:rsidRPr="00137D75">
        <w:rPr>
          <w:rFonts w:cs="Simplified Arabic" w:hint="cs"/>
          <w:szCs w:val="24"/>
          <w:rtl/>
          <w:lang w:val="en-US"/>
        </w:rPr>
        <w:t>ل</w:t>
      </w:r>
      <w:r w:rsidR="006E66D7" w:rsidRPr="00137D75">
        <w:rPr>
          <w:rFonts w:cs="Simplified Arabic" w:hint="cs"/>
          <w:szCs w:val="24"/>
          <w:rtl/>
          <w:lang w:val="en-US"/>
        </w:rPr>
        <w:t>شعوب الأصلية، و</w:t>
      </w:r>
      <w:r w:rsidR="004D3A10" w:rsidRPr="00137D75">
        <w:rPr>
          <w:rFonts w:cs="Simplified Arabic" w:hint="cs"/>
          <w:szCs w:val="24"/>
          <w:rtl/>
          <w:lang w:val="en-US"/>
        </w:rPr>
        <w:t>ال</w:t>
      </w:r>
      <w:r w:rsidR="006E66D7" w:rsidRPr="00137D75">
        <w:rPr>
          <w:rFonts w:cs="Simplified Arabic" w:hint="cs"/>
          <w:szCs w:val="24"/>
          <w:rtl/>
          <w:lang w:val="en-US"/>
        </w:rPr>
        <w:t xml:space="preserve">حكومات والآخرين في هذا السياق. ولسوء الحظ، لم يعترف بالشعوب الأصلية في بعض البلدان، وتعاني النساء من الشعوب الأصلية في مناطق كثيرة من أشكال مختلفة من العنف. ورحبت بذكر الموافقة الحرة المسبقة عن علم في وثائق الاتفاقية، إذ أن نساء الشعوب الأصلية كانت في الغالب محرومة من </w:t>
      </w:r>
      <w:r w:rsidR="004D3A10" w:rsidRPr="00137D75">
        <w:rPr>
          <w:rFonts w:cs="Simplified Arabic" w:hint="cs"/>
          <w:szCs w:val="24"/>
          <w:rtl/>
          <w:lang w:val="en-US"/>
        </w:rPr>
        <w:t xml:space="preserve">ذلك الحق الإنساني. وقالت إن </w:t>
      </w:r>
      <w:r w:rsidR="006E66D7" w:rsidRPr="00137D75">
        <w:rPr>
          <w:rFonts w:cs="Simplified Arabic" w:hint="cs"/>
          <w:szCs w:val="24"/>
          <w:rtl/>
          <w:lang w:val="en-US"/>
        </w:rPr>
        <w:t>لغات الشعوب الأصلية، ونظم المعارف، ونظرية المعارف، و</w:t>
      </w:r>
      <w:r w:rsidR="007366A1" w:rsidRPr="00137D75">
        <w:rPr>
          <w:rFonts w:cs="Simplified Arabic" w:hint="cs"/>
          <w:szCs w:val="24"/>
          <w:rtl/>
          <w:lang w:val="en-US"/>
        </w:rPr>
        <w:t>علم الكونيات، والأراضي والمياه كانت نظم دعم قوية لبناء علاقة شاملة مع الكوكب.</w:t>
      </w:r>
    </w:p>
    <w:p w:rsidR="005C0689" w:rsidRDefault="00027E9F" w:rsidP="00544322">
      <w:pPr>
        <w:pStyle w:val="Para1"/>
        <w:numPr>
          <w:ilvl w:val="0"/>
          <w:numId w:val="30"/>
        </w:numPr>
        <w:bidi/>
        <w:spacing w:before="0" w:line="216" w:lineRule="auto"/>
        <w:ind w:left="0" w:firstLine="0"/>
        <w:rPr>
          <w:rFonts w:cs="Simplified Arabic"/>
          <w:szCs w:val="24"/>
          <w:lang w:val="en-US"/>
        </w:rPr>
      </w:pPr>
      <w:r>
        <w:rPr>
          <w:rFonts w:cs="Simplified Arabic" w:hint="cs"/>
          <w:szCs w:val="24"/>
          <w:rtl/>
          <w:lang w:val="en-US"/>
        </w:rPr>
        <w:t xml:space="preserve">وشكرت ممثلة المنتدى الدولي للشعوب الأصلية المعني بالتنوع البيولوجي </w:t>
      </w:r>
      <w:r>
        <w:rPr>
          <w:rFonts w:cs="Simplified Arabic"/>
          <w:szCs w:val="24"/>
          <w:lang w:val="en-US"/>
        </w:rPr>
        <w:t>(IIFB)</w:t>
      </w:r>
      <w:r>
        <w:rPr>
          <w:rFonts w:cs="Simplified Arabic" w:hint="cs"/>
          <w:szCs w:val="24"/>
          <w:rtl/>
          <w:lang w:val="en-US"/>
        </w:rPr>
        <w:t xml:space="preserve"> حكومات </w:t>
      </w:r>
      <w:r w:rsidR="00E953AF">
        <w:rPr>
          <w:rFonts w:cs="Simplified Arabic" w:hint="cs"/>
          <w:szCs w:val="24"/>
          <w:rtl/>
          <w:lang w:val="en-US"/>
        </w:rPr>
        <w:t>مصر، وألمانيا، والمكسيك، ونيوزيلندا والنرويج على مساهماتها في الصندوق الطوعي لدعم مشاركة الشعوب الأصلية والمجتمعات المحلية في الاجتماع الحالي وقمة الطبيعة والثقافة المنعقدة في شرم الشيخ من 22 إلى 24 نوفمبر/تشرين الثاني 2018. وقالت إن الشعوب الأصلية والمجتمعات المحلية أتت بحلول للاستر</w:t>
      </w:r>
      <w:r w:rsidR="000543C4">
        <w:rPr>
          <w:rFonts w:cs="Simplified Arabic" w:hint="cs"/>
          <w:szCs w:val="24"/>
          <w:rtl/>
          <w:lang w:val="en-US"/>
        </w:rPr>
        <w:t>اتي</w:t>
      </w:r>
      <w:r w:rsidR="00E953AF">
        <w:rPr>
          <w:rFonts w:cs="Simplified Arabic" w:hint="cs"/>
          <w:szCs w:val="24"/>
          <w:rtl/>
          <w:lang w:val="en-US"/>
        </w:rPr>
        <w:t xml:space="preserve">جيات العالمية لحماية التنوع البيولوجي وتحقيق أهداف التنمية المستدامة؛ وإن عدم كفاية الآليات المالية المستدامة لمشاركتها تمثل تحديا لها. وأعربت عن قلق الشعوب الأصلية إزاء فقدان التنوع البيولوجي والأخطار التي تواجهها عند حماية الطبيعة، ولكنها مستعدة للعمل لضمان النجاح في صياغة الإطار العالمي للتنوع البيولوجي لما بعد عام 2020 والمشاركة في شراكات جدية لتحقيق رؤية عام 2050 للحياة في </w:t>
      </w:r>
      <w:r w:rsidR="00544322">
        <w:rPr>
          <w:rFonts w:cs="Simplified Arabic" w:hint="cs"/>
          <w:szCs w:val="24"/>
          <w:rtl/>
          <w:lang w:val="en-US"/>
        </w:rPr>
        <w:t>تناغم</w:t>
      </w:r>
      <w:r w:rsidR="00E953AF">
        <w:rPr>
          <w:rFonts w:cs="Simplified Arabic" w:hint="cs"/>
          <w:szCs w:val="24"/>
          <w:rtl/>
          <w:lang w:val="en-US"/>
        </w:rPr>
        <w:t xml:space="preserve"> مع الطبيعة.</w:t>
      </w:r>
    </w:p>
    <w:p w:rsidR="00027E9F" w:rsidRDefault="00E953AF" w:rsidP="00DD4AF6">
      <w:pPr>
        <w:pStyle w:val="Para1"/>
        <w:numPr>
          <w:ilvl w:val="0"/>
          <w:numId w:val="30"/>
        </w:numPr>
        <w:bidi/>
        <w:spacing w:before="0" w:line="216" w:lineRule="auto"/>
        <w:ind w:left="0" w:firstLine="0"/>
        <w:rPr>
          <w:rFonts w:cs="Simplified Arabic"/>
          <w:szCs w:val="24"/>
          <w:lang w:val="en-US"/>
        </w:rPr>
      </w:pPr>
      <w:r>
        <w:rPr>
          <w:rFonts w:cs="Simplified Arabic" w:hint="cs"/>
          <w:szCs w:val="24"/>
          <w:rtl/>
          <w:lang w:val="en-US"/>
        </w:rPr>
        <w:t>وقال ممثل التحالف من أجل اتفاقية التنوع البيولوجي إن هناك ح</w:t>
      </w:r>
      <w:r w:rsidR="000543C4">
        <w:rPr>
          <w:rFonts w:cs="Simplified Arabic" w:hint="cs"/>
          <w:szCs w:val="24"/>
          <w:rtl/>
          <w:lang w:val="en-US"/>
        </w:rPr>
        <w:t>دا</w:t>
      </w:r>
      <w:r w:rsidR="00DD4AF6">
        <w:rPr>
          <w:rFonts w:cs="Simplified Arabic" w:hint="cs"/>
          <w:szCs w:val="24"/>
          <w:rtl/>
          <w:lang w:val="en-US"/>
        </w:rPr>
        <w:t xml:space="preserve"> لقدرة الأرض على التجدي</w:t>
      </w:r>
      <w:r>
        <w:rPr>
          <w:rFonts w:cs="Simplified Arabic" w:hint="cs"/>
          <w:szCs w:val="24"/>
          <w:rtl/>
          <w:lang w:val="en-US"/>
        </w:rPr>
        <w:t xml:space="preserve">د </w:t>
      </w:r>
      <w:r w:rsidR="00DD4AF6">
        <w:rPr>
          <w:rFonts w:cs="Simplified Arabic" w:hint="cs"/>
          <w:szCs w:val="24"/>
          <w:rtl/>
          <w:lang w:val="en-US"/>
        </w:rPr>
        <w:t xml:space="preserve">الطبيعي </w:t>
      </w:r>
      <w:r>
        <w:rPr>
          <w:rFonts w:cs="Simplified Arabic" w:hint="cs"/>
          <w:szCs w:val="24"/>
          <w:rtl/>
          <w:lang w:val="en-US"/>
        </w:rPr>
        <w:t>وينبغي احترام ذلك. وهناك حاجة إلى تغير منظم أساسي مما يعني الاتفاق على حدود ملموسة ومقيدة من حيث الزمن على الأنشطة التي تدمر الطبيعة. ولا ينبغي أن يستخدم التعميم لاخلاء المسؤولية عن الشركات</w:t>
      </w:r>
      <w:r w:rsidR="00DD4AF6">
        <w:rPr>
          <w:rFonts w:cs="Simplified Arabic" w:hint="cs"/>
          <w:szCs w:val="24"/>
          <w:rtl/>
          <w:lang w:val="en-US"/>
        </w:rPr>
        <w:t xml:space="preserve"> الكبرى</w:t>
      </w:r>
      <w:r>
        <w:rPr>
          <w:rFonts w:cs="Simplified Arabic" w:hint="cs"/>
          <w:szCs w:val="24"/>
          <w:rtl/>
          <w:lang w:val="en-US"/>
        </w:rPr>
        <w:t xml:space="preserve">، وينبغي ألا يؤثر الملوثون على نطاق واسع </w:t>
      </w:r>
      <w:r w:rsidR="003C1588">
        <w:rPr>
          <w:rFonts w:cs="Simplified Arabic" w:hint="cs"/>
          <w:szCs w:val="24"/>
          <w:rtl/>
          <w:lang w:val="en-US"/>
        </w:rPr>
        <w:t>على</w:t>
      </w:r>
      <w:r>
        <w:rPr>
          <w:rFonts w:cs="Simplified Arabic" w:hint="cs"/>
          <w:szCs w:val="24"/>
          <w:rtl/>
          <w:lang w:val="en-US"/>
        </w:rPr>
        <w:t xml:space="preserve"> السياسات وينبغي ألا تستخدم البلدان الاجتماع الحالي </w:t>
      </w:r>
      <w:r w:rsidR="001A0EF1">
        <w:rPr>
          <w:rFonts w:cs="Simplified Arabic" w:hint="cs"/>
          <w:szCs w:val="24"/>
          <w:rtl/>
          <w:lang w:val="en-US"/>
        </w:rPr>
        <w:t xml:space="preserve">"التمويه الأخضر" لصورتها. وينبغي </w:t>
      </w:r>
      <w:r w:rsidR="00DD4AF6">
        <w:rPr>
          <w:rFonts w:cs="Simplified Arabic" w:hint="cs"/>
          <w:szCs w:val="24"/>
          <w:rtl/>
          <w:lang w:val="en-US"/>
        </w:rPr>
        <w:t xml:space="preserve">أن يتم </w:t>
      </w:r>
      <w:r w:rsidR="001A0EF1">
        <w:rPr>
          <w:rFonts w:cs="Simplified Arabic" w:hint="cs"/>
          <w:szCs w:val="24"/>
          <w:rtl/>
          <w:lang w:val="en-US"/>
        </w:rPr>
        <w:t>مساءلة الأعمال التجارية، من خلال آليات الامتثال، عن الضرر الذي تحدثه. فالطبيعة ليست سلعة نقدية، والحلول الكاذبة ينبغي أن تتوقف، مثل تعويضات التنوع البيولوجي. وهناك حاجة إلى عدم الاستثمار من جميع القطاعات التي تسببت في تدمير البيئة، وعلى الأطراف أن تعتمد وتطبق إجراء لتجنب وإدارة تضارب المصالح. وعدم المساواة وعدم تماثل القوة نت</w:t>
      </w:r>
      <w:r w:rsidR="00DD4AF6">
        <w:rPr>
          <w:rFonts w:cs="Simplified Arabic" w:hint="cs"/>
          <w:szCs w:val="24"/>
          <w:rtl/>
          <w:lang w:val="en-US"/>
        </w:rPr>
        <w:t>ي</w:t>
      </w:r>
      <w:r w:rsidR="001A0EF1">
        <w:rPr>
          <w:rFonts w:cs="Simplified Arabic" w:hint="cs"/>
          <w:szCs w:val="24"/>
          <w:rtl/>
          <w:lang w:val="en-US"/>
        </w:rPr>
        <w:t>جة لنظام التنمية لا يمكن أن يستمر، وينبغي أن يقود أصحاب المصلحة، الجهود المبذولة فيما بعد عام 2020، مثل النساء، والشعوب الأصلية والمجتمعات المحلية والشباب، وجميعهم يعانون بالفعل من تأثيرات عدم اتخاذ إجراءات في الوقت الحاضر: فهم يستحقون عدالة ت</w:t>
      </w:r>
      <w:r w:rsidR="00DD4AF6">
        <w:rPr>
          <w:rFonts w:cs="Simplified Arabic" w:hint="cs"/>
          <w:szCs w:val="24"/>
          <w:rtl/>
          <w:lang w:val="en-US"/>
        </w:rPr>
        <w:t>صالح</w:t>
      </w:r>
      <w:r w:rsidR="001A0EF1">
        <w:rPr>
          <w:rFonts w:cs="Simplified Arabic" w:hint="cs"/>
          <w:szCs w:val="24"/>
          <w:rtl/>
          <w:lang w:val="en-US"/>
        </w:rPr>
        <w:t>ية. وينبغي تطبيق النهج التحوطي، وتعزيز الموافقة المسبقة عن علم، ووقف أي إطلاق لتكنولوجيا تقييد استخدام الجينات، المسماة بمحركات الجينات</w:t>
      </w:r>
      <w:r w:rsidR="006F3F6D">
        <w:rPr>
          <w:rFonts w:cs="Simplified Arabic" w:hint="cs"/>
          <w:szCs w:val="24"/>
          <w:rtl/>
          <w:lang w:val="en-US"/>
        </w:rPr>
        <w:t>. واستخدام معلومات التسلسل الرقمي بدون تقاسم المنافع كان غير منصفا ويشكل تهديدا على المدى الطويل. و</w:t>
      </w:r>
      <w:r w:rsidR="00DD4AF6">
        <w:rPr>
          <w:rFonts w:cs="Simplified Arabic" w:hint="cs"/>
          <w:szCs w:val="24"/>
          <w:rtl/>
          <w:lang w:val="en-US"/>
        </w:rPr>
        <w:t>ت</w:t>
      </w:r>
      <w:r w:rsidR="006F3F6D">
        <w:rPr>
          <w:rFonts w:cs="Simplified Arabic" w:hint="cs"/>
          <w:szCs w:val="24"/>
          <w:rtl/>
          <w:lang w:val="en-US"/>
        </w:rPr>
        <w:t>حث الأطراف على إعداد نظام أكثر إنصافا وتدع</w:t>
      </w:r>
      <w:r w:rsidR="00DD4AF6">
        <w:rPr>
          <w:rFonts w:cs="Simplified Arabic" w:hint="cs"/>
          <w:szCs w:val="24"/>
          <w:rtl/>
          <w:lang w:val="en-US"/>
        </w:rPr>
        <w:t>ى</w:t>
      </w:r>
      <w:r w:rsidR="006F3F6D">
        <w:rPr>
          <w:rFonts w:cs="Simplified Arabic" w:hint="cs"/>
          <w:szCs w:val="24"/>
          <w:rtl/>
          <w:lang w:val="en-US"/>
        </w:rPr>
        <w:t xml:space="preserve"> إلى إعادة تأسيس فريق من الخبراء التقيين غير مخصص </w:t>
      </w:r>
      <w:r w:rsidR="00DD4AF6">
        <w:rPr>
          <w:rFonts w:cs="Simplified Arabic" w:hint="cs"/>
          <w:szCs w:val="24"/>
          <w:rtl/>
          <w:lang w:val="en-US"/>
        </w:rPr>
        <w:t>معني</w:t>
      </w:r>
      <w:r w:rsidR="006F3F6D">
        <w:rPr>
          <w:rFonts w:cs="Simplified Arabic" w:hint="cs"/>
          <w:szCs w:val="24"/>
          <w:rtl/>
          <w:lang w:val="en-US"/>
        </w:rPr>
        <w:t xml:space="preserve"> </w:t>
      </w:r>
      <w:r w:rsidR="00DD4AF6">
        <w:rPr>
          <w:rFonts w:cs="Simplified Arabic" w:hint="cs"/>
          <w:szCs w:val="24"/>
          <w:rtl/>
          <w:lang w:val="en-US"/>
        </w:rPr>
        <w:t>ب</w:t>
      </w:r>
      <w:r w:rsidR="006F3F6D">
        <w:rPr>
          <w:rFonts w:cs="Simplified Arabic" w:hint="cs"/>
          <w:szCs w:val="24"/>
          <w:rtl/>
          <w:lang w:val="en-US"/>
        </w:rPr>
        <w:t>المخاطر. وتشير التقديرات إلى أن</w:t>
      </w:r>
      <w:r w:rsidR="00DD4AF6">
        <w:rPr>
          <w:rFonts w:cs="Simplified Arabic" w:hint="cs"/>
          <w:szCs w:val="24"/>
          <w:rtl/>
          <w:lang w:val="en-US"/>
        </w:rPr>
        <w:t xml:space="preserve"> ما نسبته</w:t>
      </w:r>
      <w:r w:rsidR="006F3F6D">
        <w:rPr>
          <w:rFonts w:cs="Simplified Arabic" w:hint="cs"/>
          <w:szCs w:val="24"/>
          <w:rtl/>
          <w:lang w:val="en-US"/>
        </w:rPr>
        <w:t xml:space="preserve"> 80 في المائة من التنوع البيولوجي المتبقي في العالم يوجد في أراضي وأقاليم الشعوب الأصلية والمجتمعات المحلية، وينبغي القيام بالمزيد من العمل لدعم تلك المجتمعات في جهودها الجماعية الخاصة بحوكمة أقاليمها وإدارتها وحمايتها وحفظها.</w:t>
      </w:r>
    </w:p>
    <w:p w:rsidR="0043176E" w:rsidRDefault="006F3F6D" w:rsidP="00547621">
      <w:pPr>
        <w:pStyle w:val="Para1"/>
        <w:numPr>
          <w:ilvl w:val="0"/>
          <w:numId w:val="30"/>
        </w:numPr>
        <w:bidi/>
        <w:spacing w:before="0" w:line="216" w:lineRule="auto"/>
        <w:ind w:left="0" w:firstLine="0"/>
        <w:rPr>
          <w:rFonts w:cs="Simplified Arabic"/>
          <w:szCs w:val="24"/>
          <w:lang w:val="en-US"/>
        </w:rPr>
      </w:pPr>
      <w:r>
        <w:rPr>
          <w:rFonts w:cs="Simplified Arabic" w:hint="cs"/>
          <w:szCs w:val="24"/>
          <w:rtl/>
          <w:lang w:val="en-US"/>
        </w:rPr>
        <w:t>وقال</w:t>
      </w:r>
      <w:r w:rsidR="0043176E">
        <w:rPr>
          <w:rFonts w:cs="Simplified Arabic" w:hint="cs"/>
          <w:szCs w:val="24"/>
          <w:rtl/>
          <w:lang w:val="en-US"/>
        </w:rPr>
        <w:t>ت</w:t>
      </w:r>
      <w:r>
        <w:rPr>
          <w:rFonts w:cs="Simplified Arabic" w:hint="cs"/>
          <w:szCs w:val="24"/>
          <w:rtl/>
          <w:lang w:val="en-US"/>
        </w:rPr>
        <w:t xml:space="preserve"> ممثل</w:t>
      </w:r>
      <w:r w:rsidR="0043176E">
        <w:rPr>
          <w:rFonts w:cs="Simplified Arabic" w:hint="cs"/>
          <w:szCs w:val="24"/>
          <w:rtl/>
          <w:lang w:val="en-US"/>
        </w:rPr>
        <w:t>ة</w:t>
      </w:r>
      <w:r>
        <w:rPr>
          <w:rFonts w:cs="Simplified Arabic" w:hint="cs"/>
          <w:szCs w:val="24"/>
          <w:rtl/>
          <w:lang w:val="en-US"/>
        </w:rPr>
        <w:t xml:space="preserve"> الشبكة العالمية للشباب المعنية بالتنوع البيولوجي</w:t>
      </w:r>
      <w:r w:rsidR="0043176E">
        <w:rPr>
          <w:rFonts w:cs="Simplified Arabic" w:hint="cs"/>
          <w:szCs w:val="24"/>
          <w:rtl/>
          <w:lang w:val="en-US"/>
        </w:rPr>
        <w:t xml:space="preserve"> </w:t>
      </w:r>
      <w:r w:rsidR="0043176E">
        <w:rPr>
          <w:rFonts w:cs="Simplified Arabic"/>
          <w:szCs w:val="24"/>
          <w:lang w:val="en-US"/>
        </w:rPr>
        <w:t>(GBYN)</w:t>
      </w:r>
      <w:r>
        <w:rPr>
          <w:rFonts w:cs="Simplified Arabic" w:hint="cs"/>
          <w:szCs w:val="24"/>
          <w:rtl/>
          <w:lang w:val="en-US"/>
        </w:rPr>
        <w:t xml:space="preserve"> إن عدم ال</w:t>
      </w:r>
      <w:r w:rsidR="00DD4AF6">
        <w:rPr>
          <w:rFonts w:cs="Simplified Arabic" w:hint="cs"/>
          <w:szCs w:val="24"/>
          <w:rtl/>
          <w:lang w:val="en-US"/>
        </w:rPr>
        <w:t>مساواة وعدم تماثل القوة زادا</w:t>
      </w:r>
      <w:r>
        <w:rPr>
          <w:rFonts w:cs="Simplified Arabic" w:hint="cs"/>
          <w:szCs w:val="24"/>
          <w:rtl/>
          <w:lang w:val="en-US"/>
        </w:rPr>
        <w:t xml:space="preserve"> في النظام الاقتصادي السياسي العالمي مع نشر نموذج حوكمة يستند إلى الخوف والقمع. وكان ذلك النظام هو السبب الجذري لفقدان التنوع البيولوجي، الذي كان الأثر المباشر له تهميش المجموعات الضعيفة مثل الشباب والنساء والشعوب الأصلية والمجتمعات المحلية. فقد كان صغار النساء والرجا</w:t>
      </w:r>
      <w:r w:rsidR="009A50B9">
        <w:rPr>
          <w:rFonts w:cs="Simplified Arabic" w:hint="cs"/>
          <w:szCs w:val="24"/>
          <w:rtl/>
          <w:lang w:val="en-US"/>
        </w:rPr>
        <w:t>ل</w:t>
      </w:r>
      <w:r>
        <w:rPr>
          <w:rFonts w:cs="Simplified Arabic" w:hint="cs"/>
          <w:szCs w:val="24"/>
          <w:rtl/>
          <w:lang w:val="en-US"/>
        </w:rPr>
        <w:t xml:space="preserve"> يقاومون التهديدات </w:t>
      </w:r>
      <w:r w:rsidR="009A50B9">
        <w:rPr>
          <w:rFonts w:cs="Simplified Arabic" w:hint="cs"/>
          <w:szCs w:val="24"/>
          <w:rtl/>
          <w:lang w:val="en-US"/>
        </w:rPr>
        <w:t xml:space="preserve">من نظام سياسي غير عادل ويبينون كيفية الازدهار مع التنوع البيولوجي. </w:t>
      </w:r>
      <w:r w:rsidR="0043176E">
        <w:rPr>
          <w:rFonts w:cs="Simplified Arabic" w:hint="cs"/>
          <w:szCs w:val="24"/>
          <w:rtl/>
          <w:lang w:val="en-US"/>
        </w:rPr>
        <w:t>فقد فقدوا الثقة في قادتهم السياسيين ويريدون المشاركة بف</w:t>
      </w:r>
      <w:r w:rsidR="00547621">
        <w:rPr>
          <w:rFonts w:cs="Simplified Arabic" w:hint="cs"/>
          <w:szCs w:val="24"/>
          <w:rtl/>
          <w:lang w:val="en-US"/>
        </w:rPr>
        <w:t>عا</w:t>
      </w:r>
      <w:r w:rsidR="0043176E">
        <w:rPr>
          <w:rFonts w:cs="Simplified Arabic" w:hint="cs"/>
          <w:szCs w:val="24"/>
          <w:rtl/>
          <w:lang w:val="en-US"/>
        </w:rPr>
        <w:t xml:space="preserve">لية في جميع العمليات التي تشكل خطة التنوع </w:t>
      </w:r>
      <w:r w:rsidR="0043176E">
        <w:rPr>
          <w:rFonts w:cs="Simplified Arabic" w:hint="cs"/>
          <w:szCs w:val="24"/>
          <w:rtl/>
          <w:lang w:val="en-US"/>
        </w:rPr>
        <w:lastRenderedPageBreak/>
        <w:t>البيولوجي لما بعد عام 2020. وناشدت جميع الحكومات على التفكير في الشباب كشريك استراتيجي لتصميم وتنفيذ المبادرات الوطنية لتنفيذ الاتفاقية</w:t>
      </w:r>
      <w:r w:rsidR="00547621" w:rsidRPr="00547621">
        <w:rPr>
          <w:rFonts w:cs="Simplified Arabic" w:hint="cs"/>
          <w:szCs w:val="24"/>
          <w:rtl/>
          <w:lang w:val="en-US"/>
        </w:rPr>
        <w:t xml:space="preserve"> </w:t>
      </w:r>
      <w:r w:rsidR="00547621">
        <w:rPr>
          <w:rFonts w:cs="Simplified Arabic" w:hint="cs"/>
          <w:szCs w:val="24"/>
          <w:rtl/>
          <w:lang w:val="en-US"/>
        </w:rPr>
        <w:t>والإبلاغ عنها</w:t>
      </w:r>
      <w:r w:rsidR="0043176E">
        <w:rPr>
          <w:rFonts w:cs="Simplified Arabic" w:hint="cs"/>
          <w:szCs w:val="24"/>
          <w:rtl/>
          <w:lang w:val="en-US"/>
        </w:rPr>
        <w:t>. وأضافت أن الشبكة العالمية للشباب المعنية بالتنوع البيولوجي قد عقدت موخرا خمس حلقات عمل إقليمية لبنا</w:t>
      </w:r>
      <w:r w:rsidR="00547621">
        <w:rPr>
          <w:rFonts w:cs="Simplified Arabic" w:hint="cs"/>
          <w:szCs w:val="24"/>
          <w:rtl/>
          <w:lang w:val="en-US"/>
        </w:rPr>
        <w:t>ء</w:t>
      </w:r>
      <w:r w:rsidR="0043176E">
        <w:rPr>
          <w:rFonts w:cs="Simplified Arabic" w:hint="cs"/>
          <w:szCs w:val="24"/>
          <w:rtl/>
          <w:lang w:val="en-US"/>
        </w:rPr>
        <w:t xml:space="preserve"> قدرات الشباب، ولديها خطط لحلقتين خلال عام 2019، وأعربت عن أملها في تنظيم حلقات عمل أخرى في بقية </w:t>
      </w:r>
      <w:r w:rsidR="00547621">
        <w:rPr>
          <w:rFonts w:cs="Simplified Arabic" w:hint="cs"/>
          <w:szCs w:val="24"/>
          <w:rtl/>
          <w:lang w:val="en-US"/>
        </w:rPr>
        <w:t>مناطق</w:t>
      </w:r>
      <w:r w:rsidR="0043176E">
        <w:rPr>
          <w:rFonts w:cs="Simplified Arabic" w:hint="cs"/>
          <w:szCs w:val="24"/>
          <w:rtl/>
          <w:lang w:val="en-US"/>
        </w:rPr>
        <w:t xml:space="preserve"> العالم. وأشارت إلى حث الحكومات على العمل مع الشبكة ومواصلة برنامجها.</w:t>
      </w:r>
    </w:p>
    <w:p w:rsidR="00A13E83" w:rsidRDefault="0043176E" w:rsidP="0018641B">
      <w:pPr>
        <w:pStyle w:val="Para1"/>
        <w:numPr>
          <w:ilvl w:val="0"/>
          <w:numId w:val="30"/>
        </w:numPr>
        <w:bidi/>
        <w:spacing w:before="0" w:line="216" w:lineRule="auto"/>
        <w:ind w:left="0" w:firstLine="0"/>
        <w:rPr>
          <w:rFonts w:cs="Simplified Arabic"/>
          <w:szCs w:val="24"/>
          <w:lang w:val="en-US"/>
        </w:rPr>
      </w:pPr>
      <w:r>
        <w:rPr>
          <w:rFonts w:cs="Simplified Arabic" w:hint="cs"/>
          <w:szCs w:val="24"/>
          <w:rtl/>
          <w:lang w:val="en-US"/>
        </w:rPr>
        <w:t>وقالت السيدة آن لاريغودري، الأمينة التنفيذية للمنبر الحكومي الدولي للعلوم والسياسات في مجال التنوع البيولوجي وخدمات النظم الإيكولوجية</w:t>
      </w:r>
      <w:r w:rsidR="0018641B">
        <w:rPr>
          <w:rFonts w:cs="Simplified Arabic" w:hint="cs"/>
          <w:szCs w:val="24"/>
          <w:rtl/>
          <w:lang w:val="en-US"/>
        </w:rPr>
        <w:t xml:space="preserve"> </w:t>
      </w:r>
      <w:r w:rsidR="0018641B">
        <w:rPr>
          <w:rFonts w:cs="Simplified Arabic"/>
          <w:szCs w:val="24"/>
          <w:lang w:val="en-US"/>
        </w:rPr>
        <w:t>(IPBES)</w:t>
      </w:r>
      <w:r>
        <w:rPr>
          <w:rFonts w:cs="Simplified Arabic" w:hint="cs"/>
          <w:szCs w:val="24"/>
          <w:rtl/>
          <w:lang w:val="en-US"/>
        </w:rPr>
        <w:t>، إن الاجتماع الحالي يمثل مرحلة أساسية م</w:t>
      </w:r>
      <w:r w:rsidR="0018641B">
        <w:rPr>
          <w:rFonts w:cs="Simplified Arabic" w:hint="cs"/>
          <w:szCs w:val="24"/>
          <w:rtl/>
          <w:lang w:val="en-US"/>
        </w:rPr>
        <w:t>ه</w:t>
      </w:r>
      <w:r>
        <w:rPr>
          <w:rFonts w:cs="Simplified Arabic" w:hint="cs"/>
          <w:szCs w:val="24"/>
          <w:rtl/>
          <w:lang w:val="en-US"/>
        </w:rPr>
        <w:t>مة لتقييم التقدم المحرز نحو تنفيذ الخطة الاستراتيجية للتنوع البيولوجي وتحقيق أهداف أيشي للتنوع البيولوجي، فضلا عن التخطيط للإطار العالمي للتنوع البيولوجي لما بعد عام 2020. وأفادت أن أنشطة المنبر الحكومي الدولي وبرنامج دورته السابعة، المقرر عقدها في باريس من 29 أبريل/نيسان إلى 4 مايو/</w:t>
      </w:r>
      <w:r w:rsidR="0018641B">
        <w:rPr>
          <w:rFonts w:cs="Simplified Arabic" w:hint="cs"/>
          <w:szCs w:val="24"/>
          <w:rtl/>
          <w:lang w:val="en-US"/>
        </w:rPr>
        <w:t>أ</w:t>
      </w:r>
      <w:r>
        <w:rPr>
          <w:rFonts w:cs="Simplified Arabic" w:hint="cs"/>
          <w:szCs w:val="24"/>
          <w:rtl/>
          <w:lang w:val="en-US"/>
        </w:rPr>
        <w:t>يار 2019، ستعتمد برنامج العمل ال</w:t>
      </w:r>
      <w:r w:rsidR="0018641B">
        <w:rPr>
          <w:rFonts w:cs="Simplified Arabic" w:hint="cs"/>
          <w:szCs w:val="24"/>
          <w:rtl/>
          <w:lang w:val="en-US"/>
        </w:rPr>
        <w:t>ق</w:t>
      </w:r>
      <w:r>
        <w:rPr>
          <w:rFonts w:cs="Simplified Arabic" w:hint="cs"/>
          <w:szCs w:val="24"/>
          <w:rtl/>
          <w:lang w:val="en-US"/>
        </w:rPr>
        <w:t>ادم للمنبر الحكومي الدولي حتى عام 2030. وأضافت أن العمل بدأ أيضا</w:t>
      </w:r>
      <w:r w:rsidR="00BF78B3">
        <w:rPr>
          <w:rFonts w:cs="Simplified Arabic" w:hint="cs"/>
          <w:szCs w:val="24"/>
          <w:rtl/>
          <w:lang w:val="en-US"/>
        </w:rPr>
        <w:t xml:space="preserve"> على تقييم </w:t>
      </w:r>
      <w:r w:rsidR="0018641B">
        <w:rPr>
          <w:rFonts w:cs="Simplified Arabic" w:hint="cs"/>
          <w:szCs w:val="24"/>
          <w:rtl/>
          <w:lang w:val="en-US"/>
        </w:rPr>
        <w:t xml:space="preserve">الكثير من </w:t>
      </w:r>
      <w:r w:rsidR="00BF78B3">
        <w:rPr>
          <w:rFonts w:cs="Simplified Arabic" w:hint="cs"/>
          <w:szCs w:val="24"/>
          <w:rtl/>
          <w:lang w:val="en-US"/>
        </w:rPr>
        <w:t xml:space="preserve">قيم </w:t>
      </w:r>
      <w:r w:rsidR="0018641B">
        <w:rPr>
          <w:rFonts w:cs="Simplified Arabic" w:hint="cs"/>
          <w:szCs w:val="24"/>
          <w:rtl/>
          <w:lang w:val="en-US"/>
        </w:rPr>
        <w:t>ا</w:t>
      </w:r>
      <w:r w:rsidR="00BF78B3">
        <w:rPr>
          <w:rFonts w:cs="Simplified Arabic" w:hint="cs"/>
          <w:szCs w:val="24"/>
          <w:rtl/>
          <w:lang w:val="en-US"/>
        </w:rPr>
        <w:t>لطبيعة ومنافعها وتقييم الاستخدام المستدام للأنواع البرية. وستتاح أول المسودات لهذه التقييمات خلال عام 2019، وهناك دعوة مفتوحة حاليا لترشي</w:t>
      </w:r>
      <w:r w:rsidR="0018641B">
        <w:rPr>
          <w:rFonts w:cs="Simplified Arabic" w:hint="cs"/>
          <w:szCs w:val="24"/>
          <w:rtl/>
          <w:lang w:val="en-US"/>
        </w:rPr>
        <w:t>ح</w:t>
      </w:r>
      <w:r w:rsidR="00BF78B3">
        <w:rPr>
          <w:rFonts w:cs="Simplified Arabic" w:hint="cs"/>
          <w:szCs w:val="24"/>
          <w:rtl/>
          <w:lang w:val="en-US"/>
        </w:rPr>
        <w:t xml:space="preserve"> الخبراء لتقييم الأنواع الغريبة الغازية.</w:t>
      </w:r>
    </w:p>
    <w:p w:rsidR="00A962DD" w:rsidRDefault="00A962DD" w:rsidP="00BF41F0">
      <w:pPr>
        <w:spacing w:after="0" w:line="240" w:lineRule="auto"/>
        <w:jc w:val="left"/>
        <w:rPr>
          <w:rFonts w:eastAsia="Malgun Gothic"/>
          <w:snapToGrid w:val="0"/>
          <w:kern w:val="0"/>
          <w:rtl/>
        </w:rPr>
      </w:pPr>
      <w:r>
        <w:rPr>
          <w:rtl/>
        </w:rPr>
        <w:br w:type="page"/>
      </w:r>
    </w:p>
    <w:p w:rsidR="009A50B9" w:rsidRPr="00A962DD" w:rsidRDefault="00A962DD" w:rsidP="00A962DD">
      <w:pPr>
        <w:pStyle w:val="Para1"/>
        <w:numPr>
          <w:ilvl w:val="0"/>
          <w:numId w:val="0"/>
        </w:numPr>
        <w:bidi/>
        <w:spacing w:before="0" w:line="216" w:lineRule="auto"/>
        <w:jc w:val="center"/>
        <w:rPr>
          <w:rFonts w:cs="Simplified Arabic"/>
          <w:i/>
          <w:iCs/>
          <w:szCs w:val="24"/>
          <w:rtl/>
          <w:lang w:val="en-US"/>
        </w:rPr>
      </w:pPr>
      <w:r w:rsidRPr="00A962DD">
        <w:rPr>
          <w:rFonts w:cs="Simplified Arabic" w:hint="cs"/>
          <w:i/>
          <w:iCs/>
          <w:szCs w:val="24"/>
          <w:rtl/>
          <w:lang w:val="en-US"/>
        </w:rPr>
        <w:lastRenderedPageBreak/>
        <w:t>المرفق الثالث</w:t>
      </w:r>
    </w:p>
    <w:p w:rsidR="00A962DD" w:rsidRPr="00544322" w:rsidRDefault="00A962DD" w:rsidP="00544322">
      <w:pPr>
        <w:pStyle w:val="Para1"/>
        <w:numPr>
          <w:ilvl w:val="0"/>
          <w:numId w:val="0"/>
        </w:numPr>
        <w:bidi/>
        <w:spacing w:before="0" w:line="216" w:lineRule="auto"/>
        <w:jc w:val="center"/>
        <w:rPr>
          <w:rFonts w:cs="Simplified Arabic"/>
          <w:b/>
          <w:bCs/>
          <w:szCs w:val="24"/>
          <w:rtl/>
          <w:lang w:val="en-US"/>
        </w:rPr>
      </w:pPr>
      <w:r w:rsidRPr="00544322">
        <w:rPr>
          <w:rFonts w:cs="Simplified Arabic" w:hint="cs"/>
          <w:b/>
          <w:bCs/>
          <w:szCs w:val="24"/>
          <w:rtl/>
          <w:lang w:val="en-US"/>
        </w:rPr>
        <w:t xml:space="preserve">حوار تفاعلي بشأن "نُهج الحياة في </w:t>
      </w:r>
      <w:r w:rsidR="00544322" w:rsidRPr="00544322">
        <w:rPr>
          <w:rFonts w:cs="Simplified Arabic" w:hint="cs"/>
          <w:b/>
          <w:bCs/>
          <w:szCs w:val="24"/>
          <w:rtl/>
          <w:lang w:val="en-US"/>
        </w:rPr>
        <w:t>تناغم</w:t>
      </w:r>
      <w:r w:rsidRPr="00544322">
        <w:rPr>
          <w:rFonts w:cs="Simplified Arabic" w:hint="cs"/>
          <w:b/>
          <w:bCs/>
          <w:szCs w:val="24"/>
          <w:rtl/>
          <w:lang w:val="en-US"/>
        </w:rPr>
        <w:t xml:space="preserve"> مع الطبيعة"</w:t>
      </w:r>
    </w:p>
    <w:p w:rsidR="00A962DD" w:rsidRPr="00544322" w:rsidRDefault="00A962DD" w:rsidP="00544322">
      <w:pPr>
        <w:pStyle w:val="Para1"/>
        <w:numPr>
          <w:ilvl w:val="0"/>
          <w:numId w:val="31"/>
        </w:numPr>
        <w:bidi/>
        <w:spacing w:before="0" w:line="216" w:lineRule="auto"/>
        <w:ind w:left="0" w:firstLine="0"/>
        <w:rPr>
          <w:rFonts w:cs="Simplified Arabic"/>
          <w:szCs w:val="24"/>
          <w:lang w:val="en-US"/>
        </w:rPr>
      </w:pPr>
      <w:r w:rsidRPr="00544322">
        <w:rPr>
          <w:rFonts w:cs="Simplified Arabic" w:hint="cs"/>
          <w:szCs w:val="24"/>
          <w:rtl/>
          <w:lang w:val="en-US"/>
        </w:rPr>
        <w:t>في الجلسة العامة الثالثة لاجتماع مؤتمر الأطراف، المنعقدة في 20 نوفمبر/تشرين الثاني 2018، أجرى حوار تفاعلي بشأن ال</w:t>
      </w:r>
      <w:r w:rsidR="00CD0350" w:rsidRPr="00544322">
        <w:rPr>
          <w:rFonts w:cs="Simplified Arabic" w:hint="cs"/>
          <w:szCs w:val="24"/>
          <w:rtl/>
          <w:lang w:val="en-US"/>
        </w:rPr>
        <w:t>موضوع "</w:t>
      </w:r>
      <w:r w:rsidRPr="00544322">
        <w:rPr>
          <w:rFonts w:cs="Simplified Arabic" w:hint="cs"/>
          <w:szCs w:val="24"/>
          <w:rtl/>
          <w:lang w:val="en-US"/>
        </w:rPr>
        <w:t>ن</w:t>
      </w:r>
      <w:r w:rsidR="00CD0350" w:rsidRPr="00544322">
        <w:rPr>
          <w:rFonts w:cs="Simplified Arabic" w:hint="cs"/>
          <w:szCs w:val="24"/>
          <w:rtl/>
          <w:lang w:val="en-US"/>
        </w:rPr>
        <w:t>ُ</w:t>
      </w:r>
      <w:r w:rsidRPr="00544322">
        <w:rPr>
          <w:rFonts w:cs="Simplified Arabic" w:hint="cs"/>
          <w:szCs w:val="24"/>
          <w:rtl/>
          <w:lang w:val="en-US"/>
        </w:rPr>
        <w:t xml:space="preserve">هج </w:t>
      </w:r>
      <w:r w:rsidR="00CD0350" w:rsidRPr="00544322">
        <w:rPr>
          <w:rFonts w:cs="Simplified Arabic" w:hint="cs"/>
          <w:szCs w:val="24"/>
          <w:rtl/>
          <w:lang w:val="en-US"/>
        </w:rPr>
        <w:t>ا</w:t>
      </w:r>
      <w:r w:rsidRPr="00544322">
        <w:rPr>
          <w:rFonts w:cs="Simplified Arabic" w:hint="cs"/>
          <w:szCs w:val="24"/>
          <w:rtl/>
          <w:lang w:val="en-US"/>
        </w:rPr>
        <w:t xml:space="preserve">لحياة في </w:t>
      </w:r>
      <w:r w:rsidR="00544322" w:rsidRPr="00544322">
        <w:rPr>
          <w:rFonts w:cs="Simplified Arabic" w:hint="cs"/>
          <w:szCs w:val="24"/>
          <w:rtl/>
          <w:lang w:val="en-US"/>
        </w:rPr>
        <w:t>تناغم</w:t>
      </w:r>
      <w:r w:rsidRPr="00544322">
        <w:rPr>
          <w:rFonts w:cs="Simplified Arabic" w:hint="cs"/>
          <w:szCs w:val="24"/>
          <w:rtl/>
          <w:lang w:val="en-US"/>
        </w:rPr>
        <w:t xml:space="preserve"> مع الطبيعة". وعقب عرض لتقديم هذا الموضوع بعنوان "فتات الانقراض" من </w:t>
      </w:r>
      <w:r w:rsidR="00CD0350" w:rsidRPr="00544322">
        <w:rPr>
          <w:rFonts w:cs="Simplified Arabic" w:hint="cs"/>
          <w:szCs w:val="24"/>
          <w:rtl/>
          <w:lang w:val="en-US"/>
        </w:rPr>
        <w:t>الفنان الإيطالي للصوت والباحث دافيد موناكي، بالاستناد إلى البحوث الميدانية في ’خر المناطق المتبقية في العالم للغابات المدارية الأولية غير المضطربة، تم تحديد الصورة للحوار من جانب فريق من أربعة خبراء من منظومة الأمم المتحدة، ... المجتمع العلمي ... و...، والشعوب الأصلية والمجتمعات المحلية ...، وقدم كل منهم آرائهم بشأن الشعار. وقامت الأمينة التنفيذية بتنسيق الحوار.</w:t>
      </w:r>
    </w:p>
    <w:p w:rsidR="00A962DD" w:rsidRPr="00544322" w:rsidRDefault="00A962DD" w:rsidP="002C6442">
      <w:pPr>
        <w:pStyle w:val="Para1"/>
        <w:numPr>
          <w:ilvl w:val="0"/>
          <w:numId w:val="0"/>
        </w:numPr>
        <w:bidi/>
        <w:spacing w:before="0" w:line="216" w:lineRule="auto"/>
        <w:jc w:val="center"/>
        <w:rPr>
          <w:rFonts w:cs="Simplified Arabic"/>
          <w:b/>
          <w:bCs/>
          <w:szCs w:val="24"/>
          <w:rtl/>
          <w:lang w:val="en-US"/>
        </w:rPr>
      </w:pPr>
      <w:r w:rsidRPr="00544322">
        <w:rPr>
          <w:rFonts w:cs="Simplified Arabic" w:hint="cs"/>
          <w:b/>
          <w:bCs/>
          <w:szCs w:val="24"/>
          <w:rtl/>
          <w:lang w:val="en-US"/>
        </w:rPr>
        <w:t>ألف -</w:t>
      </w:r>
      <w:r w:rsidRPr="00544322">
        <w:rPr>
          <w:rFonts w:cs="Simplified Arabic" w:hint="cs"/>
          <w:b/>
          <w:bCs/>
          <w:szCs w:val="24"/>
          <w:rtl/>
          <w:lang w:val="en-US"/>
        </w:rPr>
        <w:tab/>
        <w:t>عروض الخبراء</w:t>
      </w:r>
    </w:p>
    <w:p w:rsidR="00A962DD" w:rsidRPr="00544322" w:rsidRDefault="00A962DD" w:rsidP="002C6442">
      <w:pPr>
        <w:pStyle w:val="Para1"/>
        <w:numPr>
          <w:ilvl w:val="0"/>
          <w:numId w:val="0"/>
        </w:numPr>
        <w:bidi/>
        <w:spacing w:before="0" w:line="216" w:lineRule="auto"/>
        <w:rPr>
          <w:rFonts w:cs="Simplified Arabic"/>
          <w:szCs w:val="24"/>
          <w:lang w:val="en-US"/>
        </w:rPr>
      </w:pPr>
      <w:r w:rsidRPr="00544322">
        <w:rPr>
          <w:rFonts w:cs="Simplified Arabic" w:hint="cs"/>
          <w:i/>
          <w:iCs/>
          <w:szCs w:val="24"/>
          <w:rtl/>
          <w:lang w:val="en-US"/>
        </w:rPr>
        <w:t>السيد بول ليدلي، بروفيسور الإيكولوجيا، جامعة جنوب باريس، فرنسا</w:t>
      </w:r>
      <w:r w:rsidRPr="00544322">
        <w:rPr>
          <w:rFonts w:cs="Simplified Arabic" w:hint="cs"/>
          <w:szCs w:val="24"/>
          <w:rtl/>
          <w:lang w:val="en-US"/>
        </w:rPr>
        <w:t xml:space="preserve"> </w:t>
      </w:r>
      <w:r w:rsidRPr="00544322">
        <w:rPr>
          <w:rFonts w:cs="Simplified Arabic" w:hint="cs"/>
          <w:b/>
          <w:bCs/>
          <w:szCs w:val="24"/>
          <w:rtl/>
          <w:lang w:val="en-US"/>
        </w:rPr>
        <w:t>[ملاحظة إلى الأمانة: يرجى التأكد، وعند الضرورة تصحيح وظيفة هذا المتحدث]</w:t>
      </w:r>
    </w:p>
    <w:p w:rsidR="00A962DD" w:rsidRPr="00544322" w:rsidRDefault="0028053A" w:rsidP="002C6442">
      <w:pPr>
        <w:pStyle w:val="Para1"/>
        <w:numPr>
          <w:ilvl w:val="0"/>
          <w:numId w:val="31"/>
        </w:numPr>
        <w:bidi/>
        <w:spacing w:before="0" w:line="216" w:lineRule="auto"/>
        <w:ind w:left="0" w:firstLine="0"/>
        <w:rPr>
          <w:rFonts w:cs="Simplified Arabic"/>
          <w:szCs w:val="24"/>
          <w:lang w:val="en-US"/>
        </w:rPr>
      </w:pPr>
      <w:r w:rsidRPr="00544322">
        <w:rPr>
          <w:rFonts w:cs="Simplified Arabic" w:hint="cs"/>
          <w:szCs w:val="24"/>
          <w:rtl/>
          <w:lang w:val="en-US"/>
        </w:rPr>
        <w:t xml:space="preserve">قدم السيد ليدلي عرضا عاما للعمل الذي يقوم به </w:t>
      </w:r>
      <w:r w:rsidR="001B31A5" w:rsidRPr="00544322">
        <w:rPr>
          <w:rFonts w:cs="Simplified Arabic" w:hint="cs"/>
          <w:szCs w:val="24"/>
          <w:rtl/>
          <w:lang w:val="en-US"/>
        </w:rPr>
        <w:t>مجتمع العلماء بشأن النماذج والسيناريوهات التي يمكن أن تمهد الطريق لتحقيق رؤية عام 2050 للخطة الاستراتيجية للتنوع البيولوجي 2011-2020. وقد أكدت البحوث الحديثة معظم مؤشرات التنوع البيولوجي القائمة، بما في ذلك تلك المؤشرات التي تأخذ في الحسبان الإجراءات التي نفذت في إطار الاتفاقية، التي أكدت أن حالة التنوع البيولوجي تستمر في التد</w:t>
      </w:r>
      <w:r w:rsidR="00E75EA5" w:rsidRPr="00544322">
        <w:rPr>
          <w:rFonts w:cs="Simplified Arabic" w:hint="cs"/>
          <w:szCs w:val="24"/>
          <w:rtl/>
          <w:lang w:val="en-US"/>
        </w:rPr>
        <w:t>ه</w:t>
      </w:r>
      <w:r w:rsidR="001B31A5" w:rsidRPr="00544322">
        <w:rPr>
          <w:rFonts w:cs="Simplified Arabic" w:hint="cs"/>
          <w:szCs w:val="24"/>
          <w:rtl/>
          <w:lang w:val="en-US"/>
        </w:rPr>
        <w:t>ور وأكدت الحاجة الملحة ل</w:t>
      </w:r>
      <w:r w:rsidR="00EA0366" w:rsidRPr="00544322">
        <w:rPr>
          <w:rFonts w:cs="Simplified Arabic" w:hint="cs"/>
          <w:szCs w:val="24"/>
          <w:rtl/>
          <w:lang w:val="en-US"/>
        </w:rPr>
        <w:t>بذل ال</w:t>
      </w:r>
      <w:r w:rsidR="001B31A5" w:rsidRPr="00544322">
        <w:rPr>
          <w:rFonts w:cs="Simplified Arabic" w:hint="cs"/>
          <w:szCs w:val="24"/>
          <w:rtl/>
          <w:lang w:val="en-US"/>
        </w:rPr>
        <w:t>مزيد من الجهود الطموحة ليس لوقف التدهور</w:t>
      </w:r>
      <w:r w:rsidR="00EA0366" w:rsidRPr="00544322">
        <w:rPr>
          <w:rFonts w:cs="Simplified Arabic" w:hint="cs"/>
          <w:szCs w:val="24"/>
          <w:rtl/>
          <w:lang w:val="en-US"/>
        </w:rPr>
        <w:t>فحسب،</w:t>
      </w:r>
      <w:r w:rsidR="001B31A5" w:rsidRPr="00544322">
        <w:rPr>
          <w:rFonts w:cs="Simplified Arabic" w:hint="cs"/>
          <w:szCs w:val="24"/>
          <w:rtl/>
          <w:lang w:val="en-US"/>
        </w:rPr>
        <w:t xml:space="preserve"> بل أيضا لعكس مساره، أي "</w:t>
      </w:r>
      <w:r w:rsidR="00CD0350" w:rsidRPr="00544322">
        <w:rPr>
          <w:rFonts w:cs="Simplified Arabic" w:hint="cs"/>
          <w:szCs w:val="24"/>
          <w:rtl/>
          <w:lang w:val="en-US"/>
        </w:rPr>
        <w:t>خفض المعدل"</w:t>
      </w:r>
      <w:r w:rsidR="00040496" w:rsidRPr="00544322">
        <w:rPr>
          <w:rFonts w:cs="Simplified Arabic" w:hint="cs"/>
          <w:szCs w:val="24"/>
          <w:rtl/>
          <w:lang w:val="en-US"/>
        </w:rPr>
        <w:t>. وقد اقترحت مؤشرات جديدة، مثل الات</w:t>
      </w:r>
      <w:r w:rsidR="00EA0366" w:rsidRPr="00544322">
        <w:rPr>
          <w:rFonts w:cs="Simplified Arabic" w:hint="cs"/>
          <w:szCs w:val="24"/>
          <w:rtl/>
          <w:lang w:val="en-US"/>
        </w:rPr>
        <w:t>ج</w:t>
      </w:r>
      <w:r w:rsidR="00040496" w:rsidRPr="00544322">
        <w:rPr>
          <w:rFonts w:cs="Simplified Arabic" w:hint="cs"/>
          <w:szCs w:val="24"/>
          <w:rtl/>
          <w:lang w:val="en-US"/>
        </w:rPr>
        <w:t xml:space="preserve">اهات في أعداد الأنواع البرية، وحالة حفظ النظم الإيكولوجية وسلامتها الأحيائية، التي جعلت من الممكن رسم المنحنيات النظرية والتنبؤات في المستقبل، استنادا إلى حالاات الرصد والنماذج والسيناريوهات. وفعلى سبيل المثال، أظهرت الاستقطاعات الإحصائية للمؤشرات عبر أهداف أيشي للتنوع البيولوجي، أن التدهور في حالات التنوع البيولوجي قد استمر عبر الوقت، بالرغم من الجهود المتزايدة لمعابجة هذه المشكلة، نظرا </w:t>
      </w:r>
      <w:r w:rsidR="00EA0366" w:rsidRPr="00544322">
        <w:rPr>
          <w:rFonts w:cs="Simplified Arabic" w:hint="cs"/>
          <w:szCs w:val="24"/>
          <w:rtl/>
          <w:lang w:val="en-US"/>
        </w:rPr>
        <w:t>ل</w:t>
      </w:r>
      <w:r w:rsidR="00040496" w:rsidRPr="00544322">
        <w:rPr>
          <w:rFonts w:cs="Simplified Arabic" w:hint="cs"/>
          <w:szCs w:val="24"/>
          <w:rtl/>
          <w:lang w:val="en-US"/>
        </w:rPr>
        <w:t xml:space="preserve">لضغوط المتزايدة </w:t>
      </w:r>
      <w:r w:rsidR="00EA0366" w:rsidRPr="00544322">
        <w:rPr>
          <w:rFonts w:cs="Simplified Arabic" w:hint="cs"/>
          <w:szCs w:val="24"/>
          <w:rtl/>
          <w:lang w:val="en-US"/>
        </w:rPr>
        <w:t>على التنوع البيولوجي. وفي نفس الوقت، فإن الإصدار الرابع من التوقعات العالمية للتنوع البيولوجي، الذي استخدم سيناريوهات جديدة للاستدامة التي تعرف باسم "سيناريوهات ريو+20" لتسليط الضوء على التواتج المرغوبة للمستقبل، قد أوضح أن القدرة على تقييم الاتجاهاتعلى المستوى العالمي قد ظهرت فقط في الخمس سنوات السابقة.</w:t>
      </w:r>
    </w:p>
    <w:p w:rsidR="00A962DD" w:rsidRPr="00544322" w:rsidRDefault="00EA0366" w:rsidP="002C6442">
      <w:pPr>
        <w:pStyle w:val="Para1"/>
        <w:numPr>
          <w:ilvl w:val="0"/>
          <w:numId w:val="31"/>
        </w:numPr>
        <w:bidi/>
        <w:spacing w:before="0" w:line="216" w:lineRule="auto"/>
        <w:ind w:left="0" w:firstLine="0"/>
        <w:rPr>
          <w:rFonts w:cs="Simplified Arabic"/>
          <w:szCs w:val="24"/>
          <w:lang w:val="en-US"/>
        </w:rPr>
      </w:pPr>
      <w:r w:rsidRPr="00544322">
        <w:rPr>
          <w:rFonts w:cs="Simplified Arabic" w:hint="cs"/>
          <w:szCs w:val="24"/>
          <w:rtl/>
          <w:lang w:val="en-US"/>
        </w:rPr>
        <w:t xml:space="preserve">وفيما يتعلق بمسألة ما إذا كان يمكن أن "يخفض المعدل"، فإن عمل البحوث الجارية، بما في ذلك العمل الذي يدعمه المنبر الحكومي الدولي للعلوم والسياسات في مجال التنوع البيولوجي ، قد أظهر أن مسار واحد للعمل لن يكون كافيا وأنه من الحيوي تحديد حافظة للإجراءات، وأن استخدام النماذج والسيناريوهات كان أساسيا. وفي حين أن نهج العمل كالمعتاد يمكن أن يقود إلى استقرار مؤشرات التنوع البيولوجي، مثل من خلال التغير التتكنولوجي والتغيرات في أنماط الاستهلاك، كان الجواب يتمثل في السعي إلى حافظة تتكون من مزيج من الحفظ التقليديي لحماية الأنواع والنظم الإيكولوجية، مما يجب أن يستمر؛ والجهود لتعزيز الإنتاج المستدام للأغذية واستهركها، فضلا عن الاستخدام المستدام للمياه؛ واستعادة النظم الإيكولوجية، التي بدونها </w:t>
      </w:r>
      <w:r w:rsidR="00674597" w:rsidRPr="00544322">
        <w:rPr>
          <w:rFonts w:cs="Simplified Arabic" w:hint="cs"/>
          <w:szCs w:val="24"/>
          <w:rtl/>
          <w:lang w:val="en-US"/>
        </w:rPr>
        <w:t>لا يمكن أبدا خفض المعدلات. وهناك سيناريو فيما يتعلق بالخافظات ينطوي على جميع أهداف أيشي للتنوع البيولوجي أن تجعل الأرض بأكملها أكثر مراعية للتنوع البيولوجي، على عكس نهج "نصف الأرض"، وهو ضمن جملة أمور، يزيد بدرجة أكبر من مخاطر الصراع على إمدادات الأغذية. وأمام البلدان الكثير من الخيارات من حيث تقرير أكثر المسارات الملائمة للعمل ، بما في ذلك ليست فحسب الحلول التكنولوجية، بل أيضا الحلول غير التكنولوجية مثل تخفيض إزالة الغابات وتعزيز إعادة التشجير ، التي تعتمد على السياقات الوطنية والمحلية التي سيتم تنفيذها فيها.</w:t>
      </w:r>
    </w:p>
    <w:p w:rsidR="00A962DD" w:rsidRPr="00544322" w:rsidRDefault="0028053A" w:rsidP="002C6442">
      <w:pPr>
        <w:pStyle w:val="Para1"/>
        <w:numPr>
          <w:ilvl w:val="0"/>
          <w:numId w:val="0"/>
        </w:numPr>
        <w:bidi/>
        <w:spacing w:before="0" w:line="216" w:lineRule="auto"/>
        <w:rPr>
          <w:rFonts w:cs="Simplified Arabic"/>
          <w:i/>
          <w:iCs/>
          <w:szCs w:val="24"/>
          <w:lang w:val="en-US"/>
        </w:rPr>
      </w:pPr>
      <w:r w:rsidRPr="00544322">
        <w:rPr>
          <w:rFonts w:cs="Simplified Arabic" w:hint="cs"/>
          <w:i/>
          <w:iCs/>
          <w:szCs w:val="24"/>
          <w:rtl/>
          <w:lang w:val="en-US"/>
        </w:rPr>
        <w:lastRenderedPageBreak/>
        <w:t>السيدة جوزيفا كارينيو تو</w:t>
      </w:r>
      <w:r w:rsidR="00674597" w:rsidRPr="00544322">
        <w:rPr>
          <w:rFonts w:cs="Simplified Arabic" w:hint="cs"/>
          <w:i/>
          <w:iCs/>
          <w:szCs w:val="24"/>
          <w:rtl/>
          <w:lang w:val="en-US"/>
        </w:rPr>
        <w:t>ل</w:t>
      </w:r>
      <w:r w:rsidRPr="00544322">
        <w:rPr>
          <w:rFonts w:cs="Simplified Arabic" w:hint="cs"/>
          <w:i/>
          <w:iCs/>
          <w:szCs w:val="24"/>
          <w:rtl/>
          <w:lang w:val="en-US"/>
        </w:rPr>
        <w:t>ي، المنسق المشترك لفرع جنوب شرق آسيا في الشبكة العالمية للشباب المعنية بالتنوع البيولوجي، الفلبين</w:t>
      </w:r>
    </w:p>
    <w:p w:rsidR="00A962DD" w:rsidRPr="00544322" w:rsidRDefault="00674597" w:rsidP="002C6442">
      <w:pPr>
        <w:pStyle w:val="Para1"/>
        <w:numPr>
          <w:ilvl w:val="0"/>
          <w:numId w:val="31"/>
        </w:numPr>
        <w:bidi/>
        <w:spacing w:before="0" w:line="216" w:lineRule="auto"/>
        <w:ind w:left="0" w:firstLine="0"/>
        <w:rPr>
          <w:rFonts w:cs="Simplified Arabic"/>
          <w:szCs w:val="24"/>
          <w:lang w:val="en-US"/>
        </w:rPr>
      </w:pPr>
      <w:r w:rsidRPr="00544322">
        <w:rPr>
          <w:rFonts w:cs="Simplified Arabic" w:hint="cs"/>
          <w:szCs w:val="24"/>
          <w:rtl/>
          <w:lang w:val="en-US"/>
        </w:rPr>
        <w:t>لاحظت السيدة كارينيو تاولي، عضوة في مجموعة إيغوروت للشعوب الصلية، عدم إحراز تقدم في تحقيق أهداف عام 2020 في إطار الاتفاقية، وشددت على أنه من المهم مقاومة الإغراء لتأجيل العمل إلى حين الخطة الاستراتيجية للفترة ما بعد عام 2020، وأن الإجراء يجب اتخاذه لمعالجة أزمة التنوع البيولوجي دون أي تأخير.</w:t>
      </w:r>
    </w:p>
    <w:p w:rsidR="00A962DD" w:rsidRPr="00544322" w:rsidRDefault="00674597" w:rsidP="00544322">
      <w:pPr>
        <w:pStyle w:val="Para1"/>
        <w:numPr>
          <w:ilvl w:val="0"/>
          <w:numId w:val="31"/>
        </w:numPr>
        <w:bidi/>
        <w:spacing w:before="0" w:line="216" w:lineRule="auto"/>
        <w:ind w:left="0" w:firstLine="0"/>
        <w:rPr>
          <w:rFonts w:cs="Simplified Arabic"/>
          <w:szCs w:val="24"/>
          <w:lang w:val="en-US"/>
        </w:rPr>
      </w:pPr>
      <w:r w:rsidRPr="00544322">
        <w:rPr>
          <w:rFonts w:cs="Simplified Arabic" w:hint="cs"/>
          <w:szCs w:val="24"/>
          <w:rtl/>
          <w:lang w:val="en-US"/>
        </w:rPr>
        <w:t xml:space="preserve">وقالت إن الشعوب الأصلية، بإرشاد من قيمها وممارساتها التقليدية، كانت تعمل بنشاط في </w:t>
      </w:r>
      <w:r w:rsidR="00BA5022" w:rsidRPr="00544322">
        <w:rPr>
          <w:rFonts w:cs="Simplified Arabic" w:hint="cs"/>
          <w:szCs w:val="24"/>
          <w:rtl/>
          <w:lang w:val="en-US"/>
        </w:rPr>
        <w:t>الاستخدام المستدام و</w:t>
      </w:r>
      <w:r w:rsidRPr="00544322">
        <w:rPr>
          <w:rFonts w:cs="Simplified Arabic" w:hint="cs"/>
          <w:szCs w:val="24"/>
          <w:rtl/>
          <w:lang w:val="en-US"/>
        </w:rPr>
        <w:t xml:space="preserve">إدارة </w:t>
      </w:r>
      <w:r w:rsidR="00BA5022" w:rsidRPr="00544322">
        <w:rPr>
          <w:rFonts w:cs="Simplified Arabic" w:hint="cs"/>
          <w:szCs w:val="24"/>
          <w:rtl/>
          <w:lang w:val="en-US"/>
        </w:rPr>
        <w:t xml:space="preserve">الموارد الطبيعية لبقاء الأجيال الحاضرة والقادمة لآلاف السنين. وبصفتهم حراس للتنوع البيولوجي، تقوم الشعوب الأصلية والمجتمعات المحلية بإحداث تقدم تعاوني في الجهود الرامية إلى تحقيق الأهداف المنصوص عليها في الخطة الاستراتيجية وأهداف أيشي للتنوع البيولوجي، ولأن تقديم الدعم لعملها يعتبر من أكثر الوسائل فعالية لتحقيق هذا الغرض. غير أنها أضافت أن تعميم جهود الحفظ، واستبعادها عن الحلول، الذي كان انتهاكا لحقوقها بالنسبة لحقوق الإنسان في الأراضي والحياة والموافقة الحرة والمسبقة عن علم، والبيئة الآمنة والسليمة. وأشارت إلى أن نهج يستند إلى الحقوق الذي يحترم ويحمي أقاليم الشعوب الأصلية يعتبر أساسيا لهدف رؤية عام 2050 لضمان أن الناس تعيش في </w:t>
      </w:r>
      <w:r w:rsidR="00544322" w:rsidRPr="00544322">
        <w:rPr>
          <w:rFonts w:cs="Simplified Arabic" w:hint="cs"/>
          <w:szCs w:val="24"/>
          <w:rtl/>
          <w:lang w:val="en-US"/>
        </w:rPr>
        <w:t>تناغم</w:t>
      </w:r>
      <w:r w:rsidR="00BA5022" w:rsidRPr="00544322">
        <w:rPr>
          <w:rFonts w:cs="Simplified Arabic" w:hint="cs"/>
          <w:szCs w:val="24"/>
          <w:rtl/>
          <w:lang w:val="en-US"/>
        </w:rPr>
        <w:t xml:space="preserve"> مع الطبيعة. وأضافت أن الدمج الكامل في الاتفاقية لنظم المعارف والممارسات لدى الشعوب الأصلية يمكن أن يجعل من الممكن الاستناد إلى نظم الزراعة الإيكولوجية التقليدية للحصول على حلول بالنسبة لأنماط الانتاج والاستهلاك غير المستدامة</w:t>
      </w:r>
      <w:r w:rsidR="007A56B8">
        <w:rPr>
          <w:rFonts w:cs="Simplified Arabic" w:hint="cs"/>
          <w:szCs w:val="24"/>
          <w:rtl/>
          <w:lang w:val="en-US"/>
        </w:rPr>
        <w:t xml:space="preserve"> في الوقت الراهن</w:t>
      </w:r>
      <w:r w:rsidR="00BA5022" w:rsidRPr="00544322">
        <w:rPr>
          <w:rFonts w:cs="Simplified Arabic" w:hint="cs"/>
          <w:szCs w:val="24"/>
          <w:rtl/>
          <w:lang w:val="en-US"/>
        </w:rPr>
        <w:t>؛ والإدارة الفعالة لشبكة المناطق المحمية الحالية؛ وتعميم التنوع البيولوجي في التنمية الاقتصادية؛ وتعزيز حفظ اللغات المحلية، وبالتالي التنوع الثقافي واللغوي؛ ومعالجة المسألة الحرجة للعدالة الاجتماعية وعدم الإنصاف.</w:t>
      </w:r>
    </w:p>
    <w:p w:rsidR="0028053A" w:rsidRPr="00544322" w:rsidRDefault="006A2CFF" w:rsidP="007A56B8">
      <w:pPr>
        <w:pStyle w:val="Para1"/>
        <w:numPr>
          <w:ilvl w:val="0"/>
          <w:numId w:val="31"/>
        </w:numPr>
        <w:bidi/>
        <w:spacing w:before="0" w:line="216" w:lineRule="auto"/>
        <w:ind w:left="0" w:firstLine="0"/>
        <w:rPr>
          <w:rFonts w:cs="Simplified Arabic"/>
          <w:szCs w:val="24"/>
          <w:lang w:val="en-US"/>
        </w:rPr>
      </w:pPr>
      <w:r w:rsidRPr="00544322">
        <w:rPr>
          <w:rFonts w:cs="Simplified Arabic" w:hint="cs"/>
          <w:szCs w:val="24"/>
          <w:rtl/>
          <w:lang w:val="en-US"/>
        </w:rPr>
        <w:t>وقالت إن التعلم والتبادل فيما بين الأجيال كان حيويا لنقل المعارف من ال</w:t>
      </w:r>
      <w:r w:rsidR="00D80A38">
        <w:rPr>
          <w:rFonts w:cs="Simplified Arabic" w:hint="cs"/>
          <w:szCs w:val="24"/>
          <w:rtl/>
          <w:lang w:val="en-US"/>
        </w:rPr>
        <w:t>شيوخ</w:t>
      </w:r>
      <w:r w:rsidRPr="00544322">
        <w:rPr>
          <w:rFonts w:cs="Simplified Arabic" w:hint="cs"/>
          <w:szCs w:val="24"/>
          <w:rtl/>
          <w:lang w:val="en-US"/>
        </w:rPr>
        <w:t xml:space="preserve"> إلى الشباب ولكنه ليس عملية </w:t>
      </w:r>
      <w:r w:rsidR="00D80A38">
        <w:rPr>
          <w:rFonts w:cs="Simplified Arabic" w:hint="cs"/>
          <w:szCs w:val="24"/>
          <w:rtl/>
          <w:lang w:val="en-US"/>
        </w:rPr>
        <w:t>تسير في اتجاه</w:t>
      </w:r>
      <w:r w:rsidRPr="00544322">
        <w:rPr>
          <w:rFonts w:cs="Simplified Arabic" w:hint="cs"/>
          <w:szCs w:val="24"/>
          <w:rtl/>
          <w:lang w:val="en-US"/>
        </w:rPr>
        <w:t xml:space="preserve"> واحد فحسب؛ وينبغي أن يتعلم ال</w:t>
      </w:r>
      <w:r w:rsidR="00D80A38">
        <w:rPr>
          <w:rFonts w:cs="Simplified Arabic" w:hint="cs"/>
          <w:szCs w:val="24"/>
          <w:rtl/>
          <w:lang w:val="en-US"/>
        </w:rPr>
        <w:t>شيوخ</w:t>
      </w:r>
      <w:r w:rsidR="007A56B8">
        <w:rPr>
          <w:rFonts w:cs="Simplified Arabic" w:hint="cs"/>
          <w:szCs w:val="24"/>
          <w:rtl/>
          <w:lang w:val="en-US"/>
        </w:rPr>
        <w:t xml:space="preserve"> أيضا من الشباب. فبصفتهم ك</w:t>
      </w:r>
      <w:r w:rsidRPr="00544322">
        <w:rPr>
          <w:rFonts w:cs="Simplified Arabic" w:hint="cs"/>
          <w:szCs w:val="24"/>
          <w:rtl/>
          <w:lang w:val="en-US"/>
        </w:rPr>
        <w:t>وارث</w:t>
      </w:r>
      <w:r w:rsidR="007A56B8">
        <w:rPr>
          <w:rFonts w:cs="Simplified Arabic" w:hint="cs"/>
          <w:szCs w:val="24"/>
          <w:rtl/>
          <w:lang w:val="en-US"/>
        </w:rPr>
        <w:t>ين ل</w:t>
      </w:r>
      <w:r w:rsidRPr="00544322">
        <w:rPr>
          <w:rFonts w:cs="Simplified Arabic" w:hint="cs"/>
          <w:szCs w:val="24"/>
          <w:rtl/>
          <w:lang w:val="en-US"/>
        </w:rPr>
        <w:t xml:space="preserve">لمعارف، </w:t>
      </w:r>
      <w:r w:rsidR="007A56B8">
        <w:rPr>
          <w:rFonts w:cs="Simplified Arabic" w:hint="cs"/>
          <w:szCs w:val="24"/>
          <w:rtl/>
          <w:lang w:val="en-US"/>
        </w:rPr>
        <w:t>فإ</w:t>
      </w:r>
      <w:r w:rsidRPr="00544322">
        <w:rPr>
          <w:rFonts w:cs="Simplified Arabic" w:hint="cs"/>
          <w:szCs w:val="24"/>
          <w:rtl/>
          <w:lang w:val="en-US"/>
        </w:rPr>
        <w:t>ن الشعوب الأصلية والشباب العالمي لديهم مسؤولية لنقل هذه المعارف إلى الأجيال القادمة، وبالتالي المساهمة في تكيف مجتمعاتهم وقدرتها على الصمود. وحثت ال</w:t>
      </w:r>
      <w:r w:rsidR="007A56B8">
        <w:rPr>
          <w:rFonts w:cs="Simplified Arabic" w:hint="cs"/>
          <w:szCs w:val="24"/>
          <w:rtl/>
          <w:lang w:val="en-US"/>
        </w:rPr>
        <w:t>شيوخ</w:t>
      </w:r>
      <w:r w:rsidRPr="00544322">
        <w:rPr>
          <w:rFonts w:cs="Simplified Arabic" w:hint="cs"/>
          <w:szCs w:val="24"/>
          <w:rtl/>
          <w:lang w:val="en-US"/>
        </w:rPr>
        <w:t xml:space="preserve"> </w:t>
      </w:r>
      <w:r w:rsidR="007A56B8">
        <w:rPr>
          <w:rFonts w:cs="Simplified Arabic" w:hint="cs"/>
          <w:szCs w:val="24"/>
          <w:rtl/>
          <w:lang w:val="en-US"/>
        </w:rPr>
        <w:t>على</w:t>
      </w:r>
      <w:r w:rsidRPr="00544322">
        <w:rPr>
          <w:rFonts w:cs="Simplified Arabic" w:hint="cs"/>
          <w:szCs w:val="24"/>
          <w:rtl/>
          <w:lang w:val="en-US"/>
        </w:rPr>
        <w:t xml:space="preserve"> الاستماع إلى الأفكار الجديدة والثقة بها، والمهارات الجديدة وبالطاقة التي يتمتع بها جيلها. فالشباب والأطفال معرضون للخطر بصفة خاصة من جراء </w:t>
      </w:r>
      <w:r w:rsidR="007A56B8">
        <w:rPr>
          <w:rFonts w:cs="Simplified Arabic" w:hint="cs"/>
          <w:szCs w:val="24"/>
          <w:rtl/>
          <w:lang w:val="en-US"/>
        </w:rPr>
        <w:t>نقص</w:t>
      </w:r>
      <w:r w:rsidRPr="00544322">
        <w:rPr>
          <w:rFonts w:cs="Simplified Arabic" w:hint="cs"/>
          <w:szCs w:val="24"/>
          <w:rtl/>
          <w:lang w:val="en-US"/>
        </w:rPr>
        <w:t xml:space="preserve"> الأغذية والمياه، والحروب، والكوارث البيئية، والبطالة، والجريمة و</w:t>
      </w:r>
      <w:r w:rsidR="007A56B8">
        <w:rPr>
          <w:rFonts w:cs="Simplified Arabic" w:hint="cs"/>
          <w:szCs w:val="24"/>
          <w:rtl/>
          <w:lang w:val="en-US"/>
        </w:rPr>
        <w:t>ال</w:t>
      </w:r>
      <w:r w:rsidRPr="00544322">
        <w:rPr>
          <w:rFonts w:cs="Simplified Arabic" w:hint="cs"/>
          <w:szCs w:val="24"/>
          <w:rtl/>
          <w:lang w:val="en-US"/>
        </w:rPr>
        <w:t xml:space="preserve">فقر وينبغي إعطائهم فرصة للمشاركة في صنع القرار بشأن المشاكل التي تؤثر عليهم والمساهمة في الجهود المبذولة في التعامل مع الأزمة الحالية للبيئة وتمكين الناس من الحياة في </w:t>
      </w:r>
      <w:r w:rsidR="00544322" w:rsidRPr="00544322">
        <w:rPr>
          <w:rFonts w:cs="Simplified Arabic" w:hint="cs"/>
          <w:szCs w:val="24"/>
          <w:rtl/>
          <w:lang w:val="en-US"/>
        </w:rPr>
        <w:t>تناغم</w:t>
      </w:r>
      <w:r w:rsidRPr="00544322">
        <w:rPr>
          <w:rFonts w:cs="Simplified Arabic" w:hint="cs"/>
          <w:szCs w:val="24"/>
          <w:rtl/>
          <w:lang w:val="en-US"/>
        </w:rPr>
        <w:t xml:space="preserve"> مع الطبيعة.</w:t>
      </w:r>
    </w:p>
    <w:p w:rsidR="0028053A" w:rsidRPr="00544322" w:rsidRDefault="007A56B8" w:rsidP="002C6442">
      <w:pPr>
        <w:pStyle w:val="Para1"/>
        <w:numPr>
          <w:ilvl w:val="0"/>
          <w:numId w:val="0"/>
        </w:numPr>
        <w:bidi/>
        <w:spacing w:before="0" w:line="216" w:lineRule="auto"/>
        <w:rPr>
          <w:rFonts w:cs="Simplified Arabic"/>
          <w:i/>
          <w:iCs/>
          <w:szCs w:val="24"/>
          <w:lang w:val="en-US"/>
        </w:rPr>
      </w:pPr>
      <w:r>
        <w:rPr>
          <w:rFonts w:cs="Simplified Arabic" w:hint="cs"/>
          <w:i/>
          <w:iCs/>
          <w:szCs w:val="24"/>
          <w:rtl/>
          <w:lang w:val="en-US"/>
        </w:rPr>
        <w:t>السيد</w:t>
      </w:r>
      <w:r w:rsidR="0028053A" w:rsidRPr="00544322">
        <w:rPr>
          <w:rFonts w:cs="Simplified Arabic" w:hint="cs"/>
          <w:i/>
          <w:iCs/>
          <w:szCs w:val="24"/>
          <w:rtl/>
          <w:lang w:val="en-US"/>
        </w:rPr>
        <w:t xml:space="preserve"> فوان و</w:t>
      </w:r>
      <w:r w:rsidR="00135F22" w:rsidRPr="00544322">
        <w:rPr>
          <w:rFonts w:cs="Simplified Arabic" w:hint="cs"/>
          <w:i/>
          <w:iCs/>
          <w:szCs w:val="24"/>
          <w:rtl/>
          <w:lang w:val="en-US"/>
        </w:rPr>
        <w:t>ا</w:t>
      </w:r>
      <w:r w:rsidR="0028053A" w:rsidRPr="00544322">
        <w:rPr>
          <w:rFonts w:cs="Simplified Arabic" w:hint="cs"/>
          <w:i/>
          <w:iCs/>
          <w:szCs w:val="24"/>
          <w:rtl/>
          <w:lang w:val="en-US"/>
        </w:rPr>
        <w:t>ي، بروفيسور إيكولوجيا الأحياء البرية وبيولوجيا الحفظ، معهد العلوم الحيوانية، أكاديمية العلوم في الصين، الصين</w:t>
      </w:r>
    </w:p>
    <w:p w:rsidR="0028053A" w:rsidRPr="00544322" w:rsidRDefault="002C5477" w:rsidP="002C6442">
      <w:pPr>
        <w:pStyle w:val="Para1"/>
        <w:numPr>
          <w:ilvl w:val="0"/>
          <w:numId w:val="31"/>
        </w:numPr>
        <w:bidi/>
        <w:spacing w:before="0" w:line="216" w:lineRule="auto"/>
        <w:ind w:left="0" w:firstLine="0"/>
        <w:rPr>
          <w:rFonts w:cs="Simplified Arabic"/>
          <w:szCs w:val="24"/>
          <w:lang w:val="en-US"/>
        </w:rPr>
      </w:pPr>
      <w:r w:rsidRPr="00544322">
        <w:rPr>
          <w:rFonts w:cs="Simplified Arabic" w:hint="cs"/>
          <w:color w:val="222222"/>
          <w:szCs w:val="24"/>
          <w:rtl/>
        </w:rPr>
        <w:t xml:space="preserve">استرعى السيد </w:t>
      </w:r>
      <w:r w:rsidR="00135F22" w:rsidRPr="00544322">
        <w:rPr>
          <w:rFonts w:cs="Simplified Arabic" w:hint="cs"/>
          <w:color w:val="222222"/>
          <w:szCs w:val="24"/>
          <w:rtl/>
        </w:rPr>
        <w:t xml:space="preserve">واي، </w:t>
      </w:r>
      <w:r w:rsidRPr="00544322">
        <w:rPr>
          <w:rFonts w:cs="Simplified Arabic"/>
          <w:color w:val="222222"/>
          <w:szCs w:val="24"/>
          <w:rtl/>
        </w:rPr>
        <w:t xml:space="preserve">في عرض بعنوان "كيف نضمن وحدة الطبيعة </w:t>
      </w:r>
      <w:r w:rsidR="00135F22" w:rsidRPr="00544322">
        <w:rPr>
          <w:rFonts w:cs="Simplified Arabic"/>
          <w:color w:val="222222"/>
          <w:szCs w:val="24"/>
          <w:rtl/>
        </w:rPr>
        <w:t>والإنسان - الحضارة الإيكولوجية"</w:t>
      </w:r>
      <w:r w:rsidRPr="00544322">
        <w:rPr>
          <w:rFonts w:cs="Simplified Arabic"/>
          <w:color w:val="222222"/>
          <w:szCs w:val="24"/>
          <w:rtl/>
        </w:rPr>
        <w:t>، الانتب</w:t>
      </w:r>
      <w:r w:rsidR="00135F22" w:rsidRPr="00544322">
        <w:rPr>
          <w:rFonts w:cs="Simplified Arabic"/>
          <w:color w:val="222222"/>
          <w:szCs w:val="24"/>
          <w:rtl/>
        </w:rPr>
        <w:t>اه إلى حقيقة أن الحكومة الصينية</w:t>
      </w:r>
      <w:r w:rsidRPr="00544322">
        <w:rPr>
          <w:rFonts w:cs="Simplified Arabic"/>
          <w:color w:val="222222"/>
          <w:szCs w:val="24"/>
          <w:rtl/>
        </w:rPr>
        <w:t>، استجابة لتحذيرات المجتمع العلمي بشأن الحاجة إلى معالجة أزمة بيئية أدت بالأرض إلى حافة الانقراض الجماع</w:t>
      </w:r>
      <w:r w:rsidR="00135F22" w:rsidRPr="00544322">
        <w:rPr>
          <w:rFonts w:cs="Simplified Arabic"/>
          <w:color w:val="222222"/>
          <w:szCs w:val="24"/>
          <w:rtl/>
        </w:rPr>
        <w:t>ي السادس ل</w:t>
      </w:r>
      <w:r w:rsidRPr="00544322">
        <w:rPr>
          <w:rFonts w:cs="Simplified Arabic"/>
          <w:color w:val="222222"/>
          <w:szCs w:val="24"/>
          <w:rtl/>
        </w:rPr>
        <w:t>حياة النبات</w:t>
      </w:r>
      <w:r w:rsidR="00135F22" w:rsidRPr="00544322">
        <w:rPr>
          <w:rFonts w:cs="Simplified Arabic" w:hint="cs"/>
          <w:color w:val="222222"/>
          <w:szCs w:val="24"/>
          <w:rtl/>
        </w:rPr>
        <w:t>ات</w:t>
      </w:r>
      <w:r w:rsidRPr="00544322">
        <w:rPr>
          <w:rFonts w:cs="Simplified Arabic"/>
          <w:color w:val="222222"/>
          <w:szCs w:val="24"/>
          <w:rtl/>
        </w:rPr>
        <w:t xml:space="preserve"> والحيوان</w:t>
      </w:r>
      <w:r w:rsidR="00135F22" w:rsidRPr="00544322">
        <w:rPr>
          <w:rFonts w:cs="Simplified Arabic" w:hint="cs"/>
          <w:color w:val="222222"/>
          <w:szCs w:val="24"/>
          <w:rtl/>
        </w:rPr>
        <w:t>ات</w:t>
      </w:r>
      <w:r w:rsidRPr="00544322">
        <w:rPr>
          <w:rFonts w:cs="Simplified Arabic"/>
          <w:color w:val="222222"/>
          <w:szCs w:val="24"/>
          <w:rtl/>
        </w:rPr>
        <w:t xml:space="preserve">، </w:t>
      </w:r>
      <w:r w:rsidR="00135F22" w:rsidRPr="00544322">
        <w:rPr>
          <w:rFonts w:cs="Simplified Arabic" w:hint="cs"/>
          <w:color w:val="222222"/>
          <w:szCs w:val="24"/>
          <w:rtl/>
        </w:rPr>
        <w:t>و</w:t>
      </w:r>
      <w:r w:rsidRPr="00544322">
        <w:rPr>
          <w:rFonts w:cs="Simplified Arabic"/>
          <w:color w:val="222222"/>
          <w:szCs w:val="24"/>
          <w:rtl/>
        </w:rPr>
        <w:t>اقترح التمسك بمفهوم الحضارة ال</w:t>
      </w:r>
      <w:r w:rsidR="00135F22" w:rsidRPr="00544322">
        <w:rPr>
          <w:rFonts w:cs="Simplified Arabic" w:hint="cs"/>
          <w:color w:val="222222"/>
          <w:szCs w:val="24"/>
          <w:rtl/>
        </w:rPr>
        <w:t>إيكولوج</w:t>
      </w:r>
      <w:r w:rsidRPr="00544322">
        <w:rPr>
          <w:rFonts w:cs="Simplified Arabic"/>
          <w:color w:val="222222"/>
          <w:szCs w:val="24"/>
          <w:rtl/>
        </w:rPr>
        <w:t xml:space="preserve">ية: </w:t>
      </w:r>
      <w:r w:rsidR="00135F22" w:rsidRPr="00544322">
        <w:rPr>
          <w:rFonts w:cs="Simplified Arabic" w:hint="cs"/>
          <w:color w:val="222222"/>
          <w:szCs w:val="24"/>
          <w:rtl/>
        </w:rPr>
        <w:t xml:space="preserve">وهي </w:t>
      </w:r>
      <w:r w:rsidRPr="00544322">
        <w:rPr>
          <w:rFonts w:cs="Simplified Arabic"/>
          <w:color w:val="222222"/>
          <w:szCs w:val="24"/>
          <w:rtl/>
        </w:rPr>
        <w:t xml:space="preserve">شكل من أشكال الحضارة يشمل اعتماد البشرية على </w:t>
      </w:r>
      <w:r w:rsidR="00135F22" w:rsidRPr="00544322">
        <w:rPr>
          <w:rFonts w:cs="Simplified Arabic"/>
          <w:color w:val="222222"/>
          <w:szCs w:val="24"/>
          <w:rtl/>
        </w:rPr>
        <w:t>عصور ما قبل التاريخ على الطبيعة</w:t>
      </w:r>
      <w:r w:rsidRPr="00544322">
        <w:rPr>
          <w:rFonts w:cs="Simplified Arabic"/>
          <w:color w:val="222222"/>
          <w:szCs w:val="24"/>
          <w:rtl/>
        </w:rPr>
        <w:t xml:space="preserve">، وتحولها وإخضاعها للطبيعة في </w:t>
      </w:r>
      <w:r w:rsidR="00135F22" w:rsidRPr="00544322">
        <w:rPr>
          <w:rFonts w:cs="Simplified Arabic"/>
          <w:color w:val="222222"/>
          <w:szCs w:val="24"/>
          <w:rtl/>
        </w:rPr>
        <w:t>ظل الثورات الزراعية ثم الصناعية</w:t>
      </w:r>
      <w:r w:rsidRPr="00544322">
        <w:rPr>
          <w:rFonts w:cs="Simplified Arabic"/>
          <w:color w:val="222222"/>
          <w:szCs w:val="24"/>
          <w:rtl/>
        </w:rPr>
        <w:t>، و</w:t>
      </w:r>
      <w:r w:rsidR="00135F22" w:rsidRPr="00544322">
        <w:rPr>
          <w:rFonts w:cs="Simplified Arabic" w:hint="cs"/>
          <w:color w:val="222222"/>
          <w:szCs w:val="24"/>
          <w:rtl/>
        </w:rPr>
        <w:t xml:space="preserve">في </w:t>
      </w:r>
      <w:r w:rsidRPr="00544322">
        <w:rPr>
          <w:rFonts w:cs="Simplified Arabic"/>
          <w:color w:val="222222"/>
          <w:szCs w:val="24"/>
          <w:rtl/>
        </w:rPr>
        <w:t>الوقت الحاضر احترام وحماية الطبيعة من خ</w:t>
      </w:r>
      <w:r w:rsidR="00135F22" w:rsidRPr="00544322">
        <w:rPr>
          <w:rFonts w:cs="Simplified Arabic"/>
          <w:color w:val="222222"/>
          <w:szCs w:val="24"/>
          <w:rtl/>
        </w:rPr>
        <w:t xml:space="preserve">لال التنفيذ المنسق </w:t>
      </w:r>
      <w:r w:rsidR="00135F22" w:rsidRPr="00544322">
        <w:rPr>
          <w:rFonts w:cs="Simplified Arabic" w:hint="cs"/>
          <w:color w:val="222222"/>
          <w:szCs w:val="24"/>
          <w:rtl/>
        </w:rPr>
        <w:t xml:space="preserve">لوسائل التنمية المستدامة الابتكارية والخضراء </w:t>
      </w:r>
      <w:r w:rsidRPr="00544322">
        <w:rPr>
          <w:rFonts w:cs="Simplified Arabic"/>
          <w:color w:val="222222"/>
          <w:szCs w:val="24"/>
          <w:rtl/>
        </w:rPr>
        <w:t>سعياً وراء حياة أكثر استقراراً وصحة</w:t>
      </w:r>
      <w:r w:rsidRPr="00544322">
        <w:rPr>
          <w:rFonts w:cs="Simplified Arabic"/>
          <w:color w:val="222222"/>
          <w:szCs w:val="24"/>
        </w:rPr>
        <w:t>.</w:t>
      </w:r>
    </w:p>
    <w:p w:rsidR="0028053A" w:rsidRPr="00544322" w:rsidRDefault="00135F22" w:rsidP="00A254D7">
      <w:pPr>
        <w:pStyle w:val="Para1"/>
        <w:numPr>
          <w:ilvl w:val="0"/>
          <w:numId w:val="31"/>
        </w:numPr>
        <w:bidi/>
        <w:spacing w:before="0" w:line="216" w:lineRule="auto"/>
        <w:ind w:left="0" w:firstLine="0"/>
        <w:rPr>
          <w:rFonts w:cs="Simplified Arabic"/>
          <w:szCs w:val="24"/>
          <w:lang w:val="en-US"/>
        </w:rPr>
      </w:pPr>
      <w:r w:rsidRPr="00544322">
        <w:rPr>
          <w:rFonts w:cs="Simplified Arabic" w:hint="cs"/>
          <w:color w:val="222222"/>
          <w:szCs w:val="24"/>
          <w:rtl/>
        </w:rPr>
        <w:t xml:space="preserve">وأشار إلى أنه </w:t>
      </w:r>
      <w:r w:rsidRPr="00544322">
        <w:rPr>
          <w:rFonts w:cs="Simplified Arabic"/>
          <w:color w:val="222222"/>
          <w:szCs w:val="24"/>
          <w:rtl/>
        </w:rPr>
        <w:t xml:space="preserve">من غير المحتمل </w:t>
      </w:r>
      <w:r w:rsidRPr="00544322">
        <w:rPr>
          <w:rFonts w:cs="Simplified Arabic" w:hint="cs"/>
          <w:color w:val="222222"/>
          <w:szCs w:val="24"/>
          <w:rtl/>
        </w:rPr>
        <w:t>الوفاء</w:t>
      </w:r>
      <w:r w:rsidRPr="00544322">
        <w:rPr>
          <w:rFonts w:cs="Simplified Arabic"/>
          <w:color w:val="222222"/>
          <w:szCs w:val="24"/>
          <w:rtl/>
        </w:rPr>
        <w:t xml:space="preserve"> </w:t>
      </w:r>
      <w:r w:rsidRPr="00544322">
        <w:rPr>
          <w:rFonts w:cs="Simplified Arabic" w:hint="cs"/>
          <w:color w:val="222222"/>
          <w:szCs w:val="24"/>
          <w:rtl/>
        </w:rPr>
        <w:t>ب</w:t>
      </w:r>
      <w:r w:rsidRPr="00544322">
        <w:rPr>
          <w:rFonts w:cs="Simplified Arabic"/>
          <w:color w:val="222222"/>
          <w:szCs w:val="24"/>
          <w:rtl/>
        </w:rPr>
        <w:t>معظم أهداف أيشي للتنوع البيولوجي بحلول عام 2020، ربما بسبب المعايير ال</w:t>
      </w:r>
      <w:r w:rsidRPr="00544322">
        <w:rPr>
          <w:rFonts w:cs="Simplified Arabic" w:hint="cs"/>
          <w:color w:val="222222"/>
          <w:szCs w:val="24"/>
          <w:rtl/>
        </w:rPr>
        <w:t>طموح</w:t>
      </w:r>
      <w:r w:rsidRPr="00544322">
        <w:rPr>
          <w:rFonts w:cs="Simplified Arabic"/>
          <w:color w:val="222222"/>
          <w:szCs w:val="24"/>
          <w:rtl/>
        </w:rPr>
        <w:t xml:space="preserve">ة </w:t>
      </w:r>
      <w:r w:rsidRPr="00544322">
        <w:rPr>
          <w:rFonts w:cs="Simplified Arabic" w:hint="cs"/>
          <w:color w:val="222222"/>
          <w:szCs w:val="24"/>
          <w:rtl/>
        </w:rPr>
        <w:t>للغاية</w:t>
      </w:r>
      <w:r w:rsidRPr="00544322">
        <w:rPr>
          <w:rFonts w:cs="Simplified Arabic"/>
          <w:color w:val="222222"/>
          <w:szCs w:val="24"/>
          <w:rtl/>
        </w:rPr>
        <w:t xml:space="preserve"> التي وضعت والتضارب بين </w:t>
      </w:r>
      <w:r w:rsidRPr="00544322">
        <w:rPr>
          <w:rFonts w:cs="Simplified Arabic" w:hint="cs"/>
          <w:color w:val="222222"/>
          <w:szCs w:val="24"/>
          <w:rtl/>
        </w:rPr>
        <w:t>الحفظ و</w:t>
      </w:r>
      <w:r w:rsidRPr="00544322">
        <w:rPr>
          <w:rFonts w:cs="Simplified Arabic"/>
          <w:color w:val="222222"/>
          <w:szCs w:val="24"/>
          <w:rtl/>
        </w:rPr>
        <w:t>الأهداف المتعلقة بالتنمية</w:t>
      </w:r>
      <w:r w:rsidRPr="00544322">
        <w:rPr>
          <w:rFonts w:cs="Simplified Arabic" w:hint="cs"/>
          <w:color w:val="222222"/>
          <w:szCs w:val="24"/>
        </w:rPr>
        <w:t>.</w:t>
      </w:r>
      <w:r w:rsidRPr="00544322">
        <w:rPr>
          <w:rFonts w:cs="Simplified Arabic" w:hint="cs"/>
          <w:color w:val="222222"/>
          <w:szCs w:val="24"/>
          <w:rtl/>
        </w:rPr>
        <w:t xml:space="preserve"> </w:t>
      </w:r>
      <w:r w:rsidRPr="00544322">
        <w:rPr>
          <w:rFonts w:cs="Simplified Arabic"/>
          <w:color w:val="222222"/>
          <w:szCs w:val="24"/>
          <w:rtl/>
        </w:rPr>
        <w:t xml:space="preserve">وقد اقتصر تركيز المناطق المحمية حتى الآن على </w:t>
      </w:r>
      <w:r w:rsidRPr="00544322">
        <w:rPr>
          <w:rFonts w:cs="Simplified Arabic" w:hint="cs"/>
          <w:color w:val="222222"/>
          <w:szCs w:val="24"/>
          <w:rtl/>
        </w:rPr>
        <w:t>حماية</w:t>
      </w:r>
      <w:r w:rsidRPr="00544322">
        <w:rPr>
          <w:rFonts w:cs="Simplified Arabic"/>
          <w:color w:val="222222"/>
          <w:szCs w:val="24"/>
          <w:rtl/>
        </w:rPr>
        <w:t xml:space="preserve"> التنوع البيولوجي والنظم الإيكولوجية المعرضة للخطر دون مراعاة للبشر</w:t>
      </w:r>
      <w:r w:rsidRPr="00544322">
        <w:rPr>
          <w:rFonts w:cs="Simplified Arabic" w:hint="cs"/>
          <w:color w:val="222222"/>
          <w:szCs w:val="24"/>
          <w:rtl/>
        </w:rPr>
        <w:t>.</w:t>
      </w:r>
      <w:r w:rsidRPr="00544322">
        <w:rPr>
          <w:rFonts w:cs="Simplified Arabic"/>
          <w:color w:val="222222"/>
          <w:szCs w:val="24"/>
        </w:rPr>
        <w:t xml:space="preserve"> </w:t>
      </w:r>
      <w:r w:rsidRPr="00544322">
        <w:rPr>
          <w:rFonts w:cs="Simplified Arabic"/>
          <w:color w:val="222222"/>
          <w:szCs w:val="24"/>
          <w:rtl/>
        </w:rPr>
        <w:t xml:space="preserve">ولما كان البشر غير قادرين على </w:t>
      </w:r>
      <w:r w:rsidRPr="00544322">
        <w:rPr>
          <w:rFonts w:cs="Simplified Arabic" w:hint="cs"/>
          <w:color w:val="222222"/>
          <w:szCs w:val="24"/>
          <w:rtl/>
        </w:rPr>
        <w:t>الحياة</w:t>
      </w:r>
      <w:r w:rsidRPr="00544322">
        <w:rPr>
          <w:rFonts w:cs="Simplified Arabic"/>
          <w:color w:val="222222"/>
          <w:szCs w:val="24"/>
          <w:rtl/>
        </w:rPr>
        <w:t xml:space="preserve"> بدون الغذاء الآمن</w:t>
      </w:r>
      <w:r w:rsidR="000F769F" w:rsidRPr="00544322">
        <w:rPr>
          <w:rFonts w:cs="Simplified Arabic" w:hint="cs"/>
          <w:color w:val="222222"/>
          <w:szCs w:val="24"/>
          <w:rtl/>
        </w:rPr>
        <w:t>،</w:t>
      </w:r>
      <w:r w:rsidRPr="00544322">
        <w:rPr>
          <w:rFonts w:cs="Simplified Arabic"/>
          <w:color w:val="222222"/>
          <w:szCs w:val="24"/>
          <w:rtl/>
        </w:rPr>
        <w:t xml:space="preserve"> وال</w:t>
      </w:r>
      <w:r w:rsidR="000F769F" w:rsidRPr="00544322">
        <w:rPr>
          <w:rFonts w:cs="Simplified Arabic" w:hint="cs"/>
          <w:color w:val="222222"/>
          <w:szCs w:val="24"/>
          <w:rtl/>
        </w:rPr>
        <w:t>مياه</w:t>
      </w:r>
      <w:r w:rsidRPr="00544322">
        <w:rPr>
          <w:rFonts w:cs="Simplified Arabic"/>
          <w:color w:val="222222"/>
          <w:szCs w:val="24"/>
          <w:rtl/>
        </w:rPr>
        <w:t xml:space="preserve"> النقي</w:t>
      </w:r>
      <w:r w:rsidR="000F769F" w:rsidRPr="00544322">
        <w:rPr>
          <w:rFonts w:cs="Simplified Arabic" w:hint="cs"/>
          <w:color w:val="222222"/>
          <w:szCs w:val="24"/>
          <w:rtl/>
        </w:rPr>
        <w:t>ة</w:t>
      </w:r>
      <w:r w:rsidRPr="00544322">
        <w:rPr>
          <w:rFonts w:cs="Simplified Arabic"/>
          <w:color w:val="222222"/>
          <w:szCs w:val="24"/>
          <w:rtl/>
        </w:rPr>
        <w:t xml:space="preserve"> والهواء النقي الذي توفره خدمات النظم الإيكولوجية، فمن الأهمية بمكان إقامة علاقة بين </w:t>
      </w:r>
      <w:r w:rsidRPr="00544322">
        <w:rPr>
          <w:rFonts w:cs="Simplified Arabic"/>
          <w:color w:val="222222"/>
          <w:szCs w:val="24"/>
          <w:rtl/>
        </w:rPr>
        <w:lastRenderedPageBreak/>
        <w:t>ال</w:t>
      </w:r>
      <w:r w:rsidR="00A254D7">
        <w:rPr>
          <w:rFonts w:cs="Simplified Arabic" w:hint="cs"/>
          <w:color w:val="222222"/>
          <w:szCs w:val="24"/>
          <w:rtl/>
        </w:rPr>
        <w:t>بشر</w:t>
      </w:r>
      <w:r w:rsidRPr="00544322">
        <w:rPr>
          <w:rFonts w:cs="Simplified Arabic"/>
          <w:color w:val="222222"/>
          <w:szCs w:val="24"/>
          <w:rtl/>
        </w:rPr>
        <w:t>ية والطبيعة</w:t>
      </w:r>
      <w:r w:rsidRPr="00544322">
        <w:rPr>
          <w:rFonts w:cs="Simplified Arabic"/>
          <w:color w:val="222222"/>
          <w:szCs w:val="24"/>
        </w:rPr>
        <w:t xml:space="preserve"> </w:t>
      </w:r>
      <w:r w:rsidR="000F769F" w:rsidRPr="00544322">
        <w:rPr>
          <w:rFonts w:cs="Simplified Arabic" w:hint="cs"/>
          <w:color w:val="222222"/>
          <w:szCs w:val="24"/>
        </w:rPr>
        <w:t>.</w:t>
      </w:r>
      <w:r w:rsidRPr="00544322">
        <w:rPr>
          <w:rFonts w:cs="Simplified Arabic"/>
          <w:color w:val="222222"/>
          <w:szCs w:val="24"/>
          <w:rtl/>
        </w:rPr>
        <w:t>و</w:t>
      </w:r>
      <w:r w:rsidR="000F769F" w:rsidRPr="00544322">
        <w:rPr>
          <w:rFonts w:cs="Simplified Arabic" w:hint="cs"/>
          <w:color w:val="222222"/>
          <w:szCs w:val="24"/>
          <w:rtl/>
        </w:rPr>
        <w:t xml:space="preserve">تحقيقا </w:t>
      </w:r>
      <w:r w:rsidRPr="00544322">
        <w:rPr>
          <w:rFonts w:cs="Simplified Arabic"/>
          <w:color w:val="222222"/>
          <w:szCs w:val="24"/>
          <w:rtl/>
        </w:rPr>
        <w:t>لهذ</w:t>
      </w:r>
      <w:r w:rsidR="000F769F" w:rsidRPr="00544322">
        <w:rPr>
          <w:rFonts w:cs="Simplified Arabic" w:hint="cs"/>
          <w:color w:val="222222"/>
          <w:szCs w:val="24"/>
          <w:rtl/>
        </w:rPr>
        <w:t>ا</w:t>
      </w:r>
      <w:r w:rsidRPr="00544322">
        <w:rPr>
          <w:rFonts w:cs="Simplified Arabic"/>
          <w:color w:val="222222"/>
          <w:szCs w:val="24"/>
          <w:rtl/>
        </w:rPr>
        <w:t xml:space="preserve"> ال</w:t>
      </w:r>
      <w:r w:rsidR="000F769F" w:rsidRPr="00544322">
        <w:rPr>
          <w:rFonts w:cs="Simplified Arabic" w:hint="cs"/>
          <w:color w:val="222222"/>
          <w:szCs w:val="24"/>
          <w:rtl/>
        </w:rPr>
        <w:t>غرض،</w:t>
      </w:r>
      <w:r w:rsidRPr="00544322">
        <w:rPr>
          <w:rFonts w:cs="Simplified Arabic"/>
          <w:color w:val="222222"/>
          <w:szCs w:val="24"/>
          <w:rtl/>
        </w:rPr>
        <w:t xml:space="preserve"> يمكن إعادة تعريف المناطق المحمية باعتبارها مناطق إنتاج أساسية لخير بقاء الإنسان والتنمية الاجتماعية</w:t>
      </w:r>
      <w:r w:rsidR="000F769F" w:rsidRPr="00544322">
        <w:rPr>
          <w:rFonts w:cs="Simplified Arabic" w:hint="cs"/>
          <w:color w:val="222222"/>
          <w:szCs w:val="24"/>
          <w:rtl/>
        </w:rPr>
        <w:t>،</w:t>
      </w:r>
      <w:r w:rsidRPr="00544322">
        <w:rPr>
          <w:rFonts w:cs="Simplified Arabic"/>
          <w:color w:val="222222"/>
          <w:szCs w:val="24"/>
          <w:rtl/>
        </w:rPr>
        <w:t xml:space="preserve"> مما يمكن أن يساعد على زيادة الوعي وتعزيز المشاركة النشطة للمجتمع المدني</w:t>
      </w:r>
      <w:r w:rsidRPr="00544322">
        <w:rPr>
          <w:rFonts w:cs="Simplified Arabic"/>
          <w:color w:val="222222"/>
          <w:szCs w:val="24"/>
        </w:rPr>
        <w:t>.</w:t>
      </w:r>
    </w:p>
    <w:p w:rsidR="0028053A" w:rsidRPr="00544322" w:rsidRDefault="000F769F" w:rsidP="00A254D7">
      <w:pPr>
        <w:pStyle w:val="Para1"/>
        <w:numPr>
          <w:ilvl w:val="0"/>
          <w:numId w:val="31"/>
        </w:numPr>
        <w:bidi/>
        <w:spacing w:before="0" w:line="216" w:lineRule="auto"/>
        <w:ind w:left="0" w:firstLine="0"/>
        <w:rPr>
          <w:rFonts w:cs="Simplified Arabic"/>
          <w:szCs w:val="24"/>
          <w:lang w:val="en-US"/>
        </w:rPr>
      </w:pPr>
      <w:r w:rsidRPr="00544322">
        <w:rPr>
          <w:rFonts w:cs="Simplified Arabic"/>
          <w:color w:val="222222"/>
          <w:szCs w:val="24"/>
          <w:rtl/>
        </w:rPr>
        <w:t xml:space="preserve">ومع نمو عدد سكان العالم بما يقدر بنحو 10 مليارات نسمة بحلول عام 2050، ومقدار الأراضي المتاحة </w:t>
      </w:r>
      <w:r w:rsidR="00A254D7">
        <w:rPr>
          <w:rFonts w:cs="Simplified Arabic" w:hint="cs"/>
          <w:color w:val="222222"/>
          <w:szCs w:val="24"/>
          <w:rtl/>
        </w:rPr>
        <w:t xml:space="preserve">في </w:t>
      </w:r>
      <w:r w:rsidRPr="00544322">
        <w:rPr>
          <w:rFonts w:cs="Simplified Arabic"/>
          <w:color w:val="222222"/>
          <w:szCs w:val="24"/>
          <w:rtl/>
        </w:rPr>
        <w:t>تناقص، كان السؤال المطروح هو مقدار الاهتمام الذي ينبغي إيلاؤه للحفاظ على الطبيعة</w:t>
      </w:r>
      <w:r w:rsidR="00A254D7">
        <w:rPr>
          <w:rFonts w:cs="Simplified Arabic" w:hint="cs"/>
          <w:color w:val="222222"/>
          <w:szCs w:val="24"/>
          <w:rtl/>
        </w:rPr>
        <w:t xml:space="preserve">. </w:t>
      </w:r>
      <w:r w:rsidRPr="00544322">
        <w:rPr>
          <w:rFonts w:cs="Simplified Arabic"/>
          <w:color w:val="222222"/>
          <w:szCs w:val="24"/>
          <w:rtl/>
        </w:rPr>
        <w:t>وبالطب</w:t>
      </w:r>
      <w:r w:rsidR="008F476E" w:rsidRPr="00544322">
        <w:rPr>
          <w:rFonts w:cs="Simplified Arabic"/>
          <w:color w:val="222222"/>
          <w:szCs w:val="24"/>
          <w:rtl/>
        </w:rPr>
        <w:t>ع، كانت الإجابة، قدر المستطاع، والصين</w:t>
      </w:r>
      <w:r w:rsidRPr="00544322">
        <w:rPr>
          <w:rFonts w:cs="Simplified Arabic"/>
          <w:color w:val="222222"/>
          <w:szCs w:val="24"/>
          <w:rtl/>
        </w:rPr>
        <w:t>، التي نجحت بشكل ملحوظ في إنقاذ الباندا العملاقة من الانقراض القريب الذي واجه</w:t>
      </w:r>
      <w:r w:rsidR="008F476E" w:rsidRPr="00544322">
        <w:rPr>
          <w:rFonts w:cs="Simplified Arabic"/>
          <w:color w:val="222222"/>
          <w:szCs w:val="24"/>
          <w:rtl/>
        </w:rPr>
        <w:t>ته نتيجة لتجزئة الموئل وانكماشه، على سبيل المثال</w:t>
      </w:r>
      <w:r w:rsidRPr="00544322">
        <w:rPr>
          <w:rFonts w:cs="Simplified Arabic"/>
          <w:color w:val="222222"/>
          <w:szCs w:val="24"/>
          <w:rtl/>
        </w:rPr>
        <w:t xml:space="preserve">، كما يتضح من حقيقة أن </w:t>
      </w:r>
      <w:r w:rsidR="00A254D7">
        <w:rPr>
          <w:rFonts w:cs="Simplified Arabic"/>
          <w:color w:val="222222"/>
          <w:szCs w:val="24"/>
          <w:rtl/>
        </w:rPr>
        <w:t>الاتحاد الدولي لحف</w:t>
      </w:r>
      <w:r w:rsidRPr="00544322">
        <w:rPr>
          <w:rFonts w:cs="Simplified Arabic"/>
          <w:color w:val="222222"/>
          <w:szCs w:val="24"/>
          <w:rtl/>
        </w:rPr>
        <w:t>ظ الطبيعة</w:t>
      </w:r>
      <w:r w:rsidRPr="00544322">
        <w:rPr>
          <w:rFonts w:cs="Simplified Arabic"/>
          <w:color w:val="222222"/>
          <w:szCs w:val="24"/>
        </w:rPr>
        <w:t xml:space="preserve"> (IUCN) </w:t>
      </w:r>
      <w:r w:rsidR="00A254D7">
        <w:rPr>
          <w:rFonts w:cs="Simplified Arabic" w:hint="cs"/>
          <w:color w:val="222222"/>
          <w:szCs w:val="24"/>
          <w:rtl/>
        </w:rPr>
        <w:t xml:space="preserve">قام </w:t>
      </w:r>
      <w:r w:rsidRPr="00544322">
        <w:rPr>
          <w:rFonts w:cs="Simplified Arabic"/>
          <w:color w:val="222222"/>
          <w:szCs w:val="24"/>
          <w:rtl/>
        </w:rPr>
        <w:t xml:space="preserve">بتحسين </w:t>
      </w:r>
      <w:r w:rsidR="00A254D7">
        <w:rPr>
          <w:rFonts w:cs="Simplified Arabic" w:hint="cs"/>
          <w:color w:val="222222"/>
          <w:szCs w:val="24"/>
          <w:rtl/>
        </w:rPr>
        <w:t>حالة</w:t>
      </w:r>
      <w:r w:rsidRPr="00544322">
        <w:rPr>
          <w:rFonts w:cs="Simplified Arabic"/>
          <w:color w:val="222222"/>
          <w:szCs w:val="24"/>
          <w:rtl/>
        </w:rPr>
        <w:t xml:space="preserve"> الأنواع من المهد</w:t>
      </w:r>
      <w:r w:rsidR="008F476E" w:rsidRPr="00544322">
        <w:rPr>
          <w:rFonts w:cs="Simplified Arabic"/>
          <w:color w:val="222222"/>
          <w:szCs w:val="24"/>
          <w:rtl/>
        </w:rPr>
        <w:t>دة بالانقراض إلى الفئات الضعيفة</w:t>
      </w:r>
      <w:r w:rsidR="00A254D7">
        <w:rPr>
          <w:rFonts w:cs="Simplified Arabic"/>
          <w:color w:val="222222"/>
          <w:szCs w:val="24"/>
          <w:rtl/>
        </w:rPr>
        <w:t xml:space="preserve">، واقترح </w:t>
      </w:r>
      <w:r w:rsidRPr="00544322">
        <w:rPr>
          <w:rFonts w:cs="Simplified Arabic"/>
          <w:color w:val="222222"/>
          <w:szCs w:val="24"/>
          <w:rtl/>
        </w:rPr>
        <w:t>نهجًا جديدًا لتحديد النقطة التي ي</w:t>
      </w:r>
      <w:r w:rsidR="00A254D7">
        <w:rPr>
          <w:rFonts w:cs="Simplified Arabic"/>
          <w:color w:val="222222"/>
          <w:szCs w:val="24"/>
          <w:rtl/>
        </w:rPr>
        <w:t>جب عندها بلوغ التوازن بين هدف حف</w:t>
      </w:r>
      <w:r w:rsidRPr="00544322">
        <w:rPr>
          <w:rFonts w:cs="Simplified Arabic"/>
          <w:color w:val="222222"/>
          <w:szCs w:val="24"/>
          <w:rtl/>
        </w:rPr>
        <w:t>ظ الطبيعة والأهداف الأخرى</w:t>
      </w:r>
      <w:r w:rsidR="008F476E" w:rsidRPr="00544322">
        <w:rPr>
          <w:rFonts w:cs="Simplified Arabic" w:hint="cs"/>
          <w:color w:val="222222"/>
          <w:szCs w:val="24"/>
          <w:rtl/>
        </w:rPr>
        <w:t>.</w:t>
      </w:r>
      <w:r w:rsidRPr="00544322">
        <w:rPr>
          <w:rFonts w:cs="Simplified Arabic"/>
          <w:color w:val="222222"/>
          <w:szCs w:val="24"/>
        </w:rPr>
        <w:t xml:space="preserve"> </w:t>
      </w:r>
      <w:r w:rsidRPr="00544322">
        <w:rPr>
          <w:rFonts w:cs="Simplified Arabic"/>
          <w:color w:val="222222"/>
          <w:szCs w:val="24"/>
          <w:rtl/>
        </w:rPr>
        <w:t>وقد تم تطوير مفهوم "نسبة الطبيعة" أو "نسبة</w:t>
      </w:r>
      <w:r w:rsidR="00A254D7">
        <w:rPr>
          <w:rFonts w:cs="Simplified Arabic" w:hint="cs"/>
          <w:color w:val="222222"/>
          <w:szCs w:val="24"/>
          <w:rtl/>
        </w:rPr>
        <w:t xml:space="preserve"> </w:t>
      </w:r>
      <w:r w:rsidR="00A254D7">
        <w:rPr>
          <w:rFonts w:cs="Simplified Arabic"/>
          <w:color w:val="222222"/>
          <w:szCs w:val="24"/>
          <w:lang w:val="en-US"/>
        </w:rPr>
        <w:t>N</w:t>
      </w:r>
      <w:r w:rsidRPr="00544322">
        <w:rPr>
          <w:rFonts w:cs="Simplified Arabic"/>
          <w:color w:val="222222"/>
          <w:szCs w:val="24"/>
          <w:rtl/>
        </w:rPr>
        <w:t>" في المائة "كوسيلة قائمة على العلم لإثبات حصة المناطق الطبيعية على المستوى العالمي أو الوطني المطلوب للبقاء على قيد الحياة من ناحية، وتحديد النقاط الساخنة للتنوع البيولوجي من جهة أخرى</w:t>
      </w:r>
      <w:r w:rsidR="00A254D7">
        <w:rPr>
          <w:rFonts w:cs="Simplified Arabic" w:hint="cs"/>
          <w:color w:val="222222"/>
          <w:szCs w:val="24"/>
          <w:rtl/>
        </w:rPr>
        <w:t>.</w:t>
      </w:r>
      <w:r w:rsidRPr="00544322">
        <w:rPr>
          <w:rFonts w:cs="Simplified Arabic"/>
          <w:color w:val="222222"/>
          <w:szCs w:val="24"/>
        </w:rPr>
        <w:t xml:space="preserve"> </w:t>
      </w:r>
      <w:r w:rsidRPr="00544322">
        <w:rPr>
          <w:rFonts w:cs="Simplified Arabic"/>
          <w:color w:val="222222"/>
          <w:szCs w:val="24"/>
          <w:rtl/>
        </w:rPr>
        <w:t>ولذلك كان ضمان بقاء الإنسان هو الهدف الأساسي</w:t>
      </w:r>
      <w:r w:rsidR="00A254D7">
        <w:rPr>
          <w:rFonts w:cs="Simplified Arabic" w:hint="cs"/>
          <w:color w:val="222222"/>
          <w:szCs w:val="24"/>
          <w:rtl/>
        </w:rPr>
        <w:t>.</w:t>
      </w:r>
      <w:r w:rsidRPr="00544322">
        <w:rPr>
          <w:rFonts w:cs="Simplified Arabic"/>
          <w:color w:val="222222"/>
          <w:szCs w:val="24"/>
        </w:rPr>
        <w:t xml:space="preserve"> </w:t>
      </w:r>
      <w:r w:rsidRPr="00544322">
        <w:rPr>
          <w:rFonts w:cs="Simplified Arabic"/>
          <w:color w:val="222222"/>
          <w:szCs w:val="24"/>
          <w:rtl/>
        </w:rPr>
        <w:t xml:space="preserve">وتقوم الأكاديمية الصينية للعلوم، التي شرعت بالفعل في مشروع لإنشاء شبكة للبحوث العالمية </w:t>
      </w:r>
      <w:r w:rsidR="00A254D7">
        <w:rPr>
          <w:rFonts w:cs="Simplified Arabic" w:hint="cs"/>
          <w:color w:val="222222"/>
          <w:szCs w:val="24"/>
          <w:rtl/>
        </w:rPr>
        <w:t>متعلقة ب</w:t>
      </w:r>
      <w:r w:rsidRPr="00544322">
        <w:rPr>
          <w:rFonts w:cs="Simplified Arabic"/>
          <w:color w:val="222222"/>
          <w:szCs w:val="24"/>
          <w:rtl/>
        </w:rPr>
        <w:t>نسبة</w:t>
      </w:r>
      <w:r w:rsidRPr="00544322">
        <w:rPr>
          <w:rFonts w:cs="Simplified Arabic"/>
          <w:color w:val="222222"/>
          <w:szCs w:val="24"/>
        </w:rPr>
        <w:t xml:space="preserve"> N </w:t>
      </w:r>
      <w:r w:rsidRPr="00544322">
        <w:rPr>
          <w:rFonts w:cs="Simplified Arabic"/>
          <w:color w:val="222222"/>
          <w:szCs w:val="24"/>
          <w:rtl/>
        </w:rPr>
        <w:t xml:space="preserve">في المائة، بوضع نظام للحساب والمؤشرات </w:t>
      </w:r>
      <w:r w:rsidR="00A254D7">
        <w:rPr>
          <w:rFonts w:cs="Simplified Arabic" w:hint="cs"/>
          <w:color w:val="222222"/>
          <w:szCs w:val="24"/>
          <w:rtl/>
        </w:rPr>
        <w:t>ل</w:t>
      </w:r>
      <w:r w:rsidRPr="00544322">
        <w:rPr>
          <w:rFonts w:cs="Simplified Arabic"/>
          <w:color w:val="222222"/>
          <w:szCs w:val="24"/>
          <w:rtl/>
        </w:rPr>
        <w:t>نسبة</w:t>
      </w:r>
      <w:r w:rsidRPr="00544322">
        <w:rPr>
          <w:rFonts w:cs="Simplified Arabic"/>
          <w:color w:val="222222"/>
          <w:szCs w:val="24"/>
        </w:rPr>
        <w:t xml:space="preserve"> N </w:t>
      </w:r>
      <w:r w:rsidRPr="00544322">
        <w:rPr>
          <w:rFonts w:cs="Simplified Arabic"/>
          <w:color w:val="222222"/>
          <w:szCs w:val="24"/>
          <w:rtl/>
        </w:rPr>
        <w:t xml:space="preserve">في المائة والنظر في </w:t>
      </w:r>
      <w:r w:rsidR="00A254D7">
        <w:rPr>
          <w:rFonts w:cs="Simplified Arabic" w:hint="cs"/>
          <w:color w:val="222222"/>
          <w:szCs w:val="24"/>
          <w:rtl/>
        </w:rPr>
        <w:t>وسائب</w:t>
      </w:r>
      <w:r w:rsidRPr="00544322">
        <w:rPr>
          <w:rFonts w:cs="Simplified Arabic"/>
          <w:color w:val="222222"/>
          <w:szCs w:val="24"/>
          <w:rtl/>
        </w:rPr>
        <w:t xml:space="preserve"> لتعميم المفهوم في صُنع السياسات والتشريعات واللوائح في البلد، </w:t>
      </w:r>
      <w:r w:rsidR="00A254D7">
        <w:rPr>
          <w:rFonts w:cs="Simplified Arabic" w:hint="cs"/>
          <w:color w:val="222222"/>
          <w:szCs w:val="24"/>
          <w:rtl/>
        </w:rPr>
        <w:t xml:space="preserve">الذي سيكون العمل الجماعي في هذا المجال </w:t>
      </w:r>
      <w:r w:rsidRPr="00544322">
        <w:rPr>
          <w:rFonts w:cs="Simplified Arabic"/>
          <w:color w:val="222222"/>
          <w:szCs w:val="24"/>
          <w:rtl/>
        </w:rPr>
        <w:t>ضروريًا</w:t>
      </w:r>
      <w:r w:rsidR="00A254D7">
        <w:rPr>
          <w:rFonts w:cs="Simplified Arabic" w:hint="cs"/>
          <w:szCs w:val="24"/>
          <w:rtl/>
          <w:lang w:val="en-US"/>
        </w:rPr>
        <w:t>.</w:t>
      </w:r>
    </w:p>
    <w:p w:rsidR="0028053A" w:rsidRPr="00544322" w:rsidRDefault="008F476E" w:rsidP="002C6442">
      <w:pPr>
        <w:pStyle w:val="Para1"/>
        <w:numPr>
          <w:ilvl w:val="0"/>
          <w:numId w:val="0"/>
        </w:numPr>
        <w:bidi/>
        <w:spacing w:before="0" w:line="216" w:lineRule="auto"/>
        <w:rPr>
          <w:rFonts w:cs="Simplified Arabic"/>
          <w:i/>
          <w:iCs/>
          <w:szCs w:val="24"/>
          <w:lang w:val="en-US"/>
        </w:rPr>
      </w:pPr>
      <w:r w:rsidRPr="00544322">
        <w:rPr>
          <w:rFonts w:cs="Simplified Arabic" w:hint="cs"/>
          <w:i/>
          <w:iCs/>
          <w:szCs w:val="24"/>
          <w:rtl/>
          <w:lang w:val="en-US"/>
        </w:rPr>
        <w:t>السيد هاليدور ثورغيسن، المدير الأول السابق لاستراتيجية اتفاقية الأمم المتحدة الإطارية بشأن تغير المناخ  وخبير استشاري استراتيجي للأمينة التنفيذية بشأن العملية لما بعد عام 2020</w:t>
      </w:r>
    </w:p>
    <w:p w:rsidR="0028053A" w:rsidRPr="00544322" w:rsidRDefault="002C6442" w:rsidP="002464CD">
      <w:pPr>
        <w:pStyle w:val="Para1"/>
        <w:numPr>
          <w:ilvl w:val="0"/>
          <w:numId w:val="31"/>
        </w:numPr>
        <w:bidi/>
        <w:spacing w:before="0" w:line="216" w:lineRule="auto"/>
        <w:ind w:left="0" w:firstLine="0"/>
        <w:rPr>
          <w:rFonts w:cs="Simplified Arabic"/>
          <w:szCs w:val="24"/>
          <w:lang w:val="en-US"/>
        </w:rPr>
      </w:pPr>
      <w:r w:rsidRPr="00544322">
        <w:rPr>
          <w:rFonts w:cs="Simplified Arabic"/>
          <w:color w:val="222222"/>
          <w:szCs w:val="24"/>
          <w:rtl/>
        </w:rPr>
        <w:t>أشار السيد ثور</w:t>
      </w:r>
      <w:r w:rsidR="00BF41F0">
        <w:rPr>
          <w:rFonts w:cs="Simplified Arabic" w:hint="cs"/>
          <w:color w:val="222222"/>
          <w:szCs w:val="24"/>
          <w:rtl/>
        </w:rPr>
        <w:t>غ</w:t>
      </w:r>
      <w:r w:rsidRPr="00544322">
        <w:rPr>
          <w:rFonts w:cs="Simplified Arabic"/>
          <w:color w:val="222222"/>
          <w:szCs w:val="24"/>
          <w:rtl/>
        </w:rPr>
        <w:t>يسن، الذي وضع السياق لملاحظاته</w:t>
      </w:r>
      <w:r w:rsidR="008F476E" w:rsidRPr="00544322">
        <w:rPr>
          <w:rFonts w:cs="Simplified Arabic"/>
          <w:color w:val="222222"/>
          <w:szCs w:val="24"/>
          <w:rtl/>
        </w:rPr>
        <w:t>، إلى أن اتفاق باريس حدد الحد الأعلى لارتفاع درجة</w:t>
      </w:r>
      <w:r w:rsidRPr="00544322">
        <w:rPr>
          <w:rFonts w:cs="Simplified Arabic"/>
          <w:color w:val="222222"/>
          <w:szCs w:val="24"/>
          <w:rtl/>
        </w:rPr>
        <w:t xml:space="preserve"> حرارة الأرض عند درجتين مئويتين</w:t>
      </w:r>
      <w:r w:rsidR="008F476E" w:rsidRPr="00544322">
        <w:rPr>
          <w:rFonts w:cs="Simplified Arabic"/>
          <w:color w:val="222222"/>
          <w:szCs w:val="24"/>
          <w:rtl/>
        </w:rPr>
        <w:t>، بحيث يقترب الاستقر</w:t>
      </w:r>
      <w:r w:rsidRPr="00544322">
        <w:rPr>
          <w:rFonts w:cs="Simplified Arabic"/>
          <w:color w:val="222222"/>
          <w:szCs w:val="24"/>
          <w:rtl/>
        </w:rPr>
        <w:t>ار بشكل مثالي من 1</w:t>
      </w:r>
      <w:r w:rsidR="002464CD">
        <w:rPr>
          <w:rFonts w:cs="Simplified Arabic" w:hint="cs"/>
          <w:color w:val="222222"/>
          <w:szCs w:val="24"/>
          <w:rtl/>
        </w:rPr>
        <w:t>,</w:t>
      </w:r>
      <w:r w:rsidRPr="00544322">
        <w:rPr>
          <w:rFonts w:cs="Simplified Arabic"/>
          <w:color w:val="222222"/>
          <w:szCs w:val="24"/>
          <w:rtl/>
        </w:rPr>
        <w:t>5 درجة مئوية</w:t>
      </w:r>
      <w:r w:rsidR="008F476E" w:rsidRPr="00544322">
        <w:rPr>
          <w:rFonts w:cs="Simplified Arabic"/>
          <w:color w:val="222222"/>
          <w:szCs w:val="24"/>
          <w:rtl/>
        </w:rPr>
        <w:t xml:space="preserve">، وأن الأثر الكلي لمساهمات الأطراف في هدف التخفيف الناتج </w:t>
      </w:r>
      <w:r w:rsidR="002464CD">
        <w:rPr>
          <w:rFonts w:cs="Simplified Arabic" w:hint="cs"/>
          <w:color w:val="222222"/>
          <w:szCs w:val="24"/>
          <w:rtl/>
        </w:rPr>
        <w:t xml:space="preserve">كان مرتبطا </w:t>
      </w:r>
      <w:r w:rsidR="008F476E" w:rsidRPr="00544322">
        <w:rPr>
          <w:rFonts w:cs="Simplified Arabic"/>
          <w:color w:val="222222"/>
          <w:szCs w:val="24"/>
          <w:rtl/>
        </w:rPr>
        <w:t>بالهدف على المدى الطويل من خلال عملية خمسية عالمية للت</w:t>
      </w:r>
      <w:r w:rsidR="002464CD">
        <w:rPr>
          <w:rFonts w:cs="Simplified Arabic" w:hint="cs"/>
          <w:color w:val="222222"/>
          <w:szCs w:val="24"/>
          <w:rtl/>
        </w:rPr>
        <w:t>قييم</w:t>
      </w:r>
      <w:r w:rsidR="008F476E" w:rsidRPr="00544322">
        <w:rPr>
          <w:rFonts w:cs="Simplified Arabic"/>
          <w:color w:val="222222"/>
          <w:szCs w:val="24"/>
        </w:rPr>
        <w:t xml:space="preserve"> </w:t>
      </w:r>
      <w:r w:rsidRPr="00544322">
        <w:rPr>
          <w:rFonts w:cs="Simplified Arabic" w:hint="cs"/>
          <w:color w:val="222222"/>
          <w:szCs w:val="24"/>
          <w:lang w:val="en-US"/>
        </w:rPr>
        <w:t>.</w:t>
      </w:r>
      <w:r w:rsidRPr="00544322">
        <w:rPr>
          <w:rFonts w:cs="Simplified Arabic"/>
          <w:color w:val="222222"/>
          <w:szCs w:val="24"/>
          <w:rtl/>
        </w:rPr>
        <w:t>وفيما يتعلق ب</w:t>
      </w:r>
      <w:r w:rsidR="002464CD">
        <w:rPr>
          <w:rFonts w:cs="Simplified Arabic" w:hint="cs"/>
          <w:color w:val="222222"/>
          <w:szCs w:val="24"/>
          <w:rtl/>
        </w:rPr>
        <w:t>ال</w:t>
      </w:r>
      <w:r w:rsidRPr="00544322">
        <w:rPr>
          <w:rFonts w:cs="Simplified Arabic"/>
          <w:color w:val="222222"/>
          <w:szCs w:val="24"/>
          <w:rtl/>
        </w:rPr>
        <w:t>رسالة الرئيس</w:t>
      </w:r>
      <w:r w:rsidR="002464CD">
        <w:rPr>
          <w:rFonts w:cs="Simplified Arabic" w:hint="cs"/>
          <w:color w:val="222222"/>
          <w:szCs w:val="24"/>
          <w:rtl/>
        </w:rPr>
        <w:t>ة</w:t>
      </w:r>
      <w:r w:rsidR="008F476E" w:rsidRPr="00544322">
        <w:rPr>
          <w:rFonts w:cs="Simplified Arabic"/>
          <w:color w:val="222222"/>
          <w:szCs w:val="24"/>
          <w:rtl/>
        </w:rPr>
        <w:t>، قال إن خطة العمل العالمية للمناخ الناشئة لا تزال توفر إمكانات كبيرة لزيادة تعزيز روح التعاون بين جميع أصحاب المصلحة</w:t>
      </w:r>
      <w:r w:rsidRPr="00544322">
        <w:rPr>
          <w:rFonts w:cs="Simplified Arabic" w:hint="cs"/>
          <w:color w:val="222222"/>
          <w:szCs w:val="24"/>
          <w:rtl/>
        </w:rPr>
        <w:t>.</w:t>
      </w:r>
      <w:r w:rsidR="008F476E" w:rsidRPr="00544322">
        <w:rPr>
          <w:rFonts w:cs="Simplified Arabic"/>
          <w:color w:val="222222"/>
          <w:szCs w:val="24"/>
        </w:rPr>
        <w:t xml:space="preserve"> </w:t>
      </w:r>
      <w:r w:rsidR="008F476E" w:rsidRPr="00544322">
        <w:rPr>
          <w:rFonts w:cs="Simplified Arabic"/>
          <w:color w:val="222222"/>
          <w:szCs w:val="24"/>
          <w:rtl/>
        </w:rPr>
        <w:t>وبدافع من الطموح السياسي</w:t>
      </w:r>
      <w:r w:rsidR="002464CD">
        <w:rPr>
          <w:rFonts w:cs="Simplified Arabic" w:hint="cs"/>
          <w:color w:val="222222"/>
          <w:szCs w:val="24"/>
          <w:rtl/>
        </w:rPr>
        <w:t>،</w:t>
      </w:r>
      <w:r w:rsidR="008F476E" w:rsidRPr="00544322">
        <w:rPr>
          <w:rFonts w:cs="Simplified Arabic"/>
          <w:color w:val="222222"/>
          <w:szCs w:val="24"/>
          <w:rtl/>
        </w:rPr>
        <w:t xml:space="preserve"> والشعور بالإلحاح والتقدي</w:t>
      </w:r>
      <w:r w:rsidRPr="00544322">
        <w:rPr>
          <w:rFonts w:cs="Simplified Arabic"/>
          <w:color w:val="222222"/>
          <w:szCs w:val="24"/>
          <w:rtl/>
        </w:rPr>
        <w:t>ر للمزايا الملموسة للعمل المبكر</w:t>
      </w:r>
      <w:r w:rsidR="008F476E" w:rsidRPr="00544322">
        <w:rPr>
          <w:rFonts w:cs="Simplified Arabic"/>
          <w:color w:val="222222"/>
          <w:szCs w:val="24"/>
          <w:rtl/>
        </w:rPr>
        <w:t>، فقد ألهمت بالفعل حملة جماعية لتحقيق تقدم سريع وخفضت العتبة السياسية للعمل من خلال السماح للحكومات بالتقدم في الشراكة</w:t>
      </w:r>
      <w:r w:rsidRPr="00544322">
        <w:rPr>
          <w:rFonts w:cs="Simplified Arabic" w:hint="cs"/>
          <w:color w:val="222222"/>
          <w:szCs w:val="24"/>
          <w:rtl/>
        </w:rPr>
        <w:t>.</w:t>
      </w:r>
      <w:r w:rsidR="008F476E" w:rsidRPr="00544322">
        <w:rPr>
          <w:rFonts w:cs="Simplified Arabic"/>
          <w:color w:val="222222"/>
          <w:szCs w:val="24"/>
        </w:rPr>
        <w:t xml:space="preserve"> </w:t>
      </w:r>
      <w:r w:rsidR="008F476E" w:rsidRPr="00544322">
        <w:rPr>
          <w:rFonts w:cs="Simplified Arabic"/>
          <w:color w:val="222222"/>
          <w:szCs w:val="24"/>
          <w:rtl/>
        </w:rPr>
        <w:t>كما قدمت نقطة دخول للأعمال التجارية</w:t>
      </w:r>
      <w:r w:rsidRPr="00544322">
        <w:rPr>
          <w:rFonts w:cs="Simplified Arabic" w:hint="cs"/>
          <w:color w:val="222222"/>
          <w:szCs w:val="24"/>
          <w:rtl/>
        </w:rPr>
        <w:t>.</w:t>
      </w:r>
      <w:r w:rsidR="008F476E" w:rsidRPr="00544322">
        <w:rPr>
          <w:rFonts w:cs="Simplified Arabic"/>
          <w:color w:val="222222"/>
          <w:szCs w:val="24"/>
        </w:rPr>
        <w:t xml:space="preserve"> </w:t>
      </w:r>
      <w:r w:rsidR="008F476E" w:rsidRPr="00544322">
        <w:rPr>
          <w:rFonts w:cs="Simplified Arabic"/>
          <w:color w:val="222222"/>
          <w:szCs w:val="24"/>
          <w:rtl/>
        </w:rPr>
        <w:t>ويمكن تكييف بعض التدابير الرائدة المنشورة في هذا السياق لأغراض التنوع البيولوجي</w:t>
      </w:r>
      <w:r w:rsidRPr="00544322">
        <w:rPr>
          <w:rFonts w:cs="Simplified Arabic" w:hint="cs"/>
          <w:color w:val="222222"/>
          <w:szCs w:val="24"/>
          <w:rtl/>
        </w:rPr>
        <w:t>.</w:t>
      </w:r>
      <w:r w:rsidR="008F476E" w:rsidRPr="00544322">
        <w:rPr>
          <w:rFonts w:cs="Simplified Arabic"/>
          <w:color w:val="222222"/>
          <w:szCs w:val="24"/>
        </w:rPr>
        <w:t xml:space="preserve"> </w:t>
      </w:r>
      <w:r w:rsidR="008F476E" w:rsidRPr="00544322">
        <w:rPr>
          <w:rFonts w:cs="Simplified Arabic"/>
          <w:color w:val="222222"/>
          <w:szCs w:val="24"/>
          <w:rtl/>
        </w:rPr>
        <w:t xml:space="preserve">وتضمنت إنشاء منصة على شبكة الإنترنت يمكن للجهات الفاعلة </w:t>
      </w:r>
      <w:r w:rsidRPr="00544322">
        <w:rPr>
          <w:rFonts w:cs="Simplified Arabic"/>
          <w:color w:val="222222"/>
          <w:szCs w:val="24"/>
          <w:rtl/>
        </w:rPr>
        <w:t>من غير الدول الإبلاغ عن نتائجها</w:t>
      </w:r>
      <w:r w:rsidR="008F476E" w:rsidRPr="00544322">
        <w:rPr>
          <w:rFonts w:cs="Simplified Arabic"/>
          <w:color w:val="222222"/>
          <w:szCs w:val="24"/>
          <w:rtl/>
        </w:rPr>
        <w:t xml:space="preserve">؛ </w:t>
      </w:r>
      <w:r w:rsidR="002464CD">
        <w:rPr>
          <w:rFonts w:cs="Simplified Arabic" w:hint="cs"/>
          <w:color w:val="222222"/>
          <w:szCs w:val="24"/>
          <w:rtl/>
        </w:rPr>
        <w:t>و</w:t>
      </w:r>
      <w:r w:rsidR="008F476E" w:rsidRPr="00544322">
        <w:rPr>
          <w:rFonts w:cs="Simplified Arabic"/>
          <w:color w:val="222222"/>
          <w:szCs w:val="24"/>
          <w:rtl/>
        </w:rPr>
        <w:t xml:space="preserve">نشر كتاب سنوي يبرز النجاحات والاتجاهات؛ </w:t>
      </w:r>
      <w:r w:rsidRPr="00544322">
        <w:rPr>
          <w:rFonts w:cs="Simplified Arabic"/>
          <w:color w:val="222222"/>
          <w:szCs w:val="24"/>
          <w:rtl/>
        </w:rPr>
        <w:t>وتنظيم مؤتمرات سنوية للأ</w:t>
      </w:r>
      <w:r w:rsidR="002464CD">
        <w:rPr>
          <w:rFonts w:cs="Simplified Arabic" w:hint="cs"/>
          <w:color w:val="222222"/>
          <w:szCs w:val="24"/>
          <w:rtl/>
        </w:rPr>
        <w:t>طراف</w:t>
      </w:r>
      <w:r w:rsidR="008F476E" w:rsidRPr="00544322">
        <w:rPr>
          <w:rFonts w:cs="Simplified Arabic"/>
          <w:color w:val="222222"/>
          <w:szCs w:val="24"/>
          <w:rtl/>
        </w:rPr>
        <w:t>، التي كانت بمثابة منتدى مفيد لإقامة الشراكات و</w:t>
      </w:r>
      <w:r w:rsidR="008F476E" w:rsidRPr="00544322">
        <w:rPr>
          <w:rFonts w:cs="Simplified Arabic" w:hint="cs"/>
          <w:color w:val="222222"/>
          <w:szCs w:val="24"/>
          <w:rtl/>
        </w:rPr>
        <w:t>تبادل نتائج</w:t>
      </w:r>
      <w:r w:rsidR="008F476E" w:rsidRPr="00544322">
        <w:rPr>
          <w:rFonts w:cs="Simplified Arabic"/>
          <w:color w:val="222222"/>
          <w:szCs w:val="24"/>
          <w:rtl/>
        </w:rPr>
        <w:t>ها</w:t>
      </w:r>
      <w:r w:rsidR="008F476E" w:rsidRPr="00544322">
        <w:rPr>
          <w:rFonts w:cs="Simplified Arabic"/>
          <w:color w:val="222222"/>
          <w:szCs w:val="24"/>
        </w:rPr>
        <w:t>.</w:t>
      </w:r>
    </w:p>
    <w:p w:rsidR="008F476E" w:rsidRPr="00544322" w:rsidRDefault="008F476E" w:rsidP="00912BD4">
      <w:pPr>
        <w:pStyle w:val="Para1"/>
        <w:numPr>
          <w:ilvl w:val="0"/>
          <w:numId w:val="31"/>
        </w:numPr>
        <w:bidi/>
        <w:spacing w:before="0" w:line="216" w:lineRule="auto"/>
        <w:ind w:left="0" w:firstLine="0"/>
        <w:rPr>
          <w:rFonts w:cs="Simplified Arabic"/>
          <w:szCs w:val="24"/>
          <w:lang w:val="en-US"/>
        </w:rPr>
      </w:pPr>
      <w:r w:rsidRPr="00544322">
        <w:rPr>
          <w:rFonts w:cs="Simplified Arabic"/>
          <w:color w:val="222222"/>
          <w:szCs w:val="24"/>
          <w:rtl/>
        </w:rPr>
        <w:t>وقد اتخذت خطوات هامة على طو</w:t>
      </w:r>
      <w:r w:rsidR="002C6442" w:rsidRPr="00544322">
        <w:rPr>
          <w:rFonts w:cs="Simplified Arabic"/>
          <w:color w:val="222222"/>
          <w:szCs w:val="24"/>
          <w:rtl/>
        </w:rPr>
        <w:t>ل الطريق المؤدي إلى اتفاق باريس، ومع ذلك</w:t>
      </w:r>
      <w:r w:rsidRPr="00544322">
        <w:rPr>
          <w:rFonts w:cs="Simplified Arabic"/>
          <w:color w:val="222222"/>
          <w:szCs w:val="24"/>
          <w:rtl/>
        </w:rPr>
        <w:t>، قبل كل شيء بهدف تعزيز الإجراءا</w:t>
      </w:r>
      <w:r w:rsidR="002C6442" w:rsidRPr="00544322">
        <w:rPr>
          <w:rFonts w:cs="Simplified Arabic"/>
          <w:color w:val="222222"/>
          <w:szCs w:val="24"/>
          <w:rtl/>
        </w:rPr>
        <w:t>ت المتعلقة بالمناخ قبل عام 2020</w:t>
      </w:r>
      <w:r w:rsidRPr="00544322">
        <w:rPr>
          <w:rFonts w:cs="Simplified Arabic"/>
          <w:color w:val="222222"/>
          <w:szCs w:val="24"/>
          <w:rtl/>
        </w:rPr>
        <w:t>، الأمر الذي أدى إلى بذل جهود منتظمة للبحث عن حلول في القطاعات الرئيسية</w:t>
      </w:r>
      <w:r w:rsidR="002464CD">
        <w:rPr>
          <w:rFonts w:cs="Simplified Arabic" w:hint="cs"/>
          <w:color w:val="222222"/>
          <w:szCs w:val="24"/>
          <w:rtl/>
        </w:rPr>
        <w:t>.</w:t>
      </w:r>
      <w:r w:rsidRPr="00544322">
        <w:rPr>
          <w:rFonts w:cs="Simplified Arabic"/>
          <w:color w:val="222222"/>
          <w:szCs w:val="24"/>
        </w:rPr>
        <w:t xml:space="preserve"> </w:t>
      </w:r>
      <w:r w:rsidRPr="00544322">
        <w:rPr>
          <w:rFonts w:cs="Simplified Arabic"/>
          <w:color w:val="222222"/>
          <w:szCs w:val="24"/>
          <w:rtl/>
        </w:rPr>
        <w:t>وحشد مؤتمر قمة المناخ الذي عقدته الأمم المتحدة في سبتمبر</w:t>
      </w:r>
      <w:r w:rsidR="002C6442" w:rsidRPr="00544322">
        <w:rPr>
          <w:rFonts w:cs="Simplified Arabic" w:hint="cs"/>
          <w:color w:val="222222"/>
          <w:szCs w:val="24"/>
          <w:rtl/>
        </w:rPr>
        <w:t>/أيلول</w:t>
      </w:r>
      <w:r w:rsidRPr="00544322">
        <w:rPr>
          <w:rFonts w:cs="Simplified Arabic"/>
          <w:color w:val="222222"/>
          <w:szCs w:val="24"/>
          <w:rtl/>
        </w:rPr>
        <w:t xml:space="preserve"> 2014 تحالفا</w:t>
      </w:r>
      <w:r w:rsidR="002464CD">
        <w:rPr>
          <w:rFonts w:cs="Simplified Arabic"/>
          <w:color w:val="222222"/>
          <w:szCs w:val="24"/>
          <w:rtl/>
        </w:rPr>
        <w:t>ت العمل و</w:t>
      </w:r>
      <w:r w:rsidR="00912BD4">
        <w:rPr>
          <w:rFonts w:cs="Simplified Arabic" w:hint="cs"/>
          <w:color w:val="222222"/>
          <w:szCs w:val="24"/>
          <w:rtl/>
        </w:rPr>
        <w:t>أ</w:t>
      </w:r>
      <w:r w:rsidR="002464CD">
        <w:rPr>
          <w:rFonts w:cs="Simplified Arabic"/>
          <w:color w:val="222222"/>
          <w:szCs w:val="24"/>
          <w:rtl/>
        </w:rPr>
        <w:t>ش</w:t>
      </w:r>
      <w:r w:rsidR="002C6442" w:rsidRPr="00544322">
        <w:rPr>
          <w:rFonts w:cs="Simplified Arabic"/>
          <w:color w:val="222222"/>
          <w:szCs w:val="24"/>
          <w:rtl/>
        </w:rPr>
        <w:t>رك في قيادة الأعمال</w:t>
      </w:r>
      <w:r w:rsidRPr="00544322">
        <w:rPr>
          <w:rFonts w:cs="Simplified Arabic"/>
          <w:color w:val="222222"/>
          <w:szCs w:val="24"/>
          <w:rtl/>
        </w:rPr>
        <w:t>، مما خلق زخماً تم توجيهه ف</w:t>
      </w:r>
      <w:r w:rsidR="002C6442" w:rsidRPr="00544322">
        <w:rPr>
          <w:rFonts w:cs="Simplified Arabic"/>
          <w:color w:val="222222"/>
          <w:szCs w:val="24"/>
          <w:rtl/>
        </w:rPr>
        <w:t>يما بعد إلى خطة عمل ليما</w:t>
      </w:r>
      <w:r w:rsidR="00912BD4">
        <w:rPr>
          <w:rFonts w:cs="Simplified Arabic" w:hint="cs"/>
          <w:color w:val="222222"/>
          <w:szCs w:val="24"/>
          <w:rtl/>
        </w:rPr>
        <w:t>-</w:t>
      </w:r>
      <w:r w:rsidR="002C6442" w:rsidRPr="00544322">
        <w:rPr>
          <w:rFonts w:cs="Simplified Arabic"/>
          <w:color w:val="222222"/>
          <w:szCs w:val="24"/>
          <w:rtl/>
        </w:rPr>
        <w:t xml:space="preserve"> وباريس</w:t>
      </w:r>
      <w:r w:rsidRPr="00544322">
        <w:rPr>
          <w:rFonts w:cs="Simplified Arabic"/>
          <w:color w:val="222222"/>
          <w:szCs w:val="24"/>
          <w:rtl/>
        </w:rPr>
        <w:t xml:space="preserve">، حيث </w:t>
      </w:r>
      <w:r w:rsidR="00912BD4">
        <w:rPr>
          <w:rFonts w:cs="Simplified Arabic" w:hint="cs"/>
          <w:color w:val="222222"/>
          <w:szCs w:val="24"/>
          <w:rtl/>
        </w:rPr>
        <w:t>ي</w:t>
      </w:r>
      <w:r w:rsidRPr="00544322">
        <w:rPr>
          <w:rFonts w:cs="Simplified Arabic"/>
          <w:color w:val="222222"/>
          <w:szCs w:val="24"/>
          <w:rtl/>
        </w:rPr>
        <w:t>جري العديد من الإجراءات المتع</w:t>
      </w:r>
      <w:r w:rsidR="00912BD4">
        <w:rPr>
          <w:rFonts w:cs="Simplified Arabic"/>
          <w:color w:val="222222"/>
          <w:szCs w:val="24"/>
          <w:rtl/>
        </w:rPr>
        <w:t xml:space="preserve">لقة بالمناخ خلال </w:t>
      </w:r>
      <w:r w:rsidR="00912BD4">
        <w:rPr>
          <w:rFonts w:cs="Simplified Arabic" w:hint="cs"/>
          <w:color w:val="222222"/>
          <w:szCs w:val="24"/>
          <w:rtl/>
        </w:rPr>
        <w:t>ال</w:t>
      </w:r>
      <w:r w:rsidR="00912BD4">
        <w:rPr>
          <w:rFonts w:cs="Simplified Arabic"/>
          <w:color w:val="222222"/>
          <w:szCs w:val="24"/>
          <w:rtl/>
        </w:rPr>
        <w:t xml:space="preserve">مفاوضات </w:t>
      </w:r>
      <w:r w:rsidR="00912BD4">
        <w:rPr>
          <w:rFonts w:cs="Simplified Arabic" w:hint="cs"/>
          <w:color w:val="222222"/>
          <w:szCs w:val="24"/>
          <w:rtl/>
        </w:rPr>
        <w:t xml:space="preserve">النهائية على </w:t>
      </w:r>
      <w:r w:rsidR="00912BD4">
        <w:rPr>
          <w:rFonts w:cs="Simplified Arabic"/>
          <w:color w:val="222222"/>
          <w:szCs w:val="24"/>
          <w:rtl/>
        </w:rPr>
        <w:t>اتفاق</w:t>
      </w:r>
      <w:r w:rsidRPr="00544322">
        <w:rPr>
          <w:rFonts w:cs="Simplified Arabic"/>
          <w:color w:val="222222"/>
          <w:szCs w:val="24"/>
          <w:rtl/>
        </w:rPr>
        <w:t xml:space="preserve"> باريس</w:t>
      </w:r>
      <w:r w:rsidR="00912BD4">
        <w:rPr>
          <w:rFonts w:cs="Simplified Arabic" w:hint="cs"/>
          <w:color w:val="222222"/>
          <w:szCs w:val="24"/>
          <w:rtl/>
        </w:rPr>
        <w:t xml:space="preserve"> التي ترسخت جذورها أساسا</w:t>
      </w:r>
      <w:r w:rsidR="002C6442" w:rsidRPr="00544322">
        <w:rPr>
          <w:rFonts w:cs="Simplified Arabic" w:hint="cs"/>
          <w:color w:val="222222"/>
          <w:szCs w:val="24"/>
          <w:rtl/>
        </w:rPr>
        <w:t>.</w:t>
      </w:r>
      <w:r w:rsidRPr="00544322">
        <w:rPr>
          <w:rFonts w:cs="Simplified Arabic"/>
          <w:color w:val="222222"/>
          <w:szCs w:val="24"/>
        </w:rPr>
        <w:t xml:space="preserve"> </w:t>
      </w:r>
      <w:r w:rsidRPr="00544322">
        <w:rPr>
          <w:rFonts w:cs="Simplified Arabic"/>
          <w:color w:val="222222"/>
          <w:szCs w:val="24"/>
          <w:rtl/>
        </w:rPr>
        <w:t xml:space="preserve">ويمكن في واقع الأمر أن يكون هناك موازاة بين </w:t>
      </w:r>
      <w:r w:rsidR="00912BD4">
        <w:rPr>
          <w:rFonts w:cs="Simplified Arabic" w:hint="cs"/>
          <w:color w:val="222222"/>
          <w:szCs w:val="24"/>
          <w:rtl/>
        </w:rPr>
        <w:t xml:space="preserve">خطة عمل </w:t>
      </w:r>
      <w:r w:rsidRPr="00544322">
        <w:rPr>
          <w:rFonts w:cs="Simplified Arabic"/>
          <w:color w:val="222222"/>
          <w:szCs w:val="24"/>
          <w:rtl/>
        </w:rPr>
        <w:t xml:space="preserve">شرم الشيخ </w:t>
      </w:r>
      <w:r w:rsidR="00912BD4">
        <w:rPr>
          <w:rFonts w:cs="Simplified Arabic" w:hint="cs"/>
          <w:color w:val="222222"/>
          <w:szCs w:val="24"/>
          <w:rtl/>
        </w:rPr>
        <w:t>إلى</w:t>
      </w:r>
      <w:r w:rsidR="002C6442" w:rsidRPr="00544322">
        <w:rPr>
          <w:rFonts w:cs="Simplified Arabic"/>
          <w:color w:val="222222"/>
          <w:szCs w:val="24"/>
          <w:rtl/>
        </w:rPr>
        <w:t xml:space="preserve"> ب</w:t>
      </w:r>
      <w:r w:rsidR="00293A41">
        <w:rPr>
          <w:rFonts w:cs="Simplified Arabic" w:hint="cs"/>
          <w:color w:val="222222"/>
          <w:szCs w:val="24"/>
          <w:rtl/>
        </w:rPr>
        <w:t>يج</w:t>
      </w:r>
      <w:r w:rsidR="002C6442" w:rsidRPr="00544322">
        <w:rPr>
          <w:rFonts w:cs="Simplified Arabic"/>
          <w:color w:val="222222"/>
          <w:szCs w:val="24"/>
          <w:rtl/>
        </w:rPr>
        <w:t>ين للطبيعة وال</w:t>
      </w:r>
      <w:r w:rsidR="00293A41">
        <w:rPr>
          <w:rFonts w:cs="Simplified Arabic" w:hint="cs"/>
          <w:color w:val="222222"/>
          <w:szCs w:val="24"/>
          <w:rtl/>
        </w:rPr>
        <w:t>ناس</w:t>
      </w:r>
      <w:r w:rsidR="002C6442" w:rsidRPr="00544322">
        <w:rPr>
          <w:rFonts w:cs="Simplified Arabic"/>
          <w:color w:val="222222"/>
          <w:szCs w:val="24"/>
          <w:rtl/>
        </w:rPr>
        <w:t xml:space="preserve">، </w:t>
      </w:r>
      <w:r w:rsidR="00912BD4">
        <w:rPr>
          <w:rFonts w:cs="Simplified Arabic" w:hint="cs"/>
          <w:color w:val="222222"/>
          <w:szCs w:val="24"/>
          <w:rtl/>
        </w:rPr>
        <w:t xml:space="preserve">التي أعلن عنها مؤخرا، </w:t>
      </w:r>
      <w:r w:rsidR="002C6442" w:rsidRPr="00544322">
        <w:rPr>
          <w:rFonts w:cs="Simplified Arabic"/>
          <w:color w:val="222222"/>
          <w:szCs w:val="24"/>
          <w:rtl/>
        </w:rPr>
        <w:t>وجدول الأعمال</w:t>
      </w:r>
      <w:r w:rsidRPr="00544322">
        <w:rPr>
          <w:rFonts w:cs="Simplified Arabic"/>
          <w:color w:val="222222"/>
          <w:szCs w:val="24"/>
          <w:rtl/>
        </w:rPr>
        <w:t>، ال</w:t>
      </w:r>
      <w:r w:rsidR="00912BD4">
        <w:rPr>
          <w:rFonts w:cs="Simplified Arabic" w:hint="cs"/>
          <w:color w:val="222222"/>
          <w:szCs w:val="24"/>
          <w:rtl/>
        </w:rPr>
        <w:t>ت</w:t>
      </w:r>
      <w:r w:rsidRPr="00544322">
        <w:rPr>
          <w:rFonts w:cs="Simplified Arabic"/>
          <w:color w:val="222222"/>
          <w:szCs w:val="24"/>
          <w:rtl/>
        </w:rPr>
        <w:t>ي عزز</w:t>
      </w:r>
      <w:r w:rsidR="00912BD4">
        <w:rPr>
          <w:rFonts w:cs="Simplified Arabic" w:hint="cs"/>
          <w:color w:val="222222"/>
          <w:szCs w:val="24"/>
          <w:rtl/>
        </w:rPr>
        <w:t>ت</w:t>
      </w:r>
      <w:r w:rsidRPr="00544322">
        <w:rPr>
          <w:rFonts w:cs="Simplified Arabic"/>
          <w:color w:val="222222"/>
          <w:szCs w:val="24"/>
          <w:rtl/>
        </w:rPr>
        <w:t xml:space="preserve"> وحدة الهدف والدعم عبر الطيف من أجل التوصل إلى اتفاق طموح</w:t>
      </w:r>
      <w:r w:rsidRPr="00544322">
        <w:rPr>
          <w:rFonts w:cs="Simplified Arabic"/>
          <w:color w:val="222222"/>
          <w:szCs w:val="24"/>
        </w:rPr>
        <w:t>.</w:t>
      </w:r>
      <w:r w:rsidR="002C6442" w:rsidRPr="00544322">
        <w:rPr>
          <w:rFonts w:cs="Simplified Arabic" w:hint="cs"/>
          <w:color w:val="222222"/>
          <w:szCs w:val="24"/>
          <w:rtl/>
        </w:rPr>
        <w:t xml:space="preserve"> </w:t>
      </w:r>
      <w:r w:rsidR="002C6442" w:rsidRPr="00544322">
        <w:rPr>
          <w:rFonts w:cs="Simplified Arabic"/>
          <w:color w:val="222222"/>
          <w:szCs w:val="24"/>
          <w:rtl/>
        </w:rPr>
        <w:t>وعلاوة على ذلك</w:t>
      </w:r>
      <w:r w:rsidRPr="00544322">
        <w:rPr>
          <w:rFonts w:cs="Simplified Arabic"/>
          <w:color w:val="222222"/>
          <w:szCs w:val="24"/>
          <w:rtl/>
        </w:rPr>
        <w:t>، ازدادت الحاجة إلى مثل هذا الاتفاق من خلال المعرفة الحالية بأن المجموع الكلي للمساهمات المعلنة وطنياً</w:t>
      </w:r>
      <w:r w:rsidRPr="00544322">
        <w:rPr>
          <w:rFonts w:cs="Simplified Arabic"/>
          <w:color w:val="222222"/>
          <w:szCs w:val="24"/>
        </w:rPr>
        <w:t xml:space="preserve"> (NDCs) </w:t>
      </w:r>
      <w:r w:rsidRPr="00544322">
        <w:rPr>
          <w:rFonts w:cs="Simplified Arabic"/>
          <w:color w:val="222222"/>
          <w:szCs w:val="24"/>
          <w:rtl/>
        </w:rPr>
        <w:t>لن يكون كافياً لتحقيق الهدف المقصود</w:t>
      </w:r>
      <w:r w:rsidR="002C6442" w:rsidRPr="00544322">
        <w:rPr>
          <w:rFonts w:cs="Simplified Arabic" w:hint="cs"/>
          <w:color w:val="222222"/>
          <w:szCs w:val="24"/>
          <w:rtl/>
        </w:rPr>
        <w:t>.</w:t>
      </w:r>
      <w:r w:rsidRPr="00544322">
        <w:rPr>
          <w:rFonts w:cs="Simplified Arabic"/>
          <w:color w:val="222222"/>
          <w:szCs w:val="24"/>
        </w:rPr>
        <w:t xml:space="preserve"> </w:t>
      </w:r>
      <w:r w:rsidR="00293A41">
        <w:rPr>
          <w:rFonts w:cs="Simplified Arabic" w:hint="cs"/>
          <w:color w:val="222222"/>
          <w:szCs w:val="24"/>
          <w:rtl/>
        </w:rPr>
        <w:t>وبالإشارة</w:t>
      </w:r>
      <w:r w:rsidRPr="00544322">
        <w:rPr>
          <w:rFonts w:cs="Simplified Arabic"/>
          <w:color w:val="222222"/>
          <w:szCs w:val="24"/>
          <w:rtl/>
        </w:rPr>
        <w:t xml:space="preserve"> إلى أن العديد من الإجراءات المناخية لها نتائج هامة في التنوع البيولوجي وأنها تتسق بشكل وثيق مع خطة التنمية المستدامة لعام 2030، فقد أكد على ضرورة تحويل الكلمات إلى إجراءات لإطلاق الإمكانيات الهائلة غير المستغلة المتاحة لمواجهة تحديات التنوع البيولوجي</w:t>
      </w:r>
      <w:r w:rsidR="002C6442" w:rsidRPr="00544322">
        <w:rPr>
          <w:rFonts w:cs="Simplified Arabic" w:hint="cs"/>
          <w:szCs w:val="24"/>
          <w:rtl/>
          <w:lang w:val="en-US"/>
        </w:rPr>
        <w:t>.</w:t>
      </w:r>
    </w:p>
    <w:p w:rsidR="0028053A" w:rsidRPr="00544322" w:rsidRDefault="0028053A" w:rsidP="00293A41">
      <w:pPr>
        <w:pStyle w:val="Para1"/>
        <w:keepNext/>
        <w:numPr>
          <w:ilvl w:val="0"/>
          <w:numId w:val="0"/>
        </w:numPr>
        <w:bidi/>
        <w:spacing w:before="0" w:line="216" w:lineRule="auto"/>
        <w:jc w:val="center"/>
        <w:rPr>
          <w:rFonts w:cs="Simplified Arabic"/>
          <w:b/>
          <w:bCs/>
          <w:szCs w:val="24"/>
          <w:lang w:val="en-US"/>
        </w:rPr>
      </w:pPr>
      <w:r w:rsidRPr="00544322">
        <w:rPr>
          <w:rFonts w:cs="Simplified Arabic" w:hint="cs"/>
          <w:b/>
          <w:bCs/>
          <w:szCs w:val="24"/>
          <w:rtl/>
          <w:lang w:val="en-US"/>
        </w:rPr>
        <w:lastRenderedPageBreak/>
        <w:t>باء -</w:t>
      </w:r>
      <w:r w:rsidRPr="00544322">
        <w:rPr>
          <w:rFonts w:cs="Simplified Arabic" w:hint="cs"/>
          <w:b/>
          <w:bCs/>
          <w:szCs w:val="24"/>
          <w:rtl/>
          <w:lang w:val="en-US"/>
        </w:rPr>
        <w:tab/>
        <w:t>الحوار التفاعلي</w:t>
      </w:r>
    </w:p>
    <w:p w:rsidR="0028053A" w:rsidRPr="00544322" w:rsidRDefault="00BF41F0" w:rsidP="002C6442">
      <w:pPr>
        <w:pStyle w:val="Para1"/>
        <w:numPr>
          <w:ilvl w:val="0"/>
          <w:numId w:val="31"/>
        </w:numPr>
        <w:bidi/>
        <w:spacing w:before="0" w:line="216" w:lineRule="auto"/>
        <w:ind w:left="0" w:firstLine="0"/>
        <w:rPr>
          <w:rFonts w:cs="Simplified Arabic"/>
          <w:szCs w:val="24"/>
          <w:lang w:val="en-US"/>
        </w:rPr>
      </w:pPr>
      <w:r>
        <w:rPr>
          <w:rFonts w:cs="Simplified Arabic" w:hint="cs"/>
          <w:szCs w:val="24"/>
          <w:rtl/>
          <w:lang w:val="en-US"/>
        </w:rPr>
        <w:t>ودعت الأمينة التنفيذية إلى طرح اسئلة من القاعة إلى أعضاء الفريق، وذلك بعد أن لخصت الرسائل الرئيسية من العروض.</w:t>
      </w:r>
    </w:p>
    <w:p w:rsidR="0028053A" w:rsidRPr="00544322" w:rsidRDefault="002C6442" w:rsidP="009C2877">
      <w:pPr>
        <w:pStyle w:val="Para1"/>
        <w:numPr>
          <w:ilvl w:val="0"/>
          <w:numId w:val="31"/>
        </w:numPr>
        <w:bidi/>
        <w:spacing w:before="0" w:line="216" w:lineRule="auto"/>
        <w:ind w:left="0" w:firstLine="0"/>
        <w:rPr>
          <w:rFonts w:cs="Simplified Arabic"/>
          <w:szCs w:val="24"/>
          <w:lang w:val="en-US"/>
        </w:rPr>
      </w:pPr>
      <w:r w:rsidRPr="00544322">
        <w:rPr>
          <w:rFonts w:cs="Simplified Arabic"/>
          <w:color w:val="222222"/>
          <w:szCs w:val="24"/>
          <w:rtl/>
        </w:rPr>
        <w:t>وقال السيد ثور</w:t>
      </w:r>
      <w:r w:rsidR="00BF41F0">
        <w:rPr>
          <w:rFonts w:cs="Simplified Arabic" w:hint="cs"/>
          <w:color w:val="222222"/>
          <w:szCs w:val="24"/>
          <w:rtl/>
        </w:rPr>
        <w:t>غ</w:t>
      </w:r>
      <w:r w:rsidRPr="00544322">
        <w:rPr>
          <w:rFonts w:cs="Simplified Arabic"/>
          <w:color w:val="222222"/>
          <w:szCs w:val="24"/>
          <w:rtl/>
        </w:rPr>
        <w:t>يسن، رداً على تعليق من ممثل مصر</w:t>
      </w:r>
      <w:r w:rsidR="008F476E" w:rsidRPr="00544322">
        <w:rPr>
          <w:rFonts w:cs="Simplified Arabic"/>
          <w:color w:val="222222"/>
          <w:szCs w:val="24"/>
          <w:rtl/>
        </w:rPr>
        <w:t>، إن العلاقة الإنسانية مع الط</w:t>
      </w:r>
      <w:r w:rsidRPr="00544322">
        <w:rPr>
          <w:rFonts w:cs="Simplified Arabic"/>
          <w:color w:val="222222"/>
          <w:szCs w:val="24"/>
          <w:rtl/>
        </w:rPr>
        <w:t>بيعة هي في الواقع بالغة الأهمية</w:t>
      </w:r>
      <w:r w:rsidR="008F476E" w:rsidRPr="00544322">
        <w:rPr>
          <w:rFonts w:cs="Simplified Arabic"/>
          <w:color w:val="222222"/>
          <w:szCs w:val="24"/>
          <w:rtl/>
        </w:rPr>
        <w:t>، ولكن يجب أن تكون بعيدة عن توجهها الحالي نحو اتجاه ذي نتائج أكثر استحساناً</w:t>
      </w:r>
      <w:r w:rsidR="008F476E" w:rsidRPr="00544322">
        <w:rPr>
          <w:rFonts w:cs="Simplified Arabic"/>
          <w:color w:val="222222"/>
          <w:szCs w:val="24"/>
        </w:rPr>
        <w:t>.</w:t>
      </w:r>
      <w:r w:rsidRPr="00544322">
        <w:rPr>
          <w:rFonts w:cs="Simplified Arabic" w:hint="cs"/>
          <w:color w:val="222222"/>
          <w:szCs w:val="24"/>
          <w:rtl/>
        </w:rPr>
        <w:t xml:space="preserve"> </w:t>
      </w:r>
      <w:r w:rsidR="008F476E" w:rsidRPr="00544322">
        <w:rPr>
          <w:rFonts w:cs="Simplified Arabic"/>
          <w:color w:val="222222"/>
          <w:szCs w:val="24"/>
          <w:rtl/>
        </w:rPr>
        <w:t xml:space="preserve">وردا على سؤال من أحد ممثلي سويسرا بشأن شكل </w:t>
      </w:r>
      <w:r w:rsidRPr="00544322">
        <w:rPr>
          <w:rFonts w:cs="Simplified Arabic"/>
          <w:color w:val="222222"/>
          <w:szCs w:val="24"/>
          <w:rtl/>
        </w:rPr>
        <w:t>العملية المؤدية إلى اتفاق باريس</w:t>
      </w:r>
      <w:r w:rsidR="008F476E" w:rsidRPr="00544322">
        <w:rPr>
          <w:rFonts w:cs="Simplified Arabic"/>
          <w:color w:val="222222"/>
          <w:szCs w:val="24"/>
          <w:rtl/>
        </w:rPr>
        <w:t xml:space="preserve">، قال إن الشراكة التي أُنشئت في عام 2014 بين الرئاسات المنصرفة والرئيسية القادمة لمؤتمر الأطراف في اتفاقية الأمم المتحدة الإطارية بشأن المناخ </w:t>
      </w:r>
      <w:r w:rsidRPr="00544322">
        <w:rPr>
          <w:rFonts w:cs="Simplified Arabic"/>
          <w:color w:val="222222"/>
          <w:szCs w:val="24"/>
        </w:rPr>
        <w:t xml:space="preserve">(UNFCCC) </w:t>
      </w:r>
      <w:r w:rsidRPr="00544322">
        <w:rPr>
          <w:rFonts w:cs="Simplified Arabic" w:hint="cs"/>
          <w:color w:val="222222"/>
          <w:szCs w:val="24"/>
          <w:rtl/>
        </w:rPr>
        <w:t>،</w:t>
      </w:r>
      <w:r w:rsidR="008F476E" w:rsidRPr="00544322">
        <w:rPr>
          <w:rFonts w:cs="Simplified Arabic"/>
          <w:color w:val="222222"/>
          <w:szCs w:val="24"/>
          <w:rtl/>
        </w:rPr>
        <w:t xml:space="preserve"> وفريق دعم تغير المناخ ال</w:t>
      </w:r>
      <w:r w:rsidR="00BE1A76" w:rsidRPr="00544322">
        <w:rPr>
          <w:rFonts w:cs="Simplified Arabic"/>
          <w:color w:val="222222"/>
          <w:szCs w:val="24"/>
          <w:rtl/>
        </w:rPr>
        <w:t>تابع للأمين العام للأمم المتحدة</w:t>
      </w:r>
      <w:r w:rsidR="008F476E" w:rsidRPr="00544322">
        <w:rPr>
          <w:rFonts w:cs="Simplified Arabic"/>
          <w:color w:val="222222"/>
          <w:szCs w:val="24"/>
          <w:rtl/>
        </w:rPr>
        <w:t>، وأمانة اتفاقية الأمم ال</w:t>
      </w:r>
      <w:r w:rsidR="00BE1A76" w:rsidRPr="00544322">
        <w:rPr>
          <w:rFonts w:cs="Simplified Arabic"/>
          <w:color w:val="222222"/>
          <w:szCs w:val="24"/>
          <w:rtl/>
        </w:rPr>
        <w:t>متحدة الإطارية بشأن تغير المناخ</w:t>
      </w:r>
      <w:r w:rsidR="008F476E" w:rsidRPr="00544322">
        <w:rPr>
          <w:rFonts w:cs="Simplified Arabic"/>
          <w:color w:val="222222"/>
          <w:szCs w:val="24"/>
          <w:rtl/>
        </w:rPr>
        <w:t>، بهدف ال</w:t>
      </w:r>
      <w:r w:rsidR="00BE1A76" w:rsidRPr="00544322">
        <w:rPr>
          <w:rFonts w:cs="Simplified Arabic"/>
          <w:color w:val="222222"/>
          <w:szCs w:val="24"/>
          <w:rtl/>
        </w:rPr>
        <w:t>مضي قدما في خطة عمل ليما</w:t>
      </w:r>
      <w:r w:rsidR="00B8181E">
        <w:rPr>
          <w:rFonts w:cs="Simplified Arabic" w:hint="cs"/>
          <w:color w:val="222222"/>
          <w:szCs w:val="24"/>
          <w:rtl/>
        </w:rPr>
        <w:t>-</w:t>
      </w:r>
      <w:r w:rsidR="00B8181E">
        <w:rPr>
          <w:rFonts w:cs="Simplified Arabic"/>
          <w:color w:val="222222"/>
          <w:szCs w:val="24"/>
          <w:rtl/>
        </w:rPr>
        <w:t xml:space="preserve"> </w:t>
      </w:r>
      <w:r w:rsidR="00BE1A76" w:rsidRPr="00544322">
        <w:rPr>
          <w:rFonts w:cs="Simplified Arabic"/>
          <w:color w:val="222222"/>
          <w:szCs w:val="24"/>
          <w:rtl/>
        </w:rPr>
        <w:t>باريس</w:t>
      </w:r>
      <w:r w:rsidR="008F476E" w:rsidRPr="00544322">
        <w:rPr>
          <w:rFonts w:cs="Simplified Arabic"/>
          <w:color w:val="222222"/>
          <w:szCs w:val="24"/>
          <w:rtl/>
        </w:rPr>
        <w:t>، غير رسمي بحت</w:t>
      </w:r>
      <w:r w:rsidR="00BE1A76" w:rsidRPr="00544322">
        <w:rPr>
          <w:rFonts w:cs="Simplified Arabic" w:hint="cs"/>
          <w:color w:val="222222"/>
          <w:szCs w:val="24"/>
          <w:rtl/>
        </w:rPr>
        <w:t>.</w:t>
      </w:r>
      <w:r w:rsidR="008F476E" w:rsidRPr="00544322">
        <w:rPr>
          <w:rFonts w:cs="Simplified Arabic"/>
          <w:color w:val="222222"/>
          <w:szCs w:val="24"/>
        </w:rPr>
        <w:t xml:space="preserve"> </w:t>
      </w:r>
      <w:r w:rsidR="008F476E" w:rsidRPr="00544322">
        <w:rPr>
          <w:rFonts w:cs="Simplified Arabic"/>
          <w:color w:val="222222"/>
          <w:szCs w:val="24"/>
          <w:rtl/>
        </w:rPr>
        <w:t>وقد تم تنظيم أيام مواضيعية في باريس خلال مؤتم</w:t>
      </w:r>
      <w:r w:rsidR="00BE1A76" w:rsidRPr="00544322">
        <w:rPr>
          <w:rFonts w:cs="Simplified Arabic"/>
          <w:color w:val="222222"/>
          <w:szCs w:val="24"/>
          <w:rtl/>
        </w:rPr>
        <w:t>ر الأطراف في الاتفاقية الإطارية</w:t>
      </w:r>
      <w:r w:rsidR="008F476E" w:rsidRPr="00544322">
        <w:rPr>
          <w:rFonts w:cs="Simplified Arabic"/>
          <w:color w:val="222222"/>
          <w:szCs w:val="24"/>
          <w:rtl/>
        </w:rPr>
        <w:t>، وكان الهدف الرئيسي منها هو إتاحة الفرصة لتقديم تقارير مرحلية أو الإعلان عن مبادرات جديدة</w:t>
      </w:r>
      <w:r w:rsidR="00B8181E">
        <w:rPr>
          <w:rFonts w:cs="Simplified Arabic" w:hint="cs"/>
          <w:color w:val="222222"/>
          <w:szCs w:val="24"/>
          <w:rtl/>
        </w:rPr>
        <w:t xml:space="preserve">. </w:t>
      </w:r>
      <w:r w:rsidR="008F476E" w:rsidRPr="00544322">
        <w:rPr>
          <w:rFonts w:cs="Simplified Arabic"/>
          <w:color w:val="222222"/>
          <w:szCs w:val="24"/>
          <w:rtl/>
        </w:rPr>
        <w:t>وقد رحب</w:t>
      </w:r>
      <w:r w:rsidR="00BE1A76" w:rsidRPr="00544322">
        <w:rPr>
          <w:rFonts w:cs="Simplified Arabic"/>
          <w:color w:val="222222"/>
          <w:szCs w:val="24"/>
          <w:rtl/>
        </w:rPr>
        <w:t>ت الأطراف بهذا النهج غير الرسمي</w:t>
      </w:r>
      <w:r w:rsidR="008F476E" w:rsidRPr="00544322">
        <w:rPr>
          <w:rFonts w:cs="Simplified Arabic"/>
          <w:color w:val="222222"/>
          <w:szCs w:val="24"/>
          <w:rtl/>
        </w:rPr>
        <w:t>، مما أدى إلى أنه تم إنشاؤه كوسيلة لتيسير العمل الدينامي وجهود تعاونية لتحقيق الأهداف المحددة</w:t>
      </w:r>
      <w:r w:rsidR="00BE1A76" w:rsidRPr="00544322">
        <w:rPr>
          <w:rFonts w:cs="Simplified Arabic" w:hint="cs"/>
          <w:color w:val="222222"/>
          <w:szCs w:val="24"/>
          <w:rtl/>
        </w:rPr>
        <w:t xml:space="preserve">. </w:t>
      </w:r>
      <w:r w:rsidR="00BE1A76" w:rsidRPr="00544322">
        <w:rPr>
          <w:rFonts w:cs="Simplified Arabic"/>
          <w:color w:val="222222"/>
          <w:szCs w:val="24"/>
          <w:rtl/>
        </w:rPr>
        <w:t>ومن ناحية أخرى</w:t>
      </w:r>
      <w:r w:rsidR="008F476E" w:rsidRPr="00544322">
        <w:rPr>
          <w:rFonts w:cs="Simplified Arabic"/>
          <w:color w:val="222222"/>
          <w:szCs w:val="24"/>
          <w:rtl/>
        </w:rPr>
        <w:t xml:space="preserve">، </w:t>
      </w:r>
      <w:r w:rsidR="00BE1A76" w:rsidRPr="00544322">
        <w:rPr>
          <w:rFonts w:cs="Simplified Arabic"/>
          <w:color w:val="222222"/>
          <w:szCs w:val="24"/>
          <w:rtl/>
        </w:rPr>
        <w:t>فقد زاد من احتياجات قدرة الموقع</w:t>
      </w:r>
      <w:r w:rsidR="008F476E" w:rsidRPr="00544322">
        <w:rPr>
          <w:rFonts w:cs="Simplified Arabic"/>
          <w:color w:val="222222"/>
          <w:szCs w:val="24"/>
          <w:rtl/>
        </w:rPr>
        <w:t>، الأمر الذي كان له آثاره على الدول التي تستضيف مؤتمرات الأطراف</w:t>
      </w:r>
      <w:r w:rsidR="00BE1A76" w:rsidRPr="00544322">
        <w:rPr>
          <w:rFonts w:cs="Simplified Arabic" w:hint="cs"/>
          <w:color w:val="222222"/>
          <w:szCs w:val="24"/>
          <w:rtl/>
        </w:rPr>
        <w:t>.</w:t>
      </w:r>
      <w:r w:rsidR="008F476E" w:rsidRPr="00544322">
        <w:rPr>
          <w:rFonts w:cs="Simplified Arabic"/>
          <w:color w:val="222222"/>
          <w:szCs w:val="24"/>
        </w:rPr>
        <w:t xml:space="preserve"> </w:t>
      </w:r>
      <w:r w:rsidR="008F476E" w:rsidRPr="00544322">
        <w:rPr>
          <w:rFonts w:cs="Simplified Arabic"/>
          <w:color w:val="222222"/>
          <w:szCs w:val="24"/>
          <w:rtl/>
        </w:rPr>
        <w:t xml:space="preserve">كما كان من المفيد أيضاً أن الرؤساء المتعاقبة القادمة والمنتهية </w:t>
      </w:r>
      <w:r w:rsidR="009C2877">
        <w:rPr>
          <w:rFonts w:cs="Simplified Arabic" w:hint="cs"/>
          <w:color w:val="222222"/>
          <w:szCs w:val="24"/>
          <w:rtl/>
        </w:rPr>
        <w:t xml:space="preserve">ولايتهم </w:t>
      </w:r>
      <w:r w:rsidR="008F476E" w:rsidRPr="00544322">
        <w:rPr>
          <w:rFonts w:cs="Simplified Arabic"/>
          <w:color w:val="222222"/>
          <w:szCs w:val="24"/>
          <w:rtl/>
        </w:rPr>
        <w:t xml:space="preserve">قد عينت كل واحدة منها بطلاً </w:t>
      </w:r>
      <w:r w:rsidR="009C2877">
        <w:rPr>
          <w:rFonts w:cs="Simplified Arabic" w:hint="cs"/>
          <w:color w:val="222222"/>
          <w:szCs w:val="24"/>
          <w:rtl/>
        </w:rPr>
        <w:t>رفيع المستوى</w:t>
      </w:r>
      <w:r w:rsidR="008F476E" w:rsidRPr="00544322">
        <w:rPr>
          <w:rFonts w:cs="Simplified Arabic"/>
          <w:color w:val="222222"/>
          <w:szCs w:val="24"/>
          <w:rtl/>
        </w:rPr>
        <w:t xml:space="preserve"> </w:t>
      </w:r>
      <w:r w:rsidR="009C2877">
        <w:rPr>
          <w:rFonts w:cs="Simplified Arabic" w:hint="cs"/>
          <w:color w:val="222222"/>
          <w:szCs w:val="24"/>
          <w:rtl/>
        </w:rPr>
        <w:t>ل</w:t>
      </w:r>
      <w:r w:rsidR="008F476E" w:rsidRPr="00544322">
        <w:rPr>
          <w:rFonts w:cs="Simplified Arabic"/>
          <w:color w:val="222222"/>
          <w:szCs w:val="24"/>
          <w:rtl/>
        </w:rPr>
        <w:t>لمناخ للمساعدة في دفع عجلة العمل إلى الأمام</w:t>
      </w:r>
      <w:r w:rsidR="00BE1A76" w:rsidRPr="00544322">
        <w:rPr>
          <w:rFonts w:cs="Simplified Arabic" w:hint="cs"/>
          <w:color w:val="222222"/>
          <w:szCs w:val="24"/>
          <w:rtl/>
        </w:rPr>
        <w:t>.</w:t>
      </w:r>
      <w:r w:rsidR="008F476E" w:rsidRPr="00544322">
        <w:rPr>
          <w:rFonts w:cs="Simplified Arabic"/>
          <w:color w:val="222222"/>
          <w:szCs w:val="24"/>
        </w:rPr>
        <w:t xml:space="preserve"> </w:t>
      </w:r>
      <w:r w:rsidR="008F476E" w:rsidRPr="00544322">
        <w:rPr>
          <w:rFonts w:cs="Simplified Arabic"/>
          <w:color w:val="222222"/>
          <w:szCs w:val="24"/>
          <w:rtl/>
        </w:rPr>
        <w:t xml:space="preserve">وكان هناك تدبير آخر جدير بالاهتمام هو إنشاء </w:t>
      </w:r>
      <w:r w:rsidR="009C2877" w:rsidRPr="00544322">
        <w:rPr>
          <w:rFonts w:cs="Simplified Arabic"/>
          <w:color w:val="222222"/>
          <w:szCs w:val="24"/>
          <w:rtl/>
        </w:rPr>
        <w:t xml:space="preserve">شراكات البيانات </w:t>
      </w:r>
      <w:r w:rsidR="009C2877">
        <w:rPr>
          <w:rFonts w:ascii="Simplified Arabic" w:hAnsi="Simplified Arabic" w:cs="Simplified Arabic" w:hint="cs"/>
          <w:color w:val="333333"/>
          <w:sz w:val="24"/>
          <w:szCs w:val="24"/>
          <w:rtl/>
        </w:rPr>
        <w:t>ل</w:t>
      </w:r>
      <w:r w:rsidR="009C2877" w:rsidRPr="009C2877">
        <w:rPr>
          <w:rFonts w:ascii="Simplified Arabic" w:hAnsi="Simplified Arabic" w:cs="Simplified Arabic"/>
          <w:color w:val="333333"/>
          <w:sz w:val="24"/>
          <w:szCs w:val="24"/>
          <w:rtl/>
        </w:rPr>
        <w:t>بوابة الجهات الفاعلة من غير الدول الخاصة بالعمل المتعلق بالمناخ</w:t>
      </w:r>
      <w:r w:rsidR="009C2877">
        <w:rPr>
          <w:rFonts w:ascii="Helvetica" w:hAnsi="Helvetica"/>
          <w:color w:val="333333"/>
          <w:sz w:val="11"/>
          <w:szCs w:val="11"/>
          <w:rtl/>
        </w:rPr>
        <w:t xml:space="preserve"> </w:t>
      </w:r>
      <w:r w:rsidR="008F476E" w:rsidRPr="00544322">
        <w:rPr>
          <w:rFonts w:cs="Simplified Arabic"/>
          <w:color w:val="222222"/>
          <w:szCs w:val="24"/>
        </w:rPr>
        <w:t xml:space="preserve">(NAZCA) </w:t>
      </w:r>
      <w:r w:rsidR="008F476E" w:rsidRPr="00544322">
        <w:rPr>
          <w:rFonts w:cs="Simplified Arabic"/>
          <w:color w:val="222222"/>
          <w:szCs w:val="24"/>
          <w:rtl/>
        </w:rPr>
        <w:t>، التي تستضيفها أمانة اتفاقية الأمم ال</w:t>
      </w:r>
      <w:r w:rsidR="00BE1A76" w:rsidRPr="00544322">
        <w:rPr>
          <w:rFonts w:cs="Simplified Arabic"/>
          <w:color w:val="222222"/>
          <w:szCs w:val="24"/>
          <w:rtl/>
        </w:rPr>
        <w:t>متحدة الإطارية بشأن تغير المناخ</w:t>
      </w:r>
      <w:r w:rsidR="008F476E" w:rsidRPr="00544322">
        <w:rPr>
          <w:rFonts w:cs="Simplified Arabic"/>
          <w:color w:val="222222"/>
          <w:szCs w:val="24"/>
          <w:rtl/>
        </w:rPr>
        <w:t>، والتي تعرض مجموعة متنوعة من الإجراءات التي يتم اتخاذها على الصعيد العالمي للتصدي لتغير المناخ</w:t>
      </w:r>
      <w:r w:rsidR="009C2877">
        <w:rPr>
          <w:rFonts w:cs="Simplified Arabic" w:hint="cs"/>
          <w:color w:val="222222"/>
          <w:szCs w:val="24"/>
          <w:rtl/>
        </w:rPr>
        <w:t>. و</w:t>
      </w:r>
      <w:r w:rsidR="00BE1A76" w:rsidRPr="00544322">
        <w:rPr>
          <w:rFonts w:cs="Simplified Arabic"/>
          <w:color w:val="222222"/>
          <w:szCs w:val="24"/>
          <w:rtl/>
        </w:rPr>
        <w:t>باختصار</w:t>
      </w:r>
      <w:r w:rsidR="008F476E" w:rsidRPr="00544322">
        <w:rPr>
          <w:rFonts w:cs="Simplified Arabic"/>
          <w:color w:val="222222"/>
          <w:szCs w:val="24"/>
          <w:rtl/>
        </w:rPr>
        <w:t>، لم يتم التفاوض على ا</w:t>
      </w:r>
      <w:r w:rsidR="00BE1A76" w:rsidRPr="00544322">
        <w:rPr>
          <w:rFonts w:cs="Simplified Arabic"/>
          <w:color w:val="222222"/>
          <w:szCs w:val="24"/>
          <w:rtl/>
        </w:rPr>
        <w:t>لمبادرات المذكورة على هذا النحو</w:t>
      </w:r>
      <w:r w:rsidR="008F476E" w:rsidRPr="00544322">
        <w:rPr>
          <w:rFonts w:cs="Simplified Arabic"/>
          <w:color w:val="222222"/>
          <w:szCs w:val="24"/>
          <w:rtl/>
        </w:rPr>
        <w:t>، ولكن كان الدافع وراء ذلك هو إدراك أن الجهود الجم</w:t>
      </w:r>
      <w:r w:rsidR="00B8181E">
        <w:rPr>
          <w:rFonts w:cs="Simplified Arabic"/>
          <w:color w:val="222222"/>
          <w:szCs w:val="24"/>
          <w:rtl/>
        </w:rPr>
        <w:t>اعية ضرورية لتحقيق أهداف اتفاق</w:t>
      </w:r>
      <w:r w:rsidR="008F476E" w:rsidRPr="00544322">
        <w:rPr>
          <w:rFonts w:cs="Simplified Arabic"/>
          <w:color w:val="222222"/>
          <w:szCs w:val="24"/>
          <w:rtl/>
        </w:rPr>
        <w:t xml:space="preserve"> باريس</w:t>
      </w:r>
      <w:r w:rsidR="008F476E" w:rsidRPr="00544322">
        <w:rPr>
          <w:rFonts w:cs="Simplified Arabic"/>
          <w:color w:val="222222"/>
          <w:szCs w:val="24"/>
        </w:rPr>
        <w:t>.</w:t>
      </w:r>
    </w:p>
    <w:p w:rsidR="0028053A" w:rsidRPr="00544322" w:rsidRDefault="008F476E" w:rsidP="009C2877">
      <w:pPr>
        <w:pStyle w:val="Para1"/>
        <w:numPr>
          <w:ilvl w:val="0"/>
          <w:numId w:val="31"/>
        </w:numPr>
        <w:bidi/>
        <w:spacing w:before="0" w:line="216" w:lineRule="auto"/>
        <w:ind w:left="0" w:firstLine="0"/>
        <w:rPr>
          <w:rFonts w:cs="Simplified Arabic"/>
          <w:szCs w:val="24"/>
          <w:lang w:val="en-US"/>
        </w:rPr>
      </w:pPr>
      <w:r w:rsidRPr="00544322">
        <w:rPr>
          <w:rFonts w:cs="Simplified Arabic"/>
          <w:color w:val="222222"/>
          <w:szCs w:val="24"/>
          <w:rtl/>
        </w:rPr>
        <w:t>وردا على سؤال طرحه ممثل ليب</w:t>
      </w:r>
      <w:r w:rsidR="009C2877">
        <w:rPr>
          <w:rFonts w:cs="Simplified Arabic" w:hint="cs"/>
          <w:color w:val="222222"/>
          <w:szCs w:val="24"/>
          <w:rtl/>
        </w:rPr>
        <w:t>ي</w:t>
      </w:r>
      <w:r w:rsidRPr="00544322">
        <w:rPr>
          <w:rFonts w:cs="Simplified Arabic"/>
          <w:color w:val="222222"/>
          <w:szCs w:val="24"/>
          <w:rtl/>
        </w:rPr>
        <w:t>ريا بشأن تقويض أثر ال</w:t>
      </w:r>
      <w:r w:rsidR="00BE1A76" w:rsidRPr="00544322">
        <w:rPr>
          <w:rFonts w:cs="Simplified Arabic"/>
          <w:color w:val="222222"/>
          <w:szCs w:val="24"/>
          <w:rtl/>
        </w:rPr>
        <w:t>قرارات السياسية على اتفاق باريس</w:t>
      </w:r>
      <w:r w:rsidRPr="00544322">
        <w:rPr>
          <w:rFonts w:cs="Simplified Arabic"/>
          <w:color w:val="222222"/>
          <w:szCs w:val="24"/>
          <w:rtl/>
        </w:rPr>
        <w:t>، قال إن إعلان أحد الأطراف أنه يعتزم الانسحاب من الاتفاق لم يؤثر بأي حال من الأحوا</w:t>
      </w:r>
      <w:r w:rsidR="009C2877">
        <w:rPr>
          <w:rFonts w:cs="Simplified Arabic"/>
          <w:color w:val="222222"/>
          <w:szCs w:val="24"/>
          <w:rtl/>
        </w:rPr>
        <w:t xml:space="preserve">ل على سرعة التصديق على </w:t>
      </w:r>
      <w:r w:rsidRPr="00544322">
        <w:rPr>
          <w:rFonts w:cs="Simplified Arabic"/>
          <w:color w:val="222222"/>
          <w:szCs w:val="24"/>
          <w:rtl/>
        </w:rPr>
        <w:t>أداة دخلت حيز النف</w:t>
      </w:r>
      <w:r w:rsidR="009C2877">
        <w:rPr>
          <w:rFonts w:cs="Simplified Arabic" w:hint="cs"/>
          <w:color w:val="222222"/>
          <w:szCs w:val="24"/>
          <w:rtl/>
        </w:rPr>
        <w:t>ا</w:t>
      </w:r>
      <w:r w:rsidRPr="00544322">
        <w:rPr>
          <w:rFonts w:cs="Simplified Arabic"/>
          <w:color w:val="222222"/>
          <w:szCs w:val="24"/>
          <w:rtl/>
        </w:rPr>
        <w:t>ذ في وقت قياسي</w:t>
      </w:r>
      <w:r w:rsidR="00BE1A76" w:rsidRPr="00544322">
        <w:rPr>
          <w:rFonts w:cs="Simplified Arabic" w:hint="cs"/>
          <w:color w:val="222222"/>
          <w:szCs w:val="24"/>
          <w:rtl/>
        </w:rPr>
        <w:t>.</w:t>
      </w:r>
      <w:r w:rsidRPr="00544322">
        <w:rPr>
          <w:rFonts w:cs="Simplified Arabic"/>
          <w:color w:val="222222"/>
          <w:szCs w:val="24"/>
        </w:rPr>
        <w:t xml:space="preserve"> </w:t>
      </w:r>
      <w:r w:rsidR="00BE1A76" w:rsidRPr="00544322">
        <w:rPr>
          <w:rFonts w:cs="Simplified Arabic"/>
          <w:color w:val="222222"/>
          <w:szCs w:val="24"/>
          <w:rtl/>
        </w:rPr>
        <w:t>وبالفعل</w:t>
      </w:r>
      <w:r w:rsidRPr="00544322">
        <w:rPr>
          <w:rFonts w:cs="Simplified Arabic"/>
          <w:color w:val="222222"/>
          <w:szCs w:val="24"/>
          <w:rtl/>
        </w:rPr>
        <w:t xml:space="preserve">، </w:t>
      </w:r>
      <w:r w:rsidR="009C2877">
        <w:rPr>
          <w:rFonts w:cs="Simplified Arabic" w:hint="cs"/>
          <w:color w:val="222222"/>
          <w:szCs w:val="24"/>
          <w:rtl/>
        </w:rPr>
        <w:t>و</w:t>
      </w:r>
      <w:r w:rsidRPr="00544322">
        <w:rPr>
          <w:rFonts w:cs="Simplified Arabic"/>
          <w:color w:val="222222"/>
          <w:szCs w:val="24"/>
          <w:rtl/>
        </w:rPr>
        <w:t>تماشيا مع الفهم ال</w:t>
      </w:r>
      <w:r w:rsidR="00BE1A76" w:rsidRPr="00544322">
        <w:rPr>
          <w:rFonts w:cs="Simplified Arabic"/>
          <w:color w:val="222222"/>
          <w:szCs w:val="24"/>
          <w:rtl/>
        </w:rPr>
        <w:t>متزايد للحاجة إلى العمل المناخي</w:t>
      </w:r>
      <w:r w:rsidRPr="00544322">
        <w:rPr>
          <w:rFonts w:cs="Simplified Arabic"/>
          <w:color w:val="222222"/>
          <w:szCs w:val="24"/>
          <w:rtl/>
        </w:rPr>
        <w:t>، تكثف الدعم السياسي الدولي للاتفاق ولم يزل بعد غير منقوص</w:t>
      </w:r>
      <w:r w:rsidR="00BE1A76" w:rsidRPr="00544322">
        <w:rPr>
          <w:rFonts w:cs="Simplified Arabic" w:hint="cs"/>
          <w:color w:val="222222"/>
          <w:szCs w:val="24"/>
          <w:rtl/>
        </w:rPr>
        <w:t>.</w:t>
      </w:r>
      <w:r w:rsidRPr="00544322">
        <w:rPr>
          <w:rFonts w:cs="Simplified Arabic"/>
          <w:color w:val="222222"/>
          <w:szCs w:val="24"/>
        </w:rPr>
        <w:t xml:space="preserve"> </w:t>
      </w:r>
      <w:r w:rsidRPr="00544322">
        <w:rPr>
          <w:rFonts w:cs="Simplified Arabic"/>
          <w:color w:val="222222"/>
          <w:szCs w:val="24"/>
          <w:rtl/>
        </w:rPr>
        <w:t xml:space="preserve">ومن المرجح أن تكون أي صعوبات سياسية مرتبطة بالاتفاق مرتبطة </w:t>
      </w:r>
      <w:r w:rsidR="009C2877">
        <w:rPr>
          <w:rFonts w:cs="Simplified Arabic" w:hint="cs"/>
          <w:color w:val="222222"/>
          <w:szCs w:val="24"/>
          <w:rtl/>
        </w:rPr>
        <w:t xml:space="preserve">بالتالي </w:t>
      </w:r>
      <w:r w:rsidRPr="00544322">
        <w:rPr>
          <w:rFonts w:cs="Simplified Arabic"/>
          <w:color w:val="222222"/>
          <w:szCs w:val="24"/>
          <w:rtl/>
        </w:rPr>
        <w:t xml:space="preserve">بالخيارات الوطنية التي يتعين اتخاذها فيما </w:t>
      </w:r>
      <w:r w:rsidR="00BE1A76" w:rsidRPr="00544322">
        <w:rPr>
          <w:rFonts w:cs="Simplified Arabic"/>
          <w:color w:val="222222"/>
          <w:szCs w:val="24"/>
          <w:rtl/>
        </w:rPr>
        <w:t>يتعلق بمسائل مثل البنية التحتية، وإزالة الكربون</w:t>
      </w:r>
      <w:r w:rsidRPr="00544322">
        <w:rPr>
          <w:rFonts w:cs="Simplified Arabic"/>
          <w:color w:val="222222"/>
          <w:szCs w:val="24"/>
          <w:rtl/>
        </w:rPr>
        <w:t>، واستخدام الأراضي</w:t>
      </w:r>
      <w:r w:rsidR="009C2877">
        <w:rPr>
          <w:rFonts w:cs="Simplified Arabic" w:hint="cs"/>
          <w:color w:val="222222"/>
          <w:szCs w:val="24"/>
          <w:rtl/>
        </w:rPr>
        <w:t>.</w:t>
      </w:r>
    </w:p>
    <w:p w:rsidR="0028053A" w:rsidRPr="00544322" w:rsidRDefault="002C6442" w:rsidP="00C816C4">
      <w:pPr>
        <w:pStyle w:val="Para1"/>
        <w:numPr>
          <w:ilvl w:val="0"/>
          <w:numId w:val="31"/>
        </w:numPr>
        <w:bidi/>
        <w:spacing w:before="0" w:line="216" w:lineRule="auto"/>
        <w:ind w:left="0" w:firstLine="0"/>
        <w:rPr>
          <w:rFonts w:cs="Simplified Arabic"/>
          <w:szCs w:val="24"/>
          <w:lang w:val="en-US"/>
        </w:rPr>
      </w:pPr>
      <w:r w:rsidRPr="00544322">
        <w:rPr>
          <w:rFonts w:cs="Simplified Arabic"/>
          <w:color w:val="222222"/>
          <w:szCs w:val="24"/>
          <w:rtl/>
        </w:rPr>
        <w:t xml:space="preserve">ورداً على سؤال من ممثل كندا بشأن الدروس المستفادة من النتائج المستقاة من تجربة اتفاقية الأمم المتحدة الإطارية بشأن تغير المناخ من أجل إجراء وهيكلة عملية شفافة وشاملة </w:t>
      </w:r>
      <w:r w:rsidR="009C2877">
        <w:rPr>
          <w:rFonts w:cs="Simplified Arabic" w:hint="cs"/>
          <w:color w:val="222222"/>
          <w:szCs w:val="24"/>
          <w:rtl/>
        </w:rPr>
        <w:t>وبقيادة الأطراف</w:t>
      </w:r>
      <w:r w:rsidRPr="00544322">
        <w:rPr>
          <w:rFonts w:cs="Simplified Arabic"/>
          <w:color w:val="222222"/>
          <w:szCs w:val="24"/>
          <w:rtl/>
        </w:rPr>
        <w:t xml:space="preserve"> من أجل وضع إطار عالم</w:t>
      </w:r>
      <w:r w:rsidR="00BE1A76" w:rsidRPr="00544322">
        <w:rPr>
          <w:rFonts w:cs="Simplified Arabic"/>
          <w:color w:val="222222"/>
          <w:szCs w:val="24"/>
          <w:rtl/>
        </w:rPr>
        <w:t xml:space="preserve">ي للتنوع البيولوجي </w:t>
      </w:r>
      <w:r w:rsidR="009C2877">
        <w:rPr>
          <w:rFonts w:cs="Simplified Arabic" w:hint="cs"/>
          <w:color w:val="222222"/>
          <w:szCs w:val="24"/>
          <w:rtl/>
        </w:rPr>
        <w:t xml:space="preserve">لما </w:t>
      </w:r>
      <w:r w:rsidR="00BE1A76" w:rsidRPr="00544322">
        <w:rPr>
          <w:rFonts w:cs="Simplified Arabic"/>
          <w:color w:val="222222"/>
          <w:szCs w:val="24"/>
          <w:rtl/>
        </w:rPr>
        <w:t>بعد عام 2020</w:t>
      </w:r>
      <w:r w:rsidRPr="00544322">
        <w:rPr>
          <w:rFonts w:cs="Simplified Arabic"/>
          <w:color w:val="222222"/>
          <w:szCs w:val="24"/>
          <w:rtl/>
        </w:rPr>
        <w:t>، قال إن مفاوضات اتفاق باريس كانت</w:t>
      </w:r>
      <w:r w:rsidR="00BE1A76" w:rsidRPr="00544322">
        <w:rPr>
          <w:rFonts w:cs="Simplified Arabic"/>
          <w:color w:val="222222"/>
          <w:szCs w:val="24"/>
          <w:rtl/>
        </w:rPr>
        <w:t xml:space="preserve"> مدفوعة بالكامل من جانب الأطراف</w:t>
      </w:r>
      <w:r w:rsidRPr="00544322">
        <w:rPr>
          <w:rFonts w:cs="Simplified Arabic"/>
          <w:color w:val="222222"/>
          <w:szCs w:val="24"/>
          <w:rtl/>
        </w:rPr>
        <w:t>، وفقاً لاتفاق تم التوصل إليه في الدورة السابعة عشرة لمؤتمر الأطراف، وأنها أجريت في هيئة فرعية مخصصة أنشأها المؤتمر برئاسة بلد نام</w:t>
      </w:r>
      <w:r w:rsidR="00C816C4">
        <w:rPr>
          <w:rFonts w:cs="Simplified Arabic" w:hint="cs"/>
          <w:color w:val="222222"/>
          <w:szCs w:val="24"/>
          <w:rtl/>
        </w:rPr>
        <w:t xml:space="preserve"> واحد</w:t>
      </w:r>
      <w:r w:rsidR="00C816C4">
        <w:rPr>
          <w:rFonts w:cs="Simplified Arabic"/>
          <w:color w:val="222222"/>
          <w:szCs w:val="24"/>
          <w:rtl/>
        </w:rPr>
        <w:t xml:space="preserve"> </w:t>
      </w:r>
      <w:r w:rsidR="00C816C4">
        <w:rPr>
          <w:rFonts w:cs="Simplified Arabic" w:hint="cs"/>
          <w:color w:val="222222"/>
          <w:szCs w:val="24"/>
          <w:rtl/>
        </w:rPr>
        <w:t xml:space="preserve">وبلد متقدم </w:t>
      </w:r>
      <w:r w:rsidRPr="00544322">
        <w:rPr>
          <w:rFonts w:cs="Simplified Arabic"/>
          <w:color w:val="222222"/>
          <w:szCs w:val="24"/>
          <w:rtl/>
        </w:rPr>
        <w:t>واحد</w:t>
      </w:r>
      <w:r w:rsidRPr="00544322">
        <w:rPr>
          <w:rFonts w:cs="Simplified Arabic"/>
          <w:color w:val="222222"/>
          <w:szCs w:val="24"/>
        </w:rPr>
        <w:t>.</w:t>
      </w:r>
      <w:r w:rsidR="00BE1A76" w:rsidRPr="00544322">
        <w:rPr>
          <w:rFonts w:cs="Simplified Arabic" w:hint="cs"/>
          <w:color w:val="222222"/>
          <w:szCs w:val="24"/>
          <w:rtl/>
        </w:rPr>
        <w:t xml:space="preserve"> </w:t>
      </w:r>
      <w:r w:rsidR="00C816C4">
        <w:rPr>
          <w:rFonts w:cs="Simplified Arabic" w:hint="cs"/>
          <w:color w:val="222222"/>
          <w:szCs w:val="24"/>
          <w:rtl/>
        </w:rPr>
        <w:t>و</w:t>
      </w:r>
      <w:r w:rsidRPr="00544322">
        <w:rPr>
          <w:rFonts w:cs="Simplified Arabic"/>
          <w:color w:val="222222"/>
          <w:szCs w:val="24"/>
          <w:rtl/>
        </w:rPr>
        <w:t>كان من المهم الإشارة إل</w:t>
      </w:r>
      <w:r w:rsidR="00BE1A76" w:rsidRPr="00544322">
        <w:rPr>
          <w:rFonts w:cs="Simplified Arabic"/>
          <w:color w:val="222222"/>
          <w:szCs w:val="24"/>
          <w:rtl/>
        </w:rPr>
        <w:t>ى أن مؤتمر الأطراف يجتمع سنوياً</w:t>
      </w:r>
      <w:r w:rsidRPr="00544322">
        <w:rPr>
          <w:rFonts w:cs="Simplified Arabic"/>
          <w:color w:val="222222"/>
          <w:szCs w:val="24"/>
          <w:rtl/>
        </w:rPr>
        <w:t>، مع وزراء الحكومة الذين يقدمون التوجيه السياسي ويقومون أحياناً بدور نشط في المفاوضات</w:t>
      </w:r>
      <w:r w:rsidR="00C816C4">
        <w:rPr>
          <w:rFonts w:cs="Simplified Arabic" w:hint="cs"/>
          <w:color w:val="222222"/>
          <w:szCs w:val="24"/>
          <w:rtl/>
        </w:rPr>
        <w:t>.</w:t>
      </w:r>
      <w:r w:rsidRPr="00544322">
        <w:rPr>
          <w:rFonts w:cs="Simplified Arabic"/>
          <w:color w:val="222222"/>
          <w:szCs w:val="24"/>
        </w:rPr>
        <w:t xml:space="preserve"> </w:t>
      </w:r>
      <w:r w:rsidR="00BE1A76" w:rsidRPr="00544322">
        <w:rPr>
          <w:rFonts w:cs="Simplified Arabic"/>
          <w:color w:val="222222"/>
          <w:szCs w:val="24"/>
          <w:rtl/>
        </w:rPr>
        <w:t>وفي الوقت نفسه</w:t>
      </w:r>
      <w:r w:rsidRPr="00544322">
        <w:rPr>
          <w:rFonts w:cs="Simplified Arabic"/>
          <w:color w:val="222222"/>
          <w:szCs w:val="24"/>
          <w:rtl/>
        </w:rPr>
        <w:t>، أتيحت للوزراء أيضا فرص للتحاور فيما بينهم في اجتماعات غير رسمية على مدار العام تستضيفها الرئاسات المتعاقبة والحكومات الداعمة</w:t>
      </w:r>
      <w:r w:rsidR="00C816C4">
        <w:rPr>
          <w:rFonts w:cs="Simplified Arabic" w:hint="cs"/>
          <w:color w:val="222222"/>
          <w:szCs w:val="24"/>
          <w:rtl/>
        </w:rPr>
        <w:t xml:space="preserve">. </w:t>
      </w:r>
      <w:r w:rsidRPr="00544322">
        <w:rPr>
          <w:rFonts w:cs="Simplified Arabic"/>
          <w:color w:val="222222"/>
          <w:szCs w:val="24"/>
          <w:rtl/>
        </w:rPr>
        <w:t>وقد تركزت التبادلات المبكرة</w:t>
      </w:r>
      <w:r w:rsidR="00BE1A76" w:rsidRPr="00544322">
        <w:rPr>
          <w:rFonts w:cs="Simplified Arabic"/>
          <w:color w:val="222222"/>
          <w:szCs w:val="24"/>
          <w:rtl/>
        </w:rPr>
        <w:t xml:space="preserve"> على الطبيعة المفاهيمية للعملية</w:t>
      </w:r>
      <w:r w:rsidRPr="00544322">
        <w:rPr>
          <w:rFonts w:cs="Simplified Arabic"/>
          <w:color w:val="222222"/>
          <w:szCs w:val="24"/>
          <w:rtl/>
        </w:rPr>
        <w:t>، بما في ذلك الحا</w:t>
      </w:r>
      <w:r w:rsidR="00BE1A76" w:rsidRPr="00544322">
        <w:rPr>
          <w:rFonts w:cs="Simplified Arabic"/>
          <w:color w:val="222222"/>
          <w:szCs w:val="24"/>
          <w:rtl/>
        </w:rPr>
        <w:t xml:space="preserve">جة إلى جملة أمور من بينها </w:t>
      </w:r>
      <w:r w:rsidR="00C816C4">
        <w:rPr>
          <w:rFonts w:cs="Simplified Arabic" w:hint="cs"/>
          <w:color w:val="222222"/>
          <w:szCs w:val="24"/>
          <w:rtl/>
        </w:rPr>
        <w:t>التقييم</w:t>
      </w:r>
      <w:r w:rsidR="00C816C4">
        <w:rPr>
          <w:rFonts w:cs="Simplified Arabic"/>
          <w:color w:val="222222"/>
          <w:szCs w:val="24"/>
          <w:rtl/>
        </w:rPr>
        <w:t xml:space="preserve">، ودورة </w:t>
      </w:r>
      <w:r w:rsidR="00BE1A76" w:rsidRPr="00544322">
        <w:rPr>
          <w:rFonts w:cs="Simplified Arabic"/>
          <w:color w:val="222222"/>
          <w:szCs w:val="24"/>
          <w:rtl/>
        </w:rPr>
        <w:t>طموح</w:t>
      </w:r>
      <w:r w:rsidR="00C816C4">
        <w:rPr>
          <w:rFonts w:cs="Simplified Arabic" w:hint="cs"/>
          <w:color w:val="222222"/>
          <w:szCs w:val="24"/>
          <w:rtl/>
        </w:rPr>
        <w:t>ة</w:t>
      </w:r>
      <w:r w:rsidRPr="00544322">
        <w:rPr>
          <w:rFonts w:cs="Simplified Arabic"/>
          <w:color w:val="222222"/>
          <w:szCs w:val="24"/>
          <w:rtl/>
        </w:rPr>
        <w:t>، وإطار شفاف للقياس والتسجيل والتحقق</w:t>
      </w:r>
      <w:r w:rsidR="00BE1A76" w:rsidRPr="00544322">
        <w:rPr>
          <w:rFonts w:cs="Simplified Arabic" w:hint="cs"/>
          <w:color w:val="222222"/>
          <w:szCs w:val="24"/>
          <w:rtl/>
        </w:rPr>
        <w:t xml:space="preserve">. </w:t>
      </w:r>
      <w:r w:rsidRPr="00544322">
        <w:rPr>
          <w:rFonts w:cs="Simplified Arabic"/>
          <w:color w:val="222222"/>
          <w:szCs w:val="24"/>
          <w:rtl/>
        </w:rPr>
        <w:t>وقد تم التوصل</w:t>
      </w:r>
      <w:r w:rsidR="00BE1A76" w:rsidRPr="00544322">
        <w:rPr>
          <w:rFonts w:cs="Simplified Arabic"/>
          <w:color w:val="222222"/>
          <w:szCs w:val="24"/>
          <w:rtl/>
        </w:rPr>
        <w:t xml:space="preserve"> إلى مع</w:t>
      </w:r>
      <w:r w:rsidR="00C816C4">
        <w:rPr>
          <w:rFonts w:cs="Simplified Arabic" w:hint="cs"/>
          <w:color w:val="222222"/>
          <w:szCs w:val="24"/>
          <w:rtl/>
        </w:rPr>
        <w:t>ا</w:t>
      </w:r>
      <w:r w:rsidR="00BE1A76" w:rsidRPr="00544322">
        <w:rPr>
          <w:rFonts w:cs="Simplified Arabic"/>
          <w:color w:val="222222"/>
          <w:szCs w:val="24"/>
          <w:rtl/>
        </w:rPr>
        <w:t>لم رئيسي</w:t>
      </w:r>
      <w:r w:rsidR="00C816C4">
        <w:rPr>
          <w:rFonts w:cs="Simplified Arabic" w:hint="cs"/>
          <w:color w:val="222222"/>
          <w:szCs w:val="24"/>
          <w:rtl/>
        </w:rPr>
        <w:t>ة</w:t>
      </w:r>
      <w:r w:rsidR="00BE1A76" w:rsidRPr="00544322">
        <w:rPr>
          <w:rFonts w:cs="Simplified Arabic"/>
          <w:color w:val="222222"/>
          <w:szCs w:val="24"/>
          <w:rtl/>
        </w:rPr>
        <w:t xml:space="preserve"> في منتصف الطريق</w:t>
      </w:r>
      <w:r w:rsidRPr="00544322">
        <w:rPr>
          <w:rFonts w:cs="Simplified Arabic"/>
          <w:color w:val="222222"/>
          <w:szCs w:val="24"/>
          <w:rtl/>
        </w:rPr>
        <w:t>، في الد</w:t>
      </w:r>
      <w:r w:rsidR="00BE1A76" w:rsidRPr="00544322">
        <w:rPr>
          <w:rFonts w:cs="Simplified Arabic"/>
          <w:color w:val="222222"/>
          <w:szCs w:val="24"/>
          <w:rtl/>
        </w:rPr>
        <w:t>ورة التاسعة عشرة لمؤتمر الأطراف، عندما تم الاتفاق عليه</w:t>
      </w:r>
      <w:r w:rsidRPr="00544322">
        <w:rPr>
          <w:rFonts w:cs="Simplified Arabic"/>
          <w:color w:val="222222"/>
          <w:szCs w:val="24"/>
          <w:rtl/>
        </w:rPr>
        <w:t>، في خروج عن الممارسات العر</w:t>
      </w:r>
      <w:r w:rsidR="00BE1A76" w:rsidRPr="00544322">
        <w:rPr>
          <w:rFonts w:cs="Simplified Arabic"/>
          <w:color w:val="222222"/>
          <w:szCs w:val="24"/>
          <w:rtl/>
        </w:rPr>
        <w:t>فية في مجال الدبلوماسية الدولية</w:t>
      </w:r>
      <w:r w:rsidRPr="00544322">
        <w:rPr>
          <w:rFonts w:cs="Simplified Arabic"/>
          <w:color w:val="222222"/>
          <w:szCs w:val="24"/>
          <w:rtl/>
        </w:rPr>
        <w:t>، التي ستُنقل المساهمات المقصودة المحددة وطنيا قبل الانتهاء من الاتفاق النهائي</w:t>
      </w:r>
      <w:r w:rsidR="00BE1A76" w:rsidRPr="00544322">
        <w:rPr>
          <w:rFonts w:cs="Simplified Arabic" w:hint="cs"/>
          <w:color w:val="222222"/>
          <w:szCs w:val="24"/>
          <w:rtl/>
        </w:rPr>
        <w:t xml:space="preserve">. </w:t>
      </w:r>
      <w:r w:rsidRPr="00544322">
        <w:rPr>
          <w:rFonts w:cs="Simplified Arabic"/>
          <w:color w:val="222222"/>
          <w:szCs w:val="24"/>
          <w:rtl/>
        </w:rPr>
        <w:t>وقد حدثت الخطوة النهائية الحاسمة في الدور</w:t>
      </w:r>
      <w:r w:rsidR="00BE1A76" w:rsidRPr="00544322">
        <w:rPr>
          <w:rFonts w:cs="Simplified Arabic"/>
          <w:color w:val="222222"/>
          <w:szCs w:val="24"/>
          <w:rtl/>
        </w:rPr>
        <w:t>ة الحادية والعشرين لمؤتمر باريس</w:t>
      </w:r>
      <w:r w:rsidRPr="00544322">
        <w:rPr>
          <w:rFonts w:cs="Simplified Arabic"/>
          <w:color w:val="222222"/>
          <w:szCs w:val="24"/>
          <w:rtl/>
        </w:rPr>
        <w:t xml:space="preserve">، عندما أبلغت الهيئة الفرعية المخصصة، بعد الانتهاء من عملها، </w:t>
      </w:r>
      <w:r w:rsidR="00BE1A76" w:rsidRPr="00544322">
        <w:rPr>
          <w:rFonts w:cs="Simplified Arabic"/>
          <w:color w:val="222222"/>
          <w:szCs w:val="24"/>
          <w:rtl/>
        </w:rPr>
        <w:t>حالة المفاوضات إلى رئيس المؤتمر</w:t>
      </w:r>
      <w:r w:rsidRPr="00544322">
        <w:rPr>
          <w:rFonts w:cs="Simplified Arabic"/>
          <w:color w:val="222222"/>
          <w:szCs w:val="24"/>
          <w:rtl/>
        </w:rPr>
        <w:t>، الذي كان قد دعا بعد ذلك اجتماع الوزراء لحل أي قضايا معلقة</w:t>
      </w:r>
      <w:r w:rsidR="00BE1A76" w:rsidRPr="00544322">
        <w:rPr>
          <w:rFonts w:cs="Simplified Arabic" w:hint="cs"/>
          <w:color w:val="222222"/>
          <w:szCs w:val="24"/>
          <w:rtl/>
        </w:rPr>
        <w:t>.</w:t>
      </w:r>
      <w:r w:rsidRPr="00544322">
        <w:rPr>
          <w:rFonts w:cs="Simplified Arabic"/>
          <w:color w:val="222222"/>
          <w:szCs w:val="24"/>
        </w:rPr>
        <w:t xml:space="preserve"> </w:t>
      </w:r>
      <w:r w:rsidR="00BE1A76" w:rsidRPr="00544322">
        <w:rPr>
          <w:rFonts w:cs="Simplified Arabic"/>
          <w:color w:val="222222"/>
          <w:szCs w:val="24"/>
          <w:rtl/>
        </w:rPr>
        <w:t>وبعد ذلك</w:t>
      </w:r>
      <w:r w:rsidRPr="00544322">
        <w:rPr>
          <w:rFonts w:cs="Simplified Arabic"/>
          <w:color w:val="222222"/>
          <w:szCs w:val="24"/>
          <w:rtl/>
        </w:rPr>
        <w:t>، ساعد الر</w:t>
      </w:r>
      <w:r w:rsidR="00C816C4">
        <w:rPr>
          <w:rFonts w:cs="Simplified Arabic" w:hint="cs"/>
          <w:color w:val="222222"/>
          <w:szCs w:val="24"/>
          <w:rtl/>
        </w:rPr>
        <w:t>ئيسين</w:t>
      </w:r>
      <w:r w:rsidRPr="00544322">
        <w:rPr>
          <w:rFonts w:cs="Simplified Arabic"/>
          <w:color w:val="222222"/>
          <w:szCs w:val="24"/>
          <w:rtl/>
        </w:rPr>
        <w:t xml:space="preserve"> المشارك</w:t>
      </w:r>
      <w:r w:rsidR="00C816C4">
        <w:rPr>
          <w:rFonts w:cs="Simplified Arabic" w:hint="cs"/>
          <w:color w:val="222222"/>
          <w:szCs w:val="24"/>
          <w:rtl/>
        </w:rPr>
        <w:t>ي</w:t>
      </w:r>
      <w:r w:rsidRPr="00544322">
        <w:rPr>
          <w:rFonts w:cs="Simplified Arabic"/>
          <w:color w:val="222222"/>
          <w:szCs w:val="24"/>
          <w:rtl/>
        </w:rPr>
        <w:t>ن للهيئة</w:t>
      </w:r>
      <w:r w:rsidR="00BE1A76" w:rsidRPr="00544322">
        <w:rPr>
          <w:rFonts w:cs="Simplified Arabic"/>
          <w:color w:val="222222"/>
          <w:szCs w:val="24"/>
          <w:rtl/>
        </w:rPr>
        <w:t xml:space="preserve"> الفرعية في هيكلة النص التفاوضي، وقدم</w:t>
      </w:r>
      <w:r w:rsidR="00C816C4">
        <w:rPr>
          <w:rFonts w:cs="Simplified Arabic" w:hint="cs"/>
          <w:color w:val="222222"/>
          <w:szCs w:val="24"/>
          <w:rtl/>
        </w:rPr>
        <w:t>ا</w:t>
      </w:r>
      <w:r w:rsidR="00BE1A76" w:rsidRPr="00544322">
        <w:rPr>
          <w:rFonts w:cs="Simplified Arabic"/>
          <w:color w:val="222222"/>
          <w:szCs w:val="24"/>
          <w:rtl/>
        </w:rPr>
        <w:t xml:space="preserve"> تقارير</w:t>
      </w:r>
      <w:r w:rsidRPr="00544322">
        <w:rPr>
          <w:rFonts w:cs="Simplified Arabic"/>
          <w:color w:val="222222"/>
          <w:szCs w:val="24"/>
          <w:rtl/>
        </w:rPr>
        <w:t xml:space="preserve">، </w:t>
      </w:r>
      <w:r w:rsidRPr="00544322">
        <w:rPr>
          <w:rFonts w:cs="Simplified Arabic"/>
          <w:color w:val="222222"/>
          <w:szCs w:val="24"/>
          <w:rtl/>
        </w:rPr>
        <w:lastRenderedPageBreak/>
        <w:t xml:space="preserve">وعقدت عدة حلقات عمل </w:t>
      </w:r>
      <w:r w:rsidR="00C816C4">
        <w:rPr>
          <w:rFonts w:cs="Simplified Arabic" w:hint="cs"/>
          <w:color w:val="222222"/>
          <w:szCs w:val="24"/>
          <w:rtl/>
        </w:rPr>
        <w:t xml:space="preserve">أثناء </w:t>
      </w:r>
      <w:r w:rsidRPr="00544322">
        <w:rPr>
          <w:rFonts w:cs="Simplified Arabic"/>
          <w:color w:val="222222"/>
          <w:szCs w:val="24"/>
          <w:rtl/>
        </w:rPr>
        <w:t>الدور</w:t>
      </w:r>
      <w:r w:rsidR="00C816C4">
        <w:rPr>
          <w:rFonts w:cs="Simplified Arabic" w:hint="cs"/>
          <w:color w:val="222222"/>
          <w:szCs w:val="24"/>
          <w:rtl/>
        </w:rPr>
        <w:t>ة</w:t>
      </w:r>
      <w:r w:rsidRPr="00544322">
        <w:rPr>
          <w:rFonts w:cs="Simplified Arabic"/>
          <w:color w:val="222222"/>
          <w:szCs w:val="24"/>
          <w:rtl/>
        </w:rPr>
        <w:t xml:space="preserve"> لاستكشاف مكونات أساسية محددة</w:t>
      </w:r>
      <w:r w:rsidR="00BE1A76" w:rsidRPr="00544322">
        <w:rPr>
          <w:rFonts w:cs="Simplified Arabic" w:hint="cs"/>
          <w:color w:val="222222"/>
          <w:szCs w:val="24"/>
          <w:rtl/>
        </w:rPr>
        <w:t>.</w:t>
      </w:r>
      <w:r w:rsidRPr="00544322">
        <w:rPr>
          <w:rFonts w:cs="Simplified Arabic"/>
          <w:color w:val="222222"/>
          <w:szCs w:val="24"/>
        </w:rPr>
        <w:t xml:space="preserve"> </w:t>
      </w:r>
      <w:r w:rsidRPr="00544322">
        <w:rPr>
          <w:rFonts w:cs="Simplified Arabic"/>
          <w:color w:val="222222"/>
          <w:szCs w:val="24"/>
          <w:rtl/>
        </w:rPr>
        <w:t>وكانت المساهمات الأخرى ضئيلة للغاية بسبب كثافة التبادلات الحكومية الدولية</w:t>
      </w:r>
      <w:r w:rsidRPr="00544322">
        <w:rPr>
          <w:rFonts w:cs="Simplified Arabic"/>
          <w:color w:val="222222"/>
          <w:szCs w:val="24"/>
        </w:rPr>
        <w:t>.</w:t>
      </w:r>
    </w:p>
    <w:p w:rsidR="0028053A" w:rsidRPr="00544322" w:rsidRDefault="00BE1A76" w:rsidP="00032190">
      <w:pPr>
        <w:pStyle w:val="Para1"/>
        <w:numPr>
          <w:ilvl w:val="0"/>
          <w:numId w:val="31"/>
        </w:numPr>
        <w:bidi/>
        <w:spacing w:before="0" w:line="216" w:lineRule="auto"/>
        <w:ind w:left="0" w:firstLine="0"/>
        <w:rPr>
          <w:rFonts w:cs="Simplified Arabic"/>
          <w:szCs w:val="24"/>
          <w:lang w:val="en-US"/>
        </w:rPr>
      </w:pPr>
      <w:r w:rsidRPr="00544322">
        <w:rPr>
          <w:rFonts w:cs="Simplified Arabic" w:hint="cs"/>
          <w:color w:val="222222"/>
          <w:szCs w:val="24"/>
          <w:rtl/>
          <w:lang w:val="en-US"/>
        </w:rPr>
        <w:t>و</w:t>
      </w:r>
      <w:r w:rsidR="002C6442" w:rsidRPr="00544322">
        <w:rPr>
          <w:rFonts w:cs="Simplified Arabic"/>
          <w:color w:val="222222"/>
          <w:szCs w:val="24"/>
          <w:rtl/>
        </w:rPr>
        <w:t>قال السيد ليدلي، رداً على سؤال طرحه ممثل سو</w:t>
      </w:r>
      <w:r w:rsidRPr="00544322">
        <w:rPr>
          <w:rFonts w:cs="Simplified Arabic"/>
          <w:color w:val="222222"/>
          <w:szCs w:val="24"/>
          <w:rtl/>
        </w:rPr>
        <w:t>يسرا بشأن وضع مؤشرات مناسبة</w:t>
      </w:r>
      <w:r w:rsidR="002C6442" w:rsidRPr="00544322">
        <w:rPr>
          <w:rFonts w:cs="Simplified Arabic"/>
          <w:color w:val="222222"/>
          <w:szCs w:val="24"/>
          <w:rtl/>
        </w:rPr>
        <w:t xml:space="preserve">، إن مبدأ البداية الجيدة هو ضمان إمكانية </w:t>
      </w:r>
      <w:r w:rsidR="00C816C4">
        <w:rPr>
          <w:rFonts w:cs="Simplified Arabic" w:hint="cs"/>
          <w:color w:val="222222"/>
          <w:szCs w:val="24"/>
          <w:rtl/>
        </w:rPr>
        <w:t>نمذجة</w:t>
      </w:r>
      <w:r w:rsidR="002C6442" w:rsidRPr="00544322">
        <w:rPr>
          <w:rFonts w:cs="Simplified Arabic"/>
          <w:color w:val="222222"/>
          <w:szCs w:val="24"/>
          <w:rtl/>
        </w:rPr>
        <w:t xml:space="preserve"> المؤشرات في المستقبل مع قياس الجوانب الرئيسية للتنوع البيولوجي</w:t>
      </w:r>
      <w:r w:rsidRPr="00544322">
        <w:rPr>
          <w:rFonts w:cs="Simplified Arabic" w:hint="cs"/>
          <w:color w:val="222222"/>
          <w:szCs w:val="24"/>
          <w:rtl/>
        </w:rPr>
        <w:t>.</w:t>
      </w:r>
      <w:r w:rsidR="002C6442" w:rsidRPr="00544322">
        <w:rPr>
          <w:rFonts w:cs="Simplified Arabic"/>
          <w:color w:val="222222"/>
          <w:szCs w:val="24"/>
        </w:rPr>
        <w:t xml:space="preserve"> </w:t>
      </w:r>
      <w:r w:rsidR="002C6442" w:rsidRPr="00544322">
        <w:rPr>
          <w:rFonts w:cs="Simplified Arabic"/>
          <w:color w:val="222222"/>
          <w:szCs w:val="24"/>
          <w:rtl/>
        </w:rPr>
        <w:t>وتشمل الأمثلة التي تستوفي هذه الم</w:t>
      </w:r>
      <w:r w:rsidRPr="00544322">
        <w:rPr>
          <w:rFonts w:cs="Simplified Arabic"/>
          <w:color w:val="222222"/>
          <w:szCs w:val="24"/>
          <w:rtl/>
        </w:rPr>
        <w:t>عايير مؤشرات تتعلق</w:t>
      </w:r>
      <w:r w:rsidR="00C816C4">
        <w:rPr>
          <w:rFonts w:cs="Simplified Arabic" w:hint="cs"/>
          <w:color w:val="222222"/>
          <w:szCs w:val="24"/>
          <w:rtl/>
        </w:rPr>
        <w:t>:</w:t>
      </w:r>
      <w:r w:rsidRPr="00544322">
        <w:rPr>
          <w:rFonts w:cs="Simplified Arabic"/>
          <w:color w:val="222222"/>
          <w:szCs w:val="24"/>
          <w:rtl/>
        </w:rPr>
        <w:t xml:space="preserve"> بتغير السكان</w:t>
      </w:r>
      <w:r w:rsidR="002C6442" w:rsidRPr="00544322">
        <w:rPr>
          <w:rFonts w:cs="Simplified Arabic"/>
          <w:color w:val="222222"/>
          <w:szCs w:val="24"/>
          <w:rtl/>
        </w:rPr>
        <w:t xml:space="preserve">، والتي يمكن </w:t>
      </w:r>
      <w:r w:rsidRPr="00544322">
        <w:rPr>
          <w:rFonts w:cs="Simplified Arabic"/>
          <w:color w:val="222222"/>
          <w:szCs w:val="24"/>
          <w:rtl/>
        </w:rPr>
        <w:t>تتبعها من خلال مؤشر الكوكب الحي</w:t>
      </w:r>
      <w:r w:rsidR="002C6442" w:rsidRPr="00544322">
        <w:rPr>
          <w:rFonts w:cs="Simplified Arabic"/>
          <w:color w:val="222222"/>
          <w:szCs w:val="24"/>
          <w:rtl/>
        </w:rPr>
        <w:t xml:space="preserve">؛ </w:t>
      </w:r>
      <w:r w:rsidR="00032190">
        <w:rPr>
          <w:rFonts w:cs="Simplified Arabic" w:hint="cs"/>
          <w:color w:val="222222"/>
          <w:szCs w:val="24"/>
          <w:rtl/>
        </w:rPr>
        <w:t>و</w:t>
      </w:r>
      <w:r w:rsidR="002C6442" w:rsidRPr="00544322">
        <w:rPr>
          <w:rFonts w:cs="Simplified Arabic"/>
          <w:color w:val="222222"/>
          <w:szCs w:val="24"/>
          <w:rtl/>
        </w:rPr>
        <w:t xml:space="preserve">حالة </w:t>
      </w:r>
      <w:r w:rsidRPr="00544322">
        <w:rPr>
          <w:rFonts w:cs="Simplified Arabic"/>
          <w:color w:val="222222"/>
          <w:szCs w:val="24"/>
          <w:rtl/>
        </w:rPr>
        <w:t>الحفظ</w:t>
      </w:r>
      <w:r w:rsidR="002C6442" w:rsidRPr="00544322">
        <w:rPr>
          <w:rFonts w:cs="Simplified Arabic"/>
          <w:color w:val="222222"/>
          <w:szCs w:val="24"/>
          <w:rtl/>
        </w:rPr>
        <w:t xml:space="preserve">، والتي يمكن تتبعها من خلال القائمة الحمراء للأنواع المهددة بالانقراض </w:t>
      </w:r>
      <w:r w:rsidR="00032190">
        <w:rPr>
          <w:rFonts w:cs="Simplified Arabic" w:hint="cs"/>
          <w:color w:val="222222"/>
          <w:szCs w:val="24"/>
          <w:rtl/>
        </w:rPr>
        <w:t>ل</w:t>
      </w:r>
      <w:r w:rsidR="002C6442" w:rsidRPr="00544322">
        <w:rPr>
          <w:rFonts w:cs="Simplified Arabic"/>
          <w:color w:val="222222"/>
          <w:szCs w:val="24"/>
          <w:rtl/>
        </w:rPr>
        <w:t>ل</w:t>
      </w:r>
      <w:r w:rsidR="00032190">
        <w:rPr>
          <w:rFonts w:cs="Simplified Arabic" w:hint="cs"/>
          <w:color w:val="222222"/>
          <w:szCs w:val="24"/>
          <w:rtl/>
        </w:rPr>
        <w:t>اتحاد الدولي لحفظ الطبيعة</w:t>
      </w:r>
      <w:r w:rsidR="002C6442" w:rsidRPr="00544322">
        <w:rPr>
          <w:rFonts w:cs="Simplified Arabic"/>
          <w:color w:val="222222"/>
          <w:szCs w:val="24"/>
        </w:rPr>
        <w:t xml:space="preserve">IUCN </w:t>
      </w:r>
      <w:r w:rsidR="002C6442" w:rsidRPr="00544322">
        <w:rPr>
          <w:rFonts w:cs="Simplified Arabic"/>
          <w:color w:val="222222"/>
          <w:szCs w:val="24"/>
          <w:rtl/>
        </w:rPr>
        <w:t xml:space="preserve">؛ </w:t>
      </w:r>
      <w:r w:rsidRPr="00544322">
        <w:rPr>
          <w:rFonts w:cs="Simplified Arabic"/>
          <w:color w:val="222222"/>
          <w:szCs w:val="24"/>
          <w:rtl/>
        </w:rPr>
        <w:t>و</w:t>
      </w:r>
      <w:r w:rsidR="00032190">
        <w:rPr>
          <w:rFonts w:cs="Simplified Arabic" w:hint="cs"/>
          <w:color w:val="222222"/>
          <w:szCs w:val="24"/>
          <w:rtl/>
        </w:rPr>
        <w:t xml:space="preserve">سلامة </w:t>
      </w:r>
      <w:r w:rsidRPr="00544322">
        <w:rPr>
          <w:rFonts w:cs="Simplified Arabic"/>
          <w:color w:val="222222"/>
          <w:szCs w:val="24"/>
          <w:rtl/>
        </w:rPr>
        <w:t>التنوع البيولوجي</w:t>
      </w:r>
      <w:r w:rsidR="002C6442" w:rsidRPr="00544322">
        <w:rPr>
          <w:rFonts w:cs="Simplified Arabic"/>
          <w:color w:val="222222"/>
          <w:szCs w:val="24"/>
          <w:rtl/>
        </w:rPr>
        <w:t xml:space="preserve">، والتي أصبحت في الآونة الأخيرة </w:t>
      </w:r>
      <w:r w:rsidR="00032190">
        <w:rPr>
          <w:rFonts w:cs="Simplified Arabic" w:hint="cs"/>
          <w:color w:val="222222"/>
          <w:szCs w:val="24"/>
          <w:rtl/>
        </w:rPr>
        <w:t>قابلة للتبع</w:t>
      </w:r>
      <w:r w:rsidR="002C6442" w:rsidRPr="00544322">
        <w:rPr>
          <w:rFonts w:cs="Simplified Arabic"/>
          <w:color w:val="222222"/>
          <w:szCs w:val="24"/>
        </w:rPr>
        <w:t>.</w:t>
      </w:r>
      <w:r w:rsidRPr="00544322">
        <w:rPr>
          <w:rFonts w:cs="Simplified Arabic" w:hint="cs"/>
          <w:color w:val="222222"/>
          <w:szCs w:val="24"/>
          <w:rtl/>
        </w:rPr>
        <w:t xml:space="preserve"> </w:t>
      </w:r>
      <w:r w:rsidR="002C6442" w:rsidRPr="00544322">
        <w:rPr>
          <w:rFonts w:cs="Simplified Arabic"/>
          <w:color w:val="222222"/>
          <w:szCs w:val="24"/>
          <w:rtl/>
        </w:rPr>
        <w:t>ويمكن أيضا حساب المؤش</w:t>
      </w:r>
      <w:r w:rsidRPr="00544322">
        <w:rPr>
          <w:rFonts w:cs="Simplified Arabic"/>
          <w:color w:val="222222"/>
          <w:szCs w:val="24"/>
          <w:rtl/>
        </w:rPr>
        <w:t>را</w:t>
      </w:r>
      <w:r w:rsidR="00032190">
        <w:rPr>
          <w:rFonts w:cs="Simplified Arabic"/>
          <w:color w:val="222222"/>
          <w:szCs w:val="24"/>
          <w:rtl/>
        </w:rPr>
        <w:t xml:space="preserve">ت بالنسبة إلى الأصناف المحددة، </w:t>
      </w:r>
      <w:r w:rsidRPr="00544322">
        <w:rPr>
          <w:rFonts w:cs="Simplified Arabic"/>
          <w:color w:val="222222"/>
          <w:szCs w:val="24"/>
          <w:rtl/>
        </w:rPr>
        <w:t>بطريقة هرمية</w:t>
      </w:r>
      <w:r w:rsidR="002C6442" w:rsidRPr="00544322">
        <w:rPr>
          <w:rFonts w:cs="Simplified Arabic"/>
          <w:color w:val="222222"/>
          <w:szCs w:val="24"/>
          <w:rtl/>
        </w:rPr>
        <w:t>، على نطاقات مكانية ووطنية وإقليمية وعالمية متعددة</w:t>
      </w:r>
      <w:r w:rsidR="002C6442" w:rsidRPr="00544322">
        <w:rPr>
          <w:rFonts w:cs="Simplified Arabic"/>
          <w:color w:val="222222"/>
          <w:szCs w:val="24"/>
        </w:rPr>
        <w:t>.</w:t>
      </w:r>
    </w:p>
    <w:p w:rsidR="002C6442" w:rsidRPr="00544322" w:rsidRDefault="002C6442" w:rsidP="00032190">
      <w:pPr>
        <w:pStyle w:val="ListParagraph"/>
        <w:numPr>
          <w:ilvl w:val="0"/>
          <w:numId w:val="31"/>
        </w:numPr>
        <w:bidi/>
        <w:spacing w:line="216" w:lineRule="auto"/>
        <w:ind w:left="0" w:firstLine="0"/>
        <w:rPr>
          <w:rFonts w:eastAsia="Times New Roman" w:cs="Simplified Arabic"/>
          <w:color w:val="777777"/>
          <w:lang w:bidi="ar-SA"/>
        </w:rPr>
      </w:pPr>
      <w:r w:rsidRPr="00544322">
        <w:rPr>
          <w:rFonts w:eastAsia="Times New Roman" w:cs="Simplified Arabic"/>
          <w:color w:val="222222"/>
          <w:rtl/>
        </w:rPr>
        <w:t>وردا على تعليق من ممثل المغرب بشأن الطبيعة الخجولة للإجراء المتخذ للتصدي ل</w:t>
      </w:r>
      <w:r w:rsidR="00032190">
        <w:rPr>
          <w:rFonts w:eastAsia="Times New Roman" w:cs="Simplified Arabic" w:hint="cs"/>
          <w:color w:val="222222"/>
          <w:rtl/>
        </w:rPr>
        <w:t>فقدان</w:t>
      </w:r>
      <w:r w:rsidRPr="00544322">
        <w:rPr>
          <w:rFonts w:eastAsia="Times New Roman" w:cs="Simplified Arabic"/>
          <w:color w:val="222222"/>
          <w:rtl/>
        </w:rPr>
        <w:t xml:space="preserve"> التنوع البيولوجي حتى الآن، و</w:t>
      </w:r>
      <w:r w:rsidR="00032190">
        <w:rPr>
          <w:rFonts w:eastAsia="Times New Roman" w:cs="Simplified Arabic" w:hint="cs"/>
          <w:color w:val="222222"/>
          <w:rtl/>
        </w:rPr>
        <w:t>ع</w:t>
      </w:r>
      <w:r w:rsidRPr="00544322">
        <w:rPr>
          <w:rFonts w:eastAsia="Times New Roman" w:cs="Simplified Arabic"/>
          <w:color w:val="222222"/>
          <w:rtl/>
        </w:rPr>
        <w:t xml:space="preserve">لى تعليق آخر </w:t>
      </w:r>
      <w:r w:rsidR="00BE1A76" w:rsidRPr="00544322">
        <w:rPr>
          <w:rFonts w:eastAsia="Times New Roman" w:cs="Simplified Arabic"/>
          <w:color w:val="222222"/>
          <w:rtl/>
        </w:rPr>
        <w:t>من ممثل التحالف العالمي للغابات</w:t>
      </w:r>
      <w:r w:rsidRPr="00544322">
        <w:rPr>
          <w:rFonts w:eastAsia="Times New Roman" w:cs="Simplified Arabic"/>
          <w:color w:val="222222"/>
          <w:rtl/>
        </w:rPr>
        <w:t xml:space="preserve">، قال إن المناقشات بشأن استخدام السيناريوهات </w:t>
      </w:r>
      <w:r w:rsidR="00032190">
        <w:rPr>
          <w:rFonts w:eastAsia="Times New Roman" w:cs="Simplified Arabic" w:hint="cs"/>
          <w:color w:val="222222"/>
          <w:rtl/>
        </w:rPr>
        <w:t xml:space="preserve">والنماذج </w:t>
      </w:r>
      <w:r w:rsidRPr="00544322">
        <w:rPr>
          <w:rFonts w:eastAsia="Times New Roman" w:cs="Simplified Arabic"/>
          <w:color w:val="222222"/>
          <w:rtl/>
        </w:rPr>
        <w:t xml:space="preserve">وقد أكدت أن الوضع الحالي يتطلب تغييرات لا بد أن تكون تحويلية. لن تكون </w:t>
      </w:r>
      <w:r w:rsidR="00032190">
        <w:rPr>
          <w:rFonts w:eastAsia="Times New Roman" w:cs="Simplified Arabic" w:hint="cs"/>
          <w:color w:val="222222"/>
          <w:rtl/>
        </w:rPr>
        <w:t>نُهج</w:t>
      </w:r>
      <w:r w:rsidRPr="00544322">
        <w:rPr>
          <w:rFonts w:eastAsia="Times New Roman" w:cs="Simplified Arabic"/>
          <w:color w:val="222222"/>
          <w:rtl/>
        </w:rPr>
        <w:t xml:space="preserve"> العمل </w:t>
      </w:r>
      <w:r w:rsidR="00032190">
        <w:rPr>
          <w:rFonts w:eastAsia="Times New Roman" w:cs="Simplified Arabic" w:hint="cs"/>
          <w:color w:val="222222"/>
          <w:rtl/>
        </w:rPr>
        <w:t>ك</w:t>
      </w:r>
      <w:r w:rsidR="00032190">
        <w:rPr>
          <w:rFonts w:eastAsia="Times New Roman" w:cs="Simplified Arabic"/>
          <w:color w:val="222222"/>
          <w:rtl/>
        </w:rPr>
        <w:t>المعتاد</w:t>
      </w:r>
      <w:r w:rsidRPr="00544322">
        <w:rPr>
          <w:rFonts w:eastAsia="Times New Roman" w:cs="Simplified Arabic"/>
          <w:color w:val="222222"/>
          <w:rtl/>
        </w:rPr>
        <w:t xml:space="preserve"> كافية وستكون </w:t>
      </w:r>
      <w:r w:rsidR="00032190">
        <w:rPr>
          <w:rFonts w:eastAsia="Times New Roman" w:cs="Simplified Arabic" w:hint="cs"/>
          <w:color w:val="222222"/>
          <w:rtl/>
        </w:rPr>
        <w:t>حافظ</w:t>
      </w:r>
      <w:r w:rsidRPr="00544322">
        <w:rPr>
          <w:rFonts w:eastAsia="Times New Roman" w:cs="Simplified Arabic"/>
          <w:color w:val="222222"/>
          <w:rtl/>
        </w:rPr>
        <w:t>ة من الإجراءات أساسية لتمهيد الطريق لمستقبل إيجابي وتحقيق رؤية</w:t>
      </w:r>
      <w:r w:rsidR="00032190">
        <w:rPr>
          <w:rFonts w:eastAsia="Times New Roman" w:cs="Simplified Arabic" w:hint="cs"/>
          <w:color w:val="222222"/>
          <w:rtl/>
        </w:rPr>
        <w:t xml:space="preserve"> عام</w:t>
      </w:r>
      <w:r w:rsidRPr="00544322">
        <w:rPr>
          <w:rFonts w:eastAsia="Times New Roman" w:cs="Simplified Arabic"/>
          <w:color w:val="222222"/>
          <w:rtl/>
        </w:rPr>
        <w:t xml:space="preserve"> 2050؛ </w:t>
      </w:r>
      <w:r w:rsidR="00032190">
        <w:rPr>
          <w:rFonts w:eastAsia="Times New Roman" w:cs="Simplified Arabic" w:hint="cs"/>
          <w:color w:val="222222"/>
          <w:rtl/>
        </w:rPr>
        <w:t>و</w:t>
      </w:r>
      <w:r w:rsidR="00032190">
        <w:rPr>
          <w:rFonts w:eastAsia="Times New Roman" w:cs="Simplified Arabic"/>
          <w:color w:val="222222"/>
          <w:rtl/>
        </w:rPr>
        <w:t>كل عمل في ال</w:t>
      </w:r>
      <w:r w:rsidRPr="00544322">
        <w:rPr>
          <w:rFonts w:eastAsia="Times New Roman" w:cs="Simplified Arabic"/>
          <w:color w:val="222222"/>
          <w:rtl/>
        </w:rPr>
        <w:t>ح</w:t>
      </w:r>
      <w:r w:rsidR="00032190">
        <w:rPr>
          <w:rFonts w:eastAsia="Times New Roman" w:cs="Simplified Arabic" w:hint="cs"/>
          <w:color w:val="222222"/>
          <w:rtl/>
        </w:rPr>
        <w:t>ا</w:t>
      </w:r>
      <w:r w:rsidRPr="00544322">
        <w:rPr>
          <w:rFonts w:eastAsia="Times New Roman" w:cs="Simplified Arabic"/>
          <w:color w:val="222222"/>
          <w:rtl/>
        </w:rPr>
        <w:t>فظة سوف يتطلب التغيير التحويلي. وحقيقة أن التركيز سينتقل إلى سيناريوهات ونماذج على نطاق عالمي لا يعني أن نقول أن التغييرات يجب أن تأتي من القمة - في كثير من الحالات يجب أن تكون نتاج عملية من أسفل إلى أعلى.</w:t>
      </w:r>
    </w:p>
    <w:p w:rsidR="0028053A" w:rsidRPr="00544322" w:rsidRDefault="00BE1A76" w:rsidP="00032190">
      <w:pPr>
        <w:pStyle w:val="Para1"/>
        <w:numPr>
          <w:ilvl w:val="0"/>
          <w:numId w:val="31"/>
        </w:numPr>
        <w:bidi/>
        <w:spacing w:before="0" w:line="216" w:lineRule="auto"/>
        <w:ind w:left="0" w:firstLine="0"/>
        <w:rPr>
          <w:rFonts w:cs="Simplified Arabic"/>
          <w:szCs w:val="24"/>
          <w:lang w:val="en-US"/>
        </w:rPr>
      </w:pPr>
      <w:r w:rsidRPr="00544322">
        <w:rPr>
          <w:rFonts w:cs="Simplified Arabic"/>
          <w:color w:val="222222"/>
          <w:szCs w:val="24"/>
          <w:rtl/>
        </w:rPr>
        <w:t>وقال السيد و</w:t>
      </w:r>
      <w:r w:rsidR="00032190">
        <w:rPr>
          <w:rFonts w:cs="Simplified Arabic" w:hint="cs"/>
          <w:color w:val="222222"/>
          <w:szCs w:val="24"/>
          <w:rtl/>
        </w:rPr>
        <w:t>ا</w:t>
      </w:r>
      <w:r w:rsidRPr="00544322">
        <w:rPr>
          <w:rFonts w:cs="Simplified Arabic"/>
          <w:color w:val="222222"/>
          <w:szCs w:val="24"/>
          <w:rtl/>
        </w:rPr>
        <w:t>ي</w:t>
      </w:r>
      <w:r w:rsidR="002C6442" w:rsidRPr="00544322">
        <w:rPr>
          <w:rFonts w:cs="Simplified Arabic"/>
          <w:color w:val="222222"/>
          <w:szCs w:val="24"/>
          <w:rtl/>
        </w:rPr>
        <w:t>، فيما يتعلق بال</w:t>
      </w:r>
      <w:r w:rsidR="00032190">
        <w:rPr>
          <w:rFonts w:cs="Simplified Arabic" w:hint="cs"/>
          <w:color w:val="222222"/>
          <w:szCs w:val="24"/>
          <w:rtl/>
        </w:rPr>
        <w:t>سؤال</w:t>
      </w:r>
      <w:r w:rsidR="00032190">
        <w:rPr>
          <w:rFonts w:cs="Simplified Arabic"/>
          <w:color w:val="222222"/>
          <w:szCs w:val="24"/>
          <w:rtl/>
        </w:rPr>
        <w:t xml:space="preserve"> السابق المتعلق</w:t>
      </w:r>
      <w:r w:rsidRPr="00544322">
        <w:rPr>
          <w:rFonts w:cs="Simplified Arabic"/>
          <w:color w:val="222222"/>
          <w:szCs w:val="24"/>
          <w:rtl/>
        </w:rPr>
        <w:t xml:space="preserve"> بالمؤشرات</w:t>
      </w:r>
      <w:r w:rsidR="002C6442" w:rsidRPr="00544322">
        <w:rPr>
          <w:rFonts w:cs="Simplified Arabic"/>
          <w:color w:val="222222"/>
          <w:szCs w:val="24"/>
          <w:rtl/>
        </w:rPr>
        <w:t>، إن النسبة المئوية</w:t>
      </w:r>
      <w:r w:rsidR="002C6442" w:rsidRPr="00544322">
        <w:rPr>
          <w:rFonts w:cs="Simplified Arabic"/>
          <w:color w:val="222222"/>
          <w:szCs w:val="24"/>
        </w:rPr>
        <w:t xml:space="preserve"> N </w:t>
      </w:r>
      <w:r w:rsidR="002C6442" w:rsidRPr="00544322">
        <w:rPr>
          <w:rFonts w:cs="Simplified Arabic"/>
          <w:color w:val="222222"/>
          <w:szCs w:val="24"/>
          <w:rtl/>
        </w:rPr>
        <w:t xml:space="preserve">هي حساب إحصائي جديد تم تصميمه بهدف تحقيق </w:t>
      </w:r>
      <w:r w:rsidR="00032190">
        <w:rPr>
          <w:rFonts w:cs="Simplified Arabic" w:hint="cs"/>
          <w:color w:val="222222"/>
          <w:szCs w:val="24"/>
          <w:rtl/>
        </w:rPr>
        <w:t>منفعة ل</w:t>
      </w:r>
      <w:r w:rsidR="002C6442" w:rsidRPr="00544322">
        <w:rPr>
          <w:rFonts w:cs="Simplified Arabic"/>
          <w:color w:val="222222"/>
          <w:szCs w:val="24"/>
          <w:rtl/>
        </w:rPr>
        <w:t>لأجيال ا</w:t>
      </w:r>
      <w:r w:rsidRPr="00544322">
        <w:rPr>
          <w:rFonts w:cs="Simplified Arabic"/>
          <w:color w:val="222222"/>
          <w:szCs w:val="24"/>
          <w:rtl/>
        </w:rPr>
        <w:t>ل</w:t>
      </w:r>
      <w:r w:rsidR="00032190">
        <w:rPr>
          <w:rFonts w:cs="Simplified Arabic" w:hint="cs"/>
          <w:color w:val="222222"/>
          <w:szCs w:val="24"/>
          <w:rtl/>
        </w:rPr>
        <w:t>قادم</w:t>
      </w:r>
      <w:r w:rsidRPr="00544322">
        <w:rPr>
          <w:rFonts w:cs="Simplified Arabic"/>
          <w:color w:val="222222"/>
          <w:szCs w:val="24"/>
          <w:rtl/>
        </w:rPr>
        <w:t>ة</w:t>
      </w:r>
      <w:r w:rsidR="002C6442" w:rsidRPr="00544322">
        <w:rPr>
          <w:rFonts w:cs="Simplified Arabic"/>
          <w:color w:val="222222"/>
          <w:szCs w:val="24"/>
          <w:rtl/>
        </w:rPr>
        <w:t>، والإشارة إلى الاحتياجات البشرية للغذاء والهواء والماء النظيف، التي تختلف حتما بين البلدان</w:t>
      </w:r>
      <w:r w:rsidRPr="00544322">
        <w:rPr>
          <w:rFonts w:cs="Simplified Arabic" w:hint="cs"/>
          <w:color w:val="222222"/>
          <w:szCs w:val="24"/>
          <w:rtl/>
        </w:rPr>
        <w:t>.</w:t>
      </w:r>
      <w:r w:rsidR="002C6442" w:rsidRPr="00544322">
        <w:rPr>
          <w:rFonts w:cs="Simplified Arabic"/>
          <w:color w:val="222222"/>
          <w:szCs w:val="24"/>
          <w:rtl/>
        </w:rPr>
        <w:t xml:space="preserve"> وينبغي تطوير المقياس ذي الصلة من خلال عملية تصاعدية من أجل جذب أوسع دعم ممكن من جميع أصحاب المصلحة</w:t>
      </w:r>
      <w:r w:rsidR="002C6442" w:rsidRPr="00544322">
        <w:rPr>
          <w:rFonts w:cs="Simplified Arabic"/>
          <w:color w:val="222222"/>
          <w:szCs w:val="24"/>
        </w:rPr>
        <w:t>.</w:t>
      </w:r>
    </w:p>
    <w:p w:rsidR="002C6442" w:rsidRPr="00544322" w:rsidRDefault="002C6442" w:rsidP="007112C3">
      <w:pPr>
        <w:pStyle w:val="Para1"/>
        <w:numPr>
          <w:ilvl w:val="0"/>
          <w:numId w:val="31"/>
        </w:numPr>
        <w:bidi/>
        <w:spacing w:before="0" w:line="216" w:lineRule="auto"/>
        <w:ind w:left="0" w:firstLine="0"/>
        <w:rPr>
          <w:rFonts w:cs="Simplified Arabic"/>
          <w:szCs w:val="24"/>
          <w:lang w:val="en-US"/>
        </w:rPr>
      </w:pPr>
      <w:r w:rsidRPr="00544322">
        <w:rPr>
          <w:rFonts w:cs="Simplified Arabic"/>
          <w:color w:val="222222"/>
          <w:szCs w:val="24"/>
          <w:rtl/>
        </w:rPr>
        <w:t>وردا على سؤال طرحه ممثل عن أوروغواي بشأن ما إذا كان ينبغي لجهود الحفظ أن تركز على</w:t>
      </w:r>
      <w:r w:rsidR="00BE1A76" w:rsidRPr="00544322">
        <w:rPr>
          <w:rFonts w:cs="Simplified Arabic"/>
          <w:color w:val="222222"/>
          <w:szCs w:val="24"/>
          <w:rtl/>
        </w:rPr>
        <w:t xml:space="preserve"> حماية 100 في المائة من الأراضي</w:t>
      </w:r>
      <w:r w:rsidRPr="00544322">
        <w:rPr>
          <w:rFonts w:cs="Simplified Arabic"/>
          <w:color w:val="222222"/>
          <w:szCs w:val="24"/>
          <w:rtl/>
        </w:rPr>
        <w:t>، قال إن العمل لحماية الطبيعة يجب اعتباره نقطة انطلاق لإيجاد التوازن الصحيح بين الحفظ والتنمية</w:t>
      </w:r>
      <w:r w:rsidR="007112C3" w:rsidRPr="00544322">
        <w:rPr>
          <w:rFonts w:cs="Simplified Arabic" w:hint="cs"/>
          <w:color w:val="222222"/>
          <w:szCs w:val="24"/>
          <w:rtl/>
        </w:rPr>
        <w:t>،</w:t>
      </w:r>
      <w:r w:rsidRPr="00544322">
        <w:rPr>
          <w:rFonts w:cs="Simplified Arabic"/>
          <w:color w:val="222222"/>
          <w:szCs w:val="24"/>
        </w:rPr>
        <w:t xml:space="preserve"> </w:t>
      </w:r>
      <w:r w:rsidR="007112C3" w:rsidRPr="00544322">
        <w:rPr>
          <w:rFonts w:cs="Simplified Arabic" w:hint="cs"/>
          <w:color w:val="222222"/>
          <w:szCs w:val="24"/>
          <w:rtl/>
        </w:rPr>
        <w:t>و</w:t>
      </w:r>
      <w:r w:rsidRPr="00544322">
        <w:rPr>
          <w:rFonts w:cs="Simplified Arabic"/>
          <w:color w:val="222222"/>
          <w:szCs w:val="24"/>
          <w:rtl/>
        </w:rPr>
        <w:t>عندئذ فقط يمكن تحويل الانتباه إلى حماية الحضارة الإنسانية</w:t>
      </w:r>
      <w:r w:rsidR="00BE1A76" w:rsidRPr="00544322">
        <w:rPr>
          <w:rFonts w:cs="Simplified Arabic" w:hint="cs"/>
          <w:color w:val="222222"/>
          <w:szCs w:val="24"/>
          <w:rtl/>
        </w:rPr>
        <w:t>.</w:t>
      </w:r>
      <w:r w:rsidRPr="00544322">
        <w:rPr>
          <w:rFonts w:cs="Simplified Arabic"/>
          <w:color w:val="222222"/>
          <w:szCs w:val="24"/>
        </w:rPr>
        <w:t xml:space="preserve"> </w:t>
      </w:r>
      <w:r w:rsidR="007112C3" w:rsidRPr="00544322">
        <w:rPr>
          <w:rFonts w:cs="Simplified Arabic" w:hint="cs"/>
          <w:color w:val="222222"/>
          <w:szCs w:val="24"/>
          <w:rtl/>
        </w:rPr>
        <w:t>ف</w:t>
      </w:r>
      <w:r w:rsidR="00BE1A76" w:rsidRPr="00544322">
        <w:rPr>
          <w:rFonts w:cs="Simplified Arabic"/>
          <w:color w:val="222222"/>
          <w:szCs w:val="24"/>
          <w:rtl/>
        </w:rPr>
        <w:t>وحدة الطبيعة والناس كانت أساسية</w:t>
      </w:r>
      <w:r w:rsidRPr="00544322">
        <w:rPr>
          <w:rFonts w:cs="Simplified Arabic"/>
          <w:color w:val="222222"/>
          <w:szCs w:val="24"/>
          <w:rtl/>
        </w:rPr>
        <w:t>، وكانت البيئة الصحية من الأصول التي لا تقدر بثمن</w:t>
      </w:r>
      <w:r w:rsidR="00BE1A76" w:rsidRPr="00544322">
        <w:rPr>
          <w:rFonts w:cs="Simplified Arabic" w:hint="cs"/>
          <w:color w:val="222222"/>
          <w:szCs w:val="24"/>
          <w:rtl/>
        </w:rPr>
        <w:t>.</w:t>
      </w:r>
      <w:r w:rsidR="007112C3" w:rsidRPr="00544322">
        <w:rPr>
          <w:rFonts w:cs="Simplified Arabic" w:hint="cs"/>
          <w:color w:val="222222"/>
          <w:szCs w:val="24"/>
          <w:rtl/>
        </w:rPr>
        <w:t xml:space="preserve"> و</w:t>
      </w:r>
      <w:r w:rsidRPr="00544322">
        <w:rPr>
          <w:rFonts w:cs="Simplified Arabic"/>
          <w:color w:val="222222"/>
          <w:szCs w:val="24"/>
          <w:rtl/>
        </w:rPr>
        <w:t>يجب أن يكون لدى البلدان أيضاً أطرها</w:t>
      </w:r>
      <w:r w:rsidR="007112C3" w:rsidRPr="00544322">
        <w:rPr>
          <w:rFonts w:cs="Simplified Arabic" w:hint="cs"/>
          <w:color w:val="222222"/>
          <w:szCs w:val="24"/>
          <w:rtl/>
        </w:rPr>
        <w:t xml:space="preserve"> المؤسسية المحددة السياق،</w:t>
      </w:r>
      <w:r w:rsidRPr="00544322">
        <w:rPr>
          <w:rFonts w:cs="Simplified Arabic"/>
          <w:color w:val="222222"/>
          <w:szCs w:val="24"/>
          <w:rtl/>
        </w:rPr>
        <w:t xml:space="preserve"> وقوانينها </w:t>
      </w:r>
      <w:r w:rsidR="007112C3" w:rsidRPr="00544322">
        <w:rPr>
          <w:rFonts w:cs="Simplified Arabic" w:hint="cs"/>
          <w:color w:val="222222"/>
          <w:szCs w:val="24"/>
          <w:rtl/>
        </w:rPr>
        <w:t>وقواعدها</w:t>
      </w:r>
      <w:r w:rsidRPr="00544322">
        <w:rPr>
          <w:rFonts w:cs="Simplified Arabic"/>
          <w:color w:val="222222"/>
          <w:szCs w:val="24"/>
          <w:rtl/>
        </w:rPr>
        <w:t xml:space="preserve"> قبل أن تتمكن من ا</w:t>
      </w:r>
      <w:r w:rsidR="00BE1A76" w:rsidRPr="00544322">
        <w:rPr>
          <w:rFonts w:cs="Simplified Arabic"/>
          <w:color w:val="222222"/>
          <w:szCs w:val="24"/>
          <w:rtl/>
        </w:rPr>
        <w:t>لبناء على مفهوم الحضارة ال</w:t>
      </w:r>
      <w:r w:rsidR="007112C3" w:rsidRPr="00544322">
        <w:rPr>
          <w:rFonts w:cs="Simplified Arabic" w:hint="cs"/>
          <w:color w:val="222222"/>
          <w:szCs w:val="24"/>
          <w:rtl/>
        </w:rPr>
        <w:t>إيكولوج</w:t>
      </w:r>
      <w:r w:rsidR="00BE1A76" w:rsidRPr="00544322">
        <w:rPr>
          <w:rFonts w:cs="Simplified Arabic"/>
          <w:color w:val="222222"/>
          <w:szCs w:val="24"/>
          <w:rtl/>
        </w:rPr>
        <w:t>ية</w:t>
      </w:r>
      <w:r w:rsidRPr="00544322">
        <w:rPr>
          <w:rFonts w:cs="Simplified Arabic"/>
          <w:color w:val="222222"/>
          <w:szCs w:val="24"/>
          <w:rtl/>
        </w:rPr>
        <w:t>، وستجد البلدان النامية على وجه الخصوص صع</w:t>
      </w:r>
      <w:r w:rsidR="00BE1A76" w:rsidRPr="00544322">
        <w:rPr>
          <w:rFonts w:cs="Simplified Arabic"/>
          <w:color w:val="222222"/>
          <w:szCs w:val="24"/>
          <w:rtl/>
        </w:rPr>
        <w:t>وبة في تحديد رقم النسبة المئوية</w:t>
      </w:r>
      <w:r w:rsidR="007112C3" w:rsidRPr="00544322">
        <w:rPr>
          <w:rFonts w:cs="Simplified Arabic" w:hint="cs"/>
          <w:color w:val="222222"/>
          <w:szCs w:val="24"/>
          <w:rtl/>
        </w:rPr>
        <w:t xml:space="preserve"> </w:t>
      </w:r>
      <w:r w:rsidR="007112C3" w:rsidRPr="00544322">
        <w:rPr>
          <w:rFonts w:cs="Simplified Arabic"/>
          <w:color w:val="222222"/>
          <w:szCs w:val="24"/>
          <w:lang w:val="en-US"/>
        </w:rPr>
        <w:t>N</w:t>
      </w:r>
      <w:r w:rsidRPr="00544322">
        <w:rPr>
          <w:rFonts w:cs="Simplified Arabic"/>
          <w:color w:val="222222"/>
          <w:szCs w:val="24"/>
          <w:rtl/>
        </w:rPr>
        <w:t xml:space="preserve">، بناءً على الطلب على </w:t>
      </w:r>
      <w:r w:rsidR="007112C3" w:rsidRPr="00544322">
        <w:rPr>
          <w:rFonts w:cs="Simplified Arabic" w:hint="cs"/>
          <w:color w:val="222222"/>
          <w:szCs w:val="24"/>
          <w:rtl/>
        </w:rPr>
        <w:t xml:space="preserve">حفظ </w:t>
      </w:r>
      <w:r w:rsidRPr="00544322">
        <w:rPr>
          <w:rFonts w:cs="Simplified Arabic"/>
          <w:color w:val="222222"/>
          <w:szCs w:val="24"/>
          <w:rtl/>
        </w:rPr>
        <w:t>البيئة</w:t>
      </w:r>
      <w:r w:rsidRPr="00544322">
        <w:rPr>
          <w:rFonts w:cs="Simplified Arabic"/>
          <w:color w:val="222222"/>
          <w:szCs w:val="24"/>
        </w:rPr>
        <w:t>.</w:t>
      </w:r>
    </w:p>
    <w:p w:rsidR="00A962DD" w:rsidRPr="00544322" w:rsidRDefault="00BE1A76" w:rsidP="00AB26FA">
      <w:pPr>
        <w:pStyle w:val="Para1"/>
        <w:numPr>
          <w:ilvl w:val="0"/>
          <w:numId w:val="31"/>
        </w:numPr>
        <w:bidi/>
        <w:spacing w:before="0" w:line="216" w:lineRule="auto"/>
        <w:ind w:left="0" w:firstLine="0"/>
        <w:rPr>
          <w:rFonts w:cs="Simplified Arabic"/>
          <w:szCs w:val="24"/>
          <w:lang w:val="en-US"/>
        </w:rPr>
      </w:pPr>
      <w:r w:rsidRPr="00544322">
        <w:rPr>
          <w:rFonts w:cs="Simplified Arabic" w:hint="cs"/>
          <w:color w:val="222222"/>
          <w:szCs w:val="24"/>
          <w:rtl/>
        </w:rPr>
        <w:t>و</w:t>
      </w:r>
      <w:r w:rsidR="002C6442" w:rsidRPr="00544322">
        <w:rPr>
          <w:rFonts w:cs="Simplified Arabic"/>
          <w:color w:val="222222"/>
          <w:szCs w:val="24"/>
          <w:rtl/>
        </w:rPr>
        <w:t xml:space="preserve">بالإضافة إلى تعليق من ممثل الاتحاد الأفريقي بشأن أهمية تحديد أولويات </w:t>
      </w:r>
      <w:r w:rsidRPr="00544322">
        <w:rPr>
          <w:rFonts w:cs="Simplified Arabic" w:hint="cs"/>
          <w:color w:val="222222"/>
          <w:szCs w:val="24"/>
          <w:rtl/>
        </w:rPr>
        <w:t>ال</w:t>
      </w:r>
      <w:r w:rsidR="002C6442" w:rsidRPr="00544322">
        <w:rPr>
          <w:rFonts w:cs="Simplified Arabic"/>
          <w:color w:val="222222"/>
          <w:szCs w:val="24"/>
          <w:rtl/>
        </w:rPr>
        <w:t>تقاسم ا</w:t>
      </w:r>
      <w:r w:rsidRPr="00544322">
        <w:rPr>
          <w:rFonts w:cs="Simplified Arabic" w:hint="cs"/>
          <w:color w:val="222222"/>
          <w:szCs w:val="24"/>
          <w:rtl/>
        </w:rPr>
        <w:t>لعادل والمنصف ل</w:t>
      </w:r>
      <w:r w:rsidR="002C6442" w:rsidRPr="00544322">
        <w:rPr>
          <w:rFonts w:cs="Simplified Arabic"/>
          <w:color w:val="222222"/>
          <w:szCs w:val="24"/>
          <w:rtl/>
        </w:rPr>
        <w:t xml:space="preserve">لمنافع لتشجيع </w:t>
      </w:r>
      <w:r w:rsidRPr="00544322">
        <w:rPr>
          <w:rFonts w:cs="Simplified Arabic" w:hint="cs"/>
          <w:color w:val="222222"/>
          <w:szCs w:val="24"/>
          <w:rtl/>
        </w:rPr>
        <w:t>الشعوب الأصلية</w:t>
      </w:r>
      <w:r w:rsidR="002C6442" w:rsidRPr="00544322">
        <w:rPr>
          <w:rFonts w:cs="Simplified Arabic"/>
          <w:color w:val="222222"/>
          <w:szCs w:val="24"/>
          <w:rtl/>
        </w:rPr>
        <w:t xml:space="preserve"> والمجتمعات المحلية على المشاركة في</w:t>
      </w:r>
      <w:r w:rsidRPr="00544322">
        <w:rPr>
          <w:rFonts w:cs="Simplified Arabic"/>
          <w:color w:val="222222"/>
          <w:szCs w:val="24"/>
          <w:rtl/>
        </w:rPr>
        <w:t xml:space="preserve"> حفظ الطبيعة والتنمية المستدامة</w:t>
      </w:r>
      <w:r w:rsidR="002C6442" w:rsidRPr="00544322">
        <w:rPr>
          <w:rFonts w:cs="Simplified Arabic"/>
          <w:color w:val="222222"/>
          <w:szCs w:val="24"/>
          <w:rtl/>
        </w:rPr>
        <w:t xml:space="preserve">، قال إن الحكومات ينبغي أن تسعى إلى تعزيز التدابير مثل المدفوعات التحويلية </w:t>
      </w:r>
      <w:r w:rsidR="00AB26FA">
        <w:rPr>
          <w:rFonts w:cs="Simplified Arabic" w:hint="cs"/>
          <w:color w:val="222222"/>
          <w:szCs w:val="24"/>
          <w:rtl/>
        </w:rPr>
        <w:t xml:space="preserve">من أجل </w:t>
      </w:r>
      <w:r w:rsidR="002C6442" w:rsidRPr="00544322">
        <w:rPr>
          <w:rFonts w:cs="Simplified Arabic"/>
          <w:color w:val="222222"/>
          <w:szCs w:val="24"/>
          <w:rtl/>
        </w:rPr>
        <w:t xml:space="preserve">ضمان </w:t>
      </w:r>
      <w:r w:rsidR="00AB26FA">
        <w:rPr>
          <w:rFonts w:cs="Simplified Arabic" w:hint="cs"/>
          <w:color w:val="222222"/>
          <w:szCs w:val="24"/>
          <w:rtl/>
        </w:rPr>
        <w:t xml:space="preserve">أن </w:t>
      </w:r>
      <w:r w:rsidR="002C6442" w:rsidRPr="00544322">
        <w:rPr>
          <w:rFonts w:cs="Simplified Arabic"/>
          <w:color w:val="222222"/>
          <w:szCs w:val="24"/>
          <w:rtl/>
        </w:rPr>
        <w:t xml:space="preserve">الشعوب الأصلية في المناطق المحمية </w:t>
      </w:r>
      <w:r w:rsidR="00AB26FA">
        <w:rPr>
          <w:rFonts w:cs="Simplified Arabic" w:hint="cs"/>
          <w:color w:val="222222"/>
          <w:szCs w:val="24"/>
          <w:rtl/>
        </w:rPr>
        <w:t xml:space="preserve">تتمتع </w:t>
      </w:r>
      <w:r w:rsidR="002C6442" w:rsidRPr="00544322">
        <w:rPr>
          <w:rFonts w:cs="Simplified Arabic"/>
          <w:color w:val="222222"/>
          <w:szCs w:val="24"/>
          <w:rtl/>
        </w:rPr>
        <w:t>بفوائد التنمية الخضراء</w:t>
      </w:r>
      <w:r w:rsidR="00A962DD" w:rsidRPr="00544322">
        <w:rPr>
          <w:rFonts w:cs="Simplified Arabic"/>
          <w:szCs w:val="24"/>
          <w:rtl/>
          <w:lang w:val="en-US"/>
        </w:rPr>
        <w:t>.</w:t>
      </w:r>
    </w:p>
    <w:p w:rsidR="007458BB" w:rsidRPr="00BF41F0" w:rsidRDefault="007458BB" w:rsidP="00BF41F0">
      <w:pPr>
        <w:spacing w:after="0" w:line="240" w:lineRule="auto"/>
        <w:jc w:val="left"/>
        <w:rPr>
          <w:rFonts w:ascii="Simplified Arabic" w:eastAsia="Malgun Gothic" w:hAnsi="Simplified Arabic"/>
          <w:snapToGrid w:val="0"/>
          <w:color w:val="222222"/>
          <w:kern w:val="0"/>
          <w:sz w:val="24"/>
          <w:rtl/>
        </w:rPr>
      </w:pPr>
      <w:r>
        <w:rPr>
          <w:rFonts w:ascii="Simplified Arabic" w:hAnsi="Simplified Arabic"/>
          <w:color w:val="222222"/>
          <w:sz w:val="24"/>
          <w:rtl/>
        </w:rPr>
        <w:br w:type="page"/>
      </w:r>
    </w:p>
    <w:p w:rsidR="007458BB" w:rsidRPr="00816871" w:rsidRDefault="007458BB" w:rsidP="00BE3594">
      <w:pPr>
        <w:pStyle w:val="Para1"/>
        <w:numPr>
          <w:ilvl w:val="0"/>
          <w:numId w:val="0"/>
        </w:numPr>
        <w:bidi/>
        <w:spacing w:before="0" w:after="100" w:line="204" w:lineRule="auto"/>
        <w:jc w:val="center"/>
        <w:rPr>
          <w:rFonts w:cs="Simplified Arabic"/>
          <w:i/>
          <w:iCs/>
          <w:szCs w:val="24"/>
          <w:rtl/>
          <w:lang w:val="en-US"/>
        </w:rPr>
      </w:pPr>
      <w:r w:rsidRPr="00816871">
        <w:rPr>
          <w:rFonts w:cs="Simplified Arabic" w:hint="cs"/>
          <w:i/>
          <w:iCs/>
          <w:szCs w:val="24"/>
          <w:rtl/>
          <w:lang w:val="en-US"/>
        </w:rPr>
        <w:lastRenderedPageBreak/>
        <w:t>المرفق الرابع</w:t>
      </w:r>
    </w:p>
    <w:p w:rsidR="007458BB" w:rsidRPr="00816871" w:rsidRDefault="007458BB" w:rsidP="00BE3594">
      <w:pPr>
        <w:pStyle w:val="Para1"/>
        <w:numPr>
          <w:ilvl w:val="0"/>
          <w:numId w:val="0"/>
        </w:numPr>
        <w:bidi/>
        <w:spacing w:before="0" w:after="100" w:line="204" w:lineRule="auto"/>
        <w:jc w:val="center"/>
        <w:rPr>
          <w:rFonts w:cs="Simplified Arabic"/>
          <w:b/>
          <w:bCs/>
          <w:szCs w:val="24"/>
          <w:rtl/>
          <w:lang w:val="en-US"/>
        </w:rPr>
      </w:pPr>
      <w:r w:rsidRPr="00816871">
        <w:rPr>
          <w:rFonts w:cs="Simplified Arabic" w:hint="cs"/>
          <w:b/>
          <w:bCs/>
          <w:szCs w:val="24"/>
          <w:rtl/>
          <w:lang w:val="en-US"/>
        </w:rPr>
        <w:t>الأحداث الجانبية والجوائز</w:t>
      </w:r>
    </w:p>
    <w:p w:rsidR="007458BB" w:rsidRPr="00816871" w:rsidRDefault="007458BB" w:rsidP="00BE3594">
      <w:pPr>
        <w:pStyle w:val="Para1"/>
        <w:numPr>
          <w:ilvl w:val="0"/>
          <w:numId w:val="0"/>
        </w:numPr>
        <w:bidi/>
        <w:spacing w:before="0" w:after="100" w:line="204" w:lineRule="auto"/>
        <w:rPr>
          <w:rFonts w:cs="Simplified Arabic"/>
          <w:i/>
          <w:iCs/>
          <w:szCs w:val="24"/>
          <w:rtl/>
          <w:lang w:val="en-US"/>
        </w:rPr>
      </w:pPr>
      <w:r w:rsidRPr="00816871">
        <w:rPr>
          <w:rFonts w:cs="Simplified Arabic" w:hint="cs"/>
          <w:i/>
          <w:iCs/>
          <w:szCs w:val="24"/>
          <w:rtl/>
          <w:lang w:val="en-US"/>
        </w:rPr>
        <w:t>الأحداث الجانبية</w:t>
      </w:r>
    </w:p>
    <w:p w:rsidR="00CE6B35" w:rsidRDefault="005C5F37" w:rsidP="00BE3594">
      <w:pPr>
        <w:pStyle w:val="ListParagraph"/>
        <w:numPr>
          <w:ilvl w:val="0"/>
          <w:numId w:val="34"/>
        </w:numPr>
        <w:bidi/>
        <w:spacing w:after="100" w:line="204" w:lineRule="auto"/>
        <w:ind w:left="0" w:firstLine="0"/>
        <w:rPr>
          <w:rFonts w:cs="Simplified Arabic"/>
        </w:rPr>
      </w:pPr>
      <w:r w:rsidRPr="00816871">
        <w:rPr>
          <w:rFonts w:cs="Simplified Arabic" w:hint="cs"/>
          <w:rtl/>
          <w:lang w:val="en-US"/>
        </w:rPr>
        <w:t xml:space="preserve">في الجلسة العامة الثانية للاجتماع، المنعقدة في 17 نوفمبر/تشرين الثاني 2018، </w:t>
      </w:r>
      <w:r w:rsidR="00CE6B35" w:rsidRPr="00816871">
        <w:rPr>
          <w:rFonts w:cs="Simplified Arabic" w:hint="cs"/>
          <w:rtl/>
        </w:rPr>
        <w:t xml:space="preserve">قدم السيد كارلوس مانويل رودريغس، وزير البيئة والطاقة، كوستاريكا، تقريرا عن منتدى قطاع الأعمال والتنوع البيولوجي، الذي عقد مع الاجتماع الحالي مباشرة. وقال إن المشاركون </w:t>
      </w:r>
      <w:r w:rsidR="00CE6B35">
        <w:rPr>
          <w:rFonts w:cs="Simplified Arabic" w:hint="cs"/>
          <w:rtl/>
        </w:rPr>
        <w:t>ق</w:t>
      </w:r>
      <w:r w:rsidR="00CE6B35" w:rsidRPr="00816871">
        <w:rPr>
          <w:rFonts w:cs="Simplified Arabic" w:hint="cs"/>
          <w:rtl/>
        </w:rPr>
        <w:t>د اعترفوا بأن فقدان النظم الإيكولوجية والتنوع البيولوجي يضع رفاه الإنسان في خطر ويقوض تحقيق خطة التنمية المستدام لعام 2030. وأضاف أنهم أدركوا أيضا أن الأعمال التجارية لديها آثار كبيرة على التنوع البيولوجي وخدمات النظم الإيكولوجية، وأن الأعمال التجارية تعتمد أيضا على التنوع البيولوجي وخدمات النظم الإيكولوجية. وأشار إلى وجود الفرص المهمة لإعداد أدوات مالية ابتكارية ولدكج أهداف التنوع البيولوجي في خطط التنمية الاقتصادية الوطنية، مما يمكن أن يولد فرصا مهمة لإعداد نماذج جديدة للأعمال التجارية في القطاعات الاقتصادية الرئيسية. وأضاف أن الحكومات تحتاج أن تعترف بحقائق الأعمال التجارية، وبأهمية السياسات الوطنية والدولية الواضحة والتي يمكن التنبؤ بها لتمكين التخطيط والاستثمار في قطاع الأعمال على المدى الطويل. ومن شأن إيجاد الأطر السياساتية والتنظيمية الضرورية أن يساعد على تعميم التنوع البيولوجي والاستدامة في عمليات الأعمال التجارية، ولكن ذلك يتطلب أيضا تغيير السرد للتشديد على الفرص الاقتصادية واستخدام صياغة ومقاييس يمكن أن تفهمها الأعمال التجارية. وينبغي أن يستند الإطار العالمي الطموح للتنوع البيولوجي لما بعد عام 2020 إلى الممارسات الجيدة الموجودة لإدارة التنوع البيولوجي وجمعية الأمم المتحدة للبيئة الرابعة، التي ستعقد من 11 إلى 15 مارس/آذار 2019، واتخاذ إجراءات لتهيئة بيئة تمكينية لتعميم التنوع البيولوجي والاستدامة في عمليات الأعمال التجارية.</w:t>
      </w:r>
    </w:p>
    <w:p w:rsidR="001B30F6" w:rsidRDefault="005C5F37" w:rsidP="00BE3594">
      <w:pPr>
        <w:pStyle w:val="ListParagraph"/>
        <w:numPr>
          <w:ilvl w:val="0"/>
          <w:numId w:val="34"/>
        </w:numPr>
        <w:bidi/>
        <w:spacing w:after="100" w:line="204" w:lineRule="auto"/>
        <w:ind w:left="0" w:firstLine="0"/>
        <w:rPr>
          <w:rFonts w:cs="Simplified Arabic"/>
        </w:rPr>
      </w:pPr>
      <w:r w:rsidRPr="00FD0158">
        <w:rPr>
          <w:rFonts w:cs="Simplified Arabic" w:hint="cs"/>
          <w:rtl/>
          <w:lang w:val="en-US"/>
        </w:rPr>
        <w:t xml:space="preserve">وفي الجلسة العامة الخامسة للاجتماع، المنعقدة في 25 نوفمبر/تشرين الثاني 2018، قدم عدد من الممثلين الآخرين </w:t>
      </w:r>
      <w:r w:rsidR="001B30F6" w:rsidRPr="00FD0158">
        <w:rPr>
          <w:rFonts w:cs="Simplified Arabic" w:hint="cs"/>
          <w:rtl/>
          <w:lang w:val="en-US"/>
        </w:rPr>
        <w:t>ملخصات للأحداث التي اشتركوا فيها.</w:t>
      </w:r>
    </w:p>
    <w:p w:rsidR="007458BB" w:rsidRDefault="00816871" w:rsidP="00BE3594">
      <w:pPr>
        <w:pStyle w:val="ListParagraph"/>
        <w:numPr>
          <w:ilvl w:val="0"/>
          <w:numId w:val="34"/>
        </w:numPr>
        <w:bidi/>
        <w:spacing w:after="100" w:line="204" w:lineRule="auto"/>
        <w:ind w:left="0" w:firstLine="0"/>
        <w:rPr>
          <w:rFonts w:cs="Simplified Arabic"/>
        </w:rPr>
      </w:pPr>
      <w:r w:rsidRPr="00FD0158">
        <w:rPr>
          <w:rFonts w:cs="Simplified Arabic" w:hint="cs"/>
          <w:rtl/>
          <w:lang w:val="en-US"/>
        </w:rPr>
        <w:t>و</w:t>
      </w:r>
      <w:r w:rsidR="002018C7">
        <w:rPr>
          <w:rFonts w:cs="Simplified Arabic" w:hint="cs"/>
          <w:rtl/>
          <w:lang w:val="en-US"/>
        </w:rPr>
        <w:t>قدمت</w:t>
      </w:r>
      <w:r w:rsidRPr="00FD0158">
        <w:rPr>
          <w:rFonts w:cs="Simplified Arabic" w:hint="cs"/>
          <w:rtl/>
          <w:lang w:val="en-US"/>
        </w:rPr>
        <w:t xml:space="preserve"> السيدة غنامات اظ</w:t>
      </w:r>
      <w:r w:rsidR="002018C7">
        <w:rPr>
          <w:rFonts w:cs="Simplified Arabic" w:hint="cs"/>
          <w:rtl/>
          <w:lang w:val="en-US"/>
        </w:rPr>
        <w:t>ه</w:t>
      </w:r>
      <w:r w:rsidRPr="00FD0158">
        <w:rPr>
          <w:rFonts w:cs="Simplified Arabic" w:hint="cs"/>
          <w:rtl/>
          <w:lang w:val="en-US"/>
        </w:rPr>
        <w:t>اري</w:t>
      </w:r>
      <w:r w:rsidR="002018C7">
        <w:rPr>
          <w:rFonts w:cs="Simplified Arabic" w:hint="cs"/>
          <w:rtl/>
          <w:lang w:val="en-US"/>
        </w:rPr>
        <w:t>،</w:t>
      </w:r>
      <w:r w:rsidRPr="00FD0158">
        <w:rPr>
          <w:rFonts w:cs="Simplified Arabic" w:hint="cs"/>
          <w:rtl/>
          <w:lang w:val="en-US"/>
        </w:rPr>
        <w:t xml:space="preserve"> من مركز التنمية المستدامة والبيئة </w:t>
      </w:r>
      <w:r w:rsidRPr="00FD0158">
        <w:rPr>
          <w:rFonts w:cs="Simplified Arabic"/>
          <w:lang w:val="en-US"/>
        </w:rPr>
        <w:t>(CENESTA)</w:t>
      </w:r>
      <w:r w:rsidRPr="00FD0158">
        <w:rPr>
          <w:rFonts w:cs="Simplified Arabic" w:hint="cs"/>
          <w:rtl/>
          <w:lang w:val="en-US"/>
        </w:rPr>
        <w:t xml:space="preserve"> في إيران</w:t>
      </w:r>
      <w:r w:rsidR="002018C7">
        <w:rPr>
          <w:rFonts w:cs="Simplified Arabic" w:hint="cs"/>
          <w:rtl/>
          <w:lang w:val="en-US"/>
        </w:rPr>
        <w:t>،</w:t>
      </w:r>
      <w:r w:rsidRPr="00FD0158">
        <w:rPr>
          <w:rFonts w:cs="Simplified Arabic" w:hint="cs"/>
          <w:rtl/>
          <w:lang w:val="en-US"/>
        </w:rPr>
        <w:t xml:space="preserve"> </w:t>
      </w:r>
      <w:r w:rsidR="002018C7">
        <w:rPr>
          <w:rFonts w:cs="Simplified Arabic" w:hint="cs"/>
          <w:rtl/>
          <w:lang w:val="en-US"/>
        </w:rPr>
        <w:t xml:space="preserve">تقريرا عن </w:t>
      </w:r>
      <w:r w:rsidRPr="00FD0158">
        <w:rPr>
          <w:rFonts w:cs="Simplified Arabic" w:hint="cs"/>
          <w:rtl/>
          <w:lang w:val="en-US"/>
        </w:rPr>
        <w:t xml:space="preserve">نتائج قمة الطبيعة والثقافة المنعقدة يومي 23 و24 نوفمبر/تشرين الثاني 2018، وقرأت الإعلان النهائي للقمة </w:t>
      </w:r>
      <w:r w:rsidR="000B6BBF">
        <w:t>(</w:t>
      </w:r>
      <w:r w:rsidR="000B6BBF" w:rsidRPr="00E843B6">
        <w:t>CBD/COP/14/INF/46</w:t>
      </w:r>
      <w:r w:rsidR="000B6BBF">
        <w:t>)</w:t>
      </w:r>
      <w:r w:rsidRPr="00FD0158">
        <w:rPr>
          <w:rFonts w:cs="Simplified Arabic" w:hint="cs"/>
          <w:rtl/>
          <w:lang w:val="en-US"/>
        </w:rPr>
        <w:t>.</w:t>
      </w:r>
    </w:p>
    <w:p w:rsidR="007458BB" w:rsidRDefault="000B6BBF" w:rsidP="00BE3594">
      <w:pPr>
        <w:pStyle w:val="ListParagraph"/>
        <w:numPr>
          <w:ilvl w:val="0"/>
          <w:numId w:val="34"/>
        </w:numPr>
        <w:bidi/>
        <w:spacing w:after="100" w:line="204" w:lineRule="auto"/>
        <w:ind w:left="0" w:firstLine="0"/>
        <w:rPr>
          <w:rFonts w:cs="Simplified Arabic"/>
        </w:rPr>
      </w:pPr>
      <w:r w:rsidRPr="00FD0158">
        <w:rPr>
          <w:rFonts w:cs="Simplified Arabic" w:hint="cs"/>
          <w:rtl/>
          <w:lang w:val="en-US"/>
        </w:rPr>
        <w:t>و</w:t>
      </w:r>
      <w:r w:rsidR="002018C7">
        <w:rPr>
          <w:rFonts w:cs="Simplified Arabic" w:hint="cs"/>
          <w:rtl/>
          <w:lang w:val="en-US"/>
        </w:rPr>
        <w:t>قدمت</w:t>
      </w:r>
      <w:r w:rsidRPr="00FD0158">
        <w:rPr>
          <w:rFonts w:cs="Simplified Arabic" w:hint="cs"/>
          <w:rtl/>
          <w:lang w:val="en-US"/>
        </w:rPr>
        <w:t xml:space="preserve"> السيدة كاثي أوكي، نائب رئيس ال</w:t>
      </w:r>
      <w:r w:rsidR="002018C7">
        <w:rPr>
          <w:rFonts w:cs="Simplified Arabic" w:hint="cs"/>
          <w:rtl/>
          <w:lang w:val="en-US"/>
        </w:rPr>
        <w:t>حكومات المحلية من أجل الاستدامة</w:t>
      </w:r>
      <w:r w:rsidRPr="00FD0158">
        <w:rPr>
          <w:rFonts w:cs="Simplified Arabic" w:hint="cs"/>
          <w:rtl/>
          <w:lang w:val="en-US"/>
        </w:rPr>
        <w:t xml:space="preserve">، </w:t>
      </w:r>
      <w:r w:rsidR="002018C7">
        <w:rPr>
          <w:rFonts w:cs="Simplified Arabic" w:hint="cs"/>
          <w:rtl/>
          <w:lang w:val="en-US"/>
        </w:rPr>
        <w:t xml:space="preserve">تقريرا عن </w:t>
      </w:r>
      <w:r w:rsidRPr="00FD0158">
        <w:rPr>
          <w:rFonts w:cs="Simplified Arabic" w:hint="cs"/>
          <w:rtl/>
          <w:lang w:val="en-US"/>
        </w:rPr>
        <w:t xml:space="preserve">نتائج القمة العالمية السادسة للتنوع البيولوجي للحكومات المحلية ودون الوطنية بشأن "تعميم التنوع البيولوجي من أجل التنمية الحضرية والإقليمية"، المنعقدة يومي 23 و24 نوفمبر/تشرين الثاني 2018. وقدمت نقاط بارزة لإعلان شرم الشيخ للعمل المحلي ودون الوطني من أجل الطبيعة والناس 2018 </w:t>
      </w:r>
      <w:r>
        <w:t>(</w:t>
      </w:r>
      <w:r w:rsidRPr="00E843B6">
        <w:t>CBD/COP/14/INF/</w:t>
      </w:r>
      <w:r>
        <w:t>48)</w:t>
      </w:r>
      <w:r w:rsidRPr="00FD0158">
        <w:rPr>
          <w:rFonts w:cs="Simplified Arabic" w:hint="cs"/>
          <w:rtl/>
          <w:lang w:val="en-US"/>
        </w:rPr>
        <w:t xml:space="preserve">، وقالت إنه نظرا لأن المستقبل هو للحضر، فإن جماعتها تدعم تسريع الإجراءات نحو الإطار العالمي للتنوع البيولوجي لما بعد عام 2020. </w:t>
      </w:r>
      <w:r w:rsidRPr="00FD0158">
        <w:rPr>
          <w:rFonts w:ascii="Simplified Arabic" w:hAnsi="Simplified Arabic" w:cs="Simplified Arabic"/>
          <w:color w:val="222222"/>
          <w:sz w:val="24"/>
          <w:rtl/>
        </w:rPr>
        <w:t>وينبغي تذكر الاجتماع في شرم الشيخ كاجتماع رئيسي على ال</w:t>
      </w:r>
      <w:r w:rsidRPr="00FD0158">
        <w:rPr>
          <w:rFonts w:ascii="Simplified Arabic" w:hAnsi="Simplified Arabic" w:cs="Simplified Arabic" w:hint="cs"/>
          <w:color w:val="222222"/>
          <w:sz w:val="24"/>
          <w:rtl/>
        </w:rPr>
        <w:t>مسار</w:t>
      </w:r>
      <w:r w:rsidRPr="00FD0158">
        <w:rPr>
          <w:rFonts w:ascii="Simplified Arabic" w:hAnsi="Simplified Arabic" w:cs="Simplified Arabic"/>
          <w:color w:val="222222"/>
          <w:sz w:val="24"/>
          <w:rtl/>
        </w:rPr>
        <w:t xml:space="preserve"> نحو ضمان حصول التنوع البيولوجي على الاعتراف نفسه الذي حصل عليه تغير المناخ بعد اعتماد اتفاق باريس </w:t>
      </w:r>
      <w:r w:rsidR="000B3F2B" w:rsidRPr="00FD0158">
        <w:rPr>
          <w:rFonts w:ascii="Simplified Arabic" w:hAnsi="Simplified Arabic" w:cs="Simplified Arabic" w:hint="cs"/>
          <w:color w:val="222222"/>
          <w:sz w:val="24"/>
          <w:rtl/>
        </w:rPr>
        <w:t xml:space="preserve">لاتفاقية الأمم المتحدة </w:t>
      </w:r>
      <w:r w:rsidRPr="00FD0158">
        <w:rPr>
          <w:rFonts w:ascii="Simplified Arabic" w:hAnsi="Simplified Arabic" w:cs="Simplified Arabic"/>
          <w:color w:val="222222"/>
          <w:sz w:val="24"/>
          <w:rtl/>
        </w:rPr>
        <w:t>الإطارية بشأن تغير المناخ في 12 ديسمبر</w:t>
      </w:r>
      <w:r w:rsidR="000B3F2B" w:rsidRPr="00FD0158">
        <w:rPr>
          <w:rFonts w:ascii="Simplified Arabic" w:hAnsi="Simplified Arabic" w:cs="Simplified Arabic" w:hint="cs"/>
          <w:color w:val="222222"/>
          <w:sz w:val="24"/>
          <w:rtl/>
        </w:rPr>
        <w:t>/كانون الأول</w:t>
      </w:r>
      <w:r w:rsidRPr="00FD0158">
        <w:rPr>
          <w:rFonts w:ascii="Simplified Arabic" w:hAnsi="Simplified Arabic" w:cs="Simplified Arabic"/>
          <w:color w:val="222222"/>
          <w:sz w:val="24"/>
          <w:rtl/>
        </w:rPr>
        <w:t xml:space="preserve"> 2015</w:t>
      </w:r>
      <w:r w:rsidR="000B3F2B" w:rsidRPr="00FD0158">
        <w:rPr>
          <w:rFonts w:ascii="Simplified Arabic" w:hAnsi="Simplified Arabic" w:cs="Simplified Arabic" w:hint="cs"/>
          <w:color w:val="222222"/>
          <w:sz w:val="24"/>
          <w:rtl/>
        </w:rPr>
        <w:t>.</w:t>
      </w:r>
    </w:p>
    <w:p w:rsidR="007458BB" w:rsidRDefault="000B3F2B" w:rsidP="00BE3594">
      <w:pPr>
        <w:pStyle w:val="ListParagraph"/>
        <w:numPr>
          <w:ilvl w:val="0"/>
          <w:numId w:val="34"/>
        </w:numPr>
        <w:bidi/>
        <w:spacing w:after="100" w:line="204" w:lineRule="auto"/>
        <w:ind w:left="0" w:firstLine="0"/>
        <w:rPr>
          <w:rFonts w:cs="Simplified Arabic"/>
        </w:rPr>
      </w:pPr>
      <w:r w:rsidRPr="00FD0158">
        <w:rPr>
          <w:rFonts w:cs="Simplified Arabic" w:hint="cs"/>
          <w:rtl/>
          <w:lang w:val="en-US"/>
        </w:rPr>
        <w:t xml:space="preserve">وقدمت السيدة شيلا وارتز- كانونيكوف، أمينة الشراكة التعاونية بشأن الإدارة المستدامة للأحياء البرية والفاو، </w:t>
      </w:r>
      <w:r w:rsidR="002018C7">
        <w:rPr>
          <w:rFonts w:cs="Simplified Arabic" w:hint="cs"/>
          <w:rtl/>
          <w:lang w:val="en-US"/>
        </w:rPr>
        <w:t xml:space="preserve">تقريرا </w:t>
      </w:r>
      <w:r w:rsidRPr="00FD0158">
        <w:rPr>
          <w:rFonts w:cs="Simplified Arabic" w:hint="cs"/>
          <w:rtl/>
          <w:lang w:val="en-US"/>
        </w:rPr>
        <w:t>عن المنتدى الثاني للأحياء البرية الذي انعقد في 21 نوفمبر/تشرين الثاني 2018 بشأن الشعار "الاستخدام المستدام للحفظ وسبل العيش"، مع مفوضية الاتحاد الأفريقي. وقالت أن المنتدى جمع أصحاب المصلحة عبر العالم لمناقشة الخبرات والسعي إلى إيجاد حلول مبتكرة لصحة الإنسان وأمنه والأحياء البرية، وأزمة اللحوم البرية والاستخدام غير المستدام للأحياء البرية. وقالت إن أكثر من 170 مشاركا في الاجتماع و500 مشاركين إضافيين عبر فيس بوك قد اشتركوا في جلسات بشأن: صحة وأمن الناس والأحياء البرية؛ وتقاسم اللحوم البرية؛ وتسوية النزاعات بين استخدامات الكفاف والاستخدامات التجارية؛ من أماكن في أفريقيا إلى الجروف في آسيا؛ والحلوم للاستخدام غير المستدام للأحياء البرية والتجارة غير المشروعة؛ والأحياء البرية والناس في عام 2050؛ ورؤية للإدارة المستدامة للأحياء البرية</w:t>
      </w:r>
      <w:r w:rsidR="007155F1" w:rsidRPr="00FD0158">
        <w:rPr>
          <w:rFonts w:cs="Simplified Arabic" w:hint="cs"/>
          <w:rtl/>
          <w:lang w:val="en-US"/>
        </w:rPr>
        <w:t>.</w:t>
      </w:r>
      <w:r w:rsidRPr="00FD0158">
        <w:rPr>
          <w:rFonts w:cs="Simplified Arabic" w:hint="cs"/>
          <w:rtl/>
          <w:lang w:val="en-US"/>
        </w:rPr>
        <w:t xml:space="preserve"> وأضافت أن المناقشات ستسهم في تحديد الأولويات بشأن </w:t>
      </w:r>
      <w:r w:rsidRPr="00FD0158">
        <w:rPr>
          <w:rFonts w:cs="Simplified Arabic" w:hint="cs"/>
          <w:rtl/>
          <w:lang w:val="en-US"/>
        </w:rPr>
        <w:lastRenderedPageBreak/>
        <w:t xml:space="preserve">الإدارة المستدامة للأحياء البرية في </w:t>
      </w:r>
      <w:r w:rsidR="007155F1" w:rsidRPr="00FD0158">
        <w:rPr>
          <w:rFonts w:cs="Simplified Arabic" w:hint="cs"/>
          <w:rtl/>
          <w:lang w:val="en-US"/>
        </w:rPr>
        <w:t>إطار التنوع البيولوجي لما بعد عام 2020.</w:t>
      </w:r>
      <w:r w:rsidR="00377270">
        <w:rPr>
          <w:rFonts w:cs="Simplified Arabic" w:hint="cs"/>
          <w:rtl/>
        </w:rPr>
        <w:t xml:space="preserve"> وعرض شريط فيديو بعنوان "معا، نحن أقوياء"، بشأن العمل الذي تقوم به الشراكة، وعرضت السيدة باشكا بالمر جائزة مارهور </w:t>
      </w:r>
      <w:r w:rsidR="00377270">
        <w:rPr>
          <w:rFonts w:cs="Simplified Arabic" w:hint="cs"/>
          <w:rtl/>
          <w:lang w:val="en-US"/>
        </w:rPr>
        <w:t>لفترة السنتين التابعة للمجلس الدولي للصيد وحفظ الأحياء البرية إلى الوكالة الفنلندية للأحياء البرية على مشروعها "الحياة+ العودة إلى الأراضي الرطبة الريفية" لضمان أن تظل الأراضي الرطبة جزء من "المناظر الطبيعية الحية". وأعلنت هنغاريا عن عزمها استضافة منتدى الأحياء البرية في بودابست في عام 2021.</w:t>
      </w:r>
    </w:p>
    <w:p w:rsidR="00FD0158" w:rsidRDefault="00377270" w:rsidP="00BE3594">
      <w:pPr>
        <w:pStyle w:val="ListParagraph"/>
        <w:numPr>
          <w:ilvl w:val="0"/>
          <w:numId w:val="34"/>
        </w:numPr>
        <w:bidi/>
        <w:spacing w:after="100" w:line="204" w:lineRule="auto"/>
        <w:ind w:left="0" w:firstLine="0"/>
        <w:rPr>
          <w:rFonts w:cs="Simplified Arabic"/>
        </w:rPr>
      </w:pPr>
      <w:r>
        <w:rPr>
          <w:rFonts w:cs="Simplified Arabic" w:hint="cs"/>
          <w:rtl/>
        </w:rPr>
        <w:t xml:space="preserve">وقدمت السيدة ليلي رودريغس تقريرا عن منتدى العلوم الرابع، الذي نظمه الاتحاد الدولي للعلوم البيولوجية بالاشتراك مع المفوضية الأوروبية، وبدعم من الآلية الأوروبية للمعارف والتعلم من أجل تحسين التفاعل البيني بين السياسات والعلوم والمجتمع بشأن التنوع البيولوجي وخدمات النظم الإيكولوجية </w:t>
      </w:r>
      <w:r w:rsidR="00590A9B">
        <w:rPr>
          <w:rFonts w:cs="Simplified Arabic"/>
          <w:lang w:val="en-US"/>
        </w:rPr>
        <w:t>(EKLIPSE)</w:t>
      </w:r>
      <w:r w:rsidR="00590A9B">
        <w:rPr>
          <w:rFonts w:cs="Simplified Arabic" w:hint="cs"/>
          <w:rtl/>
        </w:rPr>
        <w:t xml:space="preserve">، والمعهد الأمريكي المشترك لبحوث التغير العالمي وأمانة الاتفاقية. وقالت إن المناقشات تناولت بحث التحديات أمام تفعيل التحولات والتغير التحويلي لتحقيق رؤية عام 2050 للتنوع البيولوجي. وأضافت الحاجة إلى بذل جهود قوية على جميع المستويات لتعميم التنوع البيولوجي من أجل ضمان التوازن بين التنمية والحفظ وإيجاد الترابط الإيكولوجي والاجتماعي والسياسي. فمفوم أن المشاكل العالمية ينبغي علحا مع الحلول المحلية سيتطلب اتصالات أكثر فعالية، ونماذج للسياسات والحوكمة. ومثل هذه التغيرات السياسية تقتضي دمج العلوم الطبيعية مع العلوم الاجتماعية لإيجاد أجوبة قاطعة لواضعي السياسات، مع الاعتبار المطلوب للمعارف المحلية والتقليدية. وقالت إن رؤية عام 2050 ينبغي أن تكون متعددة الأبعاد، مع الطبيعة من أجل الطبيعة، والطبيعة من أجل المجتمع والطبيعة كجزء من الثقافات، والسعي إلى إيجاد التوازن لتحقيق الرؤية المشتركة للحياة في تناغم مع الطبيعة. وذكرت أن منع حالات الانقراض، وعكس مسار التدهور، والحفاظ على تكامل النظم الإيكولوجية واستعادتها لن يكون كافيا، وينبغي إعطاء الأولية للدوافع الرئيسية وراء فقدان التنوع البيولوجي، التي كانت في الغال خارجية. وتشكل الحلول المستندة إلى الطبيعة واحدة من أحسن الوسائل للترابط مع الخطط العالمية مثل الأهداف التنمية المستدامة وتغير المناخ. وستكون هنا ك حاجة إلى نوعين من الابتكارات </w:t>
      </w:r>
      <w:r w:rsidR="00590A9B">
        <w:rPr>
          <w:rFonts w:cs="Simplified Arabic"/>
          <w:rtl/>
        </w:rPr>
        <w:t>–</w:t>
      </w:r>
      <w:r w:rsidR="00590A9B">
        <w:rPr>
          <w:rFonts w:cs="Simplified Arabic" w:hint="cs"/>
          <w:rtl/>
        </w:rPr>
        <w:t xml:space="preserve"> الإضافية والراديكالية. ووينبغي أن تقدم العلوم فهما للمبادلات بين التنمية والحفظ وتحديد العتبات ل</w:t>
      </w:r>
      <w:r w:rsidR="00590A9B">
        <w:rPr>
          <w:rFonts w:cs="Simplified Arabic" w:hint="cs"/>
          <w:rtl/>
        </w:rPr>
        <w:tab/>
        <w:t>مان الاستخدام المستدام للتنوع البيولوجي. ويوصي الاتحاد الدولي للعلوم البيولوجية بتهيئة الظروف التمكينية، مثل زيادة التوعية، والمعلومات لقياس التقدم المحرز وتمويل الحلول المجدية من حيث التكلفة لتنفيذ خطة ما بعد عام 2020.</w:t>
      </w:r>
    </w:p>
    <w:p w:rsidR="007458BB" w:rsidRPr="00FD0158" w:rsidRDefault="003C5900" w:rsidP="00BE3594">
      <w:pPr>
        <w:pStyle w:val="ListParagraph"/>
        <w:numPr>
          <w:ilvl w:val="0"/>
          <w:numId w:val="34"/>
        </w:numPr>
        <w:bidi/>
        <w:spacing w:after="100" w:line="204" w:lineRule="auto"/>
        <w:ind w:left="0" w:firstLine="0"/>
        <w:rPr>
          <w:rFonts w:cs="Simplified Arabic"/>
        </w:rPr>
      </w:pPr>
      <w:r>
        <w:rPr>
          <w:rFonts w:cs="Simplified Arabic" w:hint="cs"/>
          <w:rtl/>
        </w:rPr>
        <w:t>وأفادت السيدة ماري- كلير كوردونيه سيغير، مركز القانون الدولي للتنمية المستدامة وكلية القانون الدولي للتنمية المستدامة، بأن الأطراف والمراقبين في الاتفاقية والاتفاقات الأخرى المتعلقة بالتنوع البيولوجي يجتمعون قانونا عالميا للتنوع البيولوجي ومجتمع حوكمة الممارسات من أجل دعم تنفيذ الاتفاقية وأهداف التنمية المستدامة. ويمكن أن تزيد الإصلاحات القانونية والمؤسسية النافذة بحرفية والموثوقة الحواجز أمام تحقيق أهداف الاتفاقية. وقد حدد اليوم الثاني لقانون التنوع البيولوجي والحوكمة ابتكارات وتبادل الخبرات ووسيلة للمضي قدما في تعميم التنوع البيولوجي في قطاعات أخرى من خلال القانون، والمشاركة العامة، والحصول على المعلومات والتقييمات البيئية، بما في ذلك التقييم الاستراتيجي. وقد يكون من المفيد توفير أدوات قانونية وأدوات الحوكمة، بما في ذلك النُهج القائمة على الحقوق ومعاهدات الشعوب الأصلية، لتحقيق أهداف الخطة الاستراتيجية 2020. ويمكن أن تقدم التدابير القانونية إطارا للتكنولوجيات الناشئة وتسهم في أهداف بروتوكول ناغويا. واشتركت أكثر من 320 معاهدة ومنظمة دولية في التنوع البيولوجي والنظم الإيكولوجية، وآليات القانو والحوكمة يمكن استخدامها لتحسين التنسيق والتماسك فيما بينها. وتمثلت أهداف الحدث في تبادل التحديات القانونية والمؤسسية الابتكارية، والآليات وأفضل الممارسات؛ وتحفيز تبادل المعارف لإيجاد نُهج جديدة وفهم جديد&lt; ودعم الابتكار القانوني والسياسي، والعمل وتنمية القدرات من أجل تنفيذ الاتفاقية.</w:t>
      </w:r>
    </w:p>
    <w:p w:rsidR="007458BB" w:rsidRPr="00816871" w:rsidRDefault="007458BB" w:rsidP="00BE3594">
      <w:pPr>
        <w:spacing w:after="100" w:line="204" w:lineRule="auto"/>
        <w:rPr>
          <w:i/>
          <w:iCs/>
        </w:rPr>
      </w:pPr>
      <w:r w:rsidRPr="00816871">
        <w:rPr>
          <w:rFonts w:hint="cs"/>
          <w:i/>
          <w:iCs/>
          <w:rtl/>
        </w:rPr>
        <w:t>جائزة ميدوري للتنوع البيولوجي لعام 2018</w:t>
      </w:r>
    </w:p>
    <w:p w:rsidR="007458BB" w:rsidRPr="00816871" w:rsidRDefault="007458BB" w:rsidP="00BE3594">
      <w:pPr>
        <w:numPr>
          <w:ilvl w:val="0"/>
          <w:numId w:val="34"/>
        </w:numPr>
        <w:spacing w:after="100" w:line="204" w:lineRule="auto"/>
        <w:ind w:left="0" w:firstLine="0"/>
      </w:pPr>
      <w:r w:rsidRPr="00816871">
        <w:rPr>
          <w:rFonts w:hint="cs"/>
          <w:rtl/>
        </w:rPr>
        <w:t xml:space="preserve">في الجلسة العامة الثانية للاجتماع، المنعقدة في 17 نوفمبر/تشرين الثاني 2018، عقد احتفال بجائزة ميدوري للتنوع البيولوجي لعام 2018. وقدمت السيدة باشكا بالمر الجائزة وفيلم عن أعمال الفائزين بالجائزة في عام 2018، السيدة كاثي ماكينون، رئيسة اللجنة العالمية بشأن المناطق المحمية في الاتحاد الدولي لحفظ الطبيعة </w:t>
      </w:r>
      <w:r w:rsidRPr="00816871">
        <w:t>(IUCN)</w:t>
      </w:r>
      <w:r w:rsidRPr="00816871">
        <w:rPr>
          <w:rFonts w:hint="cs"/>
          <w:rtl/>
        </w:rPr>
        <w:t xml:space="preserve">؛ والسيد أسعد سرحال، </w:t>
      </w:r>
      <w:r w:rsidRPr="00816871">
        <w:rPr>
          <w:rFonts w:hint="cs"/>
          <w:rtl/>
        </w:rPr>
        <w:lastRenderedPageBreak/>
        <w:t>المدير العام لجمعية حماية الطبيعة في لبنان؛ والسيد عبد الحميد زكي، الرئيس المشارك لمجموعة الصناعة والحكومة من أجل التكنولوجيا الفائقة؛ والسيد حمد الله زيدان من حكومة مصر.</w:t>
      </w:r>
    </w:p>
    <w:p w:rsidR="007458BB" w:rsidRPr="00816871" w:rsidRDefault="007458BB" w:rsidP="00BE3594">
      <w:pPr>
        <w:spacing w:after="100" w:line="204" w:lineRule="auto"/>
        <w:rPr>
          <w:i/>
          <w:iCs/>
          <w:rtl/>
        </w:rPr>
      </w:pPr>
      <w:r w:rsidRPr="00816871">
        <w:rPr>
          <w:rFonts w:hint="cs"/>
          <w:i/>
          <w:iCs/>
          <w:rtl/>
        </w:rPr>
        <w:t>جائزة كشف المسار للابتكارات وحفظ الطبيعة</w:t>
      </w:r>
    </w:p>
    <w:p w:rsidR="007458BB" w:rsidRPr="00816871" w:rsidRDefault="007458BB" w:rsidP="00BE3594">
      <w:pPr>
        <w:numPr>
          <w:ilvl w:val="0"/>
          <w:numId w:val="34"/>
        </w:numPr>
        <w:spacing w:after="100" w:line="204" w:lineRule="auto"/>
        <w:ind w:left="0" w:firstLine="0"/>
      </w:pPr>
      <w:r w:rsidRPr="00816871">
        <w:rPr>
          <w:rFonts w:hint="cs"/>
          <w:rtl/>
        </w:rPr>
        <w:t>في الجلسة العامة الثانية للاجتماع، المنعقدة في 17 نوفمبر/تشرين الثاني 2018، عقد احتفال لتقديم جائزة عام 2018 لكشف المسار للابتكارات وحفظ الطبيعة، التي أنشئت للاعتراف بالحلول الابتكارية الفائقة لتمويل المناطق المحمية ومناطق الحفظ. وقدمت الجوائز السيد تريفور سانويث، مدير البرنامج العالمي للمناطق المحمية في الاتحاد الدولي لحفظ الطبيعة والسيدة ميدوري باكستون، رئيسة النظم الإيكولوجية والتنوع البيولوجي في برنامج الأمم المتحدة الإنمائي (يوئنديبي). وقدمت بعد ذلك الجوائز التالية:</w:t>
      </w:r>
    </w:p>
    <w:p w:rsidR="007458BB" w:rsidRPr="00816871" w:rsidRDefault="007458BB" w:rsidP="00BF41F0">
      <w:pPr>
        <w:pStyle w:val="ListParagraph"/>
        <w:numPr>
          <w:ilvl w:val="0"/>
          <w:numId w:val="26"/>
        </w:numPr>
        <w:bidi/>
        <w:spacing w:after="0" w:line="216" w:lineRule="auto"/>
        <w:rPr>
          <w:rFonts w:cs="Simplified Arabic"/>
        </w:rPr>
      </w:pPr>
      <w:r w:rsidRPr="00816871">
        <w:rPr>
          <w:rFonts w:cs="Simplified Arabic" w:hint="cs"/>
          <w:rtl/>
        </w:rPr>
        <w:t xml:space="preserve">الفائزة: صندوق بريسبا أوهريد للطبيعة </w:t>
      </w:r>
      <w:r w:rsidRPr="00816871">
        <w:rPr>
          <w:rFonts w:cs="Simplified Arabic"/>
          <w:lang w:val="en-US"/>
        </w:rPr>
        <w:t>(PONT)</w:t>
      </w:r>
      <w:r w:rsidRPr="00816871">
        <w:rPr>
          <w:rFonts w:cs="Simplified Arabic" w:hint="cs"/>
          <w:rtl/>
        </w:rPr>
        <w:t>، لإنشاء تمويل طويل الأجل والمستعمل أيضا لجذب التمويل المشترك لأنشطة الحفظ المهمة</w:t>
      </w:r>
    </w:p>
    <w:p w:rsidR="007458BB" w:rsidRPr="00816871" w:rsidRDefault="007458BB" w:rsidP="00BF41F0">
      <w:pPr>
        <w:pStyle w:val="ListParagraph"/>
        <w:numPr>
          <w:ilvl w:val="0"/>
          <w:numId w:val="26"/>
        </w:numPr>
        <w:bidi/>
        <w:spacing w:after="0" w:line="216" w:lineRule="auto"/>
        <w:rPr>
          <w:rFonts w:cs="Simplified Arabic"/>
        </w:rPr>
      </w:pPr>
      <w:r w:rsidRPr="00816871">
        <w:rPr>
          <w:rFonts w:cs="Simplified Arabic" w:hint="cs"/>
          <w:rtl/>
        </w:rPr>
        <w:t xml:space="preserve">الفائز الثاني: مساعدة رأس المال الاجتماعي </w:t>
      </w:r>
      <w:r w:rsidRPr="00816871">
        <w:rPr>
          <w:rFonts w:cs="Simplified Arabic"/>
          <w:lang w:val="en-US"/>
        </w:rPr>
        <w:t>CIC</w:t>
      </w:r>
      <w:r w:rsidRPr="00816871">
        <w:rPr>
          <w:rFonts w:cs="Simplified Arabic" w:hint="cs"/>
          <w:rtl/>
        </w:rPr>
        <w:t xml:space="preserve"> في الواحات: الحصول المفتوح على تدفقات الدخل المستقل المستدام</w:t>
      </w:r>
    </w:p>
    <w:p w:rsidR="007458BB" w:rsidRPr="00816871" w:rsidRDefault="007458BB" w:rsidP="00BF41F0">
      <w:pPr>
        <w:pStyle w:val="ListParagraph"/>
        <w:numPr>
          <w:ilvl w:val="0"/>
          <w:numId w:val="26"/>
        </w:numPr>
        <w:bidi/>
        <w:spacing w:after="0" w:line="216" w:lineRule="auto"/>
        <w:rPr>
          <w:rFonts w:cs="Simplified Arabic"/>
        </w:rPr>
      </w:pPr>
      <w:r w:rsidRPr="00816871">
        <w:rPr>
          <w:rFonts w:cs="Simplified Arabic" w:hint="cs"/>
          <w:rtl/>
          <w:lang w:val="en-US"/>
        </w:rPr>
        <w:t>إشادة خاصة: السيدة كانديس ستيفنز من منظمة حياة الطيور الدولية في جنوب أفريقيا وحكومة جنوب أفريقيا على الحوافز الضريبية للتنوع البيولوجي لشبكة المناطق المحمية في جنوب أفريقيا</w:t>
      </w:r>
    </w:p>
    <w:p w:rsidR="007458BB" w:rsidRPr="00816871" w:rsidRDefault="007458BB" w:rsidP="00BF41F0">
      <w:pPr>
        <w:pStyle w:val="ListParagraph"/>
        <w:numPr>
          <w:ilvl w:val="0"/>
          <w:numId w:val="26"/>
        </w:numPr>
        <w:bidi/>
        <w:spacing w:line="216" w:lineRule="auto"/>
        <w:rPr>
          <w:rFonts w:cs="Simplified Arabic"/>
        </w:rPr>
      </w:pPr>
      <w:r w:rsidRPr="00816871">
        <w:rPr>
          <w:rFonts w:cs="Simplified Arabic" w:hint="cs"/>
          <w:rtl/>
        </w:rPr>
        <w:t>إشادة خاصة: مؤسسة المحمية الجغرافية ماسونغي في الفلبين، من أجل نموذج المحمية الجغرافية: الهندسة المراعية كوسيلة لبناء قيمة السياحة المستدامة والدخل في مناطق الحفظ.</w:t>
      </w:r>
    </w:p>
    <w:p w:rsidR="007458BB" w:rsidRPr="00816871" w:rsidRDefault="005C5CBF" w:rsidP="00BE3594">
      <w:pPr>
        <w:spacing w:after="100" w:line="204" w:lineRule="auto"/>
        <w:rPr>
          <w:i/>
          <w:iCs/>
          <w:rtl/>
        </w:rPr>
      </w:pPr>
      <w:r>
        <w:rPr>
          <w:rFonts w:hint="cs"/>
          <w:i/>
          <w:iCs/>
          <w:rtl/>
        </w:rPr>
        <w:t>جوائز آلية غرفة تبادل المعلومات لعام 2018</w:t>
      </w:r>
    </w:p>
    <w:p w:rsidR="00FD0158" w:rsidRDefault="005C5CBF" w:rsidP="00BE3594">
      <w:pPr>
        <w:pStyle w:val="Para1"/>
        <w:numPr>
          <w:ilvl w:val="0"/>
          <w:numId w:val="34"/>
        </w:numPr>
        <w:bidi/>
        <w:spacing w:before="0" w:after="100" w:line="204" w:lineRule="auto"/>
        <w:ind w:left="0" w:firstLine="0"/>
        <w:rPr>
          <w:rFonts w:cs="Simplified Arabic"/>
          <w:szCs w:val="24"/>
          <w:lang w:val="en-US"/>
        </w:rPr>
      </w:pPr>
      <w:r>
        <w:rPr>
          <w:rFonts w:cs="Simplified Arabic" w:hint="cs"/>
          <w:szCs w:val="24"/>
          <w:rtl/>
          <w:lang w:val="en-US"/>
        </w:rPr>
        <w:t>في الجلسة العامة الخامسة للاجتماع، المنعقدة في 25 نوفمبر/تشرين الثاني 2018، عقد احتفال لتقديم جوائز  آلية عرفة تبادل المعلومات. وقيب تقديم الجوائز، أشاد الاجتماع إشادة خاصة بالسيد أوليفيه دي مونك، الذي قاد تطوير آلية غرفة تبادل المعلومات ووافته المنية في وقت مبكر من هذا العام. وهناك فئت</w:t>
      </w:r>
      <w:r w:rsidR="00BF41F0">
        <w:rPr>
          <w:rFonts w:cs="Simplified Arabic" w:hint="cs"/>
          <w:szCs w:val="24"/>
          <w:rtl/>
          <w:lang w:val="en-US"/>
        </w:rPr>
        <w:t>ا</w:t>
      </w:r>
      <w:r>
        <w:rPr>
          <w:rFonts w:cs="Simplified Arabic" w:hint="cs"/>
          <w:szCs w:val="24"/>
          <w:rtl/>
          <w:lang w:val="en-US"/>
        </w:rPr>
        <w:t xml:space="preserve">ن للجوائز: الدرجة الأولى للأطراف التي أنشأت آلياتها الوطنية لغرفة تبادل المعلومات قبل الاجتماع الثالث عشر لمؤتمر الأطراف والدرجة الثانية للأطراف التي ستنشئ </w:t>
      </w:r>
      <w:r w:rsidR="00BF41F0">
        <w:rPr>
          <w:rFonts w:cs="Simplified Arabic" w:hint="cs"/>
          <w:szCs w:val="24"/>
          <w:rtl/>
          <w:lang w:val="en-US"/>
        </w:rPr>
        <w:t>آلياتها الوطنية لغرفة تبادل المعلومات بين الاجتماعين الثالث عشر والرابع عشر لمؤتمر الأطراف. ومنحت كل جائزة في ثلاث درجات: الذهبية والفضية والبرونزية. وفيما يلي الجوائز المقدمة:</w:t>
      </w:r>
    </w:p>
    <w:p w:rsidR="00BF41F0" w:rsidRDefault="00BF41F0" w:rsidP="00BF41F0">
      <w:pPr>
        <w:pStyle w:val="Para1"/>
        <w:numPr>
          <w:ilvl w:val="0"/>
          <w:numId w:val="35"/>
        </w:numPr>
        <w:bidi/>
        <w:spacing w:before="0" w:after="0" w:line="216" w:lineRule="auto"/>
        <w:rPr>
          <w:rFonts w:cs="Simplified Arabic"/>
          <w:szCs w:val="24"/>
          <w:lang w:val="en-US"/>
        </w:rPr>
      </w:pPr>
      <w:r>
        <w:rPr>
          <w:rFonts w:cs="Simplified Arabic" w:hint="cs"/>
          <w:szCs w:val="24"/>
          <w:rtl/>
          <w:lang w:val="en-US"/>
        </w:rPr>
        <w:t>الدرجة الثانية: الذهبية" إندونيسيا</w:t>
      </w:r>
    </w:p>
    <w:p w:rsidR="00BF41F0" w:rsidRDefault="00BF41F0" w:rsidP="00BF41F0">
      <w:pPr>
        <w:pStyle w:val="Para1"/>
        <w:numPr>
          <w:ilvl w:val="0"/>
          <w:numId w:val="35"/>
        </w:numPr>
        <w:bidi/>
        <w:spacing w:before="0" w:after="0" w:line="216" w:lineRule="auto"/>
        <w:rPr>
          <w:rFonts w:cs="Simplified Arabic"/>
          <w:szCs w:val="24"/>
          <w:lang w:val="en-US"/>
        </w:rPr>
      </w:pPr>
      <w:r>
        <w:rPr>
          <w:rFonts w:cs="Simplified Arabic" w:hint="cs"/>
          <w:szCs w:val="24"/>
          <w:rtl/>
          <w:lang w:val="en-US"/>
        </w:rPr>
        <w:t>الدرجة الثانية: الفضية: سريلانكا</w:t>
      </w:r>
    </w:p>
    <w:p w:rsidR="00BF41F0" w:rsidRDefault="00BF41F0" w:rsidP="00BF41F0">
      <w:pPr>
        <w:pStyle w:val="Para1"/>
        <w:numPr>
          <w:ilvl w:val="0"/>
          <w:numId w:val="35"/>
        </w:numPr>
        <w:bidi/>
        <w:spacing w:before="0" w:after="0" w:line="216" w:lineRule="auto"/>
        <w:rPr>
          <w:rFonts w:cs="Simplified Arabic"/>
          <w:szCs w:val="24"/>
          <w:lang w:val="en-US"/>
        </w:rPr>
      </w:pPr>
      <w:r>
        <w:rPr>
          <w:rFonts w:cs="Simplified Arabic" w:hint="cs"/>
          <w:szCs w:val="24"/>
          <w:rtl/>
          <w:lang w:val="en-US"/>
        </w:rPr>
        <w:t>الدرجة الثانية: البرونزية: غينيا- بيساو</w:t>
      </w:r>
    </w:p>
    <w:p w:rsidR="00BF41F0" w:rsidRDefault="00BF41F0" w:rsidP="00BF41F0">
      <w:pPr>
        <w:pStyle w:val="Para1"/>
        <w:numPr>
          <w:ilvl w:val="0"/>
          <w:numId w:val="35"/>
        </w:numPr>
        <w:bidi/>
        <w:spacing w:before="0" w:after="0" w:line="216" w:lineRule="auto"/>
        <w:rPr>
          <w:rFonts w:cs="Simplified Arabic"/>
          <w:szCs w:val="24"/>
          <w:lang w:val="en-US"/>
        </w:rPr>
      </w:pPr>
      <w:r>
        <w:rPr>
          <w:rFonts w:cs="Simplified Arabic" w:hint="cs"/>
          <w:szCs w:val="24"/>
          <w:rtl/>
          <w:lang w:val="en-US"/>
        </w:rPr>
        <w:t>الدرجة الأولى: الذهبية: بوروندي</w:t>
      </w:r>
    </w:p>
    <w:p w:rsidR="00BF41F0" w:rsidRDefault="00BF41F0" w:rsidP="00BF41F0">
      <w:pPr>
        <w:pStyle w:val="Para1"/>
        <w:numPr>
          <w:ilvl w:val="0"/>
          <w:numId w:val="35"/>
        </w:numPr>
        <w:bidi/>
        <w:spacing w:before="0" w:after="0" w:line="216" w:lineRule="auto"/>
        <w:rPr>
          <w:rFonts w:cs="Simplified Arabic"/>
          <w:szCs w:val="24"/>
          <w:lang w:val="en-US"/>
        </w:rPr>
      </w:pPr>
      <w:r>
        <w:rPr>
          <w:rFonts w:cs="Simplified Arabic" w:hint="cs"/>
          <w:szCs w:val="24"/>
          <w:rtl/>
          <w:lang w:val="en-US"/>
        </w:rPr>
        <w:t>الدرجة الأولى: الفضية: كولومبيا</w:t>
      </w:r>
    </w:p>
    <w:p w:rsidR="00BF41F0" w:rsidRDefault="00BF41F0" w:rsidP="00BF41F0">
      <w:pPr>
        <w:pStyle w:val="Para1"/>
        <w:numPr>
          <w:ilvl w:val="0"/>
          <w:numId w:val="35"/>
        </w:numPr>
        <w:bidi/>
        <w:spacing w:before="0" w:after="0" w:line="216" w:lineRule="auto"/>
        <w:rPr>
          <w:rFonts w:cs="Simplified Arabic"/>
          <w:szCs w:val="24"/>
          <w:lang w:val="en-US"/>
        </w:rPr>
      </w:pPr>
      <w:r>
        <w:rPr>
          <w:rFonts w:cs="Simplified Arabic" w:hint="cs"/>
          <w:szCs w:val="24"/>
          <w:rtl/>
          <w:lang w:val="en-US"/>
        </w:rPr>
        <w:t>الدرجة الأولى: البرونزية: المغعرب</w:t>
      </w:r>
    </w:p>
    <w:p w:rsidR="00BF41F0" w:rsidRDefault="00BF41F0" w:rsidP="00BF41F0">
      <w:pPr>
        <w:pStyle w:val="Para1"/>
        <w:numPr>
          <w:ilvl w:val="0"/>
          <w:numId w:val="35"/>
        </w:numPr>
        <w:bidi/>
        <w:spacing w:before="0" w:after="0" w:line="216" w:lineRule="auto"/>
        <w:rPr>
          <w:rFonts w:cs="Simplified Arabic"/>
          <w:szCs w:val="24"/>
          <w:lang w:val="en-US"/>
        </w:rPr>
      </w:pPr>
      <w:r>
        <w:rPr>
          <w:rFonts w:cs="Simplified Arabic" w:hint="cs"/>
          <w:szCs w:val="24"/>
          <w:rtl/>
          <w:lang w:val="en-US"/>
        </w:rPr>
        <w:t>إشادة خاصة مع شهادة إنجاز: كندا، وغواتيمالا، وهندوراس وماليزيا.</w:t>
      </w:r>
    </w:p>
    <w:p w:rsidR="00BE3594" w:rsidRDefault="00BE3594" w:rsidP="00BE3594">
      <w:pPr>
        <w:pStyle w:val="Para1"/>
        <w:numPr>
          <w:ilvl w:val="0"/>
          <w:numId w:val="0"/>
        </w:numPr>
        <w:bidi/>
        <w:spacing w:before="0" w:after="0" w:line="216" w:lineRule="auto"/>
        <w:rPr>
          <w:rFonts w:cs="Simplified Arabic"/>
          <w:szCs w:val="24"/>
          <w:lang w:val="en-US"/>
        </w:rPr>
      </w:pPr>
    </w:p>
    <w:p w:rsidR="004D3A10" w:rsidRPr="0060267F" w:rsidRDefault="004D3A10" w:rsidP="004D3A10">
      <w:pPr>
        <w:pStyle w:val="Para1"/>
        <w:numPr>
          <w:ilvl w:val="0"/>
          <w:numId w:val="0"/>
        </w:numPr>
        <w:bidi/>
        <w:spacing w:before="0" w:line="216" w:lineRule="auto"/>
        <w:jc w:val="center"/>
        <w:rPr>
          <w:rFonts w:ascii="Simplified Arabic" w:hAnsi="Simplified Arabic" w:cs="Simplified Arabic"/>
          <w:sz w:val="24"/>
          <w:szCs w:val="24"/>
          <w:rtl/>
          <w:lang w:val="en-US"/>
        </w:rPr>
      </w:pPr>
      <w:r>
        <w:rPr>
          <w:rFonts w:ascii="Simplified Arabic" w:hAnsi="Simplified Arabic" w:cs="Simplified Arabic" w:hint="cs"/>
          <w:sz w:val="24"/>
          <w:szCs w:val="24"/>
          <w:rtl/>
          <w:lang w:val="en-US"/>
        </w:rPr>
        <w:t>_________</w:t>
      </w:r>
    </w:p>
    <w:sectPr w:rsidR="004D3A10" w:rsidRPr="0060267F" w:rsidSect="002B6FB4">
      <w:headerReference w:type="even" r:id="rId13"/>
      <w:headerReference w:type="default" r:id="rId14"/>
      <w:headerReference w:type="first" r:id="rId15"/>
      <w:type w:val="continuous"/>
      <w:pgSz w:w="12240" w:h="15840" w:code="1"/>
      <w:pgMar w:top="1008" w:right="1440" w:bottom="1008" w:left="1440" w:header="461"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7548" w:rsidRDefault="00F87548">
      <w:r>
        <w:separator/>
      </w:r>
    </w:p>
  </w:endnote>
  <w:endnote w:type="continuationSeparator" w:id="0">
    <w:p w:rsidR="00F87548" w:rsidRDefault="00F87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ouYuan">
    <w:altName w:val="Arial Unicode MS"/>
    <w:charset w:val="86"/>
    <w:family w:val="modern"/>
    <w:pitch w:val="fixed"/>
    <w:sig w:usb0="00000000" w:usb1="080E0000" w:usb2="00000010" w:usb3="00000000" w:csb0="00040000" w:csb1="00000000"/>
  </w:font>
  <w:font w:name="CG Times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roman"/>
    <w:notTrueType/>
    <w:pitch w:val="fixed"/>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7548" w:rsidRDefault="00F87548">
      <w:r>
        <w:separator/>
      </w:r>
    </w:p>
  </w:footnote>
  <w:footnote w:type="continuationSeparator" w:id="0">
    <w:p w:rsidR="00F87548" w:rsidRDefault="00F875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D47" w:rsidRPr="005130B6" w:rsidRDefault="008A3D47" w:rsidP="008F6F33">
    <w:pPr>
      <w:pStyle w:val="Header"/>
      <w:tabs>
        <w:tab w:val="clear" w:pos="4320"/>
        <w:tab w:val="clear" w:pos="8640"/>
      </w:tabs>
      <w:bidi w:val="0"/>
      <w:spacing w:after="0"/>
      <w:jc w:val="right"/>
      <w:rPr>
        <w:szCs w:val="22"/>
        <w:lang w:val="en-CA"/>
      </w:rPr>
    </w:pPr>
    <w:r w:rsidRPr="005130B6">
      <w:rPr>
        <w:szCs w:val="22"/>
      </w:rPr>
      <w:t>CBD/COP/14/</w:t>
    </w:r>
    <w:r>
      <w:rPr>
        <w:szCs w:val="22"/>
      </w:rPr>
      <w:t>L.1</w:t>
    </w:r>
  </w:p>
  <w:p w:rsidR="008A3D47" w:rsidRPr="005130B6" w:rsidRDefault="008A3D47" w:rsidP="002B6FB4">
    <w:pPr>
      <w:pStyle w:val="Header"/>
      <w:tabs>
        <w:tab w:val="clear" w:pos="4320"/>
        <w:tab w:val="clear" w:pos="8640"/>
      </w:tabs>
      <w:bidi w:val="0"/>
      <w:jc w:val="right"/>
      <w:rPr>
        <w:szCs w:val="22"/>
        <w:lang w:val="en-CA"/>
      </w:rPr>
    </w:pPr>
    <w:r w:rsidRPr="005130B6">
      <w:rPr>
        <w:szCs w:val="22"/>
        <w:lang w:val="fr-FR"/>
      </w:rPr>
      <w:t xml:space="preserve">Page </w:t>
    </w:r>
    <w:r w:rsidRPr="005130B6">
      <w:rPr>
        <w:szCs w:val="22"/>
        <w:lang w:val="en-GB"/>
      </w:rPr>
      <w:fldChar w:fldCharType="begin"/>
    </w:r>
    <w:r w:rsidRPr="005130B6">
      <w:rPr>
        <w:szCs w:val="22"/>
        <w:lang w:val="fr-FR"/>
      </w:rPr>
      <w:instrText xml:space="preserve"> PAGE   \* MERGEFORMAT </w:instrText>
    </w:r>
    <w:r w:rsidRPr="005130B6">
      <w:rPr>
        <w:szCs w:val="22"/>
        <w:lang w:val="en-GB"/>
      </w:rPr>
      <w:fldChar w:fldCharType="separate"/>
    </w:r>
    <w:r w:rsidR="0049644D">
      <w:rPr>
        <w:noProof/>
        <w:szCs w:val="22"/>
        <w:lang w:val="fr-FR"/>
      </w:rPr>
      <w:t>34</w:t>
    </w:r>
    <w:r w:rsidRPr="005130B6">
      <w:rPr>
        <w:szCs w:val="22"/>
      </w:rPr>
      <w:fldChar w:fldCharType="end"/>
    </w:r>
  </w:p>
  <w:p w:rsidR="008A3D47" w:rsidRPr="005130B6" w:rsidRDefault="008A3D47" w:rsidP="00B30E50">
    <w:pPr>
      <w:pStyle w:val="Header"/>
      <w:bidi w:val="0"/>
      <w:jc w:val="right"/>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D47" w:rsidRPr="005130B6" w:rsidRDefault="008A3D47" w:rsidP="008F6F33">
    <w:pPr>
      <w:pStyle w:val="Header"/>
      <w:bidi w:val="0"/>
      <w:spacing w:after="0"/>
      <w:rPr>
        <w:rFonts w:cs="Times New Roman"/>
        <w:szCs w:val="22"/>
        <w:lang w:val="en-CA"/>
      </w:rPr>
    </w:pPr>
    <w:r w:rsidRPr="005130B6">
      <w:rPr>
        <w:szCs w:val="22"/>
      </w:rPr>
      <w:t>CBD/COP/14/</w:t>
    </w:r>
    <w:r>
      <w:rPr>
        <w:szCs w:val="22"/>
      </w:rPr>
      <w:t>L.1</w:t>
    </w:r>
  </w:p>
  <w:p w:rsidR="008A3D47" w:rsidRPr="005130B6" w:rsidRDefault="008A3D47" w:rsidP="005130B6">
    <w:pPr>
      <w:pStyle w:val="Header"/>
      <w:bidi w:val="0"/>
      <w:rPr>
        <w:rFonts w:cs="Times New Roman"/>
        <w:szCs w:val="22"/>
        <w:lang w:val="fr-FR"/>
      </w:rPr>
    </w:pPr>
    <w:r w:rsidRPr="005130B6">
      <w:rPr>
        <w:rFonts w:cs="Times New Roman"/>
        <w:szCs w:val="22"/>
        <w:lang w:val="fr-FR"/>
      </w:rPr>
      <w:t xml:space="preserve">Page </w:t>
    </w:r>
    <w:r w:rsidRPr="005130B6">
      <w:rPr>
        <w:rFonts w:cs="Times New Roman"/>
        <w:szCs w:val="22"/>
        <w:lang w:val="en-GB"/>
      </w:rPr>
      <w:fldChar w:fldCharType="begin"/>
    </w:r>
    <w:r w:rsidRPr="005130B6">
      <w:rPr>
        <w:rFonts w:cs="Times New Roman"/>
        <w:szCs w:val="22"/>
        <w:lang w:val="fr-FR"/>
      </w:rPr>
      <w:instrText xml:space="preserve"> PAGE   \* MERGEFORMAT </w:instrText>
    </w:r>
    <w:r w:rsidRPr="005130B6">
      <w:rPr>
        <w:rFonts w:cs="Times New Roman"/>
        <w:szCs w:val="22"/>
        <w:lang w:val="en-GB"/>
      </w:rPr>
      <w:fldChar w:fldCharType="separate"/>
    </w:r>
    <w:r w:rsidR="0049644D">
      <w:rPr>
        <w:rFonts w:cs="Times New Roman"/>
        <w:noProof/>
        <w:szCs w:val="22"/>
        <w:lang w:val="fr-FR"/>
      </w:rPr>
      <w:t>33</w:t>
    </w:r>
    <w:r w:rsidRPr="005130B6">
      <w:rPr>
        <w:rFonts w:cs="Times New Roman"/>
        <w:szCs w:val="22"/>
      </w:rPr>
      <w:fldChar w:fldCharType="end"/>
    </w:r>
  </w:p>
  <w:p w:rsidR="008A3D47" w:rsidRPr="005130B6" w:rsidRDefault="008A3D47" w:rsidP="00C71C0A">
    <w:pPr>
      <w:pStyle w:val="Header"/>
      <w:bidi w:val="0"/>
      <w:rPr>
        <w:szCs w:val="22"/>
        <w:rtl/>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3D47" w:rsidRPr="00A44856" w:rsidRDefault="008A3D47" w:rsidP="00B1246D">
    <w:pPr>
      <w:pStyle w:val="Header"/>
      <w:bidi w:val="0"/>
      <w:jc w:val="left"/>
      <w:rPr>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9097E"/>
    <w:multiLevelType w:val="hybridMultilevel"/>
    <w:tmpl w:val="960CEE1A"/>
    <w:lvl w:ilvl="0" w:tplc="F856AC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75B39"/>
    <w:multiLevelType w:val="hybridMultilevel"/>
    <w:tmpl w:val="C8D2CAE6"/>
    <w:lvl w:ilvl="0" w:tplc="3D4278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3D121B"/>
    <w:multiLevelType w:val="hybridMultilevel"/>
    <w:tmpl w:val="5B96EF88"/>
    <w:lvl w:ilvl="0" w:tplc="65AE4682">
      <w:start w:val="1"/>
      <w:numFmt w:val="arabicAlpha"/>
      <w:lvlText w:val="(%1)"/>
      <w:lvlJc w:val="left"/>
      <w:pPr>
        <w:ind w:left="1080" w:hanging="360"/>
      </w:pPr>
      <w:rPr>
        <w:rFonts w:hint="default"/>
        <w:sz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6EF3146"/>
    <w:multiLevelType w:val="hybridMultilevel"/>
    <w:tmpl w:val="09B60D1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8501837"/>
    <w:multiLevelType w:val="hybridMultilevel"/>
    <w:tmpl w:val="76F06494"/>
    <w:lvl w:ilvl="0" w:tplc="573AA5F4">
      <w:start w:val="1"/>
      <w:numFmt w:val="decimal"/>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8C401DD"/>
    <w:multiLevelType w:val="hybridMultilevel"/>
    <w:tmpl w:val="6FF0CAB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8E8523C"/>
    <w:multiLevelType w:val="hybridMultilevel"/>
    <w:tmpl w:val="1AE2BBEC"/>
    <w:lvl w:ilvl="0" w:tplc="FB0ED1C6">
      <w:start w:val="1"/>
      <w:numFmt w:val="decimal"/>
      <w:lvlText w:val="%1-"/>
      <w:lvlJc w:val="left"/>
      <w:pPr>
        <w:ind w:left="720" w:hanging="36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AD581E"/>
    <w:multiLevelType w:val="hybridMultilevel"/>
    <w:tmpl w:val="8E98E2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0F921258"/>
    <w:multiLevelType w:val="hybridMultilevel"/>
    <w:tmpl w:val="D6CAB5A4"/>
    <w:lvl w:ilvl="0" w:tplc="79CAA806">
      <w:start w:val="1"/>
      <w:numFmt w:val="decimal"/>
      <w:lvlText w:val="%1-"/>
      <w:lvlJc w:val="left"/>
      <w:pPr>
        <w:ind w:left="2468" w:hanging="720"/>
      </w:pPr>
      <w:rPr>
        <w:rFonts w:hint="default"/>
        <w:b w:val="0"/>
        <w:i w:val="0"/>
        <w:iCs w:val="0"/>
        <w:color w:val="000000"/>
        <w:sz w:val="22"/>
        <w:szCs w:val="22"/>
        <w:lang w:bidi="ar-EG"/>
      </w:rPr>
    </w:lvl>
    <w:lvl w:ilvl="1" w:tplc="04090019">
      <w:start w:val="1"/>
      <w:numFmt w:val="lowerLetter"/>
      <w:lvlText w:val="%2."/>
      <w:lvlJc w:val="left"/>
      <w:pPr>
        <w:ind w:left="2828" w:hanging="360"/>
      </w:pPr>
    </w:lvl>
    <w:lvl w:ilvl="2" w:tplc="0409001B" w:tentative="1">
      <w:start w:val="1"/>
      <w:numFmt w:val="lowerRoman"/>
      <w:lvlText w:val="%3."/>
      <w:lvlJc w:val="right"/>
      <w:pPr>
        <w:ind w:left="3548" w:hanging="180"/>
      </w:pPr>
    </w:lvl>
    <w:lvl w:ilvl="3" w:tplc="0409000F" w:tentative="1">
      <w:start w:val="1"/>
      <w:numFmt w:val="decimal"/>
      <w:lvlText w:val="%4."/>
      <w:lvlJc w:val="left"/>
      <w:pPr>
        <w:ind w:left="4268" w:hanging="360"/>
      </w:pPr>
    </w:lvl>
    <w:lvl w:ilvl="4" w:tplc="04090019" w:tentative="1">
      <w:start w:val="1"/>
      <w:numFmt w:val="lowerLetter"/>
      <w:lvlText w:val="%5."/>
      <w:lvlJc w:val="left"/>
      <w:pPr>
        <w:ind w:left="4988" w:hanging="360"/>
      </w:pPr>
    </w:lvl>
    <w:lvl w:ilvl="5" w:tplc="0409001B" w:tentative="1">
      <w:start w:val="1"/>
      <w:numFmt w:val="lowerRoman"/>
      <w:lvlText w:val="%6."/>
      <w:lvlJc w:val="right"/>
      <w:pPr>
        <w:ind w:left="5708" w:hanging="180"/>
      </w:pPr>
    </w:lvl>
    <w:lvl w:ilvl="6" w:tplc="0409000F" w:tentative="1">
      <w:start w:val="1"/>
      <w:numFmt w:val="decimal"/>
      <w:lvlText w:val="%7."/>
      <w:lvlJc w:val="left"/>
      <w:pPr>
        <w:ind w:left="6428" w:hanging="360"/>
      </w:pPr>
    </w:lvl>
    <w:lvl w:ilvl="7" w:tplc="04090019" w:tentative="1">
      <w:start w:val="1"/>
      <w:numFmt w:val="lowerLetter"/>
      <w:lvlText w:val="%8."/>
      <w:lvlJc w:val="left"/>
      <w:pPr>
        <w:ind w:left="7148" w:hanging="360"/>
      </w:pPr>
    </w:lvl>
    <w:lvl w:ilvl="8" w:tplc="0409001B" w:tentative="1">
      <w:start w:val="1"/>
      <w:numFmt w:val="lowerRoman"/>
      <w:lvlText w:val="%9."/>
      <w:lvlJc w:val="right"/>
      <w:pPr>
        <w:ind w:left="7868" w:hanging="180"/>
      </w:pPr>
    </w:lvl>
  </w:abstractNum>
  <w:abstractNum w:abstractNumId="9" w15:restartNumberingAfterBreak="0">
    <w:nsid w:val="17A13D83"/>
    <w:multiLevelType w:val="hybridMultilevel"/>
    <w:tmpl w:val="29B6731E"/>
    <w:lvl w:ilvl="0" w:tplc="F856AC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4630C4"/>
    <w:multiLevelType w:val="hybridMultilevel"/>
    <w:tmpl w:val="FBACBB96"/>
    <w:lvl w:ilvl="0" w:tplc="CEE823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D545ADD"/>
    <w:multiLevelType w:val="hybridMultilevel"/>
    <w:tmpl w:val="32CE8C7E"/>
    <w:lvl w:ilvl="0" w:tplc="F856AC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5864B1"/>
    <w:multiLevelType w:val="hybridMultilevel"/>
    <w:tmpl w:val="BE9E2D60"/>
    <w:lvl w:ilvl="0" w:tplc="2592DA28">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0033E7E"/>
    <w:multiLevelType w:val="hybridMultilevel"/>
    <w:tmpl w:val="894EDAD0"/>
    <w:lvl w:ilvl="0" w:tplc="E6A868D4">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7CF7098"/>
    <w:multiLevelType w:val="hybridMultilevel"/>
    <w:tmpl w:val="75E68FE0"/>
    <w:lvl w:ilvl="0" w:tplc="9FE207E8">
      <w:start w:val="1"/>
      <w:numFmt w:val="decimal"/>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 w15:restartNumberingAfterBreak="0">
    <w:nsid w:val="30B67B68"/>
    <w:multiLevelType w:val="hybridMultilevel"/>
    <w:tmpl w:val="7F72AF3E"/>
    <w:lvl w:ilvl="0" w:tplc="F2124564">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1122D71"/>
    <w:multiLevelType w:val="multilevel"/>
    <w:tmpl w:val="128A93FE"/>
    <w:lvl w:ilvl="0">
      <w:start w:val="9"/>
      <w:numFmt w:val="decimal"/>
      <w:lvlText w:val="%1"/>
      <w:lvlJc w:val="left"/>
      <w:pPr>
        <w:ind w:left="360" w:hanging="360"/>
      </w:pPr>
      <w:rPr>
        <w:rFonts w:hint="default"/>
      </w:rPr>
    </w:lvl>
    <w:lvl w:ilvl="1">
      <w:start w:val="4"/>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6720" w:hanging="1440"/>
      </w:pPr>
      <w:rPr>
        <w:rFonts w:hint="default"/>
      </w:rPr>
    </w:lvl>
  </w:abstractNum>
  <w:abstractNum w:abstractNumId="17" w15:restartNumberingAfterBreak="0">
    <w:nsid w:val="36201BB9"/>
    <w:multiLevelType w:val="hybridMultilevel"/>
    <w:tmpl w:val="0434B3D8"/>
    <w:lvl w:ilvl="0" w:tplc="AFB088D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9FE0306"/>
    <w:multiLevelType w:val="hybridMultilevel"/>
    <w:tmpl w:val="80B41A90"/>
    <w:lvl w:ilvl="0" w:tplc="A93CE1E2">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9" w15:restartNumberingAfterBreak="0">
    <w:nsid w:val="3D122A7E"/>
    <w:multiLevelType w:val="hybridMultilevel"/>
    <w:tmpl w:val="AEC66184"/>
    <w:lvl w:ilvl="0" w:tplc="7BE45030">
      <w:start w:val="1"/>
      <w:numFmt w:val="bullet"/>
      <w:lvlText w:val=""/>
      <w:lvlJc w:val="left"/>
      <w:pPr>
        <w:ind w:left="720" w:hanging="360"/>
      </w:pPr>
      <w:rPr>
        <w:rFonts w:ascii="Wingdings" w:eastAsia="YouYuan" w:hAnsi="Wingdings"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46026FB8"/>
    <w:multiLevelType w:val="hybridMultilevel"/>
    <w:tmpl w:val="EFBE0412"/>
    <w:lvl w:ilvl="0" w:tplc="705AB470">
      <w:start w:val="1"/>
      <w:numFmt w:val="decimal"/>
      <w:lvlText w:val="%1-"/>
      <w:lvlJc w:val="left"/>
      <w:pPr>
        <w:ind w:left="1980" w:hanging="720"/>
      </w:pPr>
      <w:rPr>
        <w:rFonts w:cs="Simplified Arabic" w:hint="default"/>
        <w:b w:val="0"/>
        <w:bCs w:val="0"/>
        <w:i w:val="0"/>
        <w:iCs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67E09EF"/>
    <w:multiLevelType w:val="hybridMultilevel"/>
    <w:tmpl w:val="9EEAE7E2"/>
    <w:lvl w:ilvl="0" w:tplc="601476DA">
      <w:start w:val="1"/>
      <w:numFmt w:val="bullet"/>
      <w:lvlText w:val=""/>
      <w:lvlJc w:val="left"/>
      <w:pPr>
        <w:ind w:left="720" w:hanging="360"/>
      </w:pPr>
      <w:rPr>
        <w:rFonts w:ascii="Symbol" w:hAnsi="Symbol" w:hint="default"/>
        <w:sz w:val="22"/>
        <w:szCs w:val="2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4BF37F68"/>
    <w:multiLevelType w:val="hybridMultilevel"/>
    <w:tmpl w:val="5E2AD2B0"/>
    <w:lvl w:ilvl="0" w:tplc="29E6BF3E">
      <w:start w:val="1"/>
      <w:numFmt w:val="decimal"/>
      <w:lvlText w:val="%1-"/>
      <w:lvlJc w:val="left"/>
      <w:pPr>
        <w:tabs>
          <w:tab w:val="num" w:pos="720"/>
        </w:tabs>
        <w:ind w:left="0" w:firstLine="0"/>
      </w:pPr>
      <w:rPr>
        <w:rFonts w:hint="default"/>
        <w:lang w:val="en-US"/>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F7C089F"/>
    <w:multiLevelType w:val="hybridMultilevel"/>
    <w:tmpl w:val="03CCE134"/>
    <w:lvl w:ilvl="0" w:tplc="049C0C58">
      <w:start w:val="1"/>
      <w:numFmt w:val="decimal"/>
      <w:pStyle w:val="ListParagraph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975573"/>
    <w:multiLevelType w:val="hybridMultilevel"/>
    <w:tmpl w:val="E7FEAC52"/>
    <w:lvl w:ilvl="0" w:tplc="B54EE2F0">
      <w:start w:val="1"/>
      <w:numFmt w:val="arabicAbjad"/>
      <w:lvlText w:val="(%1)"/>
      <w:lvlJc w:val="left"/>
      <w:pPr>
        <w:ind w:left="1080" w:hanging="360"/>
      </w:pPr>
      <w:rPr>
        <w:rFonts w:hint="default"/>
        <w:b w:val="0"/>
        <w:i w:val="0"/>
        <w:sz w:val="22"/>
        <w:szCs w:val="24"/>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3291214"/>
    <w:multiLevelType w:val="hybridMultilevel"/>
    <w:tmpl w:val="75048DDC"/>
    <w:lvl w:ilvl="0" w:tplc="463A86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2E327A"/>
    <w:multiLevelType w:val="hybridMultilevel"/>
    <w:tmpl w:val="81681BFC"/>
    <w:lvl w:ilvl="0" w:tplc="2A321150">
      <w:start w:val="1"/>
      <w:numFmt w:val="decimal"/>
      <w:lvlText w:val="%1-"/>
      <w:lvlJc w:val="left"/>
      <w:pPr>
        <w:tabs>
          <w:tab w:val="num" w:pos="720"/>
        </w:tabs>
        <w:ind w:left="0" w:firstLine="0"/>
      </w:pPr>
      <w:rPr>
        <w:rFonts w:hint="default"/>
      </w:rPr>
    </w:lvl>
    <w:lvl w:ilvl="1" w:tplc="1009000F">
      <w:start w:val="1"/>
      <w:numFmt w:val="decimal"/>
      <w:lvlText w:val="%2."/>
      <w:lvlJc w:val="left"/>
      <w:pPr>
        <w:tabs>
          <w:tab w:val="num" w:pos="1440"/>
        </w:tabs>
        <w:ind w:left="1440" w:hanging="360"/>
      </w:pPr>
      <w:rPr>
        <w:rFonts w:hint="default"/>
      </w:rPr>
    </w:lvl>
    <w:lvl w:ilvl="2" w:tplc="A5AC5660">
      <w:start w:val="22"/>
      <w:numFmt w:val="bullet"/>
      <w:lvlText w:val="-"/>
      <w:lvlJc w:val="left"/>
      <w:pPr>
        <w:tabs>
          <w:tab w:val="num" w:pos="2700"/>
        </w:tabs>
        <w:ind w:left="2700" w:hanging="720"/>
      </w:pPr>
      <w:rPr>
        <w:rFonts w:ascii="Times New Roman" w:eastAsia="YouYuan" w:hAnsi="Times New Roman" w:cs="Simplified Arabic" w:hint="default"/>
      </w:r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9" w15:restartNumberingAfterBreak="0">
    <w:nsid w:val="563E428C"/>
    <w:multiLevelType w:val="hybridMultilevel"/>
    <w:tmpl w:val="52F034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5D2AF9"/>
    <w:multiLevelType w:val="hybridMultilevel"/>
    <w:tmpl w:val="0656821E"/>
    <w:lvl w:ilvl="0" w:tplc="171CED4A">
      <w:start w:val="1"/>
      <w:numFmt w:val="decimal"/>
      <w:lvlText w:val="%1-"/>
      <w:lvlJc w:val="left"/>
      <w:pPr>
        <w:ind w:left="720" w:hanging="360"/>
      </w:pPr>
      <w:rPr>
        <w:rFonts w:ascii="Simplified Arabic" w:hAnsi="Simplified Arabic" w:cs="Simplified Arabic" w:hint="default"/>
        <w:b/>
        <w:bCs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3A5045C"/>
    <w:multiLevelType w:val="hybridMultilevel"/>
    <w:tmpl w:val="F5C88BF6"/>
    <w:lvl w:ilvl="0" w:tplc="83749CD6">
      <w:start w:val="1"/>
      <w:numFmt w:val="decimal"/>
      <w:lvlText w:val="%1."/>
      <w:lvlJc w:val="left"/>
      <w:pPr>
        <w:ind w:left="720" w:hanging="360"/>
      </w:pPr>
    </w:lvl>
    <w:lvl w:ilvl="1" w:tplc="296695B2" w:tentative="1">
      <w:start w:val="1"/>
      <w:numFmt w:val="lowerLetter"/>
      <w:lvlText w:val="%2."/>
      <w:lvlJc w:val="left"/>
      <w:pPr>
        <w:ind w:left="1440" w:hanging="360"/>
      </w:pPr>
    </w:lvl>
    <w:lvl w:ilvl="2" w:tplc="4AC4AF40" w:tentative="1">
      <w:start w:val="1"/>
      <w:numFmt w:val="lowerRoman"/>
      <w:lvlText w:val="%3."/>
      <w:lvlJc w:val="right"/>
      <w:pPr>
        <w:ind w:left="2160" w:hanging="180"/>
      </w:pPr>
    </w:lvl>
    <w:lvl w:ilvl="3" w:tplc="CA827C9A" w:tentative="1">
      <w:start w:val="1"/>
      <w:numFmt w:val="decimal"/>
      <w:lvlText w:val="%4."/>
      <w:lvlJc w:val="left"/>
      <w:pPr>
        <w:ind w:left="2880" w:hanging="360"/>
      </w:pPr>
    </w:lvl>
    <w:lvl w:ilvl="4" w:tplc="A63CBD20" w:tentative="1">
      <w:start w:val="1"/>
      <w:numFmt w:val="lowerLetter"/>
      <w:lvlText w:val="%5."/>
      <w:lvlJc w:val="left"/>
      <w:pPr>
        <w:ind w:left="3600" w:hanging="360"/>
      </w:pPr>
    </w:lvl>
    <w:lvl w:ilvl="5" w:tplc="FA787A7C" w:tentative="1">
      <w:start w:val="1"/>
      <w:numFmt w:val="lowerRoman"/>
      <w:lvlText w:val="%6."/>
      <w:lvlJc w:val="right"/>
      <w:pPr>
        <w:ind w:left="4320" w:hanging="180"/>
      </w:pPr>
    </w:lvl>
    <w:lvl w:ilvl="6" w:tplc="5CEE7FEC" w:tentative="1">
      <w:start w:val="1"/>
      <w:numFmt w:val="decimal"/>
      <w:lvlText w:val="%7."/>
      <w:lvlJc w:val="left"/>
      <w:pPr>
        <w:ind w:left="5040" w:hanging="360"/>
      </w:pPr>
    </w:lvl>
    <w:lvl w:ilvl="7" w:tplc="117E5874" w:tentative="1">
      <w:start w:val="1"/>
      <w:numFmt w:val="lowerLetter"/>
      <w:lvlText w:val="%8."/>
      <w:lvlJc w:val="left"/>
      <w:pPr>
        <w:ind w:left="5760" w:hanging="360"/>
      </w:pPr>
    </w:lvl>
    <w:lvl w:ilvl="8" w:tplc="EE0A8E32" w:tentative="1">
      <w:start w:val="1"/>
      <w:numFmt w:val="lowerRoman"/>
      <w:lvlText w:val="%9."/>
      <w:lvlJc w:val="right"/>
      <w:pPr>
        <w:ind w:left="6480" w:hanging="180"/>
      </w:pPr>
    </w:lvl>
  </w:abstractNum>
  <w:abstractNum w:abstractNumId="32" w15:restartNumberingAfterBreak="0">
    <w:nsid w:val="69ED7213"/>
    <w:multiLevelType w:val="hybridMultilevel"/>
    <w:tmpl w:val="B5C4C9C0"/>
    <w:lvl w:ilvl="0" w:tplc="2A648B88">
      <w:start w:val="1"/>
      <w:numFmt w:val="decimal"/>
      <w:lvlText w:val="%1-"/>
      <w:lvlJc w:val="left"/>
      <w:pPr>
        <w:ind w:left="1080" w:hanging="360"/>
      </w:pPr>
      <w:rPr>
        <w:rFonts w:hint="default"/>
        <w:sz w:val="24"/>
      </w:rPr>
    </w:lvl>
    <w:lvl w:ilvl="1" w:tplc="5E60F420" w:tentative="1">
      <w:start w:val="1"/>
      <w:numFmt w:val="lowerLetter"/>
      <w:lvlText w:val="%2."/>
      <w:lvlJc w:val="left"/>
      <w:pPr>
        <w:ind w:left="1800" w:hanging="360"/>
      </w:pPr>
    </w:lvl>
    <w:lvl w:ilvl="2" w:tplc="FAFACB8C" w:tentative="1">
      <w:start w:val="1"/>
      <w:numFmt w:val="lowerRoman"/>
      <w:lvlText w:val="%3."/>
      <w:lvlJc w:val="right"/>
      <w:pPr>
        <w:ind w:left="2520" w:hanging="180"/>
      </w:pPr>
    </w:lvl>
    <w:lvl w:ilvl="3" w:tplc="729EA2CC" w:tentative="1">
      <w:start w:val="1"/>
      <w:numFmt w:val="decimal"/>
      <w:lvlText w:val="%4."/>
      <w:lvlJc w:val="left"/>
      <w:pPr>
        <w:ind w:left="3240" w:hanging="360"/>
      </w:pPr>
    </w:lvl>
    <w:lvl w:ilvl="4" w:tplc="D3F27D3C" w:tentative="1">
      <w:start w:val="1"/>
      <w:numFmt w:val="lowerLetter"/>
      <w:lvlText w:val="%5."/>
      <w:lvlJc w:val="left"/>
      <w:pPr>
        <w:ind w:left="3960" w:hanging="360"/>
      </w:pPr>
    </w:lvl>
    <w:lvl w:ilvl="5" w:tplc="F170206A" w:tentative="1">
      <w:start w:val="1"/>
      <w:numFmt w:val="lowerRoman"/>
      <w:lvlText w:val="%6."/>
      <w:lvlJc w:val="right"/>
      <w:pPr>
        <w:ind w:left="4680" w:hanging="180"/>
      </w:pPr>
    </w:lvl>
    <w:lvl w:ilvl="6" w:tplc="CDA263B2" w:tentative="1">
      <w:start w:val="1"/>
      <w:numFmt w:val="decimal"/>
      <w:lvlText w:val="%7."/>
      <w:lvlJc w:val="left"/>
      <w:pPr>
        <w:ind w:left="5400" w:hanging="360"/>
      </w:pPr>
    </w:lvl>
    <w:lvl w:ilvl="7" w:tplc="25C450DE" w:tentative="1">
      <w:start w:val="1"/>
      <w:numFmt w:val="lowerLetter"/>
      <w:lvlText w:val="%8."/>
      <w:lvlJc w:val="left"/>
      <w:pPr>
        <w:ind w:left="6120" w:hanging="360"/>
      </w:pPr>
    </w:lvl>
    <w:lvl w:ilvl="8" w:tplc="C0AE72D2" w:tentative="1">
      <w:start w:val="1"/>
      <w:numFmt w:val="lowerRoman"/>
      <w:lvlText w:val="%9."/>
      <w:lvlJc w:val="right"/>
      <w:pPr>
        <w:ind w:left="6840" w:hanging="180"/>
      </w:pPr>
    </w:lvl>
  </w:abstractNum>
  <w:abstractNum w:abstractNumId="33" w15:restartNumberingAfterBreak="0">
    <w:nsid w:val="6B5A2C37"/>
    <w:multiLevelType w:val="hybridMultilevel"/>
    <w:tmpl w:val="A4B6560A"/>
    <w:lvl w:ilvl="0" w:tplc="B76C3440">
      <w:start w:val="1"/>
      <w:numFmt w:val="bullet"/>
      <w:lvlText w:val=""/>
      <w:lvlJc w:val="left"/>
      <w:pPr>
        <w:ind w:left="720" w:hanging="360"/>
      </w:pPr>
      <w:rPr>
        <w:rFonts w:ascii="Wingdings" w:eastAsia="YouYuan" w:hAnsi="Wingdings" w:cs="Simplified Arabic" w:hint="default"/>
      </w:rPr>
    </w:lvl>
    <w:lvl w:ilvl="1" w:tplc="D71A812E" w:tentative="1">
      <w:start w:val="1"/>
      <w:numFmt w:val="bullet"/>
      <w:lvlText w:val="o"/>
      <w:lvlJc w:val="left"/>
      <w:pPr>
        <w:ind w:left="1440" w:hanging="360"/>
      </w:pPr>
      <w:rPr>
        <w:rFonts w:ascii="Courier New" w:hAnsi="Courier New" w:cs="Courier New" w:hint="default"/>
      </w:rPr>
    </w:lvl>
    <w:lvl w:ilvl="2" w:tplc="51EA02F2" w:tentative="1">
      <w:start w:val="1"/>
      <w:numFmt w:val="bullet"/>
      <w:lvlText w:val=""/>
      <w:lvlJc w:val="left"/>
      <w:pPr>
        <w:ind w:left="2160" w:hanging="360"/>
      </w:pPr>
      <w:rPr>
        <w:rFonts w:ascii="Wingdings" w:hAnsi="Wingdings" w:hint="default"/>
      </w:rPr>
    </w:lvl>
    <w:lvl w:ilvl="3" w:tplc="7BC6BF6E" w:tentative="1">
      <w:start w:val="1"/>
      <w:numFmt w:val="bullet"/>
      <w:lvlText w:val=""/>
      <w:lvlJc w:val="left"/>
      <w:pPr>
        <w:ind w:left="2880" w:hanging="360"/>
      </w:pPr>
      <w:rPr>
        <w:rFonts w:ascii="Symbol" w:hAnsi="Symbol" w:hint="default"/>
      </w:rPr>
    </w:lvl>
    <w:lvl w:ilvl="4" w:tplc="65C6BBC0" w:tentative="1">
      <w:start w:val="1"/>
      <w:numFmt w:val="bullet"/>
      <w:lvlText w:val="o"/>
      <w:lvlJc w:val="left"/>
      <w:pPr>
        <w:ind w:left="3600" w:hanging="360"/>
      </w:pPr>
      <w:rPr>
        <w:rFonts w:ascii="Courier New" w:hAnsi="Courier New" w:cs="Courier New" w:hint="default"/>
      </w:rPr>
    </w:lvl>
    <w:lvl w:ilvl="5" w:tplc="29505714" w:tentative="1">
      <w:start w:val="1"/>
      <w:numFmt w:val="bullet"/>
      <w:lvlText w:val=""/>
      <w:lvlJc w:val="left"/>
      <w:pPr>
        <w:ind w:left="4320" w:hanging="360"/>
      </w:pPr>
      <w:rPr>
        <w:rFonts w:ascii="Wingdings" w:hAnsi="Wingdings" w:hint="default"/>
      </w:rPr>
    </w:lvl>
    <w:lvl w:ilvl="6" w:tplc="1C5095F2" w:tentative="1">
      <w:start w:val="1"/>
      <w:numFmt w:val="bullet"/>
      <w:lvlText w:val=""/>
      <w:lvlJc w:val="left"/>
      <w:pPr>
        <w:ind w:left="5040" w:hanging="360"/>
      </w:pPr>
      <w:rPr>
        <w:rFonts w:ascii="Symbol" w:hAnsi="Symbol" w:hint="default"/>
      </w:rPr>
    </w:lvl>
    <w:lvl w:ilvl="7" w:tplc="DC9AA5EA" w:tentative="1">
      <w:start w:val="1"/>
      <w:numFmt w:val="bullet"/>
      <w:lvlText w:val="o"/>
      <w:lvlJc w:val="left"/>
      <w:pPr>
        <w:ind w:left="5760" w:hanging="360"/>
      </w:pPr>
      <w:rPr>
        <w:rFonts w:ascii="Courier New" w:hAnsi="Courier New" w:cs="Courier New" w:hint="default"/>
      </w:rPr>
    </w:lvl>
    <w:lvl w:ilvl="8" w:tplc="841A65FA" w:tentative="1">
      <w:start w:val="1"/>
      <w:numFmt w:val="bullet"/>
      <w:lvlText w:val=""/>
      <w:lvlJc w:val="left"/>
      <w:pPr>
        <w:ind w:left="6480" w:hanging="360"/>
      </w:pPr>
      <w:rPr>
        <w:rFonts w:ascii="Wingdings" w:hAnsi="Wingdings" w:hint="default"/>
      </w:rPr>
    </w:lvl>
  </w:abstractNum>
  <w:abstractNum w:abstractNumId="3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23364A9"/>
    <w:multiLevelType w:val="hybridMultilevel"/>
    <w:tmpl w:val="CC0EDB10"/>
    <w:lvl w:ilvl="0" w:tplc="69D487CA">
      <w:start w:val="8"/>
      <w:numFmt w:val="decimal"/>
      <w:lvlText w:val="%1-"/>
      <w:lvlJc w:val="left"/>
      <w:pPr>
        <w:ind w:left="720" w:hanging="360"/>
      </w:pPr>
      <w:rPr>
        <w:rFonts w:hint="default"/>
      </w:rPr>
    </w:lvl>
    <w:lvl w:ilvl="1" w:tplc="BC70C2F0" w:tentative="1">
      <w:start w:val="1"/>
      <w:numFmt w:val="lowerLetter"/>
      <w:lvlText w:val="%2."/>
      <w:lvlJc w:val="left"/>
      <w:pPr>
        <w:ind w:left="1440" w:hanging="360"/>
      </w:pPr>
    </w:lvl>
    <w:lvl w:ilvl="2" w:tplc="157A668C" w:tentative="1">
      <w:start w:val="1"/>
      <w:numFmt w:val="lowerRoman"/>
      <w:lvlText w:val="%3."/>
      <w:lvlJc w:val="right"/>
      <w:pPr>
        <w:ind w:left="2160" w:hanging="180"/>
      </w:pPr>
    </w:lvl>
    <w:lvl w:ilvl="3" w:tplc="6B10B716" w:tentative="1">
      <w:start w:val="1"/>
      <w:numFmt w:val="decimal"/>
      <w:lvlText w:val="%4."/>
      <w:lvlJc w:val="left"/>
      <w:pPr>
        <w:ind w:left="2880" w:hanging="360"/>
      </w:pPr>
    </w:lvl>
    <w:lvl w:ilvl="4" w:tplc="37D446B6" w:tentative="1">
      <w:start w:val="1"/>
      <w:numFmt w:val="lowerLetter"/>
      <w:lvlText w:val="%5."/>
      <w:lvlJc w:val="left"/>
      <w:pPr>
        <w:ind w:left="3600" w:hanging="360"/>
      </w:pPr>
    </w:lvl>
    <w:lvl w:ilvl="5" w:tplc="4B6AB26A" w:tentative="1">
      <w:start w:val="1"/>
      <w:numFmt w:val="lowerRoman"/>
      <w:lvlText w:val="%6."/>
      <w:lvlJc w:val="right"/>
      <w:pPr>
        <w:ind w:left="4320" w:hanging="180"/>
      </w:pPr>
    </w:lvl>
    <w:lvl w:ilvl="6" w:tplc="F942DCEE" w:tentative="1">
      <w:start w:val="1"/>
      <w:numFmt w:val="decimal"/>
      <w:lvlText w:val="%7."/>
      <w:lvlJc w:val="left"/>
      <w:pPr>
        <w:ind w:left="5040" w:hanging="360"/>
      </w:pPr>
    </w:lvl>
    <w:lvl w:ilvl="7" w:tplc="417E068E" w:tentative="1">
      <w:start w:val="1"/>
      <w:numFmt w:val="lowerLetter"/>
      <w:lvlText w:val="%8."/>
      <w:lvlJc w:val="left"/>
      <w:pPr>
        <w:ind w:left="5760" w:hanging="360"/>
      </w:pPr>
    </w:lvl>
    <w:lvl w:ilvl="8" w:tplc="C2FEFE52" w:tentative="1">
      <w:start w:val="1"/>
      <w:numFmt w:val="lowerRoman"/>
      <w:lvlText w:val="%9."/>
      <w:lvlJc w:val="right"/>
      <w:pPr>
        <w:ind w:left="6480" w:hanging="180"/>
      </w:pPr>
    </w:lvl>
  </w:abstractNum>
  <w:abstractNum w:abstractNumId="36" w15:restartNumberingAfterBreak="0">
    <w:nsid w:val="77055432"/>
    <w:multiLevelType w:val="hybridMultilevel"/>
    <w:tmpl w:val="A32680C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97C5CFB"/>
    <w:multiLevelType w:val="multilevel"/>
    <w:tmpl w:val="1244037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8" w15:restartNumberingAfterBreak="0">
    <w:nsid w:val="7A612BCC"/>
    <w:multiLevelType w:val="hybridMultilevel"/>
    <w:tmpl w:val="E1C01744"/>
    <w:lvl w:ilvl="0" w:tplc="7B446BCA">
      <w:start w:val="1"/>
      <w:numFmt w:val="decimal"/>
      <w:lvlText w:val="%1-"/>
      <w:lvlJc w:val="left"/>
      <w:pPr>
        <w:ind w:left="720"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7AEE5E3A"/>
    <w:multiLevelType w:val="hybridMultilevel"/>
    <w:tmpl w:val="104A2A24"/>
    <w:lvl w:ilvl="0" w:tplc="7BE45030">
      <w:start w:val="1"/>
      <w:numFmt w:val="decimal"/>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0" w15:restartNumberingAfterBreak="0">
    <w:nsid w:val="7B2B047E"/>
    <w:multiLevelType w:val="hybridMultilevel"/>
    <w:tmpl w:val="EFAC1DC8"/>
    <w:lvl w:ilvl="0" w:tplc="B33EBFDC">
      <w:start w:val="1"/>
      <w:numFmt w:val="decimal"/>
      <w:lvlText w:val="%1-"/>
      <w:lvlJc w:val="left"/>
      <w:pPr>
        <w:ind w:left="720" w:hanging="360"/>
      </w:pPr>
      <w:rPr>
        <w:rFonts w:hint="default"/>
      </w:rPr>
    </w:lvl>
    <w:lvl w:ilvl="1" w:tplc="F44EE3D0" w:tentative="1">
      <w:start w:val="1"/>
      <w:numFmt w:val="lowerLetter"/>
      <w:lvlText w:val="%2."/>
      <w:lvlJc w:val="left"/>
      <w:pPr>
        <w:ind w:left="1440" w:hanging="360"/>
      </w:pPr>
    </w:lvl>
    <w:lvl w:ilvl="2" w:tplc="61205DF2" w:tentative="1">
      <w:start w:val="1"/>
      <w:numFmt w:val="lowerRoman"/>
      <w:lvlText w:val="%3."/>
      <w:lvlJc w:val="right"/>
      <w:pPr>
        <w:ind w:left="2160" w:hanging="180"/>
      </w:pPr>
    </w:lvl>
    <w:lvl w:ilvl="3" w:tplc="78C45986" w:tentative="1">
      <w:start w:val="1"/>
      <w:numFmt w:val="decimal"/>
      <w:lvlText w:val="%4."/>
      <w:lvlJc w:val="left"/>
      <w:pPr>
        <w:ind w:left="2880" w:hanging="360"/>
      </w:pPr>
    </w:lvl>
    <w:lvl w:ilvl="4" w:tplc="D1485608" w:tentative="1">
      <w:start w:val="1"/>
      <w:numFmt w:val="lowerLetter"/>
      <w:lvlText w:val="%5."/>
      <w:lvlJc w:val="left"/>
      <w:pPr>
        <w:ind w:left="3600" w:hanging="360"/>
      </w:pPr>
    </w:lvl>
    <w:lvl w:ilvl="5" w:tplc="F1C48A7A" w:tentative="1">
      <w:start w:val="1"/>
      <w:numFmt w:val="lowerRoman"/>
      <w:lvlText w:val="%6."/>
      <w:lvlJc w:val="right"/>
      <w:pPr>
        <w:ind w:left="4320" w:hanging="180"/>
      </w:pPr>
    </w:lvl>
    <w:lvl w:ilvl="6" w:tplc="CE148B0E" w:tentative="1">
      <w:start w:val="1"/>
      <w:numFmt w:val="decimal"/>
      <w:lvlText w:val="%7."/>
      <w:lvlJc w:val="left"/>
      <w:pPr>
        <w:ind w:left="5040" w:hanging="360"/>
      </w:pPr>
    </w:lvl>
    <w:lvl w:ilvl="7" w:tplc="1CBA7F52" w:tentative="1">
      <w:start w:val="1"/>
      <w:numFmt w:val="lowerLetter"/>
      <w:lvlText w:val="%8."/>
      <w:lvlJc w:val="left"/>
      <w:pPr>
        <w:ind w:left="5760" w:hanging="360"/>
      </w:pPr>
    </w:lvl>
    <w:lvl w:ilvl="8" w:tplc="CCB4A8F0" w:tentative="1">
      <w:start w:val="1"/>
      <w:numFmt w:val="lowerRoman"/>
      <w:lvlText w:val="%9."/>
      <w:lvlJc w:val="right"/>
      <w:pPr>
        <w:ind w:left="6480" w:hanging="180"/>
      </w:pPr>
    </w:lvl>
  </w:abstractNum>
  <w:num w:numId="1">
    <w:abstractNumId w:val="23"/>
  </w:num>
  <w:num w:numId="2">
    <w:abstractNumId w:val="34"/>
  </w:num>
  <w:num w:numId="3">
    <w:abstractNumId w:val="22"/>
  </w:num>
  <w:num w:numId="4">
    <w:abstractNumId w:val="18"/>
  </w:num>
  <w:num w:numId="5">
    <w:abstractNumId w:val="5"/>
  </w:num>
  <w:num w:numId="6">
    <w:abstractNumId w:val="13"/>
  </w:num>
  <w:num w:numId="7">
    <w:abstractNumId w:val="24"/>
  </w:num>
  <w:num w:numId="8">
    <w:abstractNumId w:val="37"/>
  </w:num>
  <w:num w:numId="9">
    <w:abstractNumId w:val="16"/>
  </w:num>
  <w:num w:numId="10">
    <w:abstractNumId w:val="15"/>
  </w:num>
  <w:num w:numId="11">
    <w:abstractNumId w:val="17"/>
  </w:num>
  <w:num w:numId="12">
    <w:abstractNumId w:val="28"/>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num>
  <w:num w:numId="15">
    <w:abstractNumId w:val="14"/>
  </w:num>
  <w:num w:numId="16">
    <w:abstractNumId w:val="3"/>
  </w:num>
  <w:num w:numId="17">
    <w:abstractNumId w:val="32"/>
  </w:num>
  <w:num w:numId="18">
    <w:abstractNumId w:val="7"/>
  </w:num>
  <w:num w:numId="19">
    <w:abstractNumId w:val="31"/>
  </w:num>
  <w:num w:numId="20">
    <w:abstractNumId w:val="2"/>
  </w:num>
  <w:num w:numId="21">
    <w:abstractNumId w:val="8"/>
  </w:num>
  <w:num w:numId="22">
    <w:abstractNumId w:val="26"/>
  </w:num>
  <w:num w:numId="23">
    <w:abstractNumId w:val="39"/>
  </w:num>
  <w:num w:numId="24">
    <w:abstractNumId w:val="30"/>
  </w:num>
  <w:num w:numId="25">
    <w:abstractNumId w:val="12"/>
  </w:num>
  <w:num w:numId="26">
    <w:abstractNumId w:val="33"/>
  </w:num>
  <w:num w:numId="27">
    <w:abstractNumId w:val="1"/>
  </w:num>
  <w:num w:numId="28">
    <w:abstractNumId w:val="21"/>
  </w:num>
  <w:num w:numId="29">
    <w:abstractNumId w:val="4"/>
  </w:num>
  <w:num w:numId="30">
    <w:abstractNumId w:val="6"/>
  </w:num>
  <w:num w:numId="31">
    <w:abstractNumId w:val="38"/>
  </w:num>
  <w:num w:numId="32">
    <w:abstractNumId w:val="40"/>
  </w:num>
  <w:num w:numId="33">
    <w:abstractNumId w:val="35"/>
  </w:num>
  <w:num w:numId="34">
    <w:abstractNumId w:val="27"/>
  </w:num>
  <w:num w:numId="35">
    <w:abstractNumId w:val="19"/>
  </w:num>
  <w:num w:numId="36">
    <w:abstractNumId w:val="25"/>
  </w:num>
  <w:num w:numId="37">
    <w:abstractNumId w:val="29"/>
  </w:num>
  <w:num w:numId="38">
    <w:abstractNumId w:val="0"/>
  </w:num>
  <w:num w:numId="39">
    <w:abstractNumId w:val="11"/>
  </w:num>
  <w:num w:numId="40">
    <w:abstractNumId w:val="9"/>
  </w:num>
  <w:num w:numId="41">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hideSpellingErrors/>
  <w:activeWritingStyle w:appName="MSWord" w:lang="ar-EG" w:vendorID="64" w:dllVersion="131078" w:nlCheck="1" w:checkStyle="0"/>
  <w:activeWritingStyle w:appName="MSWord" w:lang="en-US" w:vendorID="64" w:dllVersion="131078" w:nlCheck="1" w:checkStyle="1"/>
  <w:activeWritingStyle w:appName="MSWord" w:lang="ar-SA" w:vendorID="64" w:dllVersion="131078" w:nlCheck="1" w:checkStyle="0"/>
  <w:activeWritingStyle w:appName="MSWord" w:lang="fr-CA" w:vendorID="64" w:dllVersion="131078" w:nlCheck="1" w:checkStyle="1"/>
  <w:activeWritingStyle w:appName="MSWord" w:lang="ar-LY" w:vendorID="64" w:dllVersion="131078" w:nlCheck="1" w:checkStyle="0"/>
  <w:activeWritingStyle w:appName="MSWord" w:lang="en-GB"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2"/>
  </w:compat>
  <w:rsids>
    <w:rsidRoot w:val="00C43324"/>
    <w:rsid w:val="00000127"/>
    <w:rsid w:val="00001033"/>
    <w:rsid w:val="00001335"/>
    <w:rsid w:val="00001FD1"/>
    <w:rsid w:val="000039B6"/>
    <w:rsid w:val="000047DC"/>
    <w:rsid w:val="00004E02"/>
    <w:rsid w:val="00004F1B"/>
    <w:rsid w:val="000056A7"/>
    <w:rsid w:val="00005C6B"/>
    <w:rsid w:val="00006287"/>
    <w:rsid w:val="0000629F"/>
    <w:rsid w:val="00006B3C"/>
    <w:rsid w:val="00007338"/>
    <w:rsid w:val="0000770F"/>
    <w:rsid w:val="00007E58"/>
    <w:rsid w:val="00010174"/>
    <w:rsid w:val="00010F2A"/>
    <w:rsid w:val="000144D3"/>
    <w:rsid w:val="00014C62"/>
    <w:rsid w:val="00014DC6"/>
    <w:rsid w:val="00015DC4"/>
    <w:rsid w:val="00016B4E"/>
    <w:rsid w:val="00017621"/>
    <w:rsid w:val="00017D1A"/>
    <w:rsid w:val="000213DE"/>
    <w:rsid w:val="00022D4B"/>
    <w:rsid w:val="00022FBA"/>
    <w:rsid w:val="00023967"/>
    <w:rsid w:val="00024250"/>
    <w:rsid w:val="0002474B"/>
    <w:rsid w:val="0002523A"/>
    <w:rsid w:val="00025E2A"/>
    <w:rsid w:val="00027140"/>
    <w:rsid w:val="000272C6"/>
    <w:rsid w:val="00027E9F"/>
    <w:rsid w:val="00027F72"/>
    <w:rsid w:val="000300D1"/>
    <w:rsid w:val="00030485"/>
    <w:rsid w:val="00030C8C"/>
    <w:rsid w:val="0003135B"/>
    <w:rsid w:val="00031468"/>
    <w:rsid w:val="00031FBE"/>
    <w:rsid w:val="00032190"/>
    <w:rsid w:val="000326E4"/>
    <w:rsid w:val="00033F9A"/>
    <w:rsid w:val="00034043"/>
    <w:rsid w:val="00034910"/>
    <w:rsid w:val="000368A3"/>
    <w:rsid w:val="00036F64"/>
    <w:rsid w:val="00040496"/>
    <w:rsid w:val="000408ED"/>
    <w:rsid w:val="00040FA5"/>
    <w:rsid w:val="00041299"/>
    <w:rsid w:val="00041FD9"/>
    <w:rsid w:val="00043C85"/>
    <w:rsid w:val="00043D1B"/>
    <w:rsid w:val="0004487E"/>
    <w:rsid w:val="00044AAF"/>
    <w:rsid w:val="00044D69"/>
    <w:rsid w:val="00044EB4"/>
    <w:rsid w:val="0004504F"/>
    <w:rsid w:val="00045E3C"/>
    <w:rsid w:val="00046170"/>
    <w:rsid w:val="00046226"/>
    <w:rsid w:val="000518A5"/>
    <w:rsid w:val="000518AA"/>
    <w:rsid w:val="00051A6E"/>
    <w:rsid w:val="00052817"/>
    <w:rsid w:val="00053725"/>
    <w:rsid w:val="0005429D"/>
    <w:rsid w:val="000543C4"/>
    <w:rsid w:val="0005468E"/>
    <w:rsid w:val="000555C6"/>
    <w:rsid w:val="00056818"/>
    <w:rsid w:val="000569D7"/>
    <w:rsid w:val="00056B97"/>
    <w:rsid w:val="00057C94"/>
    <w:rsid w:val="00060817"/>
    <w:rsid w:val="00060B86"/>
    <w:rsid w:val="00060E6E"/>
    <w:rsid w:val="0006113B"/>
    <w:rsid w:val="00061240"/>
    <w:rsid w:val="00061387"/>
    <w:rsid w:val="0006179B"/>
    <w:rsid w:val="000617F5"/>
    <w:rsid w:val="00061A70"/>
    <w:rsid w:val="00061F32"/>
    <w:rsid w:val="00062717"/>
    <w:rsid w:val="00062CBF"/>
    <w:rsid w:val="0006356C"/>
    <w:rsid w:val="00063D8B"/>
    <w:rsid w:val="00064142"/>
    <w:rsid w:val="00064701"/>
    <w:rsid w:val="000647C5"/>
    <w:rsid w:val="00065187"/>
    <w:rsid w:val="000659D4"/>
    <w:rsid w:val="00065D74"/>
    <w:rsid w:val="00065EAD"/>
    <w:rsid w:val="00066168"/>
    <w:rsid w:val="00066829"/>
    <w:rsid w:val="000673FE"/>
    <w:rsid w:val="00070EF1"/>
    <w:rsid w:val="00071AA3"/>
    <w:rsid w:val="00072556"/>
    <w:rsid w:val="000730AE"/>
    <w:rsid w:val="00074243"/>
    <w:rsid w:val="0007477C"/>
    <w:rsid w:val="000748F0"/>
    <w:rsid w:val="00074A52"/>
    <w:rsid w:val="00075A8A"/>
    <w:rsid w:val="000770F3"/>
    <w:rsid w:val="000777DF"/>
    <w:rsid w:val="00077DAB"/>
    <w:rsid w:val="0008009F"/>
    <w:rsid w:val="00080B30"/>
    <w:rsid w:val="00081999"/>
    <w:rsid w:val="000839A2"/>
    <w:rsid w:val="00084BB4"/>
    <w:rsid w:val="00084BC8"/>
    <w:rsid w:val="00085341"/>
    <w:rsid w:val="000867EE"/>
    <w:rsid w:val="00086ADE"/>
    <w:rsid w:val="0008758D"/>
    <w:rsid w:val="00087C19"/>
    <w:rsid w:val="000904A8"/>
    <w:rsid w:val="000916BE"/>
    <w:rsid w:val="00091948"/>
    <w:rsid w:val="00092667"/>
    <w:rsid w:val="0009290C"/>
    <w:rsid w:val="000932E9"/>
    <w:rsid w:val="00093760"/>
    <w:rsid w:val="00093B35"/>
    <w:rsid w:val="00093F2D"/>
    <w:rsid w:val="00094391"/>
    <w:rsid w:val="00094D7F"/>
    <w:rsid w:val="00095854"/>
    <w:rsid w:val="00096F83"/>
    <w:rsid w:val="00097021"/>
    <w:rsid w:val="00097777"/>
    <w:rsid w:val="000A043F"/>
    <w:rsid w:val="000A05B7"/>
    <w:rsid w:val="000A0836"/>
    <w:rsid w:val="000A0B70"/>
    <w:rsid w:val="000A10E4"/>
    <w:rsid w:val="000A1281"/>
    <w:rsid w:val="000A151F"/>
    <w:rsid w:val="000A1661"/>
    <w:rsid w:val="000A1E30"/>
    <w:rsid w:val="000A2405"/>
    <w:rsid w:val="000A52DA"/>
    <w:rsid w:val="000A5398"/>
    <w:rsid w:val="000A5B08"/>
    <w:rsid w:val="000A5D2C"/>
    <w:rsid w:val="000A776F"/>
    <w:rsid w:val="000A792D"/>
    <w:rsid w:val="000B013A"/>
    <w:rsid w:val="000B0213"/>
    <w:rsid w:val="000B100E"/>
    <w:rsid w:val="000B1E61"/>
    <w:rsid w:val="000B1E95"/>
    <w:rsid w:val="000B2606"/>
    <w:rsid w:val="000B3249"/>
    <w:rsid w:val="000B3997"/>
    <w:rsid w:val="000B3F2B"/>
    <w:rsid w:val="000B408C"/>
    <w:rsid w:val="000B4102"/>
    <w:rsid w:val="000B4A2B"/>
    <w:rsid w:val="000B4E04"/>
    <w:rsid w:val="000B5A15"/>
    <w:rsid w:val="000B5A66"/>
    <w:rsid w:val="000B5A77"/>
    <w:rsid w:val="000B61A8"/>
    <w:rsid w:val="000B6BBF"/>
    <w:rsid w:val="000B731D"/>
    <w:rsid w:val="000B737A"/>
    <w:rsid w:val="000B7D90"/>
    <w:rsid w:val="000C1221"/>
    <w:rsid w:val="000C1320"/>
    <w:rsid w:val="000C14D0"/>
    <w:rsid w:val="000C1FF3"/>
    <w:rsid w:val="000C2493"/>
    <w:rsid w:val="000C2729"/>
    <w:rsid w:val="000C2D35"/>
    <w:rsid w:val="000C2D6E"/>
    <w:rsid w:val="000C381A"/>
    <w:rsid w:val="000C3D18"/>
    <w:rsid w:val="000C4896"/>
    <w:rsid w:val="000C48B3"/>
    <w:rsid w:val="000C49C5"/>
    <w:rsid w:val="000C5662"/>
    <w:rsid w:val="000C697A"/>
    <w:rsid w:val="000C6F97"/>
    <w:rsid w:val="000D09E6"/>
    <w:rsid w:val="000D0AAE"/>
    <w:rsid w:val="000D0AC3"/>
    <w:rsid w:val="000D0E3C"/>
    <w:rsid w:val="000D18D7"/>
    <w:rsid w:val="000D19AB"/>
    <w:rsid w:val="000D1FD4"/>
    <w:rsid w:val="000D2896"/>
    <w:rsid w:val="000D481D"/>
    <w:rsid w:val="000D48C6"/>
    <w:rsid w:val="000D4B21"/>
    <w:rsid w:val="000D5860"/>
    <w:rsid w:val="000D6011"/>
    <w:rsid w:val="000D707B"/>
    <w:rsid w:val="000D7524"/>
    <w:rsid w:val="000E0176"/>
    <w:rsid w:val="000E01B6"/>
    <w:rsid w:val="000E01D6"/>
    <w:rsid w:val="000E1692"/>
    <w:rsid w:val="000E1BBD"/>
    <w:rsid w:val="000E1BD9"/>
    <w:rsid w:val="000E272A"/>
    <w:rsid w:val="000E2BE2"/>
    <w:rsid w:val="000E33F7"/>
    <w:rsid w:val="000E3556"/>
    <w:rsid w:val="000E3599"/>
    <w:rsid w:val="000E35EF"/>
    <w:rsid w:val="000E409E"/>
    <w:rsid w:val="000E49AD"/>
    <w:rsid w:val="000E4F3B"/>
    <w:rsid w:val="000E4FE4"/>
    <w:rsid w:val="000E4FE5"/>
    <w:rsid w:val="000E5105"/>
    <w:rsid w:val="000E5220"/>
    <w:rsid w:val="000E52C8"/>
    <w:rsid w:val="000E556E"/>
    <w:rsid w:val="000E581E"/>
    <w:rsid w:val="000E5C64"/>
    <w:rsid w:val="000E6574"/>
    <w:rsid w:val="000F0C9E"/>
    <w:rsid w:val="000F18DF"/>
    <w:rsid w:val="000F22B2"/>
    <w:rsid w:val="000F235F"/>
    <w:rsid w:val="000F29B8"/>
    <w:rsid w:val="000F3E31"/>
    <w:rsid w:val="000F4052"/>
    <w:rsid w:val="000F5748"/>
    <w:rsid w:val="000F58C1"/>
    <w:rsid w:val="000F5B3D"/>
    <w:rsid w:val="000F769F"/>
    <w:rsid w:val="000F7928"/>
    <w:rsid w:val="000F7C9C"/>
    <w:rsid w:val="001000A9"/>
    <w:rsid w:val="00101DD4"/>
    <w:rsid w:val="00102599"/>
    <w:rsid w:val="00103222"/>
    <w:rsid w:val="00103AE0"/>
    <w:rsid w:val="0010432E"/>
    <w:rsid w:val="001044C2"/>
    <w:rsid w:val="00104B3B"/>
    <w:rsid w:val="001060E0"/>
    <w:rsid w:val="001061E2"/>
    <w:rsid w:val="0010717E"/>
    <w:rsid w:val="0010734B"/>
    <w:rsid w:val="00107AB9"/>
    <w:rsid w:val="00107C58"/>
    <w:rsid w:val="00107E92"/>
    <w:rsid w:val="00110E2E"/>
    <w:rsid w:val="0011130E"/>
    <w:rsid w:val="00111693"/>
    <w:rsid w:val="00111839"/>
    <w:rsid w:val="0011229F"/>
    <w:rsid w:val="00112A0C"/>
    <w:rsid w:val="00112AC9"/>
    <w:rsid w:val="00112BBB"/>
    <w:rsid w:val="00113131"/>
    <w:rsid w:val="00113889"/>
    <w:rsid w:val="00113C4A"/>
    <w:rsid w:val="00114272"/>
    <w:rsid w:val="0011477C"/>
    <w:rsid w:val="00115994"/>
    <w:rsid w:val="00117321"/>
    <w:rsid w:val="0011791F"/>
    <w:rsid w:val="00117A4B"/>
    <w:rsid w:val="00117DE2"/>
    <w:rsid w:val="0012044D"/>
    <w:rsid w:val="001207B2"/>
    <w:rsid w:val="0012117C"/>
    <w:rsid w:val="00121E3A"/>
    <w:rsid w:val="00122BDE"/>
    <w:rsid w:val="001238C7"/>
    <w:rsid w:val="001243B6"/>
    <w:rsid w:val="00126DCB"/>
    <w:rsid w:val="001278CF"/>
    <w:rsid w:val="001306C4"/>
    <w:rsid w:val="00130D85"/>
    <w:rsid w:val="00131C2E"/>
    <w:rsid w:val="00132236"/>
    <w:rsid w:val="001333F6"/>
    <w:rsid w:val="0013397B"/>
    <w:rsid w:val="00133CE0"/>
    <w:rsid w:val="001344FD"/>
    <w:rsid w:val="0013470C"/>
    <w:rsid w:val="001359E9"/>
    <w:rsid w:val="00135B5E"/>
    <w:rsid w:val="00135F22"/>
    <w:rsid w:val="00136622"/>
    <w:rsid w:val="00136BDC"/>
    <w:rsid w:val="001376BF"/>
    <w:rsid w:val="00137D75"/>
    <w:rsid w:val="0014028D"/>
    <w:rsid w:val="00140467"/>
    <w:rsid w:val="00141238"/>
    <w:rsid w:val="0014128C"/>
    <w:rsid w:val="00141B5B"/>
    <w:rsid w:val="00141DCF"/>
    <w:rsid w:val="00142099"/>
    <w:rsid w:val="0014267A"/>
    <w:rsid w:val="00142CE1"/>
    <w:rsid w:val="00143020"/>
    <w:rsid w:val="00143185"/>
    <w:rsid w:val="001433E8"/>
    <w:rsid w:val="001438E4"/>
    <w:rsid w:val="00144281"/>
    <w:rsid w:val="00144511"/>
    <w:rsid w:val="001445C7"/>
    <w:rsid w:val="00144673"/>
    <w:rsid w:val="0014606A"/>
    <w:rsid w:val="00146A70"/>
    <w:rsid w:val="00146C0B"/>
    <w:rsid w:val="0014701D"/>
    <w:rsid w:val="00147CF9"/>
    <w:rsid w:val="0015389D"/>
    <w:rsid w:val="00153A4B"/>
    <w:rsid w:val="00153D62"/>
    <w:rsid w:val="00153EB0"/>
    <w:rsid w:val="001545AB"/>
    <w:rsid w:val="0015460F"/>
    <w:rsid w:val="00154685"/>
    <w:rsid w:val="00155463"/>
    <w:rsid w:val="00160B87"/>
    <w:rsid w:val="00161C76"/>
    <w:rsid w:val="00162099"/>
    <w:rsid w:val="001628BD"/>
    <w:rsid w:val="001635E6"/>
    <w:rsid w:val="00163E06"/>
    <w:rsid w:val="00163EB7"/>
    <w:rsid w:val="0016566C"/>
    <w:rsid w:val="00165F9D"/>
    <w:rsid w:val="0016621D"/>
    <w:rsid w:val="001676FE"/>
    <w:rsid w:val="0017009A"/>
    <w:rsid w:val="00171A91"/>
    <w:rsid w:val="00171CC9"/>
    <w:rsid w:val="001728CF"/>
    <w:rsid w:val="00172EF1"/>
    <w:rsid w:val="00173FC2"/>
    <w:rsid w:val="00176BCC"/>
    <w:rsid w:val="0017757C"/>
    <w:rsid w:val="00177826"/>
    <w:rsid w:val="00181A29"/>
    <w:rsid w:val="00181C37"/>
    <w:rsid w:val="00182117"/>
    <w:rsid w:val="00182F6B"/>
    <w:rsid w:val="00183A60"/>
    <w:rsid w:val="00183B25"/>
    <w:rsid w:val="00184104"/>
    <w:rsid w:val="001842C5"/>
    <w:rsid w:val="0018508B"/>
    <w:rsid w:val="00185827"/>
    <w:rsid w:val="00185DC3"/>
    <w:rsid w:val="0018641B"/>
    <w:rsid w:val="00186890"/>
    <w:rsid w:val="00187013"/>
    <w:rsid w:val="001904F0"/>
    <w:rsid w:val="001905D4"/>
    <w:rsid w:val="001910DD"/>
    <w:rsid w:val="001910F3"/>
    <w:rsid w:val="0019279D"/>
    <w:rsid w:val="00192D8E"/>
    <w:rsid w:val="0019349C"/>
    <w:rsid w:val="001948CB"/>
    <w:rsid w:val="00194B47"/>
    <w:rsid w:val="00195913"/>
    <w:rsid w:val="001964E7"/>
    <w:rsid w:val="00197CD2"/>
    <w:rsid w:val="001A0740"/>
    <w:rsid w:val="001A0BB5"/>
    <w:rsid w:val="001A0EF1"/>
    <w:rsid w:val="001A1396"/>
    <w:rsid w:val="001A2111"/>
    <w:rsid w:val="001A3186"/>
    <w:rsid w:val="001A3254"/>
    <w:rsid w:val="001A46DB"/>
    <w:rsid w:val="001A4A2D"/>
    <w:rsid w:val="001A54D5"/>
    <w:rsid w:val="001A5503"/>
    <w:rsid w:val="001A7344"/>
    <w:rsid w:val="001A787A"/>
    <w:rsid w:val="001A79A3"/>
    <w:rsid w:val="001B1D38"/>
    <w:rsid w:val="001B2191"/>
    <w:rsid w:val="001B2595"/>
    <w:rsid w:val="001B30F6"/>
    <w:rsid w:val="001B31A5"/>
    <w:rsid w:val="001B3654"/>
    <w:rsid w:val="001B404D"/>
    <w:rsid w:val="001B4262"/>
    <w:rsid w:val="001B4E40"/>
    <w:rsid w:val="001B6250"/>
    <w:rsid w:val="001B6F23"/>
    <w:rsid w:val="001B7F92"/>
    <w:rsid w:val="001C08DD"/>
    <w:rsid w:val="001C0AA6"/>
    <w:rsid w:val="001C13AC"/>
    <w:rsid w:val="001C17FA"/>
    <w:rsid w:val="001C200E"/>
    <w:rsid w:val="001C2717"/>
    <w:rsid w:val="001C44E3"/>
    <w:rsid w:val="001C52BF"/>
    <w:rsid w:val="001C5805"/>
    <w:rsid w:val="001C597D"/>
    <w:rsid w:val="001C5AEE"/>
    <w:rsid w:val="001C6CFD"/>
    <w:rsid w:val="001C7861"/>
    <w:rsid w:val="001C7BD2"/>
    <w:rsid w:val="001C7F36"/>
    <w:rsid w:val="001D0DF6"/>
    <w:rsid w:val="001D3924"/>
    <w:rsid w:val="001D45C6"/>
    <w:rsid w:val="001D5549"/>
    <w:rsid w:val="001D6114"/>
    <w:rsid w:val="001D6EAC"/>
    <w:rsid w:val="001D7ADB"/>
    <w:rsid w:val="001E1B00"/>
    <w:rsid w:val="001E3A23"/>
    <w:rsid w:val="001E3DC9"/>
    <w:rsid w:val="001E4163"/>
    <w:rsid w:val="001E6145"/>
    <w:rsid w:val="001E6E2F"/>
    <w:rsid w:val="001E720C"/>
    <w:rsid w:val="001E755B"/>
    <w:rsid w:val="001E75AC"/>
    <w:rsid w:val="001F05BB"/>
    <w:rsid w:val="001F116D"/>
    <w:rsid w:val="001F3024"/>
    <w:rsid w:val="001F3917"/>
    <w:rsid w:val="001F3B35"/>
    <w:rsid w:val="001F550E"/>
    <w:rsid w:val="001F6492"/>
    <w:rsid w:val="001F655A"/>
    <w:rsid w:val="001F7070"/>
    <w:rsid w:val="001F70BC"/>
    <w:rsid w:val="001F7699"/>
    <w:rsid w:val="001F7AC7"/>
    <w:rsid w:val="001F7E62"/>
    <w:rsid w:val="00200285"/>
    <w:rsid w:val="002008DD"/>
    <w:rsid w:val="00200B4B"/>
    <w:rsid w:val="002018C7"/>
    <w:rsid w:val="00202230"/>
    <w:rsid w:val="0020291E"/>
    <w:rsid w:val="00202A7D"/>
    <w:rsid w:val="0020597A"/>
    <w:rsid w:val="0020663F"/>
    <w:rsid w:val="0020679B"/>
    <w:rsid w:val="00206C65"/>
    <w:rsid w:val="0020757C"/>
    <w:rsid w:val="00207B78"/>
    <w:rsid w:val="00212288"/>
    <w:rsid w:val="00213677"/>
    <w:rsid w:val="00213DF0"/>
    <w:rsid w:val="00214074"/>
    <w:rsid w:val="00215B52"/>
    <w:rsid w:val="00215CDC"/>
    <w:rsid w:val="00216892"/>
    <w:rsid w:val="00216CC5"/>
    <w:rsid w:val="00216D4D"/>
    <w:rsid w:val="00217152"/>
    <w:rsid w:val="0021743C"/>
    <w:rsid w:val="0022077F"/>
    <w:rsid w:val="002207FF"/>
    <w:rsid w:val="0022129C"/>
    <w:rsid w:val="002214C4"/>
    <w:rsid w:val="00221F29"/>
    <w:rsid w:val="002224DB"/>
    <w:rsid w:val="00222D10"/>
    <w:rsid w:val="002237BC"/>
    <w:rsid w:val="00224D4B"/>
    <w:rsid w:val="00224E4C"/>
    <w:rsid w:val="0022666F"/>
    <w:rsid w:val="002273B3"/>
    <w:rsid w:val="00227E29"/>
    <w:rsid w:val="00230B45"/>
    <w:rsid w:val="002328A5"/>
    <w:rsid w:val="00232DEC"/>
    <w:rsid w:val="002366DF"/>
    <w:rsid w:val="0024021E"/>
    <w:rsid w:val="0024076D"/>
    <w:rsid w:val="00240788"/>
    <w:rsid w:val="00241753"/>
    <w:rsid w:val="00241D35"/>
    <w:rsid w:val="002425E8"/>
    <w:rsid w:val="00244971"/>
    <w:rsid w:val="0024513B"/>
    <w:rsid w:val="0024571A"/>
    <w:rsid w:val="002462D4"/>
    <w:rsid w:val="002464CD"/>
    <w:rsid w:val="002475E9"/>
    <w:rsid w:val="002511E1"/>
    <w:rsid w:val="002512B0"/>
    <w:rsid w:val="0025133F"/>
    <w:rsid w:val="00251EC6"/>
    <w:rsid w:val="00252BBD"/>
    <w:rsid w:val="0025370D"/>
    <w:rsid w:val="00253F95"/>
    <w:rsid w:val="0025456E"/>
    <w:rsid w:val="00255450"/>
    <w:rsid w:val="00255635"/>
    <w:rsid w:val="00255A49"/>
    <w:rsid w:val="002568AD"/>
    <w:rsid w:val="002576AB"/>
    <w:rsid w:val="00260DBB"/>
    <w:rsid w:val="00260E72"/>
    <w:rsid w:val="00261832"/>
    <w:rsid w:val="002622E7"/>
    <w:rsid w:val="00262590"/>
    <w:rsid w:val="00262988"/>
    <w:rsid w:val="00262C67"/>
    <w:rsid w:val="002632E2"/>
    <w:rsid w:val="00264564"/>
    <w:rsid w:val="002658A1"/>
    <w:rsid w:val="00265A5D"/>
    <w:rsid w:val="00265BBA"/>
    <w:rsid w:val="00266161"/>
    <w:rsid w:val="00267D60"/>
    <w:rsid w:val="00267DD1"/>
    <w:rsid w:val="00270F95"/>
    <w:rsid w:val="00271024"/>
    <w:rsid w:val="00272866"/>
    <w:rsid w:val="00272959"/>
    <w:rsid w:val="00272DEB"/>
    <w:rsid w:val="0027387D"/>
    <w:rsid w:val="00273A8B"/>
    <w:rsid w:val="00273E98"/>
    <w:rsid w:val="00275585"/>
    <w:rsid w:val="00275B93"/>
    <w:rsid w:val="002767A3"/>
    <w:rsid w:val="00276E61"/>
    <w:rsid w:val="002770CA"/>
    <w:rsid w:val="0027728D"/>
    <w:rsid w:val="0028053A"/>
    <w:rsid w:val="002805CE"/>
    <w:rsid w:val="002807C8"/>
    <w:rsid w:val="00280984"/>
    <w:rsid w:val="002813E7"/>
    <w:rsid w:val="0028187C"/>
    <w:rsid w:val="00282461"/>
    <w:rsid w:val="00282D8E"/>
    <w:rsid w:val="00282EC5"/>
    <w:rsid w:val="00283D43"/>
    <w:rsid w:val="00285E6A"/>
    <w:rsid w:val="00286812"/>
    <w:rsid w:val="00286ED1"/>
    <w:rsid w:val="00287EAE"/>
    <w:rsid w:val="00287F71"/>
    <w:rsid w:val="00290527"/>
    <w:rsid w:val="00290B5C"/>
    <w:rsid w:val="0029356F"/>
    <w:rsid w:val="00293A41"/>
    <w:rsid w:val="00293A63"/>
    <w:rsid w:val="00294864"/>
    <w:rsid w:val="00296069"/>
    <w:rsid w:val="002963EB"/>
    <w:rsid w:val="002A009A"/>
    <w:rsid w:val="002A04CE"/>
    <w:rsid w:val="002A19C3"/>
    <w:rsid w:val="002A202D"/>
    <w:rsid w:val="002A265B"/>
    <w:rsid w:val="002A27D4"/>
    <w:rsid w:val="002A28DA"/>
    <w:rsid w:val="002A2E4B"/>
    <w:rsid w:val="002A397D"/>
    <w:rsid w:val="002A434B"/>
    <w:rsid w:val="002A4553"/>
    <w:rsid w:val="002A4572"/>
    <w:rsid w:val="002A4D72"/>
    <w:rsid w:val="002A6240"/>
    <w:rsid w:val="002A646F"/>
    <w:rsid w:val="002A6E58"/>
    <w:rsid w:val="002A7996"/>
    <w:rsid w:val="002B1D05"/>
    <w:rsid w:val="002B1DAE"/>
    <w:rsid w:val="002B292F"/>
    <w:rsid w:val="002B2CD5"/>
    <w:rsid w:val="002B2EB6"/>
    <w:rsid w:val="002B3414"/>
    <w:rsid w:val="002B415A"/>
    <w:rsid w:val="002B41C7"/>
    <w:rsid w:val="002B4F51"/>
    <w:rsid w:val="002B52B4"/>
    <w:rsid w:val="002B6431"/>
    <w:rsid w:val="002B6A2F"/>
    <w:rsid w:val="002B6AE5"/>
    <w:rsid w:val="002B6FB4"/>
    <w:rsid w:val="002C0932"/>
    <w:rsid w:val="002C0EA1"/>
    <w:rsid w:val="002C12CA"/>
    <w:rsid w:val="002C34CE"/>
    <w:rsid w:val="002C3CE2"/>
    <w:rsid w:val="002C4F7A"/>
    <w:rsid w:val="002C5477"/>
    <w:rsid w:val="002C5A7E"/>
    <w:rsid w:val="002C62C6"/>
    <w:rsid w:val="002C6442"/>
    <w:rsid w:val="002C7634"/>
    <w:rsid w:val="002C7811"/>
    <w:rsid w:val="002C78D9"/>
    <w:rsid w:val="002D04AA"/>
    <w:rsid w:val="002D0B34"/>
    <w:rsid w:val="002D0C4E"/>
    <w:rsid w:val="002D1ADE"/>
    <w:rsid w:val="002D1D6B"/>
    <w:rsid w:val="002D2302"/>
    <w:rsid w:val="002D24DC"/>
    <w:rsid w:val="002D25F5"/>
    <w:rsid w:val="002D2633"/>
    <w:rsid w:val="002D2F37"/>
    <w:rsid w:val="002D3EE9"/>
    <w:rsid w:val="002D4279"/>
    <w:rsid w:val="002D448F"/>
    <w:rsid w:val="002D4A9A"/>
    <w:rsid w:val="002D5141"/>
    <w:rsid w:val="002D56EB"/>
    <w:rsid w:val="002D5C13"/>
    <w:rsid w:val="002D5C2C"/>
    <w:rsid w:val="002D6006"/>
    <w:rsid w:val="002D677E"/>
    <w:rsid w:val="002D7DA9"/>
    <w:rsid w:val="002E0C4A"/>
    <w:rsid w:val="002E0D57"/>
    <w:rsid w:val="002E16DE"/>
    <w:rsid w:val="002E2443"/>
    <w:rsid w:val="002E2B45"/>
    <w:rsid w:val="002E32D6"/>
    <w:rsid w:val="002E4241"/>
    <w:rsid w:val="002E513E"/>
    <w:rsid w:val="002E5922"/>
    <w:rsid w:val="002E5BAA"/>
    <w:rsid w:val="002E6312"/>
    <w:rsid w:val="002E78F5"/>
    <w:rsid w:val="002E7ED3"/>
    <w:rsid w:val="002F05DD"/>
    <w:rsid w:val="002F159D"/>
    <w:rsid w:val="002F159E"/>
    <w:rsid w:val="002F1744"/>
    <w:rsid w:val="002F437F"/>
    <w:rsid w:val="002F4DB8"/>
    <w:rsid w:val="002F51C1"/>
    <w:rsid w:val="002F5DFE"/>
    <w:rsid w:val="002F6084"/>
    <w:rsid w:val="002F7451"/>
    <w:rsid w:val="0030012E"/>
    <w:rsid w:val="00300A5B"/>
    <w:rsid w:val="00300E35"/>
    <w:rsid w:val="003020FD"/>
    <w:rsid w:val="003025BD"/>
    <w:rsid w:val="00303967"/>
    <w:rsid w:val="003047D0"/>
    <w:rsid w:val="00306C34"/>
    <w:rsid w:val="003071F4"/>
    <w:rsid w:val="00310720"/>
    <w:rsid w:val="003111B5"/>
    <w:rsid w:val="0031220C"/>
    <w:rsid w:val="0031246C"/>
    <w:rsid w:val="00313083"/>
    <w:rsid w:val="00313667"/>
    <w:rsid w:val="00314132"/>
    <w:rsid w:val="00315923"/>
    <w:rsid w:val="00315BDA"/>
    <w:rsid w:val="00315EBE"/>
    <w:rsid w:val="00316F74"/>
    <w:rsid w:val="003171A8"/>
    <w:rsid w:val="003178D1"/>
    <w:rsid w:val="00317E03"/>
    <w:rsid w:val="003212F2"/>
    <w:rsid w:val="00321CA7"/>
    <w:rsid w:val="00321CE0"/>
    <w:rsid w:val="00322217"/>
    <w:rsid w:val="00322E12"/>
    <w:rsid w:val="0032335B"/>
    <w:rsid w:val="003248EA"/>
    <w:rsid w:val="003251A2"/>
    <w:rsid w:val="0032547E"/>
    <w:rsid w:val="00325CF6"/>
    <w:rsid w:val="003275D9"/>
    <w:rsid w:val="00330071"/>
    <w:rsid w:val="003301CD"/>
    <w:rsid w:val="00330382"/>
    <w:rsid w:val="003303D8"/>
    <w:rsid w:val="00330B53"/>
    <w:rsid w:val="00331001"/>
    <w:rsid w:val="00334735"/>
    <w:rsid w:val="00334FC4"/>
    <w:rsid w:val="00335CA2"/>
    <w:rsid w:val="00336150"/>
    <w:rsid w:val="00336B26"/>
    <w:rsid w:val="00336BDF"/>
    <w:rsid w:val="00336E1A"/>
    <w:rsid w:val="0033739A"/>
    <w:rsid w:val="00337739"/>
    <w:rsid w:val="00337F61"/>
    <w:rsid w:val="00340341"/>
    <w:rsid w:val="003417CB"/>
    <w:rsid w:val="00341981"/>
    <w:rsid w:val="00341F3B"/>
    <w:rsid w:val="00342299"/>
    <w:rsid w:val="00342BEA"/>
    <w:rsid w:val="00342E1F"/>
    <w:rsid w:val="00343736"/>
    <w:rsid w:val="00343AED"/>
    <w:rsid w:val="00343F2A"/>
    <w:rsid w:val="00344090"/>
    <w:rsid w:val="00345C3F"/>
    <w:rsid w:val="00346218"/>
    <w:rsid w:val="00346B08"/>
    <w:rsid w:val="0034745D"/>
    <w:rsid w:val="00347C75"/>
    <w:rsid w:val="00347D0B"/>
    <w:rsid w:val="00350FAA"/>
    <w:rsid w:val="00351A32"/>
    <w:rsid w:val="00351B41"/>
    <w:rsid w:val="00351E54"/>
    <w:rsid w:val="003520FE"/>
    <w:rsid w:val="003522D7"/>
    <w:rsid w:val="00352FE0"/>
    <w:rsid w:val="00353BAB"/>
    <w:rsid w:val="0035440C"/>
    <w:rsid w:val="00354666"/>
    <w:rsid w:val="00354669"/>
    <w:rsid w:val="00354700"/>
    <w:rsid w:val="003548FB"/>
    <w:rsid w:val="00356878"/>
    <w:rsid w:val="00356B18"/>
    <w:rsid w:val="00356BE7"/>
    <w:rsid w:val="00357070"/>
    <w:rsid w:val="00360037"/>
    <w:rsid w:val="003603BF"/>
    <w:rsid w:val="00360460"/>
    <w:rsid w:val="00361B24"/>
    <w:rsid w:val="00361ED7"/>
    <w:rsid w:val="003624B5"/>
    <w:rsid w:val="003640F5"/>
    <w:rsid w:val="003651A1"/>
    <w:rsid w:val="00365BCC"/>
    <w:rsid w:val="00367700"/>
    <w:rsid w:val="00367DD4"/>
    <w:rsid w:val="00370973"/>
    <w:rsid w:val="0037101B"/>
    <w:rsid w:val="003714DD"/>
    <w:rsid w:val="00371CCD"/>
    <w:rsid w:val="00372ACA"/>
    <w:rsid w:val="00373250"/>
    <w:rsid w:val="0037331F"/>
    <w:rsid w:val="00373912"/>
    <w:rsid w:val="003746B2"/>
    <w:rsid w:val="00374733"/>
    <w:rsid w:val="00375E6A"/>
    <w:rsid w:val="00376303"/>
    <w:rsid w:val="00376D5B"/>
    <w:rsid w:val="00377270"/>
    <w:rsid w:val="0037789A"/>
    <w:rsid w:val="003801E4"/>
    <w:rsid w:val="003806BF"/>
    <w:rsid w:val="003806D2"/>
    <w:rsid w:val="00380E2B"/>
    <w:rsid w:val="0038201D"/>
    <w:rsid w:val="0038206B"/>
    <w:rsid w:val="00382C4D"/>
    <w:rsid w:val="003831FF"/>
    <w:rsid w:val="0038449B"/>
    <w:rsid w:val="003848BF"/>
    <w:rsid w:val="00384CAD"/>
    <w:rsid w:val="00386A9E"/>
    <w:rsid w:val="00387245"/>
    <w:rsid w:val="003872C8"/>
    <w:rsid w:val="00387932"/>
    <w:rsid w:val="00387C63"/>
    <w:rsid w:val="00390045"/>
    <w:rsid w:val="0039018D"/>
    <w:rsid w:val="00390F4A"/>
    <w:rsid w:val="003922FA"/>
    <w:rsid w:val="0039297B"/>
    <w:rsid w:val="0039388E"/>
    <w:rsid w:val="00393B97"/>
    <w:rsid w:val="00394948"/>
    <w:rsid w:val="00395560"/>
    <w:rsid w:val="00396FD1"/>
    <w:rsid w:val="003971F2"/>
    <w:rsid w:val="003A04DE"/>
    <w:rsid w:val="003A11EE"/>
    <w:rsid w:val="003A20AF"/>
    <w:rsid w:val="003A2B19"/>
    <w:rsid w:val="003A2B97"/>
    <w:rsid w:val="003A4CFA"/>
    <w:rsid w:val="003A4DF0"/>
    <w:rsid w:val="003A76B3"/>
    <w:rsid w:val="003A7759"/>
    <w:rsid w:val="003A7A87"/>
    <w:rsid w:val="003A7B25"/>
    <w:rsid w:val="003A7D34"/>
    <w:rsid w:val="003B1225"/>
    <w:rsid w:val="003B2F19"/>
    <w:rsid w:val="003B3906"/>
    <w:rsid w:val="003B3CB4"/>
    <w:rsid w:val="003B478A"/>
    <w:rsid w:val="003B5981"/>
    <w:rsid w:val="003B6F3C"/>
    <w:rsid w:val="003B70E0"/>
    <w:rsid w:val="003B7B9D"/>
    <w:rsid w:val="003C134B"/>
    <w:rsid w:val="003C13F1"/>
    <w:rsid w:val="003C1588"/>
    <w:rsid w:val="003C3739"/>
    <w:rsid w:val="003C3963"/>
    <w:rsid w:val="003C457F"/>
    <w:rsid w:val="003C45A3"/>
    <w:rsid w:val="003C4A7A"/>
    <w:rsid w:val="003C5470"/>
    <w:rsid w:val="003C5900"/>
    <w:rsid w:val="003C6972"/>
    <w:rsid w:val="003C7075"/>
    <w:rsid w:val="003C7BFB"/>
    <w:rsid w:val="003D04D7"/>
    <w:rsid w:val="003D04FD"/>
    <w:rsid w:val="003D10E6"/>
    <w:rsid w:val="003D147F"/>
    <w:rsid w:val="003D2EBE"/>
    <w:rsid w:val="003D3614"/>
    <w:rsid w:val="003D3F82"/>
    <w:rsid w:val="003D441B"/>
    <w:rsid w:val="003D5D71"/>
    <w:rsid w:val="003D68C1"/>
    <w:rsid w:val="003D761D"/>
    <w:rsid w:val="003D7818"/>
    <w:rsid w:val="003D7970"/>
    <w:rsid w:val="003E045F"/>
    <w:rsid w:val="003E094E"/>
    <w:rsid w:val="003E0966"/>
    <w:rsid w:val="003E0D3E"/>
    <w:rsid w:val="003E0EE3"/>
    <w:rsid w:val="003E1D48"/>
    <w:rsid w:val="003E34A3"/>
    <w:rsid w:val="003E3DC2"/>
    <w:rsid w:val="003E3FA9"/>
    <w:rsid w:val="003E6B08"/>
    <w:rsid w:val="003F07D6"/>
    <w:rsid w:val="003F2531"/>
    <w:rsid w:val="003F31CF"/>
    <w:rsid w:val="003F3EE1"/>
    <w:rsid w:val="003F4577"/>
    <w:rsid w:val="003F49B2"/>
    <w:rsid w:val="003F507A"/>
    <w:rsid w:val="003F50A1"/>
    <w:rsid w:val="003F6816"/>
    <w:rsid w:val="003F7000"/>
    <w:rsid w:val="003F756C"/>
    <w:rsid w:val="0040199D"/>
    <w:rsid w:val="00401FD8"/>
    <w:rsid w:val="004020F7"/>
    <w:rsid w:val="004028EE"/>
    <w:rsid w:val="00402FAA"/>
    <w:rsid w:val="00403853"/>
    <w:rsid w:val="004045A7"/>
    <w:rsid w:val="004052E2"/>
    <w:rsid w:val="00406AB0"/>
    <w:rsid w:val="00407375"/>
    <w:rsid w:val="004077DC"/>
    <w:rsid w:val="004110AD"/>
    <w:rsid w:val="0041136A"/>
    <w:rsid w:val="0041177C"/>
    <w:rsid w:val="004121B1"/>
    <w:rsid w:val="004133F6"/>
    <w:rsid w:val="004145EB"/>
    <w:rsid w:val="004154A6"/>
    <w:rsid w:val="00415BCE"/>
    <w:rsid w:val="00416071"/>
    <w:rsid w:val="0041654F"/>
    <w:rsid w:val="00416A13"/>
    <w:rsid w:val="00416BB7"/>
    <w:rsid w:val="00417A26"/>
    <w:rsid w:val="00417A9D"/>
    <w:rsid w:val="00417EC1"/>
    <w:rsid w:val="00417ED8"/>
    <w:rsid w:val="00417FA5"/>
    <w:rsid w:val="00420252"/>
    <w:rsid w:val="004204F8"/>
    <w:rsid w:val="00420C8B"/>
    <w:rsid w:val="0042152D"/>
    <w:rsid w:val="00421748"/>
    <w:rsid w:val="00422D6F"/>
    <w:rsid w:val="0042356D"/>
    <w:rsid w:val="004245C1"/>
    <w:rsid w:val="00424615"/>
    <w:rsid w:val="004270E9"/>
    <w:rsid w:val="004277F4"/>
    <w:rsid w:val="00427BA5"/>
    <w:rsid w:val="0043176E"/>
    <w:rsid w:val="00431C8C"/>
    <w:rsid w:val="00432F9B"/>
    <w:rsid w:val="0043311F"/>
    <w:rsid w:val="00433B07"/>
    <w:rsid w:val="00434855"/>
    <w:rsid w:val="00435749"/>
    <w:rsid w:val="00435795"/>
    <w:rsid w:val="00436043"/>
    <w:rsid w:val="0043785F"/>
    <w:rsid w:val="00437B06"/>
    <w:rsid w:val="00437E3E"/>
    <w:rsid w:val="00441DFC"/>
    <w:rsid w:val="00441ECA"/>
    <w:rsid w:val="00442BF4"/>
    <w:rsid w:val="00443524"/>
    <w:rsid w:val="00444EE2"/>
    <w:rsid w:val="00445589"/>
    <w:rsid w:val="00447582"/>
    <w:rsid w:val="00450394"/>
    <w:rsid w:val="00450820"/>
    <w:rsid w:val="00450E94"/>
    <w:rsid w:val="00451562"/>
    <w:rsid w:val="00451C96"/>
    <w:rsid w:val="00452C5F"/>
    <w:rsid w:val="00453D3B"/>
    <w:rsid w:val="004551A3"/>
    <w:rsid w:val="00455334"/>
    <w:rsid w:val="0045566E"/>
    <w:rsid w:val="004558A4"/>
    <w:rsid w:val="0045611A"/>
    <w:rsid w:val="0045712F"/>
    <w:rsid w:val="004600CC"/>
    <w:rsid w:val="00461566"/>
    <w:rsid w:val="00461F46"/>
    <w:rsid w:val="004628F6"/>
    <w:rsid w:val="0046512E"/>
    <w:rsid w:val="00465AB5"/>
    <w:rsid w:val="00465D31"/>
    <w:rsid w:val="00466704"/>
    <w:rsid w:val="0046688C"/>
    <w:rsid w:val="00471A29"/>
    <w:rsid w:val="004721F1"/>
    <w:rsid w:val="00473190"/>
    <w:rsid w:val="00473301"/>
    <w:rsid w:val="004735A1"/>
    <w:rsid w:val="0047425F"/>
    <w:rsid w:val="0047672D"/>
    <w:rsid w:val="00476CE3"/>
    <w:rsid w:val="00477286"/>
    <w:rsid w:val="004778A2"/>
    <w:rsid w:val="0048049E"/>
    <w:rsid w:val="00480D07"/>
    <w:rsid w:val="00480E64"/>
    <w:rsid w:val="00482021"/>
    <w:rsid w:val="00482299"/>
    <w:rsid w:val="004824EA"/>
    <w:rsid w:val="00482520"/>
    <w:rsid w:val="0048267C"/>
    <w:rsid w:val="0048277D"/>
    <w:rsid w:val="004841A0"/>
    <w:rsid w:val="004841BC"/>
    <w:rsid w:val="004855E6"/>
    <w:rsid w:val="00486A22"/>
    <w:rsid w:val="0049054D"/>
    <w:rsid w:val="004922D5"/>
    <w:rsid w:val="0049363B"/>
    <w:rsid w:val="00493925"/>
    <w:rsid w:val="00493DE0"/>
    <w:rsid w:val="00494130"/>
    <w:rsid w:val="0049415A"/>
    <w:rsid w:val="004944FB"/>
    <w:rsid w:val="00494A4B"/>
    <w:rsid w:val="00495C40"/>
    <w:rsid w:val="0049644D"/>
    <w:rsid w:val="00497003"/>
    <w:rsid w:val="004A1056"/>
    <w:rsid w:val="004A1BB2"/>
    <w:rsid w:val="004A1BBF"/>
    <w:rsid w:val="004A208D"/>
    <w:rsid w:val="004A2776"/>
    <w:rsid w:val="004A3612"/>
    <w:rsid w:val="004A37BE"/>
    <w:rsid w:val="004A38B2"/>
    <w:rsid w:val="004A42BB"/>
    <w:rsid w:val="004A5072"/>
    <w:rsid w:val="004A5926"/>
    <w:rsid w:val="004A5D09"/>
    <w:rsid w:val="004A6386"/>
    <w:rsid w:val="004A65FD"/>
    <w:rsid w:val="004A6F65"/>
    <w:rsid w:val="004B1245"/>
    <w:rsid w:val="004B1ACB"/>
    <w:rsid w:val="004B4C87"/>
    <w:rsid w:val="004B5873"/>
    <w:rsid w:val="004B5C58"/>
    <w:rsid w:val="004B743E"/>
    <w:rsid w:val="004C0749"/>
    <w:rsid w:val="004C0B31"/>
    <w:rsid w:val="004C127E"/>
    <w:rsid w:val="004C1D41"/>
    <w:rsid w:val="004C24EA"/>
    <w:rsid w:val="004C3A7B"/>
    <w:rsid w:val="004C3AFD"/>
    <w:rsid w:val="004C40F7"/>
    <w:rsid w:val="004C45FE"/>
    <w:rsid w:val="004C56FF"/>
    <w:rsid w:val="004C59E0"/>
    <w:rsid w:val="004C6651"/>
    <w:rsid w:val="004C6D68"/>
    <w:rsid w:val="004C77CA"/>
    <w:rsid w:val="004D0C18"/>
    <w:rsid w:val="004D1F2D"/>
    <w:rsid w:val="004D277D"/>
    <w:rsid w:val="004D2A41"/>
    <w:rsid w:val="004D3A10"/>
    <w:rsid w:val="004D3A13"/>
    <w:rsid w:val="004D56ED"/>
    <w:rsid w:val="004D5802"/>
    <w:rsid w:val="004E0161"/>
    <w:rsid w:val="004E01DB"/>
    <w:rsid w:val="004E04BB"/>
    <w:rsid w:val="004E11A7"/>
    <w:rsid w:val="004E20B4"/>
    <w:rsid w:val="004E348C"/>
    <w:rsid w:val="004E4086"/>
    <w:rsid w:val="004E4D36"/>
    <w:rsid w:val="004E6BDC"/>
    <w:rsid w:val="004E70BC"/>
    <w:rsid w:val="004E735F"/>
    <w:rsid w:val="004E7518"/>
    <w:rsid w:val="004F0DD1"/>
    <w:rsid w:val="004F163F"/>
    <w:rsid w:val="004F1B86"/>
    <w:rsid w:val="004F1F24"/>
    <w:rsid w:val="004F203A"/>
    <w:rsid w:val="004F25C6"/>
    <w:rsid w:val="004F2DA8"/>
    <w:rsid w:val="004F2F7E"/>
    <w:rsid w:val="004F2FDC"/>
    <w:rsid w:val="004F38C4"/>
    <w:rsid w:val="004F3E33"/>
    <w:rsid w:val="004F43F5"/>
    <w:rsid w:val="004F4E26"/>
    <w:rsid w:val="004F6CAD"/>
    <w:rsid w:val="004F6EEC"/>
    <w:rsid w:val="004F7065"/>
    <w:rsid w:val="004F7666"/>
    <w:rsid w:val="00500A15"/>
    <w:rsid w:val="00500D9D"/>
    <w:rsid w:val="005010E6"/>
    <w:rsid w:val="00503554"/>
    <w:rsid w:val="005038A9"/>
    <w:rsid w:val="00504179"/>
    <w:rsid w:val="00505533"/>
    <w:rsid w:val="00505A4A"/>
    <w:rsid w:val="00506AF8"/>
    <w:rsid w:val="00506CE5"/>
    <w:rsid w:val="00506FFB"/>
    <w:rsid w:val="00511F69"/>
    <w:rsid w:val="005130B6"/>
    <w:rsid w:val="00513171"/>
    <w:rsid w:val="00514D49"/>
    <w:rsid w:val="00515742"/>
    <w:rsid w:val="00520153"/>
    <w:rsid w:val="0052075C"/>
    <w:rsid w:val="00520DF4"/>
    <w:rsid w:val="00521EBE"/>
    <w:rsid w:val="00522231"/>
    <w:rsid w:val="005225B9"/>
    <w:rsid w:val="00523006"/>
    <w:rsid w:val="00523170"/>
    <w:rsid w:val="00525218"/>
    <w:rsid w:val="00525BCC"/>
    <w:rsid w:val="00525C68"/>
    <w:rsid w:val="005261FF"/>
    <w:rsid w:val="00527119"/>
    <w:rsid w:val="005271EA"/>
    <w:rsid w:val="005274FE"/>
    <w:rsid w:val="00527AB0"/>
    <w:rsid w:val="00527BCB"/>
    <w:rsid w:val="0053036B"/>
    <w:rsid w:val="0053062B"/>
    <w:rsid w:val="005306E4"/>
    <w:rsid w:val="0053157E"/>
    <w:rsid w:val="00531B33"/>
    <w:rsid w:val="00531E0F"/>
    <w:rsid w:val="005320B7"/>
    <w:rsid w:val="005320DC"/>
    <w:rsid w:val="00532ECD"/>
    <w:rsid w:val="005331D8"/>
    <w:rsid w:val="005332A0"/>
    <w:rsid w:val="005337A9"/>
    <w:rsid w:val="005337BD"/>
    <w:rsid w:val="00534418"/>
    <w:rsid w:val="0053449E"/>
    <w:rsid w:val="00534D8C"/>
    <w:rsid w:val="005351D7"/>
    <w:rsid w:val="00535A29"/>
    <w:rsid w:val="00535D28"/>
    <w:rsid w:val="005367FF"/>
    <w:rsid w:val="00540A17"/>
    <w:rsid w:val="00541374"/>
    <w:rsid w:val="0054142A"/>
    <w:rsid w:val="00541B98"/>
    <w:rsid w:val="00542381"/>
    <w:rsid w:val="00542DC7"/>
    <w:rsid w:val="00542E76"/>
    <w:rsid w:val="00543517"/>
    <w:rsid w:val="00544322"/>
    <w:rsid w:val="00545633"/>
    <w:rsid w:val="0054581E"/>
    <w:rsid w:val="00545F1B"/>
    <w:rsid w:val="00546407"/>
    <w:rsid w:val="00546C2A"/>
    <w:rsid w:val="0054725C"/>
    <w:rsid w:val="00547621"/>
    <w:rsid w:val="00547D38"/>
    <w:rsid w:val="00547F2E"/>
    <w:rsid w:val="005509F2"/>
    <w:rsid w:val="0055147D"/>
    <w:rsid w:val="00551490"/>
    <w:rsid w:val="00551C85"/>
    <w:rsid w:val="00552447"/>
    <w:rsid w:val="00553201"/>
    <w:rsid w:val="00553725"/>
    <w:rsid w:val="00553751"/>
    <w:rsid w:val="0055396D"/>
    <w:rsid w:val="00553B6A"/>
    <w:rsid w:val="00553F72"/>
    <w:rsid w:val="005545B9"/>
    <w:rsid w:val="00555095"/>
    <w:rsid w:val="00555503"/>
    <w:rsid w:val="005557D3"/>
    <w:rsid w:val="00555890"/>
    <w:rsid w:val="00555AFE"/>
    <w:rsid w:val="00556B7E"/>
    <w:rsid w:val="00557177"/>
    <w:rsid w:val="00557B75"/>
    <w:rsid w:val="00560613"/>
    <w:rsid w:val="00560C14"/>
    <w:rsid w:val="00560F23"/>
    <w:rsid w:val="00561CA6"/>
    <w:rsid w:val="0056262A"/>
    <w:rsid w:val="005628AE"/>
    <w:rsid w:val="00562B54"/>
    <w:rsid w:val="00562D09"/>
    <w:rsid w:val="00563266"/>
    <w:rsid w:val="00563578"/>
    <w:rsid w:val="005635A5"/>
    <w:rsid w:val="005636DA"/>
    <w:rsid w:val="00563808"/>
    <w:rsid w:val="00564206"/>
    <w:rsid w:val="00566E46"/>
    <w:rsid w:val="00570B3F"/>
    <w:rsid w:val="00570FBD"/>
    <w:rsid w:val="00571734"/>
    <w:rsid w:val="00572023"/>
    <w:rsid w:val="00572E1B"/>
    <w:rsid w:val="00573EC7"/>
    <w:rsid w:val="0057497F"/>
    <w:rsid w:val="00574D73"/>
    <w:rsid w:val="0057591D"/>
    <w:rsid w:val="00575C3C"/>
    <w:rsid w:val="00575D10"/>
    <w:rsid w:val="005760E3"/>
    <w:rsid w:val="0057655E"/>
    <w:rsid w:val="005770DB"/>
    <w:rsid w:val="0057768F"/>
    <w:rsid w:val="00580193"/>
    <w:rsid w:val="005807D5"/>
    <w:rsid w:val="005808B2"/>
    <w:rsid w:val="0058126D"/>
    <w:rsid w:val="0058132E"/>
    <w:rsid w:val="00581C93"/>
    <w:rsid w:val="00581E53"/>
    <w:rsid w:val="005823AC"/>
    <w:rsid w:val="00582916"/>
    <w:rsid w:val="0058362F"/>
    <w:rsid w:val="0058522E"/>
    <w:rsid w:val="005858D4"/>
    <w:rsid w:val="00585F6F"/>
    <w:rsid w:val="005861A7"/>
    <w:rsid w:val="005861D1"/>
    <w:rsid w:val="00586FD3"/>
    <w:rsid w:val="005909C3"/>
    <w:rsid w:val="00590A9B"/>
    <w:rsid w:val="005915B8"/>
    <w:rsid w:val="005917A8"/>
    <w:rsid w:val="00591E00"/>
    <w:rsid w:val="00592408"/>
    <w:rsid w:val="005924C0"/>
    <w:rsid w:val="005925CF"/>
    <w:rsid w:val="00594444"/>
    <w:rsid w:val="00594B5F"/>
    <w:rsid w:val="005954CB"/>
    <w:rsid w:val="00595C2F"/>
    <w:rsid w:val="00596432"/>
    <w:rsid w:val="005A21F7"/>
    <w:rsid w:val="005A2AC9"/>
    <w:rsid w:val="005A55BF"/>
    <w:rsid w:val="005A5EE4"/>
    <w:rsid w:val="005A6062"/>
    <w:rsid w:val="005A6EB5"/>
    <w:rsid w:val="005A7089"/>
    <w:rsid w:val="005A71AC"/>
    <w:rsid w:val="005B0779"/>
    <w:rsid w:val="005B1600"/>
    <w:rsid w:val="005B227B"/>
    <w:rsid w:val="005B2354"/>
    <w:rsid w:val="005B3181"/>
    <w:rsid w:val="005B3696"/>
    <w:rsid w:val="005B4DED"/>
    <w:rsid w:val="005B5E97"/>
    <w:rsid w:val="005B61E9"/>
    <w:rsid w:val="005B6241"/>
    <w:rsid w:val="005B6918"/>
    <w:rsid w:val="005B6990"/>
    <w:rsid w:val="005B6D78"/>
    <w:rsid w:val="005B76E4"/>
    <w:rsid w:val="005C02D6"/>
    <w:rsid w:val="005C034F"/>
    <w:rsid w:val="005C0689"/>
    <w:rsid w:val="005C0971"/>
    <w:rsid w:val="005C0EE0"/>
    <w:rsid w:val="005C1EE2"/>
    <w:rsid w:val="005C4E86"/>
    <w:rsid w:val="005C5746"/>
    <w:rsid w:val="005C5788"/>
    <w:rsid w:val="005C5820"/>
    <w:rsid w:val="005C5CBF"/>
    <w:rsid w:val="005C5F37"/>
    <w:rsid w:val="005C7011"/>
    <w:rsid w:val="005D190B"/>
    <w:rsid w:val="005D1DED"/>
    <w:rsid w:val="005D279B"/>
    <w:rsid w:val="005D2D20"/>
    <w:rsid w:val="005D306F"/>
    <w:rsid w:val="005D390E"/>
    <w:rsid w:val="005D4A0F"/>
    <w:rsid w:val="005D5664"/>
    <w:rsid w:val="005D5986"/>
    <w:rsid w:val="005D6865"/>
    <w:rsid w:val="005D69C3"/>
    <w:rsid w:val="005D6BF8"/>
    <w:rsid w:val="005D7453"/>
    <w:rsid w:val="005D763F"/>
    <w:rsid w:val="005D781D"/>
    <w:rsid w:val="005D785F"/>
    <w:rsid w:val="005E0DF3"/>
    <w:rsid w:val="005E134F"/>
    <w:rsid w:val="005E151F"/>
    <w:rsid w:val="005E1986"/>
    <w:rsid w:val="005E2FBF"/>
    <w:rsid w:val="005E38E1"/>
    <w:rsid w:val="005E425C"/>
    <w:rsid w:val="005E4C7A"/>
    <w:rsid w:val="005E4F2C"/>
    <w:rsid w:val="005E542B"/>
    <w:rsid w:val="005E6BCA"/>
    <w:rsid w:val="005E6E1D"/>
    <w:rsid w:val="005E71E0"/>
    <w:rsid w:val="005E7A40"/>
    <w:rsid w:val="005F003B"/>
    <w:rsid w:val="005F055E"/>
    <w:rsid w:val="005F0560"/>
    <w:rsid w:val="005F085F"/>
    <w:rsid w:val="005F0A23"/>
    <w:rsid w:val="005F16BB"/>
    <w:rsid w:val="005F1B9B"/>
    <w:rsid w:val="005F21DD"/>
    <w:rsid w:val="005F2B3F"/>
    <w:rsid w:val="005F2BBC"/>
    <w:rsid w:val="005F3277"/>
    <w:rsid w:val="005F3620"/>
    <w:rsid w:val="005F398A"/>
    <w:rsid w:val="005F39CD"/>
    <w:rsid w:val="005F4087"/>
    <w:rsid w:val="005F41B8"/>
    <w:rsid w:val="005F4335"/>
    <w:rsid w:val="005F46F7"/>
    <w:rsid w:val="005F6E9F"/>
    <w:rsid w:val="00600A04"/>
    <w:rsid w:val="00600F43"/>
    <w:rsid w:val="00601E8C"/>
    <w:rsid w:val="006023CC"/>
    <w:rsid w:val="0060267F"/>
    <w:rsid w:val="006057FC"/>
    <w:rsid w:val="00605AE5"/>
    <w:rsid w:val="00605CFA"/>
    <w:rsid w:val="00606E77"/>
    <w:rsid w:val="006070FC"/>
    <w:rsid w:val="00607997"/>
    <w:rsid w:val="006101C7"/>
    <w:rsid w:val="00610E00"/>
    <w:rsid w:val="006112FB"/>
    <w:rsid w:val="00611359"/>
    <w:rsid w:val="00611426"/>
    <w:rsid w:val="006116CB"/>
    <w:rsid w:val="006118CF"/>
    <w:rsid w:val="00611B0E"/>
    <w:rsid w:val="00612086"/>
    <w:rsid w:val="0061299D"/>
    <w:rsid w:val="006136BD"/>
    <w:rsid w:val="00613908"/>
    <w:rsid w:val="00613CA1"/>
    <w:rsid w:val="00613F1D"/>
    <w:rsid w:val="006144E5"/>
    <w:rsid w:val="006153C5"/>
    <w:rsid w:val="00615F18"/>
    <w:rsid w:val="0061761A"/>
    <w:rsid w:val="00617826"/>
    <w:rsid w:val="00617AD9"/>
    <w:rsid w:val="00617C91"/>
    <w:rsid w:val="00617D21"/>
    <w:rsid w:val="00617D2B"/>
    <w:rsid w:val="0062046E"/>
    <w:rsid w:val="00620E8E"/>
    <w:rsid w:val="00621034"/>
    <w:rsid w:val="0062227D"/>
    <w:rsid w:val="006223E5"/>
    <w:rsid w:val="00622BE7"/>
    <w:rsid w:val="006230F9"/>
    <w:rsid w:val="006239B3"/>
    <w:rsid w:val="006250E3"/>
    <w:rsid w:val="00626010"/>
    <w:rsid w:val="00626A9A"/>
    <w:rsid w:val="00627F09"/>
    <w:rsid w:val="00630760"/>
    <w:rsid w:val="0063116C"/>
    <w:rsid w:val="0063222E"/>
    <w:rsid w:val="00632835"/>
    <w:rsid w:val="00633E08"/>
    <w:rsid w:val="00633F21"/>
    <w:rsid w:val="0063476C"/>
    <w:rsid w:val="00634FD7"/>
    <w:rsid w:val="006358CC"/>
    <w:rsid w:val="00635A2F"/>
    <w:rsid w:val="006361B8"/>
    <w:rsid w:val="0063638D"/>
    <w:rsid w:val="00636454"/>
    <w:rsid w:val="00636513"/>
    <w:rsid w:val="006365D6"/>
    <w:rsid w:val="00636790"/>
    <w:rsid w:val="00636850"/>
    <w:rsid w:val="00637679"/>
    <w:rsid w:val="00637F18"/>
    <w:rsid w:val="00640A6B"/>
    <w:rsid w:val="00640A74"/>
    <w:rsid w:val="0064126B"/>
    <w:rsid w:val="006416C9"/>
    <w:rsid w:val="0064255F"/>
    <w:rsid w:val="00642C40"/>
    <w:rsid w:val="006449B4"/>
    <w:rsid w:val="00644D62"/>
    <w:rsid w:val="00644E6D"/>
    <w:rsid w:val="006454C3"/>
    <w:rsid w:val="006479D6"/>
    <w:rsid w:val="00647BF8"/>
    <w:rsid w:val="0065031D"/>
    <w:rsid w:val="00650EFC"/>
    <w:rsid w:val="00650F1E"/>
    <w:rsid w:val="00651417"/>
    <w:rsid w:val="00651850"/>
    <w:rsid w:val="00652C74"/>
    <w:rsid w:val="006544E4"/>
    <w:rsid w:val="00654CD5"/>
    <w:rsid w:val="00654E4E"/>
    <w:rsid w:val="00655149"/>
    <w:rsid w:val="00655156"/>
    <w:rsid w:val="00655D9A"/>
    <w:rsid w:val="00656AD7"/>
    <w:rsid w:val="00656CEA"/>
    <w:rsid w:val="006574CC"/>
    <w:rsid w:val="00657838"/>
    <w:rsid w:val="00657B18"/>
    <w:rsid w:val="00660C7F"/>
    <w:rsid w:val="0066189D"/>
    <w:rsid w:val="00661C36"/>
    <w:rsid w:val="00661F3C"/>
    <w:rsid w:val="006623EF"/>
    <w:rsid w:val="00662C90"/>
    <w:rsid w:val="0066409F"/>
    <w:rsid w:val="0066467C"/>
    <w:rsid w:val="00664B08"/>
    <w:rsid w:val="00664E83"/>
    <w:rsid w:val="00664F99"/>
    <w:rsid w:val="0066582C"/>
    <w:rsid w:val="00666C8B"/>
    <w:rsid w:val="00667B2A"/>
    <w:rsid w:val="00670D20"/>
    <w:rsid w:val="006717CD"/>
    <w:rsid w:val="0067257C"/>
    <w:rsid w:val="00674597"/>
    <w:rsid w:val="006756DB"/>
    <w:rsid w:val="006759DC"/>
    <w:rsid w:val="00675BEB"/>
    <w:rsid w:val="00675C96"/>
    <w:rsid w:val="00675CAA"/>
    <w:rsid w:val="00675D31"/>
    <w:rsid w:val="00676BB1"/>
    <w:rsid w:val="00677004"/>
    <w:rsid w:val="006804BA"/>
    <w:rsid w:val="006804FA"/>
    <w:rsid w:val="006809FF"/>
    <w:rsid w:val="00680B31"/>
    <w:rsid w:val="00681A64"/>
    <w:rsid w:val="006824ED"/>
    <w:rsid w:val="00682527"/>
    <w:rsid w:val="00682817"/>
    <w:rsid w:val="00682DE7"/>
    <w:rsid w:val="0068346D"/>
    <w:rsid w:val="00683754"/>
    <w:rsid w:val="00684BA2"/>
    <w:rsid w:val="00685EAF"/>
    <w:rsid w:val="0068618B"/>
    <w:rsid w:val="00690A0B"/>
    <w:rsid w:val="00690E8E"/>
    <w:rsid w:val="006910A3"/>
    <w:rsid w:val="006910D5"/>
    <w:rsid w:val="0069125C"/>
    <w:rsid w:val="0069133E"/>
    <w:rsid w:val="006914D2"/>
    <w:rsid w:val="006920C8"/>
    <w:rsid w:val="0069215E"/>
    <w:rsid w:val="00692D62"/>
    <w:rsid w:val="00693478"/>
    <w:rsid w:val="006937F8"/>
    <w:rsid w:val="006939FA"/>
    <w:rsid w:val="00693AD2"/>
    <w:rsid w:val="00695215"/>
    <w:rsid w:val="006956CA"/>
    <w:rsid w:val="00695A16"/>
    <w:rsid w:val="00695B12"/>
    <w:rsid w:val="00696AEE"/>
    <w:rsid w:val="00696F25"/>
    <w:rsid w:val="006973A6"/>
    <w:rsid w:val="00697664"/>
    <w:rsid w:val="00697943"/>
    <w:rsid w:val="00697D68"/>
    <w:rsid w:val="006A11EE"/>
    <w:rsid w:val="006A1648"/>
    <w:rsid w:val="006A17B3"/>
    <w:rsid w:val="006A1CC5"/>
    <w:rsid w:val="006A2A03"/>
    <w:rsid w:val="006A2CFF"/>
    <w:rsid w:val="006A3052"/>
    <w:rsid w:val="006A361E"/>
    <w:rsid w:val="006A378F"/>
    <w:rsid w:val="006A3C6A"/>
    <w:rsid w:val="006A4423"/>
    <w:rsid w:val="006A46BB"/>
    <w:rsid w:val="006A4DF4"/>
    <w:rsid w:val="006A51EB"/>
    <w:rsid w:val="006A5520"/>
    <w:rsid w:val="006A567A"/>
    <w:rsid w:val="006A5804"/>
    <w:rsid w:val="006A60E9"/>
    <w:rsid w:val="006A6D3B"/>
    <w:rsid w:val="006A7CAB"/>
    <w:rsid w:val="006A7D68"/>
    <w:rsid w:val="006B05F4"/>
    <w:rsid w:val="006B06D2"/>
    <w:rsid w:val="006B103D"/>
    <w:rsid w:val="006B10AB"/>
    <w:rsid w:val="006B1A90"/>
    <w:rsid w:val="006B1E79"/>
    <w:rsid w:val="006B2AB0"/>
    <w:rsid w:val="006B2DA8"/>
    <w:rsid w:val="006B4434"/>
    <w:rsid w:val="006B46CD"/>
    <w:rsid w:val="006B511B"/>
    <w:rsid w:val="006B58B9"/>
    <w:rsid w:val="006B606D"/>
    <w:rsid w:val="006B6CAE"/>
    <w:rsid w:val="006B6F47"/>
    <w:rsid w:val="006B738D"/>
    <w:rsid w:val="006B74B2"/>
    <w:rsid w:val="006B75D1"/>
    <w:rsid w:val="006B7628"/>
    <w:rsid w:val="006B7A70"/>
    <w:rsid w:val="006B7C72"/>
    <w:rsid w:val="006C0B9E"/>
    <w:rsid w:val="006C0E3D"/>
    <w:rsid w:val="006C16B4"/>
    <w:rsid w:val="006C20A5"/>
    <w:rsid w:val="006C2D57"/>
    <w:rsid w:val="006C3788"/>
    <w:rsid w:val="006C3D8A"/>
    <w:rsid w:val="006C41C2"/>
    <w:rsid w:val="006C43A3"/>
    <w:rsid w:val="006C46D8"/>
    <w:rsid w:val="006C5519"/>
    <w:rsid w:val="006C75ED"/>
    <w:rsid w:val="006C7B57"/>
    <w:rsid w:val="006C7DC4"/>
    <w:rsid w:val="006C7F65"/>
    <w:rsid w:val="006D0340"/>
    <w:rsid w:val="006D04ED"/>
    <w:rsid w:val="006D08CD"/>
    <w:rsid w:val="006D101B"/>
    <w:rsid w:val="006D1288"/>
    <w:rsid w:val="006D29B4"/>
    <w:rsid w:val="006D2EEA"/>
    <w:rsid w:val="006D39AF"/>
    <w:rsid w:val="006D5A94"/>
    <w:rsid w:val="006D76B6"/>
    <w:rsid w:val="006D788D"/>
    <w:rsid w:val="006E046A"/>
    <w:rsid w:val="006E099B"/>
    <w:rsid w:val="006E0DAE"/>
    <w:rsid w:val="006E2B7F"/>
    <w:rsid w:val="006E2D0A"/>
    <w:rsid w:val="006E3861"/>
    <w:rsid w:val="006E3F37"/>
    <w:rsid w:val="006E4105"/>
    <w:rsid w:val="006E594A"/>
    <w:rsid w:val="006E66D7"/>
    <w:rsid w:val="006E6E41"/>
    <w:rsid w:val="006E724A"/>
    <w:rsid w:val="006F15FF"/>
    <w:rsid w:val="006F355B"/>
    <w:rsid w:val="006F3ADE"/>
    <w:rsid w:val="006F3F38"/>
    <w:rsid w:val="006F3F6D"/>
    <w:rsid w:val="006F41FB"/>
    <w:rsid w:val="006F4E14"/>
    <w:rsid w:val="006F53AD"/>
    <w:rsid w:val="006F581D"/>
    <w:rsid w:val="006F6AC1"/>
    <w:rsid w:val="006F765C"/>
    <w:rsid w:val="006F7839"/>
    <w:rsid w:val="00700E94"/>
    <w:rsid w:val="007011BE"/>
    <w:rsid w:val="007015CC"/>
    <w:rsid w:val="00701747"/>
    <w:rsid w:val="007018C2"/>
    <w:rsid w:val="00701DB0"/>
    <w:rsid w:val="00701F58"/>
    <w:rsid w:val="00702460"/>
    <w:rsid w:val="00703042"/>
    <w:rsid w:val="007037C0"/>
    <w:rsid w:val="007041C0"/>
    <w:rsid w:val="00705275"/>
    <w:rsid w:val="007068A4"/>
    <w:rsid w:val="00706BB7"/>
    <w:rsid w:val="00706E41"/>
    <w:rsid w:val="00707A3A"/>
    <w:rsid w:val="00710309"/>
    <w:rsid w:val="007104E5"/>
    <w:rsid w:val="007106BB"/>
    <w:rsid w:val="00710ECE"/>
    <w:rsid w:val="007112C3"/>
    <w:rsid w:val="007120D7"/>
    <w:rsid w:val="00712265"/>
    <w:rsid w:val="00713991"/>
    <w:rsid w:val="00713C9E"/>
    <w:rsid w:val="007155F1"/>
    <w:rsid w:val="00716C5A"/>
    <w:rsid w:val="0071705C"/>
    <w:rsid w:val="00717A79"/>
    <w:rsid w:val="00720455"/>
    <w:rsid w:val="00720BEC"/>
    <w:rsid w:val="00721943"/>
    <w:rsid w:val="00721C44"/>
    <w:rsid w:val="00721FD9"/>
    <w:rsid w:val="00722755"/>
    <w:rsid w:val="00723282"/>
    <w:rsid w:val="007238CF"/>
    <w:rsid w:val="00725D13"/>
    <w:rsid w:val="00726C25"/>
    <w:rsid w:val="00727B22"/>
    <w:rsid w:val="0073049F"/>
    <w:rsid w:val="0073052F"/>
    <w:rsid w:val="00731E0E"/>
    <w:rsid w:val="00732ACA"/>
    <w:rsid w:val="007330F9"/>
    <w:rsid w:val="0073343B"/>
    <w:rsid w:val="00733EA0"/>
    <w:rsid w:val="00734817"/>
    <w:rsid w:val="00734B43"/>
    <w:rsid w:val="00735007"/>
    <w:rsid w:val="00735F61"/>
    <w:rsid w:val="007366A1"/>
    <w:rsid w:val="007378D5"/>
    <w:rsid w:val="00740FE2"/>
    <w:rsid w:val="0074129A"/>
    <w:rsid w:val="00741922"/>
    <w:rsid w:val="0074225A"/>
    <w:rsid w:val="00742493"/>
    <w:rsid w:val="0074311E"/>
    <w:rsid w:val="0074349F"/>
    <w:rsid w:val="00744B30"/>
    <w:rsid w:val="007455B0"/>
    <w:rsid w:val="007458BB"/>
    <w:rsid w:val="00745A26"/>
    <w:rsid w:val="00747C1B"/>
    <w:rsid w:val="007511D1"/>
    <w:rsid w:val="007512F6"/>
    <w:rsid w:val="007519F2"/>
    <w:rsid w:val="00751E35"/>
    <w:rsid w:val="0075239D"/>
    <w:rsid w:val="00753383"/>
    <w:rsid w:val="00753787"/>
    <w:rsid w:val="00753DFA"/>
    <w:rsid w:val="00754A65"/>
    <w:rsid w:val="0075531F"/>
    <w:rsid w:val="007573CA"/>
    <w:rsid w:val="00757A12"/>
    <w:rsid w:val="00760415"/>
    <w:rsid w:val="0076054F"/>
    <w:rsid w:val="0076055F"/>
    <w:rsid w:val="00760BF7"/>
    <w:rsid w:val="007615AC"/>
    <w:rsid w:val="007625B1"/>
    <w:rsid w:val="00764FA1"/>
    <w:rsid w:val="0076521E"/>
    <w:rsid w:val="00765445"/>
    <w:rsid w:val="00765497"/>
    <w:rsid w:val="00766380"/>
    <w:rsid w:val="0076647E"/>
    <w:rsid w:val="00766BBE"/>
    <w:rsid w:val="00767306"/>
    <w:rsid w:val="0076779A"/>
    <w:rsid w:val="00767945"/>
    <w:rsid w:val="00767F91"/>
    <w:rsid w:val="00770FD7"/>
    <w:rsid w:val="00772229"/>
    <w:rsid w:val="00772494"/>
    <w:rsid w:val="00774383"/>
    <w:rsid w:val="00774798"/>
    <w:rsid w:val="007751F1"/>
    <w:rsid w:val="007766E0"/>
    <w:rsid w:val="00776C84"/>
    <w:rsid w:val="0078083B"/>
    <w:rsid w:val="0078175C"/>
    <w:rsid w:val="00781924"/>
    <w:rsid w:val="00781BA5"/>
    <w:rsid w:val="007825AD"/>
    <w:rsid w:val="00782CD8"/>
    <w:rsid w:val="00782D30"/>
    <w:rsid w:val="00783446"/>
    <w:rsid w:val="007838AE"/>
    <w:rsid w:val="007839AA"/>
    <w:rsid w:val="00783DF1"/>
    <w:rsid w:val="00786374"/>
    <w:rsid w:val="007868C9"/>
    <w:rsid w:val="007873F4"/>
    <w:rsid w:val="00790103"/>
    <w:rsid w:val="00791161"/>
    <w:rsid w:val="007918DB"/>
    <w:rsid w:val="00791929"/>
    <w:rsid w:val="00791BC9"/>
    <w:rsid w:val="00791C8B"/>
    <w:rsid w:val="007920F1"/>
    <w:rsid w:val="007923D0"/>
    <w:rsid w:val="007925AA"/>
    <w:rsid w:val="00793634"/>
    <w:rsid w:val="007938C7"/>
    <w:rsid w:val="00793992"/>
    <w:rsid w:val="00793A5D"/>
    <w:rsid w:val="00793E64"/>
    <w:rsid w:val="00794CD2"/>
    <w:rsid w:val="00795A3F"/>
    <w:rsid w:val="0079627E"/>
    <w:rsid w:val="0079691F"/>
    <w:rsid w:val="00797592"/>
    <w:rsid w:val="00797E10"/>
    <w:rsid w:val="007A022B"/>
    <w:rsid w:val="007A0E6A"/>
    <w:rsid w:val="007A17A7"/>
    <w:rsid w:val="007A1DB7"/>
    <w:rsid w:val="007A29BC"/>
    <w:rsid w:val="007A309A"/>
    <w:rsid w:val="007A3752"/>
    <w:rsid w:val="007A3DB0"/>
    <w:rsid w:val="007A4569"/>
    <w:rsid w:val="007A51D3"/>
    <w:rsid w:val="007A56B8"/>
    <w:rsid w:val="007A65A5"/>
    <w:rsid w:val="007A7736"/>
    <w:rsid w:val="007B0324"/>
    <w:rsid w:val="007B1468"/>
    <w:rsid w:val="007B1B01"/>
    <w:rsid w:val="007B1C85"/>
    <w:rsid w:val="007B2532"/>
    <w:rsid w:val="007B28E1"/>
    <w:rsid w:val="007B2F0F"/>
    <w:rsid w:val="007B3D09"/>
    <w:rsid w:val="007B459A"/>
    <w:rsid w:val="007B5BDD"/>
    <w:rsid w:val="007B5F17"/>
    <w:rsid w:val="007B5FB0"/>
    <w:rsid w:val="007B6033"/>
    <w:rsid w:val="007B626B"/>
    <w:rsid w:val="007B636E"/>
    <w:rsid w:val="007B6F0C"/>
    <w:rsid w:val="007C0025"/>
    <w:rsid w:val="007C0774"/>
    <w:rsid w:val="007C118D"/>
    <w:rsid w:val="007C1448"/>
    <w:rsid w:val="007C146E"/>
    <w:rsid w:val="007C1A3B"/>
    <w:rsid w:val="007C1E2F"/>
    <w:rsid w:val="007C235C"/>
    <w:rsid w:val="007C2A6D"/>
    <w:rsid w:val="007C2F1F"/>
    <w:rsid w:val="007C4936"/>
    <w:rsid w:val="007C5506"/>
    <w:rsid w:val="007C5A0C"/>
    <w:rsid w:val="007C5A7E"/>
    <w:rsid w:val="007C5DC9"/>
    <w:rsid w:val="007C606C"/>
    <w:rsid w:val="007C6226"/>
    <w:rsid w:val="007C6A48"/>
    <w:rsid w:val="007C6F88"/>
    <w:rsid w:val="007C709C"/>
    <w:rsid w:val="007D0265"/>
    <w:rsid w:val="007D0DC2"/>
    <w:rsid w:val="007D11B4"/>
    <w:rsid w:val="007D1727"/>
    <w:rsid w:val="007D1A23"/>
    <w:rsid w:val="007D216E"/>
    <w:rsid w:val="007D286D"/>
    <w:rsid w:val="007D2A7C"/>
    <w:rsid w:val="007D2F4F"/>
    <w:rsid w:val="007D34DE"/>
    <w:rsid w:val="007D3882"/>
    <w:rsid w:val="007D431E"/>
    <w:rsid w:val="007D51AF"/>
    <w:rsid w:val="007D557B"/>
    <w:rsid w:val="007D68CD"/>
    <w:rsid w:val="007D7559"/>
    <w:rsid w:val="007D7670"/>
    <w:rsid w:val="007E038D"/>
    <w:rsid w:val="007E05D3"/>
    <w:rsid w:val="007E144C"/>
    <w:rsid w:val="007E1B25"/>
    <w:rsid w:val="007E2521"/>
    <w:rsid w:val="007E2F69"/>
    <w:rsid w:val="007E343D"/>
    <w:rsid w:val="007E38BF"/>
    <w:rsid w:val="007E3EA3"/>
    <w:rsid w:val="007E4AF6"/>
    <w:rsid w:val="007E5B09"/>
    <w:rsid w:val="007E6D33"/>
    <w:rsid w:val="007E6FF5"/>
    <w:rsid w:val="007E79E2"/>
    <w:rsid w:val="007E7C24"/>
    <w:rsid w:val="007F0C58"/>
    <w:rsid w:val="007F16FC"/>
    <w:rsid w:val="007F1C7A"/>
    <w:rsid w:val="007F32EE"/>
    <w:rsid w:val="007F33E9"/>
    <w:rsid w:val="007F41DC"/>
    <w:rsid w:val="007F463E"/>
    <w:rsid w:val="007F6AD1"/>
    <w:rsid w:val="00800631"/>
    <w:rsid w:val="00800855"/>
    <w:rsid w:val="0080194B"/>
    <w:rsid w:val="00801EA4"/>
    <w:rsid w:val="008022A3"/>
    <w:rsid w:val="008029CF"/>
    <w:rsid w:val="00803A5C"/>
    <w:rsid w:val="00803C3F"/>
    <w:rsid w:val="00804099"/>
    <w:rsid w:val="00804683"/>
    <w:rsid w:val="008049E8"/>
    <w:rsid w:val="00804D3F"/>
    <w:rsid w:val="0080705F"/>
    <w:rsid w:val="00807316"/>
    <w:rsid w:val="00807E98"/>
    <w:rsid w:val="0081046F"/>
    <w:rsid w:val="00810796"/>
    <w:rsid w:val="00810D20"/>
    <w:rsid w:val="00810D74"/>
    <w:rsid w:val="00812A12"/>
    <w:rsid w:val="00813830"/>
    <w:rsid w:val="00813F7D"/>
    <w:rsid w:val="00815B06"/>
    <w:rsid w:val="00816871"/>
    <w:rsid w:val="00816915"/>
    <w:rsid w:val="00820074"/>
    <w:rsid w:val="008200DF"/>
    <w:rsid w:val="00820932"/>
    <w:rsid w:val="00821023"/>
    <w:rsid w:val="00821416"/>
    <w:rsid w:val="008218B5"/>
    <w:rsid w:val="00822C5E"/>
    <w:rsid w:val="0082465E"/>
    <w:rsid w:val="00826BE8"/>
    <w:rsid w:val="00827C2E"/>
    <w:rsid w:val="00827D97"/>
    <w:rsid w:val="0083090A"/>
    <w:rsid w:val="00830FD3"/>
    <w:rsid w:val="00831048"/>
    <w:rsid w:val="00831BEA"/>
    <w:rsid w:val="008320A8"/>
    <w:rsid w:val="00832633"/>
    <w:rsid w:val="00832642"/>
    <w:rsid w:val="0083266C"/>
    <w:rsid w:val="00832D55"/>
    <w:rsid w:val="00833243"/>
    <w:rsid w:val="008333C6"/>
    <w:rsid w:val="00833962"/>
    <w:rsid w:val="008339F2"/>
    <w:rsid w:val="00833F4A"/>
    <w:rsid w:val="008345AA"/>
    <w:rsid w:val="0083477C"/>
    <w:rsid w:val="0083520B"/>
    <w:rsid w:val="00835689"/>
    <w:rsid w:val="008357D3"/>
    <w:rsid w:val="00836253"/>
    <w:rsid w:val="0083630F"/>
    <w:rsid w:val="00836E03"/>
    <w:rsid w:val="008374D3"/>
    <w:rsid w:val="0084008D"/>
    <w:rsid w:val="00840EF7"/>
    <w:rsid w:val="008413D2"/>
    <w:rsid w:val="00841BE1"/>
    <w:rsid w:val="0084429A"/>
    <w:rsid w:val="00844A7E"/>
    <w:rsid w:val="00844B7C"/>
    <w:rsid w:val="00845373"/>
    <w:rsid w:val="008455D3"/>
    <w:rsid w:val="008457DB"/>
    <w:rsid w:val="00845A54"/>
    <w:rsid w:val="00846227"/>
    <w:rsid w:val="00846604"/>
    <w:rsid w:val="00846A1F"/>
    <w:rsid w:val="00847640"/>
    <w:rsid w:val="008509B5"/>
    <w:rsid w:val="00851C45"/>
    <w:rsid w:val="0085230C"/>
    <w:rsid w:val="00852A87"/>
    <w:rsid w:val="00852B33"/>
    <w:rsid w:val="00852E08"/>
    <w:rsid w:val="00853681"/>
    <w:rsid w:val="00853E85"/>
    <w:rsid w:val="008553E8"/>
    <w:rsid w:val="008565ED"/>
    <w:rsid w:val="00856699"/>
    <w:rsid w:val="00857785"/>
    <w:rsid w:val="008607E2"/>
    <w:rsid w:val="00860B13"/>
    <w:rsid w:val="00861ABC"/>
    <w:rsid w:val="00863DCB"/>
    <w:rsid w:val="00864A73"/>
    <w:rsid w:val="008650A9"/>
    <w:rsid w:val="00865A3E"/>
    <w:rsid w:val="00865CF9"/>
    <w:rsid w:val="0086622F"/>
    <w:rsid w:val="00867103"/>
    <w:rsid w:val="00867FB8"/>
    <w:rsid w:val="00870D53"/>
    <w:rsid w:val="008715BA"/>
    <w:rsid w:val="008716AE"/>
    <w:rsid w:val="0087196F"/>
    <w:rsid w:val="00872311"/>
    <w:rsid w:val="0087255E"/>
    <w:rsid w:val="008727C1"/>
    <w:rsid w:val="008729ED"/>
    <w:rsid w:val="00872B30"/>
    <w:rsid w:val="008737CA"/>
    <w:rsid w:val="0087589E"/>
    <w:rsid w:val="008759A8"/>
    <w:rsid w:val="00875A6B"/>
    <w:rsid w:val="008773E0"/>
    <w:rsid w:val="00877CE2"/>
    <w:rsid w:val="008806FA"/>
    <w:rsid w:val="0088181E"/>
    <w:rsid w:val="00882035"/>
    <w:rsid w:val="0088267B"/>
    <w:rsid w:val="00882DF9"/>
    <w:rsid w:val="0088306A"/>
    <w:rsid w:val="008848E0"/>
    <w:rsid w:val="00884A8B"/>
    <w:rsid w:val="00885E02"/>
    <w:rsid w:val="00885E43"/>
    <w:rsid w:val="008876CF"/>
    <w:rsid w:val="008877D4"/>
    <w:rsid w:val="00887A7A"/>
    <w:rsid w:val="00887CE0"/>
    <w:rsid w:val="00887F66"/>
    <w:rsid w:val="00890358"/>
    <w:rsid w:val="00890D58"/>
    <w:rsid w:val="00892319"/>
    <w:rsid w:val="00893570"/>
    <w:rsid w:val="008957C5"/>
    <w:rsid w:val="0089619F"/>
    <w:rsid w:val="00896904"/>
    <w:rsid w:val="008969B5"/>
    <w:rsid w:val="00896FF3"/>
    <w:rsid w:val="0089745F"/>
    <w:rsid w:val="00897C87"/>
    <w:rsid w:val="008A2282"/>
    <w:rsid w:val="008A2844"/>
    <w:rsid w:val="008A35AF"/>
    <w:rsid w:val="008A3D47"/>
    <w:rsid w:val="008A42A3"/>
    <w:rsid w:val="008A43A4"/>
    <w:rsid w:val="008A60E0"/>
    <w:rsid w:val="008A6268"/>
    <w:rsid w:val="008A6B5A"/>
    <w:rsid w:val="008A6B88"/>
    <w:rsid w:val="008A7FBF"/>
    <w:rsid w:val="008B12F7"/>
    <w:rsid w:val="008B17F0"/>
    <w:rsid w:val="008B1D90"/>
    <w:rsid w:val="008B1E37"/>
    <w:rsid w:val="008B2182"/>
    <w:rsid w:val="008B2437"/>
    <w:rsid w:val="008B2B0B"/>
    <w:rsid w:val="008B4849"/>
    <w:rsid w:val="008B595C"/>
    <w:rsid w:val="008B797F"/>
    <w:rsid w:val="008C02A1"/>
    <w:rsid w:val="008C0B3B"/>
    <w:rsid w:val="008C0C2A"/>
    <w:rsid w:val="008C0DAB"/>
    <w:rsid w:val="008C1330"/>
    <w:rsid w:val="008C18ED"/>
    <w:rsid w:val="008C27D2"/>
    <w:rsid w:val="008C30B7"/>
    <w:rsid w:val="008C3F6D"/>
    <w:rsid w:val="008C4651"/>
    <w:rsid w:val="008C4E37"/>
    <w:rsid w:val="008C556F"/>
    <w:rsid w:val="008C5901"/>
    <w:rsid w:val="008C5DF1"/>
    <w:rsid w:val="008C60BF"/>
    <w:rsid w:val="008C6E84"/>
    <w:rsid w:val="008C70C3"/>
    <w:rsid w:val="008D05A4"/>
    <w:rsid w:val="008D20D2"/>
    <w:rsid w:val="008D2129"/>
    <w:rsid w:val="008D2324"/>
    <w:rsid w:val="008D24E1"/>
    <w:rsid w:val="008D2728"/>
    <w:rsid w:val="008D2A25"/>
    <w:rsid w:val="008D2C1A"/>
    <w:rsid w:val="008D3256"/>
    <w:rsid w:val="008D358C"/>
    <w:rsid w:val="008D3677"/>
    <w:rsid w:val="008D47CA"/>
    <w:rsid w:val="008D4EFD"/>
    <w:rsid w:val="008D6135"/>
    <w:rsid w:val="008D65A3"/>
    <w:rsid w:val="008D6ABB"/>
    <w:rsid w:val="008D70DF"/>
    <w:rsid w:val="008D7C15"/>
    <w:rsid w:val="008E0168"/>
    <w:rsid w:val="008E02E0"/>
    <w:rsid w:val="008E0654"/>
    <w:rsid w:val="008E0E15"/>
    <w:rsid w:val="008E124F"/>
    <w:rsid w:val="008E16B1"/>
    <w:rsid w:val="008E1845"/>
    <w:rsid w:val="008E1877"/>
    <w:rsid w:val="008E2ABE"/>
    <w:rsid w:val="008E2BC9"/>
    <w:rsid w:val="008E4BC9"/>
    <w:rsid w:val="008E5A97"/>
    <w:rsid w:val="008E62BE"/>
    <w:rsid w:val="008E68C0"/>
    <w:rsid w:val="008E7181"/>
    <w:rsid w:val="008F19C9"/>
    <w:rsid w:val="008F1D4D"/>
    <w:rsid w:val="008F24FD"/>
    <w:rsid w:val="008F2729"/>
    <w:rsid w:val="008F2893"/>
    <w:rsid w:val="008F3083"/>
    <w:rsid w:val="008F356C"/>
    <w:rsid w:val="008F392C"/>
    <w:rsid w:val="008F4111"/>
    <w:rsid w:val="008F444A"/>
    <w:rsid w:val="008F476E"/>
    <w:rsid w:val="008F4BE5"/>
    <w:rsid w:val="008F50CA"/>
    <w:rsid w:val="008F6F33"/>
    <w:rsid w:val="008F70E3"/>
    <w:rsid w:val="008F77CB"/>
    <w:rsid w:val="00900AB9"/>
    <w:rsid w:val="00901150"/>
    <w:rsid w:val="009015E3"/>
    <w:rsid w:val="00901B99"/>
    <w:rsid w:val="00902036"/>
    <w:rsid w:val="0090330C"/>
    <w:rsid w:val="00903D27"/>
    <w:rsid w:val="00905558"/>
    <w:rsid w:val="00905EC8"/>
    <w:rsid w:val="00907897"/>
    <w:rsid w:val="0090797C"/>
    <w:rsid w:val="00907CAD"/>
    <w:rsid w:val="00910864"/>
    <w:rsid w:val="00910D80"/>
    <w:rsid w:val="0091120C"/>
    <w:rsid w:val="00912BD4"/>
    <w:rsid w:val="00912FC1"/>
    <w:rsid w:val="0091308E"/>
    <w:rsid w:val="009130C4"/>
    <w:rsid w:val="00913C99"/>
    <w:rsid w:val="00914011"/>
    <w:rsid w:val="00914511"/>
    <w:rsid w:val="00914D37"/>
    <w:rsid w:val="009154B0"/>
    <w:rsid w:val="0091569E"/>
    <w:rsid w:val="00915906"/>
    <w:rsid w:val="00915A1C"/>
    <w:rsid w:val="00915D93"/>
    <w:rsid w:val="00915E67"/>
    <w:rsid w:val="00917792"/>
    <w:rsid w:val="0092009D"/>
    <w:rsid w:val="00920EBB"/>
    <w:rsid w:val="00921B02"/>
    <w:rsid w:val="00922486"/>
    <w:rsid w:val="009226FE"/>
    <w:rsid w:val="009227DF"/>
    <w:rsid w:val="009228EE"/>
    <w:rsid w:val="0092291B"/>
    <w:rsid w:val="00922A11"/>
    <w:rsid w:val="009231C7"/>
    <w:rsid w:val="00923A23"/>
    <w:rsid w:val="0092478F"/>
    <w:rsid w:val="0092495C"/>
    <w:rsid w:val="009259D8"/>
    <w:rsid w:val="00925A12"/>
    <w:rsid w:val="009262D9"/>
    <w:rsid w:val="009271F6"/>
    <w:rsid w:val="00927ABC"/>
    <w:rsid w:val="0093026E"/>
    <w:rsid w:val="009306EC"/>
    <w:rsid w:val="009316F2"/>
    <w:rsid w:val="00931C32"/>
    <w:rsid w:val="00932A6B"/>
    <w:rsid w:val="00932C34"/>
    <w:rsid w:val="00932E96"/>
    <w:rsid w:val="00932F6D"/>
    <w:rsid w:val="00933333"/>
    <w:rsid w:val="00934EEE"/>
    <w:rsid w:val="0093601D"/>
    <w:rsid w:val="0093674B"/>
    <w:rsid w:val="009367A3"/>
    <w:rsid w:val="00936F68"/>
    <w:rsid w:val="00937A7E"/>
    <w:rsid w:val="00940E96"/>
    <w:rsid w:val="00940FB9"/>
    <w:rsid w:val="009427D4"/>
    <w:rsid w:val="00942D4B"/>
    <w:rsid w:val="00943872"/>
    <w:rsid w:val="00943FF9"/>
    <w:rsid w:val="00944341"/>
    <w:rsid w:val="00946EE9"/>
    <w:rsid w:val="0094702A"/>
    <w:rsid w:val="009477B5"/>
    <w:rsid w:val="00947C8C"/>
    <w:rsid w:val="00947EEB"/>
    <w:rsid w:val="009500CA"/>
    <w:rsid w:val="0095098F"/>
    <w:rsid w:val="00950A1B"/>
    <w:rsid w:val="00950BFB"/>
    <w:rsid w:val="00951A1A"/>
    <w:rsid w:val="00951AE4"/>
    <w:rsid w:val="00951C12"/>
    <w:rsid w:val="00952267"/>
    <w:rsid w:val="009531A7"/>
    <w:rsid w:val="00953627"/>
    <w:rsid w:val="00954348"/>
    <w:rsid w:val="00956487"/>
    <w:rsid w:val="0095798B"/>
    <w:rsid w:val="009604FC"/>
    <w:rsid w:val="009612EA"/>
    <w:rsid w:val="009616DC"/>
    <w:rsid w:val="0096205E"/>
    <w:rsid w:val="009626A7"/>
    <w:rsid w:val="009628B7"/>
    <w:rsid w:val="009628DE"/>
    <w:rsid w:val="009634D7"/>
    <w:rsid w:val="0096393E"/>
    <w:rsid w:val="00964CEF"/>
    <w:rsid w:val="00964DA0"/>
    <w:rsid w:val="00964F77"/>
    <w:rsid w:val="009655F8"/>
    <w:rsid w:val="009677DF"/>
    <w:rsid w:val="00967804"/>
    <w:rsid w:val="00967F7F"/>
    <w:rsid w:val="00971F53"/>
    <w:rsid w:val="00972869"/>
    <w:rsid w:val="0097291C"/>
    <w:rsid w:val="00973A5B"/>
    <w:rsid w:val="00973C36"/>
    <w:rsid w:val="0097453F"/>
    <w:rsid w:val="00974E56"/>
    <w:rsid w:val="00975064"/>
    <w:rsid w:val="009752C7"/>
    <w:rsid w:val="0097564A"/>
    <w:rsid w:val="0097577F"/>
    <w:rsid w:val="00976098"/>
    <w:rsid w:val="009773A6"/>
    <w:rsid w:val="009774F7"/>
    <w:rsid w:val="0097779F"/>
    <w:rsid w:val="00982420"/>
    <w:rsid w:val="00983CC9"/>
    <w:rsid w:val="00984258"/>
    <w:rsid w:val="00984468"/>
    <w:rsid w:val="0098475C"/>
    <w:rsid w:val="009847DD"/>
    <w:rsid w:val="00984F88"/>
    <w:rsid w:val="0098506E"/>
    <w:rsid w:val="009853C6"/>
    <w:rsid w:val="00985602"/>
    <w:rsid w:val="00985F79"/>
    <w:rsid w:val="00986FE3"/>
    <w:rsid w:val="0098756C"/>
    <w:rsid w:val="009875C2"/>
    <w:rsid w:val="00990C8A"/>
    <w:rsid w:val="00991243"/>
    <w:rsid w:val="009912AC"/>
    <w:rsid w:val="00993786"/>
    <w:rsid w:val="00993B35"/>
    <w:rsid w:val="0099422B"/>
    <w:rsid w:val="00994D8D"/>
    <w:rsid w:val="009953B6"/>
    <w:rsid w:val="00995682"/>
    <w:rsid w:val="009957E4"/>
    <w:rsid w:val="0099663F"/>
    <w:rsid w:val="00996AD0"/>
    <w:rsid w:val="00996FB2"/>
    <w:rsid w:val="009979C7"/>
    <w:rsid w:val="00997A3B"/>
    <w:rsid w:val="00997B50"/>
    <w:rsid w:val="00997CAE"/>
    <w:rsid w:val="009A0FFA"/>
    <w:rsid w:val="009A1183"/>
    <w:rsid w:val="009A1786"/>
    <w:rsid w:val="009A2A7E"/>
    <w:rsid w:val="009A2C4F"/>
    <w:rsid w:val="009A4925"/>
    <w:rsid w:val="009A50B9"/>
    <w:rsid w:val="009A6315"/>
    <w:rsid w:val="009A7F11"/>
    <w:rsid w:val="009B0312"/>
    <w:rsid w:val="009B0344"/>
    <w:rsid w:val="009B1316"/>
    <w:rsid w:val="009B1CC5"/>
    <w:rsid w:val="009B226F"/>
    <w:rsid w:val="009B2288"/>
    <w:rsid w:val="009B22DE"/>
    <w:rsid w:val="009B286C"/>
    <w:rsid w:val="009B4263"/>
    <w:rsid w:val="009B468C"/>
    <w:rsid w:val="009B484C"/>
    <w:rsid w:val="009B49DE"/>
    <w:rsid w:val="009B4DBE"/>
    <w:rsid w:val="009B4F4B"/>
    <w:rsid w:val="009B6671"/>
    <w:rsid w:val="009B6BD8"/>
    <w:rsid w:val="009B7154"/>
    <w:rsid w:val="009B7897"/>
    <w:rsid w:val="009B7B21"/>
    <w:rsid w:val="009C1331"/>
    <w:rsid w:val="009C136A"/>
    <w:rsid w:val="009C1741"/>
    <w:rsid w:val="009C2877"/>
    <w:rsid w:val="009C4E65"/>
    <w:rsid w:val="009C64B5"/>
    <w:rsid w:val="009C68CD"/>
    <w:rsid w:val="009C696D"/>
    <w:rsid w:val="009C6CEB"/>
    <w:rsid w:val="009D0094"/>
    <w:rsid w:val="009D0FF6"/>
    <w:rsid w:val="009D160B"/>
    <w:rsid w:val="009D23B4"/>
    <w:rsid w:val="009D2410"/>
    <w:rsid w:val="009D2479"/>
    <w:rsid w:val="009D47F8"/>
    <w:rsid w:val="009D493B"/>
    <w:rsid w:val="009D5BF2"/>
    <w:rsid w:val="009D7290"/>
    <w:rsid w:val="009D760C"/>
    <w:rsid w:val="009D7ECD"/>
    <w:rsid w:val="009E0921"/>
    <w:rsid w:val="009E1B43"/>
    <w:rsid w:val="009E2B97"/>
    <w:rsid w:val="009E597C"/>
    <w:rsid w:val="009E6426"/>
    <w:rsid w:val="009E6849"/>
    <w:rsid w:val="009E71B5"/>
    <w:rsid w:val="009E79C0"/>
    <w:rsid w:val="009E7A57"/>
    <w:rsid w:val="009F0CC4"/>
    <w:rsid w:val="009F1C99"/>
    <w:rsid w:val="009F22FF"/>
    <w:rsid w:val="009F25A5"/>
    <w:rsid w:val="009F2807"/>
    <w:rsid w:val="009F3836"/>
    <w:rsid w:val="009F3A0F"/>
    <w:rsid w:val="009F431A"/>
    <w:rsid w:val="009F4373"/>
    <w:rsid w:val="009F5034"/>
    <w:rsid w:val="009F5AB6"/>
    <w:rsid w:val="009F6C51"/>
    <w:rsid w:val="009F719C"/>
    <w:rsid w:val="00A00050"/>
    <w:rsid w:val="00A01961"/>
    <w:rsid w:val="00A02017"/>
    <w:rsid w:val="00A0229F"/>
    <w:rsid w:val="00A02FDD"/>
    <w:rsid w:val="00A036A4"/>
    <w:rsid w:val="00A03C66"/>
    <w:rsid w:val="00A04266"/>
    <w:rsid w:val="00A0436C"/>
    <w:rsid w:val="00A04618"/>
    <w:rsid w:val="00A04DF3"/>
    <w:rsid w:val="00A056B1"/>
    <w:rsid w:val="00A05BC4"/>
    <w:rsid w:val="00A06340"/>
    <w:rsid w:val="00A064E4"/>
    <w:rsid w:val="00A0695F"/>
    <w:rsid w:val="00A06E86"/>
    <w:rsid w:val="00A07A38"/>
    <w:rsid w:val="00A10222"/>
    <w:rsid w:val="00A10639"/>
    <w:rsid w:val="00A1071F"/>
    <w:rsid w:val="00A10C68"/>
    <w:rsid w:val="00A10DFD"/>
    <w:rsid w:val="00A11D6C"/>
    <w:rsid w:val="00A12E0A"/>
    <w:rsid w:val="00A139E1"/>
    <w:rsid w:val="00A13E83"/>
    <w:rsid w:val="00A14390"/>
    <w:rsid w:val="00A1474B"/>
    <w:rsid w:val="00A15FCB"/>
    <w:rsid w:val="00A16901"/>
    <w:rsid w:val="00A17A06"/>
    <w:rsid w:val="00A17D2C"/>
    <w:rsid w:val="00A217FB"/>
    <w:rsid w:val="00A2362F"/>
    <w:rsid w:val="00A23828"/>
    <w:rsid w:val="00A23ADB"/>
    <w:rsid w:val="00A23DA3"/>
    <w:rsid w:val="00A242C1"/>
    <w:rsid w:val="00A2497A"/>
    <w:rsid w:val="00A24C37"/>
    <w:rsid w:val="00A254D7"/>
    <w:rsid w:val="00A25ED4"/>
    <w:rsid w:val="00A2778B"/>
    <w:rsid w:val="00A30AAA"/>
    <w:rsid w:val="00A30C45"/>
    <w:rsid w:val="00A31F81"/>
    <w:rsid w:val="00A32704"/>
    <w:rsid w:val="00A337A2"/>
    <w:rsid w:val="00A339D1"/>
    <w:rsid w:val="00A34D97"/>
    <w:rsid w:val="00A35AF8"/>
    <w:rsid w:val="00A3794D"/>
    <w:rsid w:val="00A40AAB"/>
    <w:rsid w:val="00A424F9"/>
    <w:rsid w:val="00A4274F"/>
    <w:rsid w:val="00A42F45"/>
    <w:rsid w:val="00A43A8C"/>
    <w:rsid w:val="00A44856"/>
    <w:rsid w:val="00A45629"/>
    <w:rsid w:val="00A45DF2"/>
    <w:rsid w:val="00A4604D"/>
    <w:rsid w:val="00A508D2"/>
    <w:rsid w:val="00A550AF"/>
    <w:rsid w:val="00A57A44"/>
    <w:rsid w:val="00A6049D"/>
    <w:rsid w:val="00A6088C"/>
    <w:rsid w:val="00A61349"/>
    <w:rsid w:val="00A616C8"/>
    <w:rsid w:val="00A62236"/>
    <w:rsid w:val="00A62240"/>
    <w:rsid w:val="00A62321"/>
    <w:rsid w:val="00A62402"/>
    <w:rsid w:val="00A635FE"/>
    <w:rsid w:val="00A63EB9"/>
    <w:rsid w:val="00A643C1"/>
    <w:rsid w:val="00A65085"/>
    <w:rsid w:val="00A65A02"/>
    <w:rsid w:val="00A65A44"/>
    <w:rsid w:val="00A668C5"/>
    <w:rsid w:val="00A668DA"/>
    <w:rsid w:val="00A6690D"/>
    <w:rsid w:val="00A66C37"/>
    <w:rsid w:val="00A66FCE"/>
    <w:rsid w:val="00A67F5F"/>
    <w:rsid w:val="00A73B61"/>
    <w:rsid w:val="00A74D8D"/>
    <w:rsid w:val="00A74FF9"/>
    <w:rsid w:val="00A764D3"/>
    <w:rsid w:val="00A76AAE"/>
    <w:rsid w:val="00A76C7F"/>
    <w:rsid w:val="00A77B69"/>
    <w:rsid w:val="00A820B4"/>
    <w:rsid w:val="00A821A0"/>
    <w:rsid w:val="00A835C5"/>
    <w:rsid w:val="00A83A71"/>
    <w:rsid w:val="00A848D6"/>
    <w:rsid w:val="00A84A4D"/>
    <w:rsid w:val="00A852C6"/>
    <w:rsid w:val="00A85E84"/>
    <w:rsid w:val="00A861B7"/>
    <w:rsid w:val="00A86A2D"/>
    <w:rsid w:val="00A86EF6"/>
    <w:rsid w:val="00A87A7E"/>
    <w:rsid w:val="00A87D35"/>
    <w:rsid w:val="00A87E6D"/>
    <w:rsid w:val="00A908CB"/>
    <w:rsid w:val="00A910C3"/>
    <w:rsid w:val="00A9271E"/>
    <w:rsid w:val="00A92843"/>
    <w:rsid w:val="00A937CD"/>
    <w:rsid w:val="00A95F9C"/>
    <w:rsid w:val="00A962DD"/>
    <w:rsid w:val="00A9673A"/>
    <w:rsid w:val="00A96BFE"/>
    <w:rsid w:val="00A96F8D"/>
    <w:rsid w:val="00AA0030"/>
    <w:rsid w:val="00AA084E"/>
    <w:rsid w:val="00AA1252"/>
    <w:rsid w:val="00AA285E"/>
    <w:rsid w:val="00AA2BBA"/>
    <w:rsid w:val="00AA2DDC"/>
    <w:rsid w:val="00AA34FC"/>
    <w:rsid w:val="00AA3B69"/>
    <w:rsid w:val="00AA3CD6"/>
    <w:rsid w:val="00AA3CF9"/>
    <w:rsid w:val="00AA3DBD"/>
    <w:rsid w:val="00AA3F45"/>
    <w:rsid w:val="00AA42EA"/>
    <w:rsid w:val="00AA6AE4"/>
    <w:rsid w:val="00AA6BCD"/>
    <w:rsid w:val="00AA7AE3"/>
    <w:rsid w:val="00AB0556"/>
    <w:rsid w:val="00AB0C15"/>
    <w:rsid w:val="00AB1088"/>
    <w:rsid w:val="00AB26FA"/>
    <w:rsid w:val="00AB2D57"/>
    <w:rsid w:val="00AB3041"/>
    <w:rsid w:val="00AB3072"/>
    <w:rsid w:val="00AB3BA4"/>
    <w:rsid w:val="00AB50C1"/>
    <w:rsid w:val="00AB5BB1"/>
    <w:rsid w:val="00AB6165"/>
    <w:rsid w:val="00AB6591"/>
    <w:rsid w:val="00AB6F43"/>
    <w:rsid w:val="00AB79DE"/>
    <w:rsid w:val="00AB7DCF"/>
    <w:rsid w:val="00AC01DD"/>
    <w:rsid w:val="00AC057B"/>
    <w:rsid w:val="00AC0800"/>
    <w:rsid w:val="00AC0F5A"/>
    <w:rsid w:val="00AC13BB"/>
    <w:rsid w:val="00AC146B"/>
    <w:rsid w:val="00AC24B8"/>
    <w:rsid w:val="00AC2C4D"/>
    <w:rsid w:val="00AC3058"/>
    <w:rsid w:val="00AC31D2"/>
    <w:rsid w:val="00AC32BE"/>
    <w:rsid w:val="00AC3C13"/>
    <w:rsid w:val="00AC3C6E"/>
    <w:rsid w:val="00AC4F67"/>
    <w:rsid w:val="00AC6E2F"/>
    <w:rsid w:val="00AC6E71"/>
    <w:rsid w:val="00AC6F91"/>
    <w:rsid w:val="00AC788F"/>
    <w:rsid w:val="00AC7E94"/>
    <w:rsid w:val="00AD07B4"/>
    <w:rsid w:val="00AD08A7"/>
    <w:rsid w:val="00AD0B82"/>
    <w:rsid w:val="00AD0F0F"/>
    <w:rsid w:val="00AD1C61"/>
    <w:rsid w:val="00AD2C94"/>
    <w:rsid w:val="00AD3125"/>
    <w:rsid w:val="00AD3523"/>
    <w:rsid w:val="00AD387D"/>
    <w:rsid w:val="00AD4CA8"/>
    <w:rsid w:val="00AD5181"/>
    <w:rsid w:val="00AD575E"/>
    <w:rsid w:val="00AD5950"/>
    <w:rsid w:val="00AD6038"/>
    <w:rsid w:val="00AD6BFB"/>
    <w:rsid w:val="00AE027F"/>
    <w:rsid w:val="00AE0763"/>
    <w:rsid w:val="00AE0F43"/>
    <w:rsid w:val="00AE19CA"/>
    <w:rsid w:val="00AE22E7"/>
    <w:rsid w:val="00AE2B65"/>
    <w:rsid w:val="00AE3024"/>
    <w:rsid w:val="00AE358E"/>
    <w:rsid w:val="00AE3668"/>
    <w:rsid w:val="00AE3BFC"/>
    <w:rsid w:val="00AE4283"/>
    <w:rsid w:val="00AE46E6"/>
    <w:rsid w:val="00AE4A63"/>
    <w:rsid w:val="00AE4C73"/>
    <w:rsid w:val="00AE6A20"/>
    <w:rsid w:val="00AE7C65"/>
    <w:rsid w:val="00AF06E3"/>
    <w:rsid w:val="00AF418B"/>
    <w:rsid w:val="00AF5021"/>
    <w:rsid w:val="00AF561A"/>
    <w:rsid w:val="00AF5F36"/>
    <w:rsid w:val="00AF64C7"/>
    <w:rsid w:val="00AF7172"/>
    <w:rsid w:val="00AF7B86"/>
    <w:rsid w:val="00B01CC0"/>
    <w:rsid w:val="00B023B6"/>
    <w:rsid w:val="00B02441"/>
    <w:rsid w:val="00B027A0"/>
    <w:rsid w:val="00B02F5D"/>
    <w:rsid w:val="00B04A9B"/>
    <w:rsid w:val="00B04DB2"/>
    <w:rsid w:val="00B0541C"/>
    <w:rsid w:val="00B11996"/>
    <w:rsid w:val="00B1227E"/>
    <w:rsid w:val="00B122E6"/>
    <w:rsid w:val="00B1246D"/>
    <w:rsid w:val="00B12475"/>
    <w:rsid w:val="00B148D3"/>
    <w:rsid w:val="00B14CC6"/>
    <w:rsid w:val="00B15012"/>
    <w:rsid w:val="00B150E8"/>
    <w:rsid w:val="00B15240"/>
    <w:rsid w:val="00B16BDB"/>
    <w:rsid w:val="00B17855"/>
    <w:rsid w:val="00B17CD4"/>
    <w:rsid w:val="00B209F5"/>
    <w:rsid w:val="00B20FF1"/>
    <w:rsid w:val="00B2138F"/>
    <w:rsid w:val="00B22459"/>
    <w:rsid w:val="00B236D6"/>
    <w:rsid w:val="00B239FA"/>
    <w:rsid w:val="00B23AA0"/>
    <w:rsid w:val="00B23E0B"/>
    <w:rsid w:val="00B245FB"/>
    <w:rsid w:val="00B25D06"/>
    <w:rsid w:val="00B260DA"/>
    <w:rsid w:val="00B2684A"/>
    <w:rsid w:val="00B272A6"/>
    <w:rsid w:val="00B30A63"/>
    <w:rsid w:val="00B30E50"/>
    <w:rsid w:val="00B31ED0"/>
    <w:rsid w:val="00B32453"/>
    <w:rsid w:val="00B32D36"/>
    <w:rsid w:val="00B337E0"/>
    <w:rsid w:val="00B344FC"/>
    <w:rsid w:val="00B3462B"/>
    <w:rsid w:val="00B35174"/>
    <w:rsid w:val="00B3576F"/>
    <w:rsid w:val="00B35816"/>
    <w:rsid w:val="00B35818"/>
    <w:rsid w:val="00B36CE3"/>
    <w:rsid w:val="00B37E0D"/>
    <w:rsid w:val="00B40928"/>
    <w:rsid w:val="00B40EDC"/>
    <w:rsid w:val="00B413C8"/>
    <w:rsid w:val="00B4416B"/>
    <w:rsid w:val="00B467EE"/>
    <w:rsid w:val="00B50667"/>
    <w:rsid w:val="00B508BF"/>
    <w:rsid w:val="00B51252"/>
    <w:rsid w:val="00B51537"/>
    <w:rsid w:val="00B51ACF"/>
    <w:rsid w:val="00B547C7"/>
    <w:rsid w:val="00B54CF7"/>
    <w:rsid w:val="00B54DE2"/>
    <w:rsid w:val="00B55BBE"/>
    <w:rsid w:val="00B55DB0"/>
    <w:rsid w:val="00B603E8"/>
    <w:rsid w:val="00B6070D"/>
    <w:rsid w:val="00B60D9D"/>
    <w:rsid w:val="00B616BB"/>
    <w:rsid w:val="00B6273C"/>
    <w:rsid w:val="00B627AB"/>
    <w:rsid w:val="00B62DE3"/>
    <w:rsid w:val="00B63C39"/>
    <w:rsid w:val="00B66615"/>
    <w:rsid w:val="00B66AC7"/>
    <w:rsid w:val="00B674F4"/>
    <w:rsid w:val="00B675E0"/>
    <w:rsid w:val="00B67707"/>
    <w:rsid w:val="00B7030D"/>
    <w:rsid w:val="00B706E4"/>
    <w:rsid w:val="00B70C21"/>
    <w:rsid w:val="00B71B4A"/>
    <w:rsid w:val="00B752A4"/>
    <w:rsid w:val="00B75D9E"/>
    <w:rsid w:val="00B76090"/>
    <w:rsid w:val="00B76685"/>
    <w:rsid w:val="00B76F01"/>
    <w:rsid w:val="00B80183"/>
    <w:rsid w:val="00B804C3"/>
    <w:rsid w:val="00B80784"/>
    <w:rsid w:val="00B80FDC"/>
    <w:rsid w:val="00B8105C"/>
    <w:rsid w:val="00B8181E"/>
    <w:rsid w:val="00B82192"/>
    <w:rsid w:val="00B8392C"/>
    <w:rsid w:val="00B83BE8"/>
    <w:rsid w:val="00B83F3D"/>
    <w:rsid w:val="00B84776"/>
    <w:rsid w:val="00B84CAC"/>
    <w:rsid w:val="00B85B87"/>
    <w:rsid w:val="00B9127F"/>
    <w:rsid w:val="00B913FD"/>
    <w:rsid w:val="00B91A1F"/>
    <w:rsid w:val="00B924E9"/>
    <w:rsid w:val="00B93301"/>
    <w:rsid w:val="00B9459B"/>
    <w:rsid w:val="00B949EA"/>
    <w:rsid w:val="00B95563"/>
    <w:rsid w:val="00B9587A"/>
    <w:rsid w:val="00B95A93"/>
    <w:rsid w:val="00B962F7"/>
    <w:rsid w:val="00B96A95"/>
    <w:rsid w:val="00B96F81"/>
    <w:rsid w:val="00B9751B"/>
    <w:rsid w:val="00BA07F2"/>
    <w:rsid w:val="00BA1CF3"/>
    <w:rsid w:val="00BA223C"/>
    <w:rsid w:val="00BA2582"/>
    <w:rsid w:val="00BA3B9F"/>
    <w:rsid w:val="00BA3F75"/>
    <w:rsid w:val="00BA4843"/>
    <w:rsid w:val="00BA4D13"/>
    <w:rsid w:val="00BA5022"/>
    <w:rsid w:val="00BA5CC7"/>
    <w:rsid w:val="00BA677B"/>
    <w:rsid w:val="00BA6B9E"/>
    <w:rsid w:val="00BA789C"/>
    <w:rsid w:val="00BA7A0D"/>
    <w:rsid w:val="00BB007B"/>
    <w:rsid w:val="00BB0D19"/>
    <w:rsid w:val="00BB22A1"/>
    <w:rsid w:val="00BB2488"/>
    <w:rsid w:val="00BB27DD"/>
    <w:rsid w:val="00BB2A84"/>
    <w:rsid w:val="00BB2BF2"/>
    <w:rsid w:val="00BB2CD2"/>
    <w:rsid w:val="00BB39B4"/>
    <w:rsid w:val="00BB45FC"/>
    <w:rsid w:val="00BB56B1"/>
    <w:rsid w:val="00BB6738"/>
    <w:rsid w:val="00BB74DA"/>
    <w:rsid w:val="00BB7581"/>
    <w:rsid w:val="00BC0948"/>
    <w:rsid w:val="00BC0A0B"/>
    <w:rsid w:val="00BC184F"/>
    <w:rsid w:val="00BC1AAA"/>
    <w:rsid w:val="00BC1FA2"/>
    <w:rsid w:val="00BC3ABB"/>
    <w:rsid w:val="00BC41E9"/>
    <w:rsid w:val="00BC43F3"/>
    <w:rsid w:val="00BC48B3"/>
    <w:rsid w:val="00BC49E9"/>
    <w:rsid w:val="00BC5D3A"/>
    <w:rsid w:val="00BC6927"/>
    <w:rsid w:val="00BC781B"/>
    <w:rsid w:val="00BD08FF"/>
    <w:rsid w:val="00BD090C"/>
    <w:rsid w:val="00BD0C55"/>
    <w:rsid w:val="00BD0DAD"/>
    <w:rsid w:val="00BD22D1"/>
    <w:rsid w:val="00BD237A"/>
    <w:rsid w:val="00BD24EF"/>
    <w:rsid w:val="00BD281F"/>
    <w:rsid w:val="00BD28FB"/>
    <w:rsid w:val="00BD3320"/>
    <w:rsid w:val="00BD4A43"/>
    <w:rsid w:val="00BD4F73"/>
    <w:rsid w:val="00BD4F7F"/>
    <w:rsid w:val="00BD51A8"/>
    <w:rsid w:val="00BD57E9"/>
    <w:rsid w:val="00BD5A54"/>
    <w:rsid w:val="00BD5B57"/>
    <w:rsid w:val="00BD5D75"/>
    <w:rsid w:val="00BD631D"/>
    <w:rsid w:val="00BD70AC"/>
    <w:rsid w:val="00BD7138"/>
    <w:rsid w:val="00BE1A76"/>
    <w:rsid w:val="00BE2F1E"/>
    <w:rsid w:val="00BE345F"/>
    <w:rsid w:val="00BE3594"/>
    <w:rsid w:val="00BE3BC9"/>
    <w:rsid w:val="00BE3DAA"/>
    <w:rsid w:val="00BE3FA1"/>
    <w:rsid w:val="00BE422C"/>
    <w:rsid w:val="00BE5947"/>
    <w:rsid w:val="00BE5A9E"/>
    <w:rsid w:val="00BE6259"/>
    <w:rsid w:val="00BE7BA7"/>
    <w:rsid w:val="00BF0580"/>
    <w:rsid w:val="00BF20B6"/>
    <w:rsid w:val="00BF343A"/>
    <w:rsid w:val="00BF41F0"/>
    <w:rsid w:val="00BF4255"/>
    <w:rsid w:val="00BF7661"/>
    <w:rsid w:val="00BF78B3"/>
    <w:rsid w:val="00BF7A96"/>
    <w:rsid w:val="00C0001D"/>
    <w:rsid w:val="00C004CE"/>
    <w:rsid w:val="00C00FB8"/>
    <w:rsid w:val="00C01CDB"/>
    <w:rsid w:val="00C0338B"/>
    <w:rsid w:val="00C040C7"/>
    <w:rsid w:val="00C042CD"/>
    <w:rsid w:val="00C06970"/>
    <w:rsid w:val="00C06A4F"/>
    <w:rsid w:val="00C10131"/>
    <w:rsid w:val="00C11A05"/>
    <w:rsid w:val="00C11F46"/>
    <w:rsid w:val="00C1301E"/>
    <w:rsid w:val="00C14A84"/>
    <w:rsid w:val="00C152E3"/>
    <w:rsid w:val="00C1562B"/>
    <w:rsid w:val="00C15F5D"/>
    <w:rsid w:val="00C16B90"/>
    <w:rsid w:val="00C20312"/>
    <w:rsid w:val="00C21001"/>
    <w:rsid w:val="00C218CA"/>
    <w:rsid w:val="00C21BCA"/>
    <w:rsid w:val="00C2223C"/>
    <w:rsid w:val="00C222A6"/>
    <w:rsid w:val="00C229B5"/>
    <w:rsid w:val="00C235C4"/>
    <w:rsid w:val="00C23884"/>
    <w:rsid w:val="00C240EE"/>
    <w:rsid w:val="00C24AE8"/>
    <w:rsid w:val="00C258EB"/>
    <w:rsid w:val="00C2658C"/>
    <w:rsid w:val="00C30037"/>
    <w:rsid w:val="00C300BE"/>
    <w:rsid w:val="00C30427"/>
    <w:rsid w:val="00C305E8"/>
    <w:rsid w:val="00C307F3"/>
    <w:rsid w:val="00C31D4A"/>
    <w:rsid w:val="00C32D20"/>
    <w:rsid w:val="00C338A3"/>
    <w:rsid w:val="00C3402E"/>
    <w:rsid w:val="00C346AF"/>
    <w:rsid w:val="00C349CC"/>
    <w:rsid w:val="00C35975"/>
    <w:rsid w:val="00C3690E"/>
    <w:rsid w:val="00C36EDE"/>
    <w:rsid w:val="00C400AF"/>
    <w:rsid w:val="00C4011A"/>
    <w:rsid w:val="00C403B6"/>
    <w:rsid w:val="00C41A74"/>
    <w:rsid w:val="00C42173"/>
    <w:rsid w:val="00C431B3"/>
    <w:rsid w:val="00C43324"/>
    <w:rsid w:val="00C4344F"/>
    <w:rsid w:val="00C45499"/>
    <w:rsid w:val="00C45A66"/>
    <w:rsid w:val="00C4637A"/>
    <w:rsid w:val="00C469BA"/>
    <w:rsid w:val="00C4794B"/>
    <w:rsid w:val="00C47ED4"/>
    <w:rsid w:val="00C47F38"/>
    <w:rsid w:val="00C5001B"/>
    <w:rsid w:val="00C50416"/>
    <w:rsid w:val="00C50ADE"/>
    <w:rsid w:val="00C5111A"/>
    <w:rsid w:val="00C535DD"/>
    <w:rsid w:val="00C57060"/>
    <w:rsid w:val="00C6075D"/>
    <w:rsid w:val="00C61A32"/>
    <w:rsid w:val="00C61A4C"/>
    <w:rsid w:val="00C62A2F"/>
    <w:rsid w:val="00C632C5"/>
    <w:rsid w:val="00C63508"/>
    <w:rsid w:val="00C63CB1"/>
    <w:rsid w:val="00C6434C"/>
    <w:rsid w:val="00C64ACB"/>
    <w:rsid w:val="00C6599E"/>
    <w:rsid w:val="00C663C3"/>
    <w:rsid w:val="00C66406"/>
    <w:rsid w:val="00C71C0A"/>
    <w:rsid w:val="00C725AE"/>
    <w:rsid w:val="00C72A0C"/>
    <w:rsid w:val="00C736C4"/>
    <w:rsid w:val="00C752F8"/>
    <w:rsid w:val="00C765FC"/>
    <w:rsid w:val="00C76AA4"/>
    <w:rsid w:val="00C76E3C"/>
    <w:rsid w:val="00C77F35"/>
    <w:rsid w:val="00C8006D"/>
    <w:rsid w:val="00C80204"/>
    <w:rsid w:val="00C80331"/>
    <w:rsid w:val="00C80840"/>
    <w:rsid w:val="00C81541"/>
    <w:rsid w:val="00C816C4"/>
    <w:rsid w:val="00C83309"/>
    <w:rsid w:val="00C83498"/>
    <w:rsid w:val="00C83AC9"/>
    <w:rsid w:val="00C85144"/>
    <w:rsid w:val="00C859E9"/>
    <w:rsid w:val="00C8657B"/>
    <w:rsid w:val="00C870BA"/>
    <w:rsid w:val="00C8758A"/>
    <w:rsid w:val="00C8772F"/>
    <w:rsid w:val="00C90B5F"/>
    <w:rsid w:val="00C92693"/>
    <w:rsid w:val="00C92705"/>
    <w:rsid w:val="00C93126"/>
    <w:rsid w:val="00C93F66"/>
    <w:rsid w:val="00C944C5"/>
    <w:rsid w:val="00C9485C"/>
    <w:rsid w:val="00C94D87"/>
    <w:rsid w:val="00C95AEC"/>
    <w:rsid w:val="00C95BAC"/>
    <w:rsid w:val="00C95EAD"/>
    <w:rsid w:val="00C96BBF"/>
    <w:rsid w:val="00C978B3"/>
    <w:rsid w:val="00C97DC7"/>
    <w:rsid w:val="00CA07AC"/>
    <w:rsid w:val="00CA1233"/>
    <w:rsid w:val="00CA1381"/>
    <w:rsid w:val="00CA138E"/>
    <w:rsid w:val="00CA1D6F"/>
    <w:rsid w:val="00CA31F3"/>
    <w:rsid w:val="00CA4B8A"/>
    <w:rsid w:val="00CA4EA0"/>
    <w:rsid w:val="00CA53E4"/>
    <w:rsid w:val="00CA5424"/>
    <w:rsid w:val="00CA5A16"/>
    <w:rsid w:val="00CA6283"/>
    <w:rsid w:val="00CA6686"/>
    <w:rsid w:val="00CA7160"/>
    <w:rsid w:val="00CB0ADE"/>
    <w:rsid w:val="00CB1E6A"/>
    <w:rsid w:val="00CB2B3F"/>
    <w:rsid w:val="00CB2BB2"/>
    <w:rsid w:val="00CB2D77"/>
    <w:rsid w:val="00CB46D9"/>
    <w:rsid w:val="00CB4B32"/>
    <w:rsid w:val="00CB5ED1"/>
    <w:rsid w:val="00CB799F"/>
    <w:rsid w:val="00CC0742"/>
    <w:rsid w:val="00CC0882"/>
    <w:rsid w:val="00CC0E5E"/>
    <w:rsid w:val="00CC0F76"/>
    <w:rsid w:val="00CC1A81"/>
    <w:rsid w:val="00CC2F0C"/>
    <w:rsid w:val="00CC3748"/>
    <w:rsid w:val="00CC3987"/>
    <w:rsid w:val="00CC4C1A"/>
    <w:rsid w:val="00CC593E"/>
    <w:rsid w:val="00CC5DE6"/>
    <w:rsid w:val="00CC60B5"/>
    <w:rsid w:val="00CC7356"/>
    <w:rsid w:val="00CC7630"/>
    <w:rsid w:val="00CD0350"/>
    <w:rsid w:val="00CD0506"/>
    <w:rsid w:val="00CD087F"/>
    <w:rsid w:val="00CD0FAA"/>
    <w:rsid w:val="00CD1250"/>
    <w:rsid w:val="00CD1594"/>
    <w:rsid w:val="00CD202C"/>
    <w:rsid w:val="00CD22E5"/>
    <w:rsid w:val="00CD3F51"/>
    <w:rsid w:val="00CD492B"/>
    <w:rsid w:val="00CD4AF8"/>
    <w:rsid w:val="00CD4F64"/>
    <w:rsid w:val="00CD53AC"/>
    <w:rsid w:val="00CD5620"/>
    <w:rsid w:val="00CD5E44"/>
    <w:rsid w:val="00CD6083"/>
    <w:rsid w:val="00CD6526"/>
    <w:rsid w:val="00CD6AC4"/>
    <w:rsid w:val="00CD714B"/>
    <w:rsid w:val="00CD7986"/>
    <w:rsid w:val="00CE092E"/>
    <w:rsid w:val="00CE0A5E"/>
    <w:rsid w:val="00CE10B9"/>
    <w:rsid w:val="00CE1DF7"/>
    <w:rsid w:val="00CE2182"/>
    <w:rsid w:val="00CE30CA"/>
    <w:rsid w:val="00CE4BF1"/>
    <w:rsid w:val="00CE4DB9"/>
    <w:rsid w:val="00CE516A"/>
    <w:rsid w:val="00CE5AAD"/>
    <w:rsid w:val="00CE6104"/>
    <w:rsid w:val="00CE6B35"/>
    <w:rsid w:val="00CF0019"/>
    <w:rsid w:val="00CF005D"/>
    <w:rsid w:val="00CF14D1"/>
    <w:rsid w:val="00CF1AF0"/>
    <w:rsid w:val="00CF1FB6"/>
    <w:rsid w:val="00CF2306"/>
    <w:rsid w:val="00CF42FF"/>
    <w:rsid w:val="00CF4D76"/>
    <w:rsid w:val="00CF5B20"/>
    <w:rsid w:val="00CF7A59"/>
    <w:rsid w:val="00CF7B99"/>
    <w:rsid w:val="00D00E19"/>
    <w:rsid w:val="00D03B79"/>
    <w:rsid w:val="00D04620"/>
    <w:rsid w:val="00D048E3"/>
    <w:rsid w:val="00D058D9"/>
    <w:rsid w:val="00D068FF"/>
    <w:rsid w:val="00D07A2D"/>
    <w:rsid w:val="00D07E10"/>
    <w:rsid w:val="00D07EF3"/>
    <w:rsid w:val="00D11B6D"/>
    <w:rsid w:val="00D12061"/>
    <w:rsid w:val="00D12EB0"/>
    <w:rsid w:val="00D13665"/>
    <w:rsid w:val="00D1385F"/>
    <w:rsid w:val="00D13C3A"/>
    <w:rsid w:val="00D14742"/>
    <w:rsid w:val="00D14EEF"/>
    <w:rsid w:val="00D152C6"/>
    <w:rsid w:val="00D15490"/>
    <w:rsid w:val="00D1737F"/>
    <w:rsid w:val="00D20D6F"/>
    <w:rsid w:val="00D21157"/>
    <w:rsid w:val="00D2118D"/>
    <w:rsid w:val="00D212E7"/>
    <w:rsid w:val="00D2132A"/>
    <w:rsid w:val="00D21BE9"/>
    <w:rsid w:val="00D21C2A"/>
    <w:rsid w:val="00D250BB"/>
    <w:rsid w:val="00D25907"/>
    <w:rsid w:val="00D261DF"/>
    <w:rsid w:val="00D26A76"/>
    <w:rsid w:val="00D27330"/>
    <w:rsid w:val="00D277D6"/>
    <w:rsid w:val="00D277E6"/>
    <w:rsid w:val="00D309CB"/>
    <w:rsid w:val="00D32117"/>
    <w:rsid w:val="00D32164"/>
    <w:rsid w:val="00D32AB4"/>
    <w:rsid w:val="00D33167"/>
    <w:rsid w:val="00D331A7"/>
    <w:rsid w:val="00D336BF"/>
    <w:rsid w:val="00D33899"/>
    <w:rsid w:val="00D36F40"/>
    <w:rsid w:val="00D37816"/>
    <w:rsid w:val="00D37D64"/>
    <w:rsid w:val="00D40476"/>
    <w:rsid w:val="00D41350"/>
    <w:rsid w:val="00D41938"/>
    <w:rsid w:val="00D41CD4"/>
    <w:rsid w:val="00D428A8"/>
    <w:rsid w:val="00D430D9"/>
    <w:rsid w:val="00D43268"/>
    <w:rsid w:val="00D43347"/>
    <w:rsid w:val="00D43569"/>
    <w:rsid w:val="00D450DE"/>
    <w:rsid w:val="00D452C9"/>
    <w:rsid w:val="00D45890"/>
    <w:rsid w:val="00D458F7"/>
    <w:rsid w:val="00D45B34"/>
    <w:rsid w:val="00D45E68"/>
    <w:rsid w:val="00D45EB9"/>
    <w:rsid w:val="00D46880"/>
    <w:rsid w:val="00D46988"/>
    <w:rsid w:val="00D473B6"/>
    <w:rsid w:val="00D479F2"/>
    <w:rsid w:val="00D47B07"/>
    <w:rsid w:val="00D50A9A"/>
    <w:rsid w:val="00D50BC6"/>
    <w:rsid w:val="00D51E9A"/>
    <w:rsid w:val="00D521AE"/>
    <w:rsid w:val="00D5262F"/>
    <w:rsid w:val="00D5391C"/>
    <w:rsid w:val="00D56DC0"/>
    <w:rsid w:val="00D571AA"/>
    <w:rsid w:val="00D57723"/>
    <w:rsid w:val="00D57D25"/>
    <w:rsid w:val="00D60BC7"/>
    <w:rsid w:val="00D60C27"/>
    <w:rsid w:val="00D6165D"/>
    <w:rsid w:val="00D61A30"/>
    <w:rsid w:val="00D62817"/>
    <w:rsid w:val="00D638F3"/>
    <w:rsid w:val="00D63DBF"/>
    <w:rsid w:val="00D6515F"/>
    <w:rsid w:val="00D6656B"/>
    <w:rsid w:val="00D66CAF"/>
    <w:rsid w:val="00D6718C"/>
    <w:rsid w:val="00D67361"/>
    <w:rsid w:val="00D700A7"/>
    <w:rsid w:val="00D704C1"/>
    <w:rsid w:val="00D70AF7"/>
    <w:rsid w:val="00D72C3D"/>
    <w:rsid w:val="00D73C91"/>
    <w:rsid w:val="00D74AC8"/>
    <w:rsid w:val="00D74E57"/>
    <w:rsid w:val="00D76711"/>
    <w:rsid w:val="00D770B5"/>
    <w:rsid w:val="00D80565"/>
    <w:rsid w:val="00D80A38"/>
    <w:rsid w:val="00D80BBA"/>
    <w:rsid w:val="00D80C0C"/>
    <w:rsid w:val="00D80C53"/>
    <w:rsid w:val="00D81E1B"/>
    <w:rsid w:val="00D82C6A"/>
    <w:rsid w:val="00D82F1A"/>
    <w:rsid w:val="00D83203"/>
    <w:rsid w:val="00D836CA"/>
    <w:rsid w:val="00D8474F"/>
    <w:rsid w:val="00D84CEB"/>
    <w:rsid w:val="00D8558E"/>
    <w:rsid w:val="00D85B5C"/>
    <w:rsid w:val="00D862C6"/>
    <w:rsid w:val="00D8723F"/>
    <w:rsid w:val="00D8775D"/>
    <w:rsid w:val="00D9034F"/>
    <w:rsid w:val="00D90703"/>
    <w:rsid w:val="00D912A8"/>
    <w:rsid w:val="00D925AF"/>
    <w:rsid w:val="00D93C78"/>
    <w:rsid w:val="00D93DC1"/>
    <w:rsid w:val="00D947D5"/>
    <w:rsid w:val="00D94842"/>
    <w:rsid w:val="00D95605"/>
    <w:rsid w:val="00D95C71"/>
    <w:rsid w:val="00D95EBD"/>
    <w:rsid w:val="00D96128"/>
    <w:rsid w:val="00D96306"/>
    <w:rsid w:val="00D96C17"/>
    <w:rsid w:val="00D97A5E"/>
    <w:rsid w:val="00D97B37"/>
    <w:rsid w:val="00DA0ADB"/>
    <w:rsid w:val="00DA113D"/>
    <w:rsid w:val="00DA15A0"/>
    <w:rsid w:val="00DA1BBB"/>
    <w:rsid w:val="00DA2643"/>
    <w:rsid w:val="00DA27B5"/>
    <w:rsid w:val="00DA3094"/>
    <w:rsid w:val="00DA3B9C"/>
    <w:rsid w:val="00DA5CC9"/>
    <w:rsid w:val="00DA7130"/>
    <w:rsid w:val="00DA7C01"/>
    <w:rsid w:val="00DB002A"/>
    <w:rsid w:val="00DB01C0"/>
    <w:rsid w:val="00DB0634"/>
    <w:rsid w:val="00DB07A6"/>
    <w:rsid w:val="00DB0811"/>
    <w:rsid w:val="00DB2EB8"/>
    <w:rsid w:val="00DB4CA1"/>
    <w:rsid w:val="00DB4F4C"/>
    <w:rsid w:val="00DB5003"/>
    <w:rsid w:val="00DB6254"/>
    <w:rsid w:val="00DB64C6"/>
    <w:rsid w:val="00DC09C1"/>
    <w:rsid w:val="00DC2200"/>
    <w:rsid w:val="00DC2864"/>
    <w:rsid w:val="00DC2C97"/>
    <w:rsid w:val="00DC3292"/>
    <w:rsid w:val="00DC4F36"/>
    <w:rsid w:val="00DC5194"/>
    <w:rsid w:val="00DD0DCD"/>
    <w:rsid w:val="00DD0F7D"/>
    <w:rsid w:val="00DD1751"/>
    <w:rsid w:val="00DD1E41"/>
    <w:rsid w:val="00DD22A8"/>
    <w:rsid w:val="00DD23FD"/>
    <w:rsid w:val="00DD2E07"/>
    <w:rsid w:val="00DD48D2"/>
    <w:rsid w:val="00DD4AF6"/>
    <w:rsid w:val="00DD5487"/>
    <w:rsid w:val="00DD59F1"/>
    <w:rsid w:val="00DD5AF0"/>
    <w:rsid w:val="00DD5E9D"/>
    <w:rsid w:val="00DD690C"/>
    <w:rsid w:val="00DD6E2A"/>
    <w:rsid w:val="00DD7BEF"/>
    <w:rsid w:val="00DE0712"/>
    <w:rsid w:val="00DE0DEF"/>
    <w:rsid w:val="00DE18D1"/>
    <w:rsid w:val="00DE21CA"/>
    <w:rsid w:val="00DE3C86"/>
    <w:rsid w:val="00DE501C"/>
    <w:rsid w:val="00DE6907"/>
    <w:rsid w:val="00DE6B42"/>
    <w:rsid w:val="00DE70CB"/>
    <w:rsid w:val="00DE7BA4"/>
    <w:rsid w:val="00DE7E6C"/>
    <w:rsid w:val="00DF1D98"/>
    <w:rsid w:val="00DF28E6"/>
    <w:rsid w:val="00DF29E7"/>
    <w:rsid w:val="00DF36E6"/>
    <w:rsid w:val="00DF4FEC"/>
    <w:rsid w:val="00DF5FA4"/>
    <w:rsid w:val="00DF6625"/>
    <w:rsid w:val="00DF7A16"/>
    <w:rsid w:val="00DF7F9B"/>
    <w:rsid w:val="00E002DA"/>
    <w:rsid w:val="00E00A4F"/>
    <w:rsid w:val="00E00EB1"/>
    <w:rsid w:val="00E03226"/>
    <w:rsid w:val="00E0375D"/>
    <w:rsid w:val="00E03D56"/>
    <w:rsid w:val="00E04D09"/>
    <w:rsid w:val="00E052C5"/>
    <w:rsid w:val="00E0539D"/>
    <w:rsid w:val="00E06C04"/>
    <w:rsid w:val="00E071EE"/>
    <w:rsid w:val="00E111F4"/>
    <w:rsid w:val="00E12AC1"/>
    <w:rsid w:val="00E13A01"/>
    <w:rsid w:val="00E14C74"/>
    <w:rsid w:val="00E15079"/>
    <w:rsid w:val="00E1562C"/>
    <w:rsid w:val="00E15AD0"/>
    <w:rsid w:val="00E15F71"/>
    <w:rsid w:val="00E161BA"/>
    <w:rsid w:val="00E179D9"/>
    <w:rsid w:val="00E20A33"/>
    <w:rsid w:val="00E20C1B"/>
    <w:rsid w:val="00E21B0E"/>
    <w:rsid w:val="00E222A9"/>
    <w:rsid w:val="00E22B81"/>
    <w:rsid w:val="00E2379A"/>
    <w:rsid w:val="00E23B6B"/>
    <w:rsid w:val="00E23DF7"/>
    <w:rsid w:val="00E2446F"/>
    <w:rsid w:val="00E24BBB"/>
    <w:rsid w:val="00E25FCC"/>
    <w:rsid w:val="00E266E3"/>
    <w:rsid w:val="00E26789"/>
    <w:rsid w:val="00E276AD"/>
    <w:rsid w:val="00E305CC"/>
    <w:rsid w:val="00E305DA"/>
    <w:rsid w:val="00E3074C"/>
    <w:rsid w:val="00E34C11"/>
    <w:rsid w:val="00E34FF5"/>
    <w:rsid w:val="00E3646F"/>
    <w:rsid w:val="00E3666B"/>
    <w:rsid w:val="00E37BCF"/>
    <w:rsid w:val="00E407F6"/>
    <w:rsid w:val="00E40B02"/>
    <w:rsid w:val="00E41135"/>
    <w:rsid w:val="00E41374"/>
    <w:rsid w:val="00E4210F"/>
    <w:rsid w:val="00E432F6"/>
    <w:rsid w:val="00E43580"/>
    <w:rsid w:val="00E435BC"/>
    <w:rsid w:val="00E438ED"/>
    <w:rsid w:val="00E440E5"/>
    <w:rsid w:val="00E4439E"/>
    <w:rsid w:val="00E447C0"/>
    <w:rsid w:val="00E4505D"/>
    <w:rsid w:val="00E45BC4"/>
    <w:rsid w:val="00E4668C"/>
    <w:rsid w:val="00E46709"/>
    <w:rsid w:val="00E46DDA"/>
    <w:rsid w:val="00E47953"/>
    <w:rsid w:val="00E47CD4"/>
    <w:rsid w:val="00E5069F"/>
    <w:rsid w:val="00E51233"/>
    <w:rsid w:val="00E5248D"/>
    <w:rsid w:val="00E538F3"/>
    <w:rsid w:val="00E5425A"/>
    <w:rsid w:val="00E554ED"/>
    <w:rsid w:val="00E559E0"/>
    <w:rsid w:val="00E55B10"/>
    <w:rsid w:val="00E55E3B"/>
    <w:rsid w:val="00E55FBD"/>
    <w:rsid w:val="00E563E5"/>
    <w:rsid w:val="00E56F8D"/>
    <w:rsid w:val="00E57627"/>
    <w:rsid w:val="00E57929"/>
    <w:rsid w:val="00E6034A"/>
    <w:rsid w:val="00E60AC0"/>
    <w:rsid w:val="00E61B89"/>
    <w:rsid w:val="00E61D89"/>
    <w:rsid w:val="00E62014"/>
    <w:rsid w:val="00E63196"/>
    <w:rsid w:val="00E63321"/>
    <w:rsid w:val="00E63D54"/>
    <w:rsid w:val="00E65301"/>
    <w:rsid w:val="00E65307"/>
    <w:rsid w:val="00E655EB"/>
    <w:rsid w:val="00E658AF"/>
    <w:rsid w:val="00E659A2"/>
    <w:rsid w:val="00E65E44"/>
    <w:rsid w:val="00E667E7"/>
    <w:rsid w:val="00E66B9E"/>
    <w:rsid w:val="00E67E00"/>
    <w:rsid w:val="00E70EE2"/>
    <w:rsid w:val="00E712B2"/>
    <w:rsid w:val="00E721F0"/>
    <w:rsid w:val="00E7298D"/>
    <w:rsid w:val="00E73932"/>
    <w:rsid w:val="00E74513"/>
    <w:rsid w:val="00E7549A"/>
    <w:rsid w:val="00E75D14"/>
    <w:rsid w:val="00E75EA5"/>
    <w:rsid w:val="00E75FF8"/>
    <w:rsid w:val="00E760C0"/>
    <w:rsid w:val="00E766E4"/>
    <w:rsid w:val="00E76A20"/>
    <w:rsid w:val="00E77F64"/>
    <w:rsid w:val="00E80B06"/>
    <w:rsid w:val="00E81434"/>
    <w:rsid w:val="00E81473"/>
    <w:rsid w:val="00E81F5F"/>
    <w:rsid w:val="00E8269F"/>
    <w:rsid w:val="00E838CA"/>
    <w:rsid w:val="00E83B8F"/>
    <w:rsid w:val="00E844F4"/>
    <w:rsid w:val="00E84D8E"/>
    <w:rsid w:val="00E85644"/>
    <w:rsid w:val="00E86489"/>
    <w:rsid w:val="00E86576"/>
    <w:rsid w:val="00E87524"/>
    <w:rsid w:val="00E901AC"/>
    <w:rsid w:val="00E90F0B"/>
    <w:rsid w:val="00E925E5"/>
    <w:rsid w:val="00E94DC1"/>
    <w:rsid w:val="00E953AF"/>
    <w:rsid w:val="00E9563B"/>
    <w:rsid w:val="00E9569F"/>
    <w:rsid w:val="00E9683E"/>
    <w:rsid w:val="00E96CC2"/>
    <w:rsid w:val="00E97362"/>
    <w:rsid w:val="00E97C80"/>
    <w:rsid w:val="00E97CA0"/>
    <w:rsid w:val="00EA0348"/>
    <w:rsid w:val="00EA0366"/>
    <w:rsid w:val="00EA15A2"/>
    <w:rsid w:val="00EA1813"/>
    <w:rsid w:val="00EA19B2"/>
    <w:rsid w:val="00EA1ACE"/>
    <w:rsid w:val="00EA2B2A"/>
    <w:rsid w:val="00EA3062"/>
    <w:rsid w:val="00EA3BFC"/>
    <w:rsid w:val="00EA3D30"/>
    <w:rsid w:val="00EA3E64"/>
    <w:rsid w:val="00EA4537"/>
    <w:rsid w:val="00EA51CE"/>
    <w:rsid w:val="00EA5BA9"/>
    <w:rsid w:val="00EA60A0"/>
    <w:rsid w:val="00EA64B0"/>
    <w:rsid w:val="00EA64BD"/>
    <w:rsid w:val="00EA6D45"/>
    <w:rsid w:val="00EB0639"/>
    <w:rsid w:val="00EB06EA"/>
    <w:rsid w:val="00EB0B22"/>
    <w:rsid w:val="00EB202A"/>
    <w:rsid w:val="00EB2256"/>
    <w:rsid w:val="00EB2911"/>
    <w:rsid w:val="00EB402D"/>
    <w:rsid w:val="00EB57A1"/>
    <w:rsid w:val="00EB5B50"/>
    <w:rsid w:val="00EB5FB2"/>
    <w:rsid w:val="00EB7F58"/>
    <w:rsid w:val="00EC05F1"/>
    <w:rsid w:val="00EC0B61"/>
    <w:rsid w:val="00EC0BDB"/>
    <w:rsid w:val="00EC1FC4"/>
    <w:rsid w:val="00EC4258"/>
    <w:rsid w:val="00EC4475"/>
    <w:rsid w:val="00EC5C39"/>
    <w:rsid w:val="00EC5F8F"/>
    <w:rsid w:val="00EC62BC"/>
    <w:rsid w:val="00EC63CC"/>
    <w:rsid w:val="00EC64AF"/>
    <w:rsid w:val="00EC657C"/>
    <w:rsid w:val="00EC757F"/>
    <w:rsid w:val="00EC76F9"/>
    <w:rsid w:val="00EC7DEE"/>
    <w:rsid w:val="00ED02C1"/>
    <w:rsid w:val="00ED0CFA"/>
    <w:rsid w:val="00ED2210"/>
    <w:rsid w:val="00ED2871"/>
    <w:rsid w:val="00ED36AB"/>
    <w:rsid w:val="00ED3901"/>
    <w:rsid w:val="00ED3C72"/>
    <w:rsid w:val="00ED50FA"/>
    <w:rsid w:val="00ED5BD0"/>
    <w:rsid w:val="00ED64A4"/>
    <w:rsid w:val="00ED6BC8"/>
    <w:rsid w:val="00ED7E6E"/>
    <w:rsid w:val="00EE0CA4"/>
    <w:rsid w:val="00EE0D66"/>
    <w:rsid w:val="00EE13C2"/>
    <w:rsid w:val="00EE394C"/>
    <w:rsid w:val="00EE3AF8"/>
    <w:rsid w:val="00EE4F67"/>
    <w:rsid w:val="00EE554D"/>
    <w:rsid w:val="00EE5790"/>
    <w:rsid w:val="00EE5A1F"/>
    <w:rsid w:val="00EE5AA8"/>
    <w:rsid w:val="00EE5B28"/>
    <w:rsid w:val="00EE656D"/>
    <w:rsid w:val="00EE65F8"/>
    <w:rsid w:val="00EE7000"/>
    <w:rsid w:val="00EE747A"/>
    <w:rsid w:val="00EE7650"/>
    <w:rsid w:val="00EE7B95"/>
    <w:rsid w:val="00EE7C02"/>
    <w:rsid w:val="00EF0BBB"/>
    <w:rsid w:val="00EF17AD"/>
    <w:rsid w:val="00EF1A85"/>
    <w:rsid w:val="00EF1B96"/>
    <w:rsid w:val="00EF1F36"/>
    <w:rsid w:val="00EF395D"/>
    <w:rsid w:val="00EF39E8"/>
    <w:rsid w:val="00EF3FC7"/>
    <w:rsid w:val="00EF4AD0"/>
    <w:rsid w:val="00EF5D60"/>
    <w:rsid w:val="00EF6009"/>
    <w:rsid w:val="00F00331"/>
    <w:rsid w:val="00F00607"/>
    <w:rsid w:val="00F00994"/>
    <w:rsid w:val="00F00A5E"/>
    <w:rsid w:val="00F00F55"/>
    <w:rsid w:val="00F02B00"/>
    <w:rsid w:val="00F02B5E"/>
    <w:rsid w:val="00F03584"/>
    <w:rsid w:val="00F03A3E"/>
    <w:rsid w:val="00F0427D"/>
    <w:rsid w:val="00F04396"/>
    <w:rsid w:val="00F048C3"/>
    <w:rsid w:val="00F04A1B"/>
    <w:rsid w:val="00F0555F"/>
    <w:rsid w:val="00F05950"/>
    <w:rsid w:val="00F05BA0"/>
    <w:rsid w:val="00F05EA1"/>
    <w:rsid w:val="00F05FBF"/>
    <w:rsid w:val="00F0607F"/>
    <w:rsid w:val="00F073B0"/>
    <w:rsid w:val="00F073B1"/>
    <w:rsid w:val="00F07442"/>
    <w:rsid w:val="00F108F8"/>
    <w:rsid w:val="00F10AEB"/>
    <w:rsid w:val="00F11125"/>
    <w:rsid w:val="00F11934"/>
    <w:rsid w:val="00F11CAB"/>
    <w:rsid w:val="00F1244E"/>
    <w:rsid w:val="00F12796"/>
    <w:rsid w:val="00F13D3D"/>
    <w:rsid w:val="00F14DA8"/>
    <w:rsid w:val="00F15003"/>
    <w:rsid w:val="00F152FD"/>
    <w:rsid w:val="00F16D1C"/>
    <w:rsid w:val="00F174FA"/>
    <w:rsid w:val="00F1781C"/>
    <w:rsid w:val="00F17821"/>
    <w:rsid w:val="00F17FAD"/>
    <w:rsid w:val="00F2019D"/>
    <w:rsid w:val="00F203BD"/>
    <w:rsid w:val="00F204A5"/>
    <w:rsid w:val="00F20BB5"/>
    <w:rsid w:val="00F223B6"/>
    <w:rsid w:val="00F22787"/>
    <w:rsid w:val="00F22FE6"/>
    <w:rsid w:val="00F234DD"/>
    <w:rsid w:val="00F23A73"/>
    <w:rsid w:val="00F24B7F"/>
    <w:rsid w:val="00F2576F"/>
    <w:rsid w:val="00F25D61"/>
    <w:rsid w:val="00F26AAD"/>
    <w:rsid w:val="00F26C47"/>
    <w:rsid w:val="00F2709D"/>
    <w:rsid w:val="00F27754"/>
    <w:rsid w:val="00F27E53"/>
    <w:rsid w:val="00F32102"/>
    <w:rsid w:val="00F32130"/>
    <w:rsid w:val="00F3298B"/>
    <w:rsid w:val="00F32AEB"/>
    <w:rsid w:val="00F34131"/>
    <w:rsid w:val="00F3428D"/>
    <w:rsid w:val="00F34628"/>
    <w:rsid w:val="00F34ED7"/>
    <w:rsid w:val="00F3601B"/>
    <w:rsid w:val="00F36DF1"/>
    <w:rsid w:val="00F37A3D"/>
    <w:rsid w:val="00F4130E"/>
    <w:rsid w:val="00F42B03"/>
    <w:rsid w:val="00F43A12"/>
    <w:rsid w:val="00F43D6E"/>
    <w:rsid w:val="00F4501D"/>
    <w:rsid w:val="00F45087"/>
    <w:rsid w:val="00F459CC"/>
    <w:rsid w:val="00F47F88"/>
    <w:rsid w:val="00F50978"/>
    <w:rsid w:val="00F52307"/>
    <w:rsid w:val="00F53CBD"/>
    <w:rsid w:val="00F553BE"/>
    <w:rsid w:val="00F5696B"/>
    <w:rsid w:val="00F56A94"/>
    <w:rsid w:val="00F61BCC"/>
    <w:rsid w:val="00F6227C"/>
    <w:rsid w:val="00F62E8A"/>
    <w:rsid w:val="00F65B19"/>
    <w:rsid w:val="00F661CD"/>
    <w:rsid w:val="00F6636A"/>
    <w:rsid w:val="00F66AB7"/>
    <w:rsid w:val="00F67A34"/>
    <w:rsid w:val="00F707A5"/>
    <w:rsid w:val="00F70A87"/>
    <w:rsid w:val="00F71A16"/>
    <w:rsid w:val="00F71DF2"/>
    <w:rsid w:val="00F725CA"/>
    <w:rsid w:val="00F73988"/>
    <w:rsid w:val="00F740DE"/>
    <w:rsid w:val="00F74D3B"/>
    <w:rsid w:val="00F74DB7"/>
    <w:rsid w:val="00F755EA"/>
    <w:rsid w:val="00F7561F"/>
    <w:rsid w:val="00F75E50"/>
    <w:rsid w:val="00F761DE"/>
    <w:rsid w:val="00F76878"/>
    <w:rsid w:val="00F76E7C"/>
    <w:rsid w:val="00F77231"/>
    <w:rsid w:val="00F81530"/>
    <w:rsid w:val="00F81D6B"/>
    <w:rsid w:val="00F8288C"/>
    <w:rsid w:val="00F82B31"/>
    <w:rsid w:val="00F82FEF"/>
    <w:rsid w:val="00F84313"/>
    <w:rsid w:val="00F8561D"/>
    <w:rsid w:val="00F86D94"/>
    <w:rsid w:val="00F87548"/>
    <w:rsid w:val="00F903A2"/>
    <w:rsid w:val="00F904EB"/>
    <w:rsid w:val="00F90BB7"/>
    <w:rsid w:val="00F90DDE"/>
    <w:rsid w:val="00F934CC"/>
    <w:rsid w:val="00F937BC"/>
    <w:rsid w:val="00F944ED"/>
    <w:rsid w:val="00F9451E"/>
    <w:rsid w:val="00F946A2"/>
    <w:rsid w:val="00F94812"/>
    <w:rsid w:val="00F95620"/>
    <w:rsid w:val="00F95A94"/>
    <w:rsid w:val="00F95B41"/>
    <w:rsid w:val="00F96117"/>
    <w:rsid w:val="00F9642A"/>
    <w:rsid w:val="00F96CAC"/>
    <w:rsid w:val="00F97E0B"/>
    <w:rsid w:val="00F97FB4"/>
    <w:rsid w:val="00FA1761"/>
    <w:rsid w:val="00FA1FD6"/>
    <w:rsid w:val="00FA2247"/>
    <w:rsid w:val="00FA2F31"/>
    <w:rsid w:val="00FA315A"/>
    <w:rsid w:val="00FA3F63"/>
    <w:rsid w:val="00FA4709"/>
    <w:rsid w:val="00FA4BC0"/>
    <w:rsid w:val="00FA5C19"/>
    <w:rsid w:val="00FA7A59"/>
    <w:rsid w:val="00FA7EC9"/>
    <w:rsid w:val="00FB01FA"/>
    <w:rsid w:val="00FB028F"/>
    <w:rsid w:val="00FB2FD0"/>
    <w:rsid w:val="00FB31B9"/>
    <w:rsid w:val="00FB49D1"/>
    <w:rsid w:val="00FB4EC7"/>
    <w:rsid w:val="00FB5FFC"/>
    <w:rsid w:val="00FB67F6"/>
    <w:rsid w:val="00FB6857"/>
    <w:rsid w:val="00FB7627"/>
    <w:rsid w:val="00FB7840"/>
    <w:rsid w:val="00FC00BA"/>
    <w:rsid w:val="00FC079A"/>
    <w:rsid w:val="00FC16DC"/>
    <w:rsid w:val="00FC2F30"/>
    <w:rsid w:val="00FC32BA"/>
    <w:rsid w:val="00FC3B65"/>
    <w:rsid w:val="00FC41AE"/>
    <w:rsid w:val="00FC5B5D"/>
    <w:rsid w:val="00FC6316"/>
    <w:rsid w:val="00FC66A3"/>
    <w:rsid w:val="00FC7662"/>
    <w:rsid w:val="00FC784A"/>
    <w:rsid w:val="00FD008D"/>
    <w:rsid w:val="00FD0158"/>
    <w:rsid w:val="00FD04D0"/>
    <w:rsid w:val="00FD0D26"/>
    <w:rsid w:val="00FD151B"/>
    <w:rsid w:val="00FD1FCA"/>
    <w:rsid w:val="00FD28E9"/>
    <w:rsid w:val="00FD2D54"/>
    <w:rsid w:val="00FD32C5"/>
    <w:rsid w:val="00FD5A62"/>
    <w:rsid w:val="00FD5FE1"/>
    <w:rsid w:val="00FE0E5B"/>
    <w:rsid w:val="00FE12B5"/>
    <w:rsid w:val="00FE17D2"/>
    <w:rsid w:val="00FE1F1A"/>
    <w:rsid w:val="00FE2D8D"/>
    <w:rsid w:val="00FE2E99"/>
    <w:rsid w:val="00FE2F1F"/>
    <w:rsid w:val="00FE43E8"/>
    <w:rsid w:val="00FE5279"/>
    <w:rsid w:val="00FE5788"/>
    <w:rsid w:val="00FE7A3D"/>
    <w:rsid w:val="00FE7F07"/>
    <w:rsid w:val="00FF1D5F"/>
    <w:rsid w:val="00FF1E64"/>
    <w:rsid w:val="00FF2557"/>
    <w:rsid w:val="00FF33EB"/>
    <w:rsid w:val="00FF4E89"/>
    <w:rsid w:val="00FF4FC6"/>
    <w:rsid w:val="00FF65D5"/>
    <w:rsid w:val="00FF67E8"/>
    <w:rsid w:val="00FF6C8C"/>
    <w:rsid w:val="00FF6EAA"/>
    <w:rsid w:val="00FF72BB"/>
    <w:rsid w:val="00FF7439"/>
    <w:rsid w:val="00FF76CF"/>
    <w:rsid w:val="00FF79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15C866-F7CC-4267-BB38-C66F3C098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EB5"/>
    <w:pPr>
      <w:bidi/>
      <w:spacing w:after="120" w:line="216" w:lineRule="auto"/>
      <w:jc w:val="both"/>
    </w:pPr>
    <w:rPr>
      <w:rFonts w:eastAsia="YouYuan" w:cs="Simplified Arabic"/>
      <w:kern w:val="2"/>
      <w:sz w:val="22"/>
      <w:szCs w:val="24"/>
      <w:lang w:val="en-US" w:eastAsia="en-US" w:bidi="ar-EG"/>
    </w:rPr>
  </w:style>
  <w:style w:type="paragraph" w:styleId="Heading1">
    <w:name w:val="heading 1"/>
    <w:basedOn w:val="Normal"/>
    <w:next w:val="Normal"/>
    <w:link w:val="Heading1Char"/>
    <w:qFormat/>
    <w:rsid w:val="003D147F"/>
    <w:pPr>
      <w:keepNext/>
      <w:outlineLvl w:val="0"/>
    </w:pPr>
    <w:rPr>
      <w:rFonts w:ascii="Simplified Arabic" w:eastAsia="Times New Roman" w:hAnsi="Simplified Arabic"/>
      <w:b/>
      <w:bCs/>
      <w:kern w:val="32"/>
    </w:rPr>
  </w:style>
  <w:style w:type="paragraph" w:styleId="Heading2">
    <w:name w:val="heading 2"/>
    <w:basedOn w:val="Normal"/>
    <w:next w:val="Normal"/>
    <w:qFormat/>
    <w:rsid w:val="0008758D"/>
    <w:pPr>
      <w:keepNext/>
      <w:spacing w:before="36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qFormat/>
    <w:rsid w:val="0008758D"/>
    <w:pPr>
      <w:keepNext/>
      <w:spacing w:before="240" w:line="211" w:lineRule="auto"/>
      <w:jc w:val="center"/>
      <w:outlineLvl w:val="2"/>
    </w:pPr>
    <w:rPr>
      <w:rFonts w:eastAsia="Times New Roman" w:cs="Times New Roman"/>
      <w:sz w:val="24"/>
      <w:lang w:val="fr-CA"/>
    </w:rPr>
  </w:style>
  <w:style w:type="paragraph" w:styleId="Heading4">
    <w:name w:val="heading 4"/>
    <w:basedOn w:val="Normal"/>
    <w:next w:val="Normal"/>
    <w:link w:val="Heading4Char"/>
    <w:semiHidden/>
    <w:unhideWhenUsed/>
    <w:qFormat/>
    <w:rsid w:val="005C034F"/>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qFormat/>
    <w:rsid w:val="0008758D"/>
    <w:pPr>
      <w:keepNext/>
      <w:spacing w:before="120" w:line="240" w:lineRule="auto"/>
      <w:jc w:val="left"/>
      <w:outlineLvl w:val="4"/>
    </w:pPr>
    <w:rPr>
      <w:rFonts w:ascii="Times New Roman Bold" w:eastAsia="PMingLiU" w:hAnsi="Times New Roman Bold"/>
      <w:b/>
      <w:bCs/>
      <w:spacing w:val="-2"/>
      <w:kern w:val="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D22A8"/>
    <w:pPr>
      <w:tabs>
        <w:tab w:val="center" w:pos="4320"/>
        <w:tab w:val="right" w:pos="8640"/>
      </w:tabs>
    </w:pPr>
  </w:style>
  <w:style w:type="paragraph" w:styleId="Footer">
    <w:name w:val="footer"/>
    <w:basedOn w:val="Normal"/>
    <w:rsid w:val="00DD22A8"/>
    <w:pPr>
      <w:tabs>
        <w:tab w:val="center" w:pos="4320"/>
        <w:tab w:val="right" w:pos="8640"/>
      </w:tabs>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qFormat/>
    <w:rsid w:val="0008758D"/>
    <w:rPr>
      <w:rFonts w:eastAsia="PMingLiU" w:cs="Times New Roman"/>
      <w:kern w:val="0"/>
      <w:szCs w:val="22"/>
      <w:lang w:eastAsia="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qFormat/>
    <w:rsid w:val="0008758D"/>
    <w:rPr>
      <w:rFonts w:cs="Simplified Arabic"/>
      <w:szCs w:val="24"/>
      <w:vertAlign w:val="superscript"/>
      <w:lang w:bidi="ar-EG"/>
    </w:rPr>
  </w:style>
  <w:style w:type="paragraph" w:styleId="BalloonText">
    <w:name w:val="Balloon Text"/>
    <w:basedOn w:val="Normal"/>
    <w:semiHidden/>
    <w:rsid w:val="008022A3"/>
    <w:rPr>
      <w:rFonts w:ascii="Tahoma" w:hAnsi="Tahoma" w:cs="Tahoma"/>
      <w:sz w:val="16"/>
      <w:szCs w:val="16"/>
    </w:rPr>
  </w:style>
  <w:style w:type="paragraph" w:customStyle="1" w:styleId="Activity">
    <w:name w:val="Activity"/>
    <w:basedOn w:val="Normal"/>
    <w:rsid w:val="0025133F"/>
    <w:pPr>
      <w:keepNext/>
      <w:numPr>
        <w:ilvl w:val="1"/>
        <w:numId w:val="2"/>
      </w:numPr>
      <w:tabs>
        <w:tab w:val="clear" w:pos="1440"/>
        <w:tab w:val="left" w:pos="720"/>
      </w:tabs>
      <w:autoSpaceDE w:val="0"/>
      <w:autoSpaceDN w:val="0"/>
      <w:bidi w:val="0"/>
      <w:spacing w:before="120"/>
    </w:pPr>
    <w:rPr>
      <w:rFonts w:eastAsia="Times New Roman" w:cs="Times New Roman"/>
      <w:b/>
      <w:bCs/>
      <w:kern w:val="0"/>
      <w:szCs w:val="18"/>
      <w:lang w:val="en-GB"/>
    </w:rPr>
  </w:style>
  <w:style w:type="character" w:styleId="Hyperlink">
    <w:name w:val="Hyperlink"/>
    <w:rsid w:val="00CD4AF8"/>
    <w:rPr>
      <w:color w:val="0000FF"/>
      <w:u w:val="single"/>
    </w:rPr>
  </w:style>
  <w:style w:type="character" w:styleId="PageNumber">
    <w:name w:val="page number"/>
    <w:rsid w:val="00531E0F"/>
    <w:rPr>
      <w:rFonts w:ascii="Times New Roman" w:hAnsi="Times New Roman"/>
      <w:sz w:val="22"/>
    </w:rPr>
  </w:style>
  <w:style w:type="character" w:customStyle="1" w:styleId="Heading1Char">
    <w:name w:val="Heading 1 Char"/>
    <w:link w:val="Heading1"/>
    <w:rsid w:val="003D147F"/>
    <w:rPr>
      <w:rFonts w:ascii="Simplified Arabic" w:hAnsi="Simplified Arabic" w:cs="Simplified Arabic"/>
      <w:b/>
      <w:bCs/>
      <w:kern w:val="32"/>
      <w:sz w:val="22"/>
      <w:szCs w:val="24"/>
      <w:lang w:val="en-US" w:eastAsia="en-US" w:bidi="ar-EG"/>
    </w:rPr>
  </w:style>
  <w:style w:type="character" w:customStyle="1" w:styleId="Heading4Char">
    <w:name w:val="Heading 4 Char"/>
    <w:link w:val="Heading4"/>
    <w:semiHidden/>
    <w:rsid w:val="005C034F"/>
    <w:rPr>
      <w:rFonts w:ascii="Calibri" w:eastAsia="Times New Roman" w:hAnsi="Calibri" w:cs="Arial"/>
      <w:b/>
      <w:bCs/>
      <w:kern w:val="2"/>
      <w:sz w:val="28"/>
      <w:szCs w:val="28"/>
      <w:lang w:val="en-US" w:eastAsia="en-US"/>
    </w:rPr>
  </w:style>
  <w:style w:type="paragraph" w:customStyle="1" w:styleId="Para1">
    <w:name w:val="Para1"/>
    <w:basedOn w:val="Normal"/>
    <w:link w:val="Para1Char"/>
    <w:rsid w:val="005C034F"/>
    <w:pPr>
      <w:numPr>
        <w:numId w:val="7"/>
      </w:numPr>
      <w:bidi w:val="0"/>
      <w:spacing w:before="120" w:line="240" w:lineRule="auto"/>
    </w:pPr>
    <w:rPr>
      <w:rFonts w:eastAsia="Malgun Gothic" w:cs="Times New Roman"/>
      <w:snapToGrid w:val="0"/>
      <w:kern w:val="0"/>
      <w:szCs w:val="18"/>
      <w:lang w:val="en-GB"/>
    </w:rPr>
  </w:style>
  <w:style w:type="paragraph" w:styleId="ListParagraph">
    <w:name w:val="List Paragraph"/>
    <w:basedOn w:val="Normal"/>
    <w:uiPriority w:val="34"/>
    <w:qFormat/>
    <w:rsid w:val="005C034F"/>
    <w:pPr>
      <w:bidi w:val="0"/>
      <w:spacing w:line="240" w:lineRule="auto"/>
      <w:ind w:left="720"/>
    </w:pPr>
    <w:rPr>
      <w:rFonts w:eastAsia="Malgun Gothic" w:cs="Times New Roman"/>
      <w:kern w:val="0"/>
      <w:lang w:val="en-GB"/>
    </w:rPr>
  </w:style>
  <w:style w:type="paragraph" w:styleId="BodyText2">
    <w:name w:val="Body Text 2"/>
    <w:basedOn w:val="Normal"/>
    <w:link w:val="BodyText2Char"/>
    <w:rsid w:val="007B636E"/>
    <w:pPr>
      <w:tabs>
        <w:tab w:val="left" w:pos="-1440"/>
        <w:tab w:val="left" w:pos="-720"/>
        <w:tab w:val="left" w:pos="0"/>
        <w:tab w:val="left" w:pos="720"/>
        <w:tab w:val="right" w:pos="1080"/>
        <w:tab w:val="left" w:pos="1440"/>
      </w:tabs>
      <w:suppressAutoHyphens/>
      <w:bidi w:val="0"/>
      <w:spacing w:line="288" w:lineRule="auto"/>
      <w:ind w:left="2160" w:hanging="2160"/>
    </w:pPr>
    <w:rPr>
      <w:rFonts w:eastAsia="Malgun Gothic" w:cs="Times New Roman"/>
      <w:kern w:val="0"/>
      <w:lang w:val="en-GB"/>
    </w:rPr>
  </w:style>
  <w:style w:type="character" w:customStyle="1" w:styleId="BodyText2Char">
    <w:name w:val="Body Text 2 Char"/>
    <w:link w:val="BodyText2"/>
    <w:rsid w:val="007B636E"/>
    <w:rPr>
      <w:rFonts w:eastAsia="Malgun Gothic"/>
      <w:sz w:val="22"/>
      <w:szCs w:val="24"/>
      <w:lang w:val="en-GB" w:eastAsia="en-US"/>
    </w:rPr>
  </w:style>
  <w:style w:type="character" w:customStyle="1" w:styleId="Para1Char">
    <w:name w:val="Para1 Char"/>
    <w:link w:val="Para1"/>
    <w:locked/>
    <w:rsid w:val="007B636E"/>
    <w:rPr>
      <w:rFonts w:eastAsia="Malgun Gothic"/>
      <w:snapToGrid/>
      <w:sz w:val="22"/>
      <w:szCs w:val="18"/>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9B7B21"/>
    <w:rPr>
      <w:rFonts w:eastAsia="PMingLiU" w:cs="Simplified Arabic"/>
      <w:szCs w:val="22"/>
      <w:lang w:val="en-US" w:eastAsia="ar-SA"/>
    </w:rPr>
  </w:style>
  <w:style w:type="paragraph" w:styleId="BodyText">
    <w:name w:val="Body Text"/>
    <w:basedOn w:val="Normal"/>
    <w:link w:val="BodyTextChar"/>
    <w:rsid w:val="00112BBB"/>
  </w:style>
  <w:style w:type="character" w:customStyle="1" w:styleId="BodyTextChar">
    <w:name w:val="Body Text Char"/>
    <w:basedOn w:val="DefaultParagraphFont"/>
    <w:link w:val="BodyText"/>
    <w:rsid w:val="00112BBB"/>
    <w:rPr>
      <w:rFonts w:eastAsia="YouYuan" w:cs="Simplified Arabic"/>
      <w:kern w:val="2"/>
      <w:szCs w:val="24"/>
      <w:lang w:val="en-US" w:eastAsia="en-US"/>
    </w:rPr>
  </w:style>
  <w:style w:type="paragraph" w:customStyle="1" w:styleId="Para3">
    <w:name w:val="Para3"/>
    <w:basedOn w:val="Normal"/>
    <w:rsid w:val="00147CF9"/>
    <w:pPr>
      <w:tabs>
        <w:tab w:val="num" w:pos="1440"/>
        <w:tab w:val="left" w:pos="1980"/>
      </w:tabs>
      <w:bidi w:val="0"/>
      <w:spacing w:before="80" w:after="80" w:line="240" w:lineRule="auto"/>
      <w:ind w:left="1440" w:hanging="360"/>
    </w:pPr>
    <w:rPr>
      <w:rFonts w:eastAsia="Times New Roman" w:cs="Times New Roman"/>
      <w:kern w:val="0"/>
      <w:szCs w:val="20"/>
      <w:lang w:val="en-GB" w:bidi="ar-SA"/>
    </w:rPr>
  </w:style>
  <w:style w:type="character" w:styleId="FollowedHyperlink">
    <w:name w:val="FollowedHyperlink"/>
    <w:rsid w:val="00CC593E"/>
    <w:rPr>
      <w:color w:val="800080"/>
      <w:u w:val="single"/>
    </w:rPr>
  </w:style>
  <w:style w:type="paragraph" w:styleId="NormalWeb">
    <w:name w:val="Normal (Web)"/>
    <w:basedOn w:val="Normal"/>
    <w:uiPriority w:val="99"/>
    <w:rsid w:val="00CC593E"/>
    <w:rPr>
      <w:rFonts w:cs="Times New Roman"/>
      <w:sz w:val="24"/>
      <w:lang w:bidi="ar-SA"/>
    </w:rPr>
  </w:style>
  <w:style w:type="character" w:customStyle="1" w:styleId="HeaderChar">
    <w:name w:val="Header Char"/>
    <w:link w:val="Header"/>
    <w:rsid w:val="00CC593E"/>
    <w:rPr>
      <w:rFonts w:eastAsia="YouYuan" w:cs="Simplified Arabic"/>
      <w:kern w:val="2"/>
      <w:szCs w:val="24"/>
      <w:lang w:val="en-US" w:eastAsia="en-US" w:bidi="ar-EG"/>
    </w:rPr>
  </w:style>
  <w:style w:type="character" w:customStyle="1" w:styleId="preferred">
    <w:name w:val="preferred"/>
    <w:rsid w:val="00CC593E"/>
  </w:style>
  <w:style w:type="character" w:styleId="Emphasis">
    <w:name w:val="Emphasis"/>
    <w:uiPriority w:val="20"/>
    <w:qFormat/>
    <w:rsid w:val="00CC593E"/>
    <w:rPr>
      <w:i/>
      <w:iCs/>
    </w:rPr>
  </w:style>
  <w:style w:type="character" w:customStyle="1" w:styleId="shorttext">
    <w:name w:val="short_text"/>
    <w:rsid w:val="00CC593E"/>
  </w:style>
  <w:style w:type="paragraph" w:styleId="TOCHeading">
    <w:name w:val="TOC Heading"/>
    <w:basedOn w:val="Heading1"/>
    <w:next w:val="Normal"/>
    <w:uiPriority w:val="39"/>
    <w:semiHidden/>
    <w:unhideWhenUsed/>
    <w:qFormat/>
    <w:rsid w:val="000F7928"/>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2">
    <w:name w:val="toc 2"/>
    <w:basedOn w:val="Normal"/>
    <w:next w:val="Normal"/>
    <w:autoRedefine/>
    <w:uiPriority w:val="39"/>
    <w:qFormat/>
    <w:rsid w:val="000F7928"/>
    <w:pPr>
      <w:spacing w:after="100"/>
      <w:ind w:left="200"/>
    </w:pPr>
  </w:style>
  <w:style w:type="paragraph" w:styleId="TOC1">
    <w:name w:val="toc 1"/>
    <w:basedOn w:val="Normal"/>
    <w:next w:val="Normal"/>
    <w:autoRedefine/>
    <w:uiPriority w:val="39"/>
    <w:unhideWhenUsed/>
    <w:qFormat/>
    <w:rsid w:val="00735F61"/>
    <w:pPr>
      <w:tabs>
        <w:tab w:val="left" w:pos="1080"/>
        <w:tab w:val="right" w:leader="dot" w:pos="9090"/>
      </w:tabs>
      <w:spacing w:after="100"/>
      <w:ind w:left="1080" w:right="1350" w:hanging="1080"/>
      <w:jc w:val="left"/>
    </w:pPr>
    <w:rPr>
      <w:rFonts w:ascii="Simplified Arabic" w:eastAsiaTheme="minorEastAsia" w:hAnsi="Simplified Arabic" w:cstheme="minorBidi"/>
      <w:kern w:val="0"/>
      <w:sz w:val="24"/>
      <w:szCs w:val="22"/>
      <w:lang w:bidi="ar-SA"/>
    </w:rPr>
  </w:style>
  <w:style w:type="paragraph" w:styleId="TOC3">
    <w:name w:val="toc 3"/>
    <w:basedOn w:val="Normal"/>
    <w:next w:val="Normal"/>
    <w:autoRedefine/>
    <w:uiPriority w:val="39"/>
    <w:unhideWhenUsed/>
    <w:qFormat/>
    <w:rsid w:val="003D147F"/>
    <w:pPr>
      <w:bidi w:val="0"/>
      <w:spacing w:after="100" w:line="276" w:lineRule="auto"/>
      <w:ind w:left="440"/>
      <w:jc w:val="left"/>
    </w:pPr>
    <w:rPr>
      <w:rFonts w:asciiTheme="minorHAnsi" w:eastAsiaTheme="minorEastAsia" w:hAnsiTheme="minorHAnsi" w:cstheme="minorBidi"/>
      <w:kern w:val="0"/>
      <w:szCs w:val="22"/>
      <w:lang w:bidi="ar-SA"/>
    </w:rPr>
  </w:style>
  <w:style w:type="paragraph" w:customStyle="1" w:styleId="ListParagraph1">
    <w:name w:val="List Paragraph1"/>
    <w:basedOn w:val="Normal"/>
    <w:qFormat/>
    <w:rsid w:val="00861ABC"/>
    <w:pPr>
      <w:numPr>
        <w:numId w:val="36"/>
      </w:numPr>
      <w:tabs>
        <w:tab w:val="left" w:pos="720"/>
      </w:tabs>
      <w:bidi w:val="0"/>
      <w:spacing w:before="120" w:line="240" w:lineRule="auto"/>
      <w:ind w:left="0" w:firstLine="0"/>
    </w:pPr>
    <w:rPr>
      <w:rFonts w:eastAsia="Times New Roman" w:cs="Times New Roman"/>
      <w:kern w:val="0"/>
      <w:szCs w:val="22"/>
      <w:lang w:eastAsia="en-CA" w:bidi="ar-SA"/>
    </w:rPr>
  </w:style>
  <w:style w:type="paragraph" w:styleId="Subtitle">
    <w:name w:val="Subtitle"/>
    <w:basedOn w:val="Normal"/>
    <w:next w:val="Normal"/>
    <w:link w:val="SubtitleChar"/>
    <w:qFormat/>
    <w:rsid w:val="00A63EB9"/>
    <w:pPr>
      <w:numPr>
        <w:ilvl w:val="1"/>
      </w:numPr>
      <w:bidi w:val="0"/>
      <w:spacing w:after="0" w:line="240" w:lineRule="auto"/>
      <w:jc w:val="left"/>
    </w:pPr>
    <w:rPr>
      <w:rFonts w:asciiTheme="majorHAnsi" w:eastAsiaTheme="majorEastAsia" w:hAnsiTheme="majorHAnsi" w:cstheme="majorBidi"/>
      <w:i/>
      <w:iCs/>
      <w:color w:val="4F81BD" w:themeColor="accent1"/>
      <w:spacing w:val="15"/>
      <w:kern w:val="0"/>
      <w:sz w:val="24"/>
      <w:lang w:val="en-CA" w:eastAsia="en-CA" w:bidi="ar-SA"/>
    </w:rPr>
  </w:style>
  <w:style w:type="character" w:customStyle="1" w:styleId="SubtitleChar">
    <w:name w:val="Subtitle Char"/>
    <w:basedOn w:val="DefaultParagraphFont"/>
    <w:link w:val="Subtitle"/>
    <w:rsid w:val="00A63EB9"/>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6597323">
      <w:bodyDiv w:val="1"/>
      <w:marLeft w:val="0"/>
      <w:marRight w:val="0"/>
      <w:marTop w:val="0"/>
      <w:marBottom w:val="0"/>
      <w:divBdr>
        <w:top w:val="none" w:sz="0" w:space="0" w:color="auto"/>
        <w:left w:val="none" w:sz="0" w:space="0" w:color="auto"/>
        <w:bottom w:val="none" w:sz="0" w:space="0" w:color="auto"/>
        <w:right w:val="none" w:sz="0" w:space="0" w:color="auto"/>
      </w:divBdr>
    </w:div>
    <w:div w:id="412748725">
      <w:bodyDiv w:val="1"/>
      <w:marLeft w:val="0"/>
      <w:marRight w:val="0"/>
      <w:marTop w:val="0"/>
      <w:marBottom w:val="0"/>
      <w:divBdr>
        <w:top w:val="none" w:sz="0" w:space="0" w:color="auto"/>
        <w:left w:val="none" w:sz="0" w:space="0" w:color="auto"/>
        <w:bottom w:val="none" w:sz="0" w:space="0" w:color="auto"/>
        <w:right w:val="none" w:sz="0" w:space="0" w:color="auto"/>
      </w:divBdr>
    </w:div>
    <w:div w:id="493109529">
      <w:bodyDiv w:val="1"/>
      <w:marLeft w:val="0"/>
      <w:marRight w:val="0"/>
      <w:marTop w:val="0"/>
      <w:marBottom w:val="0"/>
      <w:divBdr>
        <w:top w:val="none" w:sz="0" w:space="0" w:color="auto"/>
        <w:left w:val="none" w:sz="0" w:space="0" w:color="auto"/>
        <w:bottom w:val="none" w:sz="0" w:space="0" w:color="auto"/>
        <w:right w:val="none" w:sz="0" w:space="0" w:color="auto"/>
      </w:divBdr>
    </w:div>
    <w:div w:id="513306707">
      <w:bodyDiv w:val="1"/>
      <w:marLeft w:val="0"/>
      <w:marRight w:val="0"/>
      <w:marTop w:val="0"/>
      <w:marBottom w:val="0"/>
      <w:divBdr>
        <w:top w:val="none" w:sz="0" w:space="0" w:color="auto"/>
        <w:left w:val="none" w:sz="0" w:space="0" w:color="auto"/>
        <w:bottom w:val="none" w:sz="0" w:space="0" w:color="auto"/>
        <w:right w:val="none" w:sz="0" w:space="0" w:color="auto"/>
      </w:divBdr>
    </w:div>
    <w:div w:id="1216089526">
      <w:bodyDiv w:val="1"/>
      <w:marLeft w:val="0"/>
      <w:marRight w:val="0"/>
      <w:marTop w:val="0"/>
      <w:marBottom w:val="0"/>
      <w:divBdr>
        <w:top w:val="none" w:sz="0" w:space="0" w:color="auto"/>
        <w:left w:val="none" w:sz="0" w:space="0" w:color="auto"/>
        <w:bottom w:val="none" w:sz="0" w:space="0" w:color="auto"/>
        <w:right w:val="none" w:sz="0" w:space="0" w:color="auto"/>
      </w:divBdr>
    </w:div>
    <w:div w:id="1487359015">
      <w:bodyDiv w:val="1"/>
      <w:marLeft w:val="0"/>
      <w:marRight w:val="0"/>
      <w:marTop w:val="0"/>
      <w:marBottom w:val="0"/>
      <w:divBdr>
        <w:top w:val="none" w:sz="0" w:space="0" w:color="auto"/>
        <w:left w:val="none" w:sz="0" w:space="0" w:color="auto"/>
        <w:bottom w:val="none" w:sz="0" w:space="0" w:color="auto"/>
        <w:right w:val="none" w:sz="0" w:space="0" w:color="auto"/>
      </w:divBdr>
      <w:divsChild>
        <w:div w:id="18873730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recommendations/sbstta-21/sbstta-21-rec-03-en.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33-ar.pdf"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ED13C4-4599-47BB-A4C9-29DFFAFB0A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1</Pages>
  <Words>19977</Words>
  <Characters>113875</Characters>
  <Application>Microsoft Office Word</Application>
  <DocSecurity>0</DocSecurity>
  <Lines>948</Lines>
  <Paragraphs>267</Paragraphs>
  <ScaleCrop>false</ScaleCrop>
  <HeadingPairs>
    <vt:vector size="2" baseType="variant">
      <vt:variant>
        <vt:lpstr>Title</vt:lpstr>
      </vt:variant>
      <vt:variant>
        <vt:i4>1</vt:i4>
      </vt:variant>
    </vt:vector>
  </HeadingPairs>
  <TitlesOfParts>
    <vt:vector size="1" baseType="lpstr">
      <vt:lpstr>cop-14-L-1--ar</vt:lpstr>
    </vt:vector>
  </TitlesOfParts>
  <Company/>
  <LinksUpToDate>false</LinksUpToDate>
  <CharactersWithSpaces>133585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cop-14-L-1--ar</dc:title>
  <dc:creator>SCBD</dc:creator>
  <cp:lastModifiedBy>Ahmed OSMAN</cp:lastModifiedBy>
  <cp:revision>11</cp:revision>
  <cp:lastPrinted>2018-02-08T08:12:00Z</cp:lastPrinted>
  <dcterms:created xsi:type="dcterms:W3CDTF">2018-11-28T22:34:00Z</dcterms:created>
  <dcterms:modified xsi:type="dcterms:W3CDTF">2018-11-29T17:13:00Z</dcterms:modified>
</cp:coreProperties>
</file>