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0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5141"/>
        <w:gridCol w:w="4090"/>
      </w:tblGrid>
      <w:tr w:rsidR="00C9161D" w:rsidRPr="00915D1A" w14:paraId="07F6750D" w14:textId="77777777" w:rsidTr="00BB57B6">
        <w:trPr>
          <w:trHeight w:val="851"/>
        </w:trPr>
        <w:tc>
          <w:tcPr>
            <w:tcW w:w="800" w:type="dxa"/>
            <w:tcBorders>
              <w:bottom w:val="single" w:sz="12" w:space="0" w:color="auto"/>
            </w:tcBorders>
          </w:tcPr>
          <w:p w14:paraId="1DEFF495" w14:textId="77777777" w:rsidR="00C9161D" w:rsidRPr="00915D1A" w:rsidRDefault="00C9161D" w:rsidP="00321985">
            <w:r w:rsidRPr="00E0610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099486" wp14:editId="523A0092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986B63F" w14:textId="18E29E18" w:rsidR="00FA663B" w:rsidRPr="00915D1A" w:rsidRDefault="00653ED6" w:rsidP="00321985">
            <w:r w:rsidRPr="00653ED6">
              <w:rPr>
                <w:noProof/>
              </w:rPr>
              <w:drawing>
                <wp:inline distT="0" distB="0" distL="0" distR="0" wp14:anchorId="48D7CC58" wp14:editId="19C72CB4">
                  <wp:extent cx="594360" cy="3429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600A589D" w14:textId="77777777" w:rsidR="00C9161D" w:rsidRPr="00915D1A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15D1A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:rsidRPr="00915D1A" w14:paraId="6F751905" w14:textId="77777777" w:rsidTr="00BB57B6">
        <w:tc>
          <w:tcPr>
            <w:tcW w:w="5941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14F52A6C" w14:textId="47A0606D" w:rsidR="00C9161D" w:rsidRPr="00915D1A" w:rsidRDefault="00653ED6" w:rsidP="00C9161D"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6EA0150E" wp14:editId="0E54A3AA">
                  <wp:extent cx="2828925" cy="1171852"/>
                  <wp:effectExtent l="0" t="0" r="0" b="9525"/>
                  <wp:docPr id="2" name="Imagen 8" descr="Descripción: 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Descripción: 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630" cy="117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1C693BA4" w14:textId="77777777" w:rsidR="00C9161D" w:rsidRPr="00915D1A" w:rsidRDefault="00C9161D" w:rsidP="00176CEE">
            <w:pPr>
              <w:ind w:left="1215"/>
              <w:rPr>
                <w:szCs w:val="22"/>
              </w:rPr>
            </w:pPr>
            <w:r w:rsidRPr="00915D1A">
              <w:rPr>
                <w:szCs w:val="22"/>
              </w:rPr>
              <w:t>Distr.</w:t>
            </w:r>
          </w:p>
          <w:p w14:paraId="06715052" w14:textId="30E72A42" w:rsidR="00C9161D" w:rsidRDefault="00653ED6" w:rsidP="00176CEE">
            <w:pPr>
              <w:ind w:left="1215"/>
              <w:rPr>
                <w:caps/>
                <w:szCs w:val="22"/>
              </w:rPr>
            </w:pPr>
            <w:r w:rsidRPr="00653ED6">
              <w:rPr>
                <w:caps/>
                <w:szCs w:val="22"/>
              </w:rPr>
              <w:t>GÉNÉRALE</w:t>
            </w:r>
          </w:p>
          <w:p w14:paraId="2F4CEA2A" w14:textId="77777777" w:rsidR="00653ED6" w:rsidRPr="00915D1A" w:rsidRDefault="00653ED6" w:rsidP="00176CEE">
            <w:pPr>
              <w:ind w:left="1215"/>
              <w:rPr>
                <w:szCs w:val="22"/>
              </w:rPr>
            </w:pPr>
          </w:p>
          <w:p w14:paraId="44230134" w14:textId="6F77DE1B" w:rsidR="00C9161D" w:rsidRPr="00915D1A" w:rsidRDefault="008B07DB" w:rsidP="00176CEE">
            <w:pPr>
              <w:ind w:left="1215"/>
              <w:rPr>
                <w:szCs w:val="22"/>
              </w:rPr>
            </w:pPr>
            <w:sdt>
              <w:sdt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81FB3" w:rsidRPr="00E0610F">
                  <w:t>CBD/SBSTTA/24/</w:t>
                </w:r>
                <w:r w:rsidR="00714394" w:rsidRPr="00E0610F">
                  <w:t>10/Corr.1</w:t>
                </w:r>
              </w:sdtContent>
            </w:sdt>
          </w:p>
          <w:p w14:paraId="0DF1F033" w14:textId="6319934B" w:rsidR="00C9161D" w:rsidRPr="00915D1A" w:rsidRDefault="00714394" w:rsidP="00176CEE">
            <w:pPr>
              <w:ind w:left="1215"/>
              <w:rPr>
                <w:szCs w:val="22"/>
              </w:rPr>
            </w:pPr>
            <w:r w:rsidRPr="00E0610F">
              <w:rPr>
                <w:szCs w:val="22"/>
              </w:rPr>
              <w:t xml:space="preserve">25 </w:t>
            </w:r>
            <w:proofErr w:type="spellStart"/>
            <w:r w:rsidR="00653ED6">
              <w:rPr>
                <w:szCs w:val="22"/>
              </w:rPr>
              <w:t>février</w:t>
            </w:r>
            <w:proofErr w:type="spellEnd"/>
            <w:r w:rsidRPr="00E0610F">
              <w:rPr>
                <w:szCs w:val="22"/>
              </w:rPr>
              <w:t xml:space="preserve"> 2021</w:t>
            </w:r>
          </w:p>
          <w:p w14:paraId="159892DF" w14:textId="67348055" w:rsidR="00C9161D" w:rsidRDefault="00C9161D" w:rsidP="00176CEE">
            <w:pPr>
              <w:ind w:left="1215"/>
              <w:rPr>
                <w:szCs w:val="22"/>
              </w:rPr>
            </w:pPr>
          </w:p>
          <w:p w14:paraId="642C1FC8" w14:textId="57CEF013" w:rsidR="00653ED6" w:rsidRPr="00915D1A" w:rsidRDefault="00653ED6" w:rsidP="00176CEE">
            <w:pPr>
              <w:ind w:left="1215"/>
              <w:rPr>
                <w:szCs w:val="22"/>
              </w:rPr>
            </w:pPr>
            <w:r>
              <w:rPr>
                <w:szCs w:val="22"/>
              </w:rPr>
              <w:t>FRANÇAIS</w:t>
            </w:r>
          </w:p>
          <w:p w14:paraId="19472D49" w14:textId="074442DF" w:rsidR="00C9161D" w:rsidRPr="00915D1A" w:rsidRDefault="00210EE2" w:rsidP="00176CEE">
            <w:pPr>
              <w:ind w:left="1215"/>
              <w:rPr>
                <w:szCs w:val="22"/>
              </w:rPr>
            </w:pPr>
            <w:r w:rsidRPr="00915D1A">
              <w:rPr>
                <w:szCs w:val="22"/>
              </w:rPr>
              <w:t xml:space="preserve">ORIGINAL: </w:t>
            </w:r>
            <w:r w:rsidR="00C9161D" w:rsidRPr="00915D1A">
              <w:rPr>
                <w:szCs w:val="22"/>
              </w:rPr>
              <w:t>ENGLISH</w:t>
            </w:r>
          </w:p>
          <w:p w14:paraId="5AA10CCE" w14:textId="77777777" w:rsidR="00C9161D" w:rsidRPr="00915D1A" w:rsidRDefault="00C9161D"/>
        </w:tc>
      </w:tr>
    </w:tbl>
    <w:p w14:paraId="6259B733" w14:textId="77777777" w:rsidR="00653ED6" w:rsidRPr="0008560D" w:rsidRDefault="00653ED6" w:rsidP="00653ED6">
      <w:pPr>
        <w:ind w:left="142" w:right="4540" w:hanging="142"/>
        <w:jc w:val="left"/>
        <w:rPr>
          <w:caps/>
          <w:kern w:val="22"/>
          <w:szCs w:val="22"/>
          <w:lang w:val="fr-FR"/>
        </w:rPr>
      </w:pPr>
      <w:r w:rsidRPr="00583982">
        <w:rPr>
          <w:kern w:val="22"/>
          <w:szCs w:val="22"/>
          <w:lang w:val="fr-FR" w:bidi="fr-FR"/>
        </w:rPr>
        <w:t>ORGANE SUBSIDIAIRE CHARGÉ DE FOURNIR DES AVIS SCIENTIFIQUES, TECHNIQUES ET TECHNOLOGIQUES</w:t>
      </w:r>
    </w:p>
    <w:p w14:paraId="235AF963" w14:textId="26D61936" w:rsidR="00BB57B6" w:rsidRPr="00915D1A" w:rsidRDefault="00653ED6" w:rsidP="00653ED6">
      <w:pPr>
        <w:ind w:left="142" w:right="4784" w:hanging="142"/>
        <w:jc w:val="left"/>
        <w:rPr>
          <w:snapToGrid w:val="0"/>
          <w:kern w:val="22"/>
          <w:szCs w:val="22"/>
          <w:lang w:eastAsia="nb-NO"/>
        </w:rPr>
      </w:pPr>
      <w:r w:rsidRPr="00583982">
        <w:rPr>
          <w:snapToGrid w:val="0"/>
          <w:kern w:val="22"/>
          <w:szCs w:val="22"/>
          <w:lang w:val="fr-FR" w:bidi="fr-FR"/>
        </w:rPr>
        <w:t>Vingt-quatrième réunion</w:t>
      </w:r>
    </w:p>
    <w:p w14:paraId="7BB7EE6E" w14:textId="524EA9AA" w:rsidR="00653ED6" w:rsidRDefault="00653ED6" w:rsidP="00BB57B6">
      <w:pPr>
        <w:ind w:right="4784"/>
        <w:jc w:val="left"/>
        <w:rPr>
          <w:snapToGrid w:val="0"/>
          <w:kern w:val="22"/>
          <w:szCs w:val="22"/>
          <w:lang w:eastAsia="nb-NO"/>
        </w:rPr>
      </w:pPr>
      <w:r w:rsidRPr="00653ED6">
        <w:rPr>
          <w:snapToGrid w:val="0"/>
          <w:kern w:val="22"/>
          <w:szCs w:val="22"/>
          <w:lang w:eastAsia="nb-NO"/>
        </w:rPr>
        <w:t xml:space="preserve">Lieu et dates à </w:t>
      </w:r>
      <w:r>
        <w:rPr>
          <w:snapToGrid w:val="0"/>
          <w:kern w:val="22"/>
          <w:szCs w:val="22"/>
          <w:lang w:eastAsia="nb-NO"/>
        </w:rPr>
        <w:t>determiner</w:t>
      </w:r>
    </w:p>
    <w:p w14:paraId="5ECF7635" w14:textId="154BCA55" w:rsidR="00C9161D" w:rsidRPr="00915D1A" w:rsidRDefault="00653ED6" w:rsidP="00BB57B6">
      <w:pPr>
        <w:ind w:right="4784"/>
        <w:jc w:val="left"/>
      </w:pPr>
      <w:r w:rsidRPr="00583982">
        <w:rPr>
          <w:snapToGrid w:val="0"/>
          <w:kern w:val="22"/>
          <w:szCs w:val="22"/>
          <w:lang w:val="fr-FR" w:bidi="fr-FR"/>
        </w:rPr>
        <w:t xml:space="preserve">Point 10 de l'ordre du jour provisoire </w:t>
      </w:r>
      <w:r w:rsidR="007C6D48" w:rsidRPr="00915D1A">
        <w:rPr>
          <w:rStyle w:val="Appelnotedebasdep"/>
          <w:snapToGrid w:val="0"/>
          <w:kern w:val="22"/>
          <w:szCs w:val="22"/>
        </w:rPr>
        <w:footnoteReference w:customMarkFollows="1" w:id="1"/>
        <w:t>*</w:t>
      </w:r>
    </w:p>
    <w:p w14:paraId="0FA657EB" w14:textId="79AAF075" w:rsidR="00714394" w:rsidRPr="00E0610F" w:rsidRDefault="00653ED6" w:rsidP="00E0610F">
      <w:pPr>
        <w:pStyle w:val="Style1"/>
        <w:tabs>
          <w:tab w:val="clear" w:pos="720"/>
        </w:tabs>
        <w:rPr>
          <w:bCs w:val="0"/>
          <w:i w:val="0"/>
          <w:iCs w:val="0"/>
          <w:caps/>
          <w:kern w:val="22"/>
        </w:rPr>
      </w:pPr>
      <w:sdt>
        <w:sdtPr>
          <w:rPr>
            <w:bCs w:val="0"/>
            <w:i w:val="0"/>
            <w:iCs w:val="0"/>
            <w:caps/>
            <w:kern w:val="22"/>
          </w:rPr>
          <w:alias w:val="Title"/>
          <w:tag w:val=""/>
          <w:id w:val="501471663"/>
          <w:placeholder>
            <w:docPart w:val="51561668180444F6A4F2772C17E94A6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653ED6">
            <w:rPr>
              <w:bCs w:val="0"/>
              <w:i w:val="0"/>
              <w:iCs w:val="0"/>
              <w:caps/>
              <w:kern w:val="22"/>
            </w:rPr>
            <w:t>ESPÈCES EXOTIQUES ENVAHISSANTES</w:t>
          </w:r>
        </w:sdtContent>
      </w:sdt>
    </w:p>
    <w:p w14:paraId="2EEF764E" w14:textId="1675202D" w:rsidR="00F6586C" w:rsidRPr="00915D1A" w:rsidRDefault="00653ED6" w:rsidP="00F6586C">
      <w:pPr>
        <w:pStyle w:val="Style1"/>
        <w:rPr>
          <w:b w:val="0"/>
        </w:rPr>
      </w:pPr>
      <w:proofErr w:type="spellStart"/>
      <w:r w:rsidRPr="00653ED6">
        <w:rPr>
          <w:b w:val="0"/>
        </w:rPr>
        <w:t>Rectificatif</w:t>
      </w:r>
      <w:proofErr w:type="spellEnd"/>
    </w:p>
    <w:p w14:paraId="6B7EA98D" w14:textId="1F30ACF8" w:rsidR="00F6586C" w:rsidRPr="00E0610F" w:rsidRDefault="00714394" w:rsidP="00EA1738">
      <w:pPr>
        <w:pStyle w:val="Para1"/>
        <w:numPr>
          <w:ilvl w:val="0"/>
          <w:numId w:val="0"/>
        </w:numPr>
        <w:rPr>
          <w:b/>
          <w:bCs/>
        </w:rPr>
      </w:pPr>
      <w:r w:rsidRPr="00E0610F">
        <w:rPr>
          <w:b/>
          <w:bCs/>
        </w:rPr>
        <w:t>Annex</w:t>
      </w:r>
      <w:r w:rsidR="00653ED6">
        <w:rPr>
          <w:b/>
          <w:bCs/>
        </w:rPr>
        <w:t>e</w:t>
      </w:r>
      <w:r w:rsidRPr="00E0610F">
        <w:rPr>
          <w:b/>
          <w:bCs/>
        </w:rPr>
        <w:t xml:space="preserve"> I, </w:t>
      </w:r>
      <w:proofErr w:type="spellStart"/>
      <w:r w:rsidRPr="00E0610F">
        <w:rPr>
          <w:b/>
          <w:bCs/>
        </w:rPr>
        <w:t>paragraph</w:t>
      </w:r>
      <w:r w:rsidR="00653ED6">
        <w:rPr>
          <w:b/>
          <w:bCs/>
        </w:rPr>
        <w:t>e</w:t>
      </w:r>
      <w:proofErr w:type="spellEnd"/>
      <w:r w:rsidRPr="00E0610F">
        <w:rPr>
          <w:b/>
          <w:bCs/>
        </w:rPr>
        <w:t xml:space="preserve"> 7</w:t>
      </w:r>
      <w:r w:rsidR="00EA1738" w:rsidRPr="00E0610F">
        <w:rPr>
          <w:b/>
          <w:bCs/>
        </w:rPr>
        <w:t>,</w:t>
      </w:r>
      <w:r w:rsidR="00EA1738" w:rsidRPr="00E0610F">
        <w:rPr>
          <w:b/>
          <w:bCs/>
          <w:i/>
          <w:iCs/>
        </w:rPr>
        <w:t xml:space="preserve"> </w:t>
      </w:r>
      <w:r w:rsidR="00653ED6">
        <w:rPr>
          <w:b/>
          <w:bCs/>
        </w:rPr>
        <w:t xml:space="preserve">trois </w:t>
      </w:r>
      <w:proofErr w:type="spellStart"/>
      <w:r w:rsidR="00653ED6">
        <w:rPr>
          <w:b/>
          <w:bCs/>
        </w:rPr>
        <w:t>dernières</w:t>
      </w:r>
      <w:proofErr w:type="spellEnd"/>
      <w:r w:rsidR="00653ED6">
        <w:rPr>
          <w:b/>
          <w:bCs/>
        </w:rPr>
        <w:t xml:space="preserve"> phrases</w:t>
      </w:r>
    </w:p>
    <w:p w14:paraId="2A207A9D" w14:textId="2204863C" w:rsidR="00714394" w:rsidRPr="00915D1A" w:rsidRDefault="00653ED6">
      <w:pPr>
        <w:pStyle w:val="Para1"/>
        <w:numPr>
          <w:ilvl w:val="0"/>
          <w:numId w:val="0"/>
        </w:numPr>
      </w:pPr>
      <w:proofErr w:type="spellStart"/>
      <w:r w:rsidRPr="00653ED6">
        <w:rPr>
          <w:i/>
          <w:iCs/>
        </w:rPr>
        <w:t>Remplacer</w:t>
      </w:r>
      <w:proofErr w:type="spellEnd"/>
      <w:r w:rsidRPr="00653ED6">
        <w:t xml:space="preserve"> le </w:t>
      </w:r>
      <w:proofErr w:type="spellStart"/>
      <w:r w:rsidRPr="00653ED6">
        <w:t>texte</w:t>
      </w:r>
      <w:proofErr w:type="spellEnd"/>
      <w:r w:rsidRPr="00653ED6">
        <w:t xml:space="preserve"> </w:t>
      </w:r>
      <w:proofErr w:type="spellStart"/>
      <w:r w:rsidRPr="00653ED6">
        <w:t>existant</w:t>
      </w:r>
      <w:proofErr w:type="spellEnd"/>
      <w:r w:rsidRPr="00653ED6">
        <w:t xml:space="preserve"> par</w:t>
      </w:r>
      <w:r>
        <w:t xml:space="preserve"> :</w:t>
      </w:r>
    </w:p>
    <w:p w14:paraId="763F35F9" w14:textId="235501C2" w:rsidR="00714394" w:rsidRPr="00915D1A" w:rsidRDefault="00392772" w:rsidP="00E0610F">
      <w:pPr>
        <w:ind w:left="567"/>
      </w:pPr>
      <w:r w:rsidRPr="00392772">
        <w:t>La Nouvelle-</w:t>
      </w:r>
      <w:proofErr w:type="spellStart"/>
      <w:r w:rsidRPr="00392772">
        <w:t>Zélande</w:t>
      </w:r>
      <w:proofErr w:type="spellEnd"/>
      <w:r w:rsidRPr="00392772">
        <w:t xml:space="preserve"> </w:t>
      </w:r>
      <w:proofErr w:type="spellStart"/>
      <w:r w:rsidRPr="00392772">
        <w:t>tient</w:t>
      </w:r>
      <w:proofErr w:type="spellEnd"/>
      <w:r w:rsidRPr="00392772">
        <w:t xml:space="preserve"> </w:t>
      </w:r>
      <w:proofErr w:type="spellStart"/>
      <w:r w:rsidRPr="00392772">
        <w:t>compte</w:t>
      </w:r>
      <w:proofErr w:type="spellEnd"/>
      <w:r w:rsidRPr="00392772">
        <w:t xml:space="preserve"> des </w:t>
      </w:r>
      <w:proofErr w:type="spellStart"/>
      <w:r w:rsidRPr="00392772">
        <w:t>connaissances</w:t>
      </w:r>
      <w:proofErr w:type="spellEnd"/>
      <w:r w:rsidRPr="00392772">
        <w:t xml:space="preserve">, des </w:t>
      </w:r>
      <w:proofErr w:type="spellStart"/>
      <w:r w:rsidRPr="00392772">
        <w:t>valeurs</w:t>
      </w:r>
      <w:proofErr w:type="spellEnd"/>
      <w:r w:rsidRPr="00392772">
        <w:t xml:space="preserve"> et des perspectives </w:t>
      </w:r>
      <w:proofErr w:type="spellStart"/>
      <w:r w:rsidRPr="00392772">
        <w:t>culturelles</w:t>
      </w:r>
      <w:proofErr w:type="spellEnd"/>
      <w:r w:rsidRPr="00392772">
        <w:t xml:space="preserve"> (</w:t>
      </w:r>
      <w:proofErr w:type="spellStart"/>
      <w:r w:rsidRPr="00392772">
        <w:t>mātauranga</w:t>
      </w:r>
      <w:proofErr w:type="spellEnd"/>
      <w:r w:rsidRPr="00392772">
        <w:t xml:space="preserve">) dans la gestion des </w:t>
      </w:r>
      <w:proofErr w:type="spellStart"/>
      <w:r w:rsidRPr="00392772">
        <w:t>espèces</w:t>
      </w:r>
      <w:proofErr w:type="spellEnd"/>
      <w:r w:rsidRPr="00392772">
        <w:t xml:space="preserve"> </w:t>
      </w:r>
      <w:proofErr w:type="spellStart"/>
      <w:r w:rsidRPr="00392772">
        <w:t>exotiques</w:t>
      </w:r>
      <w:proofErr w:type="spellEnd"/>
      <w:r w:rsidRPr="00392772">
        <w:t xml:space="preserve"> </w:t>
      </w:r>
      <w:proofErr w:type="spellStart"/>
      <w:r w:rsidRPr="00392772">
        <w:t>envahissantes</w:t>
      </w:r>
      <w:proofErr w:type="spellEnd"/>
      <w:r w:rsidRPr="00392772">
        <w:t>. Les M</w:t>
      </w:r>
      <w:r w:rsidR="000C0508">
        <w:t>a</w:t>
      </w:r>
      <w:r w:rsidRPr="00392772">
        <w:t>ori</w:t>
      </w:r>
      <w:r>
        <w:t>s</w:t>
      </w:r>
      <w:r w:rsidRPr="00392772">
        <w:t xml:space="preserve"> </w:t>
      </w:r>
      <w:proofErr w:type="spellStart"/>
      <w:r w:rsidR="001E1463">
        <w:t>participent</w:t>
      </w:r>
      <w:proofErr w:type="spellEnd"/>
      <w:r w:rsidR="001E1463">
        <w:t xml:space="preserve"> à</w:t>
      </w:r>
      <w:r w:rsidRPr="00392772">
        <w:t xml:space="preserve"> la gestion des </w:t>
      </w:r>
      <w:proofErr w:type="spellStart"/>
      <w:r w:rsidRPr="00392772">
        <w:t>espèces</w:t>
      </w:r>
      <w:proofErr w:type="spellEnd"/>
      <w:r w:rsidRPr="00392772">
        <w:t xml:space="preserve"> </w:t>
      </w:r>
      <w:proofErr w:type="spellStart"/>
      <w:r w:rsidRPr="00392772">
        <w:t>exotiques</w:t>
      </w:r>
      <w:proofErr w:type="spellEnd"/>
      <w:r w:rsidRPr="00392772">
        <w:t xml:space="preserve"> </w:t>
      </w:r>
      <w:proofErr w:type="spellStart"/>
      <w:r w:rsidRPr="00392772">
        <w:t>envahissantes</w:t>
      </w:r>
      <w:proofErr w:type="spellEnd"/>
      <w:r w:rsidRPr="00392772">
        <w:t xml:space="preserve">, </w:t>
      </w:r>
      <w:proofErr w:type="spellStart"/>
      <w:r w:rsidRPr="00392772">
        <w:t>en</w:t>
      </w:r>
      <w:proofErr w:type="spellEnd"/>
      <w:r w:rsidRPr="00392772">
        <w:t xml:space="preserve"> particulier </w:t>
      </w:r>
      <w:proofErr w:type="spellStart"/>
      <w:r w:rsidRPr="00392772">
        <w:t>lorsque</w:t>
      </w:r>
      <w:proofErr w:type="spellEnd"/>
      <w:r w:rsidRPr="00392772">
        <w:t xml:space="preserve"> des </w:t>
      </w:r>
      <w:proofErr w:type="spellStart"/>
      <w:r w:rsidRPr="00392772">
        <w:t>espèces</w:t>
      </w:r>
      <w:proofErr w:type="spellEnd"/>
      <w:r w:rsidRPr="00392772">
        <w:t xml:space="preserve"> </w:t>
      </w:r>
      <w:proofErr w:type="spellStart"/>
      <w:r w:rsidRPr="00392772">
        <w:t>d'importance</w:t>
      </w:r>
      <w:proofErr w:type="spellEnd"/>
      <w:r w:rsidRPr="00392772">
        <w:t xml:space="preserve"> </w:t>
      </w:r>
      <w:proofErr w:type="spellStart"/>
      <w:r w:rsidRPr="00392772">
        <w:t>culturelle</w:t>
      </w:r>
      <w:proofErr w:type="spellEnd"/>
      <w:r w:rsidRPr="00392772">
        <w:t xml:space="preserve"> et spirituelle (taonga) </w:t>
      </w:r>
      <w:proofErr w:type="spellStart"/>
      <w:r w:rsidRPr="00392772">
        <w:t>sont</w:t>
      </w:r>
      <w:proofErr w:type="spellEnd"/>
      <w:r w:rsidRPr="00392772">
        <w:t xml:space="preserve"> </w:t>
      </w:r>
      <w:proofErr w:type="spellStart"/>
      <w:r>
        <w:t>menacées</w:t>
      </w:r>
      <w:proofErr w:type="spellEnd"/>
      <w:r w:rsidRPr="00392772">
        <w:t xml:space="preserve">. </w:t>
      </w:r>
      <w:proofErr w:type="spellStart"/>
      <w:r w:rsidRPr="00392772">
        <w:t>Cette</w:t>
      </w:r>
      <w:proofErr w:type="spellEnd"/>
      <w:r w:rsidRPr="00392772">
        <w:t xml:space="preserve"> </w:t>
      </w:r>
      <w:proofErr w:type="spellStart"/>
      <w:r w:rsidRPr="00392772">
        <w:t>approche</w:t>
      </w:r>
      <w:proofErr w:type="spellEnd"/>
      <w:r w:rsidRPr="00392772">
        <w:t xml:space="preserve"> </w:t>
      </w:r>
      <w:proofErr w:type="spellStart"/>
      <w:r w:rsidRPr="00392772">
        <w:t>mérite</w:t>
      </w:r>
      <w:proofErr w:type="spellEnd"/>
      <w:r w:rsidRPr="00392772">
        <w:t xml:space="preserve"> d'être </w:t>
      </w:r>
      <w:proofErr w:type="spellStart"/>
      <w:r>
        <w:t>reproduite</w:t>
      </w:r>
      <w:proofErr w:type="spellEnd"/>
      <w:r w:rsidR="00EA1738" w:rsidRPr="00E0610F">
        <w:t>.</w:t>
      </w:r>
    </w:p>
    <w:p w14:paraId="753B7F74" w14:textId="68145560" w:rsidR="00C9161D" w:rsidRPr="00915D1A" w:rsidRDefault="00EA1738" w:rsidP="00C9161D">
      <w:pPr>
        <w:jc w:val="center"/>
      </w:pPr>
      <w:r w:rsidRPr="00915D1A">
        <w:t>__________</w:t>
      </w:r>
    </w:p>
    <w:p w14:paraId="3093D971" w14:textId="77777777" w:rsidR="00B3369F" w:rsidRPr="00915D1A" w:rsidRDefault="00B3369F" w:rsidP="00C9161D"/>
    <w:sectPr w:rsidR="00B3369F" w:rsidRPr="00915D1A" w:rsidSect="00E0610F">
      <w:headerReference w:type="even" r:id="rId15"/>
      <w:headerReference w:type="default" r:id="rId16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2858" w14:textId="77777777" w:rsidR="008B07DB" w:rsidRDefault="008B07DB" w:rsidP="00CF1848">
      <w:r>
        <w:separator/>
      </w:r>
    </w:p>
  </w:endnote>
  <w:endnote w:type="continuationSeparator" w:id="0">
    <w:p w14:paraId="7EDAB9AB" w14:textId="77777777" w:rsidR="008B07DB" w:rsidRDefault="008B07DB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BC036" w14:textId="77777777" w:rsidR="008B07DB" w:rsidRDefault="008B07DB" w:rsidP="00CF1848">
      <w:r>
        <w:separator/>
      </w:r>
    </w:p>
  </w:footnote>
  <w:footnote w:type="continuationSeparator" w:id="0">
    <w:p w14:paraId="3640C740" w14:textId="77777777" w:rsidR="008B07DB" w:rsidRDefault="008B07DB" w:rsidP="00CF1848">
      <w:r>
        <w:continuationSeparator/>
      </w:r>
    </w:p>
  </w:footnote>
  <w:footnote w:id="1">
    <w:p w14:paraId="36A4DF64" w14:textId="13D26D70" w:rsidR="007C6D48" w:rsidRPr="007C6D48" w:rsidRDefault="007C6D48" w:rsidP="007C6D48">
      <w:pPr>
        <w:pStyle w:val="Notedebasdepage"/>
        <w:ind w:firstLine="0"/>
        <w:rPr>
          <w:lang w:val="en-CA"/>
        </w:rPr>
      </w:pPr>
      <w:r>
        <w:rPr>
          <w:rStyle w:val="Appelnotedebasdep"/>
        </w:rPr>
        <w:t>*</w:t>
      </w:r>
      <w:r>
        <w:t xml:space="preserve"> </w:t>
      </w:r>
      <w:r>
        <w:rPr>
          <w:lang w:val="en-CA"/>
        </w:rPr>
        <w:t>CBD/SBSTTA/2</w:t>
      </w:r>
      <w:r w:rsidR="00903A6C">
        <w:rPr>
          <w:lang w:val="en-CA"/>
        </w:rPr>
        <w:t>4</w:t>
      </w:r>
      <w:r>
        <w:rPr>
          <w:lang w:val="en-CA"/>
        </w:rPr>
        <w:t>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BC20A3F" w14:textId="1C270491" w:rsidR="00534681" w:rsidRPr="00134846" w:rsidRDefault="00714394" w:rsidP="00534681">
        <w:pPr>
          <w:pStyle w:val="En-tte"/>
          <w:rPr>
            <w:lang w:val="fr-FR"/>
          </w:rPr>
        </w:pPr>
        <w:r>
          <w:rPr>
            <w:lang w:val="fr-FR"/>
          </w:rPr>
          <w:t>CBD/SBSTTA/24/10/Corr.1</w:t>
        </w:r>
      </w:p>
    </w:sdtContent>
  </w:sdt>
  <w:p w14:paraId="1E0FDE0B" w14:textId="77777777" w:rsidR="00534681" w:rsidRPr="00134846" w:rsidRDefault="00534681" w:rsidP="00534681">
    <w:pPr>
      <w:pStyle w:val="En-tte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2</w:t>
    </w:r>
    <w:r>
      <w:rPr>
        <w:noProof/>
      </w:rPr>
      <w:fldChar w:fldCharType="end"/>
    </w:r>
  </w:p>
  <w:p w14:paraId="61C60697" w14:textId="77777777" w:rsidR="00534681" w:rsidRPr="00134846" w:rsidRDefault="00534681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C4EC37E" w14:textId="78BDD57B" w:rsidR="009505C9" w:rsidRPr="00134846" w:rsidRDefault="00714394" w:rsidP="009505C9">
        <w:pPr>
          <w:pStyle w:val="En-tte"/>
          <w:jc w:val="right"/>
          <w:rPr>
            <w:lang w:val="fr-FR"/>
          </w:rPr>
        </w:pPr>
        <w:r>
          <w:rPr>
            <w:lang w:val="fr-FR"/>
          </w:rPr>
          <w:t>CBD/SBSTTA/24/10/Corr.1</w:t>
        </w:r>
      </w:p>
    </w:sdtContent>
  </w:sdt>
  <w:p w14:paraId="64AE8439" w14:textId="77777777" w:rsidR="009505C9" w:rsidRPr="00134846" w:rsidRDefault="009505C9" w:rsidP="009505C9">
    <w:pPr>
      <w:pStyle w:val="En-tte"/>
      <w:jc w:val="right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3</w:t>
    </w:r>
    <w:r>
      <w:rPr>
        <w:noProof/>
      </w:rPr>
      <w:fldChar w:fldCharType="end"/>
    </w:r>
  </w:p>
  <w:p w14:paraId="16137B8A" w14:textId="77777777" w:rsidR="009505C9" w:rsidRPr="00134846" w:rsidRDefault="009505C9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B1DBA"/>
    <w:multiLevelType w:val="hybridMultilevel"/>
    <w:tmpl w:val="1DAC91D2"/>
    <w:lvl w:ilvl="0" w:tplc="9286BB7E">
      <w:start w:val="1"/>
      <w:numFmt w:val="decimal"/>
      <w:lvlText w:val="%1."/>
      <w:lvlJc w:val="left"/>
      <w:pPr>
        <w:ind w:left="25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7171B"/>
    <w:rsid w:val="000C0508"/>
    <w:rsid w:val="000E673A"/>
    <w:rsid w:val="000F74F5"/>
    <w:rsid w:val="00105372"/>
    <w:rsid w:val="001312AD"/>
    <w:rsid w:val="00131E7A"/>
    <w:rsid w:val="00134846"/>
    <w:rsid w:val="00172AF6"/>
    <w:rsid w:val="00176CEE"/>
    <w:rsid w:val="00186DD8"/>
    <w:rsid w:val="001B13FE"/>
    <w:rsid w:val="001D34E6"/>
    <w:rsid w:val="001E1463"/>
    <w:rsid w:val="00210EE2"/>
    <w:rsid w:val="0026439B"/>
    <w:rsid w:val="00281FB3"/>
    <w:rsid w:val="0030169D"/>
    <w:rsid w:val="00303403"/>
    <w:rsid w:val="003060EB"/>
    <w:rsid w:val="003153EB"/>
    <w:rsid w:val="00321985"/>
    <w:rsid w:val="00351205"/>
    <w:rsid w:val="003609F8"/>
    <w:rsid w:val="00372F74"/>
    <w:rsid w:val="00392772"/>
    <w:rsid w:val="003F7224"/>
    <w:rsid w:val="00427D21"/>
    <w:rsid w:val="004644C2"/>
    <w:rsid w:val="00467F9C"/>
    <w:rsid w:val="00534681"/>
    <w:rsid w:val="00563442"/>
    <w:rsid w:val="00565B42"/>
    <w:rsid w:val="00573A52"/>
    <w:rsid w:val="00591C3F"/>
    <w:rsid w:val="005C4CE6"/>
    <w:rsid w:val="006122BA"/>
    <w:rsid w:val="00653ED6"/>
    <w:rsid w:val="00656344"/>
    <w:rsid w:val="006B2290"/>
    <w:rsid w:val="00714394"/>
    <w:rsid w:val="00717D88"/>
    <w:rsid w:val="00732674"/>
    <w:rsid w:val="00786056"/>
    <w:rsid w:val="00792821"/>
    <w:rsid w:val="00794280"/>
    <w:rsid w:val="007942D3"/>
    <w:rsid w:val="007B2099"/>
    <w:rsid w:val="007B6C09"/>
    <w:rsid w:val="007B7741"/>
    <w:rsid w:val="007C6D48"/>
    <w:rsid w:val="007E09DA"/>
    <w:rsid w:val="008178B6"/>
    <w:rsid w:val="00865B74"/>
    <w:rsid w:val="008974F0"/>
    <w:rsid w:val="008B012A"/>
    <w:rsid w:val="008B07DB"/>
    <w:rsid w:val="00903A6C"/>
    <w:rsid w:val="00906E17"/>
    <w:rsid w:val="00915D1A"/>
    <w:rsid w:val="00930BA1"/>
    <w:rsid w:val="0093169E"/>
    <w:rsid w:val="009505C9"/>
    <w:rsid w:val="00950752"/>
    <w:rsid w:val="00966424"/>
    <w:rsid w:val="009A3F46"/>
    <w:rsid w:val="009C2DE6"/>
    <w:rsid w:val="009C6BC2"/>
    <w:rsid w:val="00A915B8"/>
    <w:rsid w:val="00AA6F92"/>
    <w:rsid w:val="00AB6934"/>
    <w:rsid w:val="00AD2B6A"/>
    <w:rsid w:val="00AE50EC"/>
    <w:rsid w:val="00AF42DE"/>
    <w:rsid w:val="00B3369F"/>
    <w:rsid w:val="00B94E6C"/>
    <w:rsid w:val="00BB4606"/>
    <w:rsid w:val="00BB57B6"/>
    <w:rsid w:val="00C23D2F"/>
    <w:rsid w:val="00C34C47"/>
    <w:rsid w:val="00C443BD"/>
    <w:rsid w:val="00C451C5"/>
    <w:rsid w:val="00C737BD"/>
    <w:rsid w:val="00C9161D"/>
    <w:rsid w:val="00CA0C1D"/>
    <w:rsid w:val="00CF1848"/>
    <w:rsid w:val="00D12044"/>
    <w:rsid w:val="00D33EFC"/>
    <w:rsid w:val="00D40DBC"/>
    <w:rsid w:val="00D76A18"/>
    <w:rsid w:val="00D80849"/>
    <w:rsid w:val="00D82E8F"/>
    <w:rsid w:val="00DD118C"/>
    <w:rsid w:val="00E0610F"/>
    <w:rsid w:val="00E66235"/>
    <w:rsid w:val="00E83C24"/>
    <w:rsid w:val="00E9318D"/>
    <w:rsid w:val="00EA1738"/>
    <w:rsid w:val="00F53193"/>
    <w:rsid w:val="00F6586C"/>
    <w:rsid w:val="00F70E17"/>
    <w:rsid w:val="00F94774"/>
    <w:rsid w:val="00FA663B"/>
    <w:rsid w:val="00FB0B20"/>
    <w:rsid w:val="00FB6995"/>
    <w:rsid w:val="00FC095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44B5DE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Titre1">
    <w:name w:val="heading 1"/>
    <w:basedOn w:val="Normal"/>
    <w:next w:val="Titre2"/>
    <w:link w:val="Titre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link w:val="Titre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link w:val="Titre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105372"/>
    <w:rPr>
      <w:color w:val="808080"/>
    </w:rPr>
  </w:style>
  <w:style w:type="paragraph" w:styleId="En-tte">
    <w:name w:val="header"/>
    <w:basedOn w:val="Normal"/>
    <w:link w:val="En-tteCar"/>
    <w:rsid w:val="007E09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depage">
    <w:name w:val="footer"/>
    <w:basedOn w:val="Normal"/>
    <w:link w:val="Pieddepage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Titre1Car">
    <w:name w:val="Titre 1 Car"/>
    <w:basedOn w:val="Policepardfaut"/>
    <w:link w:val="Titre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Corpsdetexte">
    <w:name w:val="Body Text"/>
    <w:basedOn w:val="Normal"/>
    <w:link w:val="CorpsdetexteCar"/>
    <w:rsid w:val="007E09DA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7E09DA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Marquedecommentaire">
    <w:name w:val="annotation reference"/>
    <w:semiHidden/>
    <w:rsid w:val="007E09DA"/>
    <w:rPr>
      <w:sz w:val="16"/>
    </w:rPr>
  </w:style>
  <w:style w:type="paragraph" w:styleId="Commentaire">
    <w:name w:val="annotation text"/>
    <w:basedOn w:val="Normal"/>
    <w:link w:val="CommentaireCar"/>
    <w:semiHidden/>
    <w:rsid w:val="007E09DA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Appeldenotedefin">
    <w:name w:val="endnote reference"/>
    <w:semiHidden/>
    <w:rsid w:val="007E09D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Lienhypertextesuivivisit">
    <w:name w:val="FollowedHyperlink"/>
    <w:rsid w:val="007E09DA"/>
    <w:rPr>
      <w:color w:val="800080"/>
      <w:u w:val="single"/>
    </w:rPr>
  </w:style>
  <w:style w:type="character" w:styleId="Appelnotedebasdep">
    <w:name w:val="footnote reference"/>
    <w:semiHidden/>
    <w:rsid w:val="00427D21"/>
    <w:rPr>
      <w:sz w:val="22"/>
      <w:u w:val="none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itre2Car">
    <w:name w:val="Titre 2 Car"/>
    <w:basedOn w:val="Policepardfaut"/>
    <w:link w:val="Titre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Titre1"/>
    <w:next w:val="Titre2"/>
    <w:rsid w:val="007E09DA"/>
  </w:style>
  <w:style w:type="paragraph" w:customStyle="1" w:styleId="Heading1longmultiline">
    <w:name w:val="Heading 1 (long multiline)"/>
    <w:basedOn w:val="Titre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itre3"/>
    <w:rsid w:val="007E09DA"/>
  </w:style>
  <w:style w:type="paragraph" w:customStyle="1" w:styleId="Heading3multiline">
    <w:name w:val="Heading 3 (multiline)"/>
    <w:basedOn w:val="Titre3"/>
    <w:next w:val="Normal"/>
    <w:rsid w:val="007E09DA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itre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itre6Car">
    <w:name w:val="Titre 6 Car"/>
    <w:basedOn w:val="Policepardfaut"/>
    <w:link w:val="Titre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itre7Car">
    <w:name w:val="Titre 7 Car"/>
    <w:basedOn w:val="Policepardfaut"/>
    <w:link w:val="Titre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itre8Car">
    <w:name w:val="Titre 8 Car"/>
    <w:basedOn w:val="Policepardfaut"/>
    <w:link w:val="Titre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itre9Car">
    <w:name w:val="Titre 9 Car"/>
    <w:basedOn w:val="Policepardfaut"/>
    <w:link w:val="Titre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umrodepag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itre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itre2"/>
    <w:qFormat/>
    <w:rsid w:val="0093169E"/>
    <w:pPr>
      <w:jc w:val="left"/>
      <w:outlineLvl w:val="9"/>
    </w:pPr>
    <w:rPr>
      <w:i/>
    </w:rPr>
  </w:style>
  <w:style w:type="paragraph" w:styleId="TitreTR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Lienhypertexte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Paragraphedeliste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Titre2"/>
    <w:link w:val="Style1Char"/>
    <w:qFormat/>
    <w:rsid w:val="00F6586C"/>
    <w:rPr>
      <w:i/>
    </w:rPr>
  </w:style>
  <w:style w:type="character" w:customStyle="1" w:styleId="Style1Char">
    <w:name w:val="Style1 Char"/>
    <w:basedOn w:val="Policepardfaut"/>
    <w:link w:val="Style1"/>
    <w:rsid w:val="00714394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character" w:customStyle="1" w:styleId="a">
    <w:name w:val="a"/>
    <w:basedOn w:val="Policepardfaut"/>
    <w:rsid w:val="0071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Textedelespacerserv"/>
            </w:rPr>
            <w:t>[Subject]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51561668180444F6A4F2772C17E9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6F8C2-8193-489B-B48B-AACA25104144}"/>
      </w:docPartPr>
      <w:docPartBody>
        <w:p w:rsidR="004E5A74" w:rsidRDefault="00475A4E" w:rsidP="00475A4E">
          <w:pPr>
            <w:pStyle w:val="51561668180444F6A4F2772C17E94A69"/>
          </w:pPr>
          <w:r w:rsidRPr="007E02EB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3C71D2"/>
    <w:rsid w:val="0046422C"/>
    <w:rsid w:val="00475A4E"/>
    <w:rsid w:val="004760CF"/>
    <w:rsid w:val="004E092F"/>
    <w:rsid w:val="004E5A74"/>
    <w:rsid w:val="00500A2B"/>
    <w:rsid w:val="00533C9A"/>
    <w:rsid w:val="0058288D"/>
    <w:rsid w:val="00665C6B"/>
    <w:rsid w:val="006801B3"/>
    <w:rsid w:val="007902B7"/>
    <w:rsid w:val="00810A55"/>
    <w:rsid w:val="008C6619"/>
    <w:rsid w:val="008D420E"/>
    <w:rsid w:val="0098642F"/>
    <w:rsid w:val="00A41C2D"/>
    <w:rsid w:val="00B632CF"/>
    <w:rsid w:val="00C36649"/>
    <w:rsid w:val="00C8104B"/>
    <w:rsid w:val="00D31D12"/>
    <w:rsid w:val="00E80DBB"/>
    <w:rsid w:val="00F7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A41C2D"/>
    <w:rPr>
      <w:color w:val="808080"/>
    </w:rPr>
  </w:style>
  <w:style w:type="paragraph" w:customStyle="1" w:styleId="51561668180444F6A4F2772C17E94A69">
    <w:name w:val="51561668180444F6A4F2772C17E94A69"/>
    <w:rsid w:val="00475A4E"/>
    <w:pPr>
      <w:spacing w:after="160" w:line="259" w:lineRule="auto"/>
    </w:pPr>
    <w:rPr>
      <w:lang w:val="en-CA" w:eastAsia="en-CA"/>
    </w:rPr>
  </w:style>
  <w:style w:type="paragraph" w:customStyle="1" w:styleId="E28C98ECD9E5B04AA6D81D137C77F935">
    <w:name w:val="E28C98ECD9E5B04AA6D81D137C77F935"/>
    <w:rsid w:val="00A41C2D"/>
    <w:pPr>
      <w:spacing w:after="0" w:line="240" w:lineRule="auto"/>
    </w:pPr>
    <w:rPr>
      <w:sz w:val="24"/>
      <w:szCs w:val="24"/>
      <w:lang w:val="fr-FR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DD2B5-C88F-4C6B-B2EF-195812FD3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5273F-C87C-4C69-AA1F-E55C639FF7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Invasive alien species</vt:lpstr>
      <vt:lpstr>INVASIVE ALIEN SPECIES</vt:lpstr>
    </vt:vector>
  </TitlesOfParts>
  <Manager/>
  <Company>United Nations</Company>
  <LinksUpToDate>false</LinksUpToDate>
  <CharactersWithSpaces>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ESPÈCES EXOTIQUES ENVAHISSANTES</dc:title>
  <dc:subject>CBD/SBSTTA/24/10/Corr.1</dc:subject>
  <dc:creator>SCBD</dc:creator>
  <cp:keywords>Subsidiary Body on Scientific, Technical and Technological Advice, twenty-fourth meeting, Convention on Biological Diversity, corrigendum</cp:keywords>
  <dc:description/>
  <cp:lastModifiedBy>matthias massoulier</cp:lastModifiedBy>
  <cp:revision>2</cp:revision>
  <cp:lastPrinted>2020-01-21T19:30:00Z</cp:lastPrinted>
  <dcterms:created xsi:type="dcterms:W3CDTF">2021-02-26T20:18:00Z</dcterms:created>
  <dcterms:modified xsi:type="dcterms:W3CDTF">2021-02-26T20:18:00Z</dcterms:modified>
  <cp:category>Environment</cp:category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