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7A1F82" w:rsidRPr="007A1F82" w14:paraId="7D863D92" w14:textId="77777777" w:rsidTr="0036267C">
        <w:trPr>
          <w:trHeight w:hRule="exact" w:val="720"/>
        </w:trPr>
        <w:tc>
          <w:tcPr>
            <w:tcW w:w="909" w:type="dxa"/>
            <w:tcBorders>
              <w:top w:val="nil"/>
              <w:bottom w:val="single" w:sz="12" w:space="0" w:color="000000"/>
              <w:right w:val="nil"/>
            </w:tcBorders>
          </w:tcPr>
          <w:p w14:paraId="3BDF5AAF" w14:textId="77777777" w:rsidR="007A1F82" w:rsidRPr="007A1F82" w:rsidRDefault="007A1F82" w:rsidP="007A1F82">
            <w:pPr>
              <w:spacing w:after="120" w:line="480" w:lineRule="auto"/>
              <w:jc w:val="both"/>
              <w:rPr>
                <w:rFonts w:eastAsia="SimSun"/>
                <w:snapToGrid w:val="0"/>
                <w:kern w:val="22"/>
                <w:sz w:val="20"/>
                <w:szCs w:val="20"/>
                <w:lang w:val="en-US"/>
              </w:rPr>
            </w:pPr>
            <w:bookmarkStart w:id="0" w:name="_Hlk33348613"/>
            <w:r w:rsidRPr="007A1F82">
              <w:rPr>
                <w:rFonts w:ascii="Cambria" w:eastAsia="MS Mincho" w:hAnsi="Cambria" w:cs="Arial"/>
                <w:noProof/>
                <w:kern w:val="22"/>
                <w:sz w:val="20"/>
                <w:szCs w:val="20"/>
                <w:lang w:val="en-US" w:eastAsia="zh-CN"/>
              </w:rPr>
              <w:drawing>
                <wp:anchor distT="0" distB="0" distL="114300" distR="114300" simplePos="0" relativeHeight="251658240" behindDoc="0" locked="0" layoutInCell="1" allowOverlap="1" wp14:anchorId="395DFE5D" wp14:editId="66C5D869">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02A6D23B" w14:textId="77777777" w:rsidR="007A1F82" w:rsidRPr="009B1582" w:rsidRDefault="007A1F82" w:rsidP="009B1582">
            <w:pPr>
              <w:spacing w:before="60"/>
              <w:jc w:val="both"/>
              <w:rPr>
                <w:rFonts w:eastAsia="SimHei"/>
                <w:sz w:val="20"/>
                <w:szCs w:val="20"/>
                <w:lang w:val="en-GB" w:eastAsia="zh-CN"/>
              </w:rPr>
            </w:pPr>
            <w:r w:rsidRPr="009B1582">
              <w:rPr>
                <w:rFonts w:eastAsia="SimHei"/>
                <w:noProof/>
                <w:sz w:val="20"/>
                <w:szCs w:val="20"/>
                <w:lang w:val="en-GB" w:eastAsia="zh-CN"/>
              </w:rPr>
              <w:drawing>
                <wp:anchor distT="0" distB="0" distL="114300" distR="114300" simplePos="0" relativeHeight="251658241" behindDoc="0" locked="0" layoutInCell="1" allowOverlap="1" wp14:anchorId="5D9B2F38" wp14:editId="640425D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val="en-GB" w:eastAsia="zh-CN"/>
              </w:rPr>
              <w:t>联合国</w:t>
            </w:r>
          </w:p>
          <w:p w14:paraId="54DBCF10" w14:textId="77777777" w:rsidR="007A1F82" w:rsidRPr="009B1582" w:rsidRDefault="007A1F82" w:rsidP="007A1F82">
            <w:pPr>
              <w:jc w:val="both"/>
              <w:rPr>
                <w:rFonts w:eastAsia="SimHei"/>
                <w:sz w:val="20"/>
                <w:szCs w:val="20"/>
                <w:lang w:val="en-GB" w:eastAsia="zh-CN"/>
              </w:rPr>
            </w:pPr>
            <w:r w:rsidRPr="009B1582">
              <w:rPr>
                <w:rFonts w:eastAsia="SimHei" w:hint="eastAsia"/>
                <w:sz w:val="20"/>
                <w:szCs w:val="20"/>
                <w:lang w:val="en-GB" w:eastAsia="zh-CN"/>
              </w:rPr>
              <w:t>环境规划署</w:t>
            </w:r>
          </w:p>
          <w:p w14:paraId="0FA38A69" w14:textId="77777777" w:rsidR="007A1F82" w:rsidRPr="007A1F82" w:rsidRDefault="007A1F82" w:rsidP="007A1F82">
            <w:pPr>
              <w:jc w:val="both"/>
              <w:rPr>
                <w:rFonts w:eastAsia="SimSun"/>
                <w:lang w:val="en-GB" w:eastAsia="zh-CN"/>
              </w:rPr>
            </w:pPr>
          </w:p>
        </w:tc>
        <w:tc>
          <w:tcPr>
            <w:tcW w:w="5130" w:type="dxa"/>
            <w:tcBorders>
              <w:top w:val="nil"/>
              <w:left w:val="nil"/>
              <w:bottom w:val="single" w:sz="12" w:space="0" w:color="000000"/>
            </w:tcBorders>
          </w:tcPr>
          <w:p w14:paraId="1001905A" w14:textId="5C5223DB" w:rsidR="007A1F82" w:rsidRPr="009B1582" w:rsidRDefault="007A1F82" w:rsidP="00A148DC">
            <w:pPr>
              <w:tabs>
                <w:tab w:val="right" w:pos="7611"/>
              </w:tabs>
              <w:spacing w:before="240"/>
              <w:ind w:left="360" w:right="216"/>
              <w:jc w:val="right"/>
              <w:rPr>
                <w:rFonts w:eastAsia="SimSun"/>
                <w:bCs/>
                <w:snapToGrid w:val="0"/>
                <w:kern w:val="22"/>
                <w:sz w:val="40"/>
                <w:szCs w:val="40"/>
                <w:lang w:val="en-GB" w:eastAsia="zh-CN"/>
              </w:rPr>
            </w:pPr>
            <w:r w:rsidRPr="009B1582">
              <w:rPr>
                <w:rFonts w:eastAsia="SimSun"/>
                <w:bCs/>
                <w:snapToGrid w:val="0"/>
                <w:kern w:val="22"/>
                <w:sz w:val="40"/>
                <w:szCs w:val="40"/>
                <w:lang w:val="en-GB" w:eastAsia="zh-CN"/>
              </w:rPr>
              <w:t>CBD</w:t>
            </w:r>
            <w:r w:rsidR="009B1582" w:rsidRPr="009B1582">
              <w:rPr>
                <w:rFonts w:eastAsia="SimSun"/>
                <w:bCs/>
                <w:snapToGrid w:val="0"/>
                <w:kern w:val="22"/>
                <w:lang w:val="en-GB" w:eastAsia="zh-CN"/>
              </w:rPr>
              <w:t>/</w:t>
            </w:r>
            <w:r w:rsidR="002843B1">
              <w:rPr>
                <w:rFonts w:eastAsia="SimSun"/>
                <w:bCs/>
                <w:snapToGrid w:val="0"/>
                <w:kern w:val="22"/>
                <w:lang w:val="en-GB" w:eastAsia="zh-CN"/>
              </w:rPr>
              <w:t>SBSTTA</w:t>
            </w:r>
            <w:r w:rsidR="009B1582" w:rsidRPr="009B1582">
              <w:rPr>
                <w:rFonts w:eastAsia="SimSun"/>
                <w:bCs/>
                <w:snapToGrid w:val="0"/>
                <w:kern w:val="22"/>
                <w:lang w:val="en-GB" w:eastAsia="zh-CN"/>
              </w:rPr>
              <w:t>/</w:t>
            </w:r>
            <w:r w:rsidR="0061227F">
              <w:rPr>
                <w:rFonts w:eastAsia="SimSun" w:hint="eastAsia"/>
                <w:bCs/>
                <w:snapToGrid w:val="0"/>
                <w:kern w:val="22"/>
                <w:lang w:val="en-GB" w:eastAsia="zh-CN"/>
              </w:rPr>
              <w:t>2</w:t>
            </w:r>
            <w:r w:rsidR="00A6772D">
              <w:rPr>
                <w:rFonts w:eastAsia="SimSun" w:hint="eastAsia"/>
                <w:bCs/>
                <w:snapToGrid w:val="0"/>
                <w:kern w:val="22"/>
                <w:lang w:val="en-GB" w:eastAsia="zh-CN"/>
              </w:rPr>
              <w:t>8</w:t>
            </w:r>
            <w:r w:rsidR="009B1582" w:rsidRPr="009B1582">
              <w:rPr>
                <w:rFonts w:eastAsia="SimSun"/>
                <w:bCs/>
                <w:snapToGrid w:val="0"/>
                <w:kern w:val="22"/>
                <w:lang w:val="en-GB" w:eastAsia="zh-CN"/>
              </w:rPr>
              <w:t>/</w:t>
            </w:r>
            <w:r w:rsidR="004E0D8F">
              <w:rPr>
                <w:rFonts w:eastAsia="SimSun" w:hint="eastAsia"/>
                <w:bCs/>
                <w:snapToGrid w:val="0"/>
                <w:kern w:val="22"/>
                <w:lang w:val="en-GB" w:eastAsia="zh-CN"/>
              </w:rPr>
              <w:t>7</w:t>
            </w:r>
          </w:p>
          <w:p w14:paraId="270B74A2" w14:textId="77777777" w:rsidR="007A1F82" w:rsidRPr="007A1F82" w:rsidRDefault="007A1F82" w:rsidP="007A1F82">
            <w:pPr>
              <w:rPr>
                <w:rFonts w:eastAsia="SimSun"/>
                <w:b/>
                <w:snapToGrid w:val="0"/>
                <w:kern w:val="22"/>
                <w:sz w:val="20"/>
                <w:lang w:val="en-GB" w:eastAsia="zh-CN"/>
              </w:rPr>
            </w:pPr>
          </w:p>
        </w:tc>
      </w:tr>
      <w:tr w:rsidR="007A1F82" w:rsidRPr="007A1F82" w14:paraId="7D972CBF" w14:textId="77777777" w:rsidTr="0036267C">
        <w:trPr>
          <w:trHeight w:val="2040"/>
        </w:trPr>
        <w:tc>
          <w:tcPr>
            <w:tcW w:w="5229" w:type="dxa"/>
            <w:gridSpan w:val="2"/>
            <w:tcBorders>
              <w:top w:val="nil"/>
              <w:bottom w:val="single" w:sz="18" w:space="0" w:color="000000"/>
            </w:tcBorders>
          </w:tcPr>
          <w:p w14:paraId="21F4F843" w14:textId="77777777" w:rsidR="007A1F82" w:rsidRPr="007A1F82" w:rsidRDefault="007A1F82" w:rsidP="007A1F82">
            <w:pPr>
              <w:jc w:val="both"/>
              <w:rPr>
                <w:rFonts w:eastAsia="SimSun"/>
                <w:b/>
                <w:noProof/>
                <w:lang w:val="en-US" w:eastAsia="zh-CN"/>
              </w:rPr>
            </w:pPr>
          </w:p>
          <w:p w14:paraId="4DE4DD4F" w14:textId="77777777" w:rsidR="007A1F82" w:rsidRPr="007A1F82" w:rsidRDefault="007A1F82" w:rsidP="007A1F82">
            <w:pPr>
              <w:jc w:val="both"/>
              <w:rPr>
                <w:rFonts w:ascii="Univers" w:eastAsia="SimSun" w:hAnsi="Univers"/>
                <w:snapToGrid w:val="0"/>
                <w:kern w:val="22"/>
                <w:sz w:val="32"/>
                <w:lang w:val="en-GB" w:eastAsia="zh-CN"/>
              </w:rPr>
            </w:pPr>
            <w:r w:rsidRPr="007A1F82">
              <w:rPr>
                <w:rFonts w:eastAsia="SimSun"/>
                <w:b/>
                <w:noProof/>
                <w:lang w:val="en-US" w:eastAsia="zh-CN"/>
              </w:rPr>
              <w:drawing>
                <wp:inline distT="0" distB="0" distL="0" distR="0" wp14:anchorId="3E2ABFF9" wp14:editId="7A09B1A8">
                  <wp:extent cx="2884170" cy="1026592"/>
                  <wp:effectExtent l="0" t="0" r="0" b="254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27204" cy="1041909"/>
                          </a:xfrm>
                          <a:prstGeom prst="rect">
                            <a:avLst/>
                          </a:prstGeom>
                          <a:noFill/>
                          <a:ln>
                            <a:noFill/>
                          </a:ln>
                        </pic:spPr>
                      </pic:pic>
                    </a:graphicData>
                  </a:graphic>
                </wp:inline>
              </w:drawing>
            </w:r>
          </w:p>
        </w:tc>
        <w:tc>
          <w:tcPr>
            <w:tcW w:w="5130" w:type="dxa"/>
            <w:tcBorders>
              <w:top w:val="nil"/>
              <w:bottom w:val="single" w:sz="18" w:space="0" w:color="000000"/>
            </w:tcBorders>
          </w:tcPr>
          <w:p w14:paraId="600AF7AA" w14:textId="2EB6BF4E" w:rsidR="007A1F82" w:rsidRPr="00A148DC" w:rsidRDefault="007A1F82" w:rsidP="0036267C">
            <w:pPr>
              <w:ind w:left="2016"/>
              <w:jc w:val="both"/>
              <w:rPr>
                <w:rFonts w:eastAsia="SimSun"/>
                <w:bCs/>
                <w:snapToGrid w:val="0"/>
                <w:kern w:val="22"/>
                <w:lang w:val="en-GB" w:eastAsia="zh-CN"/>
              </w:rPr>
            </w:pPr>
            <w:r w:rsidRPr="00A148DC">
              <w:rPr>
                <w:rFonts w:eastAsia="SimSun"/>
                <w:bCs/>
                <w:snapToGrid w:val="0"/>
                <w:kern w:val="22"/>
                <w:lang w:val="en-GB" w:eastAsia="zh-CN"/>
              </w:rPr>
              <w:t>Distr.</w:t>
            </w:r>
            <w:r w:rsidR="009B1582" w:rsidRPr="00A148DC">
              <w:rPr>
                <w:rFonts w:eastAsia="SimSun"/>
                <w:bCs/>
                <w:snapToGrid w:val="0"/>
                <w:kern w:val="22"/>
                <w:lang w:val="en-GB" w:eastAsia="zh-CN"/>
              </w:rPr>
              <w:t>: General</w:t>
            </w:r>
          </w:p>
          <w:p w14:paraId="78E4C0E4" w14:textId="70C1C5CE" w:rsidR="0036267C" w:rsidRDefault="00426684" w:rsidP="0036267C">
            <w:pPr>
              <w:snapToGrid w:val="0"/>
              <w:ind w:left="2016"/>
              <w:jc w:val="both"/>
              <w:rPr>
                <w:rFonts w:eastAsia="SimSun"/>
                <w:snapToGrid w:val="0"/>
                <w:kern w:val="22"/>
                <w:lang w:val="en-GB" w:eastAsia="zh-CN"/>
              </w:rPr>
            </w:pPr>
            <w:r>
              <w:rPr>
                <w:rFonts w:eastAsia="SimSun" w:hint="eastAsia"/>
                <w:snapToGrid w:val="0"/>
                <w:kern w:val="22"/>
                <w:lang w:val="en-GB" w:eastAsia="zh-CN"/>
              </w:rPr>
              <w:t>20 May</w:t>
            </w:r>
            <w:r w:rsidR="00A67B81">
              <w:rPr>
                <w:rFonts w:eastAsia="SimSun" w:hint="eastAsia"/>
                <w:snapToGrid w:val="0"/>
                <w:kern w:val="22"/>
                <w:lang w:val="en-GB" w:eastAsia="zh-CN"/>
              </w:rPr>
              <w:t xml:space="preserve"> </w:t>
            </w:r>
            <w:r w:rsidR="007A1F82" w:rsidRPr="00A148DC">
              <w:rPr>
                <w:rFonts w:eastAsia="SimSun"/>
                <w:snapToGrid w:val="0"/>
                <w:kern w:val="22"/>
                <w:lang w:val="en-GB" w:eastAsia="zh-CN"/>
              </w:rPr>
              <w:t>202</w:t>
            </w:r>
            <w:r w:rsidR="00A6772D">
              <w:rPr>
                <w:rFonts w:eastAsia="SimSun" w:hint="eastAsia"/>
                <w:snapToGrid w:val="0"/>
                <w:kern w:val="22"/>
                <w:lang w:val="en-GB" w:eastAsia="zh-CN"/>
              </w:rPr>
              <w:t>6</w:t>
            </w:r>
          </w:p>
          <w:p w14:paraId="343B8637" w14:textId="2EF144AF" w:rsidR="007A1F82" w:rsidRPr="00A148DC" w:rsidRDefault="007A1F82" w:rsidP="0036267C">
            <w:pPr>
              <w:snapToGrid w:val="0"/>
              <w:ind w:left="2016"/>
              <w:jc w:val="both"/>
              <w:rPr>
                <w:rFonts w:eastAsia="SimSun"/>
                <w:bCs/>
                <w:snapToGrid w:val="0"/>
                <w:kern w:val="22"/>
                <w:lang w:val="en-GB" w:eastAsia="zh-CN"/>
              </w:rPr>
            </w:pPr>
            <w:r w:rsidRPr="00A148DC">
              <w:rPr>
                <w:rFonts w:eastAsia="SimSun"/>
                <w:bCs/>
                <w:snapToGrid w:val="0"/>
                <w:kern w:val="22"/>
                <w:lang w:val="en-GB" w:eastAsia="zh-CN"/>
              </w:rPr>
              <w:t>C</w:t>
            </w:r>
            <w:r w:rsidR="00A148DC">
              <w:rPr>
                <w:rFonts w:eastAsia="SimSun"/>
                <w:bCs/>
                <w:snapToGrid w:val="0"/>
                <w:kern w:val="22"/>
                <w:lang w:val="en-GB" w:eastAsia="zh-CN"/>
              </w:rPr>
              <w:t>hinese</w:t>
            </w:r>
          </w:p>
          <w:p w14:paraId="6A98A8F8" w14:textId="7CCF1CAC" w:rsidR="007A1F82" w:rsidRPr="007A1F82" w:rsidRDefault="007A1F82" w:rsidP="0036267C">
            <w:pPr>
              <w:ind w:left="2016"/>
              <w:jc w:val="both"/>
              <w:rPr>
                <w:rFonts w:eastAsia="SimSun"/>
                <w:b/>
                <w:snapToGrid w:val="0"/>
                <w:kern w:val="22"/>
                <w:szCs w:val="22"/>
                <w:u w:val="single"/>
                <w:lang w:val="en-GB" w:eastAsia="zh-CN"/>
              </w:rPr>
            </w:pPr>
            <w:r w:rsidRPr="00A148DC">
              <w:rPr>
                <w:rFonts w:eastAsia="SimSun"/>
                <w:bCs/>
                <w:snapToGrid w:val="0"/>
                <w:kern w:val="22"/>
                <w:lang w:val="en-GB" w:eastAsia="zh-CN"/>
              </w:rPr>
              <w:t>O</w:t>
            </w:r>
            <w:r w:rsidR="00A148DC">
              <w:rPr>
                <w:rFonts w:eastAsia="SimSun"/>
                <w:bCs/>
                <w:snapToGrid w:val="0"/>
                <w:kern w:val="22"/>
                <w:lang w:val="en-GB" w:eastAsia="zh-CN"/>
              </w:rPr>
              <w:t>riginal</w:t>
            </w:r>
            <w:r w:rsidR="00A148DC">
              <w:rPr>
                <w:rFonts w:eastAsia="SimSun" w:hint="eastAsia"/>
                <w:bCs/>
                <w:snapToGrid w:val="0"/>
                <w:kern w:val="22"/>
                <w:lang w:val="en-GB" w:eastAsia="zh-CN"/>
              </w:rPr>
              <w:t>:</w:t>
            </w:r>
            <w:r w:rsidR="00A148DC">
              <w:rPr>
                <w:rFonts w:eastAsia="SimSun"/>
                <w:bCs/>
                <w:snapToGrid w:val="0"/>
                <w:kern w:val="22"/>
                <w:lang w:val="en-GB" w:eastAsia="zh-CN"/>
              </w:rPr>
              <w:t xml:space="preserve"> </w:t>
            </w:r>
            <w:r w:rsidRPr="00A148DC">
              <w:rPr>
                <w:rFonts w:eastAsia="SimSun"/>
                <w:bCs/>
                <w:snapToGrid w:val="0"/>
                <w:kern w:val="22"/>
                <w:lang w:val="en-GB" w:eastAsia="zh-CN"/>
              </w:rPr>
              <w:t>E</w:t>
            </w:r>
            <w:r w:rsidR="00A148DC">
              <w:rPr>
                <w:rFonts w:eastAsia="SimSun" w:hint="eastAsia"/>
                <w:bCs/>
                <w:snapToGrid w:val="0"/>
                <w:kern w:val="22"/>
                <w:lang w:val="en-GB" w:eastAsia="zh-CN"/>
              </w:rPr>
              <w:t>ng</w:t>
            </w:r>
            <w:r w:rsidR="00A148DC">
              <w:rPr>
                <w:rFonts w:eastAsia="SimSun"/>
                <w:bCs/>
                <w:snapToGrid w:val="0"/>
                <w:kern w:val="22"/>
                <w:lang w:val="en-GB" w:eastAsia="zh-CN"/>
              </w:rPr>
              <w:t>lish</w:t>
            </w:r>
          </w:p>
        </w:tc>
      </w:tr>
    </w:tbl>
    <w:bookmarkEnd w:id="0"/>
    <w:p w14:paraId="2B9CA8DA" w14:textId="4744E76D" w:rsidR="007A1F82" w:rsidRPr="009B1582" w:rsidRDefault="00EE6135" w:rsidP="00364323">
      <w:pPr>
        <w:snapToGrid w:val="0"/>
        <w:spacing w:before="60"/>
        <w:ind w:right="4176"/>
        <w:rPr>
          <w:rFonts w:eastAsia="SimSun"/>
          <w:b/>
          <w:bCs/>
          <w:caps/>
          <w:snapToGrid w:val="0"/>
          <w:kern w:val="22"/>
          <w:lang w:val="en-US" w:eastAsia="zh-CN"/>
        </w:rPr>
      </w:pPr>
      <w:r>
        <w:rPr>
          <w:rFonts w:ascii="SimSun" w:eastAsia="SimSun" w:hAnsi="SimSun" w:cs="SimSun" w:hint="eastAsia"/>
          <w:b/>
          <w:bCs/>
          <w:kern w:val="22"/>
          <w:lang w:eastAsia="zh-CN"/>
        </w:rPr>
        <w:t>科学、技术和工艺咨询</w:t>
      </w:r>
      <w:r w:rsidR="00DA4CEC">
        <w:rPr>
          <w:rFonts w:ascii="SimSun" w:eastAsia="SimSun" w:hAnsi="SimSun" w:cs="SimSun" w:hint="eastAsia"/>
          <w:b/>
          <w:bCs/>
          <w:kern w:val="22"/>
          <w:lang w:eastAsia="zh-CN"/>
        </w:rPr>
        <w:t>附属机构</w:t>
      </w:r>
    </w:p>
    <w:p w14:paraId="34068AA3" w14:textId="2FA5AC0C" w:rsidR="007A1F82" w:rsidRPr="00A23FB8" w:rsidRDefault="007A1F82" w:rsidP="007A1F82">
      <w:pPr>
        <w:spacing w:line="240" w:lineRule="atLeast"/>
        <w:jc w:val="both"/>
        <w:rPr>
          <w:rFonts w:eastAsia="SimSun"/>
          <w:b/>
          <w:bCs/>
          <w:caps/>
          <w:snapToGrid w:val="0"/>
          <w:lang w:val="en-GB" w:eastAsia="zh-CN"/>
        </w:rPr>
      </w:pPr>
      <w:r w:rsidRPr="00A23FB8">
        <w:rPr>
          <w:rFonts w:eastAsia="SimSun"/>
          <w:b/>
          <w:bCs/>
          <w:caps/>
          <w:snapToGrid w:val="0"/>
          <w:lang w:val="en-GB" w:eastAsia="zh-CN"/>
        </w:rPr>
        <w:t>第</w:t>
      </w:r>
      <w:r w:rsidR="00DA4CEC" w:rsidRPr="00A23FB8">
        <w:rPr>
          <w:rFonts w:eastAsia="SimSun" w:hint="eastAsia"/>
          <w:b/>
          <w:bCs/>
          <w:caps/>
          <w:snapToGrid w:val="0"/>
          <w:lang w:val="en-GB" w:eastAsia="zh-CN"/>
        </w:rPr>
        <w:t>二十</w:t>
      </w:r>
      <w:r w:rsidR="00A6772D">
        <w:rPr>
          <w:rFonts w:eastAsia="SimSun" w:hint="eastAsia"/>
          <w:b/>
          <w:bCs/>
          <w:caps/>
          <w:snapToGrid w:val="0"/>
          <w:lang w:val="en-GB" w:eastAsia="zh-CN"/>
        </w:rPr>
        <w:t>八</w:t>
      </w:r>
      <w:r w:rsidRPr="00A23FB8">
        <w:rPr>
          <w:rFonts w:eastAsia="SimSun"/>
          <w:b/>
          <w:bCs/>
          <w:caps/>
          <w:snapToGrid w:val="0"/>
          <w:lang w:val="en-GB" w:eastAsia="zh-CN"/>
        </w:rPr>
        <w:t>次会议</w:t>
      </w:r>
    </w:p>
    <w:p w14:paraId="7A016814" w14:textId="65EA766C" w:rsidR="007A1F82" w:rsidRDefault="009B1582" w:rsidP="007A1F82">
      <w:pPr>
        <w:spacing w:line="240" w:lineRule="atLeast"/>
        <w:jc w:val="both"/>
        <w:rPr>
          <w:rFonts w:eastAsia="SimSun"/>
          <w:caps/>
          <w:snapToGrid w:val="0"/>
          <w:lang w:val="en-GB" w:eastAsia="zh-CN"/>
        </w:rPr>
      </w:pPr>
      <w:r w:rsidRPr="00CF6449">
        <w:rPr>
          <w:kern w:val="22"/>
          <w:lang w:eastAsia="zh-CN"/>
        </w:rPr>
        <w:t>202</w:t>
      </w:r>
      <w:r w:rsidR="000B31DD">
        <w:rPr>
          <w:rFonts w:eastAsiaTheme="minorEastAsia" w:hint="eastAsia"/>
          <w:kern w:val="22"/>
          <w:lang w:eastAsia="zh-CN"/>
        </w:rPr>
        <w:t>6</w:t>
      </w:r>
      <w:r w:rsidRPr="00CF6449">
        <w:rPr>
          <w:rFonts w:ascii="SimSun" w:eastAsia="SimSun" w:hAnsi="SimSun" w:cs="SimSun" w:hint="eastAsia"/>
          <w:kern w:val="22"/>
          <w:lang w:eastAsia="zh-CN"/>
        </w:rPr>
        <w:t>年</w:t>
      </w:r>
      <w:r w:rsidR="000B31DD">
        <w:rPr>
          <w:rFonts w:ascii="SimSun" w:eastAsia="SimSun" w:hAnsi="SimSun" w:cs="SimSun" w:hint="eastAsia"/>
          <w:kern w:val="22"/>
          <w:lang w:eastAsia="zh-CN"/>
        </w:rPr>
        <w:t>7</w:t>
      </w:r>
      <w:r w:rsidRPr="00CF6449">
        <w:rPr>
          <w:rFonts w:ascii="SimSun" w:eastAsia="SimSun" w:hAnsi="SimSun" w:cs="SimSun" w:hint="eastAsia"/>
          <w:kern w:val="22"/>
          <w:lang w:eastAsia="zh-CN"/>
        </w:rPr>
        <w:t>月</w:t>
      </w:r>
      <w:r w:rsidR="0061227F">
        <w:rPr>
          <w:rFonts w:ascii="SimSun" w:eastAsia="SimSun" w:hAnsi="SimSun" w:cs="SimSun" w:hint="eastAsia"/>
          <w:kern w:val="22"/>
          <w:lang w:val="en-US" w:eastAsia="zh-CN"/>
        </w:rPr>
        <w:t>2</w:t>
      </w:r>
      <w:r w:rsidR="000B31DD">
        <w:rPr>
          <w:rFonts w:ascii="SimSun" w:eastAsia="SimSun" w:hAnsi="SimSun" w:cs="SimSun" w:hint="eastAsia"/>
          <w:kern w:val="22"/>
          <w:lang w:val="en-US" w:eastAsia="zh-CN"/>
        </w:rPr>
        <w:t>7</w:t>
      </w:r>
      <w:r w:rsidR="00472185">
        <w:rPr>
          <w:rFonts w:ascii="SimSun" w:eastAsia="SimSun" w:hAnsi="SimSun" w:cs="SimSun" w:hint="eastAsia"/>
          <w:kern w:val="22"/>
          <w:lang w:val="en-US" w:eastAsia="zh-CN"/>
        </w:rPr>
        <w:t>日</w:t>
      </w:r>
      <w:r w:rsidR="0061227F">
        <w:rPr>
          <w:rFonts w:ascii="SimSun" w:eastAsia="SimSun" w:hAnsi="SimSun" w:cs="SimSun" w:hint="eastAsia"/>
          <w:kern w:val="22"/>
          <w:lang w:val="en-US" w:eastAsia="zh-CN"/>
        </w:rPr>
        <w:t>至</w:t>
      </w:r>
      <w:r w:rsidR="00246467">
        <w:rPr>
          <w:rFonts w:ascii="SimSun" w:eastAsia="SimSun" w:hAnsi="SimSun" w:cs="SimSun" w:hint="eastAsia"/>
          <w:kern w:val="22"/>
          <w:lang w:val="en-US" w:eastAsia="zh-CN"/>
        </w:rPr>
        <w:t>8月1</w:t>
      </w:r>
      <w:r w:rsidR="0061227F">
        <w:rPr>
          <w:rFonts w:ascii="SimSun" w:eastAsia="SimSun" w:hAnsi="SimSun" w:cs="SimSun" w:hint="eastAsia"/>
          <w:kern w:val="22"/>
          <w:lang w:val="en-US" w:eastAsia="zh-CN"/>
        </w:rPr>
        <w:t>日</w:t>
      </w:r>
      <w:r w:rsidR="007413E3">
        <w:rPr>
          <w:rFonts w:ascii="SimSun" w:eastAsia="SimSun" w:hAnsi="SimSun" w:cs="SimSun" w:hint="eastAsia"/>
          <w:kern w:val="22"/>
          <w:lang w:eastAsia="zh-CN"/>
        </w:rPr>
        <w:t>，</w:t>
      </w:r>
      <w:r w:rsidR="00246467">
        <w:rPr>
          <w:rFonts w:ascii="SimSun" w:eastAsia="SimSun" w:hAnsi="SimSun" w:cs="SimSun" w:hint="eastAsia"/>
          <w:kern w:val="22"/>
          <w:lang w:eastAsia="zh-CN"/>
        </w:rPr>
        <w:t>内罗毕</w:t>
      </w:r>
    </w:p>
    <w:p w14:paraId="123C563F" w14:textId="13301ED8" w:rsidR="00E15579" w:rsidRDefault="00A67B81" w:rsidP="007A1F82">
      <w:pPr>
        <w:spacing w:line="240" w:lineRule="atLeast"/>
        <w:jc w:val="both"/>
        <w:rPr>
          <w:rFonts w:eastAsia="SimSun"/>
          <w:caps/>
          <w:snapToGrid w:val="0"/>
          <w:lang w:val="en-GB" w:eastAsia="zh-CN"/>
        </w:rPr>
      </w:pPr>
      <w:r>
        <w:rPr>
          <w:rFonts w:eastAsia="SimSun" w:hint="eastAsia"/>
          <w:caps/>
          <w:snapToGrid w:val="0"/>
          <w:lang w:val="en-GB" w:eastAsia="zh-CN"/>
        </w:rPr>
        <w:t>临时议程</w:t>
      </w:r>
      <w:r w:rsidRPr="00A67B81">
        <w:rPr>
          <w:rStyle w:val="footnotenumberChar"/>
        </w:rPr>
        <w:footnoteReference w:customMarkFollows="1" w:id="2"/>
        <w:sym w:font="Symbol" w:char="F02A"/>
      </w:r>
      <w:r>
        <w:rPr>
          <w:rFonts w:eastAsia="SimSun" w:hint="eastAsia"/>
          <w:caps/>
          <w:snapToGrid w:val="0"/>
          <w:lang w:val="en-GB" w:eastAsia="zh-CN"/>
        </w:rPr>
        <w:t>项目</w:t>
      </w:r>
      <w:r w:rsidR="00C27238">
        <w:rPr>
          <w:rFonts w:eastAsia="SimSun" w:hint="eastAsia"/>
          <w:caps/>
          <w:snapToGrid w:val="0"/>
          <w:lang w:val="en-GB" w:eastAsia="zh-CN"/>
        </w:rPr>
        <w:t>8</w:t>
      </w:r>
    </w:p>
    <w:p w14:paraId="2CD2F79C" w14:textId="77777777" w:rsidR="00C27238" w:rsidRPr="00C27238" w:rsidRDefault="00C27238" w:rsidP="00C27238">
      <w:pPr>
        <w:spacing w:line="240" w:lineRule="atLeast"/>
        <w:jc w:val="both"/>
        <w:rPr>
          <w:rFonts w:eastAsia="SimSun"/>
          <w:b/>
          <w:bCs/>
          <w:caps/>
          <w:snapToGrid w:val="0"/>
          <w:lang w:val="en-GB" w:eastAsia="zh-CN"/>
        </w:rPr>
      </w:pPr>
      <w:r w:rsidRPr="00C27238">
        <w:rPr>
          <w:rFonts w:eastAsia="SimSun"/>
          <w:b/>
          <w:bCs/>
          <w:caps/>
          <w:snapToGrid w:val="0"/>
          <w:lang w:val="en-GB" w:eastAsia="zh-CN"/>
        </w:rPr>
        <w:t>海洋和沿海生物多样性</w:t>
      </w:r>
    </w:p>
    <w:p w14:paraId="0C6380F2" w14:textId="77777777" w:rsidR="00A67B81" w:rsidRDefault="00A67B81" w:rsidP="007A1F82">
      <w:pPr>
        <w:spacing w:line="240" w:lineRule="atLeast"/>
        <w:jc w:val="both"/>
        <w:rPr>
          <w:rFonts w:eastAsia="SimSun"/>
          <w:caps/>
          <w:snapToGrid w:val="0"/>
          <w:lang w:val="en-GB" w:eastAsia="zh-CN"/>
        </w:rPr>
      </w:pPr>
    </w:p>
    <w:p w14:paraId="324B1466" w14:textId="77777777" w:rsidR="00E57FAC" w:rsidRPr="00716280" w:rsidRDefault="00E57FAC" w:rsidP="00E57FAC">
      <w:pPr>
        <w:spacing w:line="240" w:lineRule="atLeast"/>
        <w:ind w:left="490"/>
        <w:jc w:val="both"/>
        <w:rPr>
          <w:rFonts w:eastAsia="SimHei"/>
          <w:b/>
          <w:bCs/>
          <w:caps/>
          <w:snapToGrid w:val="0"/>
          <w:sz w:val="28"/>
          <w:szCs w:val="28"/>
          <w:lang w:val="en-GB" w:eastAsia="zh-CN"/>
        </w:rPr>
      </w:pPr>
      <w:r w:rsidRPr="00716280">
        <w:rPr>
          <w:rFonts w:eastAsia="SimHei"/>
          <w:b/>
          <w:bCs/>
          <w:caps/>
          <w:snapToGrid w:val="0"/>
          <w:sz w:val="28"/>
          <w:szCs w:val="28"/>
          <w:lang w:val="en-GB" w:eastAsia="zh-CN"/>
        </w:rPr>
        <w:t>海洋和沿海生物多样性</w:t>
      </w:r>
    </w:p>
    <w:p w14:paraId="5F2A543B" w14:textId="77777777" w:rsidR="00716280" w:rsidRPr="00716280" w:rsidRDefault="00716280" w:rsidP="00E57FAC">
      <w:pPr>
        <w:spacing w:line="240" w:lineRule="atLeast"/>
        <w:ind w:left="490"/>
        <w:jc w:val="both"/>
        <w:rPr>
          <w:rFonts w:eastAsia="SimSun"/>
          <w:b/>
          <w:bCs/>
          <w:caps/>
          <w:snapToGrid w:val="0"/>
          <w:lang w:val="en-GB" w:eastAsia="zh-CN"/>
        </w:rPr>
      </w:pPr>
    </w:p>
    <w:p w14:paraId="055A6AA5" w14:textId="77777777" w:rsidR="00E57FAC" w:rsidRDefault="00E57FAC" w:rsidP="00E57FAC">
      <w:pPr>
        <w:spacing w:line="240" w:lineRule="atLeast"/>
        <w:ind w:left="490"/>
        <w:jc w:val="both"/>
        <w:rPr>
          <w:rFonts w:eastAsia="SimSun"/>
          <w:caps/>
          <w:snapToGrid w:val="0"/>
          <w:lang w:val="en-GB" w:eastAsia="zh-CN"/>
        </w:rPr>
      </w:pPr>
      <w:r w:rsidRPr="00716280">
        <w:rPr>
          <w:rFonts w:eastAsia="SimSun"/>
          <w:b/>
          <w:bCs/>
          <w:caps/>
          <w:snapToGrid w:val="0"/>
          <w:lang w:val="en-GB" w:eastAsia="zh-CN"/>
        </w:rPr>
        <w:t>秘书处的说明</w:t>
      </w:r>
    </w:p>
    <w:p w14:paraId="513ED06A" w14:textId="77777777" w:rsidR="00716280" w:rsidRPr="00523F8D" w:rsidRDefault="00716280" w:rsidP="00E57FAC">
      <w:pPr>
        <w:spacing w:line="240" w:lineRule="atLeast"/>
        <w:ind w:left="490"/>
        <w:jc w:val="both"/>
        <w:rPr>
          <w:rFonts w:eastAsia="SimSun"/>
          <w:caps/>
          <w:snapToGrid w:val="0"/>
          <w:lang w:val="en-GB" w:eastAsia="zh-CN"/>
        </w:rPr>
      </w:pPr>
    </w:p>
    <w:p w14:paraId="78B9EA65" w14:textId="01FC4B2E" w:rsidR="00E57FAC" w:rsidRPr="0004004B" w:rsidRDefault="00157BF0" w:rsidP="0004004B">
      <w:pPr>
        <w:spacing w:before="120" w:after="120" w:line="240" w:lineRule="atLeast"/>
        <w:jc w:val="both"/>
        <w:rPr>
          <w:rFonts w:eastAsia="SimSun"/>
          <w:b/>
          <w:bCs/>
          <w:caps/>
          <w:snapToGrid w:val="0"/>
          <w:sz w:val="28"/>
          <w:szCs w:val="28"/>
          <w:lang w:val="en-GB" w:eastAsia="zh-CN"/>
        </w:rPr>
      </w:pPr>
      <w:r w:rsidRPr="0004004B">
        <w:rPr>
          <w:rFonts w:eastAsia="SimSun" w:hint="eastAsia"/>
          <w:b/>
          <w:bCs/>
          <w:caps/>
          <w:snapToGrid w:val="0"/>
          <w:sz w:val="28"/>
          <w:szCs w:val="28"/>
          <w:lang w:val="en-GB" w:eastAsia="zh-CN"/>
        </w:rPr>
        <w:t>一</w:t>
      </w:r>
      <w:r w:rsidRPr="0004004B">
        <w:rPr>
          <w:rFonts w:eastAsia="SimSun" w:hint="eastAsia"/>
          <w:b/>
          <w:bCs/>
          <w:caps/>
          <w:snapToGrid w:val="0"/>
          <w:sz w:val="28"/>
          <w:szCs w:val="28"/>
          <w:lang w:val="en-GB" w:eastAsia="zh-CN"/>
        </w:rPr>
        <w:t>.</w:t>
      </w:r>
      <w:r w:rsidRPr="0004004B">
        <w:rPr>
          <w:rFonts w:eastAsia="SimSun"/>
          <w:b/>
          <w:bCs/>
          <w:caps/>
          <w:snapToGrid w:val="0"/>
          <w:sz w:val="28"/>
          <w:szCs w:val="28"/>
          <w:lang w:val="en-GB" w:eastAsia="zh-CN"/>
        </w:rPr>
        <w:tab/>
      </w:r>
      <w:r w:rsidR="00E57FAC" w:rsidRPr="0004004B">
        <w:rPr>
          <w:rFonts w:eastAsia="SimSun"/>
          <w:b/>
          <w:bCs/>
          <w:caps/>
          <w:snapToGrid w:val="0"/>
          <w:sz w:val="28"/>
          <w:szCs w:val="28"/>
          <w:lang w:val="en-GB" w:eastAsia="zh-CN"/>
        </w:rPr>
        <w:t>导言</w:t>
      </w:r>
    </w:p>
    <w:p w14:paraId="0F621636" w14:textId="726E50C7" w:rsidR="00E57FAC" w:rsidRPr="001D7BB8" w:rsidRDefault="0093504C" w:rsidP="0070345B">
      <w:pPr>
        <w:pStyle w:val="ListParagraph"/>
        <w:numPr>
          <w:ilvl w:val="0"/>
          <w:numId w:val="15"/>
        </w:numPr>
        <w:spacing w:before="120" w:after="120" w:line="240" w:lineRule="atLeast"/>
        <w:ind w:left="490" w:firstLine="0"/>
        <w:jc w:val="both"/>
        <w:rPr>
          <w:rFonts w:eastAsia="SimSun"/>
          <w:caps/>
          <w:snapToGrid w:val="0"/>
          <w:lang w:val="en-GB" w:eastAsia="zh-CN"/>
        </w:rPr>
      </w:pPr>
      <w:r>
        <w:rPr>
          <w:rFonts w:eastAsia="SimSun" w:hint="eastAsia"/>
          <w:caps/>
          <w:snapToGrid w:val="0"/>
          <w:lang w:val="en-GB" w:eastAsia="zh-CN"/>
        </w:rPr>
        <w:t>《</w:t>
      </w:r>
      <w:r w:rsidR="00E57FAC" w:rsidRPr="001D7BB8">
        <w:rPr>
          <w:rFonts w:eastAsia="SimSun"/>
          <w:caps/>
          <w:snapToGrid w:val="0"/>
          <w:lang w:val="en-GB" w:eastAsia="zh-CN"/>
        </w:rPr>
        <w:t>生物多样性公约</w:t>
      </w:r>
      <w:r>
        <w:rPr>
          <w:rFonts w:eastAsia="SimSun" w:hint="eastAsia"/>
          <w:caps/>
          <w:snapToGrid w:val="0"/>
          <w:lang w:val="en-GB" w:eastAsia="zh-CN"/>
        </w:rPr>
        <w:t>》</w:t>
      </w:r>
      <w:r w:rsidR="00E57FAC" w:rsidRPr="001D7BB8">
        <w:rPr>
          <w:rFonts w:eastAsia="SimSun"/>
          <w:caps/>
          <w:snapToGrid w:val="0"/>
          <w:lang w:val="en-GB" w:eastAsia="zh-CN"/>
        </w:rPr>
        <w:t>缔约方大会第十六届会议通过了关于具有</w:t>
      </w:r>
      <w:r w:rsidR="006E6D2E">
        <w:rPr>
          <w:rFonts w:eastAsia="SimSun" w:hint="eastAsia"/>
          <w:caps/>
          <w:snapToGrid w:val="0"/>
          <w:lang w:val="en-GB" w:eastAsia="zh-CN"/>
        </w:rPr>
        <w:t>重要</w:t>
      </w:r>
      <w:r w:rsidR="00E57FAC" w:rsidRPr="001D7BB8">
        <w:rPr>
          <w:rFonts w:eastAsia="SimSun"/>
          <w:caps/>
          <w:snapToGrid w:val="0"/>
          <w:lang w:val="en-GB" w:eastAsia="zh-CN"/>
        </w:rPr>
        <w:t>生态或生物意义的海洋区域的进一步工作的第</w:t>
      </w:r>
      <w:hyperlink r:id="rId14" w:history="1">
        <w:r w:rsidR="00E57FAC" w:rsidRPr="000F55C7">
          <w:rPr>
            <w:rStyle w:val="Hyperlink"/>
            <w:rFonts w:eastAsia="SimSun"/>
            <w:caps/>
            <w:snapToGrid w:val="0"/>
            <w:lang w:val="en-GB" w:eastAsia="zh-CN"/>
          </w:rPr>
          <w:t>16/16</w:t>
        </w:r>
      </w:hyperlink>
      <w:r w:rsidR="00E57FAC" w:rsidRPr="001D7BB8">
        <w:rPr>
          <w:rFonts w:eastAsia="SimSun"/>
          <w:caps/>
          <w:snapToGrid w:val="0"/>
          <w:lang w:val="en-GB" w:eastAsia="zh-CN"/>
        </w:rPr>
        <w:t>号决定和关于</w:t>
      </w:r>
      <w:r w:rsidR="00574F44">
        <w:rPr>
          <w:rFonts w:eastAsia="SimSun" w:hint="eastAsia"/>
          <w:caps/>
          <w:snapToGrid w:val="0"/>
          <w:lang w:val="en-GB" w:eastAsia="zh-CN"/>
        </w:rPr>
        <w:t>养护和可持续利用</w:t>
      </w:r>
      <w:r w:rsidR="00E57FAC" w:rsidRPr="001D7BB8">
        <w:rPr>
          <w:rFonts w:eastAsia="SimSun"/>
          <w:caps/>
          <w:snapToGrid w:val="0"/>
          <w:lang w:val="en-GB" w:eastAsia="zh-CN"/>
        </w:rPr>
        <w:t>海洋和沿海生物多样性</w:t>
      </w:r>
      <w:r w:rsidR="00C75F83">
        <w:rPr>
          <w:rFonts w:eastAsia="SimSun" w:hint="eastAsia"/>
          <w:caps/>
          <w:snapToGrid w:val="0"/>
          <w:lang w:val="en-GB" w:eastAsia="zh-CN"/>
        </w:rPr>
        <w:t>和</w:t>
      </w:r>
      <w:r w:rsidR="00E57FAC" w:rsidRPr="001D7BB8">
        <w:rPr>
          <w:rFonts w:eastAsia="SimSun"/>
          <w:caps/>
          <w:snapToGrid w:val="0"/>
          <w:lang w:val="en-GB" w:eastAsia="zh-CN"/>
        </w:rPr>
        <w:t>岛屿生物多样性的第</w:t>
      </w:r>
      <w:hyperlink r:id="rId15" w:history="1">
        <w:r w:rsidR="00E57FAC" w:rsidRPr="00177F41">
          <w:rPr>
            <w:rStyle w:val="Hyperlink"/>
            <w:rFonts w:eastAsia="SimSun"/>
            <w:caps/>
            <w:snapToGrid w:val="0"/>
            <w:lang w:val="en-GB" w:eastAsia="zh-CN"/>
          </w:rPr>
          <w:t>16/17</w:t>
        </w:r>
      </w:hyperlink>
      <w:r w:rsidR="00E57FAC" w:rsidRPr="001D7BB8">
        <w:rPr>
          <w:rFonts w:eastAsia="SimSun"/>
          <w:caps/>
          <w:snapToGrid w:val="0"/>
          <w:lang w:val="en-GB" w:eastAsia="zh-CN"/>
        </w:rPr>
        <w:t>号决定。</w:t>
      </w:r>
    </w:p>
    <w:p w14:paraId="40FAD049" w14:textId="7E744B79" w:rsidR="00E57FAC" w:rsidRPr="00B60531" w:rsidRDefault="00577AC0" w:rsidP="0070345B">
      <w:pPr>
        <w:pStyle w:val="ListParagraph"/>
        <w:numPr>
          <w:ilvl w:val="0"/>
          <w:numId w:val="15"/>
        </w:numPr>
        <w:spacing w:before="120" w:after="120" w:line="240" w:lineRule="atLeast"/>
        <w:ind w:left="490" w:firstLine="0"/>
        <w:jc w:val="both"/>
        <w:rPr>
          <w:rFonts w:eastAsia="SimSun"/>
          <w:caps/>
          <w:snapToGrid w:val="0"/>
          <w:lang w:val="en-GB" w:eastAsia="zh-CN"/>
        </w:rPr>
      </w:pPr>
      <w:r w:rsidRPr="00B60531">
        <w:rPr>
          <w:rFonts w:eastAsia="SimSun" w:hint="eastAsia"/>
          <w:caps/>
          <w:snapToGrid w:val="0"/>
          <w:lang w:val="en-GB" w:eastAsia="zh-CN"/>
        </w:rPr>
        <w:t>缔约方大会</w:t>
      </w:r>
      <w:r w:rsidR="00E57FAC" w:rsidRPr="00B60531">
        <w:rPr>
          <w:rFonts w:eastAsia="SimSun"/>
          <w:caps/>
          <w:snapToGrid w:val="0"/>
          <w:lang w:val="en-GB" w:eastAsia="zh-CN"/>
        </w:rPr>
        <w:t>第</w:t>
      </w:r>
      <w:hyperlink r:id="rId16" w:history="1">
        <w:r w:rsidR="00E57FAC" w:rsidRPr="001740DF">
          <w:rPr>
            <w:rStyle w:val="Hyperlink"/>
            <w:rFonts w:eastAsia="SimSun"/>
            <w:lang w:val="en-GB" w:eastAsia="zh-CN"/>
          </w:rPr>
          <w:t>16/16</w:t>
        </w:r>
      </w:hyperlink>
      <w:r w:rsidR="00E57FAC" w:rsidRPr="00B60531">
        <w:rPr>
          <w:rFonts w:eastAsia="SimSun"/>
          <w:caps/>
          <w:snapToGrid w:val="0"/>
          <w:lang w:val="en-GB" w:eastAsia="zh-CN"/>
        </w:rPr>
        <w:t>号决定通过了修改对具有</w:t>
      </w:r>
      <w:r w:rsidR="0080679D" w:rsidRPr="00B60531">
        <w:rPr>
          <w:rFonts w:eastAsia="SimSun" w:hint="eastAsia"/>
          <w:caps/>
          <w:snapToGrid w:val="0"/>
          <w:lang w:val="en-GB" w:eastAsia="zh-CN"/>
        </w:rPr>
        <w:t>重要</w:t>
      </w:r>
      <w:r w:rsidR="00E57FAC" w:rsidRPr="00B60531">
        <w:rPr>
          <w:rFonts w:eastAsia="SimSun"/>
          <w:caps/>
          <w:snapToGrid w:val="0"/>
          <w:lang w:val="en-GB" w:eastAsia="zh-CN"/>
        </w:rPr>
        <w:t>生态或生物意义的海洋区域</w:t>
      </w:r>
      <w:r w:rsidR="002B42E2" w:rsidRPr="00B60531">
        <w:rPr>
          <w:rFonts w:eastAsia="SimSun" w:hint="eastAsia"/>
          <w:caps/>
          <w:snapToGrid w:val="0"/>
          <w:lang w:val="en-GB" w:eastAsia="zh-CN"/>
        </w:rPr>
        <w:t>所作描述和</w:t>
      </w:r>
      <w:r w:rsidR="00E57FAC" w:rsidRPr="00B60531">
        <w:rPr>
          <w:rFonts w:eastAsia="SimSun"/>
          <w:caps/>
          <w:snapToGrid w:val="0"/>
          <w:lang w:val="en-GB" w:eastAsia="zh-CN"/>
        </w:rPr>
        <w:t>对新区域的描述的</w:t>
      </w:r>
      <w:r w:rsidR="005C45A7" w:rsidRPr="00B60531">
        <w:rPr>
          <w:rFonts w:eastAsia="SimSun" w:hint="eastAsia"/>
          <w:caps/>
          <w:snapToGrid w:val="0"/>
          <w:lang w:val="en-GB" w:eastAsia="zh-CN"/>
        </w:rPr>
        <w:t>方式</w:t>
      </w:r>
      <w:r w:rsidR="00E57FAC" w:rsidRPr="00B60531">
        <w:rPr>
          <w:rFonts w:eastAsia="SimSun"/>
          <w:caps/>
          <w:snapToGrid w:val="0"/>
          <w:lang w:val="en-GB" w:eastAsia="zh-CN"/>
        </w:rPr>
        <w:t>，</w:t>
      </w:r>
      <w:r w:rsidR="00180036">
        <w:rPr>
          <w:rFonts w:eastAsia="SimSun" w:hint="eastAsia"/>
          <w:caps/>
          <w:snapToGrid w:val="0"/>
          <w:lang w:val="en-GB" w:eastAsia="zh-CN"/>
        </w:rPr>
        <w:t>要求</w:t>
      </w:r>
      <w:r w:rsidR="00E57FAC" w:rsidRPr="00B60531">
        <w:rPr>
          <w:rFonts w:eastAsia="SimSun"/>
          <w:caps/>
          <w:snapToGrid w:val="0"/>
          <w:lang w:val="en-GB" w:eastAsia="zh-CN"/>
        </w:rPr>
        <w:t>执行秘书</w:t>
      </w:r>
      <w:r w:rsidR="005C45A7" w:rsidRPr="00B60531">
        <w:rPr>
          <w:rFonts w:eastAsia="SimSun" w:hint="eastAsia"/>
          <w:caps/>
          <w:snapToGrid w:val="0"/>
          <w:lang w:val="en-GB" w:eastAsia="zh-CN"/>
        </w:rPr>
        <w:t>协助实施这些方式</w:t>
      </w:r>
      <w:r w:rsidR="00E57FAC" w:rsidRPr="00B60531">
        <w:rPr>
          <w:rFonts w:eastAsia="SimSun"/>
          <w:caps/>
          <w:snapToGrid w:val="0"/>
          <w:lang w:val="en-GB" w:eastAsia="zh-CN"/>
        </w:rPr>
        <w:t>。</w:t>
      </w:r>
      <w:r w:rsidR="005C45A7" w:rsidRPr="00B60531">
        <w:rPr>
          <w:rFonts w:eastAsia="SimSun" w:hint="eastAsia"/>
          <w:caps/>
          <w:snapToGrid w:val="0"/>
          <w:lang w:val="en-GB" w:eastAsia="zh-CN"/>
        </w:rPr>
        <w:t>缔约方大会在</w:t>
      </w:r>
      <w:r w:rsidR="00E57FAC" w:rsidRPr="00B60531">
        <w:rPr>
          <w:rFonts w:eastAsia="SimSun"/>
          <w:caps/>
          <w:snapToGrid w:val="0"/>
          <w:lang w:val="en-GB" w:eastAsia="zh-CN"/>
        </w:rPr>
        <w:t>同一决定中决定延长具有</w:t>
      </w:r>
      <w:r w:rsidR="00F366AF" w:rsidRPr="00B60531">
        <w:rPr>
          <w:rFonts w:eastAsia="SimSun" w:hint="eastAsia"/>
          <w:caps/>
          <w:snapToGrid w:val="0"/>
          <w:lang w:val="en-GB" w:eastAsia="zh-CN"/>
        </w:rPr>
        <w:t>重要</w:t>
      </w:r>
      <w:r w:rsidR="00E57FAC" w:rsidRPr="00B60531">
        <w:rPr>
          <w:rFonts w:eastAsia="SimSun"/>
          <w:caps/>
          <w:snapToGrid w:val="0"/>
          <w:lang w:val="en-GB" w:eastAsia="zh-CN"/>
        </w:rPr>
        <w:t>生态或生物意义的海洋区域问题非正式咨询小组的任期，</w:t>
      </w:r>
      <w:r w:rsidR="00180036">
        <w:rPr>
          <w:rFonts w:eastAsia="SimSun" w:hint="eastAsia"/>
          <w:caps/>
          <w:snapToGrid w:val="0"/>
          <w:lang w:val="en-GB" w:eastAsia="zh-CN"/>
        </w:rPr>
        <w:t>要求</w:t>
      </w:r>
      <w:r w:rsidR="00E57FAC" w:rsidRPr="00B60531">
        <w:rPr>
          <w:rFonts w:eastAsia="SimSun"/>
          <w:caps/>
          <w:snapToGrid w:val="0"/>
          <w:lang w:val="en-GB" w:eastAsia="zh-CN"/>
        </w:rPr>
        <w:t>执行秘书修订其职权范围，使其</w:t>
      </w:r>
      <w:r w:rsidR="005C6FBD" w:rsidRPr="00B60531">
        <w:rPr>
          <w:rFonts w:eastAsia="SimSun" w:hint="eastAsia"/>
          <w:caps/>
          <w:snapToGrid w:val="0"/>
          <w:lang w:val="en-GB" w:eastAsia="zh-CN"/>
        </w:rPr>
        <w:t>与该</w:t>
      </w:r>
      <w:r w:rsidR="00E57FAC" w:rsidRPr="00B60531">
        <w:rPr>
          <w:rFonts w:eastAsia="SimSun"/>
          <w:caps/>
          <w:snapToGrid w:val="0"/>
          <w:lang w:val="en-GB" w:eastAsia="zh-CN"/>
        </w:rPr>
        <w:t>决定</w:t>
      </w:r>
      <w:r w:rsidR="005C6FBD" w:rsidRPr="00B60531">
        <w:rPr>
          <w:rFonts w:eastAsia="SimSun" w:hint="eastAsia"/>
          <w:caps/>
          <w:snapToGrid w:val="0"/>
          <w:lang w:val="en-GB" w:eastAsia="zh-CN"/>
        </w:rPr>
        <w:t>相一致</w:t>
      </w:r>
      <w:r w:rsidR="00E57FAC" w:rsidRPr="00B60531">
        <w:rPr>
          <w:rFonts w:eastAsia="SimSun"/>
          <w:caps/>
          <w:snapToGrid w:val="0"/>
          <w:lang w:val="en-GB" w:eastAsia="zh-CN"/>
        </w:rPr>
        <w:t>，并</w:t>
      </w:r>
      <w:r w:rsidR="008F1D34" w:rsidRPr="00B60531">
        <w:rPr>
          <w:rFonts w:eastAsia="SimSun" w:hint="eastAsia"/>
          <w:caps/>
          <w:snapToGrid w:val="0"/>
          <w:lang w:val="en-GB" w:eastAsia="zh-CN"/>
        </w:rPr>
        <w:t>协助小组按照</w:t>
      </w:r>
      <w:r w:rsidR="00E57FAC" w:rsidRPr="00B60531">
        <w:rPr>
          <w:rFonts w:eastAsia="SimSun"/>
          <w:caps/>
          <w:snapToGrid w:val="0"/>
          <w:lang w:val="en-GB" w:eastAsia="zh-CN"/>
        </w:rPr>
        <w:t>职权范围</w:t>
      </w:r>
      <w:r w:rsidR="008F1D34" w:rsidRPr="00B60531">
        <w:rPr>
          <w:rFonts w:eastAsia="SimSun" w:hint="eastAsia"/>
          <w:caps/>
          <w:snapToGrid w:val="0"/>
          <w:lang w:val="en-GB" w:eastAsia="zh-CN"/>
        </w:rPr>
        <w:t>开展</w:t>
      </w:r>
      <w:r w:rsidR="00E57FAC" w:rsidRPr="00B60531">
        <w:rPr>
          <w:rFonts w:eastAsia="SimSun"/>
          <w:caps/>
          <w:snapToGrid w:val="0"/>
          <w:lang w:val="en-GB" w:eastAsia="zh-CN"/>
        </w:rPr>
        <w:t>工作。</w:t>
      </w:r>
      <w:r w:rsidR="00417B0D" w:rsidRPr="00B60531">
        <w:rPr>
          <w:rFonts w:eastAsia="SimSun" w:hint="eastAsia"/>
          <w:caps/>
          <w:snapToGrid w:val="0"/>
          <w:lang w:val="en-GB" w:eastAsia="zh-CN"/>
        </w:rPr>
        <w:t>缔约方大会</w:t>
      </w:r>
      <w:r w:rsidR="00E57FAC" w:rsidRPr="00B60531">
        <w:rPr>
          <w:rFonts w:eastAsia="SimSun"/>
          <w:caps/>
          <w:snapToGrid w:val="0"/>
          <w:lang w:val="en-GB" w:eastAsia="zh-CN"/>
        </w:rPr>
        <w:t>还</w:t>
      </w:r>
      <w:r w:rsidR="00180036">
        <w:rPr>
          <w:rFonts w:eastAsia="SimSun" w:hint="eastAsia"/>
          <w:caps/>
          <w:snapToGrid w:val="0"/>
          <w:lang w:val="en-GB" w:eastAsia="zh-CN"/>
        </w:rPr>
        <w:t>要求</w:t>
      </w:r>
      <w:r w:rsidR="00E57FAC" w:rsidRPr="00B60531">
        <w:rPr>
          <w:rFonts w:eastAsia="SimSun"/>
          <w:caps/>
          <w:snapToGrid w:val="0"/>
          <w:lang w:val="en-GB" w:eastAsia="zh-CN"/>
        </w:rPr>
        <w:t>执行秘书制定</w:t>
      </w:r>
      <w:r w:rsidR="00B60531" w:rsidRPr="00B60531">
        <w:rPr>
          <w:rFonts w:eastAsia="SimSun" w:hint="eastAsia"/>
          <w:caps/>
          <w:snapToGrid w:val="0"/>
          <w:lang w:val="en-GB" w:eastAsia="zh-CN"/>
        </w:rPr>
        <w:t>描述符合具有重要生态或生物意义的海洋区域</w:t>
      </w:r>
      <w:r w:rsidR="00180036">
        <w:rPr>
          <w:rFonts w:eastAsia="SimSun" w:hint="eastAsia"/>
          <w:caps/>
          <w:snapToGrid w:val="0"/>
          <w:lang w:val="en-GB" w:eastAsia="zh-CN"/>
        </w:rPr>
        <w:t>标准</w:t>
      </w:r>
      <w:r w:rsidR="00156918">
        <w:rPr>
          <w:rFonts w:eastAsia="SimSun" w:hint="eastAsia"/>
          <w:caps/>
          <w:snapToGrid w:val="0"/>
          <w:lang w:val="en-GB" w:eastAsia="zh-CN"/>
        </w:rPr>
        <w:t>和</w:t>
      </w:r>
      <w:r w:rsidR="00B60531" w:rsidRPr="00B60531">
        <w:rPr>
          <w:rFonts w:eastAsia="SimSun" w:hint="eastAsia"/>
          <w:caps/>
          <w:snapToGrid w:val="0"/>
          <w:lang w:val="en-GB" w:eastAsia="zh-CN"/>
        </w:rPr>
        <w:t>其他相关兼容和补充性科学标准的</w:t>
      </w:r>
      <w:r w:rsidR="00180036">
        <w:rPr>
          <w:rFonts w:eastAsia="SimSun" w:hint="eastAsia"/>
          <w:caps/>
          <w:snapToGrid w:val="0"/>
          <w:lang w:val="en-GB" w:eastAsia="zh-CN"/>
        </w:rPr>
        <w:t>区域的</w:t>
      </w:r>
      <w:r w:rsidR="00B60531" w:rsidRPr="00B60531">
        <w:rPr>
          <w:rFonts w:eastAsia="SimSun" w:hint="eastAsia"/>
          <w:caps/>
          <w:snapToGrid w:val="0"/>
          <w:lang w:val="en-GB" w:eastAsia="zh-CN"/>
        </w:rPr>
        <w:t>同行评议</w:t>
      </w:r>
      <w:r w:rsidR="004B22B4">
        <w:rPr>
          <w:rFonts w:eastAsia="SimSun" w:hint="eastAsia"/>
          <w:caps/>
          <w:snapToGrid w:val="0"/>
          <w:lang w:val="en-GB" w:eastAsia="zh-CN"/>
        </w:rPr>
        <w:t>进程</w:t>
      </w:r>
      <w:r w:rsidR="00180036">
        <w:rPr>
          <w:rFonts w:eastAsia="SimSun" w:hint="eastAsia"/>
          <w:caps/>
          <w:snapToGrid w:val="0"/>
          <w:lang w:val="en-GB" w:eastAsia="zh-CN"/>
        </w:rPr>
        <w:t>自愿</w:t>
      </w:r>
      <w:r w:rsidR="00B60531" w:rsidRPr="00B60531">
        <w:rPr>
          <w:rFonts w:eastAsia="SimSun" w:hint="eastAsia"/>
          <w:caps/>
          <w:snapToGrid w:val="0"/>
          <w:lang w:val="en-GB" w:eastAsia="zh-CN"/>
        </w:rPr>
        <w:t>准则</w:t>
      </w:r>
      <w:r w:rsidR="00E57FAC" w:rsidRPr="00B60531">
        <w:rPr>
          <w:rFonts w:eastAsia="SimSun"/>
          <w:caps/>
          <w:snapToGrid w:val="0"/>
          <w:lang w:val="en-GB" w:eastAsia="zh-CN"/>
        </w:rPr>
        <w:t>，供</w:t>
      </w:r>
      <w:r w:rsidR="00B60531">
        <w:rPr>
          <w:rFonts w:eastAsia="SimSun" w:hint="eastAsia"/>
          <w:caps/>
          <w:snapToGrid w:val="0"/>
          <w:lang w:val="en-GB" w:eastAsia="zh-CN"/>
        </w:rPr>
        <w:t>科咨</w:t>
      </w:r>
      <w:r w:rsidR="00E57FAC" w:rsidRPr="00B60531">
        <w:rPr>
          <w:rFonts w:eastAsia="SimSun"/>
          <w:caps/>
          <w:snapToGrid w:val="0"/>
          <w:lang w:val="en-GB" w:eastAsia="zh-CN"/>
        </w:rPr>
        <w:t>机构审议。</w:t>
      </w:r>
    </w:p>
    <w:p w14:paraId="436ECA37" w14:textId="7858BBE5" w:rsidR="00534F6B" w:rsidRPr="001D7BB8" w:rsidRDefault="004C1BC6" w:rsidP="0070345B">
      <w:pPr>
        <w:pStyle w:val="ListParagraph"/>
        <w:numPr>
          <w:ilvl w:val="0"/>
          <w:numId w:val="15"/>
        </w:numPr>
        <w:spacing w:before="120" w:after="120" w:line="240" w:lineRule="atLeast"/>
        <w:ind w:left="490" w:firstLine="0"/>
        <w:jc w:val="both"/>
        <w:rPr>
          <w:rFonts w:eastAsia="SimSun"/>
          <w:caps/>
          <w:snapToGrid w:val="0"/>
          <w:lang w:val="en-GB" w:eastAsia="zh-CN"/>
        </w:rPr>
      </w:pPr>
      <w:r>
        <w:rPr>
          <w:rFonts w:eastAsia="SimSun" w:hint="eastAsia"/>
          <w:caps/>
          <w:snapToGrid w:val="0"/>
          <w:lang w:val="en-GB" w:eastAsia="zh-CN"/>
        </w:rPr>
        <w:t>缔约方大会</w:t>
      </w:r>
      <w:r w:rsidR="00E57FAC" w:rsidRPr="001D7BB8">
        <w:rPr>
          <w:rFonts w:eastAsia="SimSun"/>
          <w:caps/>
          <w:snapToGrid w:val="0"/>
          <w:lang w:val="en-GB" w:eastAsia="zh-CN"/>
        </w:rPr>
        <w:t>第</w:t>
      </w:r>
      <w:hyperlink r:id="rId17" w:history="1">
        <w:r w:rsidR="00E57FAC" w:rsidRPr="00E50E29">
          <w:rPr>
            <w:rStyle w:val="Hyperlink"/>
            <w:rFonts w:eastAsia="SimSun"/>
            <w:caps/>
            <w:snapToGrid w:val="0"/>
            <w:lang w:val="en-GB" w:eastAsia="zh-CN"/>
          </w:rPr>
          <w:t>16/17</w:t>
        </w:r>
      </w:hyperlink>
      <w:r w:rsidR="00E57FAC" w:rsidRPr="001D7BB8">
        <w:rPr>
          <w:rFonts w:eastAsia="SimSun"/>
          <w:caps/>
          <w:snapToGrid w:val="0"/>
          <w:lang w:val="en-GB" w:eastAsia="zh-CN"/>
        </w:rPr>
        <w:t>号决定</w:t>
      </w:r>
      <w:r w:rsidR="00130742">
        <w:rPr>
          <w:rFonts w:eastAsia="SimSun" w:hint="eastAsia"/>
          <w:caps/>
          <w:snapToGrid w:val="0"/>
          <w:lang w:val="en-GB" w:eastAsia="zh-CN"/>
        </w:rPr>
        <w:t>处理</w:t>
      </w:r>
      <w:r w:rsidR="00E57FAC" w:rsidRPr="001D7BB8">
        <w:rPr>
          <w:rFonts w:eastAsia="SimSun"/>
          <w:caps/>
          <w:snapToGrid w:val="0"/>
          <w:lang w:val="en-GB" w:eastAsia="zh-CN"/>
        </w:rPr>
        <w:t>了</w:t>
      </w:r>
      <w:r w:rsidR="00312213">
        <w:rPr>
          <w:rFonts w:eastAsia="SimSun" w:hint="eastAsia"/>
          <w:caps/>
          <w:snapToGrid w:val="0"/>
          <w:lang w:val="en-GB" w:eastAsia="zh-CN"/>
        </w:rPr>
        <w:t>关于</w:t>
      </w:r>
      <w:r w:rsidR="00574F44">
        <w:rPr>
          <w:rFonts w:eastAsia="SimSun" w:hint="eastAsia"/>
          <w:caps/>
          <w:snapToGrid w:val="0"/>
          <w:lang w:val="en-GB" w:eastAsia="zh-CN"/>
        </w:rPr>
        <w:t>养护和可持续利用</w:t>
      </w:r>
      <w:r w:rsidR="00E57FAC" w:rsidRPr="001D7BB8">
        <w:rPr>
          <w:rFonts w:eastAsia="SimSun"/>
          <w:caps/>
          <w:snapToGrid w:val="0"/>
          <w:lang w:val="en-GB" w:eastAsia="zh-CN"/>
        </w:rPr>
        <w:t>海洋和沿海生物多样性</w:t>
      </w:r>
      <w:r w:rsidR="00312213">
        <w:rPr>
          <w:rFonts w:eastAsia="SimSun" w:hint="eastAsia"/>
          <w:caps/>
          <w:snapToGrid w:val="0"/>
          <w:lang w:val="en-GB" w:eastAsia="zh-CN"/>
        </w:rPr>
        <w:t>和</w:t>
      </w:r>
      <w:r w:rsidR="00E57FAC" w:rsidRPr="001D7BB8">
        <w:rPr>
          <w:rFonts w:eastAsia="SimSun"/>
          <w:caps/>
          <w:snapToGrid w:val="0"/>
          <w:lang w:val="en-GB" w:eastAsia="zh-CN"/>
        </w:rPr>
        <w:t>岛屿生物多样性的一系列问题，包括</w:t>
      </w:r>
      <w:r w:rsidR="00800D8B" w:rsidRPr="000C5C31">
        <w:rPr>
          <w:rFonts w:eastAsia="SimSun" w:hint="eastAsia"/>
          <w:caps/>
          <w:snapToGrid w:val="0"/>
          <w:color w:val="000000" w:themeColor="text1"/>
          <w:lang w:val="en-GB" w:eastAsia="zh-CN"/>
        </w:rPr>
        <w:t>为在</w:t>
      </w:r>
      <w:r w:rsidR="00E57FAC" w:rsidRPr="000C5C31">
        <w:rPr>
          <w:rFonts w:eastAsia="SimSun"/>
          <w:caps/>
          <w:snapToGrid w:val="0"/>
          <w:color w:val="000000" w:themeColor="text1"/>
          <w:lang w:val="en-GB" w:eastAsia="zh-CN"/>
        </w:rPr>
        <w:t>海洋和沿海生物多样性</w:t>
      </w:r>
      <w:r w:rsidR="003F5AFD" w:rsidRPr="000C5C31">
        <w:rPr>
          <w:rFonts w:eastAsia="SimSun" w:hint="eastAsia"/>
          <w:caps/>
          <w:snapToGrid w:val="0"/>
          <w:color w:val="000000" w:themeColor="text1"/>
          <w:lang w:val="en-GB" w:eastAsia="zh-CN"/>
        </w:rPr>
        <w:t>和</w:t>
      </w:r>
      <w:r w:rsidR="00E57FAC" w:rsidRPr="000C5C31">
        <w:rPr>
          <w:rFonts w:eastAsia="SimSun"/>
          <w:caps/>
          <w:snapToGrid w:val="0"/>
          <w:color w:val="000000" w:themeColor="text1"/>
          <w:lang w:val="en-GB" w:eastAsia="zh-CN"/>
        </w:rPr>
        <w:t>岛屿生物多样性</w:t>
      </w:r>
      <w:r w:rsidR="00411A34" w:rsidRPr="000C5C31">
        <w:rPr>
          <w:rFonts w:eastAsia="SimSun" w:hint="eastAsia"/>
          <w:caps/>
          <w:snapToGrid w:val="0"/>
          <w:color w:val="000000" w:themeColor="text1"/>
          <w:lang w:val="en-GB" w:eastAsia="zh-CN"/>
        </w:rPr>
        <w:t>方面</w:t>
      </w:r>
      <w:r w:rsidR="003F5AFD" w:rsidRPr="000C5C31">
        <w:rPr>
          <w:rFonts w:eastAsia="SimSun" w:hint="eastAsia"/>
          <w:caps/>
          <w:snapToGrid w:val="0"/>
          <w:color w:val="000000" w:themeColor="text1"/>
          <w:lang w:val="en-GB" w:eastAsia="zh-CN"/>
        </w:rPr>
        <w:t>支持执行</w:t>
      </w:r>
      <w:r w:rsidR="00BC40BC" w:rsidRPr="000C5C31">
        <w:rPr>
          <w:rFonts w:eastAsia="SimSun" w:hint="eastAsia"/>
          <w:caps/>
          <w:snapToGrid w:val="0"/>
          <w:color w:val="000000" w:themeColor="text1"/>
          <w:lang w:val="en-GB" w:eastAsia="zh-CN"/>
        </w:rPr>
        <w:t>《</w:t>
      </w:r>
      <w:r w:rsidR="00E57FAC" w:rsidRPr="000C5C31">
        <w:rPr>
          <w:rFonts w:eastAsia="SimSun"/>
          <w:caps/>
          <w:snapToGrid w:val="0"/>
          <w:color w:val="000000" w:themeColor="text1"/>
          <w:lang w:val="en-GB" w:eastAsia="zh-CN"/>
        </w:rPr>
        <w:t>昆</w:t>
      </w:r>
      <w:r w:rsidR="00E57FAC" w:rsidRPr="001D7BB8">
        <w:rPr>
          <w:rFonts w:eastAsia="SimSun"/>
          <w:caps/>
          <w:snapToGrid w:val="0"/>
          <w:lang w:val="en-GB" w:eastAsia="zh-CN"/>
        </w:rPr>
        <w:t>明</w:t>
      </w:r>
      <w:r w:rsidR="00E57FAC" w:rsidRPr="001D7BB8">
        <w:rPr>
          <w:rFonts w:eastAsia="SimSun"/>
          <w:caps/>
          <w:snapToGrid w:val="0"/>
          <w:lang w:val="en-GB" w:eastAsia="zh-CN"/>
        </w:rPr>
        <w:t>-</w:t>
      </w:r>
      <w:r w:rsidR="00E57FAC" w:rsidRPr="001D7BB8">
        <w:rPr>
          <w:rFonts w:eastAsia="SimSun"/>
          <w:caps/>
          <w:snapToGrid w:val="0"/>
          <w:lang w:val="en-GB" w:eastAsia="zh-CN"/>
        </w:rPr>
        <w:t>蒙特利尔全球生物多样性框架</w:t>
      </w:r>
      <w:r w:rsidR="00BC40BC">
        <w:rPr>
          <w:rFonts w:eastAsia="SimSun" w:hint="eastAsia"/>
          <w:caps/>
          <w:snapToGrid w:val="0"/>
          <w:lang w:val="en-GB" w:eastAsia="zh-CN"/>
        </w:rPr>
        <w:t>》</w:t>
      </w:r>
      <w:r w:rsidR="00736571">
        <w:rPr>
          <w:rFonts w:eastAsia="SimSun" w:hint="eastAsia"/>
          <w:caps/>
          <w:snapToGrid w:val="0"/>
          <w:lang w:val="en-GB" w:eastAsia="zh-CN"/>
        </w:rPr>
        <w:t>需要</w:t>
      </w:r>
      <w:r w:rsidR="00736571" w:rsidRPr="001D7BB8">
        <w:rPr>
          <w:rFonts w:eastAsia="SimSun"/>
          <w:caps/>
          <w:snapToGrid w:val="0"/>
          <w:lang w:val="en-GB" w:eastAsia="zh-CN"/>
        </w:rPr>
        <w:t>进一步关注的</w:t>
      </w:r>
      <w:r w:rsidR="00736571">
        <w:rPr>
          <w:rFonts w:eastAsia="SimSun" w:hint="eastAsia"/>
          <w:caps/>
          <w:snapToGrid w:val="0"/>
          <w:lang w:val="en-GB" w:eastAsia="zh-CN"/>
        </w:rPr>
        <w:t>差距和</w:t>
      </w:r>
      <w:r w:rsidR="00736571" w:rsidRPr="001D7BB8">
        <w:rPr>
          <w:rFonts w:eastAsia="SimSun"/>
          <w:caps/>
          <w:snapToGrid w:val="0"/>
          <w:lang w:val="en-GB" w:eastAsia="zh-CN"/>
        </w:rPr>
        <w:t>领域</w:t>
      </w:r>
      <w:r w:rsidR="00E57FAC" w:rsidRPr="001D7BB8">
        <w:rPr>
          <w:rFonts w:eastAsia="SimSun"/>
          <w:caps/>
          <w:snapToGrid w:val="0"/>
          <w:lang w:val="en-GB" w:eastAsia="zh-CN"/>
        </w:rPr>
        <w:t>；与其他国际组织的合作；能力建设和伙伴关系</w:t>
      </w:r>
      <w:r w:rsidR="00110C24">
        <w:rPr>
          <w:rFonts w:eastAsia="SimSun" w:hint="eastAsia"/>
          <w:caps/>
          <w:snapToGrid w:val="0"/>
          <w:lang w:val="en-GB" w:eastAsia="zh-CN"/>
        </w:rPr>
        <w:t>等</w:t>
      </w:r>
      <w:r w:rsidR="00E57FAC" w:rsidRPr="001D7BB8">
        <w:rPr>
          <w:rFonts w:eastAsia="SimSun"/>
          <w:caps/>
          <w:snapToGrid w:val="0"/>
          <w:lang w:val="en-GB" w:eastAsia="zh-CN"/>
        </w:rPr>
        <w:t>。</w:t>
      </w:r>
    </w:p>
    <w:p w14:paraId="1ACAC243" w14:textId="268D7EB8" w:rsidR="000B2A37" w:rsidRPr="00523F8D" w:rsidRDefault="000B2A37" w:rsidP="00C50F46">
      <w:pPr>
        <w:keepNext/>
        <w:spacing w:before="120" w:after="120" w:line="240" w:lineRule="atLeast"/>
        <w:jc w:val="both"/>
        <w:rPr>
          <w:rFonts w:eastAsia="SimSun"/>
          <w:caps/>
          <w:snapToGrid w:val="0"/>
          <w:lang w:val="en-GB" w:eastAsia="zh-CN"/>
        </w:rPr>
      </w:pPr>
      <w:r w:rsidRPr="0004004B">
        <w:rPr>
          <w:rFonts w:eastAsia="SimSun"/>
          <w:b/>
          <w:bCs/>
          <w:caps/>
          <w:snapToGrid w:val="0"/>
          <w:sz w:val="28"/>
          <w:szCs w:val="28"/>
          <w:lang w:val="en-GB" w:eastAsia="zh-CN"/>
        </w:rPr>
        <w:lastRenderedPageBreak/>
        <w:t>二</w:t>
      </w:r>
      <w:r w:rsidR="00536C53">
        <w:rPr>
          <w:rFonts w:eastAsia="SimSun" w:hint="eastAsia"/>
          <w:b/>
          <w:bCs/>
          <w:caps/>
          <w:snapToGrid w:val="0"/>
          <w:sz w:val="28"/>
          <w:szCs w:val="28"/>
          <w:lang w:val="en-GB" w:eastAsia="zh-CN"/>
        </w:rPr>
        <w:t>.</w:t>
      </w:r>
      <w:r w:rsidR="00536C53">
        <w:rPr>
          <w:rFonts w:eastAsia="SimSun"/>
          <w:b/>
          <w:bCs/>
          <w:caps/>
          <w:snapToGrid w:val="0"/>
          <w:sz w:val="28"/>
          <w:szCs w:val="28"/>
          <w:lang w:val="en-GB" w:eastAsia="zh-CN"/>
        </w:rPr>
        <w:tab/>
      </w:r>
      <w:r w:rsidRPr="0004004B">
        <w:rPr>
          <w:rFonts w:eastAsia="SimSun"/>
          <w:b/>
          <w:bCs/>
          <w:caps/>
          <w:snapToGrid w:val="0"/>
          <w:sz w:val="28"/>
          <w:szCs w:val="28"/>
          <w:lang w:val="en-GB" w:eastAsia="zh-CN"/>
        </w:rPr>
        <w:t>具有</w:t>
      </w:r>
      <w:r w:rsidR="00A61CA5">
        <w:rPr>
          <w:rFonts w:eastAsia="SimSun" w:hint="eastAsia"/>
          <w:b/>
          <w:bCs/>
          <w:caps/>
          <w:snapToGrid w:val="0"/>
          <w:sz w:val="28"/>
          <w:szCs w:val="28"/>
          <w:lang w:val="en-GB" w:eastAsia="zh-CN"/>
        </w:rPr>
        <w:t>重要</w:t>
      </w:r>
      <w:r w:rsidRPr="0004004B">
        <w:rPr>
          <w:rFonts w:eastAsia="SimSun"/>
          <w:b/>
          <w:bCs/>
          <w:caps/>
          <w:snapToGrid w:val="0"/>
          <w:sz w:val="28"/>
          <w:szCs w:val="28"/>
          <w:lang w:val="en-GB" w:eastAsia="zh-CN"/>
        </w:rPr>
        <w:t>生态或生物</w:t>
      </w:r>
      <w:r w:rsidR="0087233F">
        <w:rPr>
          <w:rFonts w:eastAsia="SimSun" w:hint="eastAsia"/>
          <w:b/>
          <w:bCs/>
          <w:caps/>
          <w:snapToGrid w:val="0"/>
          <w:sz w:val="28"/>
          <w:szCs w:val="28"/>
          <w:lang w:val="en-GB" w:eastAsia="zh-CN"/>
        </w:rPr>
        <w:t>意义</w:t>
      </w:r>
      <w:r w:rsidRPr="0004004B">
        <w:rPr>
          <w:rFonts w:eastAsia="SimSun"/>
          <w:b/>
          <w:bCs/>
          <w:caps/>
          <w:snapToGrid w:val="0"/>
          <w:sz w:val="28"/>
          <w:szCs w:val="28"/>
          <w:lang w:val="en-GB" w:eastAsia="zh-CN"/>
        </w:rPr>
        <w:t>的</w:t>
      </w:r>
      <w:r w:rsidR="00C645CD">
        <w:rPr>
          <w:rFonts w:eastAsia="SimSun" w:hint="eastAsia"/>
          <w:b/>
          <w:bCs/>
          <w:caps/>
          <w:snapToGrid w:val="0"/>
          <w:sz w:val="28"/>
          <w:szCs w:val="28"/>
          <w:lang w:val="en-GB" w:eastAsia="zh-CN"/>
        </w:rPr>
        <w:t>海洋</w:t>
      </w:r>
      <w:r w:rsidR="00DB1981">
        <w:rPr>
          <w:rFonts w:eastAsia="SimSun"/>
          <w:b/>
          <w:bCs/>
          <w:caps/>
          <w:snapToGrid w:val="0"/>
          <w:sz w:val="28"/>
          <w:szCs w:val="28"/>
          <w:lang w:val="en-GB" w:eastAsia="zh-CN"/>
        </w:rPr>
        <w:t>区域</w:t>
      </w:r>
    </w:p>
    <w:p w14:paraId="6F8B320B" w14:textId="46512167" w:rsidR="000B2A37" w:rsidRPr="00523F8D" w:rsidRDefault="000B2A37" w:rsidP="0070345B">
      <w:pPr>
        <w:pStyle w:val="ListParagraph"/>
        <w:numPr>
          <w:ilvl w:val="0"/>
          <w:numId w:val="15"/>
        </w:numPr>
        <w:spacing w:before="120" w:after="120" w:line="240" w:lineRule="atLeast"/>
        <w:ind w:left="490" w:firstLine="0"/>
        <w:jc w:val="both"/>
        <w:rPr>
          <w:rFonts w:eastAsia="SimSun"/>
          <w:caps/>
          <w:snapToGrid w:val="0"/>
          <w:lang w:val="en-GB" w:eastAsia="zh-CN"/>
        </w:rPr>
      </w:pPr>
      <w:r w:rsidRPr="00523F8D">
        <w:rPr>
          <w:rFonts w:eastAsia="SimSun"/>
          <w:caps/>
          <w:snapToGrid w:val="0"/>
          <w:lang w:val="en-GB" w:eastAsia="zh-CN"/>
        </w:rPr>
        <w:t>缔约方大会第</w:t>
      </w:r>
      <w:hyperlink r:id="rId18" w:history="1">
        <w:r w:rsidRPr="00720362">
          <w:rPr>
            <w:rStyle w:val="Hyperlink"/>
            <w:rFonts w:eastAsia="SimSun"/>
            <w:caps/>
            <w:snapToGrid w:val="0"/>
            <w:lang w:val="en-GB" w:eastAsia="zh-CN"/>
          </w:rPr>
          <w:t>16/16</w:t>
        </w:r>
      </w:hyperlink>
      <w:r w:rsidRPr="00523F8D">
        <w:rPr>
          <w:rFonts w:eastAsia="SimSun"/>
          <w:caps/>
          <w:snapToGrid w:val="0"/>
          <w:lang w:val="en-GB" w:eastAsia="zh-CN"/>
        </w:rPr>
        <w:t>号决定通过</w:t>
      </w:r>
      <w:r w:rsidR="00706202" w:rsidRPr="00B60531">
        <w:rPr>
          <w:rFonts w:eastAsia="SimSun"/>
          <w:caps/>
          <w:snapToGrid w:val="0"/>
          <w:lang w:val="en-GB" w:eastAsia="zh-CN"/>
        </w:rPr>
        <w:t>修改对具有</w:t>
      </w:r>
      <w:r w:rsidR="00706202" w:rsidRPr="00B60531">
        <w:rPr>
          <w:rFonts w:eastAsia="SimSun" w:hint="eastAsia"/>
          <w:caps/>
          <w:snapToGrid w:val="0"/>
          <w:lang w:val="en-GB" w:eastAsia="zh-CN"/>
        </w:rPr>
        <w:t>重要</w:t>
      </w:r>
      <w:r w:rsidR="00706202" w:rsidRPr="00B60531">
        <w:rPr>
          <w:rFonts w:eastAsia="SimSun"/>
          <w:caps/>
          <w:snapToGrid w:val="0"/>
          <w:lang w:val="en-GB" w:eastAsia="zh-CN"/>
        </w:rPr>
        <w:t>生态或生物意义的海洋区域</w:t>
      </w:r>
      <w:r w:rsidR="00706202" w:rsidRPr="00B60531">
        <w:rPr>
          <w:rFonts w:eastAsia="SimSun" w:hint="eastAsia"/>
          <w:caps/>
          <w:snapToGrid w:val="0"/>
          <w:lang w:val="en-GB" w:eastAsia="zh-CN"/>
        </w:rPr>
        <w:t>所作描述和</w:t>
      </w:r>
      <w:r w:rsidR="00706202" w:rsidRPr="00B60531">
        <w:rPr>
          <w:rFonts w:eastAsia="SimSun"/>
          <w:caps/>
          <w:snapToGrid w:val="0"/>
          <w:lang w:val="en-GB" w:eastAsia="zh-CN"/>
        </w:rPr>
        <w:t>对新区域的描述的</w:t>
      </w:r>
      <w:r w:rsidR="00706202" w:rsidRPr="00B60531">
        <w:rPr>
          <w:rFonts w:eastAsia="SimSun" w:hint="eastAsia"/>
          <w:caps/>
          <w:snapToGrid w:val="0"/>
          <w:lang w:val="en-GB" w:eastAsia="zh-CN"/>
        </w:rPr>
        <w:t>方式</w:t>
      </w:r>
      <w:r w:rsidR="00E92310">
        <w:rPr>
          <w:rFonts w:eastAsia="SimSun" w:hint="eastAsia"/>
          <w:caps/>
          <w:snapToGrid w:val="0"/>
          <w:lang w:val="en-GB" w:eastAsia="zh-CN"/>
        </w:rPr>
        <w:t>之后</w:t>
      </w:r>
      <w:r w:rsidRPr="00523F8D">
        <w:rPr>
          <w:rFonts w:eastAsia="SimSun"/>
          <w:caps/>
          <w:snapToGrid w:val="0"/>
          <w:lang w:val="en-GB" w:eastAsia="zh-CN"/>
        </w:rPr>
        <w:t>，秘书处采取了以下步骤实施这些</w:t>
      </w:r>
      <w:r w:rsidR="00142EB4">
        <w:rPr>
          <w:rFonts w:eastAsia="SimSun" w:hint="eastAsia"/>
          <w:caps/>
          <w:snapToGrid w:val="0"/>
          <w:lang w:val="en-GB" w:eastAsia="zh-CN"/>
        </w:rPr>
        <w:t>方式</w:t>
      </w:r>
      <w:r w:rsidR="00FA2273">
        <w:rPr>
          <w:rFonts w:eastAsia="SimSun" w:hint="eastAsia"/>
          <w:caps/>
          <w:snapToGrid w:val="0"/>
          <w:lang w:val="en-GB" w:eastAsia="zh-CN"/>
        </w:rPr>
        <w:t>并</w:t>
      </w:r>
      <w:r w:rsidRPr="00523F8D">
        <w:rPr>
          <w:rFonts w:eastAsia="SimSun"/>
          <w:caps/>
          <w:snapToGrid w:val="0"/>
          <w:lang w:val="en-GB" w:eastAsia="zh-CN"/>
        </w:rPr>
        <w:t>提高对这些</w:t>
      </w:r>
      <w:r w:rsidR="00E92310">
        <w:rPr>
          <w:rFonts w:eastAsia="SimSun"/>
          <w:caps/>
          <w:snapToGrid w:val="0"/>
          <w:lang w:val="en-GB" w:eastAsia="zh-CN"/>
        </w:rPr>
        <w:t>方式</w:t>
      </w:r>
      <w:r w:rsidRPr="00523F8D">
        <w:rPr>
          <w:rFonts w:eastAsia="SimSun"/>
          <w:caps/>
          <w:snapToGrid w:val="0"/>
          <w:lang w:val="en-GB" w:eastAsia="zh-CN"/>
        </w:rPr>
        <w:t>的认识和理解</w:t>
      </w:r>
      <w:r w:rsidRPr="00523F8D">
        <w:rPr>
          <w:rFonts w:eastAsia="SimSun"/>
          <w:caps/>
          <w:snapToGrid w:val="0"/>
          <w:lang w:val="en-GB" w:eastAsia="zh-CN"/>
        </w:rPr>
        <w:t>:</w:t>
      </w:r>
    </w:p>
    <w:p w14:paraId="4A0BC88E" w14:textId="29B486EB" w:rsidR="000B2A37" w:rsidRPr="00BC7A4D" w:rsidRDefault="00787746" w:rsidP="0070345B">
      <w:pPr>
        <w:pStyle w:val="ListParagraph"/>
        <w:numPr>
          <w:ilvl w:val="0"/>
          <w:numId w:val="16"/>
        </w:numPr>
        <w:spacing w:before="120" w:after="120" w:line="240" w:lineRule="atLeast"/>
        <w:ind w:left="490" w:firstLine="360"/>
        <w:jc w:val="both"/>
        <w:rPr>
          <w:rFonts w:eastAsia="SimSun"/>
          <w:caps/>
          <w:snapToGrid w:val="0"/>
          <w:lang w:val="en-GB" w:eastAsia="zh-CN"/>
        </w:rPr>
      </w:pPr>
      <w:r>
        <w:rPr>
          <w:rFonts w:eastAsia="SimSun" w:hint="eastAsia"/>
          <w:caps/>
          <w:snapToGrid w:val="0"/>
          <w:lang w:val="en-GB" w:eastAsia="zh-CN"/>
        </w:rPr>
        <w:t>重构</w:t>
      </w:r>
      <w:r w:rsidR="00D35579">
        <w:rPr>
          <w:rFonts w:eastAsia="SimSun"/>
          <w:caps/>
          <w:snapToGrid w:val="0"/>
          <w:lang w:val="en-GB" w:eastAsia="zh-CN"/>
        </w:rPr>
        <w:t>具</w:t>
      </w:r>
      <w:r w:rsidR="00D35579">
        <w:rPr>
          <w:rFonts w:eastAsia="SimSun"/>
          <w:caps/>
          <w:snapToGrid w:val="0"/>
          <w:lang w:val="en-GB" w:eastAsia="zh-CN"/>
        </w:rPr>
        <w:t>​</w:t>
      </w:r>
      <w:r w:rsidR="00D35579">
        <w:rPr>
          <w:rFonts w:eastAsia="SimSun"/>
          <w:caps/>
          <w:snapToGrid w:val="0"/>
          <w:lang w:val="en-GB" w:eastAsia="zh-CN"/>
        </w:rPr>
        <w:t>有</w:t>
      </w:r>
      <w:r w:rsidR="00D35579">
        <w:rPr>
          <w:rFonts w:eastAsia="SimSun"/>
          <w:caps/>
          <w:snapToGrid w:val="0"/>
          <w:lang w:val="en-GB" w:eastAsia="zh-CN"/>
        </w:rPr>
        <w:t>​</w:t>
      </w:r>
      <w:r w:rsidR="00D35579">
        <w:rPr>
          <w:rFonts w:eastAsia="SimSun"/>
          <w:caps/>
          <w:snapToGrid w:val="0"/>
          <w:lang w:val="en-GB" w:eastAsia="zh-CN"/>
        </w:rPr>
        <w:t>重</w:t>
      </w:r>
      <w:r w:rsidR="00D35579">
        <w:rPr>
          <w:rFonts w:eastAsia="SimSun"/>
          <w:caps/>
          <w:snapToGrid w:val="0"/>
          <w:lang w:val="en-GB" w:eastAsia="zh-CN"/>
        </w:rPr>
        <w:t>​</w:t>
      </w:r>
      <w:r w:rsidR="00D35579">
        <w:rPr>
          <w:rFonts w:eastAsia="SimSun"/>
          <w:caps/>
          <w:snapToGrid w:val="0"/>
          <w:lang w:val="en-GB" w:eastAsia="zh-CN"/>
        </w:rPr>
        <w:t>要</w:t>
      </w:r>
      <w:r w:rsidR="00D35579">
        <w:rPr>
          <w:rFonts w:eastAsia="SimSun"/>
          <w:caps/>
          <w:snapToGrid w:val="0"/>
          <w:lang w:val="en-GB" w:eastAsia="zh-CN"/>
        </w:rPr>
        <w:t>​</w:t>
      </w:r>
      <w:r w:rsidR="00D35579">
        <w:rPr>
          <w:rFonts w:eastAsia="SimSun"/>
          <w:caps/>
          <w:snapToGrid w:val="0"/>
          <w:lang w:val="en-GB" w:eastAsia="zh-CN"/>
        </w:rPr>
        <w:t>生</w:t>
      </w:r>
      <w:r w:rsidR="00D35579">
        <w:rPr>
          <w:rFonts w:eastAsia="SimSun"/>
          <w:caps/>
          <w:snapToGrid w:val="0"/>
          <w:lang w:val="en-GB" w:eastAsia="zh-CN"/>
        </w:rPr>
        <w:t>​</w:t>
      </w:r>
      <w:r w:rsidR="00D35579">
        <w:rPr>
          <w:rFonts w:eastAsia="SimSun"/>
          <w:caps/>
          <w:snapToGrid w:val="0"/>
          <w:lang w:val="en-GB" w:eastAsia="zh-CN"/>
        </w:rPr>
        <w:t>态</w:t>
      </w:r>
      <w:r w:rsidR="00D35579">
        <w:rPr>
          <w:rFonts w:eastAsia="SimSun"/>
          <w:caps/>
          <w:snapToGrid w:val="0"/>
          <w:lang w:val="en-GB" w:eastAsia="zh-CN"/>
        </w:rPr>
        <w:t>​</w:t>
      </w:r>
      <w:r w:rsidR="00D35579">
        <w:rPr>
          <w:rFonts w:eastAsia="SimSun"/>
          <w:caps/>
          <w:snapToGrid w:val="0"/>
          <w:lang w:val="en-GB" w:eastAsia="zh-CN"/>
        </w:rPr>
        <w:t>或</w:t>
      </w:r>
      <w:r w:rsidR="00D35579">
        <w:rPr>
          <w:rFonts w:eastAsia="SimSun"/>
          <w:caps/>
          <w:snapToGrid w:val="0"/>
          <w:lang w:val="en-GB" w:eastAsia="zh-CN"/>
        </w:rPr>
        <w:t>​</w:t>
      </w:r>
      <w:r w:rsidR="00D35579">
        <w:rPr>
          <w:rFonts w:eastAsia="SimSun"/>
          <w:caps/>
          <w:snapToGrid w:val="0"/>
          <w:lang w:val="en-GB" w:eastAsia="zh-CN"/>
        </w:rPr>
        <w:t>生</w:t>
      </w:r>
      <w:r w:rsidR="00D35579">
        <w:rPr>
          <w:rFonts w:eastAsia="SimSun"/>
          <w:caps/>
          <w:snapToGrid w:val="0"/>
          <w:lang w:val="en-GB" w:eastAsia="zh-CN"/>
        </w:rPr>
        <w:t>​</w:t>
      </w:r>
      <w:r w:rsidR="00D35579">
        <w:rPr>
          <w:rFonts w:eastAsia="SimSun"/>
          <w:caps/>
          <w:snapToGrid w:val="0"/>
          <w:lang w:val="en-GB" w:eastAsia="zh-CN"/>
        </w:rPr>
        <w:t>物</w:t>
      </w:r>
      <w:r w:rsidR="00D35579">
        <w:rPr>
          <w:rFonts w:eastAsia="SimSun"/>
          <w:caps/>
          <w:snapToGrid w:val="0"/>
          <w:lang w:val="en-GB" w:eastAsia="zh-CN"/>
        </w:rPr>
        <w:t>​</w:t>
      </w:r>
      <w:r w:rsidR="00D35579">
        <w:rPr>
          <w:rFonts w:eastAsia="SimSun"/>
          <w:caps/>
          <w:snapToGrid w:val="0"/>
          <w:lang w:val="en-GB" w:eastAsia="zh-CN"/>
        </w:rPr>
        <w:t>意</w:t>
      </w:r>
      <w:r w:rsidR="00D35579">
        <w:rPr>
          <w:rFonts w:eastAsia="SimSun"/>
          <w:caps/>
          <w:snapToGrid w:val="0"/>
          <w:lang w:val="en-GB" w:eastAsia="zh-CN"/>
        </w:rPr>
        <w:t>​</w:t>
      </w:r>
      <w:r w:rsidR="00D35579">
        <w:rPr>
          <w:rFonts w:eastAsia="SimSun"/>
          <w:caps/>
          <w:snapToGrid w:val="0"/>
          <w:lang w:val="en-GB" w:eastAsia="zh-CN"/>
        </w:rPr>
        <w:t>义</w:t>
      </w:r>
      <w:r w:rsidR="00D35579">
        <w:rPr>
          <w:rFonts w:eastAsia="SimSun"/>
          <w:caps/>
          <w:snapToGrid w:val="0"/>
          <w:lang w:val="en-GB" w:eastAsia="zh-CN"/>
        </w:rPr>
        <w:t>​</w:t>
      </w:r>
      <w:r w:rsidR="00D35579">
        <w:rPr>
          <w:rFonts w:eastAsia="SimSun"/>
          <w:caps/>
          <w:snapToGrid w:val="0"/>
          <w:lang w:val="en-GB" w:eastAsia="zh-CN"/>
        </w:rPr>
        <w:t>的</w:t>
      </w:r>
      <w:r w:rsidR="00D35579">
        <w:rPr>
          <w:rFonts w:eastAsia="SimSun"/>
          <w:caps/>
          <w:snapToGrid w:val="0"/>
          <w:lang w:val="en-GB" w:eastAsia="zh-CN"/>
        </w:rPr>
        <w:t>​</w:t>
      </w:r>
      <w:r w:rsidR="00D35579">
        <w:rPr>
          <w:rFonts w:eastAsia="SimSun"/>
          <w:caps/>
          <w:snapToGrid w:val="0"/>
          <w:lang w:val="en-GB" w:eastAsia="zh-CN"/>
        </w:rPr>
        <w:t>海</w:t>
      </w:r>
      <w:r w:rsidR="00D35579">
        <w:rPr>
          <w:rFonts w:eastAsia="SimSun"/>
          <w:caps/>
          <w:snapToGrid w:val="0"/>
          <w:lang w:val="en-GB" w:eastAsia="zh-CN"/>
        </w:rPr>
        <w:t>​</w:t>
      </w:r>
      <w:r w:rsidR="00D35579">
        <w:rPr>
          <w:rFonts w:eastAsia="SimSun"/>
          <w:caps/>
          <w:snapToGrid w:val="0"/>
          <w:lang w:val="en-GB" w:eastAsia="zh-CN"/>
        </w:rPr>
        <w:t>洋</w:t>
      </w:r>
      <w:r w:rsidR="00D35579">
        <w:rPr>
          <w:rFonts w:eastAsia="SimSun"/>
          <w:caps/>
          <w:snapToGrid w:val="0"/>
          <w:lang w:val="en-GB" w:eastAsia="zh-CN"/>
        </w:rPr>
        <w:t>​</w:t>
      </w:r>
      <w:r w:rsidR="00D35579">
        <w:rPr>
          <w:rFonts w:eastAsia="SimSun"/>
          <w:caps/>
          <w:snapToGrid w:val="0"/>
          <w:lang w:val="en-GB" w:eastAsia="zh-CN"/>
        </w:rPr>
        <w:t>区</w:t>
      </w:r>
      <w:r w:rsidR="00D35579">
        <w:rPr>
          <w:rFonts w:eastAsia="SimSun"/>
          <w:caps/>
          <w:snapToGrid w:val="0"/>
          <w:lang w:val="en-GB" w:eastAsia="zh-CN"/>
        </w:rPr>
        <w:t>​</w:t>
      </w:r>
      <w:r w:rsidR="00D35579">
        <w:rPr>
          <w:rFonts w:eastAsia="SimSun"/>
          <w:caps/>
          <w:snapToGrid w:val="0"/>
          <w:lang w:val="en-GB" w:eastAsia="zh-CN"/>
        </w:rPr>
        <w:t>域</w:t>
      </w:r>
      <w:r w:rsidR="000B2A37" w:rsidRPr="00BC7A4D">
        <w:rPr>
          <w:rFonts w:eastAsia="SimSun"/>
          <w:caps/>
          <w:snapToGrid w:val="0"/>
          <w:lang w:val="en-GB" w:eastAsia="zh-CN"/>
        </w:rPr>
        <w:t>网站</w:t>
      </w:r>
      <w:r w:rsidR="00C3475F">
        <w:rPr>
          <w:rStyle w:val="FootnoteReference"/>
          <w:rFonts w:eastAsia="SimSun"/>
          <w:caps/>
          <w:snapToGrid w:val="0"/>
          <w:lang w:val="en-GB" w:eastAsia="zh-CN"/>
        </w:rPr>
        <w:footnoteReference w:id="3"/>
      </w:r>
      <w:r w:rsidR="000B2A37" w:rsidRPr="00BC7A4D">
        <w:rPr>
          <w:rFonts w:eastAsia="SimSun"/>
          <w:caps/>
          <w:snapToGrid w:val="0"/>
          <w:lang w:val="en-GB" w:eastAsia="zh-CN"/>
        </w:rPr>
        <w:t>，使之与</w:t>
      </w:r>
      <w:r w:rsidR="00807143">
        <w:rPr>
          <w:rFonts w:eastAsia="SimSun" w:hint="eastAsia"/>
          <w:caps/>
          <w:snapToGrid w:val="0"/>
          <w:lang w:val="en-GB" w:eastAsia="zh-CN"/>
        </w:rPr>
        <w:t>这些</w:t>
      </w:r>
      <w:r w:rsidR="00E92310" w:rsidRPr="00BC7A4D">
        <w:rPr>
          <w:rFonts w:eastAsia="SimSun"/>
          <w:caps/>
          <w:snapToGrid w:val="0"/>
          <w:lang w:val="en-GB" w:eastAsia="zh-CN"/>
        </w:rPr>
        <w:t>方式</w:t>
      </w:r>
      <w:r w:rsidR="000B2A37" w:rsidRPr="00BC7A4D">
        <w:rPr>
          <w:rFonts w:eastAsia="SimSun"/>
          <w:caps/>
          <w:snapToGrid w:val="0"/>
          <w:lang w:val="en-GB" w:eastAsia="zh-CN"/>
        </w:rPr>
        <w:t>相一致，包括为</w:t>
      </w:r>
      <w:r w:rsidR="008C1EE6">
        <w:rPr>
          <w:rFonts w:eastAsia="SimSun" w:hint="eastAsia"/>
          <w:caps/>
          <w:snapToGrid w:val="0"/>
          <w:lang w:val="en-GB" w:eastAsia="zh-CN"/>
        </w:rPr>
        <w:t>信息库</w:t>
      </w:r>
      <w:r w:rsidR="000B2A37" w:rsidRPr="00BC7A4D">
        <w:rPr>
          <w:rFonts w:eastAsia="SimSun"/>
          <w:caps/>
          <w:snapToGrid w:val="0"/>
          <w:lang w:val="en-GB" w:eastAsia="zh-CN"/>
        </w:rPr>
        <w:t>和信息共享机制</w:t>
      </w:r>
      <w:r w:rsidR="007D69C6">
        <w:rPr>
          <w:rFonts w:eastAsia="SimSun" w:hint="eastAsia"/>
          <w:caps/>
          <w:snapToGrid w:val="0"/>
          <w:lang w:val="en-GB" w:eastAsia="zh-CN"/>
        </w:rPr>
        <w:t>分别</w:t>
      </w:r>
      <w:r w:rsidR="00444919">
        <w:rPr>
          <w:rFonts w:eastAsia="SimSun" w:hint="eastAsia"/>
          <w:caps/>
          <w:snapToGrid w:val="0"/>
          <w:lang w:val="en-GB" w:eastAsia="zh-CN"/>
        </w:rPr>
        <w:t>设立</w:t>
      </w:r>
      <w:r w:rsidR="000B2A37" w:rsidRPr="00BC7A4D">
        <w:rPr>
          <w:rFonts w:eastAsia="SimSun"/>
          <w:caps/>
          <w:snapToGrid w:val="0"/>
          <w:lang w:val="en-GB" w:eastAsia="zh-CN"/>
        </w:rPr>
        <w:t>入口，增加新的内容和栏目</w:t>
      </w:r>
      <w:r w:rsidR="004B067B">
        <w:rPr>
          <w:rFonts w:eastAsia="SimSun" w:hint="eastAsia"/>
          <w:caps/>
          <w:snapToGrid w:val="0"/>
          <w:lang w:val="en-GB" w:eastAsia="zh-CN"/>
        </w:rPr>
        <w:t>，</w:t>
      </w:r>
      <w:r w:rsidR="000B2A37" w:rsidRPr="00BC7A4D">
        <w:rPr>
          <w:rFonts w:eastAsia="SimSun"/>
          <w:caps/>
          <w:snapToGrid w:val="0"/>
          <w:lang w:val="en-GB" w:eastAsia="zh-CN"/>
        </w:rPr>
        <w:t>以解决与</w:t>
      </w:r>
      <w:r w:rsidR="00D05D5C">
        <w:rPr>
          <w:rFonts w:eastAsia="SimSun" w:hint="eastAsia"/>
          <w:caps/>
          <w:snapToGrid w:val="0"/>
          <w:lang w:val="en-GB" w:eastAsia="zh-CN"/>
        </w:rPr>
        <w:t>这些</w:t>
      </w:r>
      <w:r w:rsidR="00E92310" w:rsidRPr="00BC7A4D">
        <w:rPr>
          <w:rFonts w:eastAsia="SimSun"/>
          <w:caps/>
          <w:snapToGrid w:val="0"/>
          <w:lang w:val="en-GB" w:eastAsia="zh-CN"/>
        </w:rPr>
        <w:t>方式</w:t>
      </w:r>
      <w:r w:rsidR="000B2A37" w:rsidRPr="00BC7A4D">
        <w:rPr>
          <w:rFonts w:eastAsia="SimSun"/>
          <w:caps/>
          <w:snapToGrid w:val="0"/>
          <w:lang w:val="en-GB" w:eastAsia="zh-CN"/>
        </w:rPr>
        <w:t>有关的主要问题，包括在信息共享机制设立一个网页，</w:t>
      </w:r>
      <w:r w:rsidR="00585DD4">
        <w:rPr>
          <w:rFonts w:eastAsia="SimSun" w:hint="eastAsia"/>
          <w:caps/>
          <w:snapToGrid w:val="0"/>
          <w:lang w:val="en-GB" w:eastAsia="zh-CN"/>
        </w:rPr>
        <w:t>用于</w:t>
      </w:r>
      <w:r w:rsidR="000B2A37" w:rsidRPr="00BC7A4D">
        <w:rPr>
          <w:rFonts w:eastAsia="SimSun"/>
          <w:caps/>
          <w:snapToGrid w:val="0"/>
          <w:lang w:val="en-GB" w:eastAsia="zh-CN"/>
        </w:rPr>
        <w:t>张贴按</w:t>
      </w:r>
      <w:r w:rsidR="00D05D5C">
        <w:rPr>
          <w:rFonts w:eastAsia="SimSun" w:hint="eastAsia"/>
          <w:caps/>
          <w:snapToGrid w:val="0"/>
          <w:lang w:val="en-GB" w:eastAsia="zh-CN"/>
        </w:rPr>
        <w:t>这些</w:t>
      </w:r>
      <w:r w:rsidR="00E92310" w:rsidRPr="00BC7A4D">
        <w:rPr>
          <w:rFonts w:eastAsia="SimSun"/>
          <w:caps/>
          <w:snapToGrid w:val="0"/>
          <w:lang w:val="en-GB" w:eastAsia="zh-CN"/>
        </w:rPr>
        <w:t>方式</w:t>
      </w:r>
      <w:r w:rsidR="002164DE">
        <w:rPr>
          <w:rFonts w:eastAsia="SimSun" w:hint="eastAsia"/>
          <w:caps/>
          <w:snapToGrid w:val="0"/>
          <w:lang w:val="en-GB" w:eastAsia="zh-CN"/>
        </w:rPr>
        <w:t>提交的</w:t>
      </w:r>
      <w:r w:rsidR="00D05D5C">
        <w:rPr>
          <w:rFonts w:eastAsia="SimSun" w:hint="eastAsia"/>
          <w:caps/>
          <w:snapToGrid w:val="0"/>
          <w:lang w:val="en-GB" w:eastAsia="zh-CN"/>
        </w:rPr>
        <w:t>呈件</w:t>
      </w:r>
      <w:r w:rsidR="000B2A37" w:rsidRPr="00BC7A4D">
        <w:rPr>
          <w:rFonts w:eastAsia="SimSun"/>
          <w:caps/>
          <w:snapToGrid w:val="0"/>
          <w:lang w:val="en-GB" w:eastAsia="zh-CN"/>
        </w:rPr>
        <w:t>；</w:t>
      </w:r>
    </w:p>
    <w:p w14:paraId="4119D377" w14:textId="6B7FB835" w:rsidR="000B2A37" w:rsidRPr="00BC7A4D" w:rsidRDefault="000B2A37" w:rsidP="0070345B">
      <w:pPr>
        <w:pStyle w:val="ListParagraph"/>
        <w:numPr>
          <w:ilvl w:val="0"/>
          <w:numId w:val="16"/>
        </w:numPr>
        <w:spacing w:before="120" w:after="120" w:line="240" w:lineRule="atLeast"/>
        <w:ind w:left="490" w:firstLine="360"/>
        <w:jc w:val="both"/>
        <w:rPr>
          <w:rFonts w:eastAsia="SimSun"/>
          <w:caps/>
          <w:snapToGrid w:val="0"/>
          <w:lang w:val="en-GB" w:eastAsia="zh-CN"/>
        </w:rPr>
      </w:pPr>
      <w:r w:rsidRPr="00BC7A4D">
        <w:rPr>
          <w:rFonts w:eastAsia="SimSun"/>
          <w:caps/>
          <w:snapToGrid w:val="0"/>
          <w:lang w:val="en-GB" w:eastAsia="zh-CN"/>
        </w:rPr>
        <w:t>编写一本手册，提供关于</w:t>
      </w:r>
      <w:r w:rsidR="00D05D5C">
        <w:rPr>
          <w:rFonts w:eastAsia="SimSun" w:hint="eastAsia"/>
          <w:caps/>
          <w:snapToGrid w:val="0"/>
          <w:lang w:val="en-GB" w:eastAsia="zh-CN"/>
        </w:rPr>
        <w:t>这些</w:t>
      </w:r>
      <w:r w:rsidR="00E92310" w:rsidRPr="00BC7A4D">
        <w:rPr>
          <w:rFonts w:eastAsia="SimSun"/>
          <w:caps/>
          <w:snapToGrid w:val="0"/>
          <w:lang w:val="en-GB" w:eastAsia="zh-CN"/>
        </w:rPr>
        <w:t>方式</w:t>
      </w:r>
      <w:r w:rsidRPr="00BC7A4D">
        <w:rPr>
          <w:rFonts w:eastAsia="SimSun"/>
          <w:caps/>
          <w:snapToGrid w:val="0"/>
          <w:lang w:val="en-GB" w:eastAsia="zh-CN"/>
        </w:rPr>
        <w:t>的进一步信息，包括相关</w:t>
      </w:r>
      <w:r w:rsidR="00032C4F">
        <w:rPr>
          <w:rFonts w:eastAsia="SimSun" w:hint="eastAsia"/>
          <w:caps/>
          <w:snapToGrid w:val="0"/>
          <w:lang w:val="en-GB" w:eastAsia="zh-CN"/>
        </w:rPr>
        <w:t>进程</w:t>
      </w:r>
      <w:r w:rsidRPr="00BC7A4D">
        <w:rPr>
          <w:rFonts w:eastAsia="SimSun"/>
          <w:caps/>
          <w:snapToGrid w:val="0"/>
          <w:lang w:val="en-GB" w:eastAsia="zh-CN"/>
        </w:rPr>
        <w:t>的逐步说明</w:t>
      </w:r>
      <w:r w:rsidR="00365043">
        <w:rPr>
          <w:rStyle w:val="FootnoteReference"/>
          <w:rFonts w:eastAsia="SimSun"/>
          <w:caps/>
          <w:snapToGrid w:val="0"/>
          <w:lang w:val="en-GB" w:eastAsia="zh-CN"/>
        </w:rPr>
        <w:footnoteReference w:id="4"/>
      </w:r>
      <w:r w:rsidRPr="00BC7A4D">
        <w:rPr>
          <w:rFonts w:eastAsia="SimSun"/>
          <w:caps/>
          <w:snapToGrid w:val="0"/>
          <w:lang w:val="en-GB" w:eastAsia="zh-CN"/>
        </w:rPr>
        <w:t>；</w:t>
      </w:r>
    </w:p>
    <w:p w14:paraId="16D25AF1" w14:textId="69696612" w:rsidR="000B2A37" w:rsidRPr="00BC7A4D" w:rsidRDefault="000B2A37" w:rsidP="0070345B">
      <w:pPr>
        <w:pStyle w:val="ListParagraph"/>
        <w:numPr>
          <w:ilvl w:val="0"/>
          <w:numId w:val="16"/>
        </w:numPr>
        <w:spacing w:before="120" w:after="120" w:line="240" w:lineRule="atLeast"/>
        <w:ind w:left="490" w:firstLine="360"/>
        <w:jc w:val="both"/>
        <w:rPr>
          <w:rFonts w:eastAsia="SimSun"/>
          <w:caps/>
          <w:snapToGrid w:val="0"/>
          <w:lang w:val="en-GB" w:eastAsia="zh-CN"/>
        </w:rPr>
      </w:pPr>
      <w:r w:rsidRPr="00BC7A4D">
        <w:rPr>
          <w:rFonts w:eastAsia="SimSun"/>
          <w:caps/>
          <w:snapToGrid w:val="0"/>
          <w:lang w:val="en-GB" w:eastAsia="zh-CN"/>
        </w:rPr>
        <w:t>2025</w:t>
      </w:r>
      <w:r w:rsidRPr="00BC7A4D">
        <w:rPr>
          <w:rFonts w:eastAsia="SimSun"/>
          <w:caps/>
          <w:snapToGrid w:val="0"/>
          <w:lang w:val="en-GB" w:eastAsia="zh-CN"/>
        </w:rPr>
        <w:t>年</w:t>
      </w:r>
      <w:r w:rsidRPr="00BC7A4D">
        <w:rPr>
          <w:rFonts w:eastAsia="SimSun"/>
          <w:caps/>
          <w:snapToGrid w:val="0"/>
          <w:lang w:val="en-GB" w:eastAsia="zh-CN"/>
        </w:rPr>
        <w:t>3</w:t>
      </w:r>
      <w:r w:rsidRPr="00BC7A4D">
        <w:rPr>
          <w:rFonts w:eastAsia="SimSun"/>
          <w:caps/>
          <w:snapToGrid w:val="0"/>
          <w:lang w:val="en-GB" w:eastAsia="zh-CN"/>
        </w:rPr>
        <w:t>月</w:t>
      </w:r>
      <w:r w:rsidRPr="00BC7A4D">
        <w:rPr>
          <w:rFonts w:eastAsia="SimSun"/>
          <w:caps/>
          <w:snapToGrid w:val="0"/>
          <w:lang w:val="en-GB" w:eastAsia="zh-CN"/>
        </w:rPr>
        <w:t>17</w:t>
      </w:r>
      <w:r w:rsidRPr="00BC7A4D">
        <w:rPr>
          <w:rFonts w:eastAsia="SimSun"/>
          <w:caps/>
          <w:snapToGrid w:val="0"/>
          <w:lang w:val="en-GB" w:eastAsia="zh-CN"/>
        </w:rPr>
        <w:t>日发布第</w:t>
      </w:r>
      <w:r w:rsidRPr="00BC7A4D">
        <w:rPr>
          <w:rFonts w:eastAsia="SimSun"/>
          <w:caps/>
          <w:snapToGrid w:val="0"/>
          <w:lang w:val="en-GB" w:eastAsia="zh-CN"/>
        </w:rPr>
        <w:t>2</w:t>
      </w:r>
      <w:hyperlink r:id="rId19" w:history="1">
        <w:r w:rsidRPr="000764C1">
          <w:rPr>
            <w:rStyle w:val="Hyperlink"/>
            <w:rFonts w:eastAsia="SimSun"/>
            <w:caps/>
            <w:snapToGrid w:val="0"/>
            <w:lang w:val="en-GB" w:eastAsia="zh-CN"/>
          </w:rPr>
          <w:t>025-034</w:t>
        </w:r>
      </w:hyperlink>
      <w:r w:rsidRPr="00BC7A4D">
        <w:rPr>
          <w:rFonts w:eastAsia="SimSun"/>
          <w:caps/>
          <w:snapToGrid w:val="0"/>
          <w:lang w:val="en-GB" w:eastAsia="zh-CN"/>
        </w:rPr>
        <w:t>号通知，</w:t>
      </w:r>
      <w:r w:rsidR="00C4419F">
        <w:rPr>
          <w:rFonts w:eastAsia="SimSun" w:hint="eastAsia"/>
          <w:caps/>
          <w:snapToGrid w:val="0"/>
          <w:lang w:val="en-GB" w:eastAsia="zh-CN"/>
        </w:rPr>
        <w:t>知会</w:t>
      </w:r>
      <w:r w:rsidRPr="00BC7A4D">
        <w:rPr>
          <w:rFonts w:eastAsia="SimSun"/>
          <w:caps/>
          <w:snapToGrid w:val="0"/>
          <w:lang w:val="en-GB" w:eastAsia="zh-CN"/>
        </w:rPr>
        <w:t>缔约方和其他</w:t>
      </w:r>
      <w:r w:rsidR="00DC358E">
        <w:rPr>
          <w:rFonts w:eastAsia="SimSun" w:hint="eastAsia"/>
          <w:caps/>
          <w:snapToGrid w:val="0"/>
          <w:lang w:val="en-GB" w:eastAsia="zh-CN"/>
        </w:rPr>
        <w:t>国家</w:t>
      </w:r>
      <w:r w:rsidRPr="00BC7A4D">
        <w:rPr>
          <w:rFonts w:eastAsia="SimSun"/>
          <w:caps/>
          <w:snapToGrid w:val="0"/>
          <w:lang w:val="en-GB" w:eastAsia="zh-CN"/>
        </w:rPr>
        <w:t>政府，秘书处现在</w:t>
      </w:r>
      <w:r w:rsidR="00200B3A">
        <w:rPr>
          <w:rFonts w:eastAsia="SimSun" w:hint="eastAsia"/>
          <w:caps/>
          <w:snapToGrid w:val="0"/>
          <w:lang w:val="en-GB" w:eastAsia="zh-CN"/>
        </w:rPr>
        <w:t>能够</w:t>
      </w:r>
      <w:r w:rsidRPr="00BC7A4D">
        <w:rPr>
          <w:rFonts w:eastAsia="SimSun"/>
          <w:caps/>
          <w:snapToGrid w:val="0"/>
          <w:lang w:val="en-GB" w:eastAsia="zh-CN"/>
        </w:rPr>
        <w:t>接收</w:t>
      </w:r>
      <w:r w:rsidR="00482B1D" w:rsidRPr="00BC7A4D">
        <w:rPr>
          <w:rFonts w:eastAsia="SimSun"/>
          <w:caps/>
          <w:snapToGrid w:val="0"/>
          <w:lang w:val="en-GB" w:eastAsia="zh-CN"/>
        </w:rPr>
        <w:t>按</w:t>
      </w:r>
      <w:r w:rsidR="00C4419F">
        <w:rPr>
          <w:rFonts w:eastAsia="SimSun" w:hint="eastAsia"/>
          <w:caps/>
          <w:snapToGrid w:val="0"/>
          <w:lang w:val="en-GB" w:eastAsia="zh-CN"/>
        </w:rPr>
        <w:t>这些</w:t>
      </w:r>
      <w:r w:rsidR="00482B1D" w:rsidRPr="00BC7A4D">
        <w:rPr>
          <w:rFonts w:eastAsia="SimSun"/>
          <w:caps/>
          <w:snapToGrid w:val="0"/>
          <w:lang w:val="en-GB" w:eastAsia="zh-CN"/>
        </w:rPr>
        <w:t>方式</w:t>
      </w:r>
      <w:r w:rsidR="00AD2955">
        <w:rPr>
          <w:rFonts w:eastAsia="SimSun" w:hint="eastAsia"/>
          <w:caps/>
          <w:snapToGrid w:val="0"/>
          <w:lang w:val="en-GB" w:eastAsia="zh-CN"/>
        </w:rPr>
        <w:t>对</w:t>
      </w:r>
      <w:r w:rsidRPr="00BC7A4D">
        <w:rPr>
          <w:rFonts w:eastAsia="SimSun"/>
          <w:caps/>
          <w:snapToGrid w:val="0"/>
          <w:lang w:val="en-GB" w:eastAsia="zh-CN"/>
        </w:rPr>
        <w:t>新的</w:t>
      </w:r>
      <w:r w:rsidR="00D35579">
        <w:rPr>
          <w:rFonts w:eastAsia="SimSun"/>
          <w:caps/>
          <w:snapToGrid w:val="0"/>
          <w:lang w:val="en-GB" w:eastAsia="zh-CN"/>
        </w:rPr>
        <w:t>具</w:t>
      </w:r>
      <w:r w:rsidR="00D35579">
        <w:rPr>
          <w:rFonts w:eastAsia="SimSun"/>
          <w:caps/>
          <w:snapToGrid w:val="0"/>
          <w:lang w:val="en-GB" w:eastAsia="zh-CN"/>
        </w:rPr>
        <w:t>​</w:t>
      </w:r>
      <w:r w:rsidR="00D35579">
        <w:rPr>
          <w:rFonts w:eastAsia="SimSun"/>
          <w:caps/>
          <w:snapToGrid w:val="0"/>
          <w:lang w:val="en-GB" w:eastAsia="zh-CN"/>
        </w:rPr>
        <w:t>有</w:t>
      </w:r>
      <w:r w:rsidR="00D35579">
        <w:rPr>
          <w:rFonts w:eastAsia="SimSun"/>
          <w:caps/>
          <w:snapToGrid w:val="0"/>
          <w:lang w:val="en-GB" w:eastAsia="zh-CN"/>
        </w:rPr>
        <w:t>​</w:t>
      </w:r>
      <w:r w:rsidR="00D35579">
        <w:rPr>
          <w:rFonts w:eastAsia="SimSun"/>
          <w:caps/>
          <w:snapToGrid w:val="0"/>
          <w:lang w:val="en-GB" w:eastAsia="zh-CN"/>
        </w:rPr>
        <w:t>重</w:t>
      </w:r>
      <w:r w:rsidR="00D35579">
        <w:rPr>
          <w:rFonts w:eastAsia="SimSun"/>
          <w:caps/>
          <w:snapToGrid w:val="0"/>
          <w:lang w:val="en-GB" w:eastAsia="zh-CN"/>
        </w:rPr>
        <w:t>​</w:t>
      </w:r>
      <w:r w:rsidR="00D35579">
        <w:rPr>
          <w:rFonts w:eastAsia="SimSun"/>
          <w:caps/>
          <w:snapToGrid w:val="0"/>
          <w:lang w:val="en-GB" w:eastAsia="zh-CN"/>
        </w:rPr>
        <w:t>要</w:t>
      </w:r>
      <w:r w:rsidR="00D35579">
        <w:rPr>
          <w:rFonts w:eastAsia="SimSun"/>
          <w:caps/>
          <w:snapToGrid w:val="0"/>
          <w:lang w:val="en-GB" w:eastAsia="zh-CN"/>
        </w:rPr>
        <w:t>​</w:t>
      </w:r>
      <w:r w:rsidR="00D35579">
        <w:rPr>
          <w:rFonts w:eastAsia="SimSun"/>
          <w:caps/>
          <w:snapToGrid w:val="0"/>
          <w:lang w:val="en-GB" w:eastAsia="zh-CN"/>
        </w:rPr>
        <w:t>生</w:t>
      </w:r>
      <w:r w:rsidR="00D35579">
        <w:rPr>
          <w:rFonts w:eastAsia="SimSun"/>
          <w:caps/>
          <w:snapToGrid w:val="0"/>
          <w:lang w:val="en-GB" w:eastAsia="zh-CN"/>
        </w:rPr>
        <w:t>​</w:t>
      </w:r>
      <w:r w:rsidR="00D35579">
        <w:rPr>
          <w:rFonts w:eastAsia="SimSun"/>
          <w:caps/>
          <w:snapToGrid w:val="0"/>
          <w:lang w:val="en-GB" w:eastAsia="zh-CN"/>
        </w:rPr>
        <w:t>态</w:t>
      </w:r>
      <w:r w:rsidR="00D35579">
        <w:rPr>
          <w:rFonts w:eastAsia="SimSun"/>
          <w:caps/>
          <w:snapToGrid w:val="0"/>
          <w:lang w:val="en-GB" w:eastAsia="zh-CN"/>
        </w:rPr>
        <w:t>​</w:t>
      </w:r>
      <w:r w:rsidR="00D35579">
        <w:rPr>
          <w:rFonts w:eastAsia="SimSun"/>
          <w:caps/>
          <w:snapToGrid w:val="0"/>
          <w:lang w:val="en-GB" w:eastAsia="zh-CN"/>
        </w:rPr>
        <w:t>或</w:t>
      </w:r>
      <w:r w:rsidR="00D35579">
        <w:rPr>
          <w:rFonts w:eastAsia="SimSun"/>
          <w:caps/>
          <w:snapToGrid w:val="0"/>
          <w:lang w:val="en-GB" w:eastAsia="zh-CN"/>
        </w:rPr>
        <w:t>​</w:t>
      </w:r>
      <w:r w:rsidR="00D35579">
        <w:rPr>
          <w:rFonts w:eastAsia="SimSun"/>
          <w:caps/>
          <w:snapToGrid w:val="0"/>
          <w:lang w:val="en-GB" w:eastAsia="zh-CN"/>
        </w:rPr>
        <w:t>生</w:t>
      </w:r>
      <w:r w:rsidR="00D35579">
        <w:rPr>
          <w:rFonts w:eastAsia="SimSun"/>
          <w:caps/>
          <w:snapToGrid w:val="0"/>
          <w:lang w:val="en-GB" w:eastAsia="zh-CN"/>
        </w:rPr>
        <w:t>​</w:t>
      </w:r>
      <w:r w:rsidR="00D35579">
        <w:rPr>
          <w:rFonts w:eastAsia="SimSun"/>
          <w:caps/>
          <w:snapToGrid w:val="0"/>
          <w:lang w:val="en-GB" w:eastAsia="zh-CN"/>
        </w:rPr>
        <w:t>物</w:t>
      </w:r>
      <w:r w:rsidR="00D35579">
        <w:rPr>
          <w:rFonts w:eastAsia="SimSun"/>
          <w:caps/>
          <w:snapToGrid w:val="0"/>
          <w:lang w:val="en-GB" w:eastAsia="zh-CN"/>
        </w:rPr>
        <w:t>​</w:t>
      </w:r>
      <w:r w:rsidR="00D35579">
        <w:rPr>
          <w:rFonts w:eastAsia="SimSun"/>
          <w:caps/>
          <w:snapToGrid w:val="0"/>
          <w:lang w:val="en-GB" w:eastAsia="zh-CN"/>
        </w:rPr>
        <w:t>意</w:t>
      </w:r>
      <w:r w:rsidR="00D35579">
        <w:rPr>
          <w:rFonts w:eastAsia="SimSun"/>
          <w:caps/>
          <w:snapToGrid w:val="0"/>
          <w:lang w:val="en-GB" w:eastAsia="zh-CN"/>
        </w:rPr>
        <w:t>​</w:t>
      </w:r>
      <w:r w:rsidR="00D35579">
        <w:rPr>
          <w:rFonts w:eastAsia="SimSun"/>
          <w:caps/>
          <w:snapToGrid w:val="0"/>
          <w:lang w:val="en-GB" w:eastAsia="zh-CN"/>
        </w:rPr>
        <w:t>义</w:t>
      </w:r>
      <w:r w:rsidR="00D35579">
        <w:rPr>
          <w:rFonts w:eastAsia="SimSun"/>
          <w:caps/>
          <w:snapToGrid w:val="0"/>
          <w:lang w:val="en-GB" w:eastAsia="zh-CN"/>
        </w:rPr>
        <w:t>​</w:t>
      </w:r>
      <w:r w:rsidR="00D35579">
        <w:rPr>
          <w:rFonts w:eastAsia="SimSun"/>
          <w:caps/>
          <w:snapToGrid w:val="0"/>
          <w:lang w:val="en-GB" w:eastAsia="zh-CN"/>
        </w:rPr>
        <w:t>的</w:t>
      </w:r>
      <w:r w:rsidR="00D35579">
        <w:rPr>
          <w:rFonts w:eastAsia="SimSun"/>
          <w:caps/>
          <w:snapToGrid w:val="0"/>
          <w:lang w:val="en-GB" w:eastAsia="zh-CN"/>
        </w:rPr>
        <w:t>​</w:t>
      </w:r>
      <w:r w:rsidR="00D35579">
        <w:rPr>
          <w:rFonts w:eastAsia="SimSun"/>
          <w:caps/>
          <w:snapToGrid w:val="0"/>
          <w:lang w:val="en-GB" w:eastAsia="zh-CN"/>
        </w:rPr>
        <w:t>海</w:t>
      </w:r>
      <w:r w:rsidR="00D35579">
        <w:rPr>
          <w:rFonts w:eastAsia="SimSun"/>
          <w:caps/>
          <w:snapToGrid w:val="0"/>
          <w:lang w:val="en-GB" w:eastAsia="zh-CN"/>
        </w:rPr>
        <w:t>​</w:t>
      </w:r>
      <w:r w:rsidR="00D35579">
        <w:rPr>
          <w:rFonts w:eastAsia="SimSun"/>
          <w:caps/>
          <w:snapToGrid w:val="0"/>
          <w:lang w:val="en-GB" w:eastAsia="zh-CN"/>
        </w:rPr>
        <w:t>洋</w:t>
      </w:r>
      <w:r w:rsidR="00D35579">
        <w:rPr>
          <w:rFonts w:eastAsia="SimSun"/>
          <w:caps/>
          <w:snapToGrid w:val="0"/>
          <w:lang w:val="en-GB" w:eastAsia="zh-CN"/>
        </w:rPr>
        <w:t>​</w:t>
      </w:r>
      <w:r w:rsidR="00D35579">
        <w:rPr>
          <w:rFonts w:eastAsia="SimSun"/>
          <w:caps/>
          <w:snapToGrid w:val="0"/>
          <w:lang w:val="en-GB" w:eastAsia="zh-CN"/>
        </w:rPr>
        <w:t>区</w:t>
      </w:r>
      <w:r w:rsidR="00D35579">
        <w:rPr>
          <w:rFonts w:eastAsia="SimSun"/>
          <w:caps/>
          <w:snapToGrid w:val="0"/>
          <w:lang w:val="en-GB" w:eastAsia="zh-CN"/>
        </w:rPr>
        <w:t>​</w:t>
      </w:r>
      <w:r w:rsidR="00D35579">
        <w:rPr>
          <w:rFonts w:eastAsia="SimSun"/>
          <w:caps/>
          <w:snapToGrid w:val="0"/>
          <w:lang w:val="en-GB" w:eastAsia="zh-CN"/>
        </w:rPr>
        <w:t>域</w:t>
      </w:r>
      <w:r w:rsidR="006A7C4F">
        <w:rPr>
          <w:rFonts w:eastAsia="SimSun" w:hint="eastAsia"/>
          <w:caps/>
          <w:snapToGrid w:val="0"/>
          <w:lang w:val="en-GB" w:eastAsia="zh-CN"/>
        </w:rPr>
        <w:t>的</w:t>
      </w:r>
      <w:r w:rsidR="00C90B53">
        <w:rPr>
          <w:rFonts w:eastAsia="SimSun" w:hint="eastAsia"/>
          <w:caps/>
          <w:snapToGrid w:val="0"/>
          <w:lang w:val="en-GB" w:eastAsia="zh-CN"/>
        </w:rPr>
        <w:t>描述</w:t>
      </w:r>
      <w:r w:rsidRPr="00BC7A4D">
        <w:rPr>
          <w:rFonts w:eastAsia="SimSun"/>
          <w:caps/>
          <w:snapToGrid w:val="0"/>
          <w:lang w:val="en-GB" w:eastAsia="zh-CN"/>
        </w:rPr>
        <w:t>和</w:t>
      </w:r>
      <w:r w:rsidR="003F0816">
        <w:rPr>
          <w:rFonts w:eastAsia="SimSun" w:hint="eastAsia"/>
          <w:caps/>
          <w:snapToGrid w:val="0"/>
          <w:lang w:val="en-GB" w:eastAsia="zh-CN"/>
        </w:rPr>
        <w:t>对现有</w:t>
      </w:r>
      <w:r w:rsidR="00D35579">
        <w:rPr>
          <w:rFonts w:eastAsia="SimSun"/>
          <w:caps/>
          <w:snapToGrid w:val="0"/>
          <w:lang w:val="en-GB" w:eastAsia="zh-CN"/>
        </w:rPr>
        <w:t>具</w:t>
      </w:r>
      <w:r w:rsidR="00D35579">
        <w:rPr>
          <w:rFonts w:eastAsia="SimSun"/>
          <w:caps/>
          <w:snapToGrid w:val="0"/>
          <w:lang w:val="en-GB" w:eastAsia="zh-CN"/>
        </w:rPr>
        <w:t>​</w:t>
      </w:r>
      <w:r w:rsidR="00D35579">
        <w:rPr>
          <w:rFonts w:eastAsia="SimSun"/>
          <w:caps/>
          <w:snapToGrid w:val="0"/>
          <w:lang w:val="en-GB" w:eastAsia="zh-CN"/>
        </w:rPr>
        <w:t>有</w:t>
      </w:r>
      <w:r w:rsidR="00D35579">
        <w:rPr>
          <w:rFonts w:eastAsia="SimSun"/>
          <w:caps/>
          <w:snapToGrid w:val="0"/>
          <w:lang w:val="en-GB" w:eastAsia="zh-CN"/>
        </w:rPr>
        <w:t>​</w:t>
      </w:r>
      <w:r w:rsidR="00D35579">
        <w:rPr>
          <w:rFonts w:eastAsia="SimSun"/>
          <w:caps/>
          <w:snapToGrid w:val="0"/>
          <w:lang w:val="en-GB" w:eastAsia="zh-CN"/>
        </w:rPr>
        <w:t>重</w:t>
      </w:r>
      <w:r w:rsidR="00D35579">
        <w:rPr>
          <w:rFonts w:eastAsia="SimSun"/>
          <w:caps/>
          <w:snapToGrid w:val="0"/>
          <w:lang w:val="en-GB" w:eastAsia="zh-CN"/>
        </w:rPr>
        <w:t>​</w:t>
      </w:r>
      <w:r w:rsidR="00D35579">
        <w:rPr>
          <w:rFonts w:eastAsia="SimSun"/>
          <w:caps/>
          <w:snapToGrid w:val="0"/>
          <w:lang w:val="en-GB" w:eastAsia="zh-CN"/>
        </w:rPr>
        <w:t>要</w:t>
      </w:r>
      <w:r w:rsidR="00D35579">
        <w:rPr>
          <w:rFonts w:eastAsia="SimSun"/>
          <w:caps/>
          <w:snapToGrid w:val="0"/>
          <w:lang w:val="en-GB" w:eastAsia="zh-CN"/>
        </w:rPr>
        <w:t>​</w:t>
      </w:r>
      <w:r w:rsidR="00D35579">
        <w:rPr>
          <w:rFonts w:eastAsia="SimSun"/>
          <w:caps/>
          <w:snapToGrid w:val="0"/>
          <w:lang w:val="en-GB" w:eastAsia="zh-CN"/>
        </w:rPr>
        <w:t>生</w:t>
      </w:r>
      <w:r w:rsidR="00D35579">
        <w:rPr>
          <w:rFonts w:eastAsia="SimSun"/>
          <w:caps/>
          <w:snapToGrid w:val="0"/>
          <w:lang w:val="en-GB" w:eastAsia="zh-CN"/>
        </w:rPr>
        <w:t>​</w:t>
      </w:r>
      <w:r w:rsidR="00D35579">
        <w:rPr>
          <w:rFonts w:eastAsia="SimSun"/>
          <w:caps/>
          <w:snapToGrid w:val="0"/>
          <w:lang w:val="en-GB" w:eastAsia="zh-CN"/>
        </w:rPr>
        <w:t>态</w:t>
      </w:r>
      <w:r w:rsidR="00D35579">
        <w:rPr>
          <w:rFonts w:eastAsia="SimSun"/>
          <w:caps/>
          <w:snapToGrid w:val="0"/>
          <w:lang w:val="en-GB" w:eastAsia="zh-CN"/>
        </w:rPr>
        <w:t>​</w:t>
      </w:r>
      <w:r w:rsidR="00D35579">
        <w:rPr>
          <w:rFonts w:eastAsia="SimSun"/>
          <w:caps/>
          <w:snapToGrid w:val="0"/>
          <w:lang w:val="en-GB" w:eastAsia="zh-CN"/>
        </w:rPr>
        <w:t>或</w:t>
      </w:r>
      <w:r w:rsidR="00D35579">
        <w:rPr>
          <w:rFonts w:eastAsia="SimSun"/>
          <w:caps/>
          <w:snapToGrid w:val="0"/>
          <w:lang w:val="en-GB" w:eastAsia="zh-CN"/>
        </w:rPr>
        <w:t>​</w:t>
      </w:r>
      <w:r w:rsidR="00D35579">
        <w:rPr>
          <w:rFonts w:eastAsia="SimSun"/>
          <w:caps/>
          <w:snapToGrid w:val="0"/>
          <w:lang w:val="en-GB" w:eastAsia="zh-CN"/>
        </w:rPr>
        <w:t>生</w:t>
      </w:r>
      <w:r w:rsidR="00D35579">
        <w:rPr>
          <w:rFonts w:eastAsia="SimSun"/>
          <w:caps/>
          <w:snapToGrid w:val="0"/>
          <w:lang w:val="en-GB" w:eastAsia="zh-CN"/>
        </w:rPr>
        <w:t>​</w:t>
      </w:r>
      <w:r w:rsidR="00D35579">
        <w:rPr>
          <w:rFonts w:eastAsia="SimSun"/>
          <w:caps/>
          <w:snapToGrid w:val="0"/>
          <w:lang w:val="en-GB" w:eastAsia="zh-CN"/>
        </w:rPr>
        <w:t>物</w:t>
      </w:r>
      <w:r w:rsidR="00D35579">
        <w:rPr>
          <w:rFonts w:eastAsia="SimSun"/>
          <w:caps/>
          <w:snapToGrid w:val="0"/>
          <w:lang w:val="en-GB" w:eastAsia="zh-CN"/>
        </w:rPr>
        <w:t>​</w:t>
      </w:r>
      <w:r w:rsidR="00D35579">
        <w:rPr>
          <w:rFonts w:eastAsia="SimSun"/>
          <w:caps/>
          <w:snapToGrid w:val="0"/>
          <w:lang w:val="en-GB" w:eastAsia="zh-CN"/>
        </w:rPr>
        <w:t>意</w:t>
      </w:r>
      <w:r w:rsidR="00D35579">
        <w:rPr>
          <w:rFonts w:eastAsia="SimSun"/>
          <w:caps/>
          <w:snapToGrid w:val="0"/>
          <w:lang w:val="en-GB" w:eastAsia="zh-CN"/>
        </w:rPr>
        <w:t>​</w:t>
      </w:r>
      <w:r w:rsidR="00D35579">
        <w:rPr>
          <w:rFonts w:eastAsia="SimSun"/>
          <w:caps/>
          <w:snapToGrid w:val="0"/>
          <w:lang w:val="en-GB" w:eastAsia="zh-CN"/>
        </w:rPr>
        <w:t>义</w:t>
      </w:r>
      <w:r w:rsidR="00D35579">
        <w:rPr>
          <w:rFonts w:eastAsia="SimSun"/>
          <w:caps/>
          <w:snapToGrid w:val="0"/>
          <w:lang w:val="en-GB" w:eastAsia="zh-CN"/>
        </w:rPr>
        <w:t>​</w:t>
      </w:r>
      <w:r w:rsidR="00D35579">
        <w:rPr>
          <w:rFonts w:eastAsia="SimSun"/>
          <w:caps/>
          <w:snapToGrid w:val="0"/>
          <w:lang w:val="en-GB" w:eastAsia="zh-CN"/>
        </w:rPr>
        <w:t>的</w:t>
      </w:r>
      <w:r w:rsidR="00D35579">
        <w:rPr>
          <w:rFonts w:eastAsia="SimSun"/>
          <w:caps/>
          <w:snapToGrid w:val="0"/>
          <w:lang w:val="en-GB" w:eastAsia="zh-CN"/>
        </w:rPr>
        <w:t>​</w:t>
      </w:r>
      <w:r w:rsidR="00D35579">
        <w:rPr>
          <w:rFonts w:eastAsia="SimSun"/>
          <w:caps/>
          <w:snapToGrid w:val="0"/>
          <w:lang w:val="en-GB" w:eastAsia="zh-CN"/>
        </w:rPr>
        <w:t>海</w:t>
      </w:r>
      <w:r w:rsidR="00D35579">
        <w:rPr>
          <w:rFonts w:eastAsia="SimSun"/>
          <w:caps/>
          <w:snapToGrid w:val="0"/>
          <w:lang w:val="en-GB" w:eastAsia="zh-CN"/>
        </w:rPr>
        <w:t>​</w:t>
      </w:r>
      <w:r w:rsidR="00D35579">
        <w:rPr>
          <w:rFonts w:eastAsia="SimSun"/>
          <w:caps/>
          <w:snapToGrid w:val="0"/>
          <w:lang w:val="en-GB" w:eastAsia="zh-CN"/>
        </w:rPr>
        <w:t>洋</w:t>
      </w:r>
      <w:r w:rsidR="00D35579">
        <w:rPr>
          <w:rFonts w:eastAsia="SimSun"/>
          <w:caps/>
          <w:snapToGrid w:val="0"/>
          <w:lang w:val="en-GB" w:eastAsia="zh-CN"/>
        </w:rPr>
        <w:t>​</w:t>
      </w:r>
      <w:r w:rsidR="00D35579">
        <w:rPr>
          <w:rFonts w:eastAsia="SimSun"/>
          <w:caps/>
          <w:snapToGrid w:val="0"/>
          <w:lang w:val="en-GB" w:eastAsia="zh-CN"/>
        </w:rPr>
        <w:t>区</w:t>
      </w:r>
      <w:r w:rsidR="00D35579">
        <w:rPr>
          <w:rFonts w:eastAsia="SimSun"/>
          <w:caps/>
          <w:snapToGrid w:val="0"/>
          <w:lang w:val="en-GB" w:eastAsia="zh-CN"/>
        </w:rPr>
        <w:t>​</w:t>
      </w:r>
      <w:r w:rsidR="00D35579">
        <w:rPr>
          <w:rFonts w:eastAsia="SimSun"/>
          <w:caps/>
          <w:snapToGrid w:val="0"/>
          <w:lang w:val="en-GB" w:eastAsia="zh-CN"/>
        </w:rPr>
        <w:t>域</w:t>
      </w:r>
      <w:r w:rsidR="008D0BBB">
        <w:rPr>
          <w:rFonts w:eastAsia="SimSun" w:hint="eastAsia"/>
          <w:caps/>
          <w:snapToGrid w:val="0"/>
          <w:lang w:val="en-GB" w:eastAsia="zh-CN"/>
        </w:rPr>
        <w:t>的</w:t>
      </w:r>
      <w:r w:rsidR="00185F33">
        <w:rPr>
          <w:rFonts w:eastAsia="SimSun" w:hint="eastAsia"/>
          <w:caps/>
          <w:snapToGrid w:val="0"/>
          <w:lang w:val="en-GB" w:eastAsia="zh-CN"/>
        </w:rPr>
        <w:t>描述</w:t>
      </w:r>
      <w:r w:rsidR="008D0BBB">
        <w:rPr>
          <w:rFonts w:eastAsia="SimSun" w:hint="eastAsia"/>
          <w:caps/>
          <w:snapToGrid w:val="0"/>
          <w:lang w:val="en-GB" w:eastAsia="zh-CN"/>
        </w:rPr>
        <w:t>的修改</w:t>
      </w:r>
      <w:r w:rsidRPr="00BC7A4D">
        <w:rPr>
          <w:rFonts w:eastAsia="SimSun"/>
          <w:caps/>
          <w:snapToGrid w:val="0"/>
          <w:lang w:val="en-GB" w:eastAsia="zh-CN"/>
        </w:rPr>
        <w:t>；</w:t>
      </w:r>
    </w:p>
    <w:p w14:paraId="213F840B" w14:textId="0D72B13E" w:rsidR="00E57FAC" w:rsidRPr="00AC2972" w:rsidRDefault="000B2A37" w:rsidP="0070345B">
      <w:pPr>
        <w:pStyle w:val="ListParagraph"/>
        <w:numPr>
          <w:ilvl w:val="0"/>
          <w:numId w:val="16"/>
        </w:numPr>
        <w:spacing w:before="120" w:after="120" w:line="240" w:lineRule="atLeast"/>
        <w:ind w:left="490" w:firstLine="360"/>
        <w:jc w:val="both"/>
        <w:rPr>
          <w:rFonts w:eastAsia="SimSun"/>
          <w:caps/>
          <w:snapToGrid w:val="0"/>
          <w:lang w:val="en-GB" w:eastAsia="zh-CN"/>
        </w:rPr>
      </w:pPr>
      <w:r w:rsidRPr="00BC7A4D">
        <w:rPr>
          <w:rFonts w:eastAsia="SimSun"/>
          <w:caps/>
          <w:snapToGrid w:val="0"/>
          <w:lang w:val="en-GB" w:eastAsia="zh-CN"/>
        </w:rPr>
        <w:t>2025</w:t>
      </w:r>
      <w:r w:rsidRPr="00BC7A4D">
        <w:rPr>
          <w:rFonts w:eastAsia="SimSun"/>
          <w:caps/>
          <w:snapToGrid w:val="0"/>
          <w:lang w:val="en-GB" w:eastAsia="zh-CN"/>
        </w:rPr>
        <w:t>年</w:t>
      </w:r>
      <w:r w:rsidRPr="00BC7A4D">
        <w:rPr>
          <w:rFonts w:eastAsia="SimSun"/>
          <w:caps/>
          <w:snapToGrid w:val="0"/>
          <w:lang w:val="en-GB" w:eastAsia="zh-CN"/>
        </w:rPr>
        <w:t>4</w:t>
      </w:r>
      <w:r w:rsidRPr="00BC7A4D">
        <w:rPr>
          <w:rFonts w:eastAsia="SimSun"/>
          <w:caps/>
          <w:snapToGrid w:val="0"/>
          <w:lang w:val="en-GB" w:eastAsia="zh-CN"/>
        </w:rPr>
        <w:t>月</w:t>
      </w:r>
      <w:r w:rsidRPr="00BC7A4D">
        <w:rPr>
          <w:rFonts w:eastAsia="SimSun"/>
          <w:caps/>
          <w:snapToGrid w:val="0"/>
          <w:lang w:val="en-GB" w:eastAsia="zh-CN"/>
        </w:rPr>
        <w:t>9</w:t>
      </w:r>
      <w:r w:rsidRPr="00BC7A4D">
        <w:rPr>
          <w:rFonts w:eastAsia="SimSun"/>
          <w:caps/>
          <w:snapToGrid w:val="0"/>
          <w:lang w:val="en-GB" w:eastAsia="zh-CN"/>
        </w:rPr>
        <w:t>日</w:t>
      </w:r>
      <w:r w:rsidR="00194D13">
        <w:rPr>
          <w:rFonts w:eastAsia="SimSun" w:hint="eastAsia"/>
          <w:caps/>
          <w:snapToGrid w:val="0"/>
          <w:lang w:val="en-GB" w:eastAsia="zh-CN"/>
        </w:rPr>
        <w:t>举行</w:t>
      </w:r>
      <w:r w:rsidRPr="00BC7A4D">
        <w:rPr>
          <w:rFonts w:eastAsia="SimSun"/>
          <w:caps/>
          <w:snapToGrid w:val="0"/>
          <w:lang w:val="en-GB" w:eastAsia="zh-CN"/>
        </w:rPr>
        <w:t>一次</w:t>
      </w:r>
      <w:r w:rsidR="00AB75C1">
        <w:rPr>
          <w:rFonts w:eastAsia="SimSun" w:hint="eastAsia"/>
          <w:caps/>
          <w:snapToGrid w:val="0"/>
          <w:lang w:val="en-GB" w:eastAsia="zh-CN"/>
        </w:rPr>
        <w:t>关于这些</w:t>
      </w:r>
      <w:r w:rsidR="00917543">
        <w:rPr>
          <w:rFonts w:eastAsia="SimSun" w:hint="eastAsia"/>
          <w:caps/>
          <w:snapToGrid w:val="0"/>
          <w:lang w:val="en-GB" w:eastAsia="zh-CN"/>
        </w:rPr>
        <w:t>方式</w:t>
      </w:r>
      <w:r w:rsidR="00A81231">
        <w:rPr>
          <w:rFonts w:eastAsia="SimSun" w:hint="eastAsia"/>
          <w:caps/>
          <w:snapToGrid w:val="0"/>
          <w:lang w:val="en-GB" w:eastAsia="zh-CN"/>
        </w:rPr>
        <w:t>的</w:t>
      </w:r>
      <w:r w:rsidR="00917543">
        <w:rPr>
          <w:rFonts w:eastAsia="SimSun" w:hint="eastAsia"/>
          <w:caps/>
          <w:snapToGrid w:val="0"/>
          <w:lang w:val="en-GB" w:eastAsia="zh-CN"/>
        </w:rPr>
        <w:t>简介</w:t>
      </w:r>
      <w:r w:rsidRPr="00BC7A4D">
        <w:rPr>
          <w:rFonts w:eastAsia="SimSun"/>
          <w:caps/>
          <w:snapToGrid w:val="0"/>
          <w:lang w:val="en-GB" w:eastAsia="zh-CN"/>
        </w:rPr>
        <w:t>网络研讨会</w:t>
      </w:r>
      <w:r w:rsidRPr="00AC2972">
        <w:rPr>
          <w:rFonts w:eastAsia="SimSun"/>
          <w:caps/>
          <w:snapToGrid w:val="0"/>
          <w:lang w:val="en-GB" w:eastAsia="zh-CN"/>
        </w:rPr>
        <w:t>。</w:t>
      </w:r>
    </w:p>
    <w:p w14:paraId="19FED6B8" w14:textId="0CA8E91C" w:rsidR="00645E04" w:rsidRPr="00523F8D" w:rsidRDefault="00645E04" w:rsidP="0070345B">
      <w:pPr>
        <w:pStyle w:val="ListParagraph"/>
        <w:numPr>
          <w:ilvl w:val="0"/>
          <w:numId w:val="15"/>
        </w:numPr>
        <w:spacing w:before="120" w:after="120" w:line="240" w:lineRule="atLeast"/>
        <w:ind w:left="490" w:firstLine="0"/>
        <w:jc w:val="both"/>
        <w:rPr>
          <w:rFonts w:eastAsia="SimSun"/>
          <w:caps/>
          <w:snapToGrid w:val="0"/>
          <w:lang w:val="en-GB" w:eastAsia="zh-CN"/>
        </w:rPr>
      </w:pPr>
      <w:r w:rsidRPr="00523F8D">
        <w:rPr>
          <w:rFonts w:eastAsia="SimSun"/>
          <w:caps/>
          <w:snapToGrid w:val="0"/>
          <w:lang w:val="en-GB" w:eastAsia="zh-CN"/>
        </w:rPr>
        <w:t>根据缔约方大会第</w:t>
      </w:r>
      <w:hyperlink r:id="rId20" w:history="1">
        <w:r w:rsidRPr="00B35C35">
          <w:rPr>
            <w:rStyle w:val="Hyperlink"/>
            <w:rFonts w:eastAsia="SimSun"/>
            <w:caps/>
            <w:snapToGrid w:val="0"/>
            <w:lang w:val="en-GB" w:eastAsia="zh-CN"/>
          </w:rPr>
          <w:t>16/16</w:t>
        </w:r>
      </w:hyperlink>
      <w:r w:rsidRPr="00523F8D">
        <w:rPr>
          <w:rFonts w:eastAsia="SimSun"/>
          <w:caps/>
          <w:snapToGrid w:val="0"/>
          <w:lang w:val="en-GB" w:eastAsia="zh-CN"/>
        </w:rPr>
        <w:t>号决定通过的</w:t>
      </w:r>
      <w:r w:rsidR="00A81231">
        <w:rPr>
          <w:rFonts w:eastAsia="SimSun" w:hint="eastAsia"/>
          <w:caps/>
          <w:snapToGrid w:val="0"/>
          <w:lang w:val="en-GB" w:eastAsia="zh-CN"/>
        </w:rPr>
        <w:t>这些</w:t>
      </w:r>
      <w:r w:rsidR="00E92310">
        <w:rPr>
          <w:rFonts w:eastAsia="SimSun"/>
          <w:caps/>
          <w:snapToGrid w:val="0"/>
          <w:lang w:val="en-GB" w:eastAsia="zh-CN"/>
        </w:rPr>
        <w:t>方式</w:t>
      </w:r>
      <w:r w:rsidRPr="00523F8D">
        <w:rPr>
          <w:rFonts w:eastAsia="SimSun"/>
          <w:caps/>
          <w:snapToGrid w:val="0"/>
          <w:lang w:val="en-GB" w:eastAsia="zh-CN"/>
        </w:rPr>
        <w:t>，希望修改现有区域描述或描述新区域的</w:t>
      </w:r>
      <w:r w:rsidR="00BF219D" w:rsidRPr="00BA7449">
        <w:rPr>
          <w:rFonts w:eastAsia="SimSun" w:hint="eastAsia"/>
          <w:caps/>
          <w:snapToGrid w:val="0"/>
          <w:lang w:val="en-GB" w:eastAsia="zh-CN"/>
        </w:rPr>
        <w:t>提案方</w:t>
      </w:r>
      <w:r w:rsidRPr="00523F8D">
        <w:rPr>
          <w:rFonts w:eastAsia="SimSun"/>
          <w:caps/>
          <w:snapToGrid w:val="0"/>
          <w:lang w:val="en-GB" w:eastAsia="zh-CN"/>
        </w:rPr>
        <w:t>必须单独或联合向秘书处提交</w:t>
      </w:r>
      <w:r w:rsidR="00D1655B">
        <w:rPr>
          <w:rFonts w:eastAsia="SimSun" w:hint="eastAsia"/>
          <w:caps/>
          <w:snapToGrid w:val="0"/>
          <w:lang w:val="en-GB" w:eastAsia="zh-CN"/>
        </w:rPr>
        <w:t>呈件</w:t>
      </w:r>
      <w:r w:rsidRPr="00523F8D">
        <w:rPr>
          <w:rFonts w:eastAsia="SimSun"/>
          <w:caps/>
          <w:snapToGrid w:val="0"/>
          <w:lang w:val="en-GB" w:eastAsia="zh-CN"/>
        </w:rPr>
        <w:t>，以供进一步处理。迄今为止，</w:t>
      </w:r>
      <w:r w:rsidR="007A43B9">
        <w:rPr>
          <w:rFonts w:eastAsia="SimSun" w:hint="eastAsia"/>
          <w:caps/>
          <w:snapToGrid w:val="0"/>
          <w:lang w:val="en-GB" w:eastAsia="zh-CN"/>
        </w:rPr>
        <w:t>已有</w:t>
      </w:r>
      <w:r w:rsidR="007A43B9">
        <w:rPr>
          <w:rFonts w:eastAsia="SimSun" w:hint="eastAsia"/>
          <w:caps/>
          <w:snapToGrid w:val="0"/>
          <w:lang w:val="en-GB" w:eastAsia="zh-CN"/>
        </w:rPr>
        <w:t>4</w:t>
      </w:r>
      <w:r w:rsidRPr="00523F8D">
        <w:rPr>
          <w:rFonts w:eastAsia="SimSun"/>
          <w:caps/>
          <w:snapToGrid w:val="0"/>
          <w:lang w:val="en-GB" w:eastAsia="zh-CN"/>
        </w:rPr>
        <w:t>个缔约方</w:t>
      </w:r>
      <w:r w:rsidR="00B45D07">
        <w:rPr>
          <w:rStyle w:val="FootnoteReference"/>
          <w:rFonts w:eastAsia="SimSun"/>
          <w:caps/>
          <w:snapToGrid w:val="0"/>
          <w:lang w:val="en-GB" w:eastAsia="zh-CN"/>
        </w:rPr>
        <w:footnoteReference w:id="5"/>
      </w:r>
      <w:r w:rsidRPr="00523F8D">
        <w:rPr>
          <w:rFonts w:eastAsia="SimSun"/>
          <w:caps/>
          <w:snapToGrid w:val="0"/>
          <w:lang w:val="en-GB" w:eastAsia="zh-CN"/>
        </w:rPr>
        <w:t>总共向秘书处提交了</w:t>
      </w:r>
      <w:r w:rsidRPr="00523F8D">
        <w:rPr>
          <w:rFonts w:eastAsia="SimSun"/>
          <w:caps/>
          <w:snapToGrid w:val="0"/>
          <w:lang w:val="en-GB" w:eastAsia="zh-CN"/>
        </w:rPr>
        <w:t>29</w:t>
      </w:r>
      <w:r w:rsidRPr="00523F8D">
        <w:rPr>
          <w:rFonts w:eastAsia="SimSun"/>
          <w:caps/>
          <w:snapToGrid w:val="0"/>
          <w:lang w:val="en-GB" w:eastAsia="zh-CN"/>
        </w:rPr>
        <w:t>份</w:t>
      </w:r>
      <w:r w:rsidR="00EF595C">
        <w:rPr>
          <w:rFonts w:eastAsia="SimSun" w:hint="eastAsia"/>
          <w:caps/>
          <w:snapToGrid w:val="0"/>
          <w:lang w:val="en-GB" w:eastAsia="zh-CN"/>
        </w:rPr>
        <w:t>呈件</w:t>
      </w:r>
      <w:r w:rsidRPr="00523F8D">
        <w:rPr>
          <w:rFonts w:eastAsia="SimSun"/>
          <w:caps/>
          <w:snapToGrid w:val="0"/>
          <w:lang w:val="en-GB" w:eastAsia="zh-CN"/>
        </w:rPr>
        <w:t>。所有</w:t>
      </w:r>
      <w:r w:rsidR="00A1235E">
        <w:rPr>
          <w:rFonts w:eastAsia="SimSun" w:hint="eastAsia"/>
          <w:caps/>
          <w:snapToGrid w:val="0"/>
          <w:lang w:val="en-GB" w:eastAsia="zh-CN"/>
        </w:rPr>
        <w:t>呈件</w:t>
      </w:r>
      <w:r w:rsidRPr="00523F8D">
        <w:rPr>
          <w:rFonts w:eastAsia="SimSun"/>
          <w:caps/>
          <w:snapToGrid w:val="0"/>
          <w:lang w:val="en-GB" w:eastAsia="zh-CN"/>
        </w:rPr>
        <w:t>都涉及国家管辖范围内的区域，其中</w:t>
      </w:r>
      <w:r w:rsidR="00A1235E">
        <w:rPr>
          <w:rFonts w:eastAsia="SimSun" w:hint="eastAsia"/>
          <w:caps/>
          <w:snapToGrid w:val="0"/>
          <w:lang w:val="en-GB" w:eastAsia="zh-CN"/>
        </w:rPr>
        <w:t>3</w:t>
      </w:r>
      <w:r w:rsidR="00DF27C9">
        <w:rPr>
          <w:rFonts w:eastAsia="SimSun" w:hint="eastAsia"/>
          <w:caps/>
          <w:snapToGrid w:val="0"/>
          <w:lang w:val="en-GB" w:eastAsia="zh-CN"/>
        </w:rPr>
        <w:t>个区域</w:t>
      </w:r>
      <w:r w:rsidR="003675C3">
        <w:rPr>
          <w:rFonts w:eastAsia="SimSun" w:hint="eastAsia"/>
          <w:caps/>
          <w:snapToGrid w:val="0"/>
          <w:lang w:val="en-GB" w:eastAsia="zh-CN"/>
        </w:rPr>
        <w:t>位于</w:t>
      </w:r>
      <w:r w:rsidRPr="00523F8D">
        <w:rPr>
          <w:rFonts w:eastAsia="SimSun"/>
          <w:caps/>
          <w:snapToGrid w:val="0"/>
          <w:lang w:val="en-GB" w:eastAsia="zh-CN"/>
        </w:rPr>
        <w:t>一个</w:t>
      </w:r>
      <w:r w:rsidR="009B6EF5">
        <w:rPr>
          <w:rFonts w:eastAsia="SimSun" w:hint="eastAsia"/>
          <w:caps/>
          <w:snapToGrid w:val="0"/>
          <w:lang w:val="en-GB" w:eastAsia="zh-CN"/>
        </w:rPr>
        <w:t>以上</w:t>
      </w:r>
      <w:r w:rsidRPr="00523F8D">
        <w:rPr>
          <w:rFonts w:eastAsia="SimSun"/>
          <w:caps/>
          <w:snapToGrid w:val="0"/>
          <w:lang w:val="en-GB" w:eastAsia="zh-CN"/>
        </w:rPr>
        <w:t>缔约方的管辖范围。</w:t>
      </w:r>
      <w:r w:rsidRPr="00523F8D">
        <w:rPr>
          <w:rFonts w:eastAsia="SimSun"/>
          <w:caps/>
          <w:snapToGrid w:val="0"/>
          <w:lang w:val="en-GB" w:eastAsia="zh-CN"/>
        </w:rPr>
        <w:t>11</w:t>
      </w:r>
      <w:r w:rsidRPr="00523F8D">
        <w:rPr>
          <w:rFonts w:eastAsia="SimSun"/>
          <w:caps/>
          <w:snapToGrid w:val="0"/>
          <w:lang w:val="en-GB" w:eastAsia="zh-CN"/>
        </w:rPr>
        <w:t>份</w:t>
      </w:r>
      <w:r w:rsidR="009B6EF5">
        <w:rPr>
          <w:rFonts w:eastAsia="SimSun" w:hint="eastAsia"/>
          <w:caps/>
          <w:snapToGrid w:val="0"/>
          <w:lang w:val="en-GB" w:eastAsia="zh-CN"/>
        </w:rPr>
        <w:t>呈件</w:t>
      </w:r>
      <w:r w:rsidRPr="00523F8D">
        <w:rPr>
          <w:rFonts w:eastAsia="SimSun"/>
          <w:caps/>
          <w:snapToGrid w:val="0"/>
          <w:lang w:val="en-GB" w:eastAsia="zh-CN"/>
        </w:rPr>
        <w:t>涉及新区域描述，</w:t>
      </w:r>
      <w:r w:rsidRPr="00523F8D">
        <w:rPr>
          <w:rFonts w:eastAsia="SimSun"/>
          <w:caps/>
          <w:snapToGrid w:val="0"/>
          <w:lang w:val="en-GB" w:eastAsia="zh-CN"/>
        </w:rPr>
        <w:t>18</w:t>
      </w:r>
      <w:r w:rsidRPr="00523F8D">
        <w:rPr>
          <w:rFonts w:eastAsia="SimSun"/>
          <w:caps/>
          <w:snapToGrid w:val="0"/>
          <w:lang w:val="en-GB" w:eastAsia="zh-CN"/>
        </w:rPr>
        <w:t>份涉及</w:t>
      </w:r>
      <w:r w:rsidR="006F09EB">
        <w:rPr>
          <w:rFonts w:eastAsia="SimSun" w:hint="eastAsia"/>
          <w:caps/>
          <w:snapToGrid w:val="0"/>
          <w:lang w:val="en-GB" w:eastAsia="zh-CN"/>
        </w:rPr>
        <w:t>修改</w:t>
      </w:r>
      <w:r w:rsidRPr="00523F8D">
        <w:rPr>
          <w:rFonts w:eastAsia="SimSun"/>
          <w:caps/>
          <w:snapToGrid w:val="0"/>
          <w:lang w:val="en-GB" w:eastAsia="zh-CN"/>
        </w:rPr>
        <w:t>现有区域</w:t>
      </w:r>
      <w:r w:rsidR="006F09EB">
        <w:rPr>
          <w:rFonts w:eastAsia="SimSun" w:hint="eastAsia"/>
          <w:caps/>
          <w:snapToGrid w:val="0"/>
          <w:lang w:val="en-GB" w:eastAsia="zh-CN"/>
        </w:rPr>
        <w:t>描述</w:t>
      </w:r>
      <w:r w:rsidRPr="00523F8D">
        <w:rPr>
          <w:rFonts w:eastAsia="SimSun"/>
          <w:caps/>
          <w:snapToGrid w:val="0"/>
          <w:lang w:val="en-GB" w:eastAsia="zh-CN"/>
        </w:rPr>
        <w:t>。</w:t>
      </w:r>
      <w:r w:rsidR="00495072">
        <w:rPr>
          <w:rFonts w:eastAsia="SimSun" w:hint="eastAsia"/>
          <w:caps/>
          <w:snapToGrid w:val="0"/>
          <w:lang w:val="en-GB" w:eastAsia="zh-CN"/>
        </w:rPr>
        <w:t>建议</w:t>
      </w:r>
      <w:r w:rsidRPr="00523F8D">
        <w:rPr>
          <w:rFonts w:eastAsia="SimSun"/>
          <w:caps/>
          <w:snapToGrid w:val="0"/>
          <w:lang w:val="en-GB" w:eastAsia="zh-CN"/>
        </w:rPr>
        <w:t>将所有</w:t>
      </w:r>
      <w:r w:rsidR="00495072">
        <w:rPr>
          <w:rFonts w:eastAsia="SimSun" w:hint="eastAsia"/>
          <w:caps/>
          <w:snapToGrid w:val="0"/>
          <w:lang w:val="en-GB" w:eastAsia="zh-CN"/>
        </w:rPr>
        <w:t>呈件收入信息</w:t>
      </w:r>
      <w:r w:rsidRPr="00523F8D">
        <w:rPr>
          <w:rFonts w:eastAsia="SimSun"/>
          <w:caps/>
          <w:snapToGrid w:val="0"/>
          <w:lang w:val="en-GB" w:eastAsia="zh-CN"/>
        </w:rPr>
        <w:t>库，因此需要</w:t>
      </w:r>
      <w:r w:rsidR="00495072">
        <w:rPr>
          <w:rFonts w:eastAsia="SimSun" w:hint="eastAsia"/>
          <w:caps/>
          <w:snapToGrid w:val="0"/>
          <w:lang w:val="en-GB" w:eastAsia="zh-CN"/>
        </w:rPr>
        <w:t>科咨</w:t>
      </w:r>
      <w:r w:rsidRPr="00523F8D">
        <w:rPr>
          <w:rFonts w:eastAsia="SimSun"/>
          <w:caps/>
          <w:snapToGrid w:val="0"/>
          <w:lang w:val="en-GB" w:eastAsia="zh-CN"/>
        </w:rPr>
        <w:t>机构和缔约方</w:t>
      </w:r>
      <w:r w:rsidR="00495072">
        <w:rPr>
          <w:rFonts w:eastAsia="SimSun" w:hint="eastAsia"/>
          <w:caps/>
          <w:snapToGrid w:val="0"/>
          <w:lang w:val="en-GB" w:eastAsia="zh-CN"/>
        </w:rPr>
        <w:t>大会</w:t>
      </w:r>
      <w:r w:rsidR="00D62DD5">
        <w:rPr>
          <w:rFonts w:eastAsia="SimSun" w:hint="eastAsia"/>
          <w:caps/>
          <w:snapToGrid w:val="0"/>
          <w:lang w:val="en-GB" w:eastAsia="zh-CN"/>
        </w:rPr>
        <w:t>对其进行</w:t>
      </w:r>
      <w:r w:rsidRPr="00523F8D">
        <w:rPr>
          <w:rFonts w:eastAsia="SimSun"/>
          <w:caps/>
          <w:snapToGrid w:val="0"/>
          <w:lang w:val="en-GB" w:eastAsia="zh-CN"/>
        </w:rPr>
        <w:t>审议。根据</w:t>
      </w:r>
      <w:r w:rsidR="000B6CE9">
        <w:rPr>
          <w:rFonts w:eastAsia="SimSun" w:hint="eastAsia"/>
          <w:caps/>
          <w:snapToGrid w:val="0"/>
          <w:lang w:val="en-GB" w:eastAsia="zh-CN"/>
        </w:rPr>
        <w:t>这些</w:t>
      </w:r>
      <w:r w:rsidR="00E92310">
        <w:rPr>
          <w:rFonts w:eastAsia="SimSun"/>
          <w:caps/>
          <w:snapToGrid w:val="0"/>
          <w:lang w:val="en-GB" w:eastAsia="zh-CN"/>
        </w:rPr>
        <w:t>方式</w:t>
      </w:r>
      <w:r w:rsidRPr="00523F8D">
        <w:rPr>
          <w:rFonts w:eastAsia="SimSun"/>
          <w:caps/>
          <w:snapToGrid w:val="0"/>
          <w:lang w:val="en-GB" w:eastAsia="zh-CN"/>
        </w:rPr>
        <w:t>，</w:t>
      </w:r>
      <w:r w:rsidR="00673559" w:rsidRPr="00523F8D">
        <w:rPr>
          <w:rFonts w:eastAsia="SimSun"/>
          <w:caps/>
          <w:snapToGrid w:val="0"/>
          <w:lang w:val="en-GB" w:eastAsia="zh-CN"/>
        </w:rPr>
        <w:t xml:space="preserve"> </w:t>
      </w:r>
      <w:r w:rsidRPr="00523F8D">
        <w:rPr>
          <w:rFonts w:eastAsia="SimSun"/>
          <w:caps/>
          <w:snapToGrid w:val="0"/>
          <w:lang w:val="en-GB" w:eastAsia="zh-CN"/>
        </w:rPr>
        <w:t>2025</w:t>
      </w:r>
      <w:r w:rsidRPr="00523F8D">
        <w:rPr>
          <w:rFonts w:eastAsia="SimSun"/>
          <w:caps/>
          <w:snapToGrid w:val="0"/>
          <w:lang w:val="en-GB" w:eastAsia="zh-CN"/>
        </w:rPr>
        <w:t>年</w:t>
      </w:r>
      <w:r w:rsidRPr="00523F8D">
        <w:rPr>
          <w:rFonts w:eastAsia="SimSun"/>
          <w:caps/>
          <w:snapToGrid w:val="0"/>
          <w:lang w:val="en-GB" w:eastAsia="zh-CN"/>
        </w:rPr>
        <w:t>11</w:t>
      </w:r>
      <w:r w:rsidRPr="00523F8D">
        <w:rPr>
          <w:rFonts w:eastAsia="SimSun"/>
          <w:caps/>
          <w:snapToGrid w:val="0"/>
          <w:lang w:val="en-GB" w:eastAsia="zh-CN"/>
        </w:rPr>
        <w:t>月</w:t>
      </w:r>
      <w:r w:rsidRPr="00523F8D">
        <w:rPr>
          <w:rFonts w:eastAsia="SimSun"/>
          <w:caps/>
          <w:snapToGrid w:val="0"/>
          <w:lang w:val="en-GB" w:eastAsia="zh-CN"/>
        </w:rPr>
        <w:t>1</w:t>
      </w:r>
      <w:r w:rsidRPr="00523F8D">
        <w:rPr>
          <w:rFonts w:eastAsia="SimSun"/>
          <w:caps/>
          <w:snapToGrid w:val="0"/>
          <w:lang w:val="en-GB" w:eastAsia="zh-CN"/>
        </w:rPr>
        <w:t>日</w:t>
      </w:r>
      <w:r w:rsidR="00673559" w:rsidRPr="00523F8D">
        <w:rPr>
          <w:rFonts w:eastAsia="SimSun"/>
          <w:caps/>
          <w:snapToGrid w:val="0"/>
          <w:lang w:val="en-GB" w:eastAsia="zh-CN"/>
        </w:rPr>
        <w:t>秘书处</w:t>
      </w:r>
      <w:r w:rsidRPr="00523F8D">
        <w:rPr>
          <w:rFonts w:eastAsia="SimSun"/>
          <w:caps/>
          <w:snapToGrid w:val="0"/>
          <w:lang w:val="en-GB" w:eastAsia="zh-CN"/>
        </w:rPr>
        <w:t>发布第</w:t>
      </w:r>
      <w:hyperlink r:id="rId21" w:history="1">
        <w:r w:rsidRPr="0052236A">
          <w:rPr>
            <w:rStyle w:val="Hyperlink"/>
            <w:rFonts w:eastAsia="SimSun"/>
            <w:caps/>
            <w:snapToGrid w:val="0"/>
            <w:lang w:val="en-GB" w:eastAsia="zh-CN"/>
          </w:rPr>
          <w:t>2025-138</w:t>
        </w:r>
      </w:hyperlink>
      <w:r w:rsidRPr="00523F8D">
        <w:rPr>
          <w:rFonts w:eastAsia="SimSun"/>
          <w:caps/>
          <w:snapToGrid w:val="0"/>
          <w:lang w:val="en-GB" w:eastAsia="zh-CN"/>
        </w:rPr>
        <w:t>号通知，邀请各方在截至</w:t>
      </w:r>
      <w:r w:rsidRPr="00523F8D">
        <w:rPr>
          <w:rFonts w:eastAsia="SimSun"/>
          <w:caps/>
          <w:snapToGrid w:val="0"/>
          <w:lang w:val="en-GB" w:eastAsia="zh-CN"/>
        </w:rPr>
        <w:t>2026</w:t>
      </w:r>
      <w:r w:rsidRPr="00523F8D">
        <w:rPr>
          <w:rFonts w:eastAsia="SimSun"/>
          <w:caps/>
          <w:snapToGrid w:val="0"/>
          <w:lang w:val="en-GB" w:eastAsia="zh-CN"/>
        </w:rPr>
        <w:t>年</w:t>
      </w:r>
      <w:r w:rsidRPr="00523F8D">
        <w:rPr>
          <w:rFonts w:eastAsia="SimSun"/>
          <w:caps/>
          <w:snapToGrid w:val="0"/>
          <w:lang w:val="en-GB" w:eastAsia="zh-CN"/>
        </w:rPr>
        <w:t>5</w:t>
      </w:r>
      <w:r w:rsidRPr="00523F8D">
        <w:rPr>
          <w:rFonts w:eastAsia="SimSun"/>
          <w:caps/>
          <w:snapToGrid w:val="0"/>
          <w:lang w:val="en-GB" w:eastAsia="zh-CN"/>
        </w:rPr>
        <w:t>月</w:t>
      </w:r>
      <w:r w:rsidRPr="00523F8D">
        <w:rPr>
          <w:rFonts w:eastAsia="SimSun"/>
          <w:caps/>
          <w:snapToGrid w:val="0"/>
          <w:lang w:val="en-GB" w:eastAsia="zh-CN"/>
        </w:rPr>
        <w:t>1</w:t>
      </w:r>
      <w:r w:rsidRPr="00523F8D">
        <w:rPr>
          <w:rFonts w:eastAsia="SimSun"/>
          <w:caps/>
          <w:snapToGrid w:val="0"/>
          <w:lang w:val="en-GB" w:eastAsia="zh-CN"/>
        </w:rPr>
        <w:t>日的</w:t>
      </w:r>
      <w:r w:rsidR="00410336">
        <w:rPr>
          <w:rFonts w:eastAsia="SimSun" w:hint="eastAsia"/>
          <w:caps/>
          <w:snapToGrid w:val="0"/>
          <w:lang w:val="en-GB" w:eastAsia="zh-CN"/>
        </w:rPr>
        <w:t>6</w:t>
      </w:r>
      <w:r w:rsidRPr="00523F8D">
        <w:rPr>
          <w:rFonts w:eastAsia="SimSun"/>
          <w:caps/>
          <w:snapToGrid w:val="0"/>
          <w:lang w:val="en-GB" w:eastAsia="zh-CN"/>
        </w:rPr>
        <w:t>个月内</w:t>
      </w:r>
      <w:r w:rsidR="00221B55">
        <w:rPr>
          <w:rStyle w:val="FootnoteReference"/>
          <w:rFonts w:eastAsia="SimSun"/>
          <w:caps/>
          <w:snapToGrid w:val="0"/>
          <w:lang w:val="en-GB" w:eastAsia="zh-CN"/>
        </w:rPr>
        <w:footnoteReference w:id="6"/>
      </w:r>
      <w:r w:rsidRPr="00523F8D">
        <w:rPr>
          <w:rFonts w:eastAsia="SimSun"/>
          <w:caps/>
          <w:snapToGrid w:val="0"/>
          <w:lang w:val="en-GB" w:eastAsia="zh-CN"/>
        </w:rPr>
        <w:t>就</w:t>
      </w:r>
      <w:r w:rsidR="00410336">
        <w:rPr>
          <w:rFonts w:eastAsia="SimSun" w:hint="eastAsia"/>
          <w:caps/>
          <w:snapToGrid w:val="0"/>
          <w:lang w:val="en-GB" w:eastAsia="zh-CN"/>
        </w:rPr>
        <w:t>呈件</w:t>
      </w:r>
      <w:r w:rsidRPr="00523F8D">
        <w:rPr>
          <w:rFonts w:eastAsia="SimSun"/>
          <w:caps/>
          <w:snapToGrid w:val="0"/>
          <w:lang w:val="en-GB" w:eastAsia="zh-CN"/>
        </w:rPr>
        <w:t>发表意见。</w:t>
      </w:r>
      <w:r w:rsidR="00166A74">
        <w:rPr>
          <w:rFonts w:eastAsia="SimSun" w:hint="eastAsia"/>
          <w:caps/>
          <w:snapToGrid w:val="0"/>
          <w:lang w:val="en-GB" w:eastAsia="zh-CN"/>
        </w:rPr>
        <w:t>呈件</w:t>
      </w:r>
      <w:r w:rsidRPr="00523F8D">
        <w:rPr>
          <w:rFonts w:eastAsia="SimSun"/>
          <w:caps/>
          <w:snapToGrid w:val="0"/>
          <w:lang w:val="en-GB" w:eastAsia="zh-CN"/>
        </w:rPr>
        <w:t>汇编载于一份资料文件。</w:t>
      </w:r>
      <w:r w:rsidR="00166A74">
        <w:rPr>
          <w:rFonts w:eastAsia="SimSun" w:hint="eastAsia"/>
          <w:caps/>
          <w:snapToGrid w:val="0"/>
          <w:lang w:val="en-GB" w:eastAsia="zh-CN"/>
        </w:rPr>
        <w:t>呈件总结</w:t>
      </w:r>
      <w:r w:rsidRPr="00523F8D">
        <w:rPr>
          <w:rFonts w:eastAsia="SimSun"/>
          <w:caps/>
          <w:snapToGrid w:val="0"/>
          <w:lang w:val="en-GB" w:eastAsia="zh-CN"/>
        </w:rPr>
        <w:t>报告载于</w:t>
      </w:r>
      <w:r w:rsidRPr="00523F8D">
        <w:rPr>
          <w:rFonts w:eastAsia="SimSun"/>
          <w:caps/>
          <w:snapToGrid w:val="0"/>
          <w:lang w:val="en-GB" w:eastAsia="zh-CN"/>
        </w:rPr>
        <w:t>CBD/SBSTTA/28/7/Add.1</w:t>
      </w:r>
      <w:r w:rsidRPr="00523F8D">
        <w:rPr>
          <w:rFonts w:eastAsia="SimSun"/>
          <w:caps/>
          <w:snapToGrid w:val="0"/>
          <w:lang w:val="en-GB" w:eastAsia="zh-CN"/>
        </w:rPr>
        <w:t>号文件</w:t>
      </w:r>
      <w:r w:rsidR="00DB5C8A">
        <w:rPr>
          <w:rFonts w:eastAsia="SimSun" w:hint="eastAsia"/>
          <w:caps/>
          <w:snapToGrid w:val="0"/>
          <w:lang w:val="en-GB" w:eastAsia="zh-CN"/>
        </w:rPr>
        <w:t>。</w:t>
      </w:r>
      <w:r w:rsidR="00325CBE">
        <w:rPr>
          <w:rFonts w:eastAsia="SimSun" w:hint="eastAsia"/>
          <w:caps/>
          <w:snapToGrid w:val="0"/>
          <w:lang w:val="en-GB" w:eastAsia="zh-CN"/>
        </w:rPr>
        <w:t>谨</w:t>
      </w:r>
      <w:r w:rsidR="00D82B2A">
        <w:rPr>
          <w:rFonts w:eastAsia="SimSun" w:hint="eastAsia"/>
          <w:caps/>
          <w:snapToGrid w:val="0"/>
          <w:lang w:val="en-GB" w:eastAsia="zh-CN"/>
        </w:rPr>
        <w:t>邀</w:t>
      </w:r>
      <w:r w:rsidRPr="00523F8D">
        <w:rPr>
          <w:rFonts w:eastAsia="SimSun"/>
          <w:caps/>
          <w:snapToGrid w:val="0"/>
          <w:lang w:val="en-GB" w:eastAsia="zh-CN"/>
        </w:rPr>
        <w:t>请</w:t>
      </w:r>
      <w:r w:rsidR="004834C5">
        <w:rPr>
          <w:rFonts w:eastAsia="SimSun" w:hint="eastAsia"/>
          <w:caps/>
          <w:snapToGrid w:val="0"/>
          <w:lang w:val="en-GB" w:eastAsia="zh-CN"/>
        </w:rPr>
        <w:t>科咨</w:t>
      </w:r>
      <w:r w:rsidRPr="00523F8D">
        <w:rPr>
          <w:rFonts w:eastAsia="SimSun"/>
          <w:caps/>
          <w:snapToGrid w:val="0"/>
          <w:lang w:val="en-GB" w:eastAsia="zh-CN"/>
        </w:rPr>
        <w:t>机构审议这些</w:t>
      </w:r>
      <w:r w:rsidR="00325CBE">
        <w:rPr>
          <w:rFonts w:eastAsia="SimSun" w:hint="eastAsia"/>
          <w:caps/>
          <w:snapToGrid w:val="0"/>
          <w:lang w:val="en-GB" w:eastAsia="zh-CN"/>
        </w:rPr>
        <w:t>呈件</w:t>
      </w:r>
      <w:r w:rsidRPr="00523F8D">
        <w:rPr>
          <w:rFonts w:eastAsia="SimSun"/>
          <w:caps/>
          <w:snapToGrid w:val="0"/>
          <w:lang w:val="en-GB" w:eastAsia="zh-CN"/>
        </w:rPr>
        <w:t>。</w:t>
      </w:r>
    </w:p>
    <w:p w14:paraId="7C736CF3" w14:textId="2048301A" w:rsidR="006E5DBB" w:rsidRPr="006E5DBB" w:rsidRDefault="00645E04" w:rsidP="0070345B">
      <w:pPr>
        <w:pStyle w:val="ListParagraph"/>
        <w:numPr>
          <w:ilvl w:val="0"/>
          <w:numId w:val="15"/>
        </w:numPr>
        <w:spacing w:before="120" w:after="120" w:line="240" w:lineRule="atLeast"/>
        <w:ind w:left="490" w:firstLine="0"/>
        <w:jc w:val="both"/>
        <w:rPr>
          <w:lang w:eastAsia="zh-CN"/>
        </w:rPr>
      </w:pPr>
      <w:r w:rsidRPr="00523F8D">
        <w:rPr>
          <w:rFonts w:eastAsia="SimSun"/>
          <w:caps/>
          <w:snapToGrid w:val="0"/>
          <w:lang w:val="en-GB" w:eastAsia="zh-CN"/>
        </w:rPr>
        <w:t>关于</w:t>
      </w:r>
      <w:r w:rsidR="00F366AF">
        <w:rPr>
          <w:rFonts w:eastAsia="SimSun"/>
          <w:caps/>
          <w:snapToGrid w:val="0"/>
          <w:lang w:val="en-GB" w:eastAsia="zh-CN"/>
        </w:rPr>
        <w:t>具有重要生态或生物意义的</w:t>
      </w:r>
      <w:r w:rsidRPr="00523F8D">
        <w:rPr>
          <w:rFonts w:eastAsia="SimSun"/>
          <w:caps/>
          <w:snapToGrid w:val="0"/>
          <w:lang w:val="en-GB" w:eastAsia="zh-CN"/>
        </w:rPr>
        <w:t>海洋区域</w:t>
      </w:r>
      <w:r w:rsidR="007E1314">
        <w:rPr>
          <w:rFonts w:eastAsia="SimSun" w:hint="eastAsia"/>
          <w:caps/>
          <w:snapToGrid w:val="0"/>
          <w:lang w:val="en-GB" w:eastAsia="zh-CN"/>
        </w:rPr>
        <w:t>问题</w:t>
      </w:r>
      <w:r w:rsidRPr="00523F8D">
        <w:rPr>
          <w:rFonts w:eastAsia="SimSun"/>
          <w:caps/>
          <w:snapToGrid w:val="0"/>
          <w:lang w:val="en-GB" w:eastAsia="zh-CN"/>
        </w:rPr>
        <w:t>非正式咨询小组，</w:t>
      </w:r>
      <w:r w:rsidR="004C6B28" w:rsidRPr="00523F8D">
        <w:rPr>
          <w:rFonts w:eastAsia="SimSun"/>
          <w:caps/>
          <w:snapToGrid w:val="0"/>
          <w:lang w:val="en-GB" w:eastAsia="zh-CN"/>
        </w:rPr>
        <w:t xml:space="preserve"> </w:t>
      </w:r>
      <w:r w:rsidRPr="00523F8D">
        <w:rPr>
          <w:rFonts w:eastAsia="SimSun"/>
          <w:caps/>
          <w:snapToGrid w:val="0"/>
          <w:lang w:val="en-GB" w:eastAsia="zh-CN"/>
        </w:rPr>
        <w:t>2025</w:t>
      </w:r>
      <w:r w:rsidRPr="00523F8D">
        <w:rPr>
          <w:rFonts w:eastAsia="SimSun"/>
          <w:caps/>
          <w:snapToGrid w:val="0"/>
          <w:lang w:val="en-GB" w:eastAsia="zh-CN"/>
        </w:rPr>
        <w:t>年</w:t>
      </w:r>
      <w:r w:rsidRPr="00523F8D">
        <w:rPr>
          <w:rFonts w:eastAsia="SimSun"/>
          <w:caps/>
          <w:snapToGrid w:val="0"/>
          <w:lang w:val="en-GB" w:eastAsia="zh-CN"/>
        </w:rPr>
        <w:t>5</w:t>
      </w:r>
      <w:r w:rsidRPr="00523F8D">
        <w:rPr>
          <w:rFonts w:eastAsia="SimSun"/>
          <w:caps/>
          <w:snapToGrid w:val="0"/>
          <w:lang w:val="en-GB" w:eastAsia="zh-CN"/>
        </w:rPr>
        <w:t>月</w:t>
      </w:r>
      <w:r w:rsidRPr="00523F8D">
        <w:rPr>
          <w:rFonts w:eastAsia="SimSun"/>
          <w:caps/>
          <w:snapToGrid w:val="0"/>
          <w:lang w:val="en-GB" w:eastAsia="zh-CN"/>
        </w:rPr>
        <w:t>2</w:t>
      </w:r>
      <w:r w:rsidRPr="00523F8D">
        <w:rPr>
          <w:rFonts w:eastAsia="SimSun"/>
          <w:caps/>
          <w:snapToGrid w:val="0"/>
          <w:lang w:val="en-GB" w:eastAsia="zh-CN"/>
        </w:rPr>
        <w:t>日</w:t>
      </w:r>
      <w:r w:rsidR="004C6B28">
        <w:rPr>
          <w:rFonts w:eastAsia="SimSun" w:hint="eastAsia"/>
          <w:caps/>
          <w:snapToGrid w:val="0"/>
          <w:lang w:val="en-GB" w:eastAsia="zh-CN"/>
        </w:rPr>
        <w:t>秘书处</w:t>
      </w:r>
      <w:r w:rsidRPr="00523F8D">
        <w:rPr>
          <w:rFonts w:eastAsia="SimSun"/>
          <w:caps/>
          <w:snapToGrid w:val="0"/>
          <w:lang w:val="en-GB" w:eastAsia="zh-CN"/>
        </w:rPr>
        <w:t>发布第</w:t>
      </w:r>
      <w:hyperlink r:id="rId22" w:history="1">
        <w:r w:rsidRPr="0088602E">
          <w:rPr>
            <w:rStyle w:val="Hyperlink"/>
            <w:lang w:val="en-GB" w:eastAsia="zh-CN"/>
          </w:rPr>
          <w:t>2025-064</w:t>
        </w:r>
      </w:hyperlink>
      <w:r w:rsidRPr="00523F8D">
        <w:rPr>
          <w:rFonts w:eastAsia="SimSun"/>
          <w:caps/>
          <w:snapToGrid w:val="0"/>
          <w:lang w:val="en-GB" w:eastAsia="zh-CN"/>
        </w:rPr>
        <w:t>号通知，邀请缔约方、其他国家政府、土著人民和地方社区以及相关组织和倡议提名科技专家在非正式咨询小组任职。</w:t>
      </w:r>
      <w:r w:rsidRPr="00523F8D">
        <w:rPr>
          <w:rFonts w:eastAsia="SimSun"/>
          <w:caps/>
          <w:snapToGrid w:val="0"/>
          <w:lang w:val="en-GB" w:eastAsia="zh-CN"/>
        </w:rPr>
        <w:t>26</w:t>
      </w:r>
      <w:r w:rsidRPr="00523F8D">
        <w:rPr>
          <w:rFonts w:eastAsia="SimSun"/>
          <w:caps/>
          <w:snapToGrid w:val="0"/>
          <w:lang w:val="en-GB" w:eastAsia="zh-CN"/>
        </w:rPr>
        <w:t>个缔约方</w:t>
      </w:r>
      <w:r w:rsidR="000E4E74" w:rsidRPr="00F56DD6">
        <w:rPr>
          <w:vertAlign w:val="superscript"/>
          <w:lang w:val="en-GB" w:eastAsia="zh-CN"/>
        </w:rPr>
        <w:footnoteReference w:id="7"/>
      </w:r>
      <w:r w:rsidRPr="00523F8D">
        <w:rPr>
          <w:rFonts w:eastAsia="SimSun"/>
          <w:caps/>
          <w:snapToGrid w:val="0"/>
          <w:lang w:val="en-GB" w:eastAsia="zh-CN"/>
        </w:rPr>
        <w:t>和</w:t>
      </w:r>
      <w:r w:rsidRPr="00523F8D">
        <w:rPr>
          <w:rFonts w:eastAsia="SimSun"/>
          <w:caps/>
          <w:snapToGrid w:val="0"/>
          <w:lang w:val="en-GB" w:eastAsia="zh-CN"/>
        </w:rPr>
        <w:t>19</w:t>
      </w:r>
      <w:r w:rsidRPr="00523F8D">
        <w:rPr>
          <w:rFonts w:eastAsia="SimSun"/>
          <w:caps/>
          <w:snapToGrid w:val="0"/>
          <w:lang w:val="en-GB" w:eastAsia="zh-CN"/>
        </w:rPr>
        <w:t>个组</w:t>
      </w:r>
      <w:r w:rsidRPr="00523F8D">
        <w:rPr>
          <w:rFonts w:eastAsia="SimSun"/>
          <w:caps/>
          <w:snapToGrid w:val="0"/>
          <w:lang w:val="en-GB" w:eastAsia="zh-CN"/>
        </w:rPr>
        <w:lastRenderedPageBreak/>
        <w:t>织</w:t>
      </w:r>
      <w:r w:rsidR="000E4E74" w:rsidRPr="00F56DD6">
        <w:rPr>
          <w:vertAlign w:val="superscript"/>
          <w:lang w:val="en-GB" w:eastAsia="zh-CN"/>
        </w:rPr>
        <w:footnoteReference w:id="8"/>
      </w:r>
      <w:r w:rsidR="000E4E74">
        <w:rPr>
          <w:rFonts w:eastAsia="SimSun" w:hint="eastAsia"/>
          <w:caps/>
          <w:snapToGrid w:val="0"/>
          <w:lang w:val="en-GB" w:eastAsia="zh-CN"/>
        </w:rPr>
        <w:t>根据</w:t>
      </w:r>
      <w:r w:rsidR="004F1B0A">
        <w:rPr>
          <w:rFonts w:eastAsia="SimSun" w:hint="eastAsia"/>
          <w:caps/>
          <w:snapToGrid w:val="0"/>
          <w:lang w:val="en-GB" w:eastAsia="zh-CN"/>
        </w:rPr>
        <w:t>通知</w:t>
      </w:r>
      <w:r w:rsidRPr="00523F8D">
        <w:rPr>
          <w:rFonts w:eastAsia="SimSun"/>
          <w:caps/>
          <w:snapToGrid w:val="0"/>
          <w:lang w:val="en-GB" w:eastAsia="zh-CN"/>
        </w:rPr>
        <w:t>提了名</w:t>
      </w:r>
      <w:r w:rsidR="006E5DBB" w:rsidRPr="006E5DBB">
        <w:rPr>
          <w:rFonts w:eastAsia="SimSun"/>
          <w:caps/>
          <w:snapToGrid w:val="0"/>
          <w:lang w:val="en-GB" w:eastAsia="zh-CN"/>
        </w:rPr>
        <w:t>。</w:t>
      </w:r>
      <w:r w:rsidR="006E5DBB" w:rsidRPr="006E5DBB">
        <w:rPr>
          <w:rFonts w:eastAsia="SimSun"/>
          <w:caps/>
          <w:snapToGrid w:val="0"/>
          <w:lang w:val="en-GB" w:eastAsia="zh-CN"/>
        </w:rPr>
        <w:t>2025</w:t>
      </w:r>
      <w:r w:rsidR="006E5DBB" w:rsidRPr="006E5DBB">
        <w:rPr>
          <w:rFonts w:eastAsia="SimSun"/>
          <w:caps/>
          <w:snapToGrid w:val="0"/>
          <w:lang w:val="en-GB" w:eastAsia="zh-CN"/>
        </w:rPr>
        <w:t>年</w:t>
      </w:r>
      <w:r w:rsidR="006E5DBB" w:rsidRPr="006E5DBB">
        <w:rPr>
          <w:rFonts w:eastAsia="SimSun"/>
          <w:caps/>
          <w:snapToGrid w:val="0"/>
          <w:lang w:val="en-GB" w:eastAsia="zh-CN"/>
        </w:rPr>
        <w:t>9</w:t>
      </w:r>
      <w:r w:rsidR="006E5DBB" w:rsidRPr="006E5DBB">
        <w:rPr>
          <w:rFonts w:eastAsia="SimSun"/>
          <w:caps/>
          <w:snapToGrid w:val="0"/>
          <w:lang w:val="en-GB" w:eastAsia="zh-CN"/>
        </w:rPr>
        <w:t>月</w:t>
      </w:r>
      <w:r w:rsidR="006E5DBB" w:rsidRPr="006E5DBB">
        <w:rPr>
          <w:rFonts w:eastAsia="SimSun"/>
          <w:caps/>
          <w:snapToGrid w:val="0"/>
          <w:lang w:val="en-GB" w:eastAsia="zh-CN"/>
        </w:rPr>
        <w:t>10</w:t>
      </w:r>
      <w:r w:rsidR="006E5DBB" w:rsidRPr="006E5DBB">
        <w:rPr>
          <w:rFonts w:eastAsia="SimSun"/>
          <w:caps/>
          <w:snapToGrid w:val="0"/>
          <w:lang w:val="en-GB" w:eastAsia="zh-CN"/>
        </w:rPr>
        <w:t>日第</w:t>
      </w:r>
      <w:hyperlink r:id="rId23" w:history="1">
        <w:r w:rsidR="006E5DBB" w:rsidRPr="000610D5">
          <w:rPr>
            <w:rStyle w:val="Hyperlink"/>
            <w:rFonts w:eastAsia="SimSun"/>
            <w:caps/>
            <w:snapToGrid w:val="0"/>
            <w:lang w:val="en-GB" w:eastAsia="zh-CN"/>
          </w:rPr>
          <w:t>2025-114</w:t>
        </w:r>
      </w:hyperlink>
      <w:r w:rsidR="006E5DBB" w:rsidRPr="006E5DBB">
        <w:rPr>
          <w:rFonts w:eastAsia="SimSun"/>
          <w:caps/>
          <w:snapToGrid w:val="0"/>
          <w:lang w:val="en-GB" w:eastAsia="zh-CN"/>
        </w:rPr>
        <w:t>号通知</w:t>
      </w:r>
      <w:r w:rsidR="006053C3">
        <w:rPr>
          <w:rFonts w:eastAsia="SimSun" w:hint="eastAsia"/>
          <w:caps/>
          <w:snapToGrid w:val="0"/>
          <w:lang w:val="en-GB" w:eastAsia="zh-CN"/>
        </w:rPr>
        <w:t>宣布</w:t>
      </w:r>
      <w:r w:rsidR="006E5DBB" w:rsidRPr="006E5DBB">
        <w:rPr>
          <w:rFonts w:eastAsia="SimSun"/>
          <w:caps/>
          <w:snapToGrid w:val="0"/>
          <w:lang w:val="en-GB" w:eastAsia="zh-CN"/>
        </w:rPr>
        <w:t>，</w:t>
      </w:r>
      <w:r w:rsidR="009179C9">
        <w:rPr>
          <w:rFonts w:eastAsia="SimSun" w:hint="eastAsia"/>
          <w:caps/>
          <w:snapToGrid w:val="0"/>
          <w:lang w:val="en-GB" w:eastAsia="zh-CN"/>
        </w:rPr>
        <w:t>从收到</w:t>
      </w:r>
      <w:r w:rsidR="006E5DBB" w:rsidRPr="006E5DBB">
        <w:rPr>
          <w:rFonts w:eastAsia="SimSun"/>
          <w:caps/>
          <w:snapToGrid w:val="0"/>
          <w:lang w:val="en-GB" w:eastAsia="zh-CN"/>
        </w:rPr>
        <w:t>的提名</w:t>
      </w:r>
      <w:r w:rsidR="009179C9">
        <w:rPr>
          <w:rFonts w:eastAsia="SimSun" w:hint="eastAsia"/>
          <w:caps/>
          <w:snapToGrid w:val="0"/>
          <w:lang w:val="en-GB" w:eastAsia="zh-CN"/>
        </w:rPr>
        <w:t>中</w:t>
      </w:r>
      <w:r w:rsidR="006E5DBB" w:rsidRPr="006E5DBB">
        <w:rPr>
          <w:rFonts w:eastAsia="SimSun"/>
          <w:caps/>
          <w:snapToGrid w:val="0"/>
          <w:lang w:val="en-GB" w:eastAsia="zh-CN"/>
        </w:rPr>
        <w:t>共选出</w:t>
      </w:r>
      <w:r w:rsidR="006E5DBB" w:rsidRPr="006E5DBB">
        <w:rPr>
          <w:rFonts w:eastAsia="SimSun"/>
          <w:caps/>
          <w:snapToGrid w:val="0"/>
          <w:lang w:val="en-GB" w:eastAsia="zh-CN"/>
        </w:rPr>
        <w:t>30</w:t>
      </w:r>
      <w:r w:rsidR="006E5DBB" w:rsidRPr="006E5DBB">
        <w:rPr>
          <w:rFonts w:eastAsia="SimSun"/>
          <w:caps/>
          <w:snapToGrid w:val="0"/>
          <w:lang w:val="en-GB" w:eastAsia="zh-CN"/>
        </w:rPr>
        <w:t>名专家（其中</w:t>
      </w:r>
      <w:r w:rsidR="006E5DBB" w:rsidRPr="006E5DBB">
        <w:rPr>
          <w:rFonts w:eastAsia="SimSun"/>
          <w:caps/>
          <w:snapToGrid w:val="0"/>
          <w:lang w:val="en-GB" w:eastAsia="zh-CN"/>
        </w:rPr>
        <w:t>19</w:t>
      </w:r>
      <w:r w:rsidR="006E5DBB" w:rsidRPr="006E5DBB">
        <w:rPr>
          <w:rFonts w:eastAsia="SimSun"/>
          <w:caps/>
          <w:snapToGrid w:val="0"/>
          <w:lang w:val="en-GB" w:eastAsia="zh-CN"/>
        </w:rPr>
        <w:t>名来自缔约方，</w:t>
      </w:r>
      <w:r w:rsidR="006E5DBB" w:rsidRPr="006E5DBB">
        <w:rPr>
          <w:rFonts w:eastAsia="SimSun"/>
          <w:caps/>
          <w:snapToGrid w:val="0"/>
          <w:lang w:val="en-GB" w:eastAsia="zh-CN"/>
        </w:rPr>
        <w:t>11</w:t>
      </w:r>
      <w:r w:rsidR="006E5DBB" w:rsidRPr="006E5DBB">
        <w:rPr>
          <w:rFonts w:eastAsia="SimSun"/>
          <w:caps/>
          <w:snapToGrid w:val="0"/>
          <w:lang w:val="en-GB" w:eastAsia="zh-CN"/>
        </w:rPr>
        <w:t>名来自组织）担任</w:t>
      </w:r>
      <w:r w:rsidR="00C25108" w:rsidRPr="00523F8D">
        <w:rPr>
          <w:rFonts w:eastAsia="SimSun"/>
          <w:caps/>
          <w:snapToGrid w:val="0"/>
          <w:lang w:val="en-GB" w:eastAsia="zh-CN"/>
        </w:rPr>
        <w:t>非正式咨询小组</w:t>
      </w:r>
      <w:r w:rsidR="006E5DBB" w:rsidRPr="006E5DBB">
        <w:rPr>
          <w:rFonts w:eastAsia="SimSun"/>
          <w:caps/>
          <w:snapToGrid w:val="0"/>
          <w:lang w:val="en-GB" w:eastAsia="zh-CN"/>
        </w:rPr>
        <w:t>成员。</w:t>
      </w:r>
    </w:p>
    <w:p w14:paraId="08F5C84F" w14:textId="25012687" w:rsidR="000B2A37" w:rsidRPr="00523F8D" w:rsidRDefault="00645E04" w:rsidP="0070345B">
      <w:pPr>
        <w:pStyle w:val="ListParagraph"/>
        <w:numPr>
          <w:ilvl w:val="0"/>
          <w:numId w:val="15"/>
        </w:numPr>
        <w:spacing w:before="120" w:after="120" w:line="240" w:lineRule="atLeast"/>
        <w:ind w:left="490" w:firstLine="0"/>
        <w:jc w:val="both"/>
        <w:rPr>
          <w:rFonts w:eastAsia="SimSun"/>
          <w:caps/>
          <w:snapToGrid w:val="0"/>
          <w:lang w:val="en-GB" w:eastAsia="zh-CN"/>
        </w:rPr>
      </w:pPr>
      <w:r w:rsidRPr="00523F8D">
        <w:rPr>
          <w:rFonts w:eastAsia="SimSun"/>
          <w:caps/>
          <w:snapToGrid w:val="0"/>
          <w:lang w:val="en-GB" w:eastAsia="zh-CN"/>
        </w:rPr>
        <w:t>根据第</w:t>
      </w:r>
      <w:hyperlink r:id="rId24" w:history="1">
        <w:r w:rsidRPr="007735C7">
          <w:rPr>
            <w:rStyle w:val="Hyperlink"/>
            <w:rFonts w:eastAsia="SimSun"/>
            <w:caps/>
            <w:snapToGrid w:val="0"/>
            <w:lang w:val="en-GB" w:eastAsia="zh-CN"/>
          </w:rPr>
          <w:t>16/16</w:t>
        </w:r>
      </w:hyperlink>
      <w:r w:rsidRPr="00523F8D">
        <w:rPr>
          <w:rFonts w:eastAsia="SimSun"/>
          <w:caps/>
          <w:snapToGrid w:val="0"/>
          <w:lang w:val="en-GB" w:eastAsia="zh-CN"/>
        </w:rPr>
        <w:t>号决定对非正式咨询小组的职权范围进行了修订，以使其</w:t>
      </w:r>
      <w:r w:rsidR="000D6835">
        <w:rPr>
          <w:rFonts w:eastAsia="SimSun" w:hint="eastAsia"/>
          <w:caps/>
          <w:snapToGrid w:val="0"/>
          <w:lang w:val="en-GB" w:eastAsia="zh-CN"/>
        </w:rPr>
        <w:t>与</w:t>
      </w:r>
      <w:r w:rsidRPr="00523F8D">
        <w:rPr>
          <w:rFonts w:eastAsia="SimSun"/>
          <w:caps/>
          <w:snapToGrid w:val="0"/>
          <w:lang w:val="en-GB" w:eastAsia="zh-CN"/>
        </w:rPr>
        <w:t>修改</w:t>
      </w:r>
      <w:r w:rsidR="00155CDC">
        <w:rPr>
          <w:rFonts w:eastAsia="SimSun" w:hint="eastAsia"/>
          <w:caps/>
          <w:snapToGrid w:val="0"/>
          <w:lang w:val="en-GB" w:eastAsia="zh-CN"/>
        </w:rPr>
        <w:t>对</w:t>
      </w:r>
      <w:r w:rsidR="00D35579">
        <w:rPr>
          <w:rFonts w:eastAsia="SimSun"/>
          <w:caps/>
          <w:snapToGrid w:val="0"/>
          <w:lang w:val="en-GB" w:eastAsia="zh-CN"/>
        </w:rPr>
        <w:t>具</w:t>
      </w:r>
      <w:r w:rsidR="00D35579">
        <w:rPr>
          <w:rFonts w:eastAsia="SimSun"/>
          <w:caps/>
          <w:snapToGrid w:val="0"/>
          <w:lang w:val="en-GB" w:eastAsia="zh-CN"/>
        </w:rPr>
        <w:t>​</w:t>
      </w:r>
      <w:r w:rsidR="00D35579">
        <w:rPr>
          <w:rFonts w:eastAsia="SimSun"/>
          <w:caps/>
          <w:snapToGrid w:val="0"/>
          <w:lang w:val="en-GB" w:eastAsia="zh-CN"/>
        </w:rPr>
        <w:t>有</w:t>
      </w:r>
      <w:r w:rsidR="00D35579">
        <w:rPr>
          <w:rFonts w:eastAsia="SimSun"/>
          <w:caps/>
          <w:snapToGrid w:val="0"/>
          <w:lang w:val="en-GB" w:eastAsia="zh-CN"/>
        </w:rPr>
        <w:t>​</w:t>
      </w:r>
      <w:r w:rsidR="00D35579">
        <w:rPr>
          <w:rFonts w:eastAsia="SimSun"/>
          <w:caps/>
          <w:snapToGrid w:val="0"/>
          <w:lang w:val="en-GB" w:eastAsia="zh-CN"/>
        </w:rPr>
        <w:t>重</w:t>
      </w:r>
      <w:r w:rsidR="00D35579">
        <w:rPr>
          <w:rFonts w:eastAsia="SimSun"/>
          <w:caps/>
          <w:snapToGrid w:val="0"/>
          <w:lang w:val="en-GB" w:eastAsia="zh-CN"/>
        </w:rPr>
        <w:t>​</w:t>
      </w:r>
      <w:r w:rsidR="00D35579">
        <w:rPr>
          <w:rFonts w:eastAsia="SimSun"/>
          <w:caps/>
          <w:snapToGrid w:val="0"/>
          <w:lang w:val="en-GB" w:eastAsia="zh-CN"/>
        </w:rPr>
        <w:t>要</w:t>
      </w:r>
      <w:r w:rsidR="00D35579">
        <w:rPr>
          <w:rFonts w:eastAsia="SimSun"/>
          <w:caps/>
          <w:snapToGrid w:val="0"/>
          <w:lang w:val="en-GB" w:eastAsia="zh-CN"/>
        </w:rPr>
        <w:t>​</w:t>
      </w:r>
      <w:r w:rsidR="00D35579">
        <w:rPr>
          <w:rFonts w:eastAsia="SimSun"/>
          <w:caps/>
          <w:snapToGrid w:val="0"/>
          <w:lang w:val="en-GB" w:eastAsia="zh-CN"/>
        </w:rPr>
        <w:t>生</w:t>
      </w:r>
      <w:r w:rsidR="00D35579">
        <w:rPr>
          <w:rFonts w:eastAsia="SimSun"/>
          <w:caps/>
          <w:snapToGrid w:val="0"/>
          <w:lang w:val="en-GB" w:eastAsia="zh-CN"/>
        </w:rPr>
        <w:t>​</w:t>
      </w:r>
      <w:r w:rsidR="00D35579">
        <w:rPr>
          <w:rFonts w:eastAsia="SimSun"/>
          <w:caps/>
          <w:snapToGrid w:val="0"/>
          <w:lang w:val="en-GB" w:eastAsia="zh-CN"/>
        </w:rPr>
        <w:t>态</w:t>
      </w:r>
      <w:r w:rsidR="00D35579">
        <w:rPr>
          <w:rFonts w:eastAsia="SimSun"/>
          <w:caps/>
          <w:snapToGrid w:val="0"/>
          <w:lang w:val="en-GB" w:eastAsia="zh-CN"/>
        </w:rPr>
        <w:t>​</w:t>
      </w:r>
      <w:r w:rsidR="00D35579">
        <w:rPr>
          <w:rFonts w:eastAsia="SimSun"/>
          <w:caps/>
          <w:snapToGrid w:val="0"/>
          <w:lang w:val="en-GB" w:eastAsia="zh-CN"/>
        </w:rPr>
        <w:t>或</w:t>
      </w:r>
      <w:r w:rsidR="00D35579">
        <w:rPr>
          <w:rFonts w:eastAsia="SimSun"/>
          <w:caps/>
          <w:snapToGrid w:val="0"/>
          <w:lang w:val="en-GB" w:eastAsia="zh-CN"/>
        </w:rPr>
        <w:t>​</w:t>
      </w:r>
      <w:r w:rsidR="00D35579">
        <w:rPr>
          <w:rFonts w:eastAsia="SimSun"/>
          <w:caps/>
          <w:snapToGrid w:val="0"/>
          <w:lang w:val="en-GB" w:eastAsia="zh-CN"/>
        </w:rPr>
        <w:t>生</w:t>
      </w:r>
      <w:r w:rsidR="00D35579">
        <w:rPr>
          <w:rFonts w:eastAsia="SimSun"/>
          <w:caps/>
          <w:snapToGrid w:val="0"/>
          <w:lang w:val="en-GB" w:eastAsia="zh-CN"/>
        </w:rPr>
        <w:t>​</w:t>
      </w:r>
      <w:r w:rsidR="00D35579">
        <w:rPr>
          <w:rFonts w:eastAsia="SimSun"/>
          <w:caps/>
          <w:snapToGrid w:val="0"/>
          <w:lang w:val="en-GB" w:eastAsia="zh-CN"/>
        </w:rPr>
        <w:t>物</w:t>
      </w:r>
      <w:r w:rsidR="00D35579">
        <w:rPr>
          <w:rFonts w:eastAsia="SimSun"/>
          <w:caps/>
          <w:snapToGrid w:val="0"/>
          <w:lang w:val="en-GB" w:eastAsia="zh-CN"/>
        </w:rPr>
        <w:t>​</w:t>
      </w:r>
      <w:r w:rsidR="00D35579">
        <w:rPr>
          <w:rFonts w:eastAsia="SimSun"/>
          <w:caps/>
          <w:snapToGrid w:val="0"/>
          <w:lang w:val="en-GB" w:eastAsia="zh-CN"/>
        </w:rPr>
        <w:t>意</w:t>
      </w:r>
      <w:r w:rsidR="00D35579">
        <w:rPr>
          <w:rFonts w:eastAsia="SimSun"/>
          <w:caps/>
          <w:snapToGrid w:val="0"/>
          <w:lang w:val="en-GB" w:eastAsia="zh-CN"/>
        </w:rPr>
        <w:t>​</w:t>
      </w:r>
      <w:r w:rsidR="00D35579">
        <w:rPr>
          <w:rFonts w:eastAsia="SimSun"/>
          <w:caps/>
          <w:snapToGrid w:val="0"/>
          <w:lang w:val="en-GB" w:eastAsia="zh-CN"/>
        </w:rPr>
        <w:t>义</w:t>
      </w:r>
      <w:r w:rsidR="00D35579">
        <w:rPr>
          <w:rFonts w:eastAsia="SimSun"/>
          <w:caps/>
          <w:snapToGrid w:val="0"/>
          <w:lang w:val="en-GB" w:eastAsia="zh-CN"/>
        </w:rPr>
        <w:t>​</w:t>
      </w:r>
      <w:r w:rsidR="00D35579">
        <w:rPr>
          <w:rFonts w:eastAsia="SimSun"/>
          <w:caps/>
          <w:snapToGrid w:val="0"/>
          <w:lang w:val="en-GB" w:eastAsia="zh-CN"/>
        </w:rPr>
        <w:t>的</w:t>
      </w:r>
      <w:r w:rsidR="00D35579">
        <w:rPr>
          <w:rFonts w:eastAsia="SimSun"/>
          <w:caps/>
          <w:snapToGrid w:val="0"/>
          <w:lang w:val="en-GB" w:eastAsia="zh-CN"/>
        </w:rPr>
        <w:t>​</w:t>
      </w:r>
      <w:r w:rsidR="00D35579">
        <w:rPr>
          <w:rFonts w:eastAsia="SimSun"/>
          <w:caps/>
          <w:snapToGrid w:val="0"/>
          <w:lang w:val="en-GB" w:eastAsia="zh-CN"/>
        </w:rPr>
        <w:t>海</w:t>
      </w:r>
      <w:r w:rsidR="00D35579">
        <w:rPr>
          <w:rFonts w:eastAsia="SimSun"/>
          <w:caps/>
          <w:snapToGrid w:val="0"/>
          <w:lang w:val="en-GB" w:eastAsia="zh-CN"/>
        </w:rPr>
        <w:t>​</w:t>
      </w:r>
      <w:r w:rsidR="00D35579">
        <w:rPr>
          <w:rFonts w:eastAsia="SimSun"/>
          <w:caps/>
          <w:snapToGrid w:val="0"/>
          <w:lang w:val="en-GB" w:eastAsia="zh-CN"/>
        </w:rPr>
        <w:t>洋</w:t>
      </w:r>
      <w:r w:rsidR="00D35579">
        <w:rPr>
          <w:rFonts w:eastAsia="SimSun"/>
          <w:caps/>
          <w:snapToGrid w:val="0"/>
          <w:lang w:val="en-GB" w:eastAsia="zh-CN"/>
        </w:rPr>
        <w:t>​</w:t>
      </w:r>
      <w:r w:rsidR="00D35579">
        <w:rPr>
          <w:rFonts w:eastAsia="SimSun"/>
          <w:caps/>
          <w:snapToGrid w:val="0"/>
          <w:lang w:val="en-GB" w:eastAsia="zh-CN"/>
        </w:rPr>
        <w:t>区</w:t>
      </w:r>
      <w:r w:rsidR="00D35579">
        <w:rPr>
          <w:rFonts w:eastAsia="SimSun"/>
          <w:caps/>
          <w:snapToGrid w:val="0"/>
          <w:lang w:val="en-GB" w:eastAsia="zh-CN"/>
        </w:rPr>
        <w:t>​</w:t>
      </w:r>
      <w:r w:rsidR="00D35579">
        <w:rPr>
          <w:rFonts w:eastAsia="SimSun"/>
          <w:caps/>
          <w:snapToGrid w:val="0"/>
          <w:lang w:val="en-GB" w:eastAsia="zh-CN"/>
        </w:rPr>
        <w:t>域</w:t>
      </w:r>
      <w:r w:rsidR="00364412">
        <w:rPr>
          <w:rFonts w:eastAsia="SimSun" w:hint="eastAsia"/>
          <w:caps/>
          <w:snapToGrid w:val="0"/>
          <w:lang w:val="en-GB" w:eastAsia="zh-CN"/>
        </w:rPr>
        <w:t>的描述</w:t>
      </w:r>
      <w:r w:rsidRPr="00523F8D">
        <w:rPr>
          <w:rFonts w:eastAsia="SimSun"/>
          <w:caps/>
          <w:snapToGrid w:val="0"/>
          <w:lang w:val="en-GB" w:eastAsia="zh-CN"/>
        </w:rPr>
        <w:t>和</w:t>
      </w:r>
      <w:r w:rsidR="00155CDC">
        <w:rPr>
          <w:rFonts w:eastAsia="SimSun" w:hint="eastAsia"/>
          <w:caps/>
          <w:snapToGrid w:val="0"/>
          <w:lang w:val="en-GB" w:eastAsia="zh-CN"/>
        </w:rPr>
        <w:t>描述</w:t>
      </w:r>
      <w:r w:rsidRPr="00523F8D">
        <w:rPr>
          <w:rFonts w:eastAsia="SimSun"/>
          <w:caps/>
          <w:snapToGrid w:val="0"/>
          <w:lang w:val="en-GB" w:eastAsia="zh-CN"/>
        </w:rPr>
        <w:t>新的</w:t>
      </w:r>
      <w:r w:rsidR="00D35579">
        <w:rPr>
          <w:rFonts w:eastAsia="SimSun"/>
          <w:caps/>
          <w:snapToGrid w:val="0"/>
          <w:lang w:val="en-GB" w:eastAsia="zh-CN"/>
        </w:rPr>
        <w:t>具</w:t>
      </w:r>
      <w:r w:rsidR="00D35579">
        <w:rPr>
          <w:rFonts w:eastAsia="SimSun"/>
          <w:caps/>
          <w:snapToGrid w:val="0"/>
          <w:lang w:val="en-GB" w:eastAsia="zh-CN"/>
        </w:rPr>
        <w:t>​</w:t>
      </w:r>
      <w:r w:rsidR="00D35579">
        <w:rPr>
          <w:rFonts w:eastAsia="SimSun"/>
          <w:caps/>
          <w:snapToGrid w:val="0"/>
          <w:lang w:val="en-GB" w:eastAsia="zh-CN"/>
        </w:rPr>
        <w:t>有</w:t>
      </w:r>
      <w:r w:rsidR="00D35579">
        <w:rPr>
          <w:rFonts w:eastAsia="SimSun"/>
          <w:caps/>
          <w:snapToGrid w:val="0"/>
          <w:lang w:val="en-GB" w:eastAsia="zh-CN"/>
        </w:rPr>
        <w:t>​</w:t>
      </w:r>
      <w:r w:rsidR="00D35579">
        <w:rPr>
          <w:rFonts w:eastAsia="SimSun"/>
          <w:caps/>
          <w:snapToGrid w:val="0"/>
          <w:lang w:val="en-GB" w:eastAsia="zh-CN"/>
        </w:rPr>
        <w:t>重</w:t>
      </w:r>
      <w:r w:rsidR="00D35579">
        <w:rPr>
          <w:rFonts w:eastAsia="SimSun"/>
          <w:caps/>
          <w:snapToGrid w:val="0"/>
          <w:lang w:val="en-GB" w:eastAsia="zh-CN"/>
        </w:rPr>
        <w:t>​</w:t>
      </w:r>
      <w:r w:rsidR="00D35579">
        <w:rPr>
          <w:rFonts w:eastAsia="SimSun"/>
          <w:caps/>
          <w:snapToGrid w:val="0"/>
          <w:lang w:val="en-GB" w:eastAsia="zh-CN"/>
        </w:rPr>
        <w:t>要</w:t>
      </w:r>
      <w:r w:rsidR="00D35579">
        <w:rPr>
          <w:rFonts w:eastAsia="SimSun"/>
          <w:caps/>
          <w:snapToGrid w:val="0"/>
          <w:lang w:val="en-GB" w:eastAsia="zh-CN"/>
        </w:rPr>
        <w:t>​</w:t>
      </w:r>
      <w:r w:rsidR="00D35579">
        <w:rPr>
          <w:rFonts w:eastAsia="SimSun"/>
          <w:caps/>
          <w:snapToGrid w:val="0"/>
          <w:lang w:val="en-GB" w:eastAsia="zh-CN"/>
        </w:rPr>
        <w:t>生</w:t>
      </w:r>
      <w:r w:rsidR="00D35579">
        <w:rPr>
          <w:rFonts w:eastAsia="SimSun"/>
          <w:caps/>
          <w:snapToGrid w:val="0"/>
          <w:lang w:val="en-GB" w:eastAsia="zh-CN"/>
        </w:rPr>
        <w:t>​</w:t>
      </w:r>
      <w:r w:rsidR="00D35579">
        <w:rPr>
          <w:rFonts w:eastAsia="SimSun"/>
          <w:caps/>
          <w:snapToGrid w:val="0"/>
          <w:lang w:val="en-GB" w:eastAsia="zh-CN"/>
        </w:rPr>
        <w:t>态</w:t>
      </w:r>
      <w:r w:rsidR="00D35579">
        <w:rPr>
          <w:rFonts w:eastAsia="SimSun"/>
          <w:caps/>
          <w:snapToGrid w:val="0"/>
          <w:lang w:val="en-GB" w:eastAsia="zh-CN"/>
        </w:rPr>
        <w:t>​</w:t>
      </w:r>
      <w:r w:rsidR="00D35579">
        <w:rPr>
          <w:rFonts w:eastAsia="SimSun"/>
          <w:caps/>
          <w:snapToGrid w:val="0"/>
          <w:lang w:val="en-GB" w:eastAsia="zh-CN"/>
        </w:rPr>
        <w:t>或</w:t>
      </w:r>
      <w:r w:rsidR="00D35579">
        <w:rPr>
          <w:rFonts w:eastAsia="SimSun"/>
          <w:caps/>
          <w:snapToGrid w:val="0"/>
          <w:lang w:val="en-GB" w:eastAsia="zh-CN"/>
        </w:rPr>
        <w:t>​</w:t>
      </w:r>
      <w:r w:rsidR="00D35579">
        <w:rPr>
          <w:rFonts w:eastAsia="SimSun"/>
          <w:caps/>
          <w:snapToGrid w:val="0"/>
          <w:lang w:val="en-GB" w:eastAsia="zh-CN"/>
        </w:rPr>
        <w:t>生</w:t>
      </w:r>
      <w:r w:rsidR="00D35579">
        <w:rPr>
          <w:rFonts w:eastAsia="SimSun"/>
          <w:caps/>
          <w:snapToGrid w:val="0"/>
          <w:lang w:val="en-GB" w:eastAsia="zh-CN"/>
        </w:rPr>
        <w:t>​</w:t>
      </w:r>
      <w:r w:rsidR="00D35579">
        <w:rPr>
          <w:rFonts w:eastAsia="SimSun"/>
          <w:caps/>
          <w:snapToGrid w:val="0"/>
          <w:lang w:val="en-GB" w:eastAsia="zh-CN"/>
        </w:rPr>
        <w:t>物</w:t>
      </w:r>
      <w:r w:rsidR="00D35579">
        <w:rPr>
          <w:rFonts w:eastAsia="SimSun"/>
          <w:caps/>
          <w:snapToGrid w:val="0"/>
          <w:lang w:val="en-GB" w:eastAsia="zh-CN"/>
        </w:rPr>
        <w:t>​</w:t>
      </w:r>
      <w:r w:rsidR="00D35579">
        <w:rPr>
          <w:rFonts w:eastAsia="SimSun"/>
          <w:caps/>
          <w:snapToGrid w:val="0"/>
          <w:lang w:val="en-GB" w:eastAsia="zh-CN"/>
        </w:rPr>
        <w:t>意</w:t>
      </w:r>
      <w:r w:rsidR="00D35579">
        <w:rPr>
          <w:rFonts w:eastAsia="SimSun"/>
          <w:caps/>
          <w:snapToGrid w:val="0"/>
          <w:lang w:val="en-GB" w:eastAsia="zh-CN"/>
        </w:rPr>
        <w:t>​</w:t>
      </w:r>
      <w:r w:rsidR="00D35579">
        <w:rPr>
          <w:rFonts w:eastAsia="SimSun"/>
          <w:caps/>
          <w:snapToGrid w:val="0"/>
          <w:lang w:val="en-GB" w:eastAsia="zh-CN"/>
        </w:rPr>
        <w:t>义</w:t>
      </w:r>
      <w:r w:rsidR="00D35579">
        <w:rPr>
          <w:rFonts w:eastAsia="SimSun"/>
          <w:caps/>
          <w:snapToGrid w:val="0"/>
          <w:lang w:val="en-GB" w:eastAsia="zh-CN"/>
        </w:rPr>
        <w:t>​</w:t>
      </w:r>
      <w:r w:rsidR="00D35579">
        <w:rPr>
          <w:rFonts w:eastAsia="SimSun"/>
          <w:caps/>
          <w:snapToGrid w:val="0"/>
          <w:lang w:val="en-GB" w:eastAsia="zh-CN"/>
        </w:rPr>
        <w:t>的</w:t>
      </w:r>
      <w:r w:rsidR="00D35579">
        <w:rPr>
          <w:rFonts w:eastAsia="SimSun"/>
          <w:caps/>
          <w:snapToGrid w:val="0"/>
          <w:lang w:val="en-GB" w:eastAsia="zh-CN"/>
        </w:rPr>
        <w:t>​</w:t>
      </w:r>
      <w:r w:rsidR="00D35579">
        <w:rPr>
          <w:rFonts w:eastAsia="SimSun"/>
          <w:caps/>
          <w:snapToGrid w:val="0"/>
          <w:lang w:val="en-GB" w:eastAsia="zh-CN"/>
        </w:rPr>
        <w:t>海</w:t>
      </w:r>
      <w:r w:rsidR="00D35579">
        <w:rPr>
          <w:rFonts w:eastAsia="SimSun"/>
          <w:caps/>
          <w:snapToGrid w:val="0"/>
          <w:lang w:val="en-GB" w:eastAsia="zh-CN"/>
        </w:rPr>
        <w:t>​</w:t>
      </w:r>
      <w:r w:rsidR="00D35579">
        <w:rPr>
          <w:rFonts w:eastAsia="SimSun"/>
          <w:caps/>
          <w:snapToGrid w:val="0"/>
          <w:lang w:val="en-GB" w:eastAsia="zh-CN"/>
        </w:rPr>
        <w:t>洋</w:t>
      </w:r>
      <w:r w:rsidR="00D35579">
        <w:rPr>
          <w:rFonts w:eastAsia="SimSun"/>
          <w:caps/>
          <w:snapToGrid w:val="0"/>
          <w:lang w:val="en-GB" w:eastAsia="zh-CN"/>
        </w:rPr>
        <w:t>​</w:t>
      </w:r>
      <w:r w:rsidR="00D35579">
        <w:rPr>
          <w:rFonts w:eastAsia="SimSun"/>
          <w:caps/>
          <w:snapToGrid w:val="0"/>
          <w:lang w:val="en-GB" w:eastAsia="zh-CN"/>
        </w:rPr>
        <w:t>区</w:t>
      </w:r>
      <w:r w:rsidR="00D35579">
        <w:rPr>
          <w:rFonts w:eastAsia="SimSun"/>
          <w:caps/>
          <w:snapToGrid w:val="0"/>
          <w:lang w:val="en-GB" w:eastAsia="zh-CN"/>
        </w:rPr>
        <w:t>​</w:t>
      </w:r>
      <w:r w:rsidR="00D35579">
        <w:rPr>
          <w:rFonts w:eastAsia="SimSun"/>
          <w:caps/>
          <w:snapToGrid w:val="0"/>
          <w:lang w:val="en-GB" w:eastAsia="zh-CN"/>
        </w:rPr>
        <w:t>域</w:t>
      </w:r>
      <w:r w:rsidRPr="00523F8D">
        <w:rPr>
          <w:rFonts w:eastAsia="SimSun"/>
          <w:caps/>
          <w:snapToGrid w:val="0"/>
          <w:lang w:val="en-GB" w:eastAsia="zh-CN"/>
        </w:rPr>
        <w:t>的</w:t>
      </w:r>
      <w:r w:rsidR="00E92310">
        <w:rPr>
          <w:rFonts w:eastAsia="SimSun"/>
          <w:caps/>
          <w:snapToGrid w:val="0"/>
          <w:lang w:val="en-GB" w:eastAsia="zh-CN"/>
        </w:rPr>
        <w:t>方式</w:t>
      </w:r>
      <w:r w:rsidR="000D6835">
        <w:rPr>
          <w:rFonts w:eastAsia="SimSun" w:hint="eastAsia"/>
          <w:caps/>
          <w:snapToGrid w:val="0"/>
          <w:lang w:val="en-GB" w:eastAsia="zh-CN"/>
        </w:rPr>
        <w:t>相一致</w:t>
      </w:r>
      <w:r w:rsidRPr="00523F8D">
        <w:rPr>
          <w:rFonts w:eastAsia="SimSun"/>
          <w:caps/>
          <w:snapToGrid w:val="0"/>
          <w:lang w:val="en-GB" w:eastAsia="zh-CN"/>
        </w:rPr>
        <w:t>。经修订的职权范围可</w:t>
      </w:r>
      <w:r w:rsidR="00724350">
        <w:rPr>
          <w:rFonts w:eastAsia="SimSun" w:hint="eastAsia"/>
          <w:caps/>
          <w:snapToGrid w:val="0"/>
          <w:lang w:val="en-GB" w:eastAsia="zh-CN"/>
        </w:rPr>
        <w:t>在线</w:t>
      </w:r>
      <w:r w:rsidRPr="00523F8D">
        <w:rPr>
          <w:rFonts w:eastAsia="SimSun"/>
          <w:caps/>
          <w:snapToGrid w:val="0"/>
          <w:lang w:val="en-GB" w:eastAsia="zh-CN"/>
        </w:rPr>
        <w:t>查阅</w:t>
      </w:r>
      <w:r w:rsidR="00C573D0">
        <w:rPr>
          <w:rStyle w:val="FootnoteReference"/>
          <w:rFonts w:eastAsia="SimSun"/>
          <w:caps/>
          <w:snapToGrid w:val="0"/>
          <w:lang w:val="en-GB" w:eastAsia="zh-CN"/>
        </w:rPr>
        <w:footnoteReference w:id="9"/>
      </w:r>
      <w:r w:rsidRPr="00523F8D">
        <w:rPr>
          <w:rFonts w:eastAsia="SimSun"/>
          <w:caps/>
          <w:snapToGrid w:val="0"/>
          <w:lang w:val="en-GB" w:eastAsia="zh-CN"/>
        </w:rPr>
        <w:t>。</w:t>
      </w:r>
    </w:p>
    <w:p w14:paraId="1DFAB0E6" w14:textId="05C4B83F" w:rsidR="00DB6F30" w:rsidRPr="00523F8D" w:rsidRDefault="006B4C14" w:rsidP="0070345B">
      <w:pPr>
        <w:pStyle w:val="ListParagraph"/>
        <w:numPr>
          <w:ilvl w:val="0"/>
          <w:numId w:val="15"/>
        </w:numPr>
        <w:spacing w:before="120" w:after="120" w:line="240" w:lineRule="atLeast"/>
        <w:ind w:left="490" w:firstLine="0"/>
        <w:jc w:val="both"/>
        <w:rPr>
          <w:rFonts w:eastAsia="SimSun"/>
          <w:caps/>
          <w:snapToGrid w:val="0"/>
          <w:lang w:val="en-GB" w:eastAsia="zh-CN"/>
        </w:rPr>
      </w:pPr>
      <w:r w:rsidRPr="00523F8D">
        <w:rPr>
          <w:rFonts w:eastAsia="SimSun"/>
          <w:caps/>
          <w:snapToGrid w:val="0"/>
          <w:lang w:val="en-GB" w:eastAsia="zh-CN"/>
        </w:rPr>
        <w:t>2025</w:t>
      </w:r>
      <w:r w:rsidRPr="00523F8D">
        <w:rPr>
          <w:rFonts w:eastAsia="SimSun"/>
          <w:caps/>
          <w:snapToGrid w:val="0"/>
          <w:lang w:val="en-GB" w:eastAsia="zh-CN"/>
        </w:rPr>
        <w:t>年</w:t>
      </w:r>
      <w:r w:rsidRPr="00523F8D">
        <w:rPr>
          <w:rFonts w:eastAsia="SimSun"/>
          <w:caps/>
          <w:snapToGrid w:val="0"/>
          <w:lang w:val="en-GB" w:eastAsia="zh-CN"/>
        </w:rPr>
        <w:t>1</w:t>
      </w:r>
      <w:r w:rsidRPr="00523F8D">
        <w:rPr>
          <w:rFonts w:eastAsia="SimSun"/>
          <w:caps/>
          <w:snapToGrid w:val="0"/>
          <w:lang w:val="en-GB" w:eastAsia="zh-CN"/>
        </w:rPr>
        <w:t>月</w:t>
      </w:r>
      <w:r w:rsidRPr="00523F8D">
        <w:rPr>
          <w:rFonts w:eastAsia="SimSun"/>
          <w:caps/>
          <w:snapToGrid w:val="0"/>
          <w:lang w:val="en-GB" w:eastAsia="zh-CN"/>
        </w:rPr>
        <w:t>16</w:t>
      </w:r>
      <w:r w:rsidRPr="00523F8D">
        <w:rPr>
          <w:rFonts w:eastAsia="SimSun"/>
          <w:caps/>
          <w:snapToGrid w:val="0"/>
          <w:lang w:val="en-GB" w:eastAsia="zh-CN"/>
        </w:rPr>
        <w:t>日</w:t>
      </w:r>
      <w:r w:rsidR="009414F4" w:rsidRPr="00523F8D">
        <w:rPr>
          <w:rFonts w:eastAsia="SimSun"/>
          <w:caps/>
          <w:snapToGrid w:val="0"/>
          <w:lang w:val="en-GB" w:eastAsia="zh-CN"/>
        </w:rPr>
        <w:t>非正式咨询小组</w:t>
      </w:r>
      <w:r w:rsidR="00DB6F30" w:rsidRPr="00523F8D">
        <w:rPr>
          <w:rFonts w:eastAsia="SimSun"/>
          <w:caps/>
          <w:snapToGrid w:val="0"/>
          <w:lang w:val="en-GB" w:eastAsia="zh-CN"/>
        </w:rPr>
        <w:t>在线举行第五次会议，</w:t>
      </w:r>
      <w:r w:rsidR="00DB6F30" w:rsidRPr="00523F8D">
        <w:rPr>
          <w:rFonts w:eastAsia="SimSun"/>
          <w:caps/>
          <w:snapToGrid w:val="0"/>
          <w:lang w:val="en-GB" w:eastAsia="zh-CN"/>
        </w:rPr>
        <w:t>2025</w:t>
      </w:r>
      <w:r w:rsidR="00DB6F30" w:rsidRPr="00523F8D">
        <w:rPr>
          <w:rFonts w:eastAsia="SimSun"/>
          <w:caps/>
          <w:snapToGrid w:val="0"/>
          <w:lang w:val="en-GB" w:eastAsia="zh-CN"/>
        </w:rPr>
        <w:t>年</w:t>
      </w:r>
      <w:r w:rsidR="00DB6F30" w:rsidRPr="00523F8D">
        <w:rPr>
          <w:rFonts w:eastAsia="SimSun"/>
          <w:caps/>
          <w:snapToGrid w:val="0"/>
          <w:lang w:val="en-GB" w:eastAsia="zh-CN"/>
        </w:rPr>
        <w:t>10</w:t>
      </w:r>
      <w:r w:rsidR="00DB6F30" w:rsidRPr="00523F8D">
        <w:rPr>
          <w:rFonts w:eastAsia="SimSun"/>
          <w:caps/>
          <w:snapToGrid w:val="0"/>
          <w:lang w:val="en-GB" w:eastAsia="zh-CN"/>
        </w:rPr>
        <w:t>月</w:t>
      </w:r>
      <w:r w:rsidR="00DB6F30" w:rsidRPr="00523F8D">
        <w:rPr>
          <w:rFonts w:eastAsia="SimSun"/>
          <w:caps/>
          <w:snapToGrid w:val="0"/>
          <w:lang w:val="en-GB" w:eastAsia="zh-CN"/>
        </w:rPr>
        <w:t>7</w:t>
      </w:r>
      <w:r w:rsidR="00DB6F30" w:rsidRPr="00523F8D">
        <w:rPr>
          <w:rFonts w:eastAsia="SimSun"/>
          <w:caps/>
          <w:snapToGrid w:val="0"/>
          <w:lang w:val="en-GB" w:eastAsia="zh-CN"/>
        </w:rPr>
        <w:t>日和</w:t>
      </w:r>
      <w:r w:rsidR="00DB6F30" w:rsidRPr="00523F8D">
        <w:rPr>
          <w:rFonts w:eastAsia="SimSun"/>
          <w:caps/>
          <w:snapToGrid w:val="0"/>
          <w:lang w:val="en-GB" w:eastAsia="zh-CN"/>
        </w:rPr>
        <w:t>8</w:t>
      </w:r>
      <w:r w:rsidR="00DB6F30" w:rsidRPr="00523F8D">
        <w:rPr>
          <w:rFonts w:eastAsia="SimSun"/>
          <w:caps/>
          <w:snapToGrid w:val="0"/>
          <w:lang w:val="en-GB" w:eastAsia="zh-CN"/>
        </w:rPr>
        <w:t>日在线举行第六次会议</w:t>
      </w:r>
      <w:r w:rsidR="00157634">
        <w:rPr>
          <w:rStyle w:val="FootnoteReference"/>
          <w:rFonts w:eastAsia="SimSun"/>
          <w:caps/>
          <w:snapToGrid w:val="0"/>
          <w:lang w:val="en-GB" w:eastAsia="zh-CN"/>
        </w:rPr>
        <w:footnoteReference w:id="10"/>
      </w:r>
      <w:r w:rsidR="009414F4">
        <w:rPr>
          <w:rFonts w:eastAsia="SimSun" w:hint="eastAsia"/>
          <w:caps/>
          <w:snapToGrid w:val="0"/>
          <w:lang w:val="en-GB" w:eastAsia="zh-CN"/>
        </w:rPr>
        <w:t>，</w:t>
      </w:r>
      <w:r w:rsidR="00DB6F30" w:rsidRPr="00523F8D">
        <w:rPr>
          <w:rFonts w:eastAsia="SimSun"/>
          <w:caps/>
          <w:snapToGrid w:val="0"/>
          <w:lang w:val="en-GB" w:eastAsia="zh-CN"/>
        </w:rPr>
        <w:t>2025</w:t>
      </w:r>
      <w:r w:rsidR="00DB6F30" w:rsidRPr="00523F8D">
        <w:rPr>
          <w:rFonts w:eastAsia="SimSun"/>
          <w:caps/>
          <w:snapToGrid w:val="0"/>
          <w:lang w:val="en-GB" w:eastAsia="zh-CN"/>
        </w:rPr>
        <w:t>年</w:t>
      </w:r>
      <w:r w:rsidR="00DB6F30" w:rsidRPr="00523F8D">
        <w:rPr>
          <w:rFonts w:eastAsia="SimSun"/>
          <w:caps/>
          <w:snapToGrid w:val="0"/>
          <w:lang w:val="en-GB" w:eastAsia="zh-CN"/>
        </w:rPr>
        <w:t>11</w:t>
      </w:r>
      <w:r w:rsidR="00DB6F30" w:rsidRPr="00523F8D">
        <w:rPr>
          <w:rFonts w:eastAsia="SimSun"/>
          <w:caps/>
          <w:snapToGrid w:val="0"/>
          <w:lang w:val="en-GB" w:eastAsia="zh-CN"/>
        </w:rPr>
        <w:t>月</w:t>
      </w:r>
      <w:r w:rsidR="00DB6F30" w:rsidRPr="00523F8D">
        <w:rPr>
          <w:rFonts w:eastAsia="SimSun"/>
          <w:caps/>
          <w:snapToGrid w:val="0"/>
          <w:lang w:val="en-GB" w:eastAsia="zh-CN"/>
        </w:rPr>
        <w:t>25</w:t>
      </w:r>
      <w:r w:rsidR="00DB6F30" w:rsidRPr="00523F8D">
        <w:rPr>
          <w:rFonts w:eastAsia="SimSun"/>
          <w:caps/>
          <w:snapToGrid w:val="0"/>
          <w:lang w:val="en-GB" w:eastAsia="zh-CN"/>
        </w:rPr>
        <w:t>日在线举行一次国家管辖范围以外区域海洋生物多样性问题非正式特别会议。</w:t>
      </w:r>
    </w:p>
    <w:p w14:paraId="35611DBB" w14:textId="321E2D15" w:rsidR="00DB6F30" w:rsidRPr="00523F8D" w:rsidRDefault="003C0ED9" w:rsidP="0070345B">
      <w:pPr>
        <w:pStyle w:val="ListParagraph"/>
        <w:numPr>
          <w:ilvl w:val="0"/>
          <w:numId w:val="15"/>
        </w:numPr>
        <w:spacing w:before="120" w:after="120" w:line="240" w:lineRule="atLeast"/>
        <w:ind w:left="490" w:firstLine="0"/>
        <w:jc w:val="both"/>
        <w:rPr>
          <w:rFonts w:eastAsia="SimSun"/>
          <w:caps/>
          <w:snapToGrid w:val="0"/>
          <w:lang w:val="en-GB" w:eastAsia="zh-CN"/>
        </w:rPr>
      </w:pPr>
      <w:r w:rsidRPr="00523F8D">
        <w:rPr>
          <w:rFonts w:eastAsia="SimSun"/>
          <w:caps/>
          <w:snapToGrid w:val="0"/>
          <w:lang w:val="en-GB" w:eastAsia="zh-CN"/>
        </w:rPr>
        <w:t>非正式咨询小组</w:t>
      </w:r>
      <w:r w:rsidR="00DB6F30" w:rsidRPr="00523F8D">
        <w:rPr>
          <w:rFonts w:eastAsia="SimSun"/>
          <w:caps/>
          <w:snapToGrid w:val="0"/>
          <w:lang w:val="en-GB" w:eastAsia="zh-CN"/>
        </w:rPr>
        <w:t>在这些会议上讨论了鼓励提交</w:t>
      </w:r>
      <w:r w:rsidR="001D45DC">
        <w:rPr>
          <w:rFonts w:eastAsia="SimSun" w:hint="eastAsia"/>
          <w:caps/>
          <w:snapToGrid w:val="0"/>
          <w:lang w:val="en-GB" w:eastAsia="zh-CN"/>
        </w:rPr>
        <w:t>呈件</w:t>
      </w:r>
      <w:r w:rsidR="00DB6F30" w:rsidRPr="00523F8D">
        <w:rPr>
          <w:rFonts w:eastAsia="SimSun"/>
          <w:caps/>
          <w:snapToGrid w:val="0"/>
          <w:lang w:val="en-GB" w:eastAsia="zh-CN"/>
        </w:rPr>
        <w:t>的可能</w:t>
      </w:r>
      <w:r w:rsidR="001D45DC">
        <w:rPr>
          <w:rFonts w:eastAsia="SimSun" w:hint="eastAsia"/>
          <w:caps/>
          <w:snapToGrid w:val="0"/>
          <w:lang w:val="en-GB" w:eastAsia="zh-CN"/>
        </w:rPr>
        <w:t>途径</w:t>
      </w:r>
      <w:r w:rsidR="00DB6F30" w:rsidRPr="00523F8D">
        <w:rPr>
          <w:rFonts w:eastAsia="SimSun"/>
          <w:caps/>
          <w:snapToGrid w:val="0"/>
          <w:lang w:val="en-GB" w:eastAsia="zh-CN"/>
        </w:rPr>
        <w:t>等议题，</w:t>
      </w:r>
      <w:r w:rsidR="00945BAD">
        <w:rPr>
          <w:rFonts w:eastAsia="SimSun" w:hint="eastAsia"/>
          <w:caps/>
          <w:snapToGrid w:val="0"/>
          <w:lang w:val="en-GB" w:eastAsia="zh-CN"/>
        </w:rPr>
        <w:t>因为</w:t>
      </w:r>
      <w:r w:rsidR="00DB6F30" w:rsidRPr="00523F8D">
        <w:rPr>
          <w:rFonts w:eastAsia="SimSun"/>
          <w:caps/>
          <w:snapToGrid w:val="0"/>
          <w:lang w:val="en-GB" w:eastAsia="zh-CN"/>
        </w:rPr>
        <w:t>2024</w:t>
      </w:r>
      <w:r w:rsidR="00DB6F30" w:rsidRPr="00523F8D">
        <w:rPr>
          <w:rFonts w:eastAsia="SimSun"/>
          <w:caps/>
          <w:snapToGrid w:val="0"/>
          <w:lang w:val="en-GB" w:eastAsia="zh-CN"/>
        </w:rPr>
        <w:t>年通过</w:t>
      </w:r>
      <w:r w:rsidR="00127150">
        <w:rPr>
          <w:rFonts w:eastAsia="SimSun" w:hint="eastAsia"/>
          <w:caps/>
          <w:snapToGrid w:val="0"/>
          <w:lang w:val="en-GB" w:eastAsia="zh-CN"/>
        </w:rPr>
        <w:t>关于</w:t>
      </w:r>
      <w:r w:rsidR="00D35579">
        <w:rPr>
          <w:rFonts w:eastAsia="SimSun"/>
          <w:caps/>
          <w:snapToGrid w:val="0"/>
          <w:lang w:val="en-GB" w:eastAsia="zh-CN"/>
        </w:rPr>
        <w:t>具</w:t>
      </w:r>
      <w:r w:rsidR="00D35579">
        <w:rPr>
          <w:rFonts w:eastAsia="SimSun"/>
          <w:caps/>
          <w:snapToGrid w:val="0"/>
          <w:lang w:val="en-GB" w:eastAsia="zh-CN"/>
        </w:rPr>
        <w:t>​</w:t>
      </w:r>
      <w:r w:rsidR="00D35579">
        <w:rPr>
          <w:rFonts w:eastAsia="SimSun"/>
          <w:caps/>
          <w:snapToGrid w:val="0"/>
          <w:lang w:val="en-GB" w:eastAsia="zh-CN"/>
        </w:rPr>
        <w:t>有</w:t>
      </w:r>
      <w:r w:rsidR="00D35579">
        <w:rPr>
          <w:rFonts w:eastAsia="SimSun"/>
          <w:caps/>
          <w:snapToGrid w:val="0"/>
          <w:lang w:val="en-GB" w:eastAsia="zh-CN"/>
        </w:rPr>
        <w:t>​</w:t>
      </w:r>
      <w:r w:rsidR="00D35579">
        <w:rPr>
          <w:rFonts w:eastAsia="SimSun"/>
          <w:caps/>
          <w:snapToGrid w:val="0"/>
          <w:lang w:val="en-GB" w:eastAsia="zh-CN"/>
        </w:rPr>
        <w:t>重</w:t>
      </w:r>
      <w:r w:rsidR="00D35579">
        <w:rPr>
          <w:rFonts w:eastAsia="SimSun"/>
          <w:caps/>
          <w:snapToGrid w:val="0"/>
          <w:lang w:val="en-GB" w:eastAsia="zh-CN"/>
        </w:rPr>
        <w:t>​</w:t>
      </w:r>
      <w:r w:rsidR="00D35579">
        <w:rPr>
          <w:rFonts w:eastAsia="SimSun"/>
          <w:caps/>
          <w:snapToGrid w:val="0"/>
          <w:lang w:val="en-GB" w:eastAsia="zh-CN"/>
        </w:rPr>
        <w:t>要</w:t>
      </w:r>
      <w:r w:rsidR="00D35579">
        <w:rPr>
          <w:rFonts w:eastAsia="SimSun"/>
          <w:caps/>
          <w:snapToGrid w:val="0"/>
          <w:lang w:val="en-GB" w:eastAsia="zh-CN"/>
        </w:rPr>
        <w:t>​</w:t>
      </w:r>
      <w:r w:rsidR="00D35579">
        <w:rPr>
          <w:rFonts w:eastAsia="SimSun"/>
          <w:caps/>
          <w:snapToGrid w:val="0"/>
          <w:lang w:val="en-GB" w:eastAsia="zh-CN"/>
        </w:rPr>
        <w:t>生</w:t>
      </w:r>
      <w:r w:rsidR="00D35579">
        <w:rPr>
          <w:rFonts w:eastAsia="SimSun"/>
          <w:caps/>
          <w:snapToGrid w:val="0"/>
          <w:lang w:val="en-GB" w:eastAsia="zh-CN"/>
        </w:rPr>
        <w:t>​</w:t>
      </w:r>
      <w:r w:rsidR="00D35579">
        <w:rPr>
          <w:rFonts w:eastAsia="SimSun"/>
          <w:caps/>
          <w:snapToGrid w:val="0"/>
          <w:lang w:val="en-GB" w:eastAsia="zh-CN"/>
        </w:rPr>
        <w:t>态</w:t>
      </w:r>
      <w:r w:rsidR="00D35579">
        <w:rPr>
          <w:rFonts w:eastAsia="SimSun"/>
          <w:caps/>
          <w:snapToGrid w:val="0"/>
          <w:lang w:val="en-GB" w:eastAsia="zh-CN"/>
        </w:rPr>
        <w:t>​</w:t>
      </w:r>
      <w:r w:rsidR="00D35579">
        <w:rPr>
          <w:rFonts w:eastAsia="SimSun"/>
          <w:caps/>
          <w:snapToGrid w:val="0"/>
          <w:lang w:val="en-GB" w:eastAsia="zh-CN"/>
        </w:rPr>
        <w:t>或</w:t>
      </w:r>
      <w:r w:rsidR="00D35579">
        <w:rPr>
          <w:rFonts w:eastAsia="SimSun"/>
          <w:caps/>
          <w:snapToGrid w:val="0"/>
          <w:lang w:val="en-GB" w:eastAsia="zh-CN"/>
        </w:rPr>
        <w:t>​</w:t>
      </w:r>
      <w:r w:rsidR="00D35579">
        <w:rPr>
          <w:rFonts w:eastAsia="SimSun"/>
          <w:caps/>
          <w:snapToGrid w:val="0"/>
          <w:lang w:val="en-GB" w:eastAsia="zh-CN"/>
        </w:rPr>
        <w:t>生</w:t>
      </w:r>
      <w:r w:rsidR="00D35579">
        <w:rPr>
          <w:rFonts w:eastAsia="SimSun"/>
          <w:caps/>
          <w:snapToGrid w:val="0"/>
          <w:lang w:val="en-GB" w:eastAsia="zh-CN"/>
        </w:rPr>
        <w:t>​</w:t>
      </w:r>
      <w:r w:rsidR="00D35579">
        <w:rPr>
          <w:rFonts w:eastAsia="SimSun"/>
          <w:caps/>
          <w:snapToGrid w:val="0"/>
          <w:lang w:val="en-GB" w:eastAsia="zh-CN"/>
        </w:rPr>
        <w:t>物</w:t>
      </w:r>
      <w:r w:rsidR="00D35579">
        <w:rPr>
          <w:rFonts w:eastAsia="SimSun"/>
          <w:caps/>
          <w:snapToGrid w:val="0"/>
          <w:lang w:val="en-GB" w:eastAsia="zh-CN"/>
        </w:rPr>
        <w:t>​</w:t>
      </w:r>
      <w:r w:rsidR="00D35579">
        <w:rPr>
          <w:rFonts w:eastAsia="SimSun"/>
          <w:caps/>
          <w:snapToGrid w:val="0"/>
          <w:lang w:val="en-GB" w:eastAsia="zh-CN"/>
        </w:rPr>
        <w:t>意</w:t>
      </w:r>
      <w:r w:rsidR="00D35579">
        <w:rPr>
          <w:rFonts w:eastAsia="SimSun"/>
          <w:caps/>
          <w:snapToGrid w:val="0"/>
          <w:lang w:val="en-GB" w:eastAsia="zh-CN"/>
        </w:rPr>
        <w:t>​</w:t>
      </w:r>
      <w:r w:rsidR="00D35579">
        <w:rPr>
          <w:rFonts w:eastAsia="SimSun"/>
          <w:caps/>
          <w:snapToGrid w:val="0"/>
          <w:lang w:val="en-GB" w:eastAsia="zh-CN"/>
        </w:rPr>
        <w:t>义</w:t>
      </w:r>
      <w:r w:rsidR="00D35579">
        <w:rPr>
          <w:rFonts w:eastAsia="SimSun"/>
          <w:caps/>
          <w:snapToGrid w:val="0"/>
          <w:lang w:val="en-GB" w:eastAsia="zh-CN"/>
        </w:rPr>
        <w:t>​</w:t>
      </w:r>
      <w:r w:rsidR="00D35579">
        <w:rPr>
          <w:rFonts w:eastAsia="SimSun"/>
          <w:caps/>
          <w:snapToGrid w:val="0"/>
          <w:lang w:val="en-GB" w:eastAsia="zh-CN"/>
        </w:rPr>
        <w:t>的</w:t>
      </w:r>
      <w:r w:rsidR="00D35579">
        <w:rPr>
          <w:rFonts w:eastAsia="SimSun"/>
          <w:caps/>
          <w:snapToGrid w:val="0"/>
          <w:lang w:val="en-GB" w:eastAsia="zh-CN"/>
        </w:rPr>
        <w:t>​</w:t>
      </w:r>
      <w:r w:rsidR="00D35579">
        <w:rPr>
          <w:rFonts w:eastAsia="SimSun"/>
          <w:caps/>
          <w:snapToGrid w:val="0"/>
          <w:lang w:val="en-GB" w:eastAsia="zh-CN"/>
        </w:rPr>
        <w:t>海</w:t>
      </w:r>
      <w:r w:rsidR="00D35579">
        <w:rPr>
          <w:rFonts w:eastAsia="SimSun"/>
          <w:caps/>
          <w:snapToGrid w:val="0"/>
          <w:lang w:val="en-GB" w:eastAsia="zh-CN"/>
        </w:rPr>
        <w:t>​</w:t>
      </w:r>
      <w:r w:rsidR="00D35579">
        <w:rPr>
          <w:rFonts w:eastAsia="SimSun"/>
          <w:caps/>
          <w:snapToGrid w:val="0"/>
          <w:lang w:val="en-GB" w:eastAsia="zh-CN"/>
        </w:rPr>
        <w:t>洋</w:t>
      </w:r>
      <w:r w:rsidR="00D35579">
        <w:rPr>
          <w:rFonts w:eastAsia="SimSun"/>
          <w:caps/>
          <w:snapToGrid w:val="0"/>
          <w:lang w:val="en-GB" w:eastAsia="zh-CN"/>
        </w:rPr>
        <w:t>​</w:t>
      </w:r>
      <w:r w:rsidR="00D35579">
        <w:rPr>
          <w:rFonts w:eastAsia="SimSun"/>
          <w:caps/>
          <w:snapToGrid w:val="0"/>
          <w:lang w:val="en-GB" w:eastAsia="zh-CN"/>
        </w:rPr>
        <w:t>区</w:t>
      </w:r>
      <w:r w:rsidR="00D35579">
        <w:rPr>
          <w:rFonts w:eastAsia="SimSun"/>
          <w:caps/>
          <w:snapToGrid w:val="0"/>
          <w:lang w:val="en-GB" w:eastAsia="zh-CN"/>
        </w:rPr>
        <w:t>​</w:t>
      </w:r>
      <w:r w:rsidR="00D35579">
        <w:rPr>
          <w:rFonts w:eastAsia="SimSun"/>
          <w:caps/>
          <w:snapToGrid w:val="0"/>
          <w:lang w:val="en-GB" w:eastAsia="zh-CN"/>
        </w:rPr>
        <w:t>域</w:t>
      </w:r>
      <w:r w:rsidR="00DB6F30" w:rsidRPr="00523F8D">
        <w:rPr>
          <w:rFonts w:eastAsia="SimSun"/>
          <w:caps/>
          <w:snapToGrid w:val="0"/>
          <w:lang w:val="en-GB" w:eastAsia="zh-CN"/>
        </w:rPr>
        <w:t>进程新</w:t>
      </w:r>
      <w:r w:rsidR="00E92310">
        <w:rPr>
          <w:rFonts w:eastAsia="SimSun"/>
          <w:caps/>
          <w:snapToGrid w:val="0"/>
          <w:lang w:val="en-GB" w:eastAsia="zh-CN"/>
        </w:rPr>
        <w:t>方式</w:t>
      </w:r>
      <w:r w:rsidR="00DB6F30" w:rsidRPr="00523F8D">
        <w:rPr>
          <w:rFonts w:eastAsia="SimSun"/>
          <w:caps/>
          <w:snapToGrid w:val="0"/>
          <w:lang w:val="en-GB" w:eastAsia="zh-CN"/>
        </w:rPr>
        <w:t>以来，</w:t>
      </w:r>
      <w:r w:rsidR="001221AF">
        <w:rPr>
          <w:rFonts w:eastAsia="SimSun" w:hint="eastAsia"/>
          <w:caps/>
          <w:snapToGrid w:val="0"/>
          <w:lang w:val="en-GB" w:eastAsia="zh-CN"/>
        </w:rPr>
        <w:t>呈件提交进度</w:t>
      </w:r>
      <w:r w:rsidR="00DB6F30" w:rsidRPr="00523F8D">
        <w:rPr>
          <w:rFonts w:eastAsia="SimSun"/>
          <w:caps/>
          <w:snapToGrid w:val="0"/>
          <w:lang w:val="en-GB" w:eastAsia="zh-CN"/>
        </w:rPr>
        <w:t>缓慢，且没有</w:t>
      </w:r>
      <w:r w:rsidR="00D93503">
        <w:rPr>
          <w:rFonts w:eastAsia="SimSun" w:hint="eastAsia"/>
          <w:caps/>
          <w:snapToGrid w:val="0"/>
          <w:lang w:val="en-GB" w:eastAsia="zh-CN"/>
        </w:rPr>
        <w:t>收到</w:t>
      </w:r>
      <w:r w:rsidR="00DB6F30" w:rsidRPr="00523F8D">
        <w:rPr>
          <w:rFonts w:eastAsia="SimSun"/>
          <w:caps/>
          <w:snapToGrid w:val="0"/>
          <w:lang w:val="en-GB" w:eastAsia="zh-CN"/>
        </w:rPr>
        <w:t>任何</w:t>
      </w:r>
      <w:r w:rsidR="00D93503">
        <w:rPr>
          <w:rFonts w:eastAsia="SimSun" w:hint="eastAsia"/>
          <w:caps/>
          <w:snapToGrid w:val="0"/>
          <w:lang w:val="en-GB" w:eastAsia="zh-CN"/>
        </w:rPr>
        <w:t>关于</w:t>
      </w:r>
      <w:r w:rsidR="00DB6F30" w:rsidRPr="00523F8D">
        <w:rPr>
          <w:rFonts w:eastAsia="SimSun"/>
          <w:caps/>
          <w:snapToGrid w:val="0"/>
          <w:lang w:val="en-GB" w:eastAsia="zh-CN"/>
        </w:rPr>
        <w:t>国家管辖范围以外海洋区域</w:t>
      </w:r>
      <w:r w:rsidR="00D93503">
        <w:rPr>
          <w:rFonts w:eastAsia="SimSun" w:hint="eastAsia"/>
          <w:caps/>
          <w:snapToGrid w:val="0"/>
          <w:lang w:val="en-GB" w:eastAsia="zh-CN"/>
        </w:rPr>
        <w:t>的呈件</w:t>
      </w:r>
      <w:r w:rsidR="00DB6F30" w:rsidRPr="00523F8D">
        <w:rPr>
          <w:rFonts w:eastAsia="SimSun"/>
          <w:caps/>
          <w:snapToGrid w:val="0"/>
          <w:lang w:val="en-GB" w:eastAsia="zh-CN"/>
        </w:rPr>
        <w:t>。</w:t>
      </w:r>
      <w:r w:rsidR="00A151E2" w:rsidRPr="00A151E2">
        <w:rPr>
          <w:rFonts w:eastAsia="SimSun"/>
          <w:caps/>
          <w:snapToGrid w:val="0"/>
          <w:lang w:val="en-GB" w:eastAsia="zh-CN"/>
        </w:rPr>
        <w:t>他们的设想包括召开</w:t>
      </w:r>
      <w:r w:rsidR="00A151E2">
        <w:rPr>
          <w:rFonts w:eastAsia="SimSun" w:hint="eastAsia"/>
          <w:caps/>
          <w:snapToGrid w:val="0"/>
          <w:lang w:val="en-GB" w:eastAsia="zh-CN"/>
        </w:rPr>
        <w:t>一次</w:t>
      </w:r>
      <w:r w:rsidR="00A151E2" w:rsidRPr="00A151E2">
        <w:rPr>
          <w:rFonts w:eastAsia="SimSun"/>
          <w:caps/>
          <w:snapToGrid w:val="0"/>
          <w:lang w:val="en-GB" w:eastAsia="zh-CN"/>
        </w:rPr>
        <w:t>全球专家</w:t>
      </w:r>
      <w:r w:rsidR="00342CED">
        <w:rPr>
          <w:rFonts w:eastAsia="SimSun"/>
          <w:caps/>
          <w:snapToGrid w:val="0"/>
          <w:lang w:val="en-GB" w:eastAsia="zh-CN"/>
        </w:rPr>
        <w:t>讲习班</w:t>
      </w:r>
      <w:r w:rsidR="00A151E2" w:rsidRPr="00A151E2">
        <w:rPr>
          <w:rFonts w:eastAsia="SimSun"/>
          <w:caps/>
          <w:snapToGrid w:val="0"/>
          <w:lang w:val="en-GB" w:eastAsia="zh-CN"/>
        </w:rPr>
        <w:t>，综合关于国家管辖范围以外区域生态与生物特征的现有最佳科学信息，</w:t>
      </w:r>
      <w:r w:rsidR="00B4667B">
        <w:rPr>
          <w:rFonts w:eastAsia="SimSun" w:hint="eastAsia"/>
          <w:caps/>
          <w:snapToGrid w:val="0"/>
          <w:lang w:val="en-GB" w:eastAsia="zh-CN"/>
        </w:rPr>
        <w:t>便利</w:t>
      </w:r>
      <w:r w:rsidR="00A151E2" w:rsidRPr="00A151E2">
        <w:rPr>
          <w:rFonts w:eastAsia="SimSun"/>
          <w:caps/>
          <w:snapToGrid w:val="0"/>
          <w:lang w:val="en-GB" w:eastAsia="zh-CN"/>
        </w:rPr>
        <w:t>未来</w:t>
      </w:r>
      <w:r w:rsidR="004C63A9">
        <w:rPr>
          <w:rFonts w:eastAsia="SimSun" w:hint="eastAsia"/>
          <w:caps/>
          <w:snapToGrid w:val="0"/>
          <w:lang w:val="en-GB" w:eastAsia="zh-CN"/>
        </w:rPr>
        <w:t>呈件</w:t>
      </w:r>
      <w:r w:rsidR="00A151E2" w:rsidRPr="00A151E2">
        <w:rPr>
          <w:rFonts w:eastAsia="SimSun"/>
          <w:caps/>
          <w:snapToGrid w:val="0"/>
          <w:lang w:val="en-GB" w:eastAsia="zh-CN"/>
        </w:rPr>
        <w:t>的</w:t>
      </w:r>
      <w:r w:rsidR="00B521FB">
        <w:rPr>
          <w:rFonts w:eastAsia="SimSun" w:hint="eastAsia"/>
          <w:caps/>
          <w:snapToGrid w:val="0"/>
          <w:lang w:val="en-GB" w:eastAsia="zh-CN"/>
        </w:rPr>
        <w:t>拟定</w:t>
      </w:r>
      <w:r w:rsidR="00A151E2" w:rsidRPr="00A151E2">
        <w:rPr>
          <w:rFonts w:eastAsia="SimSun"/>
          <w:caps/>
          <w:snapToGrid w:val="0"/>
          <w:lang w:val="en-GB" w:eastAsia="zh-CN"/>
        </w:rPr>
        <w:t>工作</w:t>
      </w:r>
      <w:r w:rsidR="00DB6F30" w:rsidRPr="00523F8D">
        <w:rPr>
          <w:rFonts w:eastAsia="SimSun"/>
          <w:caps/>
          <w:snapToGrid w:val="0"/>
          <w:lang w:val="en-GB" w:eastAsia="zh-CN"/>
        </w:rPr>
        <w:t>。</w:t>
      </w:r>
    </w:p>
    <w:p w14:paraId="7FBD60CC" w14:textId="1FD915A8" w:rsidR="00DB6F30" w:rsidRPr="00610A7D" w:rsidRDefault="00372B55" w:rsidP="0070345B">
      <w:pPr>
        <w:pStyle w:val="ListParagraph"/>
        <w:numPr>
          <w:ilvl w:val="0"/>
          <w:numId w:val="15"/>
        </w:numPr>
        <w:spacing w:before="120" w:after="120" w:line="240" w:lineRule="atLeast"/>
        <w:ind w:left="490" w:firstLine="0"/>
        <w:jc w:val="both"/>
        <w:rPr>
          <w:rFonts w:eastAsia="SimSun"/>
          <w:caps/>
          <w:snapToGrid w:val="0"/>
          <w:lang w:val="en-GB" w:eastAsia="zh-CN"/>
        </w:rPr>
      </w:pPr>
      <w:r w:rsidRPr="00610A7D">
        <w:rPr>
          <w:rFonts w:eastAsia="SimSun" w:hint="eastAsia"/>
          <w:caps/>
          <w:snapToGrid w:val="0"/>
          <w:lang w:val="en-GB" w:eastAsia="zh-CN"/>
        </w:rPr>
        <w:t>秘书处根据</w:t>
      </w:r>
      <w:r w:rsidR="00DB6F30" w:rsidRPr="00610A7D">
        <w:rPr>
          <w:rFonts w:eastAsia="SimSun"/>
          <w:caps/>
          <w:snapToGrid w:val="0"/>
          <w:lang w:val="en-GB" w:eastAsia="zh-CN"/>
        </w:rPr>
        <w:t>第</w:t>
      </w:r>
      <w:hyperlink r:id="rId25" w:history="1">
        <w:r w:rsidR="00DB6F30" w:rsidRPr="00610A7D">
          <w:rPr>
            <w:rStyle w:val="Hyperlink"/>
            <w:rFonts w:eastAsia="SimSun"/>
            <w:caps/>
            <w:snapToGrid w:val="0"/>
            <w:lang w:val="en-GB" w:eastAsia="zh-CN"/>
          </w:rPr>
          <w:t>16/16</w:t>
        </w:r>
      </w:hyperlink>
      <w:r w:rsidR="00DB6F30" w:rsidRPr="00610A7D">
        <w:rPr>
          <w:rFonts w:eastAsia="SimSun"/>
          <w:caps/>
          <w:snapToGrid w:val="0"/>
          <w:lang w:val="en-GB" w:eastAsia="zh-CN"/>
        </w:rPr>
        <w:t>号决定的</w:t>
      </w:r>
      <w:r w:rsidRPr="00610A7D">
        <w:rPr>
          <w:rFonts w:eastAsia="SimSun" w:hint="eastAsia"/>
          <w:caps/>
          <w:snapToGrid w:val="0"/>
          <w:lang w:val="en-GB" w:eastAsia="zh-CN"/>
        </w:rPr>
        <w:t>要求</w:t>
      </w:r>
      <w:r w:rsidR="00DB6F30" w:rsidRPr="00610A7D">
        <w:rPr>
          <w:rFonts w:eastAsia="SimSun"/>
          <w:caps/>
          <w:snapToGrid w:val="0"/>
          <w:lang w:val="en-GB" w:eastAsia="zh-CN"/>
        </w:rPr>
        <w:t>制定了</w:t>
      </w:r>
      <w:r w:rsidR="00610A7D" w:rsidRPr="00610A7D">
        <w:rPr>
          <w:rFonts w:eastAsia="SimSun" w:hint="eastAsia"/>
          <w:caps/>
          <w:snapToGrid w:val="0"/>
          <w:lang w:val="en-GB" w:eastAsia="zh-CN"/>
        </w:rPr>
        <w:t>描述符合具有重要生态或生物意义的海洋区域标准</w:t>
      </w:r>
      <w:r w:rsidR="00156918">
        <w:rPr>
          <w:rFonts w:eastAsia="SimSun" w:hint="eastAsia"/>
          <w:caps/>
          <w:snapToGrid w:val="0"/>
          <w:lang w:val="en-GB" w:eastAsia="zh-CN"/>
        </w:rPr>
        <w:t>和</w:t>
      </w:r>
      <w:r w:rsidR="00610A7D" w:rsidRPr="00610A7D">
        <w:rPr>
          <w:rFonts w:eastAsia="SimSun" w:hint="eastAsia"/>
          <w:caps/>
          <w:snapToGrid w:val="0"/>
          <w:lang w:val="en-GB" w:eastAsia="zh-CN"/>
        </w:rPr>
        <w:t>其他相关兼容和补充性科学标准的</w:t>
      </w:r>
      <w:r w:rsidR="00156918">
        <w:rPr>
          <w:rFonts w:eastAsia="SimSun" w:hint="eastAsia"/>
          <w:caps/>
          <w:snapToGrid w:val="0"/>
          <w:lang w:val="en-GB" w:eastAsia="zh-CN"/>
        </w:rPr>
        <w:t>区域的</w:t>
      </w:r>
      <w:r w:rsidR="00DB6F30" w:rsidRPr="00610A7D">
        <w:rPr>
          <w:rFonts w:eastAsia="SimSun"/>
          <w:caps/>
          <w:snapToGrid w:val="0"/>
          <w:lang w:val="en-GB" w:eastAsia="zh-CN"/>
        </w:rPr>
        <w:t>同行</w:t>
      </w:r>
      <w:r w:rsidR="001A39E9" w:rsidRPr="00610A7D">
        <w:rPr>
          <w:rFonts w:eastAsia="SimSun" w:hint="eastAsia"/>
          <w:caps/>
          <w:snapToGrid w:val="0"/>
          <w:lang w:val="en-GB" w:eastAsia="zh-CN"/>
        </w:rPr>
        <w:t>评议</w:t>
      </w:r>
      <w:r w:rsidR="00BA095B">
        <w:rPr>
          <w:rFonts w:eastAsia="SimSun" w:hint="eastAsia"/>
          <w:caps/>
          <w:snapToGrid w:val="0"/>
          <w:lang w:val="en-GB" w:eastAsia="zh-CN"/>
        </w:rPr>
        <w:t>进程</w:t>
      </w:r>
      <w:r w:rsidR="00DB6F30" w:rsidRPr="00610A7D">
        <w:rPr>
          <w:rFonts w:eastAsia="SimSun"/>
          <w:caps/>
          <w:snapToGrid w:val="0"/>
          <w:lang w:val="en-GB" w:eastAsia="zh-CN"/>
        </w:rPr>
        <w:t>自愿准则草案。根据非正式咨询小组的任务</w:t>
      </w:r>
      <w:r w:rsidR="00906044">
        <w:rPr>
          <w:rFonts w:eastAsia="SimSun" w:hint="eastAsia"/>
          <w:caps/>
          <w:snapToGrid w:val="0"/>
          <w:lang w:val="en-GB" w:eastAsia="zh-CN"/>
        </w:rPr>
        <w:t>授权</w:t>
      </w:r>
      <w:r w:rsidR="00042FEF">
        <w:rPr>
          <w:rFonts w:eastAsia="SimSun" w:hint="eastAsia"/>
          <w:caps/>
          <w:snapToGrid w:val="0"/>
          <w:lang w:val="en-GB" w:eastAsia="zh-CN"/>
        </w:rPr>
        <w:t>与</w:t>
      </w:r>
      <w:r w:rsidR="00E668A3">
        <w:rPr>
          <w:rFonts w:eastAsia="SimSun" w:hint="eastAsia"/>
          <w:caps/>
          <w:snapToGrid w:val="0"/>
          <w:lang w:val="en-GB" w:eastAsia="zh-CN"/>
        </w:rPr>
        <w:t>该小组</w:t>
      </w:r>
      <w:r w:rsidR="00DB6F30" w:rsidRPr="00610A7D">
        <w:rPr>
          <w:rFonts w:eastAsia="SimSun"/>
          <w:caps/>
          <w:snapToGrid w:val="0"/>
          <w:lang w:val="en-GB" w:eastAsia="zh-CN"/>
        </w:rPr>
        <w:t>讨论了准则草案。</w:t>
      </w:r>
      <w:r w:rsidR="00DB6F30" w:rsidRPr="00610A7D">
        <w:rPr>
          <w:rFonts w:eastAsia="SimSun"/>
          <w:caps/>
          <w:snapToGrid w:val="0"/>
          <w:lang w:val="en-GB" w:eastAsia="zh-CN"/>
        </w:rPr>
        <w:t>2026</w:t>
      </w:r>
      <w:r w:rsidR="00DB6F30" w:rsidRPr="00610A7D">
        <w:rPr>
          <w:rFonts w:eastAsia="SimSun"/>
          <w:caps/>
          <w:snapToGrid w:val="0"/>
          <w:lang w:val="en-GB" w:eastAsia="zh-CN"/>
        </w:rPr>
        <w:t>年</w:t>
      </w:r>
      <w:r w:rsidR="00DB6F30" w:rsidRPr="00610A7D">
        <w:rPr>
          <w:rFonts w:eastAsia="SimSun"/>
          <w:caps/>
          <w:snapToGrid w:val="0"/>
          <w:lang w:val="en-GB" w:eastAsia="zh-CN"/>
        </w:rPr>
        <w:t>1</w:t>
      </w:r>
      <w:r w:rsidR="00DB6F30" w:rsidRPr="00610A7D">
        <w:rPr>
          <w:rFonts w:eastAsia="SimSun"/>
          <w:caps/>
          <w:snapToGrid w:val="0"/>
          <w:lang w:val="en-GB" w:eastAsia="zh-CN"/>
        </w:rPr>
        <w:t>月</w:t>
      </w:r>
      <w:r w:rsidR="00DB6F30" w:rsidRPr="00610A7D">
        <w:rPr>
          <w:rFonts w:eastAsia="SimSun"/>
          <w:caps/>
          <w:snapToGrid w:val="0"/>
          <w:lang w:val="en-GB" w:eastAsia="zh-CN"/>
        </w:rPr>
        <w:t>23</w:t>
      </w:r>
      <w:r w:rsidR="00DB6F30" w:rsidRPr="00610A7D">
        <w:rPr>
          <w:rFonts w:eastAsia="SimSun"/>
          <w:caps/>
          <w:snapToGrid w:val="0"/>
          <w:lang w:val="en-GB" w:eastAsia="zh-CN"/>
        </w:rPr>
        <w:t>日秘书处发布第</w:t>
      </w:r>
      <w:hyperlink r:id="rId26" w:history="1">
        <w:r w:rsidR="00DB6F30" w:rsidRPr="00610A7D">
          <w:rPr>
            <w:rStyle w:val="Hyperlink"/>
            <w:rFonts w:eastAsia="SimSun"/>
            <w:caps/>
            <w:snapToGrid w:val="0"/>
            <w:lang w:val="en-GB" w:eastAsia="zh-CN"/>
          </w:rPr>
          <w:t>2026-011</w:t>
        </w:r>
      </w:hyperlink>
      <w:r w:rsidR="00DB6F30" w:rsidRPr="00610A7D">
        <w:rPr>
          <w:rFonts w:eastAsia="SimSun"/>
          <w:caps/>
          <w:snapToGrid w:val="0"/>
          <w:lang w:val="en-GB" w:eastAsia="zh-CN"/>
        </w:rPr>
        <w:t>号通知，邀请缔约方、其他国家政府、土著人民和地方社区以及相关组织审查准则草案</w:t>
      </w:r>
      <w:r w:rsidR="003579AA">
        <w:rPr>
          <w:rStyle w:val="FootnoteReference"/>
          <w:rFonts w:eastAsia="SimSun"/>
          <w:caps/>
          <w:snapToGrid w:val="0"/>
          <w:lang w:val="en-GB" w:eastAsia="zh-CN"/>
        </w:rPr>
        <w:footnoteReference w:id="11"/>
      </w:r>
      <w:r w:rsidR="00DB6F30" w:rsidRPr="00610A7D">
        <w:rPr>
          <w:rFonts w:eastAsia="SimSun"/>
          <w:caps/>
          <w:snapToGrid w:val="0"/>
          <w:lang w:val="en-GB" w:eastAsia="zh-CN"/>
        </w:rPr>
        <w:t>。秘书处根据</w:t>
      </w:r>
      <w:r w:rsidR="002638CC">
        <w:rPr>
          <w:rFonts w:eastAsia="SimSun" w:hint="eastAsia"/>
          <w:caps/>
          <w:snapToGrid w:val="0"/>
          <w:lang w:val="en-GB" w:eastAsia="zh-CN"/>
        </w:rPr>
        <w:t>各方</w:t>
      </w:r>
      <w:r w:rsidR="00DB6F30" w:rsidRPr="00610A7D">
        <w:rPr>
          <w:rFonts w:eastAsia="SimSun"/>
          <w:caps/>
          <w:snapToGrid w:val="0"/>
          <w:lang w:val="en-GB" w:eastAsia="zh-CN"/>
        </w:rPr>
        <w:t>对通知的</w:t>
      </w:r>
      <w:r w:rsidR="00510987">
        <w:rPr>
          <w:rFonts w:eastAsia="SimSun" w:hint="eastAsia"/>
          <w:caps/>
          <w:snapToGrid w:val="0"/>
          <w:lang w:val="en-GB" w:eastAsia="zh-CN"/>
        </w:rPr>
        <w:t>回馈</w:t>
      </w:r>
      <w:r w:rsidR="00DB6F30" w:rsidRPr="00610A7D">
        <w:rPr>
          <w:rFonts w:eastAsia="SimSun"/>
          <w:caps/>
          <w:snapToGrid w:val="0"/>
          <w:lang w:val="en-GB" w:eastAsia="zh-CN"/>
        </w:rPr>
        <w:t>意见对准则草案进行了修订，将其</w:t>
      </w:r>
      <w:r w:rsidR="00F80363">
        <w:rPr>
          <w:rFonts w:eastAsia="SimSun" w:hint="eastAsia"/>
          <w:caps/>
          <w:snapToGrid w:val="0"/>
          <w:lang w:val="en-GB" w:eastAsia="zh-CN"/>
        </w:rPr>
        <w:t>列入</w:t>
      </w:r>
      <w:r w:rsidR="00DB6F30" w:rsidRPr="00610A7D">
        <w:rPr>
          <w:rFonts w:eastAsia="SimSun"/>
          <w:caps/>
          <w:snapToGrid w:val="0"/>
          <w:lang w:val="en-GB" w:eastAsia="zh-CN"/>
        </w:rPr>
        <w:t>本文件第五节所载决定草案的附件一。此外将提供一份资料文件，为</w:t>
      </w:r>
      <w:r w:rsidR="00A12A8F">
        <w:rPr>
          <w:rFonts w:eastAsia="SimSun" w:hint="eastAsia"/>
          <w:caps/>
          <w:snapToGrid w:val="0"/>
          <w:lang w:val="en-GB" w:eastAsia="zh-CN"/>
        </w:rPr>
        <w:t>科咨</w:t>
      </w:r>
      <w:r w:rsidR="00DB6F30" w:rsidRPr="00610A7D">
        <w:rPr>
          <w:rFonts w:eastAsia="SimSun"/>
          <w:caps/>
          <w:snapToGrid w:val="0"/>
          <w:lang w:val="en-GB" w:eastAsia="zh-CN"/>
        </w:rPr>
        <w:t>机构</w:t>
      </w:r>
      <w:r w:rsidR="006D6F36">
        <w:rPr>
          <w:rFonts w:eastAsia="SimSun" w:hint="eastAsia"/>
          <w:caps/>
          <w:snapToGrid w:val="0"/>
          <w:lang w:val="en-GB" w:eastAsia="zh-CN"/>
        </w:rPr>
        <w:t>讨论</w:t>
      </w:r>
      <w:r w:rsidR="00DB6F30" w:rsidRPr="00610A7D">
        <w:rPr>
          <w:rFonts w:eastAsia="SimSun"/>
          <w:caps/>
          <w:snapToGrid w:val="0"/>
          <w:lang w:val="en-GB" w:eastAsia="zh-CN"/>
        </w:rPr>
        <w:t>这一问题</w:t>
      </w:r>
      <w:r w:rsidR="00DB6F30" w:rsidRPr="00867B8F">
        <w:rPr>
          <w:rFonts w:eastAsia="SimSun"/>
          <w:caps/>
          <w:snapToGrid w:val="0"/>
          <w:lang w:val="en-GB" w:eastAsia="zh-CN"/>
        </w:rPr>
        <w:t>提供信息</w:t>
      </w:r>
      <w:r w:rsidR="00DB6F30" w:rsidRPr="00610A7D">
        <w:rPr>
          <w:rFonts w:eastAsia="SimSun"/>
          <w:caps/>
          <w:snapToGrid w:val="0"/>
          <w:lang w:val="en-GB" w:eastAsia="zh-CN"/>
        </w:rPr>
        <w:t>。</w:t>
      </w:r>
      <w:r w:rsidR="00674FC1">
        <w:rPr>
          <w:rFonts w:eastAsia="SimSun" w:hint="eastAsia"/>
          <w:caps/>
          <w:snapToGrid w:val="0"/>
          <w:lang w:val="en-GB" w:eastAsia="zh-CN"/>
        </w:rPr>
        <w:t>谨请科咨</w:t>
      </w:r>
      <w:r w:rsidR="00DB6F30" w:rsidRPr="00610A7D">
        <w:rPr>
          <w:rFonts w:eastAsia="SimSun"/>
          <w:caps/>
          <w:snapToGrid w:val="0"/>
          <w:lang w:val="en-GB" w:eastAsia="zh-CN"/>
        </w:rPr>
        <w:t>机构审议准则草案。</w:t>
      </w:r>
    </w:p>
    <w:p w14:paraId="0B29BAD5" w14:textId="70D81230" w:rsidR="00900CD1" w:rsidRPr="00523F8D" w:rsidRDefault="00900CD1" w:rsidP="007A793D">
      <w:pPr>
        <w:spacing w:before="120" w:after="120" w:line="240" w:lineRule="atLeast"/>
        <w:ind w:left="490" w:hanging="490"/>
        <w:jc w:val="both"/>
        <w:rPr>
          <w:rFonts w:eastAsia="SimSun"/>
          <w:caps/>
          <w:snapToGrid w:val="0"/>
          <w:lang w:val="en-GB" w:eastAsia="zh-CN"/>
        </w:rPr>
      </w:pPr>
      <w:r w:rsidRPr="00D1055A">
        <w:rPr>
          <w:rFonts w:eastAsia="SimSun"/>
          <w:b/>
          <w:bCs/>
          <w:caps/>
          <w:snapToGrid w:val="0"/>
          <w:sz w:val="28"/>
          <w:szCs w:val="28"/>
          <w:lang w:val="en-GB" w:eastAsia="zh-CN"/>
        </w:rPr>
        <w:t>三</w:t>
      </w:r>
      <w:r w:rsidR="007A793D">
        <w:rPr>
          <w:rFonts w:eastAsia="SimSun" w:hint="eastAsia"/>
          <w:b/>
          <w:bCs/>
          <w:caps/>
          <w:snapToGrid w:val="0"/>
          <w:sz w:val="28"/>
          <w:szCs w:val="28"/>
          <w:lang w:val="en-GB" w:eastAsia="zh-CN"/>
        </w:rPr>
        <w:t>.</w:t>
      </w:r>
      <w:r w:rsidR="007A793D">
        <w:rPr>
          <w:rFonts w:eastAsia="SimSun"/>
          <w:b/>
          <w:bCs/>
          <w:caps/>
          <w:snapToGrid w:val="0"/>
          <w:sz w:val="28"/>
          <w:szCs w:val="28"/>
          <w:lang w:val="en-GB" w:eastAsia="zh-CN"/>
        </w:rPr>
        <w:tab/>
      </w:r>
      <w:r w:rsidRPr="00D1055A">
        <w:rPr>
          <w:rFonts w:eastAsia="SimSun"/>
          <w:b/>
          <w:bCs/>
          <w:caps/>
          <w:snapToGrid w:val="0"/>
          <w:sz w:val="28"/>
          <w:szCs w:val="28"/>
          <w:lang w:val="en-GB" w:eastAsia="zh-CN"/>
        </w:rPr>
        <w:t>国家管辖范围以外海洋区域生物多样性工作的</w:t>
      </w:r>
      <w:r w:rsidR="00157634">
        <w:rPr>
          <w:rFonts w:eastAsia="SimSun" w:hint="eastAsia"/>
          <w:b/>
          <w:bCs/>
          <w:caps/>
          <w:snapToGrid w:val="0"/>
          <w:sz w:val="28"/>
          <w:szCs w:val="28"/>
          <w:lang w:val="en-GB" w:eastAsia="zh-CN"/>
        </w:rPr>
        <w:t>进度</w:t>
      </w:r>
    </w:p>
    <w:p w14:paraId="5AF13FD7" w14:textId="07203391" w:rsidR="00900CD1" w:rsidRPr="008A7731" w:rsidRDefault="005755FE" w:rsidP="0070345B">
      <w:pPr>
        <w:pStyle w:val="ListParagraph"/>
        <w:numPr>
          <w:ilvl w:val="0"/>
          <w:numId w:val="15"/>
        </w:numPr>
        <w:spacing w:before="120" w:after="120" w:line="240" w:lineRule="atLeast"/>
        <w:ind w:left="490" w:firstLine="0"/>
        <w:jc w:val="both"/>
        <w:rPr>
          <w:rFonts w:eastAsia="SimSun"/>
          <w:caps/>
          <w:snapToGrid w:val="0"/>
          <w:lang w:val="en-GB" w:eastAsia="zh-CN"/>
        </w:rPr>
      </w:pPr>
      <w:r w:rsidRPr="008A7731">
        <w:rPr>
          <w:rFonts w:eastAsia="SimSun" w:hint="eastAsia"/>
          <w:caps/>
          <w:snapToGrid w:val="0"/>
          <w:lang w:val="en-GB" w:eastAsia="zh-CN"/>
        </w:rPr>
        <w:t>缔约方大会</w:t>
      </w:r>
      <w:r w:rsidR="00900CD1" w:rsidRPr="008A7731">
        <w:rPr>
          <w:rFonts w:eastAsia="SimSun"/>
          <w:caps/>
          <w:snapToGrid w:val="0"/>
          <w:lang w:val="en-GB" w:eastAsia="zh-CN"/>
        </w:rPr>
        <w:t>第</w:t>
      </w:r>
      <w:hyperlink r:id="rId27" w:history="1">
        <w:r w:rsidR="00900CD1" w:rsidRPr="008A7731">
          <w:rPr>
            <w:rStyle w:val="Hyperlink"/>
            <w:rFonts w:eastAsia="SimSun"/>
            <w:caps/>
            <w:snapToGrid w:val="0"/>
            <w:lang w:val="en-GB" w:eastAsia="zh-CN"/>
          </w:rPr>
          <w:t>16/17</w:t>
        </w:r>
      </w:hyperlink>
      <w:r w:rsidR="00900CD1" w:rsidRPr="008A7731">
        <w:rPr>
          <w:rFonts w:eastAsia="SimSun"/>
          <w:caps/>
          <w:snapToGrid w:val="0"/>
          <w:lang w:val="en-GB" w:eastAsia="zh-CN"/>
        </w:rPr>
        <w:t>号决定</w:t>
      </w:r>
      <w:r w:rsidR="00F21AF2">
        <w:rPr>
          <w:rFonts w:eastAsia="SimSun" w:hint="eastAsia"/>
          <w:caps/>
          <w:snapToGrid w:val="0"/>
          <w:lang w:val="en-GB" w:eastAsia="zh-CN"/>
        </w:rPr>
        <w:t>要求</w:t>
      </w:r>
      <w:r w:rsidR="00900CD1" w:rsidRPr="008A7731">
        <w:rPr>
          <w:rFonts w:eastAsia="SimSun"/>
          <w:caps/>
          <w:snapToGrid w:val="0"/>
          <w:lang w:val="en-GB" w:eastAsia="zh-CN"/>
        </w:rPr>
        <w:t>执行秘书</w:t>
      </w:r>
      <w:r w:rsidR="008A7731" w:rsidRPr="008A7731">
        <w:rPr>
          <w:rFonts w:eastAsia="SimSun" w:hint="eastAsia"/>
          <w:caps/>
          <w:snapToGrid w:val="0"/>
          <w:lang w:val="en-GB" w:eastAsia="zh-CN"/>
        </w:rPr>
        <w:t>在资源允许的情况下，酌情继续与联合国秘书处海洋事务和海洋法司以及在国家管辖范围以外海洋区域具有管辖权的组织合作，召开一次专家</w:t>
      </w:r>
      <w:r w:rsidR="00342CED">
        <w:rPr>
          <w:rFonts w:eastAsia="SimSun" w:hint="eastAsia"/>
          <w:caps/>
          <w:snapToGrid w:val="0"/>
          <w:lang w:val="en-GB" w:eastAsia="zh-CN"/>
        </w:rPr>
        <w:t>讲习班</w:t>
      </w:r>
      <w:r w:rsidR="008A7731" w:rsidRPr="008A7731">
        <w:rPr>
          <w:rFonts w:eastAsia="SimSun" w:hint="eastAsia"/>
          <w:caps/>
          <w:snapToGrid w:val="0"/>
          <w:lang w:val="en-GB" w:eastAsia="zh-CN"/>
        </w:rPr>
        <w:t>，讨论根据《公约》开展特定领域的科技工作、包括跨部门领域工作的机会，以促进国家管辖范围以外区域海洋生物多样性的</w:t>
      </w:r>
      <w:r w:rsidR="00574F44">
        <w:rPr>
          <w:rFonts w:eastAsia="SimSun" w:hint="eastAsia"/>
          <w:caps/>
          <w:snapToGrid w:val="0"/>
          <w:lang w:val="en-GB" w:eastAsia="zh-CN"/>
        </w:rPr>
        <w:t>养护和可持续利用</w:t>
      </w:r>
      <w:r w:rsidR="008A7731" w:rsidRPr="008A7731">
        <w:rPr>
          <w:rFonts w:eastAsia="SimSun" w:hint="eastAsia"/>
          <w:caps/>
          <w:snapToGrid w:val="0"/>
          <w:lang w:val="en-GB" w:eastAsia="zh-CN"/>
        </w:rPr>
        <w:t>，并提供关于这种合作和</w:t>
      </w:r>
      <w:r w:rsidR="00342CED">
        <w:rPr>
          <w:rFonts w:eastAsia="SimSun" w:hint="eastAsia"/>
          <w:caps/>
          <w:snapToGrid w:val="0"/>
          <w:lang w:val="en-GB" w:eastAsia="zh-CN"/>
        </w:rPr>
        <w:t>讲习班</w:t>
      </w:r>
      <w:r w:rsidR="008A7731" w:rsidRPr="008A7731">
        <w:rPr>
          <w:rFonts w:eastAsia="SimSun" w:hint="eastAsia"/>
          <w:caps/>
          <w:snapToGrid w:val="0"/>
          <w:lang w:val="en-GB" w:eastAsia="zh-CN"/>
        </w:rPr>
        <w:t>结果的信息</w:t>
      </w:r>
      <w:r w:rsidR="00900CD1" w:rsidRPr="008A7731">
        <w:rPr>
          <w:rFonts w:eastAsia="SimSun"/>
          <w:caps/>
          <w:snapToGrid w:val="0"/>
          <w:lang w:val="en-GB" w:eastAsia="zh-CN"/>
        </w:rPr>
        <w:t>。</w:t>
      </w:r>
    </w:p>
    <w:p w14:paraId="742AF95D" w14:textId="158E35E4" w:rsidR="00900CD1" w:rsidRPr="00523F8D" w:rsidRDefault="002F4873" w:rsidP="0070345B">
      <w:pPr>
        <w:pStyle w:val="ListParagraph"/>
        <w:numPr>
          <w:ilvl w:val="0"/>
          <w:numId w:val="15"/>
        </w:numPr>
        <w:spacing w:before="120" w:after="120" w:line="240" w:lineRule="atLeast"/>
        <w:ind w:left="490" w:firstLine="0"/>
        <w:jc w:val="both"/>
        <w:rPr>
          <w:rFonts w:eastAsia="SimSun"/>
          <w:caps/>
          <w:snapToGrid w:val="0"/>
          <w:lang w:val="en-GB" w:eastAsia="zh-CN"/>
        </w:rPr>
      </w:pPr>
      <w:r w:rsidRPr="00523F8D">
        <w:rPr>
          <w:rFonts w:eastAsia="SimSun"/>
          <w:caps/>
          <w:snapToGrid w:val="0"/>
          <w:lang w:val="en-GB" w:eastAsia="zh-CN"/>
        </w:rPr>
        <w:lastRenderedPageBreak/>
        <w:t>秘书处</w:t>
      </w:r>
      <w:r w:rsidR="00E710FD">
        <w:rPr>
          <w:rFonts w:eastAsia="SimSun" w:hint="eastAsia"/>
          <w:caps/>
          <w:snapToGrid w:val="0"/>
          <w:lang w:val="en-GB" w:eastAsia="zh-CN"/>
        </w:rPr>
        <w:t>根据</w:t>
      </w:r>
      <w:r w:rsidR="00900CD1" w:rsidRPr="00523F8D">
        <w:rPr>
          <w:rFonts w:eastAsia="SimSun"/>
          <w:caps/>
          <w:snapToGrid w:val="0"/>
          <w:lang w:val="en-GB" w:eastAsia="zh-CN"/>
        </w:rPr>
        <w:t>这一要求</w:t>
      </w:r>
      <w:r>
        <w:rPr>
          <w:rFonts w:eastAsia="SimSun" w:hint="eastAsia"/>
          <w:caps/>
          <w:snapToGrid w:val="0"/>
          <w:lang w:val="en-GB" w:eastAsia="zh-CN"/>
        </w:rPr>
        <w:t>于</w:t>
      </w:r>
      <w:r w:rsidR="00900CD1" w:rsidRPr="00523F8D">
        <w:rPr>
          <w:rFonts w:eastAsia="SimSun"/>
          <w:caps/>
          <w:snapToGrid w:val="0"/>
          <w:lang w:val="en-GB" w:eastAsia="zh-CN"/>
        </w:rPr>
        <w:t>2025</w:t>
      </w:r>
      <w:r w:rsidR="00900CD1" w:rsidRPr="00523F8D">
        <w:rPr>
          <w:rFonts w:eastAsia="SimSun"/>
          <w:caps/>
          <w:snapToGrid w:val="0"/>
          <w:lang w:val="en-GB" w:eastAsia="zh-CN"/>
        </w:rPr>
        <w:t>年</w:t>
      </w:r>
      <w:r w:rsidR="00900CD1" w:rsidRPr="00523F8D">
        <w:rPr>
          <w:rFonts w:eastAsia="SimSun"/>
          <w:caps/>
          <w:snapToGrid w:val="0"/>
          <w:lang w:val="en-GB" w:eastAsia="zh-CN"/>
        </w:rPr>
        <w:t>12</w:t>
      </w:r>
      <w:r w:rsidR="00900CD1" w:rsidRPr="00523F8D">
        <w:rPr>
          <w:rFonts w:eastAsia="SimSun"/>
          <w:caps/>
          <w:snapToGrid w:val="0"/>
          <w:lang w:val="en-GB" w:eastAsia="zh-CN"/>
        </w:rPr>
        <w:t>月</w:t>
      </w:r>
      <w:r w:rsidR="00900CD1" w:rsidRPr="00523F8D">
        <w:rPr>
          <w:rFonts w:eastAsia="SimSun"/>
          <w:caps/>
          <w:snapToGrid w:val="0"/>
          <w:lang w:val="en-GB" w:eastAsia="zh-CN"/>
        </w:rPr>
        <w:t>2</w:t>
      </w:r>
      <w:r w:rsidR="00900CD1" w:rsidRPr="00523F8D">
        <w:rPr>
          <w:rFonts w:eastAsia="SimSun"/>
          <w:caps/>
          <w:snapToGrid w:val="0"/>
          <w:lang w:val="en-GB" w:eastAsia="zh-CN"/>
        </w:rPr>
        <w:t>日至</w:t>
      </w:r>
      <w:r w:rsidR="00900CD1" w:rsidRPr="00523F8D">
        <w:rPr>
          <w:rFonts w:eastAsia="SimSun"/>
          <w:caps/>
          <w:snapToGrid w:val="0"/>
          <w:lang w:val="en-GB" w:eastAsia="zh-CN"/>
        </w:rPr>
        <w:t>5</w:t>
      </w:r>
      <w:r w:rsidR="00900CD1" w:rsidRPr="00523F8D">
        <w:rPr>
          <w:rFonts w:eastAsia="SimSun"/>
          <w:caps/>
          <w:snapToGrid w:val="0"/>
          <w:lang w:val="en-GB" w:eastAsia="zh-CN"/>
        </w:rPr>
        <w:t>日在挪威卑尔根召开</w:t>
      </w:r>
      <w:r w:rsidR="00413B20">
        <w:rPr>
          <w:rFonts w:eastAsia="SimSun" w:hint="eastAsia"/>
          <w:caps/>
          <w:snapToGrid w:val="0"/>
          <w:lang w:val="en-GB" w:eastAsia="zh-CN"/>
        </w:rPr>
        <w:t>一次</w:t>
      </w:r>
      <w:r w:rsidR="00900CD1" w:rsidRPr="00523F8D">
        <w:rPr>
          <w:rFonts w:eastAsia="SimSun"/>
          <w:caps/>
          <w:snapToGrid w:val="0"/>
          <w:lang w:val="en-GB" w:eastAsia="zh-CN"/>
        </w:rPr>
        <w:t>专家</w:t>
      </w:r>
      <w:r w:rsidR="00342CED">
        <w:rPr>
          <w:rFonts w:eastAsia="SimSun"/>
          <w:caps/>
          <w:snapToGrid w:val="0"/>
          <w:lang w:val="en-GB" w:eastAsia="zh-CN"/>
        </w:rPr>
        <w:t>讲习班</w:t>
      </w:r>
      <w:r w:rsidR="00900CD1" w:rsidRPr="00523F8D">
        <w:rPr>
          <w:rFonts w:eastAsia="SimSun"/>
          <w:caps/>
          <w:snapToGrid w:val="0"/>
          <w:lang w:val="en-GB" w:eastAsia="zh-CN"/>
        </w:rPr>
        <w:t>，讨论《生物多样性公约》开展的国家管辖范围以外区域海洋生物多样性</w:t>
      </w:r>
      <w:r w:rsidR="001914A7">
        <w:rPr>
          <w:rFonts w:eastAsia="SimSun" w:hint="eastAsia"/>
          <w:caps/>
          <w:snapToGrid w:val="0"/>
          <w:lang w:val="en-GB" w:eastAsia="zh-CN"/>
        </w:rPr>
        <w:t>方面</w:t>
      </w:r>
      <w:r w:rsidR="00900CD1" w:rsidRPr="00523F8D">
        <w:rPr>
          <w:rFonts w:eastAsia="SimSun"/>
          <w:caps/>
          <w:snapToGrid w:val="0"/>
          <w:lang w:val="en-GB" w:eastAsia="zh-CN"/>
        </w:rPr>
        <w:t>的</w:t>
      </w:r>
      <w:r w:rsidR="00D56419">
        <w:rPr>
          <w:rFonts w:eastAsia="SimSun" w:hint="eastAsia"/>
          <w:caps/>
          <w:snapToGrid w:val="0"/>
          <w:lang w:val="en-GB" w:eastAsia="zh-CN"/>
        </w:rPr>
        <w:t>科技</w:t>
      </w:r>
      <w:r w:rsidR="00900CD1" w:rsidRPr="00523F8D">
        <w:rPr>
          <w:rFonts w:eastAsia="SimSun"/>
          <w:caps/>
          <w:snapToGrid w:val="0"/>
          <w:lang w:val="en-GB" w:eastAsia="zh-CN"/>
        </w:rPr>
        <w:t>工作。</w:t>
      </w:r>
      <w:r w:rsidR="00342CED">
        <w:rPr>
          <w:rFonts w:eastAsia="SimSun"/>
          <w:caps/>
          <w:snapToGrid w:val="0"/>
          <w:lang w:val="en-GB" w:eastAsia="zh-CN"/>
        </w:rPr>
        <w:t>讲习班</w:t>
      </w:r>
      <w:r w:rsidR="00900CD1" w:rsidRPr="00523F8D">
        <w:rPr>
          <w:rFonts w:eastAsia="SimSun"/>
          <w:caps/>
          <w:snapToGrid w:val="0"/>
          <w:lang w:val="en-GB" w:eastAsia="zh-CN"/>
        </w:rPr>
        <w:t>与联合国秘书处法律事务厅海洋事务和海洋法司合作举办，得到德国、爱尔兰、挪威和瑞典政府的慷慨资助。</w:t>
      </w:r>
    </w:p>
    <w:p w14:paraId="39C3D52E" w14:textId="26B659D8" w:rsidR="00DB6F30" w:rsidRPr="00523F8D" w:rsidRDefault="00900CD1" w:rsidP="0070345B">
      <w:pPr>
        <w:pStyle w:val="ListParagraph"/>
        <w:numPr>
          <w:ilvl w:val="0"/>
          <w:numId w:val="15"/>
        </w:numPr>
        <w:spacing w:before="120" w:after="120" w:line="240" w:lineRule="atLeast"/>
        <w:ind w:left="490" w:firstLine="0"/>
        <w:jc w:val="both"/>
        <w:rPr>
          <w:rFonts w:eastAsia="SimSun"/>
          <w:caps/>
          <w:snapToGrid w:val="0"/>
          <w:lang w:val="en-GB" w:eastAsia="zh-CN"/>
        </w:rPr>
      </w:pPr>
      <w:r w:rsidRPr="00523F8D">
        <w:rPr>
          <w:rFonts w:eastAsia="SimSun"/>
          <w:caps/>
          <w:snapToGrid w:val="0"/>
          <w:lang w:val="en-GB" w:eastAsia="zh-CN"/>
        </w:rPr>
        <w:t>47</w:t>
      </w:r>
      <w:r w:rsidRPr="00523F8D">
        <w:rPr>
          <w:rFonts w:eastAsia="SimSun"/>
          <w:caps/>
          <w:snapToGrid w:val="0"/>
          <w:lang w:val="en-GB" w:eastAsia="zh-CN"/>
        </w:rPr>
        <w:t>名专家出席了</w:t>
      </w:r>
      <w:r w:rsidR="00342CED">
        <w:rPr>
          <w:rFonts w:eastAsia="SimSun"/>
          <w:caps/>
          <w:snapToGrid w:val="0"/>
          <w:lang w:val="en-GB" w:eastAsia="zh-CN"/>
        </w:rPr>
        <w:t>讲习班</w:t>
      </w:r>
      <w:r w:rsidRPr="00523F8D">
        <w:rPr>
          <w:rFonts w:eastAsia="SimSun"/>
          <w:caps/>
          <w:snapToGrid w:val="0"/>
          <w:lang w:val="en-GB" w:eastAsia="zh-CN"/>
        </w:rPr>
        <w:t>，</w:t>
      </w:r>
      <w:r w:rsidR="000D59DF">
        <w:rPr>
          <w:rFonts w:eastAsia="SimSun" w:hint="eastAsia"/>
          <w:caps/>
          <w:snapToGrid w:val="0"/>
          <w:lang w:val="en-GB" w:eastAsia="zh-CN"/>
        </w:rPr>
        <w:t>其中</w:t>
      </w:r>
      <w:r w:rsidRPr="00523F8D">
        <w:rPr>
          <w:rFonts w:eastAsia="SimSun"/>
          <w:caps/>
          <w:snapToGrid w:val="0"/>
          <w:lang w:val="en-GB" w:eastAsia="zh-CN"/>
        </w:rPr>
        <w:t>21</w:t>
      </w:r>
      <w:r w:rsidRPr="00523F8D">
        <w:rPr>
          <w:rFonts w:eastAsia="SimSun"/>
          <w:caps/>
          <w:snapToGrid w:val="0"/>
          <w:lang w:val="en-GB" w:eastAsia="zh-CN"/>
        </w:rPr>
        <w:t>名</w:t>
      </w:r>
      <w:r w:rsidR="000D59DF" w:rsidRPr="00523F8D">
        <w:rPr>
          <w:rFonts w:eastAsia="SimSun"/>
          <w:caps/>
          <w:snapToGrid w:val="0"/>
          <w:lang w:val="en-GB" w:eastAsia="zh-CN"/>
        </w:rPr>
        <w:t>来自缔约方</w:t>
      </w:r>
      <w:r w:rsidRPr="00523F8D">
        <w:rPr>
          <w:rFonts w:eastAsia="SimSun"/>
          <w:caps/>
          <w:snapToGrid w:val="0"/>
          <w:lang w:val="en-GB" w:eastAsia="zh-CN"/>
        </w:rPr>
        <w:t>、</w:t>
      </w:r>
      <w:r w:rsidR="000D59DF" w:rsidRPr="00523F8D">
        <w:rPr>
          <w:rFonts w:eastAsia="SimSun"/>
          <w:caps/>
          <w:snapToGrid w:val="0"/>
          <w:lang w:val="en-GB" w:eastAsia="zh-CN"/>
        </w:rPr>
        <w:t>3</w:t>
      </w:r>
      <w:r w:rsidR="000D59DF" w:rsidRPr="00523F8D">
        <w:rPr>
          <w:rFonts w:eastAsia="SimSun"/>
          <w:caps/>
          <w:snapToGrid w:val="0"/>
          <w:lang w:val="en-GB" w:eastAsia="zh-CN"/>
        </w:rPr>
        <w:t>名</w:t>
      </w:r>
      <w:r w:rsidRPr="00523F8D">
        <w:rPr>
          <w:rFonts w:eastAsia="SimSun"/>
          <w:caps/>
          <w:snapToGrid w:val="0"/>
          <w:lang w:val="en-GB" w:eastAsia="zh-CN"/>
        </w:rPr>
        <w:t>来自土著人民和地方社区及主要利益攸关方团体、</w:t>
      </w:r>
      <w:r w:rsidR="000D59DF" w:rsidRPr="00523F8D">
        <w:rPr>
          <w:rFonts w:eastAsia="SimSun"/>
          <w:caps/>
          <w:snapToGrid w:val="0"/>
          <w:lang w:val="en-GB" w:eastAsia="zh-CN"/>
        </w:rPr>
        <w:t>11</w:t>
      </w:r>
      <w:r w:rsidR="000D59DF" w:rsidRPr="00523F8D">
        <w:rPr>
          <w:rFonts w:eastAsia="SimSun"/>
          <w:caps/>
          <w:snapToGrid w:val="0"/>
          <w:lang w:val="en-GB" w:eastAsia="zh-CN"/>
        </w:rPr>
        <w:t>名</w:t>
      </w:r>
      <w:r w:rsidRPr="00523F8D">
        <w:rPr>
          <w:rFonts w:eastAsia="SimSun"/>
          <w:caps/>
          <w:snapToGrid w:val="0"/>
          <w:lang w:val="en-GB" w:eastAsia="zh-CN"/>
        </w:rPr>
        <w:t>来自政府间组织</w:t>
      </w:r>
      <w:r w:rsidR="00313F9E">
        <w:rPr>
          <w:rFonts w:eastAsia="SimSun" w:hint="eastAsia"/>
          <w:caps/>
          <w:snapToGrid w:val="0"/>
          <w:lang w:val="en-GB" w:eastAsia="zh-CN"/>
        </w:rPr>
        <w:t>、</w:t>
      </w:r>
      <w:r w:rsidR="00313F9E" w:rsidRPr="00523F8D">
        <w:rPr>
          <w:rFonts w:eastAsia="SimSun"/>
          <w:caps/>
          <w:snapToGrid w:val="0"/>
          <w:lang w:val="en-GB" w:eastAsia="zh-CN"/>
        </w:rPr>
        <w:t>7</w:t>
      </w:r>
      <w:r w:rsidR="00313F9E" w:rsidRPr="00523F8D">
        <w:rPr>
          <w:rFonts w:eastAsia="SimSun"/>
          <w:caps/>
          <w:snapToGrid w:val="0"/>
          <w:lang w:val="en-GB" w:eastAsia="zh-CN"/>
        </w:rPr>
        <w:t>名</w:t>
      </w:r>
      <w:r w:rsidRPr="00523F8D">
        <w:rPr>
          <w:rFonts w:eastAsia="SimSun"/>
          <w:caps/>
          <w:snapToGrid w:val="0"/>
          <w:lang w:val="en-GB" w:eastAsia="zh-CN"/>
        </w:rPr>
        <w:t>来自其他相关组织和倡议。</w:t>
      </w:r>
      <w:r w:rsidR="00342CED">
        <w:rPr>
          <w:rFonts w:eastAsia="SimSun" w:hint="eastAsia"/>
          <w:caps/>
          <w:snapToGrid w:val="0"/>
          <w:lang w:val="en-GB" w:eastAsia="zh-CN"/>
        </w:rPr>
        <w:t>讲习班</w:t>
      </w:r>
      <w:r w:rsidRPr="00523F8D">
        <w:rPr>
          <w:rFonts w:eastAsia="SimSun"/>
          <w:caps/>
          <w:snapToGrid w:val="0"/>
          <w:lang w:val="en-GB" w:eastAsia="zh-CN"/>
        </w:rPr>
        <w:t>重点</w:t>
      </w:r>
      <w:r w:rsidR="00DF5492">
        <w:rPr>
          <w:rFonts w:eastAsia="SimSun" w:hint="eastAsia"/>
          <w:caps/>
          <w:snapToGrid w:val="0"/>
          <w:lang w:val="en-GB" w:eastAsia="zh-CN"/>
        </w:rPr>
        <w:t>探讨</w:t>
      </w:r>
      <w:r w:rsidR="00C734CF">
        <w:rPr>
          <w:rFonts w:eastAsia="SimSun" w:hint="eastAsia"/>
          <w:caps/>
          <w:snapToGrid w:val="0"/>
          <w:lang w:val="en-GB" w:eastAsia="zh-CN"/>
        </w:rPr>
        <w:t>了</w:t>
      </w:r>
      <w:r w:rsidRPr="00523F8D">
        <w:rPr>
          <w:rFonts w:eastAsia="SimSun"/>
          <w:caps/>
          <w:snapToGrid w:val="0"/>
          <w:lang w:val="en-GB" w:eastAsia="zh-CN"/>
        </w:rPr>
        <w:t>《公约》下的</w:t>
      </w:r>
      <w:r w:rsidR="00093553">
        <w:rPr>
          <w:rFonts w:eastAsia="SimSun" w:hint="eastAsia"/>
          <w:caps/>
          <w:snapToGrid w:val="0"/>
          <w:lang w:val="en-GB" w:eastAsia="zh-CN"/>
        </w:rPr>
        <w:t>科技</w:t>
      </w:r>
      <w:r w:rsidRPr="00523F8D">
        <w:rPr>
          <w:rFonts w:eastAsia="SimSun"/>
          <w:caps/>
          <w:snapToGrid w:val="0"/>
          <w:lang w:val="en-GB" w:eastAsia="zh-CN"/>
        </w:rPr>
        <w:t>工作如何</w:t>
      </w:r>
      <w:r w:rsidR="00DB6533">
        <w:rPr>
          <w:rFonts w:eastAsia="SimSun" w:hint="eastAsia"/>
          <w:caps/>
          <w:snapToGrid w:val="0"/>
          <w:lang w:val="en-GB" w:eastAsia="zh-CN"/>
        </w:rPr>
        <w:t>提供信息</w:t>
      </w:r>
      <w:r w:rsidR="00DE76ED">
        <w:rPr>
          <w:rFonts w:eastAsia="SimSun" w:hint="eastAsia"/>
          <w:caps/>
          <w:snapToGrid w:val="0"/>
          <w:lang w:val="en-GB" w:eastAsia="zh-CN"/>
        </w:rPr>
        <w:t>助力</w:t>
      </w:r>
      <w:r w:rsidRPr="00523F8D">
        <w:rPr>
          <w:rFonts w:eastAsia="SimSun"/>
          <w:caps/>
          <w:snapToGrid w:val="0"/>
          <w:lang w:val="en-GB" w:eastAsia="zh-CN"/>
        </w:rPr>
        <w:t>缔约方和主管政府间组织和进程</w:t>
      </w:r>
      <w:r w:rsidR="00A8410B">
        <w:rPr>
          <w:rFonts w:eastAsia="SimSun" w:hint="eastAsia"/>
          <w:caps/>
          <w:snapToGrid w:val="0"/>
          <w:lang w:val="en-GB" w:eastAsia="zh-CN"/>
        </w:rPr>
        <w:t>开展</w:t>
      </w:r>
      <w:r w:rsidR="00574F44">
        <w:rPr>
          <w:rFonts w:eastAsia="SimSun" w:hint="eastAsia"/>
          <w:caps/>
          <w:snapToGrid w:val="0"/>
          <w:lang w:val="en-GB" w:eastAsia="zh-CN"/>
        </w:rPr>
        <w:t>养护和可持续利用</w:t>
      </w:r>
      <w:r w:rsidRPr="00523F8D">
        <w:rPr>
          <w:rFonts w:eastAsia="SimSun"/>
          <w:caps/>
          <w:snapToGrid w:val="0"/>
          <w:lang w:val="en-GB" w:eastAsia="zh-CN"/>
        </w:rPr>
        <w:t>国家管辖范围以外区域海洋生物多样性的工作。</w:t>
      </w:r>
    </w:p>
    <w:p w14:paraId="03DF79C9" w14:textId="3FCCCA2D" w:rsidR="000B6FA3" w:rsidRPr="00C55863" w:rsidRDefault="00342CED" w:rsidP="0070345B">
      <w:pPr>
        <w:pStyle w:val="ListParagraph"/>
        <w:numPr>
          <w:ilvl w:val="0"/>
          <w:numId w:val="15"/>
        </w:numPr>
        <w:spacing w:before="120" w:after="120" w:line="240" w:lineRule="atLeast"/>
        <w:ind w:left="490" w:firstLine="0"/>
        <w:jc w:val="both"/>
        <w:rPr>
          <w:rFonts w:eastAsia="SimSun"/>
          <w:caps/>
          <w:snapToGrid w:val="0"/>
          <w:lang w:val="en-GB" w:eastAsia="zh-CN"/>
        </w:rPr>
      </w:pPr>
      <w:r>
        <w:rPr>
          <w:rFonts w:eastAsia="SimSun"/>
          <w:caps/>
          <w:snapToGrid w:val="0"/>
          <w:lang w:val="en-GB" w:eastAsia="zh-CN"/>
        </w:rPr>
        <w:t>讲习班</w:t>
      </w:r>
      <w:r w:rsidR="000B6FA3" w:rsidRPr="00C55863">
        <w:rPr>
          <w:rFonts w:eastAsia="SimSun"/>
          <w:caps/>
          <w:snapToGrid w:val="0"/>
          <w:lang w:val="en-GB" w:eastAsia="zh-CN"/>
        </w:rPr>
        <w:t>共同主席</w:t>
      </w:r>
      <w:r w:rsidR="009C7A40" w:rsidRPr="00C55863">
        <w:rPr>
          <w:rFonts w:eastAsia="SimSun" w:hint="eastAsia"/>
          <w:caps/>
          <w:snapToGrid w:val="0"/>
          <w:lang w:val="en-GB" w:eastAsia="zh-CN"/>
        </w:rPr>
        <w:t>根据讨论情况</w:t>
      </w:r>
      <w:r w:rsidR="00B867A9" w:rsidRPr="00C55863">
        <w:rPr>
          <w:rFonts w:eastAsia="SimSun"/>
          <w:caps/>
          <w:snapToGrid w:val="0"/>
          <w:lang w:val="en-GB" w:eastAsia="zh-CN"/>
        </w:rPr>
        <w:t>起草了一份题为</w:t>
      </w:r>
      <w:r w:rsidR="00957365" w:rsidRPr="00C55863">
        <w:rPr>
          <w:rFonts w:eastAsia="SimSun" w:hint="eastAsia"/>
          <w:caps/>
          <w:snapToGrid w:val="0"/>
          <w:lang w:val="en-GB" w:eastAsia="zh-CN"/>
        </w:rPr>
        <w:t>“</w:t>
      </w:r>
      <w:r w:rsidR="00B867A9" w:rsidRPr="00C55863">
        <w:rPr>
          <w:rFonts w:eastAsia="SimSun"/>
          <w:caps/>
          <w:snapToGrid w:val="0"/>
          <w:lang w:val="en-GB" w:eastAsia="zh-CN"/>
        </w:rPr>
        <w:t>卑尔根机遇之海</w:t>
      </w:r>
      <w:r w:rsidR="00957365" w:rsidRPr="00C55863">
        <w:rPr>
          <w:rFonts w:eastAsia="SimSun" w:hint="eastAsia"/>
          <w:caps/>
          <w:snapToGrid w:val="0"/>
          <w:lang w:val="en-GB" w:eastAsia="zh-CN"/>
        </w:rPr>
        <w:t>”</w:t>
      </w:r>
      <w:r w:rsidR="00B867A9" w:rsidRPr="00C55863">
        <w:rPr>
          <w:rFonts w:eastAsia="SimSun"/>
          <w:caps/>
          <w:snapToGrid w:val="0"/>
          <w:lang w:val="en-GB" w:eastAsia="zh-CN"/>
        </w:rPr>
        <w:t>的摘要，概述</w:t>
      </w:r>
      <w:r w:rsidR="00F42B56">
        <w:rPr>
          <w:rFonts w:eastAsia="SimSun" w:hint="eastAsia"/>
          <w:caps/>
          <w:snapToGrid w:val="0"/>
          <w:lang w:val="en-GB" w:eastAsia="zh-CN"/>
        </w:rPr>
        <w:t>在</w:t>
      </w:r>
      <w:r w:rsidR="00B867A9" w:rsidRPr="00C55863">
        <w:rPr>
          <w:rFonts w:eastAsia="SimSun"/>
          <w:caps/>
          <w:snapToGrid w:val="0"/>
          <w:lang w:val="en-GB" w:eastAsia="zh-CN"/>
        </w:rPr>
        <w:t>《公约》下</w:t>
      </w:r>
      <w:r w:rsidR="00574F44">
        <w:rPr>
          <w:rFonts w:eastAsia="SimSun"/>
          <w:caps/>
          <w:snapToGrid w:val="0"/>
          <w:lang w:val="en-GB" w:eastAsia="zh-CN"/>
        </w:rPr>
        <w:t>养护和可持续利用</w:t>
      </w:r>
      <w:r w:rsidR="00B867A9" w:rsidRPr="00C55863">
        <w:rPr>
          <w:rFonts w:eastAsia="SimSun"/>
          <w:caps/>
          <w:snapToGrid w:val="0"/>
          <w:lang w:val="en-GB" w:eastAsia="zh-CN"/>
        </w:rPr>
        <w:t>国家管辖范围以外海域生物多样性的合作</w:t>
      </w:r>
      <w:r w:rsidR="000E609F" w:rsidRPr="00C55863">
        <w:rPr>
          <w:rFonts w:eastAsia="SimSun" w:hint="eastAsia"/>
          <w:caps/>
          <w:snapToGrid w:val="0"/>
          <w:lang w:val="en-GB" w:eastAsia="zh-CN"/>
        </w:rPr>
        <w:t>和</w:t>
      </w:r>
      <w:r w:rsidR="00B867A9" w:rsidRPr="00C55863">
        <w:rPr>
          <w:rFonts w:eastAsia="SimSun"/>
          <w:caps/>
          <w:snapToGrid w:val="0"/>
          <w:lang w:val="en-GB" w:eastAsia="zh-CN"/>
        </w:rPr>
        <w:t>后续工作的机遇。</w:t>
      </w:r>
      <w:r w:rsidR="000B6FA3" w:rsidRPr="00C55863">
        <w:rPr>
          <w:rFonts w:eastAsia="SimSun"/>
          <w:caps/>
          <w:snapToGrid w:val="0"/>
          <w:lang w:val="en-GB" w:eastAsia="zh-CN"/>
        </w:rPr>
        <w:t>摘要</w:t>
      </w:r>
      <w:r w:rsidR="00195A4B">
        <w:rPr>
          <w:rFonts w:eastAsia="SimSun" w:hint="eastAsia"/>
          <w:caps/>
          <w:snapToGrid w:val="0"/>
          <w:lang w:val="en-GB" w:eastAsia="zh-CN"/>
        </w:rPr>
        <w:t>列出了</w:t>
      </w:r>
      <w:r w:rsidR="000B6FA3" w:rsidRPr="00C55863">
        <w:rPr>
          <w:rFonts w:eastAsia="SimSun"/>
          <w:caps/>
          <w:snapToGrid w:val="0"/>
          <w:lang w:val="en-GB" w:eastAsia="zh-CN"/>
        </w:rPr>
        <w:t>在《公约》下开展进一步工作的各种机会，例如</w:t>
      </w:r>
      <w:r w:rsidR="000875ED">
        <w:rPr>
          <w:rFonts w:eastAsia="SimSun" w:hint="eastAsia"/>
          <w:caps/>
          <w:snapToGrid w:val="0"/>
          <w:lang w:val="en-GB" w:eastAsia="zh-CN"/>
        </w:rPr>
        <w:t>更新</w:t>
      </w:r>
      <w:r w:rsidR="000B6FA3" w:rsidRPr="00C55863">
        <w:rPr>
          <w:rFonts w:eastAsia="SimSun"/>
          <w:caps/>
          <w:snapToGrid w:val="0"/>
          <w:lang w:val="en-GB" w:eastAsia="zh-CN"/>
        </w:rPr>
        <w:t>先前《公约》下编</w:t>
      </w:r>
      <w:r w:rsidR="00141A6F">
        <w:rPr>
          <w:rFonts w:eastAsia="SimSun" w:hint="eastAsia"/>
          <w:caps/>
          <w:snapToGrid w:val="0"/>
          <w:lang w:val="en-GB" w:eastAsia="zh-CN"/>
        </w:rPr>
        <w:t>写</w:t>
      </w:r>
      <w:r w:rsidR="000B6FA3" w:rsidRPr="00C55863">
        <w:rPr>
          <w:rFonts w:eastAsia="SimSun"/>
          <w:caps/>
          <w:snapToGrid w:val="0"/>
          <w:lang w:val="en-GB" w:eastAsia="zh-CN"/>
        </w:rPr>
        <w:t>的</w:t>
      </w:r>
      <w:r w:rsidR="00464C62">
        <w:rPr>
          <w:rFonts w:eastAsia="SimSun" w:hint="eastAsia"/>
          <w:caps/>
          <w:snapToGrid w:val="0"/>
          <w:lang w:val="en-GB" w:eastAsia="zh-CN"/>
        </w:rPr>
        <w:t>指导</w:t>
      </w:r>
      <w:r w:rsidR="00141A6F">
        <w:rPr>
          <w:rFonts w:eastAsia="SimSun" w:hint="eastAsia"/>
          <w:caps/>
          <w:snapToGrid w:val="0"/>
          <w:lang w:val="en-GB" w:eastAsia="zh-CN"/>
        </w:rPr>
        <w:t>意见</w:t>
      </w:r>
      <w:r w:rsidR="00A85BA4">
        <w:rPr>
          <w:rFonts w:eastAsia="SimSun" w:hint="eastAsia"/>
          <w:caps/>
          <w:snapToGrid w:val="0"/>
          <w:lang w:val="en-GB" w:eastAsia="zh-CN"/>
        </w:rPr>
        <w:t>、</w:t>
      </w:r>
      <w:r w:rsidR="000B6FA3" w:rsidRPr="00C55863">
        <w:rPr>
          <w:rFonts w:eastAsia="SimSun"/>
          <w:caps/>
          <w:snapToGrid w:val="0"/>
          <w:lang w:val="en-GB" w:eastAsia="zh-CN"/>
        </w:rPr>
        <w:t>就生物多样性相关问题开展跨主管组织的合作</w:t>
      </w:r>
      <w:r w:rsidR="00A85BA4">
        <w:rPr>
          <w:rFonts w:eastAsia="SimSun" w:hint="eastAsia"/>
          <w:caps/>
          <w:snapToGrid w:val="0"/>
          <w:lang w:val="en-GB" w:eastAsia="zh-CN"/>
        </w:rPr>
        <w:t>、</w:t>
      </w:r>
      <w:r w:rsidR="000B6FA3" w:rsidRPr="00C55863">
        <w:rPr>
          <w:rFonts w:eastAsia="SimSun"/>
          <w:caps/>
          <w:snapToGrid w:val="0"/>
          <w:lang w:val="en-GB" w:eastAsia="zh-CN"/>
        </w:rPr>
        <w:t>加速改善国家</w:t>
      </w:r>
      <w:r w:rsidR="004C0B2F">
        <w:rPr>
          <w:rFonts w:eastAsia="SimSun" w:hint="eastAsia"/>
          <w:caps/>
          <w:snapToGrid w:val="0"/>
          <w:lang w:val="en-GB" w:eastAsia="zh-CN"/>
        </w:rPr>
        <w:t>层面</w:t>
      </w:r>
      <w:r w:rsidR="000B6FA3" w:rsidRPr="00C55863">
        <w:rPr>
          <w:rFonts w:eastAsia="SimSun"/>
          <w:caps/>
          <w:snapToGrid w:val="0"/>
          <w:lang w:val="en-GB" w:eastAsia="zh-CN"/>
        </w:rPr>
        <w:t>的协调与合作</w:t>
      </w:r>
      <w:r w:rsidR="004C0B2F">
        <w:rPr>
          <w:rFonts w:eastAsia="SimSun" w:hint="eastAsia"/>
          <w:caps/>
          <w:snapToGrid w:val="0"/>
          <w:lang w:val="en-GB" w:eastAsia="zh-CN"/>
        </w:rPr>
        <w:t>等</w:t>
      </w:r>
      <w:r w:rsidR="000B6FA3" w:rsidRPr="00C55863">
        <w:rPr>
          <w:rFonts w:eastAsia="SimSun"/>
          <w:caps/>
          <w:snapToGrid w:val="0"/>
          <w:lang w:val="en-GB" w:eastAsia="zh-CN"/>
        </w:rPr>
        <w:t>。</w:t>
      </w:r>
      <w:r w:rsidR="00F708AB">
        <w:rPr>
          <w:rFonts w:eastAsia="SimSun" w:hint="eastAsia"/>
          <w:caps/>
          <w:snapToGrid w:val="0"/>
          <w:lang w:val="en-GB" w:eastAsia="zh-CN"/>
        </w:rPr>
        <w:t>讲习班</w:t>
      </w:r>
      <w:r w:rsidR="000B6FA3" w:rsidRPr="00C55863">
        <w:rPr>
          <w:rFonts w:eastAsia="SimSun"/>
          <w:caps/>
          <w:snapToGrid w:val="0"/>
          <w:lang w:val="en-GB" w:eastAsia="zh-CN"/>
        </w:rPr>
        <w:t>期间有人指出，需要对这些机会进行进一步的讨论和分析，以便考虑适当处理这些机会的最佳方式。摘要和</w:t>
      </w:r>
      <w:r w:rsidR="00F708AB">
        <w:rPr>
          <w:rFonts w:eastAsia="SimSun" w:hint="eastAsia"/>
          <w:caps/>
          <w:snapToGrid w:val="0"/>
          <w:lang w:val="en-GB" w:eastAsia="zh-CN"/>
        </w:rPr>
        <w:t>讲习班</w:t>
      </w:r>
      <w:r w:rsidR="000B6FA3" w:rsidRPr="00C55863">
        <w:rPr>
          <w:rFonts w:eastAsia="SimSun"/>
          <w:caps/>
          <w:snapToGrid w:val="0"/>
          <w:lang w:val="en-GB" w:eastAsia="zh-CN"/>
        </w:rPr>
        <w:t>讨论期间提出的其他要点摘要载于</w:t>
      </w:r>
      <w:r>
        <w:rPr>
          <w:rFonts w:eastAsia="SimSun"/>
          <w:caps/>
          <w:snapToGrid w:val="0"/>
          <w:lang w:val="en-GB" w:eastAsia="zh-CN"/>
        </w:rPr>
        <w:t>讲习班</w:t>
      </w:r>
      <w:r w:rsidR="000B6FA3" w:rsidRPr="00C55863">
        <w:rPr>
          <w:rFonts w:eastAsia="SimSun"/>
          <w:caps/>
          <w:snapToGrid w:val="0"/>
          <w:lang w:val="en-GB" w:eastAsia="zh-CN"/>
        </w:rPr>
        <w:t>报告</w:t>
      </w:r>
      <w:r w:rsidR="003D526F">
        <w:rPr>
          <w:rStyle w:val="FootnoteReference"/>
          <w:rFonts w:eastAsia="SimSun"/>
          <w:caps/>
          <w:snapToGrid w:val="0"/>
          <w:lang w:val="en-GB" w:eastAsia="zh-CN"/>
        </w:rPr>
        <w:footnoteReference w:id="12"/>
      </w:r>
      <w:r w:rsidR="000B6FA3" w:rsidRPr="00C55863">
        <w:rPr>
          <w:rFonts w:eastAsia="SimSun"/>
          <w:caps/>
          <w:snapToGrid w:val="0"/>
          <w:lang w:val="en-GB" w:eastAsia="zh-CN"/>
        </w:rPr>
        <w:t>。</w:t>
      </w:r>
      <w:r w:rsidR="000B6FA3" w:rsidRPr="00C55863">
        <w:rPr>
          <w:rFonts w:eastAsia="SimSun"/>
          <w:caps/>
          <w:snapToGrid w:val="0"/>
          <w:lang w:val="en-GB" w:eastAsia="zh-CN"/>
        </w:rPr>
        <w:t>2026</w:t>
      </w:r>
      <w:r w:rsidR="000B6FA3" w:rsidRPr="00C55863">
        <w:rPr>
          <w:rFonts w:eastAsia="SimSun"/>
          <w:caps/>
          <w:snapToGrid w:val="0"/>
          <w:lang w:val="en-GB" w:eastAsia="zh-CN"/>
        </w:rPr>
        <w:t>年</w:t>
      </w:r>
      <w:r w:rsidR="000B6FA3" w:rsidRPr="00C55863">
        <w:rPr>
          <w:rFonts w:eastAsia="SimSun"/>
          <w:caps/>
          <w:snapToGrid w:val="0"/>
          <w:lang w:val="en-GB" w:eastAsia="zh-CN"/>
        </w:rPr>
        <w:t>3</w:t>
      </w:r>
      <w:r w:rsidR="000B6FA3" w:rsidRPr="00C55863">
        <w:rPr>
          <w:rFonts w:eastAsia="SimSun"/>
          <w:caps/>
          <w:snapToGrid w:val="0"/>
          <w:lang w:val="en-GB" w:eastAsia="zh-CN"/>
        </w:rPr>
        <w:t>月</w:t>
      </w:r>
      <w:r w:rsidR="000B6FA3" w:rsidRPr="00C55863">
        <w:rPr>
          <w:rFonts w:eastAsia="SimSun"/>
          <w:caps/>
          <w:snapToGrid w:val="0"/>
          <w:lang w:val="en-GB" w:eastAsia="zh-CN"/>
        </w:rPr>
        <w:t>17</w:t>
      </w:r>
      <w:r w:rsidR="000B6FA3" w:rsidRPr="00C55863">
        <w:rPr>
          <w:rFonts w:eastAsia="SimSun"/>
          <w:caps/>
          <w:snapToGrid w:val="0"/>
          <w:lang w:val="en-GB" w:eastAsia="zh-CN"/>
        </w:rPr>
        <w:t>日召开了一次网络研讨会，</w:t>
      </w:r>
      <w:r w:rsidR="001221B2">
        <w:rPr>
          <w:rFonts w:eastAsia="SimSun" w:hint="eastAsia"/>
          <w:caps/>
          <w:snapToGrid w:val="0"/>
          <w:lang w:val="en-GB" w:eastAsia="zh-CN"/>
        </w:rPr>
        <w:t>对讲习班</w:t>
      </w:r>
      <w:r w:rsidR="000B6FA3" w:rsidRPr="00C55863">
        <w:rPr>
          <w:rFonts w:eastAsia="SimSun"/>
          <w:caps/>
          <w:snapToGrid w:val="0"/>
          <w:lang w:val="en-GB" w:eastAsia="zh-CN"/>
        </w:rPr>
        <w:t>及其成果</w:t>
      </w:r>
      <w:r w:rsidR="00F708AB">
        <w:rPr>
          <w:rFonts w:eastAsia="SimSun" w:hint="eastAsia"/>
          <w:caps/>
          <w:snapToGrid w:val="0"/>
          <w:lang w:val="en-GB" w:eastAsia="zh-CN"/>
        </w:rPr>
        <w:t>作了简介</w:t>
      </w:r>
      <w:r w:rsidR="000B6FA3" w:rsidRPr="00C55863">
        <w:rPr>
          <w:rFonts w:eastAsia="SimSun"/>
          <w:caps/>
          <w:snapToGrid w:val="0"/>
          <w:lang w:val="en-GB" w:eastAsia="zh-CN"/>
        </w:rPr>
        <w:t>。</w:t>
      </w:r>
    </w:p>
    <w:p w14:paraId="2F4FB72A" w14:textId="3CCCD9A0" w:rsidR="000B6FA3" w:rsidRPr="00523F8D" w:rsidRDefault="000B6FA3" w:rsidP="007A793D">
      <w:pPr>
        <w:spacing w:before="120" w:after="120" w:line="240" w:lineRule="atLeast"/>
        <w:ind w:left="490" w:hanging="490"/>
        <w:jc w:val="both"/>
        <w:rPr>
          <w:rFonts w:eastAsia="SimSun"/>
          <w:caps/>
          <w:snapToGrid w:val="0"/>
          <w:lang w:val="en-GB" w:eastAsia="zh-CN"/>
        </w:rPr>
      </w:pPr>
      <w:r w:rsidRPr="007A793D">
        <w:rPr>
          <w:rFonts w:eastAsia="SimSun"/>
          <w:b/>
          <w:bCs/>
          <w:caps/>
          <w:snapToGrid w:val="0"/>
          <w:sz w:val="28"/>
          <w:szCs w:val="28"/>
          <w:lang w:val="en-GB" w:eastAsia="zh-CN"/>
        </w:rPr>
        <w:t>四</w:t>
      </w:r>
      <w:r w:rsidR="007A793D">
        <w:rPr>
          <w:rFonts w:eastAsia="SimSun" w:hint="eastAsia"/>
          <w:b/>
          <w:bCs/>
          <w:caps/>
          <w:snapToGrid w:val="0"/>
          <w:sz w:val="28"/>
          <w:szCs w:val="28"/>
          <w:lang w:val="en-GB" w:eastAsia="zh-CN"/>
        </w:rPr>
        <w:t>.</w:t>
      </w:r>
      <w:r w:rsidR="007A793D">
        <w:rPr>
          <w:rFonts w:eastAsia="SimSun"/>
          <w:b/>
          <w:bCs/>
          <w:caps/>
          <w:snapToGrid w:val="0"/>
          <w:sz w:val="28"/>
          <w:szCs w:val="28"/>
          <w:lang w:val="en-GB" w:eastAsia="zh-CN"/>
        </w:rPr>
        <w:tab/>
      </w:r>
      <w:r w:rsidR="00F51707" w:rsidRPr="007A793D">
        <w:rPr>
          <w:rFonts w:eastAsia="SimSun"/>
          <w:b/>
          <w:bCs/>
          <w:caps/>
          <w:snapToGrid w:val="0"/>
          <w:sz w:val="28"/>
          <w:szCs w:val="28"/>
          <w:lang w:val="en-GB" w:eastAsia="zh-CN"/>
        </w:rPr>
        <w:t>包括通过可持续海洋倡议</w:t>
      </w:r>
      <w:r w:rsidR="0094663B">
        <w:rPr>
          <w:rFonts w:eastAsia="SimSun" w:hint="eastAsia"/>
          <w:b/>
          <w:bCs/>
          <w:caps/>
          <w:snapToGrid w:val="0"/>
          <w:sz w:val="28"/>
          <w:szCs w:val="28"/>
          <w:lang w:val="en-GB" w:eastAsia="zh-CN"/>
        </w:rPr>
        <w:t>推动</w:t>
      </w:r>
      <w:r w:rsidRPr="007A793D">
        <w:rPr>
          <w:rFonts w:eastAsia="SimSun"/>
          <w:b/>
          <w:bCs/>
          <w:caps/>
          <w:snapToGrid w:val="0"/>
          <w:sz w:val="28"/>
          <w:szCs w:val="28"/>
          <w:lang w:val="en-GB" w:eastAsia="zh-CN"/>
        </w:rPr>
        <w:t>能力建设和伙伴关系活动</w:t>
      </w:r>
      <w:r w:rsidR="008E2D5B">
        <w:rPr>
          <w:rFonts w:eastAsia="SimSun" w:hint="eastAsia"/>
          <w:b/>
          <w:bCs/>
          <w:caps/>
          <w:snapToGrid w:val="0"/>
          <w:sz w:val="28"/>
          <w:szCs w:val="28"/>
          <w:lang w:val="en-GB" w:eastAsia="zh-CN"/>
        </w:rPr>
        <w:t>以</w:t>
      </w:r>
      <w:r w:rsidR="00F51707" w:rsidRPr="007A793D">
        <w:rPr>
          <w:rFonts w:eastAsia="SimSun"/>
          <w:b/>
          <w:bCs/>
          <w:caps/>
          <w:snapToGrid w:val="0"/>
          <w:sz w:val="28"/>
          <w:szCs w:val="28"/>
          <w:lang w:val="en-GB" w:eastAsia="zh-CN"/>
        </w:rPr>
        <w:t>支持执行</w:t>
      </w:r>
      <w:r w:rsidR="00F51707">
        <w:rPr>
          <w:rFonts w:eastAsia="SimSun" w:hint="eastAsia"/>
          <w:b/>
          <w:bCs/>
          <w:caps/>
          <w:snapToGrid w:val="0"/>
          <w:sz w:val="28"/>
          <w:szCs w:val="28"/>
          <w:lang w:val="en-GB" w:eastAsia="zh-CN"/>
        </w:rPr>
        <w:t>《</w:t>
      </w:r>
      <w:r w:rsidR="00F51707" w:rsidRPr="007A793D">
        <w:rPr>
          <w:rFonts w:eastAsia="SimSun"/>
          <w:b/>
          <w:bCs/>
          <w:caps/>
          <w:snapToGrid w:val="0"/>
          <w:sz w:val="28"/>
          <w:szCs w:val="28"/>
          <w:lang w:val="en-GB" w:eastAsia="zh-CN"/>
        </w:rPr>
        <w:t>昆明</w:t>
      </w:r>
      <w:r w:rsidR="00F51707" w:rsidRPr="007A793D">
        <w:rPr>
          <w:rFonts w:eastAsia="SimSun"/>
          <w:b/>
          <w:bCs/>
          <w:caps/>
          <w:snapToGrid w:val="0"/>
          <w:sz w:val="28"/>
          <w:szCs w:val="28"/>
          <w:lang w:val="en-GB" w:eastAsia="zh-CN"/>
        </w:rPr>
        <w:t>-</w:t>
      </w:r>
      <w:r w:rsidR="00F51707" w:rsidRPr="007A793D">
        <w:rPr>
          <w:rFonts w:eastAsia="SimSun"/>
          <w:b/>
          <w:bCs/>
          <w:caps/>
          <w:snapToGrid w:val="0"/>
          <w:sz w:val="28"/>
          <w:szCs w:val="28"/>
          <w:lang w:val="en-GB" w:eastAsia="zh-CN"/>
        </w:rPr>
        <w:t>蒙特利尔全球生物多样性框架</w:t>
      </w:r>
      <w:r w:rsidR="00F51707">
        <w:rPr>
          <w:rFonts w:eastAsia="SimSun" w:hint="eastAsia"/>
          <w:b/>
          <w:bCs/>
          <w:caps/>
          <w:snapToGrid w:val="0"/>
          <w:sz w:val="28"/>
          <w:szCs w:val="28"/>
          <w:lang w:val="en-GB" w:eastAsia="zh-CN"/>
        </w:rPr>
        <w:t>》</w:t>
      </w:r>
      <w:r w:rsidR="00BF70F1" w:rsidRPr="007A793D">
        <w:rPr>
          <w:rFonts w:eastAsia="SimSun"/>
          <w:b/>
          <w:bCs/>
          <w:caps/>
          <w:snapToGrid w:val="0"/>
          <w:sz w:val="28"/>
          <w:szCs w:val="28"/>
          <w:lang w:val="en-GB" w:eastAsia="zh-CN"/>
        </w:rPr>
        <w:t>方面的工作</w:t>
      </w:r>
      <w:r w:rsidR="000C2376">
        <w:rPr>
          <w:rFonts w:eastAsia="SimSun" w:hint="eastAsia"/>
          <w:b/>
          <w:bCs/>
          <w:caps/>
          <w:snapToGrid w:val="0"/>
          <w:sz w:val="28"/>
          <w:szCs w:val="28"/>
          <w:lang w:val="en-GB" w:eastAsia="zh-CN"/>
        </w:rPr>
        <w:t>进度</w:t>
      </w:r>
    </w:p>
    <w:p w14:paraId="1BBE0C4C" w14:textId="4D8162BD" w:rsidR="00900CD1" w:rsidRPr="00523F8D" w:rsidRDefault="000C0C92" w:rsidP="0070345B">
      <w:pPr>
        <w:pStyle w:val="ListParagraph"/>
        <w:numPr>
          <w:ilvl w:val="0"/>
          <w:numId w:val="15"/>
        </w:numPr>
        <w:spacing w:before="120" w:after="120" w:line="240" w:lineRule="atLeast"/>
        <w:ind w:left="490" w:firstLine="0"/>
        <w:jc w:val="both"/>
        <w:rPr>
          <w:rFonts w:eastAsia="SimSun"/>
          <w:caps/>
          <w:snapToGrid w:val="0"/>
          <w:lang w:val="en-GB" w:eastAsia="zh-CN"/>
        </w:rPr>
      </w:pPr>
      <w:r w:rsidRPr="000C0C92">
        <w:rPr>
          <w:rFonts w:eastAsia="SimSun"/>
          <w:caps/>
          <w:snapToGrid w:val="0"/>
          <w:lang w:val="en-GB" w:eastAsia="zh-CN"/>
        </w:rPr>
        <w:t>缔约方大会</w:t>
      </w:r>
      <w:r w:rsidR="000B6FA3" w:rsidRPr="000C0C92">
        <w:rPr>
          <w:rFonts w:eastAsia="SimSun"/>
          <w:caps/>
          <w:snapToGrid w:val="0"/>
          <w:lang w:val="en-GB" w:eastAsia="zh-CN"/>
        </w:rPr>
        <w:t>第</w:t>
      </w:r>
      <w:hyperlink r:id="rId28" w:history="1">
        <w:r w:rsidR="000B6FA3" w:rsidRPr="00FF627F">
          <w:rPr>
            <w:rStyle w:val="Hyperlink"/>
            <w:rFonts w:eastAsia="SimSun"/>
            <w:caps/>
            <w:snapToGrid w:val="0"/>
            <w:lang w:val="en-GB" w:eastAsia="zh-CN"/>
          </w:rPr>
          <w:t>16/17</w:t>
        </w:r>
      </w:hyperlink>
      <w:r w:rsidR="000B6FA3" w:rsidRPr="000C0C92">
        <w:rPr>
          <w:rFonts w:eastAsia="SimSun"/>
          <w:caps/>
          <w:snapToGrid w:val="0"/>
          <w:lang w:val="en-GB" w:eastAsia="zh-CN"/>
        </w:rPr>
        <w:t>号决定欢迎秘书处</w:t>
      </w:r>
      <w:r w:rsidR="00176264" w:rsidRPr="000C0C92">
        <w:rPr>
          <w:rFonts w:eastAsia="SimSun"/>
          <w:caps/>
          <w:snapToGrid w:val="0"/>
          <w:lang w:val="en-GB" w:eastAsia="zh-CN"/>
        </w:rPr>
        <w:t>包括通过可持续海洋倡议</w:t>
      </w:r>
      <w:r w:rsidR="000B6FA3" w:rsidRPr="000C0C92">
        <w:rPr>
          <w:rFonts w:eastAsia="SimSun"/>
          <w:caps/>
          <w:snapToGrid w:val="0"/>
          <w:lang w:val="en-GB" w:eastAsia="zh-CN"/>
        </w:rPr>
        <w:t>推动能力建设和伙伴关系活动，支持执行</w:t>
      </w:r>
      <w:r w:rsidR="00176264">
        <w:rPr>
          <w:rFonts w:eastAsia="SimSun" w:hint="eastAsia"/>
          <w:caps/>
          <w:snapToGrid w:val="0"/>
          <w:lang w:val="en-GB" w:eastAsia="zh-CN"/>
        </w:rPr>
        <w:t>《</w:t>
      </w:r>
      <w:r w:rsidR="000B6FA3" w:rsidRPr="000C0C92">
        <w:rPr>
          <w:rFonts w:eastAsia="SimSun"/>
          <w:caps/>
          <w:snapToGrid w:val="0"/>
          <w:lang w:val="en-GB" w:eastAsia="zh-CN"/>
        </w:rPr>
        <w:t>昆明</w:t>
      </w:r>
      <w:r w:rsidR="000B6FA3" w:rsidRPr="000C0C92">
        <w:rPr>
          <w:rFonts w:eastAsia="SimSun"/>
          <w:caps/>
          <w:snapToGrid w:val="0"/>
          <w:lang w:val="en-GB" w:eastAsia="zh-CN"/>
        </w:rPr>
        <w:t>-</w:t>
      </w:r>
      <w:r w:rsidR="000B6FA3" w:rsidRPr="000C0C92">
        <w:rPr>
          <w:rFonts w:eastAsia="SimSun"/>
          <w:caps/>
          <w:snapToGrid w:val="0"/>
          <w:lang w:val="en-GB" w:eastAsia="zh-CN"/>
        </w:rPr>
        <w:t>蒙特利尔全球生物多样性框架</w:t>
      </w:r>
      <w:r w:rsidR="00176264">
        <w:rPr>
          <w:rFonts w:eastAsia="SimSun" w:hint="eastAsia"/>
          <w:caps/>
          <w:snapToGrid w:val="0"/>
          <w:lang w:val="en-GB" w:eastAsia="zh-CN"/>
        </w:rPr>
        <w:t>》</w:t>
      </w:r>
      <w:r w:rsidR="000B6FA3" w:rsidRPr="000C0C92">
        <w:rPr>
          <w:rFonts w:eastAsia="SimSun"/>
          <w:caps/>
          <w:snapToGrid w:val="0"/>
          <w:lang w:val="en-GB" w:eastAsia="zh-CN"/>
        </w:rPr>
        <w:t>，</w:t>
      </w:r>
      <w:r w:rsidR="00EE36F0">
        <w:rPr>
          <w:rFonts w:eastAsia="SimSun" w:hint="eastAsia"/>
          <w:caps/>
          <w:snapToGrid w:val="0"/>
          <w:lang w:val="en-GB" w:eastAsia="zh-CN"/>
        </w:rPr>
        <w:t>要求</w:t>
      </w:r>
      <w:r w:rsidR="000B6FA3" w:rsidRPr="000C0C92">
        <w:rPr>
          <w:rFonts w:eastAsia="SimSun"/>
          <w:caps/>
          <w:snapToGrid w:val="0"/>
          <w:lang w:val="en-GB" w:eastAsia="zh-CN"/>
        </w:rPr>
        <w:t>执行秘书继续这项工作。</w:t>
      </w:r>
      <w:r w:rsidR="008F080A" w:rsidRPr="000C0C92">
        <w:rPr>
          <w:rFonts w:eastAsia="SimSun"/>
          <w:caps/>
          <w:snapToGrid w:val="0"/>
          <w:lang w:val="en-GB" w:eastAsia="zh-CN"/>
        </w:rPr>
        <w:t>缔约方大会</w:t>
      </w:r>
      <w:r w:rsidR="000B6FA3" w:rsidRPr="000C0C92">
        <w:rPr>
          <w:rFonts w:eastAsia="SimSun"/>
          <w:caps/>
          <w:snapToGrid w:val="0"/>
          <w:lang w:val="en-GB" w:eastAsia="zh-CN"/>
        </w:rPr>
        <w:t>同一决定还欢迎为加强区域和全球范围的跨部门合作而开展的协作努力，</w:t>
      </w:r>
      <w:r w:rsidR="004550DB" w:rsidRPr="004550DB">
        <w:rPr>
          <w:rFonts w:eastAsia="SimSun"/>
          <w:caps/>
          <w:snapToGrid w:val="0"/>
          <w:lang w:val="en-GB" w:eastAsia="zh-CN"/>
        </w:rPr>
        <w:t>包括通过可持续海洋倡议与各区域海洋组织和区域渔业机构的全球对话</w:t>
      </w:r>
      <w:r w:rsidR="000B6FA3" w:rsidRPr="000C0C92">
        <w:rPr>
          <w:rFonts w:eastAsia="SimSun"/>
          <w:caps/>
          <w:snapToGrid w:val="0"/>
          <w:lang w:val="en-GB" w:eastAsia="zh-CN"/>
        </w:rPr>
        <w:t>，</w:t>
      </w:r>
      <w:r w:rsidR="00E42D8B">
        <w:rPr>
          <w:rFonts w:eastAsia="SimSun" w:hint="eastAsia"/>
          <w:caps/>
          <w:snapToGrid w:val="0"/>
          <w:lang w:val="en-GB" w:eastAsia="zh-CN"/>
        </w:rPr>
        <w:t>要求</w:t>
      </w:r>
      <w:r w:rsidR="000B6FA3" w:rsidRPr="000C0C92">
        <w:rPr>
          <w:rFonts w:eastAsia="SimSun"/>
          <w:caps/>
          <w:snapToGrid w:val="0"/>
          <w:lang w:val="en-GB" w:eastAsia="zh-CN"/>
        </w:rPr>
        <w:t>执行秘书继续这项工作。</w:t>
      </w:r>
    </w:p>
    <w:p w14:paraId="2181DE2B" w14:textId="5DD4CD2D" w:rsidR="007E7EA2" w:rsidRPr="00523F8D" w:rsidRDefault="007E7EA2" w:rsidP="0070345B">
      <w:pPr>
        <w:pStyle w:val="ListParagraph"/>
        <w:numPr>
          <w:ilvl w:val="0"/>
          <w:numId w:val="15"/>
        </w:numPr>
        <w:spacing w:before="120" w:after="120" w:line="240" w:lineRule="atLeast"/>
        <w:ind w:left="490" w:firstLine="0"/>
        <w:jc w:val="both"/>
        <w:rPr>
          <w:rFonts w:eastAsia="SimSun"/>
          <w:caps/>
          <w:snapToGrid w:val="0"/>
          <w:lang w:val="en-GB" w:eastAsia="zh-CN"/>
        </w:rPr>
      </w:pPr>
      <w:r w:rsidRPr="00523F8D">
        <w:rPr>
          <w:rFonts w:eastAsia="SimSun"/>
          <w:caps/>
          <w:snapToGrid w:val="0"/>
          <w:lang w:val="en-GB" w:eastAsia="zh-CN"/>
        </w:rPr>
        <w:t>根据这些要求，秘书处在可持续海洋倡议框架内</w:t>
      </w:r>
      <w:r w:rsidR="00F2155A">
        <w:rPr>
          <w:rFonts w:eastAsia="SimSun" w:hint="eastAsia"/>
          <w:caps/>
          <w:snapToGrid w:val="0"/>
          <w:lang w:val="en-GB" w:eastAsia="zh-CN"/>
        </w:rPr>
        <w:t>举行</w:t>
      </w:r>
      <w:r w:rsidRPr="00523F8D">
        <w:rPr>
          <w:rFonts w:eastAsia="SimSun"/>
          <w:caps/>
          <w:snapToGrid w:val="0"/>
          <w:lang w:val="en-GB" w:eastAsia="zh-CN"/>
        </w:rPr>
        <w:t>了以下会议和</w:t>
      </w:r>
      <w:r w:rsidR="00342CED">
        <w:rPr>
          <w:rFonts w:eastAsia="SimSun"/>
          <w:caps/>
          <w:snapToGrid w:val="0"/>
          <w:lang w:val="en-GB" w:eastAsia="zh-CN"/>
        </w:rPr>
        <w:t>讲习班</w:t>
      </w:r>
      <w:r w:rsidR="00F2155A">
        <w:rPr>
          <w:rFonts w:eastAsia="SimSun" w:hint="eastAsia"/>
          <w:caps/>
          <w:snapToGrid w:val="0"/>
          <w:lang w:val="en-GB" w:eastAsia="zh-CN"/>
        </w:rPr>
        <w:t>：</w:t>
      </w:r>
    </w:p>
    <w:p w14:paraId="0E34E6D3" w14:textId="0A7E8EFE" w:rsidR="007E7EA2" w:rsidRPr="00B97219" w:rsidRDefault="00BB277B" w:rsidP="0070345B">
      <w:pPr>
        <w:pStyle w:val="ListParagraph"/>
        <w:numPr>
          <w:ilvl w:val="0"/>
          <w:numId w:val="17"/>
        </w:numPr>
        <w:spacing w:before="120" w:after="120" w:line="240" w:lineRule="atLeast"/>
        <w:ind w:left="490" w:firstLine="288"/>
        <w:jc w:val="both"/>
        <w:rPr>
          <w:rFonts w:eastAsia="SimSun"/>
          <w:snapToGrid w:val="0"/>
          <w:lang w:val="en-GB" w:eastAsia="zh-CN"/>
        </w:rPr>
      </w:pPr>
      <w:r w:rsidRPr="00B97219">
        <w:rPr>
          <w:rFonts w:eastAsia="SimSun"/>
          <w:snapToGrid w:val="0"/>
          <w:lang w:val="en-GB" w:eastAsia="zh-CN"/>
        </w:rPr>
        <w:t>可持续海洋倡议</w:t>
      </w:r>
      <w:r w:rsidR="007E7EA2" w:rsidRPr="00B97219">
        <w:rPr>
          <w:rFonts w:eastAsia="SimSun"/>
          <w:snapToGrid w:val="0"/>
          <w:lang w:val="en-GB" w:eastAsia="zh-CN"/>
        </w:rPr>
        <w:t>与区域海洋组织和区域渔业机构全球对话第四次会议</w:t>
      </w:r>
      <w:r w:rsidR="00F103D2">
        <w:rPr>
          <w:rFonts w:eastAsia="SimSun" w:hint="eastAsia"/>
          <w:snapToGrid w:val="0"/>
          <w:lang w:val="en-GB" w:eastAsia="zh-CN"/>
        </w:rPr>
        <w:t>，</w:t>
      </w:r>
      <w:r w:rsidR="00F103D2" w:rsidRPr="00B97219">
        <w:rPr>
          <w:rFonts w:eastAsia="SimSun"/>
          <w:snapToGrid w:val="0"/>
          <w:lang w:val="en-GB" w:eastAsia="zh-CN"/>
        </w:rPr>
        <w:t>2024</w:t>
      </w:r>
      <w:r w:rsidR="00F103D2" w:rsidRPr="00B97219">
        <w:rPr>
          <w:rFonts w:eastAsia="SimSun"/>
          <w:snapToGrid w:val="0"/>
          <w:lang w:val="en-GB" w:eastAsia="zh-CN"/>
        </w:rPr>
        <w:t>年</w:t>
      </w:r>
      <w:r w:rsidR="00F103D2" w:rsidRPr="00B97219">
        <w:rPr>
          <w:rFonts w:eastAsia="SimSun"/>
          <w:snapToGrid w:val="0"/>
          <w:lang w:val="en-GB" w:eastAsia="zh-CN"/>
        </w:rPr>
        <w:t>6</w:t>
      </w:r>
      <w:r w:rsidR="00F103D2" w:rsidRPr="00B97219">
        <w:rPr>
          <w:rFonts w:eastAsia="SimSun"/>
          <w:snapToGrid w:val="0"/>
          <w:lang w:val="en-GB" w:eastAsia="zh-CN"/>
        </w:rPr>
        <w:t>月</w:t>
      </w:r>
      <w:r w:rsidR="00F103D2" w:rsidRPr="00B97219">
        <w:rPr>
          <w:rFonts w:eastAsia="SimSun"/>
          <w:snapToGrid w:val="0"/>
          <w:lang w:val="en-GB" w:eastAsia="zh-CN"/>
        </w:rPr>
        <w:t>11</w:t>
      </w:r>
      <w:r w:rsidR="00F103D2" w:rsidRPr="00B97219">
        <w:rPr>
          <w:rFonts w:eastAsia="SimSun"/>
          <w:snapToGrid w:val="0"/>
          <w:lang w:val="en-GB" w:eastAsia="zh-CN"/>
        </w:rPr>
        <w:t>日至</w:t>
      </w:r>
      <w:r w:rsidR="00F103D2" w:rsidRPr="00B97219">
        <w:rPr>
          <w:rFonts w:eastAsia="SimSun"/>
          <w:snapToGrid w:val="0"/>
          <w:lang w:val="en-GB" w:eastAsia="zh-CN"/>
        </w:rPr>
        <w:t>14</w:t>
      </w:r>
      <w:r w:rsidR="00F103D2" w:rsidRPr="00B97219">
        <w:rPr>
          <w:rFonts w:eastAsia="SimSun"/>
          <w:snapToGrid w:val="0"/>
          <w:lang w:val="en-GB" w:eastAsia="zh-CN"/>
        </w:rPr>
        <w:t>日</w:t>
      </w:r>
      <w:r w:rsidR="00F103D2">
        <w:rPr>
          <w:rFonts w:eastAsia="SimSun" w:hint="eastAsia"/>
          <w:snapToGrid w:val="0"/>
          <w:lang w:val="en-GB" w:eastAsia="zh-CN"/>
        </w:rPr>
        <w:t>，</w:t>
      </w:r>
      <w:r w:rsidR="00F103D2" w:rsidRPr="00B97219">
        <w:rPr>
          <w:rFonts w:eastAsia="SimSun"/>
          <w:snapToGrid w:val="0"/>
          <w:lang w:val="en-GB" w:eastAsia="zh-CN"/>
        </w:rPr>
        <w:t>首尔</w:t>
      </w:r>
      <w:r w:rsidR="007E7EA2" w:rsidRPr="00B97219">
        <w:rPr>
          <w:rFonts w:eastAsia="SimSun"/>
          <w:snapToGrid w:val="0"/>
          <w:lang w:val="en-GB" w:eastAsia="zh-CN"/>
        </w:rPr>
        <w:t>；</w:t>
      </w:r>
    </w:p>
    <w:p w14:paraId="1E87DFE8" w14:textId="00E46088" w:rsidR="007E7EA2" w:rsidRPr="00B97219" w:rsidRDefault="009E0590" w:rsidP="0070345B">
      <w:pPr>
        <w:pStyle w:val="ListParagraph"/>
        <w:numPr>
          <w:ilvl w:val="0"/>
          <w:numId w:val="17"/>
        </w:numPr>
        <w:spacing w:before="120" w:after="120" w:line="240" w:lineRule="atLeast"/>
        <w:ind w:left="490" w:firstLine="288"/>
        <w:jc w:val="both"/>
        <w:rPr>
          <w:rFonts w:eastAsia="SimSun"/>
          <w:snapToGrid w:val="0"/>
          <w:lang w:val="en-GB" w:eastAsia="zh-CN"/>
        </w:rPr>
      </w:pPr>
      <w:r w:rsidRPr="00B97219">
        <w:rPr>
          <w:rFonts w:eastAsia="SimSun"/>
          <w:snapToGrid w:val="0"/>
          <w:lang w:val="en-GB" w:eastAsia="zh-CN"/>
        </w:rPr>
        <w:t>可持续海洋倡议</w:t>
      </w:r>
      <w:r w:rsidR="007E7EA2" w:rsidRPr="00B97219">
        <w:rPr>
          <w:rFonts w:eastAsia="SimSun"/>
          <w:snapToGrid w:val="0"/>
          <w:lang w:val="en-GB" w:eastAsia="zh-CN"/>
        </w:rPr>
        <w:t>非洲大西洋和地中海沿岸国家区域能力建设讲习班</w:t>
      </w:r>
      <w:r w:rsidR="00080234">
        <w:rPr>
          <w:rFonts w:eastAsia="SimSun" w:hint="eastAsia"/>
          <w:snapToGrid w:val="0"/>
          <w:lang w:val="en-GB" w:eastAsia="zh-CN"/>
        </w:rPr>
        <w:t>，</w:t>
      </w:r>
      <w:r w:rsidR="00080234" w:rsidRPr="00B97219">
        <w:rPr>
          <w:rFonts w:eastAsia="SimSun"/>
          <w:snapToGrid w:val="0"/>
          <w:lang w:val="en-GB" w:eastAsia="zh-CN"/>
        </w:rPr>
        <w:t>2025</w:t>
      </w:r>
      <w:r w:rsidR="00080234" w:rsidRPr="00B97219">
        <w:rPr>
          <w:rFonts w:eastAsia="SimSun"/>
          <w:snapToGrid w:val="0"/>
          <w:lang w:val="en-GB" w:eastAsia="zh-CN"/>
        </w:rPr>
        <w:t>年</w:t>
      </w:r>
      <w:r w:rsidR="00080234" w:rsidRPr="00B97219">
        <w:rPr>
          <w:rFonts w:eastAsia="SimSun"/>
          <w:snapToGrid w:val="0"/>
          <w:lang w:val="en-GB" w:eastAsia="zh-CN"/>
        </w:rPr>
        <w:t>2</w:t>
      </w:r>
      <w:r w:rsidR="00080234" w:rsidRPr="00B97219">
        <w:rPr>
          <w:rFonts w:eastAsia="SimSun"/>
          <w:snapToGrid w:val="0"/>
          <w:lang w:val="en-GB" w:eastAsia="zh-CN"/>
        </w:rPr>
        <w:t>月</w:t>
      </w:r>
      <w:r w:rsidR="00080234" w:rsidRPr="00B97219">
        <w:rPr>
          <w:rFonts w:eastAsia="SimSun"/>
          <w:snapToGrid w:val="0"/>
          <w:lang w:val="en-GB" w:eastAsia="zh-CN"/>
        </w:rPr>
        <w:t>10</w:t>
      </w:r>
      <w:r w:rsidR="00080234" w:rsidRPr="00B97219">
        <w:rPr>
          <w:rFonts w:eastAsia="SimSun"/>
          <w:snapToGrid w:val="0"/>
          <w:lang w:val="en-GB" w:eastAsia="zh-CN"/>
        </w:rPr>
        <w:t>日至</w:t>
      </w:r>
      <w:r w:rsidR="00080234" w:rsidRPr="00B97219">
        <w:rPr>
          <w:rFonts w:eastAsia="SimSun"/>
          <w:snapToGrid w:val="0"/>
          <w:lang w:val="en-GB" w:eastAsia="zh-CN"/>
        </w:rPr>
        <w:t>13</w:t>
      </w:r>
      <w:r w:rsidR="00080234" w:rsidRPr="00B97219">
        <w:rPr>
          <w:rFonts w:eastAsia="SimSun"/>
          <w:snapToGrid w:val="0"/>
          <w:lang w:val="en-GB" w:eastAsia="zh-CN"/>
        </w:rPr>
        <w:t>日</w:t>
      </w:r>
      <w:r w:rsidR="00080234">
        <w:rPr>
          <w:rFonts w:eastAsia="SimSun" w:hint="eastAsia"/>
          <w:snapToGrid w:val="0"/>
          <w:lang w:val="en-GB" w:eastAsia="zh-CN"/>
        </w:rPr>
        <w:t>，</w:t>
      </w:r>
      <w:r w:rsidR="00080234" w:rsidRPr="00B97219">
        <w:rPr>
          <w:rFonts w:eastAsia="SimSun"/>
          <w:snapToGrid w:val="0"/>
          <w:lang w:val="en-GB" w:eastAsia="zh-CN"/>
        </w:rPr>
        <w:t>达喀尔</w:t>
      </w:r>
      <w:r w:rsidR="007E7EA2" w:rsidRPr="00B97219">
        <w:rPr>
          <w:rFonts w:eastAsia="SimSun"/>
          <w:snapToGrid w:val="0"/>
          <w:lang w:val="en-GB" w:eastAsia="zh-CN"/>
        </w:rPr>
        <w:t>；</w:t>
      </w:r>
    </w:p>
    <w:p w14:paraId="5DA5840C" w14:textId="5ECF6DC5" w:rsidR="007E7EA2" w:rsidRPr="00B97219" w:rsidRDefault="006D2171" w:rsidP="0070345B">
      <w:pPr>
        <w:pStyle w:val="ListParagraph"/>
        <w:numPr>
          <w:ilvl w:val="0"/>
          <w:numId w:val="17"/>
        </w:numPr>
        <w:spacing w:before="120" w:after="120" w:line="240" w:lineRule="atLeast"/>
        <w:ind w:left="490" w:firstLine="288"/>
        <w:jc w:val="both"/>
        <w:rPr>
          <w:rFonts w:eastAsia="SimSun"/>
          <w:snapToGrid w:val="0"/>
          <w:lang w:val="en-GB" w:eastAsia="zh-CN"/>
        </w:rPr>
      </w:pPr>
      <w:r w:rsidRPr="00B97219">
        <w:rPr>
          <w:rFonts w:eastAsia="SimSun"/>
          <w:snapToGrid w:val="0"/>
          <w:lang w:val="en-GB" w:eastAsia="zh-CN"/>
        </w:rPr>
        <w:t>可持续海洋倡议与区域海洋组织和区域渔业机构全球对话</w:t>
      </w:r>
      <w:r w:rsidR="007E7EA2" w:rsidRPr="00B97219">
        <w:rPr>
          <w:rFonts w:eastAsia="SimSun"/>
          <w:snapToGrid w:val="0"/>
          <w:lang w:val="en-GB" w:eastAsia="zh-CN"/>
        </w:rPr>
        <w:t>闭会期间讲习班</w:t>
      </w:r>
      <w:r w:rsidR="00DE5A9C">
        <w:rPr>
          <w:rFonts w:eastAsia="SimSun" w:hint="eastAsia"/>
          <w:snapToGrid w:val="0"/>
          <w:lang w:val="en-GB" w:eastAsia="zh-CN"/>
        </w:rPr>
        <w:t>，</w:t>
      </w:r>
      <w:r w:rsidR="00DE5A9C" w:rsidRPr="00B97219">
        <w:rPr>
          <w:rFonts w:eastAsia="SimSun"/>
          <w:snapToGrid w:val="0"/>
          <w:lang w:val="en-GB" w:eastAsia="zh-CN"/>
        </w:rPr>
        <w:t>2025</w:t>
      </w:r>
      <w:r w:rsidR="00DE5A9C" w:rsidRPr="00B97219">
        <w:rPr>
          <w:rFonts w:eastAsia="SimSun"/>
          <w:snapToGrid w:val="0"/>
          <w:lang w:val="en-GB" w:eastAsia="zh-CN"/>
        </w:rPr>
        <w:t>年</w:t>
      </w:r>
      <w:r w:rsidR="00DE5A9C" w:rsidRPr="00B97219">
        <w:rPr>
          <w:rFonts w:eastAsia="SimSun"/>
          <w:snapToGrid w:val="0"/>
          <w:lang w:val="en-GB" w:eastAsia="zh-CN"/>
        </w:rPr>
        <w:t>6</w:t>
      </w:r>
      <w:r w:rsidR="00DE5A9C" w:rsidRPr="00B97219">
        <w:rPr>
          <w:rFonts w:eastAsia="SimSun"/>
          <w:snapToGrid w:val="0"/>
          <w:lang w:val="en-GB" w:eastAsia="zh-CN"/>
        </w:rPr>
        <w:t>月</w:t>
      </w:r>
      <w:r w:rsidR="00DE5A9C" w:rsidRPr="00B97219">
        <w:rPr>
          <w:rFonts w:eastAsia="SimSun"/>
          <w:snapToGrid w:val="0"/>
          <w:lang w:val="en-GB" w:eastAsia="zh-CN"/>
        </w:rPr>
        <w:t>7</w:t>
      </w:r>
      <w:r w:rsidR="00DE5A9C" w:rsidRPr="00B97219">
        <w:rPr>
          <w:rFonts w:eastAsia="SimSun"/>
          <w:snapToGrid w:val="0"/>
          <w:lang w:val="en-GB" w:eastAsia="zh-CN"/>
        </w:rPr>
        <w:t>日和</w:t>
      </w:r>
      <w:r w:rsidR="00DE5A9C" w:rsidRPr="00B97219">
        <w:rPr>
          <w:rFonts w:eastAsia="SimSun"/>
          <w:snapToGrid w:val="0"/>
          <w:lang w:val="en-GB" w:eastAsia="zh-CN"/>
        </w:rPr>
        <w:t>8</w:t>
      </w:r>
      <w:r w:rsidR="00DE5A9C" w:rsidRPr="00B97219">
        <w:rPr>
          <w:rFonts w:eastAsia="SimSun"/>
          <w:snapToGrid w:val="0"/>
          <w:lang w:val="en-GB" w:eastAsia="zh-CN"/>
        </w:rPr>
        <w:t>日</w:t>
      </w:r>
      <w:r w:rsidR="00DE5A9C">
        <w:rPr>
          <w:rFonts w:eastAsia="SimSun" w:hint="eastAsia"/>
          <w:snapToGrid w:val="0"/>
          <w:lang w:val="en-GB" w:eastAsia="zh-CN"/>
        </w:rPr>
        <w:t>，</w:t>
      </w:r>
      <w:r w:rsidR="00DE5A9C" w:rsidRPr="00B97219">
        <w:rPr>
          <w:rFonts w:eastAsia="SimSun"/>
          <w:snapToGrid w:val="0"/>
          <w:lang w:val="en-GB" w:eastAsia="zh-CN"/>
        </w:rPr>
        <w:t>法国尼斯</w:t>
      </w:r>
      <w:r w:rsidR="007E7EA2" w:rsidRPr="00B97219">
        <w:rPr>
          <w:rFonts w:eastAsia="SimSun"/>
          <w:snapToGrid w:val="0"/>
          <w:lang w:val="en-GB" w:eastAsia="zh-CN"/>
        </w:rPr>
        <w:t>；</w:t>
      </w:r>
    </w:p>
    <w:p w14:paraId="31C7A61D" w14:textId="6A53274E" w:rsidR="007E7EA2" w:rsidRPr="00B97219" w:rsidRDefault="00564446" w:rsidP="0070345B">
      <w:pPr>
        <w:pStyle w:val="ListParagraph"/>
        <w:numPr>
          <w:ilvl w:val="0"/>
          <w:numId w:val="17"/>
        </w:numPr>
        <w:spacing w:before="120" w:after="120" w:line="240" w:lineRule="atLeast"/>
        <w:ind w:left="490" w:firstLine="288"/>
        <w:jc w:val="both"/>
        <w:rPr>
          <w:rFonts w:eastAsia="SimSun"/>
          <w:snapToGrid w:val="0"/>
          <w:lang w:val="en-GB" w:eastAsia="zh-CN"/>
        </w:rPr>
      </w:pPr>
      <w:r w:rsidRPr="00B97219">
        <w:rPr>
          <w:rFonts w:eastAsia="SimSun"/>
          <w:snapToGrid w:val="0"/>
          <w:lang w:val="en-GB" w:eastAsia="zh-CN"/>
        </w:rPr>
        <w:t>可持续海洋倡议</w:t>
      </w:r>
      <w:r w:rsidR="007E7EA2" w:rsidRPr="00B97219">
        <w:rPr>
          <w:rFonts w:eastAsia="SimSun"/>
          <w:snapToGrid w:val="0"/>
          <w:lang w:val="en-GB" w:eastAsia="zh-CN"/>
        </w:rPr>
        <w:t>马来西亚国家能力建设讲习班</w:t>
      </w:r>
      <w:r w:rsidR="00086F6D">
        <w:rPr>
          <w:rFonts w:eastAsia="SimSun" w:hint="eastAsia"/>
          <w:snapToGrid w:val="0"/>
          <w:lang w:val="en-GB" w:eastAsia="zh-CN"/>
        </w:rPr>
        <w:t>，</w:t>
      </w:r>
      <w:r w:rsidR="00086F6D" w:rsidRPr="00B97219">
        <w:rPr>
          <w:rFonts w:eastAsia="SimSun"/>
          <w:snapToGrid w:val="0"/>
          <w:lang w:val="en-GB" w:eastAsia="zh-CN"/>
        </w:rPr>
        <w:t>2025</w:t>
      </w:r>
      <w:r w:rsidR="00086F6D" w:rsidRPr="00B97219">
        <w:rPr>
          <w:rFonts w:eastAsia="SimSun"/>
          <w:snapToGrid w:val="0"/>
          <w:lang w:val="en-GB" w:eastAsia="zh-CN"/>
        </w:rPr>
        <w:t>年</w:t>
      </w:r>
      <w:r w:rsidR="00086F6D" w:rsidRPr="00B97219">
        <w:rPr>
          <w:rFonts w:eastAsia="SimSun"/>
          <w:snapToGrid w:val="0"/>
          <w:lang w:val="en-GB" w:eastAsia="zh-CN"/>
        </w:rPr>
        <w:t>8</w:t>
      </w:r>
      <w:r w:rsidR="00086F6D" w:rsidRPr="00B97219">
        <w:rPr>
          <w:rFonts w:eastAsia="SimSun"/>
          <w:snapToGrid w:val="0"/>
          <w:lang w:val="en-GB" w:eastAsia="zh-CN"/>
        </w:rPr>
        <w:t>月</w:t>
      </w:r>
      <w:r w:rsidR="00086F6D" w:rsidRPr="00B97219">
        <w:rPr>
          <w:rFonts w:eastAsia="SimSun"/>
          <w:snapToGrid w:val="0"/>
          <w:lang w:val="en-GB" w:eastAsia="zh-CN"/>
        </w:rPr>
        <w:t>5</w:t>
      </w:r>
      <w:r w:rsidR="00086F6D" w:rsidRPr="00B97219">
        <w:rPr>
          <w:rFonts w:eastAsia="SimSun"/>
          <w:snapToGrid w:val="0"/>
          <w:lang w:val="en-GB" w:eastAsia="zh-CN"/>
        </w:rPr>
        <w:t>日至</w:t>
      </w:r>
      <w:r w:rsidR="00086F6D" w:rsidRPr="00B97219">
        <w:rPr>
          <w:rFonts w:eastAsia="SimSun"/>
          <w:snapToGrid w:val="0"/>
          <w:lang w:val="en-GB" w:eastAsia="zh-CN"/>
        </w:rPr>
        <w:t>7</w:t>
      </w:r>
      <w:r w:rsidR="00086F6D" w:rsidRPr="00B97219">
        <w:rPr>
          <w:rFonts w:eastAsia="SimSun"/>
          <w:snapToGrid w:val="0"/>
          <w:lang w:val="en-GB" w:eastAsia="zh-CN"/>
        </w:rPr>
        <w:t>日</w:t>
      </w:r>
      <w:r w:rsidR="00086F6D">
        <w:rPr>
          <w:rFonts w:eastAsia="SimSun" w:hint="eastAsia"/>
          <w:snapToGrid w:val="0"/>
          <w:lang w:val="en-GB" w:eastAsia="zh-CN"/>
        </w:rPr>
        <w:t>，</w:t>
      </w:r>
      <w:r w:rsidR="00086F6D" w:rsidRPr="00B97219">
        <w:rPr>
          <w:rFonts w:eastAsia="SimSun"/>
          <w:snapToGrid w:val="0"/>
          <w:lang w:val="en-GB" w:eastAsia="zh-CN"/>
        </w:rPr>
        <w:t>马来西亚</w:t>
      </w:r>
      <w:r w:rsidR="002914D3">
        <w:rPr>
          <w:rFonts w:eastAsia="SimSun" w:hint="eastAsia"/>
          <w:snapToGrid w:val="0"/>
          <w:lang w:val="en-GB" w:eastAsia="zh-CN"/>
        </w:rPr>
        <w:t>布城</w:t>
      </w:r>
      <w:r w:rsidR="007E7EA2" w:rsidRPr="00B97219">
        <w:rPr>
          <w:rFonts w:eastAsia="SimSun"/>
          <w:snapToGrid w:val="0"/>
          <w:lang w:val="en-GB" w:eastAsia="zh-CN"/>
        </w:rPr>
        <w:t>；</w:t>
      </w:r>
    </w:p>
    <w:p w14:paraId="533C73A3" w14:textId="762EB6F9" w:rsidR="007E7EA2" w:rsidRPr="00B97219" w:rsidRDefault="002914D3" w:rsidP="0070345B">
      <w:pPr>
        <w:pStyle w:val="ListParagraph"/>
        <w:numPr>
          <w:ilvl w:val="0"/>
          <w:numId w:val="17"/>
        </w:numPr>
        <w:spacing w:before="120" w:after="120" w:line="240" w:lineRule="atLeast"/>
        <w:ind w:left="490" w:firstLine="288"/>
        <w:jc w:val="both"/>
        <w:rPr>
          <w:rFonts w:eastAsia="SimSun"/>
          <w:snapToGrid w:val="0"/>
          <w:lang w:val="en-GB" w:eastAsia="zh-CN"/>
        </w:rPr>
      </w:pPr>
      <w:r w:rsidRPr="00B97219">
        <w:rPr>
          <w:rFonts w:eastAsia="SimSun"/>
          <w:snapToGrid w:val="0"/>
          <w:lang w:val="en-GB" w:eastAsia="zh-CN"/>
        </w:rPr>
        <w:lastRenderedPageBreak/>
        <w:t>可持续海洋倡议</w:t>
      </w:r>
      <w:r w:rsidR="007E7EA2" w:rsidRPr="00B97219">
        <w:rPr>
          <w:rFonts w:eastAsia="SimSun"/>
          <w:snapToGrid w:val="0"/>
          <w:lang w:val="en-GB" w:eastAsia="zh-CN"/>
        </w:rPr>
        <w:t>菲律宾国家能力建设讲习班</w:t>
      </w:r>
      <w:r>
        <w:rPr>
          <w:rFonts w:eastAsia="SimSun" w:hint="eastAsia"/>
          <w:snapToGrid w:val="0"/>
          <w:lang w:val="en-GB" w:eastAsia="zh-CN"/>
        </w:rPr>
        <w:t>，</w:t>
      </w:r>
      <w:r w:rsidRPr="00B97219">
        <w:rPr>
          <w:rFonts w:eastAsia="SimSun"/>
          <w:snapToGrid w:val="0"/>
          <w:lang w:val="en-GB" w:eastAsia="zh-CN"/>
        </w:rPr>
        <w:t>2026</w:t>
      </w:r>
      <w:r w:rsidRPr="00B97219">
        <w:rPr>
          <w:rFonts w:eastAsia="SimSun"/>
          <w:snapToGrid w:val="0"/>
          <w:lang w:val="en-GB" w:eastAsia="zh-CN"/>
        </w:rPr>
        <w:t>年</w:t>
      </w:r>
      <w:r w:rsidRPr="00B97219">
        <w:rPr>
          <w:rFonts w:eastAsia="SimSun"/>
          <w:snapToGrid w:val="0"/>
          <w:lang w:val="en-GB" w:eastAsia="zh-CN"/>
        </w:rPr>
        <w:t>3</w:t>
      </w:r>
      <w:r w:rsidRPr="00B97219">
        <w:rPr>
          <w:rFonts w:eastAsia="SimSun"/>
          <w:snapToGrid w:val="0"/>
          <w:lang w:val="en-GB" w:eastAsia="zh-CN"/>
        </w:rPr>
        <w:t>月</w:t>
      </w:r>
      <w:r w:rsidRPr="00B97219">
        <w:rPr>
          <w:rFonts w:eastAsia="SimSun"/>
          <w:snapToGrid w:val="0"/>
          <w:lang w:val="en-GB" w:eastAsia="zh-CN"/>
        </w:rPr>
        <w:t>4</w:t>
      </w:r>
      <w:r w:rsidRPr="00B97219">
        <w:rPr>
          <w:rFonts w:eastAsia="SimSun"/>
          <w:snapToGrid w:val="0"/>
          <w:lang w:val="en-GB" w:eastAsia="zh-CN"/>
        </w:rPr>
        <w:t>日至</w:t>
      </w:r>
      <w:r w:rsidRPr="00B97219">
        <w:rPr>
          <w:rFonts w:eastAsia="SimSun"/>
          <w:snapToGrid w:val="0"/>
          <w:lang w:val="en-GB" w:eastAsia="zh-CN"/>
        </w:rPr>
        <w:t>6</w:t>
      </w:r>
      <w:r w:rsidRPr="00B97219">
        <w:rPr>
          <w:rFonts w:eastAsia="SimSun"/>
          <w:snapToGrid w:val="0"/>
          <w:lang w:val="en-GB" w:eastAsia="zh-CN"/>
        </w:rPr>
        <w:t>日</w:t>
      </w:r>
      <w:r>
        <w:rPr>
          <w:rFonts w:eastAsia="SimSun" w:hint="eastAsia"/>
          <w:snapToGrid w:val="0"/>
          <w:lang w:val="en-GB" w:eastAsia="zh-CN"/>
        </w:rPr>
        <w:t>，</w:t>
      </w:r>
      <w:r w:rsidRPr="00B97219">
        <w:rPr>
          <w:rFonts w:eastAsia="SimSun"/>
          <w:snapToGrid w:val="0"/>
          <w:lang w:val="en-GB" w:eastAsia="zh-CN"/>
        </w:rPr>
        <w:t>马尼拉</w:t>
      </w:r>
      <w:r w:rsidR="00641CBC">
        <w:rPr>
          <w:rFonts w:eastAsia="SimSun" w:hint="eastAsia"/>
          <w:snapToGrid w:val="0"/>
          <w:lang w:val="en-GB" w:eastAsia="zh-CN"/>
        </w:rPr>
        <w:t>。</w:t>
      </w:r>
    </w:p>
    <w:p w14:paraId="512D0A88" w14:textId="10706982" w:rsidR="007E7EA2" w:rsidRPr="00523F8D" w:rsidRDefault="007E7EA2" w:rsidP="0070345B">
      <w:pPr>
        <w:pStyle w:val="ListParagraph"/>
        <w:numPr>
          <w:ilvl w:val="0"/>
          <w:numId w:val="15"/>
        </w:numPr>
        <w:spacing w:before="120" w:after="120" w:line="240" w:lineRule="atLeast"/>
        <w:ind w:left="490" w:firstLine="0"/>
        <w:jc w:val="both"/>
        <w:rPr>
          <w:rFonts w:eastAsia="SimSun"/>
          <w:caps/>
          <w:snapToGrid w:val="0"/>
          <w:lang w:val="en-GB" w:eastAsia="zh-CN"/>
        </w:rPr>
      </w:pPr>
      <w:r w:rsidRPr="00523F8D">
        <w:rPr>
          <w:rFonts w:eastAsia="SimSun"/>
          <w:caps/>
          <w:snapToGrid w:val="0"/>
          <w:lang w:val="en-GB" w:eastAsia="zh-CN"/>
        </w:rPr>
        <w:t>秘书处</w:t>
      </w:r>
      <w:r w:rsidR="002C4E64">
        <w:rPr>
          <w:rFonts w:eastAsia="SimSun" w:hint="eastAsia"/>
          <w:caps/>
          <w:snapToGrid w:val="0"/>
          <w:lang w:val="en-GB" w:eastAsia="zh-CN"/>
        </w:rPr>
        <w:t>还</w:t>
      </w:r>
      <w:r w:rsidRPr="00523F8D">
        <w:rPr>
          <w:rFonts w:eastAsia="SimSun"/>
          <w:caps/>
          <w:snapToGrid w:val="0"/>
          <w:lang w:val="en-GB" w:eastAsia="zh-CN"/>
        </w:rPr>
        <w:t>将于</w:t>
      </w:r>
      <w:r w:rsidRPr="00523F8D">
        <w:rPr>
          <w:rFonts w:eastAsia="SimSun"/>
          <w:caps/>
          <w:snapToGrid w:val="0"/>
          <w:lang w:val="en-GB" w:eastAsia="zh-CN"/>
        </w:rPr>
        <w:t>2026</w:t>
      </w:r>
      <w:r w:rsidRPr="00523F8D">
        <w:rPr>
          <w:rFonts w:eastAsia="SimSun"/>
          <w:caps/>
          <w:snapToGrid w:val="0"/>
          <w:lang w:val="en-GB" w:eastAsia="zh-CN"/>
        </w:rPr>
        <w:t>年</w:t>
      </w:r>
      <w:r w:rsidRPr="00523F8D">
        <w:rPr>
          <w:rFonts w:eastAsia="SimSun"/>
          <w:caps/>
          <w:snapToGrid w:val="0"/>
          <w:lang w:val="en-GB" w:eastAsia="zh-CN"/>
        </w:rPr>
        <w:t>6</w:t>
      </w:r>
      <w:r w:rsidRPr="00523F8D">
        <w:rPr>
          <w:rFonts w:eastAsia="SimSun"/>
          <w:caps/>
          <w:snapToGrid w:val="0"/>
          <w:lang w:val="en-GB" w:eastAsia="zh-CN"/>
        </w:rPr>
        <w:t>月</w:t>
      </w:r>
      <w:r w:rsidRPr="00523F8D">
        <w:rPr>
          <w:rFonts w:eastAsia="SimSun"/>
          <w:caps/>
          <w:snapToGrid w:val="0"/>
          <w:lang w:val="en-GB" w:eastAsia="zh-CN"/>
        </w:rPr>
        <w:t>30</w:t>
      </w:r>
      <w:r w:rsidRPr="00523F8D">
        <w:rPr>
          <w:rFonts w:eastAsia="SimSun"/>
          <w:caps/>
          <w:snapToGrid w:val="0"/>
          <w:lang w:val="en-GB" w:eastAsia="zh-CN"/>
        </w:rPr>
        <w:t>日至</w:t>
      </w:r>
      <w:r w:rsidRPr="00523F8D">
        <w:rPr>
          <w:rFonts w:eastAsia="SimSun"/>
          <w:caps/>
          <w:snapToGrid w:val="0"/>
          <w:lang w:val="en-GB" w:eastAsia="zh-CN"/>
        </w:rPr>
        <w:t>7</w:t>
      </w:r>
      <w:r w:rsidRPr="00523F8D">
        <w:rPr>
          <w:rFonts w:eastAsia="SimSun"/>
          <w:caps/>
          <w:snapToGrid w:val="0"/>
          <w:lang w:val="en-GB" w:eastAsia="zh-CN"/>
        </w:rPr>
        <w:t>月</w:t>
      </w:r>
      <w:r w:rsidRPr="00523F8D">
        <w:rPr>
          <w:rFonts w:eastAsia="SimSun"/>
          <w:caps/>
          <w:snapToGrid w:val="0"/>
          <w:lang w:val="en-GB" w:eastAsia="zh-CN"/>
        </w:rPr>
        <w:t>3</w:t>
      </w:r>
      <w:r w:rsidRPr="00523F8D">
        <w:rPr>
          <w:rFonts w:eastAsia="SimSun"/>
          <w:caps/>
          <w:snapToGrid w:val="0"/>
          <w:lang w:val="en-GB" w:eastAsia="zh-CN"/>
        </w:rPr>
        <w:t>日在首尔</w:t>
      </w:r>
      <w:r w:rsidR="00F60A56">
        <w:rPr>
          <w:rFonts w:eastAsia="SimSun" w:hint="eastAsia"/>
          <w:caps/>
          <w:snapToGrid w:val="0"/>
          <w:lang w:val="en-GB" w:eastAsia="zh-CN"/>
        </w:rPr>
        <w:t>举行</w:t>
      </w:r>
      <w:r w:rsidR="00F60A56" w:rsidRPr="00523F8D">
        <w:rPr>
          <w:rFonts w:eastAsia="SimSun"/>
          <w:caps/>
          <w:snapToGrid w:val="0"/>
          <w:lang w:val="en-GB" w:eastAsia="zh-CN"/>
        </w:rPr>
        <w:t>可持续海洋倡议</w:t>
      </w:r>
      <w:r w:rsidRPr="00523F8D">
        <w:rPr>
          <w:rFonts w:eastAsia="SimSun"/>
          <w:caps/>
          <w:snapToGrid w:val="0"/>
          <w:lang w:val="en-GB" w:eastAsia="zh-CN"/>
        </w:rPr>
        <w:t>与区域海洋组织和区域渔业机构全球对话第五次会议。</w:t>
      </w:r>
    </w:p>
    <w:p w14:paraId="7C98933C" w14:textId="60D98AAC" w:rsidR="000B6FA3" w:rsidRPr="00523F8D" w:rsidRDefault="007E7EA2" w:rsidP="0070345B">
      <w:pPr>
        <w:pStyle w:val="ListParagraph"/>
        <w:numPr>
          <w:ilvl w:val="0"/>
          <w:numId w:val="15"/>
        </w:numPr>
        <w:spacing w:before="120" w:after="120" w:line="240" w:lineRule="atLeast"/>
        <w:ind w:left="490" w:firstLine="0"/>
        <w:jc w:val="both"/>
        <w:rPr>
          <w:rFonts w:eastAsia="SimSun"/>
          <w:caps/>
          <w:snapToGrid w:val="0"/>
          <w:lang w:val="en-GB" w:eastAsia="zh-CN"/>
        </w:rPr>
      </w:pPr>
      <w:r w:rsidRPr="00523F8D">
        <w:rPr>
          <w:rFonts w:eastAsia="SimSun"/>
          <w:caps/>
          <w:snapToGrid w:val="0"/>
          <w:lang w:val="en-GB" w:eastAsia="zh-CN"/>
        </w:rPr>
        <w:t>此外，秘书处参</w:t>
      </w:r>
      <w:r w:rsidR="00D60F10">
        <w:rPr>
          <w:rFonts w:eastAsia="SimSun" w:hint="eastAsia"/>
          <w:caps/>
          <w:snapToGrid w:val="0"/>
          <w:lang w:val="en-GB" w:eastAsia="zh-CN"/>
        </w:rPr>
        <w:t>加</w:t>
      </w:r>
      <w:r w:rsidRPr="00523F8D">
        <w:rPr>
          <w:rFonts w:eastAsia="SimSun"/>
          <w:caps/>
          <w:snapToGrid w:val="0"/>
          <w:lang w:val="en-GB" w:eastAsia="zh-CN"/>
        </w:rPr>
        <w:t>了各种国际会议、活动和进程，包括在这些会议</w:t>
      </w:r>
      <w:r w:rsidR="00B01E04">
        <w:rPr>
          <w:rFonts w:eastAsia="SimSun" w:hint="eastAsia"/>
          <w:caps/>
          <w:snapToGrid w:val="0"/>
          <w:lang w:val="en-GB" w:eastAsia="zh-CN"/>
        </w:rPr>
        <w:t>期间举</w:t>
      </w:r>
      <w:r w:rsidR="00345555">
        <w:rPr>
          <w:rFonts w:eastAsia="SimSun" w:hint="eastAsia"/>
          <w:caps/>
          <w:snapToGrid w:val="0"/>
          <w:lang w:val="en-GB" w:eastAsia="zh-CN"/>
        </w:rPr>
        <w:t>办</w:t>
      </w:r>
      <w:r w:rsidRPr="00523F8D">
        <w:rPr>
          <w:rFonts w:eastAsia="SimSun"/>
          <w:caps/>
          <w:snapToGrid w:val="0"/>
          <w:lang w:val="en-GB" w:eastAsia="zh-CN"/>
        </w:rPr>
        <w:t>各种会</w:t>
      </w:r>
      <w:r w:rsidR="00B01E04">
        <w:rPr>
          <w:rFonts w:eastAsia="SimSun" w:hint="eastAsia"/>
          <w:caps/>
          <w:snapToGrid w:val="0"/>
          <w:lang w:val="en-GB" w:eastAsia="zh-CN"/>
        </w:rPr>
        <w:t>边</w:t>
      </w:r>
      <w:r w:rsidRPr="00523F8D">
        <w:rPr>
          <w:rFonts w:eastAsia="SimSun"/>
          <w:caps/>
          <w:snapToGrid w:val="0"/>
          <w:lang w:val="en-GB" w:eastAsia="zh-CN"/>
        </w:rPr>
        <w:t>和平行活动，以促进生物多样性</w:t>
      </w:r>
      <w:r w:rsidR="00E577A3">
        <w:rPr>
          <w:rFonts w:eastAsia="SimSun" w:hint="eastAsia"/>
          <w:caps/>
          <w:snapToGrid w:val="0"/>
          <w:lang w:val="en-GB" w:eastAsia="zh-CN"/>
        </w:rPr>
        <w:t>进入</w:t>
      </w:r>
      <w:r w:rsidRPr="00523F8D">
        <w:rPr>
          <w:rFonts w:eastAsia="SimSun"/>
          <w:caps/>
          <w:snapToGrid w:val="0"/>
          <w:lang w:val="en-GB" w:eastAsia="zh-CN"/>
        </w:rPr>
        <w:t>一系列国际进程的主流，加强不同进程之间的协同作用，支持</w:t>
      </w:r>
      <w:r w:rsidR="006773B2">
        <w:rPr>
          <w:rFonts w:eastAsia="SimSun" w:hint="eastAsia"/>
          <w:caps/>
          <w:snapToGrid w:val="0"/>
          <w:lang w:val="en-GB" w:eastAsia="zh-CN"/>
        </w:rPr>
        <w:t>《</w:t>
      </w:r>
      <w:r w:rsidR="00E55D1A">
        <w:rPr>
          <w:rFonts w:eastAsia="SimSun" w:hint="eastAsia"/>
          <w:caps/>
          <w:snapToGrid w:val="0"/>
          <w:lang w:val="en-GB" w:eastAsia="zh-CN"/>
        </w:rPr>
        <w:t>昆蒙框架</w:t>
      </w:r>
      <w:r w:rsidR="006773B2">
        <w:rPr>
          <w:rFonts w:eastAsia="SimSun" w:hint="eastAsia"/>
          <w:caps/>
          <w:snapToGrid w:val="0"/>
          <w:lang w:val="en-GB" w:eastAsia="zh-CN"/>
        </w:rPr>
        <w:t>》</w:t>
      </w:r>
      <w:r w:rsidRPr="00523F8D">
        <w:rPr>
          <w:rFonts w:eastAsia="SimSun"/>
          <w:caps/>
          <w:snapToGrid w:val="0"/>
          <w:lang w:val="en-GB" w:eastAsia="zh-CN"/>
        </w:rPr>
        <w:t>框架的</w:t>
      </w:r>
      <w:r w:rsidR="00E55D1A">
        <w:rPr>
          <w:rFonts w:eastAsia="SimSun" w:hint="eastAsia"/>
          <w:caps/>
          <w:snapToGrid w:val="0"/>
          <w:lang w:val="en-GB" w:eastAsia="zh-CN"/>
        </w:rPr>
        <w:t>执行</w:t>
      </w:r>
      <w:r w:rsidRPr="00523F8D">
        <w:rPr>
          <w:rFonts w:eastAsia="SimSun"/>
          <w:caps/>
          <w:snapToGrid w:val="0"/>
          <w:lang w:val="en-GB" w:eastAsia="zh-CN"/>
        </w:rPr>
        <w:t>。</w:t>
      </w:r>
    </w:p>
    <w:p w14:paraId="733D9351" w14:textId="4575879F" w:rsidR="00F9296B" w:rsidRPr="00523F8D" w:rsidRDefault="00E3571B" w:rsidP="001309E3">
      <w:pPr>
        <w:spacing w:before="120" w:after="120" w:line="240" w:lineRule="atLeast"/>
        <w:ind w:left="490" w:hanging="490"/>
        <w:jc w:val="both"/>
        <w:rPr>
          <w:rFonts w:eastAsia="SimSun"/>
          <w:caps/>
          <w:snapToGrid w:val="0"/>
          <w:lang w:val="en-GB" w:eastAsia="zh-CN"/>
        </w:rPr>
      </w:pPr>
      <w:r w:rsidRPr="00E3571B">
        <w:rPr>
          <w:rFonts w:eastAsia="SimSun" w:hint="eastAsia"/>
          <w:b/>
          <w:bCs/>
          <w:caps/>
          <w:snapToGrid w:val="0"/>
          <w:sz w:val="28"/>
          <w:szCs w:val="28"/>
          <w:lang w:val="en-GB" w:eastAsia="zh-CN"/>
        </w:rPr>
        <w:t>五．建议</w:t>
      </w:r>
    </w:p>
    <w:p w14:paraId="1C4986F6" w14:textId="495A8209" w:rsidR="00F9296B" w:rsidRPr="00523F8D" w:rsidRDefault="00515968" w:rsidP="0070345B">
      <w:pPr>
        <w:pStyle w:val="ListParagraph"/>
        <w:numPr>
          <w:ilvl w:val="0"/>
          <w:numId w:val="15"/>
        </w:numPr>
        <w:spacing w:before="120" w:after="120" w:line="240" w:lineRule="atLeast"/>
        <w:ind w:left="490" w:firstLine="0"/>
        <w:jc w:val="both"/>
        <w:rPr>
          <w:rFonts w:eastAsia="SimSun"/>
          <w:caps/>
          <w:snapToGrid w:val="0"/>
          <w:lang w:val="en-GB" w:eastAsia="zh-CN"/>
        </w:rPr>
      </w:pPr>
      <w:r>
        <w:rPr>
          <w:rFonts w:eastAsia="SimSun" w:hint="eastAsia"/>
          <w:caps/>
          <w:snapToGrid w:val="0"/>
          <w:lang w:val="en-GB" w:eastAsia="zh-CN"/>
        </w:rPr>
        <w:t>谨建议科咨</w:t>
      </w:r>
      <w:r w:rsidR="00F9296B" w:rsidRPr="00523F8D">
        <w:rPr>
          <w:rFonts w:eastAsia="SimSun"/>
          <w:caps/>
          <w:snapToGrid w:val="0"/>
          <w:lang w:val="en-GB" w:eastAsia="zh-CN"/>
        </w:rPr>
        <w:t>机构</w:t>
      </w:r>
      <w:r>
        <w:rPr>
          <w:rFonts w:eastAsia="SimSun" w:hint="eastAsia"/>
          <w:caps/>
          <w:snapToGrid w:val="0"/>
          <w:lang w:val="en-GB" w:eastAsia="zh-CN"/>
        </w:rPr>
        <w:t>建议</w:t>
      </w:r>
      <w:r w:rsidR="00F9296B" w:rsidRPr="00523F8D">
        <w:rPr>
          <w:rFonts w:eastAsia="SimSun"/>
          <w:caps/>
          <w:snapToGrid w:val="0"/>
          <w:lang w:val="en-GB" w:eastAsia="zh-CN"/>
        </w:rPr>
        <w:t>缔约方大会第十七</w:t>
      </w:r>
      <w:r>
        <w:rPr>
          <w:rFonts w:eastAsia="SimSun" w:hint="eastAsia"/>
          <w:caps/>
          <w:snapToGrid w:val="0"/>
          <w:lang w:val="en-GB" w:eastAsia="zh-CN"/>
        </w:rPr>
        <w:t>届</w:t>
      </w:r>
      <w:r w:rsidR="00F9296B" w:rsidRPr="00523F8D">
        <w:rPr>
          <w:rFonts w:eastAsia="SimSun"/>
          <w:caps/>
          <w:snapToGrid w:val="0"/>
          <w:lang w:val="en-GB" w:eastAsia="zh-CN"/>
        </w:rPr>
        <w:t>会议通过一项</w:t>
      </w:r>
      <w:r>
        <w:rPr>
          <w:rFonts w:eastAsia="SimSun" w:hint="eastAsia"/>
          <w:caps/>
          <w:snapToGrid w:val="0"/>
          <w:lang w:val="en-GB" w:eastAsia="zh-CN"/>
        </w:rPr>
        <w:t>内容</w:t>
      </w:r>
      <w:r w:rsidR="00F9296B" w:rsidRPr="00523F8D">
        <w:rPr>
          <w:rFonts w:eastAsia="SimSun"/>
          <w:caps/>
          <w:snapToGrid w:val="0"/>
          <w:lang w:val="en-GB" w:eastAsia="zh-CN"/>
        </w:rPr>
        <w:t>大致如下的决定</w:t>
      </w:r>
      <w:r w:rsidR="00990D53">
        <w:rPr>
          <w:rStyle w:val="FootnoteReference"/>
          <w:rFonts w:eastAsia="SimSun"/>
          <w:caps/>
          <w:snapToGrid w:val="0"/>
          <w:lang w:val="en-GB" w:eastAsia="zh-CN"/>
        </w:rPr>
        <w:footnoteReference w:id="13"/>
      </w:r>
      <w:r>
        <w:rPr>
          <w:rFonts w:eastAsia="SimSun" w:hint="eastAsia"/>
          <w:caps/>
          <w:snapToGrid w:val="0"/>
          <w:lang w:val="en-GB" w:eastAsia="zh-CN"/>
        </w:rPr>
        <w:t>：</w:t>
      </w:r>
    </w:p>
    <w:p w14:paraId="04F05F52" w14:textId="77777777" w:rsidR="001A7240" w:rsidRDefault="001A7240" w:rsidP="00657522">
      <w:pPr>
        <w:pStyle w:val="ListParagraph"/>
        <w:numPr>
          <w:ilvl w:val="0"/>
          <w:numId w:val="0"/>
        </w:numPr>
        <w:spacing w:before="120" w:line="240" w:lineRule="atLeast"/>
        <w:ind w:left="1238" w:firstLine="490"/>
        <w:jc w:val="both"/>
        <w:rPr>
          <w:rFonts w:eastAsia="KaiTi"/>
          <w:caps/>
          <w:snapToGrid w:val="0"/>
          <w:lang w:val="en-GB" w:eastAsia="zh-CN"/>
        </w:rPr>
        <w:sectPr w:rsidR="001A7240" w:rsidSect="00617905">
          <w:headerReference w:type="even" r:id="rId29"/>
          <w:headerReference w:type="default" r:id="rId30"/>
          <w:footerReference w:type="even" r:id="rId31"/>
          <w:footerReference w:type="default" r:id="rId32"/>
          <w:type w:val="continuous"/>
          <w:pgSz w:w="12240" w:h="15840" w:code="1"/>
          <w:pgMar w:top="1134" w:right="1440" w:bottom="1134" w:left="1440" w:header="709" w:footer="709" w:gutter="0"/>
          <w:cols w:space="708"/>
          <w:titlePg/>
          <w:docGrid w:linePitch="360"/>
        </w:sectPr>
      </w:pPr>
    </w:p>
    <w:p w14:paraId="4BCB3AA6" w14:textId="2609BE3F" w:rsidR="00F9296B" w:rsidRPr="00523F8D" w:rsidRDefault="00F9296B" w:rsidP="00497452">
      <w:pPr>
        <w:pStyle w:val="ListParagraph"/>
        <w:numPr>
          <w:ilvl w:val="0"/>
          <w:numId w:val="0"/>
        </w:numPr>
        <w:spacing w:before="120" w:line="240" w:lineRule="atLeast"/>
        <w:ind w:left="979" w:firstLine="490"/>
        <w:jc w:val="both"/>
        <w:rPr>
          <w:rFonts w:eastAsia="SimSun"/>
          <w:caps/>
          <w:snapToGrid w:val="0"/>
          <w:lang w:val="en-GB" w:eastAsia="zh-CN"/>
        </w:rPr>
      </w:pPr>
      <w:r w:rsidRPr="00657522">
        <w:rPr>
          <w:rFonts w:eastAsia="KaiTi"/>
          <w:caps/>
          <w:snapToGrid w:val="0"/>
          <w:lang w:val="en-GB" w:eastAsia="zh-CN"/>
        </w:rPr>
        <w:t>缔约方</w:t>
      </w:r>
      <w:r w:rsidR="00990D53" w:rsidRPr="00657522">
        <w:rPr>
          <w:rFonts w:eastAsia="KaiTi" w:hint="eastAsia"/>
          <w:caps/>
          <w:snapToGrid w:val="0"/>
          <w:lang w:val="en-GB" w:eastAsia="zh-CN"/>
        </w:rPr>
        <w:t>大会</w:t>
      </w:r>
      <w:r w:rsidRPr="00523F8D">
        <w:rPr>
          <w:rFonts w:eastAsia="SimSun"/>
          <w:caps/>
          <w:snapToGrid w:val="0"/>
          <w:lang w:val="en-GB" w:eastAsia="zh-CN"/>
        </w:rPr>
        <w:t>，</w:t>
      </w:r>
    </w:p>
    <w:p w14:paraId="4E95BD62" w14:textId="6649B9CA" w:rsidR="00F9296B" w:rsidRPr="00523F8D" w:rsidRDefault="00F9296B" w:rsidP="00497452">
      <w:pPr>
        <w:spacing w:before="120" w:line="240" w:lineRule="atLeast"/>
        <w:ind w:left="979" w:firstLine="490"/>
        <w:jc w:val="both"/>
        <w:rPr>
          <w:rFonts w:eastAsia="SimSun"/>
          <w:caps/>
          <w:snapToGrid w:val="0"/>
          <w:lang w:val="en-GB" w:eastAsia="zh-CN"/>
        </w:rPr>
      </w:pPr>
      <w:r w:rsidRPr="00657522">
        <w:rPr>
          <w:rFonts w:eastAsia="KaiTi"/>
          <w:caps/>
          <w:snapToGrid w:val="0"/>
          <w:lang w:val="en-GB" w:eastAsia="zh-CN"/>
        </w:rPr>
        <w:t>重申</w:t>
      </w:r>
      <w:r w:rsidRPr="00523F8D">
        <w:rPr>
          <w:rFonts w:eastAsia="SimSun"/>
          <w:caps/>
          <w:snapToGrid w:val="0"/>
          <w:lang w:val="en-GB" w:eastAsia="zh-CN"/>
        </w:rPr>
        <w:t>《生物多样性公约》</w:t>
      </w:r>
      <w:r w:rsidR="004E3198">
        <w:rPr>
          <w:rStyle w:val="FootnoteReference"/>
          <w:rFonts w:eastAsia="SimSun"/>
          <w:caps/>
          <w:snapToGrid w:val="0"/>
          <w:lang w:val="en-GB" w:eastAsia="zh-CN"/>
        </w:rPr>
        <w:footnoteReference w:id="14"/>
      </w:r>
      <w:r w:rsidRPr="00523F8D">
        <w:rPr>
          <w:rFonts w:eastAsia="SimSun"/>
          <w:caps/>
          <w:snapToGrid w:val="0"/>
          <w:lang w:val="en-GB" w:eastAsia="zh-CN"/>
        </w:rPr>
        <w:t>第</w:t>
      </w:r>
      <w:r w:rsidRPr="00523F8D">
        <w:rPr>
          <w:rFonts w:eastAsia="SimSun"/>
          <w:caps/>
          <w:snapToGrid w:val="0"/>
          <w:lang w:val="en-GB" w:eastAsia="zh-CN"/>
        </w:rPr>
        <w:t>3</w:t>
      </w:r>
      <w:r w:rsidR="00657522" w:rsidRPr="00523F8D">
        <w:rPr>
          <w:rFonts w:eastAsia="SimSun"/>
          <w:caps/>
          <w:snapToGrid w:val="0"/>
          <w:lang w:val="en-GB" w:eastAsia="zh-CN"/>
        </w:rPr>
        <w:t>条</w:t>
      </w:r>
      <w:r w:rsidRPr="00523F8D">
        <w:rPr>
          <w:rFonts w:eastAsia="SimSun"/>
          <w:caps/>
          <w:snapToGrid w:val="0"/>
          <w:lang w:val="en-GB" w:eastAsia="zh-CN"/>
        </w:rPr>
        <w:t>、第</w:t>
      </w:r>
      <w:r w:rsidRPr="00523F8D">
        <w:rPr>
          <w:rFonts w:eastAsia="SimSun"/>
          <w:caps/>
          <w:snapToGrid w:val="0"/>
          <w:lang w:val="en-GB" w:eastAsia="zh-CN"/>
        </w:rPr>
        <w:t>4</w:t>
      </w:r>
      <w:r w:rsidR="00657522" w:rsidRPr="00523F8D">
        <w:rPr>
          <w:rFonts w:eastAsia="SimSun"/>
          <w:caps/>
          <w:snapToGrid w:val="0"/>
          <w:lang w:val="en-GB" w:eastAsia="zh-CN"/>
        </w:rPr>
        <w:t>条</w:t>
      </w:r>
      <w:r w:rsidRPr="00523F8D">
        <w:rPr>
          <w:rFonts w:eastAsia="SimSun"/>
          <w:caps/>
          <w:snapToGrid w:val="0"/>
          <w:lang w:val="en-GB" w:eastAsia="zh-CN"/>
        </w:rPr>
        <w:t>、第</w:t>
      </w:r>
      <w:r w:rsidRPr="00523F8D">
        <w:rPr>
          <w:rFonts w:eastAsia="SimSun"/>
          <w:caps/>
          <w:snapToGrid w:val="0"/>
          <w:lang w:val="en-GB" w:eastAsia="zh-CN"/>
        </w:rPr>
        <w:t>5</w:t>
      </w:r>
      <w:r w:rsidR="00657522" w:rsidRPr="00523F8D">
        <w:rPr>
          <w:rFonts w:eastAsia="SimSun"/>
          <w:caps/>
          <w:snapToGrid w:val="0"/>
          <w:lang w:val="en-GB" w:eastAsia="zh-CN"/>
        </w:rPr>
        <w:t>条</w:t>
      </w:r>
      <w:r w:rsidRPr="00523F8D">
        <w:rPr>
          <w:rFonts w:eastAsia="SimSun"/>
          <w:caps/>
          <w:snapToGrid w:val="0"/>
          <w:lang w:val="en-GB" w:eastAsia="zh-CN"/>
        </w:rPr>
        <w:t>和第</w:t>
      </w:r>
      <w:r w:rsidRPr="00523F8D">
        <w:rPr>
          <w:rFonts w:eastAsia="SimSun"/>
          <w:caps/>
          <w:snapToGrid w:val="0"/>
          <w:lang w:val="en-GB" w:eastAsia="zh-CN"/>
        </w:rPr>
        <w:t>22</w:t>
      </w:r>
      <w:r w:rsidRPr="00523F8D">
        <w:rPr>
          <w:rFonts w:eastAsia="SimSun"/>
          <w:caps/>
          <w:snapToGrid w:val="0"/>
          <w:lang w:val="en-GB" w:eastAsia="zh-CN"/>
        </w:rPr>
        <w:t>条以及其</w:t>
      </w:r>
      <w:r w:rsidRPr="00523F8D">
        <w:rPr>
          <w:rFonts w:eastAsia="SimSun"/>
          <w:caps/>
          <w:snapToGrid w:val="0"/>
          <w:lang w:val="en-GB" w:eastAsia="zh-CN"/>
        </w:rPr>
        <w:t>2006</w:t>
      </w:r>
      <w:r w:rsidRPr="00523F8D">
        <w:rPr>
          <w:rFonts w:eastAsia="SimSun"/>
          <w:caps/>
          <w:snapToGrid w:val="0"/>
          <w:lang w:val="en-GB" w:eastAsia="zh-CN"/>
        </w:rPr>
        <w:t>年</w:t>
      </w:r>
      <w:r w:rsidRPr="00523F8D">
        <w:rPr>
          <w:rFonts w:eastAsia="SimSun"/>
          <w:caps/>
          <w:snapToGrid w:val="0"/>
          <w:lang w:val="en-GB" w:eastAsia="zh-CN"/>
        </w:rPr>
        <w:t>3</w:t>
      </w:r>
      <w:r w:rsidRPr="00523F8D">
        <w:rPr>
          <w:rFonts w:eastAsia="SimSun"/>
          <w:caps/>
          <w:snapToGrid w:val="0"/>
          <w:lang w:val="en-GB" w:eastAsia="zh-CN"/>
        </w:rPr>
        <w:t>月</w:t>
      </w:r>
      <w:r w:rsidRPr="00523F8D">
        <w:rPr>
          <w:rFonts w:eastAsia="SimSun"/>
          <w:caps/>
          <w:snapToGrid w:val="0"/>
          <w:lang w:val="en-GB" w:eastAsia="zh-CN"/>
        </w:rPr>
        <w:t>31</w:t>
      </w:r>
      <w:r w:rsidRPr="00523F8D">
        <w:rPr>
          <w:rFonts w:eastAsia="SimSun"/>
          <w:caps/>
          <w:snapToGrid w:val="0"/>
          <w:lang w:val="en-GB" w:eastAsia="zh-CN"/>
        </w:rPr>
        <w:t>日第</w:t>
      </w:r>
      <w:hyperlink r:id="rId33" w:history="1">
        <w:r w:rsidRPr="006A7887">
          <w:rPr>
            <w:rStyle w:val="Hyperlink"/>
            <w:rFonts w:eastAsia="SimSun"/>
            <w:caps/>
            <w:snapToGrid w:val="0"/>
            <w:lang w:val="en-GB" w:eastAsia="zh-CN"/>
          </w:rPr>
          <w:t>VIII/24</w:t>
        </w:r>
      </w:hyperlink>
      <w:r w:rsidRPr="00523F8D">
        <w:rPr>
          <w:rFonts w:eastAsia="SimSun"/>
          <w:caps/>
          <w:snapToGrid w:val="0"/>
          <w:lang w:val="en-GB" w:eastAsia="zh-CN"/>
        </w:rPr>
        <w:t>号决定、</w:t>
      </w:r>
      <w:r w:rsidRPr="00523F8D">
        <w:rPr>
          <w:rFonts w:eastAsia="SimSun"/>
          <w:caps/>
          <w:snapToGrid w:val="0"/>
          <w:lang w:val="en-GB" w:eastAsia="zh-CN"/>
        </w:rPr>
        <w:t>2008</w:t>
      </w:r>
      <w:r w:rsidRPr="00523F8D">
        <w:rPr>
          <w:rFonts w:eastAsia="SimSun"/>
          <w:caps/>
          <w:snapToGrid w:val="0"/>
          <w:lang w:val="en-GB" w:eastAsia="zh-CN"/>
        </w:rPr>
        <w:t>年</w:t>
      </w:r>
      <w:r w:rsidRPr="00523F8D">
        <w:rPr>
          <w:rFonts w:eastAsia="SimSun"/>
          <w:caps/>
          <w:snapToGrid w:val="0"/>
          <w:lang w:val="en-GB" w:eastAsia="zh-CN"/>
        </w:rPr>
        <w:t>5</w:t>
      </w:r>
      <w:r w:rsidRPr="00523F8D">
        <w:rPr>
          <w:rFonts w:eastAsia="SimSun"/>
          <w:caps/>
          <w:snapToGrid w:val="0"/>
          <w:lang w:val="en-GB" w:eastAsia="zh-CN"/>
        </w:rPr>
        <w:t>月</w:t>
      </w:r>
      <w:r w:rsidRPr="00523F8D">
        <w:rPr>
          <w:rFonts w:eastAsia="SimSun"/>
          <w:caps/>
          <w:snapToGrid w:val="0"/>
          <w:lang w:val="en-GB" w:eastAsia="zh-CN"/>
        </w:rPr>
        <w:t>30</w:t>
      </w:r>
      <w:r w:rsidRPr="00523F8D">
        <w:rPr>
          <w:rFonts w:eastAsia="SimSun"/>
          <w:caps/>
          <w:snapToGrid w:val="0"/>
          <w:lang w:val="en-GB" w:eastAsia="zh-CN"/>
        </w:rPr>
        <w:t>日第</w:t>
      </w:r>
      <w:hyperlink r:id="rId34" w:history="1">
        <w:r w:rsidRPr="00D8540D">
          <w:rPr>
            <w:rStyle w:val="Hyperlink"/>
            <w:rFonts w:eastAsia="SimSun"/>
            <w:caps/>
            <w:snapToGrid w:val="0"/>
            <w:lang w:val="en-GB" w:eastAsia="zh-CN"/>
          </w:rPr>
          <w:t>IX/20</w:t>
        </w:r>
      </w:hyperlink>
      <w:r w:rsidRPr="00523F8D">
        <w:rPr>
          <w:rFonts w:eastAsia="SimSun"/>
          <w:caps/>
          <w:snapToGrid w:val="0"/>
          <w:lang w:val="en-GB" w:eastAsia="zh-CN"/>
        </w:rPr>
        <w:t>号决定、</w:t>
      </w:r>
      <w:r w:rsidRPr="00523F8D">
        <w:rPr>
          <w:rFonts w:eastAsia="SimSun"/>
          <w:caps/>
          <w:snapToGrid w:val="0"/>
          <w:lang w:val="en-GB" w:eastAsia="zh-CN"/>
        </w:rPr>
        <w:t>2010</w:t>
      </w:r>
      <w:r w:rsidRPr="00523F8D">
        <w:rPr>
          <w:rFonts w:eastAsia="SimSun"/>
          <w:caps/>
          <w:snapToGrid w:val="0"/>
          <w:lang w:val="en-GB" w:eastAsia="zh-CN"/>
        </w:rPr>
        <w:t>年</w:t>
      </w:r>
      <w:r w:rsidRPr="00523F8D">
        <w:rPr>
          <w:rFonts w:eastAsia="SimSun"/>
          <w:caps/>
          <w:snapToGrid w:val="0"/>
          <w:lang w:val="en-GB" w:eastAsia="zh-CN"/>
        </w:rPr>
        <w:t>10</w:t>
      </w:r>
      <w:r w:rsidRPr="00523F8D">
        <w:rPr>
          <w:rFonts w:eastAsia="SimSun"/>
          <w:caps/>
          <w:snapToGrid w:val="0"/>
          <w:lang w:val="en-GB" w:eastAsia="zh-CN"/>
        </w:rPr>
        <w:t>月</w:t>
      </w:r>
      <w:r w:rsidRPr="00523F8D">
        <w:rPr>
          <w:rFonts w:eastAsia="SimSun"/>
          <w:caps/>
          <w:snapToGrid w:val="0"/>
          <w:lang w:val="en-GB" w:eastAsia="zh-CN"/>
        </w:rPr>
        <w:t>29</w:t>
      </w:r>
      <w:r w:rsidRPr="00523F8D">
        <w:rPr>
          <w:rFonts w:eastAsia="SimSun"/>
          <w:caps/>
          <w:snapToGrid w:val="0"/>
          <w:lang w:val="en-GB" w:eastAsia="zh-CN"/>
        </w:rPr>
        <w:t>日第</w:t>
      </w:r>
      <w:hyperlink r:id="rId35" w:history="1">
        <w:r w:rsidRPr="005905FD">
          <w:rPr>
            <w:rStyle w:val="Hyperlink"/>
            <w:rFonts w:eastAsia="SimSun"/>
            <w:caps/>
            <w:snapToGrid w:val="0"/>
            <w:lang w:val="en-GB" w:eastAsia="zh-CN"/>
          </w:rPr>
          <w:t>X/29</w:t>
        </w:r>
      </w:hyperlink>
      <w:r w:rsidRPr="00523F8D">
        <w:rPr>
          <w:rFonts w:eastAsia="SimSun"/>
          <w:caps/>
          <w:snapToGrid w:val="0"/>
          <w:lang w:val="en-GB" w:eastAsia="zh-CN"/>
        </w:rPr>
        <w:t>号决定、</w:t>
      </w:r>
      <w:r w:rsidRPr="00523F8D">
        <w:rPr>
          <w:rFonts w:eastAsia="SimSun"/>
          <w:caps/>
          <w:snapToGrid w:val="0"/>
          <w:lang w:val="en-GB" w:eastAsia="zh-CN"/>
        </w:rPr>
        <w:t>2012</w:t>
      </w:r>
      <w:r w:rsidRPr="00523F8D">
        <w:rPr>
          <w:rFonts w:eastAsia="SimSun"/>
          <w:caps/>
          <w:snapToGrid w:val="0"/>
          <w:lang w:val="en-GB" w:eastAsia="zh-CN"/>
        </w:rPr>
        <w:t>年</w:t>
      </w:r>
      <w:r w:rsidRPr="00523F8D">
        <w:rPr>
          <w:rFonts w:eastAsia="SimSun"/>
          <w:caps/>
          <w:snapToGrid w:val="0"/>
          <w:lang w:val="en-GB" w:eastAsia="zh-CN"/>
        </w:rPr>
        <w:t>10</w:t>
      </w:r>
      <w:r w:rsidRPr="00523F8D">
        <w:rPr>
          <w:rFonts w:eastAsia="SimSun"/>
          <w:caps/>
          <w:snapToGrid w:val="0"/>
          <w:lang w:val="en-GB" w:eastAsia="zh-CN"/>
        </w:rPr>
        <w:t>月</w:t>
      </w:r>
      <w:r w:rsidRPr="00523F8D">
        <w:rPr>
          <w:rFonts w:eastAsia="SimSun"/>
          <w:caps/>
          <w:snapToGrid w:val="0"/>
          <w:lang w:val="en-GB" w:eastAsia="zh-CN"/>
        </w:rPr>
        <w:t>19</w:t>
      </w:r>
      <w:r w:rsidRPr="00523F8D">
        <w:rPr>
          <w:rFonts w:eastAsia="SimSun"/>
          <w:caps/>
          <w:snapToGrid w:val="0"/>
          <w:lang w:val="en-GB" w:eastAsia="zh-CN"/>
        </w:rPr>
        <w:t>日第</w:t>
      </w:r>
      <w:hyperlink r:id="rId36" w:history="1">
        <w:r w:rsidRPr="00276F19">
          <w:rPr>
            <w:rStyle w:val="Hyperlink"/>
            <w:rFonts w:eastAsia="SimSun"/>
            <w:caps/>
            <w:snapToGrid w:val="0"/>
            <w:lang w:val="en-GB" w:eastAsia="zh-CN"/>
          </w:rPr>
          <w:t>XI/17</w:t>
        </w:r>
      </w:hyperlink>
      <w:r w:rsidRPr="00523F8D">
        <w:rPr>
          <w:rFonts w:eastAsia="SimSun"/>
          <w:caps/>
          <w:snapToGrid w:val="0"/>
          <w:lang w:val="en-GB" w:eastAsia="zh-CN"/>
        </w:rPr>
        <w:t>号决定、</w:t>
      </w:r>
      <w:r w:rsidRPr="00523F8D">
        <w:rPr>
          <w:rFonts w:eastAsia="SimSun"/>
          <w:caps/>
          <w:snapToGrid w:val="0"/>
          <w:lang w:val="en-GB" w:eastAsia="zh-CN"/>
        </w:rPr>
        <w:t>2014</w:t>
      </w:r>
      <w:r w:rsidRPr="00523F8D">
        <w:rPr>
          <w:rFonts w:eastAsia="SimSun"/>
          <w:caps/>
          <w:snapToGrid w:val="0"/>
          <w:lang w:val="en-GB" w:eastAsia="zh-CN"/>
        </w:rPr>
        <w:t>年</w:t>
      </w:r>
      <w:r w:rsidRPr="00523F8D">
        <w:rPr>
          <w:rFonts w:eastAsia="SimSun"/>
          <w:caps/>
          <w:snapToGrid w:val="0"/>
          <w:lang w:val="en-GB" w:eastAsia="zh-CN"/>
        </w:rPr>
        <w:t>10</w:t>
      </w:r>
      <w:r w:rsidRPr="00523F8D">
        <w:rPr>
          <w:rFonts w:eastAsia="SimSun"/>
          <w:caps/>
          <w:snapToGrid w:val="0"/>
          <w:lang w:val="en-GB" w:eastAsia="zh-CN"/>
        </w:rPr>
        <w:t>月</w:t>
      </w:r>
      <w:r w:rsidRPr="00523F8D">
        <w:rPr>
          <w:rFonts w:eastAsia="SimSun"/>
          <w:caps/>
          <w:snapToGrid w:val="0"/>
          <w:lang w:val="en-GB" w:eastAsia="zh-CN"/>
        </w:rPr>
        <w:t>17</w:t>
      </w:r>
      <w:r w:rsidRPr="00523F8D">
        <w:rPr>
          <w:rFonts w:eastAsia="SimSun"/>
          <w:caps/>
          <w:snapToGrid w:val="0"/>
          <w:lang w:val="en-GB" w:eastAsia="zh-CN"/>
        </w:rPr>
        <w:t>日第</w:t>
      </w:r>
      <w:hyperlink r:id="rId37" w:history="1">
        <w:r w:rsidRPr="004A6168">
          <w:rPr>
            <w:rStyle w:val="Hyperlink"/>
            <w:rFonts w:eastAsia="SimSun"/>
            <w:caps/>
            <w:snapToGrid w:val="0"/>
            <w:lang w:val="en-GB" w:eastAsia="zh-CN"/>
          </w:rPr>
          <w:t>XII/22</w:t>
        </w:r>
      </w:hyperlink>
      <w:r w:rsidRPr="00523F8D">
        <w:rPr>
          <w:rFonts w:eastAsia="SimSun"/>
          <w:caps/>
          <w:snapToGrid w:val="0"/>
          <w:lang w:val="en-GB" w:eastAsia="zh-CN"/>
        </w:rPr>
        <w:t>号决定、</w:t>
      </w:r>
      <w:r w:rsidRPr="00523F8D">
        <w:rPr>
          <w:rFonts w:eastAsia="SimSun"/>
          <w:caps/>
          <w:snapToGrid w:val="0"/>
          <w:lang w:val="en-GB" w:eastAsia="zh-CN"/>
        </w:rPr>
        <w:t>2016</w:t>
      </w:r>
      <w:r w:rsidRPr="00523F8D">
        <w:rPr>
          <w:rFonts w:eastAsia="SimSun"/>
          <w:caps/>
          <w:snapToGrid w:val="0"/>
          <w:lang w:val="en-GB" w:eastAsia="zh-CN"/>
        </w:rPr>
        <w:t>年</w:t>
      </w:r>
      <w:r w:rsidRPr="00523F8D">
        <w:rPr>
          <w:rFonts w:eastAsia="SimSun"/>
          <w:caps/>
          <w:snapToGrid w:val="0"/>
          <w:lang w:val="en-GB" w:eastAsia="zh-CN"/>
        </w:rPr>
        <w:t>12</w:t>
      </w:r>
      <w:r w:rsidRPr="00523F8D">
        <w:rPr>
          <w:rFonts w:eastAsia="SimSun"/>
          <w:caps/>
          <w:snapToGrid w:val="0"/>
          <w:lang w:val="en-GB" w:eastAsia="zh-CN"/>
        </w:rPr>
        <w:t>月</w:t>
      </w:r>
      <w:r w:rsidRPr="00523F8D">
        <w:rPr>
          <w:rFonts w:eastAsia="SimSun"/>
          <w:caps/>
          <w:snapToGrid w:val="0"/>
          <w:lang w:val="en-GB" w:eastAsia="zh-CN"/>
        </w:rPr>
        <w:t>17</w:t>
      </w:r>
      <w:r w:rsidRPr="00523F8D">
        <w:rPr>
          <w:rFonts w:eastAsia="SimSun"/>
          <w:caps/>
          <w:snapToGrid w:val="0"/>
          <w:lang w:val="en-GB" w:eastAsia="zh-CN"/>
        </w:rPr>
        <w:t>日第</w:t>
      </w:r>
      <w:hyperlink r:id="rId38" w:history="1">
        <w:r w:rsidRPr="007A35C2">
          <w:rPr>
            <w:rStyle w:val="Hyperlink"/>
            <w:rFonts w:eastAsia="SimSun"/>
            <w:caps/>
            <w:snapToGrid w:val="0"/>
            <w:lang w:val="en-GB" w:eastAsia="zh-CN"/>
          </w:rPr>
          <w:t>XIII/12</w:t>
        </w:r>
      </w:hyperlink>
      <w:r w:rsidRPr="00523F8D">
        <w:rPr>
          <w:rFonts w:eastAsia="SimSun"/>
          <w:caps/>
          <w:snapToGrid w:val="0"/>
          <w:lang w:val="en-GB" w:eastAsia="zh-CN"/>
        </w:rPr>
        <w:t>号决定特别是其第</w:t>
      </w:r>
      <w:r w:rsidRPr="00523F8D">
        <w:rPr>
          <w:rFonts w:eastAsia="SimSun"/>
          <w:caps/>
          <w:snapToGrid w:val="0"/>
          <w:lang w:val="en-GB" w:eastAsia="zh-CN"/>
        </w:rPr>
        <w:t>3</w:t>
      </w:r>
      <w:r w:rsidRPr="00523F8D">
        <w:rPr>
          <w:rFonts w:eastAsia="SimSun"/>
          <w:caps/>
          <w:snapToGrid w:val="0"/>
          <w:lang w:val="en-GB" w:eastAsia="zh-CN"/>
        </w:rPr>
        <w:t>段、</w:t>
      </w:r>
      <w:r w:rsidRPr="00523F8D">
        <w:rPr>
          <w:rFonts w:eastAsia="SimSun"/>
          <w:caps/>
          <w:snapToGrid w:val="0"/>
          <w:lang w:val="en-GB" w:eastAsia="zh-CN"/>
        </w:rPr>
        <w:t>2018</w:t>
      </w:r>
      <w:r w:rsidRPr="00523F8D">
        <w:rPr>
          <w:rFonts w:eastAsia="SimSun"/>
          <w:caps/>
          <w:snapToGrid w:val="0"/>
          <w:lang w:val="en-GB" w:eastAsia="zh-CN"/>
        </w:rPr>
        <w:t>年</w:t>
      </w:r>
      <w:r w:rsidRPr="00523F8D">
        <w:rPr>
          <w:rFonts w:eastAsia="SimSun"/>
          <w:caps/>
          <w:snapToGrid w:val="0"/>
          <w:lang w:val="en-GB" w:eastAsia="zh-CN"/>
        </w:rPr>
        <w:t>11</w:t>
      </w:r>
      <w:r w:rsidRPr="00523F8D">
        <w:rPr>
          <w:rFonts w:eastAsia="SimSun"/>
          <w:caps/>
          <w:snapToGrid w:val="0"/>
          <w:lang w:val="en-GB" w:eastAsia="zh-CN"/>
        </w:rPr>
        <w:t>月</w:t>
      </w:r>
      <w:r w:rsidRPr="00523F8D">
        <w:rPr>
          <w:rFonts w:eastAsia="SimSun"/>
          <w:caps/>
          <w:snapToGrid w:val="0"/>
          <w:lang w:val="en-GB" w:eastAsia="zh-CN"/>
        </w:rPr>
        <w:t>29</w:t>
      </w:r>
      <w:r w:rsidRPr="00523F8D">
        <w:rPr>
          <w:rFonts w:eastAsia="SimSun"/>
          <w:caps/>
          <w:snapToGrid w:val="0"/>
          <w:lang w:val="en-GB" w:eastAsia="zh-CN"/>
        </w:rPr>
        <w:t>日第</w:t>
      </w:r>
      <w:hyperlink r:id="rId39" w:history="1">
        <w:r w:rsidRPr="006A429A">
          <w:rPr>
            <w:rStyle w:val="Hyperlink"/>
            <w:rFonts w:eastAsia="SimSun"/>
            <w:caps/>
            <w:snapToGrid w:val="0"/>
            <w:lang w:val="en-GB" w:eastAsia="zh-CN"/>
          </w:rPr>
          <w:t>14/9</w:t>
        </w:r>
      </w:hyperlink>
      <w:r w:rsidRPr="00523F8D">
        <w:rPr>
          <w:rFonts w:eastAsia="SimSun"/>
          <w:caps/>
          <w:snapToGrid w:val="0"/>
          <w:lang w:val="en-GB" w:eastAsia="zh-CN"/>
        </w:rPr>
        <w:t>号决定、</w:t>
      </w:r>
      <w:r w:rsidR="00240793" w:rsidRPr="00240793">
        <w:rPr>
          <w:rFonts w:eastAsia="SimSun"/>
          <w:caps/>
          <w:snapToGrid w:val="0"/>
          <w:lang w:val="en-GB" w:eastAsia="zh-CN"/>
        </w:rPr>
        <w:t>2022</w:t>
      </w:r>
      <w:r w:rsidR="00240793" w:rsidRPr="00240793">
        <w:rPr>
          <w:rFonts w:eastAsia="SimSun"/>
          <w:caps/>
          <w:snapToGrid w:val="0"/>
          <w:lang w:val="en-GB" w:eastAsia="zh-CN"/>
        </w:rPr>
        <w:t>年</w:t>
      </w:r>
      <w:r w:rsidR="00240793" w:rsidRPr="00240793">
        <w:rPr>
          <w:rFonts w:eastAsia="SimSun"/>
          <w:caps/>
          <w:snapToGrid w:val="0"/>
          <w:lang w:val="en-GB" w:eastAsia="zh-CN"/>
        </w:rPr>
        <w:t>12</w:t>
      </w:r>
      <w:r w:rsidR="00240793" w:rsidRPr="00240793">
        <w:rPr>
          <w:rFonts w:eastAsia="SimSun"/>
          <w:caps/>
          <w:snapToGrid w:val="0"/>
          <w:lang w:val="en-GB" w:eastAsia="zh-CN"/>
        </w:rPr>
        <w:t>月</w:t>
      </w:r>
      <w:r w:rsidR="00240793" w:rsidRPr="00240793">
        <w:rPr>
          <w:rFonts w:eastAsia="SimSun"/>
          <w:caps/>
          <w:snapToGrid w:val="0"/>
          <w:lang w:val="en-GB" w:eastAsia="zh-CN"/>
        </w:rPr>
        <w:t>19</w:t>
      </w:r>
      <w:r w:rsidR="00240793" w:rsidRPr="00240793">
        <w:rPr>
          <w:rFonts w:eastAsia="SimSun"/>
          <w:caps/>
          <w:snapToGrid w:val="0"/>
          <w:lang w:val="en-GB" w:eastAsia="zh-CN"/>
        </w:rPr>
        <w:t>日第</w:t>
      </w:r>
      <w:hyperlink r:id="rId40" w:history="1">
        <w:r w:rsidR="00240793" w:rsidRPr="00CD1AA0">
          <w:rPr>
            <w:rStyle w:val="Hyperlink"/>
            <w:rFonts w:eastAsia="SimSun"/>
            <w:caps/>
            <w:snapToGrid w:val="0"/>
            <w:lang w:val="en-GB" w:eastAsia="zh-CN"/>
          </w:rPr>
          <w:t>15/26</w:t>
        </w:r>
      </w:hyperlink>
      <w:r w:rsidR="00240793" w:rsidRPr="00240793">
        <w:rPr>
          <w:rFonts w:eastAsia="SimSun"/>
          <w:caps/>
          <w:snapToGrid w:val="0"/>
          <w:lang w:val="en-GB" w:eastAsia="zh-CN"/>
        </w:rPr>
        <w:t>号</w:t>
      </w:r>
      <w:r w:rsidR="00F224D7">
        <w:rPr>
          <w:rFonts w:eastAsia="SimSun" w:hint="eastAsia"/>
          <w:caps/>
          <w:snapToGrid w:val="0"/>
          <w:lang w:val="en-GB" w:eastAsia="zh-CN"/>
        </w:rPr>
        <w:t>决定</w:t>
      </w:r>
      <w:r w:rsidR="00240793" w:rsidRPr="00240793">
        <w:rPr>
          <w:rFonts w:eastAsia="SimSun"/>
          <w:caps/>
          <w:snapToGrid w:val="0"/>
          <w:lang w:val="en-GB" w:eastAsia="zh-CN"/>
        </w:rPr>
        <w:t>和</w:t>
      </w:r>
      <w:r w:rsidR="00240793" w:rsidRPr="00240793">
        <w:rPr>
          <w:rFonts w:eastAsia="SimSun"/>
          <w:caps/>
          <w:snapToGrid w:val="0"/>
          <w:lang w:val="en-GB" w:eastAsia="zh-CN"/>
        </w:rPr>
        <w:t>2024</w:t>
      </w:r>
      <w:r w:rsidR="00240793" w:rsidRPr="00240793">
        <w:rPr>
          <w:rFonts w:eastAsia="SimSun"/>
          <w:caps/>
          <w:snapToGrid w:val="0"/>
          <w:lang w:val="en-GB" w:eastAsia="zh-CN"/>
        </w:rPr>
        <w:t>年</w:t>
      </w:r>
      <w:r w:rsidR="00240793" w:rsidRPr="00240793">
        <w:rPr>
          <w:rFonts w:eastAsia="SimSun"/>
          <w:caps/>
          <w:snapToGrid w:val="0"/>
          <w:lang w:val="en-GB" w:eastAsia="zh-CN"/>
        </w:rPr>
        <w:t>10</w:t>
      </w:r>
      <w:r w:rsidR="00240793" w:rsidRPr="00240793">
        <w:rPr>
          <w:rFonts w:eastAsia="SimSun"/>
          <w:caps/>
          <w:snapToGrid w:val="0"/>
          <w:lang w:val="en-GB" w:eastAsia="zh-CN"/>
        </w:rPr>
        <w:t>月</w:t>
      </w:r>
      <w:r w:rsidR="00240793" w:rsidRPr="00240793">
        <w:rPr>
          <w:rFonts w:eastAsia="SimSun"/>
          <w:caps/>
          <w:snapToGrid w:val="0"/>
          <w:lang w:val="en-GB" w:eastAsia="zh-CN"/>
        </w:rPr>
        <w:t>30</w:t>
      </w:r>
      <w:r w:rsidR="00240793" w:rsidRPr="00240793">
        <w:rPr>
          <w:rFonts w:eastAsia="SimSun"/>
          <w:caps/>
          <w:snapToGrid w:val="0"/>
          <w:lang w:val="en-GB" w:eastAsia="zh-CN"/>
        </w:rPr>
        <w:t>日第</w:t>
      </w:r>
      <w:hyperlink r:id="rId41" w:history="1">
        <w:r w:rsidR="00240793" w:rsidRPr="00F224D7">
          <w:rPr>
            <w:rStyle w:val="Hyperlink"/>
            <w:rFonts w:eastAsia="SimSun"/>
            <w:caps/>
            <w:snapToGrid w:val="0"/>
            <w:lang w:val="en-GB" w:eastAsia="zh-CN"/>
          </w:rPr>
          <w:t>16/16</w:t>
        </w:r>
      </w:hyperlink>
      <w:r w:rsidR="00240793" w:rsidRPr="00240793">
        <w:rPr>
          <w:rFonts w:eastAsia="SimSun"/>
          <w:caps/>
          <w:snapToGrid w:val="0"/>
          <w:lang w:val="en-GB" w:eastAsia="zh-CN"/>
        </w:rPr>
        <w:t>号</w:t>
      </w:r>
      <w:r w:rsidR="00F224D7">
        <w:rPr>
          <w:rFonts w:eastAsia="SimSun" w:hint="eastAsia"/>
          <w:caps/>
          <w:snapToGrid w:val="0"/>
          <w:lang w:val="en-GB" w:eastAsia="zh-CN"/>
        </w:rPr>
        <w:t>决定</w:t>
      </w:r>
      <w:r w:rsidR="00443D58">
        <w:rPr>
          <w:rFonts w:eastAsia="SimSun" w:hint="eastAsia"/>
          <w:caps/>
          <w:snapToGrid w:val="0"/>
          <w:lang w:val="en-GB" w:eastAsia="zh-CN"/>
        </w:rPr>
        <w:t>，</w:t>
      </w:r>
    </w:p>
    <w:p w14:paraId="618F3297" w14:textId="223F355E" w:rsidR="00F9296B" w:rsidRPr="00523F8D" w:rsidRDefault="00F9296B" w:rsidP="00497452">
      <w:pPr>
        <w:spacing w:before="120" w:line="240" w:lineRule="atLeast"/>
        <w:ind w:left="979" w:firstLine="490"/>
        <w:jc w:val="both"/>
        <w:rPr>
          <w:rFonts w:eastAsia="SimSun"/>
          <w:caps/>
          <w:snapToGrid w:val="0"/>
          <w:lang w:val="en-GB" w:eastAsia="zh-CN"/>
        </w:rPr>
      </w:pPr>
      <w:r w:rsidRPr="00657522">
        <w:rPr>
          <w:rFonts w:eastAsia="KaiTi"/>
          <w:caps/>
          <w:snapToGrid w:val="0"/>
          <w:lang w:val="en-GB" w:eastAsia="zh-CN"/>
        </w:rPr>
        <w:t>回顾</w:t>
      </w:r>
      <w:r w:rsidRPr="00523F8D">
        <w:rPr>
          <w:rFonts w:eastAsia="SimSun"/>
          <w:caps/>
          <w:snapToGrid w:val="0"/>
          <w:lang w:val="en-GB" w:eastAsia="zh-CN"/>
        </w:rPr>
        <w:t>2025</w:t>
      </w:r>
      <w:r w:rsidRPr="00523F8D">
        <w:rPr>
          <w:rFonts w:eastAsia="SimSun"/>
          <w:caps/>
          <w:snapToGrid w:val="0"/>
          <w:lang w:val="en-GB" w:eastAsia="zh-CN"/>
        </w:rPr>
        <w:t>年</w:t>
      </w:r>
      <w:r w:rsidRPr="00523F8D">
        <w:rPr>
          <w:rFonts w:eastAsia="SimSun"/>
          <w:caps/>
          <w:snapToGrid w:val="0"/>
          <w:lang w:val="en-GB" w:eastAsia="zh-CN"/>
        </w:rPr>
        <w:t>12</w:t>
      </w:r>
      <w:r w:rsidRPr="00523F8D">
        <w:rPr>
          <w:rFonts w:eastAsia="SimSun"/>
          <w:caps/>
          <w:snapToGrid w:val="0"/>
          <w:lang w:val="en-GB" w:eastAsia="zh-CN"/>
        </w:rPr>
        <w:t>月</w:t>
      </w:r>
      <w:r w:rsidRPr="00523F8D">
        <w:rPr>
          <w:rFonts w:eastAsia="SimSun"/>
          <w:caps/>
          <w:snapToGrid w:val="0"/>
          <w:lang w:val="en-GB" w:eastAsia="zh-CN"/>
        </w:rPr>
        <w:t>9</w:t>
      </w:r>
      <w:r w:rsidRPr="00523F8D">
        <w:rPr>
          <w:rFonts w:eastAsia="SimSun"/>
          <w:caps/>
          <w:snapToGrid w:val="0"/>
          <w:lang w:val="en-GB" w:eastAsia="zh-CN"/>
        </w:rPr>
        <w:t>日</w:t>
      </w:r>
      <w:r w:rsidR="00B23BD6" w:rsidRPr="00523F8D">
        <w:rPr>
          <w:rFonts w:eastAsia="SimSun"/>
          <w:caps/>
          <w:snapToGrid w:val="0"/>
          <w:lang w:val="en-GB" w:eastAsia="zh-CN"/>
        </w:rPr>
        <w:t>联合国大会</w:t>
      </w:r>
      <w:r w:rsidRPr="00523F8D">
        <w:rPr>
          <w:rFonts w:eastAsia="SimSun"/>
          <w:caps/>
          <w:snapToGrid w:val="0"/>
          <w:lang w:val="en-GB" w:eastAsia="zh-CN"/>
        </w:rPr>
        <w:t>关于海洋和海洋法的第</w:t>
      </w:r>
      <w:r w:rsidRPr="00523F8D">
        <w:rPr>
          <w:rFonts w:eastAsia="SimSun"/>
          <w:caps/>
          <w:snapToGrid w:val="0"/>
          <w:lang w:val="en-GB" w:eastAsia="zh-CN"/>
        </w:rPr>
        <w:t>80/110</w:t>
      </w:r>
      <w:r w:rsidRPr="00523F8D">
        <w:rPr>
          <w:rFonts w:eastAsia="SimSun"/>
          <w:caps/>
          <w:snapToGrid w:val="0"/>
          <w:lang w:val="en-GB" w:eastAsia="zh-CN"/>
        </w:rPr>
        <w:t>号决议，包括其关于《联合国海洋法公约》</w:t>
      </w:r>
      <w:r w:rsidR="00F37F2B">
        <w:rPr>
          <w:rStyle w:val="FootnoteReference"/>
          <w:rFonts w:eastAsia="SimSun"/>
          <w:caps/>
          <w:snapToGrid w:val="0"/>
          <w:lang w:val="en-GB" w:eastAsia="zh-CN"/>
        </w:rPr>
        <w:footnoteReference w:id="15"/>
      </w:r>
      <w:r w:rsidRPr="00523F8D">
        <w:rPr>
          <w:rFonts w:eastAsia="SimSun"/>
          <w:caps/>
          <w:snapToGrid w:val="0"/>
          <w:lang w:val="en-GB" w:eastAsia="zh-CN"/>
        </w:rPr>
        <w:t>的序言段落，</w:t>
      </w:r>
    </w:p>
    <w:p w14:paraId="4D94AA77" w14:textId="62E80F8B" w:rsidR="00F9296B" w:rsidRPr="00523F8D" w:rsidRDefault="00F9296B" w:rsidP="00497452">
      <w:pPr>
        <w:spacing w:before="120" w:line="240" w:lineRule="atLeast"/>
        <w:ind w:left="979" w:firstLine="490"/>
        <w:jc w:val="both"/>
        <w:rPr>
          <w:rFonts w:eastAsia="SimSun"/>
          <w:caps/>
          <w:snapToGrid w:val="0"/>
          <w:lang w:val="en-GB" w:eastAsia="zh-CN"/>
        </w:rPr>
      </w:pPr>
      <w:r w:rsidRPr="00657522">
        <w:rPr>
          <w:rFonts w:eastAsia="KaiTi"/>
          <w:caps/>
          <w:snapToGrid w:val="0"/>
          <w:lang w:val="en-GB" w:eastAsia="zh-CN"/>
        </w:rPr>
        <w:t>认识到</w:t>
      </w:r>
      <w:r w:rsidR="00CC7F85">
        <w:rPr>
          <w:rFonts w:eastAsia="SimSun" w:hint="eastAsia"/>
          <w:caps/>
          <w:snapToGrid w:val="0"/>
          <w:lang w:val="en-GB" w:eastAsia="zh-CN"/>
        </w:rPr>
        <w:t>对</w:t>
      </w:r>
      <w:r w:rsidR="00F366AF">
        <w:rPr>
          <w:rFonts w:eastAsia="SimSun"/>
          <w:caps/>
          <w:snapToGrid w:val="0"/>
          <w:lang w:val="en-GB" w:eastAsia="zh-CN"/>
        </w:rPr>
        <w:t>具有重要生态或生物意义的</w:t>
      </w:r>
      <w:r w:rsidRPr="00523F8D">
        <w:rPr>
          <w:rFonts w:eastAsia="SimSun"/>
          <w:caps/>
          <w:snapToGrid w:val="0"/>
          <w:lang w:val="en-GB" w:eastAsia="zh-CN"/>
        </w:rPr>
        <w:t>海洋区域的描述是一个重要的科学和技术进程，有助于执行《昆明</w:t>
      </w:r>
      <w:r w:rsidRPr="00523F8D">
        <w:rPr>
          <w:rFonts w:eastAsia="SimSun"/>
          <w:caps/>
          <w:snapToGrid w:val="0"/>
          <w:lang w:val="en-GB" w:eastAsia="zh-CN"/>
        </w:rPr>
        <w:t>-</w:t>
      </w:r>
      <w:r w:rsidRPr="00523F8D">
        <w:rPr>
          <w:rFonts w:eastAsia="SimSun"/>
          <w:caps/>
          <w:snapToGrid w:val="0"/>
          <w:lang w:val="en-GB" w:eastAsia="zh-CN"/>
        </w:rPr>
        <w:t>蒙特利尔全球生物多样性框架》</w:t>
      </w:r>
      <w:r w:rsidR="006A7545">
        <w:rPr>
          <w:rStyle w:val="FootnoteReference"/>
          <w:rFonts w:eastAsia="SimSun"/>
          <w:caps/>
          <w:snapToGrid w:val="0"/>
          <w:lang w:val="en-GB" w:eastAsia="zh-CN"/>
        </w:rPr>
        <w:footnoteReference w:id="16"/>
      </w:r>
      <w:r w:rsidRPr="00523F8D">
        <w:rPr>
          <w:rFonts w:eastAsia="SimSun"/>
          <w:caps/>
          <w:snapToGrid w:val="0"/>
          <w:lang w:val="en-GB" w:eastAsia="zh-CN"/>
        </w:rPr>
        <w:t>和《</w:t>
      </w:r>
      <w:r w:rsidR="00DF0D6B">
        <w:rPr>
          <w:rFonts w:ascii="SimSun" w:eastAsia="SimSun" w:hAnsi="SimSun" w:cs="SimSun" w:hint="eastAsia"/>
          <w:lang w:eastAsia="zh-CN"/>
        </w:rPr>
        <w:t>〈</w:t>
      </w:r>
      <w:r w:rsidR="006E234B">
        <w:rPr>
          <w:rFonts w:ascii="SimSun" w:eastAsia="SimSun" w:hAnsi="SimSun" w:cs="SimSun" w:hint="eastAsia"/>
          <w:lang w:eastAsia="zh-CN"/>
        </w:rPr>
        <w:t>联合国海</w:t>
      </w:r>
      <w:r w:rsidR="006E234B" w:rsidRPr="00164F74">
        <w:rPr>
          <w:rFonts w:ascii="SimSun" w:eastAsia="SimSun" w:hAnsi="SimSun" w:cs="SimSun" w:hint="eastAsia"/>
          <w:spacing w:val="-10"/>
          <w:lang w:eastAsia="zh-CN"/>
        </w:rPr>
        <w:t>洋法公约</w:t>
      </w:r>
      <w:r w:rsidR="00DF0D6B" w:rsidRPr="00164F74">
        <w:rPr>
          <w:rFonts w:ascii="SimSun" w:eastAsia="SimSun" w:hAnsi="SimSun" w:cs="SimSun" w:hint="eastAsia"/>
          <w:spacing w:val="-10"/>
          <w:lang w:eastAsia="zh-CN"/>
        </w:rPr>
        <w:t>〉</w:t>
      </w:r>
      <w:r w:rsidR="006E234B" w:rsidRPr="00164F74">
        <w:rPr>
          <w:rFonts w:ascii="SimSun" w:eastAsia="SimSun" w:hAnsi="SimSun" w:cs="SimSun" w:hint="eastAsia"/>
          <w:spacing w:val="-10"/>
          <w:lang w:eastAsia="zh-CN"/>
        </w:rPr>
        <w:t>下国家管辖范围以外区域海洋生物多样性的养护和可持续利用协定》</w:t>
      </w:r>
      <w:r w:rsidR="00D3266D" w:rsidRPr="00164F74">
        <w:rPr>
          <w:rStyle w:val="FootnoteReference"/>
          <w:rFonts w:eastAsia="SimSun" w:cs="SimSun"/>
          <w:spacing w:val="-10"/>
          <w:lang w:eastAsia="zh-CN"/>
        </w:rPr>
        <w:footnoteReference w:id="17"/>
      </w:r>
      <w:r w:rsidRPr="00164F74">
        <w:rPr>
          <w:rFonts w:eastAsia="SimSun"/>
          <w:caps/>
          <w:snapToGrid w:val="0"/>
          <w:spacing w:val="-10"/>
          <w:lang w:val="en-GB" w:eastAsia="zh-CN"/>
        </w:rPr>
        <w:t>，</w:t>
      </w:r>
    </w:p>
    <w:p w14:paraId="5B5C6860" w14:textId="0346AA9A" w:rsidR="00F9296B" w:rsidRPr="006A3004" w:rsidRDefault="006F463C" w:rsidP="00AD285F">
      <w:pPr>
        <w:spacing w:before="120" w:after="120" w:line="240" w:lineRule="atLeast"/>
        <w:ind w:left="979"/>
        <w:jc w:val="both"/>
        <w:rPr>
          <w:rFonts w:eastAsia="SimSun"/>
          <w:b/>
          <w:bCs/>
          <w:caps/>
          <w:snapToGrid w:val="0"/>
          <w:lang w:val="en-GB" w:eastAsia="zh-CN"/>
        </w:rPr>
      </w:pPr>
      <w:r w:rsidRPr="006A3004">
        <w:rPr>
          <w:rFonts w:eastAsia="SimSun" w:hint="eastAsia"/>
          <w:b/>
          <w:bCs/>
          <w:caps/>
          <w:snapToGrid w:val="0"/>
          <w:lang w:val="en-GB" w:eastAsia="zh-CN"/>
        </w:rPr>
        <w:t>一</w:t>
      </w:r>
    </w:p>
    <w:p w14:paraId="031D2037" w14:textId="5315E7FA" w:rsidR="00F9296B" w:rsidRPr="00523F8D" w:rsidRDefault="00F9296B" w:rsidP="00497452">
      <w:pPr>
        <w:spacing w:line="240" w:lineRule="atLeast"/>
        <w:ind w:left="979"/>
        <w:jc w:val="both"/>
        <w:rPr>
          <w:rFonts w:eastAsia="SimSun"/>
          <w:caps/>
          <w:snapToGrid w:val="0"/>
          <w:lang w:val="en-GB" w:eastAsia="zh-CN"/>
        </w:rPr>
      </w:pPr>
      <w:r w:rsidRPr="006A3004">
        <w:rPr>
          <w:rFonts w:eastAsia="SimSun"/>
          <w:b/>
          <w:bCs/>
          <w:caps/>
          <w:snapToGrid w:val="0"/>
          <w:lang w:val="en-GB" w:eastAsia="zh-CN"/>
        </w:rPr>
        <w:t>具有</w:t>
      </w:r>
      <w:r w:rsidR="00497452" w:rsidRPr="006A3004">
        <w:rPr>
          <w:rFonts w:eastAsia="SimSun" w:hint="eastAsia"/>
          <w:b/>
          <w:bCs/>
          <w:caps/>
          <w:snapToGrid w:val="0"/>
          <w:lang w:val="en-GB" w:eastAsia="zh-CN"/>
        </w:rPr>
        <w:t>重要</w:t>
      </w:r>
      <w:r w:rsidRPr="006A3004">
        <w:rPr>
          <w:rFonts w:eastAsia="SimSun"/>
          <w:b/>
          <w:bCs/>
          <w:caps/>
          <w:snapToGrid w:val="0"/>
          <w:lang w:val="en-GB" w:eastAsia="zh-CN"/>
        </w:rPr>
        <w:t>生态或生物</w:t>
      </w:r>
      <w:r w:rsidR="00497452" w:rsidRPr="006A3004">
        <w:rPr>
          <w:rFonts w:eastAsia="SimSun" w:hint="eastAsia"/>
          <w:b/>
          <w:bCs/>
          <w:caps/>
          <w:snapToGrid w:val="0"/>
          <w:lang w:val="en-GB" w:eastAsia="zh-CN"/>
        </w:rPr>
        <w:t>意义</w:t>
      </w:r>
      <w:r w:rsidRPr="006A3004">
        <w:rPr>
          <w:rFonts w:eastAsia="SimSun"/>
          <w:b/>
          <w:bCs/>
          <w:caps/>
          <w:snapToGrid w:val="0"/>
          <w:lang w:val="en-GB" w:eastAsia="zh-CN"/>
        </w:rPr>
        <w:t>的</w:t>
      </w:r>
      <w:r w:rsidR="006A3004" w:rsidRPr="006A3004">
        <w:rPr>
          <w:rFonts w:eastAsia="SimSun" w:hint="eastAsia"/>
          <w:b/>
          <w:bCs/>
          <w:caps/>
          <w:snapToGrid w:val="0"/>
          <w:lang w:val="en-GB" w:eastAsia="zh-CN"/>
        </w:rPr>
        <w:t>海洋</w:t>
      </w:r>
      <w:r w:rsidR="00DB1981" w:rsidRPr="006A3004">
        <w:rPr>
          <w:rFonts w:eastAsia="SimSun"/>
          <w:b/>
          <w:bCs/>
          <w:caps/>
          <w:snapToGrid w:val="0"/>
          <w:lang w:val="en-GB" w:eastAsia="zh-CN"/>
        </w:rPr>
        <w:t>区域</w:t>
      </w:r>
    </w:p>
    <w:p w14:paraId="0F69A2B1" w14:textId="57C979CA" w:rsidR="00F9296B" w:rsidRPr="00CD777B" w:rsidRDefault="00F9296B" w:rsidP="0070345B">
      <w:pPr>
        <w:pStyle w:val="ListParagraph"/>
        <w:numPr>
          <w:ilvl w:val="0"/>
          <w:numId w:val="18"/>
        </w:numPr>
        <w:spacing w:before="120" w:after="120" w:line="240" w:lineRule="atLeast"/>
        <w:ind w:left="979" w:firstLine="490"/>
        <w:jc w:val="both"/>
        <w:rPr>
          <w:rFonts w:eastAsia="SimSun"/>
          <w:caps/>
          <w:snapToGrid w:val="0"/>
          <w:lang w:val="en-GB" w:eastAsia="zh-CN"/>
        </w:rPr>
      </w:pPr>
      <w:r w:rsidRPr="006531D5">
        <w:rPr>
          <w:rFonts w:eastAsia="KaiTi"/>
          <w:caps/>
          <w:snapToGrid w:val="0"/>
          <w:lang w:val="en-GB" w:eastAsia="zh-CN"/>
        </w:rPr>
        <w:t>决定</w:t>
      </w:r>
      <w:r w:rsidRPr="00CD777B">
        <w:rPr>
          <w:rFonts w:eastAsia="SimSun"/>
          <w:caps/>
          <w:snapToGrid w:val="0"/>
          <w:lang w:val="en-GB" w:eastAsia="zh-CN"/>
        </w:rPr>
        <w:t>延长</w:t>
      </w:r>
      <w:r w:rsidR="00F366AF" w:rsidRPr="00CD777B">
        <w:rPr>
          <w:rFonts w:eastAsia="SimSun"/>
          <w:caps/>
          <w:snapToGrid w:val="0"/>
          <w:lang w:val="en-GB" w:eastAsia="zh-CN"/>
        </w:rPr>
        <w:t>具有重要生态或生物意义的</w:t>
      </w:r>
      <w:r w:rsidRPr="00CD777B">
        <w:rPr>
          <w:rFonts w:eastAsia="SimSun"/>
          <w:caps/>
          <w:snapToGrid w:val="0"/>
          <w:lang w:val="en-GB" w:eastAsia="zh-CN"/>
        </w:rPr>
        <w:t>海洋区域问题非正式咨询小组的任期，请执行秘书根据</w:t>
      </w:r>
      <w:r w:rsidR="00736383" w:rsidRPr="00CD777B">
        <w:rPr>
          <w:rFonts w:eastAsia="SimSun"/>
          <w:caps/>
          <w:snapToGrid w:val="0"/>
          <w:lang w:val="en-GB" w:eastAsia="zh-CN"/>
        </w:rPr>
        <w:t>小组</w:t>
      </w:r>
      <w:r w:rsidRPr="00CD777B">
        <w:rPr>
          <w:rFonts w:eastAsia="SimSun"/>
          <w:caps/>
          <w:snapToGrid w:val="0"/>
          <w:lang w:val="en-GB" w:eastAsia="zh-CN"/>
        </w:rPr>
        <w:t>的职权范围</w:t>
      </w:r>
      <w:r w:rsidR="00736383">
        <w:rPr>
          <w:rFonts w:eastAsia="SimSun" w:hint="eastAsia"/>
          <w:caps/>
          <w:snapToGrid w:val="0"/>
          <w:lang w:val="en-GB" w:eastAsia="zh-CN"/>
        </w:rPr>
        <w:t>继续</w:t>
      </w:r>
      <w:r w:rsidRPr="00CD777B">
        <w:rPr>
          <w:rFonts w:eastAsia="SimSun"/>
          <w:caps/>
          <w:snapToGrid w:val="0"/>
          <w:lang w:val="en-GB" w:eastAsia="zh-CN"/>
        </w:rPr>
        <w:t>为其工作提供便利；</w:t>
      </w:r>
    </w:p>
    <w:p w14:paraId="6293296E" w14:textId="427CFBD7" w:rsidR="00F9296B" w:rsidRPr="00CD777B" w:rsidRDefault="00F9296B" w:rsidP="0070345B">
      <w:pPr>
        <w:pStyle w:val="ListParagraph"/>
        <w:numPr>
          <w:ilvl w:val="0"/>
          <w:numId w:val="18"/>
        </w:numPr>
        <w:spacing w:before="120" w:after="120" w:line="240" w:lineRule="atLeast"/>
        <w:ind w:left="979" w:firstLine="490"/>
        <w:jc w:val="both"/>
        <w:rPr>
          <w:rFonts w:eastAsia="SimSun"/>
          <w:caps/>
          <w:snapToGrid w:val="0"/>
          <w:lang w:val="en-GB" w:eastAsia="zh-CN"/>
        </w:rPr>
      </w:pPr>
      <w:r w:rsidRPr="006531D5">
        <w:rPr>
          <w:rFonts w:eastAsia="KaiTi"/>
          <w:caps/>
          <w:snapToGrid w:val="0"/>
          <w:lang w:val="en-GB" w:eastAsia="zh-CN"/>
        </w:rPr>
        <w:t>欢迎</w:t>
      </w:r>
      <w:r w:rsidRPr="00CD777B">
        <w:rPr>
          <w:rFonts w:eastAsia="SimSun"/>
          <w:caps/>
          <w:snapToGrid w:val="0"/>
          <w:lang w:val="en-GB" w:eastAsia="zh-CN"/>
        </w:rPr>
        <w:t>CBD/SBSTTA/28/INF/2</w:t>
      </w:r>
      <w:r w:rsidRPr="00CD777B">
        <w:rPr>
          <w:rFonts w:eastAsia="SimSun"/>
          <w:caps/>
          <w:snapToGrid w:val="0"/>
          <w:lang w:val="en-GB" w:eastAsia="zh-CN"/>
        </w:rPr>
        <w:t>号文件所载并</w:t>
      </w:r>
      <w:r w:rsidR="00960ECF">
        <w:rPr>
          <w:rFonts w:eastAsia="SimSun" w:hint="eastAsia"/>
          <w:caps/>
          <w:snapToGrid w:val="0"/>
          <w:lang w:val="en-GB" w:eastAsia="zh-CN"/>
        </w:rPr>
        <w:t>经</w:t>
      </w:r>
      <w:r w:rsidRPr="00CD777B">
        <w:rPr>
          <w:rFonts w:eastAsia="SimSun"/>
          <w:caps/>
          <w:snapToGrid w:val="0"/>
          <w:lang w:val="en-GB" w:eastAsia="zh-CN"/>
        </w:rPr>
        <w:t>CBD/SBSTTA/28/7/Add.1</w:t>
      </w:r>
      <w:r w:rsidRPr="00CD777B">
        <w:rPr>
          <w:rFonts w:eastAsia="SimSun"/>
          <w:caps/>
          <w:snapToGrid w:val="0"/>
          <w:lang w:val="en-GB" w:eastAsia="zh-CN"/>
        </w:rPr>
        <w:t>号文件</w:t>
      </w:r>
      <w:r w:rsidR="00960ECF">
        <w:rPr>
          <w:rFonts w:eastAsia="SimSun" w:hint="eastAsia"/>
          <w:caps/>
          <w:snapToGrid w:val="0"/>
          <w:lang w:val="en-GB" w:eastAsia="zh-CN"/>
        </w:rPr>
        <w:t>总结</w:t>
      </w:r>
      <w:r w:rsidRPr="00CD777B">
        <w:rPr>
          <w:rFonts w:eastAsia="SimSun"/>
          <w:caps/>
          <w:snapToGrid w:val="0"/>
          <w:lang w:val="en-GB" w:eastAsia="zh-CN"/>
        </w:rPr>
        <w:t>的</w:t>
      </w:r>
      <w:r w:rsidR="007425B6">
        <w:rPr>
          <w:rFonts w:eastAsia="SimSun" w:hint="eastAsia"/>
          <w:caps/>
          <w:snapToGrid w:val="0"/>
          <w:lang w:val="en-GB" w:eastAsia="zh-CN"/>
        </w:rPr>
        <w:t>对</w:t>
      </w:r>
      <w:r w:rsidR="00F366AF" w:rsidRPr="00CD777B">
        <w:rPr>
          <w:rFonts w:eastAsia="SimSun"/>
          <w:caps/>
          <w:snapToGrid w:val="0"/>
          <w:lang w:val="en-GB" w:eastAsia="zh-CN"/>
        </w:rPr>
        <w:t>具有重要生态或生物意义的</w:t>
      </w:r>
      <w:r w:rsidRPr="00CD777B">
        <w:rPr>
          <w:rFonts w:eastAsia="SimSun"/>
          <w:caps/>
          <w:snapToGrid w:val="0"/>
          <w:lang w:val="en-GB" w:eastAsia="zh-CN"/>
        </w:rPr>
        <w:t>海洋区域的</w:t>
      </w:r>
      <w:r w:rsidR="00596089">
        <w:rPr>
          <w:rFonts w:eastAsia="SimSun" w:hint="eastAsia"/>
          <w:caps/>
          <w:snapToGrid w:val="0"/>
          <w:lang w:val="en-GB" w:eastAsia="zh-CN"/>
        </w:rPr>
        <w:t>描述</w:t>
      </w:r>
      <w:r w:rsidRPr="00CD777B">
        <w:rPr>
          <w:rFonts w:eastAsia="SimSun"/>
          <w:caps/>
          <w:snapToGrid w:val="0"/>
          <w:lang w:val="en-GB" w:eastAsia="zh-CN"/>
        </w:rPr>
        <w:t>和对现有</w:t>
      </w:r>
      <w:r w:rsidR="00596089">
        <w:rPr>
          <w:rFonts w:eastAsia="SimSun" w:hint="eastAsia"/>
          <w:caps/>
          <w:snapToGrid w:val="0"/>
          <w:lang w:val="en-GB" w:eastAsia="zh-CN"/>
        </w:rPr>
        <w:t>描述</w:t>
      </w:r>
      <w:r w:rsidRPr="00CD777B">
        <w:rPr>
          <w:rFonts w:eastAsia="SimSun"/>
          <w:caps/>
          <w:snapToGrid w:val="0"/>
          <w:lang w:val="en-GB" w:eastAsia="zh-CN"/>
        </w:rPr>
        <w:t>的修改的</w:t>
      </w:r>
      <w:r w:rsidR="00596089">
        <w:rPr>
          <w:rFonts w:eastAsia="SimSun" w:hint="eastAsia"/>
          <w:caps/>
          <w:snapToGrid w:val="0"/>
          <w:lang w:val="en-GB" w:eastAsia="zh-CN"/>
        </w:rPr>
        <w:t>呈件</w:t>
      </w:r>
      <w:r w:rsidRPr="00CD777B">
        <w:rPr>
          <w:rFonts w:eastAsia="SimSun"/>
          <w:caps/>
          <w:snapToGrid w:val="0"/>
          <w:lang w:val="en-GB" w:eastAsia="zh-CN"/>
        </w:rPr>
        <w:t>；</w:t>
      </w:r>
    </w:p>
    <w:p w14:paraId="42A95C98" w14:textId="249832F6" w:rsidR="00F9296B" w:rsidRPr="00CD777B" w:rsidRDefault="00F9296B" w:rsidP="0070345B">
      <w:pPr>
        <w:pStyle w:val="ListParagraph"/>
        <w:numPr>
          <w:ilvl w:val="0"/>
          <w:numId w:val="18"/>
        </w:numPr>
        <w:spacing w:before="120" w:after="120" w:line="240" w:lineRule="atLeast"/>
        <w:ind w:left="979" w:firstLine="490"/>
        <w:jc w:val="both"/>
        <w:rPr>
          <w:rFonts w:eastAsia="SimSun"/>
          <w:caps/>
          <w:snapToGrid w:val="0"/>
          <w:lang w:val="en-GB" w:eastAsia="zh-CN"/>
        </w:rPr>
      </w:pPr>
      <w:r w:rsidRPr="006531D5">
        <w:rPr>
          <w:rFonts w:eastAsia="KaiTi"/>
          <w:caps/>
          <w:snapToGrid w:val="0"/>
          <w:lang w:val="en-GB" w:eastAsia="zh-CN"/>
        </w:rPr>
        <w:lastRenderedPageBreak/>
        <w:t>鼓励</w:t>
      </w:r>
      <w:r w:rsidRPr="00CD777B">
        <w:rPr>
          <w:rFonts w:eastAsia="SimSun"/>
          <w:caps/>
          <w:snapToGrid w:val="0"/>
          <w:lang w:val="en-GB" w:eastAsia="zh-CN"/>
        </w:rPr>
        <w:t>缔约方、其他国家政府、相关组织、土著人民和地方社区、妇女、青年和其他利益攸关方利用现有最佳科学信息，为《公约》</w:t>
      </w:r>
      <w:r w:rsidR="00696654">
        <w:rPr>
          <w:rFonts w:eastAsia="SimSun" w:hint="eastAsia"/>
          <w:caps/>
          <w:snapToGrid w:val="0"/>
          <w:lang w:val="en-GB" w:eastAsia="zh-CN"/>
        </w:rPr>
        <w:t>下</w:t>
      </w:r>
      <w:r w:rsidRPr="00CD777B">
        <w:rPr>
          <w:rFonts w:eastAsia="SimSun"/>
          <w:caps/>
          <w:snapToGrid w:val="0"/>
          <w:lang w:val="en-GB" w:eastAsia="zh-CN"/>
        </w:rPr>
        <w:t>具有</w:t>
      </w:r>
      <w:r w:rsidR="00CC223A">
        <w:rPr>
          <w:rFonts w:eastAsia="SimSun" w:hint="eastAsia"/>
          <w:caps/>
          <w:snapToGrid w:val="0"/>
          <w:lang w:val="en-GB" w:eastAsia="zh-CN"/>
        </w:rPr>
        <w:t>重要</w:t>
      </w:r>
      <w:r w:rsidRPr="00CD777B">
        <w:rPr>
          <w:rFonts w:eastAsia="SimSun"/>
          <w:caps/>
          <w:snapToGrid w:val="0"/>
          <w:lang w:val="en-GB" w:eastAsia="zh-CN"/>
        </w:rPr>
        <w:t>生态或生物意义的海洋区域的工作</w:t>
      </w:r>
      <w:r w:rsidR="00696654">
        <w:rPr>
          <w:rFonts w:eastAsia="SimSun" w:hint="eastAsia"/>
          <w:caps/>
          <w:snapToGrid w:val="0"/>
          <w:lang w:val="en-GB" w:eastAsia="zh-CN"/>
        </w:rPr>
        <w:t>作</w:t>
      </w:r>
      <w:r w:rsidRPr="00CD777B">
        <w:rPr>
          <w:rFonts w:eastAsia="SimSun"/>
          <w:caps/>
          <w:snapToGrid w:val="0"/>
          <w:lang w:val="en-GB" w:eastAsia="zh-CN"/>
        </w:rPr>
        <w:t>出贡献，以增加世界各地此类区域的数量和覆盖面；</w:t>
      </w:r>
    </w:p>
    <w:p w14:paraId="63543567" w14:textId="38057DB4" w:rsidR="007E7EA2" w:rsidRPr="00CD777B" w:rsidRDefault="00F9296B" w:rsidP="0070345B">
      <w:pPr>
        <w:pStyle w:val="ListParagraph"/>
        <w:numPr>
          <w:ilvl w:val="0"/>
          <w:numId w:val="18"/>
        </w:numPr>
        <w:spacing w:before="120" w:after="120" w:line="240" w:lineRule="atLeast"/>
        <w:ind w:left="979" w:firstLine="490"/>
        <w:jc w:val="both"/>
        <w:rPr>
          <w:rFonts w:eastAsia="SimSun"/>
          <w:caps/>
          <w:snapToGrid w:val="0"/>
          <w:lang w:val="en-GB" w:eastAsia="zh-CN"/>
        </w:rPr>
      </w:pPr>
      <w:r w:rsidRPr="006531D5">
        <w:rPr>
          <w:rFonts w:eastAsia="KaiTi"/>
          <w:caps/>
          <w:snapToGrid w:val="0"/>
          <w:lang w:val="en-GB" w:eastAsia="zh-CN"/>
        </w:rPr>
        <w:t>通过</w:t>
      </w:r>
      <w:r w:rsidRPr="00CD777B">
        <w:rPr>
          <w:rFonts w:eastAsia="SimSun"/>
          <w:caps/>
          <w:snapToGrid w:val="0"/>
          <w:lang w:val="en-GB" w:eastAsia="zh-CN"/>
        </w:rPr>
        <w:t>本决定附件一所载关于</w:t>
      </w:r>
      <w:r w:rsidR="008B3353" w:rsidRPr="008B3353">
        <w:rPr>
          <w:rFonts w:ascii="Microsoft YaHei" w:eastAsia="SimSun" w:hAnsi="Microsoft YaHei" w:cs="Microsoft YaHei"/>
          <w:lang w:eastAsia="zh-CN"/>
        </w:rPr>
        <w:t>描述符合具有重要生态或生物意义的海洋区域标准</w:t>
      </w:r>
      <w:r w:rsidR="00156918">
        <w:rPr>
          <w:rFonts w:ascii="Microsoft YaHei" w:eastAsia="SimSun" w:hAnsi="Microsoft YaHei" w:cs="Microsoft YaHei" w:hint="eastAsia"/>
          <w:lang w:eastAsia="zh-CN"/>
        </w:rPr>
        <w:t>和其他</w:t>
      </w:r>
      <w:r w:rsidR="008B3353" w:rsidRPr="008B3353">
        <w:rPr>
          <w:rFonts w:ascii="Microsoft YaHei" w:eastAsia="SimSun" w:hAnsi="Microsoft YaHei" w:cs="Microsoft YaHei"/>
          <w:lang w:eastAsia="zh-CN"/>
        </w:rPr>
        <w:t>相关兼容和补充性科学标准的</w:t>
      </w:r>
      <w:r w:rsidR="00156918">
        <w:rPr>
          <w:rFonts w:ascii="Microsoft YaHei" w:eastAsia="SimSun" w:hAnsi="Microsoft YaHei" w:cs="Microsoft YaHei" w:hint="eastAsia"/>
          <w:lang w:eastAsia="zh-CN"/>
        </w:rPr>
        <w:t>区域的</w:t>
      </w:r>
      <w:r w:rsidR="008B3353" w:rsidRPr="008B3353">
        <w:rPr>
          <w:rFonts w:ascii="Microsoft YaHei" w:eastAsia="SimSun" w:hAnsi="Microsoft YaHei" w:cs="Microsoft YaHei"/>
          <w:lang w:eastAsia="zh-CN"/>
        </w:rPr>
        <w:t>同行评议</w:t>
      </w:r>
      <w:r w:rsidR="00944BE7">
        <w:rPr>
          <w:rFonts w:ascii="Microsoft YaHei" w:eastAsia="SimSun" w:hAnsi="Microsoft YaHei" w:cs="Microsoft YaHei" w:hint="eastAsia"/>
          <w:lang w:eastAsia="zh-CN"/>
        </w:rPr>
        <w:t>进程</w:t>
      </w:r>
      <w:r w:rsidR="00017E78" w:rsidRPr="008B3353">
        <w:rPr>
          <w:rFonts w:ascii="Microsoft YaHei" w:eastAsia="SimSun" w:hAnsi="Microsoft YaHei" w:cs="Microsoft YaHei"/>
          <w:lang w:eastAsia="zh-CN"/>
        </w:rPr>
        <w:t>自愿</w:t>
      </w:r>
      <w:r w:rsidR="008B3353" w:rsidRPr="008B3353">
        <w:rPr>
          <w:rFonts w:ascii="Microsoft YaHei" w:eastAsia="SimSun" w:hAnsi="Microsoft YaHei" w:cs="Microsoft YaHei"/>
          <w:lang w:eastAsia="zh-CN"/>
        </w:rPr>
        <w:t>准则</w:t>
      </w:r>
      <w:r w:rsidRPr="00CD777B">
        <w:rPr>
          <w:rFonts w:eastAsia="SimSun"/>
          <w:caps/>
          <w:snapToGrid w:val="0"/>
          <w:lang w:val="en-GB" w:eastAsia="zh-CN"/>
        </w:rPr>
        <w:t>，鼓励缔约方</w:t>
      </w:r>
      <w:r w:rsidR="00AE1C0F">
        <w:rPr>
          <w:rFonts w:eastAsia="SimSun" w:hint="eastAsia"/>
          <w:caps/>
          <w:snapToGrid w:val="0"/>
          <w:lang w:val="en-GB" w:eastAsia="zh-CN"/>
        </w:rPr>
        <w:t>并</w:t>
      </w:r>
      <w:r w:rsidRPr="00CD777B">
        <w:rPr>
          <w:rFonts w:eastAsia="SimSun"/>
          <w:caps/>
          <w:snapToGrid w:val="0"/>
          <w:lang w:val="en-GB" w:eastAsia="zh-CN"/>
        </w:rPr>
        <w:t>邀请其他国家政府和主管政府间组织利用这些准则；</w:t>
      </w:r>
    </w:p>
    <w:p w14:paraId="58E7524B" w14:textId="2340B52A" w:rsidR="000742F4" w:rsidRPr="00CD777B" w:rsidRDefault="000742F4" w:rsidP="0070345B">
      <w:pPr>
        <w:pStyle w:val="ListParagraph"/>
        <w:numPr>
          <w:ilvl w:val="0"/>
          <w:numId w:val="18"/>
        </w:numPr>
        <w:spacing w:before="120" w:after="120" w:line="240" w:lineRule="atLeast"/>
        <w:ind w:left="979" w:firstLine="490"/>
        <w:jc w:val="both"/>
        <w:rPr>
          <w:rFonts w:eastAsia="SimSun"/>
          <w:caps/>
          <w:snapToGrid w:val="0"/>
          <w:lang w:val="en-GB" w:eastAsia="zh-CN"/>
        </w:rPr>
      </w:pPr>
      <w:r w:rsidRPr="006531D5">
        <w:rPr>
          <w:rFonts w:eastAsia="KaiTi"/>
          <w:caps/>
          <w:snapToGrid w:val="0"/>
          <w:lang w:val="en-GB" w:eastAsia="zh-CN"/>
        </w:rPr>
        <w:t>请</w:t>
      </w:r>
      <w:r w:rsidRPr="00CD777B">
        <w:rPr>
          <w:rFonts w:eastAsia="SimSun"/>
          <w:caps/>
          <w:snapToGrid w:val="0"/>
          <w:lang w:val="en-GB" w:eastAsia="zh-CN"/>
        </w:rPr>
        <w:t>执行秘书将</w:t>
      </w:r>
      <w:r w:rsidR="00D93B87">
        <w:rPr>
          <w:rFonts w:eastAsia="SimSun" w:hint="eastAsia"/>
          <w:caps/>
          <w:snapToGrid w:val="0"/>
          <w:lang w:val="en-GB" w:eastAsia="zh-CN"/>
        </w:rPr>
        <w:t>上文</w:t>
      </w:r>
      <w:r w:rsidRPr="00CD777B">
        <w:rPr>
          <w:rFonts w:eastAsia="SimSun"/>
          <w:caps/>
          <w:snapToGrid w:val="0"/>
          <w:lang w:val="en-GB" w:eastAsia="zh-CN"/>
        </w:rPr>
        <w:t>第</w:t>
      </w:r>
      <w:r w:rsidRPr="00CD777B">
        <w:rPr>
          <w:rFonts w:eastAsia="SimSun"/>
          <w:caps/>
          <w:snapToGrid w:val="0"/>
          <w:lang w:val="en-GB" w:eastAsia="zh-CN"/>
        </w:rPr>
        <w:t>2</w:t>
      </w:r>
      <w:r w:rsidRPr="00CD777B">
        <w:rPr>
          <w:rFonts w:eastAsia="SimSun"/>
          <w:caps/>
          <w:snapToGrid w:val="0"/>
          <w:lang w:val="en-GB" w:eastAsia="zh-CN"/>
        </w:rPr>
        <w:t>段</w:t>
      </w:r>
      <w:r w:rsidR="00D93B87">
        <w:rPr>
          <w:rFonts w:eastAsia="SimSun" w:hint="eastAsia"/>
          <w:caps/>
          <w:snapToGrid w:val="0"/>
          <w:lang w:val="en-GB" w:eastAsia="zh-CN"/>
        </w:rPr>
        <w:t>所述呈件</w:t>
      </w:r>
      <w:r w:rsidR="00322114">
        <w:rPr>
          <w:rFonts w:eastAsia="SimSun" w:hint="eastAsia"/>
          <w:caps/>
          <w:snapToGrid w:val="0"/>
          <w:lang w:val="en-GB" w:eastAsia="zh-CN"/>
        </w:rPr>
        <w:t>收入</w:t>
      </w:r>
      <w:r w:rsidR="00F366AF" w:rsidRPr="00CD777B">
        <w:rPr>
          <w:rFonts w:eastAsia="SimSun"/>
          <w:caps/>
          <w:snapToGrid w:val="0"/>
          <w:lang w:val="en-GB" w:eastAsia="zh-CN"/>
        </w:rPr>
        <w:t>具有重要生态或生物意义的</w:t>
      </w:r>
      <w:r w:rsidRPr="00CD777B">
        <w:rPr>
          <w:rFonts w:eastAsia="SimSun"/>
          <w:caps/>
          <w:snapToGrid w:val="0"/>
          <w:lang w:val="en-GB" w:eastAsia="zh-CN"/>
        </w:rPr>
        <w:t>海洋区域</w:t>
      </w:r>
      <w:r w:rsidR="00322114">
        <w:rPr>
          <w:rFonts w:eastAsia="SimSun" w:hint="eastAsia"/>
          <w:caps/>
          <w:snapToGrid w:val="0"/>
          <w:lang w:val="en-GB" w:eastAsia="zh-CN"/>
        </w:rPr>
        <w:t>信息</w:t>
      </w:r>
      <w:r w:rsidRPr="00CD777B">
        <w:rPr>
          <w:rFonts w:eastAsia="SimSun"/>
          <w:caps/>
          <w:snapToGrid w:val="0"/>
          <w:lang w:val="en-GB" w:eastAsia="zh-CN"/>
        </w:rPr>
        <w:t>库，并将其转交联合国大会，以便为其相关进程下的工作以及缔约方、其他国家政府和相关国际组织提供信息；</w:t>
      </w:r>
    </w:p>
    <w:p w14:paraId="3D4CFAF0" w14:textId="5468162F" w:rsidR="000742F4" w:rsidRPr="00CD777B" w:rsidRDefault="007E4AE1" w:rsidP="0070345B">
      <w:pPr>
        <w:pStyle w:val="ListParagraph"/>
        <w:numPr>
          <w:ilvl w:val="0"/>
          <w:numId w:val="18"/>
        </w:numPr>
        <w:spacing w:before="120" w:after="120" w:line="240" w:lineRule="atLeast"/>
        <w:ind w:left="979" w:firstLine="490"/>
        <w:jc w:val="both"/>
        <w:rPr>
          <w:rFonts w:eastAsia="SimSun"/>
          <w:caps/>
          <w:snapToGrid w:val="0"/>
          <w:lang w:val="en-GB" w:eastAsia="zh-CN"/>
        </w:rPr>
      </w:pPr>
      <w:r w:rsidRPr="007E4AE1">
        <w:rPr>
          <w:rFonts w:eastAsia="KaiTi" w:hint="eastAsia"/>
          <w:caps/>
          <w:snapToGrid w:val="0"/>
          <w:lang w:val="en-GB" w:eastAsia="zh-CN"/>
        </w:rPr>
        <w:t>又</w:t>
      </w:r>
      <w:r w:rsidR="000742F4" w:rsidRPr="007E4AE1">
        <w:rPr>
          <w:rFonts w:eastAsia="KaiTi"/>
          <w:caps/>
          <w:snapToGrid w:val="0"/>
          <w:lang w:val="en-GB" w:eastAsia="zh-CN"/>
        </w:rPr>
        <w:t>请</w:t>
      </w:r>
      <w:r w:rsidR="000742F4" w:rsidRPr="00CD777B">
        <w:rPr>
          <w:rFonts w:eastAsia="SimSun"/>
          <w:caps/>
          <w:snapToGrid w:val="0"/>
          <w:lang w:val="en-GB" w:eastAsia="zh-CN"/>
        </w:rPr>
        <w:t>执行秘书酌情</w:t>
      </w:r>
      <w:r w:rsidR="0048468B">
        <w:rPr>
          <w:rFonts w:eastAsia="SimSun" w:hint="eastAsia"/>
          <w:caps/>
          <w:snapToGrid w:val="0"/>
          <w:lang w:val="en-GB" w:eastAsia="zh-CN"/>
        </w:rPr>
        <w:t>便利</w:t>
      </w:r>
      <w:r w:rsidR="000742F4" w:rsidRPr="00CD777B">
        <w:rPr>
          <w:rFonts w:eastAsia="SimSun"/>
          <w:caps/>
          <w:snapToGrid w:val="0"/>
          <w:lang w:val="en-GB" w:eastAsia="zh-CN"/>
        </w:rPr>
        <w:t>和支持为修改</w:t>
      </w:r>
      <w:r w:rsidR="0086365B">
        <w:rPr>
          <w:rFonts w:eastAsia="SimSun" w:hint="eastAsia"/>
          <w:caps/>
          <w:snapToGrid w:val="0"/>
          <w:lang w:val="en-GB" w:eastAsia="zh-CN"/>
        </w:rPr>
        <w:t>对</w:t>
      </w:r>
      <w:r w:rsidR="000742F4" w:rsidRPr="00CD777B">
        <w:rPr>
          <w:rFonts w:eastAsia="SimSun"/>
          <w:caps/>
          <w:snapToGrid w:val="0"/>
          <w:lang w:val="en-GB" w:eastAsia="zh-CN"/>
        </w:rPr>
        <w:t>具有生态或生物重要性的海洋区域的描述和</w:t>
      </w:r>
      <w:r w:rsidR="0086365B">
        <w:rPr>
          <w:rFonts w:eastAsia="SimSun" w:hint="eastAsia"/>
          <w:caps/>
          <w:snapToGrid w:val="0"/>
          <w:lang w:val="en-GB" w:eastAsia="zh-CN"/>
        </w:rPr>
        <w:t>对</w:t>
      </w:r>
      <w:r w:rsidR="000742F4" w:rsidRPr="00CD777B">
        <w:rPr>
          <w:rFonts w:eastAsia="SimSun"/>
          <w:caps/>
          <w:snapToGrid w:val="0"/>
          <w:lang w:val="en-GB" w:eastAsia="zh-CN"/>
        </w:rPr>
        <w:t>新区域</w:t>
      </w:r>
      <w:r w:rsidR="00A42CC5">
        <w:rPr>
          <w:rFonts w:eastAsia="SimSun" w:hint="eastAsia"/>
          <w:caps/>
          <w:snapToGrid w:val="0"/>
          <w:lang w:val="en-GB" w:eastAsia="zh-CN"/>
        </w:rPr>
        <w:t>进行</w:t>
      </w:r>
      <w:r w:rsidR="000742F4" w:rsidRPr="00CD777B">
        <w:rPr>
          <w:rFonts w:eastAsia="SimSun"/>
          <w:caps/>
          <w:snapToGrid w:val="0"/>
          <w:lang w:val="en-GB" w:eastAsia="zh-CN"/>
        </w:rPr>
        <w:t>描述而</w:t>
      </w:r>
      <w:r w:rsidR="0025218D">
        <w:rPr>
          <w:rFonts w:eastAsia="SimSun" w:hint="eastAsia"/>
          <w:caps/>
          <w:snapToGrid w:val="0"/>
          <w:lang w:val="en-GB" w:eastAsia="zh-CN"/>
        </w:rPr>
        <w:t>拟定</w:t>
      </w:r>
      <w:r w:rsidR="001D2901">
        <w:rPr>
          <w:rFonts w:eastAsia="SimSun" w:hint="eastAsia"/>
          <w:caps/>
          <w:snapToGrid w:val="0"/>
          <w:lang w:val="en-GB" w:eastAsia="zh-CN"/>
        </w:rPr>
        <w:t>呈件</w:t>
      </w:r>
      <w:r w:rsidR="000742F4" w:rsidRPr="00CD777B">
        <w:rPr>
          <w:rFonts w:eastAsia="SimSun"/>
          <w:caps/>
          <w:snapToGrid w:val="0"/>
          <w:lang w:val="en-GB" w:eastAsia="zh-CN"/>
        </w:rPr>
        <w:t>的努力，并在资源允许的情况下</w:t>
      </w:r>
      <w:r w:rsidR="001D2901">
        <w:rPr>
          <w:rFonts w:eastAsia="SimSun" w:hint="eastAsia"/>
          <w:caps/>
          <w:snapToGrid w:val="0"/>
          <w:lang w:val="en-GB" w:eastAsia="zh-CN"/>
        </w:rPr>
        <w:t>举办</w:t>
      </w:r>
      <w:r w:rsidR="000742F4" w:rsidRPr="00CD777B">
        <w:rPr>
          <w:rFonts w:eastAsia="SimSun"/>
          <w:caps/>
          <w:snapToGrid w:val="0"/>
          <w:lang w:val="en-GB" w:eastAsia="zh-CN"/>
        </w:rPr>
        <w:t>一次全球专家</w:t>
      </w:r>
      <w:r w:rsidR="00342CED" w:rsidRPr="00CD777B">
        <w:rPr>
          <w:rFonts w:eastAsia="SimSun"/>
          <w:caps/>
          <w:snapToGrid w:val="0"/>
          <w:lang w:val="en-GB" w:eastAsia="zh-CN"/>
        </w:rPr>
        <w:t>讲习班</w:t>
      </w:r>
      <w:r w:rsidR="000742F4" w:rsidRPr="00CD777B">
        <w:rPr>
          <w:rFonts w:eastAsia="SimSun"/>
          <w:caps/>
          <w:snapToGrid w:val="0"/>
          <w:lang w:val="en-GB" w:eastAsia="zh-CN"/>
        </w:rPr>
        <w:t>，综合国家管辖范围以外区域的现有最佳科学信息，</w:t>
      </w:r>
      <w:r w:rsidR="00030064">
        <w:rPr>
          <w:rFonts w:eastAsia="SimSun" w:hint="eastAsia"/>
          <w:caps/>
          <w:snapToGrid w:val="0"/>
          <w:lang w:val="en-GB" w:eastAsia="zh-CN"/>
        </w:rPr>
        <w:t>便利</w:t>
      </w:r>
      <w:r w:rsidR="00D74590">
        <w:rPr>
          <w:rFonts w:eastAsia="SimSun" w:hint="eastAsia"/>
          <w:caps/>
          <w:snapToGrid w:val="0"/>
          <w:lang w:val="en-GB" w:eastAsia="zh-CN"/>
        </w:rPr>
        <w:t>未来</w:t>
      </w:r>
      <w:r w:rsidR="00636FDA">
        <w:rPr>
          <w:rFonts w:eastAsia="SimSun" w:hint="eastAsia"/>
          <w:caps/>
          <w:snapToGrid w:val="0"/>
          <w:lang w:val="en-GB" w:eastAsia="zh-CN"/>
        </w:rPr>
        <w:t>呈件</w:t>
      </w:r>
      <w:r w:rsidR="00D74590">
        <w:rPr>
          <w:rFonts w:eastAsia="SimSun" w:hint="eastAsia"/>
          <w:caps/>
          <w:snapToGrid w:val="0"/>
          <w:lang w:val="en-GB" w:eastAsia="zh-CN"/>
        </w:rPr>
        <w:t>的编制工作</w:t>
      </w:r>
      <w:r w:rsidR="000742F4" w:rsidRPr="00CD777B">
        <w:rPr>
          <w:rFonts w:eastAsia="SimSun"/>
          <w:caps/>
          <w:snapToGrid w:val="0"/>
          <w:lang w:val="en-GB" w:eastAsia="zh-CN"/>
        </w:rPr>
        <w:t>；</w:t>
      </w:r>
    </w:p>
    <w:p w14:paraId="4D438E0C" w14:textId="77777777" w:rsidR="000742F4" w:rsidRPr="00A42CC5" w:rsidRDefault="000742F4" w:rsidP="00A42CC5">
      <w:pPr>
        <w:spacing w:line="240" w:lineRule="atLeast"/>
        <w:ind w:left="979"/>
        <w:jc w:val="both"/>
        <w:rPr>
          <w:rFonts w:eastAsia="SimSun"/>
          <w:b/>
          <w:bCs/>
          <w:caps/>
          <w:snapToGrid w:val="0"/>
          <w:lang w:val="en-GB" w:eastAsia="zh-CN"/>
        </w:rPr>
      </w:pPr>
      <w:r w:rsidRPr="00A42CC5">
        <w:rPr>
          <w:rFonts w:eastAsia="SimSun"/>
          <w:b/>
          <w:bCs/>
          <w:caps/>
          <w:snapToGrid w:val="0"/>
          <w:lang w:val="en-GB" w:eastAsia="zh-CN"/>
        </w:rPr>
        <w:t>二</w:t>
      </w:r>
    </w:p>
    <w:p w14:paraId="33AD396D" w14:textId="06150155" w:rsidR="000742F4" w:rsidRPr="00A42CC5" w:rsidRDefault="00574F44" w:rsidP="00A42CC5">
      <w:pPr>
        <w:spacing w:line="240" w:lineRule="atLeast"/>
        <w:ind w:left="979"/>
        <w:jc w:val="both"/>
        <w:rPr>
          <w:rFonts w:eastAsia="SimSun"/>
          <w:b/>
          <w:bCs/>
          <w:caps/>
          <w:snapToGrid w:val="0"/>
          <w:lang w:val="en-GB" w:eastAsia="zh-CN"/>
        </w:rPr>
      </w:pPr>
      <w:r>
        <w:rPr>
          <w:rFonts w:eastAsia="SimSun" w:hint="eastAsia"/>
          <w:b/>
          <w:bCs/>
          <w:caps/>
          <w:snapToGrid w:val="0"/>
          <w:lang w:val="en-GB" w:eastAsia="zh-CN"/>
        </w:rPr>
        <w:t>养护</w:t>
      </w:r>
      <w:r w:rsidR="00A04A1A">
        <w:rPr>
          <w:rFonts w:eastAsia="SimSun" w:hint="eastAsia"/>
          <w:b/>
          <w:bCs/>
          <w:caps/>
          <w:snapToGrid w:val="0"/>
          <w:lang w:val="en-GB" w:eastAsia="zh-CN"/>
        </w:rPr>
        <w:t>和可持续利用</w:t>
      </w:r>
      <w:r w:rsidR="000742F4" w:rsidRPr="00A42CC5">
        <w:rPr>
          <w:rFonts w:eastAsia="SimSun"/>
          <w:b/>
          <w:bCs/>
          <w:caps/>
          <w:snapToGrid w:val="0"/>
          <w:lang w:val="en-GB" w:eastAsia="zh-CN"/>
        </w:rPr>
        <w:t>海洋和沿海生物多样性</w:t>
      </w:r>
    </w:p>
    <w:p w14:paraId="1780E6FD" w14:textId="50919747" w:rsidR="000742F4" w:rsidRPr="00523F8D" w:rsidRDefault="000742F4" w:rsidP="0070345B">
      <w:pPr>
        <w:pStyle w:val="ListParagraph"/>
        <w:numPr>
          <w:ilvl w:val="0"/>
          <w:numId w:val="18"/>
        </w:numPr>
        <w:spacing w:before="120" w:after="120" w:line="240" w:lineRule="atLeast"/>
        <w:ind w:left="979" w:firstLine="490"/>
        <w:jc w:val="both"/>
        <w:rPr>
          <w:rFonts w:eastAsia="SimSun"/>
          <w:caps/>
          <w:snapToGrid w:val="0"/>
          <w:lang w:val="en-GB" w:eastAsia="zh-CN"/>
        </w:rPr>
      </w:pPr>
      <w:r w:rsidRPr="007313D8">
        <w:rPr>
          <w:rFonts w:eastAsia="KaiTi"/>
          <w:caps/>
          <w:snapToGrid w:val="0"/>
          <w:lang w:val="en-GB" w:eastAsia="zh-CN"/>
        </w:rPr>
        <w:t>欢迎</w:t>
      </w:r>
      <w:r w:rsidRPr="00523F8D">
        <w:rPr>
          <w:rFonts w:eastAsia="SimSun"/>
          <w:caps/>
          <w:snapToGrid w:val="0"/>
          <w:lang w:val="en-GB" w:eastAsia="zh-CN"/>
        </w:rPr>
        <w:t>《</w:t>
      </w:r>
      <w:r w:rsidR="000A711D">
        <w:rPr>
          <w:rFonts w:ascii="SimSun" w:eastAsia="SimSun" w:hAnsi="SimSun" w:cs="SimSun" w:hint="eastAsia"/>
          <w:lang w:eastAsia="zh-CN"/>
        </w:rPr>
        <w:t>〈联合国海洋法公约〉下国家管辖范围以外区域海洋生物多样性的养护和可持续利用协定</w:t>
      </w:r>
      <w:r w:rsidRPr="00523F8D">
        <w:rPr>
          <w:rFonts w:eastAsia="SimSun"/>
          <w:caps/>
          <w:snapToGrid w:val="0"/>
          <w:lang w:val="en-GB" w:eastAsia="zh-CN"/>
        </w:rPr>
        <w:t>》生效；</w:t>
      </w:r>
    </w:p>
    <w:p w14:paraId="4235E668" w14:textId="7A416964" w:rsidR="00F9296B" w:rsidRPr="00523F8D" w:rsidRDefault="000742F4" w:rsidP="0070345B">
      <w:pPr>
        <w:pStyle w:val="ListParagraph"/>
        <w:numPr>
          <w:ilvl w:val="0"/>
          <w:numId w:val="18"/>
        </w:numPr>
        <w:spacing w:before="120" w:after="120" w:line="240" w:lineRule="atLeast"/>
        <w:ind w:left="979" w:firstLine="490"/>
        <w:jc w:val="both"/>
        <w:rPr>
          <w:rFonts w:eastAsia="SimSun"/>
          <w:caps/>
          <w:snapToGrid w:val="0"/>
          <w:lang w:val="en-GB" w:eastAsia="zh-CN"/>
        </w:rPr>
      </w:pPr>
      <w:r w:rsidRPr="007313D8">
        <w:rPr>
          <w:rFonts w:eastAsia="KaiTi"/>
          <w:caps/>
          <w:snapToGrid w:val="0"/>
          <w:lang w:val="en-GB" w:eastAsia="zh-CN"/>
        </w:rPr>
        <w:t>感谢</w:t>
      </w:r>
      <w:r w:rsidRPr="00523F8D">
        <w:rPr>
          <w:rFonts w:eastAsia="SimSun"/>
          <w:caps/>
          <w:snapToGrid w:val="0"/>
          <w:lang w:val="en-GB" w:eastAsia="zh-CN"/>
        </w:rPr>
        <w:t>德国、爱尔兰、挪威和瑞典政府为</w:t>
      </w:r>
      <w:r w:rsidRPr="00523F8D">
        <w:rPr>
          <w:rFonts w:eastAsia="SimSun"/>
          <w:caps/>
          <w:snapToGrid w:val="0"/>
          <w:lang w:val="en-GB" w:eastAsia="zh-CN"/>
        </w:rPr>
        <w:t>2025</w:t>
      </w:r>
      <w:r w:rsidRPr="00523F8D">
        <w:rPr>
          <w:rFonts w:eastAsia="SimSun"/>
          <w:caps/>
          <w:snapToGrid w:val="0"/>
          <w:lang w:val="en-GB" w:eastAsia="zh-CN"/>
        </w:rPr>
        <w:t>年</w:t>
      </w:r>
      <w:r w:rsidRPr="00523F8D">
        <w:rPr>
          <w:rFonts w:eastAsia="SimSun"/>
          <w:caps/>
          <w:snapToGrid w:val="0"/>
          <w:lang w:val="en-GB" w:eastAsia="zh-CN"/>
        </w:rPr>
        <w:t>12</w:t>
      </w:r>
      <w:r w:rsidRPr="00523F8D">
        <w:rPr>
          <w:rFonts w:eastAsia="SimSun"/>
          <w:caps/>
          <w:snapToGrid w:val="0"/>
          <w:lang w:val="en-GB" w:eastAsia="zh-CN"/>
        </w:rPr>
        <w:t>月</w:t>
      </w:r>
      <w:r w:rsidRPr="00523F8D">
        <w:rPr>
          <w:rFonts w:eastAsia="SimSun"/>
          <w:caps/>
          <w:snapToGrid w:val="0"/>
          <w:lang w:val="en-GB" w:eastAsia="zh-CN"/>
        </w:rPr>
        <w:t>2</w:t>
      </w:r>
      <w:r w:rsidRPr="00523F8D">
        <w:rPr>
          <w:rFonts w:eastAsia="SimSun"/>
          <w:caps/>
          <w:snapToGrid w:val="0"/>
          <w:lang w:val="en-GB" w:eastAsia="zh-CN"/>
        </w:rPr>
        <w:t>日至</w:t>
      </w:r>
      <w:r w:rsidRPr="00523F8D">
        <w:rPr>
          <w:rFonts w:eastAsia="SimSun"/>
          <w:caps/>
          <w:snapToGrid w:val="0"/>
          <w:lang w:val="en-GB" w:eastAsia="zh-CN"/>
        </w:rPr>
        <w:t>5</w:t>
      </w:r>
      <w:r w:rsidRPr="00523F8D">
        <w:rPr>
          <w:rFonts w:eastAsia="SimSun"/>
          <w:caps/>
          <w:snapToGrid w:val="0"/>
          <w:lang w:val="en-GB" w:eastAsia="zh-CN"/>
        </w:rPr>
        <w:t>日在挪威卑尔根举办</w:t>
      </w:r>
      <w:r w:rsidR="00376F3F" w:rsidRPr="00376F3F">
        <w:rPr>
          <w:rFonts w:eastAsia="SimSun"/>
          <w:caps/>
          <w:snapToGrid w:val="0"/>
          <w:lang w:val="en-GB" w:eastAsia="zh-CN"/>
        </w:rPr>
        <w:t>《生物多样性公约》下开展的涉及国家管辖范围以外区域海洋生物多样性的科学技术工作</w:t>
      </w:r>
      <w:r w:rsidR="005B02FA">
        <w:rPr>
          <w:rFonts w:eastAsia="SimSun" w:hint="eastAsia"/>
          <w:caps/>
          <w:snapToGrid w:val="0"/>
          <w:lang w:val="en-GB" w:eastAsia="zh-CN"/>
        </w:rPr>
        <w:t>专家讲习班</w:t>
      </w:r>
      <w:r w:rsidRPr="00523F8D">
        <w:rPr>
          <w:rFonts w:eastAsia="SimSun"/>
          <w:caps/>
          <w:snapToGrid w:val="0"/>
          <w:lang w:val="en-GB" w:eastAsia="zh-CN"/>
        </w:rPr>
        <w:t>提供</w:t>
      </w:r>
      <w:r w:rsidR="00AA466E">
        <w:rPr>
          <w:rFonts w:eastAsia="SimSun" w:hint="eastAsia"/>
          <w:caps/>
          <w:snapToGrid w:val="0"/>
          <w:lang w:val="en-GB" w:eastAsia="zh-CN"/>
        </w:rPr>
        <w:t>资助</w:t>
      </w:r>
      <w:r w:rsidRPr="00523F8D">
        <w:rPr>
          <w:rFonts w:eastAsia="SimSun"/>
          <w:caps/>
          <w:snapToGrid w:val="0"/>
          <w:lang w:val="en-GB" w:eastAsia="zh-CN"/>
        </w:rPr>
        <w:t>；</w:t>
      </w:r>
    </w:p>
    <w:p w14:paraId="5084DF6A" w14:textId="2851F4F0" w:rsidR="0096712C" w:rsidRPr="00523F8D" w:rsidRDefault="0096712C" w:rsidP="0070345B">
      <w:pPr>
        <w:pStyle w:val="ListParagraph"/>
        <w:numPr>
          <w:ilvl w:val="0"/>
          <w:numId w:val="18"/>
        </w:numPr>
        <w:spacing w:before="120" w:after="120" w:line="240" w:lineRule="atLeast"/>
        <w:ind w:left="979" w:firstLine="490"/>
        <w:jc w:val="both"/>
        <w:rPr>
          <w:rFonts w:eastAsia="SimSun"/>
          <w:caps/>
          <w:snapToGrid w:val="0"/>
          <w:lang w:val="en-GB" w:eastAsia="zh-CN"/>
        </w:rPr>
      </w:pPr>
      <w:r w:rsidRPr="007313D8">
        <w:rPr>
          <w:rFonts w:eastAsia="KaiTi"/>
          <w:caps/>
          <w:snapToGrid w:val="0"/>
          <w:lang w:val="en-GB" w:eastAsia="zh-CN"/>
        </w:rPr>
        <w:t>鼓励</w:t>
      </w:r>
      <w:r w:rsidRPr="00523F8D">
        <w:rPr>
          <w:rFonts w:eastAsia="SimSun"/>
          <w:caps/>
          <w:snapToGrid w:val="0"/>
          <w:lang w:val="en-GB" w:eastAsia="zh-CN"/>
        </w:rPr>
        <w:t>缔约方和其他国家政府在国家管辖范围以外区域海洋生物多样性问题上加强国家</w:t>
      </w:r>
      <w:r w:rsidR="00136391">
        <w:rPr>
          <w:rFonts w:eastAsia="SimSun" w:hint="eastAsia"/>
          <w:caps/>
          <w:snapToGrid w:val="0"/>
          <w:lang w:val="en-GB" w:eastAsia="zh-CN"/>
        </w:rPr>
        <w:t>层面</w:t>
      </w:r>
      <w:r w:rsidRPr="00523F8D">
        <w:rPr>
          <w:rFonts w:eastAsia="SimSun"/>
          <w:caps/>
          <w:snapToGrid w:val="0"/>
          <w:lang w:val="en-GB" w:eastAsia="zh-CN"/>
        </w:rPr>
        <w:t>的协调；</w:t>
      </w:r>
    </w:p>
    <w:p w14:paraId="147BD873" w14:textId="474C23BB" w:rsidR="0096712C" w:rsidRPr="00523F8D" w:rsidRDefault="0096712C" w:rsidP="0070345B">
      <w:pPr>
        <w:pStyle w:val="ListParagraph"/>
        <w:numPr>
          <w:ilvl w:val="0"/>
          <w:numId w:val="18"/>
        </w:numPr>
        <w:spacing w:before="120" w:after="120" w:line="240" w:lineRule="atLeast"/>
        <w:ind w:left="979" w:firstLine="490"/>
        <w:jc w:val="both"/>
        <w:rPr>
          <w:rFonts w:eastAsia="SimSun"/>
          <w:caps/>
          <w:snapToGrid w:val="0"/>
          <w:lang w:val="en-GB" w:eastAsia="zh-CN"/>
        </w:rPr>
      </w:pPr>
      <w:r w:rsidRPr="007313D8">
        <w:rPr>
          <w:rFonts w:eastAsia="KaiTi"/>
          <w:caps/>
          <w:snapToGrid w:val="0"/>
          <w:lang w:val="en-GB" w:eastAsia="zh-CN"/>
        </w:rPr>
        <w:t>又鼓励</w:t>
      </w:r>
      <w:r w:rsidRPr="00523F8D">
        <w:rPr>
          <w:rFonts w:eastAsia="SimSun"/>
          <w:caps/>
          <w:snapToGrid w:val="0"/>
          <w:lang w:val="en-GB" w:eastAsia="zh-CN"/>
        </w:rPr>
        <w:t>缔约方和其他国家政府并邀请主管国家管辖范围以外区域的组织在其工作中，包括在执行《国家管辖范围以外区域海洋生物多样性协定》时，考虑到《公约》</w:t>
      </w:r>
      <w:r w:rsidR="00E20F63">
        <w:rPr>
          <w:rFonts w:eastAsia="SimSun" w:hint="eastAsia"/>
          <w:caps/>
          <w:snapToGrid w:val="0"/>
          <w:lang w:val="en-GB" w:eastAsia="zh-CN"/>
        </w:rPr>
        <w:t>下</w:t>
      </w:r>
      <w:r w:rsidRPr="00523F8D">
        <w:rPr>
          <w:rFonts w:eastAsia="SimSun"/>
          <w:caps/>
          <w:snapToGrid w:val="0"/>
          <w:lang w:val="en-GB" w:eastAsia="zh-CN"/>
        </w:rPr>
        <w:t>的各种工具、</w:t>
      </w:r>
      <w:r w:rsidR="00E20F63">
        <w:rPr>
          <w:rFonts w:eastAsia="SimSun" w:hint="eastAsia"/>
          <w:caps/>
          <w:snapToGrid w:val="0"/>
          <w:lang w:val="en-GB" w:eastAsia="zh-CN"/>
        </w:rPr>
        <w:t>指导意见</w:t>
      </w:r>
      <w:r w:rsidRPr="00523F8D">
        <w:rPr>
          <w:rFonts w:eastAsia="SimSun"/>
          <w:caps/>
          <w:snapToGrid w:val="0"/>
          <w:lang w:val="en-GB" w:eastAsia="zh-CN"/>
        </w:rPr>
        <w:t>和经验；</w:t>
      </w:r>
    </w:p>
    <w:p w14:paraId="6E2B7FAD" w14:textId="7F3A3395" w:rsidR="0096712C" w:rsidRPr="00523F8D" w:rsidRDefault="0096712C" w:rsidP="0070345B">
      <w:pPr>
        <w:pStyle w:val="ListParagraph"/>
        <w:numPr>
          <w:ilvl w:val="0"/>
          <w:numId w:val="18"/>
        </w:numPr>
        <w:spacing w:before="120" w:after="120" w:line="240" w:lineRule="atLeast"/>
        <w:ind w:left="979" w:firstLine="490"/>
        <w:jc w:val="both"/>
        <w:rPr>
          <w:rFonts w:eastAsia="SimSun"/>
          <w:caps/>
          <w:snapToGrid w:val="0"/>
          <w:lang w:val="en-GB" w:eastAsia="zh-CN"/>
        </w:rPr>
      </w:pPr>
      <w:r w:rsidRPr="007313D8">
        <w:rPr>
          <w:rFonts w:eastAsia="KaiTi"/>
          <w:caps/>
          <w:snapToGrid w:val="0"/>
          <w:lang w:val="en-GB" w:eastAsia="zh-CN"/>
        </w:rPr>
        <w:t>请</w:t>
      </w:r>
      <w:r w:rsidRPr="00523F8D">
        <w:rPr>
          <w:rFonts w:eastAsia="SimSun"/>
          <w:caps/>
          <w:snapToGrid w:val="0"/>
          <w:lang w:val="en-GB" w:eastAsia="zh-CN"/>
        </w:rPr>
        <w:t>执行秘书与联合国秘书处法律事务厅海洋事务和海洋法司以及主管国家管辖范围以外海洋区域的组织进一步合作，特别是酌情在各自组织的任务范围内，分享《公约》</w:t>
      </w:r>
      <w:r w:rsidR="00F86A28">
        <w:rPr>
          <w:rFonts w:eastAsia="SimSun" w:hint="eastAsia"/>
          <w:caps/>
          <w:snapToGrid w:val="0"/>
          <w:lang w:val="en-GB" w:eastAsia="zh-CN"/>
        </w:rPr>
        <w:t>下</w:t>
      </w:r>
      <w:r w:rsidRPr="00523F8D">
        <w:rPr>
          <w:rFonts w:eastAsia="SimSun"/>
          <w:caps/>
          <w:snapToGrid w:val="0"/>
          <w:lang w:val="en-GB" w:eastAsia="zh-CN"/>
        </w:rPr>
        <w:t>与国家管辖范围以外区域海洋生物多样性有关的工具、</w:t>
      </w:r>
      <w:r w:rsidR="004551E2">
        <w:rPr>
          <w:rFonts w:eastAsia="SimSun" w:hint="eastAsia"/>
          <w:caps/>
          <w:snapToGrid w:val="0"/>
          <w:lang w:val="en-GB" w:eastAsia="zh-CN"/>
        </w:rPr>
        <w:t>指导意见</w:t>
      </w:r>
      <w:r w:rsidRPr="00523F8D">
        <w:rPr>
          <w:rFonts w:eastAsia="SimSun"/>
          <w:caps/>
          <w:snapToGrid w:val="0"/>
          <w:lang w:val="en-GB" w:eastAsia="zh-CN"/>
        </w:rPr>
        <w:t>和经验；</w:t>
      </w:r>
    </w:p>
    <w:p w14:paraId="15CE1021" w14:textId="2910E023" w:rsidR="0096712C" w:rsidRPr="00523F8D" w:rsidRDefault="00E20197" w:rsidP="0070345B">
      <w:pPr>
        <w:pStyle w:val="ListParagraph"/>
        <w:numPr>
          <w:ilvl w:val="0"/>
          <w:numId w:val="18"/>
        </w:numPr>
        <w:spacing w:before="120" w:after="120" w:line="240" w:lineRule="atLeast"/>
        <w:ind w:left="979" w:firstLine="490"/>
        <w:jc w:val="both"/>
        <w:rPr>
          <w:rFonts w:eastAsia="SimSun"/>
          <w:caps/>
          <w:snapToGrid w:val="0"/>
          <w:lang w:val="en-GB" w:eastAsia="zh-CN"/>
        </w:rPr>
      </w:pPr>
      <w:r>
        <w:rPr>
          <w:rFonts w:eastAsia="KaiTi" w:hint="eastAsia"/>
          <w:caps/>
          <w:snapToGrid w:val="0"/>
          <w:lang w:val="en-GB" w:eastAsia="zh-CN"/>
        </w:rPr>
        <w:t>又</w:t>
      </w:r>
      <w:r w:rsidR="0096712C" w:rsidRPr="007313D8">
        <w:rPr>
          <w:rFonts w:eastAsia="KaiTi"/>
          <w:caps/>
          <w:snapToGrid w:val="0"/>
          <w:lang w:val="en-GB" w:eastAsia="zh-CN"/>
        </w:rPr>
        <w:t>请</w:t>
      </w:r>
      <w:r w:rsidR="0096712C" w:rsidRPr="00523F8D">
        <w:rPr>
          <w:rFonts w:eastAsia="SimSun"/>
          <w:caps/>
          <w:snapToGrid w:val="0"/>
          <w:lang w:val="en-GB" w:eastAsia="zh-CN"/>
        </w:rPr>
        <w:t>执行秘书在资源允许的情况下，酌情更新下列文件，供科学、技术和工艺咨询附属机构在缔约方大会第十八</w:t>
      </w:r>
      <w:r w:rsidR="004B63D6">
        <w:rPr>
          <w:rFonts w:eastAsia="SimSun" w:hint="eastAsia"/>
          <w:caps/>
          <w:snapToGrid w:val="0"/>
          <w:lang w:val="en-GB" w:eastAsia="zh-CN"/>
        </w:rPr>
        <w:t>届</w:t>
      </w:r>
      <w:r w:rsidR="0096712C" w:rsidRPr="00523F8D">
        <w:rPr>
          <w:rFonts w:eastAsia="SimSun"/>
          <w:caps/>
          <w:snapToGrid w:val="0"/>
          <w:lang w:val="en-GB" w:eastAsia="zh-CN"/>
        </w:rPr>
        <w:t>会议之前举行的一次会议上审议</w:t>
      </w:r>
      <w:r w:rsidR="00B76603">
        <w:rPr>
          <w:rFonts w:eastAsia="SimSun" w:hint="eastAsia"/>
          <w:caps/>
          <w:snapToGrid w:val="0"/>
          <w:lang w:val="en-GB" w:eastAsia="zh-CN"/>
        </w:rPr>
        <w:t>：</w:t>
      </w:r>
    </w:p>
    <w:p w14:paraId="1D4D7445" w14:textId="6F199BC2" w:rsidR="0096712C" w:rsidRPr="0057598A" w:rsidRDefault="0096712C" w:rsidP="0070345B">
      <w:pPr>
        <w:pStyle w:val="ListParagraph"/>
        <w:numPr>
          <w:ilvl w:val="0"/>
          <w:numId w:val="19"/>
        </w:numPr>
        <w:spacing w:before="120" w:after="120" w:line="240" w:lineRule="atLeast"/>
        <w:ind w:left="979" w:firstLine="288"/>
        <w:jc w:val="both"/>
        <w:rPr>
          <w:rFonts w:eastAsia="SimSun"/>
          <w:caps/>
          <w:snapToGrid w:val="0"/>
          <w:lang w:val="en-GB" w:eastAsia="zh-CN"/>
        </w:rPr>
      </w:pPr>
      <w:r w:rsidRPr="0057598A">
        <w:rPr>
          <w:rFonts w:eastAsia="SimSun"/>
          <w:caps/>
          <w:snapToGrid w:val="0"/>
          <w:lang w:val="en-GB" w:eastAsia="zh-CN"/>
        </w:rPr>
        <w:lastRenderedPageBreak/>
        <w:t>关于</w:t>
      </w:r>
      <w:r w:rsidR="002615AC" w:rsidRPr="0057598A">
        <w:rPr>
          <w:rFonts w:eastAsia="SimSun"/>
          <w:caps/>
          <w:snapToGrid w:val="0"/>
          <w:lang w:val="en-GB" w:eastAsia="zh-CN"/>
        </w:rPr>
        <w:t>包括</w:t>
      </w:r>
      <w:r w:rsidR="002615AC">
        <w:rPr>
          <w:rFonts w:eastAsia="SimSun" w:hint="eastAsia"/>
          <w:caps/>
          <w:snapToGrid w:val="0"/>
          <w:lang w:val="en-GB" w:eastAsia="zh-CN"/>
        </w:rPr>
        <w:t>在</w:t>
      </w:r>
      <w:r w:rsidR="002615AC" w:rsidRPr="0057598A">
        <w:rPr>
          <w:rFonts w:eastAsia="SimSun"/>
          <w:caps/>
          <w:snapToGrid w:val="0"/>
          <w:lang w:val="en-GB" w:eastAsia="zh-CN"/>
        </w:rPr>
        <w:t>公海水域和深海生境</w:t>
      </w:r>
      <w:r w:rsidRPr="0057598A">
        <w:rPr>
          <w:rFonts w:eastAsia="SimSun"/>
          <w:caps/>
          <w:snapToGrid w:val="0"/>
          <w:lang w:val="en-GB" w:eastAsia="zh-CN"/>
        </w:rPr>
        <w:t>选择区域建立具有代表性的海洋保护区网络的科学</w:t>
      </w:r>
      <w:r w:rsidR="00A04BA5">
        <w:rPr>
          <w:rFonts w:eastAsia="SimSun" w:hint="eastAsia"/>
          <w:caps/>
          <w:snapToGrid w:val="0"/>
          <w:lang w:val="en-GB" w:eastAsia="zh-CN"/>
        </w:rPr>
        <w:t>指导</w:t>
      </w:r>
      <w:r w:rsidR="00C53BA0">
        <w:rPr>
          <w:rStyle w:val="FootnoteReference"/>
          <w:rFonts w:eastAsia="SimSun"/>
          <w:caps/>
          <w:snapToGrid w:val="0"/>
          <w:lang w:val="en-GB" w:eastAsia="zh-CN"/>
        </w:rPr>
        <w:footnoteReference w:id="18"/>
      </w:r>
      <w:r w:rsidRPr="0057598A">
        <w:rPr>
          <w:rFonts w:eastAsia="SimSun"/>
          <w:caps/>
          <w:snapToGrid w:val="0"/>
          <w:lang w:val="en-GB" w:eastAsia="zh-CN"/>
        </w:rPr>
        <w:t>；</w:t>
      </w:r>
    </w:p>
    <w:p w14:paraId="3F7229F9" w14:textId="168238F4" w:rsidR="0096712C" w:rsidRPr="0057598A" w:rsidRDefault="0096712C" w:rsidP="0070345B">
      <w:pPr>
        <w:pStyle w:val="ListParagraph"/>
        <w:numPr>
          <w:ilvl w:val="0"/>
          <w:numId w:val="19"/>
        </w:numPr>
        <w:spacing w:before="120" w:after="120" w:line="240" w:lineRule="atLeast"/>
        <w:ind w:left="979" w:firstLine="288"/>
        <w:jc w:val="both"/>
        <w:rPr>
          <w:rFonts w:eastAsia="SimSun"/>
          <w:caps/>
          <w:snapToGrid w:val="0"/>
          <w:lang w:val="en-GB" w:eastAsia="zh-CN"/>
        </w:rPr>
      </w:pPr>
      <w:r w:rsidRPr="0057598A">
        <w:rPr>
          <w:rFonts w:eastAsia="SimSun"/>
          <w:caps/>
          <w:snapToGrid w:val="0"/>
          <w:lang w:val="en-GB" w:eastAsia="zh-CN"/>
        </w:rPr>
        <w:t>《公约》管辖范围内冷水</w:t>
      </w:r>
      <w:r w:rsidR="003C48D9">
        <w:rPr>
          <w:rFonts w:eastAsia="SimSun" w:hint="eastAsia"/>
          <w:caps/>
          <w:snapToGrid w:val="0"/>
          <w:lang w:val="en-GB" w:eastAsia="zh-CN"/>
        </w:rPr>
        <w:t>区域</w:t>
      </w:r>
      <w:r w:rsidRPr="0057598A">
        <w:rPr>
          <w:rFonts w:eastAsia="SimSun"/>
          <w:caps/>
          <w:snapToGrid w:val="0"/>
          <w:lang w:val="en-GB" w:eastAsia="zh-CN"/>
        </w:rPr>
        <w:t>生物多样性自愿具体工作计划</w:t>
      </w:r>
      <w:r w:rsidR="00C53BA0">
        <w:rPr>
          <w:rStyle w:val="FootnoteReference"/>
          <w:rFonts w:eastAsia="SimSun"/>
          <w:caps/>
          <w:snapToGrid w:val="0"/>
          <w:lang w:val="en-GB" w:eastAsia="zh-CN"/>
        </w:rPr>
        <w:footnoteReference w:id="19"/>
      </w:r>
      <w:r w:rsidRPr="0057598A">
        <w:rPr>
          <w:rFonts w:eastAsia="SimSun"/>
          <w:caps/>
          <w:snapToGrid w:val="0"/>
          <w:lang w:val="en-GB" w:eastAsia="zh-CN"/>
        </w:rPr>
        <w:t>；</w:t>
      </w:r>
    </w:p>
    <w:p w14:paraId="19C1040F" w14:textId="33870B9C" w:rsidR="0096712C" w:rsidRPr="0057598A" w:rsidRDefault="00EE2B4A" w:rsidP="0070345B">
      <w:pPr>
        <w:pStyle w:val="ListParagraph"/>
        <w:numPr>
          <w:ilvl w:val="0"/>
          <w:numId w:val="19"/>
        </w:numPr>
        <w:spacing w:before="120" w:after="120" w:line="240" w:lineRule="atLeast"/>
        <w:ind w:left="979" w:firstLine="288"/>
        <w:jc w:val="both"/>
        <w:rPr>
          <w:rFonts w:eastAsia="SimSun"/>
          <w:caps/>
          <w:snapToGrid w:val="0"/>
          <w:lang w:val="en-GB" w:eastAsia="zh-CN"/>
        </w:rPr>
      </w:pPr>
      <w:r>
        <w:rPr>
          <w:rFonts w:eastAsia="SimSun" w:hint="eastAsia"/>
          <w:caps/>
          <w:snapToGrid w:val="0"/>
          <w:lang w:val="en-GB" w:eastAsia="zh-CN"/>
        </w:rPr>
        <w:t>在</w:t>
      </w:r>
      <w:r w:rsidR="0096712C" w:rsidRPr="0057598A">
        <w:rPr>
          <w:rFonts w:eastAsia="SimSun"/>
          <w:caps/>
          <w:snapToGrid w:val="0"/>
          <w:lang w:val="en-GB" w:eastAsia="zh-CN"/>
        </w:rPr>
        <w:t>海洋和沿海</w:t>
      </w:r>
      <w:r w:rsidR="00CF4598">
        <w:rPr>
          <w:rFonts w:eastAsia="SimSun" w:hint="eastAsia"/>
          <w:caps/>
          <w:snapToGrid w:val="0"/>
          <w:lang w:val="en-GB" w:eastAsia="zh-CN"/>
        </w:rPr>
        <w:t>区域</w:t>
      </w:r>
      <w:r w:rsidR="0096712C" w:rsidRPr="0057598A">
        <w:rPr>
          <w:rFonts w:eastAsia="SimSun"/>
          <w:caps/>
          <w:snapToGrid w:val="0"/>
          <w:lang w:val="en-GB" w:eastAsia="zh-CN"/>
        </w:rPr>
        <w:t>环境影响评估中考虑生物多样性的自愿准则和</w:t>
      </w:r>
      <w:r w:rsidR="00FE1EB5">
        <w:rPr>
          <w:rFonts w:eastAsia="SimSun" w:hint="eastAsia"/>
          <w:caps/>
          <w:snapToGrid w:val="0"/>
          <w:lang w:val="en-GB" w:eastAsia="zh-CN"/>
        </w:rPr>
        <w:t>涵盖生物多样性的</w:t>
      </w:r>
      <w:r w:rsidR="0096712C" w:rsidRPr="0057598A">
        <w:rPr>
          <w:rFonts w:eastAsia="SimSun"/>
          <w:caps/>
          <w:snapToGrid w:val="0"/>
          <w:lang w:val="en-GB" w:eastAsia="zh-CN"/>
        </w:rPr>
        <w:t>海洋和沿海</w:t>
      </w:r>
      <w:r w:rsidR="00FE1EB5">
        <w:rPr>
          <w:rFonts w:eastAsia="SimSun" w:hint="eastAsia"/>
          <w:caps/>
          <w:snapToGrid w:val="0"/>
          <w:lang w:val="en-GB" w:eastAsia="zh-CN"/>
        </w:rPr>
        <w:t>区域</w:t>
      </w:r>
      <w:r w:rsidR="0096712C" w:rsidRPr="0057598A">
        <w:rPr>
          <w:rFonts w:eastAsia="SimSun"/>
          <w:caps/>
          <w:snapToGrid w:val="0"/>
          <w:lang w:val="en-GB" w:eastAsia="zh-CN"/>
        </w:rPr>
        <w:t>战略环境评估</w:t>
      </w:r>
      <w:r w:rsidR="00FE1EB5">
        <w:rPr>
          <w:rFonts w:eastAsia="SimSun" w:hint="eastAsia"/>
          <w:caps/>
          <w:snapToGrid w:val="0"/>
          <w:lang w:val="en-GB" w:eastAsia="zh-CN"/>
        </w:rPr>
        <w:t>指导</w:t>
      </w:r>
      <w:r w:rsidR="0096712C" w:rsidRPr="0057598A">
        <w:rPr>
          <w:rFonts w:eastAsia="SimSun"/>
          <w:caps/>
          <w:snapToGrid w:val="0"/>
          <w:lang w:val="en-GB" w:eastAsia="zh-CN"/>
        </w:rPr>
        <w:t>草案</w:t>
      </w:r>
      <w:r w:rsidR="00C22524">
        <w:rPr>
          <w:rStyle w:val="FootnoteReference"/>
          <w:rFonts w:eastAsia="SimSun"/>
          <w:caps/>
          <w:snapToGrid w:val="0"/>
          <w:lang w:val="en-GB" w:eastAsia="zh-CN"/>
        </w:rPr>
        <w:footnoteReference w:id="20"/>
      </w:r>
      <w:r w:rsidR="0096712C" w:rsidRPr="0057598A">
        <w:rPr>
          <w:rFonts w:eastAsia="SimSun"/>
          <w:caps/>
          <w:snapToGrid w:val="0"/>
          <w:lang w:val="en-GB" w:eastAsia="zh-CN"/>
        </w:rPr>
        <w:t>;</w:t>
      </w:r>
    </w:p>
    <w:p w14:paraId="52D8D149" w14:textId="2577C254" w:rsidR="000742F4" w:rsidRPr="00523F8D" w:rsidRDefault="0096712C" w:rsidP="0070345B">
      <w:pPr>
        <w:pStyle w:val="ListParagraph"/>
        <w:numPr>
          <w:ilvl w:val="0"/>
          <w:numId w:val="18"/>
        </w:numPr>
        <w:spacing w:before="120" w:after="120" w:line="240" w:lineRule="atLeast"/>
        <w:ind w:left="979" w:firstLine="490"/>
        <w:jc w:val="both"/>
        <w:rPr>
          <w:rFonts w:eastAsia="SimSun"/>
          <w:caps/>
          <w:snapToGrid w:val="0"/>
          <w:lang w:val="en-GB" w:eastAsia="zh-CN"/>
        </w:rPr>
      </w:pPr>
      <w:r w:rsidRPr="000E513E">
        <w:rPr>
          <w:rFonts w:eastAsia="KaiTi"/>
          <w:caps/>
          <w:snapToGrid w:val="0"/>
          <w:lang w:val="en-GB" w:eastAsia="zh-CN"/>
        </w:rPr>
        <w:t>决定</w:t>
      </w:r>
      <w:r w:rsidRPr="00523F8D">
        <w:rPr>
          <w:rFonts w:eastAsia="SimSun"/>
          <w:caps/>
          <w:snapToGrid w:val="0"/>
          <w:lang w:val="en-GB" w:eastAsia="zh-CN"/>
        </w:rPr>
        <w:t>设立一个</w:t>
      </w:r>
      <w:r w:rsidR="005D081D" w:rsidRPr="00523F8D">
        <w:rPr>
          <w:rFonts w:eastAsia="SimSun"/>
          <w:caps/>
          <w:snapToGrid w:val="0"/>
          <w:lang w:val="en-GB" w:eastAsia="zh-CN"/>
        </w:rPr>
        <w:t>《公约》</w:t>
      </w:r>
      <w:r w:rsidR="005D081D">
        <w:rPr>
          <w:rFonts w:eastAsia="SimSun" w:hint="eastAsia"/>
          <w:caps/>
          <w:snapToGrid w:val="0"/>
          <w:lang w:val="en-GB" w:eastAsia="zh-CN"/>
        </w:rPr>
        <w:t>下</w:t>
      </w:r>
      <w:r w:rsidR="005D081D" w:rsidRPr="00523F8D">
        <w:rPr>
          <w:rFonts w:eastAsia="SimSun"/>
          <w:caps/>
          <w:snapToGrid w:val="0"/>
          <w:lang w:val="en-GB" w:eastAsia="zh-CN"/>
        </w:rPr>
        <w:t>开展的国家管辖范围以外区域海洋生物多样性工作</w:t>
      </w:r>
      <w:r w:rsidRPr="00523F8D">
        <w:rPr>
          <w:rFonts w:eastAsia="SimSun"/>
          <w:caps/>
          <w:snapToGrid w:val="0"/>
          <w:lang w:val="en-GB" w:eastAsia="zh-CN"/>
        </w:rPr>
        <w:t>非正式咨询小组，</w:t>
      </w:r>
      <w:r w:rsidR="00541AF7">
        <w:rPr>
          <w:rFonts w:eastAsia="SimSun" w:hint="eastAsia"/>
          <w:caps/>
          <w:snapToGrid w:val="0"/>
          <w:lang w:val="en-GB" w:eastAsia="zh-CN"/>
        </w:rPr>
        <w:t>其</w:t>
      </w:r>
      <w:r w:rsidR="00541AF7" w:rsidRPr="00523F8D">
        <w:rPr>
          <w:rFonts w:eastAsia="SimSun"/>
          <w:caps/>
          <w:snapToGrid w:val="0"/>
          <w:lang w:val="en-GB" w:eastAsia="zh-CN"/>
        </w:rPr>
        <w:t>职权范围</w:t>
      </w:r>
      <w:r w:rsidR="00541AF7">
        <w:rPr>
          <w:rFonts w:eastAsia="SimSun" w:hint="eastAsia"/>
          <w:caps/>
          <w:snapToGrid w:val="0"/>
          <w:lang w:val="en-GB" w:eastAsia="zh-CN"/>
        </w:rPr>
        <w:t>载于</w:t>
      </w:r>
      <w:r w:rsidRPr="00523F8D">
        <w:rPr>
          <w:rFonts w:eastAsia="SimSun"/>
          <w:caps/>
          <w:snapToGrid w:val="0"/>
          <w:lang w:val="en-GB" w:eastAsia="zh-CN"/>
        </w:rPr>
        <w:t>本决定附件二</w:t>
      </w:r>
      <w:r w:rsidR="00541AF7">
        <w:rPr>
          <w:rFonts w:eastAsia="SimSun" w:hint="eastAsia"/>
          <w:caps/>
          <w:snapToGrid w:val="0"/>
          <w:lang w:val="en-GB" w:eastAsia="zh-CN"/>
        </w:rPr>
        <w:t>。</w:t>
      </w:r>
      <w:r w:rsidRPr="00523F8D">
        <w:rPr>
          <w:rFonts w:eastAsia="SimSun"/>
          <w:caps/>
          <w:snapToGrid w:val="0"/>
          <w:lang w:val="en-GB" w:eastAsia="zh-CN"/>
        </w:rPr>
        <w:t>请该小组</w:t>
      </w:r>
      <w:r w:rsidR="00BB0191" w:rsidRPr="00523F8D">
        <w:rPr>
          <w:rFonts w:eastAsia="SimSun"/>
          <w:caps/>
          <w:snapToGrid w:val="0"/>
          <w:lang w:val="en-GB" w:eastAsia="zh-CN"/>
        </w:rPr>
        <w:t>提交一份进度报告</w:t>
      </w:r>
      <w:r w:rsidR="00BB0191">
        <w:rPr>
          <w:rFonts w:eastAsia="SimSun" w:hint="eastAsia"/>
          <w:caps/>
          <w:snapToGrid w:val="0"/>
          <w:lang w:val="en-GB" w:eastAsia="zh-CN"/>
        </w:rPr>
        <w:t>，</w:t>
      </w:r>
      <w:r w:rsidRPr="00523F8D">
        <w:rPr>
          <w:rFonts w:eastAsia="SimSun"/>
          <w:caps/>
          <w:snapToGrid w:val="0"/>
          <w:lang w:val="en-GB" w:eastAsia="zh-CN"/>
        </w:rPr>
        <w:t>供科学、技术和工艺咨询附属机构</w:t>
      </w:r>
      <w:r w:rsidR="00BB0191" w:rsidRPr="00523F8D">
        <w:rPr>
          <w:rFonts w:eastAsia="SimSun"/>
          <w:caps/>
          <w:snapToGrid w:val="0"/>
          <w:lang w:val="en-GB" w:eastAsia="zh-CN"/>
        </w:rPr>
        <w:t>在缔约方大会第十八</w:t>
      </w:r>
      <w:r w:rsidR="00BB0191">
        <w:rPr>
          <w:rFonts w:eastAsia="SimSun" w:hint="eastAsia"/>
          <w:caps/>
          <w:snapToGrid w:val="0"/>
          <w:lang w:val="en-GB" w:eastAsia="zh-CN"/>
        </w:rPr>
        <w:t>届</w:t>
      </w:r>
      <w:r w:rsidR="00BB0191" w:rsidRPr="00523F8D">
        <w:rPr>
          <w:rFonts w:eastAsia="SimSun"/>
          <w:caps/>
          <w:snapToGrid w:val="0"/>
          <w:lang w:val="en-GB" w:eastAsia="zh-CN"/>
        </w:rPr>
        <w:t>会议之前</w:t>
      </w:r>
      <w:r w:rsidR="00CC70EF">
        <w:rPr>
          <w:rFonts w:eastAsia="SimSun" w:hint="eastAsia"/>
          <w:caps/>
          <w:snapToGrid w:val="0"/>
          <w:lang w:val="en-GB" w:eastAsia="zh-CN"/>
        </w:rPr>
        <w:t>举行的一次</w:t>
      </w:r>
      <w:r w:rsidRPr="00523F8D">
        <w:rPr>
          <w:rFonts w:eastAsia="SimSun"/>
          <w:caps/>
          <w:snapToGrid w:val="0"/>
          <w:lang w:val="en-GB" w:eastAsia="zh-CN"/>
        </w:rPr>
        <w:t>会议审议。</w:t>
      </w:r>
    </w:p>
    <w:p w14:paraId="3543F49D" w14:textId="77777777" w:rsidR="00DE6CCA" w:rsidRPr="007C3DB9" w:rsidRDefault="00DE6CCA" w:rsidP="00CC70EF">
      <w:pPr>
        <w:spacing w:before="120" w:after="120" w:line="240" w:lineRule="atLeast"/>
        <w:ind w:left="979"/>
        <w:jc w:val="both"/>
        <w:rPr>
          <w:rFonts w:eastAsia="SimSun"/>
          <w:b/>
          <w:bCs/>
          <w:caps/>
          <w:snapToGrid w:val="0"/>
          <w:lang w:val="en-GB" w:eastAsia="zh-CN"/>
        </w:rPr>
      </w:pPr>
      <w:r w:rsidRPr="007C3DB9">
        <w:rPr>
          <w:rFonts w:eastAsia="SimSun"/>
          <w:b/>
          <w:bCs/>
          <w:caps/>
          <w:snapToGrid w:val="0"/>
          <w:lang w:val="en-GB" w:eastAsia="zh-CN"/>
        </w:rPr>
        <w:t>附件一</w:t>
      </w:r>
    </w:p>
    <w:p w14:paraId="0B0C0CF8" w14:textId="33F0E6BF" w:rsidR="00DE6CCA" w:rsidRPr="007C3DB9" w:rsidRDefault="00FA6C0B" w:rsidP="00CC70EF">
      <w:pPr>
        <w:spacing w:before="120" w:after="120" w:line="240" w:lineRule="atLeast"/>
        <w:ind w:left="979"/>
        <w:jc w:val="both"/>
        <w:rPr>
          <w:rFonts w:eastAsia="SimSun"/>
          <w:b/>
          <w:bCs/>
          <w:caps/>
          <w:snapToGrid w:val="0"/>
          <w:lang w:val="en-GB" w:eastAsia="zh-CN"/>
        </w:rPr>
      </w:pPr>
      <w:r w:rsidRPr="007C3DB9">
        <w:rPr>
          <w:rFonts w:eastAsia="SimSun"/>
          <w:b/>
          <w:bCs/>
          <w:caps/>
          <w:snapToGrid w:val="0"/>
          <w:lang w:val="en-GB" w:eastAsia="zh-CN"/>
        </w:rPr>
        <w:t>关于</w:t>
      </w:r>
      <w:r w:rsidRPr="007C3DB9">
        <w:rPr>
          <w:rFonts w:ascii="Microsoft YaHei" w:eastAsia="SimSun" w:hAnsi="Microsoft YaHei" w:cs="Microsoft YaHei"/>
          <w:b/>
          <w:bCs/>
          <w:lang w:eastAsia="zh-CN"/>
        </w:rPr>
        <w:t>描述符合具有重要生态或生物意义的海洋区域标准</w:t>
      </w:r>
      <w:r w:rsidR="00156918">
        <w:rPr>
          <w:rFonts w:ascii="Microsoft YaHei" w:eastAsia="SimSun" w:hAnsi="Microsoft YaHei" w:cs="Microsoft YaHei" w:hint="eastAsia"/>
          <w:b/>
          <w:bCs/>
          <w:lang w:eastAsia="zh-CN"/>
        </w:rPr>
        <w:t>和</w:t>
      </w:r>
      <w:r w:rsidRPr="007C3DB9">
        <w:rPr>
          <w:rFonts w:ascii="Microsoft YaHei" w:eastAsia="SimSun" w:hAnsi="Microsoft YaHei" w:cs="Microsoft YaHei"/>
          <w:b/>
          <w:bCs/>
          <w:lang w:eastAsia="zh-CN"/>
        </w:rPr>
        <w:t>其他相关兼容和补充性科学标准</w:t>
      </w:r>
      <w:r w:rsidR="00156918" w:rsidRPr="007C3DB9">
        <w:rPr>
          <w:rFonts w:ascii="Microsoft YaHei" w:eastAsia="SimSun" w:hAnsi="Microsoft YaHei" w:cs="Microsoft YaHei"/>
          <w:b/>
          <w:bCs/>
          <w:lang w:eastAsia="zh-CN"/>
        </w:rPr>
        <w:t>的区域</w:t>
      </w:r>
      <w:r w:rsidRPr="007C3DB9">
        <w:rPr>
          <w:rFonts w:ascii="Microsoft YaHei" w:eastAsia="SimSun" w:hAnsi="Microsoft YaHei" w:cs="Microsoft YaHei"/>
          <w:b/>
          <w:bCs/>
          <w:lang w:eastAsia="zh-CN"/>
        </w:rPr>
        <w:t>的同行评议</w:t>
      </w:r>
      <w:r w:rsidR="00BE661E">
        <w:rPr>
          <w:rFonts w:ascii="Microsoft YaHei" w:eastAsia="SimSun" w:hAnsi="Microsoft YaHei" w:cs="Microsoft YaHei" w:hint="eastAsia"/>
          <w:b/>
          <w:bCs/>
          <w:lang w:eastAsia="zh-CN"/>
        </w:rPr>
        <w:t>进程</w:t>
      </w:r>
      <w:r w:rsidR="00E56CEF" w:rsidRPr="007C3DB9">
        <w:rPr>
          <w:rFonts w:ascii="Microsoft YaHei" w:eastAsia="SimSun" w:hAnsi="Microsoft YaHei" w:cs="Microsoft YaHei"/>
          <w:b/>
          <w:bCs/>
          <w:lang w:eastAsia="zh-CN"/>
        </w:rPr>
        <w:t>自愿</w:t>
      </w:r>
      <w:r w:rsidRPr="007C3DB9">
        <w:rPr>
          <w:rFonts w:ascii="Microsoft YaHei" w:eastAsia="SimSun" w:hAnsi="Microsoft YaHei" w:cs="Microsoft YaHei"/>
          <w:b/>
          <w:bCs/>
          <w:lang w:eastAsia="zh-CN"/>
        </w:rPr>
        <w:t>准则</w:t>
      </w:r>
    </w:p>
    <w:p w14:paraId="685A4914" w14:textId="00AF52F9" w:rsidR="00DE6CCA" w:rsidRPr="00122207" w:rsidRDefault="00DE6CCA" w:rsidP="00DE6CCA">
      <w:pPr>
        <w:spacing w:line="240" w:lineRule="atLeast"/>
        <w:ind w:left="490"/>
        <w:jc w:val="both"/>
        <w:rPr>
          <w:rFonts w:eastAsia="SimSun"/>
          <w:b/>
          <w:bCs/>
          <w:caps/>
          <w:snapToGrid w:val="0"/>
          <w:lang w:val="en-GB" w:eastAsia="zh-CN"/>
        </w:rPr>
      </w:pPr>
      <w:r w:rsidRPr="00122207">
        <w:rPr>
          <w:rFonts w:eastAsia="SimSun"/>
          <w:b/>
          <w:bCs/>
          <w:caps/>
          <w:snapToGrid w:val="0"/>
          <w:lang w:val="en-GB" w:eastAsia="zh-CN"/>
        </w:rPr>
        <w:t>一</w:t>
      </w:r>
      <w:r w:rsidRPr="00122207">
        <w:rPr>
          <w:rFonts w:eastAsia="SimSun"/>
          <w:b/>
          <w:bCs/>
          <w:caps/>
          <w:snapToGrid w:val="0"/>
          <w:lang w:val="en-GB" w:eastAsia="zh-CN"/>
        </w:rPr>
        <w:t>.</w:t>
      </w:r>
      <w:r w:rsidR="00CC70EF" w:rsidRPr="00122207">
        <w:rPr>
          <w:rFonts w:eastAsia="SimSun"/>
          <w:b/>
          <w:bCs/>
          <w:caps/>
          <w:snapToGrid w:val="0"/>
          <w:lang w:val="en-GB" w:eastAsia="zh-CN"/>
        </w:rPr>
        <w:tab/>
      </w:r>
      <w:r w:rsidRPr="00122207">
        <w:rPr>
          <w:rFonts w:eastAsia="SimSun"/>
          <w:b/>
          <w:bCs/>
          <w:caps/>
          <w:snapToGrid w:val="0"/>
          <w:lang w:val="en-GB" w:eastAsia="zh-CN"/>
        </w:rPr>
        <w:t>导言</w:t>
      </w:r>
    </w:p>
    <w:p w14:paraId="6AB26CF0" w14:textId="6FBB5A0D" w:rsidR="00DE6CCA" w:rsidRPr="00122207" w:rsidRDefault="009C4892" w:rsidP="0070345B">
      <w:pPr>
        <w:pStyle w:val="ListParagraph"/>
        <w:numPr>
          <w:ilvl w:val="0"/>
          <w:numId w:val="20"/>
        </w:numPr>
        <w:spacing w:before="120" w:after="120" w:line="240" w:lineRule="atLeast"/>
        <w:ind w:left="979" w:firstLine="0"/>
        <w:jc w:val="both"/>
        <w:rPr>
          <w:rFonts w:eastAsia="SimSun"/>
          <w:caps/>
          <w:snapToGrid w:val="0"/>
          <w:lang w:val="en-GB" w:eastAsia="zh-CN"/>
        </w:rPr>
      </w:pPr>
      <w:r>
        <w:rPr>
          <w:rFonts w:eastAsia="SimSun" w:hint="eastAsia"/>
          <w:caps/>
          <w:snapToGrid w:val="0"/>
          <w:lang w:val="en-GB" w:eastAsia="zh-CN"/>
        </w:rPr>
        <w:t>对</w:t>
      </w:r>
      <w:r w:rsidR="00304E8B">
        <w:rPr>
          <w:rFonts w:eastAsia="SimSun" w:hint="eastAsia"/>
          <w:caps/>
          <w:snapToGrid w:val="0"/>
          <w:lang w:val="en-GB" w:eastAsia="zh-CN"/>
        </w:rPr>
        <w:t>重要</w:t>
      </w:r>
      <w:r w:rsidR="00DE6CCA" w:rsidRPr="00304E8B">
        <w:rPr>
          <w:rFonts w:eastAsia="SimSun"/>
          <w:caps/>
          <w:snapToGrid w:val="0"/>
          <w:lang w:val="en-GB" w:eastAsia="zh-CN"/>
        </w:rPr>
        <w:t>海洋和沿海区域</w:t>
      </w:r>
      <w:r>
        <w:rPr>
          <w:rFonts w:eastAsia="SimSun" w:hint="eastAsia"/>
          <w:caps/>
          <w:snapToGrid w:val="0"/>
          <w:lang w:val="en-GB" w:eastAsia="zh-CN"/>
        </w:rPr>
        <w:t>进行描述的进程</w:t>
      </w:r>
      <w:r w:rsidR="00407066">
        <w:rPr>
          <w:rFonts w:eastAsia="SimSun" w:hint="eastAsia"/>
          <w:caps/>
          <w:snapToGrid w:val="0"/>
          <w:lang w:val="en-GB" w:eastAsia="zh-CN"/>
        </w:rPr>
        <w:t>多种多样，</w:t>
      </w:r>
      <w:r w:rsidR="00DE6CCA" w:rsidRPr="00304E8B">
        <w:rPr>
          <w:rFonts w:eastAsia="SimSun"/>
          <w:caps/>
          <w:snapToGrid w:val="0"/>
          <w:lang w:val="en-GB" w:eastAsia="zh-CN"/>
        </w:rPr>
        <w:t>规模和背景</w:t>
      </w:r>
      <w:r w:rsidR="00407066">
        <w:rPr>
          <w:rFonts w:eastAsia="SimSun" w:hint="eastAsia"/>
          <w:caps/>
          <w:snapToGrid w:val="0"/>
          <w:lang w:val="en-GB" w:eastAsia="zh-CN"/>
        </w:rPr>
        <w:t>各不相同</w:t>
      </w:r>
      <w:r w:rsidR="00DE6CCA" w:rsidRPr="00304E8B">
        <w:rPr>
          <w:rFonts w:eastAsia="SimSun"/>
          <w:caps/>
          <w:snapToGrid w:val="0"/>
          <w:lang w:val="en-GB" w:eastAsia="zh-CN"/>
        </w:rPr>
        <w:t>，包括对符合</w:t>
      </w:r>
      <w:r w:rsidR="00304E8B">
        <w:rPr>
          <w:rFonts w:eastAsia="SimSun" w:hint="eastAsia"/>
          <w:caps/>
          <w:snapToGrid w:val="0"/>
          <w:lang w:val="en-GB" w:eastAsia="zh-CN"/>
        </w:rPr>
        <w:t>具有重要</w:t>
      </w:r>
      <w:r w:rsidR="00DE6CCA" w:rsidRPr="00304E8B">
        <w:rPr>
          <w:rFonts w:eastAsia="SimSun"/>
          <w:caps/>
          <w:snapToGrid w:val="0"/>
          <w:lang w:val="en-GB" w:eastAsia="zh-CN"/>
        </w:rPr>
        <w:t>生态或生物</w:t>
      </w:r>
      <w:r w:rsidR="00304E8B">
        <w:rPr>
          <w:rFonts w:eastAsia="SimSun" w:hint="eastAsia"/>
          <w:caps/>
          <w:snapToGrid w:val="0"/>
          <w:lang w:val="en-GB" w:eastAsia="zh-CN"/>
        </w:rPr>
        <w:t>意义的</w:t>
      </w:r>
      <w:r w:rsidR="00DE6CCA" w:rsidRPr="00304E8B">
        <w:rPr>
          <w:rFonts w:eastAsia="SimSun"/>
          <w:caps/>
          <w:snapToGrid w:val="0"/>
          <w:lang w:val="en-GB" w:eastAsia="zh-CN"/>
        </w:rPr>
        <w:t>海洋区域标准的区域进行科学描述和</w:t>
      </w:r>
      <w:r w:rsidRPr="00407066">
        <w:rPr>
          <w:rFonts w:eastAsia="SimSun" w:hint="eastAsia"/>
          <w:caps/>
          <w:snapToGrid w:val="0"/>
          <w:lang w:val="en-GB" w:eastAsia="zh-CN"/>
        </w:rPr>
        <w:t>绘图</w:t>
      </w:r>
      <w:r w:rsidR="00DE6CCA" w:rsidRPr="00304E8B">
        <w:rPr>
          <w:rFonts w:eastAsia="SimSun"/>
          <w:caps/>
          <w:snapToGrid w:val="0"/>
          <w:lang w:val="en-GB" w:eastAsia="zh-CN"/>
        </w:rPr>
        <w:t>。这些进程</w:t>
      </w:r>
      <w:r w:rsidR="00E120CD">
        <w:rPr>
          <w:rFonts w:eastAsia="SimSun" w:hint="eastAsia"/>
          <w:caps/>
          <w:snapToGrid w:val="0"/>
          <w:lang w:val="en-GB" w:eastAsia="zh-CN"/>
        </w:rPr>
        <w:t>反映</w:t>
      </w:r>
      <w:r w:rsidR="00DE6CCA" w:rsidRPr="00304E8B">
        <w:rPr>
          <w:rFonts w:eastAsia="SimSun"/>
          <w:caps/>
          <w:snapToGrid w:val="0"/>
          <w:lang w:val="en-GB" w:eastAsia="zh-CN"/>
        </w:rPr>
        <w:t>一系列目标、背景和优先事项，可由政府间或政府实体、非政府组织或倡议进行各种协调。</w:t>
      </w:r>
      <w:r w:rsidR="00407066">
        <w:rPr>
          <w:rFonts w:eastAsia="SimSun" w:hint="eastAsia"/>
          <w:caps/>
          <w:snapToGrid w:val="0"/>
          <w:lang w:val="en-GB" w:eastAsia="zh-CN"/>
        </w:rPr>
        <w:t>有</w:t>
      </w:r>
      <w:r w:rsidR="00DE6CCA" w:rsidRPr="00304E8B">
        <w:rPr>
          <w:rFonts w:eastAsia="SimSun"/>
          <w:caps/>
          <w:snapToGrid w:val="0"/>
          <w:lang w:val="en-GB" w:eastAsia="zh-CN"/>
        </w:rPr>
        <w:t>些侧重于特定类型的生境、物种或生态过程，而另一些则范围更广。除了描述</w:t>
      </w:r>
      <w:r w:rsidR="00F366AF" w:rsidRPr="00304E8B">
        <w:rPr>
          <w:rFonts w:eastAsia="SimSun"/>
          <w:caps/>
          <w:snapToGrid w:val="0"/>
          <w:lang w:val="en-GB" w:eastAsia="zh-CN"/>
        </w:rPr>
        <w:t>具有重要生态或生物意义的</w:t>
      </w:r>
      <w:r w:rsidR="00DE6CCA" w:rsidRPr="00304E8B">
        <w:rPr>
          <w:rFonts w:eastAsia="SimSun"/>
          <w:caps/>
          <w:snapToGrid w:val="0"/>
          <w:lang w:val="en-GB" w:eastAsia="zh-CN"/>
        </w:rPr>
        <w:t>海洋区域的进程之外，其他进程也可与管理措施</w:t>
      </w:r>
      <w:r w:rsidR="00407066">
        <w:rPr>
          <w:rFonts w:eastAsia="SimSun" w:hint="eastAsia"/>
          <w:caps/>
          <w:snapToGrid w:val="0"/>
          <w:lang w:val="en-GB" w:eastAsia="zh-CN"/>
        </w:rPr>
        <w:t>相关联</w:t>
      </w:r>
      <w:r w:rsidR="00DE6CCA" w:rsidRPr="00304E8B">
        <w:rPr>
          <w:rFonts w:eastAsia="SimSun"/>
          <w:caps/>
          <w:snapToGrid w:val="0"/>
          <w:lang w:val="en-GB" w:eastAsia="zh-CN"/>
        </w:rPr>
        <w:t>，或用于</w:t>
      </w:r>
      <w:r w:rsidR="00304E8B">
        <w:rPr>
          <w:rFonts w:eastAsia="SimSun" w:hint="eastAsia"/>
          <w:caps/>
          <w:snapToGrid w:val="0"/>
          <w:lang w:val="en-GB" w:eastAsia="zh-CN"/>
        </w:rPr>
        <w:t>指导相关</w:t>
      </w:r>
      <w:r w:rsidR="00DE6CCA" w:rsidRPr="00304E8B">
        <w:rPr>
          <w:rFonts w:eastAsia="SimSun"/>
          <w:caps/>
          <w:snapToGrid w:val="0"/>
          <w:lang w:val="en-GB" w:eastAsia="zh-CN"/>
        </w:rPr>
        <w:t>管理决策。</w:t>
      </w:r>
    </w:p>
    <w:p w14:paraId="5A0A29DF" w14:textId="746D4093" w:rsidR="00DE6CCA" w:rsidRPr="00122207" w:rsidRDefault="0093504C" w:rsidP="0070345B">
      <w:pPr>
        <w:pStyle w:val="ListParagraph"/>
        <w:numPr>
          <w:ilvl w:val="0"/>
          <w:numId w:val="20"/>
        </w:numPr>
        <w:spacing w:before="120" w:after="120" w:line="240" w:lineRule="atLeast"/>
        <w:ind w:left="979" w:firstLine="0"/>
        <w:jc w:val="both"/>
        <w:rPr>
          <w:rFonts w:eastAsia="SimSun"/>
          <w:caps/>
          <w:snapToGrid w:val="0"/>
          <w:lang w:val="en-GB" w:eastAsia="zh-CN"/>
        </w:rPr>
      </w:pPr>
      <w:r>
        <w:rPr>
          <w:rFonts w:eastAsia="SimSun" w:hint="eastAsia"/>
          <w:caps/>
          <w:snapToGrid w:val="0"/>
          <w:lang w:val="en-GB" w:eastAsia="zh-CN"/>
        </w:rPr>
        <w:t>《</w:t>
      </w:r>
      <w:r w:rsidR="00DE6CCA" w:rsidRPr="00122207">
        <w:rPr>
          <w:rFonts w:eastAsia="SimSun"/>
          <w:caps/>
          <w:snapToGrid w:val="0"/>
          <w:lang w:val="en-GB" w:eastAsia="zh-CN"/>
        </w:rPr>
        <w:t>生物多样性公约</w:t>
      </w:r>
      <w:r>
        <w:rPr>
          <w:rFonts w:eastAsia="SimSun" w:hint="eastAsia"/>
          <w:caps/>
          <w:snapToGrid w:val="0"/>
          <w:lang w:val="en-GB" w:eastAsia="zh-CN"/>
        </w:rPr>
        <w:t>》</w:t>
      </w:r>
      <w:r w:rsidR="0033273B">
        <w:rPr>
          <w:rStyle w:val="FootnoteReference"/>
          <w:rFonts w:eastAsia="SimSun"/>
          <w:caps/>
          <w:snapToGrid w:val="0"/>
          <w:lang w:val="en-GB" w:eastAsia="zh-CN"/>
        </w:rPr>
        <w:footnoteReference w:id="21"/>
      </w:r>
      <w:r w:rsidR="00DE6CCA" w:rsidRPr="00122207">
        <w:rPr>
          <w:rFonts w:eastAsia="SimSun"/>
          <w:caps/>
          <w:snapToGrid w:val="0"/>
          <w:lang w:val="en-GB" w:eastAsia="zh-CN"/>
        </w:rPr>
        <w:t>缔约方大会第</w:t>
      </w:r>
      <w:hyperlink r:id="rId42" w:history="1">
        <w:r w:rsidR="00DE6CCA" w:rsidRPr="00407066">
          <w:rPr>
            <w:rStyle w:val="Hyperlink"/>
            <w:rFonts w:eastAsia="SimSun"/>
            <w:caps/>
            <w:snapToGrid w:val="0"/>
            <w:lang w:val="en-GB" w:eastAsia="zh-CN"/>
          </w:rPr>
          <w:t>16/16</w:t>
        </w:r>
      </w:hyperlink>
      <w:r w:rsidR="00DE6CCA" w:rsidRPr="00122207">
        <w:rPr>
          <w:rFonts w:eastAsia="SimSun"/>
          <w:caps/>
          <w:snapToGrid w:val="0"/>
          <w:lang w:val="en-GB" w:eastAsia="zh-CN"/>
        </w:rPr>
        <w:t>号决定强调，在</w:t>
      </w:r>
      <w:r w:rsidR="004002CA">
        <w:rPr>
          <w:rFonts w:eastAsia="SimSun" w:hint="eastAsia"/>
          <w:caps/>
          <w:snapToGrid w:val="0"/>
          <w:lang w:val="en-GB" w:eastAsia="zh-CN"/>
        </w:rPr>
        <w:t>拟定</w:t>
      </w:r>
      <w:r w:rsidR="00034CE6">
        <w:rPr>
          <w:rFonts w:eastAsia="SimSun" w:hint="eastAsia"/>
          <w:caps/>
          <w:snapToGrid w:val="0"/>
          <w:lang w:val="en-GB" w:eastAsia="zh-CN"/>
        </w:rPr>
        <w:t>呈件</w:t>
      </w:r>
      <w:r w:rsidR="00BA74D0">
        <w:rPr>
          <w:rFonts w:eastAsia="SimSun" w:hint="eastAsia"/>
          <w:caps/>
          <w:snapToGrid w:val="0"/>
          <w:lang w:val="en-GB" w:eastAsia="zh-CN"/>
        </w:rPr>
        <w:t>描述</w:t>
      </w:r>
      <w:r w:rsidR="00F366AF" w:rsidRPr="00122207">
        <w:rPr>
          <w:rFonts w:eastAsia="SimSun"/>
          <w:caps/>
          <w:snapToGrid w:val="0"/>
          <w:lang w:val="en-GB" w:eastAsia="zh-CN"/>
        </w:rPr>
        <w:t>具有重要生态或生物意义的</w:t>
      </w:r>
      <w:r w:rsidR="00DE6CCA" w:rsidRPr="00122207">
        <w:rPr>
          <w:rFonts w:eastAsia="SimSun"/>
          <w:caps/>
          <w:snapToGrid w:val="0"/>
          <w:lang w:val="en-GB" w:eastAsia="zh-CN"/>
        </w:rPr>
        <w:t>海洋区域或</w:t>
      </w:r>
      <w:r w:rsidR="00BA74D0">
        <w:rPr>
          <w:rFonts w:eastAsia="SimSun" w:hint="eastAsia"/>
          <w:caps/>
          <w:snapToGrid w:val="0"/>
          <w:lang w:val="en-GB" w:eastAsia="zh-CN"/>
        </w:rPr>
        <w:t>修改</w:t>
      </w:r>
      <w:r w:rsidR="00C3373A">
        <w:rPr>
          <w:rFonts w:eastAsia="SimSun" w:hint="eastAsia"/>
          <w:caps/>
          <w:snapToGrid w:val="0"/>
          <w:lang w:val="en-GB" w:eastAsia="zh-CN"/>
        </w:rPr>
        <w:t>这些</w:t>
      </w:r>
      <w:r w:rsidR="00407066">
        <w:rPr>
          <w:rFonts w:eastAsia="SimSun" w:hint="eastAsia"/>
          <w:caps/>
          <w:snapToGrid w:val="0"/>
          <w:lang w:val="en-GB" w:eastAsia="zh-CN"/>
        </w:rPr>
        <w:t>描述</w:t>
      </w:r>
      <w:r w:rsidR="00DE6CCA" w:rsidRPr="00122207">
        <w:rPr>
          <w:rFonts w:eastAsia="SimSun"/>
          <w:caps/>
          <w:snapToGrid w:val="0"/>
          <w:lang w:val="en-GB" w:eastAsia="zh-CN"/>
        </w:rPr>
        <w:t>时，</w:t>
      </w:r>
      <w:r w:rsidR="004002CA" w:rsidRPr="00EE15FF">
        <w:rPr>
          <w:rFonts w:eastAsia="SimSun" w:hint="eastAsia"/>
          <w:caps/>
          <w:snapToGrid w:val="0"/>
          <w:lang w:val="en-GB" w:eastAsia="zh-CN"/>
        </w:rPr>
        <w:t>提案方</w:t>
      </w:r>
      <w:r w:rsidR="00DE6CCA" w:rsidRPr="00122207">
        <w:rPr>
          <w:rFonts w:eastAsia="SimSun"/>
          <w:caps/>
          <w:snapToGrid w:val="0"/>
          <w:lang w:val="en-GB" w:eastAsia="zh-CN"/>
        </w:rPr>
        <w:t>应</w:t>
      </w:r>
      <w:r w:rsidR="003875E6">
        <w:rPr>
          <w:rFonts w:eastAsia="SimSun" w:hint="eastAsia"/>
          <w:caps/>
          <w:snapToGrid w:val="0"/>
          <w:lang w:val="en-GB" w:eastAsia="zh-CN"/>
        </w:rPr>
        <w:t>顾及</w:t>
      </w:r>
      <w:r w:rsidR="004002CA">
        <w:rPr>
          <w:rFonts w:eastAsia="SimSun" w:hint="eastAsia"/>
          <w:caps/>
          <w:snapToGrid w:val="0"/>
          <w:lang w:val="en-GB" w:eastAsia="zh-CN"/>
        </w:rPr>
        <w:t>坚实的</w:t>
      </w:r>
      <w:r w:rsidR="00DE6CCA" w:rsidRPr="00122207">
        <w:rPr>
          <w:rFonts w:eastAsia="SimSun"/>
          <w:caps/>
          <w:snapToGrid w:val="0"/>
          <w:lang w:val="en-GB" w:eastAsia="zh-CN"/>
        </w:rPr>
        <w:t>科学依据</w:t>
      </w:r>
      <w:r w:rsidR="004002CA">
        <w:rPr>
          <w:rFonts w:eastAsia="SimSun" w:hint="eastAsia"/>
          <w:caps/>
          <w:snapToGrid w:val="0"/>
          <w:lang w:val="en-GB" w:eastAsia="zh-CN"/>
        </w:rPr>
        <w:t>和</w:t>
      </w:r>
      <w:r w:rsidR="004002CA" w:rsidRPr="00122207">
        <w:rPr>
          <w:rFonts w:eastAsia="SimSun"/>
          <w:caps/>
          <w:snapToGrid w:val="0"/>
          <w:lang w:val="en-GB" w:eastAsia="zh-CN"/>
        </w:rPr>
        <w:t>充足</w:t>
      </w:r>
      <w:r w:rsidR="004002CA">
        <w:rPr>
          <w:rFonts w:eastAsia="SimSun" w:hint="eastAsia"/>
          <w:caps/>
          <w:snapToGrid w:val="0"/>
          <w:lang w:val="en-GB" w:eastAsia="zh-CN"/>
        </w:rPr>
        <w:t>的</w:t>
      </w:r>
      <w:r w:rsidR="004002CA" w:rsidRPr="00122207">
        <w:rPr>
          <w:rFonts w:eastAsia="SimSun"/>
          <w:caps/>
          <w:snapToGrid w:val="0"/>
          <w:lang w:val="en-GB" w:eastAsia="zh-CN"/>
        </w:rPr>
        <w:t>信息</w:t>
      </w:r>
      <w:r w:rsidR="004002CA">
        <w:rPr>
          <w:rFonts w:eastAsia="SimSun" w:hint="eastAsia"/>
          <w:caps/>
          <w:snapToGrid w:val="0"/>
          <w:lang w:val="en-GB" w:eastAsia="zh-CN"/>
        </w:rPr>
        <w:t>的必要性</w:t>
      </w:r>
      <w:r w:rsidR="00DE6CCA" w:rsidRPr="00122207">
        <w:rPr>
          <w:rFonts w:eastAsia="SimSun"/>
          <w:caps/>
          <w:snapToGrid w:val="0"/>
          <w:lang w:val="en-GB" w:eastAsia="zh-CN"/>
        </w:rPr>
        <w:t>以及透明度的重要性，这是此类</w:t>
      </w:r>
      <w:r w:rsidR="00DE6CCA" w:rsidRPr="003875E6">
        <w:rPr>
          <w:rFonts w:eastAsia="SimSun"/>
          <w:caps/>
          <w:snapToGrid w:val="0"/>
          <w:lang w:val="en-GB" w:eastAsia="zh-CN"/>
        </w:rPr>
        <w:t>进程</w:t>
      </w:r>
      <w:r w:rsidR="00DE6CCA" w:rsidRPr="00122207">
        <w:rPr>
          <w:rFonts w:eastAsia="SimSun"/>
          <w:caps/>
          <w:snapToGrid w:val="0"/>
          <w:lang w:val="en-GB" w:eastAsia="zh-CN"/>
        </w:rPr>
        <w:t>的共同因素。在这方面，</w:t>
      </w:r>
      <w:r w:rsidR="004002CA">
        <w:rPr>
          <w:rFonts w:eastAsia="SimSun"/>
          <w:caps/>
          <w:snapToGrid w:val="0"/>
          <w:lang w:val="en-GB" w:eastAsia="zh-CN"/>
        </w:rPr>
        <w:t>同行评议</w:t>
      </w:r>
      <w:r w:rsidR="00DE6CCA" w:rsidRPr="00122207">
        <w:rPr>
          <w:rFonts w:eastAsia="SimSun"/>
          <w:caps/>
          <w:snapToGrid w:val="0"/>
          <w:lang w:val="en-GB" w:eastAsia="zh-CN"/>
        </w:rPr>
        <w:t>是促进进程</w:t>
      </w:r>
      <w:r w:rsidR="004002CA">
        <w:rPr>
          <w:rFonts w:eastAsia="SimSun" w:hint="eastAsia"/>
          <w:caps/>
          <w:snapToGrid w:val="0"/>
          <w:lang w:val="en-GB" w:eastAsia="zh-CN"/>
        </w:rPr>
        <w:t>成效</w:t>
      </w:r>
      <w:r w:rsidR="00DE6CCA" w:rsidRPr="00122207">
        <w:rPr>
          <w:rFonts w:eastAsia="SimSun"/>
          <w:caps/>
          <w:snapToGrid w:val="0"/>
          <w:lang w:val="en-GB" w:eastAsia="zh-CN"/>
        </w:rPr>
        <w:t>的一个重要因素。</w:t>
      </w:r>
      <w:r w:rsidR="004002CA">
        <w:rPr>
          <w:rFonts w:eastAsia="SimSun"/>
          <w:caps/>
          <w:snapToGrid w:val="0"/>
          <w:lang w:val="en-GB" w:eastAsia="zh-CN"/>
        </w:rPr>
        <w:t>同行评议</w:t>
      </w:r>
      <w:r w:rsidR="00DE6CCA" w:rsidRPr="00122207">
        <w:rPr>
          <w:rFonts w:eastAsia="SimSun"/>
          <w:caps/>
          <w:snapToGrid w:val="0"/>
          <w:lang w:val="en-GB" w:eastAsia="zh-CN"/>
        </w:rPr>
        <w:t>可采取各种形式，但目的是为专家提供评估信息的机会，以加强信息的科学基础和可信度，提高过程的透明度，支持商定标准</w:t>
      </w:r>
      <w:r w:rsidR="00E84160">
        <w:rPr>
          <w:rFonts w:eastAsia="SimSun" w:hint="eastAsia"/>
          <w:caps/>
          <w:snapToGrid w:val="0"/>
          <w:lang w:val="en-GB" w:eastAsia="zh-CN"/>
        </w:rPr>
        <w:t>的</w:t>
      </w:r>
      <w:r w:rsidR="004002CA" w:rsidRPr="00122207">
        <w:rPr>
          <w:rFonts w:eastAsia="SimSun"/>
          <w:caps/>
          <w:snapToGrid w:val="0"/>
          <w:lang w:val="en-GB" w:eastAsia="zh-CN"/>
        </w:rPr>
        <w:t>一致适用</w:t>
      </w:r>
      <w:r w:rsidR="00DE6CCA" w:rsidRPr="00122207">
        <w:rPr>
          <w:rFonts w:eastAsia="SimSun"/>
          <w:caps/>
          <w:snapToGrid w:val="0"/>
          <w:lang w:val="en-GB" w:eastAsia="zh-CN"/>
        </w:rPr>
        <w:t>。</w:t>
      </w:r>
    </w:p>
    <w:p w14:paraId="67C92356" w14:textId="4244C9FF" w:rsidR="0096712C" w:rsidRPr="00E84160" w:rsidRDefault="00E84160" w:rsidP="00E84160">
      <w:pPr>
        <w:pStyle w:val="ListParagraph"/>
        <w:numPr>
          <w:ilvl w:val="0"/>
          <w:numId w:val="20"/>
        </w:numPr>
        <w:spacing w:before="120" w:after="120" w:line="240" w:lineRule="atLeast"/>
        <w:ind w:left="979" w:firstLine="0"/>
        <w:jc w:val="both"/>
        <w:rPr>
          <w:rFonts w:eastAsia="SimSun"/>
          <w:caps/>
          <w:snapToGrid w:val="0"/>
          <w:lang w:val="en-GB" w:eastAsia="zh-CN"/>
        </w:rPr>
      </w:pPr>
      <w:r w:rsidRPr="00E84160">
        <w:rPr>
          <w:rFonts w:eastAsia="SimSun"/>
          <w:caps/>
          <w:snapToGrid w:val="0"/>
          <w:lang w:val="en-GB" w:eastAsia="zh-CN"/>
        </w:rPr>
        <w:t>缔约方大会</w:t>
      </w:r>
      <w:r w:rsidR="00DE6CCA" w:rsidRPr="00E84160">
        <w:rPr>
          <w:rFonts w:eastAsia="SimSun"/>
          <w:caps/>
          <w:snapToGrid w:val="0"/>
          <w:lang w:val="en-GB" w:eastAsia="zh-CN"/>
        </w:rPr>
        <w:t>同一决定</w:t>
      </w:r>
      <w:r w:rsidRPr="00E84160">
        <w:rPr>
          <w:rFonts w:eastAsia="SimSun" w:hint="eastAsia"/>
          <w:caps/>
          <w:snapToGrid w:val="0"/>
          <w:lang w:val="en-GB" w:eastAsia="zh-CN"/>
        </w:rPr>
        <w:t>要求</w:t>
      </w:r>
      <w:r w:rsidR="00DE6CCA" w:rsidRPr="00E84160">
        <w:rPr>
          <w:rFonts w:eastAsia="SimSun"/>
          <w:caps/>
          <w:snapToGrid w:val="0"/>
          <w:lang w:val="en-GB" w:eastAsia="zh-CN"/>
        </w:rPr>
        <w:t>执行秘书</w:t>
      </w:r>
      <w:r w:rsidRPr="00E84160">
        <w:rPr>
          <w:rFonts w:eastAsia="SimSun" w:hint="eastAsia"/>
          <w:caps/>
          <w:snapToGrid w:val="0"/>
          <w:lang w:val="en-GB" w:eastAsia="zh-CN"/>
        </w:rPr>
        <w:t>制定描述符合具有重要生态或生物意义的海洋区域标准</w:t>
      </w:r>
      <w:r w:rsidR="00156918">
        <w:rPr>
          <w:rFonts w:eastAsia="SimSun" w:hint="eastAsia"/>
          <w:caps/>
          <w:snapToGrid w:val="0"/>
          <w:lang w:val="en-GB" w:eastAsia="zh-CN"/>
        </w:rPr>
        <w:t>和</w:t>
      </w:r>
      <w:r w:rsidRPr="00E84160">
        <w:rPr>
          <w:rFonts w:eastAsia="SimSun" w:hint="eastAsia"/>
          <w:caps/>
          <w:snapToGrid w:val="0"/>
          <w:lang w:val="en-GB" w:eastAsia="zh-CN"/>
        </w:rPr>
        <w:t>其他相关兼容和补充性科学标准</w:t>
      </w:r>
      <w:r w:rsidR="00156918" w:rsidRPr="00156918">
        <w:rPr>
          <w:rFonts w:ascii="Microsoft YaHei" w:eastAsia="SimSun" w:hAnsi="Microsoft YaHei" w:cs="Microsoft YaHei"/>
          <w:lang w:eastAsia="zh-CN"/>
        </w:rPr>
        <w:t>的区域</w:t>
      </w:r>
      <w:r w:rsidRPr="00E84160">
        <w:rPr>
          <w:rFonts w:eastAsia="SimSun" w:hint="eastAsia"/>
          <w:caps/>
          <w:snapToGrid w:val="0"/>
          <w:lang w:val="en-GB" w:eastAsia="zh-CN"/>
        </w:rPr>
        <w:t>的同行评议</w:t>
      </w:r>
      <w:r w:rsidR="003875E6" w:rsidRPr="003875E6">
        <w:rPr>
          <w:rFonts w:eastAsia="SimSun" w:hint="eastAsia"/>
          <w:caps/>
          <w:snapToGrid w:val="0"/>
          <w:lang w:val="en-GB" w:eastAsia="zh-CN"/>
        </w:rPr>
        <w:t>进程</w:t>
      </w:r>
      <w:r w:rsidRPr="00E84160">
        <w:rPr>
          <w:rFonts w:eastAsia="SimSun" w:hint="eastAsia"/>
          <w:caps/>
          <w:snapToGrid w:val="0"/>
          <w:lang w:val="en-GB" w:eastAsia="zh-CN"/>
        </w:rPr>
        <w:t>自愿准则</w:t>
      </w:r>
      <w:r>
        <w:rPr>
          <w:rFonts w:eastAsia="SimSun" w:hint="eastAsia"/>
          <w:caps/>
          <w:snapToGrid w:val="0"/>
          <w:lang w:val="en-GB" w:eastAsia="zh-CN"/>
        </w:rPr>
        <w:t>。</w:t>
      </w:r>
      <w:r w:rsidR="00DE6CCA" w:rsidRPr="00E84160">
        <w:rPr>
          <w:rFonts w:eastAsia="SimSun"/>
          <w:caps/>
          <w:snapToGrid w:val="0"/>
          <w:lang w:val="en-GB" w:eastAsia="zh-CN"/>
        </w:rPr>
        <w:t>《公约》下描述</w:t>
      </w:r>
      <w:r w:rsidR="0033273B">
        <w:rPr>
          <w:rFonts w:eastAsia="SimSun"/>
          <w:caps/>
          <w:snapToGrid w:val="0"/>
          <w:lang w:val="en-GB" w:eastAsia="zh-CN"/>
        </w:rPr>
        <w:t>具有重要生态或生物意义</w:t>
      </w:r>
      <w:r w:rsidR="00DE6CCA" w:rsidRPr="00E84160">
        <w:rPr>
          <w:rFonts w:eastAsia="SimSun"/>
          <w:caps/>
          <w:snapToGrid w:val="0"/>
          <w:lang w:val="en-GB" w:eastAsia="zh-CN"/>
        </w:rPr>
        <w:t>的海洋区域的</w:t>
      </w:r>
      <w:r w:rsidR="003875E6" w:rsidRPr="003875E6">
        <w:rPr>
          <w:rFonts w:eastAsia="SimSun" w:hint="eastAsia"/>
          <w:caps/>
          <w:snapToGrid w:val="0"/>
          <w:lang w:val="en-GB" w:eastAsia="zh-CN"/>
        </w:rPr>
        <w:t>进程</w:t>
      </w:r>
      <w:r w:rsidR="00DE6CCA" w:rsidRPr="00E84160">
        <w:rPr>
          <w:rFonts w:eastAsia="SimSun"/>
          <w:caps/>
          <w:snapToGrid w:val="0"/>
          <w:lang w:val="en-GB" w:eastAsia="zh-CN"/>
        </w:rPr>
        <w:t>旨在为专家</w:t>
      </w:r>
      <w:r>
        <w:rPr>
          <w:rFonts w:eastAsia="SimSun" w:hint="eastAsia"/>
          <w:caps/>
          <w:snapToGrid w:val="0"/>
          <w:lang w:val="en-GB" w:eastAsia="zh-CN"/>
        </w:rPr>
        <w:t>评议</w:t>
      </w:r>
      <w:r w:rsidR="00DE6CCA" w:rsidRPr="00E84160">
        <w:rPr>
          <w:rFonts w:eastAsia="SimSun"/>
          <w:caps/>
          <w:snapToGrid w:val="0"/>
          <w:lang w:val="en-GB" w:eastAsia="zh-CN"/>
        </w:rPr>
        <w:t>和投入提供机会，其内容包括六个月的公开评论期、区域</w:t>
      </w:r>
      <w:r w:rsidR="00342CED" w:rsidRPr="00E84160">
        <w:rPr>
          <w:rFonts w:eastAsia="SimSun"/>
          <w:caps/>
          <w:snapToGrid w:val="0"/>
          <w:lang w:val="en-GB" w:eastAsia="zh-CN"/>
        </w:rPr>
        <w:t>讲习班</w:t>
      </w:r>
      <w:r w:rsidR="00DE6CCA" w:rsidRPr="00E84160">
        <w:rPr>
          <w:rFonts w:eastAsia="SimSun"/>
          <w:caps/>
          <w:snapToGrid w:val="0"/>
          <w:lang w:val="en-GB" w:eastAsia="zh-CN"/>
        </w:rPr>
        <w:t>、通过信息共享机制公布</w:t>
      </w:r>
      <w:r w:rsidR="0033273B">
        <w:rPr>
          <w:rFonts w:eastAsia="SimSun" w:hint="eastAsia"/>
          <w:caps/>
          <w:snapToGrid w:val="0"/>
          <w:lang w:val="en-GB" w:eastAsia="zh-CN"/>
        </w:rPr>
        <w:t>呈件</w:t>
      </w:r>
      <w:r w:rsidR="00DE6CCA" w:rsidRPr="00E84160">
        <w:rPr>
          <w:rFonts w:eastAsia="SimSun"/>
          <w:caps/>
          <w:snapToGrid w:val="0"/>
          <w:lang w:val="en-GB" w:eastAsia="zh-CN"/>
        </w:rPr>
        <w:t>和评论意见</w:t>
      </w:r>
      <w:r w:rsidR="0033273B">
        <w:rPr>
          <w:rFonts w:eastAsia="SimSun" w:hint="eastAsia"/>
          <w:caps/>
          <w:snapToGrid w:val="0"/>
          <w:lang w:val="en-GB" w:eastAsia="zh-CN"/>
        </w:rPr>
        <w:t>、</w:t>
      </w:r>
      <w:r w:rsidR="00DE6CCA" w:rsidRPr="00E84160">
        <w:rPr>
          <w:rFonts w:eastAsia="SimSun"/>
          <w:caps/>
          <w:snapToGrid w:val="0"/>
          <w:lang w:val="en-GB" w:eastAsia="zh-CN"/>
        </w:rPr>
        <w:t>要求</w:t>
      </w:r>
      <w:r w:rsidR="0033273B">
        <w:rPr>
          <w:rFonts w:eastAsia="SimSun" w:hint="eastAsia"/>
          <w:caps/>
          <w:snapToGrid w:val="0"/>
          <w:lang w:val="en-GB" w:eastAsia="zh-CN"/>
        </w:rPr>
        <w:t>呈件收入</w:t>
      </w:r>
      <w:r w:rsidR="0033273B">
        <w:rPr>
          <w:rFonts w:eastAsia="SimSun"/>
          <w:caps/>
          <w:snapToGrid w:val="0"/>
          <w:lang w:val="en-GB" w:eastAsia="zh-CN"/>
        </w:rPr>
        <w:t>具有重要生态或生物意义</w:t>
      </w:r>
      <w:r w:rsidR="00DE6CCA" w:rsidRPr="00E84160">
        <w:rPr>
          <w:rFonts w:eastAsia="SimSun"/>
          <w:caps/>
          <w:snapToGrid w:val="0"/>
          <w:lang w:val="en-GB" w:eastAsia="zh-CN"/>
        </w:rPr>
        <w:t>的海</w:t>
      </w:r>
      <w:r w:rsidR="00DE6CCA" w:rsidRPr="00E84160">
        <w:rPr>
          <w:rFonts w:eastAsia="SimSun"/>
          <w:caps/>
          <w:snapToGrid w:val="0"/>
          <w:lang w:val="en-GB" w:eastAsia="zh-CN"/>
        </w:rPr>
        <w:lastRenderedPageBreak/>
        <w:t>洋区域</w:t>
      </w:r>
      <w:r w:rsidR="0033273B">
        <w:rPr>
          <w:rFonts w:eastAsia="SimSun" w:hint="eastAsia"/>
          <w:caps/>
          <w:snapToGrid w:val="0"/>
          <w:lang w:val="en-GB" w:eastAsia="zh-CN"/>
        </w:rPr>
        <w:t>信息库</w:t>
      </w:r>
      <w:r w:rsidR="00DE6CCA" w:rsidRPr="00E84160">
        <w:rPr>
          <w:rFonts w:eastAsia="SimSun"/>
          <w:caps/>
          <w:snapToGrid w:val="0"/>
          <w:lang w:val="en-GB" w:eastAsia="zh-CN"/>
        </w:rPr>
        <w:t>之前由</w:t>
      </w:r>
      <w:r w:rsidR="0033273B">
        <w:rPr>
          <w:rFonts w:eastAsia="SimSun" w:hint="eastAsia"/>
          <w:caps/>
          <w:snapToGrid w:val="0"/>
          <w:lang w:val="en-GB" w:eastAsia="zh-CN"/>
        </w:rPr>
        <w:t>科咨</w:t>
      </w:r>
      <w:r w:rsidR="00DE6CCA" w:rsidRPr="00E84160">
        <w:rPr>
          <w:rFonts w:eastAsia="SimSun"/>
          <w:caps/>
          <w:snapToGrid w:val="0"/>
          <w:lang w:val="en-GB" w:eastAsia="zh-CN"/>
        </w:rPr>
        <w:t>机构和缔约方大会</w:t>
      </w:r>
      <w:r w:rsidR="006A009E">
        <w:rPr>
          <w:rFonts w:eastAsia="SimSun" w:hint="eastAsia"/>
          <w:caps/>
          <w:snapToGrid w:val="0"/>
          <w:lang w:val="en-GB" w:eastAsia="zh-CN"/>
        </w:rPr>
        <w:t>进行</w:t>
      </w:r>
      <w:r w:rsidR="00DE6CCA" w:rsidRPr="00E84160">
        <w:rPr>
          <w:rFonts w:eastAsia="SimSun"/>
          <w:caps/>
          <w:snapToGrid w:val="0"/>
          <w:lang w:val="en-GB" w:eastAsia="zh-CN"/>
        </w:rPr>
        <w:t>审议</w:t>
      </w:r>
      <w:r w:rsidR="0033273B">
        <w:rPr>
          <w:rStyle w:val="FootnoteReference"/>
          <w:rFonts w:eastAsia="SimSun"/>
          <w:caps/>
          <w:snapToGrid w:val="0"/>
          <w:lang w:val="en-GB" w:eastAsia="zh-CN"/>
        </w:rPr>
        <w:footnoteReference w:id="22"/>
      </w:r>
      <w:r w:rsidR="00DE6CCA" w:rsidRPr="00E84160">
        <w:rPr>
          <w:rFonts w:eastAsia="SimSun"/>
          <w:caps/>
          <w:snapToGrid w:val="0"/>
          <w:lang w:val="en-GB" w:eastAsia="zh-CN"/>
        </w:rPr>
        <w:t>。然而，</w:t>
      </w:r>
      <w:r w:rsidR="0036047F">
        <w:rPr>
          <w:rFonts w:eastAsia="SimSun" w:hint="eastAsia"/>
          <w:caps/>
          <w:snapToGrid w:val="0"/>
          <w:lang w:val="en-GB" w:eastAsia="zh-CN"/>
        </w:rPr>
        <w:t>描述</w:t>
      </w:r>
      <w:r w:rsidR="00F366AF" w:rsidRPr="00E84160">
        <w:rPr>
          <w:rFonts w:eastAsia="SimSun"/>
          <w:caps/>
          <w:snapToGrid w:val="0"/>
          <w:lang w:val="en-GB" w:eastAsia="zh-CN"/>
        </w:rPr>
        <w:t>具有重要生态或生物意义的</w:t>
      </w:r>
      <w:r w:rsidR="00DE6CCA" w:rsidRPr="00E84160">
        <w:rPr>
          <w:rFonts w:eastAsia="SimSun"/>
          <w:caps/>
          <w:snapToGrid w:val="0"/>
          <w:lang w:val="en-GB" w:eastAsia="zh-CN"/>
        </w:rPr>
        <w:t>海洋区域或</w:t>
      </w:r>
      <w:r w:rsidR="00EE6C70">
        <w:rPr>
          <w:rFonts w:eastAsia="SimSun" w:hint="eastAsia"/>
          <w:caps/>
          <w:snapToGrid w:val="0"/>
          <w:lang w:val="en-GB" w:eastAsia="zh-CN"/>
        </w:rPr>
        <w:t>修改这些</w:t>
      </w:r>
      <w:r w:rsidR="0033273B">
        <w:rPr>
          <w:rFonts w:eastAsia="SimSun"/>
          <w:caps/>
          <w:snapToGrid w:val="0"/>
          <w:lang w:val="en-GB" w:eastAsia="zh-CN"/>
        </w:rPr>
        <w:t>描述</w:t>
      </w:r>
      <w:r w:rsidR="00DE6CCA" w:rsidRPr="00E84160">
        <w:rPr>
          <w:rFonts w:eastAsia="SimSun"/>
          <w:caps/>
          <w:snapToGrid w:val="0"/>
          <w:lang w:val="en-GB" w:eastAsia="zh-CN"/>
        </w:rPr>
        <w:t>的</w:t>
      </w:r>
      <w:r w:rsidR="0033273B">
        <w:rPr>
          <w:rFonts w:eastAsia="SimSun" w:hint="eastAsia"/>
          <w:caps/>
          <w:snapToGrid w:val="0"/>
          <w:lang w:val="en-GB" w:eastAsia="zh-CN"/>
        </w:rPr>
        <w:t>呈件</w:t>
      </w:r>
      <w:r w:rsidR="00DE6CCA" w:rsidRPr="00E84160">
        <w:rPr>
          <w:rFonts w:eastAsia="SimSun"/>
          <w:caps/>
          <w:snapToGrid w:val="0"/>
          <w:lang w:val="en-GB" w:eastAsia="zh-CN"/>
        </w:rPr>
        <w:t>也可在提交秘书处之前接受</w:t>
      </w:r>
      <w:r w:rsidR="004002CA" w:rsidRPr="00E84160">
        <w:rPr>
          <w:rFonts w:eastAsia="SimSun"/>
          <w:caps/>
          <w:snapToGrid w:val="0"/>
          <w:lang w:val="en-GB" w:eastAsia="zh-CN"/>
        </w:rPr>
        <w:t>同行评议</w:t>
      </w:r>
      <w:r w:rsidR="00DE6CCA" w:rsidRPr="00E84160">
        <w:rPr>
          <w:rFonts w:eastAsia="SimSun"/>
          <w:caps/>
          <w:snapToGrid w:val="0"/>
          <w:lang w:val="en-GB" w:eastAsia="zh-CN"/>
        </w:rPr>
        <w:t>，以提高其科学质量。</w:t>
      </w:r>
    </w:p>
    <w:p w14:paraId="799451B2" w14:textId="01AE0753" w:rsidR="00077F62" w:rsidRPr="00523F8D" w:rsidRDefault="00077F62" w:rsidP="00077F62">
      <w:pPr>
        <w:spacing w:line="240" w:lineRule="atLeast"/>
        <w:ind w:left="490"/>
        <w:jc w:val="both"/>
        <w:rPr>
          <w:rFonts w:eastAsia="SimSun"/>
          <w:caps/>
          <w:snapToGrid w:val="0"/>
          <w:lang w:val="en-GB" w:eastAsia="zh-CN"/>
        </w:rPr>
      </w:pPr>
      <w:r w:rsidRPr="00122207">
        <w:rPr>
          <w:rFonts w:eastAsia="SimSun"/>
          <w:b/>
          <w:bCs/>
          <w:caps/>
          <w:snapToGrid w:val="0"/>
          <w:lang w:val="en-GB" w:eastAsia="zh-CN"/>
        </w:rPr>
        <w:t>二</w:t>
      </w:r>
      <w:r w:rsidR="00122207">
        <w:rPr>
          <w:rFonts w:eastAsia="SimSun" w:hint="eastAsia"/>
          <w:b/>
          <w:bCs/>
          <w:caps/>
          <w:snapToGrid w:val="0"/>
          <w:lang w:val="en-GB" w:eastAsia="zh-CN"/>
        </w:rPr>
        <w:t>.</w:t>
      </w:r>
      <w:r w:rsidR="00122207">
        <w:rPr>
          <w:rFonts w:eastAsia="SimSun"/>
          <w:b/>
          <w:bCs/>
          <w:caps/>
          <w:snapToGrid w:val="0"/>
          <w:lang w:val="en-GB" w:eastAsia="zh-CN"/>
        </w:rPr>
        <w:tab/>
      </w:r>
      <w:r w:rsidRPr="00122207">
        <w:rPr>
          <w:rFonts w:eastAsia="SimSun"/>
          <w:b/>
          <w:bCs/>
          <w:caps/>
          <w:snapToGrid w:val="0"/>
          <w:lang w:val="en-GB" w:eastAsia="zh-CN"/>
        </w:rPr>
        <w:t>自愿准则的目的</w:t>
      </w:r>
    </w:p>
    <w:p w14:paraId="4A0F1106" w14:textId="5C6D235E" w:rsidR="00077F62" w:rsidRPr="00523F8D" w:rsidRDefault="00077F62" w:rsidP="0070345B">
      <w:pPr>
        <w:pStyle w:val="ListParagraph"/>
        <w:numPr>
          <w:ilvl w:val="0"/>
          <w:numId w:val="20"/>
        </w:numPr>
        <w:spacing w:before="120" w:after="120" w:line="240" w:lineRule="atLeast"/>
        <w:ind w:left="979" w:firstLine="0"/>
        <w:jc w:val="both"/>
        <w:rPr>
          <w:rFonts w:eastAsia="SimSun"/>
          <w:caps/>
          <w:snapToGrid w:val="0"/>
          <w:lang w:val="en-GB" w:eastAsia="zh-CN"/>
        </w:rPr>
      </w:pPr>
      <w:r w:rsidRPr="00523F8D">
        <w:rPr>
          <w:rFonts w:eastAsia="SimSun"/>
          <w:caps/>
          <w:snapToGrid w:val="0"/>
          <w:lang w:val="en-GB" w:eastAsia="zh-CN"/>
        </w:rPr>
        <w:t>本准则旨在</w:t>
      </w:r>
      <w:r w:rsidR="00562680">
        <w:rPr>
          <w:rFonts w:eastAsia="SimSun" w:hint="eastAsia"/>
          <w:caps/>
          <w:snapToGrid w:val="0"/>
          <w:lang w:val="en-GB" w:eastAsia="zh-CN"/>
        </w:rPr>
        <w:t>促进对</w:t>
      </w:r>
      <w:r w:rsidRPr="00523F8D">
        <w:rPr>
          <w:rFonts w:eastAsia="SimSun"/>
          <w:caps/>
          <w:snapToGrid w:val="0"/>
          <w:lang w:val="en-GB" w:eastAsia="zh-CN"/>
        </w:rPr>
        <w:t>符合</w:t>
      </w:r>
      <w:r w:rsidR="00F366AF">
        <w:rPr>
          <w:rFonts w:eastAsia="SimSun"/>
          <w:caps/>
          <w:snapToGrid w:val="0"/>
          <w:lang w:val="en-GB" w:eastAsia="zh-CN"/>
        </w:rPr>
        <w:t>具有重要生态或生物意义的</w:t>
      </w:r>
      <w:r w:rsidRPr="00523F8D">
        <w:rPr>
          <w:rFonts w:eastAsia="SimSun"/>
          <w:caps/>
          <w:snapToGrid w:val="0"/>
          <w:lang w:val="en-GB" w:eastAsia="zh-CN"/>
        </w:rPr>
        <w:t>海洋区域标准和其他相关兼容和</w:t>
      </w:r>
      <w:r w:rsidR="00156918">
        <w:rPr>
          <w:rFonts w:eastAsia="SimSun" w:hint="eastAsia"/>
          <w:caps/>
          <w:snapToGrid w:val="0"/>
          <w:lang w:val="en-GB" w:eastAsia="zh-CN"/>
        </w:rPr>
        <w:t>补充性</w:t>
      </w:r>
      <w:r w:rsidRPr="00523F8D">
        <w:rPr>
          <w:rFonts w:eastAsia="SimSun"/>
          <w:caps/>
          <w:snapToGrid w:val="0"/>
          <w:lang w:val="en-GB" w:eastAsia="zh-CN"/>
        </w:rPr>
        <w:t>科学标准的区域</w:t>
      </w:r>
      <w:r w:rsidR="00562680">
        <w:rPr>
          <w:rFonts w:eastAsia="SimSun" w:hint="eastAsia"/>
          <w:caps/>
          <w:snapToGrid w:val="0"/>
          <w:lang w:val="en-GB" w:eastAsia="zh-CN"/>
        </w:rPr>
        <w:t>的描述进行</w:t>
      </w:r>
      <w:r w:rsidR="00562680" w:rsidRPr="00523F8D">
        <w:rPr>
          <w:rFonts w:eastAsia="SimSun"/>
          <w:caps/>
          <w:snapToGrid w:val="0"/>
          <w:lang w:val="en-GB" w:eastAsia="zh-CN"/>
        </w:rPr>
        <w:t>包容、有效、科学</w:t>
      </w:r>
      <w:r w:rsidR="00562680">
        <w:rPr>
          <w:rFonts w:eastAsia="SimSun" w:hint="eastAsia"/>
          <w:caps/>
          <w:snapToGrid w:val="0"/>
          <w:lang w:val="en-GB" w:eastAsia="zh-CN"/>
        </w:rPr>
        <w:t>上严谨</w:t>
      </w:r>
      <w:r w:rsidR="00562680" w:rsidRPr="00523F8D">
        <w:rPr>
          <w:rFonts w:eastAsia="SimSun"/>
          <w:caps/>
          <w:snapToGrid w:val="0"/>
          <w:lang w:val="en-GB" w:eastAsia="zh-CN"/>
        </w:rPr>
        <w:t>、公平和透明的专家同行</w:t>
      </w:r>
      <w:r w:rsidR="00562680">
        <w:rPr>
          <w:rFonts w:eastAsia="SimSun" w:hint="eastAsia"/>
          <w:caps/>
          <w:snapToGrid w:val="0"/>
          <w:lang w:val="en-GB" w:eastAsia="zh-CN"/>
        </w:rPr>
        <w:t>评议</w:t>
      </w:r>
      <w:r w:rsidRPr="00523F8D">
        <w:rPr>
          <w:rFonts w:eastAsia="SimSun"/>
          <w:caps/>
          <w:snapToGrid w:val="0"/>
          <w:lang w:val="en-GB" w:eastAsia="zh-CN"/>
        </w:rPr>
        <w:t>。</w:t>
      </w:r>
    </w:p>
    <w:p w14:paraId="3F0CFAA8" w14:textId="12CE43A7" w:rsidR="00077F62" w:rsidRPr="00523F8D" w:rsidRDefault="00562680" w:rsidP="0070345B">
      <w:pPr>
        <w:pStyle w:val="ListParagraph"/>
        <w:numPr>
          <w:ilvl w:val="0"/>
          <w:numId w:val="20"/>
        </w:numPr>
        <w:spacing w:before="120" w:after="120" w:line="240" w:lineRule="atLeast"/>
        <w:ind w:left="979" w:firstLine="0"/>
        <w:jc w:val="both"/>
        <w:rPr>
          <w:rFonts w:eastAsia="SimSun"/>
          <w:caps/>
          <w:snapToGrid w:val="0"/>
          <w:lang w:val="en-GB" w:eastAsia="zh-CN"/>
        </w:rPr>
      </w:pPr>
      <w:r>
        <w:rPr>
          <w:rFonts w:eastAsia="SimSun" w:hint="eastAsia"/>
          <w:caps/>
          <w:snapToGrid w:val="0"/>
          <w:lang w:val="en-GB" w:eastAsia="zh-CN"/>
        </w:rPr>
        <w:t>本</w:t>
      </w:r>
      <w:r w:rsidR="00077F62" w:rsidRPr="00523F8D">
        <w:rPr>
          <w:rFonts w:eastAsia="SimSun"/>
          <w:caps/>
          <w:snapToGrid w:val="0"/>
          <w:lang w:val="en-GB" w:eastAsia="zh-CN"/>
        </w:rPr>
        <w:t>准则</w:t>
      </w:r>
      <w:r w:rsidR="0099269F">
        <w:rPr>
          <w:rFonts w:eastAsia="SimSun" w:hint="eastAsia"/>
          <w:caps/>
          <w:snapToGrid w:val="0"/>
          <w:lang w:val="en-GB" w:eastAsia="zh-CN"/>
        </w:rPr>
        <w:t>仅</w:t>
      </w:r>
      <w:r w:rsidR="001950E8">
        <w:rPr>
          <w:rFonts w:eastAsia="SimSun" w:hint="eastAsia"/>
          <w:caps/>
          <w:snapToGrid w:val="0"/>
          <w:lang w:val="en-GB" w:eastAsia="zh-CN"/>
        </w:rPr>
        <w:t>将</w:t>
      </w:r>
      <w:r w:rsidR="00077F62" w:rsidRPr="00523F8D">
        <w:rPr>
          <w:rFonts w:eastAsia="SimSun"/>
          <w:caps/>
          <w:snapToGrid w:val="0"/>
          <w:lang w:val="en-GB" w:eastAsia="zh-CN"/>
        </w:rPr>
        <w:t>专家</w:t>
      </w:r>
      <w:r w:rsidR="004002CA">
        <w:rPr>
          <w:rFonts w:eastAsia="SimSun"/>
          <w:caps/>
          <w:snapToGrid w:val="0"/>
          <w:lang w:val="en-GB" w:eastAsia="zh-CN"/>
        </w:rPr>
        <w:t>同行评议</w:t>
      </w:r>
      <w:r w:rsidR="008B1421" w:rsidRPr="008B1421">
        <w:rPr>
          <w:rFonts w:eastAsia="SimSun" w:hint="eastAsia"/>
          <w:caps/>
          <w:snapToGrid w:val="0"/>
          <w:lang w:val="en-GB" w:eastAsia="zh-CN"/>
        </w:rPr>
        <w:t>作为</w:t>
      </w:r>
      <w:r w:rsidR="00077F62" w:rsidRPr="00523F8D">
        <w:rPr>
          <w:rFonts w:eastAsia="SimSun"/>
          <w:caps/>
          <w:snapToGrid w:val="0"/>
          <w:lang w:val="en-GB" w:eastAsia="zh-CN"/>
        </w:rPr>
        <w:t>一种科技质量保证机制</w:t>
      </w:r>
      <w:r w:rsidR="001950E8">
        <w:rPr>
          <w:rFonts w:eastAsia="SimSun" w:hint="eastAsia"/>
          <w:caps/>
          <w:snapToGrid w:val="0"/>
          <w:lang w:val="en-GB" w:eastAsia="zh-CN"/>
        </w:rPr>
        <w:t>，</w:t>
      </w:r>
      <w:r w:rsidR="00077F62" w:rsidRPr="00523F8D">
        <w:rPr>
          <w:rFonts w:eastAsia="SimSun"/>
          <w:caps/>
          <w:snapToGrid w:val="0"/>
          <w:lang w:val="en-GB" w:eastAsia="zh-CN"/>
        </w:rPr>
        <w:t>旨在加强</w:t>
      </w:r>
      <w:r w:rsidR="00CC38A1">
        <w:rPr>
          <w:rFonts w:eastAsia="SimSun" w:hint="eastAsia"/>
          <w:caps/>
          <w:snapToGrid w:val="0"/>
          <w:lang w:val="en-GB" w:eastAsia="zh-CN"/>
        </w:rPr>
        <w:t>提议</w:t>
      </w:r>
      <w:r w:rsidR="00077F62" w:rsidRPr="00523F8D">
        <w:rPr>
          <w:rFonts w:eastAsia="SimSun"/>
          <w:caps/>
          <w:snapToGrid w:val="0"/>
          <w:lang w:val="en-GB" w:eastAsia="zh-CN"/>
        </w:rPr>
        <w:t>描述的科学基础，支持商定标准</w:t>
      </w:r>
      <w:r w:rsidR="001950E8">
        <w:rPr>
          <w:rFonts w:eastAsia="SimSun" w:hint="eastAsia"/>
          <w:caps/>
          <w:snapToGrid w:val="0"/>
          <w:lang w:val="en-GB" w:eastAsia="zh-CN"/>
        </w:rPr>
        <w:t>的</w:t>
      </w:r>
      <w:r w:rsidR="001950E8" w:rsidRPr="00523F8D">
        <w:rPr>
          <w:rFonts w:eastAsia="SimSun"/>
          <w:caps/>
          <w:snapToGrid w:val="0"/>
          <w:lang w:val="en-GB" w:eastAsia="zh-CN"/>
        </w:rPr>
        <w:t>一致</w:t>
      </w:r>
      <w:r w:rsidR="001950E8">
        <w:rPr>
          <w:rFonts w:eastAsia="SimSun" w:hint="eastAsia"/>
          <w:caps/>
          <w:snapToGrid w:val="0"/>
          <w:lang w:val="en-GB" w:eastAsia="zh-CN"/>
        </w:rPr>
        <w:t>适用</w:t>
      </w:r>
      <w:r w:rsidR="00077F62" w:rsidRPr="00523F8D">
        <w:rPr>
          <w:rFonts w:eastAsia="SimSun"/>
          <w:caps/>
          <w:snapToGrid w:val="0"/>
          <w:lang w:val="en-GB" w:eastAsia="zh-CN"/>
        </w:rPr>
        <w:t>，而不妨碍有关当局确定、指定或规定管理措施。</w:t>
      </w:r>
    </w:p>
    <w:p w14:paraId="6FF8D2F3" w14:textId="3A369AF0" w:rsidR="00077F62" w:rsidRPr="00523F8D" w:rsidRDefault="00562680" w:rsidP="0070345B">
      <w:pPr>
        <w:pStyle w:val="ListParagraph"/>
        <w:numPr>
          <w:ilvl w:val="0"/>
          <w:numId w:val="20"/>
        </w:numPr>
        <w:spacing w:before="120" w:after="120" w:line="240" w:lineRule="atLeast"/>
        <w:ind w:left="979" w:firstLine="0"/>
        <w:jc w:val="both"/>
        <w:rPr>
          <w:rFonts w:eastAsia="SimSun"/>
          <w:caps/>
          <w:snapToGrid w:val="0"/>
          <w:lang w:val="en-GB" w:eastAsia="zh-CN"/>
        </w:rPr>
      </w:pPr>
      <w:r>
        <w:rPr>
          <w:rFonts w:eastAsia="SimSun" w:hint="eastAsia"/>
          <w:caps/>
          <w:snapToGrid w:val="0"/>
          <w:lang w:val="en-GB" w:eastAsia="zh-CN"/>
        </w:rPr>
        <w:t>本</w:t>
      </w:r>
      <w:r w:rsidR="00077F62" w:rsidRPr="00523F8D">
        <w:rPr>
          <w:rFonts w:eastAsia="SimSun"/>
          <w:caps/>
          <w:snapToGrid w:val="0"/>
          <w:lang w:val="en-GB" w:eastAsia="zh-CN"/>
        </w:rPr>
        <w:t>准则是非指令性的，具有灵活性，不</w:t>
      </w:r>
      <w:r w:rsidR="004C1A0C">
        <w:rPr>
          <w:rFonts w:eastAsia="SimSun" w:hint="eastAsia"/>
          <w:caps/>
          <w:snapToGrid w:val="0"/>
          <w:lang w:val="en-GB" w:eastAsia="zh-CN"/>
        </w:rPr>
        <w:t>会</w:t>
      </w:r>
      <w:r w:rsidR="00077F62" w:rsidRPr="00523F8D">
        <w:rPr>
          <w:rFonts w:eastAsia="SimSun"/>
          <w:caps/>
          <w:snapToGrid w:val="0"/>
          <w:lang w:val="en-GB" w:eastAsia="zh-CN"/>
        </w:rPr>
        <w:t>取代更广泛的权利持有人或利益攸关方</w:t>
      </w:r>
      <w:r w:rsidR="005B5A06">
        <w:rPr>
          <w:rFonts w:eastAsia="SimSun" w:hint="eastAsia"/>
          <w:caps/>
          <w:snapToGrid w:val="0"/>
          <w:lang w:val="en-GB" w:eastAsia="zh-CN"/>
        </w:rPr>
        <w:t>的磋商</w:t>
      </w:r>
      <w:r w:rsidR="00077F62" w:rsidRPr="00523F8D">
        <w:rPr>
          <w:rFonts w:eastAsia="SimSun"/>
          <w:caps/>
          <w:snapToGrid w:val="0"/>
          <w:lang w:val="en-GB" w:eastAsia="zh-CN"/>
        </w:rPr>
        <w:t>进程，因为与</w:t>
      </w:r>
      <w:r w:rsidR="004002CA">
        <w:rPr>
          <w:rFonts w:eastAsia="SimSun"/>
          <w:caps/>
          <w:snapToGrid w:val="0"/>
          <w:lang w:val="en-GB" w:eastAsia="zh-CN"/>
        </w:rPr>
        <w:t>同行评议</w:t>
      </w:r>
      <w:r w:rsidR="00077F62" w:rsidRPr="00523F8D">
        <w:rPr>
          <w:rFonts w:eastAsia="SimSun"/>
          <w:caps/>
          <w:snapToGrid w:val="0"/>
          <w:lang w:val="en-GB" w:eastAsia="zh-CN"/>
        </w:rPr>
        <w:t>进程相比，</w:t>
      </w:r>
      <w:r w:rsidR="005B5A06">
        <w:rPr>
          <w:rFonts w:eastAsia="SimSun" w:hint="eastAsia"/>
          <w:caps/>
          <w:snapToGrid w:val="0"/>
          <w:lang w:val="en-GB" w:eastAsia="zh-CN"/>
        </w:rPr>
        <w:t>磋商</w:t>
      </w:r>
      <w:r w:rsidR="00077F62" w:rsidRPr="00523F8D">
        <w:rPr>
          <w:rFonts w:eastAsia="SimSun"/>
          <w:caps/>
          <w:snapToGrid w:val="0"/>
          <w:lang w:val="en-GB" w:eastAsia="zh-CN"/>
        </w:rPr>
        <w:t>进程</w:t>
      </w:r>
      <w:r w:rsidR="005401FC">
        <w:rPr>
          <w:rFonts w:eastAsia="SimSun" w:hint="eastAsia"/>
          <w:caps/>
          <w:snapToGrid w:val="0"/>
          <w:lang w:val="en-GB" w:eastAsia="zh-CN"/>
        </w:rPr>
        <w:t>涉及不同的</w:t>
      </w:r>
      <w:r w:rsidR="00077F62" w:rsidRPr="00523F8D">
        <w:rPr>
          <w:rFonts w:eastAsia="SimSun"/>
          <w:caps/>
          <w:snapToGrid w:val="0"/>
          <w:lang w:val="en-GB" w:eastAsia="zh-CN"/>
        </w:rPr>
        <w:t>目标和相关群体及</w:t>
      </w:r>
      <w:r w:rsidR="005B5A06">
        <w:rPr>
          <w:rFonts w:eastAsia="SimSun" w:hint="eastAsia"/>
          <w:caps/>
          <w:snapToGrid w:val="0"/>
          <w:lang w:val="en-GB" w:eastAsia="zh-CN"/>
        </w:rPr>
        <w:t>个体</w:t>
      </w:r>
      <w:r w:rsidR="00077F62" w:rsidRPr="00523F8D">
        <w:rPr>
          <w:rFonts w:eastAsia="SimSun"/>
          <w:caps/>
          <w:snapToGrid w:val="0"/>
          <w:lang w:val="en-GB" w:eastAsia="zh-CN"/>
        </w:rPr>
        <w:t>。</w:t>
      </w:r>
      <w:r w:rsidR="005B5A06">
        <w:rPr>
          <w:rFonts w:eastAsia="SimSun" w:hint="eastAsia"/>
          <w:caps/>
          <w:snapToGrid w:val="0"/>
          <w:lang w:val="en-GB" w:eastAsia="zh-CN"/>
        </w:rPr>
        <w:t>本</w:t>
      </w:r>
      <w:r w:rsidR="00077F62" w:rsidRPr="00523F8D">
        <w:rPr>
          <w:rFonts w:eastAsia="SimSun"/>
          <w:caps/>
          <w:snapToGrid w:val="0"/>
          <w:lang w:val="en-GB" w:eastAsia="zh-CN"/>
        </w:rPr>
        <w:t>准则旨在作为支持缔约方大会相关决定特别是第</w:t>
      </w:r>
      <w:hyperlink r:id="rId43" w:history="1">
        <w:r w:rsidR="00077F62" w:rsidRPr="005401FC">
          <w:rPr>
            <w:rStyle w:val="Hyperlink"/>
            <w:rFonts w:eastAsia="SimSun"/>
            <w:caps/>
            <w:snapToGrid w:val="0"/>
            <w:lang w:val="en-GB" w:eastAsia="zh-CN"/>
          </w:rPr>
          <w:t>16/16</w:t>
        </w:r>
      </w:hyperlink>
      <w:r w:rsidR="00077F62" w:rsidRPr="00523F8D">
        <w:rPr>
          <w:rFonts w:eastAsia="SimSun"/>
          <w:caps/>
          <w:snapToGrid w:val="0"/>
          <w:lang w:val="en-GB" w:eastAsia="zh-CN"/>
        </w:rPr>
        <w:t>号决定</w:t>
      </w:r>
      <w:r w:rsidR="005B5A06">
        <w:rPr>
          <w:rFonts w:eastAsia="SimSun" w:hint="eastAsia"/>
          <w:caps/>
          <w:snapToGrid w:val="0"/>
          <w:lang w:val="en-GB" w:eastAsia="zh-CN"/>
        </w:rPr>
        <w:t>的</w:t>
      </w:r>
      <w:r w:rsidR="005B5A06" w:rsidRPr="00523F8D">
        <w:rPr>
          <w:rFonts w:eastAsia="SimSun"/>
          <w:caps/>
          <w:snapToGrid w:val="0"/>
          <w:lang w:val="en-GB" w:eastAsia="zh-CN"/>
        </w:rPr>
        <w:t>良好做法的</w:t>
      </w:r>
      <w:r w:rsidR="005B5A06">
        <w:rPr>
          <w:rFonts w:eastAsia="SimSun" w:hint="eastAsia"/>
          <w:caps/>
          <w:snapToGrid w:val="0"/>
          <w:lang w:val="en-GB" w:eastAsia="zh-CN"/>
        </w:rPr>
        <w:t>一个</w:t>
      </w:r>
      <w:r w:rsidR="005B5A06" w:rsidRPr="00523F8D">
        <w:rPr>
          <w:rFonts w:eastAsia="SimSun"/>
          <w:caps/>
          <w:snapToGrid w:val="0"/>
          <w:lang w:val="en-GB" w:eastAsia="zh-CN"/>
        </w:rPr>
        <w:t>参考</w:t>
      </w:r>
      <w:r w:rsidR="00077F62" w:rsidRPr="00523F8D">
        <w:rPr>
          <w:rFonts w:eastAsia="SimSun"/>
          <w:caps/>
          <w:snapToGrid w:val="0"/>
          <w:lang w:val="en-GB" w:eastAsia="zh-CN"/>
        </w:rPr>
        <w:t>。</w:t>
      </w:r>
      <w:r w:rsidR="005B5A06">
        <w:rPr>
          <w:rFonts w:eastAsia="SimSun" w:hint="eastAsia"/>
          <w:caps/>
          <w:snapToGrid w:val="0"/>
          <w:lang w:val="en-GB" w:eastAsia="zh-CN"/>
        </w:rPr>
        <w:t>其</w:t>
      </w:r>
      <w:r w:rsidR="00077F62" w:rsidRPr="00523F8D">
        <w:rPr>
          <w:rFonts w:eastAsia="SimSun"/>
          <w:caps/>
          <w:snapToGrid w:val="0"/>
          <w:lang w:val="en-GB" w:eastAsia="zh-CN"/>
        </w:rPr>
        <w:t>主要目的是为那些管理同行评审</w:t>
      </w:r>
      <w:r w:rsidR="00A94768">
        <w:rPr>
          <w:rFonts w:eastAsia="SimSun" w:hint="eastAsia"/>
          <w:caps/>
          <w:snapToGrid w:val="0"/>
          <w:lang w:val="en-GB" w:eastAsia="zh-CN"/>
        </w:rPr>
        <w:t>进程</w:t>
      </w:r>
      <w:r w:rsidR="00077F62" w:rsidRPr="00523F8D">
        <w:rPr>
          <w:rFonts w:eastAsia="SimSun"/>
          <w:caps/>
          <w:snapToGrid w:val="0"/>
          <w:lang w:val="en-GB" w:eastAsia="zh-CN"/>
        </w:rPr>
        <w:t>的人的工作提供</w:t>
      </w:r>
      <w:r w:rsidR="006545EE">
        <w:rPr>
          <w:rFonts w:eastAsia="SimSun" w:hint="eastAsia"/>
          <w:caps/>
          <w:snapToGrid w:val="0"/>
          <w:lang w:val="en-GB" w:eastAsia="zh-CN"/>
        </w:rPr>
        <w:t>信息</w:t>
      </w:r>
      <w:r w:rsidR="00077F62" w:rsidRPr="00523F8D">
        <w:rPr>
          <w:rFonts w:eastAsia="SimSun"/>
          <w:caps/>
          <w:snapToGrid w:val="0"/>
          <w:lang w:val="en-GB" w:eastAsia="zh-CN"/>
        </w:rPr>
        <w:t>，但也可能对参与同行</w:t>
      </w:r>
      <w:r w:rsidR="006545EE">
        <w:rPr>
          <w:rFonts w:eastAsia="SimSun" w:hint="eastAsia"/>
          <w:caps/>
          <w:snapToGrid w:val="0"/>
          <w:lang w:val="en-GB" w:eastAsia="zh-CN"/>
        </w:rPr>
        <w:t>评议</w:t>
      </w:r>
      <w:r w:rsidR="00077F62" w:rsidRPr="00523F8D">
        <w:rPr>
          <w:rFonts w:eastAsia="SimSun"/>
          <w:caps/>
          <w:snapToGrid w:val="0"/>
          <w:lang w:val="en-GB" w:eastAsia="zh-CN"/>
        </w:rPr>
        <w:t>的专家有用。</w:t>
      </w:r>
    </w:p>
    <w:p w14:paraId="216F1B4F" w14:textId="7A508675" w:rsidR="00DE6CCA" w:rsidRPr="00523F8D" w:rsidRDefault="00562680" w:rsidP="0070345B">
      <w:pPr>
        <w:pStyle w:val="ListParagraph"/>
        <w:numPr>
          <w:ilvl w:val="0"/>
          <w:numId w:val="20"/>
        </w:numPr>
        <w:spacing w:before="120" w:after="120" w:line="240" w:lineRule="atLeast"/>
        <w:ind w:left="979" w:firstLine="0"/>
        <w:jc w:val="both"/>
        <w:rPr>
          <w:rFonts w:eastAsia="SimSun"/>
          <w:caps/>
          <w:snapToGrid w:val="0"/>
          <w:lang w:val="en-GB" w:eastAsia="zh-CN"/>
        </w:rPr>
      </w:pPr>
      <w:r>
        <w:rPr>
          <w:rFonts w:eastAsia="SimSun" w:hint="eastAsia"/>
          <w:caps/>
          <w:snapToGrid w:val="0"/>
          <w:lang w:val="en-GB" w:eastAsia="zh-CN"/>
        </w:rPr>
        <w:t>本</w:t>
      </w:r>
      <w:r w:rsidR="00077F62" w:rsidRPr="00523F8D">
        <w:rPr>
          <w:rFonts w:eastAsia="SimSun"/>
          <w:caps/>
          <w:snapToGrid w:val="0"/>
          <w:lang w:val="en-GB" w:eastAsia="zh-CN"/>
        </w:rPr>
        <w:t>准则中的任何内容</w:t>
      </w:r>
      <w:r w:rsidR="00295128">
        <w:rPr>
          <w:rFonts w:eastAsia="SimSun" w:hint="eastAsia"/>
          <w:caps/>
          <w:snapToGrid w:val="0"/>
          <w:lang w:val="en-GB" w:eastAsia="zh-CN"/>
        </w:rPr>
        <w:t>均</w:t>
      </w:r>
      <w:r w:rsidR="00077F62" w:rsidRPr="00523F8D">
        <w:rPr>
          <w:rFonts w:eastAsia="SimSun"/>
          <w:caps/>
          <w:snapToGrid w:val="0"/>
          <w:lang w:val="en-GB" w:eastAsia="zh-CN"/>
        </w:rPr>
        <w:t>不会</w:t>
      </w:r>
      <w:r w:rsidR="00295128">
        <w:rPr>
          <w:rFonts w:eastAsia="SimSun" w:hint="eastAsia"/>
          <w:caps/>
          <w:snapToGrid w:val="0"/>
          <w:lang w:val="en-GB" w:eastAsia="zh-CN"/>
        </w:rPr>
        <w:t>导致</w:t>
      </w:r>
      <w:r w:rsidR="00077F62" w:rsidRPr="00523F8D">
        <w:rPr>
          <w:rFonts w:eastAsia="SimSun"/>
          <w:caps/>
          <w:snapToGrid w:val="0"/>
          <w:lang w:val="en-GB" w:eastAsia="zh-CN"/>
        </w:rPr>
        <w:t>第</w:t>
      </w:r>
      <w:hyperlink r:id="rId44" w:history="1">
        <w:r w:rsidR="00077F62" w:rsidRPr="005401FC">
          <w:rPr>
            <w:rStyle w:val="Hyperlink"/>
            <w:rFonts w:eastAsia="SimSun"/>
            <w:caps/>
            <w:snapToGrid w:val="0"/>
            <w:lang w:val="en-GB" w:eastAsia="zh-CN"/>
          </w:rPr>
          <w:t>16/16</w:t>
        </w:r>
      </w:hyperlink>
      <w:r w:rsidR="00077F62" w:rsidRPr="00523F8D">
        <w:rPr>
          <w:rFonts w:eastAsia="SimSun"/>
          <w:caps/>
          <w:snapToGrid w:val="0"/>
          <w:lang w:val="en-GB" w:eastAsia="zh-CN"/>
        </w:rPr>
        <w:t>号决定通过的方式</w:t>
      </w:r>
      <w:r w:rsidR="00295128">
        <w:rPr>
          <w:rFonts w:eastAsia="SimSun" w:hint="eastAsia"/>
          <w:caps/>
          <w:snapToGrid w:val="0"/>
          <w:lang w:val="en-GB" w:eastAsia="zh-CN"/>
        </w:rPr>
        <w:t>发生</w:t>
      </w:r>
      <w:r w:rsidR="00077F62" w:rsidRPr="00523F8D">
        <w:rPr>
          <w:rFonts w:eastAsia="SimSun"/>
          <w:caps/>
          <w:snapToGrid w:val="0"/>
          <w:lang w:val="en-GB" w:eastAsia="zh-CN"/>
        </w:rPr>
        <w:t>任何改变，也不会</w:t>
      </w:r>
      <w:r w:rsidR="00295128">
        <w:rPr>
          <w:rFonts w:eastAsia="SimSun" w:hint="eastAsia"/>
          <w:caps/>
          <w:snapToGrid w:val="0"/>
          <w:lang w:val="en-GB" w:eastAsia="zh-CN"/>
        </w:rPr>
        <w:t>导致</w:t>
      </w:r>
      <w:r w:rsidR="00077F62" w:rsidRPr="00523F8D">
        <w:rPr>
          <w:rFonts w:eastAsia="SimSun"/>
          <w:caps/>
          <w:snapToGrid w:val="0"/>
          <w:lang w:val="en-GB" w:eastAsia="zh-CN"/>
        </w:rPr>
        <w:t>《公约》</w:t>
      </w:r>
      <w:r w:rsidR="00295128">
        <w:rPr>
          <w:rFonts w:eastAsia="SimSun" w:hint="eastAsia"/>
          <w:caps/>
          <w:snapToGrid w:val="0"/>
          <w:lang w:val="en-GB" w:eastAsia="zh-CN"/>
        </w:rPr>
        <w:t>下</w:t>
      </w:r>
      <w:r w:rsidR="00077F62" w:rsidRPr="00523F8D">
        <w:rPr>
          <w:rFonts w:eastAsia="SimSun"/>
          <w:caps/>
          <w:snapToGrid w:val="0"/>
          <w:lang w:val="en-GB" w:eastAsia="zh-CN"/>
        </w:rPr>
        <w:t>描述</w:t>
      </w:r>
      <w:r w:rsidR="00F366AF">
        <w:rPr>
          <w:rFonts w:eastAsia="SimSun"/>
          <w:caps/>
          <w:snapToGrid w:val="0"/>
          <w:lang w:val="en-GB" w:eastAsia="zh-CN"/>
        </w:rPr>
        <w:t>具有重要生态或生物意义的</w:t>
      </w:r>
      <w:r w:rsidR="00077F62" w:rsidRPr="00523F8D">
        <w:rPr>
          <w:rFonts w:eastAsia="SimSun"/>
          <w:caps/>
          <w:snapToGrid w:val="0"/>
          <w:lang w:val="en-GB" w:eastAsia="zh-CN"/>
        </w:rPr>
        <w:t>海洋区域的</w:t>
      </w:r>
      <w:r w:rsidR="00295128">
        <w:rPr>
          <w:rFonts w:eastAsia="SimSun" w:hint="eastAsia"/>
          <w:caps/>
          <w:snapToGrid w:val="0"/>
          <w:lang w:val="en-GB" w:eastAsia="zh-CN"/>
        </w:rPr>
        <w:t>进程</w:t>
      </w:r>
      <w:r w:rsidR="00077F62" w:rsidRPr="00523F8D">
        <w:rPr>
          <w:rFonts w:eastAsia="SimSun"/>
          <w:caps/>
          <w:snapToGrid w:val="0"/>
          <w:lang w:val="en-GB" w:eastAsia="zh-CN"/>
        </w:rPr>
        <w:t>或与适用相关的兼容和</w:t>
      </w:r>
      <w:r w:rsidR="00295128">
        <w:rPr>
          <w:rFonts w:eastAsia="SimSun" w:hint="eastAsia"/>
          <w:caps/>
          <w:snapToGrid w:val="0"/>
          <w:lang w:val="en-GB" w:eastAsia="zh-CN"/>
        </w:rPr>
        <w:t>补充性</w:t>
      </w:r>
      <w:r w:rsidR="00077F62" w:rsidRPr="00523F8D">
        <w:rPr>
          <w:rFonts w:eastAsia="SimSun"/>
          <w:caps/>
          <w:snapToGrid w:val="0"/>
          <w:lang w:val="en-GB" w:eastAsia="zh-CN"/>
        </w:rPr>
        <w:t>科学标准的任何</w:t>
      </w:r>
      <w:r w:rsidR="00295128">
        <w:rPr>
          <w:rFonts w:eastAsia="SimSun" w:hint="eastAsia"/>
          <w:caps/>
          <w:snapToGrid w:val="0"/>
          <w:lang w:val="en-GB" w:eastAsia="zh-CN"/>
        </w:rPr>
        <w:t>进程</w:t>
      </w:r>
      <w:r w:rsidR="00077F62" w:rsidRPr="00523F8D">
        <w:rPr>
          <w:rFonts w:eastAsia="SimSun"/>
          <w:caps/>
          <w:snapToGrid w:val="0"/>
          <w:lang w:val="en-GB" w:eastAsia="zh-CN"/>
        </w:rPr>
        <w:t>产生任何额外的步骤或要求。</w:t>
      </w:r>
    </w:p>
    <w:p w14:paraId="76D62720" w14:textId="2FE84D07" w:rsidR="00CF7D3D" w:rsidRPr="0064727C" w:rsidRDefault="00CF7D3D" w:rsidP="0064727C">
      <w:pPr>
        <w:spacing w:before="120" w:after="120" w:line="240" w:lineRule="atLeast"/>
        <w:ind w:left="490"/>
        <w:jc w:val="both"/>
        <w:rPr>
          <w:rFonts w:eastAsia="SimSun"/>
          <w:b/>
          <w:bCs/>
          <w:caps/>
          <w:snapToGrid w:val="0"/>
          <w:lang w:val="en-GB" w:eastAsia="zh-CN"/>
        </w:rPr>
      </w:pPr>
      <w:r w:rsidRPr="0064727C">
        <w:rPr>
          <w:rFonts w:eastAsia="SimSun"/>
          <w:b/>
          <w:bCs/>
          <w:caps/>
          <w:snapToGrid w:val="0"/>
          <w:lang w:val="en-GB" w:eastAsia="zh-CN"/>
        </w:rPr>
        <w:t>三</w:t>
      </w:r>
      <w:r w:rsidR="00122207" w:rsidRPr="0064727C">
        <w:rPr>
          <w:rFonts w:eastAsia="SimSun" w:hint="eastAsia"/>
          <w:b/>
          <w:bCs/>
          <w:caps/>
          <w:snapToGrid w:val="0"/>
          <w:lang w:val="en-GB" w:eastAsia="zh-CN"/>
        </w:rPr>
        <w:t>.</w:t>
      </w:r>
      <w:r w:rsidR="00122207" w:rsidRPr="0064727C">
        <w:rPr>
          <w:rFonts w:eastAsia="SimSun"/>
          <w:b/>
          <w:bCs/>
          <w:caps/>
          <w:snapToGrid w:val="0"/>
          <w:lang w:val="en-GB" w:eastAsia="zh-CN"/>
        </w:rPr>
        <w:tab/>
      </w:r>
      <w:r w:rsidRPr="0064727C">
        <w:rPr>
          <w:rFonts w:eastAsia="SimSun"/>
          <w:b/>
          <w:bCs/>
          <w:caps/>
          <w:snapToGrid w:val="0"/>
          <w:lang w:val="en-GB" w:eastAsia="zh-CN"/>
        </w:rPr>
        <w:t>自愿准则</w:t>
      </w:r>
    </w:p>
    <w:p w14:paraId="10A7FAF4" w14:textId="5DA09F68" w:rsidR="00CF7D3D" w:rsidRPr="00523F8D" w:rsidRDefault="00CF7D3D" w:rsidP="0064727C">
      <w:pPr>
        <w:spacing w:before="120" w:after="120" w:line="240" w:lineRule="atLeast"/>
        <w:ind w:left="490"/>
        <w:jc w:val="both"/>
        <w:rPr>
          <w:rFonts w:eastAsia="SimSun"/>
          <w:caps/>
          <w:snapToGrid w:val="0"/>
          <w:lang w:val="en-GB" w:eastAsia="zh-CN"/>
        </w:rPr>
      </w:pPr>
      <w:r w:rsidRPr="0064727C">
        <w:rPr>
          <w:rFonts w:eastAsia="SimSun"/>
          <w:b/>
          <w:bCs/>
          <w:caps/>
          <w:snapToGrid w:val="0"/>
          <w:lang w:val="en-GB" w:eastAsia="zh-CN"/>
        </w:rPr>
        <w:t>A.</w:t>
      </w:r>
      <w:r w:rsidR="00122207" w:rsidRPr="0064727C">
        <w:rPr>
          <w:rFonts w:eastAsia="SimSun"/>
          <w:b/>
          <w:bCs/>
          <w:caps/>
          <w:snapToGrid w:val="0"/>
          <w:lang w:val="en-GB" w:eastAsia="zh-CN"/>
        </w:rPr>
        <w:tab/>
      </w:r>
      <w:r w:rsidR="0032486B">
        <w:rPr>
          <w:rFonts w:eastAsia="SimSun" w:hint="eastAsia"/>
          <w:b/>
          <w:bCs/>
          <w:caps/>
          <w:snapToGrid w:val="0"/>
          <w:lang w:val="en-GB" w:eastAsia="zh-CN"/>
        </w:rPr>
        <w:t>关于</w:t>
      </w:r>
      <w:r w:rsidR="0084102C">
        <w:rPr>
          <w:rFonts w:eastAsia="SimSun" w:hint="eastAsia"/>
          <w:b/>
          <w:bCs/>
          <w:caps/>
          <w:snapToGrid w:val="0"/>
          <w:lang w:val="en-GB" w:eastAsia="zh-CN"/>
        </w:rPr>
        <w:t>提议</w:t>
      </w:r>
      <w:r w:rsidRPr="0064727C">
        <w:rPr>
          <w:rFonts w:eastAsia="SimSun"/>
          <w:b/>
          <w:bCs/>
          <w:caps/>
          <w:snapToGrid w:val="0"/>
          <w:lang w:val="en-GB" w:eastAsia="zh-CN"/>
        </w:rPr>
        <w:t>区域</w:t>
      </w:r>
      <w:r w:rsidR="00295128">
        <w:rPr>
          <w:rFonts w:eastAsia="SimSun" w:hint="eastAsia"/>
          <w:b/>
          <w:bCs/>
          <w:caps/>
          <w:snapToGrid w:val="0"/>
          <w:lang w:val="en-GB" w:eastAsia="zh-CN"/>
        </w:rPr>
        <w:t>所依据</w:t>
      </w:r>
      <w:r w:rsidRPr="0064727C">
        <w:rPr>
          <w:rFonts w:eastAsia="SimSun"/>
          <w:b/>
          <w:bCs/>
          <w:caps/>
          <w:snapToGrid w:val="0"/>
          <w:lang w:val="en-GB" w:eastAsia="zh-CN"/>
        </w:rPr>
        <w:t>标准的信息</w:t>
      </w:r>
    </w:p>
    <w:p w14:paraId="17530DBA" w14:textId="68ABF5D3" w:rsidR="00CF7D3D" w:rsidRPr="00523F8D" w:rsidRDefault="00CF7D3D" w:rsidP="0070345B">
      <w:pPr>
        <w:pStyle w:val="ListParagraph"/>
        <w:numPr>
          <w:ilvl w:val="0"/>
          <w:numId w:val="20"/>
        </w:numPr>
        <w:spacing w:before="120" w:after="120" w:line="240" w:lineRule="atLeast"/>
        <w:ind w:left="979" w:firstLine="0"/>
        <w:jc w:val="both"/>
        <w:rPr>
          <w:rFonts w:eastAsia="SimSun"/>
          <w:caps/>
          <w:snapToGrid w:val="0"/>
          <w:lang w:val="en-GB" w:eastAsia="zh-CN"/>
        </w:rPr>
      </w:pPr>
      <w:r w:rsidRPr="00523F8D">
        <w:rPr>
          <w:rFonts w:eastAsia="SimSun"/>
          <w:caps/>
          <w:snapToGrid w:val="0"/>
          <w:lang w:val="en-GB" w:eastAsia="zh-CN"/>
        </w:rPr>
        <w:t>应向参与</w:t>
      </w:r>
      <w:r w:rsidR="004002CA">
        <w:rPr>
          <w:rFonts w:eastAsia="SimSun"/>
          <w:caps/>
          <w:snapToGrid w:val="0"/>
          <w:lang w:val="en-GB" w:eastAsia="zh-CN"/>
        </w:rPr>
        <w:t>同行评议</w:t>
      </w:r>
      <w:r w:rsidRPr="00523F8D">
        <w:rPr>
          <w:rFonts w:eastAsia="SimSun"/>
          <w:caps/>
          <w:snapToGrid w:val="0"/>
          <w:lang w:val="en-GB" w:eastAsia="zh-CN"/>
        </w:rPr>
        <w:t>进程的人员提供关于</w:t>
      </w:r>
      <w:r w:rsidR="0084102C">
        <w:rPr>
          <w:rFonts w:eastAsia="SimSun" w:hint="eastAsia"/>
          <w:caps/>
          <w:snapToGrid w:val="0"/>
          <w:lang w:val="en-GB" w:eastAsia="zh-CN"/>
        </w:rPr>
        <w:t>提议</w:t>
      </w:r>
      <w:r w:rsidR="005B35F4">
        <w:rPr>
          <w:rFonts w:eastAsia="SimSun" w:hint="eastAsia"/>
          <w:caps/>
          <w:snapToGrid w:val="0"/>
          <w:lang w:val="en-GB" w:eastAsia="zh-CN"/>
        </w:rPr>
        <w:t>评估</w:t>
      </w:r>
      <w:r w:rsidR="00295128">
        <w:rPr>
          <w:rFonts w:eastAsia="SimSun" w:hint="eastAsia"/>
          <w:caps/>
          <w:snapToGrid w:val="0"/>
          <w:lang w:val="en-GB" w:eastAsia="zh-CN"/>
        </w:rPr>
        <w:t>区域</w:t>
      </w:r>
      <w:r w:rsidRPr="00523F8D">
        <w:rPr>
          <w:rFonts w:eastAsia="SimSun"/>
          <w:caps/>
          <w:snapToGrid w:val="0"/>
          <w:lang w:val="en-GB" w:eastAsia="zh-CN"/>
        </w:rPr>
        <w:t>所依据标准的</w:t>
      </w:r>
      <w:r w:rsidR="005B35F4">
        <w:rPr>
          <w:rFonts w:eastAsia="SimSun" w:hint="eastAsia"/>
          <w:caps/>
          <w:snapToGrid w:val="0"/>
          <w:lang w:val="en-GB" w:eastAsia="zh-CN"/>
        </w:rPr>
        <w:t>充分</w:t>
      </w:r>
      <w:r w:rsidRPr="00523F8D">
        <w:rPr>
          <w:rFonts w:eastAsia="SimSun"/>
          <w:caps/>
          <w:snapToGrid w:val="0"/>
          <w:lang w:val="en-GB" w:eastAsia="zh-CN"/>
        </w:rPr>
        <w:t>信息，包括</w:t>
      </w:r>
      <w:r w:rsidR="00295128">
        <w:rPr>
          <w:rFonts w:eastAsia="SimSun" w:hint="eastAsia"/>
          <w:caps/>
          <w:snapToGrid w:val="0"/>
          <w:lang w:val="en-GB" w:eastAsia="zh-CN"/>
        </w:rPr>
        <w:t>：</w:t>
      </w:r>
    </w:p>
    <w:p w14:paraId="68425D0D" w14:textId="176821D5" w:rsidR="00CF7D3D" w:rsidRPr="0032486B" w:rsidRDefault="00CF7D3D" w:rsidP="0032486B">
      <w:pPr>
        <w:pStyle w:val="ListParagraph"/>
        <w:numPr>
          <w:ilvl w:val="0"/>
          <w:numId w:val="23"/>
        </w:numPr>
        <w:spacing w:before="120" w:after="120" w:line="240" w:lineRule="atLeast"/>
        <w:ind w:left="979" w:firstLine="288"/>
        <w:jc w:val="both"/>
        <w:rPr>
          <w:rFonts w:eastAsia="SimSun"/>
          <w:snapToGrid w:val="0"/>
          <w:lang w:val="en-GB" w:eastAsia="zh-CN"/>
        </w:rPr>
      </w:pPr>
      <w:r w:rsidRPr="0032486B">
        <w:rPr>
          <w:rFonts w:eastAsia="SimSun"/>
          <w:snapToGrid w:val="0"/>
          <w:lang w:val="en-GB" w:eastAsia="zh-CN"/>
        </w:rPr>
        <w:t>全面概述适用</w:t>
      </w:r>
      <w:r w:rsidR="005B35F4">
        <w:rPr>
          <w:rFonts w:eastAsia="SimSun" w:hint="eastAsia"/>
          <w:snapToGrid w:val="0"/>
          <w:lang w:val="en-GB" w:eastAsia="zh-CN"/>
        </w:rPr>
        <w:t>这些</w:t>
      </w:r>
      <w:r w:rsidRPr="0032486B">
        <w:rPr>
          <w:rFonts w:eastAsia="SimSun"/>
          <w:snapToGrid w:val="0"/>
          <w:lang w:val="en-GB" w:eastAsia="zh-CN"/>
        </w:rPr>
        <w:t>标准的程序步骤，包括迄今已完成的步骤；</w:t>
      </w:r>
    </w:p>
    <w:p w14:paraId="54F8BCAC" w14:textId="7F869017" w:rsidR="00CF7D3D" w:rsidRPr="0032486B" w:rsidRDefault="00CF7D3D" w:rsidP="0032486B">
      <w:pPr>
        <w:pStyle w:val="ListParagraph"/>
        <w:numPr>
          <w:ilvl w:val="0"/>
          <w:numId w:val="23"/>
        </w:numPr>
        <w:spacing w:before="120" w:after="120" w:line="240" w:lineRule="atLeast"/>
        <w:ind w:left="979" w:firstLine="288"/>
        <w:jc w:val="both"/>
        <w:rPr>
          <w:rFonts w:eastAsia="SimSun"/>
          <w:snapToGrid w:val="0"/>
          <w:lang w:val="en-GB" w:eastAsia="zh-CN"/>
        </w:rPr>
      </w:pPr>
      <w:r w:rsidRPr="0032486B">
        <w:rPr>
          <w:rFonts w:eastAsia="SimSun"/>
          <w:snapToGrid w:val="0"/>
          <w:lang w:val="en-GB" w:eastAsia="zh-CN"/>
        </w:rPr>
        <w:t>正在</w:t>
      </w:r>
      <w:r w:rsidR="0032486B">
        <w:rPr>
          <w:rFonts w:eastAsia="SimSun" w:hint="eastAsia"/>
          <w:snapToGrid w:val="0"/>
          <w:lang w:val="en-GB" w:eastAsia="zh-CN"/>
        </w:rPr>
        <w:t>适用</w:t>
      </w:r>
      <w:r w:rsidRPr="0032486B">
        <w:rPr>
          <w:rFonts w:eastAsia="SimSun"/>
          <w:snapToGrid w:val="0"/>
          <w:lang w:val="en-GB" w:eastAsia="zh-CN"/>
        </w:rPr>
        <w:t>的标准的性质</w:t>
      </w:r>
      <w:r w:rsidRPr="0032486B">
        <w:rPr>
          <w:rFonts w:eastAsia="SimSun"/>
          <w:snapToGrid w:val="0"/>
          <w:lang w:val="en-GB" w:eastAsia="zh-CN"/>
        </w:rPr>
        <w:t>(</w:t>
      </w:r>
      <w:r w:rsidRPr="0032486B">
        <w:rPr>
          <w:rFonts w:eastAsia="SimSun"/>
          <w:snapToGrid w:val="0"/>
          <w:lang w:val="en-GB" w:eastAsia="zh-CN"/>
        </w:rPr>
        <w:t>例如背景或目标</w:t>
      </w:r>
      <w:r w:rsidRPr="0032486B">
        <w:rPr>
          <w:rFonts w:eastAsia="SimSun"/>
          <w:snapToGrid w:val="0"/>
          <w:lang w:val="en-GB" w:eastAsia="zh-CN"/>
        </w:rPr>
        <w:t>)</w:t>
      </w:r>
      <w:r w:rsidRPr="0032486B">
        <w:rPr>
          <w:rFonts w:eastAsia="SimSun"/>
          <w:snapToGrid w:val="0"/>
          <w:lang w:val="en-GB" w:eastAsia="zh-CN"/>
        </w:rPr>
        <w:t>和</w:t>
      </w:r>
      <w:r w:rsidR="0032486B">
        <w:rPr>
          <w:rFonts w:eastAsia="SimSun" w:hint="eastAsia"/>
          <w:snapToGrid w:val="0"/>
          <w:lang w:val="en-GB" w:eastAsia="zh-CN"/>
        </w:rPr>
        <w:t>相关区域必须满足的</w:t>
      </w:r>
      <w:r w:rsidRPr="0032486B">
        <w:rPr>
          <w:rFonts w:eastAsia="SimSun"/>
          <w:snapToGrid w:val="0"/>
          <w:lang w:val="en-GB" w:eastAsia="zh-CN"/>
        </w:rPr>
        <w:t>所有要求，包括任何相关阈值；</w:t>
      </w:r>
    </w:p>
    <w:p w14:paraId="656B0379" w14:textId="24DB40AF" w:rsidR="00CF7D3D" w:rsidRPr="0032486B" w:rsidRDefault="00EF0023" w:rsidP="0032486B">
      <w:pPr>
        <w:pStyle w:val="ListParagraph"/>
        <w:numPr>
          <w:ilvl w:val="0"/>
          <w:numId w:val="23"/>
        </w:numPr>
        <w:spacing w:before="120" w:after="120" w:line="240" w:lineRule="atLeast"/>
        <w:ind w:left="979" w:firstLine="288"/>
        <w:jc w:val="both"/>
        <w:rPr>
          <w:rFonts w:eastAsia="SimSun"/>
          <w:snapToGrid w:val="0"/>
          <w:lang w:val="en-GB" w:eastAsia="zh-CN"/>
        </w:rPr>
      </w:pPr>
      <w:r>
        <w:rPr>
          <w:rFonts w:eastAsia="SimSun" w:hint="eastAsia"/>
          <w:snapToGrid w:val="0"/>
          <w:lang w:val="en-GB" w:eastAsia="zh-CN"/>
        </w:rPr>
        <w:t>表明</w:t>
      </w:r>
      <w:r w:rsidR="005B35F4">
        <w:rPr>
          <w:rFonts w:eastAsia="SimSun" w:hint="eastAsia"/>
          <w:snapToGrid w:val="0"/>
          <w:lang w:val="en-GB" w:eastAsia="zh-CN"/>
        </w:rPr>
        <w:t>该</w:t>
      </w:r>
      <w:r w:rsidR="00CF7D3D" w:rsidRPr="0032486B">
        <w:rPr>
          <w:rFonts w:eastAsia="SimSun"/>
          <w:snapToGrid w:val="0"/>
          <w:lang w:val="en-GB" w:eastAsia="zh-CN"/>
        </w:rPr>
        <w:t>区域是否</w:t>
      </w:r>
      <w:r w:rsidR="0032486B">
        <w:rPr>
          <w:rFonts w:eastAsia="SimSun" w:hint="eastAsia"/>
          <w:snapToGrid w:val="0"/>
          <w:lang w:val="en-GB" w:eastAsia="zh-CN"/>
        </w:rPr>
        <w:t>涉及</w:t>
      </w:r>
      <w:r w:rsidR="00CF7D3D" w:rsidRPr="0032486B">
        <w:rPr>
          <w:rFonts w:eastAsia="SimSun"/>
          <w:snapToGrid w:val="0"/>
          <w:lang w:val="en-GB" w:eastAsia="zh-CN"/>
        </w:rPr>
        <w:t>任何其他标准；</w:t>
      </w:r>
    </w:p>
    <w:p w14:paraId="416182FD" w14:textId="7F11B4A8" w:rsidR="005B35F4" w:rsidRPr="005B35F4" w:rsidRDefault="005B35F4" w:rsidP="005B35F4">
      <w:pPr>
        <w:pStyle w:val="ListParagraph"/>
        <w:numPr>
          <w:ilvl w:val="0"/>
          <w:numId w:val="23"/>
        </w:numPr>
        <w:spacing w:before="120" w:after="120" w:line="240" w:lineRule="atLeast"/>
        <w:ind w:left="979" w:firstLine="288"/>
        <w:jc w:val="both"/>
        <w:rPr>
          <w:lang w:eastAsia="zh-CN"/>
        </w:rPr>
      </w:pPr>
      <w:r w:rsidRPr="005B35F4">
        <w:rPr>
          <w:rFonts w:eastAsia="SimSun"/>
          <w:snapToGrid w:val="0"/>
          <w:lang w:val="en-GB" w:eastAsia="zh-CN"/>
        </w:rPr>
        <w:t>关于以往</w:t>
      </w:r>
      <w:r w:rsidRPr="005B35F4">
        <w:rPr>
          <w:rFonts w:eastAsia="SimSun" w:hint="eastAsia"/>
          <w:snapToGrid w:val="0"/>
          <w:lang w:val="en-GB" w:eastAsia="zh-CN"/>
        </w:rPr>
        <w:t>尝试</w:t>
      </w:r>
      <w:r w:rsidRPr="005B35F4">
        <w:rPr>
          <w:rFonts w:eastAsia="SimSun"/>
          <w:snapToGrid w:val="0"/>
          <w:lang w:val="en-GB" w:eastAsia="zh-CN"/>
        </w:rPr>
        <w:t>根据</w:t>
      </w:r>
      <w:r w:rsidRPr="005B35F4">
        <w:rPr>
          <w:rFonts w:eastAsia="SimSun" w:hint="eastAsia"/>
          <w:snapToGrid w:val="0"/>
          <w:lang w:val="en-GB" w:eastAsia="zh-CN"/>
        </w:rPr>
        <w:t>这些</w:t>
      </w:r>
      <w:r w:rsidRPr="005B35F4">
        <w:rPr>
          <w:rFonts w:eastAsia="SimSun"/>
          <w:snapToGrid w:val="0"/>
          <w:lang w:val="en-GB" w:eastAsia="zh-CN"/>
        </w:rPr>
        <w:t>标准对该</w:t>
      </w:r>
      <w:r w:rsidRPr="005B35F4">
        <w:rPr>
          <w:rFonts w:eastAsia="SimSun" w:hint="eastAsia"/>
          <w:snapToGrid w:val="0"/>
          <w:lang w:val="en-GB" w:eastAsia="zh-CN"/>
        </w:rPr>
        <w:t>区域</w:t>
      </w:r>
      <w:r w:rsidRPr="005B35F4">
        <w:rPr>
          <w:rFonts w:eastAsia="SimSun"/>
          <w:snapToGrid w:val="0"/>
          <w:lang w:val="en-GB" w:eastAsia="zh-CN"/>
        </w:rPr>
        <w:t>进行评估但未获成功的相关信息</w:t>
      </w:r>
      <w:r w:rsidRPr="005B35F4">
        <w:rPr>
          <w:rFonts w:ascii="SimSun" w:eastAsia="SimSun" w:hAnsi="SimSun" w:cs="SimSun"/>
          <w:lang w:eastAsia="zh-CN"/>
        </w:rPr>
        <w:t>。</w:t>
      </w:r>
    </w:p>
    <w:p w14:paraId="732C3141" w14:textId="13E711FF" w:rsidR="00CF7D3D" w:rsidRPr="00523F8D" w:rsidRDefault="00CF7D3D" w:rsidP="0064727C">
      <w:pPr>
        <w:spacing w:before="120" w:after="120" w:line="240" w:lineRule="atLeast"/>
        <w:ind w:left="490"/>
        <w:jc w:val="both"/>
        <w:rPr>
          <w:rFonts w:eastAsia="SimSun"/>
          <w:caps/>
          <w:snapToGrid w:val="0"/>
          <w:lang w:val="en-GB" w:eastAsia="zh-CN"/>
        </w:rPr>
      </w:pPr>
      <w:r w:rsidRPr="0064727C">
        <w:rPr>
          <w:rFonts w:eastAsia="SimSun"/>
          <w:b/>
          <w:bCs/>
          <w:caps/>
          <w:snapToGrid w:val="0"/>
          <w:lang w:val="en-GB" w:eastAsia="zh-CN"/>
        </w:rPr>
        <w:t>B.</w:t>
      </w:r>
      <w:r w:rsidR="0064727C">
        <w:rPr>
          <w:rFonts w:eastAsia="SimSun"/>
          <w:b/>
          <w:bCs/>
          <w:caps/>
          <w:snapToGrid w:val="0"/>
          <w:lang w:val="en-GB" w:eastAsia="zh-CN"/>
        </w:rPr>
        <w:tab/>
      </w:r>
      <w:r w:rsidRPr="0064727C">
        <w:rPr>
          <w:rFonts w:eastAsia="SimSun"/>
          <w:b/>
          <w:bCs/>
          <w:caps/>
          <w:snapToGrid w:val="0"/>
          <w:lang w:val="en-GB" w:eastAsia="zh-CN"/>
        </w:rPr>
        <w:t>明确说明该区域符合标准的原因</w:t>
      </w:r>
    </w:p>
    <w:p w14:paraId="016A7FE1" w14:textId="57C10E8B" w:rsidR="00CF7D3D" w:rsidRPr="00523F8D" w:rsidRDefault="00CF7D3D" w:rsidP="0070345B">
      <w:pPr>
        <w:pStyle w:val="ListParagraph"/>
        <w:numPr>
          <w:ilvl w:val="0"/>
          <w:numId w:val="20"/>
        </w:numPr>
        <w:spacing w:before="120" w:after="120" w:line="240" w:lineRule="atLeast"/>
        <w:ind w:left="979" w:firstLine="0"/>
        <w:jc w:val="both"/>
        <w:rPr>
          <w:rFonts w:eastAsia="SimSun"/>
          <w:caps/>
          <w:snapToGrid w:val="0"/>
          <w:lang w:val="en-GB" w:eastAsia="zh-CN"/>
        </w:rPr>
      </w:pPr>
      <w:r w:rsidRPr="00523F8D">
        <w:rPr>
          <w:rFonts w:eastAsia="SimSun"/>
          <w:caps/>
          <w:snapToGrid w:val="0"/>
          <w:lang w:val="en-GB" w:eastAsia="zh-CN"/>
        </w:rPr>
        <w:t>鉴于专家</w:t>
      </w:r>
      <w:r w:rsidR="00502387">
        <w:rPr>
          <w:rFonts w:eastAsia="SimSun" w:hint="eastAsia"/>
          <w:caps/>
          <w:snapToGrid w:val="0"/>
          <w:lang w:val="en-GB" w:eastAsia="zh-CN"/>
        </w:rPr>
        <w:t>评议进程</w:t>
      </w:r>
      <w:r w:rsidRPr="00523F8D">
        <w:rPr>
          <w:rFonts w:eastAsia="SimSun"/>
          <w:caps/>
          <w:snapToGrid w:val="0"/>
          <w:lang w:val="en-GB" w:eastAsia="zh-CN"/>
        </w:rPr>
        <w:t>的重点是确保提案的高质量，应向参与</w:t>
      </w:r>
      <w:r w:rsidR="00502387">
        <w:rPr>
          <w:rFonts w:eastAsia="SimSun" w:hint="eastAsia"/>
          <w:caps/>
          <w:snapToGrid w:val="0"/>
          <w:lang w:val="en-GB" w:eastAsia="zh-CN"/>
        </w:rPr>
        <w:t>评议</w:t>
      </w:r>
      <w:r w:rsidRPr="00523F8D">
        <w:rPr>
          <w:rFonts w:eastAsia="SimSun"/>
          <w:caps/>
          <w:snapToGrid w:val="0"/>
          <w:lang w:val="en-GB" w:eastAsia="zh-CN"/>
        </w:rPr>
        <w:t>的人员提供</w:t>
      </w:r>
      <w:r w:rsidR="00502387">
        <w:rPr>
          <w:rFonts w:eastAsia="SimSun" w:hint="eastAsia"/>
          <w:caps/>
          <w:snapToGrid w:val="0"/>
          <w:lang w:val="en-GB" w:eastAsia="zh-CN"/>
        </w:rPr>
        <w:t>充分</w:t>
      </w:r>
      <w:r w:rsidRPr="00523F8D">
        <w:rPr>
          <w:rFonts w:eastAsia="SimSun"/>
          <w:caps/>
          <w:snapToGrid w:val="0"/>
          <w:lang w:val="en-GB" w:eastAsia="zh-CN"/>
        </w:rPr>
        <w:t>信息证明所涉</w:t>
      </w:r>
      <w:r w:rsidR="00502387">
        <w:rPr>
          <w:rFonts w:eastAsia="SimSun" w:hint="eastAsia"/>
          <w:caps/>
          <w:snapToGrid w:val="0"/>
          <w:lang w:val="en-GB" w:eastAsia="zh-CN"/>
        </w:rPr>
        <w:t>区域</w:t>
      </w:r>
      <w:r w:rsidRPr="00523F8D">
        <w:rPr>
          <w:rFonts w:eastAsia="SimSun"/>
          <w:caps/>
          <w:snapToGrid w:val="0"/>
          <w:lang w:val="en-GB" w:eastAsia="zh-CN"/>
        </w:rPr>
        <w:t>符合标准，包括</w:t>
      </w:r>
      <w:r w:rsidR="00502387">
        <w:rPr>
          <w:rFonts w:eastAsia="SimSun" w:hint="eastAsia"/>
          <w:caps/>
          <w:snapToGrid w:val="0"/>
          <w:lang w:val="en-GB" w:eastAsia="zh-CN"/>
        </w:rPr>
        <w:t>：</w:t>
      </w:r>
    </w:p>
    <w:p w14:paraId="6DB8988D" w14:textId="0EC51915" w:rsidR="00CF7D3D" w:rsidRPr="003153B6" w:rsidRDefault="00CF7D3D" w:rsidP="0070345B">
      <w:pPr>
        <w:pStyle w:val="ListParagraph"/>
        <w:numPr>
          <w:ilvl w:val="0"/>
          <w:numId w:val="21"/>
        </w:numPr>
        <w:spacing w:before="120" w:after="120" w:line="240" w:lineRule="atLeast"/>
        <w:ind w:left="979" w:firstLine="288"/>
        <w:jc w:val="both"/>
        <w:rPr>
          <w:rFonts w:eastAsia="SimSun"/>
          <w:snapToGrid w:val="0"/>
          <w:lang w:val="en-GB" w:eastAsia="zh-CN"/>
        </w:rPr>
      </w:pPr>
      <w:r w:rsidRPr="003153B6">
        <w:rPr>
          <w:rFonts w:eastAsia="SimSun"/>
          <w:snapToGrid w:val="0"/>
          <w:lang w:val="en-GB" w:eastAsia="zh-CN"/>
        </w:rPr>
        <w:lastRenderedPageBreak/>
        <w:t>使用地理信息系统文件或地理坐标等适当格式，对该区域进行明确的地理划</w:t>
      </w:r>
      <w:r w:rsidR="00CE57B5">
        <w:rPr>
          <w:rFonts w:eastAsia="SimSun" w:hint="eastAsia"/>
          <w:snapToGrid w:val="0"/>
          <w:lang w:val="en-GB" w:eastAsia="zh-CN"/>
        </w:rPr>
        <w:t>分</w:t>
      </w:r>
      <w:r w:rsidRPr="003153B6">
        <w:rPr>
          <w:rFonts w:eastAsia="SimSun"/>
          <w:snapToGrid w:val="0"/>
          <w:lang w:val="en-GB" w:eastAsia="zh-CN"/>
        </w:rPr>
        <w:t>，并说明划</w:t>
      </w:r>
      <w:r w:rsidR="00CE57B5">
        <w:rPr>
          <w:rFonts w:eastAsia="SimSun" w:hint="eastAsia"/>
          <w:snapToGrid w:val="0"/>
          <w:lang w:val="en-GB" w:eastAsia="zh-CN"/>
        </w:rPr>
        <w:t>分</w:t>
      </w:r>
      <w:r w:rsidRPr="003153B6">
        <w:rPr>
          <w:rFonts w:eastAsia="SimSun"/>
          <w:snapToGrid w:val="0"/>
          <w:lang w:val="en-GB" w:eastAsia="zh-CN"/>
        </w:rPr>
        <w:t>的理由；</w:t>
      </w:r>
    </w:p>
    <w:p w14:paraId="5DC153CE" w14:textId="107D0E1C" w:rsidR="00CF7D3D" w:rsidRPr="003153B6" w:rsidRDefault="00CF7D3D" w:rsidP="0070345B">
      <w:pPr>
        <w:pStyle w:val="ListParagraph"/>
        <w:numPr>
          <w:ilvl w:val="0"/>
          <w:numId w:val="21"/>
        </w:numPr>
        <w:spacing w:before="120" w:after="120" w:line="240" w:lineRule="atLeast"/>
        <w:ind w:left="979" w:firstLine="288"/>
        <w:jc w:val="both"/>
        <w:rPr>
          <w:rFonts w:eastAsia="SimSun"/>
          <w:snapToGrid w:val="0"/>
          <w:lang w:val="en-GB" w:eastAsia="zh-CN"/>
        </w:rPr>
      </w:pPr>
      <w:r w:rsidRPr="003153B6">
        <w:rPr>
          <w:rFonts w:eastAsia="SimSun"/>
          <w:snapToGrid w:val="0"/>
          <w:lang w:val="en-GB" w:eastAsia="zh-CN"/>
        </w:rPr>
        <w:t>导致提议将</w:t>
      </w:r>
      <w:r w:rsidR="00CE57B5">
        <w:rPr>
          <w:rFonts w:eastAsia="SimSun" w:hint="eastAsia"/>
          <w:snapToGrid w:val="0"/>
          <w:lang w:val="en-GB" w:eastAsia="zh-CN"/>
        </w:rPr>
        <w:t>该</w:t>
      </w:r>
      <w:r w:rsidRPr="003153B6">
        <w:rPr>
          <w:rFonts w:eastAsia="SimSun"/>
          <w:snapToGrid w:val="0"/>
          <w:lang w:val="en-GB" w:eastAsia="zh-CN"/>
        </w:rPr>
        <w:t>区域描述为重要区域的工作或分析的地理范围；</w:t>
      </w:r>
    </w:p>
    <w:p w14:paraId="5CB8F182" w14:textId="6980FC96" w:rsidR="00CF7D3D" w:rsidRPr="003153B6" w:rsidRDefault="00CE57B5" w:rsidP="0070345B">
      <w:pPr>
        <w:pStyle w:val="ListParagraph"/>
        <w:numPr>
          <w:ilvl w:val="0"/>
          <w:numId w:val="21"/>
        </w:numPr>
        <w:spacing w:before="120" w:after="120" w:line="240" w:lineRule="atLeast"/>
        <w:ind w:left="979" w:firstLine="288"/>
        <w:jc w:val="both"/>
        <w:rPr>
          <w:rFonts w:eastAsia="SimSun"/>
          <w:snapToGrid w:val="0"/>
          <w:lang w:val="en-GB" w:eastAsia="zh-CN"/>
        </w:rPr>
      </w:pPr>
      <w:r>
        <w:rPr>
          <w:rFonts w:eastAsia="SimSun" w:hint="eastAsia"/>
          <w:snapToGrid w:val="0"/>
          <w:lang w:val="en-GB" w:eastAsia="zh-CN"/>
        </w:rPr>
        <w:t>表明</w:t>
      </w:r>
      <w:r w:rsidR="00CF7D3D" w:rsidRPr="003153B6">
        <w:rPr>
          <w:rFonts w:eastAsia="SimSun"/>
          <w:snapToGrid w:val="0"/>
          <w:lang w:val="en-GB" w:eastAsia="zh-CN"/>
        </w:rPr>
        <w:t>导致该提案的进程是否局限于或具体侧重于某些类型的特征、生境、物种或生态系统服务；</w:t>
      </w:r>
    </w:p>
    <w:p w14:paraId="4027945D" w14:textId="75238E13" w:rsidR="00077F62" w:rsidRPr="003153B6" w:rsidRDefault="00CF7D3D" w:rsidP="0070345B">
      <w:pPr>
        <w:pStyle w:val="ListParagraph"/>
        <w:numPr>
          <w:ilvl w:val="0"/>
          <w:numId w:val="21"/>
        </w:numPr>
        <w:spacing w:before="120" w:after="120" w:line="240" w:lineRule="atLeast"/>
        <w:ind w:left="979" w:firstLine="288"/>
        <w:jc w:val="both"/>
        <w:rPr>
          <w:rFonts w:eastAsia="SimSun"/>
          <w:snapToGrid w:val="0"/>
          <w:lang w:val="en-GB" w:eastAsia="zh-CN"/>
        </w:rPr>
      </w:pPr>
      <w:r w:rsidRPr="003153B6">
        <w:rPr>
          <w:rFonts w:eastAsia="SimSun"/>
          <w:snapToGrid w:val="0"/>
          <w:lang w:val="en-GB" w:eastAsia="zh-CN"/>
        </w:rPr>
        <w:t>利用现有最佳信息和知识，包括数据或数据驱动的分析，明确解释有助于满足相关标准的区域特征；</w:t>
      </w:r>
    </w:p>
    <w:p w14:paraId="5DC08063" w14:textId="6C326FAE" w:rsidR="000C4342" w:rsidRPr="003153B6" w:rsidRDefault="000C4342" w:rsidP="0070345B">
      <w:pPr>
        <w:pStyle w:val="ListParagraph"/>
        <w:numPr>
          <w:ilvl w:val="0"/>
          <w:numId w:val="21"/>
        </w:numPr>
        <w:spacing w:before="120" w:after="120" w:line="240" w:lineRule="atLeast"/>
        <w:ind w:left="979" w:firstLine="288"/>
        <w:jc w:val="both"/>
        <w:rPr>
          <w:rFonts w:eastAsia="SimSun"/>
          <w:snapToGrid w:val="0"/>
          <w:lang w:val="en-GB" w:eastAsia="zh-CN"/>
        </w:rPr>
      </w:pPr>
      <w:r w:rsidRPr="003153B6">
        <w:rPr>
          <w:rFonts w:eastAsia="SimSun"/>
          <w:snapToGrid w:val="0"/>
          <w:lang w:val="en-GB" w:eastAsia="zh-CN"/>
        </w:rPr>
        <w:t>所用信息或知识可能存在的</w:t>
      </w:r>
      <w:r w:rsidR="00EF0023">
        <w:rPr>
          <w:rFonts w:eastAsia="SimSun" w:hint="eastAsia"/>
          <w:snapToGrid w:val="0"/>
          <w:lang w:val="en-GB" w:eastAsia="zh-CN"/>
        </w:rPr>
        <w:t>空白</w:t>
      </w:r>
      <w:r w:rsidRPr="003153B6">
        <w:rPr>
          <w:rFonts w:eastAsia="SimSun"/>
          <w:snapToGrid w:val="0"/>
          <w:lang w:val="en-GB" w:eastAsia="zh-CN"/>
        </w:rPr>
        <w:t>或不确定性，包括酌情说明置信度，解释</w:t>
      </w:r>
      <w:r w:rsidR="00EF0023">
        <w:rPr>
          <w:rFonts w:eastAsia="SimSun" w:hint="eastAsia"/>
          <w:snapToGrid w:val="0"/>
          <w:lang w:val="en-GB" w:eastAsia="zh-CN"/>
        </w:rPr>
        <w:t>处理空白</w:t>
      </w:r>
      <w:r w:rsidRPr="003153B6">
        <w:rPr>
          <w:rFonts w:eastAsia="SimSun"/>
          <w:snapToGrid w:val="0"/>
          <w:lang w:val="en-GB" w:eastAsia="zh-CN"/>
        </w:rPr>
        <w:t>的方法，</w:t>
      </w:r>
      <w:r w:rsidR="00EF0023">
        <w:rPr>
          <w:rFonts w:eastAsia="SimSun" w:hint="eastAsia"/>
          <w:snapToGrid w:val="0"/>
          <w:lang w:val="en-GB" w:eastAsia="zh-CN"/>
        </w:rPr>
        <w:t>例如</w:t>
      </w:r>
      <w:r w:rsidRPr="003153B6">
        <w:rPr>
          <w:rFonts w:eastAsia="SimSun"/>
          <w:snapToGrid w:val="0"/>
          <w:lang w:val="en-GB" w:eastAsia="zh-CN"/>
        </w:rPr>
        <w:t>通过假设、推断、建模或使用补充知识来源，包括</w:t>
      </w:r>
      <w:r w:rsidR="00EF0023">
        <w:rPr>
          <w:rFonts w:eastAsia="SimSun" w:hint="eastAsia"/>
          <w:snapToGrid w:val="0"/>
          <w:lang w:val="en-GB" w:eastAsia="zh-CN"/>
        </w:rPr>
        <w:t>表明</w:t>
      </w:r>
      <w:r w:rsidRPr="003153B6">
        <w:rPr>
          <w:rFonts w:eastAsia="SimSun"/>
          <w:snapToGrid w:val="0"/>
          <w:lang w:val="en-GB" w:eastAsia="zh-CN"/>
        </w:rPr>
        <w:t>相关的不确定性</w:t>
      </w:r>
      <w:r w:rsidR="00192EC1">
        <w:rPr>
          <w:rFonts w:eastAsia="SimSun" w:hint="eastAsia"/>
          <w:snapToGrid w:val="0"/>
          <w:lang w:val="en-GB" w:eastAsia="zh-CN"/>
        </w:rPr>
        <w:t>，</w:t>
      </w:r>
      <w:r w:rsidRPr="003153B6">
        <w:rPr>
          <w:rFonts w:eastAsia="SimSun"/>
          <w:snapToGrid w:val="0"/>
          <w:lang w:val="en-GB" w:eastAsia="zh-CN"/>
        </w:rPr>
        <w:t>以确保科学的透明度和</w:t>
      </w:r>
      <w:r w:rsidR="00EF0023">
        <w:rPr>
          <w:rFonts w:eastAsia="SimSun" w:hint="eastAsia"/>
          <w:snapToGrid w:val="0"/>
          <w:lang w:val="en-GB" w:eastAsia="zh-CN"/>
        </w:rPr>
        <w:t>严谨</w:t>
      </w:r>
      <w:r w:rsidRPr="003153B6">
        <w:rPr>
          <w:rFonts w:eastAsia="SimSun"/>
          <w:snapToGrid w:val="0"/>
          <w:lang w:val="en-GB" w:eastAsia="zh-CN"/>
        </w:rPr>
        <w:t>性；</w:t>
      </w:r>
    </w:p>
    <w:p w14:paraId="3D0A2E61" w14:textId="0725DE27" w:rsidR="000C4342" w:rsidRPr="003153B6" w:rsidRDefault="000C4342" w:rsidP="0070345B">
      <w:pPr>
        <w:pStyle w:val="ListParagraph"/>
        <w:numPr>
          <w:ilvl w:val="0"/>
          <w:numId w:val="21"/>
        </w:numPr>
        <w:spacing w:before="120" w:after="120" w:line="240" w:lineRule="atLeast"/>
        <w:ind w:left="979" w:firstLine="288"/>
        <w:jc w:val="both"/>
        <w:rPr>
          <w:rFonts w:eastAsia="SimSun"/>
          <w:snapToGrid w:val="0"/>
          <w:lang w:val="en-GB" w:eastAsia="zh-CN"/>
        </w:rPr>
      </w:pPr>
      <w:r w:rsidRPr="003153B6">
        <w:rPr>
          <w:rFonts w:eastAsia="SimSun"/>
          <w:snapToGrid w:val="0"/>
          <w:lang w:val="en-GB" w:eastAsia="zh-CN"/>
        </w:rPr>
        <w:t>所使用的所有信息和知识的完整参考</w:t>
      </w:r>
      <w:r w:rsidR="00EF0023">
        <w:rPr>
          <w:rFonts w:eastAsia="SimSun" w:hint="eastAsia"/>
          <w:snapToGrid w:val="0"/>
          <w:lang w:val="en-GB" w:eastAsia="zh-CN"/>
        </w:rPr>
        <w:t>文献</w:t>
      </w:r>
      <w:r w:rsidRPr="003153B6">
        <w:rPr>
          <w:rFonts w:eastAsia="SimSun"/>
          <w:snapToGrid w:val="0"/>
          <w:lang w:val="en-GB" w:eastAsia="zh-CN"/>
        </w:rPr>
        <w:t>或引文，包括必要时</w:t>
      </w:r>
      <w:r w:rsidR="00EF0023">
        <w:rPr>
          <w:rFonts w:eastAsia="SimSun" w:hint="eastAsia"/>
          <w:snapToGrid w:val="0"/>
          <w:lang w:val="en-GB" w:eastAsia="zh-CN"/>
        </w:rPr>
        <w:t>说明</w:t>
      </w:r>
      <w:r w:rsidRPr="003153B6">
        <w:rPr>
          <w:rFonts w:eastAsia="SimSun"/>
          <w:snapToGrid w:val="0"/>
          <w:lang w:val="en-GB" w:eastAsia="zh-CN"/>
        </w:rPr>
        <w:t>数据</w:t>
      </w:r>
      <w:r w:rsidR="00EF0023">
        <w:rPr>
          <w:rFonts w:eastAsia="SimSun" w:hint="eastAsia"/>
          <w:snapToGrid w:val="0"/>
          <w:lang w:val="en-GB" w:eastAsia="zh-CN"/>
        </w:rPr>
        <w:t>的</w:t>
      </w:r>
      <w:r w:rsidRPr="003153B6">
        <w:rPr>
          <w:rFonts w:eastAsia="SimSun"/>
          <w:snapToGrid w:val="0"/>
          <w:lang w:val="en-GB" w:eastAsia="zh-CN"/>
        </w:rPr>
        <w:t>可</w:t>
      </w:r>
      <w:r w:rsidR="00EF0023">
        <w:rPr>
          <w:rFonts w:eastAsia="SimSun" w:hint="eastAsia"/>
          <w:snapToGrid w:val="0"/>
          <w:lang w:val="en-GB" w:eastAsia="zh-CN"/>
        </w:rPr>
        <w:t>用</w:t>
      </w:r>
      <w:r w:rsidRPr="003153B6">
        <w:rPr>
          <w:rFonts w:eastAsia="SimSun"/>
          <w:snapToGrid w:val="0"/>
          <w:lang w:val="en-GB" w:eastAsia="zh-CN"/>
        </w:rPr>
        <w:t>性或</w:t>
      </w:r>
      <w:r w:rsidR="00EF0023">
        <w:rPr>
          <w:rFonts w:eastAsia="SimSun" w:hint="eastAsia"/>
          <w:snapToGrid w:val="0"/>
          <w:lang w:val="en-GB" w:eastAsia="zh-CN"/>
        </w:rPr>
        <w:t>可重复</w:t>
      </w:r>
      <w:r w:rsidRPr="003153B6">
        <w:rPr>
          <w:rFonts w:eastAsia="SimSun"/>
          <w:snapToGrid w:val="0"/>
          <w:lang w:val="en-GB" w:eastAsia="zh-CN"/>
        </w:rPr>
        <w:t>性；</w:t>
      </w:r>
    </w:p>
    <w:p w14:paraId="4AA225F7" w14:textId="2EF76328" w:rsidR="000C4342" w:rsidRPr="003153B6" w:rsidRDefault="000C4342" w:rsidP="0070345B">
      <w:pPr>
        <w:pStyle w:val="ListParagraph"/>
        <w:numPr>
          <w:ilvl w:val="0"/>
          <w:numId w:val="21"/>
        </w:numPr>
        <w:spacing w:before="120" w:after="120" w:line="240" w:lineRule="atLeast"/>
        <w:ind w:left="979" w:firstLine="288"/>
        <w:jc w:val="both"/>
        <w:rPr>
          <w:rFonts w:eastAsia="SimSun"/>
          <w:snapToGrid w:val="0"/>
          <w:lang w:val="en-GB" w:eastAsia="zh-CN"/>
        </w:rPr>
      </w:pPr>
      <w:r w:rsidRPr="003153B6">
        <w:rPr>
          <w:rFonts w:eastAsia="SimSun"/>
          <w:snapToGrid w:val="0"/>
          <w:lang w:val="en-GB" w:eastAsia="zh-CN"/>
        </w:rPr>
        <w:t>所使用的所有信息和知识的</w:t>
      </w:r>
      <w:r w:rsidR="003062EC">
        <w:rPr>
          <w:rFonts w:eastAsia="SimSun" w:hint="eastAsia"/>
          <w:snapToGrid w:val="0"/>
          <w:lang w:val="en-GB" w:eastAsia="zh-CN"/>
        </w:rPr>
        <w:t>适用</w:t>
      </w:r>
      <w:r w:rsidR="00792707">
        <w:rPr>
          <w:rFonts w:eastAsia="SimSun" w:hint="eastAsia"/>
          <w:snapToGrid w:val="0"/>
          <w:lang w:val="en-GB" w:eastAsia="zh-CN"/>
        </w:rPr>
        <w:t>权限</w:t>
      </w:r>
      <w:r w:rsidRPr="003153B6">
        <w:rPr>
          <w:rFonts w:eastAsia="SimSun"/>
          <w:snapToGrid w:val="0"/>
          <w:lang w:val="en-GB" w:eastAsia="zh-CN"/>
        </w:rPr>
        <w:t>，包括土著人民和</w:t>
      </w:r>
      <w:r w:rsidR="00792707">
        <w:rPr>
          <w:rFonts w:eastAsia="SimSun" w:hint="eastAsia"/>
          <w:snapToGrid w:val="0"/>
          <w:lang w:val="en-GB" w:eastAsia="zh-CN"/>
        </w:rPr>
        <w:t>地方</w:t>
      </w:r>
      <w:r w:rsidRPr="003153B6">
        <w:rPr>
          <w:rFonts w:eastAsia="SimSun"/>
          <w:snapToGrid w:val="0"/>
          <w:lang w:val="en-GB" w:eastAsia="zh-CN"/>
        </w:rPr>
        <w:t>社区的现有最佳科学和传统知识，尊重他们的自由、事先和知情同意。</w:t>
      </w:r>
    </w:p>
    <w:p w14:paraId="49974FB1" w14:textId="630D681D" w:rsidR="000C4342" w:rsidRPr="00523F8D" w:rsidRDefault="000C4342" w:rsidP="0064727C">
      <w:pPr>
        <w:spacing w:before="120" w:after="120" w:line="240" w:lineRule="atLeast"/>
        <w:ind w:left="490"/>
        <w:jc w:val="both"/>
        <w:rPr>
          <w:rFonts w:eastAsia="SimSun"/>
          <w:caps/>
          <w:snapToGrid w:val="0"/>
          <w:lang w:val="en-GB" w:eastAsia="zh-CN"/>
        </w:rPr>
      </w:pPr>
      <w:r w:rsidRPr="0064727C">
        <w:rPr>
          <w:rFonts w:eastAsia="SimSun"/>
          <w:b/>
          <w:bCs/>
          <w:caps/>
          <w:snapToGrid w:val="0"/>
          <w:lang w:val="en-GB" w:eastAsia="zh-CN"/>
        </w:rPr>
        <w:t>C.</w:t>
      </w:r>
      <w:r w:rsidR="003153B6">
        <w:rPr>
          <w:rFonts w:eastAsia="SimSun"/>
          <w:b/>
          <w:bCs/>
          <w:caps/>
          <w:snapToGrid w:val="0"/>
          <w:lang w:val="en-GB" w:eastAsia="zh-CN"/>
        </w:rPr>
        <w:tab/>
      </w:r>
      <w:r w:rsidRPr="0064727C">
        <w:rPr>
          <w:rFonts w:eastAsia="SimSun"/>
          <w:b/>
          <w:bCs/>
          <w:caps/>
          <w:snapToGrid w:val="0"/>
          <w:lang w:val="en-GB" w:eastAsia="zh-CN"/>
        </w:rPr>
        <w:t>参与同行</w:t>
      </w:r>
      <w:r w:rsidR="00792707">
        <w:rPr>
          <w:rFonts w:eastAsia="SimSun"/>
          <w:b/>
          <w:bCs/>
          <w:caps/>
          <w:snapToGrid w:val="0"/>
          <w:lang w:val="en-GB" w:eastAsia="zh-CN"/>
        </w:rPr>
        <w:t>评议</w:t>
      </w:r>
      <w:r w:rsidRPr="0064727C">
        <w:rPr>
          <w:rFonts w:eastAsia="SimSun"/>
          <w:b/>
          <w:bCs/>
          <w:caps/>
          <w:snapToGrid w:val="0"/>
          <w:lang w:val="en-GB" w:eastAsia="zh-CN"/>
        </w:rPr>
        <w:t>进程的专家</w:t>
      </w:r>
    </w:p>
    <w:p w14:paraId="4CD926C5" w14:textId="6039CFDC" w:rsidR="000C4342" w:rsidRPr="00523F8D" w:rsidRDefault="00A638DB" w:rsidP="0070345B">
      <w:pPr>
        <w:pStyle w:val="ListParagraph"/>
        <w:numPr>
          <w:ilvl w:val="0"/>
          <w:numId w:val="20"/>
        </w:numPr>
        <w:spacing w:before="120" w:after="120" w:line="240" w:lineRule="atLeast"/>
        <w:ind w:left="979" w:firstLine="0"/>
        <w:jc w:val="both"/>
        <w:rPr>
          <w:rFonts w:eastAsia="SimSun"/>
          <w:caps/>
          <w:snapToGrid w:val="0"/>
          <w:lang w:val="en-GB" w:eastAsia="zh-CN"/>
        </w:rPr>
      </w:pPr>
      <w:r>
        <w:rPr>
          <w:rFonts w:eastAsia="SimSun" w:hint="eastAsia"/>
          <w:caps/>
          <w:snapToGrid w:val="0"/>
          <w:lang w:val="en-GB" w:eastAsia="zh-CN"/>
        </w:rPr>
        <w:t>聘</w:t>
      </w:r>
      <w:r w:rsidR="00792707">
        <w:rPr>
          <w:rFonts w:eastAsia="SimSun" w:hint="eastAsia"/>
          <w:caps/>
          <w:snapToGrid w:val="0"/>
          <w:lang w:val="en-GB" w:eastAsia="zh-CN"/>
        </w:rPr>
        <w:t>请</w:t>
      </w:r>
      <w:r w:rsidR="000C4342" w:rsidRPr="00523F8D">
        <w:rPr>
          <w:rFonts w:eastAsia="SimSun"/>
          <w:caps/>
          <w:snapToGrid w:val="0"/>
          <w:lang w:val="en-GB" w:eastAsia="zh-CN"/>
        </w:rPr>
        <w:t>专家参与同行</w:t>
      </w:r>
      <w:r w:rsidR="00792707">
        <w:rPr>
          <w:rFonts w:eastAsia="SimSun"/>
          <w:caps/>
          <w:snapToGrid w:val="0"/>
          <w:lang w:val="en-GB" w:eastAsia="zh-CN"/>
        </w:rPr>
        <w:t>评议</w:t>
      </w:r>
      <w:r w:rsidR="00792707">
        <w:rPr>
          <w:rFonts w:eastAsia="SimSun" w:hint="eastAsia"/>
          <w:caps/>
          <w:snapToGrid w:val="0"/>
          <w:lang w:val="en-GB" w:eastAsia="zh-CN"/>
        </w:rPr>
        <w:t>进程</w:t>
      </w:r>
      <w:r w:rsidR="000C4342" w:rsidRPr="00523F8D">
        <w:rPr>
          <w:rFonts w:eastAsia="SimSun"/>
          <w:caps/>
          <w:snapToGrid w:val="0"/>
          <w:lang w:val="en-GB" w:eastAsia="zh-CN"/>
        </w:rPr>
        <w:t>时应铭记以下</w:t>
      </w:r>
      <w:r>
        <w:rPr>
          <w:rFonts w:eastAsia="SimSun" w:hint="eastAsia"/>
          <w:caps/>
          <w:snapToGrid w:val="0"/>
          <w:lang w:val="en-GB" w:eastAsia="zh-CN"/>
        </w:rPr>
        <w:t>要点</w:t>
      </w:r>
      <w:r w:rsidR="00792707">
        <w:rPr>
          <w:rFonts w:eastAsia="SimSun" w:hint="eastAsia"/>
          <w:caps/>
          <w:snapToGrid w:val="0"/>
          <w:lang w:val="en-GB" w:eastAsia="zh-CN"/>
        </w:rPr>
        <w:t>：</w:t>
      </w:r>
    </w:p>
    <w:p w14:paraId="41B13BDE" w14:textId="7A8306E7" w:rsidR="000C4342" w:rsidRPr="00792707" w:rsidRDefault="000C4342" w:rsidP="00792707">
      <w:pPr>
        <w:pStyle w:val="ListParagraph"/>
        <w:numPr>
          <w:ilvl w:val="0"/>
          <w:numId w:val="27"/>
        </w:numPr>
        <w:spacing w:before="120" w:after="120" w:line="240" w:lineRule="atLeast"/>
        <w:ind w:left="979" w:firstLine="288"/>
        <w:jc w:val="both"/>
        <w:rPr>
          <w:rFonts w:eastAsia="SimSun"/>
          <w:caps/>
          <w:snapToGrid w:val="0"/>
          <w:lang w:val="en-GB" w:eastAsia="zh-CN"/>
        </w:rPr>
      </w:pPr>
      <w:r w:rsidRPr="00005159">
        <w:rPr>
          <w:rFonts w:eastAsia="SimSun"/>
          <w:caps/>
          <w:snapToGrid w:val="0"/>
          <w:lang w:val="en-GB" w:eastAsia="zh-CN"/>
        </w:rPr>
        <w:t>应根据明确的</w:t>
      </w:r>
      <w:r w:rsidR="00005159" w:rsidRPr="00005159">
        <w:rPr>
          <w:rFonts w:eastAsia="SimSun" w:hint="eastAsia"/>
          <w:caps/>
          <w:snapToGrid w:val="0"/>
          <w:lang w:val="en-GB" w:eastAsia="zh-CN"/>
        </w:rPr>
        <w:t>聘用</w:t>
      </w:r>
      <w:r w:rsidRPr="00005159">
        <w:rPr>
          <w:rFonts w:eastAsia="SimSun"/>
          <w:caps/>
          <w:snapToGrid w:val="0"/>
          <w:lang w:val="en-GB" w:eastAsia="zh-CN"/>
        </w:rPr>
        <w:t>理由，聘用足够数量的</w:t>
      </w:r>
      <w:r w:rsidR="00005159" w:rsidRPr="00005159">
        <w:rPr>
          <w:rFonts w:eastAsia="SimSun" w:hint="eastAsia"/>
          <w:caps/>
          <w:snapToGrid w:val="0"/>
          <w:lang w:val="en-GB" w:eastAsia="zh-CN"/>
        </w:rPr>
        <w:t>相关</w:t>
      </w:r>
      <w:r w:rsidRPr="00005159">
        <w:rPr>
          <w:rFonts w:eastAsia="SimSun"/>
          <w:caps/>
          <w:snapToGrid w:val="0"/>
          <w:lang w:val="en-GB" w:eastAsia="zh-CN"/>
        </w:rPr>
        <w:t>专家，例如</w:t>
      </w:r>
      <w:r w:rsidR="00005159" w:rsidRPr="00005159">
        <w:rPr>
          <w:rFonts w:eastAsia="SimSun" w:hint="eastAsia"/>
          <w:caps/>
          <w:snapToGrid w:val="0"/>
          <w:lang w:val="en-GB" w:eastAsia="zh-CN"/>
        </w:rPr>
        <w:t>那些</w:t>
      </w:r>
      <w:r w:rsidR="00005159" w:rsidRPr="00005159">
        <w:rPr>
          <w:rFonts w:eastAsia="SimSun"/>
          <w:caps/>
          <w:snapToGrid w:val="0"/>
          <w:lang w:val="en-GB" w:eastAsia="zh-CN"/>
        </w:rPr>
        <w:t>将以专家身份</w:t>
      </w:r>
      <w:r w:rsidR="00005159" w:rsidRPr="00005159">
        <w:rPr>
          <w:rFonts w:eastAsia="SimSun" w:hint="eastAsia"/>
          <w:caps/>
          <w:snapToGrid w:val="0"/>
          <w:lang w:val="en-GB" w:eastAsia="zh-CN"/>
        </w:rPr>
        <w:t>参加的</w:t>
      </w:r>
      <w:r w:rsidRPr="00005159">
        <w:rPr>
          <w:rFonts w:eastAsia="SimSun"/>
          <w:caps/>
          <w:snapToGrid w:val="0"/>
          <w:lang w:val="en-GB" w:eastAsia="zh-CN"/>
        </w:rPr>
        <w:t>来自各种权利持有人和利益攸关方群体的</w:t>
      </w:r>
      <w:r w:rsidR="00005159" w:rsidRPr="00005159">
        <w:rPr>
          <w:rFonts w:eastAsia="SimSun" w:hint="eastAsia"/>
          <w:caps/>
          <w:snapToGrid w:val="0"/>
          <w:lang w:val="en-GB" w:eastAsia="zh-CN"/>
        </w:rPr>
        <w:t>人</w:t>
      </w:r>
      <w:r w:rsidRPr="00005159">
        <w:rPr>
          <w:rFonts w:eastAsia="SimSun"/>
          <w:caps/>
          <w:snapToGrid w:val="0"/>
          <w:lang w:val="en-GB" w:eastAsia="zh-CN"/>
        </w:rPr>
        <w:t>，包括</w:t>
      </w:r>
      <w:r w:rsidR="00005159" w:rsidRPr="00005159">
        <w:rPr>
          <w:rFonts w:eastAsia="SimSun" w:hint="eastAsia"/>
          <w:caps/>
          <w:snapToGrid w:val="0"/>
          <w:lang w:val="en-GB" w:eastAsia="zh-CN"/>
        </w:rPr>
        <w:t>：</w:t>
      </w:r>
    </w:p>
    <w:p w14:paraId="4752877E" w14:textId="6CAD288C" w:rsidR="000C4342" w:rsidRPr="00792707" w:rsidRDefault="000C4342" w:rsidP="00CB09B3">
      <w:pPr>
        <w:pStyle w:val="ListParagraph"/>
        <w:numPr>
          <w:ilvl w:val="0"/>
          <w:numId w:val="25"/>
        </w:numPr>
        <w:spacing w:before="120" w:after="120" w:line="240" w:lineRule="atLeast"/>
        <w:ind w:left="2016" w:hanging="720"/>
        <w:jc w:val="both"/>
        <w:rPr>
          <w:rFonts w:eastAsia="SimSun"/>
          <w:snapToGrid w:val="0"/>
          <w:lang w:val="en-GB" w:eastAsia="zh-CN"/>
        </w:rPr>
      </w:pPr>
      <w:r w:rsidRPr="00792707">
        <w:rPr>
          <w:rFonts w:eastAsia="SimSun"/>
          <w:snapToGrid w:val="0"/>
          <w:lang w:val="en-GB" w:eastAsia="zh-CN"/>
        </w:rPr>
        <w:t>对所讨论的特征、生境、物种或生态系统服务的类型拥有足够科学知识</w:t>
      </w:r>
      <w:r w:rsidR="00F1328F">
        <w:rPr>
          <w:rFonts w:eastAsia="SimSun" w:hint="eastAsia"/>
          <w:snapToGrid w:val="0"/>
          <w:lang w:val="en-GB" w:eastAsia="zh-CN"/>
        </w:rPr>
        <w:t>、</w:t>
      </w:r>
      <w:r w:rsidRPr="00792707">
        <w:rPr>
          <w:rFonts w:eastAsia="SimSun"/>
          <w:snapToGrid w:val="0"/>
          <w:lang w:val="en-GB" w:eastAsia="zh-CN"/>
        </w:rPr>
        <w:t>包括一系列知识体系和经验知识</w:t>
      </w:r>
      <w:r w:rsidR="00F1328F">
        <w:rPr>
          <w:rFonts w:eastAsia="SimSun" w:hint="eastAsia"/>
          <w:snapToGrid w:val="0"/>
          <w:lang w:val="en-GB" w:eastAsia="zh-CN"/>
        </w:rPr>
        <w:t>的个人</w:t>
      </w:r>
      <w:r w:rsidRPr="00792707">
        <w:rPr>
          <w:rFonts w:eastAsia="SimSun"/>
          <w:snapToGrid w:val="0"/>
          <w:lang w:val="en-GB" w:eastAsia="zh-CN"/>
        </w:rPr>
        <w:t>，确保</w:t>
      </w:r>
      <w:r w:rsidR="004002CA" w:rsidRPr="00792707">
        <w:rPr>
          <w:rFonts w:eastAsia="SimSun"/>
          <w:snapToGrid w:val="0"/>
          <w:lang w:val="en-GB" w:eastAsia="zh-CN"/>
        </w:rPr>
        <w:t>同行评议</w:t>
      </w:r>
      <w:r w:rsidRPr="00792707">
        <w:rPr>
          <w:rFonts w:eastAsia="SimSun"/>
          <w:snapToGrid w:val="0"/>
          <w:lang w:val="en-GB" w:eastAsia="zh-CN"/>
        </w:rPr>
        <w:t>小组包括足够数量的</w:t>
      </w:r>
      <w:r w:rsidR="00F1328F">
        <w:rPr>
          <w:rFonts w:eastAsia="SimSun" w:hint="eastAsia"/>
          <w:snapToGrid w:val="0"/>
          <w:lang w:val="en-GB" w:eastAsia="zh-CN"/>
        </w:rPr>
        <w:t>、</w:t>
      </w:r>
      <w:r w:rsidRPr="00792707">
        <w:rPr>
          <w:rFonts w:eastAsia="SimSun"/>
          <w:snapToGrid w:val="0"/>
          <w:lang w:val="en-GB" w:eastAsia="zh-CN"/>
        </w:rPr>
        <w:t>对</w:t>
      </w:r>
      <w:r w:rsidR="00D86AF7">
        <w:rPr>
          <w:rFonts w:eastAsia="SimSun" w:hint="eastAsia"/>
          <w:snapToGrid w:val="0"/>
          <w:lang w:val="en-GB" w:eastAsia="zh-CN"/>
        </w:rPr>
        <w:t>所涉</w:t>
      </w:r>
      <w:r w:rsidR="00F1328F">
        <w:rPr>
          <w:rFonts w:eastAsia="SimSun" w:hint="eastAsia"/>
          <w:snapToGrid w:val="0"/>
          <w:lang w:val="en-GB" w:eastAsia="zh-CN"/>
        </w:rPr>
        <w:t>区域</w:t>
      </w:r>
      <w:r w:rsidRPr="00792707">
        <w:rPr>
          <w:rFonts w:eastAsia="SimSun"/>
          <w:snapToGrid w:val="0"/>
          <w:lang w:val="en-GB" w:eastAsia="zh-CN"/>
        </w:rPr>
        <w:t>所有主要特征拥有知识的专家</w:t>
      </w:r>
      <w:r w:rsidRPr="00792707">
        <w:rPr>
          <w:rFonts w:eastAsia="SimSun"/>
          <w:snapToGrid w:val="0"/>
          <w:lang w:val="en-GB" w:eastAsia="zh-CN"/>
        </w:rPr>
        <w:t>(</w:t>
      </w:r>
      <w:r w:rsidRPr="00792707">
        <w:rPr>
          <w:rFonts w:eastAsia="SimSun"/>
          <w:snapToGrid w:val="0"/>
          <w:lang w:val="en-GB" w:eastAsia="zh-CN"/>
        </w:rPr>
        <w:t>例如每个专业领域两名专家</w:t>
      </w:r>
      <w:r w:rsidRPr="00792707">
        <w:rPr>
          <w:rFonts w:eastAsia="SimSun"/>
          <w:snapToGrid w:val="0"/>
          <w:lang w:val="en-GB" w:eastAsia="zh-CN"/>
        </w:rPr>
        <w:t>)</w:t>
      </w:r>
      <w:r w:rsidRPr="00792707">
        <w:rPr>
          <w:rFonts w:eastAsia="SimSun"/>
          <w:snapToGrid w:val="0"/>
          <w:lang w:val="en-GB" w:eastAsia="zh-CN"/>
        </w:rPr>
        <w:t>；</w:t>
      </w:r>
    </w:p>
    <w:p w14:paraId="2E32015C" w14:textId="27DC2AA4" w:rsidR="00CF7D3D" w:rsidRPr="00792707" w:rsidRDefault="000C4342" w:rsidP="00CB09B3">
      <w:pPr>
        <w:pStyle w:val="ListParagraph"/>
        <w:numPr>
          <w:ilvl w:val="0"/>
          <w:numId w:val="25"/>
        </w:numPr>
        <w:spacing w:before="120" w:after="120" w:line="240" w:lineRule="atLeast"/>
        <w:ind w:left="2016" w:hanging="720"/>
        <w:jc w:val="both"/>
        <w:rPr>
          <w:rFonts w:eastAsia="SimSun"/>
          <w:snapToGrid w:val="0"/>
          <w:lang w:val="en-GB" w:eastAsia="zh-CN"/>
        </w:rPr>
      </w:pPr>
      <w:r w:rsidRPr="00792707">
        <w:rPr>
          <w:rFonts w:eastAsia="SimSun"/>
          <w:snapToGrid w:val="0"/>
          <w:lang w:val="en-GB" w:eastAsia="zh-CN"/>
        </w:rPr>
        <w:t>对分析</w:t>
      </w:r>
      <w:r w:rsidR="00F1328F">
        <w:rPr>
          <w:rFonts w:eastAsia="SimSun" w:hint="eastAsia"/>
          <w:snapToGrid w:val="0"/>
          <w:lang w:val="en-GB" w:eastAsia="zh-CN"/>
        </w:rPr>
        <w:t>所</w:t>
      </w:r>
      <w:r w:rsidRPr="00792707">
        <w:rPr>
          <w:rFonts w:eastAsia="SimSun"/>
          <w:snapToGrid w:val="0"/>
          <w:lang w:val="en-GB" w:eastAsia="zh-CN"/>
        </w:rPr>
        <w:t>用</w:t>
      </w:r>
      <w:r w:rsidR="00D567B0">
        <w:rPr>
          <w:rFonts w:eastAsia="SimSun" w:hint="eastAsia"/>
          <w:snapToGrid w:val="0"/>
          <w:lang w:val="en-GB" w:eastAsia="zh-CN"/>
        </w:rPr>
        <w:t>的</w:t>
      </w:r>
      <w:r w:rsidRPr="00792707">
        <w:rPr>
          <w:rFonts w:eastAsia="SimSun"/>
          <w:snapToGrid w:val="0"/>
          <w:lang w:val="en-GB" w:eastAsia="zh-CN"/>
        </w:rPr>
        <w:t>方法具有足够专业知识的个人；</w:t>
      </w:r>
    </w:p>
    <w:p w14:paraId="43EA84CB" w14:textId="43EEC9FA" w:rsidR="00EF1085" w:rsidRPr="00792707" w:rsidRDefault="00EF1085" w:rsidP="00CB09B3">
      <w:pPr>
        <w:pStyle w:val="ListParagraph"/>
        <w:numPr>
          <w:ilvl w:val="0"/>
          <w:numId w:val="25"/>
        </w:numPr>
        <w:spacing w:before="120" w:after="120" w:line="240" w:lineRule="atLeast"/>
        <w:ind w:left="2016" w:hanging="720"/>
        <w:jc w:val="both"/>
        <w:rPr>
          <w:rFonts w:eastAsia="SimSun"/>
          <w:snapToGrid w:val="0"/>
          <w:lang w:val="en-GB" w:eastAsia="zh-CN"/>
        </w:rPr>
      </w:pPr>
      <w:r w:rsidRPr="00792707">
        <w:rPr>
          <w:rFonts w:eastAsia="SimSun"/>
          <w:snapToGrid w:val="0"/>
          <w:lang w:val="en-GB" w:eastAsia="zh-CN"/>
        </w:rPr>
        <w:t>来自土著人民和</w:t>
      </w:r>
      <w:r w:rsidR="00F1328F">
        <w:rPr>
          <w:rFonts w:eastAsia="SimSun"/>
          <w:snapToGrid w:val="0"/>
          <w:lang w:val="en-GB" w:eastAsia="zh-CN"/>
        </w:rPr>
        <w:t>地方社区</w:t>
      </w:r>
      <w:r w:rsidR="00F1328F">
        <w:rPr>
          <w:rFonts w:eastAsia="SimSun" w:hint="eastAsia"/>
          <w:snapToGrid w:val="0"/>
          <w:lang w:val="en-GB" w:eastAsia="zh-CN"/>
        </w:rPr>
        <w:t>、</w:t>
      </w:r>
      <w:r w:rsidRPr="00792707">
        <w:rPr>
          <w:rFonts w:eastAsia="SimSun"/>
          <w:snapToGrid w:val="0"/>
          <w:lang w:val="en-GB" w:eastAsia="zh-CN"/>
        </w:rPr>
        <w:t>拥有与</w:t>
      </w:r>
      <w:r w:rsidR="00F1328F">
        <w:rPr>
          <w:rFonts w:eastAsia="SimSun" w:hint="eastAsia"/>
          <w:snapToGrid w:val="0"/>
          <w:lang w:val="en-GB" w:eastAsia="zh-CN"/>
        </w:rPr>
        <w:t>所涉区域</w:t>
      </w:r>
      <w:r w:rsidRPr="00792707">
        <w:rPr>
          <w:rFonts w:eastAsia="SimSun"/>
          <w:snapToGrid w:val="0"/>
          <w:lang w:val="en-GB" w:eastAsia="zh-CN"/>
        </w:rPr>
        <w:t>相关的传统知识</w:t>
      </w:r>
      <w:r w:rsidR="00F1328F">
        <w:rPr>
          <w:rFonts w:eastAsia="SimSun" w:hint="eastAsia"/>
          <w:snapToGrid w:val="0"/>
          <w:lang w:val="en-GB" w:eastAsia="zh-CN"/>
        </w:rPr>
        <w:t>的个人</w:t>
      </w:r>
      <w:r w:rsidRPr="00792707">
        <w:rPr>
          <w:rFonts w:eastAsia="SimSun"/>
          <w:snapToGrid w:val="0"/>
          <w:lang w:val="en-GB" w:eastAsia="zh-CN"/>
        </w:rPr>
        <w:t>，但需征得他们的自由、事先和知情同意；</w:t>
      </w:r>
    </w:p>
    <w:p w14:paraId="16F52A9A" w14:textId="46D7DC7F" w:rsidR="00EF1085" w:rsidRPr="00792707" w:rsidRDefault="00EF1085" w:rsidP="00CB09B3">
      <w:pPr>
        <w:pStyle w:val="ListParagraph"/>
        <w:numPr>
          <w:ilvl w:val="0"/>
          <w:numId w:val="25"/>
        </w:numPr>
        <w:spacing w:before="120" w:after="120" w:line="240" w:lineRule="atLeast"/>
        <w:ind w:left="2016" w:hanging="720"/>
        <w:jc w:val="both"/>
        <w:rPr>
          <w:rFonts w:eastAsia="SimSun"/>
          <w:snapToGrid w:val="0"/>
          <w:lang w:val="en-GB" w:eastAsia="zh-CN"/>
        </w:rPr>
      </w:pPr>
      <w:r w:rsidRPr="00792707">
        <w:rPr>
          <w:rFonts w:eastAsia="SimSun"/>
          <w:snapToGrid w:val="0"/>
          <w:lang w:val="en-GB" w:eastAsia="zh-CN"/>
        </w:rPr>
        <w:t>未参与</w:t>
      </w:r>
      <w:r w:rsidR="00F1328F">
        <w:rPr>
          <w:rFonts w:eastAsia="SimSun" w:hint="eastAsia"/>
          <w:snapToGrid w:val="0"/>
          <w:lang w:val="en-GB" w:eastAsia="zh-CN"/>
        </w:rPr>
        <w:t>拟定呈件</w:t>
      </w:r>
      <w:r w:rsidRPr="00792707">
        <w:rPr>
          <w:rFonts w:eastAsia="SimSun"/>
          <w:snapToGrid w:val="0"/>
          <w:lang w:val="en-GB" w:eastAsia="zh-CN"/>
        </w:rPr>
        <w:t>的个人；</w:t>
      </w:r>
    </w:p>
    <w:p w14:paraId="2EFAB9F2" w14:textId="5DCA66C1" w:rsidR="00E53C8F" w:rsidRPr="00E53C8F" w:rsidRDefault="00E53C8F" w:rsidP="00E53C8F">
      <w:pPr>
        <w:pStyle w:val="ListParagraph"/>
        <w:numPr>
          <w:ilvl w:val="0"/>
          <w:numId w:val="27"/>
        </w:numPr>
        <w:spacing w:before="120" w:after="120" w:line="240" w:lineRule="atLeast"/>
        <w:ind w:left="979" w:firstLine="288"/>
        <w:jc w:val="both"/>
        <w:rPr>
          <w:lang w:eastAsia="zh-CN"/>
        </w:rPr>
      </w:pPr>
      <w:r w:rsidRPr="00E53C8F">
        <w:rPr>
          <w:rFonts w:ascii="SimSun" w:eastAsia="SimSun" w:hAnsi="SimSun" w:cs="SimSun"/>
          <w:lang w:eastAsia="zh-CN"/>
        </w:rPr>
        <w:t>专家可通过签署个人正式声明的方式了解并披露其实际或潜在的利益冲突，</w:t>
      </w:r>
      <w:r w:rsidRPr="00E53C8F">
        <w:rPr>
          <w:rFonts w:eastAsia="SimSun"/>
          <w:caps/>
          <w:snapToGrid w:val="0"/>
          <w:lang w:val="en-GB" w:eastAsia="zh-CN"/>
        </w:rPr>
        <w:t>同时说明其参与该</w:t>
      </w:r>
      <w:r>
        <w:rPr>
          <w:rFonts w:eastAsia="SimSun" w:hint="eastAsia"/>
          <w:caps/>
          <w:snapToGrid w:val="0"/>
          <w:lang w:val="en-GB" w:eastAsia="zh-CN"/>
        </w:rPr>
        <w:t>进程</w:t>
      </w:r>
      <w:r w:rsidRPr="00E53C8F">
        <w:rPr>
          <w:rFonts w:eastAsia="SimSun"/>
          <w:caps/>
          <w:snapToGrid w:val="0"/>
          <w:lang w:val="en-GB" w:eastAsia="zh-CN"/>
        </w:rPr>
        <w:t>的动机</w:t>
      </w:r>
      <w:r w:rsidRPr="00E53C8F">
        <w:rPr>
          <w:rFonts w:ascii="SimSun" w:eastAsia="SimSun" w:hAnsi="SimSun" w:cs="SimSun"/>
          <w:lang w:eastAsia="zh-CN"/>
        </w:rPr>
        <w:t>；应采取一致的做法</w:t>
      </w:r>
      <w:r w:rsidR="00B31A72">
        <w:rPr>
          <w:rFonts w:ascii="SimSun" w:eastAsia="SimSun" w:hAnsi="SimSun" w:cs="SimSun" w:hint="eastAsia"/>
          <w:lang w:eastAsia="zh-CN"/>
        </w:rPr>
        <w:t>管理利益冲突</w:t>
      </w:r>
      <w:r w:rsidRPr="00E53C8F">
        <w:rPr>
          <w:rFonts w:ascii="SimSun" w:eastAsia="SimSun" w:hAnsi="SimSun" w:cs="SimSun"/>
          <w:lang w:eastAsia="zh-CN"/>
        </w:rPr>
        <w:t>；</w:t>
      </w:r>
    </w:p>
    <w:p w14:paraId="25C9C784" w14:textId="18F7CBC8" w:rsidR="00EF1085" w:rsidRPr="00523F8D" w:rsidRDefault="00EF1085" w:rsidP="00792707">
      <w:pPr>
        <w:pStyle w:val="ListParagraph"/>
        <w:numPr>
          <w:ilvl w:val="0"/>
          <w:numId w:val="27"/>
        </w:numPr>
        <w:spacing w:before="120" w:after="120" w:line="240" w:lineRule="atLeast"/>
        <w:ind w:left="979" w:firstLine="288"/>
        <w:jc w:val="both"/>
        <w:rPr>
          <w:rFonts w:eastAsia="SimSun"/>
          <w:caps/>
          <w:snapToGrid w:val="0"/>
          <w:lang w:val="en-GB" w:eastAsia="zh-CN"/>
        </w:rPr>
      </w:pPr>
      <w:r w:rsidRPr="00523F8D">
        <w:rPr>
          <w:rFonts w:eastAsia="SimSun"/>
          <w:caps/>
          <w:snapToGrid w:val="0"/>
          <w:lang w:val="en-GB" w:eastAsia="zh-CN"/>
        </w:rPr>
        <w:t>应明确解释</w:t>
      </w:r>
      <w:r w:rsidR="00B31A72">
        <w:rPr>
          <w:rFonts w:eastAsia="SimSun" w:hint="eastAsia"/>
          <w:caps/>
          <w:snapToGrid w:val="0"/>
          <w:lang w:val="en-GB" w:eastAsia="zh-CN"/>
        </w:rPr>
        <w:t>期望</w:t>
      </w:r>
      <w:r w:rsidRPr="00523F8D">
        <w:rPr>
          <w:rFonts w:eastAsia="SimSun"/>
          <w:caps/>
          <w:snapToGrid w:val="0"/>
          <w:lang w:val="en-GB" w:eastAsia="zh-CN"/>
        </w:rPr>
        <w:t>专家提供</w:t>
      </w:r>
      <w:r w:rsidR="00B31A72">
        <w:rPr>
          <w:rFonts w:eastAsia="SimSun" w:hint="eastAsia"/>
          <w:caps/>
          <w:snapToGrid w:val="0"/>
          <w:lang w:val="en-GB" w:eastAsia="zh-CN"/>
        </w:rPr>
        <w:t>哪类</w:t>
      </w:r>
      <w:r w:rsidRPr="00523F8D">
        <w:rPr>
          <w:rFonts w:eastAsia="SimSun"/>
          <w:caps/>
          <w:snapToGrid w:val="0"/>
          <w:lang w:val="en-GB" w:eastAsia="zh-CN"/>
        </w:rPr>
        <w:t>投入，这可能因其专业知识领域而异，并明确解释</w:t>
      </w:r>
      <w:r w:rsidR="00B31A72">
        <w:rPr>
          <w:rFonts w:eastAsia="SimSun" w:hint="eastAsia"/>
          <w:caps/>
          <w:snapToGrid w:val="0"/>
          <w:lang w:val="en-GB" w:eastAsia="zh-CN"/>
        </w:rPr>
        <w:t>期望该</w:t>
      </w:r>
      <w:r w:rsidRPr="00523F8D">
        <w:rPr>
          <w:rFonts w:eastAsia="SimSun"/>
          <w:caps/>
          <w:snapToGrid w:val="0"/>
          <w:lang w:val="en-GB" w:eastAsia="zh-CN"/>
        </w:rPr>
        <w:t>进程最终产出的格式；</w:t>
      </w:r>
    </w:p>
    <w:p w14:paraId="48F7E2FA" w14:textId="6B9BA77B" w:rsidR="00EF1085" w:rsidRPr="00523F8D" w:rsidRDefault="004002CA" w:rsidP="00792707">
      <w:pPr>
        <w:pStyle w:val="ListParagraph"/>
        <w:numPr>
          <w:ilvl w:val="0"/>
          <w:numId w:val="27"/>
        </w:numPr>
        <w:spacing w:before="120" w:after="120" w:line="240" w:lineRule="atLeast"/>
        <w:ind w:left="979" w:firstLine="288"/>
        <w:jc w:val="both"/>
        <w:rPr>
          <w:rFonts w:eastAsia="SimSun"/>
          <w:caps/>
          <w:snapToGrid w:val="0"/>
          <w:lang w:val="en-GB" w:eastAsia="zh-CN"/>
        </w:rPr>
      </w:pPr>
      <w:r>
        <w:rPr>
          <w:rFonts w:eastAsia="SimSun"/>
          <w:caps/>
          <w:snapToGrid w:val="0"/>
          <w:lang w:val="en-GB" w:eastAsia="zh-CN"/>
        </w:rPr>
        <w:lastRenderedPageBreak/>
        <w:t>同行评议</w:t>
      </w:r>
      <w:r w:rsidR="00EF1085" w:rsidRPr="00523F8D">
        <w:rPr>
          <w:rFonts w:eastAsia="SimSun"/>
          <w:caps/>
          <w:snapToGrid w:val="0"/>
          <w:lang w:val="en-GB" w:eastAsia="zh-CN"/>
        </w:rPr>
        <w:t>方法和时间表应灵活，反映区域和机构背景的范围，特别是在数据或资源有限的情况下，同时不失科学可靠性。</w:t>
      </w:r>
    </w:p>
    <w:p w14:paraId="68CB6A5C" w14:textId="62F9DC4D" w:rsidR="00EF1085" w:rsidRPr="00523F8D" w:rsidRDefault="00EF1085" w:rsidP="00B31A72">
      <w:pPr>
        <w:spacing w:before="120" w:after="120" w:line="240" w:lineRule="atLeast"/>
        <w:ind w:left="490"/>
        <w:jc w:val="both"/>
        <w:rPr>
          <w:rFonts w:eastAsia="SimSun"/>
          <w:caps/>
          <w:snapToGrid w:val="0"/>
          <w:lang w:val="en-GB" w:eastAsia="zh-CN"/>
        </w:rPr>
      </w:pPr>
      <w:r w:rsidRPr="00B31A72">
        <w:rPr>
          <w:rFonts w:eastAsia="SimSun"/>
          <w:b/>
          <w:bCs/>
          <w:caps/>
          <w:snapToGrid w:val="0"/>
          <w:lang w:val="en-GB" w:eastAsia="zh-CN"/>
        </w:rPr>
        <w:t>D.</w:t>
      </w:r>
      <w:r w:rsidR="00B31A72">
        <w:rPr>
          <w:rFonts w:eastAsia="SimSun"/>
          <w:b/>
          <w:bCs/>
          <w:caps/>
          <w:snapToGrid w:val="0"/>
          <w:lang w:val="en-GB" w:eastAsia="zh-CN"/>
        </w:rPr>
        <w:tab/>
      </w:r>
      <w:r w:rsidRPr="00B31A72">
        <w:rPr>
          <w:rFonts w:eastAsia="SimSun"/>
          <w:b/>
          <w:bCs/>
          <w:caps/>
          <w:snapToGrid w:val="0"/>
          <w:lang w:val="en-GB" w:eastAsia="zh-CN"/>
        </w:rPr>
        <w:t>建立和实施同行</w:t>
      </w:r>
      <w:r w:rsidR="00B31A72">
        <w:rPr>
          <w:rFonts w:eastAsia="SimSun" w:hint="eastAsia"/>
          <w:b/>
          <w:bCs/>
          <w:caps/>
          <w:snapToGrid w:val="0"/>
          <w:lang w:val="en-GB" w:eastAsia="zh-CN"/>
        </w:rPr>
        <w:t>评议进程</w:t>
      </w:r>
    </w:p>
    <w:p w14:paraId="6B631D55" w14:textId="7B616BDC" w:rsidR="000F187E" w:rsidRPr="000F187E" w:rsidRDefault="00B5204D" w:rsidP="00B5204D">
      <w:pPr>
        <w:pStyle w:val="ListParagraph"/>
        <w:numPr>
          <w:ilvl w:val="0"/>
          <w:numId w:val="20"/>
        </w:numPr>
        <w:spacing w:before="120" w:after="120" w:line="240" w:lineRule="atLeast"/>
        <w:ind w:left="979" w:firstLine="0"/>
        <w:jc w:val="both"/>
        <w:rPr>
          <w:lang w:eastAsia="zh-CN"/>
        </w:rPr>
      </w:pPr>
      <w:r>
        <w:rPr>
          <w:rFonts w:eastAsia="SimSun" w:hint="eastAsia"/>
          <w:caps/>
          <w:snapToGrid w:val="0"/>
          <w:lang w:val="en-GB" w:eastAsia="zh-CN"/>
        </w:rPr>
        <w:t>应慎重选择</w:t>
      </w:r>
      <w:r w:rsidR="000F187E" w:rsidRPr="000F187E">
        <w:rPr>
          <w:rFonts w:ascii="SimSun" w:eastAsia="SimSun" w:hAnsi="SimSun" w:cs="SimSun"/>
          <w:lang w:eastAsia="zh-CN"/>
        </w:rPr>
        <w:t>实施同行</w:t>
      </w:r>
      <w:r>
        <w:rPr>
          <w:rFonts w:ascii="SimSun" w:eastAsia="SimSun" w:hAnsi="SimSun" w:cs="SimSun" w:hint="eastAsia"/>
          <w:lang w:eastAsia="zh-CN"/>
        </w:rPr>
        <w:t>评议进程</w:t>
      </w:r>
      <w:r w:rsidR="000F187E" w:rsidRPr="000F187E">
        <w:rPr>
          <w:rFonts w:ascii="SimSun" w:eastAsia="SimSun" w:hAnsi="SimSun" w:cs="SimSun"/>
          <w:lang w:eastAsia="zh-CN"/>
        </w:rPr>
        <w:t>的时机，确保</w:t>
      </w:r>
      <w:r>
        <w:rPr>
          <w:rFonts w:ascii="SimSun" w:eastAsia="SimSun" w:hAnsi="SimSun" w:cs="SimSun" w:hint="eastAsia"/>
          <w:lang w:eastAsia="zh-CN"/>
        </w:rPr>
        <w:t>进程</w:t>
      </w:r>
      <w:r w:rsidR="000F187E" w:rsidRPr="000F187E">
        <w:rPr>
          <w:rFonts w:ascii="SimSun" w:eastAsia="SimSun" w:hAnsi="SimSun" w:cs="SimSun"/>
          <w:lang w:eastAsia="zh-CN"/>
        </w:rPr>
        <w:t>的科学基础和质量得到最有效的保障。</w:t>
      </w:r>
      <w:r>
        <w:rPr>
          <w:rFonts w:ascii="SimSun" w:eastAsia="SimSun" w:hAnsi="SimSun" w:cs="SimSun" w:hint="eastAsia"/>
          <w:lang w:eastAsia="zh-CN"/>
        </w:rPr>
        <w:t>应对进程进行</w:t>
      </w:r>
      <w:r w:rsidR="000F187E" w:rsidRPr="000F187E">
        <w:rPr>
          <w:rFonts w:ascii="SimSun" w:eastAsia="SimSun" w:hAnsi="SimSun" w:cs="SimSun"/>
          <w:lang w:eastAsia="zh-CN"/>
        </w:rPr>
        <w:t>精心设计和</w:t>
      </w:r>
      <w:r>
        <w:rPr>
          <w:rFonts w:ascii="SimSun" w:eastAsia="SimSun" w:hAnsi="SimSun" w:cs="SimSun" w:hint="eastAsia"/>
          <w:lang w:eastAsia="zh-CN"/>
        </w:rPr>
        <w:t>组织</w:t>
      </w:r>
      <w:r w:rsidR="000F187E" w:rsidRPr="000F187E">
        <w:rPr>
          <w:rFonts w:ascii="SimSun" w:eastAsia="SimSun" w:hAnsi="SimSun" w:cs="SimSun"/>
          <w:lang w:eastAsia="zh-CN"/>
        </w:rPr>
        <w:t>，</w:t>
      </w:r>
      <w:r>
        <w:rPr>
          <w:rFonts w:ascii="SimSun" w:eastAsia="SimSun" w:hAnsi="SimSun" w:cs="SimSun" w:hint="eastAsia"/>
          <w:lang w:eastAsia="zh-CN"/>
        </w:rPr>
        <w:t>使其</w:t>
      </w:r>
      <w:r w:rsidR="000F187E" w:rsidRPr="000F187E">
        <w:rPr>
          <w:rFonts w:ascii="SimSun" w:eastAsia="SimSun" w:hAnsi="SimSun" w:cs="SimSun"/>
          <w:lang w:eastAsia="zh-CN"/>
        </w:rPr>
        <w:t>具备以下特点：</w:t>
      </w:r>
    </w:p>
    <w:p w14:paraId="63D23826" w14:textId="3E54A4E6" w:rsidR="000C4342" w:rsidRPr="00B31A72" w:rsidRDefault="00CF2F3A" w:rsidP="00B31A72">
      <w:pPr>
        <w:pStyle w:val="ListParagraph"/>
        <w:numPr>
          <w:ilvl w:val="0"/>
          <w:numId w:val="31"/>
        </w:numPr>
        <w:spacing w:before="120" w:after="120" w:line="240" w:lineRule="atLeast"/>
        <w:ind w:left="979" w:firstLine="360"/>
        <w:jc w:val="both"/>
        <w:rPr>
          <w:rFonts w:eastAsia="SimSun"/>
          <w:snapToGrid w:val="0"/>
          <w:lang w:val="en-GB" w:eastAsia="zh-CN"/>
        </w:rPr>
      </w:pPr>
      <w:r w:rsidRPr="00CF2F3A">
        <w:rPr>
          <w:rFonts w:eastAsia="SimSun"/>
          <w:snapToGrid w:val="0"/>
          <w:lang w:val="en-GB" w:eastAsia="zh-CN"/>
        </w:rPr>
        <w:t>有助于对提案进行深入</w:t>
      </w:r>
      <w:r>
        <w:rPr>
          <w:rFonts w:eastAsia="SimSun" w:hint="eastAsia"/>
          <w:snapToGrid w:val="0"/>
          <w:lang w:val="en-GB" w:eastAsia="zh-CN"/>
        </w:rPr>
        <w:t>评议</w:t>
      </w:r>
      <w:r w:rsidRPr="00CF2F3A">
        <w:rPr>
          <w:rFonts w:eastAsia="SimSun"/>
          <w:snapToGrid w:val="0"/>
          <w:lang w:val="en-GB" w:eastAsia="zh-CN"/>
        </w:rPr>
        <w:t>的有效且公平的</w:t>
      </w:r>
      <w:r>
        <w:rPr>
          <w:rFonts w:eastAsia="SimSun" w:hint="eastAsia"/>
          <w:snapToGrid w:val="0"/>
          <w:lang w:val="en-GB" w:eastAsia="zh-CN"/>
        </w:rPr>
        <w:t>方式，其中</w:t>
      </w:r>
      <w:r w:rsidRPr="00CF2F3A">
        <w:rPr>
          <w:rFonts w:eastAsia="SimSun"/>
          <w:snapToGrid w:val="0"/>
          <w:lang w:val="en-GB" w:eastAsia="zh-CN"/>
        </w:rPr>
        <w:t>可包括多种方法的组合</w:t>
      </w:r>
      <w:r w:rsidR="00EF1085" w:rsidRPr="000F187E">
        <w:rPr>
          <w:rFonts w:eastAsia="SimSun"/>
          <w:snapToGrid w:val="0"/>
          <w:lang w:val="en-GB" w:eastAsia="zh-CN"/>
        </w:rPr>
        <w:t>；</w:t>
      </w:r>
    </w:p>
    <w:p w14:paraId="045147C5" w14:textId="4AD9BACD" w:rsidR="00576FB2" w:rsidRPr="00B31A72" w:rsidRDefault="00CF2F3A" w:rsidP="00B31A72">
      <w:pPr>
        <w:pStyle w:val="ListParagraph"/>
        <w:numPr>
          <w:ilvl w:val="0"/>
          <w:numId w:val="31"/>
        </w:numPr>
        <w:spacing w:before="120" w:after="120" w:line="240" w:lineRule="atLeast"/>
        <w:ind w:left="979" w:firstLine="360"/>
        <w:jc w:val="both"/>
        <w:rPr>
          <w:rFonts w:eastAsia="SimSun"/>
          <w:snapToGrid w:val="0"/>
          <w:lang w:val="en-GB" w:eastAsia="zh-CN"/>
        </w:rPr>
      </w:pPr>
      <w:r>
        <w:rPr>
          <w:rFonts w:eastAsia="SimSun" w:hint="eastAsia"/>
          <w:snapToGrid w:val="0"/>
          <w:lang w:val="en-GB" w:eastAsia="zh-CN"/>
        </w:rPr>
        <w:t>始终</w:t>
      </w:r>
      <w:r w:rsidR="00576FB2" w:rsidRPr="00B31A72">
        <w:rPr>
          <w:rFonts w:eastAsia="SimSun"/>
          <w:snapToGrid w:val="0"/>
          <w:lang w:val="en-GB" w:eastAsia="zh-CN"/>
        </w:rPr>
        <w:t>遵守的明确步骤和预期时间表以及对任何偏差的</w:t>
      </w:r>
      <w:r>
        <w:rPr>
          <w:rFonts w:eastAsia="SimSun" w:hint="eastAsia"/>
          <w:snapToGrid w:val="0"/>
          <w:lang w:val="en-GB" w:eastAsia="zh-CN"/>
        </w:rPr>
        <w:t>清晰</w:t>
      </w:r>
      <w:r w:rsidR="00576FB2" w:rsidRPr="00B31A72">
        <w:rPr>
          <w:rFonts w:eastAsia="SimSun"/>
          <w:snapToGrid w:val="0"/>
          <w:lang w:val="en-GB" w:eastAsia="zh-CN"/>
        </w:rPr>
        <w:t>解释；</w:t>
      </w:r>
    </w:p>
    <w:p w14:paraId="3D3B1414" w14:textId="22192422" w:rsidR="00576FB2" w:rsidRPr="00B31A72" w:rsidRDefault="00CF2F3A" w:rsidP="00B31A72">
      <w:pPr>
        <w:pStyle w:val="ListParagraph"/>
        <w:numPr>
          <w:ilvl w:val="0"/>
          <w:numId w:val="31"/>
        </w:numPr>
        <w:spacing w:before="120" w:after="120" w:line="240" w:lineRule="atLeast"/>
        <w:ind w:left="979" w:firstLine="360"/>
        <w:jc w:val="both"/>
        <w:rPr>
          <w:rFonts w:eastAsia="SimSun"/>
          <w:snapToGrid w:val="0"/>
          <w:lang w:val="en-GB" w:eastAsia="zh-CN"/>
        </w:rPr>
      </w:pPr>
      <w:r>
        <w:rPr>
          <w:rFonts w:eastAsia="SimSun" w:hint="eastAsia"/>
          <w:snapToGrid w:val="0"/>
          <w:lang w:val="en-GB" w:eastAsia="zh-CN"/>
        </w:rPr>
        <w:t>列明、</w:t>
      </w:r>
      <w:r w:rsidRPr="00B31A72">
        <w:rPr>
          <w:rFonts w:eastAsia="SimSun"/>
          <w:snapToGrid w:val="0"/>
          <w:lang w:val="en-GB" w:eastAsia="zh-CN"/>
        </w:rPr>
        <w:t>向所有相关人员解释</w:t>
      </w:r>
      <w:r>
        <w:rPr>
          <w:rFonts w:eastAsia="SimSun" w:hint="eastAsia"/>
          <w:snapToGrid w:val="0"/>
          <w:lang w:val="en-GB" w:eastAsia="zh-CN"/>
        </w:rPr>
        <w:t>清楚、</w:t>
      </w:r>
      <w:r w:rsidRPr="00B31A72">
        <w:rPr>
          <w:rFonts w:eastAsia="SimSun"/>
          <w:snapToGrid w:val="0"/>
          <w:lang w:val="en-GB" w:eastAsia="zh-CN"/>
        </w:rPr>
        <w:t>在整个</w:t>
      </w:r>
      <w:r>
        <w:rPr>
          <w:rFonts w:eastAsia="SimSun" w:hint="eastAsia"/>
          <w:snapToGrid w:val="0"/>
          <w:lang w:val="en-GB" w:eastAsia="zh-CN"/>
        </w:rPr>
        <w:t>进程</w:t>
      </w:r>
      <w:r w:rsidRPr="00B31A72">
        <w:rPr>
          <w:rFonts w:eastAsia="SimSun"/>
          <w:snapToGrid w:val="0"/>
          <w:lang w:val="en-GB" w:eastAsia="zh-CN"/>
        </w:rPr>
        <w:t>中始终遵守</w:t>
      </w:r>
      <w:r>
        <w:rPr>
          <w:rFonts w:eastAsia="SimSun" w:hint="eastAsia"/>
          <w:snapToGrid w:val="0"/>
          <w:lang w:val="en-GB" w:eastAsia="zh-CN"/>
        </w:rPr>
        <w:t>的</w:t>
      </w:r>
      <w:r w:rsidR="00576FB2" w:rsidRPr="00B31A72">
        <w:rPr>
          <w:rFonts w:eastAsia="SimSun"/>
          <w:snapToGrid w:val="0"/>
          <w:lang w:val="en-GB" w:eastAsia="zh-CN"/>
        </w:rPr>
        <w:t>明确程序规则和行为守则，包括</w:t>
      </w:r>
      <w:r>
        <w:rPr>
          <w:rFonts w:eastAsia="SimSun" w:hint="eastAsia"/>
          <w:snapToGrid w:val="0"/>
          <w:lang w:val="en-GB" w:eastAsia="zh-CN"/>
        </w:rPr>
        <w:t>：</w:t>
      </w:r>
    </w:p>
    <w:p w14:paraId="1E7E0FFF" w14:textId="67EF5D3A" w:rsidR="00576FB2" w:rsidRPr="009D1627" w:rsidRDefault="00AA554F" w:rsidP="009D1627">
      <w:pPr>
        <w:pStyle w:val="ListParagraph"/>
        <w:numPr>
          <w:ilvl w:val="0"/>
          <w:numId w:val="33"/>
        </w:numPr>
        <w:spacing w:before="120" w:after="120" w:line="240" w:lineRule="atLeast"/>
        <w:ind w:left="2016" w:hanging="720"/>
        <w:jc w:val="both"/>
        <w:rPr>
          <w:rFonts w:eastAsia="SimSun"/>
          <w:caps/>
          <w:snapToGrid w:val="0"/>
          <w:lang w:val="en-GB" w:eastAsia="zh-CN"/>
        </w:rPr>
      </w:pPr>
      <w:r>
        <w:rPr>
          <w:rFonts w:eastAsia="SimSun" w:hint="eastAsia"/>
          <w:caps/>
          <w:snapToGrid w:val="0"/>
          <w:lang w:val="en-GB" w:eastAsia="zh-CN"/>
        </w:rPr>
        <w:t>将</w:t>
      </w:r>
      <w:r w:rsidR="001D4774">
        <w:rPr>
          <w:rFonts w:eastAsia="SimSun" w:hint="eastAsia"/>
          <w:caps/>
          <w:snapToGrid w:val="0"/>
          <w:lang w:val="en-GB" w:eastAsia="zh-CN"/>
        </w:rPr>
        <w:t>进程中提供的</w:t>
      </w:r>
      <w:r w:rsidR="00576FB2" w:rsidRPr="009D1627">
        <w:rPr>
          <w:rFonts w:eastAsia="SimSun"/>
          <w:caps/>
          <w:snapToGrid w:val="0"/>
          <w:lang w:val="en-GB" w:eastAsia="zh-CN"/>
        </w:rPr>
        <w:t>讨论和信息</w:t>
      </w:r>
      <w:r>
        <w:rPr>
          <w:rFonts w:eastAsia="SimSun" w:hint="eastAsia"/>
          <w:caps/>
          <w:snapToGrid w:val="0"/>
          <w:lang w:val="en-GB" w:eastAsia="zh-CN"/>
        </w:rPr>
        <w:t>记录在案</w:t>
      </w:r>
      <w:r w:rsidR="00576FB2" w:rsidRPr="009D1627">
        <w:rPr>
          <w:rFonts w:eastAsia="SimSun"/>
          <w:caps/>
          <w:snapToGrid w:val="0"/>
          <w:lang w:val="en-GB" w:eastAsia="zh-CN"/>
        </w:rPr>
        <w:t>；</w:t>
      </w:r>
    </w:p>
    <w:p w14:paraId="65385D1C" w14:textId="5202E29A" w:rsidR="00576FB2" w:rsidRPr="009D1627" w:rsidRDefault="00576FB2" w:rsidP="009D1627">
      <w:pPr>
        <w:pStyle w:val="ListParagraph"/>
        <w:numPr>
          <w:ilvl w:val="0"/>
          <w:numId w:val="33"/>
        </w:numPr>
        <w:spacing w:before="120" w:after="120" w:line="240" w:lineRule="atLeast"/>
        <w:ind w:left="2016" w:hanging="720"/>
        <w:jc w:val="both"/>
        <w:rPr>
          <w:rFonts w:eastAsia="SimSun"/>
          <w:caps/>
          <w:snapToGrid w:val="0"/>
          <w:lang w:val="en-GB" w:eastAsia="zh-CN"/>
        </w:rPr>
      </w:pPr>
      <w:r w:rsidRPr="009D1627">
        <w:rPr>
          <w:rFonts w:eastAsia="SimSun"/>
          <w:caps/>
          <w:snapToGrid w:val="0"/>
          <w:lang w:val="en-GB" w:eastAsia="zh-CN"/>
        </w:rPr>
        <w:t>决定何时</w:t>
      </w:r>
      <w:r w:rsidR="002F2C4A">
        <w:rPr>
          <w:rFonts w:eastAsia="SimSun" w:hint="eastAsia"/>
          <w:caps/>
          <w:snapToGrid w:val="0"/>
          <w:lang w:val="en-GB" w:eastAsia="zh-CN"/>
        </w:rPr>
        <w:t>预期</w:t>
      </w:r>
      <w:r w:rsidRPr="009D1627">
        <w:rPr>
          <w:rFonts w:eastAsia="SimSun"/>
          <w:caps/>
          <w:snapToGrid w:val="0"/>
          <w:lang w:val="en-GB" w:eastAsia="zh-CN"/>
        </w:rPr>
        <w:t>或需要达成共识</w:t>
      </w:r>
      <w:r w:rsidR="002F2C4A">
        <w:rPr>
          <w:rFonts w:eastAsia="SimSun" w:hint="eastAsia"/>
          <w:caps/>
          <w:snapToGrid w:val="0"/>
          <w:lang w:val="en-GB" w:eastAsia="zh-CN"/>
        </w:rPr>
        <w:t>或</w:t>
      </w:r>
      <w:r w:rsidRPr="009D1627">
        <w:rPr>
          <w:rFonts w:eastAsia="SimSun"/>
          <w:caps/>
          <w:snapToGrid w:val="0"/>
          <w:lang w:val="en-GB" w:eastAsia="zh-CN"/>
        </w:rPr>
        <w:t>在不可能达成共识时应采取的步骤；</w:t>
      </w:r>
    </w:p>
    <w:p w14:paraId="3E58F335" w14:textId="57181443" w:rsidR="00576FB2" w:rsidRPr="009D1627" w:rsidRDefault="00132156" w:rsidP="009D1627">
      <w:pPr>
        <w:pStyle w:val="ListParagraph"/>
        <w:numPr>
          <w:ilvl w:val="0"/>
          <w:numId w:val="31"/>
        </w:numPr>
        <w:spacing w:before="120" w:after="120" w:line="240" w:lineRule="atLeast"/>
        <w:ind w:left="979" w:firstLine="360"/>
        <w:jc w:val="both"/>
        <w:rPr>
          <w:rFonts w:eastAsia="SimSun"/>
          <w:snapToGrid w:val="0"/>
          <w:lang w:val="en-GB" w:eastAsia="zh-CN"/>
        </w:rPr>
      </w:pPr>
      <w:r>
        <w:rPr>
          <w:rFonts w:eastAsia="SimSun" w:hint="eastAsia"/>
          <w:snapToGrid w:val="0"/>
          <w:lang w:val="en-GB" w:eastAsia="zh-CN"/>
        </w:rPr>
        <w:t>考虑</w:t>
      </w:r>
      <w:r w:rsidR="00576FB2" w:rsidRPr="009D1627">
        <w:rPr>
          <w:rFonts w:eastAsia="SimSun"/>
          <w:snapToGrid w:val="0"/>
          <w:lang w:val="en-GB" w:eastAsia="zh-CN"/>
        </w:rPr>
        <w:t>进程</w:t>
      </w:r>
      <w:r w:rsidR="00AA554F">
        <w:rPr>
          <w:rFonts w:eastAsia="SimSun" w:hint="eastAsia"/>
          <w:snapToGrid w:val="0"/>
          <w:lang w:val="en-GB" w:eastAsia="zh-CN"/>
        </w:rPr>
        <w:t>中</w:t>
      </w:r>
      <w:r w:rsidR="00576FB2" w:rsidRPr="009D1627">
        <w:rPr>
          <w:rFonts w:eastAsia="SimSun"/>
          <w:snapToGrid w:val="0"/>
          <w:lang w:val="en-GB" w:eastAsia="zh-CN"/>
        </w:rPr>
        <w:t>收到的</w:t>
      </w:r>
      <w:r>
        <w:rPr>
          <w:rFonts w:eastAsia="SimSun" w:hint="eastAsia"/>
          <w:snapToGrid w:val="0"/>
          <w:lang w:val="en-GB" w:eastAsia="zh-CN"/>
        </w:rPr>
        <w:t>投入</w:t>
      </w:r>
      <w:r w:rsidR="00AA554F">
        <w:rPr>
          <w:rFonts w:eastAsia="SimSun" w:hint="eastAsia"/>
          <w:snapToGrid w:val="0"/>
          <w:lang w:val="en-GB" w:eastAsia="zh-CN"/>
        </w:rPr>
        <w:t>的</w:t>
      </w:r>
      <w:r w:rsidR="00AA554F" w:rsidRPr="009D1627">
        <w:rPr>
          <w:rFonts w:eastAsia="SimSun"/>
          <w:snapToGrid w:val="0"/>
          <w:lang w:val="en-GB" w:eastAsia="zh-CN"/>
        </w:rPr>
        <w:t>明确计划</w:t>
      </w:r>
      <w:r w:rsidR="00576FB2" w:rsidRPr="009D1627">
        <w:rPr>
          <w:rFonts w:eastAsia="SimSun"/>
          <w:snapToGrid w:val="0"/>
          <w:lang w:val="en-GB" w:eastAsia="zh-CN"/>
        </w:rPr>
        <w:t>，</w:t>
      </w:r>
      <w:r>
        <w:rPr>
          <w:rFonts w:eastAsia="SimSun" w:hint="eastAsia"/>
          <w:snapToGrid w:val="0"/>
          <w:lang w:val="en-GB" w:eastAsia="zh-CN"/>
        </w:rPr>
        <w:t>适当时</w:t>
      </w:r>
      <w:r w:rsidR="00576FB2" w:rsidRPr="009D1627">
        <w:rPr>
          <w:rFonts w:eastAsia="SimSun"/>
          <w:snapToGrid w:val="0"/>
          <w:lang w:val="en-GB" w:eastAsia="zh-CN"/>
        </w:rPr>
        <w:t>将</w:t>
      </w:r>
      <w:r>
        <w:rPr>
          <w:rFonts w:eastAsia="SimSun" w:hint="eastAsia"/>
          <w:snapToGrid w:val="0"/>
          <w:lang w:val="en-GB" w:eastAsia="zh-CN"/>
        </w:rPr>
        <w:t>投入</w:t>
      </w:r>
      <w:r w:rsidR="00576FB2" w:rsidRPr="009D1627">
        <w:rPr>
          <w:rFonts w:eastAsia="SimSun"/>
          <w:snapToGrid w:val="0"/>
          <w:lang w:val="en-GB" w:eastAsia="zh-CN"/>
        </w:rPr>
        <w:t>纳入和反映在进程的产出中，同时认识到并非所有</w:t>
      </w:r>
      <w:r>
        <w:rPr>
          <w:rFonts w:eastAsia="SimSun" w:hint="eastAsia"/>
          <w:snapToGrid w:val="0"/>
          <w:lang w:val="en-GB" w:eastAsia="zh-CN"/>
        </w:rPr>
        <w:t>投入</w:t>
      </w:r>
      <w:r w:rsidR="00576FB2" w:rsidRPr="009D1627">
        <w:rPr>
          <w:rFonts w:eastAsia="SimSun"/>
          <w:snapToGrid w:val="0"/>
          <w:lang w:val="en-GB" w:eastAsia="zh-CN"/>
        </w:rPr>
        <w:t>都能纳入；</w:t>
      </w:r>
    </w:p>
    <w:p w14:paraId="757711A4" w14:textId="38D23355" w:rsidR="00576FB2" w:rsidRPr="009D1627" w:rsidRDefault="00576FB2" w:rsidP="009D1627">
      <w:pPr>
        <w:pStyle w:val="ListParagraph"/>
        <w:numPr>
          <w:ilvl w:val="0"/>
          <w:numId w:val="31"/>
        </w:numPr>
        <w:spacing w:before="120" w:after="120" w:line="240" w:lineRule="atLeast"/>
        <w:ind w:left="979" w:firstLine="360"/>
        <w:jc w:val="both"/>
        <w:rPr>
          <w:rFonts w:eastAsia="SimSun"/>
          <w:snapToGrid w:val="0"/>
          <w:lang w:val="en-GB" w:eastAsia="zh-CN"/>
        </w:rPr>
      </w:pPr>
      <w:r w:rsidRPr="009D1627">
        <w:rPr>
          <w:rFonts w:eastAsia="SimSun"/>
          <w:snapToGrid w:val="0"/>
          <w:lang w:val="en-GB" w:eastAsia="zh-CN"/>
        </w:rPr>
        <w:t>关于同行</w:t>
      </w:r>
      <w:r w:rsidR="00792707" w:rsidRPr="009D1627">
        <w:rPr>
          <w:rFonts w:eastAsia="SimSun"/>
          <w:snapToGrid w:val="0"/>
          <w:lang w:val="en-GB" w:eastAsia="zh-CN"/>
        </w:rPr>
        <w:t>评议</w:t>
      </w:r>
      <w:r w:rsidR="00D07377">
        <w:rPr>
          <w:rFonts w:eastAsia="SimSun" w:hint="eastAsia"/>
          <w:snapToGrid w:val="0"/>
          <w:lang w:val="en-GB" w:eastAsia="zh-CN"/>
        </w:rPr>
        <w:t>进程</w:t>
      </w:r>
      <w:r w:rsidRPr="009D1627">
        <w:rPr>
          <w:rFonts w:eastAsia="SimSun"/>
          <w:snapToGrid w:val="0"/>
          <w:lang w:val="en-GB" w:eastAsia="zh-CN"/>
        </w:rPr>
        <w:t>影响最终提案的方式的信息，包括未纳入最终产出的任何专家意见的明确理由，以及关于最终产出的任何不同意见，以确保结果的透明度和科学可靠性；</w:t>
      </w:r>
    </w:p>
    <w:p w14:paraId="73ECB52A" w14:textId="1B43A0B4" w:rsidR="00576FB2" w:rsidRPr="009D1627" w:rsidRDefault="00576FB2" w:rsidP="009D1627">
      <w:pPr>
        <w:pStyle w:val="ListParagraph"/>
        <w:numPr>
          <w:ilvl w:val="0"/>
          <w:numId w:val="31"/>
        </w:numPr>
        <w:spacing w:before="120" w:after="120" w:line="240" w:lineRule="atLeast"/>
        <w:ind w:left="979" w:firstLine="360"/>
        <w:jc w:val="both"/>
        <w:rPr>
          <w:rFonts w:eastAsia="SimSun"/>
          <w:snapToGrid w:val="0"/>
          <w:lang w:val="en-GB" w:eastAsia="zh-CN"/>
        </w:rPr>
      </w:pPr>
      <w:r w:rsidRPr="009D1627">
        <w:rPr>
          <w:rFonts w:eastAsia="SimSun"/>
          <w:snapToGrid w:val="0"/>
          <w:lang w:val="en-GB" w:eastAsia="zh-CN"/>
        </w:rPr>
        <w:t>遵守进程开始时阐明的任何规则、程序、时间表和期望；</w:t>
      </w:r>
    </w:p>
    <w:p w14:paraId="5AEEFE5F" w14:textId="51E4F9E4" w:rsidR="00576FB2" w:rsidRPr="009D1627" w:rsidRDefault="00576FB2" w:rsidP="009D1627">
      <w:pPr>
        <w:pStyle w:val="ListParagraph"/>
        <w:numPr>
          <w:ilvl w:val="0"/>
          <w:numId w:val="31"/>
        </w:numPr>
        <w:spacing w:before="120" w:after="120" w:line="240" w:lineRule="atLeast"/>
        <w:ind w:left="979" w:firstLine="360"/>
        <w:jc w:val="both"/>
        <w:rPr>
          <w:rFonts w:eastAsia="SimSun"/>
          <w:snapToGrid w:val="0"/>
          <w:lang w:val="en-GB" w:eastAsia="zh-CN"/>
        </w:rPr>
      </w:pPr>
      <w:r w:rsidRPr="009D1627">
        <w:rPr>
          <w:rFonts w:eastAsia="SimSun"/>
          <w:snapToGrid w:val="0"/>
          <w:lang w:val="en-GB" w:eastAsia="zh-CN"/>
        </w:rPr>
        <w:t>酌情公开</w:t>
      </w:r>
      <w:r w:rsidR="00132156">
        <w:rPr>
          <w:rFonts w:eastAsia="SimSun" w:hint="eastAsia"/>
          <w:snapToGrid w:val="0"/>
          <w:lang w:val="en-GB" w:eastAsia="zh-CN"/>
        </w:rPr>
        <w:t>进程</w:t>
      </w:r>
      <w:r w:rsidRPr="009D1627">
        <w:rPr>
          <w:rFonts w:eastAsia="SimSun"/>
          <w:snapToGrid w:val="0"/>
          <w:lang w:val="en-GB" w:eastAsia="zh-CN"/>
        </w:rPr>
        <w:t>的产出以及在</w:t>
      </w:r>
      <w:r w:rsidR="00132156">
        <w:rPr>
          <w:rFonts w:eastAsia="SimSun" w:hint="eastAsia"/>
          <w:snapToGrid w:val="0"/>
          <w:lang w:val="en-GB" w:eastAsia="zh-CN"/>
        </w:rPr>
        <w:t>进程</w:t>
      </w:r>
      <w:r w:rsidRPr="009D1627">
        <w:rPr>
          <w:rFonts w:eastAsia="SimSun"/>
          <w:snapToGrid w:val="0"/>
          <w:lang w:val="en-GB" w:eastAsia="zh-CN"/>
        </w:rPr>
        <w:t>中收到的投入；</w:t>
      </w:r>
    </w:p>
    <w:p w14:paraId="1DA174EE" w14:textId="01656B13" w:rsidR="00576FB2" w:rsidRPr="009D1627" w:rsidRDefault="00132156" w:rsidP="009D1627">
      <w:pPr>
        <w:pStyle w:val="ListParagraph"/>
        <w:numPr>
          <w:ilvl w:val="0"/>
          <w:numId w:val="31"/>
        </w:numPr>
        <w:spacing w:before="120" w:after="120" w:line="240" w:lineRule="atLeast"/>
        <w:ind w:left="979" w:firstLine="360"/>
        <w:jc w:val="both"/>
        <w:rPr>
          <w:rFonts w:eastAsia="SimSun"/>
          <w:snapToGrid w:val="0"/>
          <w:lang w:val="en-GB" w:eastAsia="zh-CN"/>
        </w:rPr>
      </w:pPr>
      <w:r>
        <w:rPr>
          <w:rFonts w:eastAsia="SimSun" w:hint="eastAsia"/>
          <w:snapToGrid w:val="0"/>
          <w:lang w:val="en-GB" w:eastAsia="zh-CN"/>
        </w:rPr>
        <w:t>规定对</w:t>
      </w:r>
      <w:r w:rsidR="004002CA" w:rsidRPr="009D1627">
        <w:rPr>
          <w:rFonts w:eastAsia="SimSun"/>
          <w:snapToGrid w:val="0"/>
          <w:lang w:val="en-GB" w:eastAsia="zh-CN"/>
        </w:rPr>
        <w:t>同行评议</w:t>
      </w:r>
      <w:r>
        <w:rPr>
          <w:rFonts w:eastAsia="SimSun" w:hint="eastAsia"/>
          <w:snapToGrid w:val="0"/>
          <w:lang w:val="en-GB" w:eastAsia="zh-CN"/>
        </w:rPr>
        <w:t>进程</w:t>
      </w:r>
      <w:r w:rsidR="00336771">
        <w:rPr>
          <w:rFonts w:eastAsia="SimSun" w:hint="eastAsia"/>
          <w:snapToGrid w:val="0"/>
          <w:lang w:val="en-GB" w:eastAsia="zh-CN"/>
        </w:rPr>
        <w:t>进行</w:t>
      </w:r>
      <w:r w:rsidR="000C205D">
        <w:rPr>
          <w:rFonts w:eastAsia="SimSun" w:hint="eastAsia"/>
          <w:snapToGrid w:val="0"/>
          <w:lang w:val="en-GB" w:eastAsia="zh-CN"/>
        </w:rPr>
        <w:t>适应性</w:t>
      </w:r>
      <w:r>
        <w:rPr>
          <w:rFonts w:eastAsia="SimSun" w:hint="eastAsia"/>
          <w:snapToGrid w:val="0"/>
          <w:lang w:val="en-GB" w:eastAsia="zh-CN"/>
        </w:rPr>
        <w:t>改进</w:t>
      </w:r>
      <w:r w:rsidR="00D35D56">
        <w:rPr>
          <w:rFonts w:eastAsia="SimSun" w:hint="eastAsia"/>
          <w:snapToGrid w:val="0"/>
          <w:lang w:val="en-GB" w:eastAsia="zh-CN"/>
        </w:rPr>
        <w:t>以用于</w:t>
      </w:r>
      <w:r w:rsidR="00753CF9">
        <w:rPr>
          <w:rFonts w:eastAsia="SimSun" w:hint="eastAsia"/>
          <w:snapToGrid w:val="0"/>
          <w:lang w:val="en-GB" w:eastAsia="zh-CN"/>
        </w:rPr>
        <w:t>未来的评议工作</w:t>
      </w:r>
      <w:r w:rsidR="00576FB2" w:rsidRPr="009D1627">
        <w:rPr>
          <w:rFonts w:eastAsia="SimSun"/>
          <w:snapToGrid w:val="0"/>
          <w:lang w:val="en-GB" w:eastAsia="zh-CN"/>
        </w:rPr>
        <w:t>。</w:t>
      </w:r>
    </w:p>
    <w:p w14:paraId="560F8FF2" w14:textId="77777777" w:rsidR="00576FB2" w:rsidRPr="009905DE" w:rsidRDefault="00576FB2" w:rsidP="00EF7E51">
      <w:pPr>
        <w:spacing w:before="240" w:after="120" w:line="240" w:lineRule="atLeast"/>
        <w:ind w:left="979"/>
        <w:jc w:val="both"/>
        <w:rPr>
          <w:rFonts w:eastAsia="SimSun"/>
          <w:b/>
          <w:bCs/>
          <w:caps/>
          <w:snapToGrid w:val="0"/>
          <w:lang w:val="en-GB" w:eastAsia="zh-CN"/>
        </w:rPr>
      </w:pPr>
      <w:r w:rsidRPr="009905DE">
        <w:rPr>
          <w:rFonts w:eastAsia="SimSun"/>
          <w:b/>
          <w:bCs/>
          <w:caps/>
          <w:snapToGrid w:val="0"/>
          <w:lang w:val="en-GB" w:eastAsia="zh-CN"/>
        </w:rPr>
        <w:t>附件二</w:t>
      </w:r>
    </w:p>
    <w:p w14:paraId="1752177C" w14:textId="7E66D1DA" w:rsidR="00EF1085" w:rsidRPr="00523F8D" w:rsidRDefault="00576FB2" w:rsidP="00EF7E51">
      <w:pPr>
        <w:spacing w:before="120" w:after="120" w:line="240" w:lineRule="atLeast"/>
        <w:ind w:left="979"/>
        <w:jc w:val="both"/>
        <w:rPr>
          <w:rFonts w:eastAsia="SimSun"/>
          <w:caps/>
          <w:snapToGrid w:val="0"/>
          <w:lang w:val="en-GB" w:eastAsia="zh-CN"/>
        </w:rPr>
      </w:pPr>
      <w:r w:rsidRPr="009905DE">
        <w:rPr>
          <w:rFonts w:eastAsia="SimSun"/>
          <w:b/>
          <w:bCs/>
          <w:caps/>
          <w:snapToGrid w:val="0"/>
          <w:lang w:val="en-GB" w:eastAsia="zh-CN"/>
        </w:rPr>
        <w:t>《公约》</w:t>
      </w:r>
      <w:r w:rsidR="003B7D89">
        <w:rPr>
          <w:rFonts w:eastAsia="SimSun" w:hint="eastAsia"/>
          <w:b/>
          <w:bCs/>
          <w:caps/>
          <w:snapToGrid w:val="0"/>
          <w:lang w:val="en-GB" w:eastAsia="zh-CN"/>
        </w:rPr>
        <w:t>下</w:t>
      </w:r>
      <w:r w:rsidRPr="009905DE">
        <w:rPr>
          <w:rFonts w:eastAsia="SimSun"/>
          <w:b/>
          <w:bCs/>
          <w:caps/>
          <w:snapToGrid w:val="0"/>
          <w:lang w:val="en-GB" w:eastAsia="zh-CN"/>
        </w:rPr>
        <w:t>开展的国家管辖范围以外区域海洋生物多样性工作非正式咨询小组的职权范围</w:t>
      </w:r>
    </w:p>
    <w:p w14:paraId="76C133E0" w14:textId="4DD2BD8F" w:rsidR="00C3318B" w:rsidRPr="003B7D89" w:rsidRDefault="00C3318B" w:rsidP="003B7D89">
      <w:pPr>
        <w:pStyle w:val="ListParagraph"/>
        <w:numPr>
          <w:ilvl w:val="0"/>
          <w:numId w:val="36"/>
        </w:numPr>
        <w:spacing w:before="120" w:after="120" w:line="240" w:lineRule="atLeast"/>
        <w:ind w:left="979" w:firstLine="0"/>
        <w:jc w:val="both"/>
        <w:rPr>
          <w:rFonts w:eastAsia="SimSun"/>
          <w:caps/>
          <w:snapToGrid w:val="0"/>
          <w:lang w:val="en-GB" w:eastAsia="zh-CN"/>
        </w:rPr>
      </w:pPr>
      <w:r w:rsidRPr="003B7D89">
        <w:rPr>
          <w:rFonts w:eastAsia="SimSun"/>
          <w:caps/>
          <w:snapToGrid w:val="0"/>
          <w:lang w:val="en-GB" w:eastAsia="zh-CN"/>
        </w:rPr>
        <w:t>《公约》</w:t>
      </w:r>
      <w:r w:rsidR="002C13C3">
        <w:rPr>
          <w:rFonts w:eastAsia="SimSun" w:hint="eastAsia"/>
          <w:caps/>
          <w:snapToGrid w:val="0"/>
          <w:lang w:val="en-GB" w:eastAsia="zh-CN"/>
        </w:rPr>
        <w:t>下</w:t>
      </w:r>
      <w:r w:rsidRPr="003B7D89">
        <w:rPr>
          <w:rFonts w:eastAsia="SimSun"/>
          <w:caps/>
          <w:snapToGrid w:val="0"/>
          <w:lang w:val="en-GB" w:eastAsia="zh-CN"/>
        </w:rPr>
        <w:t>开展的国家管辖范围以外区域海洋生物多样性工作非正式咨询小组应</w:t>
      </w:r>
      <w:r w:rsidR="003B7D89">
        <w:rPr>
          <w:rFonts w:eastAsia="SimSun" w:hint="eastAsia"/>
          <w:caps/>
          <w:snapToGrid w:val="0"/>
          <w:lang w:val="en-GB" w:eastAsia="zh-CN"/>
        </w:rPr>
        <w:t>：</w:t>
      </w:r>
    </w:p>
    <w:p w14:paraId="6CF02011" w14:textId="59ACA58C" w:rsidR="00C3318B" w:rsidRPr="003B7D89" w:rsidRDefault="00C22C67" w:rsidP="003B7D89">
      <w:pPr>
        <w:pStyle w:val="ListParagraph"/>
        <w:numPr>
          <w:ilvl w:val="0"/>
          <w:numId w:val="39"/>
        </w:numPr>
        <w:spacing w:before="120" w:after="120" w:line="240" w:lineRule="atLeast"/>
        <w:ind w:left="979" w:firstLine="360"/>
        <w:jc w:val="both"/>
        <w:rPr>
          <w:rFonts w:eastAsia="SimSun"/>
          <w:snapToGrid w:val="0"/>
          <w:lang w:val="en-GB" w:eastAsia="zh-CN"/>
        </w:rPr>
      </w:pPr>
      <w:r>
        <w:rPr>
          <w:rFonts w:eastAsia="SimSun" w:hint="eastAsia"/>
          <w:snapToGrid w:val="0"/>
          <w:lang w:val="en-GB" w:eastAsia="zh-CN"/>
        </w:rPr>
        <w:t>借鉴</w:t>
      </w:r>
      <w:r w:rsidR="00C3318B" w:rsidRPr="003B7D89">
        <w:rPr>
          <w:rFonts w:eastAsia="SimSun"/>
          <w:snapToGrid w:val="0"/>
          <w:lang w:val="en-GB" w:eastAsia="zh-CN"/>
        </w:rPr>
        <w:t>2025</w:t>
      </w:r>
      <w:r w:rsidR="00C3318B" w:rsidRPr="003B7D89">
        <w:rPr>
          <w:rFonts w:eastAsia="SimSun"/>
          <w:snapToGrid w:val="0"/>
          <w:lang w:val="en-GB" w:eastAsia="zh-CN"/>
        </w:rPr>
        <w:t>年</w:t>
      </w:r>
      <w:r w:rsidR="00C3318B" w:rsidRPr="003B7D89">
        <w:rPr>
          <w:rFonts w:eastAsia="SimSun"/>
          <w:snapToGrid w:val="0"/>
          <w:lang w:val="en-GB" w:eastAsia="zh-CN"/>
        </w:rPr>
        <w:t>12</w:t>
      </w:r>
      <w:r w:rsidR="00C3318B" w:rsidRPr="003B7D89">
        <w:rPr>
          <w:rFonts w:eastAsia="SimSun"/>
          <w:snapToGrid w:val="0"/>
          <w:lang w:val="en-GB" w:eastAsia="zh-CN"/>
        </w:rPr>
        <w:t>月</w:t>
      </w:r>
      <w:r w:rsidR="00C3318B" w:rsidRPr="003B7D89">
        <w:rPr>
          <w:rFonts w:eastAsia="SimSun"/>
          <w:snapToGrid w:val="0"/>
          <w:lang w:val="en-GB" w:eastAsia="zh-CN"/>
        </w:rPr>
        <w:t>2</w:t>
      </w:r>
      <w:r w:rsidR="00C3318B" w:rsidRPr="003B7D89">
        <w:rPr>
          <w:rFonts w:eastAsia="SimSun"/>
          <w:snapToGrid w:val="0"/>
          <w:lang w:val="en-GB" w:eastAsia="zh-CN"/>
        </w:rPr>
        <w:t>日至</w:t>
      </w:r>
      <w:r w:rsidR="00C3318B" w:rsidRPr="003B7D89">
        <w:rPr>
          <w:rFonts w:eastAsia="SimSun"/>
          <w:snapToGrid w:val="0"/>
          <w:lang w:val="en-GB" w:eastAsia="zh-CN"/>
        </w:rPr>
        <w:t>5</w:t>
      </w:r>
      <w:r w:rsidR="00C3318B" w:rsidRPr="003B7D89">
        <w:rPr>
          <w:rFonts w:eastAsia="SimSun"/>
          <w:snapToGrid w:val="0"/>
          <w:lang w:val="en-GB" w:eastAsia="zh-CN"/>
        </w:rPr>
        <w:t>日在挪威卑尔根举行的《</w:t>
      </w:r>
      <w:r w:rsidR="00E87957">
        <w:rPr>
          <w:rFonts w:eastAsia="SimSun" w:hint="eastAsia"/>
          <w:snapToGrid w:val="0"/>
          <w:lang w:val="en-GB" w:eastAsia="zh-CN"/>
        </w:rPr>
        <w:t>生物多样性</w:t>
      </w:r>
      <w:r w:rsidR="00C3318B" w:rsidRPr="003B7D89">
        <w:rPr>
          <w:rFonts w:eastAsia="SimSun"/>
          <w:snapToGrid w:val="0"/>
          <w:lang w:val="en-GB" w:eastAsia="zh-CN"/>
        </w:rPr>
        <w:t>公约》</w:t>
      </w:r>
      <w:r w:rsidR="00E87957">
        <w:rPr>
          <w:rStyle w:val="FootnoteReference"/>
          <w:rFonts w:eastAsia="SimSun"/>
          <w:snapToGrid w:val="0"/>
          <w:lang w:val="en-GB" w:eastAsia="zh-CN"/>
        </w:rPr>
        <w:footnoteReference w:id="23"/>
      </w:r>
      <w:r w:rsidR="003B7D89">
        <w:rPr>
          <w:rFonts w:eastAsia="SimSun" w:hint="eastAsia"/>
          <w:snapToGrid w:val="0"/>
          <w:lang w:val="en-GB" w:eastAsia="zh-CN"/>
        </w:rPr>
        <w:t>下</w:t>
      </w:r>
      <w:r w:rsidR="00C3318B" w:rsidRPr="003B7D89">
        <w:rPr>
          <w:rFonts w:eastAsia="SimSun"/>
          <w:snapToGrid w:val="0"/>
          <w:lang w:val="en-GB" w:eastAsia="zh-CN"/>
        </w:rPr>
        <w:t>开展的</w:t>
      </w:r>
      <w:r w:rsidR="003E5E83">
        <w:rPr>
          <w:rFonts w:eastAsia="SimSun" w:hint="eastAsia"/>
          <w:snapToGrid w:val="0"/>
          <w:lang w:val="en-GB" w:eastAsia="zh-CN"/>
        </w:rPr>
        <w:t>与</w:t>
      </w:r>
      <w:r w:rsidR="00C3318B" w:rsidRPr="003B7D89">
        <w:rPr>
          <w:rFonts w:eastAsia="SimSun"/>
          <w:snapToGrid w:val="0"/>
          <w:lang w:val="en-GB" w:eastAsia="zh-CN"/>
        </w:rPr>
        <w:t>国家管辖范围以外区域海洋生物多样性</w:t>
      </w:r>
      <w:r w:rsidR="003E5E83">
        <w:rPr>
          <w:rFonts w:eastAsia="SimSun" w:hint="eastAsia"/>
          <w:snapToGrid w:val="0"/>
          <w:lang w:val="en-GB" w:eastAsia="zh-CN"/>
        </w:rPr>
        <w:t>相关</w:t>
      </w:r>
      <w:r w:rsidR="00C3318B" w:rsidRPr="003B7D89">
        <w:rPr>
          <w:rFonts w:eastAsia="SimSun"/>
          <w:snapToGrid w:val="0"/>
          <w:lang w:val="en-GB" w:eastAsia="zh-CN"/>
        </w:rPr>
        <w:t>的科学技术工作专家</w:t>
      </w:r>
      <w:r w:rsidR="00342CED" w:rsidRPr="003B7D89">
        <w:rPr>
          <w:rFonts w:eastAsia="SimSun"/>
          <w:snapToGrid w:val="0"/>
          <w:lang w:val="en-GB" w:eastAsia="zh-CN"/>
        </w:rPr>
        <w:t>讲</w:t>
      </w:r>
      <w:r w:rsidR="00342CED" w:rsidRPr="003B7D89">
        <w:rPr>
          <w:rFonts w:eastAsia="SimSun"/>
          <w:snapToGrid w:val="0"/>
          <w:lang w:val="en-GB" w:eastAsia="zh-CN"/>
        </w:rPr>
        <w:lastRenderedPageBreak/>
        <w:t>习班</w:t>
      </w:r>
      <w:r w:rsidR="003E5E83">
        <w:rPr>
          <w:rStyle w:val="FootnoteReference"/>
          <w:rFonts w:eastAsia="SimSun"/>
          <w:snapToGrid w:val="0"/>
          <w:lang w:val="en-GB" w:eastAsia="zh-CN"/>
        </w:rPr>
        <w:footnoteReference w:id="24"/>
      </w:r>
      <w:r w:rsidR="003E5E83">
        <w:rPr>
          <w:rFonts w:eastAsia="SimSun" w:hint="eastAsia"/>
          <w:snapToGrid w:val="0"/>
          <w:lang w:val="en-GB" w:eastAsia="zh-CN"/>
        </w:rPr>
        <w:t>查明</w:t>
      </w:r>
      <w:r w:rsidR="00C3318B" w:rsidRPr="003B7D89">
        <w:rPr>
          <w:rFonts w:eastAsia="SimSun"/>
          <w:snapToGrid w:val="0"/>
          <w:lang w:val="en-GB" w:eastAsia="zh-CN"/>
        </w:rPr>
        <w:t>的机会，就</w:t>
      </w:r>
      <w:r w:rsidR="00E87957">
        <w:rPr>
          <w:rFonts w:eastAsia="SimSun" w:hint="eastAsia"/>
          <w:snapToGrid w:val="0"/>
          <w:lang w:val="en-GB" w:eastAsia="zh-CN"/>
        </w:rPr>
        <w:t>《公约》下</w:t>
      </w:r>
      <w:r w:rsidR="00C3318B" w:rsidRPr="003B7D89">
        <w:rPr>
          <w:rFonts w:eastAsia="SimSun"/>
          <w:snapToGrid w:val="0"/>
          <w:lang w:val="en-GB" w:eastAsia="zh-CN"/>
        </w:rPr>
        <w:t>与国家管辖范围以外区域海洋生物多样性</w:t>
      </w:r>
      <w:r w:rsidR="00E87957">
        <w:rPr>
          <w:rFonts w:eastAsia="SimSun" w:hint="eastAsia"/>
          <w:snapToGrid w:val="0"/>
          <w:lang w:val="en-GB" w:eastAsia="zh-CN"/>
        </w:rPr>
        <w:t>相关</w:t>
      </w:r>
      <w:r w:rsidR="00C3318B" w:rsidRPr="003B7D89">
        <w:rPr>
          <w:rFonts w:eastAsia="SimSun"/>
          <w:snapToGrid w:val="0"/>
          <w:lang w:val="en-GB" w:eastAsia="zh-CN"/>
        </w:rPr>
        <w:t>的工作，特别是可能活动的优先次序和方法，向《</w:t>
      </w:r>
      <w:r w:rsidR="001450CE">
        <w:rPr>
          <w:rFonts w:eastAsia="SimSun" w:hint="eastAsia"/>
          <w:snapToGrid w:val="0"/>
          <w:lang w:val="en-GB" w:eastAsia="zh-CN"/>
        </w:rPr>
        <w:t>生物多样性</w:t>
      </w:r>
      <w:r w:rsidR="00C3318B" w:rsidRPr="003B7D89">
        <w:rPr>
          <w:rFonts w:eastAsia="SimSun"/>
          <w:snapToGrid w:val="0"/>
          <w:lang w:val="en-GB" w:eastAsia="zh-CN"/>
        </w:rPr>
        <w:t>公约》秘书处提供咨询意见；</w:t>
      </w:r>
    </w:p>
    <w:p w14:paraId="3FECE583" w14:textId="18C95050" w:rsidR="00576FB2" w:rsidRPr="003B7D89" w:rsidRDefault="00C22C67" w:rsidP="003B7D89">
      <w:pPr>
        <w:pStyle w:val="ListParagraph"/>
        <w:numPr>
          <w:ilvl w:val="0"/>
          <w:numId w:val="39"/>
        </w:numPr>
        <w:spacing w:before="120" w:after="120" w:line="240" w:lineRule="atLeast"/>
        <w:ind w:left="979" w:firstLine="360"/>
        <w:jc w:val="both"/>
        <w:rPr>
          <w:rFonts w:eastAsia="SimSun"/>
          <w:snapToGrid w:val="0"/>
          <w:lang w:val="en-GB" w:eastAsia="zh-CN"/>
        </w:rPr>
      </w:pPr>
      <w:r>
        <w:rPr>
          <w:rFonts w:eastAsia="SimSun" w:hint="eastAsia"/>
          <w:snapToGrid w:val="0"/>
          <w:lang w:val="en-GB" w:eastAsia="zh-CN"/>
        </w:rPr>
        <w:t>借鉴</w:t>
      </w:r>
      <w:r w:rsidR="00C3318B" w:rsidRPr="003B7D89">
        <w:rPr>
          <w:rFonts w:eastAsia="SimSun"/>
          <w:snapToGrid w:val="0"/>
          <w:lang w:val="en-GB" w:eastAsia="zh-CN"/>
        </w:rPr>
        <w:t>上述专家</w:t>
      </w:r>
      <w:r w:rsidR="00342CED" w:rsidRPr="003B7D89">
        <w:rPr>
          <w:rFonts w:eastAsia="SimSun"/>
          <w:snapToGrid w:val="0"/>
          <w:lang w:val="en-GB" w:eastAsia="zh-CN"/>
        </w:rPr>
        <w:t>讲习班</w:t>
      </w:r>
      <w:r w:rsidR="00E87957">
        <w:rPr>
          <w:rFonts w:eastAsia="SimSun" w:hint="eastAsia"/>
          <w:snapToGrid w:val="0"/>
          <w:lang w:val="en-GB" w:eastAsia="zh-CN"/>
        </w:rPr>
        <w:t>查明</w:t>
      </w:r>
      <w:r w:rsidR="00C3318B" w:rsidRPr="003B7D89">
        <w:rPr>
          <w:rFonts w:eastAsia="SimSun"/>
          <w:snapToGrid w:val="0"/>
          <w:lang w:val="en-GB" w:eastAsia="zh-CN"/>
        </w:rPr>
        <w:t>的合作机会，及时</w:t>
      </w:r>
      <w:r w:rsidR="00E87957">
        <w:rPr>
          <w:rFonts w:eastAsia="SimSun" w:hint="eastAsia"/>
          <w:snapToGrid w:val="0"/>
          <w:lang w:val="en-GB" w:eastAsia="zh-CN"/>
        </w:rPr>
        <w:t>查明</w:t>
      </w:r>
      <w:r w:rsidR="00C3318B" w:rsidRPr="003B7D89">
        <w:rPr>
          <w:rFonts w:eastAsia="SimSun"/>
          <w:snapToGrid w:val="0"/>
          <w:lang w:val="en-GB" w:eastAsia="zh-CN"/>
        </w:rPr>
        <w:t>与联合国秘书处法律事务厅海洋事务和海洋法司</w:t>
      </w:r>
      <w:r w:rsidR="00C3318B" w:rsidRPr="003B7D89">
        <w:rPr>
          <w:rFonts w:eastAsia="SimSun"/>
          <w:snapToGrid w:val="0"/>
          <w:lang w:val="en-GB" w:eastAsia="zh-CN"/>
        </w:rPr>
        <w:t>(</w:t>
      </w:r>
      <w:r w:rsidR="00C3318B" w:rsidRPr="003B7D89">
        <w:rPr>
          <w:rFonts w:eastAsia="SimSun"/>
          <w:snapToGrid w:val="0"/>
          <w:lang w:val="en-GB" w:eastAsia="zh-CN"/>
        </w:rPr>
        <w:t>或未来的《</w:t>
      </w:r>
      <w:r w:rsidR="00E87957" w:rsidRPr="00E87957">
        <w:rPr>
          <w:rFonts w:ascii="Microsoft YaHei" w:eastAsia="SimSun" w:hAnsi="Microsoft YaHei" w:cs="Microsoft YaHei" w:hint="eastAsia"/>
          <w:lang w:eastAsia="zh-CN"/>
        </w:rPr>
        <w:t>〈</w:t>
      </w:r>
      <w:r w:rsidR="00E87957">
        <w:rPr>
          <w:rFonts w:ascii="SimSun" w:eastAsia="SimSun" w:hAnsi="SimSun" w:cs="SimSun" w:hint="eastAsia"/>
          <w:lang w:eastAsia="zh-CN"/>
        </w:rPr>
        <w:t>联合国海洋法公约</w:t>
      </w:r>
      <w:r w:rsidR="00E87957">
        <w:rPr>
          <w:rFonts w:ascii="SimSun" w:eastAsia="SimSun" w:hAnsi="SimSun" w:cs="Segoe UI" w:hint="eastAsia"/>
          <w:lang w:eastAsia="zh-CN"/>
        </w:rPr>
        <w:t>〉</w:t>
      </w:r>
      <w:r w:rsidR="00E87957">
        <w:rPr>
          <w:rFonts w:ascii="SimSun" w:eastAsia="SimSun" w:hAnsi="SimSun" w:cs="SimSun" w:hint="eastAsia"/>
          <w:lang w:eastAsia="zh-CN"/>
        </w:rPr>
        <w:t>下国家管辖范围以外区域海洋生物多样性的养护和可持续利用协定》</w:t>
      </w:r>
      <w:r w:rsidR="00E87957">
        <w:rPr>
          <w:rStyle w:val="FootnoteReference"/>
          <w:rFonts w:eastAsia="SimSun" w:cs="SimSun"/>
          <w:lang w:eastAsia="zh-CN"/>
        </w:rPr>
        <w:footnoteReference w:id="25"/>
      </w:r>
      <w:r w:rsidR="00C3318B" w:rsidRPr="003B7D89">
        <w:rPr>
          <w:rFonts w:eastAsia="SimSun"/>
          <w:snapToGrid w:val="0"/>
          <w:lang w:val="en-GB" w:eastAsia="zh-CN"/>
        </w:rPr>
        <w:t>秘书处</w:t>
      </w:r>
      <w:r w:rsidR="00E87957">
        <w:rPr>
          <w:rFonts w:eastAsia="SimSun" w:hint="eastAsia"/>
          <w:snapToGrid w:val="0"/>
          <w:lang w:val="en-GB" w:eastAsia="zh-CN"/>
        </w:rPr>
        <w:t>)</w:t>
      </w:r>
      <w:r w:rsidR="00C3318B" w:rsidRPr="003B7D89">
        <w:rPr>
          <w:rFonts w:eastAsia="SimSun"/>
          <w:snapToGrid w:val="0"/>
          <w:lang w:val="en-GB" w:eastAsia="zh-CN"/>
        </w:rPr>
        <w:t>和其他主管国际机构在国家管辖范围以外区域海洋生物多样性的养护和可持续利用方面</w:t>
      </w:r>
      <w:r>
        <w:rPr>
          <w:rFonts w:eastAsia="SimSun" w:hint="eastAsia"/>
          <w:snapToGrid w:val="0"/>
          <w:lang w:val="en-GB" w:eastAsia="zh-CN"/>
        </w:rPr>
        <w:t>具体</w:t>
      </w:r>
      <w:r w:rsidR="00C3318B" w:rsidRPr="003B7D89">
        <w:rPr>
          <w:rFonts w:eastAsia="SimSun"/>
          <w:snapToGrid w:val="0"/>
          <w:lang w:val="en-GB" w:eastAsia="zh-CN"/>
        </w:rPr>
        <w:t>合作和协同增效领域的</w:t>
      </w:r>
      <w:r>
        <w:rPr>
          <w:rFonts w:eastAsia="SimSun" w:hint="eastAsia"/>
          <w:snapToGrid w:val="0"/>
          <w:lang w:val="en-GB" w:eastAsia="zh-CN"/>
        </w:rPr>
        <w:t>机会</w:t>
      </w:r>
      <w:r w:rsidR="00C3318B" w:rsidRPr="003B7D89">
        <w:rPr>
          <w:rFonts w:eastAsia="SimSun"/>
          <w:snapToGrid w:val="0"/>
          <w:lang w:val="en-GB" w:eastAsia="zh-CN"/>
        </w:rPr>
        <w:t>；</w:t>
      </w:r>
    </w:p>
    <w:p w14:paraId="52389156" w14:textId="3A9A194B" w:rsidR="005E56C2" w:rsidRPr="003B7D89" w:rsidRDefault="005E56C2" w:rsidP="003B7D89">
      <w:pPr>
        <w:pStyle w:val="ListParagraph"/>
        <w:numPr>
          <w:ilvl w:val="0"/>
          <w:numId w:val="39"/>
        </w:numPr>
        <w:spacing w:before="120" w:after="120" w:line="240" w:lineRule="atLeast"/>
        <w:ind w:left="979" w:firstLine="360"/>
        <w:jc w:val="both"/>
        <w:rPr>
          <w:rFonts w:eastAsia="SimSun"/>
          <w:caps/>
          <w:snapToGrid w:val="0"/>
          <w:lang w:val="en-GB" w:eastAsia="zh-CN"/>
        </w:rPr>
      </w:pPr>
      <w:r w:rsidRPr="003B7D89">
        <w:rPr>
          <w:rFonts w:eastAsia="SimSun"/>
          <w:snapToGrid w:val="0"/>
          <w:lang w:val="en-GB" w:eastAsia="zh-CN"/>
        </w:rPr>
        <w:t>就《生物多样性公约》下的工作和《国家管辖范围以外区域海洋生物多样性协定》</w:t>
      </w:r>
      <w:r w:rsidRPr="003B7D89">
        <w:rPr>
          <w:rFonts w:eastAsia="SimSun"/>
          <w:caps/>
          <w:snapToGrid w:val="0"/>
          <w:lang w:val="en-GB" w:eastAsia="zh-CN"/>
        </w:rPr>
        <w:t>下的工作的潜在协同增效和协作领域</w:t>
      </w:r>
      <w:r w:rsidR="00C22C67">
        <w:rPr>
          <w:rFonts w:eastAsia="SimSun" w:hint="eastAsia"/>
          <w:caps/>
          <w:snapToGrid w:val="0"/>
          <w:lang w:val="en-GB" w:eastAsia="zh-CN"/>
        </w:rPr>
        <w:t>，</w:t>
      </w:r>
      <w:r w:rsidRPr="003B7D89">
        <w:rPr>
          <w:rFonts w:eastAsia="SimSun"/>
          <w:caps/>
          <w:snapToGrid w:val="0"/>
          <w:lang w:val="en-GB" w:eastAsia="zh-CN"/>
        </w:rPr>
        <w:t>包括就《公约》缔约方</w:t>
      </w:r>
      <w:r w:rsidR="001450CE">
        <w:rPr>
          <w:rFonts w:eastAsia="SimSun" w:hint="eastAsia"/>
          <w:caps/>
          <w:snapToGrid w:val="0"/>
          <w:lang w:val="en-GB" w:eastAsia="zh-CN"/>
        </w:rPr>
        <w:t>大会</w:t>
      </w:r>
      <w:r w:rsidRPr="003B7D89">
        <w:rPr>
          <w:rFonts w:eastAsia="SimSun"/>
          <w:caps/>
          <w:snapToGrid w:val="0"/>
          <w:lang w:val="en-GB" w:eastAsia="zh-CN"/>
        </w:rPr>
        <w:t>及其附属机构根据《公约》的任务和管辖范围酌情为《协定》下的工作提供必要投入的</w:t>
      </w:r>
      <w:r w:rsidR="001450CE">
        <w:rPr>
          <w:rFonts w:eastAsia="SimSun" w:hint="eastAsia"/>
          <w:caps/>
          <w:snapToGrid w:val="0"/>
          <w:lang w:val="en-GB" w:eastAsia="zh-CN"/>
        </w:rPr>
        <w:t>可能</w:t>
      </w:r>
      <w:r w:rsidRPr="003B7D89">
        <w:rPr>
          <w:rFonts w:eastAsia="SimSun"/>
          <w:caps/>
          <w:snapToGrid w:val="0"/>
          <w:lang w:val="en-GB" w:eastAsia="zh-CN"/>
        </w:rPr>
        <w:t>手段和</w:t>
      </w:r>
      <w:r w:rsidR="00C22C67">
        <w:rPr>
          <w:rFonts w:eastAsia="SimSun" w:hint="eastAsia"/>
          <w:caps/>
          <w:snapToGrid w:val="0"/>
          <w:lang w:val="en-GB" w:eastAsia="zh-CN"/>
        </w:rPr>
        <w:t>时机</w:t>
      </w:r>
      <w:r w:rsidRPr="003B7D89">
        <w:rPr>
          <w:rFonts w:eastAsia="SimSun"/>
          <w:caps/>
          <w:snapToGrid w:val="0"/>
          <w:lang w:val="en-GB" w:eastAsia="zh-CN"/>
        </w:rPr>
        <w:t>提供咨询意见。</w:t>
      </w:r>
    </w:p>
    <w:p w14:paraId="5F2C7D43" w14:textId="33926552" w:rsidR="005E56C2" w:rsidRPr="00523F8D" w:rsidRDefault="005E56C2" w:rsidP="003B7D89">
      <w:pPr>
        <w:pStyle w:val="ListParagraph"/>
        <w:numPr>
          <w:ilvl w:val="0"/>
          <w:numId w:val="36"/>
        </w:numPr>
        <w:spacing w:before="120" w:after="120" w:line="240" w:lineRule="atLeast"/>
        <w:ind w:left="979" w:firstLine="0"/>
        <w:jc w:val="both"/>
        <w:rPr>
          <w:rFonts w:eastAsia="SimSun"/>
          <w:caps/>
          <w:snapToGrid w:val="0"/>
          <w:lang w:val="en-GB" w:eastAsia="zh-CN"/>
        </w:rPr>
      </w:pPr>
      <w:r w:rsidRPr="00523F8D">
        <w:rPr>
          <w:rFonts w:eastAsia="SimSun"/>
          <w:caps/>
          <w:snapToGrid w:val="0"/>
          <w:lang w:val="en-GB" w:eastAsia="zh-CN"/>
        </w:rPr>
        <w:t>非正式咨询小组将</w:t>
      </w:r>
      <w:r w:rsidR="00C22C67">
        <w:rPr>
          <w:rFonts w:eastAsia="SimSun" w:hint="eastAsia"/>
          <w:caps/>
          <w:snapToGrid w:val="0"/>
          <w:lang w:val="en-GB" w:eastAsia="zh-CN"/>
        </w:rPr>
        <w:t>顾及</w:t>
      </w:r>
      <w:r w:rsidRPr="00523F8D">
        <w:rPr>
          <w:rFonts w:eastAsia="SimSun"/>
          <w:caps/>
          <w:snapToGrid w:val="0"/>
          <w:lang w:val="en-GB" w:eastAsia="zh-CN"/>
        </w:rPr>
        <w:t>其他主管政府间组织在国家管辖范围以外区域海洋生物多样性方面的任务和工作，</w:t>
      </w:r>
      <w:r w:rsidR="00416502">
        <w:rPr>
          <w:rFonts w:eastAsia="SimSun" w:hint="eastAsia"/>
          <w:caps/>
          <w:snapToGrid w:val="0"/>
          <w:lang w:val="en-GB" w:eastAsia="zh-CN"/>
        </w:rPr>
        <w:t>并顾及</w:t>
      </w:r>
      <w:r w:rsidRPr="00523F8D">
        <w:rPr>
          <w:rFonts w:eastAsia="SimSun"/>
          <w:caps/>
          <w:snapToGrid w:val="0"/>
          <w:lang w:val="en-GB" w:eastAsia="zh-CN"/>
        </w:rPr>
        <w:t>缔约方大会先前就《公约》在国家管辖范围以外区域海洋生物多样性的养护和可持续利用方面的作用提供的指导。</w:t>
      </w:r>
    </w:p>
    <w:p w14:paraId="48CE5831" w14:textId="6AF4993F" w:rsidR="005E56C2" w:rsidRPr="00523F8D" w:rsidRDefault="005E56C2" w:rsidP="003B7D89">
      <w:pPr>
        <w:pStyle w:val="ListParagraph"/>
        <w:numPr>
          <w:ilvl w:val="0"/>
          <w:numId w:val="36"/>
        </w:numPr>
        <w:spacing w:before="120" w:after="120" w:line="240" w:lineRule="atLeast"/>
        <w:ind w:left="979" w:firstLine="0"/>
        <w:jc w:val="both"/>
        <w:rPr>
          <w:rFonts w:eastAsia="SimSun"/>
          <w:caps/>
          <w:snapToGrid w:val="0"/>
          <w:lang w:val="en-GB" w:eastAsia="zh-CN"/>
        </w:rPr>
      </w:pPr>
      <w:r w:rsidRPr="00523F8D">
        <w:rPr>
          <w:rFonts w:eastAsia="SimSun"/>
          <w:caps/>
          <w:snapToGrid w:val="0"/>
          <w:lang w:val="en-GB" w:eastAsia="zh-CN"/>
        </w:rPr>
        <w:t>非正式咨询小组将由缔约方提名的至多</w:t>
      </w:r>
      <w:r w:rsidRPr="00523F8D">
        <w:rPr>
          <w:rFonts w:eastAsia="SimSun"/>
          <w:caps/>
          <w:snapToGrid w:val="0"/>
          <w:lang w:val="en-GB" w:eastAsia="zh-CN"/>
        </w:rPr>
        <w:t>20</w:t>
      </w:r>
      <w:r w:rsidRPr="00523F8D">
        <w:rPr>
          <w:rFonts w:eastAsia="SimSun"/>
          <w:caps/>
          <w:snapToGrid w:val="0"/>
          <w:lang w:val="en-GB" w:eastAsia="zh-CN"/>
        </w:rPr>
        <w:t>名专家、主管国家管辖范围以外海洋区域生物多样性的政府间组织提名的至多</w:t>
      </w:r>
      <w:r w:rsidRPr="00523F8D">
        <w:rPr>
          <w:rFonts w:eastAsia="SimSun"/>
          <w:caps/>
          <w:snapToGrid w:val="0"/>
          <w:lang w:val="en-GB" w:eastAsia="zh-CN"/>
        </w:rPr>
        <w:t>10</w:t>
      </w:r>
      <w:r w:rsidRPr="00523F8D">
        <w:rPr>
          <w:rFonts w:eastAsia="SimSun"/>
          <w:caps/>
          <w:snapToGrid w:val="0"/>
          <w:lang w:val="en-GB" w:eastAsia="zh-CN"/>
        </w:rPr>
        <w:t>名专家和其他相关组织提名的至多</w:t>
      </w:r>
      <w:r w:rsidRPr="00523F8D">
        <w:rPr>
          <w:rFonts w:eastAsia="SimSun"/>
          <w:caps/>
          <w:snapToGrid w:val="0"/>
          <w:lang w:val="en-GB" w:eastAsia="zh-CN"/>
        </w:rPr>
        <w:t>5</w:t>
      </w:r>
      <w:r w:rsidRPr="00523F8D">
        <w:rPr>
          <w:rFonts w:eastAsia="SimSun"/>
          <w:caps/>
          <w:snapToGrid w:val="0"/>
          <w:lang w:val="en-GB" w:eastAsia="zh-CN"/>
        </w:rPr>
        <w:t>名专家组成。执行秘书将与科学、技术和工艺咨询附属机构主席团协商，</w:t>
      </w:r>
      <w:r w:rsidR="00416502">
        <w:rPr>
          <w:rFonts w:eastAsia="SimSun" w:hint="eastAsia"/>
          <w:caps/>
          <w:snapToGrid w:val="0"/>
          <w:lang w:val="en-GB" w:eastAsia="zh-CN"/>
        </w:rPr>
        <w:t>从提名名单中遴选专家，同时适当</w:t>
      </w:r>
      <w:r w:rsidRPr="00523F8D">
        <w:rPr>
          <w:rFonts w:eastAsia="SimSun"/>
          <w:caps/>
          <w:snapToGrid w:val="0"/>
          <w:lang w:val="en-GB" w:eastAsia="zh-CN"/>
        </w:rPr>
        <w:t>考虑相关技术专长的多样性、地域代表性、性别平衡</w:t>
      </w:r>
      <w:r w:rsidR="00416502">
        <w:rPr>
          <w:rFonts w:eastAsia="SimSun" w:hint="eastAsia"/>
          <w:caps/>
          <w:snapToGrid w:val="0"/>
          <w:lang w:val="en-GB" w:eastAsia="zh-CN"/>
        </w:rPr>
        <w:t>以及</w:t>
      </w:r>
      <w:r w:rsidRPr="00523F8D">
        <w:rPr>
          <w:rFonts w:eastAsia="SimSun"/>
          <w:caps/>
          <w:snapToGrid w:val="0"/>
          <w:lang w:val="en-GB" w:eastAsia="zh-CN"/>
        </w:rPr>
        <w:t>土著人民和</w:t>
      </w:r>
      <w:r w:rsidR="00F1328F">
        <w:rPr>
          <w:rFonts w:eastAsia="SimSun"/>
          <w:caps/>
          <w:snapToGrid w:val="0"/>
          <w:lang w:val="en-GB" w:eastAsia="zh-CN"/>
        </w:rPr>
        <w:t>地方社区</w:t>
      </w:r>
      <w:r w:rsidRPr="00523F8D">
        <w:rPr>
          <w:rFonts w:eastAsia="SimSun"/>
          <w:caps/>
          <w:snapToGrid w:val="0"/>
          <w:lang w:val="en-GB" w:eastAsia="zh-CN"/>
        </w:rPr>
        <w:t>、妇女和青年团体</w:t>
      </w:r>
      <w:r w:rsidR="00416502">
        <w:rPr>
          <w:rFonts w:eastAsia="SimSun" w:hint="eastAsia"/>
          <w:caps/>
          <w:snapToGrid w:val="0"/>
          <w:lang w:val="en-GB" w:eastAsia="zh-CN"/>
        </w:rPr>
        <w:t>及</w:t>
      </w:r>
      <w:r w:rsidRPr="00523F8D">
        <w:rPr>
          <w:rFonts w:eastAsia="SimSun"/>
          <w:caps/>
          <w:snapToGrid w:val="0"/>
          <w:lang w:val="en-GB" w:eastAsia="zh-CN"/>
        </w:rPr>
        <w:t>主要利益攸关方的代表性。</w:t>
      </w:r>
    </w:p>
    <w:p w14:paraId="289122D9" w14:textId="698FE628" w:rsidR="005D2DE2" w:rsidRPr="005D2DE2" w:rsidRDefault="005D2DE2" w:rsidP="005D2DE2">
      <w:pPr>
        <w:pStyle w:val="ListParagraph"/>
        <w:numPr>
          <w:ilvl w:val="0"/>
          <w:numId w:val="36"/>
        </w:numPr>
        <w:spacing w:before="120" w:after="120" w:line="240" w:lineRule="atLeast"/>
        <w:ind w:left="979" w:firstLine="0"/>
        <w:jc w:val="both"/>
        <w:rPr>
          <w:lang w:val="en-US" w:eastAsia="zh-CN"/>
        </w:rPr>
      </w:pPr>
      <w:r w:rsidRPr="005D2DE2">
        <w:rPr>
          <w:rFonts w:ascii="SimSun" w:eastAsia="SimSun" w:hAnsi="SimSun" w:cs="SimSun"/>
          <w:lang w:val="en-US" w:eastAsia="zh-CN"/>
        </w:rPr>
        <w:t>非正式咨询小组任期两年，经缔约方</w:t>
      </w:r>
      <w:r>
        <w:rPr>
          <w:rFonts w:ascii="SimSun" w:eastAsia="SimSun" w:hAnsi="SimSun" w:cs="SimSun" w:hint="eastAsia"/>
          <w:lang w:val="en-US" w:eastAsia="zh-CN"/>
        </w:rPr>
        <w:t>大会</w:t>
      </w:r>
      <w:r w:rsidRPr="005D2DE2">
        <w:rPr>
          <w:rFonts w:ascii="SimSun" w:eastAsia="SimSun" w:hAnsi="SimSun" w:cs="SimSun"/>
          <w:lang w:val="en-US" w:eastAsia="zh-CN"/>
        </w:rPr>
        <w:t>决定可以延长。小组成员任期两年。成员构成</w:t>
      </w:r>
      <w:r w:rsidR="00321033">
        <w:rPr>
          <w:rFonts w:ascii="SimSun" w:eastAsia="SimSun" w:hAnsi="SimSun" w:cs="SimSun" w:hint="eastAsia"/>
          <w:lang w:val="en-US" w:eastAsia="zh-CN"/>
        </w:rPr>
        <w:t>上的</w:t>
      </w:r>
      <w:r w:rsidRPr="005D2DE2">
        <w:rPr>
          <w:rFonts w:ascii="SimSun" w:eastAsia="SimSun" w:hAnsi="SimSun" w:cs="SimSun"/>
          <w:lang w:val="en-US" w:eastAsia="zh-CN"/>
        </w:rPr>
        <w:t>变化</w:t>
      </w:r>
      <w:r w:rsidR="00321033">
        <w:rPr>
          <w:rFonts w:ascii="SimSun" w:eastAsia="SimSun" w:hAnsi="SimSun" w:cs="SimSun" w:hint="eastAsia"/>
          <w:lang w:val="en-US" w:eastAsia="zh-CN"/>
        </w:rPr>
        <w:t>不应影响</w:t>
      </w:r>
      <w:r w:rsidRPr="005D2DE2">
        <w:rPr>
          <w:rFonts w:eastAsia="SimSun"/>
          <w:caps/>
          <w:snapToGrid w:val="0"/>
          <w:lang w:val="en-GB" w:eastAsia="zh-CN"/>
        </w:rPr>
        <w:t>小组工作</w:t>
      </w:r>
      <w:r w:rsidR="00321033">
        <w:rPr>
          <w:rFonts w:eastAsia="SimSun" w:hint="eastAsia"/>
          <w:caps/>
          <w:snapToGrid w:val="0"/>
          <w:lang w:val="en-GB" w:eastAsia="zh-CN"/>
        </w:rPr>
        <w:t>的</w:t>
      </w:r>
      <w:r w:rsidRPr="005D2DE2">
        <w:rPr>
          <w:rFonts w:eastAsia="SimSun"/>
          <w:caps/>
          <w:snapToGrid w:val="0"/>
          <w:lang w:val="en-GB" w:eastAsia="zh-CN"/>
        </w:rPr>
        <w:t>进行</w:t>
      </w:r>
      <w:r w:rsidRPr="005D2DE2">
        <w:rPr>
          <w:rFonts w:ascii="SimSun" w:eastAsia="SimSun" w:hAnsi="SimSun" w:cs="SimSun"/>
          <w:lang w:val="en-US" w:eastAsia="zh-CN"/>
        </w:rPr>
        <w:t>。</w:t>
      </w:r>
    </w:p>
    <w:p w14:paraId="1C8AE9EC" w14:textId="0A18B506" w:rsidR="005E56C2" w:rsidRPr="00523F8D" w:rsidRDefault="005E56C2" w:rsidP="003B7D89">
      <w:pPr>
        <w:pStyle w:val="ListParagraph"/>
        <w:numPr>
          <w:ilvl w:val="0"/>
          <w:numId w:val="36"/>
        </w:numPr>
        <w:spacing w:before="120" w:after="120" w:line="240" w:lineRule="atLeast"/>
        <w:ind w:left="979" w:firstLine="0"/>
        <w:jc w:val="both"/>
        <w:rPr>
          <w:rFonts w:eastAsia="SimSun"/>
          <w:caps/>
          <w:snapToGrid w:val="0"/>
          <w:lang w:val="en-GB" w:eastAsia="zh-CN"/>
        </w:rPr>
      </w:pPr>
      <w:r w:rsidRPr="00523F8D">
        <w:rPr>
          <w:rFonts w:eastAsia="SimSun"/>
          <w:caps/>
          <w:snapToGrid w:val="0"/>
          <w:lang w:val="en-GB" w:eastAsia="zh-CN"/>
        </w:rPr>
        <w:t>非正式咨询小组可酌情邀请小组以外的专家参</w:t>
      </w:r>
      <w:r w:rsidR="00F4620E">
        <w:rPr>
          <w:rFonts w:eastAsia="SimSun" w:hint="eastAsia"/>
          <w:caps/>
          <w:snapToGrid w:val="0"/>
          <w:lang w:val="en-GB" w:eastAsia="zh-CN"/>
        </w:rPr>
        <w:t>加</w:t>
      </w:r>
      <w:r w:rsidRPr="00523F8D">
        <w:rPr>
          <w:rFonts w:eastAsia="SimSun"/>
          <w:caps/>
          <w:snapToGrid w:val="0"/>
          <w:lang w:val="en-GB" w:eastAsia="zh-CN"/>
        </w:rPr>
        <w:t>小组</w:t>
      </w:r>
      <w:r w:rsidR="00F4620E">
        <w:rPr>
          <w:rFonts w:eastAsia="SimSun" w:hint="eastAsia"/>
          <w:caps/>
          <w:snapToGrid w:val="0"/>
          <w:lang w:val="en-GB" w:eastAsia="zh-CN"/>
        </w:rPr>
        <w:t>所</w:t>
      </w:r>
      <w:r w:rsidRPr="00523F8D">
        <w:rPr>
          <w:rFonts w:eastAsia="SimSun"/>
          <w:caps/>
          <w:snapToGrid w:val="0"/>
          <w:lang w:val="en-GB" w:eastAsia="zh-CN"/>
        </w:rPr>
        <w:t>审议的具体问题的讨论。</w:t>
      </w:r>
    </w:p>
    <w:p w14:paraId="183CBB4F" w14:textId="08D3E53F" w:rsidR="005E56C2" w:rsidRPr="00523F8D" w:rsidRDefault="005E56C2" w:rsidP="003B7D89">
      <w:pPr>
        <w:pStyle w:val="ListParagraph"/>
        <w:numPr>
          <w:ilvl w:val="0"/>
          <w:numId w:val="36"/>
        </w:numPr>
        <w:spacing w:before="120" w:after="120" w:line="240" w:lineRule="atLeast"/>
        <w:ind w:left="979" w:firstLine="0"/>
        <w:jc w:val="both"/>
        <w:rPr>
          <w:rFonts w:eastAsia="SimSun"/>
          <w:caps/>
          <w:snapToGrid w:val="0"/>
          <w:lang w:val="en-GB" w:eastAsia="zh-CN"/>
        </w:rPr>
      </w:pPr>
      <w:r w:rsidRPr="00523F8D">
        <w:rPr>
          <w:rFonts w:eastAsia="SimSun"/>
          <w:caps/>
          <w:snapToGrid w:val="0"/>
          <w:lang w:val="en-GB" w:eastAsia="zh-CN"/>
        </w:rPr>
        <w:t>非正式咨询小组将主要</w:t>
      </w:r>
      <w:r w:rsidR="00F4620E">
        <w:rPr>
          <w:rFonts w:eastAsia="SimSun" w:hint="eastAsia"/>
          <w:caps/>
          <w:snapToGrid w:val="0"/>
          <w:lang w:val="en-GB" w:eastAsia="zh-CN"/>
        </w:rPr>
        <w:t>在线</w:t>
      </w:r>
      <w:r w:rsidRPr="00523F8D">
        <w:rPr>
          <w:rFonts w:eastAsia="SimSun"/>
          <w:caps/>
          <w:snapToGrid w:val="0"/>
          <w:lang w:val="en-GB" w:eastAsia="zh-CN"/>
        </w:rPr>
        <w:t>开展工作，如资源允许也将举行面对面</w:t>
      </w:r>
      <w:r w:rsidR="00F4620E">
        <w:rPr>
          <w:rFonts w:eastAsia="SimSun" w:hint="eastAsia"/>
          <w:caps/>
          <w:snapToGrid w:val="0"/>
          <w:lang w:val="en-GB" w:eastAsia="zh-CN"/>
        </w:rPr>
        <w:t>会</w:t>
      </w:r>
      <w:r w:rsidRPr="00523F8D">
        <w:rPr>
          <w:rFonts w:eastAsia="SimSun"/>
          <w:caps/>
          <w:snapToGrid w:val="0"/>
          <w:lang w:val="en-GB" w:eastAsia="zh-CN"/>
        </w:rPr>
        <w:t>议。</w:t>
      </w:r>
    </w:p>
    <w:p w14:paraId="00C2DACD" w14:textId="7617CB4F" w:rsidR="006D5B07" w:rsidRDefault="005E56C2" w:rsidP="003B7D89">
      <w:pPr>
        <w:pStyle w:val="ListParagraph"/>
        <w:numPr>
          <w:ilvl w:val="0"/>
          <w:numId w:val="36"/>
        </w:numPr>
        <w:spacing w:before="120" w:after="120" w:line="240" w:lineRule="atLeast"/>
        <w:ind w:left="979" w:firstLine="0"/>
        <w:jc w:val="both"/>
        <w:rPr>
          <w:rFonts w:eastAsia="SimSun"/>
          <w:caps/>
          <w:snapToGrid w:val="0"/>
          <w:lang w:val="en-GB" w:eastAsia="zh-CN"/>
        </w:rPr>
        <w:sectPr w:rsidR="006D5B07" w:rsidSect="00617905">
          <w:footnotePr>
            <w:numRestart w:val="eachSect"/>
          </w:footnotePr>
          <w:type w:val="continuous"/>
          <w:pgSz w:w="12240" w:h="15840" w:code="1"/>
          <w:pgMar w:top="1134" w:right="1440" w:bottom="1134" w:left="1440" w:header="709" w:footer="709" w:gutter="0"/>
          <w:cols w:space="708"/>
          <w:titlePg/>
          <w:docGrid w:linePitch="360"/>
        </w:sectPr>
      </w:pPr>
      <w:r w:rsidRPr="00523F8D">
        <w:rPr>
          <w:rFonts w:eastAsia="SimSun"/>
          <w:caps/>
          <w:snapToGrid w:val="0"/>
          <w:lang w:val="en-GB" w:eastAsia="zh-CN"/>
        </w:rPr>
        <w:t>非正式咨询小组将在缔约方大会第十七</w:t>
      </w:r>
      <w:r w:rsidR="00F4620E">
        <w:rPr>
          <w:rFonts w:eastAsia="SimSun" w:hint="eastAsia"/>
          <w:caps/>
          <w:snapToGrid w:val="0"/>
          <w:lang w:val="en-GB" w:eastAsia="zh-CN"/>
        </w:rPr>
        <w:t>届</w:t>
      </w:r>
      <w:r w:rsidRPr="00523F8D">
        <w:rPr>
          <w:rFonts w:eastAsia="SimSun"/>
          <w:caps/>
          <w:snapToGrid w:val="0"/>
          <w:lang w:val="en-GB" w:eastAsia="zh-CN"/>
        </w:rPr>
        <w:t>会议之后立即开始工作，并</w:t>
      </w:r>
      <w:r w:rsidR="00FF2EC5" w:rsidRPr="00523F8D">
        <w:rPr>
          <w:rFonts w:eastAsia="SimSun"/>
          <w:caps/>
          <w:snapToGrid w:val="0"/>
          <w:lang w:val="en-GB" w:eastAsia="zh-CN"/>
        </w:rPr>
        <w:t>向科学、技术和工艺咨询附属机构</w:t>
      </w:r>
      <w:r w:rsidRPr="00523F8D">
        <w:rPr>
          <w:rFonts w:eastAsia="SimSun"/>
          <w:caps/>
          <w:snapToGrid w:val="0"/>
          <w:lang w:val="en-GB" w:eastAsia="zh-CN"/>
        </w:rPr>
        <w:t>在缔约方大会第十八</w:t>
      </w:r>
      <w:r w:rsidR="00F4620E">
        <w:rPr>
          <w:rFonts w:eastAsia="SimSun" w:hint="eastAsia"/>
          <w:caps/>
          <w:snapToGrid w:val="0"/>
          <w:lang w:val="en-GB" w:eastAsia="zh-CN"/>
        </w:rPr>
        <w:t>届</w:t>
      </w:r>
      <w:r w:rsidRPr="00523F8D">
        <w:rPr>
          <w:rFonts w:eastAsia="SimSun"/>
          <w:caps/>
          <w:snapToGrid w:val="0"/>
          <w:lang w:val="en-GB" w:eastAsia="zh-CN"/>
        </w:rPr>
        <w:t>会议之前举行的一次会议报告工作。</w:t>
      </w:r>
    </w:p>
    <w:p w14:paraId="57438A4F" w14:textId="77777777" w:rsidR="0099225C" w:rsidRDefault="0099225C" w:rsidP="00986105">
      <w:pPr>
        <w:pStyle w:val="CBDAnnex"/>
        <w:spacing w:before="120" w:after="120"/>
        <w:rPr>
          <w:lang w:eastAsia="zh-CN"/>
        </w:rPr>
      </w:pPr>
      <w:r>
        <w:rPr>
          <w:rFonts w:hint="eastAsia"/>
          <w:lang w:eastAsia="zh-CN"/>
        </w:rPr>
        <w:lastRenderedPageBreak/>
        <w:t>附件</w:t>
      </w:r>
    </w:p>
    <w:p w14:paraId="551DE2A6" w14:textId="77777777" w:rsidR="0099225C" w:rsidRDefault="0099225C" w:rsidP="00986105">
      <w:pPr>
        <w:pStyle w:val="CBDTitle"/>
        <w:tabs>
          <w:tab w:val="clear" w:pos="567"/>
          <w:tab w:val="clear" w:pos="1134"/>
          <w:tab w:val="clear" w:pos="1701"/>
          <w:tab w:val="clear" w:pos="2268"/>
          <w:tab w:val="clear" w:pos="2835"/>
          <w:tab w:val="clear" w:pos="3402"/>
        </w:tabs>
        <w:spacing w:before="120" w:after="120"/>
        <w:ind w:left="0"/>
        <w:rPr>
          <w:lang w:eastAsia="zh-CN" w:bidi="ar-SY"/>
        </w:rPr>
      </w:pPr>
      <w:r w:rsidRPr="00FC41CF">
        <w:rPr>
          <w:lang w:eastAsia="zh-CN" w:bidi="ar-SY"/>
        </w:rPr>
        <w:t>估计所需预算外资源</w:t>
      </w:r>
    </w:p>
    <w:p w14:paraId="768CCDFF" w14:textId="76923143" w:rsidR="0099225C" w:rsidRPr="00FC41CF" w:rsidRDefault="0099225C" w:rsidP="0099225C">
      <w:pPr>
        <w:pStyle w:val="CBDNormalNoNumber"/>
        <w:tabs>
          <w:tab w:val="clear" w:pos="567"/>
          <w:tab w:val="clear" w:pos="1134"/>
          <w:tab w:val="clear" w:pos="1701"/>
          <w:tab w:val="clear" w:pos="2268"/>
          <w:tab w:val="clear" w:pos="2835"/>
          <w:tab w:val="clear" w:pos="3402"/>
        </w:tabs>
        <w:ind w:left="0"/>
        <w:rPr>
          <w:sz w:val="24"/>
          <w:lang w:eastAsia="zh-CN" w:bidi="ar-SY"/>
        </w:rPr>
      </w:pPr>
      <w:r>
        <w:rPr>
          <w:sz w:val="24"/>
          <w:lang w:eastAsia="zh-CN" w:bidi="ar-SY"/>
        </w:rPr>
        <w:tab/>
      </w:r>
      <w:r>
        <w:rPr>
          <w:rFonts w:hint="eastAsia"/>
          <w:sz w:val="24"/>
          <w:lang w:eastAsia="zh-CN" w:bidi="ar-SY"/>
        </w:rPr>
        <w:t>下表</w:t>
      </w:r>
      <w:r w:rsidR="00E13D78">
        <w:rPr>
          <w:rFonts w:hint="eastAsia"/>
          <w:sz w:val="24"/>
          <w:lang w:eastAsia="zh-CN" w:bidi="ar-SY"/>
        </w:rPr>
        <w:t>由</w:t>
      </w:r>
      <w:r w:rsidR="00CF48A4">
        <w:rPr>
          <w:rFonts w:hint="eastAsia"/>
          <w:sz w:val="24"/>
          <w:lang w:eastAsia="zh-CN" w:bidi="ar-SY"/>
        </w:rPr>
        <w:t>秘书处</w:t>
      </w:r>
      <w:r w:rsidR="00F71D85">
        <w:rPr>
          <w:rFonts w:hint="eastAsia"/>
          <w:sz w:val="24"/>
          <w:lang w:eastAsia="zh-CN" w:bidi="ar-SY"/>
        </w:rPr>
        <w:t>编制</w:t>
      </w:r>
      <w:r w:rsidR="001C32F2">
        <w:rPr>
          <w:rFonts w:hint="eastAsia"/>
          <w:sz w:val="24"/>
          <w:lang w:eastAsia="zh-CN" w:bidi="ar-SY"/>
        </w:rPr>
        <w:t>，旨在</w:t>
      </w:r>
      <w:r>
        <w:rPr>
          <w:rFonts w:hint="eastAsia"/>
          <w:sz w:val="24"/>
          <w:lang w:eastAsia="zh-CN" w:bidi="ar-SY"/>
        </w:rPr>
        <w:t>显示决定草案要求秘书处开展的活动所需预算外资源</w:t>
      </w:r>
      <w:r w:rsidR="00E971C5">
        <w:rPr>
          <w:rFonts w:hint="eastAsia"/>
          <w:sz w:val="24"/>
          <w:lang w:eastAsia="zh-CN" w:bidi="ar-SY"/>
        </w:rPr>
        <w:t>估计数</w:t>
      </w:r>
      <w:r>
        <w:rPr>
          <w:rFonts w:hint="eastAsia"/>
          <w:sz w:val="24"/>
          <w:lang w:eastAsia="zh-CN" w:bidi="ar-SY"/>
        </w:rPr>
        <w:t>，便利对决定草案的审议。本附件不是提交科咨机构审议的</w:t>
      </w:r>
      <w:r w:rsidRPr="0099225C">
        <w:rPr>
          <w:rFonts w:hint="eastAsia"/>
          <w:sz w:val="24"/>
          <w:lang w:val="en-CA" w:eastAsia="zh-CN"/>
        </w:rPr>
        <w:t>决定</w:t>
      </w:r>
      <w:r>
        <w:rPr>
          <w:rFonts w:hint="eastAsia"/>
          <w:sz w:val="24"/>
          <w:lang w:eastAsia="zh-CN" w:bidi="ar-SY"/>
        </w:rPr>
        <w:t>草案的一部分。</w:t>
      </w:r>
    </w:p>
    <w:p w14:paraId="12C7ABB9" w14:textId="77777777" w:rsidR="0099225C" w:rsidRPr="0099225C" w:rsidRDefault="0099225C" w:rsidP="0099225C">
      <w:pPr>
        <w:spacing w:before="120" w:after="120"/>
        <w:rPr>
          <w:b/>
          <w:lang w:eastAsia="zh-CN"/>
        </w:rPr>
      </w:pPr>
      <w:r w:rsidRPr="0099225C">
        <w:rPr>
          <w:rFonts w:ascii="SimSun" w:eastAsia="SimSun" w:hAnsi="SimSun" w:cs="SimSun"/>
          <w:b/>
          <w:lang w:eastAsia="zh-CN"/>
        </w:rPr>
        <w:t>所需预算外资源</w:t>
      </w:r>
    </w:p>
    <w:p w14:paraId="70C30283" w14:textId="111383E5" w:rsidR="006D5B07" w:rsidRPr="00AA7AE0" w:rsidRDefault="0099225C" w:rsidP="0099225C">
      <w:pPr>
        <w:pStyle w:val="CBDTableTitle"/>
        <w:tabs>
          <w:tab w:val="clear" w:pos="567"/>
        </w:tabs>
        <w:ind w:left="0"/>
        <w:rPr>
          <w:bCs/>
          <w:iCs/>
          <w:lang w:eastAsia="zh-CN"/>
        </w:rPr>
      </w:pPr>
      <w:r w:rsidRPr="00101A91">
        <w:rPr>
          <w:iCs/>
          <w:sz w:val="20"/>
          <w:szCs w:val="20"/>
          <w:lang w:eastAsia="zh-CN"/>
        </w:rPr>
        <w:t>（美元）</w:t>
      </w:r>
    </w:p>
    <w:tbl>
      <w:tblPr>
        <w:tblW w:w="10080" w:type="dxa"/>
        <w:tblLayout w:type="fixed"/>
        <w:tblCellMar>
          <w:left w:w="0" w:type="dxa"/>
          <w:right w:w="0" w:type="dxa"/>
        </w:tblCellMar>
        <w:tblLook w:val="04A0" w:firstRow="1" w:lastRow="0" w:firstColumn="1" w:lastColumn="0" w:noHBand="0" w:noVBand="1"/>
      </w:tblPr>
      <w:tblGrid>
        <w:gridCol w:w="438"/>
        <w:gridCol w:w="3451"/>
        <w:gridCol w:w="1210"/>
        <w:gridCol w:w="1008"/>
        <w:gridCol w:w="1008"/>
        <w:gridCol w:w="909"/>
        <w:gridCol w:w="1008"/>
        <w:gridCol w:w="1048"/>
      </w:tblGrid>
      <w:tr w:rsidR="006D5B07" w:rsidRPr="00E55C93" w14:paraId="19F4C7EF" w14:textId="77777777" w:rsidTr="00966927">
        <w:trPr>
          <w:trHeight w:val="290"/>
        </w:trPr>
        <w:tc>
          <w:tcPr>
            <w:tcW w:w="217" w:type="pct"/>
            <w:tcBorders>
              <w:top w:val="single" w:sz="4" w:space="0" w:color="auto"/>
              <w:bottom w:val="single" w:sz="8" w:space="0" w:color="auto"/>
            </w:tcBorders>
            <w:vAlign w:val="bottom"/>
          </w:tcPr>
          <w:p w14:paraId="04445EF1" w14:textId="77777777" w:rsidR="006D5B07" w:rsidRPr="00E55C93" w:rsidRDefault="006D5B07" w:rsidP="00935765">
            <w:pPr>
              <w:rPr>
                <w:rFonts w:eastAsia="KaiTi"/>
                <w:sz w:val="18"/>
                <w:szCs w:val="18"/>
              </w:rPr>
            </w:pPr>
            <w:r w:rsidRPr="00E55C93">
              <w:rPr>
                <w:rFonts w:eastAsia="KaiTi"/>
                <w:sz w:val="18"/>
                <w:szCs w:val="18"/>
              </w:rPr>
              <w:t>OP</w:t>
            </w:r>
          </w:p>
        </w:tc>
        <w:tc>
          <w:tcPr>
            <w:tcW w:w="1712" w:type="pct"/>
            <w:tcBorders>
              <w:top w:val="single" w:sz="4" w:space="0" w:color="auto"/>
              <w:bottom w:val="single" w:sz="8" w:space="0" w:color="auto"/>
            </w:tcBorders>
            <w:noWrap/>
            <w:tcMar>
              <w:top w:w="0" w:type="dxa"/>
              <w:left w:w="108" w:type="dxa"/>
              <w:bottom w:w="0" w:type="dxa"/>
              <w:right w:w="108" w:type="dxa"/>
            </w:tcMar>
            <w:vAlign w:val="bottom"/>
          </w:tcPr>
          <w:p w14:paraId="4DFB0710" w14:textId="4867D08C" w:rsidR="006D5B07" w:rsidRPr="00E55C93" w:rsidRDefault="0099225C" w:rsidP="00935765">
            <w:pPr>
              <w:rPr>
                <w:rFonts w:eastAsia="KaiTi"/>
                <w:sz w:val="18"/>
                <w:szCs w:val="18"/>
              </w:rPr>
            </w:pPr>
            <w:r w:rsidRPr="00E55C93">
              <w:rPr>
                <w:rFonts w:ascii="SimSun" w:eastAsia="KaiTi" w:hAnsi="SimSun" w:cs="SimSun" w:hint="eastAsia"/>
                <w:sz w:val="18"/>
                <w:szCs w:val="18"/>
                <w:lang w:eastAsia="zh-CN"/>
              </w:rPr>
              <w:t>活动</w:t>
            </w:r>
          </w:p>
        </w:tc>
        <w:tc>
          <w:tcPr>
            <w:tcW w:w="600" w:type="pct"/>
            <w:tcBorders>
              <w:top w:val="single" w:sz="4" w:space="0" w:color="auto"/>
              <w:bottom w:val="single" w:sz="8" w:space="0" w:color="auto"/>
            </w:tcBorders>
            <w:noWrap/>
            <w:tcMar>
              <w:top w:w="0" w:type="dxa"/>
              <w:left w:w="108" w:type="dxa"/>
              <w:bottom w:w="0" w:type="dxa"/>
              <w:right w:w="108" w:type="dxa"/>
            </w:tcMar>
            <w:vAlign w:val="bottom"/>
          </w:tcPr>
          <w:p w14:paraId="291B165A" w14:textId="77777777" w:rsidR="007E621C" w:rsidRDefault="0099225C" w:rsidP="00A4104A">
            <w:pPr>
              <w:ind w:left="432"/>
              <w:rPr>
                <w:rFonts w:eastAsia="KaiTi"/>
                <w:sz w:val="18"/>
                <w:szCs w:val="18"/>
                <w:lang w:val="en-US" w:eastAsia="zh-CN"/>
              </w:rPr>
            </w:pPr>
            <w:r w:rsidRPr="00E55C93">
              <w:rPr>
                <w:rFonts w:eastAsia="KaiTi"/>
                <w:sz w:val="18"/>
                <w:szCs w:val="18"/>
                <w:lang w:val="en-US" w:eastAsia="zh-CN"/>
              </w:rPr>
              <w:t>会议</w:t>
            </w:r>
          </w:p>
          <w:p w14:paraId="324ABD8A" w14:textId="3EF3C6B6" w:rsidR="006D5B07" w:rsidRPr="00E55C93" w:rsidRDefault="0099225C" w:rsidP="00A4104A">
            <w:pPr>
              <w:ind w:left="432"/>
              <w:rPr>
                <w:rFonts w:eastAsia="KaiTi"/>
                <w:sz w:val="18"/>
                <w:szCs w:val="18"/>
              </w:rPr>
            </w:pPr>
            <w:r w:rsidRPr="00E55C93">
              <w:rPr>
                <w:rFonts w:eastAsia="KaiTi"/>
                <w:sz w:val="18"/>
                <w:szCs w:val="18"/>
                <w:lang w:val="en-US" w:eastAsia="zh-CN"/>
              </w:rPr>
              <w:t>费用</w:t>
            </w:r>
            <w:r w:rsidR="006D5B07" w:rsidRPr="00E55C93">
              <w:rPr>
                <w:rFonts w:eastAsia="KaiTi"/>
                <w:sz w:val="18"/>
                <w:szCs w:val="18"/>
                <w:vertAlign w:val="superscript"/>
              </w:rPr>
              <w:t>a</w:t>
            </w:r>
          </w:p>
        </w:tc>
        <w:tc>
          <w:tcPr>
            <w:tcW w:w="500" w:type="pct"/>
            <w:tcBorders>
              <w:top w:val="single" w:sz="4" w:space="0" w:color="auto"/>
              <w:bottom w:val="single" w:sz="8" w:space="0" w:color="auto"/>
            </w:tcBorders>
            <w:noWrap/>
            <w:tcMar>
              <w:top w:w="0" w:type="dxa"/>
              <w:left w:w="108" w:type="dxa"/>
              <w:bottom w:w="0" w:type="dxa"/>
              <w:right w:w="108" w:type="dxa"/>
            </w:tcMar>
            <w:vAlign w:val="bottom"/>
          </w:tcPr>
          <w:p w14:paraId="785630F8" w14:textId="694BF962" w:rsidR="006D5B07" w:rsidRPr="00E55C93" w:rsidRDefault="0099225C" w:rsidP="007E621C">
            <w:pPr>
              <w:jc w:val="center"/>
              <w:rPr>
                <w:rFonts w:eastAsia="KaiTi"/>
                <w:sz w:val="18"/>
                <w:szCs w:val="18"/>
              </w:rPr>
            </w:pPr>
            <w:r w:rsidRPr="00E55C93">
              <w:rPr>
                <w:rFonts w:eastAsia="KaiTi"/>
                <w:sz w:val="18"/>
                <w:szCs w:val="18"/>
                <w:lang w:val="en-US" w:eastAsia="zh-CN"/>
              </w:rPr>
              <w:t>工作人员差旅费</w:t>
            </w:r>
          </w:p>
        </w:tc>
        <w:tc>
          <w:tcPr>
            <w:tcW w:w="500" w:type="pct"/>
            <w:tcBorders>
              <w:top w:val="single" w:sz="4" w:space="0" w:color="auto"/>
              <w:bottom w:val="single" w:sz="8" w:space="0" w:color="auto"/>
            </w:tcBorders>
            <w:noWrap/>
            <w:tcMar>
              <w:top w:w="0" w:type="dxa"/>
              <w:left w:w="108" w:type="dxa"/>
              <w:bottom w:w="0" w:type="dxa"/>
              <w:right w:w="108" w:type="dxa"/>
            </w:tcMar>
            <w:vAlign w:val="bottom"/>
          </w:tcPr>
          <w:p w14:paraId="1DA19222" w14:textId="24488E45" w:rsidR="006D5B07" w:rsidRPr="00E55C93" w:rsidRDefault="0099225C" w:rsidP="00935765">
            <w:pPr>
              <w:jc w:val="center"/>
              <w:rPr>
                <w:rFonts w:eastAsia="KaiTi"/>
                <w:sz w:val="18"/>
                <w:szCs w:val="18"/>
              </w:rPr>
            </w:pPr>
            <w:r w:rsidRPr="00E55C93">
              <w:rPr>
                <w:rFonts w:eastAsia="KaiTi"/>
                <w:sz w:val="18"/>
                <w:szCs w:val="18"/>
                <w:lang w:val="en-US" w:eastAsia="zh-CN"/>
              </w:rPr>
              <w:t>工作人员费用</w:t>
            </w:r>
            <w:r w:rsidR="006D5B07" w:rsidRPr="00E55C93">
              <w:rPr>
                <w:rFonts w:eastAsia="KaiTi"/>
                <w:sz w:val="18"/>
                <w:szCs w:val="18"/>
                <w:vertAlign w:val="superscript"/>
              </w:rPr>
              <w:t>b</w:t>
            </w:r>
          </w:p>
        </w:tc>
        <w:tc>
          <w:tcPr>
            <w:tcW w:w="400" w:type="pct"/>
            <w:tcBorders>
              <w:top w:val="single" w:sz="4" w:space="0" w:color="auto"/>
              <w:bottom w:val="single" w:sz="8" w:space="0" w:color="auto"/>
            </w:tcBorders>
            <w:noWrap/>
            <w:tcMar>
              <w:top w:w="0" w:type="dxa"/>
              <w:left w:w="108" w:type="dxa"/>
              <w:bottom w:w="0" w:type="dxa"/>
              <w:right w:w="108" w:type="dxa"/>
            </w:tcMar>
            <w:vAlign w:val="bottom"/>
          </w:tcPr>
          <w:p w14:paraId="5A6FD587" w14:textId="0AF3F437" w:rsidR="006D5B07" w:rsidRPr="00E55C93" w:rsidRDefault="0099225C" w:rsidP="00935765">
            <w:pPr>
              <w:jc w:val="center"/>
              <w:rPr>
                <w:rFonts w:eastAsia="KaiTi"/>
                <w:sz w:val="18"/>
                <w:szCs w:val="18"/>
              </w:rPr>
            </w:pPr>
            <w:r w:rsidRPr="00E55C93">
              <w:rPr>
                <w:rFonts w:eastAsia="KaiTi"/>
                <w:sz w:val="18"/>
                <w:szCs w:val="18"/>
                <w:lang w:val="en-US" w:eastAsia="zh-CN"/>
              </w:rPr>
              <w:t>小计</w:t>
            </w:r>
          </w:p>
        </w:tc>
        <w:tc>
          <w:tcPr>
            <w:tcW w:w="500" w:type="pct"/>
            <w:tcBorders>
              <w:top w:val="single" w:sz="4" w:space="0" w:color="auto"/>
              <w:bottom w:val="single" w:sz="8" w:space="0" w:color="auto"/>
            </w:tcBorders>
            <w:noWrap/>
            <w:tcMar>
              <w:top w:w="0" w:type="dxa"/>
              <w:left w:w="108" w:type="dxa"/>
              <w:bottom w:w="0" w:type="dxa"/>
              <w:right w:w="108" w:type="dxa"/>
            </w:tcMar>
          </w:tcPr>
          <w:p w14:paraId="189207F1" w14:textId="77777777" w:rsidR="00966927" w:rsidRDefault="0099225C" w:rsidP="007E621C">
            <w:pPr>
              <w:jc w:val="center"/>
              <w:rPr>
                <w:rFonts w:eastAsia="KaiTi"/>
                <w:sz w:val="18"/>
                <w:szCs w:val="18"/>
                <w:lang w:val="en-US" w:eastAsia="zh-CN"/>
              </w:rPr>
            </w:pPr>
            <w:r w:rsidRPr="00E55C93">
              <w:rPr>
                <w:rFonts w:eastAsia="KaiTi" w:hint="eastAsia"/>
                <w:sz w:val="18"/>
                <w:szCs w:val="18"/>
                <w:lang w:val="en-US" w:eastAsia="zh-CN"/>
              </w:rPr>
              <w:t>方案支助</w:t>
            </w:r>
          </w:p>
          <w:p w14:paraId="0F5F7835" w14:textId="08394829" w:rsidR="006D5B07" w:rsidRPr="00E55C93" w:rsidRDefault="0099225C" w:rsidP="007E621C">
            <w:pPr>
              <w:jc w:val="center"/>
              <w:rPr>
                <w:rFonts w:eastAsia="KaiTi"/>
                <w:sz w:val="18"/>
                <w:szCs w:val="18"/>
              </w:rPr>
            </w:pPr>
            <w:r w:rsidRPr="00E55C93">
              <w:rPr>
                <w:rFonts w:eastAsia="KaiTi" w:hint="eastAsia"/>
                <w:sz w:val="18"/>
                <w:szCs w:val="18"/>
                <w:lang w:val="en-US" w:eastAsia="zh-CN"/>
              </w:rPr>
              <w:t>费用</w:t>
            </w:r>
            <w:r w:rsidR="006D5B07" w:rsidRPr="00E55C93">
              <w:rPr>
                <w:rFonts w:eastAsia="KaiTi"/>
                <w:sz w:val="18"/>
                <w:szCs w:val="18"/>
              </w:rPr>
              <w:br/>
              <w:t>(13</w:t>
            </w:r>
            <w:r w:rsidRPr="00E55C93">
              <w:rPr>
                <w:rFonts w:eastAsia="KaiTi" w:hint="eastAsia"/>
                <w:sz w:val="18"/>
                <w:szCs w:val="18"/>
                <w:lang w:eastAsia="zh-CN"/>
              </w:rPr>
              <w:t>%</w:t>
            </w:r>
            <w:r w:rsidR="006D5B07" w:rsidRPr="00E55C93">
              <w:rPr>
                <w:rFonts w:eastAsia="KaiTi"/>
                <w:sz w:val="18"/>
                <w:szCs w:val="18"/>
              </w:rPr>
              <w:t>)</w:t>
            </w:r>
          </w:p>
        </w:tc>
        <w:tc>
          <w:tcPr>
            <w:tcW w:w="600" w:type="pct"/>
            <w:tcBorders>
              <w:top w:val="single" w:sz="4" w:space="0" w:color="auto"/>
              <w:bottom w:val="single" w:sz="8" w:space="0" w:color="auto"/>
            </w:tcBorders>
            <w:noWrap/>
            <w:tcMar>
              <w:top w:w="0" w:type="dxa"/>
              <w:left w:w="108" w:type="dxa"/>
              <w:bottom w:w="0" w:type="dxa"/>
              <w:right w:w="108" w:type="dxa"/>
            </w:tcMar>
            <w:vAlign w:val="bottom"/>
          </w:tcPr>
          <w:p w14:paraId="5C934CC3" w14:textId="74FD93C6" w:rsidR="006D5B07" w:rsidRPr="00E55C93" w:rsidRDefault="0099225C" w:rsidP="00935765">
            <w:pPr>
              <w:jc w:val="right"/>
              <w:rPr>
                <w:rFonts w:eastAsia="KaiTi"/>
                <w:sz w:val="18"/>
                <w:szCs w:val="18"/>
              </w:rPr>
            </w:pPr>
            <w:r w:rsidRPr="00E55C93">
              <w:rPr>
                <w:rFonts w:eastAsia="KaiTi"/>
                <w:sz w:val="18"/>
                <w:szCs w:val="18"/>
                <w:lang w:val="en-US" w:eastAsia="zh-CN"/>
              </w:rPr>
              <w:t>共计</w:t>
            </w:r>
          </w:p>
        </w:tc>
      </w:tr>
      <w:tr w:rsidR="006D5B07" w:rsidRPr="007E621C" w14:paraId="1BF32BCC" w14:textId="77777777" w:rsidTr="00966927">
        <w:trPr>
          <w:trHeight w:val="290"/>
        </w:trPr>
        <w:tc>
          <w:tcPr>
            <w:tcW w:w="217" w:type="pct"/>
            <w:tcBorders>
              <w:top w:val="single" w:sz="8" w:space="0" w:color="auto"/>
            </w:tcBorders>
          </w:tcPr>
          <w:p w14:paraId="5EA6CF4C" w14:textId="77777777" w:rsidR="006D5B07" w:rsidRPr="007E621C" w:rsidRDefault="006D5B07" w:rsidP="00935765">
            <w:pPr>
              <w:rPr>
                <w:sz w:val="18"/>
                <w:szCs w:val="18"/>
              </w:rPr>
            </w:pPr>
            <w:r w:rsidRPr="007E621C">
              <w:rPr>
                <w:sz w:val="18"/>
                <w:szCs w:val="18"/>
              </w:rPr>
              <w:t>1</w:t>
            </w:r>
          </w:p>
        </w:tc>
        <w:tc>
          <w:tcPr>
            <w:tcW w:w="1712" w:type="pct"/>
            <w:tcBorders>
              <w:top w:val="single" w:sz="8" w:space="0" w:color="auto"/>
            </w:tcBorders>
            <w:noWrap/>
            <w:tcMar>
              <w:top w:w="0" w:type="dxa"/>
              <w:left w:w="108" w:type="dxa"/>
              <w:bottom w:w="0" w:type="dxa"/>
              <w:right w:w="108" w:type="dxa"/>
            </w:tcMar>
            <w:vAlign w:val="center"/>
            <w:hideMark/>
          </w:tcPr>
          <w:p w14:paraId="406B8EA5" w14:textId="082C4B9E" w:rsidR="006D5B07" w:rsidRPr="007E621C" w:rsidRDefault="00E55C93" w:rsidP="00935765">
            <w:pPr>
              <w:rPr>
                <w:sz w:val="18"/>
                <w:szCs w:val="18"/>
                <w:lang w:eastAsia="zh-CN"/>
              </w:rPr>
            </w:pPr>
            <w:r w:rsidRPr="007E621C">
              <w:rPr>
                <w:rFonts w:ascii="SimSun" w:eastAsia="SimSun" w:hAnsi="SimSun" w:cs="SimSun" w:hint="eastAsia"/>
                <w:sz w:val="18"/>
                <w:szCs w:val="18"/>
                <w:lang w:eastAsia="zh-CN"/>
              </w:rPr>
              <w:t>支持</w:t>
            </w:r>
            <w:r w:rsidRPr="007E621C">
              <w:rPr>
                <w:sz w:val="18"/>
                <w:szCs w:val="18"/>
                <w:lang w:eastAsia="zh-CN"/>
              </w:rPr>
              <w:t>EBSA</w:t>
            </w:r>
            <w:r w:rsidRPr="007E621C">
              <w:rPr>
                <w:rFonts w:ascii="SimSun" w:eastAsia="SimSun" w:hAnsi="SimSun" w:cs="SimSun" w:hint="eastAsia"/>
                <w:sz w:val="18"/>
                <w:szCs w:val="18"/>
                <w:lang w:eastAsia="zh-CN"/>
              </w:rPr>
              <w:t>非正式咨询小组的工作</w:t>
            </w:r>
          </w:p>
        </w:tc>
        <w:tc>
          <w:tcPr>
            <w:tcW w:w="509" w:type="pct"/>
            <w:tcBorders>
              <w:top w:val="single" w:sz="8" w:space="0" w:color="auto"/>
            </w:tcBorders>
            <w:noWrap/>
            <w:tcMar>
              <w:top w:w="0" w:type="dxa"/>
              <w:left w:w="108" w:type="dxa"/>
              <w:bottom w:w="0" w:type="dxa"/>
              <w:right w:w="108" w:type="dxa"/>
            </w:tcMar>
            <w:vAlign w:val="bottom"/>
            <w:hideMark/>
          </w:tcPr>
          <w:p w14:paraId="794C2954" w14:textId="77777777" w:rsidR="006D5B07" w:rsidRPr="007E621C" w:rsidRDefault="006D5B07" w:rsidP="00935765">
            <w:pPr>
              <w:jc w:val="right"/>
              <w:rPr>
                <w:sz w:val="18"/>
                <w:szCs w:val="18"/>
              </w:rPr>
            </w:pPr>
            <w:r w:rsidRPr="007E621C">
              <w:rPr>
                <w:sz w:val="18"/>
                <w:szCs w:val="18"/>
              </w:rPr>
              <w:t>–</w:t>
            </w:r>
          </w:p>
        </w:tc>
        <w:tc>
          <w:tcPr>
            <w:tcW w:w="447" w:type="pct"/>
            <w:tcBorders>
              <w:top w:val="single" w:sz="8" w:space="0" w:color="auto"/>
            </w:tcBorders>
            <w:noWrap/>
            <w:tcMar>
              <w:top w:w="0" w:type="dxa"/>
              <w:left w:w="108" w:type="dxa"/>
              <w:bottom w:w="0" w:type="dxa"/>
              <w:right w:w="108" w:type="dxa"/>
            </w:tcMar>
            <w:vAlign w:val="bottom"/>
            <w:hideMark/>
          </w:tcPr>
          <w:p w14:paraId="79DA701A" w14:textId="77777777" w:rsidR="006D5B07" w:rsidRPr="007E621C" w:rsidRDefault="006D5B07" w:rsidP="00935765">
            <w:pPr>
              <w:jc w:val="right"/>
              <w:rPr>
                <w:sz w:val="18"/>
                <w:szCs w:val="18"/>
              </w:rPr>
            </w:pPr>
            <w:r w:rsidRPr="007E621C">
              <w:rPr>
                <w:sz w:val="18"/>
                <w:szCs w:val="18"/>
              </w:rPr>
              <w:t>–</w:t>
            </w:r>
          </w:p>
        </w:tc>
        <w:tc>
          <w:tcPr>
            <w:tcW w:w="448" w:type="pct"/>
            <w:tcBorders>
              <w:top w:val="single" w:sz="8" w:space="0" w:color="auto"/>
            </w:tcBorders>
            <w:noWrap/>
            <w:tcMar>
              <w:top w:w="0" w:type="dxa"/>
              <w:left w:w="108" w:type="dxa"/>
              <w:bottom w:w="0" w:type="dxa"/>
              <w:right w:w="108" w:type="dxa"/>
            </w:tcMar>
            <w:vAlign w:val="bottom"/>
            <w:hideMark/>
          </w:tcPr>
          <w:p w14:paraId="4C0B8790" w14:textId="77777777" w:rsidR="006D5B07" w:rsidRPr="007E621C" w:rsidRDefault="006D5B07" w:rsidP="00935765">
            <w:pPr>
              <w:jc w:val="right"/>
              <w:rPr>
                <w:sz w:val="18"/>
                <w:szCs w:val="18"/>
              </w:rPr>
            </w:pPr>
            <w:r w:rsidRPr="007E621C">
              <w:rPr>
                <w:sz w:val="18"/>
                <w:szCs w:val="18"/>
              </w:rPr>
              <w:t>108 000</w:t>
            </w:r>
          </w:p>
        </w:tc>
        <w:tc>
          <w:tcPr>
            <w:tcW w:w="451" w:type="pct"/>
            <w:tcBorders>
              <w:top w:val="single" w:sz="8" w:space="0" w:color="auto"/>
            </w:tcBorders>
            <w:noWrap/>
            <w:tcMar>
              <w:top w:w="0" w:type="dxa"/>
              <w:left w:w="108" w:type="dxa"/>
              <w:bottom w:w="0" w:type="dxa"/>
              <w:right w:w="108" w:type="dxa"/>
            </w:tcMar>
            <w:vAlign w:val="bottom"/>
            <w:hideMark/>
          </w:tcPr>
          <w:p w14:paraId="715C6B5D" w14:textId="77777777" w:rsidR="006D5B07" w:rsidRPr="007E621C" w:rsidRDefault="006D5B07" w:rsidP="00935765">
            <w:pPr>
              <w:jc w:val="right"/>
              <w:rPr>
                <w:sz w:val="18"/>
                <w:szCs w:val="18"/>
              </w:rPr>
            </w:pPr>
            <w:r w:rsidRPr="007E621C">
              <w:rPr>
                <w:sz w:val="18"/>
                <w:szCs w:val="18"/>
              </w:rPr>
              <w:t>108 000</w:t>
            </w:r>
          </w:p>
        </w:tc>
        <w:tc>
          <w:tcPr>
            <w:tcW w:w="500" w:type="pct"/>
            <w:tcBorders>
              <w:top w:val="single" w:sz="8" w:space="0" w:color="auto"/>
            </w:tcBorders>
            <w:noWrap/>
            <w:tcMar>
              <w:top w:w="0" w:type="dxa"/>
              <w:left w:w="108" w:type="dxa"/>
              <w:bottom w:w="0" w:type="dxa"/>
              <w:right w:w="108" w:type="dxa"/>
            </w:tcMar>
            <w:vAlign w:val="bottom"/>
            <w:hideMark/>
          </w:tcPr>
          <w:p w14:paraId="018FB6A4" w14:textId="77777777" w:rsidR="006D5B07" w:rsidRPr="007E621C" w:rsidRDefault="006D5B07" w:rsidP="00935765">
            <w:pPr>
              <w:jc w:val="right"/>
              <w:rPr>
                <w:sz w:val="18"/>
                <w:szCs w:val="18"/>
              </w:rPr>
            </w:pPr>
            <w:r w:rsidRPr="007E621C">
              <w:rPr>
                <w:sz w:val="18"/>
                <w:szCs w:val="18"/>
              </w:rPr>
              <w:t>14 040</w:t>
            </w:r>
          </w:p>
        </w:tc>
        <w:tc>
          <w:tcPr>
            <w:tcW w:w="650" w:type="pct"/>
            <w:tcBorders>
              <w:top w:val="single" w:sz="8" w:space="0" w:color="auto"/>
            </w:tcBorders>
            <w:noWrap/>
            <w:tcMar>
              <w:top w:w="0" w:type="dxa"/>
              <w:left w:w="108" w:type="dxa"/>
              <w:bottom w:w="0" w:type="dxa"/>
              <w:right w:w="108" w:type="dxa"/>
            </w:tcMar>
            <w:vAlign w:val="bottom"/>
            <w:hideMark/>
          </w:tcPr>
          <w:p w14:paraId="015E5BC4" w14:textId="77777777" w:rsidR="006D5B07" w:rsidRPr="007E621C" w:rsidRDefault="006D5B07" w:rsidP="00935765">
            <w:pPr>
              <w:jc w:val="right"/>
              <w:rPr>
                <w:sz w:val="18"/>
                <w:szCs w:val="18"/>
              </w:rPr>
            </w:pPr>
            <w:r w:rsidRPr="007E621C">
              <w:rPr>
                <w:sz w:val="18"/>
                <w:szCs w:val="18"/>
              </w:rPr>
              <w:t>122 040</w:t>
            </w:r>
          </w:p>
        </w:tc>
      </w:tr>
      <w:tr w:rsidR="006D5B07" w:rsidRPr="007E621C" w14:paraId="71F63B5A" w14:textId="77777777" w:rsidTr="00966927">
        <w:trPr>
          <w:trHeight w:val="290"/>
        </w:trPr>
        <w:tc>
          <w:tcPr>
            <w:tcW w:w="217" w:type="pct"/>
          </w:tcPr>
          <w:p w14:paraId="5AE3FBEC" w14:textId="77777777" w:rsidR="006D5B07" w:rsidRPr="007E621C" w:rsidRDefault="006D5B07" w:rsidP="00935765">
            <w:pPr>
              <w:rPr>
                <w:sz w:val="18"/>
                <w:szCs w:val="18"/>
              </w:rPr>
            </w:pPr>
            <w:r w:rsidRPr="007E621C">
              <w:rPr>
                <w:sz w:val="18"/>
                <w:szCs w:val="18"/>
              </w:rPr>
              <w:t>6</w:t>
            </w:r>
          </w:p>
        </w:tc>
        <w:tc>
          <w:tcPr>
            <w:tcW w:w="1712" w:type="pct"/>
            <w:noWrap/>
            <w:tcMar>
              <w:top w:w="0" w:type="dxa"/>
              <w:left w:w="108" w:type="dxa"/>
              <w:bottom w:w="0" w:type="dxa"/>
              <w:right w:w="108" w:type="dxa"/>
            </w:tcMar>
            <w:vAlign w:val="bottom"/>
          </w:tcPr>
          <w:p w14:paraId="19778AFB" w14:textId="77777777" w:rsidR="00B521FB" w:rsidRPr="007E621C" w:rsidRDefault="00E55C93" w:rsidP="00935765">
            <w:pPr>
              <w:rPr>
                <w:rFonts w:ascii="SimSun" w:eastAsia="SimSun" w:hAnsi="SimSun" w:cs="SimSun"/>
                <w:sz w:val="18"/>
                <w:szCs w:val="18"/>
                <w:lang w:eastAsia="zh-CN"/>
              </w:rPr>
            </w:pPr>
            <w:r w:rsidRPr="007E621C">
              <w:rPr>
                <w:rFonts w:ascii="SimSun" w:eastAsia="SimSun" w:hAnsi="SimSun" w:cs="SimSun" w:hint="eastAsia"/>
                <w:sz w:val="18"/>
                <w:szCs w:val="18"/>
                <w:lang w:eastAsia="zh-CN"/>
              </w:rPr>
              <w:t>与</w:t>
            </w:r>
            <w:r w:rsidRPr="007E621C">
              <w:rPr>
                <w:sz w:val="18"/>
                <w:szCs w:val="18"/>
                <w:lang w:eastAsia="zh-CN"/>
              </w:rPr>
              <w:t>EBSAs</w:t>
            </w:r>
            <w:r w:rsidRPr="007E621C">
              <w:rPr>
                <w:rFonts w:ascii="SimSun" w:eastAsia="SimSun" w:hAnsi="SimSun" w:cs="SimSun" w:hint="eastAsia"/>
                <w:sz w:val="18"/>
                <w:szCs w:val="18"/>
                <w:lang w:eastAsia="zh-CN"/>
              </w:rPr>
              <w:t>相关的技术分析和战略</w:t>
            </w:r>
          </w:p>
          <w:p w14:paraId="774470DF" w14:textId="50DF16B9" w:rsidR="006D5B07" w:rsidRPr="007E621C" w:rsidRDefault="00E55C93" w:rsidP="00935765">
            <w:pPr>
              <w:rPr>
                <w:sz w:val="18"/>
                <w:szCs w:val="18"/>
                <w:lang w:eastAsia="zh-CN"/>
              </w:rPr>
            </w:pPr>
            <w:r w:rsidRPr="007E621C">
              <w:rPr>
                <w:rFonts w:ascii="SimSun" w:eastAsia="SimSun" w:hAnsi="SimSun" w:cs="SimSun" w:hint="eastAsia"/>
                <w:sz w:val="18"/>
                <w:szCs w:val="18"/>
                <w:lang w:eastAsia="zh-CN"/>
              </w:rPr>
              <w:t>对话</w:t>
            </w:r>
          </w:p>
        </w:tc>
        <w:tc>
          <w:tcPr>
            <w:tcW w:w="509" w:type="pct"/>
            <w:noWrap/>
            <w:tcMar>
              <w:top w:w="0" w:type="dxa"/>
              <w:left w:w="108" w:type="dxa"/>
              <w:bottom w:w="0" w:type="dxa"/>
              <w:right w:w="108" w:type="dxa"/>
            </w:tcMar>
            <w:vAlign w:val="bottom"/>
          </w:tcPr>
          <w:p w14:paraId="17AB2555" w14:textId="77777777" w:rsidR="006D5B07" w:rsidRPr="007E621C" w:rsidRDefault="006D5B07" w:rsidP="00935765">
            <w:pPr>
              <w:jc w:val="right"/>
              <w:rPr>
                <w:sz w:val="18"/>
                <w:szCs w:val="18"/>
              </w:rPr>
            </w:pPr>
            <w:r w:rsidRPr="007E621C">
              <w:rPr>
                <w:sz w:val="18"/>
                <w:szCs w:val="18"/>
              </w:rPr>
              <w:t>53 200</w:t>
            </w:r>
          </w:p>
        </w:tc>
        <w:tc>
          <w:tcPr>
            <w:tcW w:w="447" w:type="pct"/>
            <w:noWrap/>
            <w:tcMar>
              <w:top w:w="0" w:type="dxa"/>
              <w:left w:w="108" w:type="dxa"/>
              <w:bottom w:w="0" w:type="dxa"/>
              <w:right w:w="108" w:type="dxa"/>
            </w:tcMar>
            <w:vAlign w:val="bottom"/>
          </w:tcPr>
          <w:p w14:paraId="1BC3ED59" w14:textId="77777777" w:rsidR="006D5B07" w:rsidRPr="007E621C" w:rsidRDefault="006D5B07" w:rsidP="00935765">
            <w:pPr>
              <w:jc w:val="right"/>
              <w:rPr>
                <w:sz w:val="18"/>
                <w:szCs w:val="18"/>
              </w:rPr>
            </w:pPr>
            <w:r w:rsidRPr="007E621C">
              <w:rPr>
                <w:sz w:val="18"/>
                <w:szCs w:val="18"/>
              </w:rPr>
              <w:t>15 750</w:t>
            </w:r>
          </w:p>
        </w:tc>
        <w:tc>
          <w:tcPr>
            <w:tcW w:w="448" w:type="pct"/>
            <w:noWrap/>
            <w:tcMar>
              <w:top w:w="0" w:type="dxa"/>
              <w:left w:w="108" w:type="dxa"/>
              <w:bottom w:w="0" w:type="dxa"/>
              <w:right w:w="108" w:type="dxa"/>
            </w:tcMar>
            <w:vAlign w:val="bottom"/>
          </w:tcPr>
          <w:p w14:paraId="46751D0A" w14:textId="77777777" w:rsidR="006D5B07" w:rsidRPr="007E621C" w:rsidRDefault="006D5B07" w:rsidP="00935765">
            <w:pPr>
              <w:jc w:val="right"/>
              <w:rPr>
                <w:sz w:val="18"/>
                <w:szCs w:val="18"/>
              </w:rPr>
            </w:pPr>
            <w:r w:rsidRPr="007E621C">
              <w:rPr>
                <w:sz w:val="18"/>
                <w:szCs w:val="18"/>
              </w:rPr>
              <w:t>45 000</w:t>
            </w:r>
          </w:p>
        </w:tc>
        <w:tc>
          <w:tcPr>
            <w:tcW w:w="451" w:type="pct"/>
            <w:noWrap/>
            <w:tcMar>
              <w:top w:w="0" w:type="dxa"/>
              <w:left w:w="108" w:type="dxa"/>
              <w:bottom w:w="0" w:type="dxa"/>
              <w:right w:w="108" w:type="dxa"/>
            </w:tcMar>
            <w:vAlign w:val="bottom"/>
          </w:tcPr>
          <w:p w14:paraId="15E7DAD5" w14:textId="77777777" w:rsidR="006D5B07" w:rsidRPr="007E621C" w:rsidRDefault="006D5B07" w:rsidP="00935765">
            <w:pPr>
              <w:jc w:val="right"/>
              <w:rPr>
                <w:sz w:val="18"/>
                <w:szCs w:val="18"/>
              </w:rPr>
            </w:pPr>
            <w:r w:rsidRPr="007E621C">
              <w:rPr>
                <w:sz w:val="18"/>
                <w:szCs w:val="18"/>
              </w:rPr>
              <w:t>113 950</w:t>
            </w:r>
          </w:p>
        </w:tc>
        <w:tc>
          <w:tcPr>
            <w:tcW w:w="500" w:type="pct"/>
            <w:noWrap/>
            <w:tcMar>
              <w:top w:w="0" w:type="dxa"/>
              <w:left w:w="108" w:type="dxa"/>
              <w:bottom w:w="0" w:type="dxa"/>
              <w:right w:w="108" w:type="dxa"/>
            </w:tcMar>
            <w:vAlign w:val="bottom"/>
          </w:tcPr>
          <w:p w14:paraId="7AC2DAD1" w14:textId="77777777" w:rsidR="006D5B07" w:rsidRPr="007E621C" w:rsidRDefault="006D5B07" w:rsidP="00935765">
            <w:pPr>
              <w:jc w:val="right"/>
              <w:rPr>
                <w:sz w:val="18"/>
                <w:szCs w:val="18"/>
              </w:rPr>
            </w:pPr>
            <w:r w:rsidRPr="007E621C">
              <w:rPr>
                <w:sz w:val="18"/>
                <w:szCs w:val="18"/>
              </w:rPr>
              <w:t>14 814</w:t>
            </w:r>
          </w:p>
        </w:tc>
        <w:tc>
          <w:tcPr>
            <w:tcW w:w="570" w:type="pct"/>
            <w:noWrap/>
            <w:tcMar>
              <w:top w:w="0" w:type="dxa"/>
              <w:left w:w="108" w:type="dxa"/>
              <w:bottom w:w="0" w:type="dxa"/>
              <w:right w:w="108" w:type="dxa"/>
            </w:tcMar>
            <w:vAlign w:val="bottom"/>
          </w:tcPr>
          <w:p w14:paraId="20518208" w14:textId="77777777" w:rsidR="006D5B07" w:rsidRPr="007E621C" w:rsidRDefault="006D5B07" w:rsidP="00935765">
            <w:pPr>
              <w:jc w:val="right"/>
              <w:rPr>
                <w:sz w:val="18"/>
                <w:szCs w:val="18"/>
              </w:rPr>
            </w:pPr>
            <w:r w:rsidRPr="007E621C">
              <w:rPr>
                <w:sz w:val="18"/>
                <w:szCs w:val="18"/>
              </w:rPr>
              <w:t>128 764</w:t>
            </w:r>
          </w:p>
        </w:tc>
      </w:tr>
      <w:tr w:rsidR="006D5B07" w:rsidRPr="007E621C" w14:paraId="79733985" w14:textId="77777777" w:rsidTr="00966927">
        <w:trPr>
          <w:trHeight w:val="290"/>
        </w:trPr>
        <w:tc>
          <w:tcPr>
            <w:tcW w:w="217" w:type="pct"/>
          </w:tcPr>
          <w:p w14:paraId="0E4FF2B8" w14:textId="77777777" w:rsidR="006D5B07" w:rsidRPr="007E621C" w:rsidRDefault="006D5B07" w:rsidP="00935765">
            <w:pPr>
              <w:rPr>
                <w:sz w:val="18"/>
                <w:szCs w:val="18"/>
              </w:rPr>
            </w:pPr>
            <w:r w:rsidRPr="007E621C">
              <w:rPr>
                <w:sz w:val="18"/>
                <w:szCs w:val="18"/>
              </w:rPr>
              <w:t>6</w:t>
            </w:r>
          </w:p>
        </w:tc>
        <w:tc>
          <w:tcPr>
            <w:tcW w:w="1712" w:type="pct"/>
            <w:noWrap/>
            <w:tcMar>
              <w:top w:w="0" w:type="dxa"/>
              <w:left w:w="108" w:type="dxa"/>
              <w:bottom w:w="0" w:type="dxa"/>
              <w:right w:w="108" w:type="dxa"/>
            </w:tcMar>
            <w:vAlign w:val="bottom"/>
          </w:tcPr>
          <w:p w14:paraId="2C1F3C9C" w14:textId="33BCD062" w:rsidR="006D5B07" w:rsidRPr="007E621C" w:rsidRDefault="00E55C93" w:rsidP="00935765">
            <w:pPr>
              <w:rPr>
                <w:sz w:val="18"/>
                <w:szCs w:val="18"/>
                <w:lang w:eastAsia="zh-CN"/>
              </w:rPr>
            </w:pPr>
            <w:r w:rsidRPr="007E621C">
              <w:rPr>
                <w:rFonts w:ascii="SimSun" w:eastAsia="SimSun" w:hAnsi="SimSun" w:cs="SimSun" w:hint="eastAsia"/>
                <w:sz w:val="18"/>
                <w:szCs w:val="18"/>
                <w:lang w:eastAsia="zh-CN"/>
              </w:rPr>
              <w:t>综合关于国家管辖范围以外区域生态和生物特征的现有最佳科学信息以支持未来</w:t>
            </w:r>
            <w:r w:rsidRPr="007E621C">
              <w:rPr>
                <w:sz w:val="18"/>
                <w:szCs w:val="18"/>
                <w:lang w:eastAsia="zh-CN"/>
              </w:rPr>
              <w:t>EBSA</w:t>
            </w:r>
            <w:r w:rsidR="00B521FB" w:rsidRPr="007E621C">
              <w:rPr>
                <w:rFonts w:ascii="SimSun" w:eastAsia="SimSun" w:hAnsi="SimSun" w:cs="SimSun" w:hint="eastAsia"/>
                <w:sz w:val="18"/>
                <w:szCs w:val="18"/>
                <w:lang w:eastAsia="zh-CN"/>
              </w:rPr>
              <w:t>呈件</w:t>
            </w:r>
            <w:r w:rsidR="007E621C" w:rsidRPr="007E621C">
              <w:rPr>
                <w:rFonts w:ascii="SimSun" w:eastAsia="SimSun" w:hAnsi="SimSun" w:cs="SimSun" w:hint="eastAsia"/>
                <w:sz w:val="18"/>
                <w:szCs w:val="18"/>
                <w:lang w:eastAsia="zh-CN"/>
              </w:rPr>
              <w:t>拟定工作</w:t>
            </w:r>
            <w:r w:rsidRPr="007E621C">
              <w:rPr>
                <w:rFonts w:ascii="SimSun" w:eastAsia="SimSun" w:hAnsi="SimSun" w:cs="SimSun" w:hint="eastAsia"/>
                <w:sz w:val="18"/>
                <w:szCs w:val="18"/>
                <w:lang w:eastAsia="zh-CN"/>
              </w:rPr>
              <w:t>全球专家讲习班</w:t>
            </w:r>
          </w:p>
        </w:tc>
        <w:tc>
          <w:tcPr>
            <w:tcW w:w="509" w:type="pct"/>
            <w:noWrap/>
            <w:tcMar>
              <w:top w:w="0" w:type="dxa"/>
              <w:left w:w="108" w:type="dxa"/>
              <w:bottom w:w="0" w:type="dxa"/>
              <w:right w:w="108" w:type="dxa"/>
            </w:tcMar>
            <w:vAlign w:val="bottom"/>
          </w:tcPr>
          <w:p w14:paraId="4564F640" w14:textId="77777777" w:rsidR="006D5B07" w:rsidRPr="007E621C" w:rsidRDefault="006D5B07" w:rsidP="00935765">
            <w:pPr>
              <w:jc w:val="right"/>
              <w:rPr>
                <w:sz w:val="18"/>
                <w:szCs w:val="18"/>
              </w:rPr>
            </w:pPr>
            <w:r w:rsidRPr="007E621C">
              <w:rPr>
                <w:sz w:val="18"/>
                <w:szCs w:val="18"/>
              </w:rPr>
              <w:t>101 500</w:t>
            </w:r>
          </w:p>
        </w:tc>
        <w:tc>
          <w:tcPr>
            <w:tcW w:w="447" w:type="pct"/>
            <w:noWrap/>
            <w:tcMar>
              <w:top w:w="0" w:type="dxa"/>
              <w:left w:w="108" w:type="dxa"/>
              <w:bottom w:w="0" w:type="dxa"/>
              <w:right w:w="108" w:type="dxa"/>
            </w:tcMar>
            <w:vAlign w:val="bottom"/>
          </w:tcPr>
          <w:p w14:paraId="4D47DD53" w14:textId="77777777" w:rsidR="006D5B07" w:rsidRPr="007E621C" w:rsidRDefault="006D5B07" w:rsidP="00935765">
            <w:pPr>
              <w:jc w:val="right"/>
              <w:rPr>
                <w:sz w:val="18"/>
                <w:szCs w:val="18"/>
              </w:rPr>
            </w:pPr>
            <w:r w:rsidRPr="007E621C">
              <w:rPr>
                <w:sz w:val="18"/>
                <w:szCs w:val="18"/>
              </w:rPr>
              <w:t>15 750</w:t>
            </w:r>
          </w:p>
        </w:tc>
        <w:tc>
          <w:tcPr>
            <w:tcW w:w="448" w:type="pct"/>
            <w:noWrap/>
            <w:tcMar>
              <w:top w:w="0" w:type="dxa"/>
              <w:left w:w="108" w:type="dxa"/>
              <w:bottom w:w="0" w:type="dxa"/>
              <w:right w:w="108" w:type="dxa"/>
            </w:tcMar>
            <w:vAlign w:val="bottom"/>
          </w:tcPr>
          <w:p w14:paraId="59029E74" w14:textId="77777777" w:rsidR="006D5B07" w:rsidRPr="007E621C" w:rsidRDefault="006D5B07" w:rsidP="00935765">
            <w:pPr>
              <w:jc w:val="right"/>
              <w:rPr>
                <w:sz w:val="18"/>
                <w:szCs w:val="18"/>
              </w:rPr>
            </w:pPr>
            <w:r w:rsidRPr="007E621C">
              <w:rPr>
                <w:sz w:val="18"/>
                <w:szCs w:val="18"/>
              </w:rPr>
              <w:t>27 000</w:t>
            </w:r>
          </w:p>
        </w:tc>
        <w:tc>
          <w:tcPr>
            <w:tcW w:w="451" w:type="pct"/>
            <w:noWrap/>
            <w:tcMar>
              <w:top w:w="0" w:type="dxa"/>
              <w:left w:w="108" w:type="dxa"/>
              <w:bottom w:w="0" w:type="dxa"/>
              <w:right w:w="108" w:type="dxa"/>
            </w:tcMar>
            <w:vAlign w:val="bottom"/>
          </w:tcPr>
          <w:p w14:paraId="5485B828" w14:textId="77777777" w:rsidR="006D5B07" w:rsidRPr="007E621C" w:rsidRDefault="006D5B07" w:rsidP="00935765">
            <w:pPr>
              <w:jc w:val="right"/>
              <w:rPr>
                <w:sz w:val="18"/>
                <w:szCs w:val="18"/>
              </w:rPr>
            </w:pPr>
            <w:r w:rsidRPr="007E621C">
              <w:rPr>
                <w:sz w:val="18"/>
                <w:szCs w:val="18"/>
              </w:rPr>
              <w:t>144 250</w:t>
            </w:r>
          </w:p>
        </w:tc>
        <w:tc>
          <w:tcPr>
            <w:tcW w:w="500" w:type="pct"/>
            <w:noWrap/>
            <w:tcMar>
              <w:top w:w="0" w:type="dxa"/>
              <w:left w:w="108" w:type="dxa"/>
              <w:bottom w:w="0" w:type="dxa"/>
              <w:right w:w="108" w:type="dxa"/>
            </w:tcMar>
            <w:vAlign w:val="bottom"/>
          </w:tcPr>
          <w:p w14:paraId="28F6C594" w14:textId="77777777" w:rsidR="006D5B07" w:rsidRPr="007E621C" w:rsidRDefault="006D5B07" w:rsidP="00935765">
            <w:pPr>
              <w:jc w:val="right"/>
              <w:rPr>
                <w:sz w:val="18"/>
                <w:szCs w:val="18"/>
              </w:rPr>
            </w:pPr>
            <w:r w:rsidRPr="007E621C">
              <w:rPr>
                <w:sz w:val="18"/>
                <w:szCs w:val="18"/>
              </w:rPr>
              <w:t>18 753</w:t>
            </w:r>
          </w:p>
        </w:tc>
        <w:tc>
          <w:tcPr>
            <w:tcW w:w="570" w:type="pct"/>
            <w:noWrap/>
            <w:tcMar>
              <w:top w:w="0" w:type="dxa"/>
              <w:left w:w="108" w:type="dxa"/>
              <w:bottom w:w="0" w:type="dxa"/>
              <w:right w:w="108" w:type="dxa"/>
            </w:tcMar>
            <w:vAlign w:val="bottom"/>
          </w:tcPr>
          <w:p w14:paraId="1E067996" w14:textId="77777777" w:rsidR="006D5B07" w:rsidRPr="007E621C" w:rsidRDefault="006D5B07" w:rsidP="00935765">
            <w:pPr>
              <w:jc w:val="right"/>
              <w:rPr>
                <w:sz w:val="18"/>
                <w:szCs w:val="18"/>
              </w:rPr>
            </w:pPr>
            <w:r w:rsidRPr="007E621C">
              <w:rPr>
                <w:sz w:val="18"/>
                <w:szCs w:val="18"/>
              </w:rPr>
              <w:t>163 003</w:t>
            </w:r>
          </w:p>
        </w:tc>
      </w:tr>
      <w:tr w:rsidR="006D5B07" w:rsidRPr="007E621C" w14:paraId="492DE75D" w14:textId="77777777" w:rsidTr="00966927">
        <w:trPr>
          <w:trHeight w:val="290"/>
        </w:trPr>
        <w:tc>
          <w:tcPr>
            <w:tcW w:w="217" w:type="pct"/>
          </w:tcPr>
          <w:p w14:paraId="54728ED6" w14:textId="77777777" w:rsidR="006D5B07" w:rsidRPr="007E621C" w:rsidRDefault="006D5B07" w:rsidP="00935765">
            <w:pPr>
              <w:rPr>
                <w:sz w:val="18"/>
                <w:szCs w:val="18"/>
              </w:rPr>
            </w:pPr>
            <w:r w:rsidRPr="007E621C">
              <w:rPr>
                <w:sz w:val="18"/>
                <w:szCs w:val="18"/>
              </w:rPr>
              <w:t>12</w:t>
            </w:r>
          </w:p>
        </w:tc>
        <w:tc>
          <w:tcPr>
            <w:tcW w:w="1712" w:type="pct"/>
            <w:noWrap/>
            <w:tcMar>
              <w:top w:w="0" w:type="dxa"/>
              <w:left w:w="108" w:type="dxa"/>
              <w:bottom w:w="0" w:type="dxa"/>
              <w:right w:w="108" w:type="dxa"/>
            </w:tcMar>
            <w:vAlign w:val="bottom"/>
          </w:tcPr>
          <w:p w14:paraId="49DE9AC2" w14:textId="3FAE30F0" w:rsidR="006D5B07" w:rsidRPr="007E621C" w:rsidRDefault="00E55C93" w:rsidP="00935765">
            <w:pPr>
              <w:rPr>
                <w:sz w:val="18"/>
                <w:szCs w:val="18"/>
                <w:lang w:eastAsia="zh-CN"/>
              </w:rPr>
            </w:pPr>
            <w:r w:rsidRPr="007E621C">
              <w:rPr>
                <w:rFonts w:ascii="SimSun" w:eastAsia="SimSun" w:hAnsi="SimSun" w:cs="SimSun" w:hint="eastAsia"/>
                <w:sz w:val="18"/>
                <w:szCs w:val="18"/>
                <w:lang w:eastAsia="zh-CN"/>
              </w:rPr>
              <w:t>更新文件的</w:t>
            </w:r>
            <w:r w:rsidR="007E621C" w:rsidRPr="007E621C">
              <w:rPr>
                <w:rFonts w:ascii="SimSun" w:eastAsia="SimSun" w:hAnsi="SimSun" w:cs="SimSun" w:hint="eastAsia"/>
                <w:sz w:val="18"/>
                <w:szCs w:val="18"/>
                <w:lang w:eastAsia="zh-CN"/>
              </w:rPr>
              <w:t>咨询</w:t>
            </w:r>
            <w:r w:rsidRPr="007E621C">
              <w:rPr>
                <w:rFonts w:ascii="SimSun" w:eastAsia="SimSun" w:hAnsi="SimSun" w:cs="SimSun" w:hint="eastAsia"/>
                <w:sz w:val="18"/>
                <w:szCs w:val="18"/>
                <w:lang w:eastAsia="zh-CN"/>
              </w:rPr>
              <w:t>工作和专家会议</w:t>
            </w:r>
          </w:p>
        </w:tc>
        <w:tc>
          <w:tcPr>
            <w:tcW w:w="509" w:type="pct"/>
            <w:noWrap/>
            <w:tcMar>
              <w:top w:w="0" w:type="dxa"/>
              <w:left w:w="108" w:type="dxa"/>
              <w:bottom w:w="0" w:type="dxa"/>
              <w:right w:w="108" w:type="dxa"/>
            </w:tcMar>
            <w:vAlign w:val="bottom"/>
          </w:tcPr>
          <w:p w14:paraId="7BE3D758" w14:textId="77777777" w:rsidR="006D5B07" w:rsidRPr="007E621C" w:rsidRDefault="006D5B07" w:rsidP="00935765">
            <w:pPr>
              <w:jc w:val="right"/>
              <w:rPr>
                <w:sz w:val="18"/>
                <w:szCs w:val="18"/>
              </w:rPr>
            </w:pPr>
            <w:r w:rsidRPr="007E621C">
              <w:rPr>
                <w:sz w:val="18"/>
                <w:szCs w:val="18"/>
              </w:rPr>
              <w:t>93 200</w:t>
            </w:r>
          </w:p>
        </w:tc>
        <w:tc>
          <w:tcPr>
            <w:tcW w:w="447" w:type="pct"/>
            <w:noWrap/>
            <w:tcMar>
              <w:top w:w="0" w:type="dxa"/>
              <w:left w:w="108" w:type="dxa"/>
              <w:bottom w:w="0" w:type="dxa"/>
              <w:right w:w="108" w:type="dxa"/>
            </w:tcMar>
            <w:vAlign w:val="bottom"/>
          </w:tcPr>
          <w:p w14:paraId="6EC9471F" w14:textId="77777777" w:rsidR="006D5B07" w:rsidRPr="007E621C" w:rsidRDefault="006D5B07" w:rsidP="00935765">
            <w:pPr>
              <w:jc w:val="right"/>
              <w:rPr>
                <w:sz w:val="18"/>
                <w:szCs w:val="18"/>
              </w:rPr>
            </w:pPr>
            <w:r w:rsidRPr="007E621C">
              <w:rPr>
                <w:sz w:val="18"/>
                <w:szCs w:val="18"/>
              </w:rPr>
              <w:t>10 000</w:t>
            </w:r>
          </w:p>
        </w:tc>
        <w:tc>
          <w:tcPr>
            <w:tcW w:w="448" w:type="pct"/>
            <w:noWrap/>
            <w:tcMar>
              <w:top w:w="0" w:type="dxa"/>
              <w:left w:w="108" w:type="dxa"/>
              <w:bottom w:w="0" w:type="dxa"/>
              <w:right w:w="108" w:type="dxa"/>
            </w:tcMar>
            <w:vAlign w:val="bottom"/>
          </w:tcPr>
          <w:p w14:paraId="3ABA6FB7" w14:textId="77777777" w:rsidR="006D5B07" w:rsidRPr="007E621C" w:rsidRDefault="006D5B07" w:rsidP="00935765">
            <w:pPr>
              <w:jc w:val="right"/>
              <w:rPr>
                <w:sz w:val="18"/>
                <w:szCs w:val="18"/>
              </w:rPr>
            </w:pPr>
            <w:r w:rsidRPr="007E621C">
              <w:rPr>
                <w:sz w:val="18"/>
                <w:szCs w:val="18"/>
              </w:rPr>
              <w:t>72 000</w:t>
            </w:r>
          </w:p>
        </w:tc>
        <w:tc>
          <w:tcPr>
            <w:tcW w:w="451" w:type="pct"/>
            <w:noWrap/>
            <w:tcMar>
              <w:top w:w="0" w:type="dxa"/>
              <w:left w:w="108" w:type="dxa"/>
              <w:bottom w:w="0" w:type="dxa"/>
              <w:right w:w="108" w:type="dxa"/>
            </w:tcMar>
            <w:vAlign w:val="bottom"/>
          </w:tcPr>
          <w:p w14:paraId="1D5C9846" w14:textId="77777777" w:rsidR="006D5B07" w:rsidRPr="007E621C" w:rsidRDefault="006D5B07" w:rsidP="00935765">
            <w:pPr>
              <w:jc w:val="right"/>
              <w:rPr>
                <w:sz w:val="18"/>
                <w:szCs w:val="18"/>
              </w:rPr>
            </w:pPr>
            <w:r w:rsidRPr="007E621C">
              <w:rPr>
                <w:sz w:val="18"/>
                <w:szCs w:val="18"/>
              </w:rPr>
              <w:t>175 200</w:t>
            </w:r>
          </w:p>
        </w:tc>
        <w:tc>
          <w:tcPr>
            <w:tcW w:w="500" w:type="pct"/>
            <w:noWrap/>
            <w:tcMar>
              <w:top w:w="0" w:type="dxa"/>
              <w:left w:w="108" w:type="dxa"/>
              <w:bottom w:w="0" w:type="dxa"/>
              <w:right w:w="108" w:type="dxa"/>
            </w:tcMar>
            <w:vAlign w:val="bottom"/>
          </w:tcPr>
          <w:p w14:paraId="044A7247" w14:textId="77777777" w:rsidR="006D5B07" w:rsidRPr="007E621C" w:rsidRDefault="006D5B07" w:rsidP="00935765">
            <w:pPr>
              <w:jc w:val="right"/>
              <w:rPr>
                <w:sz w:val="18"/>
                <w:szCs w:val="18"/>
              </w:rPr>
            </w:pPr>
            <w:r w:rsidRPr="007E621C">
              <w:rPr>
                <w:sz w:val="18"/>
                <w:szCs w:val="18"/>
              </w:rPr>
              <w:t>22 776</w:t>
            </w:r>
          </w:p>
        </w:tc>
        <w:tc>
          <w:tcPr>
            <w:tcW w:w="570" w:type="pct"/>
            <w:noWrap/>
            <w:tcMar>
              <w:top w:w="0" w:type="dxa"/>
              <w:left w:w="108" w:type="dxa"/>
              <w:bottom w:w="0" w:type="dxa"/>
              <w:right w:w="108" w:type="dxa"/>
            </w:tcMar>
            <w:vAlign w:val="bottom"/>
          </w:tcPr>
          <w:p w14:paraId="370EADCA" w14:textId="77777777" w:rsidR="006D5B07" w:rsidRPr="007E621C" w:rsidRDefault="006D5B07" w:rsidP="00935765">
            <w:pPr>
              <w:jc w:val="right"/>
              <w:rPr>
                <w:sz w:val="18"/>
                <w:szCs w:val="18"/>
              </w:rPr>
            </w:pPr>
            <w:r w:rsidRPr="007E621C">
              <w:rPr>
                <w:sz w:val="18"/>
                <w:szCs w:val="18"/>
              </w:rPr>
              <w:t>197 976</w:t>
            </w:r>
          </w:p>
        </w:tc>
      </w:tr>
      <w:tr w:rsidR="006D5B07" w:rsidRPr="007E621C" w14:paraId="576DDC7E" w14:textId="77777777" w:rsidTr="00966927">
        <w:trPr>
          <w:trHeight w:val="290"/>
        </w:trPr>
        <w:tc>
          <w:tcPr>
            <w:tcW w:w="217" w:type="pct"/>
            <w:tcBorders>
              <w:bottom w:val="single" w:sz="4" w:space="0" w:color="auto"/>
            </w:tcBorders>
          </w:tcPr>
          <w:p w14:paraId="0111B17B" w14:textId="77777777" w:rsidR="006D5B07" w:rsidRPr="007E621C" w:rsidRDefault="006D5B07" w:rsidP="00935765">
            <w:pPr>
              <w:rPr>
                <w:sz w:val="18"/>
                <w:szCs w:val="18"/>
              </w:rPr>
            </w:pPr>
            <w:r w:rsidRPr="007E621C">
              <w:rPr>
                <w:sz w:val="18"/>
                <w:szCs w:val="18"/>
              </w:rPr>
              <w:t>13</w:t>
            </w:r>
          </w:p>
        </w:tc>
        <w:tc>
          <w:tcPr>
            <w:tcW w:w="1712" w:type="pct"/>
            <w:tcBorders>
              <w:bottom w:val="single" w:sz="4" w:space="0" w:color="auto"/>
            </w:tcBorders>
            <w:noWrap/>
            <w:tcMar>
              <w:top w:w="0" w:type="dxa"/>
              <w:left w:w="108" w:type="dxa"/>
              <w:bottom w:w="0" w:type="dxa"/>
              <w:right w:w="108" w:type="dxa"/>
            </w:tcMar>
            <w:vAlign w:val="center"/>
          </w:tcPr>
          <w:p w14:paraId="1ED2753B" w14:textId="6B8741CA" w:rsidR="006D5B07" w:rsidRPr="007E621C" w:rsidRDefault="00E55C93" w:rsidP="00935765">
            <w:pPr>
              <w:rPr>
                <w:sz w:val="18"/>
                <w:szCs w:val="18"/>
                <w:lang w:eastAsia="zh-CN"/>
              </w:rPr>
            </w:pPr>
            <w:r w:rsidRPr="007E621C">
              <w:rPr>
                <w:rFonts w:ascii="SimSun" w:eastAsia="SimSun" w:hAnsi="SimSun" w:cs="SimSun" w:hint="eastAsia"/>
                <w:sz w:val="18"/>
                <w:szCs w:val="18"/>
                <w:lang w:eastAsia="zh-CN"/>
              </w:rPr>
              <w:t>支持《公约》</w:t>
            </w:r>
            <w:r w:rsidR="007E621C" w:rsidRPr="007E621C">
              <w:rPr>
                <w:rFonts w:ascii="SimSun" w:eastAsia="SimSun" w:hAnsi="SimSun" w:cs="SimSun" w:hint="eastAsia"/>
                <w:sz w:val="18"/>
                <w:szCs w:val="18"/>
                <w:lang w:eastAsia="zh-CN"/>
              </w:rPr>
              <w:t>下</w:t>
            </w:r>
            <w:r w:rsidRPr="007E621C">
              <w:rPr>
                <w:rFonts w:ascii="SimSun" w:eastAsia="SimSun" w:hAnsi="SimSun" w:cs="SimSun" w:hint="eastAsia"/>
                <w:sz w:val="18"/>
                <w:szCs w:val="18"/>
                <w:lang w:eastAsia="zh-CN"/>
              </w:rPr>
              <w:t>开展的国家管辖范围以外区域海洋生物多样性工作</w:t>
            </w:r>
            <w:r w:rsidR="007E621C" w:rsidRPr="007E621C">
              <w:rPr>
                <w:rFonts w:ascii="SimSun" w:eastAsia="SimSun" w:hAnsi="SimSun" w:cs="SimSun" w:hint="eastAsia"/>
                <w:sz w:val="18"/>
                <w:szCs w:val="18"/>
                <w:lang w:eastAsia="zh-CN"/>
              </w:rPr>
              <w:t>非正式咨询小组</w:t>
            </w:r>
          </w:p>
        </w:tc>
        <w:tc>
          <w:tcPr>
            <w:tcW w:w="509" w:type="pct"/>
            <w:tcBorders>
              <w:bottom w:val="single" w:sz="4" w:space="0" w:color="auto"/>
            </w:tcBorders>
            <w:noWrap/>
            <w:tcMar>
              <w:top w:w="0" w:type="dxa"/>
              <w:left w:w="108" w:type="dxa"/>
              <w:bottom w:w="0" w:type="dxa"/>
              <w:right w:w="108" w:type="dxa"/>
            </w:tcMar>
            <w:vAlign w:val="bottom"/>
          </w:tcPr>
          <w:p w14:paraId="0AE81F19" w14:textId="77777777" w:rsidR="006D5B07" w:rsidRPr="007E621C" w:rsidRDefault="006D5B07" w:rsidP="00935765">
            <w:pPr>
              <w:jc w:val="right"/>
              <w:rPr>
                <w:sz w:val="18"/>
                <w:szCs w:val="18"/>
              </w:rPr>
            </w:pPr>
            <w:r w:rsidRPr="007E621C">
              <w:rPr>
                <w:sz w:val="18"/>
                <w:szCs w:val="18"/>
              </w:rPr>
              <w:t>78 200</w:t>
            </w:r>
          </w:p>
        </w:tc>
        <w:tc>
          <w:tcPr>
            <w:tcW w:w="447" w:type="pct"/>
            <w:tcBorders>
              <w:bottom w:val="single" w:sz="4" w:space="0" w:color="auto"/>
            </w:tcBorders>
            <w:noWrap/>
            <w:tcMar>
              <w:top w:w="0" w:type="dxa"/>
              <w:left w:w="108" w:type="dxa"/>
              <w:bottom w:w="0" w:type="dxa"/>
              <w:right w:w="108" w:type="dxa"/>
            </w:tcMar>
            <w:vAlign w:val="bottom"/>
          </w:tcPr>
          <w:p w14:paraId="05FDA5B7" w14:textId="77777777" w:rsidR="006D5B07" w:rsidRPr="007E621C" w:rsidRDefault="006D5B07" w:rsidP="00935765">
            <w:pPr>
              <w:jc w:val="right"/>
              <w:rPr>
                <w:sz w:val="18"/>
                <w:szCs w:val="18"/>
              </w:rPr>
            </w:pPr>
            <w:r w:rsidRPr="007E621C">
              <w:rPr>
                <w:sz w:val="18"/>
                <w:szCs w:val="18"/>
              </w:rPr>
              <w:t>10 000</w:t>
            </w:r>
          </w:p>
        </w:tc>
        <w:tc>
          <w:tcPr>
            <w:tcW w:w="448" w:type="pct"/>
            <w:tcBorders>
              <w:bottom w:val="single" w:sz="4" w:space="0" w:color="auto"/>
            </w:tcBorders>
            <w:noWrap/>
            <w:tcMar>
              <w:top w:w="0" w:type="dxa"/>
              <w:left w:w="108" w:type="dxa"/>
              <w:bottom w:w="0" w:type="dxa"/>
              <w:right w:w="108" w:type="dxa"/>
            </w:tcMar>
            <w:vAlign w:val="bottom"/>
          </w:tcPr>
          <w:p w14:paraId="6ECB0BF9" w14:textId="77777777" w:rsidR="006D5B07" w:rsidRPr="007E621C" w:rsidRDefault="006D5B07" w:rsidP="00935765">
            <w:pPr>
              <w:jc w:val="right"/>
              <w:rPr>
                <w:sz w:val="18"/>
                <w:szCs w:val="18"/>
              </w:rPr>
            </w:pPr>
            <w:r w:rsidRPr="007E621C">
              <w:rPr>
                <w:sz w:val="18"/>
                <w:szCs w:val="18"/>
              </w:rPr>
              <w:t>18 000</w:t>
            </w:r>
          </w:p>
        </w:tc>
        <w:tc>
          <w:tcPr>
            <w:tcW w:w="451" w:type="pct"/>
            <w:tcBorders>
              <w:bottom w:val="single" w:sz="4" w:space="0" w:color="auto"/>
            </w:tcBorders>
            <w:noWrap/>
            <w:tcMar>
              <w:top w:w="0" w:type="dxa"/>
              <w:left w:w="108" w:type="dxa"/>
              <w:bottom w:w="0" w:type="dxa"/>
              <w:right w:w="108" w:type="dxa"/>
            </w:tcMar>
            <w:vAlign w:val="bottom"/>
          </w:tcPr>
          <w:p w14:paraId="7E973146" w14:textId="77777777" w:rsidR="006D5B07" w:rsidRPr="007E621C" w:rsidRDefault="006D5B07" w:rsidP="00935765">
            <w:pPr>
              <w:jc w:val="right"/>
              <w:rPr>
                <w:sz w:val="18"/>
                <w:szCs w:val="18"/>
              </w:rPr>
            </w:pPr>
            <w:r w:rsidRPr="007E621C">
              <w:rPr>
                <w:sz w:val="18"/>
                <w:szCs w:val="18"/>
              </w:rPr>
              <w:t>106 200</w:t>
            </w:r>
          </w:p>
        </w:tc>
        <w:tc>
          <w:tcPr>
            <w:tcW w:w="500" w:type="pct"/>
            <w:tcBorders>
              <w:bottom w:val="single" w:sz="4" w:space="0" w:color="auto"/>
            </w:tcBorders>
            <w:noWrap/>
            <w:tcMar>
              <w:top w:w="0" w:type="dxa"/>
              <w:left w:w="108" w:type="dxa"/>
              <w:bottom w:w="0" w:type="dxa"/>
              <w:right w:w="108" w:type="dxa"/>
            </w:tcMar>
            <w:vAlign w:val="bottom"/>
          </w:tcPr>
          <w:p w14:paraId="094A3C8D" w14:textId="77777777" w:rsidR="006D5B07" w:rsidRPr="007E621C" w:rsidRDefault="006D5B07" w:rsidP="00935765">
            <w:pPr>
              <w:jc w:val="right"/>
              <w:rPr>
                <w:sz w:val="18"/>
                <w:szCs w:val="18"/>
              </w:rPr>
            </w:pPr>
            <w:r w:rsidRPr="007E621C">
              <w:rPr>
                <w:sz w:val="18"/>
                <w:szCs w:val="18"/>
              </w:rPr>
              <w:t>13 806</w:t>
            </w:r>
          </w:p>
        </w:tc>
        <w:tc>
          <w:tcPr>
            <w:tcW w:w="570" w:type="pct"/>
            <w:tcBorders>
              <w:bottom w:val="single" w:sz="4" w:space="0" w:color="auto"/>
            </w:tcBorders>
            <w:noWrap/>
            <w:tcMar>
              <w:top w:w="0" w:type="dxa"/>
              <w:left w:w="108" w:type="dxa"/>
              <w:bottom w:w="0" w:type="dxa"/>
              <w:right w:w="108" w:type="dxa"/>
            </w:tcMar>
            <w:vAlign w:val="bottom"/>
          </w:tcPr>
          <w:p w14:paraId="000192EA" w14:textId="77777777" w:rsidR="006D5B07" w:rsidRPr="007E621C" w:rsidRDefault="006D5B07" w:rsidP="00935765">
            <w:pPr>
              <w:jc w:val="right"/>
              <w:rPr>
                <w:sz w:val="18"/>
                <w:szCs w:val="18"/>
              </w:rPr>
            </w:pPr>
            <w:r w:rsidRPr="007E621C">
              <w:rPr>
                <w:sz w:val="18"/>
                <w:szCs w:val="18"/>
              </w:rPr>
              <w:t>120 006</w:t>
            </w:r>
          </w:p>
        </w:tc>
      </w:tr>
      <w:tr w:rsidR="006D5B07" w:rsidRPr="007E621C" w14:paraId="29040BE4" w14:textId="77777777" w:rsidTr="00966927">
        <w:trPr>
          <w:trHeight w:val="290"/>
        </w:trPr>
        <w:tc>
          <w:tcPr>
            <w:tcW w:w="217" w:type="pct"/>
            <w:tcBorders>
              <w:top w:val="single" w:sz="4" w:space="0" w:color="auto"/>
              <w:bottom w:val="single" w:sz="8" w:space="0" w:color="auto"/>
            </w:tcBorders>
          </w:tcPr>
          <w:p w14:paraId="2CB0C48A" w14:textId="77777777" w:rsidR="006D5B07" w:rsidRPr="007E621C" w:rsidRDefault="006D5B07" w:rsidP="00935765">
            <w:pPr>
              <w:rPr>
                <w:sz w:val="18"/>
                <w:szCs w:val="18"/>
              </w:rPr>
            </w:pPr>
          </w:p>
        </w:tc>
        <w:tc>
          <w:tcPr>
            <w:tcW w:w="1712" w:type="pct"/>
            <w:tcBorders>
              <w:top w:val="single" w:sz="4" w:space="0" w:color="auto"/>
              <w:bottom w:val="single" w:sz="8" w:space="0" w:color="auto"/>
            </w:tcBorders>
            <w:noWrap/>
            <w:tcMar>
              <w:top w:w="0" w:type="dxa"/>
              <w:left w:w="108" w:type="dxa"/>
              <w:bottom w:w="0" w:type="dxa"/>
              <w:right w:w="108" w:type="dxa"/>
            </w:tcMar>
            <w:vAlign w:val="bottom"/>
          </w:tcPr>
          <w:p w14:paraId="14709FA7" w14:textId="615EA5F3" w:rsidR="006D5B07" w:rsidRPr="007E621C" w:rsidRDefault="006D5B07" w:rsidP="00935765">
            <w:pPr>
              <w:tabs>
                <w:tab w:val="left" w:pos="230"/>
              </w:tabs>
              <w:rPr>
                <w:sz w:val="18"/>
                <w:szCs w:val="18"/>
              </w:rPr>
            </w:pPr>
            <w:r w:rsidRPr="007E621C">
              <w:rPr>
                <w:b/>
                <w:bCs/>
                <w:sz w:val="18"/>
                <w:szCs w:val="18"/>
              </w:rPr>
              <w:tab/>
            </w:r>
            <w:r w:rsidR="00E55C93" w:rsidRPr="007E621C">
              <w:rPr>
                <w:rFonts w:ascii="SimSun" w:eastAsia="SimSun" w:hAnsi="SimSun" w:cs="SimSun" w:hint="eastAsia"/>
                <w:b/>
                <w:bCs/>
                <w:sz w:val="18"/>
                <w:szCs w:val="18"/>
                <w:lang w:eastAsia="zh-CN"/>
              </w:rPr>
              <w:t>共计</w:t>
            </w:r>
          </w:p>
        </w:tc>
        <w:tc>
          <w:tcPr>
            <w:tcW w:w="1404" w:type="pct"/>
            <w:gridSpan w:val="3"/>
            <w:tcBorders>
              <w:top w:val="single" w:sz="4" w:space="0" w:color="auto"/>
              <w:bottom w:val="single" w:sz="8" w:space="0" w:color="auto"/>
            </w:tcBorders>
            <w:vAlign w:val="bottom"/>
          </w:tcPr>
          <w:p w14:paraId="3FA98204" w14:textId="77777777" w:rsidR="006D5B07" w:rsidRPr="007E621C" w:rsidRDefault="006D5B07" w:rsidP="00935765">
            <w:pPr>
              <w:ind w:right="143"/>
              <w:jc w:val="right"/>
              <w:rPr>
                <w:b/>
                <w:bCs/>
                <w:sz w:val="18"/>
                <w:szCs w:val="18"/>
              </w:rPr>
            </w:pPr>
          </w:p>
        </w:tc>
        <w:tc>
          <w:tcPr>
            <w:tcW w:w="451" w:type="pct"/>
            <w:tcBorders>
              <w:top w:val="single" w:sz="4" w:space="0" w:color="auto"/>
              <w:bottom w:val="single" w:sz="8" w:space="0" w:color="auto"/>
            </w:tcBorders>
            <w:noWrap/>
            <w:tcMar>
              <w:top w:w="0" w:type="dxa"/>
              <w:left w:w="108" w:type="dxa"/>
              <w:bottom w:w="0" w:type="dxa"/>
              <w:right w:w="108" w:type="dxa"/>
            </w:tcMar>
            <w:vAlign w:val="bottom"/>
          </w:tcPr>
          <w:p w14:paraId="64ED9DB5" w14:textId="77777777" w:rsidR="006D5B07" w:rsidRPr="007E621C" w:rsidRDefault="006D5B07" w:rsidP="00935765">
            <w:pPr>
              <w:jc w:val="right"/>
              <w:rPr>
                <w:b/>
                <w:bCs/>
                <w:sz w:val="18"/>
                <w:szCs w:val="18"/>
              </w:rPr>
            </w:pPr>
            <w:r w:rsidRPr="007E621C">
              <w:rPr>
                <w:b/>
                <w:bCs/>
                <w:sz w:val="18"/>
                <w:szCs w:val="18"/>
              </w:rPr>
              <w:t>647 600</w:t>
            </w:r>
          </w:p>
        </w:tc>
        <w:tc>
          <w:tcPr>
            <w:tcW w:w="500" w:type="pct"/>
            <w:tcBorders>
              <w:top w:val="single" w:sz="4" w:space="0" w:color="auto"/>
              <w:bottom w:val="single" w:sz="8" w:space="0" w:color="auto"/>
            </w:tcBorders>
            <w:noWrap/>
            <w:tcMar>
              <w:top w:w="0" w:type="dxa"/>
              <w:left w:w="108" w:type="dxa"/>
              <w:bottom w:w="0" w:type="dxa"/>
              <w:right w:w="108" w:type="dxa"/>
            </w:tcMar>
            <w:vAlign w:val="bottom"/>
          </w:tcPr>
          <w:p w14:paraId="0AC802D2" w14:textId="77777777" w:rsidR="006D5B07" w:rsidRPr="007E621C" w:rsidRDefault="006D5B07" w:rsidP="00935765">
            <w:pPr>
              <w:jc w:val="right"/>
              <w:rPr>
                <w:b/>
                <w:bCs/>
                <w:sz w:val="18"/>
                <w:szCs w:val="18"/>
              </w:rPr>
            </w:pPr>
            <w:r w:rsidRPr="007E621C">
              <w:rPr>
                <w:b/>
                <w:bCs/>
                <w:sz w:val="18"/>
                <w:szCs w:val="18"/>
              </w:rPr>
              <w:t>84 188</w:t>
            </w:r>
          </w:p>
        </w:tc>
        <w:tc>
          <w:tcPr>
            <w:tcW w:w="570" w:type="pct"/>
            <w:tcBorders>
              <w:top w:val="single" w:sz="4" w:space="0" w:color="auto"/>
              <w:bottom w:val="single" w:sz="8" w:space="0" w:color="auto"/>
            </w:tcBorders>
            <w:noWrap/>
            <w:tcMar>
              <w:top w:w="0" w:type="dxa"/>
              <w:left w:w="108" w:type="dxa"/>
              <w:bottom w:w="0" w:type="dxa"/>
              <w:right w:w="108" w:type="dxa"/>
            </w:tcMar>
            <w:vAlign w:val="bottom"/>
          </w:tcPr>
          <w:p w14:paraId="3620F281" w14:textId="77777777" w:rsidR="006D5B07" w:rsidRPr="007E621C" w:rsidRDefault="006D5B07" w:rsidP="00935765">
            <w:pPr>
              <w:ind w:right="-22"/>
              <w:jc w:val="right"/>
              <w:rPr>
                <w:b/>
                <w:bCs/>
                <w:sz w:val="18"/>
                <w:szCs w:val="18"/>
              </w:rPr>
            </w:pPr>
            <w:r w:rsidRPr="007E621C">
              <w:rPr>
                <w:b/>
                <w:bCs/>
                <w:sz w:val="18"/>
                <w:szCs w:val="18"/>
              </w:rPr>
              <w:t>731 788</w:t>
            </w:r>
          </w:p>
        </w:tc>
      </w:tr>
    </w:tbl>
    <w:p w14:paraId="1B48F92E" w14:textId="05E51DB7" w:rsidR="006D5B07" w:rsidRPr="00E55C93" w:rsidRDefault="0099225C" w:rsidP="006D5B07">
      <w:pPr>
        <w:spacing w:before="120"/>
        <w:ind w:left="567"/>
        <w:rPr>
          <w:rFonts w:eastAsia="SimSun"/>
          <w:sz w:val="16"/>
          <w:szCs w:val="16"/>
          <w:lang w:eastAsia="zh-CN"/>
        </w:rPr>
      </w:pPr>
      <w:r w:rsidRPr="00E55C93">
        <w:rPr>
          <w:rFonts w:eastAsia="KaiTi"/>
          <w:sz w:val="16"/>
          <w:szCs w:val="16"/>
          <w:lang w:eastAsia="zh-CN"/>
        </w:rPr>
        <w:t>英文缩写</w:t>
      </w:r>
      <w:r w:rsidRPr="00E55C93">
        <w:rPr>
          <w:rFonts w:eastAsia="SimSun"/>
          <w:sz w:val="16"/>
          <w:szCs w:val="16"/>
          <w:lang w:eastAsia="zh-CN"/>
        </w:rPr>
        <w:t>：</w:t>
      </w:r>
      <w:r w:rsidR="006D5B07" w:rsidRPr="00E55C93">
        <w:rPr>
          <w:rFonts w:eastAsia="SimSun"/>
          <w:sz w:val="16"/>
          <w:szCs w:val="16"/>
          <w:lang w:eastAsia="zh-CN"/>
        </w:rPr>
        <w:t>BBNJ</w:t>
      </w:r>
      <w:r w:rsidR="001813EF">
        <w:rPr>
          <w:rFonts w:eastAsia="SimSun" w:hint="eastAsia"/>
          <w:sz w:val="16"/>
          <w:szCs w:val="16"/>
          <w:lang w:eastAsia="zh-CN"/>
        </w:rPr>
        <w:t>-</w:t>
      </w:r>
      <w:r w:rsidRPr="00E55C93">
        <w:rPr>
          <w:rFonts w:eastAsia="SimSun"/>
          <w:sz w:val="16"/>
          <w:szCs w:val="16"/>
          <w:lang w:eastAsia="zh-CN"/>
        </w:rPr>
        <w:t>《〈联合国海洋法公约〉下国家管辖范围以外区域海洋生物多样性的养护和可持续利用协定》</w:t>
      </w:r>
      <w:r w:rsidR="009F0117">
        <w:rPr>
          <w:rFonts w:eastAsia="SimSun" w:hint="eastAsia"/>
          <w:sz w:val="16"/>
          <w:szCs w:val="16"/>
          <w:lang w:eastAsia="zh-CN"/>
        </w:rPr>
        <w:t>；</w:t>
      </w:r>
      <w:r w:rsidR="006D5B07" w:rsidRPr="00E55C93">
        <w:rPr>
          <w:rFonts w:eastAsia="SimSun"/>
          <w:sz w:val="16"/>
          <w:szCs w:val="16"/>
          <w:lang w:eastAsia="zh-CN"/>
        </w:rPr>
        <w:t>EBSA</w:t>
      </w:r>
      <w:r w:rsidR="001813EF">
        <w:rPr>
          <w:rFonts w:eastAsia="SimSun" w:hint="eastAsia"/>
          <w:sz w:val="16"/>
          <w:szCs w:val="16"/>
          <w:lang w:eastAsia="zh-CN"/>
        </w:rPr>
        <w:t>-</w:t>
      </w:r>
      <w:r w:rsidRPr="00E55C93">
        <w:rPr>
          <w:rFonts w:eastAsia="SimSun"/>
          <w:color w:val="000000"/>
          <w:sz w:val="16"/>
          <w:szCs w:val="16"/>
          <w:lang w:eastAsia="zh-CN"/>
        </w:rPr>
        <w:t>具有重要生态或生物意义的海洋区域</w:t>
      </w:r>
      <w:r w:rsidR="009F0117">
        <w:rPr>
          <w:rFonts w:eastAsia="SimSun" w:hint="eastAsia"/>
          <w:color w:val="000000"/>
          <w:sz w:val="16"/>
          <w:szCs w:val="16"/>
          <w:lang w:eastAsia="zh-CN"/>
        </w:rPr>
        <w:t>；</w:t>
      </w:r>
      <w:r w:rsidR="006D5B07" w:rsidRPr="00E55C93">
        <w:rPr>
          <w:rFonts w:eastAsia="SimSun"/>
          <w:sz w:val="16"/>
          <w:szCs w:val="16"/>
          <w:lang w:eastAsia="zh-CN"/>
        </w:rPr>
        <w:t>OP</w:t>
      </w:r>
      <w:r w:rsidR="009E7F83">
        <w:rPr>
          <w:rFonts w:eastAsia="SimSun" w:hint="eastAsia"/>
          <w:sz w:val="16"/>
          <w:szCs w:val="16"/>
          <w:lang w:eastAsia="zh-CN"/>
        </w:rPr>
        <w:t>-</w:t>
      </w:r>
      <w:r w:rsidRPr="00E55C93">
        <w:rPr>
          <w:rFonts w:eastAsia="SimSun"/>
          <w:sz w:val="16"/>
          <w:szCs w:val="16"/>
          <w:lang w:eastAsia="zh-CN"/>
        </w:rPr>
        <w:t>决定草案的执行部分段落。</w:t>
      </w:r>
    </w:p>
    <w:p w14:paraId="598C1AE6" w14:textId="28120E0B" w:rsidR="006D5B07" w:rsidRPr="00E55C93" w:rsidRDefault="006D5B07" w:rsidP="006D5B07">
      <w:pPr>
        <w:ind w:firstLine="567"/>
        <w:rPr>
          <w:rFonts w:eastAsia="SimSun"/>
          <w:sz w:val="16"/>
          <w:szCs w:val="16"/>
          <w:lang w:eastAsia="zh-CN"/>
        </w:rPr>
      </w:pPr>
      <w:r w:rsidRPr="00E55C93">
        <w:rPr>
          <w:rFonts w:eastAsia="SimSun"/>
          <w:i/>
          <w:iCs/>
          <w:sz w:val="16"/>
          <w:szCs w:val="16"/>
          <w:vertAlign w:val="superscript"/>
          <w:lang w:eastAsia="zh-CN"/>
        </w:rPr>
        <w:t>a</w:t>
      </w:r>
      <w:r w:rsidRPr="00E55C93">
        <w:rPr>
          <w:rFonts w:eastAsia="SimSun"/>
          <w:sz w:val="16"/>
          <w:szCs w:val="16"/>
          <w:lang w:eastAsia="zh-CN"/>
        </w:rPr>
        <w:tab/>
      </w:r>
      <w:r w:rsidR="0099225C" w:rsidRPr="00E55C93">
        <w:rPr>
          <w:rFonts w:eastAsia="SimSun"/>
          <w:sz w:val="16"/>
          <w:szCs w:val="16"/>
          <w:lang w:eastAsia="zh-CN"/>
        </w:rPr>
        <w:t>包括参加者的差旅费。</w:t>
      </w:r>
    </w:p>
    <w:p w14:paraId="6EF0C471" w14:textId="3FBCBFFC" w:rsidR="006D5B07" w:rsidRPr="0099225C" w:rsidRDefault="006D5B07" w:rsidP="006D5B07">
      <w:pPr>
        <w:ind w:firstLine="567"/>
        <w:rPr>
          <w:rFonts w:eastAsia="SimSun"/>
          <w:sz w:val="18"/>
          <w:szCs w:val="18"/>
          <w:lang w:eastAsia="zh-CN"/>
        </w:rPr>
      </w:pPr>
      <w:r w:rsidRPr="00E55C93">
        <w:rPr>
          <w:rFonts w:eastAsia="SimSun"/>
          <w:i/>
          <w:iCs/>
          <w:sz w:val="16"/>
          <w:szCs w:val="16"/>
          <w:vertAlign w:val="superscript"/>
          <w:lang w:eastAsia="zh-CN"/>
        </w:rPr>
        <w:t>b</w:t>
      </w:r>
      <w:r w:rsidRPr="00E55C93">
        <w:rPr>
          <w:rFonts w:eastAsia="SimSun"/>
          <w:sz w:val="16"/>
          <w:szCs w:val="16"/>
          <w:lang w:eastAsia="zh-CN"/>
        </w:rPr>
        <w:tab/>
      </w:r>
      <w:r w:rsidR="0099225C" w:rsidRPr="00E55C93">
        <w:rPr>
          <w:rFonts w:eastAsia="SimSun"/>
          <w:sz w:val="16"/>
          <w:szCs w:val="16"/>
          <w:lang w:val="en-US" w:eastAsia="zh-CN"/>
        </w:rPr>
        <w:t>咨询人、合作伙伴和额外工作人员。</w:t>
      </w:r>
    </w:p>
    <w:p w14:paraId="3F96225E" w14:textId="48FD34D1" w:rsidR="00B44BEA" w:rsidRPr="00CE0D90" w:rsidRDefault="00B44BEA" w:rsidP="00682919">
      <w:pPr>
        <w:suppressLineNumbers/>
        <w:suppressAutoHyphens/>
        <w:adjustRightInd w:val="0"/>
        <w:snapToGrid w:val="0"/>
        <w:jc w:val="center"/>
        <w:rPr>
          <w:rFonts w:eastAsia="SimHei"/>
          <w:caps/>
          <w:kern w:val="22"/>
          <w:lang w:val="en-GB" w:eastAsia="zh-CN"/>
        </w:rPr>
      </w:pPr>
      <w:r w:rsidRPr="00CE0D90">
        <w:rPr>
          <w:rFonts w:eastAsia="SimHei"/>
          <w:caps/>
          <w:kern w:val="22"/>
          <w:lang w:val="en-GB" w:eastAsia="zh-CN"/>
        </w:rPr>
        <w:t>________</w:t>
      </w:r>
    </w:p>
    <w:sectPr w:rsidR="00B44BEA" w:rsidRPr="00CE0D90" w:rsidSect="000D7E4C">
      <w:footnotePr>
        <w:numRestart w:val="eachSect"/>
      </w:footnotePr>
      <w:pgSz w:w="12240" w:h="15840" w:code="1"/>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5225E" w14:textId="77777777" w:rsidR="00543213" w:rsidRDefault="00543213">
      <w:r>
        <w:separator/>
      </w:r>
    </w:p>
  </w:endnote>
  <w:endnote w:type="continuationSeparator" w:id="0">
    <w:p w14:paraId="2C29D9FD" w14:textId="77777777" w:rsidR="00543213" w:rsidRDefault="00543213">
      <w:r>
        <w:continuationSeparator/>
      </w:r>
    </w:p>
  </w:endnote>
  <w:endnote w:type="continuationNotice" w:id="1">
    <w:p w14:paraId="7BCB4FE1" w14:textId="77777777" w:rsidR="00543213" w:rsidRDefault="005432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DengXian">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7938898"/>
      <w:docPartObj>
        <w:docPartGallery w:val="Page Numbers (Bottom of Page)"/>
        <w:docPartUnique/>
      </w:docPartObj>
    </w:sdtPr>
    <w:sdtEndPr>
      <w:rPr>
        <w:sz w:val="20"/>
        <w:szCs w:val="20"/>
      </w:rPr>
    </w:sdtEndPr>
    <w:sdtContent>
      <w:sdt>
        <w:sdtPr>
          <w:id w:val="-1769616900"/>
          <w:docPartObj>
            <w:docPartGallery w:val="Page Numbers (Top of Page)"/>
            <w:docPartUnique/>
          </w:docPartObj>
        </w:sdtPr>
        <w:sdtEndPr>
          <w:rPr>
            <w:sz w:val="20"/>
            <w:szCs w:val="20"/>
          </w:rPr>
        </w:sdtEndPr>
        <w:sdtContent>
          <w:p w14:paraId="05929AD0" w14:textId="77777777" w:rsidR="00DF7114" w:rsidRDefault="00DF7114" w:rsidP="00DF7114">
            <w:pPr>
              <w:pStyle w:val="Footer"/>
              <w:ind w:firstLine="0"/>
              <w:jc w:val="left"/>
            </w:pPr>
          </w:p>
          <w:p w14:paraId="071C4280" w14:textId="5D75A6F3" w:rsidR="00DF7114" w:rsidRPr="00DF7114" w:rsidRDefault="00DF7114" w:rsidP="00DF7114">
            <w:pPr>
              <w:pStyle w:val="Footer"/>
              <w:ind w:firstLine="0"/>
              <w:jc w:val="left"/>
              <w:rPr>
                <w:sz w:val="20"/>
                <w:szCs w:val="20"/>
              </w:rPr>
            </w:pPr>
            <w:r w:rsidRPr="00DF7114">
              <w:rPr>
                <w:sz w:val="20"/>
                <w:szCs w:val="20"/>
              </w:rPr>
              <w:fldChar w:fldCharType="begin"/>
            </w:r>
            <w:r w:rsidRPr="00DF7114">
              <w:rPr>
                <w:sz w:val="20"/>
                <w:szCs w:val="20"/>
              </w:rPr>
              <w:instrText xml:space="preserve"> PAGE </w:instrText>
            </w:r>
            <w:r w:rsidRPr="00DF7114">
              <w:rPr>
                <w:sz w:val="20"/>
                <w:szCs w:val="20"/>
              </w:rPr>
              <w:fldChar w:fldCharType="separate"/>
            </w:r>
            <w:r w:rsidRPr="00DF7114">
              <w:rPr>
                <w:noProof/>
                <w:sz w:val="20"/>
                <w:szCs w:val="20"/>
              </w:rPr>
              <w:t>2</w:t>
            </w:r>
            <w:r w:rsidRPr="00DF7114">
              <w:rPr>
                <w:sz w:val="20"/>
                <w:szCs w:val="20"/>
              </w:rPr>
              <w:fldChar w:fldCharType="end"/>
            </w:r>
            <w:r w:rsidRPr="00DF7114">
              <w:rPr>
                <w:sz w:val="20"/>
                <w:szCs w:val="20"/>
              </w:rPr>
              <w:t>/</w:t>
            </w:r>
            <w:r w:rsidRPr="00DF7114">
              <w:rPr>
                <w:sz w:val="20"/>
                <w:szCs w:val="20"/>
              </w:rPr>
              <w:fldChar w:fldCharType="begin"/>
            </w:r>
            <w:r w:rsidRPr="00DF7114">
              <w:rPr>
                <w:sz w:val="20"/>
                <w:szCs w:val="20"/>
              </w:rPr>
              <w:instrText xml:space="preserve"> NUMPAGES  </w:instrText>
            </w:r>
            <w:r w:rsidRPr="00DF7114">
              <w:rPr>
                <w:sz w:val="20"/>
                <w:szCs w:val="20"/>
              </w:rPr>
              <w:fldChar w:fldCharType="separate"/>
            </w:r>
            <w:r w:rsidRPr="00DF7114">
              <w:rPr>
                <w:noProof/>
                <w:sz w:val="20"/>
                <w:szCs w:val="20"/>
              </w:rPr>
              <w:t>2</w:t>
            </w:r>
            <w:r w:rsidRPr="00DF7114">
              <w:rPr>
                <w:sz w:val="20"/>
                <w:szCs w:val="20"/>
              </w:rPr>
              <w:fldChar w:fldCharType="end"/>
            </w:r>
          </w:p>
        </w:sdtContent>
      </w:sdt>
    </w:sdtContent>
  </w:sdt>
  <w:p w14:paraId="6D44028C" w14:textId="77777777" w:rsidR="00DF7114" w:rsidRDefault="00DF71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2759192"/>
      <w:docPartObj>
        <w:docPartGallery w:val="Page Numbers (Bottom of Page)"/>
        <w:docPartUnique/>
      </w:docPartObj>
    </w:sdtPr>
    <w:sdtContent>
      <w:sdt>
        <w:sdtPr>
          <w:id w:val="-1705238520"/>
          <w:docPartObj>
            <w:docPartGallery w:val="Page Numbers (Top of Page)"/>
            <w:docPartUnique/>
          </w:docPartObj>
        </w:sdtPr>
        <w:sdtContent>
          <w:p w14:paraId="3D82A41C" w14:textId="77777777" w:rsidR="00DF7114" w:rsidRDefault="00DF7114">
            <w:pPr>
              <w:pStyle w:val="Footer"/>
            </w:pPr>
          </w:p>
          <w:p w14:paraId="14FD8DE7" w14:textId="231025B0" w:rsidR="00DF7114" w:rsidRDefault="00DF7114">
            <w:pPr>
              <w:pStyle w:val="Footer"/>
            </w:pPr>
            <w:r w:rsidRPr="00DF7114">
              <w:rPr>
                <w:sz w:val="20"/>
                <w:szCs w:val="20"/>
              </w:rPr>
              <w:fldChar w:fldCharType="begin"/>
            </w:r>
            <w:r w:rsidRPr="00DF7114">
              <w:rPr>
                <w:sz w:val="20"/>
                <w:szCs w:val="20"/>
              </w:rPr>
              <w:instrText xml:space="preserve"> PAGE </w:instrText>
            </w:r>
            <w:r w:rsidRPr="00DF7114">
              <w:rPr>
                <w:sz w:val="20"/>
                <w:szCs w:val="20"/>
              </w:rPr>
              <w:fldChar w:fldCharType="separate"/>
            </w:r>
            <w:r w:rsidRPr="00DF7114">
              <w:rPr>
                <w:noProof/>
                <w:sz w:val="20"/>
                <w:szCs w:val="20"/>
              </w:rPr>
              <w:t>2</w:t>
            </w:r>
            <w:r w:rsidRPr="00DF7114">
              <w:rPr>
                <w:sz w:val="20"/>
                <w:szCs w:val="20"/>
              </w:rPr>
              <w:fldChar w:fldCharType="end"/>
            </w:r>
            <w:r w:rsidRPr="00DF7114">
              <w:rPr>
                <w:sz w:val="20"/>
                <w:szCs w:val="20"/>
              </w:rPr>
              <w:t>/</w:t>
            </w:r>
            <w:r w:rsidRPr="00DF7114">
              <w:rPr>
                <w:sz w:val="20"/>
                <w:szCs w:val="20"/>
              </w:rPr>
              <w:fldChar w:fldCharType="begin"/>
            </w:r>
            <w:r w:rsidRPr="00DF7114">
              <w:rPr>
                <w:sz w:val="20"/>
                <w:szCs w:val="20"/>
              </w:rPr>
              <w:instrText xml:space="preserve"> NUMPAGES  </w:instrText>
            </w:r>
            <w:r w:rsidRPr="00DF7114">
              <w:rPr>
                <w:sz w:val="20"/>
                <w:szCs w:val="20"/>
              </w:rPr>
              <w:fldChar w:fldCharType="separate"/>
            </w:r>
            <w:r w:rsidRPr="00DF7114">
              <w:rPr>
                <w:noProof/>
                <w:sz w:val="20"/>
                <w:szCs w:val="20"/>
              </w:rPr>
              <w:t>2</w:t>
            </w:r>
            <w:r w:rsidRPr="00DF7114">
              <w:rPr>
                <w:sz w:val="20"/>
                <w:szCs w:val="20"/>
              </w:rPr>
              <w:fldChar w:fldCharType="end"/>
            </w:r>
          </w:p>
        </w:sdtContent>
      </w:sdt>
    </w:sdtContent>
  </w:sdt>
  <w:p w14:paraId="002151A2" w14:textId="77777777" w:rsidR="00DF7114" w:rsidRDefault="00DF71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6185D" w14:textId="77777777" w:rsidR="00543213" w:rsidRDefault="00543213">
      <w:r>
        <w:separator/>
      </w:r>
    </w:p>
  </w:footnote>
  <w:footnote w:type="continuationSeparator" w:id="0">
    <w:p w14:paraId="5C4A2627" w14:textId="77777777" w:rsidR="00543213" w:rsidRDefault="00543213">
      <w:r>
        <w:continuationSeparator/>
      </w:r>
    </w:p>
  </w:footnote>
  <w:footnote w:type="continuationNotice" w:id="1">
    <w:p w14:paraId="47AEA5B2" w14:textId="77777777" w:rsidR="00543213" w:rsidRDefault="00543213"/>
  </w:footnote>
  <w:footnote w:id="2">
    <w:p w14:paraId="53AAE41D" w14:textId="46B99F96" w:rsidR="00A67B81" w:rsidRPr="009761CC" w:rsidRDefault="00A67B81" w:rsidP="00316D1A">
      <w:pPr>
        <w:pStyle w:val="FootnoteText"/>
        <w:ind w:firstLine="0"/>
        <w:rPr>
          <w:rFonts w:eastAsiaTheme="minorEastAsia"/>
          <w:szCs w:val="20"/>
          <w:lang w:eastAsia="zh-CN"/>
        </w:rPr>
      </w:pPr>
      <w:r w:rsidRPr="009761CC">
        <w:rPr>
          <w:rStyle w:val="FootnoteReference"/>
          <w:sz w:val="20"/>
          <w:szCs w:val="20"/>
        </w:rPr>
        <w:sym w:font="Symbol" w:char="F02A"/>
      </w:r>
      <w:r w:rsidRPr="009761CC">
        <w:rPr>
          <w:szCs w:val="20"/>
        </w:rPr>
        <w:t xml:space="preserve"> </w:t>
      </w:r>
      <w:hyperlink r:id="rId1" w:history="1">
        <w:r w:rsidRPr="009761CC">
          <w:rPr>
            <w:rStyle w:val="Hyperlink"/>
            <w:szCs w:val="20"/>
          </w:rPr>
          <w:t>CBD/SBSTTA/</w:t>
        </w:r>
        <w:r w:rsidR="0061227F" w:rsidRPr="009761CC">
          <w:rPr>
            <w:rStyle w:val="Hyperlink"/>
            <w:rFonts w:eastAsiaTheme="minorEastAsia"/>
            <w:szCs w:val="20"/>
            <w:lang w:eastAsia="zh-CN"/>
          </w:rPr>
          <w:t>2</w:t>
        </w:r>
        <w:r w:rsidR="00246467" w:rsidRPr="009761CC">
          <w:rPr>
            <w:rStyle w:val="Hyperlink"/>
            <w:rFonts w:eastAsiaTheme="minorEastAsia"/>
            <w:szCs w:val="20"/>
            <w:lang w:eastAsia="zh-CN"/>
          </w:rPr>
          <w:t>8</w:t>
        </w:r>
        <w:r w:rsidRPr="009761CC">
          <w:rPr>
            <w:rStyle w:val="Hyperlink"/>
            <w:szCs w:val="20"/>
          </w:rPr>
          <w:t>/</w:t>
        </w:r>
        <w:r w:rsidR="0061227F" w:rsidRPr="009761CC">
          <w:rPr>
            <w:rStyle w:val="Hyperlink"/>
            <w:rFonts w:eastAsiaTheme="minorEastAsia"/>
            <w:szCs w:val="20"/>
            <w:lang w:eastAsia="zh-CN"/>
          </w:rPr>
          <w:t>1</w:t>
        </w:r>
      </w:hyperlink>
      <w:r w:rsidRPr="009761CC">
        <w:rPr>
          <w:rFonts w:ascii="SimSun" w:eastAsia="SimSun" w:hAnsi="SimSun" w:cs="SimSun" w:hint="eastAsia"/>
          <w:szCs w:val="20"/>
          <w:lang w:eastAsia="zh-CN"/>
        </w:rPr>
        <w:t>。</w:t>
      </w:r>
    </w:p>
  </w:footnote>
  <w:footnote w:id="3">
    <w:p w14:paraId="27C9B9DB" w14:textId="719C0C82" w:rsidR="00C3475F" w:rsidRPr="00CA71FE" w:rsidRDefault="00C3475F" w:rsidP="008D1620">
      <w:pPr>
        <w:pStyle w:val="FootnoteText"/>
        <w:ind w:firstLine="0"/>
        <w:rPr>
          <w:rFonts w:eastAsia="SimSun"/>
          <w:szCs w:val="20"/>
          <w:lang w:eastAsia="zh-CN"/>
        </w:rPr>
      </w:pPr>
      <w:r w:rsidRPr="00CA71FE">
        <w:rPr>
          <w:rStyle w:val="FootnoteReference"/>
          <w:rFonts w:eastAsia="SimSun"/>
          <w:sz w:val="20"/>
          <w:szCs w:val="20"/>
        </w:rPr>
        <w:footnoteRef/>
      </w:r>
      <w:r w:rsidRPr="00CA71FE">
        <w:rPr>
          <w:rFonts w:eastAsia="SimSun"/>
          <w:szCs w:val="20"/>
        </w:rPr>
        <w:t xml:space="preserve"> </w:t>
      </w:r>
      <w:r w:rsidR="008D1620" w:rsidRPr="00CA71FE">
        <w:rPr>
          <w:rFonts w:eastAsia="SimSun"/>
          <w:szCs w:val="20"/>
          <w:lang w:eastAsia="zh-CN"/>
        </w:rPr>
        <w:t xml:space="preserve"> </w:t>
      </w:r>
      <w:r w:rsidR="008D1620" w:rsidRPr="00CA71FE">
        <w:rPr>
          <w:rFonts w:eastAsia="SimSun"/>
          <w:szCs w:val="20"/>
          <w:lang w:eastAsia="zh-CN"/>
        </w:rPr>
        <w:t>见</w:t>
      </w:r>
      <w:hyperlink r:id="rId2" w:history="1">
        <w:r w:rsidR="006340FC" w:rsidRPr="00CA71FE">
          <w:rPr>
            <w:rStyle w:val="Hyperlink"/>
            <w:rFonts w:eastAsia="SimSun"/>
            <w:szCs w:val="20"/>
          </w:rPr>
          <w:t>www.cbd.int/ebsa/</w:t>
        </w:r>
      </w:hyperlink>
      <w:r w:rsidR="008D1620" w:rsidRPr="00CA71FE">
        <w:rPr>
          <w:rFonts w:eastAsia="SimSun"/>
          <w:szCs w:val="20"/>
          <w:lang w:eastAsia="zh-CN"/>
        </w:rPr>
        <w:t>。</w:t>
      </w:r>
    </w:p>
  </w:footnote>
  <w:footnote w:id="4">
    <w:p w14:paraId="23E6F989" w14:textId="1E42C737" w:rsidR="00365043" w:rsidRPr="00CA71FE" w:rsidRDefault="00365043" w:rsidP="008D1620">
      <w:pPr>
        <w:pStyle w:val="FootnoteText"/>
        <w:ind w:firstLine="0"/>
        <w:rPr>
          <w:rFonts w:eastAsia="SimSun"/>
          <w:szCs w:val="20"/>
          <w:lang w:eastAsia="zh-CN"/>
        </w:rPr>
      </w:pPr>
      <w:r w:rsidRPr="00CA71FE">
        <w:rPr>
          <w:rStyle w:val="FootnoteReference"/>
          <w:rFonts w:eastAsia="SimSun"/>
          <w:sz w:val="20"/>
          <w:szCs w:val="20"/>
        </w:rPr>
        <w:footnoteRef/>
      </w:r>
      <w:r w:rsidRPr="00CA71FE">
        <w:rPr>
          <w:rFonts w:eastAsia="SimSun"/>
          <w:szCs w:val="20"/>
        </w:rPr>
        <w:t xml:space="preserve"> </w:t>
      </w:r>
      <w:r w:rsidR="006340FC" w:rsidRPr="00CA71FE">
        <w:rPr>
          <w:rFonts w:eastAsia="SimSun"/>
          <w:szCs w:val="20"/>
          <w:lang w:eastAsia="zh-CN"/>
        </w:rPr>
        <w:t xml:space="preserve"> </w:t>
      </w:r>
      <w:r w:rsidR="006340FC" w:rsidRPr="00CA71FE">
        <w:rPr>
          <w:rFonts w:eastAsia="SimSun"/>
          <w:szCs w:val="20"/>
          <w:lang w:eastAsia="zh-CN"/>
        </w:rPr>
        <w:t>见</w:t>
      </w:r>
      <w:hyperlink r:id="rId3" w:history="1">
        <w:r w:rsidR="006340FC" w:rsidRPr="00CA71FE">
          <w:rPr>
            <w:rStyle w:val="Hyperlink"/>
            <w:rFonts w:eastAsia="SimSun"/>
            <w:szCs w:val="20"/>
          </w:rPr>
          <w:t>www.cbd.int/ebsa/ism/about/handbook</w:t>
        </w:r>
      </w:hyperlink>
      <w:r w:rsidR="006340FC" w:rsidRPr="00CA71FE">
        <w:rPr>
          <w:rFonts w:eastAsia="SimSun"/>
          <w:szCs w:val="20"/>
          <w:lang w:eastAsia="zh-CN"/>
        </w:rPr>
        <w:t>。</w:t>
      </w:r>
    </w:p>
  </w:footnote>
  <w:footnote w:id="5">
    <w:p w14:paraId="7FB43DE5" w14:textId="6C319715" w:rsidR="00B45D07" w:rsidRPr="00CA71FE" w:rsidRDefault="00B45D07" w:rsidP="008D1620">
      <w:pPr>
        <w:pStyle w:val="FootnoteText"/>
        <w:ind w:firstLine="0"/>
        <w:rPr>
          <w:rFonts w:eastAsia="SimSun"/>
          <w:szCs w:val="20"/>
          <w:lang w:eastAsia="zh-CN"/>
        </w:rPr>
      </w:pPr>
      <w:r w:rsidRPr="00CA71FE">
        <w:rPr>
          <w:rStyle w:val="FootnoteReference"/>
          <w:rFonts w:eastAsia="SimSun"/>
          <w:sz w:val="20"/>
          <w:szCs w:val="20"/>
        </w:rPr>
        <w:footnoteRef/>
      </w:r>
      <w:r w:rsidRPr="00CA71FE">
        <w:rPr>
          <w:rFonts w:eastAsia="SimSun"/>
          <w:szCs w:val="20"/>
        </w:rPr>
        <w:t xml:space="preserve"> </w:t>
      </w:r>
      <w:r w:rsidR="00E95399" w:rsidRPr="00CA71FE">
        <w:rPr>
          <w:rFonts w:eastAsia="SimSun"/>
          <w:szCs w:val="20"/>
          <w:lang w:eastAsia="zh-CN"/>
        </w:rPr>
        <w:t xml:space="preserve"> </w:t>
      </w:r>
      <w:r w:rsidR="00E95399" w:rsidRPr="00CA71FE">
        <w:rPr>
          <w:rFonts w:eastAsia="SimSun"/>
          <w:szCs w:val="20"/>
          <w:lang w:eastAsia="zh-CN"/>
        </w:rPr>
        <w:t>安哥拉、科特迪瓦、纳米比亚和南非。</w:t>
      </w:r>
    </w:p>
  </w:footnote>
  <w:footnote w:id="6">
    <w:p w14:paraId="65D66D58" w14:textId="26426D78" w:rsidR="00221B55" w:rsidRPr="00CA71FE" w:rsidRDefault="00221B55" w:rsidP="008D1620">
      <w:pPr>
        <w:pStyle w:val="FootnoteText"/>
        <w:ind w:firstLine="0"/>
        <w:rPr>
          <w:rFonts w:eastAsia="SimSun"/>
          <w:szCs w:val="20"/>
          <w:lang w:eastAsia="zh-CN"/>
        </w:rPr>
      </w:pPr>
      <w:r w:rsidRPr="00CA71FE">
        <w:rPr>
          <w:rStyle w:val="FootnoteReference"/>
          <w:rFonts w:eastAsia="SimSun"/>
          <w:sz w:val="20"/>
          <w:szCs w:val="20"/>
        </w:rPr>
        <w:footnoteRef/>
      </w:r>
      <w:r w:rsidRPr="00CA71FE">
        <w:rPr>
          <w:rFonts w:eastAsia="SimSun"/>
          <w:szCs w:val="20"/>
        </w:rPr>
        <w:t xml:space="preserve"> </w:t>
      </w:r>
      <w:r w:rsidR="00823221" w:rsidRPr="00CA71FE">
        <w:rPr>
          <w:rFonts w:eastAsia="SimSun"/>
          <w:szCs w:val="20"/>
          <w:lang w:eastAsia="zh-CN"/>
        </w:rPr>
        <w:t xml:space="preserve"> </w:t>
      </w:r>
      <w:r w:rsidR="00823221" w:rsidRPr="00CA71FE">
        <w:rPr>
          <w:rFonts w:eastAsia="SimSun"/>
          <w:szCs w:val="20"/>
          <w:lang w:eastAsia="zh-CN"/>
        </w:rPr>
        <w:t>收到了全球海洋生物多样性倡议的评论意见。</w:t>
      </w:r>
    </w:p>
  </w:footnote>
  <w:footnote w:id="7">
    <w:p w14:paraId="2DCD13AB" w14:textId="060678DC" w:rsidR="000E4E74" w:rsidRPr="004F3EE6" w:rsidRDefault="000E4E74" w:rsidP="008D1620">
      <w:pPr>
        <w:pStyle w:val="FootnoteText"/>
        <w:ind w:firstLine="0"/>
        <w:rPr>
          <w:rFonts w:eastAsiaTheme="minorEastAsia"/>
          <w:lang w:eastAsia="zh-CN"/>
        </w:rPr>
      </w:pPr>
      <w:r w:rsidRPr="00CA71FE">
        <w:rPr>
          <w:rStyle w:val="FootnoteReference"/>
          <w:rFonts w:eastAsia="SimSun"/>
          <w:sz w:val="20"/>
          <w:szCs w:val="20"/>
        </w:rPr>
        <w:footnoteRef/>
      </w:r>
      <w:r w:rsidRPr="00CA71FE">
        <w:rPr>
          <w:rFonts w:eastAsia="SimSun"/>
          <w:szCs w:val="20"/>
        </w:rPr>
        <w:t xml:space="preserve"> </w:t>
      </w:r>
      <w:r w:rsidR="004F3EE6" w:rsidRPr="00CA71FE">
        <w:rPr>
          <w:rFonts w:eastAsia="SimSun"/>
          <w:szCs w:val="20"/>
          <w:lang w:eastAsia="zh-CN"/>
        </w:rPr>
        <w:t xml:space="preserve"> </w:t>
      </w:r>
      <w:r w:rsidR="004F3EE6" w:rsidRPr="00CA71FE">
        <w:rPr>
          <w:rFonts w:eastAsia="SimSun"/>
          <w:szCs w:val="20"/>
          <w:lang w:eastAsia="zh-CN"/>
        </w:rPr>
        <w:t>阿尔巴尼亚、安提瓜和巴布达、澳大利亚、波斯尼亚和黑塞哥维那、巴西、中国、哥伦比亚、多米尼加共和国、埃及、德国、印度、印度尼西亚、日本、肯尼亚、马来西亚、摩洛哥、尼日利亚、挪威、秘鲁、大韩民国、罗马尼亚、圣多美和普林西比、沙特阿拉伯、塞内加尔、瑞典和多哥。</w:t>
      </w:r>
    </w:p>
  </w:footnote>
  <w:footnote w:id="8">
    <w:p w14:paraId="6D899AF2" w14:textId="6C0FF99D" w:rsidR="000E4E74" w:rsidRPr="00A01D6F" w:rsidRDefault="000E4E74" w:rsidP="008D1620">
      <w:pPr>
        <w:pStyle w:val="FootnoteText"/>
        <w:ind w:firstLine="0"/>
        <w:rPr>
          <w:rFonts w:eastAsia="SimSun"/>
          <w:szCs w:val="20"/>
          <w:lang w:eastAsia="zh-CN"/>
        </w:rPr>
      </w:pPr>
      <w:r w:rsidRPr="00A01D6F">
        <w:rPr>
          <w:rStyle w:val="FootnoteReference"/>
          <w:rFonts w:eastAsia="SimSun"/>
          <w:sz w:val="20"/>
          <w:szCs w:val="20"/>
        </w:rPr>
        <w:footnoteRef/>
      </w:r>
      <w:r w:rsidRPr="00A01D6F">
        <w:rPr>
          <w:rFonts w:eastAsia="SimSun"/>
          <w:szCs w:val="20"/>
        </w:rPr>
        <w:t xml:space="preserve"> </w:t>
      </w:r>
      <w:r w:rsidR="006D07B1" w:rsidRPr="00A01D6F">
        <w:rPr>
          <w:rFonts w:eastAsia="SimSun"/>
          <w:szCs w:val="20"/>
          <w:lang w:eastAsia="zh-CN"/>
        </w:rPr>
        <w:t xml:space="preserve"> Ajemalebu</w:t>
      </w:r>
      <w:r w:rsidR="006D07B1" w:rsidRPr="00A01D6F">
        <w:rPr>
          <w:rFonts w:eastAsia="SimSun"/>
          <w:szCs w:val="20"/>
          <w:lang w:eastAsia="zh-CN"/>
        </w:rPr>
        <w:t>自助组织、</w:t>
      </w:r>
      <w:r w:rsidR="006D07B1" w:rsidRPr="00A01D6F">
        <w:rPr>
          <w:rFonts w:eastAsia="SimSun"/>
          <w:szCs w:val="20"/>
          <w:lang w:eastAsia="zh-CN"/>
        </w:rPr>
        <w:t>Aotearoa</w:t>
      </w:r>
      <w:r w:rsidR="006D07B1" w:rsidRPr="00A01D6F">
        <w:rPr>
          <w:rFonts w:eastAsia="SimSun"/>
          <w:szCs w:val="20"/>
          <w:lang w:eastAsia="zh-CN"/>
        </w:rPr>
        <w:t>土著权利信托基金、</w:t>
      </w:r>
      <w:r w:rsidR="002805B6" w:rsidRPr="00A01D6F">
        <w:rPr>
          <w:rFonts w:eastAsia="SimSun"/>
          <w:szCs w:val="20"/>
          <w:lang w:eastAsia="zh-CN"/>
        </w:rPr>
        <w:t>CBD</w:t>
      </w:r>
      <w:r w:rsidR="006D07B1" w:rsidRPr="00A01D6F">
        <w:rPr>
          <w:rFonts w:eastAsia="SimSun"/>
          <w:szCs w:val="20"/>
          <w:lang w:eastAsia="zh-CN"/>
        </w:rPr>
        <w:t>妇女核心小组、深海管理倡议、全球海洋生物多样性倡议、生物多样性国际土著论坛、国际海底管理局、国际自然保护联盟、国际自然保护联盟西部和中部非洲方案、因努伊特人北极圈理事会、卡努里发展协会、莱尔中心</w:t>
      </w:r>
      <w:r w:rsidR="006D07B1" w:rsidRPr="00A01D6F">
        <w:rPr>
          <w:rFonts w:eastAsia="SimSun"/>
          <w:szCs w:val="20"/>
          <w:lang w:eastAsia="zh-CN"/>
        </w:rPr>
        <w:t>(</w:t>
      </w:r>
      <w:r w:rsidR="00110B6F" w:rsidRPr="00A01D6F">
        <w:rPr>
          <w:rStyle w:val="Emphasis"/>
          <w:rFonts w:eastAsia="SimSun"/>
          <w:i w:val="0"/>
          <w:iCs w:val="0"/>
          <w:szCs w:val="20"/>
        </w:rPr>
        <w:t>赫瑞</w:t>
      </w:r>
      <w:r w:rsidR="00110B6F" w:rsidRPr="00A01D6F">
        <w:rPr>
          <w:rStyle w:val="Emphasis"/>
          <w:rFonts w:eastAsia="SimSun"/>
          <w:i w:val="0"/>
          <w:iCs w:val="0"/>
          <w:szCs w:val="20"/>
        </w:rPr>
        <w:t>-</w:t>
      </w:r>
      <w:r w:rsidR="00110B6F" w:rsidRPr="00A01D6F">
        <w:rPr>
          <w:rStyle w:val="Emphasis"/>
          <w:rFonts w:eastAsia="SimSun"/>
          <w:i w:val="0"/>
          <w:iCs w:val="0"/>
          <w:szCs w:val="20"/>
        </w:rPr>
        <w:t>瓦特大学</w:t>
      </w:r>
      <w:r w:rsidR="006D07B1" w:rsidRPr="00A01D6F">
        <w:rPr>
          <w:rFonts w:eastAsia="SimSun"/>
          <w:szCs w:val="20"/>
          <w:lang w:eastAsia="zh-CN"/>
        </w:rPr>
        <w:t>)</w:t>
      </w:r>
      <w:r w:rsidR="006D07B1" w:rsidRPr="00A01D6F">
        <w:rPr>
          <w:rFonts w:eastAsia="SimSun"/>
          <w:szCs w:val="20"/>
          <w:lang w:eastAsia="zh-CN"/>
        </w:rPr>
        <w:t>、东亚海洋环境管理伙伴关系、普利茅斯海洋实验室、太平洋区域环境方案秘书处、斯德哥尔摩环境研究所、大自然保护协会、昆士兰大学和世界自然基金会。</w:t>
      </w:r>
    </w:p>
  </w:footnote>
  <w:footnote w:id="9">
    <w:p w14:paraId="69B1D556" w14:textId="65C7B89E" w:rsidR="00C573D0" w:rsidRPr="00A01D6F" w:rsidRDefault="00C573D0" w:rsidP="00484C98">
      <w:pPr>
        <w:pStyle w:val="FootnoteText"/>
        <w:ind w:firstLine="0"/>
        <w:rPr>
          <w:rFonts w:eastAsia="SimSun"/>
          <w:szCs w:val="20"/>
          <w:lang w:eastAsia="zh-CN"/>
        </w:rPr>
      </w:pPr>
      <w:r w:rsidRPr="00A01D6F">
        <w:rPr>
          <w:rStyle w:val="FootnoteReference"/>
          <w:rFonts w:eastAsia="SimSun"/>
          <w:sz w:val="20"/>
          <w:szCs w:val="20"/>
        </w:rPr>
        <w:footnoteRef/>
      </w:r>
      <w:r w:rsidRPr="00A01D6F">
        <w:rPr>
          <w:rFonts w:eastAsia="SimSun"/>
          <w:szCs w:val="20"/>
        </w:rPr>
        <w:t xml:space="preserve"> </w:t>
      </w:r>
      <w:r w:rsidR="00B6476F" w:rsidRPr="00A01D6F">
        <w:rPr>
          <w:rFonts w:eastAsia="SimSun"/>
          <w:szCs w:val="20"/>
          <w:lang w:eastAsia="zh-CN"/>
        </w:rPr>
        <w:t xml:space="preserve"> </w:t>
      </w:r>
      <w:hyperlink r:id="rId4" w:history="1">
        <w:r w:rsidR="00B6476F" w:rsidRPr="00A01D6F">
          <w:rPr>
            <w:rStyle w:val="Hyperlink"/>
            <w:rFonts w:eastAsia="SimSun"/>
            <w:szCs w:val="20"/>
          </w:rPr>
          <w:t>https://s3.amazonaws.com/cbddocumentspublic-imagebucket-15w2zyxk3prl8/21e49e9bee68702b764f600966c9640a</w:t>
        </w:r>
      </w:hyperlink>
    </w:p>
  </w:footnote>
  <w:footnote w:id="10">
    <w:p w14:paraId="0201ECDB" w14:textId="0D5C87F3" w:rsidR="00157634" w:rsidRPr="00A01D6F" w:rsidRDefault="00157634" w:rsidP="00484C98">
      <w:pPr>
        <w:pStyle w:val="FootnoteText"/>
        <w:ind w:firstLine="0"/>
        <w:rPr>
          <w:rFonts w:eastAsia="SimSun"/>
          <w:szCs w:val="20"/>
          <w:lang w:eastAsia="zh-CN"/>
        </w:rPr>
      </w:pPr>
      <w:r w:rsidRPr="00A01D6F">
        <w:rPr>
          <w:rStyle w:val="FootnoteReference"/>
          <w:rFonts w:eastAsia="SimSun"/>
          <w:sz w:val="20"/>
          <w:szCs w:val="20"/>
        </w:rPr>
        <w:footnoteRef/>
      </w:r>
      <w:r w:rsidRPr="00A01D6F">
        <w:rPr>
          <w:rFonts w:eastAsia="SimSun"/>
          <w:szCs w:val="20"/>
        </w:rPr>
        <w:t xml:space="preserve"> </w:t>
      </w:r>
      <w:r w:rsidR="00A37C7B" w:rsidRPr="00A01D6F">
        <w:rPr>
          <w:rFonts w:eastAsia="SimSun"/>
          <w:szCs w:val="20"/>
          <w:lang w:eastAsia="zh-CN"/>
        </w:rPr>
        <w:t xml:space="preserve"> </w:t>
      </w:r>
      <w:r w:rsidR="00A37C7B" w:rsidRPr="00A01D6F">
        <w:rPr>
          <w:rFonts w:eastAsia="SimSun"/>
          <w:szCs w:val="20"/>
          <w:lang w:eastAsia="zh-CN"/>
        </w:rPr>
        <w:t>见</w:t>
      </w:r>
      <w:hyperlink r:id="rId5" w:history="1">
        <w:r w:rsidR="00A37C7B" w:rsidRPr="00A01D6F">
          <w:rPr>
            <w:rStyle w:val="Hyperlink"/>
            <w:rFonts w:eastAsia="SimSun"/>
            <w:szCs w:val="20"/>
          </w:rPr>
          <w:t>www.cbd.int/meetings/006664</w:t>
        </w:r>
      </w:hyperlink>
      <w:r w:rsidR="00A37C7B" w:rsidRPr="00A01D6F">
        <w:rPr>
          <w:rFonts w:eastAsia="SimSun"/>
          <w:szCs w:val="20"/>
          <w:lang w:eastAsia="zh-CN"/>
        </w:rPr>
        <w:t>。</w:t>
      </w:r>
    </w:p>
  </w:footnote>
  <w:footnote w:id="11">
    <w:p w14:paraId="21D1FA3C" w14:textId="383231E3" w:rsidR="003579AA" w:rsidRPr="00081B29" w:rsidRDefault="003579AA" w:rsidP="00484C98">
      <w:pPr>
        <w:pStyle w:val="FootnoteText"/>
        <w:ind w:firstLine="0"/>
        <w:rPr>
          <w:rFonts w:eastAsiaTheme="minorEastAsia"/>
          <w:lang w:eastAsia="zh-CN"/>
        </w:rPr>
      </w:pPr>
      <w:r w:rsidRPr="00A01D6F">
        <w:rPr>
          <w:rStyle w:val="FootnoteReference"/>
          <w:rFonts w:eastAsia="SimSun"/>
          <w:sz w:val="20"/>
          <w:szCs w:val="20"/>
        </w:rPr>
        <w:footnoteRef/>
      </w:r>
      <w:r w:rsidRPr="00A01D6F">
        <w:rPr>
          <w:rFonts w:eastAsia="SimSun"/>
          <w:szCs w:val="20"/>
        </w:rPr>
        <w:t xml:space="preserve"> </w:t>
      </w:r>
      <w:r w:rsidR="00081B29" w:rsidRPr="00A01D6F">
        <w:rPr>
          <w:rFonts w:eastAsia="SimSun"/>
          <w:szCs w:val="20"/>
          <w:lang w:eastAsia="zh-CN"/>
        </w:rPr>
        <w:t xml:space="preserve"> </w:t>
      </w:r>
      <w:r w:rsidR="00081B29" w:rsidRPr="00A01D6F">
        <w:rPr>
          <w:rFonts w:eastAsia="SimSun"/>
          <w:szCs w:val="20"/>
          <w:lang w:eastAsia="zh-CN"/>
        </w:rPr>
        <w:t>从阿根廷、巴西、加拿大、哥伦比亚、德国、以色列、大韩民国、土耳其、大不列颠及北爱尔兰联合王国、</w:t>
      </w:r>
      <w:r w:rsidR="00A01D6F" w:rsidRPr="00A01D6F">
        <w:rPr>
          <w:rFonts w:eastAsia="SimSun"/>
          <w:szCs w:val="20"/>
        </w:rPr>
        <w:t>国际渔业工人支援小组</w:t>
      </w:r>
      <w:r w:rsidR="00081B29" w:rsidRPr="00A01D6F">
        <w:rPr>
          <w:rFonts w:eastAsia="SimSun"/>
          <w:szCs w:val="20"/>
          <w:lang w:eastAsia="zh-CN"/>
        </w:rPr>
        <w:t>和大自然保护协会收到了评论意见。</w:t>
      </w:r>
    </w:p>
  </w:footnote>
  <w:footnote w:id="12">
    <w:p w14:paraId="4A1FF2C5" w14:textId="1CD0D2FF" w:rsidR="003D526F" w:rsidRPr="00EA0C01" w:rsidRDefault="003D526F" w:rsidP="004B6CEC">
      <w:pPr>
        <w:pStyle w:val="FootnoteText"/>
        <w:ind w:firstLine="0"/>
        <w:rPr>
          <w:rFonts w:eastAsia="SimSun"/>
          <w:szCs w:val="20"/>
          <w:lang w:eastAsia="zh-CN"/>
        </w:rPr>
      </w:pPr>
      <w:r w:rsidRPr="00EA0C01">
        <w:rPr>
          <w:rStyle w:val="FootnoteReference"/>
          <w:rFonts w:eastAsia="SimSun"/>
          <w:sz w:val="20"/>
          <w:szCs w:val="20"/>
        </w:rPr>
        <w:footnoteRef/>
      </w:r>
      <w:r w:rsidRPr="00EA0C01">
        <w:rPr>
          <w:rFonts w:eastAsia="SimSun"/>
          <w:szCs w:val="20"/>
        </w:rPr>
        <w:t xml:space="preserve"> </w:t>
      </w:r>
      <w:r w:rsidR="004B6CEC" w:rsidRPr="00EA0C01">
        <w:rPr>
          <w:rFonts w:eastAsia="SimSun"/>
          <w:szCs w:val="20"/>
          <w:lang w:eastAsia="zh-CN"/>
        </w:rPr>
        <w:t xml:space="preserve"> </w:t>
      </w:r>
      <w:hyperlink r:id="rId6" w:history="1">
        <w:r w:rsidR="004B6CEC" w:rsidRPr="00EA0C01">
          <w:rPr>
            <w:rStyle w:val="Hyperlink"/>
            <w:rFonts w:eastAsia="SimSun"/>
            <w:szCs w:val="20"/>
          </w:rPr>
          <w:t>CBD/MCB/WS/2025/1/2</w:t>
        </w:r>
      </w:hyperlink>
      <w:r w:rsidR="004A2A9B" w:rsidRPr="00EA0C01">
        <w:rPr>
          <w:rFonts w:eastAsia="SimSun"/>
          <w:szCs w:val="20"/>
          <w:lang w:eastAsia="zh-CN"/>
        </w:rPr>
        <w:t>，附件二和三。</w:t>
      </w:r>
    </w:p>
  </w:footnote>
  <w:footnote w:id="13">
    <w:p w14:paraId="303B5FD9" w14:textId="0A9510F5" w:rsidR="00990D53" w:rsidRPr="00371914" w:rsidRDefault="00990D53" w:rsidP="00A77CBB">
      <w:pPr>
        <w:pStyle w:val="FootnoteText"/>
        <w:ind w:firstLine="0"/>
        <w:rPr>
          <w:rFonts w:eastAsia="SimSun"/>
          <w:szCs w:val="20"/>
          <w:lang w:eastAsia="zh-CN"/>
        </w:rPr>
      </w:pPr>
      <w:r w:rsidRPr="00371914">
        <w:rPr>
          <w:rStyle w:val="FootnoteReference"/>
          <w:rFonts w:eastAsia="SimSun"/>
          <w:sz w:val="20"/>
          <w:szCs w:val="20"/>
        </w:rPr>
        <w:footnoteRef/>
      </w:r>
      <w:r w:rsidRPr="00371914">
        <w:rPr>
          <w:rFonts w:eastAsia="SimSun"/>
          <w:szCs w:val="20"/>
        </w:rPr>
        <w:t xml:space="preserve"> </w:t>
      </w:r>
      <w:r w:rsidR="00444B73" w:rsidRPr="00371914">
        <w:rPr>
          <w:rFonts w:eastAsia="SimSun"/>
          <w:szCs w:val="20"/>
          <w:lang w:eastAsia="zh-CN"/>
        </w:rPr>
        <w:t>决定草案</w:t>
      </w:r>
      <w:r w:rsidR="00430466" w:rsidRPr="00371914">
        <w:rPr>
          <w:rFonts w:eastAsia="SimSun"/>
          <w:szCs w:val="20"/>
          <w:lang w:eastAsia="zh-CN"/>
        </w:rPr>
        <w:t>所列</w:t>
      </w:r>
      <w:r w:rsidR="00444B73" w:rsidRPr="00371914">
        <w:rPr>
          <w:rFonts w:eastAsia="SimSun"/>
          <w:szCs w:val="20"/>
          <w:lang w:eastAsia="zh-CN"/>
        </w:rPr>
        <w:t>活动</w:t>
      </w:r>
      <w:r w:rsidR="00D5582E">
        <w:rPr>
          <w:rFonts w:eastAsia="SimSun" w:hint="eastAsia"/>
          <w:szCs w:val="20"/>
          <w:lang w:eastAsia="zh-CN"/>
        </w:rPr>
        <w:t>需要的</w:t>
      </w:r>
      <w:r w:rsidR="00444B73" w:rsidRPr="00371914">
        <w:rPr>
          <w:rFonts w:eastAsia="SimSun"/>
          <w:szCs w:val="20"/>
          <w:lang w:eastAsia="zh-CN"/>
        </w:rPr>
        <w:t>预算外资源估计数见本文件附件。</w:t>
      </w:r>
    </w:p>
  </w:footnote>
  <w:footnote w:id="14">
    <w:p w14:paraId="671B0E96" w14:textId="09FA5C71" w:rsidR="004E3198" w:rsidRPr="00371914" w:rsidRDefault="004E3198" w:rsidP="00A77CBB">
      <w:pPr>
        <w:pStyle w:val="FootnoteText"/>
        <w:ind w:firstLine="0"/>
        <w:rPr>
          <w:rFonts w:eastAsia="SimSun"/>
          <w:szCs w:val="20"/>
          <w:lang w:eastAsia="zh-CN"/>
        </w:rPr>
      </w:pPr>
      <w:r w:rsidRPr="00371914">
        <w:rPr>
          <w:rStyle w:val="FootnoteReference"/>
          <w:rFonts w:eastAsia="SimSun"/>
          <w:sz w:val="20"/>
          <w:szCs w:val="20"/>
        </w:rPr>
        <w:footnoteRef/>
      </w:r>
      <w:r w:rsidRPr="00371914">
        <w:rPr>
          <w:rFonts w:eastAsia="SimSun"/>
          <w:szCs w:val="20"/>
        </w:rPr>
        <w:t xml:space="preserve"> </w:t>
      </w:r>
      <w:r w:rsidR="00A03BE4" w:rsidRPr="00371914">
        <w:rPr>
          <w:rFonts w:eastAsia="SimSun"/>
          <w:szCs w:val="20"/>
          <w:lang w:eastAsia="zh-CN"/>
        </w:rPr>
        <w:t xml:space="preserve"> </w:t>
      </w:r>
      <w:r w:rsidR="00A03BE4" w:rsidRPr="00371914">
        <w:rPr>
          <w:rFonts w:eastAsia="SimSun"/>
          <w:szCs w:val="20"/>
          <w:lang w:eastAsia="zh-CN"/>
        </w:rPr>
        <w:t>联合国</w:t>
      </w:r>
      <w:r w:rsidR="00A03BE4" w:rsidRPr="00371914">
        <w:rPr>
          <w:rFonts w:eastAsia="SimSun"/>
          <w:szCs w:val="20"/>
          <w:lang w:eastAsia="zh-CN"/>
        </w:rPr>
        <w:t>,</w:t>
      </w:r>
      <w:r w:rsidR="00A03BE4" w:rsidRPr="00371914">
        <w:rPr>
          <w:rFonts w:eastAsia="SimSun"/>
          <w:szCs w:val="20"/>
          <w:lang w:eastAsia="zh-CN"/>
        </w:rPr>
        <w:t>《条约汇编》</w:t>
      </w:r>
      <w:r w:rsidR="00A03BE4" w:rsidRPr="00371914">
        <w:rPr>
          <w:rFonts w:eastAsia="SimSun"/>
          <w:szCs w:val="20"/>
          <w:lang w:eastAsia="zh-CN"/>
        </w:rPr>
        <w:t>,</w:t>
      </w:r>
      <w:r w:rsidR="003A7753">
        <w:rPr>
          <w:rFonts w:eastAsia="SimSun" w:hint="eastAsia"/>
          <w:szCs w:val="20"/>
          <w:lang w:eastAsia="zh-CN"/>
        </w:rPr>
        <w:t xml:space="preserve"> </w:t>
      </w:r>
      <w:r w:rsidR="00A03BE4" w:rsidRPr="00371914">
        <w:rPr>
          <w:rFonts w:eastAsia="SimSun"/>
          <w:szCs w:val="20"/>
          <w:lang w:eastAsia="zh-CN"/>
        </w:rPr>
        <w:t>第</w:t>
      </w:r>
      <w:r w:rsidR="00A03BE4" w:rsidRPr="00371914">
        <w:rPr>
          <w:rFonts w:eastAsia="SimSun"/>
          <w:szCs w:val="20"/>
          <w:lang w:eastAsia="zh-CN"/>
        </w:rPr>
        <w:t>1760</w:t>
      </w:r>
      <w:r w:rsidR="00A03BE4" w:rsidRPr="00371914">
        <w:rPr>
          <w:rFonts w:eastAsia="SimSun"/>
          <w:szCs w:val="20"/>
          <w:lang w:eastAsia="zh-CN"/>
        </w:rPr>
        <w:t>卷，第</w:t>
      </w:r>
      <w:r w:rsidR="00A03BE4" w:rsidRPr="00371914">
        <w:rPr>
          <w:rFonts w:eastAsia="SimSun"/>
          <w:szCs w:val="20"/>
          <w:lang w:eastAsia="zh-CN"/>
        </w:rPr>
        <w:t>30619</w:t>
      </w:r>
      <w:r w:rsidR="00A03BE4" w:rsidRPr="00371914">
        <w:rPr>
          <w:rFonts w:eastAsia="SimSun"/>
          <w:szCs w:val="20"/>
          <w:lang w:eastAsia="zh-CN"/>
        </w:rPr>
        <w:t>号。</w:t>
      </w:r>
    </w:p>
  </w:footnote>
  <w:footnote w:id="15">
    <w:p w14:paraId="49DFE164" w14:textId="6BF70553" w:rsidR="00F37F2B" w:rsidRPr="00371914" w:rsidRDefault="00F37F2B" w:rsidP="00A77CBB">
      <w:pPr>
        <w:pStyle w:val="FootnoteText"/>
        <w:ind w:firstLine="0"/>
        <w:rPr>
          <w:rFonts w:eastAsia="SimSun"/>
          <w:szCs w:val="20"/>
          <w:lang w:eastAsia="zh-CN"/>
        </w:rPr>
      </w:pPr>
      <w:r w:rsidRPr="00371914">
        <w:rPr>
          <w:rStyle w:val="FootnoteReference"/>
          <w:rFonts w:eastAsia="SimSun"/>
          <w:sz w:val="20"/>
          <w:szCs w:val="20"/>
        </w:rPr>
        <w:footnoteRef/>
      </w:r>
      <w:r w:rsidRPr="00371914">
        <w:rPr>
          <w:rFonts w:eastAsia="SimSun"/>
          <w:szCs w:val="20"/>
        </w:rPr>
        <w:t xml:space="preserve"> </w:t>
      </w:r>
      <w:r w:rsidR="009D0956" w:rsidRPr="00371914">
        <w:rPr>
          <w:rFonts w:eastAsia="SimSun"/>
          <w:szCs w:val="20"/>
          <w:lang w:eastAsia="zh-CN"/>
        </w:rPr>
        <w:t xml:space="preserve"> </w:t>
      </w:r>
      <w:r w:rsidR="009D0956" w:rsidRPr="00371914">
        <w:rPr>
          <w:rFonts w:eastAsia="SimSun"/>
          <w:szCs w:val="20"/>
          <w:lang w:eastAsia="zh-CN"/>
        </w:rPr>
        <w:t>同上，第</w:t>
      </w:r>
      <w:r w:rsidR="009D0956" w:rsidRPr="00371914">
        <w:rPr>
          <w:rFonts w:eastAsia="SimSun"/>
          <w:szCs w:val="20"/>
          <w:lang w:eastAsia="zh-CN"/>
        </w:rPr>
        <w:t>1833</w:t>
      </w:r>
      <w:r w:rsidR="009D0956" w:rsidRPr="00371914">
        <w:rPr>
          <w:rFonts w:eastAsia="SimSun"/>
          <w:szCs w:val="20"/>
          <w:lang w:eastAsia="zh-CN"/>
        </w:rPr>
        <w:t>卷，第</w:t>
      </w:r>
      <w:r w:rsidR="009D0956" w:rsidRPr="00371914">
        <w:rPr>
          <w:rFonts w:eastAsia="SimSun"/>
          <w:szCs w:val="20"/>
          <w:lang w:eastAsia="zh-CN"/>
        </w:rPr>
        <w:t>31363</w:t>
      </w:r>
      <w:r w:rsidR="009D0956" w:rsidRPr="00371914">
        <w:rPr>
          <w:rFonts w:eastAsia="SimSun"/>
          <w:szCs w:val="20"/>
          <w:lang w:eastAsia="zh-CN"/>
        </w:rPr>
        <w:t>号。</w:t>
      </w:r>
    </w:p>
  </w:footnote>
  <w:footnote w:id="16">
    <w:p w14:paraId="45B26C46" w14:textId="353CC858" w:rsidR="006A7545" w:rsidRPr="00371914" w:rsidRDefault="006A7545" w:rsidP="00A77CBB">
      <w:pPr>
        <w:pStyle w:val="FootnoteText"/>
        <w:ind w:firstLine="0"/>
        <w:rPr>
          <w:rFonts w:eastAsia="SimSun"/>
          <w:szCs w:val="20"/>
          <w:lang w:eastAsia="zh-CN"/>
        </w:rPr>
      </w:pPr>
      <w:r w:rsidRPr="00371914">
        <w:rPr>
          <w:rStyle w:val="FootnoteReference"/>
          <w:rFonts w:eastAsia="SimSun"/>
          <w:sz w:val="20"/>
          <w:szCs w:val="20"/>
        </w:rPr>
        <w:footnoteRef/>
      </w:r>
      <w:r w:rsidRPr="00371914">
        <w:rPr>
          <w:rFonts w:eastAsia="SimSun"/>
          <w:szCs w:val="20"/>
        </w:rPr>
        <w:t xml:space="preserve"> </w:t>
      </w:r>
      <w:r w:rsidR="0066602D" w:rsidRPr="00371914">
        <w:rPr>
          <w:rFonts w:eastAsia="SimSun"/>
          <w:szCs w:val="20"/>
          <w:lang w:eastAsia="zh-CN"/>
        </w:rPr>
        <w:t xml:space="preserve"> </w:t>
      </w:r>
      <w:r w:rsidR="0066602D" w:rsidRPr="00371914">
        <w:rPr>
          <w:rFonts w:eastAsia="SimSun"/>
          <w:szCs w:val="20"/>
          <w:lang w:eastAsia="zh-CN"/>
        </w:rPr>
        <w:t>第</w:t>
      </w:r>
      <w:hyperlink r:id="rId7" w:history="1">
        <w:r w:rsidR="0066602D" w:rsidRPr="00371914">
          <w:rPr>
            <w:rStyle w:val="Hyperlink"/>
            <w:rFonts w:eastAsia="SimSun"/>
            <w:szCs w:val="20"/>
            <w:lang w:eastAsia="zh-CN"/>
          </w:rPr>
          <w:t>15/4</w:t>
        </w:r>
      </w:hyperlink>
      <w:r w:rsidR="0066602D" w:rsidRPr="00371914">
        <w:rPr>
          <w:rFonts w:eastAsia="SimSun"/>
          <w:szCs w:val="20"/>
          <w:lang w:eastAsia="zh-CN"/>
        </w:rPr>
        <w:t>号决定，附件。</w:t>
      </w:r>
    </w:p>
  </w:footnote>
  <w:footnote w:id="17">
    <w:p w14:paraId="1AFF7A11" w14:textId="59EB0F06" w:rsidR="00D3266D" w:rsidRPr="00936513" w:rsidRDefault="00D3266D" w:rsidP="00A77CBB">
      <w:pPr>
        <w:pStyle w:val="FootnoteText"/>
        <w:ind w:firstLine="0"/>
        <w:rPr>
          <w:rFonts w:eastAsiaTheme="minorEastAsia"/>
          <w:lang w:eastAsia="zh-CN"/>
        </w:rPr>
      </w:pPr>
      <w:r w:rsidRPr="00371914">
        <w:rPr>
          <w:rStyle w:val="FootnoteReference"/>
          <w:rFonts w:eastAsia="SimSun"/>
          <w:sz w:val="20"/>
          <w:szCs w:val="20"/>
        </w:rPr>
        <w:footnoteRef/>
      </w:r>
      <w:r w:rsidRPr="00371914">
        <w:rPr>
          <w:rFonts w:eastAsia="SimSun"/>
          <w:szCs w:val="20"/>
        </w:rPr>
        <w:t xml:space="preserve"> </w:t>
      </w:r>
      <w:r w:rsidR="00936513" w:rsidRPr="00371914">
        <w:rPr>
          <w:rFonts w:eastAsia="SimSun"/>
          <w:szCs w:val="20"/>
          <w:lang w:eastAsia="zh-CN"/>
        </w:rPr>
        <w:t xml:space="preserve"> </w:t>
      </w:r>
      <w:r w:rsidR="00936513" w:rsidRPr="00371914">
        <w:rPr>
          <w:rFonts w:eastAsia="SimSun"/>
          <w:szCs w:val="20"/>
        </w:rPr>
        <w:t>A/CONF.232/2023/4</w:t>
      </w:r>
      <w:r w:rsidR="00936513" w:rsidRPr="00371914">
        <w:rPr>
          <w:rFonts w:eastAsia="SimSun"/>
          <w:szCs w:val="20"/>
          <w:lang w:eastAsia="zh-CN"/>
        </w:rPr>
        <w:t>。</w:t>
      </w:r>
    </w:p>
  </w:footnote>
  <w:footnote w:id="18">
    <w:p w14:paraId="69BAABB9" w14:textId="41279119" w:rsidR="00C53BA0" w:rsidRPr="00C97F4B" w:rsidRDefault="00C53BA0" w:rsidP="00B47BE8">
      <w:pPr>
        <w:pStyle w:val="FootnoteText"/>
        <w:ind w:firstLine="0"/>
        <w:rPr>
          <w:rFonts w:eastAsia="SimSun"/>
          <w:szCs w:val="20"/>
          <w:lang w:eastAsia="zh-CN"/>
        </w:rPr>
      </w:pPr>
      <w:r w:rsidRPr="00C97F4B">
        <w:rPr>
          <w:rStyle w:val="FootnoteReference"/>
          <w:rFonts w:eastAsia="SimSun"/>
          <w:sz w:val="20"/>
          <w:szCs w:val="20"/>
        </w:rPr>
        <w:footnoteRef/>
      </w:r>
      <w:r w:rsidRPr="00C97F4B">
        <w:rPr>
          <w:rFonts w:eastAsia="SimSun"/>
          <w:szCs w:val="20"/>
        </w:rPr>
        <w:t xml:space="preserve"> </w:t>
      </w:r>
      <w:r w:rsidR="008D6BEA" w:rsidRPr="00C97F4B">
        <w:rPr>
          <w:rFonts w:eastAsia="SimSun"/>
          <w:szCs w:val="20"/>
          <w:lang w:eastAsia="zh-CN"/>
        </w:rPr>
        <w:t xml:space="preserve"> </w:t>
      </w:r>
      <w:r w:rsidR="008D6BEA" w:rsidRPr="00C97F4B">
        <w:rPr>
          <w:rFonts w:eastAsia="SimSun"/>
          <w:szCs w:val="20"/>
          <w:lang w:eastAsia="zh-CN"/>
        </w:rPr>
        <w:t>第</w:t>
      </w:r>
      <w:hyperlink r:id="rId8" w:history="1">
        <w:r w:rsidR="008D6BEA" w:rsidRPr="00C97F4B">
          <w:rPr>
            <w:rStyle w:val="Hyperlink"/>
            <w:rFonts w:eastAsia="SimSun"/>
            <w:szCs w:val="20"/>
            <w:lang w:eastAsia="zh-CN"/>
          </w:rPr>
          <w:t>IX/20</w:t>
        </w:r>
      </w:hyperlink>
      <w:r w:rsidR="008D6BEA" w:rsidRPr="00C97F4B">
        <w:rPr>
          <w:rFonts w:eastAsia="SimSun"/>
          <w:szCs w:val="20"/>
          <w:lang w:eastAsia="zh-CN"/>
        </w:rPr>
        <w:t>号决定附件二。</w:t>
      </w:r>
    </w:p>
  </w:footnote>
  <w:footnote w:id="19">
    <w:p w14:paraId="5507E69D" w14:textId="2019D28B" w:rsidR="00C53BA0" w:rsidRPr="00C97F4B" w:rsidRDefault="00C53BA0" w:rsidP="00B47BE8">
      <w:pPr>
        <w:pStyle w:val="FootnoteText"/>
        <w:ind w:firstLine="0"/>
        <w:rPr>
          <w:rFonts w:eastAsia="SimSun"/>
          <w:szCs w:val="20"/>
          <w:lang w:eastAsia="zh-CN"/>
        </w:rPr>
      </w:pPr>
      <w:r w:rsidRPr="00C97F4B">
        <w:rPr>
          <w:rStyle w:val="FootnoteReference"/>
          <w:rFonts w:eastAsia="SimSun"/>
          <w:sz w:val="20"/>
          <w:szCs w:val="20"/>
        </w:rPr>
        <w:footnoteRef/>
      </w:r>
      <w:r w:rsidRPr="00C97F4B">
        <w:rPr>
          <w:rFonts w:eastAsia="SimSun"/>
          <w:szCs w:val="20"/>
        </w:rPr>
        <w:t xml:space="preserve"> </w:t>
      </w:r>
      <w:r w:rsidR="00AD75D1" w:rsidRPr="00C97F4B">
        <w:rPr>
          <w:rFonts w:eastAsia="SimSun"/>
          <w:szCs w:val="20"/>
          <w:lang w:eastAsia="zh-CN"/>
        </w:rPr>
        <w:t xml:space="preserve"> </w:t>
      </w:r>
      <w:r w:rsidR="00AD75D1" w:rsidRPr="00C97F4B">
        <w:rPr>
          <w:rFonts w:eastAsia="SimSun"/>
          <w:szCs w:val="20"/>
          <w:lang w:eastAsia="zh-CN"/>
        </w:rPr>
        <w:t>第</w:t>
      </w:r>
      <w:hyperlink r:id="rId9" w:history="1">
        <w:r w:rsidR="00AD75D1" w:rsidRPr="00C97F4B">
          <w:rPr>
            <w:rStyle w:val="Hyperlink"/>
            <w:rFonts w:eastAsia="SimSun"/>
            <w:szCs w:val="20"/>
            <w:lang w:eastAsia="zh-CN"/>
          </w:rPr>
          <w:t>XIII/11</w:t>
        </w:r>
      </w:hyperlink>
      <w:r w:rsidR="00AD75D1" w:rsidRPr="00C97F4B">
        <w:rPr>
          <w:rFonts w:eastAsia="SimSun"/>
          <w:szCs w:val="20"/>
          <w:lang w:eastAsia="zh-CN"/>
        </w:rPr>
        <w:t>号决定附件二。</w:t>
      </w:r>
    </w:p>
  </w:footnote>
  <w:footnote w:id="20">
    <w:p w14:paraId="5ED51FF5" w14:textId="4DE051E0" w:rsidR="00C22524" w:rsidRPr="00C97F4B" w:rsidRDefault="00C22524" w:rsidP="00B47BE8">
      <w:pPr>
        <w:pStyle w:val="FootnoteText"/>
        <w:ind w:firstLine="0"/>
        <w:rPr>
          <w:rFonts w:eastAsia="SimSun"/>
          <w:szCs w:val="20"/>
          <w:lang w:eastAsia="zh-CN"/>
        </w:rPr>
      </w:pPr>
      <w:r w:rsidRPr="00C97F4B">
        <w:rPr>
          <w:rStyle w:val="FootnoteReference"/>
          <w:rFonts w:eastAsia="SimSun"/>
          <w:sz w:val="20"/>
          <w:szCs w:val="20"/>
        </w:rPr>
        <w:footnoteRef/>
      </w:r>
      <w:r w:rsidRPr="00C97F4B">
        <w:rPr>
          <w:rFonts w:eastAsia="SimSun"/>
          <w:szCs w:val="20"/>
        </w:rPr>
        <w:t xml:space="preserve"> </w:t>
      </w:r>
      <w:r w:rsidR="00666EC3" w:rsidRPr="00C97F4B">
        <w:rPr>
          <w:rFonts w:eastAsia="SimSun"/>
          <w:szCs w:val="20"/>
          <w:lang w:eastAsia="zh-CN"/>
        </w:rPr>
        <w:t xml:space="preserve"> </w:t>
      </w:r>
      <w:hyperlink r:id="rId10" w:history="1">
        <w:r w:rsidR="00666EC3" w:rsidRPr="00C97F4B">
          <w:rPr>
            <w:rStyle w:val="Hyperlink"/>
            <w:rFonts w:eastAsia="SimSun"/>
            <w:szCs w:val="20"/>
          </w:rPr>
          <w:t>UNEP/CBD/COP/11/23</w:t>
        </w:r>
      </w:hyperlink>
      <w:r w:rsidR="00666EC3" w:rsidRPr="00C97F4B">
        <w:rPr>
          <w:rFonts w:eastAsia="SimSun"/>
          <w:szCs w:val="20"/>
          <w:lang w:eastAsia="zh-CN"/>
        </w:rPr>
        <w:t>，附件。</w:t>
      </w:r>
    </w:p>
  </w:footnote>
  <w:footnote w:id="21">
    <w:p w14:paraId="198C37A9" w14:textId="1DB73F20" w:rsidR="0033273B" w:rsidRPr="00C97F4B" w:rsidRDefault="0033273B" w:rsidP="00B47BE8">
      <w:pPr>
        <w:pStyle w:val="FootnoteText"/>
        <w:ind w:firstLine="0"/>
        <w:rPr>
          <w:rFonts w:eastAsiaTheme="minorEastAsia"/>
          <w:lang w:eastAsia="zh-CN"/>
        </w:rPr>
      </w:pPr>
      <w:r w:rsidRPr="00C97F4B">
        <w:rPr>
          <w:rStyle w:val="FootnoteReference"/>
          <w:rFonts w:eastAsia="SimSun"/>
          <w:sz w:val="20"/>
          <w:szCs w:val="20"/>
        </w:rPr>
        <w:footnoteRef/>
      </w:r>
      <w:r w:rsidRPr="00C97F4B">
        <w:rPr>
          <w:rFonts w:eastAsia="SimSun"/>
          <w:szCs w:val="20"/>
        </w:rPr>
        <w:t xml:space="preserve"> </w:t>
      </w:r>
      <w:r w:rsidR="00C97F4B" w:rsidRPr="00C97F4B">
        <w:rPr>
          <w:rFonts w:eastAsia="SimSun"/>
          <w:szCs w:val="20"/>
          <w:lang w:eastAsia="zh-CN"/>
        </w:rPr>
        <w:t xml:space="preserve"> </w:t>
      </w:r>
      <w:r w:rsidR="00C97F4B" w:rsidRPr="00C97F4B">
        <w:rPr>
          <w:rFonts w:eastAsia="SimSun"/>
          <w:szCs w:val="20"/>
          <w:lang w:eastAsia="zh-CN"/>
        </w:rPr>
        <w:t>联合国</w:t>
      </w:r>
      <w:r w:rsidR="00C97F4B" w:rsidRPr="00C97F4B">
        <w:rPr>
          <w:rFonts w:eastAsia="SimSun"/>
          <w:szCs w:val="20"/>
          <w:lang w:eastAsia="zh-CN"/>
        </w:rPr>
        <w:t>,</w:t>
      </w:r>
      <w:r w:rsidR="00C97F4B" w:rsidRPr="00C97F4B">
        <w:rPr>
          <w:rFonts w:eastAsia="SimSun"/>
          <w:szCs w:val="20"/>
          <w:lang w:eastAsia="zh-CN"/>
        </w:rPr>
        <w:t>《条约汇编》</w:t>
      </w:r>
      <w:r w:rsidR="00C97F4B" w:rsidRPr="00C97F4B">
        <w:rPr>
          <w:rFonts w:eastAsia="SimSun"/>
          <w:szCs w:val="20"/>
          <w:lang w:eastAsia="zh-CN"/>
        </w:rPr>
        <w:t>,</w:t>
      </w:r>
      <w:r w:rsidR="00B1106F">
        <w:rPr>
          <w:rFonts w:eastAsia="SimSun" w:hint="eastAsia"/>
          <w:szCs w:val="20"/>
          <w:lang w:eastAsia="zh-CN"/>
        </w:rPr>
        <w:t xml:space="preserve"> </w:t>
      </w:r>
      <w:r w:rsidR="00C97F4B" w:rsidRPr="00C97F4B">
        <w:rPr>
          <w:rFonts w:eastAsia="SimSun"/>
          <w:szCs w:val="20"/>
          <w:lang w:eastAsia="zh-CN"/>
        </w:rPr>
        <w:t>第</w:t>
      </w:r>
      <w:r w:rsidR="00C97F4B" w:rsidRPr="00C97F4B">
        <w:rPr>
          <w:rFonts w:eastAsia="SimSun"/>
          <w:szCs w:val="20"/>
          <w:lang w:eastAsia="zh-CN"/>
        </w:rPr>
        <w:t>1760</w:t>
      </w:r>
      <w:r w:rsidR="00C97F4B" w:rsidRPr="00C97F4B">
        <w:rPr>
          <w:rFonts w:eastAsia="SimSun"/>
          <w:szCs w:val="20"/>
          <w:lang w:eastAsia="zh-CN"/>
        </w:rPr>
        <w:t>卷，第</w:t>
      </w:r>
      <w:r w:rsidR="00C97F4B" w:rsidRPr="00C97F4B">
        <w:rPr>
          <w:rFonts w:eastAsia="SimSun"/>
          <w:szCs w:val="20"/>
          <w:lang w:eastAsia="zh-CN"/>
        </w:rPr>
        <w:t>30619</w:t>
      </w:r>
      <w:r w:rsidR="00C97F4B" w:rsidRPr="00C97F4B">
        <w:rPr>
          <w:rFonts w:eastAsia="SimSun"/>
          <w:szCs w:val="20"/>
          <w:lang w:eastAsia="zh-CN"/>
        </w:rPr>
        <w:t>号。</w:t>
      </w:r>
    </w:p>
  </w:footnote>
  <w:footnote w:id="22">
    <w:p w14:paraId="5D52CE6F" w14:textId="063F3D31" w:rsidR="0033273B" w:rsidRPr="0041449C" w:rsidRDefault="0033273B" w:rsidP="0071219F">
      <w:pPr>
        <w:pStyle w:val="FootnoteText"/>
        <w:ind w:firstLine="0"/>
        <w:rPr>
          <w:rFonts w:eastAsia="SimSun"/>
          <w:szCs w:val="20"/>
          <w:lang w:eastAsia="zh-CN"/>
        </w:rPr>
      </w:pPr>
      <w:r w:rsidRPr="0041449C">
        <w:rPr>
          <w:rStyle w:val="FootnoteReference"/>
          <w:rFonts w:eastAsia="SimSun"/>
          <w:sz w:val="20"/>
          <w:szCs w:val="20"/>
        </w:rPr>
        <w:footnoteRef/>
      </w:r>
      <w:r w:rsidRPr="0041449C">
        <w:rPr>
          <w:rFonts w:eastAsia="SimSun"/>
          <w:szCs w:val="20"/>
        </w:rPr>
        <w:t xml:space="preserve"> </w:t>
      </w:r>
      <w:r w:rsidR="0071219F" w:rsidRPr="0041449C">
        <w:rPr>
          <w:rFonts w:eastAsia="SimSun"/>
          <w:szCs w:val="20"/>
          <w:lang w:eastAsia="zh-CN"/>
        </w:rPr>
        <w:t xml:space="preserve"> </w:t>
      </w:r>
      <w:r w:rsidR="0071219F" w:rsidRPr="0041449C">
        <w:rPr>
          <w:rFonts w:eastAsia="SimSun"/>
          <w:szCs w:val="20"/>
          <w:lang w:eastAsia="zh-CN"/>
        </w:rPr>
        <w:t>所述内容仅适用于某些类型的</w:t>
      </w:r>
      <w:r w:rsidR="002E7824" w:rsidRPr="0041449C">
        <w:rPr>
          <w:rFonts w:eastAsia="SimSun"/>
          <w:szCs w:val="20"/>
          <w:lang w:eastAsia="zh-CN"/>
        </w:rPr>
        <w:t>描述</w:t>
      </w:r>
      <w:r w:rsidR="0071219F" w:rsidRPr="0041449C">
        <w:rPr>
          <w:rFonts w:eastAsia="SimSun"/>
          <w:szCs w:val="20"/>
          <w:lang w:eastAsia="zh-CN"/>
        </w:rPr>
        <w:t>具有</w:t>
      </w:r>
      <w:r w:rsidR="00364A46" w:rsidRPr="0041449C">
        <w:rPr>
          <w:rFonts w:eastAsia="SimSun"/>
          <w:szCs w:val="20"/>
          <w:lang w:eastAsia="zh-CN"/>
        </w:rPr>
        <w:t>重要</w:t>
      </w:r>
      <w:r w:rsidR="0071219F" w:rsidRPr="0041449C">
        <w:rPr>
          <w:rFonts w:eastAsia="SimSun"/>
          <w:szCs w:val="20"/>
          <w:lang w:eastAsia="zh-CN"/>
        </w:rPr>
        <w:t>生态或生物</w:t>
      </w:r>
      <w:r w:rsidR="00364A46" w:rsidRPr="0041449C">
        <w:rPr>
          <w:rFonts w:eastAsia="SimSun"/>
          <w:szCs w:val="20"/>
          <w:lang w:eastAsia="zh-CN"/>
        </w:rPr>
        <w:t>意义</w:t>
      </w:r>
      <w:r w:rsidR="0071219F" w:rsidRPr="0041449C">
        <w:rPr>
          <w:rFonts w:eastAsia="SimSun"/>
          <w:szCs w:val="20"/>
          <w:lang w:eastAsia="zh-CN"/>
        </w:rPr>
        <w:t>的海洋区域和修改</w:t>
      </w:r>
      <w:r w:rsidR="002E7824" w:rsidRPr="0041449C">
        <w:rPr>
          <w:rFonts w:eastAsia="SimSun"/>
          <w:szCs w:val="20"/>
          <w:lang w:eastAsia="zh-CN"/>
        </w:rPr>
        <w:t>描述的</w:t>
      </w:r>
      <w:r w:rsidR="002E4305" w:rsidRPr="0041449C">
        <w:rPr>
          <w:rFonts w:eastAsia="SimSun"/>
          <w:szCs w:val="20"/>
          <w:lang w:eastAsia="zh-CN"/>
        </w:rPr>
        <w:t>呈件</w:t>
      </w:r>
      <w:r w:rsidR="0071219F" w:rsidRPr="0041449C">
        <w:rPr>
          <w:rFonts w:eastAsia="SimSun"/>
          <w:szCs w:val="20"/>
          <w:lang w:eastAsia="zh-CN"/>
        </w:rPr>
        <w:t>。</w:t>
      </w:r>
    </w:p>
  </w:footnote>
  <w:footnote w:id="23">
    <w:p w14:paraId="16472239" w14:textId="0EEB8404" w:rsidR="00E87957" w:rsidRPr="00D26CEE" w:rsidRDefault="00E87957" w:rsidP="00D26CEE">
      <w:pPr>
        <w:pStyle w:val="FootnoteText"/>
        <w:ind w:firstLine="0"/>
        <w:rPr>
          <w:rFonts w:eastAsia="SimSun"/>
          <w:szCs w:val="20"/>
          <w:lang w:eastAsia="zh-CN"/>
        </w:rPr>
      </w:pPr>
      <w:r w:rsidRPr="00D26CEE">
        <w:rPr>
          <w:rStyle w:val="FootnoteReference"/>
          <w:rFonts w:eastAsia="SimSun"/>
          <w:sz w:val="20"/>
          <w:szCs w:val="20"/>
        </w:rPr>
        <w:footnoteRef/>
      </w:r>
      <w:r w:rsidRPr="00D26CEE">
        <w:rPr>
          <w:rFonts w:eastAsia="SimSun"/>
          <w:szCs w:val="20"/>
        </w:rPr>
        <w:t xml:space="preserve"> </w:t>
      </w:r>
      <w:r w:rsidR="00D26CEE" w:rsidRPr="00D26CEE">
        <w:rPr>
          <w:rFonts w:eastAsia="SimSun"/>
          <w:szCs w:val="20"/>
          <w:lang w:eastAsia="zh-CN"/>
        </w:rPr>
        <w:t xml:space="preserve"> </w:t>
      </w:r>
      <w:r w:rsidR="00D26CEE" w:rsidRPr="00D26CEE">
        <w:rPr>
          <w:rFonts w:eastAsia="SimSun"/>
          <w:szCs w:val="20"/>
          <w:lang w:eastAsia="zh-CN"/>
        </w:rPr>
        <w:t>联合国</w:t>
      </w:r>
      <w:r w:rsidR="00D26CEE" w:rsidRPr="00D26CEE">
        <w:rPr>
          <w:rFonts w:eastAsia="SimSun"/>
          <w:szCs w:val="20"/>
          <w:lang w:eastAsia="zh-CN"/>
        </w:rPr>
        <w:t>,</w:t>
      </w:r>
      <w:r w:rsidR="00D26CEE" w:rsidRPr="00D26CEE">
        <w:rPr>
          <w:rFonts w:eastAsia="SimSun"/>
          <w:szCs w:val="20"/>
          <w:lang w:eastAsia="zh-CN"/>
        </w:rPr>
        <w:t>《条约汇编》</w:t>
      </w:r>
      <w:r w:rsidR="00D26CEE" w:rsidRPr="00D26CEE">
        <w:rPr>
          <w:rFonts w:eastAsia="SimSun"/>
          <w:szCs w:val="20"/>
          <w:lang w:eastAsia="zh-CN"/>
        </w:rPr>
        <w:t xml:space="preserve">, </w:t>
      </w:r>
      <w:r w:rsidR="00D26CEE">
        <w:rPr>
          <w:rFonts w:eastAsia="SimSun" w:hint="eastAsia"/>
          <w:szCs w:val="20"/>
          <w:lang w:eastAsia="zh-CN"/>
        </w:rPr>
        <w:t xml:space="preserve"> </w:t>
      </w:r>
      <w:r w:rsidR="00D26CEE" w:rsidRPr="00D26CEE">
        <w:rPr>
          <w:rFonts w:eastAsia="SimSun"/>
          <w:szCs w:val="20"/>
          <w:lang w:eastAsia="zh-CN"/>
        </w:rPr>
        <w:t>第</w:t>
      </w:r>
      <w:r w:rsidR="00D26CEE" w:rsidRPr="00D26CEE">
        <w:rPr>
          <w:rFonts w:eastAsia="SimSun"/>
          <w:szCs w:val="20"/>
          <w:lang w:eastAsia="zh-CN"/>
        </w:rPr>
        <w:t>1760</w:t>
      </w:r>
      <w:r w:rsidR="00D26CEE" w:rsidRPr="00D26CEE">
        <w:rPr>
          <w:rFonts w:eastAsia="SimSun"/>
          <w:szCs w:val="20"/>
          <w:lang w:eastAsia="zh-CN"/>
        </w:rPr>
        <w:t>卷，第</w:t>
      </w:r>
      <w:r w:rsidR="00D26CEE" w:rsidRPr="00D26CEE">
        <w:rPr>
          <w:rFonts w:eastAsia="SimSun"/>
          <w:szCs w:val="20"/>
          <w:lang w:eastAsia="zh-CN"/>
        </w:rPr>
        <w:t>30619</w:t>
      </w:r>
      <w:r w:rsidR="00D26CEE" w:rsidRPr="00D26CEE">
        <w:rPr>
          <w:rFonts w:eastAsia="SimSun"/>
          <w:szCs w:val="20"/>
          <w:lang w:eastAsia="zh-CN"/>
        </w:rPr>
        <w:t>号。</w:t>
      </w:r>
    </w:p>
  </w:footnote>
  <w:footnote w:id="24">
    <w:p w14:paraId="78FB54B2" w14:textId="67C1B32E" w:rsidR="003E5E83" w:rsidRPr="00C77104" w:rsidRDefault="003E5E83" w:rsidP="00C77104">
      <w:pPr>
        <w:pStyle w:val="FootnoteText"/>
        <w:ind w:firstLine="0"/>
        <w:rPr>
          <w:rFonts w:eastAsia="SimSun"/>
          <w:szCs w:val="20"/>
          <w:lang w:eastAsia="zh-CN"/>
        </w:rPr>
      </w:pPr>
      <w:r w:rsidRPr="00C77104">
        <w:rPr>
          <w:rStyle w:val="FootnoteReference"/>
          <w:rFonts w:eastAsia="SimSun"/>
          <w:sz w:val="20"/>
          <w:szCs w:val="20"/>
        </w:rPr>
        <w:footnoteRef/>
      </w:r>
      <w:r w:rsidRPr="00C77104">
        <w:rPr>
          <w:rFonts w:eastAsia="SimSun"/>
          <w:szCs w:val="20"/>
        </w:rPr>
        <w:t xml:space="preserve"> </w:t>
      </w:r>
      <w:r w:rsidR="00AE5422" w:rsidRPr="00C77104">
        <w:rPr>
          <w:rFonts w:eastAsia="SimSun"/>
          <w:szCs w:val="20"/>
          <w:lang w:eastAsia="zh-CN"/>
        </w:rPr>
        <w:t xml:space="preserve"> </w:t>
      </w:r>
      <w:r w:rsidR="00AE5422" w:rsidRPr="00C77104">
        <w:rPr>
          <w:rFonts w:eastAsia="SimSun"/>
          <w:szCs w:val="20"/>
          <w:lang w:eastAsia="zh-CN"/>
        </w:rPr>
        <w:t>见</w:t>
      </w:r>
      <w:hyperlink r:id="rId11" w:history="1">
        <w:r w:rsidR="00AE5422" w:rsidRPr="00C77104">
          <w:rPr>
            <w:rStyle w:val="Hyperlink"/>
            <w:rFonts w:eastAsia="SimSun"/>
            <w:szCs w:val="20"/>
          </w:rPr>
          <w:t>CBD/MCB/WS/2025/1/2</w:t>
        </w:r>
      </w:hyperlink>
      <w:r w:rsidR="00AE5422" w:rsidRPr="00C77104">
        <w:rPr>
          <w:rFonts w:eastAsia="SimSun"/>
          <w:szCs w:val="20"/>
          <w:lang w:eastAsia="zh-CN"/>
        </w:rPr>
        <w:t>。</w:t>
      </w:r>
    </w:p>
  </w:footnote>
  <w:footnote w:id="25">
    <w:p w14:paraId="1174ADC0" w14:textId="55269A75" w:rsidR="00E87957" w:rsidRPr="00C77104" w:rsidRDefault="00E87957" w:rsidP="00C77104">
      <w:pPr>
        <w:pStyle w:val="FootnoteText"/>
        <w:ind w:firstLine="0"/>
        <w:rPr>
          <w:rFonts w:eastAsiaTheme="minorEastAsia"/>
          <w:lang w:eastAsia="zh-CN"/>
        </w:rPr>
      </w:pPr>
      <w:r w:rsidRPr="00C77104">
        <w:rPr>
          <w:rStyle w:val="FootnoteReference"/>
          <w:rFonts w:eastAsia="SimSun"/>
          <w:sz w:val="20"/>
          <w:szCs w:val="20"/>
        </w:rPr>
        <w:footnoteRef/>
      </w:r>
      <w:r w:rsidRPr="00C77104">
        <w:rPr>
          <w:rFonts w:eastAsia="SimSun"/>
          <w:szCs w:val="20"/>
        </w:rPr>
        <w:t xml:space="preserve"> </w:t>
      </w:r>
      <w:r w:rsidR="00C77104" w:rsidRPr="00C77104">
        <w:rPr>
          <w:rFonts w:eastAsia="SimSun"/>
          <w:szCs w:val="20"/>
          <w:lang w:eastAsia="zh-CN"/>
        </w:rPr>
        <w:t xml:space="preserve"> </w:t>
      </w:r>
      <w:r w:rsidR="00C77104" w:rsidRPr="00C77104">
        <w:rPr>
          <w:rFonts w:eastAsia="SimSun"/>
          <w:szCs w:val="20"/>
        </w:rPr>
        <w:t>A/CONF.232/2023/4</w:t>
      </w:r>
      <w:r w:rsidR="00C77104" w:rsidRPr="00C77104">
        <w:rPr>
          <w:rFonts w:eastAsia="SimSun"/>
          <w:szCs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C7DAD" w14:textId="5B5DDDCA" w:rsidR="00821565" w:rsidRPr="00483C33" w:rsidRDefault="0067323D" w:rsidP="00483C33">
    <w:pPr>
      <w:pStyle w:val="Header"/>
      <w:adjustRightInd w:val="0"/>
      <w:snapToGrid w:val="0"/>
      <w:spacing w:after="120"/>
      <w:rPr>
        <w:rFonts w:eastAsia="SimSun"/>
        <w:bCs/>
        <w:snapToGrid w:val="0"/>
        <w:kern w:val="22"/>
        <w:sz w:val="20"/>
        <w:szCs w:val="20"/>
        <w:lang w:val="en-GB" w:eastAsia="zh-CN"/>
      </w:rPr>
    </w:pPr>
    <w:r>
      <w:rPr>
        <w:rFonts w:eastAsia="SimSun"/>
        <w:bCs/>
        <w:noProof/>
        <w:kern w:val="22"/>
        <w:sz w:val="20"/>
        <w:szCs w:val="20"/>
        <w:lang w:val="en-GB" w:eastAsia="zh-CN"/>
      </w:rPr>
      <mc:AlternateContent>
        <mc:Choice Requires="wps">
          <w:drawing>
            <wp:anchor distT="0" distB="0" distL="114300" distR="114300" simplePos="0" relativeHeight="251658240" behindDoc="0" locked="0" layoutInCell="1" allowOverlap="1" wp14:anchorId="622A8977" wp14:editId="7904D647">
              <wp:simplePos x="0" y="0"/>
              <wp:positionH relativeFrom="column">
                <wp:posOffset>4526</wp:posOffset>
              </wp:positionH>
              <wp:positionV relativeFrom="paragraph">
                <wp:posOffset>102046</wp:posOffset>
              </wp:positionV>
              <wp:extent cx="5952653" cy="54321"/>
              <wp:effectExtent l="0" t="0" r="29210" b="22225"/>
              <wp:wrapNone/>
              <wp:docPr id="1023824701" name="Straight Connector 7"/>
              <wp:cNvGraphicFramePr/>
              <a:graphic xmlns:a="http://schemas.openxmlformats.org/drawingml/2006/main">
                <a:graphicData uri="http://schemas.microsoft.com/office/word/2010/wordprocessingShape">
                  <wps:wsp>
                    <wps:cNvCnPr/>
                    <wps:spPr>
                      <a:xfrm flipV="1">
                        <a:off x="0" y="0"/>
                        <a:ext cx="5952653" cy="5432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E7C4FEC" id="Straight Connector 7"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35pt,8.05pt" to="469.05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" strokecolor="black [3200]" strokeweight=".5pt">
              <v:stroke joinstyle="miter"/>
            </v:line>
          </w:pict>
        </mc:Fallback>
      </mc:AlternateContent>
    </w:r>
    <w:r w:rsidR="00821565" w:rsidRPr="00821565">
      <w:rPr>
        <w:rFonts w:eastAsia="SimSun"/>
        <w:bCs/>
        <w:snapToGrid w:val="0"/>
        <w:kern w:val="22"/>
        <w:sz w:val="20"/>
        <w:szCs w:val="20"/>
        <w:lang w:val="en-GB" w:eastAsia="zh-CN"/>
      </w:rPr>
      <w:t>CBD/SBSTTA/</w:t>
    </w:r>
    <w:r w:rsidR="004E0D8F">
      <w:rPr>
        <w:rFonts w:eastAsia="SimSun" w:hint="eastAsia"/>
        <w:bCs/>
        <w:snapToGrid w:val="0"/>
        <w:kern w:val="22"/>
        <w:sz w:val="20"/>
        <w:szCs w:val="20"/>
        <w:lang w:val="en-GB" w:eastAsia="zh-CN"/>
      </w:rPr>
      <w:t>28</w:t>
    </w:r>
    <w:r w:rsidR="00821565" w:rsidRPr="00821565">
      <w:rPr>
        <w:rFonts w:eastAsia="SimSun"/>
        <w:bCs/>
        <w:snapToGrid w:val="0"/>
        <w:kern w:val="22"/>
        <w:sz w:val="20"/>
        <w:szCs w:val="20"/>
        <w:lang w:val="en-GB" w:eastAsia="zh-CN"/>
      </w:rPr>
      <w:t>/</w:t>
    </w:r>
    <w:r w:rsidR="004E0D8F">
      <w:rPr>
        <w:rFonts w:eastAsia="SimSun" w:hint="eastAsia"/>
        <w:bCs/>
        <w:snapToGrid w:val="0"/>
        <w:kern w:val="22"/>
        <w:sz w:val="20"/>
        <w:szCs w:val="20"/>
        <w:lang w:val="en-GB" w:eastAsia="zh-CN"/>
      </w:rPr>
      <w:t>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2F6D8" w14:textId="72A438CD" w:rsidR="00821565" w:rsidRPr="00483C33" w:rsidRDefault="0067323D" w:rsidP="0067323D">
    <w:pPr>
      <w:pStyle w:val="Header"/>
      <w:tabs>
        <w:tab w:val="right" w:pos="9360"/>
      </w:tabs>
      <w:jc w:val="right"/>
      <w:rPr>
        <w:rFonts w:eastAsia="SimSun"/>
        <w:bCs/>
        <w:snapToGrid w:val="0"/>
        <w:kern w:val="22"/>
        <w:sz w:val="20"/>
        <w:szCs w:val="20"/>
        <w:lang w:val="en-GB" w:eastAsia="zh-CN"/>
      </w:rPr>
    </w:pPr>
    <w:r>
      <w:rPr>
        <w:rFonts w:eastAsia="SimSun"/>
        <w:bCs/>
        <w:noProof/>
        <w:kern w:val="22"/>
        <w:sz w:val="20"/>
        <w:szCs w:val="20"/>
        <w:lang w:val="en-GB" w:eastAsia="zh-CN"/>
      </w:rPr>
      <mc:AlternateContent>
        <mc:Choice Requires="wps">
          <w:drawing>
            <wp:anchor distT="0" distB="0" distL="114300" distR="114300" simplePos="0" relativeHeight="251658241" behindDoc="0" locked="0" layoutInCell="1" allowOverlap="1" wp14:anchorId="72233538" wp14:editId="3F60F6AF">
              <wp:simplePos x="0" y="0"/>
              <wp:positionH relativeFrom="column">
                <wp:posOffset>-9053</wp:posOffset>
              </wp:positionH>
              <wp:positionV relativeFrom="paragraph">
                <wp:posOffset>151840</wp:posOffset>
              </wp:positionV>
              <wp:extent cx="5952653" cy="0"/>
              <wp:effectExtent l="0" t="0" r="0" b="0"/>
              <wp:wrapNone/>
              <wp:docPr id="1273880570" name="Straight Connector 9"/>
              <wp:cNvGraphicFramePr/>
              <a:graphic xmlns:a="http://schemas.openxmlformats.org/drawingml/2006/main">
                <a:graphicData uri="http://schemas.microsoft.com/office/word/2010/wordprocessingShape">
                  <wps:wsp>
                    <wps:cNvCnPr/>
                    <wps:spPr>
                      <a:xfrm flipH="1">
                        <a:off x="0" y="0"/>
                        <a:ext cx="595265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843E2F2" id="Straight Connector 9" o:spid="_x0000_s1026" style="position:absolute;flip:x;z-index:251662336;visibility:visible;mso-wrap-style:square;mso-wrap-distance-left:9pt;mso-wrap-distance-top:0;mso-wrap-distance-right:9pt;mso-wrap-distance-bottom:0;mso-position-horizontal:absolute;mso-position-horizontal-relative:text;mso-position-vertical:absolute;mso-position-vertical-relative:text" from="-.7pt,11.95pt" to="468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" strokecolor="black [3200]" strokeweight=".5pt">
              <v:stroke joinstyle="miter"/>
            </v:line>
          </w:pict>
        </mc:Fallback>
      </mc:AlternateContent>
    </w:r>
    <w:r>
      <w:rPr>
        <w:rFonts w:eastAsia="SimSun"/>
        <w:bCs/>
        <w:snapToGrid w:val="0"/>
        <w:kern w:val="22"/>
        <w:sz w:val="20"/>
        <w:szCs w:val="20"/>
        <w:lang w:val="en-GB" w:eastAsia="zh-CN"/>
      </w:rPr>
      <w:tab/>
    </w:r>
    <w:r>
      <w:rPr>
        <w:rFonts w:eastAsia="SimSun"/>
        <w:bCs/>
        <w:snapToGrid w:val="0"/>
        <w:kern w:val="22"/>
        <w:sz w:val="20"/>
        <w:szCs w:val="20"/>
        <w:lang w:val="en-GB" w:eastAsia="zh-CN"/>
      </w:rPr>
      <w:tab/>
    </w:r>
    <w:r w:rsidR="00821565" w:rsidRPr="00821565">
      <w:rPr>
        <w:rFonts w:eastAsia="SimSun"/>
        <w:bCs/>
        <w:snapToGrid w:val="0"/>
        <w:kern w:val="22"/>
        <w:sz w:val="20"/>
        <w:szCs w:val="20"/>
        <w:lang w:val="en-GB" w:eastAsia="zh-CN"/>
      </w:rPr>
      <w:t>CBD/SBSTTA/</w:t>
    </w:r>
    <w:r w:rsidR="004E0D8F">
      <w:rPr>
        <w:rFonts w:eastAsia="SimSun" w:hint="eastAsia"/>
        <w:bCs/>
        <w:snapToGrid w:val="0"/>
        <w:kern w:val="22"/>
        <w:sz w:val="20"/>
        <w:szCs w:val="20"/>
        <w:lang w:val="en-GB" w:eastAsia="zh-CN"/>
      </w:rPr>
      <w:t>28</w:t>
    </w:r>
    <w:r w:rsidR="00821565" w:rsidRPr="00821565">
      <w:rPr>
        <w:rFonts w:eastAsia="SimSun"/>
        <w:bCs/>
        <w:snapToGrid w:val="0"/>
        <w:kern w:val="22"/>
        <w:sz w:val="20"/>
        <w:szCs w:val="20"/>
        <w:lang w:val="en-GB" w:eastAsia="zh-CN"/>
      </w:rPr>
      <w:t>/</w:t>
    </w:r>
    <w:r w:rsidR="004E0D8F">
      <w:rPr>
        <w:rFonts w:eastAsia="SimSun" w:hint="eastAsia"/>
        <w:bCs/>
        <w:snapToGrid w:val="0"/>
        <w:kern w:val="22"/>
        <w:sz w:val="20"/>
        <w:szCs w:val="20"/>
        <w:lang w:val="en-GB" w:eastAsia="zh-CN"/>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E7A31"/>
    <w:multiLevelType w:val="hybridMultilevel"/>
    <w:tmpl w:val="32D8EB76"/>
    <w:lvl w:ilvl="0" w:tplc="174AE974">
      <w:start w:val="1"/>
      <w:numFmt w:val="decimal"/>
      <w:lvlText w:val="%1."/>
      <w:lvlJc w:val="left"/>
      <w:pPr>
        <w:ind w:left="1210" w:hanging="360"/>
      </w:pPr>
      <w:rPr>
        <w:rFonts w:hint="default"/>
      </w:rPr>
    </w:lvl>
    <w:lvl w:ilvl="1" w:tplc="FFFFFFFF" w:tentative="1">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 w15:restartNumberingAfterBreak="0">
    <w:nsid w:val="05B40408"/>
    <w:multiLevelType w:val="hybridMultilevel"/>
    <w:tmpl w:val="89144EEE"/>
    <w:lvl w:ilvl="0" w:tplc="0C685ED6">
      <w:start w:val="1"/>
      <w:numFmt w:val="decimal"/>
      <w:pStyle w:val="ListParagraph"/>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7107AF"/>
    <w:multiLevelType w:val="hybridMultilevel"/>
    <w:tmpl w:val="79646F46"/>
    <w:lvl w:ilvl="0" w:tplc="CB620CBA">
      <w:start w:val="1"/>
      <w:numFmt w:val="upperRoman"/>
      <w:lvlText w:val="(%1)"/>
      <w:lvlJc w:val="left"/>
      <w:pPr>
        <w:ind w:left="1210" w:hanging="72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3"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 w15:restartNumberingAfterBreak="0">
    <w:nsid w:val="211C72A7"/>
    <w:multiLevelType w:val="hybridMultilevel"/>
    <w:tmpl w:val="4B86B8FA"/>
    <w:lvl w:ilvl="0" w:tplc="7D34AD14">
      <w:start w:val="1"/>
      <w:numFmt w:val="japaneseCounting"/>
      <w:lvlText w:val="(%1)"/>
      <w:lvlJc w:val="left"/>
      <w:pPr>
        <w:ind w:left="893" w:hanging="403"/>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5" w15:restartNumberingAfterBreak="0">
    <w:nsid w:val="24255502"/>
    <w:multiLevelType w:val="hybridMultilevel"/>
    <w:tmpl w:val="F22ADF10"/>
    <w:lvl w:ilvl="0" w:tplc="579C6FDA">
      <w:start w:val="1"/>
      <w:numFmt w:val="lowerLetter"/>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6"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BA17671"/>
    <w:multiLevelType w:val="hybridMultilevel"/>
    <w:tmpl w:val="A990ABF2"/>
    <w:lvl w:ilvl="0" w:tplc="174AE974">
      <w:start w:val="1"/>
      <w:numFmt w:val="decimal"/>
      <w:lvlText w:val="%1."/>
      <w:lvlJc w:val="left"/>
      <w:pPr>
        <w:ind w:left="1210" w:hanging="360"/>
      </w:pPr>
      <w:rPr>
        <w:rFonts w:hint="default"/>
      </w:rPr>
    </w:lvl>
    <w:lvl w:ilvl="1" w:tplc="FFFFFFFF">
      <w:start w:val="1"/>
      <w:numFmt w:val="lowerLetter"/>
      <w:lvlText w:val="%2."/>
      <w:lvlJc w:val="left"/>
      <w:pPr>
        <w:ind w:left="1930" w:hanging="360"/>
      </w:pPr>
    </w:lvl>
    <w:lvl w:ilvl="2" w:tplc="DAF6CCCA">
      <w:start w:val="1"/>
      <w:numFmt w:val="upperLetter"/>
      <w:lvlText w:val="(%3)"/>
      <w:lvlJc w:val="left"/>
      <w:pPr>
        <w:ind w:left="2830" w:hanging="360"/>
      </w:pPr>
      <w:rPr>
        <w:rFonts w:hint="default"/>
      </w:r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67E34CF"/>
    <w:multiLevelType w:val="hybridMultilevel"/>
    <w:tmpl w:val="4A70F8E4"/>
    <w:lvl w:ilvl="0" w:tplc="C5B0A8BA">
      <w:start w:val="1"/>
      <w:numFmt w:val="chineseCountingThousand"/>
      <w:lvlText w:val="（%1）"/>
      <w:lvlJc w:val="left"/>
      <w:pPr>
        <w:ind w:left="1210" w:hanging="360"/>
      </w:pPr>
      <w:rPr>
        <w:rFonts w:eastAsia="SimSun" w:hint="default"/>
        <w:color w:val="auto"/>
        <w:sz w:val="2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 w15:restartNumberingAfterBreak="0">
    <w:nsid w:val="394127C5"/>
    <w:multiLevelType w:val="hybridMultilevel"/>
    <w:tmpl w:val="70F6E6B4"/>
    <w:lvl w:ilvl="0" w:tplc="2B1AED0A">
      <w:start w:val="1"/>
      <w:numFmt w:val="lowerLetter"/>
      <w:lvlText w:val="（%1）"/>
      <w:lvlJc w:val="left"/>
      <w:pPr>
        <w:ind w:left="1210" w:hanging="360"/>
      </w:pPr>
      <w:rPr>
        <w:rFonts w:hint="default"/>
        <w:caps w:val="0"/>
      </w:rPr>
    </w:lvl>
    <w:lvl w:ilvl="1" w:tplc="04090019">
      <w:start w:val="1"/>
      <w:numFmt w:val="lowerLetter"/>
      <w:lvlText w:val="%2."/>
      <w:lvlJc w:val="left"/>
      <w:pPr>
        <w:ind w:left="1930" w:hanging="360"/>
      </w:p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2"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3"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4" w15:restartNumberingAfterBreak="0">
    <w:nsid w:val="3DF11318"/>
    <w:multiLevelType w:val="hybridMultilevel"/>
    <w:tmpl w:val="76C03C72"/>
    <w:lvl w:ilvl="0" w:tplc="579C6FDA">
      <w:start w:val="1"/>
      <w:numFmt w:val="lowerLetter"/>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5"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483A20F1"/>
    <w:multiLevelType w:val="hybridMultilevel"/>
    <w:tmpl w:val="EB0CD3DC"/>
    <w:lvl w:ilvl="0" w:tplc="579C6FDA">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7"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9" w15:restartNumberingAfterBreak="0">
    <w:nsid w:val="4E0442B4"/>
    <w:multiLevelType w:val="multilevel"/>
    <w:tmpl w:val="11E6F11E"/>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79778A9"/>
    <w:multiLevelType w:val="hybridMultilevel"/>
    <w:tmpl w:val="E09EB8F2"/>
    <w:lvl w:ilvl="0" w:tplc="579C6FDA">
      <w:start w:val="1"/>
      <w:numFmt w:val="lowerLetter"/>
      <w:lvlText w:val="（%1）"/>
      <w:lvlJc w:val="left"/>
      <w:pPr>
        <w:ind w:left="1210" w:hanging="360"/>
      </w:pPr>
      <w:rPr>
        <w:rFonts w:hint="default"/>
        <w:caps w:val="0"/>
      </w:rPr>
    </w:lvl>
    <w:lvl w:ilvl="1" w:tplc="FFFFFFFF" w:tentative="1">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22" w15:restartNumberingAfterBreak="0">
    <w:nsid w:val="580044E2"/>
    <w:multiLevelType w:val="hybridMultilevel"/>
    <w:tmpl w:val="1BFCD9AA"/>
    <w:lvl w:ilvl="0" w:tplc="DAF44BD8">
      <w:start w:val="1"/>
      <w:numFmt w:val="lowerLetter"/>
      <w:lvlText w:val="（%1）"/>
      <w:lvlJc w:val="left"/>
      <w:pPr>
        <w:ind w:left="1210" w:hanging="360"/>
      </w:pPr>
      <w:rPr>
        <w:rFonts w:hint="default"/>
        <w:caps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3"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59E20B7B"/>
    <w:multiLevelType w:val="hybridMultilevel"/>
    <w:tmpl w:val="A50A05EC"/>
    <w:lvl w:ilvl="0" w:tplc="782A6812">
      <w:start w:val="1"/>
      <w:numFmt w:val="decimal"/>
      <w:lvlText w:val="%1."/>
      <w:lvlJc w:val="left"/>
      <w:pPr>
        <w:ind w:left="1210" w:hanging="360"/>
      </w:pPr>
      <w:rPr>
        <w:rFonts w:hint="default"/>
        <w:sz w:val="24"/>
        <w:szCs w:val="24"/>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5" w15:restartNumberingAfterBreak="0">
    <w:nsid w:val="61831E13"/>
    <w:multiLevelType w:val="hybridMultilevel"/>
    <w:tmpl w:val="01DA8B18"/>
    <w:lvl w:ilvl="0" w:tplc="174AE974">
      <w:start w:val="1"/>
      <w:numFmt w:val="decimal"/>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6"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7" w15:restartNumberingAfterBreak="0">
    <w:nsid w:val="67EB7B00"/>
    <w:multiLevelType w:val="hybridMultilevel"/>
    <w:tmpl w:val="E17E45C2"/>
    <w:lvl w:ilvl="0" w:tplc="944CD1A2">
      <w:start w:val="1"/>
      <w:numFmt w:val="chineseCountingThousand"/>
      <w:lvlText w:val="（%1）"/>
      <w:lvlJc w:val="left"/>
      <w:pPr>
        <w:ind w:left="1210" w:hanging="360"/>
      </w:pPr>
      <w:rPr>
        <w:rFonts w:eastAsia="SimSun" w:hint="default"/>
        <w:color w:val="auto"/>
        <w:sz w:val="2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8" w15:restartNumberingAfterBreak="0">
    <w:nsid w:val="71547239"/>
    <w:multiLevelType w:val="hybridMultilevel"/>
    <w:tmpl w:val="3A9CC52C"/>
    <w:lvl w:ilvl="0" w:tplc="579C6FDA">
      <w:start w:val="1"/>
      <w:numFmt w:val="lowerLetter"/>
      <w:lvlText w:val="（%1）"/>
      <w:lvlJc w:val="left"/>
      <w:pPr>
        <w:ind w:left="1210" w:hanging="360"/>
      </w:pPr>
      <w:rPr>
        <w:rFonts w:hint="default"/>
      </w:rPr>
    </w:lvl>
    <w:lvl w:ilvl="1" w:tplc="C5FCDB96">
      <w:start w:val="1"/>
      <w:numFmt w:val="decimal"/>
      <w:lvlText w:val="%2."/>
      <w:lvlJc w:val="left"/>
      <w:pPr>
        <w:ind w:left="1930" w:hanging="360"/>
      </w:pPr>
      <w:rPr>
        <w:rFonts w:hint="default"/>
      </w:r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9" w15:restartNumberingAfterBreak="0">
    <w:nsid w:val="7CC319A7"/>
    <w:multiLevelType w:val="hybridMultilevel"/>
    <w:tmpl w:val="BB48618A"/>
    <w:lvl w:ilvl="0" w:tplc="877885D8">
      <w:start w:val="1"/>
      <w:numFmt w:val="lowerLetter"/>
      <w:lvlText w:val="（%1）"/>
      <w:lvlJc w:val="left"/>
      <w:pPr>
        <w:ind w:left="1210" w:hanging="360"/>
      </w:pPr>
      <w:rPr>
        <w:rFonts w:hint="default"/>
        <w:caps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num w:numId="1" w16cid:durableId="1863470801">
    <w:abstractNumId w:val="8"/>
  </w:num>
  <w:num w:numId="2" w16cid:durableId="2026520573">
    <w:abstractNumId w:val="18"/>
  </w:num>
  <w:num w:numId="3" w16cid:durableId="1202787262">
    <w:abstractNumId w:val="15"/>
    <w:lvlOverride w:ilvl="0">
      <w:startOverride w:val="1"/>
    </w:lvlOverride>
  </w:num>
  <w:num w:numId="4" w16cid:durableId="358430061">
    <w:abstractNumId w:val="3"/>
  </w:num>
  <w:num w:numId="5" w16cid:durableId="849022796">
    <w:abstractNumId w:val="9"/>
  </w:num>
  <w:num w:numId="6" w16cid:durableId="958603510">
    <w:abstractNumId w:val="26"/>
  </w:num>
  <w:num w:numId="7" w16cid:durableId="1567691252">
    <w:abstractNumId w:val="20"/>
  </w:num>
  <w:num w:numId="8" w16cid:durableId="786003218">
    <w:abstractNumId w:val="12"/>
  </w:num>
  <w:num w:numId="9" w16cid:durableId="166405636">
    <w:abstractNumId w:val="17"/>
  </w:num>
  <w:num w:numId="10" w16cid:durableId="665985111">
    <w:abstractNumId w:val="13"/>
  </w:num>
  <w:num w:numId="11" w16cid:durableId="521824924">
    <w:abstractNumId w:val="23"/>
  </w:num>
  <w:num w:numId="12" w16cid:durableId="1111626486">
    <w:abstractNumId w:val="6"/>
  </w:num>
  <w:num w:numId="13" w16cid:durableId="252935709">
    <w:abstractNumId w:val="19"/>
  </w:num>
  <w:num w:numId="14" w16cid:durableId="47727383">
    <w:abstractNumId w:val="1"/>
  </w:num>
  <w:num w:numId="15" w16cid:durableId="2003191506">
    <w:abstractNumId w:val="0"/>
  </w:num>
  <w:num w:numId="16" w16cid:durableId="1247613565">
    <w:abstractNumId w:val="21"/>
  </w:num>
  <w:num w:numId="17" w16cid:durableId="217673681">
    <w:abstractNumId w:val="28"/>
  </w:num>
  <w:num w:numId="18" w16cid:durableId="708459839">
    <w:abstractNumId w:val="25"/>
  </w:num>
  <w:num w:numId="19" w16cid:durableId="899172249">
    <w:abstractNumId w:val="29"/>
  </w:num>
  <w:num w:numId="20" w16cid:durableId="827552122">
    <w:abstractNumId w:val="7"/>
  </w:num>
  <w:num w:numId="21" w16cid:durableId="2083600097">
    <w:abstractNumId w:val="5"/>
  </w:num>
  <w:num w:numId="22" w16cid:durableId="1144469702">
    <w:abstractNumId w:val="1"/>
  </w:num>
  <w:num w:numId="23" w16cid:durableId="1266495912">
    <w:abstractNumId w:val="14"/>
  </w:num>
  <w:num w:numId="24" w16cid:durableId="1231770734">
    <w:abstractNumId w:val="1"/>
  </w:num>
  <w:num w:numId="25" w16cid:durableId="1217010081">
    <w:abstractNumId w:val="27"/>
  </w:num>
  <w:num w:numId="26" w16cid:durableId="1660884317">
    <w:abstractNumId w:val="4"/>
  </w:num>
  <w:num w:numId="27" w16cid:durableId="677075192">
    <w:abstractNumId w:val="22"/>
  </w:num>
  <w:num w:numId="28" w16cid:durableId="1778941299">
    <w:abstractNumId w:val="1"/>
  </w:num>
  <w:num w:numId="29" w16cid:durableId="1919820830">
    <w:abstractNumId w:val="1"/>
  </w:num>
  <w:num w:numId="30" w16cid:durableId="214320350">
    <w:abstractNumId w:val="1"/>
  </w:num>
  <w:num w:numId="31" w16cid:durableId="689070374">
    <w:abstractNumId w:val="16"/>
  </w:num>
  <w:num w:numId="32" w16cid:durableId="1738167943">
    <w:abstractNumId w:val="1"/>
  </w:num>
  <w:num w:numId="33" w16cid:durableId="563957242">
    <w:abstractNumId w:val="10"/>
  </w:num>
  <w:num w:numId="34" w16cid:durableId="2130393357">
    <w:abstractNumId w:val="2"/>
  </w:num>
  <w:num w:numId="35" w16cid:durableId="2127574319">
    <w:abstractNumId w:val="1"/>
  </w:num>
  <w:num w:numId="36" w16cid:durableId="1050886216">
    <w:abstractNumId w:val="24"/>
  </w:num>
  <w:num w:numId="37" w16cid:durableId="696008984">
    <w:abstractNumId w:val="1"/>
  </w:num>
  <w:num w:numId="38" w16cid:durableId="1850215891">
    <w:abstractNumId w:val="1"/>
  </w:num>
  <w:num w:numId="39" w16cid:durableId="740952108">
    <w:abstractNumId w:val="11"/>
  </w:num>
  <w:num w:numId="40" w16cid:durableId="1720398426">
    <w:abstractNumId w:val="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CA" w:vendorID="64" w:dllVersion="0" w:nlCheck="1" w:checkStyle="0"/>
  <w:activeWritingStyle w:appName="MSWord" w:lang="en-CA" w:vendorID="64" w:dllVersion="4096" w:nlCheck="1" w:checkStyle="0"/>
  <w:activeWritingStyle w:appName="MSWord" w:lang="fr-CA" w:vendorID="64" w:dllVersion="0" w:nlCheck="1" w:checkStyle="0"/>
  <w:activeWritingStyle w:appName="MSWord" w:lang="en-US" w:vendorID="64" w:dllVersion="4096" w:nlCheck="1" w:checkStyle="0"/>
  <w:activeWritingStyle w:appName="MSWord" w:lang="en-US" w:vendorID="64" w:dllVersion="0" w:nlCheck="1" w:checkStyle="0"/>
  <w:activeWritingStyle w:appName="MSWord" w:lang="en-NZ" w:vendorID="64" w:dllVersion="0" w:nlCheck="1" w:checkStyle="0"/>
  <w:activeWritingStyle w:appName="MSWord" w:lang="fr-FR" w:vendorID="64" w:dllVersion="0" w:nlCheck="1" w:checkStyle="0"/>
  <w:activeWritingStyle w:appName="MSWord" w:lang="zh-CN" w:vendorID="64" w:dllVersion="0"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drawingGridHorizontalSpacing w:val="110"/>
  <w:displayHorizontalDrawingGridEvery w:val="0"/>
  <w:displayVerticalDrawingGridEvery w:val="0"/>
  <w:noPunctuationKerning/>
  <w:characterSpacingControl w:val="doNotCompress"/>
  <w:noLineBreaksAfter w:lang="zh-CN" w:val="$([{£¥·‘“〈《「『【〔〖〝﹙﹛﹝＄（．［｛￡￥"/>
  <w:noLineBreaksBefore w:lang="zh-CN" w:val="!%),.:;&gt;?]}¢¨°·ˇˉ―‖’”…‰′″›℃∶、。〃〉》」』】〕〗〞︶︺︾﹀﹄﹚﹜﹞！＂％＇），．：；？］｀｜｝～￠"/>
  <w:hdrShapeDefaults>
    <o:shapedefaults v:ext="edit" spidmax="2050">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0F"/>
    <w:rsid w:val="0000011D"/>
    <w:rsid w:val="000001A2"/>
    <w:rsid w:val="000021D0"/>
    <w:rsid w:val="0000301E"/>
    <w:rsid w:val="00003238"/>
    <w:rsid w:val="00003531"/>
    <w:rsid w:val="0000395C"/>
    <w:rsid w:val="00003A5E"/>
    <w:rsid w:val="000042AC"/>
    <w:rsid w:val="000045E2"/>
    <w:rsid w:val="00005159"/>
    <w:rsid w:val="0000527D"/>
    <w:rsid w:val="00005724"/>
    <w:rsid w:val="00005E4D"/>
    <w:rsid w:val="00005F1B"/>
    <w:rsid w:val="00006798"/>
    <w:rsid w:val="00006A12"/>
    <w:rsid w:val="000070B8"/>
    <w:rsid w:val="000072E3"/>
    <w:rsid w:val="0000752C"/>
    <w:rsid w:val="000075AF"/>
    <w:rsid w:val="0001023E"/>
    <w:rsid w:val="000106DF"/>
    <w:rsid w:val="000108A0"/>
    <w:rsid w:val="00010B84"/>
    <w:rsid w:val="00011546"/>
    <w:rsid w:val="00011731"/>
    <w:rsid w:val="00011B60"/>
    <w:rsid w:val="00011D38"/>
    <w:rsid w:val="0001259E"/>
    <w:rsid w:val="000128C0"/>
    <w:rsid w:val="00012B27"/>
    <w:rsid w:val="000130EE"/>
    <w:rsid w:val="000137DC"/>
    <w:rsid w:val="000138B0"/>
    <w:rsid w:val="00013B48"/>
    <w:rsid w:val="00013D92"/>
    <w:rsid w:val="00014DA5"/>
    <w:rsid w:val="00015571"/>
    <w:rsid w:val="000157BF"/>
    <w:rsid w:val="000158D0"/>
    <w:rsid w:val="00015AF1"/>
    <w:rsid w:val="00015F50"/>
    <w:rsid w:val="00016316"/>
    <w:rsid w:val="00016FA9"/>
    <w:rsid w:val="0001785A"/>
    <w:rsid w:val="00017E78"/>
    <w:rsid w:val="000202B7"/>
    <w:rsid w:val="00020767"/>
    <w:rsid w:val="00022646"/>
    <w:rsid w:val="00022F52"/>
    <w:rsid w:val="00023270"/>
    <w:rsid w:val="000234BD"/>
    <w:rsid w:val="00023706"/>
    <w:rsid w:val="00023D05"/>
    <w:rsid w:val="00024814"/>
    <w:rsid w:val="00024F21"/>
    <w:rsid w:val="00025169"/>
    <w:rsid w:val="00025298"/>
    <w:rsid w:val="00025514"/>
    <w:rsid w:val="0002569C"/>
    <w:rsid w:val="00025A74"/>
    <w:rsid w:val="000261A5"/>
    <w:rsid w:val="00026D45"/>
    <w:rsid w:val="000270CE"/>
    <w:rsid w:val="00027BB3"/>
    <w:rsid w:val="00030064"/>
    <w:rsid w:val="00030A9F"/>
    <w:rsid w:val="00030AFA"/>
    <w:rsid w:val="00031D50"/>
    <w:rsid w:val="0003261C"/>
    <w:rsid w:val="00032B0D"/>
    <w:rsid w:val="00032C4F"/>
    <w:rsid w:val="00032DE7"/>
    <w:rsid w:val="000332D4"/>
    <w:rsid w:val="0003374F"/>
    <w:rsid w:val="00033800"/>
    <w:rsid w:val="0003436F"/>
    <w:rsid w:val="00034CE6"/>
    <w:rsid w:val="00035B4F"/>
    <w:rsid w:val="00035FB2"/>
    <w:rsid w:val="00036EC8"/>
    <w:rsid w:val="0003703A"/>
    <w:rsid w:val="00037564"/>
    <w:rsid w:val="000379C5"/>
    <w:rsid w:val="00037B25"/>
    <w:rsid w:val="00037B77"/>
    <w:rsid w:val="0004004B"/>
    <w:rsid w:val="000403AC"/>
    <w:rsid w:val="000405F7"/>
    <w:rsid w:val="00040D2C"/>
    <w:rsid w:val="00040DEC"/>
    <w:rsid w:val="0004131C"/>
    <w:rsid w:val="0004168D"/>
    <w:rsid w:val="00042045"/>
    <w:rsid w:val="000424B1"/>
    <w:rsid w:val="00042954"/>
    <w:rsid w:val="00042A09"/>
    <w:rsid w:val="00042CF0"/>
    <w:rsid w:val="00042FEF"/>
    <w:rsid w:val="0004324C"/>
    <w:rsid w:val="000438C7"/>
    <w:rsid w:val="00043AD0"/>
    <w:rsid w:val="00044448"/>
    <w:rsid w:val="00045003"/>
    <w:rsid w:val="00045366"/>
    <w:rsid w:val="00045D03"/>
    <w:rsid w:val="0004668A"/>
    <w:rsid w:val="00046972"/>
    <w:rsid w:val="00046ED0"/>
    <w:rsid w:val="00047074"/>
    <w:rsid w:val="00050515"/>
    <w:rsid w:val="00050FA5"/>
    <w:rsid w:val="000518B8"/>
    <w:rsid w:val="000521F3"/>
    <w:rsid w:val="00052370"/>
    <w:rsid w:val="000526A8"/>
    <w:rsid w:val="000529D1"/>
    <w:rsid w:val="00052C88"/>
    <w:rsid w:val="00052D9D"/>
    <w:rsid w:val="000532EA"/>
    <w:rsid w:val="00053E8F"/>
    <w:rsid w:val="0005483B"/>
    <w:rsid w:val="00054A4D"/>
    <w:rsid w:val="00054AF4"/>
    <w:rsid w:val="00054F71"/>
    <w:rsid w:val="0005550A"/>
    <w:rsid w:val="00057114"/>
    <w:rsid w:val="00057341"/>
    <w:rsid w:val="000577B0"/>
    <w:rsid w:val="00057950"/>
    <w:rsid w:val="000579A1"/>
    <w:rsid w:val="00060048"/>
    <w:rsid w:val="00060156"/>
    <w:rsid w:val="000604C1"/>
    <w:rsid w:val="000609D1"/>
    <w:rsid w:val="00060AA7"/>
    <w:rsid w:val="00060E87"/>
    <w:rsid w:val="0006107B"/>
    <w:rsid w:val="000610D5"/>
    <w:rsid w:val="000613AE"/>
    <w:rsid w:val="000615F9"/>
    <w:rsid w:val="000617F8"/>
    <w:rsid w:val="0006216F"/>
    <w:rsid w:val="00062983"/>
    <w:rsid w:val="00062DE4"/>
    <w:rsid w:val="00062E18"/>
    <w:rsid w:val="00062E38"/>
    <w:rsid w:val="000632FB"/>
    <w:rsid w:val="00063619"/>
    <w:rsid w:val="000636C4"/>
    <w:rsid w:val="00063730"/>
    <w:rsid w:val="00063E2E"/>
    <w:rsid w:val="00064210"/>
    <w:rsid w:val="00064334"/>
    <w:rsid w:val="000644E6"/>
    <w:rsid w:val="00064AA7"/>
    <w:rsid w:val="00065834"/>
    <w:rsid w:val="00065876"/>
    <w:rsid w:val="00065B2B"/>
    <w:rsid w:val="00065E05"/>
    <w:rsid w:val="00065E55"/>
    <w:rsid w:val="00066580"/>
    <w:rsid w:val="00066701"/>
    <w:rsid w:val="000669A5"/>
    <w:rsid w:val="00066CD8"/>
    <w:rsid w:val="0006714C"/>
    <w:rsid w:val="00067AF7"/>
    <w:rsid w:val="00070E02"/>
    <w:rsid w:val="0007187C"/>
    <w:rsid w:val="000719F5"/>
    <w:rsid w:val="00072368"/>
    <w:rsid w:val="00072F74"/>
    <w:rsid w:val="000737BF"/>
    <w:rsid w:val="00073903"/>
    <w:rsid w:val="00074100"/>
    <w:rsid w:val="000742F4"/>
    <w:rsid w:val="00074AE8"/>
    <w:rsid w:val="000753D2"/>
    <w:rsid w:val="00075BB2"/>
    <w:rsid w:val="0007608A"/>
    <w:rsid w:val="0007647B"/>
    <w:rsid w:val="000764C1"/>
    <w:rsid w:val="00076574"/>
    <w:rsid w:val="000765C9"/>
    <w:rsid w:val="000766F4"/>
    <w:rsid w:val="000768AB"/>
    <w:rsid w:val="00076B99"/>
    <w:rsid w:val="00076DAA"/>
    <w:rsid w:val="000773E4"/>
    <w:rsid w:val="00077935"/>
    <w:rsid w:val="00077F62"/>
    <w:rsid w:val="00077FDB"/>
    <w:rsid w:val="00080234"/>
    <w:rsid w:val="00080B21"/>
    <w:rsid w:val="00080DBE"/>
    <w:rsid w:val="00081A12"/>
    <w:rsid w:val="00081B29"/>
    <w:rsid w:val="00082415"/>
    <w:rsid w:val="00082AF6"/>
    <w:rsid w:val="00082B16"/>
    <w:rsid w:val="0008315D"/>
    <w:rsid w:val="00083167"/>
    <w:rsid w:val="0008365A"/>
    <w:rsid w:val="000837EA"/>
    <w:rsid w:val="00083919"/>
    <w:rsid w:val="00083EFA"/>
    <w:rsid w:val="00083F57"/>
    <w:rsid w:val="00084640"/>
    <w:rsid w:val="00084DE7"/>
    <w:rsid w:val="000857F4"/>
    <w:rsid w:val="0008586B"/>
    <w:rsid w:val="0008590B"/>
    <w:rsid w:val="000866E1"/>
    <w:rsid w:val="0008679C"/>
    <w:rsid w:val="00086E86"/>
    <w:rsid w:val="00086F6D"/>
    <w:rsid w:val="000875ED"/>
    <w:rsid w:val="00090341"/>
    <w:rsid w:val="0009069F"/>
    <w:rsid w:val="00090E40"/>
    <w:rsid w:val="00090F41"/>
    <w:rsid w:val="00091AF7"/>
    <w:rsid w:val="0009237F"/>
    <w:rsid w:val="000923AF"/>
    <w:rsid w:val="000927B5"/>
    <w:rsid w:val="000928A8"/>
    <w:rsid w:val="00093501"/>
    <w:rsid w:val="00093553"/>
    <w:rsid w:val="000937AA"/>
    <w:rsid w:val="0009395F"/>
    <w:rsid w:val="00093AEF"/>
    <w:rsid w:val="000946D4"/>
    <w:rsid w:val="000948E5"/>
    <w:rsid w:val="00094C9B"/>
    <w:rsid w:val="00095768"/>
    <w:rsid w:val="000957DC"/>
    <w:rsid w:val="0009586D"/>
    <w:rsid w:val="00095939"/>
    <w:rsid w:val="00095BBA"/>
    <w:rsid w:val="00095E16"/>
    <w:rsid w:val="00095FB3"/>
    <w:rsid w:val="000962A9"/>
    <w:rsid w:val="0009645C"/>
    <w:rsid w:val="00096641"/>
    <w:rsid w:val="00097635"/>
    <w:rsid w:val="00097784"/>
    <w:rsid w:val="000A0C9B"/>
    <w:rsid w:val="000A1E26"/>
    <w:rsid w:val="000A2334"/>
    <w:rsid w:val="000A2EF5"/>
    <w:rsid w:val="000A3441"/>
    <w:rsid w:val="000A37DF"/>
    <w:rsid w:val="000A3A95"/>
    <w:rsid w:val="000A3AA7"/>
    <w:rsid w:val="000A3E0B"/>
    <w:rsid w:val="000A3E25"/>
    <w:rsid w:val="000A403D"/>
    <w:rsid w:val="000A4D64"/>
    <w:rsid w:val="000A5172"/>
    <w:rsid w:val="000A51E1"/>
    <w:rsid w:val="000A5941"/>
    <w:rsid w:val="000A5DA3"/>
    <w:rsid w:val="000A6299"/>
    <w:rsid w:val="000A6ED7"/>
    <w:rsid w:val="000A711D"/>
    <w:rsid w:val="000A72F2"/>
    <w:rsid w:val="000A770F"/>
    <w:rsid w:val="000A77F2"/>
    <w:rsid w:val="000A7C67"/>
    <w:rsid w:val="000A7DB8"/>
    <w:rsid w:val="000B056E"/>
    <w:rsid w:val="000B05A7"/>
    <w:rsid w:val="000B0DA2"/>
    <w:rsid w:val="000B11A5"/>
    <w:rsid w:val="000B132E"/>
    <w:rsid w:val="000B1F25"/>
    <w:rsid w:val="000B264D"/>
    <w:rsid w:val="000B2A37"/>
    <w:rsid w:val="000B2BC8"/>
    <w:rsid w:val="000B31DD"/>
    <w:rsid w:val="000B346F"/>
    <w:rsid w:val="000B3561"/>
    <w:rsid w:val="000B3673"/>
    <w:rsid w:val="000B371E"/>
    <w:rsid w:val="000B3B10"/>
    <w:rsid w:val="000B40A4"/>
    <w:rsid w:val="000B4303"/>
    <w:rsid w:val="000B4A36"/>
    <w:rsid w:val="000B4DCE"/>
    <w:rsid w:val="000B53BC"/>
    <w:rsid w:val="000B56BE"/>
    <w:rsid w:val="000B6CE9"/>
    <w:rsid w:val="000B6F59"/>
    <w:rsid w:val="000B6FA3"/>
    <w:rsid w:val="000B7271"/>
    <w:rsid w:val="000B76A6"/>
    <w:rsid w:val="000B788C"/>
    <w:rsid w:val="000C06F8"/>
    <w:rsid w:val="000C0C92"/>
    <w:rsid w:val="000C0DAE"/>
    <w:rsid w:val="000C1A1F"/>
    <w:rsid w:val="000C205D"/>
    <w:rsid w:val="000C2376"/>
    <w:rsid w:val="000C23C5"/>
    <w:rsid w:val="000C24A8"/>
    <w:rsid w:val="000C29BC"/>
    <w:rsid w:val="000C29EF"/>
    <w:rsid w:val="000C2FBA"/>
    <w:rsid w:val="000C31A7"/>
    <w:rsid w:val="000C36FF"/>
    <w:rsid w:val="000C3B15"/>
    <w:rsid w:val="000C4342"/>
    <w:rsid w:val="000C461C"/>
    <w:rsid w:val="000C5147"/>
    <w:rsid w:val="000C5C31"/>
    <w:rsid w:val="000C5E24"/>
    <w:rsid w:val="000C6567"/>
    <w:rsid w:val="000C6CC1"/>
    <w:rsid w:val="000C7659"/>
    <w:rsid w:val="000C7896"/>
    <w:rsid w:val="000C7AED"/>
    <w:rsid w:val="000D0625"/>
    <w:rsid w:val="000D0D11"/>
    <w:rsid w:val="000D1057"/>
    <w:rsid w:val="000D118D"/>
    <w:rsid w:val="000D178B"/>
    <w:rsid w:val="000D1ADC"/>
    <w:rsid w:val="000D2531"/>
    <w:rsid w:val="000D4525"/>
    <w:rsid w:val="000D4CD0"/>
    <w:rsid w:val="000D59DF"/>
    <w:rsid w:val="000D59FC"/>
    <w:rsid w:val="000D5B45"/>
    <w:rsid w:val="000D64F2"/>
    <w:rsid w:val="000D6835"/>
    <w:rsid w:val="000D6963"/>
    <w:rsid w:val="000D6F92"/>
    <w:rsid w:val="000D742A"/>
    <w:rsid w:val="000D7B28"/>
    <w:rsid w:val="000D7E4C"/>
    <w:rsid w:val="000E0A86"/>
    <w:rsid w:val="000E1262"/>
    <w:rsid w:val="000E157B"/>
    <w:rsid w:val="000E2276"/>
    <w:rsid w:val="000E289D"/>
    <w:rsid w:val="000E345E"/>
    <w:rsid w:val="000E3FEA"/>
    <w:rsid w:val="000E40C3"/>
    <w:rsid w:val="000E44EB"/>
    <w:rsid w:val="000E4558"/>
    <w:rsid w:val="000E4E74"/>
    <w:rsid w:val="000E50DF"/>
    <w:rsid w:val="000E513E"/>
    <w:rsid w:val="000E56A7"/>
    <w:rsid w:val="000E590C"/>
    <w:rsid w:val="000E609F"/>
    <w:rsid w:val="000E6338"/>
    <w:rsid w:val="000E745D"/>
    <w:rsid w:val="000E7571"/>
    <w:rsid w:val="000E7B93"/>
    <w:rsid w:val="000E7F8D"/>
    <w:rsid w:val="000F0B1A"/>
    <w:rsid w:val="000F0E7D"/>
    <w:rsid w:val="000F187E"/>
    <w:rsid w:val="000F1AF5"/>
    <w:rsid w:val="000F20E2"/>
    <w:rsid w:val="000F2222"/>
    <w:rsid w:val="000F224D"/>
    <w:rsid w:val="000F27AD"/>
    <w:rsid w:val="000F27D4"/>
    <w:rsid w:val="000F2FFD"/>
    <w:rsid w:val="000F33DE"/>
    <w:rsid w:val="000F3573"/>
    <w:rsid w:val="000F3EA4"/>
    <w:rsid w:val="000F3EA7"/>
    <w:rsid w:val="000F4AF1"/>
    <w:rsid w:val="000F4D41"/>
    <w:rsid w:val="000F55A4"/>
    <w:rsid w:val="000F55C7"/>
    <w:rsid w:val="000F5716"/>
    <w:rsid w:val="000F593F"/>
    <w:rsid w:val="000F599B"/>
    <w:rsid w:val="000F61ED"/>
    <w:rsid w:val="000F6343"/>
    <w:rsid w:val="000F6A13"/>
    <w:rsid w:val="000F6F19"/>
    <w:rsid w:val="000F73C9"/>
    <w:rsid w:val="000F7465"/>
    <w:rsid w:val="000F754E"/>
    <w:rsid w:val="000F7757"/>
    <w:rsid w:val="000F78FD"/>
    <w:rsid w:val="00100DE8"/>
    <w:rsid w:val="0010148E"/>
    <w:rsid w:val="00101BF1"/>
    <w:rsid w:val="00101C64"/>
    <w:rsid w:val="00101E91"/>
    <w:rsid w:val="001021CF"/>
    <w:rsid w:val="001021E2"/>
    <w:rsid w:val="00102DB3"/>
    <w:rsid w:val="00103015"/>
    <w:rsid w:val="001033B8"/>
    <w:rsid w:val="001036D4"/>
    <w:rsid w:val="0010379D"/>
    <w:rsid w:val="001048B5"/>
    <w:rsid w:val="00104A7B"/>
    <w:rsid w:val="00105013"/>
    <w:rsid w:val="001050D9"/>
    <w:rsid w:val="0010567D"/>
    <w:rsid w:val="00105750"/>
    <w:rsid w:val="00105819"/>
    <w:rsid w:val="00105A40"/>
    <w:rsid w:val="00106A1E"/>
    <w:rsid w:val="00107435"/>
    <w:rsid w:val="00107518"/>
    <w:rsid w:val="00107A5B"/>
    <w:rsid w:val="001101D4"/>
    <w:rsid w:val="001109B8"/>
    <w:rsid w:val="00110B6F"/>
    <w:rsid w:val="00110C24"/>
    <w:rsid w:val="00110D4C"/>
    <w:rsid w:val="001118B9"/>
    <w:rsid w:val="00111DCD"/>
    <w:rsid w:val="001122E9"/>
    <w:rsid w:val="00112668"/>
    <w:rsid w:val="00113C06"/>
    <w:rsid w:val="00113EF4"/>
    <w:rsid w:val="0011459D"/>
    <w:rsid w:val="0011493E"/>
    <w:rsid w:val="00114C1A"/>
    <w:rsid w:val="00114E7F"/>
    <w:rsid w:val="00115FDD"/>
    <w:rsid w:val="001161B5"/>
    <w:rsid w:val="001166CE"/>
    <w:rsid w:val="0011689E"/>
    <w:rsid w:val="00116971"/>
    <w:rsid w:val="00116B32"/>
    <w:rsid w:val="00117028"/>
    <w:rsid w:val="001171E8"/>
    <w:rsid w:val="001178CC"/>
    <w:rsid w:val="001178F3"/>
    <w:rsid w:val="00120898"/>
    <w:rsid w:val="00120C8C"/>
    <w:rsid w:val="00120DAA"/>
    <w:rsid w:val="00121606"/>
    <w:rsid w:val="00121A73"/>
    <w:rsid w:val="001221AF"/>
    <w:rsid w:val="001221B2"/>
    <w:rsid w:val="001221C3"/>
    <w:rsid w:val="00122207"/>
    <w:rsid w:val="00122AA3"/>
    <w:rsid w:val="00122DD5"/>
    <w:rsid w:val="00123372"/>
    <w:rsid w:val="0012385D"/>
    <w:rsid w:val="001239FF"/>
    <w:rsid w:val="00123CB5"/>
    <w:rsid w:val="00123E8C"/>
    <w:rsid w:val="00123EFB"/>
    <w:rsid w:val="00124153"/>
    <w:rsid w:val="0012456B"/>
    <w:rsid w:val="00124821"/>
    <w:rsid w:val="00124F73"/>
    <w:rsid w:val="001250A0"/>
    <w:rsid w:val="00125806"/>
    <w:rsid w:val="00125BD3"/>
    <w:rsid w:val="0012651D"/>
    <w:rsid w:val="0012683C"/>
    <w:rsid w:val="0012695E"/>
    <w:rsid w:val="00126993"/>
    <w:rsid w:val="00126AEA"/>
    <w:rsid w:val="00126C13"/>
    <w:rsid w:val="00127150"/>
    <w:rsid w:val="00127268"/>
    <w:rsid w:val="001275BC"/>
    <w:rsid w:val="001275DD"/>
    <w:rsid w:val="00127CF7"/>
    <w:rsid w:val="00130343"/>
    <w:rsid w:val="00130742"/>
    <w:rsid w:val="001307BF"/>
    <w:rsid w:val="001309E3"/>
    <w:rsid w:val="00130A0F"/>
    <w:rsid w:val="00130A81"/>
    <w:rsid w:val="00131010"/>
    <w:rsid w:val="00131414"/>
    <w:rsid w:val="00132156"/>
    <w:rsid w:val="001325CC"/>
    <w:rsid w:val="001343FE"/>
    <w:rsid w:val="00134F47"/>
    <w:rsid w:val="00134F4E"/>
    <w:rsid w:val="00135171"/>
    <w:rsid w:val="0013524D"/>
    <w:rsid w:val="001352A9"/>
    <w:rsid w:val="001352FA"/>
    <w:rsid w:val="0013572D"/>
    <w:rsid w:val="00135B79"/>
    <w:rsid w:val="00136391"/>
    <w:rsid w:val="0013691E"/>
    <w:rsid w:val="00136C38"/>
    <w:rsid w:val="00137579"/>
    <w:rsid w:val="0013779D"/>
    <w:rsid w:val="00137C2A"/>
    <w:rsid w:val="00140631"/>
    <w:rsid w:val="001409EB"/>
    <w:rsid w:val="00140F63"/>
    <w:rsid w:val="001416C5"/>
    <w:rsid w:val="001417CA"/>
    <w:rsid w:val="00141A6F"/>
    <w:rsid w:val="00141E60"/>
    <w:rsid w:val="00142222"/>
    <w:rsid w:val="001423AD"/>
    <w:rsid w:val="00142A2B"/>
    <w:rsid w:val="00142EB4"/>
    <w:rsid w:val="00143062"/>
    <w:rsid w:val="0014327B"/>
    <w:rsid w:val="00143315"/>
    <w:rsid w:val="00143C89"/>
    <w:rsid w:val="00143F2F"/>
    <w:rsid w:val="0014421F"/>
    <w:rsid w:val="00144D88"/>
    <w:rsid w:val="00144E95"/>
    <w:rsid w:val="001450CE"/>
    <w:rsid w:val="00145865"/>
    <w:rsid w:val="00146AE2"/>
    <w:rsid w:val="00146C45"/>
    <w:rsid w:val="00146D8E"/>
    <w:rsid w:val="0014765D"/>
    <w:rsid w:val="00147A01"/>
    <w:rsid w:val="00147C7F"/>
    <w:rsid w:val="001503E2"/>
    <w:rsid w:val="001509FA"/>
    <w:rsid w:val="00150BB2"/>
    <w:rsid w:val="001513F0"/>
    <w:rsid w:val="001516A5"/>
    <w:rsid w:val="00152B26"/>
    <w:rsid w:val="0015327A"/>
    <w:rsid w:val="00153AA6"/>
    <w:rsid w:val="00153FD0"/>
    <w:rsid w:val="00154E5F"/>
    <w:rsid w:val="00155CDC"/>
    <w:rsid w:val="00155E68"/>
    <w:rsid w:val="00156918"/>
    <w:rsid w:val="00156977"/>
    <w:rsid w:val="00156A7B"/>
    <w:rsid w:val="001573C5"/>
    <w:rsid w:val="00157634"/>
    <w:rsid w:val="001579B1"/>
    <w:rsid w:val="00157B59"/>
    <w:rsid w:val="00157BD6"/>
    <w:rsid w:val="00157BF0"/>
    <w:rsid w:val="00157E56"/>
    <w:rsid w:val="00157F37"/>
    <w:rsid w:val="001608A1"/>
    <w:rsid w:val="0016130A"/>
    <w:rsid w:val="0016142F"/>
    <w:rsid w:val="001614FB"/>
    <w:rsid w:val="0016273C"/>
    <w:rsid w:val="0016296B"/>
    <w:rsid w:val="00162B5E"/>
    <w:rsid w:val="001631C1"/>
    <w:rsid w:val="0016330A"/>
    <w:rsid w:val="001636DF"/>
    <w:rsid w:val="001639A7"/>
    <w:rsid w:val="00163AA6"/>
    <w:rsid w:val="00163C12"/>
    <w:rsid w:val="00164124"/>
    <w:rsid w:val="001645D2"/>
    <w:rsid w:val="001647F0"/>
    <w:rsid w:val="00164832"/>
    <w:rsid w:val="00164F74"/>
    <w:rsid w:val="001656BD"/>
    <w:rsid w:val="00165702"/>
    <w:rsid w:val="00166A74"/>
    <w:rsid w:val="0017060C"/>
    <w:rsid w:val="00170B5C"/>
    <w:rsid w:val="001710F6"/>
    <w:rsid w:val="0017110E"/>
    <w:rsid w:val="00173116"/>
    <w:rsid w:val="00173CF1"/>
    <w:rsid w:val="00173F69"/>
    <w:rsid w:val="00174061"/>
    <w:rsid w:val="001740DF"/>
    <w:rsid w:val="0017468D"/>
    <w:rsid w:val="00174A52"/>
    <w:rsid w:val="00174AC7"/>
    <w:rsid w:val="00174DA7"/>
    <w:rsid w:val="00175CF9"/>
    <w:rsid w:val="00175D64"/>
    <w:rsid w:val="00176264"/>
    <w:rsid w:val="00177F41"/>
    <w:rsid w:val="00180036"/>
    <w:rsid w:val="001801A9"/>
    <w:rsid w:val="0018040F"/>
    <w:rsid w:val="00180643"/>
    <w:rsid w:val="001813EF"/>
    <w:rsid w:val="00181849"/>
    <w:rsid w:val="00181D03"/>
    <w:rsid w:val="001825A6"/>
    <w:rsid w:val="00182773"/>
    <w:rsid w:val="0018289D"/>
    <w:rsid w:val="00182A04"/>
    <w:rsid w:val="001841AA"/>
    <w:rsid w:val="001841C5"/>
    <w:rsid w:val="001849AB"/>
    <w:rsid w:val="00184CF6"/>
    <w:rsid w:val="00185C20"/>
    <w:rsid w:val="00185F33"/>
    <w:rsid w:val="00186147"/>
    <w:rsid w:val="00186C80"/>
    <w:rsid w:val="001870DF"/>
    <w:rsid w:val="00187126"/>
    <w:rsid w:val="0018717F"/>
    <w:rsid w:val="001872CE"/>
    <w:rsid w:val="001877DD"/>
    <w:rsid w:val="00187915"/>
    <w:rsid w:val="00187C38"/>
    <w:rsid w:val="00187D7A"/>
    <w:rsid w:val="001914A7"/>
    <w:rsid w:val="00191514"/>
    <w:rsid w:val="00191686"/>
    <w:rsid w:val="0019186C"/>
    <w:rsid w:val="00191BC1"/>
    <w:rsid w:val="001920BB"/>
    <w:rsid w:val="00192EC1"/>
    <w:rsid w:val="00192F7E"/>
    <w:rsid w:val="001937CE"/>
    <w:rsid w:val="001938F6"/>
    <w:rsid w:val="00193BC1"/>
    <w:rsid w:val="0019498D"/>
    <w:rsid w:val="00194A27"/>
    <w:rsid w:val="00194A30"/>
    <w:rsid w:val="00194CFA"/>
    <w:rsid w:val="00194D13"/>
    <w:rsid w:val="00194FF2"/>
    <w:rsid w:val="001950E8"/>
    <w:rsid w:val="0019568D"/>
    <w:rsid w:val="00195996"/>
    <w:rsid w:val="001959D4"/>
    <w:rsid w:val="00195A4B"/>
    <w:rsid w:val="00196278"/>
    <w:rsid w:val="001966DB"/>
    <w:rsid w:val="00196CCD"/>
    <w:rsid w:val="00196D05"/>
    <w:rsid w:val="001972B8"/>
    <w:rsid w:val="0019744E"/>
    <w:rsid w:val="00197921"/>
    <w:rsid w:val="00197AFD"/>
    <w:rsid w:val="001A0373"/>
    <w:rsid w:val="001A0585"/>
    <w:rsid w:val="001A0716"/>
    <w:rsid w:val="001A08ED"/>
    <w:rsid w:val="001A0FD8"/>
    <w:rsid w:val="001A13F6"/>
    <w:rsid w:val="001A1A8C"/>
    <w:rsid w:val="001A1B02"/>
    <w:rsid w:val="001A24D2"/>
    <w:rsid w:val="001A263C"/>
    <w:rsid w:val="001A26E2"/>
    <w:rsid w:val="001A2B25"/>
    <w:rsid w:val="001A39E9"/>
    <w:rsid w:val="001A40BE"/>
    <w:rsid w:val="001A70ED"/>
    <w:rsid w:val="001A7110"/>
    <w:rsid w:val="001A7240"/>
    <w:rsid w:val="001A76F8"/>
    <w:rsid w:val="001A7842"/>
    <w:rsid w:val="001A7D5E"/>
    <w:rsid w:val="001B085B"/>
    <w:rsid w:val="001B0876"/>
    <w:rsid w:val="001B08C1"/>
    <w:rsid w:val="001B187E"/>
    <w:rsid w:val="001B1B59"/>
    <w:rsid w:val="001B1E79"/>
    <w:rsid w:val="001B23D0"/>
    <w:rsid w:val="001B2C58"/>
    <w:rsid w:val="001B2F43"/>
    <w:rsid w:val="001B33CC"/>
    <w:rsid w:val="001B3E81"/>
    <w:rsid w:val="001B412D"/>
    <w:rsid w:val="001B4730"/>
    <w:rsid w:val="001B5A2D"/>
    <w:rsid w:val="001B5F64"/>
    <w:rsid w:val="001B6074"/>
    <w:rsid w:val="001B6130"/>
    <w:rsid w:val="001B73B3"/>
    <w:rsid w:val="001B7564"/>
    <w:rsid w:val="001B758C"/>
    <w:rsid w:val="001B78E6"/>
    <w:rsid w:val="001B7FE3"/>
    <w:rsid w:val="001C09D8"/>
    <w:rsid w:val="001C100E"/>
    <w:rsid w:val="001C111D"/>
    <w:rsid w:val="001C152A"/>
    <w:rsid w:val="001C1536"/>
    <w:rsid w:val="001C19F0"/>
    <w:rsid w:val="001C1AF6"/>
    <w:rsid w:val="001C2D65"/>
    <w:rsid w:val="001C304B"/>
    <w:rsid w:val="001C32F2"/>
    <w:rsid w:val="001C3AC4"/>
    <w:rsid w:val="001C3AD2"/>
    <w:rsid w:val="001C3D52"/>
    <w:rsid w:val="001C4823"/>
    <w:rsid w:val="001C4851"/>
    <w:rsid w:val="001C5344"/>
    <w:rsid w:val="001C53C6"/>
    <w:rsid w:val="001C57A1"/>
    <w:rsid w:val="001C609D"/>
    <w:rsid w:val="001C65AB"/>
    <w:rsid w:val="001C6AAE"/>
    <w:rsid w:val="001C7007"/>
    <w:rsid w:val="001C73C9"/>
    <w:rsid w:val="001C7973"/>
    <w:rsid w:val="001C7D79"/>
    <w:rsid w:val="001C7DC6"/>
    <w:rsid w:val="001C7EF2"/>
    <w:rsid w:val="001C7FBA"/>
    <w:rsid w:val="001D0494"/>
    <w:rsid w:val="001D0715"/>
    <w:rsid w:val="001D1082"/>
    <w:rsid w:val="001D1156"/>
    <w:rsid w:val="001D1201"/>
    <w:rsid w:val="001D188A"/>
    <w:rsid w:val="001D1B7B"/>
    <w:rsid w:val="001D2209"/>
    <w:rsid w:val="001D24F0"/>
    <w:rsid w:val="001D2901"/>
    <w:rsid w:val="001D2CD9"/>
    <w:rsid w:val="001D3165"/>
    <w:rsid w:val="001D3370"/>
    <w:rsid w:val="001D34E6"/>
    <w:rsid w:val="001D37AA"/>
    <w:rsid w:val="001D3A4E"/>
    <w:rsid w:val="001D41AB"/>
    <w:rsid w:val="001D428D"/>
    <w:rsid w:val="001D4538"/>
    <w:rsid w:val="001D45DC"/>
    <w:rsid w:val="001D4774"/>
    <w:rsid w:val="001D4BA9"/>
    <w:rsid w:val="001D5617"/>
    <w:rsid w:val="001D598D"/>
    <w:rsid w:val="001D613E"/>
    <w:rsid w:val="001D6185"/>
    <w:rsid w:val="001D661C"/>
    <w:rsid w:val="001D7193"/>
    <w:rsid w:val="001D7195"/>
    <w:rsid w:val="001D763C"/>
    <w:rsid w:val="001D7A06"/>
    <w:rsid w:val="001D7BB8"/>
    <w:rsid w:val="001E0120"/>
    <w:rsid w:val="001E03DA"/>
    <w:rsid w:val="001E0856"/>
    <w:rsid w:val="001E0E7F"/>
    <w:rsid w:val="001E11C6"/>
    <w:rsid w:val="001E121F"/>
    <w:rsid w:val="001E17B8"/>
    <w:rsid w:val="001E199C"/>
    <w:rsid w:val="001E1E15"/>
    <w:rsid w:val="001E1F7D"/>
    <w:rsid w:val="001E1F80"/>
    <w:rsid w:val="001E24FC"/>
    <w:rsid w:val="001E2538"/>
    <w:rsid w:val="001E36EA"/>
    <w:rsid w:val="001E3D65"/>
    <w:rsid w:val="001E417E"/>
    <w:rsid w:val="001E41D6"/>
    <w:rsid w:val="001E4579"/>
    <w:rsid w:val="001E4637"/>
    <w:rsid w:val="001E4D81"/>
    <w:rsid w:val="001E5074"/>
    <w:rsid w:val="001E515E"/>
    <w:rsid w:val="001E65F5"/>
    <w:rsid w:val="001E6A4E"/>
    <w:rsid w:val="001E6D27"/>
    <w:rsid w:val="001E73B7"/>
    <w:rsid w:val="001E742C"/>
    <w:rsid w:val="001E7A9F"/>
    <w:rsid w:val="001E7CD8"/>
    <w:rsid w:val="001F0221"/>
    <w:rsid w:val="001F03A1"/>
    <w:rsid w:val="001F0A33"/>
    <w:rsid w:val="001F0D7B"/>
    <w:rsid w:val="001F1D6E"/>
    <w:rsid w:val="001F24C8"/>
    <w:rsid w:val="001F2708"/>
    <w:rsid w:val="001F28CC"/>
    <w:rsid w:val="001F2B5D"/>
    <w:rsid w:val="001F2CE2"/>
    <w:rsid w:val="001F4230"/>
    <w:rsid w:val="001F448C"/>
    <w:rsid w:val="001F45C0"/>
    <w:rsid w:val="001F4BC8"/>
    <w:rsid w:val="001F4C7E"/>
    <w:rsid w:val="001F4EAD"/>
    <w:rsid w:val="001F4FC5"/>
    <w:rsid w:val="001F5637"/>
    <w:rsid w:val="001F5C29"/>
    <w:rsid w:val="001F6415"/>
    <w:rsid w:val="001F70AE"/>
    <w:rsid w:val="001F73C7"/>
    <w:rsid w:val="002004CE"/>
    <w:rsid w:val="002005A1"/>
    <w:rsid w:val="00200902"/>
    <w:rsid w:val="00200B3A"/>
    <w:rsid w:val="00200EE1"/>
    <w:rsid w:val="00201092"/>
    <w:rsid w:val="002012F7"/>
    <w:rsid w:val="00201752"/>
    <w:rsid w:val="00201BCD"/>
    <w:rsid w:val="00201D10"/>
    <w:rsid w:val="002023FB"/>
    <w:rsid w:val="00202AE3"/>
    <w:rsid w:val="00202D13"/>
    <w:rsid w:val="00202E66"/>
    <w:rsid w:val="00202E7F"/>
    <w:rsid w:val="00202EC1"/>
    <w:rsid w:val="002030D5"/>
    <w:rsid w:val="002035EF"/>
    <w:rsid w:val="00204E40"/>
    <w:rsid w:val="002057FF"/>
    <w:rsid w:val="00205BF2"/>
    <w:rsid w:val="00205FEB"/>
    <w:rsid w:val="00206A81"/>
    <w:rsid w:val="00206DB0"/>
    <w:rsid w:val="002075BC"/>
    <w:rsid w:val="0020763C"/>
    <w:rsid w:val="00207A61"/>
    <w:rsid w:val="00207D32"/>
    <w:rsid w:val="00210B26"/>
    <w:rsid w:val="00210FDA"/>
    <w:rsid w:val="0021131F"/>
    <w:rsid w:val="00211716"/>
    <w:rsid w:val="00211795"/>
    <w:rsid w:val="00211D9C"/>
    <w:rsid w:val="00211E06"/>
    <w:rsid w:val="002120F6"/>
    <w:rsid w:val="00212CC5"/>
    <w:rsid w:val="002136E0"/>
    <w:rsid w:val="00213B96"/>
    <w:rsid w:val="0021409B"/>
    <w:rsid w:val="00214212"/>
    <w:rsid w:val="002145C7"/>
    <w:rsid w:val="002147F3"/>
    <w:rsid w:val="00215731"/>
    <w:rsid w:val="002164DE"/>
    <w:rsid w:val="0021667E"/>
    <w:rsid w:val="002168B3"/>
    <w:rsid w:val="002169EB"/>
    <w:rsid w:val="00216A86"/>
    <w:rsid w:val="00217002"/>
    <w:rsid w:val="00217558"/>
    <w:rsid w:val="002176CF"/>
    <w:rsid w:val="00220197"/>
    <w:rsid w:val="00220593"/>
    <w:rsid w:val="00220877"/>
    <w:rsid w:val="0022187B"/>
    <w:rsid w:val="00221961"/>
    <w:rsid w:val="00221B55"/>
    <w:rsid w:val="002220DB"/>
    <w:rsid w:val="0022226D"/>
    <w:rsid w:val="00222837"/>
    <w:rsid w:val="00222A7D"/>
    <w:rsid w:val="00223A6E"/>
    <w:rsid w:val="00224081"/>
    <w:rsid w:val="00224A1E"/>
    <w:rsid w:val="00224EE9"/>
    <w:rsid w:val="002258F6"/>
    <w:rsid w:val="00225EC0"/>
    <w:rsid w:val="002268B2"/>
    <w:rsid w:val="002268C2"/>
    <w:rsid w:val="00226D95"/>
    <w:rsid w:val="00226DE9"/>
    <w:rsid w:val="002270DD"/>
    <w:rsid w:val="00227C34"/>
    <w:rsid w:val="00227C82"/>
    <w:rsid w:val="00227E6F"/>
    <w:rsid w:val="0023049A"/>
    <w:rsid w:val="002309E1"/>
    <w:rsid w:val="00230D31"/>
    <w:rsid w:val="00231105"/>
    <w:rsid w:val="002311AB"/>
    <w:rsid w:val="00231296"/>
    <w:rsid w:val="00231453"/>
    <w:rsid w:val="002319B8"/>
    <w:rsid w:val="002322FC"/>
    <w:rsid w:val="0023272E"/>
    <w:rsid w:val="00233211"/>
    <w:rsid w:val="00233495"/>
    <w:rsid w:val="002337FA"/>
    <w:rsid w:val="0023397D"/>
    <w:rsid w:val="00233CDF"/>
    <w:rsid w:val="00235670"/>
    <w:rsid w:val="002366B1"/>
    <w:rsid w:val="00236AAB"/>
    <w:rsid w:val="00237080"/>
    <w:rsid w:val="002375D0"/>
    <w:rsid w:val="00237CAC"/>
    <w:rsid w:val="00240080"/>
    <w:rsid w:val="00240793"/>
    <w:rsid w:val="00240845"/>
    <w:rsid w:val="002409E8"/>
    <w:rsid w:val="00240B53"/>
    <w:rsid w:val="00240C99"/>
    <w:rsid w:val="0024161A"/>
    <w:rsid w:val="00241C94"/>
    <w:rsid w:val="00241DD1"/>
    <w:rsid w:val="00241DDF"/>
    <w:rsid w:val="002426DF"/>
    <w:rsid w:val="002434E2"/>
    <w:rsid w:val="00243F6D"/>
    <w:rsid w:val="00244094"/>
    <w:rsid w:val="00244FD7"/>
    <w:rsid w:val="00246467"/>
    <w:rsid w:val="00246471"/>
    <w:rsid w:val="00246A8A"/>
    <w:rsid w:val="00246CD0"/>
    <w:rsid w:val="00246FC4"/>
    <w:rsid w:val="0024794E"/>
    <w:rsid w:val="00247FBF"/>
    <w:rsid w:val="00250093"/>
    <w:rsid w:val="0025064E"/>
    <w:rsid w:val="00250A95"/>
    <w:rsid w:val="00250E87"/>
    <w:rsid w:val="00251058"/>
    <w:rsid w:val="00251483"/>
    <w:rsid w:val="002514CB"/>
    <w:rsid w:val="00251BCB"/>
    <w:rsid w:val="0025217A"/>
    <w:rsid w:val="0025218D"/>
    <w:rsid w:val="00252472"/>
    <w:rsid w:val="00252547"/>
    <w:rsid w:val="00252BBA"/>
    <w:rsid w:val="00252C16"/>
    <w:rsid w:val="00252D14"/>
    <w:rsid w:val="00254375"/>
    <w:rsid w:val="00254469"/>
    <w:rsid w:val="002552FB"/>
    <w:rsid w:val="00255455"/>
    <w:rsid w:val="0025563A"/>
    <w:rsid w:val="002562BA"/>
    <w:rsid w:val="00256F5C"/>
    <w:rsid w:val="00257129"/>
    <w:rsid w:val="00257389"/>
    <w:rsid w:val="0026001D"/>
    <w:rsid w:val="00260A1A"/>
    <w:rsid w:val="00260B74"/>
    <w:rsid w:val="00260B83"/>
    <w:rsid w:val="00260BC0"/>
    <w:rsid w:val="00261577"/>
    <w:rsid w:val="002615AC"/>
    <w:rsid w:val="0026191A"/>
    <w:rsid w:val="00261C0D"/>
    <w:rsid w:val="00261DED"/>
    <w:rsid w:val="00262581"/>
    <w:rsid w:val="00263151"/>
    <w:rsid w:val="00263355"/>
    <w:rsid w:val="002638C2"/>
    <w:rsid w:val="002638CC"/>
    <w:rsid w:val="00263A0F"/>
    <w:rsid w:val="002643CD"/>
    <w:rsid w:val="0026453E"/>
    <w:rsid w:val="00264C60"/>
    <w:rsid w:val="00264CFA"/>
    <w:rsid w:val="00264E4F"/>
    <w:rsid w:val="0026519D"/>
    <w:rsid w:val="0026624C"/>
    <w:rsid w:val="00266E7E"/>
    <w:rsid w:val="002679B3"/>
    <w:rsid w:val="002679C0"/>
    <w:rsid w:val="00267AA3"/>
    <w:rsid w:val="00267FBD"/>
    <w:rsid w:val="00270DFD"/>
    <w:rsid w:val="00271A0E"/>
    <w:rsid w:val="00271A2B"/>
    <w:rsid w:val="00271C60"/>
    <w:rsid w:val="00271DEA"/>
    <w:rsid w:val="00272239"/>
    <w:rsid w:val="0027264C"/>
    <w:rsid w:val="00272811"/>
    <w:rsid w:val="00272DCD"/>
    <w:rsid w:val="00272DEA"/>
    <w:rsid w:val="00273030"/>
    <w:rsid w:val="00273104"/>
    <w:rsid w:val="00273199"/>
    <w:rsid w:val="00273401"/>
    <w:rsid w:val="00274A88"/>
    <w:rsid w:val="00274E0F"/>
    <w:rsid w:val="00275D96"/>
    <w:rsid w:val="002767EF"/>
    <w:rsid w:val="0027698F"/>
    <w:rsid w:val="00276F19"/>
    <w:rsid w:val="00276F6A"/>
    <w:rsid w:val="002771D7"/>
    <w:rsid w:val="002774B7"/>
    <w:rsid w:val="00277CE2"/>
    <w:rsid w:val="002805B6"/>
    <w:rsid w:val="0028068B"/>
    <w:rsid w:val="00280753"/>
    <w:rsid w:val="00280DE2"/>
    <w:rsid w:val="00281040"/>
    <w:rsid w:val="002814CE"/>
    <w:rsid w:val="0028166F"/>
    <w:rsid w:val="00281D3F"/>
    <w:rsid w:val="00281DC2"/>
    <w:rsid w:val="00283D83"/>
    <w:rsid w:val="00283F8D"/>
    <w:rsid w:val="002840E3"/>
    <w:rsid w:val="002843A6"/>
    <w:rsid w:val="002843B1"/>
    <w:rsid w:val="002843E9"/>
    <w:rsid w:val="002846AD"/>
    <w:rsid w:val="002847D6"/>
    <w:rsid w:val="002854A7"/>
    <w:rsid w:val="00286495"/>
    <w:rsid w:val="002866E2"/>
    <w:rsid w:val="00286B6B"/>
    <w:rsid w:val="00286D6F"/>
    <w:rsid w:val="00286DF5"/>
    <w:rsid w:val="00286E0A"/>
    <w:rsid w:val="0028753E"/>
    <w:rsid w:val="00287950"/>
    <w:rsid w:val="00287FEA"/>
    <w:rsid w:val="00290274"/>
    <w:rsid w:val="002907D1"/>
    <w:rsid w:val="002908C6"/>
    <w:rsid w:val="002909E7"/>
    <w:rsid w:val="00290A0E"/>
    <w:rsid w:val="00290C24"/>
    <w:rsid w:val="002913A2"/>
    <w:rsid w:val="002914D3"/>
    <w:rsid w:val="00292352"/>
    <w:rsid w:val="00293265"/>
    <w:rsid w:val="002932AB"/>
    <w:rsid w:val="00293906"/>
    <w:rsid w:val="0029393C"/>
    <w:rsid w:val="00295128"/>
    <w:rsid w:val="002958C3"/>
    <w:rsid w:val="002959B9"/>
    <w:rsid w:val="002963C5"/>
    <w:rsid w:val="00296574"/>
    <w:rsid w:val="00296A6E"/>
    <w:rsid w:val="002975AD"/>
    <w:rsid w:val="0029787A"/>
    <w:rsid w:val="002978BA"/>
    <w:rsid w:val="002A0055"/>
    <w:rsid w:val="002A015D"/>
    <w:rsid w:val="002A0866"/>
    <w:rsid w:val="002A0C5A"/>
    <w:rsid w:val="002A0D72"/>
    <w:rsid w:val="002A1ED7"/>
    <w:rsid w:val="002A20BC"/>
    <w:rsid w:val="002A29AC"/>
    <w:rsid w:val="002A322C"/>
    <w:rsid w:val="002A364F"/>
    <w:rsid w:val="002A3FA1"/>
    <w:rsid w:val="002A45A9"/>
    <w:rsid w:val="002A4825"/>
    <w:rsid w:val="002A4871"/>
    <w:rsid w:val="002A4C61"/>
    <w:rsid w:val="002A4D4F"/>
    <w:rsid w:val="002A5095"/>
    <w:rsid w:val="002A535C"/>
    <w:rsid w:val="002A5455"/>
    <w:rsid w:val="002A6A9C"/>
    <w:rsid w:val="002A7070"/>
    <w:rsid w:val="002A791E"/>
    <w:rsid w:val="002A7CF6"/>
    <w:rsid w:val="002B020C"/>
    <w:rsid w:val="002B056D"/>
    <w:rsid w:val="002B1821"/>
    <w:rsid w:val="002B199D"/>
    <w:rsid w:val="002B1D44"/>
    <w:rsid w:val="002B20AE"/>
    <w:rsid w:val="002B2954"/>
    <w:rsid w:val="002B2E1A"/>
    <w:rsid w:val="002B3453"/>
    <w:rsid w:val="002B42E2"/>
    <w:rsid w:val="002B467B"/>
    <w:rsid w:val="002B4A08"/>
    <w:rsid w:val="002B4B31"/>
    <w:rsid w:val="002B4DE8"/>
    <w:rsid w:val="002B542E"/>
    <w:rsid w:val="002B55BD"/>
    <w:rsid w:val="002B5945"/>
    <w:rsid w:val="002B63AA"/>
    <w:rsid w:val="002B6732"/>
    <w:rsid w:val="002B674D"/>
    <w:rsid w:val="002B6940"/>
    <w:rsid w:val="002B6955"/>
    <w:rsid w:val="002B6A00"/>
    <w:rsid w:val="002B7538"/>
    <w:rsid w:val="002C06ED"/>
    <w:rsid w:val="002C0A85"/>
    <w:rsid w:val="002C0C4B"/>
    <w:rsid w:val="002C0D55"/>
    <w:rsid w:val="002C1139"/>
    <w:rsid w:val="002C132D"/>
    <w:rsid w:val="002C13C3"/>
    <w:rsid w:val="002C1793"/>
    <w:rsid w:val="002C179F"/>
    <w:rsid w:val="002C1C2B"/>
    <w:rsid w:val="002C248D"/>
    <w:rsid w:val="002C2490"/>
    <w:rsid w:val="002C264D"/>
    <w:rsid w:val="002C278F"/>
    <w:rsid w:val="002C2921"/>
    <w:rsid w:val="002C2E54"/>
    <w:rsid w:val="002C35C0"/>
    <w:rsid w:val="002C45EA"/>
    <w:rsid w:val="002C4E64"/>
    <w:rsid w:val="002C509F"/>
    <w:rsid w:val="002C6E9D"/>
    <w:rsid w:val="002D0326"/>
    <w:rsid w:val="002D0365"/>
    <w:rsid w:val="002D048D"/>
    <w:rsid w:val="002D08B1"/>
    <w:rsid w:val="002D0DEF"/>
    <w:rsid w:val="002D12BD"/>
    <w:rsid w:val="002D152B"/>
    <w:rsid w:val="002D18FD"/>
    <w:rsid w:val="002D1D8D"/>
    <w:rsid w:val="002D1F5D"/>
    <w:rsid w:val="002D2820"/>
    <w:rsid w:val="002D2A60"/>
    <w:rsid w:val="002D2C40"/>
    <w:rsid w:val="002D2FEF"/>
    <w:rsid w:val="002D3061"/>
    <w:rsid w:val="002D3109"/>
    <w:rsid w:val="002D3270"/>
    <w:rsid w:val="002D3645"/>
    <w:rsid w:val="002D3AE6"/>
    <w:rsid w:val="002D43C4"/>
    <w:rsid w:val="002D4AC1"/>
    <w:rsid w:val="002D4FBE"/>
    <w:rsid w:val="002D593D"/>
    <w:rsid w:val="002D5AC4"/>
    <w:rsid w:val="002D5D03"/>
    <w:rsid w:val="002D628B"/>
    <w:rsid w:val="002D6961"/>
    <w:rsid w:val="002D6C9A"/>
    <w:rsid w:val="002D7442"/>
    <w:rsid w:val="002D7BA2"/>
    <w:rsid w:val="002D7C41"/>
    <w:rsid w:val="002E00FD"/>
    <w:rsid w:val="002E0291"/>
    <w:rsid w:val="002E1385"/>
    <w:rsid w:val="002E1EE5"/>
    <w:rsid w:val="002E28DE"/>
    <w:rsid w:val="002E2991"/>
    <w:rsid w:val="002E31B0"/>
    <w:rsid w:val="002E3851"/>
    <w:rsid w:val="002E3961"/>
    <w:rsid w:val="002E3B3A"/>
    <w:rsid w:val="002E3C03"/>
    <w:rsid w:val="002E3CB8"/>
    <w:rsid w:val="002E4305"/>
    <w:rsid w:val="002E4B2E"/>
    <w:rsid w:val="002E4E67"/>
    <w:rsid w:val="002E552E"/>
    <w:rsid w:val="002E68FB"/>
    <w:rsid w:val="002E69D5"/>
    <w:rsid w:val="002E74D9"/>
    <w:rsid w:val="002E7824"/>
    <w:rsid w:val="002E78AE"/>
    <w:rsid w:val="002E7A1D"/>
    <w:rsid w:val="002F0017"/>
    <w:rsid w:val="002F1331"/>
    <w:rsid w:val="002F151C"/>
    <w:rsid w:val="002F1751"/>
    <w:rsid w:val="002F1A5B"/>
    <w:rsid w:val="002F1BD7"/>
    <w:rsid w:val="002F21E7"/>
    <w:rsid w:val="002F2C4A"/>
    <w:rsid w:val="002F2C8F"/>
    <w:rsid w:val="002F2E00"/>
    <w:rsid w:val="002F4873"/>
    <w:rsid w:val="002F49DA"/>
    <w:rsid w:val="002F4D16"/>
    <w:rsid w:val="002F59B8"/>
    <w:rsid w:val="002F5C79"/>
    <w:rsid w:val="002F66E7"/>
    <w:rsid w:val="002F66F9"/>
    <w:rsid w:val="002F799F"/>
    <w:rsid w:val="002F7DA1"/>
    <w:rsid w:val="002F7E05"/>
    <w:rsid w:val="002F7F48"/>
    <w:rsid w:val="00300FAD"/>
    <w:rsid w:val="00301021"/>
    <w:rsid w:val="003014E4"/>
    <w:rsid w:val="00301AAF"/>
    <w:rsid w:val="00301FFF"/>
    <w:rsid w:val="003023E8"/>
    <w:rsid w:val="00302485"/>
    <w:rsid w:val="003032CB"/>
    <w:rsid w:val="00304539"/>
    <w:rsid w:val="00304B50"/>
    <w:rsid w:val="00304C23"/>
    <w:rsid w:val="00304E8B"/>
    <w:rsid w:val="0030546E"/>
    <w:rsid w:val="00305490"/>
    <w:rsid w:val="00305DBE"/>
    <w:rsid w:val="00306095"/>
    <w:rsid w:val="003061EF"/>
    <w:rsid w:val="003062B2"/>
    <w:rsid w:val="003062EC"/>
    <w:rsid w:val="00306310"/>
    <w:rsid w:val="00306446"/>
    <w:rsid w:val="003068CD"/>
    <w:rsid w:val="003077F6"/>
    <w:rsid w:val="0030785D"/>
    <w:rsid w:val="00307EF5"/>
    <w:rsid w:val="00307F48"/>
    <w:rsid w:val="00310201"/>
    <w:rsid w:val="00310805"/>
    <w:rsid w:val="00310A5B"/>
    <w:rsid w:val="00310AE8"/>
    <w:rsid w:val="00310B1D"/>
    <w:rsid w:val="00310C4A"/>
    <w:rsid w:val="00311692"/>
    <w:rsid w:val="00311756"/>
    <w:rsid w:val="003118ED"/>
    <w:rsid w:val="00311A91"/>
    <w:rsid w:val="00311B17"/>
    <w:rsid w:val="00312213"/>
    <w:rsid w:val="0031237C"/>
    <w:rsid w:val="0031272E"/>
    <w:rsid w:val="00312979"/>
    <w:rsid w:val="0031330B"/>
    <w:rsid w:val="00313F9E"/>
    <w:rsid w:val="003140F1"/>
    <w:rsid w:val="00314371"/>
    <w:rsid w:val="00314994"/>
    <w:rsid w:val="00315211"/>
    <w:rsid w:val="003153B6"/>
    <w:rsid w:val="00315616"/>
    <w:rsid w:val="00316602"/>
    <w:rsid w:val="003168C1"/>
    <w:rsid w:val="00316C7D"/>
    <w:rsid w:val="00316CA9"/>
    <w:rsid w:val="00316D1A"/>
    <w:rsid w:val="00316DD4"/>
    <w:rsid w:val="003173E1"/>
    <w:rsid w:val="00320185"/>
    <w:rsid w:val="00320381"/>
    <w:rsid w:val="00321033"/>
    <w:rsid w:val="003215F8"/>
    <w:rsid w:val="003218FC"/>
    <w:rsid w:val="00321B12"/>
    <w:rsid w:val="00321D6F"/>
    <w:rsid w:val="00321EAB"/>
    <w:rsid w:val="00322114"/>
    <w:rsid w:val="00322CEF"/>
    <w:rsid w:val="00322D3D"/>
    <w:rsid w:val="0032302F"/>
    <w:rsid w:val="0032316C"/>
    <w:rsid w:val="003231D9"/>
    <w:rsid w:val="00323CBF"/>
    <w:rsid w:val="00323E21"/>
    <w:rsid w:val="0032427C"/>
    <w:rsid w:val="00324606"/>
    <w:rsid w:val="0032486B"/>
    <w:rsid w:val="0032488E"/>
    <w:rsid w:val="00324DD2"/>
    <w:rsid w:val="003253BE"/>
    <w:rsid w:val="00325B09"/>
    <w:rsid w:val="00325CBE"/>
    <w:rsid w:val="0032636E"/>
    <w:rsid w:val="00327526"/>
    <w:rsid w:val="003275A2"/>
    <w:rsid w:val="00327A7C"/>
    <w:rsid w:val="00327F37"/>
    <w:rsid w:val="003303D9"/>
    <w:rsid w:val="003307C7"/>
    <w:rsid w:val="00330AC9"/>
    <w:rsid w:val="003314FC"/>
    <w:rsid w:val="00331644"/>
    <w:rsid w:val="0033186F"/>
    <w:rsid w:val="00331C21"/>
    <w:rsid w:val="00331C98"/>
    <w:rsid w:val="003320B4"/>
    <w:rsid w:val="0033217A"/>
    <w:rsid w:val="0033273B"/>
    <w:rsid w:val="0033326E"/>
    <w:rsid w:val="00333A81"/>
    <w:rsid w:val="00333C37"/>
    <w:rsid w:val="00333D5A"/>
    <w:rsid w:val="00333D9F"/>
    <w:rsid w:val="00334053"/>
    <w:rsid w:val="003340AE"/>
    <w:rsid w:val="00334178"/>
    <w:rsid w:val="003341B3"/>
    <w:rsid w:val="00334476"/>
    <w:rsid w:val="00334685"/>
    <w:rsid w:val="0033550D"/>
    <w:rsid w:val="00336270"/>
    <w:rsid w:val="00336313"/>
    <w:rsid w:val="00336550"/>
    <w:rsid w:val="0033659F"/>
    <w:rsid w:val="00336771"/>
    <w:rsid w:val="003367B6"/>
    <w:rsid w:val="00336A56"/>
    <w:rsid w:val="0033701E"/>
    <w:rsid w:val="00337858"/>
    <w:rsid w:val="00337A08"/>
    <w:rsid w:val="00337AE6"/>
    <w:rsid w:val="00340210"/>
    <w:rsid w:val="00340310"/>
    <w:rsid w:val="00340E2B"/>
    <w:rsid w:val="00341124"/>
    <w:rsid w:val="003414DA"/>
    <w:rsid w:val="0034176A"/>
    <w:rsid w:val="00341B4F"/>
    <w:rsid w:val="00341C8A"/>
    <w:rsid w:val="00341CEB"/>
    <w:rsid w:val="003429F9"/>
    <w:rsid w:val="00342BE1"/>
    <w:rsid w:val="00342CED"/>
    <w:rsid w:val="00342EB3"/>
    <w:rsid w:val="00343202"/>
    <w:rsid w:val="00343EBB"/>
    <w:rsid w:val="0034426C"/>
    <w:rsid w:val="0034435D"/>
    <w:rsid w:val="0034463C"/>
    <w:rsid w:val="00344A2D"/>
    <w:rsid w:val="00345555"/>
    <w:rsid w:val="0034599A"/>
    <w:rsid w:val="00345D77"/>
    <w:rsid w:val="00345F6A"/>
    <w:rsid w:val="00346A27"/>
    <w:rsid w:val="00346DA0"/>
    <w:rsid w:val="003471B0"/>
    <w:rsid w:val="0034732F"/>
    <w:rsid w:val="003476D0"/>
    <w:rsid w:val="00347AD4"/>
    <w:rsid w:val="00347E35"/>
    <w:rsid w:val="003507E8"/>
    <w:rsid w:val="00350B80"/>
    <w:rsid w:val="00350C29"/>
    <w:rsid w:val="003512C9"/>
    <w:rsid w:val="0035185E"/>
    <w:rsid w:val="00351A0C"/>
    <w:rsid w:val="0035223B"/>
    <w:rsid w:val="00352910"/>
    <w:rsid w:val="00352D06"/>
    <w:rsid w:val="0035358B"/>
    <w:rsid w:val="00354055"/>
    <w:rsid w:val="00354CF8"/>
    <w:rsid w:val="00354EDC"/>
    <w:rsid w:val="00355158"/>
    <w:rsid w:val="00355294"/>
    <w:rsid w:val="00355952"/>
    <w:rsid w:val="00355CFA"/>
    <w:rsid w:val="003566B1"/>
    <w:rsid w:val="00356C1C"/>
    <w:rsid w:val="003576DA"/>
    <w:rsid w:val="003579AA"/>
    <w:rsid w:val="0036047F"/>
    <w:rsid w:val="00360999"/>
    <w:rsid w:val="00360E36"/>
    <w:rsid w:val="00361111"/>
    <w:rsid w:val="0036144B"/>
    <w:rsid w:val="00361CB7"/>
    <w:rsid w:val="0036201B"/>
    <w:rsid w:val="0036267C"/>
    <w:rsid w:val="0036296B"/>
    <w:rsid w:val="00362CA3"/>
    <w:rsid w:val="00362FBA"/>
    <w:rsid w:val="00363204"/>
    <w:rsid w:val="00363A2E"/>
    <w:rsid w:val="00364323"/>
    <w:rsid w:val="00364412"/>
    <w:rsid w:val="00364951"/>
    <w:rsid w:val="00364A46"/>
    <w:rsid w:val="00365043"/>
    <w:rsid w:val="00365ABB"/>
    <w:rsid w:val="00365E3E"/>
    <w:rsid w:val="00366CB5"/>
    <w:rsid w:val="0036737D"/>
    <w:rsid w:val="00367421"/>
    <w:rsid w:val="00367512"/>
    <w:rsid w:val="003675C3"/>
    <w:rsid w:val="00367A94"/>
    <w:rsid w:val="00371914"/>
    <w:rsid w:val="0037267F"/>
    <w:rsid w:val="003726B2"/>
    <w:rsid w:val="00372B55"/>
    <w:rsid w:val="00373209"/>
    <w:rsid w:val="00373A4F"/>
    <w:rsid w:val="00373CEB"/>
    <w:rsid w:val="00373D96"/>
    <w:rsid w:val="00374185"/>
    <w:rsid w:val="00374C17"/>
    <w:rsid w:val="00375133"/>
    <w:rsid w:val="00375350"/>
    <w:rsid w:val="00375463"/>
    <w:rsid w:val="00375A65"/>
    <w:rsid w:val="00375E98"/>
    <w:rsid w:val="00375F94"/>
    <w:rsid w:val="00376218"/>
    <w:rsid w:val="003768B1"/>
    <w:rsid w:val="00376CA6"/>
    <w:rsid w:val="00376F3F"/>
    <w:rsid w:val="00377117"/>
    <w:rsid w:val="00377158"/>
    <w:rsid w:val="0037716D"/>
    <w:rsid w:val="0037784F"/>
    <w:rsid w:val="003808CB"/>
    <w:rsid w:val="003808D2"/>
    <w:rsid w:val="00380EA6"/>
    <w:rsid w:val="0038157F"/>
    <w:rsid w:val="00381815"/>
    <w:rsid w:val="00381B09"/>
    <w:rsid w:val="00381F45"/>
    <w:rsid w:val="0038264F"/>
    <w:rsid w:val="00382E7B"/>
    <w:rsid w:val="00383325"/>
    <w:rsid w:val="00383894"/>
    <w:rsid w:val="00383CFD"/>
    <w:rsid w:val="003841D6"/>
    <w:rsid w:val="003841F5"/>
    <w:rsid w:val="00384458"/>
    <w:rsid w:val="003845E5"/>
    <w:rsid w:val="00384759"/>
    <w:rsid w:val="00384F1B"/>
    <w:rsid w:val="00385E6E"/>
    <w:rsid w:val="003861CA"/>
    <w:rsid w:val="00387368"/>
    <w:rsid w:val="003875E6"/>
    <w:rsid w:val="003879E5"/>
    <w:rsid w:val="00387AA6"/>
    <w:rsid w:val="00387FEF"/>
    <w:rsid w:val="003909CB"/>
    <w:rsid w:val="00390FCD"/>
    <w:rsid w:val="003923B1"/>
    <w:rsid w:val="00392523"/>
    <w:rsid w:val="003927C3"/>
    <w:rsid w:val="00392AF1"/>
    <w:rsid w:val="0039308E"/>
    <w:rsid w:val="00393677"/>
    <w:rsid w:val="00393883"/>
    <w:rsid w:val="003938FE"/>
    <w:rsid w:val="0039434B"/>
    <w:rsid w:val="003946AA"/>
    <w:rsid w:val="00394CF2"/>
    <w:rsid w:val="00394EA9"/>
    <w:rsid w:val="0039502D"/>
    <w:rsid w:val="0039556E"/>
    <w:rsid w:val="00396487"/>
    <w:rsid w:val="003965E5"/>
    <w:rsid w:val="00396A0C"/>
    <w:rsid w:val="003970FB"/>
    <w:rsid w:val="003975A6"/>
    <w:rsid w:val="00397AD0"/>
    <w:rsid w:val="003A219C"/>
    <w:rsid w:val="003A23C7"/>
    <w:rsid w:val="003A28B1"/>
    <w:rsid w:val="003A28C2"/>
    <w:rsid w:val="003A38AB"/>
    <w:rsid w:val="003A3E0E"/>
    <w:rsid w:val="003A5800"/>
    <w:rsid w:val="003A5E77"/>
    <w:rsid w:val="003A6365"/>
    <w:rsid w:val="003A7753"/>
    <w:rsid w:val="003A77B3"/>
    <w:rsid w:val="003A7B5D"/>
    <w:rsid w:val="003B01B7"/>
    <w:rsid w:val="003B080D"/>
    <w:rsid w:val="003B0FB0"/>
    <w:rsid w:val="003B1053"/>
    <w:rsid w:val="003B11BB"/>
    <w:rsid w:val="003B1302"/>
    <w:rsid w:val="003B1329"/>
    <w:rsid w:val="003B13D2"/>
    <w:rsid w:val="003B168F"/>
    <w:rsid w:val="003B1857"/>
    <w:rsid w:val="003B1F95"/>
    <w:rsid w:val="003B2131"/>
    <w:rsid w:val="003B24BE"/>
    <w:rsid w:val="003B2DA8"/>
    <w:rsid w:val="003B33C6"/>
    <w:rsid w:val="003B38C8"/>
    <w:rsid w:val="003B3F42"/>
    <w:rsid w:val="003B4221"/>
    <w:rsid w:val="003B48C5"/>
    <w:rsid w:val="003B4D92"/>
    <w:rsid w:val="003B4E13"/>
    <w:rsid w:val="003B54CD"/>
    <w:rsid w:val="003B56DC"/>
    <w:rsid w:val="003B5BC8"/>
    <w:rsid w:val="003B5E0B"/>
    <w:rsid w:val="003B6676"/>
    <w:rsid w:val="003B6A36"/>
    <w:rsid w:val="003B6BCB"/>
    <w:rsid w:val="003B6DB2"/>
    <w:rsid w:val="003B6FF5"/>
    <w:rsid w:val="003B719D"/>
    <w:rsid w:val="003B788F"/>
    <w:rsid w:val="003B7AA4"/>
    <w:rsid w:val="003B7D89"/>
    <w:rsid w:val="003C00AA"/>
    <w:rsid w:val="003C06A1"/>
    <w:rsid w:val="003C073B"/>
    <w:rsid w:val="003C092A"/>
    <w:rsid w:val="003C0DF2"/>
    <w:rsid w:val="003C0ED9"/>
    <w:rsid w:val="003C0F92"/>
    <w:rsid w:val="003C1CF6"/>
    <w:rsid w:val="003C1DFB"/>
    <w:rsid w:val="003C209E"/>
    <w:rsid w:val="003C2E28"/>
    <w:rsid w:val="003C2E39"/>
    <w:rsid w:val="003C2EEF"/>
    <w:rsid w:val="003C3938"/>
    <w:rsid w:val="003C4714"/>
    <w:rsid w:val="003C48D9"/>
    <w:rsid w:val="003C4A0F"/>
    <w:rsid w:val="003C4B50"/>
    <w:rsid w:val="003C4D94"/>
    <w:rsid w:val="003C4EFC"/>
    <w:rsid w:val="003C4F20"/>
    <w:rsid w:val="003C4F46"/>
    <w:rsid w:val="003C52EC"/>
    <w:rsid w:val="003C5754"/>
    <w:rsid w:val="003C5854"/>
    <w:rsid w:val="003C5A9E"/>
    <w:rsid w:val="003C5BAD"/>
    <w:rsid w:val="003C64D9"/>
    <w:rsid w:val="003C6797"/>
    <w:rsid w:val="003C6BDA"/>
    <w:rsid w:val="003C7972"/>
    <w:rsid w:val="003C7C8A"/>
    <w:rsid w:val="003D1F6D"/>
    <w:rsid w:val="003D28DC"/>
    <w:rsid w:val="003D2CA2"/>
    <w:rsid w:val="003D3524"/>
    <w:rsid w:val="003D38EF"/>
    <w:rsid w:val="003D3908"/>
    <w:rsid w:val="003D526F"/>
    <w:rsid w:val="003D5742"/>
    <w:rsid w:val="003D5A21"/>
    <w:rsid w:val="003D66C5"/>
    <w:rsid w:val="003D6B0D"/>
    <w:rsid w:val="003D6C70"/>
    <w:rsid w:val="003D713D"/>
    <w:rsid w:val="003D72E5"/>
    <w:rsid w:val="003D7C96"/>
    <w:rsid w:val="003E0730"/>
    <w:rsid w:val="003E0944"/>
    <w:rsid w:val="003E099D"/>
    <w:rsid w:val="003E22EE"/>
    <w:rsid w:val="003E28C0"/>
    <w:rsid w:val="003E2CAB"/>
    <w:rsid w:val="003E310F"/>
    <w:rsid w:val="003E3C06"/>
    <w:rsid w:val="003E567A"/>
    <w:rsid w:val="003E5971"/>
    <w:rsid w:val="003E5E83"/>
    <w:rsid w:val="003E65DA"/>
    <w:rsid w:val="003E6AF8"/>
    <w:rsid w:val="003E6CCC"/>
    <w:rsid w:val="003E6DF0"/>
    <w:rsid w:val="003E6F4E"/>
    <w:rsid w:val="003E6F57"/>
    <w:rsid w:val="003E7368"/>
    <w:rsid w:val="003E77F3"/>
    <w:rsid w:val="003F02D4"/>
    <w:rsid w:val="003F03DE"/>
    <w:rsid w:val="003F04AB"/>
    <w:rsid w:val="003F058D"/>
    <w:rsid w:val="003F0816"/>
    <w:rsid w:val="003F0F0E"/>
    <w:rsid w:val="003F1402"/>
    <w:rsid w:val="003F1487"/>
    <w:rsid w:val="003F1A7E"/>
    <w:rsid w:val="003F28FC"/>
    <w:rsid w:val="003F29C7"/>
    <w:rsid w:val="003F2E72"/>
    <w:rsid w:val="003F37EC"/>
    <w:rsid w:val="003F406C"/>
    <w:rsid w:val="003F4140"/>
    <w:rsid w:val="003F4150"/>
    <w:rsid w:val="003F4332"/>
    <w:rsid w:val="003F4CC7"/>
    <w:rsid w:val="003F4D7A"/>
    <w:rsid w:val="003F5706"/>
    <w:rsid w:val="003F5AFD"/>
    <w:rsid w:val="003F6494"/>
    <w:rsid w:val="003F6CEC"/>
    <w:rsid w:val="003F6D36"/>
    <w:rsid w:val="003F7302"/>
    <w:rsid w:val="003F73F2"/>
    <w:rsid w:val="003F7D97"/>
    <w:rsid w:val="00400159"/>
    <w:rsid w:val="004002CA"/>
    <w:rsid w:val="00400B56"/>
    <w:rsid w:val="00400E4E"/>
    <w:rsid w:val="004011B7"/>
    <w:rsid w:val="004015F0"/>
    <w:rsid w:val="00401D7A"/>
    <w:rsid w:val="00401FA0"/>
    <w:rsid w:val="004024BF"/>
    <w:rsid w:val="0040258B"/>
    <w:rsid w:val="004025D0"/>
    <w:rsid w:val="0040279A"/>
    <w:rsid w:val="004028B6"/>
    <w:rsid w:val="00402E07"/>
    <w:rsid w:val="00403156"/>
    <w:rsid w:val="00403428"/>
    <w:rsid w:val="0040388E"/>
    <w:rsid w:val="00403DE7"/>
    <w:rsid w:val="004043E3"/>
    <w:rsid w:val="00404516"/>
    <w:rsid w:val="00404C79"/>
    <w:rsid w:val="00405093"/>
    <w:rsid w:val="00406079"/>
    <w:rsid w:val="00406438"/>
    <w:rsid w:val="00406451"/>
    <w:rsid w:val="0040668F"/>
    <w:rsid w:val="004066B8"/>
    <w:rsid w:val="004069D2"/>
    <w:rsid w:val="0040705B"/>
    <w:rsid w:val="00407066"/>
    <w:rsid w:val="00407396"/>
    <w:rsid w:val="00407484"/>
    <w:rsid w:val="004074D4"/>
    <w:rsid w:val="00407791"/>
    <w:rsid w:val="00407C67"/>
    <w:rsid w:val="004101EA"/>
    <w:rsid w:val="00410336"/>
    <w:rsid w:val="004104C5"/>
    <w:rsid w:val="004104D9"/>
    <w:rsid w:val="004106C6"/>
    <w:rsid w:val="00410A09"/>
    <w:rsid w:val="00410BC6"/>
    <w:rsid w:val="00411A34"/>
    <w:rsid w:val="00411F32"/>
    <w:rsid w:val="00411F73"/>
    <w:rsid w:val="00412B21"/>
    <w:rsid w:val="00412D1B"/>
    <w:rsid w:val="00412D30"/>
    <w:rsid w:val="00413B20"/>
    <w:rsid w:val="0041449C"/>
    <w:rsid w:val="00414977"/>
    <w:rsid w:val="00414B14"/>
    <w:rsid w:val="00414E30"/>
    <w:rsid w:val="0041626D"/>
    <w:rsid w:val="00416502"/>
    <w:rsid w:val="00416713"/>
    <w:rsid w:val="00416765"/>
    <w:rsid w:val="004168FE"/>
    <w:rsid w:val="00416CCF"/>
    <w:rsid w:val="00417067"/>
    <w:rsid w:val="00417091"/>
    <w:rsid w:val="0041790A"/>
    <w:rsid w:val="00417B0D"/>
    <w:rsid w:val="0042001B"/>
    <w:rsid w:val="00420D90"/>
    <w:rsid w:val="00421C5A"/>
    <w:rsid w:val="00422087"/>
    <w:rsid w:val="00422DD0"/>
    <w:rsid w:val="0042335B"/>
    <w:rsid w:val="004238BD"/>
    <w:rsid w:val="00423A16"/>
    <w:rsid w:val="00423AA3"/>
    <w:rsid w:val="00423CF4"/>
    <w:rsid w:val="004242BD"/>
    <w:rsid w:val="00424E0F"/>
    <w:rsid w:val="004259A3"/>
    <w:rsid w:val="00425D43"/>
    <w:rsid w:val="004262A8"/>
    <w:rsid w:val="00426434"/>
    <w:rsid w:val="004265AE"/>
    <w:rsid w:val="00426684"/>
    <w:rsid w:val="00426D23"/>
    <w:rsid w:val="00427598"/>
    <w:rsid w:val="00430041"/>
    <w:rsid w:val="00430235"/>
    <w:rsid w:val="00430466"/>
    <w:rsid w:val="00430D8A"/>
    <w:rsid w:val="00431235"/>
    <w:rsid w:val="00431261"/>
    <w:rsid w:val="004329C9"/>
    <w:rsid w:val="00432A08"/>
    <w:rsid w:val="0043304F"/>
    <w:rsid w:val="00433842"/>
    <w:rsid w:val="00433B20"/>
    <w:rsid w:val="004340FB"/>
    <w:rsid w:val="0043466F"/>
    <w:rsid w:val="00435A3C"/>
    <w:rsid w:val="00435DB4"/>
    <w:rsid w:val="00436194"/>
    <w:rsid w:val="004363F1"/>
    <w:rsid w:val="00436C05"/>
    <w:rsid w:val="004372F3"/>
    <w:rsid w:val="004378B3"/>
    <w:rsid w:val="00437A9A"/>
    <w:rsid w:val="0044078C"/>
    <w:rsid w:val="00440E07"/>
    <w:rsid w:val="0044107D"/>
    <w:rsid w:val="0044151B"/>
    <w:rsid w:val="004417DC"/>
    <w:rsid w:val="0044183E"/>
    <w:rsid w:val="00442662"/>
    <w:rsid w:val="00442885"/>
    <w:rsid w:val="00442A0B"/>
    <w:rsid w:val="00442BDF"/>
    <w:rsid w:val="004430BD"/>
    <w:rsid w:val="0044316B"/>
    <w:rsid w:val="0044340B"/>
    <w:rsid w:val="00443684"/>
    <w:rsid w:val="00443BEC"/>
    <w:rsid w:val="00443C2E"/>
    <w:rsid w:val="00443D58"/>
    <w:rsid w:val="00443D67"/>
    <w:rsid w:val="0044424B"/>
    <w:rsid w:val="00444919"/>
    <w:rsid w:val="00444B04"/>
    <w:rsid w:val="00444B73"/>
    <w:rsid w:val="00444DEA"/>
    <w:rsid w:val="00445263"/>
    <w:rsid w:val="00445558"/>
    <w:rsid w:val="004457E5"/>
    <w:rsid w:val="00445FE3"/>
    <w:rsid w:val="0044658C"/>
    <w:rsid w:val="0044665D"/>
    <w:rsid w:val="0044666F"/>
    <w:rsid w:val="004469EC"/>
    <w:rsid w:val="0044737D"/>
    <w:rsid w:val="00447483"/>
    <w:rsid w:val="004476A3"/>
    <w:rsid w:val="00447BD3"/>
    <w:rsid w:val="004502CF"/>
    <w:rsid w:val="0045087F"/>
    <w:rsid w:val="00450E61"/>
    <w:rsid w:val="00451B77"/>
    <w:rsid w:val="00451E1C"/>
    <w:rsid w:val="004521B2"/>
    <w:rsid w:val="00453937"/>
    <w:rsid w:val="00454161"/>
    <w:rsid w:val="00454A22"/>
    <w:rsid w:val="004550DB"/>
    <w:rsid w:val="004551E2"/>
    <w:rsid w:val="004552FB"/>
    <w:rsid w:val="00455A10"/>
    <w:rsid w:val="00456A1C"/>
    <w:rsid w:val="0045702C"/>
    <w:rsid w:val="004577B0"/>
    <w:rsid w:val="0046019F"/>
    <w:rsid w:val="0046037E"/>
    <w:rsid w:val="00460DEA"/>
    <w:rsid w:val="00460F47"/>
    <w:rsid w:val="004616CF"/>
    <w:rsid w:val="004616E3"/>
    <w:rsid w:val="00461F9D"/>
    <w:rsid w:val="00462327"/>
    <w:rsid w:val="00462786"/>
    <w:rsid w:val="00462B0B"/>
    <w:rsid w:val="00462C83"/>
    <w:rsid w:val="00462DD6"/>
    <w:rsid w:val="004632E4"/>
    <w:rsid w:val="00463ED0"/>
    <w:rsid w:val="00463F0E"/>
    <w:rsid w:val="0046412A"/>
    <w:rsid w:val="004646CA"/>
    <w:rsid w:val="00464C62"/>
    <w:rsid w:val="004651BB"/>
    <w:rsid w:val="0046530B"/>
    <w:rsid w:val="00465943"/>
    <w:rsid w:val="004659AD"/>
    <w:rsid w:val="00465C9A"/>
    <w:rsid w:val="00466032"/>
    <w:rsid w:val="00466863"/>
    <w:rsid w:val="004670B8"/>
    <w:rsid w:val="00467A05"/>
    <w:rsid w:val="00467C6E"/>
    <w:rsid w:val="00470078"/>
    <w:rsid w:val="0047038D"/>
    <w:rsid w:val="0047044A"/>
    <w:rsid w:val="004705F7"/>
    <w:rsid w:val="00470DBE"/>
    <w:rsid w:val="004714E5"/>
    <w:rsid w:val="00471552"/>
    <w:rsid w:val="004716A2"/>
    <w:rsid w:val="00471D5B"/>
    <w:rsid w:val="0047203C"/>
    <w:rsid w:val="00472081"/>
    <w:rsid w:val="00472185"/>
    <w:rsid w:val="004721DE"/>
    <w:rsid w:val="0047245B"/>
    <w:rsid w:val="00472E1F"/>
    <w:rsid w:val="00473873"/>
    <w:rsid w:val="00473D34"/>
    <w:rsid w:val="004741F0"/>
    <w:rsid w:val="00475069"/>
    <w:rsid w:val="0047525F"/>
    <w:rsid w:val="0047573F"/>
    <w:rsid w:val="00476715"/>
    <w:rsid w:val="004772D4"/>
    <w:rsid w:val="00477F62"/>
    <w:rsid w:val="00480748"/>
    <w:rsid w:val="00480C75"/>
    <w:rsid w:val="004810B3"/>
    <w:rsid w:val="0048166C"/>
    <w:rsid w:val="00481C38"/>
    <w:rsid w:val="00481EA8"/>
    <w:rsid w:val="0048296B"/>
    <w:rsid w:val="00482B1D"/>
    <w:rsid w:val="00483303"/>
    <w:rsid w:val="004834C5"/>
    <w:rsid w:val="00483C33"/>
    <w:rsid w:val="00484073"/>
    <w:rsid w:val="0048435E"/>
    <w:rsid w:val="0048468B"/>
    <w:rsid w:val="00484C98"/>
    <w:rsid w:val="00484D78"/>
    <w:rsid w:val="00484FE8"/>
    <w:rsid w:val="00485352"/>
    <w:rsid w:val="00486069"/>
    <w:rsid w:val="00486B0E"/>
    <w:rsid w:val="004877A6"/>
    <w:rsid w:val="0048790C"/>
    <w:rsid w:val="00487F61"/>
    <w:rsid w:val="00490040"/>
    <w:rsid w:val="00490370"/>
    <w:rsid w:val="00490622"/>
    <w:rsid w:val="00490D74"/>
    <w:rsid w:val="00491A3C"/>
    <w:rsid w:val="00491CDD"/>
    <w:rsid w:val="00492099"/>
    <w:rsid w:val="0049267B"/>
    <w:rsid w:val="00493B00"/>
    <w:rsid w:val="00494667"/>
    <w:rsid w:val="00494BBF"/>
    <w:rsid w:val="00495072"/>
    <w:rsid w:val="00495955"/>
    <w:rsid w:val="00496931"/>
    <w:rsid w:val="00497452"/>
    <w:rsid w:val="00497F34"/>
    <w:rsid w:val="004A0738"/>
    <w:rsid w:val="004A0B80"/>
    <w:rsid w:val="004A0C99"/>
    <w:rsid w:val="004A1525"/>
    <w:rsid w:val="004A1772"/>
    <w:rsid w:val="004A1C76"/>
    <w:rsid w:val="004A1D41"/>
    <w:rsid w:val="004A2021"/>
    <w:rsid w:val="004A237D"/>
    <w:rsid w:val="004A2A9B"/>
    <w:rsid w:val="004A36C3"/>
    <w:rsid w:val="004A3FD2"/>
    <w:rsid w:val="004A4A2F"/>
    <w:rsid w:val="004A4B78"/>
    <w:rsid w:val="004A513F"/>
    <w:rsid w:val="004A52EB"/>
    <w:rsid w:val="004A5417"/>
    <w:rsid w:val="004A5EBF"/>
    <w:rsid w:val="004A60C0"/>
    <w:rsid w:val="004A6168"/>
    <w:rsid w:val="004A61CB"/>
    <w:rsid w:val="004A6362"/>
    <w:rsid w:val="004A663E"/>
    <w:rsid w:val="004A68C0"/>
    <w:rsid w:val="004A69CA"/>
    <w:rsid w:val="004A6BBF"/>
    <w:rsid w:val="004A6FAA"/>
    <w:rsid w:val="004A79AD"/>
    <w:rsid w:val="004B0379"/>
    <w:rsid w:val="004B041D"/>
    <w:rsid w:val="004B067B"/>
    <w:rsid w:val="004B12E2"/>
    <w:rsid w:val="004B13A5"/>
    <w:rsid w:val="004B158D"/>
    <w:rsid w:val="004B1FC2"/>
    <w:rsid w:val="004B2148"/>
    <w:rsid w:val="004B22B4"/>
    <w:rsid w:val="004B28E4"/>
    <w:rsid w:val="004B2DEC"/>
    <w:rsid w:val="004B2E27"/>
    <w:rsid w:val="004B3146"/>
    <w:rsid w:val="004B3229"/>
    <w:rsid w:val="004B3E8A"/>
    <w:rsid w:val="004B3F05"/>
    <w:rsid w:val="004B42A0"/>
    <w:rsid w:val="004B42C4"/>
    <w:rsid w:val="004B44C6"/>
    <w:rsid w:val="004B4799"/>
    <w:rsid w:val="004B4E1B"/>
    <w:rsid w:val="004B4FB1"/>
    <w:rsid w:val="004B5A44"/>
    <w:rsid w:val="004B5D26"/>
    <w:rsid w:val="004B600F"/>
    <w:rsid w:val="004B63D6"/>
    <w:rsid w:val="004B644A"/>
    <w:rsid w:val="004B65B0"/>
    <w:rsid w:val="004B6735"/>
    <w:rsid w:val="004B67FF"/>
    <w:rsid w:val="004B6CEC"/>
    <w:rsid w:val="004B7668"/>
    <w:rsid w:val="004B7BDD"/>
    <w:rsid w:val="004C0B2F"/>
    <w:rsid w:val="004C1312"/>
    <w:rsid w:val="004C1545"/>
    <w:rsid w:val="004C1A0C"/>
    <w:rsid w:val="004C1BC6"/>
    <w:rsid w:val="004C1D73"/>
    <w:rsid w:val="004C1EDC"/>
    <w:rsid w:val="004C40E6"/>
    <w:rsid w:val="004C41C9"/>
    <w:rsid w:val="004C63A9"/>
    <w:rsid w:val="004C67C4"/>
    <w:rsid w:val="004C6B28"/>
    <w:rsid w:val="004D13E7"/>
    <w:rsid w:val="004D198C"/>
    <w:rsid w:val="004D2711"/>
    <w:rsid w:val="004D2A52"/>
    <w:rsid w:val="004D33BC"/>
    <w:rsid w:val="004D391D"/>
    <w:rsid w:val="004D3D5F"/>
    <w:rsid w:val="004D3FDF"/>
    <w:rsid w:val="004D41D2"/>
    <w:rsid w:val="004D426E"/>
    <w:rsid w:val="004D4385"/>
    <w:rsid w:val="004D43EB"/>
    <w:rsid w:val="004D4BD1"/>
    <w:rsid w:val="004D4C00"/>
    <w:rsid w:val="004D581D"/>
    <w:rsid w:val="004D5A6A"/>
    <w:rsid w:val="004D7A30"/>
    <w:rsid w:val="004E0080"/>
    <w:rsid w:val="004E0219"/>
    <w:rsid w:val="004E08FC"/>
    <w:rsid w:val="004E0918"/>
    <w:rsid w:val="004E0923"/>
    <w:rsid w:val="004E0D8F"/>
    <w:rsid w:val="004E0DFB"/>
    <w:rsid w:val="004E0E43"/>
    <w:rsid w:val="004E1158"/>
    <w:rsid w:val="004E1BF0"/>
    <w:rsid w:val="004E1DC8"/>
    <w:rsid w:val="004E1FE3"/>
    <w:rsid w:val="004E233D"/>
    <w:rsid w:val="004E2F6F"/>
    <w:rsid w:val="004E3198"/>
    <w:rsid w:val="004E3B7B"/>
    <w:rsid w:val="004E3DBC"/>
    <w:rsid w:val="004E42DF"/>
    <w:rsid w:val="004E47A9"/>
    <w:rsid w:val="004E48F2"/>
    <w:rsid w:val="004E4D87"/>
    <w:rsid w:val="004E5D67"/>
    <w:rsid w:val="004E6D7E"/>
    <w:rsid w:val="004E6E36"/>
    <w:rsid w:val="004E6F09"/>
    <w:rsid w:val="004E6F10"/>
    <w:rsid w:val="004E6F42"/>
    <w:rsid w:val="004E758E"/>
    <w:rsid w:val="004E77E5"/>
    <w:rsid w:val="004E7E5B"/>
    <w:rsid w:val="004F1286"/>
    <w:rsid w:val="004F12DE"/>
    <w:rsid w:val="004F16B5"/>
    <w:rsid w:val="004F1B0A"/>
    <w:rsid w:val="004F1E31"/>
    <w:rsid w:val="004F2398"/>
    <w:rsid w:val="004F2918"/>
    <w:rsid w:val="004F2FC8"/>
    <w:rsid w:val="004F3EE6"/>
    <w:rsid w:val="004F3F02"/>
    <w:rsid w:val="004F4935"/>
    <w:rsid w:val="004F5342"/>
    <w:rsid w:val="004F63FF"/>
    <w:rsid w:val="004F6536"/>
    <w:rsid w:val="004F666B"/>
    <w:rsid w:val="004F6BA1"/>
    <w:rsid w:val="004F6D15"/>
    <w:rsid w:val="004F7359"/>
    <w:rsid w:val="004F74AC"/>
    <w:rsid w:val="004F7BB3"/>
    <w:rsid w:val="004F7CE3"/>
    <w:rsid w:val="0050091A"/>
    <w:rsid w:val="00501919"/>
    <w:rsid w:val="00502387"/>
    <w:rsid w:val="00502505"/>
    <w:rsid w:val="00502623"/>
    <w:rsid w:val="005028C9"/>
    <w:rsid w:val="005031A4"/>
    <w:rsid w:val="00503BA5"/>
    <w:rsid w:val="00503BA7"/>
    <w:rsid w:val="00504339"/>
    <w:rsid w:val="0050525C"/>
    <w:rsid w:val="00505467"/>
    <w:rsid w:val="00506086"/>
    <w:rsid w:val="00506092"/>
    <w:rsid w:val="00506615"/>
    <w:rsid w:val="005068F7"/>
    <w:rsid w:val="005069F8"/>
    <w:rsid w:val="00506DE8"/>
    <w:rsid w:val="00506F45"/>
    <w:rsid w:val="00506FE7"/>
    <w:rsid w:val="005074CE"/>
    <w:rsid w:val="0050750E"/>
    <w:rsid w:val="0050763E"/>
    <w:rsid w:val="005102C5"/>
    <w:rsid w:val="005103E6"/>
    <w:rsid w:val="00510463"/>
    <w:rsid w:val="00510495"/>
    <w:rsid w:val="00510987"/>
    <w:rsid w:val="00510A37"/>
    <w:rsid w:val="00510B3B"/>
    <w:rsid w:val="00510D55"/>
    <w:rsid w:val="00511731"/>
    <w:rsid w:val="00511B0D"/>
    <w:rsid w:val="00511E69"/>
    <w:rsid w:val="005127FB"/>
    <w:rsid w:val="00512AC5"/>
    <w:rsid w:val="00512C78"/>
    <w:rsid w:val="00512F50"/>
    <w:rsid w:val="00512F67"/>
    <w:rsid w:val="005134DD"/>
    <w:rsid w:val="00514002"/>
    <w:rsid w:val="005144BA"/>
    <w:rsid w:val="00514EC9"/>
    <w:rsid w:val="00515056"/>
    <w:rsid w:val="0051593D"/>
    <w:rsid w:val="00515968"/>
    <w:rsid w:val="00515BDD"/>
    <w:rsid w:val="0051612C"/>
    <w:rsid w:val="00516301"/>
    <w:rsid w:val="00516462"/>
    <w:rsid w:val="005168A9"/>
    <w:rsid w:val="0051696D"/>
    <w:rsid w:val="0051702C"/>
    <w:rsid w:val="00517CC8"/>
    <w:rsid w:val="005201AE"/>
    <w:rsid w:val="00520B5E"/>
    <w:rsid w:val="00520CFE"/>
    <w:rsid w:val="00520FD9"/>
    <w:rsid w:val="00521610"/>
    <w:rsid w:val="00521C10"/>
    <w:rsid w:val="0052236A"/>
    <w:rsid w:val="0052265A"/>
    <w:rsid w:val="005228FD"/>
    <w:rsid w:val="00522EB4"/>
    <w:rsid w:val="0052302B"/>
    <w:rsid w:val="00523198"/>
    <w:rsid w:val="0052328D"/>
    <w:rsid w:val="00523328"/>
    <w:rsid w:val="005236ED"/>
    <w:rsid w:val="00523EB6"/>
    <w:rsid w:val="00523F8D"/>
    <w:rsid w:val="00524D8A"/>
    <w:rsid w:val="00525AE1"/>
    <w:rsid w:val="005266EE"/>
    <w:rsid w:val="00526968"/>
    <w:rsid w:val="00526A24"/>
    <w:rsid w:val="005279D0"/>
    <w:rsid w:val="005279F8"/>
    <w:rsid w:val="00527E13"/>
    <w:rsid w:val="005302EA"/>
    <w:rsid w:val="0053046F"/>
    <w:rsid w:val="00530A7E"/>
    <w:rsid w:val="00530B83"/>
    <w:rsid w:val="00530EA9"/>
    <w:rsid w:val="00530F77"/>
    <w:rsid w:val="00531063"/>
    <w:rsid w:val="005310CA"/>
    <w:rsid w:val="00531375"/>
    <w:rsid w:val="005319D9"/>
    <w:rsid w:val="00532185"/>
    <w:rsid w:val="00533529"/>
    <w:rsid w:val="00533622"/>
    <w:rsid w:val="0053457D"/>
    <w:rsid w:val="00534BB9"/>
    <w:rsid w:val="00534F6B"/>
    <w:rsid w:val="00535943"/>
    <w:rsid w:val="00535A03"/>
    <w:rsid w:val="00535CFD"/>
    <w:rsid w:val="00536621"/>
    <w:rsid w:val="00536B2F"/>
    <w:rsid w:val="00536C53"/>
    <w:rsid w:val="005372D3"/>
    <w:rsid w:val="00537B25"/>
    <w:rsid w:val="00537DC6"/>
    <w:rsid w:val="00540027"/>
    <w:rsid w:val="005401FC"/>
    <w:rsid w:val="0054076D"/>
    <w:rsid w:val="00540849"/>
    <w:rsid w:val="00540D69"/>
    <w:rsid w:val="00541905"/>
    <w:rsid w:val="00541AF7"/>
    <w:rsid w:val="00543118"/>
    <w:rsid w:val="00543213"/>
    <w:rsid w:val="005434F4"/>
    <w:rsid w:val="00543987"/>
    <w:rsid w:val="0054398F"/>
    <w:rsid w:val="00543E6D"/>
    <w:rsid w:val="005447D2"/>
    <w:rsid w:val="00544A14"/>
    <w:rsid w:val="00545533"/>
    <w:rsid w:val="005459FF"/>
    <w:rsid w:val="00545FC1"/>
    <w:rsid w:val="00546911"/>
    <w:rsid w:val="00546E6A"/>
    <w:rsid w:val="00547812"/>
    <w:rsid w:val="00547833"/>
    <w:rsid w:val="00547F06"/>
    <w:rsid w:val="0055004F"/>
    <w:rsid w:val="00550CA7"/>
    <w:rsid w:val="00550EA1"/>
    <w:rsid w:val="0055151A"/>
    <w:rsid w:val="00551A1E"/>
    <w:rsid w:val="00551BF4"/>
    <w:rsid w:val="00551EF2"/>
    <w:rsid w:val="00551FE3"/>
    <w:rsid w:val="005523FA"/>
    <w:rsid w:val="005527BC"/>
    <w:rsid w:val="00552FD3"/>
    <w:rsid w:val="00553016"/>
    <w:rsid w:val="0055331E"/>
    <w:rsid w:val="0055347F"/>
    <w:rsid w:val="00553ADF"/>
    <w:rsid w:val="00553CC6"/>
    <w:rsid w:val="00553DCE"/>
    <w:rsid w:val="00554008"/>
    <w:rsid w:val="005542B8"/>
    <w:rsid w:val="005547F9"/>
    <w:rsid w:val="00554857"/>
    <w:rsid w:val="005549C7"/>
    <w:rsid w:val="005552F3"/>
    <w:rsid w:val="0055613E"/>
    <w:rsid w:val="005570DA"/>
    <w:rsid w:val="00557405"/>
    <w:rsid w:val="00557A51"/>
    <w:rsid w:val="00560118"/>
    <w:rsid w:val="0056020A"/>
    <w:rsid w:val="00560232"/>
    <w:rsid w:val="005604DD"/>
    <w:rsid w:val="00560CC2"/>
    <w:rsid w:val="0056108F"/>
    <w:rsid w:val="0056150D"/>
    <w:rsid w:val="00561738"/>
    <w:rsid w:val="00561818"/>
    <w:rsid w:val="005619E7"/>
    <w:rsid w:val="00561C56"/>
    <w:rsid w:val="00562255"/>
    <w:rsid w:val="00562680"/>
    <w:rsid w:val="00562CE2"/>
    <w:rsid w:val="00563080"/>
    <w:rsid w:val="00563469"/>
    <w:rsid w:val="00563B5C"/>
    <w:rsid w:val="00563BDE"/>
    <w:rsid w:val="00564446"/>
    <w:rsid w:val="00564A31"/>
    <w:rsid w:val="00564CBA"/>
    <w:rsid w:val="00564EEA"/>
    <w:rsid w:val="00565197"/>
    <w:rsid w:val="005651C8"/>
    <w:rsid w:val="0056558E"/>
    <w:rsid w:val="00565D6D"/>
    <w:rsid w:val="00566398"/>
    <w:rsid w:val="00566835"/>
    <w:rsid w:val="00566BE8"/>
    <w:rsid w:val="00567AB3"/>
    <w:rsid w:val="00570015"/>
    <w:rsid w:val="00570275"/>
    <w:rsid w:val="00570418"/>
    <w:rsid w:val="00570475"/>
    <w:rsid w:val="0057070A"/>
    <w:rsid w:val="00570A60"/>
    <w:rsid w:val="00571158"/>
    <w:rsid w:val="0057128D"/>
    <w:rsid w:val="005716FC"/>
    <w:rsid w:val="00571D06"/>
    <w:rsid w:val="00571E7C"/>
    <w:rsid w:val="0057254C"/>
    <w:rsid w:val="005726F0"/>
    <w:rsid w:val="00572C7D"/>
    <w:rsid w:val="00573830"/>
    <w:rsid w:val="00573E33"/>
    <w:rsid w:val="00574F44"/>
    <w:rsid w:val="005755FE"/>
    <w:rsid w:val="005756F3"/>
    <w:rsid w:val="00575792"/>
    <w:rsid w:val="00575854"/>
    <w:rsid w:val="0057598A"/>
    <w:rsid w:val="00575B69"/>
    <w:rsid w:val="00575DFE"/>
    <w:rsid w:val="005764BF"/>
    <w:rsid w:val="005766F1"/>
    <w:rsid w:val="00576779"/>
    <w:rsid w:val="00576EB9"/>
    <w:rsid w:val="00576FB2"/>
    <w:rsid w:val="005779D6"/>
    <w:rsid w:val="00577AC0"/>
    <w:rsid w:val="0058034C"/>
    <w:rsid w:val="00581057"/>
    <w:rsid w:val="005817A6"/>
    <w:rsid w:val="0058192D"/>
    <w:rsid w:val="0058250A"/>
    <w:rsid w:val="005826B4"/>
    <w:rsid w:val="00582865"/>
    <w:rsid w:val="005828E2"/>
    <w:rsid w:val="00582904"/>
    <w:rsid w:val="00582A21"/>
    <w:rsid w:val="0058374F"/>
    <w:rsid w:val="005843EE"/>
    <w:rsid w:val="00584F39"/>
    <w:rsid w:val="00585A11"/>
    <w:rsid w:val="00585DD4"/>
    <w:rsid w:val="005862D3"/>
    <w:rsid w:val="005864AE"/>
    <w:rsid w:val="00586F88"/>
    <w:rsid w:val="005872A9"/>
    <w:rsid w:val="00587BD9"/>
    <w:rsid w:val="005905FD"/>
    <w:rsid w:val="00590959"/>
    <w:rsid w:val="00591049"/>
    <w:rsid w:val="00591576"/>
    <w:rsid w:val="0059194D"/>
    <w:rsid w:val="00591ACB"/>
    <w:rsid w:val="00591F0A"/>
    <w:rsid w:val="00591FEE"/>
    <w:rsid w:val="005920FF"/>
    <w:rsid w:val="00592101"/>
    <w:rsid w:val="0059218C"/>
    <w:rsid w:val="00592322"/>
    <w:rsid w:val="00593EC9"/>
    <w:rsid w:val="00593FD4"/>
    <w:rsid w:val="00594176"/>
    <w:rsid w:val="005943E7"/>
    <w:rsid w:val="005945FA"/>
    <w:rsid w:val="00594994"/>
    <w:rsid w:val="00595431"/>
    <w:rsid w:val="0059591B"/>
    <w:rsid w:val="00595CC1"/>
    <w:rsid w:val="00595D85"/>
    <w:rsid w:val="00595DCC"/>
    <w:rsid w:val="00596089"/>
    <w:rsid w:val="0059644A"/>
    <w:rsid w:val="005966C5"/>
    <w:rsid w:val="00596DC8"/>
    <w:rsid w:val="00596E7F"/>
    <w:rsid w:val="0059748F"/>
    <w:rsid w:val="00597528"/>
    <w:rsid w:val="00597888"/>
    <w:rsid w:val="00597E2E"/>
    <w:rsid w:val="005A09D3"/>
    <w:rsid w:val="005A0D70"/>
    <w:rsid w:val="005A1717"/>
    <w:rsid w:val="005A1FBE"/>
    <w:rsid w:val="005A201E"/>
    <w:rsid w:val="005A2964"/>
    <w:rsid w:val="005A2C5D"/>
    <w:rsid w:val="005A3577"/>
    <w:rsid w:val="005A41A8"/>
    <w:rsid w:val="005A44EB"/>
    <w:rsid w:val="005A466F"/>
    <w:rsid w:val="005A4710"/>
    <w:rsid w:val="005A5143"/>
    <w:rsid w:val="005A71F7"/>
    <w:rsid w:val="005B02FA"/>
    <w:rsid w:val="005B068D"/>
    <w:rsid w:val="005B0B25"/>
    <w:rsid w:val="005B1D33"/>
    <w:rsid w:val="005B2169"/>
    <w:rsid w:val="005B23C2"/>
    <w:rsid w:val="005B2632"/>
    <w:rsid w:val="005B31F0"/>
    <w:rsid w:val="005B35F4"/>
    <w:rsid w:val="005B401A"/>
    <w:rsid w:val="005B4A4A"/>
    <w:rsid w:val="005B4A7C"/>
    <w:rsid w:val="005B51AC"/>
    <w:rsid w:val="005B524C"/>
    <w:rsid w:val="005B528C"/>
    <w:rsid w:val="005B5954"/>
    <w:rsid w:val="005B5A06"/>
    <w:rsid w:val="005B5C46"/>
    <w:rsid w:val="005B6084"/>
    <w:rsid w:val="005B6293"/>
    <w:rsid w:val="005B6382"/>
    <w:rsid w:val="005B6CCF"/>
    <w:rsid w:val="005B7EB4"/>
    <w:rsid w:val="005C0882"/>
    <w:rsid w:val="005C11F2"/>
    <w:rsid w:val="005C2219"/>
    <w:rsid w:val="005C23C2"/>
    <w:rsid w:val="005C4193"/>
    <w:rsid w:val="005C41D3"/>
    <w:rsid w:val="005C45A7"/>
    <w:rsid w:val="005C48CC"/>
    <w:rsid w:val="005C497E"/>
    <w:rsid w:val="005C4AA2"/>
    <w:rsid w:val="005C5008"/>
    <w:rsid w:val="005C5142"/>
    <w:rsid w:val="005C5251"/>
    <w:rsid w:val="005C5626"/>
    <w:rsid w:val="005C56D6"/>
    <w:rsid w:val="005C5B4A"/>
    <w:rsid w:val="005C617B"/>
    <w:rsid w:val="005C63FB"/>
    <w:rsid w:val="005C69B0"/>
    <w:rsid w:val="005C6A5B"/>
    <w:rsid w:val="005C6C31"/>
    <w:rsid w:val="005C6FBD"/>
    <w:rsid w:val="005C76CD"/>
    <w:rsid w:val="005C78F7"/>
    <w:rsid w:val="005C7F88"/>
    <w:rsid w:val="005D081D"/>
    <w:rsid w:val="005D0A75"/>
    <w:rsid w:val="005D0C41"/>
    <w:rsid w:val="005D1ABF"/>
    <w:rsid w:val="005D1B9E"/>
    <w:rsid w:val="005D261E"/>
    <w:rsid w:val="005D2A1D"/>
    <w:rsid w:val="005D2AB0"/>
    <w:rsid w:val="005D2DBE"/>
    <w:rsid w:val="005D2DE2"/>
    <w:rsid w:val="005D302E"/>
    <w:rsid w:val="005D31E4"/>
    <w:rsid w:val="005D3370"/>
    <w:rsid w:val="005D36A9"/>
    <w:rsid w:val="005D3EC9"/>
    <w:rsid w:val="005D3FD5"/>
    <w:rsid w:val="005D453E"/>
    <w:rsid w:val="005D46C0"/>
    <w:rsid w:val="005D4D10"/>
    <w:rsid w:val="005D4FF5"/>
    <w:rsid w:val="005D547D"/>
    <w:rsid w:val="005D6AC0"/>
    <w:rsid w:val="005D6F8C"/>
    <w:rsid w:val="005E0090"/>
    <w:rsid w:val="005E059F"/>
    <w:rsid w:val="005E08F6"/>
    <w:rsid w:val="005E0994"/>
    <w:rsid w:val="005E0A3F"/>
    <w:rsid w:val="005E12E1"/>
    <w:rsid w:val="005E13A7"/>
    <w:rsid w:val="005E15B0"/>
    <w:rsid w:val="005E1D5B"/>
    <w:rsid w:val="005E2220"/>
    <w:rsid w:val="005E231E"/>
    <w:rsid w:val="005E2CCF"/>
    <w:rsid w:val="005E2DAC"/>
    <w:rsid w:val="005E2E4D"/>
    <w:rsid w:val="005E45AB"/>
    <w:rsid w:val="005E48EE"/>
    <w:rsid w:val="005E4E7D"/>
    <w:rsid w:val="005E4E81"/>
    <w:rsid w:val="005E4ED3"/>
    <w:rsid w:val="005E4F70"/>
    <w:rsid w:val="005E518D"/>
    <w:rsid w:val="005E56C2"/>
    <w:rsid w:val="005E58A9"/>
    <w:rsid w:val="005E5A82"/>
    <w:rsid w:val="005E5B5C"/>
    <w:rsid w:val="005E6A95"/>
    <w:rsid w:val="005E6B37"/>
    <w:rsid w:val="005E6C00"/>
    <w:rsid w:val="005E6D8A"/>
    <w:rsid w:val="005E76EB"/>
    <w:rsid w:val="005F0941"/>
    <w:rsid w:val="005F09C1"/>
    <w:rsid w:val="005F1405"/>
    <w:rsid w:val="005F14F4"/>
    <w:rsid w:val="005F1612"/>
    <w:rsid w:val="005F2439"/>
    <w:rsid w:val="005F2450"/>
    <w:rsid w:val="005F2A40"/>
    <w:rsid w:val="005F2FEE"/>
    <w:rsid w:val="005F3185"/>
    <w:rsid w:val="005F3291"/>
    <w:rsid w:val="005F32ED"/>
    <w:rsid w:val="005F3D7F"/>
    <w:rsid w:val="005F4385"/>
    <w:rsid w:val="005F44DD"/>
    <w:rsid w:val="005F4529"/>
    <w:rsid w:val="005F4751"/>
    <w:rsid w:val="005F47B9"/>
    <w:rsid w:val="005F4B5E"/>
    <w:rsid w:val="005F56CE"/>
    <w:rsid w:val="005F61A0"/>
    <w:rsid w:val="005F625F"/>
    <w:rsid w:val="005F629A"/>
    <w:rsid w:val="005F64FC"/>
    <w:rsid w:val="005F667B"/>
    <w:rsid w:val="005F6E06"/>
    <w:rsid w:val="006009C1"/>
    <w:rsid w:val="00600F04"/>
    <w:rsid w:val="00600F77"/>
    <w:rsid w:val="0060176C"/>
    <w:rsid w:val="006017B1"/>
    <w:rsid w:val="00601A5E"/>
    <w:rsid w:val="00601F60"/>
    <w:rsid w:val="00602164"/>
    <w:rsid w:val="00602947"/>
    <w:rsid w:val="006029E2"/>
    <w:rsid w:val="00602F9F"/>
    <w:rsid w:val="00603127"/>
    <w:rsid w:val="0060463C"/>
    <w:rsid w:val="0060476F"/>
    <w:rsid w:val="00605213"/>
    <w:rsid w:val="006053C3"/>
    <w:rsid w:val="0060578C"/>
    <w:rsid w:val="006060D9"/>
    <w:rsid w:val="006067E3"/>
    <w:rsid w:val="00606A49"/>
    <w:rsid w:val="00606ACC"/>
    <w:rsid w:val="00606E84"/>
    <w:rsid w:val="00607B3E"/>
    <w:rsid w:val="006102B1"/>
    <w:rsid w:val="00610A7D"/>
    <w:rsid w:val="00610FD9"/>
    <w:rsid w:val="006110F0"/>
    <w:rsid w:val="0061227F"/>
    <w:rsid w:val="00612535"/>
    <w:rsid w:val="006125A7"/>
    <w:rsid w:val="006125D1"/>
    <w:rsid w:val="00612E4B"/>
    <w:rsid w:val="0061315F"/>
    <w:rsid w:val="00613A6C"/>
    <w:rsid w:val="00613C50"/>
    <w:rsid w:val="00614212"/>
    <w:rsid w:val="00614406"/>
    <w:rsid w:val="00614BA5"/>
    <w:rsid w:val="00614BE2"/>
    <w:rsid w:val="0061504A"/>
    <w:rsid w:val="0061553B"/>
    <w:rsid w:val="00615954"/>
    <w:rsid w:val="00615D80"/>
    <w:rsid w:val="0061614A"/>
    <w:rsid w:val="0061638C"/>
    <w:rsid w:val="00616614"/>
    <w:rsid w:val="00616CA9"/>
    <w:rsid w:val="00617196"/>
    <w:rsid w:val="00617905"/>
    <w:rsid w:val="006179F2"/>
    <w:rsid w:val="006209C4"/>
    <w:rsid w:val="00621820"/>
    <w:rsid w:val="006219F0"/>
    <w:rsid w:val="00622C91"/>
    <w:rsid w:val="00623240"/>
    <w:rsid w:val="00623393"/>
    <w:rsid w:val="006234B9"/>
    <w:rsid w:val="0062384C"/>
    <w:rsid w:val="006239C8"/>
    <w:rsid w:val="00624B87"/>
    <w:rsid w:val="00625329"/>
    <w:rsid w:val="00625AE3"/>
    <w:rsid w:val="0062621B"/>
    <w:rsid w:val="006267EE"/>
    <w:rsid w:val="006269F9"/>
    <w:rsid w:val="00626E94"/>
    <w:rsid w:val="006271FC"/>
    <w:rsid w:val="006274AF"/>
    <w:rsid w:val="0062793D"/>
    <w:rsid w:val="006314D9"/>
    <w:rsid w:val="00633E57"/>
    <w:rsid w:val="006340FC"/>
    <w:rsid w:val="00634323"/>
    <w:rsid w:val="00634854"/>
    <w:rsid w:val="00634A58"/>
    <w:rsid w:val="00634C2E"/>
    <w:rsid w:val="0063517C"/>
    <w:rsid w:val="00635251"/>
    <w:rsid w:val="00635500"/>
    <w:rsid w:val="00635C1F"/>
    <w:rsid w:val="00635C4C"/>
    <w:rsid w:val="0063685B"/>
    <w:rsid w:val="00636FDA"/>
    <w:rsid w:val="00637080"/>
    <w:rsid w:val="00637503"/>
    <w:rsid w:val="00637AA3"/>
    <w:rsid w:val="0064011E"/>
    <w:rsid w:val="006406D1"/>
    <w:rsid w:val="00640A27"/>
    <w:rsid w:val="0064106A"/>
    <w:rsid w:val="00641CBC"/>
    <w:rsid w:val="006422EB"/>
    <w:rsid w:val="006433C5"/>
    <w:rsid w:val="006438E4"/>
    <w:rsid w:val="00643B9C"/>
    <w:rsid w:val="00643E0D"/>
    <w:rsid w:val="00643E15"/>
    <w:rsid w:val="0064413D"/>
    <w:rsid w:val="006441E0"/>
    <w:rsid w:val="00644438"/>
    <w:rsid w:val="00644564"/>
    <w:rsid w:val="0064468A"/>
    <w:rsid w:val="00644918"/>
    <w:rsid w:val="00645229"/>
    <w:rsid w:val="00645441"/>
    <w:rsid w:val="00645E04"/>
    <w:rsid w:val="00645E59"/>
    <w:rsid w:val="00645E65"/>
    <w:rsid w:val="00646A8C"/>
    <w:rsid w:val="00646E51"/>
    <w:rsid w:val="00646F61"/>
    <w:rsid w:val="00646FE8"/>
    <w:rsid w:val="0064727C"/>
    <w:rsid w:val="006474E3"/>
    <w:rsid w:val="00647511"/>
    <w:rsid w:val="0064764E"/>
    <w:rsid w:val="00647852"/>
    <w:rsid w:val="00647AA7"/>
    <w:rsid w:val="00647C25"/>
    <w:rsid w:val="00650229"/>
    <w:rsid w:val="00650A93"/>
    <w:rsid w:val="00650D49"/>
    <w:rsid w:val="0065108A"/>
    <w:rsid w:val="006513A3"/>
    <w:rsid w:val="00651524"/>
    <w:rsid w:val="00651DB6"/>
    <w:rsid w:val="00652164"/>
    <w:rsid w:val="006521C9"/>
    <w:rsid w:val="00652596"/>
    <w:rsid w:val="00652B5D"/>
    <w:rsid w:val="00652FFB"/>
    <w:rsid w:val="006530D0"/>
    <w:rsid w:val="006531D5"/>
    <w:rsid w:val="00653782"/>
    <w:rsid w:val="00653E49"/>
    <w:rsid w:val="00654490"/>
    <w:rsid w:val="006545EE"/>
    <w:rsid w:val="006552AC"/>
    <w:rsid w:val="0065587B"/>
    <w:rsid w:val="00655A43"/>
    <w:rsid w:val="006562FD"/>
    <w:rsid w:val="00656368"/>
    <w:rsid w:val="00656B1A"/>
    <w:rsid w:val="00657000"/>
    <w:rsid w:val="0065715F"/>
    <w:rsid w:val="00657358"/>
    <w:rsid w:val="00657522"/>
    <w:rsid w:val="0065784D"/>
    <w:rsid w:val="00657C43"/>
    <w:rsid w:val="00657E36"/>
    <w:rsid w:val="00660521"/>
    <w:rsid w:val="006606AF"/>
    <w:rsid w:val="006608FD"/>
    <w:rsid w:val="00660A26"/>
    <w:rsid w:val="00660E64"/>
    <w:rsid w:val="006611FA"/>
    <w:rsid w:val="006615AF"/>
    <w:rsid w:val="006616FA"/>
    <w:rsid w:val="006622DA"/>
    <w:rsid w:val="006627E7"/>
    <w:rsid w:val="00663816"/>
    <w:rsid w:val="00663E00"/>
    <w:rsid w:val="00664479"/>
    <w:rsid w:val="00664489"/>
    <w:rsid w:val="00664A03"/>
    <w:rsid w:val="006651BB"/>
    <w:rsid w:val="00665DAD"/>
    <w:rsid w:val="0066602D"/>
    <w:rsid w:val="0066695A"/>
    <w:rsid w:val="00666E86"/>
    <w:rsid w:val="00666EC3"/>
    <w:rsid w:val="00667273"/>
    <w:rsid w:val="00667C39"/>
    <w:rsid w:val="006700D2"/>
    <w:rsid w:val="006702C9"/>
    <w:rsid w:val="006708A8"/>
    <w:rsid w:val="006728CF"/>
    <w:rsid w:val="00672DBA"/>
    <w:rsid w:val="0067323D"/>
    <w:rsid w:val="00673331"/>
    <w:rsid w:val="00673559"/>
    <w:rsid w:val="00673B11"/>
    <w:rsid w:val="006740B2"/>
    <w:rsid w:val="0067448B"/>
    <w:rsid w:val="0067466D"/>
    <w:rsid w:val="006747CA"/>
    <w:rsid w:val="00674C19"/>
    <w:rsid w:val="00674FC1"/>
    <w:rsid w:val="00675F79"/>
    <w:rsid w:val="00676144"/>
    <w:rsid w:val="0067695A"/>
    <w:rsid w:val="00676EB8"/>
    <w:rsid w:val="00676EF2"/>
    <w:rsid w:val="006770CB"/>
    <w:rsid w:val="00677244"/>
    <w:rsid w:val="006773B2"/>
    <w:rsid w:val="00677DA0"/>
    <w:rsid w:val="00680218"/>
    <w:rsid w:val="0068032F"/>
    <w:rsid w:val="0068035E"/>
    <w:rsid w:val="00680B24"/>
    <w:rsid w:val="00680BF7"/>
    <w:rsid w:val="00680D94"/>
    <w:rsid w:val="00680E26"/>
    <w:rsid w:val="006814B0"/>
    <w:rsid w:val="00681B8D"/>
    <w:rsid w:val="0068221F"/>
    <w:rsid w:val="00682919"/>
    <w:rsid w:val="00682F13"/>
    <w:rsid w:val="00683877"/>
    <w:rsid w:val="00683FCE"/>
    <w:rsid w:val="00684318"/>
    <w:rsid w:val="00684979"/>
    <w:rsid w:val="00684C98"/>
    <w:rsid w:val="00684EEE"/>
    <w:rsid w:val="006851AD"/>
    <w:rsid w:val="006852A3"/>
    <w:rsid w:val="00685C14"/>
    <w:rsid w:val="00685D20"/>
    <w:rsid w:val="00686137"/>
    <w:rsid w:val="00686700"/>
    <w:rsid w:val="00687BD0"/>
    <w:rsid w:val="00687F97"/>
    <w:rsid w:val="006908CA"/>
    <w:rsid w:val="0069095E"/>
    <w:rsid w:val="00690DD4"/>
    <w:rsid w:val="00690E28"/>
    <w:rsid w:val="00690E57"/>
    <w:rsid w:val="00691315"/>
    <w:rsid w:val="00691969"/>
    <w:rsid w:val="00692256"/>
    <w:rsid w:val="00692571"/>
    <w:rsid w:val="00692912"/>
    <w:rsid w:val="00692A54"/>
    <w:rsid w:val="006934D7"/>
    <w:rsid w:val="006938D0"/>
    <w:rsid w:val="00693C42"/>
    <w:rsid w:val="00693F02"/>
    <w:rsid w:val="00694382"/>
    <w:rsid w:val="006946F4"/>
    <w:rsid w:val="0069486F"/>
    <w:rsid w:val="00696654"/>
    <w:rsid w:val="006968AD"/>
    <w:rsid w:val="00696B23"/>
    <w:rsid w:val="00696B4F"/>
    <w:rsid w:val="00696DAE"/>
    <w:rsid w:val="00696E4E"/>
    <w:rsid w:val="006971C7"/>
    <w:rsid w:val="0069731F"/>
    <w:rsid w:val="00697328"/>
    <w:rsid w:val="00697C17"/>
    <w:rsid w:val="006A009E"/>
    <w:rsid w:val="006A01B1"/>
    <w:rsid w:val="006A05D2"/>
    <w:rsid w:val="006A0788"/>
    <w:rsid w:val="006A0926"/>
    <w:rsid w:val="006A09F2"/>
    <w:rsid w:val="006A0B84"/>
    <w:rsid w:val="006A1A94"/>
    <w:rsid w:val="006A1D56"/>
    <w:rsid w:val="006A2309"/>
    <w:rsid w:val="006A2910"/>
    <w:rsid w:val="006A2C51"/>
    <w:rsid w:val="006A3004"/>
    <w:rsid w:val="006A4253"/>
    <w:rsid w:val="006A429A"/>
    <w:rsid w:val="006A42D1"/>
    <w:rsid w:val="006A4A0F"/>
    <w:rsid w:val="006A4A90"/>
    <w:rsid w:val="006A4BD8"/>
    <w:rsid w:val="006A57D1"/>
    <w:rsid w:val="006A6714"/>
    <w:rsid w:val="006A68C2"/>
    <w:rsid w:val="006A6E81"/>
    <w:rsid w:val="006A74D4"/>
    <w:rsid w:val="006A7545"/>
    <w:rsid w:val="006A7887"/>
    <w:rsid w:val="006A7AAE"/>
    <w:rsid w:val="006A7C4F"/>
    <w:rsid w:val="006A7FB8"/>
    <w:rsid w:val="006B0879"/>
    <w:rsid w:val="006B0C5A"/>
    <w:rsid w:val="006B238D"/>
    <w:rsid w:val="006B3B4B"/>
    <w:rsid w:val="006B414C"/>
    <w:rsid w:val="006B4406"/>
    <w:rsid w:val="006B4903"/>
    <w:rsid w:val="006B4C14"/>
    <w:rsid w:val="006B52DF"/>
    <w:rsid w:val="006B559F"/>
    <w:rsid w:val="006B5EBF"/>
    <w:rsid w:val="006B5F7D"/>
    <w:rsid w:val="006B5F85"/>
    <w:rsid w:val="006B6232"/>
    <w:rsid w:val="006B63C9"/>
    <w:rsid w:val="006B64F9"/>
    <w:rsid w:val="006B6C79"/>
    <w:rsid w:val="006B76E4"/>
    <w:rsid w:val="006B7AA3"/>
    <w:rsid w:val="006B7FC2"/>
    <w:rsid w:val="006C0393"/>
    <w:rsid w:val="006C0558"/>
    <w:rsid w:val="006C07F7"/>
    <w:rsid w:val="006C0BCB"/>
    <w:rsid w:val="006C15D9"/>
    <w:rsid w:val="006C1869"/>
    <w:rsid w:val="006C2076"/>
    <w:rsid w:val="006C2094"/>
    <w:rsid w:val="006C22DF"/>
    <w:rsid w:val="006C2921"/>
    <w:rsid w:val="006C292D"/>
    <w:rsid w:val="006C2A37"/>
    <w:rsid w:val="006C2CC5"/>
    <w:rsid w:val="006C2F1B"/>
    <w:rsid w:val="006C4569"/>
    <w:rsid w:val="006C4C23"/>
    <w:rsid w:val="006C5775"/>
    <w:rsid w:val="006C5AA3"/>
    <w:rsid w:val="006C5CEC"/>
    <w:rsid w:val="006C5EED"/>
    <w:rsid w:val="006C5F25"/>
    <w:rsid w:val="006C68F4"/>
    <w:rsid w:val="006C6F8B"/>
    <w:rsid w:val="006C7122"/>
    <w:rsid w:val="006C72C3"/>
    <w:rsid w:val="006C7342"/>
    <w:rsid w:val="006C7D2C"/>
    <w:rsid w:val="006D0293"/>
    <w:rsid w:val="006D07B1"/>
    <w:rsid w:val="006D0CBD"/>
    <w:rsid w:val="006D115E"/>
    <w:rsid w:val="006D124C"/>
    <w:rsid w:val="006D1531"/>
    <w:rsid w:val="006D157D"/>
    <w:rsid w:val="006D18DC"/>
    <w:rsid w:val="006D20F7"/>
    <w:rsid w:val="006D2171"/>
    <w:rsid w:val="006D2760"/>
    <w:rsid w:val="006D2DDD"/>
    <w:rsid w:val="006D2EEF"/>
    <w:rsid w:val="006D3406"/>
    <w:rsid w:val="006D341B"/>
    <w:rsid w:val="006D356B"/>
    <w:rsid w:val="006D365C"/>
    <w:rsid w:val="006D38F8"/>
    <w:rsid w:val="006D3924"/>
    <w:rsid w:val="006D3B9D"/>
    <w:rsid w:val="006D5B07"/>
    <w:rsid w:val="006D5CC4"/>
    <w:rsid w:val="006D679D"/>
    <w:rsid w:val="006D69A9"/>
    <w:rsid w:val="006D6EDC"/>
    <w:rsid w:val="006D6F36"/>
    <w:rsid w:val="006D77DF"/>
    <w:rsid w:val="006D7EEA"/>
    <w:rsid w:val="006E04A6"/>
    <w:rsid w:val="006E13CB"/>
    <w:rsid w:val="006E1516"/>
    <w:rsid w:val="006E1E30"/>
    <w:rsid w:val="006E1EFE"/>
    <w:rsid w:val="006E234B"/>
    <w:rsid w:val="006E2B21"/>
    <w:rsid w:val="006E2D2D"/>
    <w:rsid w:val="006E3952"/>
    <w:rsid w:val="006E3984"/>
    <w:rsid w:val="006E3FE7"/>
    <w:rsid w:val="006E43AD"/>
    <w:rsid w:val="006E4683"/>
    <w:rsid w:val="006E5124"/>
    <w:rsid w:val="006E51A7"/>
    <w:rsid w:val="006E55AF"/>
    <w:rsid w:val="006E55C6"/>
    <w:rsid w:val="006E5DBB"/>
    <w:rsid w:val="006E62D2"/>
    <w:rsid w:val="006E6348"/>
    <w:rsid w:val="006E6AC7"/>
    <w:rsid w:val="006E6D2E"/>
    <w:rsid w:val="006E70CE"/>
    <w:rsid w:val="006E75B2"/>
    <w:rsid w:val="006E7D5B"/>
    <w:rsid w:val="006F03EE"/>
    <w:rsid w:val="006F089B"/>
    <w:rsid w:val="006F09EB"/>
    <w:rsid w:val="006F0DE8"/>
    <w:rsid w:val="006F0F80"/>
    <w:rsid w:val="006F21EB"/>
    <w:rsid w:val="006F2475"/>
    <w:rsid w:val="006F2809"/>
    <w:rsid w:val="006F2CCB"/>
    <w:rsid w:val="006F3419"/>
    <w:rsid w:val="006F3C5A"/>
    <w:rsid w:val="006F3D0E"/>
    <w:rsid w:val="006F4060"/>
    <w:rsid w:val="006F4234"/>
    <w:rsid w:val="006F463C"/>
    <w:rsid w:val="006F4813"/>
    <w:rsid w:val="006F5D1C"/>
    <w:rsid w:val="006F72DE"/>
    <w:rsid w:val="006F7791"/>
    <w:rsid w:val="006F7BD2"/>
    <w:rsid w:val="006F7CAC"/>
    <w:rsid w:val="00700288"/>
    <w:rsid w:val="007003E9"/>
    <w:rsid w:val="0070046B"/>
    <w:rsid w:val="007004AB"/>
    <w:rsid w:val="007007C6"/>
    <w:rsid w:val="00700E84"/>
    <w:rsid w:val="00701407"/>
    <w:rsid w:val="00701587"/>
    <w:rsid w:val="00701B01"/>
    <w:rsid w:val="007029F8"/>
    <w:rsid w:val="00702A3D"/>
    <w:rsid w:val="00702B47"/>
    <w:rsid w:val="0070345B"/>
    <w:rsid w:val="00703876"/>
    <w:rsid w:val="00703BCB"/>
    <w:rsid w:val="00704765"/>
    <w:rsid w:val="007052D3"/>
    <w:rsid w:val="007054F3"/>
    <w:rsid w:val="007059CF"/>
    <w:rsid w:val="00705C64"/>
    <w:rsid w:val="00706202"/>
    <w:rsid w:val="007064A8"/>
    <w:rsid w:val="007065B0"/>
    <w:rsid w:val="00706DB9"/>
    <w:rsid w:val="00706E09"/>
    <w:rsid w:val="0070726D"/>
    <w:rsid w:val="00707300"/>
    <w:rsid w:val="007074E3"/>
    <w:rsid w:val="007076FE"/>
    <w:rsid w:val="00710325"/>
    <w:rsid w:val="007104DE"/>
    <w:rsid w:val="0071075B"/>
    <w:rsid w:val="0071161F"/>
    <w:rsid w:val="0071219F"/>
    <w:rsid w:val="0071241E"/>
    <w:rsid w:val="0071255E"/>
    <w:rsid w:val="0071257C"/>
    <w:rsid w:val="00712646"/>
    <w:rsid w:val="007128BA"/>
    <w:rsid w:val="00712AE2"/>
    <w:rsid w:val="00712B1D"/>
    <w:rsid w:val="00712BBB"/>
    <w:rsid w:val="00712FA1"/>
    <w:rsid w:val="00712FA8"/>
    <w:rsid w:val="0071318C"/>
    <w:rsid w:val="007135B5"/>
    <w:rsid w:val="00713E66"/>
    <w:rsid w:val="00715312"/>
    <w:rsid w:val="007153D8"/>
    <w:rsid w:val="00715435"/>
    <w:rsid w:val="00715C16"/>
    <w:rsid w:val="00716280"/>
    <w:rsid w:val="00716321"/>
    <w:rsid w:val="00716AD0"/>
    <w:rsid w:val="00716F5D"/>
    <w:rsid w:val="007174C9"/>
    <w:rsid w:val="00717723"/>
    <w:rsid w:val="00717BA3"/>
    <w:rsid w:val="00720362"/>
    <w:rsid w:val="007208EA"/>
    <w:rsid w:val="00721615"/>
    <w:rsid w:val="007217C4"/>
    <w:rsid w:val="00722F73"/>
    <w:rsid w:val="00723254"/>
    <w:rsid w:val="007232C8"/>
    <w:rsid w:val="00723A6B"/>
    <w:rsid w:val="00723D0C"/>
    <w:rsid w:val="00724313"/>
    <w:rsid w:val="00724350"/>
    <w:rsid w:val="00725569"/>
    <w:rsid w:val="00725573"/>
    <w:rsid w:val="0072591D"/>
    <w:rsid w:val="00725C33"/>
    <w:rsid w:val="007265DB"/>
    <w:rsid w:val="00726999"/>
    <w:rsid w:val="00726B7A"/>
    <w:rsid w:val="007270E8"/>
    <w:rsid w:val="007272BC"/>
    <w:rsid w:val="00727C4C"/>
    <w:rsid w:val="0073018C"/>
    <w:rsid w:val="0073031D"/>
    <w:rsid w:val="007307D9"/>
    <w:rsid w:val="00730844"/>
    <w:rsid w:val="00731045"/>
    <w:rsid w:val="007311EE"/>
    <w:rsid w:val="007313D8"/>
    <w:rsid w:val="00731816"/>
    <w:rsid w:val="007319F1"/>
    <w:rsid w:val="00731B69"/>
    <w:rsid w:val="00731C50"/>
    <w:rsid w:val="007329F2"/>
    <w:rsid w:val="00733207"/>
    <w:rsid w:val="007335EC"/>
    <w:rsid w:val="00733847"/>
    <w:rsid w:val="00733A85"/>
    <w:rsid w:val="00735018"/>
    <w:rsid w:val="007353BD"/>
    <w:rsid w:val="00735422"/>
    <w:rsid w:val="007358A4"/>
    <w:rsid w:val="00735AB7"/>
    <w:rsid w:val="00735D50"/>
    <w:rsid w:val="00735F22"/>
    <w:rsid w:val="00736383"/>
    <w:rsid w:val="00736571"/>
    <w:rsid w:val="007368FC"/>
    <w:rsid w:val="007369BB"/>
    <w:rsid w:val="00736F4C"/>
    <w:rsid w:val="00737A72"/>
    <w:rsid w:val="00737EC0"/>
    <w:rsid w:val="00737ED5"/>
    <w:rsid w:val="00737FC9"/>
    <w:rsid w:val="00740224"/>
    <w:rsid w:val="00740983"/>
    <w:rsid w:val="00740DE2"/>
    <w:rsid w:val="00740F75"/>
    <w:rsid w:val="007410AA"/>
    <w:rsid w:val="007413E3"/>
    <w:rsid w:val="00741892"/>
    <w:rsid w:val="00741DFE"/>
    <w:rsid w:val="00741E91"/>
    <w:rsid w:val="007420E0"/>
    <w:rsid w:val="007425B6"/>
    <w:rsid w:val="007427AB"/>
    <w:rsid w:val="00742DD3"/>
    <w:rsid w:val="00743DB4"/>
    <w:rsid w:val="00743FC1"/>
    <w:rsid w:val="00744031"/>
    <w:rsid w:val="00744168"/>
    <w:rsid w:val="007441A6"/>
    <w:rsid w:val="007446CD"/>
    <w:rsid w:val="007448A3"/>
    <w:rsid w:val="0074498D"/>
    <w:rsid w:val="00744B5B"/>
    <w:rsid w:val="00744D7B"/>
    <w:rsid w:val="00744E93"/>
    <w:rsid w:val="00745786"/>
    <w:rsid w:val="00745CC8"/>
    <w:rsid w:val="0074634A"/>
    <w:rsid w:val="0074634B"/>
    <w:rsid w:val="00746AB2"/>
    <w:rsid w:val="0074727A"/>
    <w:rsid w:val="007475A3"/>
    <w:rsid w:val="00747664"/>
    <w:rsid w:val="007501BE"/>
    <w:rsid w:val="00750443"/>
    <w:rsid w:val="00750461"/>
    <w:rsid w:val="007507A0"/>
    <w:rsid w:val="0075093A"/>
    <w:rsid w:val="00750B63"/>
    <w:rsid w:val="00751046"/>
    <w:rsid w:val="0075123D"/>
    <w:rsid w:val="007515D5"/>
    <w:rsid w:val="00751FCF"/>
    <w:rsid w:val="00752623"/>
    <w:rsid w:val="00752867"/>
    <w:rsid w:val="00752970"/>
    <w:rsid w:val="00753859"/>
    <w:rsid w:val="00753CF9"/>
    <w:rsid w:val="00753DBA"/>
    <w:rsid w:val="00753E0E"/>
    <w:rsid w:val="00754889"/>
    <w:rsid w:val="00754A5A"/>
    <w:rsid w:val="007554E0"/>
    <w:rsid w:val="00755CCC"/>
    <w:rsid w:val="00756B90"/>
    <w:rsid w:val="00757115"/>
    <w:rsid w:val="0075761F"/>
    <w:rsid w:val="00757A0A"/>
    <w:rsid w:val="00757A69"/>
    <w:rsid w:val="00757ED8"/>
    <w:rsid w:val="0076065A"/>
    <w:rsid w:val="00760AC5"/>
    <w:rsid w:val="00760D74"/>
    <w:rsid w:val="00761647"/>
    <w:rsid w:val="0076197D"/>
    <w:rsid w:val="00762098"/>
    <w:rsid w:val="00762183"/>
    <w:rsid w:val="00763504"/>
    <w:rsid w:val="007646AC"/>
    <w:rsid w:val="00764ABB"/>
    <w:rsid w:val="00764C56"/>
    <w:rsid w:val="007655CB"/>
    <w:rsid w:val="007658AD"/>
    <w:rsid w:val="00766864"/>
    <w:rsid w:val="00766B0C"/>
    <w:rsid w:val="00766F69"/>
    <w:rsid w:val="00767232"/>
    <w:rsid w:val="007676C6"/>
    <w:rsid w:val="00767702"/>
    <w:rsid w:val="00767CDE"/>
    <w:rsid w:val="00770354"/>
    <w:rsid w:val="00770769"/>
    <w:rsid w:val="00770903"/>
    <w:rsid w:val="00770C48"/>
    <w:rsid w:val="00770C7C"/>
    <w:rsid w:val="00770D08"/>
    <w:rsid w:val="00771BE2"/>
    <w:rsid w:val="00771D7F"/>
    <w:rsid w:val="007722DB"/>
    <w:rsid w:val="00772E46"/>
    <w:rsid w:val="007735C7"/>
    <w:rsid w:val="00773932"/>
    <w:rsid w:val="0077462A"/>
    <w:rsid w:val="00774A38"/>
    <w:rsid w:val="00774A6C"/>
    <w:rsid w:val="00774BF8"/>
    <w:rsid w:val="00774D64"/>
    <w:rsid w:val="00775AF9"/>
    <w:rsid w:val="00775F1E"/>
    <w:rsid w:val="0077622A"/>
    <w:rsid w:val="00776328"/>
    <w:rsid w:val="0077668E"/>
    <w:rsid w:val="007766D6"/>
    <w:rsid w:val="0077697B"/>
    <w:rsid w:val="00776BC9"/>
    <w:rsid w:val="00777131"/>
    <w:rsid w:val="007776EA"/>
    <w:rsid w:val="007778C6"/>
    <w:rsid w:val="00777BE9"/>
    <w:rsid w:val="00777E81"/>
    <w:rsid w:val="00777ECA"/>
    <w:rsid w:val="007804B5"/>
    <w:rsid w:val="00780C77"/>
    <w:rsid w:val="00781C02"/>
    <w:rsid w:val="00781CC3"/>
    <w:rsid w:val="0078213F"/>
    <w:rsid w:val="007823A8"/>
    <w:rsid w:val="0078276E"/>
    <w:rsid w:val="00783B02"/>
    <w:rsid w:val="00783C7E"/>
    <w:rsid w:val="00784658"/>
    <w:rsid w:val="00784E76"/>
    <w:rsid w:val="0078513B"/>
    <w:rsid w:val="007851AD"/>
    <w:rsid w:val="007854EB"/>
    <w:rsid w:val="00785646"/>
    <w:rsid w:val="00786356"/>
    <w:rsid w:val="00786507"/>
    <w:rsid w:val="00786856"/>
    <w:rsid w:val="00786D91"/>
    <w:rsid w:val="0078733B"/>
    <w:rsid w:val="007874B2"/>
    <w:rsid w:val="00787746"/>
    <w:rsid w:val="0078783B"/>
    <w:rsid w:val="007879ED"/>
    <w:rsid w:val="007902B8"/>
    <w:rsid w:val="007904EE"/>
    <w:rsid w:val="007906D1"/>
    <w:rsid w:val="00790F82"/>
    <w:rsid w:val="007916F5"/>
    <w:rsid w:val="00791829"/>
    <w:rsid w:val="00792008"/>
    <w:rsid w:val="0079211B"/>
    <w:rsid w:val="007921D8"/>
    <w:rsid w:val="00792251"/>
    <w:rsid w:val="007922F3"/>
    <w:rsid w:val="00792707"/>
    <w:rsid w:val="00792C79"/>
    <w:rsid w:val="00792F4F"/>
    <w:rsid w:val="0079329F"/>
    <w:rsid w:val="0079341A"/>
    <w:rsid w:val="007936A0"/>
    <w:rsid w:val="00793E7F"/>
    <w:rsid w:val="00793F30"/>
    <w:rsid w:val="0079470A"/>
    <w:rsid w:val="00794ABC"/>
    <w:rsid w:val="007950D5"/>
    <w:rsid w:val="00795269"/>
    <w:rsid w:val="007962B9"/>
    <w:rsid w:val="0079651C"/>
    <w:rsid w:val="007967B8"/>
    <w:rsid w:val="0079708D"/>
    <w:rsid w:val="0079725E"/>
    <w:rsid w:val="00797DE5"/>
    <w:rsid w:val="007A009C"/>
    <w:rsid w:val="007A0207"/>
    <w:rsid w:val="007A03D2"/>
    <w:rsid w:val="007A1334"/>
    <w:rsid w:val="007A1D2B"/>
    <w:rsid w:val="007A1F82"/>
    <w:rsid w:val="007A2253"/>
    <w:rsid w:val="007A26C3"/>
    <w:rsid w:val="007A273C"/>
    <w:rsid w:val="007A27F7"/>
    <w:rsid w:val="007A29EF"/>
    <w:rsid w:val="007A31F6"/>
    <w:rsid w:val="007A34E4"/>
    <w:rsid w:val="007A35C2"/>
    <w:rsid w:val="007A3881"/>
    <w:rsid w:val="007A3E93"/>
    <w:rsid w:val="007A43B9"/>
    <w:rsid w:val="007A4797"/>
    <w:rsid w:val="007A4922"/>
    <w:rsid w:val="007A4B0D"/>
    <w:rsid w:val="007A4CA9"/>
    <w:rsid w:val="007A522C"/>
    <w:rsid w:val="007A5A36"/>
    <w:rsid w:val="007A6791"/>
    <w:rsid w:val="007A6C52"/>
    <w:rsid w:val="007A6DEF"/>
    <w:rsid w:val="007A733B"/>
    <w:rsid w:val="007A793D"/>
    <w:rsid w:val="007A7DCE"/>
    <w:rsid w:val="007B0A9B"/>
    <w:rsid w:val="007B1019"/>
    <w:rsid w:val="007B104E"/>
    <w:rsid w:val="007B2499"/>
    <w:rsid w:val="007B2944"/>
    <w:rsid w:val="007B2D06"/>
    <w:rsid w:val="007B2F69"/>
    <w:rsid w:val="007B344F"/>
    <w:rsid w:val="007B38A9"/>
    <w:rsid w:val="007B3A7E"/>
    <w:rsid w:val="007B3D06"/>
    <w:rsid w:val="007B4A71"/>
    <w:rsid w:val="007B4ECF"/>
    <w:rsid w:val="007B5030"/>
    <w:rsid w:val="007B5627"/>
    <w:rsid w:val="007B5CD9"/>
    <w:rsid w:val="007B683A"/>
    <w:rsid w:val="007B6CFF"/>
    <w:rsid w:val="007B6FA3"/>
    <w:rsid w:val="007B70CD"/>
    <w:rsid w:val="007B72A6"/>
    <w:rsid w:val="007B76A3"/>
    <w:rsid w:val="007B789F"/>
    <w:rsid w:val="007C05D7"/>
    <w:rsid w:val="007C07E1"/>
    <w:rsid w:val="007C0AD3"/>
    <w:rsid w:val="007C139F"/>
    <w:rsid w:val="007C18B5"/>
    <w:rsid w:val="007C1D61"/>
    <w:rsid w:val="007C24CD"/>
    <w:rsid w:val="007C24E0"/>
    <w:rsid w:val="007C2BC5"/>
    <w:rsid w:val="007C3B57"/>
    <w:rsid w:val="007C3DB9"/>
    <w:rsid w:val="007C4FC1"/>
    <w:rsid w:val="007C5084"/>
    <w:rsid w:val="007C5626"/>
    <w:rsid w:val="007C58D1"/>
    <w:rsid w:val="007C59E9"/>
    <w:rsid w:val="007C5AA2"/>
    <w:rsid w:val="007C5ADE"/>
    <w:rsid w:val="007C5D84"/>
    <w:rsid w:val="007C5E29"/>
    <w:rsid w:val="007C644B"/>
    <w:rsid w:val="007C6700"/>
    <w:rsid w:val="007C6812"/>
    <w:rsid w:val="007C68A6"/>
    <w:rsid w:val="007C6DDB"/>
    <w:rsid w:val="007C7325"/>
    <w:rsid w:val="007C7CB0"/>
    <w:rsid w:val="007D07CB"/>
    <w:rsid w:val="007D08BF"/>
    <w:rsid w:val="007D118B"/>
    <w:rsid w:val="007D191C"/>
    <w:rsid w:val="007D194A"/>
    <w:rsid w:val="007D1969"/>
    <w:rsid w:val="007D2324"/>
    <w:rsid w:val="007D246B"/>
    <w:rsid w:val="007D2968"/>
    <w:rsid w:val="007D31F0"/>
    <w:rsid w:val="007D3209"/>
    <w:rsid w:val="007D373F"/>
    <w:rsid w:val="007D39C8"/>
    <w:rsid w:val="007D3A05"/>
    <w:rsid w:val="007D3AD6"/>
    <w:rsid w:val="007D4EAB"/>
    <w:rsid w:val="007D52DA"/>
    <w:rsid w:val="007D546F"/>
    <w:rsid w:val="007D54F0"/>
    <w:rsid w:val="007D55F7"/>
    <w:rsid w:val="007D5A61"/>
    <w:rsid w:val="007D5CB3"/>
    <w:rsid w:val="007D5DB0"/>
    <w:rsid w:val="007D5FE5"/>
    <w:rsid w:val="007D6512"/>
    <w:rsid w:val="007D6918"/>
    <w:rsid w:val="007D69C6"/>
    <w:rsid w:val="007D6BA0"/>
    <w:rsid w:val="007D702D"/>
    <w:rsid w:val="007D7884"/>
    <w:rsid w:val="007D7A8B"/>
    <w:rsid w:val="007E0582"/>
    <w:rsid w:val="007E078E"/>
    <w:rsid w:val="007E0C7A"/>
    <w:rsid w:val="007E0ED0"/>
    <w:rsid w:val="007E0EFA"/>
    <w:rsid w:val="007E0FAD"/>
    <w:rsid w:val="007E1314"/>
    <w:rsid w:val="007E16CA"/>
    <w:rsid w:val="007E1EC2"/>
    <w:rsid w:val="007E24DF"/>
    <w:rsid w:val="007E2625"/>
    <w:rsid w:val="007E344C"/>
    <w:rsid w:val="007E3AC9"/>
    <w:rsid w:val="007E3B27"/>
    <w:rsid w:val="007E3DFF"/>
    <w:rsid w:val="007E4525"/>
    <w:rsid w:val="007E48CB"/>
    <w:rsid w:val="007E4A58"/>
    <w:rsid w:val="007E4AE1"/>
    <w:rsid w:val="007E4BAF"/>
    <w:rsid w:val="007E4FFD"/>
    <w:rsid w:val="007E50AC"/>
    <w:rsid w:val="007E583E"/>
    <w:rsid w:val="007E621C"/>
    <w:rsid w:val="007E6430"/>
    <w:rsid w:val="007E646F"/>
    <w:rsid w:val="007E6EF3"/>
    <w:rsid w:val="007E7258"/>
    <w:rsid w:val="007E7EA2"/>
    <w:rsid w:val="007E7F9F"/>
    <w:rsid w:val="007F09E9"/>
    <w:rsid w:val="007F0CD6"/>
    <w:rsid w:val="007F11B3"/>
    <w:rsid w:val="007F1595"/>
    <w:rsid w:val="007F1AAD"/>
    <w:rsid w:val="007F1B0A"/>
    <w:rsid w:val="007F348E"/>
    <w:rsid w:val="007F3671"/>
    <w:rsid w:val="007F3DAD"/>
    <w:rsid w:val="007F4592"/>
    <w:rsid w:val="007F4D05"/>
    <w:rsid w:val="007F5532"/>
    <w:rsid w:val="007F56A8"/>
    <w:rsid w:val="007F5D1F"/>
    <w:rsid w:val="007F61C3"/>
    <w:rsid w:val="007F6654"/>
    <w:rsid w:val="007F70E6"/>
    <w:rsid w:val="007F7178"/>
    <w:rsid w:val="007F745C"/>
    <w:rsid w:val="007F778C"/>
    <w:rsid w:val="007F7CB8"/>
    <w:rsid w:val="00800370"/>
    <w:rsid w:val="00800D60"/>
    <w:rsid w:val="00800D8B"/>
    <w:rsid w:val="00800E00"/>
    <w:rsid w:val="008016CE"/>
    <w:rsid w:val="008019BD"/>
    <w:rsid w:val="00801BE0"/>
    <w:rsid w:val="00801D36"/>
    <w:rsid w:val="00801D61"/>
    <w:rsid w:val="0080370B"/>
    <w:rsid w:val="008047FB"/>
    <w:rsid w:val="00805246"/>
    <w:rsid w:val="008060C7"/>
    <w:rsid w:val="0080679D"/>
    <w:rsid w:val="00806D82"/>
    <w:rsid w:val="00807143"/>
    <w:rsid w:val="00807312"/>
    <w:rsid w:val="008073F1"/>
    <w:rsid w:val="008074A9"/>
    <w:rsid w:val="0080752B"/>
    <w:rsid w:val="0080792E"/>
    <w:rsid w:val="00807942"/>
    <w:rsid w:val="008118DC"/>
    <w:rsid w:val="0081221F"/>
    <w:rsid w:val="0081277C"/>
    <w:rsid w:val="008129F5"/>
    <w:rsid w:val="0081301E"/>
    <w:rsid w:val="00813968"/>
    <w:rsid w:val="00813C77"/>
    <w:rsid w:val="00813F77"/>
    <w:rsid w:val="00814120"/>
    <w:rsid w:val="00814158"/>
    <w:rsid w:val="00814266"/>
    <w:rsid w:val="00814B64"/>
    <w:rsid w:val="00815502"/>
    <w:rsid w:val="0081561F"/>
    <w:rsid w:val="008157C4"/>
    <w:rsid w:val="00815A1A"/>
    <w:rsid w:val="00815FBB"/>
    <w:rsid w:val="00815FD7"/>
    <w:rsid w:val="00816930"/>
    <w:rsid w:val="0081771B"/>
    <w:rsid w:val="008177BF"/>
    <w:rsid w:val="00817C96"/>
    <w:rsid w:val="00817F44"/>
    <w:rsid w:val="0082066C"/>
    <w:rsid w:val="00820844"/>
    <w:rsid w:val="008213C0"/>
    <w:rsid w:val="00821565"/>
    <w:rsid w:val="00821F95"/>
    <w:rsid w:val="00822158"/>
    <w:rsid w:val="00822384"/>
    <w:rsid w:val="00822F7D"/>
    <w:rsid w:val="00823221"/>
    <w:rsid w:val="00823BDA"/>
    <w:rsid w:val="00823CDA"/>
    <w:rsid w:val="00824990"/>
    <w:rsid w:val="0082543F"/>
    <w:rsid w:val="0082558F"/>
    <w:rsid w:val="0082611F"/>
    <w:rsid w:val="008263A8"/>
    <w:rsid w:val="00826454"/>
    <w:rsid w:val="00826A68"/>
    <w:rsid w:val="00826A9A"/>
    <w:rsid w:val="00826CA7"/>
    <w:rsid w:val="00826D2D"/>
    <w:rsid w:val="00827613"/>
    <w:rsid w:val="0082779E"/>
    <w:rsid w:val="00827DAE"/>
    <w:rsid w:val="00830DC7"/>
    <w:rsid w:val="00831446"/>
    <w:rsid w:val="008315DF"/>
    <w:rsid w:val="00831E80"/>
    <w:rsid w:val="00832577"/>
    <w:rsid w:val="00832C0E"/>
    <w:rsid w:val="00833124"/>
    <w:rsid w:val="00833341"/>
    <w:rsid w:val="008334FC"/>
    <w:rsid w:val="00833FCA"/>
    <w:rsid w:val="00834553"/>
    <w:rsid w:val="00834B95"/>
    <w:rsid w:val="00836A09"/>
    <w:rsid w:val="008408F5"/>
    <w:rsid w:val="0084091A"/>
    <w:rsid w:val="0084102C"/>
    <w:rsid w:val="00841071"/>
    <w:rsid w:val="00841A13"/>
    <w:rsid w:val="00841C28"/>
    <w:rsid w:val="00841F52"/>
    <w:rsid w:val="00842B9E"/>
    <w:rsid w:val="0084301A"/>
    <w:rsid w:val="008434B9"/>
    <w:rsid w:val="00843823"/>
    <w:rsid w:val="008442A2"/>
    <w:rsid w:val="008442B4"/>
    <w:rsid w:val="00844613"/>
    <w:rsid w:val="008447AD"/>
    <w:rsid w:val="008448F2"/>
    <w:rsid w:val="00844A58"/>
    <w:rsid w:val="00844EA9"/>
    <w:rsid w:val="00846867"/>
    <w:rsid w:val="0084767D"/>
    <w:rsid w:val="00847F08"/>
    <w:rsid w:val="0085035E"/>
    <w:rsid w:val="008504E2"/>
    <w:rsid w:val="0085081F"/>
    <w:rsid w:val="00850A40"/>
    <w:rsid w:val="008516A9"/>
    <w:rsid w:val="00852663"/>
    <w:rsid w:val="00852786"/>
    <w:rsid w:val="00852BEC"/>
    <w:rsid w:val="0085431F"/>
    <w:rsid w:val="00854439"/>
    <w:rsid w:val="00854835"/>
    <w:rsid w:val="00854D24"/>
    <w:rsid w:val="00854FFD"/>
    <w:rsid w:val="00855DC0"/>
    <w:rsid w:val="00855EDD"/>
    <w:rsid w:val="00856FEA"/>
    <w:rsid w:val="0085701F"/>
    <w:rsid w:val="00857B92"/>
    <w:rsid w:val="008600DD"/>
    <w:rsid w:val="0086022F"/>
    <w:rsid w:val="00860810"/>
    <w:rsid w:val="00860C11"/>
    <w:rsid w:val="00861858"/>
    <w:rsid w:val="00861F7C"/>
    <w:rsid w:val="008621D4"/>
    <w:rsid w:val="0086259E"/>
    <w:rsid w:val="008625D4"/>
    <w:rsid w:val="008625F4"/>
    <w:rsid w:val="00862BD6"/>
    <w:rsid w:val="00862C7B"/>
    <w:rsid w:val="00863029"/>
    <w:rsid w:val="00863650"/>
    <w:rsid w:val="0086365B"/>
    <w:rsid w:val="00863D8A"/>
    <w:rsid w:val="00863E4F"/>
    <w:rsid w:val="00864C63"/>
    <w:rsid w:val="00864F34"/>
    <w:rsid w:val="00864F7C"/>
    <w:rsid w:val="008658C3"/>
    <w:rsid w:val="00866029"/>
    <w:rsid w:val="00866819"/>
    <w:rsid w:val="008679B4"/>
    <w:rsid w:val="00867B8F"/>
    <w:rsid w:val="0087009E"/>
    <w:rsid w:val="008702DA"/>
    <w:rsid w:val="00870307"/>
    <w:rsid w:val="00870657"/>
    <w:rsid w:val="00870A41"/>
    <w:rsid w:val="00870D16"/>
    <w:rsid w:val="008711EC"/>
    <w:rsid w:val="00871B3C"/>
    <w:rsid w:val="00871E71"/>
    <w:rsid w:val="00871EBA"/>
    <w:rsid w:val="0087233F"/>
    <w:rsid w:val="00872898"/>
    <w:rsid w:val="00872E91"/>
    <w:rsid w:val="0087367E"/>
    <w:rsid w:val="00873E63"/>
    <w:rsid w:val="00874141"/>
    <w:rsid w:val="008742C1"/>
    <w:rsid w:val="00874397"/>
    <w:rsid w:val="008743D4"/>
    <w:rsid w:val="00874404"/>
    <w:rsid w:val="00874751"/>
    <w:rsid w:val="00874955"/>
    <w:rsid w:val="00874981"/>
    <w:rsid w:val="0087586B"/>
    <w:rsid w:val="008758D1"/>
    <w:rsid w:val="00875C72"/>
    <w:rsid w:val="00875C84"/>
    <w:rsid w:val="00875F9D"/>
    <w:rsid w:val="00875FE9"/>
    <w:rsid w:val="0087640F"/>
    <w:rsid w:val="0087657C"/>
    <w:rsid w:val="008777B8"/>
    <w:rsid w:val="008802E6"/>
    <w:rsid w:val="008805A2"/>
    <w:rsid w:val="008816BF"/>
    <w:rsid w:val="008817F5"/>
    <w:rsid w:val="00882121"/>
    <w:rsid w:val="00882872"/>
    <w:rsid w:val="008832CE"/>
    <w:rsid w:val="00883715"/>
    <w:rsid w:val="00883C2E"/>
    <w:rsid w:val="00883C30"/>
    <w:rsid w:val="00883C8C"/>
    <w:rsid w:val="00883DC7"/>
    <w:rsid w:val="00883F1C"/>
    <w:rsid w:val="008840A8"/>
    <w:rsid w:val="00884ECD"/>
    <w:rsid w:val="0088569C"/>
    <w:rsid w:val="008858BB"/>
    <w:rsid w:val="00885E69"/>
    <w:rsid w:val="0088602E"/>
    <w:rsid w:val="00886145"/>
    <w:rsid w:val="008866CA"/>
    <w:rsid w:val="0088697D"/>
    <w:rsid w:val="00886B71"/>
    <w:rsid w:val="00887273"/>
    <w:rsid w:val="00887368"/>
    <w:rsid w:val="008874D0"/>
    <w:rsid w:val="0088758B"/>
    <w:rsid w:val="008879DB"/>
    <w:rsid w:val="00890096"/>
    <w:rsid w:val="008906D3"/>
    <w:rsid w:val="00890B65"/>
    <w:rsid w:val="00890CF6"/>
    <w:rsid w:val="00890E85"/>
    <w:rsid w:val="0089187C"/>
    <w:rsid w:val="00891C37"/>
    <w:rsid w:val="008925C3"/>
    <w:rsid w:val="008928BD"/>
    <w:rsid w:val="00892AB6"/>
    <w:rsid w:val="008937AD"/>
    <w:rsid w:val="008946B5"/>
    <w:rsid w:val="00894A7F"/>
    <w:rsid w:val="00894C94"/>
    <w:rsid w:val="00895092"/>
    <w:rsid w:val="00895DC5"/>
    <w:rsid w:val="008963DF"/>
    <w:rsid w:val="00896550"/>
    <w:rsid w:val="00896B47"/>
    <w:rsid w:val="00897085"/>
    <w:rsid w:val="008973BC"/>
    <w:rsid w:val="008A027C"/>
    <w:rsid w:val="008A03E1"/>
    <w:rsid w:val="008A0805"/>
    <w:rsid w:val="008A0822"/>
    <w:rsid w:val="008A08EE"/>
    <w:rsid w:val="008A0E57"/>
    <w:rsid w:val="008A0F03"/>
    <w:rsid w:val="008A16C9"/>
    <w:rsid w:val="008A17C8"/>
    <w:rsid w:val="008A2444"/>
    <w:rsid w:val="008A25C5"/>
    <w:rsid w:val="008A2A67"/>
    <w:rsid w:val="008A2A99"/>
    <w:rsid w:val="008A2D05"/>
    <w:rsid w:val="008A2D94"/>
    <w:rsid w:val="008A3511"/>
    <w:rsid w:val="008A391E"/>
    <w:rsid w:val="008A3DB0"/>
    <w:rsid w:val="008A4A22"/>
    <w:rsid w:val="008A4BE7"/>
    <w:rsid w:val="008A4E32"/>
    <w:rsid w:val="008A5215"/>
    <w:rsid w:val="008A565B"/>
    <w:rsid w:val="008A59DC"/>
    <w:rsid w:val="008A5A95"/>
    <w:rsid w:val="008A5E2A"/>
    <w:rsid w:val="008A630A"/>
    <w:rsid w:val="008A642A"/>
    <w:rsid w:val="008A6629"/>
    <w:rsid w:val="008A6674"/>
    <w:rsid w:val="008A694A"/>
    <w:rsid w:val="008A69D0"/>
    <w:rsid w:val="008A6FD4"/>
    <w:rsid w:val="008A7128"/>
    <w:rsid w:val="008A7731"/>
    <w:rsid w:val="008A79CF"/>
    <w:rsid w:val="008A7F06"/>
    <w:rsid w:val="008B0393"/>
    <w:rsid w:val="008B0397"/>
    <w:rsid w:val="008B03A7"/>
    <w:rsid w:val="008B03C5"/>
    <w:rsid w:val="008B0610"/>
    <w:rsid w:val="008B0D59"/>
    <w:rsid w:val="008B112D"/>
    <w:rsid w:val="008B1421"/>
    <w:rsid w:val="008B1498"/>
    <w:rsid w:val="008B15FE"/>
    <w:rsid w:val="008B171A"/>
    <w:rsid w:val="008B19E9"/>
    <w:rsid w:val="008B1B7E"/>
    <w:rsid w:val="008B1FED"/>
    <w:rsid w:val="008B27A8"/>
    <w:rsid w:val="008B283D"/>
    <w:rsid w:val="008B2A2B"/>
    <w:rsid w:val="008B3353"/>
    <w:rsid w:val="008B361B"/>
    <w:rsid w:val="008B3673"/>
    <w:rsid w:val="008B448A"/>
    <w:rsid w:val="008B455E"/>
    <w:rsid w:val="008B4C0D"/>
    <w:rsid w:val="008B5446"/>
    <w:rsid w:val="008B651B"/>
    <w:rsid w:val="008B70A8"/>
    <w:rsid w:val="008B721A"/>
    <w:rsid w:val="008B7B1B"/>
    <w:rsid w:val="008C0081"/>
    <w:rsid w:val="008C031A"/>
    <w:rsid w:val="008C0A32"/>
    <w:rsid w:val="008C0A98"/>
    <w:rsid w:val="008C0AF9"/>
    <w:rsid w:val="008C0F7E"/>
    <w:rsid w:val="008C12C3"/>
    <w:rsid w:val="008C1A32"/>
    <w:rsid w:val="008C1C17"/>
    <w:rsid w:val="008C1EE6"/>
    <w:rsid w:val="008C1F58"/>
    <w:rsid w:val="008C2347"/>
    <w:rsid w:val="008C2E31"/>
    <w:rsid w:val="008C3BBC"/>
    <w:rsid w:val="008C4119"/>
    <w:rsid w:val="008C42C1"/>
    <w:rsid w:val="008C49EF"/>
    <w:rsid w:val="008C4A0F"/>
    <w:rsid w:val="008C5157"/>
    <w:rsid w:val="008C5288"/>
    <w:rsid w:val="008C5F9D"/>
    <w:rsid w:val="008C6079"/>
    <w:rsid w:val="008C6D13"/>
    <w:rsid w:val="008C7431"/>
    <w:rsid w:val="008C7D24"/>
    <w:rsid w:val="008D0054"/>
    <w:rsid w:val="008D0668"/>
    <w:rsid w:val="008D0BB2"/>
    <w:rsid w:val="008D0BBB"/>
    <w:rsid w:val="008D0FDB"/>
    <w:rsid w:val="008D14C3"/>
    <w:rsid w:val="008D1620"/>
    <w:rsid w:val="008D1BA2"/>
    <w:rsid w:val="008D1C3D"/>
    <w:rsid w:val="008D1EA6"/>
    <w:rsid w:val="008D1F03"/>
    <w:rsid w:val="008D23F0"/>
    <w:rsid w:val="008D245F"/>
    <w:rsid w:val="008D28EE"/>
    <w:rsid w:val="008D2A73"/>
    <w:rsid w:val="008D3318"/>
    <w:rsid w:val="008D3396"/>
    <w:rsid w:val="008D38F8"/>
    <w:rsid w:val="008D3C5F"/>
    <w:rsid w:val="008D3E5A"/>
    <w:rsid w:val="008D401C"/>
    <w:rsid w:val="008D42B1"/>
    <w:rsid w:val="008D45BE"/>
    <w:rsid w:val="008D45C8"/>
    <w:rsid w:val="008D46D4"/>
    <w:rsid w:val="008D4744"/>
    <w:rsid w:val="008D5147"/>
    <w:rsid w:val="008D57ED"/>
    <w:rsid w:val="008D58E0"/>
    <w:rsid w:val="008D6493"/>
    <w:rsid w:val="008D656A"/>
    <w:rsid w:val="008D6BEA"/>
    <w:rsid w:val="008D6E75"/>
    <w:rsid w:val="008D7998"/>
    <w:rsid w:val="008D7FCE"/>
    <w:rsid w:val="008E147D"/>
    <w:rsid w:val="008E16E1"/>
    <w:rsid w:val="008E2084"/>
    <w:rsid w:val="008E2369"/>
    <w:rsid w:val="008E26B5"/>
    <w:rsid w:val="008E2D5B"/>
    <w:rsid w:val="008E3111"/>
    <w:rsid w:val="008E31C4"/>
    <w:rsid w:val="008E3AFC"/>
    <w:rsid w:val="008E41A2"/>
    <w:rsid w:val="008E5109"/>
    <w:rsid w:val="008E5C5F"/>
    <w:rsid w:val="008E66B7"/>
    <w:rsid w:val="008E66F2"/>
    <w:rsid w:val="008E67C6"/>
    <w:rsid w:val="008E688D"/>
    <w:rsid w:val="008E7BAA"/>
    <w:rsid w:val="008E7C35"/>
    <w:rsid w:val="008F005E"/>
    <w:rsid w:val="008F05BD"/>
    <w:rsid w:val="008F080A"/>
    <w:rsid w:val="008F0BCB"/>
    <w:rsid w:val="008F0EF5"/>
    <w:rsid w:val="008F13D9"/>
    <w:rsid w:val="008F18E0"/>
    <w:rsid w:val="008F1D34"/>
    <w:rsid w:val="008F1F06"/>
    <w:rsid w:val="008F2504"/>
    <w:rsid w:val="008F2E3F"/>
    <w:rsid w:val="008F2F6B"/>
    <w:rsid w:val="008F32A9"/>
    <w:rsid w:val="008F32AE"/>
    <w:rsid w:val="008F3C11"/>
    <w:rsid w:val="008F3C2E"/>
    <w:rsid w:val="008F3EF7"/>
    <w:rsid w:val="008F4C69"/>
    <w:rsid w:val="008F4FAA"/>
    <w:rsid w:val="008F530D"/>
    <w:rsid w:val="008F58E6"/>
    <w:rsid w:val="008F5F01"/>
    <w:rsid w:val="008F65D7"/>
    <w:rsid w:val="008F72D3"/>
    <w:rsid w:val="008F75E3"/>
    <w:rsid w:val="008F78DC"/>
    <w:rsid w:val="009007EB"/>
    <w:rsid w:val="00900CD1"/>
    <w:rsid w:val="00900EE6"/>
    <w:rsid w:val="00900F91"/>
    <w:rsid w:val="00901110"/>
    <w:rsid w:val="00901E93"/>
    <w:rsid w:val="00902726"/>
    <w:rsid w:val="00903136"/>
    <w:rsid w:val="00903163"/>
    <w:rsid w:val="0090333F"/>
    <w:rsid w:val="00903660"/>
    <w:rsid w:val="009037F9"/>
    <w:rsid w:val="00903F96"/>
    <w:rsid w:val="00904DDC"/>
    <w:rsid w:val="00905549"/>
    <w:rsid w:val="00905689"/>
    <w:rsid w:val="00905986"/>
    <w:rsid w:val="00906044"/>
    <w:rsid w:val="00906D8F"/>
    <w:rsid w:val="0090723A"/>
    <w:rsid w:val="00907949"/>
    <w:rsid w:val="00907F3A"/>
    <w:rsid w:val="0091055B"/>
    <w:rsid w:val="0091075B"/>
    <w:rsid w:val="0091091B"/>
    <w:rsid w:val="00910FE7"/>
    <w:rsid w:val="00911740"/>
    <w:rsid w:val="00911F52"/>
    <w:rsid w:val="0091281E"/>
    <w:rsid w:val="00912CED"/>
    <w:rsid w:val="0091346E"/>
    <w:rsid w:val="009134E4"/>
    <w:rsid w:val="009143C5"/>
    <w:rsid w:val="00914609"/>
    <w:rsid w:val="009146DF"/>
    <w:rsid w:val="00914CF7"/>
    <w:rsid w:val="00914E1A"/>
    <w:rsid w:val="0091592C"/>
    <w:rsid w:val="00915A62"/>
    <w:rsid w:val="00916591"/>
    <w:rsid w:val="009168A5"/>
    <w:rsid w:val="0091733A"/>
    <w:rsid w:val="00917543"/>
    <w:rsid w:val="0091759D"/>
    <w:rsid w:val="009179C9"/>
    <w:rsid w:val="009179F4"/>
    <w:rsid w:val="00917E0F"/>
    <w:rsid w:val="00917F8D"/>
    <w:rsid w:val="0092021F"/>
    <w:rsid w:val="00920D9E"/>
    <w:rsid w:val="00921709"/>
    <w:rsid w:val="00921E15"/>
    <w:rsid w:val="0092211F"/>
    <w:rsid w:val="009223B8"/>
    <w:rsid w:val="00922D13"/>
    <w:rsid w:val="00922DDE"/>
    <w:rsid w:val="00923057"/>
    <w:rsid w:val="00923C02"/>
    <w:rsid w:val="00923C1D"/>
    <w:rsid w:val="0092422A"/>
    <w:rsid w:val="009242E9"/>
    <w:rsid w:val="009244FB"/>
    <w:rsid w:val="00925299"/>
    <w:rsid w:val="009252DF"/>
    <w:rsid w:val="0092636F"/>
    <w:rsid w:val="00926F72"/>
    <w:rsid w:val="00927FE4"/>
    <w:rsid w:val="009310C2"/>
    <w:rsid w:val="00931AD9"/>
    <w:rsid w:val="00931C5C"/>
    <w:rsid w:val="00931CC2"/>
    <w:rsid w:val="0093225B"/>
    <w:rsid w:val="00933071"/>
    <w:rsid w:val="00933095"/>
    <w:rsid w:val="0093311C"/>
    <w:rsid w:val="00933138"/>
    <w:rsid w:val="00933397"/>
    <w:rsid w:val="009333C2"/>
    <w:rsid w:val="00933415"/>
    <w:rsid w:val="00934266"/>
    <w:rsid w:val="00934816"/>
    <w:rsid w:val="00934AD2"/>
    <w:rsid w:val="00934D9E"/>
    <w:rsid w:val="0093504C"/>
    <w:rsid w:val="00935734"/>
    <w:rsid w:val="00935789"/>
    <w:rsid w:val="0093579F"/>
    <w:rsid w:val="009359AF"/>
    <w:rsid w:val="00935BC4"/>
    <w:rsid w:val="00936513"/>
    <w:rsid w:val="00936690"/>
    <w:rsid w:val="009369BA"/>
    <w:rsid w:val="009373E0"/>
    <w:rsid w:val="00937A86"/>
    <w:rsid w:val="00937BF2"/>
    <w:rsid w:val="00937D2B"/>
    <w:rsid w:val="00940FBF"/>
    <w:rsid w:val="009414F4"/>
    <w:rsid w:val="009416BA"/>
    <w:rsid w:val="00941840"/>
    <w:rsid w:val="0094199B"/>
    <w:rsid w:val="00941A31"/>
    <w:rsid w:val="00941D66"/>
    <w:rsid w:val="00941E84"/>
    <w:rsid w:val="00942793"/>
    <w:rsid w:val="00942882"/>
    <w:rsid w:val="00942C14"/>
    <w:rsid w:val="009432E5"/>
    <w:rsid w:val="0094413C"/>
    <w:rsid w:val="009443D0"/>
    <w:rsid w:val="00944983"/>
    <w:rsid w:val="00944BE7"/>
    <w:rsid w:val="00945611"/>
    <w:rsid w:val="00945994"/>
    <w:rsid w:val="00945BAD"/>
    <w:rsid w:val="00945F57"/>
    <w:rsid w:val="009465F5"/>
    <w:rsid w:val="0094663B"/>
    <w:rsid w:val="0094781C"/>
    <w:rsid w:val="00947A07"/>
    <w:rsid w:val="00947B00"/>
    <w:rsid w:val="00950950"/>
    <w:rsid w:val="00950BAA"/>
    <w:rsid w:val="00951183"/>
    <w:rsid w:val="009512D5"/>
    <w:rsid w:val="00951A69"/>
    <w:rsid w:val="00952076"/>
    <w:rsid w:val="0095335C"/>
    <w:rsid w:val="00953697"/>
    <w:rsid w:val="00954AA0"/>
    <w:rsid w:val="009550A4"/>
    <w:rsid w:val="00955600"/>
    <w:rsid w:val="00956315"/>
    <w:rsid w:val="009564AF"/>
    <w:rsid w:val="009569E0"/>
    <w:rsid w:val="009569E2"/>
    <w:rsid w:val="00956A1F"/>
    <w:rsid w:val="00956E9A"/>
    <w:rsid w:val="00957106"/>
    <w:rsid w:val="00957365"/>
    <w:rsid w:val="00957826"/>
    <w:rsid w:val="00957BCE"/>
    <w:rsid w:val="009602C5"/>
    <w:rsid w:val="009603BE"/>
    <w:rsid w:val="00960511"/>
    <w:rsid w:val="0096071F"/>
    <w:rsid w:val="00960971"/>
    <w:rsid w:val="00960A52"/>
    <w:rsid w:val="00960D7E"/>
    <w:rsid w:val="00960ECF"/>
    <w:rsid w:val="00961438"/>
    <w:rsid w:val="009622AD"/>
    <w:rsid w:val="009626F5"/>
    <w:rsid w:val="00962A63"/>
    <w:rsid w:val="00962D60"/>
    <w:rsid w:val="00962DEC"/>
    <w:rsid w:val="00963532"/>
    <w:rsid w:val="00963644"/>
    <w:rsid w:val="00963AD2"/>
    <w:rsid w:val="00963BEB"/>
    <w:rsid w:val="009648BE"/>
    <w:rsid w:val="00964FAF"/>
    <w:rsid w:val="00965557"/>
    <w:rsid w:val="00965BFE"/>
    <w:rsid w:val="009665BB"/>
    <w:rsid w:val="00966927"/>
    <w:rsid w:val="00966A1D"/>
    <w:rsid w:val="00966C8A"/>
    <w:rsid w:val="0096712C"/>
    <w:rsid w:val="009672C0"/>
    <w:rsid w:val="00967535"/>
    <w:rsid w:val="009675DE"/>
    <w:rsid w:val="0097036C"/>
    <w:rsid w:val="00970B34"/>
    <w:rsid w:val="00970B6E"/>
    <w:rsid w:val="00970CDA"/>
    <w:rsid w:val="00970F71"/>
    <w:rsid w:val="009717AF"/>
    <w:rsid w:val="009719DF"/>
    <w:rsid w:val="00972374"/>
    <w:rsid w:val="00972995"/>
    <w:rsid w:val="00972E1B"/>
    <w:rsid w:val="00973DDF"/>
    <w:rsid w:val="00973FE0"/>
    <w:rsid w:val="009741A7"/>
    <w:rsid w:val="00974555"/>
    <w:rsid w:val="009748D2"/>
    <w:rsid w:val="00975201"/>
    <w:rsid w:val="00975AEA"/>
    <w:rsid w:val="009761CC"/>
    <w:rsid w:val="009762BD"/>
    <w:rsid w:val="00976675"/>
    <w:rsid w:val="00976C6D"/>
    <w:rsid w:val="009775B0"/>
    <w:rsid w:val="009775E1"/>
    <w:rsid w:val="00977933"/>
    <w:rsid w:val="00977A4D"/>
    <w:rsid w:val="009803BE"/>
    <w:rsid w:val="009808C2"/>
    <w:rsid w:val="00980A72"/>
    <w:rsid w:val="0098127B"/>
    <w:rsid w:val="00981877"/>
    <w:rsid w:val="009822C4"/>
    <w:rsid w:val="00982DDC"/>
    <w:rsid w:val="009830D3"/>
    <w:rsid w:val="00983257"/>
    <w:rsid w:val="00983467"/>
    <w:rsid w:val="009850D0"/>
    <w:rsid w:val="0098552B"/>
    <w:rsid w:val="0098571D"/>
    <w:rsid w:val="009857CA"/>
    <w:rsid w:val="00985CD1"/>
    <w:rsid w:val="00986105"/>
    <w:rsid w:val="009862C3"/>
    <w:rsid w:val="00986617"/>
    <w:rsid w:val="009867A2"/>
    <w:rsid w:val="009868F6"/>
    <w:rsid w:val="00986A34"/>
    <w:rsid w:val="00987548"/>
    <w:rsid w:val="009876A7"/>
    <w:rsid w:val="00987CDE"/>
    <w:rsid w:val="00987EFC"/>
    <w:rsid w:val="00990213"/>
    <w:rsid w:val="0099030D"/>
    <w:rsid w:val="009903B2"/>
    <w:rsid w:val="009905C4"/>
    <w:rsid w:val="009905DE"/>
    <w:rsid w:val="00990959"/>
    <w:rsid w:val="00990B06"/>
    <w:rsid w:val="00990D53"/>
    <w:rsid w:val="00990D65"/>
    <w:rsid w:val="00990D9A"/>
    <w:rsid w:val="00990DC0"/>
    <w:rsid w:val="00991000"/>
    <w:rsid w:val="00991EA1"/>
    <w:rsid w:val="0099225C"/>
    <w:rsid w:val="0099269F"/>
    <w:rsid w:val="0099278A"/>
    <w:rsid w:val="00992EAE"/>
    <w:rsid w:val="00993AA5"/>
    <w:rsid w:val="00993D04"/>
    <w:rsid w:val="00993DA2"/>
    <w:rsid w:val="009945F7"/>
    <w:rsid w:val="00994C70"/>
    <w:rsid w:val="00994F91"/>
    <w:rsid w:val="0099580C"/>
    <w:rsid w:val="009958A7"/>
    <w:rsid w:val="00996186"/>
    <w:rsid w:val="00996EEE"/>
    <w:rsid w:val="00996F81"/>
    <w:rsid w:val="009972C4"/>
    <w:rsid w:val="00997C27"/>
    <w:rsid w:val="00997CB1"/>
    <w:rsid w:val="00997D82"/>
    <w:rsid w:val="009A0050"/>
    <w:rsid w:val="009A042F"/>
    <w:rsid w:val="009A0E64"/>
    <w:rsid w:val="009A10B0"/>
    <w:rsid w:val="009A128A"/>
    <w:rsid w:val="009A12DE"/>
    <w:rsid w:val="009A1A2C"/>
    <w:rsid w:val="009A1AED"/>
    <w:rsid w:val="009A2264"/>
    <w:rsid w:val="009A28BD"/>
    <w:rsid w:val="009A29C9"/>
    <w:rsid w:val="009A2ABE"/>
    <w:rsid w:val="009A2DBB"/>
    <w:rsid w:val="009A3050"/>
    <w:rsid w:val="009A32D5"/>
    <w:rsid w:val="009A35CB"/>
    <w:rsid w:val="009A37C6"/>
    <w:rsid w:val="009A3805"/>
    <w:rsid w:val="009A3D67"/>
    <w:rsid w:val="009A46A3"/>
    <w:rsid w:val="009A471F"/>
    <w:rsid w:val="009A4A02"/>
    <w:rsid w:val="009A5C66"/>
    <w:rsid w:val="009A6339"/>
    <w:rsid w:val="009A6535"/>
    <w:rsid w:val="009A6D02"/>
    <w:rsid w:val="009A6FAF"/>
    <w:rsid w:val="009A7154"/>
    <w:rsid w:val="009A7A68"/>
    <w:rsid w:val="009A7CCC"/>
    <w:rsid w:val="009A7F48"/>
    <w:rsid w:val="009A7FFC"/>
    <w:rsid w:val="009B01B9"/>
    <w:rsid w:val="009B0A05"/>
    <w:rsid w:val="009B0B3D"/>
    <w:rsid w:val="009B1582"/>
    <w:rsid w:val="009B1A9E"/>
    <w:rsid w:val="009B1DF1"/>
    <w:rsid w:val="009B2066"/>
    <w:rsid w:val="009B25B3"/>
    <w:rsid w:val="009B27D1"/>
    <w:rsid w:val="009B2C93"/>
    <w:rsid w:val="009B2F1E"/>
    <w:rsid w:val="009B35DA"/>
    <w:rsid w:val="009B36B0"/>
    <w:rsid w:val="009B37DA"/>
    <w:rsid w:val="009B3FA6"/>
    <w:rsid w:val="009B40DE"/>
    <w:rsid w:val="009B469A"/>
    <w:rsid w:val="009B4789"/>
    <w:rsid w:val="009B4F14"/>
    <w:rsid w:val="009B5CFE"/>
    <w:rsid w:val="009B6EF5"/>
    <w:rsid w:val="009B72E7"/>
    <w:rsid w:val="009B72ED"/>
    <w:rsid w:val="009B7642"/>
    <w:rsid w:val="009B77F6"/>
    <w:rsid w:val="009B7EE7"/>
    <w:rsid w:val="009C0A3D"/>
    <w:rsid w:val="009C0B8C"/>
    <w:rsid w:val="009C0E1B"/>
    <w:rsid w:val="009C0FE2"/>
    <w:rsid w:val="009C1AC5"/>
    <w:rsid w:val="009C1B9C"/>
    <w:rsid w:val="009C21A9"/>
    <w:rsid w:val="009C2AAF"/>
    <w:rsid w:val="009C3558"/>
    <w:rsid w:val="009C3ED4"/>
    <w:rsid w:val="009C4892"/>
    <w:rsid w:val="009C4F93"/>
    <w:rsid w:val="009C520A"/>
    <w:rsid w:val="009C5EC3"/>
    <w:rsid w:val="009C72B7"/>
    <w:rsid w:val="009C7333"/>
    <w:rsid w:val="009C75DE"/>
    <w:rsid w:val="009C7A40"/>
    <w:rsid w:val="009C7C53"/>
    <w:rsid w:val="009D0546"/>
    <w:rsid w:val="009D0956"/>
    <w:rsid w:val="009D0B63"/>
    <w:rsid w:val="009D1627"/>
    <w:rsid w:val="009D1628"/>
    <w:rsid w:val="009D17D7"/>
    <w:rsid w:val="009D1889"/>
    <w:rsid w:val="009D18D4"/>
    <w:rsid w:val="009D1C7E"/>
    <w:rsid w:val="009D222A"/>
    <w:rsid w:val="009D22BC"/>
    <w:rsid w:val="009D2FDF"/>
    <w:rsid w:val="009D3174"/>
    <w:rsid w:val="009D31B5"/>
    <w:rsid w:val="009D3A6E"/>
    <w:rsid w:val="009D520C"/>
    <w:rsid w:val="009D584D"/>
    <w:rsid w:val="009D686A"/>
    <w:rsid w:val="009D7125"/>
    <w:rsid w:val="009D762B"/>
    <w:rsid w:val="009D77B3"/>
    <w:rsid w:val="009D77F8"/>
    <w:rsid w:val="009E01DA"/>
    <w:rsid w:val="009E0590"/>
    <w:rsid w:val="009E05C2"/>
    <w:rsid w:val="009E1896"/>
    <w:rsid w:val="009E1C0A"/>
    <w:rsid w:val="009E1C4B"/>
    <w:rsid w:val="009E23F7"/>
    <w:rsid w:val="009E250C"/>
    <w:rsid w:val="009E25F1"/>
    <w:rsid w:val="009E2C27"/>
    <w:rsid w:val="009E2DF4"/>
    <w:rsid w:val="009E32F4"/>
    <w:rsid w:val="009E416E"/>
    <w:rsid w:val="009E4386"/>
    <w:rsid w:val="009E4698"/>
    <w:rsid w:val="009E473D"/>
    <w:rsid w:val="009E4BAF"/>
    <w:rsid w:val="009E58B7"/>
    <w:rsid w:val="009E5980"/>
    <w:rsid w:val="009E5CDF"/>
    <w:rsid w:val="009E6803"/>
    <w:rsid w:val="009E6BED"/>
    <w:rsid w:val="009E743E"/>
    <w:rsid w:val="009E7CAE"/>
    <w:rsid w:val="009E7F83"/>
    <w:rsid w:val="009F0117"/>
    <w:rsid w:val="009F039E"/>
    <w:rsid w:val="009F0853"/>
    <w:rsid w:val="009F11A4"/>
    <w:rsid w:val="009F1340"/>
    <w:rsid w:val="009F2307"/>
    <w:rsid w:val="009F2414"/>
    <w:rsid w:val="009F281D"/>
    <w:rsid w:val="009F3436"/>
    <w:rsid w:val="009F38F0"/>
    <w:rsid w:val="009F4407"/>
    <w:rsid w:val="009F4C95"/>
    <w:rsid w:val="009F4E09"/>
    <w:rsid w:val="009F4E42"/>
    <w:rsid w:val="009F50BE"/>
    <w:rsid w:val="009F5373"/>
    <w:rsid w:val="009F5798"/>
    <w:rsid w:val="009F657B"/>
    <w:rsid w:val="009F65B2"/>
    <w:rsid w:val="009F690B"/>
    <w:rsid w:val="009F69FE"/>
    <w:rsid w:val="009F6B78"/>
    <w:rsid w:val="009F7C77"/>
    <w:rsid w:val="009F7C79"/>
    <w:rsid w:val="00A01D6F"/>
    <w:rsid w:val="00A0222A"/>
    <w:rsid w:val="00A022F0"/>
    <w:rsid w:val="00A0328D"/>
    <w:rsid w:val="00A03801"/>
    <w:rsid w:val="00A03BAB"/>
    <w:rsid w:val="00A03BE4"/>
    <w:rsid w:val="00A04050"/>
    <w:rsid w:val="00A0441B"/>
    <w:rsid w:val="00A04917"/>
    <w:rsid w:val="00A04A1A"/>
    <w:rsid w:val="00A04BA5"/>
    <w:rsid w:val="00A04EA7"/>
    <w:rsid w:val="00A05087"/>
    <w:rsid w:val="00A051BF"/>
    <w:rsid w:val="00A05347"/>
    <w:rsid w:val="00A06719"/>
    <w:rsid w:val="00A06C17"/>
    <w:rsid w:val="00A06C66"/>
    <w:rsid w:val="00A06E25"/>
    <w:rsid w:val="00A07E50"/>
    <w:rsid w:val="00A07EA0"/>
    <w:rsid w:val="00A1018D"/>
    <w:rsid w:val="00A112AF"/>
    <w:rsid w:val="00A11312"/>
    <w:rsid w:val="00A11637"/>
    <w:rsid w:val="00A11BB4"/>
    <w:rsid w:val="00A1235E"/>
    <w:rsid w:val="00A12A8F"/>
    <w:rsid w:val="00A12C4D"/>
    <w:rsid w:val="00A136F9"/>
    <w:rsid w:val="00A141D7"/>
    <w:rsid w:val="00A148DC"/>
    <w:rsid w:val="00A151E2"/>
    <w:rsid w:val="00A159BB"/>
    <w:rsid w:val="00A15DF8"/>
    <w:rsid w:val="00A15EB9"/>
    <w:rsid w:val="00A16241"/>
    <w:rsid w:val="00A166EC"/>
    <w:rsid w:val="00A1718C"/>
    <w:rsid w:val="00A17820"/>
    <w:rsid w:val="00A17D28"/>
    <w:rsid w:val="00A218C9"/>
    <w:rsid w:val="00A21EDC"/>
    <w:rsid w:val="00A21FD2"/>
    <w:rsid w:val="00A22088"/>
    <w:rsid w:val="00A22FED"/>
    <w:rsid w:val="00A23D90"/>
    <w:rsid w:val="00A23EF2"/>
    <w:rsid w:val="00A23FB8"/>
    <w:rsid w:val="00A24918"/>
    <w:rsid w:val="00A2507C"/>
    <w:rsid w:val="00A2508E"/>
    <w:rsid w:val="00A25120"/>
    <w:rsid w:val="00A25187"/>
    <w:rsid w:val="00A261A2"/>
    <w:rsid w:val="00A26D07"/>
    <w:rsid w:val="00A26E7B"/>
    <w:rsid w:val="00A27720"/>
    <w:rsid w:val="00A27F62"/>
    <w:rsid w:val="00A3099A"/>
    <w:rsid w:val="00A310FB"/>
    <w:rsid w:val="00A31D4D"/>
    <w:rsid w:val="00A327D9"/>
    <w:rsid w:val="00A32893"/>
    <w:rsid w:val="00A33A40"/>
    <w:rsid w:val="00A343FE"/>
    <w:rsid w:val="00A34778"/>
    <w:rsid w:val="00A34AE9"/>
    <w:rsid w:val="00A35185"/>
    <w:rsid w:val="00A357A8"/>
    <w:rsid w:val="00A35C0B"/>
    <w:rsid w:val="00A35C47"/>
    <w:rsid w:val="00A35C96"/>
    <w:rsid w:val="00A36A2E"/>
    <w:rsid w:val="00A36DE7"/>
    <w:rsid w:val="00A3721B"/>
    <w:rsid w:val="00A37555"/>
    <w:rsid w:val="00A37C7B"/>
    <w:rsid w:val="00A40011"/>
    <w:rsid w:val="00A4097F"/>
    <w:rsid w:val="00A4104A"/>
    <w:rsid w:val="00A4123E"/>
    <w:rsid w:val="00A4154D"/>
    <w:rsid w:val="00A41714"/>
    <w:rsid w:val="00A41B34"/>
    <w:rsid w:val="00A41C78"/>
    <w:rsid w:val="00A424E7"/>
    <w:rsid w:val="00A42CC5"/>
    <w:rsid w:val="00A430A8"/>
    <w:rsid w:val="00A43249"/>
    <w:rsid w:val="00A44471"/>
    <w:rsid w:val="00A446C2"/>
    <w:rsid w:val="00A4524B"/>
    <w:rsid w:val="00A45840"/>
    <w:rsid w:val="00A45860"/>
    <w:rsid w:val="00A459E0"/>
    <w:rsid w:val="00A461B6"/>
    <w:rsid w:val="00A467DD"/>
    <w:rsid w:val="00A46F37"/>
    <w:rsid w:val="00A47924"/>
    <w:rsid w:val="00A47AED"/>
    <w:rsid w:val="00A47D8E"/>
    <w:rsid w:val="00A505AC"/>
    <w:rsid w:val="00A50A4E"/>
    <w:rsid w:val="00A50E04"/>
    <w:rsid w:val="00A519E0"/>
    <w:rsid w:val="00A52C2A"/>
    <w:rsid w:val="00A531A5"/>
    <w:rsid w:val="00A5377B"/>
    <w:rsid w:val="00A53784"/>
    <w:rsid w:val="00A5378F"/>
    <w:rsid w:val="00A53831"/>
    <w:rsid w:val="00A54031"/>
    <w:rsid w:val="00A542BF"/>
    <w:rsid w:val="00A54E6E"/>
    <w:rsid w:val="00A5544A"/>
    <w:rsid w:val="00A554EC"/>
    <w:rsid w:val="00A55893"/>
    <w:rsid w:val="00A55B8E"/>
    <w:rsid w:val="00A57487"/>
    <w:rsid w:val="00A576EB"/>
    <w:rsid w:val="00A57787"/>
    <w:rsid w:val="00A578FC"/>
    <w:rsid w:val="00A5791E"/>
    <w:rsid w:val="00A57FA5"/>
    <w:rsid w:val="00A60329"/>
    <w:rsid w:val="00A603B3"/>
    <w:rsid w:val="00A60583"/>
    <w:rsid w:val="00A607E8"/>
    <w:rsid w:val="00A60AC3"/>
    <w:rsid w:val="00A614F8"/>
    <w:rsid w:val="00A61660"/>
    <w:rsid w:val="00A61B46"/>
    <w:rsid w:val="00A61CA5"/>
    <w:rsid w:val="00A61FB1"/>
    <w:rsid w:val="00A622AA"/>
    <w:rsid w:val="00A62573"/>
    <w:rsid w:val="00A627F4"/>
    <w:rsid w:val="00A6285D"/>
    <w:rsid w:val="00A62B2E"/>
    <w:rsid w:val="00A62F24"/>
    <w:rsid w:val="00A638DB"/>
    <w:rsid w:val="00A6457F"/>
    <w:rsid w:val="00A64671"/>
    <w:rsid w:val="00A64A74"/>
    <w:rsid w:val="00A65453"/>
    <w:rsid w:val="00A6545C"/>
    <w:rsid w:val="00A65E13"/>
    <w:rsid w:val="00A660A7"/>
    <w:rsid w:val="00A66634"/>
    <w:rsid w:val="00A666C6"/>
    <w:rsid w:val="00A6689D"/>
    <w:rsid w:val="00A668BF"/>
    <w:rsid w:val="00A67081"/>
    <w:rsid w:val="00A6772D"/>
    <w:rsid w:val="00A67B81"/>
    <w:rsid w:val="00A67F33"/>
    <w:rsid w:val="00A67FEB"/>
    <w:rsid w:val="00A701C8"/>
    <w:rsid w:val="00A702FB"/>
    <w:rsid w:val="00A70423"/>
    <w:rsid w:val="00A705B0"/>
    <w:rsid w:val="00A70858"/>
    <w:rsid w:val="00A711F9"/>
    <w:rsid w:val="00A72656"/>
    <w:rsid w:val="00A727EE"/>
    <w:rsid w:val="00A729A1"/>
    <w:rsid w:val="00A72BB1"/>
    <w:rsid w:val="00A730F0"/>
    <w:rsid w:val="00A737FF"/>
    <w:rsid w:val="00A73ABB"/>
    <w:rsid w:val="00A741B1"/>
    <w:rsid w:val="00A74C68"/>
    <w:rsid w:val="00A75404"/>
    <w:rsid w:val="00A75708"/>
    <w:rsid w:val="00A7583B"/>
    <w:rsid w:val="00A75EAD"/>
    <w:rsid w:val="00A7658D"/>
    <w:rsid w:val="00A767B5"/>
    <w:rsid w:val="00A76A22"/>
    <w:rsid w:val="00A76B8E"/>
    <w:rsid w:val="00A76E2D"/>
    <w:rsid w:val="00A7722A"/>
    <w:rsid w:val="00A77CBB"/>
    <w:rsid w:val="00A77E87"/>
    <w:rsid w:val="00A8023F"/>
    <w:rsid w:val="00A802A1"/>
    <w:rsid w:val="00A80479"/>
    <w:rsid w:val="00A80CC6"/>
    <w:rsid w:val="00A81231"/>
    <w:rsid w:val="00A81537"/>
    <w:rsid w:val="00A81651"/>
    <w:rsid w:val="00A81C0F"/>
    <w:rsid w:val="00A81DBD"/>
    <w:rsid w:val="00A82260"/>
    <w:rsid w:val="00A829ED"/>
    <w:rsid w:val="00A82DC9"/>
    <w:rsid w:val="00A830AE"/>
    <w:rsid w:val="00A8319F"/>
    <w:rsid w:val="00A8353C"/>
    <w:rsid w:val="00A83B23"/>
    <w:rsid w:val="00A83E6D"/>
    <w:rsid w:val="00A83E6F"/>
    <w:rsid w:val="00A840E6"/>
    <w:rsid w:val="00A8410B"/>
    <w:rsid w:val="00A85BA4"/>
    <w:rsid w:val="00A85C31"/>
    <w:rsid w:val="00A85F38"/>
    <w:rsid w:val="00A8604A"/>
    <w:rsid w:val="00A8757A"/>
    <w:rsid w:val="00A8763C"/>
    <w:rsid w:val="00A8779D"/>
    <w:rsid w:val="00A87937"/>
    <w:rsid w:val="00A902E7"/>
    <w:rsid w:val="00A90F20"/>
    <w:rsid w:val="00A91332"/>
    <w:rsid w:val="00A91F96"/>
    <w:rsid w:val="00A92660"/>
    <w:rsid w:val="00A92B8B"/>
    <w:rsid w:val="00A92E7D"/>
    <w:rsid w:val="00A92E93"/>
    <w:rsid w:val="00A93614"/>
    <w:rsid w:val="00A936C7"/>
    <w:rsid w:val="00A9388F"/>
    <w:rsid w:val="00A93A1E"/>
    <w:rsid w:val="00A941B0"/>
    <w:rsid w:val="00A944E0"/>
    <w:rsid w:val="00A94735"/>
    <w:rsid w:val="00A94768"/>
    <w:rsid w:val="00A947C1"/>
    <w:rsid w:val="00A94AF7"/>
    <w:rsid w:val="00A94E4A"/>
    <w:rsid w:val="00A950CD"/>
    <w:rsid w:val="00A95390"/>
    <w:rsid w:val="00A963D8"/>
    <w:rsid w:val="00A96A53"/>
    <w:rsid w:val="00A97ADC"/>
    <w:rsid w:val="00AA077C"/>
    <w:rsid w:val="00AA07B7"/>
    <w:rsid w:val="00AA0D1E"/>
    <w:rsid w:val="00AA0D37"/>
    <w:rsid w:val="00AA0D87"/>
    <w:rsid w:val="00AA11DB"/>
    <w:rsid w:val="00AA13DF"/>
    <w:rsid w:val="00AA1CEA"/>
    <w:rsid w:val="00AA204C"/>
    <w:rsid w:val="00AA275D"/>
    <w:rsid w:val="00AA2B78"/>
    <w:rsid w:val="00AA2D50"/>
    <w:rsid w:val="00AA2E78"/>
    <w:rsid w:val="00AA2F43"/>
    <w:rsid w:val="00AA343C"/>
    <w:rsid w:val="00AA377A"/>
    <w:rsid w:val="00AA3A72"/>
    <w:rsid w:val="00AA459C"/>
    <w:rsid w:val="00AA466E"/>
    <w:rsid w:val="00AA4682"/>
    <w:rsid w:val="00AA50D2"/>
    <w:rsid w:val="00AA554F"/>
    <w:rsid w:val="00AA5C6C"/>
    <w:rsid w:val="00AA61A3"/>
    <w:rsid w:val="00AA64FC"/>
    <w:rsid w:val="00AA6652"/>
    <w:rsid w:val="00AA6757"/>
    <w:rsid w:val="00AA68AE"/>
    <w:rsid w:val="00AA6BCE"/>
    <w:rsid w:val="00AA6BEB"/>
    <w:rsid w:val="00AA6EB8"/>
    <w:rsid w:val="00AA7171"/>
    <w:rsid w:val="00AA71B7"/>
    <w:rsid w:val="00AA75E6"/>
    <w:rsid w:val="00AA7751"/>
    <w:rsid w:val="00AA7E57"/>
    <w:rsid w:val="00AB0AB7"/>
    <w:rsid w:val="00AB1259"/>
    <w:rsid w:val="00AB152F"/>
    <w:rsid w:val="00AB1825"/>
    <w:rsid w:val="00AB1B49"/>
    <w:rsid w:val="00AB1C60"/>
    <w:rsid w:val="00AB2497"/>
    <w:rsid w:val="00AB28D6"/>
    <w:rsid w:val="00AB2B3F"/>
    <w:rsid w:val="00AB2CC9"/>
    <w:rsid w:val="00AB310F"/>
    <w:rsid w:val="00AB31FC"/>
    <w:rsid w:val="00AB3792"/>
    <w:rsid w:val="00AB3941"/>
    <w:rsid w:val="00AB3B11"/>
    <w:rsid w:val="00AB3B86"/>
    <w:rsid w:val="00AB3DB8"/>
    <w:rsid w:val="00AB430C"/>
    <w:rsid w:val="00AB45D7"/>
    <w:rsid w:val="00AB52F4"/>
    <w:rsid w:val="00AB5547"/>
    <w:rsid w:val="00AB57DE"/>
    <w:rsid w:val="00AB6B37"/>
    <w:rsid w:val="00AB6DD7"/>
    <w:rsid w:val="00AB6F88"/>
    <w:rsid w:val="00AB75C1"/>
    <w:rsid w:val="00AC1003"/>
    <w:rsid w:val="00AC1979"/>
    <w:rsid w:val="00AC2972"/>
    <w:rsid w:val="00AC2CC0"/>
    <w:rsid w:val="00AC2D99"/>
    <w:rsid w:val="00AC30C7"/>
    <w:rsid w:val="00AC3461"/>
    <w:rsid w:val="00AC34AB"/>
    <w:rsid w:val="00AC3C59"/>
    <w:rsid w:val="00AC415A"/>
    <w:rsid w:val="00AC4397"/>
    <w:rsid w:val="00AC4434"/>
    <w:rsid w:val="00AC4562"/>
    <w:rsid w:val="00AC4F8F"/>
    <w:rsid w:val="00AC52F6"/>
    <w:rsid w:val="00AC5954"/>
    <w:rsid w:val="00AC6308"/>
    <w:rsid w:val="00AC6948"/>
    <w:rsid w:val="00AC6FF9"/>
    <w:rsid w:val="00AC7981"/>
    <w:rsid w:val="00AD015C"/>
    <w:rsid w:val="00AD01F4"/>
    <w:rsid w:val="00AD054E"/>
    <w:rsid w:val="00AD07C8"/>
    <w:rsid w:val="00AD09FA"/>
    <w:rsid w:val="00AD0A06"/>
    <w:rsid w:val="00AD145F"/>
    <w:rsid w:val="00AD1731"/>
    <w:rsid w:val="00AD182C"/>
    <w:rsid w:val="00AD19FF"/>
    <w:rsid w:val="00AD1C44"/>
    <w:rsid w:val="00AD20B1"/>
    <w:rsid w:val="00AD20DE"/>
    <w:rsid w:val="00AD264A"/>
    <w:rsid w:val="00AD285F"/>
    <w:rsid w:val="00AD2955"/>
    <w:rsid w:val="00AD30C7"/>
    <w:rsid w:val="00AD3A85"/>
    <w:rsid w:val="00AD3B23"/>
    <w:rsid w:val="00AD43F2"/>
    <w:rsid w:val="00AD48A2"/>
    <w:rsid w:val="00AD59A8"/>
    <w:rsid w:val="00AD5A1F"/>
    <w:rsid w:val="00AD5BCD"/>
    <w:rsid w:val="00AD6D65"/>
    <w:rsid w:val="00AD75D1"/>
    <w:rsid w:val="00AD7C9A"/>
    <w:rsid w:val="00AD7F36"/>
    <w:rsid w:val="00AE0C3B"/>
    <w:rsid w:val="00AE179C"/>
    <w:rsid w:val="00AE1BA3"/>
    <w:rsid w:val="00AE1C0F"/>
    <w:rsid w:val="00AE1D67"/>
    <w:rsid w:val="00AE1DCA"/>
    <w:rsid w:val="00AE1E9C"/>
    <w:rsid w:val="00AE294A"/>
    <w:rsid w:val="00AE2952"/>
    <w:rsid w:val="00AE31DA"/>
    <w:rsid w:val="00AE3526"/>
    <w:rsid w:val="00AE3ACF"/>
    <w:rsid w:val="00AE3F59"/>
    <w:rsid w:val="00AE44B5"/>
    <w:rsid w:val="00AE4523"/>
    <w:rsid w:val="00AE475D"/>
    <w:rsid w:val="00AE5257"/>
    <w:rsid w:val="00AE5422"/>
    <w:rsid w:val="00AE5A99"/>
    <w:rsid w:val="00AE622F"/>
    <w:rsid w:val="00AE63A4"/>
    <w:rsid w:val="00AE6581"/>
    <w:rsid w:val="00AE66D9"/>
    <w:rsid w:val="00AE6B26"/>
    <w:rsid w:val="00AE7235"/>
    <w:rsid w:val="00AE768D"/>
    <w:rsid w:val="00AE7A38"/>
    <w:rsid w:val="00AE7C4F"/>
    <w:rsid w:val="00AF0ADF"/>
    <w:rsid w:val="00AF0B0C"/>
    <w:rsid w:val="00AF14BA"/>
    <w:rsid w:val="00AF1A67"/>
    <w:rsid w:val="00AF1B1E"/>
    <w:rsid w:val="00AF1B27"/>
    <w:rsid w:val="00AF24F8"/>
    <w:rsid w:val="00AF2B45"/>
    <w:rsid w:val="00AF2E75"/>
    <w:rsid w:val="00AF38E8"/>
    <w:rsid w:val="00AF39CC"/>
    <w:rsid w:val="00AF3B10"/>
    <w:rsid w:val="00AF3B3E"/>
    <w:rsid w:val="00AF3C74"/>
    <w:rsid w:val="00AF3CF2"/>
    <w:rsid w:val="00AF3E97"/>
    <w:rsid w:val="00AF401F"/>
    <w:rsid w:val="00AF4686"/>
    <w:rsid w:val="00AF48C5"/>
    <w:rsid w:val="00AF53CC"/>
    <w:rsid w:val="00AF678B"/>
    <w:rsid w:val="00AF6AFB"/>
    <w:rsid w:val="00AF6F3C"/>
    <w:rsid w:val="00AF7C12"/>
    <w:rsid w:val="00B00386"/>
    <w:rsid w:val="00B00712"/>
    <w:rsid w:val="00B010BF"/>
    <w:rsid w:val="00B016A4"/>
    <w:rsid w:val="00B0181A"/>
    <w:rsid w:val="00B01E04"/>
    <w:rsid w:val="00B02A07"/>
    <w:rsid w:val="00B030A9"/>
    <w:rsid w:val="00B03AC3"/>
    <w:rsid w:val="00B03FAF"/>
    <w:rsid w:val="00B04CCC"/>
    <w:rsid w:val="00B05C87"/>
    <w:rsid w:val="00B065CA"/>
    <w:rsid w:val="00B069C0"/>
    <w:rsid w:val="00B06CE5"/>
    <w:rsid w:val="00B07743"/>
    <w:rsid w:val="00B07A0D"/>
    <w:rsid w:val="00B07AC3"/>
    <w:rsid w:val="00B10433"/>
    <w:rsid w:val="00B10C1C"/>
    <w:rsid w:val="00B10FDF"/>
    <w:rsid w:val="00B1106F"/>
    <w:rsid w:val="00B116DE"/>
    <w:rsid w:val="00B116E2"/>
    <w:rsid w:val="00B11DAB"/>
    <w:rsid w:val="00B12679"/>
    <w:rsid w:val="00B12922"/>
    <w:rsid w:val="00B13ADE"/>
    <w:rsid w:val="00B13BF6"/>
    <w:rsid w:val="00B13F4D"/>
    <w:rsid w:val="00B14312"/>
    <w:rsid w:val="00B144E7"/>
    <w:rsid w:val="00B146C1"/>
    <w:rsid w:val="00B14DDB"/>
    <w:rsid w:val="00B14E21"/>
    <w:rsid w:val="00B14E4D"/>
    <w:rsid w:val="00B153EE"/>
    <w:rsid w:val="00B15A71"/>
    <w:rsid w:val="00B15D1D"/>
    <w:rsid w:val="00B16A35"/>
    <w:rsid w:val="00B170B3"/>
    <w:rsid w:val="00B1732A"/>
    <w:rsid w:val="00B17CAC"/>
    <w:rsid w:val="00B17DC9"/>
    <w:rsid w:val="00B20320"/>
    <w:rsid w:val="00B2084F"/>
    <w:rsid w:val="00B20966"/>
    <w:rsid w:val="00B20F36"/>
    <w:rsid w:val="00B21490"/>
    <w:rsid w:val="00B2172B"/>
    <w:rsid w:val="00B21C97"/>
    <w:rsid w:val="00B22383"/>
    <w:rsid w:val="00B22506"/>
    <w:rsid w:val="00B22797"/>
    <w:rsid w:val="00B22C9D"/>
    <w:rsid w:val="00B23460"/>
    <w:rsid w:val="00B238EF"/>
    <w:rsid w:val="00B23B5E"/>
    <w:rsid w:val="00B23BD6"/>
    <w:rsid w:val="00B24C93"/>
    <w:rsid w:val="00B2515D"/>
    <w:rsid w:val="00B25564"/>
    <w:rsid w:val="00B25658"/>
    <w:rsid w:val="00B25754"/>
    <w:rsid w:val="00B25945"/>
    <w:rsid w:val="00B25C5B"/>
    <w:rsid w:val="00B25E84"/>
    <w:rsid w:val="00B26700"/>
    <w:rsid w:val="00B2697E"/>
    <w:rsid w:val="00B26A63"/>
    <w:rsid w:val="00B26C36"/>
    <w:rsid w:val="00B30A32"/>
    <w:rsid w:val="00B3154F"/>
    <w:rsid w:val="00B31A72"/>
    <w:rsid w:val="00B31B41"/>
    <w:rsid w:val="00B32455"/>
    <w:rsid w:val="00B324E8"/>
    <w:rsid w:val="00B326C2"/>
    <w:rsid w:val="00B32D7B"/>
    <w:rsid w:val="00B32F94"/>
    <w:rsid w:val="00B332E3"/>
    <w:rsid w:val="00B3340B"/>
    <w:rsid w:val="00B338CF"/>
    <w:rsid w:val="00B33900"/>
    <w:rsid w:val="00B3429E"/>
    <w:rsid w:val="00B34402"/>
    <w:rsid w:val="00B3533D"/>
    <w:rsid w:val="00B3576C"/>
    <w:rsid w:val="00B35BED"/>
    <w:rsid w:val="00B35C35"/>
    <w:rsid w:val="00B35F14"/>
    <w:rsid w:val="00B361A1"/>
    <w:rsid w:val="00B3641A"/>
    <w:rsid w:val="00B36E4C"/>
    <w:rsid w:val="00B36EEC"/>
    <w:rsid w:val="00B37005"/>
    <w:rsid w:val="00B37545"/>
    <w:rsid w:val="00B37580"/>
    <w:rsid w:val="00B378D7"/>
    <w:rsid w:val="00B37957"/>
    <w:rsid w:val="00B37996"/>
    <w:rsid w:val="00B404CD"/>
    <w:rsid w:val="00B40F4D"/>
    <w:rsid w:val="00B41517"/>
    <w:rsid w:val="00B41BDC"/>
    <w:rsid w:val="00B41C3D"/>
    <w:rsid w:val="00B420F1"/>
    <w:rsid w:val="00B42771"/>
    <w:rsid w:val="00B42CEF"/>
    <w:rsid w:val="00B42F89"/>
    <w:rsid w:val="00B43197"/>
    <w:rsid w:val="00B433D3"/>
    <w:rsid w:val="00B4346E"/>
    <w:rsid w:val="00B44191"/>
    <w:rsid w:val="00B4456B"/>
    <w:rsid w:val="00B44BEA"/>
    <w:rsid w:val="00B45755"/>
    <w:rsid w:val="00B45CE3"/>
    <w:rsid w:val="00B45D07"/>
    <w:rsid w:val="00B462D2"/>
    <w:rsid w:val="00B4667B"/>
    <w:rsid w:val="00B4721D"/>
    <w:rsid w:val="00B47241"/>
    <w:rsid w:val="00B47845"/>
    <w:rsid w:val="00B47BE8"/>
    <w:rsid w:val="00B505D6"/>
    <w:rsid w:val="00B514C9"/>
    <w:rsid w:val="00B51800"/>
    <w:rsid w:val="00B51BB4"/>
    <w:rsid w:val="00B51D6B"/>
    <w:rsid w:val="00B5204D"/>
    <w:rsid w:val="00B521FB"/>
    <w:rsid w:val="00B53B4F"/>
    <w:rsid w:val="00B54072"/>
    <w:rsid w:val="00B5522A"/>
    <w:rsid w:val="00B55C3C"/>
    <w:rsid w:val="00B55C55"/>
    <w:rsid w:val="00B5607F"/>
    <w:rsid w:val="00B565E2"/>
    <w:rsid w:val="00B566F1"/>
    <w:rsid w:val="00B568D8"/>
    <w:rsid w:val="00B56BF7"/>
    <w:rsid w:val="00B56CD8"/>
    <w:rsid w:val="00B56E46"/>
    <w:rsid w:val="00B56F2E"/>
    <w:rsid w:val="00B57AA8"/>
    <w:rsid w:val="00B57ABA"/>
    <w:rsid w:val="00B57EB9"/>
    <w:rsid w:val="00B60531"/>
    <w:rsid w:val="00B60886"/>
    <w:rsid w:val="00B609AB"/>
    <w:rsid w:val="00B610B6"/>
    <w:rsid w:val="00B61F90"/>
    <w:rsid w:val="00B6279B"/>
    <w:rsid w:val="00B62D0A"/>
    <w:rsid w:val="00B62F75"/>
    <w:rsid w:val="00B62FCA"/>
    <w:rsid w:val="00B6327E"/>
    <w:rsid w:val="00B6356E"/>
    <w:rsid w:val="00B635BD"/>
    <w:rsid w:val="00B63EF4"/>
    <w:rsid w:val="00B6476F"/>
    <w:rsid w:val="00B655CC"/>
    <w:rsid w:val="00B655DD"/>
    <w:rsid w:val="00B658FF"/>
    <w:rsid w:val="00B65C76"/>
    <w:rsid w:val="00B6629E"/>
    <w:rsid w:val="00B66314"/>
    <w:rsid w:val="00B668AE"/>
    <w:rsid w:val="00B66F31"/>
    <w:rsid w:val="00B67116"/>
    <w:rsid w:val="00B67B5C"/>
    <w:rsid w:val="00B67F3A"/>
    <w:rsid w:val="00B702B5"/>
    <w:rsid w:val="00B70D6B"/>
    <w:rsid w:val="00B728AC"/>
    <w:rsid w:val="00B73715"/>
    <w:rsid w:val="00B73B16"/>
    <w:rsid w:val="00B74970"/>
    <w:rsid w:val="00B759F6"/>
    <w:rsid w:val="00B75CBF"/>
    <w:rsid w:val="00B76481"/>
    <w:rsid w:val="00B76603"/>
    <w:rsid w:val="00B76917"/>
    <w:rsid w:val="00B76F25"/>
    <w:rsid w:val="00B76FA3"/>
    <w:rsid w:val="00B77B44"/>
    <w:rsid w:val="00B77C4C"/>
    <w:rsid w:val="00B77E06"/>
    <w:rsid w:val="00B77E42"/>
    <w:rsid w:val="00B80694"/>
    <w:rsid w:val="00B8070E"/>
    <w:rsid w:val="00B80B34"/>
    <w:rsid w:val="00B80BE9"/>
    <w:rsid w:val="00B80E46"/>
    <w:rsid w:val="00B81072"/>
    <w:rsid w:val="00B82565"/>
    <w:rsid w:val="00B82916"/>
    <w:rsid w:val="00B829E6"/>
    <w:rsid w:val="00B83299"/>
    <w:rsid w:val="00B83723"/>
    <w:rsid w:val="00B84451"/>
    <w:rsid w:val="00B84464"/>
    <w:rsid w:val="00B8534E"/>
    <w:rsid w:val="00B85F44"/>
    <w:rsid w:val="00B86142"/>
    <w:rsid w:val="00B867A9"/>
    <w:rsid w:val="00B877DC"/>
    <w:rsid w:val="00B906C7"/>
    <w:rsid w:val="00B910F4"/>
    <w:rsid w:val="00B9128A"/>
    <w:rsid w:val="00B912B1"/>
    <w:rsid w:val="00B9160F"/>
    <w:rsid w:val="00B924AA"/>
    <w:rsid w:val="00B929FF"/>
    <w:rsid w:val="00B930AB"/>
    <w:rsid w:val="00B932A8"/>
    <w:rsid w:val="00B9464E"/>
    <w:rsid w:val="00B94DAE"/>
    <w:rsid w:val="00B94E7F"/>
    <w:rsid w:val="00B94F65"/>
    <w:rsid w:val="00B94FB5"/>
    <w:rsid w:val="00B954BA"/>
    <w:rsid w:val="00B95933"/>
    <w:rsid w:val="00B95954"/>
    <w:rsid w:val="00B95A84"/>
    <w:rsid w:val="00B95DDA"/>
    <w:rsid w:val="00B961FF"/>
    <w:rsid w:val="00B9693C"/>
    <w:rsid w:val="00B96E84"/>
    <w:rsid w:val="00B97219"/>
    <w:rsid w:val="00B97BDC"/>
    <w:rsid w:val="00B97F50"/>
    <w:rsid w:val="00BA07C7"/>
    <w:rsid w:val="00BA095B"/>
    <w:rsid w:val="00BA1347"/>
    <w:rsid w:val="00BA13EF"/>
    <w:rsid w:val="00BA25A8"/>
    <w:rsid w:val="00BA32BC"/>
    <w:rsid w:val="00BA3D8E"/>
    <w:rsid w:val="00BA3DA2"/>
    <w:rsid w:val="00BA3DC9"/>
    <w:rsid w:val="00BA4156"/>
    <w:rsid w:val="00BA4D1C"/>
    <w:rsid w:val="00BA4E69"/>
    <w:rsid w:val="00BA4F57"/>
    <w:rsid w:val="00BA4F69"/>
    <w:rsid w:val="00BA5909"/>
    <w:rsid w:val="00BA59DF"/>
    <w:rsid w:val="00BA5B5A"/>
    <w:rsid w:val="00BA6096"/>
    <w:rsid w:val="00BA62A1"/>
    <w:rsid w:val="00BA68EE"/>
    <w:rsid w:val="00BA68FA"/>
    <w:rsid w:val="00BA691B"/>
    <w:rsid w:val="00BA7310"/>
    <w:rsid w:val="00BA7449"/>
    <w:rsid w:val="00BA74D0"/>
    <w:rsid w:val="00BB0191"/>
    <w:rsid w:val="00BB09B3"/>
    <w:rsid w:val="00BB146F"/>
    <w:rsid w:val="00BB1659"/>
    <w:rsid w:val="00BB2601"/>
    <w:rsid w:val="00BB277B"/>
    <w:rsid w:val="00BB2B61"/>
    <w:rsid w:val="00BB35BD"/>
    <w:rsid w:val="00BB39DF"/>
    <w:rsid w:val="00BB3D41"/>
    <w:rsid w:val="00BB47B2"/>
    <w:rsid w:val="00BB4A36"/>
    <w:rsid w:val="00BB4B5B"/>
    <w:rsid w:val="00BB4C2C"/>
    <w:rsid w:val="00BB50D0"/>
    <w:rsid w:val="00BB5287"/>
    <w:rsid w:val="00BB572D"/>
    <w:rsid w:val="00BB58F4"/>
    <w:rsid w:val="00BB5AD0"/>
    <w:rsid w:val="00BB5FB3"/>
    <w:rsid w:val="00BB6C96"/>
    <w:rsid w:val="00BB7945"/>
    <w:rsid w:val="00BC02BD"/>
    <w:rsid w:val="00BC0483"/>
    <w:rsid w:val="00BC06C5"/>
    <w:rsid w:val="00BC0CB4"/>
    <w:rsid w:val="00BC22D9"/>
    <w:rsid w:val="00BC2BD6"/>
    <w:rsid w:val="00BC327E"/>
    <w:rsid w:val="00BC32E9"/>
    <w:rsid w:val="00BC3604"/>
    <w:rsid w:val="00BC40B1"/>
    <w:rsid w:val="00BC40BC"/>
    <w:rsid w:val="00BC48EE"/>
    <w:rsid w:val="00BC4EF1"/>
    <w:rsid w:val="00BC4EFE"/>
    <w:rsid w:val="00BC511E"/>
    <w:rsid w:val="00BC53B9"/>
    <w:rsid w:val="00BC569B"/>
    <w:rsid w:val="00BC5721"/>
    <w:rsid w:val="00BC58DC"/>
    <w:rsid w:val="00BC5BD6"/>
    <w:rsid w:val="00BC5D72"/>
    <w:rsid w:val="00BC625E"/>
    <w:rsid w:val="00BC62B0"/>
    <w:rsid w:val="00BC69EC"/>
    <w:rsid w:val="00BC6B23"/>
    <w:rsid w:val="00BC7120"/>
    <w:rsid w:val="00BC7A4D"/>
    <w:rsid w:val="00BC7A9E"/>
    <w:rsid w:val="00BC7D3C"/>
    <w:rsid w:val="00BC7DE5"/>
    <w:rsid w:val="00BD0354"/>
    <w:rsid w:val="00BD0BAE"/>
    <w:rsid w:val="00BD0E9E"/>
    <w:rsid w:val="00BD0FD9"/>
    <w:rsid w:val="00BD1437"/>
    <w:rsid w:val="00BD18CD"/>
    <w:rsid w:val="00BD199F"/>
    <w:rsid w:val="00BD1CB1"/>
    <w:rsid w:val="00BD2609"/>
    <w:rsid w:val="00BD27EF"/>
    <w:rsid w:val="00BD28E2"/>
    <w:rsid w:val="00BD3236"/>
    <w:rsid w:val="00BD388E"/>
    <w:rsid w:val="00BD413B"/>
    <w:rsid w:val="00BD44E2"/>
    <w:rsid w:val="00BD49BA"/>
    <w:rsid w:val="00BD50F1"/>
    <w:rsid w:val="00BD5A5F"/>
    <w:rsid w:val="00BD5EAE"/>
    <w:rsid w:val="00BD67BA"/>
    <w:rsid w:val="00BD6EED"/>
    <w:rsid w:val="00BD7241"/>
    <w:rsid w:val="00BD7E7B"/>
    <w:rsid w:val="00BE0329"/>
    <w:rsid w:val="00BE0749"/>
    <w:rsid w:val="00BE0B66"/>
    <w:rsid w:val="00BE100E"/>
    <w:rsid w:val="00BE11B6"/>
    <w:rsid w:val="00BE1213"/>
    <w:rsid w:val="00BE1B03"/>
    <w:rsid w:val="00BE21B8"/>
    <w:rsid w:val="00BE274A"/>
    <w:rsid w:val="00BE30D1"/>
    <w:rsid w:val="00BE3C84"/>
    <w:rsid w:val="00BE3E71"/>
    <w:rsid w:val="00BE4DEE"/>
    <w:rsid w:val="00BE4E0C"/>
    <w:rsid w:val="00BE517F"/>
    <w:rsid w:val="00BE5728"/>
    <w:rsid w:val="00BE5D61"/>
    <w:rsid w:val="00BE5E45"/>
    <w:rsid w:val="00BE5E62"/>
    <w:rsid w:val="00BE5FD8"/>
    <w:rsid w:val="00BE6116"/>
    <w:rsid w:val="00BE6193"/>
    <w:rsid w:val="00BE61FF"/>
    <w:rsid w:val="00BE661E"/>
    <w:rsid w:val="00BE6BBA"/>
    <w:rsid w:val="00BE705A"/>
    <w:rsid w:val="00BE7192"/>
    <w:rsid w:val="00BE7E03"/>
    <w:rsid w:val="00BE7ED0"/>
    <w:rsid w:val="00BF00E9"/>
    <w:rsid w:val="00BF02A6"/>
    <w:rsid w:val="00BF0356"/>
    <w:rsid w:val="00BF041F"/>
    <w:rsid w:val="00BF04E0"/>
    <w:rsid w:val="00BF1056"/>
    <w:rsid w:val="00BF1841"/>
    <w:rsid w:val="00BF19E1"/>
    <w:rsid w:val="00BF219D"/>
    <w:rsid w:val="00BF2482"/>
    <w:rsid w:val="00BF267A"/>
    <w:rsid w:val="00BF3613"/>
    <w:rsid w:val="00BF3BB4"/>
    <w:rsid w:val="00BF4537"/>
    <w:rsid w:val="00BF453E"/>
    <w:rsid w:val="00BF480B"/>
    <w:rsid w:val="00BF484E"/>
    <w:rsid w:val="00BF48EA"/>
    <w:rsid w:val="00BF4F0D"/>
    <w:rsid w:val="00BF59AA"/>
    <w:rsid w:val="00BF59C9"/>
    <w:rsid w:val="00BF5C5A"/>
    <w:rsid w:val="00BF61DC"/>
    <w:rsid w:val="00BF6717"/>
    <w:rsid w:val="00BF6A55"/>
    <w:rsid w:val="00BF6A83"/>
    <w:rsid w:val="00BF6E9F"/>
    <w:rsid w:val="00BF6F5E"/>
    <w:rsid w:val="00BF70F1"/>
    <w:rsid w:val="00BF71CD"/>
    <w:rsid w:val="00BF7492"/>
    <w:rsid w:val="00BF7915"/>
    <w:rsid w:val="00BF7A36"/>
    <w:rsid w:val="00C001B9"/>
    <w:rsid w:val="00C00922"/>
    <w:rsid w:val="00C00BA5"/>
    <w:rsid w:val="00C01AB2"/>
    <w:rsid w:val="00C01B67"/>
    <w:rsid w:val="00C01D4E"/>
    <w:rsid w:val="00C020B8"/>
    <w:rsid w:val="00C02661"/>
    <w:rsid w:val="00C02CCF"/>
    <w:rsid w:val="00C04B0C"/>
    <w:rsid w:val="00C04C03"/>
    <w:rsid w:val="00C05DDF"/>
    <w:rsid w:val="00C05ECF"/>
    <w:rsid w:val="00C06252"/>
    <w:rsid w:val="00C06D94"/>
    <w:rsid w:val="00C0733F"/>
    <w:rsid w:val="00C10DCF"/>
    <w:rsid w:val="00C1112E"/>
    <w:rsid w:val="00C11534"/>
    <w:rsid w:val="00C1170A"/>
    <w:rsid w:val="00C12088"/>
    <w:rsid w:val="00C123CF"/>
    <w:rsid w:val="00C12865"/>
    <w:rsid w:val="00C12B06"/>
    <w:rsid w:val="00C13A01"/>
    <w:rsid w:val="00C14968"/>
    <w:rsid w:val="00C14CEF"/>
    <w:rsid w:val="00C1569D"/>
    <w:rsid w:val="00C1592D"/>
    <w:rsid w:val="00C159B6"/>
    <w:rsid w:val="00C160CB"/>
    <w:rsid w:val="00C16188"/>
    <w:rsid w:val="00C166C3"/>
    <w:rsid w:val="00C16CF2"/>
    <w:rsid w:val="00C173E7"/>
    <w:rsid w:val="00C174C6"/>
    <w:rsid w:val="00C17583"/>
    <w:rsid w:val="00C17B4D"/>
    <w:rsid w:val="00C17CE2"/>
    <w:rsid w:val="00C2033F"/>
    <w:rsid w:val="00C20799"/>
    <w:rsid w:val="00C207B6"/>
    <w:rsid w:val="00C214C1"/>
    <w:rsid w:val="00C22078"/>
    <w:rsid w:val="00C22524"/>
    <w:rsid w:val="00C225CF"/>
    <w:rsid w:val="00C2276E"/>
    <w:rsid w:val="00C22B55"/>
    <w:rsid w:val="00C22C67"/>
    <w:rsid w:val="00C22FE8"/>
    <w:rsid w:val="00C24902"/>
    <w:rsid w:val="00C24981"/>
    <w:rsid w:val="00C25108"/>
    <w:rsid w:val="00C251EE"/>
    <w:rsid w:val="00C257B0"/>
    <w:rsid w:val="00C2620F"/>
    <w:rsid w:val="00C26557"/>
    <w:rsid w:val="00C27152"/>
    <w:rsid w:val="00C27238"/>
    <w:rsid w:val="00C2764F"/>
    <w:rsid w:val="00C27A2E"/>
    <w:rsid w:val="00C27C83"/>
    <w:rsid w:val="00C27E62"/>
    <w:rsid w:val="00C303E1"/>
    <w:rsid w:val="00C304E5"/>
    <w:rsid w:val="00C30691"/>
    <w:rsid w:val="00C31677"/>
    <w:rsid w:val="00C31A4C"/>
    <w:rsid w:val="00C31E48"/>
    <w:rsid w:val="00C32284"/>
    <w:rsid w:val="00C322C1"/>
    <w:rsid w:val="00C325CC"/>
    <w:rsid w:val="00C3279B"/>
    <w:rsid w:val="00C3295E"/>
    <w:rsid w:val="00C32DCD"/>
    <w:rsid w:val="00C3305E"/>
    <w:rsid w:val="00C3318B"/>
    <w:rsid w:val="00C33560"/>
    <w:rsid w:val="00C335C4"/>
    <w:rsid w:val="00C33725"/>
    <w:rsid w:val="00C3373A"/>
    <w:rsid w:val="00C3475F"/>
    <w:rsid w:val="00C349C1"/>
    <w:rsid w:val="00C34C77"/>
    <w:rsid w:val="00C34F8A"/>
    <w:rsid w:val="00C353C6"/>
    <w:rsid w:val="00C36109"/>
    <w:rsid w:val="00C36330"/>
    <w:rsid w:val="00C36804"/>
    <w:rsid w:val="00C376B0"/>
    <w:rsid w:val="00C378BB"/>
    <w:rsid w:val="00C37D15"/>
    <w:rsid w:val="00C41A41"/>
    <w:rsid w:val="00C431AA"/>
    <w:rsid w:val="00C43F27"/>
    <w:rsid w:val="00C4419F"/>
    <w:rsid w:val="00C44437"/>
    <w:rsid w:val="00C44BE0"/>
    <w:rsid w:val="00C45D09"/>
    <w:rsid w:val="00C4607D"/>
    <w:rsid w:val="00C46F5B"/>
    <w:rsid w:val="00C4711B"/>
    <w:rsid w:val="00C471C5"/>
    <w:rsid w:val="00C4738A"/>
    <w:rsid w:val="00C473A2"/>
    <w:rsid w:val="00C4779B"/>
    <w:rsid w:val="00C50007"/>
    <w:rsid w:val="00C503A4"/>
    <w:rsid w:val="00C50ADB"/>
    <w:rsid w:val="00C50F3A"/>
    <w:rsid w:val="00C50F46"/>
    <w:rsid w:val="00C517EC"/>
    <w:rsid w:val="00C51F19"/>
    <w:rsid w:val="00C51F56"/>
    <w:rsid w:val="00C52B53"/>
    <w:rsid w:val="00C53BA0"/>
    <w:rsid w:val="00C53F85"/>
    <w:rsid w:val="00C54624"/>
    <w:rsid w:val="00C54AF5"/>
    <w:rsid w:val="00C55863"/>
    <w:rsid w:val="00C558CE"/>
    <w:rsid w:val="00C55B95"/>
    <w:rsid w:val="00C56CEF"/>
    <w:rsid w:val="00C573D0"/>
    <w:rsid w:val="00C5753C"/>
    <w:rsid w:val="00C57895"/>
    <w:rsid w:val="00C57A87"/>
    <w:rsid w:val="00C60226"/>
    <w:rsid w:val="00C6077B"/>
    <w:rsid w:val="00C60AB3"/>
    <w:rsid w:val="00C60C5B"/>
    <w:rsid w:val="00C60DC5"/>
    <w:rsid w:val="00C61A91"/>
    <w:rsid w:val="00C61C57"/>
    <w:rsid w:val="00C62778"/>
    <w:rsid w:val="00C627B2"/>
    <w:rsid w:val="00C62A42"/>
    <w:rsid w:val="00C62EFD"/>
    <w:rsid w:val="00C6358C"/>
    <w:rsid w:val="00C636F3"/>
    <w:rsid w:val="00C63D86"/>
    <w:rsid w:val="00C64092"/>
    <w:rsid w:val="00C645CD"/>
    <w:rsid w:val="00C64AA4"/>
    <w:rsid w:val="00C64AA5"/>
    <w:rsid w:val="00C64C4C"/>
    <w:rsid w:val="00C64D69"/>
    <w:rsid w:val="00C64F3F"/>
    <w:rsid w:val="00C6520D"/>
    <w:rsid w:val="00C65F57"/>
    <w:rsid w:val="00C6734B"/>
    <w:rsid w:val="00C67549"/>
    <w:rsid w:val="00C6758E"/>
    <w:rsid w:val="00C67C68"/>
    <w:rsid w:val="00C70069"/>
    <w:rsid w:val="00C706E6"/>
    <w:rsid w:val="00C708A7"/>
    <w:rsid w:val="00C7110D"/>
    <w:rsid w:val="00C7118C"/>
    <w:rsid w:val="00C7121F"/>
    <w:rsid w:val="00C71540"/>
    <w:rsid w:val="00C71FA8"/>
    <w:rsid w:val="00C721F2"/>
    <w:rsid w:val="00C722FE"/>
    <w:rsid w:val="00C734CF"/>
    <w:rsid w:val="00C7399B"/>
    <w:rsid w:val="00C745BB"/>
    <w:rsid w:val="00C74AFE"/>
    <w:rsid w:val="00C74BEB"/>
    <w:rsid w:val="00C75F83"/>
    <w:rsid w:val="00C7636E"/>
    <w:rsid w:val="00C767B0"/>
    <w:rsid w:val="00C768FF"/>
    <w:rsid w:val="00C76B59"/>
    <w:rsid w:val="00C76C54"/>
    <w:rsid w:val="00C77104"/>
    <w:rsid w:val="00C77FE5"/>
    <w:rsid w:val="00C80247"/>
    <w:rsid w:val="00C80C33"/>
    <w:rsid w:val="00C81483"/>
    <w:rsid w:val="00C81A29"/>
    <w:rsid w:val="00C81A74"/>
    <w:rsid w:val="00C824E1"/>
    <w:rsid w:val="00C82570"/>
    <w:rsid w:val="00C826A0"/>
    <w:rsid w:val="00C827D7"/>
    <w:rsid w:val="00C827DF"/>
    <w:rsid w:val="00C82ED6"/>
    <w:rsid w:val="00C84188"/>
    <w:rsid w:val="00C8419C"/>
    <w:rsid w:val="00C846FF"/>
    <w:rsid w:val="00C847CC"/>
    <w:rsid w:val="00C85183"/>
    <w:rsid w:val="00C857BD"/>
    <w:rsid w:val="00C85C15"/>
    <w:rsid w:val="00C870DC"/>
    <w:rsid w:val="00C8741E"/>
    <w:rsid w:val="00C87C24"/>
    <w:rsid w:val="00C90192"/>
    <w:rsid w:val="00C908DF"/>
    <w:rsid w:val="00C90B53"/>
    <w:rsid w:val="00C91055"/>
    <w:rsid w:val="00C9127F"/>
    <w:rsid w:val="00C91AC8"/>
    <w:rsid w:val="00C91EA7"/>
    <w:rsid w:val="00C92137"/>
    <w:rsid w:val="00C92250"/>
    <w:rsid w:val="00C92728"/>
    <w:rsid w:val="00C9274C"/>
    <w:rsid w:val="00C928F0"/>
    <w:rsid w:val="00C93177"/>
    <w:rsid w:val="00C931A3"/>
    <w:rsid w:val="00C93250"/>
    <w:rsid w:val="00C93816"/>
    <w:rsid w:val="00C939BA"/>
    <w:rsid w:val="00C93AB6"/>
    <w:rsid w:val="00C9586D"/>
    <w:rsid w:val="00C95BF2"/>
    <w:rsid w:val="00C95C59"/>
    <w:rsid w:val="00C9649C"/>
    <w:rsid w:val="00C97F4B"/>
    <w:rsid w:val="00CA0483"/>
    <w:rsid w:val="00CA3791"/>
    <w:rsid w:val="00CA3FAE"/>
    <w:rsid w:val="00CA5307"/>
    <w:rsid w:val="00CA588F"/>
    <w:rsid w:val="00CA5BEE"/>
    <w:rsid w:val="00CA6503"/>
    <w:rsid w:val="00CA6A1A"/>
    <w:rsid w:val="00CA6C20"/>
    <w:rsid w:val="00CA6D58"/>
    <w:rsid w:val="00CA6EBC"/>
    <w:rsid w:val="00CA705E"/>
    <w:rsid w:val="00CA71FE"/>
    <w:rsid w:val="00CA7214"/>
    <w:rsid w:val="00CA78E5"/>
    <w:rsid w:val="00CB014D"/>
    <w:rsid w:val="00CB04A5"/>
    <w:rsid w:val="00CB0553"/>
    <w:rsid w:val="00CB077A"/>
    <w:rsid w:val="00CB09B3"/>
    <w:rsid w:val="00CB0CEF"/>
    <w:rsid w:val="00CB0F93"/>
    <w:rsid w:val="00CB1FA6"/>
    <w:rsid w:val="00CB26A3"/>
    <w:rsid w:val="00CB2BA6"/>
    <w:rsid w:val="00CB2F42"/>
    <w:rsid w:val="00CB2F90"/>
    <w:rsid w:val="00CB3001"/>
    <w:rsid w:val="00CB38B7"/>
    <w:rsid w:val="00CB477B"/>
    <w:rsid w:val="00CB4E85"/>
    <w:rsid w:val="00CB5733"/>
    <w:rsid w:val="00CB590D"/>
    <w:rsid w:val="00CB5ACF"/>
    <w:rsid w:val="00CB645B"/>
    <w:rsid w:val="00CB65DD"/>
    <w:rsid w:val="00CB67AF"/>
    <w:rsid w:val="00CB6EAE"/>
    <w:rsid w:val="00CB7ADB"/>
    <w:rsid w:val="00CC0291"/>
    <w:rsid w:val="00CC03A0"/>
    <w:rsid w:val="00CC13E2"/>
    <w:rsid w:val="00CC1566"/>
    <w:rsid w:val="00CC166E"/>
    <w:rsid w:val="00CC19DC"/>
    <w:rsid w:val="00CC1AA8"/>
    <w:rsid w:val="00CC2100"/>
    <w:rsid w:val="00CC223A"/>
    <w:rsid w:val="00CC25A9"/>
    <w:rsid w:val="00CC2C1D"/>
    <w:rsid w:val="00CC319E"/>
    <w:rsid w:val="00CC38A1"/>
    <w:rsid w:val="00CC399C"/>
    <w:rsid w:val="00CC3B2D"/>
    <w:rsid w:val="00CC40D8"/>
    <w:rsid w:val="00CC43FE"/>
    <w:rsid w:val="00CC45C8"/>
    <w:rsid w:val="00CC4970"/>
    <w:rsid w:val="00CC49B9"/>
    <w:rsid w:val="00CC54E4"/>
    <w:rsid w:val="00CC56B7"/>
    <w:rsid w:val="00CC57F4"/>
    <w:rsid w:val="00CC5907"/>
    <w:rsid w:val="00CC59DC"/>
    <w:rsid w:val="00CC6056"/>
    <w:rsid w:val="00CC6405"/>
    <w:rsid w:val="00CC64E3"/>
    <w:rsid w:val="00CC650B"/>
    <w:rsid w:val="00CC6770"/>
    <w:rsid w:val="00CC6AF4"/>
    <w:rsid w:val="00CC70EF"/>
    <w:rsid w:val="00CC73C2"/>
    <w:rsid w:val="00CC7811"/>
    <w:rsid w:val="00CC7D8D"/>
    <w:rsid w:val="00CC7DFD"/>
    <w:rsid w:val="00CC7F5B"/>
    <w:rsid w:val="00CC7F85"/>
    <w:rsid w:val="00CD00F7"/>
    <w:rsid w:val="00CD1758"/>
    <w:rsid w:val="00CD1AA0"/>
    <w:rsid w:val="00CD1DC2"/>
    <w:rsid w:val="00CD2D05"/>
    <w:rsid w:val="00CD372D"/>
    <w:rsid w:val="00CD3DD7"/>
    <w:rsid w:val="00CD46A4"/>
    <w:rsid w:val="00CD47D0"/>
    <w:rsid w:val="00CD4D4F"/>
    <w:rsid w:val="00CD5091"/>
    <w:rsid w:val="00CD5220"/>
    <w:rsid w:val="00CD5E1D"/>
    <w:rsid w:val="00CD7477"/>
    <w:rsid w:val="00CD777B"/>
    <w:rsid w:val="00CD778F"/>
    <w:rsid w:val="00CE0D90"/>
    <w:rsid w:val="00CE0DD3"/>
    <w:rsid w:val="00CE0DE9"/>
    <w:rsid w:val="00CE1643"/>
    <w:rsid w:val="00CE1D06"/>
    <w:rsid w:val="00CE200A"/>
    <w:rsid w:val="00CE260A"/>
    <w:rsid w:val="00CE295B"/>
    <w:rsid w:val="00CE2B15"/>
    <w:rsid w:val="00CE3A1A"/>
    <w:rsid w:val="00CE43E7"/>
    <w:rsid w:val="00CE44E0"/>
    <w:rsid w:val="00CE515A"/>
    <w:rsid w:val="00CE5792"/>
    <w:rsid w:val="00CE57B5"/>
    <w:rsid w:val="00CE5EA4"/>
    <w:rsid w:val="00CE633E"/>
    <w:rsid w:val="00CE6B03"/>
    <w:rsid w:val="00CE6CFF"/>
    <w:rsid w:val="00CE6D98"/>
    <w:rsid w:val="00CE6E5B"/>
    <w:rsid w:val="00CE7ADF"/>
    <w:rsid w:val="00CE7B5D"/>
    <w:rsid w:val="00CE7CF8"/>
    <w:rsid w:val="00CF01B0"/>
    <w:rsid w:val="00CF06B3"/>
    <w:rsid w:val="00CF08E1"/>
    <w:rsid w:val="00CF0F49"/>
    <w:rsid w:val="00CF119B"/>
    <w:rsid w:val="00CF15A4"/>
    <w:rsid w:val="00CF16BF"/>
    <w:rsid w:val="00CF1E22"/>
    <w:rsid w:val="00CF1F1A"/>
    <w:rsid w:val="00CF2C8B"/>
    <w:rsid w:val="00CF2F3A"/>
    <w:rsid w:val="00CF356D"/>
    <w:rsid w:val="00CF360D"/>
    <w:rsid w:val="00CF37E9"/>
    <w:rsid w:val="00CF39E1"/>
    <w:rsid w:val="00CF3B25"/>
    <w:rsid w:val="00CF415F"/>
    <w:rsid w:val="00CF4426"/>
    <w:rsid w:val="00CF4496"/>
    <w:rsid w:val="00CF4598"/>
    <w:rsid w:val="00CF48A4"/>
    <w:rsid w:val="00CF4D55"/>
    <w:rsid w:val="00CF5ABA"/>
    <w:rsid w:val="00CF5F12"/>
    <w:rsid w:val="00CF5F2A"/>
    <w:rsid w:val="00CF6178"/>
    <w:rsid w:val="00CF64CF"/>
    <w:rsid w:val="00CF6857"/>
    <w:rsid w:val="00CF68B8"/>
    <w:rsid w:val="00CF6B2A"/>
    <w:rsid w:val="00CF704E"/>
    <w:rsid w:val="00CF7A07"/>
    <w:rsid w:val="00CF7D3D"/>
    <w:rsid w:val="00CF7DC6"/>
    <w:rsid w:val="00CF7DD9"/>
    <w:rsid w:val="00D00793"/>
    <w:rsid w:val="00D009D7"/>
    <w:rsid w:val="00D00E34"/>
    <w:rsid w:val="00D025DE"/>
    <w:rsid w:val="00D02CB0"/>
    <w:rsid w:val="00D02CEA"/>
    <w:rsid w:val="00D0304B"/>
    <w:rsid w:val="00D031D0"/>
    <w:rsid w:val="00D036DF"/>
    <w:rsid w:val="00D04225"/>
    <w:rsid w:val="00D04383"/>
    <w:rsid w:val="00D04A2B"/>
    <w:rsid w:val="00D04DB8"/>
    <w:rsid w:val="00D04FF9"/>
    <w:rsid w:val="00D05047"/>
    <w:rsid w:val="00D05168"/>
    <w:rsid w:val="00D05829"/>
    <w:rsid w:val="00D059A8"/>
    <w:rsid w:val="00D05C45"/>
    <w:rsid w:val="00D05D5C"/>
    <w:rsid w:val="00D06114"/>
    <w:rsid w:val="00D06429"/>
    <w:rsid w:val="00D06B36"/>
    <w:rsid w:val="00D06C8B"/>
    <w:rsid w:val="00D06DA1"/>
    <w:rsid w:val="00D06DF2"/>
    <w:rsid w:val="00D072F0"/>
    <w:rsid w:val="00D072F2"/>
    <w:rsid w:val="00D07377"/>
    <w:rsid w:val="00D0740C"/>
    <w:rsid w:val="00D07567"/>
    <w:rsid w:val="00D07E9F"/>
    <w:rsid w:val="00D10284"/>
    <w:rsid w:val="00D1055A"/>
    <w:rsid w:val="00D1082B"/>
    <w:rsid w:val="00D10938"/>
    <w:rsid w:val="00D1099E"/>
    <w:rsid w:val="00D10F27"/>
    <w:rsid w:val="00D11024"/>
    <w:rsid w:val="00D1197D"/>
    <w:rsid w:val="00D11D21"/>
    <w:rsid w:val="00D1265C"/>
    <w:rsid w:val="00D1267F"/>
    <w:rsid w:val="00D128ED"/>
    <w:rsid w:val="00D129ED"/>
    <w:rsid w:val="00D131F2"/>
    <w:rsid w:val="00D1326B"/>
    <w:rsid w:val="00D1393E"/>
    <w:rsid w:val="00D139BE"/>
    <w:rsid w:val="00D13C9D"/>
    <w:rsid w:val="00D13D29"/>
    <w:rsid w:val="00D13D4D"/>
    <w:rsid w:val="00D14382"/>
    <w:rsid w:val="00D143FA"/>
    <w:rsid w:val="00D1447F"/>
    <w:rsid w:val="00D1492B"/>
    <w:rsid w:val="00D14FFC"/>
    <w:rsid w:val="00D153CD"/>
    <w:rsid w:val="00D1545D"/>
    <w:rsid w:val="00D15BE6"/>
    <w:rsid w:val="00D16003"/>
    <w:rsid w:val="00D16054"/>
    <w:rsid w:val="00D161F6"/>
    <w:rsid w:val="00D1655B"/>
    <w:rsid w:val="00D167D1"/>
    <w:rsid w:val="00D16A9A"/>
    <w:rsid w:val="00D16CBF"/>
    <w:rsid w:val="00D16F0A"/>
    <w:rsid w:val="00D178D6"/>
    <w:rsid w:val="00D17DB6"/>
    <w:rsid w:val="00D200A7"/>
    <w:rsid w:val="00D203D6"/>
    <w:rsid w:val="00D2059D"/>
    <w:rsid w:val="00D20EDB"/>
    <w:rsid w:val="00D2225E"/>
    <w:rsid w:val="00D234D0"/>
    <w:rsid w:val="00D235C3"/>
    <w:rsid w:val="00D23ECD"/>
    <w:rsid w:val="00D2529D"/>
    <w:rsid w:val="00D2555D"/>
    <w:rsid w:val="00D255E0"/>
    <w:rsid w:val="00D25FBF"/>
    <w:rsid w:val="00D260A1"/>
    <w:rsid w:val="00D263E6"/>
    <w:rsid w:val="00D268FD"/>
    <w:rsid w:val="00D26CEE"/>
    <w:rsid w:val="00D2715A"/>
    <w:rsid w:val="00D272B0"/>
    <w:rsid w:val="00D2789C"/>
    <w:rsid w:val="00D279BB"/>
    <w:rsid w:val="00D27C97"/>
    <w:rsid w:val="00D27DD4"/>
    <w:rsid w:val="00D27E70"/>
    <w:rsid w:val="00D27FAF"/>
    <w:rsid w:val="00D304F6"/>
    <w:rsid w:val="00D306C2"/>
    <w:rsid w:val="00D3092F"/>
    <w:rsid w:val="00D30AD7"/>
    <w:rsid w:val="00D31533"/>
    <w:rsid w:val="00D31694"/>
    <w:rsid w:val="00D32041"/>
    <w:rsid w:val="00D3266D"/>
    <w:rsid w:val="00D33298"/>
    <w:rsid w:val="00D333F3"/>
    <w:rsid w:val="00D33AF3"/>
    <w:rsid w:val="00D34894"/>
    <w:rsid w:val="00D3489D"/>
    <w:rsid w:val="00D34924"/>
    <w:rsid w:val="00D351B2"/>
    <w:rsid w:val="00D35579"/>
    <w:rsid w:val="00D355DA"/>
    <w:rsid w:val="00D35D56"/>
    <w:rsid w:val="00D36571"/>
    <w:rsid w:val="00D3678A"/>
    <w:rsid w:val="00D36E3F"/>
    <w:rsid w:val="00D36FD0"/>
    <w:rsid w:val="00D37E13"/>
    <w:rsid w:val="00D407EF"/>
    <w:rsid w:val="00D41366"/>
    <w:rsid w:val="00D41702"/>
    <w:rsid w:val="00D424CE"/>
    <w:rsid w:val="00D42AAD"/>
    <w:rsid w:val="00D4309E"/>
    <w:rsid w:val="00D4342D"/>
    <w:rsid w:val="00D43A11"/>
    <w:rsid w:val="00D4410C"/>
    <w:rsid w:val="00D44112"/>
    <w:rsid w:val="00D445E3"/>
    <w:rsid w:val="00D44683"/>
    <w:rsid w:val="00D4495B"/>
    <w:rsid w:val="00D44CC5"/>
    <w:rsid w:val="00D45886"/>
    <w:rsid w:val="00D45B88"/>
    <w:rsid w:val="00D45D75"/>
    <w:rsid w:val="00D45E47"/>
    <w:rsid w:val="00D46345"/>
    <w:rsid w:val="00D46A37"/>
    <w:rsid w:val="00D472DB"/>
    <w:rsid w:val="00D478CA"/>
    <w:rsid w:val="00D51DDE"/>
    <w:rsid w:val="00D52505"/>
    <w:rsid w:val="00D53295"/>
    <w:rsid w:val="00D53741"/>
    <w:rsid w:val="00D53E10"/>
    <w:rsid w:val="00D5417A"/>
    <w:rsid w:val="00D54549"/>
    <w:rsid w:val="00D55028"/>
    <w:rsid w:val="00D55631"/>
    <w:rsid w:val="00D5582E"/>
    <w:rsid w:val="00D559EA"/>
    <w:rsid w:val="00D55B32"/>
    <w:rsid w:val="00D55ED3"/>
    <w:rsid w:val="00D56419"/>
    <w:rsid w:val="00D567B0"/>
    <w:rsid w:val="00D5749C"/>
    <w:rsid w:val="00D57556"/>
    <w:rsid w:val="00D57B6F"/>
    <w:rsid w:val="00D57B7E"/>
    <w:rsid w:val="00D603BA"/>
    <w:rsid w:val="00D607CE"/>
    <w:rsid w:val="00D607E9"/>
    <w:rsid w:val="00D6084E"/>
    <w:rsid w:val="00D60DC1"/>
    <w:rsid w:val="00D60F10"/>
    <w:rsid w:val="00D611D0"/>
    <w:rsid w:val="00D61890"/>
    <w:rsid w:val="00D61D0D"/>
    <w:rsid w:val="00D62039"/>
    <w:rsid w:val="00D62DD5"/>
    <w:rsid w:val="00D63438"/>
    <w:rsid w:val="00D635F5"/>
    <w:rsid w:val="00D63D1F"/>
    <w:rsid w:val="00D63EE9"/>
    <w:rsid w:val="00D63F51"/>
    <w:rsid w:val="00D644F1"/>
    <w:rsid w:val="00D648BF"/>
    <w:rsid w:val="00D64A68"/>
    <w:rsid w:val="00D650F8"/>
    <w:rsid w:val="00D6538C"/>
    <w:rsid w:val="00D65A9F"/>
    <w:rsid w:val="00D66600"/>
    <w:rsid w:val="00D66823"/>
    <w:rsid w:val="00D66C88"/>
    <w:rsid w:val="00D66D11"/>
    <w:rsid w:val="00D6702A"/>
    <w:rsid w:val="00D67961"/>
    <w:rsid w:val="00D679A0"/>
    <w:rsid w:val="00D67A9A"/>
    <w:rsid w:val="00D67B8B"/>
    <w:rsid w:val="00D67C21"/>
    <w:rsid w:val="00D7011C"/>
    <w:rsid w:val="00D7073E"/>
    <w:rsid w:val="00D70E8C"/>
    <w:rsid w:val="00D71930"/>
    <w:rsid w:val="00D720CB"/>
    <w:rsid w:val="00D728D1"/>
    <w:rsid w:val="00D72CD6"/>
    <w:rsid w:val="00D733A1"/>
    <w:rsid w:val="00D73931"/>
    <w:rsid w:val="00D73B6A"/>
    <w:rsid w:val="00D73BEB"/>
    <w:rsid w:val="00D74590"/>
    <w:rsid w:val="00D74F14"/>
    <w:rsid w:val="00D74FBC"/>
    <w:rsid w:val="00D757F7"/>
    <w:rsid w:val="00D75C5D"/>
    <w:rsid w:val="00D774B8"/>
    <w:rsid w:val="00D777DC"/>
    <w:rsid w:val="00D77ABE"/>
    <w:rsid w:val="00D77BAB"/>
    <w:rsid w:val="00D77E2C"/>
    <w:rsid w:val="00D77F33"/>
    <w:rsid w:val="00D8064C"/>
    <w:rsid w:val="00D80655"/>
    <w:rsid w:val="00D806AF"/>
    <w:rsid w:val="00D80FDC"/>
    <w:rsid w:val="00D81309"/>
    <w:rsid w:val="00D81A51"/>
    <w:rsid w:val="00D81A53"/>
    <w:rsid w:val="00D82B2A"/>
    <w:rsid w:val="00D82D1B"/>
    <w:rsid w:val="00D83027"/>
    <w:rsid w:val="00D83A4F"/>
    <w:rsid w:val="00D842BC"/>
    <w:rsid w:val="00D84484"/>
    <w:rsid w:val="00D84D2B"/>
    <w:rsid w:val="00D84E28"/>
    <w:rsid w:val="00D8540D"/>
    <w:rsid w:val="00D85791"/>
    <w:rsid w:val="00D85911"/>
    <w:rsid w:val="00D862B2"/>
    <w:rsid w:val="00D86AF7"/>
    <w:rsid w:val="00D86BE8"/>
    <w:rsid w:val="00D86EEE"/>
    <w:rsid w:val="00D871C8"/>
    <w:rsid w:val="00D874E9"/>
    <w:rsid w:val="00D8761A"/>
    <w:rsid w:val="00D87A5E"/>
    <w:rsid w:val="00D87FDD"/>
    <w:rsid w:val="00D90607"/>
    <w:rsid w:val="00D913E2"/>
    <w:rsid w:val="00D91A2B"/>
    <w:rsid w:val="00D922F8"/>
    <w:rsid w:val="00D92CF7"/>
    <w:rsid w:val="00D92F4F"/>
    <w:rsid w:val="00D93503"/>
    <w:rsid w:val="00D93641"/>
    <w:rsid w:val="00D9381C"/>
    <w:rsid w:val="00D93B87"/>
    <w:rsid w:val="00D93BAA"/>
    <w:rsid w:val="00D95339"/>
    <w:rsid w:val="00D9550B"/>
    <w:rsid w:val="00D960BD"/>
    <w:rsid w:val="00D961D9"/>
    <w:rsid w:val="00D965FD"/>
    <w:rsid w:val="00D96702"/>
    <w:rsid w:val="00D96AF3"/>
    <w:rsid w:val="00D96F22"/>
    <w:rsid w:val="00D976F9"/>
    <w:rsid w:val="00D97B13"/>
    <w:rsid w:val="00DA076F"/>
    <w:rsid w:val="00DA0C71"/>
    <w:rsid w:val="00DA0C9C"/>
    <w:rsid w:val="00DA19B4"/>
    <w:rsid w:val="00DA239E"/>
    <w:rsid w:val="00DA2415"/>
    <w:rsid w:val="00DA26F1"/>
    <w:rsid w:val="00DA2B3F"/>
    <w:rsid w:val="00DA2D33"/>
    <w:rsid w:val="00DA2FC0"/>
    <w:rsid w:val="00DA3984"/>
    <w:rsid w:val="00DA3D3F"/>
    <w:rsid w:val="00DA3E01"/>
    <w:rsid w:val="00DA442A"/>
    <w:rsid w:val="00DA4CEC"/>
    <w:rsid w:val="00DA4D20"/>
    <w:rsid w:val="00DA512A"/>
    <w:rsid w:val="00DA55E3"/>
    <w:rsid w:val="00DA59F8"/>
    <w:rsid w:val="00DA5D41"/>
    <w:rsid w:val="00DA686A"/>
    <w:rsid w:val="00DA68A3"/>
    <w:rsid w:val="00DA6A1B"/>
    <w:rsid w:val="00DA7403"/>
    <w:rsid w:val="00DA7AA7"/>
    <w:rsid w:val="00DA7C58"/>
    <w:rsid w:val="00DA7E87"/>
    <w:rsid w:val="00DB0338"/>
    <w:rsid w:val="00DB1981"/>
    <w:rsid w:val="00DB1FCA"/>
    <w:rsid w:val="00DB27BF"/>
    <w:rsid w:val="00DB2FC8"/>
    <w:rsid w:val="00DB332D"/>
    <w:rsid w:val="00DB41FB"/>
    <w:rsid w:val="00DB495C"/>
    <w:rsid w:val="00DB53BC"/>
    <w:rsid w:val="00DB5C8A"/>
    <w:rsid w:val="00DB6533"/>
    <w:rsid w:val="00DB6936"/>
    <w:rsid w:val="00DB6F30"/>
    <w:rsid w:val="00DB7658"/>
    <w:rsid w:val="00DB7730"/>
    <w:rsid w:val="00DC10BC"/>
    <w:rsid w:val="00DC16E6"/>
    <w:rsid w:val="00DC1B72"/>
    <w:rsid w:val="00DC1D71"/>
    <w:rsid w:val="00DC358E"/>
    <w:rsid w:val="00DC3A2B"/>
    <w:rsid w:val="00DC41EA"/>
    <w:rsid w:val="00DC4A1B"/>
    <w:rsid w:val="00DC4E1D"/>
    <w:rsid w:val="00DC53B3"/>
    <w:rsid w:val="00DC5424"/>
    <w:rsid w:val="00DC5870"/>
    <w:rsid w:val="00DC6029"/>
    <w:rsid w:val="00DC7B6A"/>
    <w:rsid w:val="00DD08E2"/>
    <w:rsid w:val="00DD100B"/>
    <w:rsid w:val="00DD11E3"/>
    <w:rsid w:val="00DD1D41"/>
    <w:rsid w:val="00DD1ECA"/>
    <w:rsid w:val="00DD2348"/>
    <w:rsid w:val="00DD255F"/>
    <w:rsid w:val="00DD2854"/>
    <w:rsid w:val="00DD382B"/>
    <w:rsid w:val="00DD42DE"/>
    <w:rsid w:val="00DD4383"/>
    <w:rsid w:val="00DD5093"/>
    <w:rsid w:val="00DD53D6"/>
    <w:rsid w:val="00DD5DB8"/>
    <w:rsid w:val="00DD5E57"/>
    <w:rsid w:val="00DD6465"/>
    <w:rsid w:val="00DD6894"/>
    <w:rsid w:val="00DD6905"/>
    <w:rsid w:val="00DD6E29"/>
    <w:rsid w:val="00DD6E99"/>
    <w:rsid w:val="00DD743E"/>
    <w:rsid w:val="00DD7752"/>
    <w:rsid w:val="00DE0D21"/>
    <w:rsid w:val="00DE0F80"/>
    <w:rsid w:val="00DE1A1F"/>
    <w:rsid w:val="00DE1A56"/>
    <w:rsid w:val="00DE1B4F"/>
    <w:rsid w:val="00DE22C1"/>
    <w:rsid w:val="00DE2390"/>
    <w:rsid w:val="00DE2447"/>
    <w:rsid w:val="00DE2996"/>
    <w:rsid w:val="00DE2CEA"/>
    <w:rsid w:val="00DE3874"/>
    <w:rsid w:val="00DE3B6D"/>
    <w:rsid w:val="00DE4394"/>
    <w:rsid w:val="00DE43A9"/>
    <w:rsid w:val="00DE504A"/>
    <w:rsid w:val="00DE51AF"/>
    <w:rsid w:val="00DE56A0"/>
    <w:rsid w:val="00DE5A9C"/>
    <w:rsid w:val="00DE5C51"/>
    <w:rsid w:val="00DE642D"/>
    <w:rsid w:val="00DE6CCA"/>
    <w:rsid w:val="00DE6D82"/>
    <w:rsid w:val="00DE7610"/>
    <w:rsid w:val="00DE76ED"/>
    <w:rsid w:val="00DE77F9"/>
    <w:rsid w:val="00DF0274"/>
    <w:rsid w:val="00DF0D6B"/>
    <w:rsid w:val="00DF0EB7"/>
    <w:rsid w:val="00DF0FE6"/>
    <w:rsid w:val="00DF17A8"/>
    <w:rsid w:val="00DF187B"/>
    <w:rsid w:val="00DF1EB8"/>
    <w:rsid w:val="00DF1FAB"/>
    <w:rsid w:val="00DF27C9"/>
    <w:rsid w:val="00DF2A17"/>
    <w:rsid w:val="00DF2B09"/>
    <w:rsid w:val="00DF2CBF"/>
    <w:rsid w:val="00DF3153"/>
    <w:rsid w:val="00DF38C1"/>
    <w:rsid w:val="00DF3E62"/>
    <w:rsid w:val="00DF4AC6"/>
    <w:rsid w:val="00DF4B46"/>
    <w:rsid w:val="00DF5255"/>
    <w:rsid w:val="00DF5492"/>
    <w:rsid w:val="00DF5B50"/>
    <w:rsid w:val="00DF5C36"/>
    <w:rsid w:val="00DF6500"/>
    <w:rsid w:val="00DF670B"/>
    <w:rsid w:val="00DF676B"/>
    <w:rsid w:val="00DF7114"/>
    <w:rsid w:val="00DF78B7"/>
    <w:rsid w:val="00DF7AB1"/>
    <w:rsid w:val="00DF7E00"/>
    <w:rsid w:val="00E00548"/>
    <w:rsid w:val="00E0055B"/>
    <w:rsid w:val="00E0133B"/>
    <w:rsid w:val="00E01363"/>
    <w:rsid w:val="00E01785"/>
    <w:rsid w:val="00E017B6"/>
    <w:rsid w:val="00E01B3A"/>
    <w:rsid w:val="00E01E76"/>
    <w:rsid w:val="00E0203D"/>
    <w:rsid w:val="00E0277B"/>
    <w:rsid w:val="00E027EB"/>
    <w:rsid w:val="00E02B64"/>
    <w:rsid w:val="00E03036"/>
    <w:rsid w:val="00E03159"/>
    <w:rsid w:val="00E0352C"/>
    <w:rsid w:val="00E03E24"/>
    <w:rsid w:val="00E04194"/>
    <w:rsid w:val="00E04E78"/>
    <w:rsid w:val="00E057BF"/>
    <w:rsid w:val="00E0594C"/>
    <w:rsid w:val="00E061F9"/>
    <w:rsid w:val="00E06893"/>
    <w:rsid w:val="00E07472"/>
    <w:rsid w:val="00E079F4"/>
    <w:rsid w:val="00E10119"/>
    <w:rsid w:val="00E10703"/>
    <w:rsid w:val="00E10705"/>
    <w:rsid w:val="00E10932"/>
    <w:rsid w:val="00E109B7"/>
    <w:rsid w:val="00E11200"/>
    <w:rsid w:val="00E117FA"/>
    <w:rsid w:val="00E11868"/>
    <w:rsid w:val="00E1187D"/>
    <w:rsid w:val="00E11C92"/>
    <w:rsid w:val="00E1209C"/>
    <w:rsid w:val="00E120CD"/>
    <w:rsid w:val="00E121F7"/>
    <w:rsid w:val="00E12615"/>
    <w:rsid w:val="00E1274F"/>
    <w:rsid w:val="00E12B9E"/>
    <w:rsid w:val="00E12C9A"/>
    <w:rsid w:val="00E13079"/>
    <w:rsid w:val="00E13438"/>
    <w:rsid w:val="00E1381A"/>
    <w:rsid w:val="00E13D78"/>
    <w:rsid w:val="00E15256"/>
    <w:rsid w:val="00E154C2"/>
    <w:rsid w:val="00E15579"/>
    <w:rsid w:val="00E165AB"/>
    <w:rsid w:val="00E1698A"/>
    <w:rsid w:val="00E1745C"/>
    <w:rsid w:val="00E176EC"/>
    <w:rsid w:val="00E17966"/>
    <w:rsid w:val="00E17D44"/>
    <w:rsid w:val="00E17EFC"/>
    <w:rsid w:val="00E20197"/>
    <w:rsid w:val="00E20DA1"/>
    <w:rsid w:val="00E20F63"/>
    <w:rsid w:val="00E21A07"/>
    <w:rsid w:val="00E21A41"/>
    <w:rsid w:val="00E22ECE"/>
    <w:rsid w:val="00E23534"/>
    <w:rsid w:val="00E238A9"/>
    <w:rsid w:val="00E25263"/>
    <w:rsid w:val="00E25AC4"/>
    <w:rsid w:val="00E264EB"/>
    <w:rsid w:val="00E2725B"/>
    <w:rsid w:val="00E27462"/>
    <w:rsid w:val="00E277CE"/>
    <w:rsid w:val="00E2792E"/>
    <w:rsid w:val="00E27A17"/>
    <w:rsid w:val="00E27B09"/>
    <w:rsid w:val="00E27B6F"/>
    <w:rsid w:val="00E27B79"/>
    <w:rsid w:val="00E27F03"/>
    <w:rsid w:val="00E30975"/>
    <w:rsid w:val="00E30C56"/>
    <w:rsid w:val="00E30DF5"/>
    <w:rsid w:val="00E3109F"/>
    <w:rsid w:val="00E319F6"/>
    <w:rsid w:val="00E31DB0"/>
    <w:rsid w:val="00E31EED"/>
    <w:rsid w:val="00E32566"/>
    <w:rsid w:val="00E326FF"/>
    <w:rsid w:val="00E32B04"/>
    <w:rsid w:val="00E32B1C"/>
    <w:rsid w:val="00E32B1F"/>
    <w:rsid w:val="00E32B2C"/>
    <w:rsid w:val="00E32E45"/>
    <w:rsid w:val="00E32E49"/>
    <w:rsid w:val="00E3306E"/>
    <w:rsid w:val="00E3307A"/>
    <w:rsid w:val="00E3326E"/>
    <w:rsid w:val="00E33460"/>
    <w:rsid w:val="00E3399E"/>
    <w:rsid w:val="00E33EDC"/>
    <w:rsid w:val="00E342F6"/>
    <w:rsid w:val="00E345AC"/>
    <w:rsid w:val="00E35352"/>
    <w:rsid w:val="00E3571B"/>
    <w:rsid w:val="00E35C0B"/>
    <w:rsid w:val="00E35FCA"/>
    <w:rsid w:val="00E3605D"/>
    <w:rsid w:val="00E36424"/>
    <w:rsid w:val="00E36502"/>
    <w:rsid w:val="00E36ADB"/>
    <w:rsid w:val="00E36C34"/>
    <w:rsid w:val="00E37477"/>
    <w:rsid w:val="00E3753E"/>
    <w:rsid w:val="00E37DCA"/>
    <w:rsid w:val="00E37F7A"/>
    <w:rsid w:val="00E40284"/>
    <w:rsid w:val="00E40415"/>
    <w:rsid w:val="00E40EDE"/>
    <w:rsid w:val="00E40F82"/>
    <w:rsid w:val="00E42680"/>
    <w:rsid w:val="00E42C05"/>
    <w:rsid w:val="00E42D8B"/>
    <w:rsid w:val="00E44A67"/>
    <w:rsid w:val="00E44B8A"/>
    <w:rsid w:val="00E44C46"/>
    <w:rsid w:val="00E45146"/>
    <w:rsid w:val="00E453A2"/>
    <w:rsid w:val="00E458E0"/>
    <w:rsid w:val="00E459C3"/>
    <w:rsid w:val="00E45CBD"/>
    <w:rsid w:val="00E45CD1"/>
    <w:rsid w:val="00E45E60"/>
    <w:rsid w:val="00E464C3"/>
    <w:rsid w:val="00E4657A"/>
    <w:rsid w:val="00E467E0"/>
    <w:rsid w:val="00E467F0"/>
    <w:rsid w:val="00E46A5B"/>
    <w:rsid w:val="00E46BD2"/>
    <w:rsid w:val="00E4793D"/>
    <w:rsid w:val="00E505A9"/>
    <w:rsid w:val="00E50E29"/>
    <w:rsid w:val="00E51564"/>
    <w:rsid w:val="00E522E8"/>
    <w:rsid w:val="00E528F2"/>
    <w:rsid w:val="00E52C4D"/>
    <w:rsid w:val="00E53C8F"/>
    <w:rsid w:val="00E53D7E"/>
    <w:rsid w:val="00E53E69"/>
    <w:rsid w:val="00E5415E"/>
    <w:rsid w:val="00E54186"/>
    <w:rsid w:val="00E542C6"/>
    <w:rsid w:val="00E54738"/>
    <w:rsid w:val="00E54FB5"/>
    <w:rsid w:val="00E5513D"/>
    <w:rsid w:val="00E55249"/>
    <w:rsid w:val="00E555E5"/>
    <w:rsid w:val="00E55973"/>
    <w:rsid w:val="00E55C93"/>
    <w:rsid w:val="00E55D1A"/>
    <w:rsid w:val="00E564D5"/>
    <w:rsid w:val="00E564FF"/>
    <w:rsid w:val="00E56CEF"/>
    <w:rsid w:val="00E57448"/>
    <w:rsid w:val="00E577A3"/>
    <w:rsid w:val="00E57869"/>
    <w:rsid w:val="00E57FAC"/>
    <w:rsid w:val="00E6073C"/>
    <w:rsid w:val="00E60A4D"/>
    <w:rsid w:val="00E61571"/>
    <w:rsid w:val="00E61CC3"/>
    <w:rsid w:val="00E62189"/>
    <w:rsid w:val="00E621B5"/>
    <w:rsid w:val="00E62870"/>
    <w:rsid w:val="00E62C51"/>
    <w:rsid w:val="00E62E8D"/>
    <w:rsid w:val="00E6315E"/>
    <w:rsid w:val="00E63347"/>
    <w:rsid w:val="00E635EB"/>
    <w:rsid w:val="00E637A0"/>
    <w:rsid w:val="00E64CEE"/>
    <w:rsid w:val="00E6502F"/>
    <w:rsid w:val="00E6517C"/>
    <w:rsid w:val="00E657EF"/>
    <w:rsid w:val="00E65C2C"/>
    <w:rsid w:val="00E666F2"/>
    <w:rsid w:val="00E668A3"/>
    <w:rsid w:val="00E66C86"/>
    <w:rsid w:val="00E66CCA"/>
    <w:rsid w:val="00E66D59"/>
    <w:rsid w:val="00E66F7B"/>
    <w:rsid w:val="00E675C3"/>
    <w:rsid w:val="00E6777A"/>
    <w:rsid w:val="00E70343"/>
    <w:rsid w:val="00E70534"/>
    <w:rsid w:val="00E708B8"/>
    <w:rsid w:val="00E70951"/>
    <w:rsid w:val="00E70B33"/>
    <w:rsid w:val="00E710FD"/>
    <w:rsid w:val="00E71FC5"/>
    <w:rsid w:val="00E71FD1"/>
    <w:rsid w:val="00E7234F"/>
    <w:rsid w:val="00E7308A"/>
    <w:rsid w:val="00E73130"/>
    <w:rsid w:val="00E73179"/>
    <w:rsid w:val="00E73D50"/>
    <w:rsid w:val="00E7410F"/>
    <w:rsid w:val="00E74130"/>
    <w:rsid w:val="00E74361"/>
    <w:rsid w:val="00E74837"/>
    <w:rsid w:val="00E74F82"/>
    <w:rsid w:val="00E75026"/>
    <w:rsid w:val="00E75188"/>
    <w:rsid w:val="00E75481"/>
    <w:rsid w:val="00E75FF5"/>
    <w:rsid w:val="00E7738D"/>
    <w:rsid w:val="00E7769E"/>
    <w:rsid w:val="00E77BB6"/>
    <w:rsid w:val="00E77F38"/>
    <w:rsid w:val="00E80003"/>
    <w:rsid w:val="00E80088"/>
    <w:rsid w:val="00E8104F"/>
    <w:rsid w:val="00E81F5E"/>
    <w:rsid w:val="00E82296"/>
    <w:rsid w:val="00E82328"/>
    <w:rsid w:val="00E8236C"/>
    <w:rsid w:val="00E8336F"/>
    <w:rsid w:val="00E83A12"/>
    <w:rsid w:val="00E84160"/>
    <w:rsid w:val="00E844CE"/>
    <w:rsid w:val="00E84673"/>
    <w:rsid w:val="00E8539F"/>
    <w:rsid w:val="00E85738"/>
    <w:rsid w:val="00E85A07"/>
    <w:rsid w:val="00E86804"/>
    <w:rsid w:val="00E86BA6"/>
    <w:rsid w:val="00E873C5"/>
    <w:rsid w:val="00E873D5"/>
    <w:rsid w:val="00E874C0"/>
    <w:rsid w:val="00E87957"/>
    <w:rsid w:val="00E87A92"/>
    <w:rsid w:val="00E905E0"/>
    <w:rsid w:val="00E909E0"/>
    <w:rsid w:val="00E90ACA"/>
    <w:rsid w:val="00E90F57"/>
    <w:rsid w:val="00E91657"/>
    <w:rsid w:val="00E91B02"/>
    <w:rsid w:val="00E91F17"/>
    <w:rsid w:val="00E922B7"/>
    <w:rsid w:val="00E92310"/>
    <w:rsid w:val="00E92876"/>
    <w:rsid w:val="00E92A99"/>
    <w:rsid w:val="00E92C5C"/>
    <w:rsid w:val="00E9323A"/>
    <w:rsid w:val="00E9346C"/>
    <w:rsid w:val="00E93683"/>
    <w:rsid w:val="00E942A9"/>
    <w:rsid w:val="00E943E8"/>
    <w:rsid w:val="00E94713"/>
    <w:rsid w:val="00E95123"/>
    <w:rsid w:val="00E95399"/>
    <w:rsid w:val="00E9559B"/>
    <w:rsid w:val="00E95838"/>
    <w:rsid w:val="00E95929"/>
    <w:rsid w:val="00E962F1"/>
    <w:rsid w:val="00E963B5"/>
    <w:rsid w:val="00E96825"/>
    <w:rsid w:val="00E968C3"/>
    <w:rsid w:val="00E96D09"/>
    <w:rsid w:val="00E971C5"/>
    <w:rsid w:val="00E9749C"/>
    <w:rsid w:val="00E9785A"/>
    <w:rsid w:val="00E97C3E"/>
    <w:rsid w:val="00EA0377"/>
    <w:rsid w:val="00EA0553"/>
    <w:rsid w:val="00EA0A50"/>
    <w:rsid w:val="00EA0C01"/>
    <w:rsid w:val="00EA10CF"/>
    <w:rsid w:val="00EA11C9"/>
    <w:rsid w:val="00EA1B07"/>
    <w:rsid w:val="00EA1C84"/>
    <w:rsid w:val="00EA2E55"/>
    <w:rsid w:val="00EA340C"/>
    <w:rsid w:val="00EA44CA"/>
    <w:rsid w:val="00EA4888"/>
    <w:rsid w:val="00EA528C"/>
    <w:rsid w:val="00EA57FD"/>
    <w:rsid w:val="00EA5960"/>
    <w:rsid w:val="00EA646F"/>
    <w:rsid w:val="00EA6551"/>
    <w:rsid w:val="00EA66D9"/>
    <w:rsid w:val="00EA6AC0"/>
    <w:rsid w:val="00EA6B8A"/>
    <w:rsid w:val="00EA6D5E"/>
    <w:rsid w:val="00EB0084"/>
    <w:rsid w:val="00EB0EBA"/>
    <w:rsid w:val="00EB1000"/>
    <w:rsid w:val="00EB237D"/>
    <w:rsid w:val="00EB3F93"/>
    <w:rsid w:val="00EB45B9"/>
    <w:rsid w:val="00EB4FC6"/>
    <w:rsid w:val="00EB542C"/>
    <w:rsid w:val="00EB5728"/>
    <w:rsid w:val="00EB660C"/>
    <w:rsid w:val="00EB6B29"/>
    <w:rsid w:val="00EB6B58"/>
    <w:rsid w:val="00EB7815"/>
    <w:rsid w:val="00EB7E96"/>
    <w:rsid w:val="00EB7F55"/>
    <w:rsid w:val="00EC0199"/>
    <w:rsid w:val="00EC01AB"/>
    <w:rsid w:val="00EC02C2"/>
    <w:rsid w:val="00EC0A6F"/>
    <w:rsid w:val="00EC0AFC"/>
    <w:rsid w:val="00EC22ED"/>
    <w:rsid w:val="00EC290B"/>
    <w:rsid w:val="00EC2B2E"/>
    <w:rsid w:val="00EC316E"/>
    <w:rsid w:val="00EC45BC"/>
    <w:rsid w:val="00EC4C0B"/>
    <w:rsid w:val="00EC4DA5"/>
    <w:rsid w:val="00EC4E21"/>
    <w:rsid w:val="00EC53FB"/>
    <w:rsid w:val="00EC56B3"/>
    <w:rsid w:val="00EC5B43"/>
    <w:rsid w:val="00EC659E"/>
    <w:rsid w:val="00EC6BB0"/>
    <w:rsid w:val="00EC6C3B"/>
    <w:rsid w:val="00EC6D9D"/>
    <w:rsid w:val="00EC6EDF"/>
    <w:rsid w:val="00EC6FBB"/>
    <w:rsid w:val="00EC75D2"/>
    <w:rsid w:val="00EC767B"/>
    <w:rsid w:val="00EC79D1"/>
    <w:rsid w:val="00EC7EF1"/>
    <w:rsid w:val="00ED0072"/>
    <w:rsid w:val="00ED05B6"/>
    <w:rsid w:val="00ED10A7"/>
    <w:rsid w:val="00ED14F3"/>
    <w:rsid w:val="00ED17DA"/>
    <w:rsid w:val="00ED1AAE"/>
    <w:rsid w:val="00ED1D50"/>
    <w:rsid w:val="00ED1EF4"/>
    <w:rsid w:val="00ED26E6"/>
    <w:rsid w:val="00ED27E0"/>
    <w:rsid w:val="00ED2E0D"/>
    <w:rsid w:val="00ED372A"/>
    <w:rsid w:val="00ED3948"/>
    <w:rsid w:val="00ED3A3A"/>
    <w:rsid w:val="00ED3E73"/>
    <w:rsid w:val="00ED423E"/>
    <w:rsid w:val="00ED47F6"/>
    <w:rsid w:val="00ED4AE3"/>
    <w:rsid w:val="00ED5008"/>
    <w:rsid w:val="00ED52B1"/>
    <w:rsid w:val="00ED543F"/>
    <w:rsid w:val="00ED59CD"/>
    <w:rsid w:val="00ED5AF8"/>
    <w:rsid w:val="00ED5C70"/>
    <w:rsid w:val="00ED6743"/>
    <w:rsid w:val="00ED6DA3"/>
    <w:rsid w:val="00ED6E97"/>
    <w:rsid w:val="00ED7B8D"/>
    <w:rsid w:val="00ED7C3F"/>
    <w:rsid w:val="00EE0545"/>
    <w:rsid w:val="00EE0A26"/>
    <w:rsid w:val="00EE0D9B"/>
    <w:rsid w:val="00EE15FF"/>
    <w:rsid w:val="00EE176C"/>
    <w:rsid w:val="00EE1EFC"/>
    <w:rsid w:val="00EE20D0"/>
    <w:rsid w:val="00EE2B4A"/>
    <w:rsid w:val="00EE3054"/>
    <w:rsid w:val="00EE36F0"/>
    <w:rsid w:val="00EE4082"/>
    <w:rsid w:val="00EE41DB"/>
    <w:rsid w:val="00EE42ED"/>
    <w:rsid w:val="00EE4716"/>
    <w:rsid w:val="00EE4BB0"/>
    <w:rsid w:val="00EE4FC5"/>
    <w:rsid w:val="00EE527D"/>
    <w:rsid w:val="00EE5814"/>
    <w:rsid w:val="00EE58D9"/>
    <w:rsid w:val="00EE5BA9"/>
    <w:rsid w:val="00EE6135"/>
    <w:rsid w:val="00EE61A4"/>
    <w:rsid w:val="00EE65A0"/>
    <w:rsid w:val="00EE6C70"/>
    <w:rsid w:val="00EE7B03"/>
    <w:rsid w:val="00EE7BA5"/>
    <w:rsid w:val="00EF0023"/>
    <w:rsid w:val="00EF0271"/>
    <w:rsid w:val="00EF05DB"/>
    <w:rsid w:val="00EF082B"/>
    <w:rsid w:val="00EF0C9E"/>
    <w:rsid w:val="00EF1085"/>
    <w:rsid w:val="00EF123A"/>
    <w:rsid w:val="00EF1E6F"/>
    <w:rsid w:val="00EF1EAF"/>
    <w:rsid w:val="00EF1F1E"/>
    <w:rsid w:val="00EF20E2"/>
    <w:rsid w:val="00EF2241"/>
    <w:rsid w:val="00EF2340"/>
    <w:rsid w:val="00EF2C0B"/>
    <w:rsid w:val="00EF33F8"/>
    <w:rsid w:val="00EF4C16"/>
    <w:rsid w:val="00EF4F42"/>
    <w:rsid w:val="00EF519F"/>
    <w:rsid w:val="00EF51FA"/>
    <w:rsid w:val="00EF56A7"/>
    <w:rsid w:val="00EF595C"/>
    <w:rsid w:val="00EF6136"/>
    <w:rsid w:val="00EF7E51"/>
    <w:rsid w:val="00F00316"/>
    <w:rsid w:val="00F00CBC"/>
    <w:rsid w:val="00F01019"/>
    <w:rsid w:val="00F01078"/>
    <w:rsid w:val="00F01320"/>
    <w:rsid w:val="00F01BD6"/>
    <w:rsid w:val="00F0207D"/>
    <w:rsid w:val="00F0283F"/>
    <w:rsid w:val="00F0286E"/>
    <w:rsid w:val="00F028B8"/>
    <w:rsid w:val="00F02CEE"/>
    <w:rsid w:val="00F0346F"/>
    <w:rsid w:val="00F03BFD"/>
    <w:rsid w:val="00F03F87"/>
    <w:rsid w:val="00F049D3"/>
    <w:rsid w:val="00F04B8B"/>
    <w:rsid w:val="00F058B1"/>
    <w:rsid w:val="00F05990"/>
    <w:rsid w:val="00F05A0B"/>
    <w:rsid w:val="00F05E40"/>
    <w:rsid w:val="00F0774B"/>
    <w:rsid w:val="00F07B51"/>
    <w:rsid w:val="00F07D53"/>
    <w:rsid w:val="00F07DCD"/>
    <w:rsid w:val="00F103D2"/>
    <w:rsid w:val="00F10D5B"/>
    <w:rsid w:val="00F10D78"/>
    <w:rsid w:val="00F114FB"/>
    <w:rsid w:val="00F117AB"/>
    <w:rsid w:val="00F11D67"/>
    <w:rsid w:val="00F11FD9"/>
    <w:rsid w:val="00F12C00"/>
    <w:rsid w:val="00F131D7"/>
    <w:rsid w:val="00F1328F"/>
    <w:rsid w:val="00F134AB"/>
    <w:rsid w:val="00F13D18"/>
    <w:rsid w:val="00F14133"/>
    <w:rsid w:val="00F14A0B"/>
    <w:rsid w:val="00F14B9B"/>
    <w:rsid w:val="00F15AAE"/>
    <w:rsid w:val="00F15D2B"/>
    <w:rsid w:val="00F1608D"/>
    <w:rsid w:val="00F16CB6"/>
    <w:rsid w:val="00F170CA"/>
    <w:rsid w:val="00F17236"/>
    <w:rsid w:val="00F173FC"/>
    <w:rsid w:val="00F178C2"/>
    <w:rsid w:val="00F2054B"/>
    <w:rsid w:val="00F20E96"/>
    <w:rsid w:val="00F21111"/>
    <w:rsid w:val="00F2155A"/>
    <w:rsid w:val="00F215CC"/>
    <w:rsid w:val="00F21AE3"/>
    <w:rsid w:val="00F21AF2"/>
    <w:rsid w:val="00F21D36"/>
    <w:rsid w:val="00F221BA"/>
    <w:rsid w:val="00F224D7"/>
    <w:rsid w:val="00F2276E"/>
    <w:rsid w:val="00F2399A"/>
    <w:rsid w:val="00F23A9F"/>
    <w:rsid w:val="00F23B2E"/>
    <w:rsid w:val="00F23DC7"/>
    <w:rsid w:val="00F23F73"/>
    <w:rsid w:val="00F258FE"/>
    <w:rsid w:val="00F25B53"/>
    <w:rsid w:val="00F2642D"/>
    <w:rsid w:val="00F27B51"/>
    <w:rsid w:val="00F30474"/>
    <w:rsid w:val="00F30535"/>
    <w:rsid w:val="00F30684"/>
    <w:rsid w:val="00F309A7"/>
    <w:rsid w:val="00F30E7F"/>
    <w:rsid w:val="00F31BEA"/>
    <w:rsid w:val="00F31DF0"/>
    <w:rsid w:val="00F32983"/>
    <w:rsid w:val="00F3342B"/>
    <w:rsid w:val="00F334F5"/>
    <w:rsid w:val="00F33B40"/>
    <w:rsid w:val="00F33E85"/>
    <w:rsid w:val="00F34977"/>
    <w:rsid w:val="00F349B0"/>
    <w:rsid w:val="00F34CB0"/>
    <w:rsid w:val="00F34D7E"/>
    <w:rsid w:val="00F34EC8"/>
    <w:rsid w:val="00F363FE"/>
    <w:rsid w:val="00F366AF"/>
    <w:rsid w:val="00F37257"/>
    <w:rsid w:val="00F37351"/>
    <w:rsid w:val="00F376A6"/>
    <w:rsid w:val="00F37F2B"/>
    <w:rsid w:val="00F37FBA"/>
    <w:rsid w:val="00F40291"/>
    <w:rsid w:val="00F40453"/>
    <w:rsid w:val="00F40964"/>
    <w:rsid w:val="00F410CD"/>
    <w:rsid w:val="00F411AE"/>
    <w:rsid w:val="00F41279"/>
    <w:rsid w:val="00F41547"/>
    <w:rsid w:val="00F41A9F"/>
    <w:rsid w:val="00F41B40"/>
    <w:rsid w:val="00F421F7"/>
    <w:rsid w:val="00F4259C"/>
    <w:rsid w:val="00F42B56"/>
    <w:rsid w:val="00F432FA"/>
    <w:rsid w:val="00F441B6"/>
    <w:rsid w:val="00F444FA"/>
    <w:rsid w:val="00F44535"/>
    <w:rsid w:val="00F4487A"/>
    <w:rsid w:val="00F44884"/>
    <w:rsid w:val="00F44893"/>
    <w:rsid w:val="00F44BCA"/>
    <w:rsid w:val="00F454D7"/>
    <w:rsid w:val="00F455E8"/>
    <w:rsid w:val="00F456A2"/>
    <w:rsid w:val="00F4594B"/>
    <w:rsid w:val="00F45EC8"/>
    <w:rsid w:val="00F461B2"/>
    <w:rsid w:val="00F4620E"/>
    <w:rsid w:val="00F46A12"/>
    <w:rsid w:val="00F46E30"/>
    <w:rsid w:val="00F47B0D"/>
    <w:rsid w:val="00F47F1B"/>
    <w:rsid w:val="00F50554"/>
    <w:rsid w:val="00F50696"/>
    <w:rsid w:val="00F50708"/>
    <w:rsid w:val="00F508EB"/>
    <w:rsid w:val="00F509C3"/>
    <w:rsid w:val="00F51383"/>
    <w:rsid w:val="00F51707"/>
    <w:rsid w:val="00F51831"/>
    <w:rsid w:val="00F51BEF"/>
    <w:rsid w:val="00F524B6"/>
    <w:rsid w:val="00F527C1"/>
    <w:rsid w:val="00F533C4"/>
    <w:rsid w:val="00F53860"/>
    <w:rsid w:val="00F539B2"/>
    <w:rsid w:val="00F53E8E"/>
    <w:rsid w:val="00F541E4"/>
    <w:rsid w:val="00F5448E"/>
    <w:rsid w:val="00F551BC"/>
    <w:rsid w:val="00F55877"/>
    <w:rsid w:val="00F55F27"/>
    <w:rsid w:val="00F562CD"/>
    <w:rsid w:val="00F5682A"/>
    <w:rsid w:val="00F56B37"/>
    <w:rsid w:val="00F56DD6"/>
    <w:rsid w:val="00F572F0"/>
    <w:rsid w:val="00F575BF"/>
    <w:rsid w:val="00F57731"/>
    <w:rsid w:val="00F57D9A"/>
    <w:rsid w:val="00F60028"/>
    <w:rsid w:val="00F600F9"/>
    <w:rsid w:val="00F60888"/>
    <w:rsid w:val="00F609DA"/>
    <w:rsid w:val="00F60A56"/>
    <w:rsid w:val="00F60BF2"/>
    <w:rsid w:val="00F6123E"/>
    <w:rsid w:val="00F61302"/>
    <w:rsid w:val="00F616BF"/>
    <w:rsid w:val="00F6203D"/>
    <w:rsid w:val="00F62235"/>
    <w:rsid w:val="00F62A4C"/>
    <w:rsid w:val="00F63535"/>
    <w:rsid w:val="00F6354F"/>
    <w:rsid w:val="00F6390F"/>
    <w:rsid w:val="00F6393D"/>
    <w:rsid w:val="00F644B5"/>
    <w:rsid w:val="00F64692"/>
    <w:rsid w:val="00F651A9"/>
    <w:rsid w:val="00F655D4"/>
    <w:rsid w:val="00F65D47"/>
    <w:rsid w:val="00F65E73"/>
    <w:rsid w:val="00F6655A"/>
    <w:rsid w:val="00F67042"/>
    <w:rsid w:val="00F67242"/>
    <w:rsid w:val="00F67948"/>
    <w:rsid w:val="00F705F3"/>
    <w:rsid w:val="00F7071F"/>
    <w:rsid w:val="00F708AB"/>
    <w:rsid w:val="00F70E00"/>
    <w:rsid w:val="00F71338"/>
    <w:rsid w:val="00F71B7E"/>
    <w:rsid w:val="00F71C70"/>
    <w:rsid w:val="00F71D85"/>
    <w:rsid w:val="00F7224C"/>
    <w:rsid w:val="00F7247C"/>
    <w:rsid w:val="00F732F9"/>
    <w:rsid w:val="00F73A9F"/>
    <w:rsid w:val="00F73EF3"/>
    <w:rsid w:val="00F7400C"/>
    <w:rsid w:val="00F74A3D"/>
    <w:rsid w:val="00F74A64"/>
    <w:rsid w:val="00F74E39"/>
    <w:rsid w:val="00F75141"/>
    <w:rsid w:val="00F75DE6"/>
    <w:rsid w:val="00F75DF2"/>
    <w:rsid w:val="00F76842"/>
    <w:rsid w:val="00F76FF6"/>
    <w:rsid w:val="00F776F8"/>
    <w:rsid w:val="00F777BD"/>
    <w:rsid w:val="00F779B6"/>
    <w:rsid w:val="00F77D2B"/>
    <w:rsid w:val="00F80363"/>
    <w:rsid w:val="00F80A23"/>
    <w:rsid w:val="00F81507"/>
    <w:rsid w:val="00F81B66"/>
    <w:rsid w:val="00F81D14"/>
    <w:rsid w:val="00F8348B"/>
    <w:rsid w:val="00F8386F"/>
    <w:rsid w:val="00F842D1"/>
    <w:rsid w:val="00F84873"/>
    <w:rsid w:val="00F84DA6"/>
    <w:rsid w:val="00F85268"/>
    <w:rsid w:val="00F854D0"/>
    <w:rsid w:val="00F86206"/>
    <w:rsid w:val="00F86645"/>
    <w:rsid w:val="00F86902"/>
    <w:rsid w:val="00F86A28"/>
    <w:rsid w:val="00F86B0E"/>
    <w:rsid w:val="00F87413"/>
    <w:rsid w:val="00F90524"/>
    <w:rsid w:val="00F911F8"/>
    <w:rsid w:val="00F913E3"/>
    <w:rsid w:val="00F921E9"/>
    <w:rsid w:val="00F9256A"/>
    <w:rsid w:val="00F9296B"/>
    <w:rsid w:val="00F93412"/>
    <w:rsid w:val="00F93866"/>
    <w:rsid w:val="00F939AB"/>
    <w:rsid w:val="00F93B0A"/>
    <w:rsid w:val="00F94113"/>
    <w:rsid w:val="00F945FE"/>
    <w:rsid w:val="00F9473E"/>
    <w:rsid w:val="00F94EAF"/>
    <w:rsid w:val="00F9575A"/>
    <w:rsid w:val="00F9589C"/>
    <w:rsid w:val="00F959EC"/>
    <w:rsid w:val="00F95AF2"/>
    <w:rsid w:val="00F96014"/>
    <w:rsid w:val="00F963B8"/>
    <w:rsid w:val="00F96AD5"/>
    <w:rsid w:val="00F96BBC"/>
    <w:rsid w:val="00F96E64"/>
    <w:rsid w:val="00FA0378"/>
    <w:rsid w:val="00FA041B"/>
    <w:rsid w:val="00FA064A"/>
    <w:rsid w:val="00FA096D"/>
    <w:rsid w:val="00FA0C3A"/>
    <w:rsid w:val="00FA0E0D"/>
    <w:rsid w:val="00FA0FAF"/>
    <w:rsid w:val="00FA1064"/>
    <w:rsid w:val="00FA10BA"/>
    <w:rsid w:val="00FA1613"/>
    <w:rsid w:val="00FA162A"/>
    <w:rsid w:val="00FA2273"/>
    <w:rsid w:val="00FA22C8"/>
    <w:rsid w:val="00FA2587"/>
    <w:rsid w:val="00FA3489"/>
    <w:rsid w:val="00FA34DA"/>
    <w:rsid w:val="00FA38DE"/>
    <w:rsid w:val="00FA4003"/>
    <w:rsid w:val="00FA4B0A"/>
    <w:rsid w:val="00FA4E1D"/>
    <w:rsid w:val="00FA514F"/>
    <w:rsid w:val="00FA52E0"/>
    <w:rsid w:val="00FA5924"/>
    <w:rsid w:val="00FA5F16"/>
    <w:rsid w:val="00FA6A13"/>
    <w:rsid w:val="00FA6C0B"/>
    <w:rsid w:val="00FA6CAD"/>
    <w:rsid w:val="00FA7F67"/>
    <w:rsid w:val="00FB0127"/>
    <w:rsid w:val="00FB04BD"/>
    <w:rsid w:val="00FB187C"/>
    <w:rsid w:val="00FB18C8"/>
    <w:rsid w:val="00FB208B"/>
    <w:rsid w:val="00FB26EE"/>
    <w:rsid w:val="00FB2A26"/>
    <w:rsid w:val="00FB3E6E"/>
    <w:rsid w:val="00FB4C46"/>
    <w:rsid w:val="00FB4FD0"/>
    <w:rsid w:val="00FB58ED"/>
    <w:rsid w:val="00FB5950"/>
    <w:rsid w:val="00FB5FDF"/>
    <w:rsid w:val="00FB6595"/>
    <w:rsid w:val="00FB69D6"/>
    <w:rsid w:val="00FB7580"/>
    <w:rsid w:val="00FB7FAE"/>
    <w:rsid w:val="00FC00FD"/>
    <w:rsid w:val="00FC054A"/>
    <w:rsid w:val="00FC0572"/>
    <w:rsid w:val="00FC05F5"/>
    <w:rsid w:val="00FC0E29"/>
    <w:rsid w:val="00FC1160"/>
    <w:rsid w:val="00FC15C0"/>
    <w:rsid w:val="00FC1715"/>
    <w:rsid w:val="00FC17AA"/>
    <w:rsid w:val="00FC1A2C"/>
    <w:rsid w:val="00FC1B21"/>
    <w:rsid w:val="00FC1D2B"/>
    <w:rsid w:val="00FC2475"/>
    <w:rsid w:val="00FC2B1B"/>
    <w:rsid w:val="00FC386B"/>
    <w:rsid w:val="00FC3B3E"/>
    <w:rsid w:val="00FC3D0C"/>
    <w:rsid w:val="00FC3EFE"/>
    <w:rsid w:val="00FC40BE"/>
    <w:rsid w:val="00FC4E52"/>
    <w:rsid w:val="00FC4E85"/>
    <w:rsid w:val="00FC4EB6"/>
    <w:rsid w:val="00FC5829"/>
    <w:rsid w:val="00FC614E"/>
    <w:rsid w:val="00FC6457"/>
    <w:rsid w:val="00FC64DE"/>
    <w:rsid w:val="00FC6533"/>
    <w:rsid w:val="00FD06C4"/>
    <w:rsid w:val="00FD0F22"/>
    <w:rsid w:val="00FD150F"/>
    <w:rsid w:val="00FD161E"/>
    <w:rsid w:val="00FD1A18"/>
    <w:rsid w:val="00FD1EFE"/>
    <w:rsid w:val="00FD240E"/>
    <w:rsid w:val="00FD26AB"/>
    <w:rsid w:val="00FD29FF"/>
    <w:rsid w:val="00FD2C25"/>
    <w:rsid w:val="00FD31F7"/>
    <w:rsid w:val="00FD3322"/>
    <w:rsid w:val="00FD33E4"/>
    <w:rsid w:val="00FD3B68"/>
    <w:rsid w:val="00FD4207"/>
    <w:rsid w:val="00FD4286"/>
    <w:rsid w:val="00FD43BE"/>
    <w:rsid w:val="00FD4933"/>
    <w:rsid w:val="00FD4A7E"/>
    <w:rsid w:val="00FD4E7E"/>
    <w:rsid w:val="00FD5405"/>
    <w:rsid w:val="00FD5D8A"/>
    <w:rsid w:val="00FD705B"/>
    <w:rsid w:val="00FD7704"/>
    <w:rsid w:val="00FD7DF5"/>
    <w:rsid w:val="00FE05E1"/>
    <w:rsid w:val="00FE060A"/>
    <w:rsid w:val="00FE0B15"/>
    <w:rsid w:val="00FE118E"/>
    <w:rsid w:val="00FE12D2"/>
    <w:rsid w:val="00FE14DE"/>
    <w:rsid w:val="00FE1CBF"/>
    <w:rsid w:val="00FE1EB5"/>
    <w:rsid w:val="00FE1ECE"/>
    <w:rsid w:val="00FE221B"/>
    <w:rsid w:val="00FE27FB"/>
    <w:rsid w:val="00FE28D5"/>
    <w:rsid w:val="00FE383B"/>
    <w:rsid w:val="00FE401F"/>
    <w:rsid w:val="00FE425D"/>
    <w:rsid w:val="00FE5059"/>
    <w:rsid w:val="00FE5840"/>
    <w:rsid w:val="00FE593C"/>
    <w:rsid w:val="00FE6014"/>
    <w:rsid w:val="00FE7254"/>
    <w:rsid w:val="00FE7AB6"/>
    <w:rsid w:val="00FE7C77"/>
    <w:rsid w:val="00FF048B"/>
    <w:rsid w:val="00FF0521"/>
    <w:rsid w:val="00FF063F"/>
    <w:rsid w:val="00FF096F"/>
    <w:rsid w:val="00FF10BE"/>
    <w:rsid w:val="00FF1648"/>
    <w:rsid w:val="00FF18B2"/>
    <w:rsid w:val="00FF1AA8"/>
    <w:rsid w:val="00FF1AEB"/>
    <w:rsid w:val="00FF2EC5"/>
    <w:rsid w:val="00FF34CD"/>
    <w:rsid w:val="00FF36EE"/>
    <w:rsid w:val="00FF3797"/>
    <w:rsid w:val="00FF3BE3"/>
    <w:rsid w:val="00FF406D"/>
    <w:rsid w:val="00FF444A"/>
    <w:rsid w:val="00FF45EA"/>
    <w:rsid w:val="00FF469B"/>
    <w:rsid w:val="00FF49A6"/>
    <w:rsid w:val="00FF50B1"/>
    <w:rsid w:val="00FF5492"/>
    <w:rsid w:val="00FF5507"/>
    <w:rsid w:val="00FF5A4C"/>
    <w:rsid w:val="00FF6150"/>
    <w:rsid w:val="00FF627F"/>
    <w:rsid w:val="00FF65CA"/>
    <w:rsid w:val="00FF65E8"/>
    <w:rsid w:val="00FF6DCE"/>
    <w:rsid w:val="00FF6E42"/>
    <w:rsid w:val="00FF751E"/>
    <w:rsid w:val="00FF75BD"/>
    <w:rsid w:val="00FF76AC"/>
    <w:rsid w:val="00FF797B"/>
    <w:rsid w:val="00FF7A64"/>
    <w:rsid w:val="314C24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BB9AAB"/>
  <w15:docId w15:val="{E8E1E6E8-6DA7-476C-BD2B-3912EDE9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27238"/>
    <w:rPr>
      <w:rFonts w:eastAsia="Times New Roman"/>
      <w:sz w:val="24"/>
      <w:szCs w:val="24"/>
      <w:lang w:val="en-CA"/>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7A27F7"/>
    <w:rPr>
      <w:rFonts w:ascii="Times New Roman" w:hAnsi="Times New Roman"/>
      <w:b w:val="0"/>
      <w:i w:val="0"/>
      <w:caps w:val="0"/>
      <w:smallCaps w:val="0"/>
      <w:strike w:val="0"/>
      <w:dstrike w:val="0"/>
      <w:vanish w:val="0"/>
      <w:sz w:val="24"/>
      <w:u w:val="none"/>
      <w:vertAlign w:val="superscript"/>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uiPriority w:val="99"/>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316D1A"/>
    <w:pPr>
      <w:keepLines/>
      <w:spacing w:after="60"/>
      <w:ind w:firstLine="720"/>
    </w:pPr>
    <w:rPr>
      <w:sz w:val="20"/>
      <w:lang w:eastAsia="x-none"/>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link w:val="TitleChar"/>
    <w:uiPriority w:val="10"/>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lang w:val="en-GB"/>
    </w:rPr>
  </w:style>
  <w:style w:type="character" w:styleId="Strong">
    <w:name w:val="Strong"/>
    <w:qFormat/>
    <w:rsid w:val="00424E0F"/>
    <w:rPr>
      <w:b/>
      <w:bCs/>
    </w:rPr>
  </w:style>
  <w:style w:type="paragraph" w:customStyle="1" w:styleId="Para10">
    <w:name w:val="Para 1"/>
    <w:basedOn w:val="BodyText"/>
    <w:rsid w:val="00424E0F"/>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link w:val="BalloonTextChar"/>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uiPriority w:val="20"/>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316D1A"/>
    <w:rPr>
      <w:rFonts w:eastAsia="Times New Roman"/>
      <w:szCs w:val="24"/>
      <w:lang w:val="en-CA" w:eastAsia="x-none"/>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pPr>
    <w:rPr>
      <w:rFonts w:eastAsia="Malgun Gothic"/>
      <w:caps/>
      <w:snapToGrid w:val="0"/>
    </w:rPr>
  </w:style>
  <w:style w:type="paragraph" w:styleId="TOC9">
    <w:name w:val="toc 9"/>
    <w:basedOn w:val="Normal"/>
    <w:next w:val="Normal"/>
    <w:autoRedefine/>
    <w:rsid w:val="001416C5"/>
    <w:pPr>
      <w:tabs>
        <w:tab w:val="num" w:pos="1440"/>
      </w:tabs>
      <w:spacing w:before="120" w:after="120"/>
      <w:ind w:left="1440" w:hanging="360"/>
    </w:pPr>
  </w:style>
  <w:style w:type="paragraph" w:styleId="ListParagraph">
    <w:name w:val="List Paragraph"/>
    <w:aliases w:val="table bullets"/>
    <w:basedOn w:val="Normal"/>
    <w:link w:val="ListParagraphChar"/>
    <w:uiPriority w:val="34"/>
    <w:qFormat/>
    <w:rsid w:val="0098127B"/>
    <w:pPr>
      <w:numPr>
        <w:numId w:val="14"/>
      </w:numPr>
    </w:pPr>
  </w:style>
  <w:style w:type="character" w:customStyle="1" w:styleId="CommentTextChar">
    <w:name w:val="Comment Text Char"/>
    <w:link w:val="CommentText"/>
    <w:uiPriority w:val="99"/>
    <w:rsid w:val="00FD31F7"/>
    <w:rPr>
      <w:rFonts w:cs="Angsana New"/>
      <w:szCs w:val="24"/>
      <w:lang w:val="en-GB"/>
    </w:rPr>
  </w:style>
  <w:style w:type="character" w:styleId="PlaceholderText">
    <w:name w:val="Placeholder Text"/>
    <w:basedOn w:val="DefaultParagraphFont"/>
    <w:uiPriority w:val="99"/>
    <w:rsid w:val="007217C4"/>
    <w:rPr>
      <w:color w:val="808080"/>
    </w:rPr>
  </w:style>
  <w:style w:type="character" w:styleId="UnresolvedMention">
    <w:name w:val="Unresolved Mention"/>
    <w:basedOn w:val="DefaultParagraphFont"/>
    <w:uiPriority w:val="99"/>
    <w:semiHidden/>
    <w:unhideWhenUsed/>
    <w:rsid w:val="00DE1B4F"/>
    <w:rPr>
      <w:color w:val="605E5C"/>
      <w:shd w:val="clear" w:color="auto" w:fill="E1DFDD"/>
    </w:rPr>
  </w:style>
  <w:style w:type="table" w:styleId="TableGrid">
    <w:name w:val="Table Grid"/>
    <w:basedOn w:val="TableNormal"/>
    <w:uiPriority w:val="59"/>
    <w:rsid w:val="004F16B5"/>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11692"/>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
    <w:link w:val="ListParagraph"/>
    <w:uiPriority w:val="34"/>
    <w:qFormat/>
    <w:locked/>
    <w:rsid w:val="00FB3E6E"/>
    <w:rPr>
      <w:rFonts w:eastAsia="Times New Roman"/>
      <w:sz w:val="24"/>
      <w:szCs w:val="24"/>
      <w:lang w:val="en-CA"/>
    </w:rPr>
  </w:style>
  <w:style w:type="character" w:customStyle="1" w:styleId="ng-binding">
    <w:name w:val="ng-binding"/>
    <w:basedOn w:val="DefaultParagraphFont"/>
    <w:rsid w:val="0047203C"/>
  </w:style>
  <w:style w:type="character" w:customStyle="1" w:styleId="apple-converted-space">
    <w:name w:val="apple-converted-space"/>
    <w:basedOn w:val="DefaultParagraphFont"/>
    <w:rsid w:val="00E96825"/>
  </w:style>
  <w:style w:type="numbering" w:customStyle="1" w:styleId="NoList1">
    <w:name w:val="No List1"/>
    <w:next w:val="NoList"/>
    <w:uiPriority w:val="99"/>
    <w:semiHidden/>
    <w:unhideWhenUsed/>
    <w:rsid w:val="00E32E49"/>
  </w:style>
  <w:style w:type="character" w:customStyle="1" w:styleId="BalloonTextChar">
    <w:name w:val="Balloon Text Char"/>
    <w:basedOn w:val="DefaultParagraphFont"/>
    <w:link w:val="BalloonText"/>
    <w:uiPriority w:val="99"/>
    <w:semiHidden/>
    <w:rsid w:val="00E32E49"/>
    <w:rPr>
      <w:rFonts w:ascii="Tahoma" w:eastAsia="Times New Roman" w:hAnsi="Tahoma" w:cs="Tahoma"/>
      <w:sz w:val="16"/>
      <w:szCs w:val="16"/>
      <w:lang w:val="en-CA"/>
    </w:rPr>
  </w:style>
  <w:style w:type="character" w:customStyle="1" w:styleId="CommentSubjectChar">
    <w:name w:val="Comment Subject Char"/>
    <w:basedOn w:val="CommentTextChar"/>
    <w:link w:val="CommentSubject"/>
    <w:uiPriority w:val="99"/>
    <w:semiHidden/>
    <w:rsid w:val="00E32E49"/>
    <w:rPr>
      <w:rFonts w:eastAsia="Times New Roman" w:cs="Angsana New"/>
      <w:b/>
      <w:bCs/>
      <w:szCs w:val="24"/>
      <w:lang w:val="en-CA"/>
    </w:rPr>
  </w:style>
  <w:style w:type="character" w:customStyle="1" w:styleId="A7">
    <w:name w:val="A7"/>
    <w:uiPriority w:val="99"/>
    <w:rsid w:val="00D63D1F"/>
    <w:rPr>
      <w:rFonts w:cs="HelveticaNeueLT Std Lt"/>
      <w:color w:val="000000"/>
      <w:sz w:val="18"/>
      <w:szCs w:val="18"/>
    </w:rPr>
  </w:style>
  <w:style w:type="character" w:customStyle="1" w:styleId="normaltextrun">
    <w:name w:val="normaltextrun"/>
    <w:basedOn w:val="DefaultParagraphFont"/>
    <w:rsid w:val="009E6BED"/>
  </w:style>
  <w:style w:type="character" w:customStyle="1" w:styleId="eop">
    <w:name w:val="eop"/>
    <w:basedOn w:val="DefaultParagraphFont"/>
    <w:rsid w:val="009E6BED"/>
  </w:style>
  <w:style w:type="paragraph" w:customStyle="1" w:styleId="paragraph">
    <w:name w:val="paragraph"/>
    <w:basedOn w:val="Normal"/>
    <w:rsid w:val="007C5ADE"/>
    <w:pPr>
      <w:spacing w:before="100" w:beforeAutospacing="1" w:after="100" w:afterAutospacing="1"/>
    </w:pPr>
    <w:rPr>
      <w:lang w:val="en-US" w:eastAsia="zh-CN"/>
    </w:rPr>
  </w:style>
  <w:style w:type="character" w:customStyle="1" w:styleId="TitleChar">
    <w:name w:val="Title Char"/>
    <w:basedOn w:val="DefaultParagraphFont"/>
    <w:link w:val="Title"/>
    <w:uiPriority w:val="10"/>
    <w:rsid w:val="00E15579"/>
    <w:rPr>
      <w:rFonts w:eastAsia="Times New Roman"/>
      <w:i/>
      <w:iCs/>
      <w:sz w:val="24"/>
      <w:szCs w:val="24"/>
      <w:lang w:val="en-CA"/>
    </w:rPr>
  </w:style>
  <w:style w:type="paragraph" w:customStyle="1" w:styleId="Item">
    <w:name w:val="Item"/>
    <w:basedOn w:val="BodyText"/>
    <w:qFormat/>
    <w:rsid w:val="00E15579"/>
    <w:pPr>
      <w:suppressLineNumbers/>
      <w:suppressAutoHyphens/>
      <w:spacing w:before="0" w:after="0"/>
      <w:ind w:firstLine="0"/>
    </w:pPr>
    <w:rPr>
      <w:rFonts w:ascii="Times New Roman Bold" w:hAnsi="Times New Roman Bold"/>
      <w:b/>
      <w:snapToGrid w:val="0"/>
      <w:kern w:val="22"/>
      <w:szCs w:val="22"/>
      <w:lang w:val="en-GB"/>
    </w:rPr>
  </w:style>
  <w:style w:type="character" w:customStyle="1" w:styleId="style21">
    <w:name w:val="style21"/>
    <w:basedOn w:val="DefaultParagraphFont"/>
    <w:rsid w:val="00AE4523"/>
    <w:rPr>
      <w:b w:val="0"/>
      <w:bCs w:val="0"/>
      <w:i w:val="0"/>
      <w:iCs w:val="0"/>
      <w:color w:val="000080"/>
      <w:sz w:val="24"/>
      <w:szCs w:val="24"/>
    </w:rPr>
  </w:style>
  <w:style w:type="paragraph" w:customStyle="1" w:styleId="footnotenumber">
    <w:name w:val="footnote number"/>
    <w:basedOn w:val="Normal"/>
    <w:link w:val="footnotenumberChar"/>
    <w:qFormat/>
    <w:rsid w:val="00316D1A"/>
    <w:pPr>
      <w:spacing w:line="240" w:lineRule="atLeast"/>
      <w:jc w:val="both"/>
    </w:pPr>
    <w:rPr>
      <w:rFonts w:eastAsia="SimSun"/>
      <w:snapToGrid w:val="0"/>
      <w:sz w:val="20"/>
      <w:vertAlign w:val="superscript"/>
      <w:lang w:val="en-GB" w:eastAsia="zh-CN"/>
    </w:rPr>
  </w:style>
  <w:style w:type="character" w:customStyle="1" w:styleId="footnotenumberChar">
    <w:name w:val="footnote number Char"/>
    <w:basedOn w:val="DefaultParagraphFont"/>
    <w:link w:val="footnotenumber"/>
    <w:rsid w:val="00316D1A"/>
    <w:rPr>
      <w:rFonts w:eastAsia="SimSun"/>
      <w:snapToGrid w:val="0"/>
      <w:szCs w:val="24"/>
      <w:vertAlign w:val="superscript"/>
      <w:lang w:val="en-GB" w:eastAsia="zh-CN"/>
    </w:rPr>
  </w:style>
  <w:style w:type="paragraph" w:customStyle="1" w:styleId="CBDNormalNoNumber">
    <w:name w:val="CBD_Normal_NoNumber"/>
    <w:basedOn w:val="Normal"/>
    <w:qFormat/>
    <w:rsid w:val="00523F8D"/>
    <w:pPr>
      <w:tabs>
        <w:tab w:val="left" w:pos="567"/>
        <w:tab w:val="left" w:pos="1134"/>
        <w:tab w:val="left" w:pos="1701"/>
        <w:tab w:val="left" w:pos="2268"/>
        <w:tab w:val="left" w:pos="2835"/>
        <w:tab w:val="left" w:pos="3402"/>
      </w:tabs>
      <w:spacing w:after="120"/>
      <w:ind w:left="567"/>
      <w:jc w:val="both"/>
    </w:pPr>
    <w:rPr>
      <w:rFonts w:eastAsia="SimSun"/>
      <w:sz w:val="22"/>
      <w:szCs w:val="22"/>
      <w:lang w:val="en-GB"/>
    </w:rPr>
  </w:style>
  <w:style w:type="paragraph" w:customStyle="1" w:styleId="CBDAnnex">
    <w:name w:val="CBD_Annex"/>
    <w:basedOn w:val="Normal"/>
    <w:next w:val="Normal"/>
    <w:qFormat/>
    <w:rsid w:val="00523F8D"/>
    <w:pPr>
      <w:keepNext/>
      <w:keepLines/>
      <w:tabs>
        <w:tab w:val="left" w:pos="567"/>
        <w:tab w:val="left" w:pos="1134"/>
        <w:tab w:val="left" w:pos="1701"/>
        <w:tab w:val="left" w:pos="2268"/>
        <w:tab w:val="left" w:pos="2835"/>
        <w:tab w:val="left" w:pos="3402"/>
      </w:tabs>
      <w:spacing w:after="240"/>
    </w:pPr>
    <w:rPr>
      <w:rFonts w:eastAsia="SimSun"/>
      <w:b/>
      <w:sz w:val="28"/>
      <w:szCs w:val="22"/>
      <w:lang w:val="en-GB" w:bidi="ar-SY"/>
    </w:rPr>
  </w:style>
  <w:style w:type="paragraph" w:customStyle="1" w:styleId="CBDTableTitle">
    <w:name w:val="CBD_TableTitle"/>
    <w:basedOn w:val="Normal"/>
    <w:qFormat/>
    <w:rsid w:val="00523F8D"/>
    <w:pPr>
      <w:keepNext/>
      <w:keepLines/>
      <w:tabs>
        <w:tab w:val="left" w:pos="567"/>
        <w:tab w:val="left" w:pos="1134"/>
        <w:tab w:val="left" w:pos="1701"/>
        <w:tab w:val="left" w:pos="2268"/>
        <w:tab w:val="left" w:pos="2835"/>
        <w:tab w:val="left" w:pos="3402"/>
      </w:tabs>
      <w:spacing w:before="120" w:after="60"/>
      <w:ind w:left="567"/>
    </w:pPr>
    <w:rPr>
      <w:rFonts w:eastAsia="SimSun"/>
      <w:b/>
      <w:sz w:val="22"/>
      <w:szCs w:val="22"/>
      <w:lang w:val="en-GB"/>
    </w:rPr>
  </w:style>
  <w:style w:type="paragraph" w:customStyle="1" w:styleId="CBDTitle">
    <w:name w:val="CBD_Title"/>
    <w:basedOn w:val="Normal"/>
    <w:next w:val="Normal"/>
    <w:qFormat/>
    <w:rsid w:val="0099225C"/>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842613">
      <w:bodyDiv w:val="1"/>
      <w:marLeft w:val="0"/>
      <w:marRight w:val="0"/>
      <w:marTop w:val="0"/>
      <w:marBottom w:val="0"/>
      <w:divBdr>
        <w:top w:val="none" w:sz="0" w:space="0" w:color="auto"/>
        <w:left w:val="none" w:sz="0" w:space="0" w:color="auto"/>
        <w:bottom w:val="none" w:sz="0" w:space="0" w:color="auto"/>
        <w:right w:val="none" w:sz="0" w:space="0" w:color="auto"/>
      </w:divBdr>
      <w:divsChild>
        <w:div w:id="1067804176">
          <w:marLeft w:val="0"/>
          <w:marRight w:val="0"/>
          <w:marTop w:val="0"/>
          <w:marBottom w:val="0"/>
          <w:divBdr>
            <w:top w:val="none" w:sz="0" w:space="0" w:color="auto"/>
            <w:left w:val="none" w:sz="0" w:space="0" w:color="auto"/>
            <w:bottom w:val="none" w:sz="0" w:space="0" w:color="auto"/>
            <w:right w:val="none" w:sz="0" w:space="0" w:color="auto"/>
          </w:divBdr>
          <w:divsChild>
            <w:div w:id="168563722">
              <w:marLeft w:val="0"/>
              <w:marRight w:val="0"/>
              <w:marTop w:val="0"/>
              <w:marBottom w:val="0"/>
              <w:divBdr>
                <w:top w:val="none" w:sz="0" w:space="0" w:color="auto"/>
                <w:left w:val="none" w:sz="0" w:space="0" w:color="auto"/>
                <w:bottom w:val="none" w:sz="0" w:space="0" w:color="auto"/>
                <w:right w:val="none" w:sz="0" w:space="0" w:color="auto"/>
              </w:divBdr>
              <w:divsChild>
                <w:div w:id="187118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11252669">
      <w:bodyDiv w:val="1"/>
      <w:marLeft w:val="0"/>
      <w:marRight w:val="0"/>
      <w:marTop w:val="0"/>
      <w:marBottom w:val="0"/>
      <w:divBdr>
        <w:top w:val="none" w:sz="0" w:space="0" w:color="auto"/>
        <w:left w:val="none" w:sz="0" w:space="0" w:color="auto"/>
        <w:bottom w:val="none" w:sz="0" w:space="0" w:color="auto"/>
        <w:right w:val="none" w:sz="0" w:space="0" w:color="auto"/>
      </w:divBdr>
    </w:div>
    <w:div w:id="345836105">
      <w:bodyDiv w:val="1"/>
      <w:marLeft w:val="0"/>
      <w:marRight w:val="0"/>
      <w:marTop w:val="0"/>
      <w:marBottom w:val="0"/>
      <w:divBdr>
        <w:top w:val="none" w:sz="0" w:space="0" w:color="auto"/>
        <w:left w:val="none" w:sz="0" w:space="0" w:color="auto"/>
        <w:bottom w:val="none" w:sz="0" w:space="0" w:color="auto"/>
        <w:right w:val="none" w:sz="0" w:space="0" w:color="auto"/>
      </w:divBdr>
    </w:div>
    <w:div w:id="455217690">
      <w:bodyDiv w:val="1"/>
      <w:marLeft w:val="0"/>
      <w:marRight w:val="0"/>
      <w:marTop w:val="0"/>
      <w:marBottom w:val="0"/>
      <w:divBdr>
        <w:top w:val="none" w:sz="0" w:space="0" w:color="auto"/>
        <w:left w:val="none" w:sz="0" w:space="0" w:color="auto"/>
        <w:bottom w:val="none" w:sz="0" w:space="0" w:color="auto"/>
        <w:right w:val="none" w:sz="0" w:space="0" w:color="auto"/>
      </w:divBdr>
    </w:div>
    <w:div w:id="518157875">
      <w:bodyDiv w:val="1"/>
      <w:marLeft w:val="0"/>
      <w:marRight w:val="0"/>
      <w:marTop w:val="0"/>
      <w:marBottom w:val="0"/>
      <w:divBdr>
        <w:top w:val="none" w:sz="0" w:space="0" w:color="auto"/>
        <w:left w:val="none" w:sz="0" w:space="0" w:color="auto"/>
        <w:bottom w:val="none" w:sz="0" w:space="0" w:color="auto"/>
        <w:right w:val="none" w:sz="0" w:space="0" w:color="auto"/>
      </w:divBdr>
    </w:div>
    <w:div w:id="532228047">
      <w:bodyDiv w:val="1"/>
      <w:marLeft w:val="0"/>
      <w:marRight w:val="0"/>
      <w:marTop w:val="0"/>
      <w:marBottom w:val="0"/>
      <w:divBdr>
        <w:top w:val="none" w:sz="0" w:space="0" w:color="auto"/>
        <w:left w:val="none" w:sz="0" w:space="0" w:color="auto"/>
        <w:bottom w:val="none" w:sz="0" w:space="0" w:color="auto"/>
        <w:right w:val="none" w:sz="0" w:space="0" w:color="auto"/>
      </w:divBdr>
    </w:div>
    <w:div w:id="713624754">
      <w:bodyDiv w:val="1"/>
      <w:marLeft w:val="0"/>
      <w:marRight w:val="0"/>
      <w:marTop w:val="0"/>
      <w:marBottom w:val="0"/>
      <w:divBdr>
        <w:top w:val="none" w:sz="0" w:space="0" w:color="auto"/>
        <w:left w:val="none" w:sz="0" w:space="0" w:color="auto"/>
        <w:bottom w:val="none" w:sz="0" w:space="0" w:color="auto"/>
        <w:right w:val="none" w:sz="0" w:space="0" w:color="auto"/>
      </w:divBdr>
    </w:div>
    <w:div w:id="761101694">
      <w:bodyDiv w:val="1"/>
      <w:marLeft w:val="0"/>
      <w:marRight w:val="0"/>
      <w:marTop w:val="0"/>
      <w:marBottom w:val="0"/>
      <w:divBdr>
        <w:top w:val="none" w:sz="0" w:space="0" w:color="auto"/>
        <w:left w:val="none" w:sz="0" w:space="0" w:color="auto"/>
        <w:bottom w:val="none" w:sz="0" w:space="0" w:color="auto"/>
        <w:right w:val="none" w:sz="0" w:space="0" w:color="auto"/>
      </w:divBdr>
      <w:divsChild>
        <w:div w:id="27610188">
          <w:marLeft w:val="0"/>
          <w:marRight w:val="0"/>
          <w:marTop w:val="0"/>
          <w:marBottom w:val="0"/>
          <w:divBdr>
            <w:top w:val="none" w:sz="0" w:space="0" w:color="auto"/>
            <w:left w:val="none" w:sz="0" w:space="0" w:color="auto"/>
            <w:bottom w:val="none" w:sz="0" w:space="0" w:color="auto"/>
            <w:right w:val="none" w:sz="0" w:space="0" w:color="auto"/>
          </w:divBdr>
          <w:divsChild>
            <w:div w:id="1563908326">
              <w:marLeft w:val="0"/>
              <w:marRight w:val="0"/>
              <w:marTop w:val="0"/>
              <w:marBottom w:val="0"/>
              <w:divBdr>
                <w:top w:val="none" w:sz="0" w:space="0" w:color="auto"/>
                <w:left w:val="none" w:sz="0" w:space="0" w:color="auto"/>
                <w:bottom w:val="none" w:sz="0" w:space="0" w:color="auto"/>
                <w:right w:val="none" w:sz="0" w:space="0" w:color="auto"/>
              </w:divBdr>
              <w:divsChild>
                <w:div w:id="124460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62167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06996452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10086474">
      <w:bodyDiv w:val="1"/>
      <w:marLeft w:val="0"/>
      <w:marRight w:val="0"/>
      <w:marTop w:val="0"/>
      <w:marBottom w:val="0"/>
      <w:divBdr>
        <w:top w:val="none" w:sz="0" w:space="0" w:color="auto"/>
        <w:left w:val="none" w:sz="0" w:space="0" w:color="auto"/>
        <w:bottom w:val="none" w:sz="0" w:space="0" w:color="auto"/>
        <w:right w:val="none" w:sz="0" w:space="0" w:color="auto"/>
      </w:divBdr>
    </w:div>
    <w:div w:id="1360659981">
      <w:bodyDiv w:val="1"/>
      <w:marLeft w:val="0"/>
      <w:marRight w:val="0"/>
      <w:marTop w:val="0"/>
      <w:marBottom w:val="0"/>
      <w:divBdr>
        <w:top w:val="none" w:sz="0" w:space="0" w:color="auto"/>
        <w:left w:val="none" w:sz="0" w:space="0" w:color="auto"/>
        <w:bottom w:val="none" w:sz="0" w:space="0" w:color="auto"/>
        <w:right w:val="none" w:sz="0" w:space="0" w:color="auto"/>
      </w:divBdr>
    </w:div>
    <w:div w:id="143282375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notifications/2026-011" TargetMode="External"/><Relationship Id="rId39" Type="http://schemas.openxmlformats.org/officeDocument/2006/relationships/hyperlink" Target="https://www.cbd.int/meetings/COP-14" TargetMode="External"/><Relationship Id="rId21" Type="http://schemas.openxmlformats.org/officeDocument/2006/relationships/hyperlink" Target="https://www.cbd.int/notifications/2025-138" TargetMode="External"/><Relationship Id="rId34" Type="http://schemas.openxmlformats.org/officeDocument/2006/relationships/hyperlink" Target="https://www.cbd.int/meetings/COP-09" TargetMode="External"/><Relationship Id="rId42" Type="http://schemas.openxmlformats.org/officeDocument/2006/relationships/hyperlink" Target="https://www.cbd.int/decisions/cop/?m=cop-16"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ecisions/cop?m=cop-16" TargetMode="External"/><Relationship Id="rId32" Type="http://schemas.openxmlformats.org/officeDocument/2006/relationships/footer" Target="footer2.xml"/><Relationship Id="rId37" Type="http://schemas.openxmlformats.org/officeDocument/2006/relationships/hyperlink" Target="https://www.cbd.int/meetings/COP-12" TargetMode="External"/><Relationship Id="rId40" Type="http://schemas.openxmlformats.org/officeDocument/2006/relationships/hyperlink" Target="https://www.cbd.int/meetings/COP-15"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ecisions/cop?m=cop-17" TargetMode="External"/><Relationship Id="rId23" Type="http://schemas.openxmlformats.org/officeDocument/2006/relationships/hyperlink" Target="https://www.cbd.int/doc/notifications/2025/ntf-2025-114-marine-en.pdf" TargetMode="External"/><Relationship Id="rId28" Type="http://schemas.openxmlformats.org/officeDocument/2006/relationships/hyperlink" Target="https://www.cbd.int/doc/decisions/cop-16/cop-16-dec-17-en.pdf" TargetMode="External"/><Relationship Id="rId36" Type="http://schemas.openxmlformats.org/officeDocument/2006/relationships/hyperlink" Target="https://www.cbd.int/meetings/COP-11" TargetMode="External"/><Relationship Id="rId10" Type="http://schemas.openxmlformats.org/officeDocument/2006/relationships/endnotes" Target="endnotes.xml"/><Relationship Id="rId19" Type="http://schemas.openxmlformats.org/officeDocument/2006/relationships/hyperlink" Target="https://www.cbd.int/notifications/2025-034" TargetMode="External"/><Relationship Id="rId31" Type="http://schemas.openxmlformats.org/officeDocument/2006/relationships/footer" Target="footer1.xml"/><Relationship Id="rId44"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notifications/2025-064" TargetMode="External"/><Relationship Id="rId27" Type="http://schemas.openxmlformats.org/officeDocument/2006/relationships/hyperlink" Target="https://www.cbd.int/decisions/cop?m=cop-16" TargetMode="External"/><Relationship Id="rId30" Type="http://schemas.openxmlformats.org/officeDocument/2006/relationships/header" Target="header2.xml"/><Relationship Id="rId35" Type="http://schemas.openxmlformats.org/officeDocument/2006/relationships/hyperlink" Target="https://www.cbd.int/meetings/COP-10" TargetMode="External"/><Relationship Id="rId43" Type="http://schemas.openxmlformats.org/officeDocument/2006/relationships/hyperlink" Target="https://www.cbd.int/decisions/cop/?m=cop-16"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ecisions/cop?m=cop-17"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oc/decisions/cop-08/full/cop-08-dec-zh.pdf" TargetMode="External"/><Relationship Id="rId38" Type="http://schemas.openxmlformats.org/officeDocument/2006/relationships/hyperlink" Target="https://www.cbd.int/meetings/COP-13" TargetMode="External"/><Relationship Id="rId46" Type="http://schemas.openxmlformats.org/officeDocument/2006/relationships/theme" Target="theme/theme1.xml"/><Relationship Id="rId20" Type="http://schemas.openxmlformats.org/officeDocument/2006/relationships/hyperlink" Target="https://www.cbd.int/decisions/cop?m=cop-16" TargetMode="External"/><Relationship Id="rId41"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09" TargetMode="External"/><Relationship Id="rId3" Type="http://schemas.openxmlformats.org/officeDocument/2006/relationships/hyperlink" Target="https://www.cbd.int/ebsa/ism/about/handbook" TargetMode="External"/><Relationship Id="rId7" Type="http://schemas.openxmlformats.org/officeDocument/2006/relationships/hyperlink" Target="https://www.cbd.int/decisions/cop?m=cop-15" TargetMode="External"/><Relationship Id="rId2" Type="http://schemas.openxmlformats.org/officeDocument/2006/relationships/hyperlink" Target="http://www.cbd.int/ebsa/" TargetMode="External"/><Relationship Id="rId1" Type="http://schemas.openxmlformats.org/officeDocument/2006/relationships/hyperlink" Target="https://www.cbd.int/documents/CBD/SBSTTA/28/1" TargetMode="External"/><Relationship Id="rId6" Type="http://schemas.openxmlformats.org/officeDocument/2006/relationships/hyperlink" Target="https://www.cbd.int/doc/c/c9d5/fe18/50441e809bbf14941eb87a7d/mcb-ws-2025-01-02-en.pdf" TargetMode="External"/><Relationship Id="rId11" Type="http://schemas.openxmlformats.org/officeDocument/2006/relationships/hyperlink" Target="https://www.cbd.int/documents/CBD/MCB/WS/2025/1/2" TargetMode="External"/><Relationship Id="rId5" Type="http://schemas.openxmlformats.org/officeDocument/2006/relationships/hyperlink" Target="https://www.cbd.int/meetings/006664" TargetMode="External"/><Relationship Id="rId10" Type="http://schemas.openxmlformats.org/officeDocument/2006/relationships/hyperlink" Target="https://www.cbd.int/documents/UNEP/CBD/COP/11/23" TargetMode="External"/><Relationship Id="rId4" Type="http://schemas.openxmlformats.org/officeDocument/2006/relationships/hyperlink" Target="https://s3.amazonaws.com/cbddocumentspublic-imagebucket-15w2zyxk3prl8/21e49e9bee68702b764f600966c9640a" TargetMode="External"/><Relationship Id="rId9" Type="http://schemas.openxmlformats.org/officeDocument/2006/relationships/hyperlink" Target="https://www.cbd.int/decisions/cop?m=cop-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57A2E4-A5B1-4C88-A558-4293C4E65D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6B2BFF-9EB7-46A8-B7DB-B2497AF21258}">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3.xml><?xml version="1.0" encoding="utf-8"?>
<ds:datastoreItem xmlns:ds="http://schemas.openxmlformats.org/officeDocument/2006/customXml" ds:itemID="{A486A478-63F8-451D-B425-5B9DBC726A1C}">
  <ds:schemaRefs>
    <ds:schemaRef ds:uri="http://schemas.microsoft.com/sharepoint/v3/contenttype/forms"/>
  </ds:schemaRefs>
</ds:datastoreItem>
</file>

<file path=customXml/itemProps4.xml><?xml version="1.0" encoding="utf-8"?>
<ds:datastoreItem xmlns:ds="http://schemas.openxmlformats.org/officeDocument/2006/customXml" ds:itemID="{EB9F6093-2B47-452F-A657-F9AC270EBDF0}">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1394</TotalTime>
  <Pages>12</Pages>
  <Words>1665</Words>
  <Characters>9497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United Nations</Company>
  <LinksUpToDate>false</LinksUpToDate>
  <CharactersWithSpaces>11140</CharactersWithSpaces>
  <SharedDoc>false</SharedDoc>
  <HyperlinkBase>https://www.cbd.int/sbi/</HyperlinkBase>
  <HLinks>
    <vt:vector size="24" baseType="variant">
      <vt:variant>
        <vt:i4>917580</vt:i4>
      </vt:variant>
      <vt:variant>
        <vt:i4>3</vt:i4>
      </vt:variant>
      <vt:variant>
        <vt:i4>0</vt:i4>
      </vt:variant>
      <vt:variant>
        <vt:i4>5</vt:i4>
      </vt:variant>
      <vt:variant>
        <vt:lpwstr>https://www.cbd.int/doc/decisions/cop-12/cop-12-dec-07-en.pdf</vt:lpwstr>
      </vt:variant>
      <vt:variant>
        <vt:lpwstr/>
      </vt:variant>
      <vt:variant>
        <vt:i4>6750332</vt:i4>
      </vt:variant>
      <vt:variant>
        <vt:i4>6</vt:i4>
      </vt:variant>
      <vt:variant>
        <vt:i4>0</vt:i4>
      </vt:variant>
      <vt:variant>
        <vt:i4>5</vt:i4>
      </vt:variant>
      <vt:variant>
        <vt:lpwstr>https://www.cbd.int/doc/c/2a29/307a/3235fdabd9edd01b9576e42b/sbi-03-02-add3-en.pdf</vt:lpwstr>
      </vt:variant>
      <vt:variant>
        <vt:lpwstr/>
      </vt:variant>
      <vt:variant>
        <vt:i4>5701662</vt:i4>
      </vt:variant>
      <vt:variant>
        <vt:i4>3</vt:i4>
      </vt:variant>
      <vt:variant>
        <vt:i4>0</vt:i4>
      </vt:variant>
      <vt:variant>
        <vt:i4>5</vt:i4>
      </vt:variant>
      <vt:variant>
        <vt:lpwstr>https://www.cbd.int/doc/c/ca42/eb5c/0942e662e0d8f38de7b3ca88/gb-om-2021-03-01-en.pdf</vt:lpwstr>
      </vt:variant>
      <vt:variant>
        <vt:lpwstr/>
      </vt:variant>
      <vt:variant>
        <vt:i4>4325380</vt:i4>
      </vt:variant>
      <vt:variant>
        <vt:i4>0</vt:i4>
      </vt:variant>
      <vt:variant>
        <vt:i4>0</vt:i4>
      </vt:variant>
      <vt:variant>
        <vt:i4>5</vt:i4>
      </vt:variant>
      <vt:variant>
        <vt:lpwstr>https://www.cbd.int/doc/notifications/2021/ntf-2021-046-gender-en.pdf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CBD/SBSTTA/25/1/Add.1/Rev.2</dc:subject>
  <dc:creator>Steve Pei</dc:creator>
  <cp:keywords>Subsidiary Body on Implementation, third meeting (resumed), Geneva, Switzerland, 12-28 January 2022, Convention on Biological Diversity</cp:keywords>
  <dc:description/>
  <cp:lastModifiedBy>SCBD</cp:lastModifiedBy>
  <cp:revision>562</cp:revision>
  <cp:lastPrinted>2023-08-15T19:42:00Z</cp:lastPrinted>
  <dcterms:created xsi:type="dcterms:W3CDTF">2026-06-12T00:09:00Z</dcterms:created>
  <dcterms:modified xsi:type="dcterms:W3CDTF">2026-06-16T15:28:00Z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MediaServiceImageTags">
    <vt:lpwstr/>
  </property>
</Properties>
</file>