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26074" w:rsidRPr="00241DF6" w14:paraId="0D62FA0D" w14:textId="77777777" w:rsidTr="008C353C">
        <w:trPr>
          <w:trHeight w:hRule="exact" w:val="864"/>
        </w:trPr>
        <w:tc>
          <w:tcPr>
            <w:tcW w:w="993" w:type="dxa"/>
            <w:tcBorders>
              <w:top w:val="nil"/>
              <w:bottom w:val="single" w:sz="12" w:space="0" w:color="000000"/>
              <w:right w:val="nil"/>
            </w:tcBorders>
          </w:tcPr>
          <w:p w14:paraId="313365D2" w14:textId="77777777" w:rsidR="00526074" w:rsidRPr="00241DF6" w:rsidRDefault="00526074" w:rsidP="00526074">
            <w:pPr>
              <w:spacing w:after="120" w:line="480" w:lineRule="auto"/>
              <w:jc w:val="both"/>
              <w:rPr>
                <w:rFonts w:eastAsia="SimSun"/>
                <w:snapToGrid w:val="0"/>
                <w:kern w:val="22"/>
                <w:lang w:val="en-GB"/>
              </w:rPr>
            </w:pPr>
            <w:r w:rsidRPr="00241DF6">
              <w:rPr>
                <w:rFonts w:eastAsia="SimSun"/>
                <w:noProof/>
                <w:kern w:val="22"/>
                <w:sz w:val="22"/>
                <w:lang w:val="en-GB"/>
              </w:rPr>
              <w:drawing>
                <wp:anchor distT="0" distB="0" distL="114300" distR="114300" simplePos="0" relativeHeight="251665408" behindDoc="0" locked="0" layoutInCell="1" allowOverlap="1" wp14:anchorId="27396CEE" wp14:editId="6114AAB8">
                  <wp:simplePos x="0" y="0"/>
                  <wp:positionH relativeFrom="column">
                    <wp:posOffset>58420</wp:posOffset>
                  </wp:positionH>
                  <wp:positionV relativeFrom="page">
                    <wp:posOffset>54973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1BD5E815" w14:textId="77777777" w:rsidR="00526074" w:rsidRPr="00241DF6" w:rsidRDefault="00526074" w:rsidP="00526074">
            <w:pPr>
              <w:jc w:val="both"/>
              <w:rPr>
                <w:rFonts w:eastAsia="SimSun"/>
                <w:b/>
                <w:bCs/>
                <w:sz w:val="20"/>
                <w:szCs w:val="20"/>
                <w:lang w:val="en-GB"/>
              </w:rPr>
            </w:pPr>
            <w:r w:rsidRPr="00241DF6">
              <w:rPr>
                <w:rFonts w:eastAsia="SimSun"/>
                <w:b/>
                <w:bCs/>
                <w:noProof/>
                <w:sz w:val="20"/>
                <w:szCs w:val="20"/>
                <w:lang w:val="en-GB"/>
              </w:rPr>
              <w:drawing>
                <wp:anchor distT="0" distB="0" distL="114300" distR="114300" simplePos="0" relativeHeight="251666432" behindDoc="0" locked="0" layoutInCell="1" allowOverlap="1" wp14:anchorId="70E640E3" wp14:editId="4C5441D2">
                  <wp:simplePos x="0" y="0"/>
                  <wp:positionH relativeFrom="column">
                    <wp:posOffset>407279</wp:posOffset>
                  </wp:positionH>
                  <wp:positionV relativeFrom="paragraph">
                    <wp:posOffset>-4626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41DF6">
              <w:rPr>
                <w:rFonts w:eastAsia="SimSun"/>
                <w:b/>
                <w:bCs/>
                <w:sz w:val="20"/>
                <w:szCs w:val="20"/>
                <w:lang w:val="en-GB"/>
              </w:rPr>
              <w:t>联合国</w:t>
            </w:r>
            <w:proofErr w:type="spellEnd"/>
          </w:p>
          <w:p w14:paraId="78352958" w14:textId="77777777" w:rsidR="00526074" w:rsidRPr="00241DF6" w:rsidRDefault="00526074" w:rsidP="00526074">
            <w:pPr>
              <w:jc w:val="both"/>
              <w:rPr>
                <w:rFonts w:eastAsia="SimSun"/>
                <w:b/>
                <w:bCs/>
                <w:sz w:val="20"/>
                <w:szCs w:val="20"/>
                <w:lang w:val="en-GB"/>
              </w:rPr>
            </w:pPr>
            <w:proofErr w:type="spellStart"/>
            <w:r w:rsidRPr="00241DF6">
              <w:rPr>
                <w:rFonts w:eastAsia="SimSun"/>
                <w:b/>
                <w:bCs/>
                <w:sz w:val="20"/>
                <w:szCs w:val="20"/>
                <w:lang w:val="en-GB"/>
              </w:rPr>
              <w:t>环境规划署</w:t>
            </w:r>
            <w:proofErr w:type="spellEnd"/>
          </w:p>
        </w:tc>
        <w:tc>
          <w:tcPr>
            <w:tcW w:w="6741" w:type="dxa"/>
            <w:gridSpan w:val="3"/>
            <w:tcBorders>
              <w:top w:val="nil"/>
              <w:left w:val="nil"/>
              <w:bottom w:val="single" w:sz="12" w:space="0" w:color="000000"/>
            </w:tcBorders>
          </w:tcPr>
          <w:p w14:paraId="2A800C42" w14:textId="77777777" w:rsidR="00526074" w:rsidRPr="00241DF6" w:rsidRDefault="00526074" w:rsidP="00526074">
            <w:pPr>
              <w:spacing w:before="120"/>
              <w:ind w:left="360" w:right="461"/>
              <w:jc w:val="right"/>
              <w:rPr>
                <w:rFonts w:eastAsia="SimSun"/>
                <w:b/>
                <w:snapToGrid w:val="0"/>
                <w:kern w:val="22"/>
                <w:sz w:val="32"/>
                <w:lang w:val="en-GB"/>
              </w:rPr>
            </w:pPr>
            <w:r w:rsidRPr="00241DF6">
              <w:rPr>
                <w:rFonts w:eastAsia="SimSun"/>
                <w:b/>
                <w:snapToGrid w:val="0"/>
                <w:kern w:val="22"/>
                <w:sz w:val="32"/>
                <w:lang w:val="en-GB"/>
              </w:rPr>
              <w:t>CBD</w:t>
            </w:r>
          </w:p>
        </w:tc>
      </w:tr>
      <w:tr w:rsidR="00526074" w:rsidRPr="00241DF6" w14:paraId="2C865E27" w14:textId="77777777" w:rsidTr="008C353C">
        <w:trPr>
          <w:trHeight w:val="1914"/>
        </w:trPr>
        <w:tc>
          <w:tcPr>
            <w:tcW w:w="6227" w:type="dxa"/>
            <w:gridSpan w:val="3"/>
            <w:tcBorders>
              <w:top w:val="nil"/>
              <w:bottom w:val="single" w:sz="36" w:space="0" w:color="000000"/>
            </w:tcBorders>
          </w:tcPr>
          <w:p w14:paraId="291F6F6F" w14:textId="77777777" w:rsidR="00526074" w:rsidRPr="00241DF6" w:rsidRDefault="00526074" w:rsidP="00526074">
            <w:pPr>
              <w:jc w:val="both"/>
              <w:rPr>
                <w:rFonts w:eastAsia="SimSun"/>
                <w:snapToGrid w:val="0"/>
                <w:kern w:val="22"/>
                <w:sz w:val="32"/>
                <w:lang w:val="en-GB"/>
              </w:rPr>
            </w:pPr>
            <w:r w:rsidRPr="00241DF6">
              <w:rPr>
                <w:rFonts w:eastAsia="SimSun"/>
                <w:b/>
                <w:noProof/>
                <w:lang w:val="en-US"/>
              </w:rPr>
              <w:drawing>
                <wp:inline distT="0" distB="0" distL="0" distR="0" wp14:anchorId="576DEAC8" wp14:editId="2ED4DE2A">
                  <wp:extent cx="3000375" cy="1191986"/>
                  <wp:effectExtent l="0" t="0" r="0" b="0"/>
                  <wp:docPr id="6" name="Picture 6"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7446" cy="1194795"/>
                          </a:xfrm>
                          <a:prstGeom prst="rect">
                            <a:avLst/>
                          </a:prstGeom>
                          <a:noFill/>
                          <a:ln>
                            <a:noFill/>
                          </a:ln>
                        </pic:spPr>
                      </pic:pic>
                    </a:graphicData>
                  </a:graphic>
                </wp:inline>
              </w:drawing>
            </w:r>
          </w:p>
        </w:tc>
        <w:tc>
          <w:tcPr>
            <w:tcW w:w="1144" w:type="dxa"/>
            <w:tcBorders>
              <w:top w:val="nil"/>
              <w:bottom w:val="single" w:sz="36" w:space="0" w:color="000000"/>
            </w:tcBorders>
          </w:tcPr>
          <w:p w14:paraId="3602BD55" w14:textId="77777777" w:rsidR="00526074" w:rsidRPr="00241DF6" w:rsidRDefault="00526074" w:rsidP="00526074">
            <w:pPr>
              <w:jc w:val="both"/>
              <w:rPr>
                <w:rFonts w:eastAsia="SimSun"/>
                <w:bCs/>
                <w:snapToGrid w:val="0"/>
                <w:kern w:val="22"/>
                <w:sz w:val="32"/>
                <w:szCs w:val="32"/>
                <w:lang w:val="en-GB"/>
              </w:rPr>
            </w:pPr>
          </w:p>
        </w:tc>
        <w:tc>
          <w:tcPr>
            <w:tcW w:w="2977" w:type="dxa"/>
            <w:tcBorders>
              <w:top w:val="nil"/>
              <w:bottom w:val="single" w:sz="36" w:space="0" w:color="000000"/>
            </w:tcBorders>
          </w:tcPr>
          <w:p w14:paraId="22262EB6" w14:textId="77777777" w:rsidR="00526074" w:rsidRPr="00241DF6" w:rsidRDefault="00526074" w:rsidP="00526074">
            <w:pPr>
              <w:spacing w:before="120"/>
              <w:ind w:left="58"/>
              <w:jc w:val="both"/>
              <w:rPr>
                <w:rFonts w:eastAsia="SimSun"/>
                <w:snapToGrid w:val="0"/>
                <w:kern w:val="22"/>
                <w:lang w:val="it-IT"/>
              </w:rPr>
            </w:pPr>
            <w:r w:rsidRPr="00241DF6">
              <w:rPr>
                <w:rFonts w:eastAsia="SimSun"/>
                <w:snapToGrid w:val="0"/>
                <w:kern w:val="22"/>
                <w:lang w:val="it-IT"/>
              </w:rPr>
              <w:t>Distr.</w:t>
            </w:r>
          </w:p>
          <w:p w14:paraId="2DDAC4E0" w14:textId="77777777" w:rsidR="00526074" w:rsidRPr="00241DF6" w:rsidRDefault="00526074" w:rsidP="00526074">
            <w:pPr>
              <w:ind w:left="58"/>
              <w:jc w:val="both"/>
              <w:rPr>
                <w:rFonts w:eastAsia="SimSun"/>
                <w:snapToGrid w:val="0"/>
                <w:kern w:val="22"/>
                <w:lang w:val="it-IT"/>
              </w:rPr>
            </w:pPr>
            <w:r w:rsidRPr="00241DF6">
              <w:rPr>
                <w:rFonts w:eastAsia="SimSun"/>
                <w:snapToGrid w:val="0"/>
                <w:kern w:val="22"/>
                <w:lang w:val="it-IT"/>
              </w:rPr>
              <w:t>GENERAL</w:t>
            </w:r>
          </w:p>
          <w:p w14:paraId="05BD305E" w14:textId="77777777" w:rsidR="00526074" w:rsidRPr="00241DF6" w:rsidRDefault="00526074" w:rsidP="00526074">
            <w:pPr>
              <w:suppressLineNumbers/>
              <w:suppressAutoHyphens/>
              <w:adjustRightInd w:val="0"/>
              <w:snapToGrid w:val="0"/>
              <w:spacing w:before="120"/>
              <w:ind w:left="58"/>
              <w:rPr>
                <w:rFonts w:eastAsia="SimSun"/>
                <w:kern w:val="22"/>
                <w:lang w:val="it-IT"/>
              </w:rPr>
            </w:pPr>
            <w:r w:rsidRPr="00241DF6">
              <w:rPr>
                <w:rFonts w:eastAsia="SimSun"/>
                <w:kern w:val="22"/>
                <w:lang w:val="it-IT"/>
              </w:rPr>
              <w:t>CBD/SBI/3/4/Add.2</w:t>
            </w:r>
          </w:p>
          <w:p w14:paraId="1AB11C2B" w14:textId="45F53F52" w:rsidR="00526074" w:rsidRPr="00241DF6" w:rsidRDefault="00526074" w:rsidP="00526074">
            <w:pPr>
              <w:suppressLineNumbers/>
              <w:suppressAutoHyphens/>
              <w:adjustRightInd w:val="0"/>
              <w:snapToGrid w:val="0"/>
              <w:ind w:left="63"/>
              <w:rPr>
                <w:rFonts w:eastAsia="SimSun"/>
                <w:snapToGrid w:val="0"/>
                <w:kern w:val="22"/>
                <w:lang w:val="en-GB"/>
              </w:rPr>
            </w:pPr>
            <w:r w:rsidRPr="00241DF6">
              <w:rPr>
                <w:rFonts w:eastAsia="SimSun"/>
                <w:kern w:val="22"/>
                <w:lang w:val="en-GB"/>
              </w:rPr>
              <w:t>18 February 2021</w:t>
            </w:r>
          </w:p>
          <w:p w14:paraId="17926328" w14:textId="77777777" w:rsidR="00526074" w:rsidRPr="00241DF6" w:rsidRDefault="00526074" w:rsidP="00526074">
            <w:pPr>
              <w:spacing w:before="120"/>
              <w:ind w:left="58"/>
              <w:jc w:val="both"/>
              <w:rPr>
                <w:rFonts w:eastAsia="SimSun"/>
                <w:snapToGrid w:val="0"/>
                <w:kern w:val="22"/>
                <w:lang w:val="en-GB"/>
              </w:rPr>
            </w:pPr>
            <w:r w:rsidRPr="00241DF6">
              <w:rPr>
                <w:rFonts w:eastAsia="SimSun"/>
                <w:snapToGrid w:val="0"/>
                <w:kern w:val="22"/>
                <w:lang w:val="en-GB"/>
              </w:rPr>
              <w:t>CHINESE</w:t>
            </w:r>
          </w:p>
          <w:p w14:paraId="65F2BE96" w14:textId="77777777" w:rsidR="00526074" w:rsidRPr="00241DF6" w:rsidRDefault="00526074" w:rsidP="00526074">
            <w:pPr>
              <w:spacing w:after="120"/>
              <w:ind w:left="58"/>
              <w:jc w:val="both"/>
              <w:rPr>
                <w:rFonts w:eastAsia="SimSun"/>
                <w:snapToGrid w:val="0"/>
                <w:kern w:val="22"/>
                <w:szCs w:val="22"/>
                <w:u w:val="single"/>
                <w:lang w:val="en-GB"/>
              </w:rPr>
            </w:pPr>
            <w:r w:rsidRPr="00241DF6">
              <w:rPr>
                <w:rFonts w:eastAsia="SimSun"/>
                <w:snapToGrid w:val="0"/>
                <w:kern w:val="22"/>
                <w:lang w:val="en-GB"/>
              </w:rPr>
              <w:t>ORIGINAL:  ENGLISH</w:t>
            </w:r>
          </w:p>
        </w:tc>
      </w:tr>
    </w:tbl>
    <w:p w14:paraId="39D6D9F5" w14:textId="77777777" w:rsidR="00526074" w:rsidRPr="00241DF6" w:rsidRDefault="00526074" w:rsidP="00526074">
      <w:pPr>
        <w:spacing w:before="60"/>
        <w:ind w:right="4118"/>
        <w:rPr>
          <w:rFonts w:eastAsia="SimSun"/>
          <w:lang w:val="en-GB" w:eastAsia="zh-CN"/>
        </w:rPr>
      </w:pPr>
      <w:r w:rsidRPr="00241DF6">
        <w:rPr>
          <w:rFonts w:eastAsia="SimSun"/>
          <w:lang w:val="en-GB" w:eastAsia="zh-CN"/>
        </w:rPr>
        <w:t>执行问题附属机构</w:t>
      </w:r>
    </w:p>
    <w:p w14:paraId="0274530A" w14:textId="77777777" w:rsidR="00526074" w:rsidRPr="00241DF6" w:rsidRDefault="00526074" w:rsidP="00526074">
      <w:pPr>
        <w:jc w:val="both"/>
        <w:rPr>
          <w:rFonts w:eastAsia="SimSun"/>
          <w:lang w:val="en-GB" w:eastAsia="zh-CN"/>
        </w:rPr>
      </w:pPr>
      <w:r w:rsidRPr="00241DF6">
        <w:rPr>
          <w:rFonts w:eastAsia="SimSun"/>
          <w:lang w:val="en-GB" w:eastAsia="zh-CN"/>
        </w:rPr>
        <w:t>第三次会议</w:t>
      </w:r>
    </w:p>
    <w:p w14:paraId="43A2619A" w14:textId="77777777" w:rsidR="00526074" w:rsidRPr="00241DF6" w:rsidRDefault="00526074" w:rsidP="00526074">
      <w:pPr>
        <w:jc w:val="both"/>
        <w:rPr>
          <w:rFonts w:eastAsia="SimSun"/>
          <w:lang w:val="en-GB" w:eastAsia="zh-CN"/>
        </w:rPr>
      </w:pPr>
      <w:r w:rsidRPr="00241DF6">
        <w:rPr>
          <w:rFonts w:eastAsia="SimSun"/>
          <w:lang w:val="en-GB" w:eastAsia="zh-CN"/>
        </w:rPr>
        <w:t>日期和地点待定</w:t>
      </w:r>
    </w:p>
    <w:p w14:paraId="478728EA" w14:textId="417D20AB" w:rsidR="00526074" w:rsidRPr="00241DF6" w:rsidRDefault="00526074" w:rsidP="00526074">
      <w:pPr>
        <w:suppressLineNumbers/>
        <w:suppressAutoHyphens/>
        <w:adjustRightInd w:val="0"/>
        <w:snapToGrid w:val="0"/>
        <w:ind w:right="4398"/>
        <w:jc w:val="both"/>
        <w:rPr>
          <w:rFonts w:eastAsia="SimSun"/>
          <w:caps/>
          <w:kern w:val="22"/>
          <w:lang w:val="en-GB" w:eastAsia="zh-CN"/>
        </w:rPr>
      </w:pPr>
      <w:r w:rsidRPr="00241DF6">
        <w:rPr>
          <w:rFonts w:eastAsia="SimSun"/>
          <w:caps/>
          <w:kern w:val="22"/>
          <w:lang w:val="en-GB" w:eastAsia="zh-CN"/>
        </w:rPr>
        <w:t>临时议程</w:t>
      </w:r>
      <w:r w:rsidRPr="00241DF6">
        <w:rPr>
          <w:rFonts w:eastAsia="SimSun"/>
          <w:snapToGrid w:val="0"/>
          <w:kern w:val="22"/>
          <w:vertAlign w:val="superscript"/>
          <w:lang w:val="en-GB" w:eastAsia="nb-NO"/>
        </w:rPr>
        <w:footnoteReference w:customMarkFollows="1" w:id="2"/>
        <w:t>*</w:t>
      </w:r>
      <w:r w:rsidRPr="00241DF6">
        <w:rPr>
          <w:rFonts w:eastAsia="SimSun"/>
          <w:caps/>
          <w:kern w:val="22"/>
          <w:lang w:val="en-GB" w:eastAsia="zh-CN"/>
        </w:rPr>
        <w:t>项目</w:t>
      </w:r>
      <w:r w:rsidRPr="00241DF6">
        <w:rPr>
          <w:rFonts w:eastAsia="SimSun"/>
          <w:caps/>
          <w:kern w:val="22"/>
          <w:lang w:val="en-GB" w:eastAsia="zh-CN"/>
        </w:rPr>
        <w:t>5</w:t>
      </w:r>
    </w:p>
    <w:p w14:paraId="785B25B9" w14:textId="5BC30FBC" w:rsidR="00526074" w:rsidRPr="00241DF6" w:rsidRDefault="00526074" w:rsidP="00526074">
      <w:pPr>
        <w:suppressLineNumbers/>
        <w:suppressAutoHyphens/>
        <w:adjustRightInd w:val="0"/>
        <w:snapToGrid w:val="0"/>
        <w:jc w:val="both"/>
        <w:rPr>
          <w:rFonts w:eastAsia="SimSun"/>
          <w:caps/>
          <w:kern w:val="22"/>
          <w:lang w:val="en-GB" w:eastAsia="zh-CN"/>
        </w:rPr>
      </w:pPr>
    </w:p>
    <w:p w14:paraId="653F7DEE" w14:textId="469A7309" w:rsidR="00526074" w:rsidRPr="00241DF6" w:rsidRDefault="00526074" w:rsidP="00526074">
      <w:pPr>
        <w:suppressLineNumbers/>
        <w:suppressAutoHyphens/>
        <w:adjustRightInd w:val="0"/>
        <w:snapToGrid w:val="0"/>
        <w:jc w:val="center"/>
        <w:rPr>
          <w:rFonts w:eastAsia="SimSun"/>
          <w:b/>
          <w:bCs/>
          <w:snapToGrid w:val="0"/>
          <w:kern w:val="22"/>
          <w:lang w:val="en-GB" w:eastAsia="nb-NO"/>
        </w:rPr>
      </w:pPr>
      <w:r w:rsidRPr="00241DF6">
        <w:rPr>
          <w:rFonts w:eastAsia="SimSun"/>
          <w:b/>
          <w:bCs/>
          <w:snapToGrid w:val="0"/>
          <w:kern w:val="22"/>
          <w:lang w:val="en-GB" w:eastAsia="nb-NO"/>
        </w:rPr>
        <w:t>2020</w:t>
      </w:r>
      <w:r w:rsidRPr="00241DF6">
        <w:rPr>
          <w:rFonts w:eastAsia="SimSun"/>
          <w:b/>
          <w:bCs/>
          <w:snapToGrid w:val="0"/>
          <w:kern w:val="22"/>
          <w:lang w:val="en-GB" w:eastAsia="zh-CN"/>
        </w:rPr>
        <w:t>年后性别平等行动计划</w:t>
      </w:r>
      <w:r w:rsidR="00532B3F" w:rsidRPr="00241DF6">
        <w:rPr>
          <w:rFonts w:eastAsia="SimSun"/>
          <w:b/>
          <w:bCs/>
          <w:snapToGrid w:val="0"/>
          <w:kern w:val="22"/>
          <w:lang w:val="en-GB" w:eastAsia="zh-CN"/>
        </w:rPr>
        <w:t>大纲</w:t>
      </w:r>
      <w:r w:rsidRPr="00241DF6">
        <w:rPr>
          <w:rFonts w:eastAsia="SimSun"/>
          <w:b/>
          <w:bCs/>
          <w:snapToGrid w:val="0"/>
          <w:kern w:val="22"/>
          <w:lang w:val="en-GB" w:eastAsia="zh-CN"/>
        </w:rPr>
        <w:t>草案</w:t>
      </w:r>
    </w:p>
    <w:p w14:paraId="3AB0895C" w14:textId="3C812534" w:rsidR="00526074" w:rsidRPr="00241DF6" w:rsidRDefault="00526074" w:rsidP="00526074">
      <w:pPr>
        <w:rPr>
          <w:rFonts w:eastAsia="SimSun"/>
          <w:lang w:val="en-GB" w:eastAsia="zh-CN"/>
        </w:rPr>
      </w:pPr>
    </w:p>
    <w:p w14:paraId="022F2B42" w14:textId="2EAEB4C5" w:rsidR="00933415" w:rsidRPr="00241DF6" w:rsidRDefault="00526074" w:rsidP="00526074">
      <w:pPr>
        <w:pStyle w:val="HEADINGNOTFORTOC"/>
        <w:numPr>
          <w:ilvl w:val="0"/>
          <w:numId w:val="21"/>
        </w:numPr>
        <w:suppressLineNumbers/>
        <w:tabs>
          <w:tab w:val="clear" w:pos="720"/>
        </w:tabs>
        <w:suppressAutoHyphens/>
        <w:spacing w:before="120" w:line="240" w:lineRule="atLeast"/>
        <w:ind w:left="0" w:firstLine="0"/>
        <w:rPr>
          <w:rFonts w:eastAsia="SimSun"/>
          <w:caps w:val="0"/>
          <w:snapToGrid w:val="0"/>
          <w:kern w:val="22"/>
          <w:szCs w:val="22"/>
          <w:lang w:val="en-GB"/>
        </w:rPr>
      </w:pPr>
      <w:r w:rsidRPr="00241DF6">
        <w:rPr>
          <w:rFonts w:eastAsia="SimSun"/>
          <w:caps w:val="0"/>
          <w:snapToGrid w:val="0"/>
          <w:kern w:val="22"/>
          <w:szCs w:val="22"/>
          <w:lang w:val="en-GB" w:eastAsia="zh-CN"/>
        </w:rPr>
        <w:t>导言</w:t>
      </w:r>
    </w:p>
    <w:p w14:paraId="669B3148" w14:textId="279F77ED" w:rsidR="00CC399C" w:rsidRPr="00241DF6" w:rsidRDefault="00E32D9C" w:rsidP="00526074">
      <w:pPr>
        <w:pStyle w:val="Para1"/>
        <w:numPr>
          <w:ilvl w:val="0"/>
          <w:numId w:val="14"/>
        </w:numPr>
        <w:suppressLineNumbers/>
        <w:suppressAutoHyphens/>
        <w:spacing w:before="120" w:line="240" w:lineRule="atLeast"/>
        <w:ind w:left="0" w:firstLine="0"/>
        <w:jc w:val="both"/>
        <w:rPr>
          <w:rFonts w:eastAsia="SimSun"/>
          <w:kern w:val="22"/>
          <w:szCs w:val="22"/>
          <w:lang w:val="en-GB" w:eastAsia="zh-CN"/>
        </w:rPr>
      </w:pPr>
      <w:r w:rsidRPr="00241DF6">
        <w:rPr>
          <w:rFonts w:eastAsia="SimSun"/>
          <w:kern w:val="22"/>
          <w:szCs w:val="22"/>
          <w:lang w:val="en-US" w:eastAsia="zh-CN"/>
        </w:rPr>
        <w:t>本文件载有经修订的</w:t>
      </w:r>
      <w:r w:rsidRPr="00241DF6">
        <w:rPr>
          <w:rFonts w:eastAsia="SimSun"/>
          <w:kern w:val="22"/>
          <w:szCs w:val="22"/>
          <w:lang w:val="en-US" w:eastAsia="zh-CN"/>
        </w:rPr>
        <w:t>2020</w:t>
      </w:r>
      <w:r w:rsidRPr="00241DF6">
        <w:rPr>
          <w:rFonts w:eastAsia="SimSun"/>
          <w:kern w:val="22"/>
          <w:szCs w:val="22"/>
          <w:lang w:val="en-US" w:eastAsia="zh-CN"/>
        </w:rPr>
        <w:t>年后性别平等行动计划</w:t>
      </w:r>
      <w:r w:rsidR="00532B3F" w:rsidRPr="00241DF6">
        <w:rPr>
          <w:rFonts w:eastAsia="SimSun"/>
          <w:kern w:val="22"/>
          <w:szCs w:val="22"/>
          <w:lang w:val="en-US" w:eastAsia="zh-CN"/>
        </w:rPr>
        <w:t>大纲</w:t>
      </w:r>
      <w:r w:rsidRPr="00241DF6">
        <w:rPr>
          <w:rFonts w:eastAsia="SimSun"/>
          <w:kern w:val="22"/>
          <w:szCs w:val="22"/>
          <w:lang w:val="en-US" w:eastAsia="zh-CN"/>
        </w:rPr>
        <w:t>草案。这份草案是根据在磋商中收到的关于</w:t>
      </w:r>
      <w:r w:rsidR="00532B3F" w:rsidRPr="00241DF6">
        <w:rPr>
          <w:rFonts w:eastAsia="SimSun"/>
          <w:kern w:val="22"/>
          <w:szCs w:val="22"/>
          <w:lang w:val="en-US" w:eastAsia="zh-CN"/>
        </w:rPr>
        <w:t>大纲</w:t>
      </w:r>
      <w:r w:rsidRPr="00241DF6">
        <w:rPr>
          <w:rFonts w:eastAsia="SimSun"/>
          <w:kern w:val="22"/>
          <w:szCs w:val="22"/>
          <w:lang w:val="en-US" w:eastAsia="zh-CN"/>
        </w:rPr>
        <w:t>初稿的</w:t>
      </w:r>
      <w:r w:rsidR="00D832D5" w:rsidRPr="00241DF6">
        <w:rPr>
          <w:rFonts w:eastAsia="SimSun"/>
          <w:kern w:val="22"/>
          <w:szCs w:val="22"/>
          <w:lang w:val="en-US" w:eastAsia="zh-CN"/>
        </w:rPr>
        <w:t>评论</w:t>
      </w:r>
      <w:r w:rsidRPr="00241DF6">
        <w:rPr>
          <w:rFonts w:eastAsia="SimSun"/>
          <w:kern w:val="22"/>
          <w:szCs w:val="22"/>
          <w:lang w:val="en-US" w:eastAsia="zh-CN"/>
        </w:rPr>
        <w:t>修订，</w:t>
      </w:r>
      <w:r w:rsidRPr="00241DF6">
        <w:rPr>
          <w:rFonts w:eastAsia="SimSun"/>
          <w:kern w:val="22"/>
          <w:szCs w:val="22"/>
          <w:lang w:val="en-US" w:eastAsia="zh-CN"/>
        </w:rPr>
        <w:t xml:space="preserve"> 2020</w:t>
      </w:r>
      <w:r w:rsidRPr="00241DF6">
        <w:rPr>
          <w:rFonts w:eastAsia="SimSun"/>
          <w:kern w:val="22"/>
          <w:szCs w:val="22"/>
          <w:lang w:val="en-US" w:eastAsia="zh-CN"/>
        </w:rPr>
        <w:t>年</w:t>
      </w:r>
      <w:r w:rsidRPr="00241DF6">
        <w:rPr>
          <w:rFonts w:eastAsia="SimSun"/>
          <w:kern w:val="22"/>
          <w:szCs w:val="22"/>
          <w:lang w:val="en-US" w:eastAsia="zh-CN"/>
        </w:rPr>
        <w:t>8</w:t>
      </w:r>
      <w:r w:rsidRPr="00241DF6">
        <w:rPr>
          <w:rFonts w:eastAsia="SimSun"/>
          <w:kern w:val="22"/>
          <w:szCs w:val="22"/>
          <w:lang w:val="en-US" w:eastAsia="zh-CN"/>
        </w:rPr>
        <w:t>月</w:t>
      </w:r>
      <w:r w:rsidRPr="00241DF6">
        <w:rPr>
          <w:rFonts w:eastAsia="SimSun"/>
          <w:kern w:val="22"/>
          <w:szCs w:val="22"/>
          <w:lang w:val="en-US" w:eastAsia="zh-CN"/>
        </w:rPr>
        <w:t>4</w:t>
      </w:r>
      <w:r w:rsidRPr="00241DF6">
        <w:rPr>
          <w:rFonts w:eastAsia="SimSun"/>
          <w:kern w:val="22"/>
          <w:szCs w:val="22"/>
          <w:lang w:val="en-US" w:eastAsia="zh-CN"/>
        </w:rPr>
        <w:t>日至</w:t>
      </w:r>
      <w:r w:rsidRPr="00241DF6">
        <w:rPr>
          <w:rFonts w:eastAsia="SimSun"/>
          <w:kern w:val="22"/>
          <w:szCs w:val="22"/>
          <w:lang w:val="en-US" w:eastAsia="zh-CN"/>
        </w:rPr>
        <w:t>31</w:t>
      </w:r>
      <w:r w:rsidRPr="00241DF6">
        <w:rPr>
          <w:rFonts w:eastAsia="SimSun"/>
          <w:kern w:val="22"/>
          <w:szCs w:val="22"/>
          <w:lang w:val="en-US" w:eastAsia="zh-CN"/>
        </w:rPr>
        <w:t>日曾就初稿公开征求意见。</w:t>
      </w:r>
      <w:r w:rsidRPr="00241DF6">
        <w:rPr>
          <w:rFonts w:eastAsia="SimSun"/>
          <w:kern w:val="22"/>
          <w:szCs w:val="22"/>
          <w:lang w:val="en-US" w:eastAsia="zh-CN"/>
        </w:rPr>
        <w:t xml:space="preserve"> </w:t>
      </w:r>
      <w:r w:rsidRPr="00241DF6">
        <w:rPr>
          <w:rFonts w:eastAsia="SimSun"/>
          <w:kern w:val="22"/>
          <w:szCs w:val="22"/>
          <w:vertAlign w:val="superscript"/>
          <w:lang w:val="fr-CA"/>
        </w:rPr>
        <w:footnoteReference w:id="3"/>
      </w:r>
      <w:r w:rsidRPr="00241DF6">
        <w:rPr>
          <w:rFonts w:eastAsia="SimSun"/>
          <w:kern w:val="22"/>
          <w:szCs w:val="22"/>
          <w:lang w:val="en-US" w:eastAsia="zh-CN"/>
        </w:rPr>
        <w:t xml:space="preserve"> </w:t>
      </w:r>
      <w:r w:rsidRPr="00241DF6">
        <w:rPr>
          <w:rFonts w:eastAsia="SimSun"/>
          <w:kern w:val="22"/>
          <w:szCs w:val="22"/>
          <w:lang w:val="en-US" w:eastAsia="zh-CN"/>
        </w:rPr>
        <w:t>草案还参考了</w:t>
      </w:r>
      <w:r w:rsidRPr="00241DF6">
        <w:rPr>
          <w:rFonts w:eastAsia="SimSun"/>
          <w:kern w:val="22"/>
          <w:szCs w:val="22"/>
          <w:lang w:val="en-US" w:eastAsia="zh-CN"/>
        </w:rPr>
        <w:t>2020</w:t>
      </w:r>
      <w:r w:rsidRPr="00241DF6">
        <w:rPr>
          <w:rFonts w:eastAsia="SimSun"/>
          <w:kern w:val="22"/>
          <w:szCs w:val="22"/>
          <w:lang w:val="en-US" w:eastAsia="zh-CN"/>
        </w:rPr>
        <w:t>年</w:t>
      </w:r>
      <w:r w:rsidRPr="00241DF6">
        <w:rPr>
          <w:rFonts w:eastAsia="SimSun"/>
          <w:kern w:val="22"/>
          <w:szCs w:val="22"/>
          <w:lang w:val="en-US" w:eastAsia="zh-CN"/>
        </w:rPr>
        <w:t>8</w:t>
      </w:r>
      <w:r w:rsidRPr="00241DF6">
        <w:rPr>
          <w:rFonts w:eastAsia="SimSun"/>
          <w:kern w:val="22"/>
          <w:szCs w:val="22"/>
          <w:lang w:val="en-US" w:eastAsia="zh-CN"/>
        </w:rPr>
        <w:t>月</w:t>
      </w:r>
      <w:r w:rsidRPr="00241DF6">
        <w:rPr>
          <w:rFonts w:eastAsia="SimSun"/>
          <w:kern w:val="22"/>
          <w:szCs w:val="22"/>
          <w:lang w:val="en-US" w:eastAsia="zh-CN"/>
        </w:rPr>
        <w:t>17</w:t>
      </w:r>
      <w:r w:rsidRPr="00241DF6">
        <w:rPr>
          <w:rFonts w:eastAsia="SimSun"/>
          <w:kern w:val="22"/>
          <w:szCs w:val="22"/>
          <w:lang w:val="en-US" w:eastAsia="zh-CN"/>
        </w:rPr>
        <w:t>日发布的更新后的</w:t>
      </w:r>
      <w:r w:rsidRPr="00241DF6">
        <w:rPr>
          <w:rFonts w:eastAsia="SimSun"/>
          <w:kern w:val="22"/>
          <w:szCs w:val="22"/>
          <w:lang w:val="en-US" w:eastAsia="zh-CN"/>
        </w:rPr>
        <w:t>2020</w:t>
      </w:r>
      <w:r w:rsidRPr="00241DF6">
        <w:rPr>
          <w:rFonts w:eastAsia="SimSun"/>
          <w:kern w:val="22"/>
          <w:szCs w:val="22"/>
          <w:lang w:val="en-US" w:eastAsia="zh-CN"/>
        </w:rPr>
        <w:t>年后全球生物多样性框架预稿</w:t>
      </w:r>
      <w:r w:rsidR="00877B28">
        <w:rPr>
          <w:rFonts w:eastAsia="SimSun" w:hint="eastAsia"/>
          <w:kern w:val="22"/>
          <w:szCs w:val="22"/>
          <w:lang w:val="en-US" w:eastAsia="zh-CN"/>
        </w:rPr>
        <w:t>（</w:t>
      </w:r>
      <w:bookmarkStart w:id="0" w:name="_GoBack"/>
      <w:r w:rsidR="00747302" w:rsidRPr="00747302">
        <w:rPr>
          <w:rStyle w:val="Hyperlink"/>
          <w:rFonts w:eastAsia="SimSun"/>
          <w:kern w:val="22"/>
          <w:szCs w:val="22"/>
          <w:lang w:val="en-US" w:eastAsia="zh-CN"/>
        </w:rPr>
        <w:fldChar w:fldCharType="begin"/>
      </w:r>
      <w:r w:rsidR="00747302" w:rsidRPr="00747302">
        <w:rPr>
          <w:rStyle w:val="Hyperlink"/>
          <w:rFonts w:eastAsia="SimSun"/>
          <w:kern w:val="22"/>
          <w:szCs w:val="22"/>
          <w:lang w:val="en-US" w:eastAsia="zh-CN"/>
        </w:rPr>
        <w:instrText>HYPERLINK "https://www.cbd.int/doc/c/4581/b8f0/e9df8fce1a2ff03d77a55101/post2020-prep-02-01-zh.pdf"</w:instrText>
      </w:r>
      <w:r w:rsidR="00747302" w:rsidRPr="00747302">
        <w:rPr>
          <w:rStyle w:val="Hyperlink"/>
          <w:rFonts w:eastAsia="SimSun"/>
          <w:kern w:val="22"/>
          <w:szCs w:val="22"/>
          <w:lang w:val="en-US" w:eastAsia="zh-CN"/>
        </w:rPr>
      </w:r>
      <w:r w:rsidR="00747302" w:rsidRPr="00747302">
        <w:rPr>
          <w:rStyle w:val="Hyperlink"/>
          <w:rFonts w:eastAsia="SimSun"/>
          <w:kern w:val="22"/>
          <w:szCs w:val="22"/>
          <w:lang w:val="en-US" w:eastAsia="zh-CN"/>
        </w:rPr>
        <w:fldChar w:fldCharType="separate"/>
      </w:r>
      <w:r w:rsidR="00747302" w:rsidRPr="00747302">
        <w:rPr>
          <w:rStyle w:val="Hyperlink"/>
          <w:rFonts w:eastAsia="SimSun"/>
          <w:kern w:val="22"/>
          <w:szCs w:val="22"/>
          <w:lang w:val="en-US" w:eastAsia="zh-CN"/>
        </w:rPr>
        <w:t>CBD/POST2020/PREP/2/1</w:t>
      </w:r>
      <w:r w:rsidR="00747302" w:rsidRPr="00747302">
        <w:rPr>
          <w:rStyle w:val="Hyperlink"/>
          <w:rFonts w:eastAsia="SimSun"/>
          <w:kern w:val="22"/>
          <w:szCs w:val="22"/>
          <w:lang w:val="en-US" w:eastAsia="zh-CN"/>
        </w:rPr>
        <w:fldChar w:fldCharType="end"/>
      </w:r>
      <w:bookmarkEnd w:id="0"/>
      <w:r w:rsidR="00877B28">
        <w:rPr>
          <w:rFonts w:eastAsia="SimSun" w:hint="eastAsia"/>
          <w:kern w:val="22"/>
          <w:szCs w:val="22"/>
          <w:lang w:val="en-US" w:eastAsia="zh-CN"/>
        </w:rPr>
        <w:t>）</w:t>
      </w:r>
      <w:r w:rsidRPr="00241DF6">
        <w:rPr>
          <w:rFonts w:eastAsia="SimSun"/>
          <w:kern w:val="22"/>
          <w:szCs w:val="22"/>
          <w:lang w:val="en-US" w:eastAsia="zh-CN"/>
        </w:rPr>
        <w:t>，意图与该预稿保持一致。</w:t>
      </w:r>
    </w:p>
    <w:p w14:paraId="6ABE7ABC" w14:textId="3255E191" w:rsidR="00246471" w:rsidRPr="00241DF6" w:rsidRDefault="008C353C" w:rsidP="00526074">
      <w:pPr>
        <w:pStyle w:val="Para1"/>
        <w:numPr>
          <w:ilvl w:val="0"/>
          <w:numId w:val="14"/>
        </w:numPr>
        <w:suppressLineNumbers/>
        <w:suppressAutoHyphens/>
        <w:spacing w:before="120" w:line="240" w:lineRule="atLeast"/>
        <w:ind w:left="0" w:firstLine="0"/>
        <w:jc w:val="both"/>
        <w:rPr>
          <w:rFonts w:eastAsia="SimSun"/>
          <w:color w:val="000000"/>
          <w:kern w:val="22"/>
          <w:szCs w:val="22"/>
          <w:lang w:val="en-GB" w:eastAsia="zh-CN"/>
        </w:rPr>
      </w:pPr>
      <w:r w:rsidRPr="00241DF6">
        <w:rPr>
          <w:rFonts w:eastAsia="SimSun"/>
          <w:kern w:val="22"/>
          <w:szCs w:val="22"/>
          <w:lang w:val="en-US" w:eastAsia="zh-CN"/>
        </w:rPr>
        <w:t>编写本文件的目的是供《公约》缔约方和利益攸关方审议。现在提议进行第二次磋商，就计划草案的结构</w:t>
      </w:r>
      <w:r w:rsidR="00241DF6" w:rsidRPr="00241DF6">
        <w:rPr>
          <w:rFonts w:eastAsia="SimSun"/>
          <w:kern w:val="22"/>
          <w:szCs w:val="22"/>
          <w:lang w:val="en-US" w:eastAsia="zh-CN"/>
        </w:rPr>
        <w:t>以及</w:t>
      </w:r>
      <w:r w:rsidR="00E210BD" w:rsidRPr="00241DF6">
        <w:rPr>
          <w:rFonts w:eastAsia="SimSun"/>
          <w:kern w:val="22"/>
          <w:szCs w:val="22"/>
          <w:lang w:val="en-US" w:eastAsia="zh-CN"/>
        </w:rPr>
        <w:t>总目标</w:t>
      </w:r>
      <w:r w:rsidR="00241DF6" w:rsidRPr="00241DF6">
        <w:rPr>
          <w:rFonts w:eastAsia="SimSun"/>
          <w:kern w:val="22"/>
          <w:szCs w:val="22"/>
          <w:lang w:val="en-US" w:eastAsia="zh-CN"/>
        </w:rPr>
        <w:t>、执行和审查机制和相应具体目标</w:t>
      </w:r>
      <w:r w:rsidRPr="00241DF6">
        <w:rPr>
          <w:rFonts w:eastAsia="SimSun"/>
          <w:kern w:val="22"/>
          <w:szCs w:val="22"/>
          <w:lang w:val="en-US" w:eastAsia="zh-CN"/>
        </w:rPr>
        <w:t>草案的选择和制定征求进一步反馈。此外还请求就可能的行动和指标提供投入。在现阶段，尽管仍在就这项计划的主要</w:t>
      </w:r>
      <w:r w:rsidR="00E210BD" w:rsidRPr="00241DF6">
        <w:rPr>
          <w:rFonts w:eastAsia="SimSun"/>
          <w:kern w:val="22"/>
          <w:szCs w:val="22"/>
          <w:lang w:val="en-US" w:eastAsia="zh-CN"/>
        </w:rPr>
        <w:t>总目标</w:t>
      </w:r>
      <w:r w:rsidRPr="00241DF6">
        <w:rPr>
          <w:rFonts w:eastAsia="SimSun"/>
          <w:kern w:val="22"/>
          <w:szCs w:val="22"/>
          <w:lang w:val="en-US" w:eastAsia="zh-CN"/>
        </w:rPr>
        <w:t>进行讨论，但并未寻求提供更详细的信息，诸如</w:t>
      </w:r>
      <w:r w:rsidR="005B64FE" w:rsidRPr="00241DF6">
        <w:rPr>
          <w:rFonts w:eastAsia="SimSun"/>
          <w:kern w:val="22"/>
          <w:szCs w:val="22"/>
          <w:lang w:val="en-US" w:eastAsia="zh-CN"/>
        </w:rPr>
        <w:t>负责</w:t>
      </w:r>
      <w:r w:rsidRPr="00241DF6">
        <w:rPr>
          <w:rFonts w:eastAsia="SimSun"/>
          <w:kern w:val="22"/>
          <w:szCs w:val="22"/>
          <w:lang w:val="en-US" w:eastAsia="zh-CN"/>
        </w:rPr>
        <w:t>行为体、可交付成果和时间表等。请就本项更新后的</w:t>
      </w:r>
      <w:r w:rsidR="00532B3F" w:rsidRPr="00241DF6">
        <w:rPr>
          <w:rFonts w:eastAsia="SimSun"/>
          <w:kern w:val="22"/>
          <w:szCs w:val="22"/>
          <w:lang w:val="en-US" w:eastAsia="zh-CN"/>
        </w:rPr>
        <w:t>大纲</w:t>
      </w:r>
      <w:r w:rsidRPr="00241DF6">
        <w:rPr>
          <w:rFonts w:eastAsia="SimSun"/>
          <w:kern w:val="22"/>
          <w:szCs w:val="22"/>
          <w:lang w:val="en-US" w:eastAsia="zh-CN"/>
        </w:rPr>
        <w:t>草案</w:t>
      </w:r>
      <w:r w:rsidR="00241DF6" w:rsidRPr="00241DF6">
        <w:rPr>
          <w:rFonts w:eastAsia="SimSun"/>
          <w:kern w:val="22"/>
          <w:szCs w:val="22"/>
          <w:lang w:val="en-US" w:eastAsia="zh-CN"/>
        </w:rPr>
        <w:t>提出意见</w:t>
      </w:r>
      <w:r w:rsidRPr="00241DF6">
        <w:rPr>
          <w:rFonts w:eastAsia="SimSun"/>
          <w:kern w:val="22"/>
          <w:szCs w:val="22"/>
          <w:lang w:val="en-US" w:eastAsia="zh-CN"/>
        </w:rPr>
        <w:t>，用以编写经修订的</w:t>
      </w:r>
      <w:r w:rsidR="00532B3F" w:rsidRPr="00241DF6">
        <w:rPr>
          <w:rFonts w:eastAsia="SimSun"/>
          <w:kern w:val="22"/>
          <w:szCs w:val="22"/>
          <w:lang w:val="en-US" w:eastAsia="zh-CN"/>
        </w:rPr>
        <w:t>大纲</w:t>
      </w:r>
      <w:r w:rsidRPr="00241DF6">
        <w:rPr>
          <w:rFonts w:eastAsia="SimSun"/>
          <w:kern w:val="22"/>
          <w:szCs w:val="22"/>
          <w:lang w:val="en-US" w:eastAsia="zh-CN"/>
        </w:rPr>
        <w:t>草案，供执行问题附属机构第三次会议</w:t>
      </w:r>
      <w:r w:rsidRPr="00241DF6">
        <w:rPr>
          <w:rFonts w:eastAsia="SimSun"/>
          <w:kern w:val="22"/>
          <w:szCs w:val="22"/>
          <w:vertAlign w:val="superscript"/>
          <w:lang w:val="fr-CA"/>
        </w:rPr>
        <w:footnoteReference w:id="4"/>
      </w:r>
      <w:r w:rsidRPr="00241DF6">
        <w:rPr>
          <w:rFonts w:eastAsia="SimSun"/>
          <w:kern w:val="22"/>
          <w:szCs w:val="22"/>
          <w:lang w:val="en-US" w:eastAsia="zh-CN"/>
        </w:rPr>
        <w:t>讨论，</w:t>
      </w:r>
      <w:r w:rsidR="00241DF6" w:rsidRPr="00241DF6">
        <w:rPr>
          <w:rFonts w:eastAsia="SimSun"/>
          <w:kern w:val="22"/>
          <w:szCs w:val="22"/>
          <w:lang w:val="en-US" w:eastAsia="zh-CN"/>
        </w:rPr>
        <w:t>从而</w:t>
      </w:r>
      <w:r w:rsidRPr="00241DF6">
        <w:rPr>
          <w:rFonts w:eastAsia="SimSun"/>
          <w:kern w:val="22"/>
          <w:szCs w:val="22"/>
          <w:lang w:val="en-US" w:eastAsia="zh-CN"/>
        </w:rPr>
        <w:t>支持编写新的性别平等行动计划，供</w:t>
      </w:r>
      <w:r w:rsidRPr="00241DF6">
        <w:rPr>
          <w:rFonts w:eastAsia="SimSun"/>
          <w:kern w:val="22"/>
          <w:szCs w:val="22"/>
          <w:lang w:val="en-US" w:eastAsia="zh-CN"/>
        </w:rPr>
        <w:t>2021</w:t>
      </w:r>
      <w:r w:rsidRPr="00241DF6">
        <w:rPr>
          <w:rFonts w:eastAsia="SimSun"/>
          <w:kern w:val="22"/>
          <w:szCs w:val="22"/>
          <w:lang w:val="en-US" w:eastAsia="zh-CN"/>
        </w:rPr>
        <w:t>年的缔约方大会第十五届会议审议。</w:t>
      </w:r>
    </w:p>
    <w:p w14:paraId="3BB7BC5B" w14:textId="358320A3" w:rsidR="008C353C" w:rsidRPr="00241DF6" w:rsidRDefault="008C353C" w:rsidP="00526074">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241DF6">
        <w:rPr>
          <w:rFonts w:eastAsia="SimSun"/>
          <w:kern w:val="22"/>
          <w:szCs w:val="22"/>
          <w:lang w:val="en-US" w:eastAsia="zh-CN"/>
        </w:rPr>
        <w:t>请使用</w:t>
      </w:r>
      <w:r w:rsidRPr="00241DF6">
        <w:rPr>
          <w:rFonts w:eastAsia="SimSun"/>
          <w:kern w:val="22"/>
          <w:szCs w:val="22"/>
          <w:lang w:val="en-US" w:eastAsia="zh-CN"/>
        </w:rPr>
        <w:fldChar w:fldCharType="begin"/>
      </w:r>
      <w:r w:rsidRPr="00241DF6">
        <w:rPr>
          <w:rFonts w:eastAsia="SimSun"/>
          <w:kern w:val="22"/>
          <w:szCs w:val="22"/>
          <w:lang w:val="en-US" w:eastAsia="zh-CN"/>
        </w:rPr>
        <w:instrText xml:space="preserve"> HYPERLINK "https://www.cbd.int/sbi/review.shtml" </w:instrText>
      </w:r>
      <w:r w:rsidRPr="00241DF6">
        <w:rPr>
          <w:rFonts w:eastAsia="SimSun"/>
          <w:kern w:val="22"/>
          <w:szCs w:val="22"/>
          <w:lang w:val="en-US" w:eastAsia="zh-CN"/>
        </w:rPr>
        <w:fldChar w:fldCharType="separate"/>
      </w:r>
      <w:r w:rsidRPr="00241DF6">
        <w:rPr>
          <w:rStyle w:val="Hyperlink"/>
          <w:rFonts w:eastAsia="SimSun"/>
          <w:kern w:val="22"/>
          <w:szCs w:val="22"/>
          <w:lang w:val="en-US" w:eastAsia="zh-CN"/>
        </w:rPr>
        <w:t>https://www.cbd.int/sbi/review.shtml</w:t>
      </w:r>
      <w:r w:rsidRPr="00241DF6">
        <w:rPr>
          <w:rFonts w:eastAsia="SimSun"/>
          <w:kern w:val="22"/>
          <w:szCs w:val="22"/>
          <w:lang w:val="en-US" w:eastAsia="zh-CN"/>
        </w:rPr>
        <w:fldChar w:fldCharType="end"/>
      </w:r>
      <w:r w:rsidRPr="00241DF6">
        <w:rPr>
          <w:rFonts w:eastAsia="SimSun"/>
          <w:kern w:val="22"/>
          <w:szCs w:val="22"/>
          <w:lang w:val="en-US" w:eastAsia="zh-CN"/>
        </w:rPr>
        <w:t>上的模板</w:t>
      </w:r>
      <w:r w:rsidRPr="00241DF6">
        <w:rPr>
          <w:rFonts w:eastAsia="SimSun"/>
          <w:b/>
          <w:bCs/>
          <w:kern w:val="22"/>
          <w:szCs w:val="22"/>
          <w:lang w:val="en-US" w:eastAsia="zh-CN"/>
        </w:rPr>
        <w:t>在</w:t>
      </w:r>
      <w:r w:rsidRPr="00241DF6">
        <w:rPr>
          <w:rFonts w:eastAsia="SimSun"/>
          <w:b/>
          <w:bCs/>
          <w:kern w:val="22"/>
          <w:szCs w:val="22"/>
          <w:lang w:val="en-US" w:eastAsia="zh-CN"/>
        </w:rPr>
        <w:t>2021</w:t>
      </w:r>
      <w:r w:rsidRPr="00241DF6">
        <w:rPr>
          <w:rFonts w:eastAsia="SimSun"/>
          <w:b/>
          <w:bCs/>
          <w:kern w:val="22"/>
          <w:szCs w:val="22"/>
          <w:lang w:val="en-US" w:eastAsia="zh-CN"/>
        </w:rPr>
        <w:t>年</w:t>
      </w:r>
      <w:r w:rsidRPr="00241DF6">
        <w:rPr>
          <w:rFonts w:eastAsia="SimSun"/>
          <w:b/>
          <w:bCs/>
          <w:kern w:val="22"/>
          <w:szCs w:val="22"/>
          <w:lang w:val="en-US" w:eastAsia="zh-CN"/>
        </w:rPr>
        <w:t>3</w:t>
      </w:r>
      <w:r w:rsidRPr="00241DF6">
        <w:rPr>
          <w:rFonts w:eastAsia="SimSun"/>
          <w:b/>
          <w:bCs/>
          <w:kern w:val="22"/>
          <w:szCs w:val="22"/>
          <w:lang w:val="en-US" w:eastAsia="zh-CN"/>
        </w:rPr>
        <w:t>月</w:t>
      </w:r>
      <w:r w:rsidR="00877B28">
        <w:rPr>
          <w:rFonts w:eastAsia="SimSun"/>
          <w:b/>
          <w:bCs/>
          <w:kern w:val="22"/>
          <w:szCs w:val="22"/>
          <w:lang w:val="en-US" w:eastAsia="zh-CN"/>
        </w:rPr>
        <w:t>22</w:t>
      </w:r>
      <w:r w:rsidRPr="00241DF6">
        <w:rPr>
          <w:rFonts w:eastAsia="SimSun"/>
          <w:b/>
          <w:bCs/>
          <w:kern w:val="22"/>
          <w:szCs w:val="22"/>
          <w:lang w:val="en-US" w:eastAsia="zh-CN"/>
        </w:rPr>
        <w:t>日之前</w:t>
      </w:r>
      <w:r w:rsidR="00D832D5" w:rsidRPr="00241DF6">
        <w:rPr>
          <w:rFonts w:eastAsia="SimSun"/>
          <w:b/>
          <w:bCs/>
          <w:kern w:val="22"/>
          <w:szCs w:val="22"/>
          <w:lang w:val="en-US" w:eastAsia="zh-CN"/>
        </w:rPr>
        <w:t>发表评论</w:t>
      </w:r>
      <w:r w:rsidRPr="00241DF6">
        <w:rPr>
          <w:rFonts w:eastAsia="SimSun"/>
          <w:kern w:val="22"/>
          <w:szCs w:val="22"/>
          <w:lang w:val="en-US" w:eastAsia="zh-CN"/>
        </w:rPr>
        <w:t>。</w:t>
      </w:r>
    </w:p>
    <w:p w14:paraId="7977B68E" w14:textId="639F60A7" w:rsidR="00E71FD1" w:rsidRPr="00241DF6" w:rsidRDefault="00B56D69" w:rsidP="00526074">
      <w:pPr>
        <w:pStyle w:val="Para1"/>
        <w:suppressLineNumbers/>
        <w:suppressAutoHyphens/>
        <w:spacing w:before="120" w:line="240" w:lineRule="atLeast"/>
        <w:jc w:val="center"/>
        <w:rPr>
          <w:rFonts w:eastAsia="SimSun"/>
          <w:kern w:val="22"/>
          <w:szCs w:val="22"/>
          <w:lang w:val="en-GB"/>
        </w:rPr>
      </w:pPr>
      <w:proofErr w:type="spellStart"/>
      <w:r w:rsidRPr="00241DF6">
        <w:rPr>
          <w:rFonts w:eastAsia="SimSun"/>
          <w:b/>
          <w:bCs/>
          <w:kern w:val="22"/>
          <w:szCs w:val="22"/>
          <w:lang w:val="en-US"/>
        </w:rPr>
        <w:t>收到的</w:t>
      </w:r>
      <w:r w:rsidR="00D832D5" w:rsidRPr="00241DF6">
        <w:rPr>
          <w:rFonts w:eastAsia="SimSun"/>
          <w:b/>
          <w:bCs/>
          <w:kern w:val="22"/>
          <w:szCs w:val="22"/>
          <w:lang w:val="en-US"/>
        </w:rPr>
        <w:t>评论</w:t>
      </w:r>
      <w:r w:rsidRPr="00241DF6">
        <w:rPr>
          <w:rFonts w:eastAsia="SimSun"/>
          <w:b/>
          <w:bCs/>
          <w:kern w:val="22"/>
          <w:szCs w:val="22"/>
          <w:lang w:val="en-US"/>
        </w:rPr>
        <w:t>摘要</w:t>
      </w:r>
      <w:proofErr w:type="spellEnd"/>
    </w:p>
    <w:p w14:paraId="4244B728" w14:textId="7553911E" w:rsidR="005B64FE" w:rsidRPr="00241DF6" w:rsidRDefault="005B64FE" w:rsidP="00526074">
      <w:pPr>
        <w:pStyle w:val="Para1"/>
        <w:numPr>
          <w:ilvl w:val="0"/>
          <w:numId w:val="14"/>
        </w:numPr>
        <w:suppressLineNumbers/>
        <w:suppressAutoHyphens/>
        <w:spacing w:before="120" w:line="240" w:lineRule="atLeast"/>
        <w:ind w:left="0" w:firstLine="0"/>
        <w:jc w:val="both"/>
        <w:rPr>
          <w:rFonts w:eastAsia="SimSun"/>
          <w:kern w:val="22"/>
          <w:szCs w:val="22"/>
          <w:lang w:val="en-US" w:eastAsia="zh-CN"/>
        </w:rPr>
      </w:pPr>
      <w:r w:rsidRPr="00241DF6">
        <w:rPr>
          <w:rFonts w:eastAsia="SimSun"/>
          <w:kern w:val="22"/>
          <w:szCs w:val="22"/>
          <w:lang w:val="en-US" w:eastAsia="zh-CN"/>
        </w:rPr>
        <w:t>在首次咨询期间共收到</w:t>
      </w:r>
      <w:r w:rsidRPr="00241DF6">
        <w:rPr>
          <w:rFonts w:eastAsia="SimSun"/>
          <w:kern w:val="22"/>
          <w:szCs w:val="22"/>
          <w:lang w:val="en-US" w:eastAsia="zh-CN"/>
        </w:rPr>
        <w:t>30</w:t>
      </w:r>
      <w:r w:rsidRPr="00241DF6">
        <w:rPr>
          <w:rFonts w:eastAsia="SimSun"/>
          <w:kern w:val="22"/>
          <w:szCs w:val="22"/>
          <w:lang w:val="en-US" w:eastAsia="zh-CN"/>
        </w:rPr>
        <w:t>份</w:t>
      </w:r>
      <w:r w:rsidR="00D832D5" w:rsidRPr="00241DF6">
        <w:rPr>
          <w:rFonts w:eastAsia="SimSun"/>
          <w:kern w:val="22"/>
          <w:szCs w:val="22"/>
          <w:lang w:val="en-US" w:eastAsia="zh-CN"/>
        </w:rPr>
        <w:t>评论</w:t>
      </w:r>
      <w:r w:rsidRPr="00241DF6">
        <w:rPr>
          <w:rFonts w:eastAsia="SimSun"/>
          <w:kern w:val="22"/>
          <w:szCs w:val="22"/>
          <w:lang w:val="en-US" w:eastAsia="zh-CN"/>
        </w:rPr>
        <w:t>，</w:t>
      </w:r>
      <w:r w:rsidRPr="00241DF6">
        <w:rPr>
          <w:rFonts w:eastAsia="SimSun"/>
          <w:snapToGrid/>
          <w:kern w:val="22"/>
          <w:szCs w:val="22"/>
          <w:vertAlign w:val="superscript"/>
          <w:lang w:val="en-GB"/>
        </w:rPr>
        <w:footnoteReference w:id="5"/>
      </w:r>
      <w:r w:rsidRPr="00241DF6">
        <w:rPr>
          <w:rFonts w:eastAsia="SimSun"/>
          <w:kern w:val="22"/>
          <w:szCs w:val="22"/>
          <w:lang w:val="en-US" w:eastAsia="zh-CN"/>
        </w:rPr>
        <w:t>其中</w:t>
      </w:r>
      <w:r w:rsidRPr="00241DF6">
        <w:rPr>
          <w:rFonts w:eastAsia="SimSun"/>
          <w:kern w:val="22"/>
          <w:szCs w:val="22"/>
          <w:lang w:val="en-US" w:eastAsia="zh-CN"/>
        </w:rPr>
        <w:t>10</w:t>
      </w:r>
      <w:r w:rsidRPr="00241DF6">
        <w:rPr>
          <w:rFonts w:eastAsia="SimSun"/>
          <w:kern w:val="22"/>
          <w:szCs w:val="22"/>
          <w:lang w:val="en-US" w:eastAsia="zh-CN"/>
        </w:rPr>
        <w:t>份来自缔约方，</w:t>
      </w:r>
      <w:r w:rsidRPr="00241DF6">
        <w:rPr>
          <w:rFonts w:eastAsia="SimSun"/>
          <w:kern w:val="22"/>
          <w:szCs w:val="22"/>
          <w:lang w:val="en-US" w:eastAsia="zh-CN"/>
        </w:rPr>
        <w:t>20</w:t>
      </w:r>
      <w:r w:rsidRPr="00241DF6">
        <w:rPr>
          <w:rFonts w:eastAsia="SimSun"/>
          <w:kern w:val="22"/>
          <w:szCs w:val="22"/>
          <w:lang w:val="en-US" w:eastAsia="zh-CN"/>
        </w:rPr>
        <w:t>份来自其他有关利益攸关方。</w:t>
      </w:r>
      <w:r w:rsidR="00D832D5" w:rsidRPr="00241DF6">
        <w:rPr>
          <w:rFonts w:eastAsia="SimSun"/>
          <w:kern w:val="22"/>
          <w:szCs w:val="22"/>
          <w:lang w:val="en-US" w:eastAsia="zh-CN"/>
        </w:rPr>
        <w:t>评论</w:t>
      </w:r>
      <w:r w:rsidRPr="00241DF6">
        <w:rPr>
          <w:rFonts w:eastAsia="SimSun"/>
          <w:kern w:val="22"/>
          <w:szCs w:val="22"/>
          <w:lang w:val="en-US" w:eastAsia="zh-CN"/>
        </w:rPr>
        <w:t>涉及</w:t>
      </w:r>
      <w:r w:rsidR="00532B3F" w:rsidRPr="00241DF6">
        <w:rPr>
          <w:rFonts w:eastAsia="SimSun"/>
          <w:kern w:val="22"/>
          <w:szCs w:val="22"/>
          <w:lang w:val="en-US" w:eastAsia="zh-CN"/>
        </w:rPr>
        <w:t>大纲</w:t>
      </w:r>
      <w:r w:rsidRPr="00241DF6">
        <w:rPr>
          <w:rFonts w:eastAsia="SimSun"/>
          <w:kern w:val="22"/>
          <w:szCs w:val="22"/>
          <w:lang w:val="en-US" w:eastAsia="zh-CN"/>
        </w:rPr>
        <w:t>草案的范围和结构以及制定过程、与</w:t>
      </w:r>
      <w:r w:rsidRPr="00241DF6">
        <w:rPr>
          <w:rFonts w:eastAsia="SimSun"/>
          <w:kern w:val="22"/>
          <w:szCs w:val="22"/>
          <w:lang w:val="en-US" w:eastAsia="zh-CN"/>
        </w:rPr>
        <w:t>2020</w:t>
      </w:r>
      <w:r w:rsidRPr="00241DF6">
        <w:rPr>
          <w:rFonts w:eastAsia="SimSun"/>
          <w:kern w:val="22"/>
          <w:szCs w:val="22"/>
          <w:lang w:val="en-US" w:eastAsia="zh-CN"/>
        </w:rPr>
        <w:t>年后全球生物多样性框架的一致性和</w:t>
      </w:r>
      <w:r w:rsidR="00532B3F" w:rsidRPr="00241DF6">
        <w:rPr>
          <w:rFonts w:eastAsia="SimSun"/>
          <w:kern w:val="22"/>
          <w:szCs w:val="22"/>
          <w:lang w:val="en-US" w:eastAsia="zh-CN"/>
        </w:rPr>
        <w:t>大纲</w:t>
      </w:r>
      <w:r w:rsidRPr="00241DF6">
        <w:rPr>
          <w:rFonts w:eastAsia="SimSun"/>
          <w:kern w:val="22"/>
          <w:szCs w:val="22"/>
          <w:lang w:val="en-US" w:eastAsia="zh-CN"/>
        </w:rPr>
        <w:t>三个部分中的具体案文提案。</w:t>
      </w:r>
      <w:r w:rsidR="00D832D5" w:rsidRPr="00241DF6">
        <w:rPr>
          <w:rFonts w:eastAsia="SimSun"/>
          <w:kern w:val="22"/>
          <w:szCs w:val="22"/>
          <w:lang w:val="en-US" w:eastAsia="zh-CN"/>
        </w:rPr>
        <w:t>评论</w:t>
      </w:r>
      <w:r w:rsidRPr="00241DF6">
        <w:rPr>
          <w:rFonts w:eastAsia="SimSun"/>
          <w:kern w:val="22"/>
          <w:szCs w:val="22"/>
          <w:lang w:val="en-US" w:eastAsia="zh-CN"/>
        </w:rPr>
        <w:t>指出，最终的计划应在范围上更加兼容并蓄，更明确地提及土著妇女以及农村妇女和</w:t>
      </w:r>
      <w:r w:rsidR="0024747A" w:rsidRPr="00241DF6">
        <w:rPr>
          <w:rFonts w:eastAsia="SimSun"/>
          <w:kern w:val="22"/>
          <w:szCs w:val="22"/>
          <w:lang w:val="en-US" w:eastAsia="zh-CN"/>
        </w:rPr>
        <w:t>女</w:t>
      </w:r>
      <w:r w:rsidR="00B35EA4" w:rsidRPr="00241DF6">
        <w:rPr>
          <w:rFonts w:eastAsia="SimSun"/>
          <w:kern w:val="22"/>
          <w:szCs w:val="22"/>
          <w:lang w:val="en-US" w:eastAsia="zh-CN"/>
        </w:rPr>
        <w:t>孩</w:t>
      </w:r>
      <w:r w:rsidRPr="00241DF6">
        <w:rPr>
          <w:rFonts w:eastAsia="SimSun"/>
          <w:kern w:val="22"/>
          <w:szCs w:val="22"/>
          <w:lang w:val="en-US" w:eastAsia="zh-CN"/>
        </w:rPr>
        <w:t>，并应采取跨领域方式，强调与种族、</w:t>
      </w:r>
      <w:r w:rsidRPr="00241DF6">
        <w:rPr>
          <w:rFonts w:eastAsia="SimSun"/>
          <w:kern w:val="22"/>
          <w:szCs w:val="22"/>
          <w:lang w:val="en-US" w:eastAsia="zh-CN"/>
        </w:rPr>
        <w:lastRenderedPageBreak/>
        <w:t>社会地位、种姓、性取向和性别认同、年龄、环境及其他因素之间的联系。关于结构，提交的</w:t>
      </w:r>
      <w:r w:rsidR="00D832D5" w:rsidRPr="00241DF6">
        <w:rPr>
          <w:rFonts w:eastAsia="SimSun"/>
          <w:kern w:val="22"/>
          <w:szCs w:val="22"/>
          <w:lang w:val="en-US" w:eastAsia="zh-CN"/>
        </w:rPr>
        <w:t>评论</w:t>
      </w:r>
      <w:r w:rsidRPr="00241DF6">
        <w:rPr>
          <w:rFonts w:eastAsia="SimSun"/>
          <w:kern w:val="22"/>
          <w:szCs w:val="22"/>
          <w:lang w:val="en-US" w:eastAsia="zh-CN"/>
        </w:rPr>
        <w:t>强调需要在计划中增加更多要素，包括具体行动</w:t>
      </w:r>
      <w:r w:rsidRPr="00241DF6">
        <w:rPr>
          <w:rFonts w:eastAsia="SimSun"/>
          <w:kern w:val="22"/>
          <w:szCs w:val="22"/>
          <w:lang w:val="en-US" w:eastAsia="zh-CN"/>
        </w:rPr>
        <w:t>/</w:t>
      </w:r>
      <w:r w:rsidRPr="00241DF6">
        <w:rPr>
          <w:rFonts w:eastAsia="SimSun"/>
          <w:kern w:val="22"/>
          <w:szCs w:val="22"/>
          <w:lang w:val="en-US" w:eastAsia="zh-CN"/>
        </w:rPr>
        <w:t>活动、负责行为体、可交付成果、指标、时间表和执行层面（全球、区域、国家和</w:t>
      </w:r>
      <w:r w:rsidRPr="00241DF6">
        <w:rPr>
          <w:rFonts w:eastAsia="SimSun"/>
          <w:kern w:val="22"/>
          <w:szCs w:val="22"/>
          <w:lang w:val="en-US" w:eastAsia="zh-CN"/>
        </w:rPr>
        <w:t>/</w:t>
      </w:r>
      <w:r w:rsidRPr="00241DF6">
        <w:rPr>
          <w:rFonts w:eastAsia="SimSun"/>
          <w:kern w:val="22"/>
          <w:szCs w:val="22"/>
          <w:lang w:val="en-US" w:eastAsia="zh-CN"/>
        </w:rPr>
        <w:t>或国家以下各级）。</w:t>
      </w:r>
    </w:p>
    <w:p w14:paraId="358B5F60" w14:textId="2834A0E4" w:rsidR="00BB4A36" w:rsidRPr="00241DF6" w:rsidRDefault="006C2B32" w:rsidP="00526074">
      <w:pPr>
        <w:pStyle w:val="Para1"/>
        <w:numPr>
          <w:ilvl w:val="0"/>
          <w:numId w:val="14"/>
        </w:numPr>
        <w:suppressLineNumbers/>
        <w:suppressAutoHyphens/>
        <w:spacing w:before="120" w:line="240" w:lineRule="atLeast"/>
        <w:ind w:left="0" w:firstLine="0"/>
        <w:jc w:val="both"/>
        <w:rPr>
          <w:rFonts w:eastAsia="SimSun"/>
          <w:kern w:val="22"/>
          <w:szCs w:val="22"/>
          <w:lang w:val="en-GB" w:eastAsia="zh-CN"/>
        </w:rPr>
      </w:pPr>
      <w:r w:rsidRPr="00241DF6">
        <w:rPr>
          <w:rFonts w:eastAsia="SimSun"/>
          <w:kern w:val="22"/>
          <w:szCs w:val="22"/>
          <w:lang w:val="en-US" w:eastAsia="zh-CN"/>
        </w:rPr>
        <w:t>关于程序问题，一份</w:t>
      </w:r>
      <w:r w:rsidR="00D832D5" w:rsidRPr="00241DF6">
        <w:rPr>
          <w:rFonts w:eastAsia="SimSun"/>
          <w:kern w:val="22"/>
          <w:szCs w:val="22"/>
          <w:lang w:val="en-US" w:eastAsia="zh-CN"/>
        </w:rPr>
        <w:t>评论</w:t>
      </w:r>
      <w:r w:rsidRPr="00241DF6">
        <w:rPr>
          <w:rFonts w:eastAsia="SimSun"/>
          <w:kern w:val="22"/>
          <w:szCs w:val="22"/>
          <w:lang w:val="en-US" w:eastAsia="zh-CN"/>
        </w:rPr>
        <w:t>指出，鉴于缔约方没有做出关于制定新计划的任何正式决定，需要进一步讨论</w:t>
      </w:r>
      <w:r w:rsidRPr="00241DF6">
        <w:rPr>
          <w:rFonts w:eastAsia="SimSun"/>
          <w:kern w:val="22"/>
          <w:szCs w:val="22"/>
          <w:lang w:val="en-US" w:eastAsia="zh-CN"/>
        </w:rPr>
        <w:t>2020</w:t>
      </w:r>
      <w:r w:rsidRPr="00241DF6">
        <w:rPr>
          <w:rFonts w:eastAsia="SimSun"/>
          <w:kern w:val="22"/>
          <w:szCs w:val="22"/>
          <w:lang w:val="en-US" w:eastAsia="zh-CN"/>
        </w:rPr>
        <w:t>年后性别平等行动计划的制定问题，同时指出还需要商定效力和效率最高的新计划制定方式。关于程序问题，一些</w:t>
      </w:r>
      <w:r w:rsidR="00D832D5" w:rsidRPr="00241DF6">
        <w:rPr>
          <w:rFonts w:eastAsia="SimSun"/>
          <w:kern w:val="22"/>
          <w:szCs w:val="22"/>
          <w:lang w:val="en-US" w:eastAsia="zh-CN"/>
        </w:rPr>
        <w:t>评论</w:t>
      </w:r>
      <w:r w:rsidRPr="00241DF6">
        <w:rPr>
          <w:rFonts w:eastAsia="SimSun"/>
          <w:kern w:val="22"/>
          <w:szCs w:val="22"/>
          <w:lang w:val="en-US" w:eastAsia="zh-CN"/>
        </w:rPr>
        <w:t>还指出，需要给予民间社会更多时间来就</w:t>
      </w:r>
      <w:r w:rsidR="00532B3F" w:rsidRPr="00241DF6">
        <w:rPr>
          <w:rFonts w:eastAsia="SimSun"/>
          <w:kern w:val="22"/>
          <w:szCs w:val="22"/>
          <w:lang w:val="en-US" w:eastAsia="zh-CN"/>
        </w:rPr>
        <w:t>大纲</w:t>
      </w:r>
      <w:r w:rsidRPr="00241DF6">
        <w:rPr>
          <w:rFonts w:eastAsia="SimSun"/>
          <w:kern w:val="22"/>
          <w:szCs w:val="22"/>
          <w:lang w:val="en-US" w:eastAsia="zh-CN"/>
        </w:rPr>
        <w:t>提出反馈意见。一些</w:t>
      </w:r>
      <w:r w:rsidR="00D832D5" w:rsidRPr="00241DF6">
        <w:rPr>
          <w:rFonts w:eastAsia="SimSun"/>
          <w:kern w:val="22"/>
          <w:szCs w:val="22"/>
          <w:lang w:val="en-US" w:eastAsia="zh-CN"/>
        </w:rPr>
        <w:t>评论</w:t>
      </w:r>
      <w:r w:rsidRPr="00241DF6">
        <w:rPr>
          <w:rFonts w:eastAsia="SimSun"/>
          <w:kern w:val="22"/>
          <w:szCs w:val="22"/>
          <w:lang w:val="en-US" w:eastAsia="zh-CN"/>
        </w:rPr>
        <w:t>强调，计划必须更全面地与</w:t>
      </w:r>
      <w:r w:rsidRPr="00241DF6">
        <w:rPr>
          <w:rFonts w:eastAsia="SimSun"/>
          <w:kern w:val="22"/>
          <w:szCs w:val="22"/>
          <w:lang w:val="en-US" w:eastAsia="zh-CN"/>
        </w:rPr>
        <w:t>2020</w:t>
      </w:r>
      <w:r w:rsidRPr="00241DF6">
        <w:rPr>
          <w:rFonts w:eastAsia="SimSun"/>
          <w:kern w:val="22"/>
          <w:szCs w:val="22"/>
          <w:lang w:val="en-US" w:eastAsia="zh-CN"/>
        </w:rPr>
        <w:t>年后全球生物多样性框架保持一致，而不是仅限于行动目标</w:t>
      </w:r>
      <w:r w:rsidRPr="00241DF6">
        <w:rPr>
          <w:rFonts w:eastAsia="SimSun"/>
          <w:kern w:val="22"/>
          <w:szCs w:val="22"/>
          <w:lang w:val="en-US" w:eastAsia="zh-CN"/>
        </w:rPr>
        <w:t>20</w:t>
      </w:r>
      <w:r w:rsidRPr="00241DF6">
        <w:rPr>
          <w:rFonts w:eastAsia="SimSun"/>
          <w:kern w:val="22"/>
          <w:szCs w:val="22"/>
          <w:lang w:val="en-US" w:eastAsia="zh-CN"/>
        </w:rPr>
        <w:t>草案的范围，以确保将性别平等纳入整个框架的主流，同时还指出包括行动目标</w:t>
      </w:r>
      <w:r w:rsidRPr="00241DF6">
        <w:rPr>
          <w:rFonts w:eastAsia="SimSun"/>
          <w:kern w:val="22"/>
          <w:szCs w:val="22"/>
          <w:lang w:val="en-US" w:eastAsia="zh-CN"/>
        </w:rPr>
        <w:t>20</w:t>
      </w:r>
      <w:r w:rsidRPr="00241DF6">
        <w:rPr>
          <w:rFonts w:eastAsia="SimSun"/>
          <w:kern w:val="22"/>
          <w:szCs w:val="22"/>
          <w:lang w:val="en-US" w:eastAsia="zh-CN"/>
        </w:rPr>
        <w:t>在内的行动目标草案尚未获得通过</w:t>
      </w:r>
      <w:r w:rsidRPr="00241DF6">
        <w:rPr>
          <w:rFonts w:eastAsia="SimSun"/>
          <w:kern w:val="22"/>
          <w:szCs w:val="22"/>
          <w:lang w:val="en-US" w:eastAsia="zh-CN"/>
        </w:rPr>
        <w:t xml:space="preserve"> </w:t>
      </w:r>
      <w:r w:rsidRPr="00241DF6">
        <w:rPr>
          <w:rFonts w:eastAsia="SimSun"/>
          <w:kern w:val="22"/>
          <w:szCs w:val="22"/>
          <w:lang w:val="en-US" w:eastAsia="zh-CN"/>
        </w:rPr>
        <w:t>。其他</w:t>
      </w:r>
      <w:r w:rsidR="00D832D5" w:rsidRPr="00241DF6">
        <w:rPr>
          <w:rFonts w:eastAsia="SimSun"/>
          <w:kern w:val="22"/>
          <w:szCs w:val="22"/>
          <w:lang w:val="en-US" w:eastAsia="zh-CN"/>
        </w:rPr>
        <w:t>评论</w:t>
      </w:r>
      <w:r w:rsidRPr="00241DF6">
        <w:rPr>
          <w:rFonts w:eastAsia="SimSun"/>
          <w:kern w:val="22"/>
          <w:szCs w:val="22"/>
          <w:lang w:val="en-US" w:eastAsia="zh-CN"/>
        </w:rPr>
        <w:t>包括有必要在平等获取生物多样性保护和可持续利用所产生的惠益与《公约》的第三个目的（获取遗传资源和平等分享其利用所产生的惠益）之间加以区分，而一些</w:t>
      </w:r>
      <w:r w:rsidR="00D832D5" w:rsidRPr="00241DF6">
        <w:rPr>
          <w:rFonts w:eastAsia="SimSun"/>
          <w:kern w:val="22"/>
          <w:szCs w:val="22"/>
          <w:lang w:val="en-US" w:eastAsia="zh-CN"/>
        </w:rPr>
        <w:t>评论</w:t>
      </w:r>
      <w:r w:rsidRPr="00241DF6">
        <w:rPr>
          <w:rFonts w:eastAsia="SimSun"/>
          <w:kern w:val="22"/>
          <w:szCs w:val="22"/>
          <w:lang w:val="en-US" w:eastAsia="zh-CN"/>
        </w:rPr>
        <w:t>则指出，需要更加准确地说明具体的资源</w:t>
      </w:r>
      <w:r w:rsidR="00241DF6">
        <w:rPr>
          <w:rFonts w:eastAsia="SimSun" w:hint="eastAsia"/>
          <w:kern w:val="22"/>
          <w:szCs w:val="22"/>
          <w:lang w:val="en-US" w:eastAsia="zh-CN"/>
        </w:rPr>
        <w:t>需求</w:t>
      </w:r>
      <w:r w:rsidRPr="00241DF6">
        <w:rPr>
          <w:rFonts w:eastAsia="SimSun"/>
          <w:kern w:val="22"/>
          <w:szCs w:val="22"/>
          <w:lang w:val="en-US" w:eastAsia="zh-CN"/>
        </w:rPr>
        <w:t>以及国家报告要求。一份</w:t>
      </w:r>
      <w:r w:rsidR="00D832D5" w:rsidRPr="00241DF6">
        <w:rPr>
          <w:rFonts w:eastAsia="SimSun"/>
          <w:kern w:val="22"/>
          <w:szCs w:val="22"/>
          <w:lang w:val="en-US" w:eastAsia="zh-CN"/>
        </w:rPr>
        <w:t>评论</w:t>
      </w:r>
      <w:r w:rsidRPr="00241DF6">
        <w:rPr>
          <w:rFonts w:eastAsia="SimSun"/>
          <w:kern w:val="22"/>
          <w:szCs w:val="22"/>
          <w:lang w:val="en-US" w:eastAsia="zh-CN"/>
        </w:rPr>
        <w:t>指出，某些行动领域的落实可能超出了本国环境部委的授权范围，并询问《公约》是否建立了保护环境</w:t>
      </w:r>
      <w:r w:rsidR="007542FE" w:rsidRPr="00241DF6">
        <w:rPr>
          <w:rFonts w:eastAsia="SimSun"/>
          <w:kern w:val="22"/>
          <w:szCs w:val="22"/>
          <w:lang w:val="en-US" w:eastAsia="zh-CN"/>
        </w:rPr>
        <w:t>维权者</w:t>
      </w:r>
      <w:r w:rsidRPr="00241DF6">
        <w:rPr>
          <w:rFonts w:eastAsia="SimSun"/>
          <w:kern w:val="22"/>
          <w:szCs w:val="22"/>
          <w:lang w:val="en-US" w:eastAsia="zh-CN"/>
        </w:rPr>
        <w:t>和防止基于性别的暴力的机制。</w:t>
      </w:r>
    </w:p>
    <w:p w14:paraId="0FC0142D" w14:textId="6477CAB5" w:rsidR="0017110E" w:rsidRPr="00241DF6" w:rsidRDefault="00241DF6" w:rsidP="00526074">
      <w:pPr>
        <w:pStyle w:val="Para1"/>
        <w:numPr>
          <w:ilvl w:val="0"/>
          <w:numId w:val="14"/>
        </w:numPr>
        <w:suppressLineNumbers/>
        <w:suppressAutoHyphens/>
        <w:spacing w:before="120" w:line="240" w:lineRule="atLeast"/>
        <w:ind w:left="0" w:firstLine="0"/>
        <w:jc w:val="both"/>
        <w:rPr>
          <w:rFonts w:eastAsia="SimSun"/>
          <w:kern w:val="22"/>
          <w:szCs w:val="22"/>
          <w:lang w:val="en-GB" w:eastAsia="zh-CN"/>
        </w:rPr>
      </w:pPr>
      <w:r>
        <w:rPr>
          <w:rFonts w:eastAsia="SimSun" w:hint="eastAsia"/>
          <w:kern w:val="22"/>
          <w:szCs w:val="22"/>
          <w:lang w:val="en-US" w:eastAsia="zh-CN"/>
        </w:rPr>
        <w:t>根据</w:t>
      </w:r>
      <w:r w:rsidR="00832014" w:rsidRPr="00241DF6">
        <w:rPr>
          <w:rFonts w:eastAsia="SimSun"/>
          <w:kern w:val="22"/>
          <w:szCs w:val="22"/>
          <w:lang w:val="en-US" w:eastAsia="zh-CN"/>
        </w:rPr>
        <w:t>这些评论提出的</w:t>
      </w:r>
      <w:r>
        <w:rPr>
          <w:rFonts w:eastAsia="SimSun" w:hint="eastAsia"/>
          <w:kern w:val="22"/>
          <w:szCs w:val="22"/>
          <w:lang w:val="en-US" w:eastAsia="zh-CN"/>
        </w:rPr>
        <w:t>意见</w:t>
      </w:r>
      <w:r w:rsidR="00832014" w:rsidRPr="00241DF6">
        <w:rPr>
          <w:rFonts w:eastAsia="SimSun"/>
          <w:kern w:val="22"/>
          <w:szCs w:val="22"/>
          <w:lang w:val="en-US" w:eastAsia="zh-CN"/>
        </w:rPr>
        <w:t>重新编写了</w:t>
      </w:r>
      <w:r w:rsidR="00532B3F" w:rsidRPr="00241DF6">
        <w:rPr>
          <w:rFonts w:eastAsia="SimSun"/>
          <w:kern w:val="22"/>
          <w:szCs w:val="22"/>
          <w:lang w:val="en-US" w:eastAsia="zh-CN"/>
        </w:rPr>
        <w:t>大纲</w:t>
      </w:r>
      <w:r w:rsidR="00832014" w:rsidRPr="00241DF6">
        <w:rPr>
          <w:rFonts w:eastAsia="SimSun"/>
          <w:kern w:val="22"/>
          <w:szCs w:val="22"/>
          <w:lang w:val="en-US" w:eastAsia="zh-CN"/>
        </w:rPr>
        <w:t>草案，使其更加广泛地与</w:t>
      </w:r>
      <w:r w:rsidR="00832014" w:rsidRPr="00241DF6">
        <w:rPr>
          <w:rFonts w:eastAsia="SimSun"/>
          <w:kern w:val="22"/>
          <w:szCs w:val="22"/>
          <w:lang w:val="en-US" w:eastAsia="zh-CN"/>
        </w:rPr>
        <w:t>2020</w:t>
      </w:r>
      <w:r w:rsidR="00832014" w:rsidRPr="00241DF6">
        <w:rPr>
          <w:rFonts w:eastAsia="SimSun"/>
          <w:kern w:val="22"/>
          <w:szCs w:val="22"/>
          <w:lang w:val="en-US" w:eastAsia="zh-CN"/>
        </w:rPr>
        <w:t>年后全球生物多样性框架保持一致并进行了精简，以提高清晰度和减少重叠。根据</w:t>
      </w:r>
      <w:r w:rsidR="00832014" w:rsidRPr="00241DF6">
        <w:rPr>
          <w:rFonts w:eastAsia="SimSun"/>
          <w:kern w:val="22"/>
          <w:szCs w:val="22"/>
          <w:lang w:val="en-US" w:eastAsia="zh-CN"/>
        </w:rPr>
        <w:t>2020</w:t>
      </w:r>
      <w:r w:rsidR="00832014" w:rsidRPr="00241DF6">
        <w:rPr>
          <w:rFonts w:eastAsia="SimSun"/>
          <w:kern w:val="22"/>
          <w:szCs w:val="22"/>
          <w:lang w:val="en-US" w:eastAsia="zh-CN"/>
        </w:rPr>
        <w:t>年后框架对行动领域草案进行了修订，将其改为</w:t>
      </w:r>
      <w:r w:rsidR="00E210BD" w:rsidRPr="00241DF6">
        <w:rPr>
          <w:rFonts w:eastAsia="SimSun"/>
          <w:kern w:val="22"/>
          <w:szCs w:val="22"/>
          <w:lang w:val="en-US" w:eastAsia="zh-CN"/>
        </w:rPr>
        <w:t>总目标</w:t>
      </w:r>
      <w:r w:rsidR="00832014" w:rsidRPr="00241DF6">
        <w:rPr>
          <w:rFonts w:eastAsia="SimSun"/>
          <w:kern w:val="22"/>
          <w:szCs w:val="22"/>
          <w:lang w:val="en-US" w:eastAsia="zh-CN"/>
        </w:rPr>
        <w:t>，并把</w:t>
      </w:r>
      <w:r w:rsidR="00532B3F" w:rsidRPr="00241DF6">
        <w:rPr>
          <w:rFonts w:eastAsia="SimSun"/>
          <w:kern w:val="22"/>
          <w:szCs w:val="22"/>
          <w:lang w:val="en-US" w:eastAsia="zh-CN"/>
        </w:rPr>
        <w:t>大纲</w:t>
      </w:r>
      <w:r w:rsidR="00832014" w:rsidRPr="00241DF6">
        <w:rPr>
          <w:rFonts w:eastAsia="SimSun"/>
          <w:kern w:val="22"/>
          <w:szCs w:val="22"/>
          <w:lang w:val="en-US" w:eastAsia="zh-CN"/>
        </w:rPr>
        <w:t>前一稿其余两个部分（执行支助机制</w:t>
      </w:r>
      <w:r w:rsidR="009E751A" w:rsidRPr="00241DF6">
        <w:rPr>
          <w:rFonts w:eastAsia="SimSun"/>
          <w:kern w:val="22"/>
          <w:szCs w:val="22"/>
          <w:lang w:val="en-US" w:eastAsia="zh-CN"/>
        </w:rPr>
        <w:t>以及</w:t>
      </w:r>
      <w:r w:rsidR="00832014" w:rsidRPr="00241DF6">
        <w:rPr>
          <w:rFonts w:eastAsia="SimSun"/>
          <w:kern w:val="22"/>
          <w:szCs w:val="22"/>
          <w:lang w:val="en-US" w:eastAsia="zh-CN"/>
        </w:rPr>
        <w:t>责任</w:t>
      </w:r>
      <w:r w:rsidR="009E751A" w:rsidRPr="00241DF6">
        <w:rPr>
          <w:rFonts w:eastAsia="SimSun"/>
          <w:kern w:val="22"/>
          <w:szCs w:val="22"/>
          <w:lang w:val="en-US" w:eastAsia="zh-CN"/>
        </w:rPr>
        <w:t>和</w:t>
      </w:r>
      <w:r w:rsidR="00832014" w:rsidRPr="00241DF6">
        <w:rPr>
          <w:rFonts w:eastAsia="SimSun"/>
          <w:kern w:val="22"/>
          <w:szCs w:val="22"/>
          <w:lang w:val="en-US" w:eastAsia="zh-CN"/>
        </w:rPr>
        <w:t>透明度、外联、宣传和了解）下的项目压缩为四个执行和审查机制。为了更好地反映出对妇女多样性以及可能助长脆弱性和边缘化的</w:t>
      </w:r>
      <w:r w:rsidR="0031234B" w:rsidRPr="00241DF6">
        <w:rPr>
          <w:rFonts w:eastAsia="SimSun"/>
          <w:kern w:val="22"/>
          <w:szCs w:val="22"/>
          <w:lang w:val="en-US" w:eastAsia="zh-CN"/>
        </w:rPr>
        <w:t>相互交集的</w:t>
      </w:r>
      <w:r w:rsidR="00832014" w:rsidRPr="00241DF6">
        <w:rPr>
          <w:rFonts w:eastAsia="SimSun"/>
          <w:kern w:val="22"/>
          <w:szCs w:val="22"/>
          <w:lang w:val="en-US" w:eastAsia="zh-CN"/>
        </w:rPr>
        <w:t>因素（人口、经济、种族、族裔、地理及其他因素）的注重，下面提出了一些基本原则，目的是以这些原则作为</w:t>
      </w:r>
      <w:r w:rsidR="00532B3F" w:rsidRPr="00241DF6">
        <w:rPr>
          <w:rFonts w:eastAsia="SimSun"/>
          <w:kern w:val="22"/>
          <w:szCs w:val="22"/>
          <w:lang w:val="en-US" w:eastAsia="zh-CN"/>
        </w:rPr>
        <w:t>大纲</w:t>
      </w:r>
      <w:r w:rsidR="00832014" w:rsidRPr="00241DF6">
        <w:rPr>
          <w:rFonts w:eastAsia="SimSun"/>
          <w:kern w:val="22"/>
          <w:szCs w:val="22"/>
          <w:lang w:val="en-US" w:eastAsia="zh-CN"/>
        </w:rPr>
        <w:t>草案的框架。</w:t>
      </w:r>
    </w:p>
    <w:p w14:paraId="3ED6B41A" w14:textId="7BC9B359" w:rsidR="00933415" w:rsidRPr="00241DF6" w:rsidRDefault="00832014" w:rsidP="00526074">
      <w:pPr>
        <w:pStyle w:val="ListParagraph"/>
        <w:keepNext/>
        <w:numPr>
          <w:ilvl w:val="0"/>
          <w:numId w:val="21"/>
        </w:numPr>
        <w:suppressLineNumbers/>
        <w:suppressAutoHyphens/>
        <w:spacing w:before="120" w:after="120" w:line="240" w:lineRule="atLeast"/>
        <w:jc w:val="center"/>
        <w:outlineLvl w:val="0"/>
        <w:rPr>
          <w:rFonts w:eastAsia="SimSun"/>
          <w:b/>
          <w:caps/>
          <w:snapToGrid w:val="0"/>
          <w:kern w:val="22"/>
          <w:szCs w:val="22"/>
          <w:lang w:val="en-GB"/>
        </w:rPr>
      </w:pPr>
      <w:proofErr w:type="spellStart"/>
      <w:r w:rsidRPr="00241DF6">
        <w:rPr>
          <w:rFonts w:eastAsia="SimSun"/>
          <w:b/>
          <w:caps/>
          <w:snapToGrid w:val="0"/>
          <w:kern w:val="22"/>
          <w:szCs w:val="22"/>
          <w:lang w:val="en-US"/>
        </w:rPr>
        <w:t>目的</w:t>
      </w:r>
      <w:proofErr w:type="spellEnd"/>
    </w:p>
    <w:p w14:paraId="4DC81533" w14:textId="6743702E" w:rsidR="00CC399C" w:rsidRPr="00241DF6" w:rsidRDefault="000D547F" w:rsidP="00526074">
      <w:pPr>
        <w:pStyle w:val="Para1"/>
        <w:numPr>
          <w:ilvl w:val="0"/>
          <w:numId w:val="14"/>
        </w:numPr>
        <w:suppressLineNumbers/>
        <w:suppressAutoHyphens/>
        <w:spacing w:before="120" w:line="240" w:lineRule="atLeast"/>
        <w:ind w:left="0" w:firstLine="0"/>
        <w:jc w:val="both"/>
        <w:rPr>
          <w:rFonts w:eastAsia="SimSun"/>
          <w:kern w:val="22"/>
          <w:szCs w:val="22"/>
          <w:lang w:val="en-GB" w:eastAsia="zh-CN"/>
        </w:rPr>
      </w:pPr>
      <w:r w:rsidRPr="00241DF6">
        <w:rPr>
          <w:rFonts w:eastAsia="SimSun"/>
          <w:kern w:val="22"/>
          <w:szCs w:val="22"/>
          <w:lang w:val="en-US" w:eastAsia="zh-CN"/>
        </w:rPr>
        <w:t>本</w:t>
      </w:r>
      <w:r w:rsidR="00532B3F" w:rsidRPr="00241DF6">
        <w:rPr>
          <w:rFonts w:eastAsia="SimSun"/>
          <w:kern w:val="22"/>
          <w:szCs w:val="22"/>
          <w:lang w:val="en-US" w:eastAsia="zh-CN"/>
        </w:rPr>
        <w:t>大纲</w:t>
      </w:r>
      <w:r w:rsidRPr="00241DF6">
        <w:rPr>
          <w:rFonts w:eastAsia="SimSun"/>
          <w:kern w:val="22"/>
          <w:szCs w:val="22"/>
          <w:lang w:val="en-US" w:eastAsia="zh-CN"/>
        </w:rPr>
        <w:t>草案的目的，是为制定</w:t>
      </w:r>
      <w:r w:rsidRPr="00241DF6">
        <w:rPr>
          <w:rFonts w:eastAsia="SimSun"/>
          <w:kern w:val="22"/>
          <w:szCs w:val="22"/>
          <w:lang w:val="en-US" w:eastAsia="zh-CN"/>
        </w:rPr>
        <w:t>2020</w:t>
      </w:r>
      <w:r w:rsidRPr="00241DF6">
        <w:rPr>
          <w:rFonts w:eastAsia="SimSun"/>
          <w:kern w:val="22"/>
          <w:szCs w:val="22"/>
          <w:lang w:val="en-US" w:eastAsia="zh-CN"/>
        </w:rPr>
        <w:t>年后性别平等行动计划奠定基础，该计划则将成为</w:t>
      </w:r>
      <w:r w:rsidRPr="00241DF6">
        <w:rPr>
          <w:rFonts w:eastAsia="SimSun"/>
          <w:kern w:val="22"/>
          <w:szCs w:val="22"/>
          <w:lang w:val="en-US" w:eastAsia="zh-CN"/>
        </w:rPr>
        <w:t>2020</w:t>
      </w:r>
      <w:r w:rsidRPr="00241DF6">
        <w:rPr>
          <w:rFonts w:eastAsia="SimSun"/>
          <w:kern w:val="22"/>
          <w:szCs w:val="22"/>
          <w:lang w:val="en-US" w:eastAsia="zh-CN"/>
        </w:rPr>
        <w:t>年后全球生物多样性框架的性别平等要素的执行机制。正如更新后的预稿所表明的那样，全球生物多样性框架的变革理论确认，框架的执行工作必须适当认识到性别平等、增强妇女权能和对性别平等敏感方法。</w:t>
      </w:r>
      <w:r w:rsidR="00241DF6">
        <w:rPr>
          <w:rFonts w:eastAsia="SimSun" w:hint="eastAsia"/>
          <w:kern w:val="22"/>
          <w:szCs w:val="22"/>
          <w:lang w:val="en-US" w:eastAsia="zh-CN"/>
        </w:rPr>
        <w:t>预稿</w:t>
      </w:r>
      <w:r w:rsidRPr="00241DF6">
        <w:rPr>
          <w:rFonts w:eastAsia="SimSun"/>
          <w:kern w:val="22"/>
          <w:szCs w:val="22"/>
          <w:lang w:val="en-US" w:eastAsia="zh-CN"/>
        </w:rPr>
        <w:t>还强调了性别平等、对性别平等敏感的方法和增强妇女和</w:t>
      </w:r>
      <w:r w:rsidR="0024747A" w:rsidRPr="00241DF6">
        <w:rPr>
          <w:rFonts w:eastAsia="SimSun"/>
          <w:kern w:val="22"/>
          <w:szCs w:val="22"/>
          <w:lang w:val="en-US" w:eastAsia="zh-CN"/>
        </w:rPr>
        <w:t>女</w:t>
      </w:r>
      <w:r w:rsidR="00B35EA4" w:rsidRPr="00241DF6">
        <w:rPr>
          <w:rFonts w:eastAsia="SimSun"/>
          <w:kern w:val="22"/>
          <w:szCs w:val="22"/>
          <w:lang w:val="en-US" w:eastAsia="zh-CN"/>
        </w:rPr>
        <w:t>孩</w:t>
      </w:r>
      <w:r w:rsidRPr="00241DF6">
        <w:rPr>
          <w:rFonts w:eastAsia="SimSun"/>
          <w:kern w:val="22"/>
          <w:szCs w:val="22"/>
          <w:lang w:val="en-US" w:eastAsia="zh-CN"/>
        </w:rPr>
        <w:t>的权能，将其作为框架执行工作所需要的使能条件之一。因此，应将</w:t>
      </w:r>
      <w:r w:rsidRPr="00241DF6">
        <w:rPr>
          <w:rFonts w:eastAsia="SimSun"/>
          <w:kern w:val="22"/>
          <w:szCs w:val="22"/>
          <w:lang w:val="en-US" w:eastAsia="zh-CN"/>
        </w:rPr>
        <w:t>2020</w:t>
      </w:r>
      <w:r w:rsidRPr="00241DF6">
        <w:rPr>
          <w:rFonts w:eastAsia="SimSun"/>
          <w:kern w:val="22"/>
          <w:szCs w:val="22"/>
          <w:lang w:val="en-US" w:eastAsia="zh-CN"/>
        </w:rPr>
        <w:t>年后性别平等行动计划视为一个工具，作用是支持以促进性别平等的方式执行</w:t>
      </w:r>
      <w:r w:rsidRPr="00241DF6">
        <w:rPr>
          <w:rFonts w:eastAsia="SimSun"/>
          <w:kern w:val="22"/>
          <w:szCs w:val="22"/>
          <w:lang w:val="en-US" w:eastAsia="zh-CN"/>
        </w:rPr>
        <w:t>2020</w:t>
      </w:r>
      <w:r w:rsidRPr="00241DF6">
        <w:rPr>
          <w:rFonts w:eastAsia="SimSun"/>
          <w:kern w:val="22"/>
          <w:szCs w:val="22"/>
          <w:lang w:val="en-US" w:eastAsia="zh-CN"/>
        </w:rPr>
        <w:t>年后全球生物多样性框架。</w:t>
      </w:r>
      <w:bookmarkStart w:id="1" w:name="_Hlk64874979"/>
      <w:r w:rsidRPr="00241DF6">
        <w:rPr>
          <w:rFonts w:eastAsia="SimSun"/>
          <w:kern w:val="22"/>
          <w:szCs w:val="22"/>
          <w:lang w:val="en-US" w:eastAsia="zh-CN"/>
        </w:rPr>
        <w:t>在性别平等行动计划</w:t>
      </w:r>
      <w:r w:rsidR="00532B3F" w:rsidRPr="00241DF6">
        <w:rPr>
          <w:rFonts w:eastAsia="SimSun"/>
          <w:kern w:val="22"/>
          <w:szCs w:val="22"/>
          <w:lang w:val="en-US" w:eastAsia="zh-CN"/>
        </w:rPr>
        <w:t>大纲</w:t>
      </w:r>
      <w:r w:rsidRPr="00241DF6">
        <w:rPr>
          <w:rFonts w:eastAsia="SimSun"/>
          <w:kern w:val="22"/>
          <w:szCs w:val="22"/>
          <w:lang w:val="en-US" w:eastAsia="zh-CN"/>
        </w:rPr>
        <w:t>草案中提出的</w:t>
      </w:r>
      <w:r w:rsidR="00E210BD" w:rsidRPr="00241DF6">
        <w:rPr>
          <w:rFonts w:eastAsia="SimSun"/>
          <w:kern w:val="22"/>
          <w:szCs w:val="22"/>
          <w:lang w:val="en-US" w:eastAsia="zh-CN"/>
        </w:rPr>
        <w:t>总目标</w:t>
      </w:r>
      <w:r w:rsidRPr="00241DF6">
        <w:rPr>
          <w:rFonts w:eastAsia="SimSun"/>
          <w:kern w:val="22"/>
          <w:szCs w:val="22"/>
          <w:lang w:val="en-US" w:eastAsia="zh-CN"/>
        </w:rPr>
        <w:t>、</w:t>
      </w:r>
      <w:r w:rsidR="0090218C" w:rsidRPr="00241DF6">
        <w:rPr>
          <w:rFonts w:eastAsia="SimSun"/>
          <w:kern w:val="22"/>
          <w:szCs w:val="22"/>
          <w:lang w:val="en-US" w:eastAsia="zh-CN"/>
        </w:rPr>
        <w:t>具体目标</w:t>
      </w:r>
      <w:r w:rsidRPr="00241DF6">
        <w:rPr>
          <w:rFonts w:eastAsia="SimSun"/>
          <w:kern w:val="22"/>
          <w:szCs w:val="22"/>
          <w:lang w:val="en-US" w:eastAsia="zh-CN"/>
        </w:rPr>
        <w:t>和行动草案是为了对</w:t>
      </w:r>
      <w:r w:rsidRPr="00241DF6">
        <w:rPr>
          <w:rFonts w:eastAsia="SimSun"/>
          <w:kern w:val="22"/>
          <w:szCs w:val="22"/>
          <w:lang w:val="en-US" w:eastAsia="zh-CN"/>
        </w:rPr>
        <w:t>2020</w:t>
      </w:r>
      <w:r w:rsidRPr="00241DF6">
        <w:rPr>
          <w:rFonts w:eastAsia="SimSun"/>
          <w:kern w:val="22"/>
          <w:szCs w:val="22"/>
          <w:lang w:val="en-US" w:eastAsia="zh-CN"/>
        </w:rPr>
        <w:t>年后全球生物多样性框架的所有长期目标和行动目标都有意义和适用。</w:t>
      </w:r>
      <w:bookmarkEnd w:id="1"/>
      <w:r w:rsidRPr="00241DF6">
        <w:rPr>
          <w:rFonts w:eastAsia="SimSun"/>
          <w:kern w:val="22"/>
          <w:szCs w:val="22"/>
          <w:lang w:val="en-US" w:eastAsia="zh-CN"/>
        </w:rPr>
        <w:t>与此相关的是，执行和审查机制及其相应的</w:t>
      </w:r>
      <w:r w:rsidR="0090218C" w:rsidRPr="00241DF6">
        <w:rPr>
          <w:rFonts w:eastAsia="SimSun"/>
          <w:kern w:val="22"/>
          <w:szCs w:val="22"/>
          <w:lang w:val="en-US" w:eastAsia="zh-CN"/>
        </w:rPr>
        <w:t>具体目标</w:t>
      </w:r>
      <w:r w:rsidRPr="00241DF6">
        <w:rPr>
          <w:rFonts w:eastAsia="SimSun"/>
          <w:kern w:val="22"/>
          <w:szCs w:val="22"/>
          <w:lang w:val="en-US" w:eastAsia="zh-CN"/>
        </w:rPr>
        <w:t>和行动</w:t>
      </w:r>
      <w:r w:rsidR="0083449A" w:rsidRPr="00241DF6">
        <w:rPr>
          <w:rFonts w:eastAsia="SimSun"/>
          <w:kern w:val="22"/>
          <w:szCs w:val="22"/>
          <w:lang w:val="en-US" w:eastAsia="zh-CN"/>
        </w:rPr>
        <w:t>草案</w:t>
      </w:r>
      <w:r w:rsidRPr="00241DF6">
        <w:rPr>
          <w:rFonts w:eastAsia="SimSun"/>
          <w:kern w:val="22"/>
          <w:szCs w:val="22"/>
          <w:lang w:val="en-US" w:eastAsia="zh-CN"/>
        </w:rPr>
        <w:t>是为了支持实现性别平等行动计划的</w:t>
      </w:r>
      <w:r w:rsidR="00E210BD" w:rsidRPr="00241DF6">
        <w:rPr>
          <w:rFonts w:eastAsia="SimSun"/>
          <w:kern w:val="22"/>
          <w:szCs w:val="22"/>
          <w:lang w:val="en-US" w:eastAsia="zh-CN"/>
        </w:rPr>
        <w:t>总目标</w:t>
      </w:r>
      <w:r w:rsidRPr="00241DF6">
        <w:rPr>
          <w:rFonts w:eastAsia="SimSun"/>
          <w:kern w:val="22"/>
          <w:szCs w:val="22"/>
          <w:lang w:val="en-US" w:eastAsia="zh-CN"/>
        </w:rPr>
        <w:t>草案。</w:t>
      </w:r>
    </w:p>
    <w:p w14:paraId="0FE21182" w14:textId="2947C178" w:rsidR="00933415" w:rsidRPr="00241DF6" w:rsidRDefault="006A4F87" w:rsidP="00526074">
      <w:pPr>
        <w:keepNext/>
        <w:suppressLineNumbers/>
        <w:suppressAutoHyphens/>
        <w:spacing w:before="120" w:after="120" w:line="240" w:lineRule="atLeast"/>
        <w:jc w:val="center"/>
        <w:outlineLvl w:val="0"/>
        <w:rPr>
          <w:rFonts w:eastAsia="SimSun"/>
          <w:b/>
          <w:snapToGrid w:val="0"/>
          <w:kern w:val="22"/>
          <w:szCs w:val="22"/>
          <w:lang w:val="en-GB"/>
        </w:rPr>
      </w:pPr>
      <w:r w:rsidRPr="00241DF6">
        <w:rPr>
          <w:rFonts w:eastAsia="SimSun"/>
          <w:b/>
          <w:snapToGrid w:val="0"/>
          <w:kern w:val="22"/>
          <w:szCs w:val="22"/>
          <w:lang w:val="en-GB" w:eastAsia="zh-CN"/>
        </w:rPr>
        <w:t>原则</w:t>
      </w:r>
    </w:p>
    <w:p w14:paraId="6EC662BE" w14:textId="528A61EE" w:rsidR="002D3270" w:rsidRPr="00241DF6" w:rsidRDefault="00A73F97" w:rsidP="00526074">
      <w:pPr>
        <w:pStyle w:val="Para1"/>
        <w:numPr>
          <w:ilvl w:val="0"/>
          <w:numId w:val="14"/>
        </w:numPr>
        <w:suppressLineNumbers/>
        <w:suppressAutoHyphens/>
        <w:spacing w:before="120" w:line="240" w:lineRule="atLeast"/>
        <w:ind w:left="0" w:firstLine="0"/>
        <w:jc w:val="both"/>
        <w:rPr>
          <w:rFonts w:eastAsia="SimSun"/>
          <w:kern w:val="22"/>
          <w:szCs w:val="22"/>
          <w:lang w:val="en-GB" w:eastAsia="zh-CN"/>
        </w:rPr>
      </w:pPr>
      <w:r w:rsidRPr="00241DF6">
        <w:rPr>
          <w:rFonts w:eastAsia="SimSun"/>
          <w:kern w:val="22"/>
          <w:szCs w:val="22"/>
          <w:lang w:val="en-US" w:eastAsia="zh-CN"/>
        </w:rPr>
        <w:t>性别平等行动计划及其拟议</w:t>
      </w:r>
      <w:r w:rsidR="00E210BD" w:rsidRPr="00241DF6">
        <w:rPr>
          <w:rFonts w:eastAsia="SimSun"/>
          <w:kern w:val="22"/>
          <w:szCs w:val="22"/>
          <w:lang w:val="en-US" w:eastAsia="zh-CN"/>
        </w:rPr>
        <w:t>总目标</w:t>
      </w:r>
      <w:r w:rsidRPr="00241DF6">
        <w:rPr>
          <w:rFonts w:eastAsia="SimSun"/>
          <w:kern w:val="22"/>
          <w:szCs w:val="22"/>
          <w:lang w:val="en-US" w:eastAsia="zh-CN"/>
        </w:rPr>
        <w:t>、执行和审查机制、</w:t>
      </w:r>
      <w:r w:rsidR="0090218C" w:rsidRPr="00241DF6">
        <w:rPr>
          <w:rFonts w:eastAsia="SimSun"/>
          <w:kern w:val="22"/>
          <w:szCs w:val="22"/>
          <w:lang w:val="en-US" w:eastAsia="zh-CN"/>
        </w:rPr>
        <w:t>具体目标</w:t>
      </w:r>
      <w:r w:rsidRPr="00241DF6">
        <w:rPr>
          <w:rFonts w:eastAsia="SimSun"/>
          <w:kern w:val="22"/>
          <w:szCs w:val="22"/>
          <w:lang w:val="en-US" w:eastAsia="zh-CN"/>
        </w:rPr>
        <w:t>和行动的制定工作和预期的执行工作是基于以下原则：</w:t>
      </w:r>
    </w:p>
    <w:p w14:paraId="11DEB276" w14:textId="25526F9C" w:rsidR="007007C6" w:rsidRPr="00241DF6" w:rsidRDefault="007007C6" w:rsidP="00A73F97">
      <w:pPr>
        <w:pStyle w:val="Para1"/>
        <w:spacing w:before="120" w:line="240" w:lineRule="atLeast"/>
        <w:ind w:firstLine="490"/>
        <w:jc w:val="both"/>
        <w:rPr>
          <w:rFonts w:eastAsia="SimSun"/>
          <w:kern w:val="22"/>
          <w:lang w:val="en-GB" w:eastAsia="zh-CN"/>
        </w:rPr>
      </w:pPr>
      <w:r w:rsidRPr="00241DF6">
        <w:rPr>
          <w:rFonts w:eastAsia="SimSun"/>
          <w:kern w:val="22"/>
          <w:szCs w:val="22"/>
          <w:lang w:val="en-GB" w:eastAsia="zh-CN"/>
        </w:rPr>
        <w:t>(</w:t>
      </w:r>
      <w:r w:rsidR="002A7CF6" w:rsidRPr="00241DF6">
        <w:rPr>
          <w:rFonts w:eastAsia="SimSun"/>
          <w:kern w:val="22"/>
          <w:szCs w:val="22"/>
          <w:lang w:val="en-GB" w:eastAsia="zh-CN"/>
        </w:rPr>
        <w:t xml:space="preserve">a) </w:t>
      </w:r>
      <w:r w:rsidR="00BC625E" w:rsidRPr="00241DF6">
        <w:rPr>
          <w:rFonts w:eastAsia="SimSun"/>
          <w:kern w:val="22"/>
          <w:szCs w:val="22"/>
          <w:lang w:val="en-GB" w:eastAsia="zh-CN"/>
        </w:rPr>
        <w:tab/>
      </w:r>
      <w:r w:rsidR="00C3276F" w:rsidRPr="00241DF6">
        <w:rPr>
          <w:rFonts w:eastAsia="SimSun"/>
          <w:kern w:val="22"/>
          <w:szCs w:val="22"/>
          <w:lang w:val="en-US" w:eastAsia="zh-CN"/>
        </w:rPr>
        <w:t>认识到</w:t>
      </w:r>
      <w:r w:rsidR="00EE78F9" w:rsidRPr="00241DF6">
        <w:rPr>
          <w:rFonts w:eastAsia="SimSun"/>
          <w:kern w:val="22"/>
          <w:szCs w:val="22"/>
          <w:lang w:val="en-US" w:eastAsia="zh-CN"/>
        </w:rPr>
        <w:t>土著妇女和女</w:t>
      </w:r>
      <w:r w:rsidR="00B35EA4" w:rsidRPr="00241DF6">
        <w:rPr>
          <w:rFonts w:eastAsia="SimSun"/>
          <w:kern w:val="22"/>
          <w:szCs w:val="22"/>
          <w:lang w:val="en-US" w:eastAsia="zh-CN"/>
        </w:rPr>
        <w:t>孩</w:t>
      </w:r>
      <w:r w:rsidR="00EE78F9" w:rsidRPr="00241DF6">
        <w:rPr>
          <w:rFonts w:eastAsia="SimSun"/>
          <w:kern w:val="22"/>
          <w:szCs w:val="22"/>
          <w:lang w:val="en-US" w:eastAsia="zh-CN"/>
        </w:rPr>
        <w:t>全面参与了生物多样性的保护和可持续利用，但在决策过程、获取和拥有包括土地在内的资源以及得到生物多样性的惠益方面仍然面临歧视和被边缘化，</w:t>
      </w:r>
      <w:r w:rsidR="0083449A">
        <w:rPr>
          <w:rFonts w:eastAsia="SimSun" w:hint="eastAsia"/>
          <w:kern w:val="22"/>
          <w:szCs w:val="22"/>
          <w:lang w:val="en-US" w:eastAsia="zh-CN"/>
        </w:rPr>
        <w:t>因此，</w:t>
      </w:r>
      <w:r w:rsidR="00EE78F9" w:rsidRPr="00241DF6">
        <w:rPr>
          <w:rFonts w:eastAsia="SimSun"/>
          <w:kern w:val="22"/>
          <w:szCs w:val="22"/>
          <w:lang w:val="en-US" w:eastAsia="zh-CN"/>
        </w:rPr>
        <w:t>将在性别平等行动计划的执行工作中特别注重支持土著妇女和女</w:t>
      </w:r>
      <w:r w:rsidR="00B35EA4" w:rsidRPr="00241DF6">
        <w:rPr>
          <w:rFonts w:eastAsia="SimSun"/>
          <w:kern w:val="22"/>
          <w:szCs w:val="22"/>
          <w:lang w:val="en-US" w:eastAsia="zh-CN"/>
        </w:rPr>
        <w:t>孩</w:t>
      </w:r>
      <w:r w:rsidR="00EE78F9" w:rsidRPr="00241DF6">
        <w:rPr>
          <w:rFonts w:eastAsia="SimSun"/>
          <w:kern w:val="22"/>
          <w:szCs w:val="22"/>
          <w:lang w:val="en-US" w:eastAsia="zh-CN"/>
        </w:rPr>
        <w:t>的参与，</w:t>
      </w:r>
      <w:r w:rsidR="00EE78F9" w:rsidRPr="00241DF6">
        <w:rPr>
          <w:rFonts w:eastAsia="SimSun"/>
          <w:kern w:val="22"/>
          <w:szCs w:val="22"/>
          <w:lang w:val="en-US" w:eastAsia="zh-CN"/>
        </w:rPr>
        <w:lastRenderedPageBreak/>
        <w:t>满足她们的需求，包括为此采取有针对性的行动。这将包括在支持生物多样性的保护和可持续利用以及公正和公平分享惠益方面承认和珍视土著妇女的传统知识；</w:t>
      </w:r>
    </w:p>
    <w:p w14:paraId="0F322263" w14:textId="20598510" w:rsidR="00B34CBD" w:rsidRPr="00241DF6" w:rsidRDefault="00F921E9" w:rsidP="00A73F97">
      <w:pPr>
        <w:pStyle w:val="Para1"/>
        <w:spacing w:before="120" w:line="240" w:lineRule="atLeast"/>
        <w:ind w:firstLine="490"/>
        <w:jc w:val="both"/>
        <w:rPr>
          <w:rFonts w:eastAsia="SimSun"/>
          <w:kern w:val="22"/>
          <w:szCs w:val="22"/>
          <w:lang w:val="en-GB" w:eastAsia="zh-CN"/>
        </w:rPr>
      </w:pPr>
      <w:r w:rsidRPr="00241DF6">
        <w:rPr>
          <w:rFonts w:eastAsia="SimSun"/>
          <w:kern w:val="22"/>
          <w:szCs w:val="22"/>
          <w:lang w:val="en-GB" w:eastAsia="zh-CN"/>
        </w:rPr>
        <w:t xml:space="preserve">(b) </w:t>
      </w:r>
      <w:r w:rsidRPr="00241DF6">
        <w:rPr>
          <w:rFonts w:eastAsia="SimSun"/>
          <w:kern w:val="22"/>
          <w:szCs w:val="22"/>
          <w:lang w:val="en-GB" w:eastAsia="zh-CN"/>
        </w:rPr>
        <w:tab/>
      </w:r>
      <w:r w:rsidR="00C3276F" w:rsidRPr="00241DF6">
        <w:rPr>
          <w:rFonts w:eastAsia="SimSun"/>
          <w:kern w:val="22"/>
          <w:szCs w:val="22"/>
          <w:lang w:val="en-US" w:eastAsia="zh-CN"/>
        </w:rPr>
        <w:t>认识到</w:t>
      </w:r>
      <w:r w:rsidR="00B34CBD" w:rsidRPr="00241DF6">
        <w:rPr>
          <w:rFonts w:eastAsia="SimSun"/>
          <w:kern w:val="22"/>
          <w:szCs w:val="22"/>
          <w:lang w:val="en-US" w:eastAsia="zh-CN"/>
        </w:rPr>
        <w:t>到农村妇女和女</w:t>
      </w:r>
      <w:r w:rsidR="00B35EA4" w:rsidRPr="00241DF6">
        <w:rPr>
          <w:rFonts w:eastAsia="SimSun"/>
          <w:kern w:val="22"/>
          <w:szCs w:val="22"/>
          <w:lang w:val="en-US" w:eastAsia="zh-CN"/>
        </w:rPr>
        <w:t>孩</w:t>
      </w:r>
      <w:r w:rsidR="00B34CBD" w:rsidRPr="00241DF6">
        <w:rPr>
          <w:rFonts w:eastAsia="SimSun"/>
          <w:kern w:val="22"/>
          <w:szCs w:val="22"/>
          <w:lang w:val="en-US" w:eastAsia="zh-CN"/>
        </w:rPr>
        <w:t>的贫困和受排斥程度高得不成比例，她们在决策过程、获取和拥有包括土地在内的资源以及在得到各种惠益方面面临严重的限制和边缘化</w:t>
      </w:r>
      <w:r w:rsidR="00276883" w:rsidRPr="00241DF6">
        <w:rPr>
          <w:rFonts w:eastAsia="SimSun"/>
          <w:kern w:val="22"/>
          <w:szCs w:val="22"/>
          <w:lang w:val="en-US" w:eastAsia="zh-CN"/>
        </w:rPr>
        <w:t>，</w:t>
      </w:r>
      <w:r w:rsidR="00276883" w:rsidRPr="00241DF6">
        <w:rPr>
          <w:rFonts w:eastAsia="SimSun"/>
          <w:kern w:val="22"/>
          <w:szCs w:val="22"/>
          <w:vertAlign w:val="superscript"/>
          <w:lang w:val="en-GB"/>
        </w:rPr>
        <w:footnoteReference w:id="6"/>
      </w:r>
      <w:r w:rsidR="0083449A">
        <w:rPr>
          <w:rFonts w:eastAsia="SimSun" w:hint="eastAsia"/>
          <w:kern w:val="22"/>
          <w:szCs w:val="22"/>
          <w:lang w:val="en-US" w:eastAsia="zh-CN"/>
        </w:rPr>
        <w:t xml:space="preserve"> </w:t>
      </w:r>
      <w:r w:rsidR="0083449A">
        <w:rPr>
          <w:rFonts w:eastAsia="SimSun" w:hint="eastAsia"/>
          <w:kern w:val="22"/>
          <w:szCs w:val="22"/>
          <w:lang w:val="en-US" w:eastAsia="zh-CN"/>
        </w:rPr>
        <w:t>因此，</w:t>
      </w:r>
      <w:r w:rsidR="00B34CBD" w:rsidRPr="00241DF6">
        <w:rPr>
          <w:rFonts w:eastAsia="SimSun"/>
          <w:kern w:val="22"/>
          <w:szCs w:val="22"/>
          <w:lang w:val="en-US" w:eastAsia="zh-CN"/>
        </w:rPr>
        <w:t>在性别平等行动计划的执行工作中</w:t>
      </w:r>
      <w:r w:rsidR="00C3276F" w:rsidRPr="00241DF6">
        <w:rPr>
          <w:rFonts w:eastAsia="SimSun"/>
          <w:kern w:val="22"/>
          <w:szCs w:val="22"/>
          <w:lang w:val="en-US" w:eastAsia="zh-CN"/>
        </w:rPr>
        <w:t>也需要</w:t>
      </w:r>
      <w:r w:rsidR="00B34CBD" w:rsidRPr="00241DF6">
        <w:rPr>
          <w:rFonts w:eastAsia="SimSun"/>
          <w:kern w:val="22"/>
          <w:szCs w:val="22"/>
          <w:lang w:val="en-US" w:eastAsia="zh-CN"/>
        </w:rPr>
        <w:t>特别注重支持土著妇女和女</w:t>
      </w:r>
      <w:r w:rsidR="00B35EA4" w:rsidRPr="00241DF6">
        <w:rPr>
          <w:rFonts w:eastAsia="SimSun"/>
          <w:kern w:val="22"/>
          <w:szCs w:val="22"/>
          <w:lang w:val="en-US" w:eastAsia="zh-CN"/>
        </w:rPr>
        <w:t>孩</w:t>
      </w:r>
      <w:r w:rsidR="00B34CBD" w:rsidRPr="00241DF6">
        <w:rPr>
          <w:rFonts w:eastAsia="SimSun"/>
          <w:kern w:val="22"/>
          <w:szCs w:val="22"/>
          <w:lang w:val="en-US" w:eastAsia="zh-CN"/>
        </w:rPr>
        <w:t>的参与，满足她们的需求；</w:t>
      </w:r>
    </w:p>
    <w:p w14:paraId="60E89DD2" w14:textId="0B536D70" w:rsidR="00F921E9" w:rsidRPr="00241DF6" w:rsidRDefault="00FF18B2" w:rsidP="00A73F97">
      <w:pPr>
        <w:pStyle w:val="Para1"/>
        <w:spacing w:before="120" w:line="240" w:lineRule="atLeast"/>
        <w:ind w:firstLine="490"/>
        <w:jc w:val="both"/>
        <w:rPr>
          <w:rFonts w:eastAsia="SimSun"/>
          <w:kern w:val="22"/>
          <w:szCs w:val="22"/>
          <w:lang w:val="en-GB" w:eastAsia="zh-CN"/>
        </w:rPr>
      </w:pPr>
      <w:r w:rsidRPr="00241DF6">
        <w:rPr>
          <w:rFonts w:eastAsia="SimSun"/>
          <w:kern w:val="22"/>
          <w:szCs w:val="22"/>
          <w:lang w:val="en-GB" w:eastAsia="zh-CN"/>
        </w:rPr>
        <w:t xml:space="preserve">(c) </w:t>
      </w:r>
      <w:r w:rsidR="003A6365" w:rsidRPr="00241DF6">
        <w:rPr>
          <w:rFonts w:eastAsia="SimSun"/>
          <w:kern w:val="22"/>
          <w:szCs w:val="22"/>
          <w:lang w:val="en-GB" w:eastAsia="zh-CN"/>
        </w:rPr>
        <w:tab/>
      </w:r>
      <w:r w:rsidR="00C3276F" w:rsidRPr="00241DF6">
        <w:rPr>
          <w:rFonts w:eastAsia="SimSun"/>
          <w:kern w:val="22"/>
          <w:szCs w:val="22"/>
          <w:lang w:val="en-US" w:eastAsia="zh-CN"/>
        </w:rPr>
        <w:t>认识到</w:t>
      </w:r>
      <w:r w:rsidR="0031234B" w:rsidRPr="00241DF6">
        <w:rPr>
          <w:rFonts w:eastAsia="SimSun"/>
          <w:kern w:val="22"/>
          <w:szCs w:val="22"/>
          <w:lang w:val="en-US" w:eastAsia="zh-CN"/>
        </w:rPr>
        <w:t>世界各地的妇女、男子、男</w:t>
      </w:r>
      <w:r w:rsidR="00B35EA4" w:rsidRPr="00241DF6">
        <w:rPr>
          <w:rFonts w:eastAsia="SimSun"/>
          <w:kern w:val="22"/>
          <w:szCs w:val="22"/>
          <w:lang w:val="en-US" w:eastAsia="zh-CN"/>
        </w:rPr>
        <w:t>孩</w:t>
      </w:r>
      <w:r w:rsidR="0031234B" w:rsidRPr="00241DF6">
        <w:rPr>
          <w:rFonts w:eastAsia="SimSun"/>
          <w:kern w:val="22"/>
          <w:szCs w:val="22"/>
          <w:lang w:val="en-US" w:eastAsia="zh-CN"/>
        </w:rPr>
        <w:t>和女</w:t>
      </w:r>
      <w:r w:rsidR="00B35EA4" w:rsidRPr="00241DF6">
        <w:rPr>
          <w:rFonts w:eastAsia="SimSun"/>
          <w:kern w:val="22"/>
          <w:szCs w:val="22"/>
          <w:lang w:val="en-US" w:eastAsia="zh-CN"/>
        </w:rPr>
        <w:t>孩</w:t>
      </w:r>
      <w:r w:rsidR="0031234B" w:rsidRPr="00241DF6">
        <w:rPr>
          <w:rFonts w:eastAsia="SimSun"/>
          <w:kern w:val="22"/>
          <w:szCs w:val="22"/>
          <w:lang w:val="en-US" w:eastAsia="zh-CN"/>
        </w:rPr>
        <w:t>由于族裔、社会地位、种姓、性取向和性别认同、年龄和环境及其他因素而</w:t>
      </w:r>
      <w:r w:rsidR="0083449A">
        <w:rPr>
          <w:rFonts w:eastAsia="SimSun" w:hint="eastAsia"/>
          <w:kern w:val="22"/>
          <w:szCs w:val="22"/>
          <w:lang w:val="en-US" w:eastAsia="zh-CN"/>
        </w:rPr>
        <w:t>通过</w:t>
      </w:r>
      <w:r w:rsidR="0031234B" w:rsidRPr="00241DF6">
        <w:rPr>
          <w:rFonts w:eastAsia="SimSun"/>
          <w:kern w:val="22"/>
          <w:szCs w:val="22"/>
          <w:lang w:val="en-US" w:eastAsia="zh-CN"/>
        </w:rPr>
        <w:t>不同、多重和相互交集的方式被边缘化，</w:t>
      </w:r>
      <w:r w:rsidR="00C3276F" w:rsidRPr="00241DF6">
        <w:rPr>
          <w:rFonts w:eastAsia="SimSun"/>
          <w:kern w:val="22"/>
          <w:szCs w:val="22"/>
          <w:lang w:val="en-US" w:eastAsia="zh-CN"/>
        </w:rPr>
        <w:t>并认识到</w:t>
      </w:r>
      <w:r w:rsidR="0031234B" w:rsidRPr="00241DF6">
        <w:rPr>
          <w:rFonts w:eastAsia="SimSun"/>
          <w:kern w:val="22"/>
          <w:szCs w:val="22"/>
          <w:lang w:val="en-US" w:eastAsia="zh-CN"/>
        </w:rPr>
        <w:t>妇女和女</w:t>
      </w:r>
      <w:r w:rsidR="00B35EA4" w:rsidRPr="00241DF6">
        <w:rPr>
          <w:rFonts w:eastAsia="SimSun"/>
          <w:kern w:val="22"/>
          <w:szCs w:val="22"/>
          <w:lang w:val="en-US" w:eastAsia="zh-CN"/>
        </w:rPr>
        <w:t>孩</w:t>
      </w:r>
      <w:r w:rsidR="0031234B" w:rsidRPr="00241DF6">
        <w:rPr>
          <w:rFonts w:eastAsia="SimSun"/>
          <w:kern w:val="22"/>
          <w:szCs w:val="22"/>
          <w:lang w:val="en-US" w:eastAsia="zh-CN"/>
        </w:rPr>
        <w:t>以及认同自己为女性的人</w:t>
      </w:r>
      <w:r w:rsidR="00C3276F" w:rsidRPr="00241DF6">
        <w:rPr>
          <w:rFonts w:eastAsia="SimSun"/>
          <w:kern w:val="22"/>
          <w:szCs w:val="22"/>
          <w:lang w:val="en-US" w:eastAsia="zh-CN"/>
        </w:rPr>
        <w:t>所</w:t>
      </w:r>
      <w:r w:rsidR="0031234B" w:rsidRPr="00241DF6">
        <w:rPr>
          <w:rFonts w:eastAsia="SimSun"/>
          <w:kern w:val="22"/>
          <w:szCs w:val="22"/>
          <w:lang w:val="en-US" w:eastAsia="zh-CN"/>
        </w:rPr>
        <w:t>面临的结构性障碍，</w:t>
      </w:r>
      <w:r w:rsidR="0083449A">
        <w:rPr>
          <w:rFonts w:eastAsia="SimSun" w:hint="eastAsia"/>
          <w:kern w:val="22"/>
          <w:szCs w:val="22"/>
          <w:lang w:val="en-US" w:eastAsia="zh-CN"/>
        </w:rPr>
        <w:t>因此，</w:t>
      </w:r>
      <w:r w:rsidR="0031234B" w:rsidRPr="00241DF6">
        <w:rPr>
          <w:rFonts w:eastAsia="SimSun"/>
          <w:kern w:val="22"/>
          <w:szCs w:val="22"/>
          <w:lang w:val="en-US" w:eastAsia="zh-CN"/>
        </w:rPr>
        <w:t>性别平等行动计划的执行工作将采取跨领域方式，把所有妇女和女</w:t>
      </w:r>
      <w:r w:rsidR="00B35EA4" w:rsidRPr="00241DF6">
        <w:rPr>
          <w:rFonts w:eastAsia="SimSun"/>
          <w:kern w:val="22"/>
          <w:szCs w:val="22"/>
          <w:lang w:val="en-US" w:eastAsia="zh-CN"/>
        </w:rPr>
        <w:t>孩</w:t>
      </w:r>
      <w:r w:rsidR="0031234B" w:rsidRPr="00241DF6">
        <w:rPr>
          <w:rFonts w:eastAsia="SimSun"/>
          <w:kern w:val="22"/>
          <w:szCs w:val="22"/>
          <w:lang w:val="en-US" w:eastAsia="zh-CN"/>
        </w:rPr>
        <w:t>的需求和利益放在优先地位，特别关注最边缘化的人。行动计划的执行工作还将寻求确保男子和男</w:t>
      </w:r>
      <w:r w:rsidR="00B35EA4" w:rsidRPr="00241DF6">
        <w:rPr>
          <w:rFonts w:eastAsia="SimSun"/>
          <w:kern w:val="22"/>
          <w:szCs w:val="22"/>
          <w:lang w:val="en-US" w:eastAsia="zh-CN"/>
        </w:rPr>
        <w:t>孩</w:t>
      </w:r>
      <w:r w:rsidR="0031234B" w:rsidRPr="00241DF6">
        <w:rPr>
          <w:rFonts w:eastAsia="SimSun"/>
          <w:kern w:val="22"/>
          <w:szCs w:val="22"/>
          <w:lang w:val="en-US" w:eastAsia="zh-CN"/>
        </w:rPr>
        <w:t>的参与，从而确保以合作和支持的方式改善性别关系；</w:t>
      </w:r>
    </w:p>
    <w:p w14:paraId="10055EC5" w14:textId="1FE49CA1" w:rsidR="003A6365" w:rsidRPr="00241DF6" w:rsidRDefault="003A6365" w:rsidP="00A73F97">
      <w:pPr>
        <w:pStyle w:val="Para1"/>
        <w:spacing w:before="120" w:line="240" w:lineRule="atLeast"/>
        <w:ind w:firstLine="490"/>
        <w:jc w:val="both"/>
        <w:rPr>
          <w:rFonts w:eastAsia="SimSun"/>
          <w:kern w:val="22"/>
          <w:szCs w:val="22"/>
          <w:lang w:val="en-GB" w:eastAsia="zh-CN"/>
        </w:rPr>
      </w:pPr>
      <w:r w:rsidRPr="00241DF6">
        <w:rPr>
          <w:rFonts w:eastAsia="SimSun"/>
          <w:kern w:val="22"/>
          <w:szCs w:val="22"/>
          <w:lang w:val="en-GB" w:eastAsia="zh-CN"/>
        </w:rPr>
        <w:t xml:space="preserve">(d) </w:t>
      </w:r>
      <w:r w:rsidR="00FB04BD" w:rsidRPr="00241DF6">
        <w:rPr>
          <w:rFonts w:eastAsia="SimSun"/>
          <w:kern w:val="22"/>
          <w:szCs w:val="22"/>
          <w:lang w:val="en-GB" w:eastAsia="zh-CN"/>
        </w:rPr>
        <w:tab/>
      </w:r>
      <w:r w:rsidR="00C3276F" w:rsidRPr="00241DF6">
        <w:rPr>
          <w:rFonts w:eastAsia="SimSun"/>
          <w:kern w:val="22"/>
          <w:szCs w:val="22"/>
          <w:lang w:val="en-US" w:eastAsia="zh-CN"/>
        </w:rPr>
        <w:t>认识到《</w:t>
      </w:r>
      <w:r w:rsidR="00C3276F" w:rsidRPr="00241DF6">
        <w:rPr>
          <w:rFonts w:eastAsia="SimSun"/>
          <w:kern w:val="22"/>
          <w:szCs w:val="22"/>
          <w:lang w:val="en-US" w:eastAsia="zh-CN"/>
        </w:rPr>
        <w:t xml:space="preserve"> 2030</w:t>
      </w:r>
      <w:r w:rsidR="00C3276F" w:rsidRPr="00241DF6">
        <w:rPr>
          <w:rFonts w:eastAsia="SimSun"/>
          <w:kern w:val="22"/>
          <w:szCs w:val="22"/>
          <w:lang w:val="en-US" w:eastAsia="zh-CN"/>
        </w:rPr>
        <w:t>年可持续发展议程》和可持续发展目标把性别平等作为一个独立的目标和关键的跨领域组成部分加以强调，并认识到这些战略目标和具体目标是不可分割的，已获所有国家普遍采用，</w:t>
      </w:r>
      <w:r w:rsidR="0083449A">
        <w:rPr>
          <w:rFonts w:eastAsia="SimSun" w:hint="eastAsia"/>
          <w:kern w:val="22"/>
          <w:szCs w:val="22"/>
          <w:lang w:val="en-US" w:eastAsia="zh-CN"/>
        </w:rPr>
        <w:t>因此，</w:t>
      </w:r>
      <w:r w:rsidR="00C3276F" w:rsidRPr="00241DF6">
        <w:rPr>
          <w:rFonts w:eastAsia="SimSun"/>
          <w:kern w:val="22"/>
          <w:szCs w:val="22"/>
          <w:lang w:val="en-US" w:eastAsia="zh-CN"/>
        </w:rPr>
        <w:t>性别平等行动计划打算根据生物多样性议程补充和支持可持续发展目标的执行；</w:t>
      </w:r>
    </w:p>
    <w:p w14:paraId="01737A26" w14:textId="138E8993" w:rsidR="00FB04BD" w:rsidRPr="00241DF6" w:rsidRDefault="00FB04BD" w:rsidP="00A73F97">
      <w:pPr>
        <w:pStyle w:val="Para1"/>
        <w:spacing w:before="120" w:line="240" w:lineRule="atLeast"/>
        <w:ind w:firstLine="490"/>
        <w:jc w:val="both"/>
        <w:rPr>
          <w:rFonts w:eastAsia="SimSun"/>
          <w:kern w:val="22"/>
          <w:szCs w:val="22"/>
          <w:lang w:val="en-GB" w:eastAsia="zh-CN"/>
        </w:rPr>
      </w:pPr>
      <w:r w:rsidRPr="00241DF6">
        <w:rPr>
          <w:rFonts w:eastAsia="SimSun"/>
          <w:kern w:val="22"/>
          <w:szCs w:val="22"/>
          <w:lang w:val="en-GB" w:eastAsia="zh-CN"/>
        </w:rPr>
        <w:t>(e)</w:t>
      </w:r>
      <w:r w:rsidR="00F34D7E" w:rsidRPr="00241DF6">
        <w:rPr>
          <w:rFonts w:eastAsia="SimSun"/>
          <w:kern w:val="22"/>
          <w:szCs w:val="22"/>
          <w:lang w:val="en-GB" w:eastAsia="zh-CN"/>
        </w:rPr>
        <w:t xml:space="preserve"> </w:t>
      </w:r>
      <w:r w:rsidR="007D6BA0" w:rsidRPr="00241DF6">
        <w:rPr>
          <w:rFonts w:eastAsia="SimSun"/>
          <w:kern w:val="22"/>
          <w:szCs w:val="22"/>
          <w:lang w:val="en-GB" w:eastAsia="zh-CN"/>
        </w:rPr>
        <w:tab/>
      </w:r>
      <w:r w:rsidR="00C3276F" w:rsidRPr="00241DF6">
        <w:rPr>
          <w:rFonts w:eastAsia="SimSun"/>
          <w:kern w:val="22"/>
          <w:szCs w:val="22"/>
          <w:lang w:val="en-US" w:eastAsia="zh-CN"/>
        </w:rPr>
        <w:t>认识到性别平等、生物多样性、气候变化和土地退化以及其他环境问题之间的联系，</w:t>
      </w:r>
      <w:r w:rsidR="0083449A">
        <w:rPr>
          <w:rFonts w:eastAsia="SimSun" w:hint="eastAsia"/>
          <w:kern w:val="22"/>
          <w:szCs w:val="22"/>
          <w:lang w:val="en-US" w:eastAsia="zh-CN"/>
        </w:rPr>
        <w:t>因此，</w:t>
      </w:r>
      <w:r w:rsidR="00C3276F" w:rsidRPr="00241DF6">
        <w:rPr>
          <w:rFonts w:eastAsia="SimSun"/>
          <w:kern w:val="22"/>
          <w:szCs w:val="22"/>
          <w:lang w:val="en-US" w:eastAsia="zh-CN"/>
        </w:rPr>
        <w:t>性别平等行动计划的执行工作将力求最大限度地发挥这些工作领域之间的协同作用，包括为此收集和使用按性别和其他人口因素分列的数据，用于达到共同目的。</w:t>
      </w:r>
    </w:p>
    <w:p w14:paraId="3071073D" w14:textId="4A465ABC" w:rsidR="00E66C86" w:rsidRPr="00241DF6" w:rsidRDefault="004C48F3" w:rsidP="00526074">
      <w:pPr>
        <w:pStyle w:val="Para1"/>
        <w:numPr>
          <w:ilvl w:val="0"/>
          <w:numId w:val="14"/>
        </w:numPr>
        <w:suppressLineNumbers/>
        <w:suppressAutoHyphens/>
        <w:spacing w:before="120" w:line="240" w:lineRule="atLeast"/>
        <w:ind w:left="0" w:firstLine="0"/>
        <w:jc w:val="both"/>
        <w:rPr>
          <w:rFonts w:eastAsia="SimSun"/>
          <w:kern w:val="22"/>
          <w:szCs w:val="22"/>
          <w:lang w:val="en-GB" w:eastAsia="zh-CN"/>
        </w:rPr>
      </w:pPr>
      <w:r w:rsidRPr="00241DF6">
        <w:rPr>
          <w:rFonts w:eastAsia="SimSun"/>
          <w:kern w:val="22"/>
          <w:szCs w:val="22"/>
          <w:lang w:val="en-US" w:eastAsia="zh-CN"/>
        </w:rPr>
        <w:t>必须指出，为了使文件便于阅读，</w:t>
      </w:r>
      <w:r w:rsidR="00532B3F" w:rsidRPr="00241DF6">
        <w:rPr>
          <w:rFonts w:eastAsia="SimSun"/>
          <w:kern w:val="22"/>
          <w:szCs w:val="22"/>
          <w:lang w:val="en-US" w:eastAsia="zh-CN"/>
        </w:rPr>
        <w:t>大纲</w:t>
      </w:r>
      <w:r w:rsidRPr="00241DF6">
        <w:rPr>
          <w:rFonts w:eastAsia="SimSun"/>
          <w:kern w:val="22"/>
          <w:szCs w:val="22"/>
          <w:lang w:val="en-US" w:eastAsia="zh-CN"/>
        </w:rPr>
        <w:t>草案并没有在每一处陈述（在</w:t>
      </w:r>
      <w:r w:rsidR="00E210BD" w:rsidRPr="00241DF6">
        <w:rPr>
          <w:rFonts w:eastAsia="SimSun"/>
          <w:kern w:val="22"/>
          <w:szCs w:val="22"/>
          <w:lang w:val="en-US" w:eastAsia="zh-CN"/>
        </w:rPr>
        <w:t>总目标</w:t>
      </w:r>
      <w:r w:rsidRPr="00241DF6">
        <w:rPr>
          <w:rFonts w:eastAsia="SimSun"/>
          <w:kern w:val="22"/>
          <w:szCs w:val="22"/>
          <w:lang w:val="en-US" w:eastAsia="zh-CN"/>
        </w:rPr>
        <w:t>、执行和审查机制、</w:t>
      </w:r>
      <w:r w:rsidR="0090218C" w:rsidRPr="00241DF6">
        <w:rPr>
          <w:rFonts w:eastAsia="SimSun"/>
          <w:kern w:val="22"/>
          <w:szCs w:val="22"/>
          <w:lang w:val="en-US" w:eastAsia="zh-CN"/>
        </w:rPr>
        <w:t>具体目标</w:t>
      </w:r>
      <w:r w:rsidRPr="00241DF6">
        <w:rPr>
          <w:rFonts w:eastAsia="SimSun"/>
          <w:kern w:val="22"/>
          <w:szCs w:val="22"/>
          <w:lang w:val="en-US" w:eastAsia="zh-CN"/>
        </w:rPr>
        <w:t>和行动草案下）中都单独提及土著和农村妇女和女</w:t>
      </w:r>
      <w:r w:rsidR="00B35EA4" w:rsidRPr="00241DF6">
        <w:rPr>
          <w:rFonts w:eastAsia="SimSun"/>
          <w:kern w:val="22"/>
          <w:szCs w:val="22"/>
          <w:lang w:val="en-US" w:eastAsia="zh-CN"/>
        </w:rPr>
        <w:t>孩</w:t>
      </w:r>
      <w:r w:rsidRPr="00241DF6">
        <w:rPr>
          <w:rFonts w:eastAsia="SimSun"/>
          <w:kern w:val="22"/>
          <w:szCs w:val="22"/>
          <w:lang w:val="en-US" w:eastAsia="zh-CN"/>
        </w:rPr>
        <w:t>以及妇女和女</w:t>
      </w:r>
      <w:r w:rsidR="00B35EA4" w:rsidRPr="00241DF6">
        <w:rPr>
          <w:rFonts w:eastAsia="SimSun"/>
          <w:kern w:val="22"/>
          <w:szCs w:val="22"/>
          <w:lang w:val="en-US" w:eastAsia="zh-CN"/>
        </w:rPr>
        <w:t>孩</w:t>
      </w:r>
      <w:r w:rsidRPr="00241DF6">
        <w:rPr>
          <w:rFonts w:eastAsia="SimSun"/>
          <w:kern w:val="22"/>
          <w:szCs w:val="22"/>
          <w:lang w:val="en-US" w:eastAsia="zh-CN"/>
        </w:rPr>
        <w:t>的多样性。如上述原则所示，草案意图特别注意在最后计划的所有领域支持土著和农村妇女和女</w:t>
      </w:r>
      <w:r w:rsidR="00B35EA4" w:rsidRPr="00241DF6">
        <w:rPr>
          <w:rFonts w:eastAsia="SimSun"/>
          <w:kern w:val="22"/>
          <w:szCs w:val="22"/>
          <w:lang w:val="en-US" w:eastAsia="zh-CN"/>
        </w:rPr>
        <w:t>孩</w:t>
      </w:r>
      <w:r w:rsidRPr="00241DF6">
        <w:rPr>
          <w:rFonts w:eastAsia="SimSun"/>
          <w:kern w:val="22"/>
          <w:szCs w:val="22"/>
          <w:lang w:val="en-US" w:eastAsia="zh-CN"/>
        </w:rPr>
        <w:t>以及最边缘化的妇女和女</w:t>
      </w:r>
      <w:r w:rsidR="00B35EA4" w:rsidRPr="00241DF6">
        <w:rPr>
          <w:rFonts w:eastAsia="SimSun"/>
          <w:kern w:val="22"/>
          <w:szCs w:val="22"/>
          <w:lang w:val="en-US" w:eastAsia="zh-CN"/>
        </w:rPr>
        <w:t>孩</w:t>
      </w:r>
      <w:r w:rsidRPr="00241DF6">
        <w:rPr>
          <w:rFonts w:eastAsia="SimSun"/>
          <w:kern w:val="22"/>
          <w:szCs w:val="22"/>
          <w:lang w:val="en-US" w:eastAsia="zh-CN"/>
        </w:rPr>
        <w:t>的参与并满足</w:t>
      </w:r>
      <w:r w:rsidR="0083449A">
        <w:rPr>
          <w:rFonts w:eastAsia="SimSun" w:hint="eastAsia"/>
          <w:kern w:val="22"/>
          <w:szCs w:val="22"/>
          <w:lang w:val="en-US" w:eastAsia="zh-CN"/>
        </w:rPr>
        <w:t>她</w:t>
      </w:r>
      <w:r w:rsidRPr="00241DF6">
        <w:rPr>
          <w:rFonts w:eastAsia="SimSun"/>
          <w:kern w:val="22"/>
          <w:szCs w:val="22"/>
          <w:lang w:val="en-US" w:eastAsia="zh-CN"/>
        </w:rPr>
        <w:t>们的需求。因此，凡在</w:t>
      </w:r>
      <w:r w:rsidR="00E210BD" w:rsidRPr="00241DF6">
        <w:rPr>
          <w:rFonts w:eastAsia="SimSun"/>
          <w:kern w:val="22"/>
          <w:szCs w:val="22"/>
          <w:lang w:val="en-US" w:eastAsia="zh-CN"/>
        </w:rPr>
        <w:t>总目标</w:t>
      </w:r>
      <w:r w:rsidRPr="00241DF6">
        <w:rPr>
          <w:rFonts w:eastAsia="SimSun"/>
          <w:kern w:val="22"/>
          <w:szCs w:val="22"/>
          <w:lang w:val="en-US" w:eastAsia="zh-CN"/>
        </w:rPr>
        <w:t>、执行和审查机制、</w:t>
      </w:r>
      <w:r w:rsidR="0090218C" w:rsidRPr="00241DF6">
        <w:rPr>
          <w:rFonts w:eastAsia="SimSun"/>
          <w:kern w:val="22"/>
          <w:szCs w:val="22"/>
          <w:lang w:val="en-US" w:eastAsia="zh-CN"/>
        </w:rPr>
        <w:t>具体目标</w:t>
      </w:r>
      <w:r w:rsidRPr="00241DF6">
        <w:rPr>
          <w:rFonts w:eastAsia="SimSun"/>
          <w:kern w:val="22"/>
          <w:szCs w:val="22"/>
          <w:lang w:val="en-US" w:eastAsia="zh-CN"/>
        </w:rPr>
        <w:t>和行动草案提及</w:t>
      </w:r>
      <w:r w:rsidRPr="00241DF6">
        <w:rPr>
          <w:rFonts w:eastAsia="SimSun"/>
          <w:kern w:val="22"/>
          <w:szCs w:val="22"/>
          <w:lang w:val="en-US" w:eastAsia="zh-CN"/>
        </w:rPr>
        <w:t xml:space="preserve"> “</w:t>
      </w:r>
      <w:r w:rsidRPr="00241DF6">
        <w:rPr>
          <w:rFonts w:eastAsia="SimSun"/>
          <w:kern w:val="22"/>
          <w:szCs w:val="22"/>
          <w:lang w:val="en-US" w:eastAsia="zh-CN"/>
        </w:rPr>
        <w:t>妇女和女</w:t>
      </w:r>
      <w:r w:rsidR="00B35EA4" w:rsidRPr="00241DF6">
        <w:rPr>
          <w:rFonts w:eastAsia="SimSun"/>
          <w:kern w:val="22"/>
          <w:szCs w:val="22"/>
          <w:lang w:val="en-US" w:eastAsia="zh-CN"/>
        </w:rPr>
        <w:t>孩</w:t>
      </w:r>
      <w:r w:rsidRPr="00241DF6">
        <w:rPr>
          <w:rFonts w:eastAsia="SimSun"/>
          <w:kern w:val="22"/>
          <w:szCs w:val="22"/>
          <w:lang w:val="en-US" w:eastAsia="zh-CN"/>
        </w:rPr>
        <w:t>”</w:t>
      </w:r>
      <w:r w:rsidRPr="00241DF6">
        <w:rPr>
          <w:rFonts w:eastAsia="SimSun"/>
          <w:kern w:val="22"/>
          <w:szCs w:val="22"/>
          <w:lang w:val="en-US" w:eastAsia="zh-CN"/>
        </w:rPr>
        <w:t>的地方，都应理解为指的是</w:t>
      </w:r>
      <w:r w:rsidRPr="00241DF6">
        <w:rPr>
          <w:rFonts w:eastAsia="SimSun"/>
          <w:i/>
          <w:iCs/>
          <w:kern w:val="22"/>
          <w:szCs w:val="22"/>
          <w:lang w:val="en-US" w:eastAsia="zh-CN"/>
        </w:rPr>
        <w:t>所有</w:t>
      </w:r>
      <w:r w:rsidRPr="00241DF6">
        <w:rPr>
          <w:rFonts w:eastAsia="SimSun"/>
          <w:kern w:val="22"/>
          <w:szCs w:val="22"/>
          <w:lang w:val="en-US" w:eastAsia="zh-CN"/>
        </w:rPr>
        <w:t>妇女和女</w:t>
      </w:r>
      <w:r w:rsidR="00B35EA4" w:rsidRPr="00241DF6">
        <w:rPr>
          <w:rFonts w:eastAsia="SimSun"/>
          <w:kern w:val="22"/>
          <w:szCs w:val="22"/>
          <w:lang w:val="en-US" w:eastAsia="zh-CN"/>
        </w:rPr>
        <w:t>孩</w:t>
      </w:r>
      <w:r w:rsidRPr="00241DF6">
        <w:rPr>
          <w:rFonts w:eastAsia="SimSun"/>
          <w:kern w:val="22"/>
          <w:szCs w:val="22"/>
          <w:lang w:val="en-US" w:eastAsia="zh-CN"/>
        </w:rPr>
        <w:t>，包括土著、农村以及来自多种多样和边缘化群体的妇女和女</w:t>
      </w:r>
      <w:r w:rsidR="00B35EA4" w:rsidRPr="00241DF6">
        <w:rPr>
          <w:rFonts w:eastAsia="SimSun"/>
          <w:kern w:val="22"/>
          <w:szCs w:val="22"/>
          <w:lang w:val="en-US" w:eastAsia="zh-CN"/>
        </w:rPr>
        <w:t>孩</w:t>
      </w:r>
      <w:r w:rsidRPr="00241DF6">
        <w:rPr>
          <w:rFonts w:eastAsia="SimSun"/>
          <w:kern w:val="22"/>
          <w:szCs w:val="22"/>
          <w:lang w:val="en-US" w:eastAsia="zh-CN"/>
        </w:rPr>
        <w:t>。</w:t>
      </w:r>
    </w:p>
    <w:p w14:paraId="7EB9AD55" w14:textId="3DC6241B" w:rsidR="005D261E" w:rsidRPr="00241DF6" w:rsidRDefault="004C48F3" w:rsidP="004C48F3">
      <w:pPr>
        <w:suppressLineNumbers/>
        <w:suppressAutoHyphens/>
        <w:spacing w:before="120" w:after="120" w:line="240" w:lineRule="atLeast"/>
        <w:jc w:val="center"/>
        <w:outlineLvl w:val="0"/>
        <w:rPr>
          <w:rFonts w:eastAsia="SimSun"/>
          <w:b/>
          <w:caps/>
          <w:snapToGrid w:val="0"/>
          <w:kern w:val="22"/>
          <w:szCs w:val="22"/>
          <w:lang w:val="en-GB" w:eastAsia="zh-CN"/>
        </w:rPr>
      </w:pPr>
      <w:r w:rsidRPr="00241DF6">
        <w:rPr>
          <w:rFonts w:eastAsia="SimSun"/>
          <w:b/>
          <w:caps/>
          <w:snapToGrid w:val="0"/>
          <w:kern w:val="22"/>
          <w:szCs w:val="22"/>
          <w:lang w:val="en-GB" w:eastAsia="zh-CN"/>
        </w:rPr>
        <w:t>三</w:t>
      </w:r>
      <w:r w:rsidR="004A4A2F" w:rsidRPr="00241DF6">
        <w:rPr>
          <w:rFonts w:eastAsia="SimSun"/>
          <w:b/>
          <w:caps/>
          <w:snapToGrid w:val="0"/>
          <w:kern w:val="22"/>
          <w:szCs w:val="22"/>
          <w:lang w:val="en-GB" w:eastAsia="zh-CN"/>
        </w:rPr>
        <w:t>.</w:t>
      </w:r>
      <w:r w:rsidR="005D261E" w:rsidRPr="00241DF6">
        <w:rPr>
          <w:rFonts w:eastAsia="SimSun"/>
          <w:b/>
          <w:caps/>
          <w:snapToGrid w:val="0"/>
          <w:kern w:val="22"/>
          <w:szCs w:val="22"/>
          <w:lang w:val="en-GB" w:eastAsia="zh-CN"/>
        </w:rPr>
        <w:tab/>
      </w:r>
      <w:r w:rsidRPr="00241DF6">
        <w:rPr>
          <w:rFonts w:eastAsia="SimSun"/>
          <w:b/>
          <w:caps/>
          <w:snapToGrid w:val="0"/>
          <w:kern w:val="22"/>
          <w:szCs w:val="22"/>
          <w:lang w:val="en-GB" w:eastAsia="zh-CN"/>
        </w:rPr>
        <w:t>修订后的</w:t>
      </w:r>
      <w:r w:rsidR="00532B3F" w:rsidRPr="00241DF6">
        <w:rPr>
          <w:rFonts w:eastAsia="SimSun"/>
          <w:b/>
          <w:caps/>
          <w:snapToGrid w:val="0"/>
          <w:kern w:val="22"/>
          <w:szCs w:val="22"/>
          <w:lang w:val="en-GB" w:eastAsia="zh-CN"/>
        </w:rPr>
        <w:t>大纲</w:t>
      </w:r>
      <w:r w:rsidRPr="00241DF6">
        <w:rPr>
          <w:rFonts w:eastAsia="SimSun"/>
          <w:b/>
          <w:caps/>
          <w:snapToGrid w:val="0"/>
          <w:kern w:val="22"/>
          <w:szCs w:val="22"/>
          <w:lang w:val="en-GB" w:eastAsia="zh-CN"/>
        </w:rPr>
        <w:t>草案结构</w:t>
      </w:r>
    </w:p>
    <w:p w14:paraId="343B9BDA" w14:textId="15539F2A" w:rsidR="005D261E" w:rsidRPr="00241DF6" w:rsidRDefault="00E8468F" w:rsidP="00526074">
      <w:pPr>
        <w:pStyle w:val="Para1"/>
        <w:numPr>
          <w:ilvl w:val="0"/>
          <w:numId w:val="14"/>
        </w:numPr>
        <w:suppressLineNumbers/>
        <w:suppressAutoHyphens/>
        <w:spacing w:before="120" w:line="240" w:lineRule="atLeast"/>
        <w:ind w:left="0" w:firstLine="0"/>
        <w:jc w:val="both"/>
        <w:rPr>
          <w:rFonts w:eastAsia="SimSun"/>
          <w:spacing w:val="-2"/>
          <w:kern w:val="22"/>
          <w:szCs w:val="22"/>
          <w:lang w:val="en-GB" w:eastAsia="zh-CN"/>
        </w:rPr>
      </w:pPr>
      <w:r w:rsidRPr="00241DF6">
        <w:rPr>
          <w:rFonts w:eastAsia="SimSun"/>
          <w:kern w:val="22"/>
          <w:szCs w:val="22"/>
          <w:lang w:val="en-US" w:eastAsia="zh-CN"/>
        </w:rPr>
        <w:t>如上所述，对</w:t>
      </w:r>
      <w:r w:rsidR="00532B3F" w:rsidRPr="00241DF6">
        <w:rPr>
          <w:rFonts w:eastAsia="SimSun"/>
          <w:kern w:val="22"/>
          <w:szCs w:val="22"/>
          <w:lang w:val="en-US" w:eastAsia="zh-CN"/>
        </w:rPr>
        <w:t>大纲</w:t>
      </w:r>
      <w:r w:rsidRPr="00241DF6">
        <w:rPr>
          <w:rFonts w:eastAsia="SimSun"/>
          <w:kern w:val="22"/>
          <w:szCs w:val="22"/>
          <w:lang w:val="en-US" w:eastAsia="zh-CN"/>
        </w:rPr>
        <w:t>草案进行了修订，以使其直接地与</w:t>
      </w:r>
      <w:r w:rsidRPr="00241DF6">
        <w:rPr>
          <w:rFonts w:eastAsia="SimSun"/>
          <w:kern w:val="22"/>
          <w:szCs w:val="22"/>
          <w:lang w:val="en-US" w:eastAsia="zh-CN"/>
        </w:rPr>
        <w:t>2020</w:t>
      </w:r>
      <w:r w:rsidRPr="00241DF6">
        <w:rPr>
          <w:rFonts w:eastAsia="SimSun"/>
          <w:kern w:val="22"/>
          <w:szCs w:val="22"/>
          <w:lang w:val="en-US" w:eastAsia="zh-CN"/>
        </w:rPr>
        <w:t>年后全球生物多样性框架保持一致，并对其进行了结构调整，列入三项总目标草案以及相关的具体目标和行动举例，还列入了四个执行和审查机制草案及其相应的具体目标和行动举例。下面把各项总目标、执行和审查机制及其相关具体目标草案与更新后的</w:t>
      </w:r>
      <w:r w:rsidRPr="00241DF6">
        <w:rPr>
          <w:rFonts w:eastAsia="SimSun"/>
          <w:kern w:val="22"/>
          <w:szCs w:val="22"/>
          <w:lang w:val="en-US" w:eastAsia="zh-CN"/>
        </w:rPr>
        <w:t>2020</w:t>
      </w:r>
      <w:r w:rsidRPr="00241DF6">
        <w:rPr>
          <w:rFonts w:eastAsia="SimSun"/>
          <w:kern w:val="22"/>
          <w:szCs w:val="22"/>
          <w:lang w:val="en-US" w:eastAsia="zh-CN"/>
        </w:rPr>
        <w:t>年后全球生物多样性框架预稿的长期目标、里程碑和行动目标对应了起来。应该注意的是，这一对应突出显示了框架中最直接相关的长期目标、里程碑和行动目标，并不包括与框架其余长期目标和行动目标之间较少的直接联系。由于这一对应所依据的是</w:t>
      </w:r>
      <w:r w:rsidRPr="00241DF6">
        <w:rPr>
          <w:rFonts w:eastAsia="SimSun"/>
          <w:kern w:val="22"/>
          <w:szCs w:val="22"/>
          <w:lang w:val="en-US" w:eastAsia="zh-CN"/>
        </w:rPr>
        <w:t>2020</w:t>
      </w:r>
      <w:r w:rsidRPr="00241DF6">
        <w:rPr>
          <w:rFonts w:eastAsia="SimSun"/>
          <w:kern w:val="22"/>
          <w:szCs w:val="22"/>
          <w:lang w:val="en-US" w:eastAsia="zh-CN"/>
        </w:rPr>
        <w:t>年后全球生物多样性框架的长期目标、行动目标和指标草案，其意图是今后根据该框架进行更新。</w:t>
      </w:r>
      <w:r w:rsidR="00B924AA" w:rsidRPr="00241DF6">
        <w:rPr>
          <w:rFonts w:eastAsia="SimSun"/>
          <w:spacing w:val="-2"/>
          <w:kern w:val="22"/>
          <w:szCs w:val="22"/>
          <w:lang w:val="en-GB" w:eastAsia="zh-CN"/>
        </w:rPr>
        <w:t xml:space="preserve">  </w:t>
      </w:r>
    </w:p>
    <w:p w14:paraId="25A09895" w14:textId="6DED7BEC" w:rsidR="00AF48C5" w:rsidRPr="00241DF6" w:rsidRDefault="00E210BD" w:rsidP="00526074">
      <w:pPr>
        <w:pStyle w:val="Para1"/>
        <w:keepNext/>
        <w:suppressLineNumbers/>
        <w:suppressAutoHyphens/>
        <w:spacing w:before="120" w:line="240" w:lineRule="atLeast"/>
        <w:jc w:val="center"/>
        <w:rPr>
          <w:rFonts w:eastAsia="SimSun"/>
          <w:b/>
          <w:bCs/>
          <w:iCs/>
          <w:kern w:val="22"/>
          <w:szCs w:val="22"/>
          <w:lang w:val="en-GB" w:eastAsia="zh-CN"/>
        </w:rPr>
      </w:pPr>
      <w:r w:rsidRPr="00241DF6">
        <w:rPr>
          <w:rFonts w:eastAsia="SimSun"/>
          <w:b/>
          <w:bCs/>
          <w:iCs/>
          <w:kern w:val="22"/>
          <w:szCs w:val="22"/>
          <w:lang w:val="en-GB" w:eastAsia="zh-CN"/>
        </w:rPr>
        <w:lastRenderedPageBreak/>
        <w:t>总目标草案</w:t>
      </w:r>
    </w:p>
    <w:p w14:paraId="5174F8F3" w14:textId="16EDEE2D" w:rsidR="0037784F" w:rsidRPr="00241DF6" w:rsidRDefault="00CE79D2" w:rsidP="00526074">
      <w:pPr>
        <w:spacing w:before="120" w:after="120" w:line="240" w:lineRule="atLeast"/>
        <w:rPr>
          <w:rFonts w:eastAsia="SimSun"/>
          <w:kern w:val="22"/>
          <w:szCs w:val="22"/>
          <w:lang w:val="en-GB" w:eastAsia="zh-CN"/>
        </w:rPr>
      </w:pPr>
      <w:bookmarkStart w:id="2" w:name="_Hlk64878269"/>
      <w:r w:rsidRPr="00241DF6">
        <w:rPr>
          <w:rFonts w:eastAsia="SimSun"/>
          <w:b/>
          <w:bCs/>
          <w:kern w:val="22"/>
          <w:szCs w:val="22"/>
          <w:lang w:val="en-GB" w:eastAsia="zh-CN"/>
        </w:rPr>
        <w:tab/>
      </w:r>
      <w:r w:rsidR="00E210BD" w:rsidRPr="00241DF6">
        <w:rPr>
          <w:rFonts w:eastAsia="SimSun"/>
          <w:b/>
          <w:bCs/>
          <w:kern w:val="22"/>
          <w:szCs w:val="22"/>
          <w:lang w:val="en-GB" w:eastAsia="zh-CN"/>
        </w:rPr>
        <w:t>总目标</w:t>
      </w:r>
      <w:r w:rsidR="0037784F" w:rsidRPr="00241DF6">
        <w:rPr>
          <w:rFonts w:eastAsia="SimSun"/>
          <w:b/>
          <w:bCs/>
          <w:kern w:val="22"/>
          <w:szCs w:val="22"/>
          <w:lang w:val="en-GB" w:eastAsia="zh-CN"/>
        </w:rPr>
        <w:t>1</w:t>
      </w:r>
      <w:r w:rsidR="00A02D4D" w:rsidRPr="00241DF6">
        <w:rPr>
          <w:rFonts w:eastAsia="SimSun"/>
          <w:b/>
          <w:bCs/>
          <w:kern w:val="22"/>
          <w:szCs w:val="22"/>
          <w:lang w:val="en-GB" w:eastAsia="zh-CN"/>
        </w:rPr>
        <w:t>：</w:t>
      </w:r>
      <w:r w:rsidR="00A02D4D" w:rsidRPr="00241DF6">
        <w:rPr>
          <w:rFonts w:eastAsia="SimSun"/>
          <w:kern w:val="22"/>
          <w:szCs w:val="22"/>
          <w:lang w:val="en-US" w:eastAsia="zh-CN"/>
        </w:rPr>
        <w:t>妇女和女</w:t>
      </w:r>
      <w:r w:rsidR="00B35EA4" w:rsidRPr="00241DF6">
        <w:rPr>
          <w:rFonts w:eastAsia="SimSun"/>
          <w:kern w:val="22"/>
          <w:szCs w:val="22"/>
          <w:lang w:val="en-US" w:eastAsia="zh-CN"/>
        </w:rPr>
        <w:t>孩</w:t>
      </w:r>
      <w:r w:rsidR="00A02D4D" w:rsidRPr="00241DF6">
        <w:rPr>
          <w:rFonts w:eastAsia="SimSun"/>
          <w:kern w:val="22"/>
          <w:szCs w:val="22"/>
          <w:lang w:val="en-US" w:eastAsia="zh-CN"/>
        </w:rPr>
        <w:t>平等获取、拥有和控制生物多样性和生态系统服务以及相关的经济资源和服务。</w:t>
      </w:r>
    </w:p>
    <w:p w14:paraId="02601D01" w14:textId="40D7026C" w:rsidR="00065876" w:rsidRPr="00241DF6" w:rsidRDefault="00CE79D2" w:rsidP="00526074">
      <w:pPr>
        <w:spacing w:before="120" w:after="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1.1</w:t>
      </w:r>
      <w:r w:rsidR="00A02D4D" w:rsidRPr="00241DF6">
        <w:rPr>
          <w:rFonts w:eastAsia="SimSun"/>
          <w:i/>
          <w:iCs/>
          <w:kern w:val="22"/>
          <w:szCs w:val="22"/>
          <w:lang w:val="en-GB" w:eastAsia="zh-CN"/>
        </w:rPr>
        <w:t>：</w:t>
      </w:r>
      <w:r w:rsidR="00A02D4D" w:rsidRPr="00241DF6">
        <w:rPr>
          <w:rFonts w:eastAsia="SimSun"/>
          <w:kern w:val="22"/>
          <w:szCs w:val="22"/>
          <w:lang w:val="en-US" w:eastAsia="zh-CN"/>
        </w:rPr>
        <w:t>增加妇女对土地和生物资源的权利（包括确定和消除与性别有关的障碍）</w:t>
      </w:r>
    </w:p>
    <w:p w14:paraId="3C456623" w14:textId="1384CD6B" w:rsidR="00065876" w:rsidRPr="00241DF6" w:rsidRDefault="00CE79D2" w:rsidP="00526074">
      <w:pPr>
        <w:spacing w:before="120" w:after="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1.2</w:t>
      </w:r>
      <w:r w:rsidR="00A02D4D" w:rsidRPr="00241DF6">
        <w:rPr>
          <w:rFonts w:eastAsia="SimSun"/>
          <w:i/>
          <w:iCs/>
          <w:kern w:val="22"/>
          <w:szCs w:val="22"/>
          <w:lang w:val="en-GB" w:eastAsia="zh-CN"/>
        </w:rPr>
        <w:t>：</w:t>
      </w:r>
      <w:r w:rsidR="00A02D4D" w:rsidRPr="00241DF6">
        <w:rPr>
          <w:rFonts w:eastAsia="SimSun"/>
          <w:kern w:val="22"/>
          <w:szCs w:val="22"/>
          <w:lang w:val="en-US" w:eastAsia="zh-CN"/>
        </w:rPr>
        <w:t>减少利用和保护生物多样性过程中基于性别的暴力（包括保护妇女环境人权捍卫者）</w:t>
      </w:r>
    </w:p>
    <w:p w14:paraId="4D6C1E17" w14:textId="68C92FBA" w:rsidR="00065876" w:rsidRPr="00241DF6" w:rsidRDefault="00CE79D2" w:rsidP="00526074">
      <w:pPr>
        <w:spacing w:before="120" w:after="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 xml:space="preserve"> 1.3</w:t>
      </w:r>
      <w:r w:rsidR="00A02D4D" w:rsidRPr="00241DF6">
        <w:rPr>
          <w:rFonts w:eastAsia="SimSun"/>
          <w:i/>
          <w:iCs/>
          <w:kern w:val="22"/>
          <w:szCs w:val="22"/>
          <w:lang w:val="en-GB" w:eastAsia="zh-CN"/>
        </w:rPr>
        <w:t>：</w:t>
      </w:r>
      <w:bookmarkStart w:id="3" w:name="_Hlk64798508"/>
      <w:r w:rsidR="00886C4C" w:rsidRPr="00241DF6">
        <w:rPr>
          <w:rFonts w:eastAsia="SimSun"/>
          <w:kern w:val="22"/>
          <w:szCs w:val="22"/>
          <w:lang w:val="en-US" w:eastAsia="zh-CN"/>
        </w:rPr>
        <w:t>确保建立机制，使妇女能够平等获得资源和服务（包括金融服务、信贷、培训、相关信息</w:t>
      </w:r>
      <w:r w:rsidR="00B35EA4" w:rsidRPr="00241DF6">
        <w:rPr>
          <w:rFonts w:eastAsia="SimSun"/>
          <w:kern w:val="22"/>
          <w:szCs w:val="22"/>
          <w:lang w:val="en-US" w:eastAsia="zh-CN"/>
        </w:rPr>
        <w:t>、</w:t>
      </w:r>
      <w:r w:rsidR="00886C4C" w:rsidRPr="00241DF6">
        <w:rPr>
          <w:rFonts w:eastAsia="SimSun"/>
          <w:kern w:val="22"/>
          <w:szCs w:val="22"/>
          <w:lang w:val="en-US" w:eastAsia="zh-CN"/>
        </w:rPr>
        <w:t>教育及其他），用以支持其对生物多样性的保护和可持续利用</w:t>
      </w:r>
      <w:bookmarkEnd w:id="3"/>
      <w:r w:rsidR="00886C4C" w:rsidRPr="00241DF6">
        <w:rPr>
          <w:rFonts w:eastAsia="SimSun"/>
          <w:kern w:val="22"/>
          <w:szCs w:val="22"/>
          <w:lang w:val="en-US" w:eastAsia="zh-CN"/>
        </w:rPr>
        <w:t>。</w:t>
      </w:r>
    </w:p>
    <w:p w14:paraId="1EFBF988" w14:textId="3947A417" w:rsidR="0037784F" w:rsidRPr="00241DF6" w:rsidRDefault="00CE79D2" w:rsidP="00526074">
      <w:pPr>
        <w:spacing w:before="120" w:after="120" w:line="240" w:lineRule="atLeast"/>
        <w:jc w:val="both"/>
        <w:rPr>
          <w:rFonts w:eastAsia="SimSun"/>
          <w:kern w:val="22"/>
          <w:szCs w:val="22"/>
          <w:lang w:val="en-GB" w:eastAsia="zh-CN"/>
        </w:rPr>
      </w:pPr>
      <w:r w:rsidRPr="00241DF6">
        <w:rPr>
          <w:rFonts w:eastAsia="SimSun"/>
          <w:kern w:val="22"/>
          <w:szCs w:val="22"/>
          <w:lang w:val="en-GB" w:eastAsia="zh-CN"/>
        </w:rPr>
        <w:tab/>
      </w:r>
      <w:r w:rsidR="002458D8" w:rsidRPr="00241DF6">
        <w:rPr>
          <w:rFonts w:eastAsia="SimSun"/>
          <w:kern w:val="22"/>
          <w:szCs w:val="22"/>
          <w:lang w:val="en-GB" w:eastAsia="zh-CN"/>
        </w:rPr>
        <w:t>相应的</w:t>
      </w:r>
      <w:r w:rsidR="002458D8" w:rsidRPr="00241DF6">
        <w:rPr>
          <w:rFonts w:eastAsia="SimSun"/>
          <w:kern w:val="22"/>
          <w:szCs w:val="22"/>
          <w:lang w:val="en-GB" w:eastAsia="zh-CN"/>
        </w:rPr>
        <w:t>2020</w:t>
      </w:r>
      <w:r w:rsidR="002458D8" w:rsidRPr="00241DF6">
        <w:rPr>
          <w:rFonts w:eastAsia="SimSun"/>
          <w:kern w:val="22"/>
          <w:szCs w:val="22"/>
          <w:lang w:val="en-GB" w:eastAsia="zh-CN"/>
        </w:rPr>
        <w:t>年后全球生物多样性框架</w:t>
      </w:r>
      <w:r w:rsidR="009E751A">
        <w:rPr>
          <w:rFonts w:eastAsia="SimSun" w:hint="eastAsia"/>
          <w:kern w:val="22"/>
          <w:szCs w:val="22"/>
          <w:lang w:val="en-GB" w:eastAsia="zh-CN"/>
        </w:rPr>
        <w:t>（框架）</w:t>
      </w:r>
      <w:r w:rsidR="002458D8" w:rsidRPr="00241DF6">
        <w:rPr>
          <w:rFonts w:eastAsia="SimSun"/>
          <w:kern w:val="22"/>
          <w:szCs w:val="22"/>
          <w:lang w:val="en-GB" w:eastAsia="zh-CN"/>
        </w:rPr>
        <w:t>长期目标：长期目标</w:t>
      </w:r>
      <w:r w:rsidR="0037784F" w:rsidRPr="00241DF6">
        <w:rPr>
          <w:rFonts w:eastAsia="SimSun"/>
          <w:kern w:val="22"/>
          <w:szCs w:val="22"/>
          <w:lang w:val="en-GB" w:eastAsia="zh-CN"/>
        </w:rPr>
        <w:t>B</w:t>
      </w:r>
      <w:r w:rsidR="002458D8" w:rsidRPr="00241DF6">
        <w:rPr>
          <w:rFonts w:eastAsia="SimSun"/>
          <w:kern w:val="22"/>
          <w:szCs w:val="22"/>
          <w:lang w:val="en-GB" w:eastAsia="zh-CN"/>
        </w:rPr>
        <w:t>：通过保护和可持续利用来肯定自然为人类所做贡献的价值，维护或增强这些贡献，从而支持全球发展议程，造福所有人。</w:t>
      </w:r>
    </w:p>
    <w:p w14:paraId="6729FE0A" w14:textId="7CE7475E" w:rsidR="0037784F" w:rsidRPr="00241DF6" w:rsidRDefault="00CE79D2" w:rsidP="00526074">
      <w:pPr>
        <w:spacing w:before="120" w:after="120" w:line="240" w:lineRule="atLeast"/>
        <w:jc w:val="both"/>
        <w:rPr>
          <w:rFonts w:eastAsia="SimSun"/>
          <w:kern w:val="22"/>
          <w:szCs w:val="22"/>
          <w:lang w:val="en-GB" w:eastAsia="zh-CN"/>
        </w:rPr>
      </w:pPr>
      <w:r w:rsidRPr="00241DF6">
        <w:rPr>
          <w:rFonts w:eastAsia="SimSun"/>
          <w:kern w:val="22"/>
          <w:szCs w:val="22"/>
          <w:lang w:val="en-GB" w:eastAsia="zh-CN"/>
        </w:rPr>
        <w:tab/>
      </w:r>
      <w:r w:rsidR="002458D8" w:rsidRPr="00241DF6">
        <w:rPr>
          <w:rFonts w:eastAsia="SimSun"/>
          <w:kern w:val="22"/>
          <w:szCs w:val="22"/>
          <w:lang w:val="en-GB" w:eastAsia="zh-CN"/>
        </w:rPr>
        <w:t>与性别平等有关的里程碑：</w:t>
      </w:r>
      <w:r w:rsidR="00877B28">
        <w:rPr>
          <w:rFonts w:eastAsia="SimSun" w:hint="eastAsia"/>
          <w:kern w:val="22"/>
          <w:szCs w:val="22"/>
          <w:lang w:val="en-US" w:eastAsia="zh-CN"/>
        </w:rPr>
        <w:t>(</w:t>
      </w:r>
      <w:r w:rsidR="00877B28">
        <w:rPr>
          <w:rFonts w:eastAsia="SimSun"/>
          <w:kern w:val="22"/>
          <w:szCs w:val="22"/>
          <w:lang w:val="en-US" w:eastAsia="zh-CN"/>
        </w:rPr>
        <w:t>a)</w:t>
      </w:r>
      <w:r w:rsidR="0081277C" w:rsidRPr="00877B28">
        <w:rPr>
          <w:rFonts w:eastAsia="SimSun"/>
          <w:kern w:val="22"/>
          <w:szCs w:val="22"/>
          <w:lang w:val="en-US" w:eastAsia="zh-CN"/>
        </w:rPr>
        <w:t xml:space="preserve"> </w:t>
      </w:r>
      <w:r w:rsidR="002458D8" w:rsidRPr="00241DF6">
        <w:rPr>
          <w:rFonts w:eastAsia="SimSun"/>
          <w:kern w:val="22"/>
          <w:szCs w:val="22"/>
          <w:lang w:val="en-US" w:eastAsia="zh-CN"/>
        </w:rPr>
        <w:t>自然为可持续的营养和粮食安全、获得安全</w:t>
      </w:r>
      <w:r w:rsidR="00D8280D" w:rsidRPr="00241DF6">
        <w:rPr>
          <w:rFonts w:eastAsia="SimSun"/>
          <w:kern w:val="22"/>
          <w:szCs w:val="22"/>
          <w:lang w:val="en-US" w:eastAsia="zh-CN"/>
        </w:rPr>
        <w:t>饮水</w:t>
      </w:r>
      <w:r w:rsidR="002458D8" w:rsidRPr="00241DF6">
        <w:rPr>
          <w:rFonts w:eastAsia="SimSun"/>
          <w:kern w:val="22"/>
          <w:szCs w:val="22"/>
          <w:lang w:val="en-US" w:eastAsia="zh-CN"/>
        </w:rPr>
        <w:t>以及抗御自然灾害</w:t>
      </w:r>
      <w:r w:rsidR="00B35EA4" w:rsidRPr="00241DF6">
        <w:rPr>
          <w:rFonts w:eastAsia="SimSun"/>
          <w:kern w:val="22"/>
          <w:szCs w:val="22"/>
          <w:lang w:val="en-US" w:eastAsia="zh-CN"/>
        </w:rPr>
        <w:t>做出</w:t>
      </w:r>
      <w:r w:rsidR="002458D8" w:rsidRPr="00241DF6">
        <w:rPr>
          <w:rFonts w:eastAsia="SimSun"/>
          <w:kern w:val="22"/>
          <w:szCs w:val="22"/>
          <w:lang w:val="en-US" w:eastAsia="zh-CN"/>
        </w:rPr>
        <w:t>贡献。</w:t>
      </w:r>
    </w:p>
    <w:p w14:paraId="5D0AA843" w14:textId="40C84F22" w:rsidR="00BF19E1" w:rsidRPr="00241DF6" w:rsidRDefault="00CE79D2" w:rsidP="00526074">
      <w:pPr>
        <w:spacing w:before="120" w:after="120" w:line="240" w:lineRule="atLeast"/>
        <w:jc w:val="both"/>
        <w:rPr>
          <w:rFonts w:eastAsia="SimSun"/>
          <w:kern w:val="22"/>
          <w:szCs w:val="22"/>
          <w:lang w:val="en-GB" w:eastAsia="zh-CN"/>
        </w:rPr>
      </w:pPr>
      <w:r w:rsidRPr="00241DF6">
        <w:rPr>
          <w:rFonts w:eastAsia="SimSun"/>
          <w:kern w:val="22"/>
          <w:szCs w:val="22"/>
          <w:lang w:val="en-GB" w:eastAsia="zh-CN"/>
        </w:rPr>
        <w:tab/>
      </w:r>
      <w:r w:rsidR="002458D8" w:rsidRPr="00241DF6">
        <w:rPr>
          <w:rFonts w:eastAsia="SimSun"/>
          <w:kern w:val="22"/>
          <w:szCs w:val="22"/>
          <w:lang w:val="en-GB" w:eastAsia="zh-CN"/>
        </w:rPr>
        <w:t>框架行动目标</w:t>
      </w:r>
      <w:r w:rsidR="00BF19E1" w:rsidRPr="00241DF6">
        <w:rPr>
          <w:rFonts w:eastAsia="SimSun"/>
          <w:kern w:val="22"/>
          <w:szCs w:val="22"/>
          <w:lang w:val="en-GB" w:eastAsia="zh-CN"/>
        </w:rPr>
        <w:t>20</w:t>
      </w:r>
      <w:r w:rsidR="002458D8" w:rsidRPr="00241DF6">
        <w:rPr>
          <w:rFonts w:eastAsia="SimSun"/>
          <w:kern w:val="22"/>
          <w:szCs w:val="22"/>
          <w:lang w:val="en-GB" w:eastAsia="zh-CN"/>
        </w:rPr>
        <w:t>：到</w:t>
      </w:r>
      <w:r w:rsidR="002458D8" w:rsidRPr="00241DF6">
        <w:rPr>
          <w:rFonts w:eastAsia="SimSun"/>
          <w:kern w:val="22"/>
          <w:szCs w:val="22"/>
          <w:lang w:val="en-GB" w:eastAsia="zh-CN"/>
        </w:rPr>
        <w:t>2030</w:t>
      </w:r>
      <w:r w:rsidR="002458D8" w:rsidRPr="00241DF6">
        <w:rPr>
          <w:rFonts w:eastAsia="SimSun"/>
          <w:kern w:val="22"/>
          <w:szCs w:val="22"/>
          <w:lang w:val="en-GB" w:eastAsia="zh-CN"/>
        </w:rPr>
        <w:t>年根据国情确保在关于生物多样性的决策过程当中的公平参与，并确保土著人民和地方社区、妇女和女</w:t>
      </w:r>
      <w:r w:rsidR="00B35EA4" w:rsidRPr="00241DF6">
        <w:rPr>
          <w:rFonts w:eastAsia="SimSun"/>
          <w:kern w:val="22"/>
          <w:szCs w:val="22"/>
          <w:lang w:val="en-GB" w:eastAsia="zh-CN"/>
        </w:rPr>
        <w:t>孩</w:t>
      </w:r>
      <w:r w:rsidR="002458D8" w:rsidRPr="00241DF6">
        <w:rPr>
          <w:rFonts w:eastAsia="SimSun"/>
          <w:kern w:val="22"/>
          <w:szCs w:val="22"/>
          <w:lang w:val="en-GB" w:eastAsia="zh-CN"/>
        </w:rPr>
        <w:t>以及青年对相关资源的权利。</w:t>
      </w:r>
      <w:r w:rsidR="00BF19E1" w:rsidRPr="00241DF6">
        <w:rPr>
          <w:rFonts w:eastAsia="SimSun"/>
          <w:kern w:val="22"/>
          <w:szCs w:val="22"/>
          <w:lang w:val="en-GB" w:eastAsia="zh-CN"/>
        </w:rPr>
        <w:t xml:space="preserve"> </w:t>
      </w:r>
    </w:p>
    <w:p w14:paraId="5A888E62" w14:textId="5F9092AF" w:rsidR="000A7DB8" w:rsidRPr="00241DF6" w:rsidRDefault="00CE79D2" w:rsidP="00526074">
      <w:pPr>
        <w:spacing w:before="120" w:after="120" w:line="240" w:lineRule="atLeast"/>
        <w:jc w:val="both"/>
        <w:rPr>
          <w:rFonts w:eastAsia="SimSun"/>
          <w:kern w:val="22"/>
          <w:szCs w:val="22"/>
          <w:lang w:val="en-GB" w:eastAsia="zh-CN"/>
        </w:rPr>
      </w:pPr>
      <w:r w:rsidRPr="00241DF6">
        <w:rPr>
          <w:rFonts w:eastAsia="SimSun"/>
          <w:b/>
          <w:bCs/>
          <w:kern w:val="22"/>
          <w:szCs w:val="22"/>
          <w:lang w:val="en-GB" w:eastAsia="zh-CN"/>
        </w:rPr>
        <w:tab/>
      </w:r>
      <w:r w:rsidR="002458D8" w:rsidRPr="00241DF6">
        <w:rPr>
          <w:rFonts w:eastAsia="SimSun"/>
          <w:b/>
          <w:bCs/>
          <w:kern w:val="22"/>
          <w:szCs w:val="22"/>
          <w:lang w:val="en-GB" w:eastAsia="zh-CN"/>
        </w:rPr>
        <w:t>总目标</w:t>
      </w:r>
      <w:r w:rsidR="000A7DB8" w:rsidRPr="00241DF6">
        <w:rPr>
          <w:rFonts w:eastAsia="SimSun"/>
          <w:b/>
          <w:bCs/>
          <w:kern w:val="22"/>
          <w:szCs w:val="22"/>
          <w:lang w:val="en-GB" w:eastAsia="zh-CN"/>
        </w:rPr>
        <w:t>2</w:t>
      </w:r>
      <w:r w:rsidR="002458D8" w:rsidRPr="00241DF6">
        <w:rPr>
          <w:rFonts w:eastAsia="SimSun"/>
          <w:b/>
          <w:bCs/>
          <w:kern w:val="22"/>
          <w:szCs w:val="22"/>
          <w:lang w:val="en-GB" w:eastAsia="zh-CN"/>
        </w:rPr>
        <w:t>：</w:t>
      </w:r>
      <w:r w:rsidR="00B27F14" w:rsidRPr="00241DF6">
        <w:rPr>
          <w:rFonts w:eastAsia="SimSun"/>
          <w:kern w:val="22"/>
          <w:szCs w:val="22"/>
          <w:lang w:val="en-US" w:eastAsia="zh-CN"/>
        </w:rPr>
        <w:t>妇女和女</w:t>
      </w:r>
      <w:r w:rsidR="00B35EA4" w:rsidRPr="00241DF6">
        <w:rPr>
          <w:rFonts w:eastAsia="SimSun"/>
          <w:kern w:val="22"/>
          <w:szCs w:val="22"/>
          <w:lang w:val="en-US" w:eastAsia="zh-CN"/>
        </w:rPr>
        <w:t>孩</w:t>
      </w:r>
      <w:r w:rsidR="00B27F14" w:rsidRPr="00241DF6">
        <w:rPr>
          <w:rFonts w:eastAsia="SimSun"/>
          <w:kern w:val="22"/>
          <w:szCs w:val="22"/>
          <w:lang w:val="en-US" w:eastAsia="zh-CN"/>
        </w:rPr>
        <w:t>从自然和生物多样性中平等受益</w:t>
      </w:r>
    </w:p>
    <w:p w14:paraId="31920EDF" w14:textId="48581A6A" w:rsidR="00065876" w:rsidRPr="00241DF6" w:rsidRDefault="00CE79D2" w:rsidP="00526074">
      <w:pPr>
        <w:spacing w:before="120" w:after="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 xml:space="preserve"> 2.1</w:t>
      </w:r>
      <w:r w:rsidR="00B27F14" w:rsidRPr="00241DF6">
        <w:rPr>
          <w:rFonts w:eastAsia="SimSun"/>
          <w:i/>
          <w:iCs/>
          <w:kern w:val="22"/>
          <w:szCs w:val="22"/>
          <w:lang w:val="en-GB" w:eastAsia="zh-CN"/>
        </w:rPr>
        <w:t>：</w:t>
      </w:r>
      <w:r w:rsidR="00B35EA4" w:rsidRPr="00241DF6">
        <w:rPr>
          <w:rFonts w:eastAsia="SimSun"/>
          <w:kern w:val="22"/>
          <w:szCs w:val="22"/>
          <w:lang w:val="en-US" w:eastAsia="zh-CN"/>
        </w:rPr>
        <w:t>确保建立机制，使妇女和女孩能够平等获得自然的惠益（包括营养、粮食安全、生计、健康、福祉及其他）。</w:t>
      </w:r>
    </w:p>
    <w:p w14:paraId="4B51615E" w14:textId="76FA425A" w:rsidR="00065876" w:rsidRPr="00241DF6" w:rsidRDefault="00CE79D2" w:rsidP="00526074">
      <w:pPr>
        <w:spacing w:before="120" w:after="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 xml:space="preserve"> 2.2</w:t>
      </w:r>
      <w:r w:rsidR="00B35EA4" w:rsidRPr="00241DF6">
        <w:rPr>
          <w:rFonts w:eastAsia="SimSun"/>
          <w:i/>
          <w:iCs/>
          <w:kern w:val="22"/>
          <w:szCs w:val="22"/>
          <w:lang w:val="en-GB" w:eastAsia="zh-CN"/>
        </w:rPr>
        <w:t>：</w:t>
      </w:r>
      <w:r w:rsidR="00B35EA4" w:rsidRPr="00241DF6">
        <w:rPr>
          <w:rFonts w:eastAsia="SimSun"/>
          <w:kern w:val="22"/>
          <w:szCs w:val="22"/>
          <w:lang w:val="en-US" w:eastAsia="zh-CN"/>
        </w:rPr>
        <w:t>促使增加妇女和女孩在与生物多样性有关的价值链和行业中的优质和有偿的正式就业机会。</w:t>
      </w:r>
    </w:p>
    <w:p w14:paraId="04A16DA0" w14:textId="79D05B78" w:rsidR="00B35EA4" w:rsidRPr="00241DF6" w:rsidRDefault="00CE79D2" w:rsidP="00526074">
      <w:pPr>
        <w:spacing w:before="120" w:after="120" w:line="240" w:lineRule="atLeast"/>
        <w:jc w:val="both"/>
        <w:rPr>
          <w:rFonts w:eastAsia="SimSun"/>
          <w:kern w:val="22"/>
          <w:szCs w:val="22"/>
          <w:lang w:val="en-GB" w:eastAsia="zh-CN"/>
        </w:rPr>
      </w:pPr>
      <w:r w:rsidRPr="00241DF6">
        <w:rPr>
          <w:rFonts w:eastAsia="SimSun"/>
          <w:kern w:val="22"/>
          <w:szCs w:val="22"/>
          <w:lang w:val="en-GB" w:eastAsia="zh-CN"/>
        </w:rPr>
        <w:tab/>
      </w:r>
      <w:r w:rsidR="00B35EA4" w:rsidRPr="00241DF6">
        <w:rPr>
          <w:rFonts w:eastAsia="SimSun"/>
          <w:kern w:val="22"/>
          <w:szCs w:val="22"/>
          <w:lang w:val="en-GB" w:eastAsia="zh-CN"/>
        </w:rPr>
        <w:t>相应的框架长期目标：框架长期目标</w:t>
      </w:r>
      <w:r w:rsidR="00B35EA4" w:rsidRPr="00241DF6">
        <w:rPr>
          <w:rFonts w:eastAsia="SimSun"/>
          <w:kern w:val="22"/>
          <w:szCs w:val="22"/>
          <w:lang w:val="en-GB" w:eastAsia="zh-CN"/>
        </w:rPr>
        <w:t>B</w:t>
      </w:r>
      <w:r w:rsidR="00B35EA4" w:rsidRPr="00241DF6">
        <w:rPr>
          <w:rFonts w:eastAsia="SimSun"/>
          <w:kern w:val="22"/>
          <w:szCs w:val="22"/>
          <w:lang w:val="en-GB" w:eastAsia="zh-CN"/>
        </w:rPr>
        <w:t>：通过保护和可持续利用来肯定自然为人类所做贡献的价值，维护或增强这些贡献，从而支持全球发展议程，造福所有人。</w:t>
      </w:r>
    </w:p>
    <w:p w14:paraId="7073A0D4" w14:textId="21234C39" w:rsidR="00B35EA4" w:rsidRPr="00241DF6" w:rsidRDefault="00CE79D2" w:rsidP="00526074">
      <w:pPr>
        <w:spacing w:before="120" w:after="120" w:line="240" w:lineRule="atLeast"/>
        <w:jc w:val="both"/>
        <w:rPr>
          <w:rFonts w:eastAsia="SimSun"/>
          <w:kern w:val="22"/>
          <w:szCs w:val="22"/>
          <w:lang w:val="en-GB" w:eastAsia="zh-CN"/>
        </w:rPr>
      </w:pPr>
      <w:r w:rsidRPr="00241DF6">
        <w:rPr>
          <w:rFonts w:eastAsia="SimSun"/>
          <w:kern w:val="22"/>
          <w:szCs w:val="22"/>
          <w:lang w:val="en-GB" w:eastAsia="zh-CN"/>
        </w:rPr>
        <w:tab/>
      </w:r>
      <w:r w:rsidR="00B35EA4" w:rsidRPr="00241DF6">
        <w:rPr>
          <w:rFonts w:eastAsia="SimSun"/>
          <w:kern w:val="22"/>
          <w:szCs w:val="22"/>
          <w:lang w:val="en-GB" w:eastAsia="zh-CN"/>
        </w:rPr>
        <w:t>与性别平等有关的里程碑：</w:t>
      </w:r>
      <w:r w:rsidR="00877B28">
        <w:rPr>
          <w:rFonts w:eastAsia="SimSun"/>
          <w:kern w:val="22"/>
          <w:szCs w:val="22"/>
          <w:lang w:val="en-US" w:eastAsia="zh-CN"/>
        </w:rPr>
        <w:t>(a)</w:t>
      </w:r>
      <w:r w:rsidR="00B35EA4" w:rsidRPr="00241DF6">
        <w:rPr>
          <w:rFonts w:eastAsia="SimSun"/>
          <w:kern w:val="22"/>
          <w:szCs w:val="22"/>
          <w:lang w:val="en-GB" w:eastAsia="zh-CN"/>
        </w:rPr>
        <w:t xml:space="preserve"> </w:t>
      </w:r>
      <w:r w:rsidR="00B35EA4" w:rsidRPr="00241DF6">
        <w:rPr>
          <w:rFonts w:eastAsia="SimSun"/>
          <w:kern w:val="22"/>
          <w:szCs w:val="22"/>
          <w:lang w:val="en-US" w:eastAsia="zh-CN"/>
        </w:rPr>
        <w:t>自然为可持续的营养和粮食安全、获得安全</w:t>
      </w:r>
      <w:r w:rsidR="00D8280D" w:rsidRPr="00241DF6">
        <w:rPr>
          <w:rFonts w:eastAsia="SimSun"/>
          <w:kern w:val="22"/>
          <w:szCs w:val="22"/>
          <w:lang w:val="en-US" w:eastAsia="zh-CN"/>
        </w:rPr>
        <w:t>饮水</w:t>
      </w:r>
      <w:r w:rsidR="00B35EA4" w:rsidRPr="00241DF6">
        <w:rPr>
          <w:rFonts w:eastAsia="SimSun"/>
          <w:kern w:val="22"/>
          <w:szCs w:val="22"/>
          <w:lang w:val="en-US" w:eastAsia="zh-CN"/>
        </w:rPr>
        <w:t>以及抗御自然灾害做出贡献。</w:t>
      </w:r>
    </w:p>
    <w:p w14:paraId="64EBB9FF" w14:textId="6D3B316C" w:rsidR="00BF19E1" w:rsidRPr="00241DF6" w:rsidRDefault="00CE79D2" w:rsidP="00526074">
      <w:pPr>
        <w:spacing w:before="120" w:after="120" w:line="240" w:lineRule="atLeast"/>
        <w:rPr>
          <w:rFonts w:eastAsia="SimSun"/>
          <w:kern w:val="22"/>
          <w:szCs w:val="22"/>
          <w:lang w:val="en-GB" w:eastAsia="zh-CN"/>
        </w:rPr>
      </w:pPr>
      <w:r w:rsidRPr="00241DF6">
        <w:rPr>
          <w:rFonts w:eastAsia="SimSun"/>
          <w:kern w:val="22"/>
          <w:szCs w:val="22"/>
          <w:lang w:val="en-GB" w:eastAsia="zh-CN"/>
        </w:rPr>
        <w:tab/>
      </w:r>
      <w:r w:rsidR="00B35EA4" w:rsidRPr="00241DF6">
        <w:rPr>
          <w:rFonts w:eastAsia="SimSun"/>
          <w:kern w:val="22"/>
          <w:szCs w:val="22"/>
          <w:lang w:val="en-GB" w:eastAsia="zh-CN"/>
        </w:rPr>
        <w:t>框架长期目标</w:t>
      </w:r>
      <w:r w:rsidR="00BF19E1" w:rsidRPr="00241DF6">
        <w:rPr>
          <w:rFonts w:eastAsia="SimSun"/>
          <w:kern w:val="22"/>
          <w:szCs w:val="22"/>
          <w:lang w:val="en-GB" w:eastAsia="zh-CN"/>
        </w:rPr>
        <w:t>C</w:t>
      </w:r>
      <w:r w:rsidR="00B35EA4" w:rsidRPr="00241DF6">
        <w:rPr>
          <w:rFonts w:eastAsia="SimSun"/>
          <w:kern w:val="22"/>
          <w:szCs w:val="22"/>
          <w:lang w:val="en-GB" w:eastAsia="zh-CN"/>
        </w:rPr>
        <w:t>：</w:t>
      </w:r>
      <w:r w:rsidR="00EB0D3A" w:rsidRPr="00241DF6">
        <w:rPr>
          <w:rFonts w:eastAsia="SimSun"/>
          <w:kern w:val="22"/>
          <w:szCs w:val="22"/>
          <w:lang w:val="en-GB" w:eastAsia="zh-CN"/>
        </w:rPr>
        <w:t>公正和公平分享通过利用遗传资源所产生的惠益</w:t>
      </w:r>
    </w:p>
    <w:p w14:paraId="0C90303F" w14:textId="12E3DDA5" w:rsidR="00BF19E1" w:rsidRPr="00241DF6" w:rsidRDefault="00CE79D2" w:rsidP="00526074">
      <w:pPr>
        <w:spacing w:before="120" w:after="120" w:line="240" w:lineRule="atLeast"/>
        <w:rPr>
          <w:rFonts w:eastAsia="SimSun"/>
          <w:kern w:val="22"/>
          <w:szCs w:val="22"/>
          <w:lang w:val="en-GB" w:eastAsia="zh-CN"/>
        </w:rPr>
      </w:pPr>
      <w:r w:rsidRPr="00241DF6">
        <w:rPr>
          <w:rFonts w:eastAsia="SimSun"/>
          <w:kern w:val="22"/>
          <w:szCs w:val="22"/>
          <w:lang w:val="en-US" w:eastAsia="zh-CN"/>
        </w:rPr>
        <w:tab/>
      </w:r>
      <w:r w:rsidR="00DA7906" w:rsidRPr="00241DF6">
        <w:rPr>
          <w:rFonts w:eastAsia="SimSun"/>
          <w:kern w:val="22"/>
          <w:szCs w:val="22"/>
          <w:lang w:val="en-US" w:eastAsia="zh-CN"/>
        </w:rPr>
        <w:t>与性别平等有关的里程碑：</w:t>
      </w:r>
      <w:r w:rsidR="00DA7906" w:rsidRPr="00241DF6">
        <w:rPr>
          <w:rFonts w:eastAsia="SimSun"/>
          <w:kern w:val="22"/>
          <w:szCs w:val="22"/>
          <w:lang w:val="en-US" w:eastAsia="zh-CN"/>
        </w:rPr>
        <w:t xml:space="preserve">(a) </w:t>
      </w:r>
      <w:r w:rsidR="00DA7906" w:rsidRPr="00241DF6">
        <w:rPr>
          <w:rFonts w:eastAsia="SimSun"/>
          <w:kern w:val="22"/>
          <w:szCs w:val="22"/>
          <w:lang w:val="en-US" w:eastAsia="zh-CN"/>
        </w:rPr>
        <w:t>在所有国家都建立了获取和惠益分享机制；</w:t>
      </w:r>
      <w:r w:rsidR="00DA7906" w:rsidRPr="00241DF6">
        <w:rPr>
          <w:rFonts w:eastAsia="SimSun"/>
          <w:kern w:val="22"/>
          <w:szCs w:val="22"/>
          <w:lang w:val="en-US" w:eastAsia="zh-CN"/>
        </w:rPr>
        <w:t xml:space="preserve"> (b) </w:t>
      </w:r>
      <w:r w:rsidR="00DA7906" w:rsidRPr="00241DF6">
        <w:rPr>
          <w:rFonts w:eastAsia="SimSun"/>
          <w:kern w:val="22"/>
          <w:szCs w:val="22"/>
          <w:lang w:val="en-US" w:eastAsia="zh-CN"/>
        </w:rPr>
        <w:t>分享的惠益增加了</w:t>
      </w:r>
      <w:r w:rsidR="00DA7906" w:rsidRPr="00241DF6">
        <w:rPr>
          <w:rFonts w:eastAsia="SimSun"/>
          <w:kern w:val="22"/>
          <w:szCs w:val="22"/>
          <w:lang w:val="en-US" w:eastAsia="zh-CN"/>
        </w:rPr>
        <w:t>[X</w:t>
      </w:r>
      <w:r w:rsidR="00DA7906" w:rsidRPr="00241DF6">
        <w:rPr>
          <w:rFonts w:eastAsia="SimSun"/>
          <w:kern w:val="22"/>
          <w:szCs w:val="22"/>
          <w:lang w:val="en-US" w:eastAsia="zh-CN"/>
        </w:rPr>
        <w:t>％</w:t>
      </w:r>
      <w:r w:rsidR="00DA7906" w:rsidRPr="00241DF6">
        <w:rPr>
          <w:rFonts w:eastAsia="SimSun"/>
          <w:kern w:val="22"/>
          <w:szCs w:val="22"/>
          <w:lang w:val="en-US" w:eastAsia="zh-CN"/>
        </w:rPr>
        <w:t>]</w:t>
      </w:r>
      <w:r w:rsidR="00DA7906" w:rsidRPr="00241DF6">
        <w:rPr>
          <w:rFonts w:eastAsia="SimSun"/>
          <w:kern w:val="22"/>
          <w:szCs w:val="22"/>
          <w:lang w:val="en-US" w:eastAsia="zh-CN"/>
        </w:rPr>
        <w:t>。</w:t>
      </w:r>
    </w:p>
    <w:p w14:paraId="458BD305" w14:textId="4ABABB83" w:rsidR="00BF19E1" w:rsidRPr="00241DF6" w:rsidRDefault="00CE79D2" w:rsidP="00526074">
      <w:pPr>
        <w:spacing w:before="120" w:after="120" w:line="240" w:lineRule="atLeast"/>
        <w:rPr>
          <w:rFonts w:eastAsia="SimSun"/>
          <w:kern w:val="22"/>
          <w:szCs w:val="22"/>
          <w:lang w:val="en-GB" w:eastAsia="zh-CN"/>
        </w:rPr>
      </w:pPr>
      <w:r w:rsidRPr="00241DF6">
        <w:rPr>
          <w:rFonts w:eastAsia="SimSun"/>
          <w:kern w:val="22"/>
          <w:szCs w:val="22"/>
          <w:lang w:val="en-US" w:eastAsia="zh-CN"/>
        </w:rPr>
        <w:tab/>
      </w:r>
      <w:r w:rsidR="00DA7906" w:rsidRPr="00241DF6">
        <w:rPr>
          <w:rFonts w:eastAsia="SimSun"/>
          <w:kern w:val="22"/>
          <w:szCs w:val="22"/>
          <w:lang w:val="en-US" w:eastAsia="zh-CN"/>
        </w:rPr>
        <w:t>框架行动目标</w:t>
      </w:r>
      <w:r w:rsidR="00DA7906" w:rsidRPr="00241DF6">
        <w:rPr>
          <w:rFonts w:eastAsia="SimSun"/>
          <w:kern w:val="22"/>
          <w:szCs w:val="22"/>
          <w:lang w:val="en-US" w:eastAsia="zh-CN"/>
        </w:rPr>
        <w:t>8</w:t>
      </w:r>
      <w:r w:rsidR="00DA7906" w:rsidRPr="00241DF6">
        <w:rPr>
          <w:rFonts w:eastAsia="SimSun"/>
          <w:kern w:val="22"/>
          <w:szCs w:val="22"/>
          <w:lang w:val="en-US" w:eastAsia="zh-CN"/>
        </w:rPr>
        <w:t>：</w:t>
      </w:r>
      <w:r w:rsidR="00DA7906" w:rsidRPr="00241DF6">
        <w:rPr>
          <w:rFonts w:eastAsia="SimSun"/>
          <w:kern w:val="22"/>
          <w:szCs w:val="22"/>
          <w:lang w:val="en-GB" w:eastAsia="zh-CN"/>
        </w:rPr>
        <w:t>到</w:t>
      </w:r>
      <w:r w:rsidR="00DA7906" w:rsidRPr="00241DF6">
        <w:rPr>
          <w:rFonts w:eastAsia="SimSun"/>
          <w:kern w:val="22"/>
          <w:szCs w:val="22"/>
          <w:lang w:val="en-GB" w:eastAsia="zh-CN"/>
        </w:rPr>
        <w:t>2030</w:t>
      </w:r>
      <w:r w:rsidR="00DA7906" w:rsidRPr="00241DF6">
        <w:rPr>
          <w:rFonts w:eastAsia="SimSun"/>
          <w:kern w:val="22"/>
          <w:szCs w:val="22"/>
          <w:lang w:val="en-GB" w:eastAsia="zh-CN"/>
        </w:rPr>
        <w:t>年，通过对野生动植物物种的可持续管理来确保人类，特别是最弱势群体得到的惠益，包括营养、粮食安全、生计、健康和福祉。</w:t>
      </w:r>
    </w:p>
    <w:p w14:paraId="7D5E7228" w14:textId="78B86FBF" w:rsidR="00E621B5" w:rsidRPr="00241DF6" w:rsidRDefault="00CE79D2" w:rsidP="00526074">
      <w:pPr>
        <w:spacing w:before="120" w:after="120" w:line="240" w:lineRule="atLeast"/>
        <w:jc w:val="both"/>
        <w:rPr>
          <w:rFonts w:eastAsia="SimSun"/>
          <w:kern w:val="22"/>
          <w:szCs w:val="22"/>
          <w:lang w:val="en-GB" w:eastAsia="zh-CN"/>
        </w:rPr>
      </w:pPr>
      <w:r w:rsidRPr="00241DF6">
        <w:rPr>
          <w:rFonts w:eastAsia="SimSun"/>
          <w:kern w:val="22"/>
          <w:szCs w:val="22"/>
          <w:lang w:val="en-US" w:eastAsia="zh-CN"/>
        </w:rPr>
        <w:tab/>
      </w:r>
      <w:r w:rsidR="00DA7906" w:rsidRPr="00241DF6">
        <w:rPr>
          <w:rFonts w:eastAsia="SimSun"/>
          <w:kern w:val="22"/>
          <w:szCs w:val="22"/>
          <w:lang w:val="en-US" w:eastAsia="zh-CN"/>
        </w:rPr>
        <w:t>框架行动目标</w:t>
      </w:r>
      <w:r w:rsidR="00E621B5" w:rsidRPr="00241DF6">
        <w:rPr>
          <w:rFonts w:eastAsia="SimSun"/>
          <w:kern w:val="22"/>
          <w:szCs w:val="22"/>
          <w:lang w:val="en-GB" w:eastAsia="zh-CN"/>
        </w:rPr>
        <w:t>10</w:t>
      </w:r>
      <w:r w:rsidR="00DA7906" w:rsidRPr="00241DF6">
        <w:rPr>
          <w:rFonts w:eastAsia="SimSun"/>
          <w:kern w:val="22"/>
          <w:szCs w:val="22"/>
          <w:lang w:val="en-GB" w:eastAsia="zh-CN"/>
        </w:rPr>
        <w:t>：到</w:t>
      </w:r>
      <w:r w:rsidR="00DA7906" w:rsidRPr="00241DF6">
        <w:rPr>
          <w:rFonts w:eastAsia="SimSun"/>
          <w:kern w:val="22"/>
          <w:szCs w:val="22"/>
          <w:lang w:val="en-GB" w:eastAsia="zh-CN"/>
        </w:rPr>
        <w:t>2030</w:t>
      </w:r>
      <w:r w:rsidR="00DA7906" w:rsidRPr="00241DF6">
        <w:rPr>
          <w:rFonts w:eastAsia="SimSun"/>
          <w:kern w:val="22"/>
          <w:szCs w:val="22"/>
          <w:lang w:val="en-GB" w:eastAsia="zh-CN"/>
        </w:rPr>
        <w:t>年确保通过基于自然的解决方案和生态系统方法，帮助调节至少影响</w:t>
      </w:r>
      <w:r w:rsidR="00DA7906" w:rsidRPr="00241DF6">
        <w:rPr>
          <w:rFonts w:eastAsia="SimSun"/>
          <w:kern w:val="22"/>
          <w:szCs w:val="22"/>
          <w:lang w:val="en-GB" w:eastAsia="zh-CN"/>
        </w:rPr>
        <w:t>[XXX</w:t>
      </w:r>
      <w:r w:rsidR="00DA7906" w:rsidRPr="00241DF6">
        <w:rPr>
          <w:rFonts w:eastAsia="SimSun"/>
          <w:kern w:val="22"/>
          <w:szCs w:val="22"/>
          <w:lang w:val="en-GB" w:eastAsia="zh-CN"/>
        </w:rPr>
        <w:t>百万</w:t>
      </w:r>
      <w:r w:rsidR="00DA7906" w:rsidRPr="00241DF6">
        <w:rPr>
          <w:rFonts w:eastAsia="SimSun"/>
          <w:kern w:val="22"/>
          <w:szCs w:val="22"/>
          <w:lang w:val="en-GB" w:eastAsia="zh-CN"/>
        </w:rPr>
        <w:t>]</w:t>
      </w:r>
      <w:r w:rsidR="00DA7906" w:rsidRPr="00241DF6">
        <w:rPr>
          <w:rFonts w:eastAsia="SimSun"/>
          <w:kern w:val="22"/>
          <w:szCs w:val="22"/>
          <w:lang w:val="en-GB" w:eastAsia="zh-CN"/>
        </w:rPr>
        <w:t>人的空气质量、环境危害和极端事件以及水的质量和数量。</w:t>
      </w:r>
    </w:p>
    <w:p w14:paraId="635ADB3D" w14:textId="56A3E673" w:rsidR="00BF19E1" w:rsidRPr="00241DF6" w:rsidRDefault="00CE79D2" w:rsidP="00526074">
      <w:pPr>
        <w:spacing w:before="120" w:after="120" w:line="240" w:lineRule="atLeast"/>
        <w:jc w:val="both"/>
        <w:rPr>
          <w:rFonts w:eastAsia="SimSun"/>
          <w:kern w:val="22"/>
          <w:szCs w:val="22"/>
          <w:lang w:val="en-GB" w:eastAsia="zh-CN"/>
        </w:rPr>
      </w:pPr>
      <w:r w:rsidRPr="00241DF6">
        <w:rPr>
          <w:rFonts w:eastAsia="SimSun"/>
          <w:kern w:val="22"/>
          <w:szCs w:val="22"/>
          <w:lang w:val="en-US" w:eastAsia="zh-CN"/>
        </w:rPr>
        <w:tab/>
      </w:r>
      <w:r w:rsidR="00DA7906" w:rsidRPr="00241DF6">
        <w:rPr>
          <w:rFonts w:eastAsia="SimSun"/>
          <w:kern w:val="22"/>
          <w:szCs w:val="22"/>
          <w:lang w:val="en-US" w:eastAsia="zh-CN"/>
        </w:rPr>
        <w:t>框架行动目标</w:t>
      </w:r>
      <w:r w:rsidR="00BF19E1" w:rsidRPr="00241DF6">
        <w:rPr>
          <w:rFonts w:eastAsia="SimSun"/>
          <w:kern w:val="22"/>
          <w:szCs w:val="22"/>
          <w:lang w:val="en-GB" w:eastAsia="zh-CN"/>
        </w:rPr>
        <w:t>12</w:t>
      </w:r>
      <w:r w:rsidR="00DA7906" w:rsidRPr="00241DF6">
        <w:rPr>
          <w:rFonts w:eastAsia="SimSun"/>
          <w:kern w:val="22"/>
          <w:szCs w:val="22"/>
          <w:lang w:val="en-GB" w:eastAsia="zh-CN"/>
        </w:rPr>
        <w:t>：到</w:t>
      </w:r>
      <w:r w:rsidR="00DA7906" w:rsidRPr="00241DF6">
        <w:rPr>
          <w:rFonts w:eastAsia="SimSun"/>
          <w:kern w:val="22"/>
          <w:szCs w:val="22"/>
          <w:lang w:val="en-GB" w:eastAsia="zh-CN"/>
        </w:rPr>
        <w:t>2030</w:t>
      </w:r>
      <w:r w:rsidR="00DA7906" w:rsidRPr="00241DF6">
        <w:rPr>
          <w:rFonts w:eastAsia="SimSun"/>
          <w:kern w:val="22"/>
          <w:szCs w:val="22"/>
          <w:lang w:val="en-GB" w:eastAsia="zh-CN"/>
        </w:rPr>
        <w:t>年，通过确保获取以及公正和公平分享利用遗传资源和相关传统知识所产生的惠益，使所分享的生物多样性保护和可持续利用惠益增加</w:t>
      </w:r>
      <w:r w:rsidR="00DA7906" w:rsidRPr="00241DF6">
        <w:rPr>
          <w:rFonts w:eastAsia="SimSun"/>
          <w:kern w:val="22"/>
          <w:szCs w:val="22"/>
          <w:lang w:val="en-GB" w:eastAsia="zh-CN"/>
        </w:rPr>
        <w:t>[X]</w:t>
      </w:r>
      <w:r w:rsidR="00DA7906" w:rsidRPr="00241DF6">
        <w:rPr>
          <w:rFonts w:eastAsia="SimSun"/>
          <w:kern w:val="22"/>
          <w:szCs w:val="22"/>
          <w:lang w:val="en-GB" w:eastAsia="zh-CN"/>
        </w:rPr>
        <w:t>。</w:t>
      </w:r>
    </w:p>
    <w:p w14:paraId="45F0A78A" w14:textId="68CCB18D" w:rsidR="003231D9" w:rsidRPr="00241DF6" w:rsidRDefault="00CE79D2" w:rsidP="00526074">
      <w:pPr>
        <w:spacing w:before="120" w:after="120" w:line="240" w:lineRule="atLeast"/>
        <w:jc w:val="both"/>
        <w:rPr>
          <w:rFonts w:eastAsia="SimSun"/>
          <w:kern w:val="22"/>
          <w:szCs w:val="22"/>
          <w:lang w:val="en-GB" w:eastAsia="zh-CN"/>
        </w:rPr>
      </w:pPr>
      <w:r w:rsidRPr="00241DF6">
        <w:rPr>
          <w:rFonts w:eastAsia="SimSun"/>
          <w:kern w:val="22"/>
          <w:szCs w:val="22"/>
          <w:lang w:val="en-US" w:eastAsia="zh-CN"/>
        </w:rPr>
        <w:tab/>
      </w:r>
      <w:r w:rsidR="00DA7906" w:rsidRPr="00241DF6">
        <w:rPr>
          <w:rFonts w:eastAsia="SimSun"/>
          <w:kern w:val="22"/>
          <w:szCs w:val="22"/>
          <w:lang w:val="en-US" w:eastAsia="zh-CN"/>
        </w:rPr>
        <w:t>框架行动目标</w:t>
      </w:r>
      <w:r w:rsidR="003231D9" w:rsidRPr="00241DF6">
        <w:rPr>
          <w:rFonts w:eastAsia="SimSun"/>
          <w:kern w:val="22"/>
          <w:szCs w:val="22"/>
          <w:lang w:val="en-GB" w:eastAsia="zh-CN"/>
        </w:rPr>
        <w:t>14</w:t>
      </w:r>
      <w:r w:rsidR="00DA7906" w:rsidRPr="00241DF6">
        <w:rPr>
          <w:rFonts w:eastAsia="SimSun"/>
          <w:kern w:val="22"/>
          <w:szCs w:val="22"/>
          <w:lang w:val="en-GB" w:eastAsia="zh-CN"/>
        </w:rPr>
        <w:t>：到</w:t>
      </w:r>
      <w:r w:rsidR="00DA7906" w:rsidRPr="00241DF6">
        <w:rPr>
          <w:rFonts w:eastAsia="SimSun"/>
          <w:kern w:val="22"/>
          <w:szCs w:val="22"/>
          <w:lang w:val="en-GB" w:eastAsia="zh-CN"/>
        </w:rPr>
        <w:t>2030</w:t>
      </w:r>
      <w:r w:rsidR="00DA7906" w:rsidRPr="00241DF6">
        <w:rPr>
          <w:rFonts w:eastAsia="SimSun"/>
          <w:kern w:val="22"/>
          <w:szCs w:val="22"/>
          <w:lang w:val="en-GB" w:eastAsia="zh-CN"/>
        </w:rPr>
        <w:t>年通过确保生产做法和供应链的可持续性，把对生物多样性的负面影响至少减少</w:t>
      </w:r>
      <w:r w:rsidR="00DA7906" w:rsidRPr="00241DF6">
        <w:rPr>
          <w:rFonts w:eastAsia="SimSun"/>
          <w:kern w:val="22"/>
          <w:szCs w:val="22"/>
          <w:lang w:val="en-GB" w:eastAsia="zh-CN"/>
        </w:rPr>
        <w:t>[50%]</w:t>
      </w:r>
      <w:r w:rsidR="00DA7906" w:rsidRPr="00241DF6">
        <w:rPr>
          <w:rFonts w:eastAsia="SimSun"/>
          <w:kern w:val="22"/>
          <w:szCs w:val="22"/>
          <w:lang w:val="en-GB" w:eastAsia="zh-CN"/>
        </w:rPr>
        <w:t>。</w:t>
      </w:r>
    </w:p>
    <w:p w14:paraId="10BF9A05" w14:textId="0FC45E05" w:rsidR="00CE79D2" w:rsidRPr="00241DF6" w:rsidRDefault="00CE79D2" w:rsidP="00CE79D2">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tLeast"/>
        <w:jc w:val="both"/>
        <w:rPr>
          <w:rFonts w:eastAsia="SimSun"/>
          <w:kern w:val="22"/>
          <w:szCs w:val="22"/>
          <w:lang w:val="en-US" w:eastAsia="zh-CN"/>
        </w:rPr>
      </w:pPr>
      <w:r w:rsidRPr="00241DF6">
        <w:rPr>
          <w:rFonts w:eastAsia="SimSun"/>
          <w:b/>
          <w:bCs/>
          <w:snapToGrid/>
          <w:kern w:val="22"/>
          <w:szCs w:val="22"/>
          <w:lang w:val="en-GB" w:eastAsia="zh-CN"/>
        </w:rPr>
        <w:tab/>
      </w:r>
      <w:r w:rsidRPr="00241DF6">
        <w:rPr>
          <w:rFonts w:eastAsia="SimSun"/>
          <w:b/>
          <w:bCs/>
          <w:snapToGrid/>
          <w:kern w:val="22"/>
          <w:szCs w:val="22"/>
          <w:lang w:val="en-GB" w:eastAsia="zh-CN"/>
        </w:rPr>
        <w:t>总目标</w:t>
      </w:r>
      <w:r w:rsidR="000A7DB8" w:rsidRPr="00241DF6">
        <w:rPr>
          <w:rFonts w:eastAsia="SimSun"/>
          <w:b/>
          <w:bCs/>
          <w:snapToGrid/>
          <w:kern w:val="22"/>
          <w:szCs w:val="22"/>
          <w:lang w:val="en-GB" w:eastAsia="zh-CN"/>
        </w:rPr>
        <w:t>3</w:t>
      </w:r>
      <w:r w:rsidRPr="00241DF6">
        <w:rPr>
          <w:rFonts w:eastAsia="SimSun"/>
          <w:b/>
          <w:bCs/>
          <w:kern w:val="22"/>
          <w:szCs w:val="22"/>
          <w:lang w:val="en-GB" w:eastAsia="zh-CN"/>
        </w:rPr>
        <w:t>：</w:t>
      </w:r>
      <w:r w:rsidRPr="00241DF6">
        <w:rPr>
          <w:rFonts w:eastAsia="SimSun"/>
          <w:kern w:val="22"/>
          <w:szCs w:val="22"/>
          <w:lang w:val="en-US" w:eastAsia="zh-CN"/>
        </w:rPr>
        <w:t>生物多样性政策、规划和方案决定平等地对待妇女和女孩的观点、利益和需求。</w:t>
      </w:r>
    </w:p>
    <w:p w14:paraId="66D50BB4" w14:textId="796D55E6" w:rsidR="00065876" w:rsidRPr="00241DF6" w:rsidRDefault="00CE79D2" w:rsidP="00CE79D2">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 xml:space="preserve"> 3.1</w:t>
      </w:r>
      <w:r w:rsidRPr="00241DF6">
        <w:rPr>
          <w:rFonts w:eastAsia="SimSun"/>
          <w:i/>
          <w:iCs/>
          <w:kern w:val="22"/>
          <w:szCs w:val="22"/>
          <w:lang w:val="en-GB" w:eastAsia="zh-CN"/>
        </w:rPr>
        <w:t>：</w:t>
      </w:r>
      <w:r w:rsidRPr="00241DF6">
        <w:rPr>
          <w:rFonts w:eastAsia="SimSun"/>
          <w:kern w:val="22"/>
          <w:szCs w:val="22"/>
          <w:lang w:val="en-US" w:eastAsia="zh-CN"/>
        </w:rPr>
        <w:t>增加和加强妇女在与生物多样性有关的所有各级决策中的参与和领导作用。</w:t>
      </w:r>
    </w:p>
    <w:p w14:paraId="162EF36D" w14:textId="1B131162" w:rsidR="00065876" w:rsidRPr="00241DF6" w:rsidRDefault="00CE79D2" w:rsidP="00526074">
      <w:pPr>
        <w:spacing w:before="120" w:after="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 xml:space="preserve"> 3.2</w:t>
      </w:r>
      <w:r w:rsidR="002A57FE" w:rsidRPr="00241DF6">
        <w:rPr>
          <w:rFonts w:eastAsia="SimSun"/>
          <w:i/>
          <w:iCs/>
          <w:kern w:val="22"/>
          <w:szCs w:val="22"/>
          <w:lang w:val="en-GB" w:eastAsia="zh-CN"/>
        </w:rPr>
        <w:t>：</w:t>
      </w:r>
      <w:r w:rsidR="002A57FE" w:rsidRPr="00241DF6">
        <w:rPr>
          <w:rFonts w:eastAsia="SimSun"/>
          <w:kern w:val="22"/>
          <w:szCs w:val="22"/>
          <w:lang w:val="en-US" w:eastAsia="zh-CN"/>
        </w:rPr>
        <w:t>增强妇女在《生物多样性公约》进程中的充分、平等、有意义的参与和领导作用，</w:t>
      </w:r>
      <w:r w:rsidR="002A57FE" w:rsidRPr="00241DF6">
        <w:rPr>
          <w:rFonts w:eastAsia="SimSun"/>
          <w:kern w:val="22"/>
          <w:szCs w:val="22"/>
          <w:lang w:val="en-US" w:eastAsia="zh-CN"/>
        </w:rPr>
        <w:t xml:space="preserve"> </w:t>
      </w:r>
      <w:r w:rsidR="002A57FE" w:rsidRPr="00241DF6">
        <w:rPr>
          <w:rFonts w:eastAsia="SimSun"/>
          <w:kern w:val="22"/>
          <w:szCs w:val="22"/>
          <w:lang w:val="en-US" w:eastAsia="zh-CN"/>
        </w:rPr>
        <w:t>包括通过妇女团体和妇女代表的参与来这样做。</w:t>
      </w:r>
    </w:p>
    <w:p w14:paraId="223D59D1" w14:textId="07488678" w:rsidR="00065876" w:rsidRPr="00241DF6" w:rsidRDefault="002A57FE" w:rsidP="00526074">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 xml:space="preserve"> 3.3</w:t>
      </w:r>
      <w:r w:rsidRPr="00241DF6">
        <w:rPr>
          <w:rFonts w:eastAsia="SimSun"/>
          <w:i/>
          <w:iCs/>
          <w:kern w:val="22"/>
          <w:szCs w:val="22"/>
          <w:lang w:val="en-GB" w:eastAsia="zh-CN"/>
        </w:rPr>
        <w:t>：</w:t>
      </w:r>
      <w:r w:rsidRPr="00241DF6">
        <w:rPr>
          <w:rFonts w:eastAsia="SimSun"/>
          <w:kern w:val="22"/>
          <w:szCs w:val="22"/>
          <w:lang w:val="en-US" w:eastAsia="zh-CN"/>
        </w:rPr>
        <w:t>将性别平等考虑因素纳入国家承诺、国家生物多样性战略和行动计划及其执行、预算和报告工作。</w:t>
      </w:r>
    </w:p>
    <w:p w14:paraId="3E706BA2" w14:textId="40B702E5" w:rsidR="00702A3D" w:rsidRPr="00241DF6" w:rsidRDefault="007B5575" w:rsidP="007B5575">
      <w:pPr>
        <w:pStyle w:val="Para1"/>
        <w:suppressLineNumbers/>
        <w:pBdr>
          <w:top w:val="nil"/>
          <w:left w:val="nil"/>
          <w:bottom w:val="nil"/>
          <w:right w:val="nil"/>
          <w:between w:val="nil"/>
          <w:bar w:val="nil"/>
        </w:pBdr>
        <w:suppressAutoHyphens/>
        <w:overflowPunct w:val="0"/>
        <w:autoSpaceDE w:val="0"/>
        <w:autoSpaceDN w:val="0"/>
        <w:adjustRightInd w:val="0"/>
        <w:snapToGrid w:val="0"/>
        <w:spacing w:before="120" w:line="240" w:lineRule="atLeast"/>
        <w:jc w:val="both"/>
        <w:rPr>
          <w:rFonts w:eastAsia="SimSun"/>
          <w:kern w:val="22"/>
          <w:szCs w:val="22"/>
          <w:lang w:val="en-GB" w:eastAsia="zh-CN"/>
        </w:rPr>
      </w:pPr>
      <w:r w:rsidRPr="00241DF6">
        <w:rPr>
          <w:rFonts w:eastAsia="SimSun"/>
          <w:kern w:val="22"/>
          <w:szCs w:val="22"/>
          <w:lang w:val="en-US" w:eastAsia="zh-CN"/>
        </w:rPr>
        <w:tab/>
      </w:r>
      <w:r w:rsidR="002A57FE" w:rsidRPr="00241DF6">
        <w:rPr>
          <w:rFonts w:eastAsia="SimSun"/>
          <w:kern w:val="22"/>
          <w:szCs w:val="22"/>
          <w:lang w:val="en-US" w:eastAsia="zh-CN"/>
        </w:rPr>
        <w:t>相应的框架目标</w:t>
      </w:r>
      <w:r w:rsidR="002A57FE" w:rsidRPr="00241DF6">
        <w:rPr>
          <w:rFonts w:eastAsia="SimSun"/>
          <w:kern w:val="22"/>
          <w:szCs w:val="22"/>
          <w:lang w:val="en-US" w:eastAsia="zh-CN"/>
        </w:rPr>
        <w:t>D</w:t>
      </w:r>
      <w:r w:rsidR="002A57FE" w:rsidRPr="00241DF6">
        <w:rPr>
          <w:rFonts w:eastAsia="SimSun"/>
          <w:kern w:val="22"/>
          <w:szCs w:val="22"/>
          <w:lang w:val="en-US" w:eastAsia="zh-CN"/>
        </w:rPr>
        <w:t>：</w:t>
      </w:r>
      <w:r w:rsidR="002A57FE" w:rsidRPr="00241DF6">
        <w:rPr>
          <w:rFonts w:eastAsia="SimSun"/>
          <w:iCs/>
          <w:kern w:val="22"/>
          <w:szCs w:val="22"/>
          <w:lang w:val="en-GB" w:eastAsia="zh-CN"/>
        </w:rPr>
        <w:t>可以得到为实现框架中的所有长期目标和行动目标所需执行手段</w:t>
      </w:r>
      <w:r w:rsidRPr="00241DF6">
        <w:rPr>
          <w:rFonts w:eastAsia="SimSun"/>
          <w:iCs/>
          <w:kern w:val="22"/>
          <w:szCs w:val="22"/>
          <w:lang w:val="en-GB" w:eastAsia="zh-CN"/>
        </w:rPr>
        <w:t>。</w:t>
      </w:r>
    </w:p>
    <w:p w14:paraId="4732AC85" w14:textId="241C8ABD" w:rsidR="00702A3D" w:rsidRPr="00241DF6" w:rsidRDefault="007B5575" w:rsidP="00526074">
      <w:pPr>
        <w:spacing w:before="120" w:after="120" w:line="240" w:lineRule="atLeast"/>
        <w:jc w:val="both"/>
        <w:rPr>
          <w:rFonts w:eastAsia="SimSun"/>
          <w:kern w:val="22"/>
          <w:szCs w:val="22"/>
          <w:lang w:val="en-GB" w:eastAsia="zh-CN"/>
        </w:rPr>
      </w:pPr>
      <w:r w:rsidRPr="00241DF6">
        <w:rPr>
          <w:rFonts w:eastAsia="SimSun"/>
          <w:kern w:val="22"/>
          <w:szCs w:val="22"/>
          <w:lang w:val="en-GB" w:eastAsia="zh-CN"/>
        </w:rPr>
        <w:tab/>
      </w:r>
      <w:r w:rsidRPr="00241DF6">
        <w:rPr>
          <w:rFonts w:eastAsia="SimSun"/>
          <w:kern w:val="22"/>
          <w:szCs w:val="22"/>
          <w:lang w:val="en-GB" w:eastAsia="zh-CN"/>
        </w:rPr>
        <w:t>与性别平等有关的里程碑：</w:t>
      </w:r>
      <w:r w:rsidR="00EC73A7" w:rsidRPr="00241DF6">
        <w:rPr>
          <w:rFonts w:eastAsia="SimSun"/>
          <w:kern w:val="22"/>
          <w:szCs w:val="22"/>
          <w:lang w:val="en-US" w:eastAsia="zh-CN"/>
        </w:rPr>
        <w:t xml:space="preserve">(a) </w:t>
      </w:r>
      <w:r w:rsidR="00EC73A7" w:rsidRPr="00241DF6">
        <w:rPr>
          <w:rFonts w:eastAsia="SimSun"/>
          <w:kern w:val="22"/>
          <w:szCs w:val="22"/>
          <w:lang w:val="en-US" w:eastAsia="zh-CN"/>
        </w:rPr>
        <w:t>最迟在</w:t>
      </w:r>
      <w:r w:rsidR="00EC73A7" w:rsidRPr="00241DF6">
        <w:rPr>
          <w:rFonts w:eastAsia="SimSun"/>
          <w:kern w:val="22"/>
          <w:szCs w:val="22"/>
          <w:lang w:val="en-US" w:eastAsia="zh-CN"/>
        </w:rPr>
        <w:t>2022</w:t>
      </w:r>
      <w:r w:rsidR="00EC73A7" w:rsidRPr="00241DF6">
        <w:rPr>
          <w:rFonts w:eastAsia="SimSun"/>
          <w:kern w:val="22"/>
          <w:szCs w:val="22"/>
          <w:lang w:val="en-US" w:eastAsia="zh-CN"/>
        </w:rPr>
        <w:t>年确定</w:t>
      </w:r>
      <w:r w:rsidR="00EC73A7" w:rsidRPr="00241DF6">
        <w:rPr>
          <w:rFonts w:eastAsia="SimSun"/>
          <w:kern w:val="22"/>
          <w:szCs w:val="22"/>
          <w:lang w:val="en-US" w:eastAsia="zh-CN"/>
        </w:rPr>
        <w:t>2020</w:t>
      </w:r>
      <w:r w:rsidR="00EC73A7" w:rsidRPr="00241DF6">
        <w:rPr>
          <w:rFonts w:eastAsia="SimSun"/>
          <w:kern w:val="22"/>
          <w:szCs w:val="22"/>
          <w:lang w:val="en-US" w:eastAsia="zh-CN"/>
        </w:rPr>
        <w:t>至</w:t>
      </w:r>
      <w:r w:rsidR="00EC73A7" w:rsidRPr="00241DF6">
        <w:rPr>
          <w:rFonts w:eastAsia="SimSun"/>
          <w:kern w:val="22"/>
          <w:szCs w:val="22"/>
          <w:lang w:val="en-US" w:eastAsia="zh-CN"/>
        </w:rPr>
        <w:t>2030</w:t>
      </w:r>
      <w:r w:rsidR="00EC73A7" w:rsidRPr="00241DF6">
        <w:rPr>
          <w:rFonts w:eastAsia="SimSun"/>
          <w:kern w:val="22"/>
          <w:szCs w:val="22"/>
          <w:lang w:val="en-US" w:eastAsia="zh-CN"/>
        </w:rPr>
        <w:t>年期间的框架执行手段并承诺实施；</w:t>
      </w:r>
      <w:r w:rsidR="00EC73A7" w:rsidRPr="00241DF6">
        <w:rPr>
          <w:rFonts w:eastAsia="SimSun"/>
          <w:kern w:val="22"/>
          <w:szCs w:val="22"/>
          <w:lang w:val="en-US" w:eastAsia="zh-CN"/>
        </w:rPr>
        <w:t xml:space="preserve">(b) </w:t>
      </w:r>
      <w:r w:rsidR="00EC73A7" w:rsidRPr="00241DF6">
        <w:rPr>
          <w:rFonts w:eastAsia="SimSun"/>
          <w:kern w:val="22"/>
          <w:szCs w:val="22"/>
          <w:lang w:val="en-US" w:eastAsia="zh-CN"/>
        </w:rPr>
        <w:t>最迟在</w:t>
      </w:r>
      <w:r w:rsidR="00EC73A7" w:rsidRPr="00241DF6">
        <w:rPr>
          <w:rFonts w:eastAsia="SimSun"/>
          <w:kern w:val="22"/>
          <w:szCs w:val="22"/>
          <w:lang w:val="en-US" w:eastAsia="zh-CN"/>
        </w:rPr>
        <w:t>2030</w:t>
      </w:r>
      <w:r w:rsidR="00EC73A7" w:rsidRPr="00241DF6">
        <w:rPr>
          <w:rFonts w:eastAsia="SimSun"/>
          <w:kern w:val="22"/>
          <w:szCs w:val="22"/>
          <w:lang w:val="en-US" w:eastAsia="zh-CN"/>
        </w:rPr>
        <w:t>年确定</w:t>
      </w:r>
      <w:r w:rsidR="00EC73A7" w:rsidRPr="00241DF6">
        <w:rPr>
          <w:rFonts w:eastAsia="SimSun"/>
          <w:kern w:val="22"/>
          <w:szCs w:val="22"/>
          <w:lang w:val="en-US" w:eastAsia="zh-CN"/>
        </w:rPr>
        <w:t>2030</w:t>
      </w:r>
      <w:r w:rsidR="00EC73A7" w:rsidRPr="00241DF6">
        <w:rPr>
          <w:rFonts w:eastAsia="SimSun"/>
          <w:kern w:val="22"/>
          <w:szCs w:val="22"/>
          <w:lang w:val="en-US" w:eastAsia="zh-CN"/>
        </w:rPr>
        <w:t>至</w:t>
      </w:r>
      <w:r w:rsidR="00EC73A7" w:rsidRPr="00241DF6">
        <w:rPr>
          <w:rFonts w:eastAsia="SimSun"/>
          <w:kern w:val="22"/>
          <w:szCs w:val="22"/>
          <w:lang w:val="en-US" w:eastAsia="zh-CN"/>
        </w:rPr>
        <w:t>2040</w:t>
      </w:r>
      <w:r w:rsidR="00EC73A7" w:rsidRPr="00241DF6">
        <w:rPr>
          <w:rFonts w:eastAsia="SimSun"/>
          <w:kern w:val="22"/>
          <w:szCs w:val="22"/>
          <w:lang w:val="en-US" w:eastAsia="zh-CN"/>
        </w:rPr>
        <w:t>年期间的框架执行手段并承诺实施。</w:t>
      </w:r>
    </w:p>
    <w:p w14:paraId="25AD5B17" w14:textId="4C663A74" w:rsidR="00EC73A7" w:rsidRPr="00241DF6" w:rsidRDefault="00EC73A7" w:rsidP="00526074">
      <w:pPr>
        <w:spacing w:before="120" w:after="120" w:line="240" w:lineRule="atLeast"/>
        <w:jc w:val="both"/>
        <w:rPr>
          <w:rFonts w:eastAsia="SimSun"/>
          <w:kern w:val="22"/>
          <w:szCs w:val="22"/>
          <w:lang w:val="en-GB" w:eastAsia="zh-CN"/>
        </w:rPr>
      </w:pPr>
      <w:r w:rsidRPr="00241DF6">
        <w:rPr>
          <w:rFonts w:eastAsia="SimSun"/>
          <w:kern w:val="22"/>
          <w:szCs w:val="22"/>
          <w:lang w:val="en-GB" w:eastAsia="zh-CN"/>
        </w:rPr>
        <w:tab/>
      </w:r>
      <w:r w:rsidRPr="00241DF6">
        <w:rPr>
          <w:rFonts w:eastAsia="SimSun"/>
          <w:kern w:val="22"/>
          <w:szCs w:val="22"/>
          <w:lang w:val="en-GB" w:eastAsia="zh-CN"/>
        </w:rPr>
        <w:t>框架行动目标</w:t>
      </w:r>
      <w:r w:rsidRPr="00241DF6">
        <w:rPr>
          <w:rFonts w:eastAsia="SimSun"/>
          <w:kern w:val="22"/>
          <w:szCs w:val="22"/>
          <w:lang w:val="en-GB" w:eastAsia="zh-CN"/>
        </w:rPr>
        <w:t>20</w:t>
      </w:r>
      <w:r w:rsidRPr="00241DF6">
        <w:rPr>
          <w:rFonts w:eastAsia="SimSun"/>
          <w:kern w:val="22"/>
          <w:szCs w:val="22"/>
          <w:lang w:val="en-GB" w:eastAsia="zh-CN"/>
        </w:rPr>
        <w:t>：到</w:t>
      </w:r>
      <w:r w:rsidRPr="00241DF6">
        <w:rPr>
          <w:rFonts w:eastAsia="SimSun"/>
          <w:kern w:val="22"/>
          <w:szCs w:val="22"/>
          <w:lang w:val="en-GB" w:eastAsia="zh-CN"/>
        </w:rPr>
        <w:t>2030</w:t>
      </w:r>
      <w:r w:rsidRPr="00241DF6">
        <w:rPr>
          <w:rFonts w:eastAsia="SimSun"/>
          <w:kern w:val="22"/>
          <w:szCs w:val="22"/>
          <w:lang w:val="en-GB" w:eastAsia="zh-CN"/>
        </w:rPr>
        <w:t>年根据国情确保在关于生物多样性的决策过程当中的公平参与，并确保土著人民和地方社区、妇女和女孩以及青年对相关资源的权利。</w:t>
      </w:r>
    </w:p>
    <w:p w14:paraId="528BE275" w14:textId="059F41C2" w:rsidR="00AA11DB" w:rsidRPr="00241DF6" w:rsidRDefault="00EC73A7" w:rsidP="00526074">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tLeast"/>
        <w:jc w:val="center"/>
        <w:rPr>
          <w:rFonts w:eastAsia="SimSun"/>
          <w:b/>
          <w:bCs/>
          <w:kern w:val="22"/>
          <w:szCs w:val="22"/>
          <w:lang w:val="en-GB" w:eastAsia="zh-CN"/>
        </w:rPr>
      </w:pPr>
      <w:r w:rsidRPr="00241DF6">
        <w:rPr>
          <w:rFonts w:eastAsia="SimSun"/>
          <w:b/>
          <w:bCs/>
          <w:kern w:val="22"/>
          <w:szCs w:val="22"/>
          <w:lang w:val="en-US" w:eastAsia="zh-CN"/>
        </w:rPr>
        <w:t>执行和审查机制</w:t>
      </w:r>
    </w:p>
    <w:p w14:paraId="307FBB00" w14:textId="3E1D31BD" w:rsidR="004C7DC5" w:rsidRPr="00241DF6" w:rsidRDefault="00EC73A7" w:rsidP="00526074">
      <w:pPr>
        <w:spacing w:before="120" w:after="120" w:line="240" w:lineRule="atLeast"/>
        <w:jc w:val="both"/>
        <w:rPr>
          <w:rFonts w:eastAsia="SimSun"/>
          <w:kern w:val="22"/>
          <w:szCs w:val="22"/>
          <w:lang w:val="en-GB" w:eastAsia="zh-CN"/>
        </w:rPr>
      </w:pPr>
      <w:r w:rsidRPr="00241DF6">
        <w:rPr>
          <w:rFonts w:eastAsia="SimSun"/>
          <w:b/>
          <w:bCs/>
          <w:kern w:val="22"/>
          <w:szCs w:val="22"/>
          <w:lang w:val="en-GB" w:eastAsia="zh-CN"/>
        </w:rPr>
        <w:tab/>
      </w:r>
      <w:r w:rsidR="004959AE" w:rsidRPr="00241DF6">
        <w:rPr>
          <w:rFonts w:eastAsia="SimSun"/>
          <w:b/>
          <w:bCs/>
          <w:kern w:val="22"/>
          <w:szCs w:val="22"/>
          <w:lang w:val="en-US" w:eastAsia="zh-CN"/>
        </w:rPr>
        <w:t>产生、管理和</w:t>
      </w:r>
      <w:r w:rsidR="00531C04" w:rsidRPr="00241DF6">
        <w:rPr>
          <w:rFonts w:eastAsia="SimSun"/>
          <w:b/>
          <w:bCs/>
          <w:kern w:val="22"/>
          <w:szCs w:val="22"/>
          <w:lang w:val="en-US" w:eastAsia="zh-CN"/>
        </w:rPr>
        <w:t>共享</w:t>
      </w:r>
      <w:r w:rsidR="004959AE" w:rsidRPr="00241DF6">
        <w:rPr>
          <w:rFonts w:eastAsia="SimSun"/>
          <w:b/>
          <w:bCs/>
          <w:kern w:val="22"/>
          <w:szCs w:val="22"/>
          <w:lang w:val="en-US" w:eastAsia="zh-CN"/>
        </w:rPr>
        <w:t>知识</w:t>
      </w:r>
      <w:r w:rsidR="004959AE" w:rsidRPr="00241DF6">
        <w:rPr>
          <w:rFonts w:eastAsia="SimSun"/>
          <w:b/>
          <w:bCs/>
          <w:kern w:val="22"/>
          <w:szCs w:val="22"/>
          <w:lang w:val="en-US" w:eastAsia="zh-CN"/>
        </w:rPr>
        <w:t xml:space="preserve"> – </w:t>
      </w:r>
      <w:r w:rsidR="004959AE" w:rsidRPr="00241DF6">
        <w:rPr>
          <w:rFonts w:eastAsia="SimSun"/>
          <w:kern w:val="22"/>
          <w:szCs w:val="22"/>
          <w:lang w:val="en-US" w:eastAsia="zh-CN"/>
        </w:rPr>
        <w:t>产生、管理和</w:t>
      </w:r>
      <w:r w:rsidR="00531C04" w:rsidRPr="00241DF6">
        <w:rPr>
          <w:rFonts w:eastAsia="SimSun"/>
          <w:kern w:val="22"/>
          <w:szCs w:val="22"/>
          <w:lang w:val="en-US" w:eastAsia="zh-CN"/>
        </w:rPr>
        <w:t>共享</w:t>
      </w:r>
      <w:r w:rsidR="004959AE" w:rsidRPr="00241DF6">
        <w:rPr>
          <w:rFonts w:eastAsia="SimSun"/>
          <w:kern w:val="22"/>
          <w:szCs w:val="22"/>
          <w:lang w:val="en-US" w:eastAsia="zh-CN"/>
        </w:rPr>
        <w:t>关于生物多样性的保护和可持续利用以及惠益的公正和公平</w:t>
      </w:r>
      <w:r w:rsidR="00531C04" w:rsidRPr="00241DF6">
        <w:rPr>
          <w:rFonts w:eastAsia="SimSun"/>
          <w:kern w:val="22"/>
          <w:szCs w:val="22"/>
          <w:lang w:val="en-US" w:eastAsia="zh-CN"/>
        </w:rPr>
        <w:t>共享</w:t>
      </w:r>
      <w:r w:rsidR="004959AE" w:rsidRPr="00241DF6">
        <w:rPr>
          <w:rFonts w:eastAsia="SimSun"/>
          <w:kern w:val="22"/>
          <w:szCs w:val="22"/>
          <w:lang w:val="en-US" w:eastAsia="zh-CN"/>
        </w:rPr>
        <w:t>所涉性别平等</w:t>
      </w:r>
      <w:r w:rsidR="00FA3BC7" w:rsidRPr="00241DF6">
        <w:rPr>
          <w:rFonts w:eastAsia="SimSun"/>
          <w:kern w:val="22"/>
          <w:szCs w:val="22"/>
          <w:lang w:val="en-US" w:eastAsia="zh-CN"/>
        </w:rPr>
        <w:t>层面</w:t>
      </w:r>
      <w:r w:rsidR="004959AE" w:rsidRPr="00241DF6">
        <w:rPr>
          <w:rFonts w:eastAsia="SimSun"/>
          <w:kern w:val="22"/>
          <w:szCs w:val="22"/>
          <w:lang w:val="en-US" w:eastAsia="zh-CN"/>
        </w:rPr>
        <w:t>的知识。</w:t>
      </w:r>
    </w:p>
    <w:p w14:paraId="529FC1F8" w14:textId="15F6E9B1" w:rsidR="00065876" w:rsidRPr="00241DF6" w:rsidRDefault="004959AE" w:rsidP="00526074">
      <w:pPr>
        <w:spacing w:before="120" w:after="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b/>
          <w:bCs/>
          <w:kern w:val="22"/>
          <w:szCs w:val="22"/>
          <w:lang w:val="en-GB" w:eastAsia="zh-CN"/>
        </w:rPr>
        <w:t xml:space="preserve"> </w:t>
      </w:r>
      <w:r w:rsidR="00FA3BC7" w:rsidRPr="00241DF6">
        <w:rPr>
          <w:rFonts w:eastAsia="SimSun"/>
          <w:kern w:val="22"/>
          <w:szCs w:val="22"/>
          <w:lang w:val="en-US" w:eastAsia="zh-CN"/>
        </w:rPr>
        <w:t>加强证据基础，显示生物多样性的保护和可持续利用以及惠益的公正和公平分享所产生的因性别而异的影响，并显示妇女在保护和可持续利用中作为变革推动者所起作用，加强对这些影响和作用的了解。</w:t>
      </w:r>
    </w:p>
    <w:p w14:paraId="55E12D25" w14:textId="0C9EC3C3" w:rsidR="00065876" w:rsidRPr="00241DF6" w:rsidRDefault="00FA3BC7" w:rsidP="00526074">
      <w:pPr>
        <w:spacing w:before="120" w:after="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i/>
          <w:iCs/>
          <w:kern w:val="22"/>
          <w:szCs w:val="22"/>
          <w:lang w:val="en-GB" w:eastAsia="zh-CN"/>
        </w:rPr>
        <w:t xml:space="preserve"> </w:t>
      </w:r>
      <w:r w:rsidR="007F7A51" w:rsidRPr="00241DF6">
        <w:rPr>
          <w:rFonts w:eastAsia="SimSun"/>
          <w:kern w:val="22"/>
          <w:szCs w:val="22"/>
          <w:lang w:val="en-US" w:eastAsia="zh-CN"/>
        </w:rPr>
        <w:t>增强政府和其他有关利益攸关方收集、分析和应用按性别和其他人口因素分列的生物多样性数据的能力。</w:t>
      </w:r>
    </w:p>
    <w:p w14:paraId="34FFCBF8" w14:textId="24BF059A" w:rsidR="00065876" w:rsidRPr="00241DF6" w:rsidRDefault="007F7A51" w:rsidP="00526074">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065876" w:rsidRPr="00241DF6">
        <w:rPr>
          <w:rFonts w:eastAsia="SimSun"/>
          <w:kern w:val="22"/>
          <w:szCs w:val="22"/>
          <w:lang w:val="en-GB" w:eastAsia="zh-CN"/>
        </w:rPr>
        <w:t xml:space="preserve"> </w:t>
      </w:r>
      <w:r w:rsidR="00531C04" w:rsidRPr="00241DF6">
        <w:rPr>
          <w:rFonts w:eastAsia="SimSun"/>
          <w:kern w:val="22"/>
          <w:szCs w:val="22"/>
          <w:lang w:val="en-US" w:eastAsia="zh-CN"/>
        </w:rPr>
        <w:t>支持妇女组织、网络和性别平等问题专家参与执行</w:t>
      </w:r>
      <w:r w:rsidR="00531C04" w:rsidRPr="00241DF6">
        <w:rPr>
          <w:rFonts w:eastAsia="SimSun"/>
          <w:kern w:val="22"/>
          <w:szCs w:val="22"/>
          <w:lang w:val="en-US" w:eastAsia="zh-CN"/>
        </w:rPr>
        <w:t>2020</w:t>
      </w:r>
      <w:r w:rsidR="00531C04" w:rsidRPr="00241DF6">
        <w:rPr>
          <w:rFonts w:eastAsia="SimSun"/>
          <w:kern w:val="22"/>
          <w:szCs w:val="22"/>
          <w:lang w:val="en-US" w:eastAsia="zh-CN"/>
        </w:rPr>
        <w:t>年后全球生物多样性框架和相关报告工作。</w:t>
      </w:r>
    </w:p>
    <w:p w14:paraId="47574418" w14:textId="0BE0E9AB" w:rsidR="008A08EE" w:rsidRPr="00241DF6" w:rsidRDefault="00531C04" w:rsidP="00526074">
      <w:pPr>
        <w:spacing w:before="120" w:after="120" w:line="240" w:lineRule="atLeast"/>
        <w:jc w:val="both"/>
        <w:rPr>
          <w:rFonts w:eastAsia="SimSun"/>
          <w:kern w:val="22"/>
          <w:szCs w:val="22"/>
          <w:lang w:val="en-GB" w:eastAsia="zh-CN"/>
        </w:rPr>
      </w:pPr>
      <w:r w:rsidRPr="00241DF6">
        <w:rPr>
          <w:rFonts w:eastAsia="SimSun"/>
          <w:kern w:val="22"/>
          <w:szCs w:val="22"/>
          <w:lang w:val="en-GB" w:eastAsia="zh-CN"/>
        </w:rPr>
        <w:tab/>
      </w:r>
      <w:r w:rsidRPr="00241DF6">
        <w:rPr>
          <w:rFonts w:eastAsia="SimSun"/>
          <w:kern w:val="22"/>
          <w:szCs w:val="22"/>
          <w:lang w:val="en-GB" w:eastAsia="zh-CN"/>
        </w:rPr>
        <w:t>框架执行机制</w:t>
      </w:r>
      <w:r w:rsidRPr="00241DF6">
        <w:rPr>
          <w:rFonts w:eastAsia="SimSun"/>
          <w:kern w:val="22"/>
          <w:szCs w:val="22"/>
          <w:lang w:val="en-GB" w:eastAsia="zh-CN"/>
        </w:rPr>
        <w:t xml:space="preserve"> – </w:t>
      </w:r>
      <w:r w:rsidRPr="00241DF6">
        <w:rPr>
          <w:rFonts w:eastAsia="SimSun"/>
          <w:kern w:val="22"/>
          <w:szCs w:val="22"/>
          <w:lang w:val="en-GB" w:eastAsia="zh-CN"/>
        </w:rPr>
        <w:t>知识的产生、管理和共享</w:t>
      </w:r>
    </w:p>
    <w:p w14:paraId="61B1A357" w14:textId="772DCB5F" w:rsidR="008A08EE" w:rsidRPr="00241DF6" w:rsidRDefault="00531C04" w:rsidP="00531C04">
      <w:pPr>
        <w:pStyle w:val="ListParagraph"/>
        <w:numPr>
          <w:ilvl w:val="0"/>
          <w:numId w:val="31"/>
        </w:numPr>
        <w:spacing w:before="120" w:after="120" w:line="240" w:lineRule="atLeast"/>
        <w:ind w:left="0" w:firstLine="490"/>
        <w:jc w:val="both"/>
        <w:rPr>
          <w:rFonts w:eastAsia="SimSun"/>
          <w:b/>
          <w:bCs/>
          <w:kern w:val="22"/>
          <w:szCs w:val="22"/>
          <w:lang w:val="en-GB" w:eastAsia="zh-CN"/>
        </w:rPr>
      </w:pPr>
      <w:r w:rsidRPr="00241DF6">
        <w:rPr>
          <w:rFonts w:eastAsia="SimSun"/>
          <w:kern w:val="22"/>
          <w:szCs w:val="22"/>
          <w:lang w:val="en-GB" w:eastAsia="zh-CN"/>
        </w:rPr>
        <w:t>加强对传统知识的保护，更多地认识到传统知识对保护和可持续利用生物多样性的贡献；</w:t>
      </w:r>
    </w:p>
    <w:p w14:paraId="71230445" w14:textId="7EBAD221" w:rsidR="008A08EE" w:rsidRPr="00241DF6" w:rsidRDefault="00531C04" w:rsidP="00531C04">
      <w:pPr>
        <w:pStyle w:val="ListParagraph"/>
        <w:numPr>
          <w:ilvl w:val="0"/>
          <w:numId w:val="31"/>
        </w:numPr>
        <w:spacing w:before="120" w:after="120" w:line="240" w:lineRule="atLeast"/>
        <w:ind w:left="0" w:firstLine="490"/>
        <w:jc w:val="both"/>
        <w:rPr>
          <w:rFonts w:eastAsia="SimSun"/>
          <w:b/>
          <w:bCs/>
          <w:kern w:val="22"/>
          <w:szCs w:val="22"/>
          <w:lang w:val="en-GB" w:eastAsia="zh-CN"/>
        </w:rPr>
      </w:pPr>
      <w:r w:rsidRPr="00241DF6">
        <w:rPr>
          <w:rFonts w:eastAsia="SimSun"/>
          <w:kern w:val="22"/>
          <w:szCs w:val="22"/>
          <w:lang w:val="en-GB" w:eastAsia="zh-CN"/>
        </w:rPr>
        <w:t>促进生物多样性科学和教育以及整个组织的学习。</w:t>
      </w:r>
    </w:p>
    <w:p w14:paraId="7657A31E" w14:textId="5671EB83" w:rsidR="008A08EE" w:rsidRPr="00241DF6" w:rsidRDefault="00531C04" w:rsidP="00526074">
      <w:pPr>
        <w:spacing w:before="120" w:after="120" w:line="240" w:lineRule="atLeast"/>
        <w:jc w:val="both"/>
        <w:rPr>
          <w:rFonts w:eastAsia="SimSun"/>
          <w:kern w:val="22"/>
          <w:szCs w:val="22"/>
          <w:lang w:val="en-GB" w:eastAsia="zh-CN"/>
        </w:rPr>
      </w:pPr>
      <w:r w:rsidRPr="00241DF6">
        <w:rPr>
          <w:rFonts w:eastAsia="SimSun"/>
          <w:kern w:val="22"/>
          <w:szCs w:val="22"/>
          <w:lang w:val="en-GB" w:eastAsia="zh-CN"/>
        </w:rPr>
        <w:tab/>
      </w:r>
      <w:r w:rsidRPr="00241DF6">
        <w:rPr>
          <w:rFonts w:eastAsia="SimSun"/>
          <w:kern w:val="22"/>
          <w:szCs w:val="22"/>
          <w:lang w:val="en-GB" w:eastAsia="zh-CN"/>
        </w:rPr>
        <w:t>框架行动目标</w:t>
      </w:r>
      <w:r w:rsidR="008A08EE" w:rsidRPr="00241DF6">
        <w:rPr>
          <w:rFonts w:eastAsia="SimSun"/>
          <w:kern w:val="22"/>
          <w:szCs w:val="22"/>
          <w:lang w:val="en-GB" w:eastAsia="zh-CN"/>
        </w:rPr>
        <w:t>19</w:t>
      </w:r>
      <w:r w:rsidRPr="00241DF6">
        <w:rPr>
          <w:rFonts w:eastAsia="SimSun"/>
          <w:kern w:val="22"/>
          <w:szCs w:val="22"/>
          <w:lang w:val="en-GB" w:eastAsia="zh-CN"/>
        </w:rPr>
        <w:t>：到</w:t>
      </w:r>
      <w:r w:rsidRPr="00241DF6">
        <w:rPr>
          <w:rFonts w:eastAsia="SimSun"/>
          <w:kern w:val="22"/>
          <w:szCs w:val="22"/>
          <w:lang w:val="en-GB" w:eastAsia="zh-CN"/>
        </w:rPr>
        <w:t>2030</w:t>
      </w:r>
      <w:r w:rsidRPr="00241DF6">
        <w:rPr>
          <w:rFonts w:eastAsia="SimSun"/>
          <w:kern w:val="22"/>
          <w:szCs w:val="22"/>
          <w:lang w:val="en-GB" w:eastAsia="zh-CN"/>
        </w:rPr>
        <w:t>年确保决策者和公众可以了解包括传统知识在内的高质量信息，用以通过促进宣传、教育和研究来有效管理生物多样性。</w:t>
      </w:r>
    </w:p>
    <w:p w14:paraId="33633FA1" w14:textId="6438E0DE" w:rsidR="00F524B6" w:rsidRPr="00241DF6" w:rsidRDefault="00531C04" w:rsidP="00526074">
      <w:pPr>
        <w:spacing w:before="120" w:after="120" w:line="240" w:lineRule="atLeast"/>
        <w:jc w:val="both"/>
        <w:rPr>
          <w:rFonts w:eastAsia="SimSun"/>
          <w:b/>
          <w:bCs/>
          <w:kern w:val="22"/>
          <w:szCs w:val="22"/>
          <w:lang w:val="en-GB" w:eastAsia="zh-CN"/>
        </w:rPr>
      </w:pPr>
      <w:r w:rsidRPr="00241DF6">
        <w:rPr>
          <w:rFonts w:eastAsia="SimSun"/>
          <w:b/>
          <w:bCs/>
          <w:kern w:val="22"/>
          <w:szCs w:val="22"/>
          <w:lang w:val="en-GB" w:eastAsia="zh-CN"/>
        </w:rPr>
        <w:tab/>
      </w:r>
      <w:r w:rsidRPr="00241DF6">
        <w:rPr>
          <w:rFonts w:eastAsia="SimSun"/>
          <w:b/>
          <w:bCs/>
          <w:kern w:val="22"/>
          <w:szCs w:val="22"/>
          <w:lang w:val="en-GB" w:eastAsia="zh-CN"/>
        </w:rPr>
        <w:t>伙伴关系与合作</w:t>
      </w:r>
      <w:r w:rsidR="00F524B6" w:rsidRPr="00241DF6">
        <w:rPr>
          <w:rFonts w:eastAsia="SimSun"/>
          <w:b/>
          <w:bCs/>
          <w:kern w:val="22"/>
          <w:szCs w:val="22"/>
          <w:lang w:val="en-GB" w:eastAsia="zh-CN"/>
        </w:rPr>
        <w:t xml:space="preserve"> </w:t>
      </w:r>
      <w:r w:rsidR="00D27DD4" w:rsidRPr="00241DF6">
        <w:rPr>
          <w:rFonts w:eastAsia="SimSun"/>
          <w:b/>
          <w:bCs/>
          <w:kern w:val="22"/>
          <w:szCs w:val="22"/>
          <w:lang w:val="en-GB" w:eastAsia="zh-CN"/>
        </w:rPr>
        <w:t xml:space="preserve">– </w:t>
      </w:r>
      <w:r w:rsidRPr="00241DF6">
        <w:rPr>
          <w:rFonts w:eastAsia="SimSun"/>
          <w:kern w:val="22"/>
          <w:szCs w:val="22"/>
          <w:lang w:val="en-US" w:eastAsia="zh-CN"/>
        </w:rPr>
        <w:t>妇女组织、网络和性别平等专家有效地参与生物多样性的保护和可持续利用以及惠益的公正和公平分享。</w:t>
      </w:r>
    </w:p>
    <w:p w14:paraId="74D9B44D" w14:textId="2C332AA8" w:rsidR="00616865" w:rsidRPr="00241DF6" w:rsidRDefault="00616865" w:rsidP="00526074">
      <w:pPr>
        <w:spacing w:before="120" w:after="120" w:line="240" w:lineRule="atLeast"/>
        <w:jc w:val="both"/>
        <w:rPr>
          <w:rFonts w:eastAsia="SimSun"/>
          <w:b/>
          <w:bCs/>
          <w:kern w:val="22"/>
          <w:szCs w:val="22"/>
          <w:lang w:val="en-GB" w:eastAsia="zh-CN"/>
        </w:rPr>
      </w:pPr>
      <w:r w:rsidRPr="00241DF6">
        <w:rPr>
          <w:rFonts w:eastAsia="SimSun"/>
          <w:kern w:val="22"/>
          <w:szCs w:val="22"/>
          <w:lang w:val="en-GB" w:eastAsia="zh-CN"/>
        </w:rPr>
        <w:tab/>
      </w:r>
      <w:r w:rsidRPr="00241DF6">
        <w:rPr>
          <w:rFonts w:eastAsia="SimSun"/>
          <w:b/>
          <w:bCs/>
          <w:kern w:val="22"/>
          <w:szCs w:val="22"/>
          <w:lang w:val="en-GB" w:eastAsia="zh-CN"/>
        </w:rPr>
        <w:t>监测和报告</w:t>
      </w:r>
      <w:r w:rsidRPr="00241DF6">
        <w:rPr>
          <w:rFonts w:eastAsia="SimSun"/>
          <w:b/>
          <w:bCs/>
          <w:kern w:val="22"/>
          <w:szCs w:val="22"/>
          <w:lang w:val="en-GB" w:eastAsia="zh-CN"/>
        </w:rPr>
        <w:t xml:space="preserve"> – </w:t>
      </w:r>
      <w:r w:rsidRPr="00241DF6">
        <w:rPr>
          <w:rFonts w:eastAsia="SimSun"/>
          <w:kern w:val="22"/>
          <w:szCs w:val="22"/>
          <w:lang w:val="en-US" w:eastAsia="zh-CN"/>
        </w:rPr>
        <w:t>监测和报告妇女和女孩为保护和可持续利用生物多样性和遗传资源做出的贡献。</w:t>
      </w:r>
    </w:p>
    <w:p w14:paraId="4697806D" w14:textId="48DC63E2" w:rsidR="00D63438" w:rsidRPr="00241DF6" w:rsidRDefault="00616865" w:rsidP="00526074">
      <w:pPr>
        <w:spacing w:before="120" w:after="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kern w:val="22"/>
          <w:szCs w:val="22"/>
          <w:lang w:val="en-GB" w:eastAsia="zh-CN"/>
        </w:rPr>
        <w:t>具体目标：</w:t>
      </w:r>
      <w:r w:rsidR="00D63438" w:rsidRPr="00241DF6">
        <w:rPr>
          <w:rFonts w:eastAsia="SimSun"/>
          <w:kern w:val="22"/>
          <w:szCs w:val="22"/>
          <w:lang w:val="en-GB" w:eastAsia="zh-CN"/>
        </w:rPr>
        <w:t xml:space="preserve"> </w:t>
      </w:r>
      <w:r w:rsidRPr="00241DF6">
        <w:rPr>
          <w:rFonts w:eastAsia="SimSun"/>
          <w:kern w:val="22"/>
          <w:szCs w:val="22"/>
          <w:lang w:val="en-US" w:eastAsia="zh-CN"/>
        </w:rPr>
        <w:t>确保</w:t>
      </w:r>
      <w:r w:rsidR="009E751A">
        <w:rPr>
          <w:rFonts w:eastAsia="SimSun" w:hint="eastAsia"/>
          <w:kern w:val="22"/>
          <w:szCs w:val="22"/>
          <w:lang w:val="en-US" w:eastAsia="zh-CN"/>
        </w:rPr>
        <w:t>在</w:t>
      </w:r>
      <w:r w:rsidRPr="00241DF6">
        <w:rPr>
          <w:rFonts w:eastAsia="SimSun"/>
          <w:kern w:val="22"/>
          <w:szCs w:val="22"/>
          <w:lang w:val="en-US" w:eastAsia="zh-CN"/>
        </w:rPr>
        <w:t>《生物多样性公约》下的国家报告和所提交文件</w:t>
      </w:r>
      <w:r w:rsidR="009E751A">
        <w:rPr>
          <w:rFonts w:eastAsia="SimSun" w:hint="eastAsia"/>
          <w:kern w:val="22"/>
          <w:szCs w:val="22"/>
          <w:lang w:val="en-US" w:eastAsia="zh-CN"/>
        </w:rPr>
        <w:t>中</w:t>
      </w:r>
      <w:r w:rsidRPr="00241DF6">
        <w:rPr>
          <w:rFonts w:eastAsia="SimSun"/>
          <w:kern w:val="22"/>
          <w:szCs w:val="22"/>
          <w:lang w:val="en-US" w:eastAsia="zh-CN"/>
        </w:rPr>
        <w:t>提供信息，说明性别平等行动计划的执行情况以及通过</w:t>
      </w:r>
      <w:r w:rsidR="00A70FFA" w:rsidRPr="00241DF6">
        <w:rPr>
          <w:rFonts w:eastAsia="SimSun"/>
          <w:kern w:val="22"/>
          <w:szCs w:val="22"/>
          <w:lang w:val="en-US" w:eastAsia="zh-CN"/>
        </w:rPr>
        <w:t>促进性别</w:t>
      </w:r>
      <w:r w:rsidRPr="00241DF6">
        <w:rPr>
          <w:rFonts w:eastAsia="SimSun"/>
          <w:kern w:val="22"/>
          <w:szCs w:val="22"/>
          <w:lang w:val="en-US" w:eastAsia="zh-CN"/>
        </w:rPr>
        <w:t>平等的方式执行</w:t>
      </w:r>
      <w:r w:rsidRPr="00241DF6">
        <w:rPr>
          <w:rFonts w:eastAsia="SimSun"/>
          <w:kern w:val="22"/>
          <w:szCs w:val="22"/>
          <w:lang w:val="en-US" w:eastAsia="zh-CN"/>
        </w:rPr>
        <w:t>2020</w:t>
      </w:r>
      <w:r w:rsidRPr="00241DF6">
        <w:rPr>
          <w:rFonts w:eastAsia="SimSun"/>
          <w:kern w:val="22"/>
          <w:szCs w:val="22"/>
          <w:lang w:val="en-US" w:eastAsia="zh-CN"/>
        </w:rPr>
        <w:t>年后全球生物多样性框架的情况。</w:t>
      </w:r>
    </w:p>
    <w:p w14:paraId="0F2558DF" w14:textId="5D47A6B0" w:rsidR="00D63438" w:rsidRPr="00241DF6" w:rsidRDefault="00616865" w:rsidP="00526074">
      <w:pPr>
        <w:spacing w:before="120" w:after="120" w:line="240" w:lineRule="atLeast"/>
        <w:jc w:val="both"/>
        <w:rPr>
          <w:rFonts w:eastAsia="SimSun"/>
          <w:kern w:val="22"/>
          <w:szCs w:val="22"/>
          <w:lang w:val="en-GB" w:eastAsia="zh-CN"/>
        </w:rPr>
      </w:pPr>
      <w:r w:rsidRPr="00241DF6">
        <w:rPr>
          <w:rFonts w:eastAsia="SimSun"/>
          <w:b/>
          <w:bCs/>
          <w:kern w:val="22"/>
          <w:szCs w:val="22"/>
          <w:lang w:val="en-GB" w:eastAsia="zh-CN"/>
        </w:rPr>
        <w:tab/>
      </w:r>
      <w:r w:rsidRPr="00241DF6">
        <w:rPr>
          <w:rFonts w:eastAsia="SimSun"/>
          <w:b/>
          <w:bCs/>
          <w:kern w:val="22"/>
          <w:szCs w:val="22"/>
          <w:lang w:val="en-GB" w:eastAsia="zh-CN"/>
        </w:rPr>
        <w:t>资源</w:t>
      </w:r>
      <w:r w:rsidR="002136E0" w:rsidRPr="00241DF6">
        <w:rPr>
          <w:rFonts w:eastAsia="SimSun"/>
          <w:b/>
          <w:bCs/>
          <w:kern w:val="22"/>
          <w:szCs w:val="22"/>
          <w:lang w:val="en-GB" w:eastAsia="zh-CN"/>
        </w:rPr>
        <w:t xml:space="preserve"> – </w:t>
      </w:r>
      <w:r w:rsidRPr="00241DF6">
        <w:rPr>
          <w:rFonts w:eastAsia="SimSun"/>
          <w:kern w:val="22"/>
          <w:szCs w:val="22"/>
          <w:lang w:val="en-GB" w:eastAsia="zh-CN"/>
        </w:rPr>
        <w:t>分配资源，用于支持与性别平等有关的举措和通过</w:t>
      </w:r>
      <w:r w:rsidR="00A70FFA" w:rsidRPr="00241DF6">
        <w:rPr>
          <w:rFonts w:eastAsia="SimSun"/>
          <w:kern w:val="22"/>
          <w:szCs w:val="22"/>
          <w:lang w:val="en-GB" w:eastAsia="zh-CN"/>
        </w:rPr>
        <w:t>促进性别</w:t>
      </w:r>
      <w:r w:rsidRPr="00241DF6">
        <w:rPr>
          <w:rFonts w:eastAsia="SimSun"/>
          <w:kern w:val="22"/>
          <w:szCs w:val="22"/>
          <w:lang w:val="en-GB" w:eastAsia="zh-CN"/>
        </w:rPr>
        <w:t>平等的方式执行</w:t>
      </w:r>
      <w:r w:rsidRPr="00241DF6">
        <w:rPr>
          <w:rFonts w:eastAsia="SimSun"/>
          <w:kern w:val="22"/>
          <w:szCs w:val="22"/>
          <w:lang w:val="en-US" w:eastAsia="zh-CN"/>
        </w:rPr>
        <w:t>2020</w:t>
      </w:r>
      <w:r w:rsidRPr="00241DF6">
        <w:rPr>
          <w:rFonts w:eastAsia="SimSun"/>
          <w:kern w:val="22"/>
          <w:szCs w:val="22"/>
          <w:lang w:val="en-US" w:eastAsia="zh-CN"/>
        </w:rPr>
        <w:t>年后全球生物多样性框架。</w:t>
      </w:r>
    </w:p>
    <w:p w14:paraId="2535AC89" w14:textId="471A35B1" w:rsidR="00065876" w:rsidRPr="00241DF6" w:rsidRDefault="00916DB2" w:rsidP="00526074">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tLeast"/>
        <w:jc w:val="both"/>
        <w:rPr>
          <w:rFonts w:eastAsia="SimSun"/>
          <w:kern w:val="22"/>
          <w:szCs w:val="22"/>
          <w:lang w:val="en-GB" w:eastAsia="zh-CN"/>
        </w:rPr>
      </w:pPr>
      <w:r w:rsidRPr="00241DF6">
        <w:rPr>
          <w:rFonts w:eastAsia="SimSun"/>
          <w:i/>
          <w:iCs/>
          <w:kern w:val="22"/>
          <w:szCs w:val="22"/>
          <w:lang w:val="en-GB" w:eastAsia="zh-CN"/>
        </w:rPr>
        <w:tab/>
      </w:r>
      <w:r w:rsidR="00A02D4D" w:rsidRPr="00241DF6">
        <w:rPr>
          <w:rFonts w:eastAsia="SimSun"/>
          <w:i/>
          <w:iCs/>
          <w:snapToGrid/>
          <w:kern w:val="22"/>
          <w:szCs w:val="22"/>
          <w:lang w:val="en-GB" w:eastAsia="zh-CN"/>
        </w:rPr>
        <w:t>具体目标</w:t>
      </w:r>
      <w:r w:rsidR="00A02D4D" w:rsidRPr="00241DF6">
        <w:rPr>
          <w:rFonts w:eastAsia="SimSun"/>
          <w:i/>
          <w:iCs/>
          <w:kern w:val="22"/>
          <w:szCs w:val="22"/>
          <w:lang w:val="en-GB" w:eastAsia="zh-CN"/>
        </w:rPr>
        <w:t>：</w:t>
      </w:r>
      <w:r w:rsidR="00065876" w:rsidRPr="00241DF6">
        <w:rPr>
          <w:rFonts w:eastAsia="SimSun"/>
          <w:kern w:val="22"/>
          <w:szCs w:val="22"/>
          <w:lang w:val="en-GB" w:eastAsia="zh-CN"/>
        </w:rPr>
        <w:t xml:space="preserve"> </w:t>
      </w:r>
      <w:r w:rsidR="00A57076" w:rsidRPr="00241DF6">
        <w:rPr>
          <w:rFonts w:eastAsia="SimSun"/>
          <w:kern w:val="22"/>
          <w:szCs w:val="22"/>
          <w:lang w:val="en-US" w:eastAsia="zh-CN"/>
        </w:rPr>
        <w:t>为执行国家生物多样性战略和行动计划分配资源和采用</w:t>
      </w:r>
      <w:r w:rsidR="00A70FFA" w:rsidRPr="00241DF6">
        <w:rPr>
          <w:rFonts w:eastAsia="SimSun"/>
          <w:kern w:val="22"/>
          <w:szCs w:val="22"/>
          <w:lang w:val="en-US" w:eastAsia="zh-CN"/>
        </w:rPr>
        <w:t>促进性别</w:t>
      </w:r>
      <w:r w:rsidR="00A57076" w:rsidRPr="00241DF6">
        <w:rPr>
          <w:rFonts w:eastAsia="SimSun"/>
          <w:kern w:val="22"/>
          <w:szCs w:val="22"/>
          <w:lang w:val="en-US" w:eastAsia="zh-CN"/>
        </w:rPr>
        <w:t>平等的预算编制方法（包括为此跟踪和报告在这些活动中为性别平等工作分配资源的情况）。</w:t>
      </w:r>
    </w:p>
    <w:p w14:paraId="4701C383" w14:textId="26CE3713" w:rsidR="008A08EE" w:rsidRPr="00241DF6" w:rsidRDefault="00A57076" w:rsidP="00526074">
      <w:pPr>
        <w:spacing w:before="120" w:after="120" w:line="240" w:lineRule="atLeast"/>
        <w:jc w:val="both"/>
        <w:rPr>
          <w:rFonts w:eastAsia="SimSun"/>
          <w:b/>
          <w:bCs/>
          <w:kern w:val="22"/>
          <w:szCs w:val="22"/>
          <w:lang w:val="en-GB" w:eastAsia="zh-CN"/>
        </w:rPr>
      </w:pPr>
      <w:r w:rsidRPr="00241DF6">
        <w:rPr>
          <w:rFonts w:eastAsia="SimSun"/>
          <w:kern w:val="22"/>
          <w:szCs w:val="22"/>
          <w:lang w:val="en-GB" w:eastAsia="zh-CN"/>
        </w:rPr>
        <w:tab/>
      </w:r>
      <w:r w:rsidRPr="00241DF6">
        <w:rPr>
          <w:rFonts w:eastAsia="SimSun"/>
          <w:kern w:val="22"/>
          <w:szCs w:val="22"/>
          <w:lang w:val="en-GB" w:eastAsia="zh-CN"/>
        </w:rPr>
        <w:t>框架行动目标</w:t>
      </w:r>
      <w:r w:rsidR="008A08EE" w:rsidRPr="00241DF6">
        <w:rPr>
          <w:rFonts w:eastAsia="SimSun"/>
          <w:kern w:val="22"/>
          <w:szCs w:val="22"/>
          <w:lang w:val="en-GB" w:eastAsia="zh-CN"/>
        </w:rPr>
        <w:t>18</w:t>
      </w:r>
      <w:r w:rsidRPr="00241DF6">
        <w:rPr>
          <w:rFonts w:eastAsia="SimSun"/>
          <w:kern w:val="22"/>
          <w:szCs w:val="22"/>
          <w:lang w:val="en-GB" w:eastAsia="zh-CN"/>
        </w:rPr>
        <w:t>：到</w:t>
      </w:r>
      <w:r w:rsidRPr="00241DF6">
        <w:rPr>
          <w:rFonts w:eastAsia="SimSun"/>
          <w:kern w:val="22"/>
          <w:szCs w:val="22"/>
          <w:lang w:val="en-GB" w:eastAsia="zh-CN"/>
        </w:rPr>
        <w:t>2030</w:t>
      </w:r>
      <w:r w:rsidRPr="00241DF6">
        <w:rPr>
          <w:rFonts w:eastAsia="SimSun"/>
          <w:kern w:val="22"/>
          <w:szCs w:val="22"/>
          <w:lang w:val="en-GB" w:eastAsia="zh-CN"/>
        </w:rPr>
        <w:t>年，通过获取与框架的长期目标和行动目标的远大设想相称的新的、增加的和有效的资金，使所有国际和国内来源的资金增加</w:t>
      </w:r>
      <w:r w:rsidRPr="00241DF6">
        <w:rPr>
          <w:rFonts w:eastAsia="SimSun"/>
          <w:kern w:val="22"/>
          <w:szCs w:val="22"/>
          <w:lang w:val="en-GB" w:eastAsia="zh-CN"/>
        </w:rPr>
        <w:t>[X</w:t>
      </w:r>
      <w:r w:rsidRPr="00241DF6">
        <w:rPr>
          <w:rFonts w:eastAsia="SimSun"/>
          <w:kern w:val="22"/>
          <w:szCs w:val="22"/>
          <w:lang w:val="en-GB" w:eastAsia="zh-CN"/>
        </w:rPr>
        <w:t>％</w:t>
      </w:r>
      <w:r w:rsidRPr="00241DF6">
        <w:rPr>
          <w:rFonts w:eastAsia="SimSun"/>
          <w:kern w:val="22"/>
          <w:szCs w:val="22"/>
          <w:lang w:val="en-GB" w:eastAsia="zh-CN"/>
        </w:rPr>
        <w:t>]</w:t>
      </w:r>
      <w:r w:rsidRPr="00241DF6">
        <w:rPr>
          <w:rFonts w:eastAsia="SimSun"/>
          <w:kern w:val="22"/>
          <w:szCs w:val="22"/>
          <w:lang w:val="en-GB" w:eastAsia="zh-CN"/>
        </w:rPr>
        <w:t>，并执行能力建设战略，进行技术转让和开展科学合作，从而满足</w:t>
      </w:r>
      <w:r w:rsidRPr="00241DF6">
        <w:rPr>
          <w:rFonts w:eastAsia="SimSun"/>
          <w:kern w:val="22"/>
          <w:szCs w:val="22"/>
          <w:lang w:val="en-GB" w:eastAsia="zh-CN"/>
        </w:rPr>
        <w:t>2020</w:t>
      </w:r>
      <w:r w:rsidRPr="00241DF6">
        <w:rPr>
          <w:rFonts w:eastAsia="SimSun"/>
          <w:kern w:val="22"/>
          <w:szCs w:val="22"/>
          <w:lang w:val="en-GB" w:eastAsia="zh-CN"/>
        </w:rPr>
        <w:t>年后全球生物多样性框架执行工作的各种需求。</w:t>
      </w:r>
      <w:bookmarkEnd w:id="2"/>
    </w:p>
    <w:p w14:paraId="40FE7754" w14:textId="0B44721C" w:rsidR="0076537C" w:rsidRPr="00241DF6" w:rsidRDefault="0076537C" w:rsidP="00526074">
      <w:pPr>
        <w:pStyle w:val="Para1"/>
        <w:numPr>
          <w:ilvl w:val="0"/>
          <w:numId w:val="14"/>
        </w:numPr>
        <w:suppressLineNumbers/>
        <w:suppressAutoHyphens/>
        <w:spacing w:before="120" w:line="240" w:lineRule="atLeast"/>
        <w:ind w:left="0" w:firstLine="0"/>
        <w:jc w:val="both"/>
        <w:rPr>
          <w:rFonts w:eastAsia="SimSun"/>
          <w:kern w:val="22"/>
          <w:szCs w:val="22"/>
          <w:lang w:val="en-GB" w:eastAsia="zh-CN"/>
        </w:rPr>
      </w:pPr>
      <w:r w:rsidRPr="00241DF6">
        <w:rPr>
          <w:rFonts w:eastAsia="SimSun"/>
          <w:kern w:val="22"/>
          <w:szCs w:val="22"/>
          <w:lang w:val="en-US" w:eastAsia="zh-CN"/>
        </w:rPr>
        <w:t>大纲初稿关于执行支助机制的第二部分</w:t>
      </w:r>
      <w:r w:rsidRPr="00241DF6">
        <w:rPr>
          <w:rStyle w:val="FootnoteReference"/>
          <w:rFonts w:eastAsia="SimSun"/>
          <w:kern w:val="22"/>
          <w:sz w:val="24"/>
          <w:szCs w:val="22"/>
          <w:u w:val="none"/>
          <w:vertAlign w:val="superscript"/>
          <w:lang w:val="en-GB"/>
        </w:rPr>
        <w:footnoteReference w:id="7"/>
      </w:r>
      <w:r w:rsidRPr="00241DF6">
        <w:rPr>
          <w:rFonts w:eastAsia="SimSun"/>
          <w:kern w:val="22"/>
          <w:szCs w:val="22"/>
          <w:lang w:val="en-US" w:eastAsia="zh-CN"/>
        </w:rPr>
        <w:t>以及关于责任和透明度、外联、宣传和了解的第三部分</w:t>
      </w:r>
      <w:r w:rsidRPr="00241DF6">
        <w:rPr>
          <w:rStyle w:val="FootnoteReference"/>
          <w:rFonts w:eastAsia="SimSun"/>
          <w:kern w:val="22"/>
          <w:sz w:val="24"/>
          <w:szCs w:val="22"/>
          <w:u w:val="none"/>
          <w:vertAlign w:val="superscript"/>
          <w:lang w:val="en-GB"/>
        </w:rPr>
        <w:footnoteReference w:id="8"/>
      </w:r>
      <w:r w:rsidRPr="00241DF6">
        <w:rPr>
          <w:rFonts w:eastAsia="SimSun"/>
          <w:kern w:val="22"/>
          <w:szCs w:val="22"/>
          <w:lang w:val="en-US" w:eastAsia="zh-CN"/>
        </w:rPr>
        <w:t>所列入的几个项目没有作为单独项目列入本稿。由于打算将能力建设嵌入落实总目标草案和支持其他执行手段的多种行动，因此不拟议将其作为单独项目列入本稿。同样，可以把外联和宣传作为落实总目标草案和加强执行支助措施所进行努力的一部分。本大纲草案没有提到审查流程，今后可以在监测和报告标题下审议与审查有关的行动。</w:t>
      </w:r>
    </w:p>
    <w:p w14:paraId="01E2D000" w14:textId="1EDD9E01" w:rsidR="00BC48EE" w:rsidRPr="00241DF6" w:rsidRDefault="00094C4C" w:rsidP="00526074">
      <w:pPr>
        <w:pStyle w:val="Para1"/>
        <w:numPr>
          <w:ilvl w:val="0"/>
          <w:numId w:val="14"/>
        </w:numPr>
        <w:suppressLineNumbers/>
        <w:suppressAutoHyphens/>
        <w:spacing w:before="120" w:line="240" w:lineRule="atLeast"/>
        <w:ind w:left="0" w:firstLine="0"/>
        <w:jc w:val="both"/>
        <w:rPr>
          <w:rFonts w:eastAsia="SimSun"/>
          <w:iCs/>
          <w:kern w:val="22"/>
          <w:szCs w:val="22"/>
          <w:lang w:val="en-GB" w:eastAsia="zh-CN"/>
        </w:rPr>
      </w:pPr>
      <w:r w:rsidRPr="00241DF6">
        <w:rPr>
          <w:rFonts w:eastAsia="SimSun"/>
          <w:kern w:val="22"/>
          <w:szCs w:val="22"/>
          <w:lang w:val="en-US" w:eastAsia="zh-CN"/>
        </w:rPr>
        <w:t>如上所述，可以把总目标和具体目标以及相关执行和审查机制的草案视为直接和间接地对</w:t>
      </w:r>
      <w:r w:rsidRPr="00241DF6">
        <w:rPr>
          <w:rFonts w:eastAsia="SimSun"/>
          <w:kern w:val="22"/>
          <w:szCs w:val="22"/>
          <w:lang w:val="en-US" w:eastAsia="zh-CN"/>
        </w:rPr>
        <w:t>2020</w:t>
      </w:r>
      <w:r w:rsidRPr="00241DF6">
        <w:rPr>
          <w:rFonts w:eastAsia="SimSun"/>
          <w:kern w:val="22"/>
          <w:szCs w:val="22"/>
          <w:lang w:val="en-US" w:eastAsia="zh-CN"/>
        </w:rPr>
        <w:t>年后全球生物多样性框架的所有长期目标和行动目标都有意义和适用。在现阶段的制定工作中，大纲草案不包括与生物多样性的特定专题领域（例如农业、海洋和沿海以及森林生物多样性等）有关的举措，但是，所提出的总目标、具体目标和行动类型是为了有助于处理不同专题领域中的性别平等考虑因素。</w:t>
      </w:r>
    </w:p>
    <w:p w14:paraId="694E9754" w14:textId="0B24D89B" w:rsidR="006C73CF" w:rsidRPr="00241DF6" w:rsidRDefault="006C73CF" w:rsidP="00526074">
      <w:pPr>
        <w:pStyle w:val="Para1"/>
        <w:numPr>
          <w:ilvl w:val="0"/>
          <w:numId w:val="14"/>
        </w:numPr>
        <w:suppressLineNumbers/>
        <w:suppressAutoHyphens/>
        <w:spacing w:before="120" w:line="240" w:lineRule="atLeast"/>
        <w:ind w:left="0" w:firstLine="0"/>
        <w:jc w:val="both"/>
        <w:rPr>
          <w:rFonts w:eastAsia="SimSun"/>
          <w:kern w:val="22"/>
          <w:szCs w:val="22"/>
          <w:lang w:val="en-GB" w:eastAsia="zh-CN"/>
        </w:rPr>
      </w:pPr>
      <w:r w:rsidRPr="00241DF6">
        <w:rPr>
          <w:rFonts w:eastAsia="SimSun"/>
          <w:kern w:val="22"/>
          <w:szCs w:val="22"/>
          <w:lang w:val="en-US" w:eastAsia="zh-CN"/>
        </w:rPr>
        <w:t>下表载有性别平等行动计划大纲草案，其中包括与总目标和具体目标草案以及每个执行和审查机制有关的行动举例。这些行动是</w:t>
      </w:r>
      <w:r w:rsidR="009E751A">
        <w:rPr>
          <w:rFonts w:eastAsia="SimSun" w:hint="eastAsia"/>
          <w:kern w:val="22"/>
          <w:szCs w:val="22"/>
          <w:lang w:val="en-US" w:eastAsia="zh-CN"/>
        </w:rPr>
        <w:t>以</w:t>
      </w:r>
      <w:r w:rsidRPr="00241DF6">
        <w:rPr>
          <w:rFonts w:eastAsia="SimSun"/>
          <w:kern w:val="22"/>
          <w:szCs w:val="22"/>
          <w:lang w:val="en-US" w:eastAsia="zh-CN"/>
        </w:rPr>
        <w:t>所提交评论中发表的意见和在其他相关国际承诺中商定的行动</w:t>
      </w:r>
      <w:r w:rsidR="009E751A">
        <w:rPr>
          <w:rFonts w:eastAsia="SimSun" w:hint="eastAsia"/>
          <w:kern w:val="22"/>
          <w:szCs w:val="22"/>
          <w:lang w:val="en-US" w:eastAsia="zh-CN"/>
        </w:rPr>
        <w:t>为基础</w:t>
      </w:r>
      <w:r w:rsidRPr="00241DF6">
        <w:rPr>
          <w:rFonts w:eastAsia="SimSun"/>
          <w:kern w:val="22"/>
          <w:szCs w:val="22"/>
          <w:lang w:val="en-US" w:eastAsia="zh-CN"/>
        </w:rPr>
        <w:t>。在本阶段列入这些行动是为了将其作为发表进一步意见的依据，并出于说明目的，帮助澄清可以如何更加具体地制定总目标、执行和审查机制以及具体目标。下表还列入了与</w:t>
      </w:r>
      <w:r w:rsidRPr="00241DF6">
        <w:rPr>
          <w:rFonts w:eastAsia="SimSun"/>
          <w:kern w:val="22"/>
          <w:szCs w:val="22"/>
          <w:lang w:val="en-US" w:eastAsia="zh-CN"/>
        </w:rPr>
        <w:t>2020</w:t>
      </w:r>
      <w:r w:rsidRPr="00241DF6">
        <w:rPr>
          <w:rFonts w:eastAsia="SimSun"/>
          <w:kern w:val="22"/>
          <w:szCs w:val="22"/>
          <w:lang w:val="en-US" w:eastAsia="zh-CN"/>
        </w:rPr>
        <w:t>年后全球生物多样性框架相一致的关键领域以及与拟议的框架指标</w:t>
      </w:r>
      <w:r w:rsidRPr="009E751A">
        <w:rPr>
          <w:rStyle w:val="FootnoteReference"/>
          <w:rFonts w:eastAsia="SimSun"/>
          <w:kern w:val="22"/>
          <w:sz w:val="24"/>
          <w:szCs w:val="24"/>
          <w:u w:val="none"/>
          <w:vertAlign w:val="superscript"/>
          <w:lang w:val="en-GB"/>
        </w:rPr>
        <w:footnoteReference w:id="9"/>
      </w:r>
      <w:r w:rsidRPr="00241DF6">
        <w:rPr>
          <w:rFonts w:eastAsia="SimSun"/>
          <w:kern w:val="22"/>
          <w:szCs w:val="22"/>
          <w:lang w:val="en-US" w:eastAsia="zh-CN"/>
        </w:rPr>
        <w:t>之间的联系。显示与相关国际承诺之间的一致性的一栏反映出，性别平等行动计划打算支持落实关于性别平等与生物多样性的相关国际承诺。表中列入这一栏仅仅是供参考，以确保使人们清楚了解这些联系，并为确定《生物多样性公约》下的适当目标、优先事项和行动提供依据。这个部分并不打算毫无遗漏，而是为了显示最重要或最相关的联系。</w:t>
      </w:r>
      <w:r w:rsidRPr="00241DF6">
        <w:rPr>
          <w:rFonts w:eastAsia="SimSun"/>
          <w:i/>
          <w:iCs/>
          <w:kern w:val="22"/>
          <w:szCs w:val="22"/>
          <w:lang w:val="en-US" w:eastAsia="zh-CN"/>
        </w:rPr>
        <w:t>预计不会将这一栏纳入性别平等行动计划的定稿，除非要求予以保留</w:t>
      </w:r>
      <w:r w:rsidRPr="00241DF6">
        <w:rPr>
          <w:rFonts w:eastAsia="SimSun"/>
          <w:kern w:val="22"/>
          <w:szCs w:val="22"/>
          <w:lang w:val="en-US" w:eastAsia="zh-CN"/>
        </w:rPr>
        <w:t>。本阶段的大纲不包括负责行为体、可交付成果和时间表。随着计划的进一步制定，可以寻求为完成这些要素提出意见。</w:t>
      </w:r>
    </w:p>
    <w:p w14:paraId="7CB550EF" w14:textId="3E13F734" w:rsidR="00A3099A" w:rsidRPr="00241DF6" w:rsidRDefault="00A70FFA" w:rsidP="00526074">
      <w:pPr>
        <w:pStyle w:val="Para1"/>
        <w:numPr>
          <w:ilvl w:val="0"/>
          <w:numId w:val="14"/>
        </w:numPr>
        <w:suppressLineNumbers/>
        <w:suppressAutoHyphens/>
        <w:spacing w:before="120" w:line="240" w:lineRule="atLeast"/>
        <w:ind w:left="0" w:firstLine="0"/>
        <w:jc w:val="both"/>
        <w:rPr>
          <w:rFonts w:eastAsia="SimSun"/>
          <w:kern w:val="22"/>
          <w:szCs w:val="22"/>
          <w:lang w:val="en-GB" w:eastAsia="zh-CN"/>
        </w:rPr>
      </w:pPr>
      <w:r w:rsidRPr="00241DF6">
        <w:rPr>
          <w:rFonts w:eastAsia="SimSun"/>
          <w:kern w:val="22"/>
          <w:szCs w:val="22"/>
          <w:lang w:val="en-US" w:eastAsia="zh-CN"/>
        </w:rPr>
        <w:t>正如大纲初稿所述，这一进程和文件草案是基于这一理解：所有相关行为体都在执行《公约》和支持落实各项关于性别平等主流化的目标方面担当一定角色。为了通过促进性别平等的方式执行</w:t>
      </w:r>
      <w:r w:rsidRPr="00241DF6">
        <w:rPr>
          <w:rFonts w:eastAsia="SimSun"/>
          <w:kern w:val="22"/>
          <w:szCs w:val="22"/>
          <w:lang w:val="en-US" w:eastAsia="zh-CN"/>
        </w:rPr>
        <w:t>2020</w:t>
      </w:r>
      <w:r w:rsidRPr="00241DF6">
        <w:rPr>
          <w:rFonts w:eastAsia="SimSun"/>
          <w:kern w:val="22"/>
          <w:szCs w:val="22"/>
          <w:lang w:val="en-US" w:eastAsia="zh-CN"/>
        </w:rPr>
        <w:t>年后全球生物多样性框架和《公约》，需要一个参与和包容</w:t>
      </w:r>
      <w:r w:rsidR="00BD1B95">
        <w:rPr>
          <w:rFonts w:eastAsia="SimSun" w:hint="eastAsia"/>
          <w:kern w:val="22"/>
          <w:szCs w:val="22"/>
          <w:lang w:val="en-US" w:eastAsia="zh-CN"/>
        </w:rPr>
        <w:t>各方</w:t>
      </w:r>
      <w:r w:rsidRPr="00241DF6">
        <w:rPr>
          <w:rFonts w:eastAsia="SimSun"/>
          <w:kern w:val="22"/>
          <w:szCs w:val="22"/>
          <w:lang w:val="en-US" w:eastAsia="zh-CN"/>
        </w:rPr>
        <w:t>的进程。因此，请各缔约方以及国际和联合国系统实体、土著人民和地方社区、妇女团体、青年、私营部门和其他有关利益攸关方提供投入，支持制定和切实执行一项新的性别平等行动计划。</w:t>
      </w:r>
    </w:p>
    <w:p w14:paraId="32C1CBDE" w14:textId="56A7C0C8" w:rsidR="001D613E" w:rsidRPr="00241DF6" w:rsidRDefault="001D613E" w:rsidP="00D74F14">
      <w:pPr>
        <w:pStyle w:val="Para1"/>
        <w:suppressLineNumbers/>
        <w:suppressAutoHyphens/>
        <w:spacing w:after="0"/>
        <w:rPr>
          <w:rFonts w:eastAsia="SimSun"/>
          <w:kern w:val="22"/>
          <w:szCs w:val="22"/>
          <w:lang w:val="en-GB" w:eastAsia="zh-CN"/>
        </w:rPr>
      </w:pPr>
    </w:p>
    <w:p w14:paraId="7C9BA24D" w14:textId="22D40A9F" w:rsidR="00311692" w:rsidRPr="00241DF6" w:rsidRDefault="00311692">
      <w:pPr>
        <w:rPr>
          <w:rFonts w:eastAsia="SimSun"/>
          <w:kern w:val="22"/>
          <w:szCs w:val="22"/>
          <w:lang w:val="en-GB" w:eastAsia="zh-CN"/>
        </w:rPr>
      </w:pPr>
      <w:r w:rsidRPr="00241DF6">
        <w:rPr>
          <w:rFonts w:eastAsia="SimSun"/>
          <w:kern w:val="22"/>
          <w:szCs w:val="22"/>
          <w:lang w:val="en-GB" w:eastAsia="zh-CN"/>
        </w:rPr>
        <w:br w:type="page"/>
      </w:r>
    </w:p>
    <w:p w14:paraId="5CAFC9D4" w14:textId="77777777" w:rsidR="00311692" w:rsidRPr="00241DF6" w:rsidRDefault="00311692">
      <w:pPr>
        <w:rPr>
          <w:rFonts w:eastAsia="SimSun"/>
          <w:snapToGrid w:val="0"/>
          <w:kern w:val="22"/>
          <w:szCs w:val="22"/>
          <w:lang w:val="en-GB" w:eastAsia="zh-CN"/>
        </w:rPr>
        <w:sectPr w:rsidR="00311692" w:rsidRPr="00241DF6" w:rsidSect="00311692">
          <w:headerReference w:type="even" r:id="rId14"/>
          <w:headerReference w:type="default" r:id="rId15"/>
          <w:footerReference w:type="even" r:id="rId16"/>
          <w:footerReference w:type="first" r:id="rId17"/>
          <w:type w:val="continuous"/>
          <w:pgSz w:w="12240" w:h="15840" w:code="1"/>
          <w:pgMar w:top="851" w:right="1440" w:bottom="567" w:left="1440" w:header="461" w:footer="720" w:gutter="0"/>
          <w:cols w:space="720"/>
          <w:titlePg/>
          <w:docGrid w:linePitch="326"/>
        </w:sectPr>
      </w:pPr>
    </w:p>
    <w:tbl>
      <w:tblPr>
        <w:tblStyle w:val="TableGrid1"/>
        <w:tblW w:w="14459" w:type="dxa"/>
        <w:tblInd w:w="-856" w:type="dxa"/>
        <w:tblLayout w:type="fixed"/>
        <w:tblLook w:val="04A0" w:firstRow="1" w:lastRow="0" w:firstColumn="1" w:lastColumn="0" w:noHBand="0" w:noVBand="1"/>
      </w:tblPr>
      <w:tblGrid>
        <w:gridCol w:w="2127"/>
        <w:gridCol w:w="2268"/>
        <w:gridCol w:w="3827"/>
        <w:gridCol w:w="3686"/>
        <w:gridCol w:w="1813"/>
        <w:gridCol w:w="738"/>
      </w:tblGrid>
      <w:tr w:rsidR="00311692" w:rsidRPr="00241DF6" w14:paraId="2CEBAC9E" w14:textId="77777777" w:rsidTr="006A5DCA">
        <w:trPr>
          <w:trHeight w:val="436"/>
        </w:trPr>
        <w:tc>
          <w:tcPr>
            <w:tcW w:w="13721" w:type="dxa"/>
            <w:gridSpan w:val="5"/>
            <w:tcBorders>
              <w:bottom w:val="single" w:sz="12" w:space="0" w:color="auto"/>
            </w:tcBorders>
            <w:shd w:val="clear" w:color="auto" w:fill="auto"/>
          </w:tcPr>
          <w:p w14:paraId="21C1B1E2" w14:textId="35318302" w:rsidR="00311692" w:rsidRPr="00241DF6" w:rsidRDefault="009D0E0B" w:rsidP="00311692">
            <w:pPr>
              <w:jc w:val="both"/>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更新后的</w:t>
            </w:r>
            <w:r w:rsidRPr="00241DF6">
              <w:rPr>
                <w:rFonts w:ascii="Times New Roman" w:eastAsia="SimSun" w:hAnsi="Times New Roman" w:cs="Times New Roman"/>
                <w:b/>
                <w:bCs/>
                <w:kern w:val="22"/>
                <w:szCs w:val="22"/>
                <w:lang w:val="en-GB" w:eastAsia="zh-CN"/>
              </w:rPr>
              <w:t>2020</w:t>
            </w:r>
            <w:r w:rsidRPr="00241DF6">
              <w:rPr>
                <w:rFonts w:ascii="Times New Roman" w:eastAsia="SimSun" w:hAnsi="Times New Roman" w:cs="Times New Roman"/>
                <w:b/>
                <w:bCs/>
                <w:kern w:val="22"/>
                <w:szCs w:val="22"/>
                <w:lang w:val="en-GB" w:eastAsia="zh-CN"/>
              </w:rPr>
              <w:t>年后性别平等行动计划大纲</w:t>
            </w:r>
          </w:p>
          <w:p w14:paraId="1ED1F0B6" w14:textId="77777777" w:rsidR="00311692" w:rsidRPr="00241DF6" w:rsidRDefault="00311692" w:rsidP="00311692">
            <w:pPr>
              <w:jc w:val="both"/>
              <w:rPr>
                <w:rFonts w:ascii="Times New Roman" w:eastAsia="SimSun" w:hAnsi="Times New Roman" w:cs="Times New Roman"/>
                <w:b/>
                <w:bCs/>
                <w:kern w:val="22"/>
                <w:sz w:val="22"/>
                <w:szCs w:val="22"/>
                <w:lang w:val="en-GB" w:eastAsia="zh-CN"/>
              </w:rPr>
            </w:pPr>
          </w:p>
        </w:tc>
        <w:tc>
          <w:tcPr>
            <w:tcW w:w="738" w:type="dxa"/>
            <w:tcBorders>
              <w:bottom w:val="single" w:sz="12" w:space="0" w:color="auto"/>
            </w:tcBorders>
            <w:shd w:val="clear" w:color="auto" w:fill="auto"/>
            <w:tcMar>
              <w:left w:w="72" w:type="dxa"/>
              <w:right w:w="72" w:type="dxa"/>
            </w:tcMar>
          </w:tcPr>
          <w:p w14:paraId="770C4623" w14:textId="6011FD1A" w:rsidR="00311692" w:rsidRPr="00241DF6" w:rsidRDefault="00380E0D" w:rsidP="00311692">
            <w:pPr>
              <w:jc w:val="both"/>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eastAsia="zh-CN"/>
              </w:rPr>
              <w:t>行号</w:t>
            </w:r>
          </w:p>
        </w:tc>
      </w:tr>
      <w:tr w:rsidR="00311692" w:rsidRPr="00241DF6" w14:paraId="22F7FA5B" w14:textId="77777777" w:rsidTr="006A5DCA">
        <w:tc>
          <w:tcPr>
            <w:tcW w:w="13721" w:type="dxa"/>
            <w:gridSpan w:val="5"/>
            <w:tcBorders>
              <w:top w:val="single" w:sz="12" w:space="0" w:color="auto"/>
            </w:tcBorders>
            <w:shd w:val="clear" w:color="auto" w:fill="D9D9D9" w:themeFill="background1" w:themeFillShade="D9"/>
          </w:tcPr>
          <w:p w14:paraId="684A05A2" w14:textId="4E5E25C3" w:rsidR="00311692" w:rsidRPr="00241DF6" w:rsidRDefault="009D0E0B" w:rsidP="00311692">
            <w:pPr>
              <w:jc w:val="both"/>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总目标</w:t>
            </w:r>
            <w:r w:rsidRPr="00241DF6">
              <w:rPr>
                <w:rFonts w:ascii="Times New Roman" w:eastAsia="SimSun" w:hAnsi="Times New Roman" w:cs="Times New Roman"/>
                <w:b/>
                <w:bCs/>
                <w:kern w:val="22"/>
                <w:szCs w:val="22"/>
                <w:lang w:val="en-GB" w:eastAsia="zh-CN"/>
              </w:rPr>
              <w:t>1</w:t>
            </w:r>
            <w:r w:rsidRPr="00241DF6">
              <w:rPr>
                <w:rFonts w:ascii="Times New Roman" w:eastAsia="SimSun" w:hAnsi="Times New Roman" w:cs="Times New Roman"/>
                <w:b/>
                <w:bCs/>
                <w:kern w:val="22"/>
                <w:szCs w:val="22"/>
                <w:lang w:val="en-GB" w:eastAsia="zh-CN"/>
              </w:rPr>
              <w:t>：</w:t>
            </w:r>
            <w:r w:rsidRPr="00241DF6">
              <w:rPr>
                <w:rFonts w:ascii="Times New Roman" w:eastAsia="SimSun" w:hAnsi="Times New Roman" w:cs="Times New Roman"/>
                <w:b/>
                <w:bCs/>
                <w:kern w:val="22"/>
                <w:szCs w:val="22"/>
                <w:lang w:val="en-US" w:eastAsia="zh-CN"/>
              </w:rPr>
              <w:t>妇女和女孩平等获取、拥有和控制生物多样性和生态系统服务以及相关的经济资源和服务</w:t>
            </w:r>
          </w:p>
          <w:p w14:paraId="7AC708B1" w14:textId="77777777" w:rsidR="00311692" w:rsidRPr="00241DF6" w:rsidRDefault="00311692" w:rsidP="00311692">
            <w:pPr>
              <w:jc w:val="both"/>
              <w:rPr>
                <w:rFonts w:ascii="Times New Roman" w:eastAsia="SimSun" w:hAnsi="Times New Roman" w:cs="Times New Roman"/>
                <w:b/>
                <w:bCs/>
                <w:kern w:val="22"/>
                <w:sz w:val="22"/>
                <w:szCs w:val="22"/>
                <w:lang w:val="en-GB" w:eastAsia="zh-CN"/>
              </w:rPr>
            </w:pPr>
          </w:p>
        </w:tc>
        <w:tc>
          <w:tcPr>
            <w:tcW w:w="738" w:type="dxa"/>
            <w:tcBorders>
              <w:top w:val="single" w:sz="12" w:space="0" w:color="auto"/>
            </w:tcBorders>
            <w:shd w:val="clear" w:color="auto" w:fill="D9D9D9" w:themeFill="background1" w:themeFillShade="D9"/>
          </w:tcPr>
          <w:p w14:paraId="40A55D45" w14:textId="77777777" w:rsidR="00311692" w:rsidRPr="00241DF6" w:rsidRDefault="00311692" w:rsidP="00311692">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1</w:t>
            </w:r>
          </w:p>
        </w:tc>
      </w:tr>
      <w:tr w:rsidR="004D7A30" w:rsidRPr="00241DF6" w14:paraId="5199E856" w14:textId="77777777" w:rsidTr="006A5DCA">
        <w:tc>
          <w:tcPr>
            <w:tcW w:w="2127" w:type="dxa"/>
            <w:tcBorders>
              <w:top w:val="single" w:sz="12" w:space="0" w:color="auto"/>
            </w:tcBorders>
            <w:shd w:val="clear" w:color="auto" w:fill="D9D9D9" w:themeFill="background1" w:themeFillShade="D9"/>
          </w:tcPr>
          <w:p w14:paraId="1E4C4A2E" w14:textId="19B820FF" w:rsidR="004D7A30" w:rsidRPr="00241DF6" w:rsidRDefault="00CB1FA6" w:rsidP="00311692">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A</w:t>
            </w:r>
            <w:r w:rsidR="004D7A30" w:rsidRPr="00241DF6">
              <w:rPr>
                <w:rFonts w:ascii="Times New Roman" w:eastAsia="SimSun" w:hAnsi="Times New Roman" w:cs="Times New Roman"/>
                <w:b/>
                <w:bCs/>
                <w:kern w:val="22"/>
                <w:szCs w:val="22"/>
                <w:lang w:val="en-GB"/>
              </w:rPr>
              <w:t>.</w:t>
            </w:r>
          </w:p>
          <w:p w14:paraId="6FC6875F" w14:textId="41BEAA85" w:rsidR="004D7A30" w:rsidRPr="00241DF6" w:rsidRDefault="009D0E0B" w:rsidP="00311692">
            <w:pPr>
              <w:jc w:val="both"/>
              <w:rPr>
                <w:rFonts w:ascii="Times New Roman" w:eastAsia="SimSun" w:hAnsi="Times New Roman" w:cs="Times New Roman"/>
                <w:b/>
                <w:bCs/>
                <w:kern w:val="22"/>
                <w:sz w:val="22"/>
                <w:szCs w:val="22"/>
                <w:lang w:val="en-GB"/>
              </w:rPr>
            </w:pPr>
            <w:r w:rsidRPr="00241DF6">
              <w:rPr>
                <w:rFonts w:ascii="Times New Roman" w:eastAsia="SimSun" w:hAnsi="Times New Roman" w:cs="Times New Roman"/>
                <w:b/>
                <w:bCs/>
                <w:kern w:val="22"/>
                <w:szCs w:val="22"/>
                <w:lang w:val="en-GB" w:eastAsia="zh-CN"/>
              </w:rPr>
              <w:t>具体目标草案</w:t>
            </w:r>
          </w:p>
        </w:tc>
        <w:tc>
          <w:tcPr>
            <w:tcW w:w="2268" w:type="dxa"/>
            <w:tcBorders>
              <w:top w:val="single" w:sz="12" w:space="0" w:color="auto"/>
            </w:tcBorders>
            <w:shd w:val="clear" w:color="auto" w:fill="D9D9D9" w:themeFill="background1" w:themeFillShade="D9"/>
          </w:tcPr>
          <w:p w14:paraId="2E443E59" w14:textId="74362696" w:rsidR="004D7A30" w:rsidRPr="00241DF6" w:rsidRDefault="00CB1FA6" w:rsidP="00311692">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B</w:t>
            </w:r>
            <w:r w:rsidR="004D7A30" w:rsidRPr="00241DF6">
              <w:rPr>
                <w:rFonts w:ascii="Times New Roman" w:eastAsia="SimSun" w:hAnsi="Times New Roman" w:cs="Times New Roman"/>
                <w:b/>
                <w:bCs/>
                <w:kern w:val="22"/>
                <w:szCs w:val="22"/>
                <w:lang w:val="en-GB"/>
              </w:rPr>
              <w:t>.</w:t>
            </w:r>
          </w:p>
          <w:p w14:paraId="0B18B979" w14:textId="208FE979" w:rsidR="004D7A30" w:rsidRPr="00241DF6" w:rsidRDefault="009D0E0B" w:rsidP="00311692">
            <w:pPr>
              <w:jc w:val="both"/>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eastAsia="zh-CN"/>
              </w:rPr>
              <w:t>行动举例</w:t>
            </w:r>
          </w:p>
          <w:p w14:paraId="4E9001F7" w14:textId="77777777" w:rsidR="004D7A30" w:rsidRPr="00241DF6" w:rsidRDefault="004D7A30" w:rsidP="00311692">
            <w:pPr>
              <w:jc w:val="both"/>
              <w:rPr>
                <w:rFonts w:ascii="Times New Roman" w:eastAsia="SimSun" w:hAnsi="Times New Roman" w:cs="Times New Roman"/>
                <w:b/>
                <w:bCs/>
                <w:kern w:val="22"/>
                <w:sz w:val="22"/>
                <w:szCs w:val="22"/>
                <w:lang w:val="en-GB"/>
              </w:rPr>
            </w:pPr>
          </w:p>
        </w:tc>
        <w:tc>
          <w:tcPr>
            <w:tcW w:w="3827" w:type="dxa"/>
            <w:tcBorders>
              <w:top w:val="single" w:sz="12" w:space="0" w:color="auto"/>
            </w:tcBorders>
            <w:shd w:val="clear" w:color="auto" w:fill="D9D9D9" w:themeFill="background1" w:themeFillShade="D9"/>
          </w:tcPr>
          <w:p w14:paraId="4D3442C4" w14:textId="27E3BEC2" w:rsidR="004D7A30" w:rsidRPr="00241DF6" w:rsidRDefault="00CB1FA6" w:rsidP="00311692">
            <w:pPr>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C</w:t>
            </w:r>
            <w:r w:rsidR="004D7A30" w:rsidRPr="00241DF6">
              <w:rPr>
                <w:rFonts w:ascii="Times New Roman" w:eastAsia="SimSun" w:hAnsi="Times New Roman" w:cs="Times New Roman"/>
                <w:b/>
                <w:bCs/>
                <w:kern w:val="22"/>
                <w:szCs w:val="22"/>
                <w:lang w:val="en-GB" w:eastAsia="zh-CN"/>
              </w:rPr>
              <w:t>.</w:t>
            </w:r>
          </w:p>
          <w:p w14:paraId="6BE06BA1" w14:textId="0D56B4EA" w:rsidR="004D7A30" w:rsidRPr="00241DF6" w:rsidRDefault="00E632F1" w:rsidP="00E632F1">
            <w:pPr>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与更新后的</w:t>
            </w:r>
            <w:r w:rsidRPr="00241DF6">
              <w:rPr>
                <w:rFonts w:ascii="Times New Roman" w:eastAsia="SimSun" w:hAnsi="Times New Roman" w:cs="Times New Roman"/>
                <w:b/>
                <w:bCs/>
                <w:kern w:val="22"/>
                <w:szCs w:val="22"/>
                <w:lang w:val="en-GB" w:eastAsia="zh-CN"/>
              </w:rPr>
              <w:t>2020</w:t>
            </w:r>
            <w:r w:rsidRPr="00241DF6">
              <w:rPr>
                <w:rFonts w:ascii="Times New Roman" w:eastAsia="SimSun" w:hAnsi="Times New Roman" w:cs="Times New Roman"/>
                <w:b/>
                <w:bCs/>
                <w:kern w:val="22"/>
                <w:szCs w:val="22"/>
                <w:lang w:val="en-GB" w:eastAsia="zh-CN"/>
              </w:rPr>
              <w:t>年后全球生物多样性预稿的一致性</w:t>
            </w:r>
          </w:p>
        </w:tc>
        <w:tc>
          <w:tcPr>
            <w:tcW w:w="3686" w:type="dxa"/>
            <w:tcBorders>
              <w:top w:val="single" w:sz="12" w:space="0" w:color="auto"/>
            </w:tcBorders>
            <w:shd w:val="clear" w:color="auto" w:fill="D9D9D9" w:themeFill="background1" w:themeFillShade="D9"/>
          </w:tcPr>
          <w:p w14:paraId="1B8DF534" w14:textId="68246E19" w:rsidR="004D7A30" w:rsidRPr="00241DF6" w:rsidRDefault="00CB1FA6" w:rsidP="00311692">
            <w:pPr>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D</w:t>
            </w:r>
            <w:r w:rsidR="004D7A30" w:rsidRPr="00241DF6">
              <w:rPr>
                <w:rFonts w:ascii="Times New Roman" w:eastAsia="SimSun" w:hAnsi="Times New Roman" w:cs="Times New Roman"/>
                <w:b/>
                <w:bCs/>
                <w:kern w:val="22"/>
                <w:szCs w:val="22"/>
                <w:lang w:val="en-GB" w:eastAsia="zh-CN"/>
              </w:rPr>
              <w:t>.</w:t>
            </w:r>
          </w:p>
          <w:p w14:paraId="30048D28" w14:textId="1B75FB35" w:rsidR="004D7A30" w:rsidRPr="00241DF6" w:rsidRDefault="00E632F1" w:rsidP="00E632F1">
            <w:pPr>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与相关国际承诺的一致性</w:t>
            </w:r>
          </w:p>
        </w:tc>
        <w:tc>
          <w:tcPr>
            <w:tcW w:w="1813" w:type="dxa"/>
            <w:tcBorders>
              <w:top w:val="single" w:sz="12" w:space="0" w:color="auto"/>
            </w:tcBorders>
            <w:shd w:val="clear" w:color="auto" w:fill="D9D9D9" w:themeFill="background1" w:themeFillShade="D9"/>
          </w:tcPr>
          <w:p w14:paraId="39A7F306" w14:textId="252CE7AA" w:rsidR="004D7A30" w:rsidRPr="00241DF6" w:rsidRDefault="00CB1FA6" w:rsidP="00311692">
            <w:pPr>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E</w:t>
            </w:r>
            <w:r w:rsidR="004D7A30" w:rsidRPr="00241DF6">
              <w:rPr>
                <w:rFonts w:ascii="Times New Roman" w:eastAsia="SimSun" w:hAnsi="Times New Roman" w:cs="Times New Roman"/>
                <w:b/>
                <w:bCs/>
                <w:kern w:val="22"/>
                <w:szCs w:val="22"/>
                <w:lang w:val="en-GB" w:eastAsia="zh-CN"/>
              </w:rPr>
              <w:t>.</w:t>
            </w:r>
          </w:p>
          <w:p w14:paraId="7B230F8F" w14:textId="6F22942C" w:rsidR="004D7A30" w:rsidRPr="00241DF6" w:rsidRDefault="00E632F1" w:rsidP="00E632F1">
            <w:pPr>
              <w:rPr>
                <w:rFonts w:ascii="Times New Roman" w:eastAsia="SimSun" w:hAnsi="Times New Roman" w:cs="Times New Roman"/>
                <w:b/>
                <w:bCs/>
                <w:kern w:val="22"/>
                <w:sz w:val="21"/>
                <w:szCs w:val="21"/>
                <w:lang w:val="en-GB" w:eastAsia="zh-CN"/>
              </w:rPr>
            </w:pPr>
            <w:r w:rsidRPr="00241DF6">
              <w:rPr>
                <w:rFonts w:ascii="Times New Roman" w:eastAsia="SimSun" w:hAnsi="Times New Roman" w:cs="Times New Roman"/>
                <w:b/>
                <w:bCs/>
                <w:kern w:val="22"/>
                <w:szCs w:val="22"/>
                <w:lang w:val="en-GB" w:eastAsia="zh-CN"/>
              </w:rPr>
              <w:t>与全球生物多样性框架指标的联系</w:t>
            </w:r>
          </w:p>
        </w:tc>
        <w:tc>
          <w:tcPr>
            <w:tcW w:w="738" w:type="dxa"/>
            <w:tcBorders>
              <w:top w:val="single" w:sz="12" w:space="0" w:color="auto"/>
            </w:tcBorders>
            <w:shd w:val="clear" w:color="auto" w:fill="D9D9D9" w:themeFill="background1" w:themeFillShade="D9"/>
          </w:tcPr>
          <w:p w14:paraId="0B18CDC0" w14:textId="77777777" w:rsidR="004D7A30" w:rsidRPr="00241DF6" w:rsidRDefault="004D7A30" w:rsidP="00311692">
            <w:pPr>
              <w:jc w:val="both"/>
              <w:rPr>
                <w:rFonts w:ascii="Times New Roman" w:eastAsia="SimSun" w:hAnsi="Times New Roman" w:cs="Times New Roman"/>
                <w:b/>
                <w:bCs/>
                <w:kern w:val="22"/>
                <w:szCs w:val="22"/>
                <w:lang w:val="en-GB" w:eastAsia="zh-CN"/>
              </w:rPr>
            </w:pPr>
          </w:p>
        </w:tc>
      </w:tr>
      <w:tr w:rsidR="00E7410F" w:rsidRPr="00241DF6" w14:paraId="0801856F" w14:textId="77777777" w:rsidTr="006A5DCA">
        <w:trPr>
          <w:trHeight w:val="50"/>
        </w:trPr>
        <w:tc>
          <w:tcPr>
            <w:tcW w:w="2127" w:type="dxa"/>
          </w:tcPr>
          <w:p w14:paraId="00B41361" w14:textId="11C48CC9" w:rsidR="00E7410F" w:rsidRPr="00241DF6" w:rsidRDefault="00187343" w:rsidP="00187343">
            <w:pPr>
              <w:spacing w:before="120"/>
              <w:rPr>
                <w:rFonts w:ascii="Times New Roman" w:eastAsia="SimSun" w:hAnsi="Times New Roman" w:cs="Times New Roman"/>
                <w:kern w:val="22"/>
                <w:szCs w:val="22"/>
                <w:lang w:val="en-GB" w:eastAsia="zh-CN"/>
              </w:rPr>
            </w:pPr>
            <w:bookmarkStart w:id="4" w:name="_Hlk63355894"/>
            <w:r w:rsidRPr="00241DF6">
              <w:rPr>
                <w:rFonts w:ascii="Times New Roman" w:eastAsia="SimSun" w:hAnsi="Times New Roman" w:cs="Times New Roman"/>
                <w:kern w:val="22"/>
                <w:szCs w:val="22"/>
                <w:lang w:val="en-US" w:eastAsia="zh-CN"/>
              </w:rPr>
              <w:t>增加妇女对土地和自然资源的权利，包括确定和消除与性别有关的障碍</w:t>
            </w:r>
          </w:p>
          <w:p w14:paraId="17582285" w14:textId="77777777" w:rsidR="00E7410F" w:rsidRPr="00241DF6" w:rsidRDefault="00E7410F" w:rsidP="008C353C">
            <w:pPr>
              <w:jc w:val="both"/>
              <w:rPr>
                <w:rFonts w:ascii="Times New Roman" w:eastAsia="SimSun" w:hAnsi="Times New Roman" w:cs="Times New Roman"/>
                <w:b/>
                <w:bCs/>
                <w:kern w:val="22"/>
                <w:sz w:val="22"/>
                <w:szCs w:val="22"/>
                <w:lang w:val="en-GB" w:eastAsia="zh-CN"/>
              </w:rPr>
            </w:pPr>
          </w:p>
        </w:tc>
        <w:tc>
          <w:tcPr>
            <w:tcW w:w="2268" w:type="dxa"/>
          </w:tcPr>
          <w:p w14:paraId="10891FD0" w14:textId="2E911C3D" w:rsidR="00E7410F" w:rsidRPr="00241DF6" w:rsidRDefault="00187343" w:rsidP="00FA38DE">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向妇女和女孩提供培训、教育和支持，使其了解和行使自己的权利</w:t>
            </w:r>
          </w:p>
          <w:p w14:paraId="77961F13" w14:textId="77777777" w:rsidR="00E7410F" w:rsidRPr="00241DF6" w:rsidRDefault="00E7410F" w:rsidP="008C353C">
            <w:pPr>
              <w:jc w:val="both"/>
              <w:rPr>
                <w:rFonts w:ascii="Times New Roman" w:eastAsia="SimSun" w:hAnsi="Times New Roman" w:cs="Times New Roman"/>
                <w:kern w:val="22"/>
                <w:sz w:val="22"/>
                <w:szCs w:val="22"/>
                <w:lang w:val="en-GB" w:eastAsia="zh-CN"/>
              </w:rPr>
            </w:pPr>
          </w:p>
        </w:tc>
        <w:tc>
          <w:tcPr>
            <w:tcW w:w="3827" w:type="dxa"/>
            <w:vMerge w:val="restart"/>
          </w:tcPr>
          <w:p w14:paraId="7B0902CF" w14:textId="29341B1A" w:rsidR="00E7410F" w:rsidRPr="00241DF6" w:rsidRDefault="00187343" w:rsidP="00E01E76">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i/>
                <w:iCs/>
                <w:kern w:val="22"/>
                <w:szCs w:val="22"/>
                <w:lang w:val="en-GB" w:eastAsia="zh-CN"/>
              </w:rPr>
              <w:t>框架长期目标</w:t>
            </w:r>
            <w:r w:rsidR="00E7410F" w:rsidRPr="00241DF6">
              <w:rPr>
                <w:rFonts w:ascii="Times New Roman" w:eastAsia="SimSun" w:hAnsi="Times New Roman" w:cs="Times New Roman"/>
                <w:i/>
                <w:iCs/>
                <w:kern w:val="22"/>
                <w:szCs w:val="22"/>
                <w:lang w:val="en-GB" w:eastAsia="zh-CN"/>
              </w:rPr>
              <w:t>B:</w:t>
            </w:r>
            <w:r w:rsidR="00E7410F" w:rsidRPr="00241DF6">
              <w:rPr>
                <w:rFonts w:ascii="Times New Roman" w:eastAsia="SimSun" w:hAnsi="Times New Roman" w:cs="Times New Roman"/>
                <w:kern w:val="22"/>
                <w:szCs w:val="22"/>
                <w:lang w:val="en-GB" w:eastAsia="zh-CN"/>
              </w:rPr>
              <w:t xml:space="preserve"> </w:t>
            </w:r>
            <w:r w:rsidRPr="00241DF6">
              <w:rPr>
                <w:rFonts w:ascii="Times New Roman" w:eastAsia="SimSun" w:hAnsi="Times New Roman" w:cs="Times New Roman"/>
                <w:kern w:val="22"/>
                <w:szCs w:val="22"/>
                <w:lang w:val="en-GB" w:eastAsia="zh-CN"/>
              </w:rPr>
              <w:t>通过保护和可持续利用来肯定自然为人类所做贡献的价值，维护或增强这些贡献，从而支持全球发展议程，造福所有人</w:t>
            </w:r>
            <w:r w:rsidR="00E7410F" w:rsidRPr="00241DF6">
              <w:rPr>
                <w:rFonts w:ascii="Times New Roman" w:eastAsia="SimSun" w:hAnsi="Times New Roman" w:cs="Times New Roman"/>
                <w:kern w:val="22"/>
                <w:szCs w:val="22"/>
                <w:lang w:val="en-GB" w:eastAsia="zh-CN"/>
              </w:rPr>
              <w:t xml:space="preserve">  </w:t>
            </w:r>
          </w:p>
          <w:p w14:paraId="42A9757A" w14:textId="2889BE45" w:rsidR="00E7410F" w:rsidRPr="00241DF6" w:rsidRDefault="002458D8" w:rsidP="00E01E76">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i/>
                <w:iCs/>
                <w:kern w:val="22"/>
                <w:szCs w:val="22"/>
                <w:lang w:val="en-GB" w:eastAsia="zh-CN"/>
              </w:rPr>
              <w:t>与性别平等有关的里程碑：</w:t>
            </w:r>
            <w:r w:rsidR="00187343" w:rsidRPr="00241DF6">
              <w:rPr>
                <w:rFonts w:ascii="Times New Roman" w:eastAsia="SimSun" w:hAnsi="Times New Roman" w:cs="Times New Roman"/>
                <w:kern w:val="22"/>
                <w:szCs w:val="22"/>
                <w:lang w:val="en-GB" w:eastAsia="zh-CN"/>
              </w:rPr>
              <w:t>自然为可持续的营养和粮食安全、获得安全</w:t>
            </w:r>
            <w:r w:rsidR="00D8280D" w:rsidRPr="00241DF6">
              <w:rPr>
                <w:rFonts w:ascii="Times New Roman" w:eastAsia="SimSun" w:hAnsi="Times New Roman" w:cs="Times New Roman"/>
                <w:kern w:val="22"/>
                <w:szCs w:val="22"/>
                <w:lang w:val="en-GB" w:eastAsia="zh-CN"/>
              </w:rPr>
              <w:t>饮水</w:t>
            </w:r>
            <w:r w:rsidR="00187343" w:rsidRPr="00241DF6">
              <w:rPr>
                <w:rFonts w:ascii="Times New Roman" w:eastAsia="SimSun" w:hAnsi="Times New Roman" w:cs="Times New Roman"/>
                <w:kern w:val="22"/>
                <w:szCs w:val="22"/>
                <w:lang w:val="en-GB" w:eastAsia="zh-CN"/>
              </w:rPr>
              <w:t>以及抗御自然灾害做出贡献</w:t>
            </w:r>
            <w:r w:rsidR="00E7410F" w:rsidRPr="00241DF6">
              <w:rPr>
                <w:rFonts w:ascii="Times New Roman" w:eastAsia="SimSun" w:hAnsi="Times New Roman" w:cs="Times New Roman"/>
                <w:kern w:val="22"/>
                <w:szCs w:val="22"/>
                <w:lang w:val="en-GB" w:eastAsia="zh-CN"/>
              </w:rPr>
              <w:t xml:space="preserve"> </w:t>
            </w:r>
          </w:p>
          <w:p w14:paraId="3AAFA598" w14:textId="2A9B107F" w:rsidR="00E7410F" w:rsidRPr="00241DF6" w:rsidRDefault="000B558F" w:rsidP="00FA38DE">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i/>
                <w:iCs/>
                <w:kern w:val="22"/>
                <w:szCs w:val="22"/>
                <w:lang w:val="en-GB" w:eastAsia="zh-CN"/>
              </w:rPr>
              <w:t>框架行动目标</w:t>
            </w:r>
            <w:r w:rsidRPr="00241DF6">
              <w:rPr>
                <w:rFonts w:ascii="Times New Roman" w:eastAsia="SimSun" w:hAnsi="Times New Roman" w:cs="Times New Roman"/>
                <w:i/>
                <w:iCs/>
                <w:kern w:val="22"/>
                <w:szCs w:val="22"/>
                <w:lang w:val="en-GB" w:eastAsia="zh-CN"/>
              </w:rPr>
              <w:t>20</w:t>
            </w:r>
            <w:r w:rsidRPr="00241DF6">
              <w:rPr>
                <w:rFonts w:ascii="Times New Roman" w:eastAsia="SimSun" w:hAnsi="Times New Roman" w:cs="Times New Roman"/>
                <w:i/>
                <w:iCs/>
                <w:kern w:val="22"/>
                <w:szCs w:val="22"/>
                <w:lang w:val="en-GB" w:eastAsia="zh-CN"/>
              </w:rPr>
              <w:t>：</w:t>
            </w:r>
            <w:r w:rsidRPr="00241DF6">
              <w:rPr>
                <w:rFonts w:ascii="Times New Roman" w:eastAsia="SimSun" w:hAnsi="Times New Roman" w:cs="Times New Roman"/>
                <w:kern w:val="22"/>
                <w:szCs w:val="22"/>
                <w:lang w:val="en-GB" w:eastAsia="zh-CN"/>
              </w:rPr>
              <w:t>到</w:t>
            </w:r>
            <w:r w:rsidRPr="00241DF6">
              <w:rPr>
                <w:rFonts w:ascii="Times New Roman" w:eastAsia="SimSun" w:hAnsi="Times New Roman" w:cs="Times New Roman"/>
                <w:kern w:val="22"/>
                <w:szCs w:val="22"/>
                <w:lang w:val="en-GB" w:eastAsia="zh-CN"/>
              </w:rPr>
              <w:t>2030</w:t>
            </w:r>
            <w:r w:rsidRPr="00241DF6">
              <w:rPr>
                <w:rFonts w:ascii="Times New Roman" w:eastAsia="SimSun" w:hAnsi="Times New Roman" w:cs="Times New Roman"/>
                <w:kern w:val="22"/>
                <w:szCs w:val="22"/>
                <w:lang w:val="en-GB" w:eastAsia="zh-CN"/>
              </w:rPr>
              <w:t>年根据国情确保在关于生物多样性的决策过程当中的公平参与，并确保土著人民和地方社区、妇女和女孩以及青年对相关资源的权利</w:t>
            </w:r>
          </w:p>
        </w:tc>
        <w:tc>
          <w:tcPr>
            <w:tcW w:w="3686" w:type="dxa"/>
          </w:tcPr>
          <w:p w14:paraId="7F70829E" w14:textId="7AF5B574" w:rsidR="00E7410F" w:rsidRPr="00241DF6" w:rsidRDefault="000B558F" w:rsidP="00FA38DE">
            <w:pPr>
              <w:spacing w:before="120" w:after="120"/>
              <w:rPr>
                <w:rFonts w:ascii="Times New Roman" w:eastAsia="SimSun" w:hAnsi="Times New Roman" w:cs="Times New Roman"/>
                <w:kern w:val="22"/>
                <w:szCs w:val="22"/>
                <w:shd w:val="clear" w:color="auto" w:fill="FFFFFF"/>
                <w:lang w:val="en-GB" w:eastAsia="zh-CN"/>
              </w:rPr>
            </w:pPr>
            <w:r w:rsidRPr="00241DF6">
              <w:rPr>
                <w:rFonts w:ascii="Times New Roman" w:eastAsia="SimSun" w:hAnsi="Times New Roman" w:cs="Times New Roman"/>
                <w:kern w:val="22"/>
                <w:szCs w:val="22"/>
                <w:lang w:val="en-GB" w:eastAsia="zh-CN"/>
              </w:rPr>
              <w:t>可持续发展目标</w:t>
            </w:r>
            <w:r w:rsidR="00E7410F" w:rsidRPr="00241DF6">
              <w:rPr>
                <w:rFonts w:ascii="Times New Roman" w:eastAsia="SimSun" w:hAnsi="Times New Roman" w:cs="Times New Roman"/>
                <w:kern w:val="22"/>
                <w:szCs w:val="22"/>
                <w:lang w:val="en-GB" w:eastAsia="zh-CN"/>
              </w:rPr>
              <w:t xml:space="preserve"> 1.4</w:t>
            </w:r>
            <w:r w:rsidRPr="00241DF6">
              <w:rPr>
                <w:rFonts w:ascii="Times New Roman" w:eastAsia="SimSun" w:hAnsi="Times New Roman" w:cs="Times New Roman"/>
                <w:kern w:val="22"/>
                <w:szCs w:val="22"/>
                <w:lang w:val="en-GB" w:eastAsia="zh-CN"/>
              </w:rPr>
              <w:t>；</w:t>
            </w:r>
          </w:p>
          <w:p w14:paraId="1A4FF5C4" w14:textId="71789887" w:rsidR="00E7410F" w:rsidRPr="00241DF6" w:rsidRDefault="000B558F" w:rsidP="00FA38DE">
            <w:pPr>
              <w:spacing w:after="120"/>
              <w:rPr>
                <w:rFonts w:ascii="Times New Roman" w:eastAsia="SimSun" w:hAnsi="Times New Roman" w:cs="Times New Roman"/>
                <w:kern w:val="22"/>
                <w:szCs w:val="22"/>
                <w:shd w:val="clear" w:color="auto" w:fill="FFFFFF"/>
                <w:lang w:val="en-GB" w:eastAsia="zh-CN"/>
              </w:rPr>
            </w:pPr>
            <w:r w:rsidRPr="00241DF6">
              <w:rPr>
                <w:rFonts w:ascii="Times New Roman" w:eastAsia="SimSun" w:hAnsi="Times New Roman" w:cs="Times New Roman"/>
                <w:kern w:val="22"/>
                <w:szCs w:val="22"/>
                <w:lang w:val="en-GB" w:eastAsia="zh-CN"/>
              </w:rPr>
              <w:t>可持续发展目标</w:t>
            </w:r>
            <w:r w:rsidR="00E7410F" w:rsidRPr="00241DF6">
              <w:rPr>
                <w:rFonts w:ascii="Times New Roman" w:eastAsia="SimSun" w:hAnsi="Times New Roman" w:cs="Times New Roman"/>
                <w:kern w:val="22"/>
                <w:szCs w:val="22"/>
                <w:lang w:val="en-GB" w:eastAsia="zh-CN"/>
              </w:rPr>
              <w:t xml:space="preserve"> 2.3</w:t>
            </w:r>
            <w:r w:rsidRPr="00241DF6">
              <w:rPr>
                <w:rFonts w:ascii="Times New Roman" w:eastAsia="SimSun" w:hAnsi="Times New Roman" w:cs="Times New Roman"/>
                <w:kern w:val="22"/>
                <w:szCs w:val="22"/>
                <w:lang w:val="en-GB" w:eastAsia="zh-CN"/>
              </w:rPr>
              <w:t>；</w:t>
            </w:r>
          </w:p>
          <w:p w14:paraId="51F247EE" w14:textId="0C9A6469" w:rsidR="00E7410F" w:rsidRPr="00241DF6" w:rsidRDefault="000B558F" w:rsidP="00FA38DE">
            <w:pPr>
              <w:spacing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可持续发展目标</w:t>
            </w:r>
            <w:r w:rsidR="00E7410F" w:rsidRPr="00241DF6">
              <w:rPr>
                <w:rFonts w:ascii="Times New Roman" w:eastAsia="SimSun" w:hAnsi="Times New Roman" w:cs="Times New Roman"/>
                <w:kern w:val="22"/>
                <w:szCs w:val="22"/>
                <w:lang w:val="en-GB" w:eastAsia="zh-CN"/>
              </w:rPr>
              <w:t xml:space="preserve"> 5.a</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US" w:eastAsia="zh-CN"/>
              </w:rPr>
              <w:t>根据各国法律进行改革，给予妇女平等获取经济资源的权利，以及享有对土地和其他形式财产的所有权和控制权，获取金融服务、遗产和自然资源</w:t>
            </w:r>
          </w:p>
          <w:p w14:paraId="10E7141C" w14:textId="15C74736" w:rsidR="007E231C" w:rsidRPr="00241DF6" w:rsidRDefault="007E231C" w:rsidP="00FA38DE">
            <w:pPr>
              <w:spacing w:after="120"/>
              <w:rPr>
                <w:rStyle w:val="Hyperlink"/>
                <w:rFonts w:ascii="Times New Roman" w:eastAsia="SimSun" w:hAnsi="Times New Roman" w:cs="Times New Roman"/>
                <w:lang w:eastAsia="zh-CN"/>
              </w:rPr>
            </w:pPr>
            <w:r w:rsidRPr="00241DF6">
              <w:rPr>
                <w:rFonts w:eastAsia="SimSun"/>
                <w:lang w:eastAsia="zh-CN"/>
              </w:rPr>
              <w:fldChar w:fldCharType="begin"/>
            </w:r>
            <w:r w:rsidRPr="00241DF6">
              <w:rPr>
                <w:rFonts w:ascii="Times New Roman" w:eastAsia="SimSun" w:hAnsi="Times New Roman" w:cs="Times New Roman"/>
                <w:lang w:eastAsia="zh-CN"/>
              </w:rPr>
              <w:instrText xml:space="preserve"> HYPERLINK "http://www.fao.org/3/a-i2801c.pdf" </w:instrText>
            </w:r>
            <w:r w:rsidRPr="00241DF6">
              <w:rPr>
                <w:rFonts w:eastAsia="SimSun"/>
                <w:lang w:eastAsia="zh-CN"/>
              </w:rPr>
              <w:fldChar w:fldCharType="separate"/>
            </w:r>
            <w:r w:rsidRPr="00241DF6">
              <w:rPr>
                <w:rStyle w:val="Hyperlink"/>
                <w:rFonts w:ascii="Times New Roman" w:eastAsia="SimSun" w:hAnsi="Times New Roman" w:cs="Times New Roman"/>
                <w:lang w:eastAsia="zh-CN"/>
              </w:rPr>
              <w:t>关于在国家粮食安全范围内对土地、渔场及林地保有权进行负责任治理的自愿准则</w:t>
            </w:r>
          </w:p>
          <w:p w14:paraId="365F8667" w14:textId="08D7B910" w:rsidR="007E231C" w:rsidRPr="00241DF6" w:rsidRDefault="007E231C" w:rsidP="007E231C">
            <w:pPr>
              <w:spacing w:after="120"/>
              <w:rPr>
                <w:rFonts w:ascii="Times New Roman" w:eastAsia="SimSun" w:hAnsi="Times New Roman" w:cs="Times New Roman"/>
                <w:lang w:eastAsia="zh-CN"/>
              </w:rPr>
            </w:pPr>
            <w:r w:rsidRPr="00241DF6">
              <w:rPr>
                <w:rFonts w:eastAsia="SimSun"/>
                <w:lang w:eastAsia="zh-CN"/>
              </w:rPr>
              <w:fldChar w:fldCharType="end"/>
            </w:r>
            <w:hyperlink r:id="rId18" w:history="1">
              <w:r w:rsidRPr="00241DF6">
                <w:rPr>
                  <w:rStyle w:val="Hyperlink"/>
                  <w:rFonts w:ascii="Times New Roman" w:eastAsia="SimSun" w:hAnsi="Times New Roman" w:cs="Times New Roman"/>
                  <w:lang w:eastAsia="zh-CN"/>
                </w:rPr>
                <w:t>《防治荒漠化公约》性别平等行动计划</w:t>
              </w:r>
            </w:hyperlink>
            <w:r w:rsidRPr="00241DF6">
              <w:rPr>
                <w:rFonts w:ascii="Times New Roman" w:eastAsia="SimSun" w:hAnsi="Times New Roman" w:cs="Times New Roman"/>
                <w:lang w:eastAsia="zh-CN"/>
              </w:rPr>
              <w:t>：</w:t>
            </w:r>
          </w:p>
          <w:p w14:paraId="02A974A1" w14:textId="6E7DC9A0" w:rsidR="007E231C" w:rsidRPr="00241DF6" w:rsidRDefault="007E231C" w:rsidP="00FA38DE">
            <w:pPr>
              <w:spacing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缔约方将采取多样化和创新的方式，争取到</w:t>
            </w:r>
            <w:r w:rsidRPr="00241DF6">
              <w:rPr>
                <w:rFonts w:ascii="Times New Roman" w:eastAsia="SimSun" w:hAnsi="Times New Roman" w:cs="Times New Roman"/>
                <w:kern w:val="22"/>
                <w:szCs w:val="22"/>
                <w:lang w:val="en-GB" w:eastAsia="zh-CN"/>
              </w:rPr>
              <w:t>2030</w:t>
            </w:r>
            <w:r w:rsidRPr="00241DF6">
              <w:rPr>
                <w:rFonts w:ascii="Times New Roman" w:eastAsia="SimSun" w:hAnsi="Times New Roman" w:cs="Times New Roman"/>
                <w:kern w:val="22"/>
                <w:szCs w:val="22"/>
                <w:lang w:val="en-GB" w:eastAsia="zh-CN"/>
              </w:rPr>
              <w:t>年增加妇女的土地权利</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w:t>
            </w:r>
          </w:p>
          <w:p w14:paraId="41125FBB" w14:textId="50C9ED9A" w:rsidR="007E231C" w:rsidRPr="00241DF6" w:rsidRDefault="00747302" w:rsidP="008C353C">
            <w:pPr>
              <w:rPr>
                <w:rFonts w:ascii="Times New Roman" w:eastAsia="SimSun" w:hAnsi="Times New Roman" w:cs="Times New Roman"/>
                <w:lang w:eastAsia="zh-CN"/>
              </w:rPr>
            </w:pPr>
            <w:r>
              <w:fldChar w:fldCharType="begin"/>
            </w:r>
            <w:r>
              <w:rPr>
                <w:lang w:eastAsia="zh-CN"/>
              </w:rPr>
              <w:instrText xml:space="preserve"> HYPERLINK "http://docstore.ohchr.org/SelfServices/FilesHandler.ashx?enc=6QkG1d%2fPPRiCAqhKb7yhsldCrOlUTvLRFDjh6%2fx1pWB6lCUVZF6giuQZbHO4%2fX%2b4Db%2bKev44QYdiHl9FsT1evybcMuaSbhtRSEgF9LzC%2bftEbB</w:instrText>
            </w:r>
            <w:r>
              <w:rPr>
                <w:lang w:eastAsia="zh-CN"/>
              </w:rPr>
              <w:instrText xml:space="preserve">rdWL2QQi2xDxGAzgBP" </w:instrText>
            </w:r>
            <w:r>
              <w:fldChar w:fldCharType="separate"/>
            </w:r>
            <w:r w:rsidR="007E231C" w:rsidRPr="00241DF6">
              <w:rPr>
                <w:rStyle w:val="Hyperlink"/>
                <w:rFonts w:ascii="Times New Roman" w:eastAsia="SimSun" w:hAnsi="Times New Roman" w:cs="Times New Roman"/>
                <w:lang w:eastAsia="zh-CN"/>
              </w:rPr>
              <w:t>《消除对妇女歧视公约》关于农村妇女权利的第</w:t>
            </w:r>
            <w:r w:rsidR="007E231C" w:rsidRPr="00241DF6">
              <w:rPr>
                <w:rStyle w:val="Hyperlink"/>
                <w:rFonts w:ascii="Times New Roman" w:eastAsia="SimSun" w:hAnsi="Times New Roman" w:cs="Times New Roman"/>
                <w:lang w:eastAsia="zh-CN"/>
              </w:rPr>
              <w:t>34 (2016)</w:t>
            </w:r>
            <w:r w:rsidR="007E231C" w:rsidRPr="00241DF6">
              <w:rPr>
                <w:rStyle w:val="Hyperlink"/>
                <w:rFonts w:ascii="Times New Roman" w:eastAsia="SimSun" w:hAnsi="Times New Roman" w:cs="Times New Roman"/>
                <w:lang w:eastAsia="zh-CN"/>
              </w:rPr>
              <w:t>号一般性建议</w:t>
            </w:r>
            <w:r>
              <w:rPr>
                <w:rStyle w:val="Hyperlink"/>
                <w:rFonts w:eastAsia="SimSun"/>
                <w:lang w:eastAsia="zh-CN"/>
              </w:rPr>
              <w:fldChar w:fldCharType="end"/>
            </w:r>
          </w:p>
          <w:p w14:paraId="0A992D2A" w14:textId="77777777" w:rsidR="00E7410F" w:rsidRPr="00241DF6" w:rsidRDefault="00E7410F" w:rsidP="008C353C">
            <w:pPr>
              <w:rPr>
                <w:rFonts w:ascii="Times New Roman" w:eastAsia="SimSun" w:hAnsi="Times New Roman" w:cs="Times New Roman"/>
                <w:color w:val="0000FF"/>
                <w:kern w:val="22"/>
                <w:szCs w:val="22"/>
                <w:u w:val="single"/>
                <w:lang w:val="en-GB" w:eastAsia="zh-CN"/>
              </w:rPr>
            </w:pPr>
          </w:p>
          <w:p w14:paraId="2EF37F7C" w14:textId="6D9CA1FD" w:rsidR="00E7410F" w:rsidRPr="00241DF6" w:rsidRDefault="00747302" w:rsidP="00FA38DE">
            <w:pPr>
              <w:spacing w:after="120"/>
              <w:rPr>
                <w:rFonts w:ascii="Times New Roman" w:eastAsia="SimSun" w:hAnsi="Times New Roman" w:cs="Times New Roman"/>
                <w:lang w:eastAsia="zh-CN"/>
              </w:rPr>
            </w:pPr>
            <w:r>
              <w:fldChar w:fldCharType="begin"/>
            </w:r>
            <w:r>
              <w:rPr>
                <w:lang w:eastAsia="zh-CN"/>
              </w:rPr>
              <w:instrText xml:space="preserve"> HYPERLINK "https://www.ilo.org/dyn/normlex/en/f?p=NORMLEXPUB:12100:0::NO::P12100_ILO_CODE:C169" </w:instrText>
            </w:r>
            <w:r>
              <w:fldChar w:fldCharType="separate"/>
            </w:r>
            <w:r w:rsidR="00BB250D" w:rsidRPr="00241DF6">
              <w:rPr>
                <w:rStyle w:val="Hyperlink"/>
                <w:rFonts w:ascii="Times New Roman" w:eastAsia="SimSun" w:hAnsi="Times New Roman" w:cs="Times New Roman"/>
                <w:lang w:eastAsia="zh-CN"/>
              </w:rPr>
              <w:t>第</w:t>
            </w:r>
            <w:r w:rsidR="00BB250D" w:rsidRPr="00241DF6">
              <w:rPr>
                <w:rStyle w:val="Hyperlink"/>
                <w:rFonts w:ascii="Times New Roman" w:eastAsia="SimSun" w:hAnsi="Times New Roman" w:cs="Times New Roman"/>
                <w:lang w:eastAsia="zh-CN"/>
              </w:rPr>
              <w:t>169</w:t>
            </w:r>
            <w:r w:rsidR="00BB250D" w:rsidRPr="00241DF6">
              <w:rPr>
                <w:rStyle w:val="Hyperlink"/>
                <w:rFonts w:ascii="Times New Roman" w:eastAsia="SimSun" w:hAnsi="Times New Roman" w:cs="Times New Roman"/>
                <w:lang w:eastAsia="zh-CN"/>
              </w:rPr>
              <w:t>号公约</w:t>
            </w:r>
            <w:r w:rsidR="00BB250D" w:rsidRPr="00241DF6">
              <w:rPr>
                <w:rStyle w:val="Hyperlink"/>
                <w:rFonts w:ascii="Times New Roman" w:eastAsia="SimSun" w:hAnsi="Times New Roman" w:cs="Times New Roman"/>
                <w:lang w:eastAsia="zh-CN"/>
              </w:rPr>
              <w:t xml:space="preserve"> - </w:t>
            </w:r>
            <w:r w:rsidR="00BB250D" w:rsidRPr="00241DF6">
              <w:rPr>
                <w:rStyle w:val="Hyperlink"/>
                <w:rFonts w:ascii="Times New Roman" w:eastAsia="SimSun" w:hAnsi="Times New Roman" w:cs="Times New Roman"/>
                <w:lang w:eastAsia="zh-CN"/>
              </w:rPr>
              <w:t>《土著和部落人民公约》</w:t>
            </w:r>
            <w:r>
              <w:rPr>
                <w:rStyle w:val="Hyperlink"/>
                <w:rFonts w:eastAsia="SimSun"/>
                <w:lang w:eastAsia="zh-CN"/>
              </w:rPr>
              <w:fldChar w:fldCharType="end"/>
            </w:r>
          </w:p>
        </w:tc>
        <w:tc>
          <w:tcPr>
            <w:tcW w:w="1813" w:type="dxa"/>
            <w:vMerge w:val="restart"/>
          </w:tcPr>
          <w:p w14:paraId="27FB26E0" w14:textId="4DB21F99" w:rsidR="00193000" w:rsidRPr="00241DF6" w:rsidRDefault="00E7410F" w:rsidP="00193000">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20.0.2</w:t>
            </w:r>
            <w:r w:rsidR="00193000" w:rsidRPr="00241DF6">
              <w:rPr>
                <w:rFonts w:ascii="Times New Roman" w:eastAsia="SimSun" w:hAnsi="Times New Roman" w:cs="Times New Roman"/>
                <w:kern w:val="22"/>
                <w:szCs w:val="22"/>
                <w:lang w:val="en-GB" w:eastAsia="zh-CN"/>
              </w:rPr>
              <w:t>土地保有权有保障的人口（按性别和保有权类型分列）</w:t>
            </w:r>
          </w:p>
        </w:tc>
        <w:tc>
          <w:tcPr>
            <w:tcW w:w="738" w:type="dxa"/>
          </w:tcPr>
          <w:p w14:paraId="690F38C3" w14:textId="7F0FB491" w:rsidR="00E7410F" w:rsidRPr="00241DF6" w:rsidRDefault="00E7410F" w:rsidP="008C353C">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2</w:t>
            </w:r>
          </w:p>
        </w:tc>
      </w:tr>
      <w:bookmarkEnd w:id="4"/>
      <w:tr w:rsidR="00E7410F" w:rsidRPr="00241DF6" w14:paraId="4C5B0B7C" w14:textId="77777777" w:rsidTr="006A5DCA">
        <w:trPr>
          <w:trHeight w:val="402"/>
        </w:trPr>
        <w:tc>
          <w:tcPr>
            <w:tcW w:w="2127" w:type="dxa"/>
          </w:tcPr>
          <w:p w14:paraId="146CD455" w14:textId="6FE3B0F9" w:rsidR="00E7410F" w:rsidRPr="00241DF6" w:rsidRDefault="00A613CE" w:rsidP="00A613CE">
            <w:pPr>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US" w:eastAsia="zh-CN"/>
              </w:rPr>
              <w:t>消除</w:t>
            </w:r>
            <w:r w:rsidR="00193000" w:rsidRPr="00241DF6">
              <w:rPr>
                <w:rFonts w:ascii="Times New Roman" w:eastAsia="SimSun" w:hAnsi="Times New Roman" w:cs="Times New Roman"/>
                <w:kern w:val="22"/>
                <w:szCs w:val="22"/>
                <w:lang w:val="en-US" w:eastAsia="zh-CN"/>
              </w:rPr>
              <w:t>利用和保护生物多样性过程中基于性别的暴力（包括保护妇女环境人权捍卫者）</w:t>
            </w:r>
          </w:p>
        </w:tc>
        <w:tc>
          <w:tcPr>
            <w:tcW w:w="2268" w:type="dxa"/>
          </w:tcPr>
          <w:p w14:paraId="49F6E152" w14:textId="0F3EF9AD" w:rsidR="00E7410F" w:rsidRPr="00241DF6" w:rsidRDefault="00A613CE" w:rsidP="00A613CE">
            <w:pPr>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在生物多样性政策、方案和项目的规划和执行当中纳入查明、解决和监测基于性别的暴力的措施</w:t>
            </w:r>
          </w:p>
        </w:tc>
        <w:tc>
          <w:tcPr>
            <w:tcW w:w="3827" w:type="dxa"/>
            <w:vMerge/>
          </w:tcPr>
          <w:p w14:paraId="59562FC7" w14:textId="77777777" w:rsidR="00E7410F" w:rsidRPr="00241DF6" w:rsidRDefault="00E7410F" w:rsidP="008C353C">
            <w:pPr>
              <w:jc w:val="both"/>
              <w:rPr>
                <w:rFonts w:ascii="Times New Roman" w:eastAsia="SimSun" w:hAnsi="Times New Roman" w:cs="Times New Roman"/>
                <w:b/>
                <w:bCs/>
                <w:kern w:val="22"/>
                <w:sz w:val="22"/>
                <w:szCs w:val="22"/>
                <w:lang w:val="en-GB" w:eastAsia="zh-CN"/>
              </w:rPr>
            </w:pPr>
          </w:p>
        </w:tc>
        <w:tc>
          <w:tcPr>
            <w:tcW w:w="3686" w:type="dxa"/>
          </w:tcPr>
          <w:p w14:paraId="5A73CF51" w14:textId="04448A88" w:rsidR="00E7410F" w:rsidRPr="00241DF6" w:rsidRDefault="000B558F" w:rsidP="00FA38DE">
            <w:pPr>
              <w:spacing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可持续发展目标</w:t>
            </w:r>
            <w:r w:rsidR="00E7410F" w:rsidRPr="00241DF6">
              <w:rPr>
                <w:rFonts w:ascii="Times New Roman" w:eastAsia="SimSun" w:hAnsi="Times New Roman" w:cs="Times New Roman"/>
                <w:kern w:val="22"/>
                <w:szCs w:val="22"/>
                <w:lang w:val="en-GB" w:eastAsia="zh-CN"/>
              </w:rPr>
              <w:t xml:space="preserve"> 5.1;</w:t>
            </w:r>
          </w:p>
          <w:p w14:paraId="27E53117" w14:textId="49A3A4DA" w:rsidR="00E7410F" w:rsidRPr="00241DF6" w:rsidRDefault="000B558F" w:rsidP="00FA38DE">
            <w:pPr>
              <w:spacing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可持续发展目标</w:t>
            </w:r>
            <w:r w:rsidR="00E7410F" w:rsidRPr="00241DF6">
              <w:rPr>
                <w:rFonts w:ascii="Times New Roman" w:eastAsia="SimSun" w:hAnsi="Times New Roman" w:cs="Times New Roman"/>
                <w:kern w:val="22"/>
                <w:szCs w:val="22"/>
                <w:lang w:val="en-GB" w:eastAsia="zh-CN"/>
              </w:rPr>
              <w:t xml:space="preserve"> 5.2;</w:t>
            </w:r>
          </w:p>
          <w:p w14:paraId="712C330F" w14:textId="37757C02" w:rsidR="00E7410F" w:rsidRPr="00241DF6" w:rsidRDefault="000B558F" w:rsidP="00FA38DE">
            <w:pPr>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可持续发展目标</w:t>
            </w:r>
            <w:r w:rsidR="00E7410F" w:rsidRPr="00241DF6">
              <w:rPr>
                <w:rFonts w:ascii="Times New Roman" w:eastAsia="SimSun" w:hAnsi="Times New Roman" w:cs="Times New Roman"/>
                <w:kern w:val="22"/>
                <w:szCs w:val="22"/>
                <w:lang w:val="en-GB" w:eastAsia="zh-CN"/>
              </w:rPr>
              <w:t xml:space="preserve"> 5.3;</w:t>
            </w:r>
          </w:p>
          <w:p w14:paraId="47AFBF29" w14:textId="1AA8520B" w:rsidR="00E7410F" w:rsidRPr="00241DF6" w:rsidRDefault="00BB250D" w:rsidP="00FA38DE">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人权理事会决议</w:t>
            </w:r>
            <w:r w:rsidRPr="00241DF6">
              <w:rPr>
                <w:rFonts w:ascii="Times New Roman" w:eastAsia="SimSun" w:hAnsi="Times New Roman" w:cs="Times New Roman"/>
                <w:kern w:val="22"/>
                <w:szCs w:val="22"/>
                <w:lang w:val="en-GB" w:eastAsia="zh-CN"/>
              </w:rPr>
              <w:t xml:space="preserve"> </w:t>
            </w:r>
            <w:r w:rsidR="00E7410F" w:rsidRPr="00241DF6">
              <w:rPr>
                <w:rFonts w:ascii="Times New Roman" w:eastAsia="SimSun" w:hAnsi="Times New Roman" w:cs="Times New Roman"/>
                <w:kern w:val="22"/>
                <w:szCs w:val="22"/>
                <w:lang w:val="en-GB" w:eastAsia="zh-CN"/>
              </w:rPr>
              <w:t xml:space="preserve">- </w:t>
            </w:r>
            <w:r w:rsidR="00747302">
              <w:fldChar w:fldCharType="begin"/>
            </w:r>
            <w:r w:rsidR="00747302">
              <w:rPr>
                <w:lang w:eastAsia="zh-CN"/>
              </w:rPr>
              <w:instrText xml:space="preserve"> HYPERLINK "https://documents-dds-ny.un.org/doc/UNDOC/LTD/G19/071/96/pdf/G1907196.pdf?OpenElement" </w:instrText>
            </w:r>
            <w:r w:rsidR="00747302">
              <w:fldChar w:fldCharType="separate"/>
            </w:r>
            <w:r w:rsidR="00E7410F" w:rsidRPr="00241DF6">
              <w:rPr>
                <w:rFonts w:ascii="Times New Roman" w:eastAsia="SimSun" w:hAnsi="Times New Roman" w:cs="Times New Roman"/>
                <w:color w:val="0000FF"/>
                <w:kern w:val="22"/>
                <w:szCs w:val="22"/>
                <w:u w:val="single"/>
                <w:lang w:val="en-GB" w:eastAsia="zh-CN"/>
              </w:rPr>
              <w:t>A/HRC/40/L.22/Rev.1</w:t>
            </w:r>
            <w:r w:rsidR="00747302">
              <w:rPr>
                <w:rFonts w:eastAsia="SimSun"/>
                <w:color w:val="0000FF"/>
                <w:kern w:val="22"/>
                <w:szCs w:val="22"/>
                <w:u w:val="single"/>
                <w:lang w:val="en-GB" w:eastAsia="zh-CN"/>
              </w:rPr>
              <w:fldChar w:fldCharType="end"/>
            </w:r>
            <w:r w:rsidR="00E7410F" w:rsidRPr="00241DF6">
              <w:rPr>
                <w:rFonts w:ascii="Times New Roman" w:eastAsia="SimSun" w:hAnsi="Times New Roman" w:cs="Times New Roman"/>
                <w:kern w:val="22"/>
                <w:szCs w:val="22"/>
                <w:lang w:val="en-GB" w:eastAsia="zh-CN"/>
              </w:rPr>
              <w:t>;</w:t>
            </w:r>
          </w:p>
          <w:p w14:paraId="4A9B53CD" w14:textId="10E95306" w:rsidR="00E7410F" w:rsidRPr="00241DF6" w:rsidRDefault="00BB250D" w:rsidP="00FA38DE">
            <w:pPr>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US" w:eastAsia="zh-CN"/>
              </w:rPr>
              <w:t>呼吁各国按照大会第</w:t>
            </w:r>
            <w:r w:rsidRPr="00241DF6">
              <w:rPr>
                <w:rFonts w:ascii="Times New Roman" w:eastAsia="SimSun" w:hAnsi="Times New Roman" w:cs="Times New Roman"/>
                <w:kern w:val="22"/>
                <w:szCs w:val="22"/>
                <w:lang w:val="en-US" w:eastAsia="zh-CN"/>
              </w:rPr>
              <w:t>68/181</w:t>
            </w:r>
            <w:r w:rsidRPr="00241DF6">
              <w:rPr>
                <w:rFonts w:ascii="Times New Roman" w:eastAsia="SimSun" w:hAnsi="Times New Roman" w:cs="Times New Roman"/>
                <w:kern w:val="22"/>
                <w:szCs w:val="22"/>
                <w:lang w:val="en-US" w:eastAsia="zh-CN"/>
              </w:rPr>
              <w:t>号和第</w:t>
            </w:r>
            <w:r w:rsidRPr="00241DF6">
              <w:rPr>
                <w:rFonts w:ascii="Times New Roman" w:eastAsia="SimSun" w:hAnsi="Times New Roman" w:cs="Times New Roman"/>
                <w:kern w:val="22"/>
                <w:szCs w:val="22"/>
                <w:lang w:val="en-US" w:eastAsia="zh-CN"/>
              </w:rPr>
              <w:t>72/247</w:t>
            </w:r>
            <w:r w:rsidRPr="00241DF6">
              <w:rPr>
                <w:rFonts w:ascii="Times New Roman" w:eastAsia="SimSun" w:hAnsi="Times New Roman" w:cs="Times New Roman"/>
                <w:kern w:val="22"/>
                <w:szCs w:val="22"/>
                <w:lang w:val="en-US" w:eastAsia="zh-CN"/>
              </w:rPr>
              <w:t>号决议的要求，采取适当、有力和切实的步骤保护妇女人权维护者，并在调查威胁和攻击人权维护者事件及营造安全有利的维护人权环境的工作中纳入性别观点</w:t>
            </w:r>
            <w:r w:rsidRPr="00241DF6">
              <w:rPr>
                <w:rFonts w:ascii="Times New Roman" w:eastAsia="SimSun" w:hAnsi="Times New Roman" w:cs="Times New Roman"/>
                <w:kern w:val="22"/>
                <w:szCs w:val="22"/>
                <w:lang w:val="en-GB" w:eastAsia="zh-CN"/>
              </w:rPr>
              <w:t>”</w:t>
            </w:r>
            <w:r w:rsidR="00E7410F" w:rsidRPr="00241DF6">
              <w:rPr>
                <w:rFonts w:ascii="Times New Roman" w:eastAsia="SimSun" w:hAnsi="Times New Roman" w:cs="Times New Roman"/>
                <w:kern w:val="22"/>
                <w:szCs w:val="22"/>
                <w:lang w:val="en-GB" w:eastAsia="zh-CN"/>
              </w:rPr>
              <w:t xml:space="preserve"> </w:t>
            </w:r>
          </w:p>
          <w:p w14:paraId="09EACCBE" w14:textId="654BC350" w:rsidR="00BB250D" w:rsidRPr="00241DF6" w:rsidRDefault="00BB250D" w:rsidP="00FA38DE">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环境署政策</w:t>
            </w:r>
            <w:r w:rsidRPr="00241DF6">
              <w:rPr>
                <w:rFonts w:ascii="Times New Roman" w:eastAsia="SimSun" w:hAnsi="Times New Roman" w:cs="Times New Roman"/>
                <w:kern w:val="22"/>
                <w:szCs w:val="22"/>
                <w:lang w:val="en-GB" w:eastAsia="zh-CN"/>
              </w:rPr>
              <w:t xml:space="preserve"> </w:t>
            </w:r>
            <w:r w:rsidR="007542FE"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 xml:space="preserve"> </w:t>
            </w:r>
            <w:r w:rsidR="007542FE" w:rsidRPr="00241DF6">
              <w:rPr>
                <w:rFonts w:ascii="Times New Roman" w:eastAsia="SimSun" w:hAnsi="Times New Roman" w:cs="Times New Roman"/>
                <w:kern w:val="22"/>
                <w:szCs w:val="22"/>
                <w:lang w:val="en-GB" w:eastAsia="zh-CN"/>
              </w:rPr>
              <w:t>推动加强对环境维权者的保护</w:t>
            </w:r>
          </w:p>
          <w:p w14:paraId="3EC0A804" w14:textId="7FFA7F7C" w:rsidR="007542FE" w:rsidRPr="00241DF6" w:rsidRDefault="00747302" w:rsidP="00FA38DE">
            <w:pPr>
              <w:spacing w:before="120" w:after="120"/>
              <w:rPr>
                <w:rFonts w:ascii="Times New Roman" w:eastAsia="SimSun" w:hAnsi="Times New Roman" w:cs="Times New Roman"/>
                <w:lang w:eastAsia="zh-CN"/>
              </w:rPr>
            </w:pPr>
            <w:r>
              <w:fldChar w:fldCharType="begin"/>
            </w:r>
            <w:r>
              <w:rPr>
                <w:lang w:eastAsia="zh-CN"/>
              </w:rPr>
              <w:instrText xml:space="preserve"> HYPERLINK "http://docstore.ohchr.org/SelfServices/FilesHandler.ashx?enc=6QkG1d%2fPPRiCAqhKb7yhsldCrOlUTvLRFDjh6%2fx1pWB6lCUVZF6giuQZbHO4%2fX%2b4Db%2bKev44QYdiHl9FsT1evybcMuaSbhtRSEgF9LzC%2bftEbBrdWL2QQi2xDxGAzgBP" </w:instrText>
            </w:r>
            <w:r>
              <w:fldChar w:fldCharType="separate"/>
            </w:r>
            <w:r w:rsidR="007542FE" w:rsidRPr="00241DF6">
              <w:rPr>
                <w:rStyle w:val="Hyperlink"/>
                <w:rFonts w:ascii="Times New Roman" w:eastAsia="SimSun" w:hAnsi="Times New Roman" w:cs="Times New Roman"/>
                <w:lang w:eastAsia="zh-CN"/>
              </w:rPr>
              <w:t>《消除对妇女歧视公约》关于农村妇女权利的第</w:t>
            </w:r>
            <w:r w:rsidR="007542FE" w:rsidRPr="00241DF6">
              <w:rPr>
                <w:rStyle w:val="Hyperlink"/>
                <w:rFonts w:ascii="Times New Roman" w:eastAsia="SimSun" w:hAnsi="Times New Roman" w:cs="Times New Roman"/>
                <w:lang w:eastAsia="zh-CN"/>
              </w:rPr>
              <w:t>34 (2016)</w:t>
            </w:r>
            <w:r w:rsidR="007542FE" w:rsidRPr="00241DF6">
              <w:rPr>
                <w:rStyle w:val="Hyperlink"/>
                <w:rFonts w:ascii="Times New Roman" w:eastAsia="SimSun" w:hAnsi="Times New Roman" w:cs="Times New Roman"/>
                <w:lang w:eastAsia="zh-CN"/>
              </w:rPr>
              <w:t>号一般性建议</w:t>
            </w:r>
            <w:r>
              <w:rPr>
                <w:rStyle w:val="Hyperlink"/>
                <w:rFonts w:eastAsia="SimSun"/>
                <w:lang w:eastAsia="zh-CN"/>
              </w:rPr>
              <w:fldChar w:fldCharType="end"/>
            </w:r>
          </w:p>
          <w:p w14:paraId="621D73A9" w14:textId="3600B197" w:rsidR="003B1CE6" w:rsidRPr="00241DF6" w:rsidRDefault="003B1CE6" w:rsidP="00FA38DE">
            <w:pPr>
              <w:spacing w:before="120"/>
              <w:rPr>
                <w:rFonts w:ascii="Times New Roman" w:eastAsia="SimSun" w:hAnsi="Times New Roman" w:cs="Times New Roman"/>
                <w:kern w:val="22"/>
                <w:szCs w:val="22"/>
                <w:lang w:eastAsia="zh-CN"/>
              </w:rPr>
            </w:pPr>
            <w:r w:rsidRPr="00241DF6">
              <w:rPr>
                <w:rFonts w:ascii="Times New Roman" w:eastAsia="SimSun" w:hAnsi="Times New Roman" w:cs="Times New Roman"/>
                <w:kern w:val="22"/>
                <w:szCs w:val="22"/>
                <w:lang w:eastAsia="zh-CN"/>
              </w:rPr>
              <w:t>国际自然保护联盟</w:t>
            </w:r>
            <w:r w:rsidRPr="00241DF6">
              <w:rPr>
                <w:rFonts w:ascii="Times New Roman" w:eastAsia="SimSun" w:hAnsi="Times New Roman" w:cs="Times New Roman"/>
                <w:kern w:val="22"/>
                <w:szCs w:val="22"/>
                <w:lang w:eastAsia="zh-CN"/>
              </w:rPr>
              <w:t xml:space="preserve"> – </w:t>
            </w:r>
            <w:r w:rsidR="00747302">
              <w:fldChar w:fldCharType="begin"/>
            </w:r>
            <w:r w:rsidR="00747302">
              <w:rPr>
                <w:lang w:eastAsia="zh-CN"/>
              </w:rPr>
              <w:instrText xml:space="preserve"> HYPERLINK "https://portals.iucn.org/library/sites/library/files/documents/2020-002-En.pdf" </w:instrText>
            </w:r>
            <w:r w:rsidR="00747302">
              <w:fldChar w:fldCharType="separate"/>
            </w:r>
            <w:r w:rsidRPr="00241DF6">
              <w:rPr>
                <w:rStyle w:val="Hyperlink"/>
                <w:rFonts w:ascii="Times New Roman" w:eastAsia="SimSun" w:hAnsi="Times New Roman" w:cs="Times New Roman"/>
                <w:kern w:val="22"/>
                <w:szCs w:val="22"/>
                <w:lang w:eastAsia="zh-CN"/>
              </w:rPr>
              <w:t>基于性别的暴力</w:t>
            </w:r>
            <w:r w:rsidR="00D5769E" w:rsidRPr="00241DF6">
              <w:rPr>
                <w:rStyle w:val="Hyperlink"/>
                <w:rFonts w:ascii="Times New Roman" w:eastAsia="SimSun" w:hAnsi="Times New Roman" w:cs="Times New Roman"/>
                <w:kern w:val="22"/>
                <w:szCs w:val="22"/>
                <w:lang w:eastAsia="zh-CN"/>
              </w:rPr>
              <w:t>与环境的联系</w:t>
            </w:r>
            <w:r w:rsidR="00747302">
              <w:rPr>
                <w:rStyle w:val="Hyperlink"/>
                <w:rFonts w:eastAsia="SimSun"/>
                <w:kern w:val="22"/>
                <w:szCs w:val="22"/>
                <w:lang w:eastAsia="zh-CN"/>
              </w:rPr>
              <w:fldChar w:fldCharType="end"/>
            </w:r>
          </w:p>
          <w:p w14:paraId="3A205C7E" w14:textId="7BE52215" w:rsidR="00E7410F" w:rsidRPr="00241DF6" w:rsidRDefault="00D5769E" w:rsidP="00FA38DE">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eastAsia="zh-CN"/>
              </w:rPr>
              <w:t>埃斯卡苏协定</w:t>
            </w:r>
            <w:r w:rsidR="00E7410F" w:rsidRPr="00241DF6">
              <w:rPr>
                <w:rFonts w:ascii="Times New Roman" w:eastAsia="SimSun" w:hAnsi="Times New Roman" w:cs="Times New Roman"/>
                <w:kern w:val="22"/>
                <w:szCs w:val="22"/>
                <w:lang w:val="en-GB" w:eastAsia="zh-CN"/>
              </w:rPr>
              <w:t xml:space="preserve"> –</w:t>
            </w:r>
            <w:r w:rsidRPr="00241DF6">
              <w:rPr>
                <w:rFonts w:ascii="Times New Roman" w:eastAsia="SimSun" w:hAnsi="Times New Roman" w:cs="Times New Roman"/>
                <w:kern w:val="22"/>
                <w:szCs w:val="22"/>
                <w:lang w:val="en-GB" w:eastAsia="zh-CN"/>
              </w:rPr>
              <w:t xml:space="preserve"> </w:t>
            </w:r>
            <w:r w:rsidR="00E7410F" w:rsidRPr="00241DF6">
              <w:rPr>
                <w:rFonts w:ascii="Times New Roman" w:eastAsia="SimSun" w:hAnsi="Times New Roman" w:cs="Times New Roman"/>
                <w:kern w:val="22"/>
                <w:szCs w:val="22"/>
                <w:lang w:val="en-GB" w:eastAsia="zh-CN"/>
              </w:rPr>
              <w:t xml:space="preserve"> </w:t>
            </w:r>
            <w:r w:rsidR="00747302">
              <w:fldChar w:fldCharType="begin"/>
            </w:r>
            <w:r w:rsidR="00747302">
              <w:rPr>
                <w:lang w:eastAsia="zh-CN"/>
              </w:rPr>
              <w:instrText xml:space="preserve"> HYPERLINK "https://treaties.un.org/doc/Treaties/2018/03/20180312%2003-04%20PM/CTC-XXVII-18.pdf" </w:instrText>
            </w:r>
            <w:r w:rsidR="00747302">
              <w:fldChar w:fldCharType="separate"/>
            </w:r>
            <w:r w:rsidRPr="00241DF6">
              <w:rPr>
                <w:rStyle w:val="Hyperlink"/>
                <w:rFonts w:ascii="Times New Roman" w:eastAsia="SimSun" w:hAnsi="Times New Roman" w:cs="Times New Roman"/>
                <w:kern w:val="22"/>
                <w:szCs w:val="22"/>
                <w:lang w:eastAsia="zh-CN"/>
              </w:rPr>
              <w:t>拉丁美洲和加勒比关于在环境问题上获得信息、公众参与和诉诸法律的区域协定</w:t>
            </w:r>
            <w:r w:rsidR="00747302">
              <w:rPr>
                <w:rStyle w:val="Hyperlink"/>
                <w:rFonts w:eastAsia="SimSun"/>
                <w:kern w:val="22"/>
                <w:szCs w:val="22"/>
                <w:lang w:eastAsia="zh-CN"/>
              </w:rPr>
              <w:fldChar w:fldCharType="end"/>
            </w:r>
          </w:p>
        </w:tc>
        <w:tc>
          <w:tcPr>
            <w:tcW w:w="1813" w:type="dxa"/>
            <w:vMerge/>
          </w:tcPr>
          <w:p w14:paraId="661318EC" w14:textId="77777777" w:rsidR="00E7410F" w:rsidRPr="00241DF6" w:rsidRDefault="00E7410F" w:rsidP="008C353C">
            <w:pPr>
              <w:jc w:val="both"/>
              <w:rPr>
                <w:rFonts w:ascii="Times New Roman" w:eastAsia="SimSun" w:hAnsi="Times New Roman" w:cs="Times New Roman"/>
                <w:b/>
                <w:bCs/>
                <w:kern w:val="22"/>
                <w:sz w:val="22"/>
                <w:szCs w:val="22"/>
                <w:lang w:val="en-GB" w:eastAsia="zh-CN"/>
              </w:rPr>
            </w:pPr>
          </w:p>
        </w:tc>
        <w:tc>
          <w:tcPr>
            <w:tcW w:w="738" w:type="dxa"/>
          </w:tcPr>
          <w:p w14:paraId="05B00276" w14:textId="703A5FE5" w:rsidR="00E7410F" w:rsidRPr="00241DF6" w:rsidRDefault="00E7410F" w:rsidP="008C353C">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3</w:t>
            </w:r>
          </w:p>
        </w:tc>
      </w:tr>
      <w:tr w:rsidR="00E7410F" w:rsidRPr="00241DF6" w14:paraId="13A99923" w14:textId="77777777" w:rsidTr="006A5DCA">
        <w:trPr>
          <w:trHeight w:val="1897"/>
        </w:trPr>
        <w:tc>
          <w:tcPr>
            <w:tcW w:w="2127" w:type="dxa"/>
          </w:tcPr>
          <w:p w14:paraId="16863B83" w14:textId="462B0B3C" w:rsidR="00E7410F" w:rsidRPr="00241DF6" w:rsidRDefault="00A613CE" w:rsidP="00FA38DE">
            <w:pPr>
              <w:spacing w:before="120" w:after="120"/>
              <w:rPr>
                <w:rFonts w:ascii="Times New Roman" w:eastAsia="SimSun" w:hAnsi="Times New Roman" w:cs="Times New Roman"/>
                <w:kern w:val="22"/>
                <w:sz w:val="22"/>
                <w:szCs w:val="22"/>
                <w:lang w:val="en-GB" w:eastAsia="zh-CN"/>
              </w:rPr>
            </w:pPr>
            <w:r w:rsidRPr="00241DF6">
              <w:rPr>
                <w:rFonts w:ascii="Times New Roman" w:eastAsia="SimSun" w:hAnsi="Times New Roman" w:cs="Times New Roman"/>
                <w:kern w:val="22"/>
                <w:szCs w:val="22"/>
                <w:lang w:val="en-US" w:eastAsia="zh-CN"/>
              </w:rPr>
              <w:t>确保建立机制，使妇女能够平等获得资源和服务（包括金融服务、信贷、培训、相关信息、教育及其他），用以支持其对生物多样性的保护和可持续利用。</w:t>
            </w:r>
            <w:r w:rsidR="00E7410F" w:rsidRPr="00241DF6" w:rsidDel="00481103">
              <w:rPr>
                <w:rFonts w:ascii="Times New Roman" w:eastAsia="SimSun" w:hAnsi="Times New Roman" w:cs="Times New Roman"/>
                <w:kern w:val="22"/>
                <w:szCs w:val="22"/>
                <w:lang w:val="en-GB" w:eastAsia="zh-CN"/>
              </w:rPr>
              <w:t xml:space="preserve"> </w:t>
            </w:r>
          </w:p>
        </w:tc>
        <w:tc>
          <w:tcPr>
            <w:tcW w:w="2268" w:type="dxa"/>
          </w:tcPr>
          <w:p w14:paraId="116805F4" w14:textId="0811E53E" w:rsidR="00E7410F" w:rsidRPr="00241DF6" w:rsidRDefault="00853BA2" w:rsidP="00FA38DE">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查明性别差距，与相关的金融行业、教育、技能发展及其他伙伴合作，制定战略和举措，支持妇女和女孩平等获得相关资源和服务</w:t>
            </w:r>
          </w:p>
        </w:tc>
        <w:tc>
          <w:tcPr>
            <w:tcW w:w="3827" w:type="dxa"/>
            <w:vMerge/>
          </w:tcPr>
          <w:p w14:paraId="73F99D86" w14:textId="77777777" w:rsidR="00E7410F" w:rsidRPr="00241DF6" w:rsidRDefault="00E7410F" w:rsidP="00FA38DE">
            <w:pPr>
              <w:spacing w:before="120" w:after="120"/>
              <w:jc w:val="both"/>
              <w:rPr>
                <w:rFonts w:ascii="Times New Roman" w:eastAsia="SimSun" w:hAnsi="Times New Roman" w:cs="Times New Roman"/>
                <w:b/>
                <w:bCs/>
                <w:kern w:val="22"/>
                <w:sz w:val="22"/>
                <w:szCs w:val="22"/>
                <w:lang w:val="en-GB" w:eastAsia="zh-CN"/>
              </w:rPr>
            </w:pPr>
          </w:p>
        </w:tc>
        <w:tc>
          <w:tcPr>
            <w:tcW w:w="3686" w:type="dxa"/>
          </w:tcPr>
          <w:p w14:paraId="4A1D0036" w14:textId="2A4FC4C7" w:rsidR="00E7410F" w:rsidRPr="00241DF6" w:rsidRDefault="000B558F" w:rsidP="00FA38DE">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可持续发展目标</w:t>
            </w:r>
            <w:r w:rsidR="00E7410F" w:rsidRPr="00241DF6">
              <w:rPr>
                <w:rFonts w:ascii="Times New Roman" w:eastAsia="SimSun" w:hAnsi="Times New Roman" w:cs="Times New Roman"/>
                <w:kern w:val="22"/>
                <w:szCs w:val="22"/>
                <w:lang w:val="en-GB" w:eastAsia="zh-CN"/>
              </w:rPr>
              <w:t xml:space="preserve"> 5.a:</w:t>
            </w:r>
          </w:p>
          <w:p w14:paraId="60D1385F" w14:textId="556C8DE5" w:rsidR="00D5769E" w:rsidRPr="00241DF6" w:rsidRDefault="00747302" w:rsidP="00FA38DE">
            <w:pPr>
              <w:spacing w:after="120"/>
              <w:rPr>
                <w:rFonts w:ascii="Times New Roman" w:eastAsia="SimSun" w:hAnsi="Times New Roman" w:cs="Times New Roman"/>
                <w:lang w:eastAsia="zh-CN"/>
              </w:rPr>
            </w:pPr>
            <w:r>
              <w:fldChar w:fldCharType="begin"/>
            </w:r>
            <w:r>
              <w:rPr>
                <w:lang w:eastAsia="zh-CN"/>
              </w:rPr>
              <w:instrText xml:space="preserve"> HYPERLINK "https://www.unccd.int/sites/default/files/documents/2018-01/GAP%20ENG%20%20low%20res_0.pdf" </w:instrText>
            </w:r>
            <w:r>
              <w:fldChar w:fldCharType="separate"/>
            </w:r>
            <w:r w:rsidR="00D5769E" w:rsidRPr="00241DF6">
              <w:rPr>
                <w:rStyle w:val="Hyperlink"/>
                <w:rFonts w:ascii="Times New Roman" w:eastAsia="SimSun" w:hAnsi="Times New Roman" w:cs="Times New Roman"/>
                <w:lang w:eastAsia="zh-CN"/>
              </w:rPr>
              <w:t>《防治荒漠化公约》性别平等行动计划</w:t>
            </w:r>
            <w:r>
              <w:rPr>
                <w:rStyle w:val="Hyperlink"/>
                <w:rFonts w:eastAsia="SimSun"/>
                <w:lang w:eastAsia="zh-CN"/>
              </w:rPr>
              <w:fldChar w:fldCharType="end"/>
            </w:r>
            <w:r w:rsidR="00D5769E" w:rsidRPr="00241DF6">
              <w:rPr>
                <w:rFonts w:ascii="Times New Roman" w:eastAsia="SimSun" w:hAnsi="Times New Roman" w:cs="Times New Roman"/>
                <w:lang w:eastAsia="zh-CN"/>
              </w:rPr>
              <w:t>：</w:t>
            </w:r>
          </w:p>
          <w:p w14:paraId="1597BA9D" w14:textId="22C91D34" w:rsidR="00E7410F" w:rsidRPr="00241DF6" w:rsidRDefault="00D5769E" w:rsidP="00FA38DE">
            <w:pPr>
              <w:spacing w:after="120"/>
              <w:rPr>
                <w:rFonts w:ascii="Times New Roman" w:eastAsia="SimSun" w:hAnsi="Times New Roman" w:cs="Times New Roman"/>
                <w:lang w:eastAsia="zh-CN"/>
              </w:rPr>
            </w:pPr>
            <w:r w:rsidRPr="00241DF6">
              <w:rPr>
                <w:rFonts w:ascii="Times New Roman" w:eastAsia="SimSun" w:hAnsi="Times New Roman" w:cs="Times New Roman"/>
                <w:lang w:eastAsia="zh-CN"/>
              </w:rPr>
              <w:t>“</w:t>
            </w:r>
            <w:r w:rsidRPr="00241DF6">
              <w:rPr>
                <w:rFonts w:ascii="Times New Roman" w:eastAsia="SimSun" w:hAnsi="Times New Roman" w:cs="Times New Roman"/>
                <w:lang w:eastAsia="zh-CN"/>
              </w:rPr>
              <w:t>缔约方将寻求建设女性土地使用者在</w:t>
            </w:r>
            <w:r w:rsidRPr="00241DF6">
              <w:rPr>
                <w:rFonts w:ascii="Times New Roman" w:eastAsia="SimSun" w:hAnsi="Times New Roman" w:cs="Times New Roman"/>
                <w:lang w:eastAsia="zh-CN"/>
              </w:rPr>
              <w:t>[</w:t>
            </w:r>
            <w:r w:rsidRPr="00241DF6">
              <w:rPr>
                <w:rFonts w:ascii="Times New Roman" w:eastAsia="SimSun" w:hAnsi="Times New Roman" w:cs="Times New Roman"/>
                <w:lang w:eastAsia="zh-CN"/>
              </w:rPr>
              <w:t>可持续土地管理</w:t>
            </w:r>
            <w:r w:rsidRPr="00241DF6">
              <w:rPr>
                <w:rFonts w:ascii="Times New Roman" w:eastAsia="SimSun" w:hAnsi="Times New Roman" w:cs="Times New Roman"/>
                <w:lang w:eastAsia="zh-CN"/>
              </w:rPr>
              <w:t>]</w:t>
            </w:r>
            <w:r w:rsidRPr="00241DF6">
              <w:rPr>
                <w:rFonts w:ascii="Times New Roman" w:eastAsia="SimSun" w:hAnsi="Times New Roman" w:cs="Times New Roman"/>
                <w:lang w:eastAsia="zh-CN"/>
              </w:rPr>
              <w:t>目标领域内的知识能力，以提供适当的技术资源，包括信息技术、</w:t>
            </w:r>
            <w:r w:rsidRPr="00241DF6">
              <w:rPr>
                <w:rFonts w:ascii="Times New Roman" w:eastAsia="SimSun" w:hAnsi="Times New Roman" w:cs="Times New Roman"/>
                <w:lang w:eastAsia="zh-CN"/>
              </w:rPr>
              <w:t>[</w:t>
            </w:r>
            <w:r w:rsidRPr="00241DF6">
              <w:rPr>
                <w:rFonts w:ascii="Times New Roman" w:eastAsia="SimSun" w:hAnsi="Times New Roman" w:cs="Times New Roman"/>
                <w:lang w:eastAsia="zh-CN"/>
              </w:rPr>
              <w:t>可持续土地管理</w:t>
            </w:r>
            <w:proofErr w:type="gramStart"/>
            <w:r w:rsidRPr="00241DF6">
              <w:rPr>
                <w:rFonts w:ascii="Times New Roman" w:eastAsia="SimSun" w:hAnsi="Times New Roman" w:cs="Times New Roman"/>
                <w:lang w:eastAsia="zh-CN"/>
              </w:rPr>
              <w:t>、</w:t>
            </w:r>
            <w:r w:rsidRPr="00241DF6">
              <w:rPr>
                <w:rFonts w:ascii="Times New Roman" w:eastAsia="SimSun" w:hAnsi="Times New Roman" w:cs="Times New Roman"/>
                <w:lang w:eastAsia="zh-CN"/>
              </w:rPr>
              <w:t>]</w:t>
            </w:r>
            <w:r w:rsidRPr="00241DF6">
              <w:rPr>
                <w:rFonts w:ascii="Times New Roman" w:eastAsia="SimSun" w:hAnsi="Times New Roman" w:cs="Times New Roman"/>
                <w:lang w:eastAsia="zh-CN"/>
              </w:rPr>
              <w:t>培训</w:t>
            </w:r>
            <w:proofErr w:type="gramEnd"/>
            <w:r w:rsidRPr="00241DF6">
              <w:rPr>
                <w:rFonts w:ascii="Times New Roman" w:eastAsia="SimSun" w:hAnsi="Times New Roman" w:cs="Times New Roman"/>
                <w:lang w:eastAsia="zh-CN"/>
              </w:rPr>
              <w:t>、推广服务和女孩教育</w:t>
            </w:r>
            <w:r w:rsidRPr="00241DF6">
              <w:rPr>
                <w:rFonts w:ascii="Times New Roman" w:eastAsia="SimSun" w:hAnsi="Times New Roman" w:cs="Times New Roman"/>
                <w:lang w:eastAsia="zh-CN"/>
              </w:rPr>
              <w:t>”</w:t>
            </w:r>
            <w:r w:rsidRPr="00241DF6">
              <w:rPr>
                <w:rFonts w:ascii="Times New Roman" w:eastAsia="SimSun" w:hAnsi="Times New Roman" w:cs="Times New Roman"/>
                <w:lang w:eastAsia="zh-CN"/>
              </w:rPr>
              <w:t>。</w:t>
            </w:r>
          </w:p>
        </w:tc>
        <w:tc>
          <w:tcPr>
            <w:tcW w:w="1813" w:type="dxa"/>
            <w:vMerge/>
          </w:tcPr>
          <w:p w14:paraId="78DECC48" w14:textId="77777777" w:rsidR="00E7410F" w:rsidRPr="00241DF6" w:rsidRDefault="00E7410F" w:rsidP="008C353C">
            <w:pPr>
              <w:rPr>
                <w:rFonts w:ascii="Times New Roman" w:eastAsia="SimSun" w:hAnsi="Times New Roman" w:cs="Times New Roman"/>
                <w:kern w:val="22"/>
                <w:sz w:val="22"/>
                <w:szCs w:val="22"/>
                <w:lang w:val="en-GB" w:eastAsia="zh-CN"/>
              </w:rPr>
            </w:pPr>
          </w:p>
        </w:tc>
        <w:tc>
          <w:tcPr>
            <w:tcW w:w="738" w:type="dxa"/>
          </w:tcPr>
          <w:p w14:paraId="164FEFA7" w14:textId="1489E3A3" w:rsidR="00E7410F" w:rsidRPr="00241DF6" w:rsidRDefault="00E7410F" w:rsidP="008C353C">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4</w:t>
            </w:r>
          </w:p>
        </w:tc>
      </w:tr>
      <w:tr w:rsidR="00311692" w:rsidRPr="00241DF6" w14:paraId="3B7BA254" w14:textId="77777777" w:rsidTr="006A5DCA">
        <w:tc>
          <w:tcPr>
            <w:tcW w:w="13721" w:type="dxa"/>
            <w:gridSpan w:val="5"/>
            <w:tcBorders>
              <w:top w:val="single" w:sz="12" w:space="0" w:color="auto"/>
            </w:tcBorders>
            <w:shd w:val="clear" w:color="auto" w:fill="D9D9D9" w:themeFill="background1" w:themeFillShade="D9"/>
          </w:tcPr>
          <w:p w14:paraId="375D2703" w14:textId="1B8E73AD" w:rsidR="00311692" w:rsidRPr="00241DF6" w:rsidRDefault="00853BA2" w:rsidP="00311692">
            <w:pPr>
              <w:jc w:val="both"/>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highlight w:val="lightGray"/>
                <w:lang w:val="en-GB" w:eastAsia="zh-CN"/>
              </w:rPr>
              <w:t>总目标</w:t>
            </w:r>
            <w:r w:rsidRPr="00241DF6">
              <w:rPr>
                <w:rFonts w:ascii="Times New Roman" w:eastAsia="SimSun" w:hAnsi="Times New Roman" w:cs="Times New Roman"/>
                <w:b/>
                <w:bCs/>
                <w:kern w:val="22"/>
                <w:szCs w:val="22"/>
                <w:highlight w:val="lightGray"/>
                <w:lang w:val="en-GB" w:eastAsia="zh-CN"/>
              </w:rPr>
              <w:t>2</w:t>
            </w:r>
            <w:r w:rsidRPr="00241DF6">
              <w:rPr>
                <w:rFonts w:ascii="Times New Roman" w:eastAsia="SimSun" w:hAnsi="Times New Roman" w:cs="Times New Roman"/>
                <w:b/>
                <w:bCs/>
                <w:kern w:val="22"/>
                <w:szCs w:val="22"/>
                <w:highlight w:val="lightGray"/>
                <w:lang w:val="en-GB" w:eastAsia="zh-CN"/>
              </w:rPr>
              <w:t>：</w:t>
            </w:r>
            <w:r w:rsidRPr="00241DF6">
              <w:rPr>
                <w:rFonts w:ascii="Times New Roman" w:eastAsia="SimSun" w:hAnsi="Times New Roman" w:cs="Times New Roman"/>
                <w:b/>
                <w:bCs/>
                <w:kern w:val="22"/>
                <w:szCs w:val="22"/>
                <w:highlight w:val="lightGray"/>
                <w:lang w:val="en-US" w:eastAsia="zh-CN"/>
              </w:rPr>
              <w:t>妇女和女孩从自然和生物多样性中平等受益</w:t>
            </w:r>
          </w:p>
        </w:tc>
        <w:tc>
          <w:tcPr>
            <w:tcW w:w="738" w:type="dxa"/>
            <w:tcBorders>
              <w:top w:val="single" w:sz="12" w:space="0" w:color="auto"/>
            </w:tcBorders>
            <w:shd w:val="clear" w:color="auto" w:fill="D9D9D9" w:themeFill="background1" w:themeFillShade="D9"/>
          </w:tcPr>
          <w:p w14:paraId="0BAE5EE8" w14:textId="6A0D5546" w:rsidR="00311692" w:rsidRPr="00241DF6" w:rsidRDefault="005127FB" w:rsidP="00311692">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5</w:t>
            </w:r>
          </w:p>
        </w:tc>
      </w:tr>
      <w:tr w:rsidR="00853BA2" w:rsidRPr="00241DF6" w14:paraId="2D9CAF93" w14:textId="77777777" w:rsidTr="006A5DCA">
        <w:tc>
          <w:tcPr>
            <w:tcW w:w="2127" w:type="dxa"/>
            <w:tcBorders>
              <w:top w:val="single" w:sz="12" w:space="0" w:color="auto"/>
            </w:tcBorders>
            <w:shd w:val="clear" w:color="auto" w:fill="D9D9D9" w:themeFill="background1" w:themeFillShade="D9"/>
          </w:tcPr>
          <w:p w14:paraId="08184FFB" w14:textId="77777777" w:rsidR="00853BA2" w:rsidRPr="00241DF6" w:rsidRDefault="00853BA2" w:rsidP="00853BA2">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A.</w:t>
            </w:r>
          </w:p>
          <w:p w14:paraId="11E0DF87" w14:textId="27C0F32D" w:rsidR="00853BA2" w:rsidRPr="00241DF6" w:rsidRDefault="00853BA2" w:rsidP="00853BA2">
            <w:pPr>
              <w:jc w:val="both"/>
              <w:rPr>
                <w:rFonts w:ascii="Times New Roman" w:eastAsia="SimSun" w:hAnsi="Times New Roman" w:cs="Times New Roman"/>
                <w:b/>
                <w:bCs/>
                <w:kern w:val="22"/>
                <w:sz w:val="22"/>
                <w:szCs w:val="22"/>
                <w:lang w:val="en-GB"/>
              </w:rPr>
            </w:pPr>
            <w:r w:rsidRPr="00241DF6">
              <w:rPr>
                <w:rFonts w:ascii="Times New Roman" w:eastAsia="SimSun" w:hAnsi="Times New Roman" w:cs="Times New Roman"/>
                <w:b/>
                <w:bCs/>
                <w:kern w:val="22"/>
                <w:szCs w:val="22"/>
                <w:lang w:val="en-GB" w:eastAsia="zh-CN"/>
              </w:rPr>
              <w:t>具体目标草案</w:t>
            </w:r>
          </w:p>
        </w:tc>
        <w:tc>
          <w:tcPr>
            <w:tcW w:w="2268" w:type="dxa"/>
            <w:tcBorders>
              <w:top w:val="single" w:sz="12" w:space="0" w:color="auto"/>
            </w:tcBorders>
            <w:shd w:val="clear" w:color="auto" w:fill="D9D9D9" w:themeFill="background1" w:themeFillShade="D9"/>
          </w:tcPr>
          <w:p w14:paraId="303DD885" w14:textId="77777777" w:rsidR="00853BA2" w:rsidRPr="00241DF6" w:rsidRDefault="00853BA2" w:rsidP="00853BA2">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B.</w:t>
            </w:r>
          </w:p>
          <w:p w14:paraId="4FA8319E" w14:textId="77777777" w:rsidR="00853BA2" w:rsidRPr="00241DF6" w:rsidRDefault="00853BA2" w:rsidP="00853BA2">
            <w:pPr>
              <w:jc w:val="both"/>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eastAsia="zh-CN"/>
              </w:rPr>
              <w:t>行动举例</w:t>
            </w:r>
          </w:p>
          <w:p w14:paraId="72E16AE5" w14:textId="77777777" w:rsidR="00853BA2" w:rsidRPr="00241DF6" w:rsidRDefault="00853BA2" w:rsidP="00853BA2">
            <w:pPr>
              <w:jc w:val="both"/>
              <w:rPr>
                <w:rFonts w:ascii="Times New Roman" w:eastAsia="SimSun" w:hAnsi="Times New Roman" w:cs="Times New Roman"/>
                <w:b/>
                <w:bCs/>
                <w:kern w:val="22"/>
                <w:sz w:val="22"/>
                <w:szCs w:val="22"/>
                <w:lang w:val="en-GB"/>
              </w:rPr>
            </w:pPr>
          </w:p>
        </w:tc>
        <w:tc>
          <w:tcPr>
            <w:tcW w:w="3827" w:type="dxa"/>
            <w:tcBorders>
              <w:top w:val="single" w:sz="12" w:space="0" w:color="auto"/>
            </w:tcBorders>
            <w:shd w:val="clear" w:color="auto" w:fill="D9D9D9" w:themeFill="background1" w:themeFillShade="D9"/>
          </w:tcPr>
          <w:p w14:paraId="2CC8357E" w14:textId="77777777" w:rsidR="00853BA2" w:rsidRPr="00241DF6" w:rsidRDefault="00853BA2" w:rsidP="00853BA2">
            <w:pPr>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C.</w:t>
            </w:r>
          </w:p>
          <w:p w14:paraId="3623357B" w14:textId="17B8F50D" w:rsidR="00853BA2" w:rsidRPr="00241DF6" w:rsidRDefault="00853BA2" w:rsidP="00853BA2">
            <w:pPr>
              <w:rPr>
                <w:rFonts w:ascii="Times New Roman" w:eastAsia="SimSun" w:hAnsi="Times New Roman" w:cs="Times New Roman"/>
                <w:b/>
                <w:bCs/>
                <w:kern w:val="22"/>
                <w:sz w:val="20"/>
                <w:szCs w:val="20"/>
                <w:lang w:val="en-GB" w:eastAsia="zh-CN"/>
              </w:rPr>
            </w:pPr>
            <w:r w:rsidRPr="00241DF6">
              <w:rPr>
                <w:rFonts w:ascii="Times New Roman" w:eastAsia="SimSun" w:hAnsi="Times New Roman" w:cs="Times New Roman"/>
                <w:b/>
                <w:bCs/>
                <w:kern w:val="22"/>
                <w:szCs w:val="22"/>
                <w:lang w:val="en-GB" w:eastAsia="zh-CN"/>
              </w:rPr>
              <w:t>与更新后的</w:t>
            </w:r>
            <w:r w:rsidRPr="00241DF6">
              <w:rPr>
                <w:rFonts w:ascii="Times New Roman" w:eastAsia="SimSun" w:hAnsi="Times New Roman" w:cs="Times New Roman"/>
                <w:b/>
                <w:bCs/>
                <w:kern w:val="22"/>
                <w:szCs w:val="22"/>
                <w:lang w:val="en-GB" w:eastAsia="zh-CN"/>
              </w:rPr>
              <w:t>2020</w:t>
            </w:r>
            <w:r w:rsidRPr="00241DF6">
              <w:rPr>
                <w:rFonts w:ascii="Times New Roman" w:eastAsia="SimSun" w:hAnsi="Times New Roman" w:cs="Times New Roman"/>
                <w:b/>
                <w:bCs/>
                <w:kern w:val="22"/>
                <w:szCs w:val="22"/>
                <w:lang w:val="en-GB" w:eastAsia="zh-CN"/>
              </w:rPr>
              <w:t>年后全球生物多样性预稿的一致性</w:t>
            </w:r>
          </w:p>
        </w:tc>
        <w:tc>
          <w:tcPr>
            <w:tcW w:w="3686" w:type="dxa"/>
            <w:tcBorders>
              <w:top w:val="single" w:sz="12" w:space="0" w:color="auto"/>
            </w:tcBorders>
            <w:shd w:val="clear" w:color="auto" w:fill="D9D9D9" w:themeFill="background1" w:themeFillShade="D9"/>
          </w:tcPr>
          <w:p w14:paraId="14607E7C" w14:textId="77777777" w:rsidR="00853BA2" w:rsidRPr="00241DF6" w:rsidRDefault="00853BA2" w:rsidP="00853BA2">
            <w:pPr>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D.</w:t>
            </w:r>
          </w:p>
          <w:p w14:paraId="25E2409F" w14:textId="54E12A9F" w:rsidR="00853BA2" w:rsidRPr="00241DF6" w:rsidRDefault="00853BA2" w:rsidP="00853BA2">
            <w:pPr>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与相关国际承诺的一致性</w:t>
            </w:r>
          </w:p>
        </w:tc>
        <w:tc>
          <w:tcPr>
            <w:tcW w:w="1813" w:type="dxa"/>
            <w:tcBorders>
              <w:top w:val="single" w:sz="12" w:space="0" w:color="auto"/>
            </w:tcBorders>
            <w:shd w:val="clear" w:color="auto" w:fill="D9D9D9" w:themeFill="background1" w:themeFillShade="D9"/>
          </w:tcPr>
          <w:p w14:paraId="1F60FF16" w14:textId="77777777" w:rsidR="00853BA2" w:rsidRPr="00241DF6" w:rsidRDefault="00853BA2" w:rsidP="00853BA2">
            <w:pPr>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E.</w:t>
            </w:r>
          </w:p>
          <w:p w14:paraId="6BB67BEA" w14:textId="6726B041" w:rsidR="00853BA2" w:rsidRPr="00241DF6" w:rsidRDefault="00853BA2" w:rsidP="00853BA2">
            <w:pPr>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与全球生物多样性框架指标的联系</w:t>
            </w:r>
          </w:p>
        </w:tc>
        <w:tc>
          <w:tcPr>
            <w:tcW w:w="738" w:type="dxa"/>
            <w:tcBorders>
              <w:top w:val="single" w:sz="12" w:space="0" w:color="auto"/>
            </w:tcBorders>
            <w:shd w:val="clear" w:color="auto" w:fill="D9D9D9" w:themeFill="background1" w:themeFillShade="D9"/>
          </w:tcPr>
          <w:p w14:paraId="52BCBC9D" w14:textId="77777777" w:rsidR="00853BA2" w:rsidRPr="00241DF6" w:rsidRDefault="00853BA2" w:rsidP="00853BA2">
            <w:pPr>
              <w:jc w:val="both"/>
              <w:rPr>
                <w:rFonts w:ascii="Times New Roman" w:eastAsia="SimSun" w:hAnsi="Times New Roman" w:cs="Times New Roman"/>
                <w:b/>
                <w:bCs/>
                <w:kern w:val="22"/>
                <w:szCs w:val="22"/>
                <w:lang w:val="en-GB" w:eastAsia="zh-CN"/>
              </w:rPr>
            </w:pPr>
          </w:p>
        </w:tc>
      </w:tr>
      <w:tr w:rsidR="00853BA2" w:rsidRPr="00241DF6" w14:paraId="56374355" w14:textId="77777777" w:rsidTr="006A5DCA">
        <w:trPr>
          <w:trHeight w:val="1643"/>
        </w:trPr>
        <w:tc>
          <w:tcPr>
            <w:tcW w:w="2127" w:type="dxa"/>
          </w:tcPr>
          <w:p w14:paraId="3D3E1BAD" w14:textId="610A84FA" w:rsidR="00853BA2" w:rsidRPr="00241DF6" w:rsidRDefault="00A1582F" w:rsidP="00853BA2">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US" w:eastAsia="zh-CN"/>
              </w:rPr>
              <w:t>确保建立机制，使妇女和女孩能够平等获得自然的惠益（包括营养、粮食安全、生计、健康、福祉及其他）</w:t>
            </w:r>
          </w:p>
          <w:p w14:paraId="12B88727" w14:textId="77777777" w:rsidR="00853BA2" w:rsidRPr="00241DF6" w:rsidRDefault="00853BA2" w:rsidP="00853BA2">
            <w:pPr>
              <w:spacing w:before="120"/>
              <w:jc w:val="both"/>
              <w:rPr>
                <w:rFonts w:ascii="Times New Roman" w:eastAsia="SimSun" w:hAnsi="Times New Roman" w:cs="Times New Roman"/>
                <w:b/>
                <w:bCs/>
                <w:kern w:val="22"/>
                <w:sz w:val="22"/>
                <w:szCs w:val="22"/>
                <w:lang w:val="en-GB" w:eastAsia="zh-CN"/>
              </w:rPr>
            </w:pPr>
          </w:p>
        </w:tc>
        <w:tc>
          <w:tcPr>
            <w:tcW w:w="2268" w:type="dxa"/>
          </w:tcPr>
          <w:p w14:paraId="4C25ABB3" w14:textId="161B8747" w:rsidR="00853BA2" w:rsidRPr="00241DF6" w:rsidRDefault="00A1582F" w:rsidP="00853BA2">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确定和执行适当措施，确保</w:t>
            </w:r>
            <w:r w:rsidR="00D8280D" w:rsidRPr="00241DF6">
              <w:rPr>
                <w:rFonts w:ascii="Times New Roman" w:eastAsia="SimSun" w:hAnsi="Times New Roman" w:cs="Times New Roman"/>
                <w:kern w:val="22"/>
                <w:szCs w:val="22"/>
                <w:lang w:val="en-GB" w:eastAsia="zh-CN"/>
              </w:rPr>
              <w:t>妇女和女孩与男子和男孩有平等机会获得自然的惠益，包括通过为生态系统服务付款的制度来这样做</w:t>
            </w:r>
          </w:p>
        </w:tc>
        <w:tc>
          <w:tcPr>
            <w:tcW w:w="3827" w:type="dxa"/>
          </w:tcPr>
          <w:p w14:paraId="44258D38" w14:textId="0FC149F6" w:rsidR="00853BA2" w:rsidRPr="00241DF6" w:rsidRDefault="00853BA2" w:rsidP="00853BA2">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i/>
                <w:iCs/>
                <w:kern w:val="22"/>
                <w:szCs w:val="22"/>
                <w:lang w:val="en-GB" w:eastAsia="zh-CN"/>
              </w:rPr>
              <w:t>框架长期目标</w:t>
            </w:r>
            <w:r w:rsidR="00773CE6" w:rsidRPr="00241DF6">
              <w:rPr>
                <w:rFonts w:ascii="Times New Roman" w:eastAsia="SimSun" w:hAnsi="Times New Roman" w:cs="Times New Roman"/>
                <w:i/>
                <w:iCs/>
                <w:kern w:val="22"/>
                <w:szCs w:val="22"/>
                <w:lang w:val="en-GB" w:eastAsia="zh-CN"/>
              </w:rPr>
              <w:t xml:space="preserve"> </w:t>
            </w:r>
            <w:r w:rsidRPr="00241DF6">
              <w:rPr>
                <w:rFonts w:ascii="Times New Roman" w:eastAsia="SimSun" w:hAnsi="Times New Roman" w:cs="Times New Roman"/>
                <w:i/>
                <w:iCs/>
                <w:kern w:val="22"/>
                <w:szCs w:val="22"/>
                <w:lang w:val="en-GB" w:eastAsia="zh-CN"/>
              </w:rPr>
              <w:t>B</w:t>
            </w:r>
            <w:r w:rsidR="00D8280D" w:rsidRPr="00241DF6">
              <w:rPr>
                <w:rFonts w:ascii="Times New Roman" w:eastAsia="SimSun" w:hAnsi="Times New Roman" w:cs="Times New Roman"/>
                <w:i/>
                <w:iCs/>
                <w:kern w:val="22"/>
                <w:szCs w:val="22"/>
                <w:lang w:val="en-GB" w:eastAsia="zh-CN"/>
              </w:rPr>
              <w:t>：</w:t>
            </w:r>
            <w:r w:rsidR="00D8280D" w:rsidRPr="00241DF6">
              <w:rPr>
                <w:rFonts w:ascii="Times New Roman" w:eastAsia="SimSun" w:hAnsi="Times New Roman" w:cs="Times New Roman"/>
                <w:kern w:val="22"/>
                <w:szCs w:val="22"/>
                <w:lang w:val="en-GB" w:eastAsia="zh-CN"/>
              </w:rPr>
              <w:t>通过保护和可持续利用来肯定自然为人类所做贡献的价值，维护或增强这些贡献，从而支持全球发展议程，造福所有人</w:t>
            </w:r>
          </w:p>
          <w:p w14:paraId="0521486F" w14:textId="27625F69" w:rsidR="00853BA2" w:rsidRPr="00241DF6" w:rsidRDefault="00853BA2" w:rsidP="00853BA2">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i/>
                <w:iCs/>
                <w:kern w:val="22"/>
                <w:szCs w:val="22"/>
                <w:lang w:val="en-GB" w:eastAsia="zh-CN"/>
              </w:rPr>
              <w:t>与性别平等有关的里程碑：</w:t>
            </w:r>
            <w:r w:rsidR="00D8280D" w:rsidRPr="00241DF6">
              <w:rPr>
                <w:rFonts w:ascii="Times New Roman" w:eastAsia="SimSun" w:hAnsi="Times New Roman" w:cs="Times New Roman"/>
                <w:kern w:val="22"/>
                <w:szCs w:val="22"/>
                <w:lang w:val="en-GB" w:eastAsia="zh-CN"/>
              </w:rPr>
              <w:t>自然为可持续的营养和粮食安全、获得安全饮水以及抗御自然灾害做出贡献</w:t>
            </w:r>
            <w:r w:rsidRPr="00241DF6">
              <w:rPr>
                <w:rFonts w:ascii="Times New Roman" w:eastAsia="SimSun" w:hAnsi="Times New Roman" w:cs="Times New Roman"/>
                <w:kern w:val="22"/>
                <w:szCs w:val="22"/>
                <w:lang w:val="en-GB" w:eastAsia="zh-CN"/>
              </w:rPr>
              <w:t xml:space="preserve"> </w:t>
            </w:r>
          </w:p>
          <w:p w14:paraId="68E477F4" w14:textId="053F2CDA" w:rsidR="00853BA2" w:rsidRPr="00241DF6" w:rsidRDefault="00D8280D" w:rsidP="00853BA2">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i/>
                <w:iCs/>
                <w:kern w:val="22"/>
                <w:szCs w:val="22"/>
                <w:lang w:val="en-GB" w:eastAsia="zh-CN"/>
              </w:rPr>
              <w:t>长期目标</w:t>
            </w:r>
            <w:r w:rsidR="00773CE6" w:rsidRPr="00241DF6">
              <w:rPr>
                <w:rFonts w:ascii="Times New Roman" w:eastAsia="SimSun" w:hAnsi="Times New Roman" w:cs="Times New Roman"/>
                <w:i/>
                <w:iCs/>
                <w:kern w:val="22"/>
                <w:szCs w:val="22"/>
                <w:lang w:val="en-GB" w:eastAsia="zh-CN"/>
              </w:rPr>
              <w:t xml:space="preserve"> </w:t>
            </w:r>
            <w:r w:rsidR="00853BA2" w:rsidRPr="00241DF6">
              <w:rPr>
                <w:rFonts w:ascii="Times New Roman" w:eastAsia="SimSun" w:hAnsi="Times New Roman" w:cs="Times New Roman"/>
                <w:i/>
                <w:iCs/>
                <w:kern w:val="22"/>
                <w:szCs w:val="22"/>
                <w:lang w:val="en-GB" w:eastAsia="zh-CN"/>
              </w:rPr>
              <w:t>C</w:t>
            </w:r>
            <w:r w:rsidRPr="00241DF6">
              <w:rPr>
                <w:rFonts w:ascii="Times New Roman" w:eastAsia="SimSun" w:hAnsi="Times New Roman" w:cs="Times New Roman"/>
                <w:i/>
                <w:iCs/>
                <w:kern w:val="22"/>
                <w:szCs w:val="22"/>
                <w:lang w:val="en-GB" w:eastAsia="zh-CN"/>
              </w:rPr>
              <w:t>：</w:t>
            </w:r>
            <w:r w:rsidRPr="00241DF6">
              <w:rPr>
                <w:rFonts w:ascii="Times New Roman" w:eastAsia="SimSun" w:hAnsi="Times New Roman" w:cs="Times New Roman"/>
                <w:kern w:val="22"/>
                <w:szCs w:val="22"/>
                <w:lang w:val="en-GB" w:eastAsia="zh-CN"/>
              </w:rPr>
              <w:t>公正和公平分享通过利用遗传资源所产生的惠益</w:t>
            </w:r>
          </w:p>
          <w:p w14:paraId="2FA268CA" w14:textId="6A0C7023" w:rsidR="00853BA2" w:rsidRPr="00241DF6" w:rsidRDefault="00853BA2" w:rsidP="00853BA2">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i/>
                <w:iCs/>
                <w:kern w:val="22"/>
                <w:szCs w:val="22"/>
                <w:lang w:val="en-GB" w:eastAsia="zh-CN"/>
              </w:rPr>
              <w:t>与性别平等有关的里程碑：</w:t>
            </w:r>
            <w:r w:rsidRPr="00241DF6">
              <w:rPr>
                <w:rFonts w:ascii="Times New Roman" w:eastAsia="SimSun" w:hAnsi="Times New Roman" w:cs="Times New Roman"/>
                <w:kern w:val="22"/>
                <w:szCs w:val="22"/>
                <w:lang w:val="en-GB" w:eastAsia="zh-CN"/>
              </w:rPr>
              <w:t xml:space="preserve">(a) </w:t>
            </w:r>
            <w:r w:rsidR="00D8280D" w:rsidRPr="00241DF6">
              <w:rPr>
                <w:rFonts w:ascii="Times New Roman" w:eastAsia="SimSun" w:hAnsi="Times New Roman" w:cs="Times New Roman"/>
                <w:kern w:val="22"/>
                <w:szCs w:val="22"/>
                <w:lang w:val="en-GB" w:eastAsia="zh-CN"/>
              </w:rPr>
              <w:t>在所有国家建立获取和惠益分享（</w:t>
            </w:r>
            <w:r w:rsidR="00D8280D" w:rsidRPr="00241DF6">
              <w:rPr>
                <w:rFonts w:ascii="Times New Roman" w:eastAsia="SimSun" w:hAnsi="Times New Roman" w:cs="Times New Roman"/>
                <w:kern w:val="22"/>
                <w:szCs w:val="22"/>
                <w:lang w:val="en-GB" w:eastAsia="zh-CN"/>
              </w:rPr>
              <w:t>ABS</w:t>
            </w:r>
            <w:r w:rsidR="00D8280D" w:rsidRPr="00241DF6">
              <w:rPr>
                <w:rFonts w:ascii="Times New Roman" w:eastAsia="SimSun" w:hAnsi="Times New Roman" w:cs="Times New Roman"/>
                <w:kern w:val="22"/>
                <w:szCs w:val="22"/>
                <w:lang w:val="en-GB" w:eastAsia="zh-CN"/>
              </w:rPr>
              <w:t>）机制；</w:t>
            </w:r>
            <w:r w:rsidRPr="00241DF6">
              <w:rPr>
                <w:rFonts w:ascii="Times New Roman" w:eastAsia="SimSun" w:hAnsi="Times New Roman" w:cs="Times New Roman"/>
                <w:kern w:val="22"/>
                <w:szCs w:val="22"/>
                <w:lang w:val="en-GB" w:eastAsia="zh-CN"/>
              </w:rPr>
              <w:t xml:space="preserve">(b) </w:t>
            </w:r>
            <w:r w:rsidR="00D8280D" w:rsidRPr="00241DF6">
              <w:rPr>
                <w:rFonts w:ascii="Times New Roman" w:eastAsia="SimSun" w:hAnsi="Times New Roman" w:cs="Times New Roman"/>
                <w:kern w:val="22"/>
                <w:szCs w:val="22"/>
                <w:lang w:val="en-GB" w:eastAsia="zh-CN"/>
              </w:rPr>
              <w:t>分享的惠益增加</w:t>
            </w:r>
            <w:r w:rsidR="00D8280D" w:rsidRPr="00241DF6">
              <w:rPr>
                <w:rFonts w:ascii="Times New Roman" w:eastAsia="SimSun" w:hAnsi="Times New Roman" w:cs="Times New Roman"/>
                <w:kern w:val="22"/>
                <w:szCs w:val="22"/>
                <w:lang w:val="en-GB" w:eastAsia="zh-CN"/>
              </w:rPr>
              <w:t xml:space="preserve"> [X</w:t>
            </w:r>
            <w:r w:rsidR="00D8280D" w:rsidRPr="00241DF6">
              <w:rPr>
                <w:rFonts w:ascii="Times New Roman" w:eastAsia="SimSun" w:hAnsi="Times New Roman" w:cs="Times New Roman"/>
                <w:kern w:val="22"/>
                <w:szCs w:val="22"/>
                <w:lang w:val="en-GB" w:eastAsia="zh-CN"/>
              </w:rPr>
              <w:t>％</w:t>
            </w:r>
            <w:r w:rsidR="00D8280D" w:rsidRPr="00241DF6">
              <w:rPr>
                <w:rFonts w:ascii="Times New Roman" w:eastAsia="SimSun" w:hAnsi="Times New Roman" w:cs="Times New Roman"/>
                <w:kern w:val="22"/>
                <w:szCs w:val="22"/>
                <w:lang w:val="en-GB" w:eastAsia="zh-CN"/>
              </w:rPr>
              <w:t>]</w:t>
            </w:r>
          </w:p>
          <w:p w14:paraId="049ADF49" w14:textId="01C02A73" w:rsidR="00853BA2" w:rsidRPr="00241DF6" w:rsidRDefault="00D8280D" w:rsidP="00853BA2">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i/>
                <w:iCs/>
                <w:kern w:val="22"/>
                <w:szCs w:val="22"/>
                <w:lang w:val="en-US" w:eastAsia="zh-CN"/>
              </w:rPr>
              <w:t>框架行动目标</w:t>
            </w:r>
            <w:r w:rsidRPr="00241DF6">
              <w:rPr>
                <w:rFonts w:ascii="Times New Roman" w:eastAsia="SimSun" w:hAnsi="Times New Roman" w:cs="Times New Roman"/>
                <w:i/>
                <w:iCs/>
                <w:kern w:val="22"/>
                <w:szCs w:val="22"/>
                <w:lang w:val="en-US" w:eastAsia="zh-CN"/>
              </w:rPr>
              <w:t>8</w:t>
            </w:r>
            <w:r w:rsidRPr="00241DF6">
              <w:rPr>
                <w:rFonts w:ascii="Times New Roman" w:eastAsia="SimSun" w:hAnsi="Times New Roman" w:cs="Times New Roman"/>
                <w:i/>
                <w:iCs/>
                <w:kern w:val="22"/>
                <w:szCs w:val="22"/>
                <w:lang w:val="en-US" w:eastAsia="zh-CN"/>
              </w:rPr>
              <w:t>：</w:t>
            </w:r>
            <w:r w:rsidRPr="00241DF6">
              <w:rPr>
                <w:rFonts w:ascii="Times New Roman" w:eastAsia="SimSun" w:hAnsi="Times New Roman" w:cs="Times New Roman"/>
                <w:kern w:val="22"/>
                <w:szCs w:val="22"/>
                <w:lang w:val="en-GB" w:eastAsia="zh-CN"/>
              </w:rPr>
              <w:t>到</w:t>
            </w:r>
            <w:r w:rsidRPr="00241DF6">
              <w:rPr>
                <w:rFonts w:ascii="Times New Roman" w:eastAsia="SimSun" w:hAnsi="Times New Roman" w:cs="Times New Roman"/>
                <w:kern w:val="22"/>
                <w:szCs w:val="22"/>
                <w:lang w:val="en-GB" w:eastAsia="zh-CN"/>
              </w:rPr>
              <w:t>2030</w:t>
            </w:r>
            <w:r w:rsidRPr="00241DF6">
              <w:rPr>
                <w:rFonts w:ascii="Times New Roman" w:eastAsia="SimSun" w:hAnsi="Times New Roman" w:cs="Times New Roman"/>
                <w:kern w:val="22"/>
                <w:szCs w:val="22"/>
                <w:lang w:val="en-GB" w:eastAsia="zh-CN"/>
              </w:rPr>
              <w:t>年，通过对野生动植物物种的可持续管理来确保人类，特别是最弱势群体得到的惠益，包括营养、粮食安全、生计、健康和福祉。</w:t>
            </w:r>
          </w:p>
          <w:p w14:paraId="44749516" w14:textId="67E46130" w:rsidR="00853BA2" w:rsidRPr="00241DF6" w:rsidRDefault="00D8280D" w:rsidP="00853BA2">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i/>
                <w:iCs/>
                <w:kern w:val="22"/>
                <w:szCs w:val="22"/>
                <w:lang w:val="en-US" w:eastAsia="zh-CN"/>
              </w:rPr>
              <w:t>框架行动目标</w:t>
            </w:r>
            <w:r w:rsidRPr="00241DF6">
              <w:rPr>
                <w:rFonts w:ascii="Times New Roman" w:eastAsia="SimSun" w:hAnsi="Times New Roman" w:cs="Times New Roman"/>
                <w:i/>
                <w:iCs/>
                <w:kern w:val="22"/>
                <w:szCs w:val="22"/>
                <w:lang w:val="en-GB" w:eastAsia="zh-CN"/>
              </w:rPr>
              <w:t>10</w:t>
            </w:r>
            <w:r w:rsidRPr="00241DF6">
              <w:rPr>
                <w:rFonts w:ascii="Times New Roman" w:eastAsia="SimSun" w:hAnsi="Times New Roman" w:cs="Times New Roman"/>
                <w:i/>
                <w:iCs/>
                <w:kern w:val="22"/>
                <w:szCs w:val="22"/>
                <w:lang w:val="en-GB" w:eastAsia="zh-CN"/>
              </w:rPr>
              <w:t>：</w:t>
            </w:r>
            <w:r w:rsidRPr="00241DF6">
              <w:rPr>
                <w:rFonts w:ascii="Times New Roman" w:eastAsia="SimSun" w:hAnsi="Times New Roman" w:cs="Times New Roman"/>
                <w:kern w:val="22"/>
                <w:szCs w:val="22"/>
                <w:lang w:val="en-GB" w:eastAsia="zh-CN"/>
              </w:rPr>
              <w:t>到</w:t>
            </w:r>
            <w:r w:rsidRPr="00241DF6">
              <w:rPr>
                <w:rFonts w:ascii="Times New Roman" w:eastAsia="SimSun" w:hAnsi="Times New Roman" w:cs="Times New Roman"/>
                <w:kern w:val="22"/>
                <w:szCs w:val="22"/>
                <w:lang w:val="en-GB" w:eastAsia="zh-CN"/>
              </w:rPr>
              <w:t>2030</w:t>
            </w:r>
            <w:r w:rsidRPr="00241DF6">
              <w:rPr>
                <w:rFonts w:ascii="Times New Roman" w:eastAsia="SimSun" w:hAnsi="Times New Roman" w:cs="Times New Roman"/>
                <w:kern w:val="22"/>
                <w:szCs w:val="22"/>
                <w:lang w:val="en-GB" w:eastAsia="zh-CN"/>
              </w:rPr>
              <w:t>年确保通过基于自然的解决方案和生态系统方法，帮助调节至少影响</w:t>
            </w:r>
            <w:r w:rsidRPr="00241DF6">
              <w:rPr>
                <w:rFonts w:ascii="Times New Roman" w:eastAsia="SimSun" w:hAnsi="Times New Roman" w:cs="Times New Roman"/>
                <w:kern w:val="22"/>
                <w:szCs w:val="22"/>
                <w:lang w:val="en-GB" w:eastAsia="zh-CN"/>
              </w:rPr>
              <w:t>[XXX</w:t>
            </w:r>
            <w:r w:rsidRPr="00241DF6">
              <w:rPr>
                <w:rFonts w:ascii="Times New Roman" w:eastAsia="SimSun" w:hAnsi="Times New Roman" w:cs="Times New Roman"/>
                <w:kern w:val="22"/>
                <w:szCs w:val="22"/>
                <w:lang w:val="en-GB" w:eastAsia="zh-CN"/>
              </w:rPr>
              <w:t>百万</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人的空气质量、环境危害和极端事件以及水的质量和数量。</w:t>
            </w:r>
          </w:p>
          <w:p w14:paraId="355D1DCD" w14:textId="7F58D876" w:rsidR="00853BA2" w:rsidRPr="00241DF6" w:rsidRDefault="00D8280D" w:rsidP="00853BA2">
            <w:pPr>
              <w:spacing w:before="120" w:after="120"/>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i/>
                <w:iCs/>
                <w:kern w:val="22"/>
                <w:szCs w:val="22"/>
                <w:lang w:val="en-US" w:eastAsia="zh-CN"/>
              </w:rPr>
              <w:t>框架行动目标</w:t>
            </w:r>
            <w:r w:rsidRPr="00241DF6">
              <w:rPr>
                <w:rFonts w:ascii="Times New Roman" w:eastAsia="SimSun" w:hAnsi="Times New Roman" w:cs="Times New Roman"/>
                <w:i/>
                <w:iCs/>
                <w:kern w:val="22"/>
                <w:szCs w:val="22"/>
                <w:lang w:val="en-GB" w:eastAsia="zh-CN"/>
              </w:rPr>
              <w:t>12</w:t>
            </w:r>
            <w:r w:rsidRPr="00241DF6">
              <w:rPr>
                <w:rFonts w:ascii="Times New Roman" w:eastAsia="SimSun" w:hAnsi="Times New Roman" w:cs="Times New Roman"/>
                <w:i/>
                <w:iCs/>
                <w:kern w:val="22"/>
                <w:szCs w:val="22"/>
                <w:lang w:val="en-GB" w:eastAsia="zh-CN"/>
              </w:rPr>
              <w:t>：</w:t>
            </w:r>
            <w:r w:rsidRPr="00241DF6">
              <w:rPr>
                <w:rFonts w:ascii="Times New Roman" w:eastAsia="SimSun" w:hAnsi="Times New Roman" w:cs="Times New Roman"/>
                <w:kern w:val="22"/>
                <w:szCs w:val="22"/>
                <w:lang w:val="en-GB" w:eastAsia="zh-CN"/>
              </w:rPr>
              <w:t>到</w:t>
            </w:r>
            <w:r w:rsidRPr="00241DF6">
              <w:rPr>
                <w:rFonts w:ascii="Times New Roman" w:eastAsia="SimSun" w:hAnsi="Times New Roman" w:cs="Times New Roman"/>
                <w:kern w:val="22"/>
                <w:szCs w:val="22"/>
                <w:lang w:val="en-GB" w:eastAsia="zh-CN"/>
              </w:rPr>
              <w:t>2030</w:t>
            </w:r>
            <w:r w:rsidRPr="00241DF6">
              <w:rPr>
                <w:rFonts w:ascii="Times New Roman" w:eastAsia="SimSun" w:hAnsi="Times New Roman" w:cs="Times New Roman"/>
                <w:kern w:val="22"/>
                <w:szCs w:val="22"/>
                <w:lang w:val="en-GB" w:eastAsia="zh-CN"/>
              </w:rPr>
              <w:t>年，通过确保获取以及公正和公平分享利用遗传资源和相关传统知识所产生的惠益，使所分享的生物多样性保护和可持续利用惠益增加</w:t>
            </w:r>
            <w:r w:rsidRPr="00241DF6">
              <w:rPr>
                <w:rFonts w:ascii="Times New Roman" w:eastAsia="SimSun" w:hAnsi="Times New Roman" w:cs="Times New Roman"/>
                <w:kern w:val="22"/>
                <w:szCs w:val="22"/>
                <w:lang w:val="en-GB" w:eastAsia="zh-CN"/>
              </w:rPr>
              <w:t>[X]</w:t>
            </w:r>
            <w:r w:rsidRPr="00241DF6">
              <w:rPr>
                <w:rFonts w:ascii="Times New Roman" w:eastAsia="SimSun" w:hAnsi="Times New Roman" w:cs="Times New Roman"/>
                <w:kern w:val="22"/>
                <w:szCs w:val="22"/>
                <w:lang w:val="en-GB" w:eastAsia="zh-CN"/>
              </w:rPr>
              <w:t>。</w:t>
            </w:r>
          </w:p>
        </w:tc>
        <w:tc>
          <w:tcPr>
            <w:tcW w:w="3686" w:type="dxa"/>
          </w:tcPr>
          <w:p w14:paraId="504D1518" w14:textId="77777777" w:rsidR="00853BA2" w:rsidRPr="00241DF6" w:rsidRDefault="00853BA2" w:rsidP="00853BA2">
            <w:pPr>
              <w:rPr>
                <w:rFonts w:ascii="Times New Roman" w:eastAsia="SimSun" w:hAnsi="Times New Roman" w:cs="Times New Roman"/>
                <w:b/>
                <w:bCs/>
                <w:kern w:val="22"/>
                <w:sz w:val="22"/>
                <w:szCs w:val="22"/>
                <w:lang w:val="en-GB" w:eastAsia="zh-CN"/>
              </w:rPr>
            </w:pPr>
          </w:p>
        </w:tc>
        <w:tc>
          <w:tcPr>
            <w:tcW w:w="1813" w:type="dxa"/>
          </w:tcPr>
          <w:p w14:paraId="2C40F747" w14:textId="5F608CA0" w:rsidR="00853BA2" w:rsidRPr="00241DF6" w:rsidRDefault="00853BA2" w:rsidP="00853BA2">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C.0.1</w:t>
            </w:r>
            <w:r w:rsidR="006A341B" w:rsidRPr="00241DF6">
              <w:rPr>
                <w:rFonts w:ascii="Times New Roman" w:eastAsia="SimSun" w:hAnsi="Times New Roman" w:cs="Times New Roman"/>
                <w:kern w:val="22"/>
                <w:szCs w:val="22"/>
                <w:lang w:val="en-US" w:eastAsia="zh-CN"/>
              </w:rPr>
              <w:t>各国通过获取和惠益分享协定利用遗传资源（包括传统知识）而获得的货币惠益（美元）数额（</w:t>
            </w:r>
            <w:bookmarkStart w:id="5" w:name="_Hlk64896360"/>
            <w:r w:rsidR="006A341B" w:rsidRPr="00241DF6">
              <w:rPr>
                <w:rFonts w:ascii="Times New Roman" w:eastAsia="SimSun" w:hAnsi="Times New Roman" w:cs="Times New Roman"/>
                <w:kern w:val="22"/>
                <w:szCs w:val="22"/>
                <w:lang w:val="en-US" w:eastAsia="zh-CN"/>
              </w:rPr>
              <w:t>按受益者分列，包括按土著人民和地方社区以及性别分列</w:t>
            </w:r>
            <w:bookmarkEnd w:id="5"/>
            <w:r w:rsidR="006A341B" w:rsidRPr="00241DF6">
              <w:rPr>
                <w:rFonts w:ascii="Times New Roman" w:eastAsia="SimSun" w:hAnsi="Times New Roman" w:cs="Times New Roman"/>
                <w:kern w:val="22"/>
                <w:szCs w:val="22"/>
                <w:lang w:val="en-US" w:eastAsia="zh-CN"/>
              </w:rPr>
              <w:t>）</w:t>
            </w:r>
          </w:p>
          <w:p w14:paraId="1DA6B6F2" w14:textId="63624E78" w:rsidR="00853BA2" w:rsidRPr="00241DF6" w:rsidRDefault="00853BA2" w:rsidP="00853BA2">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C.0.2</w:t>
            </w:r>
            <w:r w:rsidR="006A341B" w:rsidRPr="00241DF6">
              <w:rPr>
                <w:rFonts w:ascii="Times New Roman" w:eastAsia="SimSun" w:hAnsi="Times New Roman" w:cs="Times New Roman"/>
                <w:kern w:val="22"/>
                <w:szCs w:val="22"/>
                <w:lang w:val="en-GB" w:eastAsia="zh-CN"/>
              </w:rPr>
              <w:t>通过获取和惠益分享协定而共享的研发成果或出版物的数量（</w:t>
            </w:r>
            <w:r w:rsidR="006A341B" w:rsidRPr="00241DF6">
              <w:rPr>
                <w:rFonts w:ascii="Times New Roman" w:eastAsia="SimSun" w:hAnsi="Times New Roman" w:cs="Times New Roman"/>
                <w:kern w:val="22"/>
                <w:szCs w:val="22"/>
                <w:lang w:val="en-US" w:eastAsia="zh-CN"/>
              </w:rPr>
              <w:t>按受益者分列，包括按土著人民和地方社区以及性别分列</w:t>
            </w:r>
            <w:r w:rsidR="006A341B" w:rsidRPr="00241DF6">
              <w:rPr>
                <w:rFonts w:ascii="Times New Roman" w:eastAsia="SimSun" w:hAnsi="Times New Roman" w:cs="Times New Roman"/>
                <w:kern w:val="22"/>
                <w:szCs w:val="22"/>
                <w:lang w:val="en-GB" w:eastAsia="zh-CN"/>
              </w:rPr>
              <w:t>）</w:t>
            </w:r>
          </w:p>
          <w:p w14:paraId="591085A6" w14:textId="755E224E" w:rsidR="00853BA2" w:rsidRPr="00241DF6" w:rsidRDefault="00853BA2" w:rsidP="00853BA2">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10.0.2</w:t>
            </w:r>
            <w:r w:rsidR="006A341B" w:rsidRPr="00241DF6">
              <w:rPr>
                <w:rFonts w:ascii="Times New Roman" w:eastAsia="SimSun" w:hAnsi="Times New Roman" w:cs="Times New Roman"/>
                <w:kern w:val="22"/>
                <w:szCs w:val="22"/>
                <w:lang w:val="en-GB" w:eastAsia="zh-CN"/>
              </w:rPr>
              <w:t>减少海岸侵蚀、防洪和提供其他服务的生态系统（按性别分列）</w:t>
            </w:r>
          </w:p>
          <w:p w14:paraId="382F0878" w14:textId="00DE8927" w:rsidR="00853BA2" w:rsidRPr="00241DF6" w:rsidRDefault="00853BA2" w:rsidP="00853BA2">
            <w:pPr>
              <w:spacing w:before="120" w:after="120"/>
              <w:rPr>
                <w:rFonts w:ascii="Times New Roman" w:eastAsia="SimSun" w:hAnsi="Times New Roman" w:cs="Times New Roman"/>
                <w:kern w:val="22"/>
                <w:sz w:val="22"/>
                <w:szCs w:val="22"/>
                <w:lang w:val="en-GB" w:eastAsia="zh-CN"/>
              </w:rPr>
            </w:pPr>
            <w:r w:rsidRPr="00241DF6">
              <w:rPr>
                <w:rFonts w:ascii="Times New Roman" w:eastAsia="SimSun" w:hAnsi="Times New Roman" w:cs="Times New Roman"/>
                <w:kern w:val="22"/>
                <w:szCs w:val="22"/>
                <w:lang w:val="en-GB" w:eastAsia="zh-CN"/>
              </w:rPr>
              <w:t>12.0.1</w:t>
            </w:r>
            <w:r w:rsidR="006A341B" w:rsidRPr="00241DF6">
              <w:rPr>
                <w:rFonts w:ascii="Times New Roman" w:eastAsia="SimSun" w:hAnsi="Times New Roman" w:cs="Times New Roman"/>
                <w:kern w:val="22"/>
                <w:szCs w:val="22"/>
                <w:lang w:val="en-US" w:eastAsia="zh-CN"/>
              </w:rPr>
              <w:t>与资源和</w:t>
            </w:r>
            <w:r w:rsidR="006A341B" w:rsidRPr="00241DF6">
              <w:rPr>
                <w:rFonts w:ascii="Times New Roman" w:eastAsia="SimSun" w:hAnsi="Times New Roman" w:cs="Times New Roman"/>
                <w:kern w:val="22"/>
                <w:szCs w:val="22"/>
                <w:lang w:val="en-US" w:eastAsia="zh-CN"/>
              </w:rPr>
              <w:t>/</w:t>
            </w:r>
            <w:r w:rsidR="006A341B" w:rsidRPr="00241DF6">
              <w:rPr>
                <w:rFonts w:ascii="Times New Roman" w:eastAsia="SimSun" w:hAnsi="Times New Roman" w:cs="Times New Roman"/>
                <w:kern w:val="22"/>
                <w:szCs w:val="22"/>
                <w:lang w:val="en-US" w:eastAsia="zh-CN"/>
              </w:rPr>
              <w:t>或知识提供者分享通过利用遗传资源和</w:t>
            </w:r>
            <w:r w:rsidR="006A341B" w:rsidRPr="00241DF6">
              <w:rPr>
                <w:rFonts w:ascii="Times New Roman" w:eastAsia="SimSun" w:hAnsi="Times New Roman" w:cs="Times New Roman"/>
                <w:kern w:val="22"/>
                <w:szCs w:val="22"/>
                <w:lang w:val="en-US" w:eastAsia="zh-CN"/>
              </w:rPr>
              <w:t>/</w:t>
            </w:r>
            <w:r w:rsidR="006A341B" w:rsidRPr="00241DF6">
              <w:rPr>
                <w:rFonts w:ascii="Times New Roman" w:eastAsia="SimSun" w:hAnsi="Times New Roman" w:cs="Times New Roman"/>
                <w:kern w:val="22"/>
                <w:szCs w:val="22"/>
                <w:lang w:val="en-US" w:eastAsia="zh-CN"/>
              </w:rPr>
              <w:t>或与遗传资源相关的传统知识所获惠益的使用者数目（</w:t>
            </w:r>
            <w:r w:rsidR="006A341B" w:rsidRPr="00241DF6">
              <w:rPr>
                <w:rFonts w:ascii="Times New Roman" w:eastAsia="SimSun" w:hAnsi="Times New Roman" w:cs="Times New Roman"/>
                <w:kern w:val="22"/>
                <w:szCs w:val="22"/>
                <w:lang w:val="en-GB" w:eastAsia="zh-CN"/>
              </w:rPr>
              <w:t>按使用者</w:t>
            </w:r>
            <w:r w:rsidR="00937D19" w:rsidRPr="00241DF6">
              <w:rPr>
                <w:rFonts w:ascii="Times New Roman" w:eastAsia="SimSun" w:hAnsi="Times New Roman" w:cs="Times New Roman"/>
                <w:kern w:val="22"/>
                <w:szCs w:val="22"/>
                <w:lang w:val="en-GB" w:eastAsia="zh-CN"/>
              </w:rPr>
              <w:t xml:space="preserve"> – </w:t>
            </w:r>
            <w:r w:rsidR="00937D19" w:rsidRPr="00241DF6">
              <w:rPr>
                <w:rFonts w:ascii="Times New Roman" w:eastAsia="SimSun" w:hAnsi="Times New Roman" w:cs="Times New Roman"/>
                <w:kern w:val="22"/>
                <w:szCs w:val="22"/>
                <w:lang w:val="en-GB" w:eastAsia="zh-CN"/>
              </w:rPr>
              <w:t>使用者组织领导人</w:t>
            </w:r>
            <w:r w:rsidR="00937D19" w:rsidRPr="00241DF6">
              <w:rPr>
                <w:rFonts w:ascii="Times New Roman" w:eastAsia="SimSun" w:hAnsi="Times New Roman" w:cs="Times New Roman"/>
                <w:kern w:val="22"/>
                <w:szCs w:val="22"/>
                <w:lang w:val="en-GB" w:eastAsia="zh-CN"/>
              </w:rPr>
              <w:t xml:space="preserve"> – </w:t>
            </w:r>
            <w:r w:rsidR="00937D19" w:rsidRPr="00241DF6">
              <w:rPr>
                <w:rFonts w:ascii="Times New Roman" w:eastAsia="SimSun" w:hAnsi="Times New Roman" w:cs="Times New Roman"/>
                <w:kern w:val="22"/>
                <w:szCs w:val="22"/>
                <w:lang w:val="en-GB" w:eastAsia="zh-CN"/>
              </w:rPr>
              <w:t>的</w:t>
            </w:r>
            <w:r w:rsidR="006A341B" w:rsidRPr="00241DF6">
              <w:rPr>
                <w:rFonts w:ascii="Times New Roman" w:eastAsia="SimSun" w:hAnsi="Times New Roman" w:cs="Times New Roman"/>
                <w:kern w:val="22"/>
                <w:szCs w:val="22"/>
                <w:lang w:val="en-GB" w:eastAsia="zh-CN"/>
              </w:rPr>
              <w:t>性别和土著身份</w:t>
            </w:r>
            <w:r w:rsidR="00937D19" w:rsidRPr="00241DF6">
              <w:rPr>
                <w:rFonts w:ascii="Times New Roman" w:eastAsia="SimSun" w:hAnsi="Times New Roman" w:cs="Times New Roman"/>
                <w:kern w:val="22"/>
                <w:szCs w:val="22"/>
                <w:lang w:val="en-GB" w:eastAsia="zh-CN"/>
              </w:rPr>
              <w:t>分列</w:t>
            </w:r>
            <w:r w:rsidR="006A341B" w:rsidRPr="00241DF6">
              <w:rPr>
                <w:rFonts w:ascii="Times New Roman" w:eastAsia="SimSun" w:hAnsi="Times New Roman" w:cs="Times New Roman"/>
                <w:kern w:val="22"/>
                <w:szCs w:val="22"/>
                <w:lang w:val="en-US" w:eastAsia="zh-CN"/>
              </w:rPr>
              <w:t>）</w:t>
            </w:r>
          </w:p>
        </w:tc>
        <w:tc>
          <w:tcPr>
            <w:tcW w:w="738" w:type="dxa"/>
          </w:tcPr>
          <w:p w14:paraId="7F64B9C2" w14:textId="44860FBD" w:rsidR="00853BA2" w:rsidRPr="00241DF6" w:rsidRDefault="00853BA2" w:rsidP="00853BA2">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6</w:t>
            </w:r>
          </w:p>
        </w:tc>
      </w:tr>
      <w:tr w:rsidR="00853BA2" w:rsidRPr="00241DF6" w14:paraId="47EE3ABC" w14:textId="77777777" w:rsidTr="006A5DCA">
        <w:trPr>
          <w:trHeight w:val="685"/>
        </w:trPr>
        <w:tc>
          <w:tcPr>
            <w:tcW w:w="2127" w:type="dxa"/>
          </w:tcPr>
          <w:p w14:paraId="337938D3" w14:textId="604799E3" w:rsidR="00853BA2" w:rsidRPr="00241DF6" w:rsidRDefault="00904423" w:rsidP="00853BA2">
            <w:pPr>
              <w:spacing w:before="120" w:after="120"/>
              <w:rPr>
                <w:rFonts w:ascii="Times New Roman" w:eastAsia="SimSun" w:hAnsi="Times New Roman" w:cs="Times New Roman"/>
                <w:kern w:val="22"/>
                <w:sz w:val="22"/>
                <w:szCs w:val="22"/>
                <w:lang w:val="en-GB" w:eastAsia="zh-CN"/>
              </w:rPr>
            </w:pPr>
            <w:r w:rsidRPr="00241DF6">
              <w:rPr>
                <w:rFonts w:ascii="Times New Roman" w:eastAsia="SimSun" w:hAnsi="Times New Roman" w:cs="Times New Roman"/>
                <w:kern w:val="22"/>
                <w:szCs w:val="22"/>
                <w:lang w:val="en-US" w:eastAsia="zh-CN"/>
              </w:rPr>
              <w:t>促使增加妇女和女孩在与生物多样性有关的价值链和行业中的优质和有偿的正式就业机会</w:t>
            </w:r>
          </w:p>
        </w:tc>
        <w:tc>
          <w:tcPr>
            <w:tcW w:w="2268" w:type="dxa"/>
          </w:tcPr>
          <w:p w14:paraId="4C85BF1C" w14:textId="1BB503B1" w:rsidR="00853BA2" w:rsidRPr="00241DF6" w:rsidRDefault="00904423" w:rsidP="00853BA2">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查明</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分析妇女和男子在整个基于生物多样性的价值链中所起作用，确定性别差距和提供支持的干预措施，以确保机会平等</w:t>
            </w:r>
          </w:p>
        </w:tc>
        <w:tc>
          <w:tcPr>
            <w:tcW w:w="3827" w:type="dxa"/>
          </w:tcPr>
          <w:p w14:paraId="225E0F05" w14:textId="02AEC17D" w:rsidR="00853BA2" w:rsidRPr="00241DF6" w:rsidRDefault="00D8280D" w:rsidP="00853BA2">
            <w:pPr>
              <w:spacing w:before="120" w:after="120"/>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i/>
                <w:iCs/>
                <w:kern w:val="22"/>
                <w:szCs w:val="22"/>
                <w:lang w:val="en-US" w:eastAsia="zh-CN"/>
              </w:rPr>
              <w:t>框架行动目标</w:t>
            </w:r>
            <w:r w:rsidRPr="00241DF6">
              <w:rPr>
                <w:rFonts w:ascii="Times New Roman" w:eastAsia="SimSun" w:hAnsi="Times New Roman" w:cs="Times New Roman"/>
                <w:i/>
                <w:iCs/>
                <w:kern w:val="22"/>
                <w:szCs w:val="22"/>
                <w:lang w:val="en-GB" w:eastAsia="zh-CN"/>
              </w:rPr>
              <w:t>14</w:t>
            </w:r>
            <w:r w:rsidRPr="00241DF6">
              <w:rPr>
                <w:rFonts w:ascii="Times New Roman" w:eastAsia="SimSun" w:hAnsi="Times New Roman" w:cs="Times New Roman"/>
                <w:i/>
                <w:iCs/>
                <w:kern w:val="22"/>
                <w:szCs w:val="22"/>
                <w:lang w:val="en-GB" w:eastAsia="zh-CN"/>
              </w:rPr>
              <w:t>：</w:t>
            </w:r>
            <w:r w:rsidRPr="00241DF6">
              <w:rPr>
                <w:rFonts w:ascii="Times New Roman" w:eastAsia="SimSun" w:hAnsi="Times New Roman" w:cs="Times New Roman"/>
                <w:kern w:val="22"/>
                <w:szCs w:val="22"/>
                <w:lang w:val="en-GB" w:eastAsia="zh-CN"/>
              </w:rPr>
              <w:t>到</w:t>
            </w:r>
            <w:r w:rsidRPr="00241DF6">
              <w:rPr>
                <w:rFonts w:ascii="Times New Roman" w:eastAsia="SimSun" w:hAnsi="Times New Roman" w:cs="Times New Roman"/>
                <w:kern w:val="22"/>
                <w:szCs w:val="22"/>
                <w:lang w:val="en-GB" w:eastAsia="zh-CN"/>
              </w:rPr>
              <w:t>2030</w:t>
            </w:r>
            <w:r w:rsidRPr="00241DF6">
              <w:rPr>
                <w:rFonts w:ascii="Times New Roman" w:eastAsia="SimSun" w:hAnsi="Times New Roman" w:cs="Times New Roman"/>
                <w:kern w:val="22"/>
                <w:szCs w:val="22"/>
                <w:lang w:val="en-GB" w:eastAsia="zh-CN"/>
              </w:rPr>
              <w:t>年通过确保生产做法和供应链的可持续性，把对生物多样性的负面影响至少减少</w:t>
            </w:r>
            <w:r w:rsidRPr="00241DF6">
              <w:rPr>
                <w:rFonts w:ascii="Times New Roman" w:eastAsia="SimSun" w:hAnsi="Times New Roman" w:cs="Times New Roman"/>
                <w:kern w:val="22"/>
                <w:szCs w:val="22"/>
                <w:lang w:val="en-GB" w:eastAsia="zh-CN"/>
              </w:rPr>
              <w:t>[50%]</w:t>
            </w:r>
            <w:r w:rsidRPr="00241DF6">
              <w:rPr>
                <w:rFonts w:ascii="Times New Roman" w:eastAsia="SimSun" w:hAnsi="Times New Roman" w:cs="Times New Roman"/>
                <w:kern w:val="22"/>
                <w:szCs w:val="22"/>
                <w:lang w:val="en-GB" w:eastAsia="zh-CN"/>
              </w:rPr>
              <w:t>。</w:t>
            </w:r>
          </w:p>
        </w:tc>
        <w:tc>
          <w:tcPr>
            <w:tcW w:w="3686" w:type="dxa"/>
          </w:tcPr>
          <w:p w14:paraId="0D7309F6" w14:textId="24DD07A4" w:rsidR="00853BA2" w:rsidRPr="00241DF6" w:rsidRDefault="00853BA2" w:rsidP="00853BA2">
            <w:pPr>
              <w:spacing w:before="120"/>
              <w:rPr>
                <w:rFonts w:ascii="Times New Roman" w:eastAsia="SimSun" w:hAnsi="Times New Roman" w:cs="Times New Roman"/>
                <w:kern w:val="22"/>
                <w:szCs w:val="22"/>
                <w:shd w:val="clear" w:color="auto" w:fill="FFFFFF"/>
                <w:lang w:val="en-GB" w:eastAsia="zh-CN"/>
              </w:rPr>
            </w:pPr>
            <w:r w:rsidRPr="00241DF6">
              <w:rPr>
                <w:rFonts w:ascii="Times New Roman" w:eastAsia="SimSun" w:hAnsi="Times New Roman" w:cs="Times New Roman"/>
                <w:kern w:val="22"/>
                <w:szCs w:val="22"/>
                <w:lang w:val="en-GB" w:eastAsia="zh-CN"/>
              </w:rPr>
              <w:t>可持续发展目标</w:t>
            </w:r>
            <w:r w:rsidRPr="00241DF6">
              <w:rPr>
                <w:rFonts w:ascii="Times New Roman" w:eastAsia="SimSun" w:hAnsi="Times New Roman" w:cs="Times New Roman"/>
                <w:kern w:val="22"/>
                <w:szCs w:val="22"/>
                <w:lang w:val="en-GB" w:eastAsia="zh-CN"/>
              </w:rPr>
              <w:t xml:space="preserve"> 8.5</w:t>
            </w:r>
          </w:p>
          <w:p w14:paraId="6CBD81E2" w14:textId="67133151" w:rsidR="00904423" w:rsidRPr="00241DF6" w:rsidRDefault="00747302" w:rsidP="00853BA2">
            <w:pPr>
              <w:spacing w:before="120"/>
              <w:rPr>
                <w:rFonts w:ascii="Times New Roman" w:eastAsia="SimSun" w:hAnsi="Times New Roman" w:cs="Times New Roman"/>
                <w:lang w:eastAsia="zh-CN"/>
              </w:rPr>
            </w:pPr>
            <w:r>
              <w:fldChar w:fldCharType="begin"/>
            </w:r>
            <w:r>
              <w:rPr>
                <w:lang w:eastAsia="zh-CN"/>
              </w:rPr>
              <w:instrText xml:space="preserve"> HYPERLINK "https://www.unccd.int/sites/default/files/documents/2018-01/GAP%20ENG%20%20low%20res_0.pdf" </w:instrText>
            </w:r>
            <w:r>
              <w:fldChar w:fldCharType="separate"/>
            </w:r>
            <w:r w:rsidR="00904423" w:rsidRPr="00241DF6">
              <w:rPr>
                <w:rStyle w:val="Hyperlink"/>
                <w:rFonts w:ascii="Times New Roman" w:eastAsia="SimSun" w:hAnsi="Times New Roman" w:cs="Times New Roman"/>
                <w:lang w:eastAsia="zh-CN"/>
              </w:rPr>
              <w:t>《防治荒漠化公约》性别平等行动计划</w:t>
            </w:r>
            <w:r>
              <w:rPr>
                <w:rStyle w:val="Hyperlink"/>
                <w:rFonts w:eastAsia="SimSun"/>
                <w:lang w:eastAsia="zh-CN"/>
              </w:rPr>
              <w:fldChar w:fldCharType="end"/>
            </w:r>
            <w:r w:rsidR="00904423" w:rsidRPr="00241DF6">
              <w:rPr>
                <w:rFonts w:ascii="Times New Roman" w:eastAsia="SimSun" w:hAnsi="Times New Roman" w:cs="Times New Roman"/>
                <w:lang w:eastAsia="zh-CN"/>
              </w:rPr>
              <w:t>：</w:t>
            </w:r>
          </w:p>
          <w:p w14:paraId="0CF2A0B8" w14:textId="3DA1AD9F" w:rsidR="00853BA2" w:rsidRPr="00241DF6" w:rsidRDefault="00904423" w:rsidP="00853BA2">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lang w:eastAsia="zh-CN"/>
              </w:rPr>
              <w:t>“</w:t>
            </w:r>
            <w:r w:rsidRPr="00241DF6">
              <w:rPr>
                <w:rFonts w:ascii="Times New Roman" w:eastAsia="SimSun" w:hAnsi="Times New Roman" w:cs="Times New Roman"/>
                <w:lang w:eastAsia="zh-CN"/>
              </w:rPr>
              <w:t>各缔约方将消除与性别有关的障碍，为参与执行活动的农村妇女创造优质收入机会，</w:t>
            </w:r>
            <w:proofErr w:type="gramStart"/>
            <w:r w:rsidRPr="00241DF6">
              <w:rPr>
                <w:rFonts w:ascii="Times New Roman" w:eastAsia="SimSun" w:hAnsi="Times New Roman" w:cs="Times New Roman"/>
                <w:lang w:eastAsia="zh-CN"/>
              </w:rPr>
              <w:t>从而力争推动增强妇女的经济权能</w:t>
            </w:r>
            <w:r w:rsidRPr="00241DF6">
              <w:rPr>
                <w:rFonts w:ascii="Times New Roman" w:eastAsia="SimSun" w:hAnsi="Times New Roman" w:cs="Times New Roman"/>
                <w:lang w:eastAsia="zh-CN"/>
              </w:rPr>
              <w:t>”</w:t>
            </w:r>
            <w:r w:rsidRPr="00241DF6">
              <w:rPr>
                <w:rFonts w:ascii="Times New Roman" w:eastAsia="SimSun" w:hAnsi="Times New Roman" w:cs="Times New Roman"/>
                <w:lang w:eastAsia="zh-CN"/>
              </w:rPr>
              <w:t>。</w:t>
            </w:r>
            <w:proofErr w:type="gramEnd"/>
          </w:p>
          <w:p w14:paraId="182999A9" w14:textId="64B09F1F" w:rsidR="00904423" w:rsidRPr="00241DF6" w:rsidRDefault="00747302" w:rsidP="00853BA2">
            <w:pPr>
              <w:spacing w:before="120" w:after="120"/>
              <w:rPr>
                <w:rFonts w:ascii="Times New Roman" w:eastAsia="SimSun" w:hAnsi="Times New Roman" w:cs="Times New Roman"/>
                <w:lang w:eastAsia="zh-CN"/>
              </w:rPr>
            </w:pPr>
            <w:r>
              <w:fldChar w:fldCharType="begin"/>
            </w:r>
            <w:r>
              <w:rPr>
                <w:lang w:eastAsia="zh-CN"/>
              </w:rPr>
              <w:instrText xml:space="preserve"> HYPERLINK "https://www.un.org/womenwatch/daw/beijing/pdf/BDPfA%20C.pdf" </w:instrText>
            </w:r>
            <w:r>
              <w:fldChar w:fldCharType="separate"/>
            </w:r>
            <w:r w:rsidR="00904423" w:rsidRPr="00241DF6">
              <w:rPr>
                <w:rStyle w:val="Hyperlink"/>
                <w:rFonts w:ascii="Times New Roman" w:eastAsia="SimSun" w:hAnsi="Times New Roman" w:cs="Times New Roman"/>
                <w:lang w:eastAsia="zh-CN"/>
              </w:rPr>
              <w:t>《北京行动纲要》</w:t>
            </w:r>
            <w:r>
              <w:rPr>
                <w:rStyle w:val="Hyperlink"/>
                <w:rFonts w:eastAsia="SimSun"/>
                <w:lang w:eastAsia="zh-CN"/>
              </w:rPr>
              <w:fldChar w:fldCharType="end"/>
            </w:r>
          </w:p>
          <w:p w14:paraId="1AB4BF18" w14:textId="2D9C651D" w:rsidR="00853BA2" w:rsidRPr="00241DF6" w:rsidRDefault="00853BA2" w:rsidP="00853BA2">
            <w:pPr>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 xml:space="preserve">K.1 </w:t>
            </w:r>
            <w:r w:rsidR="003043DC" w:rsidRPr="00241DF6">
              <w:rPr>
                <w:rFonts w:ascii="Times New Roman" w:eastAsia="SimSun" w:hAnsi="Times New Roman" w:cs="Times New Roman"/>
                <w:kern w:val="22"/>
                <w:szCs w:val="22"/>
                <w:lang w:val="en-GB" w:eastAsia="zh-CN"/>
              </w:rPr>
              <w:t>第</w:t>
            </w:r>
            <w:r w:rsidRPr="00241DF6">
              <w:rPr>
                <w:rFonts w:ascii="Times New Roman" w:eastAsia="SimSun" w:hAnsi="Times New Roman" w:cs="Times New Roman"/>
                <w:kern w:val="22"/>
                <w:szCs w:val="22"/>
                <w:lang w:val="en-GB" w:eastAsia="zh-CN"/>
              </w:rPr>
              <w:t>256 (</w:t>
            </w:r>
            <w:proofErr w:type="spellStart"/>
            <w:r w:rsidRPr="00241DF6">
              <w:rPr>
                <w:rFonts w:ascii="Times New Roman" w:eastAsia="SimSun" w:hAnsi="Times New Roman" w:cs="Times New Roman"/>
                <w:kern w:val="22"/>
                <w:szCs w:val="22"/>
                <w:lang w:val="en-GB" w:eastAsia="zh-CN"/>
              </w:rPr>
              <w:t>i</w:t>
            </w:r>
            <w:proofErr w:type="spellEnd"/>
            <w:r w:rsidRPr="00241DF6">
              <w:rPr>
                <w:rFonts w:ascii="Times New Roman" w:eastAsia="SimSun" w:hAnsi="Times New Roman" w:cs="Times New Roman"/>
                <w:kern w:val="22"/>
                <w:szCs w:val="22"/>
                <w:lang w:val="en-GB" w:eastAsia="zh-CN"/>
              </w:rPr>
              <w:t>)</w:t>
            </w:r>
            <w:r w:rsidR="003043DC" w:rsidRPr="00241DF6">
              <w:rPr>
                <w:rFonts w:ascii="Times New Roman" w:eastAsia="SimSun" w:hAnsi="Times New Roman" w:cs="Times New Roman"/>
                <w:kern w:val="22"/>
                <w:szCs w:val="22"/>
                <w:lang w:val="en-GB" w:eastAsia="zh-CN"/>
              </w:rPr>
              <w:t>段</w:t>
            </w:r>
          </w:p>
          <w:p w14:paraId="2313BDF5" w14:textId="2928277D" w:rsidR="00853BA2" w:rsidRPr="00241DF6" w:rsidRDefault="003043DC" w:rsidP="003043DC">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US" w:eastAsia="zh-CN"/>
              </w:rPr>
              <w:t>制订各项方案</w:t>
            </w:r>
            <w:r w:rsidRPr="00241DF6">
              <w:rPr>
                <w:rFonts w:ascii="Times New Roman" w:eastAsia="SimSun" w:hAnsi="Times New Roman" w:cs="Times New Roman"/>
                <w:kern w:val="22"/>
                <w:szCs w:val="22"/>
                <w:lang w:val="en-US" w:eastAsia="zh-CN"/>
              </w:rPr>
              <w:t>,</w:t>
            </w:r>
            <w:r w:rsidRPr="00241DF6">
              <w:rPr>
                <w:rFonts w:ascii="Times New Roman" w:eastAsia="SimSun" w:hAnsi="Times New Roman" w:cs="Times New Roman"/>
                <w:kern w:val="22"/>
                <w:szCs w:val="22"/>
                <w:lang w:val="en-US" w:eastAsia="zh-CN"/>
              </w:rPr>
              <w:t>使妇女专业人员和科学家以及技术、行政和文书人员参与环境管理，并在这些领域制定女孩和妇女培训方案，扩大在这些领域雇用和提升妇女的机会，并执行具体措施，以提高妇女对这些活动的专业知识并促使她们进一步参与这些活动</w:t>
            </w:r>
            <w:r w:rsidRPr="00241DF6">
              <w:rPr>
                <w:rFonts w:ascii="Times New Roman" w:eastAsia="SimSun" w:hAnsi="Times New Roman" w:cs="Times New Roman"/>
                <w:kern w:val="22"/>
                <w:szCs w:val="22"/>
                <w:lang w:val="en-GB" w:eastAsia="zh-CN"/>
              </w:rPr>
              <w:t>”</w:t>
            </w:r>
          </w:p>
        </w:tc>
        <w:tc>
          <w:tcPr>
            <w:tcW w:w="1813" w:type="dxa"/>
          </w:tcPr>
          <w:p w14:paraId="751E8197" w14:textId="38BB30C7" w:rsidR="00853BA2" w:rsidRPr="00241DF6" w:rsidRDefault="00853BA2" w:rsidP="00853BA2">
            <w:pPr>
              <w:autoSpaceDE w:val="0"/>
              <w:autoSpaceDN w:val="0"/>
              <w:adjustRightInd w:val="0"/>
              <w:spacing w:before="120" w:after="120"/>
              <w:rPr>
                <w:rFonts w:ascii="Times New Roman" w:eastAsia="SimSun" w:hAnsi="Times New Roman" w:cs="Times New Roman"/>
                <w:color w:val="000000"/>
                <w:kern w:val="22"/>
                <w:szCs w:val="22"/>
                <w:lang w:val="en-GB" w:eastAsia="zh-CN"/>
              </w:rPr>
            </w:pPr>
            <w:r w:rsidRPr="00241DF6">
              <w:rPr>
                <w:rFonts w:ascii="Times New Roman" w:eastAsia="SimSun" w:hAnsi="Times New Roman" w:cs="Times New Roman"/>
                <w:kern w:val="22"/>
                <w:szCs w:val="22"/>
                <w:lang w:val="en-GB" w:eastAsia="zh-CN"/>
              </w:rPr>
              <w:t>8.0.2</w:t>
            </w:r>
            <w:r w:rsidR="003043DC" w:rsidRPr="00241DF6">
              <w:rPr>
                <w:rFonts w:ascii="Times New Roman" w:eastAsia="SimSun" w:hAnsi="Times New Roman" w:cs="Times New Roman"/>
                <w:kern w:val="22"/>
                <w:szCs w:val="22"/>
                <w:lang w:val="en-GB" w:eastAsia="zh-CN"/>
              </w:rPr>
              <w:t>传统就业人口的百分比（按性别和土著身份分列）</w:t>
            </w:r>
          </w:p>
          <w:p w14:paraId="2E5E6F86" w14:textId="77777777" w:rsidR="00853BA2" w:rsidRPr="00241DF6" w:rsidRDefault="00853BA2" w:rsidP="00853BA2">
            <w:pPr>
              <w:spacing w:before="120" w:after="120"/>
              <w:rPr>
                <w:rFonts w:ascii="Times New Roman" w:eastAsia="SimSun" w:hAnsi="Times New Roman" w:cs="Times New Roman"/>
                <w:b/>
                <w:bCs/>
                <w:kern w:val="22"/>
                <w:sz w:val="22"/>
                <w:szCs w:val="22"/>
                <w:lang w:val="en-GB" w:eastAsia="zh-CN"/>
              </w:rPr>
            </w:pPr>
          </w:p>
        </w:tc>
        <w:tc>
          <w:tcPr>
            <w:tcW w:w="738" w:type="dxa"/>
          </w:tcPr>
          <w:p w14:paraId="77E93048" w14:textId="7D743CAF" w:rsidR="00853BA2" w:rsidRPr="00241DF6" w:rsidRDefault="00853BA2" w:rsidP="00853BA2">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7</w:t>
            </w:r>
          </w:p>
        </w:tc>
      </w:tr>
      <w:tr w:rsidR="00853BA2" w:rsidRPr="00241DF6" w14:paraId="151E3EEA" w14:textId="77777777" w:rsidTr="006A5DCA">
        <w:tc>
          <w:tcPr>
            <w:tcW w:w="13721" w:type="dxa"/>
            <w:gridSpan w:val="5"/>
            <w:tcBorders>
              <w:top w:val="single" w:sz="12" w:space="0" w:color="auto"/>
            </w:tcBorders>
            <w:shd w:val="clear" w:color="auto" w:fill="D9D9D9" w:themeFill="background1" w:themeFillShade="D9"/>
          </w:tcPr>
          <w:p w14:paraId="0E25E219" w14:textId="0A846EB4" w:rsidR="00853BA2" w:rsidRPr="00241DF6" w:rsidRDefault="00980E9F" w:rsidP="004E0EF1">
            <w:pPr>
              <w:keepNext/>
              <w:spacing w:after="120"/>
              <w:jc w:val="both"/>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highlight w:val="lightGray"/>
                <w:lang w:val="en-GB" w:eastAsia="zh-CN"/>
              </w:rPr>
              <w:t>总目标</w:t>
            </w:r>
            <w:r w:rsidRPr="00241DF6">
              <w:rPr>
                <w:rFonts w:ascii="Times New Roman" w:eastAsia="SimSun" w:hAnsi="Times New Roman" w:cs="Times New Roman"/>
                <w:b/>
                <w:bCs/>
                <w:kern w:val="22"/>
                <w:szCs w:val="22"/>
                <w:highlight w:val="lightGray"/>
                <w:lang w:val="en-GB" w:eastAsia="zh-CN"/>
              </w:rPr>
              <w:t>3</w:t>
            </w:r>
            <w:r w:rsidRPr="00241DF6">
              <w:rPr>
                <w:rFonts w:ascii="Times New Roman" w:eastAsia="SimSun" w:hAnsi="Times New Roman" w:cs="Times New Roman"/>
                <w:b/>
                <w:bCs/>
                <w:kern w:val="22"/>
                <w:szCs w:val="22"/>
                <w:highlight w:val="lightGray"/>
                <w:lang w:val="en-GB" w:eastAsia="zh-CN"/>
              </w:rPr>
              <w:t>：</w:t>
            </w:r>
            <w:r w:rsidRPr="00241DF6">
              <w:rPr>
                <w:rFonts w:ascii="Times New Roman" w:eastAsia="SimSun" w:hAnsi="Times New Roman" w:cs="Times New Roman"/>
                <w:b/>
                <w:bCs/>
                <w:kern w:val="22"/>
                <w:szCs w:val="22"/>
                <w:highlight w:val="lightGray"/>
                <w:lang w:val="en-US" w:eastAsia="zh-CN"/>
              </w:rPr>
              <w:t>生物多样性政策、规划和方案决定平等地对待妇女和女孩的观点、利益和需求</w:t>
            </w:r>
          </w:p>
        </w:tc>
        <w:tc>
          <w:tcPr>
            <w:tcW w:w="738" w:type="dxa"/>
            <w:tcBorders>
              <w:top w:val="single" w:sz="12" w:space="0" w:color="auto"/>
            </w:tcBorders>
            <w:shd w:val="clear" w:color="auto" w:fill="D9D9D9" w:themeFill="background1" w:themeFillShade="D9"/>
          </w:tcPr>
          <w:p w14:paraId="5E5F9D31" w14:textId="5F4736D9" w:rsidR="00853BA2" w:rsidRPr="00241DF6" w:rsidRDefault="00853BA2" w:rsidP="004E0EF1">
            <w:pPr>
              <w:keepNext/>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8</w:t>
            </w:r>
          </w:p>
        </w:tc>
      </w:tr>
      <w:tr w:rsidR="00980E9F" w:rsidRPr="00241DF6" w14:paraId="194A7DC0" w14:textId="77777777" w:rsidTr="006A5DCA">
        <w:tc>
          <w:tcPr>
            <w:tcW w:w="2127" w:type="dxa"/>
            <w:tcBorders>
              <w:top w:val="single" w:sz="12" w:space="0" w:color="auto"/>
            </w:tcBorders>
            <w:shd w:val="clear" w:color="auto" w:fill="D9D9D9" w:themeFill="background1" w:themeFillShade="D9"/>
          </w:tcPr>
          <w:p w14:paraId="684DE3DB" w14:textId="77777777" w:rsidR="00980E9F" w:rsidRPr="00241DF6" w:rsidRDefault="00980E9F" w:rsidP="00980E9F">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A.</w:t>
            </w:r>
          </w:p>
          <w:p w14:paraId="3DE53F68" w14:textId="0F2B405F" w:rsidR="00980E9F" w:rsidRPr="00241DF6" w:rsidRDefault="00980E9F" w:rsidP="00980E9F">
            <w:pPr>
              <w:jc w:val="both"/>
              <w:rPr>
                <w:rFonts w:ascii="Times New Roman" w:eastAsia="SimSun" w:hAnsi="Times New Roman" w:cs="Times New Roman"/>
                <w:b/>
                <w:bCs/>
                <w:kern w:val="22"/>
                <w:sz w:val="22"/>
                <w:szCs w:val="22"/>
                <w:lang w:val="en-GB"/>
              </w:rPr>
            </w:pPr>
            <w:r w:rsidRPr="00241DF6">
              <w:rPr>
                <w:rFonts w:ascii="Times New Roman" w:eastAsia="SimSun" w:hAnsi="Times New Roman" w:cs="Times New Roman"/>
                <w:b/>
                <w:bCs/>
                <w:kern w:val="22"/>
                <w:szCs w:val="22"/>
                <w:lang w:val="en-GB" w:eastAsia="zh-CN"/>
              </w:rPr>
              <w:t>具体目标草案</w:t>
            </w:r>
          </w:p>
        </w:tc>
        <w:tc>
          <w:tcPr>
            <w:tcW w:w="2268" w:type="dxa"/>
            <w:tcBorders>
              <w:top w:val="single" w:sz="12" w:space="0" w:color="auto"/>
            </w:tcBorders>
            <w:shd w:val="clear" w:color="auto" w:fill="D9D9D9" w:themeFill="background1" w:themeFillShade="D9"/>
          </w:tcPr>
          <w:p w14:paraId="09514100" w14:textId="77777777" w:rsidR="00980E9F" w:rsidRPr="00241DF6" w:rsidRDefault="00980E9F" w:rsidP="00980E9F">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B.</w:t>
            </w:r>
          </w:p>
          <w:p w14:paraId="0D37513A" w14:textId="77777777" w:rsidR="00980E9F" w:rsidRPr="00241DF6" w:rsidRDefault="00980E9F" w:rsidP="00980E9F">
            <w:pPr>
              <w:jc w:val="both"/>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eastAsia="zh-CN"/>
              </w:rPr>
              <w:t>行动举例</w:t>
            </w:r>
          </w:p>
          <w:p w14:paraId="3BA59480" w14:textId="77777777" w:rsidR="00980E9F" w:rsidRPr="00241DF6" w:rsidRDefault="00980E9F" w:rsidP="00980E9F">
            <w:pPr>
              <w:jc w:val="both"/>
              <w:rPr>
                <w:rFonts w:ascii="Times New Roman" w:eastAsia="SimSun" w:hAnsi="Times New Roman" w:cs="Times New Roman"/>
                <w:b/>
                <w:bCs/>
                <w:kern w:val="22"/>
                <w:sz w:val="22"/>
                <w:szCs w:val="22"/>
                <w:lang w:val="en-GB"/>
              </w:rPr>
            </w:pPr>
          </w:p>
        </w:tc>
        <w:tc>
          <w:tcPr>
            <w:tcW w:w="3827" w:type="dxa"/>
            <w:tcBorders>
              <w:top w:val="single" w:sz="12" w:space="0" w:color="auto"/>
            </w:tcBorders>
            <w:shd w:val="clear" w:color="auto" w:fill="D9D9D9" w:themeFill="background1" w:themeFillShade="D9"/>
          </w:tcPr>
          <w:p w14:paraId="4872F192" w14:textId="77777777" w:rsidR="00980E9F" w:rsidRPr="00241DF6" w:rsidRDefault="00980E9F" w:rsidP="004E0EF1">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C.</w:t>
            </w:r>
          </w:p>
          <w:p w14:paraId="32E6944A" w14:textId="7CAA4002" w:rsidR="00980E9F" w:rsidRPr="00241DF6" w:rsidRDefault="00980E9F" w:rsidP="004E0EF1">
            <w:pPr>
              <w:keepNext/>
              <w:rPr>
                <w:rFonts w:ascii="Times New Roman" w:eastAsia="SimSun" w:hAnsi="Times New Roman" w:cs="Times New Roman"/>
                <w:b/>
                <w:bCs/>
                <w:kern w:val="22"/>
                <w:sz w:val="20"/>
                <w:szCs w:val="20"/>
                <w:lang w:val="en-GB" w:eastAsia="zh-CN"/>
              </w:rPr>
            </w:pPr>
            <w:r w:rsidRPr="00241DF6">
              <w:rPr>
                <w:rFonts w:ascii="Times New Roman" w:eastAsia="SimSun" w:hAnsi="Times New Roman" w:cs="Times New Roman"/>
                <w:b/>
                <w:bCs/>
                <w:kern w:val="22"/>
                <w:szCs w:val="22"/>
                <w:lang w:val="en-GB" w:eastAsia="zh-CN"/>
              </w:rPr>
              <w:t>与更新后的</w:t>
            </w:r>
            <w:r w:rsidRPr="00241DF6">
              <w:rPr>
                <w:rFonts w:ascii="Times New Roman" w:eastAsia="SimSun" w:hAnsi="Times New Roman" w:cs="Times New Roman"/>
                <w:b/>
                <w:bCs/>
                <w:kern w:val="22"/>
                <w:szCs w:val="22"/>
                <w:lang w:val="en-GB" w:eastAsia="zh-CN"/>
              </w:rPr>
              <w:t>2020</w:t>
            </w:r>
            <w:r w:rsidRPr="00241DF6">
              <w:rPr>
                <w:rFonts w:ascii="Times New Roman" w:eastAsia="SimSun" w:hAnsi="Times New Roman" w:cs="Times New Roman"/>
                <w:b/>
                <w:bCs/>
                <w:kern w:val="22"/>
                <w:szCs w:val="22"/>
                <w:lang w:val="en-GB" w:eastAsia="zh-CN"/>
              </w:rPr>
              <w:t>年后全球生物多样性预稿的一致性</w:t>
            </w:r>
          </w:p>
        </w:tc>
        <w:tc>
          <w:tcPr>
            <w:tcW w:w="3686" w:type="dxa"/>
            <w:tcBorders>
              <w:top w:val="single" w:sz="12" w:space="0" w:color="auto"/>
            </w:tcBorders>
            <w:shd w:val="clear" w:color="auto" w:fill="D9D9D9" w:themeFill="background1" w:themeFillShade="D9"/>
          </w:tcPr>
          <w:p w14:paraId="3995AB17" w14:textId="77777777" w:rsidR="00980E9F" w:rsidRPr="00241DF6" w:rsidRDefault="00980E9F" w:rsidP="004E0EF1">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D.</w:t>
            </w:r>
          </w:p>
          <w:p w14:paraId="1D2B0181" w14:textId="3DD16593" w:rsidR="00980E9F" w:rsidRPr="00241DF6" w:rsidRDefault="00980E9F" w:rsidP="004E0EF1">
            <w:pPr>
              <w:keepNext/>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与相关国际承诺的一致性</w:t>
            </w:r>
          </w:p>
        </w:tc>
        <w:tc>
          <w:tcPr>
            <w:tcW w:w="1813" w:type="dxa"/>
            <w:tcBorders>
              <w:top w:val="single" w:sz="12" w:space="0" w:color="auto"/>
            </w:tcBorders>
            <w:shd w:val="clear" w:color="auto" w:fill="D9D9D9" w:themeFill="background1" w:themeFillShade="D9"/>
          </w:tcPr>
          <w:p w14:paraId="21129B56" w14:textId="77777777" w:rsidR="00980E9F" w:rsidRPr="00241DF6" w:rsidRDefault="00980E9F" w:rsidP="004E0EF1">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E.</w:t>
            </w:r>
          </w:p>
          <w:p w14:paraId="1F0E2E04" w14:textId="61DDE45E" w:rsidR="00980E9F" w:rsidRPr="00241DF6" w:rsidRDefault="00980E9F" w:rsidP="004E0EF1">
            <w:pPr>
              <w:keepNext/>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与全球生物多样性框架指标的联系</w:t>
            </w:r>
          </w:p>
        </w:tc>
        <w:tc>
          <w:tcPr>
            <w:tcW w:w="738" w:type="dxa"/>
            <w:tcBorders>
              <w:top w:val="single" w:sz="12" w:space="0" w:color="auto"/>
            </w:tcBorders>
            <w:shd w:val="clear" w:color="auto" w:fill="D9D9D9" w:themeFill="background1" w:themeFillShade="D9"/>
          </w:tcPr>
          <w:p w14:paraId="7E082398" w14:textId="77777777" w:rsidR="00980E9F" w:rsidRPr="00241DF6" w:rsidRDefault="00980E9F" w:rsidP="004E0EF1">
            <w:pPr>
              <w:keepNext/>
              <w:jc w:val="both"/>
              <w:rPr>
                <w:rFonts w:ascii="Times New Roman" w:eastAsia="SimSun" w:hAnsi="Times New Roman" w:cs="Times New Roman"/>
                <w:b/>
                <w:bCs/>
                <w:kern w:val="22"/>
                <w:szCs w:val="22"/>
                <w:lang w:val="en-GB" w:eastAsia="zh-CN"/>
              </w:rPr>
            </w:pPr>
          </w:p>
        </w:tc>
      </w:tr>
      <w:tr w:rsidR="00980E9F" w:rsidRPr="00241DF6" w14:paraId="15915470" w14:textId="77777777" w:rsidTr="006A5DCA">
        <w:trPr>
          <w:trHeight w:val="685"/>
        </w:trPr>
        <w:tc>
          <w:tcPr>
            <w:tcW w:w="2127" w:type="dxa"/>
          </w:tcPr>
          <w:p w14:paraId="3AD105E6" w14:textId="7DF43555" w:rsidR="00980E9F" w:rsidRPr="00241DF6" w:rsidRDefault="00773CE6" w:rsidP="00980E9F">
            <w:pPr>
              <w:spacing w:before="120" w:after="120"/>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kern w:val="22"/>
                <w:szCs w:val="22"/>
                <w:lang w:val="en-US" w:eastAsia="zh-CN"/>
              </w:rPr>
              <w:t>增加和加强妇女在与生物多样性有关的所有各级决策中的参与和领导作用</w:t>
            </w:r>
          </w:p>
        </w:tc>
        <w:tc>
          <w:tcPr>
            <w:tcW w:w="2268" w:type="dxa"/>
          </w:tcPr>
          <w:p w14:paraId="3E746762" w14:textId="542B27E9" w:rsidR="00980E9F" w:rsidRPr="00241DF6" w:rsidRDefault="00773CE6" w:rsidP="00980E9F">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查明性别差距，为妇女在各级与生物多样性有关的治理机构中的参与和领导作用制定目标</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指标</w:t>
            </w:r>
          </w:p>
        </w:tc>
        <w:tc>
          <w:tcPr>
            <w:tcW w:w="3827" w:type="dxa"/>
            <w:vMerge w:val="restart"/>
          </w:tcPr>
          <w:p w14:paraId="7C0B12BF" w14:textId="5DFEB70D" w:rsidR="00980E9F" w:rsidRPr="00241DF6" w:rsidRDefault="00980E9F" w:rsidP="00980E9F">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i/>
                <w:iCs/>
                <w:kern w:val="22"/>
                <w:szCs w:val="22"/>
                <w:lang w:val="en-GB" w:eastAsia="zh-CN"/>
              </w:rPr>
              <w:t>框架长期目标</w:t>
            </w:r>
            <w:r w:rsidR="00773CE6" w:rsidRPr="00241DF6">
              <w:rPr>
                <w:rFonts w:ascii="Times New Roman" w:eastAsia="SimSun" w:hAnsi="Times New Roman" w:cs="Times New Roman"/>
                <w:i/>
                <w:iCs/>
                <w:kern w:val="22"/>
                <w:szCs w:val="22"/>
                <w:lang w:val="en-GB" w:eastAsia="zh-CN"/>
              </w:rPr>
              <w:t xml:space="preserve"> </w:t>
            </w:r>
            <w:r w:rsidRPr="00241DF6">
              <w:rPr>
                <w:rFonts w:ascii="Times New Roman" w:eastAsia="SimSun" w:hAnsi="Times New Roman" w:cs="Times New Roman"/>
                <w:i/>
                <w:iCs/>
                <w:kern w:val="22"/>
                <w:szCs w:val="22"/>
                <w:lang w:val="en-GB" w:eastAsia="zh-CN"/>
              </w:rPr>
              <w:t>D</w:t>
            </w:r>
            <w:r w:rsidR="00773CE6" w:rsidRPr="00241DF6">
              <w:rPr>
                <w:rFonts w:ascii="Times New Roman" w:eastAsia="SimSun" w:hAnsi="Times New Roman" w:cs="Times New Roman"/>
                <w:i/>
                <w:iCs/>
                <w:kern w:val="22"/>
                <w:szCs w:val="22"/>
                <w:lang w:val="en-GB" w:eastAsia="zh-CN"/>
              </w:rPr>
              <w:t>：</w:t>
            </w:r>
            <w:r w:rsidR="00773CE6" w:rsidRPr="00241DF6">
              <w:rPr>
                <w:rFonts w:ascii="Times New Roman" w:eastAsia="SimSun" w:hAnsi="Times New Roman" w:cs="Times New Roman"/>
                <w:iCs/>
                <w:kern w:val="22"/>
                <w:szCs w:val="22"/>
                <w:lang w:val="en-GB" w:eastAsia="zh-CN"/>
              </w:rPr>
              <w:t>可以得到为实现框架中的所有长期目标和行动目标所需执行手段</w:t>
            </w:r>
          </w:p>
          <w:p w14:paraId="1CB75E83" w14:textId="564BFE88" w:rsidR="00980E9F" w:rsidRPr="00241DF6" w:rsidRDefault="00980E9F" w:rsidP="00FA41CE">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i/>
                <w:iCs/>
                <w:kern w:val="22"/>
                <w:szCs w:val="22"/>
                <w:lang w:val="en-GB" w:eastAsia="zh-CN"/>
              </w:rPr>
              <w:t>与性别平等有关的里程碑：</w:t>
            </w:r>
            <w:r w:rsidRPr="00241DF6">
              <w:rPr>
                <w:rFonts w:ascii="Times New Roman" w:eastAsia="SimSun" w:hAnsi="Times New Roman" w:cs="Times New Roman"/>
                <w:kern w:val="22"/>
                <w:szCs w:val="22"/>
                <w:lang w:val="en-GB" w:eastAsia="zh-CN"/>
              </w:rPr>
              <w:t xml:space="preserve">(a) </w:t>
            </w:r>
            <w:r w:rsidR="00FA41CE" w:rsidRPr="00241DF6">
              <w:rPr>
                <w:rFonts w:ascii="Times New Roman" w:eastAsia="SimSun" w:hAnsi="Times New Roman" w:cs="Times New Roman"/>
                <w:kern w:val="22"/>
                <w:szCs w:val="22"/>
                <w:lang w:val="en-GB" w:eastAsia="zh-CN"/>
              </w:rPr>
              <w:t>最迟在</w:t>
            </w:r>
            <w:r w:rsidR="00FA41CE" w:rsidRPr="00241DF6">
              <w:rPr>
                <w:rFonts w:ascii="Times New Roman" w:eastAsia="SimSun" w:hAnsi="Times New Roman" w:cs="Times New Roman"/>
                <w:kern w:val="22"/>
                <w:szCs w:val="22"/>
                <w:lang w:val="en-GB" w:eastAsia="zh-CN"/>
              </w:rPr>
              <w:t>2022</w:t>
            </w:r>
            <w:r w:rsidR="00FA41CE" w:rsidRPr="00241DF6">
              <w:rPr>
                <w:rFonts w:ascii="Times New Roman" w:eastAsia="SimSun" w:hAnsi="Times New Roman" w:cs="Times New Roman"/>
                <w:kern w:val="22"/>
                <w:szCs w:val="22"/>
                <w:lang w:val="en-GB" w:eastAsia="zh-CN"/>
              </w:rPr>
              <w:t>年确定</w:t>
            </w:r>
            <w:r w:rsidR="00FA41CE" w:rsidRPr="00241DF6">
              <w:rPr>
                <w:rFonts w:ascii="Times New Roman" w:eastAsia="SimSun" w:hAnsi="Times New Roman" w:cs="Times New Roman"/>
                <w:kern w:val="22"/>
                <w:szCs w:val="22"/>
                <w:lang w:val="en-GB" w:eastAsia="zh-CN"/>
              </w:rPr>
              <w:t>2020</w:t>
            </w:r>
            <w:r w:rsidR="00FA41CE" w:rsidRPr="00241DF6">
              <w:rPr>
                <w:rFonts w:ascii="Times New Roman" w:eastAsia="SimSun" w:hAnsi="Times New Roman" w:cs="Times New Roman"/>
                <w:kern w:val="22"/>
                <w:szCs w:val="22"/>
                <w:lang w:val="en-GB" w:eastAsia="zh-CN"/>
              </w:rPr>
              <w:t>年至</w:t>
            </w:r>
            <w:r w:rsidR="00FA41CE" w:rsidRPr="00241DF6">
              <w:rPr>
                <w:rFonts w:ascii="Times New Roman" w:eastAsia="SimSun" w:hAnsi="Times New Roman" w:cs="Times New Roman"/>
                <w:kern w:val="22"/>
                <w:szCs w:val="22"/>
                <w:lang w:val="en-GB" w:eastAsia="zh-CN"/>
              </w:rPr>
              <w:t>2030</w:t>
            </w:r>
            <w:r w:rsidR="00FA41CE" w:rsidRPr="00241DF6">
              <w:rPr>
                <w:rFonts w:ascii="Times New Roman" w:eastAsia="SimSun" w:hAnsi="Times New Roman" w:cs="Times New Roman"/>
                <w:kern w:val="22"/>
                <w:szCs w:val="22"/>
                <w:lang w:val="en-GB" w:eastAsia="zh-CN"/>
              </w:rPr>
              <w:t>年期间的框架执行手段并承诺实施；</w:t>
            </w:r>
            <w:r w:rsidRPr="00241DF6">
              <w:rPr>
                <w:rFonts w:ascii="Times New Roman" w:eastAsia="SimSun" w:hAnsi="Times New Roman" w:cs="Times New Roman"/>
                <w:kern w:val="22"/>
                <w:szCs w:val="22"/>
                <w:lang w:val="en-GB" w:eastAsia="zh-CN"/>
              </w:rPr>
              <w:t xml:space="preserve"> (b) </w:t>
            </w:r>
            <w:r w:rsidR="00FA41CE" w:rsidRPr="00241DF6">
              <w:rPr>
                <w:rFonts w:ascii="Times New Roman" w:eastAsia="SimSun" w:hAnsi="Times New Roman" w:cs="Times New Roman"/>
                <w:kern w:val="22"/>
                <w:szCs w:val="22"/>
                <w:lang w:val="en-GB" w:eastAsia="zh-CN"/>
              </w:rPr>
              <w:t>最迟在</w:t>
            </w:r>
            <w:r w:rsidR="00FA41CE" w:rsidRPr="00241DF6">
              <w:rPr>
                <w:rFonts w:ascii="Times New Roman" w:eastAsia="SimSun" w:hAnsi="Times New Roman" w:cs="Times New Roman"/>
                <w:kern w:val="22"/>
                <w:szCs w:val="22"/>
                <w:lang w:val="en-GB" w:eastAsia="zh-CN"/>
              </w:rPr>
              <w:t>2030</w:t>
            </w:r>
            <w:r w:rsidR="00FA41CE" w:rsidRPr="00241DF6">
              <w:rPr>
                <w:rFonts w:ascii="Times New Roman" w:eastAsia="SimSun" w:hAnsi="Times New Roman" w:cs="Times New Roman"/>
                <w:kern w:val="22"/>
                <w:szCs w:val="22"/>
                <w:lang w:val="en-GB" w:eastAsia="zh-CN"/>
              </w:rPr>
              <w:t>年确定</w:t>
            </w:r>
            <w:r w:rsidR="00FA41CE" w:rsidRPr="00241DF6">
              <w:rPr>
                <w:rFonts w:ascii="Times New Roman" w:eastAsia="SimSun" w:hAnsi="Times New Roman" w:cs="Times New Roman"/>
                <w:kern w:val="22"/>
                <w:szCs w:val="22"/>
                <w:lang w:val="en-GB" w:eastAsia="zh-CN"/>
              </w:rPr>
              <w:t>2030</w:t>
            </w:r>
            <w:r w:rsidR="00FA41CE" w:rsidRPr="00241DF6">
              <w:rPr>
                <w:rFonts w:ascii="Times New Roman" w:eastAsia="SimSun" w:hAnsi="Times New Roman" w:cs="Times New Roman"/>
                <w:kern w:val="22"/>
                <w:szCs w:val="22"/>
                <w:lang w:val="en-GB" w:eastAsia="zh-CN"/>
              </w:rPr>
              <w:t>年至</w:t>
            </w:r>
            <w:r w:rsidR="00FA41CE" w:rsidRPr="00241DF6">
              <w:rPr>
                <w:rFonts w:ascii="Times New Roman" w:eastAsia="SimSun" w:hAnsi="Times New Roman" w:cs="Times New Roman"/>
                <w:kern w:val="22"/>
                <w:szCs w:val="22"/>
                <w:lang w:val="en-GB" w:eastAsia="zh-CN"/>
              </w:rPr>
              <w:t>2040</w:t>
            </w:r>
            <w:r w:rsidR="00FA41CE" w:rsidRPr="00241DF6">
              <w:rPr>
                <w:rFonts w:ascii="Times New Roman" w:eastAsia="SimSun" w:hAnsi="Times New Roman" w:cs="Times New Roman"/>
                <w:kern w:val="22"/>
                <w:szCs w:val="22"/>
                <w:lang w:val="en-GB" w:eastAsia="zh-CN"/>
              </w:rPr>
              <w:t>年期间的框架执行手段并承诺实施。</w:t>
            </w:r>
          </w:p>
          <w:p w14:paraId="12AEFB43" w14:textId="63058A03" w:rsidR="00980E9F" w:rsidRPr="00241DF6" w:rsidRDefault="00FA41CE" w:rsidP="00980E9F">
            <w:pPr>
              <w:spacing w:before="120" w:after="120"/>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i/>
                <w:iCs/>
                <w:kern w:val="22"/>
                <w:szCs w:val="22"/>
                <w:lang w:val="en-GB" w:eastAsia="zh-CN"/>
              </w:rPr>
              <w:t>框架行动目标</w:t>
            </w:r>
            <w:r w:rsidRPr="00241DF6">
              <w:rPr>
                <w:rFonts w:ascii="Times New Roman" w:eastAsia="SimSun" w:hAnsi="Times New Roman" w:cs="Times New Roman"/>
                <w:i/>
                <w:iCs/>
                <w:kern w:val="22"/>
                <w:szCs w:val="22"/>
                <w:lang w:val="en-GB" w:eastAsia="zh-CN"/>
              </w:rPr>
              <w:t>20</w:t>
            </w:r>
            <w:r w:rsidRPr="00241DF6">
              <w:rPr>
                <w:rFonts w:ascii="Times New Roman" w:eastAsia="SimSun" w:hAnsi="Times New Roman" w:cs="Times New Roman"/>
                <w:i/>
                <w:iCs/>
                <w:kern w:val="22"/>
                <w:szCs w:val="22"/>
                <w:lang w:val="en-GB" w:eastAsia="zh-CN"/>
              </w:rPr>
              <w:t>：</w:t>
            </w:r>
            <w:r w:rsidRPr="00241DF6">
              <w:rPr>
                <w:rFonts w:ascii="Times New Roman" w:eastAsia="SimSun" w:hAnsi="Times New Roman" w:cs="Times New Roman"/>
                <w:kern w:val="22"/>
                <w:szCs w:val="22"/>
                <w:lang w:val="en-GB" w:eastAsia="zh-CN"/>
              </w:rPr>
              <w:t>到</w:t>
            </w:r>
            <w:r w:rsidRPr="00241DF6">
              <w:rPr>
                <w:rFonts w:ascii="Times New Roman" w:eastAsia="SimSun" w:hAnsi="Times New Roman" w:cs="Times New Roman"/>
                <w:kern w:val="22"/>
                <w:szCs w:val="22"/>
                <w:lang w:val="en-GB" w:eastAsia="zh-CN"/>
              </w:rPr>
              <w:t>2030</w:t>
            </w:r>
            <w:r w:rsidRPr="00241DF6">
              <w:rPr>
                <w:rFonts w:ascii="Times New Roman" w:eastAsia="SimSun" w:hAnsi="Times New Roman" w:cs="Times New Roman"/>
                <w:kern w:val="22"/>
                <w:szCs w:val="22"/>
                <w:lang w:val="en-GB" w:eastAsia="zh-CN"/>
              </w:rPr>
              <w:t>年根据国情确保在关于生物多样性的决策过程当中的公平参与，并确保土著人民和地方社区、妇女和女孩以及青年对相关资源的权利。</w:t>
            </w:r>
          </w:p>
        </w:tc>
        <w:tc>
          <w:tcPr>
            <w:tcW w:w="3686" w:type="dxa"/>
          </w:tcPr>
          <w:p w14:paraId="5DE9F8F4" w14:textId="5C3A6DD4" w:rsidR="00980E9F" w:rsidRPr="00241DF6" w:rsidRDefault="00980E9F" w:rsidP="00980E9F">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可持续发展目标</w:t>
            </w:r>
            <w:r w:rsidRPr="00241DF6">
              <w:rPr>
                <w:rFonts w:ascii="Times New Roman" w:eastAsia="SimSun" w:hAnsi="Times New Roman" w:cs="Times New Roman"/>
                <w:kern w:val="22"/>
                <w:szCs w:val="22"/>
                <w:lang w:val="en-GB" w:eastAsia="zh-CN"/>
              </w:rPr>
              <w:t xml:space="preserve"> 5.5; </w:t>
            </w:r>
          </w:p>
          <w:p w14:paraId="74008AA5" w14:textId="7CF292E7" w:rsidR="00980E9F" w:rsidRPr="00241DF6" w:rsidRDefault="00980E9F" w:rsidP="00980E9F">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可持续发展目标</w:t>
            </w:r>
            <w:r w:rsidRPr="00241DF6">
              <w:rPr>
                <w:rFonts w:ascii="Times New Roman" w:eastAsia="SimSun" w:hAnsi="Times New Roman" w:cs="Times New Roman"/>
                <w:kern w:val="22"/>
                <w:szCs w:val="22"/>
                <w:lang w:val="en-GB" w:eastAsia="zh-CN"/>
              </w:rPr>
              <w:t xml:space="preserve"> 16.7;</w:t>
            </w:r>
          </w:p>
          <w:p w14:paraId="398D0336" w14:textId="1E59E1FB" w:rsidR="00FA41CE" w:rsidRPr="00241DF6" w:rsidRDefault="00747302" w:rsidP="00980E9F">
            <w:pPr>
              <w:spacing w:before="120" w:after="120"/>
              <w:rPr>
                <w:rFonts w:ascii="Times New Roman" w:eastAsia="SimSun" w:hAnsi="Times New Roman" w:cs="Times New Roman"/>
                <w:lang w:eastAsia="zh-CN"/>
              </w:rPr>
            </w:pPr>
            <w:r>
              <w:fldChar w:fldCharType="begin"/>
            </w:r>
            <w:r>
              <w:rPr>
                <w:lang w:eastAsia="zh-CN"/>
              </w:rPr>
              <w:instrText xml:space="preserve"> HYPERLINK "https://www.unccd.int/sites/default/files/documents/2018-01/GAP%20ENG%20%20low%20res_0.pdf" </w:instrText>
            </w:r>
            <w:r>
              <w:fldChar w:fldCharType="separate"/>
            </w:r>
            <w:r w:rsidR="006253CD" w:rsidRPr="00241DF6">
              <w:rPr>
                <w:rStyle w:val="Hyperlink"/>
                <w:rFonts w:ascii="Times New Roman" w:eastAsia="SimSun" w:hAnsi="Times New Roman" w:cs="Times New Roman"/>
                <w:lang w:eastAsia="zh-CN"/>
              </w:rPr>
              <w:t>《防治荒漠化公约》性别平等行动计划</w:t>
            </w:r>
            <w:r>
              <w:rPr>
                <w:rStyle w:val="Hyperlink"/>
                <w:rFonts w:eastAsia="SimSun"/>
                <w:lang w:eastAsia="zh-CN"/>
              </w:rPr>
              <w:fldChar w:fldCharType="end"/>
            </w:r>
            <w:r w:rsidR="006253CD" w:rsidRPr="00241DF6">
              <w:rPr>
                <w:rFonts w:ascii="Times New Roman" w:eastAsia="SimSun" w:hAnsi="Times New Roman" w:cs="Times New Roman"/>
                <w:lang w:eastAsia="zh-CN"/>
              </w:rPr>
              <w:t>：</w:t>
            </w:r>
          </w:p>
          <w:p w14:paraId="7D5407BA" w14:textId="1DB69BCE" w:rsidR="006253CD" w:rsidRPr="00241DF6" w:rsidRDefault="006253CD" w:rsidP="00980E9F">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缔约方将寻求增加和加强妇女在各级决策和本地执行</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《防治荒漠化公约》</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工作中的参与和领导作用，包括在</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干旱管理、沙尘暴和</w:t>
            </w:r>
            <w:r w:rsidR="00FB22E1" w:rsidRPr="00241DF6">
              <w:rPr>
                <w:rFonts w:ascii="Times New Roman" w:eastAsia="SimSun" w:hAnsi="Times New Roman" w:cs="Times New Roman"/>
                <w:kern w:val="22"/>
                <w:szCs w:val="22"/>
                <w:lang w:eastAsia="zh-CN"/>
              </w:rPr>
              <w:t>土地退化零增长干预措施中</w:t>
            </w:r>
            <w:r w:rsidRPr="00241DF6">
              <w:rPr>
                <w:rFonts w:ascii="Times New Roman" w:eastAsia="SimSun" w:hAnsi="Times New Roman" w:cs="Times New Roman"/>
                <w:kern w:val="22"/>
                <w:szCs w:val="22"/>
                <w:lang w:val="en-GB" w:eastAsia="zh-CN"/>
              </w:rPr>
              <w:t>]</w:t>
            </w:r>
            <w:r w:rsidR="00FB22E1" w:rsidRPr="00241DF6">
              <w:rPr>
                <w:rFonts w:ascii="Times New Roman" w:eastAsia="SimSun" w:hAnsi="Times New Roman" w:cs="Times New Roman"/>
                <w:kern w:val="22"/>
                <w:szCs w:val="22"/>
                <w:lang w:val="en-GB" w:eastAsia="zh-CN"/>
              </w:rPr>
              <w:t>的参与和领导作用，力争最迟在</w:t>
            </w:r>
            <w:r w:rsidR="00FB22E1" w:rsidRPr="00241DF6">
              <w:rPr>
                <w:rFonts w:ascii="Times New Roman" w:eastAsia="SimSun" w:hAnsi="Times New Roman" w:cs="Times New Roman"/>
                <w:kern w:val="22"/>
                <w:szCs w:val="22"/>
                <w:lang w:val="en-GB" w:eastAsia="zh-CN"/>
              </w:rPr>
              <w:t>2030</w:t>
            </w:r>
            <w:r w:rsidR="00FB22E1" w:rsidRPr="00241DF6">
              <w:rPr>
                <w:rFonts w:ascii="Times New Roman" w:eastAsia="SimSun" w:hAnsi="Times New Roman" w:cs="Times New Roman"/>
                <w:kern w:val="22"/>
                <w:szCs w:val="22"/>
                <w:lang w:val="en-GB" w:eastAsia="zh-CN"/>
              </w:rPr>
              <w:t>年实现性别均等</w:t>
            </w:r>
            <w:r w:rsidRPr="00241DF6">
              <w:rPr>
                <w:rFonts w:ascii="Times New Roman" w:eastAsia="SimSun" w:hAnsi="Times New Roman" w:cs="Times New Roman"/>
                <w:kern w:val="22"/>
                <w:szCs w:val="22"/>
                <w:lang w:val="en-GB" w:eastAsia="zh-CN"/>
              </w:rPr>
              <w:t>”</w:t>
            </w:r>
            <w:r w:rsidR="00FB22E1" w:rsidRPr="00241DF6">
              <w:rPr>
                <w:rFonts w:ascii="Times New Roman" w:eastAsia="SimSun" w:hAnsi="Times New Roman" w:cs="Times New Roman"/>
                <w:kern w:val="22"/>
                <w:szCs w:val="22"/>
                <w:lang w:val="en-GB" w:eastAsia="zh-CN"/>
              </w:rPr>
              <w:t>。</w:t>
            </w:r>
          </w:p>
          <w:p w14:paraId="7F4FE49A" w14:textId="0D179CB8" w:rsidR="00980E9F" w:rsidRPr="00241DF6" w:rsidRDefault="00747302" w:rsidP="00980E9F">
            <w:pPr>
              <w:spacing w:before="120" w:after="120"/>
              <w:rPr>
                <w:rFonts w:ascii="Times New Roman" w:eastAsia="SimSun" w:hAnsi="Times New Roman" w:cs="Times New Roman"/>
                <w:kern w:val="22"/>
                <w:szCs w:val="22"/>
                <w:lang w:val="en-GB" w:eastAsia="zh-CN"/>
              </w:rPr>
            </w:pPr>
            <w:r>
              <w:fldChar w:fldCharType="begin"/>
            </w:r>
            <w:r>
              <w:rPr>
                <w:lang w:eastAsia="zh-CN"/>
              </w:rPr>
              <w:instrText xml:space="preserve"> HYPERLINK "https://www.un.org/womenwatch/daw/beijing/pdf/BDPfA%20C.pdf" </w:instrText>
            </w:r>
            <w:r>
              <w:fldChar w:fldCharType="separate"/>
            </w:r>
            <w:r w:rsidR="00FB22E1" w:rsidRPr="00241DF6">
              <w:rPr>
                <w:rStyle w:val="Hyperlink"/>
                <w:rFonts w:ascii="Times New Roman" w:eastAsia="SimSun" w:hAnsi="Times New Roman" w:cs="Times New Roman"/>
                <w:kern w:val="22"/>
                <w:szCs w:val="22"/>
                <w:lang w:eastAsia="zh-CN"/>
              </w:rPr>
              <w:t>《北京行动纲要》</w:t>
            </w:r>
            <w:r>
              <w:rPr>
                <w:rStyle w:val="Hyperlink"/>
                <w:rFonts w:eastAsia="SimSun"/>
                <w:kern w:val="22"/>
                <w:szCs w:val="22"/>
                <w:lang w:eastAsia="zh-CN"/>
              </w:rPr>
              <w:fldChar w:fldCharType="end"/>
            </w:r>
            <w:r w:rsidR="00FB22E1" w:rsidRPr="00241DF6">
              <w:rPr>
                <w:rFonts w:ascii="Times New Roman" w:eastAsia="SimSun" w:hAnsi="Times New Roman" w:cs="Times New Roman"/>
                <w:kern w:val="22"/>
                <w:szCs w:val="22"/>
                <w:lang w:val="en-GB" w:eastAsia="zh-CN"/>
              </w:rPr>
              <w:t>, K.1</w:t>
            </w:r>
            <w:r w:rsidR="00FB22E1" w:rsidRPr="00241DF6">
              <w:rPr>
                <w:rFonts w:ascii="Times New Roman" w:eastAsia="SimSun" w:hAnsi="Times New Roman" w:cs="Times New Roman"/>
                <w:kern w:val="22"/>
                <w:szCs w:val="22"/>
                <w:lang w:val="en-GB" w:eastAsia="zh-CN"/>
              </w:rPr>
              <w:t>，第</w:t>
            </w:r>
            <w:r w:rsidR="00FB22E1" w:rsidRPr="00241DF6">
              <w:rPr>
                <w:rFonts w:ascii="Times New Roman" w:eastAsia="SimSun" w:hAnsi="Times New Roman" w:cs="Times New Roman"/>
                <w:kern w:val="22"/>
                <w:szCs w:val="22"/>
                <w:lang w:val="en-GB" w:eastAsia="zh-CN"/>
              </w:rPr>
              <w:t>254(d)</w:t>
            </w:r>
            <w:r w:rsidR="00FB22E1" w:rsidRPr="00241DF6">
              <w:rPr>
                <w:rFonts w:ascii="Times New Roman" w:eastAsia="SimSun" w:hAnsi="Times New Roman" w:cs="Times New Roman"/>
                <w:kern w:val="22"/>
                <w:szCs w:val="22"/>
                <w:lang w:val="en-GB" w:eastAsia="zh-CN"/>
              </w:rPr>
              <w:t>段</w:t>
            </w:r>
          </w:p>
          <w:p w14:paraId="5DE3EFC5" w14:textId="6264604E" w:rsidR="00FB22E1" w:rsidRPr="00241DF6" w:rsidRDefault="00FB22E1" w:rsidP="00980E9F">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US" w:eastAsia="zh-CN"/>
              </w:rPr>
              <w:t>订立战略和机制，增加妇女、尤其是基层妇女，在自然资源管理和环境保护及养护政策和方案的设计、发展和执行工作中，作为决策人员、规划人员、管理人员、科学工作者和技术顾问以及作为受益者的比例</w:t>
            </w:r>
            <w:r w:rsidRPr="00241DF6">
              <w:rPr>
                <w:rFonts w:ascii="Times New Roman" w:eastAsia="SimSun" w:hAnsi="Times New Roman" w:cs="Times New Roman"/>
                <w:kern w:val="22"/>
                <w:szCs w:val="22"/>
                <w:lang w:val="en-GB" w:eastAsia="zh-CN"/>
              </w:rPr>
              <w:t>”</w:t>
            </w:r>
          </w:p>
          <w:p w14:paraId="02CE323F" w14:textId="2D98ADE7" w:rsidR="00980E9F" w:rsidRPr="00241DF6" w:rsidRDefault="00747302" w:rsidP="00980E9F">
            <w:pPr>
              <w:spacing w:before="120" w:after="120"/>
              <w:rPr>
                <w:rFonts w:ascii="Times New Roman" w:eastAsia="SimSun" w:hAnsi="Times New Roman" w:cs="Times New Roman"/>
                <w:b/>
                <w:bCs/>
                <w:kern w:val="22"/>
                <w:sz w:val="22"/>
                <w:szCs w:val="22"/>
                <w:lang w:val="en-GB" w:eastAsia="zh-CN"/>
              </w:rPr>
            </w:pPr>
            <w:r>
              <w:fldChar w:fldCharType="begin"/>
            </w:r>
            <w:r>
              <w:rPr>
                <w:lang w:eastAsia="zh-CN"/>
              </w:rPr>
              <w:instrText xml:space="preserve"> HYPERLINK "https://papersmart.unon.org/resolution/uploads/k1900913.pdf" </w:instrText>
            </w:r>
            <w:r>
              <w:fldChar w:fldCharType="separate"/>
            </w:r>
            <w:r w:rsidR="00980E9F" w:rsidRPr="00241DF6">
              <w:rPr>
                <w:rFonts w:ascii="Times New Roman" w:eastAsia="SimSun" w:hAnsi="Times New Roman" w:cs="Times New Roman"/>
                <w:color w:val="0000FF"/>
                <w:kern w:val="22"/>
                <w:szCs w:val="22"/>
                <w:u w:val="single"/>
                <w:lang w:val="en-GB" w:eastAsia="zh-CN"/>
              </w:rPr>
              <w:t>UNEP/EA.4/L.21</w:t>
            </w:r>
            <w:r>
              <w:rPr>
                <w:rFonts w:eastAsia="SimSun"/>
                <w:color w:val="0000FF"/>
                <w:kern w:val="22"/>
                <w:szCs w:val="22"/>
                <w:u w:val="single"/>
                <w:lang w:val="en-GB" w:eastAsia="zh-CN"/>
              </w:rPr>
              <w:fldChar w:fldCharType="end"/>
            </w:r>
            <w:r w:rsidR="00980E9F" w:rsidRPr="00241DF6">
              <w:rPr>
                <w:rFonts w:ascii="Times New Roman" w:eastAsia="SimSun" w:hAnsi="Times New Roman" w:cs="Times New Roman"/>
                <w:b/>
                <w:bCs/>
                <w:kern w:val="22"/>
                <w:szCs w:val="22"/>
                <w:lang w:val="en-GB" w:eastAsia="zh-CN"/>
              </w:rPr>
              <w:t xml:space="preserve"> </w:t>
            </w:r>
            <w:r w:rsidR="00FB22E1" w:rsidRPr="00241DF6">
              <w:rPr>
                <w:rFonts w:ascii="Times New Roman" w:eastAsia="SimSun" w:hAnsi="Times New Roman" w:cs="Times New Roman"/>
                <w:kern w:val="22"/>
                <w:szCs w:val="22"/>
                <w:lang w:val="en-US" w:eastAsia="zh-CN"/>
              </w:rPr>
              <w:t>在环境治理过程中促进两性平等和增进妇女和女童的人权和权能</w:t>
            </w:r>
          </w:p>
        </w:tc>
        <w:tc>
          <w:tcPr>
            <w:tcW w:w="1813" w:type="dxa"/>
            <w:vMerge w:val="restart"/>
          </w:tcPr>
          <w:p w14:paraId="1D4EABED" w14:textId="1B0A1C76" w:rsidR="00980E9F" w:rsidRPr="00241DF6" w:rsidRDefault="00980E9F" w:rsidP="00980E9F">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D.0.1</w:t>
            </w:r>
            <w:r w:rsidR="00380E0D" w:rsidRPr="00241DF6">
              <w:rPr>
                <w:rFonts w:ascii="Times New Roman" w:eastAsia="SimSun" w:hAnsi="Times New Roman" w:cs="Times New Roman"/>
                <w:kern w:val="22"/>
                <w:szCs w:val="22"/>
                <w:lang w:val="en-GB" w:eastAsia="zh-CN"/>
              </w:rPr>
              <w:t>国家生物多样性战略和行动计划覆盖面指数，包括确保妇女、土著人民和地方社区及青年参与的正式程序，并包含执行手段</w:t>
            </w:r>
          </w:p>
          <w:p w14:paraId="7A1BE2A2" w14:textId="09AE263B" w:rsidR="00980E9F" w:rsidRPr="00241DF6" w:rsidRDefault="00980E9F" w:rsidP="00980E9F">
            <w:pPr>
              <w:spacing w:before="120" w:after="120"/>
              <w:rPr>
                <w:rFonts w:ascii="Times New Roman" w:eastAsia="SimSun" w:hAnsi="Times New Roman" w:cs="Times New Roman"/>
                <w:kern w:val="22"/>
                <w:sz w:val="22"/>
                <w:szCs w:val="22"/>
                <w:lang w:val="en-GB" w:eastAsia="zh-CN"/>
              </w:rPr>
            </w:pPr>
            <w:r w:rsidRPr="00241DF6">
              <w:rPr>
                <w:rFonts w:ascii="Times New Roman" w:eastAsia="SimSun" w:hAnsi="Times New Roman" w:cs="Times New Roman"/>
                <w:kern w:val="22"/>
                <w:szCs w:val="22"/>
                <w:lang w:val="en-GB" w:eastAsia="zh-CN"/>
              </w:rPr>
              <w:t>20.0.3</w:t>
            </w:r>
            <w:r w:rsidR="00380E0D" w:rsidRPr="00241DF6">
              <w:rPr>
                <w:rFonts w:ascii="Times New Roman" w:eastAsia="SimSun" w:hAnsi="Times New Roman" w:cs="Times New Roman"/>
                <w:kern w:val="22"/>
                <w:szCs w:val="22"/>
                <w:lang w:val="en-GB" w:eastAsia="zh-CN"/>
              </w:rPr>
              <w:t>土著人民和地方社区、妇女和女孩以及青年参与生物多样性相关决策的程度</w:t>
            </w:r>
          </w:p>
        </w:tc>
        <w:tc>
          <w:tcPr>
            <w:tcW w:w="738" w:type="dxa"/>
          </w:tcPr>
          <w:p w14:paraId="1AD26C4C" w14:textId="663FB768" w:rsidR="00980E9F" w:rsidRPr="00241DF6" w:rsidRDefault="00980E9F" w:rsidP="00980E9F">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9</w:t>
            </w:r>
          </w:p>
        </w:tc>
      </w:tr>
      <w:tr w:rsidR="00980E9F" w:rsidRPr="00241DF6" w14:paraId="08744289" w14:textId="77777777" w:rsidTr="006A5DCA">
        <w:trPr>
          <w:trHeight w:val="1897"/>
        </w:trPr>
        <w:tc>
          <w:tcPr>
            <w:tcW w:w="2127" w:type="dxa"/>
          </w:tcPr>
          <w:p w14:paraId="02440C1F" w14:textId="57C37568" w:rsidR="00980E9F" w:rsidRPr="00241DF6" w:rsidRDefault="00190AF8" w:rsidP="00980E9F">
            <w:pPr>
              <w:spacing w:before="120" w:after="120"/>
              <w:rPr>
                <w:rFonts w:ascii="Times New Roman" w:eastAsia="SimSun" w:hAnsi="Times New Roman" w:cs="Times New Roman"/>
                <w:kern w:val="22"/>
                <w:sz w:val="22"/>
                <w:szCs w:val="22"/>
                <w:lang w:val="en-GB" w:eastAsia="zh-CN"/>
              </w:rPr>
            </w:pPr>
            <w:r w:rsidRPr="00241DF6">
              <w:rPr>
                <w:rFonts w:ascii="Times New Roman" w:eastAsia="SimSun" w:hAnsi="Times New Roman" w:cs="Times New Roman"/>
                <w:kern w:val="22"/>
                <w:szCs w:val="22"/>
                <w:lang w:val="en-US" w:eastAsia="zh-CN"/>
              </w:rPr>
              <w:t>增强妇女在《生物多样性公约》进程中的充分、平等、有意义的参与和领导作用，</w:t>
            </w:r>
            <w:r w:rsidRPr="00241DF6">
              <w:rPr>
                <w:rFonts w:ascii="Times New Roman" w:eastAsia="SimSun" w:hAnsi="Times New Roman" w:cs="Times New Roman"/>
                <w:kern w:val="22"/>
                <w:szCs w:val="22"/>
                <w:lang w:val="en-US" w:eastAsia="zh-CN"/>
              </w:rPr>
              <w:t xml:space="preserve"> </w:t>
            </w:r>
            <w:r w:rsidRPr="00241DF6">
              <w:rPr>
                <w:rFonts w:ascii="Times New Roman" w:eastAsia="SimSun" w:hAnsi="Times New Roman" w:cs="Times New Roman"/>
                <w:kern w:val="22"/>
                <w:szCs w:val="22"/>
                <w:lang w:val="en-US" w:eastAsia="zh-CN"/>
              </w:rPr>
              <w:t>包括通过妇女团体和妇女代表的参与来这样做</w:t>
            </w:r>
          </w:p>
        </w:tc>
        <w:tc>
          <w:tcPr>
            <w:tcW w:w="2268" w:type="dxa"/>
          </w:tcPr>
          <w:p w14:paraId="7D87548B" w14:textId="51505664" w:rsidR="00980E9F" w:rsidRPr="00241DF6" w:rsidRDefault="00190AF8" w:rsidP="00190AF8">
            <w:pPr>
              <w:spacing w:before="120" w:after="120"/>
              <w:rPr>
                <w:rFonts w:ascii="Times New Roman" w:eastAsia="SimSun" w:hAnsi="Times New Roman" w:cs="Times New Roman"/>
                <w:kern w:val="22"/>
                <w:sz w:val="22"/>
                <w:szCs w:val="22"/>
                <w:lang w:val="en-GB" w:eastAsia="zh-CN"/>
              </w:rPr>
            </w:pPr>
            <w:r w:rsidRPr="00241DF6">
              <w:rPr>
                <w:rFonts w:ascii="Times New Roman" w:eastAsia="SimSun" w:hAnsi="Times New Roman" w:cs="Times New Roman"/>
                <w:kern w:val="22"/>
                <w:szCs w:val="22"/>
                <w:lang w:val="en-GB" w:eastAsia="zh-CN"/>
              </w:rPr>
              <w:t>促进针对妇女代表的领导能力、谈判和提供协助方面的能力建设举措，包括为此举行网上研讨会和会期培训</w:t>
            </w:r>
            <w:r w:rsidR="00980E9F" w:rsidRPr="00241DF6">
              <w:rPr>
                <w:rFonts w:ascii="Times New Roman" w:eastAsia="SimSun" w:hAnsi="Times New Roman" w:cs="Times New Roman"/>
                <w:kern w:val="22"/>
                <w:szCs w:val="22"/>
                <w:lang w:val="en-GB" w:eastAsia="zh-CN"/>
              </w:rPr>
              <w:t xml:space="preserve"> </w:t>
            </w:r>
          </w:p>
        </w:tc>
        <w:tc>
          <w:tcPr>
            <w:tcW w:w="3827" w:type="dxa"/>
            <w:vMerge/>
          </w:tcPr>
          <w:p w14:paraId="42EB9A92" w14:textId="77777777" w:rsidR="00980E9F" w:rsidRPr="00241DF6" w:rsidRDefault="00980E9F" w:rsidP="00980E9F">
            <w:pPr>
              <w:spacing w:before="120" w:after="120"/>
              <w:jc w:val="both"/>
              <w:rPr>
                <w:rFonts w:ascii="Times New Roman" w:eastAsia="SimSun" w:hAnsi="Times New Roman" w:cs="Times New Roman"/>
                <w:b/>
                <w:bCs/>
                <w:kern w:val="22"/>
                <w:sz w:val="22"/>
                <w:szCs w:val="22"/>
                <w:lang w:val="en-GB" w:eastAsia="zh-CN"/>
              </w:rPr>
            </w:pPr>
          </w:p>
        </w:tc>
        <w:tc>
          <w:tcPr>
            <w:tcW w:w="3686" w:type="dxa"/>
          </w:tcPr>
          <w:p w14:paraId="6395B711" w14:textId="2B135ECE" w:rsidR="00980E9F" w:rsidRPr="00241DF6" w:rsidRDefault="00980E9F" w:rsidP="00980E9F">
            <w:pPr>
              <w:spacing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可持续发展目标</w:t>
            </w:r>
            <w:r w:rsidRPr="00241DF6">
              <w:rPr>
                <w:rFonts w:ascii="Times New Roman" w:eastAsia="SimSun" w:hAnsi="Times New Roman" w:cs="Times New Roman"/>
                <w:kern w:val="22"/>
                <w:szCs w:val="22"/>
                <w:lang w:val="en-GB" w:eastAsia="zh-CN"/>
              </w:rPr>
              <w:t xml:space="preserve"> 5.5; </w:t>
            </w:r>
          </w:p>
          <w:p w14:paraId="019CF3D3" w14:textId="374417E9" w:rsidR="00980E9F" w:rsidRPr="00241DF6" w:rsidRDefault="00980E9F" w:rsidP="00980E9F">
            <w:pPr>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可持续发展目标</w:t>
            </w:r>
            <w:r w:rsidRPr="00241DF6">
              <w:rPr>
                <w:rFonts w:ascii="Times New Roman" w:eastAsia="SimSun" w:hAnsi="Times New Roman" w:cs="Times New Roman"/>
                <w:kern w:val="22"/>
                <w:szCs w:val="22"/>
                <w:lang w:val="en-GB" w:eastAsia="zh-CN"/>
              </w:rPr>
              <w:t xml:space="preserve"> 16.7;</w:t>
            </w:r>
          </w:p>
          <w:p w14:paraId="0E72F7EE" w14:textId="1B5675DF" w:rsidR="004A3782" w:rsidRPr="00241DF6" w:rsidRDefault="00747302" w:rsidP="00980E9F">
            <w:pPr>
              <w:spacing w:before="120"/>
              <w:rPr>
                <w:rFonts w:ascii="Times New Roman" w:eastAsia="SimSun" w:hAnsi="Times New Roman" w:cs="Times New Roman"/>
                <w:lang w:eastAsia="zh-CN"/>
              </w:rPr>
            </w:pPr>
            <w:r>
              <w:fldChar w:fldCharType="begin"/>
            </w:r>
            <w:r>
              <w:rPr>
                <w:lang w:eastAsia="zh-CN"/>
              </w:rPr>
              <w:instrText xml:space="preserve"> HYPERLINK "https://unfccc.int/sites/default/files/resource/cp2019_L03C.pdf" </w:instrText>
            </w:r>
            <w:r>
              <w:fldChar w:fldCharType="separate"/>
            </w:r>
            <w:r w:rsidR="004A3782" w:rsidRPr="00241DF6">
              <w:rPr>
                <w:rStyle w:val="Hyperlink"/>
                <w:rFonts w:ascii="Times New Roman" w:eastAsia="SimSun" w:hAnsi="Times New Roman" w:cs="Times New Roman"/>
                <w:lang w:eastAsia="zh-CN"/>
              </w:rPr>
              <w:t>《气候公约》性别平等行动计划</w:t>
            </w:r>
            <w:r>
              <w:rPr>
                <w:rStyle w:val="Hyperlink"/>
                <w:rFonts w:eastAsia="SimSun"/>
                <w:lang w:eastAsia="zh-CN"/>
              </w:rPr>
              <w:fldChar w:fldCharType="end"/>
            </w:r>
            <w:r w:rsidR="004A3782" w:rsidRPr="00241DF6">
              <w:rPr>
                <w:rFonts w:ascii="Times New Roman" w:eastAsia="SimSun" w:hAnsi="Times New Roman" w:cs="Times New Roman"/>
                <w:lang w:eastAsia="zh-CN"/>
              </w:rPr>
              <w:t>：</w:t>
            </w:r>
          </w:p>
          <w:p w14:paraId="50276F1C" w14:textId="5628AE31" w:rsidR="00980E9F" w:rsidRPr="00241DF6" w:rsidRDefault="004A3782" w:rsidP="00037CF3">
            <w:pPr>
              <w:spacing w:before="120"/>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lang w:eastAsia="zh-CN"/>
              </w:rPr>
              <w:t xml:space="preserve">“B.2 </w:t>
            </w:r>
            <w:r w:rsidRPr="00241DF6">
              <w:rPr>
                <w:rFonts w:ascii="Times New Roman" w:eastAsia="SimSun" w:hAnsi="Times New Roman" w:cs="Times New Roman"/>
                <w:lang w:eastAsia="zh-CN"/>
              </w:rPr>
              <w:t>提倡提供旅行经费来支持妇女平等参加所有出席</w:t>
            </w:r>
            <w:r w:rsidRPr="00241DF6">
              <w:rPr>
                <w:rFonts w:ascii="Times New Roman" w:eastAsia="SimSun" w:hAnsi="Times New Roman" w:cs="Times New Roman"/>
                <w:lang w:eastAsia="zh-CN"/>
              </w:rPr>
              <w:t>[</w:t>
            </w:r>
            <w:r w:rsidRPr="00241DF6">
              <w:rPr>
                <w:rFonts w:ascii="Times New Roman" w:eastAsia="SimSun" w:hAnsi="Times New Roman" w:cs="Times New Roman"/>
                <w:lang w:eastAsia="zh-CN"/>
              </w:rPr>
              <w:t>《气候公约》</w:t>
            </w:r>
            <w:proofErr w:type="gramStart"/>
            <w:r w:rsidRPr="00241DF6">
              <w:rPr>
                <w:rFonts w:ascii="Times New Roman" w:eastAsia="SimSun" w:hAnsi="Times New Roman" w:cs="Times New Roman"/>
                <w:lang w:eastAsia="zh-CN"/>
              </w:rPr>
              <w:t>会议</w:t>
            </w:r>
            <w:r w:rsidRPr="00241DF6">
              <w:rPr>
                <w:rFonts w:ascii="Times New Roman" w:eastAsia="SimSun" w:hAnsi="Times New Roman" w:cs="Times New Roman"/>
                <w:lang w:eastAsia="zh-CN"/>
              </w:rPr>
              <w:t>]</w:t>
            </w:r>
            <w:r w:rsidRPr="00241DF6">
              <w:rPr>
                <w:rFonts w:ascii="Times New Roman" w:eastAsia="SimSun" w:hAnsi="Times New Roman" w:cs="Times New Roman"/>
                <w:lang w:eastAsia="zh-CN"/>
              </w:rPr>
              <w:t>的国家代表团</w:t>
            </w:r>
            <w:proofErr w:type="gramEnd"/>
            <w:r w:rsidRPr="00241DF6">
              <w:rPr>
                <w:rFonts w:ascii="Times New Roman" w:eastAsia="SimSun" w:hAnsi="Times New Roman" w:cs="Times New Roman"/>
                <w:lang w:eastAsia="zh-CN"/>
              </w:rPr>
              <w:t>，提供经费</w:t>
            </w:r>
            <w:r w:rsidR="00037CF3" w:rsidRPr="00241DF6">
              <w:rPr>
                <w:rFonts w:ascii="Times New Roman" w:eastAsia="SimSun" w:hAnsi="Times New Roman" w:cs="Times New Roman"/>
                <w:lang w:eastAsia="zh-CN"/>
              </w:rPr>
              <w:t>用于</w:t>
            </w:r>
            <w:r w:rsidRPr="00241DF6">
              <w:rPr>
                <w:rFonts w:ascii="Times New Roman" w:eastAsia="SimSun" w:hAnsi="Times New Roman" w:cs="Times New Roman"/>
                <w:lang w:eastAsia="zh-CN"/>
              </w:rPr>
              <w:t>支持发展中国家、最不发达国家和小岛屿发展中国家的基层地方社区和土著人民社区的参与</w:t>
            </w:r>
            <w:r w:rsidR="00037CF3" w:rsidRPr="00241DF6">
              <w:rPr>
                <w:rFonts w:ascii="Times New Roman" w:eastAsia="SimSun" w:hAnsi="Times New Roman" w:cs="Times New Roman"/>
                <w:lang w:eastAsia="zh-CN"/>
              </w:rPr>
              <w:t>，并鼓励缔约方和相关组织分享关于提供旅行经费的信息</w:t>
            </w:r>
            <w:r w:rsidRPr="00241DF6">
              <w:rPr>
                <w:rFonts w:ascii="Times New Roman" w:eastAsia="SimSun" w:hAnsi="Times New Roman" w:cs="Times New Roman"/>
                <w:lang w:eastAsia="zh-CN"/>
              </w:rPr>
              <w:t>”</w:t>
            </w:r>
          </w:p>
        </w:tc>
        <w:tc>
          <w:tcPr>
            <w:tcW w:w="1813" w:type="dxa"/>
            <w:vMerge/>
          </w:tcPr>
          <w:p w14:paraId="582E8DD9" w14:textId="77777777" w:rsidR="00980E9F" w:rsidRPr="00241DF6" w:rsidRDefault="00980E9F" w:rsidP="00980E9F">
            <w:pPr>
              <w:rPr>
                <w:rFonts w:ascii="Times New Roman" w:eastAsia="SimSun" w:hAnsi="Times New Roman" w:cs="Times New Roman"/>
                <w:b/>
                <w:bCs/>
                <w:kern w:val="22"/>
                <w:sz w:val="22"/>
                <w:szCs w:val="22"/>
                <w:lang w:val="en-GB" w:eastAsia="zh-CN"/>
              </w:rPr>
            </w:pPr>
          </w:p>
        </w:tc>
        <w:tc>
          <w:tcPr>
            <w:tcW w:w="738" w:type="dxa"/>
          </w:tcPr>
          <w:p w14:paraId="0D04B3D9" w14:textId="06EDE0CC" w:rsidR="00980E9F" w:rsidRPr="00241DF6" w:rsidRDefault="00980E9F" w:rsidP="00980E9F">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10</w:t>
            </w:r>
          </w:p>
        </w:tc>
      </w:tr>
      <w:tr w:rsidR="00980E9F" w:rsidRPr="00241DF6" w14:paraId="1050467D" w14:textId="77777777" w:rsidTr="006A5DCA">
        <w:trPr>
          <w:trHeight w:val="685"/>
        </w:trPr>
        <w:tc>
          <w:tcPr>
            <w:tcW w:w="2127" w:type="dxa"/>
          </w:tcPr>
          <w:p w14:paraId="7657A0DC" w14:textId="37C32920" w:rsidR="00980E9F" w:rsidRPr="00241DF6" w:rsidRDefault="00190AF8" w:rsidP="00980E9F">
            <w:pPr>
              <w:spacing w:before="120" w:after="120"/>
              <w:rPr>
                <w:rFonts w:ascii="Times New Roman" w:eastAsia="SimSun" w:hAnsi="Times New Roman" w:cs="Times New Roman"/>
                <w:kern w:val="22"/>
                <w:sz w:val="22"/>
                <w:szCs w:val="22"/>
                <w:lang w:val="en-GB" w:eastAsia="zh-CN"/>
              </w:rPr>
            </w:pPr>
            <w:r w:rsidRPr="00241DF6">
              <w:rPr>
                <w:rFonts w:ascii="Times New Roman" w:eastAsia="SimSun" w:hAnsi="Times New Roman" w:cs="Times New Roman"/>
                <w:kern w:val="22"/>
                <w:szCs w:val="22"/>
                <w:lang w:val="en-US" w:eastAsia="zh-CN"/>
              </w:rPr>
              <w:t>将性别平等考虑因素纳入国家承诺、国家生物多样性战略和行动计划及其执行、预算和报告工作</w:t>
            </w:r>
          </w:p>
        </w:tc>
        <w:tc>
          <w:tcPr>
            <w:tcW w:w="2268" w:type="dxa"/>
          </w:tcPr>
          <w:p w14:paraId="4919DA07" w14:textId="4EB14ADC" w:rsidR="00980E9F" w:rsidRPr="00241DF6" w:rsidRDefault="001E23DB" w:rsidP="00980E9F">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分享促进性别平等的发展以及修订、执行和监测国家生物多样性战略和行动计划方面的经验教训，包括关于促进性别平等的项目规划和报告的经验教训</w:t>
            </w:r>
          </w:p>
        </w:tc>
        <w:tc>
          <w:tcPr>
            <w:tcW w:w="3827" w:type="dxa"/>
            <w:vMerge/>
          </w:tcPr>
          <w:p w14:paraId="20FDE7D2" w14:textId="77777777" w:rsidR="00980E9F" w:rsidRPr="00241DF6" w:rsidRDefault="00980E9F" w:rsidP="00980E9F">
            <w:pPr>
              <w:spacing w:before="120" w:after="120"/>
              <w:jc w:val="both"/>
              <w:rPr>
                <w:rFonts w:ascii="Times New Roman" w:eastAsia="SimSun" w:hAnsi="Times New Roman" w:cs="Times New Roman"/>
                <w:b/>
                <w:bCs/>
                <w:kern w:val="22"/>
                <w:sz w:val="22"/>
                <w:szCs w:val="22"/>
                <w:lang w:val="en-GB" w:eastAsia="zh-CN"/>
              </w:rPr>
            </w:pPr>
          </w:p>
        </w:tc>
        <w:tc>
          <w:tcPr>
            <w:tcW w:w="3686" w:type="dxa"/>
          </w:tcPr>
          <w:p w14:paraId="3CDC0A9C" w14:textId="496F545D" w:rsidR="00980E9F" w:rsidRPr="00241DF6" w:rsidRDefault="00380E0D" w:rsidP="00980E9F">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《生物多样性公约》决定：</w:t>
            </w:r>
            <w:r w:rsidR="00980E9F" w:rsidRPr="00241DF6">
              <w:rPr>
                <w:rFonts w:ascii="Times New Roman" w:eastAsia="SimSun" w:hAnsi="Times New Roman" w:cs="Times New Roman"/>
                <w:kern w:val="22"/>
                <w:szCs w:val="22"/>
                <w:lang w:val="en-GB" w:eastAsia="zh-CN"/>
              </w:rPr>
              <w:t xml:space="preserve"> IX/8</w:t>
            </w:r>
            <w:r w:rsidRPr="00241DF6">
              <w:rPr>
                <w:rFonts w:ascii="Times New Roman" w:eastAsia="SimSun" w:hAnsi="Times New Roman" w:cs="Times New Roman"/>
                <w:kern w:val="22"/>
                <w:szCs w:val="22"/>
                <w:lang w:val="en-GB" w:eastAsia="zh-CN"/>
              </w:rPr>
              <w:t>；</w:t>
            </w:r>
            <w:r w:rsidR="00980E9F" w:rsidRPr="00241DF6">
              <w:rPr>
                <w:rFonts w:ascii="Times New Roman" w:eastAsia="SimSun" w:hAnsi="Times New Roman" w:cs="Times New Roman"/>
                <w:kern w:val="22"/>
                <w:szCs w:val="22"/>
                <w:lang w:val="en-GB" w:eastAsia="zh-CN"/>
              </w:rPr>
              <w:t>X/19</w:t>
            </w:r>
            <w:r w:rsidRPr="00241DF6">
              <w:rPr>
                <w:rFonts w:ascii="Times New Roman" w:eastAsia="SimSun" w:hAnsi="Times New Roman" w:cs="Times New Roman"/>
                <w:kern w:val="22"/>
                <w:szCs w:val="22"/>
                <w:lang w:val="en-GB" w:eastAsia="zh-CN"/>
              </w:rPr>
              <w:t>；</w:t>
            </w:r>
            <w:r w:rsidR="00980E9F" w:rsidRPr="00241DF6">
              <w:rPr>
                <w:rFonts w:ascii="Times New Roman" w:eastAsia="SimSun" w:hAnsi="Times New Roman" w:cs="Times New Roman"/>
                <w:kern w:val="22"/>
                <w:szCs w:val="22"/>
                <w:lang w:val="en-GB" w:eastAsia="zh-CN"/>
              </w:rPr>
              <w:t>XI/2</w:t>
            </w:r>
            <w:r w:rsidRPr="00241DF6">
              <w:rPr>
                <w:rFonts w:ascii="Times New Roman" w:eastAsia="SimSun" w:hAnsi="Times New Roman" w:cs="Times New Roman"/>
                <w:kern w:val="22"/>
                <w:szCs w:val="22"/>
                <w:lang w:val="en-GB" w:eastAsia="zh-CN"/>
              </w:rPr>
              <w:t>；</w:t>
            </w:r>
            <w:r w:rsidR="00980E9F" w:rsidRPr="00241DF6">
              <w:rPr>
                <w:rFonts w:ascii="Times New Roman" w:eastAsia="SimSun" w:hAnsi="Times New Roman" w:cs="Times New Roman"/>
                <w:kern w:val="22"/>
                <w:szCs w:val="22"/>
                <w:lang w:val="en-GB" w:eastAsia="zh-CN"/>
              </w:rPr>
              <w:t>XII/7</w:t>
            </w:r>
            <w:r w:rsidRPr="00241DF6">
              <w:rPr>
                <w:rFonts w:ascii="Times New Roman" w:eastAsia="SimSun" w:hAnsi="Times New Roman" w:cs="Times New Roman"/>
                <w:kern w:val="22"/>
                <w:szCs w:val="22"/>
                <w:lang w:val="en-GB" w:eastAsia="zh-CN"/>
              </w:rPr>
              <w:t>；</w:t>
            </w:r>
            <w:r w:rsidR="00980E9F" w:rsidRPr="00241DF6">
              <w:rPr>
                <w:rFonts w:ascii="Times New Roman" w:eastAsia="SimSun" w:hAnsi="Times New Roman" w:cs="Times New Roman"/>
                <w:kern w:val="22"/>
                <w:szCs w:val="22"/>
                <w:lang w:val="en-GB" w:eastAsia="zh-CN"/>
              </w:rPr>
              <w:t>XIII/1</w:t>
            </w:r>
          </w:p>
          <w:p w14:paraId="608FC728" w14:textId="64DF22EE" w:rsidR="00980E9F" w:rsidRPr="00241DF6" w:rsidRDefault="00747302" w:rsidP="00380E0D">
            <w:pPr>
              <w:spacing w:before="120" w:after="120"/>
              <w:rPr>
                <w:rFonts w:ascii="Times New Roman" w:eastAsia="SimSun" w:hAnsi="Times New Roman" w:cs="Times New Roman"/>
                <w:kern w:val="22"/>
                <w:sz w:val="22"/>
                <w:szCs w:val="22"/>
                <w:lang w:val="en-GB" w:eastAsia="zh-CN"/>
              </w:rPr>
            </w:pPr>
            <w:r>
              <w:fldChar w:fldCharType="begin"/>
            </w:r>
            <w:r>
              <w:rPr>
                <w:lang w:eastAsia="zh-CN"/>
              </w:rPr>
              <w:instrText xml:space="preserve"> HYPERLINK "https://www.un.org/womenwatch/daw/beijing/pdf/BDPfA%20C.pdf" </w:instrText>
            </w:r>
            <w:r>
              <w:fldChar w:fldCharType="separate"/>
            </w:r>
            <w:r w:rsidR="00380E0D" w:rsidRPr="00241DF6">
              <w:rPr>
                <w:rStyle w:val="Hyperlink"/>
                <w:rFonts w:ascii="Times New Roman" w:eastAsia="SimSun" w:hAnsi="Times New Roman" w:cs="Times New Roman"/>
                <w:lang w:eastAsia="zh-CN"/>
              </w:rPr>
              <w:t>《北京行动纲要》</w:t>
            </w:r>
            <w:r>
              <w:rPr>
                <w:rStyle w:val="Hyperlink"/>
                <w:rFonts w:eastAsia="SimSun"/>
                <w:lang w:eastAsia="zh-CN"/>
              </w:rPr>
              <w:fldChar w:fldCharType="end"/>
            </w:r>
            <w:r w:rsidR="00380E0D" w:rsidRPr="00241DF6">
              <w:rPr>
                <w:rFonts w:ascii="Times New Roman" w:eastAsia="SimSun" w:hAnsi="Times New Roman" w:cs="Times New Roman"/>
                <w:lang w:val="en-GB" w:eastAsia="zh-CN"/>
              </w:rPr>
              <w:t>，</w:t>
            </w:r>
            <w:r w:rsidR="00380E0D" w:rsidRPr="00241DF6">
              <w:rPr>
                <w:rFonts w:ascii="Times New Roman" w:eastAsia="SimSun" w:hAnsi="Times New Roman" w:cs="Times New Roman"/>
                <w:lang w:val="en-GB" w:eastAsia="zh-CN"/>
              </w:rPr>
              <w:t xml:space="preserve">K.2 - </w:t>
            </w:r>
            <w:r w:rsidR="00380E0D" w:rsidRPr="00241DF6">
              <w:rPr>
                <w:rFonts w:ascii="Times New Roman" w:eastAsia="SimSun" w:hAnsi="Times New Roman" w:cs="Times New Roman"/>
                <w:lang w:val="en-US" w:eastAsia="zh-CN"/>
              </w:rPr>
              <w:t>将性别关切和观点纳入可持续发展的政策和方案</w:t>
            </w:r>
          </w:p>
        </w:tc>
        <w:tc>
          <w:tcPr>
            <w:tcW w:w="1813" w:type="dxa"/>
            <w:vMerge/>
          </w:tcPr>
          <w:p w14:paraId="2CEE83E4" w14:textId="77777777" w:rsidR="00980E9F" w:rsidRPr="00241DF6" w:rsidRDefault="00980E9F" w:rsidP="00980E9F">
            <w:pPr>
              <w:rPr>
                <w:rFonts w:ascii="Times New Roman" w:eastAsia="SimSun" w:hAnsi="Times New Roman" w:cs="Times New Roman"/>
                <w:kern w:val="22"/>
                <w:sz w:val="22"/>
                <w:szCs w:val="22"/>
                <w:lang w:val="en-GB" w:eastAsia="zh-CN"/>
              </w:rPr>
            </w:pPr>
          </w:p>
        </w:tc>
        <w:tc>
          <w:tcPr>
            <w:tcW w:w="738" w:type="dxa"/>
          </w:tcPr>
          <w:p w14:paraId="5546985F" w14:textId="3168B2FC" w:rsidR="00980E9F" w:rsidRPr="00241DF6" w:rsidRDefault="00980E9F" w:rsidP="00980E9F">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11</w:t>
            </w:r>
          </w:p>
        </w:tc>
      </w:tr>
      <w:tr w:rsidR="00980E9F" w:rsidRPr="00241DF6" w14:paraId="4AC6A858" w14:textId="77777777" w:rsidTr="006A5DCA">
        <w:trPr>
          <w:trHeight w:val="436"/>
        </w:trPr>
        <w:tc>
          <w:tcPr>
            <w:tcW w:w="13721" w:type="dxa"/>
            <w:gridSpan w:val="5"/>
            <w:tcBorders>
              <w:bottom w:val="single" w:sz="12" w:space="0" w:color="auto"/>
            </w:tcBorders>
            <w:shd w:val="clear" w:color="auto" w:fill="D9D9D9" w:themeFill="background1" w:themeFillShade="D9"/>
          </w:tcPr>
          <w:p w14:paraId="10AA4335" w14:textId="32059DFC" w:rsidR="00980E9F" w:rsidRPr="00241DF6" w:rsidRDefault="00127408" w:rsidP="004E0EF1">
            <w:pPr>
              <w:keepNext/>
              <w:jc w:val="both"/>
              <w:rPr>
                <w:rFonts w:ascii="Times New Roman" w:eastAsia="SimSun" w:hAnsi="Times New Roman" w:cs="Times New Roman"/>
                <w:b/>
                <w:bCs/>
                <w:kern w:val="22"/>
                <w:sz w:val="22"/>
                <w:szCs w:val="22"/>
                <w:lang w:val="en-GB"/>
              </w:rPr>
            </w:pPr>
            <w:bookmarkStart w:id="6" w:name="_Hlk64901959"/>
            <w:proofErr w:type="spellStart"/>
            <w:r w:rsidRPr="00241DF6">
              <w:rPr>
                <w:rFonts w:ascii="Times New Roman" w:eastAsia="SimSun" w:hAnsi="Times New Roman" w:cs="Times New Roman"/>
                <w:b/>
                <w:bCs/>
                <w:kern w:val="22"/>
                <w:szCs w:val="22"/>
                <w:lang w:val="en-US"/>
              </w:rPr>
              <w:t>执行和审查机制</w:t>
            </w:r>
            <w:proofErr w:type="spellEnd"/>
          </w:p>
        </w:tc>
        <w:tc>
          <w:tcPr>
            <w:tcW w:w="738" w:type="dxa"/>
            <w:tcBorders>
              <w:bottom w:val="single" w:sz="12" w:space="0" w:color="auto"/>
            </w:tcBorders>
            <w:shd w:val="clear" w:color="auto" w:fill="D9D9D9" w:themeFill="background1" w:themeFillShade="D9"/>
            <w:tcMar>
              <w:left w:w="72" w:type="dxa"/>
              <w:right w:w="72" w:type="dxa"/>
            </w:tcMar>
          </w:tcPr>
          <w:p w14:paraId="6EE10D43" w14:textId="33DCDAD1" w:rsidR="00980E9F" w:rsidRPr="00241DF6" w:rsidRDefault="00380E0D" w:rsidP="004E0EF1">
            <w:pPr>
              <w:keepNext/>
              <w:jc w:val="both"/>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eastAsia="zh-CN"/>
              </w:rPr>
              <w:t>行号</w:t>
            </w:r>
          </w:p>
        </w:tc>
      </w:tr>
      <w:tr w:rsidR="00980E9F" w:rsidRPr="00241DF6" w14:paraId="600FDF94" w14:textId="77777777" w:rsidTr="006A5DCA">
        <w:tc>
          <w:tcPr>
            <w:tcW w:w="13721" w:type="dxa"/>
            <w:gridSpan w:val="5"/>
            <w:tcBorders>
              <w:top w:val="single" w:sz="12" w:space="0" w:color="auto"/>
            </w:tcBorders>
            <w:shd w:val="clear" w:color="auto" w:fill="D9D9D9" w:themeFill="background1" w:themeFillShade="D9"/>
          </w:tcPr>
          <w:p w14:paraId="05615173" w14:textId="7AC430D5" w:rsidR="00980E9F" w:rsidRPr="00241DF6" w:rsidRDefault="00127408" w:rsidP="004E0EF1">
            <w:pPr>
              <w:keepNext/>
              <w:jc w:val="both"/>
              <w:rPr>
                <w:rFonts w:ascii="Times New Roman" w:eastAsia="SimSun" w:hAnsi="Times New Roman" w:cs="Times New Roman"/>
                <w:b/>
                <w:bCs/>
                <w:kern w:val="22"/>
                <w:szCs w:val="22"/>
                <w:highlight w:val="lightGray"/>
                <w:lang w:val="en-GB" w:eastAsia="zh-CN"/>
              </w:rPr>
            </w:pPr>
            <w:r w:rsidRPr="00241DF6">
              <w:rPr>
                <w:rFonts w:ascii="Times New Roman" w:eastAsia="SimSun" w:hAnsi="Times New Roman" w:cs="Times New Roman"/>
                <w:b/>
                <w:bCs/>
                <w:kern w:val="22"/>
                <w:szCs w:val="22"/>
                <w:highlight w:val="lightGray"/>
                <w:lang w:val="en-US" w:eastAsia="zh-CN"/>
              </w:rPr>
              <w:t>产生、管理和共享知识</w:t>
            </w:r>
          </w:p>
          <w:p w14:paraId="017E5D75" w14:textId="72F77F2A" w:rsidR="00980E9F" w:rsidRPr="00241DF6" w:rsidRDefault="00127408" w:rsidP="004E0EF1">
            <w:pPr>
              <w:keepNext/>
              <w:jc w:val="both"/>
              <w:rPr>
                <w:rFonts w:ascii="Times New Roman" w:eastAsia="SimSun" w:hAnsi="Times New Roman" w:cs="Times New Roman"/>
                <w:b/>
                <w:bCs/>
                <w:i/>
                <w:iCs/>
                <w:kern w:val="22"/>
                <w:szCs w:val="22"/>
                <w:highlight w:val="lightGray"/>
                <w:lang w:val="en-GB" w:eastAsia="zh-CN"/>
              </w:rPr>
            </w:pPr>
            <w:r w:rsidRPr="00241DF6">
              <w:rPr>
                <w:rFonts w:ascii="Times New Roman" w:eastAsia="SimSun" w:hAnsi="Times New Roman" w:cs="Times New Roman"/>
                <w:b/>
                <w:bCs/>
                <w:kern w:val="22"/>
                <w:szCs w:val="22"/>
                <w:lang w:val="en-US" w:eastAsia="zh-CN"/>
              </w:rPr>
              <w:t>产生、管理和共享关于生物多样性的保护和可持续利用以及惠益的公正和公平共享所涉性别平等层面的知识</w:t>
            </w:r>
          </w:p>
          <w:p w14:paraId="67D3F937" w14:textId="77777777" w:rsidR="00980E9F" w:rsidRPr="00241DF6" w:rsidRDefault="00980E9F" w:rsidP="004E0EF1">
            <w:pPr>
              <w:keepNext/>
              <w:jc w:val="both"/>
              <w:rPr>
                <w:rFonts w:ascii="Times New Roman" w:eastAsia="SimSun" w:hAnsi="Times New Roman" w:cs="Times New Roman"/>
                <w:b/>
                <w:bCs/>
                <w:kern w:val="22"/>
                <w:sz w:val="22"/>
                <w:szCs w:val="22"/>
                <w:lang w:val="en-GB" w:eastAsia="zh-CN"/>
              </w:rPr>
            </w:pPr>
          </w:p>
        </w:tc>
        <w:tc>
          <w:tcPr>
            <w:tcW w:w="738" w:type="dxa"/>
            <w:tcBorders>
              <w:top w:val="single" w:sz="12" w:space="0" w:color="auto"/>
            </w:tcBorders>
            <w:shd w:val="clear" w:color="auto" w:fill="D9D9D9" w:themeFill="background1" w:themeFillShade="D9"/>
          </w:tcPr>
          <w:p w14:paraId="4A0C9729" w14:textId="2FBDD18C" w:rsidR="00980E9F" w:rsidRPr="00241DF6" w:rsidRDefault="00980E9F" w:rsidP="004E0EF1">
            <w:pPr>
              <w:keepNext/>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12</w:t>
            </w:r>
          </w:p>
        </w:tc>
      </w:tr>
      <w:tr w:rsidR="00127408" w:rsidRPr="00241DF6" w14:paraId="7A975A2E" w14:textId="77777777" w:rsidTr="006A5DCA">
        <w:tc>
          <w:tcPr>
            <w:tcW w:w="2127" w:type="dxa"/>
            <w:tcBorders>
              <w:top w:val="single" w:sz="12" w:space="0" w:color="auto"/>
            </w:tcBorders>
            <w:shd w:val="clear" w:color="auto" w:fill="D9D9D9" w:themeFill="background1" w:themeFillShade="D9"/>
          </w:tcPr>
          <w:p w14:paraId="7DF2A3B3" w14:textId="77777777" w:rsidR="00127408" w:rsidRPr="00241DF6" w:rsidRDefault="00127408" w:rsidP="004E0EF1">
            <w:pPr>
              <w:keepNext/>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A.</w:t>
            </w:r>
          </w:p>
          <w:p w14:paraId="2EBE90F5" w14:textId="607F0DC0" w:rsidR="00127408" w:rsidRPr="00241DF6" w:rsidRDefault="00127408" w:rsidP="004E0EF1">
            <w:pPr>
              <w:keepNext/>
              <w:jc w:val="both"/>
              <w:rPr>
                <w:rFonts w:ascii="Times New Roman" w:eastAsia="SimSun" w:hAnsi="Times New Roman" w:cs="Times New Roman"/>
                <w:b/>
                <w:bCs/>
                <w:kern w:val="22"/>
                <w:sz w:val="22"/>
                <w:szCs w:val="22"/>
                <w:lang w:val="en-GB"/>
              </w:rPr>
            </w:pPr>
            <w:r w:rsidRPr="00241DF6">
              <w:rPr>
                <w:rFonts w:ascii="Times New Roman" w:eastAsia="SimSun" w:hAnsi="Times New Roman" w:cs="Times New Roman"/>
                <w:b/>
                <w:bCs/>
                <w:kern w:val="22"/>
                <w:szCs w:val="22"/>
                <w:lang w:val="en-GB" w:eastAsia="zh-CN"/>
              </w:rPr>
              <w:t>具体目标草案</w:t>
            </w:r>
          </w:p>
        </w:tc>
        <w:tc>
          <w:tcPr>
            <w:tcW w:w="2268" w:type="dxa"/>
            <w:tcBorders>
              <w:top w:val="single" w:sz="12" w:space="0" w:color="auto"/>
            </w:tcBorders>
            <w:shd w:val="clear" w:color="auto" w:fill="D9D9D9" w:themeFill="background1" w:themeFillShade="D9"/>
          </w:tcPr>
          <w:p w14:paraId="6C1954CC" w14:textId="77777777" w:rsidR="00127408" w:rsidRPr="00241DF6" w:rsidRDefault="00127408" w:rsidP="004E0EF1">
            <w:pPr>
              <w:keepNext/>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B.</w:t>
            </w:r>
          </w:p>
          <w:p w14:paraId="22D71411" w14:textId="77777777" w:rsidR="00127408" w:rsidRPr="00241DF6" w:rsidRDefault="00127408" w:rsidP="004E0EF1">
            <w:pPr>
              <w:keepNext/>
              <w:jc w:val="both"/>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eastAsia="zh-CN"/>
              </w:rPr>
              <w:t>行动举例</w:t>
            </w:r>
          </w:p>
          <w:p w14:paraId="286153F7" w14:textId="053F652E" w:rsidR="00127408" w:rsidRPr="00241DF6" w:rsidRDefault="00127408" w:rsidP="004E0EF1">
            <w:pPr>
              <w:keepNext/>
              <w:jc w:val="both"/>
              <w:rPr>
                <w:rFonts w:ascii="Times New Roman" w:eastAsia="SimSun" w:hAnsi="Times New Roman" w:cs="Times New Roman"/>
                <w:b/>
                <w:bCs/>
                <w:kern w:val="22"/>
                <w:sz w:val="22"/>
                <w:szCs w:val="22"/>
                <w:lang w:val="en-GB"/>
              </w:rPr>
            </w:pPr>
          </w:p>
        </w:tc>
        <w:tc>
          <w:tcPr>
            <w:tcW w:w="3827" w:type="dxa"/>
            <w:tcBorders>
              <w:top w:val="single" w:sz="12" w:space="0" w:color="auto"/>
            </w:tcBorders>
            <w:shd w:val="clear" w:color="auto" w:fill="D9D9D9" w:themeFill="background1" w:themeFillShade="D9"/>
          </w:tcPr>
          <w:p w14:paraId="45A098D6" w14:textId="77777777" w:rsidR="00127408" w:rsidRPr="00241DF6" w:rsidRDefault="00127408" w:rsidP="004E0EF1">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C.</w:t>
            </w:r>
          </w:p>
          <w:p w14:paraId="6C190B4B" w14:textId="3D142EF9" w:rsidR="00127408" w:rsidRPr="00241DF6" w:rsidRDefault="00127408" w:rsidP="004E0EF1">
            <w:pPr>
              <w:keepNext/>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与更新后的</w:t>
            </w:r>
            <w:r w:rsidRPr="00241DF6">
              <w:rPr>
                <w:rFonts w:ascii="Times New Roman" w:eastAsia="SimSun" w:hAnsi="Times New Roman" w:cs="Times New Roman"/>
                <w:b/>
                <w:bCs/>
                <w:kern w:val="22"/>
                <w:szCs w:val="22"/>
                <w:lang w:val="en-GB" w:eastAsia="zh-CN"/>
              </w:rPr>
              <w:t>2020</w:t>
            </w:r>
            <w:r w:rsidRPr="00241DF6">
              <w:rPr>
                <w:rFonts w:ascii="Times New Roman" w:eastAsia="SimSun" w:hAnsi="Times New Roman" w:cs="Times New Roman"/>
                <w:b/>
                <w:bCs/>
                <w:kern w:val="22"/>
                <w:szCs w:val="22"/>
                <w:lang w:val="en-GB" w:eastAsia="zh-CN"/>
              </w:rPr>
              <w:t>年后全球生物多样性预稿的一致性</w:t>
            </w:r>
          </w:p>
        </w:tc>
        <w:tc>
          <w:tcPr>
            <w:tcW w:w="3686" w:type="dxa"/>
            <w:tcBorders>
              <w:top w:val="single" w:sz="12" w:space="0" w:color="auto"/>
            </w:tcBorders>
            <w:shd w:val="clear" w:color="auto" w:fill="D9D9D9" w:themeFill="background1" w:themeFillShade="D9"/>
          </w:tcPr>
          <w:p w14:paraId="17E35D3F" w14:textId="77777777" w:rsidR="00127408" w:rsidRPr="00241DF6" w:rsidRDefault="00127408" w:rsidP="004E0EF1">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D.</w:t>
            </w:r>
          </w:p>
          <w:p w14:paraId="1BEB6EBC" w14:textId="087CF456" w:rsidR="00127408" w:rsidRPr="00241DF6" w:rsidRDefault="00127408" w:rsidP="004E0EF1">
            <w:pPr>
              <w:keepNext/>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与相关国际承诺的一致性</w:t>
            </w:r>
          </w:p>
        </w:tc>
        <w:tc>
          <w:tcPr>
            <w:tcW w:w="1813" w:type="dxa"/>
            <w:tcBorders>
              <w:top w:val="single" w:sz="12" w:space="0" w:color="auto"/>
            </w:tcBorders>
            <w:shd w:val="clear" w:color="auto" w:fill="D9D9D9" w:themeFill="background1" w:themeFillShade="D9"/>
          </w:tcPr>
          <w:p w14:paraId="34200BBA" w14:textId="77777777" w:rsidR="00127408" w:rsidRPr="00241DF6" w:rsidRDefault="00127408" w:rsidP="004E0EF1">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E.</w:t>
            </w:r>
          </w:p>
          <w:p w14:paraId="5CB34A7B" w14:textId="4C6EA946" w:rsidR="00127408" w:rsidRPr="00241DF6" w:rsidRDefault="00127408" w:rsidP="004E0EF1">
            <w:pPr>
              <w:keepNext/>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与全球生物多样性框架指标的联系</w:t>
            </w:r>
          </w:p>
        </w:tc>
        <w:tc>
          <w:tcPr>
            <w:tcW w:w="738" w:type="dxa"/>
            <w:tcBorders>
              <w:top w:val="single" w:sz="12" w:space="0" w:color="auto"/>
            </w:tcBorders>
            <w:shd w:val="clear" w:color="auto" w:fill="D9D9D9" w:themeFill="background1" w:themeFillShade="D9"/>
          </w:tcPr>
          <w:p w14:paraId="653D4545" w14:textId="77777777" w:rsidR="00127408" w:rsidRPr="00241DF6" w:rsidRDefault="00127408" w:rsidP="004E0EF1">
            <w:pPr>
              <w:keepNext/>
              <w:jc w:val="both"/>
              <w:rPr>
                <w:rFonts w:ascii="Times New Roman" w:eastAsia="SimSun" w:hAnsi="Times New Roman" w:cs="Times New Roman"/>
                <w:b/>
                <w:bCs/>
                <w:kern w:val="22"/>
                <w:szCs w:val="22"/>
                <w:lang w:val="en-GB" w:eastAsia="zh-CN"/>
              </w:rPr>
            </w:pPr>
          </w:p>
        </w:tc>
      </w:tr>
      <w:tr w:rsidR="00127408" w:rsidRPr="00241DF6" w14:paraId="39775912" w14:textId="77777777" w:rsidTr="006A5DCA">
        <w:trPr>
          <w:trHeight w:val="1395"/>
        </w:trPr>
        <w:tc>
          <w:tcPr>
            <w:tcW w:w="2127" w:type="dxa"/>
          </w:tcPr>
          <w:p w14:paraId="077598C2" w14:textId="4A793171" w:rsidR="00127408" w:rsidRPr="00241DF6" w:rsidRDefault="00127408" w:rsidP="00127408">
            <w:pPr>
              <w:spacing w:before="120" w:after="120"/>
              <w:rPr>
                <w:rFonts w:ascii="Times New Roman" w:eastAsia="SimSun" w:hAnsi="Times New Roman" w:cs="Times New Roman"/>
                <w:kern w:val="22"/>
                <w:sz w:val="22"/>
                <w:szCs w:val="22"/>
                <w:lang w:val="en-GB" w:eastAsia="zh-CN"/>
              </w:rPr>
            </w:pPr>
            <w:r w:rsidRPr="00241DF6">
              <w:rPr>
                <w:rFonts w:ascii="Times New Roman" w:eastAsia="SimSun" w:hAnsi="Times New Roman" w:cs="Times New Roman"/>
                <w:kern w:val="22"/>
                <w:szCs w:val="22"/>
                <w:lang w:val="en-US" w:eastAsia="zh-CN"/>
              </w:rPr>
              <w:t>加强证据基础，显示生物多样性的保护和可持续利用以及惠益的公正和公平分享所产生的因性别而异的影响，并显示妇女在保护和可持续利用中作为变革推动者所起作用，加强对这些影响和作用的了解</w:t>
            </w:r>
          </w:p>
        </w:tc>
        <w:tc>
          <w:tcPr>
            <w:tcW w:w="2268" w:type="dxa"/>
          </w:tcPr>
          <w:p w14:paraId="7B31D8AE" w14:textId="6E5A917F" w:rsidR="00127408" w:rsidRPr="00241DF6" w:rsidRDefault="004F50FC" w:rsidP="00127408">
            <w:pPr>
              <w:spacing w:before="120" w:after="120"/>
              <w:rPr>
                <w:rFonts w:ascii="Times New Roman" w:eastAsia="SimSun" w:hAnsi="Times New Roman" w:cs="Times New Roman"/>
                <w:kern w:val="22"/>
                <w:szCs w:val="22"/>
                <w:lang w:val="en-US" w:eastAsia="zh-CN"/>
              </w:rPr>
            </w:pPr>
            <w:r w:rsidRPr="00241DF6">
              <w:rPr>
                <w:rFonts w:ascii="Times New Roman" w:eastAsia="SimSun" w:hAnsi="Times New Roman" w:cs="Times New Roman"/>
                <w:kern w:val="22"/>
                <w:szCs w:val="22"/>
                <w:lang w:val="en-US" w:eastAsia="zh-CN"/>
              </w:rPr>
              <w:t>发展专门知识并支持收集、整理和运用关于性别平等与生物多样性的数据和信息，包括因性别而异的传统知识</w:t>
            </w:r>
          </w:p>
        </w:tc>
        <w:tc>
          <w:tcPr>
            <w:tcW w:w="3827" w:type="dxa"/>
          </w:tcPr>
          <w:p w14:paraId="04B61A0E" w14:textId="134C9B84" w:rsidR="00127408" w:rsidRPr="00241DF6" w:rsidRDefault="004F50FC" w:rsidP="00127408">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i/>
                <w:iCs/>
                <w:kern w:val="22"/>
                <w:szCs w:val="22"/>
                <w:lang w:val="en-GB" w:eastAsia="zh-CN"/>
              </w:rPr>
              <w:t>框架执行机制</w:t>
            </w:r>
            <w:r w:rsidRPr="00241DF6">
              <w:rPr>
                <w:rFonts w:ascii="Times New Roman" w:eastAsia="SimSun" w:hAnsi="Times New Roman" w:cs="Times New Roman"/>
                <w:i/>
                <w:iCs/>
                <w:kern w:val="22"/>
                <w:szCs w:val="22"/>
                <w:lang w:val="en-GB" w:eastAsia="zh-CN"/>
              </w:rPr>
              <w:t xml:space="preserve"> – </w:t>
            </w:r>
            <w:r w:rsidRPr="00241DF6">
              <w:rPr>
                <w:rFonts w:ascii="Times New Roman" w:eastAsia="SimSun" w:hAnsi="Times New Roman" w:cs="Times New Roman"/>
                <w:kern w:val="22"/>
                <w:szCs w:val="22"/>
                <w:lang w:val="en-GB" w:eastAsia="zh-CN"/>
              </w:rPr>
              <w:t>知识的产生、管理和共享</w:t>
            </w:r>
          </w:p>
          <w:p w14:paraId="591237D1" w14:textId="3D571616" w:rsidR="00127408" w:rsidRPr="00241DF6" w:rsidRDefault="00127408" w:rsidP="00127408">
            <w:pPr>
              <w:spacing w:before="120" w:after="120"/>
              <w:rPr>
                <w:rFonts w:ascii="Times New Roman" w:eastAsia="SimSun" w:hAnsi="Times New Roman" w:cs="Times New Roman"/>
                <w:b/>
                <w:bCs/>
                <w:kern w:val="22"/>
                <w:szCs w:val="22"/>
                <w:lang w:val="en-GB" w:eastAsia="zh-CN"/>
              </w:rPr>
            </w:pPr>
            <w:r w:rsidRPr="00241DF6">
              <w:rPr>
                <w:rFonts w:ascii="Times New Roman" w:eastAsia="SimSun" w:hAnsi="Times New Roman" w:cs="Times New Roman"/>
                <w:kern w:val="22"/>
                <w:szCs w:val="22"/>
                <w:lang w:val="en-GB" w:eastAsia="zh-CN"/>
              </w:rPr>
              <w:t xml:space="preserve">(a) </w:t>
            </w:r>
            <w:r w:rsidR="004F50FC" w:rsidRPr="00241DF6">
              <w:rPr>
                <w:rFonts w:ascii="Times New Roman" w:eastAsia="SimSun" w:hAnsi="Times New Roman" w:cs="Times New Roman"/>
                <w:kern w:val="22"/>
                <w:szCs w:val="22"/>
                <w:lang w:val="en-GB" w:eastAsia="zh-CN"/>
              </w:rPr>
              <w:t>加强对传统知识的保护，更多地认识到传统知识对保护和可持续利用生物多样性的贡献；</w:t>
            </w:r>
            <w:r w:rsidRPr="00241DF6">
              <w:rPr>
                <w:rFonts w:ascii="Times New Roman" w:eastAsia="SimSun" w:hAnsi="Times New Roman" w:cs="Times New Roman"/>
                <w:kern w:val="22"/>
                <w:szCs w:val="22"/>
                <w:lang w:val="en-GB" w:eastAsia="zh-CN"/>
              </w:rPr>
              <w:t xml:space="preserve"> </w:t>
            </w:r>
          </w:p>
          <w:p w14:paraId="2AF437A0" w14:textId="5BCC6563" w:rsidR="00127408" w:rsidRPr="00241DF6" w:rsidRDefault="00127408" w:rsidP="00127408">
            <w:pPr>
              <w:spacing w:before="120" w:after="120"/>
              <w:rPr>
                <w:rFonts w:ascii="Times New Roman" w:eastAsia="SimSun" w:hAnsi="Times New Roman" w:cs="Times New Roman"/>
                <w:b/>
                <w:bCs/>
                <w:kern w:val="22"/>
                <w:szCs w:val="22"/>
                <w:lang w:val="en-GB" w:eastAsia="zh-CN"/>
              </w:rPr>
            </w:pPr>
            <w:r w:rsidRPr="00241DF6">
              <w:rPr>
                <w:rFonts w:ascii="Times New Roman" w:eastAsia="SimSun" w:hAnsi="Times New Roman" w:cs="Times New Roman"/>
                <w:kern w:val="22"/>
                <w:szCs w:val="22"/>
                <w:lang w:val="en-GB" w:eastAsia="zh-CN"/>
              </w:rPr>
              <w:t xml:space="preserve">(b) </w:t>
            </w:r>
            <w:r w:rsidR="004F50FC" w:rsidRPr="00241DF6">
              <w:rPr>
                <w:rFonts w:ascii="Times New Roman" w:eastAsia="SimSun" w:hAnsi="Times New Roman" w:cs="Times New Roman"/>
                <w:kern w:val="22"/>
                <w:szCs w:val="22"/>
                <w:lang w:val="en-GB" w:eastAsia="zh-CN"/>
              </w:rPr>
              <w:t>促进生物多样性科学和教育以及整个组织的学习。</w:t>
            </w:r>
          </w:p>
          <w:p w14:paraId="3C672694" w14:textId="2B20DDE7" w:rsidR="00127408" w:rsidRPr="00241DF6" w:rsidRDefault="004F50FC" w:rsidP="00127408">
            <w:pPr>
              <w:spacing w:before="120" w:after="120"/>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i/>
                <w:iCs/>
                <w:kern w:val="22"/>
                <w:szCs w:val="22"/>
                <w:lang w:val="en-GB" w:eastAsia="zh-CN"/>
              </w:rPr>
              <w:t>框架行动目标</w:t>
            </w:r>
            <w:r w:rsidRPr="00241DF6">
              <w:rPr>
                <w:rFonts w:ascii="Times New Roman" w:eastAsia="SimSun" w:hAnsi="Times New Roman" w:cs="Times New Roman"/>
                <w:i/>
                <w:iCs/>
                <w:kern w:val="22"/>
                <w:szCs w:val="22"/>
                <w:lang w:val="en-GB" w:eastAsia="zh-CN"/>
              </w:rPr>
              <w:t>19</w:t>
            </w:r>
            <w:r w:rsidRPr="00241DF6">
              <w:rPr>
                <w:rFonts w:ascii="Times New Roman" w:eastAsia="SimSun" w:hAnsi="Times New Roman" w:cs="Times New Roman"/>
                <w:i/>
                <w:iCs/>
                <w:kern w:val="22"/>
                <w:szCs w:val="22"/>
                <w:lang w:val="en-GB" w:eastAsia="zh-CN"/>
              </w:rPr>
              <w:t>：</w:t>
            </w:r>
            <w:r w:rsidRPr="00241DF6">
              <w:rPr>
                <w:rFonts w:ascii="Times New Roman" w:eastAsia="SimSun" w:hAnsi="Times New Roman" w:cs="Times New Roman"/>
                <w:kern w:val="22"/>
                <w:szCs w:val="22"/>
                <w:lang w:val="en-GB" w:eastAsia="zh-CN"/>
              </w:rPr>
              <w:t>到</w:t>
            </w:r>
            <w:r w:rsidRPr="00241DF6">
              <w:rPr>
                <w:rFonts w:ascii="Times New Roman" w:eastAsia="SimSun" w:hAnsi="Times New Roman" w:cs="Times New Roman"/>
                <w:kern w:val="22"/>
                <w:szCs w:val="22"/>
                <w:lang w:val="en-GB" w:eastAsia="zh-CN"/>
              </w:rPr>
              <w:t>2030</w:t>
            </w:r>
            <w:r w:rsidRPr="00241DF6">
              <w:rPr>
                <w:rFonts w:ascii="Times New Roman" w:eastAsia="SimSun" w:hAnsi="Times New Roman" w:cs="Times New Roman"/>
                <w:kern w:val="22"/>
                <w:szCs w:val="22"/>
                <w:lang w:val="en-GB" w:eastAsia="zh-CN"/>
              </w:rPr>
              <w:t>年确保决策者和公众可以了解包括传统知识在内的高质量信息，用以通过促进宣传、教育和研究来有效管理生物多样性。</w:t>
            </w:r>
          </w:p>
        </w:tc>
        <w:tc>
          <w:tcPr>
            <w:tcW w:w="3686" w:type="dxa"/>
          </w:tcPr>
          <w:p w14:paraId="0834303C" w14:textId="7657C82E" w:rsidR="004F50FC" w:rsidRPr="00241DF6" w:rsidRDefault="00747302" w:rsidP="00127408">
            <w:pPr>
              <w:spacing w:before="120"/>
              <w:rPr>
                <w:rFonts w:ascii="Times New Roman" w:eastAsia="SimSun" w:hAnsi="Times New Roman" w:cs="Times New Roman"/>
                <w:lang w:eastAsia="zh-CN"/>
              </w:rPr>
            </w:pPr>
            <w:hyperlink r:id="rId19" w:history="1">
              <w:r w:rsidR="004F50FC" w:rsidRPr="00241DF6">
                <w:rPr>
                  <w:rStyle w:val="Hyperlink"/>
                  <w:rFonts w:ascii="Times New Roman" w:eastAsia="SimSun" w:hAnsi="Times New Roman" w:cs="Times New Roman"/>
                  <w:lang w:eastAsia="zh-CN"/>
                </w:rPr>
                <w:t>《气候公约》性别平等行动计划</w:t>
              </w:r>
            </w:hyperlink>
            <w:r w:rsidR="004F50FC" w:rsidRPr="00241DF6">
              <w:rPr>
                <w:rFonts w:ascii="Times New Roman" w:eastAsia="SimSun" w:hAnsi="Times New Roman" w:cs="Times New Roman"/>
                <w:lang w:eastAsia="zh-CN"/>
              </w:rPr>
              <w:t>：</w:t>
            </w:r>
          </w:p>
          <w:p w14:paraId="77DF76DE" w14:textId="50ED7307" w:rsidR="004F50FC" w:rsidRPr="00241DF6" w:rsidRDefault="004F50FC" w:rsidP="004F50FC">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US" w:eastAsia="zh-CN"/>
              </w:rPr>
              <w:t>“</w:t>
            </w:r>
            <w:r w:rsidRPr="00241DF6">
              <w:rPr>
                <w:rFonts w:ascii="Times New Roman" w:eastAsia="SimSun" w:hAnsi="Times New Roman" w:cs="Times New Roman"/>
                <w:kern w:val="22"/>
                <w:szCs w:val="22"/>
                <w:lang w:val="en-GB" w:eastAsia="zh-CN"/>
              </w:rPr>
              <w:t xml:space="preserve">A.4 </w:t>
            </w:r>
            <w:r w:rsidRPr="00241DF6">
              <w:rPr>
                <w:rFonts w:ascii="Times New Roman" w:eastAsia="SimSun" w:hAnsi="Times New Roman" w:cs="Times New Roman"/>
                <w:kern w:val="22"/>
                <w:szCs w:val="22"/>
                <w:lang w:val="en-US" w:eastAsia="zh-CN"/>
              </w:rPr>
              <w:t>加强证据基础，显示</w:t>
            </w:r>
            <w:r w:rsidRPr="00241DF6">
              <w:rPr>
                <w:rFonts w:ascii="Times New Roman" w:eastAsia="SimSun" w:hAnsi="Times New Roman" w:cs="Times New Roman"/>
                <w:kern w:val="22"/>
                <w:szCs w:val="22"/>
                <w:lang w:val="en-US" w:eastAsia="zh-CN"/>
              </w:rPr>
              <w:t>[</w:t>
            </w:r>
            <w:r w:rsidRPr="00241DF6">
              <w:rPr>
                <w:rFonts w:ascii="Times New Roman" w:eastAsia="SimSun" w:hAnsi="Times New Roman" w:cs="Times New Roman"/>
                <w:kern w:val="22"/>
                <w:szCs w:val="22"/>
                <w:lang w:val="en-US" w:eastAsia="zh-CN"/>
              </w:rPr>
              <w:t>气候变化</w:t>
            </w:r>
            <w:r w:rsidRPr="00241DF6">
              <w:rPr>
                <w:rFonts w:ascii="Times New Roman" w:eastAsia="SimSun" w:hAnsi="Times New Roman" w:cs="Times New Roman"/>
                <w:kern w:val="22"/>
                <w:szCs w:val="22"/>
                <w:lang w:val="en-US" w:eastAsia="zh-CN"/>
              </w:rPr>
              <w:t>]</w:t>
            </w:r>
            <w:r w:rsidRPr="00241DF6">
              <w:rPr>
                <w:rFonts w:ascii="Times New Roman" w:eastAsia="SimSun" w:hAnsi="Times New Roman" w:cs="Times New Roman"/>
                <w:kern w:val="22"/>
                <w:szCs w:val="22"/>
                <w:lang w:val="en-US" w:eastAsia="zh-CN"/>
              </w:rPr>
              <w:t>对男子和妇女的不同影响、妇女作为变革参与者所起作用以及妇女的机遇，加强对这些问题的了解</w:t>
            </w:r>
            <w:r w:rsidRPr="00241DF6">
              <w:rPr>
                <w:rFonts w:ascii="Times New Roman" w:eastAsia="SimSun" w:hAnsi="Times New Roman" w:cs="Times New Roman"/>
                <w:kern w:val="22"/>
                <w:szCs w:val="22"/>
                <w:lang w:val="en-US" w:eastAsia="zh-CN"/>
              </w:rPr>
              <w:t>”</w:t>
            </w:r>
          </w:p>
          <w:p w14:paraId="57F597CF" w14:textId="402DBCC3" w:rsidR="00127408" w:rsidRPr="00241DF6" w:rsidRDefault="004F50FC" w:rsidP="00127408">
            <w:pPr>
              <w:spacing w:before="60" w:after="6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US" w:eastAsia="zh-CN"/>
              </w:rPr>
              <w:t>“</w:t>
            </w:r>
            <w:r w:rsidRPr="00241DF6">
              <w:rPr>
                <w:rFonts w:ascii="Times New Roman" w:eastAsia="SimSun" w:hAnsi="Times New Roman" w:cs="Times New Roman"/>
                <w:kern w:val="22"/>
                <w:szCs w:val="22"/>
                <w:lang w:val="en-GB" w:eastAsia="zh-CN"/>
              </w:rPr>
              <w:t xml:space="preserve">D.4 </w:t>
            </w:r>
            <w:r w:rsidRPr="00241DF6">
              <w:rPr>
                <w:rFonts w:ascii="Times New Roman" w:eastAsia="SimSun" w:hAnsi="Times New Roman" w:cs="Times New Roman"/>
                <w:kern w:val="22"/>
                <w:szCs w:val="22"/>
                <w:lang w:val="en-GB" w:eastAsia="zh-CN"/>
              </w:rPr>
              <w:t>支持收集和整理各部门和专题领域内关于性别平等与</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气候变化</w:t>
            </w:r>
            <w:r w:rsidRPr="00241DF6">
              <w:rPr>
                <w:rFonts w:ascii="Times New Roman" w:eastAsia="SimSun" w:hAnsi="Times New Roman" w:cs="Times New Roman"/>
                <w:kern w:val="22"/>
                <w:szCs w:val="22"/>
                <w:lang w:val="en-GB" w:eastAsia="zh-CN"/>
              </w:rPr>
              <w:t>]</w:t>
            </w:r>
            <w:r w:rsidR="004A05FD" w:rsidRPr="00241DF6">
              <w:rPr>
                <w:rFonts w:ascii="Times New Roman" w:eastAsia="SimSun" w:hAnsi="Times New Roman" w:cs="Times New Roman"/>
                <w:kern w:val="22"/>
                <w:szCs w:val="22"/>
                <w:lang w:val="en-GB" w:eastAsia="zh-CN"/>
              </w:rPr>
              <w:t>的信息和专门知识，查明关于性别平等与</w:t>
            </w:r>
            <w:r w:rsidR="004A05FD" w:rsidRPr="00241DF6">
              <w:rPr>
                <w:rFonts w:ascii="Times New Roman" w:eastAsia="SimSun" w:hAnsi="Times New Roman" w:cs="Times New Roman"/>
                <w:kern w:val="22"/>
                <w:szCs w:val="22"/>
                <w:lang w:val="en-GB" w:eastAsia="zh-CN"/>
              </w:rPr>
              <w:t>[</w:t>
            </w:r>
            <w:r w:rsidR="004A05FD" w:rsidRPr="00241DF6">
              <w:rPr>
                <w:rFonts w:ascii="Times New Roman" w:eastAsia="SimSun" w:hAnsi="Times New Roman" w:cs="Times New Roman"/>
                <w:kern w:val="22"/>
                <w:szCs w:val="22"/>
                <w:lang w:val="en-GB" w:eastAsia="zh-CN"/>
              </w:rPr>
              <w:t>气候变化</w:t>
            </w:r>
            <w:r w:rsidR="004A05FD" w:rsidRPr="00241DF6">
              <w:rPr>
                <w:rFonts w:ascii="Times New Roman" w:eastAsia="SimSun" w:hAnsi="Times New Roman" w:cs="Times New Roman"/>
                <w:kern w:val="22"/>
                <w:szCs w:val="22"/>
                <w:lang w:val="en-GB" w:eastAsia="zh-CN"/>
              </w:rPr>
              <w:t>]</w:t>
            </w:r>
            <w:r w:rsidR="004A05FD" w:rsidRPr="00241DF6">
              <w:rPr>
                <w:rFonts w:ascii="Times New Roman" w:eastAsia="SimSun" w:hAnsi="Times New Roman" w:cs="Times New Roman"/>
                <w:kern w:val="22"/>
                <w:szCs w:val="22"/>
                <w:lang w:val="en-GB" w:eastAsia="zh-CN"/>
              </w:rPr>
              <w:t>问题的专家，增强关于性别平等与</w:t>
            </w:r>
            <w:r w:rsidR="004A05FD" w:rsidRPr="00241DF6">
              <w:rPr>
                <w:rFonts w:ascii="Times New Roman" w:eastAsia="SimSun" w:hAnsi="Times New Roman" w:cs="Times New Roman"/>
                <w:kern w:val="22"/>
                <w:szCs w:val="22"/>
                <w:lang w:val="en-GB" w:eastAsia="zh-CN"/>
              </w:rPr>
              <w:t>[</w:t>
            </w:r>
            <w:r w:rsidR="004A05FD" w:rsidRPr="00241DF6">
              <w:rPr>
                <w:rFonts w:ascii="Times New Roman" w:eastAsia="SimSun" w:hAnsi="Times New Roman" w:cs="Times New Roman"/>
                <w:kern w:val="22"/>
                <w:szCs w:val="22"/>
                <w:lang w:val="en-GB" w:eastAsia="zh-CN"/>
              </w:rPr>
              <w:t>气候变化</w:t>
            </w:r>
            <w:r w:rsidR="004A05FD" w:rsidRPr="00241DF6">
              <w:rPr>
                <w:rFonts w:ascii="Times New Roman" w:eastAsia="SimSun" w:hAnsi="Times New Roman" w:cs="Times New Roman"/>
                <w:kern w:val="22"/>
                <w:szCs w:val="22"/>
                <w:lang w:val="en-GB" w:eastAsia="zh-CN"/>
              </w:rPr>
              <w:t>]</w:t>
            </w:r>
            <w:r w:rsidR="004A05FD" w:rsidRPr="00241DF6">
              <w:rPr>
                <w:rFonts w:ascii="Times New Roman" w:eastAsia="SimSun" w:hAnsi="Times New Roman" w:cs="Times New Roman"/>
                <w:kern w:val="22"/>
                <w:szCs w:val="22"/>
                <w:lang w:val="en-GB" w:eastAsia="zh-CN"/>
              </w:rPr>
              <w:t>问题的知识平台</w:t>
            </w:r>
            <w:r w:rsidRPr="00241DF6">
              <w:rPr>
                <w:rFonts w:ascii="Times New Roman" w:eastAsia="SimSun" w:hAnsi="Times New Roman" w:cs="Times New Roman"/>
                <w:kern w:val="22"/>
                <w:szCs w:val="22"/>
                <w:lang w:val="en-US" w:eastAsia="zh-CN"/>
              </w:rPr>
              <w:t>”</w:t>
            </w:r>
            <w:r w:rsidR="00127408" w:rsidRPr="00241DF6">
              <w:rPr>
                <w:rFonts w:ascii="Times New Roman" w:eastAsia="SimSun" w:hAnsi="Times New Roman" w:cs="Times New Roman"/>
                <w:kern w:val="22"/>
                <w:szCs w:val="22"/>
                <w:lang w:val="en-US" w:eastAsia="zh-CN"/>
              </w:rPr>
              <w:t xml:space="preserve"> </w:t>
            </w:r>
          </w:p>
          <w:p w14:paraId="75F06CFC" w14:textId="6396423A" w:rsidR="00127408" w:rsidRPr="00241DF6" w:rsidRDefault="00747302" w:rsidP="00127408">
            <w:pPr>
              <w:spacing w:before="120"/>
              <w:rPr>
                <w:rFonts w:ascii="Times New Roman" w:eastAsia="SimSun" w:hAnsi="Times New Roman" w:cs="Times New Roman"/>
                <w:kern w:val="22"/>
                <w:szCs w:val="22"/>
                <w:lang w:val="en-GB" w:eastAsia="zh-CN"/>
              </w:rPr>
            </w:pPr>
            <w:hyperlink r:id="rId20" w:history="1">
              <w:r w:rsidR="004A05FD" w:rsidRPr="00241DF6">
                <w:rPr>
                  <w:rStyle w:val="Hyperlink"/>
                  <w:rFonts w:ascii="Times New Roman" w:eastAsia="SimSun" w:hAnsi="Times New Roman" w:cs="Times New Roman"/>
                  <w:lang w:eastAsia="zh-CN"/>
                </w:rPr>
                <w:t>《北京行动纲要》</w:t>
              </w:r>
            </w:hyperlink>
            <w:r w:rsidR="004A05FD" w:rsidRPr="00241DF6">
              <w:rPr>
                <w:rFonts w:ascii="Times New Roman" w:eastAsia="SimSun" w:hAnsi="Times New Roman" w:cs="Times New Roman"/>
                <w:lang w:val="en-GB" w:eastAsia="zh-CN"/>
              </w:rPr>
              <w:t>，</w:t>
            </w:r>
            <w:r w:rsidR="00127408" w:rsidRPr="00241DF6">
              <w:rPr>
                <w:rFonts w:ascii="Times New Roman" w:eastAsia="SimSun" w:hAnsi="Times New Roman" w:cs="Times New Roman"/>
                <w:kern w:val="22"/>
                <w:szCs w:val="22"/>
                <w:lang w:val="en-GB" w:eastAsia="zh-CN"/>
              </w:rPr>
              <w:t>K.1</w:t>
            </w:r>
            <w:r w:rsidR="004A05FD" w:rsidRPr="00241DF6">
              <w:rPr>
                <w:rFonts w:ascii="Times New Roman" w:eastAsia="SimSun" w:hAnsi="Times New Roman" w:cs="Times New Roman"/>
                <w:kern w:val="22"/>
                <w:szCs w:val="22"/>
                <w:lang w:val="en-GB" w:eastAsia="zh-CN"/>
              </w:rPr>
              <w:t>、</w:t>
            </w:r>
            <w:r w:rsidR="00127408" w:rsidRPr="00241DF6">
              <w:rPr>
                <w:rFonts w:ascii="Times New Roman" w:eastAsia="SimSun" w:hAnsi="Times New Roman" w:cs="Times New Roman"/>
                <w:kern w:val="22"/>
                <w:szCs w:val="22"/>
                <w:lang w:val="en-GB" w:eastAsia="zh-CN"/>
              </w:rPr>
              <w:t>K.2</w:t>
            </w:r>
            <w:r w:rsidR="004A05FD" w:rsidRPr="00241DF6">
              <w:rPr>
                <w:rFonts w:ascii="Times New Roman" w:eastAsia="SimSun" w:hAnsi="Times New Roman" w:cs="Times New Roman"/>
                <w:kern w:val="22"/>
                <w:szCs w:val="22"/>
                <w:lang w:val="en-GB" w:eastAsia="zh-CN"/>
              </w:rPr>
              <w:t>、</w:t>
            </w:r>
            <w:r w:rsidR="00127408" w:rsidRPr="00241DF6">
              <w:rPr>
                <w:rFonts w:ascii="Times New Roman" w:eastAsia="SimSun" w:hAnsi="Times New Roman" w:cs="Times New Roman"/>
                <w:kern w:val="22"/>
                <w:szCs w:val="22"/>
                <w:lang w:val="en-GB" w:eastAsia="zh-CN"/>
              </w:rPr>
              <w:t>K.3</w:t>
            </w:r>
          </w:p>
          <w:p w14:paraId="2391FE7A" w14:textId="7E9C5B47" w:rsidR="00127408" w:rsidRPr="00241DF6" w:rsidRDefault="00127408" w:rsidP="00127408">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 xml:space="preserve">K.1 </w:t>
            </w:r>
            <w:r w:rsidR="004A05FD" w:rsidRPr="00241DF6">
              <w:rPr>
                <w:rFonts w:ascii="Times New Roman" w:eastAsia="SimSun" w:hAnsi="Times New Roman" w:cs="Times New Roman"/>
                <w:kern w:val="22"/>
                <w:szCs w:val="22"/>
                <w:lang w:val="en-GB" w:eastAsia="zh-CN"/>
              </w:rPr>
              <w:t>第</w:t>
            </w:r>
            <w:r w:rsidRPr="00241DF6">
              <w:rPr>
                <w:rFonts w:ascii="Times New Roman" w:eastAsia="SimSun" w:hAnsi="Times New Roman" w:cs="Times New Roman"/>
                <w:kern w:val="22"/>
                <w:szCs w:val="22"/>
                <w:lang w:val="en-GB" w:eastAsia="zh-CN"/>
              </w:rPr>
              <w:t>256 (f)</w:t>
            </w:r>
            <w:r w:rsidR="004A05FD" w:rsidRPr="00241DF6">
              <w:rPr>
                <w:rFonts w:ascii="Times New Roman" w:eastAsia="SimSun" w:hAnsi="Times New Roman" w:cs="Times New Roman"/>
                <w:kern w:val="22"/>
                <w:szCs w:val="22"/>
                <w:lang w:val="en-GB" w:eastAsia="zh-CN"/>
              </w:rPr>
              <w:t>段</w:t>
            </w:r>
          </w:p>
          <w:p w14:paraId="172EF5C7" w14:textId="427BC08E" w:rsidR="00127408" w:rsidRPr="00241DF6" w:rsidRDefault="004A05FD" w:rsidP="004A05FD">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US" w:eastAsia="zh-CN"/>
              </w:rPr>
              <w:t>促进了解和赞助关于妇女所起作用的研究</w:t>
            </w:r>
            <w:r w:rsidRPr="00241DF6">
              <w:rPr>
                <w:rFonts w:ascii="Times New Roman" w:eastAsia="SimSun" w:hAnsi="Times New Roman" w:cs="Times New Roman"/>
                <w:kern w:val="22"/>
                <w:szCs w:val="22"/>
                <w:lang w:val="en-US" w:eastAsia="zh-CN"/>
              </w:rPr>
              <w:t xml:space="preserve">, </w:t>
            </w:r>
            <w:r w:rsidRPr="00241DF6">
              <w:rPr>
                <w:rFonts w:ascii="Times New Roman" w:eastAsia="SimSun" w:hAnsi="Times New Roman" w:cs="Times New Roman"/>
                <w:kern w:val="22"/>
                <w:szCs w:val="22"/>
                <w:lang w:val="en-US" w:eastAsia="zh-CN"/>
              </w:rPr>
              <w:t>尤其是农村和土著妇女在粮食的采集和生产、土壤保持、灌溉、流域管理、环境卫生、沿海区和海洋资源管理、综合虫害管理、土地使用规划、森林养护和社区林业、渔业、自然灾害的预防及新能源和可再生能源等领域中的作用</w:t>
            </w:r>
            <w:r w:rsidRPr="00241DF6">
              <w:rPr>
                <w:rFonts w:ascii="Times New Roman" w:eastAsia="SimSun" w:hAnsi="Times New Roman" w:cs="Times New Roman"/>
                <w:kern w:val="22"/>
                <w:szCs w:val="22"/>
                <w:lang w:val="en-US" w:eastAsia="zh-CN"/>
              </w:rPr>
              <w:t>,</w:t>
            </w:r>
            <w:r w:rsidRPr="00241DF6">
              <w:rPr>
                <w:rFonts w:ascii="Times New Roman" w:eastAsia="SimSun" w:hAnsi="Times New Roman" w:cs="Times New Roman"/>
                <w:kern w:val="22"/>
                <w:szCs w:val="22"/>
                <w:lang w:val="en-US" w:eastAsia="zh-CN"/>
              </w:rPr>
              <w:t>应特别以土著妇女的知识和经验为研究重点；</w:t>
            </w:r>
            <w:r w:rsidRPr="00241DF6">
              <w:rPr>
                <w:rFonts w:ascii="Times New Roman" w:eastAsia="SimSun" w:hAnsi="Times New Roman" w:cs="Times New Roman"/>
                <w:kern w:val="22"/>
                <w:szCs w:val="22"/>
                <w:lang w:val="en-GB" w:eastAsia="zh-CN"/>
              </w:rPr>
              <w:t>”</w:t>
            </w:r>
          </w:p>
        </w:tc>
        <w:tc>
          <w:tcPr>
            <w:tcW w:w="1813" w:type="dxa"/>
          </w:tcPr>
          <w:p w14:paraId="61D2042E" w14:textId="72B815F1" w:rsidR="00127408" w:rsidRPr="00241DF6" w:rsidRDefault="00127408" w:rsidP="00127408">
            <w:pPr>
              <w:spacing w:before="120" w:after="120"/>
              <w:rPr>
                <w:rFonts w:ascii="Times New Roman" w:eastAsia="SimSun" w:hAnsi="Times New Roman" w:cs="Times New Roman"/>
                <w:kern w:val="22"/>
                <w:sz w:val="22"/>
                <w:szCs w:val="22"/>
                <w:lang w:val="en-GB" w:eastAsia="zh-CN"/>
              </w:rPr>
            </w:pPr>
            <w:r w:rsidRPr="00241DF6">
              <w:rPr>
                <w:rFonts w:ascii="Times New Roman" w:eastAsia="SimSun" w:hAnsi="Times New Roman" w:cs="Times New Roman"/>
                <w:kern w:val="22"/>
                <w:szCs w:val="22"/>
                <w:lang w:val="en-GB" w:eastAsia="zh-CN"/>
              </w:rPr>
              <w:t xml:space="preserve">19.0.2 </w:t>
            </w:r>
            <w:r w:rsidR="00453413" w:rsidRPr="00241DF6">
              <w:rPr>
                <w:rFonts w:ascii="Times New Roman" w:eastAsia="SimSun" w:hAnsi="Times New Roman" w:cs="Times New Roman"/>
                <w:kern w:val="22"/>
                <w:szCs w:val="22"/>
                <w:lang w:val="en-GB" w:eastAsia="zh-CN"/>
              </w:rPr>
              <w:t>㈠全球公民教育和㈡包括性别平等和人权在内的可持续发展教育在多大程度上被纳入各级主流：</w:t>
            </w:r>
            <w:r w:rsidR="00453413" w:rsidRPr="00241DF6">
              <w:rPr>
                <w:rFonts w:ascii="Times New Roman" w:eastAsia="SimSun" w:hAnsi="Times New Roman" w:cs="Times New Roman"/>
                <w:kern w:val="22"/>
                <w:szCs w:val="22"/>
                <w:lang w:val="en-GB" w:eastAsia="zh-CN"/>
              </w:rPr>
              <w:t xml:space="preserve"> (a)</w:t>
            </w:r>
            <w:r w:rsidR="00453413" w:rsidRPr="00241DF6">
              <w:rPr>
                <w:rFonts w:ascii="Times New Roman" w:eastAsia="SimSun" w:hAnsi="Times New Roman" w:cs="Times New Roman"/>
                <w:kern w:val="22"/>
                <w:szCs w:val="22"/>
                <w:lang w:val="en-GB" w:eastAsia="zh-CN"/>
              </w:rPr>
              <w:t>国家教育政策，</w:t>
            </w:r>
            <w:r w:rsidR="00453413" w:rsidRPr="00241DF6">
              <w:rPr>
                <w:rFonts w:ascii="Times New Roman" w:eastAsia="SimSun" w:hAnsi="Times New Roman" w:cs="Times New Roman"/>
                <w:kern w:val="22"/>
                <w:szCs w:val="22"/>
                <w:lang w:val="en-GB" w:eastAsia="zh-CN"/>
              </w:rPr>
              <w:t xml:space="preserve">(b) </w:t>
            </w:r>
            <w:r w:rsidR="00453413" w:rsidRPr="00241DF6">
              <w:rPr>
                <w:rFonts w:ascii="Times New Roman" w:eastAsia="SimSun" w:hAnsi="Times New Roman" w:cs="Times New Roman"/>
                <w:kern w:val="22"/>
                <w:szCs w:val="22"/>
                <w:lang w:val="en-GB" w:eastAsia="zh-CN"/>
              </w:rPr>
              <w:t>课程，</w:t>
            </w:r>
            <w:r w:rsidR="00453413" w:rsidRPr="00241DF6">
              <w:rPr>
                <w:rFonts w:ascii="Times New Roman" w:eastAsia="SimSun" w:hAnsi="Times New Roman" w:cs="Times New Roman"/>
                <w:kern w:val="22"/>
                <w:szCs w:val="22"/>
                <w:lang w:val="en-GB" w:eastAsia="zh-CN"/>
              </w:rPr>
              <w:t xml:space="preserve">(c) </w:t>
            </w:r>
            <w:r w:rsidR="00453413" w:rsidRPr="00241DF6">
              <w:rPr>
                <w:rFonts w:ascii="Times New Roman" w:eastAsia="SimSun" w:hAnsi="Times New Roman" w:cs="Times New Roman"/>
                <w:kern w:val="22"/>
                <w:szCs w:val="22"/>
                <w:lang w:val="en-GB" w:eastAsia="zh-CN"/>
              </w:rPr>
              <w:t>师范教育和</w:t>
            </w:r>
            <w:r w:rsidR="00453413" w:rsidRPr="00241DF6">
              <w:rPr>
                <w:rFonts w:ascii="Times New Roman" w:eastAsia="SimSun" w:hAnsi="Times New Roman" w:cs="Times New Roman"/>
                <w:kern w:val="22"/>
                <w:szCs w:val="22"/>
                <w:lang w:val="en-GB" w:eastAsia="zh-CN"/>
              </w:rPr>
              <w:t xml:space="preserve">(d) </w:t>
            </w:r>
            <w:r w:rsidR="00453413" w:rsidRPr="00241DF6">
              <w:rPr>
                <w:rFonts w:ascii="Times New Roman" w:eastAsia="SimSun" w:hAnsi="Times New Roman" w:cs="Times New Roman"/>
                <w:kern w:val="22"/>
                <w:szCs w:val="22"/>
                <w:lang w:val="en-GB" w:eastAsia="zh-CN"/>
              </w:rPr>
              <w:t>学生评估</w:t>
            </w:r>
          </w:p>
        </w:tc>
        <w:tc>
          <w:tcPr>
            <w:tcW w:w="738" w:type="dxa"/>
          </w:tcPr>
          <w:p w14:paraId="50F7474E" w14:textId="086B36C8" w:rsidR="00127408" w:rsidRPr="00241DF6" w:rsidRDefault="00127408" w:rsidP="00127408">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13</w:t>
            </w:r>
          </w:p>
        </w:tc>
      </w:tr>
      <w:tr w:rsidR="00127408" w:rsidRPr="00241DF6" w14:paraId="3BF2061E" w14:textId="77777777" w:rsidTr="006A5DCA">
        <w:trPr>
          <w:trHeight w:val="1897"/>
        </w:trPr>
        <w:tc>
          <w:tcPr>
            <w:tcW w:w="2127" w:type="dxa"/>
          </w:tcPr>
          <w:p w14:paraId="62492885" w14:textId="2C6ADCA6" w:rsidR="00127408" w:rsidRPr="00241DF6" w:rsidRDefault="00453413" w:rsidP="00127408">
            <w:pPr>
              <w:spacing w:before="120" w:after="120"/>
              <w:rPr>
                <w:rFonts w:ascii="Times New Roman" w:eastAsia="SimSun" w:hAnsi="Times New Roman" w:cs="Times New Roman"/>
                <w:kern w:val="22"/>
                <w:sz w:val="22"/>
                <w:szCs w:val="22"/>
                <w:lang w:val="en-GB" w:eastAsia="zh-CN"/>
              </w:rPr>
            </w:pPr>
            <w:r w:rsidRPr="00241DF6">
              <w:rPr>
                <w:rFonts w:ascii="Times New Roman" w:eastAsia="SimSun" w:hAnsi="Times New Roman" w:cs="Times New Roman"/>
                <w:kern w:val="22"/>
                <w:szCs w:val="22"/>
                <w:lang w:val="en-US" w:eastAsia="zh-CN"/>
              </w:rPr>
              <w:t>增强政府和其他有关利益攸关方收集、分析和应用按性别和其他人口因素分列的生物多样性数据的能力</w:t>
            </w:r>
          </w:p>
        </w:tc>
        <w:tc>
          <w:tcPr>
            <w:tcW w:w="2268" w:type="dxa"/>
          </w:tcPr>
          <w:p w14:paraId="2BA45806" w14:textId="6FB789B5" w:rsidR="00127408" w:rsidRPr="00241DF6" w:rsidRDefault="005C194A" w:rsidP="005C194A">
            <w:pPr>
              <w:spacing w:before="120" w:after="120"/>
              <w:rPr>
                <w:rFonts w:ascii="Times New Roman" w:eastAsia="SimSun" w:hAnsi="Times New Roman" w:cs="Times New Roman"/>
                <w:kern w:val="22"/>
                <w:sz w:val="22"/>
                <w:szCs w:val="22"/>
                <w:lang w:val="en-GB" w:eastAsia="zh-CN"/>
              </w:rPr>
            </w:pPr>
            <w:r w:rsidRPr="00241DF6">
              <w:rPr>
                <w:rFonts w:ascii="Times New Roman" w:eastAsia="SimSun" w:hAnsi="Times New Roman" w:cs="Times New Roman"/>
                <w:kern w:val="22"/>
                <w:szCs w:val="22"/>
                <w:lang w:val="en-GB" w:eastAsia="zh-CN"/>
              </w:rPr>
              <w:t>分享关于编制和监测按性别和其他人口因素分列的数据的样本指标、数据、最佳做法和相关指导意见</w:t>
            </w:r>
          </w:p>
        </w:tc>
        <w:tc>
          <w:tcPr>
            <w:tcW w:w="3827" w:type="dxa"/>
          </w:tcPr>
          <w:p w14:paraId="5A46F1AC" w14:textId="77777777" w:rsidR="00127408" w:rsidRPr="00241DF6" w:rsidRDefault="00127408" w:rsidP="00127408">
            <w:pPr>
              <w:spacing w:before="120" w:after="120"/>
              <w:rPr>
                <w:rFonts w:ascii="Times New Roman" w:eastAsia="SimSun" w:hAnsi="Times New Roman" w:cs="Times New Roman"/>
                <w:b/>
                <w:bCs/>
                <w:kern w:val="22"/>
                <w:sz w:val="22"/>
                <w:szCs w:val="22"/>
                <w:lang w:val="en-GB" w:eastAsia="zh-CN"/>
              </w:rPr>
            </w:pPr>
          </w:p>
        </w:tc>
        <w:tc>
          <w:tcPr>
            <w:tcW w:w="3686" w:type="dxa"/>
          </w:tcPr>
          <w:p w14:paraId="7C4ADFE7" w14:textId="27C825E4" w:rsidR="00127408" w:rsidRPr="00241DF6" w:rsidRDefault="005C194A" w:rsidP="00127408">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当前在可持续发展目标框架之下开展的努力</w:t>
            </w:r>
          </w:p>
          <w:p w14:paraId="4C74660A" w14:textId="3D60A3B9" w:rsidR="00127408" w:rsidRPr="00241DF6" w:rsidRDefault="00747302" w:rsidP="00127408">
            <w:pPr>
              <w:spacing w:before="120"/>
              <w:rPr>
                <w:rFonts w:ascii="Times New Roman" w:eastAsia="SimSun" w:hAnsi="Times New Roman" w:cs="Times New Roman"/>
                <w:color w:val="0000FF"/>
                <w:kern w:val="22"/>
                <w:szCs w:val="22"/>
                <w:u w:val="single"/>
                <w:lang w:val="en-GB" w:eastAsia="zh-CN"/>
              </w:rPr>
            </w:pPr>
            <w:hyperlink r:id="rId21" w:history="1">
              <w:r w:rsidR="005C194A" w:rsidRPr="00241DF6">
                <w:rPr>
                  <w:rFonts w:ascii="Times New Roman" w:eastAsia="SimSun" w:hAnsi="Times New Roman" w:cs="Times New Roman"/>
                  <w:color w:val="0000FF"/>
                  <w:kern w:val="22"/>
                  <w:szCs w:val="22"/>
                  <w:u w:val="single"/>
                  <w:lang w:val="en-GB" w:eastAsia="zh-CN"/>
                </w:rPr>
                <w:t>《生物多样性公约》的决定：</w:t>
              </w:r>
              <w:r w:rsidR="00127408" w:rsidRPr="00241DF6">
                <w:rPr>
                  <w:rFonts w:ascii="Times New Roman" w:eastAsia="SimSun" w:hAnsi="Times New Roman" w:cs="Times New Roman"/>
                  <w:color w:val="0000FF"/>
                  <w:kern w:val="22"/>
                  <w:szCs w:val="22"/>
                  <w:u w:val="single"/>
                  <w:lang w:val="en-GB" w:eastAsia="zh-CN"/>
                </w:rPr>
                <w:t xml:space="preserve"> XIV/18</w:t>
              </w:r>
            </w:hyperlink>
          </w:p>
          <w:p w14:paraId="241188D4" w14:textId="788FE166" w:rsidR="005C194A" w:rsidRPr="00241DF6" w:rsidRDefault="00747302" w:rsidP="00127408">
            <w:pPr>
              <w:spacing w:before="120"/>
              <w:rPr>
                <w:rFonts w:ascii="Times New Roman" w:eastAsia="SimSun" w:hAnsi="Times New Roman" w:cs="Times New Roman"/>
                <w:lang w:eastAsia="zh-CN"/>
              </w:rPr>
            </w:pPr>
            <w:hyperlink r:id="rId22" w:history="1">
              <w:r w:rsidR="005C194A" w:rsidRPr="00241DF6">
                <w:rPr>
                  <w:rStyle w:val="Hyperlink"/>
                  <w:rFonts w:ascii="Times New Roman" w:eastAsia="SimSun" w:hAnsi="Times New Roman" w:cs="Times New Roman"/>
                  <w:lang w:eastAsia="zh-CN"/>
                </w:rPr>
                <w:t>《气候公约》性别平等行动计划</w:t>
              </w:r>
            </w:hyperlink>
            <w:r w:rsidR="005C194A" w:rsidRPr="00241DF6">
              <w:rPr>
                <w:rFonts w:ascii="Times New Roman" w:eastAsia="SimSun" w:hAnsi="Times New Roman" w:cs="Times New Roman"/>
                <w:lang w:eastAsia="zh-CN"/>
              </w:rPr>
              <w:t>：</w:t>
            </w:r>
          </w:p>
          <w:p w14:paraId="7ACD3257" w14:textId="13BF5430" w:rsidR="00127408" w:rsidRPr="00241DF6" w:rsidRDefault="005C194A" w:rsidP="00700C6C">
            <w:pPr>
              <w:spacing w:before="120"/>
              <w:rPr>
                <w:rFonts w:ascii="Times New Roman" w:eastAsia="SimSun" w:hAnsi="Times New Roman" w:cs="Times New Roman"/>
                <w:color w:val="0000FF"/>
                <w:kern w:val="22"/>
                <w:szCs w:val="22"/>
                <w:u w:val="single"/>
                <w:lang w:val="en-GB" w:eastAsia="zh-CN"/>
              </w:rPr>
            </w:pPr>
            <w:r w:rsidRPr="00241DF6">
              <w:rPr>
                <w:rFonts w:ascii="Times New Roman" w:eastAsia="SimSun" w:hAnsi="Times New Roman" w:cs="Times New Roman"/>
                <w:kern w:val="22"/>
                <w:szCs w:val="22"/>
                <w:lang w:val="en-GB" w:eastAsia="zh-CN"/>
              </w:rPr>
              <w:t xml:space="preserve">“D.7 </w:t>
            </w:r>
            <w:r w:rsidR="00700C6C" w:rsidRPr="00241DF6">
              <w:rPr>
                <w:rFonts w:ascii="Times New Roman" w:eastAsia="SimSun" w:hAnsi="Times New Roman" w:cs="Times New Roman"/>
                <w:kern w:val="22"/>
                <w:szCs w:val="22"/>
                <w:lang w:val="en-GB" w:eastAsia="zh-CN"/>
              </w:rPr>
              <w:t>增加可供使用的按性别分列的数据，用于性别平等分析，同时考虑到多层面因素，从而酌情更好地为促进性别平等的气候政策、计划、战略和行动提供信息</w:t>
            </w:r>
            <w:r w:rsidRPr="00241DF6">
              <w:rPr>
                <w:rFonts w:ascii="Times New Roman" w:eastAsia="SimSun" w:hAnsi="Times New Roman" w:cs="Times New Roman"/>
                <w:kern w:val="22"/>
                <w:szCs w:val="22"/>
                <w:lang w:val="en-GB" w:eastAsia="zh-CN"/>
              </w:rPr>
              <w:t xml:space="preserve">” </w:t>
            </w:r>
          </w:p>
          <w:p w14:paraId="6EB22D19" w14:textId="372F49ED" w:rsidR="00127408" w:rsidRPr="00241DF6" w:rsidRDefault="00747302" w:rsidP="00127408">
            <w:pPr>
              <w:spacing w:before="120" w:after="120"/>
              <w:rPr>
                <w:rFonts w:ascii="Times New Roman" w:eastAsia="SimSun" w:hAnsi="Times New Roman" w:cs="Times New Roman"/>
                <w:b/>
                <w:bCs/>
                <w:kern w:val="22"/>
                <w:sz w:val="22"/>
                <w:szCs w:val="22"/>
                <w:lang w:val="en-GB" w:eastAsia="zh-CN"/>
              </w:rPr>
            </w:pPr>
            <w:hyperlink r:id="rId23" w:history="1">
              <w:r w:rsidR="00700C6C" w:rsidRPr="00241DF6">
                <w:rPr>
                  <w:rStyle w:val="Hyperlink"/>
                  <w:rFonts w:ascii="Times New Roman" w:eastAsia="SimSun" w:hAnsi="Times New Roman" w:cs="Times New Roman"/>
                  <w:lang w:eastAsia="zh-CN"/>
                </w:rPr>
                <w:t>《北京行动纲要》</w:t>
              </w:r>
            </w:hyperlink>
            <w:r w:rsidR="00700C6C" w:rsidRPr="00241DF6">
              <w:rPr>
                <w:rFonts w:ascii="Times New Roman" w:eastAsia="SimSun" w:hAnsi="Times New Roman" w:cs="Times New Roman"/>
                <w:lang w:val="en-GB" w:eastAsia="zh-CN"/>
              </w:rPr>
              <w:t>，</w:t>
            </w:r>
            <w:r w:rsidR="00127408" w:rsidRPr="00241DF6">
              <w:rPr>
                <w:rFonts w:ascii="Times New Roman" w:eastAsia="SimSun" w:hAnsi="Times New Roman" w:cs="Times New Roman"/>
                <w:kern w:val="22"/>
                <w:szCs w:val="22"/>
                <w:lang w:val="en-GB" w:eastAsia="zh-CN"/>
              </w:rPr>
              <w:t>K.2</w:t>
            </w:r>
            <w:r w:rsidR="00700C6C" w:rsidRPr="00241DF6">
              <w:rPr>
                <w:rFonts w:ascii="Times New Roman" w:eastAsia="SimSun" w:hAnsi="Times New Roman" w:cs="Times New Roman"/>
                <w:kern w:val="22"/>
                <w:szCs w:val="22"/>
                <w:lang w:val="en-GB" w:eastAsia="zh-CN"/>
              </w:rPr>
              <w:t>、</w:t>
            </w:r>
            <w:r w:rsidR="00127408" w:rsidRPr="00241DF6">
              <w:rPr>
                <w:rFonts w:ascii="Times New Roman" w:eastAsia="SimSun" w:hAnsi="Times New Roman" w:cs="Times New Roman"/>
                <w:kern w:val="22"/>
                <w:szCs w:val="22"/>
                <w:lang w:val="en-GB" w:eastAsia="zh-CN"/>
              </w:rPr>
              <w:t>K.3</w:t>
            </w:r>
          </w:p>
        </w:tc>
        <w:tc>
          <w:tcPr>
            <w:tcW w:w="1813" w:type="dxa"/>
          </w:tcPr>
          <w:p w14:paraId="70720B1F" w14:textId="05829061" w:rsidR="00127408" w:rsidRPr="00241DF6" w:rsidRDefault="00127408" w:rsidP="00127408">
            <w:pPr>
              <w:rPr>
                <w:rFonts w:ascii="Times New Roman" w:eastAsia="SimSun" w:hAnsi="Times New Roman" w:cs="Times New Roman"/>
                <w:b/>
                <w:bCs/>
                <w:kern w:val="22"/>
                <w:sz w:val="22"/>
                <w:szCs w:val="22"/>
                <w:lang w:val="en-GB" w:eastAsia="zh-CN"/>
              </w:rPr>
            </w:pPr>
          </w:p>
        </w:tc>
        <w:tc>
          <w:tcPr>
            <w:tcW w:w="738" w:type="dxa"/>
          </w:tcPr>
          <w:p w14:paraId="62218B83" w14:textId="5F02CB0B" w:rsidR="00127408" w:rsidRPr="00241DF6" w:rsidRDefault="00127408" w:rsidP="00127408">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14</w:t>
            </w:r>
          </w:p>
        </w:tc>
      </w:tr>
      <w:tr w:rsidR="00127408" w:rsidRPr="00241DF6" w14:paraId="535E5A3F" w14:textId="77777777" w:rsidTr="006A5DCA">
        <w:tc>
          <w:tcPr>
            <w:tcW w:w="13721" w:type="dxa"/>
            <w:gridSpan w:val="5"/>
            <w:tcBorders>
              <w:top w:val="single" w:sz="12" w:space="0" w:color="auto"/>
            </w:tcBorders>
            <w:shd w:val="clear" w:color="auto" w:fill="D9D9D9" w:themeFill="background1" w:themeFillShade="D9"/>
          </w:tcPr>
          <w:p w14:paraId="4EE18B75" w14:textId="4106554B" w:rsidR="00127408" w:rsidRPr="00241DF6" w:rsidRDefault="0060354D" w:rsidP="004E0EF1">
            <w:pPr>
              <w:keepNext/>
              <w:jc w:val="both"/>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lang w:val="en-GB" w:eastAsia="zh-CN"/>
              </w:rPr>
              <w:t>伙伴关系与合作</w:t>
            </w:r>
          </w:p>
          <w:p w14:paraId="20B7EF62" w14:textId="0783BB2D" w:rsidR="00127408" w:rsidRPr="00241DF6" w:rsidRDefault="0060354D" w:rsidP="004E0EF1">
            <w:pPr>
              <w:keepNext/>
              <w:spacing w:after="120"/>
              <w:jc w:val="both"/>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US" w:eastAsia="zh-CN"/>
              </w:rPr>
              <w:t>妇女组织、网络和性别平等专家有效地参与生物多样性的保护和可持续利用以及惠益的公正和公平分享</w:t>
            </w:r>
          </w:p>
        </w:tc>
        <w:tc>
          <w:tcPr>
            <w:tcW w:w="738" w:type="dxa"/>
            <w:tcBorders>
              <w:top w:val="single" w:sz="12" w:space="0" w:color="auto"/>
            </w:tcBorders>
            <w:shd w:val="clear" w:color="auto" w:fill="D9D9D9" w:themeFill="background1" w:themeFillShade="D9"/>
          </w:tcPr>
          <w:p w14:paraId="4B674211" w14:textId="37C821F8" w:rsidR="00127408" w:rsidRPr="00241DF6" w:rsidRDefault="00127408" w:rsidP="004E0EF1">
            <w:pPr>
              <w:keepNext/>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15</w:t>
            </w:r>
          </w:p>
        </w:tc>
      </w:tr>
      <w:tr w:rsidR="0060354D" w:rsidRPr="00241DF6" w14:paraId="57525007" w14:textId="77777777" w:rsidTr="006A5DCA">
        <w:tc>
          <w:tcPr>
            <w:tcW w:w="2127" w:type="dxa"/>
            <w:tcBorders>
              <w:top w:val="single" w:sz="12" w:space="0" w:color="auto"/>
            </w:tcBorders>
            <w:shd w:val="clear" w:color="auto" w:fill="D9D9D9" w:themeFill="background1" w:themeFillShade="D9"/>
          </w:tcPr>
          <w:p w14:paraId="5B8431E2" w14:textId="77777777" w:rsidR="0060354D" w:rsidRPr="00241DF6" w:rsidRDefault="0060354D" w:rsidP="004E0EF1">
            <w:pPr>
              <w:keepNext/>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A.</w:t>
            </w:r>
          </w:p>
          <w:p w14:paraId="039F0A70" w14:textId="797A8BAF" w:rsidR="0060354D" w:rsidRPr="00241DF6" w:rsidRDefault="0060354D" w:rsidP="004E0EF1">
            <w:pPr>
              <w:keepNext/>
              <w:rPr>
                <w:rFonts w:ascii="Times New Roman" w:eastAsia="SimSun" w:hAnsi="Times New Roman" w:cs="Times New Roman"/>
                <w:b/>
                <w:bCs/>
                <w:kern w:val="22"/>
                <w:sz w:val="22"/>
                <w:szCs w:val="22"/>
                <w:lang w:val="en-GB"/>
              </w:rPr>
            </w:pPr>
            <w:r w:rsidRPr="00241DF6">
              <w:rPr>
                <w:rFonts w:ascii="Times New Roman" w:eastAsia="SimSun" w:hAnsi="Times New Roman" w:cs="Times New Roman"/>
                <w:b/>
                <w:bCs/>
                <w:kern w:val="22"/>
                <w:szCs w:val="22"/>
                <w:lang w:val="en-GB" w:eastAsia="zh-CN"/>
              </w:rPr>
              <w:t>具体目标草案</w:t>
            </w:r>
          </w:p>
        </w:tc>
        <w:tc>
          <w:tcPr>
            <w:tcW w:w="2268" w:type="dxa"/>
            <w:tcBorders>
              <w:top w:val="single" w:sz="12" w:space="0" w:color="auto"/>
            </w:tcBorders>
            <w:shd w:val="clear" w:color="auto" w:fill="D9D9D9" w:themeFill="background1" w:themeFillShade="D9"/>
          </w:tcPr>
          <w:p w14:paraId="5674E18B" w14:textId="77777777" w:rsidR="0060354D" w:rsidRPr="00241DF6" w:rsidRDefault="0060354D" w:rsidP="004E0EF1">
            <w:pPr>
              <w:keepNext/>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B.</w:t>
            </w:r>
          </w:p>
          <w:p w14:paraId="5CFD77C6" w14:textId="77777777" w:rsidR="0060354D" w:rsidRPr="00241DF6" w:rsidRDefault="0060354D" w:rsidP="004E0EF1">
            <w:pPr>
              <w:keepNext/>
              <w:jc w:val="both"/>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eastAsia="zh-CN"/>
              </w:rPr>
              <w:t>行动举例</w:t>
            </w:r>
          </w:p>
          <w:p w14:paraId="0D21868E" w14:textId="6D4DA30B" w:rsidR="0060354D" w:rsidRPr="00241DF6" w:rsidRDefault="0060354D" w:rsidP="004E0EF1">
            <w:pPr>
              <w:keepNext/>
              <w:jc w:val="both"/>
              <w:rPr>
                <w:rFonts w:ascii="Times New Roman" w:eastAsia="SimSun" w:hAnsi="Times New Roman" w:cs="Times New Roman"/>
                <w:b/>
                <w:bCs/>
                <w:kern w:val="22"/>
                <w:sz w:val="22"/>
                <w:szCs w:val="22"/>
                <w:lang w:val="en-GB"/>
              </w:rPr>
            </w:pPr>
          </w:p>
        </w:tc>
        <w:tc>
          <w:tcPr>
            <w:tcW w:w="3827" w:type="dxa"/>
            <w:tcBorders>
              <w:top w:val="single" w:sz="12" w:space="0" w:color="auto"/>
            </w:tcBorders>
            <w:shd w:val="clear" w:color="auto" w:fill="D9D9D9" w:themeFill="background1" w:themeFillShade="D9"/>
          </w:tcPr>
          <w:p w14:paraId="35DEFB40" w14:textId="77777777" w:rsidR="0060354D" w:rsidRPr="00241DF6" w:rsidRDefault="0060354D" w:rsidP="004E0EF1">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C.</w:t>
            </w:r>
          </w:p>
          <w:p w14:paraId="376AB301" w14:textId="465985F1" w:rsidR="0060354D" w:rsidRPr="00241DF6" w:rsidRDefault="0060354D" w:rsidP="004E0EF1">
            <w:pPr>
              <w:keepNext/>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与更新后的</w:t>
            </w:r>
            <w:r w:rsidRPr="00241DF6">
              <w:rPr>
                <w:rFonts w:ascii="Times New Roman" w:eastAsia="SimSun" w:hAnsi="Times New Roman" w:cs="Times New Roman"/>
                <w:b/>
                <w:bCs/>
                <w:kern w:val="22"/>
                <w:szCs w:val="22"/>
                <w:lang w:val="en-GB" w:eastAsia="zh-CN"/>
              </w:rPr>
              <w:t>2020</w:t>
            </w:r>
            <w:r w:rsidRPr="00241DF6">
              <w:rPr>
                <w:rFonts w:ascii="Times New Roman" w:eastAsia="SimSun" w:hAnsi="Times New Roman" w:cs="Times New Roman"/>
                <w:b/>
                <w:bCs/>
                <w:kern w:val="22"/>
                <w:szCs w:val="22"/>
                <w:lang w:val="en-GB" w:eastAsia="zh-CN"/>
              </w:rPr>
              <w:t>年后全球生物多样性预稿的一致性</w:t>
            </w:r>
          </w:p>
        </w:tc>
        <w:tc>
          <w:tcPr>
            <w:tcW w:w="3686" w:type="dxa"/>
            <w:tcBorders>
              <w:top w:val="single" w:sz="12" w:space="0" w:color="auto"/>
            </w:tcBorders>
            <w:shd w:val="clear" w:color="auto" w:fill="D9D9D9" w:themeFill="background1" w:themeFillShade="D9"/>
          </w:tcPr>
          <w:p w14:paraId="4F015663" w14:textId="77777777" w:rsidR="0060354D" w:rsidRPr="00241DF6" w:rsidRDefault="0060354D" w:rsidP="004E0EF1">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D.</w:t>
            </w:r>
          </w:p>
          <w:p w14:paraId="3339A1E0" w14:textId="015BF9CC" w:rsidR="0060354D" w:rsidRPr="00241DF6" w:rsidRDefault="0060354D" w:rsidP="004E0EF1">
            <w:pPr>
              <w:keepNext/>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与相关国际承诺的一致性</w:t>
            </w:r>
          </w:p>
        </w:tc>
        <w:tc>
          <w:tcPr>
            <w:tcW w:w="1813" w:type="dxa"/>
            <w:tcBorders>
              <w:top w:val="single" w:sz="12" w:space="0" w:color="auto"/>
            </w:tcBorders>
            <w:shd w:val="clear" w:color="auto" w:fill="D9D9D9" w:themeFill="background1" w:themeFillShade="D9"/>
          </w:tcPr>
          <w:p w14:paraId="24478820" w14:textId="77777777" w:rsidR="0060354D" w:rsidRPr="00241DF6" w:rsidRDefault="0060354D" w:rsidP="004E0EF1">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E.</w:t>
            </w:r>
          </w:p>
          <w:p w14:paraId="3DB1C88A" w14:textId="673DFC87" w:rsidR="0060354D" w:rsidRPr="00241DF6" w:rsidRDefault="0060354D" w:rsidP="004E0EF1">
            <w:pPr>
              <w:keepNext/>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与全球生物多样性框架指标的联系</w:t>
            </w:r>
          </w:p>
        </w:tc>
        <w:tc>
          <w:tcPr>
            <w:tcW w:w="738" w:type="dxa"/>
            <w:tcBorders>
              <w:top w:val="single" w:sz="12" w:space="0" w:color="auto"/>
            </w:tcBorders>
            <w:shd w:val="clear" w:color="auto" w:fill="D9D9D9" w:themeFill="background1" w:themeFillShade="D9"/>
          </w:tcPr>
          <w:p w14:paraId="68672062" w14:textId="77777777" w:rsidR="0060354D" w:rsidRPr="00241DF6" w:rsidRDefault="0060354D" w:rsidP="004E0EF1">
            <w:pPr>
              <w:keepNext/>
              <w:jc w:val="both"/>
              <w:rPr>
                <w:rFonts w:ascii="Times New Roman" w:eastAsia="SimSun" w:hAnsi="Times New Roman" w:cs="Times New Roman"/>
                <w:b/>
                <w:bCs/>
                <w:kern w:val="22"/>
                <w:szCs w:val="22"/>
                <w:lang w:val="en-GB" w:eastAsia="zh-CN"/>
              </w:rPr>
            </w:pPr>
          </w:p>
        </w:tc>
      </w:tr>
      <w:tr w:rsidR="0060354D" w:rsidRPr="00241DF6" w14:paraId="51F43CD5" w14:textId="77777777" w:rsidTr="006A5DCA">
        <w:trPr>
          <w:trHeight w:val="1266"/>
        </w:trPr>
        <w:tc>
          <w:tcPr>
            <w:tcW w:w="2127" w:type="dxa"/>
          </w:tcPr>
          <w:p w14:paraId="51D0AB3B" w14:textId="7ED8589E" w:rsidR="0060354D" w:rsidRPr="00241DF6" w:rsidRDefault="0060354D" w:rsidP="0060354D">
            <w:pPr>
              <w:spacing w:before="120" w:after="120"/>
              <w:rPr>
                <w:rFonts w:ascii="Times New Roman" w:eastAsia="SimSun" w:hAnsi="Times New Roman" w:cs="Times New Roman"/>
                <w:kern w:val="22"/>
                <w:sz w:val="22"/>
                <w:szCs w:val="22"/>
                <w:lang w:val="en-GB" w:eastAsia="zh-CN"/>
              </w:rPr>
            </w:pPr>
            <w:r w:rsidRPr="00241DF6">
              <w:rPr>
                <w:rFonts w:ascii="Times New Roman" w:eastAsia="SimSun" w:hAnsi="Times New Roman" w:cs="Times New Roman"/>
                <w:kern w:val="22"/>
                <w:szCs w:val="22"/>
                <w:lang w:val="en-US" w:eastAsia="zh-CN"/>
              </w:rPr>
              <w:t>支持妇女组织、网络和性别平等问题专家参与执行</w:t>
            </w:r>
            <w:r w:rsidRPr="00241DF6">
              <w:rPr>
                <w:rFonts w:ascii="Times New Roman" w:eastAsia="SimSun" w:hAnsi="Times New Roman" w:cs="Times New Roman"/>
                <w:kern w:val="22"/>
                <w:szCs w:val="22"/>
                <w:lang w:val="en-US" w:eastAsia="zh-CN"/>
              </w:rPr>
              <w:t>2020</w:t>
            </w:r>
            <w:r w:rsidRPr="00241DF6">
              <w:rPr>
                <w:rFonts w:ascii="Times New Roman" w:eastAsia="SimSun" w:hAnsi="Times New Roman" w:cs="Times New Roman"/>
                <w:kern w:val="22"/>
                <w:szCs w:val="22"/>
                <w:lang w:val="en-US" w:eastAsia="zh-CN"/>
              </w:rPr>
              <w:t>年后全球生物多样性框架和相关报告工作</w:t>
            </w:r>
          </w:p>
        </w:tc>
        <w:tc>
          <w:tcPr>
            <w:tcW w:w="2268" w:type="dxa"/>
          </w:tcPr>
          <w:p w14:paraId="30805213" w14:textId="71D3F959" w:rsidR="0060354D" w:rsidRPr="00241DF6" w:rsidRDefault="00012C86" w:rsidP="0060354D">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加强妇女组织、网络和性别平等专家</w:t>
            </w:r>
            <w:r w:rsidR="00600DBC" w:rsidRPr="00241DF6">
              <w:rPr>
                <w:rFonts w:ascii="Times New Roman" w:eastAsia="SimSun" w:hAnsi="Times New Roman" w:cs="Times New Roman"/>
                <w:kern w:val="22"/>
                <w:szCs w:val="22"/>
                <w:lang w:val="en-GB" w:eastAsia="zh-CN"/>
              </w:rPr>
              <w:t>的能力，以便其</w:t>
            </w:r>
            <w:r w:rsidRPr="00241DF6">
              <w:rPr>
                <w:rFonts w:ascii="Times New Roman" w:eastAsia="SimSun" w:hAnsi="Times New Roman" w:cs="Times New Roman"/>
                <w:kern w:val="22"/>
                <w:szCs w:val="22"/>
                <w:lang w:val="en-GB" w:eastAsia="zh-CN"/>
              </w:rPr>
              <w:t>支持国家生物多样性战略和行动计划以及相关活动的规划、执行和报告工作，包括</w:t>
            </w:r>
            <w:r w:rsidR="00600DBC" w:rsidRPr="00241DF6">
              <w:rPr>
                <w:rFonts w:ascii="Times New Roman" w:eastAsia="SimSun" w:hAnsi="Times New Roman" w:cs="Times New Roman"/>
                <w:kern w:val="22"/>
                <w:szCs w:val="22"/>
                <w:lang w:val="en-GB" w:eastAsia="zh-CN"/>
              </w:rPr>
              <w:t>支持</w:t>
            </w:r>
            <w:r w:rsidRPr="00241DF6">
              <w:rPr>
                <w:rFonts w:ascii="Times New Roman" w:eastAsia="SimSun" w:hAnsi="Times New Roman" w:cs="Times New Roman"/>
                <w:kern w:val="22"/>
                <w:szCs w:val="22"/>
                <w:lang w:val="en-GB" w:eastAsia="zh-CN"/>
              </w:rPr>
              <w:t>把</w:t>
            </w:r>
            <w:r w:rsidR="00600DBC" w:rsidRPr="00241DF6">
              <w:rPr>
                <w:rFonts w:ascii="Times New Roman" w:eastAsia="SimSun" w:hAnsi="Times New Roman" w:cs="Times New Roman"/>
                <w:kern w:val="22"/>
                <w:szCs w:val="22"/>
                <w:lang w:val="en-GB" w:eastAsia="zh-CN"/>
              </w:rPr>
              <w:t>生物多样性纳入其他性别平等方案规划活动</w:t>
            </w:r>
          </w:p>
        </w:tc>
        <w:tc>
          <w:tcPr>
            <w:tcW w:w="3827" w:type="dxa"/>
          </w:tcPr>
          <w:p w14:paraId="69109B58" w14:textId="77777777" w:rsidR="0060354D" w:rsidRPr="00241DF6" w:rsidRDefault="0060354D" w:rsidP="0060354D">
            <w:pPr>
              <w:spacing w:before="120" w:after="120"/>
              <w:rPr>
                <w:rFonts w:ascii="Times New Roman" w:eastAsia="SimSun" w:hAnsi="Times New Roman" w:cs="Times New Roman"/>
                <w:b/>
                <w:bCs/>
                <w:kern w:val="22"/>
                <w:sz w:val="22"/>
                <w:szCs w:val="22"/>
                <w:lang w:val="en-GB" w:eastAsia="zh-CN"/>
              </w:rPr>
            </w:pPr>
          </w:p>
        </w:tc>
        <w:tc>
          <w:tcPr>
            <w:tcW w:w="3686" w:type="dxa"/>
          </w:tcPr>
          <w:p w14:paraId="3C66F504" w14:textId="6C11CDDB" w:rsidR="00600DBC" w:rsidRPr="00241DF6" w:rsidRDefault="00747302" w:rsidP="0060354D">
            <w:pPr>
              <w:spacing w:before="120"/>
              <w:rPr>
                <w:rFonts w:ascii="Times New Roman" w:eastAsia="SimSun" w:hAnsi="Times New Roman" w:cs="Times New Roman"/>
                <w:lang w:eastAsia="zh-CN"/>
              </w:rPr>
            </w:pPr>
            <w:hyperlink r:id="rId24" w:history="1">
              <w:r w:rsidR="00600DBC" w:rsidRPr="00241DF6">
                <w:rPr>
                  <w:rStyle w:val="Hyperlink"/>
                  <w:rFonts w:ascii="Times New Roman" w:eastAsia="SimSun" w:hAnsi="Times New Roman" w:cs="Times New Roman"/>
                  <w:lang w:eastAsia="zh-CN"/>
                </w:rPr>
                <w:t>《气候公约》性别平等行动计划</w:t>
              </w:r>
            </w:hyperlink>
            <w:r w:rsidR="00600DBC" w:rsidRPr="00241DF6">
              <w:rPr>
                <w:rFonts w:ascii="Times New Roman" w:eastAsia="SimSun" w:hAnsi="Times New Roman" w:cs="Times New Roman"/>
                <w:lang w:eastAsia="zh-CN"/>
              </w:rPr>
              <w:t>：</w:t>
            </w:r>
          </w:p>
          <w:p w14:paraId="02133496" w14:textId="661AC7E0" w:rsidR="00600DBC" w:rsidRPr="00241DF6" w:rsidRDefault="00600DBC" w:rsidP="0060354D">
            <w:pPr>
              <w:spacing w:before="120"/>
              <w:rPr>
                <w:rFonts w:ascii="Times New Roman" w:eastAsia="SimSun" w:hAnsi="Times New Roman" w:cs="Times New Roman"/>
                <w:lang w:eastAsia="zh-CN"/>
              </w:rPr>
            </w:pPr>
            <w:r w:rsidRPr="00241DF6">
              <w:rPr>
                <w:rFonts w:ascii="Times New Roman" w:eastAsia="SimSun" w:hAnsi="Times New Roman" w:cs="Times New Roman"/>
                <w:lang w:eastAsia="zh-CN"/>
              </w:rPr>
              <w:t>“</w:t>
            </w:r>
            <w:r w:rsidR="00057ED5" w:rsidRPr="00241DF6">
              <w:rPr>
                <w:rFonts w:ascii="Times New Roman" w:eastAsia="SimSun" w:hAnsi="Times New Roman" w:cs="Times New Roman"/>
                <w:kern w:val="22"/>
                <w:szCs w:val="22"/>
                <w:lang w:val="en-GB" w:eastAsia="zh-CN"/>
              </w:rPr>
              <w:t xml:space="preserve">D.5 </w:t>
            </w:r>
            <w:r w:rsidR="000374A1" w:rsidRPr="00241DF6">
              <w:rPr>
                <w:rFonts w:ascii="Times New Roman" w:eastAsia="SimSun" w:hAnsi="Times New Roman" w:cs="Times New Roman"/>
                <w:kern w:val="22"/>
                <w:szCs w:val="22"/>
                <w:lang w:val="en-GB" w:eastAsia="zh-CN"/>
              </w:rPr>
              <w:t>酌情</w:t>
            </w:r>
            <w:r w:rsidR="00057ED5" w:rsidRPr="00241DF6">
              <w:rPr>
                <w:rFonts w:ascii="Times New Roman" w:eastAsia="SimSun" w:hAnsi="Times New Roman" w:cs="Times New Roman"/>
                <w:kern w:val="22"/>
                <w:szCs w:val="22"/>
                <w:lang w:val="en-GB" w:eastAsia="zh-CN"/>
              </w:rPr>
              <w:t>使妇女团体</w:t>
            </w:r>
            <w:r w:rsidR="000374A1" w:rsidRPr="00241DF6">
              <w:rPr>
                <w:rFonts w:ascii="Times New Roman" w:eastAsia="SimSun" w:hAnsi="Times New Roman" w:cs="Times New Roman"/>
                <w:kern w:val="22"/>
                <w:szCs w:val="22"/>
                <w:lang w:val="en-GB" w:eastAsia="zh-CN"/>
              </w:rPr>
              <w:t>以及国家妇女和性别平等机构参与各级</w:t>
            </w:r>
            <w:r w:rsidR="000374A1" w:rsidRPr="00241DF6">
              <w:rPr>
                <w:rFonts w:ascii="Times New Roman" w:eastAsia="SimSun" w:hAnsi="Times New Roman" w:cs="Times New Roman"/>
                <w:kern w:val="22"/>
                <w:szCs w:val="22"/>
                <w:lang w:val="en-GB" w:eastAsia="zh-CN"/>
              </w:rPr>
              <w:t>[</w:t>
            </w:r>
            <w:r w:rsidR="000374A1" w:rsidRPr="00241DF6">
              <w:rPr>
                <w:rFonts w:ascii="Times New Roman" w:eastAsia="SimSun" w:hAnsi="Times New Roman" w:cs="Times New Roman"/>
                <w:kern w:val="22"/>
                <w:szCs w:val="22"/>
                <w:lang w:val="en-GB" w:eastAsia="zh-CN"/>
              </w:rPr>
              <w:t>气候</w:t>
            </w:r>
            <w:r w:rsidR="000374A1" w:rsidRPr="00241DF6">
              <w:rPr>
                <w:rFonts w:ascii="Times New Roman" w:eastAsia="SimSun" w:hAnsi="Times New Roman" w:cs="Times New Roman"/>
                <w:kern w:val="22"/>
                <w:szCs w:val="22"/>
                <w:lang w:val="en-GB" w:eastAsia="zh-CN"/>
              </w:rPr>
              <w:t>]</w:t>
            </w:r>
            <w:r w:rsidR="000374A1" w:rsidRPr="00241DF6">
              <w:rPr>
                <w:rFonts w:ascii="Times New Roman" w:eastAsia="SimSun" w:hAnsi="Times New Roman" w:cs="Times New Roman"/>
                <w:kern w:val="22"/>
                <w:szCs w:val="22"/>
                <w:lang w:val="en-GB" w:eastAsia="zh-CN"/>
              </w:rPr>
              <w:t>政策、计划、战略和行动的制定、实施和更新过程</w:t>
            </w:r>
            <w:r w:rsidRPr="00241DF6">
              <w:rPr>
                <w:rFonts w:ascii="Times New Roman" w:eastAsia="SimSun" w:hAnsi="Times New Roman" w:cs="Times New Roman"/>
                <w:lang w:eastAsia="zh-CN"/>
              </w:rPr>
              <w:t>”</w:t>
            </w:r>
          </w:p>
          <w:p w14:paraId="75ACF123" w14:textId="77777777" w:rsidR="000374A1" w:rsidRPr="00241DF6" w:rsidRDefault="000374A1" w:rsidP="0060354D">
            <w:pPr>
              <w:rPr>
                <w:rFonts w:ascii="Times New Roman" w:eastAsia="SimSun" w:hAnsi="Times New Roman" w:cs="Times New Roman"/>
                <w:lang w:eastAsia="zh-CN"/>
              </w:rPr>
            </w:pPr>
          </w:p>
          <w:p w14:paraId="40A463FC" w14:textId="7D9C8D90" w:rsidR="000374A1" w:rsidRPr="00241DF6" w:rsidRDefault="00747302" w:rsidP="0060354D">
            <w:pPr>
              <w:rPr>
                <w:rFonts w:ascii="Times New Roman" w:eastAsia="SimSun" w:hAnsi="Times New Roman" w:cs="Times New Roman"/>
                <w:lang w:eastAsia="zh-CN"/>
              </w:rPr>
            </w:pPr>
            <w:hyperlink r:id="rId25" w:history="1">
              <w:r w:rsidR="000374A1" w:rsidRPr="00241DF6">
                <w:rPr>
                  <w:rStyle w:val="Hyperlink"/>
                  <w:rFonts w:ascii="Times New Roman" w:eastAsia="SimSun" w:hAnsi="Times New Roman" w:cs="Times New Roman"/>
                  <w:lang w:eastAsia="zh-CN"/>
                </w:rPr>
                <w:t>《防治荒漠化公约》性别平等行动计划</w:t>
              </w:r>
            </w:hyperlink>
            <w:r w:rsidR="000374A1" w:rsidRPr="00241DF6">
              <w:rPr>
                <w:rFonts w:ascii="Times New Roman" w:eastAsia="SimSun" w:hAnsi="Times New Roman" w:cs="Times New Roman"/>
                <w:lang w:eastAsia="zh-CN"/>
              </w:rPr>
              <w:t>：</w:t>
            </w:r>
          </w:p>
          <w:p w14:paraId="63A4D707" w14:textId="7AD88485" w:rsidR="000374A1" w:rsidRPr="00241DF6" w:rsidRDefault="000374A1" w:rsidP="0060354D">
            <w:pPr>
              <w:spacing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缔约方将寻求</w:t>
            </w:r>
            <w:r w:rsidR="006A5DCA" w:rsidRPr="00241DF6">
              <w:rPr>
                <w:rFonts w:ascii="Times New Roman" w:eastAsia="SimSun" w:hAnsi="Times New Roman" w:cs="Times New Roman"/>
                <w:kern w:val="22"/>
                <w:szCs w:val="22"/>
                <w:lang w:val="en-GB" w:eastAsia="zh-CN"/>
              </w:rPr>
              <w:t>与专家、发展伙伴以及相关政府和私营部门行为体结成可以使妇女和女孩得以获得资源的伙伴关系，以使妇女获得资源，参与</w:t>
            </w:r>
            <w:r w:rsidR="006A5DCA" w:rsidRPr="00241DF6">
              <w:rPr>
                <w:rFonts w:ascii="Times New Roman" w:eastAsia="SimSun" w:hAnsi="Times New Roman" w:cs="Times New Roman"/>
                <w:kern w:val="22"/>
                <w:szCs w:val="22"/>
                <w:lang w:val="en-GB" w:eastAsia="zh-CN"/>
              </w:rPr>
              <w:t>[</w:t>
            </w:r>
            <w:r w:rsidR="006A5DCA" w:rsidRPr="00241DF6">
              <w:rPr>
                <w:rFonts w:ascii="Times New Roman" w:eastAsia="SimSun" w:hAnsi="Times New Roman" w:cs="Times New Roman"/>
                <w:kern w:val="22"/>
                <w:szCs w:val="22"/>
                <w:lang w:val="en-GB" w:eastAsia="zh-CN"/>
              </w:rPr>
              <w:t>防治荒漠化和土地退化以及减轻干旱的影响</w:t>
            </w:r>
            <w:r w:rsidR="006A5DCA"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w:t>
            </w:r>
          </w:p>
          <w:p w14:paraId="3D247A14" w14:textId="1528A94F" w:rsidR="0060354D" w:rsidRPr="00241DF6" w:rsidRDefault="00747302" w:rsidP="0060354D">
            <w:pPr>
              <w:spacing w:after="120"/>
              <w:rPr>
                <w:rFonts w:ascii="Times New Roman" w:eastAsia="SimSun" w:hAnsi="Times New Roman" w:cs="Times New Roman"/>
                <w:b/>
                <w:bCs/>
                <w:kern w:val="22"/>
                <w:sz w:val="22"/>
                <w:szCs w:val="22"/>
                <w:lang w:val="en-GB" w:eastAsia="zh-CN"/>
              </w:rPr>
            </w:pPr>
            <w:hyperlink r:id="rId26" w:history="1">
              <w:r w:rsidR="006A5DCA" w:rsidRPr="00241DF6">
                <w:rPr>
                  <w:rStyle w:val="Hyperlink"/>
                  <w:rFonts w:ascii="Times New Roman" w:eastAsia="SimSun" w:hAnsi="Times New Roman" w:cs="Times New Roman"/>
                  <w:lang w:eastAsia="zh-CN"/>
                </w:rPr>
                <w:t>《北京行动纲要》</w:t>
              </w:r>
            </w:hyperlink>
            <w:r w:rsidR="006A5DCA" w:rsidRPr="00241DF6">
              <w:rPr>
                <w:rFonts w:ascii="Times New Roman" w:eastAsia="SimSun" w:hAnsi="Times New Roman" w:cs="Times New Roman"/>
                <w:lang w:val="en-GB" w:eastAsia="zh-CN"/>
              </w:rPr>
              <w:t>，</w:t>
            </w:r>
            <w:r w:rsidR="006A5DCA" w:rsidRPr="00241DF6">
              <w:rPr>
                <w:rFonts w:ascii="Times New Roman" w:eastAsia="SimSun" w:hAnsi="Times New Roman" w:cs="Times New Roman"/>
                <w:lang w:val="en-GB" w:eastAsia="zh-CN"/>
              </w:rPr>
              <w:t>K.1</w:t>
            </w:r>
          </w:p>
        </w:tc>
        <w:tc>
          <w:tcPr>
            <w:tcW w:w="1813" w:type="dxa"/>
          </w:tcPr>
          <w:p w14:paraId="5303413E" w14:textId="7BF5B7AB" w:rsidR="0060354D" w:rsidRPr="00241DF6" w:rsidRDefault="0060354D" w:rsidP="0060354D">
            <w:pPr>
              <w:rPr>
                <w:rFonts w:ascii="Times New Roman" w:eastAsia="SimSun" w:hAnsi="Times New Roman" w:cs="Times New Roman"/>
                <w:b/>
                <w:bCs/>
                <w:kern w:val="22"/>
                <w:sz w:val="22"/>
                <w:szCs w:val="22"/>
                <w:lang w:val="en-GB" w:eastAsia="zh-CN"/>
              </w:rPr>
            </w:pPr>
          </w:p>
        </w:tc>
        <w:tc>
          <w:tcPr>
            <w:tcW w:w="738" w:type="dxa"/>
          </w:tcPr>
          <w:p w14:paraId="3EEAD4D8" w14:textId="159733A0" w:rsidR="0060354D" w:rsidRPr="00241DF6" w:rsidRDefault="0060354D" w:rsidP="0060354D">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16</w:t>
            </w:r>
          </w:p>
        </w:tc>
      </w:tr>
      <w:tr w:rsidR="0060354D" w:rsidRPr="00241DF6" w14:paraId="203FA27D" w14:textId="77777777" w:rsidTr="006A5DCA">
        <w:tc>
          <w:tcPr>
            <w:tcW w:w="13721" w:type="dxa"/>
            <w:gridSpan w:val="5"/>
            <w:tcBorders>
              <w:top w:val="single" w:sz="12" w:space="0" w:color="auto"/>
            </w:tcBorders>
            <w:shd w:val="clear" w:color="auto" w:fill="D9D9D9" w:themeFill="background1" w:themeFillShade="D9"/>
          </w:tcPr>
          <w:p w14:paraId="21CE9378" w14:textId="1B6DE0F0" w:rsidR="0060354D" w:rsidRPr="00241DF6" w:rsidRDefault="006A5DCA" w:rsidP="0035742E">
            <w:pPr>
              <w:keepNext/>
              <w:jc w:val="both"/>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监测和报告</w:t>
            </w:r>
          </w:p>
          <w:p w14:paraId="3F435290" w14:textId="4557768E" w:rsidR="0060354D" w:rsidRPr="00241DF6" w:rsidRDefault="00CD24D7" w:rsidP="0035742E">
            <w:pPr>
              <w:keepNext/>
              <w:spacing w:after="120"/>
              <w:jc w:val="both"/>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US" w:eastAsia="zh-CN"/>
              </w:rPr>
              <w:t>监测和报告妇女和女孩为保护和可持续利用生物多样性和遗传资源做出的贡献</w:t>
            </w:r>
          </w:p>
        </w:tc>
        <w:tc>
          <w:tcPr>
            <w:tcW w:w="738" w:type="dxa"/>
            <w:tcBorders>
              <w:top w:val="single" w:sz="12" w:space="0" w:color="auto"/>
            </w:tcBorders>
            <w:shd w:val="clear" w:color="auto" w:fill="D9D9D9" w:themeFill="background1" w:themeFillShade="D9"/>
          </w:tcPr>
          <w:p w14:paraId="14C337C8" w14:textId="0E28FF97" w:rsidR="0060354D" w:rsidRPr="00241DF6" w:rsidRDefault="0060354D" w:rsidP="0035742E">
            <w:pPr>
              <w:keepNext/>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17</w:t>
            </w:r>
          </w:p>
        </w:tc>
      </w:tr>
      <w:tr w:rsidR="00CD24D7" w:rsidRPr="00241DF6" w14:paraId="407CE697" w14:textId="77777777" w:rsidTr="006A5DCA">
        <w:tc>
          <w:tcPr>
            <w:tcW w:w="2127" w:type="dxa"/>
            <w:tcBorders>
              <w:top w:val="single" w:sz="12" w:space="0" w:color="auto"/>
            </w:tcBorders>
            <w:shd w:val="clear" w:color="auto" w:fill="D9D9D9" w:themeFill="background1" w:themeFillShade="D9"/>
          </w:tcPr>
          <w:p w14:paraId="12ECF149" w14:textId="77777777" w:rsidR="00CD24D7" w:rsidRPr="00241DF6" w:rsidRDefault="00CD24D7" w:rsidP="0035742E">
            <w:pPr>
              <w:keepNext/>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A.</w:t>
            </w:r>
          </w:p>
          <w:p w14:paraId="4D833B59" w14:textId="26F140CF" w:rsidR="00CD24D7" w:rsidRPr="00241DF6" w:rsidRDefault="00CD24D7" w:rsidP="0035742E">
            <w:pPr>
              <w:keepNext/>
              <w:jc w:val="both"/>
              <w:rPr>
                <w:rFonts w:ascii="Times New Roman" w:eastAsia="SimSun" w:hAnsi="Times New Roman" w:cs="Times New Roman"/>
                <w:b/>
                <w:bCs/>
                <w:kern w:val="22"/>
                <w:sz w:val="22"/>
                <w:szCs w:val="22"/>
                <w:lang w:val="en-GB"/>
              </w:rPr>
            </w:pPr>
            <w:r w:rsidRPr="00241DF6">
              <w:rPr>
                <w:rFonts w:ascii="Times New Roman" w:eastAsia="SimSun" w:hAnsi="Times New Roman" w:cs="Times New Roman"/>
                <w:b/>
                <w:bCs/>
                <w:kern w:val="22"/>
                <w:szCs w:val="22"/>
                <w:lang w:val="en-GB" w:eastAsia="zh-CN"/>
              </w:rPr>
              <w:t>具体目标草案</w:t>
            </w:r>
          </w:p>
        </w:tc>
        <w:tc>
          <w:tcPr>
            <w:tcW w:w="2268" w:type="dxa"/>
            <w:tcBorders>
              <w:top w:val="single" w:sz="12" w:space="0" w:color="auto"/>
            </w:tcBorders>
            <w:shd w:val="clear" w:color="auto" w:fill="D9D9D9" w:themeFill="background1" w:themeFillShade="D9"/>
          </w:tcPr>
          <w:p w14:paraId="104FFD06" w14:textId="77777777" w:rsidR="00CD24D7" w:rsidRPr="00241DF6" w:rsidRDefault="00CD24D7" w:rsidP="0035742E">
            <w:pPr>
              <w:keepNext/>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B.</w:t>
            </w:r>
          </w:p>
          <w:p w14:paraId="67AA8F04" w14:textId="77777777" w:rsidR="00CD24D7" w:rsidRPr="00241DF6" w:rsidRDefault="00CD24D7" w:rsidP="0035742E">
            <w:pPr>
              <w:keepNext/>
              <w:jc w:val="both"/>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eastAsia="zh-CN"/>
              </w:rPr>
              <w:t>行动举例</w:t>
            </w:r>
          </w:p>
          <w:p w14:paraId="295E7349" w14:textId="77777777" w:rsidR="00CD24D7" w:rsidRPr="00241DF6" w:rsidRDefault="00CD24D7" w:rsidP="0035742E">
            <w:pPr>
              <w:keepNext/>
              <w:jc w:val="both"/>
              <w:rPr>
                <w:rFonts w:ascii="Times New Roman" w:eastAsia="SimSun" w:hAnsi="Times New Roman" w:cs="Times New Roman"/>
                <w:b/>
                <w:bCs/>
                <w:kern w:val="22"/>
                <w:sz w:val="22"/>
                <w:szCs w:val="22"/>
                <w:lang w:val="en-GB"/>
              </w:rPr>
            </w:pPr>
          </w:p>
        </w:tc>
        <w:tc>
          <w:tcPr>
            <w:tcW w:w="3827" w:type="dxa"/>
            <w:tcBorders>
              <w:top w:val="single" w:sz="12" w:space="0" w:color="auto"/>
            </w:tcBorders>
            <w:shd w:val="clear" w:color="auto" w:fill="D9D9D9" w:themeFill="background1" w:themeFillShade="D9"/>
          </w:tcPr>
          <w:p w14:paraId="73E56ABD" w14:textId="77777777" w:rsidR="00CD24D7" w:rsidRPr="00241DF6" w:rsidRDefault="00CD24D7" w:rsidP="0035742E">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C.</w:t>
            </w:r>
          </w:p>
          <w:p w14:paraId="19E4997D" w14:textId="433CBA57" w:rsidR="00CD24D7" w:rsidRPr="00241DF6" w:rsidRDefault="00CD24D7" w:rsidP="0035742E">
            <w:pPr>
              <w:keepNext/>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与更新后的</w:t>
            </w:r>
            <w:r w:rsidRPr="00241DF6">
              <w:rPr>
                <w:rFonts w:ascii="Times New Roman" w:eastAsia="SimSun" w:hAnsi="Times New Roman" w:cs="Times New Roman"/>
                <w:b/>
                <w:bCs/>
                <w:kern w:val="22"/>
                <w:szCs w:val="22"/>
                <w:lang w:val="en-GB" w:eastAsia="zh-CN"/>
              </w:rPr>
              <w:t>2020</w:t>
            </w:r>
            <w:r w:rsidRPr="00241DF6">
              <w:rPr>
                <w:rFonts w:ascii="Times New Roman" w:eastAsia="SimSun" w:hAnsi="Times New Roman" w:cs="Times New Roman"/>
                <w:b/>
                <w:bCs/>
                <w:kern w:val="22"/>
                <w:szCs w:val="22"/>
                <w:lang w:val="en-GB" w:eastAsia="zh-CN"/>
              </w:rPr>
              <w:t>年后全球生物多样性预稿的一致性</w:t>
            </w:r>
          </w:p>
        </w:tc>
        <w:tc>
          <w:tcPr>
            <w:tcW w:w="3686" w:type="dxa"/>
            <w:tcBorders>
              <w:top w:val="single" w:sz="12" w:space="0" w:color="auto"/>
            </w:tcBorders>
            <w:shd w:val="clear" w:color="auto" w:fill="D9D9D9" w:themeFill="background1" w:themeFillShade="D9"/>
          </w:tcPr>
          <w:p w14:paraId="2E4649F8" w14:textId="77777777" w:rsidR="00CD24D7" w:rsidRPr="00241DF6" w:rsidRDefault="00CD24D7" w:rsidP="0035742E">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D.</w:t>
            </w:r>
          </w:p>
          <w:p w14:paraId="60F1868A" w14:textId="59908E07" w:rsidR="00CD24D7" w:rsidRPr="00241DF6" w:rsidRDefault="00CD24D7" w:rsidP="0035742E">
            <w:pPr>
              <w:keepNext/>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与相关国际承诺的一致性</w:t>
            </w:r>
          </w:p>
        </w:tc>
        <w:tc>
          <w:tcPr>
            <w:tcW w:w="1813" w:type="dxa"/>
            <w:tcBorders>
              <w:top w:val="single" w:sz="12" w:space="0" w:color="auto"/>
            </w:tcBorders>
            <w:shd w:val="clear" w:color="auto" w:fill="D9D9D9" w:themeFill="background1" w:themeFillShade="D9"/>
          </w:tcPr>
          <w:p w14:paraId="7D6DA416" w14:textId="77777777" w:rsidR="00CD24D7" w:rsidRPr="00241DF6" w:rsidRDefault="00CD24D7" w:rsidP="0035742E">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E.</w:t>
            </w:r>
          </w:p>
          <w:p w14:paraId="5AEB813F" w14:textId="723CEE0E" w:rsidR="00CD24D7" w:rsidRPr="00241DF6" w:rsidRDefault="00CD24D7" w:rsidP="0035742E">
            <w:pPr>
              <w:keepNext/>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与全球生物多样性框架指标的联系</w:t>
            </w:r>
          </w:p>
        </w:tc>
        <w:tc>
          <w:tcPr>
            <w:tcW w:w="738" w:type="dxa"/>
            <w:tcBorders>
              <w:top w:val="single" w:sz="12" w:space="0" w:color="auto"/>
            </w:tcBorders>
            <w:shd w:val="clear" w:color="auto" w:fill="D9D9D9" w:themeFill="background1" w:themeFillShade="D9"/>
          </w:tcPr>
          <w:p w14:paraId="17CA21BC" w14:textId="77777777" w:rsidR="00CD24D7" w:rsidRPr="00241DF6" w:rsidRDefault="00CD24D7" w:rsidP="0035742E">
            <w:pPr>
              <w:keepNext/>
              <w:jc w:val="both"/>
              <w:rPr>
                <w:rFonts w:ascii="Times New Roman" w:eastAsia="SimSun" w:hAnsi="Times New Roman" w:cs="Times New Roman"/>
                <w:b/>
                <w:bCs/>
                <w:kern w:val="22"/>
                <w:szCs w:val="22"/>
                <w:lang w:val="en-GB" w:eastAsia="zh-CN"/>
              </w:rPr>
            </w:pPr>
          </w:p>
        </w:tc>
      </w:tr>
      <w:tr w:rsidR="00CD24D7" w:rsidRPr="00241DF6" w14:paraId="6A73740A" w14:textId="77777777" w:rsidTr="006A5DCA">
        <w:trPr>
          <w:trHeight w:val="969"/>
        </w:trPr>
        <w:tc>
          <w:tcPr>
            <w:tcW w:w="2127" w:type="dxa"/>
          </w:tcPr>
          <w:p w14:paraId="73266BAF" w14:textId="5FFCAE7C" w:rsidR="00CD24D7" w:rsidRPr="00241DF6" w:rsidRDefault="00CD24D7" w:rsidP="00CD24D7">
            <w:pPr>
              <w:spacing w:before="120" w:after="120"/>
              <w:rPr>
                <w:rFonts w:ascii="Times New Roman" w:eastAsia="SimSun" w:hAnsi="Times New Roman" w:cs="Times New Roman"/>
                <w:kern w:val="22"/>
                <w:sz w:val="22"/>
                <w:szCs w:val="22"/>
                <w:lang w:val="en-GB" w:eastAsia="zh-CN"/>
              </w:rPr>
            </w:pPr>
            <w:r w:rsidRPr="00241DF6">
              <w:rPr>
                <w:rFonts w:ascii="Times New Roman" w:eastAsia="SimSun" w:hAnsi="Times New Roman" w:cs="Times New Roman"/>
                <w:kern w:val="22"/>
                <w:szCs w:val="22"/>
                <w:lang w:val="en-US" w:eastAsia="zh-CN"/>
              </w:rPr>
              <w:t>确保</w:t>
            </w:r>
            <w:r w:rsidR="009E751A">
              <w:rPr>
                <w:rFonts w:ascii="Times New Roman" w:eastAsia="SimSun" w:hAnsi="Times New Roman" w:cs="Times New Roman" w:hint="eastAsia"/>
                <w:kern w:val="22"/>
                <w:szCs w:val="22"/>
                <w:lang w:val="en-US" w:eastAsia="zh-CN"/>
              </w:rPr>
              <w:t>在</w:t>
            </w:r>
            <w:r w:rsidRPr="00241DF6">
              <w:rPr>
                <w:rFonts w:ascii="Times New Roman" w:eastAsia="SimSun" w:hAnsi="Times New Roman" w:cs="Times New Roman"/>
                <w:kern w:val="22"/>
                <w:szCs w:val="22"/>
                <w:lang w:val="en-US" w:eastAsia="zh-CN"/>
              </w:rPr>
              <w:t>《生物多样性公约》下的国家报告和所提交文件</w:t>
            </w:r>
            <w:r w:rsidR="009E751A">
              <w:rPr>
                <w:rFonts w:ascii="Times New Roman" w:eastAsia="SimSun" w:hAnsi="Times New Roman" w:cs="Times New Roman" w:hint="eastAsia"/>
                <w:kern w:val="22"/>
                <w:szCs w:val="22"/>
                <w:lang w:val="en-US" w:eastAsia="zh-CN"/>
              </w:rPr>
              <w:t>中</w:t>
            </w:r>
            <w:r w:rsidRPr="00241DF6">
              <w:rPr>
                <w:rFonts w:ascii="Times New Roman" w:eastAsia="SimSun" w:hAnsi="Times New Roman" w:cs="Times New Roman"/>
                <w:kern w:val="22"/>
                <w:szCs w:val="22"/>
                <w:lang w:val="en-US" w:eastAsia="zh-CN"/>
              </w:rPr>
              <w:t>提供信息，说明性别平等行动计划的执行情况以及通过促进性别平等的方式执行</w:t>
            </w:r>
            <w:r w:rsidRPr="00241DF6">
              <w:rPr>
                <w:rFonts w:ascii="Times New Roman" w:eastAsia="SimSun" w:hAnsi="Times New Roman" w:cs="Times New Roman"/>
                <w:kern w:val="22"/>
                <w:szCs w:val="22"/>
                <w:lang w:val="en-US" w:eastAsia="zh-CN"/>
              </w:rPr>
              <w:t>2020</w:t>
            </w:r>
            <w:r w:rsidRPr="00241DF6">
              <w:rPr>
                <w:rFonts w:ascii="Times New Roman" w:eastAsia="SimSun" w:hAnsi="Times New Roman" w:cs="Times New Roman"/>
                <w:kern w:val="22"/>
                <w:szCs w:val="22"/>
                <w:lang w:val="en-US" w:eastAsia="zh-CN"/>
              </w:rPr>
              <w:t>年后全球生物多样性框架的情况</w:t>
            </w:r>
          </w:p>
        </w:tc>
        <w:tc>
          <w:tcPr>
            <w:tcW w:w="2268" w:type="dxa"/>
          </w:tcPr>
          <w:p w14:paraId="2E57C072" w14:textId="7558CF2A" w:rsidR="00CD24D7" w:rsidRPr="00241DF6" w:rsidRDefault="007D7459" w:rsidP="00CD24D7">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在妇女组织和网络以及性别平等专家的参与下</w:t>
            </w:r>
            <w:r w:rsidR="00CD24D7" w:rsidRPr="00241DF6">
              <w:rPr>
                <w:rFonts w:ascii="Times New Roman" w:eastAsia="SimSun" w:hAnsi="Times New Roman" w:cs="Times New Roman"/>
                <w:kern w:val="22"/>
                <w:szCs w:val="22"/>
                <w:lang w:val="en-GB" w:eastAsia="zh-CN"/>
              </w:rPr>
              <w:t>汇集以促进性别平等的方式开展执行、监测和报告工作方面的最佳做法、经验教训和差距</w:t>
            </w:r>
          </w:p>
        </w:tc>
        <w:tc>
          <w:tcPr>
            <w:tcW w:w="3827" w:type="dxa"/>
          </w:tcPr>
          <w:p w14:paraId="0AE12D60" w14:textId="77777777" w:rsidR="00CD24D7" w:rsidRPr="00241DF6" w:rsidRDefault="00CD24D7" w:rsidP="00CD24D7">
            <w:pPr>
              <w:spacing w:before="120" w:after="120"/>
              <w:rPr>
                <w:rFonts w:ascii="Times New Roman" w:eastAsia="SimSun" w:hAnsi="Times New Roman" w:cs="Times New Roman"/>
                <w:b/>
                <w:bCs/>
                <w:kern w:val="22"/>
                <w:sz w:val="22"/>
                <w:szCs w:val="22"/>
                <w:lang w:val="en-GB" w:eastAsia="zh-CN"/>
              </w:rPr>
            </w:pPr>
          </w:p>
        </w:tc>
        <w:tc>
          <w:tcPr>
            <w:tcW w:w="3686" w:type="dxa"/>
          </w:tcPr>
          <w:p w14:paraId="529593C0" w14:textId="13A20013" w:rsidR="007D7459" w:rsidRPr="00241DF6" w:rsidRDefault="00747302" w:rsidP="00CD24D7">
            <w:pPr>
              <w:spacing w:before="120"/>
              <w:rPr>
                <w:rFonts w:ascii="Times New Roman" w:eastAsia="SimSun" w:hAnsi="Times New Roman" w:cs="Times New Roman"/>
                <w:lang w:eastAsia="zh-CN"/>
              </w:rPr>
            </w:pPr>
            <w:hyperlink r:id="rId27" w:history="1">
              <w:r w:rsidR="007D7459" w:rsidRPr="00241DF6">
                <w:rPr>
                  <w:rStyle w:val="Hyperlink"/>
                  <w:rFonts w:ascii="Times New Roman" w:eastAsia="SimSun" w:hAnsi="Times New Roman" w:cs="Times New Roman"/>
                  <w:lang w:eastAsia="zh-CN"/>
                </w:rPr>
                <w:t>《防治荒漠化公约》性别平等行动计划</w:t>
              </w:r>
            </w:hyperlink>
            <w:r w:rsidR="007D7459" w:rsidRPr="00241DF6">
              <w:rPr>
                <w:rFonts w:ascii="Times New Roman" w:eastAsia="SimSun" w:hAnsi="Times New Roman" w:cs="Times New Roman"/>
                <w:lang w:eastAsia="zh-CN"/>
              </w:rPr>
              <w:t>：</w:t>
            </w:r>
          </w:p>
          <w:p w14:paraId="48E9A182" w14:textId="3C937E59" w:rsidR="007D7459" w:rsidRPr="00241DF6" w:rsidRDefault="007D7459" w:rsidP="00CD24D7">
            <w:pPr>
              <w:spacing w:before="120"/>
              <w:rPr>
                <w:rFonts w:ascii="Times New Roman" w:eastAsia="SimSun" w:hAnsi="Times New Roman" w:cs="Times New Roman"/>
                <w:lang w:eastAsia="zh-CN"/>
              </w:rPr>
            </w:pPr>
            <w:r w:rsidRPr="00241DF6">
              <w:rPr>
                <w:rFonts w:ascii="Times New Roman" w:eastAsia="SimSun" w:hAnsi="Times New Roman" w:cs="Times New Roman"/>
                <w:kern w:val="22"/>
                <w:szCs w:val="22"/>
                <w:lang w:val="en-GB" w:eastAsia="zh-CN"/>
              </w:rPr>
              <w:t>“</w:t>
            </w:r>
            <w:r w:rsidR="00E75ABC" w:rsidRPr="00241DF6">
              <w:rPr>
                <w:rFonts w:ascii="Times New Roman" w:eastAsia="SimSun" w:hAnsi="Times New Roman" w:cs="Times New Roman"/>
                <w:kern w:val="22"/>
                <w:szCs w:val="22"/>
                <w:lang w:val="en-GB" w:eastAsia="zh-CN"/>
              </w:rPr>
              <w:t>缔约方提交的国家报告将包括</w:t>
            </w:r>
            <w:r w:rsidR="00E423F1" w:rsidRPr="00241DF6">
              <w:rPr>
                <w:rFonts w:ascii="Times New Roman" w:eastAsia="SimSun" w:hAnsi="Times New Roman" w:cs="Times New Roman"/>
                <w:kern w:val="22"/>
                <w:szCs w:val="22"/>
                <w:lang w:val="en-GB" w:eastAsia="zh-CN"/>
              </w:rPr>
              <w:t>在</w:t>
            </w:r>
            <w:r w:rsidR="00E423F1" w:rsidRPr="00241DF6">
              <w:rPr>
                <w:rFonts w:ascii="Times New Roman" w:eastAsia="SimSun" w:hAnsi="Times New Roman" w:cs="Times New Roman"/>
                <w:kern w:val="22"/>
                <w:szCs w:val="22"/>
                <w:lang w:val="en-GB" w:eastAsia="zh-CN"/>
              </w:rPr>
              <w:t>[</w:t>
            </w:r>
            <w:r w:rsidR="00E423F1" w:rsidRPr="00241DF6">
              <w:rPr>
                <w:rFonts w:ascii="Times New Roman" w:eastAsia="SimSun" w:hAnsi="Times New Roman" w:cs="Times New Roman"/>
                <w:kern w:val="22"/>
                <w:szCs w:val="22"/>
                <w:lang w:val="en-GB" w:eastAsia="zh-CN"/>
              </w:rPr>
              <w:t>《防治荒漠化公约》</w:t>
            </w:r>
            <w:r w:rsidR="00E423F1" w:rsidRPr="00241DF6">
              <w:rPr>
                <w:rFonts w:ascii="Times New Roman" w:eastAsia="SimSun" w:hAnsi="Times New Roman" w:cs="Times New Roman"/>
                <w:kern w:val="22"/>
                <w:szCs w:val="22"/>
                <w:lang w:val="en-GB" w:eastAsia="zh-CN"/>
              </w:rPr>
              <w:t>]</w:t>
            </w:r>
            <w:r w:rsidR="00E423F1" w:rsidRPr="00241DF6">
              <w:rPr>
                <w:rFonts w:ascii="Times New Roman" w:eastAsia="SimSun" w:hAnsi="Times New Roman" w:cs="Times New Roman"/>
                <w:kern w:val="22"/>
                <w:szCs w:val="22"/>
                <w:lang w:val="en-GB" w:eastAsia="zh-CN"/>
              </w:rPr>
              <w:t>执行过程中为解决性别平等问题和增强妇女权能所进行的努力以及吸取的经验教训</w:t>
            </w:r>
            <w:r w:rsidRPr="00241DF6">
              <w:rPr>
                <w:rFonts w:ascii="Times New Roman" w:eastAsia="SimSun" w:hAnsi="Times New Roman" w:cs="Times New Roman"/>
                <w:kern w:val="22"/>
                <w:szCs w:val="22"/>
                <w:lang w:val="en-GB" w:eastAsia="zh-CN"/>
              </w:rPr>
              <w:t>”</w:t>
            </w:r>
          </w:p>
          <w:p w14:paraId="1CD09573" w14:textId="4B82538E" w:rsidR="00CD24D7" w:rsidRPr="00241DF6" w:rsidRDefault="00CD24D7" w:rsidP="00CD24D7">
            <w:pPr>
              <w:rPr>
                <w:rFonts w:ascii="Times New Roman" w:eastAsia="SimSun" w:hAnsi="Times New Roman" w:cs="Times New Roman"/>
                <w:kern w:val="22"/>
                <w:szCs w:val="22"/>
                <w:lang w:val="en-GB" w:eastAsia="zh-CN"/>
              </w:rPr>
            </w:pPr>
          </w:p>
          <w:p w14:paraId="61CC437B" w14:textId="2E9562E3" w:rsidR="00E423F1" w:rsidRPr="00241DF6" w:rsidRDefault="00747302" w:rsidP="00CD24D7">
            <w:pPr>
              <w:rPr>
                <w:rFonts w:ascii="Times New Roman" w:eastAsia="SimSun" w:hAnsi="Times New Roman" w:cs="Times New Roman"/>
                <w:kern w:val="22"/>
                <w:szCs w:val="22"/>
                <w:lang w:val="en-GB" w:eastAsia="zh-CN"/>
              </w:rPr>
            </w:pPr>
            <w:hyperlink r:id="rId28" w:history="1">
              <w:r w:rsidR="00E423F1" w:rsidRPr="00241DF6">
                <w:rPr>
                  <w:rStyle w:val="Hyperlink"/>
                  <w:rFonts w:ascii="Times New Roman" w:eastAsia="SimSun" w:hAnsi="Times New Roman" w:cs="Times New Roman"/>
                  <w:kern w:val="22"/>
                  <w:szCs w:val="22"/>
                  <w:lang w:eastAsia="zh-CN"/>
                </w:rPr>
                <w:t>《气候公约》性别平等行动计划</w:t>
              </w:r>
            </w:hyperlink>
            <w:r w:rsidR="00E423F1" w:rsidRPr="00241DF6">
              <w:rPr>
                <w:rFonts w:ascii="Times New Roman" w:eastAsia="SimSun" w:hAnsi="Times New Roman" w:cs="Times New Roman"/>
                <w:kern w:val="22"/>
                <w:szCs w:val="22"/>
                <w:lang w:eastAsia="zh-CN"/>
              </w:rPr>
              <w:t>：</w:t>
            </w:r>
          </w:p>
          <w:p w14:paraId="7B966D2D" w14:textId="5319D122" w:rsidR="00CD24D7" w:rsidRPr="00241DF6" w:rsidRDefault="00E423F1" w:rsidP="00CD24D7">
            <w:pPr>
              <w:spacing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w:t>
            </w:r>
            <w:r w:rsidR="00AC70F1" w:rsidRPr="00241DF6">
              <w:rPr>
                <w:rFonts w:ascii="Times New Roman" w:eastAsia="SimSun" w:hAnsi="Times New Roman" w:cs="Times New Roman"/>
                <w:kern w:val="22"/>
                <w:szCs w:val="22"/>
                <w:lang w:val="en-GB" w:eastAsia="zh-CN"/>
              </w:rPr>
              <w:t xml:space="preserve">E.2 </w:t>
            </w:r>
            <w:r w:rsidR="00AC70F1" w:rsidRPr="00241DF6">
              <w:rPr>
                <w:rFonts w:ascii="Times New Roman" w:eastAsia="SimSun" w:hAnsi="Times New Roman" w:cs="Times New Roman"/>
                <w:kern w:val="22"/>
                <w:szCs w:val="22"/>
                <w:lang w:val="en-GB" w:eastAsia="zh-CN"/>
              </w:rPr>
              <w:t>监测和报告缔约方酌情在</w:t>
            </w:r>
            <w:r w:rsidR="00AC70F1" w:rsidRPr="00241DF6">
              <w:rPr>
                <w:rFonts w:ascii="Times New Roman" w:eastAsia="SimSun" w:hAnsi="Times New Roman" w:cs="Times New Roman"/>
                <w:kern w:val="22"/>
                <w:szCs w:val="22"/>
                <w:lang w:val="en-GB" w:eastAsia="zh-CN"/>
              </w:rPr>
              <w:t>[</w:t>
            </w:r>
            <w:r w:rsidR="00AC70F1" w:rsidRPr="00241DF6">
              <w:rPr>
                <w:rFonts w:ascii="Times New Roman" w:eastAsia="SimSun" w:hAnsi="Times New Roman" w:cs="Times New Roman"/>
                <w:kern w:val="22"/>
                <w:szCs w:val="22"/>
                <w:lang w:val="en-GB" w:eastAsia="zh-CN"/>
              </w:rPr>
              <w:t>《气候公约》</w:t>
            </w:r>
            <w:r w:rsidR="00AC70F1" w:rsidRPr="00241DF6">
              <w:rPr>
                <w:rFonts w:ascii="Times New Roman" w:eastAsia="SimSun" w:hAnsi="Times New Roman" w:cs="Times New Roman"/>
                <w:kern w:val="22"/>
                <w:szCs w:val="22"/>
                <w:lang w:val="en-GB" w:eastAsia="zh-CN"/>
              </w:rPr>
              <w:t>]</w:t>
            </w:r>
            <w:r w:rsidR="00AC70F1" w:rsidRPr="00241DF6">
              <w:rPr>
                <w:rFonts w:ascii="Times New Roman" w:eastAsia="SimSun" w:hAnsi="Times New Roman" w:cs="Times New Roman"/>
                <w:kern w:val="22"/>
                <w:szCs w:val="22"/>
                <w:lang w:val="en-GB" w:eastAsia="zh-CN"/>
              </w:rPr>
              <w:t>进程下的定期报告和来文中上报的促进性别平等的</w:t>
            </w:r>
            <w:r w:rsidR="00AC70F1" w:rsidRPr="00241DF6">
              <w:rPr>
                <w:rFonts w:ascii="Times New Roman" w:eastAsia="SimSun" w:hAnsi="Times New Roman" w:cs="Times New Roman"/>
                <w:kern w:val="22"/>
                <w:szCs w:val="22"/>
                <w:lang w:val="en-GB" w:eastAsia="zh-CN"/>
              </w:rPr>
              <w:t>[</w:t>
            </w:r>
            <w:r w:rsidR="00AC70F1" w:rsidRPr="00241DF6">
              <w:rPr>
                <w:rFonts w:ascii="Times New Roman" w:eastAsia="SimSun" w:hAnsi="Times New Roman" w:cs="Times New Roman"/>
                <w:kern w:val="22"/>
                <w:szCs w:val="22"/>
                <w:lang w:val="en-GB" w:eastAsia="zh-CN"/>
              </w:rPr>
              <w:t>气候</w:t>
            </w:r>
            <w:r w:rsidR="00AC70F1" w:rsidRPr="00241DF6">
              <w:rPr>
                <w:rFonts w:ascii="Times New Roman" w:eastAsia="SimSun" w:hAnsi="Times New Roman" w:cs="Times New Roman"/>
                <w:kern w:val="22"/>
                <w:szCs w:val="22"/>
                <w:lang w:val="en-GB" w:eastAsia="zh-CN"/>
              </w:rPr>
              <w:t>]</w:t>
            </w:r>
            <w:r w:rsidR="00AC70F1" w:rsidRPr="00241DF6">
              <w:rPr>
                <w:rFonts w:ascii="Times New Roman" w:eastAsia="SimSun" w:hAnsi="Times New Roman" w:cs="Times New Roman"/>
                <w:kern w:val="22"/>
                <w:szCs w:val="22"/>
                <w:lang w:val="en-GB" w:eastAsia="zh-CN"/>
              </w:rPr>
              <w:t>政策、计划、战略和行动的实施情况</w:t>
            </w:r>
            <w:r w:rsidRPr="00241DF6">
              <w:rPr>
                <w:rFonts w:ascii="Times New Roman" w:eastAsia="SimSun" w:hAnsi="Times New Roman" w:cs="Times New Roman"/>
                <w:kern w:val="22"/>
                <w:szCs w:val="22"/>
                <w:lang w:val="en-GB" w:eastAsia="zh-CN"/>
              </w:rPr>
              <w:t>”</w:t>
            </w:r>
          </w:p>
        </w:tc>
        <w:tc>
          <w:tcPr>
            <w:tcW w:w="1813" w:type="dxa"/>
          </w:tcPr>
          <w:p w14:paraId="66A78259" w14:textId="77777777" w:rsidR="00CD24D7" w:rsidRPr="00241DF6" w:rsidRDefault="00CD24D7" w:rsidP="00CD24D7">
            <w:pPr>
              <w:rPr>
                <w:rFonts w:ascii="Times New Roman" w:eastAsia="SimSun" w:hAnsi="Times New Roman" w:cs="Times New Roman"/>
                <w:kern w:val="22"/>
                <w:szCs w:val="22"/>
                <w:lang w:val="en-GB" w:eastAsia="zh-CN"/>
              </w:rPr>
            </w:pPr>
          </w:p>
          <w:p w14:paraId="1F061AED" w14:textId="77777777" w:rsidR="00CD24D7" w:rsidRPr="00241DF6" w:rsidRDefault="00CD24D7" w:rsidP="00CD24D7">
            <w:pPr>
              <w:rPr>
                <w:rFonts w:ascii="Times New Roman" w:eastAsia="SimSun" w:hAnsi="Times New Roman" w:cs="Times New Roman"/>
                <w:b/>
                <w:bCs/>
                <w:kern w:val="22"/>
                <w:sz w:val="22"/>
                <w:szCs w:val="22"/>
                <w:lang w:val="en-GB" w:eastAsia="zh-CN"/>
              </w:rPr>
            </w:pPr>
          </w:p>
        </w:tc>
        <w:tc>
          <w:tcPr>
            <w:tcW w:w="738" w:type="dxa"/>
          </w:tcPr>
          <w:p w14:paraId="4843C1ED" w14:textId="232B8592" w:rsidR="00CD24D7" w:rsidRPr="00241DF6" w:rsidRDefault="00CD24D7" w:rsidP="00CD24D7">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18</w:t>
            </w:r>
          </w:p>
        </w:tc>
      </w:tr>
      <w:tr w:rsidR="00CD24D7" w:rsidRPr="00241DF6" w14:paraId="32ECF9CD" w14:textId="77777777" w:rsidTr="006A5DCA">
        <w:tc>
          <w:tcPr>
            <w:tcW w:w="13721" w:type="dxa"/>
            <w:gridSpan w:val="5"/>
            <w:tcBorders>
              <w:top w:val="single" w:sz="12" w:space="0" w:color="auto"/>
            </w:tcBorders>
            <w:shd w:val="clear" w:color="auto" w:fill="D9D9D9" w:themeFill="background1" w:themeFillShade="D9"/>
          </w:tcPr>
          <w:p w14:paraId="6A37A6C1" w14:textId="7A836D8E" w:rsidR="00CD24D7" w:rsidRPr="00241DF6" w:rsidRDefault="00AC70F1" w:rsidP="0035742E">
            <w:pPr>
              <w:keepNext/>
              <w:jc w:val="both"/>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资源</w:t>
            </w:r>
          </w:p>
          <w:p w14:paraId="06DD4FA3" w14:textId="3CED1A02" w:rsidR="00CD24D7" w:rsidRPr="00241DF6" w:rsidRDefault="00AC70F1" w:rsidP="0035742E">
            <w:pPr>
              <w:keepNext/>
              <w:spacing w:after="120"/>
              <w:jc w:val="both"/>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分配资源，用于支持与性别平等有关的举措和通过促进性别平等的方式执行</w:t>
            </w:r>
            <w:r w:rsidRPr="00241DF6">
              <w:rPr>
                <w:rFonts w:ascii="Times New Roman" w:eastAsia="SimSun" w:hAnsi="Times New Roman" w:cs="Times New Roman"/>
                <w:b/>
                <w:bCs/>
                <w:kern w:val="22"/>
                <w:szCs w:val="22"/>
                <w:lang w:val="en-US" w:eastAsia="zh-CN"/>
              </w:rPr>
              <w:t>2020</w:t>
            </w:r>
            <w:r w:rsidRPr="00241DF6">
              <w:rPr>
                <w:rFonts w:ascii="Times New Roman" w:eastAsia="SimSun" w:hAnsi="Times New Roman" w:cs="Times New Roman"/>
                <w:b/>
                <w:bCs/>
                <w:kern w:val="22"/>
                <w:szCs w:val="22"/>
                <w:lang w:val="en-US" w:eastAsia="zh-CN"/>
              </w:rPr>
              <w:t>年后全球生物多样性框架</w:t>
            </w:r>
          </w:p>
        </w:tc>
        <w:tc>
          <w:tcPr>
            <w:tcW w:w="738" w:type="dxa"/>
            <w:tcBorders>
              <w:top w:val="single" w:sz="12" w:space="0" w:color="auto"/>
            </w:tcBorders>
            <w:shd w:val="clear" w:color="auto" w:fill="D9D9D9" w:themeFill="background1" w:themeFillShade="D9"/>
          </w:tcPr>
          <w:p w14:paraId="7344D6AF" w14:textId="37F33D7C" w:rsidR="00CD24D7" w:rsidRPr="00241DF6" w:rsidRDefault="00CD24D7" w:rsidP="0035742E">
            <w:pPr>
              <w:keepNext/>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19</w:t>
            </w:r>
          </w:p>
        </w:tc>
      </w:tr>
      <w:tr w:rsidR="00AC70F1" w:rsidRPr="00241DF6" w14:paraId="2307C735" w14:textId="77777777" w:rsidTr="006A5DCA">
        <w:tc>
          <w:tcPr>
            <w:tcW w:w="2127" w:type="dxa"/>
            <w:tcBorders>
              <w:top w:val="single" w:sz="12" w:space="0" w:color="auto"/>
            </w:tcBorders>
            <w:shd w:val="clear" w:color="auto" w:fill="D9D9D9" w:themeFill="background1" w:themeFillShade="D9"/>
          </w:tcPr>
          <w:p w14:paraId="093CAD7E" w14:textId="77777777" w:rsidR="00AC70F1" w:rsidRPr="00241DF6" w:rsidRDefault="00AC70F1" w:rsidP="0035742E">
            <w:pPr>
              <w:keepNext/>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A.</w:t>
            </w:r>
          </w:p>
          <w:p w14:paraId="26BCEDE9" w14:textId="77D86A93" w:rsidR="00AC70F1" w:rsidRPr="00241DF6" w:rsidRDefault="00AC70F1" w:rsidP="0035742E">
            <w:pPr>
              <w:keepNext/>
              <w:rPr>
                <w:rFonts w:ascii="Times New Roman" w:eastAsia="SimSun" w:hAnsi="Times New Roman" w:cs="Times New Roman"/>
                <w:b/>
                <w:bCs/>
                <w:kern w:val="22"/>
                <w:sz w:val="22"/>
                <w:szCs w:val="22"/>
                <w:lang w:val="en-GB"/>
              </w:rPr>
            </w:pPr>
            <w:r w:rsidRPr="00241DF6">
              <w:rPr>
                <w:rFonts w:ascii="Times New Roman" w:eastAsia="SimSun" w:hAnsi="Times New Roman" w:cs="Times New Roman"/>
                <w:b/>
                <w:bCs/>
                <w:kern w:val="22"/>
                <w:szCs w:val="22"/>
                <w:lang w:val="en-GB" w:eastAsia="zh-CN"/>
              </w:rPr>
              <w:t>具体目标草案</w:t>
            </w:r>
          </w:p>
        </w:tc>
        <w:tc>
          <w:tcPr>
            <w:tcW w:w="2268" w:type="dxa"/>
            <w:tcBorders>
              <w:top w:val="single" w:sz="12" w:space="0" w:color="auto"/>
            </w:tcBorders>
            <w:shd w:val="clear" w:color="auto" w:fill="D9D9D9" w:themeFill="background1" w:themeFillShade="D9"/>
          </w:tcPr>
          <w:p w14:paraId="447D8542" w14:textId="77777777" w:rsidR="00AC70F1" w:rsidRPr="00241DF6" w:rsidRDefault="00AC70F1" w:rsidP="0035742E">
            <w:pPr>
              <w:keepNext/>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B.</w:t>
            </w:r>
          </w:p>
          <w:p w14:paraId="1E6E188F" w14:textId="77777777" w:rsidR="00AC70F1" w:rsidRPr="00241DF6" w:rsidRDefault="00AC70F1" w:rsidP="0035742E">
            <w:pPr>
              <w:keepNext/>
              <w:jc w:val="both"/>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eastAsia="zh-CN"/>
              </w:rPr>
              <w:t>行动举例</w:t>
            </w:r>
          </w:p>
          <w:p w14:paraId="29003973" w14:textId="77777777" w:rsidR="00AC70F1" w:rsidRPr="00241DF6" w:rsidRDefault="00AC70F1" w:rsidP="0035742E">
            <w:pPr>
              <w:keepNext/>
              <w:jc w:val="both"/>
              <w:rPr>
                <w:rFonts w:ascii="Times New Roman" w:eastAsia="SimSun" w:hAnsi="Times New Roman" w:cs="Times New Roman"/>
                <w:b/>
                <w:bCs/>
                <w:kern w:val="22"/>
                <w:sz w:val="22"/>
                <w:szCs w:val="22"/>
                <w:lang w:val="en-GB"/>
              </w:rPr>
            </w:pPr>
          </w:p>
        </w:tc>
        <w:tc>
          <w:tcPr>
            <w:tcW w:w="3827" w:type="dxa"/>
            <w:tcBorders>
              <w:top w:val="single" w:sz="12" w:space="0" w:color="auto"/>
            </w:tcBorders>
            <w:shd w:val="clear" w:color="auto" w:fill="D9D9D9" w:themeFill="background1" w:themeFillShade="D9"/>
          </w:tcPr>
          <w:p w14:paraId="1DDF41C3" w14:textId="77777777" w:rsidR="00AC70F1" w:rsidRPr="00241DF6" w:rsidRDefault="00AC70F1" w:rsidP="0035742E">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C.</w:t>
            </w:r>
          </w:p>
          <w:p w14:paraId="4EC4FDB1" w14:textId="18EA880C" w:rsidR="00AC70F1" w:rsidRPr="00241DF6" w:rsidRDefault="00AC70F1" w:rsidP="0035742E">
            <w:pPr>
              <w:keepNext/>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与更新后的</w:t>
            </w:r>
            <w:r w:rsidRPr="00241DF6">
              <w:rPr>
                <w:rFonts w:ascii="Times New Roman" w:eastAsia="SimSun" w:hAnsi="Times New Roman" w:cs="Times New Roman"/>
                <w:b/>
                <w:bCs/>
                <w:kern w:val="22"/>
                <w:szCs w:val="22"/>
                <w:lang w:val="en-GB" w:eastAsia="zh-CN"/>
              </w:rPr>
              <w:t>2020</w:t>
            </w:r>
            <w:r w:rsidRPr="00241DF6">
              <w:rPr>
                <w:rFonts w:ascii="Times New Roman" w:eastAsia="SimSun" w:hAnsi="Times New Roman" w:cs="Times New Roman"/>
                <w:b/>
                <w:bCs/>
                <w:kern w:val="22"/>
                <w:szCs w:val="22"/>
                <w:lang w:val="en-GB" w:eastAsia="zh-CN"/>
              </w:rPr>
              <w:t>年后全球生物多样性预稿的一致性</w:t>
            </w:r>
          </w:p>
        </w:tc>
        <w:tc>
          <w:tcPr>
            <w:tcW w:w="3686" w:type="dxa"/>
            <w:tcBorders>
              <w:top w:val="single" w:sz="12" w:space="0" w:color="auto"/>
            </w:tcBorders>
            <w:shd w:val="clear" w:color="auto" w:fill="D9D9D9" w:themeFill="background1" w:themeFillShade="D9"/>
          </w:tcPr>
          <w:p w14:paraId="44D65E7B" w14:textId="77777777" w:rsidR="00AC70F1" w:rsidRPr="00241DF6" w:rsidRDefault="00AC70F1" w:rsidP="0035742E">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D.</w:t>
            </w:r>
          </w:p>
          <w:p w14:paraId="5C1C2FDA" w14:textId="6EF35CFD" w:rsidR="00AC70F1" w:rsidRPr="00241DF6" w:rsidRDefault="00AC70F1" w:rsidP="0035742E">
            <w:pPr>
              <w:keepNext/>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与相关国际承诺的一致性</w:t>
            </w:r>
          </w:p>
        </w:tc>
        <w:tc>
          <w:tcPr>
            <w:tcW w:w="1813" w:type="dxa"/>
            <w:tcBorders>
              <w:top w:val="single" w:sz="12" w:space="0" w:color="auto"/>
            </w:tcBorders>
            <w:shd w:val="clear" w:color="auto" w:fill="D9D9D9" w:themeFill="background1" w:themeFillShade="D9"/>
          </w:tcPr>
          <w:p w14:paraId="732C77AB" w14:textId="77777777" w:rsidR="00AC70F1" w:rsidRPr="00241DF6" w:rsidRDefault="00AC70F1" w:rsidP="0035742E">
            <w:pPr>
              <w:keepNext/>
              <w:jc w:val="center"/>
              <w:rPr>
                <w:rFonts w:ascii="Times New Roman" w:eastAsia="SimSun" w:hAnsi="Times New Roman" w:cs="Times New Roman"/>
                <w:b/>
                <w:bCs/>
                <w:kern w:val="22"/>
                <w:szCs w:val="22"/>
                <w:lang w:val="en-GB" w:eastAsia="zh-CN"/>
              </w:rPr>
            </w:pPr>
            <w:r w:rsidRPr="00241DF6">
              <w:rPr>
                <w:rFonts w:ascii="Times New Roman" w:eastAsia="SimSun" w:hAnsi="Times New Roman" w:cs="Times New Roman"/>
                <w:b/>
                <w:bCs/>
                <w:kern w:val="22"/>
                <w:szCs w:val="22"/>
                <w:lang w:val="en-GB" w:eastAsia="zh-CN"/>
              </w:rPr>
              <w:t>E.</w:t>
            </w:r>
          </w:p>
          <w:p w14:paraId="6ECA5BB2" w14:textId="0BF7C4C6" w:rsidR="00AC70F1" w:rsidRPr="00241DF6" w:rsidRDefault="00AC70F1" w:rsidP="0035742E">
            <w:pPr>
              <w:keepNext/>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b/>
                <w:bCs/>
                <w:kern w:val="22"/>
                <w:szCs w:val="22"/>
                <w:lang w:val="en-GB" w:eastAsia="zh-CN"/>
              </w:rPr>
              <w:t>与全球生物多样性框架指标的联系</w:t>
            </w:r>
          </w:p>
        </w:tc>
        <w:tc>
          <w:tcPr>
            <w:tcW w:w="738" w:type="dxa"/>
            <w:tcBorders>
              <w:top w:val="single" w:sz="12" w:space="0" w:color="auto"/>
            </w:tcBorders>
            <w:shd w:val="clear" w:color="auto" w:fill="D9D9D9" w:themeFill="background1" w:themeFillShade="D9"/>
          </w:tcPr>
          <w:p w14:paraId="642CBAD1" w14:textId="77777777" w:rsidR="00AC70F1" w:rsidRPr="00241DF6" w:rsidRDefault="00AC70F1" w:rsidP="0035742E">
            <w:pPr>
              <w:keepNext/>
              <w:jc w:val="both"/>
              <w:rPr>
                <w:rFonts w:ascii="Times New Roman" w:eastAsia="SimSun" w:hAnsi="Times New Roman" w:cs="Times New Roman"/>
                <w:b/>
                <w:bCs/>
                <w:kern w:val="22"/>
                <w:szCs w:val="22"/>
                <w:lang w:val="en-GB" w:eastAsia="zh-CN"/>
              </w:rPr>
            </w:pPr>
          </w:p>
        </w:tc>
      </w:tr>
      <w:tr w:rsidR="00AC70F1" w:rsidRPr="00241DF6" w14:paraId="17429556" w14:textId="77777777" w:rsidTr="006A5DCA">
        <w:trPr>
          <w:trHeight w:val="1408"/>
        </w:trPr>
        <w:tc>
          <w:tcPr>
            <w:tcW w:w="2127" w:type="dxa"/>
          </w:tcPr>
          <w:p w14:paraId="401AB40D" w14:textId="7B2EF6AA" w:rsidR="00AC70F1" w:rsidRPr="00241DF6" w:rsidRDefault="00AC70F1" w:rsidP="00AC70F1">
            <w:pPr>
              <w:spacing w:before="120"/>
              <w:rPr>
                <w:rFonts w:ascii="Times New Roman" w:eastAsia="SimSun" w:hAnsi="Times New Roman" w:cs="Times New Roman"/>
                <w:b/>
                <w:bCs/>
                <w:kern w:val="22"/>
                <w:sz w:val="22"/>
                <w:szCs w:val="22"/>
                <w:lang w:val="en-GB" w:eastAsia="zh-CN"/>
              </w:rPr>
            </w:pPr>
            <w:bookmarkStart w:id="7" w:name="_Hlk64970782"/>
            <w:r w:rsidRPr="00241DF6">
              <w:rPr>
                <w:rFonts w:ascii="Times New Roman" w:eastAsia="SimSun" w:hAnsi="Times New Roman" w:cs="Times New Roman"/>
                <w:kern w:val="22"/>
                <w:szCs w:val="22"/>
                <w:lang w:val="en-US" w:eastAsia="zh-CN"/>
              </w:rPr>
              <w:t>为执行国家生物多样性战略和行动计划分配资源和采用促进性别平等的预算编制方法（包括为此跟踪和报告在这些活动中为性别平等工作分配资源的情况）</w:t>
            </w:r>
          </w:p>
        </w:tc>
        <w:tc>
          <w:tcPr>
            <w:tcW w:w="2268" w:type="dxa"/>
          </w:tcPr>
          <w:p w14:paraId="72A6A7FF" w14:textId="78FD0019" w:rsidR="00AC70F1" w:rsidRPr="00241DF6" w:rsidRDefault="00211A89" w:rsidP="00AC70F1">
            <w:pPr>
              <w:spacing w:before="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使人们更加意识到为推动在生物多样性政策、计划、战略和行动中采取促进性别平等的方式所提供的财政和技术支助，包括协助获得资金来帮助基层妇女组织以及土著人民和地方社区方面的良好做法</w:t>
            </w:r>
          </w:p>
        </w:tc>
        <w:tc>
          <w:tcPr>
            <w:tcW w:w="3827" w:type="dxa"/>
          </w:tcPr>
          <w:p w14:paraId="7DBB11A4" w14:textId="4EDCEF36" w:rsidR="00AC70F1" w:rsidRPr="00241DF6" w:rsidRDefault="00AC70F1" w:rsidP="00AC70F1">
            <w:pPr>
              <w:spacing w:before="120"/>
              <w:rPr>
                <w:rFonts w:ascii="Times New Roman" w:eastAsia="SimSun" w:hAnsi="Times New Roman" w:cs="Times New Roman"/>
                <w:b/>
                <w:bCs/>
                <w:kern w:val="22"/>
                <w:sz w:val="22"/>
                <w:szCs w:val="22"/>
                <w:lang w:val="en-GB" w:eastAsia="zh-CN"/>
              </w:rPr>
            </w:pPr>
            <w:r w:rsidRPr="00241DF6">
              <w:rPr>
                <w:rFonts w:ascii="Times New Roman" w:eastAsia="SimSun" w:hAnsi="Times New Roman" w:cs="Times New Roman"/>
                <w:i/>
                <w:iCs/>
                <w:kern w:val="22"/>
                <w:szCs w:val="22"/>
                <w:lang w:val="en-GB" w:eastAsia="zh-CN"/>
              </w:rPr>
              <w:t>框架行动目标</w:t>
            </w:r>
            <w:r w:rsidRPr="00241DF6">
              <w:rPr>
                <w:rFonts w:ascii="Times New Roman" w:eastAsia="SimSun" w:hAnsi="Times New Roman" w:cs="Times New Roman"/>
                <w:i/>
                <w:iCs/>
                <w:kern w:val="22"/>
                <w:szCs w:val="22"/>
                <w:lang w:val="en-GB" w:eastAsia="zh-CN"/>
              </w:rPr>
              <w:t>18</w:t>
            </w:r>
            <w:r w:rsidRPr="00241DF6">
              <w:rPr>
                <w:rFonts w:ascii="Times New Roman" w:eastAsia="SimSun" w:hAnsi="Times New Roman" w:cs="Times New Roman"/>
                <w:i/>
                <w:iCs/>
                <w:kern w:val="22"/>
                <w:szCs w:val="22"/>
                <w:lang w:val="en-GB" w:eastAsia="zh-CN"/>
              </w:rPr>
              <w:t>：</w:t>
            </w:r>
            <w:r w:rsidRPr="00241DF6">
              <w:rPr>
                <w:rFonts w:ascii="Times New Roman" w:eastAsia="SimSun" w:hAnsi="Times New Roman" w:cs="Times New Roman"/>
                <w:kern w:val="22"/>
                <w:szCs w:val="22"/>
                <w:lang w:val="en-GB" w:eastAsia="zh-CN"/>
              </w:rPr>
              <w:t>到</w:t>
            </w:r>
            <w:r w:rsidRPr="00241DF6">
              <w:rPr>
                <w:rFonts w:ascii="Times New Roman" w:eastAsia="SimSun" w:hAnsi="Times New Roman" w:cs="Times New Roman"/>
                <w:kern w:val="22"/>
                <w:szCs w:val="22"/>
                <w:lang w:val="en-GB" w:eastAsia="zh-CN"/>
              </w:rPr>
              <w:t>2030</w:t>
            </w:r>
            <w:r w:rsidRPr="00241DF6">
              <w:rPr>
                <w:rFonts w:ascii="Times New Roman" w:eastAsia="SimSun" w:hAnsi="Times New Roman" w:cs="Times New Roman"/>
                <w:kern w:val="22"/>
                <w:szCs w:val="22"/>
                <w:lang w:val="en-GB" w:eastAsia="zh-CN"/>
              </w:rPr>
              <w:t>年，通过获取与框架的长期目标和行动目标的远大设想相称的新的、增加的和有效的资金，使所有国际和国内来源的资金增加</w:t>
            </w:r>
            <w:r w:rsidRPr="00241DF6">
              <w:rPr>
                <w:rFonts w:ascii="Times New Roman" w:eastAsia="SimSun" w:hAnsi="Times New Roman" w:cs="Times New Roman"/>
                <w:kern w:val="22"/>
                <w:szCs w:val="22"/>
                <w:lang w:val="en-GB" w:eastAsia="zh-CN"/>
              </w:rPr>
              <w:t>[X</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，并执行能力建设战略，进行技术转让和开展科学合作，从而满足</w:t>
            </w:r>
            <w:r w:rsidRPr="00241DF6">
              <w:rPr>
                <w:rFonts w:ascii="Times New Roman" w:eastAsia="SimSun" w:hAnsi="Times New Roman" w:cs="Times New Roman"/>
                <w:kern w:val="22"/>
                <w:szCs w:val="22"/>
                <w:lang w:val="en-GB" w:eastAsia="zh-CN"/>
              </w:rPr>
              <w:t>2020</w:t>
            </w:r>
            <w:r w:rsidRPr="00241DF6">
              <w:rPr>
                <w:rFonts w:ascii="Times New Roman" w:eastAsia="SimSun" w:hAnsi="Times New Roman" w:cs="Times New Roman"/>
                <w:kern w:val="22"/>
                <w:szCs w:val="22"/>
                <w:lang w:val="en-GB" w:eastAsia="zh-CN"/>
              </w:rPr>
              <w:t>年后全球生物多样性框架执行工作的各种需求。</w:t>
            </w:r>
          </w:p>
        </w:tc>
        <w:tc>
          <w:tcPr>
            <w:tcW w:w="3686" w:type="dxa"/>
          </w:tcPr>
          <w:p w14:paraId="17C174F2" w14:textId="67EBBCD8" w:rsidR="00AC70F1" w:rsidRPr="00241DF6" w:rsidRDefault="00AC70F1" w:rsidP="00AC70F1">
            <w:pPr>
              <w:spacing w:before="120"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val="en-GB" w:eastAsia="zh-CN"/>
              </w:rPr>
              <w:t>可持续发展目标</w:t>
            </w:r>
            <w:r w:rsidRPr="00241DF6">
              <w:rPr>
                <w:rFonts w:ascii="Times New Roman" w:eastAsia="SimSun" w:hAnsi="Times New Roman" w:cs="Times New Roman"/>
                <w:kern w:val="22"/>
                <w:szCs w:val="22"/>
                <w:lang w:val="en-GB" w:eastAsia="zh-CN"/>
              </w:rPr>
              <w:t xml:space="preserve"> 10.4</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 xml:space="preserve"> </w:t>
            </w:r>
          </w:p>
          <w:p w14:paraId="33E5B879" w14:textId="1DAC06F4" w:rsidR="00211A89" w:rsidRPr="00241DF6" w:rsidRDefault="00747302" w:rsidP="00AC70F1">
            <w:pPr>
              <w:spacing w:after="120"/>
              <w:rPr>
                <w:rFonts w:ascii="Times New Roman" w:eastAsia="SimSun" w:hAnsi="Times New Roman" w:cs="Times New Roman"/>
                <w:lang w:eastAsia="zh-CN"/>
              </w:rPr>
            </w:pPr>
            <w:hyperlink r:id="rId29" w:history="1">
              <w:r w:rsidR="00211A89" w:rsidRPr="00241DF6">
                <w:rPr>
                  <w:rStyle w:val="Hyperlink"/>
                  <w:rFonts w:ascii="Times New Roman" w:eastAsia="SimSun" w:hAnsi="Times New Roman" w:cs="Times New Roman"/>
                  <w:lang w:eastAsia="zh-CN"/>
                </w:rPr>
                <w:t>《防治荒漠化公约》性别平等行动计划</w:t>
              </w:r>
            </w:hyperlink>
            <w:r w:rsidR="00211A89" w:rsidRPr="00241DF6">
              <w:rPr>
                <w:rFonts w:ascii="Times New Roman" w:eastAsia="SimSun" w:hAnsi="Times New Roman" w:cs="Times New Roman"/>
                <w:lang w:eastAsia="zh-CN"/>
              </w:rPr>
              <w:t>：</w:t>
            </w:r>
          </w:p>
          <w:p w14:paraId="6B937902" w14:textId="55931E16" w:rsidR="00211A89" w:rsidRPr="00241DF6" w:rsidRDefault="00211A89" w:rsidP="00AC70F1">
            <w:pPr>
              <w:spacing w:after="120"/>
              <w:rPr>
                <w:rFonts w:ascii="Times New Roman" w:eastAsia="SimSun" w:hAnsi="Times New Roman" w:cs="Times New Roman"/>
                <w:lang w:eastAsia="zh-CN"/>
              </w:rPr>
            </w:pPr>
            <w:r w:rsidRPr="00241DF6">
              <w:rPr>
                <w:rFonts w:ascii="Times New Roman" w:eastAsia="SimSun" w:hAnsi="Times New Roman" w:cs="Times New Roman"/>
                <w:lang w:eastAsia="zh-CN"/>
              </w:rPr>
              <w:t>“</w:t>
            </w:r>
            <w:r w:rsidR="00412587" w:rsidRPr="00241DF6">
              <w:rPr>
                <w:rFonts w:ascii="Times New Roman" w:eastAsia="SimSun" w:hAnsi="Times New Roman" w:cs="Times New Roman"/>
                <w:lang w:eastAsia="zh-CN"/>
              </w:rPr>
              <w:t>缔约方将</w:t>
            </w:r>
            <w:r w:rsidR="00683E05" w:rsidRPr="00241DF6">
              <w:rPr>
                <w:rFonts w:ascii="Times New Roman" w:eastAsia="SimSun" w:hAnsi="Times New Roman" w:cs="Times New Roman"/>
                <w:lang w:eastAsia="zh-CN"/>
              </w:rPr>
              <w:t>在其干预措施中</w:t>
            </w:r>
            <w:r w:rsidR="00412587" w:rsidRPr="00241DF6">
              <w:rPr>
                <w:rFonts w:ascii="Times New Roman" w:eastAsia="SimSun" w:hAnsi="Times New Roman" w:cs="Times New Roman"/>
                <w:lang w:eastAsia="zh-CN"/>
              </w:rPr>
              <w:t>寻求分配资源，用于</w:t>
            </w:r>
            <w:r w:rsidR="00683E05" w:rsidRPr="00241DF6">
              <w:rPr>
                <w:rFonts w:ascii="Times New Roman" w:eastAsia="SimSun" w:hAnsi="Times New Roman" w:cs="Times New Roman"/>
                <w:lang w:eastAsia="zh-CN"/>
              </w:rPr>
              <w:t>支持与性别平等有关的举措，确保预算支出将促进性别平等和</w:t>
            </w:r>
            <w:r w:rsidR="00683E05" w:rsidRPr="00241DF6">
              <w:rPr>
                <w:rFonts w:ascii="Times New Roman" w:eastAsia="SimSun" w:hAnsi="Times New Roman" w:cs="Times New Roman"/>
                <w:lang w:eastAsia="zh-CN"/>
              </w:rPr>
              <w:t>/</w:t>
            </w:r>
            <w:r w:rsidR="00683E05" w:rsidRPr="00241DF6">
              <w:rPr>
                <w:rFonts w:ascii="Times New Roman" w:eastAsia="SimSun" w:hAnsi="Times New Roman" w:cs="Times New Roman"/>
                <w:lang w:eastAsia="zh-CN"/>
              </w:rPr>
              <w:t>或增强妇女权能</w:t>
            </w:r>
            <w:r w:rsidRPr="00241DF6">
              <w:rPr>
                <w:rFonts w:ascii="Times New Roman" w:eastAsia="SimSun" w:hAnsi="Times New Roman" w:cs="Times New Roman"/>
                <w:lang w:eastAsia="zh-CN"/>
              </w:rPr>
              <w:t>”</w:t>
            </w:r>
          </w:p>
          <w:p w14:paraId="481A25DA" w14:textId="3C4F104B" w:rsidR="00AC70F1" w:rsidRPr="00241DF6" w:rsidRDefault="00AC70F1" w:rsidP="00AC70F1">
            <w:pPr>
              <w:spacing w:after="120"/>
              <w:rPr>
                <w:rFonts w:ascii="Times New Roman" w:eastAsia="SimSun" w:hAnsi="Times New Roman" w:cs="Times New Roman"/>
                <w:i/>
                <w:iCs/>
                <w:kern w:val="22"/>
                <w:szCs w:val="22"/>
                <w:lang w:val="en-GB" w:eastAsia="zh-CN"/>
              </w:rPr>
            </w:pPr>
          </w:p>
          <w:p w14:paraId="4030E97C" w14:textId="0715BD78" w:rsidR="00683E05" w:rsidRPr="00241DF6" w:rsidRDefault="00747302" w:rsidP="00AC70F1">
            <w:pPr>
              <w:spacing w:after="120"/>
              <w:rPr>
                <w:rFonts w:ascii="Times New Roman" w:eastAsia="SimSun" w:hAnsi="Times New Roman" w:cs="Times New Roman"/>
                <w:kern w:val="22"/>
                <w:szCs w:val="22"/>
                <w:lang w:eastAsia="zh-CN"/>
              </w:rPr>
            </w:pPr>
            <w:hyperlink r:id="rId30" w:history="1">
              <w:r w:rsidR="00683E05" w:rsidRPr="00241DF6">
                <w:rPr>
                  <w:rStyle w:val="Hyperlink"/>
                  <w:rFonts w:ascii="Times New Roman" w:eastAsia="SimSun" w:hAnsi="Times New Roman" w:cs="Times New Roman"/>
                  <w:kern w:val="22"/>
                  <w:szCs w:val="22"/>
                  <w:lang w:eastAsia="zh-CN"/>
                </w:rPr>
                <w:t>《气候公约》性别平等行动计划</w:t>
              </w:r>
            </w:hyperlink>
            <w:r w:rsidR="00683E05" w:rsidRPr="00241DF6">
              <w:rPr>
                <w:rFonts w:ascii="Times New Roman" w:eastAsia="SimSun" w:hAnsi="Times New Roman" w:cs="Times New Roman"/>
                <w:kern w:val="22"/>
                <w:szCs w:val="22"/>
                <w:lang w:eastAsia="zh-CN"/>
              </w:rPr>
              <w:t>：</w:t>
            </w:r>
          </w:p>
          <w:p w14:paraId="68126960" w14:textId="7270F09F" w:rsidR="00683E05" w:rsidRPr="00241DF6" w:rsidRDefault="00683E05" w:rsidP="00AC70F1">
            <w:pPr>
              <w:spacing w:after="120"/>
              <w:rPr>
                <w:rFonts w:ascii="Times New Roman" w:eastAsia="SimSun" w:hAnsi="Times New Roman" w:cs="Times New Roman"/>
                <w:kern w:val="22"/>
                <w:szCs w:val="22"/>
                <w:lang w:eastAsia="zh-CN"/>
              </w:rPr>
            </w:pPr>
            <w:r w:rsidRPr="00241DF6">
              <w:rPr>
                <w:rFonts w:ascii="Times New Roman" w:eastAsia="SimSun" w:hAnsi="Times New Roman" w:cs="Times New Roman"/>
                <w:kern w:val="22"/>
                <w:szCs w:val="22"/>
                <w:lang w:eastAsia="zh-CN"/>
              </w:rPr>
              <w:t>“</w:t>
            </w:r>
            <w:r w:rsidRPr="00241DF6">
              <w:rPr>
                <w:rFonts w:ascii="Times New Roman" w:eastAsia="SimSun" w:hAnsi="Times New Roman" w:cs="Times New Roman"/>
                <w:kern w:val="22"/>
                <w:szCs w:val="22"/>
                <w:lang w:val="en-GB" w:eastAsia="zh-CN"/>
              </w:rPr>
              <w:t xml:space="preserve">D.1 </w:t>
            </w:r>
            <w:r w:rsidR="00820362" w:rsidRPr="00241DF6">
              <w:rPr>
                <w:rFonts w:ascii="Times New Roman" w:eastAsia="SimSun" w:hAnsi="Times New Roman" w:cs="Times New Roman"/>
                <w:kern w:val="22"/>
                <w:szCs w:val="22"/>
                <w:lang w:val="en-GB" w:eastAsia="zh-CN"/>
              </w:rPr>
              <w:t>分享关于性别平等预算编制</w:t>
            </w:r>
            <w:r w:rsidR="002858A7" w:rsidRPr="00241DF6">
              <w:rPr>
                <w:rFonts w:ascii="Times New Roman" w:eastAsia="SimSun" w:hAnsi="Times New Roman" w:cs="Times New Roman"/>
                <w:kern w:val="22"/>
                <w:szCs w:val="22"/>
                <w:lang w:val="en-GB" w:eastAsia="zh-CN"/>
              </w:rPr>
              <w:t>的经验，支持这方面的能力建设，包括</w:t>
            </w:r>
            <w:r w:rsidR="00E920DB" w:rsidRPr="00241DF6">
              <w:rPr>
                <w:rFonts w:ascii="Times New Roman" w:eastAsia="SimSun" w:hAnsi="Times New Roman" w:cs="Times New Roman"/>
                <w:kern w:val="22"/>
                <w:szCs w:val="22"/>
                <w:lang w:val="en-GB" w:eastAsia="zh-CN"/>
              </w:rPr>
              <w:t>分享</w:t>
            </w:r>
            <w:r w:rsidR="002858A7" w:rsidRPr="00241DF6">
              <w:rPr>
                <w:rFonts w:ascii="Times New Roman" w:eastAsia="SimSun" w:hAnsi="Times New Roman" w:cs="Times New Roman"/>
                <w:kern w:val="22"/>
                <w:szCs w:val="22"/>
                <w:lang w:val="en-GB" w:eastAsia="zh-CN"/>
              </w:rPr>
              <w:t>关于把促进性别平等的预算编制纳入国家预算，以</w:t>
            </w:r>
            <w:r w:rsidR="00483936" w:rsidRPr="00241DF6">
              <w:rPr>
                <w:rFonts w:ascii="Times New Roman" w:eastAsia="SimSun" w:hAnsi="Times New Roman" w:cs="Times New Roman"/>
                <w:kern w:val="22"/>
                <w:szCs w:val="22"/>
                <w:lang w:val="en-GB" w:eastAsia="zh-CN"/>
              </w:rPr>
              <w:t>酌情</w:t>
            </w:r>
            <w:r w:rsidR="002858A7" w:rsidRPr="00241DF6">
              <w:rPr>
                <w:rFonts w:ascii="Times New Roman" w:eastAsia="SimSun" w:hAnsi="Times New Roman" w:cs="Times New Roman"/>
                <w:kern w:val="22"/>
                <w:szCs w:val="22"/>
                <w:lang w:val="en-GB" w:eastAsia="zh-CN"/>
              </w:rPr>
              <w:t>推动</w:t>
            </w:r>
            <w:r w:rsidR="00483936" w:rsidRPr="00241DF6">
              <w:rPr>
                <w:rFonts w:ascii="Times New Roman" w:eastAsia="SimSun" w:hAnsi="Times New Roman" w:cs="Times New Roman"/>
                <w:kern w:val="22"/>
                <w:szCs w:val="22"/>
                <w:lang w:val="en-GB" w:eastAsia="zh-CN"/>
              </w:rPr>
              <w:t>促进性别平等的</w:t>
            </w:r>
            <w:r w:rsidR="00483936" w:rsidRPr="00241DF6">
              <w:rPr>
                <w:rFonts w:ascii="Times New Roman" w:eastAsia="SimSun" w:hAnsi="Times New Roman" w:cs="Times New Roman"/>
                <w:kern w:val="22"/>
                <w:szCs w:val="22"/>
                <w:lang w:val="en-GB" w:eastAsia="zh-CN"/>
              </w:rPr>
              <w:t>[</w:t>
            </w:r>
            <w:r w:rsidR="00483936" w:rsidRPr="00241DF6">
              <w:rPr>
                <w:rFonts w:ascii="Times New Roman" w:eastAsia="SimSun" w:hAnsi="Times New Roman" w:cs="Times New Roman"/>
                <w:kern w:val="22"/>
                <w:szCs w:val="22"/>
                <w:lang w:val="en-GB" w:eastAsia="zh-CN"/>
              </w:rPr>
              <w:t>气候</w:t>
            </w:r>
            <w:r w:rsidR="00483936" w:rsidRPr="00241DF6">
              <w:rPr>
                <w:rFonts w:ascii="Times New Roman" w:eastAsia="SimSun" w:hAnsi="Times New Roman" w:cs="Times New Roman"/>
                <w:kern w:val="22"/>
                <w:szCs w:val="22"/>
                <w:lang w:val="en-GB" w:eastAsia="zh-CN"/>
              </w:rPr>
              <w:t>]</w:t>
            </w:r>
            <w:r w:rsidR="00483936" w:rsidRPr="00241DF6">
              <w:rPr>
                <w:rFonts w:ascii="Times New Roman" w:eastAsia="SimSun" w:hAnsi="Times New Roman" w:cs="Times New Roman"/>
                <w:kern w:val="22"/>
                <w:szCs w:val="22"/>
                <w:lang w:val="en-GB" w:eastAsia="zh-CN"/>
              </w:rPr>
              <w:t>政策、计划、战略和行动</w:t>
            </w:r>
            <w:r w:rsidR="00E920DB" w:rsidRPr="00241DF6">
              <w:rPr>
                <w:rFonts w:ascii="Times New Roman" w:eastAsia="SimSun" w:hAnsi="Times New Roman" w:cs="Times New Roman"/>
                <w:kern w:val="22"/>
                <w:szCs w:val="22"/>
                <w:lang w:val="en-GB" w:eastAsia="zh-CN"/>
              </w:rPr>
              <w:t>的经验和提供相关能力建设</w:t>
            </w:r>
            <w:r w:rsidRPr="00241DF6">
              <w:rPr>
                <w:rFonts w:ascii="Times New Roman" w:eastAsia="SimSun" w:hAnsi="Times New Roman" w:cs="Times New Roman"/>
                <w:kern w:val="22"/>
                <w:szCs w:val="22"/>
                <w:lang w:eastAsia="zh-CN"/>
              </w:rPr>
              <w:t>”</w:t>
            </w:r>
          </w:p>
          <w:p w14:paraId="0565C3A8" w14:textId="014AB5F2" w:rsidR="00E920DB" w:rsidRPr="00241DF6" w:rsidRDefault="00E920DB" w:rsidP="00A605C3">
            <w:pPr>
              <w:spacing w:after="120"/>
              <w:rPr>
                <w:rFonts w:ascii="Times New Roman" w:eastAsia="SimSun" w:hAnsi="Times New Roman" w:cs="Times New Roman"/>
                <w:kern w:val="22"/>
                <w:szCs w:val="22"/>
                <w:lang w:val="en-GB" w:eastAsia="zh-CN"/>
              </w:rPr>
            </w:pPr>
            <w:r w:rsidRPr="00241DF6">
              <w:rPr>
                <w:rFonts w:ascii="Times New Roman" w:eastAsia="SimSun" w:hAnsi="Times New Roman" w:cs="Times New Roman"/>
                <w:kern w:val="22"/>
                <w:szCs w:val="22"/>
                <w:lang w:eastAsia="zh-CN"/>
              </w:rPr>
              <w:t>“</w:t>
            </w:r>
            <w:r w:rsidRPr="00241DF6">
              <w:rPr>
                <w:rFonts w:ascii="Times New Roman" w:eastAsia="SimSun" w:hAnsi="Times New Roman" w:cs="Times New Roman"/>
                <w:kern w:val="22"/>
                <w:szCs w:val="22"/>
                <w:lang w:val="en-GB" w:eastAsia="zh-CN"/>
              </w:rPr>
              <w:t>D.2</w:t>
            </w:r>
            <w:r w:rsidRPr="00241DF6">
              <w:rPr>
                <w:rFonts w:ascii="Times New Roman" w:eastAsia="SimSun" w:hAnsi="Times New Roman" w:cs="Times New Roman"/>
                <w:kern w:val="22"/>
                <w:szCs w:val="22"/>
                <w:lang w:val="en-GB" w:eastAsia="zh-CN"/>
              </w:rPr>
              <w:t>使人们更加意识到为推动以更大力度把性别平等纳入</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气候</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政策、计划、战略和行动所提供的财政和技术支助</w:t>
            </w:r>
            <w:r w:rsidR="0035742E">
              <w:rPr>
                <w:rFonts w:ascii="Times New Roman" w:eastAsia="SimSun" w:hAnsi="Times New Roman" w:cs="Times New Roman" w:hint="eastAsia"/>
                <w:kern w:val="22"/>
                <w:szCs w:val="22"/>
                <w:lang w:val="en-GB" w:eastAsia="zh-CN"/>
              </w:rPr>
              <w:t>，</w:t>
            </w:r>
            <w:r w:rsidRPr="00241DF6">
              <w:rPr>
                <w:rFonts w:ascii="Times New Roman" w:eastAsia="SimSun" w:hAnsi="Times New Roman" w:cs="Times New Roman"/>
                <w:kern w:val="22"/>
                <w:szCs w:val="22"/>
                <w:lang w:val="en-GB" w:eastAsia="zh-CN"/>
              </w:rPr>
              <w:t>酌情包括协助获得</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气候</w:t>
            </w:r>
            <w:r w:rsidRPr="00241DF6">
              <w:rPr>
                <w:rFonts w:ascii="Times New Roman" w:eastAsia="SimSun" w:hAnsi="Times New Roman" w:cs="Times New Roman"/>
                <w:kern w:val="22"/>
                <w:szCs w:val="22"/>
                <w:lang w:val="en-GB" w:eastAsia="zh-CN"/>
              </w:rPr>
              <w:t>]</w:t>
            </w:r>
            <w:r w:rsidRPr="00241DF6">
              <w:rPr>
                <w:rFonts w:ascii="Times New Roman" w:eastAsia="SimSun" w:hAnsi="Times New Roman" w:cs="Times New Roman"/>
                <w:kern w:val="22"/>
                <w:szCs w:val="22"/>
                <w:lang w:val="en-GB" w:eastAsia="zh-CN"/>
              </w:rPr>
              <w:t>资金来帮助基层妇女组织以及土著人民和地方社区方面的良好做法</w:t>
            </w:r>
            <w:r w:rsidRPr="00241DF6">
              <w:rPr>
                <w:rFonts w:ascii="Times New Roman" w:eastAsia="SimSun" w:hAnsi="Times New Roman" w:cs="Times New Roman"/>
                <w:kern w:val="22"/>
                <w:szCs w:val="22"/>
                <w:lang w:val="en-GB" w:eastAsia="zh-CN"/>
              </w:rPr>
              <w:t>”</w:t>
            </w:r>
          </w:p>
          <w:p w14:paraId="0CA0B2EC" w14:textId="146F8306" w:rsidR="00AC70F1" w:rsidRPr="00241DF6" w:rsidRDefault="00747302" w:rsidP="00A605C3">
            <w:pPr>
              <w:spacing w:after="120"/>
              <w:rPr>
                <w:rFonts w:ascii="Times New Roman" w:eastAsia="SimSun" w:hAnsi="Times New Roman" w:cs="Times New Roman"/>
                <w:kern w:val="22"/>
                <w:szCs w:val="22"/>
                <w:lang w:val="en-GB" w:eastAsia="zh-CN"/>
              </w:rPr>
            </w:pPr>
            <w:hyperlink r:id="rId31" w:history="1">
              <w:r w:rsidR="00A605C3" w:rsidRPr="00241DF6">
                <w:rPr>
                  <w:rStyle w:val="Hyperlink"/>
                  <w:rFonts w:ascii="Times New Roman" w:eastAsia="SimSun" w:hAnsi="Times New Roman" w:cs="Times New Roman"/>
                  <w:kern w:val="22"/>
                  <w:szCs w:val="22"/>
                  <w:lang w:val="en-GB" w:eastAsia="zh-CN"/>
                </w:rPr>
                <w:t>《亚的斯亚贝巴行动议程》</w:t>
              </w:r>
            </w:hyperlink>
            <w:r w:rsidR="00A605C3" w:rsidRPr="00241DF6">
              <w:rPr>
                <w:rFonts w:ascii="Times New Roman" w:eastAsia="SimSun" w:hAnsi="Times New Roman" w:cs="Times New Roman"/>
                <w:kern w:val="22"/>
                <w:szCs w:val="22"/>
                <w:lang w:val="en-GB" w:eastAsia="zh-CN"/>
              </w:rPr>
              <w:t>，第</w:t>
            </w:r>
            <w:r w:rsidR="00A605C3" w:rsidRPr="00241DF6">
              <w:rPr>
                <w:rFonts w:ascii="Times New Roman" w:eastAsia="SimSun" w:hAnsi="Times New Roman" w:cs="Times New Roman"/>
                <w:kern w:val="22"/>
                <w:szCs w:val="22"/>
                <w:lang w:val="en-GB" w:eastAsia="zh-CN"/>
              </w:rPr>
              <w:t>30</w:t>
            </w:r>
            <w:r w:rsidR="00A605C3" w:rsidRPr="00241DF6">
              <w:rPr>
                <w:rFonts w:ascii="Times New Roman" w:eastAsia="SimSun" w:hAnsi="Times New Roman" w:cs="Times New Roman"/>
                <w:kern w:val="22"/>
                <w:szCs w:val="22"/>
                <w:lang w:val="en-GB" w:eastAsia="zh-CN"/>
              </w:rPr>
              <w:t>段</w:t>
            </w:r>
            <w:r w:rsidR="00A605C3" w:rsidRPr="00241DF6">
              <w:rPr>
                <w:rFonts w:ascii="Times New Roman" w:eastAsia="SimSun" w:hAnsi="Times New Roman" w:cs="Times New Roman"/>
                <w:kern w:val="22"/>
                <w:szCs w:val="22"/>
                <w:lang w:val="en-GB" w:eastAsia="zh-CN"/>
              </w:rPr>
              <w:t>“…</w:t>
            </w:r>
            <w:r w:rsidR="00A605C3" w:rsidRPr="00241DF6">
              <w:rPr>
                <w:rFonts w:ascii="Times New Roman" w:eastAsia="SimSun" w:hAnsi="Times New Roman" w:cs="Times New Roman"/>
                <w:kern w:val="22"/>
                <w:szCs w:val="22"/>
                <w:lang w:val="en-US" w:eastAsia="zh-CN"/>
              </w:rPr>
              <w:t>我们将提高透明度，</w:t>
            </w:r>
            <w:r w:rsidR="0035742E">
              <w:rPr>
                <w:rFonts w:ascii="Times New Roman" w:eastAsia="SimSun" w:hAnsi="Times New Roman" w:cs="Times New Roman" w:hint="eastAsia"/>
                <w:kern w:val="22"/>
                <w:szCs w:val="22"/>
                <w:lang w:val="en-US" w:eastAsia="zh-CN"/>
              </w:rPr>
              <w:t>增加在</w:t>
            </w:r>
            <w:r w:rsidR="00A605C3" w:rsidRPr="00241DF6">
              <w:rPr>
                <w:rFonts w:ascii="Times New Roman" w:eastAsia="SimSun" w:hAnsi="Times New Roman" w:cs="Times New Roman"/>
                <w:kern w:val="22"/>
                <w:szCs w:val="22"/>
                <w:lang w:val="en-US" w:eastAsia="zh-CN"/>
              </w:rPr>
              <w:t>预算编制过程</w:t>
            </w:r>
            <w:r w:rsidR="0035742E">
              <w:rPr>
                <w:rFonts w:ascii="Times New Roman" w:eastAsia="SimSun" w:hAnsi="Times New Roman" w:cs="Times New Roman" w:hint="eastAsia"/>
                <w:kern w:val="22"/>
                <w:szCs w:val="22"/>
                <w:lang w:val="en-US" w:eastAsia="zh-CN"/>
              </w:rPr>
              <w:t>中的</w:t>
            </w:r>
            <w:r w:rsidR="0035742E" w:rsidRPr="00241DF6">
              <w:rPr>
                <w:rFonts w:ascii="Times New Roman" w:eastAsia="SimSun" w:hAnsi="Times New Roman" w:cs="Times New Roman"/>
                <w:kern w:val="22"/>
                <w:szCs w:val="22"/>
                <w:lang w:val="en-US" w:eastAsia="zh-CN"/>
              </w:rPr>
              <w:t>平等参与</w:t>
            </w:r>
            <w:r w:rsidR="00A605C3" w:rsidRPr="00241DF6">
              <w:rPr>
                <w:rFonts w:ascii="Times New Roman" w:eastAsia="SimSun" w:hAnsi="Times New Roman" w:cs="Times New Roman"/>
                <w:kern w:val="22"/>
                <w:szCs w:val="22"/>
                <w:lang w:val="en-US" w:eastAsia="zh-CN"/>
              </w:rPr>
              <w:t>，促进注重性别平等的预算编制和跟踪。</w:t>
            </w:r>
            <w:r w:rsidR="00A605C3" w:rsidRPr="00241DF6">
              <w:rPr>
                <w:rFonts w:ascii="Times New Roman" w:eastAsia="SimSun" w:hAnsi="Times New Roman" w:cs="Times New Roman"/>
                <w:kern w:val="22"/>
                <w:szCs w:val="22"/>
                <w:lang w:val="en-US" w:eastAsia="zh-CN"/>
              </w:rPr>
              <w:t>…</w:t>
            </w:r>
            <w:r w:rsidR="00A605C3" w:rsidRPr="00241DF6">
              <w:rPr>
                <w:rFonts w:ascii="Times New Roman" w:eastAsia="SimSun" w:hAnsi="Times New Roman" w:cs="Times New Roman"/>
                <w:kern w:val="22"/>
                <w:szCs w:val="22"/>
                <w:lang w:val="en-GB" w:eastAsia="zh-CN"/>
              </w:rPr>
              <w:t>”</w:t>
            </w:r>
          </w:p>
        </w:tc>
        <w:tc>
          <w:tcPr>
            <w:tcW w:w="1813" w:type="dxa"/>
          </w:tcPr>
          <w:p w14:paraId="47677EBE" w14:textId="30D90686" w:rsidR="00AC70F1" w:rsidRPr="00241DF6" w:rsidRDefault="00AC70F1" w:rsidP="00AC70F1">
            <w:pPr>
              <w:spacing w:before="120"/>
              <w:rPr>
                <w:rFonts w:ascii="Times New Roman" w:eastAsia="SimSun" w:hAnsi="Times New Roman" w:cs="Times New Roman"/>
                <w:kern w:val="22"/>
                <w:sz w:val="22"/>
                <w:szCs w:val="22"/>
                <w:lang w:val="en-GB" w:eastAsia="zh-CN"/>
              </w:rPr>
            </w:pPr>
            <w:r w:rsidRPr="00241DF6">
              <w:rPr>
                <w:rFonts w:ascii="Times New Roman" w:eastAsia="SimSun" w:hAnsi="Times New Roman" w:cs="Times New Roman"/>
                <w:kern w:val="22"/>
                <w:szCs w:val="22"/>
                <w:lang w:val="en-GB" w:eastAsia="zh-CN"/>
              </w:rPr>
              <w:t>D.0.2</w:t>
            </w:r>
            <w:r w:rsidR="00E920DB" w:rsidRPr="00241DF6">
              <w:rPr>
                <w:rFonts w:ascii="Times New Roman" w:eastAsia="SimSun" w:hAnsi="Times New Roman" w:cs="Times New Roman"/>
                <w:kern w:val="22"/>
                <w:szCs w:val="22"/>
                <w:lang w:val="en-GB" w:eastAsia="zh-CN"/>
              </w:rPr>
              <w:t>国家为执行全球生物多样性框架供资</w:t>
            </w:r>
          </w:p>
        </w:tc>
        <w:tc>
          <w:tcPr>
            <w:tcW w:w="738" w:type="dxa"/>
          </w:tcPr>
          <w:p w14:paraId="687623A6" w14:textId="178B0B00" w:rsidR="00AC70F1" w:rsidRPr="00241DF6" w:rsidRDefault="00AC70F1" w:rsidP="00AC70F1">
            <w:pPr>
              <w:jc w:val="center"/>
              <w:rPr>
                <w:rFonts w:ascii="Times New Roman" w:eastAsia="SimSun" w:hAnsi="Times New Roman" w:cs="Times New Roman"/>
                <w:b/>
                <w:bCs/>
                <w:kern w:val="22"/>
                <w:szCs w:val="22"/>
                <w:lang w:val="en-GB"/>
              </w:rPr>
            </w:pPr>
            <w:r w:rsidRPr="00241DF6">
              <w:rPr>
                <w:rFonts w:ascii="Times New Roman" w:eastAsia="SimSun" w:hAnsi="Times New Roman" w:cs="Times New Roman"/>
                <w:b/>
                <w:bCs/>
                <w:kern w:val="22"/>
                <w:szCs w:val="22"/>
                <w:lang w:val="en-GB"/>
              </w:rPr>
              <w:t>20</w:t>
            </w:r>
          </w:p>
        </w:tc>
      </w:tr>
      <w:bookmarkEnd w:id="6"/>
      <w:bookmarkEnd w:id="7"/>
    </w:tbl>
    <w:p w14:paraId="7067CBA5" w14:textId="77777777" w:rsidR="00311692" w:rsidRPr="00241DF6" w:rsidRDefault="00311692" w:rsidP="00311692">
      <w:pPr>
        <w:jc w:val="both"/>
        <w:rPr>
          <w:rFonts w:eastAsia="SimSun"/>
          <w:kern w:val="22"/>
          <w:szCs w:val="22"/>
          <w:lang w:val="en-GB"/>
        </w:rPr>
      </w:pPr>
    </w:p>
    <w:p w14:paraId="3BA84D81" w14:textId="732C338F" w:rsidR="001D613E" w:rsidRPr="00241DF6" w:rsidRDefault="008777B8" w:rsidP="00FA38DE">
      <w:pPr>
        <w:jc w:val="center"/>
        <w:rPr>
          <w:rFonts w:eastAsia="SimSun"/>
          <w:snapToGrid w:val="0"/>
          <w:kern w:val="22"/>
          <w:szCs w:val="22"/>
          <w:lang w:val="en-GB"/>
        </w:rPr>
      </w:pPr>
      <w:r w:rsidRPr="00241DF6">
        <w:rPr>
          <w:rFonts w:eastAsia="SimSun"/>
          <w:snapToGrid w:val="0"/>
          <w:kern w:val="22"/>
          <w:szCs w:val="22"/>
          <w:lang w:val="en-GB"/>
        </w:rPr>
        <w:t>__________</w:t>
      </w:r>
    </w:p>
    <w:sectPr w:rsidR="001D613E" w:rsidRPr="00241DF6" w:rsidSect="00311692">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F6390" w14:textId="77777777" w:rsidR="00AA67AA" w:rsidRDefault="00AA67AA">
      <w:r>
        <w:separator/>
      </w:r>
    </w:p>
  </w:endnote>
  <w:endnote w:type="continuationSeparator" w:id="0">
    <w:p w14:paraId="4925BB2C" w14:textId="77777777" w:rsidR="00AA67AA" w:rsidRDefault="00AA67AA">
      <w:r>
        <w:continuationSeparator/>
      </w:r>
    </w:p>
  </w:endnote>
  <w:endnote w:type="continuationNotice" w:id="1">
    <w:p w14:paraId="21CB5AAC" w14:textId="77777777" w:rsidR="00AA67AA" w:rsidRDefault="00AA6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9E751A" w:rsidRDefault="009E751A"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9E751A" w:rsidRPr="009F11A4" w:rsidRDefault="009E751A"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1B783" w14:textId="77777777" w:rsidR="00AA67AA" w:rsidRDefault="00AA67AA">
      <w:r>
        <w:separator/>
      </w:r>
    </w:p>
  </w:footnote>
  <w:footnote w:type="continuationSeparator" w:id="0">
    <w:p w14:paraId="223EFF7F" w14:textId="77777777" w:rsidR="00AA67AA" w:rsidRDefault="00AA67AA">
      <w:r>
        <w:continuationSeparator/>
      </w:r>
    </w:p>
  </w:footnote>
  <w:footnote w:type="continuationNotice" w:id="1">
    <w:p w14:paraId="52883A4F" w14:textId="77777777" w:rsidR="00AA67AA" w:rsidRDefault="00AA67AA"/>
  </w:footnote>
  <w:footnote w:id="2">
    <w:p w14:paraId="375BAD20" w14:textId="4713174F" w:rsidR="009E751A" w:rsidRPr="00D832D5" w:rsidRDefault="009E751A" w:rsidP="00526074">
      <w:pPr>
        <w:pStyle w:val="FootnoteText"/>
        <w:suppressLineNumbers/>
        <w:suppressAutoHyphens/>
        <w:ind w:firstLine="0"/>
        <w:rPr>
          <w:kern w:val="18"/>
          <w:szCs w:val="18"/>
          <w:lang w:val="it-IT" w:eastAsia="zh-CN"/>
        </w:rPr>
      </w:pPr>
      <w:r w:rsidRPr="00D832D5">
        <w:rPr>
          <w:rStyle w:val="FootnoteReference"/>
          <w:kern w:val="18"/>
          <w:szCs w:val="18"/>
          <w:u w:val="none"/>
          <w:vertAlign w:val="superscript"/>
          <w:lang w:val="it-IT" w:eastAsia="zh-CN"/>
        </w:rPr>
        <w:t>*</w:t>
      </w:r>
      <w:r w:rsidRPr="00D832D5">
        <w:rPr>
          <w:kern w:val="18"/>
          <w:szCs w:val="18"/>
          <w:lang w:val="it-IT" w:eastAsia="zh-CN"/>
        </w:rPr>
        <w:t xml:space="preserve"> </w:t>
      </w:r>
      <w:r w:rsidRPr="00D832D5">
        <w:rPr>
          <w:kern w:val="18"/>
          <w:szCs w:val="18"/>
          <w:lang w:val="it-IT" w:eastAsia="zh-CN"/>
        </w:rPr>
        <w:tab/>
      </w:r>
      <w:r w:rsidRPr="00D832D5">
        <w:rPr>
          <w:kern w:val="18"/>
          <w:sz w:val="20"/>
          <w:szCs w:val="20"/>
          <w:lang w:val="it-IT" w:eastAsia="zh-CN"/>
        </w:rPr>
        <w:t>CBD/SBI/3/1</w:t>
      </w:r>
      <w:r w:rsidRPr="003F0578">
        <w:rPr>
          <w:rFonts w:hint="eastAsia"/>
          <w:kern w:val="18"/>
          <w:sz w:val="20"/>
          <w:szCs w:val="20"/>
          <w:lang w:eastAsia="zh-CN"/>
        </w:rPr>
        <w:t>。</w:t>
      </w:r>
    </w:p>
  </w:footnote>
  <w:footnote w:id="3">
    <w:p w14:paraId="0B3F69C7" w14:textId="77777777" w:rsidR="009E751A" w:rsidRPr="00D832D5" w:rsidRDefault="009E751A" w:rsidP="008C353C">
      <w:pPr>
        <w:pStyle w:val="FootnoteText"/>
        <w:ind w:firstLine="0"/>
        <w:rPr>
          <w:lang w:val="it-IT"/>
        </w:rPr>
      </w:pPr>
      <w:r w:rsidRPr="008C353C">
        <w:rPr>
          <w:rStyle w:val="FootnoteReference"/>
          <w:u w:val="none"/>
          <w:vertAlign w:val="superscript"/>
        </w:rPr>
        <w:footnoteRef/>
      </w:r>
      <w:r w:rsidRPr="00D832D5">
        <w:rPr>
          <w:lang w:val="it-IT"/>
        </w:rPr>
        <w:t xml:space="preserve"> </w:t>
      </w:r>
      <w:r w:rsidRPr="00D832D5">
        <w:rPr>
          <w:lang w:val="it-IT"/>
        </w:rPr>
        <w:tab/>
      </w:r>
      <w:hyperlink r:id="rId1" w:history="1">
        <w:r w:rsidRPr="00D832D5">
          <w:rPr>
            <w:rStyle w:val="Hyperlink"/>
            <w:sz w:val="20"/>
            <w:lang w:val="it-IT"/>
          </w:rPr>
          <w:t>https://www.cbd.int/doc/notifications/2020/ntf-2020-055-gender-en.pdf</w:t>
        </w:r>
      </w:hyperlink>
    </w:p>
  </w:footnote>
  <w:footnote w:id="4">
    <w:p w14:paraId="6EED8E51" w14:textId="77777777" w:rsidR="009E751A" w:rsidRPr="00877B28" w:rsidRDefault="009E751A" w:rsidP="008C353C">
      <w:pPr>
        <w:pStyle w:val="FootnoteText"/>
        <w:ind w:firstLine="0"/>
        <w:rPr>
          <w:lang w:val="it-IT"/>
        </w:rPr>
      </w:pPr>
      <w:r w:rsidRPr="008C353C">
        <w:rPr>
          <w:rStyle w:val="FootnoteReference"/>
          <w:u w:val="none"/>
          <w:vertAlign w:val="superscript"/>
        </w:rPr>
        <w:footnoteRef/>
      </w:r>
      <w:r w:rsidRPr="00877B28">
        <w:rPr>
          <w:rStyle w:val="FootnoteReference"/>
          <w:u w:val="none"/>
          <w:vertAlign w:val="superscript"/>
          <w:lang w:val="it-IT"/>
        </w:rPr>
        <w:t xml:space="preserve"> </w:t>
      </w:r>
      <w:r w:rsidRPr="00877B28">
        <w:rPr>
          <w:lang w:val="it-IT"/>
        </w:rPr>
        <w:tab/>
      </w:r>
      <w:proofErr w:type="spellStart"/>
      <w:r w:rsidRPr="008C353C">
        <w:rPr>
          <w:rStyle w:val="FootnoteReference"/>
          <w:rFonts w:ascii="SimSun" w:eastAsia="SimSun" w:hAnsi="SimSun" w:cs="SimSun" w:hint="eastAsia"/>
          <w:u w:val="none"/>
        </w:rPr>
        <w:t>执行问题附属机构第三次会议的正式开会日期有待确认</w:t>
      </w:r>
      <w:proofErr w:type="spellEnd"/>
      <w:r w:rsidRPr="008C353C">
        <w:rPr>
          <w:rFonts w:hint="eastAsia"/>
        </w:rPr>
        <w:t>。</w:t>
      </w:r>
    </w:p>
  </w:footnote>
  <w:footnote w:id="5">
    <w:p w14:paraId="111E84A1" w14:textId="77777777" w:rsidR="009E751A" w:rsidRPr="00877B28" w:rsidRDefault="009E751A" w:rsidP="005B64FE">
      <w:pPr>
        <w:pStyle w:val="FootnoteText"/>
        <w:ind w:firstLine="0"/>
        <w:rPr>
          <w:lang w:val="it-IT"/>
        </w:rPr>
      </w:pPr>
      <w:r w:rsidRPr="00FA38DE">
        <w:rPr>
          <w:rStyle w:val="FootnoteReference"/>
          <w:u w:val="none"/>
          <w:vertAlign w:val="superscript"/>
        </w:rPr>
        <w:footnoteRef/>
      </w:r>
      <w:r w:rsidRPr="00877B28">
        <w:rPr>
          <w:lang w:val="it-IT"/>
        </w:rPr>
        <w:t xml:space="preserve"> </w:t>
      </w:r>
      <w:r w:rsidRPr="00877B28">
        <w:rPr>
          <w:lang w:val="it-IT"/>
        </w:rPr>
        <w:tab/>
      </w:r>
      <w:r w:rsidR="00747302">
        <w:fldChar w:fldCharType="begin"/>
      </w:r>
      <w:r w:rsidR="00747302" w:rsidRPr="00747302">
        <w:rPr>
          <w:lang w:val="it-IT"/>
        </w:rPr>
        <w:instrText xml:space="preserve"> HYPERLINK "https://www.cbd.int/notifications/2020-055" </w:instrText>
      </w:r>
      <w:r w:rsidR="00747302">
        <w:fldChar w:fldCharType="separate"/>
      </w:r>
      <w:r w:rsidRPr="00877B28">
        <w:rPr>
          <w:rStyle w:val="Hyperlink"/>
          <w:lang w:val="it-IT"/>
        </w:rPr>
        <w:t>https://www.cbd.int/notifications/2020-055</w:t>
      </w:r>
      <w:r w:rsidR="00747302">
        <w:rPr>
          <w:rStyle w:val="Hyperlink"/>
          <w:lang w:val="it-IT"/>
        </w:rPr>
        <w:fldChar w:fldCharType="end"/>
      </w:r>
    </w:p>
  </w:footnote>
  <w:footnote w:id="6">
    <w:p w14:paraId="4D1C56B7" w14:textId="4BB9CA31" w:rsidR="009E751A" w:rsidRDefault="009E751A" w:rsidP="00276883">
      <w:pPr>
        <w:pStyle w:val="FootnoteText"/>
        <w:ind w:firstLine="0"/>
      </w:pPr>
      <w:r w:rsidRPr="00FA38DE">
        <w:rPr>
          <w:rStyle w:val="FootnoteReference"/>
          <w:u w:val="none"/>
          <w:vertAlign w:val="superscript"/>
        </w:rPr>
        <w:footnoteRef/>
      </w:r>
      <w:r>
        <w:t xml:space="preserve"> </w:t>
      </w:r>
      <w:r>
        <w:tab/>
      </w:r>
      <w:hyperlink r:id="rId2" w:history="1">
        <w:r w:rsidRPr="001E4F6C">
          <w:rPr>
            <w:rStyle w:val="Hyperlink"/>
          </w:rPr>
          <w:t>CEDAW</w:t>
        </w:r>
        <w:r>
          <w:rPr>
            <w:rStyle w:val="Hyperlink"/>
          </w:rPr>
          <w:t>/</w:t>
        </w:r>
        <w:r w:rsidRPr="001E4F6C">
          <w:rPr>
            <w:rStyle w:val="Hyperlink"/>
          </w:rPr>
          <w:t>C/GC/34</w:t>
        </w:r>
        <w:r>
          <w:rPr>
            <w:rStyle w:val="Hyperlink"/>
          </w:rPr>
          <w:t xml:space="preserve">, </w:t>
        </w:r>
        <w:r>
          <w:rPr>
            <w:rStyle w:val="Hyperlink"/>
            <w:rFonts w:ascii="SimSun" w:eastAsia="SimSun" w:hAnsi="SimSun" w:cs="SimSun" w:hint="eastAsia"/>
            <w:lang w:eastAsia="zh-CN"/>
          </w:rPr>
          <w:t>关于农村妇女权利的第3</w:t>
        </w:r>
        <w:r>
          <w:rPr>
            <w:rStyle w:val="Hyperlink"/>
            <w:rFonts w:ascii="SimSun" w:eastAsia="SimSun" w:hAnsi="SimSun" w:cs="SimSun"/>
            <w:lang w:eastAsia="zh-CN"/>
          </w:rPr>
          <w:t>4</w:t>
        </w:r>
        <w:r>
          <w:rPr>
            <w:rStyle w:val="Hyperlink"/>
            <w:rFonts w:ascii="SimSun" w:eastAsia="SimSun" w:hAnsi="SimSun" w:cs="SimSun" w:hint="eastAsia"/>
            <w:lang w:eastAsia="zh-CN"/>
          </w:rPr>
          <w:t>号一般性建议</w:t>
        </w:r>
      </w:hyperlink>
    </w:p>
  </w:footnote>
  <w:footnote w:id="7">
    <w:p w14:paraId="5F999DA9" w14:textId="28157DCB" w:rsidR="009E751A" w:rsidRDefault="009E751A" w:rsidP="0076537C">
      <w:pPr>
        <w:pStyle w:val="FootnoteText"/>
        <w:ind w:firstLine="0"/>
      </w:pPr>
      <w:r w:rsidRPr="00FA38DE">
        <w:rPr>
          <w:rStyle w:val="FootnoteReference"/>
          <w:u w:val="none"/>
          <w:vertAlign w:val="superscript"/>
        </w:rPr>
        <w:footnoteRef/>
      </w:r>
      <w:r>
        <w:t xml:space="preserve"> </w:t>
      </w:r>
      <w:r>
        <w:tab/>
      </w:r>
      <w:r>
        <w:rPr>
          <w:rFonts w:ascii="SimSun" w:eastAsia="SimSun" w:hAnsi="SimSun" w:cs="SimSun" w:hint="eastAsia"/>
          <w:lang w:eastAsia="zh-CN"/>
        </w:rPr>
        <w:t>大纲的初稿在关于执行支助机制的第二部分列入了四项内容，即资源、能力建设、科学知识的产生和共享以及伙伴关系与合作。</w:t>
      </w:r>
    </w:p>
  </w:footnote>
  <w:footnote w:id="8">
    <w:p w14:paraId="5BDA562A" w14:textId="7E728B79" w:rsidR="009E751A" w:rsidRDefault="009E751A" w:rsidP="0076537C">
      <w:pPr>
        <w:pStyle w:val="FootnoteText"/>
        <w:ind w:firstLine="0"/>
      </w:pPr>
      <w:r w:rsidRPr="00FA38DE">
        <w:rPr>
          <w:rStyle w:val="FootnoteReference"/>
          <w:u w:val="none"/>
          <w:vertAlign w:val="superscript"/>
        </w:rPr>
        <w:footnoteRef/>
      </w:r>
      <w:r w:rsidRPr="00BE3C84">
        <w:t xml:space="preserve"> </w:t>
      </w:r>
      <w:r>
        <w:tab/>
      </w:r>
      <w:r>
        <w:rPr>
          <w:rFonts w:ascii="SimSun" w:eastAsia="SimSun" w:hAnsi="SimSun" w:cs="SimSun" w:hint="eastAsia"/>
          <w:lang w:eastAsia="zh-CN"/>
        </w:rPr>
        <w:t>大纲的初稿在关于责任和透明度、外联、宣传和了解的第三部分列入了三项内容，即审查流程、监测和报告以及外联、宣传和了解。</w:t>
      </w:r>
    </w:p>
  </w:footnote>
  <w:footnote w:id="9">
    <w:p w14:paraId="3CD837A2" w14:textId="77777777" w:rsidR="009E751A" w:rsidRPr="008C1C17" w:rsidRDefault="009E751A" w:rsidP="006C73CF">
      <w:pPr>
        <w:pStyle w:val="FootnoteText"/>
        <w:ind w:firstLine="0"/>
        <w:rPr>
          <w:lang w:val="en-US"/>
        </w:rPr>
      </w:pPr>
      <w:r w:rsidRPr="00FA38DE">
        <w:rPr>
          <w:rStyle w:val="FootnoteReference"/>
          <w:u w:val="none"/>
          <w:vertAlign w:val="superscript"/>
        </w:rPr>
        <w:footnoteRef/>
      </w:r>
      <w:r w:rsidRPr="00FA38DE">
        <w:rPr>
          <w:vertAlign w:val="superscript"/>
        </w:rPr>
        <w:t xml:space="preserve"> </w:t>
      </w:r>
      <w:r>
        <w:rPr>
          <w:vertAlign w:val="superscript"/>
        </w:rPr>
        <w:tab/>
      </w:r>
      <w:r w:rsidRPr="0076537C">
        <w:rPr>
          <w:rFonts w:ascii="SimSun" w:eastAsia="SimSun" w:hAnsi="SimSun" w:cs="SimSun" w:hint="eastAsia"/>
          <w:lang w:eastAsia="zh-CN"/>
        </w:rPr>
        <w:t>这些指标</w:t>
      </w:r>
      <w:r>
        <w:rPr>
          <w:rFonts w:ascii="SimSun" w:eastAsia="SimSun" w:hAnsi="SimSun" w:cs="SimSun" w:hint="eastAsia"/>
          <w:lang w:eastAsia="zh-CN"/>
        </w:rPr>
        <w:t>来自</w:t>
      </w:r>
      <w:hyperlink r:id="rId3" w:history="1">
        <w:r w:rsidRPr="00B565E2">
          <w:rPr>
            <w:rStyle w:val="Hyperlink"/>
          </w:rPr>
          <w:t>CBD/SBSTTA/24/3</w:t>
        </w:r>
      </w:hyperlink>
      <w:r w:rsidRPr="0076537C">
        <w:rPr>
          <w:rFonts w:eastAsia="SimSun" w:hint="eastAsia"/>
          <w:lang w:eastAsia="zh-CN"/>
        </w:rPr>
        <w:t>号文件</w:t>
      </w:r>
      <w:r>
        <w:rPr>
          <w:rFonts w:eastAsia="SimSun" w:hint="eastAsia"/>
          <w:lang w:eastAsia="zh-CN"/>
        </w:rPr>
        <w:t>提出的指标。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3B12EA84" w:rsidR="009E751A" w:rsidRPr="00526074" w:rsidRDefault="009E751A" w:rsidP="00ED543F">
    <w:pPr>
      <w:pStyle w:val="Header"/>
      <w:keepLines/>
      <w:suppressLineNumbers/>
      <w:tabs>
        <w:tab w:val="clear" w:pos="4320"/>
        <w:tab w:val="clear" w:pos="8640"/>
      </w:tabs>
      <w:suppressAutoHyphens/>
      <w:rPr>
        <w:noProof/>
        <w:kern w:val="22"/>
        <w:szCs w:val="22"/>
        <w:lang w:val="en-GB"/>
      </w:rPr>
    </w:pPr>
    <w:r w:rsidRPr="00526074">
      <w:rPr>
        <w:noProof/>
        <w:kern w:val="22"/>
        <w:szCs w:val="22"/>
        <w:lang w:val="en-GB"/>
      </w:rPr>
      <w:t>CBD/SBI/3/4/Add.2</w:t>
    </w:r>
  </w:p>
  <w:p w14:paraId="15BB9849" w14:textId="5C5142D0" w:rsidR="009E751A" w:rsidRPr="00526074" w:rsidRDefault="009E751A" w:rsidP="00ED543F">
    <w:pPr>
      <w:pStyle w:val="Header"/>
      <w:keepLines/>
      <w:suppressLineNumbers/>
      <w:tabs>
        <w:tab w:val="clear" w:pos="4320"/>
        <w:tab w:val="clear" w:pos="8640"/>
      </w:tabs>
      <w:suppressAutoHyphens/>
      <w:spacing w:after="240"/>
      <w:rPr>
        <w:noProof/>
        <w:kern w:val="22"/>
        <w:szCs w:val="22"/>
        <w:lang w:val="en-GB"/>
      </w:rPr>
    </w:pPr>
    <w:r w:rsidRPr="00526074">
      <w:rPr>
        <w:noProof/>
        <w:kern w:val="22"/>
        <w:szCs w:val="22"/>
        <w:lang w:val="en-GB"/>
      </w:rPr>
      <w:t xml:space="preserve">Page </w:t>
    </w:r>
    <w:r w:rsidRPr="00526074">
      <w:rPr>
        <w:bCs/>
        <w:noProof/>
        <w:kern w:val="22"/>
        <w:szCs w:val="22"/>
        <w:lang w:val="en-GB"/>
      </w:rPr>
      <w:fldChar w:fldCharType="begin"/>
    </w:r>
    <w:r w:rsidRPr="00526074">
      <w:rPr>
        <w:bCs/>
        <w:noProof/>
        <w:kern w:val="22"/>
        <w:szCs w:val="22"/>
        <w:lang w:val="en-GB"/>
      </w:rPr>
      <w:instrText xml:space="preserve"> PAGE </w:instrText>
    </w:r>
    <w:r w:rsidRPr="00526074">
      <w:rPr>
        <w:bCs/>
        <w:noProof/>
        <w:kern w:val="22"/>
        <w:szCs w:val="22"/>
        <w:lang w:val="en-GB"/>
      </w:rPr>
      <w:fldChar w:fldCharType="separate"/>
    </w:r>
    <w:r w:rsidRPr="00526074">
      <w:rPr>
        <w:bCs/>
        <w:noProof/>
        <w:kern w:val="22"/>
        <w:szCs w:val="22"/>
        <w:lang w:val="en-GB"/>
      </w:rPr>
      <w:t>6</w:t>
    </w:r>
    <w:r w:rsidRPr="00526074">
      <w:rPr>
        <w:bCs/>
        <w:noProof/>
        <w:kern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16BB7535" w:rsidR="009E751A" w:rsidRPr="00526074" w:rsidRDefault="009E751A" w:rsidP="00ED543F">
    <w:pPr>
      <w:pStyle w:val="Header"/>
      <w:keepLines/>
      <w:suppressLineNumbers/>
      <w:tabs>
        <w:tab w:val="clear" w:pos="4320"/>
        <w:tab w:val="clear" w:pos="8640"/>
      </w:tabs>
      <w:suppressAutoHyphens/>
      <w:jc w:val="right"/>
      <w:rPr>
        <w:noProof/>
        <w:kern w:val="22"/>
        <w:szCs w:val="22"/>
        <w:lang w:val="en-GB"/>
      </w:rPr>
    </w:pPr>
    <w:r w:rsidRPr="00526074">
      <w:rPr>
        <w:noProof/>
        <w:kern w:val="22"/>
        <w:szCs w:val="22"/>
        <w:lang w:val="en-GB"/>
      </w:rPr>
      <w:t>CBD/SBI/3/4/Add.2</w:t>
    </w:r>
  </w:p>
  <w:p w14:paraId="344C5F3B" w14:textId="347D0865" w:rsidR="009E751A" w:rsidRPr="00526074" w:rsidRDefault="009E751A" w:rsidP="00ED543F">
    <w:pPr>
      <w:pStyle w:val="Header"/>
      <w:keepLines/>
      <w:suppressLineNumbers/>
      <w:tabs>
        <w:tab w:val="clear" w:pos="4320"/>
        <w:tab w:val="clear" w:pos="8640"/>
      </w:tabs>
      <w:suppressAutoHyphens/>
      <w:spacing w:after="240"/>
      <w:jc w:val="right"/>
      <w:rPr>
        <w:noProof/>
        <w:kern w:val="22"/>
        <w:szCs w:val="22"/>
        <w:lang w:val="en-GB"/>
      </w:rPr>
    </w:pPr>
    <w:r w:rsidRPr="00526074">
      <w:rPr>
        <w:noProof/>
        <w:kern w:val="22"/>
        <w:szCs w:val="22"/>
        <w:lang w:val="en-GB"/>
      </w:rPr>
      <w:t xml:space="preserve">Page </w:t>
    </w:r>
    <w:r w:rsidRPr="00526074">
      <w:rPr>
        <w:bCs/>
        <w:noProof/>
        <w:kern w:val="22"/>
        <w:szCs w:val="22"/>
        <w:lang w:val="en-GB"/>
      </w:rPr>
      <w:fldChar w:fldCharType="begin"/>
    </w:r>
    <w:r w:rsidRPr="00526074">
      <w:rPr>
        <w:bCs/>
        <w:noProof/>
        <w:kern w:val="22"/>
        <w:szCs w:val="22"/>
        <w:lang w:val="en-GB"/>
      </w:rPr>
      <w:instrText xml:space="preserve"> PAGE </w:instrText>
    </w:r>
    <w:r w:rsidRPr="00526074">
      <w:rPr>
        <w:bCs/>
        <w:noProof/>
        <w:kern w:val="22"/>
        <w:szCs w:val="22"/>
        <w:lang w:val="en-GB"/>
      </w:rPr>
      <w:fldChar w:fldCharType="separate"/>
    </w:r>
    <w:r w:rsidRPr="00526074">
      <w:rPr>
        <w:bCs/>
        <w:noProof/>
        <w:kern w:val="22"/>
        <w:szCs w:val="22"/>
        <w:lang w:val="en-GB"/>
      </w:rPr>
      <w:t>7</w:t>
    </w:r>
    <w:r w:rsidRPr="00526074">
      <w:rPr>
        <w:bCs/>
        <w:noProof/>
        <w:kern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E7071"/>
    <w:multiLevelType w:val="hybridMultilevel"/>
    <w:tmpl w:val="EF02BC7A"/>
    <w:lvl w:ilvl="0" w:tplc="E3E464E0">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C2948C9"/>
    <w:multiLevelType w:val="hybridMultilevel"/>
    <w:tmpl w:val="A572A590"/>
    <w:lvl w:ilvl="0" w:tplc="97A64352">
      <w:start w:val="1"/>
      <w:numFmt w:val="chineseCountingThousand"/>
      <w:lvlText w:val="%1."/>
      <w:lvlJc w:val="left"/>
      <w:pPr>
        <w:ind w:left="1080" w:hanging="720"/>
      </w:pPr>
      <w:rPr>
        <w:rFonts w:hint="eastAsi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EE46A3"/>
    <w:multiLevelType w:val="hybridMultilevel"/>
    <w:tmpl w:val="50D427AC"/>
    <w:lvl w:ilvl="0" w:tplc="6D74635A">
      <w:start w:val="1"/>
      <w:numFmt w:val="decimal"/>
      <w:lvlText w:val="%1."/>
      <w:lvlJc w:val="left"/>
      <w:pPr>
        <w:ind w:left="1260" w:hanging="360"/>
      </w:pPr>
      <w:rPr>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4"/>
  </w:num>
  <w:num w:numId="3">
    <w:abstractNumId w:val="12"/>
    <w:lvlOverride w:ilvl="0">
      <w:startOverride w:val="1"/>
    </w:lvlOverride>
  </w:num>
  <w:num w:numId="4">
    <w:abstractNumId w:val="0"/>
  </w:num>
  <w:num w:numId="5">
    <w:abstractNumId w:val="7"/>
  </w:num>
  <w:num w:numId="6">
    <w:abstractNumId w:val="23"/>
  </w:num>
  <w:num w:numId="7">
    <w:abstractNumId w:val="18"/>
  </w:num>
  <w:num w:numId="8">
    <w:abstractNumId w:val="8"/>
  </w:num>
  <w:num w:numId="9">
    <w:abstractNumId w:val="13"/>
  </w:num>
  <w:num w:numId="10">
    <w:abstractNumId w:val="9"/>
  </w:num>
  <w:num w:numId="11">
    <w:abstractNumId w:val="20"/>
  </w:num>
  <w:num w:numId="12">
    <w:abstractNumId w:val="3"/>
  </w:num>
  <w:num w:numId="13">
    <w:abstractNumId w:val="15"/>
  </w:num>
  <w:num w:numId="14">
    <w:abstractNumId w:val="22"/>
  </w:num>
  <w:num w:numId="15">
    <w:abstractNumId w:val="2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
  </w:num>
  <w:num w:numId="23">
    <w:abstractNumId w:val="6"/>
  </w:num>
  <w:num w:numId="24">
    <w:abstractNumId w:val="11"/>
  </w:num>
  <w:num w:numId="25">
    <w:abstractNumId w:val="10"/>
  </w:num>
  <w:num w:numId="26">
    <w:abstractNumId w:val="1"/>
  </w:num>
  <w:num w:numId="27">
    <w:abstractNumId w:val="16"/>
  </w:num>
  <w:num w:numId="28">
    <w:abstractNumId w:val="17"/>
  </w:num>
  <w:num w:numId="29">
    <w:abstractNumId w:val="19"/>
  </w:num>
  <w:num w:numId="30">
    <w:abstractNumId w:val="25"/>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798"/>
    <w:rsid w:val="00006A12"/>
    <w:rsid w:val="0000752C"/>
    <w:rsid w:val="0001023E"/>
    <w:rsid w:val="000106DF"/>
    <w:rsid w:val="00011546"/>
    <w:rsid w:val="00011731"/>
    <w:rsid w:val="00011B60"/>
    <w:rsid w:val="00011D38"/>
    <w:rsid w:val="00012C86"/>
    <w:rsid w:val="000130EE"/>
    <w:rsid w:val="000137DC"/>
    <w:rsid w:val="00013D92"/>
    <w:rsid w:val="000157BF"/>
    <w:rsid w:val="000158D0"/>
    <w:rsid w:val="00015F50"/>
    <w:rsid w:val="00016316"/>
    <w:rsid w:val="0001785A"/>
    <w:rsid w:val="00022646"/>
    <w:rsid w:val="00022F52"/>
    <w:rsid w:val="00023270"/>
    <w:rsid w:val="000234BD"/>
    <w:rsid w:val="00023D05"/>
    <w:rsid w:val="00024F21"/>
    <w:rsid w:val="00025298"/>
    <w:rsid w:val="0002569C"/>
    <w:rsid w:val="000261A5"/>
    <w:rsid w:val="00026D45"/>
    <w:rsid w:val="000270CE"/>
    <w:rsid w:val="00027BB3"/>
    <w:rsid w:val="00030A9F"/>
    <w:rsid w:val="00030AFA"/>
    <w:rsid w:val="00031D50"/>
    <w:rsid w:val="0003261C"/>
    <w:rsid w:val="00032DE7"/>
    <w:rsid w:val="000332D4"/>
    <w:rsid w:val="0003374F"/>
    <w:rsid w:val="0003436F"/>
    <w:rsid w:val="00036EC8"/>
    <w:rsid w:val="0003703A"/>
    <w:rsid w:val="000374A1"/>
    <w:rsid w:val="000379C5"/>
    <w:rsid w:val="00037B25"/>
    <w:rsid w:val="00037B77"/>
    <w:rsid w:val="00037CF3"/>
    <w:rsid w:val="000403AC"/>
    <w:rsid w:val="00040D2C"/>
    <w:rsid w:val="00040DEC"/>
    <w:rsid w:val="0004131C"/>
    <w:rsid w:val="00042CF0"/>
    <w:rsid w:val="00043AD0"/>
    <w:rsid w:val="00044448"/>
    <w:rsid w:val="00045003"/>
    <w:rsid w:val="00045D03"/>
    <w:rsid w:val="00050FA5"/>
    <w:rsid w:val="000521F3"/>
    <w:rsid w:val="000529D1"/>
    <w:rsid w:val="00052C88"/>
    <w:rsid w:val="00052D9D"/>
    <w:rsid w:val="000532EA"/>
    <w:rsid w:val="0005483B"/>
    <w:rsid w:val="00054A4D"/>
    <w:rsid w:val="00057114"/>
    <w:rsid w:val="000577B0"/>
    <w:rsid w:val="00057950"/>
    <w:rsid w:val="000579A1"/>
    <w:rsid w:val="00057ED5"/>
    <w:rsid w:val="00060156"/>
    <w:rsid w:val="000604C1"/>
    <w:rsid w:val="000609D1"/>
    <w:rsid w:val="000615F9"/>
    <w:rsid w:val="00062983"/>
    <w:rsid w:val="00062E18"/>
    <w:rsid w:val="00063619"/>
    <w:rsid w:val="000644E6"/>
    <w:rsid w:val="00065876"/>
    <w:rsid w:val="00065E05"/>
    <w:rsid w:val="00066CD8"/>
    <w:rsid w:val="0006714C"/>
    <w:rsid w:val="00070E02"/>
    <w:rsid w:val="000719F5"/>
    <w:rsid w:val="00072368"/>
    <w:rsid w:val="00073903"/>
    <w:rsid w:val="00076574"/>
    <w:rsid w:val="000768AB"/>
    <w:rsid w:val="00076DAA"/>
    <w:rsid w:val="00080B21"/>
    <w:rsid w:val="00081A12"/>
    <w:rsid w:val="00082AF6"/>
    <w:rsid w:val="00083167"/>
    <w:rsid w:val="0008365A"/>
    <w:rsid w:val="00083EFA"/>
    <w:rsid w:val="00083F57"/>
    <w:rsid w:val="00084640"/>
    <w:rsid w:val="00084DE7"/>
    <w:rsid w:val="000857F4"/>
    <w:rsid w:val="0008586B"/>
    <w:rsid w:val="0008679C"/>
    <w:rsid w:val="0009069F"/>
    <w:rsid w:val="00090E40"/>
    <w:rsid w:val="0009237F"/>
    <w:rsid w:val="000927B5"/>
    <w:rsid w:val="00093501"/>
    <w:rsid w:val="000937AA"/>
    <w:rsid w:val="000946D4"/>
    <w:rsid w:val="000948E5"/>
    <w:rsid w:val="00094C4C"/>
    <w:rsid w:val="00094C9B"/>
    <w:rsid w:val="00095BBA"/>
    <w:rsid w:val="00095FB3"/>
    <w:rsid w:val="000962A9"/>
    <w:rsid w:val="0009645C"/>
    <w:rsid w:val="000A2EF5"/>
    <w:rsid w:val="000A37DF"/>
    <w:rsid w:val="000A3A95"/>
    <w:rsid w:val="000A3E0B"/>
    <w:rsid w:val="000A51E1"/>
    <w:rsid w:val="000A6299"/>
    <w:rsid w:val="000A6ED7"/>
    <w:rsid w:val="000A77F2"/>
    <w:rsid w:val="000A7DB8"/>
    <w:rsid w:val="000B056E"/>
    <w:rsid w:val="000B11A5"/>
    <w:rsid w:val="000B1F25"/>
    <w:rsid w:val="000B3561"/>
    <w:rsid w:val="000B3673"/>
    <w:rsid w:val="000B371E"/>
    <w:rsid w:val="000B4303"/>
    <w:rsid w:val="000B4DCE"/>
    <w:rsid w:val="000B53BC"/>
    <w:rsid w:val="000B558F"/>
    <w:rsid w:val="000B56BE"/>
    <w:rsid w:val="000B6F59"/>
    <w:rsid w:val="000B76A6"/>
    <w:rsid w:val="000C06F8"/>
    <w:rsid w:val="000C0DAE"/>
    <w:rsid w:val="000C1A1F"/>
    <w:rsid w:val="000C24A8"/>
    <w:rsid w:val="000C29BC"/>
    <w:rsid w:val="000C2FBA"/>
    <w:rsid w:val="000C36FF"/>
    <w:rsid w:val="000C6567"/>
    <w:rsid w:val="000C6CC1"/>
    <w:rsid w:val="000C7659"/>
    <w:rsid w:val="000C7AED"/>
    <w:rsid w:val="000D0625"/>
    <w:rsid w:val="000D0D11"/>
    <w:rsid w:val="000D1057"/>
    <w:rsid w:val="000D118D"/>
    <w:rsid w:val="000D178B"/>
    <w:rsid w:val="000D2531"/>
    <w:rsid w:val="000D4525"/>
    <w:rsid w:val="000D547F"/>
    <w:rsid w:val="000D6963"/>
    <w:rsid w:val="000D6F92"/>
    <w:rsid w:val="000D742A"/>
    <w:rsid w:val="000E0A86"/>
    <w:rsid w:val="000E1262"/>
    <w:rsid w:val="000E345E"/>
    <w:rsid w:val="000E3FEA"/>
    <w:rsid w:val="000E44EB"/>
    <w:rsid w:val="000E4558"/>
    <w:rsid w:val="000E590C"/>
    <w:rsid w:val="000F0B1A"/>
    <w:rsid w:val="000F20E2"/>
    <w:rsid w:val="000F27AD"/>
    <w:rsid w:val="000F33DE"/>
    <w:rsid w:val="000F3EA4"/>
    <w:rsid w:val="000F55A4"/>
    <w:rsid w:val="000F599B"/>
    <w:rsid w:val="000F6343"/>
    <w:rsid w:val="000F6F19"/>
    <w:rsid w:val="000F78FD"/>
    <w:rsid w:val="00101BF1"/>
    <w:rsid w:val="00101E91"/>
    <w:rsid w:val="00102DB3"/>
    <w:rsid w:val="001033B8"/>
    <w:rsid w:val="0010379D"/>
    <w:rsid w:val="001048B5"/>
    <w:rsid w:val="00105013"/>
    <w:rsid w:val="00105750"/>
    <w:rsid w:val="00105819"/>
    <w:rsid w:val="00105A40"/>
    <w:rsid w:val="00106A1E"/>
    <w:rsid w:val="00107435"/>
    <w:rsid w:val="001101D4"/>
    <w:rsid w:val="00110D4C"/>
    <w:rsid w:val="001118B9"/>
    <w:rsid w:val="00111DCD"/>
    <w:rsid w:val="001122E9"/>
    <w:rsid w:val="00113EF4"/>
    <w:rsid w:val="0011459D"/>
    <w:rsid w:val="0011689E"/>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806"/>
    <w:rsid w:val="0012695E"/>
    <w:rsid w:val="00126993"/>
    <w:rsid w:val="00126AEA"/>
    <w:rsid w:val="00127268"/>
    <w:rsid w:val="00127408"/>
    <w:rsid w:val="001275BC"/>
    <w:rsid w:val="00130A0F"/>
    <w:rsid w:val="00131414"/>
    <w:rsid w:val="001325CC"/>
    <w:rsid w:val="001343FE"/>
    <w:rsid w:val="00135171"/>
    <w:rsid w:val="0013524D"/>
    <w:rsid w:val="001352FA"/>
    <w:rsid w:val="0013691E"/>
    <w:rsid w:val="00136C38"/>
    <w:rsid w:val="00137579"/>
    <w:rsid w:val="0013779D"/>
    <w:rsid w:val="001416C5"/>
    <w:rsid w:val="001417CA"/>
    <w:rsid w:val="001423AD"/>
    <w:rsid w:val="00143C89"/>
    <w:rsid w:val="0014421F"/>
    <w:rsid w:val="00144D88"/>
    <w:rsid w:val="00146C45"/>
    <w:rsid w:val="00146D8E"/>
    <w:rsid w:val="0014765D"/>
    <w:rsid w:val="00147A01"/>
    <w:rsid w:val="001503E2"/>
    <w:rsid w:val="00150BB2"/>
    <w:rsid w:val="0015327A"/>
    <w:rsid w:val="00156977"/>
    <w:rsid w:val="001573C5"/>
    <w:rsid w:val="00157E56"/>
    <w:rsid w:val="00157F37"/>
    <w:rsid w:val="0016130A"/>
    <w:rsid w:val="0016142F"/>
    <w:rsid w:val="0016273C"/>
    <w:rsid w:val="0016296B"/>
    <w:rsid w:val="0016330A"/>
    <w:rsid w:val="001636DF"/>
    <w:rsid w:val="00164124"/>
    <w:rsid w:val="001645D2"/>
    <w:rsid w:val="001647F0"/>
    <w:rsid w:val="00164832"/>
    <w:rsid w:val="00165702"/>
    <w:rsid w:val="0017060C"/>
    <w:rsid w:val="0017110E"/>
    <w:rsid w:val="00173116"/>
    <w:rsid w:val="0017468D"/>
    <w:rsid w:val="00174DA7"/>
    <w:rsid w:val="001801A9"/>
    <w:rsid w:val="0018040F"/>
    <w:rsid w:val="00181849"/>
    <w:rsid w:val="0018289D"/>
    <w:rsid w:val="00182A04"/>
    <w:rsid w:val="001841AA"/>
    <w:rsid w:val="001841C5"/>
    <w:rsid w:val="00184CF6"/>
    <w:rsid w:val="00186147"/>
    <w:rsid w:val="00187126"/>
    <w:rsid w:val="0018717F"/>
    <w:rsid w:val="001872CE"/>
    <w:rsid w:val="00187325"/>
    <w:rsid w:val="00187343"/>
    <w:rsid w:val="00187D7A"/>
    <w:rsid w:val="00190AF8"/>
    <w:rsid w:val="00191514"/>
    <w:rsid w:val="00191686"/>
    <w:rsid w:val="00193000"/>
    <w:rsid w:val="00193042"/>
    <w:rsid w:val="001938F6"/>
    <w:rsid w:val="00194A27"/>
    <w:rsid w:val="00194CFA"/>
    <w:rsid w:val="00194FF2"/>
    <w:rsid w:val="0019568D"/>
    <w:rsid w:val="00196278"/>
    <w:rsid w:val="001966DB"/>
    <w:rsid w:val="001972B8"/>
    <w:rsid w:val="0019744E"/>
    <w:rsid w:val="00197921"/>
    <w:rsid w:val="001A0585"/>
    <w:rsid w:val="001A08ED"/>
    <w:rsid w:val="001A0FD8"/>
    <w:rsid w:val="001A13F6"/>
    <w:rsid w:val="001A1A8C"/>
    <w:rsid w:val="001A1B02"/>
    <w:rsid w:val="001A1C4B"/>
    <w:rsid w:val="001A26E2"/>
    <w:rsid w:val="001A7021"/>
    <w:rsid w:val="001A76F8"/>
    <w:rsid w:val="001A7842"/>
    <w:rsid w:val="001A7D5E"/>
    <w:rsid w:val="001B085B"/>
    <w:rsid w:val="001B08C1"/>
    <w:rsid w:val="001B1E79"/>
    <w:rsid w:val="001B23D0"/>
    <w:rsid w:val="001B2C58"/>
    <w:rsid w:val="001B2F43"/>
    <w:rsid w:val="001B412D"/>
    <w:rsid w:val="001B5F64"/>
    <w:rsid w:val="001B6130"/>
    <w:rsid w:val="001B73B3"/>
    <w:rsid w:val="001B7564"/>
    <w:rsid w:val="001B7FE3"/>
    <w:rsid w:val="001C19F0"/>
    <w:rsid w:val="001C2D65"/>
    <w:rsid w:val="001C3AD2"/>
    <w:rsid w:val="001C4823"/>
    <w:rsid w:val="001C57A1"/>
    <w:rsid w:val="001C65AB"/>
    <w:rsid w:val="001C6AAE"/>
    <w:rsid w:val="001C73C9"/>
    <w:rsid w:val="001C7D79"/>
    <w:rsid w:val="001C7EF2"/>
    <w:rsid w:val="001C7FBA"/>
    <w:rsid w:val="001D0715"/>
    <w:rsid w:val="001D188A"/>
    <w:rsid w:val="001D1B7B"/>
    <w:rsid w:val="001D2209"/>
    <w:rsid w:val="001D2CD9"/>
    <w:rsid w:val="001D3165"/>
    <w:rsid w:val="001D34E6"/>
    <w:rsid w:val="001D37AA"/>
    <w:rsid w:val="001D428D"/>
    <w:rsid w:val="001D4538"/>
    <w:rsid w:val="001D4BA9"/>
    <w:rsid w:val="001D613E"/>
    <w:rsid w:val="001D7193"/>
    <w:rsid w:val="001E03DA"/>
    <w:rsid w:val="001E0E7F"/>
    <w:rsid w:val="001E17B8"/>
    <w:rsid w:val="001E199C"/>
    <w:rsid w:val="001E1F80"/>
    <w:rsid w:val="001E23DB"/>
    <w:rsid w:val="001E36EA"/>
    <w:rsid w:val="001E3D65"/>
    <w:rsid w:val="001E41D6"/>
    <w:rsid w:val="001E5074"/>
    <w:rsid w:val="001E73B7"/>
    <w:rsid w:val="001E7A9F"/>
    <w:rsid w:val="001F0221"/>
    <w:rsid w:val="001F03A1"/>
    <w:rsid w:val="001F0A33"/>
    <w:rsid w:val="001F2708"/>
    <w:rsid w:val="001F2B5D"/>
    <w:rsid w:val="001F4230"/>
    <w:rsid w:val="001F4C7E"/>
    <w:rsid w:val="001F4EAD"/>
    <w:rsid w:val="001F5C29"/>
    <w:rsid w:val="001F70AE"/>
    <w:rsid w:val="002004CE"/>
    <w:rsid w:val="00200902"/>
    <w:rsid w:val="00201752"/>
    <w:rsid w:val="00201BCD"/>
    <w:rsid w:val="002023FB"/>
    <w:rsid w:val="00202AE3"/>
    <w:rsid w:val="00202D13"/>
    <w:rsid w:val="00202E66"/>
    <w:rsid w:val="00202E7F"/>
    <w:rsid w:val="00202EC1"/>
    <w:rsid w:val="002035EF"/>
    <w:rsid w:val="00205BF2"/>
    <w:rsid w:val="00205FEB"/>
    <w:rsid w:val="00206A81"/>
    <w:rsid w:val="00206DB0"/>
    <w:rsid w:val="00207A61"/>
    <w:rsid w:val="00207D32"/>
    <w:rsid w:val="00210FDA"/>
    <w:rsid w:val="00211716"/>
    <w:rsid w:val="00211795"/>
    <w:rsid w:val="00211A89"/>
    <w:rsid w:val="00211D9C"/>
    <w:rsid w:val="002120F6"/>
    <w:rsid w:val="00212CC5"/>
    <w:rsid w:val="002136E0"/>
    <w:rsid w:val="00214212"/>
    <w:rsid w:val="002145C7"/>
    <w:rsid w:val="0021667E"/>
    <w:rsid w:val="002168B3"/>
    <w:rsid w:val="002169EB"/>
    <w:rsid w:val="00220593"/>
    <w:rsid w:val="00220877"/>
    <w:rsid w:val="0022187B"/>
    <w:rsid w:val="002220DB"/>
    <w:rsid w:val="00222837"/>
    <w:rsid w:val="00223A6E"/>
    <w:rsid w:val="00224A1E"/>
    <w:rsid w:val="00224EE9"/>
    <w:rsid w:val="002268B2"/>
    <w:rsid w:val="00226D95"/>
    <w:rsid w:val="00226DE9"/>
    <w:rsid w:val="002270DD"/>
    <w:rsid w:val="00227C82"/>
    <w:rsid w:val="00227E6F"/>
    <w:rsid w:val="002309E1"/>
    <w:rsid w:val="00230D31"/>
    <w:rsid w:val="002311AB"/>
    <w:rsid w:val="00231453"/>
    <w:rsid w:val="00231778"/>
    <w:rsid w:val="0023272E"/>
    <w:rsid w:val="00233495"/>
    <w:rsid w:val="0023397D"/>
    <w:rsid w:val="00233CDF"/>
    <w:rsid w:val="00237CAC"/>
    <w:rsid w:val="00240080"/>
    <w:rsid w:val="00240B53"/>
    <w:rsid w:val="00240C99"/>
    <w:rsid w:val="00241DD1"/>
    <w:rsid w:val="00241DF6"/>
    <w:rsid w:val="00243F6D"/>
    <w:rsid w:val="00244094"/>
    <w:rsid w:val="00244FD7"/>
    <w:rsid w:val="002458D8"/>
    <w:rsid w:val="00246471"/>
    <w:rsid w:val="00246A8A"/>
    <w:rsid w:val="00246FC4"/>
    <w:rsid w:val="0024747A"/>
    <w:rsid w:val="0024794E"/>
    <w:rsid w:val="002514CB"/>
    <w:rsid w:val="00252472"/>
    <w:rsid w:val="00252547"/>
    <w:rsid w:val="00254375"/>
    <w:rsid w:val="00254469"/>
    <w:rsid w:val="0025563A"/>
    <w:rsid w:val="00256F5C"/>
    <w:rsid w:val="00257129"/>
    <w:rsid w:val="0026001D"/>
    <w:rsid w:val="00261C0D"/>
    <w:rsid w:val="00261DED"/>
    <w:rsid w:val="00263355"/>
    <w:rsid w:val="002643CD"/>
    <w:rsid w:val="00264E4F"/>
    <w:rsid w:val="00266E7E"/>
    <w:rsid w:val="002679C0"/>
    <w:rsid w:val="00267AA3"/>
    <w:rsid w:val="00267FBD"/>
    <w:rsid w:val="00270DFD"/>
    <w:rsid w:val="00271A0E"/>
    <w:rsid w:val="00271C60"/>
    <w:rsid w:val="0027264C"/>
    <w:rsid w:val="00272811"/>
    <w:rsid w:val="00272DCD"/>
    <w:rsid w:val="00273199"/>
    <w:rsid w:val="00273401"/>
    <w:rsid w:val="00274A88"/>
    <w:rsid w:val="00276883"/>
    <w:rsid w:val="0027698F"/>
    <w:rsid w:val="00276F6A"/>
    <w:rsid w:val="002771D7"/>
    <w:rsid w:val="002774B7"/>
    <w:rsid w:val="00277CE2"/>
    <w:rsid w:val="0028068B"/>
    <w:rsid w:val="00280753"/>
    <w:rsid w:val="00280DE2"/>
    <w:rsid w:val="002814CE"/>
    <w:rsid w:val="00283D83"/>
    <w:rsid w:val="00283F8D"/>
    <w:rsid w:val="002840E3"/>
    <w:rsid w:val="002843A6"/>
    <w:rsid w:val="002843E9"/>
    <w:rsid w:val="002858A7"/>
    <w:rsid w:val="00286B6B"/>
    <w:rsid w:val="00286DF5"/>
    <w:rsid w:val="00287FEA"/>
    <w:rsid w:val="00290274"/>
    <w:rsid w:val="002907D1"/>
    <w:rsid w:val="002908C6"/>
    <w:rsid w:val="002909E7"/>
    <w:rsid w:val="00290A0E"/>
    <w:rsid w:val="00290C24"/>
    <w:rsid w:val="00293265"/>
    <w:rsid w:val="002932AB"/>
    <w:rsid w:val="0029393C"/>
    <w:rsid w:val="002963C5"/>
    <w:rsid w:val="00296574"/>
    <w:rsid w:val="00297408"/>
    <w:rsid w:val="002975AD"/>
    <w:rsid w:val="002A0055"/>
    <w:rsid w:val="002A015D"/>
    <w:rsid w:val="002A0866"/>
    <w:rsid w:val="002A0D72"/>
    <w:rsid w:val="002A29AC"/>
    <w:rsid w:val="002A322C"/>
    <w:rsid w:val="002A3FA1"/>
    <w:rsid w:val="002A45A9"/>
    <w:rsid w:val="002A4825"/>
    <w:rsid w:val="002A4871"/>
    <w:rsid w:val="002A4C61"/>
    <w:rsid w:val="002A5095"/>
    <w:rsid w:val="002A5455"/>
    <w:rsid w:val="002A57FE"/>
    <w:rsid w:val="002A7CF6"/>
    <w:rsid w:val="002B020C"/>
    <w:rsid w:val="002B1D44"/>
    <w:rsid w:val="002B20AE"/>
    <w:rsid w:val="002B467B"/>
    <w:rsid w:val="002B4A08"/>
    <w:rsid w:val="002B4B31"/>
    <w:rsid w:val="002B6732"/>
    <w:rsid w:val="002B674D"/>
    <w:rsid w:val="002B6940"/>
    <w:rsid w:val="002B6A00"/>
    <w:rsid w:val="002B7538"/>
    <w:rsid w:val="002C0A85"/>
    <w:rsid w:val="002C1C2B"/>
    <w:rsid w:val="002C248D"/>
    <w:rsid w:val="002C2490"/>
    <w:rsid w:val="002C2921"/>
    <w:rsid w:val="002C45EA"/>
    <w:rsid w:val="002C509F"/>
    <w:rsid w:val="002D0326"/>
    <w:rsid w:val="002D0365"/>
    <w:rsid w:val="002D152B"/>
    <w:rsid w:val="002D18FD"/>
    <w:rsid w:val="002D2820"/>
    <w:rsid w:val="002D2A60"/>
    <w:rsid w:val="002D2FEF"/>
    <w:rsid w:val="002D3061"/>
    <w:rsid w:val="002D3270"/>
    <w:rsid w:val="002D3AE6"/>
    <w:rsid w:val="002D4FBE"/>
    <w:rsid w:val="002D593D"/>
    <w:rsid w:val="002D5AC4"/>
    <w:rsid w:val="002D5D03"/>
    <w:rsid w:val="002D6C9A"/>
    <w:rsid w:val="002E00FD"/>
    <w:rsid w:val="002E1EE5"/>
    <w:rsid w:val="002E28DE"/>
    <w:rsid w:val="002E3961"/>
    <w:rsid w:val="002E3B3A"/>
    <w:rsid w:val="002E3C03"/>
    <w:rsid w:val="002E4E67"/>
    <w:rsid w:val="002E552E"/>
    <w:rsid w:val="002E74D9"/>
    <w:rsid w:val="002E7A1D"/>
    <w:rsid w:val="002F0017"/>
    <w:rsid w:val="002F1331"/>
    <w:rsid w:val="002F1751"/>
    <w:rsid w:val="002F21E7"/>
    <w:rsid w:val="002F49DA"/>
    <w:rsid w:val="002F4D16"/>
    <w:rsid w:val="002F59B8"/>
    <w:rsid w:val="002F7E05"/>
    <w:rsid w:val="002F7F48"/>
    <w:rsid w:val="003014E4"/>
    <w:rsid w:val="00301AAF"/>
    <w:rsid w:val="003023E8"/>
    <w:rsid w:val="003032CB"/>
    <w:rsid w:val="003043DC"/>
    <w:rsid w:val="00304B50"/>
    <w:rsid w:val="00304C23"/>
    <w:rsid w:val="0030546E"/>
    <w:rsid w:val="00306095"/>
    <w:rsid w:val="003061EF"/>
    <w:rsid w:val="003062B2"/>
    <w:rsid w:val="00306310"/>
    <w:rsid w:val="003068CD"/>
    <w:rsid w:val="003077F6"/>
    <w:rsid w:val="00307F48"/>
    <w:rsid w:val="00310201"/>
    <w:rsid w:val="00310805"/>
    <w:rsid w:val="00310C4A"/>
    <w:rsid w:val="00311692"/>
    <w:rsid w:val="00311756"/>
    <w:rsid w:val="00311A91"/>
    <w:rsid w:val="00311B17"/>
    <w:rsid w:val="0031234B"/>
    <w:rsid w:val="0031237C"/>
    <w:rsid w:val="00312979"/>
    <w:rsid w:val="003140F1"/>
    <w:rsid w:val="00314371"/>
    <w:rsid w:val="00314994"/>
    <w:rsid w:val="00315211"/>
    <w:rsid w:val="00316602"/>
    <w:rsid w:val="003168C1"/>
    <w:rsid w:val="00316C7D"/>
    <w:rsid w:val="003215F8"/>
    <w:rsid w:val="003218FC"/>
    <w:rsid w:val="00321B12"/>
    <w:rsid w:val="00321D6F"/>
    <w:rsid w:val="00321EAB"/>
    <w:rsid w:val="0032302F"/>
    <w:rsid w:val="0032316C"/>
    <w:rsid w:val="003231D9"/>
    <w:rsid w:val="00323CBF"/>
    <w:rsid w:val="00324606"/>
    <w:rsid w:val="0032488E"/>
    <w:rsid w:val="00324DD2"/>
    <w:rsid w:val="003253BE"/>
    <w:rsid w:val="0032636E"/>
    <w:rsid w:val="00327526"/>
    <w:rsid w:val="003275A2"/>
    <w:rsid w:val="00330AC9"/>
    <w:rsid w:val="00331644"/>
    <w:rsid w:val="00331C98"/>
    <w:rsid w:val="0033217A"/>
    <w:rsid w:val="00333A81"/>
    <w:rsid w:val="00333D5A"/>
    <w:rsid w:val="00333D9F"/>
    <w:rsid w:val="003340AE"/>
    <w:rsid w:val="00334685"/>
    <w:rsid w:val="0033550D"/>
    <w:rsid w:val="00336313"/>
    <w:rsid w:val="003367B6"/>
    <w:rsid w:val="0033701E"/>
    <w:rsid w:val="00337858"/>
    <w:rsid w:val="00337A08"/>
    <w:rsid w:val="00337AE6"/>
    <w:rsid w:val="00341CEB"/>
    <w:rsid w:val="00342BE1"/>
    <w:rsid w:val="00343EBB"/>
    <w:rsid w:val="0034426C"/>
    <w:rsid w:val="0034435D"/>
    <w:rsid w:val="00344A2D"/>
    <w:rsid w:val="0034599A"/>
    <w:rsid w:val="00345F6A"/>
    <w:rsid w:val="00346DA0"/>
    <w:rsid w:val="003476D0"/>
    <w:rsid w:val="00347AD4"/>
    <w:rsid w:val="00347E35"/>
    <w:rsid w:val="00350B80"/>
    <w:rsid w:val="0035223B"/>
    <w:rsid w:val="00352D06"/>
    <w:rsid w:val="00354055"/>
    <w:rsid w:val="00355952"/>
    <w:rsid w:val="003566B1"/>
    <w:rsid w:val="00356C1C"/>
    <w:rsid w:val="0035742E"/>
    <w:rsid w:val="003576DA"/>
    <w:rsid w:val="00360999"/>
    <w:rsid w:val="00361111"/>
    <w:rsid w:val="00361CB7"/>
    <w:rsid w:val="0036296B"/>
    <w:rsid w:val="00362CA3"/>
    <w:rsid w:val="00362FBA"/>
    <w:rsid w:val="00363204"/>
    <w:rsid w:val="00364951"/>
    <w:rsid w:val="00365ABB"/>
    <w:rsid w:val="00367421"/>
    <w:rsid w:val="00367A94"/>
    <w:rsid w:val="00373A4F"/>
    <w:rsid w:val="00373CEB"/>
    <w:rsid w:val="00374C17"/>
    <w:rsid w:val="00375133"/>
    <w:rsid w:val="00375350"/>
    <w:rsid w:val="00375463"/>
    <w:rsid w:val="00375A65"/>
    <w:rsid w:val="00375E98"/>
    <w:rsid w:val="00375F94"/>
    <w:rsid w:val="00376218"/>
    <w:rsid w:val="003768B1"/>
    <w:rsid w:val="0037716D"/>
    <w:rsid w:val="0037784F"/>
    <w:rsid w:val="00380E0D"/>
    <w:rsid w:val="00380EA6"/>
    <w:rsid w:val="0038157F"/>
    <w:rsid w:val="00381B09"/>
    <w:rsid w:val="00381F45"/>
    <w:rsid w:val="0038264F"/>
    <w:rsid w:val="00383894"/>
    <w:rsid w:val="00383CFD"/>
    <w:rsid w:val="003841D6"/>
    <w:rsid w:val="003845E5"/>
    <w:rsid w:val="00384759"/>
    <w:rsid w:val="00384F1B"/>
    <w:rsid w:val="00385E6E"/>
    <w:rsid w:val="00387FEF"/>
    <w:rsid w:val="003909CB"/>
    <w:rsid w:val="003923B1"/>
    <w:rsid w:val="003927C3"/>
    <w:rsid w:val="0039308E"/>
    <w:rsid w:val="00393677"/>
    <w:rsid w:val="00393883"/>
    <w:rsid w:val="003938FE"/>
    <w:rsid w:val="00394CF2"/>
    <w:rsid w:val="0039556E"/>
    <w:rsid w:val="00396487"/>
    <w:rsid w:val="003970FB"/>
    <w:rsid w:val="003975A6"/>
    <w:rsid w:val="00397AD0"/>
    <w:rsid w:val="003A219C"/>
    <w:rsid w:val="003A23C7"/>
    <w:rsid w:val="003A28C2"/>
    <w:rsid w:val="003A5800"/>
    <w:rsid w:val="003A6365"/>
    <w:rsid w:val="003A77B3"/>
    <w:rsid w:val="003A7B5D"/>
    <w:rsid w:val="003B01B7"/>
    <w:rsid w:val="003B0FB0"/>
    <w:rsid w:val="003B1329"/>
    <w:rsid w:val="003B13D2"/>
    <w:rsid w:val="003B168F"/>
    <w:rsid w:val="003B1857"/>
    <w:rsid w:val="003B1CE6"/>
    <w:rsid w:val="003B24BE"/>
    <w:rsid w:val="003B2DA8"/>
    <w:rsid w:val="003B3F42"/>
    <w:rsid w:val="003B4E13"/>
    <w:rsid w:val="003B54CD"/>
    <w:rsid w:val="003B56DC"/>
    <w:rsid w:val="003B5BC8"/>
    <w:rsid w:val="003B6DB2"/>
    <w:rsid w:val="003B6FF5"/>
    <w:rsid w:val="003B788F"/>
    <w:rsid w:val="003C00AA"/>
    <w:rsid w:val="003C06A1"/>
    <w:rsid w:val="003C092A"/>
    <w:rsid w:val="003C0DF2"/>
    <w:rsid w:val="003C1CF6"/>
    <w:rsid w:val="003C2EEF"/>
    <w:rsid w:val="003C3938"/>
    <w:rsid w:val="003C4714"/>
    <w:rsid w:val="003C4B50"/>
    <w:rsid w:val="003C4EFC"/>
    <w:rsid w:val="003C4F20"/>
    <w:rsid w:val="003C52EC"/>
    <w:rsid w:val="003C5754"/>
    <w:rsid w:val="003C5A9E"/>
    <w:rsid w:val="003C5BAD"/>
    <w:rsid w:val="003C6BDA"/>
    <w:rsid w:val="003D1F6D"/>
    <w:rsid w:val="003D28DC"/>
    <w:rsid w:val="003D2CA2"/>
    <w:rsid w:val="003D3524"/>
    <w:rsid w:val="003D38EF"/>
    <w:rsid w:val="003D3908"/>
    <w:rsid w:val="003D5742"/>
    <w:rsid w:val="003D5A21"/>
    <w:rsid w:val="003D6C70"/>
    <w:rsid w:val="003D713D"/>
    <w:rsid w:val="003D72E5"/>
    <w:rsid w:val="003D7C96"/>
    <w:rsid w:val="003E22EE"/>
    <w:rsid w:val="003E28C0"/>
    <w:rsid w:val="003E310F"/>
    <w:rsid w:val="003E3C06"/>
    <w:rsid w:val="003E567A"/>
    <w:rsid w:val="003E5971"/>
    <w:rsid w:val="003E65DA"/>
    <w:rsid w:val="003E6DF0"/>
    <w:rsid w:val="003E6F4E"/>
    <w:rsid w:val="003E6F57"/>
    <w:rsid w:val="003F04AB"/>
    <w:rsid w:val="003F058D"/>
    <w:rsid w:val="003F0F0E"/>
    <w:rsid w:val="003F1A7E"/>
    <w:rsid w:val="003F2AEA"/>
    <w:rsid w:val="003F2E72"/>
    <w:rsid w:val="003F37EC"/>
    <w:rsid w:val="003F406C"/>
    <w:rsid w:val="003F4140"/>
    <w:rsid w:val="003F4150"/>
    <w:rsid w:val="003F6494"/>
    <w:rsid w:val="003F6CEC"/>
    <w:rsid w:val="003F6D36"/>
    <w:rsid w:val="003F7302"/>
    <w:rsid w:val="003F7D97"/>
    <w:rsid w:val="00400159"/>
    <w:rsid w:val="004015F0"/>
    <w:rsid w:val="00401FA0"/>
    <w:rsid w:val="004024BF"/>
    <w:rsid w:val="004028B6"/>
    <w:rsid w:val="00402E07"/>
    <w:rsid w:val="00403156"/>
    <w:rsid w:val="00403428"/>
    <w:rsid w:val="00406438"/>
    <w:rsid w:val="004066B8"/>
    <w:rsid w:val="00407396"/>
    <w:rsid w:val="00407791"/>
    <w:rsid w:val="00407C67"/>
    <w:rsid w:val="004101EA"/>
    <w:rsid w:val="004104C5"/>
    <w:rsid w:val="004104D9"/>
    <w:rsid w:val="00410BC6"/>
    <w:rsid w:val="00411F73"/>
    <w:rsid w:val="00412587"/>
    <w:rsid w:val="00412D1B"/>
    <w:rsid w:val="00412D30"/>
    <w:rsid w:val="00414977"/>
    <w:rsid w:val="00414E30"/>
    <w:rsid w:val="004168FE"/>
    <w:rsid w:val="00416CCF"/>
    <w:rsid w:val="00417067"/>
    <w:rsid w:val="0041790A"/>
    <w:rsid w:val="00420D90"/>
    <w:rsid w:val="00422087"/>
    <w:rsid w:val="00422DD0"/>
    <w:rsid w:val="004238BD"/>
    <w:rsid w:val="00423A16"/>
    <w:rsid w:val="00423AA3"/>
    <w:rsid w:val="00424E0F"/>
    <w:rsid w:val="004262A8"/>
    <w:rsid w:val="004265AE"/>
    <w:rsid w:val="004329C9"/>
    <w:rsid w:val="00432A08"/>
    <w:rsid w:val="00433B20"/>
    <w:rsid w:val="004340FB"/>
    <w:rsid w:val="0043466F"/>
    <w:rsid w:val="00435A3C"/>
    <w:rsid w:val="00435DB4"/>
    <w:rsid w:val="00436194"/>
    <w:rsid w:val="00436C05"/>
    <w:rsid w:val="00437A9A"/>
    <w:rsid w:val="0044078C"/>
    <w:rsid w:val="0044107D"/>
    <w:rsid w:val="0044183E"/>
    <w:rsid w:val="00442662"/>
    <w:rsid w:val="00442885"/>
    <w:rsid w:val="0044316B"/>
    <w:rsid w:val="0044340B"/>
    <w:rsid w:val="00443BEC"/>
    <w:rsid w:val="00443C2E"/>
    <w:rsid w:val="0044424B"/>
    <w:rsid w:val="00444B04"/>
    <w:rsid w:val="00445558"/>
    <w:rsid w:val="00445FE3"/>
    <w:rsid w:val="00447483"/>
    <w:rsid w:val="00447BD3"/>
    <w:rsid w:val="0045087F"/>
    <w:rsid w:val="00450B79"/>
    <w:rsid w:val="00451B77"/>
    <w:rsid w:val="00451E1C"/>
    <w:rsid w:val="004521B2"/>
    <w:rsid w:val="00453413"/>
    <w:rsid w:val="00455A10"/>
    <w:rsid w:val="00456C4E"/>
    <w:rsid w:val="0045702C"/>
    <w:rsid w:val="004577B0"/>
    <w:rsid w:val="0046037E"/>
    <w:rsid w:val="00460DEA"/>
    <w:rsid w:val="004616CF"/>
    <w:rsid w:val="004616E3"/>
    <w:rsid w:val="00462327"/>
    <w:rsid w:val="00462B0B"/>
    <w:rsid w:val="00463F0E"/>
    <w:rsid w:val="004651BB"/>
    <w:rsid w:val="0046530B"/>
    <w:rsid w:val="004659AD"/>
    <w:rsid w:val="00465C9A"/>
    <w:rsid w:val="004670B8"/>
    <w:rsid w:val="00467A05"/>
    <w:rsid w:val="0047038D"/>
    <w:rsid w:val="0047044A"/>
    <w:rsid w:val="004705F7"/>
    <w:rsid w:val="00470DBE"/>
    <w:rsid w:val="00471552"/>
    <w:rsid w:val="004716A2"/>
    <w:rsid w:val="0047203C"/>
    <w:rsid w:val="00472E1F"/>
    <w:rsid w:val="00473D34"/>
    <w:rsid w:val="004741F0"/>
    <w:rsid w:val="00476715"/>
    <w:rsid w:val="004772D4"/>
    <w:rsid w:val="00477F62"/>
    <w:rsid w:val="00480748"/>
    <w:rsid w:val="004810B3"/>
    <w:rsid w:val="0048166C"/>
    <w:rsid w:val="00483936"/>
    <w:rsid w:val="00484073"/>
    <w:rsid w:val="0048435E"/>
    <w:rsid w:val="00484FE8"/>
    <w:rsid w:val="00485352"/>
    <w:rsid w:val="00486069"/>
    <w:rsid w:val="00486B0E"/>
    <w:rsid w:val="004877A6"/>
    <w:rsid w:val="00490040"/>
    <w:rsid w:val="00490622"/>
    <w:rsid w:val="00491A3C"/>
    <w:rsid w:val="00492099"/>
    <w:rsid w:val="00493B00"/>
    <w:rsid w:val="004959AE"/>
    <w:rsid w:val="00496931"/>
    <w:rsid w:val="004A05FD"/>
    <w:rsid w:val="004A0738"/>
    <w:rsid w:val="004A1C76"/>
    <w:rsid w:val="004A1D41"/>
    <w:rsid w:val="004A36C3"/>
    <w:rsid w:val="004A3782"/>
    <w:rsid w:val="004A4A2F"/>
    <w:rsid w:val="004A60C0"/>
    <w:rsid w:val="004A61CB"/>
    <w:rsid w:val="004A68C0"/>
    <w:rsid w:val="004A69CA"/>
    <w:rsid w:val="004A6BBF"/>
    <w:rsid w:val="004A6FAA"/>
    <w:rsid w:val="004A79AD"/>
    <w:rsid w:val="004B0379"/>
    <w:rsid w:val="004B13A5"/>
    <w:rsid w:val="004B2DEC"/>
    <w:rsid w:val="004B3229"/>
    <w:rsid w:val="004B3E8A"/>
    <w:rsid w:val="004B42A0"/>
    <w:rsid w:val="004B42C4"/>
    <w:rsid w:val="004B4799"/>
    <w:rsid w:val="004B5D26"/>
    <w:rsid w:val="004B600F"/>
    <w:rsid w:val="004B65B0"/>
    <w:rsid w:val="004B6735"/>
    <w:rsid w:val="004B67FF"/>
    <w:rsid w:val="004B7BDD"/>
    <w:rsid w:val="004C1312"/>
    <w:rsid w:val="004C1D73"/>
    <w:rsid w:val="004C41C9"/>
    <w:rsid w:val="004C48F3"/>
    <w:rsid w:val="004C7DC5"/>
    <w:rsid w:val="004D13E7"/>
    <w:rsid w:val="004D198C"/>
    <w:rsid w:val="004D391D"/>
    <w:rsid w:val="004D3D5F"/>
    <w:rsid w:val="004D3FDF"/>
    <w:rsid w:val="004D426E"/>
    <w:rsid w:val="004D4385"/>
    <w:rsid w:val="004D43EB"/>
    <w:rsid w:val="004D4BD1"/>
    <w:rsid w:val="004D4C00"/>
    <w:rsid w:val="004D581D"/>
    <w:rsid w:val="004D5A6A"/>
    <w:rsid w:val="004D7A30"/>
    <w:rsid w:val="004E0219"/>
    <w:rsid w:val="004E08FC"/>
    <w:rsid w:val="004E0918"/>
    <w:rsid w:val="004E0DFB"/>
    <w:rsid w:val="004E0E43"/>
    <w:rsid w:val="004E0EF1"/>
    <w:rsid w:val="004E1FE3"/>
    <w:rsid w:val="004E3B7B"/>
    <w:rsid w:val="004E3DBC"/>
    <w:rsid w:val="004E47A9"/>
    <w:rsid w:val="004E5D67"/>
    <w:rsid w:val="004E6E36"/>
    <w:rsid w:val="004E6F42"/>
    <w:rsid w:val="004E758E"/>
    <w:rsid w:val="004E7E5B"/>
    <w:rsid w:val="004F1286"/>
    <w:rsid w:val="004F12DE"/>
    <w:rsid w:val="004F16B5"/>
    <w:rsid w:val="004F1E31"/>
    <w:rsid w:val="004F2918"/>
    <w:rsid w:val="004F50FC"/>
    <w:rsid w:val="004F63FF"/>
    <w:rsid w:val="004F6536"/>
    <w:rsid w:val="004F6BA1"/>
    <w:rsid w:val="004F6D15"/>
    <w:rsid w:val="004F74AC"/>
    <w:rsid w:val="004F7BB3"/>
    <w:rsid w:val="00502623"/>
    <w:rsid w:val="005031A4"/>
    <w:rsid w:val="00504339"/>
    <w:rsid w:val="00506086"/>
    <w:rsid w:val="00506615"/>
    <w:rsid w:val="005068F7"/>
    <w:rsid w:val="005069F8"/>
    <w:rsid w:val="00506F45"/>
    <w:rsid w:val="005074CE"/>
    <w:rsid w:val="00510463"/>
    <w:rsid w:val="00510A37"/>
    <w:rsid w:val="00510B3B"/>
    <w:rsid w:val="00510D55"/>
    <w:rsid w:val="00511B0D"/>
    <w:rsid w:val="005127FB"/>
    <w:rsid w:val="00512C78"/>
    <w:rsid w:val="00512F67"/>
    <w:rsid w:val="005144BA"/>
    <w:rsid w:val="00514EC9"/>
    <w:rsid w:val="0051593D"/>
    <w:rsid w:val="00515BDD"/>
    <w:rsid w:val="0051612C"/>
    <w:rsid w:val="00516301"/>
    <w:rsid w:val="00516462"/>
    <w:rsid w:val="00517CC8"/>
    <w:rsid w:val="005201AE"/>
    <w:rsid w:val="00520CFE"/>
    <w:rsid w:val="00520FD9"/>
    <w:rsid w:val="00521610"/>
    <w:rsid w:val="0052265A"/>
    <w:rsid w:val="00523198"/>
    <w:rsid w:val="00523328"/>
    <w:rsid w:val="005236ED"/>
    <w:rsid w:val="00523EB6"/>
    <w:rsid w:val="00524D8A"/>
    <w:rsid w:val="00526074"/>
    <w:rsid w:val="005266EE"/>
    <w:rsid w:val="00526968"/>
    <w:rsid w:val="00526A24"/>
    <w:rsid w:val="00527E13"/>
    <w:rsid w:val="00530A7E"/>
    <w:rsid w:val="00530EA9"/>
    <w:rsid w:val="00530F77"/>
    <w:rsid w:val="00531063"/>
    <w:rsid w:val="005310CA"/>
    <w:rsid w:val="00531C04"/>
    <w:rsid w:val="00532185"/>
    <w:rsid w:val="00532B3F"/>
    <w:rsid w:val="00533529"/>
    <w:rsid w:val="00535943"/>
    <w:rsid w:val="00535CFD"/>
    <w:rsid w:val="00540027"/>
    <w:rsid w:val="0054076D"/>
    <w:rsid w:val="00540849"/>
    <w:rsid w:val="00540D69"/>
    <w:rsid w:val="00541905"/>
    <w:rsid w:val="00543118"/>
    <w:rsid w:val="00543E6D"/>
    <w:rsid w:val="005447D2"/>
    <w:rsid w:val="00544A14"/>
    <w:rsid w:val="00545FC1"/>
    <w:rsid w:val="00546911"/>
    <w:rsid w:val="00547812"/>
    <w:rsid w:val="00547833"/>
    <w:rsid w:val="00547F06"/>
    <w:rsid w:val="00550EA1"/>
    <w:rsid w:val="0055151A"/>
    <w:rsid w:val="00551A1E"/>
    <w:rsid w:val="00551BF4"/>
    <w:rsid w:val="00551EF2"/>
    <w:rsid w:val="00551FE3"/>
    <w:rsid w:val="005523FA"/>
    <w:rsid w:val="005527BC"/>
    <w:rsid w:val="00552FD3"/>
    <w:rsid w:val="0055331E"/>
    <w:rsid w:val="00553CC6"/>
    <w:rsid w:val="00554008"/>
    <w:rsid w:val="005552F3"/>
    <w:rsid w:val="0055613E"/>
    <w:rsid w:val="00557A51"/>
    <w:rsid w:val="00560118"/>
    <w:rsid w:val="0056020A"/>
    <w:rsid w:val="0056108F"/>
    <w:rsid w:val="00561738"/>
    <w:rsid w:val="00561818"/>
    <w:rsid w:val="00561C56"/>
    <w:rsid w:val="00562255"/>
    <w:rsid w:val="00562CE2"/>
    <w:rsid w:val="00563080"/>
    <w:rsid w:val="00563469"/>
    <w:rsid w:val="00563B5C"/>
    <w:rsid w:val="00563BDE"/>
    <w:rsid w:val="00564EEA"/>
    <w:rsid w:val="00565197"/>
    <w:rsid w:val="0056558E"/>
    <w:rsid w:val="00570015"/>
    <w:rsid w:val="0057070A"/>
    <w:rsid w:val="00571158"/>
    <w:rsid w:val="0057128D"/>
    <w:rsid w:val="0057254C"/>
    <w:rsid w:val="00573E33"/>
    <w:rsid w:val="00575792"/>
    <w:rsid w:val="00575B69"/>
    <w:rsid w:val="00576779"/>
    <w:rsid w:val="00576EB9"/>
    <w:rsid w:val="0058034C"/>
    <w:rsid w:val="00581057"/>
    <w:rsid w:val="005817A6"/>
    <w:rsid w:val="0058250A"/>
    <w:rsid w:val="00582865"/>
    <w:rsid w:val="0058374F"/>
    <w:rsid w:val="005862D3"/>
    <w:rsid w:val="005864AE"/>
    <w:rsid w:val="00586F88"/>
    <w:rsid w:val="00587BD9"/>
    <w:rsid w:val="00591049"/>
    <w:rsid w:val="00591ACB"/>
    <w:rsid w:val="00591FEE"/>
    <w:rsid w:val="00592101"/>
    <w:rsid w:val="00592322"/>
    <w:rsid w:val="00593EC9"/>
    <w:rsid w:val="00593FD4"/>
    <w:rsid w:val="00594176"/>
    <w:rsid w:val="005943E7"/>
    <w:rsid w:val="00594994"/>
    <w:rsid w:val="00595431"/>
    <w:rsid w:val="0059591B"/>
    <w:rsid w:val="00595CC1"/>
    <w:rsid w:val="00595DCC"/>
    <w:rsid w:val="0059644A"/>
    <w:rsid w:val="00596E7F"/>
    <w:rsid w:val="00597528"/>
    <w:rsid w:val="00597E2E"/>
    <w:rsid w:val="005A09D3"/>
    <w:rsid w:val="005A1717"/>
    <w:rsid w:val="005A1FBE"/>
    <w:rsid w:val="005A201E"/>
    <w:rsid w:val="005A3577"/>
    <w:rsid w:val="005A41A8"/>
    <w:rsid w:val="005A44EB"/>
    <w:rsid w:val="005A466F"/>
    <w:rsid w:val="005A5143"/>
    <w:rsid w:val="005B0B25"/>
    <w:rsid w:val="005B2632"/>
    <w:rsid w:val="005B31F0"/>
    <w:rsid w:val="005B4A4A"/>
    <w:rsid w:val="005B4A7C"/>
    <w:rsid w:val="005B6084"/>
    <w:rsid w:val="005B64FE"/>
    <w:rsid w:val="005C11F2"/>
    <w:rsid w:val="005C194A"/>
    <w:rsid w:val="005C23C2"/>
    <w:rsid w:val="005C48CC"/>
    <w:rsid w:val="005C4AA2"/>
    <w:rsid w:val="005C5008"/>
    <w:rsid w:val="005C5251"/>
    <w:rsid w:val="005C5B4A"/>
    <w:rsid w:val="005C63FB"/>
    <w:rsid w:val="005C69B0"/>
    <w:rsid w:val="005C6A5B"/>
    <w:rsid w:val="005C6C31"/>
    <w:rsid w:val="005C78F7"/>
    <w:rsid w:val="005D0A75"/>
    <w:rsid w:val="005D261E"/>
    <w:rsid w:val="005D2A1D"/>
    <w:rsid w:val="005D2AB0"/>
    <w:rsid w:val="005D3370"/>
    <w:rsid w:val="005D3EC9"/>
    <w:rsid w:val="005D3FD5"/>
    <w:rsid w:val="005D453E"/>
    <w:rsid w:val="005D46C0"/>
    <w:rsid w:val="005D4D10"/>
    <w:rsid w:val="005D6AC0"/>
    <w:rsid w:val="005E0090"/>
    <w:rsid w:val="005E13A7"/>
    <w:rsid w:val="005E15B0"/>
    <w:rsid w:val="005E1D5B"/>
    <w:rsid w:val="005E2220"/>
    <w:rsid w:val="005E2CCF"/>
    <w:rsid w:val="005E2DAC"/>
    <w:rsid w:val="005E2E4D"/>
    <w:rsid w:val="005E4ED3"/>
    <w:rsid w:val="005E4F70"/>
    <w:rsid w:val="005E5B5C"/>
    <w:rsid w:val="005E6D8A"/>
    <w:rsid w:val="005E76EB"/>
    <w:rsid w:val="005F09C1"/>
    <w:rsid w:val="005F1405"/>
    <w:rsid w:val="005F14F4"/>
    <w:rsid w:val="005F2A40"/>
    <w:rsid w:val="005F3185"/>
    <w:rsid w:val="005F3291"/>
    <w:rsid w:val="005F32ED"/>
    <w:rsid w:val="005F44DD"/>
    <w:rsid w:val="005F4529"/>
    <w:rsid w:val="005F4751"/>
    <w:rsid w:val="005F4B5E"/>
    <w:rsid w:val="005F629A"/>
    <w:rsid w:val="005F64FC"/>
    <w:rsid w:val="005F667B"/>
    <w:rsid w:val="005F6E06"/>
    <w:rsid w:val="00600DBC"/>
    <w:rsid w:val="00600F04"/>
    <w:rsid w:val="00600F77"/>
    <w:rsid w:val="0060176C"/>
    <w:rsid w:val="00601A5E"/>
    <w:rsid w:val="00601F60"/>
    <w:rsid w:val="006029E2"/>
    <w:rsid w:val="0060354D"/>
    <w:rsid w:val="006067E3"/>
    <w:rsid w:val="00606ACC"/>
    <w:rsid w:val="00606E84"/>
    <w:rsid w:val="006102B1"/>
    <w:rsid w:val="00610FD9"/>
    <w:rsid w:val="006110F0"/>
    <w:rsid w:val="00612E4B"/>
    <w:rsid w:val="00613A6C"/>
    <w:rsid w:val="00614212"/>
    <w:rsid w:val="00614BA5"/>
    <w:rsid w:val="0061553B"/>
    <w:rsid w:val="00615954"/>
    <w:rsid w:val="00616614"/>
    <w:rsid w:val="00616865"/>
    <w:rsid w:val="00616CA9"/>
    <w:rsid w:val="006219F0"/>
    <w:rsid w:val="00622C91"/>
    <w:rsid w:val="00623240"/>
    <w:rsid w:val="0062384C"/>
    <w:rsid w:val="006253CD"/>
    <w:rsid w:val="00626E94"/>
    <w:rsid w:val="006271FC"/>
    <w:rsid w:val="00633E57"/>
    <w:rsid w:val="00634854"/>
    <w:rsid w:val="00634A58"/>
    <w:rsid w:val="00634C2E"/>
    <w:rsid w:val="0063517C"/>
    <w:rsid w:val="00635500"/>
    <w:rsid w:val="00635C4C"/>
    <w:rsid w:val="00637080"/>
    <w:rsid w:val="00637503"/>
    <w:rsid w:val="006406D1"/>
    <w:rsid w:val="00640A27"/>
    <w:rsid w:val="0064106A"/>
    <w:rsid w:val="006433C5"/>
    <w:rsid w:val="00643E0D"/>
    <w:rsid w:val="0064413D"/>
    <w:rsid w:val="00644438"/>
    <w:rsid w:val="00644918"/>
    <w:rsid w:val="00645229"/>
    <w:rsid w:val="00645441"/>
    <w:rsid w:val="00646A8C"/>
    <w:rsid w:val="00646F61"/>
    <w:rsid w:val="00647852"/>
    <w:rsid w:val="00647AA7"/>
    <w:rsid w:val="00650229"/>
    <w:rsid w:val="0065108A"/>
    <w:rsid w:val="00651524"/>
    <w:rsid w:val="00652596"/>
    <w:rsid w:val="00652FFB"/>
    <w:rsid w:val="006530D0"/>
    <w:rsid w:val="00653782"/>
    <w:rsid w:val="0065587B"/>
    <w:rsid w:val="00655A43"/>
    <w:rsid w:val="006562FD"/>
    <w:rsid w:val="00656B1A"/>
    <w:rsid w:val="00657000"/>
    <w:rsid w:val="0065715F"/>
    <w:rsid w:val="00657358"/>
    <w:rsid w:val="0065784D"/>
    <w:rsid w:val="00657C43"/>
    <w:rsid w:val="00660521"/>
    <w:rsid w:val="006606AF"/>
    <w:rsid w:val="00660A26"/>
    <w:rsid w:val="006611FA"/>
    <w:rsid w:val="006616FA"/>
    <w:rsid w:val="006622DA"/>
    <w:rsid w:val="00664479"/>
    <w:rsid w:val="00664489"/>
    <w:rsid w:val="00664A03"/>
    <w:rsid w:val="00665DAD"/>
    <w:rsid w:val="0066695A"/>
    <w:rsid w:val="00667273"/>
    <w:rsid w:val="006700D2"/>
    <w:rsid w:val="006708A8"/>
    <w:rsid w:val="006740B2"/>
    <w:rsid w:val="00674C19"/>
    <w:rsid w:val="00676EB8"/>
    <w:rsid w:val="006770CB"/>
    <w:rsid w:val="00680218"/>
    <w:rsid w:val="0068032F"/>
    <w:rsid w:val="00680B24"/>
    <w:rsid w:val="00680BF7"/>
    <w:rsid w:val="00680D94"/>
    <w:rsid w:val="00680E26"/>
    <w:rsid w:val="00681B8D"/>
    <w:rsid w:val="0068221F"/>
    <w:rsid w:val="00683877"/>
    <w:rsid w:val="00683E05"/>
    <w:rsid w:val="00683FCE"/>
    <w:rsid w:val="006851AD"/>
    <w:rsid w:val="006852A3"/>
    <w:rsid w:val="00685C14"/>
    <w:rsid w:val="00685D20"/>
    <w:rsid w:val="00686137"/>
    <w:rsid w:val="00690E28"/>
    <w:rsid w:val="00691315"/>
    <w:rsid w:val="00691969"/>
    <w:rsid w:val="00692912"/>
    <w:rsid w:val="006938D0"/>
    <w:rsid w:val="00693F02"/>
    <w:rsid w:val="00694382"/>
    <w:rsid w:val="006946F4"/>
    <w:rsid w:val="006968AD"/>
    <w:rsid w:val="00696B23"/>
    <w:rsid w:val="00696DAE"/>
    <w:rsid w:val="0069731F"/>
    <w:rsid w:val="00697328"/>
    <w:rsid w:val="00697C17"/>
    <w:rsid w:val="006A01B1"/>
    <w:rsid w:val="006A05D2"/>
    <w:rsid w:val="006A09F2"/>
    <w:rsid w:val="006A1A94"/>
    <w:rsid w:val="006A2C51"/>
    <w:rsid w:val="006A341B"/>
    <w:rsid w:val="006A4BD8"/>
    <w:rsid w:val="006A4F87"/>
    <w:rsid w:val="006A5DCA"/>
    <w:rsid w:val="006A74D4"/>
    <w:rsid w:val="006A7FB8"/>
    <w:rsid w:val="006B3B4B"/>
    <w:rsid w:val="006B4406"/>
    <w:rsid w:val="006B4903"/>
    <w:rsid w:val="006B5EBF"/>
    <w:rsid w:val="006B5F7D"/>
    <w:rsid w:val="006B6232"/>
    <w:rsid w:val="006B64F9"/>
    <w:rsid w:val="006B6C79"/>
    <w:rsid w:val="006B76E4"/>
    <w:rsid w:val="006C0393"/>
    <w:rsid w:val="006C07F7"/>
    <w:rsid w:val="006C15D9"/>
    <w:rsid w:val="006C2076"/>
    <w:rsid w:val="006C22DF"/>
    <w:rsid w:val="006C2B32"/>
    <w:rsid w:val="006C2CC5"/>
    <w:rsid w:val="006C4569"/>
    <w:rsid w:val="006C4C23"/>
    <w:rsid w:val="006C5AA3"/>
    <w:rsid w:val="006C5F25"/>
    <w:rsid w:val="006C68F4"/>
    <w:rsid w:val="006C7122"/>
    <w:rsid w:val="006C73CF"/>
    <w:rsid w:val="006D0293"/>
    <w:rsid w:val="006D0CBD"/>
    <w:rsid w:val="006D124C"/>
    <w:rsid w:val="006D1531"/>
    <w:rsid w:val="006D20F7"/>
    <w:rsid w:val="006D2DDD"/>
    <w:rsid w:val="006D365C"/>
    <w:rsid w:val="006D77DF"/>
    <w:rsid w:val="006E04A6"/>
    <w:rsid w:val="006E1516"/>
    <w:rsid w:val="006E2B21"/>
    <w:rsid w:val="006E43AD"/>
    <w:rsid w:val="006E4683"/>
    <w:rsid w:val="006E51A7"/>
    <w:rsid w:val="006E55AF"/>
    <w:rsid w:val="006E55C6"/>
    <w:rsid w:val="006E70CE"/>
    <w:rsid w:val="006F21EB"/>
    <w:rsid w:val="006F2809"/>
    <w:rsid w:val="006F2CCB"/>
    <w:rsid w:val="006F3C5A"/>
    <w:rsid w:val="006F3D0E"/>
    <w:rsid w:val="006F4060"/>
    <w:rsid w:val="006F4234"/>
    <w:rsid w:val="006F5D1C"/>
    <w:rsid w:val="006F72DE"/>
    <w:rsid w:val="006F7791"/>
    <w:rsid w:val="006F7BD2"/>
    <w:rsid w:val="006F7CAC"/>
    <w:rsid w:val="007003E9"/>
    <w:rsid w:val="007007C6"/>
    <w:rsid w:val="00700C6C"/>
    <w:rsid w:val="00701407"/>
    <w:rsid w:val="00701B01"/>
    <w:rsid w:val="007029F8"/>
    <w:rsid w:val="00702A3D"/>
    <w:rsid w:val="00702B47"/>
    <w:rsid w:val="00703876"/>
    <w:rsid w:val="007054F3"/>
    <w:rsid w:val="007064A8"/>
    <w:rsid w:val="007065B0"/>
    <w:rsid w:val="0070726D"/>
    <w:rsid w:val="00707300"/>
    <w:rsid w:val="007074E3"/>
    <w:rsid w:val="0071255E"/>
    <w:rsid w:val="00712646"/>
    <w:rsid w:val="007128BA"/>
    <w:rsid w:val="00712AE2"/>
    <w:rsid w:val="00712BBB"/>
    <w:rsid w:val="00712FA1"/>
    <w:rsid w:val="00712FA8"/>
    <w:rsid w:val="0071318C"/>
    <w:rsid w:val="00713E66"/>
    <w:rsid w:val="00715312"/>
    <w:rsid w:val="007153D8"/>
    <w:rsid w:val="00715C16"/>
    <w:rsid w:val="007174C9"/>
    <w:rsid w:val="00717723"/>
    <w:rsid w:val="00721615"/>
    <w:rsid w:val="007217C4"/>
    <w:rsid w:val="00722F73"/>
    <w:rsid w:val="00723254"/>
    <w:rsid w:val="007232C8"/>
    <w:rsid w:val="00723D0C"/>
    <w:rsid w:val="0072591D"/>
    <w:rsid w:val="00725C33"/>
    <w:rsid w:val="007270E8"/>
    <w:rsid w:val="007272BC"/>
    <w:rsid w:val="00727C4C"/>
    <w:rsid w:val="0073018C"/>
    <w:rsid w:val="00730844"/>
    <w:rsid w:val="00731045"/>
    <w:rsid w:val="007311EE"/>
    <w:rsid w:val="00731B69"/>
    <w:rsid w:val="00733207"/>
    <w:rsid w:val="00733847"/>
    <w:rsid w:val="00735018"/>
    <w:rsid w:val="007358A4"/>
    <w:rsid w:val="00735AB7"/>
    <w:rsid w:val="00735D50"/>
    <w:rsid w:val="00735F22"/>
    <w:rsid w:val="007369BB"/>
    <w:rsid w:val="00736F4C"/>
    <w:rsid w:val="00737EC0"/>
    <w:rsid w:val="00737ED5"/>
    <w:rsid w:val="00740224"/>
    <w:rsid w:val="00744168"/>
    <w:rsid w:val="007441A6"/>
    <w:rsid w:val="007446CD"/>
    <w:rsid w:val="0074498D"/>
    <w:rsid w:val="00744D7B"/>
    <w:rsid w:val="00744E93"/>
    <w:rsid w:val="00745CC8"/>
    <w:rsid w:val="0074634A"/>
    <w:rsid w:val="00746AB2"/>
    <w:rsid w:val="0074727A"/>
    <w:rsid w:val="00747302"/>
    <w:rsid w:val="007475A3"/>
    <w:rsid w:val="00747664"/>
    <w:rsid w:val="0075093A"/>
    <w:rsid w:val="00751046"/>
    <w:rsid w:val="00751FCF"/>
    <w:rsid w:val="00752623"/>
    <w:rsid w:val="00752970"/>
    <w:rsid w:val="00753859"/>
    <w:rsid w:val="00753DBA"/>
    <w:rsid w:val="00753E0E"/>
    <w:rsid w:val="007542FE"/>
    <w:rsid w:val="00754A5A"/>
    <w:rsid w:val="00757115"/>
    <w:rsid w:val="00757A0A"/>
    <w:rsid w:val="0076065A"/>
    <w:rsid w:val="00760D74"/>
    <w:rsid w:val="00761647"/>
    <w:rsid w:val="00762098"/>
    <w:rsid w:val="00763504"/>
    <w:rsid w:val="00764ABB"/>
    <w:rsid w:val="00764C56"/>
    <w:rsid w:val="0076537C"/>
    <w:rsid w:val="007655CB"/>
    <w:rsid w:val="00766864"/>
    <w:rsid w:val="00766B0C"/>
    <w:rsid w:val="00766F69"/>
    <w:rsid w:val="00770903"/>
    <w:rsid w:val="00770C48"/>
    <w:rsid w:val="00770C7C"/>
    <w:rsid w:val="00770D08"/>
    <w:rsid w:val="00773932"/>
    <w:rsid w:val="00773CE6"/>
    <w:rsid w:val="00774A6C"/>
    <w:rsid w:val="00774BF8"/>
    <w:rsid w:val="0077622A"/>
    <w:rsid w:val="0077668E"/>
    <w:rsid w:val="007766D6"/>
    <w:rsid w:val="0077697B"/>
    <w:rsid w:val="00776BC9"/>
    <w:rsid w:val="00777BE9"/>
    <w:rsid w:val="00777ECA"/>
    <w:rsid w:val="00781C02"/>
    <w:rsid w:val="00781CC3"/>
    <w:rsid w:val="0078276E"/>
    <w:rsid w:val="00784E76"/>
    <w:rsid w:val="0078513B"/>
    <w:rsid w:val="007854EB"/>
    <w:rsid w:val="00785646"/>
    <w:rsid w:val="00786507"/>
    <w:rsid w:val="00786856"/>
    <w:rsid w:val="0078733B"/>
    <w:rsid w:val="0078783B"/>
    <w:rsid w:val="007904EE"/>
    <w:rsid w:val="007906D1"/>
    <w:rsid w:val="00790F82"/>
    <w:rsid w:val="00791829"/>
    <w:rsid w:val="007921D8"/>
    <w:rsid w:val="00792251"/>
    <w:rsid w:val="007922F3"/>
    <w:rsid w:val="00793E7F"/>
    <w:rsid w:val="0079470A"/>
    <w:rsid w:val="00794ABC"/>
    <w:rsid w:val="007950D5"/>
    <w:rsid w:val="00797DE5"/>
    <w:rsid w:val="007A009C"/>
    <w:rsid w:val="007A0207"/>
    <w:rsid w:val="007A26C3"/>
    <w:rsid w:val="007A273C"/>
    <w:rsid w:val="007A29EF"/>
    <w:rsid w:val="007A31F6"/>
    <w:rsid w:val="007A3881"/>
    <w:rsid w:val="007A3E93"/>
    <w:rsid w:val="007A4922"/>
    <w:rsid w:val="007A4B0D"/>
    <w:rsid w:val="007A522C"/>
    <w:rsid w:val="007A6791"/>
    <w:rsid w:val="007A6C52"/>
    <w:rsid w:val="007A7DCE"/>
    <w:rsid w:val="007B0A9B"/>
    <w:rsid w:val="007B1019"/>
    <w:rsid w:val="007B2944"/>
    <w:rsid w:val="007B2D06"/>
    <w:rsid w:val="007B2F69"/>
    <w:rsid w:val="007B344F"/>
    <w:rsid w:val="007B3D06"/>
    <w:rsid w:val="007B4ECF"/>
    <w:rsid w:val="007B5030"/>
    <w:rsid w:val="007B5575"/>
    <w:rsid w:val="007B5627"/>
    <w:rsid w:val="007B5CD9"/>
    <w:rsid w:val="007B683A"/>
    <w:rsid w:val="007B6CFF"/>
    <w:rsid w:val="007B76A3"/>
    <w:rsid w:val="007B789F"/>
    <w:rsid w:val="007C07E1"/>
    <w:rsid w:val="007C0AD3"/>
    <w:rsid w:val="007C18B5"/>
    <w:rsid w:val="007C1D61"/>
    <w:rsid w:val="007C24CD"/>
    <w:rsid w:val="007C24E0"/>
    <w:rsid w:val="007C2BC5"/>
    <w:rsid w:val="007C3B57"/>
    <w:rsid w:val="007C4FC1"/>
    <w:rsid w:val="007C5084"/>
    <w:rsid w:val="007C5626"/>
    <w:rsid w:val="007C58D1"/>
    <w:rsid w:val="007C5AA2"/>
    <w:rsid w:val="007C5D84"/>
    <w:rsid w:val="007C6812"/>
    <w:rsid w:val="007C6DDB"/>
    <w:rsid w:val="007D07CB"/>
    <w:rsid w:val="007D118B"/>
    <w:rsid w:val="007D1969"/>
    <w:rsid w:val="007D2968"/>
    <w:rsid w:val="007D31F0"/>
    <w:rsid w:val="007D3209"/>
    <w:rsid w:val="007D3A05"/>
    <w:rsid w:val="007D3AD6"/>
    <w:rsid w:val="007D52DA"/>
    <w:rsid w:val="007D546F"/>
    <w:rsid w:val="007D5CB3"/>
    <w:rsid w:val="007D5DB0"/>
    <w:rsid w:val="007D5FE5"/>
    <w:rsid w:val="007D6918"/>
    <w:rsid w:val="007D6BA0"/>
    <w:rsid w:val="007D702D"/>
    <w:rsid w:val="007D7459"/>
    <w:rsid w:val="007E0582"/>
    <w:rsid w:val="007E0ED0"/>
    <w:rsid w:val="007E0EFA"/>
    <w:rsid w:val="007E10B6"/>
    <w:rsid w:val="007E16CA"/>
    <w:rsid w:val="007E231C"/>
    <w:rsid w:val="007E3B27"/>
    <w:rsid w:val="007E4A58"/>
    <w:rsid w:val="007E4BAF"/>
    <w:rsid w:val="007E4FFD"/>
    <w:rsid w:val="007E50AC"/>
    <w:rsid w:val="007E583E"/>
    <w:rsid w:val="007E6430"/>
    <w:rsid w:val="007E6EF3"/>
    <w:rsid w:val="007E7258"/>
    <w:rsid w:val="007F09E9"/>
    <w:rsid w:val="007F0CD6"/>
    <w:rsid w:val="007F1595"/>
    <w:rsid w:val="007F1AAD"/>
    <w:rsid w:val="007F5532"/>
    <w:rsid w:val="007F56A8"/>
    <w:rsid w:val="007F61C3"/>
    <w:rsid w:val="007F70E6"/>
    <w:rsid w:val="007F7178"/>
    <w:rsid w:val="007F7A51"/>
    <w:rsid w:val="007F7CB8"/>
    <w:rsid w:val="00800D60"/>
    <w:rsid w:val="008016CE"/>
    <w:rsid w:val="008019BD"/>
    <w:rsid w:val="00801D36"/>
    <w:rsid w:val="00801D61"/>
    <w:rsid w:val="0080370B"/>
    <w:rsid w:val="00805246"/>
    <w:rsid w:val="008073F1"/>
    <w:rsid w:val="0080752B"/>
    <w:rsid w:val="00807942"/>
    <w:rsid w:val="008118DC"/>
    <w:rsid w:val="0081221F"/>
    <w:rsid w:val="0081277C"/>
    <w:rsid w:val="008129F5"/>
    <w:rsid w:val="00813F77"/>
    <w:rsid w:val="00814158"/>
    <w:rsid w:val="00814266"/>
    <w:rsid w:val="00814B64"/>
    <w:rsid w:val="00815502"/>
    <w:rsid w:val="008157C4"/>
    <w:rsid w:val="00815A1A"/>
    <w:rsid w:val="00815FBB"/>
    <w:rsid w:val="00815FD7"/>
    <w:rsid w:val="00817C96"/>
    <w:rsid w:val="00817F44"/>
    <w:rsid w:val="00820362"/>
    <w:rsid w:val="00820844"/>
    <w:rsid w:val="00821F95"/>
    <w:rsid w:val="00823CDA"/>
    <w:rsid w:val="0082611F"/>
    <w:rsid w:val="00826454"/>
    <w:rsid w:val="00826CA7"/>
    <w:rsid w:val="00826D2D"/>
    <w:rsid w:val="00827DAE"/>
    <w:rsid w:val="00831446"/>
    <w:rsid w:val="008315DF"/>
    <w:rsid w:val="00831E80"/>
    <w:rsid w:val="00832014"/>
    <w:rsid w:val="00832C0E"/>
    <w:rsid w:val="00833124"/>
    <w:rsid w:val="00833341"/>
    <w:rsid w:val="00833FCA"/>
    <w:rsid w:val="0083449A"/>
    <w:rsid w:val="00841071"/>
    <w:rsid w:val="00841A13"/>
    <w:rsid w:val="00841F52"/>
    <w:rsid w:val="00842B9E"/>
    <w:rsid w:val="008434B9"/>
    <w:rsid w:val="00843823"/>
    <w:rsid w:val="008442A2"/>
    <w:rsid w:val="008442B4"/>
    <w:rsid w:val="00844613"/>
    <w:rsid w:val="008447AD"/>
    <w:rsid w:val="008448F2"/>
    <w:rsid w:val="00844A58"/>
    <w:rsid w:val="00844EA9"/>
    <w:rsid w:val="00846867"/>
    <w:rsid w:val="00847F08"/>
    <w:rsid w:val="0085035E"/>
    <w:rsid w:val="008504E2"/>
    <w:rsid w:val="008516A9"/>
    <w:rsid w:val="00852786"/>
    <w:rsid w:val="00852BEC"/>
    <w:rsid w:val="0085382F"/>
    <w:rsid w:val="00853BA2"/>
    <w:rsid w:val="0085431F"/>
    <w:rsid w:val="00854439"/>
    <w:rsid w:val="00854D24"/>
    <w:rsid w:val="00854FFD"/>
    <w:rsid w:val="00855DC0"/>
    <w:rsid w:val="00855EDD"/>
    <w:rsid w:val="0085701F"/>
    <w:rsid w:val="008600DD"/>
    <w:rsid w:val="00861858"/>
    <w:rsid w:val="00861F7C"/>
    <w:rsid w:val="008621D4"/>
    <w:rsid w:val="0086259E"/>
    <w:rsid w:val="00862BD6"/>
    <w:rsid w:val="00862C7B"/>
    <w:rsid w:val="00863029"/>
    <w:rsid w:val="00863650"/>
    <w:rsid w:val="00863E4F"/>
    <w:rsid w:val="00864C63"/>
    <w:rsid w:val="008658C3"/>
    <w:rsid w:val="00866029"/>
    <w:rsid w:val="008679B4"/>
    <w:rsid w:val="008702DA"/>
    <w:rsid w:val="00870307"/>
    <w:rsid w:val="008711EC"/>
    <w:rsid w:val="00871B3C"/>
    <w:rsid w:val="00871EBA"/>
    <w:rsid w:val="00873E63"/>
    <w:rsid w:val="00874141"/>
    <w:rsid w:val="00874397"/>
    <w:rsid w:val="008743D4"/>
    <w:rsid w:val="00874404"/>
    <w:rsid w:val="0087586B"/>
    <w:rsid w:val="00875C72"/>
    <w:rsid w:val="00875FE9"/>
    <w:rsid w:val="008777B8"/>
    <w:rsid w:val="00877B28"/>
    <w:rsid w:val="008802E6"/>
    <w:rsid w:val="008816BF"/>
    <w:rsid w:val="00882121"/>
    <w:rsid w:val="00882872"/>
    <w:rsid w:val="00883715"/>
    <w:rsid w:val="00883C2E"/>
    <w:rsid w:val="00883C30"/>
    <w:rsid w:val="00883C8C"/>
    <w:rsid w:val="00883F1C"/>
    <w:rsid w:val="008840A8"/>
    <w:rsid w:val="00885E69"/>
    <w:rsid w:val="00886145"/>
    <w:rsid w:val="008866CA"/>
    <w:rsid w:val="00886B71"/>
    <w:rsid w:val="00886C4C"/>
    <w:rsid w:val="00887368"/>
    <w:rsid w:val="008874D0"/>
    <w:rsid w:val="0088758B"/>
    <w:rsid w:val="008879DB"/>
    <w:rsid w:val="008906D3"/>
    <w:rsid w:val="00890B65"/>
    <w:rsid w:val="008925C3"/>
    <w:rsid w:val="00892AB6"/>
    <w:rsid w:val="008937AD"/>
    <w:rsid w:val="00894C94"/>
    <w:rsid w:val="00895092"/>
    <w:rsid w:val="00895DC5"/>
    <w:rsid w:val="008963DF"/>
    <w:rsid w:val="00896550"/>
    <w:rsid w:val="00897085"/>
    <w:rsid w:val="008A08EE"/>
    <w:rsid w:val="008A0E57"/>
    <w:rsid w:val="008A0F03"/>
    <w:rsid w:val="008A16C9"/>
    <w:rsid w:val="008A17C8"/>
    <w:rsid w:val="008A2A99"/>
    <w:rsid w:val="008A2D05"/>
    <w:rsid w:val="008A3511"/>
    <w:rsid w:val="008A3DB0"/>
    <w:rsid w:val="008A4A22"/>
    <w:rsid w:val="008A4E32"/>
    <w:rsid w:val="008A5215"/>
    <w:rsid w:val="008A565B"/>
    <w:rsid w:val="008A59DC"/>
    <w:rsid w:val="008A5E2A"/>
    <w:rsid w:val="008A694A"/>
    <w:rsid w:val="008A69D0"/>
    <w:rsid w:val="008A7128"/>
    <w:rsid w:val="008B0393"/>
    <w:rsid w:val="008B03A7"/>
    <w:rsid w:val="008B0610"/>
    <w:rsid w:val="008B112D"/>
    <w:rsid w:val="008B1498"/>
    <w:rsid w:val="008B15FE"/>
    <w:rsid w:val="008B19E9"/>
    <w:rsid w:val="008B1FED"/>
    <w:rsid w:val="008B283D"/>
    <w:rsid w:val="008B2A2B"/>
    <w:rsid w:val="008B3673"/>
    <w:rsid w:val="008B5446"/>
    <w:rsid w:val="008B70A8"/>
    <w:rsid w:val="008B721A"/>
    <w:rsid w:val="008B7B1B"/>
    <w:rsid w:val="008C0AF9"/>
    <w:rsid w:val="008C12C3"/>
    <w:rsid w:val="008C1C17"/>
    <w:rsid w:val="008C2E31"/>
    <w:rsid w:val="008C353C"/>
    <w:rsid w:val="008C3BBC"/>
    <w:rsid w:val="008C5288"/>
    <w:rsid w:val="008C5F9D"/>
    <w:rsid w:val="008C6079"/>
    <w:rsid w:val="008C6D13"/>
    <w:rsid w:val="008C7D24"/>
    <w:rsid w:val="008D0054"/>
    <w:rsid w:val="008D0BB2"/>
    <w:rsid w:val="008D0FDB"/>
    <w:rsid w:val="008D14C3"/>
    <w:rsid w:val="008D1BA2"/>
    <w:rsid w:val="008D1EA6"/>
    <w:rsid w:val="008D23F0"/>
    <w:rsid w:val="008D2A73"/>
    <w:rsid w:val="008D3318"/>
    <w:rsid w:val="008D3396"/>
    <w:rsid w:val="008D3E5A"/>
    <w:rsid w:val="008D45BE"/>
    <w:rsid w:val="008D45C8"/>
    <w:rsid w:val="008D46D4"/>
    <w:rsid w:val="008D4744"/>
    <w:rsid w:val="008D58E0"/>
    <w:rsid w:val="008D6493"/>
    <w:rsid w:val="008D656A"/>
    <w:rsid w:val="008D6E75"/>
    <w:rsid w:val="008D7998"/>
    <w:rsid w:val="008E147D"/>
    <w:rsid w:val="008E2084"/>
    <w:rsid w:val="008E2369"/>
    <w:rsid w:val="008E26B5"/>
    <w:rsid w:val="008E3111"/>
    <w:rsid w:val="008E66B7"/>
    <w:rsid w:val="008E7C35"/>
    <w:rsid w:val="008F13D9"/>
    <w:rsid w:val="008F1F06"/>
    <w:rsid w:val="008F2E3F"/>
    <w:rsid w:val="008F32A9"/>
    <w:rsid w:val="008F32AE"/>
    <w:rsid w:val="008F3C2E"/>
    <w:rsid w:val="008F4C69"/>
    <w:rsid w:val="008F4FAA"/>
    <w:rsid w:val="008F65D7"/>
    <w:rsid w:val="008F78DC"/>
    <w:rsid w:val="00900EE6"/>
    <w:rsid w:val="00900F91"/>
    <w:rsid w:val="00901110"/>
    <w:rsid w:val="00901E93"/>
    <w:rsid w:val="0090218C"/>
    <w:rsid w:val="00902726"/>
    <w:rsid w:val="00903136"/>
    <w:rsid w:val="00903163"/>
    <w:rsid w:val="00903660"/>
    <w:rsid w:val="00903F96"/>
    <w:rsid w:val="00904423"/>
    <w:rsid w:val="00905549"/>
    <w:rsid w:val="00905689"/>
    <w:rsid w:val="0090723A"/>
    <w:rsid w:val="00907949"/>
    <w:rsid w:val="0091055B"/>
    <w:rsid w:val="0091075B"/>
    <w:rsid w:val="0091091B"/>
    <w:rsid w:val="00911740"/>
    <w:rsid w:val="0091281E"/>
    <w:rsid w:val="009134E4"/>
    <w:rsid w:val="009143C5"/>
    <w:rsid w:val="009146DF"/>
    <w:rsid w:val="00914CF7"/>
    <w:rsid w:val="00914E1A"/>
    <w:rsid w:val="00915A62"/>
    <w:rsid w:val="00916591"/>
    <w:rsid w:val="009168A5"/>
    <w:rsid w:val="00916DB2"/>
    <w:rsid w:val="0091759D"/>
    <w:rsid w:val="00917E0F"/>
    <w:rsid w:val="00917F8D"/>
    <w:rsid w:val="00921E15"/>
    <w:rsid w:val="009223B8"/>
    <w:rsid w:val="00922D13"/>
    <w:rsid w:val="00923C02"/>
    <w:rsid w:val="00923C1D"/>
    <w:rsid w:val="009244FB"/>
    <w:rsid w:val="00925299"/>
    <w:rsid w:val="009252DF"/>
    <w:rsid w:val="0092636F"/>
    <w:rsid w:val="00927FE4"/>
    <w:rsid w:val="009310C2"/>
    <w:rsid w:val="00931AD9"/>
    <w:rsid w:val="00931C5C"/>
    <w:rsid w:val="00931CC2"/>
    <w:rsid w:val="0093225B"/>
    <w:rsid w:val="00933095"/>
    <w:rsid w:val="0093311C"/>
    <w:rsid w:val="00933138"/>
    <w:rsid w:val="00933397"/>
    <w:rsid w:val="00933415"/>
    <w:rsid w:val="00934266"/>
    <w:rsid w:val="00934AD2"/>
    <w:rsid w:val="00934D9E"/>
    <w:rsid w:val="009359AF"/>
    <w:rsid w:val="00935BC4"/>
    <w:rsid w:val="009369BA"/>
    <w:rsid w:val="009373E0"/>
    <w:rsid w:val="00937BF2"/>
    <w:rsid w:val="00937D19"/>
    <w:rsid w:val="00937D2B"/>
    <w:rsid w:val="009416BA"/>
    <w:rsid w:val="00941840"/>
    <w:rsid w:val="0094199B"/>
    <w:rsid w:val="00942793"/>
    <w:rsid w:val="00942882"/>
    <w:rsid w:val="00942C14"/>
    <w:rsid w:val="009432E5"/>
    <w:rsid w:val="009443D0"/>
    <w:rsid w:val="00944983"/>
    <w:rsid w:val="00945395"/>
    <w:rsid w:val="00945611"/>
    <w:rsid w:val="00945994"/>
    <w:rsid w:val="00947A07"/>
    <w:rsid w:val="00950BAA"/>
    <w:rsid w:val="00951183"/>
    <w:rsid w:val="00952076"/>
    <w:rsid w:val="00953697"/>
    <w:rsid w:val="009550A4"/>
    <w:rsid w:val="009564AF"/>
    <w:rsid w:val="00956A1F"/>
    <w:rsid w:val="00957826"/>
    <w:rsid w:val="009602C5"/>
    <w:rsid w:val="00960511"/>
    <w:rsid w:val="00960971"/>
    <w:rsid w:val="00960A52"/>
    <w:rsid w:val="00961438"/>
    <w:rsid w:val="009622AD"/>
    <w:rsid w:val="009626F5"/>
    <w:rsid w:val="00962A63"/>
    <w:rsid w:val="00962D60"/>
    <w:rsid w:val="00963644"/>
    <w:rsid w:val="00963AD2"/>
    <w:rsid w:val="00963BEB"/>
    <w:rsid w:val="009648BE"/>
    <w:rsid w:val="00965BFE"/>
    <w:rsid w:val="00966C8A"/>
    <w:rsid w:val="00967535"/>
    <w:rsid w:val="0097036C"/>
    <w:rsid w:val="00970B34"/>
    <w:rsid w:val="00970B6E"/>
    <w:rsid w:val="00970CDA"/>
    <w:rsid w:val="009719DF"/>
    <w:rsid w:val="00972995"/>
    <w:rsid w:val="00973FE0"/>
    <w:rsid w:val="009741A7"/>
    <w:rsid w:val="00975AEA"/>
    <w:rsid w:val="009762BD"/>
    <w:rsid w:val="00976675"/>
    <w:rsid w:val="00976C6D"/>
    <w:rsid w:val="009775B0"/>
    <w:rsid w:val="009775E1"/>
    <w:rsid w:val="009803BE"/>
    <w:rsid w:val="009808C2"/>
    <w:rsid w:val="00980A72"/>
    <w:rsid w:val="00980E9F"/>
    <w:rsid w:val="0098127B"/>
    <w:rsid w:val="009822C4"/>
    <w:rsid w:val="00982DDC"/>
    <w:rsid w:val="009830D3"/>
    <w:rsid w:val="00983467"/>
    <w:rsid w:val="009850D0"/>
    <w:rsid w:val="009857CA"/>
    <w:rsid w:val="009862C3"/>
    <w:rsid w:val="009867A2"/>
    <w:rsid w:val="009868F6"/>
    <w:rsid w:val="00986A34"/>
    <w:rsid w:val="00987548"/>
    <w:rsid w:val="00987EFC"/>
    <w:rsid w:val="0099030D"/>
    <w:rsid w:val="009905C4"/>
    <w:rsid w:val="00990959"/>
    <w:rsid w:val="00990D65"/>
    <w:rsid w:val="00990D9A"/>
    <w:rsid w:val="00990DC0"/>
    <w:rsid w:val="00991000"/>
    <w:rsid w:val="00992EAE"/>
    <w:rsid w:val="00993AA5"/>
    <w:rsid w:val="009945F7"/>
    <w:rsid w:val="0099580C"/>
    <w:rsid w:val="009958A7"/>
    <w:rsid w:val="00996F81"/>
    <w:rsid w:val="009972C4"/>
    <w:rsid w:val="00997CB1"/>
    <w:rsid w:val="009A0050"/>
    <w:rsid w:val="009A0E64"/>
    <w:rsid w:val="009A12DE"/>
    <w:rsid w:val="009A1AED"/>
    <w:rsid w:val="009A28BD"/>
    <w:rsid w:val="009A2ABE"/>
    <w:rsid w:val="009A2DBB"/>
    <w:rsid w:val="009A35CB"/>
    <w:rsid w:val="009A3805"/>
    <w:rsid w:val="009A471F"/>
    <w:rsid w:val="009A5C66"/>
    <w:rsid w:val="009A6535"/>
    <w:rsid w:val="009A6D02"/>
    <w:rsid w:val="009A7154"/>
    <w:rsid w:val="009A7A68"/>
    <w:rsid w:val="009A7CCC"/>
    <w:rsid w:val="009A7F48"/>
    <w:rsid w:val="009A7FFC"/>
    <w:rsid w:val="009B0A05"/>
    <w:rsid w:val="009B1A9E"/>
    <w:rsid w:val="009B1DF1"/>
    <w:rsid w:val="009B2066"/>
    <w:rsid w:val="009B27D1"/>
    <w:rsid w:val="009B2C93"/>
    <w:rsid w:val="009B36B0"/>
    <w:rsid w:val="009B40DE"/>
    <w:rsid w:val="009B4F14"/>
    <w:rsid w:val="009B5CFE"/>
    <w:rsid w:val="009B72E7"/>
    <w:rsid w:val="009B72ED"/>
    <w:rsid w:val="009B7642"/>
    <w:rsid w:val="009C0E1B"/>
    <w:rsid w:val="009C0FE2"/>
    <w:rsid w:val="009C21A9"/>
    <w:rsid w:val="009C3ED4"/>
    <w:rsid w:val="009C7333"/>
    <w:rsid w:val="009C75DE"/>
    <w:rsid w:val="009D0B63"/>
    <w:rsid w:val="009D0E0B"/>
    <w:rsid w:val="009D1628"/>
    <w:rsid w:val="009D17D7"/>
    <w:rsid w:val="009D1889"/>
    <w:rsid w:val="009D18D4"/>
    <w:rsid w:val="009D3A6E"/>
    <w:rsid w:val="009D520C"/>
    <w:rsid w:val="009D584D"/>
    <w:rsid w:val="009D7125"/>
    <w:rsid w:val="009D77B3"/>
    <w:rsid w:val="009D77F8"/>
    <w:rsid w:val="009E05C2"/>
    <w:rsid w:val="009E1896"/>
    <w:rsid w:val="009E1C4B"/>
    <w:rsid w:val="009E23F7"/>
    <w:rsid w:val="009E250C"/>
    <w:rsid w:val="009E25F1"/>
    <w:rsid w:val="009E32F4"/>
    <w:rsid w:val="009E416E"/>
    <w:rsid w:val="009E4386"/>
    <w:rsid w:val="009E473D"/>
    <w:rsid w:val="009E5CDF"/>
    <w:rsid w:val="009E6803"/>
    <w:rsid w:val="009E751A"/>
    <w:rsid w:val="009E7CAE"/>
    <w:rsid w:val="009F0853"/>
    <w:rsid w:val="009F11A4"/>
    <w:rsid w:val="009F38F0"/>
    <w:rsid w:val="009F4407"/>
    <w:rsid w:val="009F5373"/>
    <w:rsid w:val="009F65B2"/>
    <w:rsid w:val="009F690B"/>
    <w:rsid w:val="009F6B78"/>
    <w:rsid w:val="009F7C77"/>
    <w:rsid w:val="009F7C79"/>
    <w:rsid w:val="00A0222A"/>
    <w:rsid w:val="00A02D4D"/>
    <w:rsid w:val="00A0328D"/>
    <w:rsid w:val="00A03801"/>
    <w:rsid w:val="00A04050"/>
    <w:rsid w:val="00A04917"/>
    <w:rsid w:val="00A04EA7"/>
    <w:rsid w:val="00A05347"/>
    <w:rsid w:val="00A06C66"/>
    <w:rsid w:val="00A07EA0"/>
    <w:rsid w:val="00A112AF"/>
    <w:rsid w:val="00A11312"/>
    <w:rsid w:val="00A11637"/>
    <w:rsid w:val="00A12C4D"/>
    <w:rsid w:val="00A136F9"/>
    <w:rsid w:val="00A141D7"/>
    <w:rsid w:val="00A1582F"/>
    <w:rsid w:val="00A16241"/>
    <w:rsid w:val="00A166EC"/>
    <w:rsid w:val="00A17820"/>
    <w:rsid w:val="00A218C9"/>
    <w:rsid w:val="00A21EDC"/>
    <w:rsid w:val="00A22FED"/>
    <w:rsid w:val="00A24918"/>
    <w:rsid w:val="00A2507C"/>
    <w:rsid w:val="00A25187"/>
    <w:rsid w:val="00A26D07"/>
    <w:rsid w:val="00A26E7B"/>
    <w:rsid w:val="00A27720"/>
    <w:rsid w:val="00A27F62"/>
    <w:rsid w:val="00A3099A"/>
    <w:rsid w:val="00A33A40"/>
    <w:rsid w:val="00A343FE"/>
    <w:rsid w:val="00A357A8"/>
    <w:rsid w:val="00A36A2E"/>
    <w:rsid w:val="00A36DE7"/>
    <w:rsid w:val="00A4123E"/>
    <w:rsid w:val="00A4154D"/>
    <w:rsid w:val="00A41B34"/>
    <w:rsid w:val="00A424E7"/>
    <w:rsid w:val="00A430A8"/>
    <w:rsid w:val="00A43249"/>
    <w:rsid w:val="00A446C2"/>
    <w:rsid w:val="00A45840"/>
    <w:rsid w:val="00A459E0"/>
    <w:rsid w:val="00A46F37"/>
    <w:rsid w:val="00A47D8E"/>
    <w:rsid w:val="00A505AC"/>
    <w:rsid w:val="00A50A4E"/>
    <w:rsid w:val="00A52C2A"/>
    <w:rsid w:val="00A531A5"/>
    <w:rsid w:val="00A5377B"/>
    <w:rsid w:val="00A53784"/>
    <w:rsid w:val="00A55B8E"/>
    <w:rsid w:val="00A57076"/>
    <w:rsid w:val="00A57487"/>
    <w:rsid w:val="00A57787"/>
    <w:rsid w:val="00A578FC"/>
    <w:rsid w:val="00A603B3"/>
    <w:rsid w:val="00A60583"/>
    <w:rsid w:val="00A605C3"/>
    <w:rsid w:val="00A607E8"/>
    <w:rsid w:val="00A60AC3"/>
    <w:rsid w:val="00A613CE"/>
    <w:rsid w:val="00A61660"/>
    <w:rsid w:val="00A61B46"/>
    <w:rsid w:val="00A622AA"/>
    <w:rsid w:val="00A6285D"/>
    <w:rsid w:val="00A62B2E"/>
    <w:rsid w:val="00A62F24"/>
    <w:rsid w:val="00A6457F"/>
    <w:rsid w:val="00A65453"/>
    <w:rsid w:val="00A660A7"/>
    <w:rsid w:val="00A666C6"/>
    <w:rsid w:val="00A6689D"/>
    <w:rsid w:val="00A67081"/>
    <w:rsid w:val="00A67FEB"/>
    <w:rsid w:val="00A701C8"/>
    <w:rsid w:val="00A705B0"/>
    <w:rsid w:val="00A70FFA"/>
    <w:rsid w:val="00A711F9"/>
    <w:rsid w:val="00A72656"/>
    <w:rsid w:val="00A727EE"/>
    <w:rsid w:val="00A730F0"/>
    <w:rsid w:val="00A737FF"/>
    <w:rsid w:val="00A73ABB"/>
    <w:rsid w:val="00A73F97"/>
    <w:rsid w:val="00A741B1"/>
    <w:rsid w:val="00A75404"/>
    <w:rsid w:val="00A8023F"/>
    <w:rsid w:val="00A802A1"/>
    <w:rsid w:val="00A82DC9"/>
    <w:rsid w:val="00A830AE"/>
    <w:rsid w:val="00A83B23"/>
    <w:rsid w:val="00A83E6D"/>
    <w:rsid w:val="00A83E6F"/>
    <w:rsid w:val="00A8604A"/>
    <w:rsid w:val="00A8763C"/>
    <w:rsid w:val="00A8779D"/>
    <w:rsid w:val="00A902E7"/>
    <w:rsid w:val="00A90F20"/>
    <w:rsid w:val="00A91332"/>
    <w:rsid w:val="00A92B8B"/>
    <w:rsid w:val="00A92E93"/>
    <w:rsid w:val="00A936C7"/>
    <w:rsid w:val="00A9388F"/>
    <w:rsid w:val="00A941B0"/>
    <w:rsid w:val="00A947C1"/>
    <w:rsid w:val="00A950CD"/>
    <w:rsid w:val="00A963D8"/>
    <w:rsid w:val="00A97ADC"/>
    <w:rsid w:val="00AA07B7"/>
    <w:rsid w:val="00AA0D1E"/>
    <w:rsid w:val="00AA0D87"/>
    <w:rsid w:val="00AA11DB"/>
    <w:rsid w:val="00AA275D"/>
    <w:rsid w:val="00AA2B78"/>
    <w:rsid w:val="00AA2D50"/>
    <w:rsid w:val="00AA2E78"/>
    <w:rsid w:val="00AA2F43"/>
    <w:rsid w:val="00AA459C"/>
    <w:rsid w:val="00AA4682"/>
    <w:rsid w:val="00AA50D2"/>
    <w:rsid w:val="00AA5C6C"/>
    <w:rsid w:val="00AA61A3"/>
    <w:rsid w:val="00AA64FC"/>
    <w:rsid w:val="00AA6652"/>
    <w:rsid w:val="00AA6757"/>
    <w:rsid w:val="00AA67AA"/>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415A"/>
    <w:rsid w:val="00AC4397"/>
    <w:rsid w:val="00AC4434"/>
    <w:rsid w:val="00AC4562"/>
    <w:rsid w:val="00AC6308"/>
    <w:rsid w:val="00AC6948"/>
    <w:rsid w:val="00AC70F1"/>
    <w:rsid w:val="00AC7981"/>
    <w:rsid w:val="00AD01F4"/>
    <w:rsid w:val="00AD09FA"/>
    <w:rsid w:val="00AD0A06"/>
    <w:rsid w:val="00AD145F"/>
    <w:rsid w:val="00AD1731"/>
    <w:rsid w:val="00AD19FF"/>
    <w:rsid w:val="00AD1C44"/>
    <w:rsid w:val="00AD20DE"/>
    <w:rsid w:val="00AD3B23"/>
    <w:rsid w:val="00AD48A2"/>
    <w:rsid w:val="00AD5BCD"/>
    <w:rsid w:val="00AD6A30"/>
    <w:rsid w:val="00AD6D65"/>
    <w:rsid w:val="00AD7C9A"/>
    <w:rsid w:val="00AD7F36"/>
    <w:rsid w:val="00AE0C3B"/>
    <w:rsid w:val="00AE1D67"/>
    <w:rsid w:val="00AE1DCA"/>
    <w:rsid w:val="00AE294A"/>
    <w:rsid w:val="00AE3526"/>
    <w:rsid w:val="00AE3ACF"/>
    <w:rsid w:val="00AE44B5"/>
    <w:rsid w:val="00AE475D"/>
    <w:rsid w:val="00AE5A99"/>
    <w:rsid w:val="00AE622F"/>
    <w:rsid w:val="00AE6581"/>
    <w:rsid w:val="00AE66D9"/>
    <w:rsid w:val="00AE6B26"/>
    <w:rsid w:val="00AE7235"/>
    <w:rsid w:val="00AE7A38"/>
    <w:rsid w:val="00AF0ADF"/>
    <w:rsid w:val="00AF14BA"/>
    <w:rsid w:val="00AF24F8"/>
    <w:rsid w:val="00AF2E75"/>
    <w:rsid w:val="00AF3B10"/>
    <w:rsid w:val="00AF3C74"/>
    <w:rsid w:val="00AF401F"/>
    <w:rsid w:val="00AF4686"/>
    <w:rsid w:val="00AF48C5"/>
    <w:rsid w:val="00AF53CC"/>
    <w:rsid w:val="00AF7C12"/>
    <w:rsid w:val="00B04CCC"/>
    <w:rsid w:val="00B05C87"/>
    <w:rsid w:val="00B069C0"/>
    <w:rsid w:val="00B07A0D"/>
    <w:rsid w:val="00B10C1C"/>
    <w:rsid w:val="00B10FDF"/>
    <w:rsid w:val="00B116E2"/>
    <w:rsid w:val="00B12679"/>
    <w:rsid w:val="00B144E7"/>
    <w:rsid w:val="00B146C1"/>
    <w:rsid w:val="00B14DDB"/>
    <w:rsid w:val="00B14E21"/>
    <w:rsid w:val="00B14E4D"/>
    <w:rsid w:val="00B153EE"/>
    <w:rsid w:val="00B16A35"/>
    <w:rsid w:val="00B1732A"/>
    <w:rsid w:val="00B20320"/>
    <w:rsid w:val="00B20966"/>
    <w:rsid w:val="00B20F36"/>
    <w:rsid w:val="00B2172B"/>
    <w:rsid w:val="00B21C97"/>
    <w:rsid w:val="00B22506"/>
    <w:rsid w:val="00B22797"/>
    <w:rsid w:val="00B22C9D"/>
    <w:rsid w:val="00B23B5E"/>
    <w:rsid w:val="00B2515D"/>
    <w:rsid w:val="00B25658"/>
    <w:rsid w:val="00B25754"/>
    <w:rsid w:val="00B25945"/>
    <w:rsid w:val="00B25C5B"/>
    <w:rsid w:val="00B2697E"/>
    <w:rsid w:val="00B27F14"/>
    <w:rsid w:val="00B30A32"/>
    <w:rsid w:val="00B3154F"/>
    <w:rsid w:val="00B31B41"/>
    <w:rsid w:val="00B326C2"/>
    <w:rsid w:val="00B332E3"/>
    <w:rsid w:val="00B3340B"/>
    <w:rsid w:val="00B338CF"/>
    <w:rsid w:val="00B33900"/>
    <w:rsid w:val="00B34CBD"/>
    <w:rsid w:val="00B3533D"/>
    <w:rsid w:val="00B3576C"/>
    <w:rsid w:val="00B35BED"/>
    <w:rsid w:val="00B35EA4"/>
    <w:rsid w:val="00B361A1"/>
    <w:rsid w:val="00B36E4C"/>
    <w:rsid w:val="00B36EEC"/>
    <w:rsid w:val="00B37005"/>
    <w:rsid w:val="00B378D7"/>
    <w:rsid w:val="00B37957"/>
    <w:rsid w:val="00B37996"/>
    <w:rsid w:val="00B404CD"/>
    <w:rsid w:val="00B40F4D"/>
    <w:rsid w:val="00B41C3D"/>
    <w:rsid w:val="00B42F89"/>
    <w:rsid w:val="00B433D3"/>
    <w:rsid w:val="00B45CE3"/>
    <w:rsid w:val="00B514C9"/>
    <w:rsid w:val="00B54072"/>
    <w:rsid w:val="00B5522A"/>
    <w:rsid w:val="00B55316"/>
    <w:rsid w:val="00B55C3C"/>
    <w:rsid w:val="00B5607F"/>
    <w:rsid w:val="00B565E2"/>
    <w:rsid w:val="00B56D69"/>
    <w:rsid w:val="00B56E46"/>
    <w:rsid w:val="00B57EB9"/>
    <w:rsid w:val="00B60886"/>
    <w:rsid w:val="00B610B6"/>
    <w:rsid w:val="00B61F90"/>
    <w:rsid w:val="00B6356E"/>
    <w:rsid w:val="00B635BD"/>
    <w:rsid w:val="00B655CC"/>
    <w:rsid w:val="00B668AE"/>
    <w:rsid w:val="00B66F31"/>
    <w:rsid w:val="00B67116"/>
    <w:rsid w:val="00B67B5C"/>
    <w:rsid w:val="00B70D6B"/>
    <w:rsid w:val="00B73715"/>
    <w:rsid w:val="00B759F6"/>
    <w:rsid w:val="00B75CBF"/>
    <w:rsid w:val="00B76481"/>
    <w:rsid w:val="00B76917"/>
    <w:rsid w:val="00B76F25"/>
    <w:rsid w:val="00B77C4C"/>
    <w:rsid w:val="00B77E06"/>
    <w:rsid w:val="00B80B34"/>
    <w:rsid w:val="00B80E46"/>
    <w:rsid w:val="00B82916"/>
    <w:rsid w:val="00B84451"/>
    <w:rsid w:val="00B86142"/>
    <w:rsid w:val="00B906C7"/>
    <w:rsid w:val="00B9128A"/>
    <w:rsid w:val="00B912B1"/>
    <w:rsid w:val="00B924AA"/>
    <w:rsid w:val="00B9464E"/>
    <w:rsid w:val="00B961FF"/>
    <w:rsid w:val="00B9693C"/>
    <w:rsid w:val="00B96E84"/>
    <w:rsid w:val="00B97F50"/>
    <w:rsid w:val="00BA07C7"/>
    <w:rsid w:val="00BA1347"/>
    <w:rsid w:val="00BA25A8"/>
    <w:rsid w:val="00BA3D8E"/>
    <w:rsid w:val="00BA4156"/>
    <w:rsid w:val="00BA4E69"/>
    <w:rsid w:val="00BA4F57"/>
    <w:rsid w:val="00BA5909"/>
    <w:rsid w:val="00BA6096"/>
    <w:rsid w:val="00BA68EE"/>
    <w:rsid w:val="00BA691B"/>
    <w:rsid w:val="00BB250D"/>
    <w:rsid w:val="00BB2B61"/>
    <w:rsid w:val="00BB35BD"/>
    <w:rsid w:val="00BB39DF"/>
    <w:rsid w:val="00BB4A36"/>
    <w:rsid w:val="00BB5287"/>
    <w:rsid w:val="00BB5FB3"/>
    <w:rsid w:val="00BC0483"/>
    <w:rsid w:val="00BC06C5"/>
    <w:rsid w:val="00BC0CB4"/>
    <w:rsid w:val="00BC2BD6"/>
    <w:rsid w:val="00BC48EE"/>
    <w:rsid w:val="00BC4EFE"/>
    <w:rsid w:val="00BC511E"/>
    <w:rsid w:val="00BC5D72"/>
    <w:rsid w:val="00BC625E"/>
    <w:rsid w:val="00BC62B0"/>
    <w:rsid w:val="00BC69EC"/>
    <w:rsid w:val="00BC6B23"/>
    <w:rsid w:val="00BC7120"/>
    <w:rsid w:val="00BC7D3C"/>
    <w:rsid w:val="00BC7DE5"/>
    <w:rsid w:val="00BD0354"/>
    <w:rsid w:val="00BD0BAE"/>
    <w:rsid w:val="00BD0FD9"/>
    <w:rsid w:val="00BD1437"/>
    <w:rsid w:val="00BD18CD"/>
    <w:rsid w:val="00BD199F"/>
    <w:rsid w:val="00BD1B95"/>
    <w:rsid w:val="00BD2609"/>
    <w:rsid w:val="00BD28E2"/>
    <w:rsid w:val="00BD44E2"/>
    <w:rsid w:val="00BD49BA"/>
    <w:rsid w:val="00BD5EAE"/>
    <w:rsid w:val="00BD6EED"/>
    <w:rsid w:val="00BD7E7B"/>
    <w:rsid w:val="00BE0329"/>
    <w:rsid w:val="00BE0749"/>
    <w:rsid w:val="00BE0B66"/>
    <w:rsid w:val="00BE11B6"/>
    <w:rsid w:val="00BE1B03"/>
    <w:rsid w:val="00BE30D1"/>
    <w:rsid w:val="00BE3C84"/>
    <w:rsid w:val="00BE3E71"/>
    <w:rsid w:val="00BE4DEE"/>
    <w:rsid w:val="00BE517F"/>
    <w:rsid w:val="00BE5728"/>
    <w:rsid w:val="00BE6193"/>
    <w:rsid w:val="00BE6BBA"/>
    <w:rsid w:val="00BE7192"/>
    <w:rsid w:val="00BE7ED0"/>
    <w:rsid w:val="00BF0356"/>
    <w:rsid w:val="00BF041F"/>
    <w:rsid w:val="00BF1056"/>
    <w:rsid w:val="00BF19E1"/>
    <w:rsid w:val="00BF480B"/>
    <w:rsid w:val="00BF484E"/>
    <w:rsid w:val="00BF48EA"/>
    <w:rsid w:val="00BF59AA"/>
    <w:rsid w:val="00BF59C9"/>
    <w:rsid w:val="00BF6717"/>
    <w:rsid w:val="00BF6A55"/>
    <w:rsid w:val="00BF6F5E"/>
    <w:rsid w:val="00C00BA5"/>
    <w:rsid w:val="00C01AB2"/>
    <w:rsid w:val="00C01D4E"/>
    <w:rsid w:val="00C020B8"/>
    <w:rsid w:val="00C02661"/>
    <w:rsid w:val="00C02CCF"/>
    <w:rsid w:val="00C04C03"/>
    <w:rsid w:val="00C05DDF"/>
    <w:rsid w:val="00C05ECF"/>
    <w:rsid w:val="00C06252"/>
    <w:rsid w:val="00C1112E"/>
    <w:rsid w:val="00C11534"/>
    <w:rsid w:val="00C1170A"/>
    <w:rsid w:val="00C12B06"/>
    <w:rsid w:val="00C14968"/>
    <w:rsid w:val="00C14CEF"/>
    <w:rsid w:val="00C1569D"/>
    <w:rsid w:val="00C1592D"/>
    <w:rsid w:val="00C160CB"/>
    <w:rsid w:val="00C16188"/>
    <w:rsid w:val="00C166C3"/>
    <w:rsid w:val="00C16CF2"/>
    <w:rsid w:val="00C17583"/>
    <w:rsid w:val="00C17CE2"/>
    <w:rsid w:val="00C20799"/>
    <w:rsid w:val="00C207B6"/>
    <w:rsid w:val="00C22B55"/>
    <w:rsid w:val="00C24902"/>
    <w:rsid w:val="00C251EE"/>
    <w:rsid w:val="00C257B0"/>
    <w:rsid w:val="00C2620F"/>
    <w:rsid w:val="00C26557"/>
    <w:rsid w:val="00C27152"/>
    <w:rsid w:val="00C2764F"/>
    <w:rsid w:val="00C27A2E"/>
    <w:rsid w:val="00C27C83"/>
    <w:rsid w:val="00C27E62"/>
    <w:rsid w:val="00C31677"/>
    <w:rsid w:val="00C31A4C"/>
    <w:rsid w:val="00C32284"/>
    <w:rsid w:val="00C322C1"/>
    <w:rsid w:val="00C3276F"/>
    <w:rsid w:val="00C3295E"/>
    <w:rsid w:val="00C32DCD"/>
    <w:rsid w:val="00C335C4"/>
    <w:rsid w:val="00C349C1"/>
    <w:rsid w:val="00C34C77"/>
    <w:rsid w:val="00C34F8A"/>
    <w:rsid w:val="00C353C6"/>
    <w:rsid w:val="00C36109"/>
    <w:rsid w:val="00C36330"/>
    <w:rsid w:val="00C431AA"/>
    <w:rsid w:val="00C44437"/>
    <w:rsid w:val="00C4711B"/>
    <w:rsid w:val="00C4738A"/>
    <w:rsid w:val="00C473A2"/>
    <w:rsid w:val="00C503A4"/>
    <w:rsid w:val="00C50ADB"/>
    <w:rsid w:val="00C517EC"/>
    <w:rsid w:val="00C51F19"/>
    <w:rsid w:val="00C51F56"/>
    <w:rsid w:val="00C5753C"/>
    <w:rsid w:val="00C57A87"/>
    <w:rsid w:val="00C60226"/>
    <w:rsid w:val="00C6077B"/>
    <w:rsid w:val="00C60AB3"/>
    <w:rsid w:val="00C60C5B"/>
    <w:rsid w:val="00C61C57"/>
    <w:rsid w:val="00C62778"/>
    <w:rsid w:val="00C627B2"/>
    <w:rsid w:val="00C62EFD"/>
    <w:rsid w:val="00C6358C"/>
    <w:rsid w:val="00C63D86"/>
    <w:rsid w:val="00C64092"/>
    <w:rsid w:val="00C64C4C"/>
    <w:rsid w:val="00C64D69"/>
    <w:rsid w:val="00C64F3F"/>
    <w:rsid w:val="00C6520D"/>
    <w:rsid w:val="00C67549"/>
    <w:rsid w:val="00C70069"/>
    <w:rsid w:val="00C708A7"/>
    <w:rsid w:val="00C7118C"/>
    <w:rsid w:val="00C7121F"/>
    <w:rsid w:val="00C71540"/>
    <w:rsid w:val="00C721F2"/>
    <w:rsid w:val="00C722FE"/>
    <w:rsid w:val="00C7399B"/>
    <w:rsid w:val="00C745BB"/>
    <w:rsid w:val="00C74AFE"/>
    <w:rsid w:val="00C74BEB"/>
    <w:rsid w:val="00C768FF"/>
    <w:rsid w:val="00C76C54"/>
    <w:rsid w:val="00C80C33"/>
    <w:rsid w:val="00C81A74"/>
    <w:rsid w:val="00C824E1"/>
    <w:rsid w:val="00C82570"/>
    <w:rsid w:val="00C826A0"/>
    <w:rsid w:val="00C827D7"/>
    <w:rsid w:val="00C82ED6"/>
    <w:rsid w:val="00C84188"/>
    <w:rsid w:val="00C847CC"/>
    <w:rsid w:val="00C85183"/>
    <w:rsid w:val="00C857BD"/>
    <w:rsid w:val="00C8741E"/>
    <w:rsid w:val="00C91055"/>
    <w:rsid w:val="00C9127F"/>
    <w:rsid w:val="00C92250"/>
    <w:rsid w:val="00C928F0"/>
    <w:rsid w:val="00C93177"/>
    <w:rsid w:val="00C93816"/>
    <w:rsid w:val="00C93AB6"/>
    <w:rsid w:val="00C95BF2"/>
    <w:rsid w:val="00CA3791"/>
    <w:rsid w:val="00CA3FAE"/>
    <w:rsid w:val="00CA5307"/>
    <w:rsid w:val="00CA5BEE"/>
    <w:rsid w:val="00CA6A1A"/>
    <w:rsid w:val="00CA6C20"/>
    <w:rsid w:val="00CA705E"/>
    <w:rsid w:val="00CB077A"/>
    <w:rsid w:val="00CB0F93"/>
    <w:rsid w:val="00CB1FA6"/>
    <w:rsid w:val="00CB2F42"/>
    <w:rsid w:val="00CB590D"/>
    <w:rsid w:val="00CB5ACF"/>
    <w:rsid w:val="00CB645B"/>
    <w:rsid w:val="00CB65DD"/>
    <w:rsid w:val="00CB67AF"/>
    <w:rsid w:val="00CB7ADB"/>
    <w:rsid w:val="00CC13E2"/>
    <w:rsid w:val="00CC19DC"/>
    <w:rsid w:val="00CC2100"/>
    <w:rsid w:val="00CC319E"/>
    <w:rsid w:val="00CC399C"/>
    <w:rsid w:val="00CC40D8"/>
    <w:rsid w:val="00CC43FE"/>
    <w:rsid w:val="00CC4970"/>
    <w:rsid w:val="00CC56B7"/>
    <w:rsid w:val="00CC5907"/>
    <w:rsid w:val="00CC59DC"/>
    <w:rsid w:val="00CC6056"/>
    <w:rsid w:val="00CC6405"/>
    <w:rsid w:val="00CC64E3"/>
    <w:rsid w:val="00CC650B"/>
    <w:rsid w:val="00CC6770"/>
    <w:rsid w:val="00CC6AF4"/>
    <w:rsid w:val="00CC73C2"/>
    <w:rsid w:val="00CC7811"/>
    <w:rsid w:val="00CC7DFD"/>
    <w:rsid w:val="00CD1DC2"/>
    <w:rsid w:val="00CD24D7"/>
    <w:rsid w:val="00CD2D05"/>
    <w:rsid w:val="00CD46A4"/>
    <w:rsid w:val="00CD5E1D"/>
    <w:rsid w:val="00CE0DD3"/>
    <w:rsid w:val="00CE0DE9"/>
    <w:rsid w:val="00CE1643"/>
    <w:rsid w:val="00CE200A"/>
    <w:rsid w:val="00CE295B"/>
    <w:rsid w:val="00CE3A1A"/>
    <w:rsid w:val="00CE44E0"/>
    <w:rsid w:val="00CE633E"/>
    <w:rsid w:val="00CE6B03"/>
    <w:rsid w:val="00CE6D98"/>
    <w:rsid w:val="00CE6E5B"/>
    <w:rsid w:val="00CE79D2"/>
    <w:rsid w:val="00CE7ADF"/>
    <w:rsid w:val="00CE7CF8"/>
    <w:rsid w:val="00CF08E1"/>
    <w:rsid w:val="00CF0F49"/>
    <w:rsid w:val="00CF16BF"/>
    <w:rsid w:val="00CF356D"/>
    <w:rsid w:val="00CF40C4"/>
    <w:rsid w:val="00CF415F"/>
    <w:rsid w:val="00CF4426"/>
    <w:rsid w:val="00CF4D55"/>
    <w:rsid w:val="00CF5ABA"/>
    <w:rsid w:val="00CF5F12"/>
    <w:rsid w:val="00CF6B2A"/>
    <w:rsid w:val="00CF704E"/>
    <w:rsid w:val="00CF7A07"/>
    <w:rsid w:val="00CF7DC6"/>
    <w:rsid w:val="00CF7DD9"/>
    <w:rsid w:val="00D00793"/>
    <w:rsid w:val="00D009D7"/>
    <w:rsid w:val="00D00E34"/>
    <w:rsid w:val="00D025DE"/>
    <w:rsid w:val="00D02CB0"/>
    <w:rsid w:val="00D0304B"/>
    <w:rsid w:val="00D031D0"/>
    <w:rsid w:val="00D04225"/>
    <w:rsid w:val="00D04383"/>
    <w:rsid w:val="00D05168"/>
    <w:rsid w:val="00D05829"/>
    <w:rsid w:val="00D059A8"/>
    <w:rsid w:val="00D06429"/>
    <w:rsid w:val="00D072F0"/>
    <w:rsid w:val="00D072F2"/>
    <w:rsid w:val="00D0740C"/>
    <w:rsid w:val="00D07567"/>
    <w:rsid w:val="00D07E9F"/>
    <w:rsid w:val="00D1082B"/>
    <w:rsid w:val="00D10938"/>
    <w:rsid w:val="00D1099E"/>
    <w:rsid w:val="00D11024"/>
    <w:rsid w:val="00D1197D"/>
    <w:rsid w:val="00D1265C"/>
    <w:rsid w:val="00D1267F"/>
    <w:rsid w:val="00D1326B"/>
    <w:rsid w:val="00D139BE"/>
    <w:rsid w:val="00D14382"/>
    <w:rsid w:val="00D1447F"/>
    <w:rsid w:val="00D153CD"/>
    <w:rsid w:val="00D1545D"/>
    <w:rsid w:val="00D15BE6"/>
    <w:rsid w:val="00D16003"/>
    <w:rsid w:val="00D16054"/>
    <w:rsid w:val="00D161F6"/>
    <w:rsid w:val="00D16F0A"/>
    <w:rsid w:val="00D17DB6"/>
    <w:rsid w:val="00D2059D"/>
    <w:rsid w:val="00D20EDB"/>
    <w:rsid w:val="00D235C3"/>
    <w:rsid w:val="00D23FB4"/>
    <w:rsid w:val="00D2529D"/>
    <w:rsid w:val="00D255E0"/>
    <w:rsid w:val="00D25FBF"/>
    <w:rsid w:val="00D260A1"/>
    <w:rsid w:val="00D268FD"/>
    <w:rsid w:val="00D2715A"/>
    <w:rsid w:val="00D272B0"/>
    <w:rsid w:val="00D2789C"/>
    <w:rsid w:val="00D27DD4"/>
    <w:rsid w:val="00D27E70"/>
    <w:rsid w:val="00D27FAF"/>
    <w:rsid w:val="00D306C2"/>
    <w:rsid w:val="00D31533"/>
    <w:rsid w:val="00D31694"/>
    <w:rsid w:val="00D33298"/>
    <w:rsid w:val="00D333F3"/>
    <w:rsid w:val="00D34924"/>
    <w:rsid w:val="00D351B2"/>
    <w:rsid w:val="00D355DA"/>
    <w:rsid w:val="00D36E3F"/>
    <w:rsid w:val="00D37E13"/>
    <w:rsid w:val="00D407EF"/>
    <w:rsid w:val="00D424CE"/>
    <w:rsid w:val="00D4342D"/>
    <w:rsid w:val="00D4410C"/>
    <w:rsid w:val="00D44112"/>
    <w:rsid w:val="00D445E3"/>
    <w:rsid w:val="00D44683"/>
    <w:rsid w:val="00D4495B"/>
    <w:rsid w:val="00D44CC5"/>
    <w:rsid w:val="00D45886"/>
    <w:rsid w:val="00D45B88"/>
    <w:rsid w:val="00D51DDE"/>
    <w:rsid w:val="00D52505"/>
    <w:rsid w:val="00D5417A"/>
    <w:rsid w:val="00D54549"/>
    <w:rsid w:val="00D55028"/>
    <w:rsid w:val="00D567FE"/>
    <w:rsid w:val="00D5749C"/>
    <w:rsid w:val="00D57556"/>
    <w:rsid w:val="00D5769E"/>
    <w:rsid w:val="00D57B7E"/>
    <w:rsid w:val="00D607CE"/>
    <w:rsid w:val="00D60DC1"/>
    <w:rsid w:val="00D611D0"/>
    <w:rsid w:val="00D61890"/>
    <w:rsid w:val="00D61D0D"/>
    <w:rsid w:val="00D62039"/>
    <w:rsid w:val="00D63438"/>
    <w:rsid w:val="00D635F5"/>
    <w:rsid w:val="00D644F1"/>
    <w:rsid w:val="00D648BF"/>
    <w:rsid w:val="00D6538C"/>
    <w:rsid w:val="00D66600"/>
    <w:rsid w:val="00D6702A"/>
    <w:rsid w:val="00D67A9A"/>
    <w:rsid w:val="00D67B8B"/>
    <w:rsid w:val="00D7073E"/>
    <w:rsid w:val="00D71930"/>
    <w:rsid w:val="00D728D1"/>
    <w:rsid w:val="00D733A1"/>
    <w:rsid w:val="00D74F14"/>
    <w:rsid w:val="00D757F7"/>
    <w:rsid w:val="00D774B8"/>
    <w:rsid w:val="00D77ABE"/>
    <w:rsid w:val="00D77BAB"/>
    <w:rsid w:val="00D77E2C"/>
    <w:rsid w:val="00D77F33"/>
    <w:rsid w:val="00D8064C"/>
    <w:rsid w:val="00D80655"/>
    <w:rsid w:val="00D8280D"/>
    <w:rsid w:val="00D832D5"/>
    <w:rsid w:val="00D84484"/>
    <w:rsid w:val="00D84D2B"/>
    <w:rsid w:val="00D85911"/>
    <w:rsid w:val="00D862B2"/>
    <w:rsid w:val="00D874E9"/>
    <w:rsid w:val="00D8761A"/>
    <w:rsid w:val="00D87FDD"/>
    <w:rsid w:val="00D90607"/>
    <w:rsid w:val="00D913E2"/>
    <w:rsid w:val="00D92F4F"/>
    <w:rsid w:val="00D93641"/>
    <w:rsid w:val="00D95339"/>
    <w:rsid w:val="00D9550B"/>
    <w:rsid w:val="00D961D9"/>
    <w:rsid w:val="00D965FD"/>
    <w:rsid w:val="00D96702"/>
    <w:rsid w:val="00D96F22"/>
    <w:rsid w:val="00D976F9"/>
    <w:rsid w:val="00DA076F"/>
    <w:rsid w:val="00DA0C71"/>
    <w:rsid w:val="00DA0C9C"/>
    <w:rsid w:val="00DA239E"/>
    <w:rsid w:val="00DA2415"/>
    <w:rsid w:val="00DA26F1"/>
    <w:rsid w:val="00DA2D33"/>
    <w:rsid w:val="00DA2FC0"/>
    <w:rsid w:val="00DA3984"/>
    <w:rsid w:val="00DA3E01"/>
    <w:rsid w:val="00DA4D20"/>
    <w:rsid w:val="00DA512A"/>
    <w:rsid w:val="00DA59F8"/>
    <w:rsid w:val="00DA5D41"/>
    <w:rsid w:val="00DA7906"/>
    <w:rsid w:val="00DB0338"/>
    <w:rsid w:val="00DB1FCA"/>
    <w:rsid w:val="00DB332D"/>
    <w:rsid w:val="00DB41FB"/>
    <w:rsid w:val="00DC10BC"/>
    <w:rsid w:val="00DC1B72"/>
    <w:rsid w:val="00DC1D71"/>
    <w:rsid w:val="00DC3A2B"/>
    <w:rsid w:val="00DC41EA"/>
    <w:rsid w:val="00DC5424"/>
    <w:rsid w:val="00DC6029"/>
    <w:rsid w:val="00DD11E3"/>
    <w:rsid w:val="00DD255F"/>
    <w:rsid w:val="00DD5093"/>
    <w:rsid w:val="00DD5DB8"/>
    <w:rsid w:val="00DD6465"/>
    <w:rsid w:val="00DD6905"/>
    <w:rsid w:val="00DD7752"/>
    <w:rsid w:val="00DE0F80"/>
    <w:rsid w:val="00DE1B4F"/>
    <w:rsid w:val="00DE2996"/>
    <w:rsid w:val="00DE3B6D"/>
    <w:rsid w:val="00DE43A9"/>
    <w:rsid w:val="00DE51AF"/>
    <w:rsid w:val="00DE56A0"/>
    <w:rsid w:val="00DE77F9"/>
    <w:rsid w:val="00DF0274"/>
    <w:rsid w:val="00DF0EB7"/>
    <w:rsid w:val="00DF187B"/>
    <w:rsid w:val="00DF1FAB"/>
    <w:rsid w:val="00DF2B09"/>
    <w:rsid w:val="00DF4B46"/>
    <w:rsid w:val="00DF5C36"/>
    <w:rsid w:val="00DF6500"/>
    <w:rsid w:val="00DF670B"/>
    <w:rsid w:val="00E0055B"/>
    <w:rsid w:val="00E0133B"/>
    <w:rsid w:val="00E01363"/>
    <w:rsid w:val="00E017B6"/>
    <w:rsid w:val="00E01E76"/>
    <w:rsid w:val="00E04194"/>
    <w:rsid w:val="00E057BF"/>
    <w:rsid w:val="00E0594C"/>
    <w:rsid w:val="00E061F9"/>
    <w:rsid w:val="00E07472"/>
    <w:rsid w:val="00E079F4"/>
    <w:rsid w:val="00E10119"/>
    <w:rsid w:val="00E10703"/>
    <w:rsid w:val="00E10932"/>
    <w:rsid w:val="00E117FA"/>
    <w:rsid w:val="00E11868"/>
    <w:rsid w:val="00E1187D"/>
    <w:rsid w:val="00E11C92"/>
    <w:rsid w:val="00E1209C"/>
    <w:rsid w:val="00E12615"/>
    <w:rsid w:val="00E13438"/>
    <w:rsid w:val="00E1381A"/>
    <w:rsid w:val="00E154C2"/>
    <w:rsid w:val="00E1698A"/>
    <w:rsid w:val="00E1745C"/>
    <w:rsid w:val="00E176EC"/>
    <w:rsid w:val="00E17966"/>
    <w:rsid w:val="00E17D44"/>
    <w:rsid w:val="00E17EFC"/>
    <w:rsid w:val="00E20DA1"/>
    <w:rsid w:val="00E210BD"/>
    <w:rsid w:val="00E25AC4"/>
    <w:rsid w:val="00E264EB"/>
    <w:rsid w:val="00E2725B"/>
    <w:rsid w:val="00E27462"/>
    <w:rsid w:val="00E277CE"/>
    <w:rsid w:val="00E27A17"/>
    <w:rsid w:val="00E27B09"/>
    <w:rsid w:val="00E27B79"/>
    <w:rsid w:val="00E27F03"/>
    <w:rsid w:val="00E30975"/>
    <w:rsid w:val="00E30DF5"/>
    <w:rsid w:val="00E3109F"/>
    <w:rsid w:val="00E31DB0"/>
    <w:rsid w:val="00E31EED"/>
    <w:rsid w:val="00E32566"/>
    <w:rsid w:val="00E32B1F"/>
    <w:rsid w:val="00E32D9C"/>
    <w:rsid w:val="00E3306E"/>
    <w:rsid w:val="00E3326E"/>
    <w:rsid w:val="00E33EDC"/>
    <w:rsid w:val="00E345AC"/>
    <w:rsid w:val="00E35FCA"/>
    <w:rsid w:val="00E3605D"/>
    <w:rsid w:val="00E36ADB"/>
    <w:rsid w:val="00E36C34"/>
    <w:rsid w:val="00E37477"/>
    <w:rsid w:val="00E3753E"/>
    <w:rsid w:val="00E37DCA"/>
    <w:rsid w:val="00E37F7A"/>
    <w:rsid w:val="00E40284"/>
    <w:rsid w:val="00E40415"/>
    <w:rsid w:val="00E40EDE"/>
    <w:rsid w:val="00E40F82"/>
    <w:rsid w:val="00E423F1"/>
    <w:rsid w:val="00E42C05"/>
    <w:rsid w:val="00E45146"/>
    <w:rsid w:val="00E453A2"/>
    <w:rsid w:val="00E458E0"/>
    <w:rsid w:val="00E45CD1"/>
    <w:rsid w:val="00E45E60"/>
    <w:rsid w:val="00E464C3"/>
    <w:rsid w:val="00E46BD2"/>
    <w:rsid w:val="00E4793D"/>
    <w:rsid w:val="00E505A9"/>
    <w:rsid w:val="00E51564"/>
    <w:rsid w:val="00E522E8"/>
    <w:rsid w:val="00E528F2"/>
    <w:rsid w:val="00E53D7E"/>
    <w:rsid w:val="00E53E69"/>
    <w:rsid w:val="00E5415E"/>
    <w:rsid w:val="00E54186"/>
    <w:rsid w:val="00E54738"/>
    <w:rsid w:val="00E5513D"/>
    <w:rsid w:val="00E555E5"/>
    <w:rsid w:val="00E564FF"/>
    <w:rsid w:val="00E60A4D"/>
    <w:rsid w:val="00E62189"/>
    <w:rsid w:val="00E621B5"/>
    <w:rsid w:val="00E62E8D"/>
    <w:rsid w:val="00E6315E"/>
    <w:rsid w:val="00E632F1"/>
    <w:rsid w:val="00E63347"/>
    <w:rsid w:val="00E6502F"/>
    <w:rsid w:val="00E657EF"/>
    <w:rsid w:val="00E65C2C"/>
    <w:rsid w:val="00E66C86"/>
    <w:rsid w:val="00E675C3"/>
    <w:rsid w:val="00E6777A"/>
    <w:rsid w:val="00E70343"/>
    <w:rsid w:val="00E708B8"/>
    <w:rsid w:val="00E70B33"/>
    <w:rsid w:val="00E70F9E"/>
    <w:rsid w:val="00E71FD1"/>
    <w:rsid w:val="00E7308A"/>
    <w:rsid w:val="00E73179"/>
    <w:rsid w:val="00E7410F"/>
    <w:rsid w:val="00E74130"/>
    <w:rsid w:val="00E74361"/>
    <w:rsid w:val="00E74837"/>
    <w:rsid w:val="00E74F82"/>
    <w:rsid w:val="00E75026"/>
    <w:rsid w:val="00E75481"/>
    <w:rsid w:val="00E75ABC"/>
    <w:rsid w:val="00E75FF5"/>
    <w:rsid w:val="00E7738D"/>
    <w:rsid w:val="00E7769E"/>
    <w:rsid w:val="00E77BB6"/>
    <w:rsid w:val="00E77F38"/>
    <w:rsid w:val="00E8104F"/>
    <w:rsid w:val="00E81F5E"/>
    <w:rsid w:val="00E8336F"/>
    <w:rsid w:val="00E844CE"/>
    <w:rsid w:val="00E8468F"/>
    <w:rsid w:val="00E85738"/>
    <w:rsid w:val="00E873D5"/>
    <w:rsid w:val="00E874C0"/>
    <w:rsid w:val="00E87A92"/>
    <w:rsid w:val="00E90ACA"/>
    <w:rsid w:val="00E91F17"/>
    <w:rsid w:val="00E920DB"/>
    <w:rsid w:val="00E922B7"/>
    <w:rsid w:val="00E92C5C"/>
    <w:rsid w:val="00E94713"/>
    <w:rsid w:val="00E95123"/>
    <w:rsid w:val="00E95838"/>
    <w:rsid w:val="00E95929"/>
    <w:rsid w:val="00E962F1"/>
    <w:rsid w:val="00EA0377"/>
    <w:rsid w:val="00EA0553"/>
    <w:rsid w:val="00EA10CF"/>
    <w:rsid w:val="00EA1B07"/>
    <w:rsid w:val="00EA2E55"/>
    <w:rsid w:val="00EA340C"/>
    <w:rsid w:val="00EA528C"/>
    <w:rsid w:val="00EA6551"/>
    <w:rsid w:val="00EA66D9"/>
    <w:rsid w:val="00EA6D5E"/>
    <w:rsid w:val="00EB0D3A"/>
    <w:rsid w:val="00EB1000"/>
    <w:rsid w:val="00EB237D"/>
    <w:rsid w:val="00EB3F93"/>
    <w:rsid w:val="00EB5728"/>
    <w:rsid w:val="00EB660C"/>
    <w:rsid w:val="00EB6B58"/>
    <w:rsid w:val="00EB7815"/>
    <w:rsid w:val="00EB7F55"/>
    <w:rsid w:val="00EC0199"/>
    <w:rsid w:val="00EC02C2"/>
    <w:rsid w:val="00EC0AFC"/>
    <w:rsid w:val="00EC290B"/>
    <w:rsid w:val="00EC316E"/>
    <w:rsid w:val="00EC4C0B"/>
    <w:rsid w:val="00EC4E21"/>
    <w:rsid w:val="00EC53FB"/>
    <w:rsid w:val="00EC5B43"/>
    <w:rsid w:val="00EC6BB0"/>
    <w:rsid w:val="00EC6C3B"/>
    <w:rsid w:val="00EC6FBB"/>
    <w:rsid w:val="00EC73A7"/>
    <w:rsid w:val="00EC75D2"/>
    <w:rsid w:val="00EC767B"/>
    <w:rsid w:val="00EC79D1"/>
    <w:rsid w:val="00ED0072"/>
    <w:rsid w:val="00ED05B6"/>
    <w:rsid w:val="00ED14F3"/>
    <w:rsid w:val="00ED17DA"/>
    <w:rsid w:val="00ED1AAE"/>
    <w:rsid w:val="00ED1D50"/>
    <w:rsid w:val="00ED26E6"/>
    <w:rsid w:val="00ED27AC"/>
    <w:rsid w:val="00ED372A"/>
    <w:rsid w:val="00ED4AE3"/>
    <w:rsid w:val="00ED5008"/>
    <w:rsid w:val="00ED543F"/>
    <w:rsid w:val="00ED5C70"/>
    <w:rsid w:val="00ED7B8D"/>
    <w:rsid w:val="00EE0545"/>
    <w:rsid w:val="00EE0A26"/>
    <w:rsid w:val="00EE0D9B"/>
    <w:rsid w:val="00EE176C"/>
    <w:rsid w:val="00EE1EFC"/>
    <w:rsid w:val="00EE3054"/>
    <w:rsid w:val="00EE41DB"/>
    <w:rsid w:val="00EE42ED"/>
    <w:rsid w:val="00EE4716"/>
    <w:rsid w:val="00EE4FC5"/>
    <w:rsid w:val="00EE61A4"/>
    <w:rsid w:val="00EE78F9"/>
    <w:rsid w:val="00EE7B03"/>
    <w:rsid w:val="00EF20E2"/>
    <w:rsid w:val="00EF2340"/>
    <w:rsid w:val="00EF2C0B"/>
    <w:rsid w:val="00EF51FA"/>
    <w:rsid w:val="00F00316"/>
    <w:rsid w:val="00F01019"/>
    <w:rsid w:val="00F01320"/>
    <w:rsid w:val="00F01BD6"/>
    <w:rsid w:val="00F03BFD"/>
    <w:rsid w:val="00F049D3"/>
    <w:rsid w:val="00F058B1"/>
    <w:rsid w:val="00F07B51"/>
    <w:rsid w:val="00F07DCD"/>
    <w:rsid w:val="00F10D78"/>
    <w:rsid w:val="00F114FB"/>
    <w:rsid w:val="00F11FD9"/>
    <w:rsid w:val="00F131D7"/>
    <w:rsid w:val="00F13D18"/>
    <w:rsid w:val="00F14A0B"/>
    <w:rsid w:val="00F14B9B"/>
    <w:rsid w:val="00F1608D"/>
    <w:rsid w:val="00F170CA"/>
    <w:rsid w:val="00F173FC"/>
    <w:rsid w:val="00F21111"/>
    <w:rsid w:val="00F215CC"/>
    <w:rsid w:val="00F221BA"/>
    <w:rsid w:val="00F2276E"/>
    <w:rsid w:val="00F23A9F"/>
    <w:rsid w:val="00F23B2E"/>
    <w:rsid w:val="00F23F73"/>
    <w:rsid w:val="00F2642D"/>
    <w:rsid w:val="00F27B51"/>
    <w:rsid w:val="00F30535"/>
    <w:rsid w:val="00F309A7"/>
    <w:rsid w:val="00F3342B"/>
    <w:rsid w:val="00F334F5"/>
    <w:rsid w:val="00F33B40"/>
    <w:rsid w:val="00F33E85"/>
    <w:rsid w:val="00F34977"/>
    <w:rsid w:val="00F34D7E"/>
    <w:rsid w:val="00F363FE"/>
    <w:rsid w:val="00F37257"/>
    <w:rsid w:val="00F37351"/>
    <w:rsid w:val="00F376A6"/>
    <w:rsid w:val="00F40291"/>
    <w:rsid w:val="00F410CD"/>
    <w:rsid w:val="00F41279"/>
    <w:rsid w:val="00F41547"/>
    <w:rsid w:val="00F421F7"/>
    <w:rsid w:val="00F4259C"/>
    <w:rsid w:val="00F444FA"/>
    <w:rsid w:val="00F44535"/>
    <w:rsid w:val="00F44884"/>
    <w:rsid w:val="00F44893"/>
    <w:rsid w:val="00F44BCA"/>
    <w:rsid w:val="00F454D7"/>
    <w:rsid w:val="00F45EC8"/>
    <w:rsid w:val="00F46A12"/>
    <w:rsid w:val="00F46E30"/>
    <w:rsid w:val="00F47F1B"/>
    <w:rsid w:val="00F50696"/>
    <w:rsid w:val="00F50708"/>
    <w:rsid w:val="00F51831"/>
    <w:rsid w:val="00F51BEF"/>
    <w:rsid w:val="00F524B6"/>
    <w:rsid w:val="00F527C1"/>
    <w:rsid w:val="00F53860"/>
    <w:rsid w:val="00F539B2"/>
    <w:rsid w:val="00F55877"/>
    <w:rsid w:val="00F55F27"/>
    <w:rsid w:val="00F5682A"/>
    <w:rsid w:val="00F572F0"/>
    <w:rsid w:val="00F575BF"/>
    <w:rsid w:val="00F57731"/>
    <w:rsid w:val="00F57D9A"/>
    <w:rsid w:val="00F600F9"/>
    <w:rsid w:val="00F60BF2"/>
    <w:rsid w:val="00F616BF"/>
    <w:rsid w:val="00F62235"/>
    <w:rsid w:val="00F62A4C"/>
    <w:rsid w:val="00F63535"/>
    <w:rsid w:val="00F644B5"/>
    <w:rsid w:val="00F64692"/>
    <w:rsid w:val="00F651A9"/>
    <w:rsid w:val="00F65E73"/>
    <w:rsid w:val="00F6655A"/>
    <w:rsid w:val="00F67242"/>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873"/>
    <w:rsid w:val="00F84DA6"/>
    <w:rsid w:val="00F85268"/>
    <w:rsid w:val="00F86645"/>
    <w:rsid w:val="00F86B0E"/>
    <w:rsid w:val="00F90524"/>
    <w:rsid w:val="00F911F8"/>
    <w:rsid w:val="00F913E3"/>
    <w:rsid w:val="00F921E9"/>
    <w:rsid w:val="00F9256A"/>
    <w:rsid w:val="00F93866"/>
    <w:rsid w:val="00F939AB"/>
    <w:rsid w:val="00F93B0A"/>
    <w:rsid w:val="00F94113"/>
    <w:rsid w:val="00F945FE"/>
    <w:rsid w:val="00F94EAF"/>
    <w:rsid w:val="00F9589C"/>
    <w:rsid w:val="00F95AF2"/>
    <w:rsid w:val="00F963B8"/>
    <w:rsid w:val="00F96AD5"/>
    <w:rsid w:val="00F96BBC"/>
    <w:rsid w:val="00FA064A"/>
    <w:rsid w:val="00FA096D"/>
    <w:rsid w:val="00FA1064"/>
    <w:rsid w:val="00FA162A"/>
    <w:rsid w:val="00FA34DA"/>
    <w:rsid w:val="00FA38DE"/>
    <w:rsid w:val="00FA3BC7"/>
    <w:rsid w:val="00FA41CE"/>
    <w:rsid w:val="00FA52E0"/>
    <w:rsid w:val="00FA5924"/>
    <w:rsid w:val="00FA6A13"/>
    <w:rsid w:val="00FA6CAD"/>
    <w:rsid w:val="00FA7F67"/>
    <w:rsid w:val="00FB0127"/>
    <w:rsid w:val="00FB04BD"/>
    <w:rsid w:val="00FB18C8"/>
    <w:rsid w:val="00FB208B"/>
    <w:rsid w:val="00FB22E1"/>
    <w:rsid w:val="00FB3E6E"/>
    <w:rsid w:val="00FB4FD0"/>
    <w:rsid w:val="00FB5950"/>
    <w:rsid w:val="00FB6595"/>
    <w:rsid w:val="00FB69D6"/>
    <w:rsid w:val="00FB7580"/>
    <w:rsid w:val="00FC00FD"/>
    <w:rsid w:val="00FC0572"/>
    <w:rsid w:val="00FC05F5"/>
    <w:rsid w:val="00FC0E29"/>
    <w:rsid w:val="00FC1160"/>
    <w:rsid w:val="00FC15C0"/>
    <w:rsid w:val="00FC1715"/>
    <w:rsid w:val="00FC17AA"/>
    <w:rsid w:val="00FC1B21"/>
    <w:rsid w:val="00FC2B1B"/>
    <w:rsid w:val="00FC3D0C"/>
    <w:rsid w:val="00FC4E85"/>
    <w:rsid w:val="00FC4EB6"/>
    <w:rsid w:val="00FC614E"/>
    <w:rsid w:val="00FC6457"/>
    <w:rsid w:val="00FC64DE"/>
    <w:rsid w:val="00FD06C4"/>
    <w:rsid w:val="00FD161E"/>
    <w:rsid w:val="00FD2C25"/>
    <w:rsid w:val="00FD31F7"/>
    <w:rsid w:val="00FD3322"/>
    <w:rsid w:val="00FD3B68"/>
    <w:rsid w:val="00FD4207"/>
    <w:rsid w:val="00FD43BE"/>
    <w:rsid w:val="00FD4933"/>
    <w:rsid w:val="00FD4A7E"/>
    <w:rsid w:val="00FD4E7E"/>
    <w:rsid w:val="00FD5405"/>
    <w:rsid w:val="00FD5D8A"/>
    <w:rsid w:val="00FD7DF5"/>
    <w:rsid w:val="00FE12D2"/>
    <w:rsid w:val="00FE14DE"/>
    <w:rsid w:val="00FE1ECE"/>
    <w:rsid w:val="00FE383B"/>
    <w:rsid w:val="00FE7254"/>
    <w:rsid w:val="00FE7C77"/>
    <w:rsid w:val="00FF048B"/>
    <w:rsid w:val="00FF0521"/>
    <w:rsid w:val="00FF063F"/>
    <w:rsid w:val="00FF096F"/>
    <w:rsid w:val="00FF10BE"/>
    <w:rsid w:val="00FF18B2"/>
    <w:rsid w:val="00FF1AA8"/>
    <w:rsid w:val="00FF3797"/>
    <w:rsid w:val="00FF3BE3"/>
    <w:rsid w:val="00FF406D"/>
    <w:rsid w:val="00FF444A"/>
    <w:rsid w:val="00FF469B"/>
    <w:rsid w:val="00FF5492"/>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13866027">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ccd.int/sites/default/files/documents/2018-01/GAP%20ENG%20%20low%20res_0.pdf" TargetMode="External"/><Relationship Id="rId26" Type="http://schemas.openxmlformats.org/officeDocument/2006/relationships/hyperlink" Target="https://www.un.org/womenwatch/daw/beijing/pdf/BDPfA%20C.pdf" TargetMode="External"/><Relationship Id="rId3" Type="http://schemas.openxmlformats.org/officeDocument/2006/relationships/customXml" Target="../customXml/item3.xml"/><Relationship Id="rId21" Type="http://schemas.openxmlformats.org/officeDocument/2006/relationships/hyperlink" Target="https://www.cbd.int/doc/decisions/cop-14/cop-14-dec-18-zh.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unccd.int/sites/default/files/documents/2018-01/GAP%20ENG%20%20low%20res_0.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womenwatch/daw/beijing/pdf/BDPfA%20C.pdf" TargetMode="External"/><Relationship Id="rId29" Type="http://schemas.openxmlformats.org/officeDocument/2006/relationships/hyperlink" Target="https://www.unccd.int/sites/default/files/documents/2018-01/GAP%20ENG%20%20low%20res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unfccc.int/sites/default/files/resource/cp2019_L03C.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un.org/womenwatch/daw/beijing/pdf/BDPfA%20C.pdf" TargetMode="External"/><Relationship Id="rId28" Type="http://schemas.openxmlformats.org/officeDocument/2006/relationships/hyperlink" Target="https://unfccc.int/sites/default/files/resource/cp2019_L03C.pdf" TargetMode="External"/><Relationship Id="rId10" Type="http://schemas.openxmlformats.org/officeDocument/2006/relationships/endnotes" Target="endnotes.xml"/><Relationship Id="rId19" Type="http://schemas.openxmlformats.org/officeDocument/2006/relationships/hyperlink" Target="https://unfccc.int/sites/default/files/resource/cp2019_L03C.pdf" TargetMode="External"/><Relationship Id="rId31" Type="http://schemas.openxmlformats.org/officeDocument/2006/relationships/hyperlink" Target="https://www.un.org/esa/ffd/wp-content/uploads/2015/08/AAAA_Outcom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unfccc.int/sites/default/files/resource/cp2019_L03C.pdf" TargetMode="External"/><Relationship Id="rId27" Type="http://schemas.openxmlformats.org/officeDocument/2006/relationships/hyperlink" Target="https://www.unccd.int/sites/default/files/documents/2018-01/GAP%20ENG%20%20low%20res_0.pdf" TargetMode="External"/><Relationship Id="rId30" Type="http://schemas.openxmlformats.org/officeDocument/2006/relationships/hyperlink" Target="https://unfccc.int/sites/default/files/resource/cp2019_L03C.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705d/6b4b/a1a463c1b19392bde6fa08f3/sbstta-24-03-en.pdf" TargetMode="External"/><Relationship Id="rId2" Type="http://schemas.openxmlformats.org/officeDocument/2006/relationships/hyperlink" Target="https://tbinternet.ohchr.org/Treaties/CEDAW/Shared%20Documents/1_Global/INT_CEDAW_GEC_7933_E.pdf" TargetMode="External"/><Relationship Id="rId1" Type="http://schemas.openxmlformats.org/officeDocument/2006/relationships/hyperlink" Target="https://www.cbd.int/doc/notifications/2020/ntf-2020-055-gende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82AEB82A-E32D-423D-B7E7-D8FF51E4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C5632-D886-48F7-BF90-F24284C3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20</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Draft outline of a post-2020 gender plan of action</vt:lpstr>
    </vt:vector>
  </TitlesOfParts>
  <Company>SCBD</Company>
  <LinksUpToDate>false</LinksUpToDate>
  <CharactersWithSpaces>16401</CharactersWithSpaces>
  <SharedDoc>false</SharedDoc>
  <HLinks>
    <vt:vector size="282" baseType="variant">
      <vt:variant>
        <vt:i4>7798832</vt:i4>
      </vt:variant>
      <vt:variant>
        <vt:i4>159</vt:i4>
      </vt:variant>
      <vt:variant>
        <vt:i4>0</vt:i4>
      </vt:variant>
      <vt:variant>
        <vt:i4>5</vt:i4>
      </vt:variant>
      <vt:variant>
        <vt:lpwstr>https://www.cbd.int/doc/decisions/np-mop-03/np-mop-03-dec-13-en.pdf</vt:lpwstr>
      </vt:variant>
      <vt:variant>
        <vt:lpwstr/>
      </vt:variant>
      <vt:variant>
        <vt:i4>7340080</vt:i4>
      </vt:variant>
      <vt:variant>
        <vt:i4>156</vt:i4>
      </vt:variant>
      <vt:variant>
        <vt:i4>0</vt:i4>
      </vt:variant>
      <vt:variant>
        <vt:i4>5</vt:i4>
      </vt:variant>
      <vt:variant>
        <vt:lpwstr>https://www.cbd.int/doc/decisions/np-mop-03/np-mop-03-dec-14-en.pdf</vt:lpwstr>
      </vt:variant>
      <vt:variant>
        <vt:lpwstr/>
      </vt:variant>
      <vt:variant>
        <vt:i4>786506</vt:i4>
      </vt:variant>
      <vt:variant>
        <vt:i4>150</vt:i4>
      </vt:variant>
      <vt:variant>
        <vt:i4>0</vt:i4>
      </vt:variant>
      <vt:variant>
        <vt:i4>5</vt:i4>
      </vt:variant>
      <vt:variant>
        <vt:lpwstr>https://www.cbd.int/doc/decisions/cop-14/cop-14-dec-03-en.pdf</vt:lpwstr>
      </vt:variant>
      <vt:variant>
        <vt:lpwstr/>
      </vt:variant>
      <vt:variant>
        <vt:i4>720973</vt:i4>
      </vt:variant>
      <vt:variant>
        <vt:i4>147</vt:i4>
      </vt:variant>
      <vt:variant>
        <vt:i4>0</vt:i4>
      </vt:variant>
      <vt:variant>
        <vt:i4>5</vt:i4>
      </vt:variant>
      <vt:variant>
        <vt:lpwstr>https://www.cbd.int/doc/decisions/cop-13/cop-13-dec-03-en.pdf</vt:lpwstr>
      </vt:variant>
      <vt:variant>
        <vt:lpwstr/>
      </vt:variant>
      <vt:variant>
        <vt:i4>7733296</vt:i4>
      </vt:variant>
      <vt:variant>
        <vt:i4>144</vt:i4>
      </vt:variant>
      <vt:variant>
        <vt:i4>0</vt:i4>
      </vt:variant>
      <vt:variant>
        <vt:i4>5</vt:i4>
      </vt:variant>
      <vt:variant>
        <vt:lpwstr>https://www.cbd.int/doc/decisions/np-mop-02/np-mop-02-dec-12-en.pdf</vt:lpwstr>
      </vt:variant>
      <vt:variant>
        <vt:lpwstr/>
      </vt:variant>
      <vt:variant>
        <vt:i4>6750332</vt:i4>
      </vt:variant>
      <vt:variant>
        <vt:i4>141</vt:i4>
      </vt:variant>
      <vt:variant>
        <vt:i4>0</vt:i4>
      </vt:variant>
      <vt:variant>
        <vt:i4>5</vt:i4>
      </vt:variant>
      <vt:variant>
        <vt:lpwstr>http://bch.cbd.int/protocol/decisions/?decisionID=13540</vt:lpwstr>
      </vt:variant>
      <vt:variant>
        <vt:lpwstr/>
      </vt:variant>
      <vt:variant>
        <vt:i4>917583</vt:i4>
      </vt:variant>
      <vt:variant>
        <vt:i4>138</vt:i4>
      </vt:variant>
      <vt:variant>
        <vt:i4>0</vt:i4>
      </vt:variant>
      <vt:variant>
        <vt:i4>5</vt:i4>
      </vt:variant>
      <vt:variant>
        <vt:lpwstr>https://www.cbd.int/doc/decisions/cop-13/cop-13-dec-26-en.pdf</vt:lpwstr>
      </vt:variant>
      <vt:variant>
        <vt:lpwstr/>
      </vt:variant>
      <vt:variant>
        <vt:i4>6684794</vt:i4>
      </vt:variant>
      <vt:variant>
        <vt:i4>135</vt:i4>
      </vt:variant>
      <vt:variant>
        <vt:i4>0</vt:i4>
      </vt:variant>
      <vt:variant>
        <vt:i4>5</vt:i4>
      </vt:variant>
      <vt:variant>
        <vt:lpwstr>http://bch.cbd.int/protocol/decisions/?decisionID=13356</vt:lpwstr>
      </vt:variant>
      <vt:variant>
        <vt:lpwstr/>
      </vt:variant>
      <vt:variant>
        <vt:i4>7733296</vt:i4>
      </vt:variant>
      <vt:variant>
        <vt:i4>132</vt:i4>
      </vt:variant>
      <vt:variant>
        <vt:i4>0</vt:i4>
      </vt:variant>
      <vt:variant>
        <vt:i4>5</vt:i4>
      </vt:variant>
      <vt:variant>
        <vt:lpwstr>https://www.cbd.int/doc/decisions/np-mop-01/np-mop-01-dec-12-en.pdf</vt:lpwstr>
      </vt:variant>
      <vt:variant>
        <vt:lpwstr/>
      </vt:variant>
      <vt:variant>
        <vt:i4>917582</vt:i4>
      </vt:variant>
      <vt:variant>
        <vt:i4>129</vt:i4>
      </vt:variant>
      <vt:variant>
        <vt:i4>0</vt:i4>
      </vt:variant>
      <vt:variant>
        <vt:i4>5</vt:i4>
      </vt:variant>
      <vt:variant>
        <vt:lpwstr>https://www.cbd.int/doc/decisions/cop-12/cop-12-dec-27-en.pdf</vt:lpwstr>
      </vt:variant>
      <vt:variant>
        <vt:lpwstr/>
      </vt:variant>
      <vt:variant>
        <vt:i4>524367</vt:i4>
      </vt:variant>
      <vt:variant>
        <vt:i4>126</vt:i4>
      </vt:variant>
      <vt:variant>
        <vt:i4>0</vt:i4>
      </vt:variant>
      <vt:variant>
        <vt:i4>5</vt:i4>
      </vt:variant>
      <vt:variant>
        <vt:lpwstr>https://www.cbd.int/doc/decisions/cop-12/cop-12-dec-31-en.pdf</vt:lpwstr>
      </vt:variant>
      <vt:variant>
        <vt:lpwstr/>
      </vt:variant>
      <vt:variant>
        <vt:i4>524360</vt:i4>
      </vt:variant>
      <vt:variant>
        <vt:i4>123</vt:i4>
      </vt:variant>
      <vt:variant>
        <vt:i4>0</vt:i4>
      </vt:variant>
      <vt:variant>
        <vt:i4>5</vt:i4>
      </vt:variant>
      <vt:variant>
        <vt:lpwstr>https://www.cbd.int/doc/decisions/cop-14/cop-14-dec-27-en.pdf</vt:lpwstr>
      </vt:variant>
      <vt:variant>
        <vt:lpwstr/>
      </vt:variant>
      <vt:variant>
        <vt:i4>393288</vt:i4>
      </vt:variant>
      <vt:variant>
        <vt:i4>117</vt:i4>
      </vt:variant>
      <vt:variant>
        <vt:i4>0</vt:i4>
      </vt:variant>
      <vt:variant>
        <vt:i4>5</vt:i4>
      </vt:variant>
      <vt:variant>
        <vt:lpwstr>https://www.cbd.int/doc/decisions/cop-14/cop-14-dec-29-en.pdf</vt:lpwstr>
      </vt:variant>
      <vt:variant>
        <vt:lpwstr/>
      </vt:variant>
      <vt:variant>
        <vt:i4>983113</vt:i4>
      </vt:variant>
      <vt:variant>
        <vt:i4>114</vt:i4>
      </vt:variant>
      <vt:variant>
        <vt:i4>0</vt:i4>
      </vt:variant>
      <vt:variant>
        <vt:i4>5</vt:i4>
      </vt:variant>
      <vt:variant>
        <vt:lpwstr>https://www.cbd.int/doc/decisions/cop-14/cop-14-dec-30-en.pdf</vt:lpwstr>
      </vt:variant>
      <vt:variant>
        <vt:lpwstr/>
      </vt:variant>
      <vt:variant>
        <vt:i4>655439</vt:i4>
      </vt:variant>
      <vt:variant>
        <vt:i4>111</vt:i4>
      </vt:variant>
      <vt:variant>
        <vt:i4>0</vt:i4>
      </vt:variant>
      <vt:variant>
        <vt:i4>5</vt:i4>
      </vt:variant>
      <vt:variant>
        <vt:lpwstr>https://www.cbd.int/doc/decisions/cop-13/cop-13-dec-22-en.pdf</vt:lpwstr>
      </vt:variant>
      <vt:variant>
        <vt:lpwstr/>
      </vt:variant>
      <vt:variant>
        <vt:i4>589896</vt:i4>
      </vt:variant>
      <vt:variant>
        <vt:i4>108</vt:i4>
      </vt:variant>
      <vt:variant>
        <vt:i4>0</vt:i4>
      </vt:variant>
      <vt:variant>
        <vt:i4>5</vt:i4>
      </vt:variant>
      <vt:variant>
        <vt:lpwstr>https://www.cbd.int/doc/decisions/cop-14/cop-14-dec-26-en.pdf</vt:lpwstr>
      </vt:variant>
      <vt:variant>
        <vt:lpwstr/>
      </vt:variant>
      <vt:variant>
        <vt:i4>655432</vt:i4>
      </vt:variant>
      <vt:variant>
        <vt:i4>105</vt:i4>
      </vt:variant>
      <vt:variant>
        <vt:i4>0</vt:i4>
      </vt:variant>
      <vt:variant>
        <vt:i4>5</vt:i4>
      </vt:variant>
      <vt:variant>
        <vt:lpwstr>https://www.cbd.int/doc/decisions/cop-14/cop-14-dec-25-en.pdf</vt:lpwstr>
      </vt:variant>
      <vt:variant>
        <vt:lpwstr/>
      </vt:variant>
      <vt:variant>
        <vt:i4>8192049</vt:i4>
      </vt:variant>
      <vt:variant>
        <vt:i4>102</vt:i4>
      </vt:variant>
      <vt:variant>
        <vt:i4>0</vt:i4>
      </vt:variant>
      <vt:variant>
        <vt:i4>5</vt:i4>
      </vt:variant>
      <vt:variant>
        <vt:lpwstr>https://www.cbd.int/doc/decisions/np-mop-01/np-mop-01-dec-09-en.pdf</vt:lpwstr>
      </vt:variant>
      <vt:variant>
        <vt:lpwstr/>
      </vt:variant>
      <vt:variant>
        <vt:i4>7405617</vt:i4>
      </vt:variant>
      <vt:variant>
        <vt:i4>99</vt:i4>
      </vt:variant>
      <vt:variant>
        <vt:i4>0</vt:i4>
      </vt:variant>
      <vt:variant>
        <vt:i4>5</vt:i4>
      </vt:variant>
      <vt:variant>
        <vt:lpwstr>https://www.cbd.int/doc/decisions/np-mop-03/np-mop-03-dec-05-en.pdf</vt:lpwstr>
      </vt:variant>
      <vt:variant>
        <vt:lpwstr/>
      </vt:variant>
      <vt:variant>
        <vt:i4>7405617</vt:i4>
      </vt:variant>
      <vt:variant>
        <vt:i4>96</vt:i4>
      </vt:variant>
      <vt:variant>
        <vt:i4>0</vt:i4>
      </vt:variant>
      <vt:variant>
        <vt:i4>5</vt:i4>
      </vt:variant>
      <vt:variant>
        <vt:lpwstr>https://www.cbd.int/doc/decisions/np-mop-03/np-mop-03-dec-05-en.pdf</vt:lpwstr>
      </vt:variant>
      <vt:variant>
        <vt:lpwstr/>
      </vt:variant>
      <vt:variant>
        <vt:i4>7798833</vt:i4>
      </vt:variant>
      <vt:variant>
        <vt:i4>93</vt:i4>
      </vt:variant>
      <vt:variant>
        <vt:i4>0</vt:i4>
      </vt:variant>
      <vt:variant>
        <vt:i4>5</vt:i4>
      </vt:variant>
      <vt:variant>
        <vt:lpwstr>https://www.cbd.int/doc/decisions/cp-mop-09/cp-mop-09-dec-03-en.pdf</vt:lpwstr>
      </vt:variant>
      <vt:variant>
        <vt:lpwstr/>
      </vt:variant>
      <vt:variant>
        <vt:i4>1441882</vt:i4>
      </vt:variant>
      <vt:variant>
        <vt:i4>90</vt:i4>
      </vt:variant>
      <vt:variant>
        <vt:i4>0</vt:i4>
      </vt:variant>
      <vt:variant>
        <vt:i4>5</vt:i4>
      </vt:variant>
      <vt:variant>
        <vt:lpwstr>https://www.cbd.int/doc/recommendations/sbstta-23/sbstta-23-rec-06-en.pdf</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720968</vt:i4>
      </vt:variant>
      <vt:variant>
        <vt:i4>84</vt:i4>
      </vt:variant>
      <vt:variant>
        <vt:i4>0</vt:i4>
      </vt:variant>
      <vt:variant>
        <vt:i4>5</vt:i4>
      </vt:variant>
      <vt:variant>
        <vt:lpwstr>https://www.cbd.int/doc/decisions/cop-14/cop-14-dec-24-en.pdf</vt:lpwstr>
      </vt:variant>
      <vt:variant>
        <vt:lpwstr/>
      </vt:variant>
      <vt:variant>
        <vt:i4>786504</vt:i4>
      </vt:variant>
      <vt:variant>
        <vt:i4>81</vt:i4>
      </vt:variant>
      <vt:variant>
        <vt:i4>0</vt:i4>
      </vt:variant>
      <vt:variant>
        <vt:i4>5</vt:i4>
      </vt:variant>
      <vt:variant>
        <vt:lpwstr>https://www.cbd.int/doc/decisions/cop-14/cop-14-dec-23-en.pdf</vt:lpwstr>
      </vt:variant>
      <vt:variant>
        <vt:lpwstr/>
      </vt:variant>
      <vt:variant>
        <vt:i4>131143</vt:i4>
      </vt:variant>
      <vt:variant>
        <vt:i4>78</vt:i4>
      </vt:variant>
      <vt:variant>
        <vt:i4>0</vt:i4>
      </vt:variant>
      <vt:variant>
        <vt:i4>5</vt:i4>
      </vt:variant>
      <vt:variant>
        <vt:lpwstr>https://www.cbd.int/doc/decisions/cop-09/cop-09-dec-11-en.pdf</vt:lpwstr>
      </vt:variant>
      <vt:variant>
        <vt:lpwstr/>
      </vt:variant>
      <vt:variant>
        <vt:i4>852040</vt:i4>
      </vt:variant>
      <vt:variant>
        <vt:i4>75</vt:i4>
      </vt:variant>
      <vt:variant>
        <vt:i4>0</vt:i4>
      </vt:variant>
      <vt:variant>
        <vt:i4>5</vt:i4>
      </vt:variant>
      <vt:variant>
        <vt:lpwstr>https://www.cbd.int/doc/decisions/cop-14/cop-14-dec-22-en.pdf</vt:lpwstr>
      </vt:variant>
      <vt:variant>
        <vt:lpwstr/>
      </vt:variant>
      <vt:variant>
        <vt:i4>7798833</vt:i4>
      </vt:variant>
      <vt:variant>
        <vt:i4>72</vt:i4>
      </vt:variant>
      <vt:variant>
        <vt:i4>0</vt:i4>
      </vt:variant>
      <vt:variant>
        <vt:i4>5</vt:i4>
      </vt:variant>
      <vt:variant>
        <vt:lpwstr>https://www.cbd.int/doc/decisions/cp-mop-09/cp-mop-09-dec-03-en.pdf</vt:lpwstr>
      </vt:variant>
      <vt:variant>
        <vt:lpwstr/>
      </vt:variant>
      <vt:variant>
        <vt:i4>7536689</vt:i4>
      </vt:variant>
      <vt:variant>
        <vt:i4>69</vt:i4>
      </vt:variant>
      <vt:variant>
        <vt:i4>0</vt:i4>
      </vt:variant>
      <vt:variant>
        <vt:i4>5</vt:i4>
      </vt:variant>
      <vt:variant>
        <vt:lpwstr>https://www.cbd.int/doc/decisions/cp-mop-09/cp-mop-09-dec-07-en.pdf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outline of a post-2020 gender plan of action</dc:title>
  <dc:subject>CBD/SBI/3/4/Add.2</dc:subject>
  <dc:creator>SCBD</dc:creator>
  <cp:keywords>Subsidiary Body on Implementation, third meeting, Montreal, Canada, 9-14 November 2020, Convention on Biological Diversity</cp:keywords>
  <cp:lastModifiedBy>Xue He</cp:lastModifiedBy>
  <cp:revision>57</cp:revision>
  <cp:lastPrinted>2019-10-26T08:31:00Z</cp:lastPrinted>
  <dcterms:created xsi:type="dcterms:W3CDTF">2021-02-20T16:02:00Z</dcterms:created>
  <dcterms:modified xsi:type="dcterms:W3CDTF">2021-03-01T14:31:00Z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