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5207C0" w:rsidRPr="00A051B2" w14:paraId="3EA636AF" w14:textId="77777777" w:rsidTr="00992208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B22CE6" w14:textId="2F7711BD" w:rsidR="005207C0" w:rsidRPr="00A051B2" w:rsidRDefault="005207C0" w:rsidP="005207C0">
            <w:pPr>
              <w:pStyle w:val="Heading2"/>
              <w:bidi w:val="0"/>
              <w:spacing w:before="120" w:after="0"/>
              <w:jc w:val="left"/>
              <w:rPr>
                <w:rFonts w:ascii="Times New Roman" w:hAnsi="Times New Roman" w:cs="Simplified Arabic"/>
                <w:b w:val="0"/>
                <w:bCs w:val="0"/>
                <w:sz w:val="32"/>
                <w:szCs w:val="32"/>
                <w:lang w:val="en-CA"/>
              </w:rPr>
            </w:pPr>
            <w:r w:rsidRPr="00A051B2">
              <w:rPr>
                <w:rFonts w:ascii="Times New Roman" w:hAnsi="Times New Roman" w:cs="Simplified Arabic"/>
                <w:b w:val="0"/>
                <w:bCs w:val="0"/>
                <w:sz w:val="40"/>
                <w:szCs w:val="40"/>
              </w:rPr>
              <w:t>CBD</w:t>
            </w:r>
            <w:r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/SB</w:t>
            </w:r>
            <w:r w:rsidR="00064DE8"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I</w:t>
            </w:r>
            <w:r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954DC3"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5</w:t>
            </w:r>
            <w:r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590FD5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CRP.2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712FDF" w14:textId="77777777" w:rsidR="005207C0" w:rsidRPr="00A051B2" w:rsidRDefault="005207C0" w:rsidP="005207C0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cs="Simplified Arabic"/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66052" w14:textId="0F05A8F1" w:rsidR="005207C0" w:rsidRPr="00A051B2" w:rsidRDefault="005207C0" w:rsidP="005207C0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cs="Simplified Arabic"/>
              </w:rPr>
            </w:pPr>
            <w:r w:rsidRPr="00A051B2">
              <w:rPr>
                <w:rFonts w:cs="Simplified Arabic"/>
                <w:noProof/>
                <w:lang w:val="en-US" w:eastAsia="en-US"/>
              </w:rPr>
              <w:drawing>
                <wp:anchor distT="0" distB="0" distL="114300" distR="114300" simplePos="0" relativeHeight="251667456" behindDoc="0" locked="0" layoutInCell="1" allowOverlap="1" wp14:anchorId="107F6461" wp14:editId="1BD9D679">
                  <wp:simplePos x="0" y="0"/>
                  <wp:positionH relativeFrom="margin">
                    <wp:posOffset>403225</wp:posOffset>
                  </wp:positionH>
                  <wp:positionV relativeFrom="margin">
                    <wp:posOffset>83185</wp:posOffset>
                  </wp:positionV>
                  <wp:extent cx="430530" cy="354330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E9E942" w14:textId="77777777" w:rsidR="005207C0" w:rsidRPr="00A051B2" w:rsidRDefault="005207C0" w:rsidP="005207C0">
            <w:pPr>
              <w:tabs>
                <w:tab w:val="left" w:pos="-720"/>
              </w:tabs>
              <w:suppressAutoHyphens/>
              <w:spacing w:line="120" w:lineRule="auto"/>
              <w:rPr>
                <w:rFonts w:cs="Simplified Arabic"/>
              </w:rPr>
            </w:pPr>
            <w:r w:rsidRPr="00A051B2">
              <w:rPr>
                <w:rFonts w:cs="Simplified Arabic"/>
                <w:noProof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023AA58C" wp14:editId="1EEDAA34">
                  <wp:simplePos x="0" y="0"/>
                  <wp:positionH relativeFrom="column">
                    <wp:posOffset>-1741461</wp:posOffset>
                  </wp:positionH>
                  <wp:positionV relativeFrom="paragraph">
                    <wp:posOffset>-299510</wp:posOffset>
                  </wp:positionV>
                  <wp:extent cx="2011801" cy="588245"/>
                  <wp:effectExtent l="19050" t="0" r="7620" b="0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88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3423" w:rsidRPr="00A051B2" w14:paraId="5BB72D18" w14:textId="77777777" w:rsidTr="00AE1D64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459CE5E" w14:textId="0FB5D382" w:rsidR="001E3423" w:rsidRPr="00A051B2" w:rsidRDefault="001E3423" w:rsidP="005207C0">
            <w:pPr>
              <w:spacing w:before="60"/>
              <w:ind w:left="883"/>
              <w:rPr>
                <w:rFonts w:cs="Simplified Arabic"/>
                <w:sz w:val="22"/>
                <w:szCs w:val="22"/>
              </w:rPr>
            </w:pPr>
            <w:r w:rsidRPr="00A051B2">
              <w:rPr>
                <w:rFonts w:cs="Simplified Arabic"/>
                <w:sz w:val="22"/>
                <w:szCs w:val="22"/>
              </w:rPr>
              <w:t>Distr.</w:t>
            </w:r>
            <w:r w:rsidR="005207C0" w:rsidRPr="00A051B2">
              <w:rPr>
                <w:rFonts w:cs="Simplified Arabic"/>
                <w:sz w:val="22"/>
                <w:szCs w:val="22"/>
              </w:rPr>
              <w:t xml:space="preserve">: </w:t>
            </w:r>
            <w:r w:rsidR="00590FD5">
              <w:rPr>
                <w:rFonts w:cs="Simplified Arabic"/>
                <w:sz w:val="22"/>
                <w:szCs w:val="22"/>
              </w:rPr>
              <w:t>Limited</w:t>
            </w:r>
          </w:p>
          <w:p w14:paraId="35BFDC79" w14:textId="7198714B" w:rsidR="001E3423" w:rsidRPr="00A051B2" w:rsidRDefault="00590FD5" w:rsidP="005207C0">
            <w:pPr>
              <w:ind w:left="883"/>
              <w:rPr>
                <w:rFonts w:eastAsia="MS Mincho" w:cs="Simplified Arabic"/>
                <w:sz w:val="22"/>
                <w:szCs w:val="22"/>
                <w:lang w:eastAsia="ja-JP"/>
              </w:rPr>
            </w:pPr>
            <w:r>
              <w:rPr>
                <w:rFonts w:cs="Simplified Arabic"/>
                <w:sz w:val="22"/>
                <w:szCs w:val="22"/>
              </w:rPr>
              <w:t>17 October</w:t>
            </w:r>
            <w:r w:rsidR="00F617AE" w:rsidRPr="00A051B2">
              <w:rPr>
                <w:rFonts w:cs="Simplified Arabic"/>
                <w:sz w:val="22"/>
                <w:szCs w:val="22"/>
              </w:rPr>
              <w:t xml:space="preserve"> 2024</w:t>
            </w:r>
          </w:p>
          <w:p w14:paraId="07D03C0D" w14:textId="006FA2D3" w:rsidR="001E3423" w:rsidRPr="00A051B2" w:rsidRDefault="005207C0" w:rsidP="005207C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3"/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</w:pPr>
            <w:r w:rsidRPr="00A051B2"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5A9C6250" w14:textId="560F5503" w:rsidR="001E3423" w:rsidRPr="00A051B2" w:rsidRDefault="005207C0" w:rsidP="005207C0">
            <w:pPr>
              <w:tabs>
                <w:tab w:val="left" w:pos="-720"/>
              </w:tabs>
              <w:suppressAutoHyphens/>
              <w:spacing w:after="40"/>
              <w:ind w:left="883"/>
              <w:rPr>
                <w:rFonts w:cs="Simplified Arabic"/>
                <w:sz w:val="22"/>
                <w:szCs w:val="22"/>
              </w:rPr>
            </w:pPr>
            <w:r w:rsidRPr="00A051B2">
              <w:rPr>
                <w:rFonts w:cs="Simplified Arabic"/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C747B9E" w14:textId="77777777" w:rsidR="001E3423" w:rsidRPr="00A051B2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cs="Simplified Arabic"/>
                <w:rtl/>
              </w:rPr>
            </w:pPr>
            <w:r w:rsidRPr="00A051B2">
              <w:rPr>
                <w:rFonts w:cs="Simplified Arabic"/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1EA7452B" wp14:editId="1215368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D49E39D" w14:textId="77777777" w:rsidR="001E3423" w:rsidRPr="00A051B2" w:rsidRDefault="001E3423" w:rsidP="001C31CC">
      <w:pPr>
        <w:bidi/>
        <w:spacing w:before="60" w:line="216" w:lineRule="auto"/>
        <w:rPr>
          <w:rFonts w:cs="Simplified Arabic"/>
          <w:b/>
          <w:bCs/>
          <w:rtl/>
          <w:lang w:bidi="ar-EG"/>
        </w:rPr>
      </w:pPr>
      <w:r w:rsidRPr="00A051B2">
        <w:rPr>
          <w:rFonts w:cs="Simplified Arabic"/>
          <w:b/>
          <w:bCs/>
          <w:rtl/>
        </w:rPr>
        <w:t xml:space="preserve">الهيئة الفرعية </w:t>
      </w:r>
      <w:r w:rsidR="001C31CC" w:rsidRPr="00A051B2">
        <w:rPr>
          <w:rFonts w:cs="Simplified Arabic" w:hint="cs"/>
          <w:b/>
          <w:bCs/>
          <w:rtl/>
        </w:rPr>
        <w:t>للتنفيذ</w:t>
      </w:r>
    </w:p>
    <w:p w14:paraId="36ADB51C" w14:textId="6489ADD9" w:rsidR="001E3423" w:rsidRPr="00A051B2" w:rsidRDefault="001E3423" w:rsidP="00D31AEB">
      <w:pPr>
        <w:bidi/>
        <w:spacing w:line="216" w:lineRule="auto"/>
        <w:rPr>
          <w:rFonts w:cs="Simplified Arabic"/>
          <w:b/>
          <w:bCs/>
          <w:rtl/>
          <w:lang w:bidi="ar-EG"/>
        </w:rPr>
      </w:pPr>
      <w:r w:rsidRPr="00A051B2">
        <w:rPr>
          <w:rFonts w:cs="Simplified Arabic"/>
          <w:b/>
          <w:bCs/>
          <w:rtl/>
        </w:rPr>
        <w:t xml:space="preserve">الاجتماع </w:t>
      </w:r>
      <w:r w:rsidR="00F617AE" w:rsidRPr="00A051B2">
        <w:rPr>
          <w:rFonts w:cs="Simplified Arabic" w:hint="cs"/>
          <w:b/>
          <w:bCs/>
          <w:rtl/>
        </w:rPr>
        <w:t>الخامس</w:t>
      </w:r>
    </w:p>
    <w:p w14:paraId="4109BA0E" w14:textId="6A1C88FA" w:rsidR="00F15332" w:rsidRPr="00A051B2" w:rsidRDefault="00082CB7" w:rsidP="00FF602B">
      <w:pPr>
        <w:bidi/>
        <w:spacing w:line="216" w:lineRule="auto"/>
        <w:rPr>
          <w:rFonts w:cs="Simplified Arabic"/>
          <w:lang w:bidi="ar-EG"/>
        </w:rPr>
      </w:pPr>
      <w:r>
        <w:rPr>
          <w:rFonts w:cs="Simplified Arabic" w:hint="cs"/>
          <w:rtl/>
        </w:rPr>
        <w:t>كالي</w:t>
      </w:r>
      <w:r w:rsidR="00FF674B" w:rsidRPr="00A051B2">
        <w:rPr>
          <w:rFonts w:cs="Simplified Arabic"/>
          <w:rtl/>
        </w:rPr>
        <w:t xml:space="preserve">، </w:t>
      </w:r>
      <w:r w:rsidR="00F617AE" w:rsidRPr="00A051B2">
        <w:rPr>
          <w:rFonts w:cs="Simplified Arabic" w:hint="cs"/>
          <w:rtl/>
        </w:rPr>
        <w:t>كولومبيا</w:t>
      </w:r>
      <w:r w:rsidR="00FF674B" w:rsidRPr="00A051B2">
        <w:rPr>
          <w:rFonts w:cs="Simplified Arabic"/>
          <w:rtl/>
        </w:rPr>
        <w:t>،</w:t>
      </w:r>
      <w:r w:rsidR="00D74C52" w:rsidRPr="00A051B2">
        <w:rPr>
          <w:rFonts w:cs="Simplified Arabic" w:hint="cs"/>
          <w:rtl/>
          <w:lang w:bidi="ar-EG"/>
        </w:rPr>
        <w:t xml:space="preserve"> </w:t>
      </w:r>
      <w:r w:rsidR="00F617AE" w:rsidRPr="00A051B2">
        <w:rPr>
          <w:rFonts w:cs="Simplified Arabic" w:hint="cs"/>
          <w:rtl/>
          <w:lang w:bidi="ar-EG"/>
        </w:rPr>
        <w:t>16-18</w:t>
      </w:r>
      <w:r w:rsidR="00FF602B" w:rsidRPr="00A051B2">
        <w:rPr>
          <w:rFonts w:cs="Simplified Arabic" w:hint="cs"/>
          <w:rtl/>
          <w:lang w:bidi="ar-EG"/>
        </w:rPr>
        <w:t xml:space="preserve"> </w:t>
      </w:r>
      <w:r w:rsidR="00F617AE" w:rsidRPr="00A051B2">
        <w:rPr>
          <w:rFonts w:cs="Simplified Arabic" w:hint="cs"/>
          <w:rtl/>
          <w:lang w:bidi="ar-EG"/>
        </w:rPr>
        <w:t>أكتوبر/تشرين الأول</w:t>
      </w:r>
      <w:r w:rsidR="00D74C52" w:rsidRPr="00A051B2">
        <w:rPr>
          <w:rFonts w:cs="Simplified Arabic" w:hint="cs"/>
          <w:rtl/>
          <w:lang w:bidi="ar-EG"/>
        </w:rPr>
        <w:t xml:space="preserve"> 20</w:t>
      </w:r>
      <w:r w:rsidR="00F9603A" w:rsidRPr="00A051B2">
        <w:rPr>
          <w:rFonts w:cs="Simplified Arabic" w:hint="cs"/>
          <w:rtl/>
          <w:lang w:bidi="ar-EG"/>
        </w:rPr>
        <w:t>2</w:t>
      </w:r>
      <w:r w:rsidR="00F617AE" w:rsidRPr="00A051B2">
        <w:rPr>
          <w:rFonts w:cs="Simplified Arabic" w:hint="cs"/>
          <w:rtl/>
          <w:lang w:bidi="ar-EG"/>
        </w:rPr>
        <w:t>4</w:t>
      </w:r>
    </w:p>
    <w:p w14:paraId="0A1805B7" w14:textId="05F054C8" w:rsidR="009C0D20" w:rsidRPr="00A051B2" w:rsidRDefault="009C0D20" w:rsidP="009C0D20">
      <w:pPr>
        <w:bidi/>
        <w:spacing w:line="216" w:lineRule="auto"/>
        <w:rPr>
          <w:rFonts w:cs="Simplified Arabic"/>
          <w:rtl/>
          <w:lang w:val="en-US" w:bidi="ar-EG"/>
        </w:rPr>
      </w:pPr>
      <w:r w:rsidRPr="00A051B2">
        <w:rPr>
          <w:rFonts w:cs="Simplified Arabic" w:hint="cs"/>
          <w:rtl/>
          <w:lang w:val="en-US" w:bidi="ar-EG"/>
        </w:rPr>
        <w:t xml:space="preserve">البند </w:t>
      </w:r>
      <w:r w:rsidR="003B2F6B">
        <w:rPr>
          <w:rFonts w:cs="Simplified Arabic" w:hint="cs"/>
          <w:rtl/>
          <w:lang w:val="en-US" w:bidi="ar-SY"/>
        </w:rPr>
        <w:t xml:space="preserve">2 </w:t>
      </w:r>
      <w:r w:rsidRPr="00A051B2">
        <w:rPr>
          <w:rFonts w:cs="Simplified Arabic" w:hint="cs"/>
          <w:rtl/>
          <w:lang w:val="en-US" w:bidi="ar-EG"/>
        </w:rPr>
        <w:t>من جدول الأعمال</w:t>
      </w:r>
    </w:p>
    <w:p w14:paraId="7689ACEC" w14:textId="6A4F9293" w:rsidR="009C0D20" w:rsidRPr="00A051B2" w:rsidRDefault="003B2F6B" w:rsidP="003B2F6B">
      <w:pPr>
        <w:bidi/>
        <w:spacing w:line="216" w:lineRule="auto"/>
        <w:rPr>
          <w:rFonts w:cs="Simplified Arabic"/>
          <w:b/>
          <w:bCs/>
          <w:rtl/>
          <w:lang w:val="en-US" w:bidi="ar-EG"/>
        </w:rPr>
      </w:pPr>
      <w:r w:rsidRPr="003B2F6B">
        <w:rPr>
          <w:rFonts w:cs="Simplified Arabic"/>
          <w:b/>
          <w:bCs/>
          <w:rtl/>
          <w:lang w:val="en-US"/>
        </w:rPr>
        <w:t>استعراض تنفيذ إطار كونمينغ-مونتريال</w:t>
      </w:r>
      <w:r w:rsidR="00943A83">
        <w:rPr>
          <w:rFonts w:cs="Simplified Arabic"/>
          <w:b/>
          <w:bCs/>
          <w:rtl/>
          <w:lang w:val="en-US"/>
        </w:rPr>
        <w:br/>
      </w:r>
      <w:r w:rsidRPr="003B2F6B">
        <w:rPr>
          <w:rFonts w:cs="Simplified Arabic"/>
          <w:b/>
          <w:bCs/>
          <w:rtl/>
          <w:lang w:val="en-US"/>
        </w:rPr>
        <w:t xml:space="preserve">العالمي للتنوع البيولوجي، </w:t>
      </w:r>
      <w:r w:rsidR="00943A83">
        <w:rPr>
          <w:rFonts w:cs="Simplified Arabic"/>
          <w:b/>
          <w:bCs/>
          <w:rtl/>
          <w:lang w:val="en-US"/>
        </w:rPr>
        <w:br/>
      </w:r>
      <w:r w:rsidRPr="003B2F6B">
        <w:rPr>
          <w:rFonts w:cs="Simplified Arabic"/>
          <w:b/>
          <w:bCs/>
          <w:rtl/>
          <w:lang w:val="en-US"/>
        </w:rPr>
        <w:t>بما في ذلك وسائل التنفيذ</w:t>
      </w:r>
    </w:p>
    <w:p w14:paraId="2D337E7C" w14:textId="3E0A2955" w:rsidR="001C31CC" w:rsidRPr="00A051B2" w:rsidRDefault="001C31CC" w:rsidP="001C31CC">
      <w:pPr>
        <w:bidi/>
        <w:spacing w:line="216" w:lineRule="auto"/>
        <w:rPr>
          <w:rFonts w:cs="Simplified Arabic"/>
          <w:rtl/>
          <w:lang w:bidi="ar-EG"/>
        </w:rPr>
      </w:pPr>
    </w:p>
    <w:p w14:paraId="1E96515C" w14:textId="5E516D53" w:rsidR="00C5766C" w:rsidRPr="00DA7A91" w:rsidRDefault="00BD499E" w:rsidP="00BD499E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Cs w:val="28"/>
          <w:rtl/>
          <w:lang w:val="en-US" w:bidi="ar-EG"/>
        </w:rPr>
      </w:pPr>
      <w:r w:rsidRPr="00BD499E">
        <w:rPr>
          <w:rFonts w:cs="Simplified Arabic"/>
          <w:b/>
          <w:bCs/>
          <w:szCs w:val="28"/>
          <w:rtl/>
        </w:rPr>
        <w:t>المنتدى التجريبي المفتوح العضوية للاستعراض القطري الطوعي</w:t>
      </w:r>
      <w:r>
        <w:rPr>
          <w:rFonts w:cs="Simplified Arabic" w:hint="cs"/>
          <w:b/>
          <w:bCs/>
          <w:szCs w:val="28"/>
          <w:rtl/>
        </w:rPr>
        <w:t xml:space="preserve"> للتنفيذ في الاجتماع الخامس </w:t>
      </w:r>
      <w:r w:rsidR="00543CE3">
        <w:rPr>
          <w:rFonts w:cs="Simplified Arabic" w:hint="cs"/>
          <w:b/>
          <w:bCs/>
          <w:szCs w:val="28"/>
          <w:rtl/>
        </w:rPr>
        <w:t>للهيئة</w:t>
      </w:r>
      <w:r>
        <w:rPr>
          <w:rFonts w:cs="Simplified Arabic" w:hint="cs"/>
          <w:b/>
          <w:bCs/>
          <w:szCs w:val="28"/>
          <w:rtl/>
        </w:rPr>
        <w:t xml:space="preserve"> الفرعية للتنفيذ</w:t>
      </w:r>
      <w:r w:rsidRPr="00BD499E">
        <w:rPr>
          <w:rFonts w:cs="Simplified Arabic"/>
          <w:b/>
          <w:bCs/>
          <w:szCs w:val="28"/>
          <w:rtl/>
        </w:rPr>
        <w:t xml:space="preserve"> </w:t>
      </w:r>
    </w:p>
    <w:p w14:paraId="6B2261B2" w14:textId="7179CD79" w:rsidR="00A051B2" w:rsidRDefault="00590FD5" w:rsidP="00A051B2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 w:val="22"/>
          <w:rtl/>
          <w:lang w:val="en-US" w:bidi="ar-EG"/>
        </w:rPr>
      </w:pPr>
      <w:r>
        <w:rPr>
          <w:rFonts w:cs="Simplified Arabic" w:hint="cs"/>
          <w:b/>
          <w:bCs/>
          <w:sz w:val="22"/>
          <w:rtl/>
          <w:lang w:val="en-US" w:bidi="ar-EG"/>
        </w:rPr>
        <w:t>مشروع توصية مقدم من الرئيس</w:t>
      </w:r>
    </w:p>
    <w:p w14:paraId="44ED29ED" w14:textId="77777777" w:rsidR="00651FAB" w:rsidRPr="00791830" w:rsidRDefault="00651FAB" w:rsidP="00651FAB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cs="Simplified Arabic"/>
          <w:i/>
          <w:iCs/>
          <w:sz w:val="22"/>
          <w:rtl/>
        </w:rPr>
      </w:pPr>
      <w:r w:rsidRPr="00791830">
        <w:rPr>
          <w:rFonts w:cs="Simplified Arabic" w:hint="cs"/>
          <w:i/>
          <w:iCs/>
          <w:sz w:val="22"/>
          <w:rtl/>
        </w:rPr>
        <w:t xml:space="preserve">إن </w:t>
      </w:r>
      <w:r w:rsidRPr="00791830">
        <w:rPr>
          <w:rFonts w:cs="Simplified Arabic"/>
          <w:i/>
          <w:iCs/>
          <w:sz w:val="22"/>
          <w:rtl/>
        </w:rPr>
        <w:t>الهيئة الفرعية للتنفيذ</w:t>
      </w:r>
      <w:r w:rsidRPr="00791830">
        <w:rPr>
          <w:rFonts w:cs="Simplified Arabic" w:hint="cs"/>
          <w:i/>
          <w:iCs/>
          <w:sz w:val="22"/>
          <w:rtl/>
        </w:rPr>
        <w:t>،</w:t>
      </w:r>
    </w:p>
    <w:p w14:paraId="596E36F2" w14:textId="0B650472" w:rsidR="00651FAB" w:rsidRPr="00412EB9" w:rsidRDefault="00651FAB" w:rsidP="00A113FE">
      <w:pPr>
        <w:bidi/>
        <w:spacing w:after="120" w:line="216" w:lineRule="auto"/>
        <w:ind w:left="624" w:firstLine="720"/>
        <w:rPr>
          <w:rFonts w:cs="Simplified Arabic"/>
          <w:sz w:val="22"/>
          <w:rtl/>
        </w:rPr>
      </w:pPr>
      <w:r w:rsidRPr="00791830">
        <w:rPr>
          <w:rFonts w:cs="Simplified Arabic"/>
          <w:i/>
          <w:iCs/>
          <w:sz w:val="22"/>
          <w:rtl/>
        </w:rPr>
        <w:t xml:space="preserve">إذ </w:t>
      </w:r>
      <w:r w:rsidR="00791830" w:rsidRPr="00791830">
        <w:rPr>
          <w:rFonts w:cs="Simplified Arabic" w:hint="cs"/>
          <w:i/>
          <w:iCs/>
          <w:sz w:val="22"/>
          <w:rtl/>
        </w:rPr>
        <w:t>ت</w:t>
      </w:r>
      <w:r w:rsidRPr="00791830">
        <w:rPr>
          <w:rFonts w:cs="Simplified Arabic"/>
          <w:i/>
          <w:iCs/>
          <w:sz w:val="22"/>
          <w:rtl/>
        </w:rPr>
        <w:t>رحب</w:t>
      </w:r>
      <w:r w:rsidRPr="00412EB9">
        <w:rPr>
          <w:rFonts w:cs="Simplified Arabic"/>
          <w:sz w:val="22"/>
          <w:rtl/>
        </w:rPr>
        <w:t xml:space="preserve"> بالآراء التي تبادلتها الأطراف أثناء المنتدى التجريبي المفتوح العضوية للاستعراض القطري الطوعي الذي </w:t>
      </w:r>
      <w:r w:rsidR="002536F7">
        <w:rPr>
          <w:rFonts w:cs="Simplified Arabic" w:hint="cs"/>
          <w:sz w:val="22"/>
          <w:rtl/>
        </w:rPr>
        <w:t>نُظّم</w:t>
      </w:r>
      <w:r w:rsidRPr="00412EB9">
        <w:rPr>
          <w:rFonts w:cs="Simplified Arabic"/>
          <w:sz w:val="22"/>
          <w:rtl/>
        </w:rPr>
        <w:t xml:space="preserve"> في اجتماعه</w:t>
      </w:r>
      <w:r w:rsidR="00791830">
        <w:rPr>
          <w:rFonts w:cs="Simplified Arabic" w:hint="cs"/>
          <w:sz w:val="22"/>
          <w:rtl/>
        </w:rPr>
        <w:t>ا</w:t>
      </w:r>
      <w:r w:rsidRPr="00412EB9">
        <w:rPr>
          <w:rFonts w:cs="Simplified Arabic"/>
          <w:sz w:val="22"/>
          <w:rtl/>
        </w:rPr>
        <w:t xml:space="preserve"> الخامس،</w:t>
      </w:r>
      <w:r w:rsidRPr="006729AA">
        <w:rPr>
          <w:rtl/>
        </w:rPr>
        <w:t xml:space="preserve"> </w:t>
      </w:r>
    </w:p>
    <w:p w14:paraId="743ED78C" w14:textId="5874D0DD" w:rsidR="00651FAB" w:rsidRPr="00412EB9" w:rsidRDefault="00651FAB" w:rsidP="00A113FE">
      <w:pPr>
        <w:bidi/>
        <w:spacing w:after="120" w:line="216" w:lineRule="auto"/>
        <w:ind w:left="624" w:firstLine="720"/>
        <w:rPr>
          <w:rFonts w:cs="Simplified Arabic"/>
          <w:sz w:val="22"/>
          <w:rtl/>
        </w:rPr>
      </w:pPr>
      <w:r w:rsidRPr="00791830">
        <w:rPr>
          <w:rFonts w:cs="Simplified Arabic"/>
          <w:i/>
          <w:iCs/>
          <w:sz w:val="22"/>
          <w:rtl/>
        </w:rPr>
        <w:t xml:space="preserve">وإذ </w:t>
      </w:r>
      <w:r w:rsidR="00791830" w:rsidRPr="00791830">
        <w:rPr>
          <w:rFonts w:cs="Simplified Arabic" w:hint="cs"/>
          <w:i/>
          <w:iCs/>
          <w:sz w:val="22"/>
          <w:rtl/>
        </w:rPr>
        <w:t>ت</w:t>
      </w:r>
      <w:r w:rsidRPr="00791830">
        <w:rPr>
          <w:rFonts w:cs="Simplified Arabic"/>
          <w:i/>
          <w:iCs/>
          <w:sz w:val="22"/>
          <w:rtl/>
        </w:rPr>
        <w:t>رحب أيضاً</w:t>
      </w:r>
      <w:r w:rsidRPr="00412EB9">
        <w:rPr>
          <w:rFonts w:cs="Simplified Arabic"/>
          <w:sz w:val="22"/>
          <w:rtl/>
        </w:rPr>
        <w:t xml:space="preserve"> </w:t>
      </w:r>
      <w:r w:rsidR="00791830">
        <w:rPr>
          <w:rFonts w:cs="Simplified Arabic" w:hint="cs"/>
          <w:sz w:val="22"/>
          <w:rtl/>
        </w:rPr>
        <w:t>بالموجز الذي أعده</w:t>
      </w:r>
      <w:r w:rsidRPr="00412EB9">
        <w:rPr>
          <w:rFonts w:cs="Simplified Arabic"/>
          <w:sz w:val="22"/>
          <w:rtl/>
        </w:rPr>
        <w:t xml:space="preserve"> رئيس الهيئة الفرعية للتنفيذ</w:t>
      </w:r>
      <w:r w:rsidR="00791830">
        <w:rPr>
          <w:rFonts w:cs="Simplified Arabic" w:hint="cs"/>
          <w:sz w:val="22"/>
          <w:rtl/>
        </w:rPr>
        <w:t xml:space="preserve"> عن</w:t>
      </w:r>
      <w:r w:rsidRPr="00412EB9">
        <w:rPr>
          <w:rFonts w:cs="Simplified Arabic"/>
          <w:sz w:val="22"/>
          <w:rtl/>
        </w:rPr>
        <w:t xml:space="preserve"> المنتدى التجريبي المفتوح العضوية،</w:t>
      </w:r>
      <w:r w:rsidRPr="006729AA">
        <w:rPr>
          <w:b/>
          <w:bCs/>
          <w:rtl/>
        </w:rPr>
        <w:t xml:space="preserve"> </w:t>
      </w:r>
    </w:p>
    <w:p w14:paraId="29E01CCF" w14:textId="0F4194CF" w:rsidR="00651FAB" w:rsidRPr="002536F7" w:rsidRDefault="00791830" w:rsidP="00A113FE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2536F7">
        <w:rPr>
          <w:rFonts w:cs="Simplified Arabic" w:hint="cs"/>
          <w:i/>
          <w:iCs/>
          <w:sz w:val="22"/>
          <w:rtl/>
        </w:rPr>
        <w:t>ت</w:t>
      </w:r>
      <w:r w:rsidR="00651FAB" w:rsidRPr="002536F7">
        <w:rPr>
          <w:rFonts w:cs="Simplified Arabic"/>
          <w:i/>
          <w:iCs/>
          <w:sz w:val="22"/>
          <w:rtl/>
        </w:rPr>
        <w:t xml:space="preserve">وصي </w:t>
      </w:r>
      <w:r w:rsidR="00651FAB" w:rsidRPr="002536F7">
        <w:rPr>
          <w:rFonts w:cs="Simplified Arabic"/>
          <w:sz w:val="22"/>
          <w:rtl/>
        </w:rPr>
        <w:t>مؤتمر الأطراف، لدى نظره في اجتماعه السادس عشر في مشروع المقرر المتعلق بالنهج</w:t>
      </w:r>
      <w:r w:rsidR="002536F7" w:rsidRPr="002536F7">
        <w:rPr>
          <w:rFonts w:cs="Simplified Arabic"/>
          <w:sz w:val="22"/>
          <w:rtl/>
        </w:rPr>
        <w:t xml:space="preserve"> المتعدد الأبعاد المعزز للتخطيط والرصد والإبلاغ والاستعراض</w:t>
      </w:r>
      <w:r w:rsidR="00651FAB" w:rsidRPr="002536F7">
        <w:rPr>
          <w:rFonts w:cs="Simplified Arabic"/>
          <w:sz w:val="22"/>
          <w:rtl/>
        </w:rPr>
        <w:t xml:space="preserve"> </w:t>
      </w:r>
      <w:r w:rsidR="000F2F11">
        <w:rPr>
          <w:rFonts w:cs="Simplified Arabic" w:hint="cs"/>
          <w:sz w:val="22"/>
          <w:rtl/>
        </w:rPr>
        <w:t>و</w:t>
      </w:r>
      <w:r w:rsidR="00651FAB" w:rsidRPr="002536F7">
        <w:rPr>
          <w:rFonts w:cs="Simplified Arabic"/>
          <w:sz w:val="22"/>
          <w:rtl/>
        </w:rPr>
        <w:t xml:space="preserve">الوارد في التوصية 4/2 </w:t>
      </w:r>
      <w:r w:rsidR="002536F7" w:rsidRPr="002536F7">
        <w:rPr>
          <w:rFonts w:cs="Simplified Arabic" w:hint="cs"/>
          <w:sz w:val="22"/>
          <w:rtl/>
        </w:rPr>
        <w:t>الصادرة عن ا</w:t>
      </w:r>
      <w:r w:rsidR="00651FAB" w:rsidRPr="002536F7">
        <w:rPr>
          <w:rFonts w:cs="Simplified Arabic"/>
          <w:sz w:val="22"/>
          <w:rtl/>
        </w:rPr>
        <w:t>لهيئة الفرعية للتنفيذ، بأن يدرج في مقرره عناصر على النحو التالي:</w:t>
      </w:r>
      <w:r w:rsidR="00651FAB" w:rsidRPr="002536F7">
        <w:rPr>
          <w:rtl/>
        </w:rPr>
        <w:t xml:space="preserve"> </w:t>
      </w:r>
    </w:p>
    <w:p w14:paraId="15BDE9EC" w14:textId="77777777" w:rsidR="00651FAB" w:rsidRPr="002536F7" w:rsidRDefault="00651FAB" w:rsidP="00A113FE">
      <w:pPr>
        <w:bidi/>
        <w:spacing w:after="120" w:line="216" w:lineRule="auto"/>
        <w:ind w:left="624" w:firstLine="720"/>
        <w:jc w:val="both"/>
        <w:rPr>
          <w:rFonts w:cs="Simplified Arabic"/>
          <w:i/>
          <w:iCs/>
          <w:sz w:val="22"/>
          <w:rtl/>
        </w:rPr>
      </w:pPr>
      <w:r w:rsidRPr="002536F7">
        <w:rPr>
          <w:rFonts w:cs="Simplified Arabic"/>
          <w:i/>
          <w:iCs/>
          <w:sz w:val="22"/>
          <w:rtl/>
        </w:rPr>
        <w:t>إن مؤتمر الأطراف،</w:t>
      </w:r>
    </w:p>
    <w:p w14:paraId="31C3C978" w14:textId="35A85803" w:rsidR="00651FAB" w:rsidRPr="00412EB9" w:rsidRDefault="00651FAB" w:rsidP="00A113FE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277F94">
        <w:rPr>
          <w:rFonts w:cs="Simplified Arabic"/>
          <w:i/>
          <w:iCs/>
          <w:sz w:val="22"/>
          <w:rtl/>
        </w:rPr>
        <w:t>إذ يشير إلى</w:t>
      </w:r>
      <w:r w:rsidRPr="00412EB9">
        <w:rPr>
          <w:rFonts w:cs="Simplified Arabic"/>
          <w:sz w:val="22"/>
          <w:rtl/>
        </w:rPr>
        <w:t xml:space="preserve"> مقرراته</w:t>
      </w:r>
      <w:r w:rsidRPr="00412EB9">
        <w:rPr>
          <w:rFonts w:cs="Simplified Arabic"/>
          <w:sz w:val="22"/>
        </w:rPr>
        <w:t xml:space="preserve"> </w:t>
      </w:r>
      <w:r w:rsidR="002536F7">
        <w:rPr>
          <w:rFonts w:cs="Simplified Arabic" w:hint="cs"/>
          <w:sz w:val="22"/>
          <w:rtl/>
        </w:rPr>
        <w:t xml:space="preserve">13/25 </w:t>
      </w:r>
      <w:r w:rsidRPr="00412EB9">
        <w:rPr>
          <w:rFonts w:cs="Simplified Arabic"/>
          <w:sz w:val="22"/>
          <w:rtl/>
        </w:rPr>
        <w:t xml:space="preserve">المؤرخ 9 </w:t>
      </w:r>
      <w:r w:rsidR="002536F7">
        <w:rPr>
          <w:rFonts w:cs="Simplified Arabic" w:hint="cs"/>
          <w:sz w:val="22"/>
          <w:rtl/>
        </w:rPr>
        <w:t xml:space="preserve">ديسمبر/كانون الأول </w:t>
      </w:r>
      <w:r w:rsidRPr="00412EB9">
        <w:rPr>
          <w:rFonts w:cs="Simplified Arabic"/>
          <w:sz w:val="22"/>
          <w:rtl/>
        </w:rPr>
        <w:t xml:space="preserve">2016 و14/29 المؤرخ 29 </w:t>
      </w:r>
      <w:r w:rsidR="002536F7">
        <w:rPr>
          <w:rFonts w:cs="Simplified Arabic" w:hint="cs"/>
          <w:sz w:val="22"/>
          <w:rtl/>
        </w:rPr>
        <w:t>نوفمبر/تشرين الثاني</w:t>
      </w:r>
      <w:r w:rsidRPr="00412EB9">
        <w:rPr>
          <w:rFonts w:cs="Simplified Arabic"/>
          <w:sz w:val="22"/>
          <w:rtl/>
        </w:rPr>
        <w:t xml:space="preserve"> 2018 و15/6 المؤرخ 19 </w:t>
      </w:r>
      <w:r w:rsidR="002536F7">
        <w:rPr>
          <w:rFonts w:cs="Simplified Arabic" w:hint="cs"/>
          <w:sz w:val="22"/>
          <w:rtl/>
        </w:rPr>
        <w:t>ديسمبر/كانون الأول</w:t>
      </w:r>
      <w:r w:rsidRPr="00412EB9">
        <w:rPr>
          <w:rFonts w:cs="Simplified Arabic"/>
          <w:sz w:val="22"/>
          <w:rtl/>
        </w:rPr>
        <w:t xml:space="preserve"> 2022،</w:t>
      </w:r>
    </w:p>
    <w:p w14:paraId="3F14C60D" w14:textId="71BE3AFD" w:rsidR="00651FAB" w:rsidRPr="00412EB9" w:rsidRDefault="00651FAB" w:rsidP="00AD4FA0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412EB9">
        <w:rPr>
          <w:rFonts w:cs="Simplified Arabic"/>
          <w:sz w:val="22"/>
          <w:rtl/>
        </w:rPr>
        <w:t>1</w:t>
      </w:r>
      <w:r>
        <w:rPr>
          <w:rFonts w:cs="Simplified Arabic" w:hint="cs"/>
          <w:sz w:val="22"/>
          <w:rtl/>
        </w:rPr>
        <w:t>-</w:t>
      </w:r>
      <w:r w:rsidRPr="00412EB9">
        <w:rPr>
          <w:rFonts w:cs="Simplified Arabic"/>
          <w:sz w:val="22"/>
        </w:rPr>
        <w:tab/>
      </w:r>
      <w:r w:rsidRPr="002536F7">
        <w:rPr>
          <w:rFonts w:cs="Simplified Arabic"/>
          <w:i/>
          <w:iCs/>
          <w:sz w:val="22"/>
          <w:rtl/>
        </w:rPr>
        <w:t>يحيط علماً</w:t>
      </w:r>
      <w:r w:rsidRPr="00412EB9">
        <w:rPr>
          <w:rFonts w:cs="Simplified Arabic"/>
          <w:sz w:val="22"/>
          <w:rtl/>
        </w:rPr>
        <w:t xml:space="preserve"> </w:t>
      </w:r>
      <w:r w:rsidR="002536F7">
        <w:rPr>
          <w:rFonts w:cs="Simplified Arabic" w:hint="cs"/>
          <w:sz w:val="22"/>
          <w:rtl/>
        </w:rPr>
        <w:t>بالموجز الذي أعده</w:t>
      </w:r>
      <w:r w:rsidRPr="00412EB9">
        <w:rPr>
          <w:rFonts w:cs="Simplified Arabic"/>
          <w:sz w:val="22"/>
          <w:rtl/>
        </w:rPr>
        <w:t xml:space="preserve"> رئيس الهيئة الفرعية للتنفيذ عن المنتدى التجريبي المفتوح العضوية للاستعراض القطري الطوعي للتنفيذ الذي </w:t>
      </w:r>
      <w:r w:rsidR="002536F7">
        <w:rPr>
          <w:rFonts w:cs="Simplified Arabic" w:hint="cs"/>
          <w:sz w:val="22"/>
          <w:rtl/>
        </w:rPr>
        <w:t>نُظّم</w:t>
      </w:r>
      <w:r w:rsidRPr="00412EB9">
        <w:rPr>
          <w:rFonts w:cs="Simplified Arabic"/>
          <w:sz w:val="22"/>
          <w:rtl/>
        </w:rPr>
        <w:t xml:space="preserve"> في الاجتماع الخامس للهيئة الفرعية؛</w:t>
      </w:r>
      <w:r w:rsidR="00277F94" w:rsidRPr="001D6047">
        <w:rPr>
          <w:rFonts w:cs="Simplified Arabic"/>
          <w:sz w:val="22"/>
          <w:vertAlign w:val="superscript"/>
          <w:rtl/>
          <w:lang w:val="en-US"/>
        </w:rPr>
        <w:footnoteReference w:id="1"/>
      </w:r>
      <w:r w:rsidR="00277F94" w:rsidRPr="00412EB9">
        <w:rPr>
          <w:rFonts w:cs="Simplified Arabic"/>
          <w:sz w:val="22"/>
          <w:rtl/>
          <w:lang w:val="en-US"/>
        </w:rPr>
        <w:t xml:space="preserve"> </w:t>
      </w:r>
      <w:r w:rsidRPr="006729AA">
        <w:rPr>
          <w:rtl/>
        </w:rPr>
        <w:t xml:space="preserve"> </w:t>
      </w:r>
    </w:p>
    <w:p w14:paraId="1AFEC92D" w14:textId="61F67209" w:rsidR="00651FAB" w:rsidRPr="00412EB9" w:rsidRDefault="00651FAB" w:rsidP="00AD4FA0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412EB9">
        <w:rPr>
          <w:rFonts w:cs="Simplified Arabic"/>
          <w:sz w:val="22"/>
          <w:rtl/>
        </w:rPr>
        <w:t>2</w:t>
      </w:r>
      <w:r>
        <w:rPr>
          <w:rFonts w:cs="Simplified Arabic" w:hint="cs"/>
          <w:sz w:val="22"/>
          <w:rtl/>
        </w:rPr>
        <w:t>-</w:t>
      </w:r>
      <w:r w:rsidRPr="00412EB9">
        <w:rPr>
          <w:rFonts w:cs="Simplified Arabic"/>
          <w:sz w:val="22"/>
        </w:rPr>
        <w:tab/>
      </w:r>
      <w:r w:rsidRPr="00277F94">
        <w:rPr>
          <w:rFonts w:cs="Simplified Arabic"/>
          <w:i/>
          <w:iCs/>
          <w:sz w:val="22"/>
          <w:rtl/>
        </w:rPr>
        <w:t>يطلب إلى</w:t>
      </w:r>
      <w:r w:rsidRPr="00412EB9">
        <w:rPr>
          <w:rFonts w:cs="Simplified Arabic"/>
          <w:sz w:val="22"/>
          <w:rtl/>
        </w:rPr>
        <w:t xml:space="preserve"> الهيئة الفرعية للتنفيذ أن </w:t>
      </w:r>
      <w:r w:rsidR="00277F94">
        <w:rPr>
          <w:rFonts w:cs="Simplified Arabic" w:hint="cs"/>
          <w:sz w:val="22"/>
          <w:rtl/>
        </w:rPr>
        <w:t>تعقد</w:t>
      </w:r>
      <w:r w:rsidRPr="00412EB9">
        <w:rPr>
          <w:rFonts w:cs="Simplified Arabic"/>
          <w:sz w:val="22"/>
          <w:rtl/>
        </w:rPr>
        <w:t xml:space="preserve"> منتدى مفتوح العضوية للاستعراض القطري الطوعي في اجتماع للهيئة الفرعية ي</w:t>
      </w:r>
      <w:r w:rsidR="000F2F11">
        <w:rPr>
          <w:rFonts w:cs="Simplified Arabic" w:hint="cs"/>
          <w:sz w:val="22"/>
          <w:rtl/>
        </w:rPr>
        <w:t>ُ</w:t>
      </w:r>
      <w:r w:rsidRPr="00412EB9">
        <w:rPr>
          <w:rFonts w:cs="Simplified Arabic"/>
          <w:sz w:val="22"/>
          <w:rtl/>
        </w:rPr>
        <w:t>عقد قبل الاجتماع السابع عشر لمؤتمر الأطراف</w:t>
      </w:r>
      <w:r>
        <w:rPr>
          <w:rFonts w:cs="Simplified Arabic"/>
          <w:sz w:val="22"/>
          <w:rtl/>
        </w:rPr>
        <w:t>؛</w:t>
      </w:r>
      <w:r w:rsidRPr="006729AA">
        <w:rPr>
          <w:rtl/>
        </w:rPr>
        <w:t xml:space="preserve"> </w:t>
      </w:r>
    </w:p>
    <w:p w14:paraId="0FEDDE63" w14:textId="7FAD7911" w:rsidR="00A051B2" w:rsidRPr="00A051B2" w:rsidRDefault="00651FAB" w:rsidP="00AD4FA0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412EB9">
        <w:rPr>
          <w:rFonts w:cs="Simplified Arabic"/>
          <w:sz w:val="22"/>
          <w:rtl/>
        </w:rPr>
        <w:lastRenderedPageBreak/>
        <w:t>3</w:t>
      </w:r>
      <w:r>
        <w:rPr>
          <w:rFonts w:cs="Simplified Arabic" w:hint="cs"/>
          <w:sz w:val="22"/>
          <w:rtl/>
        </w:rPr>
        <w:t>-</w:t>
      </w:r>
      <w:r w:rsidRPr="00412EB9">
        <w:rPr>
          <w:rFonts w:cs="Simplified Arabic"/>
          <w:sz w:val="22"/>
          <w:rtl/>
        </w:rPr>
        <w:tab/>
      </w:r>
      <w:r w:rsidRPr="00277F94">
        <w:rPr>
          <w:rFonts w:cs="Simplified Arabic"/>
          <w:i/>
          <w:iCs/>
          <w:sz w:val="22"/>
          <w:rtl/>
        </w:rPr>
        <w:t>يطلب إلى</w:t>
      </w:r>
      <w:r w:rsidRPr="00412EB9">
        <w:rPr>
          <w:rFonts w:cs="Simplified Arabic"/>
          <w:sz w:val="22"/>
          <w:rtl/>
        </w:rPr>
        <w:t xml:space="preserve"> رئيس الهيئة الفرعية للتنفيذ أن ي</w:t>
      </w:r>
      <w:r w:rsidR="00277F94">
        <w:rPr>
          <w:rFonts w:cs="Simplified Arabic" w:hint="cs"/>
          <w:sz w:val="22"/>
          <w:rtl/>
        </w:rPr>
        <w:t>ضطلع</w:t>
      </w:r>
      <w:r w:rsidRPr="00412EB9">
        <w:rPr>
          <w:rFonts w:cs="Simplified Arabic"/>
          <w:sz w:val="22"/>
          <w:rtl/>
        </w:rPr>
        <w:t>، بدعم من الأمين</w:t>
      </w:r>
      <w:r w:rsidR="00277F94">
        <w:rPr>
          <w:rFonts w:cs="Simplified Arabic" w:hint="cs"/>
          <w:sz w:val="22"/>
          <w:rtl/>
        </w:rPr>
        <w:t>ة</w:t>
      </w:r>
      <w:r w:rsidRPr="00412EB9">
        <w:rPr>
          <w:rFonts w:cs="Simplified Arabic"/>
          <w:sz w:val="22"/>
          <w:rtl/>
        </w:rPr>
        <w:t xml:space="preserve"> التنفيذي</w:t>
      </w:r>
      <w:r w:rsidR="00277F94">
        <w:rPr>
          <w:rFonts w:cs="Simplified Arabic" w:hint="cs"/>
          <w:sz w:val="22"/>
          <w:rtl/>
        </w:rPr>
        <w:t>ة</w:t>
      </w:r>
      <w:r w:rsidRPr="00412EB9">
        <w:rPr>
          <w:rFonts w:cs="Simplified Arabic"/>
          <w:sz w:val="22"/>
          <w:rtl/>
        </w:rPr>
        <w:t xml:space="preserve"> وبالتشاور مع مكتب مؤتمر الأطراف، </w:t>
      </w:r>
      <w:r w:rsidR="00277F94">
        <w:rPr>
          <w:rFonts w:cs="Simplified Arabic" w:hint="cs"/>
          <w:sz w:val="22"/>
          <w:rtl/>
        </w:rPr>
        <w:t>ب</w:t>
      </w:r>
      <w:r w:rsidRPr="00412EB9">
        <w:rPr>
          <w:rFonts w:cs="Simplified Arabic"/>
          <w:sz w:val="22"/>
          <w:rtl/>
        </w:rPr>
        <w:t>تنسيق عقد المنتدى المفتوح العضوية المشار إليه في الفقرة 2 أعلاه، مع مراعاة تجارب المنتدى التجريبي المفتوح العضوية الذي ع</w:t>
      </w:r>
      <w:r w:rsidR="00277F94">
        <w:rPr>
          <w:rFonts w:cs="Simplified Arabic" w:hint="cs"/>
          <w:sz w:val="22"/>
          <w:rtl/>
        </w:rPr>
        <w:t>ُ</w:t>
      </w:r>
      <w:r w:rsidRPr="00412EB9">
        <w:rPr>
          <w:rFonts w:cs="Simplified Arabic"/>
          <w:sz w:val="22"/>
          <w:rtl/>
        </w:rPr>
        <w:t>قد في الاجتماع الخامس للهيئة الفرعية.</w:t>
      </w:r>
      <w:r w:rsidRPr="00134957">
        <w:rPr>
          <w:rtl/>
        </w:rPr>
        <w:t xml:space="preserve"> </w:t>
      </w:r>
    </w:p>
    <w:p w14:paraId="1E071362" w14:textId="77777777" w:rsidR="00F700BA" w:rsidRPr="00A051B2" w:rsidRDefault="00386300" w:rsidP="00D31AEB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A051B2">
        <w:rPr>
          <w:rFonts w:cs="Simplified Arabic" w:hint="cs"/>
          <w:sz w:val="22"/>
          <w:rtl/>
          <w:lang w:bidi="ar-EG"/>
        </w:rPr>
        <w:t>__________</w:t>
      </w:r>
    </w:p>
    <w:sectPr w:rsidR="00F700BA" w:rsidRPr="00A051B2" w:rsidSect="00BF27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type w:val="continuous"/>
      <w:pgSz w:w="12240" w:h="15840" w:code="1"/>
      <w:pgMar w:top="1009" w:right="1440" w:bottom="1151" w:left="1440" w:header="45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79DD9C" w14:textId="77777777" w:rsidR="00373DE3" w:rsidRDefault="00373DE3" w:rsidP="00C005BD">
      <w:r>
        <w:separator/>
      </w:r>
    </w:p>
  </w:endnote>
  <w:endnote w:type="continuationSeparator" w:id="0">
    <w:p w14:paraId="08C2477A" w14:textId="77777777" w:rsidR="00373DE3" w:rsidRDefault="00373DE3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BB56C3" w14:textId="1B526F03" w:rsidR="00574179" w:rsidRDefault="00574179" w:rsidP="00574179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73172452"/>
      <w:docPartObj>
        <w:docPartGallery w:val="Page Numbers (Bottom of Page)"/>
        <w:docPartUnique/>
      </w:docPartObj>
    </w:sdtPr>
    <w:sdtEndPr/>
    <w:sdtContent>
      <w:sdt>
        <w:sdtPr>
          <w:id w:val="1865483507"/>
          <w:docPartObj>
            <w:docPartGallery w:val="Page Numbers (Top of Page)"/>
            <w:docPartUnique/>
          </w:docPartObj>
        </w:sdtPr>
        <w:sdtEndPr/>
        <w:sdtContent>
          <w:p w14:paraId="4BB8C001" w14:textId="1AF55B6B" w:rsidR="00574179" w:rsidRDefault="00574179" w:rsidP="00574179">
            <w:pPr>
              <w:pStyle w:val="Footer"/>
              <w:jc w:val="both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B522B9" w14:textId="77777777" w:rsidR="00373DE3" w:rsidRDefault="00373DE3" w:rsidP="00A319AA">
      <w:pPr>
        <w:bidi/>
      </w:pPr>
      <w:r>
        <w:separator/>
      </w:r>
    </w:p>
  </w:footnote>
  <w:footnote w:type="continuationSeparator" w:id="0">
    <w:p w14:paraId="4D8AC4B0" w14:textId="77777777" w:rsidR="00373DE3" w:rsidRDefault="00373DE3" w:rsidP="00C005BD">
      <w:r>
        <w:continuationSeparator/>
      </w:r>
    </w:p>
  </w:footnote>
  <w:footnote w:id="1">
    <w:p w14:paraId="0D045E1E" w14:textId="09E59166" w:rsidR="00277F94" w:rsidRPr="00991204" w:rsidRDefault="00277F94" w:rsidP="00991204">
      <w:pPr>
        <w:pStyle w:val="FootnoteText"/>
        <w:bidi/>
        <w:rPr>
          <w:rFonts w:ascii="Simplified Arabic" w:hAnsi="Simplified Arabic" w:cs="Simplified Arabic"/>
          <w:rtl/>
          <w:lang w:val="it-IT" w:bidi="ar-SY"/>
        </w:rPr>
      </w:pPr>
      <w:r>
        <w:rPr>
          <w:rStyle w:val="FootnoteReference"/>
        </w:rPr>
        <w:footnoteRef/>
      </w:r>
      <w:r w:rsidR="00590FD5">
        <w:rPr>
          <w:rFonts w:hint="cs"/>
          <w:rtl/>
          <w:lang w:val="it-IT"/>
        </w:rPr>
        <w:t xml:space="preserve"> </w:t>
      </w:r>
      <w:r w:rsidRPr="0091362D">
        <w:rPr>
          <w:lang w:val="it-IT"/>
        </w:rPr>
        <w:t>CBD/SBI/5/4</w:t>
      </w:r>
      <w:r>
        <w:rPr>
          <w:rFonts w:hint="cs"/>
          <w:rtl/>
          <w:lang w:val="it-IT"/>
        </w:rPr>
        <w:t>، المرفق [</w:t>
      </w:r>
      <w:r w:rsidRPr="0091362D">
        <w:rPr>
          <w:lang w:val="it-IT"/>
        </w:rPr>
        <w:t>xx</w:t>
      </w:r>
      <w:r>
        <w:rPr>
          <w:rFonts w:hint="cs"/>
          <w:rtl/>
          <w:lang w:val="it-IT"/>
        </w:rPr>
        <w:t>].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37802784"/>
  <w:bookmarkStart w:id="1" w:name="_Hlk137802785"/>
  <w:p w14:paraId="22E3FD6D" w14:textId="6F20FCDF" w:rsidR="00574179" w:rsidRDefault="00590FD5" w:rsidP="00574179">
    <w:pPr>
      <w:pStyle w:val="Header"/>
      <w:pBdr>
        <w:bottom w:val="single" w:sz="4" w:space="1" w:color="auto"/>
      </w:pBdr>
      <w:bidi/>
    </w:pPr>
    <w:sdt>
      <w:sdtPr>
        <w:rPr>
          <w:sz w:val="20"/>
          <w:szCs w:val="20"/>
          <w:rtl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sz w:val="20"/>
            <w:szCs w:val="20"/>
            <w:lang w:val="fr-FR"/>
          </w:rPr>
          <w:t>CBD/SBI/5/CRP.2</w:t>
        </w:r>
      </w:sdtContent>
    </w:sdt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17684" w14:textId="7F532653" w:rsidR="00574179" w:rsidRDefault="00590FD5" w:rsidP="00574179">
    <w:pPr>
      <w:pStyle w:val="Header"/>
      <w:pBdr>
        <w:bottom w:val="single" w:sz="4" w:space="1" w:color="auto"/>
      </w:pBdr>
    </w:pPr>
    <w:sdt>
      <w:sdtPr>
        <w:rPr>
          <w:sz w:val="20"/>
          <w:szCs w:val="20"/>
          <w:lang w:val="fr-FR"/>
        </w:rPr>
        <w:alias w:val="Subject"/>
        <w:tag w:val=""/>
        <w:id w:val="1540778381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sz w:val="20"/>
            <w:szCs w:val="20"/>
            <w:lang w:val="fr-FR"/>
          </w:rPr>
          <w:t>CBD/SBI/5/CRP.2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B0025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10C73"/>
    <w:multiLevelType w:val="hybridMultilevel"/>
    <w:tmpl w:val="6F266F26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00823"/>
    <w:multiLevelType w:val="hybridMultilevel"/>
    <w:tmpl w:val="B53A1032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1663D"/>
    <w:multiLevelType w:val="hybridMultilevel"/>
    <w:tmpl w:val="5DBE959E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D3C20"/>
    <w:multiLevelType w:val="hybridMultilevel"/>
    <w:tmpl w:val="4BF0CB58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FF6100"/>
    <w:multiLevelType w:val="hybridMultilevel"/>
    <w:tmpl w:val="CC4AC540"/>
    <w:lvl w:ilvl="0" w:tplc="63868C6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762062">
    <w:abstractNumId w:val="1"/>
  </w:num>
  <w:num w:numId="2" w16cid:durableId="446044916">
    <w:abstractNumId w:val="7"/>
  </w:num>
  <w:num w:numId="3" w16cid:durableId="1632127109">
    <w:abstractNumId w:val="2"/>
  </w:num>
  <w:num w:numId="4" w16cid:durableId="1662345284">
    <w:abstractNumId w:val="6"/>
  </w:num>
  <w:num w:numId="5" w16cid:durableId="497497180">
    <w:abstractNumId w:val="3"/>
  </w:num>
  <w:num w:numId="6" w16cid:durableId="198906965">
    <w:abstractNumId w:val="5"/>
  </w:num>
  <w:num w:numId="7" w16cid:durableId="299304437">
    <w:abstractNumId w:val="8"/>
  </w:num>
  <w:num w:numId="8" w16cid:durableId="1288704338">
    <w:abstractNumId w:val="4"/>
  </w:num>
  <w:num w:numId="9" w16cid:durableId="1148325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2BAD"/>
    <w:rsid w:val="00004421"/>
    <w:rsid w:val="00004DD2"/>
    <w:rsid w:val="0000742A"/>
    <w:rsid w:val="00015E2F"/>
    <w:rsid w:val="000160AF"/>
    <w:rsid w:val="00020BC7"/>
    <w:rsid w:val="000212CF"/>
    <w:rsid w:val="00022635"/>
    <w:rsid w:val="000229AA"/>
    <w:rsid w:val="00024707"/>
    <w:rsid w:val="00024CE7"/>
    <w:rsid w:val="000324B4"/>
    <w:rsid w:val="0003386B"/>
    <w:rsid w:val="00033D91"/>
    <w:rsid w:val="00037DBB"/>
    <w:rsid w:val="00042B1A"/>
    <w:rsid w:val="00042C9E"/>
    <w:rsid w:val="000440FB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DE8"/>
    <w:rsid w:val="00064EBE"/>
    <w:rsid w:val="00070BB8"/>
    <w:rsid w:val="0007346F"/>
    <w:rsid w:val="00076B2B"/>
    <w:rsid w:val="0008009C"/>
    <w:rsid w:val="00082CB7"/>
    <w:rsid w:val="00083B14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26D"/>
    <w:rsid w:val="000B0AA1"/>
    <w:rsid w:val="000B0CB7"/>
    <w:rsid w:val="000B1263"/>
    <w:rsid w:val="000B551A"/>
    <w:rsid w:val="000B7A1A"/>
    <w:rsid w:val="000C2646"/>
    <w:rsid w:val="000C3645"/>
    <w:rsid w:val="000C53C8"/>
    <w:rsid w:val="000C63A5"/>
    <w:rsid w:val="000C64BA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7A6"/>
    <w:rsid w:val="000F1926"/>
    <w:rsid w:val="000F2F11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24E2"/>
    <w:rsid w:val="00113062"/>
    <w:rsid w:val="001156DD"/>
    <w:rsid w:val="00116206"/>
    <w:rsid w:val="00121644"/>
    <w:rsid w:val="00121F4C"/>
    <w:rsid w:val="00123952"/>
    <w:rsid w:val="00124B46"/>
    <w:rsid w:val="00133246"/>
    <w:rsid w:val="00133263"/>
    <w:rsid w:val="00133AF5"/>
    <w:rsid w:val="0013484F"/>
    <w:rsid w:val="00134957"/>
    <w:rsid w:val="00134D0E"/>
    <w:rsid w:val="001350D0"/>
    <w:rsid w:val="00141445"/>
    <w:rsid w:val="00147FFE"/>
    <w:rsid w:val="00151E17"/>
    <w:rsid w:val="00152B14"/>
    <w:rsid w:val="001539CC"/>
    <w:rsid w:val="0015580C"/>
    <w:rsid w:val="00155E91"/>
    <w:rsid w:val="0016095A"/>
    <w:rsid w:val="00163136"/>
    <w:rsid w:val="00163F67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1CC"/>
    <w:rsid w:val="001C34B7"/>
    <w:rsid w:val="001C38FE"/>
    <w:rsid w:val="001C534C"/>
    <w:rsid w:val="001C763F"/>
    <w:rsid w:val="001D2679"/>
    <w:rsid w:val="001D4386"/>
    <w:rsid w:val="001D547B"/>
    <w:rsid w:val="001D6047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2FBE"/>
    <w:rsid w:val="00205B9C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4241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36F7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60B5"/>
    <w:rsid w:val="00276B6D"/>
    <w:rsid w:val="00277F94"/>
    <w:rsid w:val="00280F5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21F8"/>
    <w:rsid w:val="002A5BE1"/>
    <w:rsid w:val="002A6320"/>
    <w:rsid w:val="002B0B2B"/>
    <w:rsid w:val="002B0EE3"/>
    <w:rsid w:val="002B65CB"/>
    <w:rsid w:val="002C04FC"/>
    <w:rsid w:val="002C3088"/>
    <w:rsid w:val="002C402F"/>
    <w:rsid w:val="002C4C85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17FD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62B0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3DE3"/>
    <w:rsid w:val="003748F0"/>
    <w:rsid w:val="00375C83"/>
    <w:rsid w:val="00375F1D"/>
    <w:rsid w:val="00380AF8"/>
    <w:rsid w:val="00380F06"/>
    <w:rsid w:val="003811FB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6019"/>
    <w:rsid w:val="003A7795"/>
    <w:rsid w:val="003B0ED0"/>
    <w:rsid w:val="003B18FD"/>
    <w:rsid w:val="003B2F6B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4B5"/>
    <w:rsid w:val="003D46F4"/>
    <w:rsid w:val="003D6B11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2EB9"/>
    <w:rsid w:val="00413277"/>
    <w:rsid w:val="0041522D"/>
    <w:rsid w:val="004219B3"/>
    <w:rsid w:val="00421FCD"/>
    <w:rsid w:val="00422789"/>
    <w:rsid w:val="00426521"/>
    <w:rsid w:val="00426C39"/>
    <w:rsid w:val="00431F3C"/>
    <w:rsid w:val="00433F2D"/>
    <w:rsid w:val="0043646A"/>
    <w:rsid w:val="004369AE"/>
    <w:rsid w:val="00436E76"/>
    <w:rsid w:val="00442228"/>
    <w:rsid w:val="004427FF"/>
    <w:rsid w:val="00450333"/>
    <w:rsid w:val="00450F86"/>
    <w:rsid w:val="00451599"/>
    <w:rsid w:val="00452E62"/>
    <w:rsid w:val="004570A5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47E7"/>
    <w:rsid w:val="00484CEF"/>
    <w:rsid w:val="00487860"/>
    <w:rsid w:val="004901EE"/>
    <w:rsid w:val="00491FDE"/>
    <w:rsid w:val="0049407E"/>
    <w:rsid w:val="00496082"/>
    <w:rsid w:val="004960F6"/>
    <w:rsid w:val="00496383"/>
    <w:rsid w:val="00497A6F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3647"/>
    <w:rsid w:val="004C3E1A"/>
    <w:rsid w:val="004C437C"/>
    <w:rsid w:val="004C6718"/>
    <w:rsid w:val="004C71CB"/>
    <w:rsid w:val="004D111B"/>
    <w:rsid w:val="004D218E"/>
    <w:rsid w:val="004D45B4"/>
    <w:rsid w:val="004E29B4"/>
    <w:rsid w:val="004E53A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42BF"/>
    <w:rsid w:val="00515C7C"/>
    <w:rsid w:val="005162DE"/>
    <w:rsid w:val="00516BC5"/>
    <w:rsid w:val="00517032"/>
    <w:rsid w:val="0052012E"/>
    <w:rsid w:val="00520532"/>
    <w:rsid w:val="005207C0"/>
    <w:rsid w:val="00521A89"/>
    <w:rsid w:val="00523CCE"/>
    <w:rsid w:val="0052444F"/>
    <w:rsid w:val="00525469"/>
    <w:rsid w:val="0053011D"/>
    <w:rsid w:val="00530F38"/>
    <w:rsid w:val="0053146D"/>
    <w:rsid w:val="005352BB"/>
    <w:rsid w:val="005369EE"/>
    <w:rsid w:val="005377ED"/>
    <w:rsid w:val="00543CE3"/>
    <w:rsid w:val="00544756"/>
    <w:rsid w:val="00545577"/>
    <w:rsid w:val="005466EF"/>
    <w:rsid w:val="005466FC"/>
    <w:rsid w:val="00552AF8"/>
    <w:rsid w:val="00554A13"/>
    <w:rsid w:val="00555E25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179"/>
    <w:rsid w:val="00574A6B"/>
    <w:rsid w:val="00585407"/>
    <w:rsid w:val="005866CB"/>
    <w:rsid w:val="00586A55"/>
    <w:rsid w:val="00587DC9"/>
    <w:rsid w:val="00590FD5"/>
    <w:rsid w:val="00591622"/>
    <w:rsid w:val="00592E04"/>
    <w:rsid w:val="005960C0"/>
    <w:rsid w:val="005961C9"/>
    <w:rsid w:val="005A07F3"/>
    <w:rsid w:val="005A0E73"/>
    <w:rsid w:val="005A7AC9"/>
    <w:rsid w:val="005B0447"/>
    <w:rsid w:val="005B0523"/>
    <w:rsid w:val="005B6051"/>
    <w:rsid w:val="005B6222"/>
    <w:rsid w:val="005B6345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678D"/>
    <w:rsid w:val="005D743F"/>
    <w:rsid w:val="005D75BA"/>
    <w:rsid w:val="005E056D"/>
    <w:rsid w:val="005E6305"/>
    <w:rsid w:val="005F2F57"/>
    <w:rsid w:val="005F4272"/>
    <w:rsid w:val="005F50E3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40EB"/>
    <w:rsid w:val="00614D38"/>
    <w:rsid w:val="00616EC2"/>
    <w:rsid w:val="00622141"/>
    <w:rsid w:val="0062303C"/>
    <w:rsid w:val="00623EE7"/>
    <w:rsid w:val="0062493E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37E74"/>
    <w:rsid w:val="006424EA"/>
    <w:rsid w:val="00642546"/>
    <w:rsid w:val="00642F94"/>
    <w:rsid w:val="00644609"/>
    <w:rsid w:val="00647A37"/>
    <w:rsid w:val="006505B7"/>
    <w:rsid w:val="00651D73"/>
    <w:rsid w:val="00651FAB"/>
    <w:rsid w:val="00652115"/>
    <w:rsid w:val="0065310A"/>
    <w:rsid w:val="00654181"/>
    <w:rsid w:val="00654ECC"/>
    <w:rsid w:val="00654FFF"/>
    <w:rsid w:val="00661315"/>
    <w:rsid w:val="00671BEC"/>
    <w:rsid w:val="006729AA"/>
    <w:rsid w:val="00672E7F"/>
    <w:rsid w:val="00673653"/>
    <w:rsid w:val="006737F8"/>
    <w:rsid w:val="006753B9"/>
    <w:rsid w:val="0068085D"/>
    <w:rsid w:val="00680BD4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3AF1"/>
    <w:rsid w:val="006A54A6"/>
    <w:rsid w:val="006A61F9"/>
    <w:rsid w:val="006A6264"/>
    <w:rsid w:val="006A6890"/>
    <w:rsid w:val="006B036C"/>
    <w:rsid w:val="006B4ECF"/>
    <w:rsid w:val="006B6008"/>
    <w:rsid w:val="006B7CD4"/>
    <w:rsid w:val="006C0498"/>
    <w:rsid w:val="006C08A7"/>
    <w:rsid w:val="006C204D"/>
    <w:rsid w:val="006C3AE4"/>
    <w:rsid w:val="006C5C25"/>
    <w:rsid w:val="006D05DF"/>
    <w:rsid w:val="006D0753"/>
    <w:rsid w:val="006D0959"/>
    <w:rsid w:val="006E09E2"/>
    <w:rsid w:val="006E0CC9"/>
    <w:rsid w:val="006E1B44"/>
    <w:rsid w:val="006E248E"/>
    <w:rsid w:val="006E2B67"/>
    <w:rsid w:val="006E57EE"/>
    <w:rsid w:val="006E6CF9"/>
    <w:rsid w:val="006F32A6"/>
    <w:rsid w:val="006F4B01"/>
    <w:rsid w:val="007000BE"/>
    <w:rsid w:val="007042A3"/>
    <w:rsid w:val="00706007"/>
    <w:rsid w:val="00712417"/>
    <w:rsid w:val="00716901"/>
    <w:rsid w:val="0072151A"/>
    <w:rsid w:val="007219A3"/>
    <w:rsid w:val="00723747"/>
    <w:rsid w:val="007255A2"/>
    <w:rsid w:val="00731FE1"/>
    <w:rsid w:val="00736D88"/>
    <w:rsid w:val="00740C98"/>
    <w:rsid w:val="00740D94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65503"/>
    <w:rsid w:val="00765C87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1830"/>
    <w:rsid w:val="007925F1"/>
    <w:rsid w:val="00792F29"/>
    <w:rsid w:val="00793C0E"/>
    <w:rsid w:val="00794E96"/>
    <w:rsid w:val="0079780F"/>
    <w:rsid w:val="007A0E00"/>
    <w:rsid w:val="007A1E7B"/>
    <w:rsid w:val="007A24C2"/>
    <w:rsid w:val="007A31ED"/>
    <w:rsid w:val="007A55FF"/>
    <w:rsid w:val="007B0B22"/>
    <w:rsid w:val="007B15AC"/>
    <w:rsid w:val="007B2A7A"/>
    <w:rsid w:val="007B4C84"/>
    <w:rsid w:val="007C4A83"/>
    <w:rsid w:val="007C78ED"/>
    <w:rsid w:val="007C7EEC"/>
    <w:rsid w:val="007D09C7"/>
    <w:rsid w:val="007D223A"/>
    <w:rsid w:val="007D32AF"/>
    <w:rsid w:val="007D401D"/>
    <w:rsid w:val="007D4AD9"/>
    <w:rsid w:val="007E063B"/>
    <w:rsid w:val="007E2EC1"/>
    <w:rsid w:val="007E7EB3"/>
    <w:rsid w:val="007F165C"/>
    <w:rsid w:val="007F474C"/>
    <w:rsid w:val="007F78EF"/>
    <w:rsid w:val="007F7932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6BC8"/>
    <w:rsid w:val="00832BB6"/>
    <w:rsid w:val="0083376A"/>
    <w:rsid w:val="0083382D"/>
    <w:rsid w:val="0083503D"/>
    <w:rsid w:val="008366DE"/>
    <w:rsid w:val="00837868"/>
    <w:rsid w:val="00840AF2"/>
    <w:rsid w:val="00840CBB"/>
    <w:rsid w:val="00840E5C"/>
    <w:rsid w:val="00845E92"/>
    <w:rsid w:val="008539A7"/>
    <w:rsid w:val="008542D4"/>
    <w:rsid w:val="008548F4"/>
    <w:rsid w:val="008556EF"/>
    <w:rsid w:val="008568F5"/>
    <w:rsid w:val="00860E67"/>
    <w:rsid w:val="00861A0B"/>
    <w:rsid w:val="008638F1"/>
    <w:rsid w:val="00865119"/>
    <w:rsid w:val="00866660"/>
    <w:rsid w:val="00876763"/>
    <w:rsid w:val="0087712A"/>
    <w:rsid w:val="008827CF"/>
    <w:rsid w:val="00883E88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4A"/>
    <w:rsid w:val="008A2FCA"/>
    <w:rsid w:val="008A3ADF"/>
    <w:rsid w:val="008A3C8F"/>
    <w:rsid w:val="008A3E46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1AA6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3A83"/>
    <w:rsid w:val="00944DE6"/>
    <w:rsid w:val="00944E7F"/>
    <w:rsid w:val="00950247"/>
    <w:rsid w:val="009503CA"/>
    <w:rsid w:val="00953C37"/>
    <w:rsid w:val="00954811"/>
    <w:rsid w:val="00954DC3"/>
    <w:rsid w:val="00956220"/>
    <w:rsid w:val="00957997"/>
    <w:rsid w:val="0096000A"/>
    <w:rsid w:val="00961BAB"/>
    <w:rsid w:val="00962406"/>
    <w:rsid w:val="009630CB"/>
    <w:rsid w:val="00967387"/>
    <w:rsid w:val="00970E0B"/>
    <w:rsid w:val="00973D8A"/>
    <w:rsid w:val="00974BF6"/>
    <w:rsid w:val="009751A1"/>
    <w:rsid w:val="00975A4E"/>
    <w:rsid w:val="00976ED6"/>
    <w:rsid w:val="0098217B"/>
    <w:rsid w:val="00982AB4"/>
    <w:rsid w:val="009831C0"/>
    <w:rsid w:val="0098321A"/>
    <w:rsid w:val="00983D9E"/>
    <w:rsid w:val="00984F2F"/>
    <w:rsid w:val="009856BF"/>
    <w:rsid w:val="00986228"/>
    <w:rsid w:val="00991204"/>
    <w:rsid w:val="0099130E"/>
    <w:rsid w:val="00991803"/>
    <w:rsid w:val="00992B54"/>
    <w:rsid w:val="0099437B"/>
    <w:rsid w:val="00995D81"/>
    <w:rsid w:val="009A469B"/>
    <w:rsid w:val="009A4963"/>
    <w:rsid w:val="009A56DF"/>
    <w:rsid w:val="009A6AF9"/>
    <w:rsid w:val="009B2AF9"/>
    <w:rsid w:val="009B4D8D"/>
    <w:rsid w:val="009B5BAE"/>
    <w:rsid w:val="009C046D"/>
    <w:rsid w:val="009C0D20"/>
    <w:rsid w:val="009C3BC4"/>
    <w:rsid w:val="009C702B"/>
    <w:rsid w:val="009D5052"/>
    <w:rsid w:val="009D7533"/>
    <w:rsid w:val="009D7980"/>
    <w:rsid w:val="009E00BF"/>
    <w:rsid w:val="009E2BCB"/>
    <w:rsid w:val="009E300B"/>
    <w:rsid w:val="009E52E5"/>
    <w:rsid w:val="009E610B"/>
    <w:rsid w:val="009E674F"/>
    <w:rsid w:val="009E6B25"/>
    <w:rsid w:val="009E7547"/>
    <w:rsid w:val="009F0921"/>
    <w:rsid w:val="009F2150"/>
    <w:rsid w:val="009F6F49"/>
    <w:rsid w:val="00A00C29"/>
    <w:rsid w:val="00A03BCD"/>
    <w:rsid w:val="00A051B2"/>
    <w:rsid w:val="00A054DB"/>
    <w:rsid w:val="00A06276"/>
    <w:rsid w:val="00A10AE0"/>
    <w:rsid w:val="00A10B97"/>
    <w:rsid w:val="00A113FE"/>
    <w:rsid w:val="00A12CC2"/>
    <w:rsid w:val="00A12EFE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2176"/>
    <w:rsid w:val="00A622CA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4D43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D4FA0"/>
    <w:rsid w:val="00AD5705"/>
    <w:rsid w:val="00AE0F61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50E9"/>
    <w:rsid w:val="00B27F16"/>
    <w:rsid w:val="00B30D09"/>
    <w:rsid w:val="00B30D19"/>
    <w:rsid w:val="00B3403A"/>
    <w:rsid w:val="00B35613"/>
    <w:rsid w:val="00B35EF0"/>
    <w:rsid w:val="00B36CD0"/>
    <w:rsid w:val="00B37DB9"/>
    <w:rsid w:val="00B4209C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67AE4"/>
    <w:rsid w:val="00B7190B"/>
    <w:rsid w:val="00B7320E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4D53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103"/>
    <w:rsid w:val="00BC34E2"/>
    <w:rsid w:val="00BC5CAC"/>
    <w:rsid w:val="00BC78AF"/>
    <w:rsid w:val="00BC7C3C"/>
    <w:rsid w:val="00BD0480"/>
    <w:rsid w:val="00BD0523"/>
    <w:rsid w:val="00BD05FD"/>
    <w:rsid w:val="00BD1364"/>
    <w:rsid w:val="00BD321B"/>
    <w:rsid w:val="00BD3FAF"/>
    <w:rsid w:val="00BD499E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54A"/>
    <w:rsid w:val="00BF0867"/>
    <w:rsid w:val="00BF1B84"/>
    <w:rsid w:val="00BF27C0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7325"/>
    <w:rsid w:val="00C47C87"/>
    <w:rsid w:val="00C535BB"/>
    <w:rsid w:val="00C53E5C"/>
    <w:rsid w:val="00C5410B"/>
    <w:rsid w:val="00C54B78"/>
    <w:rsid w:val="00C55C34"/>
    <w:rsid w:val="00C56648"/>
    <w:rsid w:val="00C5766C"/>
    <w:rsid w:val="00C60504"/>
    <w:rsid w:val="00C610F4"/>
    <w:rsid w:val="00C627E8"/>
    <w:rsid w:val="00C63AF8"/>
    <w:rsid w:val="00C6407D"/>
    <w:rsid w:val="00C6458A"/>
    <w:rsid w:val="00C65C76"/>
    <w:rsid w:val="00C65F68"/>
    <w:rsid w:val="00C71667"/>
    <w:rsid w:val="00C71FBB"/>
    <w:rsid w:val="00C73A78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94C41"/>
    <w:rsid w:val="00CA03C2"/>
    <w:rsid w:val="00CA1758"/>
    <w:rsid w:val="00CA6019"/>
    <w:rsid w:val="00CA614E"/>
    <w:rsid w:val="00CA6A56"/>
    <w:rsid w:val="00CB2680"/>
    <w:rsid w:val="00CB33BD"/>
    <w:rsid w:val="00CB45EE"/>
    <w:rsid w:val="00CB6B06"/>
    <w:rsid w:val="00CC057A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14B0"/>
    <w:rsid w:val="00CD55D0"/>
    <w:rsid w:val="00CD5855"/>
    <w:rsid w:val="00CD5A25"/>
    <w:rsid w:val="00CE07B2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2B78"/>
    <w:rsid w:val="00D24A2B"/>
    <w:rsid w:val="00D24A36"/>
    <w:rsid w:val="00D25E6A"/>
    <w:rsid w:val="00D31AEB"/>
    <w:rsid w:val="00D336FE"/>
    <w:rsid w:val="00D34978"/>
    <w:rsid w:val="00D34F35"/>
    <w:rsid w:val="00D400BE"/>
    <w:rsid w:val="00D42150"/>
    <w:rsid w:val="00D44DAB"/>
    <w:rsid w:val="00D50733"/>
    <w:rsid w:val="00D51306"/>
    <w:rsid w:val="00D51549"/>
    <w:rsid w:val="00D547C2"/>
    <w:rsid w:val="00D612E4"/>
    <w:rsid w:val="00D65188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3BB0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A7A91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5BE4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7BB"/>
    <w:rsid w:val="00DF297A"/>
    <w:rsid w:val="00DF3C0C"/>
    <w:rsid w:val="00DF666C"/>
    <w:rsid w:val="00E0139B"/>
    <w:rsid w:val="00E101C1"/>
    <w:rsid w:val="00E124AB"/>
    <w:rsid w:val="00E129CB"/>
    <w:rsid w:val="00E14F0C"/>
    <w:rsid w:val="00E1606D"/>
    <w:rsid w:val="00E17E94"/>
    <w:rsid w:val="00E25B1C"/>
    <w:rsid w:val="00E25BB4"/>
    <w:rsid w:val="00E31002"/>
    <w:rsid w:val="00E31AE7"/>
    <w:rsid w:val="00E32989"/>
    <w:rsid w:val="00E32D05"/>
    <w:rsid w:val="00E335FD"/>
    <w:rsid w:val="00E40CB8"/>
    <w:rsid w:val="00E428EA"/>
    <w:rsid w:val="00E43C92"/>
    <w:rsid w:val="00E50155"/>
    <w:rsid w:val="00E51019"/>
    <w:rsid w:val="00E55191"/>
    <w:rsid w:val="00E55ACE"/>
    <w:rsid w:val="00E6057C"/>
    <w:rsid w:val="00E61663"/>
    <w:rsid w:val="00E61F4B"/>
    <w:rsid w:val="00E62A6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825FE"/>
    <w:rsid w:val="00E912FB"/>
    <w:rsid w:val="00E91EF8"/>
    <w:rsid w:val="00E92328"/>
    <w:rsid w:val="00E95A16"/>
    <w:rsid w:val="00E97122"/>
    <w:rsid w:val="00EA048E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3AE5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13257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0EE0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17AE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848"/>
    <w:rsid w:val="00F76C9B"/>
    <w:rsid w:val="00F77611"/>
    <w:rsid w:val="00F77B6F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03A"/>
    <w:rsid w:val="00F9643E"/>
    <w:rsid w:val="00F9761D"/>
    <w:rsid w:val="00FA1BA3"/>
    <w:rsid w:val="00FA24D8"/>
    <w:rsid w:val="00FA3962"/>
    <w:rsid w:val="00FA3BD0"/>
    <w:rsid w:val="00FA4868"/>
    <w:rsid w:val="00FA5EBF"/>
    <w:rsid w:val="00FB2865"/>
    <w:rsid w:val="00FB3A85"/>
    <w:rsid w:val="00FB4127"/>
    <w:rsid w:val="00FB51B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E7285"/>
    <w:rsid w:val="00FF29D7"/>
    <w:rsid w:val="00FF5D52"/>
    <w:rsid w:val="00FF602B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86E5AC"/>
  <w15:docId w15:val="{E6DB7B23-7154-4438-B920-97811971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2EB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UnresolvedMention">
    <w:name w:val="Unresolved Mention"/>
    <w:basedOn w:val="DefaultParagraphFont"/>
    <w:uiPriority w:val="99"/>
    <w:semiHidden/>
    <w:unhideWhenUsed/>
    <w:rsid w:val="002A21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2A21F8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042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1F13D-4242-404F-908E-82023C3C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Pilot open-ended forum for voluntary country review of impéementation at the fifth meeting of the Subsidary Body on Implementation</vt:lpstr>
      <vt:lpstr>Pilot open-ended forum for voluntary country review of impéementation at the fifth meeting of the Subsidary Body on Implementation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 open-ended forum for voluntary country review of impéementation at the fifth meeting of the Subsidary Body on Implementation</dc:title>
  <dc:subject>CBD/SBI/5/CRP.2</dc:subject>
  <dc:creator>veronique.lefebre</dc:creator>
  <cp:lastModifiedBy>Mohamed El Sehemawi</cp:lastModifiedBy>
  <cp:revision>3</cp:revision>
  <cp:lastPrinted>2024-09-13T20:42:00Z</cp:lastPrinted>
  <dcterms:created xsi:type="dcterms:W3CDTF">2024-10-17T22:56:00Z</dcterms:created>
  <dcterms:modified xsi:type="dcterms:W3CDTF">2024-10-17T23:00:00Z</dcterms:modified>
</cp:coreProperties>
</file>