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C8D715F"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4055D2">
              <w:rPr>
                <w:rFonts w:eastAsia="SimSun" w:hint="eastAsia"/>
                <w:bCs/>
                <w:snapToGrid w:val="0"/>
                <w:kern w:val="22"/>
                <w:lang w:val="en-GB" w:eastAsia="zh-CN"/>
              </w:rPr>
              <w:t>8</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3C1EDB98" w:rsidR="007A1F82" w:rsidRDefault="004055D2" w:rsidP="009B423D">
            <w:pPr>
              <w:ind w:left="2016"/>
              <w:jc w:val="both"/>
              <w:rPr>
                <w:rFonts w:eastAsiaTheme="minorEastAsia"/>
                <w:lang w:eastAsia="zh-CN"/>
              </w:rPr>
            </w:pPr>
            <w:r>
              <w:rPr>
                <w:rFonts w:eastAsiaTheme="minorEastAsia" w:hint="eastAsia"/>
                <w:lang w:eastAsia="zh-CN"/>
              </w:rPr>
              <w:t xml:space="preserve">7 June </w:t>
            </w:r>
            <w:r w:rsidR="00CF420C" w:rsidRPr="00F94DDF">
              <w:t>202</w:t>
            </w:r>
            <w:r>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520FA8" w:rsidRDefault="00F456D6" w:rsidP="00EC0CF7">
      <w:pPr>
        <w:snapToGrid w:val="0"/>
        <w:spacing w:before="60"/>
        <w:ind w:right="4608"/>
        <w:rPr>
          <w:rFonts w:eastAsia="SimSun"/>
          <w:b/>
          <w:bCs/>
          <w:caps/>
          <w:snapToGrid w:val="0"/>
          <w:kern w:val="22"/>
          <w:lang w:val="en-US" w:eastAsia="zh-CN"/>
        </w:rPr>
      </w:pPr>
      <w:r w:rsidRPr="00520FA8">
        <w:rPr>
          <w:rFonts w:eastAsia="SimSun"/>
          <w:b/>
          <w:bCs/>
          <w:kern w:val="22"/>
          <w:lang w:eastAsia="zh-CN"/>
        </w:rPr>
        <w:t>执行问题附属机构</w:t>
      </w:r>
    </w:p>
    <w:bookmarkEnd w:id="1"/>
    <w:p w14:paraId="34068AA3" w14:textId="4C82DBAD" w:rsidR="007A1F82" w:rsidRPr="00520FA8" w:rsidRDefault="007A1F82" w:rsidP="007A1F82">
      <w:pPr>
        <w:spacing w:line="240" w:lineRule="atLeast"/>
        <w:jc w:val="both"/>
        <w:rPr>
          <w:rFonts w:eastAsia="SimSun"/>
          <w:b/>
          <w:bCs/>
          <w:caps/>
          <w:snapToGrid w:val="0"/>
          <w:lang w:val="en-GB" w:eastAsia="zh-CN"/>
        </w:rPr>
      </w:pPr>
      <w:r w:rsidRPr="00520FA8">
        <w:rPr>
          <w:rFonts w:eastAsia="SimSun"/>
          <w:b/>
          <w:bCs/>
          <w:caps/>
          <w:snapToGrid w:val="0"/>
          <w:lang w:val="en-GB" w:eastAsia="zh-CN"/>
        </w:rPr>
        <w:t>第</w:t>
      </w:r>
      <w:r w:rsidR="00CF420C" w:rsidRPr="00520FA8">
        <w:rPr>
          <w:rFonts w:eastAsia="SimSun"/>
          <w:b/>
          <w:bCs/>
          <w:caps/>
          <w:snapToGrid w:val="0"/>
          <w:lang w:val="en-GB" w:eastAsia="zh-CN"/>
        </w:rPr>
        <w:t>七</w:t>
      </w:r>
      <w:r w:rsidRPr="00520FA8">
        <w:rPr>
          <w:rFonts w:eastAsia="SimSun"/>
          <w:b/>
          <w:bCs/>
          <w:caps/>
          <w:snapToGrid w:val="0"/>
          <w:lang w:val="en-GB" w:eastAsia="zh-CN"/>
        </w:rPr>
        <w:t>次会议</w:t>
      </w:r>
    </w:p>
    <w:p w14:paraId="7A016814" w14:textId="36489CDF" w:rsidR="007A1F82" w:rsidRPr="00520FA8" w:rsidRDefault="009B1582" w:rsidP="007A1F82">
      <w:pPr>
        <w:spacing w:line="240" w:lineRule="atLeast"/>
        <w:jc w:val="both"/>
        <w:rPr>
          <w:rFonts w:ascii="SimSun" w:eastAsia="SimSun" w:hAnsi="SimSun"/>
          <w:caps/>
          <w:snapToGrid w:val="0"/>
          <w:lang w:val="en-GB" w:eastAsia="zh-CN"/>
        </w:rPr>
      </w:pPr>
      <w:r w:rsidRPr="00520FA8">
        <w:rPr>
          <w:rFonts w:ascii="SimSun" w:eastAsia="SimSun" w:hAnsi="SimSun"/>
          <w:kern w:val="22"/>
          <w:lang w:eastAsia="zh-CN"/>
        </w:rPr>
        <w:t>202</w:t>
      </w:r>
      <w:r w:rsidR="00CF420C" w:rsidRPr="00520FA8">
        <w:rPr>
          <w:rFonts w:ascii="SimSun" w:eastAsia="SimSun" w:hAnsi="SimSun"/>
          <w:kern w:val="22"/>
          <w:lang w:eastAsia="zh-CN"/>
        </w:rPr>
        <w:t>6</w:t>
      </w:r>
      <w:r w:rsidRPr="00520FA8">
        <w:rPr>
          <w:rFonts w:ascii="SimSun" w:eastAsia="SimSun" w:hAnsi="SimSun"/>
          <w:kern w:val="22"/>
          <w:lang w:eastAsia="zh-CN"/>
        </w:rPr>
        <w:t>年</w:t>
      </w:r>
      <w:r w:rsidR="00CF420C" w:rsidRPr="00520FA8">
        <w:rPr>
          <w:rFonts w:ascii="SimSun" w:eastAsia="SimSun" w:hAnsi="SimSun"/>
          <w:kern w:val="22"/>
          <w:lang w:eastAsia="zh-CN"/>
        </w:rPr>
        <w:t>8</w:t>
      </w:r>
      <w:r w:rsidRPr="00520FA8">
        <w:rPr>
          <w:rFonts w:ascii="SimSun" w:eastAsia="SimSun" w:hAnsi="SimSun"/>
          <w:kern w:val="22"/>
          <w:lang w:eastAsia="zh-CN"/>
        </w:rPr>
        <w:t>月</w:t>
      </w:r>
      <w:r w:rsidR="00CF420C" w:rsidRPr="00520FA8">
        <w:rPr>
          <w:rFonts w:ascii="SimSun" w:eastAsia="SimSun" w:hAnsi="SimSun"/>
          <w:kern w:val="22"/>
          <w:lang w:eastAsia="zh-CN"/>
        </w:rPr>
        <w:t>4</w:t>
      </w:r>
      <w:r w:rsidRPr="00520FA8">
        <w:rPr>
          <w:rFonts w:ascii="SimSun" w:eastAsia="SimSun" w:hAnsi="SimSun"/>
          <w:kern w:val="22"/>
          <w:lang w:eastAsia="zh-CN"/>
        </w:rPr>
        <w:t>日至</w:t>
      </w:r>
      <w:r w:rsidR="000C232F" w:rsidRPr="00520FA8">
        <w:rPr>
          <w:rFonts w:ascii="SimSun" w:eastAsia="SimSun" w:hAnsi="SimSun"/>
          <w:kern w:val="22"/>
          <w:lang w:eastAsia="zh-CN"/>
        </w:rPr>
        <w:t>1</w:t>
      </w:r>
      <w:r w:rsidR="00CF420C" w:rsidRPr="00520FA8">
        <w:rPr>
          <w:rFonts w:ascii="SimSun" w:eastAsia="SimSun" w:hAnsi="SimSun"/>
          <w:kern w:val="22"/>
          <w:lang w:eastAsia="zh-CN"/>
        </w:rPr>
        <w:t>2</w:t>
      </w:r>
      <w:r w:rsidRPr="00520FA8">
        <w:rPr>
          <w:rFonts w:ascii="SimSun" w:eastAsia="SimSun" w:hAnsi="SimSun"/>
          <w:kern w:val="22"/>
          <w:lang w:eastAsia="zh-CN"/>
        </w:rPr>
        <w:t>日，</w:t>
      </w:r>
      <w:r w:rsidR="00CF420C" w:rsidRPr="00520FA8">
        <w:rPr>
          <w:rFonts w:ascii="SimSun" w:eastAsia="SimSun" w:hAnsi="SimSun"/>
          <w:caps/>
          <w:snapToGrid w:val="0"/>
          <w:lang w:val="en-GB" w:eastAsia="zh-CN"/>
        </w:rPr>
        <w:t>内罗毕</w:t>
      </w:r>
    </w:p>
    <w:p w14:paraId="24B16107" w14:textId="421E8ED2" w:rsidR="004055D2" w:rsidRPr="00520FA8" w:rsidRDefault="00B145B6" w:rsidP="00BF3F00">
      <w:pPr>
        <w:tabs>
          <w:tab w:val="left" w:pos="5400"/>
        </w:tabs>
        <w:spacing w:line="240" w:lineRule="atLeast"/>
        <w:jc w:val="both"/>
        <w:rPr>
          <w:rFonts w:ascii="SimSun" w:eastAsia="SimSun" w:hAnsi="SimSun" w:cs="SimSun"/>
          <w:lang w:eastAsia="zh-CN"/>
        </w:rPr>
      </w:pPr>
      <w:r w:rsidRPr="00520FA8">
        <w:rPr>
          <w:rFonts w:ascii="SimSun" w:eastAsia="SimSun" w:hAnsi="SimSun" w:hint="eastAsia"/>
          <w:lang w:eastAsia="zh-CN"/>
        </w:rPr>
        <w:t>临时议程</w:t>
      </w:r>
      <w:r w:rsidR="004055D2" w:rsidRPr="00520FA8">
        <w:rPr>
          <w:rFonts w:eastAsia="SimSun"/>
          <w:vertAlign w:val="superscript"/>
          <w:lang w:val="en-GB"/>
        </w:rPr>
        <w:footnoteReference w:customMarkFollows="1" w:id="2"/>
        <w:sym w:font="Symbol" w:char="F02A"/>
      </w:r>
      <w:r w:rsidRPr="00520FA8">
        <w:rPr>
          <w:rFonts w:ascii="SimSun" w:eastAsia="SimSun" w:hAnsi="SimSun" w:cs="SimSun" w:hint="eastAsia"/>
          <w:lang w:eastAsia="zh-CN"/>
        </w:rPr>
        <w:t>项目</w:t>
      </w:r>
      <w:r w:rsidR="004055D2" w:rsidRPr="00520FA8">
        <w:rPr>
          <w:rFonts w:ascii="SimSun" w:eastAsia="SimSun" w:hAnsi="SimSun" w:cs="SimSun" w:hint="eastAsia"/>
          <w:lang w:eastAsia="zh-CN"/>
        </w:rPr>
        <w:t>8</w:t>
      </w:r>
    </w:p>
    <w:p w14:paraId="393FF071"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合成生物学</w:t>
      </w:r>
      <w:r w:rsidRPr="00520FA8">
        <w:rPr>
          <w:rFonts w:eastAsia="SimSun" w:hint="eastAsia"/>
          <w:b/>
          <w:bCs/>
          <w:caps/>
          <w:snapToGrid w:val="0"/>
          <w:lang w:val="en-GB" w:eastAsia="zh-CN"/>
        </w:rPr>
        <w:t>：</w:t>
      </w:r>
      <w:r w:rsidRPr="00520FA8">
        <w:rPr>
          <w:rFonts w:eastAsia="SimSun"/>
          <w:b/>
          <w:bCs/>
          <w:caps/>
          <w:snapToGrid w:val="0"/>
          <w:lang w:val="en-GB" w:eastAsia="zh-CN"/>
        </w:rPr>
        <w:t>支持能力建设和发展、</w:t>
      </w:r>
    </w:p>
    <w:p w14:paraId="1916C8DD" w14:textId="77777777" w:rsidR="004055D2" w:rsidRPr="00520FA8"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技术获取和转让以及知识共享的专题</w:t>
      </w:r>
    </w:p>
    <w:p w14:paraId="38E0F200" w14:textId="64F7FFA2" w:rsidR="00EE3AEB" w:rsidRPr="004055D2" w:rsidRDefault="004055D2" w:rsidP="004055D2">
      <w:pPr>
        <w:spacing w:line="240" w:lineRule="atLeast"/>
        <w:jc w:val="both"/>
        <w:rPr>
          <w:rFonts w:eastAsia="SimSun"/>
          <w:b/>
          <w:bCs/>
          <w:caps/>
          <w:snapToGrid w:val="0"/>
          <w:lang w:val="en-GB" w:eastAsia="zh-CN"/>
        </w:rPr>
      </w:pPr>
      <w:r w:rsidRPr="00520FA8">
        <w:rPr>
          <w:rFonts w:eastAsia="SimSun"/>
          <w:b/>
          <w:bCs/>
          <w:caps/>
          <w:snapToGrid w:val="0"/>
          <w:lang w:val="en-GB" w:eastAsia="zh-CN"/>
        </w:rPr>
        <w:t>行动计划</w:t>
      </w:r>
      <w:r w:rsidR="00BF3F00" w:rsidRPr="00520FA8">
        <w:rPr>
          <w:rFonts w:eastAsia="SimSun"/>
          <w:b/>
          <w:bCs/>
          <w:caps/>
          <w:snapToGrid w:val="0"/>
          <w:lang w:val="en-GB" w:eastAsia="zh-CN"/>
        </w:rPr>
        <w:tab/>
      </w:r>
    </w:p>
    <w:p w14:paraId="0236EBFC" w14:textId="77777777" w:rsidR="009B423D" w:rsidRDefault="009B423D" w:rsidP="004055D2">
      <w:pPr>
        <w:spacing w:line="240" w:lineRule="atLeast"/>
        <w:jc w:val="both"/>
        <w:rPr>
          <w:rFonts w:eastAsia="SimSun"/>
          <w:b/>
          <w:bCs/>
          <w:caps/>
          <w:snapToGrid w:val="0"/>
          <w:lang w:val="en-GB" w:eastAsia="zh-CN"/>
        </w:rPr>
      </w:pPr>
    </w:p>
    <w:p w14:paraId="537187EB" w14:textId="77777777" w:rsidR="004055D2" w:rsidRDefault="004055D2" w:rsidP="004055D2">
      <w:pPr>
        <w:spacing w:line="240" w:lineRule="atLeast"/>
        <w:jc w:val="both"/>
        <w:rPr>
          <w:rFonts w:eastAsia="SimSun"/>
          <w:b/>
          <w:bCs/>
          <w:caps/>
          <w:snapToGrid w:val="0"/>
          <w:lang w:val="en-GB" w:eastAsia="zh-CN"/>
        </w:rPr>
      </w:pPr>
    </w:p>
    <w:p w14:paraId="0C114E44" w14:textId="0EA1BBBF" w:rsidR="004055D2" w:rsidRPr="000F6884" w:rsidRDefault="004055D2" w:rsidP="00571FF0">
      <w:pPr>
        <w:spacing w:before="120" w:after="120" w:line="240" w:lineRule="atLeast"/>
        <w:ind w:left="490"/>
        <w:jc w:val="both"/>
        <w:rPr>
          <w:rFonts w:eastAsia="SimHei"/>
          <w:sz w:val="28"/>
          <w:szCs w:val="28"/>
          <w:vertAlign w:val="superscript"/>
          <w:lang w:val="en-GB" w:eastAsia="zh-CN"/>
        </w:rPr>
      </w:pPr>
      <w:r w:rsidRPr="000F6884">
        <w:rPr>
          <w:rFonts w:eastAsia="SimHei"/>
          <w:b/>
          <w:bCs/>
          <w:caps/>
          <w:snapToGrid w:val="0"/>
          <w:sz w:val="28"/>
          <w:szCs w:val="28"/>
          <w:lang w:val="en-GB" w:eastAsia="zh-CN"/>
        </w:rPr>
        <w:t>合成生物学</w:t>
      </w:r>
      <w:r w:rsidRPr="000F6884">
        <w:rPr>
          <w:rFonts w:eastAsia="SimHei" w:hint="eastAsia"/>
          <w:b/>
          <w:bCs/>
          <w:caps/>
          <w:snapToGrid w:val="0"/>
          <w:sz w:val="28"/>
          <w:szCs w:val="28"/>
          <w:lang w:val="en-GB" w:eastAsia="zh-CN"/>
        </w:rPr>
        <w:t>：</w:t>
      </w:r>
      <w:r w:rsidRPr="000F6884">
        <w:rPr>
          <w:rFonts w:eastAsia="SimHei"/>
          <w:b/>
          <w:bCs/>
          <w:caps/>
          <w:snapToGrid w:val="0"/>
          <w:sz w:val="28"/>
          <w:szCs w:val="28"/>
          <w:lang w:val="en-GB" w:eastAsia="zh-CN"/>
        </w:rPr>
        <w:t>支持能力建设和发展、技术获取和转让以及知识共享的专题行动计划</w:t>
      </w:r>
      <w:r w:rsidRPr="000F6884">
        <w:rPr>
          <w:rFonts w:eastAsia="SimHei"/>
          <w:sz w:val="28"/>
          <w:szCs w:val="28"/>
          <w:vertAlign w:val="superscript"/>
          <w:lang w:val="en-GB"/>
        </w:rPr>
        <w:footnoteReference w:customMarkFollows="1" w:id="3"/>
        <w:sym w:font="Symbol" w:char="F02A"/>
      </w:r>
      <w:r w:rsidRPr="000F6884">
        <w:rPr>
          <w:rFonts w:eastAsia="SimHei"/>
          <w:sz w:val="28"/>
          <w:szCs w:val="28"/>
          <w:vertAlign w:val="superscript"/>
          <w:lang w:val="en-GB"/>
        </w:rPr>
        <w:sym w:font="Symbol" w:char="F02A"/>
      </w:r>
    </w:p>
    <w:p w14:paraId="16E89FA6" w14:textId="0D535876" w:rsidR="003414BF" w:rsidRPr="003414BF" w:rsidRDefault="003414BF" w:rsidP="00571FF0">
      <w:pPr>
        <w:pStyle w:val="CBDSubTitle"/>
        <w:spacing w:before="120" w:after="120"/>
        <w:ind w:left="490"/>
        <w:rPr>
          <w:sz w:val="24"/>
          <w:szCs w:val="24"/>
        </w:rPr>
      </w:pPr>
      <w:r w:rsidRPr="003414BF">
        <w:rPr>
          <w:rFonts w:hint="eastAsia"/>
          <w:sz w:val="24"/>
          <w:szCs w:val="24"/>
          <w:lang w:eastAsia="zh-CN"/>
        </w:rPr>
        <w:t>秘书处的说明</w:t>
      </w:r>
    </w:p>
    <w:p w14:paraId="75416C22" w14:textId="2272D7BE" w:rsidR="003414BF" w:rsidRPr="000F6884" w:rsidRDefault="003414BF" w:rsidP="00571FF0">
      <w:pPr>
        <w:pStyle w:val="CBDH1"/>
        <w:tabs>
          <w:tab w:val="clear" w:pos="567"/>
          <w:tab w:val="clear" w:pos="1134"/>
          <w:tab w:val="clear" w:pos="1701"/>
          <w:tab w:val="clear" w:pos="2268"/>
          <w:tab w:val="clear" w:pos="2835"/>
          <w:tab w:val="clear" w:pos="3402"/>
        </w:tabs>
        <w:spacing w:before="120"/>
        <w:ind w:left="0" w:firstLine="0"/>
      </w:pPr>
      <w:r w:rsidRPr="000F6884">
        <w:rPr>
          <w:lang w:eastAsia="zh-CN"/>
        </w:rPr>
        <w:t>一</w:t>
      </w:r>
      <w:r w:rsidRPr="000F6884">
        <w:t>.</w:t>
      </w:r>
      <w:r w:rsidRPr="000F6884">
        <w:tab/>
      </w:r>
      <w:r w:rsidRPr="000F6884">
        <w:rPr>
          <w:lang w:eastAsia="zh-CN"/>
        </w:rPr>
        <w:t>导言</w:t>
      </w:r>
    </w:p>
    <w:p w14:paraId="3CD9D6E7" w14:textId="1B66C4F7" w:rsidR="003414BF" w:rsidRPr="00572511" w:rsidRDefault="003414BF" w:rsidP="003414BF">
      <w:pPr>
        <w:pStyle w:val="CBDNormalNumber"/>
        <w:rPr>
          <w:rFonts w:asciiTheme="majorBidi" w:hAnsiTheme="majorBidi" w:cstheme="majorBidi"/>
          <w:lang w:eastAsia="zh-CN"/>
        </w:rPr>
      </w:pPr>
      <w:r w:rsidRPr="00FF16F2">
        <w:rPr>
          <w:rFonts w:hint="eastAsia"/>
          <w:sz w:val="24"/>
          <w:szCs w:val="24"/>
          <w:lang w:eastAsia="zh-CN"/>
        </w:rPr>
        <w:t>生物多样性公约缔约方大会在第</w:t>
      </w:r>
      <w:hyperlink r:id="rId14" w:history="1">
        <w:r w:rsidRPr="00A7716F">
          <w:rPr>
            <w:rStyle w:val="Hyperlink"/>
            <w:rFonts w:asciiTheme="majorBidi" w:hAnsiTheme="majorBidi" w:cstheme="majorBidi"/>
            <w:sz w:val="24"/>
            <w:szCs w:val="24"/>
            <w:lang w:eastAsia="zh-CN"/>
          </w:rPr>
          <w:t>16/21</w:t>
        </w:r>
      </w:hyperlink>
      <w:r w:rsidRPr="00FF16F2">
        <w:rPr>
          <w:rFonts w:hint="eastAsia"/>
          <w:sz w:val="24"/>
          <w:szCs w:val="24"/>
          <w:lang w:eastAsia="zh-CN"/>
        </w:rPr>
        <w:t>号决定中</w:t>
      </w:r>
      <w:r>
        <w:rPr>
          <w:rFonts w:hint="eastAsia"/>
          <w:sz w:val="24"/>
          <w:szCs w:val="24"/>
          <w:lang w:eastAsia="zh-CN"/>
        </w:rPr>
        <w:t>决定，根据长期能力建设和发展战略框架，</w:t>
      </w:r>
      <w:r w:rsidRPr="00380B81">
        <w:rPr>
          <w:vertAlign w:val="superscript"/>
        </w:rPr>
        <w:footnoteReference w:id="4"/>
      </w:r>
      <w:r>
        <w:rPr>
          <w:rFonts w:hint="eastAsia"/>
          <w:sz w:val="24"/>
          <w:szCs w:val="24"/>
          <w:lang w:eastAsia="zh-CN"/>
        </w:rPr>
        <w:t xml:space="preserve"> </w:t>
      </w:r>
      <w:r w:rsidRPr="00FF16F2">
        <w:rPr>
          <w:rFonts w:hint="eastAsia"/>
          <w:sz w:val="24"/>
          <w:szCs w:val="24"/>
          <w:lang w:eastAsia="zh-CN"/>
        </w:rPr>
        <w:t>拟定</w:t>
      </w:r>
      <w:r w:rsidRPr="00916C38">
        <w:rPr>
          <w:sz w:val="24"/>
          <w:szCs w:val="24"/>
          <w:lang w:eastAsia="zh-CN"/>
        </w:rPr>
        <w:t>一个专题行动计划，</w:t>
      </w:r>
      <w:r>
        <w:rPr>
          <w:rFonts w:hint="eastAsia"/>
          <w:sz w:val="24"/>
          <w:szCs w:val="24"/>
          <w:lang w:eastAsia="zh-CN"/>
        </w:rPr>
        <w:t>以</w:t>
      </w:r>
      <w:r w:rsidRPr="00916C38">
        <w:rPr>
          <w:sz w:val="24"/>
          <w:szCs w:val="24"/>
          <w:lang w:eastAsia="zh-CN"/>
        </w:rPr>
        <w:t>支持合成生物学领域的能力建设和发展、技术获取和转让以及知识共享</w:t>
      </w:r>
      <w:r>
        <w:rPr>
          <w:rFonts w:hint="eastAsia"/>
          <w:sz w:val="24"/>
          <w:szCs w:val="24"/>
          <w:lang w:eastAsia="zh-CN"/>
        </w:rPr>
        <w:t>，促进</w:t>
      </w:r>
      <w:r>
        <w:rPr>
          <w:rFonts w:hint="eastAsia"/>
          <w:sz w:val="24"/>
          <w:szCs w:val="24"/>
          <w:lang w:val="en-US" w:eastAsia="zh-CN"/>
        </w:rPr>
        <w:t>落实</w:t>
      </w:r>
      <w:r>
        <w:rPr>
          <w:rFonts w:hint="eastAsia"/>
          <w:sz w:val="24"/>
          <w:szCs w:val="24"/>
          <w:lang w:eastAsia="zh-CN"/>
        </w:rPr>
        <w:t>《生物多样性公约》和《</w:t>
      </w:r>
      <w:r w:rsidRPr="00E61FB2">
        <w:rPr>
          <w:rFonts w:hAnsi="SimSun" w:hint="eastAsia"/>
          <w:sz w:val="24"/>
          <w:szCs w:val="24"/>
          <w:lang w:eastAsia="zh-CN"/>
        </w:rPr>
        <w:t>昆明</w:t>
      </w:r>
      <w:r w:rsidRPr="00E61FB2">
        <w:rPr>
          <w:sz w:val="24"/>
          <w:szCs w:val="24"/>
          <w:lang w:eastAsia="zh-CN"/>
        </w:rPr>
        <w:t>-</w:t>
      </w:r>
      <w:r w:rsidRPr="00E61FB2">
        <w:rPr>
          <w:rFonts w:hAnsi="SimSun" w:hint="eastAsia"/>
          <w:sz w:val="24"/>
          <w:szCs w:val="24"/>
          <w:lang w:eastAsia="zh-CN"/>
        </w:rPr>
        <w:t>蒙特利尔全球生物多样性框架》</w:t>
      </w:r>
      <w:r>
        <w:rPr>
          <w:rFonts w:hint="eastAsia"/>
          <w:sz w:val="24"/>
          <w:szCs w:val="24"/>
          <w:lang w:eastAsia="zh-CN"/>
        </w:rPr>
        <w:t>三项目标</w:t>
      </w:r>
      <w:r>
        <w:rPr>
          <w:rFonts w:hAnsi="SimSun" w:hint="eastAsia"/>
          <w:sz w:val="24"/>
          <w:szCs w:val="24"/>
          <w:lang w:eastAsia="zh-CN"/>
        </w:rPr>
        <w:t>，同时避免与《公约》及其议定书下的各项现有计划和战略重叠。</w:t>
      </w:r>
      <w:r w:rsidR="00E61D24">
        <w:rPr>
          <w:rFonts w:hAnsi="SimSun" w:hint="eastAsia"/>
          <w:sz w:val="24"/>
          <w:szCs w:val="24"/>
          <w:lang w:eastAsia="zh-CN"/>
        </w:rPr>
        <w:t>该</w:t>
      </w:r>
      <w:r>
        <w:rPr>
          <w:rFonts w:hAnsi="SimSun" w:hint="eastAsia"/>
          <w:sz w:val="24"/>
          <w:szCs w:val="24"/>
          <w:lang w:eastAsia="zh-CN"/>
        </w:rPr>
        <w:t>专题行动计划应兼顾各缔约方以及土著人民和地方社区的具体需求</w:t>
      </w:r>
      <w:r>
        <w:rPr>
          <w:rFonts w:hint="eastAsia"/>
          <w:sz w:val="24"/>
          <w:szCs w:val="24"/>
          <w:lang w:eastAsia="zh-CN"/>
        </w:rPr>
        <w:t>。</w:t>
      </w:r>
      <w:r>
        <w:rPr>
          <w:rFonts w:hint="eastAsia"/>
          <w:sz w:val="24"/>
          <w:szCs w:val="24"/>
          <w:lang w:eastAsia="zh-CN"/>
        </w:rPr>
        <w:t xml:space="preserve"> </w:t>
      </w:r>
    </w:p>
    <w:p w14:paraId="0ECF3AD3" w14:textId="1B981CFF" w:rsidR="003414BF" w:rsidRPr="00380B81" w:rsidRDefault="003414BF" w:rsidP="003414BF">
      <w:pPr>
        <w:pStyle w:val="CBDNormalNumber"/>
        <w:rPr>
          <w:lang w:eastAsia="zh-CN"/>
        </w:rPr>
      </w:pPr>
      <w:r>
        <w:rPr>
          <w:rFonts w:hAnsi="SimSun" w:hint="eastAsia"/>
          <w:sz w:val="24"/>
          <w:szCs w:val="24"/>
          <w:lang w:eastAsia="zh-CN"/>
        </w:rPr>
        <w:t>在同一决定中，缔约方大会请执行秘书</w:t>
      </w:r>
      <w:r w:rsidRPr="00916C38">
        <w:rPr>
          <w:sz w:val="24"/>
          <w:szCs w:val="24"/>
          <w:lang w:eastAsia="zh-CN"/>
        </w:rPr>
        <w:t>在科学、技术和工艺咨询附属机构第二十八</w:t>
      </w:r>
      <w:r w:rsidRPr="00916C38">
        <w:rPr>
          <w:rFonts w:hint="eastAsia"/>
          <w:sz w:val="24"/>
          <w:szCs w:val="24"/>
          <w:lang w:eastAsia="zh-CN"/>
        </w:rPr>
        <w:t>次</w:t>
      </w:r>
      <w:r w:rsidRPr="00916C38">
        <w:rPr>
          <w:sz w:val="24"/>
          <w:szCs w:val="24"/>
          <w:lang w:eastAsia="zh-CN"/>
        </w:rPr>
        <w:t>会议之前</w:t>
      </w:r>
      <w:r>
        <w:rPr>
          <w:rFonts w:hint="eastAsia"/>
          <w:sz w:val="24"/>
          <w:szCs w:val="24"/>
          <w:lang w:eastAsia="zh-CN"/>
        </w:rPr>
        <w:t>拟定</w:t>
      </w:r>
      <w:r w:rsidRPr="00916C38">
        <w:rPr>
          <w:sz w:val="24"/>
          <w:szCs w:val="24"/>
          <w:lang w:eastAsia="zh-CN"/>
        </w:rPr>
        <w:t>专题行动计划草案</w:t>
      </w:r>
      <w:r>
        <w:rPr>
          <w:rFonts w:hint="eastAsia"/>
          <w:sz w:val="24"/>
          <w:szCs w:val="24"/>
          <w:lang w:eastAsia="zh-CN"/>
        </w:rPr>
        <w:t>并提交</w:t>
      </w:r>
      <w:r w:rsidRPr="00916C38">
        <w:rPr>
          <w:sz w:val="24"/>
          <w:szCs w:val="24"/>
          <w:lang w:eastAsia="zh-CN"/>
        </w:rPr>
        <w:t>同行评议</w:t>
      </w:r>
      <w:r>
        <w:rPr>
          <w:rFonts w:hint="eastAsia"/>
          <w:sz w:val="24"/>
          <w:szCs w:val="24"/>
          <w:lang w:eastAsia="zh-CN"/>
        </w:rPr>
        <w:t>。</w:t>
      </w:r>
    </w:p>
    <w:p w14:paraId="3F10572A" w14:textId="2D37FC4F" w:rsidR="003414BF" w:rsidRPr="00380B81" w:rsidRDefault="003414BF" w:rsidP="003414BF">
      <w:pPr>
        <w:pStyle w:val="CBDNormalNumber"/>
        <w:rPr>
          <w:lang w:eastAsia="zh-CN"/>
        </w:rPr>
      </w:pPr>
      <w:r>
        <w:rPr>
          <w:rFonts w:hAnsi="SimSun" w:hint="eastAsia"/>
          <w:sz w:val="24"/>
          <w:szCs w:val="24"/>
          <w:lang w:eastAsia="zh-CN"/>
        </w:rPr>
        <w:t>缔约方大会请</w:t>
      </w:r>
      <w:r w:rsidR="00E61D24">
        <w:rPr>
          <w:rFonts w:hAnsi="SimSun" w:hint="eastAsia"/>
          <w:sz w:val="24"/>
          <w:szCs w:val="24"/>
          <w:lang w:eastAsia="zh-CN"/>
        </w:rPr>
        <w:t>执行问题附属机构审查该专题行动计划的执行方面。</w:t>
      </w:r>
    </w:p>
    <w:p w14:paraId="70ECCE08" w14:textId="6EF35C2D" w:rsidR="003414BF" w:rsidRPr="009A427A" w:rsidRDefault="00E61D24" w:rsidP="003414BF">
      <w:pPr>
        <w:pStyle w:val="CBDNormalNumber"/>
        <w:rPr>
          <w:lang w:eastAsia="zh-CN"/>
        </w:rPr>
      </w:pPr>
      <w:r w:rsidRPr="00E61D24">
        <w:rPr>
          <w:sz w:val="24"/>
          <w:szCs w:val="24"/>
          <w:lang w:eastAsia="zh-CN"/>
        </w:rPr>
        <w:t>本文件</w:t>
      </w:r>
      <w:r>
        <w:rPr>
          <w:rFonts w:hint="eastAsia"/>
          <w:sz w:val="24"/>
          <w:szCs w:val="24"/>
          <w:lang w:eastAsia="zh-CN"/>
        </w:rPr>
        <w:t>叙述</w:t>
      </w:r>
      <w:r w:rsidRPr="00E61D24">
        <w:rPr>
          <w:sz w:val="24"/>
          <w:szCs w:val="24"/>
          <w:lang w:eastAsia="zh-CN"/>
        </w:rPr>
        <w:t>根据第</w:t>
      </w:r>
      <w:hyperlink r:id="rId15" w:history="1">
        <w:r w:rsidRPr="00E61D24">
          <w:rPr>
            <w:rStyle w:val="Hyperlink"/>
            <w:sz w:val="24"/>
            <w:szCs w:val="24"/>
            <w:lang w:val="en-CA" w:eastAsia="zh-CN"/>
          </w:rPr>
          <w:t>16/21</w:t>
        </w:r>
      </w:hyperlink>
      <w:r w:rsidRPr="00E61D24">
        <w:rPr>
          <w:sz w:val="24"/>
          <w:szCs w:val="24"/>
          <w:lang w:eastAsia="zh-CN"/>
        </w:rPr>
        <w:t>号决定（第二节）</w:t>
      </w:r>
      <w:r>
        <w:rPr>
          <w:rFonts w:hint="eastAsia"/>
          <w:sz w:val="24"/>
          <w:szCs w:val="24"/>
          <w:lang w:eastAsia="zh-CN"/>
        </w:rPr>
        <w:t>各项</w:t>
      </w:r>
      <w:r w:rsidRPr="00E61D24">
        <w:rPr>
          <w:sz w:val="24"/>
          <w:szCs w:val="24"/>
          <w:lang w:eastAsia="zh-CN"/>
        </w:rPr>
        <w:t>要求开展的活动</w:t>
      </w:r>
      <w:r>
        <w:rPr>
          <w:rFonts w:hint="eastAsia"/>
          <w:sz w:val="24"/>
          <w:szCs w:val="24"/>
          <w:lang w:eastAsia="zh-CN"/>
        </w:rPr>
        <w:t>，并载有</w:t>
      </w:r>
      <w:r w:rsidRPr="00E61D24">
        <w:rPr>
          <w:sz w:val="24"/>
          <w:szCs w:val="24"/>
          <w:lang w:eastAsia="zh-CN"/>
        </w:rPr>
        <w:t>供附属机构审议的</w:t>
      </w:r>
      <w:r>
        <w:rPr>
          <w:rFonts w:hint="eastAsia"/>
          <w:sz w:val="24"/>
          <w:szCs w:val="24"/>
          <w:lang w:eastAsia="zh-CN"/>
        </w:rPr>
        <w:t>一项</w:t>
      </w:r>
      <w:r w:rsidRPr="00E61D24">
        <w:rPr>
          <w:sz w:val="24"/>
          <w:szCs w:val="24"/>
          <w:lang w:eastAsia="zh-CN"/>
        </w:rPr>
        <w:t>建议草案（第三节）。附件</w:t>
      </w:r>
      <w:r>
        <w:rPr>
          <w:rFonts w:hint="eastAsia"/>
          <w:sz w:val="24"/>
          <w:szCs w:val="24"/>
          <w:lang w:eastAsia="zh-CN"/>
        </w:rPr>
        <w:t>提供信息，说明为落实</w:t>
      </w:r>
      <w:r w:rsidRPr="00E61D24">
        <w:rPr>
          <w:sz w:val="24"/>
          <w:szCs w:val="24"/>
          <w:lang w:eastAsia="zh-CN"/>
        </w:rPr>
        <w:t>决定草案</w:t>
      </w:r>
      <w:r>
        <w:rPr>
          <w:rFonts w:hint="eastAsia"/>
          <w:sz w:val="24"/>
          <w:szCs w:val="24"/>
          <w:lang w:eastAsia="zh-CN"/>
        </w:rPr>
        <w:t>对执行秘书提出的</w:t>
      </w:r>
      <w:r w:rsidRPr="00E61D24">
        <w:rPr>
          <w:sz w:val="24"/>
          <w:szCs w:val="24"/>
          <w:lang w:eastAsia="zh-CN"/>
        </w:rPr>
        <w:t>要求</w:t>
      </w:r>
      <w:r>
        <w:rPr>
          <w:rFonts w:hint="eastAsia"/>
          <w:sz w:val="24"/>
          <w:szCs w:val="24"/>
          <w:lang w:eastAsia="zh-CN"/>
        </w:rPr>
        <w:t>，需要哪些</w:t>
      </w:r>
      <w:r w:rsidRPr="00E61D24">
        <w:rPr>
          <w:sz w:val="24"/>
          <w:szCs w:val="24"/>
          <w:lang w:eastAsia="zh-CN"/>
        </w:rPr>
        <w:t>预算外资源。</w:t>
      </w:r>
    </w:p>
    <w:p w14:paraId="47A8F8B3" w14:textId="64FE71B2" w:rsidR="003414BF" w:rsidRPr="0062509F" w:rsidRDefault="00E61D24" w:rsidP="003414BF">
      <w:pPr>
        <w:pStyle w:val="CBDH1"/>
        <w:rPr>
          <w:lang w:eastAsia="zh-CN"/>
        </w:rPr>
      </w:pPr>
      <w:r w:rsidRPr="0062509F">
        <w:rPr>
          <w:lang w:eastAsia="zh-CN"/>
        </w:rPr>
        <w:lastRenderedPageBreak/>
        <w:t>二</w:t>
      </w:r>
      <w:r w:rsidR="003414BF" w:rsidRPr="0062509F">
        <w:rPr>
          <w:lang w:eastAsia="zh-CN"/>
        </w:rPr>
        <w:t>.</w:t>
      </w:r>
      <w:r w:rsidR="003414BF" w:rsidRPr="0062509F">
        <w:rPr>
          <w:lang w:eastAsia="zh-CN"/>
        </w:rPr>
        <w:tab/>
      </w:r>
      <w:r w:rsidRPr="0062509F">
        <w:rPr>
          <w:lang w:eastAsia="zh-CN"/>
        </w:rPr>
        <w:t>第</w:t>
      </w:r>
      <w:r w:rsidR="003414BF">
        <w:fldChar w:fldCharType="begin"/>
      </w:r>
      <w:r w:rsidR="003414BF">
        <w:instrText>HYPERLINK "https://www.cbd.int/doc/decisions/cop-16/cop-16-dec-21-zh.pdf"</w:instrText>
      </w:r>
      <w:r w:rsidR="003414BF">
        <w:fldChar w:fldCharType="separate"/>
      </w:r>
      <w:r w:rsidR="003414BF" w:rsidRPr="0062509F">
        <w:rPr>
          <w:rStyle w:val="Hyperlink"/>
          <w:lang w:eastAsia="zh-CN"/>
        </w:rPr>
        <w:t>16/21</w:t>
      </w:r>
      <w:r w:rsidR="003414BF">
        <w:fldChar w:fldCharType="end"/>
      </w:r>
      <w:r w:rsidRPr="0062509F">
        <w:rPr>
          <w:lang w:eastAsia="zh-CN"/>
        </w:rPr>
        <w:t>号决定所述进程概述</w:t>
      </w:r>
    </w:p>
    <w:p w14:paraId="3859C52B" w14:textId="3B7EB3D0" w:rsidR="003414BF" w:rsidRDefault="003414BF" w:rsidP="003414BF">
      <w:pPr>
        <w:pStyle w:val="CBDH2"/>
      </w:pPr>
      <w:r>
        <w:t>A</w:t>
      </w:r>
      <w:r w:rsidRPr="003F1A75">
        <w:t>.</w:t>
      </w:r>
      <w:r w:rsidRPr="003F1A75">
        <w:tab/>
      </w:r>
      <w:r w:rsidR="00E61D24">
        <w:rPr>
          <w:rFonts w:hint="eastAsia"/>
          <w:lang w:eastAsia="zh-CN"/>
        </w:rPr>
        <w:t>制定专题行动计划</w:t>
      </w:r>
    </w:p>
    <w:p w14:paraId="0EEDB533" w14:textId="67602E44" w:rsidR="000E246F" w:rsidRPr="007C39F4" w:rsidRDefault="000E246F" w:rsidP="007C39F4">
      <w:pPr>
        <w:pStyle w:val="CBDNormalNumber"/>
        <w:numPr>
          <w:ilvl w:val="0"/>
          <w:numId w:val="40"/>
        </w:numPr>
        <w:rPr>
          <w:rFonts w:asciiTheme="majorBidi" w:hAnsiTheme="majorBidi" w:cstheme="majorBidi"/>
          <w:sz w:val="24"/>
          <w:szCs w:val="24"/>
          <w:lang w:eastAsia="zh-CN"/>
        </w:rPr>
      </w:pPr>
      <w:r w:rsidRPr="007C39F4">
        <w:rPr>
          <w:rFonts w:asciiTheme="majorBidi" w:hAnsiTheme="majorBidi" w:cstheme="majorBidi" w:hint="eastAsia"/>
          <w:sz w:val="24"/>
          <w:szCs w:val="24"/>
          <w:lang w:eastAsia="zh-CN"/>
        </w:rPr>
        <w:t>根据</w:t>
      </w:r>
      <w:r w:rsidRPr="007C39F4">
        <w:rPr>
          <w:sz w:val="24"/>
          <w:szCs w:val="24"/>
          <w:lang w:eastAsia="zh-CN"/>
        </w:rPr>
        <w:t>第</w:t>
      </w:r>
      <w:hyperlink r:id="rId16" w:history="1">
        <w:r w:rsidRPr="007C39F4">
          <w:rPr>
            <w:rStyle w:val="Hyperlink"/>
            <w:sz w:val="24"/>
            <w:szCs w:val="24"/>
            <w:lang w:val="en-CA" w:eastAsia="zh-CN"/>
          </w:rPr>
          <w:t>16/21</w:t>
        </w:r>
      </w:hyperlink>
      <w:r w:rsidRPr="007C39F4">
        <w:rPr>
          <w:sz w:val="24"/>
          <w:szCs w:val="24"/>
          <w:lang w:eastAsia="zh-CN"/>
        </w:rPr>
        <w:t>号决定</w:t>
      </w:r>
      <w:r w:rsidRPr="007C39F4">
        <w:rPr>
          <w:rFonts w:hint="eastAsia"/>
          <w:sz w:val="24"/>
          <w:szCs w:val="24"/>
          <w:lang w:eastAsia="zh-CN"/>
        </w:rPr>
        <w:t>的</w:t>
      </w:r>
      <w:r w:rsidRPr="007C39F4">
        <w:rPr>
          <w:rFonts w:asciiTheme="majorBidi" w:hAnsiTheme="majorBidi" w:cstheme="majorBidi" w:hint="eastAsia"/>
          <w:sz w:val="24"/>
          <w:szCs w:val="24"/>
          <w:lang w:eastAsia="zh-CN"/>
        </w:rPr>
        <w:t>要求，秘书处发布了第</w:t>
      </w:r>
      <w:hyperlink r:id="rId17" w:history="1">
        <w:r w:rsidRPr="007C39F4">
          <w:rPr>
            <w:rStyle w:val="Hyperlink"/>
            <w:rFonts w:asciiTheme="majorBidi" w:hAnsiTheme="majorBidi" w:cstheme="majorBidi"/>
            <w:sz w:val="24"/>
            <w:szCs w:val="24"/>
            <w:lang w:eastAsia="zh-CN"/>
          </w:rPr>
          <w:t>2025-065</w:t>
        </w:r>
      </w:hyperlink>
      <w:r w:rsidRPr="007C39F4">
        <w:rPr>
          <w:rFonts w:hint="eastAsia"/>
          <w:sz w:val="24"/>
          <w:szCs w:val="24"/>
          <w:lang w:eastAsia="zh-CN"/>
        </w:rPr>
        <w:t>号和第</w:t>
      </w:r>
      <w:r w:rsidRPr="007C39F4">
        <w:rPr>
          <w:rFonts w:asciiTheme="majorBidi" w:hAnsiTheme="majorBidi" w:cstheme="majorBidi"/>
          <w:sz w:val="24"/>
          <w:szCs w:val="24"/>
          <w:lang w:eastAsia="zh-CN"/>
        </w:rPr>
        <w:t xml:space="preserve"> </w:t>
      </w:r>
      <w:hyperlink r:id="rId18" w:history="1">
        <w:r w:rsidRPr="007C39F4">
          <w:rPr>
            <w:rStyle w:val="Hyperlink"/>
            <w:rFonts w:asciiTheme="majorBidi" w:hAnsiTheme="majorBidi" w:cstheme="majorBidi"/>
            <w:sz w:val="24"/>
            <w:szCs w:val="24"/>
            <w:lang w:eastAsia="zh-CN"/>
          </w:rPr>
          <w:t>2025-088</w:t>
        </w:r>
      </w:hyperlink>
      <w:r w:rsidRPr="007C39F4">
        <w:rPr>
          <w:rFonts w:hint="eastAsia"/>
          <w:sz w:val="24"/>
          <w:szCs w:val="24"/>
          <w:lang w:eastAsia="zh-CN"/>
        </w:rPr>
        <w:t>号通知，邀请各缔约方、其他国家政府、土著人民和地方社区、妇女组织、青年组织、学术界、研究机构、工商界和相关组织提交关于合成生物学的资料，便于在拟定专题行动计划时参考。</w:t>
      </w:r>
      <w:r w:rsidRPr="007C39F4">
        <w:rPr>
          <w:rFonts w:hint="eastAsia"/>
          <w:sz w:val="24"/>
          <w:szCs w:val="24"/>
          <w:lang w:eastAsia="zh-CN"/>
        </w:rPr>
        <w:t>19</w:t>
      </w:r>
      <w:r w:rsidRPr="007C39F4">
        <w:rPr>
          <w:rFonts w:hint="eastAsia"/>
          <w:sz w:val="24"/>
          <w:szCs w:val="24"/>
          <w:lang w:eastAsia="zh-CN"/>
        </w:rPr>
        <w:t>个缔约方</w:t>
      </w:r>
      <w:r w:rsidRPr="00572511">
        <w:rPr>
          <w:rFonts w:asciiTheme="majorBidi" w:hAnsiTheme="majorBidi" w:cstheme="majorBidi"/>
          <w:vertAlign w:val="superscript"/>
        </w:rPr>
        <w:footnoteReference w:id="5"/>
      </w:r>
      <w:r>
        <w:rPr>
          <w:rFonts w:hint="eastAsia"/>
          <w:lang w:eastAsia="zh-CN"/>
        </w:rPr>
        <w:t>、</w:t>
      </w:r>
      <w:r w:rsidRPr="007C39F4">
        <w:rPr>
          <w:rFonts w:hint="eastAsia"/>
          <w:sz w:val="24"/>
          <w:szCs w:val="24"/>
          <w:lang w:eastAsia="zh-CN"/>
        </w:rPr>
        <w:t>1</w:t>
      </w:r>
      <w:r w:rsidRPr="007C39F4">
        <w:rPr>
          <w:rFonts w:hint="eastAsia"/>
          <w:sz w:val="24"/>
          <w:szCs w:val="24"/>
          <w:lang w:eastAsia="zh-CN"/>
        </w:rPr>
        <w:t>个多边环境协定秘书处</w:t>
      </w:r>
      <w:r w:rsidRPr="00572511">
        <w:rPr>
          <w:rFonts w:asciiTheme="majorBidi" w:hAnsiTheme="majorBidi" w:cstheme="majorBidi"/>
          <w:vertAlign w:val="superscript"/>
        </w:rPr>
        <w:footnoteReference w:id="6"/>
      </w:r>
      <w:r w:rsidRPr="007C39F4">
        <w:rPr>
          <w:rFonts w:hint="eastAsia"/>
          <w:sz w:val="24"/>
          <w:szCs w:val="24"/>
          <w:lang w:eastAsia="zh-CN"/>
        </w:rPr>
        <w:t>和</w:t>
      </w:r>
      <w:r w:rsidRPr="007C39F4">
        <w:rPr>
          <w:rFonts w:hint="eastAsia"/>
          <w:sz w:val="24"/>
          <w:szCs w:val="24"/>
          <w:lang w:eastAsia="zh-CN"/>
        </w:rPr>
        <w:t>9</w:t>
      </w:r>
      <w:r w:rsidRPr="007C39F4">
        <w:rPr>
          <w:rFonts w:hint="eastAsia"/>
          <w:sz w:val="24"/>
          <w:szCs w:val="24"/>
          <w:lang w:eastAsia="zh-CN"/>
        </w:rPr>
        <w:t>个组织</w:t>
      </w:r>
      <w:r w:rsidRPr="00CE1776">
        <w:rPr>
          <w:rFonts w:asciiTheme="majorBidi" w:hAnsiTheme="majorBidi" w:cstheme="majorBidi"/>
          <w:vertAlign w:val="superscript"/>
        </w:rPr>
        <w:footnoteReference w:id="7"/>
      </w:r>
      <w:r w:rsidRPr="007C39F4">
        <w:rPr>
          <w:rFonts w:hint="eastAsia"/>
          <w:sz w:val="24"/>
          <w:szCs w:val="24"/>
          <w:lang w:eastAsia="zh-CN"/>
        </w:rPr>
        <w:t>共提交了</w:t>
      </w:r>
      <w:r w:rsidRPr="007C39F4">
        <w:rPr>
          <w:rFonts w:hint="eastAsia"/>
          <w:sz w:val="24"/>
          <w:szCs w:val="24"/>
          <w:lang w:eastAsia="zh-CN"/>
        </w:rPr>
        <w:t>29</w:t>
      </w:r>
      <w:r w:rsidRPr="007C39F4">
        <w:rPr>
          <w:rFonts w:hint="eastAsia"/>
          <w:sz w:val="24"/>
          <w:szCs w:val="24"/>
          <w:lang w:eastAsia="zh-CN"/>
        </w:rPr>
        <w:t>份材料</w:t>
      </w:r>
      <w:r w:rsidRPr="00F86805">
        <w:rPr>
          <w:vertAlign w:val="superscript"/>
        </w:rPr>
        <w:footnoteReference w:id="8"/>
      </w:r>
      <w:r>
        <w:rPr>
          <w:rFonts w:hint="eastAsia"/>
          <w:lang w:eastAsia="zh-CN"/>
        </w:rPr>
        <w:t>。</w:t>
      </w:r>
      <w:hyperlink r:id="rId19" w:history="1">
        <w:r w:rsidR="007C39F4" w:rsidRPr="007C39F4">
          <w:rPr>
            <w:rStyle w:val="Hyperlink"/>
            <w:sz w:val="24"/>
            <w:szCs w:val="24"/>
          </w:rPr>
          <w:t>CBD/SYNBIO/AHTEG/2026/1/INF/1</w:t>
        </w:r>
      </w:hyperlink>
      <w:r w:rsidR="007C39F4" w:rsidRPr="007C39F4">
        <w:rPr>
          <w:rFonts w:hint="eastAsia"/>
          <w:sz w:val="24"/>
          <w:szCs w:val="24"/>
          <w:lang w:eastAsia="zh-CN"/>
        </w:rPr>
        <w:t>号文件综合分析了收到的材料。</w:t>
      </w:r>
    </w:p>
    <w:p w14:paraId="13E8E065" w14:textId="3319A489" w:rsidR="00FF0EEF" w:rsidRPr="00CE1776" w:rsidRDefault="00FF0EEF" w:rsidP="00FF0EEF">
      <w:pPr>
        <w:pStyle w:val="CBDNormalNumber"/>
        <w:rPr>
          <w:rFonts w:asciiTheme="majorBidi" w:hAnsiTheme="majorBidi" w:cstheme="majorBidi"/>
          <w:sz w:val="24"/>
          <w:szCs w:val="24"/>
          <w:lang w:eastAsia="zh-CN"/>
        </w:rPr>
      </w:pPr>
      <w:r>
        <w:rPr>
          <w:rFonts w:asciiTheme="majorBidi" w:hAnsiTheme="majorBidi" w:cstheme="majorBidi" w:hint="eastAsia"/>
          <w:lang w:eastAsia="zh-CN"/>
        </w:rPr>
        <w:t>此后，</w:t>
      </w:r>
      <w:r w:rsidRPr="00CE1776">
        <w:rPr>
          <w:rFonts w:asciiTheme="majorBidi" w:hAnsiTheme="majorBidi" w:cstheme="majorBidi" w:hint="eastAsia"/>
          <w:sz w:val="24"/>
          <w:szCs w:val="24"/>
          <w:lang w:eastAsia="zh-CN"/>
        </w:rPr>
        <w:t>秘书处委托白俄罗斯国家科学院</w:t>
      </w:r>
      <w:r w:rsidRPr="00CE1776">
        <w:rPr>
          <w:rFonts w:asciiTheme="majorBidi" w:hAnsiTheme="majorBidi" w:cstheme="majorBidi"/>
          <w:sz w:val="24"/>
          <w:szCs w:val="24"/>
          <w:lang w:eastAsia="zh-CN"/>
        </w:rPr>
        <w:t>遗传学和细胞学研究所</w:t>
      </w:r>
      <w:r w:rsidRPr="00CE1776">
        <w:rPr>
          <w:rFonts w:asciiTheme="majorBidi" w:hAnsiTheme="majorBidi" w:cstheme="majorBidi" w:hint="eastAsia"/>
          <w:sz w:val="24"/>
          <w:szCs w:val="24"/>
          <w:lang w:eastAsia="zh-CN"/>
        </w:rPr>
        <w:t>协助拟定专题行动计划草案</w:t>
      </w:r>
      <w:r>
        <w:rPr>
          <w:rFonts w:hint="eastAsia"/>
          <w:sz w:val="24"/>
          <w:szCs w:val="24"/>
          <w:lang w:eastAsia="zh-CN"/>
        </w:rPr>
        <w:t>。</w:t>
      </w:r>
    </w:p>
    <w:p w14:paraId="007B756C" w14:textId="72C53F1D" w:rsidR="00FF0EEF" w:rsidRPr="00572511" w:rsidRDefault="00FF0EEF" w:rsidP="00FF0EEF">
      <w:pPr>
        <w:pStyle w:val="CBDNormalNumber"/>
        <w:rPr>
          <w:rFonts w:asciiTheme="majorBidi" w:hAnsiTheme="majorBidi" w:cstheme="majorBidi"/>
          <w:lang w:eastAsia="zh-CN"/>
        </w:rPr>
      </w:pPr>
      <w:r>
        <w:rPr>
          <w:rFonts w:asciiTheme="majorBidi" w:hAnsiTheme="majorBidi" w:cstheme="majorBidi" w:hint="eastAsia"/>
          <w:sz w:val="24"/>
          <w:szCs w:val="24"/>
          <w:lang w:eastAsia="zh-CN"/>
        </w:rPr>
        <w:t>秘书处</w:t>
      </w:r>
      <w:r w:rsidRPr="00CE1776">
        <w:rPr>
          <w:rFonts w:asciiTheme="majorBidi" w:hAnsiTheme="majorBidi" w:cstheme="majorBidi" w:hint="eastAsia"/>
          <w:sz w:val="24"/>
          <w:szCs w:val="24"/>
          <w:lang w:eastAsia="zh-CN"/>
        </w:rPr>
        <w:t>通过第</w:t>
      </w:r>
      <w:hyperlink r:id="rId20" w:history="1">
        <w:r w:rsidRPr="00CE1776">
          <w:rPr>
            <w:rStyle w:val="Hyperlink"/>
            <w:rFonts w:asciiTheme="majorBidi" w:hAnsiTheme="majorBidi" w:cstheme="majorBidi"/>
            <w:sz w:val="24"/>
            <w:szCs w:val="24"/>
            <w:lang w:eastAsia="zh-CN"/>
          </w:rPr>
          <w:t>2025-149</w:t>
        </w:r>
      </w:hyperlink>
      <w:r w:rsidRPr="00CE1776">
        <w:rPr>
          <w:rFonts w:hint="eastAsia"/>
          <w:sz w:val="24"/>
          <w:szCs w:val="24"/>
          <w:lang w:eastAsia="zh-CN"/>
        </w:rPr>
        <w:t>号</w:t>
      </w:r>
      <w:r>
        <w:rPr>
          <w:rFonts w:hint="eastAsia"/>
          <w:sz w:val="24"/>
          <w:szCs w:val="24"/>
          <w:lang w:eastAsia="zh-CN"/>
        </w:rPr>
        <w:t>通知将专题行动</w:t>
      </w:r>
      <w:r w:rsidR="00F86805">
        <w:rPr>
          <w:rFonts w:hint="eastAsia"/>
          <w:sz w:val="24"/>
          <w:szCs w:val="24"/>
          <w:lang w:eastAsia="zh-CN"/>
        </w:rPr>
        <w:t>计划</w:t>
      </w:r>
      <w:r>
        <w:rPr>
          <w:rFonts w:hint="eastAsia"/>
          <w:sz w:val="24"/>
          <w:szCs w:val="24"/>
          <w:lang w:eastAsia="zh-CN"/>
        </w:rPr>
        <w:t>草案第一稿提交同行评议</w:t>
      </w:r>
      <w:r w:rsidR="00922401">
        <w:rPr>
          <w:rFonts w:hint="eastAsia"/>
          <w:sz w:val="24"/>
          <w:szCs w:val="24"/>
          <w:lang w:eastAsia="zh-CN"/>
        </w:rPr>
        <w:t>。</w:t>
      </w:r>
      <w:r w:rsidRPr="007C579C">
        <w:rPr>
          <w:rFonts w:asciiTheme="majorBidi" w:hAnsiTheme="majorBidi" w:cstheme="majorBidi"/>
          <w:sz w:val="24"/>
          <w:szCs w:val="24"/>
          <w:lang w:eastAsia="zh-CN"/>
        </w:rPr>
        <w:t>通知</w:t>
      </w:r>
      <w:r w:rsidRPr="007C579C">
        <w:rPr>
          <w:rFonts w:asciiTheme="majorBidi" w:hAnsiTheme="majorBidi" w:cstheme="majorBidi" w:hint="eastAsia"/>
          <w:sz w:val="24"/>
          <w:szCs w:val="24"/>
          <w:lang w:eastAsia="zh-CN"/>
        </w:rPr>
        <w:t>发出后</w:t>
      </w:r>
      <w:r w:rsidRPr="007C579C">
        <w:rPr>
          <w:rFonts w:asciiTheme="majorBidi" w:hAnsiTheme="majorBidi" w:cstheme="majorBidi"/>
          <w:sz w:val="24"/>
          <w:szCs w:val="24"/>
          <w:lang w:eastAsia="zh-CN"/>
        </w:rPr>
        <w:t>，收到了</w:t>
      </w:r>
      <w:r w:rsidRPr="007C579C">
        <w:rPr>
          <w:rFonts w:asciiTheme="majorBidi" w:hAnsiTheme="majorBidi" w:cstheme="majorBidi"/>
          <w:sz w:val="24"/>
          <w:szCs w:val="24"/>
          <w:lang w:eastAsia="zh-CN"/>
        </w:rPr>
        <w:t>17</w:t>
      </w:r>
      <w:r w:rsidRPr="007C579C">
        <w:rPr>
          <w:rFonts w:asciiTheme="majorBidi" w:hAnsiTheme="majorBidi" w:cstheme="majorBidi"/>
          <w:sz w:val="24"/>
          <w:szCs w:val="24"/>
          <w:lang w:eastAsia="zh-CN"/>
        </w:rPr>
        <w:t>个缔约方</w:t>
      </w:r>
      <w:r w:rsidRPr="00F86805">
        <w:rPr>
          <w:vertAlign w:val="superscript"/>
        </w:rPr>
        <w:footnoteReference w:id="9"/>
      </w:r>
      <w:r w:rsidRPr="006B58EC">
        <w:rPr>
          <w:rFonts w:asciiTheme="majorBidi" w:hAnsiTheme="majorBidi" w:cstheme="majorBidi"/>
          <w:lang w:eastAsia="zh-CN"/>
        </w:rPr>
        <w:t>、</w:t>
      </w:r>
      <w:r w:rsidRPr="007C579C">
        <w:rPr>
          <w:rFonts w:asciiTheme="majorBidi" w:hAnsiTheme="majorBidi" w:cstheme="majorBidi"/>
          <w:sz w:val="24"/>
          <w:szCs w:val="24"/>
          <w:lang w:eastAsia="zh-CN"/>
        </w:rPr>
        <w:t>1</w:t>
      </w:r>
      <w:r w:rsidRPr="007C579C">
        <w:rPr>
          <w:rFonts w:asciiTheme="majorBidi" w:hAnsiTheme="majorBidi" w:cstheme="majorBidi"/>
          <w:sz w:val="24"/>
          <w:szCs w:val="24"/>
          <w:lang w:eastAsia="zh-CN"/>
        </w:rPr>
        <w:t>个非缔约方</w:t>
      </w:r>
      <w:r w:rsidRPr="00F86805">
        <w:rPr>
          <w:vertAlign w:val="superscript"/>
        </w:rPr>
        <w:footnoteReference w:id="10"/>
      </w:r>
      <w:r w:rsidRPr="007C579C">
        <w:rPr>
          <w:rFonts w:asciiTheme="majorBidi" w:hAnsiTheme="majorBidi" w:cstheme="majorBidi"/>
          <w:sz w:val="24"/>
          <w:szCs w:val="24"/>
          <w:lang w:eastAsia="zh-CN"/>
        </w:rPr>
        <w:t>和</w:t>
      </w:r>
      <w:r w:rsidRPr="007C579C">
        <w:rPr>
          <w:rFonts w:asciiTheme="majorBidi" w:hAnsiTheme="majorBidi" w:cstheme="majorBidi"/>
          <w:sz w:val="24"/>
          <w:szCs w:val="24"/>
          <w:lang w:eastAsia="zh-CN"/>
        </w:rPr>
        <w:t>1</w:t>
      </w:r>
      <w:r w:rsidR="00B00F33">
        <w:rPr>
          <w:rFonts w:asciiTheme="majorBidi" w:hAnsiTheme="majorBidi" w:cstheme="majorBidi" w:hint="eastAsia"/>
          <w:sz w:val="24"/>
          <w:szCs w:val="24"/>
          <w:lang w:eastAsia="zh-CN"/>
        </w:rPr>
        <w:t>8</w:t>
      </w:r>
      <w:r w:rsidRPr="007C579C">
        <w:rPr>
          <w:rFonts w:asciiTheme="majorBidi" w:hAnsiTheme="majorBidi" w:cstheme="majorBidi"/>
          <w:sz w:val="24"/>
          <w:szCs w:val="24"/>
          <w:lang w:eastAsia="zh-CN"/>
        </w:rPr>
        <w:t>个组织</w:t>
      </w:r>
      <w:r w:rsidRPr="00F86805">
        <w:rPr>
          <w:vertAlign w:val="superscript"/>
        </w:rPr>
        <w:footnoteReference w:id="11"/>
      </w:r>
      <w:r w:rsidRPr="007C579C">
        <w:rPr>
          <w:rFonts w:asciiTheme="majorBidi" w:hAnsiTheme="majorBidi" w:cstheme="majorBidi"/>
          <w:sz w:val="24"/>
          <w:szCs w:val="24"/>
          <w:lang w:eastAsia="zh-CN"/>
        </w:rPr>
        <w:t>提交的</w:t>
      </w:r>
      <w:r w:rsidRPr="007C579C">
        <w:rPr>
          <w:rFonts w:asciiTheme="majorBidi" w:hAnsiTheme="majorBidi" w:cstheme="majorBidi"/>
          <w:sz w:val="24"/>
          <w:szCs w:val="24"/>
          <w:lang w:eastAsia="zh-CN"/>
        </w:rPr>
        <w:t>36</w:t>
      </w:r>
      <w:r w:rsidRPr="007C579C">
        <w:rPr>
          <w:rFonts w:asciiTheme="majorBidi" w:hAnsiTheme="majorBidi" w:cstheme="majorBidi"/>
          <w:sz w:val="24"/>
          <w:szCs w:val="24"/>
          <w:lang w:eastAsia="zh-CN"/>
        </w:rPr>
        <w:t>份材料。</w:t>
      </w:r>
      <w:r w:rsidR="00B00F33" w:rsidRPr="00F86805">
        <w:rPr>
          <w:vertAlign w:val="superscript"/>
        </w:rPr>
        <w:footnoteReference w:id="12"/>
      </w:r>
      <w:r w:rsidRPr="00F86805">
        <w:rPr>
          <w:vertAlign w:val="superscript"/>
          <w:lang w:eastAsia="zh-CN"/>
        </w:rPr>
        <w:t xml:space="preserve">  </w:t>
      </w:r>
      <w:r w:rsidRPr="007C579C">
        <w:rPr>
          <w:rFonts w:asciiTheme="majorBidi" w:hAnsiTheme="majorBidi" w:cstheme="majorBidi" w:hint="eastAsia"/>
          <w:sz w:val="24"/>
          <w:szCs w:val="24"/>
          <w:lang w:eastAsia="zh-CN"/>
        </w:rPr>
        <w:t>此后，</w:t>
      </w:r>
      <w:r w:rsidRPr="007C579C">
        <w:rPr>
          <w:rFonts w:asciiTheme="majorBidi" w:hAnsiTheme="majorBidi" w:cstheme="majorBidi"/>
          <w:sz w:val="24"/>
          <w:szCs w:val="24"/>
          <w:lang w:eastAsia="zh-CN"/>
        </w:rPr>
        <w:t>遗传学和细胞学研究所和秘书处根据同行</w:t>
      </w:r>
      <w:r w:rsidRPr="007C579C">
        <w:rPr>
          <w:rFonts w:asciiTheme="majorBidi" w:hAnsiTheme="majorBidi" w:cstheme="majorBidi" w:hint="eastAsia"/>
          <w:sz w:val="24"/>
          <w:szCs w:val="24"/>
          <w:lang w:eastAsia="zh-CN"/>
        </w:rPr>
        <w:t>评议</w:t>
      </w:r>
      <w:r w:rsidRPr="007C579C">
        <w:rPr>
          <w:rFonts w:asciiTheme="majorBidi" w:hAnsiTheme="majorBidi" w:cstheme="majorBidi"/>
          <w:sz w:val="24"/>
          <w:szCs w:val="24"/>
          <w:lang w:eastAsia="zh-CN"/>
        </w:rPr>
        <w:t>期间收到的意见最终确定了</w:t>
      </w:r>
      <w:r w:rsidRPr="007C579C">
        <w:rPr>
          <w:rFonts w:asciiTheme="majorBidi" w:hAnsiTheme="majorBidi" w:cstheme="majorBidi" w:hint="eastAsia"/>
          <w:sz w:val="24"/>
          <w:szCs w:val="24"/>
          <w:lang w:eastAsia="zh-CN"/>
        </w:rPr>
        <w:t>专题</w:t>
      </w:r>
      <w:r w:rsidRPr="007C579C">
        <w:rPr>
          <w:rFonts w:asciiTheme="majorBidi" w:hAnsiTheme="majorBidi" w:cstheme="majorBidi"/>
          <w:sz w:val="24"/>
          <w:szCs w:val="24"/>
          <w:lang w:eastAsia="zh-CN"/>
        </w:rPr>
        <w:t>行动计划。</w:t>
      </w:r>
      <w:r w:rsidRPr="00F86805">
        <w:rPr>
          <w:vertAlign w:val="superscript"/>
        </w:rPr>
        <w:footnoteReference w:id="13"/>
      </w:r>
      <w:r w:rsidRPr="00F86805">
        <w:rPr>
          <w:vertAlign w:val="superscript"/>
          <w:lang w:eastAsia="zh-CN"/>
        </w:rPr>
        <w:t xml:space="preserve">  </w:t>
      </w:r>
      <w:r w:rsidRPr="007C579C">
        <w:rPr>
          <w:rFonts w:asciiTheme="majorBidi" w:hAnsiTheme="majorBidi" w:cstheme="majorBidi"/>
          <w:sz w:val="24"/>
          <w:szCs w:val="24"/>
          <w:lang w:eastAsia="zh-CN"/>
        </w:rPr>
        <w:t xml:space="preserve"> </w:t>
      </w:r>
    </w:p>
    <w:p w14:paraId="3516B76B" w14:textId="1B320298" w:rsidR="003414BF" w:rsidRPr="006A0D5F" w:rsidRDefault="006A0D5F" w:rsidP="003414BF">
      <w:pPr>
        <w:pStyle w:val="CBDNormalNumber"/>
        <w:rPr>
          <w:sz w:val="24"/>
          <w:szCs w:val="24"/>
        </w:rPr>
      </w:pPr>
      <w:r>
        <w:rPr>
          <w:rFonts w:hint="eastAsia"/>
          <w:sz w:val="24"/>
          <w:szCs w:val="24"/>
          <w:lang w:val="en-CA" w:eastAsia="zh-CN"/>
        </w:rPr>
        <w:t>专题</w:t>
      </w:r>
      <w:r w:rsidRPr="006A0D5F">
        <w:rPr>
          <w:sz w:val="24"/>
          <w:szCs w:val="24"/>
          <w:lang w:val="en-CA" w:eastAsia="zh-CN"/>
        </w:rPr>
        <w:t>行动计划初稿</w:t>
      </w:r>
      <w:r>
        <w:rPr>
          <w:rFonts w:hint="eastAsia"/>
          <w:sz w:val="24"/>
          <w:szCs w:val="24"/>
          <w:lang w:val="en-CA" w:eastAsia="zh-CN"/>
        </w:rPr>
        <w:t>曾载列指示性行动</w:t>
      </w:r>
      <w:r w:rsidRPr="006A0D5F">
        <w:rPr>
          <w:sz w:val="24"/>
          <w:szCs w:val="24"/>
          <w:lang w:val="en-CA" w:eastAsia="zh-CN"/>
        </w:rPr>
        <w:t>。然而，</w:t>
      </w:r>
      <w:r>
        <w:rPr>
          <w:rFonts w:hint="eastAsia"/>
          <w:sz w:val="24"/>
          <w:szCs w:val="24"/>
          <w:lang w:val="en-CA" w:eastAsia="zh-CN"/>
        </w:rPr>
        <w:t>根据</w:t>
      </w:r>
      <w:r w:rsidRPr="006A0D5F">
        <w:rPr>
          <w:sz w:val="24"/>
          <w:szCs w:val="24"/>
          <w:lang w:val="en-CA" w:eastAsia="zh-CN"/>
        </w:rPr>
        <w:t>同行</w:t>
      </w:r>
      <w:r>
        <w:rPr>
          <w:rFonts w:hint="eastAsia"/>
          <w:sz w:val="24"/>
          <w:szCs w:val="24"/>
          <w:lang w:val="en-CA" w:eastAsia="zh-CN"/>
        </w:rPr>
        <w:t>评议情况</w:t>
      </w:r>
      <w:r w:rsidRPr="006A0D5F">
        <w:rPr>
          <w:sz w:val="24"/>
          <w:szCs w:val="24"/>
          <w:lang w:val="en-CA" w:eastAsia="zh-CN"/>
        </w:rPr>
        <w:t>，并考虑到</w:t>
      </w:r>
      <w:r>
        <w:rPr>
          <w:rFonts w:hint="eastAsia"/>
          <w:sz w:val="24"/>
          <w:szCs w:val="24"/>
          <w:lang w:val="en-CA" w:eastAsia="zh-CN"/>
        </w:rPr>
        <w:t>专题</w:t>
      </w:r>
      <w:r w:rsidRPr="006A0D5F">
        <w:rPr>
          <w:sz w:val="24"/>
          <w:szCs w:val="24"/>
          <w:lang w:val="en-CA" w:eastAsia="zh-CN"/>
        </w:rPr>
        <w:t>行动计划</w:t>
      </w:r>
      <w:r>
        <w:rPr>
          <w:rFonts w:hint="eastAsia"/>
          <w:sz w:val="24"/>
          <w:szCs w:val="24"/>
          <w:lang w:val="en-CA" w:eastAsia="zh-CN"/>
        </w:rPr>
        <w:t>所</w:t>
      </w:r>
      <w:r w:rsidRPr="006A0D5F">
        <w:rPr>
          <w:sz w:val="24"/>
          <w:szCs w:val="24"/>
          <w:lang w:val="en-CA" w:eastAsia="zh-CN"/>
        </w:rPr>
        <w:t>含指示性行动</w:t>
      </w:r>
      <w:r>
        <w:rPr>
          <w:rFonts w:hint="eastAsia"/>
          <w:sz w:val="24"/>
          <w:szCs w:val="24"/>
          <w:lang w:val="en-CA" w:eastAsia="zh-CN"/>
        </w:rPr>
        <w:t>属于</w:t>
      </w:r>
      <w:r w:rsidRPr="006A0D5F">
        <w:rPr>
          <w:sz w:val="24"/>
          <w:szCs w:val="24"/>
          <w:lang w:val="en-CA" w:eastAsia="zh-CN"/>
        </w:rPr>
        <w:t>自愿</w:t>
      </w:r>
      <w:r>
        <w:rPr>
          <w:rFonts w:hint="eastAsia"/>
          <w:sz w:val="24"/>
          <w:szCs w:val="24"/>
          <w:lang w:val="en-CA" w:eastAsia="zh-CN"/>
        </w:rPr>
        <w:t>性质</w:t>
      </w:r>
      <w:r w:rsidRPr="006A0D5F">
        <w:rPr>
          <w:sz w:val="24"/>
          <w:szCs w:val="24"/>
          <w:lang w:val="en-CA" w:eastAsia="zh-CN"/>
        </w:rPr>
        <w:t>，因此无法进一步制定或完善</w:t>
      </w:r>
      <w:r>
        <w:rPr>
          <w:rFonts w:hint="eastAsia"/>
          <w:sz w:val="24"/>
          <w:szCs w:val="24"/>
          <w:lang w:val="en-CA" w:eastAsia="zh-CN"/>
        </w:rPr>
        <w:t>指示性行动</w:t>
      </w:r>
      <w:r w:rsidRPr="006A0D5F">
        <w:rPr>
          <w:sz w:val="24"/>
          <w:szCs w:val="24"/>
          <w:lang w:val="en-CA" w:eastAsia="zh-CN"/>
        </w:rPr>
        <w:t>。</w:t>
      </w:r>
      <w:proofErr w:type="spellStart"/>
      <w:r w:rsidRPr="006A0D5F">
        <w:rPr>
          <w:sz w:val="24"/>
          <w:szCs w:val="24"/>
          <w:lang w:val="en-CA"/>
        </w:rPr>
        <w:t>因此</w:t>
      </w:r>
      <w:proofErr w:type="spellEnd"/>
      <w:r w:rsidRPr="006A0D5F">
        <w:rPr>
          <w:sz w:val="24"/>
          <w:szCs w:val="24"/>
          <w:lang w:val="en-CA"/>
        </w:rPr>
        <w:t>，</w:t>
      </w:r>
      <w:r>
        <w:rPr>
          <w:rFonts w:hint="eastAsia"/>
          <w:sz w:val="24"/>
          <w:szCs w:val="24"/>
          <w:lang w:val="en-CA" w:eastAsia="zh-CN"/>
        </w:rPr>
        <w:t>专题</w:t>
      </w:r>
      <w:proofErr w:type="spellStart"/>
      <w:r w:rsidRPr="006A0D5F">
        <w:rPr>
          <w:sz w:val="24"/>
          <w:szCs w:val="24"/>
          <w:lang w:val="en-CA"/>
        </w:rPr>
        <w:t>行动计划</w:t>
      </w:r>
      <w:proofErr w:type="spellEnd"/>
      <w:r>
        <w:rPr>
          <w:rFonts w:hint="eastAsia"/>
          <w:sz w:val="24"/>
          <w:szCs w:val="24"/>
          <w:lang w:val="en-CA" w:eastAsia="zh-CN"/>
        </w:rPr>
        <w:t>删除了指示性行动</w:t>
      </w:r>
      <w:r w:rsidRPr="006A0D5F">
        <w:rPr>
          <w:sz w:val="24"/>
          <w:szCs w:val="24"/>
          <w:lang w:val="en-CA"/>
        </w:rPr>
        <w:t>。</w:t>
      </w:r>
    </w:p>
    <w:p w14:paraId="46189842" w14:textId="1AA54856" w:rsidR="00BB5351" w:rsidRPr="00572511" w:rsidRDefault="00BB5351" w:rsidP="00BB5351">
      <w:pPr>
        <w:pStyle w:val="CBDNormalNumber"/>
        <w:rPr>
          <w:rFonts w:asciiTheme="majorBidi" w:hAnsiTheme="majorBidi" w:cstheme="majorBidi"/>
          <w:lang w:eastAsia="zh-CN"/>
        </w:rPr>
      </w:pPr>
      <w:r>
        <w:rPr>
          <w:rFonts w:asciiTheme="majorBidi" w:hAnsiTheme="majorBidi" w:cstheme="majorBidi" w:hint="eastAsia"/>
          <w:sz w:val="24"/>
          <w:szCs w:val="24"/>
          <w:lang w:eastAsia="zh-CN"/>
        </w:rPr>
        <w:t>考虑到</w:t>
      </w:r>
      <w:r w:rsidRPr="007C579C">
        <w:rPr>
          <w:rFonts w:asciiTheme="majorBidi" w:hAnsiTheme="majorBidi" w:cstheme="majorBidi"/>
          <w:sz w:val="24"/>
          <w:szCs w:val="24"/>
          <w:lang w:eastAsia="zh-CN"/>
        </w:rPr>
        <w:t>就《公约》开展的工作，包括已制定的各种行动计划，《</w:t>
      </w:r>
      <w:r>
        <w:rPr>
          <w:rFonts w:asciiTheme="majorBidi" w:hAnsiTheme="majorBidi" w:cstheme="majorBidi" w:hint="eastAsia"/>
          <w:sz w:val="24"/>
          <w:szCs w:val="24"/>
          <w:lang w:eastAsia="zh-CN"/>
        </w:rPr>
        <w:t>卡塔赫纳</w:t>
      </w:r>
      <w:r w:rsidRPr="007C579C">
        <w:rPr>
          <w:rFonts w:asciiTheme="majorBidi" w:hAnsiTheme="majorBidi" w:cstheme="majorBidi"/>
          <w:sz w:val="24"/>
          <w:szCs w:val="24"/>
          <w:lang w:eastAsia="zh-CN"/>
        </w:rPr>
        <w:t>议定书》</w:t>
      </w:r>
      <w:r w:rsidRPr="001E2332">
        <w:rPr>
          <w:vertAlign w:val="superscript"/>
        </w:rPr>
        <w:footnoteReference w:id="14"/>
      </w:r>
      <w:r w:rsidRPr="007C579C">
        <w:rPr>
          <w:rFonts w:asciiTheme="majorBidi" w:hAnsiTheme="majorBidi" w:cstheme="majorBidi"/>
          <w:sz w:val="24"/>
          <w:szCs w:val="24"/>
          <w:lang w:eastAsia="zh-CN"/>
        </w:rPr>
        <w:t>能力建设行动计划和《关于获取遗传资源以及公正和公平地分享其利用所产生惠益的名古屋议定书》</w:t>
      </w:r>
      <w:r w:rsidRPr="001E2332">
        <w:rPr>
          <w:vertAlign w:val="superscript"/>
        </w:rPr>
        <w:footnoteReference w:id="15"/>
      </w:r>
      <w:r w:rsidRPr="007C579C">
        <w:rPr>
          <w:rFonts w:asciiTheme="majorBidi" w:hAnsiTheme="majorBidi" w:cstheme="majorBidi"/>
          <w:sz w:val="24"/>
          <w:szCs w:val="24"/>
          <w:lang w:eastAsia="zh-CN"/>
        </w:rPr>
        <w:t>能力建设和发展行动计划被确定为具有与合成生物学直接相关能力</w:t>
      </w:r>
      <w:r>
        <w:rPr>
          <w:rFonts w:asciiTheme="majorBidi" w:hAnsiTheme="majorBidi" w:cstheme="majorBidi" w:hint="eastAsia"/>
          <w:sz w:val="24"/>
          <w:szCs w:val="24"/>
          <w:lang w:eastAsia="zh-CN"/>
        </w:rPr>
        <w:t>建设元素</w:t>
      </w:r>
      <w:r w:rsidRPr="007C579C">
        <w:rPr>
          <w:rFonts w:asciiTheme="majorBidi" w:hAnsiTheme="majorBidi" w:cstheme="majorBidi"/>
          <w:sz w:val="24"/>
          <w:szCs w:val="24"/>
          <w:lang w:eastAsia="zh-CN"/>
        </w:rPr>
        <w:t>的行动计划。因此，没有</w:t>
      </w:r>
      <w:r>
        <w:rPr>
          <w:rFonts w:asciiTheme="majorBidi" w:hAnsiTheme="majorBidi" w:cstheme="majorBidi" w:hint="eastAsia"/>
          <w:sz w:val="24"/>
          <w:szCs w:val="24"/>
          <w:lang w:eastAsia="zh-CN"/>
        </w:rPr>
        <w:t>进一步盘点</w:t>
      </w:r>
      <w:r w:rsidRPr="007C579C">
        <w:rPr>
          <w:rFonts w:asciiTheme="majorBidi" w:hAnsiTheme="majorBidi" w:cstheme="majorBidi"/>
          <w:sz w:val="24"/>
          <w:szCs w:val="24"/>
          <w:lang w:eastAsia="zh-CN"/>
        </w:rPr>
        <w:t>根据《公约》制定的</w:t>
      </w:r>
      <w:r>
        <w:rPr>
          <w:rFonts w:asciiTheme="majorBidi" w:hAnsiTheme="majorBidi" w:cstheme="majorBidi" w:hint="eastAsia"/>
          <w:sz w:val="24"/>
          <w:szCs w:val="24"/>
          <w:lang w:eastAsia="zh-CN"/>
        </w:rPr>
        <w:t>各项</w:t>
      </w:r>
      <w:r w:rsidRPr="007C579C">
        <w:rPr>
          <w:rFonts w:asciiTheme="majorBidi" w:hAnsiTheme="majorBidi" w:cstheme="majorBidi"/>
          <w:sz w:val="24"/>
          <w:szCs w:val="24"/>
          <w:lang w:eastAsia="zh-CN"/>
        </w:rPr>
        <w:t>计划</w:t>
      </w:r>
      <w:r>
        <w:rPr>
          <w:rFonts w:asciiTheme="majorBidi" w:hAnsiTheme="majorBidi" w:cstheme="majorBidi" w:hint="eastAsia"/>
          <w:sz w:val="24"/>
          <w:szCs w:val="24"/>
          <w:lang w:eastAsia="zh-CN"/>
        </w:rPr>
        <w:t>；</w:t>
      </w:r>
      <w:r>
        <w:rPr>
          <w:rFonts w:asciiTheme="majorBidi" w:hAnsiTheme="majorBidi" w:cstheme="majorBidi" w:hint="eastAsia"/>
          <w:sz w:val="24"/>
          <w:szCs w:val="24"/>
          <w:lang w:eastAsia="zh-CN"/>
        </w:rPr>
        <w:lastRenderedPageBreak/>
        <w:t>不过，仍然</w:t>
      </w:r>
      <w:r w:rsidRPr="007C579C">
        <w:rPr>
          <w:rFonts w:asciiTheme="majorBidi" w:hAnsiTheme="majorBidi" w:cstheme="majorBidi"/>
          <w:sz w:val="24"/>
          <w:szCs w:val="24"/>
          <w:lang w:eastAsia="zh-CN"/>
        </w:rPr>
        <w:t>酌情参考了其他计划。</w:t>
      </w:r>
      <w:r>
        <w:rPr>
          <w:rFonts w:asciiTheme="majorBidi" w:hAnsiTheme="majorBidi" w:cstheme="majorBidi" w:hint="eastAsia"/>
          <w:sz w:val="24"/>
          <w:szCs w:val="24"/>
          <w:lang w:eastAsia="zh-CN"/>
        </w:rPr>
        <w:t>此外，还参考了其他国际机构制定的其他相关计划和战略，以推动在合成生物学广阔领域采取</w:t>
      </w:r>
      <w:r w:rsidR="00F86805">
        <w:rPr>
          <w:rFonts w:asciiTheme="majorBidi" w:hAnsiTheme="majorBidi" w:cstheme="majorBidi" w:hint="eastAsia"/>
          <w:sz w:val="24"/>
          <w:szCs w:val="24"/>
          <w:lang w:eastAsia="zh-CN"/>
        </w:rPr>
        <w:t>互补</w:t>
      </w:r>
      <w:r>
        <w:rPr>
          <w:rFonts w:asciiTheme="majorBidi" w:hAnsiTheme="majorBidi" w:cstheme="majorBidi" w:hint="eastAsia"/>
          <w:sz w:val="24"/>
          <w:szCs w:val="24"/>
          <w:lang w:eastAsia="zh-CN"/>
        </w:rPr>
        <w:t>做法。</w:t>
      </w:r>
    </w:p>
    <w:p w14:paraId="3834A28B" w14:textId="6CB7011B" w:rsidR="003414BF" w:rsidRPr="009F6C4B" w:rsidRDefault="00056A7A" w:rsidP="003414BF">
      <w:pPr>
        <w:pStyle w:val="CBDNormalNumber"/>
        <w:rPr>
          <w:sz w:val="24"/>
          <w:szCs w:val="24"/>
          <w:lang w:eastAsia="zh-CN"/>
        </w:rPr>
      </w:pPr>
      <w:r w:rsidRPr="009F6C4B">
        <w:rPr>
          <w:sz w:val="24"/>
          <w:szCs w:val="24"/>
          <w:lang w:val="en-CA" w:eastAsia="zh-CN"/>
        </w:rPr>
        <w:t>CBD/SB/7/8/Add.1</w:t>
      </w:r>
      <w:r w:rsidRPr="009F6C4B">
        <w:rPr>
          <w:sz w:val="24"/>
          <w:szCs w:val="24"/>
          <w:lang w:val="en-CA" w:eastAsia="zh-CN"/>
        </w:rPr>
        <w:t>号文件载有更新版专题行动计划草案。</w:t>
      </w:r>
    </w:p>
    <w:p w14:paraId="564C894F" w14:textId="476EF42C" w:rsidR="003414BF" w:rsidRPr="00380B81" w:rsidRDefault="003414BF" w:rsidP="003414BF">
      <w:pPr>
        <w:pStyle w:val="CBDH2"/>
        <w:rPr>
          <w:lang w:eastAsia="zh-CN"/>
        </w:rPr>
      </w:pPr>
      <w:r w:rsidRPr="00406AA6">
        <w:rPr>
          <w:lang w:eastAsia="zh-CN"/>
        </w:rPr>
        <w:t>B.</w:t>
      </w:r>
      <w:r w:rsidRPr="00406AA6">
        <w:rPr>
          <w:lang w:eastAsia="zh-CN"/>
        </w:rPr>
        <w:tab/>
      </w:r>
      <w:r w:rsidR="00056A7A" w:rsidRPr="00056A7A">
        <w:rPr>
          <w:lang w:val="en-CA" w:eastAsia="zh-CN"/>
        </w:rPr>
        <w:t>合成生物学问题特设技术专家组</w:t>
      </w:r>
      <w:r w:rsidR="00056A7A">
        <w:rPr>
          <w:rFonts w:hint="eastAsia"/>
          <w:lang w:val="en-CA" w:eastAsia="zh-CN"/>
        </w:rPr>
        <w:t>会议</w:t>
      </w:r>
    </w:p>
    <w:p w14:paraId="513C7B3B" w14:textId="52ED5B43" w:rsidR="003414BF" w:rsidRPr="004C5B25" w:rsidRDefault="004C5B25" w:rsidP="003414BF">
      <w:pPr>
        <w:pStyle w:val="CBDNormalNumber"/>
        <w:rPr>
          <w:rFonts w:ascii="SimSun" w:hAnsi="SimSun"/>
          <w:sz w:val="24"/>
          <w:szCs w:val="24"/>
          <w:lang w:eastAsia="zh-CN"/>
        </w:rPr>
      </w:pPr>
      <w:r w:rsidRPr="004C5B25">
        <w:rPr>
          <w:rFonts w:ascii="SimSun" w:hAnsi="SimSun"/>
          <w:sz w:val="24"/>
          <w:szCs w:val="24"/>
          <w:lang w:val="en-CA" w:eastAsia="zh-CN"/>
        </w:rPr>
        <w:t>合成生物学</w:t>
      </w:r>
      <w:r w:rsidRPr="004C5B25">
        <w:rPr>
          <w:rFonts w:ascii="SimSun" w:hAnsi="SimSun" w:hint="eastAsia"/>
          <w:sz w:val="24"/>
          <w:szCs w:val="24"/>
          <w:lang w:val="en-CA" w:eastAsia="zh-CN"/>
        </w:rPr>
        <w:t>问题特设</w:t>
      </w:r>
      <w:r w:rsidRPr="004C5B25">
        <w:rPr>
          <w:rFonts w:ascii="SimSun" w:hAnsi="SimSun"/>
          <w:sz w:val="24"/>
          <w:szCs w:val="24"/>
          <w:lang w:val="en-CA" w:eastAsia="zh-CN"/>
        </w:rPr>
        <w:t>技术专家组于2026年5月19日至22日举行</w:t>
      </w:r>
      <w:r w:rsidRPr="004C5B25">
        <w:rPr>
          <w:rFonts w:ascii="SimSun" w:hAnsi="SimSun" w:hint="eastAsia"/>
          <w:sz w:val="24"/>
          <w:szCs w:val="24"/>
          <w:lang w:val="en-CA" w:eastAsia="zh-CN"/>
        </w:rPr>
        <w:t>了</w:t>
      </w:r>
      <w:r w:rsidRPr="004C5B25">
        <w:rPr>
          <w:rFonts w:ascii="SimSun" w:hAnsi="SimSun"/>
          <w:sz w:val="24"/>
          <w:szCs w:val="24"/>
          <w:lang w:val="en-CA" w:eastAsia="zh-CN"/>
        </w:rPr>
        <w:t>会议。缔约方16名专家、非缔约方1名专家、土著人民和地方社区1名专家、妇女组织1名专家、青年组织1名专家</w:t>
      </w:r>
      <w:r w:rsidRPr="004C5B25">
        <w:rPr>
          <w:rFonts w:ascii="SimSun" w:hAnsi="SimSun" w:hint="eastAsia"/>
          <w:sz w:val="24"/>
          <w:szCs w:val="24"/>
          <w:lang w:val="en-CA" w:eastAsia="zh-CN"/>
        </w:rPr>
        <w:t>以及</w:t>
      </w:r>
      <w:r w:rsidRPr="004C5B25">
        <w:rPr>
          <w:rFonts w:ascii="SimSun" w:hAnsi="SimSun"/>
          <w:sz w:val="24"/>
          <w:szCs w:val="24"/>
          <w:lang w:val="en-CA" w:eastAsia="zh-CN"/>
        </w:rPr>
        <w:t>观察员组织8名专家出席</w:t>
      </w:r>
      <w:r w:rsidRPr="004C5B25">
        <w:rPr>
          <w:rFonts w:ascii="SimSun" w:hAnsi="SimSun" w:hint="eastAsia"/>
          <w:sz w:val="24"/>
          <w:szCs w:val="24"/>
          <w:lang w:val="en-CA" w:eastAsia="zh-CN"/>
        </w:rPr>
        <w:t>了</w:t>
      </w:r>
      <w:r w:rsidRPr="004C5B25">
        <w:rPr>
          <w:rFonts w:ascii="SimSun" w:hAnsi="SimSun"/>
          <w:sz w:val="24"/>
          <w:szCs w:val="24"/>
          <w:lang w:val="en-CA" w:eastAsia="zh-CN"/>
        </w:rPr>
        <w:t>会议。</w:t>
      </w:r>
    </w:p>
    <w:p w14:paraId="185076FB" w14:textId="1B4FB489" w:rsidR="003414BF" w:rsidRPr="004412ED" w:rsidRDefault="004C5B25" w:rsidP="003414BF">
      <w:pPr>
        <w:pStyle w:val="CBDNormalNumber"/>
        <w:rPr>
          <w:rFonts w:ascii="SimSun" w:hAnsi="SimSun"/>
          <w:sz w:val="24"/>
          <w:szCs w:val="24"/>
          <w:lang w:eastAsia="zh-CN"/>
        </w:rPr>
      </w:pPr>
      <w:r w:rsidRPr="004412ED">
        <w:rPr>
          <w:rFonts w:ascii="SimSun" w:hAnsi="SimSun" w:hint="eastAsia"/>
          <w:sz w:val="24"/>
          <w:szCs w:val="24"/>
          <w:lang w:val="en-CA" w:eastAsia="zh-CN"/>
        </w:rPr>
        <w:t>基于</w:t>
      </w:r>
      <w:r w:rsidRPr="004412ED">
        <w:rPr>
          <w:rFonts w:ascii="SimSun" w:hAnsi="SimSun"/>
          <w:sz w:val="24"/>
          <w:szCs w:val="24"/>
          <w:lang w:val="en-CA" w:eastAsia="zh-CN"/>
        </w:rPr>
        <w:t>第</w:t>
      </w:r>
      <w:hyperlink r:id="rId21" w:history="1">
        <w:r w:rsidRPr="004412ED">
          <w:rPr>
            <w:rStyle w:val="Hyperlink"/>
            <w:rFonts w:ascii="SimSun" w:hAnsi="SimSun"/>
            <w:sz w:val="24"/>
            <w:szCs w:val="24"/>
            <w:lang w:eastAsia="zh-CN"/>
          </w:rPr>
          <w:t>16/21</w:t>
        </w:r>
      </w:hyperlink>
      <w:r w:rsidRPr="004412ED">
        <w:rPr>
          <w:rFonts w:ascii="SimSun" w:hAnsi="SimSun"/>
          <w:sz w:val="24"/>
          <w:szCs w:val="24"/>
          <w:lang w:val="en-CA" w:eastAsia="zh-CN"/>
        </w:rPr>
        <w:t>号决定附件所载</w:t>
      </w:r>
      <w:r w:rsidRPr="004412ED">
        <w:rPr>
          <w:rFonts w:ascii="SimSun" w:hAnsi="SimSun" w:hint="eastAsia"/>
          <w:sz w:val="24"/>
          <w:szCs w:val="24"/>
          <w:lang w:val="en-CA" w:eastAsia="zh-CN"/>
        </w:rPr>
        <w:t>特设技术专家组</w:t>
      </w:r>
      <w:r w:rsidRPr="004412ED">
        <w:rPr>
          <w:rFonts w:ascii="SimSun" w:hAnsi="SimSun"/>
          <w:sz w:val="24"/>
          <w:szCs w:val="24"/>
          <w:lang w:val="en-CA" w:eastAsia="zh-CN"/>
        </w:rPr>
        <w:t>职权范围，专家组</w:t>
      </w:r>
      <w:r w:rsidRPr="004412ED">
        <w:rPr>
          <w:rFonts w:ascii="SimSun" w:hAnsi="SimSun" w:hint="eastAsia"/>
          <w:sz w:val="24"/>
          <w:szCs w:val="24"/>
          <w:lang w:val="en-CA" w:eastAsia="zh-CN"/>
        </w:rPr>
        <w:t>被要求</w:t>
      </w:r>
      <w:r w:rsidR="004412ED" w:rsidRPr="004412ED">
        <w:rPr>
          <w:rFonts w:ascii="SimSun" w:hAnsi="SimSun" w:hint="eastAsia"/>
          <w:sz w:val="24"/>
          <w:szCs w:val="24"/>
          <w:lang w:val="en-CA" w:eastAsia="zh-CN"/>
        </w:rPr>
        <w:t>考虑</w:t>
      </w:r>
      <w:r w:rsidR="004412ED" w:rsidRPr="004412ED">
        <w:rPr>
          <w:rFonts w:ascii="SimSun" w:hAnsi="SimSun"/>
          <w:sz w:val="24"/>
          <w:szCs w:val="24"/>
          <w:lang w:val="en-CA" w:eastAsia="zh-CN"/>
        </w:rPr>
        <w:t>合成生物学的未来发展以及《公约》和《</w:t>
      </w:r>
      <w:r w:rsidR="004412ED" w:rsidRPr="004412ED">
        <w:rPr>
          <w:rFonts w:ascii="SimSun" w:hAnsi="SimSun" w:hint="eastAsia"/>
          <w:sz w:val="24"/>
          <w:szCs w:val="24"/>
          <w:lang w:val="en-CA" w:eastAsia="zh-CN"/>
        </w:rPr>
        <w:t>昆蒙</w:t>
      </w:r>
      <w:r w:rsidR="004412ED" w:rsidRPr="004412ED">
        <w:rPr>
          <w:rFonts w:ascii="SimSun" w:hAnsi="SimSun"/>
          <w:sz w:val="24"/>
          <w:szCs w:val="24"/>
          <w:lang w:val="en-CA" w:eastAsia="zh-CN"/>
        </w:rPr>
        <w:t>框架》</w:t>
      </w:r>
      <w:r w:rsidR="004412ED" w:rsidRPr="004412ED">
        <w:rPr>
          <w:rFonts w:ascii="SimSun" w:hAnsi="SimSun" w:hint="eastAsia"/>
          <w:sz w:val="24"/>
          <w:szCs w:val="24"/>
          <w:lang w:val="en-CA" w:eastAsia="zh-CN"/>
        </w:rPr>
        <w:t>各项</w:t>
      </w:r>
      <w:r w:rsidR="004412ED" w:rsidRPr="004412ED">
        <w:rPr>
          <w:rFonts w:ascii="SimSun" w:hAnsi="SimSun"/>
          <w:sz w:val="24"/>
          <w:szCs w:val="24"/>
          <w:lang w:val="en-CA" w:eastAsia="zh-CN"/>
        </w:rPr>
        <w:t>目标</w:t>
      </w:r>
      <w:r w:rsidR="004412ED" w:rsidRPr="004412ED">
        <w:rPr>
          <w:rFonts w:ascii="SimSun" w:hAnsi="SimSun" w:hint="eastAsia"/>
          <w:sz w:val="24"/>
          <w:szCs w:val="24"/>
          <w:lang w:val="en-CA" w:eastAsia="zh-CN"/>
        </w:rPr>
        <w:t>落实情况，</w:t>
      </w:r>
      <w:r w:rsidRPr="004412ED">
        <w:rPr>
          <w:rFonts w:ascii="SimSun" w:hAnsi="SimSun" w:hint="eastAsia"/>
          <w:sz w:val="24"/>
          <w:szCs w:val="24"/>
          <w:lang w:val="en-CA" w:eastAsia="zh-CN"/>
        </w:rPr>
        <w:t>提出咨询意见，说明</w:t>
      </w:r>
      <w:r w:rsidR="004412ED" w:rsidRPr="004412ED">
        <w:rPr>
          <w:rFonts w:ascii="SimSun" w:hAnsi="SimSun" w:hint="eastAsia"/>
          <w:sz w:val="24"/>
          <w:szCs w:val="24"/>
          <w:lang w:val="en-CA" w:eastAsia="zh-CN"/>
        </w:rPr>
        <w:t>在拟定专题</w:t>
      </w:r>
      <w:r w:rsidRPr="004412ED">
        <w:rPr>
          <w:rFonts w:ascii="SimSun" w:hAnsi="SimSun"/>
          <w:sz w:val="24"/>
          <w:szCs w:val="24"/>
          <w:lang w:val="en-CA" w:eastAsia="zh-CN"/>
        </w:rPr>
        <w:t>行动计划草案</w:t>
      </w:r>
      <w:r w:rsidR="004412ED" w:rsidRPr="004412ED">
        <w:rPr>
          <w:rFonts w:ascii="SimSun" w:hAnsi="SimSun" w:hint="eastAsia"/>
          <w:sz w:val="24"/>
          <w:szCs w:val="24"/>
          <w:lang w:val="en-CA" w:eastAsia="zh-CN"/>
        </w:rPr>
        <w:t>时如何参考</w:t>
      </w:r>
      <w:r w:rsidRPr="004412ED">
        <w:rPr>
          <w:rFonts w:ascii="SimSun" w:hAnsi="SimSun"/>
          <w:sz w:val="24"/>
          <w:szCs w:val="24"/>
          <w:lang w:val="en-CA" w:eastAsia="zh-CN"/>
        </w:rPr>
        <w:t>合成生物学方面的能力建设和发展、技术获取和转让以及知识共享</w:t>
      </w:r>
      <w:r w:rsidR="004412ED" w:rsidRPr="004412ED">
        <w:rPr>
          <w:rFonts w:ascii="SimSun" w:hAnsi="SimSun" w:hint="eastAsia"/>
          <w:sz w:val="24"/>
          <w:szCs w:val="24"/>
          <w:lang w:val="en-CA" w:eastAsia="zh-CN"/>
        </w:rPr>
        <w:t>情况</w:t>
      </w:r>
      <w:r w:rsidRPr="004412ED">
        <w:rPr>
          <w:rFonts w:ascii="SimSun" w:hAnsi="SimSun"/>
          <w:sz w:val="24"/>
          <w:szCs w:val="24"/>
          <w:lang w:val="en-CA" w:eastAsia="zh-CN"/>
        </w:rPr>
        <w:t>。</w:t>
      </w:r>
    </w:p>
    <w:p w14:paraId="61F127EA" w14:textId="668C0D2C" w:rsidR="003414BF" w:rsidRPr="00E6069C" w:rsidRDefault="004412ED" w:rsidP="003414BF">
      <w:pPr>
        <w:pStyle w:val="CBDNormalNumber"/>
        <w:rPr>
          <w:sz w:val="24"/>
          <w:szCs w:val="24"/>
          <w:lang w:eastAsia="zh-CN"/>
        </w:rPr>
      </w:pPr>
      <w:r w:rsidRPr="00E6069C">
        <w:rPr>
          <w:sz w:val="24"/>
          <w:szCs w:val="24"/>
          <w:lang w:val="en-CA" w:eastAsia="zh-CN"/>
        </w:rPr>
        <w:t>在这方面，专家组强调，针对合成生物学未来发展采取的</w:t>
      </w:r>
      <w:r w:rsidRPr="00E6069C">
        <w:rPr>
          <w:rFonts w:hint="eastAsia"/>
          <w:sz w:val="24"/>
          <w:szCs w:val="24"/>
          <w:lang w:val="en-CA" w:eastAsia="zh-CN"/>
        </w:rPr>
        <w:t>做</w:t>
      </w:r>
      <w:r w:rsidRPr="00E6069C">
        <w:rPr>
          <w:sz w:val="24"/>
          <w:szCs w:val="24"/>
          <w:lang w:val="en-CA" w:eastAsia="zh-CN"/>
        </w:rPr>
        <w:t>法本质上应该是灵活</w:t>
      </w:r>
      <w:r w:rsidRPr="00E6069C">
        <w:rPr>
          <w:rFonts w:hint="eastAsia"/>
          <w:sz w:val="24"/>
          <w:szCs w:val="24"/>
          <w:lang w:val="en-CA" w:eastAsia="zh-CN"/>
        </w:rPr>
        <w:t>的，应该具有</w:t>
      </w:r>
      <w:r w:rsidRPr="00E6069C">
        <w:rPr>
          <w:sz w:val="24"/>
          <w:szCs w:val="24"/>
          <w:lang w:val="en-CA" w:eastAsia="zh-CN"/>
        </w:rPr>
        <w:t>前瞻性。专家组指出，</w:t>
      </w:r>
      <w:r w:rsidRPr="00E6069C">
        <w:rPr>
          <w:rFonts w:hint="eastAsia"/>
          <w:sz w:val="24"/>
          <w:szCs w:val="24"/>
          <w:lang w:val="en-CA" w:eastAsia="zh-CN"/>
        </w:rPr>
        <w:t>各</w:t>
      </w:r>
      <w:r w:rsidRPr="00E6069C">
        <w:rPr>
          <w:sz w:val="24"/>
          <w:szCs w:val="24"/>
          <w:lang w:val="en-CA" w:eastAsia="zh-CN"/>
        </w:rPr>
        <w:t>缔约方</w:t>
      </w:r>
      <w:r w:rsidRPr="00E6069C">
        <w:rPr>
          <w:rFonts w:hint="eastAsia"/>
          <w:sz w:val="24"/>
          <w:szCs w:val="24"/>
          <w:lang w:val="en-CA" w:eastAsia="zh-CN"/>
        </w:rPr>
        <w:t>可</w:t>
      </w:r>
      <w:r w:rsidR="00E6069C" w:rsidRPr="00E6069C">
        <w:rPr>
          <w:rFonts w:hint="eastAsia"/>
          <w:sz w:val="24"/>
          <w:szCs w:val="24"/>
          <w:lang w:val="en-CA" w:eastAsia="zh-CN"/>
        </w:rPr>
        <w:t>开展</w:t>
      </w:r>
      <w:r w:rsidRPr="00E6069C">
        <w:rPr>
          <w:rFonts w:hint="eastAsia"/>
          <w:sz w:val="24"/>
          <w:szCs w:val="24"/>
          <w:lang w:val="en-CA" w:eastAsia="zh-CN"/>
        </w:rPr>
        <w:t>前景</w:t>
      </w:r>
      <w:r w:rsidRPr="00E6069C">
        <w:rPr>
          <w:sz w:val="24"/>
          <w:szCs w:val="24"/>
          <w:lang w:val="en-CA" w:eastAsia="zh-CN"/>
        </w:rPr>
        <w:t>扫描和监测活动，以</w:t>
      </w:r>
      <w:r w:rsidR="00E6069C" w:rsidRPr="00E6069C">
        <w:rPr>
          <w:rFonts w:hint="eastAsia"/>
          <w:sz w:val="24"/>
          <w:szCs w:val="24"/>
          <w:lang w:val="en-CA" w:eastAsia="zh-CN"/>
        </w:rPr>
        <w:t>发现各种符合</w:t>
      </w:r>
      <w:r w:rsidRPr="00E6069C">
        <w:rPr>
          <w:sz w:val="24"/>
          <w:szCs w:val="24"/>
          <w:lang w:val="en-CA" w:eastAsia="zh-CN"/>
        </w:rPr>
        <w:t>现实</w:t>
      </w:r>
      <w:r w:rsidR="00E6069C" w:rsidRPr="00E6069C">
        <w:rPr>
          <w:rFonts w:hint="eastAsia"/>
          <w:sz w:val="24"/>
          <w:szCs w:val="24"/>
          <w:lang w:val="en-CA" w:eastAsia="zh-CN"/>
        </w:rPr>
        <w:t>情况</w:t>
      </w:r>
      <w:r w:rsidRPr="00E6069C">
        <w:rPr>
          <w:sz w:val="24"/>
          <w:szCs w:val="24"/>
          <w:lang w:val="en-CA" w:eastAsia="zh-CN"/>
        </w:rPr>
        <w:t>的应用和新出现的发展，</w:t>
      </w:r>
      <w:r w:rsidR="00E6069C" w:rsidRPr="00E6069C">
        <w:rPr>
          <w:rFonts w:hint="eastAsia"/>
          <w:sz w:val="24"/>
          <w:szCs w:val="24"/>
          <w:lang w:val="en-CA" w:eastAsia="zh-CN"/>
        </w:rPr>
        <w:t>并从中受益，与此</w:t>
      </w:r>
      <w:r w:rsidRPr="00E6069C">
        <w:rPr>
          <w:sz w:val="24"/>
          <w:szCs w:val="24"/>
          <w:lang w:val="en-CA" w:eastAsia="zh-CN"/>
        </w:rPr>
        <w:t>同时</w:t>
      </w:r>
      <w:r w:rsidR="00E6069C" w:rsidRPr="00E6069C">
        <w:rPr>
          <w:rFonts w:hint="eastAsia"/>
          <w:sz w:val="24"/>
          <w:szCs w:val="24"/>
          <w:lang w:val="en-CA" w:eastAsia="zh-CN"/>
        </w:rPr>
        <w:t>，应</w:t>
      </w:r>
      <w:r w:rsidRPr="00E6069C">
        <w:rPr>
          <w:sz w:val="24"/>
          <w:szCs w:val="24"/>
          <w:lang w:val="en-CA" w:eastAsia="zh-CN"/>
        </w:rPr>
        <w:t>采用</w:t>
      </w:r>
      <w:r w:rsidR="00E6069C" w:rsidRPr="00E6069C">
        <w:rPr>
          <w:rFonts w:hint="eastAsia"/>
          <w:sz w:val="24"/>
          <w:szCs w:val="24"/>
          <w:lang w:val="en-CA" w:eastAsia="zh-CN"/>
        </w:rPr>
        <w:t>审慎做法</w:t>
      </w:r>
      <w:r w:rsidRPr="00E6069C">
        <w:rPr>
          <w:sz w:val="24"/>
          <w:szCs w:val="24"/>
          <w:lang w:val="en-CA" w:eastAsia="zh-CN"/>
        </w:rPr>
        <w:t>。</w:t>
      </w:r>
      <w:r w:rsidR="003414BF" w:rsidRPr="00E6069C">
        <w:rPr>
          <w:sz w:val="24"/>
          <w:szCs w:val="24"/>
          <w:lang w:eastAsia="zh-CN"/>
        </w:rPr>
        <w:t xml:space="preserve"> </w:t>
      </w:r>
    </w:p>
    <w:p w14:paraId="7B9526B4" w14:textId="7A45BED4" w:rsidR="003414BF" w:rsidRPr="009E415A" w:rsidRDefault="00F00115" w:rsidP="003414BF">
      <w:pPr>
        <w:pStyle w:val="CBDNormalNumber"/>
        <w:rPr>
          <w:sz w:val="24"/>
          <w:szCs w:val="24"/>
          <w:lang w:eastAsia="zh-CN"/>
        </w:rPr>
      </w:pPr>
      <w:r w:rsidRPr="009E415A">
        <w:rPr>
          <w:sz w:val="24"/>
          <w:szCs w:val="24"/>
          <w:lang w:val="en-CA" w:eastAsia="zh-CN"/>
        </w:rPr>
        <w:t>专家组还指出，</w:t>
      </w:r>
      <w:r w:rsidRPr="009E415A">
        <w:rPr>
          <w:rFonts w:hint="eastAsia"/>
          <w:sz w:val="24"/>
          <w:szCs w:val="24"/>
          <w:lang w:val="en-CA" w:eastAsia="zh-CN"/>
        </w:rPr>
        <w:t>专题</w:t>
      </w:r>
      <w:r w:rsidRPr="009E415A">
        <w:rPr>
          <w:sz w:val="24"/>
          <w:szCs w:val="24"/>
          <w:lang w:val="en-CA" w:eastAsia="zh-CN"/>
        </w:rPr>
        <w:t>行动计划必须</w:t>
      </w:r>
      <w:r w:rsidRPr="009E415A">
        <w:rPr>
          <w:rFonts w:hint="eastAsia"/>
          <w:sz w:val="24"/>
          <w:szCs w:val="24"/>
          <w:lang w:val="en-CA" w:eastAsia="zh-CN"/>
        </w:rPr>
        <w:t>能够持续</w:t>
      </w:r>
      <w:r w:rsidRPr="009E415A">
        <w:rPr>
          <w:sz w:val="24"/>
          <w:szCs w:val="24"/>
          <w:lang w:val="en-CA" w:eastAsia="zh-CN"/>
        </w:rPr>
        <w:t>应对更广泛的跨领域问题，包括</w:t>
      </w:r>
      <w:r w:rsidRPr="009E415A">
        <w:rPr>
          <w:rFonts w:hint="eastAsia"/>
          <w:sz w:val="24"/>
          <w:szCs w:val="24"/>
          <w:lang w:val="en-CA" w:eastAsia="zh-CN"/>
        </w:rPr>
        <w:t>持续应对</w:t>
      </w:r>
      <w:r w:rsidRPr="009E415A">
        <w:rPr>
          <w:sz w:val="24"/>
          <w:szCs w:val="24"/>
          <w:lang w:val="en-CA" w:eastAsia="zh-CN"/>
        </w:rPr>
        <w:t>生物</w:t>
      </w:r>
      <w:r w:rsidRPr="009E415A">
        <w:rPr>
          <w:rFonts w:hint="eastAsia"/>
          <w:sz w:val="24"/>
          <w:szCs w:val="24"/>
          <w:lang w:val="en-CA" w:eastAsia="zh-CN"/>
        </w:rPr>
        <w:t>安保</w:t>
      </w:r>
      <w:r w:rsidRPr="009E415A">
        <w:rPr>
          <w:sz w:val="24"/>
          <w:szCs w:val="24"/>
          <w:lang w:val="en-CA" w:eastAsia="zh-CN"/>
        </w:rPr>
        <w:t>和生物安全问题、监管、责任和补救、公平</w:t>
      </w:r>
      <w:r w:rsidRPr="009E415A">
        <w:rPr>
          <w:rFonts w:hint="eastAsia"/>
          <w:sz w:val="24"/>
          <w:szCs w:val="24"/>
          <w:lang w:val="en-CA" w:eastAsia="zh-CN"/>
        </w:rPr>
        <w:t>性考量</w:t>
      </w:r>
      <w:r w:rsidRPr="009E415A">
        <w:rPr>
          <w:sz w:val="24"/>
          <w:szCs w:val="24"/>
          <w:lang w:val="en-CA" w:eastAsia="zh-CN"/>
        </w:rPr>
        <w:t>、环境和社会</w:t>
      </w:r>
      <w:r w:rsidRPr="009E415A">
        <w:rPr>
          <w:rFonts w:hint="eastAsia"/>
          <w:sz w:val="24"/>
          <w:szCs w:val="24"/>
          <w:lang w:val="en-CA" w:eastAsia="zh-CN"/>
        </w:rPr>
        <w:t>方面的</w:t>
      </w:r>
      <w:r w:rsidRPr="009E415A">
        <w:rPr>
          <w:sz w:val="24"/>
          <w:szCs w:val="24"/>
          <w:lang w:val="en-CA" w:eastAsia="zh-CN"/>
        </w:rPr>
        <w:t>保障</w:t>
      </w:r>
      <w:r w:rsidRPr="009E415A">
        <w:rPr>
          <w:rFonts w:hint="eastAsia"/>
          <w:sz w:val="24"/>
          <w:szCs w:val="24"/>
          <w:lang w:val="en-CA" w:eastAsia="zh-CN"/>
        </w:rPr>
        <w:t>措施</w:t>
      </w:r>
      <w:r w:rsidRPr="009E415A">
        <w:rPr>
          <w:sz w:val="24"/>
          <w:szCs w:val="24"/>
          <w:lang w:val="en-CA" w:eastAsia="zh-CN"/>
        </w:rPr>
        <w:t>、公共部门研究、技术转让和数据主权。</w:t>
      </w:r>
    </w:p>
    <w:p w14:paraId="23FABA68" w14:textId="4689D87D" w:rsidR="003414BF" w:rsidRPr="009E415A" w:rsidRDefault="009E415A" w:rsidP="003414BF">
      <w:pPr>
        <w:pStyle w:val="CBDNormalNumber"/>
        <w:rPr>
          <w:sz w:val="24"/>
          <w:szCs w:val="24"/>
          <w:lang w:eastAsia="zh-CN"/>
        </w:rPr>
      </w:pPr>
      <w:r w:rsidRPr="009E415A">
        <w:rPr>
          <w:rFonts w:hint="eastAsia"/>
          <w:sz w:val="24"/>
          <w:szCs w:val="24"/>
          <w:lang w:val="en-CA" w:eastAsia="zh-CN"/>
        </w:rPr>
        <w:t>专家组成员在讨论后</w:t>
      </w:r>
      <w:r w:rsidR="00F00115" w:rsidRPr="009E415A">
        <w:rPr>
          <w:sz w:val="24"/>
          <w:szCs w:val="24"/>
          <w:lang w:val="en-CA" w:eastAsia="zh-CN"/>
        </w:rPr>
        <w:t>得出的结论是，应根据合成生物学领域的</w:t>
      </w:r>
      <w:r w:rsidR="00F00115" w:rsidRPr="009E415A">
        <w:rPr>
          <w:rFonts w:hint="eastAsia"/>
          <w:sz w:val="24"/>
          <w:szCs w:val="24"/>
          <w:lang w:val="en-CA" w:eastAsia="zh-CN"/>
        </w:rPr>
        <w:t>专题</w:t>
      </w:r>
      <w:r w:rsidR="00F00115" w:rsidRPr="009E415A">
        <w:rPr>
          <w:sz w:val="24"/>
          <w:szCs w:val="24"/>
          <w:lang w:val="en-CA" w:eastAsia="zh-CN"/>
        </w:rPr>
        <w:t>行动计划，加快合成生物学</w:t>
      </w:r>
      <w:r w:rsidR="000F18A4">
        <w:rPr>
          <w:rFonts w:hint="eastAsia"/>
          <w:sz w:val="24"/>
          <w:szCs w:val="24"/>
          <w:lang w:val="en-CA" w:eastAsia="zh-CN"/>
        </w:rPr>
        <w:t>领域</w:t>
      </w:r>
      <w:r w:rsidR="00F00115" w:rsidRPr="009E415A">
        <w:rPr>
          <w:sz w:val="24"/>
          <w:szCs w:val="24"/>
          <w:lang w:val="en-CA" w:eastAsia="zh-CN"/>
        </w:rPr>
        <w:t>能力建设和发展、技术获取和转让以及知识共享方面的努力，特别是解决合成生物学领域的发展、评估、治理、监管和</w:t>
      </w:r>
      <w:r w:rsidRPr="009E415A">
        <w:rPr>
          <w:rFonts w:hint="eastAsia"/>
          <w:sz w:val="24"/>
          <w:szCs w:val="24"/>
          <w:lang w:val="en-CA" w:eastAsia="zh-CN"/>
        </w:rPr>
        <w:t>参与情况</w:t>
      </w:r>
      <w:r w:rsidR="00F00115" w:rsidRPr="009E415A">
        <w:rPr>
          <w:sz w:val="24"/>
          <w:szCs w:val="24"/>
          <w:lang w:val="en-CA" w:eastAsia="zh-CN"/>
        </w:rPr>
        <w:t>不平等问题。</w:t>
      </w:r>
    </w:p>
    <w:p w14:paraId="64CDFABA" w14:textId="7CA3906A" w:rsidR="003414BF" w:rsidRPr="003245C1" w:rsidRDefault="003245C1" w:rsidP="003414BF">
      <w:pPr>
        <w:pStyle w:val="CBDNormalNumber"/>
        <w:rPr>
          <w:rFonts w:ascii="SimSun" w:hAnsi="SimSun"/>
          <w:sz w:val="24"/>
          <w:szCs w:val="24"/>
          <w:lang w:eastAsia="zh-CN"/>
        </w:rPr>
      </w:pPr>
      <w:r w:rsidRPr="003245C1">
        <w:rPr>
          <w:rFonts w:ascii="SimSun" w:hAnsi="SimSun" w:hint="eastAsia"/>
          <w:sz w:val="24"/>
          <w:szCs w:val="24"/>
          <w:lang w:val="en-CA" w:eastAsia="zh-CN"/>
        </w:rPr>
        <w:t>现有专题</w:t>
      </w:r>
      <w:r w:rsidR="009E415A" w:rsidRPr="003245C1">
        <w:rPr>
          <w:rFonts w:ascii="SimSun" w:hAnsi="SimSun"/>
          <w:sz w:val="24"/>
          <w:szCs w:val="24"/>
          <w:lang w:val="en-CA" w:eastAsia="zh-CN"/>
        </w:rPr>
        <w:t>行动计划草案建议评估与能力建设和发展、技术获取和转让以及知识共享相关的需求和优先事项</w:t>
      </w:r>
      <w:r w:rsidRPr="003245C1">
        <w:rPr>
          <w:rFonts w:ascii="SimSun" w:hAnsi="SimSun" w:hint="eastAsia"/>
          <w:sz w:val="24"/>
          <w:szCs w:val="24"/>
          <w:lang w:val="en-CA" w:eastAsia="zh-CN"/>
        </w:rPr>
        <w:t>，以便有效落实行动计划</w:t>
      </w:r>
      <w:r w:rsidR="009E415A" w:rsidRPr="003245C1">
        <w:rPr>
          <w:rFonts w:ascii="SimSun" w:hAnsi="SimSun"/>
          <w:sz w:val="24"/>
          <w:szCs w:val="24"/>
          <w:lang w:val="en-CA" w:eastAsia="zh-CN"/>
        </w:rPr>
        <w:t>。根据</w:t>
      </w:r>
      <w:r w:rsidRPr="003245C1">
        <w:rPr>
          <w:rFonts w:ascii="SimSun" w:hAnsi="SimSun" w:hint="eastAsia"/>
          <w:sz w:val="24"/>
          <w:szCs w:val="24"/>
          <w:lang w:val="en-CA" w:eastAsia="zh-CN"/>
        </w:rPr>
        <w:t>专题</w:t>
      </w:r>
      <w:r w:rsidR="009E415A" w:rsidRPr="003245C1">
        <w:rPr>
          <w:rFonts w:ascii="SimSun" w:hAnsi="SimSun"/>
          <w:sz w:val="24"/>
          <w:szCs w:val="24"/>
          <w:lang w:val="en-CA" w:eastAsia="zh-CN"/>
        </w:rPr>
        <w:t>行动计划成果领域1产出1.1，</w:t>
      </w:r>
      <w:r w:rsidRPr="003245C1">
        <w:rPr>
          <w:rFonts w:ascii="SimSun" w:hAnsi="SimSun" w:hint="eastAsia"/>
          <w:sz w:val="24"/>
          <w:szCs w:val="24"/>
          <w:lang w:val="en-CA" w:eastAsia="zh-CN"/>
        </w:rPr>
        <w:t>应</w:t>
      </w:r>
      <w:r w:rsidR="009E415A" w:rsidRPr="003245C1">
        <w:rPr>
          <w:rFonts w:ascii="SimSun" w:hAnsi="SimSun"/>
          <w:sz w:val="24"/>
          <w:szCs w:val="24"/>
          <w:lang w:val="en-CA" w:eastAsia="zh-CN"/>
        </w:rPr>
        <w:t>根据国家和组织</w:t>
      </w:r>
      <w:r w:rsidRPr="003245C1">
        <w:rPr>
          <w:rFonts w:ascii="SimSun" w:hAnsi="SimSun" w:hint="eastAsia"/>
          <w:sz w:val="24"/>
          <w:szCs w:val="24"/>
          <w:lang w:val="en-CA" w:eastAsia="zh-CN"/>
        </w:rPr>
        <w:t>的具体</w:t>
      </w:r>
      <w:r w:rsidR="009E415A" w:rsidRPr="003245C1">
        <w:rPr>
          <w:rFonts w:ascii="SimSun" w:hAnsi="SimSun"/>
          <w:sz w:val="24"/>
          <w:szCs w:val="24"/>
          <w:lang w:val="en-CA" w:eastAsia="zh-CN"/>
        </w:rPr>
        <w:t>情况</w:t>
      </w:r>
      <w:r w:rsidRPr="003245C1">
        <w:rPr>
          <w:rFonts w:ascii="SimSun" w:hAnsi="SimSun" w:hint="eastAsia"/>
          <w:sz w:val="24"/>
          <w:szCs w:val="24"/>
          <w:lang w:val="en-CA" w:eastAsia="zh-CN"/>
        </w:rPr>
        <w:t>，</w:t>
      </w:r>
      <w:r w:rsidR="009E415A" w:rsidRPr="003245C1">
        <w:rPr>
          <w:rFonts w:ascii="SimSun" w:hAnsi="SimSun"/>
          <w:sz w:val="24"/>
          <w:szCs w:val="24"/>
          <w:lang w:val="en-CA" w:eastAsia="zh-CN"/>
        </w:rPr>
        <w:t>确定这些活动的优先顺序。</w:t>
      </w:r>
    </w:p>
    <w:p w14:paraId="4D188E55" w14:textId="7D1C34AB" w:rsidR="003414BF" w:rsidRPr="00C5752F" w:rsidRDefault="003414BF" w:rsidP="003414BF">
      <w:pPr>
        <w:pStyle w:val="CBDNormalNumber"/>
        <w:rPr>
          <w:sz w:val="24"/>
          <w:szCs w:val="24"/>
          <w:lang w:eastAsia="zh-CN"/>
        </w:rPr>
      </w:pPr>
      <w:hyperlink r:id="rId22" w:history="1">
        <w:r w:rsidRPr="00C5752F">
          <w:rPr>
            <w:rStyle w:val="Hyperlink"/>
            <w:sz w:val="24"/>
            <w:szCs w:val="24"/>
            <w:lang w:val="en-CA" w:eastAsia="zh-CN"/>
          </w:rPr>
          <w:t>CBD/SYNBIO/AHTEG/2026/1/3</w:t>
        </w:r>
      </w:hyperlink>
      <w:r w:rsidR="003245C1" w:rsidRPr="00C5752F">
        <w:rPr>
          <w:sz w:val="24"/>
          <w:szCs w:val="24"/>
          <w:lang w:eastAsia="zh-CN"/>
        </w:rPr>
        <w:t>号文件载有专家组会议报告。</w:t>
      </w:r>
    </w:p>
    <w:p w14:paraId="421927C6" w14:textId="34DF94C7" w:rsidR="003414BF" w:rsidRPr="00866063" w:rsidRDefault="003245C1" w:rsidP="003414BF">
      <w:pPr>
        <w:pStyle w:val="CBDH1"/>
      </w:pPr>
      <w:r>
        <w:rPr>
          <w:rFonts w:hint="eastAsia"/>
          <w:lang w:eastAsia="zh-CN"/>
        </w:rPr>
        <w:t>三</w:t>
      </w:r>
      <w:r w:rsidR="003414BF" w:rsidRPr="00866063">
        <w:t>.</w:t>
      </w:r>
      <w:r w:rsidR="003414BF" w:rsidRPr="00866063">
        <w:tab/>
      </w:r>
      <w:r>
        <w:rPr>
          <w:rFonts w:hint="eastAsia"/>
          <w:lang w:eastAsia="zh-CN"/>
        </w:rPr>
        <w:t>建议</w:t>
      </w:r>
    </w:p>
    <w:p w14:paraId="5A17A90D" w14:textId="01EA6865" w:rsidR="003414BF" w:rsidRPr="00380B81" w:rsidRDefault="00601BB2" w:rsidP="003414BF">
      <w:pPr>
        <w:pStyle w:val="CBDNormalNumber"/>
        <w:rPr>
          <w:lang w:eastAsia="zh-CN"/>
        </w:rPr>
      </w:pPr>
      <w:r>
        <w:rPr>
          <w:rFonts w:hint="eastAsia"/>
          <w:lang w:eastAsia="zh-CN"/>
        </w:rPr>
        <w:t>根据</w:t>
      </w:r>
      <w:r w:rsidRPr="004412ED">
        <w:rPr>
          <w:rFonts w:ascii="SimSun" w:hAnsi="SimSun"/>
          <w:sz w:val="24"/>
          <w:szCs w:val="24"/>
          <w:lang w:val="en-CA" w:eastAsia="zh-CN"/>
        </w:rPr>
        <w:t>第</w:t>
      </w:r>
      <w:hyperlink r:id="rId23" w:history="1">
        <w:r w:rsidRPr="004412ED">
          <w:rPr>
            <w:rStyle w:val="Hyperlink"/>
            <w:rFonts w:ascii="SimSun" w:hAnsi="SimSun"/>
            <w:sz w:val="24"/>
            <w:szCs w:val="24"/>
            <w:lang w:eastAsia="zh-CN"/>
          </w:rPr>
          <w:t>16/21</w:t>
        </w:r>
      </w:hyperlink>
      <w:r w:rsidRPr="004412ED">
        <w:rPr>
          <w:rFonts w:ascii="SimSun" w:hAnsi="SimSun"/>
          <w:sz w:val="24"/>
          <w:szCs w:val="24"/>
          <w:lang w:val="en-CA" w:eastAsia="zh-CN"/>
        </w:rPr>
        <w:t>号决定</w:t>
      </w:r>
      <w:r>
        <w:rPr>
          <w:rFonts w:ascii="SimSun" w:hAnsi="SimSun" w:hint="eastAsia"/>
          <w:sz w:val="24"/>
          <w:szCs w:val="24"/>
          <w:lang w:val="en-CA" w:eastAsia="zh-CN"/>
        </w:rPr>
        <w:t>，</w:t>
      </w:r>
      <w:r w:rsidR="004F5DC3">
        <w:rPr>
          <w:rFonts w:ascii="SimSun" w:hAnsi="SimSun" w:hint="eastAsia"/>
          <w:sz w:val="24"/>
          <w:szCs w:val="24"/>
          <w:lang w:val="en-CA" w:eastAsia="zh-CN"/>
        </w:rPr>
        <w:t>专题行动计划草案将提交</w:t>
      </w:r>
      <w:r w:rsidRPr="00916C38">
        <w:rPr>
          <w:sz w:val="24"/>
          <w:szCs w:val="24"/>
          <w:lang w:eastAsia="zh-CN"/>
        </w:rPr>
        <w:t>科学、技术和工艺咨询附属机构第二十八</w:t>
      </w:r>
      <w:r w:rsidRPr="00916C38">
        <w:rPr>
          <w:rFonts w:hint="eastAsia"/>
          <w:sz w:val="24"/>
          <w:szCs w:val="24"/>
          <w:lang w:eastAsia="zh-CN"/>
        </w:rPr>
        <w:t>次</w:t>
      </w:r>
      <w:r w:rsidRPr="00916C38">
        <w:rPr>
          <w:sz w:val="24"/>
          <w:szCs w:val="24"/>
          <w:lang w:eastAsia="zh-CN"/>
        </w:rPr>
        <w:t>会议</w:t>
      </w:r>
      <w:r w:rsidR="004F5DC3">
        <w:rPr>
          <w:rFonts w:hint="eastAsia"/>
          <w:sz w:val="24"/>
          <w:szCs w:val="24"/>
          <w:lang w:eastAsia="zh-CN"/>
        </w:rPr>
        <w:t>审议，执行问题附属机构将在本次会议上审议行动计划的执行方面。</w:t>
      </w:r>
      <w:r w:rsidR="004F5DC3" w:rsidRPr="004F5DC3">
        <w:rPr>
          <w:sz w:val="24"/>
          <w:szCs w:val="24"/>
          <w:lang w:val="en-CA" w:eastAsia="zh-CN"/>
        </w:rPr>
        <w:t>秘书处将把这两个附属机构</w:t>
      </w:r>
      <w:r w:rsidR="004F5DC3">
        <w:rPr>
          <w:rFonts w:hint="eastAsia"/>
          <w:sz w:val="24"/>
          <w:szCs w:val="24"/>
          <w:lang w:val="en-CA" w:eastAsia="zh-CN"/>
        </w:rPr>
        <w:t>在审议后提出</w:t>
      </w:r>
      <w:r w:rsidR="004F5DC3" w:rsidRPr="004F5DC3">
        <w:rPr>
          <w:sz w:val="24"/>
          <w:szCs w:val="24"/>
          <w:lang w:val="en-CA" w:eastAsia="zh-CN"/>
        </w:rPr>
        <w:t>的建议草案合并在提交缔约方大会第十七</w:t>
      </w:r>
      <w:r w:rsidR="00811A45">
        <w:rPr>
          <w:rFonts w:hint="eastAsia"/>
          <w:sz w:val="24"/>
          <w:szCs w:val="24"/>
          <w:lang w:val="en-CA" w:eastAsia="zh-CN"/>
        </w:rPr>
        <w:t>届</w:t>
      </w:r>
      <w:r w:rsidR="004F5DC3" w:rsidRPr="004F5DC3">
        <w:rPr>
          <w:sz w:val="24"/>
          <w:szCs w:val="24"/>
          <w:lang w:val="en-CA" w:eastAsia="zh-CN"/>
        </w:rPr>
        <w:t>会议</w:t>
      </w:r>
      <w:r w:rsidR="004F5DC3">
        <w:rPr>
          <w:rFonts w:hint="eastAsia"/>
          <w:sz w:val="24"/>
          <w:szCs w:val="24"/>
          <w:lang w:val="en-CA" w:eastAsia="zh-CN"/>
        </w:rPr>
        <w:t>的</w:t>
      </w:r>
      <w:r w:rsidR="004F5DC3" w:rsidRPr="004F5DC3">
        <w:rPr>
          <w:sz w:val="24"/>
          <w:szCs w:val="24"/>
          <w:lang w:val="en-CA" w:eastAsia="zh-CN"/>
        </w:rPr>
        <w:t>决定草案汇编中。</w:t>
      </w:r>
    </w:p>
    <w:p w14:paraId="58BD348F" w14:textId="2ED3F9FF" w:rsidR="003414BF" w:rsidRPr="00380B81" w:rsidRDefault="000B5266" w:rsidP="003414BF">
      <w:pPr>
        <w:pStyle w:val="CBDNormalNumber"/>
        <w:rPr>
          <w:lang w:eastAsia="zh-CN"/>
        </w:rPr>
      </w:pPr>
      <w:r w:rsidRPr="002560F0">
        <w:rPr>
          <w:snapToGrid w:val="0"/>
          <w:kern w:val="22"/>
          <w:sz w:val="24"/>
          <w:szCs w:val="24"/>
          <w:lang w:eastAsia="zh-CN"/>
        </w:rPr>
        <w:t>谨</w:t>
      </w:r>
      <w:r>
        <w:rPr>
          <w:rFonts w:hint="eastAsia"/>
          <w:snapToGrid w:val="0"/>
          <w:kern w:val="22"/>
          <w:sz w:val="24"/>
          <w:szCs w:val="24"/>
          <w:lang w:eastAsia="zh-CN"/>
        </w:rPr>
        <w:t>建议执行问题附属机构</w:t>
      </w:r>
      <w:r w:rsidRPr="002560F0">
        <w:rPr>
          <w:snapToGrid w:val="0"/>
          <w:kern w:val="22"/>
          <w:sz w:val="24"/>
          <w:szCs w:val="24"/>
          <w:lang w:eastAsia="zh-CN"/>
        </w:rPr>
        <w:t>通过一项内容大致如下的</w:t>
      </w:r>
      <w:r>
        <w:rPr>
          <w:rFonts w:hint="eastAsia"/>
          <w:snapToGrid w:val="0"/>
          <w:kern w:val="22"/>
          <w:sz w:val="24"/>
          <w:szCs w:val="24"/>
          <w:lang w:eastAsia="zh-CN"/>
        </w:rPr>
        <w:t>建议：</w:t>
      </w:r>
    </w:p>
    <w:p w14:paraId="6D962DCF" w14:textId="30950019" w:rsidR="003414BF" w:rsidRPr="00F311CF" w:rsidRDefault="000B5266" w:rsidP="003414BF">
      <w:pPr>
        <w:pStyle w:val="CBDNormalNumber"/>
        <w:keepNext/>
        <w:numPr>
          <w:ilvl w:val="0"/>
          <w:numId w:val="0"/>
        </w:numPr>
        <w:ind w:left="567" w:firstLine="567"/>
        <w:rPr>
          <w:rFonts w:ascii="KaiTi" w:eastAsia="KaiTi" w:hAnsi="KaiTi"/>
          <w:sz w:val="24"/>
          <w:szCs w:val="24"/>
          <w:lang w:eastAsia="zh-CN"/>
        </w:rPr>
      </w:pPr>
      <w:r w:rsidRPr="00F311CF">
        <w:rPr>
          <w:rFonts w:ascii="KaiTi" w:eastAsia="KaiTi" w:hAnsi="KaiTi" w:hint="eastAsia"/>
          <w:sz w:val="24"/>
          <w:szCs w:val="24"/>
          <w:lang w:eastAsia="zh-CN"/>
        </w:rPr>
        <w:lastRenderedPageBreak/>
        <w:t>执行问题附属机构</w:t>
      </w:r>
      <w:r w:rsidR="004A4A19" w:rsidRPr="00F311CF">
        <w:rPr>
          <w:rFonts w:ascii="KaiTi" w:eastAsia="KaiTi" w:hAnsi="KaiTi" w:hint="eastAsia"/>
          <w:sz w:val="24"/>
          <w:szCs w:val="24"/>
          <w:lang w:eastAsia="zh-CN"/>
        </w:rPr>
        <w:t>，</w:t>
      </w:r>
    </w:p>
    <w:p w14:paraId="35685290" w14:textId="3D847001" w:rsidR="003414BF" w:rsidRPr="00AD4919" w:rsidRDefault="003414BF" w:rsidP="003414BF">
      <w:pPr>
        <w:pStyle w:val="CBDNormalNumber"/>
        <w:numPr>
          <w:ilvl w:val="0"/>
          <w:numId w:val="0"/>
        </w:numPr>
        <w:ind w:left="567" w:firstLine="567"/>
        <w:rPr>
          <w:vertAlign w:val="superscript"/>
          <w:lang w:eastAsia="zh-CN"/>
        </w:rPr>
      </w:pPr>
      <w:r w:rsidRPr="001B72C2">
        <w:rPr>
          <w:lang w:eastAsia="zh-CN"/>
        </w:rPr>
        <w:t>1.</w:t>
      </w:r>
      <w:r w:rsidRPr="00380B81">
        <w:rPr>
          <w:i/>
          <w:iCs/>
          <w:lang w:eastAsia="zh-CN"/>
        </w:rPr>
        <w:tab/>
      </w:r>
      <w:r w:rsidR="000B5266" w:rsidRPr="00A94745">
        <w:rPr>
          <w:rFonts w:ascii="KaiTi" w:eastAsia="KaiTi" w:hAnsi="KaiTi" w:hint="eastAsia"/>
          <w:sz w:val="24"/>
          <w:szCs w:val="24"/>
          <w:lang w:eastAsia="zh-CN"/>
        </w:rPr>
        <w:t>注意到</w:t>
      </w:r>
      <w:r w:rsidR="00A94745" w:rsidRPr="00A94745">
        <w:rPr>
          <w:rFonts w:ascii="SimSun" w:hAnsi="SimSun"/>
          <w:sz w:val="24"/>
          <w:szCs w:val="24"/>
          <w:lang w:eastAsia="zh-CN"/>
        </w:rPr>
        <w:t>科学、技术和工艺咨询附属机构第二十八</w:t>
      </w:r>
      <w:r w:rsidR="00A94745" w:rsidRPr="00A94745">
        <w:rPr>
          <w:rFonts w:ascii="SimSun" w:hAnsi="SimSun" w:hint="eastAsia"/>
          <w:sz w:val="24"/>
          <w:szCs w:val="24"/>
          <w:lang w:eastAsia="zh-CN"/>
        </w:rPr>
        <w:t>次</w:t>
      </w:r>
      <w:r w:rsidR="00A94745" w:rsidRPr="00A94745">
        <w:rPr>
          <w:rFonts w:ascii="SimSun" w:hAnsi="SimSun"/>
          <w:sz w:val="24"/>
          <w:szCs w:val="24"/>
          <w:lang w:eastAsia="zh-CN"/>
        </w:rPr>
        <w:t>会议</w:t>
      </w:r>
      <w:r w:rsidR="00A94745" w:rsidRPr="00A94745">
        <w:rPr>
          <w:rFonts w:ascii="SimSun" w:hAnsi="SimSun" w:hint="eastAsia"/>
          <w:sz w:val="24"/>
          <w:szCs w:val="24"/>
          <w:lang w:eastAsia="zh-CN"/>
        </w:rPr>
        <w:t>审议</w:t>
      </w:r>
      <w:r w:rsidR="00A94745" w:rsidRPr="00A94745">
        <w:rPr>
          <w:rFonts w:ascii="SimSun" w:hAnsi="SimSun" w:cstheme="majorBidi" w:hint="eastAsia"/>
          <w:sz w:val="24"/>
          <w:szCs w:val="24"/>
          <w:lang w:eastAsia="zh-CN"/>
        </w:rPr>
        <w:t>支持合成生物学领域能力建设和发展、技术获取和转让以及知识共享以促进落实《生物多样性公约》</w:t>
      </w:r>
      <w:r w:rsidR="00FE372D" w:rsidRPr="00AD4919">
        <w:rPr>
          <w:vertAlign w:val="superscript"/>
        </w:rPr>
        <w:footnoteReference w:id="16"/>
      </w:r>
      <w:r w:rsidR="00A94745" w:rsidRPr="00A94745">
        <w:rPr>
          <w:rFonts w:ascii="SimSun" w:hAnsi="SimSun" w:cstheme="majorBidi" w:hint="eastAsia"/>
          <w:sz w:val="24"/>
          <w:szCs w:val="24"/>
          <w:lang w:eastAsia="zh-CN"/>
        </w:rPr>
        <w:t>和《昆明-蒙特利尔全球生物多样性框架》</w:t>
      </w:r>
      <w:r w:rsidR="00FE372D" w:rsidRPr="00AD4919">
        <w:rPr>
          <w:vertAlign w:val="superscript"/>
        </w:rPr>
        <w:footnoteReference w:id="17"/>
      </w:r>
      <w:r w:rsidR="00A94745" w:rsidRPr="00A94745">
        <w:rPr>
          <w:rFonts w:ascii="SimSun" w:hAnsi="SimSun" w:cstheme="majorBidi" w:hint="eastAsia"/>
          <w:sz w:val="24"/>
          <w:szCs w:val="24"/>
          <w:lang w:eastAsia="zh-CN"/>
        </w:rPr>
        <w:t>三项目标的专题行动计划草案的情况，</w:t>
      </w:r>
      <w:r w:rsidRPr="00AD4919">
        <w:rPr>
          <w:vertAlign w:val="superscript"/>
        </w:rPr>
        <w:footnoteReference w:id="18"/>
      </w:r>
    </w:p>
    <w:p w14:paraId="7E343B98" w14:textId="1A3C3FE8" w:rsidR="003414BF" w:rsidRPr="00AD4919" w:rsidRDefault="003414BF" w:rsidP="003414BF">
      <w:pPr>
        <w:pStyle w:val="CBDNormalNumber"/>
        <w:keepNext/>
        <w:numPr>
          <w:ilvl w:val="0"/>
          <w:numId w:val="0"/>
        </w:numPr>
        <w:ind w:left="567" w:firstLine="567"/>
        <w:rPr>
          <w:vertAlign w:val="superscript"/>
          <w:lang w:eastAsia="zh-CN"/>
        </w:rPr>
      </w:pPr>
      <w:r w:rsidRPr="001B72C2">
        <w:rPr>
          <w:lang w:eastAsia="zh-CN"/>
        </w:rPr>
        <w:t>2.</w:t>
      </w:r>
      <w:r w:rsidRPr="00380B81">
        <w:rPr>
          <w:i/>
          <w:iCs/>
          <w:lang w:eastAsia="zh-CN"/>
        </w:rPr>
        <w:tab/>
      </w:r>
      <w:r w:rsidR="00A94745" w:rsidRPr="00A94745">
        <w:rPr>
          <w:rFonts w:ascii="KaiTi" w:eastAsia="KaiTi" w:hAnsi="KaiTi" w:hint="eastAsia"/>
          <w:snapToGrid w:val="0"/>
          <w:kern w:val="22"/>
          <w:sz w:val="24"/>
          <w:szCs w:val="24"/>
          <w:lang w:eastAsia="zh-CN"/>
        </w:rPr>
        <w:t>建议</w:t>
      </w:r>
      <w:r w:rsidR="00A94745">
        <w:rPr>
          <w:rFonts w:hint="eastAsia"/>
          <w:snapToGrid w:val="0"/>
          <w:kern w:val="22"/>
          <w:sz w:val="24"/>
          <w:szCs w:val="24"/>
          <w:lang w:eastAsia="zh-CN"/>
        </w:rPr>
        <w:t>缔约方大会第十七</w:t>
      </w:r>
      <w:r w:rsidR="005416B4">
        <w:rPr>
          <w:rFonts w:hint="eastAsia"/>
          <w:snapToGrid w:val="0"/>
          <w:kern w:val="22"/>
          <w:sz w:val="24"/>
          <w:szCs w:val="24"/>
          <w:lang w:eastAsia="zh-CN"/>
        </w:rPr>
        <w:t>届</w:t>
      </w:r>
      <w:r w:rsidR="00A94745">
        <w:rPr>
          <w:rFonts w:hint="eastAsia"/>
          <w:snapToGrid w:val="0"/>
          <w:kern w:val="22"/>
          <w:sz w:val="24"/>
          <w:szCs w:val="24"/>
          <w:lang w:eastAsia="zh-CN"/>
        </w:rPr>
        <w:t>会议</w:t>
      </w:r>
      <w:r w:rsidR="00A94745" w:rsidRPr="002560F0">
        <w:rPr>
          <w:snapToGrid w:val="0"/>
          <w:kern w:val="22"/>
          <w:sz w:val="24"/>
          <w:szCs w:val="24"/>
          <w:lang w:eastAsia="zh-CN"/>
        </w:rPr>
        <w:t>通过一项内容大致如下的</w:t>
      </w:r>
      <w:r w:rsidR="00A94745">
        <w:rPr>
          <w:rFonts w:hint="eastAsia"/>
          <w:snapToGrid w:val="0"/>
          <w:kern w:val="22"/>
          <w:sz w:val="24"/>
          <w:szCs w:val="24"/>
          <w:lang w:eastAsia="zh-CN"/>
        </w:rPr>
        <w:t>决定：</w:t>
      </w:r>
      <w:r w:rsidR="00A94745" w:rsidRPr="00AD4919">
        <w:rPr>
          <w:vertAlign w:val="superscript"/>
        </w:rPr>
        <w:footnoteReference w:id="19"/>
      </w:r>
    </w:p>
    <w:p w14:paraId="34DF3BE4" w14:textId="15B82256" w:rsidR="003414BF" w:rsidRPr="00F311CF" w:rsidRDefault="008F6D0E" w:rsidP="003414BF">
      <w:pPr>
        <w:pStyle w:val="CBDNormalNumber"/>
        <w:keepNext/>
        <w:numPr>
          <w:ilvl w:val="0"/>
          <w:numId w:val="0"/>
        </w:numPr>
        <w:tabs>
          <w:tab w:val="clear" w:pos="567"/>
        </w:tabs>
        <w:ind w:left="1134" w:firstLine="567"/>
        <w:rPr>
          <w:rFonts w:ascii="KaiTi" w:eastAsia="KaiTi" w:hAnsi="KaiTi"/>
          <w:i/>
          <w:iCs/>
          <w:sz w:val="24"/>
          <w:szCs w:val="24"/>
          <w:lang w:eastAsia="zh-CN"/>
        </w:rPr>
      </w:pPr>
      <w:r w:rsidRPr="00F311CF">
        <w:rPr>
          <w:rFonts w:ascii="KaiTi" w:eastAsia="KaiTi" w:hAnsi="KaiTi" w:hint="eastAsia"/>
          <w:sz w:val="24"/>
          <w:szCs w:val="24"/>
          <w:lang w:eastAsia="zh-CN"/>
        </w:rPr>
        <w:t>缔约方大会</w:t>
      </w:r>
      <w:r w:rsidRPr="00F311CF">
        <w:rPr>
          <w:rFonts w:ascii="KaiTi" w:eastAsia="KaiTi" w:hAnsi="KaiTi" w:hint="eastAsia"/>
          <w:i/>
          <w:iCs/>
          <w:sz w:val="24"/>
          <w:szCs w:val="24"/>
          <w:lang w:eastAsia="zh-CN"/>
        </w:rPr>
        <w:t>，</w:t>
      </w:r>
    </w:p>
    <w:p w14:paraId="73097576" w14:textId="4226A523" w:rsidR="003414BF" w:rsidRPr="00A13951" w:rsidRDefault="00B705AF" w:rsidP="003414BF">
      <w:pPr>
        <w:pStyle w:val="CBDNormalNumber"/>
        <w:keepNext/>
        <w:numPr>
          <w:ilvl w:val="0"/>
          <w:numId w:val="0"/>
        </w:numPr>
        <w:tabs>
          <w:tab w:val="clear" w:pos="567"/>
        </w:tabs>
        <w:ind w:left="1134" w:firstLine="567"/>
        <w:rPr>
          <w:i/>
          <w:iCs/>
          <w:sz w:val="24"/>
          <w:szCs w:val="24"/>
          <w:lang w:eastAsia="zh-CN"/>
        </w:rPr>
      </w:pPr>
      <w:r w:rsidRPr="00A13951">
        <w:rPr>
          <w:rFonts w:ascii="KaiTi" w:eastAsia="KaiTi" w:hAnsi="KaiTi" w:hint="eastAsia"/>
          <w:sz w:val="24"/>
          <w:szCs w:val="24"/>
          <w:lang w:eastAsia="zh-CN"/>
        </w:rPr>
        <w:t>回顾</w:t>
      </w:r>
      <w:r w:rsidRPr="00A13951">
        <w:rPr>
          <w:rFonts w:hint="eastAsia"/>
          <w:sz w:val="24"/>
          <w:szCs w:val="24"/>
          <w:lang w:eastAsia="zh-CN"/>
        </w:rPr>
        <w:t>其</w:t>
      </w:r>
      <w:r w:rsidRPr="00A13951">
        <w:rPr>
          <w:rFonts w:hint="eastAsia"/>
          <w:sz w:val="24"/>
          <w:szCs w:val="24"/>
          <w:lang w:eastAsia="zh-CN"/>
        </w:rPr>
        <w:t>2022</w:t>
      </w:r>
      <w:r w:rsidRPr="00A13951">
        <w:rPr>
          <w:rFonts w:hint="eastAsia"/>
          <w:sz w:val="24"/>
          <w:szCs w:val="24"/>
          <w:lang w:eastAsia="zh-CN"/>
        </w:rPr>
        <w:t>年</w:t>
      </w:r>
      <w:r w:rsidRPr="00A13951">
        <w:rPr>
          <w:rFonts w:hint="eastAsia"/>
          <w:sz w:val="24"/>
          <w:szCs w:val="24"/>
          <w:lang w:eastAsia="zh-CN"/>
        </w:rPr>
        <w:t>12</w:t>
      </w:r>
      <w:r w:rsidRPr="00A13951">
        <w:rPr>
          <w:rFonts w:hint="eastAsia"/>
          <w:sz w:val="24"/>
          <w:szCs w:val="24"/>
          <w:lang w:eastAsia="zh-CN"/>
        </w:rPr>
        <w:t>月</w:t>
      </w:r>
      <w:r w:rsidRPr="00A13951">
        <w:rPr>
          <w:rFonts w:hint="eastAsia"/>
          <w:sz w:val="24"/>
          <w:szCs w:val="24"/>
          <w:lang w:eastAsia="zh-CN"/>
        </w:rPr>
        <w:t>19</w:t>
      </w:r>
      <w:r w:rsidRPr="00A13951">
        <w:rPr>
          <w:rFonts w:hint="eastAsia"/>
          <w:sz w:val="24"/>
          <w:szCs w:val="24"/>
          <w:lang w:eastAsia="zh-CN"/>
        </w:rPr>
        <w:t>日第</w:t>
      </w:r>
      <w:hyperlink r:id="rId24" w:history="1">
        <w:r w:rsidRPr="00A13951">
          <w:rPr>
            <w:rStyle w:val="Hyperlink"/>
            <w:sz w:val="24"/>
            <w:szCs w:val="24"/>
            <w:lang w:eastAsia="zh-CN"/>
          </w:rPr>
          <w:t>15/8</w:t>
        </w:r>
      </w:hyperlink>
      <w:r w:rsidRPr="00A13951">
        <w:rPr>
          <w:rFonts w:hint="eastAsia"/>
          <w:sz w:val="24"/>
          <w:szCs w:val="24"/>
          <w:lang w:eastAsia="zh-CN"/>
        </w:rPr>
        <w:t>号决定和</w:t>
      </w:r>
      <w:r w:rsidRPr="00A13951">
        <w:rPr>
          <w:rFonts w:hint="eastAsia"/>
          <w:sz w:val="24"/>
          <w:szCs w:val="24"/>
          <w:lang w:eastAsia="zh-CN"/>
        </w:rPr>
        <w:t>2024</w:t>
      </w:r>
      <w:r w:rsidRPr="00A13951">
        <w:rPr>
          <w:rFonts w:hint="eastAsia"/>
          <w:sz w:val="24"/>
          <w:szCs w:val="24"/>
          <w:lang w:eastAsia="zh-CN"/>
        </w:rPr>
        <w:t>年</w:t>
      </w:r>
      <w:r w:rsidRPr="00A13951">
        <w:rPr>
          <w:rFonts w:hint="eastAsia"/>
          <w:sz w:val="24"/>
          <w:szCs w:val="24"/>
          <w:lang w:eastAsia="zh-CN"/>
        </w:rPr>
        <w:t>11</w:t>
      </w:r>
      <w:r w:rsidRPr="00A13951">
        <w:rPr>
          <w:rFonts w:hint="eastAsia"/>
          <w:sz w:val="24"/>
          <w:szCs w:val="24"/>
          <w:lang w:eastAsia="zh-CN"/>
        </w:rPr>
        <w:t>月</w:t>
      </w:r>
      <w:r w:rsidRPr="00A13951">
        <w:rPr>
          <w:rFonts w:hint="eastAsia"/>
          <w:sz w:val="24"/>
          <w:szCs w:val="24"/>
          <w:lang w:eastAsia="zh-CN"/>
        </w:rPr>
        <w:t>1</w:t>
      </w:r>
      <w:r w:rsidRPr="00A13951">
        <w:rPr>
          <w:rFonts w:hint="eastAsia"/>
          <w:sz w:val="24"/>
          <w:szCs w:val="24"/>
          <w:lang w:eastAsia="zh-CN"/>
        </w:rPr>
        <w:t>日第</w:t>
      </w:r>
      <w:hyperlink r:id="rId25" w:history="1">
        <w:r w:rsidRPr="00A13951">
          <w:rPr>
            <w:rStyle w:val="Hyperlink"/>
            <w:sz w:val="24"/>
            <w:szCs w:val="24"/>
            <w:lang w:eastAsia="zh-CN"/>
          </w:rPr>
          <w:t>16/21</w:t>
        </w:r>
      </w:hyperlink>
      <w:r w:rsidRPr="00A13951">
        <w:rPr>
          <w:rFonts w:hint="eastAsia"/>
          <w:sz w:val="24"/>
          <w:szCs w:val="24"/>
          <w:lang w:eastAsia="zh-CN"/>
        </w:rPr>
        <w:t>号决定，</w:t>
      </w:r>
    </w:p>
    <w:p w14:paraId="4CEC35B0" w14:textId="7DD07DF3" w:rsidR="003414BF" w:rsidRPr="005060A7" w:rsidRDefault="003414BF" w:rsidP="003414BF">
      <w:pPr>
        <w:pStyle w:val="CBDDesicionText"/>
        <w:keepNext/>
        <w:tabs>
          <w:tab w:val="clear" w:pos="567"/>
        </w:tabs>
        <w:ind w:left="1134"/>
        <w:rPr>
          <w:vertAlign w:val="superscript"/>
          <w:lang w:eastAsia="zh-CN"/>
        </w:rPr>
      </w:pPr>
      <w:r w:rsidRPr="00A13951">
        <w:rPr>
          <w:sz w:val="24"/>
          <w:szCs w:val="24"/>
          <w:lang w:eastAsia="zh-CN"/>
        </w:rPr>
        <w:t>1.</w:t>
      </w:r>
      <w:r w:rsidRPr="00A13951">
        <w:rPr>
          <w:sz w:val="24"/>
          <w:szCs w:val="24"/>
          <w:lang w:eastAsia="zh-CN"/>
        </w:rPr>
        <w:tab/>
      </w:r>
      <w:r w:rsidR="00C62CAA" w:rsidRPr="00A13951">
        <w:rPr>
          <w:rFonts w:ascii="KaiTi" w:eastAsia="KaiTi" w:hAnsi="KaiTi"/>
          <w:sz w:val="24"/>
          <w:szCs w:val="24"/>
          <w:lang w:val="en-CA" w:eastAsia="zh-CN"/>
        </w:rPr>
        <w:t>邀请</w:t>
      </w:r>
      <w:r w:rsidR="00C62CAA" w:rsidRPr="00A13951">
        <w:rPr>
          <w:rFonts w:ascii="SimSun" w:hAnsi="SimSun"/>
          <w:sz w:val="24"/>
          <w:szCs w:val="24"/>
          <w:lang w:val="en-CA" w:eastAsia="zh-CN"/>
        </w:rPr>
        <w:t>缔约方、其他</w:t>
      </w:r>
      <w:r w:rsidR="00C62CAA" w:rsidRPr="00A13951">
        <w:rPr>
          <w:rFonts w:ascii="SimSun" w:hAnsi="SimSun" w:hint="eastAsia"/>
          <w:sz w:val="24"/>
          <w:szCs w:val="24"/>
          <w:lang w:val="en-US" w:eastAsia="zh-CN"/>
        </w:rPr>
        <w:t>国家</w:t>
      </w:r>
      <w:r w:rsidR="00C62CAA" w:rsidRPr="00A13951">
        <w:rPr>
          <w:rFonts w:ascii="SimSun" w:hAnsi="SimSun"/>
          <w:sz w:val="24"/>
          <w:szCs w:val="24"/>
          <w:lang w:val="en-CA" w:eastAsia="zh-CN"/>
        </w:rPr>
        <w:t>政府、土著人民和地方社区、妇女和青年组织以及其他</w:t>
      </w:r>
      <w:r w:rsidR="00C62CAA" w:rsidRPr="00A13951">
        <w:rPr>
          <w:rFonts w:ascii="SimSun" w:hAnsi="SimSun" w:hint="eastAsia"/>
          <w:sz w:val="24"/>
          <w:szCs w:val="24"/>
          <w:lang w:val="en-CA" w:eastAsia="zh-CN"/>
        </w:rPr>
        <w:t>利益攸关方</w:t>
      </w:r>
      <w:r w:rsidR="00C62CAA" w:rsidRPr="00A13951">
        <w:rPr>
          <w:rFonts w:ascii="SimSun" w:hAnsi="SimSun"/>
          <w:sz w:val="24"/>
          <w:szCs w:val="24"/>
          <w:lang w:val="en-CA" w:eastAsia="zh-CN"/>
        </w:rPr>
        <w:t>在自愿基础上并根据其确定的需求和优先事项</w:t>
      </w:r>
      <w:r w:rsidR="00C62CAA" w:rsidRPr="00A13951">
        <w:rPr>
          <w:rFonts w:ascii="SimSun" w:hAnsi="SimSun" w:hint="eastAsia"/>
          <w:sz w:val="24"/>
          <w:szCs w:val="24"/>
          <w:lang w:val="en-CA" w:eastAsia="zh-CN"/>
        </w:rPr>
        <w:t>，利用专题</w:t>
      </w:r>
      <w:r w:rsidR="00C62CAA" w:rsidRPr="00A13951">
        <w:rPr>
          <w:rFonts w:ascii="SimSun" w:hAnsi="SimSun"/>
          <w:sz w:val="24"/>
          <w:szCs w:val="24"/>
          <w:lang w:val="en-CA" w:eastAsia="zh-CN"/>
        </w:rPr>
        <w:t>行动计划</w:t>
      </w:r>
      <w:r w:rsidR="00C62CAA" w:rsidRPr="00A13951">
        <w:rPr>
          <w:rFonts w:ascii="SimSun" w:hAnsi="SimSun" w:hint="eastAsia"/>
          <w:sz w:val="24"/>
          <w:szCs w:val="24"/>
          <w:lang w:val="en-CA" w:eastAsia="zh-CN"/>
        </w:rPr>
        <w:t>，</w:t>
      </w:r>
      <w:r w:rsidR="00C62CAA" w:rsidRPr="00A13951">
        <w:rPr>
          <w:rFonts w:ascii="SimSun" w:hAnsi="SimSun"/>
          <w:sz w:val="24"/>
          <w:szCs w:val="24"/>
          <w:lang w:val="en-CA" w:eastAsia="zh-CN"/>
        </w:rPr>
        <w:t>支持</w:t>
      </w:r>
      <w:r w:rsidR="00C62CAA" w:rsidRPr="00A13951">
        <w:rPr>
          <w:rFonts w:ascii="SimSun" w:hAnsi="SimSun" w:hint="eastAsia"/>
          <w:sz w:val="24"/>
          <w:szCs w:val="24"/>
          <w:lang w:val="en-CA" w:eastAsia="zh-CN"/>
        </w:rPr>
        <w:t>在合成生物学领域开展</w:t>
      </w:r>
      <w:r w:rsidR="00C62CAA" w:rsidRPr="00A13951">
        <w:rPr>
          <w:rFonts w:ascii="SimSun" w:hAnsi="SimSun"/>
          <w:sz w:val="24"/>
          <w:szCs w:val="24"/>
          <w:lang w:val="en-CA" w:eastAsia="zh-CN"/>
        </w:rPr>
        <w:t>能力建设和发展</w:t>
      </w:r>
      <w:r w:rsidR="00C62CAA" w:rsidRPr="00A13951">
        <w:rPr>
          <w:rFonts w:ascii="SimSun" w:hAnsi="SimSun" w:hint="eastAsia"/>
          <w:sz w:val="24"/>
          <w:szCs w:val="24"/>
          <w:lang w:val="en-CA" w:eastAsia="zh-CN"/>
        </w:rPr>
        <w:t>、</w:t>
      </w:r>
      <w:r w:rsidR="00C62CAA" w:rsidRPr="00A13951">
        <w:rPr>
          <w:rFonts w:ascii="SimSun" w:hAnsi="SimSun"/>
          <w:sz w:val="24"/>
          <w:szCs w:val="24"/>
          <w:lang w:val="en-CA" w:eastAsia="zh-CN"/>
        </w:rPr>
        <w:t>技术</w:t>
      </w:r>
      <w:r w:rsidR="00C62CAA" w:rsidRPr="00A13951">
        <w:rPr>
          <w:rFonts w:ascii="SimSun" w:hAnsi="SimSun" w:hint="eastAsia"/>
          <w:sz w:val="24"/>
          <w:szCs w:val="24"/>
          <w:lang w:val="en-CA" w:eastAsia="zh-CN"/>
        </w:rPr>
        <w:t>获取和转让以及</w:t>
      </w:r>
      <w:r w:rsidR="00C62CAA" w:rsidRPr="00A13951">
        <w:rPr>
          <w:rFonts w:ascii="SimSun" w:hAnsi="SimSun"/>
          <w:sz w:val="24"/>
          <w:szCs w:val="24"/>
          <w:lang w:val="en-CA" w:eastAsia="zh-CN"/>
        </w:rPr>
        <w:t>知识</w:t>
      </w:r>
      <w:r w:rsidR="00C62CAA" w:rsidRPr="00A13951">
        <w:rPr>
          <w:rFonts w:ascii="SimSun" w:hAnsi="SimSun" w:hint="eastAsia"/>
          <w:sz w:val="24"/>
          <w:szCs w:val="24"/>
          <w:lang w:val="en-CA" w:eastAsia="zh-CN"/>
        </w:rPr>
        <w:t>共享活动，以促进落实</w:t>
      </w:r>
      <w:r w:rsidR="00C62CAA" w:rsidRPr="00A13951">
        <w:rPr>
          <w:rFonts w:ascii="SimSun" w:hAnsi="SimSun"/>
          <w:sz w:val="24"/>
          <w:szCs w:val="24"/>
          <w:lang w:val="en-CA" w:eastAsia="zh-CN"/>
        </w:rPr>
        <w:t>《生物多样性公约》</w:t>
      </w:r>
      <w:r w:rsidR="00692891" w:rsidRPr="00A13951">
        <w:rPr>
          <w:sz w:val="24"/>
          <w:szCs w:val="24"/>
          <w:vertAlign w:val="superscript"/>
        </w:rPr>
        <w:footnoteReference w:id="20"/>
      </w:r>
      <w:r w:rsidR="00C62CAA" w:rsidRPr="00A13951">
        <w:rPr>
          <w:rFonts w:ascii="SimSun" w:hAnsi="SimSun"/>
          <w:sz w:val="24"/>
          <w:szCs w:val="24"/>
          <w:lang w:val="en-CA" w:eastAsia="zh-CN"/>
        </w:rPr>
        <w:t>和《昆明-蒙特利尔全球生物多样性框架》三项目标</w:t>
      </w:r>
      <w:r w:rsidR="00A13951">
        <w:rPr>
          <w:rFonts w:ascii="SimSun" w:hAnsi="SimSun" w:hint="eastAsia"/>
          <w:sz w:val="24"/>
          <w:szCs w:val="24"/>
          <w:lang w:val="en-CA" w:eastAsia="zh-CN"/>
        </w:rPr>
        <w:t>；</w:t>
      </w:r>
      <w:r w:rsidRPr="00A13951">
        <w:rPr>
          <w:sz w:val="24"/>
          <w:szCs w:val="24"/>
          <w:vertAlign w:val="superscript"/>
        </w:rPr>
        <w:footnoteReference w:id="21"/>
      </w:r>
      <w:r w:rsidRPr="00A13951">
        <w:rPr>
          <w:sz w:val="24"/>
          <w:szCs w:val="24"/>
          <w:vertAlign w:val="superscript"/>
          <w:lang w:eastAsia="zh-CN"/>
        </w:rPr>
        <w:t>,</w:t>
      </w:r>
      <w:r w:rsidRPr="00A13951">
        <w:rPr>
          <w:sz w:val="24"/>
          <w:szCs w:val="24"/>
          <w:vertAlign w:val="superscript"/>
        </w:rPr>
        <w:footnoteReference w:id="22"/>
      </w:r>
    </w:p>
    <w:p w14:paraId="1CD48AAA" w14:textId="2F438CB1" w:rsidR="003414BF" w:rsidRPr="00380B81" w:rsidRDefault="003414BF" w:rsidP="003414BF">
      <w:pPr>
        <w:pStyle w:val="CBDDesicionText"/>
        <w:tabs>
          <w:tab w:val="clear" w:pos="567"/>
        </w:tabs>
        <w:ind w:left="1134"/>
        <w:rPr>
          <w:lang w:eastAsia="zh-CN"/>
        </w:rPr>
      </w:pPr>
      <w:r w:rsidRPr="00380B81">
        <w:rPr>
          <w:lang w:eastAsia="zh-CN"/>
        </w:rPr>
        <w:t>2.</w:t>
      </w:r>
      <w:r w:rsidRPr="00380B81">
        <w:rPr>
          <w:lang w:eastAsia="zh-CN"/>
        </w:rPr>
        <w:tab/>
      </w:r>
      <w:r w:rsidR="00C62CAA" w:rsidRPr="00C62CAA">
        <w:rPr>
          <w:rFonts w:ascii="KaiTi" w:eastAsia="KaiTi" w:hAnsi="KaiTi"/>
          <w:sz w:val="24"/>
          <w:szCs w:val="24"/>
          <w:lang w:val="en-CA" w:eastAsia="zh-CN"/>
        </w:rPr>
        <w:t>邀请</w:t>
      </w:r>
      <w:r w:rsidR="00C62CAA" w:rsidRPr="00C62CAA">
        <w:rPr>
          <w:rFonts w:ascii="SimSun" w:hAnsi="SimSun"/>
          <w:sz w:val="24"/>
          <w:szCs w:val="24"/>
          <w:lang w:val="en-CA" w:eastAsia="zh-CN"/>
        </w:rPr>
        <w:t>《</w:t>
      </w:r>
      <w:r w:rsidR="00C62CAA">
        <w:rPr>
          <w:rFonts w:ascii="SimSun" w:hAnsi="SimSun" w:hint="eastAsia"/>
          <w:sz w:val="24"/>
          <w:szCs w:val="24"/>
          <w:lang w:val="en-CA" w:eastAsia="zh-CN"/>
        </w:rPr>
        <w:t>卡塔赫纳</w:t>
      </w:r>
      <w:r w:rsidR="00C62CAA" w:rsidRPr="00C62CAA">
        <w:rPr>
          <w:rFonts w:ascii="SimSun" w:hAnsi="SimSun"/>
          <w:sz w:val="24"/>
          <w:szCs w:val="24"/>
          <w:lang w:val="en-CA" w:eastAsia="zh-CN"/>
        </w:rPr>
        <w:t>生物安全议定书》</w:t>
      </w:r>
      <w:r w:rsidR="00C62CAA">
        <w:rPr>
          <w:rFonts w:ascii="SimSun" w:hAnsi="SimSun" w:hint="eastAsia"/>
          <w:sz w:val="24"/>
          <w:szCs w:val="24"/>
          <w:lang w:val="en-CA" w:eastAsia="zh-CN"/>
        </w:rPr>
        <w:t>和</w:t>
      </w:r>
      <w:r w:rsidR="00C62CAA" w:rsidRPr="00C62CAA">
        <w:rPr>
          <w:rFonts w:ascii="SimSun" w:hAnsi="SimSun"/>
          <w:sz w:val="24"/>
          <w:szCs w:val="24"/>
          <w:lang w:val="en-CA" w:eastAsia="zh-CN"/>
        </w:rPr>
        <w:t>《</w:t>
      </w:r>
      <w:r w:rsidR="00C62CAA">
        <w:rPr>
          <w:rFonts w:ascii="SimSun" w:hAnsi="SimSun" w:hint="eastAsia"/>
          <w:sz w:val="24"/>
          <w:szCs w:val="24"/>
          <w:lang w:val="en-CA" w:eastAsia="zh-CN"/>
        </w:rPr>
        <w:t>关于</w:t>
      </w:r>
      <w:r w:rsidR="00C62CAA" w:rsidRPr="00C62CAA">
        <w:rPr>
          <w:rFonts w:ascii="SimSun" w:hAnsi="SimSun"/>
          <w:sz w:val="24"/>
          <w:szCs w:val="24"/>
          <w:lang w:val="en-CA" w:eastAsia="zh-CN"/>
        </w:rPr>
        <w:t>获取遗传资源以及公正和公平地分享其利用所产生惠益的名古屋议定书》的缔约方利用</w:t>
      </w:r>
      <w:r w:rsidR="00C62CAA">
        <w:rPr>
          <w:rFonts w:ascii="SimSun" w:hAnsi="SimSun" w:hint="eastAsia"/>
          <w:sz w:val="24"/>
          <w:szCs w:val="24"/>
          <w:lang w:val="en-CA" w:eastAsia="zh-CN"/>
        </w:rPr>
        <w:t>专题</w:t>
      </w:r>
      <w:r w:rsidR="00C62CAA" w:rsidRPr="00C62CAA">
        <w:rPr>
          <w:rFonts w:ascii="SimSun" w:hAnsi="SimSun"/>
          <w:sz w:val="24"/>
          <w:szCs w:val="24"/>
          <w:lang w:val="en-CA" w:eastAsia="zh-CN"/>
        </w:rPr>
        <w:t>行动计划补充《</w:t>
      </w:r>
      <w:r w:rsidR="00C62CAA">
        <w:rPr>
          <w:rFonts w:ascii="SimSun" w:hAnsi="SimSun" w:hint="eastAsia"/>
          <w:sz w:val="24"/>
          <w:szCs w:val="24"/>
          <w:lang w:val="en-CA" w:eastAsia="zh-CN"/>
        </w:rPr>
        <w:t>卡塔赫纳</w:t>
      </w:r>
      <w:r w:rsidR="00C62CAA" w:rsidRPr="00C62CAA">
        <w:rPr>
          <w:rFonts w:ascii="SimSun" w:hAnsi="SimSun"/>
          <w:sz w:val="24"/>
          <w:szCs w:val="24"/>
          <w:lang w:val="en-CA" w:eastAsia="zh-CN"/>
        </w:rPr>
        <w:t>议定书》的能力建设行动计划</w:t>
      </w:r>
      <w:r w:rsidR="00E81D1B">
        <w:rPr>
          <w:rStyle w:val="FootnoteReference"/>
        </w:rPr>
        <w:footnoteReference w:id="23"/>
      </w:r>
      <w:r w:rsidR="00E81D1B" w:rsidRPr="001B72C2">
        <w:rPr>
          <w:vertAlign w:val="superscript"/>
          <w:lang w:eastAsia="zh-CN"/>
        </w:rPr>
        <w:t>,</w:t>
      </w:r>
      <w:r w:rsidR="00E81D1B" w:rsidRPr="00380B81">
        <w:rPr>
          <w:rStyle w:val="FootnoteReference"/>
        </w:rPr>
        <w:footnoteReference w:id="24"/>
      </w:r>
      <w:r w:rsidR="00C62CAA" w:rsidRPr="00C62CAA">
        <w:rPr>
          <w:rFonts w:ascii="SimSun" w:hAnsi="SimSun"/>
          <w:sz w:val="24"/>
          <w:szCs w:val="24"/>
          <w:lang w:val="en-CA" w:eastAsia="zh-CN"/>
        </w:rPr>
        <w:t>以及《名古屋议定书》的能力建设和发展行动计划</w:t>
      </w:r>
      <w:r w:rsidR="00586DA9">
        <w:rPr>
          <w:rFonts w:ascii="SimSun" w:hAnsi="SimSun" w:hint="eastAsia"/>
          <w:sz w:val="24"/>
          <w:szCs w:val="24"/>
          <w:lang w:val="en-CA" w:eastAsia="zh-CN"/>
        </w:rPr>
        <w:t>；</w:t>
      </w:r>
      <w:r w:rsidRPr="00586DA9">
        <w:rPr>
          <w:vertAlign w:val="superscript"/>
        </w:rPr>
        <w:footnoteReference w:id="25"/>
      </w:r>
      <w:r w:rsidRPr="001B72C2">
        <w:rPr>
          <w:vertAlign w:val="superscript"/>
          <w:lang w:eastAsia="zh-CN"/>
        </w:rPr>
        <w:t>,</w:t>
      </w:r>
      <w:r w:rsidRPr="00586DA9">
        <w:rPr>
          <w:vertAlign w:val="superscript"/>
        </w:rPr>
        <w:footnoteReference w:id="26"/>
      </w:r>
      <w:r w:rsidR="00F6265A">
        <w:rPr>
          <w:rFonts w:hint="eastAsia"/>
          <w:vertAlign w:val="superscript"/>
          <w:lang w:eastAsia="zh-CN"/>
        </w:rPr>
        <w:t xml:space="preserve"> </w:t>
      </w:r>
    </w:p>
    <w:p w14:paraId="20D85A8D" w14:textId="57589ECA" w:rsidR="003414BF" w:rsidRPr="00847387" w:rsidRDefault="003414BF" w:rsidP="003414BF">
      <w:pPr>
        <w:pStyle w:val="CBDDesicionText"/>
        <w:tabs>
          <w:tab w:val="clear" w:pos="567"/>
        </w:tabs>
        <w:ind w:left="1134"/>
        <w:rPr>
          <w:rFonts w:ascii="SimSun" w:hAnsi="SimSun"/>
          <w:sz w:val="24"/>
          <w:szCs w:val="24"/>
          <w:lang w:val="en-CA" w:eastAsia="zh-CN"/>
        </w:rPr>
      </w:pPr>
      <w:r w:rsidRPr="00380B81">
        <w:rPr>
          <w:lang w:eastAsia="zh-CN"/>
        </w:rPr>
        <w:t>3</w:t>
      </w:r>
      <w:r w:rsidRPr="00380B81">
        <w:rPr>
          <w:i/>
          <w:iCs/>
          <w:lang w:eastAsia="zh-CN"/>
        </w:rPr>
        <w:t>.</w:t>
      </w:r>
      <w:r w:rsidRPr="00380B81">
        <w:rPr>
          <w:i/>
          <w:iCs/>
          <w:lang w:eastAsia="zh-CN"/>
        </w:rPr>
        <w:tab/>
      </w:r>
      <w:r w:rsidR="00847387" w:rsidRPr="00847387">
        <w:rPr>
          <w:rFonts w:ascii="KaiTi" w:eastAsia="KaiTi" w:hAnsi="KaiTi"/>
          <w:sz w:val="24"/>
          <w:szCs w:val="24"/>
          <w:lang w:val="en-CA" w:eastAsia="zh-CN"/>
        </w:rPr>
        <w:t>邀请</w:t>
      </w:r>
      <w:r w:rsidR="00847387" w:rsidRPr="00847387">
        <w:rPr>
          <w:rFonts w:ascii="SimSun" w:hAnsi="SimSun"/>
          <w:sz w:val="24"/>
          <w:szCs w:val="24"/>
          <w:lang w:val="en-CA" w:eastAsia="zh-CN"/>
        </w:rPr>
        <w:t>缔约方在制定和实施</w:t>
      </w:r>
      <w:r w:rsidR="00847387">
        <w:rPr>
          <w:rFonts w:ascii="SimSun" w:hAnsi="SimSun" w:hint="eastAsia"/>
          <w:sz w:val="24"/>
          <w:szCs w:val="24"/>
          <w:lang w:val="en-CA" w:eastAsia="zh-CN"/>
        </w:rPr>
        <w:t>本</w:t>
      </w:r>
      <w:r w:rsidR="00847387" w:rsidRPr="00847387">
        <w:rPr>
          <w:rFonts w:ascii="SimSun" w:hAnsi="SimSun"/>
          <w:sz w:val="24"/>
          <w:szCs w:val="24"/>
          <w:lang w:val="en-CA" w:eastAsia="zh-CN"/>
        </w:rPr>
        <w:t>国生物多样性战略和行动计划时考虑</w:t>
      </w:r>
      <w:r w:rsidR="00847387">
        <w:rPr>
          <w:rFonts w:ascii="SimSun" w:hAnsi="SimSun" w:hint="eastAsia"/>
          <w:sz w:val="24"/>
          <w:szCs w:val="24"/>
          <w:lang w:val="en-CA" w:eastAsia="zh-CN"/>
        </w:rPr>
        <w:t>专题</w:t>
      </w:r>
      <w:r w:rsidR="00847387" w:rsidRPr="00847387">
        <w:rPr>
          <w:rFonts w:ascii="SimSun" w:hAnsi="SimSun"/>
          <w:sz w:val="24"/>
          <w:szCs w:val="24"/>
          <w:lang w:val="en-CA" w:eastAsia="zh-CN"/>
        </w:rPr>
        <w:t>行动计划所载</w:t>
      </w:r>
      <w:r w:rsidR="00847387">
        <w:rPr>
          <w:rFonts w:ascii="SimSun" w:hAnsi="SimSun" w:hint="eastAsia"/>
          <w:sz w:val="24"/>
          <w:szCs w:val="24"/>
          <w:lang w:val="en-CA" w:eastAsia="zh-CN"/>
        </w:rPr>
        <w:t>各项</w:t>
      </w:r>
      <w:r w:rsidR="00847387" w:rsidRPr="00847387">
        <w:rPr>
          <w:rFonts w:ascii="SimSun" w:hAnsi="SimSun"/>
          <w:sz w:val="24"/>
          <w:szCs w:val="24"/>
          <w:lang w:val="en-CA" w:eastAsia="zh-CN"/>
        </w:rPr>
        <w:t>行动</w:t>
      </w:r>
      <w:r w:rsidR="00847387">
        <w:rPr>
          <w:rFonts w:ascii="SimSun" w:hAnsi="SimSun" w:hint="eastAsia"/>
          <w:sz w:val="24"/>
          <w:szCs w:val="24"/>
          <w:lang w:val="en-CA" w:eastAsia="zh-CN"/>
        </w:rPr>
        <w:t>；</w:t>
      </w:r>
    </w:p>
    <w:p w14:paraId="27168EF1" w14:textId="26138EC3" w:rsidR="003414BF" w:rsidRPr="00380B81" w:rsidRDefault="003414BF" w:rsidP="003414BF">
      <w:pPr>
        <w:pStyle w:val="CBDDesicionText"/>
        <w:tabs>
          <w:tab w:val="clear" w:pos="567"/>
        </w:tabs>
        <w:ind w:left="1134"/>
        <w:rPr>
          <w:lang w:eastAsia="zh-CN"/>
        </w:rPr>
      </w:pPr>
      <w:r w:rsidRPr="00380B81">
        <w:rPr>
          <w:lang w:eastAsia="zh-CN"/>
        </w:rPr>
        <w:t>4.</w:t>
      </w:r>
      <w:r w:rsidRPr="00380B81">
        <w:rPr>
          <w:lang w:eastAsia="zh-CN"/>
        </w:rPr>
        <w:tab/>
      </w:r>
      <w:r w:rsidR="00847387" w:rsidRPr="00847387">
        <w:rPr>
          <w:rFonts w:ascii="KaiTi" w:eastAsia="KaiTi" w:hAnsi="KaiTi"/>
          <w:sz w:val="24"/>
          <w:szCs w:val="24"/>
          <w:lang w:val="en-CA" w:eastAsia="zh-CN"/>
        </w:rPr>
        <w:t>鼓励</w:t>
      </w:r>
      <w:r w:rsidR="00847387" w:rsidRPr="00847387">
        <w:rPr>
          <w:rFonts w:ascii="SimSun" w:hAnsi="SimSun"/>
          <w:sz w:val="24"/>
          <w:szCs w:val="24"/>
          <w:lang w:val="en-CA" w:eastAsia="zh-CN"/>
        </w:rPr>
        <w:t>缔约方与</w:t>
      </w:r>
      <w:r w:rsidR="00847387" w:rsidRPr="00847387">
        <w:rPr>
          <w:rFonts w:ascii="SimSun" w:hAnsi="SimSun" w:hint="eastAsia"/>
          <w:sz w:val="24"/>
          <w:szCs w:val="24"/>
          <w:lang w:val="en-CA" w:eastAsia="zh-CN"/>
        </w:rPr>
        <w:t>科技</w:t>
      </w:r>
      <w:r w:rsidR="00847387" w:rsidRPr="00847387">
        <w:rPr>
          <w:rFonts w:ascii="SimSun" w:hAnsi="SimSun"/>
          <w:sz w:val="24"/>
          <w:szCs w:val="24"/>
          <w:lang w:val="en-CA" w:eastAsia="zh-CN"/>
        </w:rPr>
        <w:t>合作机制的区域和次区域</w:t>
      </w:r>
      <w:r w:rsidR="00847387" w:rsidRPr="00847387">
        <w:rPr>
          <w:rFonts w:ascii="SimSun" w:hAnsi="SimSun" w:hint="eastAsia"/>
          <w:sz w:val="24"/>
          <w:szCs w:val="24"/>
          <w:lang w:val="en-CA" w:eastAsia="zh-CN"/>
        </w:rPr>
        <w:t>支助</w:t>
      </w:r>
      <w:r w:rsidR="00847387" w:rsidRPr="00847387">
        <w:rPr>
          <w:rFonts w:ascii="SimSun" w:hAnsi="SimSun"/>
          <w:sz w:val="24"/>
          <w:szCs w:val="24"/>
          <w:lang w:val="en-CA" w:eastAsia="zh-CN"/>
        </w:rPr>
        <w:t>中心分享在执行</w:t>
      </w:r>
      <w:r w:rsidR="00847387" w:rsidRPr="00847387">
        <w:rPr>
          <w:rFonts w:ascii="SimSun" w:hAnsi="SimSun" w:hint="eastAsia"/>
          <w:sz w:val="24"/>
          <w:szCs w:val="24"/>
          <w:lang w:val="en-CA" w:eastAsia="zh-CN"/>
        </w:rPr>
        <w:t>专题</w:t>
      </w:r>
      <w:r w:rsidR="00847387" w:rsidRPr="00847387">
        <w:rPr>
          <w:rFonts w:ascii="SimSun" w:hAnsi="SimSun"/>
          <w:sz w:val="24"/>
          <w:szCs w:val="24"/>
          <w:lang w:val="en-CA" w:eastAsia="zh-CN"/>
        </w:rPr>
        <w:t>行动计划方面的需求和优先事项</w:t>
      </w:r>
      <w:r w:rsidR="00847387">
        <w:rPr>
          <w:rFonts w:ascii="SimSun" w:hAnsi="SimSun" w:hint="eastAsia"/>
          <w:sz w:val="24"/>
          <w:szCs w:val="24"/>
          <w:lang w:val="en-CA" w:eastAsia="zh-CN"/>
        </w:rPr>
        <w:t>；</w:t>
      </w:r>
      <w:r w:rsidRPr="00586DA9">
        <w:rPr>
          <w:vertAlign w:val="superscript"/>
        </w:rPr>
        <w:footnoteReference w:id="27"/>
      </w:r>
    </w:p>
    <w:p w14:paraId="2776847A" w14:textId="6FEE5A85" w:rsidR="003414BF" w:rsidRPr="00847387" w:rsidRDefault="003414BF" w:rsidP="003414BF">
      <w:pPr>
        <w:pStyle w:val="CBDDesicionText"/>
        <w:tabs>
          <w:tab w:val="clear" w:pos="567"/>
        </w:tabs>
        <w:ind w:left="1134"/>
        <w:rPr>
          <w:rFonts w:ascii="SimSun" w:hAnsi="SimSun"/>
          <w:i/>
          <w:iCs/>
          <w:sz w:val="24"/>
          <w:szCs w:val="24"/>
          <w:lang w:eastAsia="zh-CN"/>
        </w:rPr>
      </w:pPr>
      <w:r w:rsidRPr="00380B81">
        <w:rPr>
          <w:lang w:eastAsia="zh-CN"/>
        </w:rPr>
        <w:t>5.</w:t>
      </w:r>
      <w:r w:rsidRPr="00380B81">
        <w:rPr>
          <w:lang w:eastAsia="zh-CN"/>
        </w:rPr>
        <w:tab/>
      </w:r>
      <w:r w:rsidR="00847387" w:rsidRPr="00847387">
        <w:rPr>
          <w:rFonts w:ascii="KaiTi" w:eastAsia="KaiTi" w:hAnsi="KaiTi"/>
          <w:sz w:val="24"/>
          <w:szCs w:val="24"/>
          <w:lang w:val="en-CA" w:eastAsia="zh-CN"/>
        </w:rPr>
        <w:t>敦促</w:t>
      </w:r>
      <w:r w:rsidR="00847387" w:rsidRPr="00847387">
        <w:rPr>
          <w:rFonts w:ascii="SimSun" w:hAnsi="SimSun"/>
          <w:sz w:val="24"/>
          <w:szCs w:val="24"/>
          <w:lang w:val="en-CA" w:eastAsia="zh-CN"/>
        </w:rPr>
        <w:t>缔约方并邀请其他</w:t>
      </w:r>
      <w:r w:rsidR="00847387">
        <w:rPr>
          <w:rFonts w:ascii="SimSun" w:hAnsi="SimSun" w:hint="eastAsia"/>
          <w:sz w:val="24"/>
          <w:szCs w:val="24"/>
          <w:lang w:val="en-CA" w:eastAsia="zh-CN"/>
        </w:rPr>
        <w:t>国家</w:t>
      </w:r>
      <w:r w:rsidR="00847387" w:rsidRPr="00847387">
        <w:rPr>
          <w:rFonts w:ascii="SimSun" w:hAnsi="SimSun"/>
          <w:sz w:val="24"/>
          <w:szCs w:val="24"/>
          <w:lang w:val="en-CA" w:eastAsia="zh-CN"/>
        </w:rPr>
        <w:t>政府和相关组织提供资源</w:t>
      </w:r>
      <w:r w:rsidR="00847387">
        <w:rPr>
          <w:rFonts w:ascii="SimSun" w:hAnsi="SimSun" w:hint="eastAsia"/>
          <w:sz w:val="24"/>
          <w:szCs w:val="24"/>
          <w:lang w:val="en-CA" w:eastAsia="zh-CN"/>
        </w:rPr>
        <w:t>，</w:t>
      </w:r>
      <w:r w:rsidR="00847387" w:rsidRPr="00847387">
        <w:rPr>
          <w:rFonts w:ascii="SimSun" w:hAnsi="SimSun"/>
          <w:sz w:val="24"/>
          <w:szCs w:val="24"/>
          <w:lang w:val="en-CA" w:eastAsia="zh-CN"/>
        </w:rPr>
        <w:t>支持</w:t>
      </w:r>
      <w:r w:rsidR="00847387">
        <w:rPr>
          <w:rFonts w:ascii="SimSun" w:hAnsi="SimSun" w:hint="eastAsia"/>
          <w:sz w:val="24"/>
          <w:szCs w:val="24"/>
          <w:lang w:val="en-CA" w:eastAsia="zh-CN"/>
        </w:rPr>
        <w:t>执行专题</w:t>
      </w:r>
      <w:r w:rsidR="00847387" w:rsidRPr="00847387">
        <w:rPr>
          <w:rFonts w:ascii="SimSun" w:hAnsi="SimSun"/>
          <w:sz w:val="24"/>
          <w:szCs w:val="24"/>
          <w:lang w:val="en-CA" w:eastAsia="zh-CN"/>
        </w:rPr>
        <w:t>行动计划</w:t>
      </w:r>
      <w:r w:rsidR="00847387">
        <w:rPr>
          <w:rFonts w:ascii="SimSun" w:hAnsi="SimSun" w:hint="eastAsia"/>
          <w:sz w:val="24"/>
          <w:szCs w:val="24"/>
          <w:lang w:val="en-CA" w:eastAsia="zh-CN"/>
        </w:rPr>
        <w:t>；</w:t>
      </w:r>
    </w:p>
    <w:p w14:paraId="08C4F665" w14:textId="122140F0" w:rsidR="003414BF" w:rsidRPr="00D835AF" w:rsidRDefault="003414BF" w:rsidP="003414BF">
      <w:pPr>
        <w:pStyle w:val="CBDDesicionText"/>
        <w:tabs>
          <w:tab w:val="clear" w:pos="567"/>
        </w:tabs>
        <w:ind w:left="1134"/>
        <w:rPr>
          <w:rFonts w:ascii="SimSun" w:hAnsi="SimSun"/>
          <w:sz w:val="24"/>
          <w:szCs w:val="24"/>
          <w:lang w:eastAsia="zh-CN"/>
        </w:rPr>
      </w:pPr>
      <w:r w:rsidRPr="00D835AF">
        <w:rPr>
          <w:rFonts w:ascii="SimSun" w:hAnsi="SimSun"/>
          <w:sz w:val="24"/>
          <w:szCs w:val="24"/>
          <w:lang w:eastAsia="zh-CN"/>
        </w:rPr>
        <w:lastRenderedPageBreak/>
        <w:t>6.</w:t>
      </w:r>
      <w:r w:rsidRPr="00D835AF">
        <w:rPr>
          <w:rFonts w:ascii="SimSun" w:hAnsi="SimSun"/>
          <w:sz w:val="24"/>
          <w:szCs w:val="24"/>
          <w:lang w:eastAsia="zh-CN"/>
        </w:rPr>
        <w:tab/>
      </w:r>
      <w:r w:rsidR="0080059B" w:rsidRPr="00D835AF">
        <w:rPr>
          <w:rFonts w:ascii="KaiTi" w:eastAsia="KaiTi" w:hAnsi="KaiTi"/>
          <w:sz w:val="24"/>
          <w:szCs w:val="24"/>
          <w:lang w:val="en-CA" w:eastAsia="zh-CN"/>
        </w:rPr>
        <w:t>邀请</w:t>
      </w:r>
      <w:r w:rsidR="0080059B" w:rsidRPr="00D835AF">
        <w:rPr>
          <w:rFonts w:ascii="SimSun" w:hAnsi="SimSun"/>
          <w:sz w:val="24"/>
          <w:szCs w:val="24"/>
          <w:lang w:val="en-CA" w:eastAsia="zh-CN"/>
        </w:rPr>
        <w:t>缔约方和其他</w:t>
      </w:r>
      <w:r w:rsidR="00D835AF" w:rsidRPr="00D835AF">
        <w:rPr>
          <w:rFonts w:ascii="SimSun" w:hAnsi="SimSun" w:hint="eastAsia"/>
          <w:sz w:val="24"/>
          <w:szCs w:val="24"/>
          <w:lang w:val="en-CA" w:eastAsia="zh-CN"/>
        </w:rPr>
        <w:t>利益攸关方</w:t>
      </w:r>
      <w:r w:rsidR="0080059B" w:rsidRPr="00D835AF">
        <w:rPr>
          <w:rFonts w:ascii="SimSun" w:hAnsi="SimSun"/>
          <w:sz w:val="24"/>
          <w:szCs w:val="24"/>
          <w:lang w:val="en-CA" w:eastAsia="zh-CN"/>
        </w:rPr>
        <w:t>通过信息交换所机制分享与执行</w:t>
      </w:r>
      <w:r w:rsidR="00D835AF" w:rsidRPr="00D835AF">
        <w:rPr>
          <w:rFonts w:ascii="SimSun" w:hAnsi="SimSun" w:hint="eastAsia"/>
          <w:sz w:val="24"/>
          <w:szCs w:val="24"/>
          <w:lang w:val="en-CA" w:eastAsia="zh-CN"/>
        </w:rPr>
        <w:t>专题</w:t>
      </w:r>
      <w:r w:rsidR="0080059B" w:rsidRPr="00D835AF">
        <w:rPr>
          <w:rFonts w:ascii="SimSun" w:hAnsi="SimSun"/>
          <w:sz w:val="24"/>
          <w:szCs w:val="24"/>
          <w:lang w:val="en-CA" w:eastAsia="zh-CN"/>
        </w:rPr>
        <w:t>行动计划有关的信息;</w:t>
      </w:r>
    </w:p>
    <w:p w14:paraId="072D2B68" w14:textId="29BDC2FE" w:rsidR="003414BF" w:rsidRPr="00D835AF" w:rsidRDefault="003414BF" w:rsidP="00CF71FA">
      <w:pPr>
        <w:pStyle w:val="CBDDesicionText"/>
        <w:tabs>
          <w:tab w:val="clear" w:pos="567"/>
        </w:tabs>
        <w:spacing w:before="120"/>
        <w:ind w:left="1138" w:firstLine="562"/>
        <w:rPr>
          <w:rFonts w:ascii="SimSun" w:hAnsi="SimSun"/>
          <w:sz w:val="24"/>
          <w:szCs w:val="24"/>
          <w:lang w:val="en-CA" w:eastAsia="zh-CN"/>
        </w:rPr>
      </w:pPr>
      <w:r w:rsidRPr="00D835AF">
        <w:rPr>
          <w:rFonts w:ascii="SimSun" w:hAnsi="SimSun"/>
          <w:sz w:val="24"/>
          <w:szCs w:val="24"/>
          <w:lang w:val="en-CA" w:eastAsia="zh-CN"/>
        </w:rPr>
        <w:t>7.</w:t>
      </w:r>
      <w:r w:rsidRPr="00D835AF">
        <w:rPr>
          <w:rFonts w:ascii="SimSun" w:hAnsi="SimSun"/>
          <w:sz w:val="24"/>
          <w:szCs w:val="24"/>
          <w:lang w:val="en-CA" w:eastAsia="zh-CN"/>
        </w:rPr>
        <w:tab/>
      </w:r>
      <w:r w:rsidR="00D835AF" w:rsidRPr="00D835AF">
        <w:rPr>
          <w:rFonts w:ascii="KaiTi" w:eastAsia="KaiTi" w:hAnsi="KaiTi"/>
          <w:sz w:val="24"/>
          <w:szCs w:val="24"/>
          <w:lang w:val="en-CA" w:eastAsia="zh-CN"/>
        </w:rPr>
        <w:t>鼓励</w:t>
      </w:r>
      <w:r w:rsidR="00D835AF" w:rsidRPr="00D835AF">
        <w:rPr>
          <w:rFonts w:ascii="SimSun" w:hAnsi="SimSun"/>
          <w:sz w:val="24"/>
          <w:szCs w:val="24"/>
          <w:lang w:val="en-CA" w:eastAsia="zh-CN"/>
        </w:rPr>
        <w:t>缔约方、国际组织和其他</w:t>
      </w:r>
      <w:r w:rsidR="00D835AF" w:rsidRPr="00D835AF">
        <w:rPr>
          <w:rFonts w:ascii="SimSun" w:hAnsi="SimSun" w:hint="eastAsia"/>
          <w:sz w:val="24"/>
          <w:szCs w:val="24"/>
          <w:lang w:val="en-CA" w:eastAsia="zh-CN"/>
        </w:rPr>
        <w:t>利益攸关方</w:t>
      </w:r>
      <w:r w:rsidR="00D835AF" w:rsidRPr="00D835AF">
        <w:rPr>
          <w:rFonts w:ascii="SimSun" w:hAnsi="SimSun"/>
          <w:sz w:val="24"/>
          <w:szCs w:val="24"/>
          <w:lang w:val="en-CA" w:eastAsia="zh-CN"/>
        </w:rPr>
        <w:t>促进合成生物学方面的科学技术合作，以支持</w:t>
      </w:r>
      <w:r w:rsidR="00D835AF" w:rsidRPr="00D835AF">
        <w:rPr>
          <w:rFonts w:ascii="SimSun" w:hAnsi="SimSun" w:hint="eastAsia"/>
          <w:sz w:val="24"/>
          <w:szCs w:val="24"/>
          <w:lang w:val="en-CA" w:eastAsia="zh-CN"/>
        </w:rPr>
        <w:t>执行专题</w:t>
      </w:r>
      <w:r w:rsidR="00D835AF" w:rsidRPr="00D835AF">
        <w:rPr>
          <w:rFonts w:ascii="SimSun" w:hAnsi="SimSun"/>
          <w:sz w:val="24"/>
          <w:szCs w:val="24"/>
          <w:lang w:val="en-CA" w:eastAsia="zh-CN"/>
        </w:rPr>
        <w:t>行动计划</w:t>
      </w:r>
      <w:r w:rsidR="00545AEF">
        <w:rPr>
          <w:rFonts w:ascii="SimSun" w:hAnsi="SimSun" w:hint="eastAsia"/>
          <w:sz w:val="24"/>
          <w:szCs w:val="24"/>
          <w:lang w:val="en-CA" w:eastAsia="zh-CN"/>
        </w:rPr>
        <w:t>；</w:t>
      </w:r>
    </w:p>
    <w:p w14:paraId="6AE6D66C" w14:textId="504571CD" w:rsidR="003414BF" w:rsidRPr="00D835AF" w:rsidRDefault="003414BF" w:rsidP="00CF71FA">
      <w:pPr>
        <w:pStyle w:val="CBDDesicionText"/>
        <w:tabs>
          <w:tab w:val="clear" w:pos="567"/>
        </w:tabs>
        <w:spacing w:before="120"/>
        <w:ind w:left="1138" w:firstLine="562"/>
        <w:rPr>
          <w:rFonts w:ascii="SimSun" w:hAnsi="SimSun"/>
          <w:sz w:val="24"/>
          <w:szCs w:val="24"/>
          <w:lang w:eastAsia="zh-CN"/>
        </w:rPr>
      </w:pPr>
      <w:r w:rsidRPr="00D835AF">
        <w:rPr>
          <w:rFonts w:ascii="SimSun" w:hAnsi="SimSun"/>
          <w:sz w:val="24"/>
          <w:szCs w:val="24"/>
          <w:lang w:val="en-CA" w:eastAsia="zh-CN"/>
        </w:rPr>
        <w:t>8.</w:t>
      </w:r>
      <w:r w:rsidRPr="00D835AF">
        <w:rPr>
          <w:rFonts w:ascii="SimSun" w:hAnsi="SimSun"/>
          <w:sz w:val="24"/>
          <w:szCs w:val="24"/>
          <w:lang w:val="en-CA" w:eastAsia="zh-CN"/>
        </w:rPr>
        <w:tab/>
      </w:r>
      <w:r w:rsidR="00D835AF" w:rsidRPr="00D835AF">
        <w:rPr>
          <w:rFonts w:ascii="KaiTi" w:eastAsia="KaiTi" w:hAnsi="KaiTi"/>
          <w:sz w:val="24"/>
          <w:szCs w:val="24"/>
          <w:lang w:val="en-CA" w:eastAsia="zh-CN"/>
        </w:rPr>
        <w:t>请</w:t>
      </w:r>
      <w:r w:rsidR="00D835AF" w:rsidRPr="00D835AF">
        <w:rPr>
          <w:rFonts w:ascii="SimSun" w:hAnsi="SimSun"/>
          <w:sz w:val="24"/>
          <w:szCs w:val="24"/>
          <w:lang w:val="en-CA" w:eastAsia="zh-CN"/>
        </w:rPr>
        <w:t>执行秘书在资源允许的情况下：</w:t>
      </w:r>
    </w:p>
    <w:p w14:paraId="34BCDC6E" w14:textId="7ABF37A7" w:rsidR="003414BF" w:rsidRPr="00D835AF" w:rsidRDefault="003414BF" w:rsidP="00CF71FA">
      <w:pPr>
        <w:pStyle w:val="CBDDesicionText"/>
        <w:tabs>
          <w:tab w:val="clear" w:pos="567"/>
        </w:tabs>
        <w:spacing w:before="120"/>
        <w:ind w:left="1138" w:firstLine="562"/>
        <w:rPr>
          <w:rFonts w:ascii="SimSun" w:hAnsi="SimSun"/>
          <w:sz w:val="24"/>
          <w:szCs w:val="24"/>
          <w:lang w:eastAsia="zh-CN"/>
        </w:rPr>
      </w:pPr>
      <w:r w:rsidRPr="00D835AF">
        <w:rPr>
          <w:rFonts w:ascii="SimSun" w:hAnsi="SimSun"/>
          <w:sz w:val="24"/>
          <w:szCs w:val="24"/>
          <w:lang w:eastAsia="zh-CN"/>
        </w:rPr>
        <w:t>(a)</w:t>
      </w:r>
      <w:r w:rsidRPr="00D835AF">
        <w:rPr>
          <w:rFonts w:ascii="SimSun" w:hAnsi="SimSun"/>
          <w:sz w:val="24"/>
          <w:szCs w:val="24"/>
          <w:lang w:eastAsia="zh-CN"/>
        </w:rPr>
        <w:tab/>
      </w:r>
      <w:r w:rsidR="00D835AF" w:rsidRPr="00D835AF">
        <w:rPr>
          <w:rFonts w:ascii="SimSun" w:hAnsi="SimSun"/>
          <w:sz w:val="24"/>
          <w:szCs w:val="24"/>
          <w:lang w:val="en-CA" w:eastAsia="zh-CN"/>
        </w:rPr>
        <w:t>利用上文第6段提及的信息加强信息交换</w:t>
      </w:r>
      <w:r w:rsidR="00D835AF" w:rsidRPr="00D835AF">
        <w:rPr>
          <w:rFonts w:ascii="SimSun" w:hAnsi="SimSun" w:hint="eastAsia"/>
          <w:sz w:val="24"/>
          <w:szCs w:val="24"/>
          <w:lang w:val="en-CA" w:eastAsia="zh-CN"/>
        </w:rPr>
        <w:t>所</w:t>
      </w:r>
      <w:r w:rsidR="00D835AF" w:rsidRPr="00D835AF">
        <w:rPr>
          <w:rFonts w:ascii="SimSun" w:hAnsi="SimSun"/>
          <w:sz w:val="24"/>
          <w:szCs w:val="24"/>
          <w:lang w:val="en-CA" w:eastAsia="zh-CN"/>
        </w:rPr>
        <w:t>机制</w:t>
      </w:r>
      <w:r w:rsidR="00D835AF" w:rsidRPr="00D835AF">
        <w:rPr>
          <w:rFonts w:ascii="SimSun" w:hAnsi="SimSun" w:hint="eastAsia"/>
          <w:sz w:val="24"/>
          <w:szCs w:val="24"/>
          <w:lang w:val="en-CA" w:eastAsia="zh-CN"/>
        </w:rPr>
        <w:t>各个</w:t>
      </w:r>
      <w:r w:rsidR="00586DA9">
        <w:rPr>
          <w:rFonts w:ascii="SimSun" w:hAnsi="SimSun" w:hint="eastAsia"/>
          <w:sz w:val="24"/>
          <w:szCs w:val="24"/>
          <w:lang w:val="en-CA" w:eastAsia="zh-CN"/>
        </w:rPr>
        <w:t>专门板块</w:t>
      </w:r>
      <w:r w:rsidR="00D835AF" w:rsidRPr="00D835AF">
        <w:rPr>
          <w:rFonts w:ascii="SimSun" w:hAnsi="SimSun"/>
          <w:sz w:val="24"/>
          <w:szCs w:val="24"/>
          <w:lang w:val="en-CA" w:eastAsia="zh-CN"/>
        </w:rPr>
        <w:t>，以期促进</w:t>
      </w:r>
      <w:r w:rsidR="00D835AF" w:rsidRPr="00D835AF">
        <w:rPr>
          <w:rFonts w:ascii="SimSun" w:hAnsi="SimSun" w:hint="eastAsia"/>
          <w:sz w:val="24"/>
          <w:szCs w:val="24"/>
          <w:lang w:val="en-US" w:eastAsia="zh-CN"/>
        </w:rPr>
        <w:t>执行合成生物学领域的专题</w:t>
      </w:r>
      <w:r w:rsidR="00D835AF" w:rsidRPr="00D835AF">
        <w:rPr>
          <w:rFonts w:ascii="SimSun" w:hAnsi="SimSun"/>
          <w:sz w:val="24"/>
          <w:szCs w:val="24"/>
          <w:lang w:val="en-CA" w:eastAsia="zh-CN"/>
        </w:rPr>
        <w:t>行动计划</w:t>
      </w:r>
      <w:r w:rsidR="00D835AF" w:rsidRPr="00D835AF">
        <w:rPr>
          <w:rFonts w:ascii="SimSun" w:hAnsi="SimSun" w:hint="eastAsia"/>
          <w:sz w:val="24"/>
          <w:szCs w:val="24"/>
          <w:lang w:val="en-CA" w:eastAsia="zh-CN"/>
        </w:rPr>
        <w:t>，</w:t>
      </w:r>
      <w:r w:rsidR="00D835AF" w:rsidRPr="00D835AF">
        <w:rPr>
          <w:rFonts w:ascii="SimSun" w:hAnsi="SimSun"/>
          <w:sz w:val="24"/>
          <w:szCs w:val="24"/>
          <w:lang w:val="en-CA" w:eastAsia="zh-CN"/>
        </w:rPr>
        <w:t>并促进</w:t>
      </w:r>
      <w:r w:rsidR="00D835AF" w:rsidRPr="00D835AF">
        <w:rPr>
          <w:rFonts w:ascii="SimSun" w:hAnsi="SimSun" w:hint="eastAsia"/>
          <w:sz w:val="24"/>
          <w:szCs w:val="24"/>
          <w:lang w:val="en-CA" w:eastAsia="zh-CN"/>
        </w:rPr>
        <w:t>在这个领域开展</w:t>
      </w:r>
      <w:r w:rsidR="00D835AF" w:rsidRPr="00D835AF">
        <w:rPr>
          <w:rFonts w:ascii="SimSun" w:hAnsi="SimSun"/>
          <w:sz w:val="24"/>
          <w:szCs w:val="24"/>
          <w:lang w:val="en-CA" w:eastAsia="zh-CN"/>
        </w:rPr>
        <w:t>知识共享</w:t>
      </w:r>
      <w:r w:rsidR="00D835AF" w:rsidRPr="00D835AF">
        <w:rPr>
          <w:rFonts w:ascii="SimSun" w:hAnsi="SimSun" w:hint="eastAsia"/>
          <w:sz w:val="24"/>
          <w:szCs w:val="24"/>
          <w:lang w:val="en-CA" w:eastAsia="zh-CN"/>
        </w:rPr>
        <w:t>活动；</w:t>
      </w:r>
    </w:p>
    <w:p w14:paraId="4796C4A1" w14:textId="5E61F3E9" w:rsidR="003414BF" w:rsidRPr="00D835AF" w:rsidRDefault="003414BF" w:rsidP="00CF71FA">
      <w:pPr>
        <w:pStyle w:val="CBDDesicionText"/>
        <w:tabs>
          <w:tab w:val="clear" w:pos="567"/>
        </w:tabs>
        <w:spacing w:before="120"/>
        <w:ind w:left="1138" w:firstLine="562"/>
        <w:jc w:val="left"/>
        <w:rPr>
          <w:rFonts w:ascii="SimSun" w:hAnsi="SimSun"/>
          <w:sz w:val="24"/>
          <w:szCs w:val="24"/>
          <w:lang w:eastAsia="zh-CN"/>
        </w:rPr>
        <w:sectPr w:rsidR="003414BF" w:rsidRPr="00D835AF" w:rsidSect="003414BF">
          <w:headerReference w:type="even" r:id="rId26"/>
          <w:headerReference w:type="default" r:id="rId27"/>
          <w:footerReference w:type="even" r:id="rId28"/>
          <w:footerReference w:type="default" r:id="rId29"/>
          <w:footnotePr>
            <w:numRestart w:val="eachSect"/>
          </w:footnotePr>
          <w:type w:val="continuous"/>
          <w:pgSz w:w="12240" w:h="15840"/>
          <w:pgMar w:top="567" w:right="1440" w:bottom="1134" w:left="1440" w:header="709" w:footer="709" w:gutter="0"/>
          <w:cols w:space="708"/>
          <w:titlePg/>
          <w:docGrid w:linePitch="360"/>
        </w:sectPr>
      </w:pPr>
      <w:r w:rsidRPr="00D835AF">
        <w:rPr>
          <w:rFonts w:ascii="SimSun" w:hAnsi="SimSun"/>
          <w:sz w:val="24"/>
          <w:szCs w:val="24"/>
          <w:lang w:eastAsia="zh-CN"/>
        </w:rPr>
        <w:t>(b)</w:t>
      </w:r>
      <w:r w:rsidRPr="00D835AF">
        <w:rPr>
          <w:rFonts w:ascii="SimSun" w:hAnsi="SimSun"/>
          <w:sz w:val="24"/>
          <w:szCs w:val="24"/>
          <w:lang w:eastAsia="zh-CN"/>
        </w:rPr>
        <w:tab/>
      </w:r>
      <w:r w:rsidR="00D835AF" w:rsidRPr="00D835AF">
        <w:rPr>
          <w:rFonts w:ascii="SimSun" w:hAnsi="SimSun" w:cs="SimSun" w:hint="eastAsia"/>
          <w:sz w:val="24"/>
          <w:szCs w:val="24"/>
          <w:lang w:eastAsia="zh-CN"/>
        </w:rPr>
        <w:t>支持能力建设和发展以及知识共享活动，以促进执行专题行动计划。</w:t>
      </w:r>
    </w:p>
    <w:p w14:paraId="62E246DC" w14:textId="77777777" w:rsidR="00CE2296" w:rsidRDefault="00CE2296">
      <w:pPr>
        <w:rPr>
          <w:rFonts w:eastAsia="SimSun"/>
          <w:b/>
          <w:sz w:val="28"/>
          <w:szCs w:val="22"/>
          <w:lang w:val="en-GB" w:eastAsia="zh-CN" w:bidi="ar-SY"/>
        </w:rPr>
      </w:pPr>
      <w:r>
        <w:rPr>
          <w:lang w:eastAsia="zh-CN"/>
        </w:rPr>
        <w:br w:type="page"/>
      </w:r>
    </w:p>
    <w:p w14:paraId="7E0240C2" w14:textId="0AB1D26D" w:rsidR="003414BF" w:rsidRDefault="00031911" w:rsidP="004B1338">
      <w:pPr>
        <w:pStyle w:val="CBDAnnex"/>
        <w:spacing w:before="120" w:after="120"/>
        <w:rPr>
          <w:lang w:eastAsia="zh-CN"/>
        </w:rPr>
      </w:pPr>
      <w:r>
        <w:rPr>
          <w:rFonts w:hint="eastAsia"/>
          <w:lang w:eastAsia="zh-CN"/>
        </w:rPr>
        <w:lastRenderedPageBreak/>
        <w:t>附件</w:t>
      </w:r>
    </w:p>
    <w:p w14:paraId="377B3E60" w14:textId="609074CC" w:rsidR="003414BF" w:rsidRDefault="00751B44" w:rsidP="004B1338">
      <w:pPr>
        <w:pStyle w:val="CBDTitle"/>
        <w:spacing w:before="120" w:after="120"/>
        <w:rPr>
          <w:lang w:eastAsia="zh-CN" w:bidi="ar-SY"/>
        </w:rPr>
      </w:pPr>
      <w:r>
        <w:rPr>
          <w:rFonts w:hint="eastAsia"/>
          <w:lang w:eastAsia="zh-CN" w:bidi="ar-SY"/>
        </w:rPr>
        <w:t>所需</w:t>
      </w:r>
      <w:r w:rsidR="007D2AF7">
        <w:rPr>
          <w:rFonts w:hint="eastAsia"/>
          <w:lang w:eastAsia="zh-CN" w:bidi="ar-SY"/>
        </w:rPr>
        <w:t>预算外资源</w:t>
      </w:r>
      <w:r w:rsidR="007A026C">
        <w:rPr>
          <w:rFonts w:hint="eastAsia"/>
          <w:lang w:eastAsia="zh-CN" w:bidi="ar-SY"/>
        </w:rPr>
        <w:t>估计数</w:t>
      </w:r>
    </w:p>
    <w:p w14:paraId="0E14B1EF" w14:textId="1A34031D" w:rsidR="003414BF" w:rsidRDefault="007D2AF7" w:rsidP="003414BF">
      <w:pPr>
        <w:pStyle w:val="CBDNormalNoNumber"/>
        <w:rPr>
          <w:lang w:eastAsia="zh-CN" w:bidi="ar-SY"/>
        </w:rPr>
      </w:pPr>
      <w:bookmarkStart w:id="2" w:name="_Hlk216086750"/>
      <w:r w:rsidRPr="007D2AF7">
        <w:rPr>
          <w:lang w:val="en-CA" w:eastAsia="zh-CN"/>
        </w:rPr>
        <w:t>下表</w:t>
      </w:r>
      <w:r w:rsidR="00751B44">
        <w:rPr>
          <w:rFonts w:hint="eastAsia"/>
          <w:lang w:val="en-CA" w:eastAsia="zh-CN"/>
        </w:rPr>
        <w:t>旨在列示</w:t>
      </w:r>
      <w:r w:rsidRPr="007D2AF7">
        <w:rPr>
          <w:lang w:val="en-CA" w:eastAsia="zh-CN"/>
        </w:rPr>
        <w:t>建议草案要求秘书处开展的活动</w:t>
      </w:r>
      <w:r w:rsidR="00751B44">
        <w:rPr>
          <w:rFonts w:hint="eastAsia"/>
          <w:lang w:val="en-CA" w:eastAsia="zh-CN"/>
        </w:rPr>
        <w:t>所需</w:t>
      </w:r>
      <w:r w:rsidRPr="007D2AF7">
        <w:rPr>
          <w:lang w:val="en-CA" w:eastAsia="zh-CN"/>
        </w:rPr>
        <w:t>预算外资源</w:t>
      </w:r>
      <w:r>
        <w:rPr>
          <w:rFonts w:hint="eastAsia"/>
          <w:lang w:val="en-CA" w:eastAsia="zh-CN"/>
        </w:rPr>
        <w:t>估计数</w:t>
      </w:r>
      <w:r w:rsidRPr="007D2AF7">
        <w:rPr>
          <w:lang w:val="en-CA" w:eastAsia="zh-CN"/>
        </w:rPr>
        <w:t>，</w:t>
      </w:r>
      <w:r w:rsidR="00751B44">
        <w:rPr>
          <w:rFonts w:hint="eastAsia"/>
          <w:lang w:val="en-CA" w:eastAsia="zh-CN"/>
        </w:rPr>
        <w:t>便利对建议草案的</w:t>
      </w:r>
      <w:r w:rsidRPr="007D2AF7">
        <w:rPr>
          <w:lang w:val="en-CA" w:eastAsia="zh-CN"/>
        </w:rPr>
        <w:t>审议。本附件不是提交</w:t>
      </w:r>
      <w:r w:rsidR="00751B44">
        <w:rPr>
          <w:rFonts w:hint="eastAsia"/>
          <w:lang w:val="en-CA" w:eastAsia="zh-CN"/>
        </w:rPr>
        <w:t>附属机构</w:t>
      </w:r>
      <w:r w:rsidRPr="007D2AF7">
        <w:rPr>
          <w:lang w:val="en-CA" w:eastAsia="zh-CN"/>
        </w:rPr>
        <w:t>审议的建议草案的</w:t>
      </w:r>
      <w:r w:rsidR="00751B44">
        <w:rPr>
          <w:rFonts w:hint="eastAsia"/>
          <w:lang w:val="en-CA" w:eastAsia="zh-CN"/>
        </w:rPr>
        <w:t>一</w:t>
      </w:r>
      <w:r w:rsidRPr="007D2AF7">
        <w:rPr>
          <w:lang w:val="en-CA" w:eastAsia="zh-CN"/>
        </w:rPr>
        <w:t>部分。</w:t>
      </w:r>
    </w:p>
    <w:p w14:paraId="3C4A9811" w14:textId="3C617CE5" w:rsidR="00B8362D" w:rsidRPr="0059725E" w:rsidRDefault="00751B44" w:rsidP="00B8362D">
      <w:pPr>
        <w:pStyle w:val="CBDTableTitle"/>
        <w:tabs>
          <w:tab w:val="clear" w:pos="567"/>
        </w:tabs>
        <w:ind w:left="0"/>
        <w:rPr>
          <w:sz w:val="20"/>
          <w:szCs w:val="20"/>
        </w:rPr>
      </w:pPr>
      <w:r>
        <w:rPr>
          <w:rFonts w:hint="eastAsia"/>
          <w:sz w:val="24"/>
          <w:szCs w:val="24"/>
          <w:lang w:eastAsia="zh-CN"/>
        </w:rPr>
        <w:t>所需</w:t>
      </w:r>
      <w:r w:rsidR="007D2AF7" w:rsidRPr="007D2AF7">
        <w:rPr>
          <w:rFonts w:hint="eastAsia"/>
          <w:sz w:val="24"/>
          <w:szCs w:val="24"/>
          <w:lang w:eastAsia="zh-CN"/>
        </w:rPr>
        <w:t>预算外资源</w:t>
      </w:r>
      <w:r w:rsidR="003414BF">
        <w:rPr>
          <w:iCs/>
          <w:sz w:val="18"/>
          <w:szCs w:val="18"/>
        </w:rPr>
        <w:br/>
      </w:r>
      <w:r w:rsidR="003414BF" w:rsidRPr="0059725E">
        <w:rPr>
          <w:rFonts w:ascii="SimSun" w:hAnsi="SimSun"/>
          <w:b w:val="0"/>
          <w:bCs/>
          <w:iCs/>
          <w:sz w:val="20"/>
          <w:szCs w:val="20"/>
        </w:rPr>
        <w:t>(</w:t>
      </w:r>
      <w:r w:rsidR="007D2AF7" w:rsidRPr="0059725E">
        <w:rPr>
          <w:rFonts w:ascii="SimSun" w:hAnsi="SimSun" w:hint="eastAsia"/>
          <w:b w:val="0"/>
          <w:bCs/>
          <w:iCs/>
          <w:sz w:val="20"/>
          <w:szCs w:val="20"/>
          <w:lang w:eastAsia="zh-CN"/>
        </w:rPr>
        <w:t>美元</w:t>
      </w:r>
      <w:r w:rsidR="003414BF" w:rsidRPr="0059725E">
        <w:rPr>
          <w:rFonts w:ascii="SimSun" w:hAnsi="SimSun"/>
          <w:b w:val="0"/>
          <w:bCs/>
          <w:iCs/>
          <w:sz w:val="20"/>
          <w:szCs w:val="20"/>
        </w:rPr>
        <w:t>)</w:t>
      </w:r>
      <w:bookmarkEnd w:id="2"/>
    </w:p>
    <w:tbl>
      <w:tblPr>
        <w:tblW w:w="9648" w:type="dxa"/>
        <w:tblLayout w:type="fixed"/>
        <w:tblCellMar>
          <w:left w:w="0" w:type="dxa"/>
          <w:right w:w="0" w:type="dxa"/>
        </w:tblCellMar>
        <w:tblLook w:val="04A0" w:firstRow="1" w:lastRow="0" w:firstColumn="1" w:lastColumn="0" w:noHBand="0" w:noVBand="1"/>
      </w:tblPr>
      <w:tblGrid>
        <w:gridCol w:w="419"/>
        <w:gridCol w:w="3303"/>
        <w:gridCol w:w="982"/>
        <w:gridCol w:w="863"/>
        <w:gridCol w:w="864"/>
        <w:gridCol w:w="870"/>
        <w:gridCol w:w="1247"/>
        <w:gridCol w:w="1100"/>
      </w:tblGrid>
      <w:tr w:rsidR="00B8362D" w:rsidRPr="00AF03B8" w14:paraId="48E47412" w14:textId="77777777" w:rsidTr="00831D2B">
        <w:trPr>
          <w:trHeight w:val="290"/>
        </w:trPr>
        <w:tc>
          <w:tcPr>
            <w:tcW w:w="217" w:type="pct"/>
            <w:tcBorders>
              <w:top w:val="single" w:sz="4" w:space="0" w:color="auto"/>
              <w:bottom w:val="single" w:sz="8" w:space="0" w:color="auto"/>
            </w:tcBorders>
            <w:vAlign w:val="bottom"/>
          </w:tcPr>
          <w:p w14:paraId="14B89181" w14:textId="65B9CBF4" w:rsidR="00B8362D" w:rsidRPr="00AF03B8" w:rsidRDefault="00751B44" w:rsidP="00AE371C">
            <w:pPr>
              <w:rPr>
                <w:rFonts w:eastAsia="KaiTi"/>
                <w:sz w:val="20"/>
                <w:szCs w:val="20"/>
                <w:lang w:val="en-US"/>
              </w:rPr>
            </w:pPr>
            <w:r w:rsidRPr="00AF03B8">
              <w:rPr>
                <w:rFonts w:eastAsia="KaiTi"/>
                <w:sz w:val="20"/>
                <w:szCs w:val="20"/>
                <w:lang w:val="en-US" w:eastAsia="zh-CN"/>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07B2C6BA" w14:textId="4013A920" w:rsidR="00B8362D" w:rsidRPr="00AF03B8" w:rsidRDefault="00B8362D" w:rsidP="00AE371C">
            <w:pPr>
              <w:rPr>
                <w:rFonts w:eastAsia="KaiTi"/>
                <w:sz w:val="20"/>
                <w:szCs w:val="20"/>
                <w:lang w:val="en-US"/>
              </w:rPr>
            </w:pPr>
            <w:r w:rsidRPr="00AF03B8">
              <w:rPr>
                <w:rFonts w:eastAsia="KaiTi"/>
                <w:sz w:val="20"/>
                <w:szCs w:val="20"/>
                <w:lang w:val="en-US" w:eastAsia="zh-CN"/>
              </w:rPr>
              <w:t>活动</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00290531" w14:textId="77777777" w:rsidR="001F5A4B" w:rsidRPr="00AF03B8" w:rsidRDefault="00B8362D" w:rsidP="00831D2B">
            <w:pPr>
              <w:ind w:left="144"/>
              <w:rPr>
                <w:rFonts w:eastAsia="KaiTi"/>
                <w:sz w:val="20"/>
                <w:szCs w:val="20"/>
                <w:lang w:val="en-US" w:eastAsia="zh-CN"/>
              </w:rPr>
            </w:pPr>
            <w:r w:rsidRPr="00AF03B8">
              <w:rPr>
                <w:rFonts w:eastAsia="KaiTi"/>
                <w:sz w:val="20"/>
                <w:szCs w:val="20"/>
                <w:lang w:val="en-US" w:eastAsia="zh-CN"/>
              </w:rPr>
              <w:t>会议</w:t>
            </w:r>
          </w:p>
          <w:p w14:paraId="707E7E45" w14:textId="3C681637" w:rsidR="00B8362D" w:rsidRPr="00AF03B8" w:rsidRDefault="00B8362D" w:rsidP="00831D2B">
            <w:pPr>
              <w:ind w:left="144"/>
              <w:rPr>
                <w:sz w:val="20"/>
                <w:szCs w:val="20"/>
                <w:lang w:val="en-US"/>
              </w:rPr>
            </w:pPr>
            <w:r w:rsidRPr="00AF03B8">
              <w:rPr>
                <w:rFonts w:eastAsia="KaiTi"/>
                <w:sz w:val="20"/>
                <w:szCs w:val="20"/>
                <w:lang w:val="en-US" w:eastAsia="zh-CN"/>
              </w:rPr>
              <w:t>费用</w:t>
            </w:r>
            <w:r w:rsidRPr="00AF03B8">
              <w:rPr>
                <w:sz w:val="20"/>
                <w:szCs w:val="20"/>
                <w:vertAlign w:val="superscript"/>
                <w:lang w:val="en-US"/>
              </w:rPr>
              <w:t>a</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3FBF1FD1" w14:textId="7F22B16E" w:rsidR="00B8362D" w:rsidRPr="00AF03B8" w:rsidRDefault="00B8362D" w:rsidP="0046575A">
            <w:pPr>
              <w:jc w:val="center"/>
              <w:rPr>
                <w:rFonts w:eastAsia="KaiTi"/>
                <w:sz w:val="20"/>
                <w:szCs w:val="20"/>
                <w:lang w:val="en-US"/>
              </w:rPr>
            </w:pPr>
            <w:r w:rsidRPr="00AF03B8">
              <w:rPr>
                <w:rFonts w:eastAsia="KaiTi"/>
                <w:sz w:val="20"/>
                <w:szCs w:val="20"/>
                <w:lang w:val="en-US" w:eastAsia="zh-CN"/>
              </w:rPr>
              <w:t>工作人员差旅</w:t>
            </w:r>
            <w:r w:rsidR="00751B44" w:rsidRPr="00AF03B8">
              <w:rPr>
                <w:rFonts w:eastAsia="KaiTi"/>
                <w:sz w:val="20"/>
                <w:szCs w:val="20"/>
                <w:lang w:val="en-US" w:eastAsia="zh-CN"/>
              </w:rPr>
              <w:t>费</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22346D6B" w14:textId="435D1D8F" w:rsidR="00B8362D" w:rsidRPr="00AF03B8" w:rsidRDefault="00B8362D" w:rsidP="00AE371C">
            <w:pPr>
              <w:jc w:val="center"/>
              <w:rPr>
                <w:sz w:val="20"/>
                <w:szCs w:val="20"/>
                <w:lang w:val="en-US"/>
              </w:rPr>
            </w:pPr>
            <w:r w:rsidRPr="00AF03B8">
              <w:rPr>
                <w:rFonts w:eastAsia="KaiTi"/>
                <w:sz w:val="20"/>
                <w:szCs w:val="20"/>
                <w:lang w:val="en-US" w:eastAsia="zh-CN"/>
              </w:rPr>
              <w:t>工作人员费用</w:t>
            </w:r>
            <w:r w:rsidRPr="00AF03B8">
              <w:rPr>
                <w:sz w:val="20"/>
                <w:szCs w:val="20"/>
                <w:vertAlign w:val="superscript"/>
                <w:lang w:val="en-US"/>
              </w:rPr>
              <w:t>b</w:t>
            </w: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50566934" w14:textId="60E2DD0D" w:rsidR="00B8362D" w:rsidRPr="00AF03B8" w:rsidRDefault="00B8362D" w:rsidP="00AE371C">
            <w:pPr>
              <w:jc w:val="center"/>
              <w:rPr>
                <w:rFonts w:eastAsia="KaiTi"/>
                <w:sz w:val="20"/>
                <w:szCs w:val="20"/>
                <w:lang w:val="en-US" w:eastAsia="zh-CN"/>
              </w:rPr>
            </w:pPr>
            <w:r w:rsidRPr="00AF03B8">
              <w:rPr>
                <w:rFonts w:eastAsia="KaiTi"/>
                <w:sz w:val="20"/>
                <w:szCs w:val="20"/>
                <w:lang w:val="en-US" w:eastAsia="zh-CN"/>
              </w:rPr>
              <w:t>小计</w:t>
            </w:r>
          </w:p>
        </w:tc>
        <w:tc>
          <w:tcPr>
            <w:tcW w:w="646" w:type="pct"/>
            <w:tcBorders>
              <w:top w:val="single" w:sz="4" w:space="0" w:color="auto"/>
              <w:bottom w:val="single" w:sz="8" w:space="0" w:color="auto"/>
            </w:tcBorders>
            <w:noWrap/>
            <w:tcMar>
              <w:top w:w="0" w:type="dxa"/>
              <w:left w:w="108" w:type="dxa"/>
              <w:bottom w:w="0" w:type="dxa"/>
              <w:right w:w="108" w:type="dxa"/>
            </w:tcMar>
          </w:tcPr>
          <w:p w14:paraId="4F5D90A9" w14:textId="77777777" w:rsidR="002B4A9B" w:rsidRPr="00AF03B8" w:rsidRDefault="00B8362D" w:rsidP="00AE371C">
            <w:pPr>
              <w:jc w:val="center"/>
              <w:rPr>
                <w:rFonts w:eastAsia="KaiTi"/>
                <w:sz w:val="20"/>
                <w:szCs w:val="20"/>
                <w:lang w:val="en-US" w:eastAsia="zh-CN"/>
              </w:rPr>
            </w:pPr>
            <w:r w:rsidRPr="00AF03B8">
              <w:rPr>
                <w:rFonts w:eastAsia="KaiTi"/>
                <w:sz w:val="20"/>
                <w:szCs w:val="20"/>
                <w:lang w:val="en-US" w:eastAsia="zh-CN"/>
              </w:rPr>
              <w:t>方案支助</w:t>
            </w:r>
          </w:p>
          <w:p w14:paraId="1E0EC6BC" w14:textId="53D28C4F" w:rsidR="00B8362D" w:rsidRPr="00AF03B8" w:rsidRDefault="00B8362D" w:rsidP="00AE371C">
            <w:pPr>
              <w:jc w:val="center"/>
              <w:rPr>
                <w:rFonts w:eastAsia="KaiTi"/>
                <w:sz w:val="20"/>
                <w:szCs w:val="20"/>
                <w:lang w:val="en-US"/>
              </w:rPr>
            </w:pPr>
            <w:r w:rsidRPr="00AF03B8">
              <w:rPr>
                <w:rFonts w:eastAsia="KaiTi"/>
                <w:sz w:val="20"/>
                <w:szCs w:val="20"/>
                <w:lang w:val="en-US" w:eastAsia="zh-CN"/>
              </w:rPr>
              <w:t>费用</w:t>
            </w:r>
            <w:r w:rsidRPr="00AF03B8">
              <w:rPr>
                <w:rFonts w:eastAsia="KaiTi"/>
                <w:sz w:val="20"/>
                <w:szCs w:val="20"/>
                <w:lang w:val="en-US"/>
              </w:rPr>
              <w:t xml:space="preserve"> </w:t>
            </w:r>
            <w:r w:rsidRPr="00AF03B8">
              <w:rPr>
                <w:rFonts w:eastAsia="KaiTi"/>
                <w:sz w:val="20"/>
                <w:szCs w:val="20"/>
                <w:lang w:val="en-US"/>
              </w:rPr>
              <w:br/>
              <w:t>(13</w:t>
            </w:r>
            <w:r w:rsidR="0059725E" w:rsidRPr="00AF03B8">
              <w:rPr>
                <w:rFonts w:eastAsia="KaiTi"/>
                <w:sz w:val="20"/>
                <w:szCs w:val="20"/>
                <w:lang w:val="en-US" w:eastAsia="zh-CN"/>
              </w:rPr>
              <w:t>%</w:t>
            </w:r>
            <w:r w:rsidRPr="00AF03B8">
              <w:rPr>
                <w:rFonts w:eastAsia="KaiTi"/>
                <w:sz w:val="20"/>
                <w:szCs w:val="20"/>
                <w:lang w:val="en-US"/>
              </w:rPr>
              <w: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37EAE1C7" w14:textId="3E97181C" w:rsidR="00B8362D" w:rsidRPr="00AF03B8" w:rsidRDefault="0059725E" w:rsidP="00AE371C">
            <w:pPr>
              <w:jc w:val="right"/>
              <w:rPr>
                <w:rFonts w:eastAsia="KaiTi"/>
                <w:sz w:val="20"/>
                <w:szCs w:val="20"/>
                <w:lang w:val="en-US"/>
              </w:rPr>
            </w:pPr>
            <w:r w:rsidRPr="00AF03B8">
              <w:rPr>
                <w:rFonts w:eastAsia="KaiTi"/>
                <w:sz w:val="20"/>
                <w:szCs w:val="20"/>
                <w:lang w:val="en-US" w:eastAsia="zh-CN"/>
              </w:rPr>
              <w:t>共计</w:t>
            </w:r>
          </w:p>
        </w:tc>
      </w:tr>
      <w:tr w:rsidR="00B8362D" w:rsidRPr="0059725E" w14:paraId="427737D8" w14:textId="77777777" w:rsidTr="00831D2B">
        <w:trPr>
          <w:trHeight w:val="290"/>
        </w:trPr>
        <w:tc>
          <w:tcPr>
            <w:tcW w:w="217" w:type="pct"/>
            <w:tcBorders>
              <w:bottom w:val="single" w:sz="4" w:space="0" w:color="auto"/>
            </w:tcBorders>
          </w:tcPr>
          <w:p w14:paraId="7F45BC23" w14:textId="77777777" w:rsidR="00B8362D" w:rsidRPr="0059725E" w:rsidRDefault="00B8362D" w:rsidP="00AE371C">
            <w:pPr>
              <w:rPr>
                <w:sz w:val="20"/>
                <w:szCs w:val="20"/>
                <w:lang w:val="en-US"/>
              </w:rPr>
            </w:pPr>
            <w:r w:rsidRPr="0059725E">
              <w:rPr>
                <w:sz w:val="20"/>
                <w:szCs w:val="20"/>
                <w:lang w:val="en-US"/>
              </w:rPr>
              <w:t>8 (b)</w:t>
            </w:r>
          </w:p>
        </w:tc>
        <w:tc>
          <w:tcPr>
            <w:tcW w:w="1712" w:type="pct"/>
            <w:tcBorders>
              <w:bottom w:val="single" w:sz="4" w:space="0" w:color="auto"/>
            </w:tcBorders>
            <w:noWrap/>
            <w:tcMar>
              <w:top w:w="0" w:type="dxa"/>
              <w:left w:w="108" w:type="dxa"/>
              <w:bottom w:w="0" w:type="dxa"/>
              <w:right w:w="108" w:type="dxa"/>
            </w:tcMar>
            <w:vAlign w:val="bottom"/>
          </w:tcPr>
          <w:p w14:paraId="314F969B" w14:textId="44BEB970" w:rsidR="00B8362D" w:rsidRPr="0059725E" w:rsidRDefault="0059725E" w:rsidP="00AE371C">
            <w:pPr>
              <w:rPr>
                <w:sz w:val="20"/>
                <w:szCs w:val="20"/>
                <w:lang w:val="en-US" w:eastAsia="zh-CN"/>
              </w:rPr>
            </w:pPr>
            <w:r w:rsidRPr="0059725E">
              <w:rPr>
                <w:rFonts w:ascii="SimSun" w:eastAsia="SimSun" w:hAnsi="SimSun" w:cs="SimSun" w:hint="eastAsia"/>
                <w:sz w:val="20"/>
                <w:szCs w:val="20"/>
                <w:lang w:eastAsia="zh-CN"/>
              </w:rPr>
              <w:t>支持能力建设和发展以及知识共享活动</w:t>
            </w:r>
          </w:p>
        </w:tc>
        <w:tc>
          <w:tcPr>
            <w:tcW w:w="509" w:type="pct"/>
            <w:tcBorders>
              <w:bottom w:val="single" w:sz="4" w:space="0" w:color="auto"/>
            </w:tcBorders>
            <w:noWrap/>
            <w:tcMar>
              <w:top w:w="0" w:type="dxa"/>
              <w:left w:w="108" w:type="dxa"/>
              <w:bottom w:w="0" w:type="dxa"/>
              <w:right w:w="108" w:type="dxa"/>
            </w:tcMar>
            <w:vAlign w:val="center"/>
          </w:tcPr>
          <w:p w14:paraId="555196F1" w14:textId="77777777" w:rsidR="00B8362D" w:rsidRPr="0059725E" w:rsidRDefault="00B8362D" w:rsidP="00AE371C">
            <w:pPr>
              <w:jc w:val="right"/>
              <w:rPr>
                <w:sz w:val="20"/>
                <w:szCs w:val="20"/>
                <w:lang w:val="en-US"/>
              </w:rPr>
            </w:pPr>
            <w:r w:rsidRPr="0059725E">
              <w:rPr>
                <w:sz w:val="20"/>
                <w:szCs w:val="20"/>
              </w:rPr>
              <w:t>63 200</w:t>
            </w:r>
          </w:p>
        </w:tc>
        <w:tc>
          <w:tcPr>
            <w:tcW w:w="447" w:type="pct"/>
            <w:tcBorders>
              <w:bottom w:val="single" w:sz="4" w:space="0" w:color="auto"/>
            </w:tcBorders>
            <w:noWrap/>
            <w:tcMar>
              <w:top w:w="0" w:type="dxa"/>
              <w:left w:w="108" w:type="dxa"/>
              <w:bottom w:w="0" w:type="dxa"/>
              <w:right w:w="108" w:type="dxa"/>
            </w:tcMar>
            <w:vAlign w:val="center"/>
          </w:tcPr>
          <w:p w14:paraId="36188533" w14:textId="77777777" w:rsidR="00B8362D" w:rsidRPr="0059725E" w:rsidRDefault="00B8362D" w:rsidP="00AE371C">
            <w:pPr>
              <w:jc w:val="right"/>
              <w:rPr>
                <w:sz w:val="20"/>
                <w:szCs w:val="20"/>
                <w:lang w:val="en-US"/>
              </w:rPr>
            </w:pPr>
            <w:r w:rsidRPr="0059725E">
              <w:rPr>
                <w:sz w:val="20"/>
                <w:szCs w:val="20"/>
              </w:rPr>
              <w:t>10 000</w:t>
            </w:r>
          </w:p>
        </w:tc>
        <w:tc>
          <w:tcPr>
            <w:tcW w:w="448" w:type="pct"/>
            <w:tcBorders>
              <w:bottom w:val="single" w:sz="4" w:space="0" w:color="auto"/>
            </w:tcBorders>
            <w:noWrap/>
            <w:tcMar>
              <w:top w:w="0" w:type="dxa"/>
              <w:left w:w="108" w:type="dxa"/>
              <w:bottom w:w="0" w:type="dxa"/>
              <w:right w:w="108" w:type="dxa"/>
            </w:tcMar>
            <w:vAlign w:val="center"/>
          </w:tcPr>
          <w:p w14:paraId="65BAD3B6" w14:textId="77777777" w:rsidR="00B8362D" w:rsidRPr="0059725E" w:rsidRDefault="00B8362D" w:rsidP="00AE371C">
            <w:pPr>
              <w:jc w:val="right"/>
              <w:rPr>
                <w:sz w:val="20"/>
                <w:szCs w:val="20"/>
                <w:lang w:val="en-US"/>
              </w:rPr>
            </w:pPr>
            <w:r w:rsidRPr="0059725E">
              <w:rPr>
                <w:sz w:val="20"/>
                <w:szCs w:val="20"/>
                <w:lang w:val="en-US"/>
              </w:rPr>
              <w:t>84 000</w:t>
            </w:r>
          </w:p>
        </w:tc>
        <w:tc>
          <w:tcPr>
            <w:tcW w:w="451" w:type="pct"/>
            <w:tcBorders>
              <w:bottom w:val="single" w:sz="4" w:space="0" w:color="auto"/>
            </w:tcBorders>
            <w:noWrap/>
            <w:tcMar>
              <w:top w:w="0" w:type="dxa"/>
              <w:left w:w="108" w:type="dxa"/>
              <w:bottom w:w="0" w:type="dxa"/>
              <w:right w:w="108" w:type="dxa"/>
            </w:tcMar>
            <w:vAlign w:val="center"/>
          </w:tcPr>
          <w:p w14:paraId="4B58D352" w14:textId="77777777" w:rsidR="00B8362D" w:rsidRPr="0059725E" w:rsidRDefault="00B8362D" w:rsidP="00AE371C">
            <w:pPr>
              <w:jc w:val="right"/>
              <w:rPr>
                <w:sz w:val="20"/>
                <w:szCs w:val="20"/>
                <w:lang w:val="en-US"/>
              </w:rPr>
            </w:pPr>
            <w:r w:rsidRPr="0059725E">
              <w:rPr>
                <w:sz w:val="20"/>
                <w:szCs w:val="20"/>
                <w:lang w:val="en-US"/>
              </w:rPr>
              <w:t>157 200</w:t>
            </w:r>
          </w:p>
        </w:tc>
        <w:tc>
          <w:tcPr>
            <w:tcW w:w="646" w:type="pct"/>
            <w:tcBorders>
              <w:bottom w:val="single" w:sz="4" w:space="0" w:color="auto"/>
            </w:tcBorders>
            <w:noWrap/>
            <w:tcMar>
              <w:top w:w="0" w:type="dxa"/>
              <w:left w:w="108" w:type="dxa"/>
              <w:bottom w:w="0" w:type="dxa"/>
              <w:right w:w="108" w:type="dxa"/>
            </w:tcMar>
            <w:vAlign w:val="center"/>
          </w:tcPr>
          <w:p w14:paraId="29AFC157" w14:textId="77777777" w:rsidR="00B8362D" w:rsidRPr="0059725E" w:rsidRDefault="00B8362D" w:rsidP="00AE371C">
            <w:pPr>
              <w:jc w:val="right"/>
              <w:rPr>
                <w:sz w:val="20"/>
                <w:szCs w:val="20"/>
                <w:lang w:val="en-US"/>
              </w:rPr>
            </w:pPr>
            <w:r w:rsidRPr="0059725E">
              <w:rPr>
                <w:sz w:val="20"/>
                <w:szCs w:val="20"/>
              </w:rPr>
              <w:t>20 436</w:t>
            </w:r>
          </w:p>
        </w:tc>
        <w:tc>
          <w:tcPr>
            <w:tcW w:w="570" w:type="pct"/>
            <w:tcBorders>
              <w:bottom w:val="single" w:sz="4" w:space="0" w:color="auto"/>
            </w:tcBorders>
            <w:noWrap/>
            <w:tcMar>
              <w:top w:w="0" w:type="dxa"/>
              <w:left w:w="108" w:type="dxa"/>
              <w:bottom w:w="0" w:type="dxa"/>
              <w:right w:w="108" w:type="dxa"/>
            </w:tcMar>
            <w:vAlign w:val="center"/>
          </w:tcPr>
          <w:p w14:paraId="5698E432" w14:textId="77777777" w:rsidR="00B8362D" w:rsidRPr="0059725E" w:rsidRDefault="00B8362D" w:rsidP="00AE371C">
            <w:pPr>
              <w:jc w:val="right"/>
              <w:rPr>
                <w:sz w:val="20"/>
                <w:szCs w:val="20"/>
                <w:lang w:val="en-US"/>
              </w:rPr>
            </w:pPr>
            <w:r w:rsidRPr="0059725E">
              <w:rPr>
                <w:sz w:val="20"/>
                <w:szCs w:val="20"/>
              </w:rPr>
              <w:t>177 636</w:t>
            </w:r>
          </w:p>
        </w:tc>
      </w:tr>
      <w:tr w:rsidR="00B8362D" w:rsidRPr="0059725E" w14:paraId="1818A9B6" w14:textId="77777777" w:rsidTr="00831D2B">
        <w:trPr>
          <w:trHeight w:val="290"/>
        </w:trPr>
        <w:tc>
          <w:tcPr>
            <w:tcW w:w="217" w:type="pct"/>
            <w:tcBorders>
              <w:top w:val="single" w:sz="4" w:space="0" w:color="auto"/>
              <w:bottom w:val="single" w:sz="8" w:space="0" w:color="auto"/>
            </w:tcBorders>
          </w:tcPr>
          <w:p w14:paraId="72A61F99" w14:textId="77777777" w:rsidR="00B8362D" w:rsidRPr="0059725E" w:rsidRDefault="00B8362D" w:rsidP="00AE371C">
            <w:pPr>
              <w:rPr>
                <w:sz w:val="20"/>
                <w:szCs w:val="20"/>
                <w:lang w:val="en-US"/>
              </w:rPr>
            </w:pPr>
          </w:p>
        </w:tc>
        <w:tc>
          <w:tcPr>
            <w:tcW w:w="1712" w:type="pct"/>
            <w:tcBorders>
              <w:top w:val="single" w:sz="4" w:space="0" w:color="auto"/>
              <w:bottom w:val="single" w:sz="8" w:space="0" w:color="auto"/>
            </w:tcBorders>
            <w:noWrap/>
            <w:tcMar>
              <w:top w:w="0" w:type="dxa"/>
              <w:left w:w="108" w:type="dxa"/>
              <w:bottom w:w="0" w:type="dxa"/>
              <w:right w:w="108" w:type="dxa"/>
            </w:tcMar>
            <w:vAlign w:val="center"/>
          </w:tcPr>
          <w:p w14:paraId="6A173162" w14:textId="1FFF4B79" w:rsidR="00B8362D" w:rsidRPr="0059725E" w:rsidRDefault="00B8362D" w:rsidP="00AE371C">
            <w:pPr>
              <w:tabs>
                <w:tab w:val="left" w:pos="230"/>
              </w:tabs>
              <w:rPr>
                <w:b/>
                <w:bCs/>
                <w:sz w:val="20"/>
                <w:szCs w:val="20"/>
              </w:rPr>
            </w:pPr>
            <w:r w:rsidRPr="0059725E">
              <w:rPr>
                <w:b/>
                <w:bCs/>
                <w:sz w:val="20"/>
                <w:szCs w:val="20"/>
                <w:lang w:val="en-US"/>
              </w:rPr>
              <w:tab/>
            </w:r>
            <w:r w:rsidR="0059725E">
              <w:rPr>
                <w:rFonts w:ascii="SimSun" w:eastAsia="SimSun" w:hAnsi="SimSun" w:cs="SimSun" w:hint="eastAsia"/>
                <w:b/>
                <w:bCs/>
                <w:sz w:val="20"/>
                <w:szCs w:val="20"/>
                <w:lang w:val="en-US" w:eastAsia="zh-CN"/>
              </w:rPr>
              <w:t>共计</w:t>
            </w:r>
          </w:p>
        </w:tc>
        <w:tc>
          <w:tcPr>
            <w:tcW w:w="1404" w:type="pct"/>
            <w:gridSpan w:val="3"/>
            <w:tcBorders>
              <w:top w:val="single" w:sz="4" w:space="0" w:color="auto"/>
              <w:bottom w:val="single" w:sz="8" w:space="0" w:color="auto"/>
            </w:tcBorders>
            <w:vAlign w:val="bottom"/>
          </w:tcPr>
          <w:p w14:paraId="16CE5FBC" w14:textId="77777777" w:rsidR="00B8362D" w:rsidRPr="0059725E" w:rsidRDefault="00B8362D" w:rsidP="00AE371C">
            <w:pPr>
              <w:ind w:right="143"/>
              <w:jc w:val="right"/>
              <w:rPr>
                <w:b/>
                <w:bCs/>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center"/>
          </w:tcPr>
          <w:p w14:paraId="063B6EB1" w14:textId="77777777" w:rsidR="00B8362D" w:rsidRPr="0059725E" w:rsidRDefault="00B8362D" w:rsidP="00AE371C">
            <w:pPr>
              <w:jc w:val="right"/>
              <w:rPr>
                <w:b/>
                <w:bCs/>
                <w:sz w:val="20"/>
                <w:szCs w:val="20"/>
              </w:rPr>
            </w:pPr>
            <w:r w:rsidRPr="0059725E">
              <w:rPr>
                <w:b/>
                <w:bCs/>
                <w:sz w:val="20"/>
                <w:szCs w:val="20"/>
                <w:lang w:val="en-US"/>
              </w:rPr>
              <w:t>157 200</w:t>
            </w:r>
          </w:p>
        </w:tc>
        <w:tc>
          <w:tcPr>
            <w:tcW w:w="646" w:type="pct"/>
            <w:tcBorders>
              <w:top w:val="single" w:sz="4" w:space="0" w:color="auto"/>
              <w:bottom w:val="single" w:sz="8" w:space="0" w:color="auto"/>
            </w:tcBorders>
            <w:noWrap/>
            <w:tcMar>
              <w:top w:w="0" w:type="dxa"/>
              <w:left w:w="108" w:type="dxa"/>
              <w:bottom w:w="0" w:type="dxa"/>
              <w:right w:w="108" w:type="dxa"/>
            </w:tcMar>
            <w:vAlign w:val="center"/>
          </w:tcPr>
          <w:p w14:paraId="3112230A" w14:textId="77777777" w:rsidR="00B8362D" w:rsidRPr="0059725E" w:rsidRDefault="00B8362D" w:rsidP="00AE371C">
            <w:pPr>
              <w:jc w:val="right"/>
              <w:rPr>
                <w:b/>
                <w:bCs/>
                <w:sz w:val="20"/>
                <w:szCs w:val="20"/>
              </w:rPr>
            </w:pPr>
            <w:r w:rsidRPr="0059725E">
              <w:rPr>
                <w:b/>
                <w:bCs/>
                <w:sz w:val="20"/>
                <w:szCs w:val="20"/>
              </w:rPr>
              <w:t>20 436</w:t>
            </w:r>
          </w:p>
        </w:tc>
        <w:tc>
          <w:tcPr>
            <w:tcW w:w="570" w:type="pct"/>
            <w:tcBorders>
              <w:top w:val="single" w:sz="4" w:space="0" w:color="auto"/>
              <w:bottom w:val="single" w:sz="8" w:space="0" w:color="auto"/>
            </w:tcBorders>
            <w:noWrap/>
            <w:tcMar>
              <w:top w:w="0" w:type="dxa"/>
              <w:left w:w="108" w:type="dxa"/>
              <w:bottom w:w="0" w:type="dxa"/>
              <w:right w:w="108" w:type="dxa"/>
            </w:tcMar>
            <w:vAlign w:val="center"/>
          </w:tcPr>
          <w:p w14:paraId="1FD70CF4" w14:textId="77777777" w:rsidR="00B8362D" w:rsidRPr="0059725E" w:rsidRDefault="00B8362D" w:rsidP="00AE371C">
            <w:pPr>
              <w:jc w:val="right"/>
              <w:rPr>
                <w:b/>
                <w:bCs/>
                <w:sz w:val="20"/>
                <w:szCs w:val="20"/>
              </w:rPr>
            </w:pPr>
            <w:r w:rsidRPr="0059725E">
              <w:rPr>
                <w:b/>
                <w:bCs/>
                <w:sz w:val="20"/>
                <w:szCs w:val="20"/>
              </w:rPr>
              <w:t>177 636</w:t>
            </w:r>
          </w:p>
        </w:tc>
      </w:tr>
    </w:tbl>
    <w:p w14:paraId="05336005" w14:textId="0845DA21" w:rsidR="00B8362D" w:rsidRPr="00A963C5" w:rsidRDefault="00751B44" w:rsidP="00B8362D">
      <w:pPr>
        <w:spacing w:before="120"/>
        <w:ind w:firstLine="567"/>
        <w:rPr>
          <w:rFonts w:eastAsia="SimSun"/>
          <w:sz w:val="18"/>
          <w:szCs w:val="18"/>
          <w:lang w:eastAsia="zh-CN"/>
        </w:rPr>
      </w:pPr>
      <w:r w:rsidRPr="00A963C5">
        <w:rPr>
          <w:rFonts w:eastAsia="KaiTi"/>
          <w:sz w:val="18"/>
          <w:szCs w:val="18"/>
          <w:lang w:eastAsia="zh-CN"/>
        </w:rPr>
        <w:t>英文缩写</w:t>
      </w:r>
      <w:r w:rsidR="0059725E" w:rsidRPr="00A963C5">
        <w:rPr>
          <w:rFonts w:eastAsia="SimSun"/>
          <w:sz w:val="18"/>
          <w:szCs w:val="18"/>
          <w:lang w:eastAsia="zh-CN"/>
        </w:rPr>
        <w:t>：</w:t>
      </w:r>
      <w:r w:rsidR="00B8362D" w:rsidRPr="00A963C5">
        <w:rPr>
          <w:rFonts w:eastAsia="SimSun"/>
          <w:sz w:val="18"/>
          <w:szCs w:val="18"/>
          <w:lang w:eastAsia="zh-CN"/>
        </w:rPr>
        <w:t xml:space="preserve"> OP</w:t>
      </w:r>
      <w:r w:rsidR="002B3307" w:rsidRPr="00A963C5">
        <w:rPr>
          <w:rFonts w:eastAsia="SimSun"/>
          <w:sz w:val="18"/>
          <w:szCs w:val="18"/>
          <w:lang w:eastAsia="zh-CN"/>
        </w:rPr>
        <w:t>-</w:t>
      </w:r>
      <w:r w:rsidRPr="00A963C5">
        <w:rPr>
          <w:rFonts w:eastAsia="SimSun"/>
          <w:sz w:val="18"/>
          <w:szCs w:val="18"/>
          <w:lang w:eastAsia="zh-CN"/>
        </w:rPr>
        <w:t>所涉</w:t>
      </w:r>
      <w:r w:rsidR="0059725E" w:rsidRPr="00A963C5">
        <w:rPr>
          <w:rFonts w:eastAsia="SimSun"/>
          <w:sz w:val="18"/>
          <w:szCs w:val="18"/>
          <w:lang w:eastAsia="zh-CN"/>
        </w:rPr>
        <w:t>决定草案执行部分段落。</w:t>
      </w:r>
    </w:p>
    <w:p w14:paraId="1EF75C70" w14:textId="03B990EE" w:rsidR="00B8362D" w:rsidRPr="00A963C5" w:rsidRDefault="00B8362D" w:rsidP="00B8362D">
      <w:pPr>
        <w:ind w:firstLine="567"/>
        <w:rPr>
          <w:rFonts w:eastAsia="SimSun"/>
          <w:sz w:val="18"/>
          <w:szCs w:val="18"/>
          <w:lang w:val="en-US" w:eastAsia="zh-CN"/>
        </w:rPr>
      </w:pPr>
      <w:r w:rsidRPr="00A963C5">
        <w:rPr>
          <w:rFonts w:eastAsia="SimSun"/>
          <w:i/>
          <w:iCs/>
          <w:sz w:val="18"/>
          <w:szCs w:val="18"/>
          <w:vertAlign w:val="superscript"/>
          <w:lang w:eastAsia="zh-CN"/>
        </w:rPr>
        <w:t>a</w:t>
      </w:r>
      <w:r w:rsidRPr="00A963C5">
        <w:rPr>
          <w:rFonts w:eastAsia="SimSun"/>
          <w:sz w:val="18"/>
          <w:szCs w:val="18"/>
          <w:lang w:eastAsia="zh-CN"/>
        </w:rPr>
        <w:tab/>
      </w:r>
      <w:r w:rsidR="0059725E" w:rsidRPr="00A963C5">
        <w:rPr>
          <w:rFonts w:eastAsia="SimSun"/>
          <w:sz w:val="18"/>
          <w:szCs w:val="18"/>
          <w:lang w:val="en-US" w:eastAsia="zh-CN"/>
        </w:rPr>
        <w:t>包括</w:t>
      </w:r>
      <w:r w:rsidR="00751B44" w:rsidRPr="00A963C5">
        <w:rPr>
          <w:rFonts w:eastAsia="SimSun"/>
          <w:sz w:val="18"/>
          <w:szCs w:val="18"/>
          <w:lang w:val="en-US" w:eastAsia="zh-CN"/>
        </w:rPr>
        <w:t>参加</w:t>
      </w:r>
      <w:r w:rsidR="0059725E" w:rsidRPr="00A963C5">
        <w:rPr>
          <w:rFonts w:eastAsia="SimSun"/>
          <w:sz w:val="18"/>
          <w:szCs w:val="18"/>
          <w:lang w:val="en-US" w:eastAsia="zh-CN"/>
        </w:rPr>
        <w:t>者</w:t>
      </w:r>
      <w:r w:rsidR="002B3307" w:rsidRPr="00A963C5">
        <w:rPr>
          <w:rFonts w:eastAsia="SimSun"/>
          <w:sz w:val="18"/>
          <w:szCs w:val="18"/>
          <w:lang w:val="en-US" w:eastAsia="zh-CN"/>
        </w:rPr>
        <w:t>的</w:t>
      </w:r>
      <w:r w:rsidR="0059725E" w:rsidRPr="00A963C5">
        <w:rPr>
          <w:rFonts w:eastAsia="SimSun"/>
          <w:sz w:val="18"/>
          <w:szCs w:val="18"/>
          <w:lang w:val="en-US" w:eastAsia="zh-CN"/>
        </w:rPr>
        <w:t>差旅</w:t>
      </w:r>
      <w:r w:rsidR="00751B44" w:rsidRPr="00A963C5">
        <w:rPr>
          <w:rFonts w:eastAsia="SimSun"/>
          <w:sz w:val="18"/>
          <w:szCs w:val="18"/>
          <w:lang w:val="en-US" w:eastAsia="zh-CN"/>
        </w:rPr>
        <w:t>费</w:t>
      </w:r>
      <w:r w:rsidR="0059725E" w:rsidRPr="00A963C5">
        <w:rPr>
          <w:rFonts w:eastAsia="SimSun"/>
          <w:sz w:val="18"/>
          <w:szCs w:val="18"/>
          <w:lang w:val="en-US" w:eastAsia="zh-CN"/>
        </w:rPr>
        <w:t>。</w:t>
      </w:r>
    </w:p>
    <w:p w14:paraId="12A1E625" w14:textId="4451731A" w:rsidR="00B8362D" w:rsidRPr="00A963C5" w:rsidRDefault="00B8362D" w:rsidP="00B8362D">
      <w:pPr>
        <w:ind w:firstLine="567"/>
        <w:rPr>
          <w:rFonts w:eastAsia="SimSun"/>
          <w:lang w:eastAsia="zh-CN"/>
        </w:rPr>
      </w:pPr>
      <w:r w:rsidRPr="00A963C5">
        <w:rPr>
          <w:rFonts w:eastAsia="SimSun"/>
          <w:i/>
          <w:iCs/>
          <w:sz w:val="18"/>
          <w:szCs w:val="18"/>
          <w:vertAlign w:val="superscript"/>
          <w:lang w:val="en-US" w:eastAsia="zh-CN"/>
        </w:rPr>
        <w:t>b</w:t>
      </w:r>
      <w:r w:rsidRPr="00A963C5">
        <w:rPr>
          <w:rFonts w:eastAsia="SimSun"/>
          <w:sz w:val="18"/>
          <w:szCs w:val="18"/>
          <w:lang w:val="en-US" w:eastAsia="zh-CN"/>
        </w:rPr>
        <w:tab/>
      </w:r>
      <w:r w:rsidR="0059725E" w:rsidRPr="00A963C5">
        <w:rPr>
          <w:rFonts w:eastAsia="SimSun"/>
          <w:sz w:val="18"/>
          <w:szCs w:val="18"/>
          <w:lang w:val="en-US" w:eastAsia="zh-CN"/>
        </w:rPr>
        <w:t>咨询人、</w:t>
      </w:r>
      <w:r w:rsidR="00751B44" w:rsidRPr="00A963C5">
        <w:rPr>
          <w:rFonts w:eastAsia="SimSun"/>
          <w:sz w:val="18"/>
          <w:szCs w:val="18"/>
          <w:lang w:val="en-US" w:eastAsia="zh-CN"/>
        </w:rPr>
        <w:t>合作</w:t>
      </w:r>
      <w:r w:rsidR="0059725E" w:rsidRPr="00A963C5">
        <w:rPr>
          <w:rFonts w:eastAsia="SimSun"/>
          <w:sz w:val="18"/>
          <w:szCs w:val="18"/>
          <w:lang w:val="en-US" w:eastAsia="zh-CN"/>
        </w:rPr>
        <w:t>伙伴和</w:t>
      </w:r>
      <w:r w:rsidR="002B3307" w:rsidRPr="00A963C5">
        <w:rPr>
          <w:rFonts w:eastAsia="SimSun"/>
          <w:sz w:val="18"/>
          <w:szCs w:val="18"/>
          <w:lang w:val="en-US" w:eastAsia="zh-CN"/>
        </w:rPr>
        <w:t>额外</w:t>
      </w:r>
      <w:r w:rsidR="0059725E" w:rsidRPr="00A963C5">
        <w:rPr>
          <w:rFonts w:eastAsia="SimSun"/>
          <w:sz w:val="18"/>
          <w:szCs w:val="18"/>
          <w:lang w:val="en-US" w:eastAsia="zh-CN"/>
        </w:rPr>
        <w:t>工作人员。</w:t>
      </w:r>
    </w:p>
    <w:p w14:paraId="6E880372" w14:textId="6806C86B" w:rsidR="003414BF" w:rsidRPr="00B8362D" w:rsidRDefault="003414BF" w:rsidP="00B8362D">
      <w:pPr>
        <w:pStyle w:val="CBDTableTitle"/>
        <w:tabs>
          <w:tab w:val="clear" w:pos="567"/>
        </w:tabs>
        <w:ind w:left="0"/>
        <w:rPr>
          <w:lang w:val="en-CA" w:eastAsia="zh-CN"/>
        </w:rPr>
      </w:pPr>
    </w:p>
    <w:p w14:paraId="19DEC181" w14:textId="77777777" w:rsidR="003414BF" w:rsidRPr="003414BF" w:rsidRDefault="003414BF" w:rsidP="004055D2">
      <w:pPr>
        <w:spacing w:line="240" w:lineRule="atLeast"/>
        <w:jc w:val="both"/>
        <w:rPr>
          <w:rFonts w:eastAsiaTheme="minorEastAsia"/>
          <w:b/>
          <w:bCs/>
          <w:caps/>
          <w:snapToGrid w:val="0"/>
          <w:sz w:val="28"/>
          <w:szCs w:val="28"/>
          <w:lang w:val="en-GB" w:eastAsia="zh-CN"/>
        </w:rPr>
      </w:pPr>
    </w:p>
    <w:p w14:paraId="11374149" w14:textId="77777777" w:rsidR="00B145B6" w:rsidRDefault="00B145B6" w:rsidP="002103F6">
      <w:pPr>
        <w:spacing w:line="240" w:lineRule="atLeast"/>
        <w:jc w:val="center"/>
        <w:rPr>
          <w:rFonts w:eastAsia="SimSun"/>
          <w:caps/>
          <w:snapToGrid w:val="0"/>
          <w:lang w:val="en-GB"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B41C12">
      <w:headerReference w:type="even" r:id="rId30"/>
      <w:headerReference w:type="default" r:id="rId31"/>
      <w:footerReference w:type="even" r:id="rId32"/>
      <w:footerReference w:type="default" r:id="rId33"/>
      <w:headerReference w:type="first" r:id="rId34"/>
      <w:footerReference w:type="first" r:id="rId35"/>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9D27D" w14:textId="77777777" w:rsidR="00EE60B0" w:rsidRDefault="00EE60B0">
      <w:r>
        <w:separator/>
      </w:r>
    </w:p>
  </w:endnote>
  <w:endnote w:type="continuationSeparator" w:id="0">
    <w:p w14:paraId="538666F4" w14:textId="77777777" w:rsidR="00EE60B0" w:rsidRDefault="00EE60B0">
      <w:r>
        <w:continuationSeparator/>
      </w:r>
    </w:p>
  </w:endnote>
  <w:endnote w:type="continuationNotice" w:id="1">
    <w:p w14:paraId="3CA255D3" w14:textId="77777777" w:rsidR="00EE60B0" w:rsidRDefault="00EE60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2CBF8EA" w14:textId="77777777" w:rsidR="003414BF" w:rsidRPr="00866063" w:rsidRDefault="003414BF" w:rsidP="00D75CA6">
            <w:pPr>
              <w:pStyle w:val="Footer"/>
              <w:jc w:val="left"/>
            </w:pPr>
            <w:r w:rsidRPr="001B72C2">
              <w:rPr>
                <w:szCs w:val="20"/>
              </w:rPr>
              <w:fldChar w:fldCharType="begin"/>
            </w:r>
            <w:r w:rsidRPr="001B72C2">
              <w:rPr>
                <w:szCs w:val="20"/>
              </w:rPr>
              <w:instrText xml:space="preserve"> PAGE </w:instrText>
            </w:r>
            <w:r w:rsidRPr="001B72C2">
              <w:rPr>
                <w:szCs w:val="20"/>
              </w:rPr>
              <w:fldChar w:fldCharType="separate"/>
            </w:r>
            <w:r w:rsidRPr="001B72C2">
              <w:rPr>
                <w:noProof/>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noProof/>
                <w:szCs w:val="20"/>
              </w:rPr>
              <w:t>2</w:t>
            </w:r>
            <w:r w:rsidRPr="001B72C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7B1BA77" w14:textId="77777777" w:rsidR="003414BF" w:rsidRPr="009C6816" w:rsidRDefault="003414BF" w:rsidP="001B72C2">
        <w:pPr>
          <w:pStyle w:val="Footer"/>
        </w:pPr>
        <w:r w:rsidRPr="001B72C2">
          <w:rPr>
            <w:szCs w:val="20"/>
          </w:rPr>
          <w:fldChar w:fldCharType="begin"/>
        </w:r>
        <w:r w:rsidRPr="001B72C2">
          <w:rPr>
            <w:szCs w:val="20"/>
          </w:rPr>
          <w:instrText xml:space="preserve"> PAGE </w:instrText>
        </w:r>
        <w:r w:rsidRPr="001B72C2">
          <w:rPr>
            <w:szCs w:val="20"/>
          </w:rPr>
          <w:fldChar w:fldCharType="separate"/>
        </w:r>
        <w:r w:rsidRPr="001B72C2">
          <w:rPr>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szCs w:val="20"/>
          </w:rPr>
          <w:t>3</w:t>
        </w:r>
        <w:r w:rsidRPr="001B72C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386F9" w14:textId="77777777" w:rsidR="00EE60B0" w:rsidRDefault="00EE60B0">
      <w:r>
        <w:separator/>
      </w:r>
    </w:p>
  </w:footnote>
  <w:footnote w:type="continuationSeparator" w:id="0">
    <w:p w14:paraId="160CC303" w14:textId="77777777" w:rsidR="00EE60B0" w:rsidRDefault="00EE60B0">
      <w:r>
        <w:continuationSeparator/>
      </w:r>
    </w:p>
  </w:footnote>
  <w:footnote w:type="continuationNotice" w:id="1">
    <w:p w14:paraId="1BC2F2C3" w14:textId="77777777" w:rsidR="00EE60B0" w:rsidRDefault="00EE60B0"/>
  </w:footnote>
  <w:footnote w:id="2">
    <w:p w14:paraId="2959D792" w14:textId="69DC42FA" w:rsidR="004055D2" w:rsidRPr="00DC00F2" w:rsidRDefault="004055D2" w:rsidP="00DC00F2">
      <w:pPr>
        <w:pStyle w:val="FootnoteText"/>
        <w:ind w:firstLine="0"/>
        <w:rPr>
          <w:rFonts w:eastAsia="SimSun"/>
          <w:sz w:val="20"/>
          <w:szCs w:val="20"/>
          <w:lang w:eastAsia="zh-CN"/>
        </w:rPr>
      </w:pPr>
      <w:r w:rsidRPr="00DC00F2">
        <w:rPr>
          <w:rStyle w:val="FootnoteReference"/>
          <w:rFonts w:eastAsia="SimSun"/>
          <w:sz w:val="20"/>
          <w:szCs w:val="20"/>
          <w:u w:val="none"/>
        </w:rPr>
        <w:sym w:font="Symbol" w:char="F02A"/>
      </w:r>
      <w:r w:rsidRPr="00DC00F2">
        <w:rPr>
          <w:rFonts w:eastAsia="SimSun"/>
          <w:sz w:val="20"/>
          <w:szCs w:val="20"/>
        </w:rPr>
        <w:t xml:space="preserve"> </w:t>
      </w:r>
      <w:hyperlink r:id="rId1" w:history="1">
        <w:r w:rsidRPr="00DC00F2">
          <w:rPr>
            <w:rStyle w:val="Hyperlink"/>
            <w:rFonts w:eastAsia="SimSun"/>
            <w:sz w:val="20"/>
            <w:szCs w:val="20"/>
            <w:u w:val="none"/>
          </w:rPr>
          <w:t>CBD/SBI/7/1</w:t>
        </w:r>
      </w:hyperlink>
      <w:r w:rsidRPr="00DC00F2">
        <w:rPr>
          <w:rFonts w:eastAsia="SimSun"/>
          <w:sz w:val="20"/>
          <w:szCs w:val="20"/>
          <w:lang w:eastAsia="zh-CN"/>
        </w:rPr>
        <w:t>。</w:t>
      </w:r>
    </w:p>
  </w:footnote>
  <w:footnote w:id="3">
    <w:p w14:paraId="6DAC477B" w14:textId="04A5D82C" w:rsidR="004055D2" w:rsidRPr="00DC00F2" w:rsidRDefault="004055D2" w:rsidP="00DC00F2">
      <w:pPr>
        <w:pStyle w:val="FootnoteText"/>
        <w:ind w:firstLine="0"/>
        <w:rPr>
          <w:rFonts w:eastAsia="SimSun"/>
          <w:sz w:val="20"/>
          <w:szCs w:val="20"/>
        </w:rPr>
      </w:pPr>
      <w:r w:rsidRPr="00DC00F2">
        <w:rPr>
          <w:rStyle w:val="FootnoteReference"/>
          <w:rFonts w:eastAsia="SimSun"/>
          <w:sz w:val="20"/>
          <w:szCs w:val="20"/>
          <w:u w:val="none"/>
        </w:rPr>
        <w:sym w:font="Symbol" w:char="F02A"/>
      </w:r>
      <w:r w:rsidRPr="00DC00F2">
        <w:rPr>
          <w:rStyle w:val="FootnoteReference"/>
          <w:rFonts w:eastAsia="SimSun"/>
          <w:sz w:val="20"/>
          <w:szCs w:val="20"/>
          <w:u w:val="none"/>
        </w:rPr>
        <w:sym w:font="Symbol" w:char="F02A"/>
      </w:r>
      <w:r w:rsidRPr="00DC00F2">
        <w:rPr>
          <w:rFonts w:eastAsia="SimSun"/>
          <w:sz w:val="20"/>
          <w:szCs w:val="20"/>
        </w:rPr>
        <w:t xml:space="preserve"> </w:t>
      </w:r>
      <w:proofErr w:type="spellStart"/>
      <w:r w:rsidRPr="00DC00F2">
        <w:rPr>
          <w:rFonts w:eastAsia="SimSun"/>
          <w:sz w:val="20"/>
          <w:szCs w:val="20"/>
        </w:rPr>
        <w:t>除第三节</w:t>
      </w:r>
      <w:r w:rsidRPr="00DC00F2">
        <w:rPr>
          <w:rFonts w:eastAsia="SimSun"/>
          <w:sz w:val="20"/>
          <w:szCs w:val="20"/>
          <w:lang w:eastAsia="zh-CN"/>
        </w:rPr>
        <w:t>所载</w:t>
      </w:r>
      <w:r w:rsidRPr="00DC00F2">
        <w:rPr>
          <w:rFonts w:eastAsia="SimSun"/>
          <w:sz w:val="20"/>
          <w:szCs w:val="20"/>
        </w:rPr>
        <w:t>决定草案外，本文件</w:t>
      </w:r>
      <w:r w:rsidR="00B35CF8">
        <w:rPr>
          <w:rFonts w:eastAsia="SimSun" w:hint="eastAsia"/>
          <w:sz w:val="20"/>
          <w:szCs w:val="20"/>
          <w:lang w:eastAsia="zh-CN"/>
        </w:rPr>
        <w:t>印发时</w:t>
      </w:r>
      <w:r w:rsidRPr="00DC00F2">
        <w:rPr>
          <w:rFonts w:eastAsia="SimSun"/>
          <w:sz w:val="20"/>
          <w:szCs w:val="20"/>
        </w:rPr>
        <w:t>未经正式编辑</w:t>
      </w:r>
      <w:proofErr w:type="spellEnd"/>
      <w:r w:rsidRPr="00DC00F2">
        <w:rPr>
          <w:rFonts w:eastAsia="SimSun"/>
          <w:sz w:val="20"/>
          <w:szCs w:val="20"/>
        </w:rPr>
        <w:t>。</w:t>
      </w:r>
    </w:p>
  </w:footnote>
  <w:footnote w:id="4">
    <w:p w14:paraId="773295BE" w14:textId="469A0515" w:rsidR="003414BF" w:rsidRPr="00893667" w:rsidRDefault="003414BF" w:rsidP="00DC00F2">
      <w:pPr>
        <w:pStyle w:val="FootnoteText"/>
        <w:ind w:firstLine="0"/>
        <w:rPr>
          <w:highlight w:val="yellow"/>
        </w:rPr>
      </w:pPr>
      <w:r w:rsidRPr="00DC00F2">
        <w:rPr>
          <w:rStyle w:val="FootnoteReference"/>
          <w:rFonts w:eastAsia="SimSun"/>
          <w:sz w:val="20"/>
          <w:szCs w:val="20"/>
          <w:u w:val="none"/>
          <w:vertAlign w:val="superscript"/>
        </w:rPr>
        <w:footnoteRef/>
      </w:r>
      <w:r w:rsidRPr="00DC00F2">
        <w:rPr>
          <w:rFonts w:eastAsia="SimSun"/>
          <w:sz w:val="20"/>
          <w:szCs w:val="20"/>
          <w:vertAlign w:val="superscript"/>
        </w:rPr>
        <w:t xml:space="preserve"> </w:t>
      </w:r>
      <w:r w:rsidR="00E61D24" w:rsidRPr="00DC00F2">
        <w:rPr>
          <w:rFonts w:eastAsia="SimSun"/>
          <w:sz w:val="20"/>
          <w:szCs w:val="20"/>
          <w:lang w:eastAsia="zh-CN"/>
        </w:rPr>
        <w:t>第</w:t>
      </w:r>
      <w:r>
        <w:fldChar w:fldCharType="begin"/>
      </w:r>
      <w:r>
        <w:instrText>HYPERLINK "https://www.cbd.int/doc/decisions/cop-15/cop-15-dec-08-zh.pdf"</w:instrText>
      </w:r>
      <w:r>
        <w:fldChar w:fldCharType="separate"/>
      </w:r>
      <w:r w:rsidRPr="00DC00F2">
        <w:rPr>
          <w:rStyle w:val="Hyperlink"/>
          <w:rFonts w:eastAsia="SimSun"/>
          <w:sz w:val="20"/>
          <w:szCs w:val="20"/>
          <w:u w:val="none"/>
        </w:rPr>
        <w:t>15/8</w:t>
      </w:r>
      <w:r>
        <w:fldChar w:fldCharType="end"/>
      </w:r>
      <w:r w:rsidR="00E61D24" w:rsidRPr="00DC00F2">
        <w:rPr>
          <w:rFonts w:eastAsia="SimSun"/>
          <w:sz w:val="20"/>
          <w:szCs w:val="20"/>
          <w:lang w:eastAsia="zh-CN"/>
        </w:rPr>
        <w:t>号决定，</w:t>
      </w:r>
      <w:r w:rsidR="00E61D24" w:rsidRPr="00DC00F2">
        <w:rPr>
          <w:rFonts w:eastAsia="SimSun"/>
          <w:sz w:val="20"/>
          <w:szCs w:val="20"/>
          <w:lang w:eastAsia="zh-CN"/>
        </w:rPr>
        <w:t xml:space="preserve"> </w:t>
      </w:r>
      <w:r w:rsidR="00E61D24" w:rsidRPr="00DC00F2">
        <w:rPr>
          <w:rFonts w:eastAsia="SimSun"/>
          <w:sz w:val="20"/>
          <w:szCs w:val="20"/>
          <w:lang w:eastAsia="zh-CN"/>
        </w:rPr>
        <w:t>附件一。</w:t>
      </w:r>
    </w:p>
  </w:footnote>
  <w:footnote w:id="5">
    <w:p w14:paraId="3B93ACB4" w14:textId="5999B3F0" w:rsidR="000E246F" w:rsidRPr="0090335D" w:rsidRDefault="000E246F" w:rsidP="00D55EA3">
      <w:pPr>
        <w:pStyle w:val="FootnoteText"/>
        <w:ind w:firstLine="0"/>
        <w:rPr>
          <w:rFonts w:eastAsia="SimSun"/>
          <w:sz w:val="20"/>
          <w:szCs w:val="20"/>
          <w:lang w:eastAsia="zh-CN"/>
        </w:rPr>
      </w:pPr>
      <w:r w:rsidRPr="0072283B">
        <w:rPr>
          <w:rFonts w:eastAsia="SimSun"/>
          <w:sz w:val="20"/>
          <w:szCs w:val="20"/>
          <w:vertAlign w:val="superscript"/>
          <w:lang w:eastAsia="zh-CN"/>
        </w:rPr>
        <w:footnoteRef/>
      </w:r>
      <w:r w:rsidR="0090335D">
        <w:rPr>
          <w:rFonts w:eastAsia="SimSun" w:hint="eastAsia"/>
          <w:sz w:val="20"/>
          <w:szCs w:val="20"/>
          <w:lang w:eastAsia="zh-CN"/>
        </w:rPr>
        <w:t xml:space="preserve"> </w:t>
      </w:r>
      <w:r w:rsidRPr="0090335D">
        <w:rPr>
          <w:rFonts w:eastAsia="SimSun"/>
          <w:sz w:val="20"/>
          <w:szCs w:val="20"/>
          <w:lang w:eastAsia="zh-CN"/>
        </w:rPr>
        <w:t>澳大利亚、奥地利、孟加拉国、白俄罗斯、比利时、巴西、加拿大、哥伦比亚、丹麦、欧洲联盟、芬兰、德国、匈牙利、墨西哥、尼日尔、西班牙、泰国、也门和津巴布韦。</w:t>
      </w:r>
    </w:p>
  </w:footnote>
  <w:footnote w:id="6">
    <w:p w14:paraId="2B555454" w14:textId="0DE6F148" w:rsidR="000E246F" w:rsidRPr="0090335D" w:rsidRDefault="000E246F" w:rsidP="00D55EA3">
      <w:pPr>
        <w:pStyle w:val="FootnoteText"/>
        <w:ind w:firstLine="0"/>
        <w:rPr>
          <w:rFonts w:eastAsia="SimSun"/>
          <w:sz w:val="20"/>
          <w:szCs w:val="20"/>
          <w:lang w:eastAsia="zh-CN"/>
        </w:rPr>
      </w:pPr>
      <w:r w:rsidRPr="0072283B">
        <w:rPr>
          <w:rStyle w:val="FootnoteReference"/>
          <w:rFonts w:eastAsia="SimSun"/>
          <w:sz w:val="20"/>
          <w:szCs w:val="20"/>
          <w:u w:val="none"/>
          <w:vertAlign w:val="superscript"/>
        </w:rPr>
        <w:footnoteRef/>
      </w:r>
      <w:r w:rsidR="0090335D">
        <w:rPr>
          <w:rFonts w:eastAsia="SimSun" w:hint="eastAsia"/>
          <w:sz w:val="20"/>
          <w:szCs w:val="20"/>
          <w:lang w:eastAsia="zh-CN"/>
        </w:rPr>
        <w:t xml:space="preserve"> </w:t>
      </w:r>
      <w:r w:rsidRPr="0090335D">
        <w:rPr>
          <w:rFonts w:eastAsia="SimSun"/>
          <w:sz w:val="20"/>
          <w:szCs w:val="20"/>
          <w:lang w:eastAsia="zh-CN"/>
        </w:rPr>
        <w:t>濒危野生动植物种国际贸易公约秘书处。</w:t>
      </w:r>
    </w:p>
  </w:footnote>
  <w:footnote w:id="7">
    <w:p w14:paraId="0390D351" w14:textId="6FC31ABD" w:rsidR="000E246F" w:rsidRPr="0090335D" w:rsidRDefault="000E246F" w:rsidP="00D55EA3">
      <w:pPr>
        <w:pStyle w:val="FootnoteText"/>
        <w:ind w:firstLine="0"/>
        <w:rPr>
          <w:rFonts w:eastAsia="SimSun"/>
          <w:sz w:val="20"/>
          <w:szCs w:val="20"/>
          <w:lang w:eastAsia="zh-CN"/>
        </w:rPr>
      </w:pPr>
      <w:r w:rsidRPr="0072283B">
        <w:rPr>
          <w:rStyle w:val="FootnoteReference"/>
          <w:rFonts w:eastAsia="SimSun"/>
          <w:sz w:val="20"/>
          <w:szCs w:val="20"/>
          <w:u w:val="none"/>
          <w:vertAlign w:val="superscript"/>
        </w:rPr>
        <w:footnoteRef/>
      </w:r>
      <w:r w:rsidR="0090335D">
        <w:rPr>
          <w:rFonts w:eastAsia="SimSun" w:hint="eastAsia"/>
          <w:sz w:val="20"/>
          <w:szCs w:val="20"/>
          <w:lang w:eastAsia="zh-CN"/>
        </w:rPr>
        <w:t xml:space="preserve"> </w:t>
      </w:r>
      <w:r w:rsidR="00FF0EEF" w:rsidRPr="0090335D">
        <w:rPr>
          <w:rFonts w:eastAsia="SimSun"/>
          <w:sz w:val="20"/>
          <w:szCs w:val="20"/>
          <w:lang w:eastAsia="zh-CN"/>
        </w:rPr>
        <w:t>非洲合成生物学协会、生物安全中央委员会、侵蚀、技术、资本集中问题行动小组、德国科学家联合会、全球工业联盟、全球青年生物多样性网络、麦克马斯特大学、试验生物技术和第三世界网络</w:t>
      </w:r>
      <w:r w:rsidRPr="0090335D">
        <w:rPr>
          <w:rFonts w:eastAsia="SimSun"/>
          <w:sz w:val="20"/>
          <w:szCs w:val="20"/>
          <w:lang w:eastAsia="zh-CN"/>
        </w:rPr>
        <w:t>。</w:t>
      </w:r>
    </w:p>
  </w:footnote>
  <w:footnote w:id="8">
    <w:p w14:paraId="660771C3" w14:textId="3DE2CD0C" w:rsidR="000E246F" w:rsidRPr="0090335D" w:rsidRDefault="000E246F" w:rsidP="00D55EA3">
      <w:pPr>
        <w:pStyle w:val="FootnoteText"/>
        <w:ind w:firstLine="0"/>
        <w:rPr>
          <w:rFonts w:eastAsia="SimSun"/>
          <w:sz w:val="20"/>
          <w:szCs w:val="20"/>
        </w:rPr>
      </w:pPr>
      <w:r w:rsidRPr="0072283B">
        <w:rPr>
          <w:rStyle w:val="FootnoteReference"/>
          <w:rFonts w:eastAsia="SimSun"/>
          <w:sz w:val="20"/>
          <w:szCs w:val="20"/>
          <w:u w:val="none"/>
          <w:vertAlign w:val="superscript"/>
        </w:rPr>
        <w:footnoteRef/>
      </w:r>
      <w:r w:rsidRPr="0090335D">
        <w:rPr>
          <w:rFonts w:eastAsia="SimSun"/>
          <w:sz w:val="20"/>
          <w:szCs w:val="20"/>
        </w:rPr>
        <w:t xml:space="preserve"> </w:t>
      </w:r>
      <w:r w:rsidRPr="0090335D">
        <w:rPr>
          <w:rFonts w:eastAsia="SimSun"/>
          <w:sz w:val="20"/>
          <w:szCs w:val="20"/>
          <w:lang w:eastAsia="zh-CN"/>
        </w:rPr>
        <w:t>可在下列网站查看这些材料：</w:t>
      </w:r>
      <w:r w:rsidR="00727120">
        <w:fldChar w:fldCharType="begin"/>
      </w:r>
      <w:r w:rsidR="00727120">
        <w:instrText>HYPERLINK "https://www.cbd.int/notifications/2025-065"</w:instrText>
      </w:r>
      <w:r w:rsidR="00727120">
        <w:fldChar w:fldCharType="separate"/>
      </w:r>
      <w:r w:rsidR="00727120" w:rsidRPr="0090335D">
        <w:rPr>
          <w:rStyle w:val="Hyperlink"/>
          <w:rFonts w:eastAsia="SimSun"/>
          <w:sz w:val="20"/>
          <w:szCs w:val="20"/>
          <w:u w:val="none"/>
          <w:lang w:eastAsia="zh-CN"/>
        </w:rPr>
        <w:t>生物安全信息交换所</w:t>
      </w:r>
      <w:r w:rsidR="00727120">
        <w:fldChar w:fldCharType="end"/>
      </w:r>
      <w:r w:rsidRPr="0090335D">
        <w:rPr>
          <w:rFonts w:eastAsia="SimSun"/>
          <w:sz w:val="20"/>
          <w:szCs w:val="20"/>
          <w:lang w:eastAsia="zh-CN"/>
        </w:rPr>
        <w:t>。</w:t>
      </w:r>
      <w:r w:rsidRPr="0090335D">
        <w:rPr>
          <w:rFonts w:eastAsia="SimSun"/>
          <w:sz w:val="20"/>
          <w:szCs w:val="20"/>
        </w:rPr>
        <w:t xml:space="preserve"> </w:t>
      </w:r>
    </w:p>
  </w:footnote>
  <w:footnote w:id="9">
    <w:p w14:paraId="1070A40F" w14:textId="1A93180B" w:rsidR="00FF0EEF" w:rsidRPr="0090335D" w:rsidRDefault="00FF0EEF" w:rsidP="00D55EA3">
      <w:pPr>
        <w:pStyle w:val="FootnoteText"/>
        <w:ind w:firstLine="0"/>
        <w:rPr>
          <w:rFonts w:eastAsia="SimSun"/>
          <w:sz w:val="20"/>
          <w:szCs w:val="20"/>
          <w:lang w:val="es-ES" w:eastAsia="zh-CN"/>
        </w:rPr>
      </w:pPr>
      <w:r w:rsidRPr="0072283B">
        <w:rPr>
          <w:rStyle w:val="FootnoteReference"/>
          <w:rFonts w:eastAsia="SimSun"/>
          <w:sz w:val="20"/>
          <w:szCs w:val="20"/>
          <w:u w:val="none"/>
          <w:vertAlign w:val="superscript"/>
        </w:rPr>
        <w:footnoteRef/>
      </w:r>
      <w:r w:rsidR="0072283B">
        <w:rPr>
          <w:rFonts w:eastAsia="SimSun" w:hint="eastAsia"/>
          <w:sz w:val="20"/>
          <w:szCs w:val="20"/>
          <w:lang w:eastAsia="zh-CN"/>
        </w:rPr>
        <w:t xml:space="preserve"> </w:t>
      </w:r>
      <w:r w:rsidRPr="0090335D">
        <w:rPr>
          <w:rFonts w:eastAsia="SimSun"/>
          <w:sz w:val="20"/>
          <w:szCs w:val="20"/>
          <w:lang w:eastAsia="zh-CN"/>
        </w:rPr>
        <w:t>阿根廷、亚美尼亚、澳大利亚、巴西、加拿大、哥伦比亚、埃及、萨尔瓦多、法国、德国、圭亚那、立陶宛、墨西哥、尼日尔、巴拿马、斯洛文尼亚和南非。</w:t>
      </w:r>
    </w:p>
  </w:footnote>
  <w:footnote w:id="10">
    <w:p w14:paraId="4C529533" w14:textId="2189DC93" w:rsidR="00FF0EEF" w:rsidRPr="0090335D" w:rsidRDefault="00FF0EEF" w:rsidP="00D55EA3">
      <w:pPr>
        <w:pStyle w:val="FootnoteText"/>
        <w:ind w:firstLine="0"/>
        <w:rPr>
          <w:rFonts w:eastAsia="SimSun"/>
          <w:sz w:val="20"/>
          <w:szCs w:val="20"/>
          <w:lang w:val="es-ES" w:eastAsia="zh-CN"/>
        </w:rPr>
      </w:pPr>
      <w:r w:rsidRPr="0072283B">
        <w:rPr>
          <w:rStyle w:val="FootnoteReference"/>
          <w:rFonts w:eastAsia="SimSun"/>
          <w:sz w:val="20"/>
          <w:szCs w:val="20"/>
          <w:u w:val="none"/>
          <w:vertAlign w:val="superscript"/>
        </w:rPr>
        <w:footnoteRef/>
      </w:r>
      <w:r w:rsidR="0090335D" w:rsidRPr="000D2481">
        <w:rPr>
          <w:rFonts w:eastAsia="SimSun" w:hint="eastAsia"/>
          <w:sz w:val="20"/>
          <w:szCs w:val="20"/>
          <w:vertAlign w:val="superscript"/>
          <w:lang w:val="es-ES" w:eastAsia="zh-CN"/>
        </w:rPr>
        <w:t xml:space="preserve"> </w:t>
      </w:r>
      <w:r w:rsidRPr="0090335D">
        <w:rPr>
          <w:rFonts w:eastAsia="SimSun"/>
          <w:sz w:val="20"/>
          <w:szCs w:val="20"/>
          <w:lang w:eastAsia="zh-CN"/>
        </w:rPr>
        <w:t>美利坚合众国。</w:t>
      </w:r>
    </w:p>
  </w:footnote>
  <w:footnote w:id="11">
    <w:p w14:paraId="17329B23" w14:textId="741B1D66" w:rsidR="00FF0EEF" w:rsidRPr="0090335D" w:rsidRDefault="00FF0EEF" w:rsidP="00D55EA3">
      <w:pPr>
        <w:pStyle w:val="FootnoteText"/>
        <w:ind w:firstLine="0"/>
        <w:rPr>
          <w:rFonts w:eastAsia="SimSun"/>
          <w:sz w:val="20"/>
          <w:szCs w:val="20"/>
          <w:lang w:val="es-ES" w:eastAsia="zh-CN"/>
        </w:rPr>
      </w:pPr>
      <w:r w:rsidRPr="0072283B">
        <w:rPr>
          <w:rStyle w:val="FootnoteReference"/>
          <w:rFonts w:eastAsia="SimSun"/>
          <w:sz w:val="20"/>
          <w:szCs w:val="20"/>
          <w:u w:val="none"/>
          <w:vertAlign w:val="superscript"/>
        </w:rPr>
        <w:footnoteRef/>
      </w:r>
      <w:r w:rsidR="0090335D" w:rsidRPr="000D2481">
        <w:rPr>
          <w:rFonts w:eastAsia="SimSun" w:hint="eastAsia"/>
          <w:sz w:val="20"/>
          <w:szCs w:val="20"/>
          <w:lang w:val="es-ES" w:eastAsia="zh-CN"/>
        </w:rPr>
        <w:t xml:space="preserve"> </w:t>
      </w:r>
      <w:r w:rsidRPr="0090335D">
        <w:rPr>
          <w:rFonts w:eastAsia="SimSun"/>
          <w:sz w:val="20"/>
          <w:szCs w:val="20"/>
          <w:lang w:eastAsia="zh-CN"/>
        </w:rPr>
        <w:t>非洲生物多样性中心、卡伯特环境研究所、</w:t>
      </w:r>
      <w:r w:rsidRPr="0090335D">
        <w:rPr>
          <w:rFonts w:eastAsia="SimSun"/>
          <w:sz w:val="20"/>
          <w:szCs w:val="20"/>
          <w:lang w:val="es-ES" w:eastAsia="zh-CN"/>
        </w:rPr>
        <w:t xml:space="preserve">  </w:t>
      </w:r>
      <w:r w:rsidR="001E6293">
        <w:rPr>
          <w:rFonts w:eastAsia="SimSun" w:hint="eastAsia"/>
          <w:sz w:val="20"/>
          <w:szCs w:val="20"/>
          <w:lang w:val="es-ES" w:eastAsia="zh-CN"/>
        </w:rPr>
        <w:t>CBD</w:t>
      </w:r>
      <w:r w:rsidRPr="0090335D">
        <w:rPr>
          <w:rFonts w:eastAsia="SimSun"/>
          <w:sz w:val="20"/>
          <w:szCs w:val="20"/>
          <w:lang w:eastAsia="zh-CN"/>
        </w:rPr>
        <w:t>妇女核心小组和</w:t>
      </w:r>
      <w:r w:rsidRPr="0090335D">
        <w:rPr>
          <w:rFonts w:eastAsia="SimSun"/>
          <w:sz w:val="20"/>
          <w:szCs w:val="20"/>
          <w:lang w:val="es-ES" w:eastAsia="zh-CN"/>
        </w:rPr>
        <w:t xml:space="preserve">  Eco </w:t>
      </w:r>
      <w:proofErr w:type="spellStart"/>
      <w:r w:rsidRPr="0090335D">
        <w:rPr>
          <w:rFonts w:eastAsia="SimSun"/>
          <w:sz w:val="20"/>
          <w:szCs w:val="20"/>
          <w:lang w:val="es-ES" w:eastAsia="zh-CN"/>
        </w:rPr>
        <w:t>Maxei</w:t>
      </w:r>
      <w:proofErr w:type="spellEnd"/>
      <w:r w:rsidRPr="0090335D">
        <w:rPr>
          <w:rFonts w:eastAsia="SimSun"/>
          <w:sz w:val="20"/>
          <w:szCs w:val="20"/>
          <w:lang w:val="es-ES" w:eastAsia="zh-CN"/>
        </w:rPr>
        <w:t>、</w:t>
      </w:r>
      <w:r w:rsidR="00922401" w:rsidRPr="0090335D">
        <w:rPr>
          <w:rFonts w:eastAsia="SimSun"/>
          <w:sz w:val="20"/>
          <w:szCs w:val="20"/>
          <w:lang w:eastAsia="zh-CN"/>
        </w:rPr>
        <w:t>侵蚀、技术、资本集中问题行动小组、</w:t>
      </w:r>
      <w:r w:rsidRPr="0090335D">
        <w:rPr>
          <w:rFonts w:eastAsia="SimSun"/>
          <w:sz w:val="20"/>
          <w:szCs w:val="20"/>
          <w:lang w:val="es-ES" w:eastAsia="zh-CN"/>
        </w:rPr>
        <w:t xml:space="preserve"> </w:t>
      </w:r>
      <w:r w:rsidRPr="0090335D">
        <w:rPr>
          <w:rFonts w:eastAsia="SimSun"/>
          <w:sz w:val="20"/>
          <w:szCs w:val="20"/>
          <w:lang w:eastAsia="zh-CN"/>
        </w:rPr>
        <w:t>德国科学家联合会、</w:t>
      </w:r>
      <w:r w:rsidRPr="0090335D">
        <w:rPr>
          <w:rFonts w:eastAsia="SimSun"/>
          <w:sz w:val="20"/>
          <w:szCs w:val="20"/>
          <w:lang w:val="es-ES" w:eastAsia="zh-CN"/>
        </w:rPr>
        <w:t xml:space="preserve">  </w:t>
      </w:r>
      <w:r w:rsidRPr="0090335D">
        <w:rPr>
          <w:rFonts w:eastAsia="SimSun"/>
          <w:sz w:val="20"/>
          <w:szCs w:val="20"/>
          <w:lang w:val="es-ES" w:eastAsia="zh-CN"/>
        </w:rPr>
        <w:t>美国地球之友、未来农业基金会</w:t>
      </w:r>
      <w:r w:rsidR="00922401" w:rsidRPr="0090335D">
        <w:rPr>
          <w:rFonts w:eastAsia="SimSun"/>
          <w:sz w:val="20"/>
          <w:szCs w:val="20"/>
          <w:lang w:val="es-ES" w:eastAsia="zh-CN"/>
        </w:rPr>
        <w:t>/</w:t>
      </w:r>
      <w:r w:rsidR="00922401" w:rsidRPr="0090335D">
        <w:rPr>
          <w:rFonts w:eastAsia="SimSun"/>
          <w:sz w:val="20"/>
          <w:szCs w:val="20"/>
          <w:lang w:val="es-ES" w:eastAsia="zh-CN"/>
        </w:rPr>
        <w:t>拯救我们的种子</w:t>
      </w:r>
      <w:r w:rsidRPr="0090335D">
        <w:rPr>
          <w:rFonts w:eastAsia="SimSun"/>
          <w:sz w:val="20"/>
          <w:szCs w:val="20"/>
          <w:lang w:val="es-ES" w:eastAsia="zh-CN"/>
        </w:rPr>
        <w:t>、遗传学伦理、德国合成生物学协会、</w:t>
      </w:r>
      <w:r w:rsidR="00922401" w:rsidRPr="0090335D">
        <w:rPr>
          <w:rFonts w:eastAsia="SimSun"/>
          <w:sz w:val="20"/>
          <w:szCs w:val="20"/>
          <w:lang w:val="es-ES" w:eastAsia="zh-CN"/>
        </w:rPr>
        <w:t>根特大学、</w:t>
      </w:r>
      <w:r w:rsidRPr="0090335D">
        <w:rPr>
          <w:rFonts w:eastAsia="SimSun"/>
          <w:sz w:val="20"/>
          <w:szCs w:val="20"/>
          <w:lang w:val="es-ES" w:eastAsia="zh-CN"/>
        </w:rPr>
        <w:t>全球工业联盟、全球青年生物多样性网络、</w:t>
      </w:r>
      <w:r w:rsidRPr="0090335D">
        <w:rPr>
          <w:rFonts w:eastAsia="SimSun"/>
          <w:sz w:val="20"/>
          <w:szCs w:val="20"/>
          <w:lang w:val="es-ES" w:eastAsia="zh-CN"/>
        </w:rPr>
        <w:t xml:space="preserve">   </w:t>
      </w:r>
      <w:r w:rsidRPr="0090335D">
        <w:rPr>
          <w:rFonts w:eastAsia="SimSun"/>
          <w:sz w:val="20"/>
          <w:szCs w:val="20"/>
          <w:lang w:val="es-ES" w:eastAsia="zh-CN"/>
        </w:rPr>
        <w:t>全球青年在线联盟、</w:t>
      </w:r>
      <w:r w:rsidRPr="0090335D">
        <w:rPr>
          <w:rFonts w:eastAsia="SimSun"/>
          <w:sz w:val="20"/>
          <w:szCs w:val="20"/>
          <w:lang w:val="es-ES" w:eastAsia="zh-CN"/>
        </w:rPr>
        <w:t xml:space="preserve"> </w:t>
      </w:r>
      <w:r w:rsidRPr="0090335D">
        <w:rPr>
          <w:rFonts w:eastAsia="SimSun"/>
          <w:sz w:val="20"/>
          <w:szCs w:val="20"/>
          <w:lang w:val="es-ES" w:eastAsia="zh-CN"/>
        </w:rPr>
        <w:t>国际自然保护联盟、</w:t>
      </w:r>
      <w:r w:rsidRPr="0090335D">
        <w:rPr>
          <w:rFonts w:eastAsia="SimSun"/>
          <w:sz w:val="20"/>
          <w:szCs w:val="20"/>
          <w:lang w:val="es-ES" w:eastAsia="zh-CN"/>
        </w:rPr>
        <w:t xml:space="preserve"> </w:t>
      </w:r>
      <w:r w:rsidRPr="0090335D">
        <w:rPr>
          <w:rFonts w:eastAsia="SimSun"/>
          <w:sz w:val="20"/>
          <w:szCs w:val="20"/>
          <w:lang w:eastAsia="zh-CN"/>
        </w:rPr>
        <w:t>麦克马斯特大学、</w:t>
      </w:r>
      <w:r w:rsidRPr="0090335D">
        <w:rPr>
          <w:rFonts w:eastAsia="SimSun"/>
          <w:sz w:val="20"/>
          <w:szCs w:val="20"/>
          <w:lang w:val="es-ES" w:eastAsia="zh-CN"/>
        </w:rPr>
        <w:t xml:space="preserve"> </w:t>
      </w:r>
      <w:proofErr w:type="spellStart"/>
      <w:r w:rsidRPr="0090335D">
        <w:rPr>
          <w:rFonts w:eastAsia="SimSun"/>
          <w:sz w:val="20"/>
          <w:szCs w:val="20"/>
          <w:lang w:val="es-ES" w:eastAsia="zh-CN"/>
        </w:rPr>
        <w:t>Pollinis</w:t>
      </w:r>
      <w:proofErr w:type="spellEnd"/>
      <w:r w:rsidRPr="0090335D">
        <w:rPr>
          <w:rFonts w:eastAsia="SimSun"/>
          <w:sz w:val="20"/>
          <w:szCs w:val="20"/>
          <w:lang w:val="es-ES" w:eastAsia="zh-CN"/>
        </w:rPr>
        <w:t>、里约研究所和</w:t>
      </w:r>
      <w:r w:rsidRPr="0090335D">
        <w:rPr>
          <w:rFonts w:eastAsia="SimSun"/>
          <w:sz w:val="20"/>
          <w:szCs w:val="20"/>
          <w:lang w:eastAsia="zh-CN"/>
        </w:rPr>
        <w:t>第三世界网络。</w:t>
      </w:r>
    </w:p>
  </w:footnote>
  <w:footnote w:id="12">
    <w:p w14:paraId="5ACCB4FD" w14:textId="5F1DF3F7" w:rsidR="00B00F33" w:rsidRPr="000D2481" w:rsidRDefault="00B00F33" w:rsidP="0090335D">
      <w:pPr>
        <w:pStyle w:val="FootnoteText"/>
        <w:ind w:firstLine="0"/>
        <w:rPr>
          <w:rFonts w:eastAsia="SimSun"/>
          <w:sz w:val="20"/>
          <w:szCs w:val="20"/>
          <w:lang w:val="es-ES"/>
        </w:rPr>
      </w:pPr>
      <w:r w:rsidRPr="0072283B">
        <w:rPr>
          <w:rStyle w:val="FootnoteReference"/>
          <w:rFonts w:eastAsia="SimSun"/>
          <w:sz w:val="20"/>
          <w:szCs w:val="20"/>
          <w:u w:val="none"/>
          <w:vertAlign w:val="superscript"/>
        </w:rPr>
        <w:footnoteRef/>
      </w:r>
      <w:r w:rsidR="0090335D" w:rsidRPr="000D2481">
        <w:rPr>
          <w:rFonts w:eastAsia="SimSun" w:hint="eastAsia"/>
          <w:sz w:val="20"/>
          <w:szCs w:val="20"/>
          <w:lang w:val="es-ES" w:eastAsia="zh-CN"/>
        </w:rPr>
        <w:t xml:space="preserve"> </w:t>
      </w:r>
      <w:r w:rsidR="00BD7DA9">
        <w:rPr>
          <w:rFonts w:eastAsia="SimSun" w:hint="eastAsia"/>
          <w:sz w:val="20"/>
          <w:szCs w:val="20"/>
          <w:lang w:eastAsia="zh-CN"/>
        </w:rPr>
        <w:t>可</w:t>
      </w:r>
      <w:r w:rsidRPr="0090335D">
        <w:rPr>
          <w:rFonts w:eastAsia="SimSun"/>
          <w:sz w:val="20"/>
          <w:szCs w:val="20"/>
          <w:lang w:eastAsia="zh-CN"/>
        </w:rPr>
        <w:t>在</w:t>
      </w:r>
      <w:r w:rsidRPr="000D2481">
        <w:rPr>
          <w:rFonts w:eastAsia="SimSun"/>
          <w:sz w:val="20"/>
          <w:szCs w:val="20"/>
          <w:lang w:val="es-ES"/>
        </w:rPr>
        <w:t xml:space="preserve"> </w:t>
      </w:r>
      <w:hyperlink r:id="rId2" w:history="1">
        <w:r w:rsidRPr="0090335D">
          <w:rPr>
            <w:rStyle w:val="Hyperlink"/>
            <w:rFonts w:eastAsia="SimSun"/>
            <w:sz w:val="20"/>
            <w:szCs w:val="20"/>
            <w:u w:val="none"/>
            <w:lang w:eastAsia="zh-CN"/>
          </w:rPr>
          <w:t>信息安全交换所</w:t>
        </w:r>
      </w:hyperlink>
      <w:r w:rsidRPr="0090335D">
        <w:rPr>
          <w:rFonts w:eastAsia="SimSun"/>
          <w:sz w:val="20"/>
          <w:szCs w:val="20"/>
          <w:lang w:eastAsia="zh-CN"/>
        </w:rPr>
        <w:t>查阅收到的相关评论。</w:t>
      </w:r>
    </w:p>
  </w:footnote>
  <w:footnote w:id="13">
    <w:p w14:paraId="0B76422B" w14:textId="77777777" w:rsidR="00FF0EEF" w:rsidRPr="0090335D" w:rsidRDefault="00FF0EEF" w:rsidP="0090335D">
      <w:pPr>
        <w:pStyle w:val="FootnoteText"/>
        <w:ind w:firstLine="0"/>
        <w:rPr>
          <w:rFonts w:eastAsia="SimSun"/>
          <w:sz w:val="20"/>
          <w:szCs w:val="20"/>
          <w:lang w:val="es-ES"/>
        </w:rPr>
      </w:pPr>
      <w:r w:rsidRPr="0072283B">
        <w:rPr>
          <w:rStyle w:val="FootnoteReference"/>
          <w:rFonts w:eastAsia="SimSun"/>
          <w:sz w:val="20"/>
          <w:szCs w:val="20"/>
          <w:u w:val="none"/>
          <w:vertAlign w:val="superscript"/>
        </w:rPr>
        <w:footnoteRef/>
      </w:r>
      <w:r w:rsidRPr="0090335D">
        <w:rPr>
          <w:rFonts w:eastAsia="SimSun"/>
          <w:sz w:val="20"/>
          <w:szCs w:val="20"/>
          <w:lang w:val="es-ES"/>
        </w:rPr>
        <w:t xml:space="preserve"> </w:t>
      </w:r>
      <w:r w:rsidRPr="0090335D">
        <w:rPr>
          <w:rFonts w:eastAsia="SimSun"/>
          <w:sz w:val="20"/>
          <w:szCs w:val="20"/>
          <w:lang w:eastAsia="zh-CN"/>
        </w:rPr>
        <w:t>对同行审议期间所收到评论的回复见</w:t>
      </w:r>
      <w:r w:rsidRPr="0090335D">
        <w:rPr>
          <w:rFonts w:eastAsia="SimSun"/>
          <w:sz w:val="20"/>
          <w:szCs w:val="20"/>
          <w:lang w:val="es-ES" w:eastAsia="zh-CN"/>
        </w:rPr>
        <w:t>：</w:t>
      </w:r>
      <w:hyperlink r:id="rId3" w:history="1">
        <w:r w:rsidRPr="0090335D">
          <w:rPr>
            <w:rStyle w:val="Hyperlink"/>
            <w:rFonts w:eastAsia="SimSun"/>
            <w:sz w:val="20"/>
            <w:szCs w:val="20"/>
            <w:u w:val="none"/>
            <w:lang w:val="es-ES"/>
          </w:rPr>
          <w:t>www.cbd.int/synbio/current_activities/thematic.shtml</w:t>
        </w:r>
      </w:hyperlink>
      <w:r w:rsidRPr="0090335D">
        <w:rPr>
          <w:rFonts w:eastAsia="SimSun"/>
          <w:sz w:val="20"/>
          <w:szCs w:val="20"/>
          <w:lang w:eastAsia="zh-CN"/>
        </w:rPr>
        <w:t>。</w:t>
      </w:r>
    </w:p>
  </w:footnote>
  <w:footnote w:id="14">
    <w:p w14:paraId="7A77D3E1" w14:textId="6D7D4F7F" w:rsidR="00BB5351" w:rsidRPr="00A94745" w:rsidRDefault="00BB5351" w:rsidP="0090335D">
      <w:pPr>
        <w:pStyle w:val="FootnoteText"/>
        <w:ind w:firstLine="0"/>
        <w:rPr>
          <w:lang w:val="es-ES"/>
        </w:rPr>
      </w:pPr>
      <w:r w:rsidRPr="0072283B">
        <w:rPr>
          <w:rStyle w:val="FootnoteReference"/>
          <w:rFonts w:eastAsia="SimSun"/>
          <w:sz w:val="20"/>
          <w:szCs w:val="20"/>
          <w:u w:val="none"/>
          <w:vertAlign w:val="superscript"/>
        </w:rPr>
        <w:footnoteRef/>
      </w:r>
      <w:r w:rsidRPr="0090335D">
        <w:rPr>
          <w:rFonts w:eastAsia="SimSun"/>
          <w:sz w:val="20"/>
          <w:szCs w:val="20"/>
          <w:lang w:val="es-ES"/>
        </w:rPr>
        <w:t xml:space="preserve"> </w:t>
      </w:r>
      <w:r w:rsidR="00FE372D" w:rsidRPr="0090335D">
        <w:rPr>
          <w:rFonts w:eastAsia="SimSun"/>
          <w:sz w:val="20"/>
          <w:szCs w:val="20"/>
          <w:lang w:val="es-ES" w:eastAsia="zh-CN"/>
        </w:rPr>
        <w:t>第</w:t>
      </w:r>
      <w:r w:rsidRPr="0090335D">
        <w:rPr>
          <w:rFonts w:eastAsia="SimSun"/>
          <w:sz w:val="20"/>
          <w:szCs w:val="20"/>
          <w:lang w:val="es-ES"/>
        </w:rPr>
        <w:t xml:space="preserve"> </w:t>
      </w:r>
      <w:hyperlink r:id="rId4" w:history="1">
        <w:r w:rsidRPr="0090335D">
          <w:rPr>
            <w:rStyle w:val="Hyperlink"/>
            <w:rFonts w:eastAsia="SimSun"/>
            <w:sz w:val="20"/>
            <w:szCs w:val="20"/>
            <w:u w:val="none"/>
            <w:lang w:val="es-ES"/>
          </w:rPr>
          <w:t>CP-10/4</w:t>
        </w:r>
      </w:hyperlink>
      <w:r w:rsidR="00FE372D" w:rsidRPr="0090335D">
        <w:rPr>
          <w:rFonts w:eastAsia="SimSun"/>
          <w:sz w:val="20"/>
          <w:szCs w:val="20"/>
          <w:lang w:eastAsia="zh-CN"/>
        </w:rPr>
        <w:t>号决定</w:t>
      </w:r>
      <w:r w:rsidR="00FE372D" w:rsidRPr="000D2481">
        <w:rPr>
          <w:rFonts w:eastAsia="SimSun"/>
          <w:sz w:val="20"/>
          <w:szCs w:val="20"/>
          <w:lang w:val="es-ES" w:eastAsia="zh-CN"/>
        </w:rPr>
        <w:t>，</w:t>
      </w:r>
      <w:r w:rsidR="00FE372D" w:rsidRPr="0090335D">
        <w:rPr>
          <w:rFonts w:eastAsia="SimSun"/>
          <w:sz w:val="20"/>
          <w:szCs w:val="20"/>
          <w:lang w:eastAsia="zh-CN"/>
        </w:rPr>
        <w:t>附件。</w:t>
      </w:r>
    </w:p>
  </w:footnote>
  <w:footnote w:id="15">
    <w:p w14:paraId="3B404A76" w14:textId="15C692D8" w:rsidR="00BB5351" w:rsidRPr="00853FA4" w:rsidRDefault="00BB5351" w:rsidP="00853FA4">
      <w:pPr>
        <w:pStyle w:val="FootnoteText"/>
        <w:ind w:firstLine="0"/>
        <w:rPr>
          <w:rFonts w:eastAsia="SimSun"/>
          <w:sz w:val="20"/>
          <w:szCs w:val="20"/>
          <w:lang w:val="es-ES"/>
        </w:rPr>
      </w:pPr>
      <w:r w:rsidRPr="00853FA4">
        <w:rPr>
          <w:rStyle w:val="FootnoteReference"/>
          <w:rFonts w:eastAsia="SimSun"/>
          <w:sz w:val="20"/>
          <w:szCs w:val="20"/>
          <w:u w:val="none"/>
          <w:vertAlign w:val="superscript"/>
        </w:rPr>
        <w:footnoteRef/>
      </w:r>
      <w:r w:rsidRPr="00853FA4">
        <w:rPr>
          <w:rFonts w:eastAsia="SimSun"/>
          <w:sz w:val="20"/>
          <w:szCs w:val="20"/>
          <w:lang w:val="es-ES"/>
        </w:rPr>
        <w:t xml:space="preserve"> </w:t>
      </w:r>
      <w:r w:rsidR="004F5DC3" w:rsidRPr="00853FA4">
        <w:rPr>
          <w:rFonts w:eastAsia="SimSun"/>
          <w:sz w:val="20"/>
          <w:szCs w:val="20"/>
          <w:lang w:eastAsia="zh-CN"/>
        </w:rPr>
        <w:t>第</w:t>
      </w:r>
      <w:r w:rsidRPr="00853FA4">
        <w:rPr>
          <w:rFonts w:eastAsia="SimSun"/>
          <w:sz w:val="20"/>
          <w:szCs w:val="20"/>
          <w:lang w:val="es-ES"/>
        </w:rPr>
        <w:t xml:space="preserve"> </w:t>
      </w:r>
      <w:hyperlink r:id="rId5" w:history="1">
        <w:r w:rsidRPr="00853FA4">
          <w:rPr>
            <w:rStyle w:val="Hyperlink"/>
            <w:rFonts w:eastAsia="SimSun"/>
            <w:sz w:val="20"/>
            <w:szCs w:val="20"/>
            <w:u w:val="none"/>
            <w:lang w:val="es-ES"/>
          </w:rPr>
          <w:t>NP-5/3</w:t>
        </w:r>
      </w:hyperlink>
      <w:r w:rsidR="004F5DC3" w:rsidRPr="00853FA4">
        <w:rPr>
          <w:rFonts w:eastAsia="SimSun"/>
          <w:sz w:val="20"/>
          <w:szCs w:val="20"/>
          <w:lang w:eastAsia="zh-CN"/>
        </w:rPr>
        <w:t>号决定</w:t>
      </w:r>
      <w:r w:rsidR="004F5DC3" w:rsidRPr="00853FA4">
        <w:rPr>
          <w:rFonts w:eastAsia="SimSun"/>
          <w:sz w:val="20"/>
          <w:szCs w:val="20"/>
          <w:lang w:val="es-ES" w:eastAsia="zh-CN"/>
        </w:rPr>
        <w:t>，</w:t>
      </w:r>
      <w:r w:rsidR="004F5DC3" w:rsidRPr="00853FA4">
        <w:rPr>
          <w:rFonts w:eastAsia="SimSun"/>
          <w:sz w:val="20"/>
          <w:szCs w:val="20"/>
          <w:lang w:eastAsia="zh-CN"/>
        </w:rPr>
        <w:t>附件。</w:t>
      </w:r>
      <w:r w:rsidRPr="00853FA4">
        <w:rPr>
          <w:rFonts w:eastAsia="SimSun"/>
          <w:sz w:val="20"/>
          <w:szCs w:val="20"/>
          <w:lang w:val="es-ES"/>
        </w:rPr>
        <w:t xml:space="preserve"> </w:t>
      </w:r>
    </w:p>
  </w:footnote>
  <w:footnote w:id="16">
    <w:p w14:paraId="74C5ED44" w14:textId="10735AAA" w:rsidR="00FE372D" w:rsidRPr="000D2481" w:rsidRDefault="00FE372D"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proofErr w:type="spellStart"/>
      <w:r w:rsidRPr="00A13951">
        <w:rPr>
          <w:rFonts w:eastAsia="SimSun"/>
          <w:sz w:val="20"/>
          <w:szCs w:val="20"/>
        </w:rPr>
        <w:t>联合国</w:t>
      </w:r>
      <w:proofErr w:type="spellEnd"/>
      <w:r w:rsidR="00A63A1D" w:rsidRPr="000D2481">
        <w:rPr>
          <w:rFonts w:eastAsia="SimSun" w:hint="eastAsia"/>
          <w:sz w:val="20"/>
          <w:szCs w:val="20"/>
          <w:lang w:val="es-ES" w:eastAsia="zh-CN"/>
        </w:rPr>
        <w:t>，</w:t>
      </w:r>
      <w:r w:rsidRPr="00A13951">
        <w:rPr>
          <w:rFonts w:eastAsia="SimSun"/>
          <w:sz w:val="20"/>
          <w:szCs w:val="20"/>
        </w:rPr>
        <w:t>《</w:t>
      </w:r>
      <w:proofErr w:type="spellStart"/>
      <w:r w:rsidRPr="00A13951">
        <w:rPr>
          <w:rFonts w:eastAsia="SimSun"/>
          <w:sz w:val="20"/>
          <w:szCs w:val="20"/>
        </w:rPr>
        <w:t>条约汇编</w:t>
      </w:r>
      <w:proofErr w:type="spellEnd"/>
      <w:r w:rsidRPr="00A13951">
        <w:rPr>
          <w:rFonts w:eastAsia="SimSun"/>
          <w:sz w:val="20"/>
          <w:szCs w:val="20"/>
        </w:rPr>
        <w:t>》</w:t>
      </w:r>
      <w:r w:rsidR="009B35E6" w:rsidRPr="000D2481">
        <w:rPr>
          <w:rFonts w:eastAsia="SimSun" w:hint="eastAsia"/>
          <w:sz w:val="20"/>
          <w:szCs w:val="20"/>
          <w:lang w:val="es-ES" w:eastAsia="zh-CN"/>
        </w:rPr>
        <w:t>，</w:t>
      </w:r>
      <w:r w:rsidRPr="00A13951">
        <w:rPr>
          <w:rFonts w:eastAsia="SimSun"/>
          <w:sz w:val="20"/>
          <w:szCs w:val="20"/>
        </w:rPr>
        <w:t>第</w:t>
      </w:r>
      <w:r w:rsidRPr="000D2481">
        <w:rPr>
          <w:rFonts w:eastAsia="SimSun"/>
          <w:sz w:val="20"/>
          <w:szCs w:val="20"/>
          <w:lang w:val="es-ES"/>
        </w:rPr>
        <w:t>1760</w:t>
      </w:r>
      <w:r w:rsidRPr="00A13951">
        <w:rPr>
          <w:rFonts w:eastAsia="SimSun"/>
          <w:sz w:val="20"/>
          <w:szCs w:val="20"/>
        </w:rPr>
        <w:t>卷</w:t>
      </w:r>
      <w:r w:rsidRPr="000D2481">
        <w:rPr>
          <w:rFonts w:eastAsia="SimSun"/>
          <w:sz w:val="20"/>
          <w:szCs w:val="20"/>
          <w:lang w:val="es-ES"/>
        </w:rPr>
        <w:t>，</w:t>
      </w:r>
      <w:r w:rsidRPr="00A13951">
        <w:rPr>
          <w:rFonts w:eastAsia="SimSun"/>
          <w:sz w:val="20"/>
          <w:szCs w:val="20"/>
        </w:rPr>
        <w:t>第</w:t>
      </w:r>
      <w:r w:rsidRPr="000D2481">
        <w:rPr>
          <w:rFonts w:eastAsia="SimSun"/>
          <w:sz w:val="20"/>
          <w:szCs w:val="20"/>
          <w:lang w:val="es-ES"/>
        </w:rPr>
        <w:t>30619</w:t>
      </w:r>
      <w:r w:rsidRPr="00A13951">
        <w:rPr>
          <w:rFonts w:eastAsia="SimSun"/>
          <w:sz w:val="20"/>
          <w:szCs w:val="20"/>
        </w:rPr>
        <w:t>号。</w:t>
      </w:r>
    </w:p>
  </w:footnote>
  <w:footnote w:id="17">
    <w:p w14:paraId="1CC9BB4B" w14:textId="703CA40C" w:rsidR="00FE372D" w:rsidRPr="000D2481" w:rsidRDefault="00FE372D"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Pr="000D2481">
        <w:rPr>
          <w:rFonts w:eastAsia="SimSun"/>
          <w:sz w:val="20"/>
          <w:szCs w:val="20"/>
          <w:lang w:val="es-ES"/>
        </w:rPr>
        <w:t xml:space="preserve"> </w:t>
      </w:r>
      <w:r w:rsidRPr="00A13951">
        <w:rPr>
          <w:rFonts w:eastAsia="SimSun"/>
          <w:sz w:val="20"/>
          <w:szCs w:val="20"/>
          <w:lang w:eastAsia="zh-CN"/>
        </w:rPr>
        <w:t>第</w:t>
      </w:r>
      <w:r>
        <w:fldChar w:fldCharType="begin"/>
      </w:r>
      <w:r w:rsidRPr="000D2481">
        <w:rPr>
          <w:lang w:val="es-ES"/>
        </w:rPr>
        <w:instrText>HYPERLINK "https://www.cbd.int/decisions/cop/?m=cop-15"</w:instrText>
      </w:r>
      <w:r>
        <w:fldChar w:fldCharType="separate"/>
      </w:r>
      <w:r w:rsidRPr="000D2481">
        <w:rPr>
          <w:rStyle w:val="Hyperlink"/>
          <w:rFonts w:eastAsia="SimSun"/>
          <w:sz w:val="20"/>
          <w:szCs w:val="20"/>
          <w:u w:val="none"/>
          <w:lang w:val="es-ES"/>
        </w:rPr>
        <w:t>15/4</w:t>
      </w:r>
      <w:r>
        <w:fldChar w:fldCharType="end"/>
      </w:r>
      <w:r w:rsidRPr="00A13951">
        <w:rPr>
          <w:rFonts w:eastAsia="SimSun"/>
          <w:sz w:val="20"/>
          <w:szCs w:val="20"/>
          <w:lang w:eastAsia="zh-CN"/>
        </w:rPr>
        <w:t>号决定</w:t>
      </w:r>
      <w:r w:rsidRPr="000D2481">
        <w:rPr>
          <w:rFonts w:eastAsia="SimSun"/>
          <w:sz w:val="20"/>
          <w:szCs w:val="20"/>
          <w:lang w:val="es-ES" w:eastAsia="zh-CN"/>
        </w:rPr>
        <w:t>，</w:t>
      </w:r>
      <w:r w:rsidRPr="00A13951">
        <w:rPr>
          <w:rFonts w:eastAsia="SimSun"/>
          <w:sz w:val="20"/>
          <w:szCs w:val="20"/>
          <w:lang w:eastAsia="zh-CN"/>
        </w:rPr>
        <w:t>附件。</w:t>
      </w:r>
    </w:p>
  </w:footnote>
  <w:footnote w:id="18">
    <w:p w14:paraId="3D0267EE" w14:textId="09FAAD8A" w:rsidR="003414BF" w:rsidRPr="00A13951" w:rsidRDefault="003414BF"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r w:rsidR="00FE372D" w:rsidRPr="00A13951">
        <w:rPr>
          <w:rFonts w:eastAsia="SimSun"/>
          <w:sz w:val="20"/>
          <w:szCs w:val="20"/>
          <w:lang w:eastAsia="zh-CN"/>
        </w:rPr>
        <w:t>见科学、技术和工艺咨询附属机构第</w:t>
      </w:r>
      <w:r w:rsidR="00FE372D" w:rsidRPr="000D2481">
        <w:rPr>
          <w:rFonts w:eastAsia="SimSun"/>
          <w:sz w:val="20"/>
          <w:szCs w:val="20"/>
          <w:lang w:val="es-ES" w:eastAsia="zh-CN"/>
        </w:rPr>
        <w:t>28/--</w:t>
      </w:r>
      <w:r w:rsidR="00FE372D" w:rsidRPr="00A13951">
        <w:rPr>
          <w:rFonts w:eastAsia="SimSun"/>
          <w:sz w:val="20"/>
          <w:szCs w:val="20"/>
          <w:lang w:eastAsia="zh-CN"/>
        </w:rPr>
        <w:t>号建议。</w:t>
      </w:r>
    </w:p>
  </w:footnote>
  <w:footnote w:id="19">
    <w:p w14:paraId="1E1EB85F" w14:textId="70E02E65" w:rsidR="00A94745" w:rsidRPr="00A13951" w:rsidRDefault="00A94745"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r w:rsidR="00586DA9" w:rsidRPr="00A13951">
        <w:rPr>
          <w:rFonts w:eastAsia="SimSun"/>
          <w:sz w:val="20"/>
          <w:szCs w:val="20"/>
          <w:lang w:eastAsia="zh-CN"/>
        </w:rPr>
        <w:t>本文件附件列示了</w:t>
      </w:r>
      <w:proofErr w:type="spellStart"/>
      <w:r w:rsidR="00FE372D" w:rsidRPr="00A13951">
        <w:rPr>
          <w:rFonts w:eastAsia="SimSun"/>
          <w:sz w:val="20"/>
          <w:szCs w:val="20"/>
        </w:rPr>
        <w:t>该决定草案</w:t>
      </w:r>
      <w:r w:rsidR="00586DA9" w:rsidRPr="00A13951">
        <w:rPr>
          <w:rFonts w:eastAsia="SimSun"/>
          <w:sz w:val="20"/>
          <w:szCs w:val="20"/>
          <w:lang w:eastAsia="zh-CN"/>
        </w:rPr>
        <w:t>所</w:t>
      </w:r>
      <w:r w:rsidR="00FE372D" w:rsidRPr="00A13951">
        <w:rPr>
          <w:rFonts w:eastAsia="SimSun"/>
          <w:sz w:val="20"/>
          <w:szCs w:val="20"/>
        </w:rPr>
        <w:t>述活动</w:t>
      </w:r>
      <w:r w:rsidR="00586DA9" w:rsidRPr="00A13951">
        <w:rPr>
          <w:rFonts w:eastAsia="SimSun"/>
          <w:sz w:val="20"/>
          <w:szCs w:val="20"/>
          <w:lang w:eastAsia="zh-CN"/>
        </w:rPr>
        <w:t>的估计</w:t>
      </w:r>
      <w:r w:rsidR="00FE372D" w:rsidRPr="00A13951">
        <w:rPr>
          <w:rFonts w:eastAsia="SimSun"/>
          <w:sz w:val="20"/>
          <w:szCs w:val="20"/>
        </w:rPr>
        <w:t>所需预算外资源</w:t>
      </w:r>
      <w:proofErr w:type="spellEnd"/>
      <w:r w:rsidR="00FE372D" w:rsidRPr="00A13951">
        <w:rPr>
          <w:rFonts w:eastAsia="SimSun"/>
          <w:sz w:val="20"/>
          <w:szCs w:val="20"/>
        </w:rPr>
        <w:t>。</w:t>
      </w:r>
    </w:p>
  </w:footnote>
  <w:footnote w:id="20">
    <w:p w14:paraId="3F2EAF2A" w14:textId="6FD31902" w:rsidR="00692891" w:rsidRPr="000D2481" w:rsidRDefault="00692891"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Pr="000D2481">
        <w:rPr>
          <w:rFonts w:eastAsia="SimSun"/>
          <w:sz w:val="20"/>
          <w:szCs w:val="20"/>
          <w:lang w:val="es-ES"/>
        </w:rPr>
        <w:t xml:space="preserve"> </w:t>
      </w:r>
      <w:proofErr w:type="spellStart"/>
      <w:r w:rsidRPr="00A13951">
        <w:rPr>
          <w:rFonts w:eastAsia="SimSun"/>
          <w:sz w:val="20"/>
          <w:szCs w:val="20"/>
        </w:rPr>
        <w:t>联合国</w:t>
      </w:r>
      <w:proofErr w:type="spellEnd"/>
      <w:r w:rsidR="00A63A1D" w:rsidRPr="000D2481">
        <w:rPr>
          <w:rFonts w:eastAsia="SimSun" w:hint="eastAsia"/>
          <w:sz w:val="20"/>
          <w:szCs w:val="20"/>
          <w:lang w:val="es-ES" w:eastAsia="zh-CN"/>
        </w:rPr>
        <w:t>，</w:t>
      </w:r>
      <w:r w:rsidRPr="00A13951">
        <w:rPr>
          <w:rFonts w:eastAsia="SimSun"/>
          <w:sz w:val="20"/>
          <w:szCs w:val="20"/>
        </w:rPr>
        <w:t>《</w:t>
      </w:r>
      <w:proofErr w:type="spellStart"/>
      <w:r w:rsidRPr="00A13951">
        <w:rPr>
          <w:rFonts w:eastAsia="SimSun"/>
          <w:sz w:val="20"/>
          <w:szCs w:val="20"/>
        </w:rPr>
        <w:t>条约汇编</w:t>
      </w:r>
      <w:proofErr w:type="spellEnd"/>
      <w:r w:rsidRPr="00A13951">
        <w:rPr>
          <w:rFonts w:eastAsia="SimSun"/>
          <w:sz w:val="20"/>
          <w:szCs w:val="20"/>
        </w:rPr>
        <w:t>》</w:t>
      </w:r>
      <w:r w:rsidR="009B35E6" w:rsidRPr="000D2481">
        <w:rPr>
          <w:rFonts w:eastAsia="SimSun" w:hint="eastAsia"/>
          <w:sz w:val="20"/>
          <w:szCs w:val="20"/>
          <w:lang w:val="es-ES" w:eastAsia="zh-CN"/>
        </w:rPr>
        <w:t>，</w:t>
      </w:r>
      <w:r w:rsidRPr="00A13951">
        <w:rPr>
          <w:rFonts w:eastAsia="SimSun"/>
          <w:sz w:val="20"/>
          <w:szCs w:val="20"/>
        </w:rPr>
        <w:t>第</w:t>
      </w:r>
      <w:r w:rsidRPr="000D2481">
        <w:rPr>
          <w:rFonts w:eastAsia="SimSun"/>
          <w:sz w:val="20"/>
          <w:szCs w:val="20"/>
          <w:lang w:val="es-ES"/>
        </w:rPr>
        <w:t>1760</w:t>
      </w:r>
      <w:r w:rsidRPr="00A13951">
        <w:rPr>
          <w:rFonts w:eastAsia="SimSun"/>
          <w:sz w:val="20"/>
          <w:szCs w:val="20"/>
        </w:rPr>
        <w:t>卷</w:t>
      </w:r>
      <w:r w:rsidRPr="000D2481">
        <w:rPr>
          <w:rFonts w:eastAsia="SimSun"/>
          <w:sz w:val="20"/>
          <w:szCs w:val="20"/>
          <w:lang w:val="es-ES"/>
        </w:rPr>
        <w:t>，</w:t>
      </w:r>
      <w:r w:rsidRPr="00A13951">
        <w:rPr>
          <w:rFonts w:eastAsia="SimSun"/>
          <w:sz w:val="20"/>
          <w:szCs w:val="20"/>
        </w:rPr>
        <w:t>第</w:t>
      </w:r>
      <w:r w:rsidRPr="000D2481">
        <w:rPr>
          <w:rFonts w:eastAsia="SimSun"/>
          <w:sz w:val="20"/>
          <w:szCs w:val="20"/>
          <w:lang w:val="es-ES"/>
        </w:rPr>
        <w:t>30619</w:t>
      </w:r>
      <w:r w:rsidRPr="00A13951">
        <w:rPr>
          <w:rFonts w:eastAsia="SimSun"/>
          <w:sz w:val="20"/>
          <w:szCs w:val="20"/>
        </w:rPr>
        <w:t>号</w:t>
      </w:r>
      <w:r w:rsidRPr="00A13951">
        <w:rPr>
          <w:rFonts w:eastAsia="SimSun"/>
          <w:sz w:val="20"/>
          <w:szCs w:val="20"/>
          <w:lang w:eastAsia="zh-CN"/>
        </w:rPr>
        <w:t>。</w:t>
      </w:r>
    </w:p>
  </w:footnote>
  <w:footnote w:id="21">
    <w:p w14:paraId="6A96D620" w14:textId="52BF1A30" w:rsidR="003414BF" w:rsidRPr="000D2481" w:rsidRDefault="003414BF" w:rsidP="00A13951">
      <w:pPr>
        <w:pStyle w:val="FootnoteText"/>
        <w:ind w:firstLine="0"/>
        <w:rPr>
          <w:rFonts w:eastAsia="SimSun"/>
          <w:sz w:val="20"/>
          <w:szCs w:val="20"/>
          <w:lang w:val="es-ES" w:eastAsia="zh-CN"/>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r w:rsidR="00DD27E3" w:rsidRPr="00A13951">
        <w:rPr>
          <w:rFonts w:eastAsia="SimSun"/>
          <w:sz w:val="20"/>
          <w:szCs w:val="20"/>
        </w:rPr>
        <w:t>第</w:t>
      </w:r>
      <w:r w:rsidRPr="000D2481">
        <w:rPr>
          <w:rFonts w:eastAsia="SimSun"/>
          <w:sz w:val="20"/>
          <w:szCs w:val="20"/>
          <w:lang w:val="es-ES"/>
        </w:rPr>
        <w:t> </w:t>
      </w:r>
      <w:hyperlink r:id="rId6" w:history="1">
        <w:r w:rsidRPr="000D2481">
          <w:rPr>
            <w:rStyle w:val="Hyperlink"/>
            <w:rFonts w:eastAsia="SimSun"/>
            <w:sz w:val="20"/>
            <w:szCs w:val="20"/>
            <w:u w:val="none"/>
            <w:lang w:val="es-ES"/>
          </w:rPr>
          <w:t>15/4</w:t>
        </w:r>
      </w:hyperlink>
      <w:r w:rsidR="00DD27E3" w:rsidRPr="00A13951">
        <w:rPr>
          <w:rFonts w:eastAsia="SimSun"/>
          <w:sz w:val="20"/>
          <w:szCs w:val="20"/>
          <w:lang w:eastAsia="zh-CN"/>
        </w:rPr>
        <w:t>号决定</w:t>
      </w:r>
      <w:r w:rsidR="00DD27E3" w:rsidRPr="000D2481">
        <w:rPr>
          <w:rFonts w:eastAsia="SimSun"/>
          <w:sz w:val="20"/>
          <w:szCs w:val="20"/>
          <w:lang w:val="es-ES" w:eastAsia="zh-CN"/>
        </w:rPr>
        <w:t>，</w:t>
      </w:r>
      <w:r w:rsidRPr="000D2481">
        <w:rPr>
          <w:rFonts w:eastAsia="SimSun"/>
          <w:sz w:val="20"/>
          <w:szCs w:val="20"/>
          <w:lang w:val="es-ES"/>
        </w:rPr>
        <w:t xml:space="preserve"> </w:t>
      </w:r>
      <w:proofErr w:type="spellStart"/>
      <w:r w:rsidR="00DD27E3" w:rsidRPr="00A13951">
        <w:rPr>
          <w:rFonts w:eastAsia="SimSun"/>
          <w:sz w:val="20"/>
          <w:szCs w:val="20"/>
        </w:rPr>
        <w:t>附件</w:t>
      </w:r>
      <w:proofErr w:type="spellEnd"/>
      <w:r w:rsidR="00DD27E3" w:rsidRPr="00A13951">
        <w:rPr>
          <w:rFonts w:eastAsia="SimSun"/>
          <w:sz w:val="20"/>
          <w:szCs w:val="20"/>
          <w:lang w:eastAsia="zh-CN"/>
        </w:rPr>
        <w:t>。</w:t>
      </w:r>
    </w:p>
  </w:footnote>
  <w:footnote w:id="22">
    <w:p w14:paraId="37A18256" w14:textId="3D580F78" w:rsidR="003414BF" w:rsidRPr="000D2481" w:rsidRDefault="003414BF"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r w:rsidR="00DD27E3" w:rsidRPr="00A13951">
        <w:rPr>
          <w:rFonts w:eastAsia="SimSun"/>
          <w:sz w:val="20"/>
          <w:szCs w:val="20"/>
          <w:lang w:eastAsia="zh-CN"/>
        </w:rPr>
        <w:t>专题行动计划将列入决定附件一</w:t>
      </w:r>
      <w:r w:rsidRPr="000D2481">
        <w:rPr>
          <w:rFonts w:eastAsia="SimSun"/>
          <w:sz w:val="20"/>
          <w:szCs w:val="20"/>
          <w:lang w:val="es-ES"/>
        </w:rPr>
        <w:t xml:space="preserve"> (</w:t>
      </w:r>
      <w:r w:rsidR="00DD27E3" w:rsidRPr="00A13951">
        <w:rPr>
          <w:rFonts w:eastAsia="SimSun"/>
          <w:sz w:val="20"/>
          <w:szCs w:val="20"/>
          <w:lang w:eastAsia="zh-CN"/>
        </w:rPr>
        <w:t>行动计划草案见</w:t>
      </w:r>
      <w:r w:rsidRPr="000D2481">
        <w:rPr>
          <w:rFonts w:eastAsia="SimSun"/>
          <w:sz w:val="20"/>
          <w:szCs w:val="20"/>
          <w:lang w:val="es-ES"/>
        </w:rPr>
        <w:t xml:space="preserve"> CBD/SBI/7/8/Add.1</w:t>
      </w:r>
      <w:r w:rsidR="00DD27E3" w:rsidRPr="00A13951">
        <w:rPr>
          <w:rFonts w:eastAsia="SimSun"/>
          <w:sz w:val="20"/>
          <w:szCs w:val="20"/>
          <w:lang w:eastAsia="zh-CN"/>
        </w:rPr>
        <w:t>号文件附件</w:t>
      </w:r>
      <w:r w:rsidRPr="000D2481">
        <w:rPr>
          <w:rFonts w:eastAsia="SimSun"/>
          <w:sz w:val="20"/>
          <w:szCs w:val="20"/>
          <w:lang w:val="es-ES"/>
        </w:rPr>
        <w:t>)</w:t>
      </w:r>
      <w:r w:rsidR="00DD27E3" w:rsidRPr="00A13951">
        <w:rPr>
          <w:rFonts w:eastAsia="SimSun"/>
          <w:sz w:val="20"/>
          <w:szCs w:val="20"/>
          <w:lang w:eastAsia="zh-CN"/>
        </w:rPr>
        <w:t>。</w:t>
      </w:r>
    </w:p>
  </w:footnote>
  <w:footnote w:id="23">
    <w:p w14:paraId="5173224C" w14:textId="0E259483" w:rsidR="00E81D1B" w:rsidRPr="000D2481" w:rsidRDefault="00E81D1B" w:rsidP="00A13951">
      <w:pPr>
        <w:pStyle w:val="FootnoteText"/>
        <w:ind w:firstLine="0"/>
        <w:rPr>
          <w:rFonts w:eastAsia="SimSun"/>
          <w:sz w:val="20"/>
          <w:szCs w:val="20"/>
          <w:lang w:val="es-ES" w:eastAsia="zh-CN"/>
        </w:rPr>
      </w:pPr>
      <w:r w:rsidRPr="00075EE0">
        <w:rPr>
          <w:rStyle w:val="FootnoteReference"/>
          <w:rFonts w:eastAsia="SimSun"/>
          <w:sz w:val="20"/>
          <w:szCs w:val="20"/>
          <w:u w:val="none"/>
          <w:vertAlign w:val="superscript"/>
        </w:rPr>
        <w:footnoteRef/>
      </w:r>
      <w:r w:rsidRPr="000D2481">
        <w:rPr>
          <w:rFonts w:eastAsia="SimSun"/>
          <w:sz w:val="20"/>
          <w:szCs w:val="20"/>
          <w:lang w:val="es-ES"/>
        </w:rPr>
        <w:t xml:space="preserve"> </w:t>
      </w:r>
      <w:r w:rsidR="00DD27E3" w:rsidRPr="00A13951">
        <w:rPr>
          <w:rFonts w:eastAsia="SimSun"/>
          <w:sz w:val="20"/>
          <w:szCs w:val="20"/>
        </w:rPr>
        <w:t>第</w:t>
      </w:r>
      <w:r w:rsidRPr="000D2481">
        <w:rPr>
          <w:rFonts w:eastAsia="SimSun"/>
          <w:sz w:val="20"/>
          <w:szCs w:val="20"/>
          <w:lang w:val="es-ES"/>
        </w:rPr>
        <w:t> </w:t>
      </w:r>
      <w:hyperlink r:id="rId7" w:history="1">
        <w:r w:rsidRPr="000D2481">
          <w:rPr>
            <w:rStyle w:val="Hyperlink"/>
            <w:rFonts w:eastAsia="SimSun"/>
            <w:sz w:val="20"/>
            <w:szCs w:val="20"/>
            <w:u w:val="none"/>
            <w:lang w:val="es-ES"/>
          </w:rPr>
          <w:t>CP-10/4</w:t>
        </w:r>
      </w:hyperlink>
      <w:r w:rsidR="00DD27E3" w:rsidRPr="00A13951">
        <w:rPr>
          <w:rFonts w:eastAsia="SimSun"/>
          <w:sz w:val="20"/>
          <w:szCs w:val="20"/>
          <w:lang w:eastAsia="zh-CN"/>
        </w:rPr>
        <w:t>号决定</w:t>
      </w:r>
      <w:r w:rsidR="00DD27E3" w:rsidRPr="000D2481">
        <w:rPr>
          <w:rFonts w:eastAsia="SimSun"/>
          <w:sz w:val="20"/>
          <w:szCs w:val="20"/>
          <w:lang w:val="es-ES" w:eastAsia="zh-CN"/>
        </w:rPr>
        <w:t>，</w:t>
      </w:r>
      <w:r w:rsidRPr="000D2481">
        <w:rPr>
          <w:rFonts w:eastAsia="SimSun"/>
          <w:sz w:val="20"/>
          <w:szCs w:val="20"/>
          <w:lang w:val="es-ES"/>
        </w:rPr>
        <w:t xml:space="preserve"> </w:t>
      </w:r>
      <w:proofErr w:type="spellStart"/>
      <w:r w:rsidR="00DD27E3" w:rsidRPr="00A13951">
        <w:rPr>
          <w:rFonts w:eastAsia="SimSun"/>
          <w:sz w:val="20"/>
          <w:szCs w:val="20"/>
        </w:rPr>
        <w:t>附件</w:t>
      </w:r>
      <w:proofErr w:type="spellEnd"/>
      <w:r w:rsidR="00DD27E3" w:rsidRPr="00A13951">
        <w:rPr>
          <w:rFonts w:eastAsia="SimSun"/>
          <w:sz w:val="20"/>
          <w:szCs w:val="20"/>
          <w:lang w:eastAsia="zh-CN"/>
        </w:rPr>
        <w:t>。</w:t>
      </w:r>
    </w:p>
  </w:footnote>
  <w:footnote w:id="24">
    <w:p w14:paraId="48F792E1" w14:textId="3469E5D4" w:rsidR="00E81D1B" w:rsidRPr="000D2481" w:rsidRDefault="00E81D1B" w:rsidP="00A13951">
      <w:pPr>
        <w:pStyle w:val="FootnoteText"/>
        <w:ind w:firstLine="0"/>
        <w:rPr>
          <w:rFonts w:eastAsia="SimSun"/>
          <w:sz w:val="20"/>
          <w:szCs w:val="20"/>
          <w:lang w:val="es-ES"/>
        </w:rPr>
      </w:pPr>
      <w:r w:rsidRPr="00075EE0">
        <w:rPr>
          <w:rStyle w:val="FootnoteReference"/>
          <w:rFonts w:eastAsia="SimSun"/>
          <w:sz w:val="20"/>
          <w:szCs w:val="20"/>
          <w:u w:val="none"/>
          <w:vertAlign w:val="superscript"/>
        </w:rPr>
        <w:footnoteRef/>
      </w:r>
      <w:r w:rsidRPr="000D2481">
        <w:rPr>
          <w:rFonts w:eastAsia="SimSun"/>
          <w:sz w:val="20"/>
          <w:szCs w:val="20"/>
          <w:lang w:val="es-ES"/>
        </w:rPr>
        <w:t xml:space="preserve"> </w:t>
      </w:r>
      <w:proofErr w:type="spellStart"/>
      <w:r w:rsidR="00DD27E3" w:rsidRPr="00A13951">
        <w:rPr>
          <w:rFonts w:eastAsia="SimSun"/>
          <w:sz w:val="20"/>
          <w:szCs w:val="20"/>
        </w:rPr>
        <w:t>联合国</w:t>
      </w:r>
      <w:proofErr w:type="spellEnd"/>
      <w:r w:rsidR="00A63A1D" w:rsidRPr="000D2481">
        <w:rPr>
          <w:rFonts w:eastAsia="SimSun" w:hint="eastAsia"/>
          <w:sz w:val="20"/>
          <w:szCs w:val="20"/>
          <w:lang w:val="es-ES" w:eastAsia="zh-CN"/>
        </w:rPr>
        <w:t>，</w:t>
      </w:r>
      <w:r w:rsidR="00DD27E3" w:rsidRPr="00A13951">
        <w:rPr>
          <w:rFonts w:eastAsia="SimSun"/>
          <w:sz w:val="20"/>
          <w:szCs w:val="20"/>
        </w:rPr>
        <w:t>《</w:t>
      </w:r>
      <w:proofErr w:type="spellStart"/>
      <w:r w:rsidR="00DD27E3" w:rsidRPr="00A13951">
        <w:rPr>
          <w:rFonts w:eastAsia="SimSun"/>
          <w:sz w:val="20"/>
          <w:szCs w:val="20"/>
        </w:rPr>
        <w:t>条约汇编</w:t>
      </w:r>
      <w:proofErr w:type="spellEnd"/>
      <w:r w:rsidR="00DD27E3" w:rsidRPr="00A13951">
        <w:rPr>
          <w:rFonts w:eastAsia="SimSun"/>
          <w:sz w:val="20"/>
          <w:szCs w:val="20"/>
        </w:rPr>
        <w:t>》</w:t>
      </w:r>
      <w:r w:rsidR="009B35E6" w:rsidRPr="000D2481">
        <w:rPr>
          <w:rFonts w:eastAsia="SimSun" w:hint="eastAsia"/>
          <w:sz w:val="20"/>
          <w:szCs w:val="20"/>
          <w:lang w:val="es-ES" w:eastAsia="zh-CN"/>
        </w:rPr>
        <w:t>，</w:t>
      </w:r>
      <w:r w:rsidR="00DD27E3" w:rsidRPr="00A13951">
        <w:rPr>
          <w:rFonts w:eastAsia="SimSun"/>
          <w:sz w:val="20"/>
          <w:szCs w:val="20"/>
        </w:rPr>
        <w:t>第</w:t>
      </w:r>
      <w:r w:rsidR="00692891" w:rsidRPr="000D2481">
        <w:rPr>
          <w:rFonts w:eastAsia="SimSun"/>
          <w:sz w:val="20"/>
          <w:szCs w:val="20"/>
          <w:lang w:val="es-ES" w:eastAsia="zh-CN"/>
        </w:rPr>
        <w:t>2226</w:t>
      </w:r>
      <w:r w:rsidR="00DD27E3" w:rsidRPr="00A13951">
        <w:rPr>
          <w:rFonts w:eastAsia="SimSun"/>
          <w:sz w:val="20"/>
          <w:szCs w:val="20"/>
        </w:rPr>
        <w:t>卷</w:t>
      </w:r>
      <w:r w:rsidR="00DD27E3" w:rsidRPr="000D2481">
        <w:rPr>
          <w:rFonts w:eastAsia="SimSun"/>
          <w:sz w:val="20"/>
          <w:szCs w:val="20"/>
          <w:lang w:val="es-ES"/>
        </w:rPr>
        <w:t>，</w:t>
      </w:r>
      <w:r w:rsidR="00DD27E3" w:rsidRPr="00A13951">
        <w:rPr>
          <w:rFonts w:eastAsia="SimSun"/>
          <w:sz w:val="20"/>
          <w:szCs w:val="20"/>
        </w:rPr>
        <w:t>第</w:t>
      </w:r>
      <w:r w:rsidR="00DD27E3" w:rsidRPr="000D2481">
        <w:rPr>
          <w:rFonts w:eastAsia="SimSun"/>
          <w:sz w:val="20"/>
          <w:szCs w:val="20"/>
          <w:lang w:val="es-ES"/>
        </w:rPr>
        <w:t>30619</w:t>
      </w:r>
      <w:r w:rsidR="00DD27E3" w:rsidRPr="00A13951">
        <w:rPr>
          <w:rFonts w:eastAsia="SimSun"/>
          <w:sz w:val="20"/>
          <w:szCs w:val="20"/>
        </w:rPr>
        <w:t>号。</w:t>
      </w:r>
    </w:p>
  </w:footnote>
  <w:footnote w:id="25">
    <w:p w14:paraId="5FEF3876" w14:textId="71920237" w:rsidR="003414BF" w:rsidRPr="000D2481" w:rsidRDefault="003414BF" w:rsidP="00A13951">
      <w:pPr>
        <w:pStyle w:val="FootnoteText"/>
        <w:ind w:firstLine="0"/>
        <w:rPr>
          <w:rFonts w:eastAsia="SimSun"/>
          <w:sz w:val="20"/>
          <w:szCs w:val="20"/>
          <w:lang w:val="es-ES" w:eastAsia="zh-CN"/>
        </w:rPr>
      </w:pPr>
      <w:r w:rsidRPr="00075EE0">
        <w:rPr>
          <w:rStyle w:val="FootnoteReference"/>
          <w:rFonts w:eastAsia="SimSun"/>
          <w:sz w:val="20"/>
          <w:szCs w:val="20"/>
          <w:u w:val="none"/>
          <w:vertAlign w:val="superscript"/>
        </w:rPr>
        <w:footnoteRef/>
      </w:r>
      <w:r w:rsidRPr="000D2481">
        <w:rPr>
          <w:rFonts w:eastAsia="SimSun"/>
          <w:sz w:val="20"/>
          <w:szCs w:val="20"/>
          <w:lang w:val="es-ES"/>
        </w:rPr>
        <w:t xml:space="preserve"> </w:t>
      </w:r>
      <w:r w:rsidR="00DD27E3" w:rsidRPr="00A13951">
        <w:rPr>
          <w:rFonts w:eastAsia="SimSun"/>
          <w:sz w:val="20"/>
          <w:szCs w:val="20"/>
        </w:rPr>
        <w:t>第</w:t>
      </w:r>
      <w:r w:rsidRPr="000D2481">
        <w:rPr>
          <w:rFonts w:eastAsia="SimSun"/>
          <w:sz w:val="20"/>
          <w:szCs w:val="20"/>
          <w:lang w:val="es-ES"/>
        </w:rPr>
        <w:t> </w:t>
      </w:r>
      <w:hyperlink r:id="rId8" w:history="1">
        <w:r w:rsidRPr="000D2481">
          <w:rPr>
            <w:rStyle w:val="Hyperlink"/>
            <w:rFonts w:eastAsia="SimSun"/>
            <w:sz w:val="20"/>
            <w:szCs w:val="20"/>
            <w:u w:val="none"/>
            <w:lang w:val="es-ES"/>
          </w:rPr>
          <w:t>NP-5/3</w:t>
        </w:r>
      </w:hyperlink>
      <w:r w:rsidR="00DD27E3" w:rsidRPr="00A13951">
        <w:rPr>
          <w:rFonts w:eastAsia="SimSun"/>
          <w:sz w:val="20"/>
          <w:szCs w:val="20"/>
          <w:lang w:eastAsia="zh-CN"/>
        </w:rPr>
        <w:t>号决定</w:t>
      </w:r>
      <w:r w:rsidR="00DD27E3" w:rsidRPr="000D2481">
        <w:rPr>
          <w:rFonts w:eastAsia="SimSun"/>
          <w:sz w:val="20"/>
          <w:szCs w:val="20"/>
          <w:lang w:val="es-ES" w:eastAsia="zh-CN"/>
        </w:rPr>
        <w:t>，</w:t>
      </w:r>
      <w:r w:rsidRPr="000D2481">
        <w:rPr>
          <w:rFonts w:eastAsia="SimSun"/>
          <w:sz w:val="20"/>
          <w:szCs w:val="20"/>
          <w:lang w:val="es-ES"/>
        </w:rPr>
        <w:t xml:space="preserve"> </w:t>
      </w:r>
      <w:proofErr w:type="spellStart"/>
      <w:r w:rsidR="00DD27E3" w:rsidRPr="00A13951">
        <w:rPr>
          <w:rFonts w:eastAsia="SimSun"/>
          <w:sz w:val="20"/>
          <w:szCs w:val="20"/>
        </w:rPr>
        <w:t>附件</w:t>
      </w:r>
      <w:proofErr w:type="spellEnd"/>
      <w:r w:rsidR="00DD27E3" w:rsidRPr="00A13951">
        <w:rPr>
          <w:rFonts w:eastAsia="SimSun"/>
          <w:sz w:val="20"/>
          <w:szCs w:val="20"/>
          <w:lang w:eastAsia="zh-CN"/>
        </w:rPr>
        <w:t>。</w:t>
      </w:r>
    </w:p>
  </w:footnote>
  <w:footnote w:id="26">
    <w:p w14:paraId="7755FFE0" w14:textId="5DA2C716" w:rsidR="003414BF" w:rsidRPr="000D2481" w:rsidRDefault="003414BF" w:rsidP="00A13951">
      <w:pPr>
        <w:pStyle w:val="FootnoteText"/>
        <w:ind w:firstLine="0"/>
        <w:rPr>
          <w:sz w:val="20"/>
          <w:szCs w:val="20"/>
          <w:lang w:val="es-ES"/>
        </w:rPr>
      </w:pPr>
      <w:r w:rsidRPr="00075EE0">
        <w:rPr>
          <w:rStyle w:val="FootnoteReference"/>
          <w:rFonts w:eastAsia="SimSun"/>
          <w:sz w:val="20"/>
          <w:szCs w:val="20"/>
          <w:u w:val="none"/>
          <w:vertAlign w:val="superscript"/>
        </w:rPr>
        <w:footnoteRef/>
      </w:r>
      <w:r w:rsidR="00A13951" w:rsidRPr="000D2481">
        <w:rPr>
          <w:rFonts w:eastAsia="SimSun" w:hint="eastAsia"/>
          <w:sz w:val="20"/>
          <w:szCs w:val="20"/>
          <w:lang w:val="es-ES" w:eastAsia="zh-CN"/>
        </w:rPr>
        <w:t xml:space="preserve"> </w:t>
      </w:r>
      <w:proofErr w:type="spellStart"/>
      <w:r w:rsidR="00DD27E3" w:rsidRPr="00A13951">
        <w:rPr>
          <w:rFonts w:eastAsia="SimSun"/>
          <w:sz w:val="20"/>
          <w:szCs w:val="20"/>
        </w:rPr>
        <w:t>联合国</w:t>
      </w:r>
      <w:proofErr w:type="spellEnd"/>
      <w:r w:rsidR="00A63A1D" w:rsidRPr="000D2481">
        <w:rPr>
          <w:rFonts w:eastAsia="SimSun" w:hint="eastAsia"/>
          <w:sz w:val="20"/>
          <w:szCs w:val="20"/>
          <w:lang w:val="es-ES" w:eastAsia="zh-CN"/>
        </w:rPr>
        <w:t>，</w:t>
      </w:r>
      <w:r w:rsidR="00DD27E3" w:rsidRPr="00A13951">
        <w:rPr>
          <w:rFonts w:eastAsia="SimSun"/>
          <w:sz w:val="20"/>
          <w:szCs w:val="20"/>
        </w:rPr>
        <w:t>《</w:t>
      </w:r>
      <w:proofErr w:type="spellStart"/>
      <w:r w:rsidR="00DD27E3" w:rsidRPr="00A13951">
        <w:rPr>
          <w:rFonts w:eastAsia="SimSun"/>
          <w:sz w:val="20"/>
          <w:szCs w:val="20"/>
        </w:rPr>
        <w:t>条约汇编</w:t>
      </w:r>
      <w:proofErr w:type="spellEnd"/>
      <w:r w:rsidR="00DD27E3" w:rsidRPr="00A13951">
        <w:rPr>
          <w:rFonts w:eastAsia="SimSun"/>
          <w:sz w:val="20"/>
          <w:szCs w:val="20"/>
        </w:rPr>
        <w:t>》</w:t>
      </w:r>
      <w:r w:rsidR="009B35E6" w:rsidRPr="000D2481">
        <w:rPr>
          <w:rFonts w:eastAsia="SimSun" w:hint="eastAsia"/>
          <w:sz w:val="20"/>
          <w:szCs w:val="20"/>
          <w:lang w:val="es-ES" w:eastAsia="zh-CN"/>
        </w:rPr>
        <w:t>，</w:t>
      </w:r>
      <w:r w:rsidR="00DD27E3" w:rsidRPr="00A13951">
        <w:rPr>
          <w:rFonts w:eastAsia="SimSun"/>
          <w:sz w:val="20"/>
          <w:szCs w:val="20"/>
        </w:rPr>
        <w:t>第</w:t>
      </w:r>
      <w:r w:rsidR="00DD27E3" w:rsidRPr="000D2481">
        <w:rPr>
          <w:rFonts w:eastAsia="SimSun"/>
          <w:sz w:val="20"/>
          <w:szCs w:val="20"/>
          <w:lang w:val="es-ES" w:eastAsia="zh-CN"/>
        </w:rPr>
        <w:t>3008</w:t>
      </w:r>
      <w:r w:rsidR="00DD27E3" w:rsidRPr="00A13951">
        <w:rPr>
          <w:rFonts w:eastAsia="SimSun"/>
          <w:sz w:val="20"/>
          <w:szCs w:val="20"/>
        </w:rPr>
        <w:t>卷</w:t>
      </w:r>
      <w:r w:rsidR="00DD27E3" w:rsidRPr="000D2481">
        <w:rPr>
          <w:rFonts w:eastAsia="SimSun"/>
          <w:sz w:val="20"/>
          <w:szCs w:val="20"/>
          <w:lang w:val="es-ES"/>
        </w:rPr>
        <w:t>，</w:t>
      </w:r>
      <w:r w:rsidR="00DD27E3" w:rsidRPr="00A13951">
        <w:rPr>
          <w:rFonts w:eastAsia="SimSun"/>
          <w:sz w:val="20"/>
          <w:szCs w:val="20"/>
        </w:rPr>
        <w:t>第</w:t>
      </w:r>
      <w:r w:rsidR="00DD27E3" w:rsidRPr="000D2481">
        <w:rPr>
          <w:rFonts w:eastAsia="SimSun"/>
          <w:sz w:val="20"/>
          <w:szCs w:val="20"/>
          <w:lang w:val="es-ES"/>
        </w:rPr>
        <w:t>30619</w:t>
      </w:r>
      <w:r w:rsidR="00DD27E3" w:rsidRPr="00A13951">
        <w:rPr>
          <w:rFonts w:eastAsia="SimSun"/>
          <w:sz w:val="20"/>
          <w:szCs w:val="20"/>
        </w:rPr>
        <w:t>号。</w:t>
      </w:r>
    </w:p>
  </w:footnote>
  <w:footnote w:id="27">
    <w:p w14:paraId="39461BA0" w14:textId="37AEEAF6" w:rsidR="003414BF" w:rsidRPr="00075EE0" w:rsidRDefault="003414BF" w:rsidP="00075EE0">
      <w:pPr>
        <w:pStyle w:val="FootnoteText"/>
        <w:ind w:firstLine="0"/>
        <w:rPr>
          <w:sz w:val="20"/>
          <w:szCs w:val="20"/>
        </w:rPr>
      </w:pPr>
      <w:r w:rsidRPr="00075EE0">
        <w:rPr>
          <w:rStyle w:val="FootnoteReference"/>
          <w:sz w:val="20"/>
          <w:szCs w:val="20"/>
          <w:u w:val="none"/>
          <w:vertAlign w:val="superscript"/>
        </w:rPr>
        <w:footnoteRef/>
      </w:r>
      <w:r w:rsidRPr="00075EE0">
        <w:rPr>
          <w:sz w:val="20"/>
          <w:szCs w:val="20"/>
          <w:vertAlign w:val="superscript"/>
        </w:rPr>
        <w:t xml:space="preserve"> </w:t>
      </w:r>
      <w:r w:rsidR="00DD27E3" w:rsidRPr="00075EE0">
        <w:rPr>
          <w:rFonts w:ascii="SimSun" w:eastAsia="SimSun" w:hAnsi="SimSun" w:cs="SimSun" w:hint="eastAsia"/>
          <w:sz w:val="20"/>
          <w:szCs w:val="20"/>
          <w:lang w:eastAsia="zh-CN"/>
        </w:rPr>
        <w:t>见</w:t>
      </w:r>
      <w:r w:rsidRPr="00075EE0">
        <w:rPr>
          <w:sz w:val="20"/>
          <w:szCs w:val="20"/>
        </w:rPr>
        <w:t xml:space="preserve"> </w:t>
      </w:r>
      <w:r w:rsidR="00DD27E3" w:rsidRPr="00075EE0">
        <w:rPr>
          <w:rFonts w:ascii="SimSun" w:eastAsia="SimSun" w:hAnsi="SimSun" w:cs="SimSun" w:hint="eastAsia"/>
          <w:sz w:val="20"/>
          <w:szCs w:val="20"/>
        </w:rPr>
        <w:t>第</w:t>
      </w:r>
      <w:r w:rsidRPr="00075EE0">
        <w:rPr>
          <w:sz w:val="20"/>
          <w:szCs w:val="20"/>
        </w:rPr>
        <w:t> </w:t>
      </w:r>
      <w:hyperlink r:id="rId9" w:history="1">
        <w:r w:rsidRPr="00075EE0">
          <w:rPr>
            <w:rStyle w:val="Hyperlink"/>
            <w:sz w:val="20"/>
            <w:szCs w:val="20"/>
            <w:u w:val="none"/>
          </w:rPr>
          <w:t>16/3</w:t>
        </w:r>
      </w:hyperlink>
      <w:r w:rsidR="00DD27E3" w:rsidRPr="00075EE0">
        <w:rPr>
          <w:rFonts w:ascii="SimSun" w:eastAsia="SimSun" w:hAnsi="SimSun" w:cs="SimSun" w:hint="eastAsia"/>
          <w:sz w:val="20"/>
          <w:szCs w:val="20"/>
          <w:lang w:eastAsia="zh-CN"/>
        </w:rPr>
        <w:t>号决定，</w:t>
      </w:r>
      <w:r w:rsidRPr="00075EE0">
        <w:rPr>
          <w:sz w:val="20"/>
          <w:szCs w:val="20"/>
        </w:rPr>
        <w:t xml:space="preserve"> </w:t>
      </w:r>
      <w:proofErr w:type="spellStart"/>
      <w:r w:rsidR="00DD27E3" w:rsidRPr="00075EE0">
        <w:rPr>
          <w:rFonts w:ascii="SimSun" w:eastAsia="SimSun" w:hAnsi="SimSun" w:cs="SimSun" w:hint="eastAsia"/>
          <w:sz w:val="20"/>
          <w:szCs w:val="20"/>
        </w:rPr>
        <w:t>附件</w:t>
      </w:r>
      <w:r w:rsidR="00DD27E3" w:rsidRPr="00075EE0">
        <w:rPr>
          <w:rFonts w:ascii="SimSun" w:eastAsia="SimSun" w:hAnsi="SimSun" w:cs="SimSun" w:hint="eastAsia"/>
          <w:sz w:val="20"/>
          <w:szCs w:val="20"/>
          <w:lang w:eastAsia="zh-CN"/>
        </w:rPr>
        <w:t>一</w:t>
      </w:r>
      <w:proofErr w:type="spellEnd"/>
      <w:r w:rsidR="00DD27E3" w:rsidRPr="00075EE0">
        <w:rPr>
          <w:rFonts w:ascii="SimSun" w:eastAsia="SimSun" w:hAnsi="SimSun" w:cs="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19EAEA7" w14:textId="7F5368CF" w:rsidR="003414BF" w:rsidRPr="00866063" w:rsidRDefault="00EE0318" w:rsidP="00B45021">
        <w:pPr>
          <w:pStyle w:val="Header"/>
          <w:pBdr>
            <w:bottom w:val="single" w:sz="4" w:space="1" w:color="auto"/>
          </w:pBdr>
          <w:spacing w:after="240"/>
          <w:rPr>
            <w:szCs w:val="20"/>
          </w:rPr>
        </w:pPr>
        <w:r>
          <w:rPr>
            <w:szCs w:val="20"/>
          </w:rPr>
          <w:t>CBD/SBI/7/8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5E462C1" w14:textId="26DD7D03" w:rsidR="003414BF" w:rsidRPr="00866063" w:rsidRDefault="00EE0318" w:rsidP="0018231E">
        <w:pPr>
          <w:pStyle w:val="Header"/>
          <w:pBdr>
            <w:bottom w:val="single" w:sz="4" w:space="1" w:color="auto"/>
          </w:pBdr>
          <w:spacing w:after="240"/>
          <w:jc w:val="right"/>
        </w:pPr>
        <w:r>
          <w:t>CBD/SBI/7/8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EastAsia" w:eastAsiaTheme="minorEastAsia" w:hAnsiTheme="minorEastAsia" w:hint="eastAsia"/>
        <w:sz w:val="20"/>
        <w:szCs w:val="20"/>
        <w:lang w:eastAsia="zh-CN"/>
      </w:rPr>
      <w:alias w:val="Subject"/>
      <w:tag w:val=""/>
      <w:id w:val="527148610"/>
      <w:dataBinding w:prefixMappings="xmlns:ns0='http://purl.org/dc/elements/1.1/' xmlns:ns1='http://schemas.openxmlformats.org/package/2006/metadata/core-properties' " w:xpath="/ns1:coreProperties[1]/ns0:subject[1]" w:storeItemID="{6C3C8BC8-F283-45AE-878A-BAB7291924A1}"/>
      <w:text/>
    </w:sdtPr>
    <w:sdtContent>
      <w:p w14:paraId="5F0581E3" w14:textId="4B00931D" w:rsidR="00F56E30" w:rsidRPr="00F56E30" w:rsidRDefault="00BF3F00" w:rsidP="00BF3F00">
        <w:pPr>
          <w:pStyle w:val="Header"/>
          <w:pBdr>
            <w:bottom w:val="single" w:sz="4" w:space="1" w:color="auto"/>
          </w:pBdr>
          <w:spacing w:after="240"/>
          <w:rPr>
            <w:sz w:val="20"/>
            <w:szCs w:val="20"/>
          </w:rPr>
        </w:pPr>
        <w:r w:rsidRPr="00BF3F00">
          <w:rPr>
            <w:rFonts w:asciiTheme="minorEastAsia" w:eastAsiaTheme="minorEastAsia" w:hAnsiTheme="minorEastAsia" w:hint="eastAsia"/>
            <w:sz w:val="20"/>
            <w:szCs w:val="20"/>
            <w:lang w:eastAsia="zh-CN"/>
          </w:rPr>
          <w:t>CBD/</w:t>
        </w:r>
        <w:r w:rsidR="00E300F8">
          <w:rPr>
            <w:rFonts w:asciiTheme="minorEastAsia" w:eastAsiaTheme="minorEastAsia" w:hAnsiTheme="minorEastAsia" w:hint="eastAsia"/>
            <w:sz w:val="20"/>
            <w:szCs w:val="20"/>
            <w:lang w:eastAsia="zh-CN"/>
          </w:rPr>
          <w:t>SBI</w:t>
        </w:r>
        <w:r w:rsidRPr="00BF3F00">
          <w:rPr>
            <w:rFonts w:asciiTheme="minorEastAsia" w:eastAsiaTheme="minorEastAsia" w:hAnsiTheme="minorEastAsia" w:hint="eastAsia"/>
            <w:sz w:val="20"/>
            <w:szCs w:val="20"/>
            <w:lang w:eastAsia="zh-CN"/>
          </w:rPr>
          <w:t>/</w:t>
        </w:r>
        <w:r w:rsidR="0008620E">
          <w:rPr>
            <w:rFonts w:asciiTheme="minorEastAsia" w:eastAsiaTheme="minorEastAsia" w:hAnsiTheme="minorEastAsia" w:hint="eastAsia"/>
            <w:sz w:val="20"/>
            <w:szCs w:val="20"/>
            <w:lang w:eastAsia="zh-CN"/>
          </w:rPr>
          <w:t>7</w:t>
        </w:r>
        <w:r w:rsidRPr="00BF3F00">
          <w:rPr>
            <w:rFonts w:asciiTheme="minorEastAsia" w:eastAsiaTheme="minorEastAsia" w:hAnsiTheme="minorEastAsia" w:hint="eastAsia"/>
            <w:sz w:val="20"/>
            <w:szCs w:val="20"/>
            <w:lang w:eastAsia="zh-CN"/>
          </w:rPr>
          <w:t>/</w:t>
        </w:r>
        <w:r w:rsidR="00EE0318">
          <w:rPr>
            <w:rFonts w:asciiTheme="minorEastAsia" w:eastAsiaTheme="minorEastAsia" w:hAnsiTheme="minorEastAsia" w:hint="eastAsia"/>
            <w:sz w:val="20"/>
            <w:szCs w:val="20"/>
            <w:lang w:eastAsia="zh-CN"/>
          </w:rPr>
          <w:t>8</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283DAF5C" w14:textId="31CE3C0B" w:rsidR="00BF3F00" w:rsidRDefault="00EE0318" w:rsidP="00BF3F00">
        <w:pPr>
          <w:pStyle w:val="Header"/>
          <w:pBdr>
            <w:bottom w:val="single" w:sz="4" w:space="1" w:color="auto"/>
          </w:pBdr>
          <w:spacing w:after="240"/>
          <w:jc w:val="right"/>
        </w:pPr>
        <w:r>
          <w:rPr>
            <w:sz w:val="20"/>
            <w:szCs w:val="20"/>
          </w:rPr>
          <w:t>CBD/SBI/7/8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C6E1021"/>
    <w:multiLevelType w:val="hybridMultilevel"/>
    <w:tmpl w:val="E522E51C"/>
    <w:lvl w:ilvl="0" w:tplc="0C685ED6">
      <w:start w:val="1"/>
      <w:numFmt w:val="decimal"/>
      <w:lvlText w:val="%1."/>
      <w:lvlJc w:val="left"/>
      <w:pPr>
        <w:ind w:left="720" w:hanging="360"/>
      </w:pPr>
      <w:rPr>
        <w:rFonts w:ascii="Times New Roman" w:hAnsi="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65A13"/>
    <w:multiLevelType w:val="hybridMultilevel"/>
    <w:tmpl w:val="F2A66504"/>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97760"/>
    <w:multiLevelType w:val="hybridMultilevel"/>
    <w:tmpl w:val="461622BE"/>
    <w:lvl w:ilvl="0" w:tplc="64E64E7C">
      <w:start w:val="1"/>
      <w:numFmt w:val="decimal"/>
      <w:lvlText w:val="%1."/>
      <w:lvlJc w:val="right"/>
      <w:pPr>
        <w:ind w:left="720" w:hanging="360"/>
      </w:pPr>
      <w:rPr>
        <w:rFonts w:hint="default"/>
      </w:rPr>
    </w:lvl>
    <w:lvl w:ilvl="1" w:tplc="4C76A5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E1233"/>
    <w:multiLevelType w:val="hybridMultilevel"/>
    <w:tmpl w:val="A258A52C"/>
    <w:lvl w:ilvl="0" w:tplc="579C6FDA">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12320"/>
    <w:multiLevelType w:val="hybridMultilevel"/>
    <w:tmpl w:val="9528862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AAF121F"/>
    <w:multiLevelType w:val="hybridMultilevel"/>
    <w:tmpl w:val="EA1A98D6"/>
    <w:lvl w:ilvl="0" w:tplc="4C76A5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574A3F"/>
    <w:multiLevelType w:val="hybridMultilevel"/>
    <w:tmpl w:val="70DABF4A"/>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D943BEE"/>
    <w:multiLevelType w:val="multilevel"/>
    <w:tmpl w:val="222A08B4"/>
    <w:numStyleLink w:val="ListCBD"/>
  </w:abstractNum>
  <w:abstractNum w:abstractNumId="28" w15:restartNumberingAfterBreak="0">
    <w:nsid w:val="61CD48C2"/>
    <w:multiLevelType w:val="hybridMultilevel"/>
    <w:tmpl w:val="5D7E4918"/>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0" w15:restartNumberingAfterBreak="0">
    <w:nsid w:val="724926C3"/>
    <w:multiLevelType w:val="hybridMultilevel"/>
    <w:tmpl w:val="4668800A"/>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9B2DEB"/>
    <w:multiLevelType w:val="hybridMultilevel"/>
    <w:tmpl w:val="1E98283A"/>
    <w:lvl w:ilvl="0" w:tplc="7AAEC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857B55"/>
    <w:multiLevelType w:val="hybridMultilevel"/>
    <w:tmpl w:val="3850C1DE"/>
    <w:lvl w:ilvl="0" w:tplc="45CAE0E0">
      <w:start w:val="1"/>
      <w:numFmt w:val="decimal"/>
      <w:lvlText w:val="%1."/>
      <w:lvlJc w:val="left"/>
      <w:pPr>
        <w:ind w:left="850" w:hanging="360"/>
      </w:pPr>
      <w:rPr>
        <w:rFonts w:hint="default"/>
      </w:rPr>
    </w:lvl>
    <w:lvl w:ilvl="1" w:tplc="DD9432F2">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3" w15:restartNumberingAfterBreak="0">
    <w:nsid w:val="7CC02D84"/>
    <w:multiLevelType w:val="hybridMultilevel"/>
    <w:tmpl w:val="DD2805AC"/>
    <w:lvl w:ilvl="0" w:tplc="64E64E7C">
      <w:start w:val="1"/>
      <w:numFmt w:val="decimal"/>
      <w:lvlText w:val="%1."/>
      <w:lvlJc w:val="righ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10"/>
  </w:num>
  <w:num w:numId="2" w16cid:durableId="2026520573">
    <w:abstractNumId w:val="18"/>
  </w:num>
  <w:num w:numId="3" w16cid:durableId="1202787262">
    <w:abstractNumId w:val="15"/>
    <w:lvlOverride w:ilvl="0">
      <w:startOverride w:val="1"/>
    </w:lvlOverride>
  </w:num>
  <w:num w:numId="4" w16cid:durableId="358430061">
    <w:abstractNumId w:val="0"/>
  </w:num>
  <w:num w:numId="5" w16cid:durableId="849022796">
    <w:abstractNumId w:val="11"/>
  </w:num>
  <w:num w:numId="6" w16cid:durableId="958603510">
    <w:abstractNumId w:val="29"/>
  </w:num>
  <w:num w:numId="7" w16cid:durableId="1567691252">
    <w:abstractNumId w:val="21"/>
  </w:num>
  <w:num w:numId="8" w16cid:durableId="786003218">
    <w:abstractNumId w:val="13"/>
  </w:num>
  <w:num w:numId="9" w16cid:durableId="166405636">
    <w:abstractNumId w:val="16"/>
  </w:num>
  <w:num w:numId="10" w16cid:durableId="665985111">
    <w:abstractNumId w:val="14"/>
  </w:num>
  <w:num w:numId="11" w16cid:durableId="521824924">
    <w:abstractNumId w:val="26"/>
  </w:num>
  <w:num w:numId="12" w16cid:durableId="1111626486">
    <w:abstractNumId w:val="7"/>
  </w:num>
  <w:num w:numId="13" w16cid:durableId="252935709">
    <w:abstractNumId w:val="20"/>
  </w:num>
  <w:num w:numId="14" w16cid:durableId="515509982">
    <w:abstractNumId w:val="8"/>
  </w:num>
  <w:num w:numId="15" w16cid:durableId="458691264">
    <w:abstractNumId w:val="22"/>
  </w:num>
  <w:num w:numId="16" w16cid:durableId="1586068767">
    <w:abstractNumId w:val="19"/>
  </w:num>
  <w:num w:numId="17" w16cid:durableId="1487235445">
    <w:abstractNumId w:val="30"/>
  </w:num>
  <w:num w:numId="18" w16cid:durableId="594675079">
    <w:abstractNumId w:val="23"/>
  </w:num>
  <w:num w:numId="19" w16cid:durableId="121116344">
    <w:abstractNumId w:val="24"/>
  </w:num>
  <w:num w:numId="20" w16cid:durableId="1504128036">
    <w:abstractNumId w:val="9"/>
  </w:num>
  <w:num w:numId="21" w16cid:durableId="333186771">
    <w:abstractNumId w:val="2"/>
  </w:num>
  <w:num w:numId="22" w16cid:durableId="1731029450">
    <w:abstractNumId w:val="31"/>
  </w:num>
  <w:num w:numId="23" w16cid:durableId="1095134271">
    <w:abstractNumId w:val="3"/>
  </w:num>
  <w:num w:numId="24" w16cid:durableId="619997138">
    <w:abstractNumId w:val="25"/>
  </w:num>
  <w:num w:numId="25" w16cid:durableId="2008317838">
    <w:abstractNumId w:val="2"/>
  </w:num>
  <w:num w:numId="26" w16cid:durableId="1062866903">
    <w:abstractNumId w:val="2"/>
  </w:num>
  <w:num w:numId="27" w16cid:durableId="2096853170">
    <w:abstractNumId w:val="28"/>
  </w:num>
  <w:num w:numId="28" w16cid:durableId="707947057">
    <w:abstractNumId w:val="4"/>
  </w:num>
  <w:num w:numId="29" w16cid:durableId="1158569673">
    <w:abstractNumId w:val="33"/>
  </w:num>
  <w:num w:numId="30" w16cid:durableId="384910461">
    <w:abstractNumId w:val="32"/>
  </w:num>
  <w:num w:numId="31" w16cid:durableId="263072226">
    <w:abstractNumId w:val="1"/>
  </w:num>
  <w:num w:numId="32" w16cid:durableId="1195539344">
    <w:abstractNumId w:val="6"/>
  </w:num>
  <w:num w:numId="33" w16cid:durableId="503983647">
    <w:abstractNumId w:val="5"/>
  </w:num>
  <w:num w:numId="34" w16cid:durableId="2035960651">
    <w:abstractNumId w:val="12"/>
  </w:num>
  <w:num w:numId="35" w16cid:durableId="1606578843">
    <w:abstractNumId w:val="2"/>
  </w:num>
  <w:num w:numId="36" w16cid:durableId="512842590">
    <w:abstractNumId w:val="2"/>
  </w:num>
  <w:num w:numId="37" w16cid:durableId="1238828233">
    <w:abstractNumId w:val="2"/>
  </w:num>
  <w:num w:numId="38" w16cid:durableId="960385107">
    <w:abstractNumId w:val="17"/>
  </w:num>
  <w:num w:numId="39" w16cid:durableId="32394538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1478643223">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numRestart w:val="eachSect"/>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595"/>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96F"/>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911"/>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6A7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5EE0"/>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22C"/>
    <w:rsid w:val="000B132E"/>
    <w:rsid w:val="000B1F25"/>
    <w:rsid w:val="000B264D"/>
    <w:rsid w:val="000B2BC8"/>
    <w:rsid w:val="000B346F"/>
    <w:rsid w:val="000B3561"/>
    <w:rsid w:val="000B3673"/>
    <w:rsid w:val="000B371E"/>
    <w:rsid w:val="000B3B10"/>
    <w:rsid w:val="000B40A4"/>
    <w:rsid w:val="000B4303"/>
    <w:rsid w:val="000B4A36"/>
    <w:rsid w:val="000B4DCE"/>
    <w:rsid w:val="000B5266"/>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481"/>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46F"/>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8A4"/>
    <w:rsid w:val="000F1AF5"/>
    <w:rsid w:val="000F20E2"/>
    <w:rsid w:val="000F2222"/>
    <w:rsid w:val="000F224D"/>
    <w:rsid w:val="000F27AD"/>
    <w:rsid w:val="000F2FFD"/>
    <w:rsid w:val="000F33DE"/>
    <w:rsid w:val="000F3573"/>
    <w:rsid w:val="000F3EA4"/>
    <w:rsid w:val="000F3EA7"/>
    <w:rsid w:val="000F4243"/>
    <w:rsid w:val="000F4AF1"/>
    <w:rsid w:val="000F4D41"/>
    <w:rsid w:val="000F55A4"/>
    <w:rsid w:val="000F5716"/>
    <w:rsid w:val="000F593F"/>
    <w:rsid w:val="000F599B"/>
    <w:rsid w:val="000F61ED"/>
    <w:rsid w:val="000F6343"/>
    <w:rsid w:val="000F6884"/>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2E09"/>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31E"/>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E5"/>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ED"/>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293"/>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A4B"/>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4CD5"/>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5AC"/>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A72"/>
    <w:rsid w:val="002A7CF6"/>
    <w:rsid w:val="002B020C"/>
    <w:rsid w:val="002B056D"/>
    <w:rsid w:val="002B16CA"/>
    <w:rsid w:val="002B1821"/>
    <w:rsid w:val="002B199D"/>
    <w:rsid w:val="002B1D44"/>
    <w:rsid w:val="002B20AE"/>
    <w:rsid w:val="002B2954"/>
    <w:rsid w:val="002B2E1A"/>
    <w:rsid w:val="002B3307"/>
    <w:rsid w:val="002B3453"/>
    <w:rsid w:val="002B467B"/>
    <w:rsid w:val="002B4A08"/>
    <w:rsid w:val="002B4A9B"/>
    <w:rsid w:val="002B4B31"/>
    <w:rsid w:val="002B4DE8"/>
    <w:rsid w:val="002B542E"/>
    <w:rsid w:val="002B55BD"/>
    <w:rsid w:val="002B5945"/>
    <w:rsid w:val="002B63AA"/>
    <w:rsid w:val="002B6732"/>
    <w:rsid w:val="002B674D"/>
    <w:rsid w:val="002B6940"/>
    <w:rsid w:val="002B6955"/>
    <w:rsid w:val="002B6A00"/>
    <w:rsid w:val="002B7309"/>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6B6"/>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5C1"/>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BF"/>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7C9"/>
    <w:rsid w:val="00385E6E"/>
    <w:rsid w:val="003861CA"/>
    <w:rsid w:val="00387368"/>
    <w:rsid w:val="003879E5"/>
    <w:rsid w:val="00387FEF"/>
    <w:rsid w:val="003909CB"/>
    <w:rsid w:val="00390FCD"/>
    <w:rsid w:val="00392117"/>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06C3"/>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172"/>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2FEC"/>
    <w:rsid w:val="00403156"/>
    <w:rsid w:val="00403428"/>
    <w:rsid w:val="0040388E"/>
    <w:rsid w:val="00403C66"/>
    <w:rsid w:val="00403DE7"/>
    <w:rsid w:val="004043E3"/>
    <w:rsid w:val="00404516"/>
    <w:rsid w:val="00404C79"/>
    <w:rsid w:val="00405093"/>
    <w:rsid w:val="004055D2"/>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308"/>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2ED"/>
    <w:rsid w:val="0044151B"/>
    <w:rsid w:val="004417DC"/>
    <w:rsid w:val="0044183E"/>
    <w:rsid w:val="00441E91"/>
    <w:rsid w:val="004421BD"/>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75A"/>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19"/>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38"/>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11B"/>
    <w:rsid w:val="004C1312"/>
    <w:rsid w:val="004C1545"/>
    <w:rsid w:val="004C1D73"/>
    <w:rsid w:val="004C1EDC"/>
    <w:rsid w:val="004C40E6"/>
    <w:rsid w:val="004C41C9"/>
    <w:rsid w:val="004C5B25"/>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C9C"/>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5DC3"/>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0A7"/>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A8"/>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6B4"/>
    <w:rsid w:val="00541905"/>
    <w:rsid w:val="00543118"/>
    <w:rsid w:val="005434F4"/>
    <w:rsid w:val="00543987"/>
    <w:rsid w:val="0054398F"/>
    <w:rsid w:val="00543E6D"/>
    <w:rsid w:val="005447D2"/>
    <w:rsid w:val="00544A14"/>
    <w:rsid w:val="00545533"/>
    <w:rsid w:val="00545AE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004"/>
    <w:rsid w:val="00567AB3"/>
    <w:rsid w:val="00570015"/>
    <w:rsid w:val="00570275"/>
    <w:rsid w:val="00570418"/>
    <w:rsid w:val="00570475"/>
    <w:rsid w:val="0057070A"/>
    <w:rsid w:val="00571158"/>
    <w:rsid w:val="0057128D"/>
    <w:rsid w:val="005716FC"/>
    <w:rsid w:val="00571E7C"/>
    <w:rsid w:val="00571FF0"/>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DA9"/>
    <w:rsid w:val="00586F88"/>
    <w:rsid w:val="005872A9"/>
    <w:rsid w:val="00587BD9"/>
    <w:rsid w:val="00590675"/>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25E"/>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BB2"/>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820"/>
    <w:rsid w:val="006219F0"/>
    <w:rsid w:val="00622C91"/>
    <w:rsid w:val="00623240"/>
    <w:rsid w:val="00623393"/>
    <w:rsid w:val="006234B9"/>
    <w:rsid w:val="0062384C"/>
    <w:rsid w:val="006239C8"/>
    <w:rsid w:val="00624B87"/>
    <w:rsid w:val="0062509F"/>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89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0D5F"/>
    <w:rsid w:val="006A1A94"/>
    <w:rsid w:val="006A1D56"/>
    <w:rsid w:val="006A2910"/>
    <w:rsid w:val="006A2C51"/>
    <w:rsid w:val="006A4204"/>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38E"/>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1CB"/>
    <w:rsid w:val="00721615"/>
    <w:rsid w:val="007217C4"/>
    <w:rsid w:val="0072283B"/>
    <w:rsid w:val="00722F73"/>
    <w:rsid w:val="00723254"/>
    <w:rsid w:val="007232C8"/>
    <w:rsid w:val="00723A6B"/>
    <w:rsid w:val="00723D0C"/>
    <w:rsid w:val="00724313"/>
    <w:rsid w:val="00725573"/>
    <w:rsid w:val="0072591D"/>
    <w:rsid w:val="00725C33"/>
    <w:rsid w:val="007265DB"/>
    <w:rsid w:val="00726999"/>
    <w:rsid w:val="00726B7A"/>
    <w:rsid w:val="007270E8"/>
    <w:rsid w:val="00727120"/>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B44"/>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57C61"/>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497"/>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26C"/>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9F4"/>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2AF7"/>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59B"/>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1A45"/>
    <w:rsid w:val="0081221F"/>
    <w:rsid w:val="0081277C"/>
    <w:rsid w:val="008129F5"/>
    <w:rsid w:val="00812D24"/>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D2B"/>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387"/>
    <w:rsid w:val="0084767D"/>
    <w:rsid w:val="00847F08"/>
    <w:rsid w:val="0085035E"/>
    <w:rsid w:val="008504E2"/>
    <w:rsid w:val="0085081F"/>
    <w:rsid w:val="00850A40"/>
    <w:rsid w:val="008516A9"/>
    <w:rsid w:val="00852663"/>
    <w:rsid w:val="00852786"/>
    <w:rsid w:val="00852BEC"/>
    <w:rsid w:val="00853FA4"/>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6D0E"/>
    <w:rsid w:val="008F75E3"/>
    <w:rsid w:val="008F78DC"/>
    <w:rsid w:val="009007EB"/>
    <w:rsid w:val="00900EE6"/>
    <w:rsid w:val="00900F91"/>
    <w:rsid w:val="00901110"/>
    <w:rsid w:val="00901E93"/>
    <w:rsid w:val="00902726"/>
    <w:rsid w:val="00903136"/>
    <w:rsid w:val="00903163"/>
    <w:rsid w:val="0090333F"/>
    <w:rsid w:val="0090335D"/>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401"/>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168"/>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6F3"/>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5E6"/>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5A"/>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6C4B"/>
    <w:rsid w:val="009F7C77"/>
    <w:rsid w:val="009F7C79"/>
    <w:rsid w:val="00A0222A"/>
    <w:rsid w:val="00A022F0"/>
    <w:rsid w:val="00A0328D"/>
    <w:rsid w:val="00A03801"/>
    <w:rsid w:val="00A03930"/>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3951"/>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A1D"/>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45"/>
    <w:rsid w:val="00A947C1"/>
    <w:rsid w:val="00A94AF7"/>
    <w:rsid w:val="00A94E4A"/>
    <w:rsid w:val="00A950CD"/>
    <w:rsid w:val="00A95390"/>
    <w:rsid w:val="00A963C5"/>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4919"/>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3B8"/>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0F33"/>
    <w:rsid w:val="00B010BF"/>
    <w:rsid w:val="00B016A4"/>
    <w:rsid w:val="00B0181A"/>
    <w:rsid w:val="00B02A07"/>
    <w:rsid w:val="00B030A9"/>
    <w:rsid w:val="00B03AC3"/>
    <w:rsid w:val="00B03FAF"/>
    <w:rsid w:val="00B04CCC"/>
    <w:rsid w:val="00B05C87"/>
    <w:rsid w:val="00B065CA"/>
    <w:rsid w:val="00B069C0"/>
    <w:rsid w:val="00B07743"/>
    <w:rsid w:val="00B079DF"/>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44AF"/>
    <w:rsid w:val="00B3533D"/>
    <w:rsid w:val="00B3576C"/>
    <w:rsid w:val="00B35BED"/>
    <w:rsid w:val="00B35CF8"/>
    <w:rsid w:val="00B35F14"/>
    <w:rsid w:val="00B361A1"/>
    <w:rsid w:val="00B3641A"/>
    <w:rsid w:val="00B36E4C"/>
    <w:rsid w:val="00B36EEC"/>
    <w:rsid w:val="00B37005"/>
    <w:rsid w:val="00B37545"/>
    <w:rsid w:val="00B37580"/>
    <w:rsid w:val="00B378D7"/>
    <w:rsid w:val="00B37957"/>
    <w:rsid w:val="00B37996"/>
    <w:rsid w:val="00B37E9C"/>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021"/>
    <w:rsid w:val="00B45755"/>
    <w:rsid w:val="00B45CE3"/>
    <w:rsid w:val="00B462D2"/>
    <w:rsid w:val="00B4721D"/>
    <w:rsid w:val="00B47241"/>
    <w:rsid w:val="00B505D6"/>
    <w:rsid w:val="00B514C9"/>
    <w:rsid w:val="00B51800"/>
    <w:rsid w:val="00B51BB4"/>
    <w:rsid w:val="00B51D6B"/>
    <w:rsid w:val="00B53B4F"/>
    <w:rsid w:val="00B53C4D"/>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5AF"/>
    <w:rsid w:val="00B70D6B"/>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62D"/>
    <w:rsid w:val="00B84451"/>
    <w:rsid w:val="00B84464"/>
    <w:rsid w:val="00B8534E"/>
    <w:rsid w:val="00B85E91"/>
    <w:rsid w:val="00B85F44"/>
    <w:rsid w:val="00B86142"/>
    <w:rsid w:val="00B870E4"/>
    <w:rsid w:val="00B877DC"/>
    <w:rsid w:val="00B90187"/>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351"/>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DA9"/>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04D"/>
    <w:rsid w:val="00C001B9"/>
    <w:rsid w:val="00C00876"/>
    <w:rsid w:val="00C00922"/>
    <w:rsid w:val="00C00BA5"/>
    <w:rsid w:val="00C01AB2"/>
    <w:rsid w:val="00C01B67"/>
    <w:rsid w:val="00C01D4E"/>
    <w:rsid w:val="00C020B8"/>
    <w:rsid w:val="00C02661"/>
    <w:rsid w:val="00C02CCF"/>
    <w:rsid w:val="00C04242"/>
    <w:rsid w:val="00C04B0C"/>
    <w:rsid w:val="00C04C03"/>
    <w:rsid w:val="00C05DDF"/>
    <w:rsid w:val="00C05ECF"/>
    <w:rsid w:val="00C06252"/>
    <w:rsid w:val="00C06D94"/>
    <w:rsid w:val="00C0733F"/>
    <w:rsid w:val="00C07BFC"/>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2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CAA"/>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925"/>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0BBF"/>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296"/>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1FA"/>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3EAE"/>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A3"/>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5AF"/>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CC0"/>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00F2"/>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7E3"/>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66B"/>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69C"/>
    <w:rsid w:val="00E60A4D"/>
    <w:rsid w:val="00E61571"/>
    <w:rsid w:val="00E61744"/>
    <w:rsid w:val="00E61CC3"/>
    <w:rsid w:val="00E61D24"/>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D1B"/>
    <w:rsid w:val="00E81F5E"/>
    <w:rsid w:val="00E82296"/>
    <w:rsid w:val="00E82328"/>
    <w:rsid w:val="00E8336F"/>
    <w:rsid w:val="00E83A12"/>
    <w:rsid w:val="00E844CE"/>
    <w:rsid w:val="00E84673"/>
    <w:rsid w:val="00E8539F"/>
    <w:rsid w:val="00E85738"/>
    <w:rsid w:val="00E85A07"/>
    <w:rsid w:val="00E85C99"/>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4B6"/>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318"/>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0B0"/>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115"/>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6248"/>
    <w:rsid w:val="00F0774B"/>
    <w:rsid w:val="00F07B51"/>
    <w:rsid w:val="00F07D53"/>
    <w:rsid w:val="00F07DCD"/>
    <w:rsid w:val="00F07E58"/>
    <w:rsid w:val="00F10D5B"/>
    <w:rsid w:val="00F10D78"/>
    <w:rsid w:val="00F114FB"/>
    <w:rsid w:val="00F117AB"/>
    <w:rsid w:val="00F11D67"/>
    <w:rsid w:val="00F11FD9"/>
    <w:rsid w:val="00F12C00"/>
    <w:rsid w:val="00F131D7"/>
    <w:rsid w:val="00F134AB"/>
    <w:rsid w:val="00F13749"/>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1CF"/>
    <w:rsid w:val="00F31BEA"/>
    <w:rsid w:val="00F31DF0"/>
    <w:rsid w:val="00F3342B"/>
    <w:rsid w:val="00F334F5"/>
    <w:rsid w:val="00F338C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65A"/>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80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62C"/>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72D"/>
    <w:rsid w:val="00FE383B"/>
    <w:rsid w:val="00FE401F"/>
    <w:rsid w:val="00FE5840"/>
    <w:rsid w:val="00FE593C"/>
    <w:rsid w:val="00FE6014"/>
    <w:rsid w:val="00FE7254"/>
    <w:rsid w:val="00FE7AB6"/>
    <w:rsid w:val="00FE7C77"/>
    <w:rsid w:val="00FF048B"/>
    <w:rsid w:val="00FF0521"/>
    <w:rsid w:val="00FF063F"/>
    <w:rsid w:val="00FF096F"/>
    <w:rsid w:val="00FF0EE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4E0F"/>
    <w:rPr>
      <w:sz w:val="18"/>
      <w:u w:val="single"/>
      <w:vertAlign w:val="baseline"/>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45B6"/>
    <w:pPr>
      <w:tabs>
        <w:tab w:val="left" w:pos="567"/>
        <w:tab w:val="left" w:pos="1134"/>
        <w:tab w:val="left" w:pos="1701"/>
        <w:tab w:val="left" w:pos="2268"/>
      </w:tabs>
      <w:spacing w:after="160" w:line="240" w:lineRule="exact"/>
      <w:jc w:val="both"/>
    </w:pPr>
    <w:rPr>
      <w:rFonts w:eastAsia="MS Mincho"/>
      <w:sz w:val="18"/>
      <w:szCs w:val="20"/>
      <w:u w:val="single"/>
      <w:lang w:val="en-US"/>
    </w:rPr>
  </w:style>
  <w:style w:type="paragraph" w:customStyle="1" w:styleId="CBDNormalNoNumber">
    <w:name w:val="CBD_Normal_NoNumber"/>
    <w:basedOn w:val="Normal"/>
    <w:qFormat/>
    <w:rsid w:val="003414BF"/>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Number">
    <w:name w:val="CBD_Normal_Number"/>
    <w:basedOn w:val="Normal"/>
    <w:qFormat/>
    <w:rsid w:val="003414BF"/>
    <w:pPr>
      <w:numPr>
        <w:numId w:val="3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numbering" w:customStyle="1" w:styleId="ListCBD">
    <w:name w:val="ListCBD"/>
    <w:basedOn w:val="NoList"/>
    <w:uiPriority w:val="99"/>
    <w:rsid w:val="003414BF"/>
    <w:pPr>
      <w:numPr>
        <w:numId w:val="38"/>
      </w:numPr>
    </w:pPr>
  </w:style>
  <w:style w:type="paragraph" w:customStyle="1" w:styleId="CBDDesicionText">
    <w:name w:val="CBD_DesicionText"/>
    <w:basedOn w:val="Normal"/>
    <w:qFormat/>
    <w:rsid w:val="003414BF"/>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rPr>
  </w:style>
  <w:style w:type="paragraph" w:customStyle="1" w:styleId="CBDAnnex">
    <w:name w:val="CBD_Annex"/>
    <w:basedOn w:val="Normal"/>
    <w:next w:val="CBDTitle"/>
    <w:qFormat/>
    <w:rsid w:val="003414BF"/>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SubTitle">
    <w:name w:val="CBD_SubTitle"/>
    <w:basedOn w:val="Normal"/>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rPr>
  </w:style>
  <w:style w:type="paragraph" w:customStyle="1" w:styleId="CBDTitle">
    <w:name w:val="CBD_Title"/>
    <w:basedOn w:val="Normal"/>
    <w:next w:val="CBDSubTitle"/>
    <w:qFormat/>
    <w:rsid w:val="003414BF"/>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H1">
    <w:name w:val="CBD_H1"/>
    <w:basedOn w:val="Normal"/>
    <w:qFormat/>
    <w:rsid w:val="003414BF"/>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rPr>
  </w:style>
  <w:style w:type="paragraph" w:customStyle="1" w:styleId="CBDH2">
    <w:name w:val="CBD_H2"/>
    <w:basedOn w:val="CBDNormalNumber"/>
    <w:qFormat/>
    <w:rsid w:val="003414BF"/>
    <w:pPr>
      <w:keepNext/>
      <w:keepLines/>
      <w:numPr>
        <w:numId w:val="0"/>
      </w:numPr>
      <w:ind w:left="567" w:hanging="567"/>
    </w:pPr>
    <w:rPr>
      <w:b/>
      <w:sz w:val="24"/>
    </w:rPr>
  </w:style>
  <w:style w:type="paragraph" w:customStyle="1" w:styleId="CBDTableTitle">
    <w:name w:val="CBD_TableTitle"/>
    <w:basedOn w:val="Normal"/>
    <w:qFormat/>
    <w:rsid w:val="003414BF"/>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notifications/2025-088" TargetMode="External"/><Relationship Id="rId26" Type="http://schemas.openxmlformats.org/officeDocument/2006/relationships/header" Target="header1.xml"/><Relationship Id="rId21" Type="http://schemas.openxmlformats.org/officeDocument/2006/relationships/hyperlink" Target="https://www.cbd.int/doc/decisions/cop-16/cop-16-dec-21-zh.pdf"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5" TargetMode="External"/><Relationship Id="rId25" Type="http://schemas.openxmlformats.org/officeDocument/2006/relationships/hyperlink" Target="https://www.cbd.int/doc/decisions/cop-16/cop-16-dec-21-zh.pdf"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oc/decisions/cop-16/cop-16-dec-21-zh.pdf" TargetMode="External"/><Relationship Id="rId20" Type="http://schemas.openxmlformats.org/officeDocument/2006/relationships/hyperlink" Target="https://www.cbd.int/notifications/2025-149"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8-zh.pdf" TargetMode="External"/><Relationship Id="rId32" Type="http://schemas.openxmlformats.org/officeDocument/2006/relationships/footer" Target="footer3.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21-zh.pdf" TargetMode="External"/><Relationship Id="rId23" Type="http://schemas.openxmlformats.org/officeDocument/2006/relationships/hyperlink" Target="https://www.cbd.int/doc/decisions/cop-16/cop-16-dec-21-zh.pdf" TargetMode="External"/><Relationship Id="rId28" Type="http://schemas.openxmlformats.org/officeDocument/2006/relationships/footer" Target="footer1.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uments/CBD/SYNBIO/AHTEG/2026/1/INF/1"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1-zh.pdf" TargetMode="External"/><Relationship Id="rId22" Type="http://schemas.openxmlformats.org/officeDocument/2006/relationships/hyperlink" Target="https://www.cbd.int/documents/CBD/SYNBIO/AHTEG/2026/1/3"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www.cbd.int/synbio/current_activities/thematic.shtml" TargetMode="External"/><Relationship Id="rId7" Type="http://schemas.openxmlformats.org/officeDocument/2006/relationships/hyperlink" Target="https://www.cbd.int/decisions/mop/?m=cp-mop-10" TargetMode="External"/><Relationship Id="rId2" Type="http://schemas.openxmlformats.org/officeDocument/2006/relationships/hyperlink" Target="https://bch.cbd.int/en/submissions-to-notifications?schema=submission&amp;currentPage=1&amp;notification=2025-149"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decisions/np-mop-05/np-mop-05-dec-03-zh.pdf" TargetMode="External"/><Relationship Id="rId4" Type="http://schemas.openxmlformats.org/officeDocument/2006/relationships/hyperlink" Target="https://www.cbd.int/doc/decisions/cp-mop-10/cp-mop-10-dec-04-zh.pdf" TargetMode="External"/><Relationship Id="rId9"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23650E15-B06C-4E79-8FC3-529EF2DB1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362</TotalTime>
  <Pages>6</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4253</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CBD/SBI/7/8</dc:subject>
  <dc:creator>Steve Pei</dc:creator>
  <cp:keywords>Subsidiary Body on Implementation, third meeting (resumed), Geneva, Switzerland, 12-28 January 2022, Convention on Biological Diversity</cp:keywords>
  <dc:description/>
  <cp:lastModifiedBy>SCBD</cp:lastModifiedBy>
  <cp:revision>104</cp:revision>
  <cp:lastPrinted>2026-06-21T22:04:00Z</cp:lastPrinted>
  <dcterms:created xsi:type="dcterms:W3CDTF">2026-06-19T20:38:00Z</dcterms:created>
  <dcterms:modified xsi:type="dcterms:W3CDTF">2026-06-22T14:15:00Z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