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5141"/>
        <w:gridCol w:w="4147"/>
      </w:tblGrid>
      <w:tr w:rsidR="00EA2652" w:rsidRPr="00B5746E" w14:paraId="6C90CB26" w14:textId="77777777" w:rsidTr="0015191E">
        <w:trPr>
          <w:trHeight w:val="717"/>
        </w:trPr>
        <w:tc>
          <w:tcPr>
            <w:tcW w:w="976" w:type="dxa"/>
            <w:tcBorders>
              <w:bottom w:val="single" w:sz="12" w:space="0" w:color="auto"/>
            </w:tcBorders>
          </w:tcPr>
          <w:p w14:paraId="08FED4C8" w14:textId="10E7DAC8" w:rsidR="00EA2652" w:rsidRPr="00B5746E" w:rsidRDefault="00EA2652" w:rsidP="003763D4">
            <w:pPr>
              <w:rPr>
                <w:kern w:val="22"/>
              </w:rPr>
            </w:pPr>
            <w:r w:rsidRPr="00B5746E">
              <w:rPr>
                <w:noProof/>
                <w:kern w:val="22"/>
              </w:rPr>
              <w:drawing>
                <wp:inline distT="0" distB="0" distL="0" distR="0" wp14:anchorId="24193AE0" wp14:editId="714CA76C">
                  <wp:extent cx="476250" cy="407035"/>
                  <wp:effectExtent l="0" t="0" r="0" b="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39474D4F" w:rsidR="00EA2652" w:rsidRPr="00B5746E" w:rsidRDefault="00EA2652" w:rsidP="003763D4">
            <w:pPr>
              <w:rPr>
                <w:kern w:val="22"/>
              </w:rPr>
            </w:pPr>
            <w:r w:rsidRPr="00B5746E">
              <w:rPr>
                <w:noProof/>
              </w:rPr>
              <w:drawing>
                <wp:inline distT="0" distB="0" distL="0" distR="0" wp14:anchorId="26183AE7" wp14:editId="4AE4741D">
                  <wp:extent cx="499745" cy="3613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tcBorders>
              <w:bottom w:val="single" w:sz="12" w:space="0" w:color="auto"/>
            </w:tcBorders>
          </w:tcPr>
          <w:p w14:paraId="2E903011" w14:textId="77777777" w:rsidR="00EA2652" w:rsidRPr="0071110F" w:rsidRDefault="00EA2652" w:rsidP="003763D4">
            <w:pPr>
              <w:jc w:val="right"/>
              <w:rPr>
                <w:rFonts w:ascii="Arial" w:hAnsi="Arial" w:cs="Arial"/>
                <w:b/>
                <w:kern w:val="22"/>
                <w:sz w:val="32"/>
                <w:szCs w:val="32"/>
              </w:rPr>
            </w:pPr>
            <w:r w:rsidRPr="0071110F">
              <w:rPr>
                <w:rFonts w:ascii="Arial" w:hAnsi="Arial" w:cs="Arial"/>
                <w:b/>
                <w:kern w:val="22"/>
                <w:sz w:val="32"/>
                <w:szCs w:val="32"/>
              </w:rPr>
              <w:t>CBD</w:t>
            </w:r>
          </w:p>
        </w:tc>
      </w:tr>
      <w:tr w:rsidR="00EA2652" w:rsidRPr="00B5746E" w14:paraId="31D85A89" w14:textId="77777777" w:rsidTr="0015191E">
        <w:trPr>
          <w:trHeight w:val="1802"/>
        </w:trPr>
        <w:tc>
          <w:tcPr>
            <w:tcW w:w="6117" w:type="dxa"/>
            <w:gridSpan w:val="2"/>
            <w:tcBorders>
              <w:top w:val="single" w:sz="12" w:space="0" w:color="auto"/>
              <w:bottom w:val="single" w:sz="36" w:space="0" w:color="auto"/>
            </w:tcBorders>
            <w:vAlign w:val="center"/>
          </w:tcPr>
          <w:p w14:paraId="09CE5BE1" w14:textId="3E0CB2A8" w:rsidR="00EA2652" w:rsidRPr="00B5746E" w:rsidRDefault="00EA2652" w:rsidP="003763D4">
            <w:pPr>
              <w:rPr>
                <w:kern w:val="22"/>
              </w:rPr>
            </w:pPr>
            <w:r w:rsidRPr="00B5746E">
              <w:rPr>
                <w:noProof/>
                <w:kern w:val="22"/>
              </w:rPr>
              <w:drawing>
                <wp:inline distT="0" distB="0" distL="0" distR="0" wp14:anchorId="677BB86D" wp14:editId="370C448B">
                  <wp:extent cx="2889250" cy="914400"/>
                  <wp:effectExtent l="0" t="0" r="6350" b="0"/>
                  <wp:docPr id="3" name="Picture 3"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9144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71110F" w:rsidRDefault="00EA2652" w:rsidP="003763D4">
            <w:pPr>
              <w:ind w:left="1215"/>
              <w:rPr>
                <w:rFonts w:ascii="Times New Roman" w:hAnsi="Times New Roman" w:cs="Times New Roman"/>
                <w:kern w:val="22"/>
                <w:szCs w:val="22"/>
              </w:rPr>
            </w:pPr>
            <w:r w:rsidRPr="00B5746E">
              <w:rPr>
                <w:rFonts w:ascii="Times New Roman" w:hAnsi="Times New Roman" w:cs="Times New Roman"/>
                <w:kern w:val="22"/>
                <w:szCs w:val="22"/>
              </w:rPr>
              <w:t>Distr.</w:t>
            </w:r>
          </w:p>
          <w:p w14:paraId="5349FC26" w14:textId="4F0621EC" w:rsidR="00EA2652" w:rsidRPr="00B5746E" w:rsidRDefault="002D7F42" w:rsidP="003763D4">
            <w:pPr>
              <w:ind w:left="1215"/>
              <w:rPr>
                <w:rFonts w:ascii="Times New Roman" w:hAnsi="Times New Roman" w:cs="Times New Roman"/>
                <w:kern w:val="22"/>
                <w:szCs w:val="22"/>
              </w:rPr>
            </w:pPr>
            <w:r w:rsidRPr="0071110F">
              <w:rPr>
                <w:caps/>
                <w:kern w:val="22"/>
                <w:szCs w:val="22"/>
              </w:rPr>
              <w:t>g</w:t>
            </w:r>
            <w:r w:rsidRPr="00B5746E">
              <w:rPr>
                <w:rFonts w:ascii="Times New Roman" w:hAnsi="Times New Roman" w:cs="Times New Roman"/>
                <w:caps/>
                <w:kern w:val="22"/>
                <w:szCs w:val="22"/>
              </w:rPr>
              <w:t>eneral</w:t>
            </w:r>
          </w:p>
          <w:p w14:paraId="585B1159" w14:textId="77777777" w:rsidR="00EA2652" w:rsidRPr="00B5746E" w:rsidRDefault="00EA2652" w:rsidP="003763D4">
            <w:pPr>
              <w:ind w:left="1215"/>
              <w:rPr>
                <w:rFonts w:ascii="Times New Roman" w:hAnsi="Times New Roman" w:cs="Times New Roman"/>
                <w:kern w:val="22"/>
                <w:szCs w:val="22"/>
              </w:rPr>
            </w:pPr>
          </w:p>
          <w:sdt>
            <w:sdtPr>
              <w:rPr>
                <w:kern w:val="22"/>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6B2C0DC9" w:rsidR="00EA2652" w:rsidRPr="00B5746E" w:rsidRDefault="00EF70D5" w:rsidP="003763D4">
                <w:pPr>
                  <w:ind w:left="1066"/>
                  <w:rPr>
                    <w:rFonts w:ascii="Times New Roman" w:hAnsi="Times New Roman" w:cs="Times New Roman"/>
                    <w:kern w:val="22"/>
                    <w:szCs w:val="22"/>
                  </w:rPr>
                </w:pPr>
                <w:r w:rsidRPr="00B5746E">
                  <w:rPr>
                    <w:rFonts w:ascii="Times New Roman" w:hAnsi="Times New Roman" w:cs="Times New Roman"/>
                    <w:kern w:val="22"/>
                    <w:szCs w:val="22"/>
                  </w:rPr>
                  <w:t>CBD/COP/15/INF/28</w:t>
                </w:r>
                <w:r w:rsidR="001A1592">
                  <w:rPr>
                    <w:rFonts w:ascii="Times New Roman" w:hAnsi="Times New Roman" w:cs="Times New Roman"/>
                    <w:kern w:val="22"/>
                    <w:szCs w:val="22"/>
                  </w:rPr>
                  <w:t>/Rev.1</w:t>
                </w:r>
                <w:r w:rsidR="00076F64">
                  <w:rPr>
                    <w:rFonts w:ascii="Times New Roman" w:hAnsi="Times New Roman" w:cs="Times New Roman"/>
                    <w:kern w:val="22"/>
                    <w:szCs w:val="22"/>
                  </w:rPr>
                  <w:t xml:space="preserve"> CBD/CP/MOP/10/INF/10/Rev.1 CBD/NP/MOP/4/</w:t>
                </w:r>
                <w:r w:rsidR="00A54300">
                  <w:rPr>
                    <w:rFonts w:ascii="Times New Roman" w:hAnsi="Times New Roman" w:cs="Times New Roman"/>
                    <w:kern w:val="22"/>
                    <w:szCs w:val="22"/>
                  </w:rPr>
                  <w:t>INF/7/Rev.1</w:t>
                </w:r>
              </w:p>
            </w:sdtContent>
          </w:sdt>
          <w:p w14:paraId="5E6248CA" w14:textId="0195FEED" w:rsidR="00EA2652" w:rsidRPr="00B5746E" w:rsidRDefault="00A62088" w:rsidP="003763D4">
            <w:pPr>
              <w:ind w:left="1066"/>
              <w:rPr>
                <w:rFonts w:ascii="Times New Roman" w:hAnsi="Times New Roman" w:cs="Times New Roman"/>
                <w:kern w:val="22"/>
                <w:szCs w:val="22"/>
              </w:rPr>
            </w:pPr>
            <w:r w:rsidRPr="00B5746E">
              <w:rPr>
                <w:rFonts w:ascii="Times New Roman" w:hAnsi="Times New Roman" w:cs="Times New Roman"/>
                <w:kern w:val="22"/>
                <w:szCs w:val="22"/>
              </w:rPr>
              <w:t>1</w:t>
            </w:r>
            <w:r w:rsidR="00A54300">
              <w:rPr>
                <w:rFonts w:ascii="Times New Roman" w:hAnsi="Times New Roman" w:cs="Times New Roman"/>
                <w:kern w:val="22"/>
                <w:szCs w:val="22"/>
              </w:rPr>
              <w:t>3</w:t>
            </w:r>
            <w:r w:rsidRPr="00B5746E">
              <w:rPr>
                <w:rFonts w:ascii="Times New Roman" w:hAnsi="Times New Roman" w:cs="Times New Roman"/>
                <w:kern w:val="22"/>
                <w:szCs w:val="22"/>
              </w:rPr>
              <w:t xml:space="preserve"> October 2023</w:t>
            </w:r>
          </w:p>
          <w:p w14:paraId="43FA498B" w14:textId="77777777" w:rsidR="002D7F42" w:rsidRPr="00B5746E" w:rsidRDefault="002D7F42" w:rsidP="003763D4">
            <w:pPr>
              <w:ind w:left="1215"/>
              <w:rPr>
                <w:rFonts w:ascii="Times New Roman" w:hAnsi="Times New Roman" w:cs="Times New Roman"/>
                <w:kern w:val="22"/>
                <w:szCs w:val="22"/>
              </w:rPr>
            </w:pPr>
          </w:p>
          <w:p w14:paraId="44A6109E" w14:textId="6F912FE0" w:rsidR="00EA2652" w:rsidRPr="0071110F" w:rsidRDefault="00EA2652" w:rsidP="00A970E4">
            <w:pPr>
              <w:spacing w:after="120"/>
              <w:ind w:left="1215"/>
              <w:rPr>
                <w:rFonts w:asciiTheme="majorBidi" w:hAnsiTheme="majorBidi" w:cstheme="majorBidi"/>
                <w:kern w:val="22"/>
                <w:szCs w:val="22"/>
              </w:rPr>
            </w:pPr>
            <w:r w:rsidRPr="0071110F">
              <w:rPr>
                <w:rFonts w:asciiTheme="majorBidi" w:hAnsiTheme="majorBidi" w:cstheme="majorBidi"/>
                <w:kern w:val="22"/>
                <w:szCs w:val="22"/>
              </w:rPr>
              <w:t>ENGLISH</w:t>
            </w:r>
            <w:r w:rsidR="00871121" w:rsidRPr="0071110F">
              <w:rPr>
                <w:rFonts w:asciiTheme="majorBidi" w:hAnsiTheme="majorBidi" w:cstheme="majorBidi"/>
                <w:kern w:val="22"/>
                <w:szCs w:val="22"/>
              </w:rPr>
              <w:t xml:space="preserve"> ONLY</w:t>
            </w:r>
          </w:p>
        </w:tc>
      </w:tr>
    </w:tbl>
    <w:p w14:paraId="5A0F431D" w14:textId="77777777" w:rsidR="007C6E31" w:rsidRDefault="007C6E31" w:rsidP="00ED0C25">
      <w:pPr>
        <w:pStyle w:val="Cornernotation"/>
        <w:ind w:left="181" w:right="5290" w:hanging="181"/>
        <w:rPr>
          <w:kern w:val="22"/>
        </w:rPr>
      </w:pPr>
    </w:p>
    <w:tbl>
      <w:tblPr>
        <w:tblStyle w:val="TableGrid"/>
        <w:tblW w:w="1055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5"/>
        <w:gridCol w:w="3403"/>
        <w:gridCol w:w="3858"/>
      </w:tblGrid>
      <w:tr w:rsidR="007C6E31" w:rsidRPr="005C3BA2" w14:paraId="14E1EDEE" w14:textId="77777777" w:rsidTr="00122F59">
        <w:tc>
          <w:tcPr>
            <w:tcW w:w="3295" w:type="dxa"/>
          </w:tcPr>
          <w:p w14:paraId="231096DF" w14:textId="77777777" w:rsidR="007C6E31" w:rsidRPr="005C3BA2" w:rsidRDefault="007C6E31" w:rsidP="002910C4">
            <w:pPr>
              <w:pStyle w:val="Cornernotation"/>
              <w:spacing w:before="60"/>
              <w:ind w:left="180" w:right="178" w:hanging="180"/>
              <w:rPr>
                <w:rFonts w:asciiTheme="majorBidi" w:hAnsiTheme="majorBidi" w:cstheme="majorBidi"/>
                <w:kern w:val="22"/>
              </w:rPr>
            </w:pPr>
            <w:r w:rsidRPr="005C3BA2">
              <w:rPr>
                <w:rFonts w:asciiTheme="majorBidi" w:hAnsiTheme="majorBidi" w:cstheme="majorBidi"/>
                <w:kern w:val="22"/>
              </w:rPr>
              <w:t>CONFERENCE OF THE PARTIES TO THE CONVENTION ON BIOLOGICAL DIVERSITY</w:t>
            </w:r>
          </w:p>
          <w:p w14:paraId="4E78A2C8" w14:textId="77777777" w:rsidR="007C6E31" w:rsidRPr="005C3BA2" w:rsidRDefault="007C6E31" w:rsidP="002910C4">
            <w:pPr>
              <w:pStyle w:val="Cornernotation"/>
              <w:ind w:right="1"/>
              <w:rPr>
                <w:rFonts w:asciiTheme="majorBidi" w:hAnsiTheme="majorBidi" w:cstheme="majorBidi"/>
                <w:kern w:val="22"/>
              </w:rPr>
            </w:pPr>
            <w:r w:rsidRPr="005C3BA2">
              <w:rPr>
                <w:rFonts w:asciiTheme="majorBidi" w:hAnsiTheme="majorBidi" w:cstheme="majorBidi"/>
                <w:kern w:val="22"/>
              </w:rPr>
              <w:t xml:space="preserve">Fifteenth meeting, resumed part </w:t>
            </w:r>
            <w:proofErr w:type="gramStart"/>
            <w:r w:rsidRPr="005C3BA2">
              <w:rPr>
                <w:rFonts w:asciiTheme="majorBidi" w:hAnsiTheme="majorBidi" w:cstheme="majorBidi"/>
                <w:kern w:val="22"/>
              </w:rPr>
              <w:t>II</w:t>
            </w:r>
            <w:proofErr w:type="gramEnd"/>
            <w:r w:rsidRPr="005C3BA2">
              <w:rPr>
                <w:rFonts w:asciiTheme="majorBidi" w:hAnsiTheme="majorBidi" w:cstheme="majorBidi"/>
                <w:kern w:val="22"/>
              </w:rPr>
              <w:t xml:space="preserve"> </w:t>
            </w:r>
          </w:p>
          <w:p w14:paraId="0509AE39" w14:textId="77777777" w:rsidR="007C6E31" w:rsidRPr="005C3BA2" w:rsidRDefault="007C6E31" w:rsidP="002910C4">
            <w:pPr>
              <w:pStyle w:val="Cornernotation"/>
              <w:ind w:right="1"/>
              <w:rPr>
                <w:rFonts w:asciiTheme="majorBidi" w:hAnsiTheme="majorBidi" w:cstheme="majorBidi"/>
                <w:kern w:val="22"/>
              </w:rPr>
            </w:pPr>
            <w:r w:rsidRPr="005C3BA2">
              <w:rPr>
                <w:rFonts w:asciiTheme="majorBidi" w:hAnsiTheme="majorBidi" w:cstheme="majorBidi"/>
                <w:kern w:val="22"/>
              </w:rPr>
              <w:t>Agenda item 2 (a)</w:t>
            </w:r>
          </w:p>
        </w:tc>
        <w:tc>
          <w:tcPr>
            <w:tcW w:w="3403" w:type="dxa"/>
          </w:tcPr>
          <w:p w14:paraId="5F6D72D5" w14:textId="77777777" w:rsidR="007C6E31" w:rsidRPr="005C3BA2" w:rsidRDefault="007C6E31" w:rsidP="002910C4">
            <w:pPr>
              <w:pStyle w:val="Cornernotation"/>
              <w:kinsoku w:val="0"/>
              <w:overflowPunct w:val="0"/>
              <w:autoSpaceDE w:val="0"/>
              <w:autoSpaceDN w:val="0"/>
              <w:spacing w:before="60"/>
              <w:ind w:left="227" w:right="38" w:hanging="227"/>
              <w:rPr>
                <w:rFonts w:asciiTheme="majorBidi" w:hAnsiTheme="majorBidi" w:cstheme="majorBidi"/>
                <w:snapToGrid w:val="0"/>
                <w:kern w:val="22"/>
              </w:rPr>
            </w:pPr>
            <w:r w:rsidRPr="005C3BA2">
              <w:rPr>
                <w:rFonts w:asciiTheme="majorBidi" w:hAnsiTheme="majorBidi" w:cstheme="majorBidi"/>
                <w:snapToGrid w:val="0"/>
                <w:kern w:val="22"/>
              </w:rPr>
              <w:t>CONFERENCE OF THE PARTIES TO THE CONVENTION ON BIOLOGICAL DIVERSITY SERVING AS THE MEETING OF THE PARTIES TO THE CARTAGENA PROTOCOL ON BIOSAFETY</w:t>
            </w:r>
          </w:p>
          <w:p w14:paraId="04DB4314" w14:textId="77777777" w:rsidR="007C6E31" w:rsidRPr="005C3BA2" w:rsidRDefault="007C6E31" w:rsidP="002910C4">
            <w:pPr>
              <w:pStyle w:val="Cornernotation"/>
              <w:kinsoku w:val="0"/>
              <w:overflowPunct w:val="0"/>
              <w:autoSpaceDE w:val="0"/>
              <w:autoSpaceDN w:val="0"/>
              <w:ind w:left="0" w:right="38" w:firstLine="0"/>
              <w:jc w:val="both"/>
              <w:rPr>
                <w:rFonts w:asciiTheme="majorBidi" w:hAnsiTheme="majorBidi" w:cstheme="majorBidi"/>
                <w:snapToGrid w:val="0"/>
                <w:kern w:val="22"/>
              </w:rPr>
            </w:pPr>
            <w:r w:rsidRPr="005C3BA2">
              <w:rPr>
                <w:rFonts w:asciiTheme="majorBidi" w:hAnsiTheme="majorBidi" w:cstheme="majorBidi"/>
                <w:snapToGrid w:val="0"/>
                <w:kern w:val="22"/>
              </w:rPr>
              <w:t xml:space="preserve">Tenth meeting – resumed part </w:t>
            </w:r>
            <w:proofErr w:type="gramStart"/>
            <w:r w:rsidRPr="005C3BA2">
              <w:rPr>
                <w:rFonts w:asciiTheme="majorBidi" w:hAnsiTheme="majorBidi" w:cstheme="majorBidi"/>
                <w:snapToGrid w:val="0"/>
                <w:kern w:val="22"/>
              </w:rPr>
              <w:t>II</w:t>
            </w:r>
            <w:proofErr w:type="gramEnd"/>
          </w:p>
          <w:p w14:paraId="6AA906BE" w14:textId="77777777" w:rsidR="007C6E31" w:rsidRPr="005C3BA2" w:rsidRDefault="007C6E31" w:rsidP="002910C4">
            <w:pPr>
              <w:pStyle w:val="Cornernotation"/>
              <w:kinsoku w:val="0"/>
              <w:overflowPunct w:val="0"/>
              <w:autoSpaceDE w:val="0"/>
              <w:autoSpaceDN w:val="0"/>
              <w:ind w:right="38"/>
              <w:jc w:val="both"/>
              <w:rPr>
                <w:rFonts w:asciiTheme="majorBidi" w:hAnsiTheme="majorBidi" w:cstheme="majorBidi"/>
                <w:snapToGrid w:val="0"/>
                <w:kern w:val="22"/>
                <w:szCs w:val="22"/>
                <w:lang w:eastAsia="nb-NO"/>
              </w:rPr>
            </w:pPr>
            <w:r w:rsidRPr="005C3BA2">
              <w:rPr>
                <w:rFonts w:asciiTheme="majorBidi" w:hAnsiTheme="majorBidi" w:cstheme="majorBidi"/>
                <w:snapToGrid w:val="0"/>
                <w:kern w:val="22"/>
                <w:szCs w:val="22"/>
              </w:rPr>
              <w:t xml:space="preserve">Agenda item 2 </w:t>
            </w:r>
          </w:p>
        </w:tc>
        <w:tc>
          <w:tcPr>
            <w:tcW w:w="3858" w:type="dxa"/>
          </w:tcPr>
          <w:p w14:paraId="717494DE" w14:textId="77777777" w:rsidR="007C6E31" w:rsidRPr="005C3BA2" w:rsidRDefault="007C6E31" w:rsidP="002910C4">
            <w:pPr>
              <w:pStyle w:val="Cornernotation"/>
              <w:kinsoku w:val="0"/>
              <w:overflowPunct w:val="0"/>
              <w:autoSpaceDE w:val="0"/>
              <w:autoSpaceDN w:val="0"/>
              <w:spacing w:before="60"/>
              <w:ind w:left="227" w:right="-62" w:hanging="227"/>
              <w:rPr>
                <w:rFonts w:asciiTheme="majorBidi" w:hAnsiTheme="majorBidi" w:cstheme="majorBidi"/>
                <w:snapToGrid w:val="0"/>
                <w:kern w:val="22"/>
              </w:rPr>
            </w:pPr>
            <w:r w:rsidRPr="005C3BA2">
              <w:rPr>
                <w:rFonts w:asciiTheme="majorBidi" w:hAnsiTheme="majorBidi" w:cstheme="majorBidi"/>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207FED6E" w14:textId="77777777" w:rsidR="007C6E31" w:rsidRPr="005C3BA2" w:rsidRDefault="007C6E31" w:rsidP="002910C4">
            <w:pPr>
              <w:pStyle w:val="Cornernotation"/>
              <w:kinsoku w:val="0"/>
              <w:overflowPunct w:val="0"/>
              <w:autoSpaceDE w:val="0"/>
              <w:autoSpaceDN w:val="0"/>
              <w:ind w:left="0" w:right="-62" w:firstLine="0"/>
              <w:jc w:val="both"/>
              <w:rPr>
                <w:rFonts w:asciiTheme="majorBidi" w:hAnsiTheme="majorBidi" w:cstheme="majorBidi"/>
                <w:snapToGrid w:val="0"/>
                <w:kern w:val="22"/>
              </w:rPr>
            </w:pPr>
            <w:r w:rsidRPr="005C3BA2">
              <w:rPr>
                <w:rFonts w:asciiTheme="majorBidi" w:hAnsiTheme="majorBidi" w:cstheme="majorBidi"/>
                <w:snapToGrid w:val="0"/>
                <w:kern w:val="22"/>
              </w:rPr>
              <w:t xml:space="preserve">Fourth meeting – resumed part </w:t>
            </w:r>
            <w:proofErr w:type="gramStart"/>
            <w:r w:rsidRPr="005C3BA2">
              <w:rPr>
                <w:rFonts w:asciiTheme="majorBidi" w:hAnsiTheme="majorBidi" w:cstheme="majorBidi"/>
                <w:snapToGrid w:val="0"/>
                <w:kern w:val="22"/>
              </w:rPr>
              <w:t>II</w:t>
            </w:r>
            <w:proofErr w:type="gramEnd"/>
          </w:p>
          <w:p w14:paraId="66C45446" w14:textId="77777777" w:rsidR="007C6E31" w:rsidRPr="005C3BA2" w:rsidRDefault="007C6E31" w:rsidP="002910C4">
            <w:pPr>
              <w:pStyle w:val="Cornernotation"/>
              <w:ind w:right="-62"/>
              <w:rPr>
                <w:rFonts w:asciiTheme="majorBidi" w:hAnsiTheme="majorBidi" w:cstheme="majorBidi"/>
                <w:kern w:val="22"/>
              </w:rPr>
            </w:pPr>
            <w:r w:rsidRPr="005C3BA2">
              <w:rPr>
                <w:rFonts w:asciiTheme="majorBidi" w:hAnsiTheme="majorBidi" w:cstheme="majorBidi"/>
                <w:snapToGrid w:val="0"/>
                <w:kern w:val="22"/>
                <w:szCs w:val="22"/>
              </w:rPr>
              <w:t>Agenda item 2</w:t>
            </w:r>
          </w:p>
        </w:tc>
      </w:tr>
    </w:tbl>
    <w:p w14:paraId="6EAAA545" w14:textId="668E5CE0" w:rsidR="00FA5487" w:rsidRPr="00B5746E" w:rsidRDefault="00122F59" w:rsidP="00192D9F">
      <w:pPr>
        <w:pStyle w:val="Cornernotation"/>
        <w:ind w:right="4116"/>
        <w:rPr>
          <w:kern w:val="22"/>
        </w:rPr>
      </w:pPr>
      <w:r w:rsidRPr="005C3BA2">
        <w:rPr>
          <w:rFonts w:asciiTheme="majorBidi" w:hAnsiTheme="majorBidi" w:cstheme="majorBidi"/>
          <w:kern w:val="22"/>
        </w:rPr>
        <w:t>Nairobi, 19 and 20 October 2023</w:t>
      </w:r>
    </w:p>
    <w:sdt>
      <w:sdtPr>
        <w:rPr>
          <w:rFonts w:ascii="Times New Roman Bold" w:hAnsi="Times New Roman Bold" w:cs="Times New Roman Bold"/>
          <w:bCs/>
          <w:kern w:val="22"/>
        </w:rPr>
        <w:alias w:val="Title"/>
        <w:tag w:val=""/>
        <w:id w:val="648179241"/>
        <w:placeholder>
          <w:docPart w:val="BA494A3AA7F14ABE9EFABE47CD5600B7"/>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5FB4B984" w:rsidR="00783D29" w:rsidRPr="00B5746E" w:rsidRDefault="00CC6A13" w:rsidP="00192D9F">
          <w:pPr>
            <w:pStyle w:val="Heading1"/>
            <w:tabs>
              <w:tab w:val="clear" w:pos="720"/>
            </w:tabs>
            <w:rPr>
              <w:rFonts w:ascii="Times New Roman Bold" w:hAnsi="Times New Roman Bold" w:cs="Times New Roman Bold"/>
              <w:b w:val="0"/>
              <w:bCs/>
              <w:kern w:val="22"/>
            </w:rPr>
          </w:pPr>
          <w:r>
            <w:rPr>
              <w:rFonts w:ascii="Times New Roman Bold" w:hAnsi="Times New Roman Bold" w:cs="Times New Roman Bold"/>
              <w:bCs/>
              <w:kern w:val="22"/>
            </w:rPr>
            <w:t>Procedures for elections to fill the positions of vice-presidents of the conference of the parties to the convention, chairperson of the Subsidiary Body on Scientific, Technical and Technological Advice and CHAIRPERSON OF the subsidiary bo</w:t>
          </w:r>
          <w:r w:rsidR="007B7A2F">
            <w:rPr>
              <w:rFonts w:ascii="Times New Roman Bold" w:hAnsi="Times New Roman Bold" w:cs="Times New Roman Bold"/>
              <w:bCs/>
              <w:kern w:val="22"/>
            </w:rPr>
            <w:t>DY ON IMPLEMENTATION</w:t>
          </w:r>
        </w:p>
      </w:sdtContent>
    </w:sdt>
    <w:p w14:paraId="453BBC31" w14:textId="3ED6B246" w:rsidR="00F26A9C" w:rsidRPr="00B5746E" w:rsidRDefault="00F26A9C" w:rsidP="00F26A9C">
      <w:pPr>
        <w:spacing w:before="120" w:after="120"/>
        <w:ind w:left="720" w:hanging="720"/>
        <w:jc w:val="center"/>
        <w:rPr>
          <w:i/>
          <w:kern w:val="22"/>
          <w:szCs w:val="22"/>
        </w:rPr>
      </w:pPr>
      <w:r w:rsidRPr="00B5746E">
        <w:rPr>
          <w:i/>
          <w:kern w:val="22"/>
          <w:szCs w:val="22"/>
        </w:rPr>
        <w:t>Note by the Executive Secretary</w:t>
      </w:r>
    </w:p>
    <w:p w14:paraId="4CE3A0D2" w14:textId="76A24C51" w:rsidR="00250480" w:rsidRPr="0071110F" w:rsidRDefault="00BC57DF" w:rsidP="0071110F">
      <w:pPr>
        <w:pStyle w:val="ListParagraph"/>
        <w:keepNext/>
        <w:numPr>
          <w:ilvl w:val="0"/>
          <w:numId w:val="31"/>
        </w:numPr>
        <w:spacing w:before="240" w:after="120"/>
        <w:contextualSpacing w:val="0"/>
        <w:jc w:val="center"/>
        <w:outlineLvl w:val="0"/>
        <w:rPr>
          <w:b/>
          <w:bCs/>
          <w:caps/>
          <w:kern w:val="22"/>
          <w:szCs w:val="22"/>
        </w:rPr>
      </w:pPr>
      <w:bookmarkStart w:id="0" w:name="_Hlk144055785"/>
      <w:r w:rsidRPr="00B5746E">
        <w:rPr>
          <w:b/>
          <w:bCs/>
          <w:caps/>
          <w:kern w:val="22"/>
          <w:szCs w:val="22"/>
        </w:rPr>
        <w:t>B</w:t>
      </w:r>
      <w:r w:rsidR="002462DD" w:rsidRPr="00B5746E">
        <w:rPr>
          <w:b/>
          <w:bCs/>
          <w:caps/>
          <w:kern w:val="22"/>
          <w:szCs w:val="22"/>
        </w:rPr>
        <w:t>ackground</w:t>
      </w:r>
      <w:r w:rsidR="00497783" w:rsidRPr="00B5746E">
        <w:rPr>
          <w:b/>
          <w:bCs/>
          <w:caps/>
          <w:kern w:val="22"/>
          <w:szCs w:val="22"/>
        </w:rPr>
        <w:t xml:space="preserve"> </w:t>
      </w:r>
      <w:bookmarkEnd w:id="0"/>
    </w:p>
    <w:p w14:paraId="324F0649" w14:textId="48E382B1" w:rsidR="0031516C" w:rsidRPr="0071110F" w:rsidRDefault="0031516C" w:rsidP="0071110F">
      <w:pPr>
        <w:pStyle w:val="ListParagraph"/>
        <w:numPr>
          <w:ilvl w:val="0"/>
          <w:numId w:val="36"/>
        </w:numPr>
        <w:spacing w:before="120" w:after="120"/>
        <w:ind w:left="0" w:firstLine="0"/>
        <w:contextualSpacing w:val="0"/>
        <w:rPr>
          <w:rFonts w:asciiTheme="majorBidi" w:hAnsiTheme="majorBidi" w:cstheme="majorBidi"/>
          <w:sz w:val="24"/>
        </w:rPr>
      </w:pPr>
      <w:r w:rsidRPr="00B5746E">
        <w:rPr>
          <w:rFonts w:asciiTheme="majorBidi" w:hAnsiTheme="majorBidi" w:cstheme="majorBidi"/>
          <w:sz w:val="24"/>
        </w:rPr>
        <w:t>T</w:t>
      </w:r>
      <w:r w:rsidR="00B519F1" w:rsidRPr="00B5746E">
        <w:rPr>
          <w:rFonts w:asciiTheme="majorBidi" w:hAnsiTheme="majorBidi" w:cstheme="majorBidi"/>
          <w:sz w:val="24"/>
        </w:rPr>
        <w:t>he second part of the fifteenth meeting of the Conference of the Parties</w:t>
      </w:r>
      <w:r w:rsidR="00BF1122" w:rsidRPr="00B5746E">
        <w:rPr>
          <w:rFonts w:asciiTheme="majorBidi" w:hAnsiTheme="majorBidi" w:cstheme="majorBidi"/>
          <w:sz w:val="24"/>
        </w:rPr>
        <w:t xml:space="preserve"> </w:t>
      </w:r>
      <w:r w:rsidR="005178E0" w:rsidRPr="00B5746E">
        <w:rPr>
          <w:rFonts w:asciiTheme="majorBidi" w:hAnsiTheme="majorBidi" w:cstheme="majorBidi"/>
          <w:sz w:val="24"/>
        </w:rPr>
        <w:t xml:space="preserve">was held </w:t>
      </w:r>
      <w:r w:rsidR="00C57BAB" w:rsidRPr="00B5746E">
        <w:rPr>
          <w:rFonts w:asciiTheme="majorBidi" w:hAnsiTheme="majorBidi" w:cstheme="majorBidi"/>
          <w:sz w:val="24"/>
        </w:rPr>
        <w:t>from 7 to</w:t>
      </w:r>
      <w:r w:rsidR="00B448E1" w:rsidRPr="00B5746E">
        <w:rPr>
          <w:rFonts w:asciiTheme="majorBidi" w:hAnsiTheme="majorBidi" w:cstheme="majorBidi"/>
          <w:sz w:val="24"/>
        </w:rPr>
        <w:t xml:space="preserve"> 19</w:t>
      </w:r>
      <w:r w:rsidR="00C57BAB" w:rsidRPr="00B5746E">
        <w:rPr>
          <w:rFonts w:asciiTheme="majorBidi" w:hAnsiTheme="majorBidi" w:cstheme="majorBidi"/>
          <w:sz w:val="24"/>
        </w:rPr>
        <w:t xml:space="preserve"> December 2022</w:t>
      </w:r>
      <w:r w:rsidR="00762E11" w:rsidRPr="00B5746E">
        <w:rPr>
          <w:rFonts w:asciiTheme="majorBidi" w:hAnsiTheme="majorBidi" w:cstheme="majorBidi"/>
          <w:sz w:val="24"/>
        </w:rPr>
        <w:t>,</w:t>
      </w:r>
      <w:r w:rsidR="00C57BAB" w:rsidRPr="00B5746E">
        <w:rPr>
          <w:rFonts w:asciiTheme="majorBidi" w:hAnsiTheme="majorBidi" w:cstheme="majorBidi"/>
          <w:sz w:val="24"/>
        </w:rPr>
        <w:t xml:space="preserve"> </w:t>
      </w:r>
      <w:r w:rsidR="005178E0" w:rsidRPr="00B5746E">
        <w:rPr>
          <w:rFonts w:asciiTheme="majorBidi" w:hAnsiTheme="majorBidi" w:cstheme="majorBidi"/>
          <w:sz w:val="24"/>
        </w:rPr>
        <w:t xml:space="preserve">concurrently with </w:t>
      </w:r>
      <w:r w:rsidR="00B519F1" w:rsidRPr="00B5746E">
        <w:rPr>
          <w:rFonts w:asciiTheme="majorBidi" w:hAnsiTheme="majorBidi" w:cstheme="majorBidi"/>
          <w:sz w:val="24"/>
        </w:rPr>
        <w:t>the tenth meeting of the Conference of the Parties serving as the meeting of the Parties to the Cartagena Protocol</w:t>
      </w:r>
      <w:r w:rsidR="006A6806" w:rsidRPr="00B5746E">
        <w:rPr>
          <w:rFonts w:asciiTheme="majorBidi" w:hAnsiTheme="majorBidi" w:cstheme="majorBidi"/>
          <w:sz w:val="24"/>
        </w:rPr>
        <w:t xml:space="preserve"> on Biosafety</w:t>
      </w:r>
      <w:r w:rsidR="00B519F1" w:rsidRPr="00B5746E">
        <w:rPr>
          <w:rFonts w:asciiTheme="majorBidi" w:hAnsiTheme="majorBidi" w:cstheme="majorBidi"/>
          <w:sz w:val="24"/>
        </w:rPr>
        <w:t xml:space="preserve"> and the fourth meeting of the Conference of the Parties serving as the meeting of the Parties to the Nagoya Protocol</w:t>
      </w:r>
      <w:r w:rsidR="00AB1862" w:rsidRPr="00B5746E">
        <w:rPr>
          <w:rFonts w:asciiTheme="majorBidi" w:hAnsiTheme="majorBidi" w:cstheme="majorBidi"/>
          <w:sz w:val="24"/>
        </w:rPr>
        <w:t xml:space="preserve"> </w:t>
      </w:r>
      <w:r w:rsidR="006A6806" w:rsidRPr="00B5746E">
        <w:rPr>
          <w:rFonts w:asciiTheme="majorBidi" w:hAnsiTheme="majorBidi" w:cstheme="majorBidi"/>
          <w:sz w:val="24"/>
        </w:rPr>
        <w:t>on Access to Genetic Resources and the Fair and Equitable Sharing of Benefits Arising from their Utilization</w:t>
      </w:r>
      <w:r w:rsidR="00954A3D" w:rsidRPr="00B5746E">
        <w:rPr>
          <w:rFonts w:asciiTheme="majorBidi" w:hAnsiTheme="majorBidi" w:cstheme="majorBidi"/>
          <w:sz w:val="24"/>
        </w:rPr>
        <w:t>.</w:t>
      </w:r>
    </w:p>
    <w:p w14:paraId="5AEE3C5D" w14:textId="5D86ADC0" w:rsidR="004A20FD" w:rsidRPr="0071110F" w:rsidRDefault="0031516C" w:rsidP="0071110F">
      <w:pPr>
        <w:pStyle w:val="ListParagraph"/>
        <w:numPr>
          <w:ilvl w:val="0"/>
          <w:numId w:val="36"/>
        </w:numPr>
        <w:spacing w:before="120" w:after="120"/>
        <w:ind w:left="0" w:firstLine="0"/>
        <w:contextualSpacing w:val="0"/>
        <w:rPr>
          <w:rFonts w:asciiTheme="majorBidi" w:hAnsiTheme="majorBidi" w:cstheme="majorBidi"/>
          <w:sz w:val="24"/>
        </w:rPr>
      </w:pPr>
      <w:r w:rsidRPr="0071110F">
        <w:rPr>
          <w:rFonts w:asciiTheme="majorBidi" w:hAnsiTheme="majorBidi" w:cstheme="majorBidi"/>
          <w:sz w:val="24"/>
        </w:rPr>
        <w:t xml:space="preserve">The Conference of the Parties was expected to elect </w:t>
      </w:r>
      <w:r w:rsidR="006A6806" w:rsidRPr="0071110F">
        <w:rPr>
          <w:rFonts w:asciiTheme="majorBidi" w:hAnsiTheme="majorBidi" w:cstheme="majorBidi"/>
          <w:sz w:val="24"/>
        </w:rPr>
        <w:t xml:space="preserve">during the second part of its fifteenth meeting </w:t>
      </w:r>
      <w:r w:rsidRPr="0071110F">
        <w:rPr>
          <w:rFonts w:asciiTheme="majorBidi" w:hAnsiTheme="majorBidi" w:cstheme="majorBidi"/>
          <w:sz w:val="24"/>
        </w:rPr>
        <w:t xml:space="preserve">new members of the Bureau (Vice-Presidents) and </w:t>
      </w:r>
      <w:r w:rsidR="00C02F44" w:rsidRPr="0071110F">
        <w:rPr>
          <w:rFonts w:asciiTheme="majorBidi" w:hAnsiTheme="majorBidi" w:cstheme="majorBidi"/>
          <w:sz w:val="24"/>
        </w:rPr>
        <w:t xml:space="preserve">the </w:t>
      </w:r>
      <w:r w:rsidRPr="0071110F">
        <w:rPr>
          <w:rFonts w:asciiTheme="majorBidi" w:hAnsiTheme="majorBidi" w:cstheme="majorBidi"/>
          <w:sz w:val="24"/>
        </w:rPr>
        <w:t xml:space="preserve">Chairpersons of the Subsidiary Body on Scientific, Technical and Technological Advice and the Subsidiary Body on Implementation. </w:t>
      </w:r>
      <w:r w:rsidRPr="0071110F">
        <w:rPr>
          <w:sz w:val="24"/>
        </w:rPr>
        <w:t>The Conference of the Parties serving as the meeting of the Parties to the Cartagena Protocol and the Conference of the Parties serving as the meeting of the Parties to the Nagoya Protocol w</w:t>
      </w:r>
      <w:r w:rsidR="00B45D78" w:rsidRPr="0071110F">
        <w:rPr>
          <w:sz w:val="24"/>
        </w:rPr>
        <w:t>ere</w:t>
      </w:r>
      <w:r w:rsidRPr="0071110F">
        <w:rPr>
          <w:sz w:val="24"/>
        </w:rPr>
        <w:t xml:space="preserve"> to elect </w:t>
      </w:r>
      <w:r w:rsidR="00B45D78" w:rsidRPr="0071110F">
        <w:rPr>
          <w:sz w:val="24"/>
        </w:rPr>
        <w:t>substitutes</w:t>
      </w:r>
      <w:r w:rsidRPr="0071110F">
        <w:rPr>
          <w:sz w:val="24"/>
        </w:rPr>
        <w:t xml:space="preserve">, as necessary, for any officers from Parties to the Convention that were not Parties to one or the other or </w:t>
      </w:r>
      <w:r w:rsidR="00BF1122" w:rsidRPr="0071110F">
        <w:rPr>
          <w:sz w:val="24"/>
        </w:rPr>
        <w:t>to both Protocols</w:t>
      </w:r>
      <w:r w:rsidRPr="0071110F">
        <w:rPr>
          <w:sz w:val="24"/>
        </w:rPr>
        <w:t>.</w:t>
      </w:r>
    </w:p>
    <w:p w14:paraId="75D4CDEC" w14:textId="442F5218" w:rsidR="00FC6AD1" w:rsidRPr="006241C3" w:rsidRDefault="00F93AB1" w:rsidP="0071110F">
      <w:pPr>
        <w:pStyle w:val="ListParagraph"/>
        <w:numPr>
          <w:ilvl w:val="0"/>
          <w:numId w:val="36"/>
        </w:numPr>
        <w:spacing w:before="120" w:after="120"/>
        <w:ind w:left="0" w:firstLine="0"/>
        <w:contextualSpacing w:val="0"/>
        <w:rPr>
          <w:rFonts w:asciiTheme="majorBidi" w:hAnsiTheme="majorBidi" w:cstheme="majorBidi"/>
          <w:sz w:val="24"/>
        </w:rPr>
      </w:pPr>
      <w:r w:rsidRPr="00B5746E">
        <w:rPr>
          <w:rFonts w:asciiTheme="majorBidi" w:hAnsiTheme="majorBidi" w:cstheme="majorBidi"/>
          <w:sz w:val="24"/>
        </w:rPr>
        <w:lastRenderedPageBreak/>
        <w:t>T</w:t>
      </w:r>
      <w:r w:rsidR="004B21D0" w:rsidRPr="00B5746E">
        <w:rPr>
          <w:rFonts w:asciiTheme="majorBidi" w:hAnsiTheme="majorBidi" w:cstheme="majorBidi"/>
          <w:sz w:val="24"/>
        </w:rPr>
        <w:t xml:space="preserve">he </w:t>
      </w:r>
      <w:r w:rsidR="005E6ABA" w:rsidRPr="00B5746E">
        <w:rPr>
          <w:rFonts w:asciiTheme="majorBidi" w:hAnsiTheme="majorBidi" w:cstheme="majorBidi"/>
          <w:sz w:val="24"/>
        </w:rPr>
        <w:t>m</w:t>
      </w:r>
      <w:r w:rsidR="004B21D0" w:rsidRPr="00B5746E">
        <w:rPr>
          <w:rFonts w:asciiTheme="majorBidi" w:hAnsiTheme="majorBidi" w:cstheme="majorBidi"/>
          <w:sz w:val="24"/>
        </w:rPr>
        <w:t xml:space="preserve">eetings were suspended </w:t>
      </w:r>
      <w:r w:rsidR="00D37131" w:rsidRPr="00B5746E">
        <w:rPr>
          <w:rFonts w:asciiTheme="majorBidi" w:hAnsiTheme="majorBidi" w:cstheme="majorBidi"/>
          <w:sz w:val="24"/>
        </w:rPr>
        <w:t>upon a proposal by the President</w:t>
      </w:r>
      <w:r w:rsidR="0050077E" w:rsidRPr="00B5746E">
        <w:rPr>
          <w:rFonts w:asciiTheme="majorBidi" w:hAnsiTheme="majorBidi" w:cstheme="majorBidi"/>
          <w:sz w:val="24"/>
        </w:rPr>
        <w:t>,</w:t>
      </w:r>
      <w:r w:rsidR="000F4C4E" w:rsidRPr="0071110F">
        <w:rPr>
          <w:rStyle w:val="FootnoteReference"/>
          <w:rFonts w:asciiTheme="majorBidi" w:hAnsiTheme="majorBidi" w:cstheme="majorBidi"/>
        </w:rPr>
        <w:footnoteReference w:id="2"/>
      </w:r>
      <w:r w:rsidR="00D37131" w:rsidRPr="00B5746E">
        <w:rPr>
          <w:rFonts w:asciiTheme="majorBidi" w:hAnsiTheme="majorBidi" w:cstheme="majorBidi"/>
          <w:sz w:val="24"/>
        </w:rPr>
        <w:t xml:space="preserve"> </w:t>
      </w:r>
      <w:r w:rsidR="007A1B33" w:rsidRPr="00B5746E">
        <w:rPr>
          <w:rFonts w:asciiTheme="majorBidi" w:hAnsiTheme="majorBidi" w:cstheme="majorBidi"/>
          <w:sz w:val="24"/>
        </w:rPr>
        <w:t xml:space="preserve">without electing </w:t>
      </w:r>
      <w:r w:rsidR="00187480" w:rsidRPr="00B5746E">
        <w:rPr>
          <w:rFonts w:asciiTheme="majorBidi" w:hAnsiTheme="majorBidi" w:cstheme="majorBidi"/>
          <w:sz w:val="24"/>
        </w:rPr>
        <w:t xml:space="preserve">new </w:t>
      </w:r>
      <w:r w:rsidR="00107F29" w:rsidRPr="00B5746E">
        <w:rPr>
          <w:rFonts w:asciiTheme="majorBidi" w:hAnsiTheme="majorBidi" w:cstheme="majorBidi"/>
          <w:sz w:val="24"/>
        </w:rPr>
        <w:t xml:space="preserve">officers of the Bureau and the chairpersons of </w:t>
      </w:r>
      <w:r w:rsidR="0090659D" w:rsidRPr="00B5746E">
        <w:rPr>
          <w:rFonts w:asciiTheme="majorBidi" w:hAnsiTheme="majorBidi" w:cstheme="majorBidi"/>
          <w:sz w:val="24"/>
        </w:rPr>
        <w:t xml:space="preserve">the </w:t>
      </w:r>
      <w:r w:rsidR="006A6806" w:rsidRPr="00B5746E">
        <w:rPr>
          <w:rFonts w:asciiTheme="majorBidi" w:hAnsiTheme="majorBidi" w:cstheme="majorBidi"/>
          <w:sz w:val="24"/>
        </w:rPr>
        <w:t>two s</w:t>
      </w:r>
      <w:r w:rsidR="0090659D" w:rsidRPr="0071110F">
        <w:rPr>
          <w:rFonts w:asciiTheme="majorBidi" w:hAnsiTheme="majorBidi" w:cstheme="majorBidi"/>
          <w:sz w:val="24"/>
        </w:rPr>
        <w:t xml:space="preserve">ubsidiary </w:t>
      </w:r>
      <w:r w:rsidR="006A6806" w:rsidRPr="00B5746E">
        <w:rPr>
          <w:rFonts w:asciiTheme="majorBidi" w:hAnsiTheme="majorBidi" w:cstheme="majorBidi"/>
          <w:sz w:val="24"/>
        </w:rPr>
        <w:t>b</w:t>
      </w:r>
      <w:r w:rsidR="0090659D" w:rsidRPr="0071110F">
        <w:rPr>
          <w:rFonts w:asciiTheme="majorBidi" w:hAnsiTheme="majorBidi" w:cstheme="majorBidi"/>
          <w:sz w:val="24"/>
        </w:rPr>
        <w:t>od</w:t>
      </w:r>
      <w:r w:rsidR="006A6806" w:rsidRPr="00B5746E">
        <w:rPr>
          <w:rFonts w:asciiTheme="majorBidi" w:hAnsiTheme="majorBidi" w:cstheme="majorBidi"/>
          <w:sz w:val="24"/>
        </w:rPr>
        <w:t>ies,</w:t>
      </w:r>
      <w:r w:rsidRPr="00B5746E">
        <w:rPr>
          <w:rFonts w:asciiTheme="majorBidi" w:hAnsiTheme="majorBidi" w:cstheme="majorBidi"/>
          <w:sz w:val="24"/>
        </w:rPr>
        <w:t xml:space="preserve"> </w:t>
      </w:r>
      <w:r w:rsidR="0050077E" w:rsidRPr="0071110F">
        <w:rPr>
          <w:rFonts w:asciiTheme="majorBidi" w:hAnsiTheme="majorBidi" w:cstheme="majorBidi"/>
          <w:sz w:val="24"/>
        </w:rPr>
        <w:t xml:space="preserve">owing </w:t>
      </w:r>
      <w:r w:rsidRPr="0071110F">
        <w:rPr>
          <w:rFonts w:asciiTheme="majorBidi" w:hAnsiTheme="majorBidi" w:cstheme="majorBidi"/>
          <w:sz w:val="24"/>
        </w:rPr>
        <w:t>to</w:t>
      </w:r>
      <w:r w:rsidRPr="00B5746E">
        <w:rPr>
          <w:rFonts w:asciiTheme="majorBidi" w:hAnsiTheme="majorBidi" w:cstheme="majorBidi"/>
          <w:sz w:val="24"/>
        </w:rPr>
        <w:t xml:space="preserve"> procedural hurdles encountered during the consideration of the agenda item on election of officers</w:t>
      </w:r>
      <w:r w:rsidR="0050077E" w:rsidRPr="00B5746E">
        <w:rPr>
          <w:rFonts w:asciiTheme="majorBidi" w:hAnsiTheme="majorBidi" w:cstheme="majorBidi"/>
          <w:sz w:val="24"/>
        </w:rPr>
        <w:t>.</w:t>
      </w:r>
      <w:r w:rsidRPr="0071110F">
        <w:rPr>
          <w:rStyle w:val="FootnoteReference"/>
          <w:rFonts w:asciiTheme="majorBidi" w:hAnsiTheme="majorBidi" w:cstheme="majorBidi"/>
        </w:rPr>
        <w:footnoteReference w:id="3"/>
      </w:r>
      <w:r w:rsidR="004A20FD" w:rsidRPr="00B5746E">
        <w:rPr>
          <w:rFonts w:asciiTheme="majorBidi" w:hAnsiTheme="majorBidi" w:cstheme="majorBidi"/>
          <w:sz w:val="24"/>
        </w:rPr>
        <w:t xml:space="preserve"> </w:t>
      </w:r>
      <w:r w:rsidR="00300A06" w:rsidRPr="00B5746E">
        <w:rPr>
          <w:rFonts w:asciiTheme="majorBidi" w:hAnsiTheme="majorBidi" w:cstheme="majorBidi"/>
          <w:sz w:val="24"/>
        </w:rPr>
        <w:t>The officers of the Bureau and the chairpersons of the subsidiary bodies</w:t>
      </w:r>
      <w:r w:rsidR="00AB6537" w:rsidRPr="00B5746E">
        <w:rPr>
          <w:rFonts w:asciiTheme="majorBidi" w:hAnsiTheme="majorBidi" w:cstheme="majorBidi"/>
          <w:sz w:val="24"/>
        </w:rPr>
        <w:t>,</w:t>
      </w:r>
      <w:r w:rsidR="00300A06" w:rsidRPr="00B5746E">
        <w:rPr>
          <w:rFonts w:asciiTheme="majorBidi" w:hAnsiTheme="majorBidi" w:cstheme="majorBidi"/>
          <w:sz w:val="24"/>
        </w:rPr>
        <w:t xml:space="preserve"> whose term was </w:t>
      </w:r>
      <w:r w:rsidR="00300A06" w:rsidRPr="0071110F">
        <w:rPr>
          <w:rFonts w:asciiTheme="majorBidi" w:hAnsiTheme="majorBidi" w:cstheme="majorBidi"/>
          <w:sz w:val="24"/>
        </w:rPr>
        <w:t>due to</w:t>
      </w:r>
      <w:r w:rsidR="00300A06" w:rsidRPr="00B5746E">
        <w:rPr>
          <w:rFonts w:asciiTheme="majorBidi" w:hAnsiTheme="majorBidi" w:cstheme="majorBidi"/>
          <w:sz w:val="24"/>
        </w:rPr>
        <w:t xml:space="preserve"> end by the closure of the </w:t>
      </w:r>
      <w:r w:rsidR="005E6ABA" w:rsidRPr="00B5746E">
        <w:rPr>
          <w:rFonts w:asciiTheme="majorBidi" w:hAnsiTheme="majorBidi" w:cstheme="majorBidi"/>
          <w:sz w:val="24"/>
        </w:rPr>
        <w:t>m</w:t>
      </w:r>
      <w:r w:rsidR="00300A06" w:rsidRPr="00B5746E">
        <w:rPr>
          <w:rFonts w:asciiTheme="majorBidi" w:hAnsiTheme="majorBidi" w:cstheme="majorBidi"/>
          <w:sz w:val="24"/>
        </w:rPr>
        <w:t xml:space="preserve">eetings, were requested to continue in their functions until replacements </w:t>
      </w:r>
      <w:r w:rsidR="006A6806" w:rsidRPr="00B5746E">
        <w:rPr>
          <w:rFonts w:asciiTheme="majorBidi" w:hAnsiTheme="majorBidi" w:cstheme="majorBidi"/>
          <w:sz w:val="24"/>
        </w:rPr>
        <w:t xml:space="preserve">were </w:t>
      </w:r>
      <w:r w:rsidR="00300A06" w:rsidRPr="00B5746E">
        <w:rPr>
          <w:rFonts w:asciiTheme="majorBidi" w:hAnsiTheme="majorBidi" w:cstheme="majorBidi"/>
          <w:sz w:val="24"/>
        </w:rPr>
        <w:t xml:space="preserve">elected and the </w:t>
      </w:r>
      <w:r w:rsidR="005E6ABA" w:rsidRPr="00B5746E">
        <w:rPr>
          <w:rFonts w:asciiTheme="majorBidi" w:hAnsiTheme="majorBidi" w:cstheme="majorBidi"/>
          <w:sz w:val="24"/>
        </w:rPr>
        <w:t>m</w:t>
      </w:r>
      <w:r w:rsidR="00300A06" w:rsidRPr="00B5746E">
        <w:rPr>
          <w:rFonts w:asciiTheme="majorBidi" w:hAnsiTheme="majorBidi" w:cstheme="majorBidi"/>
          <w:sz w:val="24"/>
        </w:rPr>
        <w:t xml:space="preserve">eetings </w:t>
      </w:r>
      <w:r w:rsidR="006A6806" w:rsidRPr="00B5746E">
        <w:rPr>
          <w:rFonts w:asciiTheme="majorBidi" w:hAnsiTheme="majorBidi" w:cstheme="majorBidi"/>
          <w:sz w:val="24"/>
        </w:rPr>
        <w:t xml:space="preserve">were </w:t>
      </w:r>
      <w:r w:rsidR="00300A06" w:rsidRPr="00B5746E">
        <w:rPr>
          <w:rFonts w:asciiTheme="majorBidi" w:hAnsiTheme="majorBidi" w:cstheme="majorBidi"/>
          <w:sz w:val="24"/>
        </w:rPr>
        <w:t>concluded at resumed sessions</w:t>
      </w:r>
      <w:r w:rsidR="00FC6AD1" w:rsidRPr="00B5746E">
        <w:rPr>
          <w:rFonts w:asciiTheme="majorBidi" w:hAnsiTheme="majorBidi" w:cstheme="majorBidi"/>
          <w:sz w:val="24"/>
        </w:rPr>
        <w:t>.</w:t>
      </w:r>
    </w:p>
    <w:p w14:paraId="68EDD824" w14:textId="73DB9FCB" w:rsidR="002364A5" w:rsidRPr="0071110F" w:rsidRDefault="00AE75FD" w:rsidP="0071110F">
      <w:pPr>
        <w:pStyle w:val="ListParagraph"/>
        <w:numPr>
          <w:ilvl w:val="0"/>
          <w:numId w:val="36"/>
        </w:numPr>
        <w:spacing w:before="120" w:after="120"/>
        <w:ind w:left="0" w:firstLine="0"/>
        <w:contextualSpacing w:val="0"/>
        <w:rPr>
          <w:rFonts w:asciiTheme="majorBidi" w:hAnsiTheme="majorBidi" w:cstheme="majorBidi"/>
          <w:sz w:val="24"/>
        </w:rPr>
      </w:pPr>
      <w:r w:rsidRPr="0071110F">
        <w:rPr>
          <w:rFonts w:asciiTheme="majorBidi" w:hAnsiTheme="majorBidi" w:cstheme="majorBidi"/>
          <w:sz w:val="24"/>
        </w:rPr>
        <w:t>In this context, during</w:t>
      </w:r>
      <w:r w:rsidR="00E04991" w:rsidRPr="0071110F">
        <w:rPr>
          <w:rFonts w:asciiTheme="majorBidi" w:hAnsiTheme="majorBidi" w:cstheme="majorBidi"/>
          <w:sz w:val="24"/>
        </w:rPr>
        <w:t xml:space="preserve"> the </w:t>
      </w:r>
      <w:r w:rsidR="006A6806" w:rsidRPr="00B5746E">
        <w:rPr>
          <w:rFonts w:asciiTheme="majorBidi" w:hAnsiTheme="majorBidi" w:cstheme="majorBidi"/>
          <w:sz w:val="24"/>
        </w:rPr>
        <w:t xml:space="preserve">present </w:t>
      </w:r>
      <w:r w:rsidR="00E04991" w:rsidRPr="0071110F">
        <w:rPr>
          <w:rFonts w:asciiTheme="majorBidi" w:hAnsiTheme="majorBidi" w:cstheme="majorBidi"/>
          <w:sz w:val="24"/>
        </w:rPr>
        <w:t xml:space="preserve">resumed sessions of the </w:t>
      </w:r>
      <w:r w:rsidR="005E6ABA" w:rsidRPr="00B5746E">
        <w:rPr>
          <w:rFonts w:asciiTheme="majorBidi" w:hAnsiTheme="majorBidi" w:cstheme="majorBidi"/>
          <w:sz w:val="24"/>
        </w:rPr>
        <w:t>m</w:t>
      </w:r>
      <w:r w:rsidR="00E04991" w:rsidRPr="0071110F">
        <w:rPr>
          <w:rFonts w:asciiTheme="majorBidi" w:hAnsiTheme="majorBidi" w:cstheme="majorBidi"/>
          <w:sz w:val="24"/>
        </w:rPr>
        <w:t>eetings</w:t>
      </w:r>
      <w:r w:rsidR="006A6806" w:rsidRPr="00B5746E">
        <w:rPr>
          <w:rFonts w:asciiTheme="majorBidi" w:hAnsiTheme="majorBidi" w:cstheme="majorBidi"/>
          <w:sz w:val="24"/>
        </w:rPr>
        <w:t>,</w:t>
      </w:r>
      <w:r w:rsidR="00B82DA8" w:rsidRPr="0071110F">
        <w:rPr>
          <w:rFonts w:asciiTheme="majorBidi" w:hAnsiTheme="majorBidi" w:cstheme="majorBidi"/>
          <w:sz w:val="24"/>
        </w:rPr>
        <w:t xml:space="preserve"> the Conference of the </w:t>
      </w:r>
      <w:r w:rsidR="008916AF" w:rsidRPr="0071110F">
        <w:rPr>
          <w:rFonts w:asciiTheme="majorBidi" w:hAnsiTheme="majorBidi" w:cstheme="majorBidi"/>
          <w:sz w:val="24"/>
        </w:rPr>
        <w:t xml:space="preserve">Parties will be invited to </w:t>
      </w:r>
      <w:r w:rsidR="00341272" w:rsidRPr="0071110F">
        <w:rPr>
          <w:rFonts w:asciiTheme="majorBidi" w:hAnsiTheme="majorBidi" w:cstheme="majorBidi"/>
          <w:sz w:val="24"/>
        </w:rPr>
        <w:t>finalize the election</w:t>
      </w:r>
      <w:r w:rsidRPr="0071110F">
        <w:rPr>
          <w:rFonts w:asciiTheme="majorBidi" w:hAnsiTheme="majorBidi" w:cstheme="majorBidi"/>
          <w:sz w:val="24"/>
        </w:rPr>
        <w:t>s</w:t>
      </w:r>
      <w:r w:rsidR="00341272" w:rsidRPr="0071110F">
        <w:rPr>
          <w:rFonts w:asciiTheme="majorBidi" w:hAnsiTheme="majorBidi" w:cstheme="majorBidi"/>
          <w:sz w:val="24"/>
        </w:rPr>
        <w:t xml:space="preserve"> of Bureau members and </w:t>
      </w:r>
      <w:r w:rsidR="00D0309B" w:rsidRPr="0071110F">
        <w:rPr>
          <w:rFonts w:asciiTheme="majorBidi" w:hAnsiTheme="majorBidi" w:cstheme="majorBidi"/>
          <w:sz w:val="24"/>
        </w:rPr>
        <w:t>chairpersons of the subsidiary bodies, u</w:t>
      </w:r>
      <w:r w:rsidR="002D5BAE" w:rsidRPr="0071110F">
        <w:rPr>
          <w:rFonts w:asciiTheme="majorBidi" w:hAnsiTheme="majorBidi" w:cstheme="majorBidi"/>
          <w:sz w:val="24"/>
        </w:rPr>
        <w:t xml:space="preserve">nder </w:t>
      </w:r>
      <w:r w:rsidR="00D0309B" w:rsidRPr="0071110F">
        <w:rPr>
          <w:rFonts w:asciiTheme="majorBidi" w:hAnsiTheme="majorBidi" w:cstheme="majorBidi"/>
          <w:sz w:val="24"/>
        </w:rPr>
        <w:t xml:space="preserve">agenda </w:t>
      </w:r>
      <w:r w:rsidR="002D5BAE" w:rsidRPr="0071110F">
        <w:rPr>
          <w:rFonts w:asciiTheme="majorBidi" w:hAnsiTheme="majorBidi" w:cstheme="majorBidi"/>
          <w:sz w:val="24"/>
        </w:rPr>
        <w:t>item 2</w:t>
      </w:r>
      <w:r w:rsidR="006A6806" w:rsidRPr="00B5746E">
        <w:rPr>
          <w:rFonts w:asciiTheme="majorBidi" w:hAnsiTheme="majorBidi" w:cstheme="majorBidi"/>
          <w:sz w:val="24"/>
        </w:rPr>
        <w:t xml:space="preserve"> (a)</w:t>
      </w:r>
      <w:r w:rsidR="002D5BAE" w:rsidRPr="0071110F">
        <w:rPr>
          <w:rFonts w:asciiTheme="majorBidi" w:hAnsiTheme="majorBidi" w:cstheme="majorBidi"/>
          <w:sz w:val="24"/>
        </w:rPr>
        <w:t xml:space="preserve"> </w:t>
      </w:r>
      <w:r w:rsidR="005149AB" w:rsidRPr="0071110F">
        <w:rPr>
          <w:rFonts w:asciiTheme="majorBidi" w:hAnsiTheme="majorBidi" w:cstheme="majorBidi"/>
          <w:sz w:val="24"/>
        </w:rPr>
        <w:t xml:space="preserve">on </w:t>
      </w:r>
      <w:r w:rsidR="00D40E50" w:rsidRPr="0071110F">
        <w:rPr>
          <w:rFonts w:asciiTheme="majorBidi" w:hAnsiTheme="majorBidi" w:cstheme="majorBidi"/>
          <w:sz w:val="24"/>
        </w:rPr>
        <w:t>e</w:t>
      </w:r>
      <w:r w:rsidR="005149AB" w:rsidRPr="0071110F">
        <w:rPr>
          <w:rFonts w:asciiTheme="majorBidi" w:hAnsiTheme="majorBidi" w:cstheme="majorBidi"/>
          <w:sz w:val="24"/>
        </w:rPr>
        <w:t>lection of officers</w:t>
      </w:r>
      <w:r w:rsidR="00AD5E3D" w:rsidRPr="0071110F">
        <w:rPr>
          <w:rFonts w:asciiTheme="majorBidi" w:hAnsiTheme="majorBidi" w:cstheme="majorBidi"/>
          <w:sz w:val="24"/>
        </w:rPr>
        <w:t xml:space="preserve">. For the </w:t>
      </w:r>
      <w:r w:rsidR="00F70D29" w:rsidRPr="0071110F">
        <w:rPr>
          <w:rFonts w:asciiTheme="majorBidi" w:hAnsiTheme="majorBidi" w:cstheme="majorBidi"/>
          <w:sz w:val="24"/>
        </w:rPr>
        <w:t>Bureau</w:t>
      </w:r>
      <w:r w:rsidR="00BD2338" w:rsidRPr="0071110F">
        <w:rPr>
          <w:rFonts w:asciiTheme="majorBidi" w:hAnsiTheme="majorBidi" w:cstheme="majorBidi"/>
          <w:sz w:val="24"/>
        </w:rPr>
        <w:t xml:space="preserve">, </w:t>
      </w:r>
      <w:r w:rsidR="00C2145A" w:rsidRPr="0071110F">
        <w:rPr>
          <w:rFonts w:asciiTheme="majorBidi" w:hAnsiTheme="majorBidi" w:cstheme="majorBidi"/>
          <w:sz w:val="24"/>
        </w:rPr>
        <w:t xml:space="preserve">10 </w:t>
      </w:r>
      <w:r w:rsidR="00C24B9B" w:rsidRPr="0071110F">
        <w:rPr>
          <w:rFonts w:asciiTheme="majorBidi" w:hAnsiTheme="majorBidi" w:cstheme="majorBidi"/>
          <w:sz w:val="24"/>
        </w:rPr>
        <w:t>V</w:t>
      </w:r>
      <w:r w:rsidR="00C2145A" w:rsidRPr="0071110F">
        <w:rPr>
          <w:rFonts w:asciiTheme="majorBidi" w:hAnsiTheme="majorBidi" w:cstheme="majorBidi"/>
          <w:sz w:val="24"/>
        </w:rPr>
        <w:t>ice-</w:t>
      </w:r>
      <w:r w:rsidR="00C24B9B" w:rsidRPr="0071110F">
        <w:rPr>
          <w:rFonts w:asciiTheme="majorBidi" w:hAnsiTheme="majorBidi" w:cstheme="majorBidi"/>
          <w:sz w:val="24"/>
        </w:rPr>
        <w:t>P</w:t>
      </w:r>
      <w:r w:rsidR="00C2145A" w:rsidRPr="0071110F">
        <w:rPr>
          <w:rFonts w:asciiTheme="majorBidi" w:hAnsiTheme="majorBidi" w:cstheme="majorBidi"/>
          <w:sz w:val="24"/>
        </w:rPr>
        <w:t xml:space="preserve">residents </w:t>
      </w:r>
      <w:r w:rsidR="00E530F3" w:rsidRPr="0071110F">
        <w:rPr>
          <w:rFonts w:asciiTheme="majorBidi" w:hAnsiTheme="majorBidi" w:cstheme="majorBidi"/>
          <w:sz w:val="24"/>
        </w:rPr>
        <w:t>are expected to be elected</w:t>
      </w:r>
      <w:r w:rsidR="0040759B" w:rsidRPr="0071110F">
        <w:rPr>
          <w:rFonts w:asciiTheme="majorBidi" w:hAnsiTheme="majorBidi" w:cstheme="majorBidi"/>
          <w:sz w:val="24"/>
        </w:rPr>
        <w:t xml:space="preserve">, two from </w:t>
      </w:r>
      <w:r w:rsidR="008574B6" w:rsidRPr="0071110F">
        <w:rPr>
          <w:rFonts w:asciiTheme="majorBidi" w:hAnsiTheme="majorBidi" w:cstheme="majorBidi"/>
          <w:sz w:val="24"/>
        </w:rPr>
        <w:t>each of the five regional groups</w:t>
      </w:r>
      <w:r w:rsidR="006A6806" w:rsidRPr="00B5746E">
        <w:rPr>
          <w:rFonts w:asciiTheme="majorBidi" w:hAnsiTheme="majorBidi" w:cstheme="majorBidi"/>
          <w:sz w:val="24"/>
        </w:rPr>
        <w:t>,</w:t>
      </w:r>
      <w:r w:rsidR="00933E82" w:rsidRPr="0071110F">
        <w:rPr>
          <w:rStyle w:val="FootnoteReference"/>
          <w:rFonts w:asciiTheme="majorBidi" w:hAnsiTheme="majorBidi" w:cstheme="majorBidi"/>
        </w:rPr>
        <w:footnoteReference w:id="4"/>
      </w:r>
      <w:r w:rsidR="00F01DD3" w:rsidRPr="0071110F">
        <w:rPr>
          <w:rFonts w:asciiTheme="majorBidi" w:hAnsiTheme="majorBidi" w:cstheme="majorBidi"/>
          <w:sz w:val="24"/>
        </w:rPr>
        <w:t xml:space="preserve"> </w:t>
      </w:r>
      <w:r w:rsidR="002D5BAE" w:rsidRPr="0071110F">
        <w:rPr>
          <w:rFonts w:asciiTheme="majorBidi" w:hAnsiTheme="majorBidi" w:cstheme="majorBidi"/>
          <w:sz w:val="24"/>
        </w:rPr>
        <w:t>one of whom shall act as Rapporteur</w:t>
      </w:r>
      <w:r w:rsidR="00AB59F2" w:rsidRPr="0071110F">
        <w:rPr>
          <w:rFonts w:asciiTheme="majorBidi" w:hAnsiTheme="majorBidi" w:cstheme="majorBidi"/>
          <w:sz w:val="24"/>
        </w:rPr>
        <w:t xml:space="preserve">. </w:t>
      </w:r>
      <w:r w:rsidR="002364A5" w:rsidRPr="0071110F">
        <w:rPr>
          <w:rFonts w:asciiTheme="majorBidi" w:hAnsiTheme="majorBidi" w:cstheme="majorBidi"/>
          <w:sz w:val="24"/>
        </w:rPr>
        <w:t xml:space="preserve">The term of office of the new </w:t>
      </w:r>
      <w:r w:rsidR="00C24B9B" w:rsidRPr="0071110F">
        <w:rPr>
          <w:rFonts w:asciiTheme="majorBidi" w:hAnsiTheme="majorBidi" w:cstheme="majorBidi"/>
          <w:sz w:val="24"/>
        </w:rPr>
        <w:t>V</w:t>
      </w:r>
      <w:r w:rsidR="002364A5" w:rsidRPr="0071110F">
        <w:rPr>
          <w:rFonts w:asciiTheme="majorBidi" w:hAnsiTheme="majorBidi" w:cstheme="majorBidi"/>
          <w:sz w:val="24"/>
        </w:rPr>
        <w:t>ice</w:t>
      </w:r>
      <w:r w:rsidR="00C24B9B" w:rsidRPr="0071110F">
        <w:rPr>
          <w:rFonts w:asciiTheme="majorBidi" w:hAnsiTheme="majorBidi" w:cstheme="majorBidi"/>
          <w:sz w:val="24"/>
        </w:rPr>
        <w:t>-P</w:t>
      </w:r>
      <w:r w:rsidR="002364A5" w:rsidRPr="0071110F">
        <w:rPr>
          <w:rFonts w:asciiTheme="majorBidi" w:hAnsiTheme="majorBidi" w:cstheme="majorBidi"/>
          <w:sz w:val="24"/>
        </w:rPr>
        <w:t xml:space="preserve">residents will commence upon the closure of the fifteenth meeting of the Conference of the Parties and end at the closure of </w:t>
      </w:r>
      <w:r w:rsidR="00067424" w:rsidRPr="0071110F">
        <w:rPr>
          <w:rFonts w:asciiTheme="majorBidi" w:hAnsiTheme="majorBidi" w:cstheme="majorBidi"/>
          <w:sz w:val="24"/>
        </w:rPr>
        <w:t>its</w:t>
      </w:r>
      <w:r w:rsidR="002364A5" w:rsidRPr="0071110F">
        <w:rPr>
          <w:rFonts w:asciiTheme="majorBidi" w:hAnsiTheme="majorBidi" w:cstheme="majorBidi"/>
          <w:sz w:val="24"/>
        </w:rPr>
        <w:t xml:space="preserve"> sixteenth meeting.</w:t>
      </w:r>
    </w:p>
    <w:p w14:paraId="0E452D79" w14:textId="151EDF68" w:rsidR="00397B72" w:rsidRPr="0071110F" w:rsidRDefault="00924C14" w:rsidP="0071110F">
      <w:pPr>
        <w:pStyle w:val="ListParagraph"/>
        <w:numPr>
          <w:ilvl w:val="0"/>
          <w:numId w:val="36"/>
        </w:numPr>
        <w:spacing w:before="120" w:after="120"/>
        <w:ind w:left="0" w:firstLine="0"/>
        <w:contextualSpacing w:val="0"/>
        <w:rPr>
          <w:rFonts w:asciiTheme="majorBidi" w:eastAsiaTheme="minorEastAsia" w:hAnsiTheme="majorBidi" w:cstheme="majorBidi"/>
          <w:sz w:val="24"/>
          <w:lang w:eastAsia="zh-CN"/>
        </w:rPr>
      </w:pPr>
      <w:r w:rsidRPr="0071110F">
        <w:rPr>
          <w:rFonts w:asciiTheme="majorBidi" w:hAnsiTheme="majorBidi" w:cstheme="majorBidi"/>
          <w:sz w:val="24"/>
        </w:rPr>
        <w:t xml:space="preserve">According to the established regional rotation, it is expected that the </w:t>
      </w:r>
      <w:r w:rsidR="005736BC" w:rsidRPr="0071110F">
        <w:rPr>
          <w:rFonts w:asciiTheme="majorBidi" w:hAnsiTheme="majorBidi" w:cstheme="majorBidi"/>
          <w:sz w:val="24"/>
        </w:rPr>
        <w:t xml:space="preserve">Chairperson </w:t>
      </w:r>
      <w:r w:rsidRPr="0071110F">
        <w:rPr>
          <w:rFonts w:asciiTheme="majorBidi" w:hAnsiTheme="majorBidi" w:cstheme="majorBidi"/>
          <w:sz w:val="24"/>
        </w:rPr>
        <w:t xml:space="preserve">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 on Scientific, Technical and Technological Advice</w:t>
      </w:r>
      <w:r w:rsidR="0090659D" w:rsidRPr="0071110F" w:rsidDel="0090659D">
        <w:rPr>
          <w:rFonts w:asciiTheme="majorBidi" w:hAnsiTheme="majorBidi" w:cstheme="majorBidi"/>
          <w:sz w:val="24"/>
        </w:rPr>
        <w:t xml:space="preserve"> </w:t>
      </w:r>
      <w:r w:rsidRPr="0071110F">
        <w:rPr>
          <w:rFonts w:asciiTheme="majorBidi" w:hAnsiTheme="majorBidi" w:cstheme="majorBidi"/>
          <w:sz w:val="24"/>
        </w:rPr>
        <w:t xml:space="preserve">will be elected from the </w:t>
      </w:r>
      <w:r w:rsidR="00F93AB1" w:rsidRPr="0071110F">
        <w:rPr>
          <w:rFonts w:asciiTheme="majorBidi" w:hAnsiTheme="majorBidi" w:cstheme="majorBidi"/>
          <w:sz w:val="24"/>
        </w:rPr>
        <w:t xml:space="preserve">group of </w:t>
      </w:r>
      <w:r w:rsidRPr="0071110F">
        <w:rPr>
          <w:rFonts w:asciiTheme="majorBidi" w:hAnsiTheme="majorBidi" w:cstheme="majorBidi"/>
          <w:sz w:val="24"/>
        </w:rPr>
        <w:t>Eastern Europe</w:t>
      </w:r>
      <w:r w:rsidR="00F93AB1" w:rsidRPr="0071110F">
        <w:rPr>
          <w:rFonts w:asciiTheme="majorBidi" w:hAnsiTheme="majorBidi" w:cstheme="majorBidi"/>
          <w:sz w:val="24"/>
        </w:rPr>
        <w:t>an States</w:t>
      </w:r>
      <w:r w:rsidRPr="0071110F">
        <w:rPr>
          <w:rFonts w:asciiTheme="majorBidi" w:hAnsiTheme="majorBidi" w:cstheme="majorBidi"/>
          <w:sz w:val="24"/>
        </w:rPr>
        <w:t xml:space="preserve">, while the </w:t>
      </w:r>
      <w:r w:rsidR="00866B1D" w:rsidRPr="0071110F">
        <w:rPr>
          <w:rFonts w:asciiTheme="majorBidi" w:hAnsiTheme="majorBidi" w:cstheme="majorBidi"/>
          <w:sz w:val="24"/>
        </w:rPr>
        <w:t xml:space="preserve">Chairperson </w:t>
      </w:r>
      <w:r w:rsidRPr="0071110F">
        <w:rPr>
          <w:rFonts w:asciiTheme="majorBidi" w:hAnsiTheme="majorBidi" w:cstheme="majorBidi"/>
          <w:sz w:val="24"/>
        </w:rPr>
        <w:t xml:space="preserve">of </w:t>
      </w:r>
      <w:r w:rsidR="00F96790" w:rsidRPr="00B5746E">
        <w:rPr>
          <w:rFonts w:asciiTheme="majorBidi" w:hAnsiTheme="majorBidi" w:cstheme="majorBidi"/>
          <w:sz w:val="24"/>
        </w:rPr>
        <w:t>the Subsidiary Body on Implementation</w:t>
      </w:r>
      <w:r w:rsidR="00F96790" w:rsidRPr="0071110F" w:rsidDel="00F96790">
        <w:rPr>
          <w:rFonts w:asciiTheme="majorBidi" w:hAnsiTheme="majorBidi" w:cstheme="majorBidi"/>
          <w:sz w:val="24"/>
        </w:rPr>
        <w:t xml:space="preserve"> </w:t>
      </w:r>
      <w:r w:rsidRPr="0071110F">
        <w:rPr>
          <w:rFonts w:asciiTheme="majorBidi" w:hAnsiTheme="majorBidi" w:cstheme="majorBidi"/>
          <w:sz w:val="24"/>
        </w:rPr>
        <w:t>will be elected from the Asia</w:t>
      </w:r>
      <w:r w:rsidR="00397B72" w:rsidRPr="0071110F">
        <w:rPr>
          <w:rFonts w:asciiTheme="majorBidi" w:hAnsiTheme="majorBidi" w:cstheme="majorBidi"/>
          <w:sz w:val="24"/>
        </w:rPr>
        <w:t>-</w:t>
      </w:r>
      <w:r w:rsidRPr="0071110F">
        <w:rPr>
          <w:rFonts w:asciiTheme="majorBidi" w:hAnsiTheme="majorBidi" w:cstheme="majorBidi"/>
          <w:sz w:val="24"/>
        </w:rPr>
        <w:t xml:space="preserve">Pacific </w:t>
      </w:r>
      <w:r w:rsidR="00397B72" w:rsidRPr="0071110F">
        <w:rPr>
          <w:rFonts w:asciiTheme="majorBidi" w:hAnsiTheme="majorBidi" w:cstheme="majorBidi"/>
          <w:sz w:val="24"/>
        </w:rPr>
        <w:t>States</w:t>
      </w:r>
      <w:r w:rsidR="00610A9A" w:rsidRPr="0071110F">
        <w:rPr>
          <w:rFonts w:asciiTheme="majorBidi" w:hAnsiTheme="majorBidi" w:cstheme="majorBidi"/>
          <w:sz w:val="24"/>
        </w:rPr>
        <w:t>. The</w:t>
      </w:r>
      <w:r w:rsidR="006A6806" w:rsidRPr="00B5746E">
        <w:rPr>
          <w:rFonts w:asciiTheme="majorBidi" w:hAnsiTheme="majorBidi" w:cstheme="majorBidi"/>
          <w:sz w:val="24"/>
        </w:rPr>
        <w:t>ir</w:t>
      </w:r>
      <w:r w:rsidR="00610A9A" w:rsidRPr="0071110F">
        <w:rPr>
          <w:rFonts w:asciiTheme="majorBidi" w:hAnsiTheme="majorBidi" w:cstheme="majorBidi"/>
          <w:sz w:val="24"/>
        </w:rPr>
        <w:t xml:space="preserve"> respective</w:t>
      </w:r>
      <w:r w:rsidR="00610A9A" w:rsidRPr="00B5746E">
        <w:t xml:space="preserve"> </w:t>
      </w:r>
      <w:r w:rsidR="00610A9A" w:rsidRPr="0071110F">
        <w:rPr>
          <w:rFonts w:asciiTheme="majorBidi" w:hAnsiTheme="majorBidi" w:cstheme="majorBidi"/>
          <w:sz w:val="24"/>
        </w:rPr>
        <w:t xml:space="preserve">terms of office will begin at the end of the fifteenth meeting and extend until </w:t>
      </w:r>
      <w:r w:rsidR="00397B72" w:rsidRPr="0071110F">
        <w:rPr>
          <w:rFonts w:asciiTheme="majorBidi" w:hAnsiTheme="majorBidi" w:cstheme="majorBidi"/>
          <w:sz w:val="24"/>
        </w:rPr>
        <w:t>their successors take office</w:t>
      </w:r>
      <w:r w:rsidR="00C02CB7" w:rsidRPr="0071110F">
        <w:rPr>
          <w:rFonts w:asciiTheme="majorBidi" w:hAnsiTheme="majorBidi" w:cstheme="majorBidi"/>
          <w:sz w:val="24"/>
        </w:rPr>
        <w:t>.</w:t>
      </w:r>
    </w:p>
    <w:p w14:paraId="302AA3D8" w14:textId="4D192A4D" w:rsidR="00F1252E" w:rsidRPr="0071110F" w:rsidRDefault="007C1E04" w:rsidP="0071110F">
      <w:pPr>
        <w:pStyle w:val="ListParagraph"/>
        <w:numPr>
          <w:ilvl w:val="0"/>
          <w:numId w:val="36"/>
        </w:numPr>
        <w:spacing w:before="120" w:after="120"/>
        <w:ind w:left="0" w:firstLine="0"/>
        <w:contextualSpacing w:val="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Consistent with</w:t>
      </w:r>
      <w:r w:rsidR="00E06D92" w:rsidRPr="0071110F">
        <w:rPr>
          <w:rFonts w:asciiTheme="majorBidi" w:eastAsiaTheme="minorEastAsia" w:hAnsiTheme="majorBidi" w:cstheme="majorBidi"/>
          <w:sz w:val="24"/>
          <w:lang w:eastAsia="zh-CN"/>
        </w:rPr>
        <w:t xml:space="preserve"> rule 18 of the rules of procedure,</w:t>
      </w:r>
      <w:r w:rsidR="002D3239" w:rsidRPr="0071110F">
        <w:rPr>
          <w:rFonts w:asciiTheme="majorBidi" w:eastAsiaTheme="minorEastAsia" w:hAnsiTheme="majorBidi" w:cstheme="majorBidi"/>
          <w:sz w:val="24"/>
          <w:lang w:eastAsia="zh-CN"/>
        </w:rPr>
        <w:t xml:space="preserve"> p</w:t>
      </w:r>
      <w:r w:rsidR="003F3F4E" w:rsidRPr="0071110F">
        <w:rPr>
          <w:rFonts w:asciiTheme="majorBidi" w:eastAsiaTheme="minorEastAsia" w:hAnsiTheme="majorBidi" w:cstheme="majorBidi"/>
          <w:sz w:val="24"/>
          <w:lang w:eastAsia="zh-CN"/>
        </w:rPr>
        <w:t>articipation in the resumed sessions</w:t>
      </w:r>
      <w:r w:rsidR="001C6FC0" w:rsidRPr="0071110F">
        <w:rPr>
          <w:rFonts w:asciiTheme="majorBidi" w:eastAsiaTheme="minorEastAsia" w:hAnsiTheme="majorBidi" w:cstheme="majorBidi"/>
          <w:sz w:val="24"/>
          <w:lang w:eastAsia="zh-CN"/>
        </w:rPr>
        <w:t xml:space="preserve">, including in </w:t>
      </w:r>
      <w:r w:rsidR="00391C82" w:rsidRPr="0071110F">
        <w:rPr>
          <w:rFonts w:asciiTheme="majorBidi" w:eastAsiaTheme="minorEastAsia" w:hAnsiTheme="majorBidi" w:cstheme="majorBidi"/>
          <w:sz w:val="24"/>
          <w:lang w:eastAsia="zh-CN"/>
        </w:rPr>
        <w:t>elections,</w:t>
      </w:r>
      <w:r w:rsidR="003F3F4E" w:rsidRPr="0071110F">
        <w:rPr>
          <w:rFonts w:asciiTheme="majorBidi" w:eastAsiaTheme="minorEastAsia" w:hAnsiTheme="majorBidi" w:cstheme="majorBidi"/>
          <w:sz w:val="24"/>
          <w:lang w:eastAsia="zh-CN"/>
        </w:rPr>
        <w:t xml:space="preserve"> requires the submission of credentials signed or issued either by the Head of State or Government or by the Minister </w:t>
      </w:r>
      <w:r w:rsidR="006A6806" w:rsidRPr="00B5746E">
        <w:rPr>
          <w:rFonts w:asciiTheme="majorBidi" w:eastAsiaTheme="minorEastAsia" w:hAnsiTheme="majorBidi" w:cstheme="majorBidi"/>
          <w:sz w:val="24"/>
          <w:lang w:eastAsia="zh-CN"/>
        </w:rPr>
        <w:t>for</w:t>
      </w:r>
      <w:r w:rsidR="003F3F4E" w:rsidRPr="0071110F">
        <w:rPr>
          <w:rFonts w:asciiTheme="majorBidi" w:eastAsiaTheme="minorEastAsia" w:hAnsiTheme="majorBidi" w:cstheme="majorBidi"/>
          <w:sz w:val="24"/>
          <w:lang w:eastAsia="zh-CN"/>
        </w:rPr>
        <w:t xml:space="preserve"> Foreign Affairs or, in the case of a regional economic integration organization, by the competent authority of that organization</w:t>
      </w:r>
      <w:r w:rsidR="0050077E" w:rsidRPr="00B5746E">
        <w:rPr>
          <w:rFonts w:asciiTheme="majorBidi" w:eastAsiaTheme="minorEastAsia" w:hAnsiTheme="majorBidi" w:cstheme="majorBidi"/>
          <w:sz w:val="24"/>
          <w:lang w:eastAsia="zh-CN"/>
        </w:rPr>
        <w:t>.</w:t>
      </w:r>
      <w:r w:rsidR="00631485" w:rsidRPr="0071110F">
        <w:rPr>
          <w:rStyle w:val="FootnoteReference"/>
          <w:rFonts w:asciiTheme="majorBidi" w:eastAsiaTheme="minorEastAsia" w:hAnsiTheme="majorBidi" w:cstheme="majorBidi"/>
          <w:lang w:eastAsia="zh-CN"/>
        </w:rPr>
        <w:footnoteReference w:id="5"/>
      </w:r>
    </w:p>
    <w:p w14:paraId="27680D61" w14:textId="75D27080" w:rsidR="006E37A3" w:rsidRPr="0071110F" w:rsidRDefault="005F13CE" w:rsidP="0071110F">
      <w:pPr>
        <w:pStyle w:val="ListParagraph"/>
        <w:numPr>
          <w:ilvl w:val="0"/>
          <w:numId w:val="36"/>
        </w:numPr>
        <w:spacing w:before="120" w:after="120" w:line="259" w:lineRule="auto"/>
        <w:ind w:left="0" w:firstLine="0"/>
        <w:contextualSpacing w:val="0"/>
        <w:rPr>
          <w:rFonts w:asciiTheme="majorBidi" w:eastAsiaTheme="minorEastAsia" w:hAnsiTheme="majorBidi" w:cstheme="majorBidi"/>
          <w:sz w:val="24"/>
          <w:lang w:eastAsia="zh-CN"/>
        </w:rPr>
      </w:pPr>
      <w:r w:rsidRPr="00B5746E">
        <w:rPr>
          <w:rFonts w:asciiTheme="majorBidi" w:hAnsiTheme="majorBidi" w:cstheme="majorBidi"/>
          <w:sz w:val="24"/>
        </w:rPr>
        <w:t>Where the num</w:t>
      </w:r>
      <w:r w:rsidR="00A80AFD" w:rsidRPr="00B5746E">
        <w:rPr>
          <w:rFonts w:asciiTheme="majorBidi" w:hAnsiTheme="majorBidi" w:cstheme="majorBidi"/>
          <w:sz w:val="24"/>
        </w:rPr>
        <w:t xml:space="preserve">ber of candidates submitted or announced by each region is equal to the number of places to be filled, it is the </w:t>
      </w:r>
      <w:r w:rsidR="00D91599" w:rsidRPr="0071110F">
        <w:rPr>
          <w:rFonts w:asciiTheme="majorBidi" w:hAnsiTheme="majorBidi" w:cstheme="majorBidi"/>
          <w:sz w:val="24"/>
        </w:rPr>
        <w:t>long</w:t>
      </w:r>
      <w:r w:rsidR="003A7707" w:rsidRPr="0071110F">
        <w:rPr>
          <w:rFonts w:asciiTheme="majorBidi" w:hAnsiTheme="majorBidi" w:cstheme="majorBidi"/>
          <w:sz w:val="24"/>
        </w:rPr>
        <w:t>-</w:t>
      </w:r>
      <w:r w:rsidR="00D91599" w:rsidRPr="0071110F">
        <w:rPr>
          <w:rFonts w:asciiTheme="majorBidi" w:hAnsiTheme="majorBidi" w:cstheme="majorBidi"/>
          <w:sz w:val="24"/>
        </w:rPr>
        <w:t>standing</w:t>
      </w:r>
      <w:r w:rsidR="00D91599" w:rsidRPr="00B5746E">
        <w:rPr>
          <w:rFonts w:asciiTheme="majorBidi" w:hAnsiTheme="majorBidi" w:cstheme="majorBidi"/>
          <w:sz w:val="24"/>
        </w:rPr>
        <w:t xml:space="preserve"> </w:t>
      </w:r>
      <w:r w:rsidR="00A80AFD" w:rsidRPr="00B5746E">
        <w:rPr>
          <w:rFonts w:asciiTheme="majorBidi" w:hAnsiTheme="majorBidi" w:cstheme="majorBidi"/>
          <w:sz w:val="24"/>
        </w:rPr>
        <w:t xml:space="preserve">practice of the Conference </w:t>
      </w:r>
      <w:r w:rsidR="00526283" w:rsidRPr="00B5746E">
        <w:rPr>
          <w:rFonts w:asciiTheme="majorBidi" w:hAnsiTheme="majorBidi" w:cstheme="majorBidi"/>
          <w:sz w:val="24"/>
        </w:rPr>
        <w:t>the Parties to elect the candidates by acclamation</w:t>
      </w:r>
      <w:r w:rsidR="00A80AFD" w:rsidRPr="00B5746E">
        <w:rPr>
          <w:rFonts w:asciiTheme="majorBidi" w:hAnsiTheme="majorBidi" w:cstheme="majorBidi"/>
          <w:sz w:val="24"/>
        </w:rPr>
        <w:t>.</w:t>
      </w:r>
      <w:r w:rsidR="00D91599" w:rsidRPr="00B5746E">
        <w:rPr>
          <w:rFonts w:asciiTheme="majorBidi" w:hAnsiTheme="majorBidi" w:cstheme="majorBidi"/>
          <w:sz w:val="24"/>
        </w:rPr>
        <w:t xml:space="preserve"> </w:t>
      </w:r>
      <w:r w:rsidR="00FC705B" w:rsidRPr="00B5746E">
        <w:rPr>
          <w:rFonts w:asciiTheme="majorBidi" w:hAnsiTheme="majorBidi" w:cstheme="majorBidi"/>
          <w:sz w:val="24"/>
        </w:rPr>
        <w:t xml:space="preserve">In </w:t>
      </w:r>
      <w:r w:rsidR="00C75E29">
        <w:rPr>
          <w:rFonts w:asciiTheme="majorBidi" w:hAnsiTheme="majorBidi" w:cstheme="majorBidi"/>
          <w:sz w:val="24"/>
        </w:rPr>
        <w:t xml:space="preserve">cases where there is </w:t>
      </w:r>
      <w:r w:rsidR="00BF7E9E">
        <w:rPr>
          <w:rFonts w:asciiTheme="majorBidi" w:hAnsiTheme="majorBidi" w:cstheme="majorBidi"/>
          <w:sz w:val="24"/>
        </w:rPr>
        <w:t xml:space="preserve">no </w:t>
      </w:r>
      <w:r w:rsidR="00FC705B" w:rsidRPr="00B5746E">
        <w:rPr>
          <w:rFonts w:asciiTheme="majorBidi" w:hAnsiTheme="majorBidi" w:cstheme="majorBidi"/>
          <w:sz w:val="24"/>
        </w:rPr>
        <w:t xml:space="preserve">consensus on the nominees, </w:t>
      </w:r>
      <w:r w:rsidR="003F40AF" w:rsidRPr="00B5746E">
        <w:rPr>
          <w:rFonts w:asciiTheme="majorBidi" w:hAnsiTheme="majorBidi" w:cstheme="majorBidi"/>
          <w:sz w:val="24"/>
        </w:rPr>
        <w:t xml:space="preserve">such as </w:t>
      </w:r>
      <w:r w:rsidR="000A6A9D" w:rsidRPr="00B5746E">
        <w:rPr>
          <w:rFonts w:asciiTheme="majorBidi" w:hAnsiTheme="majorBidi" w:cstheme="majorBidi"/>
          <w:sz w:val="24"/>
        </w:rPr>
        <w:t>where an objection has been made to the candidat</w:t>
      </w:r>
      <w:r w:rsidR="000A6A9D" w:rsidRPr="0071110F">
        <w:rPr>
          <w:rFonts w:asciiTheme="majorBidi" w:hAnsiTheme="majorBidi" w:cstheme="majorBidi"/>
          <w:sz w:val="24"/>
        </w:rPr>
        <w:t>e</w:t>
      </w:r>
      <w:r w:rsidR="006A6806" w:rsidRPr="00B5746E">
        <w:rPr>
          <w:rFonts w:asciiTheme="majorBidi" w:hAnsiTheme="majorBidi" w:cstheme="majorBidi"/>
          <w:sz w:val="24"/>
        </w:rPr>
        <w:t xml:space="preserve"> or candidate</w:t>
      </w:r>
      <w:r w:rsidR="000A6A9D" w:rsidRPr="00B5746E">
        <w:rPr>
          <w:rFonts w:asciiTheme="majorBidi" w:hAnsiTheme="majorBidi" w:cstheme="majorBidi"/>
          <w:sz w:val="24"/>
        </w:rPr>
        <w:t xml:space="preserve">s or </w:t>
      </w:r>
      <w:r w:rsidR="009D2FAA" w:rsidRPr="00B5746E">
        <w:rPr>
          <w:rFonts w:asciiTheme="majorBidi" w:hAnsiTheme="majorBidi" w:cstheme="majorBidi"/>
          <w:sz w:val="24"/>
        </w:rPr>
        <w:t>a</w:t>
      </w:r>
      <w:r w:rsidR="009825C0">
        <w:rPr>
          <w:rFonts w:asciiTheme="majorBidi" w:hAnsiTheme="majorBidi" w:cstheme="majorBidi"/>
          <w:sz w:val="24"/>
        </w:rPr>
        <w:t xml:space="preserve"> when a</w:t>
      </w:r>
      <w:r w:rsidR="009D2FAA" w:rsidRPr="00B5746E">
        <w:rPr>
          <w:rFonts w:asciiTheme="majorBidi" w:hAnsiTheme="majorBidi" w:cstheme="majorBidi"/>
          <w:sz w:val="24"/>
        </w:rPr>
        <w:t xml:space="preserve"> Party nominates </w:t>
      </w:r>
      <w:r w:rsidR="006A6806" w:rsidRPr="00B5746E">
        <w:rPr>
          <w:rFonts w:asciiTheme="majorBidi" w:hAnsiTheme="majorBidi" w:cstheme="majorBidi"/>
          <w:sz w:val="24"/>
        </w:rPr>
        <w:t xml:space="preserve">one or more </w:t>
      </w:r>
      <w:r w:rsidR="009D2FAA" w:rsidRPr="00B5746E">
        <w:rPr>
          <w:rFonts w:asciiTheme="majorBidi" w:hAnsiTheme="majorBidi" w:cstheme="majorBidi"/>
          <w:sz w:val="24"/>
        </w:rPr>
        <w:t>additional candidat</w:t>
      </w:r>
      <w:r w:rsidR="009D2FAA" w:rsidRPr="0071110F">
        <w:rPr>
          <w:rFonts w:asciiTheme="majorBidi" w:hAnsiTheme="majorBidi" w:cstheme="majorBidi"/>
          <w:sz w:val="24"/>
        </w:rPr>
        <w:t>e</w:t>
      </w:r>
      <w:r w:rsidR="009D2FAA" w:rsidRPr="00B5746E">
        <w:rPr>
          <w:rFonts w:asciiTheme="majorBidi" w:hAnsiTheme="majorBidi" w:cstheme="majorBidi"/>
          <w:sz w:val="24"/>
        </w:rPr>
        <w:t xml:space="preserve">s and </w:t>
      </w:r>
      <w:r w:rsidR="003C3A6B">
        <w:rPr>
          <w:rFonts w:asciiTheme="majorBidi" w:hAnsiTheme="majorBidi" w:cstheme="majorBidi"/>
          <w:sz w:val="24"/>
        </w:rPr>
        <w:t>calls for</w:t>
      </w:r>
      <w:r w:rsidR="000A6A9D" w:rsidRPr="00B5746E">
        <w:rPr>
          <w:rFonts w:asciiTheme="majorBidi" w:hAnsiTheme="majorBidi" w:cstheme="majorBidi"/>
          <w:sz w:val="24"/>
        </w:rPr>
        <w:t xml:space="preserve"> an election by secret ballot</w:t>
      </w:r>
      <w:r w:rsidR="003A03F2">
        <w:rPr>
          <w:rFonts w:asciiTheme="majorBidi" w:hAnsiTheme="majorBidi" w:cstheme="majorBidi"/>
          <w:sz w:val="24"/>
        </w:rPr>
        <w:t>,</w:t>
      </w:r>
      <w:r w:rsidR="000A6A9D" w:rsidRPr="00B5746E">
        <w:rPr>
          <w:rFonts w:asciiTheme="majorBidi" w:hAnsiTheme="majorBidi" w:cstheme="majorBidi"/>
          <w:sz w:val="24"/>
        </w:rPr>
        <w:t xml:space="preserve"> </w:t>
      </w:r>
      <w:r w:rsidR="009D37CB" w:rsidRPr="00B5746E">
        <w:rPr>
          <w:rFonts w:asciiTheme="majorBidi" w:hAnsiTheme="majorBidi" w:cstheme="majorBidi"/>
          <w:sz w:val="24"/>
        </w:rPr>
        <w:t xml:space="preserve">the Conference of the Parties shall </w:t>
      </w:r>
      <w:r w:rsidR="0094117E" w:rsidRPr="00B5746E">
        <w:rPr>
          <w:rFonts w:asciiTheme="majorBidi" w:hAnsiTheme="majorBidi" w:cstheme="majorBidi"/>
          <w:sz w:val="24"/>
        </w:rPr>
        <w:t>proceed to elect the officers by secret ballot</w:t>
      </w:r>
      <w:r w:rsidR="006A6806" w:rsidRPr="00B5746E">
        <w:rPr>
          <w:rFonts w:asciiTheme="majorBidi" w:hAnsiTheme="majorBidi" w:cstheme="majorBidi"/>
          <w:sz w:val="24"/>
        </w:rPr>
        <w:t>,</w:t>
      </w:r>
      <w:r w:rsidR="0094117E" w:rsidRPr="00B5746E">
        <w:rPr>
          <w:rFonts w:asciiTheme="majorBidi" w:hAnsiTheme="majorBidi" w:cstheme="majorBidi"/>
          <w:sz w:val="24"/>
        </w:rPr>
        <w:t xml:space="preserve"> in accordance with </w:t>
      </w:r>
      <w:r w:rsidR="00C53229" w:rsidRPr="00B5746E">
        <w:rPr>
          <w:rFonts w:asciiTheme="majorBidi" w:hAnsiTheme="majorBidi" w:cstheme="majorBidi"/>
          <w:sz w:val="24"/>
        </w:rPr>
        <w:t>r</w:t>
      </w:r>
      <w:r w:rsidR="0094117E" w:rsidRPr="00B5746E">
        <w:rPr>
          <w:rFonts w:asciiTheme="majorBidi" w:hAnsiTheme="majorBidi" w:cstheme="majorBidi"/>
          <w:sz w:val="24"/>
        </w:rPr>
        <w:t>ule 49 of the rules of procedure</w:t>
      </w:r>
      <w:r w:rsidR="000A6A9D" w:rsidRPr="00B5746E">
        <w:rPr>
          <w:rFonts w:asciiTheme="majorBidi" w:hAnsiTheme="majorBidi" w:cstheme="majorBidi"/>
          <w:sz w:val="24"/>
        </w:rPr>
        <w:t>.</w:t>
      </w:r>
    </w:p>
    <w:p w14:paraId="43B736A8" w14:textId="1E9B816A" w:rsidR="00BF1122" w:rsidRPr="0071110F" w:rsidRDefault="006A6806" w:rsidP="0071110F">
      <w:pPr>
        <w:pStyle w:val="ListParagraph"/>
        <w:numPr>
          <w:ilvl w:val="0"/>
          <w:numId w:val="36"/>
        </w:numPr>
        <w:spacing w:before="120" w:after="120"/>
        <w:ind w:left="0" w:firstLine="0"/>
        <w:contextualSpacing w:val="0"/>
        <w:rPr>
          <w:rFonts w:eastAsiaTheme="minorEastAsia"/>
          <w:lang w:eastAsia="zh-CN"/>
        </w:rPr>
      </w:pPr>
      <w:r w:rsidRPr="00B5746E">
        <w:rPr>
          <w:rFonts w:asciiTheme="majorBidi" w:eastAsiaTheme="minorEastAsia" w:hAnsiTheme="majorBidi" w:cstheme="majorBidi"/>
          <w:sz w:val="24"/>
          <w:lang w:eastAsia="zh-CN"/>
        </w:rPr>
        <w:lastRenderedPageBreak/>
        <w:t>The section below provides a</w:t>
      </w:r>
      <w:r w:rsidR="006E37A3" w:rsidRPr="0071110F">
        <w:rPr>
          <w:rFonts w:asciiTheme="majorBidi" w:eastAsiaTheme="minorEastAsia" w:hAnsiTheme="majorBidi" w:cstheme="majorBidi"/>
          <w:sz w:val="24"/>
          <w:lang w:eastAsia="zh-CN"/>
        </w:rPr>
        <w:t xml:space="preserve"> summary of the procedure to be followed for the elections of </w:t>
      </w:r>
      <w:r w:rsidRPr="00B5746E">
        <w:rPr>
          <w:rFonts w:asciiTheme="majorBidi" w:eastAsiaTheme="minorEastAsia" w:hAnsiTheme="majorBidi" w:cstheme="majorBidi"/>
          <w:sz w:val="24"/>
          <w:lang w:eastAsia="zh-CN"/>
        </w:rPr>
        <w:t xml:space="preserve">the </w:t>
      </w:r>
      <w:proofErr w:type="gramStart"/>
      <w:r w:rsidRPr="00B5746E">
        <w:rPr>
          <w:rFonts w:asciiTheme="majorBidi" w:eastAsiaTheme="minorEastAsia" w:hAnsiTheme="majorBidi" w:cstheme="majorBidi"/>
          <w:sz w:val="24"/>
          <w:lang w:eastAsia="zh-CN"/>
        </w:rPr>
        <w:t xml:space="preserve">aforementioned </w:t>
      </w:r>
      <w:r w:rsidR="006E37A3" w:rsidRPr="0071110F">
        <w:rPr>
          <w:rFonts w:asciiTheme="majorBidi" w:eastAsiaTheme="minorEastAsia" w:hAnsiTheme="majorBidi" w:cstheme="majorBidi"/>
          <w:sz w:val="24"/>
          <w:lang w:eastAsia="zh-CN"/>
        </w:rPr>
        <w:t>officers</w:t>
      </w:r>
      <w:proofErr w:type="gramEnd"/>
      <w:r w:rsidRPr="00B5746E">
        <w:rPr>
          <w:rFonts w:asciiTheme="majorBidi" w:eastAsiaTheme="minorEastAsia" w:hAnsiTheme="majorBidi" w:cstheme="majorBidi"/>
          <w:sz w:val="24"/>
          <w:lang w:eastAsia="zh-CN"/>
        </w:rPr>
        <w:t>.</w:t>
      </w:r>
      <w:r w:rsidR="006E37A3" w:rsidRPr="0071110F">
        <w:rPr>
          <w:rStyle w:val="FootnoteReference"/>
          <w:rFonts w:asciiTheme="majorBidi" w:eastAsiaTheme="minorEastAsia" w:hAnsiTheme="majorBidi" w:cstheme="majorBidi"/>
          <w:lang w:eastAsia="zh-CN"/>
        </w:rPr>
        <w:footnoteReference w:id="6"/>
      </w:r>
    </w:p>
    <w:p w14:paraId="5555FA81" w14:textId="12DAB21F" w:rsidR="000822A5" w:rsidRPr="0071110F" w:rsidRDefault="000822A5" w:rsidP="0071110F">
      <w:pPr>
        <w:keepNext/>
        <w:spacing w:before="120" w:after="120"/>
        <w:jc w:val="center"/>
        <w:rPr>
          <w:rFonts w:asciiTheme="majorBidi" w:eastAsiaTheme="minorEastAsia" w:hAnsiTheme="majorBidi" w:cstheme="majorBidi"/>
          <w:sz w:val="24"/>
          <w:lang w:eastAsia="zh-CN"/>
        </w:rPr>
      </w:pPr>
      <w:r w:rsidRPr="0071110F">
        <w:rPr>
          <w:rFonts w:asciiTheme="majorBidi" w:eastAsiaTheme="minorEastAsia" w:hAnsiTheme="majorBidi" w:cstheme="majorBidi"/>
          <w:b/>
          <w:bCs/>
          <w:sz w:val="24"/>
          <w:lang w:eastAsia="zh-CN"/>
        </w:rPr>
        <w:t>II.</w:t>
      </w:r>
      <w:r w:rsidRPr="0071110F">
        <w:rPr>
          <w:rFonts w:asciiTheme="majorBidi" w:eastAsiaTheme="minorEastAsia" w:hAnsiTheme="majorBidi" w:cstheme="majorBidi"/>
          <w:b/>
          <w:bCs/>
          <w:sz w:val="24"/>
          <w:lang w:eastAsia="zh-CN"/>
        </w:rPr>
        <w:tab/>
      </w:r>
      <w:r w:rsidR="007E3DCD" w:rsidRPr="0071110F">
        <w:rPr>
          <w:rFonts w:asciiTheme="majorBidi" w:eastAsiaTheme="minorEastAsia" w:hAnsiTheme="majorBidi" w:cstheme="majorBidi"/>
          <w:b/>
          <w:bCs/>
          <w:sz w:val="24"/>
          <w:lang w:eastAsia="zh-CN"/>
        </w:rPr>
        <w:t>ELECTION PROCEDURE</w:t>
      </w:r>
    </w:p>
    <w:p w14:paraId="62DE646C" w14:textId="4BC569FD" w:rsidR="00B735BB" w:rsidRPr="0071110F" w:rsidRDefault="00B735BB" w:rsidP="0071110F">
      <w:pPr>
        <w:spacing w:before="120" w:after="120" w:line="259" w:lineRule="auto"/>
        <w:rPr>
          <w:rFonts w:asciiTheme="majorBidi" w:eastAsiaTheme="minorEastAsia" w:hAnsiTheme="majorBidi" w:cstheme="majorBidi"/>
          <w:b/>
          <w:bCs/>
          <w:sz w:val="24"/>
          <w:lang w:eastAsia="zh-CN"/>
        </w:rPr>
      </w:pPr>
      <w:r w:rsidRPr="0071110F">
        <w:rPr>
          <w:rFonts w:asciiTheme="majorBidi" w:eastAsiaTheme="minorEastAsia" w:hAnsiTheme="majorBidi" w:cstheme="majorBidi"/>
          <w:b/>
          <w:bCs/>
          <w:sz w:val="24"/>
          <w:lang w:eastAsia="zh-CN"/>
        </w:rPr>
        <w:t>(</w:t>
      </w:r>
      <w:r w:rsidR="005130CA" w:rsidRPr="0071110F">
        <w:rPr>
          <w:rFonts w:asciiTheme="majorBidi" w:eastAsiaTheme="minorEastAsia" w:hAnsiTheme="majorBidi" w:cstheme="majorBidi"/>
          <w:b/>
          <w:bCs/>
          <w:sz w:val="24"/>
          <w:lang w:eastAsia="zh-CN"/>
        </w:rPr>
        <w:t>a</w:t>
      </w:r>
      <w:r w:rsidRPr="0071110F">
        <w:rPr>
          <w:rFonts w:asciiTheme="majorBidi" w:eastAsiaTheme="minorEastAsia" w:hAnsiTheme="majorBidi" w:cstheme="majorBidi"/>
          <w:b/>
          <w:bCs/>
          <w:sz w:val="24"/>
          <w:lang w:eastAsia="zh-CN"/>
        </w:rPr>
        <w:t>)</w:t>
      </w:r>
      <w:r w:rsidRPr="0071110F">
        <w:rPr>
          <w:rFonts w:asciiTheme="majorBidi" w:eastAsiaTheme="minorEastAsia" w:hAnsiTheme="majorBidi" w:cstheme="majorBidi"/>
          <w:b/>
          <w:bCs/>
          <w:sz w:val="24"/>
          <w:lang w:eastAsia="zh-CN"/>
        </w:rPr>
        <w:tab/>
        <w:t>Rules applicable to the election of Vice-Presidents</w:t>
      </w:r>
      <w:r w:rsidRPr="0071110F">
        <w:rPr>
          <w:rFonts w:asciiTheme="majorBidi" w:eastAsiaTheme="minorEastAsia" w:hAnsiTheme="majorBidi" w:cstheme="majorBidi"/>
          <w:b/>
          <w:bCs/>
          <w:sz w:val="24"/>
          <w:vertAlign w:val="superscript"/>
          <w:lang w:eastAsia="zh-CN"/>
        </w:rPr>
        <w:footnoteReference w:id="7"/>
      </w:r>
    </w:p>
    <w:p w14:paraId="562AA9CC" w14:textId="4A723BE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Once finalized, any election constitutes a decision. Pursuant to rule 30 of the rules of procedure, the presence of at least two</w:t>
      </w:r>
      <w:r w:rsidR="0017278A"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thirds of the Parties to the Convention is required </w:t>
      </w:r>
      <w:r w:rsidR="006A6806" w:rsidRPr="00B5746E">
        <w:rPr>
          <w:rFonts w:asciiTheme="majorBidi" w:eastAsiaTheme="minorEastAsia" w:hAnsiTheme="majorBidi" w:cstheme="majorBidi"/>
          <w:sz w:val="24"/>
          <w:lang w:eastAsia="zh-CN"/>
        </w:rPr>
        <w:t xml:space="preserve">for the Conference of the Parties </w:t>
      </w:r>
      <w:r w:rsidRPr="0071110F">
        <w:rPr>
          <w:rFonts w:asciiTheme="majorBidi" w:eastAsiaTheme="minorEastAsia" w:hAnsiTheme="majorBidi" w:cstheme="majorBidi"/>
          <w:sz w:val="24"/>
          <w:lang w:eastAsia="zh-CN"/>
        </w:rPr>
        <w:t xml:space="preserve">to </w:t>
      </w:r>
      <w:r w:rsidR="006A6806" w:rsidRPr="00B5746E">
        <w:rPr>
          <w:rFonts w:asciiTheme="majorBidi" w:eastAsiaTheme="minorEastAsia" w:hAnsiTheme="majorBidi" w:cstheme="majorBidi"/>
          <w:sz w:val="24"/>
          <w:lang w:eastAsia="zh-CN"/>
        </w:rPr>
        <w:t>adopt</w:t>
      </w:r>
      <w:r w:rsidR="006A6806"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any decision</w:t>
      </w:r>
      <w:r w:rsidR="006A6806"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The Convention has 196 Parties. </w:t>
      </w:r>
      <w:r w:rsidR="0017278A" w:rsidRPr="00B5746E">
        <w:rPr>
          <w:rFonts w:asciiTheme="majorBidi" w:eastAsiaTheme="minorEastAsia" w:hAnsiTheme="majorBidi" w:cstheme="majorBidi"/>
          <w:sz w:val="24"/>
          <w:lang w:eastAsia="zh-CN"/>
        </w:rPr>
        <w:t>F</w:t>
      </w:r>
      <w:r w:rsidRPr="0071110F">
        <w:rPr>
          <w:rFonts w:asciiTheme="majorBidi" w:eastAsiaTheme="minorEastAsia" w:hAnsiTheme="majorBidi" w:cstheme="majorBidi"/>
          <w:sz w:val="24"/>
          <w:lang w:eastAsia="zh-CN"/>
        </w:rPr>
        <w:t xml:space="preserve">or the purposes of quorum, 131 Parties </w:t>
      </w:r>
      <w:r w:rsidR="0017278A" w:rsidRPr="0071110F">
        <w:rPr>
          <w:rFonts w:asciiTheme="majorBidi" w:eastAsiaTheme="minorEastAsia" w:hAnsiTheme="majorBidi" w:cstheme="majorBidi"/>
          <w:sz w:val="24"/>
          <w:lang w:eastAsia="zh-CN"/>
        </w:rPr>
        <w:t>therefore</w:t>
      </w:r>
      <w:r w:rsidR="0017278A" w:rsidRPr="00B5746E">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need to be physically present at the resumed sessions to proceed with the conduct of the elections.</w:t>
      </w:r>
    </w:p>
    <w:p w14:paraId="289891E6" w14:textId="6FE5BE65" w:rsidR="00B735BB" w:rsidRPr="0071110F" w:rsidRDefault="006A6806"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At t</w:t>
      </w:r>
      <w:r w:rsidR="00B735BB" w:rsidRPr="0071110F">
        <w:rPr>
          <w:rFonts w:asciiTheme="majorBidi" w:eastAsiaTheme="minorEastAsia" w:hAnsiTheme="majorBidi" w:cstheme="majorBidi"/>
          <w:sz w:val="24"/>
          <w:lang w:eastAsia="zh-CN"/>
        </w:rPr>
        <w:t xml:space="preserve">he resumed session of the second part of </w:t>
      </w:r>
      <w:r w:rsidRPr="00B5746E">
        <w:rPr>
          <w:rFonts w:asciiTheme="majorBidi" w:eastAsiaTheme="minorEastAsia" w:hAnsiTheme="majorBidi" w:cstheme="majorBidi"/>
          <w:sz w:val="24"/>
          <w:lang w:eastAsia="zh-CN"/>
        </w:rPr>
        <w:t>its</w:t>
      </w:r>
      <w:r w:rsidRPr="0071110F">
        <w:rPr>
          <w:rFonts w:asciiTheme="majorBidi" w:eastAsiaTheme="minorEastAsia" w:hAnsiTheme="majorBidi" w:cstheme="majorBidi"/>
          <w:sz w:val="24"/>
          <w:lang w:eastAsia="zh-CN"/>
        </w:rPr>
        <w:t xml:space="preserve"> </w:t>
      </w:r>
      <w:r w:rsidR="008135CF" w:rsidRPr="0071110F">
        <w:rPr>
          <w:rFonts w:asciiTheme="majorBidi" w:eastAsiaTheme="minorEastAsia" w:hAnsiTheme="majorBidi" w:cstheme="majorBidi"/>
          <w:sz w:val="24"/>
          <w:lang w:eastAsia="zh-CN"/>
        </w:rPr>
        <w:t>fifteenth meeting</w:t>
      </w:r>
      <w:r w:rsidRPr="00B5746E">
        <w:rPr>
          <w:rFonts w:asciiTheme="majorBidi" w:eastAsiaTheme="minorEastAsia" w:hAnsiTheme="majorBidi" w:cstheme="majorBidi"/>
          <w:sz w:val="24"/>
          <w:lang w:eastAsia="zh-CN"/>
        </w:rPr>
        <w:t>,</w:t>
      </w:r>
      <w:r w:rsidR="008135CF" w:rsidRPr="0071110F">
        <w:rPr>
          <w:rFonts w:asciiTheme="majorBidi" w:eastAsiaTheme="minorEastAsia" w:hAnsiTheme="majorBidi" w:cstheme="majorBidi"/>
          <w:sz w:val="24"/>
          <w:lang w:eastAsia="zh-CN"/>
        </w:rPr>
        <w:t xml:space="preserve"> the Conference of the Parties</w:t>
      </w:r>
      <w:r w:rsidR="00B735BB" w:rsidRPr="0071110F">
        <w:rPr>
          <w:rFonts w:asciiTheme="majorBidi" w:eastAsiaTheme="minorEastAsia" w:hAnsiTheme="majorBidi" w:cstheme="majorBidi"/>
          <w:sz w:val="24"/>
          <w:lang w:eastAsia="zh-CN"/>
        </w:rPr>
        <w:t xml:space="preserve"> may wish to elect by secret ballot those candidates confirmed by</w:t>
      </w:r>
      <w:r w:rsidRPr="00B5746E">
        <w:rPr>
          <w:rFonts w:asciiTheme="majorBidi" w:eastAsiaTheme="minorEastAsia" w:hAnsiTheme="majorBidi" w:cstheme="majorBidi"/>
          <w:sz w:val="24"/>
          <w:lang w:eastAsia="zh-CN"/>
        </w:rPr>
        <w:t xml:space="preserve"> or </w:t>
      </w:r>
      <w:r w:rsidR="007A218C" w:rsidRPr="0071110F">
        <w:rPr>
          <w:rFonts w:asciiTheme="majorBidi" w:eastAsiaTheme="minorEastAsia" w:hAnsiTheme="majorBidi" w:cstheme="majorBidi"/>
          <w:sz w:val="24"/>
          <w:lang w:eastAsia="zh-CN"/>
        </w:rPr>
        <w:t>from</w:t>
      </w:r>
      <w:r w:rsidR="00B735BB" w:rsidRPr="0071110F">
        <w:rPr>
          <w:rFonts w:asciiTheme="majorBidi" w:eastAsiaTheme="minorEastAsia" w:hAnsiTheme="majorBidi" w:cstheme="majorBidi"/>
          <w:sz w:val="24"/>
          <w:lang w:eastAsia="zh-CN"/>
        </w:rPr>
        <w:t xml:space="preserve"> each region for the position of </w:t>
      </w:r>
      <w:r w:rsidR="00F015AA" w:rsidRPr="0071110F">
        <w:rPr>
          <w:rFonts w:asciiTheme="majorBidi" w:eastAsiaTheme="minorEastAsia" w:hAnsiTheme="majorBidi" w:cstheme="majorBidi"/>
          <w:sz w:val="24"/>
          <w:lang w:eastAsia="zh-CN"/>
        </w:rPr>
        <w:t>V</w:t>
      </w:r>
      <w:r w:rsidR="00B735BB" w:rsidRPr="0071110F">
        <w:rPr>
          <w:rFonts w:asciiTheme="majorBidi" w:eastAsiaTheme="minorEastAsia" w:hAnsiTheme="majorBidi" w:cstheme="majorBidi"/>
          <w:sz w:val="24"/>
          <w:lang w:eastAsia="zh-CN"/>
        </w:rPr>
        <w:t>ice</w:t>
      </w:r>
      <w:r w:rsidR="00FF6575" w:rsidRPr="0071110F">
        <w:rPr>
          <w:rFonts w:asciiTheme="majorBidi" w:eastAsiaTheme="minorEastAsia" w:hAnsiTheme="majorBidi" w:cstheme="majorBidi"/>
          <w:sz w:val="24"/>
          <w:lang w:eastAsia="zh-CN"/>
        </w:rPr>
        <w:t>-</w:t>
      </w:r>
      <w:r w:rsidR="00F015AA" w:rsidRPr="0071110F">
        <w:rPr>
          <w:rFonts w:asciiTheme="majorBidi" w:eastAsiaTheme="minorEastAsia" w:hAnsiTheme="majorBidi" w:cstheme="majorBidi"/>
          <w:sz w:val="24"/>
          <w:lang w:eastAsia="zh-CN"/>
        </w:rPr>
        <w:t>P</w:t>
      </w:r>
      <w:r w:rsidR="00B735BB" w:rsidRPr="0071110F">
        <w:rPr>
          <w:rFonts w:asciiTheme="majorBidi" w:eastAsiaTheme="minorEastAsia" w:hAnsiTheme="majorBidi" w:cstheme="majorBidi"/>
          <w:sz w:val="24"/>
          <w:lang w:eastAsia="zh-CN"/>
        </w:rPr>
        <w:t>resident and proceed with the elections in accordance with rules 49, 50 and 51</w:t>
      </w:r>
      <w:r w:rsidR="005E31F0" w:rsidRPr="0071110F">
        <w:rPr>
          <w:rFonts w:asciiTheme="majorBidi" w:eastAsiaTheme="minorEastAsia" w:hAnsiTheme="majorBidi" w:cstheme="majorBidi"/>
          <w:sz w:val="24"/>
          <w:lang w:eastAsia="zh-CN"/>
        </w:rPr>
        <w:t>.</w:t>
      </w:r>
    </w:p>
    <w:p w14:paraId="32C1BF05" w14:textId="3EB283F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Rules 49, 50 and 51 of the rules of procedure provide as follows: </w:t>
      </w:r>
    </w:p>
    <w:p w14:paraId="4DC9F71D" w14:textId="77777777"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Rule 49</w:t>
      </w:r>
    </w:p>
    <w:p w14:paraId="5819E2A9" w14:textId="134CE1C1"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All elections shall be held by secret ballot, unless otherwise decided by the Conference of the Parties.</w:t>
      </w:r>
    </w:p>
    <w:p w14:paraId="07BAA6E3" w14:textId="167E6693"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Rule 50</w:t>
      </w:r>
    </w:p>
    <w:p w14:paraId="242E2C0D" w14:textId="5401C4F0"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1.</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If, when one person or one delegation is to be elected, no candidate obtains in the first ballot a majority of the votes cast by the Parties present and voting, a second ballot restricted to the two candidates obtaining the largest number of votes shall be taken. If in the second ballot the votes are equally divided, the President shall decide between the candidates by drawing lots.</w:t>
      </w:r>
    </w:p>
    <w:p w14:paraId="701A80F0" w14:textId="1A3012C5" w:rsidR="00B735BB" w:rsidRPr="0071110F" w:rsidRDefault="00B735BB" w:rsidP="0071110F">
      <w:pPr>
        <w:spacing w:before="120" w:after="120" w:line="259" w:lineRule="auto"/>
        <w:ind w:left="720"/>
        <w:rPr>
          <w:rFonts w:asciiTheme="majorBidi" w:eastAsiaTheme="minorEastAsia" w:hAnsiTheme="majorBidi" w:cstheme="majorBidi"/>
          <w:b/>
          <w:bCs/>
          <w:i/>
          <w:iCs/>
          <w:sz w:val="24"/>
          <w:lang w:eastAsia="zh-CN"/>
        </w:rPr>
      </w:pPr>
      <w:r w:rsidRPr="0071110F">
        <w:rPr>
          <w:rFonts w:asciiTheme="majorBidi" w:eastAsiaTheme="minorEastAsia" w:hAnsiTheme="majorBidi" w:cstheme="majorBidi"/>
          <w:sz w:val="24"/>
          <w:lang w:eastAsia="zh-CN"/>
        </w:rPr>
        <w:lastRenderedPageBreak/>
        <w:t>2.</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In the case of a tie in the first ballot among three or more candidates obtaining the largest number of votes, a second ballot shall be held. If a tie results among more than two candidates, the number shall be reduced to two by lot and the balloting, restricted to them, shall continue in accordance with the procedure set forth in paragraph 1 of this rule.</w:t>
      </w:r>
    </w:p>
    <w:p w14:paraId="51EA3699" w14:textId="6CECA586" w:rsidR="00B735BB" w:rsidRPr="0071110F" w:rsidRDefault="00B735BB" w:rsidP="0071110F">
      <w:pPr>
        <w:spacing w:before="120" w:after="120" w:line="259" w:lineRule="auto"/>
        <w:ind w:left="720"/>
        <w:jc w:val="left"/>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Rule 51</w:t>
      </w:r>
    </w:p>
    <w:p w14:paraId="4B4ED312" w14:textId="456FF4C8"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1.</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When two or more elective places are to be filled at one time under the same conditions, those candidates, not exceeding the number of such places, obtaining in the first ballot the largest number of votes and a majority of the votes cast by the Parties present and voting shall be deemed elected.</w:t>
      </w:r>
    </w:p>
    <w:p w14:paraId="7DF1C4E2" w14:textId="21E1DE84"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2.</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If the number of candidates obtaining such majority is less than the number of persons or delegations to be elected, there shall be additional ballots to fill the remaining places, the voting being restricted to the candidates obtaining the greatest number of votes in the previous ballot, to a number not more than twice the places remaining to be filled, provided that, after the third inconclusive ballot, votes may be cast for any eligible person or delegation.</w:t>
      </w:r>
    </w:p>
    <w:p w14:paraId="097DCFFC" w14:textId="6E784A52" w:rsidR="00B735BB" w:rsidRPr="0071110F" w:rsidRDefault="00B735BB"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3.</w:t>
      </w:r>
      <w:r w:rsidR="000746C6"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If three such unrestricted ballots are inconclusive, the next three ballots shall be restricted to the candidates who obtained the greatest number of votes in the third of the unrestricted ballots, to a number not more than twice the places remaining to be filled, and the following three ballots thereafter shall be unrestricted, and so on until all the places have been filled.</w:t>
      </w:r>
    </w:p>
    <w:p w14:paraId="072451EB" w14:textId="67EFC0B3" w:rsidR="0031516C" w:rsidRPr="0071110F" w:rsidRDefault="00B735BB" w:rsidP="0071110F">
      <w:pPr>
        <w:spacing w:before="120" w:after="120" w:line="259" w:lineRule="auto"/>
        <w:jc w:val="left"/>
        <w:rPr>
          <w:rFonts w:asciiTheme="majorBidi" w:eastAsiaTheme="minorEastAsia" w:hAnsiTheme="majorBidi" w:cstheme="majorBidi"/>
          <w:b/>
          <w:bCs/>
          <w:i/>
          <w:iCs/>
          <w:sz w:val="24"/>
          <w:lang w:eastAsia="zh-CN"/>
        </w:rPr>
      </w:pPr>
      <w:r w:rsidRPr="0071110F">
        <w:rPr>
          <w:rFonts w:asciiTheme="majorBidi" w:eastAsiaTheme="minorEastAsia" w:hAnsiTheme="majorBidi" w:cstheme="majorBidi"/>
          <w:b/>
          <w:bCs/>
          <w:szCs w:val="22"/>
          <w:lang w:eastAsia="zh-CN"/>
        </w:rPr>
        <w:t>(</w:t>
      </w:r>
      <w:r w:rsidR="005130CA" w:rsidRPr="0071110F">
        <w:rPr>
          <w:rFonts w:asciiTheme="majorBidi" w:eastAsiaTheme="minorEastAsia" w:hAnsiTheme="majorBidi" w:cstheme="majorBidi"/>
          <w:b/>
          <w:bCs/>
          <w:szCs w:val="22"/>
          <w:lang w:eastAsia="zh-CN"/>
        </w:rPr>
        <w:t>b</w:t>
      </w:r>
      <w:r w:rsidRPr="0071110F">
        <w:rPr>
          <w:rFonts w:asciiTheme="majorBidi" w:eastAsiaTheme="minorEastAsia" w:hAnsiTheme="majorBidi" w:cstheme="majorBidi"/>
          <w:b/>
          <w:bCs/>
          <w:szCs w:val="22"/>
          <w:lang w:eastAsia="zh-CN"/>
        </w:rPr>
        <w:t>)</w:t>
      </w:r>
      <w:r w:rsidRPr="0071110F">
        <w:rPr>
          <w:rFonts w:asciiTheme="majorBidi" w:eastAsiaTheme="minorEastAsia" w:hAnsiTheme="majorBidi" w:cstheme="majorBidi"/>
          <w:b/>
          <w:bCs/>
          <w:szCs w:val="22"/>
          <w:lang w:eastAsia="zh-CN"/>
        </w:rPr>
        <w:tab/>
      </w:r>
      <w:r w:rsidR="0031516C" w:rsidRPr="0071110F">
        <w:rPr>
          <w:rFonts w:asciiTheme="majorBidi" w:eastAsiaTheme="minorEastAsia" w:hAnsiTheme="majorBidi" w:cstheme="majorBidi"/>
          <w:b/>
          <w:bCs/>
          <w:szCs w:val="22"/>
          <w:lang w:eastAsia="zh-CN"/>
        </w:rPr>
        <w:t>Nominations for the elections of Vice-Presidents and Chair</w:t>
      </w:r>
      <w:r w:rsidR="007A218C" w:rsidRPr="0071110F">
        <w:rPr>
          <w:rFonts w:asciiTheme="majorBidi" w:eastAsiaTheme="minorEastAsia" w:hAnsiTheme="majorBidi" w:cstheme="majorBidi"/>
          <w:b/>
          <w:bCs/>
          <w:szCs w:val="22"/>
          <w:lang w:eastAsia="zh-CN"/>
        </w:rPr>
        <w:t>persons</w:t>
      </w:r>
      <w:r w:rsidR="0031516C" w:rsidRPr="0071110F">
        <w:rPr>
          <w:rFonts w:asciiTheme="majorBidi" w:eastAsiaTheme="minorEastAsia" w:hAnsiTheme="majorBidi" w:cstheme="majorBidi"/>
          <w:b/>
          <w:bCs/>
          <w:szCs w:val="22"/>
          <w:lang w:eastAsia="zh-CN"/>
        </w:rPr>
        <w:t xml:space="preserve"> of Subsidiary Bodies</w:t>
      </w:r>
    </w:p>
    <w:p w14:paraId="25635CBF" w14:textId="718111D1" w:rsidR="0031516C" w:rsidRPr="0071110F"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According to the announcement made at the second part of the fifteenth meeting of the Conference of the Parties</w:t>
      </w:r>
      <w:r w:rsidR="00C02F44"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w:t>
      </w:r>
      <w:r w:rsidR="00D2471D"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African States, </w:t>
      </w:r>
      <w:r w:rsidR="00D2471D"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Asia-Pacific States, </w:t>
      </w:r>
      <w:r w:rsidR="00D2471D"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Latin America</w:t>
      </w:r>
      <w:r w:rsidR="006F7249" w:rsidRPr="00732FC9">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 and </w:t>
      </w:r>
      <w:r w:rsidR="00D2471D"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Western Europe and other States nominated two candidates each for the position of Vice-President. </w:t>
      </w:r>
      <w:r w:rsidRPr="002F3865">
        <w:rPr>
          <w:rFonts w:asciiTheme="majorBidi" w:eastAsiaTheme="minorEastAsia" w:hAnsiTheme="majorBidi" w:cstheme="majorBidi"/>
          <w:sz w:val="24"/>
          <w:lang w:val="en-US" w:eastAsia="zh-CN"/>
        </w:rPr>
        <w:t xml:space="preserve">Parties from the Eastern European States </w:t>
      </w:r>
      <w:r w:rsidRPr="0071110F">
        <w:rPr>
          <w:rFonts w:asciiTheme="majorBidi" w:eastAsiaTheme="minorEastAsia" w:hAnsiTheme="majorBidi" w:cstheme="majorBidi"/>
          <w:sz w:val="24"/>
          <w:lang w:eastAsia="zh-CN"/>
        </w:rPr>
        <w:t>announced the nomination</w:t>
      </w:r>
      <w:r w:rsidR="00756A35">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of </w:t>
      </w:r>
      <w:r w:rsidRPr="002F3865">
        <w:rPr>
          <w:rFonts w:asciiTheme="majorBidi" w:eastAsiaTheme="minorEastAsia" w:hAnsiTheme="majorBidi" w:cstheme="majorBidi"/>
          <w:sz w:val="24"/>
          <w:lang w:val="en-US" w:eastAsia="zh-CN"/>
        </w:rPr>
        <w:t xml:space="preserve">four </w:t>
      </w:r>
      <w:r w:rsidRPr="0071110F">
        <w:rPr>
          <w:rFonts w:asciiTheme="majorBidi" w:eastAsiaTheme="minorEastAsia" w:hAnsiTheme="majorBidi" w:cstheme="majorBidi"/>
          <w:sz w:val="24"/>
          <w:lang w:eastAsia="zh-CN"/>
        </w:rPr>
        <w:t>candidates for the position of two</w:t>
      </w:r>
      <w:r w:rsidR="002F3865">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Vice-President. </w:t>
      </w:r>
      <w:r w:rsidR="00A518E4">
        <w:rPr>
          <w:rFonts w:asciiTheme="majorBidi" w:eastAsiaTheme="minorEastAsia" w:hAnsiTheme="majorBidi" w:cstheme="majorBidi"/>
          <w:sz w:val="24"/>
          <w:lang w:eastAsia="zh-CN"/>
        </w:rPr>
        <w:t>The Russian Federation</w:t>
      </w:r>
      <w:r w:rsidRPr="0071110F">
        <w:rPr>
          <w:rFonts w:asciiTheme="majorBidi" w:eastAsiaTheme="minorEastAsia" w:hAnsiTheme="majorBidi" w:cstheme="majorBidi"/>
          <w:sz w:val="24"/>
          <w:lang w:eastAsia="zh-CN"/>
        </w:rPr>
        <w:t xml:space="preserve"> from the Eastern European States expressed an objection to one of the nominees of the Western Europe</w:t>
      </w:r>
      <w:r w:rsidR="002F3865">
        <w:rPr>
          <w:rFonts w:asciiTheme="majorBidi" w:eastAsiaTheme="minorEastAsia" w:hAnsiTheme="majorBidi" w:cstheme="majorBidi"/>
          <w:sz w:val="24"/>
          <w:lang w:eastAsia="zh-CN"/>
        </w:rPr>
        <w:t>an</w:t>
      </w:r>
      <w:r w:rsidR="006F7249">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and other States, but no additional candidate</w:t>
      </w:r>
      <w:r w:rsidR="000D1661" w:rsidRPr="006F7249">
        <w:rPr>
          <w:rFonts w:asciiTheme="majorBidi" w:eastAsiaTheme="minorEastAsia" w:hAnsiTheme="majorBidi" w:cstheme="majorBidi"/>
          <w:sz w:val="24"/>
          <w:lang w:eastAsia="zh-CN"/>
        </w:rPr>
        <w:t xml:space="preserve"> was </w:t>
      </w:r>
      <w:r w:rsidRPr="0071110F">
        <w:rPr>
          <w:rFonts w:asciiTheme="majorBidi" w:eastAsiaTheme="minorEastAsia" w:hAnsiTheme="majorBidi" w:cstheme="majorBidi"/>
          <w:sz w:val="24"/>
          <w:lang w:eastAsia="zh-CN"/>
        </w:rPr>
        <w:t>nominated.</w:t>
      </w:r>
    </w:p>
    <w:p w14:paraId="75C79065" w14:textId="6BC163C9" w:rsidR="0031516C" w:rsidRPr="0071110F"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Each region was invited to reconfirm the names of its candidates well before the resumed sessions to allow enough time for the Secretariat to undertake the preparations </w:t>
      </w:r>
      <w:r w:rsidR="00C42327" w:rsidRPr="00B5746E">
        <w:rPr>
          <w:rFonts w:asciiTheme="majorBidi" w:eastAsiaTheme="minorEastAsia" w:hAnsiTheme="majorBidi" w:cstheme="majorBidi"/>
          <w:sz w:val="24"/>
          <w:lang w:eastAsia="zh-CN"/>
        </w:rPr>
        <w:t xml:space="preserve">necessary </w:t>
      </w:r>
      <w:r w:rsidRPr="0071110F">
        <w:rPr>
          <w:rFonts w:asciiTheme="majorBidi" w:eastAsiaTheme="minorEastAsia" w:hAnsiTheme="majorBidi" w:cstheme="majorBidi"/>
          <w:sz w:val="24"/>
          <w:lang w:eastAsia="zh-CN"/>
        </w:rPr>
        <w:t xml:space="preserve">to facilitate the proceedings of the resumed sessions. </w:t>
      </w:r>
      <w:r w:rsidR="00B45D78" w:rsidRPr="0071110F">
        <w:rPr>
          <w:rFonts w:asciiTheme="majorBidi" w:eastAsiaTheme="minorEastAsia" w:hAnsiTheme="majorBidi" w:cstheme="majorBidi"/>
          <w:sz w:val="24"/>
          <w:lang w:eastAsia="zh-CN"/>
        </w:rPr>
        <w:t>Accordingly</w:t>
      </w:r>
      <w:r w:rsidRPr="0071110F">
        <w:rPr>
          <w:rFonts w:asciiTheme="majorBidi" w:eastAsiaTheme="minorEastAsia" w:hAnsiTheme="majorBidi" w:cstheme="majorBidi"/>
          <w:sz w:val="24"/>
          <w:lang w:eastAsia="zh-CN"/>
        </w:rPr>
        <w:t xml:space="preserve">, </w:t>
      </w:r>
      <w:r w:rsidR="0068631F"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African States, </w:t>
      </w:r>
      <w:r w:rsidR="0068631F" w:rsidRPr="00B5746E">
        <w:rPr>
          <w:rFonts w:asciiTheme="majorBidi" w:eastAsiaTheme="minorEastAsia" w:hAnsiTheme="majorBidi" w:cstheme="majorBidi"/>
          <w:sz w:val="24"/>
          <w:lang w:eastAsia="zh-CN"/>
        </w:rPr>
        <w:t xml:space="preserve">the </w:t>
      </w:r>
      <w:r w:rsidR="00B45D78" w:rsidRPr="0071110F">
        <w:rPr>
          <w:rFonts w:asciiTheme="majorBidi" w:eastAsiaTheme="minorEastAsia" w:hAnsiTheme="majorBidi" w:cstheme="majorBidi"/>
          <w:sz w:val="24"/>
          <w:lang w:eastAsia="zh-CN"/>
        </w:rPr>
        <w:t>Asia</w:t>
      </w:r>
      <w:r w:rsidR="00A87B17" w:rsidRPr="00B5746E">
        <w:rPr>
          <w:rFonts w:asciiTheme="majorBidi" w:eastAsiaTheme="minorEastAsia" w:hAnsiTheme="majorBidi" w:cstheme="majorBidi"/>
          <w:sz w:val="24"/>
          <w:lang w:eastAsia="zh-CN"/>
        </w:rPr>
        <w:t>-</w:t>
      </w:r>
      <w:r w:rsidR="00B45D78" w:rsidRPr="0071110F">
        <w:rPr>
          <w:rFonts w:asciiTheme="majorBidi" w:eastAsiaTheme="minorEastAsia" w:hAnsiTheme="majorBidi" w:cstheme="majorBidi"/>
          <w:sz w:val="24"/>
          <w:lang w:eastAsia="zh-CN"/>
        </w:rPr>
        <w:t xml:space="preserve">Pacific States, </w:t>
      </w:r>
      <w:r w:rsidR="0068631F" w:rsidRPr="00B5746E">
        <w:rPr>
          <w:rFonts w:asciiTheme="majorBidi" w:eastAsiaTheme="minorEastAsia" w:hAnsiTheme="majorBidi" w:cstheme="majorBidi"/>
          <w:sz w:val="24"/>
          <w:lang w:eastAsia="zh-CN"/>
        </w:rPr>
        <w:t xml:space="preserve">the </w:t>
      </w:r>
      <w:r w:rsidR="00B45D78" w:rsidRPr="0071110F">
        <w:rPr>
          <w:rFonts w:asciiTheme="majorBidi" w:eastAsiaTheme="minorEastAsia" w:hAnsiTheme="majorBidi" w:cstheme="majorBidi"/>
          <w:sz w:val="24"/>
          <w:lang w:eastAsia="zh-CN"/>
        </w:rPr>
        <w:t xml:space="preserve">Eastern European States, </w:t>
      </w:r>
      <w:r w:rsidR="0068631F"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Latin America</w:t>
      </w:r>
      <w:r w:rsidR="00F510E5" w:rsidRPr="00B5746E">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 and </w:t>
      </w:r>
      <w:r w:rsidR="0068631F"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Western Europe</w:t>
      </w:r>
      <w:r w:rsidR="005D2578">
        <w:rPr>
          <w:rFonts w:asciiTheme="majorBidi" w:eastAsiaTheme="minorEastAsia" w:hAnsiTheme="majorBidi" w:cstheme="majorBidi"/>
          <w:sz w:val="24"/>
          <w:lang w:eastAsia="zh-CN"/>
        </w:rPr>
        <w:t>an</w:t>
      </w:r>
      <w:r w:rsidRPr="0071110F">
        <w:rPr>
          <w:rFonts w:asciiTheme="majorBidi" w:eastAsiaTheme="minorEastAsia" w:hAnsiTheme="majorBidi" w:cstheme="majorBidi"/>
          <w:sz w:val="24"/>
          <w:lang w:eastAsia="zh-CN"/>
        </w:rPr>
        <w:t xml:space="preserve"> and other States reconfirmed the names of their candidates for the position of </w:t>
      </w:r>
      <w:r w:rsidR="00B45D78" w:rsidRPr="0071110F">
        <w:rPr>
          <w:rFonts w:asciiTheme="majorBidi" w:eastAsiaTheme="minorEastAsia" w:hAnsiTheme="majorBidi" w:cstheme="majorBidi"/>
          <w:sz w:val="24"/>
          <w:lang w:eastAsia="zh-CN"/>
        </w:rPr>
        <w:t>V</w:t>
      </w:r>
      <w:r w:rsidRPr="0071110F">
        <w:rPr>
          <w:rFonts w:asciiTheme="majorBidi" w:eastAsiaTheme="minorEastAsia" w:hAnsiTheme="majorBidi" w:cstheme="majorBidi"/>
          <w:sz w:val="24"/>
          <w:lang w:eastAsia="zh-CN"/>
        </w:rPr>
        <w:t>ice</w:t>
      </w:r>
      <w:r w:rsidR="007022C5" w:rsidRPr="00B5746E">
        <w:rPr>
          <w:rFonts w:asciiTheme="majorBidi" w:eastAsiaTheme="minorEastAsia" w:hAnsiTheme="majorBidi" w:cstheme="majorBidi"/>
          <w:sz w:val="24"/>
          <w:lang w:eastAsia="zh-CN"/>
        </w:rPr>
        <w:t>-</w:t>
      </w:r>
      <w:r w:rsidR="00B45D78" w:rsidRPr="0071110F">
        <w:rPr>
          <w:rFonts w:asciiTheme="majorBidi" w:eastAsiaTheme="minorEastAsia" w:hAnsiTheme="majorBidi" w:cstheme="majorBidi"/>
          <w:sz w:val="24"/>
          <w:lang w:eastAsia="zh-CN"/>
        </w:rPr>
        <w:t>P</w:t>
      </w:r>
      <w:r w:rsidRPr="0071110F">
        <w:rPr>
          <w:rFonts w:asciiTheme="majorBidi" w:eastAsiaTheme="minorEastAsia" w:hAnsiTheme="majorBidi" w:cstheme="majorBidi"/>
          <w:sz w:val="24"/>
          <w:lang w:eastAsia="zh-CN"/>
        </w:rPr>
        <w:t xml:space="preserve">resident </w:t>
      </w:r>
      <w:r w:rsidR="00CA3033" w:rsidRPr="00B5746E">
        <w:rPr>
          <w:rFonts w:asciiTheme="majorBidi" w:eastAsiaTheme="minorEastAsia" w:hAnsiTheme="majorBidi" w:cstheme="majorBidi"/>
          <w:sz w:val="24"/>
          <w:lang w:eastAsia="zh-CN"/>
        </w:rPr>
        <w:t>of</w:t>
      </w:r>
      <w:r w:rsidRPr="0071110F">
        <w:rPr>
          <w:rFonts w:asciiTheme="majorBidi" w:eastAsiaTheme="minorEastAsia" w:hAnsiTheme="majorBidi" w:cstheme="majorBidi"/>
          <w:sz w:val="24"/>
          <w:lang w:eastAsia="zh-CN"/>
        </w:rPr>
        <w:t xml:space="preserve"> the Conference of the Parties. Furthermore, the Eastern European States and the Asia</w:t>
      </w:r>
      <w:r w:rsidR="00A87B17"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Pacific States also reconfirmed the names of their candidates for the position</w:t>
      </w:r>
      <w:r w:rsidR="00CA3033" w:rsidRPr="00B5746E">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 xml:space="preserve"> of Chairperson of the Subsidiary Body on Scientific, Technical and Technological Advice and Chairperson of the Subsidiary Body on Implementation, respectively.</w:t>
      </w:r>
      <w:r w:rsidR="004606A0">
        <w:rPr>
          <w:rFonts w:asciiTheme="majorBidi" w:eastAsiaTheme="minorEastAsia" w:hAnsiTheme="majorBidi" w:cstheme="majorBidi"/>
          <w:sz w:val="24"/>
          <w:lang w:eastAsia="zh-CN"/>
        </w:rPr>
        <w:t xml:space="preserve"> </w:t>
      </w:r>
      <w:r w:rsidR="000F6303">
        <w:rPr>
          <w:rFonts w:asciiTheme="majorBidi" w:eastAsiaTheme="minorEastAsia" w:hAnsiTheme="majorBidi" w:cstheme="majorBidi"/>
          <w:sz w:val="24"/>
          <w:lang w:eastAsia="zh-CN"/>
        </w:rPr>
        <w:t xml:space="preserve">The Russian Federation has also confirmed its candidate for the position of </w:t>
      </w:r>
      <w:r w:rsidR="00FF39DB">
        <w:rPr>
          <w:rFonts w:asciiTheme="majorBidi" w:eastAsiaTheme="minorEastAsia" w:hAnsiTheme="majorBidi" w:cstheme="majorBidi"/>
          <w:sz w:val="24"/>
          <w:lang w:eastAsia="zh-CN"/>
        </w:rPr>
        <w:t xml:space="preserve">Vice President of the Conference of the Parties and its candidate for the position of </w:t>
      </w:r>
      <w:r w:rsidR="00B32832">
        <w:rPr>
          <w:rFonts w:asciiTheme="majorBidi" w:eastAsiaTheme="minorEastAsia" w:hAnsiTheme="majorBidi" w:cstheme="majorBidi"/>
          <w:sz w:val="24"/>
          <w:lang w:eastAsia="zh-CN"/>
        </w:rPr>
        <w:t xml:space="preserve">the </w:t>
      </w:r>
      <w:r w:rsidR="00FF39DB">
        <w:rPr>
          <w:rFonts w:asciiTheme="majorBidi" w:eastAsiaTheme="minorEastAsia" w:hAnsiTheme="majorBidi" w:cstheme="majorBidi"/>
          <w:sz w:val="24"/>
          <w:lang w:eastAsia="zh-CN"/>
        </w:rPr>
        <w:t>Chairperson of the Subsidiary Body on Scientific</w:t>
      </w:r>
      <w:r w:rsidR="000B2E81">
        <w:rPr>
          <w:rFonts w:asciiTheme="majorBidi" w:eastAsiaTheme="minorEastAsia" w:hAnsiTheme="majorBidi" w:cstheme="majorBidi"/>
          <w:sz w:val="24"/>
          <w:lang w:eastAsia="zh-CN"/>
        </w:rPr>
        <w:t>, Technical and</w:t>
      </w:r>
      <w:r w:rsidR="00FF39DB">
        <w:rPr>
          <w:rFonts w:asciiTheme="majorBidi" w:eastAsiaTheme="minorEastAsia" w:hAnsiTheme="majorBidi" w:cstheme="majorBidi"/>
          <w:sz w:val="24"/>
          <w:lang w:eastAsia="zh-CN"/>
        </w:rPr>
        <w:t xml:space="preserve"> Techn</w:t>
      </w:r>
      <w:r w:rsidR="00B32832">
        <w:rPr>
          <w:rFonts w:asciiTheme="majorBidi" w:eastAsiaTheme="minorEastAsia" w:hAnsiTheme="majorBidi" w:cstheme="majorBidi"/>
          <w:sz w:val="24"/>
          <w:lang w:eastAsia="zh-CN"/>
        </w:rPr>
        <w:t>ological</w:t>
      </w:r>
      <w:r w:rsidR="000B2E81">
        <w:rPr>
          <w:rFonts w:asciiTheme="majorBidi" w:eastAsiaTheme="minorEastAsia" w:hAnsiTheme="majorBidi" w:cstheme="majorBidi"/>
          <w:sz w:val="24"/>
          <w:lang w:eastAsia="zh-CN"/>
        </w:rPr>
        <w:t xml:space="preserve"> Advice.</w:t>
      </w:r>
    </w:p>
    <w:p w14:paraId="5CD5F694" w14:textId="2C34EE5C" w:rsidR="0031516C" w:rsidRPr="0071110F" w:rsidRDefault="00B45D78"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T</w:t>
      </w:r>
      <w:r w:rsidR="0031516C" w:rsidRPr="0071110F">
        <w:rPr>
          <w:rFonts w:asciiTheme="majorBidi" w:eastAsiaTheme="minorEastAsia" w:hAnsiTheme="majorBidi" w:cstheme="majorBidi"/>
          <w:sz w:val="24"/>
          <w:lang w:eastAsia="zh-CN"/>
        </w:rPr>
        <w:t xml:space="preserve">he list of nominees for election at the </w:t>
      </w:r>
      <w:r w:rsidR="003B00FE" w:rsidRPr="00B5746E">
        <w:rPr>
          <w:rFonts w:asciiTheme="majorBidi" w:eastAsiaTheme="minorEastAsia" w:hAnsiTheme="majorBidi" w:cstheme="majorBidi"/>
          <w:sz w:val="24"/>
          <w:lang w:eastAsia="zh-CN"/>
        </w:rPr>
        <w:t>present</w:t>
      </w:r>
      <w:r w:rsidR="0031516C" w:rsidRPr="0071110F">
        <w:rPr>
          <w:rFonts w:asciiTheme="majorBidi" w:eastAsiaTheme="minorEastAsia" w:hAnsiTheme="majorBidi" w:cstheme="majorBidi"/>
          <w:sz w:val="24"/>
          <w:lang w:eastAsia="zh-CN"/>
        </w:rPr>
        <w:t xml:space="preserve"> meeting</w:t>
      </w:r>
      <w:r w:rsidR="003B00FE"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as confirmed by each region and a Party,</w:t>
      </w:r>
      <w:r w:rsidR="0031516C" w:rsidRPr="0071110F">
        <w:rPr>
          <w:rFonts w:asciiTheme="majorBidi" w:eastAsiaTheme="minorEastAsia" w:hAnsiTheme="majorBidi" w:cstheme="majorBidi"/>
          <w:sz w:val="24"/>
          <w:lang w:eastAsia="zh-CN"/>
        </w:rPr>
        <w:t xml:space="preserve"> is as follows:</w:t>
      </w:r>
    </w:p>
    <w:p w14:paraId="176182C1" w14:textId="1637CCED"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For Vice</w:t>
      </w:r>
      <w:r w:rsidR="007022C5" w:rsidRPr="0071110F">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President:</w:t>
      </w:r>
    </w:p>
    <w:p w14:paraId="12E1EAAD" w14:textId="75BD5E36" w:rsidR="0031516C" w:rsidRPr="0071110F" w:rsidRDefault="0031516C" w:rsidP="0071110F">
      <w:pPr>
        <w:spacing w:before="120" w:after="120" w:line="259" w:lineRule="auto"/>
        <w:ind w:firstLine="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w:t>
      </w:r>
      <w:proofErr w:type="spellStart"/>
      <w:r w:rsidRPr="0071110F">
        <w:rPr>
          <w:rFonts w:asciiTheme="majorBidi" w:eastAsiaTheme="minorEastAsia" w:hAnsiTheme="majorBidi" w:cstheme="majorBidi"/>
          <w:sz w:val="24"/>
          <w:lang w:eastAsia="zh-CN"/>
        </w:rPr>
        <w:t>i</w:t>
      </w:r>
      <w:proofErr w:type="spellEnd"/>
      <w:r w:rsidRPr="0071110F">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From the African States</w:t>
      </w:r>
      <w:r w:rsidR="009F14D1">
        <w:rPr>
          <w:rFonts w:asciiTheme="majorBidi" w:eastAsiaTheme="minorEastAsia" w:hAnsiTheme="majorBidi" w:cstheme="majorBidi"/>
          <w:sz w:val="24"/>
          <w:lang w:eastAsia="zh-CN"/>
        </w:rPr>
        <w:t xml:space="preserve"> for the </w:t>
      </w:r>
      <w:r w:rsidR="001966B8">
        <w:rPr>
          <w:rFonts w:asciiTheme="majorBidi" w:eastAsiaTheme="minorEastAsia" w:hAnsiTheme="majorBidi" w:cstheme="majorBidi"/>
          <w:sz w:val="24"/>
          <w:lang w:eastAsia="zh-CN"/>
        </w:rPr>
        <w:t xml:space="preserve">two </w:t>
      </w:r>
      <w:r w:rsidR="004829DF">
        <w:rPr>
          <w:rFonts w:asciiTheme="majorBidi" w:eastAsiaTheme="minorEastAsia" w:hAnsiTheme="majorBidi" w:cstheme="majorBidi"/>
          <w:sz w:val="24"/>
          <w:lang w:eastAsia="zh-CN"/>
        </w:rPr>
        <w:t>pos</w:t>
      </w:r>
      <w:r w:rsidR="00F5764D">
        <w:rPr>
          <w:rFonts w:asciiTheme="majorBidi" w:eastAsiaTheme="minorEastAsia" w:hAnsiTheme="majorBidi" w:cstheme="majorBidi"/>
          <w:sz w:val="24"/>
          <w:lang w:eastAsia="zh-CN"/>
        </w:rPr>
        <w:t>itions</w:t>
      </w:r>
      <w:r w:rsidRPr="0071110F">
        <w:rPr>
          <w:rFonts w:asciiTheme="majorBidi" w:eastAsiaTheme="minorEastAsia" w:hAnsiTheme="majorBidi" w:cstheme="majorBidi"/>
          <w:sz w:val="24"/>
          <w:lang w:eastAsia="zh-CN"/>
        </w:rPr>
        <w:t>:</w:t>
      </w:r>
    </w:p>
    <w:p w14:paraId="7FF4AA0A" w14:textId="1DA0050E" w:rsidR="0031516C" w:rsidRPr="001D487E" w:rsidRDefault="000746C6" w:rsidP="0071110F">
      <w:pPr>
        <w:spacing w:before="120" w:after="120" w:line="259" w:lineRule="auto"/>
        <w:ind w:left="720" w:firstLine="720"/>
        <w:rPr>
          <w:rFonts w:asciiTheme="majorBidi" w:eastAsiaTheme="minorEastAsia" w:hAnsiTheme="majorBidi" w:cstheme="majorBidi"/>
          <w:sz w:val="24"/>
          <w:lang w:val="it-IT" w:eastAsia="zh-CN"/>
        </w:rPr>
      </w:pPr>
      <w:r w:rsidRPr="0071110F">
        <w:rPr>
          <w:rFonts w:asciiTheme="majorBidi" w:eastAsiaTheme="minorEastAsia" w:hAnsiTheme="majorBidi" w:cstheme="majorBidi"/>
          <w:sz w:val="24"/>
          <w:lang w:val="it-IT" w:eastAsia="zh-CN"/>
        </w:rPr>
        <w:t>–</w:t>
      </w:r>
      <w:r w:rsidRPr="0071110F">
        <w:rPr>
          <w:rFonts w:asciiTheme="majorBidi" w:eastAsiaTheme="minorEastAsia" w:hAnsiTheme="majorBidi" w:cstheme="majorBidi"/>
          <w:sz w:val="24"/>
          <w:lang w:val="it-IT" w:eastAsia="zh-CN"/>
        </w:rPr>
        <w:tab/>
      </w:r>
      <w:r w:rsidR="0031516C" w:rsidRPr="001D487E">
        <w:rPr>
          <w:rFonts w:asciiTheme="majorBidi" w:eastAsiaTheme="minorEastAsia" w:hAnsiTheme="majorBidi" w:cstheme="majorBidi"/>
          <w:sz w:val="24"/>
          <w:lang w:val="it-IT" w:eastAsia="zh-CN"/>
        </w:rPr>
        <w:t>Hlobsile P. Siko (Eswatini)</w:t>
      </w:r>
      <w:r w:rsidR="009F0C21" w:rsidRPr="0071110F">
        <w:rPr>
          <w:rFonts w:asciiTheme="majorBidi" w:eastAsiaTheme="minorEastAsia" w:hAnsiTheme="majorBidi" w:cstheme="majorBidi"/>
          <w:sz w:val="24"/>
          <w:lang w:val="it-IT" w:eastAsia="zh-CN"/>
        </w:rPr>
        <w:t>;</w:t>
      </w:r>
    </w:p>
    <w:p w14:paraId="682C2E80" w14:textId="1EEEAE93" w:rsidR="0031516C" w:rsidRPr="0071110F" w:rsidRDefault="000746C6" w:rsidP="0071110F">
      <w:pPr>
        <w:spacing w:before="120" w:after="120" w:line="259" w:lineRule="auto"/>
        <w:ind w:firstLine="1530"/>
        <w:rPr>
          <w:rFonts w:asciiTheme="majorBidi" w:eastAsiaTheme="minorEastAsia" w:hAnsiTheme="majorBidi" w:cstheme="majorBidi"/>
          <w:sz w:val="24"/>
          <w:lang w:val="it-IT" w:eastAsia="zh-CN"/>
        </w:rPr>
      </w:pPr>
      <w:r w:rsidRPr="0071110F">
        <w:rPr>
          <w:rFonts w:asciiTheme="majorBidi" w:eastAsiaTheme="minorEastAsia" w:hAnsiTheme="majorBidi" w:cstheme="majorBidi"/>
          <w:sz w:val="24"/>
          <w:lang w:val="it-IT" w:eastAsia="zh-CN"/>
        </w:rPr>
        <w:t>–</w:t>
      </w:r>
      <w:r w:rsidRPr="0071110F">
        <w:rPr>
          <w:rFonts w:asciiTheme="majorBidi" w:eastAsiaTheme="minorEastAsia" w:hAnsiTheme="majorBidi" w:cstheme="majorBidi"/>
          <w:sz w:val="24"/>
          <w:lang w:val="it-IT" w:eastAsia="zh-CN"/>
        </w:rPr>
        <w:tab/>
      </w:r>
      <w:r w:rsidR="0031516C" w:rsidRPr="0071110F">
        <w:rPr>
          <w:rFonts w:asciiTheme="majorBidi" w:eastAsiaTheme="minorEastAsia" w:hAnsiTheme="majorBidi" w:cstheme="majorBidi"/>
          <w:sz w:val="24"/>
          <w:lang w:val="it-IT" w:eastAsia="zh-CN"/>
        </w:rPr>
        <w:t>Abderahman Zino Izourar (</w:t>
      </w:r>
      <w:r w:rsidR="00B45D78" w:rsidRPr="0071110F">
        <w:rPr>
          <w:rFonts w:asciiTheme="majorBidi" w:eastAsiaTheme="minorEastAsia" w:hAnsiTheme="majorBidi" w:cstheme="majorBidi"/>
          <w:sz w:val="24"/>
          <w:lang w:val="it-IT" w:eastAsia="zh-CN"/>
        </w:rPr>
        <w:t>Algeria</w:t>
      </w:r>
      <w:r w:rsidR="0031516C" w:rsidRPr="0071110F">
        <w:rPr>
          <w:rFonts w:asciiTheme="majorBidi" w:eastAsiaTheme="minorEastAsia" w:hAnsiTheme="majorBidi" w:cstheme="majorBidi"/>
          <w:sz w:val="24"/>
          <w:lang w:val="it-IT" w:eastAsia="zh-CN"/>
        </w:rPr>
        <w:t>)</w:t>
      </w:r>
      <w:r w:rsidR="009F0C21" w:rsidRPr="0071110F">
        <w:rPr>
          <w:rFonts w:asciiTheme="majorBidi" w:eastAsiaTheme="minorEastAsia" w:hAnsiTheme="majorBidi" w:cstheme="majorBidi"/>
          <w:sz w:val="24"/>
          <w:lang w:val="it-IT" w:eastAsia="zh-CN"/>
        </w:rPr>
        <w:t>;</w:t>
      </w:r>
    </w:p>
    <w:p w14:paraId="0200E1DC" w14:textId="7061781D"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val="it-IT" w:eastAsia="zh-CN"/>
        </w:rPr>
        <w:tab/>
      </w:r>
      <w:r w:rsidRPr="0071110F">
        <w:rPr>
          <w:rFonts w:asciiTheme="majorBidi" w:eastAsiaTheme="minorEastAsia" w:hAnsiTheme="majorBidi" w:cstheme="majorBidi"/>
          <w:sz w:val="24"/>
          <w:lang w:eastAsia="zh-CN"/>
        </w:rPr>
        <w:t>(ii)</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Asia</w:t>
      </w:r>
      <w:r w:rsidR="00A87B17"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Pacific States</w:t>
      </w:r>
      <w:r w:rsidR="00F5764D">
        <w:rPr>
          <w:rFonts w:asciiTheme="majorBidi" w:eastAsiaTheme="minorEastAsia" w:hAnsiTheme="majorBidi" w:cstheme="majorBidi"/>
          <w:sz w:val="24"/>
          <w:lang w:eastAsia="zh-CN"/>
        </w:rPr>
        <w:t xml:space="preserve"> for the two positions</w:t>
      </w:r>
      <w:r w:rsidRPr="0071110F">
        <w:rPr>
          <w:rFonts w:asciiTheme="majorBidi" w:eastAsiaTheme="minorEastAsia" w:hAnsiTheme="majorBidi" w:cstheme="majorBidi"/>
          <w:sz w:val="24"/>
          <w:lang w:eastAsia="zh-CN"/>
        </w:rPr>
        <w:t>:</w:t>
      </w:r>
    </w:p>
    <w:p w14:paraId="76E563F9" w14:textId="3D26DA19"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00B45D78" w:rsidRPr="0071110F">
        <w:rPr>
          <w:rFonts w:asciiTheme="majorBidi" w:eastAsiaTheme="minorEastAsia" w:hAnsiTheme="majorBidi" w:cstheme="majorBidi"/>
          <w:sz w:val="24"/>
          <w:lang w:eastAsia="zh-CN"/>
        </w:rPr>
        <w:t>Sandeep K. Singh (Fiji</w:t>
      </w:r>
      <w:proofErr w:type="gramStart"/>
      <w:r w:rsidR="00B45D78" w:rsidRPr="0071110F">
        <w:rPr>
          <w:rFonts w:asciiTheme="majorBidi" w:eastAsiaTheme="minorEastAsia" w:hAnsiTheme="majorBidi" w:cstheme="majorBidi"/>
          <w:sz w:val="24"/>
          <w:lang w:eastAsia="zh-CN"/>
        </w:rPr>
        <w:t>)</w:t>
      </w:r>
      <w:r w:rsidR="009F0C21" w:rsidRPr="00B5746E">
        <w:rPr>
          <w:rFonts w:asciiTheme="majorBidi" w:eastAsiaTheme="minorEastAsia" w:hAnsiTheme="majorBidi" w:cstheme="majorBidi"/>
          <w:sz w:val="24"/>
          <w:lang w:eastAsia="zh-CN"/>
        </w:rPr>
        <w:t>;</w:t>
      </w:r>
      <w:proofErr w:type="gramEnd"/>
    </w:p>
    <w:p w14:paraId="59394A5C" w14:textId="1689C6F4"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00B45D78" w:rsidRPr="0071110F">
        <w:rPr>
          <w:rFonts w:asciiTheme="majorBidi" w:eastAsiaTheme="minorEastAsia" w:hAnsiTheme="majorBidi" w:cstheme="majorBidi"/>
          <w:sz w:val="24"/>
          <w:lang w:eastAsia="zh-CN"/>
        </w:rPr>
        <w:t>Somaly Chan (Cambodia</w:t>
      </w:r>
      <w:proofErr w:type="gramStart"/>
      <w:r w:rsidR="00B45D78" w:rsidRPr="0071110F">
        <w:rPr>
          <w:rFonts w:asciiTheme="majorBidi" w:eastAsiaTheme="minorEastAsia" w:hAnsiTheme="majorBidi" w:cstheme="majorBidi"/>
          <w:sz w:val="24"/>
          <w:lang w:eastAsia="zh-CN"/>
        </w:rPr>
        <w:t>)</w:t>
      </w:r>
      <w:r w:rsidR="009F0C21" w:rsidRPr="00B5746E">
        <w:rPr>
          <w:rFonts w:asciiTheme="majorBidi" w:eastAsiaTheme="minorEastAsia" w:hAnsiTheme="majorBidi" w:cstheme="majorBidi"/>
          <w:sz w:val="24"/>
          <w:lang w:eastAsia="zh-CN"/>
        </w:rPr>
        <w:t>;</w:t>
      </w:r>
      <w:proofErr w:type="gramEnd"/>
      <w:r w:rsidRPr="0071110F">
        <w:rPr>
          <w:rFonts w:asciiTheme="majorBidi" w:eastAsiaTheme="minorEastAsia" w:hAnsiTheme="majorBidi" w:cstheme="majorBidi"/>
          <w:sz w:val="24"/>
          <w:lang w:eastAsia="zh-CN"/>
        </w:rPr>
        <w:t xml:space="preserve"> </w:t>
      </w:r>
    </w:p>
    <w:p w14:paraId="05E6826B" w14:textId="3EA23843"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t>(iii)</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Eastern European States</w:t>
      </w:r>
      <w:r w:rsidR="00F5764D" w:rsidRPr="00F5764D">
        <w:rPr>
          <w:rFonts w:asciiTheme="majorBidi" w:eastAsiaTheme="minorEastAsia" w:hAnsiTheme="majorBidi" w:cstheme="majorBidi"/>
          <w:sz w:val="24"/>
          <w:lang w:eastAsia="zh-CN"/>
        </w:rPr>
        <w:t xml:space="preserve"> </w:t>
      </w:r>
      <w:r w:rsidR="00F5764D">
        <w:rPr>
          <w:rFonts w:asciiTheme="majorBidi" w:eastAsiaTheme="minorEastAsia" w:hAnsiTheme="majorBidi" w:cstheme="majorBidi"/>
          <w:sz w:val="24"/>
          <w:lang w:eastAsia="zh-CN"/>
        </w:rPr>
        <w:t>for the two positions</w:t>
      </w:r>
      <w:r w:rsidRPr="0071110F">
        <w:rPr>
          <w:rFonts w:asciiTheme="majorBidi" w:eastAsiaTheme="minorEastAsia" w:hAnsiTheme="majorBidi" w:cstheme="majorBidi"/>
          <w:sz w:val="24"/>
          <w:lang w:eastAsia="zh-CN"/>
        </w:rPr>
        <w:t>:</w:t>
      </w:r>
    </w:p>
    <w:p w14:paraId="7725F1EC" w14:textId="70552FF7"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Teona </w:t>
      </w:r>
      <w:proofErr w:type="spellStart"/>
      <w:r w:rsidRPr="0071110F">
        <w:rPr>
          <w:rFonts w:asciiTheme="majorBidi" w:eastAsiaTheme="minorEastAsia" w:hAnsiTheme="majorBidi" w:cstheme="majorBidi"/>
          <w:sz w:val="24"/>
          <w:lang w:eastAsia="zh-CN"/>
        </w:rPr>
        <w:t>Karchava</w:t>
      </w:r>
      <w:proofErr w:type="spellEnd"/>
      <w:r w:rsidRPr="0071110F">
        <w:rPr>
          <w:rFonts w:asciiTheme="majorBidi" w:eastAsiaTheme="minorEastAsia" w:hAnsiTheme="majorBidi" w:cstheme="majorBidi"/>
          <w:sz w:val="24"/>
          <w:lang w:eastAsia="zh-CN"/>
        </w:rPr>
        <w:t xml:space="preserve"> (Georgia</w:t>
      </w:r>
      <w:proofErr w:type="gramStart"/>
      <w:r w:rsidRPr="0071110F">
        <w:rPr>
          <w:rFonts w:asciiTheme="majorBidi" w:eastAsiaTheme="minorEastAsia" w:hAnsiTheme="majorBidi" w:cstheme="majorBidi"/>
          <w:sz w:val="24"/>
          <w:lang w:eastAsia="zh-CN"/>
        </w:rPr>
        <w:t>)</w:t>
      </w:r>
      <w:r w:rsidR="009F0C21" w:rsidRPr="00B5746E">
        <w:rPr>
          <w:rFonts w:asciiTheme="majorBidi" w:eastAsiaTheme="minorEastAsia" w:hAnsiTheme="majorBidi" w:cstheme="majorBidi"/>
          <w:sz w:val="24"/>
          <w:lang w:eastAsia="zh-CN"/>
        </w:rPr>
        <w:t>;</w:t>
      </w:r>
      <w:proofErr w:type="gramEnd"/>
    </w:p>
    <w:p w14:paraId="05BEEDA3" w14:textId="0F1DF777"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Angela Lozan (</w:t>
      </w:r>
      <w:r w:rsidR="007022C5" w:rsidRPr="00B5746E">
        <w:rPr>
          <w:rFonts w:asciiTheme="majorBidi" w:eastAsiaTheme="minorEastAsia" w:hAnsiTheme="majorBidi" w:cstheme="majorBidi"/>
          <w:sz w:val="24"/>
          <w:lang w:eastAsia="zh-CN"/>
        </w:rPr>
        <w:t xml:space="preserve">Republic of </w:t>
      </w:r>
      <w:r w:rsidRPr="0071110F">
        <w:rPr>
          <w:rFonts w:asciiTheme="majorBidi" w:eastAsiaTheme="minorEastAsia" w:hAnsiTheme="majorBidi" w:cstheme="majorBidi"/>
          <w:sz w:val="24"/>
          <w:lang w:eastAsia="zh-CN"/>
        </w:rPr>
        <w:t>Moldova</w:t>
      </w:r>
      <w:proofErr w:type="gramStart"/>
      <w:r w:rsidRPr="0071110F">
        <w:rPr>
          <w:rFonts w:asciiTheme="majorBidi" w:eastAsiaTheme="minorEastAsia" w:hAnsiTheme="majorBidi" w:cstheme="majorBidi"/>
          <w:sz w:val="24"/>
          <w:lang w:eastAsia="zh-CN"/>
        </w:rPr>
        <w:t>)</w:t>
      </w:r>
      <w:r w:rsidR="009F0C21" w:rsidRPr="00B5746E">
        <w:rPr>
          <w:rFonts w:asciiTheme="majorBidi" w:eastAsiaTheme="minorEastAsia" w:hAnsiTheme="majorBidi" w:cstheme="majorBidi"/>
          <w:sz w:val="24"/>
          <w:lang w:eastAsia="zh-CN"/>
        </w:rPr>
        <w:t>;</w:t>
      </w:r>
      <w:proofErr w:type="gramEnd"/>
    </w:p>
    <w:p w14:paraId="08AF4648" w14:textId="0BAB56E4"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00B45D78" w:rsidRPr="0071110F">
        <w:rPr>
          <w:rFonts w:asciiTheme="majorBidi" w:eastAsiaTheme="minorEastAsia" w:hAnsiTheme="majorBidi" w:cstheme="majorBidi"/>
          <w:sz w:val="24"/>
          <w:lang w:eastAsia="zh-CN"/>
        </w:rPr>
        <w:t>Alexander Shestakov (Russian Federation</w:t>
      </w:r>
      <w:proofErr w:type="gramStart"/>
      <w:r w:rsidR="00B45D78" w:rsidRPr="0071110F">
        <w:rPr>
          <w:rFonts w:asciiTheme="majorBidi" w:eastAsiaTheme="minorEastAsia" w:hAnsiTheme="majorBidi" w:cstheme="majorBidi"/>
          <w:sz w:val="24"/>
          <w:lang w:eastAsia="zh-CN"/>
        </w:rPr>
        <w:t>)</w:t>
      </w:r>
      <w:r w:rsidR="003059B6" w:rsidRPr="00B5746E">
        <w:rPr>
          <w:rFonts w:asciiTheme="majorBidi" w:eastAsiaTheme="minorEastAsia" w:hAnsiTheme="majorBidi" w:cstheme="majorBidi"/>
          <w:sz w:val="24"/>
          <w:lang w:eastAsia="zh-CN"/>
        </w:rPr>
        <w:t>;</w:t>
      </w:r>
      <w:proofErr w:type="gramEnd"/>
    </w:p>
    <w:p w14:paraId="4727F73F" w14:textId="47312751"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t>(iv)</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Latin America</w:t>
      </w:r>
      <w:r w:rsidR="00F510E5" w:rsidRPr="00B5746E">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w:t>
      </w:r>
      <w:r w:rsidR="00F5764D" w:rsidRPr="00F5764D">
        <w:rPr>
          <w:rFonts w:asciiTheme="majorBidi" w:eastAsiaTheme="minorEastAsia" w:hAnsiTheme="majorBidi" w:cstheme="majorBidi"/>
          <w:sz w:val="24"/>
          <w:lang w:eastAsia="zh-CN"/>
        </w:rPr>
        <w:t xml:space="preserve"> </w:t>
      </w:r>
      <w:r w:rsidR="00F5764D">
        <w:rPr>
          <w:rFonts w:asciiTheme="majorBidi" w:eastAsiaTheme="minorEastAsia" w:hAnsiTheme="majorBidi" w:cstheme="majorBidi"/>
          <w:sz w:val="24"/>
          <w:lang w:eastAsia="zh-CN"/>
        </w:rPr>
        <w:t>for the two positions</w:t>
      </w:r>
      <w:r w:rsidRPr="0071110F">
        <w:rPr>
          <w:rFonts w:asciiTheme="majorBidi" w:eastAsiaTheme="minorEastAsia" w:hAnsiTheme="majorBidi" w:cstheme="majorBidi"/>
          <w:sz w:val="24"/>
          <w:lang w:eastAsia="zh-CN"/>
        </w:rPr>
        <w:t>:</w:t>
      </w:r>
    </w:p>
    <w:p w14:paraId="6345037A" w14:textId="43BE3AFF"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Gillian Guthrie (Jamaica</w:t>
      </w:r>
      <w:proofErr w:type="gramStart"/>
      <w:r w:rsidRPr="0071110F">
        <w:rPr>
          <w:rFonts w:asciiTheme="majorBidi" w:eastAsiaTheme="minorEastAsia" w:hAnsiTheme="majorBidi" w:cstheme="majorBidi"/>
          <w:sz w:val="24"/>
          <w:lang w:eastAsia="zh-CN"/>
        </w:rPr>
        <w:t>)</w:t>
      </w:r>
      <w:r w:rsidR="003059B6" w:rsidRPr="00B5746E">
        <w:rPr>
          <w:rFonts w:asciiTheme="majorBidi" w:eastAsiaTheme="minorEastAsia" w:hAnsiTheme="majorBidi" w:cstheme="majorBidi"/>
          <w:sz w:val="24"/>
          <w:lang w:eastAsia="zh-CN"/>
        </w:rPr>
        <w:t>;</w:t>
      </w:r>
      <w:proofErr w:type="gramEnd"/>
    </w:p>
    <w:p w14:paraId="69A3461F" w14:textId="73EA2A0A"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Sandra </w:t>
      </w:r>
      <w:proofErr w:type="spellStart"/>
      <w:r w:rsidRPr="0071110F">
        <w:rPr>
          <w:rFonts w:asciiTheme="majorBidi" w:eastAsiaTheme="minorEastAsia" w:hAnsiTheme="majorBidi" w:cstheme="majorBidi"/>
          <w:sz w:val="24"/>
          <w:lang w:eastAsia="zh-CN"/>
        </w:rPr>
        <w:t>Vilardy</w:t>
      </w:r>
      <w:proofErr w:type="spellEnd"/>
      <w:r w:rsidRPr="0071110F">
        <w:rPr>
          <w:rFonts w:asciiTheme="majorBidi" w:eastAsiaTheme="minorEastAsia" w:hAnsiTheme="majorBidi" w:cstheme="majorBidi"/>
          <w:sz w:val="24"/>
          <w:lang w:eastAsia="zh-CN"/>
        </w:rPr>
        <w:t xml:space="preserve"> (Colombia</w:t>
      </w:r>
      <w:proofErr w:type="gramStart"/>
      <w:r w:rsidRPr="0071110F">
        <w:rPr>
          <w:rFonts w:asciiTheme="majorBidi" w:eastAsiaTheme="minorEastAsia" w:hAnsiTheme="majorBidi" w:cstheme="majorBidi"/>
          <w:sz w:val="24"/>
          <w:lang w:eastAsia="zh-CN"/>
        </w:rPr>
        <w:t>)</w:t>
      </w:r>
      <w:r w:rsidR="003059B6" w:rsidRPr="00B5746E">
        <w:rPr>
          <w:rFonts w:asciiTheme="majorBidi" w:eastAsiaTheme="minorEastAsia" w:hAnsiTheme="majorBidi" w:cstheme="majorBidi"/>
          <w:sz w:val="24"/>
          <w:lang w:eastAsia="zh-CN"/>
        </w:rPr>
        <w:t>;</w:t>
      </w:r>
      <w:proofErr w:type="gramEnd"/>
    </w:p>
    <w:p w14:paraId="37C5F532" w14:textId="795BC6ED"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t>(v)</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Western Europe</w:t>
      </w:r>
      <w:r w:rsidR="005D2578">
        <w:rPr>
          <w:rFonts w:asciiTheme="majorBidi" w:eastAsiaTheme="minorEastAsia" w:hAnsiTheme="majorBidi" w:cstheme="majorBidi"/>
          <w:sz w:val="24"/>
          <w:lang w:eastAsia="zh-CN"/>
        </w:rPr>
        <w:t>an</w:t>
      </w:r>
      <w:r w:rsidRPr="0071110F">
        <w:rPr>
          <w:rFonts w:asciiTheme="majorBidi" w:eastAsiaTheme="minorEastAsia" w:hAnsiTheme="majorBidi" w:cstheme="majorBidi"/>
          <w:sz w:val="24"/>
          <w:lang w:eastAsia="zh-CN"/>
        </w:rPr>
        <w:t xml:space="preserve"> and other States</w:t>
      </w:r>
      <w:r w:rsidR="00AA7711" w:rsidRPr="00AA7711">
        <w:rPr>
          <w:rFonts w:asciiTheme="majorBidi" w:eastAsiaTheme="minorEastAsia" w:hAnsiTheme="majorBidi" w:cstheme="majorBidi"/>
          <w:sz w:val="24"/>
          <w:lang w:eastAsia="zh-CN"/>
        </w:rPr>
        <w:t xml:space="preserve"> </w:t>
      </w:r>
      <w:r w:rsidR="00AA7711">
        <w:rPr>
          <w:rFonts w:asciiTheme="majorBidi" w:eastAsiaTheme="minorEastAsia" w:hAnsiTheme="majorBidi" w:cstheme="majorBidi"/>
          <w:sz w:val="24"/>
          <w:lang w:eastAsia="zh-CN"/>
        </w:rPr>
        <w:t>for the two positions</w:t>
      </w:r>
      <w:r w:rsidRPr="0071110F">
        <w:rPr>
          <w:rFonts w:asciiTheme="majorBidi" w:eastAsiaTheme="minorEastAsia" w:hAnsiTheme="majorBidi" w:cstheme="majorBidi"/>
          <w:sz w:val="24"/>
          <w:lang w:eastAsia="zh-CN"/>
        </w:rPr>
        <w:t>:</w:t>
      </w:r>
    </w:p>
    <w:p w14:paraId="405C4226" w14:textId="50EB77B2" w:rsidR="0031516C" w:rsidRPr="0071110F" w:rsidRDefault="0031516C" w:rsidP="0071110F">
      <w:pPr>
        <w:spacing w:before="120" w:after="120" w:line="259" w:lineRule="auto"/>
        <w:rPr>
          <w:rFonts w:asciiTheme="majorBidi" w:eastAsiaTheme="minorEastAsia" w:hAnsiTheme="majorBidi" w:cstheme="majorBidi"/>
          <w:sz w:val="24"/>
          <w:lang w:val="fr-FR" w:eastAsia="zh-CN"/>
        </w:rPr>
      </w:pPr>
      <w:r w:rsidRPr="0071110F">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ab/>
      </w:r>
      <w:r w:rsidR="000746C6" w:rsidRPr="0071110F">
        <w:rPr>
          <w:rFonts w:asciiTheme="majorBidi" w:eastAsiaTheme="minorEastAsia" w:hAnsiTheme="majorBidi" w:cstheme="majorBidi"/>
          <w:sz w:val="24"/>
          <w:lang w:val="fr-FR" w:eastAsia="zh-CN"/>
        </w:rPr>
        <w:t>–</w:t>
      </w:r>
      <w:r w:rsidR="000746C6" w:rsidRPr="0071110F">
        <w:rPr>
          <w:rFonts w:asciiTheme="majorBidi" w:eastAsiaTheme="minorEastAsia" w:hAnsiTheme="majorBidi" w:cstheme="majorBidi"/>
          <w:sz w:val="24"/>
          <w:lang w:val="fr-FR" w:eastAsia="zh-CN"/>
        </w:rPr>
        <w:tab/>
      </w:r>
      <w:r w:rsidRPr="0071110F">
        <w:rPr>
          <w:rFonts w:asciiTheme="majorBidi" w:eastAsiaTheme="minorEastAsia" w:hAnsiTheme="majorBidi" w:cstheme="majorBidi"/>
          <w:sz w:val="24"/>
          <w:lang w:val="fr-FR" w:eastAsia="zh-CN"/>
        </w:rPr>
        <w:t xml:space="preserve">Eric </w:t>
      </w:r>
      <w:proofErr w:type="spellStart"/>
      <w:r w:rsidRPr="0071110F">
        <w:rPr>
          <w:rFonts w:asciiTheme="majorBidi" w:eastAsiaTheme="minorEastAsia" w:hAnsiTheme="majorBidi" w:cstheme="majorBidi"/>
          <w:sz w:val="24"/>
          <w:lang w:val="fr-FR" w:eastAsia="zh-CN"/>
        </w:rPr>
        <w:t>Schauls</w:t>
      </w:r>
      <w:proofErr w:type="spellEnd"/>
      <w:r w:rsidRPr="0071110F">
        <w:rPr>
          <w:rFonts w:asciiTheme="majorBidi" w:eastAsiaTheme="minorEastAsia" w:hAnsiTheme="majorBidi" w:cstheme="majorBidi"/>
          <w:sz w:val="24"/>
          <w:lang w:val="fr-FR" w:eastAsia="zh-CN"/>
        </w:rPr>
        <w:t xml:space="preserve"> (Luxemburg</w:t>
      </w:r>
      <w:proofErr w:type="gramStart"/>
      <w:r w:rsidRPr="0071110F">
        <w:rPr>
          <w:rFonts w:asciiTheme="majorBidi" w:eastAsiaTheme="minorEastAsia" w:hAnsiTheme="majorBidi" w:cstheme="majorBidi"/>
          <w:sz w:val="24"/>
          <w:lang w:val="fr-FR" w:eastAsia="zh-CN"/>
        </w:rPr>
        <w:t>)</w:t>
      </w:r>
      <w:r w:rsidR="003059B6" w:rsidRPr="0071110F">
        <w:rPr>
          <w:rFonts w:asciiTheme="majorBidi" w:eastAsiaTheme="minorEastAsia" w:hAnsiTheme="majorBidi" w:cstheme="majorBidi"/>
          <w:sz w:val="24"/>
          <w:lang w:val="fr-FR" w:eastAsia="zh-CN"/>
        </w:rPr>
        <w:t>;</w:t>
      </w:r>
      <w:proofErr w:type="gramEnd"/>
    </w:p>
    <w:p w14:paraId="16E70302" w14:textId="74383D25" w:rsidR="0031516C" w:rsidRPr="0071110F" w:rsidRDefault="0031516C" w:rsidP="0071110F">
      <w:pPr>
        <w:spacing w:before="120" w:after="120" w:line="259" w:lineRule="auto"/>
        <w:rPr>
          <w:rFonts w:asciiTheme="majorBidi" w:eastAsiaTheme="minorEastAsia" w:hAnsiTheme="majorBidi" w:cstheme="majorBidi"/>
          <w:sz w:val="24"/>
          <w:lang w:val="fr-FR" w:eastAsia="zh-CN"/>
        </w:rPr>
      </w:pPr>
      <w:r w:rsidRPr="0071110F">
        <w:rPr>
          <w:rFonts w:asciiTheme="majorBidi" w:eastAsiaTheme="minorEastAsia" w:hAnsiTheme="majorBidi" w:cstheme="majorBidi"/>
          <w:sz w:val="24"/>
          <w:lang w:val="fr-FR" w:eastAsia="zh-CN"/>
        </w:rPr>
        <w:tab/>
      </w:r>
      <w:r w:rsidRPr="0071110F">
        <w:rPr>
          <w:rFonts w:asciiTheme="majorBidi" w:eastAsiaTheme="minorEastAsia" w:hAnsiTheme="majorBidi" w:cstheme="majorBidi"/>
          <w:sz w:val="24"/>
          <w:lang w:val="fr-FR" w:eastAsia="zh-CN"/>
        </w:rPr>
        <w:tab/>
      </w:r>
      <w:r w:rsidR="000746C6" w:rsidRPr="0071110F">
        <w:rPr>
          <w:rFonts w:asciiTheme="majorBidi" w:eastAsiaTheme="minorEastAsia" w:hAnsiTheme="majorBidi" w:cstheme="majorBidi"/>
          <w:sz w:val="24"/>
          <w:lang w:val="fr-FR" w:eastAsia="zh-CN"/>
        </w:rPr>
        <w:t>–</w:t>
      </w:r>
      <w:r w:rsidR="000746C6" w:rsidRPr="0071110F">
        <w:rPr>
          <w:rFonts w:asciiTheme="majorBidi" w:eastAsiaTheme="minorEastAsia" w:hAnsiTheme="majorBidi" w:cstheme="majorBidi"/>
          <w:sz w:val="24"/>
          <w:lang w:val="fr-FR" w:eastAsia="zh-CN"/>
        </w:rPr>
        <w:tab/>
      </w:r>
      <w:r w:rsidRPr="0071110F">
        <w:rPr>
          <w:rFonts w:asciiTheme="majorBidi" w:eastAsiaTheme="minorEastAsia" w:hAnsiTheme="majorBidi" w:cstheme="majorBidi"/>
          <w:sz w:val="24"/>
          <w:lang w:val="fr-FR" w:eastAsia="zh-CN"/>
        </w:rPr>
        <w:t xml:space="preserve">Norbert </w:t>
      </w:r>
      <w:proofErr w:type="spellStart"/>
      <w:r w:rsidRPr="0071110F">
        <w:rPr>
          <w:rFonts w:asciiTheme="majorBidi" w:eastAsiaTheme="minorEastAsia" w:hAnsiTheme="majorBidi" w:cstheme="majorBidi"/>
          <w:sz w:val="24"/>
          <w:lang w:val="fr-FR" w:eastAsia="zh-CN"/>
        </w:rPr>
        <w:t>Baerlocher</w:t>
      </w:r>
      <w:proofErr w:type="spellEnd"/>
      <w:r w:rsidRPr="0071110F">
        <w:rPr>
          <w:rFonts w:asciiTheme="majorBidi" w:eastAsiaTheme="minorEastAsia" w:hAnsiTheme="majorBidi" w:cstheme="majorBidi"/>
          <w:sz w:val="24"/>
          <w:lang w:val="fr-FR" w:eastAsia="zh-CN"/>
        </w:rPr>
        <w:t xml:space="preserve"> (</w:t>
      </w:r>
      <w:proofErr w:type="spellStart"/>
      <w:r w:rsidRPr="0071110F">
        <w:rPr>
          <w:rFonts w:asciiTheme="majorBidi" w:eastAsiaTheme="minorEastAsia" w:hAnsiTheme="majorBidi" w:cstheme="majorBidi"/>
          <w:sz w:val="24"/>
          <w:lang w:val="fr-FR" w:eastAsia="zh-CN"/>
        </w:rPr>
        <w:t>Switzerland</w:t>
      </w:r>
      <w:proofErr w:type="spellEnd"/>
      <w:proofErr w:type="gramStart"/>
      <w:r w:rsidRPr="0071110F">
        <w:rPr>
          <w:rFonts w:asciiTheme="majorBidi" w:eastAsiaTheme="minorEastAsia" w:hAnsiTheme="majorBidi" w:cstheme="majorBidi"/>
          <w:sz w:val="24"/>
          <w:lang w:val="fr-FR" w:eastAsia="zh-CN"/>
        </w:rPr>
        <w:t>)</w:t>
      </w:r>
      <w:r w:rsidR="00FC2406" w:rsidRPr="0071110F">
        <w:rPr>
          <w:rFonts w:asciiTheme="majorBidi" w:eastAsiaTheme="minorEastAsia" w:hAnsiTheme="majorBidi" w:cstheme="majorBidi"/>
          <w:sz w:val="24"/>
          <w:lang w:val="fr-FR" w:eastAsia="zh-CN"/>
        </w:rPr>
        <w:t>;</w:t>
      </w:r>
      <w:proofErr w:type="gramEnd"/>
    </w:p>
    <w:p w14:paraId="376B32C7" w14:textId="2C8EAE93"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(b)</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For Chairperson of the Subsidiary Body on Scientific, Technical and Technological Advice:</w:t>
      </w:r>
    </w:p>
    <w:p w14:paraId="2687C7F9" w14:textId="49177206" w:rsidR="0031516C" w:rsidRPr="0071110F" w:rsidRDefault="0031516C" w:rsidP="0071110F">
      <w:pPr>
        <w:spacing w:before="120" w:after="120" w:line="259" w:lineRule="auto"/>
        <w:ind w:left="1134"/>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Senka </w:t>
      </w:r>
      <w:proofErr w:type="spellStart"/>
      <w:r w:rsidRPr="0071110F">
        <w:rPr>
          <w:rFonts w:asciiTheme="majorBidi" w:eastAsiaTheme="minorEastAsia" w:hAnsiTheme="majorBidi" w:cstheme="majorBidi"/>
          <w:sz w:val="24"/>
          <w:lang w:eastAsia="zh-CN"/>
        </w:rPr>
        <w:t>Barudanovic</w:t>
      </w:r>
      <w:proofErr w:type="spellEnd"/>
      <w:r w:rsidRPr="0071110F">
        <w:rPr>
          <w:rFonts w:asciiTheme="majorBidi" w:eastAsiaTheme="minorEastAsia" w:hAnsiTheme="majorBidi" w:cstheme="majorBidi"/>
          <w:sz w:val="24"/>
          <w:lang w:eastAsia="zh-CN"/>
        </w:rPr>
        <w:t xml:space="preserve"> (Bosnia and Herzegovina</w:t>
      </w:r>
      <w:r w:rsidR="00261028"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from </w:t>
      </w:r>
      <w:r w:rsidR="00261028"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Eastern European States</w:t>
      </w:r>
      <w:proofErr w:type="gramStart"/>
      <w:r w:rsidRPr="0071110F">
        <w:rPr>
          <w:rFonts w:asciiTheme="majorBidi" w:eastAsiaTheme="minorEastAsia" w:hAnsiTheme="majorBidi" w:cstheme="majorBidi"/>
          <w:sz w:val="24"/>
          <w:lang w:eastAsia="zh-CN"/>
        </w:rPr>
        <w:t>)</w:t>
      </w:r>
      <w:r w:rsidR="00FC2406" w:rsidRPr="00B5746E">
        <w:rPr>
          <w:rFonts w:asciiTheme="majorBidi" w:eastAsiaTheme="minorEastAsia" w:hAnsiTheme="majorBidi" w:cstheme="majorBidi"/>
          <w:sz w:val="24"/>
          <w:lang w:eastAsia="zh-CN"/>
        </w:rPr>
        <w:t>;</w:t>
      </w:r>
      <w:proofErr w:type="gramEnd"/>
    </w:p>
    <w:p w14:paraId="62F49A3B" w14:textId="1619C24E" w:rsidR="0031516C" w:rsidRPr="0071110F" w:rsidRDefault="0031516C" w:rsidP="0071110F">
      <w:pPr>
        <w:spacing w:before="120" w:after="120" w:line="259" w:lineRule="auto"/>
        <w:ind w:left="1134"/>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00B45D78" w:rsidRPr="0071110F">
        <w:rPr>
          <w:rFonts w:asciiTheme="majorBidi" w:eastAsiaTheme="minorEastAsia" w:hAnsiTheme="majorBidi" w:cstheme="majorBidi"/>
          <w:sz w:val="24"/>
          <w:lang w:eastAsia="zh-CN"/>
        </w:rPr>
        <w:t>Alexander Shestakov (Russian Federation</w:t>
      </w:r>
      <w:r w:rsidR="00AA7711">
        <w:rPr>
          <w:rFonts w:asciiTheme="majorBidi" w:eastAsiaTheme="minorEastAsia" w:hAnsiTheme="majorBidi" w:cstheme="majorBidi"/>
          <w:sz w:val="24"/>
          <w:lang w:eastAsia="zh-CN"/>
        </w:rPr>
        <w:t xml:space="preserve">, </w:t>
      </w:r>
      <w:r w:rsidR="00105256">
        <w:rPr>
          <w:rFonts w:asciiTheme="majorBidi" w:eastAsiaTheme="minorEastAsia" w:hAnsiTheme="majorBidi" w:cstheme="majorBidi"/>
          <w:sz w:val="24"/>
          <w:lang w:eastAsia="zh-CN"/>
        </w:rPr>
        <w:t>from</w:t>
      </w:r>
      <w:r w:rsidR="00AA7711">
        <w:rPr>
          <w:rFonts w:asciiTheme="majorBidi" w:eastAsiaTheme="minorEastAsia" w:hAnsiTheme="majorBidi" w:cstheme="majorBidi"/>
          <w:sz w:val="24"/>
          <w:lang w:eastAsia="zh-CN"/>
        </w:rPr>
        <w:t xml:space="preserve"> the Eastern European States</w:t>
      </w:r>
      <w:proofErr w:type="gramStart"/>
      <w:r w:rsidR="00B45D78" w:rsidRPr="0071110F">
        <w:rPr>
          <w:rFonts w:asciiTheme="majorBidi" w:eastAsiaTheme="minorEastAsia" w:hAnsiTheme="majorBidi" w:cstheme="majorBidi"/>
          <w:sz w:val="24"/>
          <w:lang w:eastAsia="zh-CN"/>
        </w:rPr>
        <w:t>)</w:t>
      </w:r>
      <w:r w:rsidR="00FC2406" w:rsidRPr="00B5746E">
        <w:rPr>
          <w:rFonts w:asciiTheme="majorBidi" w:eastAsiaTheme="minorEastAsia" w:hAnsiTheme="majorBidi" w:cstheme="majorBidi"/>
          <w:sz w:val="24"/>
          <w:lang w:eastAsia="zh-CN"/>
        </w:rPr>
        <w:t>;</w:t>
      </w:r>
      <w:proofErr w:type="gramEnd"/>
    </w:p>
    <w:p w14:paraId="5CCDC3F1" w14:textId="327A34B4" w:rsidR="0031516C" w:rsidRPr="0071110F" w:rsidRDefault="0031516C"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(c)</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For Chairperson of the Subsidiary Body on Implementation:</w:t>
      </w:r>
    </w:p>
    <w:p w14:paraId="03FAC52B" w14:textId="7A7A87EC" w:rsidR="0031516C" w:rsidRPr="0071110F" w:rsidRDefault="0031516C" w:rsidP="0071110F">
      <w:pPr>
        <w:spacing w:before="120" w:after="120" w:line="259" w:lineRule="auto"/>
        <w:ind w:left="993"/>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0746C6" w:rsidRPr="00B5746E">
        <w:rPr>
          <w:rFonts w:asciiTheme="majorBidi" w:eastAsiaTheme="minorEastAsia" w:hAnsiTheme="majorBidi" w:cstheme="majorBidi"/>
          <w:sz w:val="24"/>
          <w:lang w:eastAsia="zh-CN"/>
        </w:rPr>
        <w:t>–</w:t>
      </w:r>
      <w:r w:rsidR="000746C6"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Shri Reddy (India</w:t>
      </w:r>
      <w:r w:rsidR="00FC2406"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from </w:t>
      </w:r>
      <w:r w:rsidR="00FC2406"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Asia</w:t>
      </w:r>
      <w:r w:rsidR="00A87B17"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Pacific States)</w:t>
      </w:r>
      <w:r w:rsidR="00FC2406" w:rsidRPr="00B5746E">
        <w:rPr>
          <w:rFonts w:asciiTheme="majorBidi" w:eastAsiaTheme="minorEastAsia" w:hAnsiTheme="majorBidi" w:cstheme="majorBidi"/>
          <w:sz w:val="24"/>
          <w:lang w:eastAsia="zh-CN"/>
        </w:rPr>
        <w:t>.</w:t>
      </w:r>
    </w:p>
    <w:p w14:paraId="49B496A8" w14:textId="4D8DF171" w:rsidR="0031516C" w:rsidRPr="0071110F" w:rsidRDefault="0031516C" w:rsidP="0071110F">
      <w:pPr>
        <w:numPr>
          <w:ilvl w:val="0"/>
          <w:numId w:val="36"/>
        </w:numPr>
        <w:spacing w:before="120" w:after="120" w:line="259" w:lineRule="auto"/>
        <w:ind w:left="0" w:firstLine="0"/>
        <w:rPr>
          <w:rFonts w:asciiTheme="majorBidi" w:eastAsiaTheme="minorEastAsia" w:hAnsiTheme="majorBidi" w:cstheme="majorBidi"/>
          <w:b/>
          <w:bCs/>
          <w:i/>
          <w:iCs/>
          <w:sz w:val="24"/>
          <w:lang w:eastAsia="zh-CN"/>
        </w:rPr>
      </w:pPr>
      <w:r w:rsidRPr="0071110F">
        <w:rPr>
          <w:rFonts w:asciiTheme="majorBidi" w:eastAsiaTheme="minorEastAsia" w:hAnsiTheme="majorBidi" w:cstheme="majorBidi"/>
          <w:sz w:val="24"/>
          <w:lang w:eastAsia="zh-CN"/>
        </w:rPr>
        <w:t>According to the list above, there are three nominations for the position of two Vice-Presidents, and two nominations for the position of one Chairperson of the Subsidiary Body on Scientific, Technical and Technological Advice, from the Eastern European States.</w:t>
      </w:r>
    </w:p>
    <w:p w14:paraId="414592BD" w14:textId="769A2097" w:rsidR="00B735BB" w:rsidRPr="0071110F" w:rsidRDefault="0031516C" w:rsidP="0071110F">
      <w:pPr>
        <w:spacing w:before="120" w:after="120" w:line="259" w:lineRule="auto"/>
        <w:jc w:val="left"/>
        <w:rPr>
          <w:rFonts w:asciiTheme="majorBidi" w:eastAsiaTheme="minorEastAsia" w:hAnsiTheme="majorBidi" w:cstheme="majorBidi"/>
          <w:sz w:val="24"/>
          <w:lang w:eastAsia="zh-CN"/>
        </w:rPr>
      </w:pPr>
      <w:r w:rsidRPr="0071110F">
        <w:rPr>
          <w:rFonts w:asciiTheme="majorBidi" w:eastAsiaTheme="minorEastAsia" w:hAnsiTheme="majorBidi" w:cstheme="majorBidi"/>
          <w:b/>
          <w:bCs/>
          <w:sz w:val="24"/>
          <w:lang w:eastAsia="zh-CN"/>
        </w:rPr>
        <w:t>(c)</w:t>
      </w:r>
      <w:r w:rsidR="009B589C" w:rsidRPr="0071110F">
        <w:rPr>
          <w:rFonts w:asciiTheme="majorBidi" w:eastAsiaTheme="minorEastAsia" w:hAnsiTheme="majorBidi" w:cstheme="majorBidi"/>
          <w:b/>
          <w:bCs/>
          <w:sz w:val="24"/>
          <w:lang w:eastAsia="zh-CN"/>
        </w:rPr>
        <w:tab/>
      </w:r>
      <w:r w:rsidR="00B735BB" w:rsidRPr="0071110F">
        <w:rPr>
          <w:rFonts w:asciiTheme="majorBidi" w:eastAsiaTheme="minorEastAsia" w:hAnsiTheme="majorBidi" w:cstheme="majorBidi"/>
          <w:b/>
          <w:bCs/>
          <w:sz w:val="24"/>
          <w:lang w:eastAsia="zh-CN"/>
        </w:rPr>
        <w:t>Balloting procedure for the election of the Vice-Presidents</w:t>
      </w:r>
    </w:p>
    <w:p w14:paraId="412DB40D" w14:textId="4E06AC20" w:rsidR="00CB3136" w:rsidRPr="006241C3"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As the resumed sessions are in-person meetings, there shall be no online balloting.</w:t>
      </w:r>
    </w:p>
    <w:p w14:paraId="15C1FA4F" w14:textId="0A7496A1" w:rsidR="00CB3136" w:rsidRPr="00CB3136" w:rsidRDefault="00CB3136" w:rsidP="0071110F">
      <w:pPr>
        <w:numPr>
          <w:ilvl w:val="0"/>
          <w:numId w:val="36"/>
        </w:numPr>
        <w:spacing w:before="120" w:after="120" w:line="259" w:lineRule="auto"/>
        <w:ind w:left="0" w:firstLine="0"/>
        <w:rPr>
          <w:rFonts w:asciiTheme="majorBidi" w:eastAsiaTheme="minorEastAsia" w:hAnsiTheme="majorBidi" w:cstheme="majorBidi"/>
          <w:sz w:val="24"/>
          <w:lang w:val="en-US" w:eastAsia="zh-CN"/>
        </w:rPr>
      </w:pPr>
      <w:r w:rsidRPr="00CB3136">
        <w:rPr>
          <w:rFonts w:asciiTheme="majorBidi" w:eastAsiaTheme="minorEastAsia" w:hAnsiTheme="majorBidi" w:cstheme="majorBidi"/>
          <w:sz w:val="24"/>
          <w:lang w:val="en-US" w:eastAsia="zh-CN"/>
        </w:rPr>
        <w:t xml:space="preserve">As per established practice and in accordance with rule 49, the Conference of the Parties </w:t>
      </w:r>
      <w:r>
        <w:rPr>
          <w:rFonts w:asciiTheme="majorBidi" w:eastAsiaTheme="minorEastAsia" w:hAnsiTheme="majorBidi" w:cstheme="majorBidi"/>
          <w:sz w:val="24"/>
          <w:lang w:val="en-US" w:eastAsia="zh-CN"/>
        </w:rPr>
        <w:t>m</w:t>
      </w:r>
      <w:r w:rsidRPr="00CB3136">
        <w:rPr>
          <w:rFonts w:asciiTheme="majorBidi" w:eastAsiaTheme="minorEastAsia" w:hAnsiTheme="majorBidi" w:cstheme="majorBidi"/>
          <w:sz w:val="24"/>
          <w:lang w:val="en-US" w:eastAsia="zh-CN"/>
        </w:rPr>
        <w:t xml:space="preserve">ay wish to decide to elect, by acclamation, the candidates from the regions where there are agreed </w:t>
      </w:r>
      <w:r w:rsidR="003D59BB" w:rsidRPr="00CB3136">
        <w:rPr>
          <w:rFonts w:asciiTheme="majorBidi" w:eastAsiaTheme="minorEastAsia" w:hAnsiTheme="majorBidi" w:cstheme="majorBidi"/>
          <w:sz w:val="24"/>
          <w:lang w:val="en-US" w:eastAsia="zh-CN"/>
        </w:rPr>
        <w:t>candidates,</w:t>
      </w:r>
      <w:r w:rsidRPr="00CB3136">
        <w:rPr>
          <w:rFonts w:asciiTheme="majorBidi" w:eastAsiaTheme="minorEastAsia" w:hAnsiTheme="majorBidi" w:cstheme="majorBidi"/>
          <w:sz w:val="24"/>
          <w:lang w:val="en-US" w:eastAsia="zh-CN"/>
        </w:rPr>
        <w:t xml:space="preserve"> and the number of candidates corresponds to the number of </w:t>
      </w:r>
      <w:r w:rsidR="007C0400">
        <w:rPr>
          <w:rFonts w:asciiTheme="majorBidi" w:eastAsiaTheme="minorEastAsia" w:hAnsiTheme="majorBidi" w:cstheme="majorBidi"/>
          <w:sz w:val="24"/>
          <w:lang w:val="en-US" w:eastAsia="zh-CN"/>
        </w:rPr>
        <w:t>positions</w:t>
      </w:r>
      <w:r w:rsidRPr="00CB3136">
        <w:rPr>
          <w:rFonts w:asciiTheme="majorBidi" w:eastAsiaTheme="minorEastAsia" w:hAnsiTheme="majorBidi" w:cstheme="majorBidi"/>
          <w:sz w:val="24"/>
          <w:lang w:val="en-US" w:eastAsia="zh-CN"/>
        </w:rPr>
        <w:t xml:space="preserve"> to be filled.</w:t>
      </w:r>
    </w:p>
    <w:p w14:paraId="616D5600" w14:textId="74B92DB3" w:rsidR="0031516C" w:rsidRPr="0071110F" w:rsidRDefault="007A37A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Pr>
          <w:rFonts w:asciiTheme="majorBidi" w:eastAsiaTheme="minorEastAsia" w:hAnsiTheme="majorBidi" w:cstheme="majorBidi"/>
          <w:sz w:val="24"/>
          <w:lang w:val="en-US" w:eastAsia="zh-CN"/>
        </w:rPr>
        <w:t xml:space="preserve">In the absence of election, by acclamation, the Conference of the </w:t>
      </w:r>
      <w:r w:rsidR="003D59BB">
        <w:rPr>
          <w:rFonts w:asciiTheme="majorBidi" w:eastAsiaTheme="minorEastAsia" w:hAnsiTheme="majorBidi" w:cstheme="majorBidi"/>
          <w:sz w:val="24"/>
          <w:lang w:val="en-US" w:eastAsia="zh-CN"/>
        </w:rPr>
        <w:t>Parties</w:t>
      </w:r>
      <w:r>
        <w:rPr>
          <w:rFonts w:asciiTheme="majorBidi" w:eastAsiaTheme="minorEastAsia" w:hAnsiTheme="majorBidi" w:cstheme="majorBidi"/>
          <w:sz w:val="24"/>
          <w:lang w:val="en-US" w:eastAsia="zh-CN"/>
        </w:rPr>
        <w:t xml:space="preserve"> shall proceed to the election by secret ballot, in accordance with rule 49</w:t>
      </w:r>
      <w:r w:rsidR="007D7AB3">
        <w:rPr>
          <w:rFonts w:asciiTheme="majorBidi" w:eastAsiaTheme="minorEastAsia" w:hAnsiTheme="majorBidi" w:cstheme="majorBidi"/>
          <w:sz w:val="24"/>
          <w:lang w:val="en-US" w:eastAsia="zh-CN"/>
        </w:rPr>
        <w:t>.</w:t>
      </w:r>
    </w:p>
    <w:p w14:paraId="207C78DF" w14:textId="75282949"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lastRenderedPageBreak/>
        <w:t>Upon commencement of balloting, the conference officers will first distribute the ballot paper to the representatives sitting behind their nameplates. Each delegation with valid credentials will receive</w:t>
      </w:r>
      <w:r w:rsidR="002D0F65" w:rsidRPr="0071110F">
        <w:rPr>
          <w:rFonts w:asciiTheme="majorBidi" w:eastAsiaTheme="minorEastAsia" w:hAnsiTheme="majorBidi" w:cstheme="majorBidi"/>
          <w:sz w:val="24"/>
          <w:lang w:eastAsia="zh-CN"/>
        </w:rPr>
        <w:t xml:space="preserve"> </w:t>
      </w:r>
      <w:r w:rsidR="004B7452" w:rsidRPr="00B5746E">
        <w:rPr>
          <w:rFonts w:asciiTheme="majorBidi" w:eastAsiaTheme="minorEastAsia" w:hAnsiTheme="majorBidi" w:cstheme="majorBidi"/>
          <w:sz w:val="24"/>
          <w:lang w:eastAsia="zh-CN"/>
        </w:rPr>
        <w:t>a</w:t>
      </w:r>
      <w:r w:rsidR="004B7452" w:rsidRPr="0071110F">
        <w:rPr>
          <w:rFonts w:asciiTheme="majorBidi" w:eastAsiaTheme="minorEastAsia" w:hAnsiTheme="majorBidi" w:cstheme="majorBidi"/>
          <w:sz w:val="24"/>
          <w:lang w:eastAsia="zh-CN"/>
        </w:rPr>
        <w:t xml:space="preserve"> </w:t>
      </w:r>
      <w:r w:rsidR="002D0F65" w:rsidRPr="0071110F">
        <w:rPr>
          <w:rFonts w:asciiTheme="majorBidi" w:eastAsiaTheme="minorEastAsia" w:hAnsiTheme="majorBidi" w:cstheme="majorBidi"/>
          <w:sz w:val="24"/>
          <w:lang w:eastAsia="zh-CN"/>
        </w:rPr>
        <w:t>ballot paper</w:t>
      </w:r>
      <w:r w:rsidRPr="0071110F">
        <w:rPr>
          <w:rFonts w:asciiTheme="majorBidi" w:eastAsiaTheme="minorEastAsia" w:hAnsiTheme="majorBidi" w:cstheme="majorBidi"/>
          <w:sz w:val="24"/>
          <w:lang w:eastAsia="zh-CN"/>
        </w:rPr>
        <w:t xml:space="preserve">, through its representative sitting behind the name plate of the </w:t>
      </w:r>
      <w:proofErr w:type="gramStart"/>
      <w:r w:rsidRPr="0071110F">
        <w:rPr>
          <w:rFonts w:asciiTheme="majorBidi" w:eastAsiaTheme="minorEastAsia" w:hAnsiTheme="majorBidi" w:cstheme="majorBidi"/>
          <w:sz w:val="24"/>
          <w:lang w:eastAsia="zh-CN"/>
        </w:rPr>
        <w:t>delegation</w:t>
      </w:r>
      <w:r w:rsidR="004B7452"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and</w:t>
      </w:r>
      <w:proofErr w:type="gramEnd"/>
      <w:r w:rsidRPr="0071110F">
        <w:rPr>
          <w:rFonts w:asciiTheme="majorBidi" w:eastAsiaTheme="minorEastAsia" w:hAnsiTheme="majorBidi" w:cstheme="majorBidi"/>
          <w:sz w:val="24"/>
          <w:lang w:eastAsia="zh-CN"/>
        </w:rPr>
        <w:t xml:space="preserve"> will be invited to vote for two candidates from each region.</w:t>
      </w:r>
    </w:p>
    <w:p w14:paraId="74F73146" w14:textId="2F6E807D" w:rsidR="0031516C"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ballot paper will indicate the names of the candidates that have been </w:t>
      </w:r>
      <w:r w:rsidR="0031516C" w:rsidRPr="0071110F">
        <w:rPr>
          <w:rFonts w:asciiTheme="majorBidi" w:eastAsiaTheme="minorEastAsia" w:hAnsiTheme="majorBidi" w:cstheme="majorBidi"/>
          <w:sz w:val="24"/>
          <w:lang w:eastAsia="zh-CN"/>
        </w:rPr>
        <w:t xml:space="preserve">duly nominated. </w:t>
      </w:r>
      <w:r w:rsidR="004B7452" w:rsidRPr="00B5746E">
        <w:rPr>
          <w:rFonts w:asciiTheme="majorBidi" w:eastAsiaTheme="minorEastAsia" w:hAnsiTheme="majorBidi" w:cstheme="majorBidi"/>
          <w:sz w:val="24"/>
          <w:lang w:eastAsia="zh-CN"/>
        </w:rPr>
        <w:t xml:space="preserve">At the </w:t>
      </w:r>
      <w:r w:rsidR="0031516C" w:rsidRPr="0071110F">
        <w:rPr>
          <w:rFonts w:asciiTheme="majorBidi" w:eastAsiaTheme="minorEastAsia" w:hAnsiTheme="majorBidi" w:cstheme="majorBidi"/>
          <w:sz w:val="24"/>
          <w:lang w:eastAsia="zh-CN"/>
        </w:rPr>
        <w:t>time</w:t>
      </w:r>
      <w:r w:rsidR="004B7452" w:rsidRPr="00B5746E">
        <w:rPr>
          <w:rFonts w:asciiTheme="majorBidi" w:eastAsiaTheme="minorEastAsia" w:hAnsiTheme="majorBidi" w:cstheme="majorBidi"/>
          <w:sz w:val="24"/>
          <w:lang w:eastAsia="zh-CN"/>
        </w:rPr>
        <w:t xml:space="preserve"> of reporting</w:t>
      </w:r>
      <w:r w:rsidR="00B45D78" w:rsidRPr="0071110F">
        <w:rPr>
          <w:rFonts w:asciiTheme="majorBidi" w:eastAsiaTheme="minorEastAsia" w:hAnsiTheme="majorBidi" w:cstheme="majorBidi"/>
          <w:sz w:val="24"/>
          <w:lang w:eastAsia="zh-CN"/>
        </w:rPr>
        <w:t>,</w:t>
      </w:r>
      <w:r w:rsidR="0031516C" w:rsidRPr="0071110F">
        <w:rPr>
          <w:rFonts w:asciiTheme="majorBidi" w:eastAsiaTheme="minorEastAsia" w:hAnsiTheme="majorBidi" w:cstheme="majorBidi"/>
          <w:sz w:val="24"/>
          <w:lang w:eastAsia="zh-CN"/>
        </w:rPr>
        <w:t xml:space="preserve"> th</w:t>
      </w:r>
      <w:r w:rsidR="004B7452" w:rsidRPr="00B5746E">
        <w:rPr>
          <w:rFonts w:asciiTheme="majorBidi" w:eastAsiaTheme="minorEastAsia" w:hAnsiTheme="majorBidi" w:cstheme="majorBidi"/>
          <w:sz w:val="24"/>
          <w:lang w:eastAsia="zh-CN"/>
        </w:rPr>
        <w:t>o</w:t>
      </w:r>
      <w:r w:rsidR="0031516C" w:rsidRPr="0071110F">
        <w:rPr>
          <w:rFonts w:asciiTheme="majorBidi" w:eastAsiaTheme="minorEastAsia" w:hAnsiTheme="majorBidi" w:cstheme="majorBidi"/>
          <w:sz w:val="24"/>
          <w:lang w:eastAsia="zh-CN"/>
        </w:rPr>
        <w:t xml:space="preserve">se </w:t>
      </w:r>
      <w:r w:rsidR="004B7452" w:rsidRPr="00B5746E">
        <w:rPr>
          <w:rFonts w:asciiTheme="majorBidi" w:eastAsiaTheme="minorEastAsia" w:hAnsiTheme="majorBidi" w:cstheme="majorBidi"/>
          <w:sz w:val="24"/>
          <w:lang w:eastAsia="zh-CN"/>
        </w:rPr>
        <w:t>were</w:t>
      </w:r>
      <w:r w:rsidR="004B7452" w:rsidRPr="0071110F">
        <w:rPr>
          <w:rFonts w:asciiTheme="majorBidi" w:eastAsiaTheme="minorEastAsia" w:hAnsiTheme="majorBidi" w:cstheme="majorBidi"/>
          <w:sz w:val="24"/>
          <w:lang w:eastAsia="zh-CN"/>
        </w:rPr>
        <w:t xml:space="preserve"> </w:t>
      </w:r>
      <w:r w:rsidR="0031516C" w:rsidRPr="0071110F">
        <w:rPr>
          <w:rFonts w:asciiTheme="majorBidi" w:eastAsiaTheme="minorEastAsia" w:hAnsiTheme="majorBidi" w:cstheme="majorBidi"/>
          <w:sz w:val="24"/>
          <w:lang w:eastAsia="zh-CN"/>
        </w:rPr>
        <w:t xml:space="preserve">the </w:t>
      </w:r>
      <w:r w:rsidR="004B7452" w:rsidRPr="00B5746E">
        <w:rPr>
          <w:rFonts w:asciiTheme="majorBidi" w:eastAsiaTheme="minorEastAsia" w:hAnsiTheme="majorBidi" w:cstheme="majorBidi"/>
          <w:sz w:val="24"/>
          <w:lang w:eastAsia="zh-CN"/>
        </w:rPr>
        <w:t xml:space="preserve">ones </w:t>
      </w:r>
      <w:r w:rsidR="009F1390" w:rsidRPr="0071110F">
        <w:rPr>
          <w:rFonts w:asciiTheme="majorBidi" w:eastAsiaTheme="minorEastAsia" w:hAnsiTheme="majorBidi" w:cstheme="majorBidi"/>
          <w:sz w:val="24"/>
          <w:lang w:eastAsia="zh-CN"/>
        </w:rPr>
        <w:t xml:space="preserve">included in the list </w:t>
      </w:r>
      <w:r w:rsidR="00261D9C" w:rsidRPr="00B5746E">
        <w:rPr>
          <w:rFonts w:asciiTheme="majorBidi" w:eastAsiaTheme="minorEastAsia" w:hAnsiTheme="majorBidi" w:cstheme="majorBidi"/>
          <w:sz w:val="24"/>
          <w:lang w:eastAsia="zh-CN"/>
        </w:rPr>
        <w:t>in</w:t>
      </w:r>
      <w:r w:rsidR="00261D9C" w:rsidRPr="0071110F">
        <w:rPr>
          <w:rFonts w:asciiTheme="majorBidi" w:eastAsiaTheme="minorEastAsia" w:hAnsiTheme="majorBidi" w:cstheme="majorBidi"/>
          <w:sz w:val="24"/>
          <w:lang w:eastAsia="zh-CN"/>
        </w:rPr>
        <w:t xml:space="preserve"> </w:t>
      </w:r>
      <w:r w:rsidR="009F1390" w:rsidRPr="0071110F">
        <w:rPr>
          <w:rFonts w:asciiTheme="majorBidi" w:eastAsiaTheme="minorEastAsia" w:hAnsiTheme="majorBidi" w:cstheme="majorBidi"/>
          <w:sz w:val="24"/>
          <w:lang w:eastAsia="zh-CN"/>
        </w:rPr>
        <w:t>paragraph 1</w:t>
      </w:r>
      <w:r w:rsidR="003755D2" w:rsidRPr="0071110F">
        <w:rPr>
          <w:rFonts w:asciiTheme="majorBidi" w:eastAsiaTheme="minorEastAsia" w:hAnsiTheme="majorBidi" w:cstheme="majorBidi"/>
          <w:sz w:val="24"/>
          <w:lang w:eastAsia="zh-CN"/>
        </w:rPr>
        <w:t>4</w:t>
      </w:r>
      <w:r w:rsidR="009F1390" w:rsidRPr="0071110F">
        <w:rPr>
          <w:rFonts w:asciiTheme="majorBidi" w:eastAsiaTheme="minorEastAsia" w:hAnsiTheme="majorBidi" w:cstheme="majorBidi"/>
          <w:sz w:val="24"/>
          <w:lang w:eastAsia="zh-CN"/>
        </w:rPr>
        <w:t xml:space="preserve"> (a) above</w:t>
      </w:r>
      <w:r w:rsidR="0031516C"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The final list of names on the ballot will be made available to all Parties 48 hours ahead of the opening of the </w:t>
      </w:r>
      <w:r w:rsidR="00261D9C" w:rsidRPr="00B5746E">
        <w:rPr>
          <w:rFonts w:asciiTheme="majorBidi" w:eastAsiaTheme="minorEastAsia" w:hAnsiTheme="majorBidi" w:cstheme="majorBidi"/>
          <w:sz w:val="24"/>
          <w:lang w:eastAsia="zh-CN"/>
        </w:rPr>
        <w:t>present meeting</w:t>
      </w:r>
      <w:r w:rsidRPr="0071110F">
        <w:rPr>
          <w:rFonts w:asciiTheme="majorBidi" w:eastAsiaTheme="minorEastAsia" w:hAnsiTheme="majorBidi" w:cstheme="majorBidi"/>
          <w:sz w:val="24"/>
          <w:lang w:eastAsia="zh-CN"/>
        </w:rPr>
        <w:t xml:space="preserve"> (</w:t>
      </w:r>
      <w:proofErr w:type="gramStart"/>
      <w:r w:rsidR="00CF390E" w:rsidRPr="0071110F">
        <w:rPr>
          <w:rFonts w:asciiTheme="majorBidi" w:eastAsiaTheme="minorEastAsia" w:hAnsiTheme="majorBidi" w:cstheme="majorBidi"/>
          <w:sz w:val="24"/>
          <w:lang w:eastAsia="zh-CN"/>
        </w:rPr>
        <w:t>i.e.</w:t>
      </w:r>
      <w:proofErr w:type="gramEnd"/>
      <w:r w:rsidRPr="0071110F">
        <w:rPr>
          <w:rFonts w:asciiTheme="majorBidi" w:eastAsiaTheme="minorEastAsia" w:hAnsiTheme="majorBidi" w:cstheme="majorBidi"/>
          <w:sz w:val="24"/>
          <w:lang w:eastAsia="zh-CN"/>
        </w:rPr>
        <w:t xml:space="preserve"> on or before 17 October 2023). </w:t>
      </w:r>
      <w:r w:rsidR="0031516C" w:rsidRPr="0071110F">
        <w:rPr>
          <w:rFonts w:asciiTheme="majorBidi" w:eastAsiaTheme="minorEastAsia" w:hAnsiTheme="majorBidi" w:cstheme="majorBidi"/>
          <w:sz w:val="24"/>
          <w:lang w:eastAsia="zh-CN"/>
        </w:rPr>
        <w:t>Given that Parties from all regions have confirmed their nominees, it is expected that the list in paragraph 1</w:t>
      </w:r>
      <w:r w:rsidR="003755D2" w:rsidRPr="0071110F">
        <w:rPr>
          <w:rFonts w:asciiTheme="majorBidi" w:eastAsiaTheme="minorEastAsia" w:hAnsiTheme="majorBidi" w:cstheme="majorBidi"/>
          <w:sz w:val="24"/>
          <w:lang w:eastAsia="zh-CN"/>
        </w:rPr>
        <w:t>4</w:t>
      </w:r>
      <w:r w:rsidR="0031516C" w:rsidRPr="0071110F">
        <w:rPr>
          <w:rFonts w:asciiTheme="majorBidi" w:eastAsiaTheme="minorEastAsia" w:hAnsiTheme="majorBidi" w:cstheme="majorBidi"/>
          <w:sz w:val="24"/>
          <w:lang w:eastAsia="zh-CN"/>
        </w:rPr>
        <w:t xml:space="preserve"> (a) will be the final list. </w:t>
      </w:r>
      <w:r w:rsidR="00894776"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 xml:space="preserve">he </w:t>
      </w:r>
      <w:r w:rsidR="008F4003">
        <w:rPr>
          <w:rFonts w:asciiTheme="majorBidi" w:eastAsiaTheme="minorEastAsia" w:hAnsiTheme="majorBidi" w:cstheme="majorBidi"/>
          <w:sz w:val="24"/>
          <w:lang w:eastAsia="zh-CN"/>
        </w:rPr>
        <w:t>President</w:t>
      </w:r>
      <w:r w:rsidRPr="0071110F">
        <w:rPr>
          <w:rFonts w:asciiTheme="majorBidi" w:eastAsiaTheme="minorEastAsia" w:hAnsiTheme="majorBidi" w:cstheme="majorBidi"/>
          <w:sz w:val="24"/>
          <w:lang w:eastAsia="zh-CN"/>
        </w:rPr>
        <w:t xml:space="preserve"> will </w:t>
      </w:r>
      <w:r w:rsidR="00894776" w:rsidRPr="00B5746E">
        <w:rPr>
          <w:rFonts w:asciiTheme="majorBidi" w:eastAsiaTheme="minorEastAsia" w:hAnsiTheme="majorBidi" w:cstheme="majorBidi"/>
          <w:sz w:val="24"/>
          <w:lang w:eastAsia="zh-CN"/>
        </w:rPr>
        <w:t xml:space="preserve">however </w:t>
      </w:r>
      <w:r w:rsidRPr="0071110F">
        <w:rPr>
          <w:rFonts w:asciiTheme="majorBidi" w:eastAsiaTheme="minorEastAsia" w:hAnsiTheme="majorBidi" w:cstheme="majorBidi"/>
          <w:sz w:val="24"/>
          <w:lang w:eastAsia="zh-CN"/>
        </w:rPr>
        <w:t xml:space="preserve">confirm </w:t>
      </w:r>
      <w:r w:rsidR="00894776" w:rsidRPr="00B5746E">
        <w:rPr>
          <w:rFonts w:asciiTheme="majorBidi" w:eastAsiaTheme="minorEastAsia" w:hAnsiTheme="majorBidi" w:cstheme="majorBidi"/>
          <w:sz w:val="24"/>
          <w:lang w:eastAsia="zh-CN"/>
        </w:rPr>
        <w:t xml:space="preserve">before the elections </w:t>
      </w:r>
      <w:r w:rsidRPr="0071110F">
        <w:rPr>
          <w:rFonts w:asciiTheme="majorBidi" w:eastAsiaTheme="minorEastAsia" w:hAnsiTheme="majorBidi" w:cstheme="majorBidi"/>
          <w:sz w:val="24"/>
          <w:lang w:eastAsia="zh-CN"/>
        </w:rPr>
        <w:t>that the ballot paper is complete (</w:t>
      </w:r>
      <w:proofErr w:type="gramStart"/>
      <w:r w:rsidRPr="0071110F">
        <w:rPr>
          <w:rFonts w:asciiTheme="majorBidi" w:eastAsiaTheme="minorEastAsia" w:hAnsiTheme="majorBidi" w:cstheme="majorBidi"/>
          <w:sz w:val="24"/>
          <w:lang w:eastAsia="zh-CN"/>
        </w:rPr>
        <w:t>i.e.</w:t>
      </w:r>
      <w:proofErr w:type="gramEnd"/>
      <w:r w:rsidRPr="0071110F">
        <w:rPr>
          <w:rFonts w:asciiTheme="majorBidi" w:eastAsiaTheme="minorEastAsia" w:hAnsiTheme="majorBidi" w:cstheme="majorBidi"/>
          <w:sz w:val="24"/>
          <w:lang w:eastAsia="zh-CN"/>
        </w:rPr>
        <w:t xml:space="preserve"> that it includes the names of all duly nominated candidates).</w:t>
      </w:r>
    </w:p>
    <w:p w14:paraId="56F420AB" w14:textId="5BF6204D" w:rsidR="00B735BB" w:rsidRPr="0071110F"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According to rule 48 of the rules of procedure, once the President has announced the beginning of voting, no representative shall interrupt the voting except on a point of order in connection with the actual conduct of the voting.</w:t>
      </w:r>
    </w:p>
    <w:p w14:paraId="76DD1632" w14:textId="17E96B61" w:rsidR="009F1390" w:rsidRPr="0071110F" w:rsidRDefault="0031516C"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R</w:t>
      </w:r>
      <w:r w:rsidR="00B735BB" w:rsidRPr="0071110F">
        <w:rPr>
          <w:rFonts w:asciiTheme="majorBidi" w:eastAsiaTheme="minorEastAsia" w:hAnsiTheme="majorBidi" w:cstheme="majorBidi"/>
          <w:sz w:val="24"/>
          <w:lang w:eastAsia="zh-CN"/>
        </w:rPr>
        <w:t>epresentatives can:</w:t>
      </w:r>
    </w:p>
    <w:p w14:paraId="1082B7A1" w14:textId="2F6AA818" w:rsidR="00B735BB" w:rsidRPr="0071110F" w:rsidRDefault="00B735BB" w:rsidP="0071110F">
      <w:pPr>
        <w:spacing w:before="120" w:after="120" w:line="259" w:lineRule="auto"/>
        <w:ind w:left="1440" w:hanging="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w:t>
      </w:r>
      <w:r w:rsidR="008640CE" w:rsidRPr="00B5746E">
        <w:rPr>
          <w:rFonts w:asciiTheme="majorBidi" w:eastAsiaTheme="minorEastAsia" w:hAnsiTheme="majorBidi" w:cstheme="majorBidi"/>
          <w:sz w:val="24"/>
          <w:lang w:eastAsia="zh-CN"/>
        </w:rPr>
        <w:tab/>
        <w:t>M</w:t>
      </w:r>
      <w:r w:rsidR="0031516C" w:rsidRPr="0071110F">
        <w:rPr>
          <w:rFonts w:asciiTheme="majorBidi" w:eastAsiaTheme="minorEastAsia" w:hAnsiTheme="majorBidi" w:cstheme="majorBidi"/>
          <w:sz w:val="24"/>
          <w:lang w:eastAsia="zh-CN"/>
        </w:rPr>
        <w:t xml:space="preserve">ark </w:t>
      </w:r>
      <w:r w:rsidRPr="0071110F">
        <w:rPr>
          <w:rFonts w:asciiTheme="majorBidi" w:eastAsiaTheme="minorEastAsia" w:hAnsiTheme="majorBidi" w:cstheme="majorBidi"/>
          <w:sz w:val="24"/>
          <w:lang w:eastAsia="zh-CN"/>
        </w:rPr>
        <w:t>the boxes for two candidates from each region</w:t>
      </w:r>
      <w:r w:rsidR="0031516C" w:rsidRPr="0071110F">
        <w:rPr>
          <w:rFonts w:asciiTheme="majorBidi" w:eastAsiaTheme="minorEastAsia" w:hAnsiTheme="majorBidi" w:cstheme="majorBidi"/>
          <w:sz w:val="24"/>
          <w:lang w:eastAsia="zh-CN"/>
        </w:rPr>
        <w:t xml:space="preserve"> with a tick </w:t>
      </w:r>
      <w:r w:rsidR="0031516C" w:rsidRPr="002D7F43">
        <w:rPr>
          <w:rFonts w:asciiTheme="majorBidi" w:eastAsiaTheme="minorEastAsia" w:hAnsiTheme="majorBidi" w:cstheme="majorBidi"/>
          <w:sz w:val="24"/>
          <w:lang w:val="en-US" w:eastAsia="zh-CN"/>
        </w:rPr>
        <w:t>[</w:t>
      </w:r>
      <w:r w:rsidR="0031516C" w:rsidRPr="002D7F43">
        <w:rPr>
          <w:rFonts w:asciiTheme="majorBidi" w:eastAsiaTheme="minorEastAsia" w:hAnsiTheme="majorBidi" w:cstheme="majorBidi"/>
          <w:sz w:val="24"/>
          <w:lang w:val="en-US" w:eastAsia="zh-CN"/>
        </w:rPr>
        <w:sym w:font="Symbol" w:char="F0D6"/>
      </w:r>
      <w:r w:rsidR="0031516C" w:rsidRPr="002D7F43">
        <w:rPr>
          <w:rFonts w:asciiTheme="majorBidi" w:eastAsiaTheme="minorEastAsia" w:hAnsiTheme="majorBidi" w:cstheme="majorBidi"/>
          <w:sz w:val="24"/>
          <w:lang w:val="en-US" w:eastAsia="zh-CN"/>
        </w:rPr>
        <w:t>] or cross [ X]</w:t>
      </w:r>
      <w:r w:rsidR="00B3479A">
        <w:rPr>
          <w:rFonts w:asciiTheme="majorBidi" w:eastAsiaTheme="minorEastAsia" w:hAnsiTheme="majorBidi" w:cstheme="majorBidi"/>
          <w:sz w:val="24"/>
          <w:lang w:val="en-US" w:eastAsia="zh-CN"/>
        </w:rPr>
        <w:t xml:space="preserve"> to indicate support for the candidates</w:t>
      </w:r>
      <w:r w:rsidRPr="002D7F43">
        <w:rPr>
          <w:rFonts w:asciiTheme="majorBidi" w:eastAsiaTheme="minorEastAsia" w:hAnsiTheme="majorBidi" w:cstheme="majorBidi"/>
          <w:sz w:val="24"/>
          <w:lang w:val="en-US" w:eastAsia="zh-CN"/>
        </w:rPr>
        <w:t xml:space="preserve">; </w:t>
      </w:r>
      <w:r w:rsidR="008640CE" w:rsidRPr="0071110F">
        <w:rPr>
          <w:rFonts w:asciiTheme="majorBidi" w:eastAsiaTheme="minorEastAsia" w:hAnsiTheme="majorBidi" w:cstheme="majorBidi"/>
          <w:sz w:val="24"/>
          <w:lang w:eastAsia="zh-CN"/>
        </w:rPr>
        <w:t>or</w:t>
      </w:r>
    </w:p>
    <w:p w14:paraId="01CB42AE" w14:textId="4EE56BA3" w:rsidR="00B735BB" w:rsidRPr="0071110F" w:rsidRDefault="00B735BB" w:rsidP="0071110F">
      <w:pPr>
        <w:spacing w:before="120" w:after="120" w:line="259" w:lineRule="auto"/>
        <w:ind w:left="1440" w:hanging="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(b)</w:t>
      </w:r>
      <w:r w:rsidR="008640CE" w:rsidRPr="00B5746E">
        <w:rPr>
          <w:rFonts w:asciiTheme="majorBidi" w:eastAsiaTheme="minorEastAsia" w:hAnsiTheme="majorBidi" w:cstheme="majorBidi"/>
          <w:sz w:val="24"/>
          <w:lang w:eastAsia="zh-CN"/>
        </w:rPr>
        <w:tab/>
        <w:t>M</w:t>
      </w:r>
      <w:r w:rsidR="0031516C" w:rsidRPr="0071110F">
        <w:rPr>
          <w:rFonts w:asciiTheme="majorBidi" w:eastAsiaTheme="minorEastAsia" w:hAnsiTheme="majorBidi" w:cstheme="majorBidi"/>
          <w:sz w:val="24"/>
          <w:lang w:eastAsia="zh-CN"/>
        </w:rPr>
        <w:t xml:space="preserve">ark </w:t>
      </w:r>
      <w:r w:rsidRPr="0071110F">
        <w:rPr>
          <w:rFonts w:asciiTheme="majorBidi" w:eastAsiaTheme="minorEastAsia" w:hAnsiTheme="majorBidi" w:cstheme="majorBidi"/>
          <w:sz w:val="24"/>
          <w:lang w:eastAsia="zh-CN"/>
        </w:rPr>
        <w:t>the box for one of the candidates</w:t>
      </w:r>
      <w:r w:rsidR="0031516C" w:rsidRPr="0071110F">
        <w:rPr>
          <w:rFonts w:asciiTheme="majorBidi" w:eastAsiaTheme="minorEastAsia" w:hAnsiTheme="majorBidi" w:cstheme="majorBidi"/>
          <w:sz w:val="24"/>
          <w:lang w:eastAsia="zh-CN"/>
        </w:rPr>
        <w:t xml:space="preserve"> with a </w:t>
      </w:r>
      <w:proofErr w:type="gramStart"/>
      <w:r w:rsidR="0031516C" w:rsidRPr="0071110F">
        <w:rPr>
          <w:rFonts w:asciiTheme="majorBidi" w:eastAsiaTheme="minorEastAsia" w:hAnsiTheme="majorBidi" w:cstheme="majorBidi"/>
          <w:sz w:val="24"/>
          <w:lang w:eastAsia="zh-CN"/>
        </w:rPr>
        <w:t>tick</w:t>
      </w:r>
      <w:r w:rsidR="0031516C" w:rsidRPr="002D7F43">
        <w:rPr>
          <w:rFonts w:asciiTheme="majorBidi" w:eastAsiaTheme="minorEastAsia" w:hAnsiTheme="majorBidi" w:cstheme="majorBidi"/>
          <w:sz w:val="24"/>
          <w:lang w:val="en-US" w:eastAsia="zh-CN"/>
        </w:rPr>
        <w:t>[</w:t>
      </w:r>
      <w:proofErr w:type="gramEnd"/>
      <w:r w:rsidR="0031516C" w:rsidRPr="002D7F43">
        <w:rPr>
          <w:rFonts w:asciiTheme="majorBidi" w:eastAsiaTheme="minorEastAsia" w:hAnsiTheme="majorBidi" w:cstheme="majorBidi"/>
          <w:sz w:val="24"/>
          <w:lang w:val="en-US" w:eastAsia="zh-CN"/>
        </w:rPr>
        <w:sym w:font="Symbol" w:char="F0D6"/>
      </w:r>
      <w:r w:rsidR="0031516C" w:rsidRPr="002D7F43">
        <w:rPr>
          <w:rFonts w:asciiTheme="majorBidi" w:eastAsiaTheme="minorEastAsia" w:hAnsiTheme="majorBidi" w:cstheme="majorBidi"/>
          <w:sz w:val="24"/>
          <w:lang w:val="en-US" w:eastAsia="zh-CN"/>
        </w:rPr>
        <w:t>] or cross [ X]</w:t>
      </w:r>
      <w:r w:rsidR="00B3479A">
        <w:rPr>
          <w:rFonts w:asciiTheme="majorBidi" w:eastAsiaTheme="minorEastAsia" w:hAnsiTheme="majorBidi" w:cstheme="majorBidi"/>
          <w:sz w:val="24"/>
          <w:lang w:val="en-US" w:eastAsia="zh-CN"/>
        </w:rPr>
        <w:t xml:space="preserve"> to indicate support for that candidate</w:t>
      </w:r>
      <w:r w:rsidR="007A218C" w:rsidRPr="002D7F43">
        <w:rPr>
          <w:rFonts w:asciiTheme="majorBidi" w:eastAsiaTheme="minorEastAsia" w:hAnsiTheme="majorBidi" w:cstheme="majorBidi"/>
          <w:sz w:val="24"/>
          <w:lang w:val="en-US" w:eastAsia="zh-CN"/>
        </w:rPr>
        <w:t>;</w:t>
      </w:r>
      <w:r w:rsidRPr="002D7F43">
        <w:rPr>
          <w:rFonts w:asciiTheme="majorBidi" w:eastAsiaTheme="minorEastAsia" w:hAnsiTheme="majorBidi" w:cstheme="majorBidi"/>
          <w:sz w:val="24"/>
          <w:lang w:val="en-US" w:eastAsia="zh-CN"/>
        </w:rPr>
        <w:t xml:space="preserve"> </w:t>
      </w:r>
      <w:r w:rsidR="008640CE" w:rsidRPr="0071110F">
        <w:rPr>
          <w:rFonts w:asciiTheme="majorBidi" w:eastAsiaTheme="minorEastAsia" w:hAnsiTheme="majorBidi" w:cstheme="majorBidi"/>
          <w:sz w:val="24"/>
          <w:lang w:eastAsia="zh-CN"/>
        </w:rPr>
        <w:t>or</w:t>
      </w:r>
    </w:p>
    <w:p w14:paraId="6FEF11BD" w14:textId="2F637508" w:rsidR="00B735BB" w:rsidRPr="0071110F" w:rsidRDefault="004D23E0" w:rsidP="0071110F">
      <w:pPr>
        <w:spacing w:before="120" w:after="120" w:line="259" w:lineRule="auto"/>
        <w:ind w:left="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(c)</w:t>
      </w:r>
      <w:r w:rsidR="008640CE" w:rsidRPr="00B5746E">
        <w:rPr>
          <w:rFonts w:asciiTheme="majorBidi" w:eastAsiaTheme="minorEastAsia" w:hAnsiTheme="majorBidi" w:cstheme="majorBidi"/>
          <w:sz w:val="24"/>
          <w:lang w:eastAsia="zh-CN"/>
        </w:rPr>
        <w:tab/>
        <w:t>L</w:t>
      </w:r>
      <w:r w:rsidR="00B735BB" w:rsidRPr="0071110F">
        <w:rPr>
          <w:rFonts w:asciiTheme="majorBidi" w:eastAsiaTheme="minorEastAsia" w:hAnsiTheme="majorBidi" w:cstheme="majorBidi"/>
          <w:sz w:val="24"/>
          <w:lang w:eastAsia="zh-CN"/>
        </w:rPr>
        <w:t>eave their ballot blank.</w:t>
      </w:r>
    </w:p>
    <w:p w14:paraId="2ADDA735" w14:textId="22C71E1E"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President will propose two representatives from two Parties to serve as </w:t>
      </w:r>
      <w:r w:rsidR="00B35CF8"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ellers</w:t>
      </w:r>
      <w:r w:rsidR="00B35CF8"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whose role will be to monitor the election and certify the results. The Secretariat will assist in identifying the </w:t>
      </w:r>
      <w:r w:rsidR="009042D9"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 xml:space="preserve">ellers from the representatives of Parties to the Convention participating in the </w:t>
      </w:r>
      <w:r w:rsidR="009042D9" w:rsidRPr="00B5746E">
        <w:rPr>
          <w:rFonts w:asciiTheme="majorBidi" w:eastAsiaTheme="minorEastAsia" w:hAnsiTheme="majorBidi" w:cstheme="majorBidi"/>
          <w:sz w:val="24"/>
          <w:lang w:eastAsia="zh-CN"/>
        </w:rPr>
        <w:t>present</w:t>
      </w:r>
      <w:r w:rsidR="009F1390" w:rsidRPr="0071110F">
        <w:rPr>
          <w:rFonts w:asciiTheme="majorBidi" w:eastAsiaTheme="minorEastAsia" w:hAnsiTheme="majorBidi" w:cstheme="majorBidi"/>
          <w:sz w:val="24"/>
          <w:lang w:eastAsia="zh-CN"/>
        </w:rPr>
        <w:t xml:space="preserve"> </w:t>
      </w:r>
      <w:r w:rsidR="009042D9" w:rsidRPr="00B5746E">
        <w:rPr>
          <w:rFonts w:asciiTheme="majorBidi" w:eastAsiaTheme="minorEastAsia" w:hAnsiTheme="majorBidi" w:cstheme="majorBidi"/>
          <w:sz w:val="24"/>
          <w:lang w:eastAsia="zh-CN"/>
        </w:rPr>
        <w:t>m</w:t>
      </w:r>
      <w:r w:rsidR="009F1390" w:rsidRPr="0071110F">
        <w:rPr>
          <w:rFonts w:asciiTheme="majorBidi" w:eastAsiaTheme="minorEastAsia" w:hAnsiTheme="majorBidi" w:cstheme="majorBidi"/>
          <w:sz w:val="24"/>
          <w:lang w:eastAsia="zh-CN"/>
        </w:rPr>
        <w:t>eeting</w:t>
      </w:r>
      <w:r w:rsidRPr="0071110F">
        <w:rPr>
          <w:rFonts w:asciiTheme="majorBidi" w:eastAsiaTheme="minorEastAsia" w:hAnsiTheme="majorBidi" w:cstheme="majorBidi"/>
          <w:sz w:val="24"/>
          <w:lang w:eastAsia="zh-CN"/>
        </w:rPr>
        <w:t xml:space="preserve">. It is suggested to have one </w:t>
      </w:r>
      <w:r w:rsidR="009042D9"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eller from the Latin America</w:t>
      </w:r>
      <w:r w:rsidR="00F510E5" w:rsidRPr="00B5746E">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 and one from the Asia</w:t>
      </w:r>
      <w:r w:rsidR="00A87B17"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Pacific States. No </w:t>
      </w:r>
      <w:r w:rsidR="007A74DC"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eller shall be from a Party that has a candidate in the elections.</w:t>
      </w:r>
    </w:p>
    <w:p w14:paraId="6CA8ED2C" w14:textId="54F00550"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bookmarkStart w:id="1" w:name="_Hlk146725770"/>
      <w:r w:rsidRPr="0071110F">
        <w:rPr>
          <w:rFonts w:asciiTheme="majorBidi" w:eastAsiaTheme="minorEastAsia" w:hAnsiTheme="majorBidi" w:cstheme="majorBidi"/>
          <w:sz w:val="24"/>
          <w:lang w:eastAsia="zh-CN"/>
        </w:rPr>
        <w:t xml:space="preserve">The ballot </w:t>
      </w:r>
      <w:r w:rsidR="00E67BD3" w:rsidRPr="0071110F">
        <w:rPr>
          <w:rFonts w:asciiTheme="majorBidi" w:eastAsiaTheme="minorEastAsia" w:hAnsiTheme="majorBidi" w:cstheme="majorBidi"/>
          <w:sz w:val="24"/>
          <w:lang w:eastAsia="zh-CN"/>
        </w:rPr>
        <w:t xml:space="preserve">paper </w:t>
      </w:r>
      <w:r w:rsidRPr="0071110F">
        <w:rPr>
          <w:rFonts w:asciiTheme="majorBidi" w:eastAsiaTheme="minorEastAsia" w:hAnsiTheme="majorBidi" w:cstheme="majorBidi"/>
          <w:sz w:val="24"/>
          <w:lang w:eastAsia="zh-CN"/>
        </w:rPr>
        <w:t xml:space="preserve">will be considered invalid if representatives </w:t>
      </w:r>
      <w:r w:rsidR="0031516C" w:rsidRPr="0071110F">
        <w:rPr>
          <w:rFonts w:asciiTheme="majorBidi" w:eastAsiaTheme="minorEastAsia" w:hAnsiTheme="majorBidi" w:cstheme="majorBidi"/>
          <w:sz w:val="24"/>
          <w:lang w:eastAsia="zh-CN"/>
        </w:rPr>
        <w:t xml:space="preserve">mark </w:t>
      </w:r>
      <w:r w:rsidRPr="0071110F">
        <w:rPr>
          <w:rFonts w:asciiTheme="majorBidi" w:eastAsiaTheme="minorEastAsia" w:hAnsiTheme="majorBidi" w:cstheme="majorBidi"/>
          <w:sz w:val="24"/>
          <w:lang w:eastAsia="zh-CN"/>
        </w:rPr>
        <w:t xml:space="preserve">more than two boxes </w:t>
      </w:r>
      <w:bookmarkEnd w:id="1"/>
      <w:r w:rsidR="0036677C" w:rsidRPr="00B5746E">
        <w:rPr>
          <w:rFonts w:asciiTheme="majorBidi" w:eastAsiaTheme="minorEastAsia" w:hAnsiTheme="majorBidi" w:cstheme="majorBidi"/>
          <w:sz w:val="24"/>
          <w:lang w:eastAsia="zh-CN"/>
        </w:rPr>
        <w:t xml:space="preserve">for </w:t>
      </w:r>
      <w:r w:rsidR="009F1390" w:rsidRPr="0071110F">
        <w:rPr>
          <w:rFonts w:asciiTheme="majorBidi" w:eastAsiaTheme="minorEastAsia" w:hAnsiTheme="majorBidi" w:cstheme="majorBidi"/>
          <w:sz w:val="24"/>
          <w:lang w:eastAsia="zh-CN"/>
        </w:rPr>
        <w:t>the Eastern European States</w:t>
      </w:r>
      <w:r w:rsidR="007A74DC" w:rsidRPr="00B5746E">
        <w:rPr>
          <w:rFonts w:asciiTheme="majorBidi" w:eastAsiaTheme="minorEastAsia" w:hAnsiTheme="majorBidi" w:cstheme="majorBidi"/>
          <w:sz w:val="24"/>
          <w:lang w:eastAsia="zh-CN"/>
        </w:rPr>
        <w:t>,</w:t>
      </w:r>
      <w:r w:rsidR="009F1390" w:rsidRPr="0071110F">
        <w:rPr>
          <w:rFonts w:asciiTheme="majorBidi" w:eastAsiaTheme="minorEastAsia" w:hAnsiTheme="majorBidi" w:cstheme="majorBidi"/>
          <w:sz w:val="24"/>
          <w:lang w:eastAsia="zh-CN"/>
        </w:rPr>
        <w:t xml:space="preserve"> </w:t>
      </w:r>
      <w:r w:rsidR="0036677C" w:rsidRPr="00B5746E">
        <w:rPr>
          <w:rFonts w:asciiTheme="majorBidi" w:eastAsiaTheme="minorEastAsia" w:hAnsiTheme="majorBidi" w:cstheme="majorBidi"/>
          <w:sz w:val="24"/>
          <w:lang w:eastAsia="zh-CN"/>
        </w:rPr>
        <w:t>for which</w:t>
      </w:r>
      <w:r w:rsidR="0036677C" w:rsidRPr="0071110F">
        <w:rPr>
          <w:rFonts w:asciiTheme="majorBidi" w:eastAsiaTheme="minorEastAsia" w:hAnsiTheme="majorBidi" w:cstheme="majorBidi"/>
          <w:sz w:val="24"/>
          <w:lang w:eastAsia="zh-CN"/>
        </w:rPr>
        <w:t xml:space="preserve"> </w:t>
      </w:r>
      <w:r w:rsidR="009F1390" w:rsidRPr="0071110F">
        <w:rPr>
          <w:rFonts w:asciiTheme="majorBidi" w:eastAsiaTheme="minorEastAsia" w:hAnsiTheme="majorBidi" w:cstheme="majorBidi"/>
          <w:sz w:val="24"/>
          <w:lang w:eastAsia="zh-CN"/>
        </w:rPr>
        <w:t>there are three nominees</w:t>
      </w:r>
      <w:r w:rsidRPr="0071110F">
        <w:rPr>
          <w:rFonts w:asciiTheme="majorBidi" w:eastAsiaTheme="minorEastAsia" w:hAnsiTheme="majorBidi" w:cstheme="majorBidi"/>
          <w:sz w:val="24"/>
          <w:lang w:eastAsia="zh-CN"/>
        </w:rPr>
        <w:t xml:space="preserve">. If a mistake is made in the process of </w:t>
      </w:r>
      <w:r w:rsidR="0031516C" w:rsidRPr="0071110F">
        <w:rPr>
          <w:rFonts w:asciiTheme="majorBidi" w:eastAsiaTheme="minorEastAsia" w:hAnsiTheme="majorBidi" w:cstheme="majorBidi"/>
          <w:sz w:val="24"/>
          <w:lang w:eastAsia="zh-CN"/>
        </w:rPr>
        <w:t xml:space="preserve">marking </w:t>
      </w:r>
      <w:r w:rsidRPr="0071110F">
        <w:rPr>
          <w:rFonts w:asciiTheme="majorBidi" w:eastAsiaTheme="minorEastAsia" w:hAnsiTheme="majorBidi" w:cstheme="majorBidi"/>
          <w:sz w:val="24"/>
          <w:lang w:eastAsia="zh-CN"/>
        </w:rPr>
        <w:t xml:space="preserve">the boxes, the delegation in question should immediately request a new ballot paper from the conference officers. </w:t>
      </w:r>
    </w:p>
    <w:p w14:paraId="3426B291" w14:textId="2F36166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If a ballot paper contains any notations other than a </w:t>
      </w:r>
      <w:r w:rsidR="0031516C" w:rsidRPr="0071110F">
        <w:rPr>
          <w:rFonts w:asciiTheme="majorBidi" w:eastAsiaTheme="minorEastAsia" w:hAnsiTheme="majorBidi" w:cstheme="majorBidi"/>
          <w:sz w:val="24"/>
          <w:lang w:eastAsia="zh-CN"/>
        </w:rPr>
        <w:t xml:space="preserve">mark </w:t>
      </w:r>
      <w:r w:rsidR="0036677C" w:rsidRPr="00B5746E">
        <w:rPr>
          <w:rFonts w:asciiTheme="majorBidi" w:eastAsiaTheme="minorEastAsia" w:hAnsiTheme="majorBidi" w:cstheme="majorBidi"/>
          <w:sz w:val="24"/>
          <w:lang w:eastAsia="zh-CN"/>
        </w:rPr>
        <w:t xml:space="preserve">or tick </w:t>
      </w:r>
      <w:r w:rsidRPr="0071110F">
        <w:rPr>
          <w:rFonts w:asciiTheme="majorBidi" w:eastAsiaTheme="minorEastAsia" w:hAnsiTheme="majorBidi" w:cstheme="majorBidi"/>
          <w:sz w:val="24"/>
          <w:lang w:eastAsia="zh-CN"/>
        </w:rPr>
        <w:t>in the box of a candidate of any region, those notations will be disregarded.</w:t>
      </w:r>
    </w:p>
    <w:p w14:paraId="6A9F3DAF" w14:textId="7F17BD6F"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bookmarkStart w:id="2" w:name="_Hlk137465854"/>
      <w:r w:rsidRPr="0071110F">
        <w:rPr>
          <w:rFonts w:asciiTheme="majorBidi" w:eastAsiaTheme="minorEastAsia" w:hAnsiTheme="majorBidi" w:cstheme="majorBidi"/>
          <w:sz w:val="24"/>
          <w:lang w:eastAsia="zh-CN"/>
        </w:rPr>
        <w:t xml:space="preserve">After the ballot papers are collected and the President has announced that the balloting has been closed, the </w:t>
      </w:r>
      <w:r w:rsidR="005E6ABA" w:rsidRPr="00B5746E">
        <w:rPr>
          <w:rFonts w:asciiTheme="majorBidi" w:eastAsiaTheme="minorEastAsia" w:hAnsiTheme="majorBidi" w:cstheme="majorBidi"/>
          <w:sz w:val="24"/>
          <w:lang w:eastAsia="zh-CN"/>
        </w:rPr>
        <w:t>m</w:t>
      </w:r>
      <w:r w:rsidRPr="0071110F">
        <w:rPr>
          <w:rFonts w:asciiTheme="majorBidi" w:eastAsiaTheme="minorEastAsia" w:hAnsiTheme="majorBidi" w:cstheme="majorBidi"/>
          <w:sz w:val="24"/>
          <w:lang w:eastAsia="zh-CN"/>
        </w:rPr>
        <w:t xml:space="preserve">eetings will be suspended to allow time for the counting of the ballots. </w:t>
      </w:r>
    </w:p>
    <w:p w14:paraId="115B4739" w14:textId="1C70C9F9"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lastRenderedPageBreak/>
        <w:t xml:space="preserve">The </w:t>
      </w:r>
      <w:r w:rsidR="005C1773" w:rsidRPr="00B5746E">
        <w:rPr>
          <w:rFonts w:asciiTheme="majorBidi" w:eastAsiaTheme="minorEastAsia" w:hAnsiTheme="majorBidi" w:cstheme="majorBidi"/>
          <w:sz w:val="24"/>
          <w:lang w:eastAsia="zh-CN"/>
        </w:rPr>
        <w:t>t</w:t>
      </w:r>
      <w:r w:rsidRPr="0071110F">
        <w:rPr>
          <w:rFonts w:asciiTheme="majorBidi" w:eastAsiaTheme="minorEastAsia" w:hAnsiTheme="majorBidi" w:cstheme="majorBidi"/>
          <w:sz w:val="24"/>
          <w:lang w:eastAsia="zh-CN"/>
        </w:rPr>
        <w:t>ellers</w:t>
      </w:r>
      <w:r w:rsidR="00580791" w:rsidRPr="0071110F">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assisted by the Secretariat, will count the ballots, certify the results, and submit them to the President.</w:t>
      </w:r>
    </w:p>
    <w:p w14:paraId="179090AE" w14:textId="0AABA97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President will resume the </w:t>
      </w:r>
      <w:r w:rsidR="005E6ABA" w:rsidRPr="00B5746E">
        <w:rPr>
          <w:rFonts w:asciiTheme="majorBidi" w:eastAsiaTheme="minorEastAsia" w:hAnsiTheme="majorBidi" w:cstheme="majorBidi"/>
          <w:sz w:val="24"/>
          <w:lang w:eastAsia="zh-CN"/>
        </w:rPr>
        <w:t>m</w:t>
      </w:r>
      <w:r w:rsidRPr="0071110F">
        <w:rPr>
          <w:rFonts w:asciiTheme="majorBidi" w:eastAsiaTheme="minorEastAsia" w:hAnsiTheme="majorBidi" w:cstheme="majorBidi"/>
          <w:sz w:val="24"/>
          <w:lang w:eastAsia="zh-CN"/>
        </w:rPr>
        <w:t xml:space="preserve">eetings, announce the results, and declare elected the </w:t>
      </w:r>
      <w:r w:rsidR="008640CE" w:rsidRPr="0071110F">
        <w:rPr>
          <w:rFonts w:asciiTheme="majorBidi" w:eastAsiaTheme="minorEastAsia" w:hAnsiTheme="majorBidi" w:cstheme="majorBidi"/>
          <w:sz w:val="24"/>
          <w:lang w:eastAsia="zh-CN"/>
        </w:rPr>
        <w:t>10 </w:t>
      </w:r>
      <w:r w:rsidRPr="0071110F">
        <w:rPr>
          <w:rFonts w:asciiTheme="majorBidi" w:eastAsiaTheme="minorEastAsia" w:hAnsiTheme="majorBidi" w:cstheme="majorBidi"/>
          <w:sz w:val="24"/>
          <w:lang w:eastAsia="zh-CN"/>
        </w:rPr>
        <w:t>candidates (</w:t>
      </w:r>
      <w:r w:rsidR="009B5107" w:rsidRPr="00B5746E">
        <w:rPr>
          <w:rFonts w:asciiTheme="majorBidi" w:eastAsiaTheme="minorEastAsia" w:hAnsiTheme="majorBidi" w:cstheme="majorBidi"/>
          <w:sz w:val="24"/>
          <w:lang w:eastAsia="zh-CN"/>
        </w:rPr>
        <w:t>2</w:t>
      </w:r>
      <w:r w:rsidR="009B5107"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from each region) that have received the largest number of votes and a simple majority of the Parties present and voting</w:t>
      </w:r>
      <w:r w:rsidR="008640CE"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vertAlign w:val="superscript"/>
          <w:lang w:eastAsia="zh-CN"/>
        </w:rPr>
        <w:footnoteReference w:id="8"/>
      </w:r>
      <w:r w:rsidRPr="0071110F">
        <w:rPr>
          <w:rFonts w:asciiTheme="majorBidi" w:eastAsiaTheme="minorEastAsia" w:hAnsiTheme="majorBidi" w:cstheme="majorBidi"/>
          <w:sz w:val="24"/>
          <w:lang w:eastAsia="zh-CN"/>
        </w:rPr>
        <w:t xml:space="preserve"> pursuant to rule 51 of the rules of procedure. </w:t>
      </w:r>
      <w:r w:rsidR="00D50BC6" w:rsidRPr="0071110F">
        <w:rPr>
          <w:rFonts w:asciiTheme="majorBidi" w:eastAsiaTheme="minorEastAsia" w:hAnsiTheme="majorBidi" w:cstheme="majorBidi"/>
          <w:sz w:val="24"/>
          <w:lang w:eastAsia="zh-CN"/>
        </w:rPr>
        <w:t xml:space="preserve">The </w:t>
      </w:r>
      <w:r w:rsidR="00515C91" w:rsidRPr="0071110F">
        <w:rPr>
          <w:rFonts w:asciiTheme="majorBidi" w:eastAsiaTheme="minorEastAsia" w:hAnsiTheme="majorBidi" w:cstheme="majorBidi"/>
          <w:sz w:val="24"/>
          <w:lang w:eastAsia="zh-CN"/>
        </w:rPr>
        <w:t xml:space="preserve">number of Parties present and voting </w:t>
      </w:r>
      <w:r w:rsidR="00B13C9F" w:rsidRPr="0071110F">
        <w:rPr>
          <w:rFonts w:asciiTheme="majorBidi" w:eastAsiaTheme="minorEastAsia" w:hAnsiTheme="majorBidi" w:cstheme="majorBidi"/>
          <w:sz w:val="24"/>
          <w:lang w:eastAsia="zh-CN"/>
        </w:rPr>
        <w:t xml:space="preserve">shall be determined separately </w:t>
      </w:r>
      <w:r w:rsidR="00CB78DC" w:rsidRPr="0071110F">
        <w:rPr>
          <w:rFonts w:asciiTheme="majorBidi" w:eastAsiaTheme="minorEastAsia" w:hAnsiTheme="majorBidi" w:cstheme="majorBidi"/>
          <w:sz w:val="24"/>
          <w:lang w:eastAsia="zh-CN"/>
        </w:rPr>
        <w:t>for each regional group</w:t>
      </w:r>
      <w:r w:rsidR="00770EF2" w:rsidRPr="0071110F">
        <w:rPr>
          <w:rFonts w:asciiTheme="majorBidi" w:eastAsiaTheme="minorEastAsia" w:hAnsiTheme="majorBidi" w:cstheme="majorBidi"/>
          <w:sz w:val="24"/>
          <w:lang w:eastAsia="zh-CN"/>
        </w:rPr>
        <w:t>’s</w:t>
      </w:r>
      <w:r w:rsidR="00EF05BA" w:rsidRPr="0071110F">
        <w:rPr>
          <w:rFonts w:asciiTheme="majorBidi" w:eastAsiaTheme="minorEastAsia" w:hAnsiTheme="majorBidi" w:cstheme="majorBidi"/>
          <w:sz w:val="24"/>
          <w:lang w:eastAsia="zh-CN"/>
        </w:rPr>
        <w:t xml:space="preserve"> </w:t>
      </w:r>
      <w:r w:rsidR="00770EF2" w:rsidRPr="0071110F">
        <w:rPr>
          <w:rFonts w:asciiTheme="majorBidi" w:eastAsiaTheme="minorEastAsia" w:hAnsiTheme="majorBidi" w:cstheme="majorBidi"/>
          <w:sz w:val="24"/>
          <w:lang w:eastAsia="zh-CN"/>
        </w:rPr>
        <w:t>candidates</w:t>
      </w:r>
      <w:r w:rsidR="00CB78DC" w:rsidRPr="0071110F">
        <w:rPr>
          <w:rFonts w:asciiTheme="majorBidi" w:eastAsiaTheme="minorEastAsia" w:hAnsiTheme="majorBidi" w:cstheme="majorBidi"/>
          <w:sz w:val="24"/>
          <w:lang w:eastAsia="zh-CN"/>
        </w:rPr>
        <w:t xml:space="preserve"> </w:t>
      </w:r>
      <w:r w:rsidR="00A909BC" w:rsidRPr="0071110F">
        <w:rPr>
          <w:rFonts w:asciiTheme="majorBidi" w:eastAsiaTheme="minorEastAsia" w:hAnsiTheme="majorBidi" w:cstheme="majorBidi"/>
          <w:sz w:val="24"/>
          <w:lang w:eastAsia="zh-CN"/>
        </w:rPr>
        <w:t xml:space="preserve">from the votes </w:t>
      </w:r>
      <w:r w:rsidR="003F3043" w:rsidRPr="0071110F">
        <w:rPr>
          <w:rFonts w:asciiTheme="majorBidi" w:eastAsiaTheme="minorEastAsia" w:hAnsiTheme="majorBidi" w:cstheme="majorBidi"/>
          <w:sz w:val="24"/>
          <w:lang w:eastAsia="zh-CN"/>
        </w:rPr>
        <w:t xml:space="preserve">cast for </w:t>
      </w:r>
      <w:r w:rsidR="00873E0C" w:rsidRPr="0071110F">
        <w:rPr>
          <w:rFonts w:asciiTheme="majorBidi" w:eastAsiaTheme="minorEastAsia" w:hAnsiTheme="majorBidi" w:cstheme="majorBidi"/>
          <w:sz w:val="24"/>
          <w:lang w:eastAsia="zh-CN"/>
        </w:rPr>
        <w:t>that regional group</w:t>
      </w:r>
      <w:r w:rsidR="0097007A" w:rsidRPr="0071110F">
        <w:rPr>
          <w:rFonts w:asciiTheme="majorBidi" w:eastAsiaTheme="minorEastAsia" w:hAnsiTheme="majorBidi" w:cstheme="majorBidi"/>
          <w:sz w:val="24"/>
          <w:lang w:eastAsia="zh-CN"/>
        </w:rPr>
        <w:t>.</w:t>
      </w:r>
    </w:p>
    <w:p w14:paraId="635E3C06" w14:textId="42D1CC43"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Pursuant to rule 51, paragraph 2, if the number of candidates obtaining a required majority of the </w:t>
      </w:r>
      <w:r w:rsidR="009C780A">
        <w:rPr>
          <w:rFonts w:asciiTheme="majorBidi" w:eastAsiaTheme="minorEastAsia" w:hAnsiTheme="majorBidi" w:cstheme="majorBidi"/>
          <w:sz w:val="24"/>
          <w:lang w:eastAsia="zh-CN"/>
        </w:rPr>
        <w:t>Parties</w:t>
      </w:r>
      <w:r w:rsidR="009C780A"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present and voting is less than the number of </w:t>
      </w:r>
      <w:r w:rsidR="00B60108">
        <w:rPr>
          <w:rFonts w:asciiTheme="majorBidi" w:eastAsiaTheme="minorEastAsia" w:hAnsiTheme="majorBidi" w:cstheme="majorBidi"/>
          <w:sz w:val="24"/>
          <w:lang w:eastAsia="zh-CN"/>
        </w:rPr>
        <w:t>persons</w:t>
      </w:r>
      <w:r w:rsidR="00B60108"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to be </w:t>
      </w:r>
      <w:r w:rsidR="00B60108">
        <w:rPr>
          <w:rFonts w:asciiTheme="majorBidi" w:eastAsiaTheme="minorEastAsia" w:hAnsiTheme="majorBidi" w:cstheme="majorBidi"/>
          <w:sz w:val="24"/>
          <w:lang w:eastAsia="zh-CN"/>
        </w:rPr>
        <w:t>ele</w:t>
      </w:r>
      <w:r w:rsidR="003B4FDE">
        <w:rPr>
          <w:rFonts w:asciiTheme="majorBidi" w:eastAsiaTheme="minorEastAsia" w:hAnsiTheme="majorBidi" w:cstheme="majorBidi"/>
          <w:sz w:val="24"/>
          <w:lang w:eastAsia="zh-CN"/>
        </w:rPr>
        <w:t>cted</w:t>
      </w:r>
      <w:r w:rsidRPr="0071110F">
        <w:rPr>
          <w:rFonts w:asciiTheme="majorBidi" w:eastAsiaTheme="minorEastAsia" w:hAnsiTheme="majorBidi" w:cstheme="majorBidi"/>
          <w:sz w:val="24"/>
          <w:lang w:eastAsia="zh-CN"/>
        </w:rPr>
        <w:t>, there shall be additional ballots to fill the remaining place</w:t>
      </w:r>
      <w:r w:rsidR="003938F3" w:rsidRPr="0071110F">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 The balloting shall be restricted to the candidates obtaining the greatest number of votes in the previous ballot.</w:t>
      </w:r>
      <w:r w:rsidRPr="0071110F">
        <w:rPr>
          <w:rFonts w:asciiTheme="minorHAnsi" w:eastAsiaTheme="minorEastAsia" w:hAnsiTheme="minorHAnsi" w:cstheme="minorBidi"/>
          <w:szCs w:val="22"/>
          <w:lang w:eastAsia="zh-CN"/>
        </w:rPr>
        <w:t xml:space="preserve"> </w:t>
      </w:r>
    </w:p>
    <w:p w14:paraId="2BE4FD37" w14:textId="606BEF7D" w:rsidR="00427130"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Once the election</w:t>
      </w:r>
      <w:r w:rsidR="00BF4CE9" w:rsidRPr="0071110F">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 xml:space="preserve"> of the </w:t>
      </w:r>
      <w:r w:rsidR="00BF4CE9" w:rsidRPr="0071110F">
        <w:rPr>
          <w:rFonts w:asciiTheme="majorBidi" w:eastAsiaTheme="minorEastAsia" w:hAnsiTheme="majorBidi" w:cstheme="majorBidi"/>
          <w:sz w:val="24"/>
          <w:lang w:eastAsia="zh-CN"/>
        </w:rPr>
        <w:t>Vice-Presidents have</w:t>
      </w:r>
      <w:r w:rsidRPr="0071110F">
        <w:rPr>
          <w:rFonts w:asciiTheme="majorBidi" w:eastAsiaTheme="minorEastAsia" w:hAnsiTheme="majorBidi" w:cstheme="majorBidi"/>
          <w:sz w:val="24"/>
          <w:lang w:eastAsia="zh-CN"/>
        </w:rPr>
        <w:t xml:space="preserve"> been completed, the </w:t>
      </w:r>
      <w:r w:rsidR="00290AF6" w:rsidRPr="00B5746E">
        <w:rPr>
          <w:rFonts w:asciiTheme="majorBidi" w:eastAsiaTheme="minorEastAsia" w:hAnsiTheme="majorBidi" w:cstheme="majorBidi"/>
          <w:sz w:val="24"/>
          <w:lang w:eastAsia="zh-CN"/>
        </w:rPr>
        <w:t xml:space="preserve">Conference </w:t>
      </w:r>
      <w:r w:rsidRPr="0071110F">
        <w:rPr>
          <w:rFonts w:asciiTheme="majorBidi" w:eastAsiaTheme="minorEastAsia" w:hAnsiTheme="majorBidi" w:cstheme="majorBidi"/>
          <w:sz w:val="24"/>
          <w:lang w:eastAsia="zh-CN"/>
        </w:rPr>
        <w:t xml:space="preserve">of the </w:t>
      </w:r>
      <w:r w:rsidR="00427130" w:rsidRPr="0071110F">
        <w:rPr>
          <w:rFonts w:asciiTheme="majorBidi" w:eastAsiaTheme="minorEastAsia" w:hAnsiTheme="majorBidi" w:cstheme="majorBidi"/>
          <w:sz w:val="24"/>
          <w:lang w:eastAsia="zh-CN"/>
        </w:rPr>
        <w:t xml:space="preserve">Parties </w:t>
      </w:r>
      <w:r w:rsidR="00290AF6" w:rsidRPr="00B5746E">
        <w:rPr>
          <w:rFonts w:asciiTheme="majorBidi" w:eastAsiaTheme="minorEastAsia" w:hAnsiTheme="majorBidi" w:cstheme="majorBidi"/>
          <w:sz w:val="24"/>
          <w:lang w:eastAsia="zh-CN"/>
        </w:rPr>
        <w:t xml:space="preserve">serving as the meeting of the Parties </w:t>
      </w:r>
      <w:r w:rsidR="00427130" w:rsidRPr="0071110F">
        <w:rPr>
          <w:rFonts w:asciiTheme="majorBidi" w:eastAsiaTheme="minorEastAsia" w:hAnsiTheme="majorBidi" w:cstheme="majorBidi"/>
          <w:sz w:val="24"/>
          <w:lang w:eastAsia="zh-CN"/>
        </w:rPr>
        <w:t>to the Cartagena and Nagoya P</w:t>
      </w:r>
      <w:r w:rsidRPr="0071110F">
        <w:rPr>
          <w:rFonts w:asciiTheme="majorBidi" w:eastAsiaTheme="minorEastAsia" w:hAnsiTheme="majorBidi" w:cstheme="majorBidi"/>
          <w:sz w:val="24"/>
          <w:lang w:eastAsia="zh-CN"/>
        </w:rPr>
        <w:t>rotocols</w:t>
      </w:r>
      <w:r w:rsidR="00954A3D" w:rsidRPr="00B5746E">
        <w:rPr>
          <w:rFonts w:asciiTheme="majorBidi" w:eastAsiaTheme="minorEastAsia" w:hAnsiTheme="majorBidi" w:cstheme="majorBidi"/>
          <w:sz w:val="24"/>
          <w:lang w:eastAsia="zh-CN"/>
        </w:rPr>
        <w:t>, respectively,</w:t>
      </w:r>
      <w:r w:rsidRPr="0071110F">
        <w:rPr>
          <w:rFonts w:asciiTheme="majorBidi" w:eastAsiaTheme="minorEastAsia" w:hAnsiTheme="majorBidi" w:cstheme="majorBidi"/>
          <w:sz w:val="24"/>
          <w:lang w:eastAsia="zh-CN"/>
        </w:rPr>
        <w:t xml:space="preserve"> w</w:t>
      </w:r>
      <w:r w:rsidR="00427130" w:rsidRPr="0071110F">
        <w:rPr>
          <w:rFonts w:asciiTheme="majorBidi" w:eastAsiaTheme="minorEastAsia" w:hAnsiTheme="majorBidi" w:cstheme="majorBidi"/>
          <w:sz w:val="24"/>
          <w:lang w:eastAsia="zh-CN"/>
        </w:rPr>
        <w:t xml:space="preserve">ill be invited </w:t>
      </w:r>
      <w:r w:rsidRPr="0071110F">
        <w:rPr>
          <w:rFonts w:asciiTheme="majorBidi" w:eastAsiaTheme="minorEastAsia" w:hAnsiTheme="majorBidi" w:cstheme="majorBidi"/>
          <w:sz w:val="24"/>
          <w:lang w:eastAsia="zh-CN"/>
        </w:rPr>
        <w:t>to elect</w:t>
      </w:r>
      <w:r w:rsidR="009125EB" w:rsidRPr="0071110F">
        <w:rPr>
          <w:rFonts w:asciiTheme="majorBidi" w:eastAsiaTheme="minorEastAsia" w:hAnsiTheme="majorBidi" w:cstheme="majorBidi"/>
          <w:sz w:val="24"/>
          <w:lang w:eastAsia="zh-CN"/>
        </w:rPr>
        <w:t xml:space="preserve"> under their respective agenda item</w:t>
      </w:r>
      <w:r w:rsidR="006E49C1" w:rsidRPr="0071110F">
        <w:rPr>
          <w:rFonts w:asciiTheme="majorBidi" w:eastAsiaTheme="minorEastAsia" w:hAnsiTheme="majorBidi" w:cstheme="majorBidi"/>
          <w:sz w:val="24"/>
          <w:lang w:eastAsia="zh-CN"/>
        </w:rPr>
        <w:t>s</w:t>
      </w:r>
      <w:r w:rsidR="009125EB" w:rsidRPr="0071110F">
        <w:rPr>
          <w:rFonts w:asciiTheme="majorBidi" w:eastAsiaTheme="minorEastAsia" w:hAnsiTheme="majorBidi" w:cstheme="majorBidi"/>
          <w:sz w:val="24"/>
          <w:lang w:eastAsia="zh-CN"/>
        </w:rPr>
        <w:t xml:space="preserve"> </w:t>
      </w:r>
      <w:r w:rsidR="00BA776F" w:rsidRPr="00B5746E">
        <w:rPr>
          <w:rFonts w:asciiTheme="majorBidi" w:eastAsiaTheme="minorEastAsia" w:hAnsiTheme="majorBidi" w:cstheme="majorBidi"/>
          <w:sz w:val="24"/>
          <w:lang w:eastAsia="zh-CN"/>
        </w:rPr>
        <w:t>a</w:t>
      </w:r>
      <w:r w:rsidR="00121A4A" w:rsidRPr="00B5746E">
        <w:rPr>
          <w:rFonts w:asciiTheme="majorBidi" w:eastAsiaTheme="minorEastAsia" w:hAnsiTheme="majorBidi" w:cstheme="majorBidi"/>
          <w:sz w:val="24"/>
          <w:lang w:eastAsia="zh-CN"/>
        </w:rPr>
        <w:t xml:space="preserve"> </w:t>
      </w:r>
      <w:r w:rsidR="000F5CEC" w:rsidRPr="0071110F">
        <w:rPr>
          <w:rFonts w:asciiTheme="majorBidi" w:eastAsiaTheme="minorEastAsia" w:hAnsiTheme="majorBidi" w:cstheme="majorBidi"/>
          <w:sz w:val="24"/>
          <w:lang w:eastAsia="zh-CN"/>
        </w:rPr>
        <w:t>substitute</w:t>
      </w:r>
      <w:r w:rsidRPr="0071110F">
        <w:rPr>
          <w:rFonts w:asciiTheme="majorBidi" w:eastAsiaTheme="minorEastAsia" w:hAnsiTheme="majorBidi" w:cstheme="majorBidi"/>
          <w:sz w:val="24"/>
          <w:lang w:eastAsia="zh-CN"/>
        </w:rPr>
        <w:t xml:space="preserve"> for any </w:t>
      </w:r>
      <w:r w:rsidR="00427130" w:rsidRPr="0071110F">
        <w:rPr>
          <w:rFonts w:asciiTheme="majorBidi" w:eastAsiaTheme="minorEastAsia" w:hAnsiTheme="majorBidi" w:cstheme="majorBidi"/>
          <w:sz w:val="24"/>
          <w:lang w:eastAsia="zh-CN"/>
        </w:rPr>
        <w:t xml:space="preserve">elected </w:t>
      </w:r>
      <w:r w:rsidRPr="0071110F">
        <w:rPr>
          <w:rFonts w:asciiTheme="majorBidi" w:eastAsiaTheme="minorEastAsia" w:hAnsiTheme="majorBidi" w:cstheme="majorBidi"/>
          <w:sz w:val="24"/>
          <w:lang w:eastAsia="zh-CN"/>
        </w:rPr>
        <w:t>Bureau member</w:t>
      </w:r>
      <w:r w:rsidR="00427130" w:rsidRPr="0071110F">
        <w:rPr>
          <w:rFonts w:asciiTheme="majorBidi" w:eastAsiaTheme="minorEastAsia" w:hAnsiTheme="majorBidi" w:cstheme="majorBidi"/>
          <w:sz w:val="24"/>
          <w:lang w:eastAsia="zh-CN"/>
        </w:rPr>
        <w:t xml:space="preserve"> who i</w:t>
      </w:r>
      <w:r w:rsidRPr="0071110F">
        <w:rPr>
          <w:rFonts w:asciiTheme="majorBidi" w:eastAsiaTheme="minorEastAsia" w:hAnsiTheme="majorBidi" w:cstheme="majorBidi"/>
          <w:sz w:val="24"/>
          <w:lang w:eastAsia="zh-CN"/>
        </w:rPr>
        <w:t xml:space="preserve">s from </w:t>
      </w:r>
      <w:r w:rsidR="00427130" w:rsidRPr="0071110F">
        <w:rPr>
          <w:rFonts w:asciiTheme="majorBidi" w:eastAsiaTheme="minorEastAsia" w:hAnsiTheme="majorBidi" w:cstheme="majorBidi"/>
          <w:sz w:val="24"/>
          <w:lang w:eastAsia="zh-CN"/>
        </w:rPr>
        <w:t xml:space="preserve">a </w:t>
      </w:r>
      <w:r w:rsidRPr="0071110F">
        <w:rPr>
          <w:rFonts w:asciiTheme="majorBidi" w:eastAsiaTheme="minorEastAsia" w:hAnsiTheme="majorBidi" w:cstheme="majorBidi"/>
          <w:sz w:val="24"/>
          <w:lang w:eastAsia="zh-CN"/>
        </w:rPr>
        <w:t>countr</w:t>
      </w:r>
      <w:r w:rsidR="00427130" w:rsidRPr="0071110F">
        <w:rPr>
          <w:rFonts w:asciiTheme="majorBidi" w:eastAsiaTheme="minorEastAsia" w:hAnsiTheme="majorBidi" w:cstheme="majorBidi"/>
          <w:sz w:val="24"/>
          <w:lang w:eastAsia="zh-CN"/>
        </w:rPr>
        <w:t>y</w:t>
      </w:r>
      <w:r w:rsidRPr="0071110F">
        <w:rPr>
          <w:rFonts w:asciiTheme="majorBidi" w:eastAsiaTheme="minorEastAsia" w:hAnsiTheme="majorBidi" w:cstheme="majorBidi"/>
          <w:sz w:val="24"/>
          <w:lang w:eastAsia="zh-CN"/>
        </w:rPr>
        <w:t xml:space="preserve"> </w:t>
      </w:r>
      <w:r w:rsidR="00427130" w:rsidRPr="0071110F">
        <w:rPr>
          <w:rFonts w:asciiTheme="majorBidi" w:eastAsiaTheme="minorEastAsia" w:hAnsiTheme="majorBidi" w:cstheme="majorBidi"/>
          <w:sz w:val="24"/>
          <w:lang w:eastAsia="zh-CN"/>
        </w:rPr>
        <w:t xml:space="preserve">that is </w:t>
      </w:r>
      <w:r w:rsidRPr="0071110F">
        <w:rPr>
          <w:rFonts w:asciiTheme="majorBidi" w:eastAsiaTheme="minorEastAsia" w:hAnsiTheme="majorBidi" w:cstheme="majorBidi"/>
          <w:sz w:val="24"/>
          <w:lang w:eastAsia="zh-CN"/>
        </w:rPr>
        <w:t xml:space="preserve">not </w:t>
      </w:r>
      <w:r w:rsidR="00427130" w:rsidRPr="0071110F">
        <w:rPr>
          <w:rFonts w:asciiTheme="majorBidi" w:eastAsiaTheme="minorEastAsia" w:hAnsiTheme="majorBidi" w:cstheme="majorBidi"/>
          <w:sz w:val="24"/>
          <w:lang w:eastAsia="zh-CN"/>
        </w:rPr>
        <w:t xml:space="preserve">a </w:t>
      </w:r>
      <w:r w:rsidRPr="0071110F">
        <w:rPr>
          <w:rFonts w:asciiTheme="majorBidi" w:eastAsiaTheme="minorEastAsia" w:hAnsiTheme="majorBidi" w:cstheme="majorBidi"/>
          <w:sz w:val="24"/>
          <w:lang w:eastAsia="zh-CN"/>
        </w:rPr>
        <w:t xml:space="preserve">Party to </w:t>
      </w:r>
      <w:r w:rsidR="00CC2482" w:rsidRPr="0071110F">
        <w:rPr>
          <w:rFonts w:asciiTheme="majorBidi" w:eastAsiaTheme="minorEastAsia" w:hAnsiTheme="majorBidi" w:cstheme="majorBidi"/>
          <w:sz w:val="24"/>
          <w:lang w:eastAsia="zh-CN"/>
        </w:rPr>
        <w:t>that</w:t>
      </w:r>
      <w:r w:rsidRPr="0071110F">
        <w:rPr>
          <w:rFonts w:asciiTheme="majorBidi" w:eastAsiaTheme="minorEastAsia" w:hAnsiTheme="majorBidi" w:cstheme="majorBidi"/>
          <w:sz w:val="24"/>
          <w:lang w:eastAsia="zh-CN"/>
        </w:rPr>
        <w:t xml:space="preserve"> </w:t>
      </w:r>
      <w:r w:rsidR="00427130" w:rsidRPr="0071110F">
        <w:rPr>
          <w:rFonts w:asciiTheme="majorBidi" w:eastAsiaTheme="minorEastAsia" w:hAnsiTheme="majorBidi" w:cstheme="majorBidi"/>
          <w:sz w:val="24"/>
          <w:lang w:eastAsia="zh-CN"/>
        </w:rPr>
        <w:t>P</w:t>
      </w:r>
      <w:r w:rsidRPr="0071110F">
        <w:rPr>
          <w:rFonts w:asciiTheme="majorBidi" w:eastAsiaTheme="minorEastAsia" w:hAnsiTheme="majorBidi" w:cstheme="majorBidi"/>
          <w:sz w:val="24"/>
          <w:lang w:eastAsia="zh-CN"/>
        </w:rPr>
        <w:t>rotocol.</w:t>
      </w:r>
    </w:p>
    <w:p w14:paraId="6FA87031" w14:textId="559917C6" w:rsidR="00427130" w:rsidRPr="0071110F" w:rsidRDefault="00427130"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According to the confirmation of nominations received from each region, the following </w:t>
      </w:r>
      <w:r w:rsidR="000023E6" w:rsidRPr="00B5746E">
        <w:rPr>
          <w:rFonts w:asciiTheme="majorBidi" w:eastAsiaTheme="minorEastAsia" w:hAnsiTheme="majorBidi" w:cstheme="majorBidi"/>
          <w:sz w:val="24"/>
          <w:lang w:eastAsia="zh-CN"/>
        </w:rPr>
        <w:t xml:space="preserve">individuals </w:t>
      </w:r>
      <w:r w:rsidR="00C81499" w:rsidRPr="0071110F">
        <w:rPr>
          <w:rFonts w:asciiTheme="majorBidi" w:eastAsiaTheme="minorEastAsia" w:hAnsiTheme="majorBidi" w:cstheme="majorBidi"/>
          <w:sz w:val="24"/>
          <w:lang w:eastAsia="zh-CN"/>
        </w:rPr>
        <w:t xml:space="preserve">have been nominated for election as substitutes for the respective Bureau members: </w:t>
      </w:r>
    </w:p>
    <w:p w14:paraId="54DE957E" w14:textId="27CF7523" w:rsidR="00C81499" w:rsidRPr="0071110F" w:rsidRDefault="00126D63" w:rsidP="0071110F">
      <w:pPr>
        <w:spacing w:before="120" w:after="120" w:line="259" w:lineRule="auto"/>
        <w:ind w:firstLine="72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(a)</w:t>
      </w:r>
      <w:r w:rsidRPr="00B5746E">
        <w:rPr>
          <w:rFonts w:asciiTheme="majorBidi" w:eastAsiaTheme="minorEastAsia" w:hAnsiTheme="majorBidi" w:cstheme="majorBidi"/>
          <w:sz w:val="24"/>
          <w:lang w:eastAsia="zh-CN"/>
        </w:rPr>
        <w:tab/>
      </w:r>
      <w:r w:rsidR="00C81499" w:rsidRPr="0071110F">
        <w:rPr>
          <w:rFonts w:asciiTheme="majorBidi" w:eastAsiaTheme="minorEastAsia" w:hAnsiTheme="majorBidi" w:cstheme="majorBidi"/>
          <w:sz w:val="24"/>
          <w:lang w:eastAsia="zh-CN"/>
        </w:rPr>
        <w:t xml:space="preserve">From </w:t>
      </w:r>
      <w:r w:rsidR="008640CE" w:rsidRPr="00B5746E">
        <w:rPr>
          <w:rFonts w:asciiTheme="majorBidi" w:eastAsiaTheme="minorEastAsia" w:hAnsiTheme="majorBidi" w:cstheme="majorBidi"/>
          <w:sz w:val="24"/>
          <w:lang w:eastAsia="zh-CN"/>
        </w:rPr>
        <w:t xml:space="preserve">the </w:t>
      </w:r>
      <w:r w:rsidR="00C81499" w:rsidRPr="0071110F">
        <w:rPr>
          <w:rFonts w:asciiTheme="majorBidi" w:eastAsiaTheme="minorEastAsia" w:hAnsiTheme="majorBidi" w:cstheme="majorBidi"/>
          <w:sz w:val="24"/>
          <w:lang w:eastAsia="zh-CN"/>
        </w:rPr>
        <w:t>African States:</w:t>
      </w:r>
    </w:p>
    <w:p w14:paraId="06276675" w14:textId="6DA7A96D" w:rsidR="00C81499" w:rsidRPr="0071110F" w:rsidRDefault="00C81499" w:rsidP="0071110F">
      <w:pPr>
        <w:spacing w:before="120" w:after="120" w:line="259" w:lineRule="auto"/>
        <w:ind w:left="1440" w:hanging="22"/>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Moustafa Fouda (Egypt)</w:t>
      </w:r>
      <w:r w:rsidR="000023E6" w:rsidRPr="00B5746E">
        <w:rPr>
          <w:rFonts w:asciiTheme="majorBidi" w:eastAsiaTheme="minorEastAsia" w:hAnsiTheme="majorBidi" w:cstheme="majorBidi"/>
          <w:sz w:val="24"/>
          <w:lang w:eastAsia="zh-CN"/>
        </w:rPr>
        <w:t>,</w:t>
      </w:r>
      <w:r w:rsidR="0043113F" w:rsidRPr="0071110F">
        <w:rPr>
          <w:rFonts w:asciiTheme="majorBidi" w:eastAsiaTheme="minorEastAsia" w:hAnsiTheme="majorBidi" w:cstheme="majorBidi"/>
          <w:sz w:val="24"/>
          <w:lang w:eastAsia="zh-CN"/>
        </w:rPr>
        <w:t xml:space="preserve"> to substitute </w:t>
      </w:r>
      <w:r w:rsidR="00E2346D" w:rsidRPr="00B5746E">
        <w:rPr>
          <w:rFonts w:asciiTheme="majorBidi" w:eastAsiaTheme="minorEastAsia" w:hAnsiTheme="majorBidi" w:cstheme="majorBidi"/>
          <w:sz w:val="24"/>
          <w:lang w:eastAsia="zh-CN"/>
        </w:rPr>
        <w:t>Ms. </w:t>
      </w:r>
      <w:r w:rsidRPr="0071110F">
        <w:rPr>
          <w:rFonts w:asciiTheme="majorBidi" w:eastAsiaTheme="minorEastAsia" w:hAnsiTheme="majorBidi" w:cstheme="majorBidi"/>
          <w:sz w:val="24"/>
          <w:lang w:eastAsia="zh-CN"/>
        </w:rPr>
        <w:t>Siko (Eswatini)</w:t>
      </w:r>
      <w:r w:rsidR="0043113F" w:rsidRPr="0071110F">
        <w:rPr>
          <w:rFonts w:asciiTheme="majorBidi" w:eastAsiaTheme="minorEastAsia" w:hAnsiTheme="majorBidi" w:cstheme="majorBidi"/>
          <w:sz w:val="24"/>
          <w:lang w:eastAsia="zh-CN"/>
        </w:rPr>
        <w:t xml:space="preserve"> </w:t>
      </w:r>
      <w:r w:rsidR="00EF66CA" w:rsidRPr="00B5746E">
        <w:rPr>
          <w:rFonts w:asciiTheme="majorBidi" w:eastAsiaTheme="minorEastAsia" w:hAnsiTheme="majorBidi" w:cstheme="majorBidi"/>
          <w:sz w:val="24"/>
          <w:lang w:eastAsia="zh-CN"/>
        </w:rPr>
        <w:t>for</w:t>
      </w:r>
      <w:r w:rsidR="00EF66CA" w:rsidRPr="0071110F">
        <w:rPr>
          <w:rFonts w:asciiTheme="majorBidi" w:eastAsiaTheme="minorEastAsia" w:hAnsiTheme="majorBidi" w:cstheme="majorBidi"/>
          <w:sz w:val="24"/>
          <w:lang w:eastAsia="zh-CN"/>
        </w:rPr>
        <w:t xml:space="preserve"> </w:t>
      </w:r>
      <w:r w:rsidR="0043113F" w:rsidRPr="0071110F">
        <w:rPr>
          <w:rFonts w:asciiTheme="majorBidi" w:eastAsiaTheme="minorEastAsia" w:hAnsiTheme="majorBidi" w:cstheme="majorBidi"/>
          <w:sz w:val="24"/>
          <w:lang w:eastAsia="zh-CN"/>
        </w:rPr>
        <w:t xml:space="preserve">matters relating to the Nagoya </w:t>
      </w:r>
      <w:proofErr w:type="gramStart"/>
      <w:r w:rsidR="0043113F" w:rsidRPr="0071110F">
        <w:rPr>
          <w:rFonts w:asciiTheme="majorBidi" w:eastAsiaTheme="minorEastAsia" w:hAnsiTheme="majorBidi" w:cstheme="majorBidi"/>
          <w:sz w:val="24"/>
          <w:lang w:eastAsia="zh-CN"/>
        </w:rPr>
        <w:t>Protocol</w:t>
      </w:r>
      <w:r w:rsidR="00126D63" w:rsidRPr="00B5746E">
        <w:rPr>
          <w:rFonts w:asciiTheme="majorBidi" w:eastAsiaTheme="minorEastAsia" w:hAnsiTheme="majorBidi" w:cstheme="majorBidi"/>
          <w:sz w:val="24"/>
          <w:lang w:eastAsia="zh-CN"/>
        </w:rPr>
        <w:t>;</w:t>
      </w:r>
      <w:proofErr w:type="gramEnd"/>
    </w:p>
    <w:p w14:paraId="7749B28F" w14:textId="541BB9E6" w:rsidR="00C81499" w:rsidRPr="0071110F" w:rsidRDefault="00C81499"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126D63" w:rsidRPr="00B5746E">
        <w:rPr>
          <w:rFonts w:asciiTheme="majorBidi" w:eastAsiaTheme="minorEastAsia" w:hAnsiTheme="majorBidi" w:cstheme="majorBidi"/>
          <w:sz w:val="24"/>
          <w:lang w:eastAsia="zh-CN"/>
        </w:rPr>
        <w:t>(b)</w:t>
      </w:r>
      <w:r w:rsidR="00126D63"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8640CE"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Eastern European States:</w:t>
      </w:r>
    </w:p>
    <w:p w14:paraId="2AB1FB2E" w14:textId="0CDDEF92" w:rsidR="00C81499" w:rsidRPr="0071110F" w:rsidRDefault="005866BD" w:rsidP="0071110F">
      <w:pPr>
        <w:spacing w:before="120" w:after="120" w:line="259" w:lineRule="auto"/>
        <w:ind w:left="144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Sino </w:t>
      </w:r>
      <w:proofErr w:type="spellStart"/>
      <w:r w:rsidRPr="0071110F">
        <w:rPr>
          <w:rFonts w:asciiTheme="majorBidi" w:eastAsiaTheme="minorEastAsia" w:hAnsiTheme="majorBidi" w:cstheme="majorBidi"/>
          <w:sz w:val="24"/>
          <w:lang w:eastAsia="zh-CN"/>
        </w:rPr>
        <w:t>Tohrizoda</w:t>
      </w:r>
      <w:proofErr w:type="spellEnd"/>
      <w:r w:rsidRPr="0071110F">
        <w:rPr>
          <w:rFonts w:asciiTheme="majorBidi" w:eastAsiaTheme="minorEastAsia" w:hAnsiTheme="majorBidi" w:cstheme="majorBidi"/>
          <w:sz w:val="24"/>
          <w:lang w:eastAsia="zh-CN"/>
        </w:rPr>
        <w:t xml:space="preserve"> </w:t>
      </w:r>
      <w:r w:rsidR="0043113F" w:rsidRPr="0071110F">
        <w:rPr>
          <w:rFonts w:asciiTheme="majorBidi" w:eastAsiaTheme="minorEastAsia" w:hAnsiTheme="majorBidi" w:cstheme="majorBidi"/>
          <w:sz w:val="24"/>
          <w:lang w:eastAsia="zh-CN"/>
        </w:rPr>
        <w:t>(Tajikistan)</w:t>
      </w:r>
      <w:r w:rsidR="000023E6" w:rsidRPr="00B5746E">
        <w:rPr>
          <w:rFonts w:asciiTheme="majorBidi" w:eastAsiaTheme="minorEastAsia" w:hAnsiTheme="majorBidi" w:cstheme="majorBidi"/>
          <w:sz w:val="24"/>
          <w:lang w:eastAsia="zh-CN"/>
        </w:rPr>
        <w:t>,</w:t>
      </w:r>
      <w:r w:rsidR="0043113F" w:rsidRPr="0071110F">
        <w:rPr>
          <w:rFonts w:asciiTheme="majorBidi" w:eastAsiaTheme="minorEastAsia" w:hAnsiTheme="majorBidi" w:cstheme="majorBidi"/>
          <w:sz w:val="24"/>
          <w:lang w:eastAsia="zh-CN"/>
        </w:rPr>
        <w:t xml:space="preserve"> to substitute </w:t>
      </w:r>
      <w:r w:rsidR="00E2346D" w:rsidRPr="00B5746E">
        <w:rPr>
          <w:rFonts w:asciiTheme="majorBidi" w:eastAsiaTheme="minorEastAsia" w:hAnsiTheme="majorBidi" w:cstheme="majorBidi"/>
          <w:sz w:val="24"/>
          <w:lang w:eastAsia="zh-CN"/>
        </w:rPr>
        <w:t>Ms. </w:t>
      </w:r>
      <w:proofErr w:type="spellStart"/>
      <w:r w:rsidR="00C81499" w:rsidRPr="0071110F">
        <w:rPr>
          <w:rFonts w:asciiTheme="majorBidi" w:eastAsiaTheme="minorEastAsia" w:hAnsiTheme="majorBidi" w:cstheme="majorBidi"/>
          <w:sz w:val="24"/>
          <w:lang w:eastAsia="zh-CN"/>
        </w:rPr>
        <w:t>Karchava</w:t>
      </w:r>
      <w:proofErr w:type="spellEnd"/>
      <w:r w:rsidR="00C81499" w:rsidRPr="0071110F">
        <w:rPr>
          <w:rFonts w:asciiTheme="majorBidi" w:eastAsiaTheme="minorEastAsia" w:hAnsiTheme="majorBidi" w:cstheme="majorBidi"/>
          <w:sz w:val="24"/>
          <w:lang w:eastAsia="zh-CN"/>
        </w:rPr>
        <w:t xml:space="preserve"> (Georgia)</w:t>
      </w:r>
      <w:r w:rsidR="0043113F"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for</w:t>
      </w:r>
      <w:r w:rsidR="0043113F" w:rsidRPr="0071110F">
        <w:rPr>
          <w:rFonts w:asciiTheme="majorBidi" w:eastAsiaTheme="minorEastAsia" w:hAnsiTheme="majorBidi" w:cstheme="majorBidi"/>
          <w:sz w:val="24"/>
          <w:lang w:eastAsia="zh-CN"/>
        </w:rPr>
        <w:t xml:space="preserve"> matters relating to the Nagoya Protocol</w:t>
      </w:r>
      <w:r w:rsidR="00EF66CA" w:rsidRPr="0071110F">
        <w:rPr>
          <w:rFonts w:asciiTheme="majorBidi" w:eastAsiaTheme="minorEastAsia" w:hAnsiTheme="majorBidi" w:cstheme="majorBidi"/>
          <w:sz w:val="24"/>
          <w:lang w:eastAsia="zh-CN"/>
        </w:rPr>
        <w:t xml:space="preserve">. </w:t>
      </w:r>
      <w:r w:rsidR="0043113F" w:rsidRPr="0071110F">
        <w:rPr>
          <w:rFonts w:asciiTheme="majorBidi" w:eastAsiaTheme="minorEastAsia" w:hAnsiTheme="majorBidi" w:cstheme="majorBidi"/>
          <w:sz w:val="24"/>
          <w:lang w:eastAsia="zh-CN"/>
        </w:rPr>
        <w:t xml:space="preserve">If </w:t>
      </w:r>
      <w:r w:rsidR="00E2346D" w:rsidRPr="00B5746E">
        <w:rPr>
          <w:rFonts w:asciiTheme="majorBidi" w:eastAsiaTheme="minorEastAsia" w:hAnsiTheme="majorBidi" w:cstheme="majorBidi"/>
          <w:sz w:val="24"/>
          <w:lang w:eastAsia="zh-CN"/>
        </w:rPr>
        <w:t>Mr. </w:t>
      </w:r>
      <w:r w:rsidRPr="0071110F">
        <w:rPr>
          <w:rFonts w:asciiTheme="majorBidi" w:eastAsiaTheme="minorEastAsia" w:hAnsiTheme="majorBidi" w:cstheme="majorBidi"/>
          <w:sz w:val="24"/>
          <w:lang w:eastAsia="zh-CN"/>
        </w:rPr>
        <w:t>Shestakov (Russian Federation)</w:t>
      </w:r>
      <w:r w:rsidR="00C81499" w:rsidRPr="0071110F">
        <w:rPr>
          <w:rFonts w:asciiTheme="majorBidi" w:eastAsiaTheme="minorEastAsia" w:hAnsiTheme="majorBidi" w:cstheme="majorBidi"/>
          <w:sz w:val="24"/>
          <w:lang w:eastAsia="zh-CN"/>
        </w:rPr>
        <w:t xml:space="preserve"> </w:t>
      </w:r>
      <w:r w:rsidR="0043113F" w:rsidRPr="0071110F">
        <w:rPr>
          <w:rFonts w:asciiTheme="majorBidi" w:eastAsiaTheme="minorEastAsia" w:hAnsiTheme="majorBidi" w:cstheme="majorBidi"/>
          <w:sz w:val="24"/>
          <w:lang w:eastAsia="zh-CN"/>
        </w:rPr>
        <w:t xml:space="preserve">is elected, the Group </w:t>
      </w:r>
      <w:r w:rsidR="00EF66CA" w:rsidRPr="00B5746E">
        <w:rPr>
          <w:rFonts w:asciiTheme="majorBidi" w:eastAsiaTheme="minorEastAsia" w:hAnsiTheme="majorBidi" w:cstheme="majorBidi"/>
          <w:sz w:val="24"/>
          <w:lang w:eastAsia="zh-CN"/>
        </w:rPr>
        <w:t xml:space="preserve">will </w:t>
      </w:r>
      <w:r w:rsidR="0043113F" w:rsidRPr="0071110F">
        <w:rPr>
          <w:rFonts w:asciiTheme="majorBidi" w:eastAsiaTheme="minorEastAsia" w:hAnsiTheme="majorBidi" w:cstheme="majorBidi"/>
          <w:sz w:val="24"/>
          <w:lang w:eastAsia="zh-CN"/>
        </w:rPr>
        <w:t xml:space="preserve">need to identify a substitute </w:t>
      </w:r>
      <w:r w:rsidRPr="0071110F">
        <w:rPr>
          <w:rFonts w:asciiTheme="majorBidi" w:eastAsiaTheme="minorEastAsia" w:hAnsiTheme="majorBidi" w:cstheme="majorBidi"/>
          <w:sz w:val="24"/>
          <w:lang w:eastAsia="zh-CN"/>
        </w:rPr>
        <w:t xml:space="preserve">for </w:t>
      </w:r>
      <w:r w:rsidR="00E44899" w:rsidRPr="0071110F">
        <w:rPr>
          <w:rFonts w:asciiTheme="majorBidi" w:eastAsiaTheme="minorEastAsia" w:hAnsiTheme="majorBidi" w:cstheme="majorBidi"/>
          <w:sz w:val="24"/>
          <w:lang w:eastAsia="zh-CN"/>
        </w:rPr>
        <w:t xml:space="preserve">matters relating to </w:t>
      </w:r>
      <w:r w:rsidR="00B939D5" w:rsidRPr="00B5746E">
        <w:rPr>
          <w:rFonts w:asciiTheme="majorBidi" w:eastAsiaTheme="minorEastAsia" w:hAnsiTheme="majorBidi" w:cstheme="majorBidi"/>
          <w:sz w:val="24"/>
          <w:lang w:eastAsia="zh-CN"/>
        </w:rPr>
        <w:t xml:space="preserve">both </w:t>
      </w:r>
      <w:r w:rsidR="00E44899" w:rsidRPr="0071110F">
        <w:rPr>
          <w:rFonts w:asciiTheme="majorBidi" w:eastAsiaTheme="minorEastAsia" w:hAnsiTheme="majorBidi" w:cstheme="majorBidi"/>
          <w:sz w:val="24"/>
          <w:lang w:eastAsia="zh-CN"/>
        </w:rPr>
        <w:t xml:space="preserve">the </w:t>
      </w:r>
      <w:r w:rsidR="00B13199" w:rsidRPr="0071110F">
        <w:rPr>
          <w:rFonts w:asciiTheme="majorBidi" w:eastAsiaTheme="minorEastAsia" w:hAnsiTheme="majorBidi" w:cstheme="majorBidi"/>
          <w:sz w:val="24"/>
          <w:lang w:eastAsia="zh-CN"/>
        </w:rPr>
        <w:t>Cartagena</w:t>
      </w:r>
      <w:r w:rsidR="00E44899" w:rsidRPr="0071110F">
        <w:rPr>
          <w:rFonts w:asciiTheme="majorBidi" w:eastAsiaTheme="minorEastAsia" w:hAnsiTheme="majorBidi" w:cstheme="majorBidi"/>
          <w:sz w:val="24"/>
          <w:lang w:eastAsia="zh-CN"/>
        </w:rPr>
        <w:t xml:space="preserve"> and Nagoya </w:t>
      </w:r>
      <w:proofErr w:type="gramStart"/>
      <w:r w:rsidR="00E44899" w:rsidRPr="0071110F">
        <w:rPr>
          <w:rFonts w:asciiTheme="majorBidi" w:eastAsiaTheme="minorEastAsia" w:hAnsiTheme="majorBidi" w:cstheme="majorBidi"/>
          <w:sz w:val="24"/>
          <w:lang w:eastAsia="zh-CN"/>
        </w:rPr>
        <w:t>Protocols</w:t>
      </w:r>
      <w:r w:rsidR="00126D63" w:rsidRPr="00B5746E">
        <w:rPr>
          <w:rFonts w:asciiTheme="majorBidi" w:eastAsiaTheme="minorEastAsia" w:hAnsiTheme="majorBidi" w:cstheme="majorBidi"/>
          <w:sz w:val="24"/>
          <w:lang w:eastAsia="zh-CN"/>
        </w:rPr>
        <w:t>;</w:t>
      </w:r>
      <w:proofErr w:type="gramEnd"/>
    </w:p>
    <w:p w14:paraId="08FDCD7C" w14:textId="240C41AA" w:rsidR="00C81499" w:rsidRPr="0071110F" w:rsidRDefault="00C81499" w:rsidP="0071110F">
      <w:pPr>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b/>
      </w:r>
      <w:r w:rsidR="00126D63" w:rsidRPr="00B5746E">
        <w:rPr>
          <w:rFonts w:asciiTheme="majorBidi" w:eastAsiaTheme="minorEastAsia" w:hAnsiTheme="majorBidi" w:cstheme="majorBidi"/>
          <w:sz w:val="24"/>
          <w:lang w:eastAsia="zh-CN"/>
        </w:rPr>
        <w:t>(c)</w:t>
      </w:r>
      <w:r w:rsidR="00126D63" w:rsidRPr="00B5746E">
        <w:rPr>
          <w:rFonts w:asciiTheme="majorBidi" w:eastAsiaTheme="minorEastAsia" w:hAnsiTheme="majorBidi" w:cstheme="majorBidi"/>
          <w:sz w:val="24"/>
          <w:lang w:eastAsia="zh-CN"/>
        </w:rPr>
        <w:tab/>
      </w:r>
      <w:r w:rsidRPr="0071110F">
        <w:rPr>
          <w:rFonts w:asciiTheme="majorBidi" w:eastAsiaTheme="minorEastAsia" w:hAnsiTheme="majorBidi" w:cstheme="majorBidi"/>
          <w:sz w:val="24"/>
          <w:lang w:eastAsia="zh-CN"/>
        </w:rPr>
        <w:t xml:space="preserve">From </w:t>
      </w:r>
      <w:r w:rsidR="008640CE"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Latin America</w:t>
      </w:r>
      <w:r w:rsidR="00F510E5" w:rsidRPr="00B5746E">
        <w:rPr>
          <w:rFonts w:asciiTheme="majorBidi" w:eastAsiaTheme="minorEastAsia" w:hAnsiTheme="majorBidi" w:cstheme="majorBidi"/>
          <w:sz w:val="24"/>
          <w:lang w:eastAsia="zh-CN"/>
        </w:rPr>
        <w:t>n</w:t>
      </w:r>
      <w:r w:rsidRPr="0071110F">
        <w:rPr>
          <w:rFonts w:asciiTheme="majorBidi" w:eastAsiaTheme="minorEastAsia" w:hAnsiTheme="majorBidi" w:cstheme="majorBidi"/>
          <w:sz w:val="24"/>
          <w:lang w:eastAsia="zh-CN"/>
        </w:rPr>
        <w:t xml:space="preserve"> and Caribbean States:</w:t>
      </w:r>
    </w:p>
    <w:p w14:paraId="0BC0C340" w14:textId="05293A9C" w:rsidR="00C81499" w:rsidRPr="0071110F" w:rsidRDefault="00E44899" w:rsidP="0071110F">
      <w:pPr>
        <w:spacing w:before="120" w:after="120" w:line="259" w:lineRule="auto"/>
        <w:ind w:left="144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Jesus Guerra (Cuba)</w:t>
      </w:r>
      <w:r w:rsidR="00EF66CA"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to substitute </w:t>
      </w:r>
      <w:r w:rsidR="00E2346D" w:rsidRPr="00B5746E">
        <w:rPr>
          <w:rFonts w:asciiTheme="majorBidi" w:eastAsiaTheme="minorEastAsia" w:hAnsiTheme="majorBidi" w:cstheme="majorBidi"/>
          <w:sz w:val="24"/>
          <w:lang w:eastAsia="zh-CN"/>
        </w:rPr>
        <w:t>Ms. </w:t>
      </w:r>
      <w:r w:rsidR="00C81499" w:rsidRPr="0071110F">
        <w:rPr>
          <w:rFonts w:asciiTheme="majorBidi" w:eastAsiaTheme="minorEastAsia" w:hAnsiTheme="majorBidi" w:cstheme="majorBidi"/>
          <w:sz w:val="24"/>
          <w:lang w:eastAsia="zh-CN"/>
        </w:rPr>
        <w:t>Guthrie (Jamaica)</w:t>
      </w:r>
      <w:r w:rsidRPr="0071110F">
        <w:rPr>
          <w:rFonts w:asciiTheme="majorBidi" w:eastAsiaTheme="minorEastAsia" w:hAnsiTheme="majorBidi" w:cstheme="majorBidi"/>
          <w:sz w:val="24"/>
          <w:lang w:eastAsia="zh-CN"/>
        </w:rPr>
        <w:t xml:space="preserve"> </w:t>
      </w:r>
      <w:r w:rsidR="005866BD" w:rsidRPr="0071110F">
        <w:rPr>
          <w:rFonts w:asciiTheme="majorBidi" w:eastAsiaTheme="minorEastAsia" w:hAnsiTheme="majorBidi" w:cstheme="majorBidi"/>
          <w:sz w:val="24"/>
          <w:lang w:eastAsia="zh-CN"/>
        </w:rPr>
        <w:t xml:space="preserve">for </w:t>
      </w:r>
      <w:r w:rsidRPr="0071110F">
        <w:rPr>
          <w:rFonts w:asciiTheme="majorBidi" w:eastAsiaTheme="minorEastAsia" w:hAnsiTheme="majorBidi" w:cstheme="majorBidi"/>
          <w:sz w:val="24"/>
          <w:lang w:eastAsia="zh-CN"/>
        </w:rPr>
        <w:t xml:space="preserve">matters relating to the Nagoya </w:t>
      </w:r>
      <w:proofErr w:type="gramStart"/>
      <w:r w:rsidRPr="0071110F">
        <w:rPr>
          <w:rFonts w:asciiTheme="majorBidi" w:eastAsiaTheme="minorEastAsia" w:hAnsiTheme="majorBidi" w:cstheme="majorBidi"/>
          <w:sz w:val="24"/>
          <w:lang w:eastAsia="zh-CN"/>
        </w:rPr>
        <w:t>Protocol</w:t>
      </w:r>
      <w:r w:rsidR="00126D63" w:rsidRPr="00B5746E">
        <w:rPr>
          <w:rFonts w:asciiTheme="majorBidi" w:eastAsiaTheme="minorEastAsia" w:hAnsiTheme="majorBidi" w:cstheme="majorBidi"/>
          <w:sz w:val="24"/>
          <w:lang w:eastAsia="zh-CN"/>
        </w:rPr>
        <w:t>;</w:t>
      </w:r>
      <w:proofErr w:type="gramEnd"/>
    </w:p>
    <w:p w14:paraId="47C96F0F" w14:textId="72CCC7B3" w:rsidR="00C81499" w:rsidRPr="0071110F" w:rsidRDefault="00E44899" w:rsidP="0071110F">
      <w:pPr>
        <w:spacing w:before="120" w:after="120" w:line="259" w:lineRule="auto"/>
        <w:ind w:left="144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Corina Sarli (Argentina)</w:t>
      </w:r>
      <w:r w:rsidR="00EF66CA" w:rsidRPr="00B5746E">
        <w:rPr>
          <w:rFonts w:asciiTheme="majorBidi" w:eastAsiaTheme="minorEastAsia" w:hAnsiTheme="majorBidi" w:cstheme="majorBidi"/>
          <w:sz w:val="24"/>
          <w:lang w:eastAsia="zh-CN"/>
        </w:rPr>
        <w:t>,</w:t>
      </w:r>
      <w:r w:rsidRPr="0071110F">
        <w:rPr>
          <w:rFonts w:asciiTheme="majorBidi" w:eastAsiaTheme="minorEastAsia" w:hAnsiTheme="majorBidi" w:cstheme="majorBidi"/>
          <w:sz w:val="24"/>
          <w:lang w:eastAsia="zh-CN"/>
        </w:rPr>
        <w:t xml:space="preserve"> to substitute </w:t>
      </w:r>
      <w:r w:rsidR="00E2346D" w:rsidRPr="00B5746E">
        <w:rPr>
          <w:rFonts w:asciiTheme="majorBidi" w:eastAsiaTheme="minorEastAsia" w:hAnsiTheme="majorBidi" w:cstheme="majorBidi"/>
          <w:sz w:val="24"/>
          <w:lang w:eastAsia="zh-CN"/>
        </w:rPr>
        <w:t>Ms. </w:t>
      </w:r>
      <w:proofErr w:type="spellStart"/>
      <w:r w:rsidR="00C81499" w:rsidRPr="0071110F">
        <w:rPr>
          <w:rFonts w:asciiTheme="majorBidi" w:eastAsiaTheme="minorEastAsia" w:hAnsiTheme="majorBidi" w:cstheme="majorBidi"/>
          <w:sz w:val="24"/>
          <w:lang w:eastAsia="zh-CN"/>
        </w:rPr>
        <w:t>Vilardy</w:t>
      </w:r>
      <w:proofErr w:type="spellEnd"/>
      <w:r w:rsidR="00C81499" w:rsidRPr="0071110F">
        <w:rPr>
          <w:rFonts w:asciiTheme="majorBidi" w:eastAsiaTheme="minorEastAsia" w:hAnsiTheme="majorBidi" w:cstheme="majorBidi"/>
          <w:sz w:val="24"/>
          <w:lang w:eastAsia="zh-CN"/>
        </w:rPr>
        <w:t xml:space="preserve"> (Colombia)</w:t>
      </w:r>
      <w:r w:rsidRPr="0071110F">
        <w:rPr>
          <w:rFonts w:asciiTheme="majorBidi" w:eastAsiaTheme="minorEastAsia" w:hAnsiTheme="majorBidi" w:cstheme="majorBidi"/>
          <w:sz w:val="24"/>
          <w:lang w:eastAsia="zh-CN"/>
        </w:rPr>
        <w:t xml:space="preserve"> </w:t>
      </w:r>
      <w:r w:rsidR="005866BD" w:rsidRPr="0071110F">
        <w:rPr>
          <w:rFonts w:asciiTheme="majorBidi" w:eastAsiaTheme="minorEastAsia" w:hAnsiTheme="majorBidi" w:cstheme="majorBidi"/>
          <w:sz w:val="24"/>
          <w:lang w:eastAsia="zh-CN"/>
        </w:rPr>
        <w:t xml:space="preserve">for </w:t>
      </w:r>
      <w:r w:rsidRPr="0071110F">
        <w:rPr>
          <w:rFonts w:asciiTheme="majorBidi" w:eastAsiaTheme="minorEastAsia" w:hAnsiTheme="majorBidi" w:cstheme="majorBidi"/>
          <w:sz w:val="24"/>
          <w:lang w:eastAsia="zh-CN"/>
        </w:rPr>
        <w:t>matters relating to the Nagoya Protocol</w:t>
      </w:r>
      <w:r w:rsidR="00126D63" w:rsidRPr="00B5746E">
        <w:rPr>
          <w:rFonts w:asciiTheme="majorBidi" w:eastAsiaTheme="minorEastAsia" w:hAnsiTheme="majorBidi" w:cstheme="majorBidi"/>
          <w:sz w:val="24"/>
          <w:lang w:eastAsia="zh-CN"/>
        </w:rPr>
        <w:t>.</w:t>
      </w:r>
    </w:p>
    <w:p w14:paraId="56901992" w14:textId="353F8246" w:rsidR="00B735BB" w:rsidRPr="0071110F" w:rsidRDefault="00E44899" w:rsidP="0071110F">
      <w:pPr>
        <w:pStyle w:val="ListParagraph"/>
        <w:numPr>
          <w:ilvl w:val="0"/>
          <w:numId w:val="36"/>
        </w:numPr>
        <w:spacing w:before="120" w:after="120" w:line="259" w:lineRule="auto"/>
        <w:ind w:left="0" w:firstLine="0"/>
        <w:contextualSpacing w:val="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The Conference of the Parties serving as the meeting of the</w:t>
      </w:r>
      <w:r w:rsidR="00BB3A09"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Parties to the Nagoya Protocol will be invited to elect the substitutes by acclamation.</w:t>
      </w:r>
      <w:r w:rsidR="00FD08D4" w:rsidRPr="0071110F">
        <w:rPr>
          <w:rFonts w:asciiTheme="majorBidi" w:eastAsiaTheme="minorEastAsia" w:hAnsiTheme="majorBidi" w:cstheme="majorBidi"/>
          <w:sz w:val="24"/>
          <w:lang w:eastAsia="zh-CN"/>
        </w:rPr>
        <w:t xml:space="preserve"> If the nominee from the Russian Federation is elected and the substitute elected by the </w:t>
      </w:r>
      <w:r w:rsidR="00096AC6" w:rsidRPr="00B5746E">
        <w:rPr>
          <w:rFonts w:asciiTheme="majorBidi" w:eastAsiaTheme="minorEastAsia" w:hAnsiTheme="majorBidi" w:cstheme="majorBidi"/>
          <w:sz w:val="24"/>
          <w:lang w:eastAsia="zh-CN"/>
        </w:rPr>
        <w:t xml:space="preserve">Conference of the Parties serving as the </w:t>
      </w:r>
      <w:r w:rsidR="00FD08D4" w:rsidRPr="0071110F">
        <w:rPr>
          <w:rFonts w:asciiTheme="majorBidi" w:eastAsiaTheme="minorEastAsia" w:hAnsiTheme="majorBidi" w:cstheme="majorBidi"/>
          <w:sz w:val="24"/>
          <w:lang w:eastAsia="zh-CN"/>
        </w:rPr>
        <w:t>meeting of the Parties to the Nagoya Protocol is not a Party to the Cartagena Protocol</w:t>
      </w:r>
      <w:r w:rsidR="00567B96" w:rsidRPr="00B5746E">
        <w:rPr>
          <w:rFonts w:asciiTheme="majorBidi" w:eastAsiaTheme="minorEastAsia" w:hAnsiTheme="majorBidi" w:cstheme="majorBidi"/>
          <w:sz w:val="24"/>
          <w:lang w:eastAsia="zh-CN"/>
        </w:rPr>
        <w:t>,</w:t>
      </w:r>
      <w:r w:rsidR="00FD08D4" w:rsidRPr="0071110F">
        <w:rPr>
          <w:rFonts w:asciiTheme="majorBidi" w:eastAsiaTheme="minorEastAsia" w:hAnsiTheme="majorBidi" w:cstheme="majorBidi"/>
          <w:sz w:val="24"/>
          <w:lang w:eastAsia="zh-CN"/>
        </w:rPr>
        <w:t xml:space="preserve"> then the Conference of the Parties serving as the meeting of the Parties to the Cartagena Protocol will be invited to elect a substitute for matters relating to the Cartagena Protocol.</w:t>
      </w:r>
    </w:p>
    <w:bookmarkEnd w:id="2"/>
    <w:p w14:paraId="62CA9462" w14:textId="7BA23716" w:rsidR="004C1F7F" w:rsidRPr="0071110F" w:rsidRDefault="00B735BB" w:rsidP="0071110F">
      <w:pPr>
        <w:keepNext/>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b/>
          <w:bCs/>
          <w:sz w:val="24"/>
          <w:lang w:eastAsia="zh-CN"/>
        </w:rPr>
        <w:t>(</w:t>
      </w:r>
      <w:r w:rsidR="007A218C" w:rsidRPr="0071110F">
        <w:rPr>
          <w:rFonts w:asciiTheme="majorBidi" w:eastAsiaTheme="minorEastAsia" w:hAnsiTheme="majorBidi" w:cstheme="majorBidi"/>
          <w:b/>
          <w:bCs/>
          <w:sz w:val="24"/>
          <w:lang w:eastAsia="zh-CN"/>
        </w:rPr>
        <w:t>d</w:t>
      </w:r>
      <w:r w:rsidRPr="0071110F">
        <w:rPr>
          <w:rFonts w:asciiTheme="majorBidi" w:eastAsiaTheme="minorEastAsia" w:hAnsiTheme="majorBidi" w:cstheme="majorBidi"/>
          <w:b/>
          <w:bCs/>
          <w:sz w:val="24"/>
          <w:lang w:eastAsia="zh-CN"/>
        </w:rPr>
        <w:t>)</w:t>
      </w:r>
      <w:r w:rsidRPr="0071110F">
        <w:rPr>
          <w:rFonts w:asciiTheme="majorBidi" w:eastAsiaTheme="minorEastAsia" w:hAnsiTheme="majorBidi" w:cstheme="majorBidi"/>
          <w:b/>
          <w:bCs/>
          <w:sz w:val="24"/>
          <w:lang w:eastAsia="zh-CN"/>
        </w:rPr>
        <w:tab/>
        <w:t xml:space="preserve">Rules applicable to the election of the Chairperson of </w:t>
      </w:r>
      <w:r w:rsidR="0090659D" w:rsidRPr="0071110F">
        <w:rPr>
          <w:rFonts w:asciiTheme="majorBidi" w:eastAsiaTheme="minorEastAsia" w:hAnsiTheme="majorBidi" w:cstheme="majorBidi"/>
          <w:b/>
          <w:bCs/>
          <w:sz w:val="24"/>
          <w:lang w:eastAsia="zh-CN"/>
        </w:rPr>
        <w:t>the Subsidiary Body on Scientific, Technical and Technological Advice</w:t>
      </w:r>
      <w:r w:rsidRPr="0071110F">
        <w:rPr>
          <w:rFonts w:asciiTheme="majorBidi" w:eastAsiaTheme="minorEastAsia" w:hAnsiTheme="majorBidi" w:cstheme="majorBidi"/>
          <w:sz w:val="24"/>
          <w:lang w:eastAsia="zh-CN"/>
        </w:rPr>
        <w:t xml:space="preserve"> </w:t>
      </w:r>
      <w:r w:rsidR="00620184" w:rsidRPr="0071110F">
        <w:rPr>
          <w:rFonts w:asciiTheme="majorBidi" w:eastAsiaTheme="minorEastAsia" w:hAnsiTheme="majorBidi" w:cstheme="majorBidi"/>
          <w:b/>
          <w:bCs/>
          <w:sz w:val="24"/>
          <w:lang w:eastAsia="zh-CN"/>
        </w:rPr>
        <w:t>and the election of the Chairperson of the Subsidiary Body on Implementation</w:t>
      </w:r>
    </w:p>
    <w:p w14:paraId="48FE40F7" w14:textId="0060DB6B" w:rsidR="00B735BB" w:rsidRPr="0071110F" w:rsidRDefault="00420AB7"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P</w:t>
      </w:r>
      <w:r w:rsidR="00B735BB" w:rsidRPr="0071110F">
        <w:rPr>
          <w:rFonts w:asciiTheme="majorBidi" w:eastAsiaTheme="minorEastAsia" w:hAnsiTheme="majorBidi" w:cstheme="majorBidi"/>
          <w:sz w:val="24"/>
          <w:lang w:eastAsia="zh-CN"/>
        </w:rPr>
        <w:t>aragraph 3</w:t>
      </w:r>
      <w:r w:rsidRPr="00B5746E">
        <w:rPr>
          <w:rFonts w:asciiTheme="majorBidi" w:eastAsiaTheme="minorEastAsia" w:hAnsiTheme="majorBidi" w:cstheme="majorBidi"/>
          <w:sz w:val="24"/>
          <w:lang w:eastAsia="zh-CN"/>
        </w:rPr>
        <w:t xml:space="preserve"> of rule 26</w:t>
      </w:r>
      <w:r w:rsidR="00B735BB" w:rsidRPr="0071110F">
        <w:rPr>
          <w:rFonts w:asciiTheme="majorBidi" w:eastAsiaTheme="minorEastAsia" w:hAnsiTheme="majorBidi" w:cstheme="majorBidi"/>
          <w:sz w:val="24"/>
          <w:lang w:eastAsia="zh-CN"/>
        </w:rPr>
        <w:t xml:space="preserve"> provides that, unless </w:t>
      </w:r>
      <w:r w:rsidR="002E518B" w:rsidRPr="00B5746E">
        <w:rPr>
          <w:rFonts w:asciiTheme="majorBidi" w:eastAsiaTheme="minorEastAsia" w:hAnsiTheme="majorBidi" w:cstheme="majorBidi"/>
          <w:sz w:val="24"/>
          <w:lang w:eastAsia="zh-CN"/>
        </w:rPr>
        <w:t xml:space="preserve">otherwise </w:t>
      </w:r>
      <w:r w:rsidR="00B735BB" w:rsidRPr="0071110F">
        <w:rPr>
          <w:rFonts w:asciiTheme="majorBidi" w:eastAsiaTheme="minorEastAsia" w:hAnsiTheme="majorBidi" w:cstheme="majorBidi"/>
          <w:sz w:val="24"/>
          <w:lang w:eastAsia="zh-CN"/>
        </w:rPr>
        <w:t xml:space="preserve">decided by the Conference of the Parties, the chairperson for each subsidiary body shall be elected by the Conference of the Parties. </w:t>
      </w:r>
    </w:p>
    <w:p w14:paraId="2ABCDB62" w14:textId="21CB7F81"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Cs w:val="22"/>
          <w:lang w:eastAsia="zh-CN"/>
        </w:rPr>
      </w:pPr>
      <w:r w:rsidRPr="0071110F">
        <w:rPr>
          <w:rFonts w:asciiTheme="majorBidi" w:eastAsiaTheme="minorEastAsia" w:hAnsiTheme="majorBidi" w:cstheme="majorBidi"/>
          <w:sz w:val="24"/>
          <w:lang w:eastAsia="zh-CN"/>
        </w:rPr>
        <w:t xml:space="preserve">Accordingly, the Chairperson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 on Scientific, Technical and Technological Advice</w:t>
      </w:r>
      <w:r w:rsidRPr="0071110F">
        <w:rPr>
          <w:rFonts w:asciiTheme="majorBidi" w:eastAsiaTheme="minorEastAsia" w:hAnsiTheme="majorBidi" w:cstheme="majorBidi"/>
          <w:sz w:val="24"/>
          <w:lang w:eastAsia="zh-CN"/>
        </w:rPr>
        <w:t xml:space="preserve"> is elected by the Conference of the Parties, as provided in the consolidated modus operandi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 xml:space="preserve">Subsidiary Body </w:t>
      </w:r>
      <w:r w:rsidRPr="0071110F">
        <w:rPr>
          <w:rFonts w:asciiTheme="majorBidi" w:eastAsiaTheme="minorEastAsia" w:hAnsiTheme="majorBidi" w:cstheme="majorBidi"/>
          <w:sz w:val="24"/>
          <w:lang w:eastAsia="zh-CN"/>
        </w:rPr>
        <w:t xml:space="preserve">contained in decision VIII/10, </w:t>
      </w:r>
      <w:r w:rsidR="00B00125" w:rsidRPr="00B5746E">
        <w:rPr>
          <w:rFonts w:asciiTheme="majorBidi" w:eastAsiaTheme="minorEastAsia" w:hAnsiTheme="majorBidi" w:cstheme="majorBidi"/>
          <w:sz w:val="24"/>
          <w:lang w:eastAsia="zh-CN"/>
        </w:rPr>
        <w:t>a</w:t>
      </w:r>
      <w:r w:rsidRPr="0071110F">
        <w:rPr>
          <w:rFonts w:asciiTheme="majorBidi" w:eastAsiaTheme="minorEastAsia" w:hAnsiTheme="majorBidi" w:cstheme="majorBidi"/>
          <w:sz w:val="24"/>
          <w:lang w:eastAsia="zh-CN"/>
        </w:rPr>
        <w:t xml:space="preserve">nnex III, </w:t>
      </w:r>
      <w:r w:rsidR="00B00125" w:rsidRPr="00B5746E">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ection C, paragraph 10.</w:t>
      </w:r>
    </w:p>
    <w:p w14:paraId="666F3224" w14:textId="0585C85D"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w:t>
      </w:r>
      <w:r w:rsidR="00866B1D" w:rsidRPr="0071110F">
        <w:rPr>
          <w:rFonts w:asciiTheme="majorBidi" w:eastAsiaTheme="minorEastAsia" w:hAnsiTheme="majorBidi" w:cstheme="majorBidi"/>
          <w:sz w:val="24"/>
          <w:lang w:eastAsia="zh-CN"/>
        </w:rPr>
        <w:t>Chairperson</w:t>
      </w:r>
      <w:r w:rsidR="009C5824"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 on Scientific, Technical and Technological Advice</w:t>
      </w:r>
      <w:r w:rsidRPr="0071110F">
        <w:rPr>
          <w:rFonts w:asciiTheme="majorBidi" w:eastAsiaTheme="minorEastAsia" w:hAnsiTheme="majorBidi" w:cstheme="majorBidi"/>
          <w:sz w:val="24"/>
          <w:lang w:eastAsia="zh-CN"/>
        </w:rPr>
        <w:t xml:space="preserve"> rotate</w:t>
      </w:r>
      <w:r w:rsidR="007E7B3F" w:rsidRPr="00B5746E">
        <w:rPr>
          <w:rFonts w:asciiTheme="majorBidi" w:eastAsiaTheme="minorEastAsia" w:hAnsiTheme="majorBidi" w:cstheme="majorBidi"/>
          <w:sz w:val="24"/>
          <w:lang w:eastAsia="zh-CN"/>
        </w:rPr>
        <w:t>s</w:t>
      </w:r>
      <w:r w:rsidRPr="0071110F">
        <w:rPr>
          <w:rFonts w:asciiTheme="majorBidi" w:eastAsiaTheme="minorEastAsia" w:hAnsiTheme="majorBidi" w:cstheme="majorBidi"/>
          <w:sz w:val="24"/>
          <w:lang w:eastAsia="zh-CN"/>
        </w:rPr>
        <w:t xml:space="preserve"> among U</w:t>
      </w:r>
      <w:r w:rsidR="000173D6" w:rsidRPr="0071110F">
        <w:rPr>
          <w:rFonts w:asciiTheme="majorBidi" w:eastAsiaTheme="minorEastAsia" w:hAnsiTheme="majorBidi" w:cstheme="majorBidi"/>
          <w:sz w:val="24"/>
          <w:lang w:eastAsia="zh-CN"/>
        </w:rPr>
        <w:t xml:space="preserve">nited </w:t>
      </w:r>
      <w:r w:rsidRPr="0071110F">
        <w:rPr>
          <w:rFonts w:asciiTheme="majorBidi" w:eastAsiaTheme="minorEastAsia" w:hAnsiTheme="majorBidi" w:cstheme="majorBidi"/>
          <w:sz w:val="24"/>
          <w:lang w:eastAsia="zh-CN"/>
        </w:rPr>
        <w:t>N</w:t>
      </w:r>
      <w:r w:rsidR="000173D6" w:rsidRPr="0071110F">
        <w:rPr>
          <w:rFonts w:asciiTheme="majorBidi" w:eastAsiaTheme="minorEastAsia" w:hAnsiTheme="majorBidi" w:cstheme="majorBidi"/>
          <w:sz w:val="24"/>
          <w:lang w:eastAsia="zh-CN"/>
        </w:rPr>
        <w:t>ations</w:t>
      </w:r>
      <w:r w:rsidRPr="0071110F">
        <w:rPr>
          <w:rFonts w:asciiTheme="majorBidi" w:eastAsiaTheme="minorEastAsia" w:hAnsiTheme="majorBidi" w:cstheme="majorBidi"/>
          <w:sz w:val="24"/>
          <w:lang w:eastAsia="zh-CN"/>
        </w:rPr>
        <w:t xml:space="preserve"> regional groups. As indicated in paragraph </w:t>
      </w:r>
      <w:r w:rsidR="00EE7B56" w:rsidRPr="00B5746E">
        <w:rPr>
          <w:rFonts w:asciiTheme="majorBidi" w:eastAsiaTheme="minorEastAsia" w:hAnsiTheme="majorBidi" w:cstheme="majorBidi"/>
          <w:sz w:val="24"/>
          <w:lang w:eastAsia="zh-CN"/>
        </w:rPr>
        <w:t>5</w:t>
      </w:r>
      <w:r w:rsidRPr="0071110F">
        <w:rPr>
          <w:rFonts w:asciiTheme="majorBidi" w:eastAsiaTheme="minorEastAsia" w:hAnsiTheme="majorBidi" w:cstheme="majorBidi"/>
          <w:sz w:val="24"/>
          <w:lang w:eastAsia="zh-CN"/>
        </w:rPr>
        <w:t xml:space="preserve"> </w:t>
      </w:r>
      <w:r w:rsidR="00F73D1B" w:rsidRPr="0071110F">
        <w:rPr>
          <w:rFonts w:asciiTheme="majorBidi" w:eastAsiaTheme="minorEastAsia" w:hAnsiTheme="majorBidi" w:cstheme="majorBidi"/>
          <w:sz w:val="24"/>
          <w:lang w:eastAsia="zh-CN"/>
        </w:rPr>
        <w:t>above</w:t>
      </w:r>
      <w:r w:rsidRPr="0071110F">
        <w:rPr>
          <w:rFonts w:asciiTheme="majorBidi" w:eastAsiaTheme="minorEastAsia" w:hAnsiTheme="majorBidi" w:cstheme="majorBidi"/>
          <w:sz w:val="24"/>
          <w:lang w:eastAsia="zh-CN"/>
        </w:rPr>
        <w:t xml:space="preserve">, it </w:t>
      </w:r>
      <w:r w:rsidR="00803437" w:rsidRPr="0071110F">
        <w:rPr>
          <w:rFonts w:asciiTheme="majorBidi" w:eastAsiaTheme="minorEastAsia" w:hAnsiTheme="majorBidi" w:cstheme="majorBidi"/>
          <w:sz w:val="24"/>
          <w:lang w:eastAsia="zh-CN"/>
        </w:rPr>
        <w:t>is</w:t>
      </w:r>
      <w:r w:rsidRPr="0071110F">
        <w:rPr>
          <w:rFonts w:asciiTheme="majorBidi" w:eastAsiaTheme="minorEastAsia" w:hAnsiTheme="majorBidi" w:cstheme="majorBidi"/>
          <w:sz w:val="24"/>
          <w:lang w:eastAsia="zh-CN"/>
        </w:rPr>
        <w:t xml:space="preserve"> the </w:t>
      </w:r>
      <w:bookmarkStart w:id="3" w:name="_Hlk144111264"/>
      <w:r w:rsidR="005B4C72" w:rsidRPr="00B5746E">
        <w:rPr>
          <w:rFonts w:asciiTheme="majorBidi" w:eastAsiaTheme="minorEastAsia" w:hAnsiTheme="majorBidi" w:cstheme="majorBidi"/>
          <w:sz w:val="24"/>
          <w:lang w:eastAsia="zh-CN"/>
        </w:rPr>
        <w:t xml:space="preserve">turn of the </w:t>
      </w:r>
      <w:r w:rsidR="004F51D1" w:rsidRPr="0071110F">
        <w:rPr>
          <w:rFonts w:asciiTheme="majorBidi" w:eastAsiaTheme="minorEastAsia" w:hAnsiTheme="majorBidi" w:cstheme="majorBidi"/>
          <w:sz w:val="24"/>
          <w:lang w:eastAsia="zh-CN"/>
        </w:rPr>
        <w:t>Eastern Europe</w:t>
      </w:r>
      <w:r w:rsidR="00C24BBB" w:rsidRPr="0071110F">
        <w:rPr>
          <w:rFonts w:asciiTheme="majorBidi" w:eastAsiaTheme="minorEastAsia" w:hAnsiTheme="majorBidi" w:cstheme="majorBidi"/>
          <w:sz w:val="24"/>
          <w:lang w:eastAsia="zh-CN"/>
        </w:rPr>
        <w:t>an States</w:t>
      </w:r>
      <w:bookmarkEnd w:id="3"/>
      <w:r w:rsidRPr="0071110F">
        <w:rPr>
          <w:rFonts w:asciiTheme="majorBidi" w:eastAsiaTheme="minorEastAsia" w:hAnsiTheme="majorBidi" w:cstheme="majorBidi"/>
          <w:sz w:val="24"/>
          <w:lang w:eastAsia="zh-CN"/>
        </w:rPr>
        <w:t xml:space="preserve"> to nominate a candidate for the position of Chairperson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w:t>
      </w:r>
      <w:r w:rsidR="005B4C72" w:rsidRPr="00B5746E">
        <w:rPr>
          <w:rFonts w:asciiTheme="majorBidi" w:hAnsiTheme="majorBidi" w:cstheme="majorBidi"/>
          <w:sz w:val="24"/>
        </w:rPr>
        <w:t>,</w:t>
      </w:r>
      <w:r w:rsidRPr="0071110F">
        <w:rPr>
          <w:rFonts w:asciiTheme="majorBidi" w:eastAsiaTheme="minorEastAsia" w:hAnsiTheme="majorBidi" w:cstheme="majorBidi"/>
          <w:sz w:val="24"/>
          <w:lang w:eastAsia="zh-CN"/>
        </w:rPr>
        <w:t xml:space="preserve"> for election </w:t>
      </w:r>
      <w:r w:rsidR="008308DB" w:rsidRPr="00B5746E">
        <w:rPr>
          <w:rFonts w:asciiTheme="majorBidi" w:eastAsiaTheme="minorEastAsia" w:hAnsiTheme="majorBidi" w:cstheme="majorBidi"/>
          <w:sz w:val="24"/>
          <w:lang w:eastAsia="zh-CN"/>
        </w:rPr>
        <w:t>at</w:t>
      </w:r>
      <w:r w:rsidR="008308DB"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the </w:t>
      </w:r>
      <w:r w:rsidR="00C24BBB" w:rsidRPr="0071110F">
        <w:rPr>
          <w:rFonts w:asciiTheme="majorBidi" w:eastAsiaTheme="minorEastAsia" w:hAnsiTheme="majorBidi" w:cstheme="majorBidi"/>
          <w:sz w:val="24"/>
          <w:lang w:eastAsia="zh-CN"/>
        </w:rPr>
        <w:t xml:space="preserve">resumed </w:t>
      </w:r>
      <w:r w:rsidRPr="0071110F">
        <w:rPr>
          <w:rFonts w:asciiTheme="majorBidi" w:eastAsiaTheme="minorEastAsia" w:hAnsiTheme="majorBidi" w:cstheme="majorBidi"/>
          <w:sz w:val="24"/>
          <w:lang w:eastAsia="zh-CN"/>
        </w:rPr>
        <w:t xml:space="preserve">second part of </w:t>
      </w:r>
      <w:r w:rsidR="004C4675" w:rsidRPr="0071110F">
        <w:rPr>
          <w:rFonts w:asciiTheme="majorBidi" w:eastAsiaTheme="minorEastAsia" w:hAnsiTheme="majorBidi" w:cstheme="majorBidi"/>
          <w:sz w:val="24"/>
          <w:lang w:eastAsia="zh-CN"/>
        </w:rPr>
        <w:t>the fifteenth meeting of the Conference of the Parties</w:t>
      </w:r>
      <w:r w:rsidRPr="0071110F">
        <w:rPr>
          <w:rFonts w:asciiTheme="majorBidi" w:eastAsiaTheme="minorEastAsia" w:hAnsiTheme="majorBidi" w:cstheme="majorBidi"/>
          <w:sz w:val="24"/>
          <w:lang w:eastAsia="zh-CN"/>
        </w:rPr>
        <w:t>.</w:t>
      </w:r>
    </w:p>
    <w:p w14:paraId="0C772D07" w14:textId="6377C1AD" w:rsidR="00BF1122" w:rsidRPr="0071110F" w:rsidRDefault="00382A81"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Conse</w:t>
      </w:r>
      <w:r w:rsidR="006A6806" w:rsidRPr="00B5746E">
        <w:rPr>
          <w:rFonts w:asciiTheme="majorBidi" w:eastAsiaTheme="minorEastAsia" w:hAnsiTheme="majorBidi" w:cstheme="majorBidi"/>
          <w:sz w:val="24"/>
          <w:lang w:eastAsia="zh-CN"/>
        </w:rPr>
        <w:t>quently</w:t>
      </w:r>
      <w:r w:rsidR="00BD6317" w:rsidRPr="0071110F">
        <w:rPr>
          <w:rFonts w:asciiTheme="majorBidi" w:eastAsiaTheme="minorEastAsia" w:hAnsiTheme="majorBidi" w:cstheme="majorBidi"/>
          <w:sz w:val="24"/>
          <w:lang w:eastAsia="zh-CN"/>
        </w:rPr>
        <w:t xml:space="preserve">, the </w:t>
      </w:r>
      <w:r w:rsidR="00B735BB" w:rsidRPr="0071110F">
        <w:rPr>
          <w:rFonts w:asciiTheme="majorBidi" w:eastAsiaTheme="minorEastAsia" w:hAnsiTheme="majorBidi" w:cstheme="majorBidi"/>
          <w:sz w:val="24"/>
          <w:lang w:eastAsia="zh-CN"/>
        </w:rPr>
        <w:t xml:space="preserve">election for the Chairperson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 xml:space="preserve">Subsidiary Body </w:t>
      </w:r>
      <w:r w:rsidR="00B735BB" w:rsidRPr="0071110F">
        <w:rPr>
          <w:rFonts w:asciiTheme="majorBidi" w:eastAsiaTheme="minorEastAsia" w:hAnsiTheme="majorBidi" w:cstheme="majorBidi"/>
          <w:sz w:val="24"/>
          <w:lang w:eastAsia="zh-CN"/>
        </w:rPr>
        <w:t xml:space="preserve">will be limited to candidates from the </w:t>
      </w:r>
      <w:r w:rsidR="00BD6317" w:rsidRPr="0071110F">
        <w:rPr>
          <w:rFonts w:asciiTheme="majorBidi" w:eastAsiaTheme="minorEastAsia" w:hAnsiTheme="majorBidi" w:cstheme="majorBidi"/>
          <w:sz w:val="24"/>
          <w:lang w:eastAsia="zh-CN"/>
        </w:rPr>
        <w:t>Eastern Europe</w:t>
      </w:r>
      <w:r w:rsidR="00C24BBB" w:rsidRPr="0071110F">
        <w:rPr>
          <w:rFonts w:asciiTheme="majorBidi" w:eastAsiaTheme="minorEastAsia" w:hAnsiTheme="majorBidi" w:cstheme="majorBidi"/>
          <w:sz w:val="24"/>
          <w:lang w:eastAsia="zh-CN"/>
        </w:rPr>
        <w:t>an States</w:t>
      </w:r>
      <w:r w:rsidR="00B735BB" w:rsidRPr="0071110F">
        <w:rPr>
          <w:rFonts w:asciiTheme="majorBidi" w:eastAsiaTheme="minorEastAsia" w:hAnsiTheme="majorBidi" w:cstheme="majorBidi"/>
          <w:sz w:val="24"/>
          <w:lang w:eastAsia="zh-CN"/>
        </w:rPr>
        <w:t xml:space="preserve">. According to the announcement made at the second part of </w:t>
      </w:r>
      <w:r w:rsidR="00F5713D" w:rsidRPr="0071110F">
        <w:rPr>
          <w:rFonts w:asciiTheme="majorBidi" w:eastAsiaTheme="minorEastAsia" w:hAnsiTheme="majorBidi" w:cstheme="majorBidi"/>
          <w:sz w:val="24"/>
          <w:lang w:eastAsia="zh-CN"/>
        </w:rPr>
        <w:t>the fifteenth meeting of the Conference of the Parties</w:t>
      </w:r>
      <w:r w:rsidR="00C02F44" w:rsidRPr="00B5746E">
        <w:rPr>
          <w:rFonts w:asciiTheme="majorBidi" w:eastAsiaTheme="minorEastAsia" w:hAnsiTheme="majorBidi" w:cstheme="majorBidi"/>
          <w:sz w:val="24"/>
          <w:lang w:eastAsia="zh-CN"/>
        </w:rPr>
        <w:t>,</w:t>
      </w:r>
      <w:r w:rsidR="00B735BB" w:rsidRPr="0071110F">
        <w:rPr>
          <w:rFonts w:asciiTheme="majorBidi" w:eastAsiaTheme="minorEastAsia" w:hAnsiTheme="majorBidi" w:cstheme="majorBidi"/>
          <w:sz w:val="24"/>
          <w:lang w:eastAsia="zh-CN"/>
        </w:rPr>
        <w:t xml:space="preserve"> there </w:t>
      </w:r>
      <w:r w:rsidR="006845B7" w:rsidRPr="0071110F">
        <w:rPr>
          <w:rFonts w:asciiTheme="majorBidi" w:eastAsiaTheme="minorEastAsia" w:hAnsiTheme="majorBidi" w:cstheme="majorBidi"/>
          <w:sz w:val="24"/>
          <w:lang w:eastAsia="zh-CN"/>
        </w:rPr>
        <w:t>were</w:t>
      </w:r>
      <w:r w:rsidR="00B735BB" w:rsidRPr="0071110F">
        <w:rPr>
          <w:rFonts w:asciiTheme="majorBidi" w:eastAsiaTheme="minorEastAsia" w:hAnsiTheme="majorBidi" w:cstheme="majorBidi"/>
          <w:sz w:val="24"/>
          <w:lang w:eastAsia="zh-CN"/>
        </w:rPr>
        <w:t xml:space="preserve"> two candidates nominated by th</w:t>
      </w:r>
      <w:r w:rsidR="008A6465" w:rsidRPr="0071110F">
        <w:rPr>
          <w:rFonts w:asciiTheme="majorBidi" w:eastAsiaTheme="minorEastAsia" w:hAnsiTheme="majorBidi" w:cstheme="majorBidi"/>
          <w:sz w:val="24"/>
          <w:lang w:eastAsia="zh-CN"/>
        </w:rPr>
        <w:t xml:space="preserve">at </w:t>
      </w:r>
      <w:r w:rsidR="00B735BB" w:rsidRPr="0071110F">
        <w:rPr>
          <w:rFonts w:asciiTheme="majorBidi" w:eastAsiaTheme="minorEastAsia" w:hAnsiTheme="majorBidi" w:cstheme="majorBidi"/>
          <w:sz w:val="24"/>
          <w:lang w:eastAsia="zh-CN"/>
        </w:rPr>
        <w:t>region.</w:t>
      </w:r>
    </w:p>
    <w:p w14:paraId="1E1AD4F2" w14:textId="6FDDC732" w:rsidR="00BF1122" w:rsidRPr="0071110F" w:rsidRDefault="00620184"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Following </w:t>
      </w:r>
      <w:r w:rsidR="005B539E"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confirmation of nominees for the purpose of election</w:t>
      </w:r>
      <w:r w:rsidR="00BF1122" w:rsidRPr="0071110F">
        <w:rPr>
          <w:rFonts w:asciiTheme="majorBidi" w:eastAsiaTheme="minorEastAsia" w:hAnsiTheme="majorBidi" w:cstheme="majorBidi"/>
          <w:sz w:val="24"/>
          <w:lang w:eastAsia="zh-CN"/>
        </w:rPr>
        <w:t xml:space="preserve"> at the </w:t>
      </w:r>
      <w:r w:rsidR="0000082D" w:rsidRPr="00B5746E">
        <w:rPr>
          <w:rFonts w:asciiTheme="majorBidi" w:eastAsiaTheme="minorEastAsia" w:hAnsiTheme="majorBidi" w:cstheme="majorBidi"/>
          <w:sz w:val="24"/>
          <w:lang w:eastAsia="zh-CN"/>
        </w:rPr>
        <w:t>present meeting</w:t>
      </w:r>
      <w:r w:rsidRPr="0071110F">
        <w:rPr>
          <w:rFonts w:asciiTheme="majorBidi" w:eastAsiaTheme="minorEastAsia" w:hAnsiTheme="majorBidi" w:cstheme="majorBidi"/>
          <w:sz w:val="24"/>
          <w:lang w:eastAsia="zh-CN"/>
        </w:rPr>
        <w:t xml:space="preserve">, </w:t>
      </w:r>
      <w:r w:rsidR="00BB3A09" w:rsidRPr="0071110F">
        <w:rPr>
          <w:rFonts w:asciiTheme="majorBidi" w:eastAsiaTheme="minorEastAsia" w:hAnsiTheme="majorBidi" w:cstheme="majorBidi"/>
          <w:sz w:val="24"/>
          <w:lang w:eastAsia="zh-CN"/>
        </w:rPr>
        <w:t xml:space="preserve">two </w:t>
      </w:r>
      <w:r w:rsidRPr="0071110F">
        <w:rPr>
          <w:rFonts w:asciiTheme="majorBidi" w:eastAsiaTheme="minorEastAsia" w:hAnsiTheme="majorBidi" w:cstheme="majorBidi"/>
          <w:sz w:val="24"/>
          <w:lang w:eastAsia="zh-CN"/>
        </w:rPr>
        <w:t>nominations have been received:</w:t>
      </w:r>
      <w:r w:rsidR="00BB3A09" w:rsidRPr="0071110F">
        <w:rPr>
          <w:rFonts w:asciiTheme="majorBidi" w:eastAsiaTheme="minorEastAsia" w:hAnsiTheme="majorBidi" w:cstheme="majorBidi"/>
          <w:sz w:val="24"/>
          <w:lang w:eastAsia="zh-CN"/>
        </w:rPr>
        <w:t xml:space="preserve"> Senka </w:t>
      </w:r>
      <w:proofErr w:type="spellStart"/>
      <w:r w:rsidR="00BB3A09" w:rsidRPr="0071110F">
        <w:rPr>
          <w:rFonts w:asciiTheme="majorBidi" w:eastAsiaTheme="minorEastAsia" w:hAnsiTheme="majorBidi" w:cstheme="majorBidi"/>
          <w:sz w:val="24"/>
          <w:lang w:eastAsia="zh-CN"/>
        </w:rPr>
        <w:t>Barudanovic</w:t>
      </w:r>
      <w:proofErr w:type="spellEnd"/>
      <w:r w:rsidR="00BB3A09" w:rsidRPr="0071110F">
        <w:rPr>
          <w:rFonts w:asciiTheme="majorBidi" w:eastAsiaTheme="minorEastAsia" w:hAnsiTheme="majorBidi" w:cstheme="majorBidi"/>
          <w:sz w:val="24"/>
          <w:lang w:eastAsia="zh-CN"/>
        </w:rPr>
        <w:t xml:space="preserve"> (Bosnia and Herzegovina</w:t>
      </w:r>
      <w:r w:rsidR="0000082D" w:rsidRPr="00B5746E">
        <w:rPr>
          <w:rFonts w:asciiTheme="majorBidi" w:eastAsiaTheme="minorEastAsia" w:hAnsiTheme="majorBidi" w:cstheme="majorBidi"/>
          <w:sz w:val="24"/>
          <w:lang w:eastAsia="zh-CN"/>
        </w:rPr>
        <w:t>,</w:t>
      </w:r>
      <w:r w:rsidR="00BB3A09" w:rsidRPr="0071110F">
        <w:rPr>
          <w:rFonts w:asciiTheme="majorBidi" w:eastAsiaTheme="minorEastAsia" w:hAnsiTheme="majorBidi" w:cstheme="majorBidi"/>
          <w:sz w:val="24"/>
          <w:lang w:eastAsia="zh-CN"/>
        </w:rPr>
        <w:t xml:space="preserve"> from </w:t>
      </w:r>
      <w:r w:rsidR="0000082D" w:rsidRPr="00B5746E">
        <w:rPr>
          <w:rFonts w:asciiTheme="majorBidi" w:eastAsiaTheme="minorEastAsia" w:hAnsiTheme="majorBidi" w:cstheme="majorBidi"/>
          <w:sz w:val="24"/>
          <w:lang w:eastAsia="zh-CN"/>
        </w:rPr>
        <w:t xml:space="preserve">the </w:t>
      </w:r>
      <w:r w:rsidR="00BB3A09" w:rsidRPr="0071110F">
        <w:rPr>
          <w:rFonts w:asciiTheme="majorBidi" w:eastAsiaTheme="minorEastAsia" w:hAnsiTheme="majorBidi" w:cstheme="majorBidi"/>
          <w:sz w:val="24"/>
          <w:lang w:eastAsia="zh-CN"/>
        </w:rPr>
        <w:t>Eastern European States) and (</w:t>
      </w:r>
      <w:r w:rsidR="00FD08D4" w:rsidRPr="0071110F">
        <w:rPr>
          <w:rFonts w:asciiTheme="majorBidi" w:eastAsiaTheme="minorEastAsia" w:hAnsiTheme="majorBidi" w:cstheme="majorBidi"/>
          <w:sz w:val="24"/>
          <w:lang w:eastAsia="zh-CN"/>
        </w:rPr>
        <w:t>Alexander Shestakov</w:t>
      </w:r>
      <w:r w:rsidR="004D028D" w:rsidRPr="00B5746E">
        <w:rPr>
          <w:rFonts w:asciiTheme="majorBidi" w:eastAsiaTheme="minorEastAsia" w:hAnsiTheme="majorBidi" w:cstheme="majorBidi"/>
          <w:sz w:val="24"/>
          <w:lang w:eastAsia="zh-CN"/>
        </w:rPr>
        <w:t>,</w:t>
      </w:r>
      <w:r w:rsidR="00FD08D4" w:rsidRPr="0071110F">
        <w:rPr>
          <w:rFonts w:asciiTheme="majorBidi" w:eastAsiaTheme="minorEastAsia" w:hAnsiTheme="majorBidi" w:cstheme="majorBidi"/>
          <w:sz w:val="24"/>
          <w:lang w:eastAsia="zh-CN"/>
        </w:rPr>
        <w:t xml:space="preserve"> Russian Federation</w:t>
      </w:r>
      <w:r w:rsidR="004D028D" w:rsidRPr="00B5746E">
        <w:rPr>
          <w:rFonts w:asciiTheme="majorBidi" w:eastAsiaTheme="minorEastAsia" w:hAnsiTheme="majorBidi" w:cstheme="majorBidi"/>
          <w:sz w:val="24"/>
          <w:lang w:eastAsia="zh-CN"/>
        </w:rPr>
        <w:t>,</w:t>
      </w:r>
      <w:r w:rsidR="00FD08D4" w:rsidRPr="0071110F">
        <w:rPr>
          <w:rFonts w:asciiTheme="majorBidi" w:eastAsiaTheme="minorEastAsia" w:hAnsiTheme="majorBidi" w:cstheme="majorBidi"/>
          <w:sz w:val="24"/>
          <w:lang w:eastAsia="zh-CN"/>
        </w:rPr>
        <w:t xml:space="preserve"> </w:t>
      </w:r>
      <w:r w:rsidR="00BB3A09" w:rsidRPr="0071110F">
        <w:rPr>
          <w:rFonts w:asciiTheme="majorBidi" w:eastAsiaTheme="minorEastAsia" w:hAnsiTheme="majorBidi" w:cstheme="majorBidi"/>
          <w:sz w:val="24"/>
          <w:lang w:eastAsia="zh-CN"/>
        </w:rPr>
        <w:t xml:space="preserve">from </w:t>
      </w:r>
      <w:r w:rsidR="004D028D" w:rsidRPr="00B5746E">
        <w:rPr>
          <w:rFonts w:asciiTheme="majorBidi" w:eastAsiaTheme="minorEastAsia" w:hAnsiTheme="majorBidi" w:cstheme="majorBidi"/>
          <w:sz w:val="24"/>
          <w:lang w:eastAsia="zh-CN"/>
        </w:rPr>
        <w:t xml:space="preserve">the </w:t>
      </w:r>
      <w:r w:rsidR="00BB3A09" w:rsidRPr="0071110F">
        <w:rPr>
          <w:rFonts w:asciiTheme="majorBidi" w:eastAsiaTheme="minorEastAsia" w:hAnsiTheme="majorBidi" w:cstheme="majorBidi"/>
          <w:sz w:val="24"/>
          <w:lang w:eastAsia="zh-CN"/>
        </w:rPr>
        <w:t>Eastern European States)</w:t>
      </w:r>
      <w:r w:rsidRPr="0071110F">
        <w:rPr>
          <w:rFonts w:asciiTheme="majorBidi" w:eastAsiaTheme="minorEastAsia" w:hAnsiTheme="majorBidi" w:cstheme="majorBidi"/>
          <w:sz w:val="24"/>
          <w:lang w:eastAsia="zh-CN"/>
        </w:rPr>
        <w:t>,</w:t>
      </w:r>
      <w:r w:rsidR="00BB3A09" w:rsidRPr="0071110F">
        <w:rPr>
          <w:rFonts w:asciiTheme="majorBidi" w:eastAsiaTheme="minorEastAsia" w:hAnsiTheme="majorBidi" w:cstheme="majorBidi"/>
          <w:sz w:val="24"/>
          <w:lang w:eastAsia="zh-CN"/>
        </w:rPr>
        <w:t xml:space="preserve"> for the position of </w:t>
      </w:r>
      <w:r w:rsidR="00866B1D" w:rsidRPr="0071110F">
        <w:rPr>
          <w:rFonts w:asciiTheme="majorBidi" w:eastAsiaTheme="minorEastAsia" w:hAnsiTheme="majorBidi" w:cstheme="majorBidi"/>
          <w:sz w:val="24"/>
          <w:lang w:eastAsia="zh-CN"/>
        </w:rPr>
        <w:t xml:space="preserve">Chairperson </w:t>
      </w:r>
      <w:r w:rsidR="00BB3A09" w:rsidRPr="0071110F">
        <w:rPr>
          <w:rFonts w:asciiTheme="majorBidi" w:eastAsiaTheme="minorEastAsia" w:hAnsiTheme="majorBidi" w:cstheme="majorBidi"/>
          <w:sz w:val="24"/>
          <w:lang w:eastAsia="zh-CN"/>
        </w:rPr>
        <w:t>of the Subsidiary Body on Scientific, Technical and Technological Advice.</w:t>
      </w:r>
    </w:p>
    <w:p w14:paraId="0F4E52EB" w14:textId="73B8A324" w:rsidR="00BF1122" w:rsidRPr="0071110F" w:rsidRDefault="007D1009"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B5746E">
        <w:rPr>
          <w:rFonts w:asciiTheme="majorBidi" w:eastAsiaTheme="minorEastAsia" w:hAnsiTheme="majorBidi" w:cstheme="majorBidi"/>
          <w:sz w:val="24"/>
          <w:lang w:eastAsia="zh-CN"/>
        </w:rPr>
        <w:t xml:space="preserve">The Asia-Pacific States, which exercise their turn to nominate, </w:t>
      </w:r>
      <w:r w:rsidR="00524BAF" w:rsidRPr="00B5746E">
        <w:rPr>
          <w:rFonts w:asciiTheme="majorBidi" w:eastAsiaTheme="minorEastAsia" w:hAnsiTheme="majorBidi" w:cstheme="majorBidi"/>
          <w:sz w:val="24"/>
          <w:lang w:eastAsia="zh-CN"/>
        </w:rPr>
        <w:t xml:space="preserve">designated </w:t>
      </w:r>
      <w:proofErr w:type="spellStart"/>
      <w:r w:rsidR="00524BAF" w:rsidRPr="00B5746E">
        <w:rPr>
          <w:rFonts w:asciiTheme="majorBidi" w:eastAsiaTheme="minorEastAsia" w:hAnsiTheme="majorBidi" w:cstheme="majorBidi"/>
          <w:sz w:val="24"/>
          <w:lang w:eastAsia="zh-CN"/>
        </w:rPr>
        <w:t>Achalender</w:t>
      </w:r>
      <w:proofErr w:type="spellEnd"/>
      <w:r w:rsidR="00524BAF" w:rsidRPr="00B5746E">
        <w:rPr>
          <w:rFonts w:asciiTheme="majorBidi" w:eastAsiaTheme="minorEastAsia" w:hAnsiTheme="majorBidi" w:cstheme="majorBidi"/>
          <w:sz w:val="24"/>
          <w:lang w:eastAsia="zh-CN"/>
        </w:rPr>
        <w:t xml:space="preserve"> Reddy (India) as their</w:t>
      </w:r>
      <w:r w:rsidR="00FA7C83" w:rsidRPr="0071110F">
        <w:rPr>
          <w:rFonts w:asciiTheme="majorBidi" w:eastAsiaTheme="minorEastAsia" w:hAnsiTheme="majorBidi" w:cstheme="majorBidi"/>
          <w:sz w:val="24"/>
          <w:lang w:eastAsia="zh-CN"/>
        </w:rPr>
        <w:t xml:space="preserve"> nominee for the Chairperson of the Subsidiary Body on Implementation on 19 December 2022, </w:t>
      </w:r>
      <w:r w:rsidR="00FD08D4" w:rsidRPr="0071110F">
        <w:rPr>
          <w:rFonts w:asciiTheme="majorBidi" w:eastAsiaTheme="minorEastAsia" w:hAnsiTheme="majorBidi" w:cstheme="majorBidi"/>
          <w:sz w:val="24"/>
          <w:lang w:eastAsia="zh-CN"/>
        </w:rPr>
        <w:t xml:space="preserve">and later confirmed </w:t>
      </w:r>
      <w:r w:rsidR="00524BAF" w:rsidRPr="00B5746E">
        <w:rPr>
          <w:rFonts w:asciiTheme="majorBidi" w:eastAsiaTheme="minorEastAsia" w:hAnsiTheme="majorBidi" w:cstheme="majorBidi"/>
          <w:sz w:val="24"/>
          <w:lang w:eastAsia="zh-CN"/>
        </w:rPr>
        <w:t xml:space="preserve">him </w:t>
      </w:r>
      <w:r w:rsidR="00FD08D4" w:rsidRPr="0071110F">
        <w:rPr>
          <w:rFonts w:asciiTheme="majorBidi" w:eastAsiaTheme="minorEastAsia" w:hAnsiTheme="majorBidi" w:cstheme="majorBidi"/>
          <w:sz w:val="24"/>
          <w:lang w:eastAsia="zh-CN"/>
        </w:rPr>
        <w:t>for the purpose of the resumed second part of the fifteenth meeting of the Conference of the Parties</w:t>
      </w:r>
      <w:r w:rsidR="00547892" w:rsidRPr="00B5746E">
        <w:rPr>
          <w:rFonts w:asciiTheme="majorBidi" w:eastAsiaTheme="minorEastAsia" w:hAnsiTheme="majorBidi" w:cstheme="majorBidi"/>
          <w:sz w:val="24"/>
          <w:lang w:eastAsia="zh-CN"/>
        </w:rPr>
        <w:t>.</w:t>
      </w:r>
      <w:r w:rsidR="00C95AB9">
        <w:rPr>
          <w:rFonts w:asciiTheme="majorBidi" w:eastAsiaTheme="minorEastAsia" w:hAnsiTheme="majorBidi" w:cstheme="majorBidi"/>
          <w:sz w:val="24"/>
          <w:lang w:eastAsia="zh-CN"/>
        </w:rPr>
        <w:t xml:space="preserve"> </w:t>
      </w:r>
    </w:p>
    <w:p w14:paraId="7325BAA2" w14:textId="3ACC13BE" w:rsidR="0031516C" w:rsidRPr="0071110F" w:rsidRDefault="00930F80"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T</w:t>
      </w:r>
      <w:r w:rsidR="00B735BB" w:rsidRPr="0071110F">
        <w:rPr>
          <w:rFonts w:asciiTheme="majorBidi" w:eastAsiaTheme="minorEastAsia" w:hAnsiTheme="majorBidi" w:cstheme="majorBidi"/>
          <w:sz w:val="24"/>
          <w:lang w:eastAsia="zh-CN"/>
        </w:rPr>
        <w:t xml:space="preserve">he </w:t>
      </w:r>
      <w:r w:rsidR="00074AA1" w:rsidRPr="0071110F">
        <w:rPr>
          <w:rFonts w:asciiTheme="majorBidi" w:eastAsiaTheme="minorEastAsia" w:hAnsiTheme="majorBidi" w:cstheme="majorBidi"/>
          <w:sz w:val="24"/>
          <w:lang w:eastAsia="zh-CN"/>
        </w:rPr>
        <w:t xml:space="preserve">Conference of the Parties </w:t>
      </w:r>
      <w:r w:rsidR="00C24BBB" w:rsidRPr="0071110F">
        <w:rPr>
          <w:rFonts w:asciiTheme="majorBidi" w:eastAsiaTheme="minorEastAsia" w:hAnsiTheme="majorBidi" w:cstheme="majorBidi"/>
          <w:sz w:val="24"/>
          <w:lang w:eastAsia="zh-CN"/>
        </w:rPr>
        <w:t>may</w:t>
      </w:r>
      <w:r w:rsidR="00B735BB" w:rsidRPr="0071110F">
        <w:rPr>
          <w:rFonts w:asciiTheme="majorBidi" w:eastAsiaTheme="minorEastAsia" w:hAnsiTheme="majorBidi" w:cstheme="majorBidi"/>
          <w:sz w:val="24"/>
          <w:lang w:eastAsia="zh-CN"/>
        </w:rPr>
        <w:t xml:space="preserve"> proceed </w:t>
      </w:r>
      <w:r w:rsidR="007063AE" w:rsidRPr="00B5746E">
        <w:rPr>
          <w:rFonts w:asciiTheme="majorBidi" w:eastAsiaTheme="minorEastAsia" w:hAnsiTheme="majorBidi" w:cstheme="majorBidi"/>
          <w:sz w:val="24"/>
          <w:lang w:eastAsia="zh-CN"/>
        </w:rPr>
        <w:t>with</w:t>
      </w:r>
      <w:r w:rsidR="00B735BB" w:rsidRPr="0071110F">
        <w:rPr>
          <w:rFonts w:asciiTheme="majorBidi" w:eastAsiaTheme="minorEastAsia" w:hAnsiTheme="majorBidi" w:cstheme="majorBidi"/>
          <w:sz w:val="24"/>
          <w:lang w:eastAsia="zh-CN"/>
        </w:rPr>
        <w:t xml:space="preserve"> the election of the Chairperson of </w:t>
      </w:r>
      <w:r w:rsidR="0090659D" w:rsidRPr="00B5746E">
        <w:rPr>
          <w:rFonts w:asciiTheme="majorBidi" w:hAnsiTheme="majorBidi" w:cstheme="majorBidi"/>
          <w:sz w:val="24"/>
        </w:rPr>
        <w:t xml:space="preserve">the </w:t>
      </w:r>
      <w:r w:rsidR="0090659D" w:rsidRPr="0071110F">
        <w:rPr>
          <w:rFonts w:asciiTheme="majorBidi" w:hAnsiTheme="majorBidi" w:cstheme="majorBidi"/>
          <w:sz w:val="24"/>
        </w:rPr>
        <w:t>Subsidiary Body on Scientific, Technical and Technological Advice</w:t>
      </w:r>
      <w:r w:rsidR="0090659D" w:rsidRPr="0071110F" w:rsidDel="0090659D">
        <w:rPr>
          <w:rFonts w:asciiTheme="majorBidi" w:eastAsiaTheme="minorEastAsia" w:hAnsiTheme="majorBidi" w:cstheme="majorBidi"/>
          <w:sz w:val="24"/>
          <w:lang w:eastAsia="zh-CN"/>
        </w:rPr>
        <w:t xml:space="preserve"> </w:t>
      </w:r>
      <w:r w:rsidR="00B735BB" w:rsidRPr="0071110F">
        <w:rPr>
          <w:rFonts w:asciiTheme="majorBidi" w:eastAsiaTheme="minorEastAsia" w:hAnsiTheme="majorBidi" w:cstheme="majorBidi"/>
          <w:sz w:val="24"/>
          <w:lang w:eastAsia="zh-CN"/>
        </w:rPr>
        <w:t>by secret ballot</w:t>
      </w:r>
      <w:r w:rsidR="001B7663" w:rsidRPr="00B5746E">
        <w:rPr>
          <w:rFonts w:asciiTheme="majorBidi" w:eastAsiaTheme="minorEastAsia" w:hAnsiTheme="majorBidi" w:cstheme="majorBidi"/>
          <w:sz w:val="24"/>
          <w:lang w:eastAsia="zh-CN"/>
        </w:rPr>
        <w:t xml:space="preserve"> at the present meeting</w:t>
      </w:r>
      <w:r w:rsidR="007063AE" w:rsidRPr="00B5746E">
        <w:rPr>
          <w:rFonts w:asciiTheme="majorBidi" w:eastAsiaTheme="minorEastAsia" w:hAnsiTheme="majorBidi" w:cstheme="majorBidi"/>
          <w:sz w:val="24"/>
          <w:lang w:eastAsia="zh-CN"/>
        </w:rPr>
        <w:t>,</w:t>
      </w:r>
      <w:r w:rsidR="00B735BB" w:rsidRPr="0071110F">
        <w:rPr>
          <w:rFonts w:asciiTheme="majorBidi" w:eastAsiaTheme="minorEastAsia" w:hAnsiTheme="majorBidi" w:cstheme="majorBidi"/>
          <w:sz w:val="24"/>
          <w:lang w:eastAsia="zh-CN"/>
        </w:rPr>
        <w:t xml:space="preserve"> in accordance with rules 49 and 50 of the rules of </w:t>
      </w:r>
      <w:r w:rsidR="00B735BB" w:rsidRPr="0071110F">
        <w:rPr>
          <w:rFonts w:asciiTheme="majorBidi" w:eastAsiaTheme="minorEastAsia" w:hAnsiTheme="majorBidi" w:cstheme="majorBidi"/>
          <w:sz w:val="24"/>
          <w:lang w:eastAsia="zh-CN"/>
        </w:rPr>
        <w:lastRenderedPageBreak/>
        <w:t>procedure.</w:t>
      </w:r>
      <w:r w:rsidR="00F90A60">
        <w:rPr>
          <w:rStyle w:val="FootnoteReference"/>
          <w:rFonts w:asciiTheme="majorBidi" w:eastAsiaTheme="minorEastAsia" w:hAnsiTheme="majorBidi" w:cstheme="majorBidi"/>
          <w:lang w:eastAsia="zh-CN"/>
        </w:rPr>
        <w:footnoteReference w:id="9"/>
      </w:r>
      <w:r w:rsidR="00074AA1" w:rsidRPr="0071110F">
        <w:rPr>
          <w:rFonts w:asciiTheme="majorBidi" w:eastAsiaTheme="minorEastAsia" w:hAnsiTheme="majorBidi" w:cstheme="majorBidi"/>
          <w:sz w:val="24"/>
          <w:lang w:eastAsia="zh-CN"/>
        </w:rPr>
        <w:t xml:space="preserve"> </w:t>
      </w:r>
      <w:r w:rsidR="00854F39">
        <w:rPr>
          <w:rFonts w:asciiTheme="majorBidi" w:eastAsiaTheme="minorEastAsia" w:hAnsiTheme="majorBidi" w:cstheme="majorBidi"/>
          <w:sz w:val="24"/>
          <w:lang w:eastAsia="zh-CN"/>
        </w:rPr>
        <w:t>Whereas</w:t>
      </w:r>
      <w:r w:rsidR="00056156">
        <w:rPr>
          <w:rFonts w:asciiTheme="majorBidi" w:eastAsiaTheme="minorEastAsia" w:hAnsiTheme="majorBidi" w:cstheme="majorBidi"/>
          <w:sz w:val="24"/>
          <w:lang w:eastAsia="zh-CN"/>
        </w:rPr>
        <w:t xml:space="preserve"> in the case of the Chairperson of the Subsidiary Body on Implementation, t</w:t>
      </w:r>
      <w:r w:rsidR="00854F39">
        <w:rPr>
          <w:rFonts w:asciiTheme="majorBidi" w:eastAsiaTheme="minorEastAsia" w:hAnsiTheme="majorBidi" w:cstheme="majorBidi"/>
          <w:sz w:val="24"/>
          <w:lang w:eastAsia="zh-CN"/>
        </w:rPr>
        <w:t>he Conference of the Parties may proceed to elect the candidate by acclamation</w:t>
      </w:r>
      <w:r w:rsidR="00ED1C9F">
        <w:rPr>
          <w:rFonts w:asciiTheme="majorBidi" w:eastAsiaTheme="minorEastAsia" w:hAnsiTheme="majorBidi" w:cstheme="majorBidi"/>
          <w:sz w:val="24"/>
          <w:lang w:eastAsia="zh-CN"/>
        </w:rPr>
        <w:t>.</w:t>
      </w:r>
    </w:p>
    <w:p w14:paraId="1E9C873C" w14:textId="6BDD1673" w:rsidR="00B735BB" w:rsidRPr="0071110F" w:rsidRDefault="0031516C" w:rsidP="0071110F">
      <w:pPr>
        <w:numPr>
          <w:ilvl w:val="0"/>
          <w:numId w:val="36"/>
        </w:numPr>
        <w:spacing w:before="120" w:after="120" w:line="259" w:lineRule="auto"/>
        <w:ind w:left="0" w:firstLine="0"/>
        <w:rPr>
          <w:rFonts w:asciiTheme="majorBidi" w:eastAsiaTheme="minorEastAsia" w:hAnsiTheme="majorBidi" w:cstheme="majorBidi"/>
          <w:b/>
          <w:bCs/>
          <w:i/>
          <w:iCs/>
          <w:sz w:val="24"/>
          <w:lang w:eastAsia="zh-CN"/>
        </w:rPr>
      </w:pPr>
      <w:r w:rsidRPr="0071110F">
        <w:rPr>
          <w:rFonts w:asciiTheme="majorBidi" w:eastAsiaTheme="minorEastAsia" w:hAnsiTheme="majorBidi" w:cstheme="majorBidi"/>
          <w:sz w:val="24"/>
          <w:lang w:eastAsia="zh-CN"/>
        </w:rPr>
        <w:t xml:space="preserve">The rules and balloting procedure applicable to the election of the </w:t>
      </w:r>
      <w:r w:rsidR="00620184" w:rsidRPr="0071110F">
        <w:rPr>
          <w:rFonts w:asciiTheme="majorBidi" w:eastAsiaTheme="minorEastAsia" w:hAnsiTheme="majorBidi" w:cstheme="majorBidi"/>
          <w:sz w:val="24"/>
          <w:lang w:eastAsia="zh-CN"/>
        </w:rPr>
        <w:t>C</w:t>
      </w:r>
      <w:r w:rsidRPr="0071110F">
        <w:rPr>
          <w:rFonts w:asciiTheme="majorBidi" w:eastAsiaTheme="minorEastAsia" w:hAnsiTheme="majorBidi" w:cstheme="majorBidi"/>
          <w:sz w:val="24"/>
          <w:lang w:eastAsia="zh-CN"/>
        </w:rPr>
        <w:t xml:space="preserve">hairperson of </w:t>
      </w:r>
      <w:r w:rsidRPr="00B5746E">
        <w:rPr>
          <w:rFonts w:asciiTheme="majorBidi" w:hAnsiTheme="majorBidi" w:cstheme="majorBidi"/>
          <w:sz w:val="24"/>
        </w:rPr>
        <w:t xml:space="preserve">the </w:t>
      </w:r>
      <w:r w:rsidRPr="0071110F">
        <w:rPr>
          <w:rFonts w:asciiTheme="majorBidi" w:hAnsiTheme="majorBidi" w:cstheme="majorBidi"/>
          <w:sz w:val="24"/>
        </w:rPr>
        <w:t>Subsidiary Body on Scientific, Technical and Technological Advice</w:t>
      </w:r>
      <w:r w:rsidRPr="0071110F" w:rsidDel="0090659D">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apply, mutatis mutandis, to the election of the </w:t>
      </w:r>
      <w:r w:rsidR="00620184" w:rsidRPr="0071110F">
        <w:rPr>
          <w:rFonts w:asciiTheme="majorBidi" w:eastAsiaTheme="minorEastAsia" w:hAnsiTheme="majorBidi" w:cstheme="majorBidi"/>
          <w:sz w:val="24"/>
          <w:lang w:eastAsia="zh-CN"/>
        </w:rPr>
        <w:t>C</w:t>
      </w:r>
      <w:r w:rsidRPr="0071110F">
        <w:rPr>
          <w:rFonts w:asciiTheme="majorBidi" w:eastAsiaTheme="minorEastAsia" w:hAnsiTheme="majorBidi" w:cstheme="majorBidi"/>
          <w:sz w:val="24"/>
          <w:lang w:eastAsia="zh-CN"/>
        </w:rPr>
        <w:t xml:space="preserve">hairperson of </w:t>
      </w:r>
      <w:r w:rsidRPr="00B5746E">
        <w:rPr>
          <w:rFonts w:asciiTheme="majorBidi" w:hAnsiTheme="majorBidi" w:cstheme="majorBidi"/>
          <w:sz w:val="24"/>
        </w:rPr>
        <w:t>the Subsidiary Body on Implementation</w:t>
      </w:r>
      <w:r w:rsidR="001B7663" w:rsidRPr="00B5746E">
        <w:rPr>
          <w:rFonts w:asciiTheme="majorBidi" w:hAnsiTheme="majorBidi" w:cstheme="majorBidi"/>
          <w:sz w:val="24"/>
        </w:rPr>
        <w:t>.</w:t>
      </w:r>
    </w:p>
    <w:p w14:paraId="745B3AF7" w14:textId="23520B04" w:rsidR="004C1F7F" w:rsidRPr="0071110F" w:rsidRDefault="00B735BB" w:rsidP="0071110F">
      <w:pPr>
        <w:keepNext/>
        <w:spacing w:before="120" w:after="120" w:line="259" w:lineRule="auto"/>
        <w:rPr>
          <w:rFonts w:asciiTheme="majorBidi" w:eastAsiaTheme="minorEastAsia" w:hAnsiTheme="majorBidi" w:cstheme="majorBidi"/>
          <w:sz w:val="24"/>
          <w:lang w:eastAsia="zh-CN"/>
        </w:rPr>
      </w:pPr>
      <w:r w:rsidRPr="0071110F">
        <w:rPr>
          <w:rFonts w:asciiTheme="majorBidi" w:eastAsiaTheme="minorEastAsia" w:hAnsiTheme="majorBidi" w:cstheme="majorBidi"/>
          <w:b/>
          <w:bCs/>
          <w:sz w:val="24"/>
          <w:lang w:eastAsia="zh-CN"/>
        </w:rPr>
        <w:t>(</w:t>
      </w:r>
      <w:r w:rsidR="007A218C" w:rsidRPr="0071110F">
        <w:rPr>
          <w:rFonts w:asciiTheme="majorBidi" w:eastAsiaTheme="minorEastAsia" w:hAnsiTheme="majorBidi" w:cstheme="majorBidi"/>
          <w:b/>
          <w:bCs/>
          <w:sz w:val="24"/>
          <w:lang w:eastAsia="zh-CN"/>
        </w:rPr>
        <w:t>e</w:t>
      </w:r>
      <w:r w:rsidRPr="0071110F">
        <w:rPr>
          <w:rFonts w:asciiTheme="majorBidi" w:eastAsiaTheme="minorEastAsia" w:hAnsiTheme="majorBidi" w:cstheme="majorBidi"/>
          <w:b/>
          <w:bCs/>
          <w:sz w:val="24"/>
          <w:lang w:eastAsia="zh-CN"/>
        </w:rPr>
        <w:t>)</w:t>
      </w:r>
      <w:r w:rsidRPr="0071110F">
        <w:rPr>
          <w:rFonts w:asciiTheme="majorBidi" w:eastAsiaTheme="minorEastAsia" w:hAnsiTheme="majorBidi" w:cstheme="majorBidi"/>
          <w:b/>
          <w:bCs/>
          <w:sz w:val="24"/>
          <w:lang w:eastAsia="zh-CN"/>
        </w:rPr>
        <w:tab/>
        <w:t xml:space="preserve">Balloting procedure for the election of the Chairperson of </w:t>
      </w:r>
      <w:r w:rsidR="0090659D" w:rsidRPr="0071110F">
        <w:rPr>
          <w:rFonts w:asciiTheme="majorBidi" w:eastAsiaTheme="minorEastAsia" w:hAnsiTheme="majorBidi" w:cstheme="majorBidi"/>
          <w:b/>
          <w:bCs/>
          <w:sz w:val="24"/>
          <w:lang w:eastAsia="zh-CN"/>
        </w:rPr>
        <w:t>the Subsidiary Body on Scientific, Technical and Technological Advice</w:t>
      </w:r>
      <w:r w:rsidR="0031516C" w:rsidRPr="0071110F">
        <w:rPr>
          <w:rFonts w:asciiTheme="majorBidi" w:eastAsiaTheme="minorEastAsia" w:hAnsiTheme="majorBidi" w:cstheme="majorBidi"/>
          <w:b/>
          <w:bCs/>
          <w:sz w:val="24"/>
          <w:lang w:eastAsia="zh-CN"/>
        </w:rPr>
        <w:t xml:space="preserve"> </w:t>
      </w:r>
    </w:p>
    <w:p w14:paraId="15D9A029" w14:textId="74323B64"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Upon commencement of balloting, the conference officers will first distribute the ballot paper to the representatives sitting behind their nameplates. Each delegation with valid credentials will receive</w:t>
      </w:r>
      <w:r w:rsidR="004D21C4" w:rsidRPr="0071110F">
        <w:rPr>
          <w:rFonts w:asciiTheme="majorBidi" w:eastAsiaTheme="minorEastAsia" w:hAnsiTheme="majorBidi" w:cstheme="majorBidi"/>
          <w:sz w:val="24"/>
          <w:lang w:eastAsia="zh-CN"/>
        </w:rPr>
        <w:t xml:space="preserve"> </w:t>
      </w:r>
      <w:r w:rsidR="000E1D71" w:rsidRPr="00B5746E">
        <w:rPr>
          <w:rFonts w:asciiTheme="majorBidi" w:eastAsiaTheme="minorEastAsia" w:hAnsiTheme="majorBidi" w:cstheme="majorBidi"/>
          <w:sz w:val="24"/>
          <w:lang w:eastAsia="zh-CN"/>
        </w:rPr>
        <w:t>a</w:t>
      </w:r>
      <w:r w:rsidR="000E1D71" w:rsidRPr="0071110F">
        <w:rPr>
          <w:rFonts w:asciiTheme="majorBidi" w:eastAsiaTheme="minorEastAsia" w:hAnsiTheme="majorBidi" w:cstheme="majorBidi"/>
          <w:sz w:val="24"/>
          <w:lang w:eastAsia="zh-CN"/>
        </w:rPr>
        <w:t xml:space="preserve"> </w:t>
      </w:r>
      <w:r w:rsidR="004D21C4" w:rsidRPr="0071110F">
        <w:rPr>
          <w:rFonts w:asciiTheme="majorBidi" w:eastAsiaTheme="minorEastAsia" w:hAnsiTheme="majorBidi" w:cstheme="majorBidi"/>
          <w:sz w:val="24"/>
          <w:lang w:eastAsia="zh-CN"/>
        </w:rPr>
        <w:t>ballot paper</w:t>
      </w:r>
      <w:r w:rsidRPr="0071110F">
        <w:rPr>
          <w:rFonts w:asciiTheme="majorBidi" w:eastAsiaTheme="minorEastAsia" w:hAnsiTheme="majorBidi" w:cstheme="majorBidi"/>
          <w:sz w:val="24"/>
          <w:lang w:eastAsia="zh-CN"/>
        </w:rPr>
        <w:t>, through its representative, and will be invited to vote for one candidate.</w:t>
      </w:r>
    </w:p>
    <w:p w14:paraId="71A8B32C" w14:textId="3D5AD1E1"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According to rule 48 of the rules of procedure, once the President has announced the beginning of voting, no representative shall interrupt the voting except on a point of order in connection with the actual conduct of the voting.</w:t>
      </w:r>
    </w:p>
    <w:p w14:paraId="2BC05B44" w14:textId="375D6BE9"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ballot papers will indicate the name of the candidate </w:t>
      </w:r>
      <w:r w:rsidR="0077024E">
        <w:rPr>
          <w:rFonts w:asciiTheme="majorBidi" w:eastAsiaTheme="minorEastAsia" w:hAnsiTheme="majorBidi" w:cstheme="majorBidi"/>
          <w:sz w:val="24"/>
          <w:lang w:eastAsia="zh-CN"/>
        </w:rPr>
        <w:t xml:space="preserve">for Chairperson of the Subsidiary Body </w:t>
      </w:r>
      <w:r w:rsidR="0077024E" w:rsidRPr="0077024E">
        <w:rPr>
          <w:rFonts w:asciiTheme="majorBidi" w:eastAsiaTheme="minorEastAsia" w:hAnsiTheme="majorBidi" w:cstheme="majorBidi"/>
          <w:sz w:val="24"/>
          <w:lang w:eastAsia="zh-CN"/>
        </w:rPr>
        <w:t xml:space="preserve">on Scientific, Technical and Technological Advice </w:t>
      </w:r>
      <w:r w:rsidRPr="0071110F">
        <w:rPr>
          <w:rFonts w:asciiTheme="majorBidi" w:eastAsiaTheme="minorEastAsia" w:hAnsiTheme="majorBidi" w:cstheme="majorBidi"/>
          <w:sz w:val="24"/>
          <w:lang w:eastAsia="zh-CN"/>
        </w:rPr>
        <w:t xml:space="preserve">as confirmed by </w:t>
      </w:r>
      <w:r w:rsidR="004E63B3" w:rsidRPr="00B5746E">
        <w:rPr>
          <w:rFonts w:asciiTheme="majorBidi" w:eastAsiaTheme="minorEastAsia" w:hAnsiTheme="majorBidi" w:cstheme="majorBidi"/>
          <w:sz w:val="24"/>
          <w:lang w:eastAsia="zh-CN"/>
        </w:rPr>
        <w:t xml:space="preserve">the </w:t>
      </w:r>
      <w:r w:rsidRPr="0071110F">
        <w:rPr>
          <w:rFonts w:asciiTheme="majorBidi" w:eastAsiaTheme="minorEastAsia" w:hAnsiTheme="majorBidi" w:cstheme="majorBidi"/>
          <w:sz w:val="24"/>
          <w:lang w:eastAsia="zh-CN"/>
        </w:rPr>
        <w:t xml:space="preserve">members of the </w:t>
      </w:r>
      <w:r w:rsidR="00A20266" w:rsidRPr="0071110F">
        <w:rPr>
          <w:rFonts w:asciiTheme="majorBidi" w:eastAsiaTheme="minorEastAsia" w:hAnsiTheme="majorBidi" w:cstheme="majorBidi"/>
          <w:sz w:val="24"/>
          <w:lang w:eastAsia="zh-CN"/>
        </w:rPr>
        <w:t>Eastern Europe</w:t>
      </w:r>
      <w:r w:rsidR="00CC6B21" w:rsidRPr="0071110F">
        <w:rPr>
          <w:rFonts w:asciiTheme="majorBidi" w:eastAsiaTheme="minorEastAsia" w:hAnsiTheme="majorBidi" w:cstheme="majorBidi"/>
          <w:sz w:val="24"/>
          <w:lang w:eastAsia="zh-CN"/>
        </w:rPr>
        <w:t>an States</w:t>
      </w:r>
      <w:r w:rsidRPr="0071110F">
        <w:rPr>
          <w:rFonts w:asciiTheme="majorBidi" w:eastAsiaTheme="minorEastAsia" w:hAnsiTheme="majorBidi" w:cstheme="majorBidi"/>
          <w:sz w:val="24"/>
          <w:lang w:eastAsia="zh-CN"/>
        </w:rPr>
        <w:t>.</w:t>
      </w:r>
    </w:p>
    <w:p w14:paraId="1B41F413" w14:textId="4BD829AB" w:rsidR="00B735BB"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Accordingly</w:t>
      </w:r>
      <w:r w:rsidR="00FA7C83"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representatives can:</w:t>
      </w:r>
    </w:p>
    <w:p w14:paraId="4C3D3A1E" w14:textId="6920B064" w:rsidR="00B735BB" w:rsidRPr="0071110F" w:rsidRDefault="00B735BB" w:rsidP="0071110F">
      <w:pPr>
        <w:spacing w:before="120" w:after="120" w:line="259" w:lineRule="auto"/>
        <w:ind w:left="1440" w:hanging="72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(a)</w:t>
      </w:r>
      <w:r w:rsidR="006A6806" w:rsidRPr="00B5746E">
        <w:rPr>
          <w:rFonts w:asciiTheme="majorBidi" w:eastAsiaTheme="minorEastAsia" w:hAnsiTheme="majorBidi" w:cstheme="majorBidi"/>
          <w:sz w:val="24"/>
          <w:lang w:eastAsia="zh-CN"/>
        </w:rPr>
        <w:tab/>
        <w:t>M</w:t>
      </w:r>
      <w:r w:rsidR="0031516C" w:rsidRPr="0071110F">
        <w:rPr>
          <w:rFonts w:asciiTheme="majorBidi" w:eastAsiaTheme="minorEastAsia" w:hAnsiTheme="majorBidi" w:cstheme="majorBidi"/>
          <w:sz w:val="24"/>
          <w:lang w:eastAsia="zh-CN"/>
        </w:rPr>
        <w:t xml:space="preserve">ark </w:t>
      </w:r>
      <w:r w:rsidRPr="0071110F">
        <w:rPr>
          <w:rFonts w:asciiTheme="majorBidi" w:eastAsiaTheme="minorEastAsia" w:hAnsiTheme="majorBidi" w:cstheme="majorBidi"/>
          <w:sz w:val="24"/>
          <w:lang w:eastAsia="zh-CN"/>
        </w:rPr>
        <w:t>the box for one of the candidates</w:t>
      </w:r>
      <w:r w:rsidR="0031516C" w:rsidRPr="0071110F">
        <w:rPr>
          <w:rFonts w:asciiTheme="majorBidi" w:eastAsiaTheme="minorEastAsia" w:hAnsiTheme="majorBidi" w:cstheme="majorBidi"/>
          <w:sz w:val="24"/>
          <w:lang w:eastAsia="zh-CN"/>
        </w:rPr>
        <w:t xml:space="preserve"> with a </w:t>
      </w:r>
      <w:r w:rsidR="0031516C" w:rsidRPr="002D7F43">
        <w:rPr>
          <w:rFonts w:asciiTheme="majorBidi" w:eastAsiaTheme="minorEastAsia" w:hAnsiTheme="majorBidi" w:cstheme="majorBidi"/>
          <w:sz w:val="24"/>
          <w:lang w:val="en-US" w:eastAsia="zh-CN"/>
        </w:rPr>
        <w:t>tick [</w:t>
      </w:r>
      <w:r w:rsidR="0031516C" w:rsidRPr="002D7F43">
        <w:rPr>
          <w:rFonts w:asciiTheme="majorBidi" w:eastAsiaTheme="minorEastAsia" w:hAnsiTheme="majorBidi" w:cstheme="majorBidi"/>
          <w:sz w:val="24"/>
          <w:lang w:val="en-US" w:eastAsia="zh-CN"/>
        </w:rPr>
        <w:sym w:font="Symbol" w:char="F0D6"/>
      </w:r>
      <w:r w:rsidR="0031516C" w:rsidRPr="002D7F43">
        <w:rPr>
          <w:rFonts w:asciiTheme="majorBidi" w:eastAsiaTheme="minorEastAsia" w:hAnsiTheme="majorBidi" w:cstheme="majorBidi"/>
          <w:sz w:val="24"/>
          <w:lang w:val="en-US" w:eastAsia="zh-CN"/>
        </w:rPr>
        <w:t>] or cross [ X]</w:t>
      </w:r>
      <w:r w:rsidR="00B3479A">
        <w:rPr>
          <w:rFonts w:asciiTheme="majorBidi" w:eastAsiaTheme="minorEastAsia" w:hAnsiTheme="majorBidi" w:cstheme="majorBidi"/>
          <w:sz w:val="24"/>
          <w:lang w:val="en-US" w:eastAsia="zh-CN"/>
        </w:rPr>
        <w:t xml:space="preserve"> to indicate support for that candidate</w:t>
      </w:r>
      <w:r w:rsidRPr="002D7F43">
        <w:rPr>
          <w:rFonts w:asciiTheme="majorBidi" w:eastAsiaTheme="minorEastAsia" w:hAnsiTheme="majorBidi" w:cstheme="majorBidi"/>
          <w:sz w:val="24"/>
          <w:lang w:val="en-US" w:eastAsia="zh-CN"/>
        </w:rPr>
        <w:t xml:space="preserve">; </w:t>
      </w:r>
      <w:r w:rsidR="006A6806" w:rsidRPr="0071110F">
        <w:rPr>
          <w:rFonts w:asciiTheme="majorBidi" w:eastAsiaTheme="minorEastAsia" w:hAnsiTheme="majorBidi" w:cstheme="majorBidi"/>
          <w:sz w:val="24"/>
          <w:lang w:eastAsia="zh-CN"/>
        </w:rPr>
        <w:t>or</w:t>
      </w:r>
    </w:p>
    <w:p w14:paraId="5BB7EBD2" w14:textId="2E69CAC1" w:rsidR="00B735BB" w:rsidRPr="0071110F" w:rsidRDefault="00B735BB" w:rsidP="0071110F">
      <w:pPr>
        <w:spacing w:before="120" w:after="120" w:line="259" w:lineRule="auto"/>
        <w:ind w:left="360" w:firstLine="36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(b)</w:t>
      </w:r>
      <w:r w:rsidR="006A6806" w:rsidRPr="00B5746E">
        <w:rPr>
          <w:rFonts w:asciiTheme="majorBidi" w:eastAsiaTheme="minorEastAsia" w:hAnsiTheme="majorBidi" w:cstheme="majorBidi"/>
          <w:sz w:val="24"/>
          <w:lang w:eastAsia="zh-CN"/>
        </w:rPr>
        <w:tab/>
        <w:t>L</w:t>
      </w:r>
      <w:r w:rsidRPr="0071110F">
        <w:rPr>
          <w:rFonts w:asciiTheme="majorBidi" w:eastAsiaTheme="minorEastAsia" w:hAnsiTheme="majorBidi" w:cstheme="majorBidi"/>
          <w:sz w:val="24"/>
          <w:lang w:eastAsia="zh-CN"/>
        </w:rPr>
        <w:t>eave th</w:t>
      </w:r>
      <w:r w:rsidR="004B1006">
        <w:rPr>
          <w:rFonts w:asciiTheme="majorBidi" w:eastAsiaTheme="minorEastAsia" w:hAnsiTheme="majorBidi" w:cstheme="majorBidi"/>
          <w:sz w:val="24"/>
          <w:lang w:eastAsia="zh-CN"/>
        </w:rPr>
        <w:t>e</w:t>
      </w:r>
      <w:r w:rsidRPr="0071110F">
        <w:rPr>
          <w:rFonts w:asciiTheme="majorBidi" w:eastAsiaTheme="minorEastAsia" w:hAnsiTheme="majorBidi" w:cstheme="majorBidi"/>
          <w:sz w:val="24"/>
          <w:lang w:eastAsia="zh-CN"/>
        </w:rPr>
        <w:t xml:space="preserve"> ballot blank.</w:t>
      </w:r>
    </w:p>
    <w:p w14:paraId="5CF662DD" w14:textId="7E80D8DB" w:rsidR="00BB3A09" w:rsidRPr="0071110F" w:rsidRDefault="00BB3A09"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ballot paper will be considered invalid if representatives </w:t>
      </w:r>
      <w:r w:rsidR="007A218C" w:rsidRPr="0071110F">
        <w:rPr>
          <w:rFonts w:asciiTheme="majorBidi" w:eastAsiaTheme="minorEastAsia" w:hAnsiTheme="majorBidi" w:cstheme="majorBidi"/>
          <w:sz w:val="24"/>
          <w:lang w:eastAsia="zh-CN"/>
        </w:rPr>
        <w:t>mark</w:t>
      </w:r>
      <w:r w:rsidRPr="0071110F">
        <w:rPr>
          <w:rFonts w:asciiTheme="majorBidi" w:eastAsiaTheme="minorEastAsia" w:hAnsiTheme="majorBidi" w:cstheme="majorBidi"/>
          <w:sz w:val="24"/>
          <w:lang w:eastAsia="zh-CN"/>
        </w:rPr>
        <w:t xml:space="preserve"> more than one box</w:t>
      </w:r>
      <w:r w:rsidR="00FC7871" w:rsidRPr="0071110F">
        <w:rPr>
          <w:rFonts w:asciiTheme="majorBidi" w:eastAsiaTheme="minorEastAsia" w:hAnsiTheme="majorBidi" w:cstheme="majorBidi"/>
          <w:sz w:val="24"/>
          <w:lang w:eastAsia="zh-CN"/>
        </w:rPr>
        <w:t>.</w:t>
      </w:r>
    </w:p>
    <w:p w14:paraId="390327B6" w14:textId="1C34E0FD" w:rsidR="00411C11" w:rsidRPr="0071110F" w:rsidRDefault="00B735BB" w:rsidP="0071110F">
      <w:pPr>
        <w:numPr>
          <w:ilvl w:val="0"/>
          <w:numId w:val="36"/>
        </w:numPr>
        <w:spacing w:before="120" w:after="120" w:line="259" w:lineRule="auto"/>
        <w:ind w:left="0" w:firstLine="0"/>
        <w:rPr>
          <w:rFonts w:asciiTheme="majorBidi" w:eastAsiaTheme="minorEastAsia" w:hAnsiTheme="majorBidi" w:cstheme="majorBidi"/>
          <w:sz w:val="24"/>
          <w:lang w:eastAsia="zh-CN"/>
        </w:rPr>
      </w:pPr>
      <w:r w:rsidRPr="0071110F">
        <w:rPr>
          <w:rFonts w:asciiTheme="majorBidi" w:eastAsiaTheme="minorEastAsia" w:hAnsiTheme="majorBidi" w:cstheme="majorBidi"/>
          <w:sz w:val="24"/>
          <w:lang w:eastAsia="zh-CN"/>
        </w:rPr>
        <w:t xml:space="preserve">The balloting procedure specified </w:t>
      </w:r>
      <w:r w:rsidR="00696A9A" w:rsidRPr="00B5746E">
        <w:rPr>
          <w:rFonts w:asciiTheme="majorBidi" w:eastAsiaTheme="minorEastAsia" w:hAnsiTheme="majorBidi" w:cstheme="majorBidi"/>
          <w:sz w:val="24"/>
          <w:lang w:eastAsia="zh-CN"/>
        </w:rPr>
        <w:t>in</w:t>
      </w:r>
      <w:r w:rsidR="00696A9A"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paragraphs </w:t>
      </w:r>
      <w:r w:rsidR="00A5316F" w:rsidRPr="0071110F">
        <w:rPr>
          <w:rFonts w:asciiTheme="majorBidi" w:eastAsiaTheme="minorEastAsia" w:hAnsiTheme="majorBidi" w:cstheme="majorBidi"/>
          <w:sz w:val="24"/>
          <w:lang w:eastAsia="zh-CN"/>
        </w:rPr>
        <w:t>2</w:t>
      </w:r>
      <w:r w:rsidR="000D48EC">
        <w:rPr>
          <w:rFonts w:asciiTheme="majorBidi" w:eastAsiaTheme="minorEastAsia" w:hAnsiTheme="majorBidi" w:cstheme="majorBidi"/>
          <w:sz w:val="24"/>
          <w:lang w:eastAsia="zh-CN"/>
        </w:rPr>
        <w:t>4</w:t>
      </w:r>
      <w:r w:rsidR="00A5316F"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 xml:space="preserve">to </w:t>
      </w:r>
      <w:r w:rsidR="00A5316F" w:rsidRPr="0071110F">
        <w:rPr>
          <w:rFonts w:asciiTheme="majorBidi" w:eastAsiaTheme="minorEastAsia" w:hAnsiTheme="majorBidi" w:cstheme="majorBidi"/>
          <w:sz w:val="24"/>
          <w:lang w:eastAsia="zh-CN"/>
        </w:rPr>
        <w:t>2</w:t>
      </w:r>
      <w:r w:rsidR="000D48EC">
        <w:rPr>
          <w:rFonts w:asciiTheme="majorBidi" w:eastAsiaTheme="minorEastAsia" w:hAnsiTheme="majorBidi" w:cstheme="majorBidi"/>
          <w:sz w:val="24"/>
          <w:lang w:eastAsia="zh-CN"/>
        </w:rPr>
        <w:t>9</w:t>
      </w:r>
      <w:r w:rsidR="00A5316F" w:rsidRPr="0071110F">
        <w:rPr>
          <w:rFonts w:asciiTheme="majorBidi" w:eastAsiaTheme="minorEastAsia" w:hAnsiTheme="majorBidi" w:cstheme="majorBidi"/>
          <w:sz w:val="24"/>
          <w:lang w:eastAsia="zh-CN"/>
        </w:rPr>
        <w:t xml:space="preserve"> </w:t>
      </w:r>
      <w:r w:rsidRPr="0071110F">
        <w:rPr>
          <w:rFonts w:asciiTheme="majorBidi" w:eastAsiaTheme="minorEastAsia" w:hAnsiTheme="majorBidi" w:cstheme="majorBidi"/>
          <w:sz w:val="24"/>
          <w:lang w:eastAsia="zh-CN"/>
        </w:rPr>
        <w:t>above will apply</w:t>
      </w:r>
      <w:r w:rsidR="007A218C" w:rsidRPr="0071110F">
        <w:rPr>
          <w:rFonts w:asciiTheme="majorBidi" w:eastAsiaTheme="minorEastAsia" w:hAnsiTheme="majorBidi" w:cstheme="majorBidi"/>
          <w:sz w:val="24"/>
          <w:lang w:eastAsia="zh-CN"/>
        </w:rPr>
        <w:t xml:space="preserve"> mutatis mutandis</w:t>
      </w:r>
      <w:r w:rsidRPr="0071110F">
        <w:rPr>
          <w:rFonts w:asciiTheme="majorBidi" w:eastAsiaTheme="minorEastAsia" w:hAnsiTheme="majorBidi" w:cstheme="majorBidi"/>
          <w:sz w:val="24"/>
          <w:lang w:eastAsia="zh-CN"/>
        </w:rPr>
        <w:t>.</w:t>
      </w:r>
    </w:p>
    <w:p w14:paraId="2D08F9A0" w14:textId="29D1208F" w:rsidR="00783D29" w:rsidRPr="00B5746E" w:rsidRDefault="00A624EC" w:rsidP="0071110F">
      <w:pPr>
        <w:keepNext/>
        <w:spacing w:before="120" w:after="120"/>
        <w:jc w:val="center"/>
        <w:rPr>
          <w:kern w:val="22"/>
          <w:szCs w:val="22"/>
        </w:rPr>
      </w:pPr>
      <w:r w:rsidRPr="00B5746E">
        <w:rPr>
          <w:kern w:val="22"/>
          <w:szCs w:val="22"/>
        </w:rPr>
        <w:t>__________</w:t>
      </w:r>
    </w:p>
    <w:sectPr w:rsidR="00783D29" w:rsidRPr="00B5746E" w:rsidSect="00A44E63">
      <w:headerReference w:type="even" r:id="rId14"/>
      <w:headerReference w:type="default" r:id="rId15"/>
      <w:type w:val="continuous"/>
      <w:pgSz w:w="12240" w:h="15840" w:code="1"/>
      <w:pgMar w:top="426" w:right="1134" w:bottom="1134" w:left="1134"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5F0AF" w14:textId="77777777" w:rsidR="00F36B46" w:rsidRDefault="00F36B46">
      <w:r>
        <w:separator/>
      </w:r>
    </w:p>
  </w:endnote>
  <w:endnote w:type="continuationSeparator" w:id="0">
    <w:p w14:paraId="6AFCA495" w14:textId="77777777" w:rsidR="00F36B46" w:rsidRDefault="00F36B46">
      <w:r>
        <w:continuationSeparator/>
      </w:r>
    </w:p>
  </w:endnote>
  <w:endnote w:type="continuationNotice" w:id="1">
    <w:p w14:paraId="14065704" w14:textId="77777777" w:rsidR="00F36B46" w:rsidRDefault="00F36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14E74" w14:textId="77777777" w:rsidR="00F36B46" w:rsidRDefault="00F36B46">
      <w:r>
        <w:separator/>
      </w:r>
    </w:p>
  </w:footnote>
  <w:footnote w:type="continuationSeparator" w:id="0">
    <w:p w14:paraId="7A7253B9" w14:textId="77777777" w:rsidR="00F36B46" w:rsidRDefault="00F36B46">
      <w:r>
        <w:continuationSeparator/>
      </w:r>
    </w:p>
  </w:footnote>
  <w:footnote w:type="continuationNotice" w:id="1">
    <w:p w14:paraId="78ECD5FB" w14:textId="77777777" w:rsidR="00F36B46" w:rsidRDefault="00F36B46"/>
  </w:footnote>
  <w:footnote w:id="2">
    <w:p w14:paraId="254D6C40" w14:textId="0B6778D5" w:rsidR="000F4C4E" w:rsidRPr="000F4C4E" w:rsidRDefault="000F4C4E" w:rsidP="000F4C4E">
      <w:pPr>
        <w:pStyle w:val="FootnoteText"/>
        <w:ind w:firstLine="0"/>
      </w:pPr>
      <w:r>
        <w:rPr>
          <w:rStyle w:val="FootnoteReference"/>
        </w:rPr>
        <w:footnoteRef/>
      </w:r>
      <w:r>
        <w:t xml:space="preserve"> P</w:t>
      </w:r>
      <w:r w:rsidRPr="000F4C4E">
        <w:t>ursuant to rule 22, para</w:t>
      </w:r>
      <w:r w:rsidR="00362039">
        <w:t>.</w:t>
      </w:r>
      <w:r w:rsidRPr="000F4C4E">
        <w:t xml:space="preserve"> </w:t>
      </w:r>
      <w:proofErr w:type="gramStart"/>
      <w:r w:rsidRPr="000F4C4E">
        <w:t>2</w:t>
      </w:r>
      <w:r w:rsidR="00362039">
        <w:t>,</w:t>
      </w:r>
      <w:proofErr w:type="gramEnd"/>
      <w:r w:rsidRPr="000F4C4E">
        <w:t xml:space="preserve"> of the rules of procedure</w:t>
      </w:r>
      <w:r>
        <w:t>.</w:t>
      </w:r>
    </w:p>
  </w:footnote>
  <w:footnote w:id="3">
    <w:p w14:paraId="2697DACF" w14:textId="50F5AD37" w:rsidR="00F93AB1" w:rsidRPr="006A6806" w:rsidRDefault="00F93AB1" w:rsidP="00F93AB1">
      <w:pPr>
        <w:pStyle w:val="FootnoteText"/>
        <w:ind w:firstLine="0"/>
      </w:pPr>
      <w:r>
        <w:rPr>
          <w:rStyle w:val="FootnoteReference"/>
        </w:rPr>
        <w:footnoteRef/>
      </w:r>
      <w:r>
        <w:t xml:space="preserve"> </w:t>
      </w:r>
      <w:r w:rsidRPr="005E708A">
        <w:t xml:space="preserve">There was no consensus within </w:t>
      </w:r>
      <w:r w:rsidRPr="006A6806">
        <w:t xml:space="preserve">the Eastern European States on their nominees for the Bureau and a chairperson of </w:t>
      </w:r>
      <w:r w:rsidR="003A7707" w:rsidRPr="006A6806">
        <w:t>the Subsidiary Body on Scientific, Technical and Technological Advice</w:t>
      </w:r>
      <w:r w:rsidRPr="006A6806">
        <w:t xml:space="preserve">. Consequently, the Conference of the Parties could not proceed </w:t>
      </w:r>
      <w:r w:rsidR="007D4658" w:rsidRPr="0071110F">
        <w:t>in accordance with</w:t>
      </w:r>
      <w:r w:rsidRPr="0071110F">
        <w:t xml:space="preserve"> </w:t>
      </w:r>
      <w:r w:rsidRPr="006A6806">
        <w:t>the long-standing practice of elections by acclamation. According to the practice, each regional group identifies its nominees and announces them at the plenary</w:t>
      </w:r>
      <w:r w:rsidR="006A6806" w:rsidRPr="006A6806">
        <w:t>,</w:t>
      </w:r>
      <w:r w:rsidRPr="006A6806">
        <w:t xml:space="preserve"> and the latter elects the nominees by acclamation. There was also an objection from a member of the Eastern European States to one of the Bureau candidates nominated by the </w:t>
      </w:r>
      <w:r w:rsidRPr="00793167">
        <w:t>Western Europe</w:t>
      </w:r>
      <w:r w:rsidR="00793167" w:rsidRPr="0071110F">
        <w:t>an</w:t>
      </w:r>
      <w:r w:rsidRPr="00793167">
        <w:t xml:space="preserve"> and other States. Following</w:t>
      </w:r>
      <w:r w:rsidRPr="006A6806">
        <w:t xml:space="preserve"> a request from a Party for elections by secret ballot in accordance with rule 49 of the rules of procedure, a roll call of the number of Parties with valid credentials that were present at the session was conducted to verify whether the </w:t>
      </w:r>
      <w:r w:rsidRPr="0071110F">
        <w:t>two-third</w:t>
      </w:r>
      <w:r w:rsidRPr="006A6806">
        <w:t xml:space="preserve"> quorum requirement for decision</w:t>
      </w:r>
      <w:r w:rsidR="006A6806" w:rsidRPr="006A6806">
        <w:t>-m</w:t>
      </w:r>
      <w:r w:rsidRPr="006A6806">
        <w:t xml:space="preserve">aking, under rule 30 of the rules of procedure, was available. There being no quorum, the </w:t>
      </w:r>
      <w:r w:rsidR="00954A3D">
        <w:t>m</w:t>
      </w:r>
      <w:r w:rsidRPr="006A6806">
        <w:t>eetings were suspended.</w:t>
      </w:r>
    </w:p>
  </w:footnote>
  <w:footnote w:id="4">
    <w:p w14:paraId="1A65CE1C" w14:textId="7C02EFCD" w:rsidR="00933E82" w:rsidRPr="00933E82" w:rsidRDefault="00933E82" w:rsidP="00933E82">
      <w:pPr>
        <w:pStyle w:val="FootnoteText"/>
        <w:ind w:firstLine="0"/>
      </w:pPr>
      <w:r w:rsidRPr="006A6806">
        <w:rPr>
          <w:rStyle w:val="FootnoteReference"/>
        </w:rPr>
        <w:footnoteRef/>
      </w:r>
      <w:r w:rsidRPr="006A6806">
        <w:t xml:space="preserve"> The African States, Asia-Pacific States, Eastern European States, Latin America</w:t>
      </w:r>
      <w:r w:rsidR="004F0D99">
        <w:t>n</w:t>
      </w:r>
      <w:r w:rsidRPr="006A6806">
        <w:t xml:space="preserve"> and Caribbean States and Western</w:t>
      </w:r>
      <w:r w:rsidRPr="00933E82">
        <w:t xml:space="preserve"> Europe</w:t>
      </w:r>
      <w:r w:rsidR="00732FC9">
        <w:t>an</w:t>
      </w:r>
      <w:r w:rsidRPr="00933E82">
        <w:t xml:space="preserve"> and other States</w:t>
      </w:r>
      <w:r w:rsidR="00FA48E2">
        <w:t>.</w:t>
      </w:r>
    </w:p>
  </w:footnote>
  <w:footnote w:id="5">
    <w:p w14:paraId="5FB62D31" w14:textId="1E35220F" w:rsidR="00631485" w:rsidRPr="00631485" w:rsidRDefault="00631485" w:rsidP="002D51A0">
      <w:pPr>
        <w:pStyle w:val="FootnoteText"/>
        <w:ind w:firstLine="0"/>
      </w:pPr>
      <w:r>
        <w:rPr>
          <w:rStyle w:val="FootnoteReference"/>
        </w:rPr>
        <w:footnoteRef/>
      </w:r>
      <w:r>
        <w:t xml:space="preserve"> </w:t>
      </w:r>
      <w:r w:rsidR="002D51A0" w:rsidRPr="006A6806">
        <w:t>N</w:t>
      </w:r>
      <w:r w:rsidRPr="006A6806">
        <w:t xml:space="preserve">otification </w:t>
      </w:r>
      <w:hyperlink r:id="rId1" w:history="1">
        <w:r w:rsidR="002D51A0" w:rsidRPr="006A6806">
          <w:rPr>
            <w:rStyle w:val="Hyperlink"/>
            <w:lang w:val="en-US"/>
          </w:rPr>
          <w:t>202</w:t>
        </w:r>
        <w:r w:rsidR="002D51A0" w:rsidRPr="0071110F">
          <w:rPr>
            <w:rStyle w:val="Hyperlink"/>
            <w:lang w:val="en-US"/>
          </w:rPr>
          <w:t>3-0</w:t>
        </w:r>
        <w:r w:rsidR="002D51A0" w:rsidRPr="006A6806">
          <w:rPr>
            <w:rStyle w:val="Hyperlink"/>
            <w:lang w:val="en-US"/>
          </w:rPr>
          <w:t>81</w:t>
        </w:r>
      </w:hyperlink>
      <w:r w:rsidR="0039362C" w:rsidRPr="006A6806">
        <w:t xml:space="preserve"> contains </w:t>
      </w:r>
      <w:r w:rsidRPr="006A6806">
        <w:t>further details on credentials, including model templates an</w:t>
      </w:r>
      <w:r w:rsidRPr="0071110F">
        <w:t xml:space="preserve">d </w:t>
      </w:r>
      <w:r w:rsidRPr="006A6806">
        <w:t>information</w:t>
      </w:r>
      <w:r w:rsidRPr="00631485">
        <w:t xml:space="preserve"> for those Parties </w:t>
      </w:r>
      <w:r w:rsidR="006A6806">
        <w:t>that</w:t>
      </w:r>
      <w:r w:rsidR="006A6806" w:rsidRPr="00631485">
        <w:t xml:space="preserve"> </w:t>
      </w:r>
      <w:r w:rsidRPr="00631485">
        <w:t xml:space="preserve">provided valid credentials for the </w:t>
      </w:r>
      <w:r w:rsidR="00C02F44">
        <w:t xml:space="preserve">second part of the </w:t>
      </w:r>
      <w:r w:rsidR="00954A3D">
        <w:t>m</w:t>
      </w:r>
      <w:r w:rsidR="00C02F44">
        <w:t xml:space="preserve">eetings, </w:t>
      </w:r>
      <w:r w:rsidR="006A6806">
        <w:t xml:space="preserve">in </w:t>
      </w:r>
      <w:r w:rsidRPr="00631485">
        <w:t>December 2022</w:t>
      </w:r>
      <w:r w:rsidR="006A6806">
        <w:t>.</w:t>
      </w:r>
    </w:p>
  </w:footnote>
  <w:footnote w:id="6">
    <w:p w14:paraId="0897D709" w14:textId="77684AC0" w:rsidR="006E37A3" w:rsidRPr="006E37A3" w:rsidRDefault="006E37A3" w:rsidP="00734220">
      <w:pPr>
        <w:pStyle w:val="FootnoteText"/>
        <w:ind w:firstLine="0"/>
      </w:pPr>
      <w:r>
        <w:rPr>
          <w:rStyle w:val="FootnoteReference"/>
        </w:rPr>
        <w:footnoteRef/>
      </w:r>
      <w:r>
        <w:t xml:space="preserve"> </w:t>
      </w:r>
      <w:r w:rsidR="00734220" w:rsidRPr="00734220">
        <w:rPr>
          <w:lang w:val="en-US"/>
        </w:rPr>
        <w:t xml:space="preserve">A briefing to delegates </w:t>
      </w:r>
      <w:r w:rsidR="006A6806">
        <w:rPr>
          <w:lang w:val="en-US"/>
        </w:rPr>
        <w:t>will</w:t>
      </w:r>
      <w:r w:rsidR="006A6806" w:rsidRPr="00734220">
        <w:rPr>
          <w:lang w:val="en-US"/>
        </w:rPr>
        <w:t xml:space="preserve"> </w:t>
      </w:r>
      <w:r w:rsidR="00734220" w:rsidRPr="00734220">
        <w:rPr>
          <w:lang w:val="en-US"/>
        </w:rPr>
        <w:t>be held sometime in advance of the elections to clarify and address any questions from Parties on election procedures.</w:t>
      </w:r>
    </w:p>
  </w:footnote>
  <w:footnote w:id="7">
    <w:p w14:paraId="2F0D32DC" w14:textId="0EFC235B" w:rsidR="00B735BB" w:rsidRPr="00E34154" w:rsidRDefault="00B735BB" w:rsidP="00F30DC9">
      <w:pPr>
        <w:pStyle w:val="FootnoteText"/>
        <w:ind w:firstLine="0"/>
        <w:rPr>
          <w:szCs w:val="18"/>
        </w:rPr>
      </w:pPr>
      <w:r>
        <w:rPr>
          <w:rStyle w:val="FootnoteReference"/>
        </w:rPr>
        <w:footnoteRef/>
      </w:r>
      <w:r>
        <w:t xml:space="preserve"> </w:t>
      </w:r>
      <w:r w:rsidR="00B00125">
        <w:t xml:space="preserve">Under </w:t>
      </w:r>
      <w:r w:rsidR="00B00125">
        <w:rPr>
          <w:szCs w:val="18"/>
        </w:rPr>
        <w:t>r</w:t>
      </w:r>
      <w:r w:rsidRPr="00E34154">
        <w:rPr>
          <w:szCs w:val="18"/>
        </w:rPr>
        <w:t>ule 21, paragraph 1</w:t>
      </w:r>
      <w:r w:rsidR="00B00125">
        <w:rPr>
          <w:szCs w:val="18"/>
        </w:rPr>
        <w:t>,</w:t>
      </w:r>
      <w:r w:rsidRPr="00E34154">
        <w:rPr>
          <w:szCs w:val="18"/>
        </w:rPr>
        <w:t xml:space="preserve"> of the rules of procedure</w:t>
      </w:r>
      <w:r w:rsidR="00B00125">
        <w:rPr>
          <w:szCs w:val="18"/>
        </w:rPr>
        <w:t>,</w:t>
      </w:r>
      <w:r w:rsidRPr="00E34154">
        <w:rPr>
          <w:szCs w:val="18"/>
        </w:rPr>
        <w:t xml:space="preserve"> the Conference of the Parties</w:t>
      </w:r>
      <w:r w:rsidR="00B00125">
        <w:rPr>
          <w:szCs w:val="18"/>
        </w:rPr>
        <w:t xml:space="preserve"> is required</w:t>
      </w:r>
      <w:r w:rsidRPr="00E34154">
        <w:rPr>
          <w:szCs w:val="18"/>
        </w:rPr>
        <w:t xml:space="preserve"> to elect at the commencement of each of its ordinary meeting a President </w:t>
      </w:r>
      <w:r w:rsidRPr="006A6806">
        <w:rPr>
          <w:szCs w:val="18"/>
        </w:rPr>
        <w:t>and</w:t>
      </w:r>
      <w:r w:rsidRPr="0071110F">
        <w:rPr>
          <w:szCs w:val="18"/>
        </w:rPr>
        <w:t xml:space="preserve"> </w:t>
      </w:r>
      <w:r w:rsidR="0017278A" w:rsidRPr="0071110F">
        <w:rPr>
          <w:szCs w:val="18"/>
        </w:rPr>
        <w:t xml:space="preserve">10 </w:t>
      </w:r>
      <w:r w:rsidRPr="006A6806">
        <w:rPr>
          <w:szCs w:val="18"/>
        </w:rPr>
        <w:t>Vice-Presidents</w:t>
      </w:r>
      <w:r w:rsidRPr="00E34154">
        <w:rPr>
          <w:szCs w:val="18"/>
        </w:rPr>
        <w:t xml:space="preserve"> from among the Parties. The rule </w:t>
      </w:r>
      <w:r w:rsidR="006A6806">
        <w:rPr>
          <w:szCs w:val="18"/>
        </w:rPr>
        <w:t xml:space="preserve">also provides that </w:t>
      </w:r>
      <w:r w:rsidRPr="00E34154">
        <w:rPr>
          <w:szCs w:val="18"/>
        </w:rPr>
        <w:t xml:space="preserve">the Conference of the Parties </w:t>
      </w:r>
      <w:r w:rsidR="006A6806">
        <w:rPr>
          <w:szCs w:val="18"/>
        </w:rPr>
        <w:t>must</w:t>
      </w:r>
      <w:r w:rsidR="006A6806" w:rsidRPr="00E34154">
        <w:rPr>
          <w:szCs w:val="18"/>
        </w:rPr>
        <w:t xml:space="preserve"> </w:t>
      </w:r>
      <w:r w:rsidRPr="00E34154">
        <w:rPr>
          <w:szCs w:val="18"/>
        </w:rPr>
        <w:t>have due regard to equitable geographical representation</w:t>
      </w:r>
      <w:r w:rsidR="006A6806" w:rsidRPr="006A6806">
        <w:t xml:space="preserve"> </w:t>
      </w:r>
      <w:r w:rsidR="006A6806" w:rsidRPr="006A6806">
        <w:rPr>
          <w:szCs w:val="18"/>
        </w:rPr>
        <w:t xml:space="preserve">of the </w:t>
      </w:r>
      <w:r w:rsidR="006A6806">
        <w:rPr>
          <w:szCs w:val="18"/>
        </w:rPr>
        <w:t>s</w:t>
      </w:r>
      <w:r w:rsidR="006A6806" w:rsidRPr="006A6806">
        <w:rPr>
          <w:szCs w:val="18"/>
        </w:rPr>
        <w:t xml:space="preserve">mall </w:t>
      </w:r>
      <w:r w:rsidR="006A6806">
        <w:rPr>
          <w:szCs w:val="18"/>
        </w:rPr>
        <w:t>i</w:t>
      </w:r>
      <w:r w:rsidR="006A6806" w:rsidRPr="006A6806">
        <w:rPr>
          <w:szCs w:val="18"/>
        </w:rPr>
        <w:t xml:space="preserve">sland </w:t>
      </w:r>
      <w:r w:rsidR="006A6806">
        <w:rPr>
          <w:szCs w:val="18"/>
        </w:rPr>
        <w:t>d</w:t>
      </w:r>
      <w:r w:rsidR="006A6806" w:rsidRPr="006A6806">
        <w:rPr>
          <w:szCs w:val="18"/>
        </w:rPr>
        <w:t>eveloping States</w:t>
      </w:r>
      <w:r>
        <w:rPr>
          <w:szCs w:val="18"/>
        </w:rPr>
        <w:t>.</w:t>
      </w:r>
    </w:p>
  </w:footnote>
  <w:footnote w:id="8">
    <w:p w14:paraId="440A25CC" w14:textId="5009B67A" w:rsidR="00B735BB" w:rsidRPr="008B5C50" w:rsidRDefault="00B735BB" w:rsidP="00540FBA">
      <w:pPr>
        <w:pStyle w:val="FootnoteText"/>
        <w:ind w:firstLine="0"/>
      </w:pPr>
      <w:r w:rsidRPr="008B5C50">
        <w:rPr>
          <w:rStyle w:val="FootnoteReference"/>
        </w:rPr>
        <w:footnoteRef/>
      </w:r>
      <w:r w:rsidRPr="008B5C50">
        <w:t xml:space="preserve"> </w:t>
      </w:r>
      <w:r w:rsidRPr="00E34154">
        <w:rPr>
          <w:szCs w:val="18"/>
        </w:rPr>
        <w:t>Pursuant to rule 40, paragraph 5</w:t>
      </w:r>
      <w:r w:rsidR="00126D63">
        <w:rPr>
          <w:szCs w:val="18"/>
        </w:rPr>
        <w:t>,</w:t>
      </w:r>
      <w:r w:rsidRPr="00E34154">
        <w:rPr>
          <w:szCs w:val="18"/>
        </w:rPr>
        <w:t xml:space="preserve"> of the rules of procedure, the phrase “Parties present and voting” means Parties present at the session at which </w:t>
      </w:r>
      <w:r w:rsidRPr="00593E47">
        <w:rPr>
          <w:szCs w:val="18"/>
        </w:rPr>
        <w:t xml:space="preserve">voting </w:t>
      </w:r>
      <w:r w:rsidRPr="0071110F">
        <w:rPr>
          <w:szCs w:val="18"/>
        </w:rPr>
        <w:t>takes place</w:t>
      </w:r>
      <w:r w:rsidRPr="00593E47">
        <w:rPr>
          <w:szCs w:val="18"/>
        </w:rPr>
        <w:t xml:space="preserve"> and casting</w:t>
      </w:r>
      <w:r w:rsidRPr="00E34154">
        <w:rPr>
          <w:szCs w:val="18"/>
        </w:rPr>
        <w:t xml:space="preserve"> their vote. Parties abstaining from voting shall be considered as not voting.</w:t>
      </w:r>
    </w:p>
  </w:footnote>
  <w:footnote w:id="9">
    <w:p w14:paraId="0A6BA2FE" w14:textId="681A7A18" w:rsidR="00F90A60" w:rsidRPr="0071110F" w:rsidRDefault="00F90A60" w:rsidP="0071110F">
      <w:pPr>
        <w:pStyle w:val="FootnoteText"/>
        <w:ind w:firstLine="0"/>
        <w:rPr>
          <w:lang w:val="en-CA"/>
        </w:rPr>
      </w:pPr>
      <w:r>
        <w:rPr>
          <w:rStyle w:val="FootnoteReference"/>
        </w:rPr>
        <w:footnoteRef/>
      </w:r>
      <w:r>
        <w:t xml:space="preserve"> </w:t>
      </w:r>
      <w:r w:rsidRPr="00F90A60">
        <w:t>Depending on the outcome of the election of the Chairperson of the Subsidiary Body on Scientific, Technical and Technological Advice, the Conference of the Parties serving as the meeting of the Parties to the Cartagena Protocol and the Conference of the Parties serving as the meeting of the Parties to the Nagoya Protocol may be invited to designate a substitute Chair from among the Parties to the Protocols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6E2B61CA" w:rsidR="004B5B14" w:rsidRPr="005F2EEE" w:rsidRDefault="00A54300" w:rsidP="0071110F">
        <w:pPr>
          <w:pStyle w:val="Header"/>
          <w:suppressLineNumbers/>
          <w:tabs>
            <w:tab w:val="clear" w:pos="4320"/>
            <w:tab w:val="clear" w:pos="8640"/>
          </w:tabs>
          <w:suppressAutoHyphens/>
          <w:kinsoku w:val="0"/>
          <w:overflowPunct w:val="0"/>
          <w:autoSpaceDE w:val="0"/>
          <w:autoSpaceDN w:val="0"/>
          <w:ind w:right="4727"/>
          <w:jc w:val="left"/>
          <w:rPr>
            <w:kern w:val="22"/>
          </w:rPr>
        </w:pPr>
        <w:r>
          <w:rPr>
            <w:kern w:val="22"/>
          </w:rPr>
          <w:t>CBD/COP/15/INF/28/Rev.1 CBD/CP/MOP/10/INF/10/Rev.1 CBD/NP/MOP/4/INF/7/Rev.1</w:t>
        </w:r>
      </w:p>
    </w:sdtContent>
  </w:sdt>
  <w:p w14:paraId="6764F025" w14:textId="4DA49DCC" w:rsidR="004B5B14" w:rsidRPr="005F2EEE" w:rsidRDefault="004B5B14" w:rsidP="0071110F">
    <w:pPr>
      <w:pStyle w:val="Header"/>
      <w:suppressLineNumbers/>
      <w:tabs>
        <w:tab w:val="clear" w:pos="4320"/>
        <w:tab w:val="clear" w:pos="8640"/>
      </w:tabs>
      <w:suppressAutoHyphens/>
      <w:kinsoku w:val="0"/>
      <w:overflowPunct w:val="0"/>
      <w:autoSpaceDE w:val="0"/>
      <w:autoSpaceDN w:val="0"/>
      <w:spacing w:after="240"/>
      <w:ind w:right="4727"/>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110933577"/>
      <w:placeholder>
        <w:docPart w:val="6444459A59254F7FA36CD01440751792"/>
      </w:placeholder>
      <w:dataBinding w:prefixMappings="xmlns:ns0='http://purl.org/dc/elements/1.1/' xmlns:ns1='http://schemas.openxmlformats.org/package/2006/metadata/core-properties' " w:xpath="/ns1:coreProperties[1]/ns0:subject[1]" w:storeItemID="{6C3C8BC8-F283-45AE-878A-BAB7291924A1}"/>
      <w:text/>
    </w:sdtPr>
    <w:sdtEndPr/>
    <w:sdtContent>
      <w:p w14:paraId="6693AD50" w14:textId="3D33E866" w:rsidR="00057706" w:rsidRPr="00057706" w:rsidRDefault="00A54300" w:rsidP="0071110F">
        <w:pPr>
          <w:pStyle w:val="Header"/>
          <w:ind w:left="4962"/>
          <w:jc w:val="right"/>
        </w:pPr>
        <w:r>
          <w:t>CBD/COP/15/INF/28/Rev.1 CBD/CP/MOP/10/INF/10/Rev.1 CBD/NP/MOP/4/INF/7/Rev.1</w:t>
        </w:r>
      </w:p>
    </w:sdtContent>
  </w:sdt>
  <w:p w14:paraId="4A6CD2D1" w14:textId="77777777" w:rsidR="00057706" w:rsidRPr="00057706" w:rsidRDefault="00057706" w:rsidP="0071110F">
    <w:pPr>
      <w:pStyle w:val="Header"/>
      <w:ind w:left="4962"/>
      <w:jc w:val="right"/>
    </w:pPr>
    <w:r w:rsidRPr="00057706">
      <w:t xml:space="preserve">Page </w:t>
    </w:r>
    <w:r w:rsidRPr="00057706">
      <w:fldChar w:fldCharType="begin"/>
    </w:r>
    <w:r w:rsidRPr="00057706">
      <w:instrText xml:space="preserve"> PAGE   \* MERGEFORMAT </w:instrText>
    </w:r>
    <w:r w:rsidRPr="00057706">
      <w:fldChar w:fldCharType="separate"/>
    </w:r>
    <w:r w:rsidRPr="00057706">
      <w:t>2</w:t>
    </w:r>
    <w:r w:rsidRPr="00057706">
      <w:fldChar w:fldCharType="end"/>
    </w:r>
  </w:p>
  <w:p w14:paraId="682FA166" w14:textId="77777777" w:rsidR="0099588D" w:rsidRDefault="0099588D" w:rsidP="0057447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BC0"/>
    <w:multiLevelType w:val="hybridMultilevel"/>
    <w:tmpl w:val="727A0E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9B810F9"/>
    <w:multiLevelType w:val="hybridMultilevel"/>
    <w:tmpl w:val="AD34535C"/>
    <w:lvl w:ilvl="0" w:tplc="EC4843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CBA30E3"/>
    <w:multiLevelType w:val="hybridMultilevel"/>
    <w:tmpl w:val="8E969CE8"/>
    <w:lvl w:ilvl="0" w:tplc="10A6F3E8">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7"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7AD41BC"/>
    <w:multiLevelType w:val="hybridMultilevel"/>
    <w:tmpl w:val="BD1A145C"/>
    <w:lvl w:ilvl="0" w:tplc="10090015">
      <w:start w:val="1"/>
      <w:numFmt w:val="upperLetter"/>
      <w:lvlText w:val="%1."/>
      <w:lvlJc w:val="left"/>
      <w:pPr>
        <w:ind w:left="362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8644D7F"/>
    <w:multiLevelType w:val="hybridMultilevel"/>
    <w:tmpl w:val="7248C7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2765989"/>
    <w:multiLevelType w:val="hybridMultilevel"/>
    <w:tmpl w:val="26980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ADB7251"/>
    <w:multiLevelType w:val="hybridMultilevel"/>
    <w:tmpl w:val="5B58B368"/>
    <w:lvl w:ilvl="0" w:tplc="1B968A00">
      <w:start w:val="1"/>
      <w:numFmt w:val="decimal"/>
      <w:lvlText w:val="%1."/>
      <w:lvlJc w:val="left"/>
      <w:pPr>
        <w:ind w:left="360" w:hanging="360"/>
      </w:pPr>
      <w:rPr>
        <w:b w:val="0"/>
        <w:bCs w:val="0"/>
        <w:i w:val="0"/>
        <w:iCs w:val="0"/>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7"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8" w15:restartNumberingAfterBreak="0">
    <w:nsid w:val="631B3FF2"/>
    <w:multiLevelType w:val="hybridMultilevel"/>
    <w:tmpl w:val="E0BC2B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0"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F033A0"/>
    <w:multiLevelType w:val="hybridMultilevel"/>
    <w:tmpl w:val="BD1A145C"/>
    <w:lvl w:ilvl="0" w:tplc="10090015">
      <w:start w:val="1"/>
      <w:numFmt w:val="upperLetter"/>
      <w:lvlText w:val="%1."/>
      <w:lvlJc w:val="left"/>
      <w:pPr>
        <w:ind w:left="362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71354F5"/>
    <w:multiLevelType w:val="multilevel"/>
    <w:tmpl w:val="02502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5556187">
    <w:abstractNumId w:val="26"/>
  </w:num>
  <w:num w:numId="2" w16cid:durableId="315844031">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2604481">
    <w:abstractNumId w:val="32"/>
  </w:num>
  <w:num w:numId="4" w16cid:durableId="652487576">
    <w:abstractNumId w:val="14"/>
  </w:num>
  <w:num w:numId="5" w16cid:durableId="603465469">
    <w:abstractNumId w:val="22"/>
  </w:num>
  <w:num w:numId="6" w16cid:durableId="1425346208">
    <w:abstractNumId w:val="1"/>
  </w:num>
  <w:num w:numId="7" w16cid:durableId="381638307">
    <w:abstractNumId w:val="23"/>
  </w:num>
  <w:num w:numId="8" w16cid:durableId="1675262744">
    <w:abstractNumId w:val="30"/>
  </w:num>
  <w:num w:numId="9" w16cid:durableId="2053844878">
    <w:abstractNumId w:val="13"/>
  </w:num>
  <w:num w:numId="10" w16cid:durableId="303511597">
    <w:abstractNumId w:val="4"/>
  </w:num>
  <w:num w:numId="11" w16cid:durableId="568806752">
    <w:abstractNumId w:val="31"/>
  </w:num>
  <w:num w:numId="12" w16cid:durableId="866942290">
    <w:abstractNumId w:val="8"/>
  </w:num>
  <w:num w:numId="13" w16cid:durableId="258832502">
    <w:abstractNumId w:val="6"/>
  </w:num>
  <w:num w:numId="14" w16cid:durableId="115487537">
    <w:abstractNumId w:val="12"/>
  </w:num>
  <w:num w:numId="15" w16cid:durableId="467238846">
    <w:abstractNumId w:val="29"/>
  </w:num>
  <w:num w:numId="16" w16cid:durableId="1419015627">
    <w:abstractNumId w:val="3"/>
  </w:num>
  <w:num w:numId="17" w16cid:durableId="950940928">
    <w:abstractNumId w:val="24"/>
  </w:num>
  <w:num w:numId="18" w16cid:durableId="1898399644">
    <w:abstractNumId w:val="17"/>
  </w:num>
  <w:num w:numId="19" w16cid:durableId="1534884477">
    <w:abstractNumId w:val="25"/>
  </w:num>
  <w:num w:numId="20" w16cid:durableId="1336807645">
    <w:abstractNumId w:val="7"/>
  </w:num>
  <w:num w:numId="21" w16cid:durableId="2134668202">
    <w:abstractNumId w:val="20"/>
  </w:num>
  <w:num w:numId="22" w16cid:durableId="273362998">
    <w:abstractNumId w:val="15"/>
  </w:num>
  <w:num w:numId="23" w16cid:durableId="2144106903">
    <w:abstractNumId w:val="33"/>
  </w:num>
  <w:num w:numId="24" w16cid:durableId="936714612">
    <w:abstractNumId w:val="11"/>
  </w:num>
  <w:num w:numId="25" w16cid:durableId="1778791556">
    <w:abstractNumId w:val="20"/>
  </w:num>
  <w:num w:numId="26" w16cid:durableId="1424953862">
    <w:abstractNumId w:val="18"/>
  </w:num>
  <w:num w:numId="27" w16cid:durableId="656955667">
    <w:abstractNumId w:val="5"/>
  </w:num>
  <w:num w:numId="28" w16cid:durableId="1773546873">
    <w:abstractNumId w:val="34"/>
  </w:num>
  <w:num w:numId="29" w16cid:durableId="967781213">
    <w:abstractNumId w:val="9"/>
  </w:num>
  <w:num w:numId="30" w16cid:durableId="1504052641">
    <w:abstractNumId w:val="16"/>
  </w:num>
  <w:num w:numId="31" w16cid:durableId="1544294487">
    <w:abstractNumId w:val="2"/>
  </w:num>
  <w:num w:numId="32" w16cid:durableId="1532113121">
    <w:abstractNumId w:val="0"/>
  </w:num>
  <w:num w:numId="33" w16cid:durableId="766539464">
    <w:abstractNumId w:val="28"/>
  </w:num>
  <w:num w:numId="34" w16cid:durableId="1295527333">
    <w:abstractNumId w:val="10"/>
  </w:num>
  <w:num w:numId="35" w16cid:durableId="1713722148">
    <w:abstractNumId w:val="35"/>
  </w:num>
  <w:num w:numId="36" w16cid:durableId="1178738572">
    <w:abstractNumId w:val="19"/>
  </w:num>
  <w:num w:numId="37" w16cid:durableId="4525553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0802"/>
    <w:rsid w:val="0000082D"/>
    <w:rsid w:val="000016AD"/>
    <w:rsid w:val="0000173A"/>
    <w:rsid w:val="000023E6"/>
    <w:rsid w:val="000055FD"/>
    <w:rsid w:val="00006AD8"/>
    <w:rsid w:val="00007E6B"/>
    <w:rsid w:val="00010646"/>
    <w:rsid w:val="00011EF0"/>
    <w:rsid w:val="00012B28"/>
    <w:rsid w:val="0001354A"/>
    <w:rsid w:val="00013AAF"/>
    <w:rsid w:val="00016D48"/>
    <w:rsid w:val="000173D6"/>
    <w:rsid w:val="00021B98"/>
    <w:rsid w:val="00021C7D"/>
    <w:rsid w:val="00023676"/>
    <w:rsid w:val="00024416"/>
    <w:rsid w:val="000261D1"/>
    <w:rsid w:val="00026A9D"/>
    <w:rsid w:val="00027E84"/>
    <w:rsid w:val="00037835"/>
    <w:rsid w:val="00040DCB"/>
    <w:rsid w:val="000415AD"/>
    <w:rsid w:val="00042B77"/>
    <w:rsid w:val="00046F10"/>
    <w:rsid w:val="0004785C"/>
    <w:rsid w:val="00047956"/>
    <w:rsid w:val="00047EE9"/>
    <w:rsid w:val="00052700"/>
    <w:rsid w:val="000549CE"/>
    <w:rsid w:val="00056156"/>
    <w:rsid w:val="000576E3"/>
    <w:rsid w:val="00057706"/>
    <w:rsid w:val="000612DD"/>
    <w:rsid w:val="0006291F"/>
    <w:rsid w:val="00062EA9"/>
    <w:rsid w:val="00063824"/>
    <w:rsid w:val="00067424"/>
    <w:rsid w:val="00067CDB"/>
    <w:rsid w:val="00067FD2"/>
    <w:rsid w:val="00073847"/>
    <w:rsid w:val="000746C6"/>
    <w:rsid w:val="00074AA1"/>
    <w:rsid w:val="0007603A"/>
    <w:rsid w:val="00076F64"/>
    <w:rsid w:val="00080207"/>
    <w:rsid w:val="000805ED"/>
    <w:rsid w:val="00080ADB"/>
    <w:rsid w:val="000822A5"/>
    <w:rsid w:val="00082FE3"/>
    <w:rsid w:val="0008407F"/>
    <w:rsid w:val="0009297D"/>
    <w:rsid w:val="000930E7"/>
    <w:rsid w:val="00093CFC"/>
    <w:rsid w:val="00095ED3"/>
    <w:rsid w:val="0009652B"/>
    <w:rsid w:val="00096AC6"/>
    <w:rsid w:val="000A04BC"/>
    <w:rsid w:val="000A28DB"/>
    <w:rsid w:val="000A2E63"/>
    <w:rsid w:val="000A39FA"/>
    <w:rsid w:val="000A433E"/>
    <w:rsid w:val="000A44DD"/>
    <w:rsid w:val="000A6A9D"/>
    <w:rsid w:val="000B1143"/>
    <w:rsid w:val="000B1BAD"/>
    <w:rsid w:val="000B26DB"/>
    <w:rsid w:val="000B2E81"/>
    <w:rsid w:val="000B37A1"/>
    <w:rsid w:val="000B4D8C"/>
    <w:rsid w:val="000C258C"/>
    <w:rsid w:val="000C287B"/>
    <w:rsid w:val="000C50CB"/>
    <w:rsid w:val="000C69AA"/>
    <w:rsid w:val="000D0CE8"/>
    <w:rsid w:val="000D1661"/>
    <w:rsid w:val="000D1A84"/>
    <w:rsid w:val="000D46A3"/>
    <w:rsid w:val="000D48EC"/>
    <w:rsid w:val="000D4A04"/>
    <w:rsid w:val="000D537C"/>
    <w:rsid w:val="000D56EF"/>
    <w:rsid w:val="000D5CEE"/>
    <w:rsid w:val="000E0C78"/>
    <w:rsid w:val="000E1D71"/>
    <w:rsid w:val="000E21A3"/>
    <w:rsid w:val="000E3F2B"/>
    <w:rsid w:val="000E41EC"/>
    <w:rsid w:val="000E4434"/>
    <w:rsid w:val="000E44E2"/>
    <w:rsid w:val="000E47BF"/>
    <w:rsid w:val="000E528B"/>
    <w:rsid w:val="000E584F"/>
    <w:rsid w:val="000E5EAB"/>
    <w:rsid w:val="000E758C"/>
    <w:rsid w:val="000F0975"/>
    <w:rsid w:val="000F3EF0"/>
    <w:rsid w:val="000F4C4E"/>
    <w:rsid w:val="000F59A9"/>
    <w:rsid w:val="000F5CEC"/>
    <w:rsid w:val="000F6303"/>
    <w:rsid w:val="000F7C05"/>
    <w:rsid w:val="0010203E"/>
    <w:rsid w:val="00105256"/>
    <w:rsid w:val="001053BC"/>
    <w:rsid w:val="00105595"/>
    <w:rsid w:val="001064FB"/>
    <w:rsid w:val="0010750C"/>
    <w:rsid w:val="00107C75"/>
    <w:rsid w:val="00107F29"/>
    <w:rsid w:val="00110547"/>
    <w:rsid w:val="00110BF9"/>
    <w:rsid w:val="00114235"/>
    <w:rsid w:val="00121A4A"/>
    <w:rsid w:val="00122F59"/>
    <w:rsid w:val="00125526"/>
    <w:rsid w:val="0012583C"/>
    <w:rsid w:val="00126119"/>
    <w:rsid w:val="00126D63"/>
    <w:rsid w:val="0013224A"/>
    <w:rsid w:val="00132A0D"/>
    <w:rsid w:val="00134BAA"/>
    <w:rsid w:val="00137DB8"/>
    <w:rsid w:val="001411C2"/>
    <w:rsid w:val="00141D3F"/>
    <w:rsid w:val="001428B9"/>
    <w:rsid w:val="00142927"/>
    <w:rsid w:val="00143A66"/>
    <w:rsid w:val="001445A2"/>
    <w:rsid w:val="0014534D"/>
    <w:rsid w:val="00145529"/>
    <w:rsid w:val="0015191E"/>
    <w:rsid w:val="00151A1B"/>
    <w:rsid w:val="00151C79"/>
    <w:rsid w:val="001521E8"/>
    <w:rsid w:val="00152353"/>
    <w:rsid w:val="0015318F"/>
    <w:rsid w:val="00154DD4"/>
    <w:rsid w:val="00155D32"/>
    <w:rsid w:val="001567F7"/>
    <w:rsid w:val="0015785C"/>
    <w:rsid w:val="00161A08"/>
    <w:rsid w:val="00167233"/>
    <w:rsid w:val="0016736D"/>
    <w:rsid w:val="001679A3"/>
    <w:rsid w:val="0017278A"/>
    <w:rsid w:val="00176A18"/>
    <w:rsid w:val="00180246"/>
    <w:rsid w:val="00180923"/>
    <w:rsid w:val="00181DF0"/>
    <w:rsid w:val="00182E19"/>
    <w:rsid w:val="00183D2D"/>
    <w:rsid w:val="001870E6"/>
    <w:rsid w:val="00187286"/>
    <w:rsid w:val="00187480"/>
    <w:rsid w:val="00187FCF"/>
    <w:rsid w:val="00191E20"/>
    <w:rsid w:val="00192D9F"/>
    <w:rsid w:val="001938CA"/>
    <w:rsid w:val="00194169"/>
    <w:rsid w:val="00194A4E"/>
    <w:rsid w:val="00195B1A"/>
    <w:rsid w:val="001966B8"/>
    <w:rsid w:val="001A1592"/>
    <w:rsid w:val="001A18C9"/>
    <w:rsid w:val="001A2D4D"/>
    <w:rsid w:val="001A5195"/>
    <w:rsid w:val="001A7B15"/>
    <w:rsid w:val="001B0685"/>
    <w:rsid w:val="001B3815"/>
    <w:rsid w:val="001B3C3F"/>
    <w:rsid w:val="001B64CF"/>
    <w:rsid w:val="001B6D5B"/>
    <w:rsid w:val="001B7663"/>
    <w:rsid w:val="001C0862"/>
    <w:rsid w:val="001C27FF"/>
    <w:rsid w:val="001C3AEC"/>
    <w:rsid w:val="001C6D8B"/>
    <w:rsid w:val="001C6FC0"/>
    <w:rsid w:val="001C75E8"/>
    <w:rsid w:val="001D0FCF"/>
    <w:rsid w:val="001D1865"/>
    <w:rsid w:val="001D19DA"/>
    <w:rsid w:val="001D3EF4"/>
    <w:rsid w:val="001D4046"/>
    <w:rsid w:val="001D487E"/>
    <w:rsid w:val="001D6231"/>
    <w:rsid w:val="001E0942"/>
    <w:rsid w:val="001E398A"/>
    <w:rsid w:val="001F0486"/>
    <w:rsid w:val="001F092F"/>
    <w:rsid w:val="001F1457"/>
    <w:rsid w:val="001F39A4"/>
    <w:rsid w:val="001F5086"/>
    <w:rsid w:val="001F57A1"/>
    <w:rsid w:val="00200751"/>
    <w:rsid w:val="00202B0B"/>
    <w:rsid w:val="00203692"/>
    <w:rsid w:val="002045F7"/>
    <w:rsid w:val="00205A95"/>
    <w:rsid w:val="00205C3D"/>
    <w:rsid w:val="00215859"/>
    <w:rsid w:val="0022241C"/>
    <w:rsid w:val="002244BC"/>
    <w:rsid w:val="00224824"/>
    <w:rsid w:val="0022766D"/>
    <w:rsid w:val="00233949"/>
    <w:rsid w:val="002346EB"/>
    <w:rsid w:val="002359B8"/>
    <w:rsid w:val="002364A5"/>
    <w:rsid w:val="00237293"/>
    <w:rsid w:val="002412D9"/>
    <w:rsid w:val="00241926"/>
    <w:rsid w:val="00242842"/>
    <w:rsid w:val="002430CC"/>
    <w:rsid w:val="00243310"/>
    <w:rsid w:val="002438E2"/>
    <w:rsid w:val="00245116"/>
    <w:rsid w:val="002462DD"/>
    <w:rsid w:val="00247D04"/>
    <w:rsid w:val="00250480"/>
    <w:rsid w:val="002535F7"/>
    <w:rsid w:val="002556F5"/>
    <w:rsid w:val="00255CE8"/>
    <w:rsid w:val="002606C5"/>
    <w:rsid w:val="00260F4A"/>
    <w:rsid w:val="00261028"/>
    <w:rsid w:val="00261D9C"/>
    <w:rsid w:val="0026240A"/>
    <w:rsid w:val="00262526"/>
    <w:rsid w:val="00263244"/>
    <w:rsid w:val="002634DD"/>
    <w:rsid w:val="00264569"/>
    <w:rsid w:val="00265CED"/>
    <w:rsid w:val="00267158"/>
    <w:rsid w:val="002677ED"/>
    <w:rsid w:val="002707F2"/>
    <w:rsid w:val="0027225E"/>
    <w:rsid w:val="002735A2"/>
    <w:rsid w:val="0027543A"/>
    <w:rsid w:val="00275A30"/>
    <w:rsid w:val="00277D4C"/>
    <w:rsid w:val="00280824"/>
    <w:rsid w:val="002816D9"/>
    <w:rsid w:val="0028226A"/>
    <w:rsid w:val="00284ABE"/>
    <w:rsid w:val="00290AF6"/>
    <w:rsid w:val="00290BDC"/>
    <w:rsid w:val="00294880"/>
    <w:rsid w:val="00295411"/>
    <w:rsid w:val="002954DD"/>
    <w:rsid w:val="002969E1"/>
    <w:rsid w:val="002A0B0F"/>
    <w:rsid w:val="002A14FE"/>
    <w:rsid w:val="002A1EE9"/>
    <w:rsid w:val="002A372A"/>
    <w:rsid w:val="002A656E"/>
    <w:rsid w:val="002A65CB"/>
    <w:rsid w:val="002B23F9"/>
    <w:rsid w:val="002B5E06"/>
    <w:rsid w:val="002B7465"/>
    <w:rsid w:val="002B7F17"/>
    <w:rsid w:val="002C05F8"/>
    <w:rsid w:val="002C0989"/>
    <w:rsid w:val="002C22CD"/>
    <w:rsid w:val="002C3392"/>
    <w:rsid w:val="002C7894"/>
    <w:rsid w:val="002D0F65"/>
    <w:rsid w:val="002D232C"/>
    <w:rsid w:val="002D3239"/>
    <w:rsid w:val="002D51A0"/>
    <w:rsid w:val="002D56DB"/>
    <w:rsid w:val="002D5779"/>
    <w:rsid w:val="002D5BAE"/>
    <w:rsid w:val="002D6DEC"/>
    <w:rsid w:val="002D6E6C"/>
    <w:rsid w:val="002D7F42"/>
    <w:rsid w:val="002D7F43"/>
    <w:rsid w:val="002E01AA"/>
    <w:rsid w:val="002E138C"/>
    <w:rsid w:val="002E2DA0"/>
    <w:rsid w:val="002E357A"/>
    <w:rsid w:val="002E44E5"/>
    <w:rsid w:val="002E518B"/>
    <w:rsid w:val="002E6512"/>
    <w:rsid w:val="002E7C79"/>
    <w:rsid w:val="002F3865"/>
    <w:rsid w:val="002F56FE"/>
    <w:rsid w:val="002F5C43"/>
    <w:rsid w:val="002F6BC6"/>
    <w:rsid w:val="003000C9"/>
    <w:rsid w:val="00300A06"/>
    <w:rsid w:val="00301CE0"/>
    <w:rsid w:val="00304E2A"/>
    <w:rsid w:val="003056E7"/>
    <w:rsid w:val="003058EA"/>
    <w:rsid w:val="003059B6"/>
    <w:rsid w:val="00312FD4"/>
    <w:rsid w:val="0031516C"/>
    <w:rsid w:val="00316503"/>
    <w:rsid w:val="00320A7A"/>
    <w:rsid w:val="003228B2"/>
    <w:rsid w:val="00325196"/>
    <w:rsid w:val="00325A56"/>
    <w:rsid w:val="00325F87"/>
    <w:rsid w:val="00325F8C"/>
    <w:rsid w:val="00334356"/>
    <w:rsid w:val="00336641"/>
    <w:rsid w:val="003375C1"/>
    <w:rsid w:val="00337F52"/>
    <w:rsid w:val="003402DF"/>
    <w:rsid w:val="00341272"/>
    <w:rsid w:val="003423AB"/>
    <w:rsid w:val="00343355"/>
    <w:rsid w:val="003463C1"/>
    <w:rsid w:val="0034642A"/>
    <w:rsid w:val="00346C07"/>
    <w:rsid w:val="00355335"/>
    <w:rsid w:val="0035571A"/>
    <w:rsid w:val="0035787D"/>
    <w:rsid w:val="00362039"/>
    <w:rsid w:val="0036417A"/>
    <w:rsid w:val="00366272"/>
    <w:rsid w:val="0036677C"/>
    <w:rsid w:val="00366CAB"/>
    <w:rsid w:val="00367AEC"/>
    <w:rsid w:val="003719E6"/>
    <w:rsid w:val="00373807"/>
    <w:rsid w:val="00374190"/>
    <w:rsid w:val="00374F06"/>
    <w:rsid w:val="00374F37"/>
    <w:rsid w:val="003755B6"/>
    <w:rsid w:val="003755D2"/>
    <w:rsid w:val="003763D4"/>
    <w:rsid w:val="00377529"/>
    <w:rsid w:val="00377AC4"/>
    <w:rsid w:val="00377DB2"/>
    <w:rsid w:val="00380190"/>
    <w:rsid w:val="003804F1"/>
    <w:rsid w:val="00381419"/>
    <w:rsid w:val="003817A2"/>
    <w:rsid w:val="00382024"/>
    <w:rsid w:val="00382A81"/>
    <w:rsid w:val="003831C4"/>
    <w:rsid w:val="00384360"/>
    <w:rsid w:val="00384568"/>
    <w:rsid w:val="00384AA2"/>
    <w:rsid w:val="00386470"/>
    <w:rsid w:val="003918AD"/>
    <w:rsid w:val="00391C82"/>
    <w:rsid w:val="0039362C"/>
    <w:rsid w:val="003938F3"/>
    <w:rsid w:val="00397998"/>
    <w:rsid w:val="00397B72"/>
    <w:rsid w:val="00397F2D"/>
    <w:rsid w:val="00397F66"/>
    <w:rsid w:val="003A03F2"/>
    <w:rsid w:val="003A5516"/>
    <w:rsid w:val="003A7707"/>
    <w:rsid w:val="003B00FE"/>
    <w:rsid w:val="003B10B6"/>
    <w:rsid w:val="003B1877"/>
    <w:rsid w:val="003B216B"/>
    <w:rsid w:val="003B4ABD"/>
    <w:rsid w:val="003B4E19"/>
    <w:rsid w:val="003B4FDE"/>
    <w:rsid w:val="003B60A3"/>
    <w:rsid w:val="003C0CA4"/>
    <w:rsid w:val="003C1EAD"/>
    <w:rsid w:val="003C1FB7"/>
    <w:rsid w:val="003C3A6B"/>
    <w:rsid w:val="003C43C1"/>
    <w:rsid w:val="003C55AA"/>
    <w:rsid w:val="003C6EC5"/>
    <w:rsid w:val="003C73EC"/>
    <w:rsid w:val="003C7893"/>
    <w:rsid w:val="003C7DC6"/>
    <w:rsid w:val="003D189A"/>
    <w:rsid w:val="003D2B13"/>
    <w:rsid w:val="003D4FD2"/>
    <w:rsid w:val="003D59BB"/>
    <w:rsid w:val="003D73E4"/>
    <w:rsid w:val="003D7BFE"/>
    <w:rsid w:val="003E01C1"/>
    <w:rsid w:val="003E025A"/>
    <w:rsid w:val="003E09B4"/>
    <w:rsid w:val="003E0CF3"/>
    <w:rsid w:val="003E0DC9"/>
    <w:rsid w:val="003E1903"/>
    <w:rsid w:val="003E1E6D"/>
    <w:rsid w:val="003E259A"/>
    <w:rsid w:val="003E54B8"/>
    <w:rsid w:val="003E78D4"/>
    <w:rsid w:val="003F0AD7"/>
    <w:rsid w:val="003F3043"/>
    <w:rsid w:val="003F3F4E"/>
    <w:rsid w:val="003F40AF"/>
    <w:rsid w:val="003F468E"/>
    <w:rsid w:val="003F5F82"/>
    <w:rsid w:val="003F7AEE"/>
    <w:rsid w:val="00404FB9"/>
    <w:rsid w:val="004068F3"/>
    <w:rsid w:val="0040759B"/>
    <w:rsid w:val="0041095A"/>
    <w:rsid w:val="00411923"/>
    <w:rsid w:val="00411C11"/>
    <w:rsid w:val="00411D45"/>
    <w:rsid w:val="00413861"/>
    <w:rsid w:val="004139AF"/>
    <w:rsid w:val="004145DE"/>
    <w:rsid w:val="0041564B"/>
    <w:rsid w:val="0041680E"/>
    <w:rsid w:val="00420AB7"/>
    <w:rsid w:val="00423320"/>
    <w:rsid w:val="00427130"/>
    <w:rsid w:val="0043113F"/>
    <w:rsid w:val="00433E70"/>
    <w:rsid w:val="0043627A"/>
    <w:rsid w:val="00436548"/>
    <w:rsid w:val="00437462"/>
    <w:rsid w:val="00441099"/>
    <w:rsid w:val="00442738"/>
    <w:rsid w:val="00442BBC"/>
    <w:rsid w:val="00444F16"/>
    <w:rsid w:val="00445D10"/>
    <w:rsid w:val="004468C0"/>
    <w:rsid w:val="00450125"/>
    <w:rsid w:val="00453A02"/>
    <w:rsid w:val="00453D8B"/>
    <w:rsid w:val="004578C3"/>
    <w:rsid w:val="004600CE"/>
    <w:rsid w:val="00460241"/>
    <w:rsid w:val="0046032A"/>
    <w:rsid w:val="004606A0"/>
    <w:rsid w:val="004637C3"/>
    <w:rsid w:val="00465A91"/>
    <w:rsid w:val="00470CA7"/>
    <w:rsid w:val="00471B46"/>
    <w:rsid w:val="0047249C"/>
    <w:rsid w:val="00475C50"/>
    <w:rsid w:val="00477501"/>
    <w:rsid w:val="00477AD6"/>
    <w:rsid w:val="004829DF"/>
    <w:rsid w:val="00483A61"/>
    <w:rsid w:val="00490577"/>
    <w:rsid w:val="00493465"/>
    <w:rsid w:val="00493FBA"/>
    <w:rsid w:val="00497783"/>
    <w:rsid w:val="004A04C0"/>
    <w:rsid w:val="004A20FD"/>
    <w:rsid w:val="004A4DE8"/>
    <w:rsid w:val="004A5FC2"/>
    <w:rsid w:val="004B1006"/>
    <w:rsid w:val="004B1802"/>
    <w:rsid w:val="004B21D0"/>
    <w:rsid w:val="004B2645"/>
    <w:rsid w:val="004B512F"/>
    <w:rsid w:val="004B5B14"/>
    <w:rsid w:val="004B6937"/>
    <w:rsid w:val="004B7452"/>
    <w:rsid w:val="004C1DB3"/>
    <w:rsid w:val="004C1F7F"/>
    <w:rsid w:val="004C2AF9"/>
    <w:rsid w:val="004C3B0A"/>
    <w:rsid w:val="004C4675"/>
    <w:rsid w:val="004C5D03"/>
    <w:rsid w:val="004D028D"/>
    <w:rsid w:val="004D0A33"/>
    <w:rsid w:val="004D21C4"/>
    <w:rsid w:val="004D23E0"/>
    <w:rsid w:val="004D25A6"/>
    <w:rsid w:val="004D45E7"/>
    <w:rsid w:val="004D48A7"/>
    <w:rsid w:val="004D614A"/>
    <w:rsid w:val="004D62F7"/>
    <w:rsid w:val="004D698D"/>
    <w:rsid w:val="004D6D54"/>
    <w:rsid w:val="004E095D"/>
    <w:rsid w:val="004E1C2A"/>
    <w:rsid w:val="004E4BA3"/>
    <w:rsid w:val="004E50A1"/>
    <w:rsid w:val="004E63B3"/>
    <w:rsid w:val="004E7C29"/>
    <w:rsid w:val="004F0D99"/>
    <w:rsid w:val="004F2DB3"/>
    <w:rsid w:val="004F321B"/>
    <w:rsid w:val="004F4BB0"/>
    <w:rsid w:val="004F51D1"/>
    <w:rsid w:val="004F6971"/>
    <w:rsid w:val="004F6EC5"/>
    <w:rsid w:val="0050077E"/>
    <w:rsid w:val="0050325B"/>
    <w:rsid w:val="00503350"/>
    <w:rsid w:val="005044A1"/>
    <w:rsid w:val="005044B3"/>
    <w:rsid w:val="00510DD0"/>
    <w:rsid w:val="005116A3"/>
    <w:rsid w:val="005130CA"/>
    <w:rsid w:val="005149AB"/>
    <w:rsid w:val="00515A08"/>
    <w:rsid w:val="00515BC7"/>
    <w:rsid w:val="00515C91"/>
    <w:rsid w:val="00516EB2"/>
    <w:rsid w:val="005178E0"/>
    <w:rsid w:val="00524BAF"/>
    <w:rsid w:val="00525C20"/>
    <w:rsid w:val="00526283"/>
    <w:rsid w:val="00531532"/>
    <w:rsid w:val="00534B51"/>
    <w:rsid w:val="00540FBA"/>
    <w:rsid w:val="005419C1"/>
    <w:rsid w:val="00541D5F"/>
    <w:rsid w:val="005428F0"/>
    <w:rsid w:val="00542D44"/>
    <w:rsid w:val="00545EA0"/>
    <w:rsid w:val="00546E27"/>
    <w:rsid w:val="00546EE6"/>
    <w:rsid w:val="0054718D"/>
    <w:rsid w:val="00547892"/>
    <w:rsid w:val="005503C9"/>
    <w:rsid w:val="00551F77"/>
    <w:rsid w:val="00552B1D"/>
    <w:rsid w:val="00553573"/>
    <w:rsid w:val="00557475"/>
    <w:rsid w:val="00563A23"/>
    <w:rsid w:val="00563D3E"/>
    <w:rsid w:val="005642E8"/>
    <w:rsid w:val="00565094"/>
    <w:rsid w:val="005669BD"/>
    <w:rsid w:val="00567811"/>
    <w:rsid w:val="00567B96"/>
    <w:rsid w:val="005701B6"/>
    <w:rsid w:val="005709DC"/>
    <w:rsid w:val="005736BC"/>
    <w:rsid w:val="0057447F"/>
    <w:rsid w:val="005749A6"/>
    <w:rsid w:val="00575491"/>
    <w:rsid w:val="00576ED7"/>
    <w:rsid w:val="00580791"/>
    <w:rsid w:val="00584EDB"/>
    <w:rsid w:val="0058504E"/>
    <w:rsid w:val="005853D0"/>
    <w:rsid w:val="005866BD"/>
    <w:rsid w:val="00587158"/>
    <w:rsid w:val="00591587"/>
    <w:rsid w:val="0059277A"/>
    <w:rsid w:val="005933A0"/>
    <w:rsid w:val="00593E47"/>
    <w:rsid w:val="005964D5"/>
    <w:rsid w:val="005A03AD"/>
    <w:rsid w:val="005A0530"/>
    <w:rsid w:val="005A0AFD"/>
    <w:rsid w:val="005A2FB2"/>
    <w:rsid w:val="005A3272"/>
    <w:rsid w:val="005A4B0C"/>
    <w:rsid w:val="005A5DAB"/>
    <w:rsid w:val="005A7203"/>
    <w:rsid w:val="005A7365"/>
    <w:rsid w:val="005B1731"/>
    <w:rsid w:val="005B421D"/>
    <w:rsid w:val="005B4C72"/>
    <w:rsid w:val="005B539E"/>
    <w:rsid w:val="005B7685"/>
    <w:rsid w:val="005C040C"/>
    <w:rsid w:val="005C0CA8"/>
    <w:rsid w:val="005C1773"/>
    <w:rsid w:val="005C1DE7"/>
    <w:rsid w:val="005C2C76"/>
    <w:rsid w:val="005C3833"/>
    <w:rsid w:val="005C52D6"/>
    <w:rsid w:val="005C6862"/>
    <w:rsid w:val="005D1F30"/>
    <w:rsid w:val="005D2578"/>
    <w:rsid w:val="005D3FB9"/>
    <w:rsid w:val="005D45B1"/>
    <w:rsid w:val="005D5109"/>
    <w:rsid w:val="005D6F05"/>
    <w:rsid w:val="005E09C1"/>
    <w:rsid w:val="005E1896"/>
    <w:rsid w:val="005E31F0"/>
    <w:rsid w:val="005E3443"/>
    <w:rsid w:val="005E6ABA"/>
    <w:rsid w:val="005E708A"/>
    <w:rsid w:val="005E74B4"/>
    <w:rsid w:val="005F0EE9"/>
    <w:rsid w:val="005F13CE"/>
    <w:rsid w:val="005F20BA"/>
    <w:rsid w:val="005F2A31"/>
    <w:rsid w:val="005F2EEE"/>
    <w:rsid w:val="005F54A5"/>
    <w:rsid w:val="005F584D"/>
    <w:rsid w:val="005F626C"/>
    <w:rsid w:val="006005A9"/>
    <w:rsid w:val="00604991"/>
    <w:rsid w:val="0060549F"/>
    <w:rsid w:val="00605589"/>
    <w:rsid w:val="006065B4"/>
    <w:rsid w:val="00610A9A"/>
    <w:rsid w:val="00615F64"/>
    <w:rsid w:val="00620184"/>
    <w:rsid w:val="0062161C"/>
    <w:rsid w:val="00624049"/>
    <w:rsid w:val="006241C3"/>
    <w:rsid w:val="00624B1E"/>
    <w:rsid w:val="0062529F"/>
    <w:rsid w:val="006259D2"/>
    <w:rsid w:val="00625C72"/>
    <w:rsid w:val="00626302"/>
    <w:rsid w:val="0062725A"/>
    <w:rsid w:val="0063001E"/>
    <w:rsid w:val="00631485"/>
    <w:rsid w:val="006331FD"/>
    <w:rsid w:val="006338D4"/>
    <w:rsid w:val="00634294"/>
    <w:rsid w:val="0063502E"/>
    <w:rsid w:val="006369B4"/>
    <w:rsid w:val="00636C7E"/>
    <w:rsid w:val="0064350F"/>
    <w:rsid w:val="0064575C"/>
    <w:rsid w:val="00645CAA"/>
    <w:rsid w:val="00646F6E"/>
    <w:rsid w:val="0065121C"/>
    <w:rsid w:val="00654FD2"/>
    <w:rsid w:val="006555D9"/>
    <w:rsid w:val="006556FD"/>
    <w:rsid w:val="00663FA1"/>
    <w:rsid w:val="00664301"/>
    <w:rsid w:val="00664DA8"/>
    <w:rsid w:val="00666BEA"/>
    <w:rsid w:val="006713FC"/>
    <w:rsid w:val="0067275C"/>
    <w:rsid w:val="006742C2"/>
    <w:rsid w:val="006757C5"/>
    <w:rsid w:val="006809A9"/>
    <w:rsid w:val="00682230"/>
    <w:rsid w:val="0068240D"/>
    <w:rsid w:val="006845B7"/>
    <w:rsid w:val="00684AF6"/>
    <w:rsid w:val="00684E99"/>
    <w:rsid w:val="0068631F"/>
    <w:rsid w:val="00686682"/>
    <w:rsid w:val="006872FF"/>
    <w:rsid w:val="0069086F"/>
    <w:rsid w:val="00690C10"/>
    <w:rsid w:val="00692BFD"/>
    <w:rsid w:val="00693CCF"/>
    <w:rsid w:val="00694C6E"/>
    <w:rsid w:val="00694EFB"/>
    <w:rsid w:val="00695302"/>
    <w:rsid w:val="00696A9A"/>
    <w:rsid w:val="00696E65"/>
    <w:rsid w:val="006A2700"/>
    <w:rsid w:val="006A51A4"/>
    <w:rsid w:val="006A6806"/>
    <w:rsid w:val="006A7505"/>
    <w:rsid w:val="006B0513"/>
    <w:rsid w:val="006B120E"/>
    <w:rsid w:val="006B189F"/>
    <w:rsid w:val="006B18EA"/>
    <w:rsid w:val="006B39D7"/>
    <w:rsid w:val="006C120E"/>
    <w:rsid w:val="006C320E"/>
    <w:rsid w:val="006C4CFE"/>
    <w:rsid w:val="006C6085"/>
    <w:rsid w:val="006C65CA"/>
    <w:rsid w:val="006C789C"/>
    <w:rsid w:val="006D0457"/>
    <w:rsid w:val="006D3FC0"/>
    <w:rsid w:val="006D4BF9"/>
    <w:rsid w:val="006D527E"/>
    <w:rsid w:val="006E0B53"/>
    <w:rsid w:val="006E1884"/>
    <w:rsid w:val="006E19D7"/>
    <w:rsid w:val="006E2E36"/>
    <w:rsid w:val="006E37A3"/>
    <w:rsid w:val="006E42F3"/>
    <w:rsid w:val="006E49C1"/>
    <w:rsid w:val="006E4E7D"/>
    <w:rsid w:val="006F1C6A"/>
    <w:rsid w:val="006F685F"/>
    <w:rsid w:val="006F7249"/>
    <w:rsid w:val="007009BD"/>
    <w:rsid w:val="007018E1"/>
    <w:rsid w:val="007022C5"/>
    <w:rsid w:val="0070465C"/>
    <w:rsid w:val="007063AE"/>
    <w:rsid w:val="00706F29"/>
    <w:rsid w:val="007076AA"/>
    <w:rsid w:val="00707FF4"/>
    <w:rsid w:val="0071110F"/>
    <w:rsid w:val="007115BC"/>
    <w:rsid w:val="00711DC7"/>
    <w:rsid w:val="007129EF"/>
    <w:rsid w:val="007133BE"/>
    <w:rsid w:val="007140EB"/>
    <w:rsid w:val="0072062B"/>
    <w:rsid w:val="0072089F"/>
    <w:rsid w:val="00721CDC"/>
    <w:rsid w:val="00725B10"/>
    <w:rsid w:val="007267BB"/>
    <w:rsid w:val="0073027E"/>
    <w:rsid w:val="00730E9E"/>
    <w:rsid w:val="00731424"/>
    <w:rsid w:val="00732FC9"/>
    <w:rsid w:val="007336B1"/>
    <w:rsid w:val="00734220"/>
    <w:rsid w:val="0073472C"/>
    <w:rsid w:val="00736459"/>
    <w:rsid w:val="0074161A"/>
    <w:rsid w:val="0074168C"/>
    <w:rsid w:val="00741D99"/>
    <w:rsid w:val="00744A67"/>
    <w:rsid w:val="00745DD4"/>
    <w:rsid w:val="00746B7D"/>
    <w:rsid w:val="00750483"/>
    <w:rsid w:val="0075230D"/>
    <w:rsid w:val="00752F53"/>
    <w:rsid w:val="007543C1"/>
    <w:rsid w:val="00754950"/>
    <w:rsid w:val="007552BC"/>
    <w:rsid w:val="00756339"/>
    <w:rsid w:val="00756A35"/>
    <w:rsid w:val="0075749A"/>
    <w:rsid w:val="00760FF5"/>
    <w:rsid w:val="00762E11"/>
    <w:rsid w:val="0076378D"/>
    <w:rsid w:val="00764260"/>
    <w:rsid w:val="00765428"/>
    <w:rsid w:val="0076560D"/>
    <w:rsid w:val="00765A1A"/>
    <w:rsid w:val="00767676"/>
    <w:rsid w:val="0077024E"/>
    <w:rsid w:val="007704FA"/>
    <w:rsid w:val="00770EF2"/>
    <w:rsid w:val="00771414"/>
    <w:rsid w:val="00772296"/>
    <w:rsid w:val="007754D7"/>
    <w:rsid w:val="00777B77"/>
    <w:rsid w:val="00780727"/>
    <w:rsid w:val="00780B2C"/>
    <w:rsid w:val="00782682"/>
    <w:rsid w:val="00783229"/>
    <w:rsid w:val="00783D29"/>
    <w:rsid w:val="00786E5A"/>
    <w:rsid w:val="007900B9"/>
    <w:rsid w:val="00791520"/>
    <w:rsid w:val="00792B82"/>
    <w:rsid w:val="00793167"/>
    <w:rsid w:val="007945C0"/>
    <w:rsid w:val="0079480A"/>
    <w:rsid w:val="0079706B"/>
    <w:rsid w:val="007A08BB"/>
    <w:rsid w:val="007A1B33"/>
    <w:rsid w:val="007A218C"/>
    <w:rsid w:val="007A37AB"/>
    <w:rsid w:val="007A4D47"/>
    <w:rsid w:val="007A74DC"/>
    <w:rsid w:val="007A7CD2"/>
    <w:rsid w:val="007B3B01"/>
    <w:rsid w:val="007B52F9"/>
    <w:rsid w:val="007B5E66"/>
    <w:rsid w:val="007B7A2F"/>
    <w:rsid w:val="007C0400"/>
    <w:rsid w:val="007C1E04"/>
    <w:rsid w:val="007C3131"/>
    <w:rsid w:val="007C6316"/>
    <w:rsid w:val="007C6E31"/>
    <w:rsid w:val="007C72B8"/>
    <w:rsid w:val="007C747B"/>
    <w:rsid w:val="007D0B60"/>
    <w:rsid w:val="007D1009"/>
    <w:rsid w:val="007D349E"/>
    <w:rsid w:val="007D407E"/>
    <w:rsid w:val="007D4658"/>
    <w:rsid w:val="007D7AB3"/>
    <w:rsid w:val="007E14DF"/>
    <w:rsid w:val="007E3278"/>
    <w:rsid w:val="007E3DCD"/>
    <w:rsid w:val="007E4DE3"/>
    <w:rsid w:val="007E54B2"/>
    <w:rsid w:val="007E598E"/>
    <w:rsid w:val="007E680C"/>
    <w:rsid w:val="007E7B3F"/>
    <w:rsid w:val="007E7DE9"/>
    <w:rsid w:val="007F0956"/>
    <w:rsid w:val="007F4BF2"/>
    <w:rsid w:val="007F5469"/>
    <w:rsid w:val="0080222C"/>
    <w:rsid w:val="00802C7A"/>
    <w:rsid w:val="00803437"/>
    <w:rsid w:val="00806D08"/>
    <w:rsid w:val="00811154"/>
    <w:rsid w:val="008119BD"/>
    <w:rsid w:val="00812AC2"/>
    <w:rsid w:val="008135CF"/>
    <w:rsid w:val="00815FA4"/>
    <w:rsid w:val="00817B06"/>
    <w:rsid w:val="0082095E"/>
    <w:rsid w:val="008232BD"/>
    <w:rsid w:val="008308DB"/>
    <w:rsid w:val="00832E20"/>
    <w:rsid w:val="0083702D"/>
    <w:rsid w:val="00842C29"/>
    <w:rsid w:val="00845E03"/>
    <w:rsid w:val="008527C1"/>
    <w:rsid w:val="00853A98"/>
    <w:rsid w:val="00854F39"/>
    <w:rsid w:val="00855205"/>
    <w:rsid w:val="00855903"/>
    <w:rsid w:val="008574B6"/>
    <w:rsid w:val="00857D7F"/>
    <w:rsid w:val="00857E4E"/>
    <w:rsid w:val="008640CE"/>
    <w:rsid w:val="008642D1"/>
    <w:rsid w:val="0086447F"/>
    <w:rsid w:val="00864589"/>
    <w:rsid w:val="0086507E"/>
    <w:rsid w:val="00866B1D"/>
    <w:rsid w:val="00871121"/>
    <w:rsid w:val="00871566"/>
    <w:rsid w:val="008716F3"/>
    <w:rsid w:val="00871924"/>
    <w:rsid w:val="00872404"/>
    <w:rsid w:val="00873E0C"/>
    <w:rsid w:val="00875DF3"/>
    <w:rsid w:val="00875E42"/>
    <w:rsid w:val="008800AD"/>
    <w:rsid w:val="008807E5"/>
    <w:rsid w:val="008809B2"/>
    <w:rsid w:val="00882D1C"/>
    <w:rsid w:val="00884E36"/>
    <w:rsid w:val="00884F01"/>
    <w:rsid w:val="00887DEF"/>
    <w:rsid w:val="00890820"/>
    <w:rsid w:val="00891209"/>
    <w:rsid w:val="008916AF"/>
    <w:rsid w:val="00894776"/>
    <w:rsid w:val="00897A43"/>
    <w:rsid w:val="008A0BBF"/>
    <w:rsid w:val="008A17C5"/>
    <w:rsid w:val="008A4772"/>
    <w:rsid w:val="008A6465"/>
    <w:rsid w:val="008A68D1"/>
    <w:rsid w:val="008B597C"/>
    <w:rsid w:val="008C058E"/>
    <w:rsid w:val="008C0724"/>
    <w:rsid w:val="008C21F9"/>
    <w:rsid w:val="008C2E35"/>
    <w:rsid w:val="008C4619"/>
    <w:rsid w:val="008C5FBF"/>
    <w:rsid w:val="008C7CD7"/>
    <w:rsid w:val="008D01C2"/>
    <w:rsid w:val="008D12A2"/>
    <w:rsid w:val="008D306B"/>
    <w:rsid w:val="008D30EB"/>
    <w:rsid w:val="008D37CA"/>
    <w:rsid w:val="008D44D0"/>
    <w:rsid w:val="008D6FB5"/>
    <w:rsid w:val="008E02A0"/>
    <w:rsid w:val="008E0A41"/>
    <w:rsid w:val="008E59C7"/>
    <w:rsid w:val="008F1A1E"/>
    <w:rsid w:val="008F24DF"/>
    <w:rsid w:val="008F4003"/>
    <w:rsid w:val="008F7D62"/>
    <w:rsid w:val="009007D8"/>
    <w:rsid w:val="00901ED2"/>
    <w:rsid w:val="0090361F"/>
    <w:rsid w:val="00903CA4"/>
    <w:rsid w:val="009042D9"/>
    <w:rsid w:val="0090494F"/>
    <w:rsid w:val="0090659D"/>
    <w:rsid w:val="009125EB"/>
    <w:rsid w:val="00912BE9"/>
    <w:rsid w:val="009148F0"/>
    <w:rsid w:val="00917049"/>
    <w:rsid w:val="00917412"/>
    <w:rsid w:val="00917AF3"/>
    <w:rsid w:val="00920329"/>
    <w:rsid w:val="009214CC"/>
    <w:rsid w:val="0092158B"/>
    <w:rsid w:val="00922AEB"/>
    <w:rsid w:val="00924C14"/>
    <w:rsid w:val="00926662"/>
    <w:rsid w:val="0092721F"/>
    <w:rsid w:val="00927CFB"/>
    <w:rsid w:val="00930F80"/>
    <w:rsid w:val="00933D38"/>
    <w:rsid w:val="00933E82"/>
    <w:rsid w:val="00936172"/>
    <w:rsid w:val="009374B9"/>
    <w:rsid w:val="00937569"/>
    <w:rsid w:val="00940AA2"/>
    <w:rsid w:val="0094117E"/>
    <w:rsid w:val="0094178D"/>
    <w:rsid w:val="00943B98"/>
    <w:rsid w:val="00945985"/>
    <w:rsid w:val="009459C6"/>
    <w:rsid w:val="00945EF9"/>
    <w:rsid w:val="009506B7"/>
    <w:rsid w:val="00951187"/>
    <w:rsid w:val="00954020"/>
    <w:rsid w:val="00954A3D"/>
    <w:rsid w:val="00955D50"/>
    <w:rsid w:val="00961848"/>
    <w:rsid w:val="00963219"/>
    <w:rsid w:val="009636DE"/>
    <w:rsid w:val="00963BA4"/>
    <w:rsid w:val="00964678"/>
    <w:rsid w:val="00965805"/>
    <w:rsid w:val="00970052"/>
    <w:rsid w:val="0097007A"/>
    <w:rsid w:val="00971071"/>
    <w:rsid w:val="009719BB"/>
    <w:rsid w:val="00972C51"/>
    <w:rsid w:val="00975E6D"/>
    <w:rsid w:val="00976428"/>
    <w:rsid w:val="0097691B"/>
    <w:rsid w:val="00977BAD"/>
    <w:rsid w:val="009802A1"/>
    <w:rsid w:val="00980F95"/>
    <w:rsid w:val="009823BA"/>
    <w:rsid w:val="009825C0"/>
    <w:rsid w:val="0098300E"/>
    <w:rsid w:val="00985617"/>
    <w:rsid w:val="009869C3"/>
    <w:rsid w:val="009871F8"/>
    <w:rsid w:val="00987A2D"/>
    <w:rsid w:val="0099262C"/>
    <w:rsid w:val="00992811"/>
    <w:rsid w:val="00992AC9"/>
    <w:rsid w:val="00993753"/>
    <w:rsid w:val="00994361"/>
    <w:rsid w:val="0099588D"/>
    <w:rsid w:val="009A5F47"/>
    <w:rsid w:val="009A6323"/>
    <w:rsid w:val="009B32AC"/>
    <w:rsid w:val="009B4378"/>
    <w:rsid w:val="009B5107"/>
    <w:rsid w:val="009B589C"/>
    <w:rsid w:val="009C1650"/>
    <w:rsid w:val="009C2B90"/>
    <w:rsid w:val="009C31F6"/>
    <w:rsid w:val="009C3752"/>
    <w:rsid w:val="009C57C6"/>
    <w:rsid w:val="009C5824"/>
    <w:rsid w:val="009C5A86"/>
    <w:rsid w:val="009C780A"/>
    <w:rsid w:val="009D2FAA"/>
    <w:rsid w:val="009D37CB"/>
    <w:rsid w:val="009D4A70"/>
    <w:rsid w:val="009D4D66"/>
    <w:rsid w:val="009D503C"/>
    <w:rsid w:val="009E0C72"/>
    <w:rsid w:val="009E1006"/>
    <w:rsid w:val="009E47D2"/>
    <w:rsid w:val="009F0C21"/>
    <w:rsid w:val="009F1174"/>
    <w:rsid w:val="009F1390"/>
    <w:rsid w:val="009F14D1"/>
    <w:rsid w:val="009F1870"/>
    <w:rsid w:val="009F290B"/>
    <w:rsid w:val="009F4741"/>
    <w:rsid w:val="00A00408"/>
    <w:rsid w:val="00A03585"/>
    <w:rsid w:val="00A03E95"/>
    <w:rsid w:val="00A07668"/>
    <w:rsid w:val="00A1148C"/>
    <w:rsid w:val="00A120D7"/>
    <w:rsid w:val="00A12CB1"/>
    <w:rsid w:val="00A1344A"/>
    <w:rsid w:val="00A13F3B"/>
    <w:rsid w:val="00A15F06"/>
    <w:rsid w:val="00A1796F"/>
    <w:rsid w:val="00A20266"/>
    <w:rsid w:val="00A25B93"/>
    <w:rsid w:val="00A25BC4"/>
    <w:rsid w:val="00A263E6"/>
    <w:rsid w:val="00A30469"/>
    <w:rsid w:val="00A30BB4"/>
    <w:rsid w:val="00A31D06"/>
    <w:rsid w:val="00A330D9"/>
    <w:rsid w:val="00A33E7E"/>
    <w:rsid w:val="00A36B2D"/>
    <w:rsid w:val="00A36BA5"/>
    <w:rsid w:val="00A37F6B"/>
    <w:rsid w:val="00A433C7"/>
    <w:rsid w:val="00A44808"/>
    <w:rsid w:val="00A44E63"/>
    <w:rsid w:val="00A450E3"/>
    <w:rsid w:val="00A45BD9"/>
    <w:rsid w:val="00A45FC1"/>
    <w:rsid w:val="00A468D9"/>
    <w:rsid w:val="00A46E4F"/>
    <w:rsid w:val="00A505BB"/>
    <w:rsid w:val="00A518E4"/>
    <w:rsid w:val="00A52CD1"/>
    <w:rsid w:val="00A52D6F"/>
    <w:rsid w:val="00A5316F"/>
    <w:rsid w:val="00A540E0"/>
    <w:rsid w:val="00A54300"/>
    <w:rsid w:val="00A553ED"/>
    <w:rsid w:val="00A561E3"/>
    <w:rsid w:val="00A5714F"/>
    <w:rsid w:val="00A572A3"/>
    <w:rsid w:val="00A576C6"/>
    <w:rsid w:val="00A57EE0"/>
    <w:rsid w:val="00A60C52"/>
    <w:rsid w:val="00A61FA8"/>
    <w:rsid w:val="00A62088"/>
    <w:rsid w:val="00A624EC"/>
    <w:rsid w:val="00A63CEC"/>
    <w:rsid w:val="00A64306"/>
    <w:rsid w:val="00A64993"/>
    <w:rsid w:val="00A65AFA"/>
    <w:rsid w:val="00A71E6B"/>
    <w:rsid w:val="00A7640E"/>
    <w:rsid w:val="00A76FB7"/>
    <w:rsid w:val="00A77D7E"/>
    <w:rsid w:val="00A80AFD"/>
    <w:rsid w:val="00A83244"/>
    <w:rsid w:val="00A8355E"/>
    <w:rsid w:val="00A83808"/>
    <w:rsid w:val="00A83CE3"/>
    <w:rsid w:val="00A83DC6"/>
    <w:rsid w:val="00A83E74"/>
    <w:rsid w:val="00A85505"/>
    <w:rsid w:val="00A856B6"/>
    <w:rsid w:val="00A86CE9"/>
    <w:rsid w:val="00A87B17"/>
    <w:rsid w:val="00A909BC"/>
    <w:rsid w:val="00A90AA6"/>
    <w:rsid w:val="00A914D6"/>
    <w:rsid w:val="00A91FE6"/>
    <w:rsid w:val="00A92AF1"/>
    <w:rsid w:val="00A92ED1"/>
    <w:rsid w:val="00A961DA"/>
    <w:rsid w:val="00A970E4"/>
    <w:rsid w:val="00AA0EBD"/>
    <w:rsid w:val="00AA3A82"/>
    <w:rsid w:val="00AA4242"/>
    <w:rsid w:val="00AA4DAB"/>
    <w:rsid w:val="00AA56C3"/>
    <w:rsid w:val="00AA7711"/>
    <w:rsid w:val="00AB052B"/>
    <w:rsid w:val="00AB05ED"/>
    <w:rsid w:val="00AB0795"/>
    <w:rsid w:val="00AB0A88"/>
    <w:rsid w:val="00AB0E08"/>
    <w:rsid w:val="00AB1223"/>
    <w:rsid w:val="00AB168B"/>
    <w:rsid w:val="00AB1862"/>
    <w:rsid w:val="00AB1C30"/>
    <w:rsid w:val="00AB240A"/>
    <w:rsid w:val="00AB4920"/>
    <w:rsid w:val="00AB59F2"/>
    <w:rsid w:val="00AB6537"/>
    <w:rsid w:val="00AC12B1"/>
    <w:rsid w:val="00AC1BC0"/>
    <w:rsid w:val="00AC32AF"/>
    <w:rsid w:val="00AC426F"/>
    <w:rsid w:val="00AC45C5"/>
    <w:rsid w:val="00AC6152"/>
    <w:rsid w:val="00AD040A"/>
    <w:rsid w:val="00AD2494"/>
    <w:rsid w:val="00AD30AE"/>
    <w:rsid w:val="00AD3283"/>
    <w:rsid w:val="00AD57CD"/>
    <w:rsid w:val="00AD5E3D"/>
    <w:rsid w:val="00AD699B"/>
    <w:rsid w:val="00AD751C"/>
    <w:rsid w:val="00AE10A7"/>
    <w:rsid w:val="00AE5F25"/>
    <w:rsid w:val="00AE75FD"/>
    <w:rsid w:val="00AE7699"/>
    <w:rsid w:val="00AF0FFF"/>
    <w:rsid w:val="00AF13F6"/>
    <w:rsid w:val="00AF1941"/>
    <w:rsid w:val="00AF308A"/>
    <w:rsid w:val="00AF3B07"/>
    <w:rsid w:val="00AF4A60"/>
    <w:rsid w:val="00B00125"/>
    <w:rsid w:val="00B007F1"/>
    <w:rsid w:val="00B01637"/>
    <w:rsid w:val="00B02765"/>
    <w:rsid w:val="00B040E0"/>
    <w:rsid w:val="00B04880"/>
    <w:rsid w:val="00B06E06"/>
    <w:rsid w:val="00B07802"/>
    <w:rsid w:val="00B13042"/>
    <w:rsid w:val="00B13199"/>
    <w:rsid w:val="00B1335C"/>
    <w:rsid w:val="00B136C6"/>
    <w:rsid w:val="00B13C9F"/>
    <w:rsid w:val="00B14E9C"/>
    <w:rsid w:val="00B15AEB"/>
    <w:rsid w:val="00B17AA2"/>
    <w:rsid w:val="00B17CD7"/>
    <w:rsid w:val="00B20BE4"/>
    <w:rsid w:val="00B2169B"/>
    <w:rsid w:val="00B23BD0"/>
    <w:rsid w:val="00B255D7"/>
    <w:rsid w:val="00B26194"/>
    <w:rsid w:val="00B268E4"/>
    <w:rsid w:val="00B26951"/>
    <w:rsid w:val="00B32832"/>
    <w:rsid w:val="00B3426B"/>
    <w:rsid w:val="00B342DB"/>
    <w:rsid w:val="00B3479A"/>
    <w:rsid w:val="00B34EB4"/>
    <w:rsid w:val="00B35CF8"/>
    <w:rsid w:val="00B366F8"/>
    <w:rsid w:val="00B36C30"/>
    <w:rsid w:val="00B4035D"/>
    <w:rsid w:val="00B40E7A"/>
    <w:rsid w:val="00B421D4"/>
    <w:rsid w:val="00B433F3"/>
    <w:rsid w:val="00B448E1"/>
    <w:rsid w:val="00B45D78"/>
    <w:rsid w:val="00B4605F"/>
    <w:rsid w:val="00B46296"/>
    <w:rsid w:val="00B472B2"/>
    <w:rsid w:val="00B47AD9"/>
    <w:rsid w:val="00B50CF9"/>
    <w:rsid w:val="00B519F1"/>
    <w:rsid w:val="00B51DAF"/>
    <w:rsid w:val="00B52637"/>
    <w:rsid w:val="00B55C64"/>
    <w:rsid w:val="00B55E85"/>
    <w:rsid w:val="00B57241"/>
    <w:rsid w:val="00B5746E"/>
    <w:rsid w:val="00B60108"/>
    <w:rsid w:val="00B60E99"/>
    <w:rsid w:val="00B6235D"/>
    <w:rsid w:val="00B624C4"/>
    <w:rsid w:val="00B62F2A"/>
    <w:rsid w:val="00B63318"/>
    <w:rsid w:val="00B63E75"/>
    <w:rsid w:val="00B66E5E"/>
    <w:rsid w:val="00B67005"/>
    <w:rsid w:val="00B72062"/>
    <w:rsid w:val="00B72ABB"/>
    <w:rsid w:val="00B73073"/>
    <w:rsid w:val="00B735BB"/>
    <w:rsid w:val="00B74051"/>
    <w:rsid w:val="00B757BB"/>
    <w:rsid w:val="00B75AF6"/>
    <w:rsid w:val="00B75B14"/>
    <w:rsid w:val="00B767CD"/>
    <w:rsid w:val="00B82DA8"/>
    <w:rsid w:val="00B850D9"/>
    <w:rsid w:val="00B86A8D"/>
    <w:rsid w:val="00B87176"/>
    <w:rsid w:val="00B91174"/>
    <w:rsid w:val="00B922C3"/>
    <w:rsid w:val="00B939D5"/>
    <w:rsid w:val="00B95775"/>
    <w:rsid w:val="00B95D71"/>
    <w:rsid w:val="00B96F7B"/>
    <w:rsid w:val="00BA288E"/>
    <w:rsid w:val="00BA4B10"/>
    <w:rsid w:val="00BA776F"/>
    <w:rsid w:val="00BB1632"/>
    <w:rsid w:val="00BB175C"/>
    <w:rsid w:val="00BB184F"/>
    <w:rsid w:val="00BB20BE"/>
    <w:rsid w:val="00BB22CB"/>
    <w:rsid w:val="00BB3A09"/>
    <w:rsid w:val="00BB56A5"/>
    <w:rsid w:val="00BB6FB3"/>
    <w:rsid w:val="00BC0B14"/>
    <w:rsid w:val="00BC3E9C"/>
    <w:rsid w:val="00BC57DF"/>
    <w:rsid w:val="00BC69AA"/>
    <w:rsid w:val="00BD0282"/>
    <w:rsid w:val="00BD0D9E"/>
    <w:rsid w:val="00BD12A7"/>
    <w:rsid w:val="00BD161D"/>
    <w:rsid w:val="00BD2338"/>
    <w:rsid w:val="00BD6317"/>
    <w:rsid w:val="00BD703B"/>
    <w:rsid w:val="00BD78BF"/>
    <w:rsid w:val="00BD7E14"/>
    <w:rsid w:val="00BE0486"/>
    <w:rsid w:val="00BE09B4"/>
    <w:rsid w:val="00BE13D1"/>
    <w:rsid w:val="00BE15AC"/>
    <w:rsid w:val="00BE1A9B"/>
    <w:rsid w:val="00BE489E"/>
    <w:rsid w:val="00BE5118"/>
    <w:rsid w:val="00BE6715"/>
    <w:rsid w:val="00BE6798"/>
    <w:rsid w:val="00BE7C91"/>
    <w:rsid w:val="00BF1122"/>
    <w:rsid w:val="00BF1409"/>
    <w:rsid w:val="00BF1B1C"/>
    <w:rsid w:val="00BF22BE"/>
    <w:rsid w:val="00BF2F0C"/>
    <w:rsid w:val="00BF42D1"/>
    <w:rsid w:val="00BF4CAD"/>
    <w:rsid w:val="00BF4CE9"/>
    <w:rsid w:val="00BF5045"/>
    <w:rsid w:val="00BF7E9E"/>
    <w:rsid w:val="00C02CB7"/>
    <w:rsid w:val="00C02F44"/>
    <w:rsid w:val="00C03DA8"/>
    <w:rsid w:val="00C12B96"/>
    <w:rsid w:val="00C1502D"/>
    <w:rsid w:val="00C162A0"/>
    <w:rsid w:val="00C167B7"/>
    <w:rsid w:val="00C205EB"/>
    <w:rsid w:val="00C2145A"/>
    <w:rsid w:val="00C2161B"/>
    <w:rsid w:val="00C23ACB"/>
    <w:rsid w:val="00C24AB2"/>
    <w:rsid w:val="00C24B9B"/>
    <w:rsid w:val="00C24BBB"/>
    <w:rsid w:val="00C2601B"/>
    <w:rsid w:val="00C263E2"/>
    <w:rsid w:val="00C27D55"/>
    <w:rsid w:val="00C30206"/>
    <w:rsid w:val="00C31CC4"/>
    <w:rsid w:val="00C31EB4"/>
    <w:rsid w:val="00C321F1"/>
    <w:rsid w:val="00C362E0"/>
    <w:rsid w:val="00C379F9"/>
    <w:rsid w:val="00C40DA9"/>
    <w:rsid w:val="00C42327"/>
    <w:rsid w:val="00C43ED9"/>
    <w:rsid w:val="00C448B3"/>
    <w:rsid w:val="00C450FE"/>
    <w:rsid w:val="00C45188"/>
    <w:rsid w:val="00C45350"/>
    <w:rsid w:val="00C504C3"/>
    <w:rsid w:val="00C507FF"/>
    <w:rsid w:val="00C50EC2"/>
    <w:rsid w:val="00C51A6D"/>
    <w:rsid w:val="00C51CAF"/>
    <w:rsid w:val="00C53229"/>
    <w:rsid w:val="00C54E34"/>
    <w:rsid w:val="00C5576A"/>
    <w:rsid w:val="00C56EBE"/>
    <w:rsid w:val="00C57BAB"/>
    <w:rsid w:val="00C60BD4"/>
    <w:rsid w:val="00C62686"/>
    <w:rsid w:val="00C62E3A"/>
    <w:rsid w:val="00C6318E"/>
    <w:rsid w:val="00C64D06"/>
    <w:rsid w:val="00C65227"/>
    <w:rsid w:val="00C677C1"/>
    <w:rsid w:val="00C70647"/>
    <w:rsid w:val="00C75D72"/>
    <w:rsid w:val="00C75E29"/>
    <w:rsid w:val="00C77753"/>
    <w:rsid w:val="00C81361"/>
    <w:rsid w:val="00C81412"/>
    <w:rsid w:val="00C81499"/>
    <w:rsid w:val="00C81C84"/>
    <w:rsid w:val="00C8429B"/>
    <w:rsid w:val="00C86891"/>
    <w:rsid w:val="00C86E4A"/>
    <w:rsid w:val="00C95AB6"/>
    <w:rsid w:val="00C95AB9"/>
    <w:rsid w:val="00CA0117"/>
    <w:rsid w:val="00CA0496"/>
    <w:rsid w:val="00CA21FC"/>
    <w:rsid w:val="00CA2306"/>
    <w:rsid w:val="00CA2B41"/>
    <w:rsid w:val="00CA3033"/>
    <w:rsid w:val="00CA431D"/>
    <w:rsid w:val="00CA6E03"/>
    <w:rsid w:val="00CB162E"/>
    <w:rsid w:val="00CB16CF"/>
    <w:rsid w:val="00CB3136"/>
    <w:rsid w:val="00CB5840"/>
    <w:rsid w:val="00CB5D92"/>
    <w:rsid w:val="00CB63EA"/>
    <w:rsid w:val="00CB78DC"/>
    <w:rsid w:val="00CC0F7E"/>
    <w:rsid w:val="00CC2482"/>
    <w:rsid w:val="00CC44A0"/>
    <w:rsid w:val="00CC6A13"/>
    <w:rsid w:val="00CC6B21"/>
    <w:rsid w:val="00CC7F03"/>
    <w:rsid w:val="00CD06AF"/>
    <w:rsid w:val="00CD2C2A"/>
    <w:rsid w:val="00CD3769"/>
    <w:rsid w:val="00CD53BE"/>
    <w:rsid w:val="00CD6073"/>
    <w:rsid w:val="00CE2388"/>
    <w:rsid w:val="00CE2933"/>
    <w:rsid w:val="00CE35F7"/>
    <w:rsid w:val="00CE4C69"/>
    <w:rsid w:val="00CE76DD"/>
    <w:rsid w:val="00CF270C"/>
    <w:rsid w:val="00CF390E"/>
    <w:rsid w:val="00CF454E"/>
    <w:rsid w:val="00CF462E"/>
    <w:rsid w:val="00CF4D13"/>
    <w:rsid w:val="00D0309B"/>
    <w:rsid w:val="00D03355"/>
    <w:rsid w:val="00D04C14"/>
    <w:rsid w:val="00D054EF"/>
    <w:rsid w:val="00D05B1E"/>
    <w:rsid w:val="00D10629"/>
    <w:rsid w:val="00D10826"/>
    <w:rsid w:val="00D10A46"/>
    <w:rsid w:val="00D121E7"/>
    <w:rsid w:val="00D128DB"/>
    <w:rsid w:val="00D12EC5"/>
    <w:rsid w:val="00D142DA"/>
    <w:rsid w:val="00D15253"/>
    <w:rsid w:val="00D15AB1"/>
    <w:rsid w:val="00D203E7"/>
    <w:rsid w:val="00D2082B"/>
    <w:rsid w:val="00D21A3C"/>
    <w:rsid w:val="00D2471D"/>
    <w:rsid w:val="00D26D7B"/>
    <w:rsid w:val="00D27EF6"/>
    <w:rsid w:val="00D323D1"/>
    <w:rsid w:val="00D32435"/>
    <w:rsid w:val="00D33D40"/>
    <w:rsid w:val="00D3431B"/>
    <w:rsid w:val="00D34D30"/>
    <w:rsid w:val="00D37131"/>
    <w:rsid w:val="00D40E50"/>
    <w:rsid w:val="00D41DB2"/>
    <w:rsid w:val="00D42754"/>
    <w:rsid w:val="00D4297D"/>
    <w:rsid w:val="00D447FF"/>
    <w:rsid w:val="00D47197"/>
    <w:rsid w:val="00D473DE"/>
    <w:rsid w:val="00D47ADB"/>
    <w:rsid w:val="00D502E9"/>
    <w:rsid w:val="00D50BC6"/>
    <w:rsid w:val="00D51142"/>
    <w:rsid w:val="00D517D8"/>
    <w:rsid w:val="00D524AC"/>
    <w:rsid w:val="00D557D7"/>
    <w:rsid w:val="00D55F8B"/>
    <w:rsid w:val="00D5673F"/>
    <w:rsid w:val="00D60DF1"/>
    <w:rsid w:val="00D643D5"/>
    <w:rsid w:val="00D6494A"/>
    <w:rsid w:val="00D7211F"/>
    <w:rsid w:val="00D754EE"/>
    <w:rsid w:val="00D755D8"/>
    <w:rsid w:val="00D7772B"/>
    <w:rsid w:val="00D77E23"/>
    <w:rsid w:val="00D808F4"/>
    <w:rsid w:val="00D823D4"/>
    <w:rsid w:val="00D83556"/>
    <w:rsid w:val="00D84C97"/>
    <w:rsid w:val="00D84EB0"/>
    <w:rsid w:val="00D85D74"/>
    <w:rsid w:val="00D903E4"/>
    <w:rsid w:val="00D905A2"/>
    <w:rsid w:val="00D90813"/>
    <w:rsid w:val="00D908B8"/>
    <w:rsid w:val="00D90BF2"/>
    <w:rsid w:val="00D90FAF"/>
    <w:rsid w:val="00D91288"/>
    <w:rsid w:val="00D91599"/>
    <w:rsid w:val="00D91CEA"/>
    <w:rsid w:val="00D9208B"/>
    <w:rsid w:val="00D92A1A"/>
    <w:rsid w:val="00D95439"/>
    <w:rsid w:val="00D97305"/>
    <w:rsid w:val="00DA2073"/>
    <w:rsid w:val="00DA2164"/>
    <w:rsid w:val="00DA5659"/>
    <w:rsid w:val="00DA5CD3"/>
    <w:rsid w:val="00DA5F96"/>
    <w:rsid w:val="00DA6E53"/>
    <w:rsid w:val="00DA7142"/>
    <w:rsid w:val="00DB2412"/>
    <w:rsid w:val="00DB77C2"/>
    <w:rsid w:val="00DC0E01"/>
    <w:rsid w:val="00DC190F"/>
    <w:rsid w:val="00DC53AE"/>
    <w:rsid w:val="00DD0562"/>
    <w:rsid w:val="00DD1EFE"/>
    <w:rsid w:val="00DD51AF"/>
    <w:rsid w:val="00DD63AA"/>
    <w:rsid w:val="00DD64FE"/>
    <w:rsid w:val="00DD652C"/>
    <w:rsid w:val="00DD7A9A"/>
    <w:rsid w:val="00DE1844"/>
    <w:rsid w:val="00DF1660"/>
    <w:rsid w:val="00DF23C7"/>
    <w:rsid w:val="00DF35A0"/>
    <w:rsid w:val="00DF5E2B"/>
    <w:rsid w:val="00DF7CB3"/>
    <w:rsid w:val="00DF7F5E"/>
    <w:rsid w:val="00E02CE9"/>
    <w:rsid w:val="00E034D2"/>
    <w:rsid w:val="00E04334"/>
    <w:rsid w:val="00E04991"/>
    <w:rsid w:val="00E06423"/>
    <w:rsid w:val="00E06D92"/>
    <w:rsid w:val="00E107BE"/>
    <w:rsid w:val="00E12B96"/>
    <w:rsid w:val="00E13920"/>
    <w:rsid w:val="00E13DB4"/>
    <w:rsid w:val="00E15CAB"/>
    <w:rsid w:val="00E1696C"/>
    <w:rsid w:val="00E1746C"/>
    <w:rsid w:val="00E20B2D"/>
    <w:rsid w:val="00E21438"/>
    <w:rsid w:val="00E214CA"/>
    <w:rsid w:val="00E2182F"/>
    <w:rsid w:val="00E227DF"/>
    <w:rsid w:val="00E231CA"/>
    <w:rsid w:val="00E2346D"/>
    <w:rsid w:val="00E25012"/>
    <w:rsid w:val="00E25080"/>
    <w:rsid w:val="00E26220"/>
    <w:rsid w:val="00E32BDC"/>
    <w:rsid w:val="00E32C21"/>
    <w:rsid w:val="00E3576F"/>
    <w:rsid w:val="00E3685D"/>
    <w:rsid w:val="00E37316"/>
    <w:rsid w:val="00E37C4E"/>
    <w:rsid w:val="00E401F0"/>
    <w:rsid w:val="00E41549"/>
    <w:rsid w:val="00E41DA5"/>
    <w:rsid w:val="00E4243D"/>
    <w:rsid w:val="00E42B57"/>
    <w:rsid w:val="00E44899"/>
    <w:rsid w:val="00E4539A"/>
    <w:rsid w:val="00E46965"/>
    <w:rsid w:val="00E47C5A"/>
    <w:rsid w:val="00E5288F"/>
    <w:rsid w:val="00E530F3"/>
    <w:rsid w:val="00E556B5"/>
    <w:rsid w:val="00E55CC3"/>
    <w:rsid w:val="00E6025B"/>
    <w:rsid w:val="00E60883"/>
    <w:rsid w:val="00E629F1"/>
    <w:rsid w:val="00E6602B"/>
    <w:rsid w:val="00E66D1C"/>
    <w:rsid w:val="00E67BD3"/>
    <w:rsid w:val="00E67C30"/>
    <w:rsid w:val="00E70510"/>
    <w:rsid w:val="00E70D2C"/>
    <w:rsid w:val="00E7450D"/>
    <w:rsid w:val="00E80F58"/>
    <w:rsid w:val="00E8119D"/>
    <w:rsid w:val="00E82F2B"/>
    <w:rsid w:val="00E86AE8"/>
    <w:rsid w:val="00E94F03"/>
    <w:rsid w:val="00E95A0A"/>
    <w:rsid w:val="00E967CE"/>
    <w:rsid w:val="00EA1779"/>
    <w:rsid w:val="00EA2652"/>
    <w:rsid w:val="00EA36A6"/>
    <w:rsid w:val="00EA4B64"/>
    <w:rsid w:val="00EA5622"/>
    <w:rsid w:val="00EA63A8"/>
    <w:rsid w:val="00EB1593"/>
    <w:rsid w:val="00EB17D1"/>
    <w:rsid w:val="00EB3D41"/>
    <w:rsid w:val="00EB4999"/>
    <w:rsid w:val="00EB58A4"/>
    <w:rsid w:val="00EB591D"/>
    <w:rsid w:val="00EB6369"/>
    <w:rsid w:val="00EB6943"/>
    <w:rsid w:val="00EB6A09"/>
    <w:rsid w:val="00EB7458"/>
    <w:rsid w:val="00EC002C"/>
    <w:rsid w:val="00EC4094"/>
    <w:rsid w:val="00EC5E98"/>
    <w:rsid w:val="00EC7FA8"/>
    <w:rsid w:val="00ED0C25"/>
    <w:rsid w:val="00ED1C9F"/>
    <w:rsid w:val="00ED361C"/>
    <w:rsid w:val="00ED71EE"/>
    <w:rsid w:val="00EE1109"/>
    <w:rsid w:val="00EE2376"/>
    <w:rsid w:val="00EE26D5"/>
    <w:rsid w:val="00EE41B8"/>
    <w:rsid w:val="00EE509A"/>
    <w:rsid w:val="00EE661F"/>
    <w:rsid w:val="00EE6C9D"/>
    <w:rsid w:val="00EE6D3E"/>
    <w:rsid w:val="00EE7B56"/>
    <w:rsid w:val="00EF05BA"/>
    <w:rsid w:val="00EF1209"/>
    <w:rsid w:val="00EF1CFD"/>
    <w:rsid w:val="00EF1FE0"/>
    <w:rsid w:val="00EF32B6"/>
    <w:rsid w:val="00EF59FD"/>
    <w:rsid w:val="00EF66CA"/>
    <w:rsid w:val="00EF6CEB"/>
    <w:rsid w:val="00EF70D5"/>
    <w:rsid w:val="00EF774C"/>
    <w:rsid w:val="00F015AA"/>
    <w:rsid w:val="00F01DD3"/>
    <w:rsid w:val="00F0307A"/>
    <w:rsid w:val="00F037AD"/>
    <w:rsid w:val="00F0435A"/>
    <w:rsid w:val="00F05D2B"/>
    <w:rsid w:val="00F06F7D"/>
    <w:rsid w:val="00F1036C"/>
    <w:rsid w:val="00F10771"/>
    <w:rsid w:val="00F122F6"/>
    <w:rsid w:val="00F1252E"/>
    <w:rsid w:val="00F1446D"/>
    <w:rsid w:val="00F14C89"/>
    <w:rsid w:val="00F1545F"/>
    <w:rsid w:val="00F17404"/>
    <w:rsid w:val="00F21327"/>
    <w:rsid w:val="00F219C8"/>
    <w:rsid w:val="00F221CC"/>
    <w:rsid w:val="00F239B3"/>
    <w:rsid w:val="00F249EA"/>
    <w:rsid w:val="00F26A9C"/>
    <w:rsid w:val="00F30DC9"/>
    <w:rsid w:val="00F33375"/>
    <w:rsid w:val="00F34EF1"/>
    <w:rsid w:val="00F36635"/>
    <w:rsid w:val="00F36B46"/>
    <w:rsid w:val="00F422ED"/>
    <w:rsid w:val="00F422F4"/>
    <w:rsid w:val="00F42CC7"/>
    <w:rsid w:val="00F4301B"/>
    <w:rsid w:val="00F45E28"/>
    <w:rsid w:val="00F504CE"/>
    <w:rsid w:val="00F510E5"/>
    <w:rsid w:val="00F51440"/>
    <w:rsid w:val="00F55CF8"/>
    <w:rsid w:val="00F5713D"/>
    <w:rsid w:val="00F5764D"/>
    <w:rsid w:val="00F57A07"/>
    <w:rsid w:val="00F57EA2"/>
    <w:rsid w:val="00F61BC8"/>
    <w:rsid w:val="00F65974"/>
    <w:rsid w:val="00F668B9"/>
    <w:rsid w:val="00F66A6A"/>
    <w:rsid w:val="00F67477"/>
    <w:rsid w:val="00F67482"/>
    <w:rsid w:val="00F674EF"/>
    <w:rsid w:val="00F70D29"/>
    <w:rsid w:val="00F72305"/>
    <w:rsid w:val="00F73D1B"/>
    <w:rsid w:val="00F75793"/>
    <w:rsid w:val="00F76113"/>
    <w:rsid w:val="00F77CA8"/>
    <w:rsid w:val="00F80282"/>
    <w:rsid w:val="00F80B04"/>
    <w:rsid w:val="00F81DA3"/>
    <w:rsid w:val="00F83728"/>
    <w:rsid w:val="00F86755"/>
    <w:rsid w:val="00F8742E"/>
    <w:rsid w:val="00F87A13"/>
    <w:rsid w:val="00F900A9"/>
    <w:rsid w:val="00F90662"/>
    <w:rsid w:val="00F90A60"/>
    <w:rsid w:val="00F92302"/>
    <w:rsid w:val="00F93AB1"/>
    <w:rsid w:val="00F94CD8"/>
    <w:rsid w:val="00F94F2A"/>
    <w:rsid w:val="00F96790"/>
    <w:rsid w:val="00F967A4"/>
    <w:rsid w:val="00FA377F"/>
    <w:rsid w:val="00FA48E2"/>
    <w:rsid w:val="00FA5487"/>
    <w:rsid w:val="00FA7C83"/>
    <w:rsid w:val="00FB1142"/>
    <w:rsid w:val="00FB6AA7"/>
    <w:rsid w:val="00FC143E"/>
    <w:rsid w:val="00FC1F80"/>
    <w:rsid w:val="00FC2406"/>
    <w:rsid w:val="00FC2C0D"/>
    <w:rsid w:val="00FC5C1F"/>
    <w:rsid w:val="00FC5E60"/>
    <w:rsid w:val="00FC6AD1"/>
    <w:rsid w:val="00FC705B"/>
    <w:rsid w:val="00FC7871"/>
    <w:rsid w:val="00FD08D4"/>
    <w:rsid w:val="00FD1384"/>
    <w:rsid w:val="00FD195E"/>
    <w:rsid w:val="00FD3496"/>
    <w:rsid w:val="00FD3FCC"/>
    <w:rsid w:val="00FD419F"/>
    <w:rsid w:val="00FD4292"/>
    <w:rsid w:val="00FD53A8"/>
    <w:rsid w:val="00FD728B"/>
    <w:rsid w:val="00FD7C21"/>
    <w:rsid w:val="00FE05D5"/>
    <w:rsid w:val="00FE4A71"/>
    <w:rsid w:val="00FF132D"/>
    <w:rsid w:val="00FF156E"/>
    <w:rsid w:val="00FF39DB"/>
    <w:rsid w:val="00FF4782"/>
    <w:rsid w:val="00FF51EC"/>
    <w:rsid w:val="00FF5215"/>
    <w:rsid w:val="00FF5F9B"/>
    <w:rsid w:val="00FF6575"/>
    <w:rsid w:val="00FF6B77"/>
    <w:rsid w:val="00FF6C2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2B2337"/>
  <w15:docId w15:val="{8046A0FA-8F55-4F29-9CB1-41265FD0C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lsdException w:name="endnote reference" w:uiPriority="99"/>
    <w:lsdException w:name="endnote text" w:uiPriority="99"/>
    <w:lsdException w:name="Title" w:uiPriority="10" w:qFormat="1"/>
    <w:lsdException w:name="Subtitle" w:uiPriority="11" w:qFormat="1"/>
    <w:lsdException w:name="Strong"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1499"/>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uiPriority w:val="99"/>
    <w:rsid w:val="00E80F58"/>
    <w:rPr>
      <w:sz w:val="22"/>
      <w:u w:val="none"/>
      <w:vertAlign w:val="superscript"/>
    </w:rPr>
  </w:style>
  <w:style w:type="paragraph" w:styleId="EndnoteText">
    <w:name w:val="endnote text"/>
    <w:basedOn w:val="Normal"/>
    <w:link w:val="EndnoteTextChar"/>
    <w:uiPriority w:val="99"/>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rsid w:val="00E80F58"/>
    <w:rPr>
      <w:rFonts w:ascii="Courier New" w:hAnsi="Courier New"/>
      <w:sz w:val="22"/>
      <w:szCs w:val="24"/>
      <w:lang w:val="en-GB" w:eastAsia="en-US"/>
    </w:rPr>
  </w:style>
  <w:style w:type="character" w:styleId="EndnoteReference">
    <w:name w:val="endnote reference"/>
    <w:uiPriority w:val="99"/>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styleId="PlainText">
    <w:name w:val="Plain Text"/>
    <w:basedOn w:val="Normal"/>
    <w:link w:val="PlainTextChar"/>
    <w:uiPriority w:val="99"/>
    <w:unhideWhenUsed/>
    <w:rsid w:val="00F26A9C"/>
    <w:pPr>
      <w:jc w:val="left"/>
    </w:pPr>
    <w:rPr>
      <w:rFonts w:eastAsiaTheme="minorHAnsi" w:cstheme="minorBidi"/>
      <w:szCs w:val="21"/>
      <w:lang w:val="en-CA"/>
    </w:rPr>
  </w:style>
  <w:style w:type="character" w:customStyle="1" w:styleId="PlainTextChar">
    <w:name w:val="Plain Text Char"/>
    <w:basedOn w:val="DefaultParagraphFont"/>
    <w:link w:val="PlainText"/>
    <w:uiPriority w:val="99"/>
    <w:rsid w:val="00F26A9C"/>
    <w:rPr>
      <w:rFonts w:eastAsiaTheme="minorHAnsi" w:cstheme="minorBidi"/>
      <w:sz w:val="22"/>
      <w:szCs w:val="21"/>
      <w:lang w:eastAsia="en-US"/>
    </w:rPr>
  </w:style>
  <w:style w:type="character" w:styleId="UnresolvedMention">
    <w:name w:val="Unresolved Mention"/>
    <w:basedOn w:val="DefaultParagraphFont"/>
    <w:uiPriority w:val="99"/>
    <w:semiHidden/>
    <w:unhideWhenUsed/>
    <w:rsid w:val="00EE6D3E"/>
    <w:rPr>
      <w:color w:val="605E5C"/>
      <w:shd w:val="clear" w:color="auto" w:fill="E1DFDD"/>
    </w:rPr>
  </w:style>
  <w:style w:type="paragraph" w:styleId="Revision">
    <w:name w:val="Revision"/>
    <w:hidden/>
    <w:uiPriority w:val="99"/>
    <w:semiHidden/>
    <w:rsid w:val="00A1148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283726">
      <w:bodyDiv w:val="1"/>
      <w:marLeft w:val="0"/>
      <w:marRight w:val="0"/>
      <w:marTop w:val="0"/>
      <w:marBottom w:val="0"/>
      <w:divBdr>
        <w:top w:val="none" w:sz="0" w:space="0" w:color="auto"/>
        <w:left w:val="none" w:sz="0" w:space="0" w:color="auto"/>
        <w:bottom w:val="none" w:sz="0" w:space="0" w:color="auto"/>
        <w:right w:val="none" w:sz="0" w:space="0" w:color="auto"/>
      </w:divBdr>
    </w:div>
    <w:div w:id="324282508">
      <w:bodyDiv w:val="1"/>
      <w:marLeft w:val="0"/>
      <w:marRight w:val="0"/>
      <w:marTop w:val="0"/>
      <w:marBottom w:val="0"/>
      <w:divBdr>
        <w:top w:val="none" w:sz="0" w:space="0" w:color="auto"/>
        <w:left w:val="none" w:sz="0" w:space="0" w:color="auto"/>
        <w:bottom w:val="none" w:sz="0" w:space="0" w:color="auto"/>
        <w:right w:val="none" w:sz="0" w:space="0" w:color="auto"/>
      </w:divBdr>
    </w:div>
    <w:div w:id="328020783">
      <w:bodyDiv w:val="1"/>
      <w:marLeft w:val="0"/>
      <w:marRight w:val="0"/>
      <w:marTop w:val="0"/>
      <w:marBottom w:val="0"/>
      <w:divBdr>
        <w:top w:val="none" w:sz="0" w:space="0" w:color="auto"/>
        <w:left w:val="none" w:sz="0" w:space="0" w:color="auto"/>
        <w:bottom w:val="none" w:sz="0" w:space="0" w:color="auto"/>
        <w:right w:val="none" w:sz="0" w:space="0" w:color="auto"/>
      </w:divBdr>
    </w:div>
    <w:div w:id="606087768">
      <w:bodyDiv w:val="1"/>
      <w:marLeft w:val="0"/>
      <w:marRight w:val="0"/>
      <w:marTop w:val="0"/>
      <w:marBottom w:val="0"/>
      <w:divBdr>
        <w:top w:val="none" w:sz="0" w:space="0" w:color="auto"/>
        <w:left w:val="none" w:sz="0" w:space="0" w:color="auto"/>
        <w:bottom w:val="none" w:sz="0" w:space="0" w:color="auto"/>
        <w:right w:val="none" w:sz="0" w:space="0" w:color="auto"/>
      </w:divBdr>
    </w:div>
    <w:div w:id="710303923">
      <w:bodyDiv w:val="1"/>
      <w:marLeft w:val="0"/>
      <w:marRight w:val="0"/>
      <w:marTop w:val="0"/>
      <w:marBottom w:val="0"/>
      <w:divBdr>
        <w:top w:val="none" w:sz="0" w:space="0" w:color="auto"/>
        <w:left w:val="none" w:sz="0" w:space="0" w:color="auto"/>
        <w:bottom w:val="none" w:sz="0" w:space="0" w:color="auto"/>
        <w:right w:val="none" w:sz="0" w:space="0" w:color="auto"/>
      </w:divBdr>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1237742622">
      <w:bodyDiv w:val="1"/>
      <w:marLeft w:val="0"/>
      <w:marRight w:val="0"/>
      <w:marTop w:val="0"/>
      <w:marBottom w:val="0"/>
      <w:divBdr>
        <w:top w:val="none" w:sz="0" w:space="0" w:color="auto"/>
        <w:left w:val="none" w:sz="0" w:space="0" w:color="auto"/>
        <w:bottom w:val="none" w:sz="0" w:space="0" w:color="auto"/>
        <w:right w:val="none" w:sz="0" w:space="0" w:color="auto"/>
      </w:divBdr>
    </w:div>
    <w:div w:id="1265115832">
      <w:bodyDiv w:val="1"/>
      <w:marLeft w:val="0"/>
      <w:marRight w:val="0"/>
      <w:marTop w:val="0"/>
      <w:marBottom w:val="0"/>
      <w:divBdr>
        <w:top w:val="none" w:sz="0" w:space="0" w:color="auto"/>
        <w:left w:val="none" w:sz="0" w:space="0" w:color="auto"/>
        <w:bottom w:val="none" w:sz="0" w:space="0" w:color="auto"/>
        <w:right w:val="none" w:sz="0" w:space="0" w:color="auto"/>
      </w:divBdr>
    </w:div>
    <w:div w:id="1436945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notifications/2023/ntf-2023-081-cop1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BA494A3AA7F14ABE9EFABE47CD5600B7"/>
        <w:category>
          <w:name w:val="General"/>
          <w:gallery w:val="placeholder"/>
        </w:category>
        <w:types>
          <w:type w:val="bbPlcHdr"/>
        </w:types>
        <w:behaviors>
          <w:behavior w:val="content"/>
        </w:behaviors>
        <w:guid w:val="{CC84F265-C41D-4993-9DD9-9018A716F134}"/>
      </w:docPartPr>
      <w:docPartBody>
        <w:p w:rsidR="002C605E" w:rsidRDefault="00CD512D">
          <w:pPr>
            <w:pStyle w:val="BA494A3AA7F14ABE9EFABE47CD5600B7"/>
          </w:pPr>
          <w:r w:rsidRPr="00CD512D">
            <w:rPr>
              <w:rStyle w:val="PlaceholderText"/>
            </w:rPr>
            <w:t>[Title]</w:t>
          </w:r>
        </w:p>
      </w:docPartBody>
    </w:docPart>
    <w:docPart>
      <w:docPartPr>
        <w:name w:val="6444459A59254F7FA36CD01440751792"/>
        <w:category>
          <w:name w:val="General"/>
          <w:gallery w:val="placeholder"/>
        </w:category>
        <w:types>
          <w:type w:val="bbPlcHdr"/>
        </w:types>
        <w:behaviors>
          <w:behavior w:val="content"/>
        </w:behaviors>
        <w:guid w:val="{0F636EBA-2C19-4D7E-B844-5628C13BD1AC}"/>
      </w:docPartPr>
      <w:docPartBody>
        <w:p w:rsidR="003A35C7" w:rsidRDefault="00B11AC4" w:rsidP="00B11AC4">
          <w:pPr>
            <w:pStyle w:val="6444459A59254F7FA36CD01440751792"/>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17F9"/>
    <w:rsid w:val="00087BC4"/>
    <w:rsid w:val="000E530C"/>
    <w:rsid w:val="00112493"/>
    <w:rsid w:val="00173210"/>
    <w:rsid w:val="001E336C"/>
    <w:rsid w:val="00203B48"/>
    <w:rsid w:val="002148B9"/>
    <w:rsid w:val="00243599"/>
    <w:rsid w:val="002C605E"/>
    <w:rsid w:val="003A35C7"/>
    <w:rsid w:val="00430C85"/>
    <w:rsid w:val="00453A5A"/>
    <w:rsid w:val="0049430E"/>
    <w:rsid w:val="006D478D"/>
    <w:rsid w:val="0079326A"/>
    <w:rsid w:val="007F2D12"/>
    <w:rsid w:val="0087589D"/>
    <w:rsid w:val="00877673"/>
    <w:rsid w:val="00894B0B"/>
    <w:rsid w:val="0097169C"/>
    <w:rsid w:val="00974E94"/>
    <w:rsid w:val="00A23A82"/>
    <w:rsid w:val="00B0021C"/>
    <w:rsid w:val="00B10E24"/>
    <w:rsid w:val="00B11AC4"/>
    <w:rsid w:val="00B20EEC"/>
    <w:rsid w:val="00B31017"/>
    <w:rsid w:val="00C7427D"/>
    <w:rsid w:val="00CB53AD"/>
    <w:rsid w:val="00CD512D"/>
    <w:rsid w:val="00D17FD9"/>
    <w:rsid w:val="00D305B3"/>
    <w:rsid w:val="00D52EB5"/>
    <w:rsid w:val="00E5457F"/>
    <w:rsid w:val="00E72E94"/>
    <w:rsid w:val="00ED20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11AC4"/>
    <w:rPr>
      <w:color w:val="808080"/>
    </w:rPr>
  </w:style>
  <w:style w:type="paragraph" w:customStyle="1" w:styleId="BA494A3AA7F14ABE9EFABE47CD5600B7">
    <w:name w:val="BA494A3AA7F14ABE9EFABE47CD5600B7"/>
  </w:style>
  <w:style w:type="paragraph" w:customStyle="1" w:styleId="6444459A59254F7FA36CD01440751792">
    <w:name w:val="6444459A59254F7FA36CD01440751792"/>
    <w:rsid w:val="00B11A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E2AE81B-90D8-47EF-947B-4D163F3A4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D80CC8C6-425C-4981-AC21-797BBB2C4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3115</Words>
  <Characters>17757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Procedures for elections to fill the positions of vice-presidents of the Bureau of the conference of the parties to the convention, chairperson of the Subsidiary Body on Scientific, Technical and Technological Advice and CHAIRPERSON OF the subsidiary body</vt:lpstr>
    </vt:vector>
  </TitlesOfParts>
  <Company>SCBD</Company>
  <LinksUpToDate>false</LinksUpToDate>
  <CharactersWithSpaces>20831</CharactersWithSpaces>
  <SharedDoc>false</SharedDoc>
  <HLinks>
    <vt:vector size="6" baseType="variant">
      <vt:variant>
        <vt:i4>1769559</vt:i4>
      </vt:variant>
      <vt:variant>
        <vt:i4>0</vt:i4>
      </vt:variant>
      <vt:variant>
        <vt:i4>0</vt:i4>
      </vt:variant>
      <vt:variant>
        <vt:i4>5</vt:i4>
      </vt:variant>
      <vt:variant>
        <vt:lpwstr>https://www.cbd.int/doc/notifications/2023/ntf-2023-081-cop15-en.pdf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elections to fill the positions of vice-presidents of the conference of the parties to the convention, chairperson of the Subsidiary Body on Scientific, Technical and Technological Advice and CHAIRPERSON OF the subsidiary boDY ON IMPLEMENTATION</dc:title>
  <dc:subject>CBD/COP/15/INF/28/Rev.1 CBD/CP/MOP/10/INF/10/Rev.1 CBD/NP/MOP/4/INF/7/Rev.1</dc:subject>
  <dc:creator>Secretariat of the Convention on Biological Diversity</dc:creator>
  <cp:keywords>Conference of the Parties to the Convention on Biological Diversity, fifteenth meeting, 11-15 October 2021 and 25 April – 8 May 2022</cp:keywords>
  <dc:description/>
  <cp:lastModifiedBy>Veronique Lefebvre</cp:lastModifiedBy>
  <cp:revision>2</cp:revision>
  <cp:lastPrinted>2023-10-10T17:28:00Z</cp:lastPrinted>
  <dcterms:created xsi:type="dcterms:W3CDTF">2023-10-13T18:17:00Z</dcterms:created>
  <dcterms:modified xsi:type="dcterms:W3CDTF">2023-10-13T18:17:00Z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