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62652" w14:textId="454307A8" w:rsidR="00430E66" w:rsidRPr="00CC37DB" w:rsidDel="00DC7FD0" w:rsidRDefault="00430E66" w:rsidP="00350817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bCs/>
          <w:kern w:val="22"/>
          <w:szCs w:val="22"/>
        </w:rPr>
      </w:pPr>
      <w:r w:rsidRPr="00CC37DB" w:rsidDel="00DC7FD0">
        <w:rPr>
          <w:bCs/>
          <w:kern w:val="22"/>
          <w:szCs w:val="22"/>
        </w:rPr>
        <w:t xml:space="preserve">Stakeholder Open Webinar – </w:t>
      </w:r>
      <w:r w:rsidR="00B45960" w:rsidRPr="00CC37DB" w:rsidDel="00DC7FD0">
        <w:rPr>
          <w:bCs/>
          <w:kern w:val="22"/>
          <w:szCs w:val="22"/>
        </w:rPr>
        <w:t>Sustainable Agriculture, Food Systems Transition and Nature: Linkages to the Post-2020 Global Biodiversity Framework</w:t>
      </w:r>
      <w:r w:rsidR="004666F9" w:rsidRPr="00CC37DB" w:rsidDel="00DC7FD0">
        <w:rPr>
          <w:bCs/>
          <w:kern w:val="22"/>
          <w:szCs w:val="22"/>
        </w:rPr>
        <w:t xml:space="preserve">, held on </w:t>
      </w:r>
      <w:r w:rsidR="009D3C64" w:rsidRPr="00CC37DB" w:rsidDel="00DC7FD0">
        <w:rPr>
          <w:bCs/>
          <w:kern w:val="22"/>
          <w:szCs w:val="22"/>
        </w:rPr>
        <w:t>23</w:t>
      </w:r>
      <w:r w:rsidR="004666F9" w:rsidRPr="00CC37DB" w:rsidDel="00DC7FD0">
        <w:rPr>
          <w:bCs/>
          <w:kern w:val="22"/>
          <w:szCs w:val="22"/>
        </w:rPr>
        <w:t xml:space="preserve"> </w:t>
      </w:r>
      <w:r w:rsidR="009D3C64" w:rsidRPr="00CC37DB" w:rsidDel="00DC7FD0">
        <w:rPr>
          <w:bCs/>
          <w:kern w:val="22"/>
          <w:szCs w:val="22"/>
        </w:rPr>
        <w:t>March</w:t>
      </w:r>
      <w:r w:rsidR="004666F9" w:rsidRPr="00CC37DB" w:rsidDel="00DC7FD0">
        <w:rPr>
          <w:bCs/>
          <w:kern w:val="22"/>
          <w:szCs w:val="22"/>
        </w:rPr>
        <w:t xml:space="preserve"> 2021, 7-9 </w:t>
      </w:r>
      <w:r w:rsidR="007124DF" w:rsidRPr="00CC37DB">
        <w:rPr>
          <w:bCs/>
          <w:kern w:val="22"/>
          <w:szCs w:val="22"/>
        </w:rPr>
        <w:t>a.m.</w:t>
      </w:r>
      <w:r w:rsidR="007124DF" w:rsidRPr="00CC37DB" w:rsidDel="00DC7FD0">
        <w:rPr>
          <w:bCs/>
          <w:kern w:val="22"/>
          <w:szCs w:val="22"/>
        </w:rPr>
        <w:t xml:space="preserve"> </w:t>
      </w:r>
      <w:r w:rsidR="004666F9" w:rsidRPr="00CC37DB" w:rsidDel="00DC7FD0">
        <w:rPr>
          <w:bCs/>
          <w:kern w:val="22"/>
          <w:szCs w:val="22"/>
        </w:rPr>
        <w:t>E</w:t>
      </w:r>
      <w:r w:rsidR="009D3C64" w:rsidRPr="00CC37DB" w:rsidDel="00DC7FD0">
        <w:rPr>
          <w:bCs/>
          <w:kern w:val="22"/>
          <w:szCs w:val="22"/>
        </w:rPr>
        <w:t>D</w:t>
      </w:r>
      <w:r w:rsidR="004666F9" w:rsidRPr="00CC37DB" w:rsidDel="00DC7FD0">
        <w:rPr>
          <w:bCs/>
          <w:kern w:val="22"/>
          <w:szCs w:val="22"/>
        </w:rPr>
        <w:t>T</w:t>
      </w:r>
    </w:p>
    <w:p w14:paraId="73EF9450" w14:textId="77777777" w:rsidR="006D5BE1" w:rsidRPr="00CC37DB" w:rsidRDefault="006D5BE1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b/>
          <w:bCs/>
          <w:color w:val="000000"/>
          <w:kern w:val="22"/>
          <w:szCs w:val="22"/>
        </w:rPr>
      </w:pPr>
      <w:r w:rsidRPr="00CC37DB">
        <w:rPr>
          <w:b/>
          <w:bCs/>
          <w:color w:val="000000"/>
          <w:kern w:val="22"/>
          <w:szCs w:val="22"/>
        </w:rPr>
        <w:t>SUMMARY REPORT</w:t>
      </w:r>
    </w:p>
    <w:p w14:paraId="189920D6" w14:textId="15175908" w:rsidR="00430E66" w:rsidRPr="00CC37DB" w:rsidRDefault="004666F9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567" w:right="1134"/>
        <w:jc w:val="center"/>
        <w:rPr>
          <w:b/>
          <w:bCs/>
          <w:kern w:val="22"/>
          <w:szCs w:val="22"/>
        </w:rPr>
      </w:pPr>
      <w:r w:rsidRPr="00CC37DB">
        <w:rPr>
          <w:b/>
          <w:bCs/>
          <w:kern w:val="22"/>
          <w:szCs w:val="22"/>
        </w:rPr>
        <w:t>Prepared</w:t>
      </w:r>
      <w:r w:rsidR="00210091" w:rsidRPr="00CC37DB">
        <w:rPr>
          <w:b/>
          <w:bCs/>
          <w:kern w:val="22"/>
          <w:szCs w:val="22"/>
        </w:rPr>
        <w:t xml:space="preserve"> by the </w:t>
      </w:r>
      <w:r w:rsidRPr="00CC37DB">
        <w:rPr>
          <w:b/>
          <w:bCs/>
          <w:kern w:val="22"/>
          <w:szCs w:val="22"/>
        </w:rPr>
        <w:t>Co-Chairs of the Open-ended Working Group on the Post-2020 Global Biodiversity Framework</w:t>
      </w:r>
    </w:p>
    <w:p w14:paraId="008125E2" w14:textId="36B020A3" w:rsidR="00BA1D09" w:rsidRPr="00CC37DB" w:rsidRDefault="00BA1D09" w:rsidP="00350817">
      <w:pPr>
        <w:pStyle w:val="Heading1"/>
        <w:numPr>
          <w:ilvl w:val="0"/>
          <w:numId w:val="3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asciiTheme="majorBidi" w:hAnsiTheme="majorBidi" w:cstheme="majorBidi"/>
          <w:b w:val="0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Background</w:t>
      </w:r>
    </w:p>
    <w:p w14:paraId="7E3E9CB6" w14:textId="1C1C54CB" w:rsidR="00DA1091" w:rsidRPr="00CC37DB" w:rsidRDefault="00BA1D09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703AFE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105D6F" w:rsidRPr="00CC37DB">
        <w:rPr>
          <w:rFonts w:asciiTheme="majorBidi" w:hAnsiTheme="majorBidi" w:cstheme="majorBidi"/>
          <w:kern w:val="22"/>
          <w:szCs w:val="22"/>
        </w:rPr>
        <w:t>second</w:t>
      </w:r>
      <w:r w:rsidR="00703AFE" w:rsidRPr="00CC37DB">
        <w:rPr>
          <w:rFonts w:asciiTheme="majorBidi" w:hAnsiTheme="majorBidi" w:cstheme="majorBidi"/>
          <w:kern w:val="22"/>
          <w:szCs w:val="22"/>
        </w:rPr>
        <w:t xml:space="preserve"> in a series of</w:t>
      </w:r>
      <w:r w:rsidR="0036120D" w:rsidRPr="00CC37DB">
        <w:rPr>
          <w:rFonts w:asciiTheme="majorBidi" w:hAnsiTheme="majorBidi" w:cstheme="majorBidi"/>
          <w:kern w:val="22"/>
          <w:szCs w:val="22"/>
        </w:rPr>
        <w:t xml:space="preserve"> informal</w:t>
      </w:r>
      <w:r w:rsidR="00703AFE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47C71" w:rsidRPr="00CC37DB">
        <w:rPr>
          <w:rFonts w:asciiTheme="majorBidi" w:hAnsiTheme="majorBidi" w:cstheme="majorBidi"/>
          <w:kern w:val="22"/>
          <w:szCs w:val="22"/>
        </w:rPr>
        <w:t>“</w:t>
      </w:r>
      <w:r w:rsidR="0093511E" w:rsidRPr="00CC37DB">
        <w:rPr>
          <w:rFonts w:asciiTheme="majorBidi" w:hAnsiTheme="majorBidi" w:cstheme="majorBidi"/>
          <w:kern w:val="22"/>
          <w:szCs w:val="22"/>
        </w:rPr>
        <w:t>s</w:t>
      </w:r>
      <w:r w:rsidR="00703AFE" w:rsidRPr="00CC37DB">
        <w:rPr>
          <w:rFonts w:asciiTheme="majorBidi" w:hAnsiTheme="majorBidi" w:cstheme="majorBidi"/>
          <w:kern w:val="22"/>
          <w:szCs w:val="22"/>
        </w:rPr>
        <w:t xml:space="preserve">takeholder </w:t>
      </w:r>
      <w:r w:rsidR="0093511E" w:rsidRPr="00CC37DB">
        <w:rPr>
          <w:rFonts w:asciiTheme="majorBidi" w:hAnsiTheme="majorBidi" w:cstheme="majorBidi"/>
          <w:kern w:val="22"/>
          <w:szCs w:val="22"/>
        </w:rPr>
        <w:t>o</w:t>
      </w:r>
      <w:r w:rsidR="00703AFE" w:rsidRPr="00CC37DB">
        <w:rPr>
          <w:rFonts w:asciiTheme="majorBidi" w:hAnsiTheme="majorBidi" w:cstheme="majorBidi"/>
          <w:kern w:val="22"/>
          <w:szCs w:val="22"/>
        </w:rPr>
        <w:t xml:space="preserve">pen </w:t>
      </w:r>
      <w:r w:rsidR="00E73432" w:rsidRPr="00CC37DB">
        <w:rPr>
          <w:rFonts w:asciiTheme="majorBidi" w:hAnsiTheme="majorBidi" w:cstheme="majorBidi"/>
          <w:kern w:val="22"/>
          <w:szCs w:val="22"/>
        </w:rPr>
        <w:t>w</w:t>
      </w:r>
      <w:r w:rsidR="00703AFE" w:rsidRPr="00CC37DB">
        <w:rPr>
          <w:rFonts w:asciiTheme="majorBidi" w:hAnsiTheme="majorBidi" w:cstheme="majorBidi"/>
          <w:kern w:val="22"/>
          <w:szCs w:val="22"/>
        </w:rPr>
        <w:t>ebinars</w:t>
      </w:r>
      <w:r w:rsidR="00A47C71" w:rsidRPr="00CC37DB">
        <w:rPr>
          <w:rFonts w:asciiTheme="majorBidi" w:hAnsiTheme="majorBidi" w:cstheme="majorBidi"/>
          <w:kern w:val="22"/>
          <w:szCs w:val="22"/>
        </w:rPr>
        <w:t>”</w:t>
      </w:r>
      <w:r w:rsidR="00703AFE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7376AC" w:rsidRPr="00CC37DB">
        <w:rPr>
          <w:rFonts w:asciiTheme="majorBidi" w:hAnsiTheme="majorBidi" w:cstheme="majorBidi"/>
          <w:kern w:val="22"/>
          <w:szCs w:val="22"/>
        </w:rPr>
        <w:t>organized by t</w:t>
      </w:r>
      <w:r w:rsidR="007C1460" w:rsidRPr="00CC37DB">
        <w:rPr>
          <w:rFonts w:asciiTheme="majorBidi" w:hAnsiTheme="majorBidi" w:cstheme="majorBidi"/>
          <w:kern w:val="22"/>
          <w:szCs w:val="22"/>
        </w:rPr>
        <w:t>he Co-Chairs of the Open-ended Working Group on the Post</w:t>
      </w:r>
      <w:r w:rsidR="00E31D59" w:rsidRPr="00CC37DB">
        <w:rPr>
          <w:rFonts w:asciiTheme="majorBidi" w:hAnsiTheme="majorBidi" w:cstheme="majorBidi"/>
          <w:kern w:val="22"/>
          <w:szCs w:val="22"/>
        </w:rPr>
        <w:t>-</w:t>
      </w:r>
      <w:r w:rsidR="007C1460" w:rsidRPr="00CC37DB">
        <w:rPr>
          <w:rFonts w:asciiTheme="majorBidi" w:hAnsiTheme="majorBidi" w:cstheme="majorBidi"/>
          <w:kern w:val="22"/>
          <w:szCs w:val="22"/>
        </w:rPr>
        <w:t>2020 Global Biodiversity Framework, Mr.</w:t>
      </w:r>
      <w:r w:rsidR="00517A10" w:rsidRPr="00CC37DB">
        <w:rPr>
          <w:rFonts w:asciiTheme="majorBidi" w:hAnsiTheme="majorBidi" w:cstheme="majorBidi"/>
          <w:kern w:val="22"/>
          <w:szCs w:val="22"/>
        </w:rPr>
        <w:t> </w:t>
      </w:r>
      <w:r w:rsidR="007C1460" w:rsidRPr="00CC37DB">
        <w:rPr>
          <w:rFonts w:asciiTheme="majorBidi" w:hAnsiTheme="majorBidi" w:cstheme="majorBidi"/>
          <w:kern w:val="22"/>
          <w:szCs w:val="22"/>
        </w:rPr>
        <w:t xml:space="preserve">Francis </w:t>
      </w:r>
      <w:proofErr w:type="spellStart"/>
      <w:r w:rsidR="007C1460" w:rsidRPr="00CC37DB">
        <w:rPr>
          <w:rFonts w:asciiTheme="majorBidi" w:hAnsiTheme="majorBidi" w:cstheme="majorBidi"/>
          <w:kern w:val="22"/>
          <w:szCs w:val="22"/>
        </w:rPr>
        <w:t>Ogwal</w:t>
      </w:r>
      <w:proofErr w:type="spellEnd"/>
      <w:r w:rsidR="007C1460" w:rsidRPr="00CC37DB">
        <w:rPr>
          <w:rFonts w:asciiTheme="majorBidi" w:hAnsiTheme="majorBidi" w:cstheme="majorBidi"/>
          <w:kern w:val="22"/>
          <w:szCs w:val="22"/>
        </w:rPr>
        <w:t xml:space="preserve"> (Uganda) and Mr. Basile van Havre (Canada)</w:t>
      </w:r>
      <w:r w:rsidR="001F0AC4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F978DC" w:rsidRPr="00CC37DB">
        <w:rPr>
          <w:rFonts w:asciiTheme="majorBidi" w:hAnsiTheme="majorBidi" w:cstheme="majorBidi"/>
          <w:kern w:val="22"/>
          <w:szCs w:val="22"/>
        </w:rPr>
        <w:t xml:space="preserve">designed to </w:t>
      </w:r>
      <w:r w:rsidR="00C15DE4" w:rsidRPr="00CC37DB">
        <w:rPr>
          <w:rFonts w:asciiTheme="majorBidi" w:hAnsiTheme="majorBidi" w:cstheme="majorBidi"/>
          <w:kern w:val="22"/>
          <w:szCs w:val="22"/>
        </w:rPr>
        <w:t>explore with Parties and stakeholders the key concepts and issues for the development of the post-2020 global biodiversity framework.</w:t>
      </w:r>
    </w:p>
    <w:p w14:paraId="1122DAE5" w14:textId="3A037CF6" w:rsidR="00CA6E8F" w:rsidRPr="00CC37DB" w:rsidRDefault="00DA1091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2. 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396E23" w:rsidRPr="00CC37DB">
        <w:rPr>
          <w:rFonts w:asciiTheme="majorBidi" w:hAnsiTheme="majorBidi" w:cstheme="majorBidi"/>
          <w:kern w:val="22"/>
          <w:szCs w:val="22"/>
        </w:rPr>
        <w:t xml:space="preserve">The theme of this </w:t>
      </w:r>
      <w:r w:rsidR="00105D6F" w:rsidRPr="00CC37DB">
        <w:rPr>
          <w:rFonts w:asciiTheme="majorBidi" w:hAnsiTheme="majorBidi" w:cstheme="majorBidi"/>
          <w:kern w:val="22"/>
          <w:szCs w:val="22"/>
        </w:rPr>
        <w:t>second</w:t>
      </w:r>
      <w:r w:rsidR="00396E23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266032" w:rsidRPr="00CC37DB">
        <w:rPr>
          <w:rFonts w:asciiTheme="majorBidi" w:hAnsiTheme="majorBidi" w:cstheme="majorBidi"/>
          <w:kern w:val="22"/>
          <w:szCs w:val="22"/>
        </w:rPr>
        <w:t xml:space="preserve">webinar </w:t>
      </w:r>
      <w:r w:rsidR="00402642" w:rsidRPr="00CC37DB">
        <w:rPr>
          <w:rFonts w:asciiTheme="majorBidi" w:hAnsiTheme="majorBidi" w:cstheme="majorBidi"/>
          <w:kern w:val="22"/>
          <w:szCs w:val="22"/>
        </w:rPr>
        <w:t>was</w:t>
      </w:r>
      <w:r w:rsidR="00396E23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2A5631" w:rsidRPr="00CC37DB">
        <w:rPr>
          <w:rFonts w:asciiTheme="majorBidi" w:hAnsiTheme="majorBidi" w:cstheme="majorBidi"/>
          <w:kern w:val="22"/>
          <w:szCs w:val="22"/>
        </w:rPr>
        <w:t>“</w:t>
      </w:r>
      <w:r w:rsidR="00402642" w:rsidRPr="00CC37DB">
        <w:rPr>
          <w:rFonts w:asciiTheme="majorBidi" w:hAnsiTheme="majorBidi" w:cstheme="majorBidi"/>
          <w:kern w:val="22"/>
          <w:szCs w:val="22"/>
        </w:rPr>
        <w:t>s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ustainable </w:t>
      </w:r>
      <w:r w:rsidR="00402642" w:rsidRPr="00CC37DB">
        <w:rPr>
          <w:rFonts w:asciiTheme="majorBidi" w:hAnsiTheme="majorBidi" w:cstheme="majorBidi"/>
          <w:kern w:val="22"/>
          <w:szCs w:val="22"/>
        </w:rPr>
        <w:t>a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griculture, </w:t>
      </w:r>
      <w:r w:rsidR="00402642" w:rsidRPr="00CC37DB">
        <w:rPr>
          <w:rFonts w:asciiTheme="majorBidi" w:hAnsiTheme="majorBidi" w:cstheme="majorBidi"/>
          <w:kern w:val="22"/>
          <w:szCs w:val="22"/>
        </w:rPr>
        <w:t>f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ood </w:t>
      </w:r>
      <w:r w:rsidR="00402642" w:rsidRPr="00CC37DB">
        <w:rPr>
          <w:rFonts w:asciiTheme="majorBidi" w:hAnsiTheme="majorBidi" w:cstheme="majorBidi"/>
          <w:kern w:val="22"/>
          <w:szCs w:val="22"/>
        </w:rPr>
        <w:t>s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ystems </w:t>
      </w:r>
      <w:r w:rsidR="00402642" w:rsidRPr="00CC37DB">
        <w:rPr>
          <w:rFonts w:asciiTheme="majorBidi" w:hAnsiTheme="majorBidi" w:cstheme="majorBidi"/>
          <w:kern w:val="22"/>
          <w:szCs w:val="22"/>
        </w:rPr>
        <w:t>t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ransition and </w:t>
      </w:r>
      <w:r w:rsidR="00402642" w:rsidRPr="00CC37DB">
        <w:rPr>
          <w:rFonts w:asciiTheme="majorBidi" w:hAnsiTheme="majorBidi" w:cstheme="majorBidi"/>
          <w:kern w:val="22"/>
          <w:szCs w:val="22"/>
        </w:rPr>
        <w:t>n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ature: </w:t>
      </w:r>
      <w:r w:rsidR="00402642" w:rsidRPr="00CC37DB">
        <w:rPr>
          <w:rFonts w:asciiTheme="majorBidi" w:hAnsiTheme="majorBidi" w:cstheme="majorBidi"/>
          <w:kern w:val="22"/>
          <w:szCs w:val="22"/>
        </w:rPr>
        <w:t>l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inkages to the </w:t>
      </w:r>
      <w:r w:rsidR="00402642" w:rsidRPr="00CC37DB">
        <w:rPr>
          <w:rFonts w:asciiTheme="majorBidi" w:hAnsiTheme="majorBidi" w:cstheme="majorBidi"/>
          <w:kern w:val="22"/>
          <w:szCs w:val="22"/>
        </w:rPr>
        <w:t>p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402642" w:rsidRPr="00CC37DB">
        <w:rPr>
          <w:rFonts w:asciiTheme="majorBidi" w:hAnsiTheme="majorBidi" w:cstheme="majorBidi"/>
          <w:kern w:val="22"/>
          <w:szCs w:val="22"/>
        </w:rPr>
        <w:t>g</w:t>
      </w:r>
      <w:r w:rsidR="00105D6F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402642" w:rsidRPr="00CC37DB">
        <w:rPr>
          <w:rFonts w:asciiTheme="majorBidi" w:hAnsiTheme="majorBidi" w:cstheme="majorBidi"/>
          <w:kern w:val="22"/>
          <w:szCs w:val="22"/>
        </w:rPr>
        <w:t>b</w:t>
      </w:r>
      <w:r w:rsidR="00105D6F" w:rsidRPr="00CC37DB">
        <w:rPr>
          <w:rFonts w:asciiTheme="majorBidi" w:hAnsiTheme="majorBidi" w:cstheme="majorBidi"/>
          <w:kern w:val="22"/>
          <w:szCs w:val="22"/>
        </w:rPr>
        <w:t>iodiversity Framework</w:t>
      </w:r>
      <w:r w:rsidR="002A5631" w:rsidRPr="00CC37DB">
        <w:rPr>
          <w:rFonts w:asciiTheme="majorBidi" w:hAnsiTheme="majorBidi" w:cstheme="majorBidi"/>
          <w:kern w:val="22"/>
          <w:szCs w:val="22"/>
        </w:rPr>
        <w:t>”</w:t>
      </w:r>
      <w:r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CA6E8F" w:rsidRPr="00CC37DB">
        <w:rPr>
          <w:rFonts w:asciiTheme="majorBidi" w:hAnsiTheme="majorBidi" w:cstheme="majorBidi"/>
          <w:kern w:val="22"/>
          <w:szCs w:val="22"/>
        </w:rPr>
        <w:t xml:space="preserve">spotlighting the </w:t>
      </w:r>
      <w:r w:rsidR="00E578B2" w:rsidRPr="00CC37DB">
        <w:rPr>
          <w:rFonts w:asciiTheme="majorBidi" w:hAnsiTheme="majorBidi" w:cstheme="majorBidi"/>
          <w:kern w:val="22"/>
          <w:szCs w:val="22"/>
        </w:rPr>
        <w:t>important</w:t>
      </w:r>
      <w:r w:rsidR="00E31D59" w:rsidRPr="00CC37DB">
        <w:rPr>
          <w:rFonts w:asciiTheme="majorBidi" w:hAnsiTheme="majorBidi" w:cstheme="majorBidi"/>
          <w:kern w:val="22"/>
          <w:szCs w:val="22"/>
        </w:rPr>
        <w:t xml:space="preserve"> and</w:t>
      </w:r>
      <w:r w:rsidR="00E578B2" w:rsidRPr="00CC37DB">
        <w:rPr>
          <w:rFonts w:asciiTheme="majorBidi" w:hAnsiTheme="majorBidi" w:cstheme="majorBidi"/>
          <w:kern w:val="22"/>
          <w:szCs w:val="22"/>
        </w:rPr>
        <w:t xml:space="preserve"> complex nexus between agriculture, food</w:t>
      </w:r>
      <w:r w:rsidR="008024FC" w:rsidRPr="00CC37DB">
        <w:rPr>
          <w:rFonts w:asciiTheme="majorBidi" w:hAnsiTheme="majorBidi" w:cstheme="majorBidi"/>
          <w:kern w:val="22"/>
          <w:szCs w:val="22"/>
        </w:rPr>
        <w:t xml:space="preserve">, </w:t>
      </w:r>
      <w:proofErr w:type="gramStart"/>
      <w:r w:rsidR="008024FC" w:rsidRPr="00CC37DB">
        <w:rPr>
          <w:rFonts w:asciiTheme="majorBidi" w:hAnsiTheme="majorBidi" w:cstheme="majorBidi"/>
          <w:kern w:val="22"/>
          <w:szCs w:val="22"/>
        </w:rPr>
        <w:t>nature</w:t>
      </w:r>
      <w:proofErr w:type="gramEnd"/>
      <w:r w:rsidR="00E578B2" w:rsidRPr="00CC37DB">
        <w:rPr>
          <w:rFonts w:asciiTheme="majorBidi" w:hAnsiTheme="majorBidi" w:cstheme="majorBidi"/>
          <w:kern w:val="22"/>
          <w:szCs w:val="22"/>
        </w:rPr>
        <w:t xml:space="preserve"> and biodiversity.</w:t>
      </w:r>
    </w:p>
    <w:p w14:paraId="62C62542" w14:textId="4C5DD478" w:rsidR="00BD2D6F" w:rsidRPr="00CC37DB" w:rsidRDefault="005C3154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3.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9A5856" w:rsidRPr="00CC37DB">
        <w:rPr>
          <w:rFonts w:asciiTheme="majorBidi" w:hAnsiTheme="majorBidi" w:cstheme="majorBidi"/>
          <w:kern w:val="22"/>
          <w:szCs w:val="22"/>
        </w:rPr>
        <w:t xml:space="preserve">About </w:t>
      </w:r>
      <w:r w:rsidR="00C301A8" w:rsidRPr="00CC37DB">
        <w:rPr>
          <w:rFonts w:asciiTheme="majorBidi" w:hAnsiTheme="majorBidi" w:cstheme="majorBidi"/>
          <w:kern w:val="22"/>
          <w:szCs w:val="22"/>
        </w:rPr>
        <w:t>4</w:t>
      </w:r>
      <w:r w:rsidR="00E60B1B" w:rsidRPr="00CC37DB">
        <w:rPr>
          <w:rFonts w:asciiTheme="majorBidi" w:hAnsiTheme="majorBidi" w:cstheme="majorBidi"/>
          <w:kern w:val="22"/>
          <w:szCs w:val="22"/>
        </w:rPr>
        <w:t>6</w:t>
      </w:r>
      <w:r w:rsidR="00C301A8" w:rsidRPr="00CC37DB">
        <w:rPr>
          <w:rFonts w:asciiTheme="majorBidi" w:hAnsiTheme="majorBidi" w:cstheme="majorBidi"/>
          <w:kern w:val="22"/>
          <w:szCs w:val="22"/>
        </w:rPr>
        <w:t>0</w:t>
      </w:r>
      <w:r w:rsidR="00D33DAB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CD307A" w:rsidRPr="00CC37DB">
        <w:rPr>
          <w:rFonts w:asciiTheme="majorBidi" w:hAnsiTheme="majorBidi" w:cstheme="majorBidi"/>
          <w:kern w:val="22"/>
          <w:szCs w:val="22"/>
        </w:rPr>
        <w:t>representatives of</w:t>
      </w:r>
      <w:r w:rsidR="005D25FC" w:rsidRPr="00CC37DB">
        <w:rPr>
          <w:rFonts w:asciiTheme="majorBidi" w:hAnsiTheme="majorBidi" w:cstheme="majorBidi"/>
          <w:kern w:val="22"/>
          <w:szCs w:val="22"/>
        </w:rPr>
        <w:t xml:space="preserve"> Parties and </w:t>
      </w:r>
      <w:r w:rsidR="009A5856" w:rsidRPr="00CC37DB">
        <w:rPr>
          <w:rFonts w:asciiTheme="majorBidi" w:hAnsiTheme="majorBidi" w:cstheme="majorBidi"/>
          <w:kern w:val="22"/>
          <w:szCs w:val="22"/>
        </w:rPr>
        <w:t>n</w:t>
      </w:r>
      <w:r w:rsidR="005D25FC" w:rsidRPr="00CC37DB">
        <w:rPr>
          <w:rFonts w:asciiTheme="majorBidi" w:hAnsiTheme="majorBidi" w:cstheme="majorBidi"/>
          <w:kern w:val="22"/>
          <w:szCs w:val="22"/>
        </w:rPr>
        <w:t xml:space="preserve">on-Party </w:t>
      </w:r>
      <w:r w:rsidR="009A5856" w:rsidRPr="00CC37DB">
        <w:rPr>
          <w:rFonts w:asciiTheme="majorBidi" w:hAnsiTheme="majorBidi" w:cstheme="majorBidi"/>
          <w:kern w:val="22"/>
          <w:szCs w:val="22"/>
        </w:rPr>
        <w:t>s</w:t>
      </w:r>
      <w:r w:rsidR="005D25FC" w:rsidRPr="00CC37DB">
        <w:rPr>
          <w:rFonts w:asciiTheme="majorBidi" w:hAnsiTheme="majorBidi" w:cstheme="majorBidi"/>
          <w:kern w:val="22"/>
          <w:szCs w:val="22"/>
        </w:rPr>
        <w:t>takeholders participated in the event</w:t>
      </w:r>
      <w:r w:rsidR="00E31D59" w:rsidRPr="00CC37DB">
        <w:rPr>
          <w:rFonts w:asciiTheme="majorBidi" w:hAnsiTheme="majorBidi" w:cstheme="majorBidi"/>
          <w:kern w:val="22"/>
          <w:szCs w:val="22"/>
        </w:rPr>
        <w:t>,</w:t>
      </w:r>
      <w:r w:rsidR="00AA7412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751327" w:rsidRPr="00CC37DB">
        <w:rPr>
          <w:rFonts w:asciiTheme="majorBidi" w:hAnsiTheme="majorBidi" w:cstheme="majorBidi"/>
          <w:kern w:val="22"/>
          <w:szCs w:val="22"/>
        </w:rPr>
        <w:t xml:space="preserve">every effort was made to ensure that both Parties and stakeholders were provided </w:t>
      </w:r>
      <w:r w:rsidR="00E31D59" w:rsidRPr="00CC37DB">
        <w:rPr>
          <w:rFonts w:asciiTheme="majorBidi" w:hAnsiTheme="majorBidi" w:cstheme="majorBidi"/>
          <w:kern w:val="22"/>
          <w:szCs w:val="22"/>
        </w:rPr>
        <w:t xml:space="preserve">with </w:t>
      </w:r>
      <w:r w:rsidR="00751327" w:rsidRPr="00CC37DB">
        <w:rPr>
          <w:rFonts w:asciiTheme="majorBidi" w:hAnsiTheme="majorBidi" w:cstheme="majorBidi"/>
          <w:kern w:val="22"/>
          <w:szCs w:val="22"/>
        </w:rPr>
        <w:t>an equal opportunity to</w:t>
      </w:r>
      <w:r w:rsidR="00716F49" w:rsidRPr="00CC37DB">
        <w:rPr>
          <w:rFonts w:asciiTheme="majorBidi" w:hAnsiTheme="majorBidi" w:cstheme="majorBidi"/>
          <w:kern w:val="22"/>
          <w:szCs w:val="22"/>
        </w:rPr>
        <w:t xml:space="preserve"> speak.</w:t>
      </w:r>
      <w:r w:rsidR="0017016B" w:rsidRPr="00CC37DB">
        <w:rPr>
          <w:rFonts w:asciiTheme="majorBidi" w:hAnsiTheme="majorBidi" w:cstheme="majorBidi"/>
          <w:kern w:val="22"/>
          <w:szCs w:val="22"/>
        </w:rPr>
        <w:t xml:space="preserve"> A total of </w:t>
      </w:r>
      <w:r w:rsidR="00866B46" w:rsidRPr="00CC37DB">
        <w:rPr>
          <w:rFonts w:asciiTheme="majorBidi" w:hAnsiTheme="majorBidi" w:cstheme="majorBidi"/>
          <w:kern w:val="22"/>
          <w:szCs w:val="22"/>
        </w:rPr>
        <w:t>730</w:t>
      </w:r>
      <w:r w:rsidR="0017016B" w:rsidRPr="00CC37DB">
        <w:rPr>
          <w:rFonts w:asciiTheme="majorBidi" w:hAnsiTheme="majorBidi" w:cstheme="majorBidi"/>
          <w:kern w:val="22"/>
          <w:szCs w:val="22"/>
        </w:rPr>
        <w:t xml:space="preserve"> participants registered for the webinar</w:t>
      </w:r>
      <w:r w:rsidR="000A1F8F" w:rsidRPr="00CC37DB">
        <w:rPr>
          <w:rFonts w:asciiTheme="majorBidi" w:hAnsiTheme="majorBidi" w:cstheme="majorBidi"/>
          <w:kern w:val="22"/>
          <w:szCs w:val="22"/>
        </w:rPr>
        <w:t>,</w:t>
      </w:r>
      <w:r w:rsidR="0017016B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8F0E91" w:rsidRPr="00CC37DB">
        <w:rPr>
          <w:rFonts w:asciiTheme="majorBidi" w:hAnsiTheme="majorBidi" w:cstheme="majorBidi"/>
          <w:kern w:val="22"/>
          <w:szCs w:val="22"/>
        </w:rPr>
        <w:t>98</w:t>
      </w:r>
      <w:r w:rsidR="0017016B" w:rsidRPr="00CC37DB">
        <w:rPr>
          <w:rFonts w:asciiTheme="majorBidi" w:hAnsiTheme="majorBidi" w:cstheme="majorBidi"/>
          <w:kern w:val="22"/>
          <w:szCs w:val="22"/>
        </w:rPr>
        <w:t xml:space="preserve"> comments were received during the session</w:t>
      </w:r>
      <w:r w:rsidR="00FB1F29" w:rsidRPr="00CC37DB">
        <w:rPr>
          <w:rFonts w:asciiTheme="majorBidi" w:hAnsiTheme="majorBidi" w:cstheme="majorBidi"/>
          <w:kern w:val="22"/>
          <w:szCs w:val="22"/>
        </w:rPr>
        <w:t>. All requests for oral intervention (</w:t>
      </w:r>
      <w:r w:rsidR="00810731" w:rsidRPr="00CC37DB">
        <w:rPr>
          <w:rFonts w:asciiTheme="majorBidi" w:hAnsiTheme="majorBidi" w:cstheme="majorBidi"/>
          <w:kern w:val="22"/>
          <w:szCs w:val="22"/>
        </w:rPr>
        <w:t>5</w:t>
      </w:r>
      <w:r w:rsidR="00FB1F29" w:rsidRPr="00CC37DB">
        <w:rPr>
          <w:rFonts w:asciiTheme="majorBidi" w:hAnsiTheme="majorBidi" w:cstheme="majorBidi"/>
          <w:kern w:val="22"/>
          <w:szCs w:val="22"/>
        </w:rPr>
        <w:t>) were accommodated</w:t>
      </w:r>
      <w:r w:rsidR="0017016B" w:rsidRPr="00CC37DB">
        <w:rPr>
          <w:rFonts w:asciiTheme="majorBidi" w:hAnsiTheme="majorBidi" w:cstheme="majorBidi"/>
          <w:kern w:val="22"/>
          <w:szCs w:val="22"/>
        </w:rPr>
        <w:t>.</w:t>
      </w:r>
    </w:p>
    <w:p w14:paraId="6FDF926E" w14:textId="382BAB23" w:rsidR="000D03E9" w:rsidRPr="00CC37DB" w:rsidRDefault="00345E76" w:rsidP="00350817">
      <w:pPr>
        <w:pStyle w:val="Heading1"/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b w:val="0"/>
          <w:kern w:val="22"/>
          <w:szCs w:val="22"/>
        </w:rPr>
      </w:pPr>
      <w:r w:rsidRPr="00CC37DB">
        <w:rPr>
          <w:kern w:val="22"/>
          <w:szCs w:val="22"/>
        </w:rPr>
        <w:t>II.</w:t>
      </w:r>
      <w:r w:rsidRPr="00CC37DB">
        <w:rPr>
          <w:kern w:val="22"/>
          <w:szCs w:val="22"/>
        </w:rPr>
        <w:tab/>
      </w:r>
      <w:r w:rsidR="000D03E9" w:rsidRPr="00CC37DB">
        <w:rPr>
          <w:kern w:val="22"/>
          <w:szCs w:val="22"/>
        </w:rPr>
        <w:t>Key Messages</w:t>
      </w:r>
    </w:p>
    <w:p w14:paraId="3AC31B92" w14:textId="708B8F31" w:rsidR="000D03E9" w:rsidRPr="00CC37DB" w:rsidRDefault="00DB5866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4.</w:t>
      </w:r>
      <w:r w:rsidRPr="00CC37DB">
        <w:rPr>
          <w:rFonts w:asciiTheme="majorBidi" w:hAnsiTheme="majorBidi" w:cstheme="majorBidi"/>
          <w:kern w:val="22"/>
          <w:szCs w:val="22"/>
        </w:rPr>
        <w:tab/>
        <w:t xml:space="preserve">The </w:t>
      </w:r>
      <w:r w:rsidR="00F44BBF" w:rsidRPr="00CC37DB">
        <w:rPr>
          <w:rFonts w:asciiTheme="majorBidi" w:hAnsiTheme="majorBidi" w:cstheme="majorBidi"/>
          <w:kern w:val="22"/>
          <w:szCs w:val="22"/>
        </w:rPr>
        <w:t xml:space="preserve">Co-Chairs would like to highlight the following key messages from the webinar as </w:t>
      </w:r>
      <w:r w:rsidR="00E760D1" w:rsidRPr="00CC37DB">
        <w:rPr>
          <w:rFonts w:asciiTheme="majorBidi" w:hAnsiTheme="majorBidi" w:cstheme="majorBidi"/>
          <w:kern w:val="22"/>
          <w:szCs w:val="22"/>
        </w:rPr>
        <w:t xml:space="preserve">being </w:t>
      </w:r>
      <w:r w:rsidR="00F44BBF" w:rsidRPr="00CC37DB">
        <w:rPr>
          <w:rFonts w:asciiTheme="majorBidi" w:hAnsiTheme="majorBidi" w:cstheme="majorBidi"/>
          <w:kern w:val="22"/>
          <w:szCs w:val="22"/>
        </w:rPr>
        <w:t xml:space="preserve">particularly relevant to the preparations of the </w:t>
      </w:r>
      <w:r w:rsidR="00326F0A" w:rsidRPr="00CC37DB">
        <w:rPr>
          <w:rFonts w:asciiTheme="majorBidi" w:hAnsiTheme="majorBidi" w:cstheme="majorBidi"/>
          <w:kern w:val="22"/>
          <w:szCs w:val="22"/>
        </w:rPr>
        <w:t>p</w:t>
      </w:r>
      <w:r w:rsidR="00C30EA8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326F0A" w:rsidRPr="00CC37DB">
        <w:rPr>
          <w:rFonts w:asciiTheme="majorBidi" w:hAnsiTheme="majorBidi" w:cstheme="majorBidi"/>
          <w:kern w:val="22"/>
          <w:szCs w:val="22"/>
        </w:rPr>
        <w:t>g</w:t>
      </w:r>
      <w:r w:rsidR="00C30EA8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326F0A" w:rsidRPr="00CC37DB">
        <w:rPr>
          <w:rFonts w:asciiTheme="majorBidi" w:hAnsiTheme="majorBidi" w:cstheme="majorBidi"/>
          <w:kern w:val="22"/>
          <w:szCs w:val="22"/>
        </w:rPr>
        <w:t>b</w:t>
      </w:r>
      <w:r w:rsidR="00C30EA8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326F0A" w:rsidRPr="00CC37DB">
        <w:rPr>
          <w:rFonts w:asciiTheme="majorBidi" w:hAnsiTheme="majorBidi" w:cstheme="majorBidi"/>
          <w:kern w:val="22"/>
          <w:szCs w:val="22"/>
        </w:rPr>
        <w:t>f</w:t>
      </w:r>
      <w:r w:rsidR="00C30EA8" w:rsidRPr="00CC37DB">
        <w:rPr>
          <w:rFonts w:asciiTheme="majorBidi" w:hAnsiTheme="majorBidi" w:cstheme="majorBidi"/>
          <w:kern w:val="22"/>
          <w:szCs w:val="22"/>
        </w:rPr>
        <w:t>ramework:</w:t>
      </w:r>
    </w:p>
    <w:p w14:paraId="1ADCDB3B" w14:textId="3501368C" w:rsidR="00195158" w:rsidRPr="00CC37DB" w:rsidRDefault="00D34B5C" w:rsidP="00350817">
      <w:pPr>
        <w:pStyle w:val="ListParagraph"/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A sustainable food system requires </w:t>
      </w:r>
      <w:r w:rsidR="008024FC" w:rsidRPr="00CC37DB">
        <w:rPr>
          <w:rFonts w:asciiTheme="majorBidi" w:hAnsiTheme="majorBidi" w:cstheme="majorBidi"/>
          <w:kern w:val="22"/>
          <w:szCs w:val="22"/>
        </w:rPr>
        <w:t>redesigning agricultural systems to enhance their productivity and sustainability</w:t>
      </w:r>
      <w:r w:rsidR="00915F2B" w:rsidRPr="00CC37DB">
        <w:rPr>
          <w:rFonts w:asciiTheme="majorBidi" w:hAnsiTheme="majorBidi" w:cstheme="majorBidi"/>
          <w:kern w:val="22"/>
          <w:szCs w:val="22"/>
        </w:rPr>
        <w:t>,</w:t>
      </w:r>
      <w:r w:rsidR="008024FC" w:rsidRPr="00CC37DB">
        <w:rPr>
          <w:rFonts w:asciiTheme="majorBidi" w:hAnsiTheme="majorBidi" w:cstheme="majorBidi"/>
          <w:kern w:val="22"/>
          <w:szCs w:val="22"/>
        </w:rPr>
        <w:t xml:space="preserve"> thus reducing pressures on biodiverse ecosystems</w:t>
      </w:r>
      <w:r w:rsidRPr="00CC37DB">
        <w:rPr>
          <w:rFonts w:asciiTheme="majorBidi" w:hAnsiTheme="majorBidi" w:cstheme="majorBidi"/>
          <w:kern w:val="22"/>
          <w:szCs w:val="22"/>
        </w:rPr>
        <w:t>. Mainstreaming biodiversity in agriculture means scaling up agroecological systems</w:t>
      </w:r>
      <w:r w:rsidR="009972EA" w:rsidRPr="00CC37DB">
        <w:rPr>
          <w:rFonts w:asciiTheme="majorBidi" w:hAnsiTheme="majorBidi" w:cstheme="majorBidi"/>
          <w:kern w:val="22"/>
          <w:szCs w:val="22"/>
        </w:rPr>
        <w:t xml:space="preserve"> and other innovative approaches to enhance productivity while minimizing negative impacts on biodiversity</w:t>
      </w:r>
      <w:r w:rsidR="00B813BC" w:rsidRPr="00CC37DB">
        <w:rPr>
          <w:rFonts w:asciiTheme="majorBidi" w:hAnsiTheme="majorBidi" w:cstheme="majorBidi"/>
          <w:kern w:val="22"/>
          <w:szCs w:val="22"/>
        </w:rPr>
        <w:t>:</w:t>
      </w:r>
    </w:p>
    <w:p w14:paraId="7623970B" w14:textId="17CAC70C" w:rsidR="00B46CF3" w:rsidRPr="00CC37DB" w:rsidRDefault="008D5EF5" w:rsidP="00350817">
      <w:pPr>
        <w:pStyle w:val="ListParagraph"/>
        <w:numPr>
          <w:ilvl w:val="1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440" w:hanging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A set of aligned and coherent policies and program</w:t>
      </w:r>
      <w:r w:rsidR="00E124EF" w:rsidRPr="00CC37DB">
        <w:rPr>
          <w:rFonts w:asciiTheme="majorBidi" w:hAnsiTheme="majorBidi" w:cstheme="majorBidi"/>
          <w:kern w:val="22"/>
          <w:szCs w:val="22"/>
        </w:rPr>
        <w:t>me</w:t>
      </w:r>
      <w:r w:rsidRPr="00CC37DB">
        <w:rPr>
          <w:rFonts w:asciiTheme="majorBidi" w:hAnsiTheme="majorBidi" w:cstheme="majorBidi"/>
          <w:kern w:val="22"/>
          <w:szCs w:val="22"/>
        </w:rPr>
        <w:t xml:space="preserve">s that directs funding, investments and research to incentivize agroecology and integrated, diversified farming systems </w:t>
      </w:r>
      <w:r w:rsidR="008F7359" w:rsidRPr="00CC37DB">
        <w:rPr>
          <w:rFonts w:asciiTheme="majorBidi" w:hAnsiTheme="majorBidi" w:cstheme="majorBidi"/>
          <w:kern w:val="22"/>
          <w:szCs w:val="22"/>
        </w:rPr>
        <w:t xml:space="preserve">is </w:t>
      </w:r>
      <w:proofErr w:type="gramStart"/>
      <w:r w:rsidRPr="00CC37DB">
        <w:rPr>
          <w:rFonts w:asciiTheme="majorBidi" w:hAnsiTheme="majorBidi" w:cstheme="majorBidi"/>
          <w:kern w:val="22"/>
          <w:szCs w:val="22"/>
        </w:rPr>
        <w:t>needed</w:t>
      </w:r>
      <w:r w:rsidR="00B813BC" w:rsidRPr="00CC37DB">
        <w:rPr>
          <w:rFonts w:asciiTheme="majorBidi" w:hAnsiTheme="majorBidi" w:cstheme="majorBidi"/>
          <w:kern w:val="22"/>
          <w:szCs w:val="22"/>
        </w:rPr>
        <w:t>;</w:t>
      </w:r>
      <w:proofErr w:type="gramEnd"/>
    </w:p>
    <w:p w14:paraId="746750AD" w14:textId="0FEA66D6" w:rsidR="008D5EF5" w:rsidRPr="00CC37DB" w:rsidRDefault="008D5EF5" w:rsidP="00350817">
      <w:pPr>
        <w:pStyle w:val="ListParagraph"/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Smallholder farmers and </w:t>
      </w:r>
      <w:r w:rsidR="008F7359" w:rsidRPr="00CC37DB">
        <w:rPr>
          <w:rFonts w:asciiTheme="majorBidi" w:hAnsiTheme="majorBidi" w:cstheme="majorBidi"/>
          <w:kern w:val="22"/>
          <w:szCs w:val="22"/>
        </w:rPr>
        <w:t>i</w:t>
      </w:r>
      <w:r w:rsidR="006757FE" w:rsidRPr="00CC37DB">
        <w:rPr>
          <w:rFonts w:asciiTheme="majorBidi" w:hAnsiTheme="majorBidi" w:cstheme="majorBidi"/>
          <w:kern w:val="22"/>
          <w:szCs w:val="22"/>
        </w:rPr>
        <w:t xml:space="preserve">ndigenous </w:t>
      </w:r>
      <w:r w:rsidR="008F7359" w:rsidRPr="00CC37DB">
        <w:rPr>
          <w:rFonts w:asciiTheme="majorBidi" w:hAnsiTheme="majorBidi" w:cstheme="majorBidi"/>
          <w:kern w:val="22"/>
          <w:szCs w:val="22"/>
        </w:rPr>
        <w:t>p</w:t>
      </w:r>
      <w:r w:rsidR="006757FE" w:rsidRPr="00CC37DB">
        <w:rPr>
          <w:rFonts w:asciiTheme="majorBidi" w:hAnsiTheme="majorBidi" w:cstheme="majorBidi"/>
          <w:kern w:val="22"/>
          <w:szCs w:val="22"/>
        </w:rPr>
        <w:t>eople</w:t>
      </w:r>
      <w:r w:rsidR="00B813BC" w:rsidRPr="00CC37DB">
        <w:rPr>
          <w:rFonts w:asciiTheme="majorBidi" w:hAnsiTheme="majorBidi" w:cstheme="majorBidi"/>
          <w:kern w:val="22"/>
          <w:szCs w:val="22"/>
        </w:rPr>
        <w:t>s</w:t>
      </w:r>
      <w:r w:rsidR="006757FE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8F7359" w:rsidRPr="00CC37DB">
        <w:rPr>
          <w:rFonts w:asciiTheme="majorBidi" w:hAnsiTheme="majorBidi" w:cstheme="majorBidi"/>
          <w:kern w:val="22"/>
          <w:szCs w:val="22"/>
        </w:rPr>
        <w:t>l</w:t>
      </w:r>
      <w:r w:rsidR="006757FE" w:rsidRPr="00CC37DB">
        <w:rPr>
          <w:rFonts w:asciiTheme="majorBidi" w:hAnsiTheme="majorBidi" w:cstheme="majorBidi"/>
          <w:kern w:val="22"/>
          <w:szCs w:val="22"/>
        </w:rPr>
        <w:t xml:space="preserve">ocal </w:t>
      </w:r>
      <w:r w:rsidR="008F7359" w:rsidRPr="00CC37DB">
        <w:rPr>
          <w:rFonts w:asciiTheme="majorBidi" w:hAnsiTheme="majorBidi" w:cstheme="majorBidi"/>
          <w:kern w:val="22"/>
          <w:szCs w:val="22"/>
        </w:rPr>
        <w:t>c</w:t>
      </w:r>
      <w:r w:rsidR="006757FE" w:rsidRPr="00CC37DB">
        <w:rPr>
          <w:rFonts w:asciiTheme="majorBidi" w:hAnsiTheme="majorBidi" w:cstheme="majorBidi"/>
          <w:kern w:val="22"/>
          <w:szCs w:val="22"/>
        </w:rPr>
        <w:t>ommunitie</w:t>
      </w:r>
      <w:r w:rsidRPr="00CC37DB">
        <w:rPr>
          <w:rFonts w:asciiTheme="majorBidi" w:hAnsiTheme="majorBidi" w:cstheme="majorBidi"/>
          <w:kern w:val="22"/>
          <w:szCs w:val="22"/>
        </w:rPr>
        <w:t>s are stewards of biodiversity. Policies to secure rights to land, water and seeds for family</w:t>
      </w:r>
      <w:r w:rsidR="009972EA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Pr="00CC37DB">
        <w:rPr>
          <w:rFonts w:asciiTheme="majorBidi" w:hAnsiTheme="majorBidi" w:cstheme="majorBidi"/>
          <w:kern w:val="22"/>
          <w:szCs w:val="22"/>
        </w:rPr>
        <w:t>farmers</w:t>
      </w:r>
      <w:r w:rsidR="009972EA" w:rsidRPr="00CC37DB">
        <w:rPr>
          <w:rFonts w:asciiTheme="majorBidi" w:hAnsiTheme="majorBidi" w:cstheme="majorBidi"/>
          <w:kern w:val="22"/>
          <w:szCs w:val="22"/>
        </w:rPr>
        <w:t>, smallholders, etc.</w:t>
      </w:r>
      <w:r w:rsidR="00915F2B" w:rsidRPr="00CC37DB">
        <w:rPr>
          <w:rFonts w:asciiTheme="majorBidi" w:hAnsiTheme="majorBidi" w:cstheme="majorBidi"/>
          <w:kern w:val="22"/>
          <w:szCs w:val="22"/>
        </w:rPr>
        <w:t>,</w:t>
      </w:r>
      <w:r w:rsidRPr="00CC37DB">
        <w:rPr>
          <w:rFonts w:asciiTheme="majorBidi" w:hAnsiTheme="majorBidi" w:cstheme="majorBidi"/>
          <w:kern w:val="22"/>
          <w:szCs w:val="22"/>
        </w:rPr>
        <w:t xml:space="preserve"> are </w:t>
      </w:r>
      <w:r w:rsidR="009972EA" w:rsidRPr="00CC37DB">
        <w:rPr>
          <w:rFonts w:asciiTheme="majorBidi" w:hAnsiTheme="majorBidi" w:cstheme="majorBidi"/>
          <w:kern w:val="22"/>
          <w:szCs w:val="22"/>
        </w:rPr>
        <w:t xml:space="preserve">important tools that can support </w:t>
      </w:r>
      <w:r w:rsidR="006D282E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9972EA" w:rsidRPr="00CC37DB">
        <w:rPr>
          <w:rFonts w:asciiTheme="majorBidi" w:hAnsiTheme="majorBidi" w:cstheme="majorBidi"/>
          <w:kern w:val="22"/>
          <w:szCs w:val="22"/>
        </w:rPr>
        <w:t>mainstreaming of biodiversity</w:t>
      </w:r>
      <w:r w:rsidRPr="00CC37DB">
        <w:rPr>
          <w:rFonts w:asciiTheme="majorBidi" w:hAnsiTheme="majorBidi" w:cstheme="majorBidi"/>
          <w:kern w:val="22"/>
          <w:szCs w:val="22"/>
        </w:rPr>
        <w:t xml:space="preserve">. Participative governance for smallholders and </w:t>
      </w:r>
      <w:r w:rsidR="00B813BC" w:rsidRPr="00CC37DB">
        <w:rPr>
          <w:rFonts w:asciiTheme="majorBidi" w:hAnsiTheme="majorBidi" w:cstheme="majorBidi"/>
          <w:kern w:val="22"/>
          <w:szCs w:val="22"/>
        </w:rPr>
        <w:t xml:space="preserve">indigenous peoples and local communities </w:t>
      </w:r>
      <w:r w:rsidR="00F93A62" w:rsidRPr="00CC37DB">
        <w:rPr>
          <w:rFonts w:asciiTheme="majorBidi" w:hAnsiTheme="majorBidi" w:cstheme="majorBidi"/>
          <w:kern w:val="22"/>
          <w:szCs w:val="22"/>
        </w:rPr>
        <w:t xml:space="preserve">can also help with </w:t>
      </w:r>
      <w:r w:rsidRPr="00CC37DB">
        <w:rPr>
          <w:rFonts w:asciiTheme="majorBidi" w:hAnsiTheme="majorBidi" w:cstheme="majorBidi"/>
          <w:kern w:val="22"/>
          <w:szCs w:val="22"/>
        </w:rPr>
        <w:t>biodiversity mainstreaming</w:t>
      </w:r>
      <w:r w:rsidR="00F93A62" w:rsidRPr="00CC37DB">
        <w:rPr>
          <w:rFonts w:asciiTheme="majorBidi" w:hAnsiTheme="majorBidi" w:cstheme="majorBidi"/>
          <w:kern w:val="22"/>
          <w:szCs w:val="22"/>
        </w:rPr>
        <w:t xml:space="preserve"> at the </w:t>
      </w:r>
      <w:r w:rsidRPr="00CC37DB">
        <w:rPr>
          <w:rFonts w:asciiTheme="majorBidi" w:hAnsiTheme="majorBidi" w:cstheme="majorBidi"/>
          <w:kern w:val="22"/>
          <w:szCs w:val="22"/>
        </w:rPr>
        <w:t>landscape</w:t>
      </w:r>
      <w:r w:rsidR="00F93A62" w:rsidRPr="00CC37DB">
        <w:rPr>
          <w:rFonts w:asciiTheme="majorBidi" w:hAnsiTheme="majorBidi" w:cstheme="majorBidi"/>
          <w:kern w:val="22"/>
          <w:szCs w:val="22"/>
        </w:rPr>
        <w:t xml:space="preserve"> level</w:t>
      </w:r>
      <w:r w:rsidRPr="00CC37DB">
        <w:rPr>
          <w:rFonts w:asciiTheme="majorBidi" w:hAnsiTheme="majorBidi" w:cstheme="majorBidi"/>
          <w:kern w:val="22"/>
          <w:szCs w:val="22"/>
        </w:rPr>
        <w:t xml:space="preserve">. Multi-stakeholder partnerships and inclusive governance that treats all actors as equal partners are </w:t>
      </w:r>
      <w:r w:rsidR="005747E9" w:rsidRPr="00CC37DB">
        <w:rPr>
          <w:rFonts w:asciiTheme="majorBidi" w:hAnsiTheme="majorBidi" w:cstheme="majorBidi"/>
          <w:kern w:val="22"/>
          <w:szCs w:val="22"/>
        </w:rPr>
        <w:t>important</w:t>
      </w:r>
      <w:r w:rsidRPr="00CC37DB">
        <w:rPr>
          <w:rFonts w:asciiTheme="majorBidi" w:hAnsiTheme="majorBidi" w:cstheme="majorBidi"/>
          <w:kern w:val="22"/>
          <w:szCs w:val="22"/>
        </w:rPr>
        <w:t xml:space="preserve"> so that all recommendations are heard and there is increased ownership in biodiversity-based program</w:t>
      </w:r>
      <w:r w:rsidR="00E124EF" w:rsidRPr="00CC37DB">
        <w:rPr>
          <w:rFonts w:asciiTheme="majorBidi" w:hAnsiTheme="majorBidi" w:cstheme="majorBidi"/>
          <w:kern w:val="22"/>
          <w:szCs w:val="22"/>
        </w:rPr>
        <w:t>me</w:t>
      </w:r>
      <w:r w:rsidRPr="00CC37DB">
        <w:rPr>
          <w:rFonts w:asciiTheme="majorBidi" w:hAnsiTheme="majorBidi" w:cstheme="majorBidi"/>
          <w:kern w:val="22"/>
          <w:szCs w:val="22"/>
        </w:rPr>
        <w:t xml:space="preserve">s and </w:t>
      </w:r>
      <w:proofErr w:type="gramStart"/>
      <w:r w:rsidRPr="00CC37DB">
        <w:rPr>
          <w:rFonts w:asciiTheme="majorBidi" w:hAnsiTheme="majorBidi" w:cstheme="majorBidi"/>
          <w:kern w:val="22"/>
          <w:szCs w:val="22"/>
        </w:rPr>
        <w:t>initiatives</w:t>
      </w:r>
      <w:r w:rsidR="00CB01EE" w:rsidRPr="00CC37DB">
        <w:rPr>
          <w:rFonts w:asciiTheme="majorBidi" w:hAnsiTheme="majorBidi" w:cstheme="majorBidi"/>
          <w:kern w:val="22"/>
          <w:szCs w:val="22"/>
        </w:rPr>
        <w:t>;</w:t>
      </w:r>
      <w:proofErr w:type="gramEnd"/>
    </w:p>
    <w:p w14:paraId="6669674C" w14:textId="48CED2E9" w:rsidR="00B46CF3" w:rsidRPr="00CC37DB" w:rsidRDefault="008D5EF5" w:rsidP="00350817">
      <w:pPr>
        <w:pStyle w:val="ListParagraph"/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A food systems transition requires rethinking </w:t>
      </w:r>
      <w:r w:rsidR="006757FE" w:rsidRPr="00CC37DB">
        <w:rPr>
          <w:rFonts w:asciiTheme="majorBidi" w:hAnsiTheme="majorBidi" w:cstheme="majorBidi"/>
          <w:kern w:val="22"/>
          <w:szCs w:val="22"/>
        </w:rPr>
        <w:t xml:space="preserve">how </w:t>
      </w:r>
      <w:r w:rsidR="005747E9" w:rsidRPr="00CC37DB">
        <w:rPr>
          <w:rFonts w:asciiTheme="majorBidi" w:hAnsiTheme="majorBidi" w:cstheme="majorBidi"/>
          <w:kern w:val="22"/>
          <w:szCs w:val="22"/>
        </w:rPr>
        <w:t xml:space="preserve">agriculture is </w:t>
      </w:r>
      <w:r w:rsidRPr="00CC37DB">
        <w:rPr>
          <w:rFonts w:asciiTheme="majorBidi" w:hAnsiTheme="majorBidi" w:cstheme="majorBidi"/>
          <w:kern w:val="22"/>
          <w:szCs w:val="22"/>
        </w:rPr>
        <w:t>financ</w:t>
      </w:r>
      <w:r w:rsidR="006757FE" w:rsidRPr="00CC37DB">
        <w:rPr>
          <w:rFonts w:asciiTheme="majorBidi" w:hAnsiTheme="majorBidi" w:cstheme="majorBidi"/>
          <w:kern w:val="22"/>
          <w:szCs w:val="22"/>
        </w:rPr>
        <w:t>e</w:t>
      </w:r>
      <w:r w:rsidR="005747E9" w:rsidRPr="00CC37DB">
        <w:rPr>
          <w:rFonts w:asciiTheme="majorBidi" w:hAnsiTheme="majorBidi" w:cstheme="majorBidi"/>
          <w:kern w:val="22"/>
          <w:szCs w:val="22"/>
        </w:rPr>
        <w:t>d</w:t>
      </w:r>
      <w:r w:rsidR="00E124EF" w:rsidRPr="00CC37DB">
        <w:rPr>
          <w:rFonts w:asciiTheme="majorBidi" w:hAnsiTheme="majorBidi" w:cstheme="majorBidi"/>
          <w:kern w:val="22"/>
          <w:szCs w:val="22"/>
        </w:rPr>
        <w:t>:</w:t>
      </w:r>
    </w:p>
    <w:p w14:paraId="4F4AAE6C" w14:textId="417E1826" w:rsidR="008D5EF5" w:rsidRPr="00CC37DB" w:rsidRDefault="003D5F76" w:rsidP="00350817">
      <w:pPr>
        <w:pStyle w:val="ListParagraph"/>
        <w:numPr>
          <w:ilvl w:val="1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440" w:hanging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Different</w:t>
      </w:r>
      <w:r w:rsidR="007469E9" w:rsidRPr="00CC37DB">
        <w:rPr>
          <w:rFonts w:asciiTheme="majorBidi" w:hAnsiTheme="majorBidi" w:cstheme="majorBidi"/>
          <w:kern w:val="22"/>
          <w:szCs w:val="22"/>
        </w:rPr>
        <w:t xml:space="preserve"> and more divers</w:t>
      </w:r>
      <w:r w:rsidR="00A72C7C" w:rsidRPr="00CC37DB">
        <w:rPr>
          <w:rFonts w:asciiTheme="majorBidi" w:hAnsiTheme="majorBidi" w:cstheme="majorBidi"/>
          <w:kern w:val="22"/>
          <w:szCs w:val="22"/>
        </w:rPr>
        <w:t>e</w:t>
      </w:r>
      <w:r w:rsidR="003C493D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ways of remunerating </w:t>
      </w:r>
      <w:r w:rsidR="006757FE" w:rsidRPr="00CC37DB">
        <w:rPr>
          <w:rFonts w:asciiTheme="majorBidi" w:hAnsiTheme="majorBidi" w:cstheme="majorBidi"/>
          <w:kern w:val="22"/>
          <w:szCs w:val="22"/>
        </w:rPr>
        <w:t>farmers</w:t>
      </w:r>
      <w:r w:rsidR="00FF71FD" w:rsidRPr="00CC37DB">
        <w:rPr>
          <w:rFonts w:asciiTheme="majorBidi" w:hAnsiTheme="majorBidi" w:cstheme="majorBidi"/>
          <w:kern w:val="22"/>
          <w:szCs w:val="22"/>
        </w:rPr>
        <w:t xml:space="preserve"> are needed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. Farming is </w:t>
      </w:r>
      <w:r w:rsidR="006757FE" w:rsidRPr="00CC37DB">
        <w:rPr>
          <w:rFonts w:asciiTheme="majorBidi" w:hAnsiTheme="majorBidi" w:cstheme="majorBidi"/>
          <w:kern w:val="22"/>
          <w:szCs w:val="22"/>
        </w:rPr>
        <w:t xml:space="preserve">about 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producing </w:t>
      </w:r>
      <w:r w:rsidRPr="00CC37DB">
        <w:rPr>
          <w:rFonts w:asciiTheme="majorBidi" w:hAnsiTheme="majorBidi" w:cstheme="majorBidi"/>
          <w:kern w:val="22"/>
          <w:szCs w:val="22"/>
        </w:rPr>
        <w:t>food, but f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armers are </w:t>
      </w:r>
      <w:r w:rsidRPr="00CC37DB">
        <w:rPr>
          <w:rFonts w:asciiTheme="majorBidi" w:hAnsiTheme="majorBidi" w:cstheme="majorBidi"/>
          <w:kern w:val="22"/>
          <w:szCs w:val="22"/>
        </w:rPr>
        <w:t xml:space="preserve">also </w:t>
      </w:r>
      <w:proofErr w:type="gramStart"/>
      <w:r w:rsidR="008D5EF5" w:rsidRPr="00CC37DB">
        <w:rPr>
          <w:rFonts w:asciiTheme="majorBidi" w:hAnsiTheme="majorBidi" w:cstheme="majorBidi"/>
          <w:kern w:val="22"/>
          <w:szCs w:val="22"/>
        </w:rPr>
        <w:t>stewards</w:t>
      </w:r>
      <w:proofErr w:type="gramEnd"/>
      <w:r w:rsidR="008D5EF5" w:rsidRPr="00CC37DB">
        <w:rPr>
          <w:rFonts w:asciiTheme="majorBidi" w:hAnsiTheme="majorBidi" w:cstheme="majorBidi"/>
          <w:kern w:val="22"/>
          <w:szCs w:val="22"/>
        </w:rPr>
        <w:t xml:space="preserve"> of biodiversity</w:t>
      </w:r>
      <w:r w:rsidR="007F715A" w:rsidRPr="00CC37DB">
        <w:rPr>
          <w:rFonts w:asciiTheme="majorBidi" w:hAnsiTheme="majorBidi" w:cstheme="majorBidi"/>
          <w:kern w:val="22"/>
          <w:szCs w:val="22"/>
        </w:rPr>
        <w:t>. T</w:t>
      </w:r>
      <w:r w:rsidR="008D5EF5" w:rsidRPr="00CC37DB">
        <w:rPr>
          <w:rFonts w:asciiTheme="majorBidi" w:hAnsiTheme="majorBidi" w:cstheme="majorBidi"/>
          <w:kern w:val="22"/>
          <w:szCs w:val="22"/>
        </w:rPr>
        <w:t>herefore</w:t>
      </w:r>
      <w:r w:rsidR="006757FE" w:rsidRPr="00CC37DB">
        <w:rPr>
          <w:rFonts w:asciiTheme="majorBidi" w:hAnsiTheme="majorBidi" w:cstheme="majorBidi"/>
          <w:kern w:val="22"/>
          <w:szCs w:val="22"/>
        </w:rPr>
        <w:t>,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72C7C" w:rsidRPr="00CC37DB">
        <w:rPr>
          <w:rFonts w:asciiTheme="majorBidi" w:hAnsiTheme="majorBidi" w:cstheme="majorBidi"/>
          <w:kern w:val="22"/>
          <w:szCs w:val="22"/>
        </w:rPr>
        <w:t>remunerating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their stewardship</w:t>
      </w:r>
      <w:r w:rsidR="007F715A" w:rsidRPr="00CC37DB">
        <w:rPr>
          <w:rFonts w:asciiTheme="majorBidi" w:hAnsiTheme="majorBidi" w:cstheme="majorBidi"/>
          <w:kern w:val="22"/>
          <w:szCs w:val="22"/>
        </w:rPr>
        <w:t xml:space="preserve"> can</w:t>
      </w:r>
      <w:r w:rsidR="00F2582B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E0557C" w:rsidRPr="00CC37DB">
        <w:rPr>
          <w:rFonts w:asciiTheme="majorBidi" w:hAnsiTheme="majorBidi" w:cstheme="majorBidi"/>
          <w:kern w:val="22"/>
          <w:szCs w:val="22"/>
        </w:rPr>
        <w:t>encourage</w:t>
      </w:r>
      <w:r w:rsidR="007F715A" w:rsidRPr="00CC37DB">
        <w:rPr>
          <w:rFonts w:asciiTheme="majorBidi" w:hAnsiTheme="majorBidi" w:cstheme="majorBidi"/>
          <w:kern w:val="22"/>
          <w:szCs w:val="22"/>
        </w:rPr>
        <w:t xml:space="preserve"> uptake </w:t>
      </w:r>
      <w:r w:rsidR="00E0557C" w:rsidRPr="00CC37DB">
        <w:rPr>
          <w:rFonts w:asciiTheme="majorBidi" w:hAnsiTheme="majorBidi" w:cstheme="majorBidi"/>
          <w:kern w:val="22"/>
          <w:szCs w:val="22"/>
        </w:rPr>
        <w:t>o</w:t>
      </w:r>
      <w:r w:rsidR="007F715A" w:rsidRPr="00CC37DB">
        <w:rPr>
          <w:rFonts w:asciiTheme="majorBidi" w:hAnsiTheme="majorBidi" w:cstheme="majorBidi"/>
          <w:kern w:val="22"/>
          <w:szCs w:val="22"/>
        </w:rPr>
        <w:t>f</w:t>
      </w:r>
      <w:r w:rsidR="00F2582B" w:rsidRPr="00CC37DB">
        <w:rPr>
          <w:rFonts w:asciiTheme="majorBidi" w:hAnsiTheme="majorBidi" w:cstheme="majorBidi"/>
          <w:kern w:val="22"/>
          <w:szCs w:val="22"/>
        </w:rPr>
        <w:t xml:space="preserve"> sustainable farming techniques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. Incentives, payments for </w:t>
      </w:r>
      <w:r w:rsidR="00243EA8" w:rsidRPr="00CC37DB">
        <w:rPr>
          <w:rFonts w:asciiTheme="majorBidi" w:hAnsiTheme="majorBidi" w:cstheme="majorBidi"/>
          <w:kern w:val="22"/>
          <w:szCs w:val="22"/>
        </w:rPr>
        <w:t xml:space="preserve">ecosystem services </w:t>
      </w:r>
      <w:r w:rsidR="008D5EF5" w:rsidRPr="00CC37DB">
        <w:rPr>
          <w:rFonts w:asciiTheme="majorBidi" w:hAnsiTheme="majorBidi" w:cstheme="majorBidi"/>
          <w:kern w:val="22"/>
          <w:szCs w:val="22"/>
        </w:rPr>
        <w:t>and blended finance for farmer</w:t>
      </w:r>
      <w:r w:rsidR="006757FE" w:rsidRPr="00CC37DB">
        <w:rPr>
          <w:rFonts w:asciiTheme="majorBidi" w:hAnsiTheme="majorBidi" w:cstheme="majorBidi"/>
          <w:kern w:val="22"/>
          <w:szCs w:val="22"/>
        </w:rPr>
        <w:t>s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organizations to promote agroecological practices are useful tools</w:t>
      </w:r>
      <w:r w:rsidR="007F715A" w:rsidRPr="00CC37DB">
        <w:rPr>
          <w:rFonts w:asciiTheme="majorBidi" w:hAnsiTheme="majorBidi" w:cstheme="majorBidi"/>
          <w:kern w:val="22"/>
          <w:szCs w:val="22"/>
        </w:rPr>
        <w:t xml:space="preserve"> in this </w:t>
      </w:r>
      <w:proofErr w:type="gramStart"/>
      <w:r w:rsidR="007F715A" w:rsidRPr="00CC37DB">
        <w:rPr>
          <w:rFonts w:asciiTheme="majorBidi" w:hAnsiTheme="majorBidi" w:cstheme="majorBidi"/>
          <w:kern w:val="22"/>
          <w:szCs w:val="22"/>
        </w:rPr>
        <w:t>regard</w:t>
      </w:r>
      <w:r w:rsidR="00CB01EE" w:rsidRPr="00CC37DB">
        <w:rPr>
          <w:rFonts w:asciiTheme="majorBidi" w:hAnsiTheme="majorBidi" w:cstheme="majorBidi"/>
          <w:kern w:val="22"/>
          <w:szCs w:val="22"/>
        </w:rPr>
        <w:t>;</w:t>
      </w:r>
      <w:proofErr w:type="gramEnd"/>
    </w:p>
    <w:p w14:paraId="26CC9020" w14:textId="1D714C0A" w:rsidR="008D5EF5" w:rsidRPr="00CC37DB" w:rsidRDefault="006004BE" w:rsidP="00350817">
      <w:pPr>
        <w:pStyle w:val="ListParagraph"/>
        <w:numPr>
          <w:ilvl w:val="1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440" w:hanging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F</w:t>
      </w:r>
      <w:r w:rsidR="008D5EF5" w:rsidRPr="00CC37DB">
        <w:rPr>
          <w:rFonts w:asciiTheme="majorBidi" w:hAnsiTheme="majorBidi" w:cstheme="majorBidi"/>
          <w:kern w:val="22"/>
          <w:szCs w:val="22"/>
        </w:rPr>
        <w:t>ood systems</w:t>
      </w:r>
      <w:r w:rsidRPr="00CC37DB">
        <w:rPr>
          <w:rFonts w:asciiTheme="majorBidi" w:hAnsiTheme="majorBidi" w:cstheme="majorBidi"/>
          <w:kern w:val="22"/>
          <w:szCs w:val="22"/>
        </w:rPr>
        <w:t xml:space="preserve"> can be recalibrated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by looking at how subsidies are delivered. </w:t>
      </w:r>
      <w:r w:rsidR="009E39A4" w:rsidRPr="00CC37DB">
        <w:rPr>
          <w:rFonts w:asciiTheme="majorBidi" w:hAnsiTheme="majorBidi" w:cstheme="majorBidi"/>
          <w:kern w:val="22"/>
          <w:szCs w:val="22"/>
        </w:rPr>
        <w:t>T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he </w:t>
      </w:r>
      <w:r w:rsidR="006757FE" w:rsidRPr="00CC37DB">
        <w:rPr>
          <w:rFonts w:asciiTheme="majorBidi" w:hAnsiTheme="majorBidi" w:cstheme="majorBidi"/>
          <w:kern w:val="22"/>
          <w:szCs w:val="22"/>
        </w:rPr>
        <w:t>$</w:t>
      </w:r>
      <w:r w:rsidR="008D5EF5" w:rsidRPr="00CC37DB">
        <w:rPr>
          <w:rFonts w:asciiTheme="majorBidi" w:hAnsiTheme="majorBidi" w:cstheme="majorBidi"/>
          <w:kern w:val="22"/>
          <w:szCs w:val="22"/>
        </w:rPr>
        <w:t>1 trillion in</w:t>
      </w:r>
      <w:r w:rsidR="006757FE" w:rsidRPr="00CC37DB">
        <w:rPr>
          <w:rFonts w:asciiTheme="majorBidi" w:hAnsiTheme="majorBidi" w:cstheme="majorBidi"/>
          <w:kern w:val="22"/>
          <w:szCs w:val="22"/>
        </w:rPr>
        <w:t xml:space="preserve"> annual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agricultural subsidies</w:t>
      </w:r>
      <w:r w:rsidR="007F715A" w:rsidRPr="00CC37DB">
        <w:rPr>
          <w:rFonts w:asciiTheme="majorBidi" w:hAnsiTheme="majorBidi" w:cstheme="majorBidi"/>
          <w:kern w:val="22"/>
          <w:szCs w:val="22"/>
        </w:rPr>
        <w:t xml:space="preserve"> that have a negative effect on biodiversity or that promote </w:t>
      </w:r>
      <w:r w:rsidR="007F715A" w:rsidRPr="00CC37DB">
        <w:rPr>
          <w:rFonts w:asciiTheme="majorBidi" w:hAnsiTheme="majorBidi" w:cstheme="majorBidi"/>
          <w:kern w:val="22"/>
          <w:szCs w:val="22"/>
        </w:rPr>
        <w:lastRenderedPageBreak/>
        <w:t xml:space="preserve">unsustainable </w:t>
      </w:r>
      <w:r w:rsidR="007C6512" w:rsidRPr="00CC37DB">
        <w:rPr>
          <w:rFonts w:asciiTheme="majorBidi" w:hAnsiTheme="majorBidi" w:cstheme="majorBidi"/>
          <w:kern w:val="22"/>
          <w:szCs w:val="22"/>
        </w:rPr>
        <w:t xml:space="preserve">agricultural </w:t>
      </w:r>
      <w:r w:rsidR="007F715A" w:rsidRPr="00CC37DB">
        <w:rPr>
          <w:rFonts w:asciiTheme="majorBidi" w:hAnsiTheme="majorBidi" w:cstheme="majorBidi"/>
          <w:kern w:val="22"/>
          <w:szCs w:val="22"/>
        </w:rPr>
        <w:t>practices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9E39A4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6757FE" w:rsidRPr="00CC37DB">
        <w:rPr>
          <w:rFonts w:asciiTheme="majorBidi" w:hAnsiTheme="majorBidi" w:cstheme="majorBidi"/>
          <w:kern w:val="22"/>
          <w:szCs w:val="22"/>
        </w:rPr>
        <w:t>be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redirected</w:t>
      </w:r>
      <w:r w:rsidR="007F715A" w:rsidRPr="00CC37DB">
        <w:rPr>
          <w:rFonts w:asciiTheme="majorBidi" w:hAnsiTheme="majorBidi" w:cstheme="majorBidi"/>
          <w:kern w:val="22"/>
          <w:szCs w:val="22"/>
        </w:rPr>
        <w:t xml:space="preserve"> or repurposed</w:t>
      </w:r>
      <w:r w:rsidR="008D5EF5" w:rsidRPr="00CC37DB">
        <w:rPr>
          <w:rFonts w:asciiTheme="majorBidi" w:hAnsiTheme="majorBidi" w:cstheme="majorBidi"/>
          <w:kern w:val="22"/>
          <w:szCs w:val="22"/>
        </w:rPr>
        <w:t xml:space="preserve"> to support and incentivize sustainable agricultural practices</w:t>
      </w:r>
      <w:r w:rsidR="009E39A4" w:rsidRPr="00CC37DB">
        <w:rPr>
          <w:rFonts w:asciiTheme="majorBidi" w:hAnsiTheme="majorBidi" w:cstheme="majorBidi"/>
          <w:kern w:val="22"/>
          <w:szCs w:val="22"/>
        </w:rPr>
        <w:t xml:space="preserve"> with the </w:t>
      </w:r>
      <w:r w:rsidR="007F715A" w:rsidRPr="00CC37DB">
        <w:rPr>
          <w:rFonts w:asciiTheme="majorBidi" w:hAnsiTheme="majorBidi" w:cstheme="majorBidi"/>
          <w:kern w:val="22"/>
          <w:szCs w:val="22"/>
        </w:rPr>
        <w:t>p</w:t>
      </w:r>
      <w:r w:rsidR="008D5EF5" w:rsidRPr="00CC37DB">
        <w:rPr>
          <w:rFonts w:asciiTheme="majorBidi" w:hAnsiTheme="majorBidi" w:cstheme="majorBidi"/>
          <w:kern w:val="22"/>
          <w:szCs w:val="22"/>
        </w:rPr>
        <w:t>otential</w:t>
      </w:r>
      <w:r w:rsidR="009E39A4" w:rsidRPr="00CC37DB">
        <w:rPr>
          <w:rFonts w:asciiTheme="majorBidi" w:hAnsiTheme="majorBidi" w:cstheme="majorBidi"/>
          <w:kern w:val="22"/>
          <w:szCs w:val="22"/>
        </w:rPr>
        <w:t xml:space="preserve"> to support the </w:t>
      </w:r>
      <w:r w:rsidR="008D5EF5" w:rsidRPr="00CC37DB">
        <w:rPr>
          <w:rFonts w:asciiTheme="majorBidi" w:hAnsiTheme="majorBidi" w:cstheme="majorBidi"/>
          <w:kern w:val="22"/>
          <w:szCs w:val="22"/>
        </w:rPr>
        <w:t>transformation</w:t>
      </w:r>
      <w:r w:rsidR="009E39A4" w:rsidRPr="00CC37DB">
        <w:rPr>
          <w:rFonts w:asciiTheme="majorBidi" w:hAnsiTheme="majorBidi" w:cstheme="majorBidi"/>
          <w:kern w:val="22"/>
          <w:szCs w:val="22"/>
        </w:rPr>
        <w:t xml:space="preserve"> of food systems</w:t>
      </w:r>
      <w:r w:rsidR="008D5EF5" w:rsidRPr="00CC37DB">
        <w:rPr>
          <w:rFonts w:asciiTheme="majorBidi" w:hAnsiTheme="majorBidi" w:cstheme="majorBidi"/>
          <w:kern w:val="22"/>
          <w:szCs w:val="22"/>
        </w:rPr>
        <w:t>.</w:t>
      </w:r>
    </w:p>
    <w:p w14:paraId="36C17189" w14:textId="618224BC" w:rsidR="008A6ACB" w:rsidRPr="00CC37DB" w:rsidRDefault="008A6ACB" w:rsidP="00350817">
      <w:pPr>
        <w:pStyle w:val="ListParagraph"/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There </w:t>
      </w:r>
      <w:r w:rsidR="001F4A06" w:rsidRPr="00CC37DB">
        <w:rPr>
          <w:rFonts w:asciiTheme="majorBidi" w:hAnsiTheme="majorBidi" w:cstheme="majorBidi"/>
          <w:kern w:val="22"/>
          <w:szCs w:val="22"/>
        </w:rPr>
        <w:t>is a need for</w:t>
      </w:r>
      <w:r w:rsidRPr="00CC37DB">
        <w:rPr>
          <w:rFonts w:asciiTheme="majorBidi" w:hAnsiTheme="majorBidi" w:cstheme="majorBidi"/>
          <w:kern w:val="22"/>
          <w:szCs w:val="22"/>
        </w:rPr>
        <w:t xml:space="preserve"> </w:t>
      </w:r>
      <w:proofErr w:type="spellStart"/>
      <w:r w:rsidRPr="00CC37DB">
        <w:rPr>
          <w:rFonts w:asciiTheme="majorBidi" w:hAnsiTheme="majorBidi" w:cstheme="majorBidi"/>
          <w:kern w:val="22"/>
          <w:szCs w:val="22"/>
        </w:rPr>
        <w:t>interministerial</w:t>
      </w:r>
      <w:proofErr w:type="spellEnd"/>
      <w:r w:rsidRPr="00CC37DB">
        <w:rPr>
          <w:rFonts w:asciiTheme="majorBidi" w:hAnsiTheme="majorBidi" w:cstheme="majorBidi"/>
          <w:kern w:val="22"/>
          <w:szCs w:val="22"/>
        </w:rPr>
        <w:t xml:space="preserve"> coordination to ensure coherence and complementarity in food systems policymaking and implementation. Ministers of environment, agriculture</w:t>
      </w:r>
      <w:r w:rsidR="006B1B97" w:rsidRPr="00CC37DB">
        <w:rPr>
          <w:rFonts w:asciiTheme="majorBidi" w:hAnsiTheme="majorBidi" w:cstheme="majorBidi"/>
          <w:kern w:val="22"/>
          <w:szCs w:val="22"/>
        </w:rPr>
        <w:t>,</w:t>
      </w:r>
      <w:r w:rsidRPr="00CC37DB">
        <w:rPr>
          <w:rFonts w:asciiTheme="majorBidi" w:hAnsiTheme="majorBidi" w:cstheme="majorBidi"/>
          <w:kern w:val="22"/>
          <w:szCs w:val="22"/>
        </w:rPr>
        <w:t xml:space="preserve"> </w:t>
      </w:r>
      <w:proofErr w:type="gramStart"/>
      <w:r w:rsidRPr="00CC37DB">
        <w:rPr>
          <w:rFonts w:asciiTheme="majorBidi" w:hAnsiTheme="majorBidi" w:cstheme="majorBidi"/>
          <w:kern w:val="22"/>
          <w:szCs w:val="22"/>
        </w:rPr>
        <w:t>health</w:t>
      </w:r>
      <w:proofErr w:type="gramEnd"/>
      <w:r w:rsidR="006B1B97" w:rsidRPr="00CC37DB">
        <w:rPr>
          <w:rFonts w:asciiTheme="majorBidi" w:hAnsiTheme="majorBidi" w:cstheme="majorBidi"/>
          <w:kern w:val="22"/>
          <w:szCs w:val="22"/>
        </w:rPr>
        <w:t xml:space="preserve"> and finance</w:t>
      </w:r>
      <w:r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6B1B97" w:rsidRPr="00CC37DB">
        <w:rPr>
          <w:rFonts w:asciiTheme="majorBidi" w:hAnsiTheme="majorBidi" w:cstheme="majorBidi"/>
          <w:kern w:val="22"/>
          <w:szCs w:val="22"/>
        </w:rPr>
        <w:t xml:space="preserve">should not </w:t>
      </w:r>
      <w:r w:rsidRPr="00CC37DB">
        <w:rPr>
          <w:rFonts w:asciiTheme="majorBidi" w:hAnsiTheme="majorBidi" w:cstheme="majorBidi"/>
          <w:kern w:val="22"/>
          <w:szCs w:val="22"/>
        </w:rPr>
        <w:t xml:space="preserve">have contradictory policies. The </w:t>
      </w:r>
      <w:r w:rsidR="001F4A06" w:rsidRPr="00CC37DB">
        <w:rPr>
          <w:rFonts w:asciiTheme="majorBidi" w:hAnsiTheme="majorBidi" w:cstheme="majorBidi"/>
          <w:kern w:val="22"/>
          <w:szCs w:val="22"/>
        </w:rPr>
        <w:t xml:space="preserve">current system, which promotes working in </w:t>
      </w:r>
      <w:r w:rsidR="00CF4692" w:rsidRPr="00CC37DB">
        <w:rPr>
          <w:rFonts w:asciiTheme="majorBidi" w:hAnsiTheme="majorBidi" w:cstheme="majorBidi"/>
          <w:kern w:val="22"/>
          <w:szCs w:val="22"/>
        </w:rPr>
        <w:t>silos</w:t>
      </w:r>
      <w:r w:rsidR="008A3638" w:rsidRPr="00CC37DB">
        <w:rPr>
          <w:rFonts w:asciiTheme="majorBidi" w:hAnsiTheme="majorBidi" w:cstheme="majorBidi"/>
          <w:kern w:val="22"/>
          <w:szCs w:val="22"/>
        </w:rPr>
        <w:t>,</w:t>
      </w:r>
      <w:r w:rsidR="006731E1" w:rsidRPr="00CC37DB">
        <w:rPr>
          <w:rFonts w:asciiTheme="majorBidi" w:hAnsiTheme="majorBidi" w:cstheme="majorBidi"/>
          <w:kern w:val="22"/>
          <w:szCs w:val="22"/>
        </w:rPr>
        <w:t xml:space="preserve"> impedes the</w:t>
      </w:r>
      <w:r w:rsidR="00CF4692" w:rsidRPr="00CC37DB">
        <w:rPr>
          <w:rFonts w:asciiTheme="majorBidi" w:hAnsiTheme="majorBidi" w:cstheme="majorBidi"/>
          <w:kern w:val="22"/>
          <w:szCs w:val="22"/>
        </w:rPr>
        <w:t xml:space="preserve"> whole-of-government </w:t>
      </w:r>
      <w:r w:rsidR="008937F8" w:rsidRPr="00CC37DB">
        <w:rPr>
          <w:rFonts w:asciiTheme="majorBidi" w:hAnsiTheme="majorBidi" w:cstheme="majorBidi"/>
          <w:kern w:val="22"/>
          <w:szCs w:val="22"/>
        </w:rPr>
        <w:t>collaboration</w:t>
      </w:r>
      <w:r w:rsidR="006731E1" w:rsidRPr="00CC37DB">
        <w:rPr>
          <w:rFonts w:asciiTheme="majorBidi" w:hAnsiTheme="majorBidi" w:cstheme="majorBidi"/>
          <w:kern w:val="22"/>
          <w:szCs w:val="22"/>
        </w:rPr>
        <w:t xml:space="preserve"> </w:t>
      </w:r>
      <w:proofErr w:type="gramStart"/>
      <w:r w:rsidR="006731E1" w:rsidRPr="00CC37DB">
        <w:rPr>
          <w:rFonts w:asciiTheme="majorBidi" w:hAnsiTheme="majorBidi" w:cstheme="majorBidi"/>
          <w:kern w:val="22"/>
          <w:szCs w:val="22"/>
        </w:rPr>
        <w:t>required</w:t>
      </w:r>
      <w:r w:rsidR="005808C6" w:rsidRPr="00CC37DB">
        <w:rPr>
          <w:rFonts w:asciiTheme="majorBidi" w:hAnsiTheme="majorBidi" w:cstheme="majorBidi"/>
          <w:kern w:val="22"/>
          <w:szCs w:val="22"/>
        </w:rPr>
        <w:t>;</w:t>
      </w:r>
      <w:proofErr w:type="gramEnd"/>
    </w:p>
    <w:p w14:paraId="7300DF00" w14:textId="58C81D48" w:rsidR="000D03E9" w:rsidRPr="00CC37DB" w:rsidRDefault="008A6ACB" w:rsidP="00350817">
      <w:pPr>
        <w:pStyle w:val="ListParagraph"/>
        <w:numPr>
          <w:ilvl w:val="0"/>
          <w:numId w:val="1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contextualSpacing w:val="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National guidelines</w:t>
      </w:r>
      <w:r w:rsidR="00DF6CAD" w:rsidRPr="00CC37DB">
        <w:rPr>
          <w:rFonts w:asciiTheme="majorBidi" w:hAnsiTheme="majorBidi" w:cstheme="majorBidi"/>
          <w:kern w:val="22"/>
          <w:szCs w:val="22"/>
        </w:rPr>
        <w:t>, such as</w:t>
      </w:r>
      <w:r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DF6CAD" w:rsidRPr="00CC37DB">
        <w:rPr>
          <w:rFonts w:asciiTheme="majorBidi" w:hAnsiTheme="majorBidi" w:cstheme="majorBidi"/>
          <w:kern w:val="22"/>
          <w:szCs w:val="22"/>
        </w:rPr>
        <w:t>food-based dietary</w:t>
      </w:r>
      <w:r w:rsidR="00C07DC2" w:rsidRPr="00CC37DB">
        <w:rPr>
          <w:rFonts w:asciiTheme="majorBidi" w:hAnsiTheme="majorBidi" w:cstheme="majorBidi"/>
          <w:kern w:val="22"/>
          <w:szCs w:val="22"/>
        </w:rPr>
        <w:t xml:space="preserve"> guidelines</w:t>
      </w:r>
      <w:r w:rsidR="009B6055" w:rsidRPr="00CC37DB">
        <w:rPr>
          <w:rFonts w:asciiTheme="majorBidi" w:hAnsiTheme="majorBidi" w:cstheme="majorBidi"/>
          <w:kern w:val="22"/>
          <w:szCs w:val="22"/>
        </w:rPr>
        <w:t xml:space="preserve"> or the Voluntary Guidelines on Food Systems and Nutrition</w:t>
      </w:r>
      <w:r w:rsidR="00D16A69" w:rsidRPr="00CC37DB">
        <w:rPr>
          <w:rFonts w:asciiTheme="majorBidi" w:hAnsiTheme="majorBidi" w:cstheme="majorBidi"/>
          <w:kern w:val="22"/>
          <w:szCs w:val="22"/>
        </w:rPr>
        <w:t>,</w:t>
      </w:r>
      <w:r w:rsidR="00DF6CAD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Pr="00CC37DB">
        <w:rPr>
          <w:rFonts w:asciiTheme="majorBidi" w:hAnsiTheme="majorBidi" w:cstheme="majorBidi"/>
          <w:kern w:val="22"/>
          <w:szCs w:val="22"/>
        </w:rPr>
        <w:t xml:space="preserve">are an important entry point to </w:t>
      </w:r>
      <w:r w:rsidR="00474B23" w:rsidRPr="00CC37DB">
        <w:rPr>
          <w:rFonts w:asciiTheme="majorBidi" w:hAnsiTheme="majorBidi" w:cstheme="majorBidi"/>
          <w:kern w:val="22"/>
          <w:szCs w:val="22"/>
        </w:rPr>
        <w:t xml:space="preserve">promote and </w:t>
      </w:r>
      <w:r w:rsidRPr="00CC37DB">
        <w:rPr>
          <w:rFonts w:asciiTheme="majorBidi" w:hAnsiTheme="majorBidi" w:cstheme="majorBidi"/>
          <w:kern w:val="22"/>
          <w:szCs w:val="22"/>
        </w:rPr>
        <w:t>integrate biodiversity into local diets</w:t>
      </w:r>
      <w:r w:rsidR="00195158" w:rsidRPr="00CC37DB">
        <w:rPr>
          <w:rFonts w:asciiTheme="majorBidi" w:hAnsiTheme="majorBidi" w:cstheme="majorBidi"/>
          <w:kern w:val="22"/>
          <w:szCs w:val="22"/>
        </w:rPr>
        <w:t>.</w:t>
      </w:r>
    </w:p>
    <w:p w14:paraId="7D583100" w14:textId="21108A62" w:rsidR="000D03E9" w:rsidRPr="00CC37DB" w:rsidRDefault="00345E76" w:rsidP="00350817">
      <w:pPr>
        <w:pStyle w:val="Heading1"/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b w:val="0"/>
          <w:kern w:val="22"/>
          <w:szCs w:val="22"/>
        </w:rPr>
      </w:pPr>
      <w:r w:rsidRPr="00CC37DB">
        <w:rPr>
          <w:kern w:val="22"/>
          <w:szCs w:val="22"/>
        </w:rPr>
        <w:t>III.</w:t>
      </w:r>
      <w:r w:rsidRPr="00CC37DB">
        <w:rPr>
          <w:kern w:val="22"/>
          <w:szCs w:val="22"/>
        </w:rPr>
        <w:tab/>
      </w:r>
      <w:r w:rsidR="000D03E9" w:rsidRPr="00CC37DB">
        <w:rPr>
          <w:kern w:val="22"/>
          <w:szCs w:val="22"/>
        </w:rPr>
        <w:t>Summary</w:t>
      </w:r>
    </w:p>
    <w:p w14:paraId="2DCD937F" w14:textId="6C596FF1" w:rsidR="000D03E9" w:rsidRPr="00CC37DB" w:rsidRDefault="00F8312C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5</w:t>
      </w:r>
      <w:r w:rsidR="00DB5866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F471EB" w:rsidRPr="00CC37DB">
        <w:rPr>
          <w:rFonts w:asciiTheme="majorBidi" w:hAnsiTheme="majorBidi" w:cstheme="majorBidi"/>
          <w:kern w:val="22"/>
          <w:szCs w:val="22"/>
        </w:rPr>
        <w:tab/>
      </w:r>
      <w:r w:rsidR="00585BD1" w:rsidRPr="00CC37DB">
        <w:rPr>
          <w:rFonts w:asciiTheme="majorBidi" w:hAnsiTheme="majorBidi" w:cstheme="majorBidi"/>
          <w:kern w:val="22"/>
          <w:szCs w:val="22"/>
        </w:rPr>
        <w:t>After</w:t>
      </w:r>
      <w:r w:rsidR="00DA5BDD" w:rsidRPr="00CC37DB">
        <w:rPr>
          <w:rFonts w:asciiTheme="majorBidi" w:hAnsiTheme="majorBidi" w:cstheme="majorBidi"/>
          <w:kern w:val="22"/>
          <w:szCs w:val="22"/>
        </w:rPr>
        <w:t xml:space="preserve"> welcome</w:t>
      </w:r>
      <w:r w:rsidR="00A82399" w:rsidRPr="00CC37DB">
        <w:rPr>
          <w:rFonts w:asciiTheme="majorBidi" w:hAnsiTheme="majorBidi" w:cstheme="majorBidi"/>
          <w:kern w:val="22"/>
          <w:szCs w:val="22"/>
        </w:rPr>
        <w:t xml:space="preserve"> remarks</w:t>
      </w:r>
      <w:r w:rsidR="00585BD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82399" w:rsidRPr="00CC37DB">
        <w:rPr>
          <w:rFonts w:asciiTheme="majorBidi" w:hAnsiTheme="majorBidi" w:cstheme="majorBidi"/>
          <w:kern w:val="22"/>
          <w:szCs w:val="22"/>
        </w:rPr>
        <w:t xml:space="preserve">by </w:t>
      </w:r>
      <w:r w:rsidR="00585BD1" w:rsidRPr="00CC37DB">
        <w:rPr>
          <w:rFonts w:asciiTheme="majorBidi" w:hAnsiTheme="majorBidi" w:cstheme="majorBidi"/>
          <w:kern w:val="22"/>
          <w:szCs w:val="22"/>
        </w:rPr>
        <w:t xml:space="preserve">the Secretariat of the Convention on Biological Diversity, Co-Chair Basile van Havre </w:t>
      </w:r>
      <w:r w:rsidR="0003611E" w:rsidRPr="00CC37DB">
        <w:rPr>
          <w:rFonts w:asciiTheme="majorBidi" w:hAnsiTheme="majorBidi" w:cstheme="majorBidi"/>
          <w:kern w:val="22"/>
          <w:szCs w:val="22"/>
        </w:rPr>
        <w:t>opened the proceedings.</w:t>
      </w:r>
      <w:r w:rsidR="007B6936" w:rsidRPr="00CC37DB">
        <w:rPr>
          <w:rFonts w:asciiTheme="majorBidi" w:hAnsiTheme="majorBidi" w:cstheme="majorBidi"/>
          <w:kern w:val="22"/>
          <w:szCs w:val="22"/>
        </w:rPr>
        <w:t xml:space="preserve"> He expressed apologies from his fellow Co-Chair</w:t>
      </w:r>
      <w:r w:rsidR="00080DFA" w:rsidRPr="00CC37DB">
        <w:rPr>
          <w:rFonts w:asciiTheme="majorBidi" w:hAnsiTheme="majorBidi" w:cstheme="majorBidi"/>
          <w:kern w:val="22"/>
          <w:szCs w:val="22"/>
        </w:rPr>
        <w:t>,</w:t>
      </w:r>
      <w:r w:rsidR="007B6936" w:rsidRPr="00CC37DB">
        <w:rPr>
          <w:rFonts w:asciiTheme="majorBidi" w:hAnsiTheme="majorBidi" w:cstheme="majorBidi"/>
          <w:kern w:val="22"/>
          <w:szCs w:val="22"/>
        </w:rPr>
        <w:t xml:space="preserve"> Francis </w:t>
      </w:r>
      <w:proofErr w:type="spellStart"/>
      <w:r w:rsidR="007B6936" w:rsidRPr="00CC37DB">
        <w:rPr>
          <w:rFonts w:asciiTheme="majorBidi" w:hAnsiTheme="majorBidi" w:cstheme="majorBidi"/>
          <w:kern w:val="22"/>
          <w:szCs w:val="22"/>
        </w:rPr>
        <w:t>Ogwal</w:t>
      </w:r>
      <w:proofErr w:type="spellEnd"/>
      <w:r w:rsidR="00080DFA" w:rsidRPr="00CC37DB">
        <w:rPr>
          <w:rFonts w:asciiTheme="majorBidi" w:hAnsiTheme="majorBidi" w:cstheme="majorBidi"/>
          <w:kern w:val="22"/>
          <w:szCs w:val="22"/>
        </w:rPr>
        <w:t>,</w:t>
      </w:r>
      <w:r w:rsidR="007B6936" w:rsidRPr="00CC37DB">
        <w:rPr>
          <w:rFonts w:asciiTheme="majorBidi" w:hAnsiTheme="majorBidi" w:cstheme="majorBidi"/>
          <w:kern w:val="22"/>
          <w:szCs w:val="22"/>
        </w:rPr>
        <w:t xml:space="preserve"> who </w:t>
      </w:r>
      <w:r w:rsidR="00080DFA" w:rsidRPr="00CC37DB">
        <w:rPr>
          <w:rFonts w:asciiTheme="majorBidi" w:hAnsiTheme="majorBidi" w:cstheme="majorBidi"/>
          <w:kern w:val="22"/>
          <w:szCs w:val="22"/>
        </w:rPr>
        <w:t xml:space="preserve">had been </w:t>
      </w:r>
      <w:r w:rsidR="007B6936" w:rsidRPr="00CC37DB">
        <w:rPr>
          <w:rFonts w:asciiTheme="majorBidi" w:hAnsiTheme="majorBidi" w:cstheme="majorBidi"/>
          <w:kern w:val="22"/>
          <w:szCs w:val="22"/>
        </w:rPr>
        <w:t>unable to attend the webinar due to a family emergency.</w:t>
      </w:r>
      <w:r w:rsidR="00DA6719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7B6936" w:rsidRPr="00CC37DB">
        <w:rPr>
          <w:rFonts w:asciiTheme="majorBidi" w:hAnsiTheme="majorBidi" w:cstheme="majorBidi"/>
          <w:kern w:val="22"/>
          <w:szCs w:val="22"/>
        </w:rPr>
        <w:t>Mr. van Havre then</w:t>
      </w:r>
      <w:r w:rsidR="0003611E" w:rsidRPr="00CC37DB">
        <w:rPr>
          <w:rFonts w:asciiTheme="majorBidi" w:hAnsiTheme="majorBidi" w:cstheme="majorBidi"/>
          <w:kern w:val="22"/>
          <w:szCs w:val="22"/>
        </w:rPr>
        <w:t xml:space="preserve"> presented the theme of the webinar and reminded participants that th</w:t>
      </w:r>
      <w:r w:rsidR="00A82399" w:rsidRPr="00CC37DB">
        <w:rPr>
          <w:rFonts w:asciiTheme="majorBidi" w:hAnsiTheme="majorBidi" w:cstheme="majorBidi"/>
          <w:kern w:val="22"/>
          <w:szCs w:val="22"/>
        </w:rPr>
        <w:t>e</w:t>
      </w:r>
      <w:r w:rsidR="0003611E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82399" w:rsidRPr="00CC37DB">
        <w:rPr>
          <w:rFonts w:asciiTheme="majorBidi" w:hAnsiTheme="majorBidi" w:cstheme="majorBidi"/>
          <w:kern w:val="22"/>
          <w:szCs w:val="22"/>
        </w:rPr>
        <w:t xml:space="preserve">webinar </w:t>
      </w:r>
      <w:r w:rsidR="0003611E" w:rsidRPr="00CC37DB">
        <w:rPr>
          <w:rFonts w:asciiTheme="majorBidi" w:hAnsiTheme="majorBidi" w:cstheme="majorBidi"/>
          <w:kern w:val="22"/>
          <w:szCs w:val="22"/>
        </w:rPr>
        <w:t>was not intended as a negotiati</w:t>
      </w:r>
      <w:r w:rsidR="00DD2DC7" w:rsidRPr="00CC37DB">
        <w:rPr>
          <w:rFonts w:asciiTheme="majorBidi" w:hAnsiTheme="majorBidi" w:cstheme="majorBidi"/>
          <w:kern w:val="22"/>
          <w:szCs w:val="22"/>
        </w:rPr>
        <w:t>on</w:t>
      </w:r>
      <w:r w:rsidR="0003611E" w:rsidRPr="00CC37DB">
        <w:rPr>
          <w:rFonts w:asciiTheme="majorBidi" w:hAnsiTheme="majorBidi" w:cstheme="majorBidi"/>
          <w:kern w:val="22"/>
          <w:szCs w:val="22"/>
        </w:rPr>
        <w:t xml:space="preserve"> session but </w:t>
      </w:r>
      <w:r w:rsidR="00DD2DC7" w:rsidRPr="00CC37DB">
        <w:rPr>
          <w:rFonts w:asciiTheme="majorBidi" w:hAnsiTheme="majorBidi" w:cstheme="majorBidi"/>
          <w:kern w:val="22"/>
          <w:szCs w:val="22"/>
        </w:rPr>
        <w:t>as</w:t>
      </w:r>
      <w:r w:rsidR="0003611E" w:rsidRPr="00CC37DB">
        <w:rPr>
          <w:rFonts w:asciiTheme="majorBidi" w:hAnsiTheme="majorBidi" w:cstheme="majorBidi"/>
          <w:kern w:val="22"/>
          <w:szCs w:val="22"/>
        </w:rPr>
        <w:t xml:space="preserve"> a</w:t>
      </w:r>
      <w:r w:rsidR="00DD2DC7" w:rsidRPr="00CC37DB">
        <w:rPr>
          <w:rFonts w:asciiTheme="majorBidi" w:hAnsiTheme="majorBidi" w:cstheme="majorBidi"/>
          <w:kern w:val="22"/>
          <w:szCs w:val="22"/>
        </w:rPr>
        <w:t>n open</w:t>
      </w:r>
      <w:r w:rsidR="0003611E" w:rsidRPr="00CC37DB">
        <w:rPr>
          <w:rFonts w:asciiTheme="majorBidi" w:hAnsiTheme="majorBidi" w:cstheme="majorBidi"/>
          <w:kern w:val="22"/>
          <w:szCs w:val="22"/>
        </w:rPr>
        <w:t xml:space="preserve"> space for discussion to</w:t>
      </w:r>
      <w:r w:rsidR="00BF5BA2" w:rsidRPr="00CC37DB">
        <w:rPr>
          <w:rFonts w:asciiTheme="majorBidi" w:hAnsiTheme="majorBidi" w:cstheme="majorBidi"/>
          <w:kern w:val="22"/>
          <w:szCs w:val="22"/>
        </w:rPr>
        <w:t xml:space="preserve"> allow all participants to </w:t>
      </w:r>
      <w:r w:rsidR="00CD15AE" w:rsidRPr="00CC37DB">
        <w:rPr>
          <w:rFonts w:asciiTheme="majorBidi" w:hAnsiTheme="majorBidi" w:cstheme="majorBidi"/>
          <w:kern w:val="22"/>
          <w:szCs w:val="22"/>
        </w:rPr>
        <w:t xml:space="preserve">share their views and </w:t>
      </w:r>
      <w:r w:rsidR="00254AA8" w:rsidRPr="00CC37DB">
        <w:rPr>
          <w:rFonts w:asciiTheme="majorBidi" w:hAnsiTheme="majorBidi" w:cstheme="majorBidi"/>
          <w:kern w:val="22"/>
          <w:szCs w:val="22"/>
        </w:rPr>
        <w:t>hear different perspectives</w:t>
      </w:r>
      <w:r w:rsidR="00A82399" w:rsidRPr="00CC37DB">
        <w:rPr>
          <w:rFonts w:asciiTheme="majorBidi" w:hAnsiTheme="majorBidi" w:cstheme="majorBidi"/>
          <w:kern w:val="22"/>
          <w:szCs w:val="22"/>
        </w:rPr>
        <w:t>,</w:t>
      </w:r>
      <w:r w:rsidR="00240EF3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254AA8" w:rsidRPr="00CC37DB">
        <w:rPr>
          <w:rFonts w:asciiTheme="majorBidi" w:hAnsiTheme="majorBidi" w:cstheme="majorBidi"/>
          <w:kern w:val="22"/>
          <w:szCs w:val="22"/>
        </w:rPr>
        <w:t>and</w:t>
      </w:r>
      <w:r w:rsidR="00A82399" w:rsidRPr="00CC37DB">
        <w:rPr>
          <w:rFonts w:asciiTheme="majorBidi" w:hAnsiTheme="majorBidi" w:cstheme="majorBidi"/>
          <w:kern w:val="22"/>
          <w:szCs w:val="22"/>
        </w:rPr>
        <w:t xml:space="preserve"> to</w:t>
      </w:r>
      <w:r w:rsidR="00254AA8" w:rsidRPr="00CC37DB">
        <w:rPr>
          <w:rFonts w:asciiTheme="majorBidi" w:hAnsiTheme="majorBidi" w:cstheme="majorBidi"/>
          <w:kern w:val="22"/>
          <w:szCs w:val="22"/>
        </w:rPr>
        <w:t xml:space="preserve"> improve their understanding of the many complex issues related to the preparations </w:t>
      </w:r>
      <w:r w:rsidR="00AD24F3" w:rsidRPr="00CC37DB">
        <w:rPr>
          <w:rFonts w:asciiTheme="majorBidi" w:hAnsiTheme="majorBidi" w:cstheme="majorBidi"/>
          <w:kern w:val="22"/>
          <w:szCs w:val="22"/>
        </w:rPr>
        <w:t xml:space="preserve">for </w:t>
      </w:r>
      <w:r w:rsidR="00254AA8" w:rsidRPr="00CC37DB">
        <w:rPr>
          <w:rFonts w:asciiTheme="majorBidi" w:hAnsiTheme="majorBidi" w:cstheme="majorBidi"/>
          <w:kern w:val="22"/>
          <w:szCs w:val="22"/>
        </w:rPr>
        <w:t>the</w:t>
      </w:r>
      <w:r w:rsidR="00AD24F3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44A6B" w:rsidRPr="00CC37DB">
        <w:rPr>
          <w:rFonts w:asciiTheme="majorBidi" w:hAnsiTheme="majorBidi" w:cstheme="majorBidi"/>
          <w:kern w:val="22"/>
          <w:szCs w:val="22"/>
        </w:rPr>
        <w:t>p</w:t>
      </w:r>
      <w:r w:rsidR="00254AA8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044A6B" w:rsidRPr="00CC37DB">
        <w:rPr>
          <w:rFonts w:asciiTheme="majorBidi" w:hAnsiTheme="majorBidi" w:cstheme="majorBidi"/>
          <w:kern w:val="22"/>
          <w:szCs w:val="22"/>
        </w:rPr>
        <w:t>g</w:t>
      </w:r>
      <w:r w:rsidR="00254AA8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044A6B" w:rsidRPr="00CC37DB">
        <w:rPr>
          <w:rFonts w:asciiTheme="majorBidi" w:hAnsiTheme="majorBidi" w:cstheme="majorBidi"/>
          <w:kern w:val="22"/>
          <w:szCs w:val="22"/>
        </w:rPr>
        <w:t>b</w:t>
      </w:r>
      <w:r w:rsidR="00254AA8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044A6B" w:rsidRPr="00CC37DB">
        <w:rPr>
          <w:rFonts w:asciiTheme="majorBidi" w:hAnsiTheme="majorBidi" w:cstheme="majorBidi"/>
          <w:kern w:val="22"/>
          <w:szCs w:val="22"/>
        </w:rPr>
        <w:t>f</w:t>
      </w:r>
      <w:r w:rsidR="00254AA8" w:rsidRPr="00CC37DB">
        <w:rPr>
          <w:rFonts w:asciiTheme="majorBidi" w:hAnsiTheme="majorBidi" w:cstheme="majorBidi"/>
          <w:kern w:val="22"/>
          <w:szCs w:val="22"/>
        </w:rPr>
        <w:t>ramework</w:t>
      </w:r>
      <w:r w:rsidR="001E2E67" w:rsidRPr="00CC37DB">
        <w:rPr>
          <w:rFonts w:asciiTheme="majorBidi" w:hAnsiTheme="majorBidi" w:cstheme="majorBidi"/>
          <w:kern w:val="22"/>
          <w:szCs w:val="22"/>
        </w:rPr>
        <w:t>.</w:t>
      </w:r>
    </w:p>
    <w:p w14:paraId="79A21BBF" w14:textId="4F91CB99" w:rsidR="00AE6F6C" w:rsidRPr="00CC37DB" w:rsidRDefault="00CC204F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6.</w:t>
      </w:r>
      <w:r w:rsidRPr="00CC37DB">
        <w:rPr>
          <w:rFonts w:asciiTheme="majorBidi" w:hAnsiTheme="majorBidi" w:cstheme="majorBidi"/>
          <w:kern w:val="22"/>
          <w:szCs w:val="22"/>
        </w:rPr>
        <w:tab/>
        <w:t xml:space="preserve">The </w:t>
      </w:r>
      <w:r w:rsidR="00CE087C" w:rsidRPr="00CC37DB">
        <w:rPr>
          <w:rFonts w:asciiTheme="majorBidi" w:hAnsiTheme="majorBidi" w:cstheme="majorBidi"/>
          <w:kern w:val="22"/>
          <w:szCs w:val="22"/>
        </w:rPr>
        <w:t xml:space="preserve">Co-Chair then invited </w:t>
      </w:r>
      <w:r w:rsidR="00541C4B" w:rsidRPr="00CC37DB">
        <w:rPr>
          <w:rFonts w:asciiTheme="majorBidi" w:hAnsiTheme="majorBidi" w:cstheme="majorBidi"/>
          <w:kern w:val="22"/>
          <w:szCs w:val="22"/>
        </w:rPr>
        <w:t>Ms</w:t>
      </w:r>
      <w:r w:rsidR="001E2E67" w:rsidRPr="00CC37DB">
        <w:rPr>
          <w:rFonts w:asciiTheme="majorBidi" w:hAnsiTheme="majorBidi" w:cstheme="majorBidi"/>
          <w:kern w:val="22"/>
          <w:szCs w:val="22"/>
        </w:rPr>
        <w:t>. Alison Blay-Palmer</w:t>
      </w:r>
      <w:r w:rsidR="008D059C" w:rsidRPr="00CC37DB">
        <w:rPr>
          <w:rFonts w:asciiTheme="majorBidi" w:hAnsiTheme="majorBidi" w:cstheme="majorBidi"/>
          <w:kern w:val="22"/>
          <w:szCs w:val="22"/>
        </w:rPr>
        <w:t xml:space="preserve">, UNESCO Chair on Food, Biodiversity, and Sustainability Studies, </w:t>
      </w:r>
      <w:r w:rsidR="001E2E67" w:rsidRPr="00CC37DB">
        <w:rPr>
          <w:rFonts w:asciiTheme="majorBidi" w:hAnsiTheme="majorBidi" w:cstheme="majorBidi"/>
          <w:kern w:val="22"/>
          <w:szCs w:val="22"/>
        </w:rPr>
        <w:t>and Ms.</w:t>
      </w:r>
      <w:r w:rsidR="00D36F7F" w:rsidRPr="00CC37DB">
        <w:rPr>
          <w:kern w:val="22"/>
          <w:szCs w:val="22"/>
        </w:rPr>
        <w:t xml:space="preserve"> </w:t>
      </w:r>
      <w:r w:rsidR="00D36F7F" w:rsidRPr="00CC37DB">
        <w:rPr>
          <w:rFonts w:asciiTheme="majorBidi" w:hAnsiTheme="majorBidi" w:cstheme="majorBidi"/>
          <w:kern w:val="22"/>
          <w:szCs w:val="22"/>
        </w:rPr>
        <w:t>Maryam Rahmanian, Co-chair of</w:t>
      </w:r>
      <w:r w:rsidR="00A82399" w:rsidRPr="00CC37DB">
        <w:rPr>
          <w:rFonts w:asciiTheme="majorBidi" w:hAnsiTheme="majorBidi" w:cstheme="majorBidi"/>
          <w:kern w:val="22"/>
          <w:szCs w:val="22"/>
        </w:rPr>
        <w:t xml:space="preserve"> the</w:t>
      </w:r>
      <w:r w:rsidR="00D36F7F" w:rsidRPr="00CC37DB">
        <w:rPr>
          <w:rFonts w:asciiTheme="majorBidi" w:hAnsiTheme="majorBidi" w:cstheme="majorBidi"/>
          <w:kern w:val="22"/>
          <w:szCs w:val="22"/>
        </w:rPr>
        <w:t xml:space="preserve"> International Panel of Experts on Sustainable Food Systems (IPES-Food),</w:t>
      </w:r>
      <w:r w:rsidR="00065669" w:rsidRPr="00CC37DB">
        <w:rPr>
          <w:rFonts w:asciiTheme="majorBidi" w:hAnsiTheme="majorBidi" w:cstheme="majorBidi"/>
          <w:kern w:val="22"/>
          <w:szCs w:val="22"/>
        </w:rPr>
        <w:t xml:space="preserve"> to</w:t>
      </w:r>
      <w:r w:rsidR="00D36F7F" w:rsidRPr="00CC37DB">
        <w:rPr>
          <w:rFonts w:asciiTheme="majorBidi" w:hAnsiTheme="majorBidi" w:cstheme="majorBidi"/>
          <w:kern w:val="22"/>
          <w:szCs w:val="22"/>
        </w:rPr>
        <w:t xml:space="preserve"> jointly</w:t>
      </w:r>
      <w:r w:rsidR="00065669" w:rsidRPr="00CC37DB">
        <w:rPr>
          <w:rFonts w:asciiTheme="majorBidi" w:hAnsiTheme="majorBidi" w:cstheme="majorBidi"/>
          <w:kern w:val="22"/>
          <w:szCs w:val="22"/>
        </w:rPr>
        <w:t xml:space="preserve"> deliver a context-setting presentation on </w:t>
      </w:r>
      <w:r w:rsidR="00AD441A" w:rsidRPr="00CC37DB">
        <w:rPr>
          <w:rFonts w:asciiTheme="majorBidi" w:hAnsiTheme="majorBidi" w:cstheme="majorBidi"/>
          <w:kern w:val="22"/>
          <w:szCs w:val="22"/>
        </w:rPr>
        <w:t>“</w:t>
      </w:r>
      <w:r w:rsidR="00175419" w:rsidRPr="00CC37DB">
        <w:rPr>
          <w:rFonts w:asciiTheme="majorBidi" w:hAnsiTheme="majorBidi" w:cstheme="majorBidi"/>
          <w:kern w:val="22"/>
          <w:szCs w:val="22"/>
        </w:rPr>
        <w:t>t</w:t>
      </w:r>
      <w:r w:rsidR="00DB1E9F" w:rsidRPr="00CC37DB">
        <w:rPr>
          <w:rFonts w:asciiTheme="majorBidi" w:hAnsiTheme="majorBidi" w:cstheme="majorBidi"/>
          <w:kern w:val="22"/>
          <w:szCs w:val="22"/>
        </w:rPr>
        <w:t xml:space="preserve">he </w:t>
      </w:r>
      <w:r w:rsidR="00AD441A" w:rsidRPr="00CC37DB">
        <w:rPr>
          <w:rFonts w:asciiTheme="majorBidi" w:hAnsiTheme="majorBidi" w:cstheme="majorBidi"/>
          <w:kern w:val="22"/>
          <w:szCs w:val="22"/>
        </w:rPr>
        <w:t>n</w:t>
      </w:r>
      <w:r w:rsidR="00DB1E9F" w:rsidRPr="00CC37DB">
        <w:rPr>
          <w:rFonts w:asciiTheme="majorBidi" w:hAnsiTheme="majorBidi" w:cstheme="majorBidi"/>
          <w:kern w:val="22"/>
          <w:szCs w:val="22"/>
        </w:rPr>
        <w:t xml:space="preserve">exus of </w:t>
      </w:r>
      <w:r w:rsidR="00AD441A" w:rsidRPr="00CC37DB">
        <w:rPr>
          <w:rFonts w:asciiTheme="majorBidi" w:hAnsiTheme="majorBidi" w:cstheme="majorBidi"/>
          <w:kern w:val="22"/>
          <w:szCs w:val="22"/>
        </w:rPr>
        <w:t>s</w:t>
      </w:r>
      <w:r w:rsidR="00DB1E9F" w:rsidRPr="00CC37DB">
        <w:rPr>
          <w:rFonts w:asciiTheme="majorBidi" w:hAnsiTheme="majorBidi" w:cstheme="majorBidi"/>
          <w:kern w:val="22"/>
          <w:szCs w:val="22"/>
        </w:rPr>
        <w:t xml:space="preserve">ustainable </w:t>
      </w:r>
      <w:r w:rsidR="00AD441A" w:rsidRPr="00CC37DB">
        <w:rPr>
          <w:rFonts w:asciiTheme="majorBidi" w:hAnsiTheme="majorBidi" w:cstheme="majorBidi"/>
          <w:kern w:val="22"/>
          <w:szCs w:val="22"/>
        </w:rPr>
        <w:t>a</w:t>
      </w:r>
      <w:r w:rsidR="00DB1E9F" w:rsidRPr="00CC37DB">
        <w:rPr>
          <w:rFonts w:asciiTheme="majorBidi" w:hAnsiTheme="majorBidi" w:cstheme="majorBidi"/>
          <w:kern w:val="22"/>
          <w:szCs w:val="22"/>
        </w:rPr>
        <w:t xml:space="preserve">griculture, </w:t>
      </w:r>
      <w:r w:rsidR="00AD441A" w:rsidRPr="00CC37DB">
        <w:rPr>
          <w:rFonts w:asciiTheme="majorBidi" w:hAnsiTheme="majorBidi" w:cstheme="majorBidi"/>
          <w:kern w:val="22"/>
          <w:szCs w:val="22"/>
        </w:rPr>
        <w:t>f</w:t>
      </w:r>
      <w:r w:rsidR="00DB1E9F" w:rsidRPr="00CC37DB">
        <w:rPr>
          <w:rFonts w:asciiTheme="majorBidi" w:hAnsiTheme="majorBidi" w:cstheme="majorBidi"/>
          <w:kern w:val="22"/>
          <w:szCs w:val="22"/>
        </w:rPr>
        <w:t xml:space="preserve">ood </w:t>
      </w:r>
      <w:r w:rsidR="00AD441A" w:rsidRPr="00CC37DB">
        <w:rPr>
          <w:rFonts w:asciiTheme="majorBidi" w:hAnsiTheme="majorBidi" w:cstheme="majorBidi"/>
          <w:kern w:val="22"/>
          <w:szCs w:val="22"/>
        </w:rPr>
        <w:t>s</w:t>
      </w:r>
      <w:r w:rsidR="00DB1E9F" w:rsidRPr="00CC37DB">
        <w:rPr>
          <w:rFonts w:asciiTheme="majorBidi" w:hAnsiTheme="majorBidi" w:cstheme="majorBidi"/>
          <w:kern w:val="22"/>
          <w:szCs w:val="22"/>
        </w:rPr>
        <w:t xml:space="preserve">ystems </w:t>
      </w:r>
      <w:r w:rsidR="00AD441A" w:rsidRPr="00CC37DB">
        <w:rPr>
          <w:rFonts w:asciiTheme="majorBidi" w:hAnsiTheme="majorBidi" w:cstheme="majorBidi"/>
          <w:kern w:val="22"/>
          <w:szCs w:val="22"/>
        </w:rPr>
        <w:t>t</w:t>
      </w:r>
      <w:r w:rsidR="00DB1E9F" w:rsidRPr="00CC37DB">
        <w:rPr>
          <w:rFonts w:asciiTheme="majorBidi" w:hAnsiTheme="majorBidi" w:cstheme="majorBidi"/>
          <w:kern w:val="22"/>
          <w:szCs w:val="22"/>
        </w:rPr>
        <w:t xml:space="preserve">ransition and </w:t>
      </w:r>
      <w:r w:rsidR="00AD441A" w:rsidRPr="00CC37DB">
        <w:rPr>
          <w:rFonts w:asciiTheme="majorBidi" w:hAnsiTheme="majorBidi" w:cstheme="majorBidi"/>
          <w:kern w:val="22"/>
          <w:szCs w:val="22"/>
        </w:rPr>
        <w:t>n</w:t>
      </w:r>
      <w:r w:rsidR="00DB1E9F" w:rsidRPr="00CC37DB">
        <w:rPr>
          <w:rFonts w:asciiTheme="majorBidi" w:hAnsiTheme="majorBidi" w:cstheme="majorBidi"/>
          <w:kern w:val="22"/>
          <w:szCs w:val="22"/>
        </w:rPr>
        <w:t>ature</w:t>
      </w:r>
      <w:r w:rsidR="00AD441A" w:rsidRPr="00CC37DB">
        <w:rPr>
          <w:rFonts w:asciiTheme="majorBidi" w:hAnsiTheme="majorBidi" w:cstheme="majorBidi"/>
          <w:kern w:val="22"/>
          <w:szCs w:val="22"/>
        </w:rPr>
        <w:t>”</w:t>
      </w:r>
      <w:r w:rsidR="00065669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541C4B" w:rsidRPr="00CC37DB">
        <w:rPr>
          <w:rFonts w:asciiTheme="majorBidi" w:hAnsiTheme="majorBidi" w:cstheme="majorBidi"/>
          <w:kern w:val="22"/>
          <w:szCs w:val="22"/>
        </w:rPr>
        <w:t>Ms</w:t>
      </w:r>
      <w:r w:rsidR="00D2449F" w:rsidRPr="00CC37DB">
        <w:rPr>
          <w:rFonts w:asciiTheme="majorBidi" w:hAnsiTheme="majorBidi" w:cstheme="majorBidi"/>
          <w:kern w:val="22"/>
          <w:szCs w:val="22"/>
        </w:rPr>
        <w:t xml:space="preserve">. Blay-Palmer highlighted </w:t>
      </w:r>
      <w:r w:rsidR="00A31D20" w:rsidRPr="00CC37DB">
        <w:rPr>
          <w:rFonts w:asciiTheme="majorBidi" w:hAnsiTheme="majorBidi" w:cstheme="majorBidi"/>
          <w:kern w:val="22"/>
          <w:szCs w:val="22"/>
        </w:rPr>
        <w:t>the</w:t>
      </w:r>
      <w:r w:rsidR="00D2449F" w:rsidRPr="00CC37DB">
        <w:rPr>
          <w:rFonts w:asciiTheme="majorBidi" w:hAnsiTheme="majorBidi" w:cstheme="majorBidi"/>
          <w:kern w:val="22"/>
          <w:szCs w:val="22"/>
        </w:rPr>
        <w:t xml:space="preserve"> complexity of </w:t>
      </w:r>
      <w:r w:rsidR="00A31D20" w:rsidRPr="00CC37DB">
        <w:rPr>
          <w:rFonts w:asciiTheme="majorBidi" w:hAnsiTheme="majorBidi" w:cstheme="majorBidi"/>
          <w:kern w:val="22"/>
          <w:szCs w:val="22"/>
        </w:rPr>
        <w:t>food system</w:t>
      </w:r>
      <w:r w:rsidR="0013166B" w:rsidRPr="00CC37DB">
        <w:rPr>
          <w:rFonts w:asciiTheme="majorBidi" w:hAnsiTheme="majorBidi" w:cstheme="majorBidi"/>
          <w:kern w:val="22"/>
          <w:szCs w:val="22"/>
        </w:rPr>
        <w:t>s</w:t>
      </w:r>
      <w:r w:rsidR="00FF3BD1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180B26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FF3BD1" w:rsidRPr="00CC37DB">
        <w:rPr>
          <w:rFonts w:asciiTheme="majorBidi" w:hAnsiTheme="majorBidi" w:cstheme="majorBidi"/>
          <w:kern w:val="22"/>
          <w:szCs w:val="22"/>
        </w:rPr>
        <w:t>adverse impacts</w:t>
      </w:r>
      <w:r w:rsidR="00180B26" w:rsidRPr="00CC37DB">
        <w:rPr>
          <w:rFonts w:asciiTheme="majorBidi" w:hAnsiTheme="majorBidi" w:cstheme="majorBidi"/>
          <w:kern w:val="22"/>
          <w:szCs w:val="22"/>
        </w:rPr>
        <w:t xml:space="preserve"> of </w:t>
      </w:r>
      <w:r w:rsidR="0013166B" w:rsidRPr="00CC37DB">
        <w:rPr>
          <w:rFonts w:asciiTheme="majorBidi" w:hAnsiTheme="majorBidi" w:cstheme="majorBidi"/>
          <w:kern w:val="22"/>
          <w:szCs w:val="22"/>
        </w:rPr>
        <w:t xml:space="preserve">traditional </w:t>
      </w:r>
      <w:r w:rsidR="00180B26" w:rsidRPr="00CC37DB">
        <w:rPr>
          <w:rFonts w:asciiTheme="majorBidi" w:hAnsiTheme="majorBidi" w:cstheme="majorBidi"/>
          <w:kern w:val="22"/>
          <w:szCs w:val="22"/>
        </w:rPr>
        <w:t>agricultural intensification</w:t>
      </w:r>
      <w:r w:rsidR="00FF3BD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471547" w:rsidRPr="00CC37DB">
        <w:rPr>
          <w:rFonts w:asciiTheme="majorBidi" w:hAnsiTheme="majorBidi" w:cstheme="majorBidi"/>
          <w:kern w:val="22"/>
          <w:szCs w:val="22"/>
        </w:rPr>
        <w:t>driving</w:t>
      </w:r>
      <w:r w:rsidR="00D460E3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FF3BD1" w:rsidRPr="00CC37DB">
        <w:rPr>
          <w:rFonts w:asciiTheme="majorBidi" w:hAnsiTheme="majorBidi" w:cstheme="majorBidi"/>
          <w:kern w:val="22"/>
          <w:szCs w:val="22"/>
        </w:rPr>
        <w:t>biodiver</w:t>
      </w:r>
      <w:r w:rsidR="00692C18" w:rsidRPr="00CC37DB">
        <w:rPr>
          <w:rFonts w:asciiTheme="majorBidi" w:hAnsiTheme="majorBidi" w:cstheme="majorBidi"/>
          <w:kern w:val="22"/>
          <w:szCs w:val="22"/>
        </w:rPr>
        <w:t>sity</w:t>
      </w:r>
      <w:r w:rsidR="00180B26" w:rsidRPr="00CC37DB">
        <w:rPr>
          <w:rFonts w:asciiTheme="majorBidi" w:hAnsiTheme="majorBidi" w:cstheme="majorBidi"/>
          <w:kern w:val="22"/>
          <w:szCs w:val="22"/>
        </w:rPr>
        <w:t xml:space="preserve"> loss, ecosystem degradation and landscape simplification</w:t>
      </w:r>
      <w:r w:rsidR="0068117A" w:rsidRPr="00CC37DB">
        <w:rPr>
          <w:rFonts w:asciiTheme="majorBidi" w:hAnsiTheme="majorBidi" w:cstheme="majorBidi"/>
          <w:kern w:val="22"/>
          <w:szCs w:val="22"/>
        </w:rPr>
        <w:t xml:space="preserve">, but also </w:t>
      </w:r>
      <w:r w:rsidR="002A4CEA" w:rsidRPr="00CC37DB">
        <w:rPr>
          <w:rFonts w:asciiTheme="majorBidi" w:hAnsiTheme="majorBidi" w:cstheme="majorBidi"/>
          <w:kern w:val="22"/>
          <w:szCs w:val="22"/>
        </w:rPr>
        <w:t xml:space="preserve">loss of crop biodiversity, </w:t>
      </w:r>
      <w:r w:rsidR="00FB473D" w:rsidRPr="00CC37DB">
        <w:rPr>
          <w:rFonts w:asciiTheme="majorBidi" w:hAnsiTheme="majorBidi" w:cstheme="majorBidi"/>
          <w:kern w:val="22"/>
          <w:szCs w:val="22"/>
        </w:rPr>
        <w:t xml:space="preserve">causing </w:t>
      </w:r>
      <w:r w:rsidR="002A4CEA" w:rsidRPr="00CC37DB">
        <w:rPr>
          <w:rFonts w:asciiTheme="majorBidi" w:hAnsiTheme="majorBidi" w:cstheme="majorBidi"/>
          <w:kern w:val="22"/>
          <w:szCs w:val="22"/>
        </w:rPr>
        <w:t>food waste and resulting</w:t>
      </w:r>
      <w:r w:rsidR="00041592" w:rsidRPr="00CC37DB">
        <w:rPr>
          <w:rFonts w:asciiTheme="majorBidi" w:hAnsiTheme="majorBidi" w:cstheme="majorBidi"/>
          <w:kern w:val="22"/>
          <w:szCs w:val="22"/>
        </w:rPr>
        <w:t xml:space="preserve"> in</w:t>
      </w:r>
      <w:r w:rsidR="002A4CEA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68117A" w:rsidRPr="00CC37DB">
        <w:rPr>
          <w:rFonts w:asciiTheme="majorBidi" w:hAnsiTheme="majorBidi" w:cstheme="majorBidi"/>
          <w:kern w:val="22"/>
          <w:szCs w:val="22"/>
        </w:rPr>
        <w:t>food insecurity</w:t>
      </w:r>
      <w:r w:rsidR="002A4CEA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7F2AFD" w:rsidRPr="00CC37DB">
        <w:rPr>
          <w:rFonts w:asciiTheme="majorBidi" w:hAnsiTheme="majorBidi" w:cstheme="majorBidi"/>
          <w:kern w:val="22"/>
          <w:szCs w:val="22"/>
        </w:rPr>
        <w:t>malnutrition</w:t>
      </w:r>
      <w:r w:rsidR="0068117A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A82399" w:rsidRPr="00CC37DB">
        <w:rPr>
          <w:rFonts w:asciiTheme="majorBidi" w:hAnsiTheme="majorBidi" w:cstheme="majorBidi"/>
          <w:kern w:val="22"/>
          <w:szCs w:val="22"/>
        </w:rPr>
        <w:t>She highlighted that r</w:t>
      </w:r>
      <w:r w:rsidR="009F6FFF" w:rsidRPr="00CC37DB">
        <w:rPr>
          <w:rFonts w:asciiTheme="majorBidi" w:hAnsiTheme="majorBidi" w:cstheme="majorBidi"/>
          <w:kern w:val="22"/>
          <w:szCs w:val="22"/>
        </w:rPr>
        <w:t xml:space="preserve">educing dependence on intensive, industrial farming </w:t>
      </w:r>
      <w:r w:rsidR="00CF532D" w:rsidRPr="00CC37DB">
        <w:rPr>
          <w:rFonts w:asciiTheme="majorBidi" w:hAnsiTheme="majorBidi" w:cstheme="majorBidi"/>
          <w:kern w:val="22"/>
          <w:szCs w:val="22"/>
        </w:rPr>
        <w:t xml:space="preserve">and instead investing in agroecology and related approaches </w:t>
      </w:r>
      <w:r w:rsidR="007257E1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7E2FCF" w:rsidRPr="00CC37DB">
        <w:rPr>
          <w:rFonts w:asciiTheme="majorBidi" w:hAnsiTheme="majorBidi" w:cstheme="majorBidi"/>
          <w:kern w:val="22"/>
          <w:szCs w:val="22"/>
        </w:rPr>
        <w:t>help towards a</w:t>
      </w:r>
      <w:r w:rsidR="007F34C0" w:rsidRPr="00CC37DB">
        <w:rPr>
          <w:rFonts w:asciiTheme="majorBidi" w:hAnsiTheme="majorBidi" w:cstheme="majorBidi"/>
          <w:kern w:val="22"/>
          <w:szCs w:val="22"/>
        </w:rPr>
        <w:t xml:space="preserve"> more</w:t>
      </w:r>
      <w:r w:rsidR="007E2FCF" w:rsidRPr="00CC37DB">
        <w:rPr>
          <w:rFonts w:asciiTheme="majorBidi" w:hAnsiTheme="majorBidi" w:cstheme="majorBidi"/>
          <w:kern w:val="22"/>
          <w:szCs w:val="22"/>
        </w:rPr>
        <w:t xml:space="preserve"> resilient future. </w:t>
      </w:r>
      <w:proofErr w:type="gramStart"/>
      <w:r w:rsidR="00B2665E" w:rsidRPr="00CC37DB">
        <w:rPr>
          <w:rFonts w:asciiTheme="majorBidi" w:hAnsiTheme="majorBidi" w:cstheme="majorBidi"/>
          <w:kern w:val="22"/>
          <w:szCs w:val="22"/>
        </w:rPr>
        <w:t>In order to</w:t>
      </w:r>
      <w:proofErr w:type="gramEnd"/>
      <w:r w:rsidR="00B2665E" w:rsidRPr="00CC37DB">
        <w:rPr>
          <w:rFonts w:asciiTheme="majorBidi" w:hAnsiTheme="majorBidi" w:cstheme="majorBidi"/>
          <w:kern w:val="22"/>
          <w:szCs w:val="22"/>
        </w:rPr>
        <w:t xml:space="preserve"> achieve </w:t>
      </w:r>
      <w:r w:rsidR="00EA7BBE" w:rsidRPr="00CC37DB">
        <w:rPr>
          <w:rFonts w:asciiTheme="majorBidi" w:hAnsiTheme="majorBidi" w:cstheme="majorBidi"/>
          <w:kern w:val="22"/>
          <w:szCs w:val="22"/>
        </w:rPr>
        <w:t>that</w:t>
      </w:r>
      <w:r w:rsidR="00B2665E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541C4B" w:rsidRPr="00CC37DB">
        <w:rPr>
          <w:rFonts w:asciiTheme="majorBidi" w:hAnsiTheme="majorBidi" w:cstheme="majorBidi"/>
          <w:kern w:val="22"/>
          <w:szCs w:val="22"/>
        </w:rPr>
        <w:t>she</w:t>
      </w:r>
      <w:r w:rsidR="00B2665E" w:rsidRPr="00CC37DB">
        <w:rPr>
          <w:rFonts w:asciiTheme="majorBidi" w:hAnsiTheme="majorBidi" w:cstheme="majorBidi"/>
          <w:kern w:val="22"/>
          <w:szCs w:val="22"/>
        </w:rPr>
        <w:t xml:space="preserve"> stressed the need to support the 500 million small-scale farmers, women and </w:t>
      </w:r>
      <w:r w:rsidR="00B813BC" w:rsidRPr="00CC37DB">
        <w:rPr>
          <w:rFonts w:asciiTheme="majorBidi" w:hAnsiTheme="majorBidi" w:cstheme="majorBidi"/>
          <w:kern w:val="22"/>
          <w:szCs w:val="22"/>
        </w:rPr>
        <w:t>indigenous peoples and local communities</w:t>
      </w:r>
      <w:r w:rsidR="00A82399" w:rsidRPr="00CC37DB">
        <w:rPr>
          <w:rFonts w:asciiTheme="majorBidi" w:hAnsiTheme="majorBidi" w:cstheme="majorBidi"/>
          <w:kern w:val="22"/>
          <w:szCs w:val="22"/>
        </w:rPr>
        <w:t>,</w:t>
      </w:r>
      <w:r w:rsidR="001E39BB" w:rsidRPr="00CC37DB">
        <w:rPr>
          <w:rFonts w:asciiTheme="majorBidi" w:hAnsiTheme="majorBidi" w:cstheme="majorBidi"/>
          <w:kern w:val="22"/>
          <w:szCs w:val="22"/>
        </w:rPr>
        <w:t xml:space="preserve"> who are guardians of global biodiversity. The targets, </w:t>
      </w:r>
      <w:proofErr w:type="gramStart"/>
      <w:r w:rsidR="001E39BB" w:rsidRPr="00CC37DB">
        <w:rPr>
          <w:rFonts w:asciiTheme="majorBidi" w:hAnsiTheme="majorBidi" w:cstheme="majorBidi"/>
          <w:kern w:val="22"/>
          <w:szCs w:val="22"/>
        </w:rPr>
        <w:t>goals</w:t>
      </w:r>
      <w:proofErr w:type="gramEnd"/>
      <w:r w:rsidR="001E39BB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23136D" w:rsidRPr="00CC37DB">
        <w:rPr>
          <w:rFonts w:asciiTheme="majorBidi" w:hAnsiTheme="majorBidi" w:cstheme="majorBidi"/>
          <w:kern w:val="22"/>
          <w:szCs w:val="22"/>
        </w:rPr>
        <w:t>indicators</w:t>
      </w:r>
      <w:r w:rsidR="001E39BB" w:rsidRPr="00CC37DB">
        <w:rPr>
          <w:rFonts w:asciiTheme="majorBidi" w:hAnsiTheme="majorBidi" w:cstheme="majorBidi"/>
          <w:kern w:val="22"/>
          <w:szCs w:val="22"/>
        </w:rPr>
        <w:t xml:space="preserve"> of the </w:t>
      </w:r>
      <w:r w:rsidR="00665299" w:rsidRPr="00CC37DB">
        <w:rPr>
          <w:rFonts w:asciiTheme="majorBidi" w:hAnsiTheme="majorBidi" w:cstheme="majorBidi"/>
          <w:kern w:val="22"/>
          <w:szCs w:val="22"/>
        </w:rPr>
        <w:t>p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665299" w:rsidRPr="00CC37DB">
        <w:rPr>
          <w:rFonts w:asciiTheme="majorBidi" w:hAnsiTheme="majorBidi" w:cstheme="majorBidi"/>
          <w:kern w:val="22"/>
          <w:szCs w:val="22"/>
        </w:rPr>
        <w:t>g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665299" w:rsidRPr="00CC37DB">
        <w:rPr>
          <w:rFonts w:asciiTheme="majorBidi" w:hAnsiTheme="majorBidi" w:cstheme="majorBidi"/>
          <w:kern w:val="22"/>
          <w:szCs w:val="22"/>
        </w:rPr>
        <w:t>b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665299" w:rsidRPr="00CC37DB">
        <w:rPr>
          <w:rFonts w:asciiTheme="majorBidi" w:hAnsiTheme="majorBidi" w:cstheme="majorBidi"/>
          <w:kern w:val="22"/>
          <w:szCs w:val="22"/>
        </w:rPr>
        <w:t>f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ramework </w:t>
      </w:r>
      <w:r w:rsidR="00CC27B4" w:rsidRPr="00CC37DB">
        <w:rPr>
          <w:rFonts w:asciiTheme="majorBidi" w:hAnsiTheme="majorBidi" w:cstheme="majorBidi"/>
          <w:kern w:val="22"/>
          <w:szCs w:val="22"/>
        </w:rPr>
        <w:t xml:space="preserve">play an important role </w:t>
      </w:r>
      <w:r w:rsidR="00A82399" w:rsidRPr="00CC37DB">
        <w:rPr>
          <w:rFonts w:asciiTheme="majorBidi" w:hAnsiTheme="majorBidi" w:cstheme="majorBidi"/>
          <w:kern w:val="22"/>
          <w:szCs w:val="22"/>
        </w:rPr>
        <w:t>in</w:t>
      </w:r>
      <w:r w:rsidR="00CC27B4" w:rsidRPr="00CC37DB">
        <w:rPr>
          <w:rFonts w:asciiTheme="majorBidi" w:hAnsiTheme="majorBidi" w:cstheme="majorBidi"/>
          <w:kern w:val="22"/>
          <w:szCs w:val="22"/>
        </w:rPr>
        <w:t xml:space="preserve"> bring</w:t>
      </w:r>
      <w:r w:rsidR="00A82399" w:rsidRPr="00CC37DB">
        <w:rPr>
          <w:rFonts w:asciiTheme="majorBidi" w:hAnsiTheme="majorBidi" w:cstheme="majorBidi"/>
          <w:kern w:val="22"/>
          <w:szCs w:val="22"/>
        </w:rPr>
        <w:t>ing</w:t>
      </w:r>
      <w:r w:rsidR="00CC27B4" w:rsidRPr="00CC37DB">
        <w:rPr>
          <w:rFonts w:asciiTheme="majorBidi" w:hAnsiTheme="majorBidi" w:cstheme="majorBidi"/>
          <w:kern w:val="22"/>
          <w:szCs w:val="22"/>
        </w:rPr>
        <w:t xml:space="preserve"> about the transformative changes required.</w:t>
      </w:r>
    </w:p>
    <w:p w14:paraId="09C202DE" w14:textId="19DE64C2" w:rsidR="00A31D20" w:rsidRPr="00CC37DB" w:rsidRDefault="00AE6F6C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7.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5041B2" w:rsidRPr="00CC37DB">
        <w:rPr>
          <w:rFonts w:asciiTheme="majorBidi" w:hAnsiTheme="majorBidi" w:cstheme="majorBidi"/>
          <w:kern w:val="22"/>
          <w:szCs w:val="22"/>
        </w:rPr>
        <w:t xml:space="preserve">Ms. Rahmanian </w:t>
      </w:r>
      <w:r w:rsidR="008F7E52" w:rsidRPr="00CC37DB">
        <w:rPr>
          <w:rFonts w:asciiTheme="majorBidi" w:hAnsiTheme="majorBidi" w:cstheme="majorBidi"/>
          <w:kern w:val="22"/>
          <w:szCs w:val="22"/>
        </w:rPr>
        <w:t>highlighted the role of biodiversity</w:t>
      </w:r>
      <w:r w:rsidR="00CC304A" w:rsidRPr="00CC37DB">
        <w:rPr>
          <w:rFonts w:asciiTheme="majorBidi" w:hAnsiTheme="majorBidi" w:cstheme="majorBidi"/>
          <w:kern w:val="22"/>
          <w:szCs w:val="22"/>
        </w:rPr>
        <w:t xml:space="preserve"> and ecosystem services</w:t>
      </w:r>
      <w:r w:rsidR="008F7E52" w:rsidRPr="00CC37DB">
        <w:rPr>
          <w:rFonts w:asciiTheme="majorBidi" w:hAnsiTheme="majorBidi" w:cstheme="majorBidi"/>
          <w:kern w:val="22"/>
          <w:szCs w:val="22"/>
        </w:rPr>
        <w:t xml:space="preserve"> as a key component in food systems </w:t>
      </w:r>
      <w:r w:rsidR="00CC304A" w:rsidRPr="00CC37DB">
        <w:rPr>
          <w:rFonts w:asciiTheme="majorBidi" w:hAnsiTheme="majorBidi" w:cstheme="majorBidi"/>
          <w:kern w:val="22"/>
          <w:szCs w:val="22"/>
        </w:rPr>
        <w:t xml:space="preserve">transformation, as they are </w:t>
      </w:r>
      <w:r w:rsidR="00D0434A" w:rsidRPr="00CC37DB">
        <w:rPr>
          <w:rFonts w:asciiTheme="majorBidi" w:hAnsiTheme="majorBidi" w:cstheme="majorBidi"/>
          <w:kern w:val="22"/>
          <w:szCs w:val="22"/>
        </w:rPr>
        <w:t>central to reducing external</w:t>
      </w:r>
      <w:r w:rsidR="003B37CA" w:rsidRPr="00CC37DB">
        <w:rPr>
          <w:rFonts w:asciiTheme="majorBidi" w:hAnsiTheme="majorBidi" w:cstheme="majorBidi"/>
          <w:kern w:val="22"/>
          <w:szCs w:val="22"/>
        </w:rPr>
        <w:t xml:space="preserve"> negative</w:t>
      </w:r>
      <w:r w:rsidR="00D0434A" w:rsidRPr="00CC37DB">
        <w:rPr>
          <w:rFonts w:asciiTheme="majorBidi" w:hAnsiTheme="majorBidi" w:cstheme="majorBidi"/>
          <w:kern w:val="22"/>
          <w:szCs w:val="22"/>
        </w:rPr>
        <w:t xml:space="preserve"> inputs, </w:t>
      </w:r>
      <w:r w:rsidR="00F751E8" w:rsidRPr="00CC37DB">
        <w:rPr>
          <w:rFonts w:asciiTheme="majorBidi" w:hAnsiTheme="majorBidi" w:cstheme="majorBidi"/>
          <w:kern w:val="22"/>
          <w:szCs w:val="22"/>
        </w:rPr>
        <w:t xml:space="preserve">increasing </w:t>
      </w:r>
      <w:r w:rsidR="00D0434A" w:rsidRPr="00CC37DB">
        <w:rPr>
          <w:rFonts w:asciiTheme="majorBidi" w:hAnsiTheme="majorBidi" w:cstheme="majorBidi"/>
          <w:kern w:val="22"/>
          <w:szCs w:val="22"/>
        </w:rPr>
        <w:t xml:space="preserve">resilience, providing buffers against environmental and economic risks, and enabling climate adaptation. </w:t>
      </w:r>
      <w:r w:rsidR="003E1ACD" w:rsidRPr="00CC37DB">
        <w:rPr>
          <w:rFonts w:asciiTheme="majorBidi" w:hAnsiTheme="majorBidi" w:cstheme="majorBidi"/>
          <w:kern w:val="22"/>
          <w:szCs w:val="22"/>
        </w:rPr>
        <w:t xml:space="preserve">She cautioned that the </w:t>
      </w:r>
      <w:r w:rsidR="00B61046" w:rsidRPr="00CC37DB">
        <w:rPr>
          <w:rFonts w:asciiTheme="majorBidi" w:hAnsiTheme="majorBidi" w:cstheme="majorBidi"/>
          <w:kern w:val="22"/>
          <w:szCs w:val="22"/>
        </w:rPr>
        <w:t xml:space="preserve">experience with the Aichi </w:t>
      </w:r>
      <w:r w:rsidR="002F217B" w:rsidRPr="00CC37DB">
        <w:rPr>
          <w:rFonts w:asciiTheme="majorBidi" w:hAnsiTheme="majorBidi" w:cstheme="majorBidi"/>
          <w:kern w:val="22"/>
          <w:szCs w:val="22"/>
        </w:rPr>
        <w:t>B</w:t>
      </w:r>
      <w:r w:rsidR="00B61046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2F217B" w:rsidRPr="00CC37DB">
        <w:rPr>
          <w:rFonts w:asciiTheme="majorBidi" w:hAnsiTheme="majorBidi" w:cstheme="majorBidi"/>
          <w:kern w:val="22"/>
          <w:szCs w:val="22"/>
        </w:rPr>
        <w:t>T</w:t>
      </w:r>
      <w:r w:rsidR="00B61046" w:rsidRPr="00CC37DB">
        <w:rPr>
          <w:rFonts w:asciiTheme="majorBidi" w:hAnsiTheme="majorBidi" w:cstheme="majorBidi"/>
          <w:kern w:val="22"/>
          <w:szCs w:val="22"/>
        </w:rPr>
        <w:t xml:space="preserve">argets </w:t>
      </w:r>
      <w:r w:rsidR="001C100B" w:rsidRPr="00CC37DB">
        <w:rPr>
          <w:rFonts w:asciiTheme="majorBidi" w:hAnsiTheme="majorBidi" w:cstheme="majorBidi"/>
          <w:kern w:val="22"/>
          <w:szCs w:val="22"/>
        </w:rPr>
        <w:t xml:space="preserve">was not </w:t>
      </w:r>
      <w:r w:rsidR="00BF2145" w:rsidRPr="00CC37DB">
        <w:rPr>
          <w:rFonts w:asciiTheme="majorBidi" w:hAnsiTheme="majorBidi" w:cstheme="majorBidi"/>
          <w:kern w:val="22"/>
          <w:szCs w:val="22"/>
        </w:rPr>
        <w:t xml:space="preserve">sufficient to </w:t>
      </w:r>
      <w:r w:rsidR="00E47200" w:rsidRPr="00CC37DB">
        <w:rPr>
          <w:rFonts w:asciiTheme="majorBidi" w:hAnsiTheme="majorBidi" w:cstheme="majorBidi"/>
          <w:kern w:val="22"/>
          <w:szCs w:val="22"/>
        </w:rPr>
        <w:t xml:space="preserve">engender </w:t>
      </w:r>
      <w:r w:rsidR="0006318B" w:rsidRPr="00CC37DB">
        <w:rPr>
          <w:rFonts w:asciiTheme="majorBidi" w:hAnsiTheme="majorBidi" w:cstheme="majorBidi"/>
          <w:kern w:val="22"/>
          <w:szCs w:val="22"/>
        </w:rPr>
        <w:t>far-reaching</w:t>
      </w:r>
      <w:r w:rsidR="00E47200" w:rsidRPr="00CC37DB">
        <w:rPr>
          <w:rFonts w:asciiTheme="majorBidi" w:hAnsiTheme="majorBidi" w:cstheme="majorBidi"/>
          <w:kern w:val="22"/>
          <w:szCs w:val="22"/>
        </w:rPr>
        <w:t xml:space="preserve"> transformation</w:t>
      </w:r>
      <w:r w:rsidR="003B1A59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DD0397" w:rsidRPr="00CC37DB">
        <w:rPr>
          <w:rFonts w:asciiTheme="majorBidi" w:hAnsiTheme="majorBidi" w:cstheme="majorBidi"/>
          <w:kern w:val="22"/>
          <w:szCs w:val="22"/>
        </w:rPr>
        <w:t xml:space="preserve">citing </w:t>
      </w:r>
      <w:r w:rsidR="00A66C99" w:rsidRPr="00CC37DB">
        <w:rPr>
          <w:rFonts w:asciiTheme="majorBidi" w:hAnsiTheme="majorBidi" w:cstheme="majorBidi"/>
          <w:kern w:val="22"/>
          <w:szCs w:val="22"/>
        </w:rPr>
        <w:t xml:space="preserve">a </w:t>
      </w:r>
      <w:r w:rsidR="00A24B00" w:rsidRPr="00CC37DB">
        <w:rPr>
          <w:rFonts w:asciiTheme="majorBidi" w:hAnsiTheme="majorBidi" w:cstheme="majorBidi"/>
          <w:kern w:val="22"/>
          <w:szCs w:val="22"/>
        </w:rPr>
        <w:t>recent</w:t>
      </w:r>
      <w:r w:rsidR="00114A0B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24B00" w:rsidRPr="00CC37DB">
        <w:rPr>
          <w:rFonts w:asciiTheme="majorBidi" w:hAnsiTheme="majorBidi" w:cstheme="majorBidi"/>
          <w:kern w:val="22"/>
          <w:szCs w:val="22"/>
        </w:rPr>
        <w:t xml:space="preserve">IPES-Food </w:t>
      </w:r>
      <w:r w:rsidR="005D5BFD" w:rsidRPr="00CC37DB">
        <w:rPr>
          <w:rFonts w:asciiTheme="majorBidi" w:hAnsiTheme="majorBidi" w:cstheme="majorBidi"/>
          <w:kern w:val="22"/>
          <w:szCs w:val="22"/>
        </w:rPr>
        <w:t>report</w:t>
      </w:r>
      <w:r w:rsidR="00A24B00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825364" w:rsidRPr="00CC37DB">
        <w:rPr>
          <w:rFonts w:asciiTheme="majorBidi" w:hAnsiTheme="majorBidi" w:cstheme="majorBidi"/>
          <w:kern w:val="22"/>
          <w:szCs w:val="22"/>
        </w:rPr>
        <w:t>identif</w:t>
      </w:r>
      <w:r w:rsidR="00B14896" w:rsidRPr="00CC37DB">
        <w:rPr>
          <w:rFonts w:asciiTheme="majorBidi" w:hAnsiTheme="majorBidi" w:cstheme="majorBidi"/>
          <w:kern w:val="22"/>
          <w:szCs w:val="22"/>
        </w:rPr>
        <w:t>ying</w:t>
      </w:r>
      <w:r w:rsidR="00195F14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F70B59" w:rsidRPr="00CC37DB">
        <w:rPr>
          <w:rFonts w:asciiTheme="majorBidi" w:hAnsiTheme="majorBidi" w:cstheme="majorBidi"/>
          <w:kern w:val="22"/>
          <w:szCs w:val="22"/>
        </w:rPr>
        <w:t xml:space="preserve">several lock-ins that </w:t>
      </w:r>
      <w:r w:rsidR="00723D74" w:rsidRPr="00CC37DB">
        <w:rPr>
          <w:rFonts w:asciiTheme="majorBidi" w:hAnsiTheme="majorBidi" w:cstheme="majorBidi"/>
          <w:kern w:val="22"/>
          <w:szCs w:val="22"/>
        </w:rPr>
        <w:t>undermine</w:t>
      </w:r>
      <w:r w:rsidR="00737C73" w:rsidRPr="00CC37DB">
        <w:rPr>
          <w:rFonts w:asciiTheme="majorBidi" w:hAnsiTheme="majorBidi" w:cstheme="majorBidi"/>
          <w:kern w:val="22"/>
          <w:szCs w:val="22"/>
        </w:rPr>
        <w:t>d</w:t>
      </w:r>
      <w:r w:rsidR="00B5685D" w:rsidRPr="00CC37DB">
        <w:rPr>
          <w:rFonts w:asciiTheme="majorBidi" w:hAnsiTheme="majorBidi" w:cstheme="majorBidi"/>
          <w:kern w:val="22"/>
          <w:szCs w:val="22"/>
        </w:rPr>
        <w:t xml:space="preserve"> a successful food system transformation</w:t>
      </w:r>
      <w:r w:rsidR="0061541A" w:rsidRPr="00CC37DB">
        <w:rPr>
          <w:rFonts w:asciiTheme="majorBidi" w:hAnsiTheme="majorBidi" w:cstheme="majorBidi"/>
          <w:kern w:val="22"/>
          <w:szCs w:val="22"/>
        </w:rPr>
        <w:t>.</w:t>
      </w:r>
      <w:r w:rsidR="00A30B81" w:rsidRPr="00CC37DB">
        <w:rPr>
          <w:rStyle w:val="FootnoteReference"/>
          <w:rFonts w:asciiTheme="majorBidi" w:hAnsiTheme="majorBidi" w:cstheme="majorBidi"/>
          <w:kern w:val="22"/>
          <w:szCs w:val="22"/>
        </w:rPr>
        <w:footnoteReference w:id="1"/>
      </w:r>
      <w:r w:rsidR="0061541A" w:rsidRPr="00CC37DB">
        <w:rPr>
          <w:rFonts w:asciiTheme="majorBidi" w:hAnsiTheme="majorBidi" w:cstheme="majorBidi"/>
          <w:kern w:val="22"/>
          <w:szCs w:val="22"/>
        </w:rPr>
        <w:t xml:space="preserve"> One of the</w:t>
      </w:r>
      <w:r w:rsidR="00A82399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61541A" w:rsidRPr="00CC37DB">
        <w:rPr>
          <w:rFonts w:asciiTheme="majorBidi" w:hAnsiTheme="majorBidi" w:cstheme="majorBidi"/>
          <w:kern w:val="22"/>
          <w:szCs w:val="22"/>
        </w:rPr>
        <w:t xml:space="preserve">lock-ins </w:t>
      </w:r>
      <w:r w:rsidR="00960DB1" w:rsidRPr="00CC37DB">
        <w:rPr>
          <w:rFonts w:asciiTheme="majorBidi" w:hAnsiTheme="majorBidi" w:cstheme="majorBidi"/>
          <w:kern w:val="22"/>
          <w:szCs w:val="22"/>
        </w:rPr>
        <w:t xml:space="preserve">identified </w:t>
      </w:r>
      <w:r w:rsidR="00737C73" w:rsidRPr="00CC37DB">
        <w:rPr>
          <w:rFonts w:asciiTheme="majorBidi" w:hAnsiTheme="majorBidi" w:cstheme="majorBidi"/>
          <w:kern w:val="22"/>
          <w:szCs w:val="22"/>
        </w:rPr>
        <w:t>wa</w:t>
      </w:r>
      <w:r w:rsidR="0061541A" w:rsidRPr="00CC37DB">
        <w:rPr>
          <w:rFonts w:asciiTheme="majorBidi" w:hAnsiTheme="majorBidi" w:cstheme="majorBidi"/>
          <w:kern w:val="22"/>
          <w:szCs w:val="22"/>
        </w:rPr>
        <w:t xml:space="preserve">s </w:t>
      </w:r>
      <w:r w:rsidR="00627933" w:rsidRPr="00CC37DB">
        <w:rPr>
          <w:rFonts w:asciiTheme="majorBidi" w:hAnsiTheme="majorBidi" w:cstheme="majorBidi"/>
          <w:kern w:val="22"/>
          <w:szCs w:val="22"/>
        </w:rPr>
        <w:t xml:space="preserve">the excessive focus on </w:t>
      </w:r>
      <w:r w:rsidR="00E11BE7" w:rsidRPr="00CC37DB">
        <w:rPr>
          <w:rFonts w:asciiTheme="majorBidi" w:hAnsiTheme="majorBidi" w:cstheme="majorBidi"/>
          <w:kern w:val="22"/>
          <w:szCs w:val="22"/>
        </w:rPr>
        <w:t>producti</w:t>
      </w:r>
      <w:r w:rsidR="00C62D28" w:rsidRPr="00CC37DB">
        <w:rPr>
          <w:rFonts w:asciiTheme="majorBidi" w:hAnsiTheme="majorBidi" w:cstheme="majorBidi"/>
          <w:kern w:val="22"/>
          <w:szCs w:val="22"/>
        </w:rPr>
        <w:t>vity</w:t>
      </w:r>
      <w:r w:rsidR="000B4845" w:rsidRPr="00CC37DB">
        <w:rPr>
          <w:rFonts w:asciiTheme="majorBidi" w:hAnsiTheme="majorBidi" w:cstheme="majorBidi"/>
          <w:kern w:val="22"/>
          <w:szCs w:val="22"/>
        </w:rPr>
        <w:t xml:space="preserve"> as </w:t>
      </w:r>
      <w:r w:rsidR="00B423AC" w:rsidRPr="00CC37DB">
        <w:rPr>
          <w:rFonts w:asciiTheme="majorBidi" w:hAnsiTheme="majorBidi" w:cstheme="majorBidi"/>
          <w:kern w:val="22"/>
          <w:szCs w:val="22"/>
        </w:rPr>
        <w:t>a sole</w:t>
      </w:r>
      <w:r w:rsidR="00E11BE7" w:rsidRPr="00CC37DB">
        <w:rPr>
          <w:rFonts w:asciiTheme="majorBidi" w:hAnsiTheme="majorBidi" w:cstheme="majorBidi"/>
          <w:kern w:val="22"/>
          <w:szCs w:val="22"/>
        </w:rPr>
        <w:t xml:space="preserve"> measure of success</w:t>
      </w:r>
      <w:r w:rsidR="00B423AC" w:rsidRPr="00CC37DB">
        <w:rPr>
          <w:rFonts w:asciiTheme="majorBidi" w:hAnsiTheme="majorBidi" w:cstheme="majorBidi"/>
          <w:kern w:val="22"/>
          <w:szCs w:val="22"/>
        </w:rPr>
        <w:t>, as currently enshrined in</w:t>
      </w:r>
      <w:r w:rsidR="00A82399" w:rsidRPr="00CC37DB">
        <w:rPr>
          <w:rFonts w:asciiTheme="majorBidi" w:hAnsiTheme="majorBidi" w:cstheme="majorBidi"/>
          <w:kern w:val="22"/>
          <w:szCs w:val="22"/>
        </w:rPr>
        <w:t xml:space="preserve"> Target 9 of</w:t>
      </w:r>
      <w:r w:rsidR="00B423AC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CB068A" w:rsidRPr="00CC37DB">
        <w:rPr>
          <w:rFonts w:asciiTheme="majorBidi" w:hAnsiTheme="majorBidi" w:cstheme="majorBidi"/>
          <w:kern w:val="22"/>
          <w:szCs w:val="22"/>
        </w:rPr>
        <w:t>the</w:t>
      </w:r>
      <w:r w:rsidR="00FC3217" w:rsidRPr="00CC37DB">
        <w:rPr>
          <w:rFonts w:asciiTheme="majorBidi" w:hAnsiTheme="majorBidi" w:cstheme="majorBidi"/>
          <w:kern w:val="22"/>
          <w:szCs w:val="22"/>
        </w:rPr>
        <w:t xml:space="preserve"> zero draft of the</w:t>
      </w:r>
      <w:r w:rsidR="00CB068A" w:rsidRPr="00CC37DB">
        <w:rPr>
          <w:rFonts w:asciiTheme="majorBidi" w:hAnsiTheme="majorBidi" w:cstheme="majorBidi"/>
          <w:kern w:val="22"/>
          <w:szCs w:val="22"/>
        </w:rPr>
        <w:t xml:space="preserve"> post-2020 global biodiversity framework</w:t>
      </w:r>
      <w:r w:rsidR="00B423AC" w:rsidRPr="00CC37DB">
        <w:rPr>
          <w:rFonts w:asciiTheme="majorBidi" w:hAnsiTheme="majorBidi" w:cstheme="majorBidi"/>
          <w:kern w:val="22"/>
          <w:szCs w:val="22"/>
        </w:rPr>
        <w:t>.</w:t>
      </w:r>
      <w:r w:rsidR="00764CE3" w:rsidRPr="00CC37DB">
        <w:rPr>
          <w:rStyle w:val="FootnoteReference"/>
          <w:rFonts w:asciiTheme="majorBidi" w:hAnsiTheme="majorBidi" w:cstheme="majorBidi"/>
          <w:kern w:val="22"/>
          <w:szCs w:val="22"/>
        </w:rPr>
        <w:footnoteReference w:id="2"/>
      </w:r>
      <w:r w:rsidR="00B423AC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122D1" w:rsidRPr="00CC37DB">
        <w:rPr>
          <w:rFonts w:asciiTheme="majorBidi" w:hAnsiTheme="majorBidi" w:cstheme="majorBidi"/>
          <w:kern w:val="22"/>
          <w:szCs w:val="22"/>
        </w:rPr>
        <w:t>Such</w:t>
      </w:r>
      <w:r w:rsidR="00BF214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782406" w:rsidRPr="00CC37DB">
        <w:rPr>
          <w:rFonts w:asciiTheme="majorBidi" w:hAnsiTheme="majorBidi" w:cstheme="majorBidi"/>
          <w:kern w:val="22"/>
          <w:szCs w:val="22"/>
        </w:rPr>
        <w:t>unidimensional</w:t>
      </w:r>
      <w:r w:rsidR="00A122D1" w:rsidRPr="00CC37DB">
        <w:rPr>
          <w:rFonts w:asciiTheme="majorBidi" w:hAnsiTheme="majorBidi" w:cstheme="majorBidi"/>
          <w:kern w:val="22"/>
          <w:szCs w:val="22"/>
        </w:rPr>
        <w:t xml:space="preserve"> measures 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A122D1" w:rsidRPr="00CC37DB">
        <w:rPr>
          <w:rFonts w:asciiTheme="majorBidi" w:hAnsiTheme="majorBidi" w:cstheme="majorBidi"/>
          <w:kern w:val="22"/>
          <w:szCs w:val="22"/>
        </w:rPr>
        <w:t xml:space="preserve">not appropriate for </w:t>
      </w:r>
      <w:r w:rsidR="00A30C0F" w:rsidRPr="00CC37DB">
        <w:rPr>
          <w:rFonts w:asciiTheme="majorBidi" w:hAnsiTheme="majorBidi" w:cstheme="majorBidi"/>
          <w:kern w:val="22"/>
          <w:szCs w:val="22"/>
        </w:rPr>
        <w:t>small</w:t>
      </w:r>
      <w:r w:rsidR="00D16A69" w:rsidRPr="00CC37DB">
        <w:rPr>
          <w:rFonts w:asciiTheme="majorBidi" w:hAnsiTheme="majorBidi" w:cstheme="majorBidi"/>
          <w:kern w:val="22"/>
          <w:szCs w:val="22"/>
        </w:rPr>
        <w:t>,</w:t>
      </w:r>
      <w:r w:rsidR="00A30C0F" w:rsidRPr="00CC37DB">
        <w:rPr>
          <w:rFonts w:asciiTheme="majorBidi" w:hAnsiTheme="majorBidi" w:cstheme="majorBidi"/>
          <w:kern w:val="22"/>
          <w:szCs w:val="22"/>
        </w:rPr>
        <w:t xml:space="preserve"> diverse farming systems and polycultures</w:t>
      </w:r>
      <w:r w:rsidR="00AA4747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6B1AEF" w:rsidRPr="00CC37DB">
        <w:rPr>
          <w:rFonts w:asciiTheme="majorBidi" w:hAnsiTheme="majorBidi" w:cstheme="majorBidi"/>
          <w:kern w:val="22"/>
          <w:szCs w:val="22"/>
        </w:rPr>
        <w:t xml:space="preserve">Even when output-based measures 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6B1AEF" w:rsidRPr="00CC37DB">
        <w:rPr>
          <w:rFonts w:asciiTheme="majorBidi" w:hAnsiTheme="majorBidi" w:cstheme="majorBidi"/>
          <w:kern w:val="22"/>
          <w:szCs w:val="22"/>
        </w:rPr>
        <w:t xml:space="preserve">applied, </w:t>
      </w:r>
      <w:r w:rsidR="00A30C0F" w:rsidRPr="00CC37DB">
        <w:rPr>
          <w:rFonts w:asciiTheme="majorBidi" w:hAnsiTheme="majorBidi" w:cstheme="majorBidi"/>
          <w:kern w:val="22"/>
          <w:szCs w:val="22"/>
        </w:rPr>
        <w:t xml:space="preserve">diversified food systems </w:t>
      </w:r>
      <w:proofErr w:type="gramStart"/>
      <w:r w:rsidR="00A30C0F" w:rsidRPr="00CC37DB">
        <w:rPr>
          <w:rFonts w:asciiTheme="majorBidi" w:hAnsiTheme="majorBidi" w:cstheme="majorBidi"/>
          <w:kern w:val="22"/>
          <w:szCs w:val="22"/>
        </w:rPr>
        <w:t>actually outperform</w:t>
      </w:r>
      <w:proofErr w:type="gramEnd"/>
      <w:r w:rsidR="00A30C0F" w:rsidRPr="00CC37DB">
        <w:rPr>
          <w:rFonts w:asciiTheme="majorBidi" w:hAnsiTheme="majorBidi" w:cstheme="majorBidi"/>
          <w:kern w:val="22"/>
          <w:szCs w:val="22"/>
        </w:rPr>
        <w:t xml:space="preserve"> conventional systems in developing countries by as much as 80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 per cent</w:t>
      </w:r>
      <w:r w:rsidR="00E112C7" w:rsidRPr="00CC37DB">
        <w:rPr>
          <w:rFonts w:asciiTheme="majorBidi" w:hAnsiTheme="majorBidi" w:cstheme="majorBidi"/>
          <w:kern w:val="22"/>
          <w:szCs w:val="22"/>
        </w:rPr>
        <w:t xml:space="preserve"> when all crops 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E112C7" w:rsidRPr="00CC37DB">
        <w:rPr>
          <w:rFonts w:asciiTheme="majorBidi" w:hAnsiTheme="majorBidi" w:cstheme="majorBidi"/>
          <w:kern w:val="22"/>
          <w:szCs w:val="22"/>
        </w:rPr>
        <w:t>taken into account</w:t>
      </w:r>
      <w:r w:rsidR="00A30C0F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616FFA" w:rsidRPr="00CC37DB">
        <w:rPr>
          <w:rFonts w:asciiTheme="majorBidi" w:hAnsiTheme="majorBidi" w:cstheme="majorBidi"/>
          <w:kern w:val="22"/>
          <w:szCs w:val="22"/>
        </w:rPr>
        <w:t xml:space="preserve">Greater crop diversity </w:t>
      </w:r>
      <w:r w:rsidR="00985697" w:rsidRPr="00CC37DB">
        <w:rPr>
          <w:rFonts w:asciiTheme="majorBidi" w:hAnsiTheme="majorBidi" w:cstheme="majorBidi"/>
          <w:kern w:val="22"/>
          <w:szCs w:val="22"/>
        </w:rPr>
        <w:t>put a lower strain on soils and provide</w:t>
      </w:r>
      <w:r w:rsidR="00737C73" w:rsidRPr="00CC37DB">
        <w:rPr>
          <w:rFonts w:asciiTheme="majorBidi" w:hAnsiTheme="majorBidi" w:cstheme="majorBidi"/>
          <w:kern w:val="22"/>
          <w:szCs w:val="22"/>
        </w:rPr>
        <w:t>d</w:t>
      </w:r>
      <w:r w:rsidR="00985697" w:rsidRPr="00CC37DB">
        <w:rPr>
          <w:rFonts w:asciiTheme="majorBidi" w:hAnsiTheme="majorBidi" w:cstheme="majorBidi"/>
          <w:kern w:val="22"/>
          <w:szCs w:val="22"/>
        </w:rPr>
        <w:t xml:space="preserve"> benefits such as increased resilience to crop diseases. </w:t>
      </w:r>
      <w:r w:rsidR="00471157" w:rsidRPr="00CC37DB">
        <w:rPr>
          <w:rFonts w:asciiTheme="majorBidi" w:hAnsiTheme="majorBidi" w:cstheme="majorBidi"/>
          <w:kern w:val="22"/>
          <w:szCs w:val="22"/>
        </w:rPr>
        <w:t xml:space="preserve">Ms. Rahmanian further emphasized the need for </w:t>
      </w:r>
      <w:r w:rsidR="006B6608" w:rsidRPr="00CC37DB">
        <w:rPr>
          <w:rFonts w:asciiTheme="majorBidi" w:hAnsiTheme="majorBidi" w:cstheme="majorBidi"/>
          <w:kern w:val="22"/>
          <w:szCs w:val="22"/>
        </w:rPr>
        <w:t xml:space="preserve">holistic metrics and </w:t>
      </w:r>
      <w:r w:rsidR="006B6608" w:rsidRPr="00CC37DB">
        <w:rPr>
          <w:rFonts w:asciiTheme="majorBidi" w:hAnsiTheme="majorBidi" w:cstheme="majorBidi"/>
          <w:kern w:val="22"/>
          <w:szCs w:val="22"/>
        </w:rPr>
        <w:lastRenderedPageBreak/>
        <w:t xml:space="preserve">indicators </w:t>
      </w:r>
      <w:r w:rsidR="00E70299" w:rsidRPr="00CC37DB">
        <w:rPr>
          <w:rFonts w:asciiTheme="majorBidi" w:hAnsiTheme="majorBidi" w:cstheme="majorBidi"/>
          <w:kern w:val="22"/>
          <w:szCs w:val="22"/>
        </w:rPr>
        <w:t>that allow</w:t>
      </w:r>
      <w:r w:rsidR="00737C73" w:rsidRPr="00CC37DB">
        <w:rPr>
          <w:rFonts w:asciiTheme="majorBidi" w:hAnsiTheme="majorBidi" w:cstheme="majorBidi"/>
          <w:kern w:val="22"/>
          <w:szCs w:val="22"/>
        </w:rPr>
        <w:t>ed</w:t>
      </w:r>
      <w:r w:rsidR="00E70299" w:rsidRPr="00CC37DB">
        <w:rPr>
          <w:rFonts w:asciiTheme="majorBidi" w:hAnsiTheme="majorBidi" w:cstheme="majorBidi"/>
          <w:kern w:val="22"/>
          <w:szCs w:val="22"/>
        </w:rPr>
        <w:t xml:space="preserve"> realistic measures of </w:t>
      </w:r>
      <w:r w:rsidR="00F72CE1" w:rsidRPr="00CC37DB">
        <w:rPr>
          <w:rFonts w:asciiTheme="majorBidi" w:hAnsiTheme="majorBidi" w:cstheme="majorBidi"/>
          <w:kern w:val="22"/>
          <w:szCs w:val="22"/>
        </w:rPr>
        <w:t>the value of diversified food systems</w:t>
      </w:r>
      <w:r w:rsidR="00BC787F" w:rsidRPr="00CC37DB">
        <w:rPr>
          <w:rFonts w:asciiTheme="majorBidi" w:hAnsiTheme="majorBidi" w:cstheme="majorBidi"/>
          <w:kern w:val="22"/>
          <w:szCs w:val="22"/>
        </w:rPr>
        <w:t xml:space="preserve"> and account for trade-offs</w:t>
      </w:r>
      <w:r w:rsidR="00F72CE1" w:rsidRPr="00CC37DB">
        <w:rPr>
          <w:rFonts w:asciiTheme="majorBidi" w:hAnsiTheme="majorBidi" w:cstheme="majorBidi"/>
          <w:kern w:val="22"/>
          <w:szCs w:val="22"/>
        </w:rPr>
        <w:t>.</w:t>
      </w:r>
      <w:r w:rsidR="00BC787F" w:rsidRPr="00CC37DB">
        <w:rPr>
          <w:rFonts w:asciiTheme="majorBidi" w:hAnsiTheme="majorBidi" w:cstheme="majorBidi"/>
          <w:kern w:val="22"/>
          <w:szCs w:val="22"/>
        </w:rPr>
        <w:t xml:space="preserve"> Moreover, she called </w:t>
      </w:r>
      <w:r w:rsidR="001F2C4C" w:rsidRPr="00CC37DB">
        <w:rPr>
          <w:rFonts w:asciiTheme="majorBidi" w:hAnsiTheme="majorBidi" w:cstheme="majorBidi"/>
          <w:kern w:val="22"/>
          <w:szCs w:val="22"/>
        </w:rPr>
        <w:t>for greater public investment and policies to promote diversified agroecology.</w:t>
      </w:r>
    </w:p>
    <w:p w14:paraId="58A3FA72" w14:textId="03CC2C3D" w:rsidR="008210EE" w:rsidRPr="00CC37DB" w:rsidRDefault="00E01B20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8.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BF4582" w:rsidRPr="00CC37DB">
        <w:rPr>
          <w:rFonts w:asciiTheme="majorBidi" w:hAnsiTheme="majorBidi" w:cstheme="majorBidi"/>
          <w:kern w:val="22"/>
          <w:szCs w:val="22"/>
        </w:rPr>
        <w:t xml:space="preserve">Following the context-setting presentation, Mr. van Havre invited </w:t>
      </w:r>
      <w:r w:rsidR="00AC33B0" w:rsidRPr="00CC37DB">
        <w:rPr>
          <w:rFonts w:asciiTheme="majorBidi" w:hAnsiTheme="majorBidi" w:cstheme="majorBidi"/>
          <w:kern w:val="22"/>
          <w:szCs w:val="22"/>
        </w:rPr>
        <w:t xml:space="preserve">three </w:t>
      </w:r>
      <w:r w:rsidR="000729E2" w:rsidRPr="00CC37DB">
        <w:rPr>
          <w:rFonts w:asciiTheme="majorBidi" w:hAnsiTheme="majorBidi" w:cstheme="majorBidi"/>
          <w:kern w:val="22"/>
          <w:szCs w:val="22"/>
        </w:rPr>
        <w:t xml:space="preserve">selected </w:t>
      </w:r>
      <w:r w:rsidR="00AC33B0" w:rsidRPr="00CC37DB">
        <w:rPr>
          <w:rFonts w:asciiTheme="majorBidi" w:hAnsiTheme="majorBidi" w:cstheme="majorBidi"/>
          <w:kern w:val="22"/>
          <w:szCs w:val="22"/>
        </w:rPr>
        <w:t>discussants</w:t>
      </w:r>
      <w:r w:rsidR="00A93F6C" w:rsidRPr="00CC37DB">
        <w:rPr>
          <w:rFonts w:asciiTheme="majorBidi" w:hAnsiTheme="majorBidi" w:cstheme="majorBidi"/>
          <w:kern w:val="22"/>
          <w:szCs w:val="22"/>
        </w:rPr>
        <w:t>,</w:t>
      </w:r>
      <w:r w:rsidR="00AC33B0" w:rsidRPr="00CC37DB">
        <w:rPr>
          <w:rFonts w:asciiTheme="majorBidi" w:hAnsiTheme="majorBidi" w:cstheme="majorBidi"/>
          <w:kern w:val="22"/>
          <w:szCs w:val="22"/>
        </w:rPr>
        <w:t xml:space="preserve"> representing different stakeholders</w:t>
      </w:r>
      <w:r w:rsidR="00A93F6C" w:rsidRPr="00CC37DB">
        <w:rPr>
          <w:rFonts w:asciiTheme="majorBidi" w:hAnsiTheme="majorBidi" w:cstheme="majorBidi"/>
          <w:kern w:val="22"/>
          <w:szCs w:val="22"/>
        </w:rPr>
        <w:t>,</w:t>
      </w:r>
      <w:r w:rsidR="00AC33B0" w:rsidRPr="00CC37DB">
        <w:rPr>
          <w:rFonts w:asciiTheme="majorBidi" w:hAnsiTheme="majorBidi" w:cstheme="majorBidi"/>
          <w:kern w:val="22"/>
          <w:szCs w:val="22"/>
        </w:rPr>
        <w:t xml:space="preserve"> to </w:t>
      </w:r>
      <w:r w:rsidR="007E461F" w:rsidRPr="00CC37DB">
        <w:rPr>
          <w:rFonts w:asciiTheme="majorBidi" w:hAnsiTheme="majorBidi" w:cstheme="majorBidi"/>
          <w:kern w:val="22"/>
          <w:szCs w:val="22"/>
        </w:rPr>
        <w:t xml:space="preserve">share their perspectives </w:t>
      </w:r>
      <w:r w:rsidR="00F12C23" w:rsidRPr="00CC37DB">
        <w:rPr>
          <w:rFonts w:asciiTheme="majorBidi" w:hAnsiTheme="majorBidi" w:cstheme="majorBidi"/>
          <w:kern w:val="22"/>
          <w:szCs w:val="22"/>
        </w:rPr>
        <w:t xml:space="preserve">on the </w:t>
      </w:r>
      <w:r w:rsidR="005836DC" w:rsidRPr="00CC37DB">
        <w:rPr>
          <w:rFonts w:asciiTheme="majorBidi" w:hAnsiTheme="majorBidi" w:cstheme="majorBidi"/>
          <w:kern w:val="22"/>
          <w:szCs w:val="22"/>
        </w:rPr>
        <w:t>vital importance of biodiversity</w:t>
      </w:r>
      <w:r w:rsidR="00EA5569" w:rsidRPr="00CC37DB">
        <w:rPr>
          <w:rFonts w:asciiTheme="majorBidi" w:hAnsiTheme="majorBidi" w:cstheme="majorBidi"/>
          <w:kern w:val="22"/>
          <w:szCs w:val="22"/>
        </w:rPr>
        <w:t xml:space="preserve"> in the agriculture and food systems transition.</w:t>
      </w:r>
    </w:p>
    <w:p w14:paraId="776F1118" w14:textId="3EA16BA9" w:rsidR="005B2162" w:rsidRPr="00CC37DB" w:rsidRDefault="00BE5327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9.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E26368" w:rsidRPr="00CC37DB">
        <w:rPr>
          <w:rFonts w:asciiTheme="majorBidi" w:hAnsiTheme="majorBidi" w:cstheme="majorBidi"/>
          <w:kern w:val="22"/>
          <w:szCs w:val="22"/>
        </w:rPr>
        <w:t>Ms. Tammi Jonas, President of the Australian Food Sovereignty Alliance and Representative of the International Planning Committee for Food Sovereignty</w:t>
      </w:r>
      <w:r w:rsidR="00DF2AF0" w:rsidRPr="00CC37DB">
        <w:rPr>
          <w:rFonts w:asciiTheme="majorBidi" w:hAnsiTheme="majorBidi" w:cstheme="majorBidi"/>
          <w:kern w:val="22"/>
          <w:szCs w:val="22"/>
        </w:rPr>
        <w:t xml:space="preserve"> (IPC)</w:t>
      </w:r>
      <w:r w:rsidR="00A93F6C" w:rsidRPr="00CC37DB">
        <w:rPr>
          <w:rFonts w:asciiTheme="majorBidi" w:hAnsiTheme="majorBidi" w:cstheme="majorBidi"/>
          <w:kern w:val="22"/>
          <w:szCs w:val="22"/>
        </w:rPr>
        <w:t>,</w:t>
      </w:r>
      <w:r w:rsidR="00DF2AF0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EE0E3A" w:rsidRPr="00CC37DB">
        <w:rPr>
          <w:rFonts w:asciiTheme="majorBidi" w:hAnsiTheme="majorBidi" w:cstheme="majorBidi"/>
          <w:kern w:val="22"/>
          <w:szCs w:val="22"/>
        </w:rPr>
        <w:t xml:space="preserve">pointed out that the </w:t>
      </w:r>
      <w:r w:rsidR="00737C73" w:rsidRPr="00CC37DB">
        <w:rPr>
          <w:rFonts w:asciiTheme="majorBidi" w:hAnsiTheme="majorBidi" w:cstheme="majorBidi"/>
          <w:kern w:val="22"/>
          <w:szCs w:val="22"/>
        </w:rPr>
        <w:t>Convention on Biological Diversity wa</w:t>
      </w:r>
      <w:r w:rsidR="00EE0E3A" w:rsidRPr="00CC37DB">
        <w:rPr>
          <w:rFonts w:asciiTheme="majorBidi" w:hAnsiTheme="majorBidi" w:cstheme="majorBidi"/>
          <w:kern w:val="22"/>
          <w:szCs w:val="22"/>
        </w:rPr>
        <w:t>s primarily constituted by the environment</w:t>
      </w:r>
      <w:r w:rsidR="004F0DEA" w:rsidRPr="00CC37DB">
        <w:rPr>
          <w:rFonts w:asciiTheme="majorBidi" w:hAnsiTheme="majorBidi" w:cstheme="majorBidi"/>
          <w:kern w:val="22"/>
          <w:szCs w:val="22"/>
        </w:rPr>
        <w:t>al</w:t>
      </w:r>
      <w:r w:rsidR="00EE0E3A" w:rsidRPr="00CC37DB">
        <w:rPr>
          <w:rFonts w:asciiTheme="majorBidi" w:hAnsiTheme="majorBidi" w:cstheme="majorBidi"/>
          <w:kern w:val="22"/>
          <w:szCs w:val="22"/>
        </w:rPr>
        <w:t xml:space="preserve"> community and that smallholder farmers and peasants 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EE0E3A" w:rsidRPr="00CC37DB">
        <w:rPr>
          <w:rFonts w:asciiTheme="majorBidi" w:hAnsiTheme="majorBidi" w:cstheme="majorBidi"/>
          <w:kern w:val="22"/>
          <w:szCs w:val="22"/>
        </w:rPr>
        <w:t>also important constituencies</w:t>
      </w:r>
      <w:r w:rsidR="005C12BD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EE0E3A" w:rsidRPr="00CC37DB">
        <w:rPr>
          <w:rFonts w:asciiTheme="majorBidi" w:hAnsiTheme="majorBidi" w:cstheme="majorBidi"/>
          <w:kern w:val="22"/>
          <w:szCs w:val="22"/>
        </w:rPr>
        <w:t>since</w:t>
      </w:r>
      <w:r w:rsidR="001A38F4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E4CF9" w:rsidRPr="00CC37DB">
        <w:rPr>
          <w:rFonts w:asciiTheme="majorBidi" w:hAnsiTheme="majorBidi" w:cstheme="majorBidi"/>
          <w:kern w:val="22"/>
          <w:szCs w:val="22"/>
        </w:rPr>
        <w:t>they</w:t>
      </w:r>
      <w:r w:rsidR="001A38F4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AE4CF9" w:rsidRPr="00CC37DB">
        <w:rPr>
          <w:rFonts w:asciiTheme="majorBidi" w:hAnsiTheme="majorBidi" w:cstheme="majorBidi"/>
          <w:kern w:val="22"/>
          <w:szCs w:val="22"/>
        </w:rPr>
        <w:t>also</w:t>
      </w:r>
      <w:r w:rsidR="001A38F4" w:rsidRPr="00CC37DB">
        <w:rPr>
          <w:rFonts w:asciiTheme="majorBidi" w:hAnsiTheme="majorBidi" w:cstheme="majorBidi"/>
          <w:kern w:val="22"/>
          <w:szCs w:val="22"/>
        </w:rPr>
        <w:t xml:space="preserve"> rights-holders under the U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nited </w:t>
      </w:r>
      <w:r w:rsidR="001A38F4" w:rsidRPr="00CC37DB">
        <w:rPr>
          <w:rFonts w:asciiTheme="majorBidi" w:hAnsiTheme="majorBidi" w:cstheme="majorBidi"/>
          <w:kern w:val="22"/>
          <w:szCs w:val="22"/>
        </w:rPr>
        <w:t>N</w:t>
      </w:r>
      <w:r w:rsidR="00737C73" w:rsidRPr="00CC37DB">
        <w:rPr>
          <w:rFonts w:asciiTheme="majorBidi" w:hAnsiTheme="majorBidi" w:cstheme="majorBidi"/>
          <w:kern w:val="22"/>
          <w:szCs w:val="22"/>
        </w:rPr>
        <w:t>ations</w:t>
      </w:r>
      <w:r w:rsidR="001A38F4" w:rsidRPr="00CC37DB">
        <w:rPr>
          <w:rFonts w:asciiTheme="majorBidi" w:hAnsiTheme="majorBidi" w:cstheme="majorBidi"/>
          <w:kern w:val="22"/>
          <w:szCs w:val="22"/>
        </w:rPr>
        <w:t xml:space="preserve"> Declaration on the Rights of Peasants</w:t>
      </w:r>
      <w:r w:rsidR="004E2616" w:rsidRPr="00CC37DB">
        <w:rPr>
          <w:kern w:val="22"/>
          <w:szCs w:val="22"/>
        </w:rPr>
        <w:t xml:space="preserve"> </w:t>
      </w:r>
      <w:r w:rsidR="004E2616" w:rsidRPr="00CC37DB">
        <w:rPr>
          <w:rFonts w:asciiTheme="majorBidi" w:hAnsiTheme="majorBidi" w:cstheme="majorBidi"/>
          <w:kern w:val="22"/>
          <w:szCs w:val="22"/>
        </w:rPr>
        <w:t>and Other People Working in Rural Areas</w:t>
      </w:r>
      <w:r w:rsidR="001A38F4" w:rsidRPr="00CC37DB">
        <w:rPr>
          <w:rFonts w:asciiTheme="majorBidi" w:hAnsiTheme="majorBidi" w:cstheme="majorBidi"/>
          <w:kern w:val="22"/>
          <w:szCs w:val="22"/>
        </w:rPr>
        <w:t>.</w:t>
      </w:r>
      <w:r w:rsidR="004E2616" w:rsidRPr="00CC37DB">
        <w:rPr>
          <w:rStyle w:val="FootnoteReference"/>
          <w:rFonts w:asciiTheme="majorBidi" w:hAnsiTheme="majorBidi" w:cstheme="majorBidi"/>
          <w:kern w:val="22"/>
          <w:szCs w:val="22"/>
        </w:rPr>
        <w:footnoteReference w:id="3"/>
      </w:r>
      <w:r w:rsidR="001A38F4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A670F" w:rsidRPr="00CC37DB">
        <w:rPr>
          <w:rFonts w:asciiTheme="majorBidi" w:hAnsiTheme="majorBidi" w:cstheme="majorBidi"/>
          <w:kern w:val="22"/>
          <w:szCs w:val="22"/>
        </w:rPr>
        <w:t>As a result</w:t>
      </w:r>
      <w:r w:rsidR="005A7637" w:rsidRPr="00CC37DB">
        <w:rPr>
          <w:rFonts w:asciiTheme="majorBidi" w:hAnsiTheme="majorBidi" w:cstheme="majorBidi"/>
          <w:kern w:val="22"/>
          <w:szCs w:val="22"/>
        </w:rPr>
        <w:t>,</w:t>
      </w:r>
      <w:r w:rsidR="000A670F" w:rsidRPr="00CC37DB">
        <w:rPr>
          <w:rFonts w:asciiTheme="majorBidi" w:hAnsiTheme="majorBidi" w:cstheme="majorBidi"/>
          <w:kern w:val="22"/>
          <w:szCs w:val="22"/>
        </w:rPr>
        <w:t xml:space="preserve"> the role of smallholders and peasants</w:t>
      </w:r>
      <w:r w:rsidR="00BA46D0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A670F" w:rsidRPr="00CC37DB">
        <w:rPr>
          <w:rFonts w:asciiTheme="majorBidi" w:hAnsiTheme="majorBidi" w:cstheme="majorBidi"/>
          <w:kern w:val="22"/>
          <w:szCs w:val="22"/>
        </w:rPr>
        <w:t>in maintaining biod</w:t>
      </w:r>
      <w:r w:rsidR="00F963DA" w:rsidRPr="00CC37DB">
        <w:rPr>
          <w:rFonts w:asciiTheme="majorBidi" w:hAnsiTheme="majorBidi" w:cstheme="majorBidi"/>
          <w:kern w:val="22"/>
          <w:szCs w:val="22"/>
        </w:rPr>
        <w:t>iversity ha</w:t>
      </w:r>
      <w:r w:rsidR="00737C73" w:rsidRPr="00CC37DB">
        <w:rPr>
          <w:rFonts w:asciiTheme="majorBidi" w:hAnsiTheme="majorBidi" w:cstheme="majorBidi"/>
          <w:kern w:val="22"/>
          <w:szCs w:val="22"/>
        </w:rPr>
        <w:t>d</w:t>
      </w:r>
      <w:r w:rsidR="00F963DA" w:rsidRPr="00CC37DB">
        <w:rPr>
          <w:rFonts w:asciiTheme="majorBidi" w:hAnsiTheme="majorBidi" w:cstheme="majorBidi"/>
          <w:kern w:val="22"/>
          <w:szCs w:val="22"/>
        </w:rPr>
        <w:t xml:space="preserve"> been overlooked. </w:t>
      </w:r>
      <w:r w:rsidR="006408BC" w:rsidRPr="00CC37DB">
        <w:rPr>
          <w:rFonts w:asciiTheme="majorBidi" w:hAnsiTheme="majorBidi" w:cstheme="majorBidi"/>
          <w:kern w:val="22"/>
          <w:szCs w:val="22"/>
        </w:rPr>
        <w:t xml:space="preserve">Ms. Jonas further called for a shift in focus for </w:t>
      </w:r>
      <w:r w:rsidR="00A93F6C" w:rsidRPr="00CC37DB">
        <w:rPr>
          <w:rFonts w:asciiTheme="majorBidi" w:hAnsiTheme="majorBidi" w:cstheme="majorBidi"/>
          <w:kern w:val="22"/>
          <w:szCs w:val="22"/>
        </w:rPr>
        <w:t xml:space="preserve">Target 9 of the </w:t>
      </w:r>
      <w:r w:rsidR="001416D1" w:rsidRPr="00CC37DB">
        <w:rPr>
          <w:rFonts w:asciiTheme="majorBidi" w:hAnsiTheme="majorBidi" w:cstheme="majorBidi"/>
          <w:kern w:val="22"/>
          <w:szCs w:val="22"/>
        </w:rPr>
        <w:t>zero draft</w:t>
      </w:r>
      <w:r w:rsidR="006408BC" w:rsidRPr="00CC37DB">
        <w:rPr>
          <w:rFonts w:asciiTheme="majorBidi" w:hAnsiTheme="majorBidi" w:cstheme="majorBidi"/>
          <w:kern w:val="22"/>
          <w:szCs w:val="22"/>
        </w:rPr>
        <w:t xml:space="preserve"> from productivity to agroecology and for Target 10 </w:t>
      </w:r>
      <w:r w:rsidR="001F19D5" w:rsidRPr="00CC37DB">
        <w:rPr>
          <w:rFonts w:asciiTheme="majorBidi" w:hAnsiTheme="majorBidi" w:cstheme="majorBidi"/>
          <w:kern w:val="22"/>
          <w:szCs w:val="22"/>
        </w:rPr>
        <w:t>to</w:t>
      </w:r>
      <w:r w:rsidR="002E5670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972218" w:rsidRPr="00CC37DB">
        <w:rPr>
          <w:rFonts w:asciiTheme="majorBidi" w:hAnsiTheme="majorBidi" w:cstheme="majorBidi"/>
          <w:kern w:val="22"/>
          <w:szCs w:val="22"/>
        </w:rPr>
        <w:t xml:space="preserve">aim at </w:t>
      </w:r>
      <w:r w:rsidR="00A93F6C" w:rsidRPr="00CC37DB">
        <w:rPr>
          <w:rFonts w:asciiTheme="majorBidi" w:hAnsiTheme="majorBidi" w:cstheme="majorBidi"/>
          <w:kern w:val="22"/>
          <w:szCs w:val="22"/>
        </w:rPr>
        <w:t xml:space="preserve">an </w:t>
      </w:r>
      <w:r w:rsidR="00972218" w:rsidRPr="00CC37DB">
        <w:rPr>
          <w:rFonts w:asciiTheme="majorBidi" w:hAnsiTheme="majorBidi" w:cstheme="majorBidi"/>
          <w:kern w:val="22"/>
          <w:szCs w:val="22"/>
        </w:rPr>
        <w:t>increas</w:t>
      </w:r>
      <w:r w:rsidR="00A93F6C" w:rsidRPr="00CC37DB">
        <w:rPr>
          <w:rFonts w:asciiTheme="majorBidi" w:hAnsiTheme="majorBidi" w:cstheme="majorBidi"/>
          <w:kern w:val="22"/>
          <w:szCs w:val="22"/>
        </w:rPr>
        <w:t>e</w:t>
      </w:r>
      <w:r w:rsidR="00972218" w:rsidRPr="00CC37DB">
        <w:rPr>
          <w:rFonts w:asciiTheme="majorBidi" w:hAnsiTheme="majorBidi" w:cstheme="majorBidi"/>
          <w:kern w:val="22"/>
          <w:szCs w:val="22"/>
        </w:rPr>
        <w:t xml:space="preserve"> by 2030 by at least 70</w:t>
      </w:r>
      <w:r w:rsidR="00737C73" w:rsidRPr="00CC37DB">
        <w:rPr>
          <w:rFonts w:asciiTheme="majorBidi" w:hAnsiTheme="majorBidi" w:cstheme="majorBidi"/>
          <w:kern w:val="22"/>
          <w:szCs w:val="22"/>
        </w:rPr>
        <w:t xml:space="preserve"> per cent</w:t>
      </w:r>
      <w:r w:rsidR="00972218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4B0CB8" w:rsidRPr="00CC37DB">
        <w:rPr>
          <w:rFonts w:asciiTheme="majorBidi" w:hAnsiTheme="majorBidi" w:cstheme="majorBidi"/>
          <w:kern w:val="22"/>
          <w:szCs w:val="22"/>
        </w:rPr>
        <w:t>the area of ecosystems and areas managed under ecosystem-based approaches, relevant to the restoration and protection of ecosystem functions</w:t>
      </w:r>
      <w:r w:rsidR="00C13867" w:rsidRPr="00CC37DB">
        <w:rPr>
          <w:rFonts w:asciiTheme="majorBidi" w:hAnsiTheme="majorBidi" w:cstheme="majorBidi"/>
          <w:kern w:val="22"/>
          <w:szCs w:val="22"/>
        </w:rPr>
        <w:t>, and omit references to nature-based solutions</w:t>
      </w:r>
      <w:r w:rsidR="00284913" w:rsidRPr="00CC37DB">
        <w:rPr>
          <w:rFonts w:asciiTheme="majorBidi" w:hAnsiTheme="majorBidi" w:cstheme="majorBidi"/>
          <w:kern w:val="22"/>
          <w:szCs w:val="22"/>
        </w:rPr>
        <w:t>.</w:t>
      </w:r>
    </w:p>
    <w:p w14:paraId="00E32FFD" w14:textId="536D6E72" w:rsidR="00E01B20" w:rsidRPr="00CC37DB" w:rsidRDefault="005B2162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10.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2F3519" w:rsidRPr="00CC37DB">
        <w:rPr>
          <w:rFonts w:asciiTheme="majorBidi" w:hAnsiTheme="majorBidi" w:cstheme="majorBidi"/>
          <w:kern w:val="22"/>
          <w:szCs w:val="22"/>
        </w:rPr>
        <w:t xml:space="preserve">Mr. Eric </w:t>
      </w:r>
      <w:proofErr w:type="spellStart"/>
      <w:r w:rsidR="002F3519" w:rsidRPr="00CC37DB">
        <w:rPr>
          <w:rFonts w:asciiTheme="majorBidi" w:hAnsiTheme="majorBidi" w:cstheme="majorBidi"/>
          <w:kern w:val="22"/>
          <w:szCs w:val="22"/>
        </w:rPr>
        <w:t>Soubeiran</w:t>
      </w:r>
      <w:proofErr w:type="spellEnd"/>
      <w:r w:rsidR="002F3519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7E47D9" w:rsidRPr="00CC37DB">
        <w:rPr>
          <w:rFonts w:asciiTheme="majorBidi" w:hAnsiTheme="majorBidi" w:cstheme="majorBidi"/>
          <w:kern w:val="22"/>
          <w:szCs w:val="22"/>
        </w:rPr>
        <w:t>Vice</w:t>
      </w:r>
      <w:r w:rsidR="00A66F9A" w:rsidRPr="00CC37DB">
        <w:rPr>
          <w:rFonts w:asciiTheme="majorBidi" w:hAnsiTheme="majorBidi" w:cstheme="majorBidi"/>
          <w:kern w:val="22"/>
          <w:szCs w:val="22"/>
        </w:rPr>
        <w:t>-</w:t>
      </w:r>
      <w:r w:rsidR="007E47D9" w:rsidRPr="00CC37DB">
        <w:rPr>
          <w:rFonts w:asciiTheme="majorBidi" w:hAnsiTheme="majorBidi" w:cstheme="majorBidi"/>
          <w:kern w:val="22"/>
          <w:szCs w:val="22"/>
        </w:rPr>
        <w:t>President for Nature and Water Cycles and Chief Sustainability Officer at Danone</w:t>
      </w:r>
      <w:r w:rsidR="00C741DB" w:rsidRPr="00CC37DB">
        <w:rPr>
          <w:rFonts w:asciiTheme="majorBidi" w:hAnsiTheme="majorBidi" w:cstheme="majorBidi"/>
          <w:kern w:val="22"/>
          <w:szCs w:val="22"/>
        </w:rPr>
        <w:t xml:space="preserve"> and</w:t>
      </w:r>
      <w:r w:rsidR="007E47D9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E35298" w:rsidRPr="00CC37DB">
        <w:rPr>
          <w:rFonts w:asciiTheme="majorBidi" w:hAnsiTheme="majorBidi" w:cstheme="majorBidi"/>
          <w:kern w:val="22"/>
          <w:szCs w:val="22"/>
        </w:rPr>
        <w:t xml:space="preserve">Chief Executive </w:t>
      </w:r>
      <w:r w:rsidR="007E47D9" w:rsidRPr="00CC37DB">
        <w:rPr>
          <w:rFonts w:asciiTheme="majorBidi" w:hAnsiTheme="majorBidi" w:cstheme="majorBidi"/>
          <w:kern w:val="22"/>
          <w:szCs w:val="22"/>
        </w:rPr>
        <w:t>of the Danone Ecosystem Fund</w:t>
      </w:r>
      <w:r w:rsidR="00C741DB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DE213C" w:rsidRPr="00CC37DB">
        <w:rPr>
          <w:rFonts w:asciiTheme="majorBidi" w:hAnsiTheme="majorBidi" w:cstheme="majorBidi"/>
          <w:kern w:val="22"/>
          <w:szCs w:val="22"/>
        </w:rPr>
        <w:t>identified</w:t>
      </w:r>
      <w:r w:rsidR="005C580B" w:rsidRPr="00CC37DB">
        <w:rPr>
          <w:rFonts w:asciiTheme="majorBidi" w:hAnsiTheme="majorBidi" w:cstheme="majorBidi"/>
          <w:kern w:val="22"/>
          <w:szCs w:val="22"/>
        </w:rPr>
        <w:t xml:space="preserve"> several </w:t>
      </w:r>
      <w:r w:rsidR="001500DF" w:rsidRPr="00CC37DB">
        <w:rPr>
          <w:rFonts w:asciiTheme="majorBidi" w:hAnsiTheme="majorBidi" w:cstheme="majorBidi"/>
          <w:kern w:val="22"/>
          <w:szCs w:val="22"/>
        </w:rPr>
        <w:t xml:space="preserve">key </w:t>
      </w:r>
      <w:r w:rsidR="005C580B" w:rsidRPr="00CC37DB">
        <w:rPr>
          <w:rFonts w:asciiTheme="majorBidi" w:hAnsiTheme="majorBidi" w:cstheme="majorBidi"/>
          <w:kern w:val="22"/>
          <w:szCs w:val="22"/>
        </w:rPr>
        <w:t xml:space="preserve">problems </w:t>
      </w:r>
      <w:r w:rsidR="00217801" w:rsidRPr="00CC37DB">
        <w:rPr>
          <w:rFonts w:asciiTheme="majorBidi" w:hAnsiTheme="majorBidi" w:cstheme="majorBidi"/>
          <w:kern w:val="22"/>
          <w:szCs w:val="22"/>
        </w:rPr>
        <w:t>in food systems</w:t>
      </w:r>
      <w:r w:rsidR="00A64EBB" w:rsidRPr="00CC37DB">
        <w:rPr>
          <w:rFonts w:asciiTheme="majorBidi" w:hAnsiTheme="majorBidi" w:cstheme="majorBidi"/>
          <w:kern w:val="22"/>
          <w:szCs w:val="22"/>
        </w:rPr>
        <w:t xml:space="preserve"> that</w:t>
      </w:r>
      <w:r w:rsidR="00DB0B7B" w:rsidRPr="00CC37DB">
        <w:rPr>
          <w:rFonts w:asciiTheme="majorBidi" w:hAnsiTheme="majorBidi" w:cstheme="majorBidi"/>
          <w:kern w:val="22"/>
          <w:szCs w:val="22"/>
        </w:rPr>
        <w:t xml:space="preserve"> harm</w:t>
      </w:r>
      <w:r w:rsidR="00D977B2" w:rsidRPr="00CC37DB">
        <w:rPr>
          <w:rFonts w:asciiTheme="majorBidi" w:hAnsiTheme="majorBidi" w:cstheme="majorBidi"/>
          <w:kern w:val="22"/>
          <w:szCs w:val="22"/>
        </w:rPr>
        <w:t>ed</w:t>
      </w:r>
      <w:r w:rsidR="00DB0B7B" w:rsidRPr="00CC37DB">
        <w:rPr>
          <w:rFonts w:asciiTheme="majorBidi" w:hAnsiTheme="majorBidi" w:cstheme="majorBidi"/>
          <w:kern w:val="22"/>
          <w:szCs w:val="22"/>
        </w:rPr>
        <w:t xml:space="preserve"> biodiversity, </w:t>
      </w:r>
      <w:r w:rsidR="00785B2E" w:rsidRPr="00CC37DB">
        <w:rPr>
          <w:rFonts w:asciiTheme="majorBidi" w:hAnsiTheme="majorBidi" w:cstheme="majorBidi"/>
          <w:kern w:val="22"/>
          <w:szCs w:val="22"/>
        </w:rPr>
        <w:t>including food waste</w:t>
      </w:r>
      <w:r w:rsidR="001E28BC" w:rsidRPr="00CC37DB">
        <w:rPr>
          <w:rFonts w:asciiTheme="majorBidi" w:hAnsiTheme="majorBidi" w:cstheme="majorBidi"/>
          <w:kern w:val="22"/>
          <w:szCs w:val="22"/>
        </w:rPr>
        <w:t xml:space="preserve"> (30</w:t>
      </w:r>
      <w:r w:rsidR="00D977B2" w:rsidRPr="00CC37DB">
        <w:rPr>
          <w:rFonts w:asciiTheme="majorBidi" w:hAnsiTheme="majorBidi" w:cstheme="majorBidi"/>
          <w:kern w:val="22"/>
          <w:szCs w:val="22"/>
        </w:rPr>
        <w:t xml:space="preserve"> per cent</w:t>
      </w:r>
      <w:r w:rsidR="001E28BC" w:rsidRPr="00CC37DB">
        <w:rPr>
          <w:rFonts w:asciiTheme="majorBidi" w:hAnsiTheme="majorBidi" w:cstheme="majorBidi"/>
          <w:kern w:val="22"/>
          <w:szCs w:val="22"/>
        </w:rPr>
        <w:t xml:space="preserve"> of global food production)</w:t>
      </w:r>
      <w:r w:rsidR="00785B2E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E2552C" w:rsidRPr="00CC37DB">
        <w:rPr>
          <w:rFonts w:asciiTheme="majorBidi" w:hAnsiTheme="majorBidi" w:cstheme="majorBidi"/>
          <w:kern w:val="22"/>
          <w:szCs w:val="22"/>
        </w:rPr>
        <w:t>an increasing disconnect from</w:t>
      </w:r>
      <w:r w:rsidR="00785B2E" w:rsidRPr="00CC37DB">
        <w:rPr>
          <w:rFonts w:asciiTheme="majorBidi" w:hAnsiTheme="majorBidi" w:cstheme="majorBidi"/>
          <w:kern w:val="22"/>
          <w:szCs w:val="22"/>
        </w:rPr>
        <w:t xml:space="preserve"> consumers</w:t>
      </w:r>
      <w:r w:rsidR="00A93F6C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1E28BC" w:rsidRPr="00CC37DB">
        <w:rPr>
          <w:rFonts w:asciiTheme="majorBidi" w:hAnsiTheme="majorBidi" w:cstheme="majorBidi"/>
          <w:kern w:val="22"/>
          <w:szCs w:val="22"/>
        </w:rPr>
        <w:t xml:space="preserve">who </w:t>
      </w:r>
      <w:r w:rsidR="00E2552C" w:rsidRPr="00CC37DB">
        <w:rPr>
          <w:rFonts w:asciiTheme="majorBidi" w:hAnsiTheme="majorBidi" w:cstheme="majorBidi"/>
          <w:kern w:val="22"/>
          <w:szCs w:val="22"/>
        </w:rPr>
        <w:t xml:space="preserve">often </w:t>
      </w:r>
      <w:r w:rsidR="001E28BC" w:rsidRPr="00CC37DB">
        <w:rPr>
          <w:rFonts w:asciiTheme="majorBidi" w:hAnsiTheme="majorBidi" w:cstheme="majorBidi"/>
          <w:kern w:val="22"/>
          <w:szCs w:val="22"/>
        </w:rPr>
        <w:t>d</w:t>
      </w:r>
      <w:r w:rsidR="00D977B2" w:rsidRPr="00CC37DB">
        <w:rPr>
          <w:rFonts w:asciiTheme="majorBidi" w:hAnsiTheme="majorBidi" w:cstheme="majorBidi"/>
          <w:kern w:val="22"/>
          <w:szCs w:val="22"/>
        </w:rPr>
        <w:t>id</w:t>
      </w:r>
      <w:r w:rsidR="001E28BC" w:rsidRPr="00CC37DB">
        <w:rPr>
          <w:rFonts w:asciiTheme="majorBidi" w:hAnsiTheme="majorBidi" w:cstheme="majorBidi"/>
          <w:kern w:val="22"/>
          <w:szCs w:val="22"/>
        </w:rPr>
        <w:t xml:space="preserve"> not know where their food c</w:t>
      </w:r>
      <w:r w:rsidR="00FF0109" w:rsidRPr="00CC37DB">
        <w:rPr>
          <w:rFonts w:asciiTheme="majorBidi" w:hAnsiTheme="majorBidi" w:cstheme="majorBidi"/>
          <w:kern w:val="22"/>
          <w:szCs w:val="22"/>
        </w:rPr>
        <w:t>ame</w:t>
      </w:r>
      <w:r w:rsidR="001E28BC" w:rsidRPr="00CC37DB">
        <w:rPr>
          <w:rFonts w:asciiTheme="majorBidi" w:hAnsiTheme="majorBidi" w:cstheme="majorBidi"/>
          <w:kern w:val="22"/>
          <w:szCs w:val="22"/>
        </w:rPr>
        <w:t xml:space="preserve"> from. </w:t>
      </w:r>
      <w:r w:rsidR="00B81D99" w:rsidRPr="00CC37DB">
        <w:rPr>
          <w:rFonts w:asciiTheme="majorBidi" w:hAnsiTheme="majorBidi" w:cstheme="majorBidi"/>
          <w:kern w:val="22"/>
          <w:szCs w:val="22"/>
        </w:rPr>
        <w:t>He shared the experience of Danone</w:t>
      </w:r>
      <w:r w:rsidR="00B5794A" w:rsidRPr="00CC37DB">
        <w:rPr>
          <w:rFonts w:asciiTheme="majorBidi" w:hAnsiTheme="majorBidi" w:cstheme="majorBidi"/>
          <w:kern w:val="22"/>
          <w:szCs w:val="22"/>
        </w:rPr>
        <w:t xml:space="preserve">’s </w:t>
      </w:r>
      <w:r w:rsidR="00B81D99" w:rsidRPr="00CC37DB">
        <w:rPr>
          <w:rFonts w:asciiTheme="majorBidi" w:hAnsiTheme="majorBidi" w:cstheme="majorBidi"/>
          <w:kern w:val="22"/>
          <w:szCs w:val="22"/>
        </w:rPr>
        <w:t>commitment to transition to regenerative agriculture by 202</w:t>
      </w:r>
      <w:r w:rsidR="00F909C8" w:rsidRPr="00CC37DB">
        <w:rPr>
          <w:rFonts w:asciiTheme="majorBidi" w:hAnsiTheme="majorBidi" w:cstheme="majorBidi"/>
          <w:kern w:val="22"/>
          <w:szCs w:val="22"/>
        </w:rPr>
        <w:t>5 by protecting soil</w:t>
      </w:r>
      <w:r w:rsidR="00427453" w:rsidRPr="00CC37DB">
        <w:rPr>
          <w:rFonts w:asciiTheme="majorBidi" w:hAnsiTheme="majorBidi" w:cstheme="majorBidi"/>
          <w:kern w:val="22"/>
          <w:szCs w:val="22"/>
        </w:rPr>
        <w:t>s</w:t>
      </w:r>
      <w:r w:rsidR="00F909C8" w:rsidRPr="00CC37DB">
        <w:rPr>
          <w:rFonts w:asciiTheme="majorBidi" w:hAnsiTheme="majorBidi" w:cstheme="majorBidi"/>
          <w:kern w:val="22"/>
          <w:szCs w:val="22"/>
        </w:rPr>
        <w:t xml:space="preserve"> (e.g. </w:t>
      </w:r>
      <w:r w:rsidR="00495A6B" w:rsidRPr="00CC37DB">
        <w:rPr>
          <w:rFonts w:asciiTheme="majorBidi" w:hAnsiTheme="majorBidi" w:cstheme="majorBidi"/>
          <w:kern w:val="22"/>
          <w:szCs w:val="22"/>
        </w:rPr>
        <w:t>crop rotation and reduced tillage)</w:t>
      </w:r>
      <w:r w:rsidR="00F909C8" w:rsidRPr="00CC37DB">
        <w:rPr>
          <w:rFonts w:asciiTheme="majorBidi" w:hAnsiTheme="majorBidi" w:cstheme="majorBidi"/>
          <w:kern w:val="22"/>
          <w:szCs w:val="22"/>
        </w:rPr>
        <w:t xml:space="preserve">, ensuring animal welfare (e.g. sustainable grazing) and supporting generations of farmers (e.g. direct sourcing). </w:t>
      </w:r>
      <w:r w:rsidR="00EE4311" w:rsidRPr="00CC37DB">
        <w:rPr>
          <w:rFonts w:asciiTheme="majorBidi" w:hAnsiTheme="majorBidi" w:cstheme="majorBidi"/>
          <w:kern w:val="22"/>
          <w:szCs w:val="22"/>
        </w:rPr>
        <w:t>Mr.</w:t>
      </w:r>
      <w:r w:rsidR="00FF0109" w:rsidRPr="00CC37DB">
        <w:rPr>
          <w:rFonts w:asciiTheme="majorBidi" w:hAnsiTheme="majorBidi" w:cstheme="majorBidi"/>
          <w:kern w:val="22"/>
          <w:szCs w:val="22"/>
        </w:rPr>
        <w:t> </w:t>
      </w:r>
      <w:proofErr w:type="spellStart"/>
      <w:r w:rsidR="00EE4311" w:rsidRPr="00CC37DB">
        <w:rPr>
          <w:rFonts w:asciiTheme="majorBidi" w:hAnsiTheme="majorBidi" w:cstheme="majorBidi"/>
          <w:kern w:val="22"/>
          <w:szCs w:val="22"/>
        </w:rPr>
        <w:t>Soubeiran</w:t>
      </w:r>
      <w:proofErr w:type="spellEnd"/>
      <w:r w:rsidR="00EE4311" w:rsidRPr="00CC37DB">
        <w:rPr>
          <w:rFonts w:asciiTheme="majorBidi" w:hAnsiTheme="majorBidi" w:cstheme="majorBidi"/>
          <w:kern w:val="22"/>
          <w:szCs w:val="22"/>
        </w:rPr>
        <w:t xml:space="preserve"> further </w:t>
      </w:r>
      <w:r w:rsidR="00253336" w:rsidRPr="00CC37DB">
        <w:rPr>
          <w:rFonts w:asciiTheme="majorBidi" w:hAnsiTheme="majorBidi" w:cstheme="majorBidi"/>
          <w:kern w:val="22"/>
          <w:szCs w:val="22"/>
        </w:rPr>
        <w:t>called for the rethinking of financing for agriculture</w:t>
      </w:r>
      <w:r w:rsidR="000E1EEC" w:rsidRPr="00CC37DB">
        <w:rPr>
          <w:rFonts w:asciiTheme="majorBidi" w:hAnsiTheme="majorBidi" w:cstheme="majorBidi"/>
          <w:kern w:val="22"/>
          <w:szCs w:val="22"/>
        </w:rPr>
        <w:t xml:space="preserve"> beyond productivity </w:t>
      </w:r>
      <w:r w:rsidR="00427453" w:rsidRPr="00CC37DB">
        <w:rPr>
          <w:rFonts w:asciiTheme="majorBidi" w:hAnsiTheme="majorBidi" w:cstheme="majorBidi"/>
          <w:kern w:val="22"/>
          <w:szCs w:val="22"/>
        </w:rPr>
        <w:t xml:space="preserve">and instead </w:t>
      </w:r>
      <w:r w:rsidR="00E907DC" w:rsidRPr="00CC37DB">
        <w:rPr>
          <w:rFonts w:asciiTheme="majorBidi" w:hAnsiTheme="majorBidi" w:cstheme="majorBidi"/>
          <w:kern w:val="22"/>
          <w:szCs w:val="22"/>
        </w:rPr>
        <w:t xml:space="preserve">empowering farmers as stewards </w:t>
      </w:r>
      <w:r w:rsidR="00E20E9D" w:rsidRPr="00CC37DB">
        <w:rPr>
          <w:rFonts w:asciiTheme="majorBidi" w:hAnsiTheme="majorBidi" w:cstheme="majorBidi"/>
          <w:kern w:val="22"/>
          <w:szCs w:val="22"/>
        </w:rPr>
        <w:t>of biodiversity</w:t>
      </w:r>
      <w:r w:rsidR="000E5ECE" w:rsidRPr="00CC37DB">
        <w:rPr>
          <w:rFonts w:asciiTheme="majorBidi" w:hAnsiTheme="majorBidi" w:cstheme="majorBidi"/>
          <w:kern w:val="22"/>
          <w:szCs w:val="22"/>
        </w:rPr>
        <w:t>. Th</w:t>
      </w:r>
      <w:r w:rsidR="006E5D62" w:rsidRPr="00CC37DB">
        <w:rPr>
          <w:rFonts w:asciiTheme="majorBidi" w:hAnsiTheme="majorBidi" w:cstheme="majorBidi"/>
          <w:kern w:val="22"/>
          <w:szCs w:val="22"/>
        </w:rPr>
        <w:t>at</w:t>
      </w:r>
      <w:r w:rsidR="00427453" w:rsidRPr="00CC37DB">
        <w:rPr>
          <w:rFonts w:asciiTheme="majorBidi" w:hAnsiTheme="majorBidi" w:cstheme="majorBidi"/>
          <w:kern w:val="22"/>
          <w:szCs w:val="22"/>
        </w:rPr>
        <w:t>, he suggested,</w:t>
      </w:r>
      <w:r w:rsidR="000E5ECE" w:rsidRPr="00CC37DB">
        <w:rPr>
          <w:rFonts w:asciiTheme="majorBidi" w:hAnsiTheme="majorBidi" w:cstheme="majorBidi"/>
          <w:kern w:val="22"/>
          <w:szCs w:val="22"/>
        </w:rPr>
        <w:t xml:space="preserve"> could be achieved in part by </w:t>
      </w:r>
      <w:r w:rsidR="00CF4282" w:rsidRPr="00CC37DB">
        <w:rPr>
          <w:rFonts w:asciiTheme="majorBidi" w:hAnsiTheme="majorBidi" w:cstheme="majorBidi"/>
          <w:kern w:val="22"/>
          <w:szCs w:val="22"/>
        </w:rPr>
        <w:t xml:space="preserve">including payments for ecosystem services in pricing models </w:t>
      </w:r>
      <w:r w:rsidR="001854A7" w:rsidRPr="00CC37DB">
        <w:rPr>
          <w:rFonts w:asciiTheme="majorBidi" w:hAnsiTheme="majorBidi" w:cstheme="majorBidi"/>
          <w:kern w:val="22"/>
          <w:szCs w:val="22"/>
        </w:rPr>
        <w:t xml:space="preserve">and </w:t>
      </w:r>
      <w:r w:rsidR="00BC4B45" w:rsidRPr="00CC37DB">
        <w:rPr>
          <w:rFonts w:asciiTheme="majorBidi" w:hAnsiTheme="majorBidi" w:cstheme="majorBidi"/>
          <w:kern w:val="22"/>
          <w:szCs w:val="22"/>
        </w:rPr>
        <w:t xml:space="preserve">redirecting </w:t>
      </w:r>
      <w:r w:rsidR="00AA17BF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1416D1" w:rsidRPr="00CC37DB">
        <w:rPr>
          <w:rFonts w:asciiTheme="majorBidi" w:hAnsiTheme="majorBidi" w:cstheme="majorBidi"/>
          <w:kern w:val="22"/>
          <w:szCs w:val="22"/>
        </w:rPr>
        <w:t>$</w:t>
      </w:r>
      <w:r w:rsidR="00AA17BF" w:rsidRPr="00CC37DB">
        <w:rPr>
          <w:rFonts w:asciiTheme="majorBidi" w:hAnsiTheme="majorBidi" w:cstheme="majorBidi"/>
          <w:kern w:val="22"/>
          <w:szCs w:val="22"/>
        </w:rPr>
        <w:t xml:space="preserve">1 trillion spent on agricultural subsidies </w:t>
      </w:r>
      <w:r w:rsidR="00BC4B45" w:rsidRPr="00CC37DB">
        <w:rPr>
          <w:rFonts w:asciiTheme="majorBidi" w:hAnsiTheme="majorBidi" w:cstheme="majorBidi"/>
          <w:kern w:val="22"/>
          <w:szCs w:val="22"/>
        </w:rPr>
        <w:t>to</w:t>
      </w:r>
      <w:r w:rsidR="00441936" w:rsidRPr="00CC37DB">
        <w:rPr>
          <w:rFonts w:asciiTheme="majorBidi" w:hAnsiTheme="majorBidi" w:cstheme="majorBidi"/>
          <w:kern w:val="22"/>
          <w:szCs w:val="22"/>
        </w:rPr>
        <w:t xml:space="preserve"> sustainable altern</w:t>
      </w:r>
      <w:r w:rsidR="00D3796E" w:rsidRPr="00CC37DB">
        <w:rPr>
          <w:rFonts w:asciiTheme="majorBidi" w:hAnsiTheme="majorBidi" w:cstheme="majorBidi"/>
          <w:kern w:val="22"/>
          <w:szCs w:val="22"/>
        </w:rPr>
        <w:t>a</w:t>
      </w:r>
      <w:r w:rsidR="00441936" w:rsidRPr="00CC37DB">
        <w:rPr>
          <w:rFonts w:asciiTheme="majorBidi" w:hAnsiTheme="majorBidi" w:cstheme="majorBidi"/>
          <w:kern w:val="22"/>
          <w:szCs w:val="22"/>
        </w:rPr>
        <w:t>tive</w:t>
      </w:r>
      <w:r w:rsidR="00D3796E" w:rsidRPr="00CC37DB">
        <w:rPr>
          <w:rFonts w:asciiTheme="majorBidi" w:hAnsiTheme="majorBidi" w:cstheme="majorBidi"/>
          <w:kern w:val="22"/>
          <w:szCs w:val="22"/>
        </w:rPr>
        <w:t>s</w:t>
      </w:r>
      <w:r w:rsidR="00441936" w:rsidRPr="00CC37DB">
        <w:rPr>
          <w:rFonts w:asciiTheme="majorBidi" w:hAnsiTheme="majorBidi" w:cstheme="majorBidi"/>
          <w:kern w:val="22"/>
          <w:szCs w:val="22"/>
        </w:rPr>
        <w:t>.</w:t>
      </w:r>
    </w:p>
    <w:p w14:paraId="41487871" w14:textId="6374B340" w:rsidR="00D1022F" w:rsidRPr="00CC37DB" w:rsidRDefault="00DA3A1A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11.</w:t>
      </w:r>
      <w:r w:rsidR="009042E2" w:rsidRPr="00CC37DB">
        <w:rPr>
          <w:rFonts w:asciiTheme="majorBidi" w:hAnsiTheme="majorBidi" w:cstheme="majorBidi"/>
          <w:kern w:val="22"/>
          <w:szCs w:val="22"/>
        </w:rPr>
        <w:tab/>
        <w:t>M</w:t>
      </w:r>
      <w:r w:rsidR="00BC4B45" w:rsidRPr="00CC37DB">
        <w:rPr>
          <w:rFonts w:asciiTheme="majorBidi" w:hAnsiTheme="majorBidi" w:cstheme="majorBidi"/>
          <w:kern w:val="22"/>
          <w:szCs w:val="22"/>
        </w:rPr>
        <w:t>s</w:t>
      </w:r>
      <w:r w:rsidR="009042E2" w:rsidRPr="00CC37DB">
        <w:rPr>
          <w:rFonts w:asciiTheme="majorBidi" w:hAnsiTheme="majorBidi" w:cstheme="majorBidi"/>
          <w:kern w:val="22"/>
          <w:szCs w:val="22"/>
        </w:rPr>
        <w:t>.</w:t>
      </w:r>
      <w:r w:rsidR="002737AB" w:rsidRPr="00CC37DB">
        <w:rPr>
          <w:rFonts w:asciiTheme="majorBidi" w:hAnsiTheme="majorBidi" w:cstheme="majorBidi"/>
          <w:kern w:val="22"/>
          <w:szCs w:val="22"/>
        </w:rPr>
        <w:t xml:space="preserve"> Estrella</w:t>
      </w:r>
      <w:r w:rsidR="009042E2" w:rsidRPr="00CC37DB">
        <w:rPr>
          <w:rFonts w:asciiTheme="majorBidi" w:hAnsiTheme="majorBidi" w:cstheme="majorBidi"/>
          <w:kern w:val="22"/>
          <w:szCs w:val="22"/>
        </w:rPr>
        <w:t xml:space="preserve"> </w:t>
      </w:r>
      <w:proofErr w:type="spellStart"/>
      <w:r w:rsidR="009042E2" w:rsidRPr="00CC37DB">
        <w:rPr>
          <w:rFonts w:asciiTheme="majorBidi" w:hAnsiTheme="majorBidi" w:cstheme="majorBidi"/>
          <w:kern w:val="22"/>
          <w:szCs w:val="22"/>
        </w:rPr>
        <w:t>Penunia</w:t>
      </w:r>
      <w:proofErr w:type="spellEnd"/>
      <w:r w:rsidR="009042E2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0A3EEB" w:rsidRPr="00CC37DB">
        <w:rPr>
          <w:rFonts w:asciiTheme="majorBidi" w:hAnsiTheme="majorBidi" w:cstheme="majorBidi"/>
          <w:kern w:val="22"/>
          <w:szCs w:val="22"/>
        </w:rPr>
        <w:t>Secretary</w:t>
      </w:r>
      <w:r w:rsidR="005C061D" w:rsidRPr="00CC37DB">
        <w:rPr>
          <w:rFonts w:asciiTheme="majorBidi" w:hAnsiTheme="majorBidi" w:cstheme="majorBidi"/>
          <w:kern w:val="22"/>
          <w:szCs w:val="22"/>
        </w:rPr>
        <w:t>-</w:t>
      </w:r>
      <w:r w:rsidR="000A3EEB" w:rsidRPr="00CC37DB">
        <w:rPr>
          <w:rFonts w:asciiTheme="majorBidi" w:hAnsiTheme="majorBidi" w:cstheme="majorBidi"/>
          <w:kern w:val="22"/>
          <w:szCs w:val="22"/>
        </w:rPr>
        <w:t>General of the Asian Farmers’ Association for Sustainable Rural Development (AFA)</w:t>
      </w:r>
      <w:r w:rsidR="00E765DE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6010D4" w:rsidRPr="00CC37DB">
        <w:rPr>
          <w:rFonts w:asciiTheme="majorBidi" w:hAnsiTheme="majorBidi" w:cstheme="majorBidi"/>
          <w:kern w:val="22"/>
          <w:szCs w:val="22"/>
        </w:rPr>
        <w:t xml:space="preserve">highlighted the </w:t>
      </w:r>
      <w:r w:rsidR="007610C6" w:rsidRPr="00CC37DB">
        <w:rPr>
          <w:rFonts w:asciiTheme="majorBidi" w:hAnsiTheme="majorBidi" w:cstheme="majorBidi"/>
          <w:kern w:val="22"/>
          <w:szCs w:val="22"/>
        </w:rPr>
        <w:t xml:space="preserve">vital role of biodiversity </w:t>
      </w:r>
      <w:r w:rsidR="00BC4B45" w:rsidRPr="00CC37DB">
        <w:rPr>
          <w:rFonts w:asciiTheme="majorBidi" w:hAnsiTheme="majorBidi" w:cstheme="majorBidi"/>
          <w:kern w:val="22"/>
          <w:szCs w:val="22"/>
        </w:rPr>
        <w:t xml:space="preserve">in </w:t>
      </w:r>
      <w:r w:rsidR="007610C6" w:rsidRPr="00CC37DB">
        <w:rPr>
          <w:rFonts w:asciiTheme="majorBidi" w:hAnsiTheme="majorBidi" w:cstheme="majorBidi"/>
          <w:kern w:val="22"/>
          <w:szCs w:val="22"/>
        </w:rPr>
        <w:t>increas</w:t>
      </w:r>
      <w:r w:rsidR="00BC4B45" w:rsidRPr="00CC37DB">
        <w:rPr>
          <w:rFonts w:asciiTheme="majorBidi" w:hAnsiTheme="majorBidi" w:cstheme="majorBidi"/>
          <w:kern w:val="22"/>
          <w:szCs w:val="22"/>
        </w:rPr>
        <w:t>ing the</w:t>
      </w:r>
      <w:r w:rsidR="007610C6" w:rsidRPr="00CC37DB">
        <w:rPr>
          <w:rFonts w:asciiTheme="majorBidi" w:hAnsiTheme="majorBidi" w:cstheme="majorBidi"/>
          <w:kern w:val="22"/>
          <w:szCs w:val="22"/>
        </w:rPr>
        <w:t xml:space="preserve"> resilience to pests, diseases, price fluctuations and climate change, provide health, </w:t>
      </w:r>
      <w:proofErr w:type="gramStart"/>
      <w:r w:rsidR="007610C6" w:rsidRPr="00CC37DB">
        <w:rPr>
          <w:rFonts w:asciiTheme="majorBidi" w:hAnsiTheme="majorBidi" w:cstheme="majorBidi"/>
          <w:kern w:val="22"/>
          <w:szCs w:val="22"/>
        </w:rPr>
        <w:t>beauty</w:t>
      </w:r>
      <w:proofErr w:type="gramEnd"/>
      <w:r w:rsidR="007610C6" w:rsidRPr="00CC37DB">
        <w:rPr>
          <w:rFonts w:asciiTheme="majorBidi" w:hAnsiTheme="majorBidi" w:cstheme="majorBidi"/>
          <w:kern w:val="22"/>
          <w:szCs w:val="22"/>
        </w:rPr>
        <w:t xml:space="preserve"> and nutrition. </w:t>
      </w:r>
      <w:r w:rsidR="00A32B62" w:rsidRPr="00CC37DB">
        <w:rPr>
          <w:rFonts w:asciiTheme="majorBidi" w:hAnsiTheme="majorBidi" w:cstheme="majorBidi"/>
          <w:kern w:val="22"/>
          <w:szCs w:val="22"/>
        </w:rPr>
        <w:t xml:space="preserve">She further identified three enablers to </w:t>
      </w:r>
      <w:r w:rsidR="00D44DB4" w:rsidRPr="00CC37DB">
        <w:rPr>
          <w:rFonts w:asciiTheme="majorBidi" w:hAnsiTheme="majorBidi" w:cstheme="majorBidi"/>
          <w:kern w:val="22"/>
          <w:szCs w:val="22"/>
        </w:rPr>
        <w:t>scale up and scale out agroecological practices and agrobiodiversity</w:t>
      </w:r>
      <w:r w:rsidR="00B167C8" w:rsidRPr="00CC37DB">
        <w:rPr>
          <w:rFonts w:asciiTheme="majorBidi" w:hAnsiTheme="majorBidi" w:cstheme="majorBidi"/>
          <w:kern w:val="22"/>
          <w:szCs w:val="22"/>
        </w:rPr>
        <w:t>.</w:t>
      </w:r>
      <w:r w:rsidR="00F35594" w:rsidRPr="00CC37DB">
        <w:rPr>
          <w:rFonts w:asciiTheme="majorBidi" w:hAnsiTheme="majorBidi" w:cstheme="majorBidi"/>
          <w:kern w:val="22"/>
          <w:szCs w:val="22"/>
        </w:rPr>
        <w:t xml:space="preserve"> Firstly, </w:t>
      </w:r>
      <w:r w:rsidR="003B0975" w:rsidRPr="00CC37DB">
        <w:rPr>
          <w:rFonts w:asciiTheme="majorBidi" w:hAnsiTheme="majorBidi" w:cstheme="majorBidi"/>
          <w:kern w:val="22"/>
          <w:szCs w:val="22"/>
        </w:rPr>
        <w:t xml:space="preserve">empowering the agency of small-scale family farmers, fishers, livestock breeders, forest-based </w:t>
      </w:r>
      <w:proofErr w:type="gramStart"/>
      <w:r w:rsidR="003B0975" w:rsidRPr="00CC37DB">
        <w:rPr>
          <w:rFonts w:asciiTheme="majorBidi" w:hAnsiTheme="majorBidi" w:cstheme="majorBidi"/>
          <w:kern w:val="22"/>
          <w:szCs w:val="22"/>
        </w:rPr>
        <w:t>producers</w:t>
      </w:r>
      <w:proofErr w:type="gramEnd"/>
      <w:r w:rsidR="003B0975" w:rsidRPr="00CC37DB">
        <w:rPr>
          <w:rFonts w:asciiTheme="majorBidi" w:hAnsiTheme="majorBidi" w:cstheme="majorBidi"/>
          <w:kern w:val="22"/>
          <w:szCs w:val="22"/>
        </w:rPr>
        <w:t xml:space="preserve"> and pastoralists to</w:t>
      </w:r>
      <w:r w:rsidR="00733743" w:rsidRPr="00CC37DB">
        <w:rPr>
          <w:rFonts w:asciiTheme="majorBidi" w:hAnsiTheme="majorBidi" w:cstheme="majorBidi"/>
          <w:kern w:val="22"/>
          <w:szCs w:val="22"/>
        </w:rPr>
        <w:t xml:space="preserve"> consolidate their voice and </w:t>
      </w:r>
      <w:r w:rsidR="009A6515" w:rsidRPr="00CC37DB">
        <w:rPr>
          <w:rFonts w:asciiTheme="majorBidi" w:hAnsiTheme="majorBidi" w:cstheme="majorBidi"/>
          <w:kern w:val="22"/>
          <w:szCs w:val="22"/>
        </w:rPr>
        <w:t>strengthen their capacity.</w:t>
      </w:r>
      <w:r w:rsidR="008939D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B643CE" w:rsidRPr="00CC37DB">
        <w:rPr>
          <w:rFonts w:asciiTheme="majorBidi" w:hAnsiTheme="majorBidi" w:cstheme="majorBidi"/>
          <w:kern w:val="22"/>
          <w:szCs w:val="22"/>
        </w:rPr>
        <w:t xml:space="preserve">The direct financing of producer organizations with affirmative actions for women </w:t>
      </w:r>
      <w:r w:rsidR="00685524" w:rsidRPr="00CC37DB">
        <w:rPr>
          <w:rFonts w:asciiTheme="majorBidi" w:hAnsiTheme="majorBidi" w:cstheme="majorBidi"/>
          <w:kern w:val="22"/>
          <w:szCs w:val="22"/>
        </w:rPr>
        <w:t>c</w:t>
      </w:r>
      <w:r w:rsidR="009674E9" w:rsidRPr="00CC37DB">
        <w:rPr>
          <w:rFonts w:asciiTheme="majorBidi" w:hAnsiTheme="majorBidi" w:cstheme="majorBidi"/>
          <w:kern w:val="22"/>
          <w:szCs w:val="22"/>
        </w:rPr>
        <w:t>ould</w:t>
      </w:r>
      <w:r w:rsidR="00685524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B643CE" w:rsidRPr="00CC37DB">
        <w:rPr>
          <w:rFonts w:asciiTheme="majorBidi" w:hAnsiTheme="majorBidi" w:cstheme="majorBidi"/>
          <w:kern w:val="22"/>
          <w:szCs w:val="22"/>
        </w:rPr>
        <w:t xml:space="preserve">strengthen their agency. Secondly, </w:t>
      </w:r>
      <w:r w:rsidR="00E1548B" w:rsidRPr="00CC37DB">
        <w:rPr>
          <w:rFonts w:asciiTheme="majorBidi" w:hAnsiTheme="majorBidi" w:cstheme="majorBidi"/>
          <w:kern w:val="22"/>
          <w:szCs w:val="22"/>
        </w:rPr>
        <w:t>providing a set of aligned and coherent policies and program</w:t>
      </w:r>
      <w:r w:rsidR="009674E9" w:rsidRPr="00CC37DB">
        <w:rPr>
          <w:rFonts w:asciiTheme="majorBidi" w:hAnsiTheme="majorBidi" w:cstheme="majorBidi"/>
          <w:kern w:val="22"/>
          <w:szCs w:val="22"/>
        </w:rPr>
        <w:t>me</w:t>
      </w:r>
      <w:r w:rsidR="00E1548B" w:rsidRPr="00CC37DB">
        <w:rPr>
          <w:rFonts w:asciiTheme="majorBidi" w:hAnsiTheme="majorBidi" w:cstheme="majorBidi"/>
          <w:kern w:val="22"/>
          <w:szCs w:val="22"/>
        </w:rPr>
        <w:t xml:space="preserve">s to direct funding, </w:t>
      </w:r>
      <w:proofErr w:type="gramStart"/>
      <w:r w:rsidR="00E1548B" w:rsidRPr="00CC37DB">
        <w:rPr>
          <w:rFonts w:asciiTheme="majorBidi" w:hAnsiTheme="majorBidi" w:cstheme="majorBidi"/>
          <w:kern w:val="22"/>
          <w:szCs w:val="22"/>
        </w:rPr>
        <w:t>investment</w:t>
      </w:r>
      <w:proofErr w:type="gramEnd"/>
      <w:r w:rsidR="00E1548B" w:rsidRPr="00CC37DB">
        <w:rPr>
          <w:rFonts w:asciiTheme="majorBidi" w:hAnsiTheme="majorBidi" w:cstheme="majorBidi"/>
          <w:kern w:val="22"/>
          <w:szCs w:val="22"/>
        </w:rPr>
        <w:t xml:space="preserve"> and research to incentivize agroecology and integrated, diversified farming systems.</w:t>
      </w:r>
      <w:r w:rsidR="00B643CE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E1548B" w:rsidRPr="00CC37DB">
        <w:rPr>
          <w:rFonts w:asciiTheme="majorBidi" w:hAnsiTheme="majorBidi" w:cstheme="majorBidi"/>
          <w:kern w:val="22"/>
          <w:szCs w:val="22"/>
        </w:rPr>
        <w:t xml:space="preserve">Thirdly, </w:t>
      </w:r>
      <w:r w:rsidR="00436D76" w:rsidRPr="00CC37DB">
        <w:rPr>
          <w:rFonts w:asciiTheme="majorBidi" w:hAnsiTheme="majorBidi" w:cstheme="majorBidi"/>
          <w:kern w:val="22"/>
          <w:szCs w:val="22"/>
        </w:rPr>
        <w:t>building multi-stakeholder partnerships and</w:t>
      </w:r>
      <w:r w:rsidR="00177705" w:rsidRPr="00CC37DB">
        <w:rPr>
          <w:rFonts w:asciiTheme="majorBidi" w:hAnsiTheme="majorBidi" w:cstheme="majorBidi"/>
          <w:kern w:val="22"/>
          <w:szCs w:val="22"/>
        </w:rPr>
        <w:t xml:space="preserve"> promoting</w:t>
      </w:r>
      <w:r w:rsidR="00436D76" w:rsidRPr="00CC37DB">
        <w:rPr>
          <w:rFonts w:asciiTheme="majorBidi" w:hAnsiTheme="majorBidi" w:cstheme="majorBidi"/>
          <w:kern w:val="22"/>
          <w:szCs w:val="22"/>
        </w:rPr>
        <w:t xml:space="preserve"> inclusive governance</w:t>
      </w:r>
      <w:r w:rsidR="00DB513F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3C315D" w:rsidRPr="00CC37DB">
        <w:rPr>
          <w:rFonts w:asciiTheme="majorBidi" w:hAnsiTheme="majorBidi" w:cstheme="majorBidi"/>
          <w:kern w:val="22"/>
          <w:szCs w:val="22"/>
        </w:rPr>
        <w:t xml:space="preserve">to ensure </w:t>
      </w:r>
      <w:r w:rsidR="00101C59" w:rsidRPr="00CC37DB">
        <w:rPr>
          <w:rFonts w:asciiTheme="majorBidi" w:hAnsiTheme="majorBidi" w:cstheme="majorBidi"/>
          <w:kern w:val="22"/>
          <w:szCs w:val="22"/>
        </w:rPr>
        <w:t xml:space="preserve">all actors </w:t>
      </w:r>
      <w:r w:rsidR="009674E9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101C59" w:rsidRPr="00CC37DB">
        <w:rPr>
          <w:rFonts w:asciiTheme="majorBidi" w:hAnsiTheme="majorBidi" w:cstheme="majorBidi"/>
          <w:kern w:val="22"/>
          <w:szCs w:val="22"/>
        </w:rPr>
        <w:t>treated as equals and to increase ownership</w:t>
      </w:r>
      <w:r w:rsidR="00681013" w:rsidRPr="00CC37DB">
        <w:rPr>
          <w:rFonts w:asciiTheme="majorBidi" w:hAnsiTheme="majorBidi" w:cstheme="majorBidi"/>
          <w:kern w:val="22"/>
          <w:szCs w:val="22"/>
        </w:rPr>
        <w:t xml:space="preserve"> of smallholders</w:t>
      </w:r>
      <w:r w:rsidR="0082224E" w:rsidRPr="00CC37DB">
        <w:rPr>
          <w:rFonts w:asciiTheme="majorBidi" w:hAnsiTheme="majorBidi" w:cstheme="majorBidi"/>
          <w:kern w:val="22"/>
          <w:szCs w:val="22"/>
        </w:rPr>
        <w:t xml:space="preserve"> over how solutions or policies </w:t>
      </w:r>
      <w:r w:rsidR="009674E9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82224E" w:rsidRPr="00CC37DB">
        <w:rPr>
          <w:rFonts w:asciiTheme="majorBidi" w:hAnsiTheme="majorBidi" w:cstheme="majorBidi"/>
          <w:kern w:val="22"/>
          <w:szCs w:val="22"/>
        </w:rPr>
        <w:t>developed</w:t>
      </w:r>
      <w:r w:rsidR="003C315D" w:rsidRPr="00CC37DB">
        <w:rPr>
          <w:rFonts w:asciiTheme="majorBidi" w:hAnsiTheme="majorBidi" w:cstheme="majorBidi"/>
          <w:kern w:val="22"/>
          <w:szCs w:val="22"/>
        </w:rPr>
        <w:t>. Th</w:t>
      </w:r>
      <w:r w:rsidR="006E5D62" w:rsidRPr="00CC37DB">
        <w:rPr>
          <w:rFonts w:asciiTheme="majorBidi" w:hAnsiTheme="majorBidi" w:cstheme="majorBidi"/>
          <w:kern w:val="22"/>
          <w:szCs w:val="22"/>
        </w:rPr>
        <w:t>at</w:t>
      </w:r>
      <w:r w:rsidR="003C315D" w:rsidRPr="00CC37DB">
        <w:rPr>
          <w:rFonts w:asciiTheme="majorBidi" w:hAnsiTheme="majorBidi" w:cstheme="majorBidi"/>
          <w:kern w:val="22"/>
          <w:szCs w:val="22"/>
        </w:rPr>
        <w:t xml:space="preserve"> could be </w:t>
      </w:r>
      <w:r w:rsidR="00E21B97" w:rsidRPr="00CC37DB">
        <w:rPr>
          <w:rFonts w:asciiTheme="majorBidi" w:hAnsiTheme="majorBidi" w:cstheme="majorBidi"/>
          <w:kern w:val="22"/>
          <w:szCs w:val="22"/>
        </w:rPr>
        <w:t>supported by guidelines from development partners and donor agencies</w:t>
      </w:r>
      <w:r w:rsidR="003C315D" w:rsidRPr="00CC37DB">
        <w:rPr>
          <w:rFonts w:asciiTheme="majorBidi" w:hAnsiTheme="majorBidi" w:cstheme="majorBidi"/>
          <w:kern w:val="22"/>
          <w:szCs w:val="22"/>
        </w:rPr>
        <w:t>.</w:t>
      </w:r>
    </w:p>
    <w:p w14:paraId="77F53777" w14:textId="442021E5" w:rsidR="00E02E32" w:rsidRPr="00CC37DB" w:rsidRDefault="00DB33D0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12</w:t>
      </w:r>
      <w:r w:rsidR="009E6CB7" w:rsidRPr="00CC37DB">
        <w:rPr>
          <w:rFonts w:asciiTheme="majorBidi" w:hAnsiTheme="majorBidi" w:cstheme="majorBidi"/>
          <w:kern w:val="22"/>
          <w:szCs w:val="22"/>
        </w:rPr>
        <w:t>.</w:t>
      </w:r>
      <w:r w:rsidR="009E6CB7" w:rsidRPr="00CC37DB">
        <w:rPr>
          <w:rFonts w:asciiTheme="majorBidi" w:hAnsiTheme="majorBidi" w:cstheme="majorBidi"/>
          <w:kern w:val="22"/>
          <w:szCs w:val="22"/>
        </w:rPr>
        <w:tab/>
      </w:r>
      <w:r w:rsidRPr="00CC37DB">
        <w:rPr>
          <w:rFonts w:asciiTheme="majorBidi" w:hAnsiTheme="majorBidi" w:cstheme="majorBidi"/>
          <w:kern w:val="22"/>
          <w:szCs w:val="22"/>
        </w:rPr>
        <w:t xml:space="preserve">After the </w:t>
      </w:r>
      <w:r w:rsidR="00852BE2" w:rsidRPr="00CC37DB">
        <w:rPr>
          <w:rFonts w:asciiTheme="majorBidi" w:hAnsiTheme="majorBidi" w:cstheme="majorBidi"/>
          <w:kern w:val="22"/>
          <w:szCs w:val="22"/>
        </w:rPr>
        <w:t>interventions</w:t>
      </w:r>
      <w:r w:rsidR="009547B7" w:rsidRPr="00CC37DB">
        <w:rPr>
          <w:rFonts w:asciiTheme="majorBidi" w:hAnsiTheme="majorBidi" w:cstheme="majorBidi"/>
          <w:kern w:val="22"/>
          <w:szCs w:val="22"/>
        </w:rPr>
        <w:t xml:space="preserve"> by the discussants</w:t>
      </w:r>
      <w:r w:rsidR="00E02E32" w:rsidRPr="00CC37DB">
        <w:rPr>
          <w:rFonts w:asciiTheme="majorBidi" w:hAnsiTheme="majorBidi" w:cstheme="majorBidi"/>
          <w:kern w:val="22"/>
          <w:szCs w:val="22"/>
        </w:rPr>
        <w:t>, Mr.</w:t>
      </w:r>
      <w:r w:rsidR="00852BE2" w:rsidRPr="00CC37DB">
        <w:rPr>
          <w:rFonts w:asciiTheme="majorBidi" w:hAnsiTheme="majorBidi" w:cstheme="majorBidi"/>
          <w:kern w:val="22"/>
          <w:szCs w:val="22"/>
        </w:rPr>
        <w:t xml:space="preserve"> van Havre </w:t>
      </w:r>
      <w:r w:rsidR="00452AF3" w:rsidRPr="00CC37DB">
        <w:rPr>
          <w:rFonts w:asciiTheme="majorBidi" w:hAnsiTheme="majorBidi" w:cstheme="majorBidi"/>
          <w:kern w:val="22"/>
          <w:szCs w:val="22"/>
        </w:rPr>
        <w:t xml:space="preserve">invited participants to consider the following </w:t>
      </w:r>
      <w:r w:rsidR="00F80C8D" w:rsidRPr="00CC37DB">
        <w:rPr>
          <w:rFonts w:asciiTheme="majorBidi" w:hAnsiTheme="majorBidi" w:cstheme="majorBidi"/>
          <w:kern w:val="22"/>
          <w:szCs w:val="22"/>
        </w:rPr>
        <w:t>focus</w:t>
      </w:r>
      <w:r w:rsidR="00DC56D7" w:rsidRPr="00CC37DB">
        <w:rPr>
          <w:rFonts w:asciiTheme="majorBidi" w:hAnsiTheme="majorBidi" w:cstheme="majorBidi"/>
          <w:kern w:val="22"/>
          <w:szCs w:val="22"/>
        </w:rPr>
        <w:t xml:space="preserve"> questions </w:t>
      </w:r>
      <w:r w:rsidR="003C7758" w:rsidRPr="00CC37DB">
        <w:rPr>
          <w:rFonts w:asciiTheme="majorBidi" w:hAnsiTheme="majorBidi" w:cstheme="majorBidi"/>
          <w:kern w:val="22"/>
          <w:szCs w:val="22"/>
        </w:rPr>
        <w:t xml:space="preserve">that were displayed on-screen </w:t>
      </w:r>
      <w:r w:rsidR="00F80C8D" w:rsidRPr="00CC37DB">
        <w:rPr>
          <w:rFonts w:asciiTheme="majorBidi" w:hAnsiTheme="majorBidi" w:cstheme="majorBidi"/>
          <w:kern w:val="22"/>
          <w:szCs w:val="22"/>
        </w:rPr>
        <w:t>to guide</w:t>
      </w:r>
      <w:r w:rsidR="00DC56D7" w:rsidRPr="00CC37DB">
        <w:rPr>
          <w:rFonts w:asciiTheme="majorBidi" w:hAnsiTheme="majorBidi" w:cstheme="majorBidi"/>
          <w:kern w:val="22"/>
          <w:szCs w:val="22"/>
        </w:rPr>
        <w:t xml:space="preserve"> the open discussion </w:t>
      </w:r>
      <w:r w:rsidR="009E40C6" w:rsidRPr="00CC37DB">
        <w:rPr>
          <w:rFonts w:asciiTheme="majorBidi" w:hAnsiTheme="majorBidi" w:cstheme="majorBidi"/>
          <w:kern w:val="22"/>
          <w:szCs w:val="22"/>
        </w:rPr>
        <w:t>among Parties and stakeholders:</w:t>
      </w:r>
    </w:p>
    <w:p w14:paraId="72AF18CD" w14:textId="40C9AC41" w:rsidR="007E19C3" w:rsidRPr="00CC37DB" w:rsidRDefault="007E19C3" w:rsidP="00350817">
      <w:pPr>
        <w:numPr>
          <w:ilvl w:val="0"/>
          <w:numId w:val="23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How do we ensure that the </w:t>
      </w:r>
      <w:r w:rsidR="00223EA9" w:rsidRPr="00CC37DB">
        <w:rPr>
          <w:rFonts w:asciiTheme="majorBidi" w:hAnsiTheme="majorBidi" w:cstheme="majorBidi"/>
          <w:kern w:val="22"/>
          <w:szCs w:val="22"/>
        </w:rPr>
        <w:t>p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223EA9" w:rsidRPr="00CC37DB">
        <w:rPr>
          <w:rFonts w:asciiTheme="majorBidi" w:hAnsiTheme="majorBidi" w:cstheme="majorBidi"/>
          <w:kern w:val="22"/>
          <w:szCs w:val="22"/>
        </w:rPr>
        <w:t>g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223EA9" w:rsidRPr="00CC37DB">
        <w:rPr>
          <w:rFonts w:asciiTheme="majorBidi" w:hAnsiTheme="majorBidi" w:cstheme="majorBidi"/>
          <w:kern w:val="22"/>
          <w:szCs w:val="22"/>
        </w:rPr>
        <w:t>b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223EA9" w:rsidRPr="00CC37DB">
        <w:rPr>
          <w:rFonts w:asciiTheme="majorBidi" w:hAnsiTheme="majorBidi" w:cstheme="majorBidi"/>
          <w:kern w:val="22"/>
          <w:szCs w:val="22"/>
        </w:rPr>
        <w:t>f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ramework </w:t>
      </w:r>
      <w:r w:rsidRPr="00CC37DB">
        <w:rPr>
          <w:rFonts w:asciiTheme="majorBidi" w:hAnsiTheme="majorBidi" w:cstheme="majorBidi"/>
          <w:kern w:val="22"/>
          <w:szCs w:val="22"/>
        </w:rPr>
        <w:t xml:space="preserve">speaks to agriculture sectors, from small to industrial farmers, </w:t>
      </w:r>
      <w:r w:rsidRPr="00CC37DB">
        <w:rPr>
          <w:rFonts w:asciiTheme="majorBidi" w:hAnsiTheme="majorBidi" w:cstheme="majorBidi"/>
          <w:kern w:val="22"/>
          <w:szCs w:val="22"/>
          <w:lang w:val="en-CA"/>
        </w:rPr>
        <w:t>fisherfolk</w:t>
      </w:r>
      <w:r w:rsidRPr="00CC37DB">
        <w:rPr>
          <w:rFonts w:asciiTheme="majorBidi" w:hAnsiTheme="majorBidi" w:cstheme="majorBidi"/>
          <w:kern w:val="22"/>
          <w:szCs w:val="22"/>
        </w:rPr>
        <w:t>, livestock keepers, etc.</w:t>
      </w:r>
      <w:r w:rsidR="00BC4B45" w:rsidRPr="00CC37DB">
        <w:rPr>
          <w:rFonts w:asciiTheme="majorBidi" w:hAnsiTheme="majorBidi" w:cstheme="majorBidi"/>
          <w:kern w:val="22"/>
          <w:szCs w:val="22"/>
        </w:rPr>
        <w:t>,</w:t>
      </w:r>
      <w:r w:rsidRPr="00CC37DB">
        <w:rPr>
          <w:rFonts w:asciiTheme="majorBidi" w:hAnsiTheme="majorBidi" w:cstheme="majorBidi"/>
          <w:kern w:val="22"/>
          <w:szCs w:val="22"/>
        </w:rPr>
        <w:t xml:space="preserve"> rather than to the environmental community alone?</w:t>
      </w:r>
    </w:p>
    <w:p w14:paraId="42575B52" w14:textId="633F18BE" w:rsidR="007E19C3" w:rsidRPr="00CC37DB" w:rsidRDefault="007E19C3" w:rsidP="00350817">
      <w:pPr>
        <w:numPr>
          <w:ilvl w:val="0"/>
          <w:numId w:val="23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How can the private sector shift away from a mindset that protecting biodiversity is merely a </w:t>
      </w:r>
      <w:r w:rsidR="00361A13" w:rsidRPr="00CC37DB">
        <w:rPr>
          <w:rFonts w:asciiTheme="majorBidi" w:hAnsiTheme="majorBidi" w:cstheme="majorBidi"/>
          <w:kern w:val="22"/>
          <w:szCs w:val="22"/>
        </w:rPr>
        <w:t>“</w:t>
      </w:r>
      <w:r w:rsidRPr="00CC37DB">
        <w:rPr>
          <w:rFonts w:asciiTheme="majorBidi" w:hAnsiTheme="majorBidi" w:cstheme="majorBidi"/>
          <w:kern w:val="22"/>
          <w:szCs w:val="22"/>
        </w:rPr>
        <w:t>nice-to-have</w:t>
      </w:r>
      <w:r w:rsidR="00361A13" w:rsidRPr="00CC37DB">
        <w:rPr>
          <w:rFonts w:asciiTheme="majorBidi" w:hAnsiTheme="majorBidi" w:cstheme="majorBidi"/>
          <w:kern w:val="22"/>
          <w:szCs w:val="22"/>
        </w:rPr>
        <w:t>”</w:t>
      </w:r>
      <w:r w:rsidRPr="00CC37DB">
        <w:rPr>
          <w:rFonts w:asciiTheme="majorBidi" w:hAnsiTheme="majorBidi" w:cstheme="majorBidi"/>
          <w:kern w:val="22"/>
          <w:szCs w:val="22"/>
        </w:rPr>
        <w:t>?</w:t>
      </w:r>
    </w:p>
    <w:p w14:paraId="2C573387" w14:textId="06A51535" w:rsidR="007E19C3" w:rsidRPr="00CC37DB" w:rsidRDefault="007E19C3" w:rsidP="00350817">
      <w:pPr>
        <w:numPr>
          <w:ilvl w:val="0"/>
          <w:numId w:val="23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lastRenderedPageBreak/>
        <w:t xml:space="preserve">How can we strengthen the interdependencies of food production and consumption patterns in the </w:t>
      </w:r>
      <w:r w:rsidR="000B14DC" w:rsidRPr="00CC37DB">
        <w:rPr>
          <w:rFonts w:asciiTheme="majorBidi" w:hAnsiTheme="majorBidi" w:cstheme="majorBidi"/>
          <w:kern w:val="22"/>
          <w:szCs w:val="22"/>
        </w:rPr>
        <w:t>post-2020 global biodiversity framework</w:t>
      </w:r>
      <w:r w:rsidRPr="00CC37DB">
        <w:rPr>
          <w:rFonts w:asciiTheme="majorBidi" w:hAnsiTheme="majorBidi" w:cstheme="majorBidi"/>
          <w:kern w:val="22"/>
          <w:szCs w:val="22"/>
        </w:rPr>
        <w:t>?</w:t>
      </w:r>
    </w:p>
    <w:p w14:paraId="28609A9C" w14:textId="0945310C" w:rsidR="007E19C3" w:rsidRPr="00CC37DB" w:rsidRDefault="007E19C3" w:rsidP="00350817">
      <w:pPr>
        <w:numPr>
          <w:ilvl w:val="0"/>
          <w:numId w:val="23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How can the </w:t>
      </w:r>
      <w:r w:rsidR="004C34DF" w:rsidRPr="00CC37DB">
        <w:rPr>
          <w:rFonts w:asciiTheme="majorBidi" w:hAnsiTheme="majorBidi" w:cstheme="majorBidi"/>
          <w:kern w:val="22"/>
          <w:szCs w:val="22"/>
        </w:rPr>
        <w:t>p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4C34DF" w:rsidRPr="00CC37DB">
        <w:rPr>
          <w:rFonts w:asciiTheme="majorBidi" w:hAnsiTheme="majorBidi" w:cstheme="majorBidi"/>
          <w:kern w:val="22"/>
          <w:szCs w:val="22"/>
        </w:rPr>
        <w:t>g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4C34DF" w:rsidRPr="00CC37DB">
        <w:rPr>
          <w:rFonts w:asciiTheme="majorBidi" w:hAnsiTheme="majorBidi" w:cstheme="majorBidi"/>
          <w:kern w:val="22"/>
          <w:szCs w:val="22"/>
        </w:rPr>
        <w:t>b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4C34DF" w:rsidRPr="00CC37DB">
        <w:rPr>
          <w:rFonts w:asciiTheme="majorBidi" w:hAnsiTheme="majorBidi" w:cstheme="majorBidi"/>
          <w:kern w:val="22"/>
          <w:szCs w:val="22"/>
        </w:rPr>
        <w:t>f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ramework </w:t>
      </w:r>
      <w:r w:rsidRPr="00CC37DB">
        <w:rPr>
          <w:rFonts w:asciiTheme="majorBidi" w:hAnsiTheme="majorBidi" w:cstheme="majorBidi"/>
          <w:kern w:val="22"/>
          <w:szCs w:val="22"/>
        </w:rPr>
        <w:t>influence policy areas tha</w:t>
      </w:r>
      <w:r w:rsidR="00C13589" w:rsidRPr="00CC37DB">
        <w:rPr>
          <w:rFonts w:asciiTheme="majorBidi" w:hAnsiTheme="majorBidi" w:cstheme="majorBidi"/>
          <w:kern w:val="22"/>
          <w:szCs w:val="22"/>
        </w:rPr>
        <w:t>t</w:t>
      </w:r>
      <w:r w:rsidRPr="00CC37DB">
        <w:rPr>
          <w:rFonts w:asciiTheme="majorBidi" w:hAnsiTheme="majorBidi" w:cstheme="majorBidi"/>
          <w:kern w:val="22"/>
          <w:szCs w:val="22"/>
        </w:rPr>
        <w:t xml:space="preserve"> boost responsible investments and redirect harmful subsidies in support of nature-based solutions?</w:t>
      </w:r>
    </w:p>
    <w:p w14:paraId="53CCD2B5" w14:textId="6D7B9CE3" w:rsidR="007E19C3" w:rsidRPr="00CC37DB" w:rsidRDefault="007E19C3" w:rsidP="00350817">
      <w:pPr>
        <w:numPr>
          <w:ilvl w:val="0"/>
          <w:numId w:val="23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 w:firstLine="7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What enablers are needed to reap the co-benefits of food systems transitions that not only support biodiversity but use it also as a solution?</w:t>
      </w:r>
    </w:p>
    <w:p w14:paraId="6887C61A" w14:textId="04C81D04" w:rsidR="00262AB6" w:rsidRPr="00CC37DB" w:rsidRDefault="00BA5CD2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13</w:t>
      </w:r>
      <w:r w:rsidR="00262AB6" w:rsidRPr="00CC37DB">
        <w:rPr>
          <w:rFonts w:asciiTheme="majorBidi" w:hAnsiTheme="majorBidi" w:cstheme="majorBidi"/>
          <w:kern w:val="22"/>
          <w:szCs w:val="22"/>
        </w:rPr>
        <w:t>.</w:t>
      </w:r>
      <w:r w:rsidR="006A7CE2" w:rsidRPr="00CC37DB">
        <w:rPr>
          <w:rFonts w:asciiTheme="majorBidi" w:hAnsiTheme="majorBidi" w:cstheme="majorBidi"/>
          <w:kern w:val="22"/>
          <w:szCs w:val="22"/>
        </w:rPr>
        <w:tab/>
      </w:r>
      <w:r w:rsidR="00DF6709" w:rsidRPr="00CC37DB">
        <w:rPr>
          <w:rFonts w:asciiTheme="majorBidi" w:hAnsiTheme="majorBidi" w:cstheme="majorBidi"/>
          <w:kern w:val="22"/>
          <w:szCs w:val="22"/>
        </w:rPr>
        <w:t>Subsequently</w:t>
      </w:r>
      <w:r w:rsidR="000E7A2D" w:rsidRPr="00CC37DB">
        <w:rPr>
          <w:rFonts w:asciiTheme="majorBidi" w:hAnsiTheme="majorBidi" w:cstheme="majorBidi"/>
          <w:kern w:val="22"/>
          <w:szCs w:val="22"/>
        </w:rPr>
        <w:t>,</w:t>
      </w:r>
      <w:r w:rsidR="00DF6709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1B54A2" w:rsidRPr="00CC37DB">
        <w:rPr>
          <w:rFonts w:asciiTheme="majorBidi" w:hAnsiTheme="majorBidi" w:cstheme="majorBidi"/>
          <w:kern w:val="22"/>
          <w:szCs w:val="22"/>
        </w:rPr>
        <w:t>Mr. van Havre</w:t>
      </w:r>
      <w:r w:rsidR="00D51B90" w:rsidRPr="00CC37DB">
        <w:rPr>
          <w:rFonts w:asciiTheme="majorBidi" w:hAnsiTheme="majorBidi" w:cstheme="majorBidi"/>
          <w:kern w:val="22"/>
          <w:szCs w:val="22"/>
        </w:rPr>
        <w:t xml:space="preserve"> invited </w:t>
      </w:r>
      <w:r w:rsidR="00CD01F6" w:rsidRPr="00CC37DB">
        <w:rPr>
          <w:rFonts w:asciiTheme="majorBidi" w:hAnsiTheme="majorBidi" w:cstheme="majorBidi"/>
          <w:kern w:val="22"/>
          <w:szCs w:val="22"/>
        </w:rPr>
        <w:t xml:space="preserve">all </w:t>
      </w:r>
      <w:r w:rsidR="00D51B90" w:rsidRPr="00CC37DB">
        <w:rPr>
          <w:rFonts w:asciiTheme="majorBidi" w:hAnsiTheme="majorBidi" w:cstheme="majorBidi"/>
          <w:kern w:val="22"/>
          <w:szCs w:val="22"/>
        </w:rPr>
        <w:t>participants into an open</w:t>
      </w:r>
      <w:r w:rsidR="00534E0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DF5BA4" w:rsidRPr="00CC37DB">
        <w:rPr>
          <w:rFonts w:asciiTheme="majorBidi" w:hAnsiTheme="majorBidi" w:cstheme="majorBidi"/>
          <w:kern w:val="22"/>
          <w:szCs w:val="22"/>
        </w:rPr>
        <w:t xml:space="preserve">exchange of views </w:t>
      </w:r>
      <w:r w:rsidR="00D06C35" w:rsidRPr="00CC37DB">
        <w:rPr>
          <w:rFonts w:asciiTheme="majorBidi" w:hAnsiTheme="majorBidi" w:cstheme="majorBidi"/>
          <w:kern w:val="22"/>
          <w:szCs w:val="22"/>
        </w:rPr>
        <w:t xml:space="preserve">and questions </w:t>
      </w:r>
      <w:r w:rsidR="00267710" w:rsidRPr="00CC37DB">
        <w:rPr>
          <w:rFonts w:asciiTheme="majorBidi" w:hAnsiTheme="majorBidi" w:cstheme="majorBidi"/>
          <w:kern w:val="22"/>
          <w:szCs w:val="22"/>
        </w:rPr>
        <w:t>guided by</w:t>
      </w:r>
      <w:r w:rsidR="005503DE" w:rsidRPr="00CC37DB">
        <w:rPr>
          <w:rFonts w:asciiTheme="majorBidi" w:hAnsiTheme="majorBidi" w:cstheme="majorBidi"/>
          <w:kern w:val="22"/>
          <w:szCs w:val="22"/>
        </w:rPr>
        <w:t xml:space="preserve"> the </w:t>
      </w:r>
      <w:r w:rsidR="00317984" w:rsidRPr="00CC37DB">
        <w:rPr>
          <w:rFonts w:asciiTheme="majorBidi" w:hAnsiTheme="majorBidi" w:cstheme="majorBidi"/>
          <w:kern w:val="22"/>
          <w:szCs w:val="22"/>
        </w:rPr>
        <w:t>focus</w:t>
      </w:r>
      <w:r w:rsidR="005503DE" w:rsidRPr="00CC37DB">
        <w:rPr>
          <w:rFonts w:asciiTheme="majorBidi" w:hAnsiTheme="majorBidi" w:cstheme="majorBidi"/>
          <w:kern w:val="22"/>
          <w:szCs w:val="22"/>
        </w:rPr>
        <w:t xml:space="preserve"> questions outlined above. </w:t>
      </w:r>
      <w:r w:rsidR="004606E8" w:rsidRPr="00CC37DB">
        <w:rPr>
          <w:rFonts w:asciiTheme="majorBidi" w:hAnsiTheme="majorBidi" w:cstheme="majorBidi"/>
          <w:kern w:val="22"/>
          <w:szCs w:val="22"/>
        </w:rPr>
        <w:t>The session was moderated by the Secretariat</w:t>
      </w:r>
      <w:r w:rsidR="000D172D" w:rsidRPr="00CC37DB">
        <w:rPr>
          <w:rFonts w:asciiTheme="majorBidi" w:hAnsiTheme="majorBidi" w:cstheme="majorBidi"/>
          <w:kern w:val="22"/>
          <w:szCs w:val="22"/>
        </w:rPr>
        <w:t>,</w:t>
      </w:r>
      <w:r w:rsidR="004606E8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D83D4F" w:rsidRPr="00CC37DB">
        <w:rPr>
          <w:rFonts w:asciiTheme="majorBidi" w:hAnsiTheme="majorBidi" w:cstheme="majorBidi"/>
          <w:kern w:val="22"/>
          <w:szCs w:val="22"/>
        </w:rPr>
        <w:t>which</w:t>
      </w:r>
      <w:r w:rsidR="00BC4B45" w:rsidRPr="00CC37DB">
        <w:rPr>
          <w:rFonts w:asciiTheme="majorBidi" w:hAnsiTheme="majorBidi" w:cstheme="majorBidi"/>
          <w:kern w:val="22"/>
          <w:szCs w:val="22"/>
        </w:rPr>
        <w:t>,</w:t>
      </w:r>
      <w:r w:rsidR="00D83D4F" w:rsidRPr="00CC37DB">
        <w:rPr>
          <w:rFonts w:asciiTheme="majorBidi" w:hAnsiTheme="majorBidi" w:cstheme="majorBidi"/>
          <w:kern w:val="22"/>
          <w:szCs w:val="22"/>
        </w:rPr>
        <w:t xml:space="preserve"> at the outset</w:t>
      </w:r>
      <w:r w:rsidR="00BC4B45" w:rsidRPr="00CC37DB">
        <w:rPr>
          <w:rFonts w:asciiTheme="majorBidi" w:hAnsiTheme="majorBidi" w:cstheme="majorBidi"/>
          <w:kern w:val="22"/>
          <w:szCs w:val="22"/>
        </w:rPr>
        <w:t>,</w:t>
      </w:r>
      <w:r w:rsidR="00D83D4F" w:rsidRPr="00CC37DB">
        <w:rPr>
          <w:rFonts w:asciiTheme="majorBidi" w:hAnsiTheme="majorBidi" w:cstheme="majorBidi"/>
          <w:kern w:val="22"/>
          <w:szCs w:val="22"/>
        </w:rPr>
        <w:t xml:space="preserve"> outlined modalities for making interventions, </w:t>
      </w:r>
      <w:r w:rsidR="00D67CBF" w:rsidRPr="00CC37DB">
        <w:rPr>
          <w:rFonts w:asciiTheme="majorBidi" w:hAnsiTheme="majorBidi" w:cstheme="majorBidi"/>
          <w:kern w:val="22"/>
          <w:szCs w:val="22"/>
        </w:rPr>
        <w:t xml:space="preserve">ensuring </w:t>
      </w:r>
      <w:r w:rsidR="001B1893" w:rsidRPr="00CC37DB">
        <w:rPr>
          <w:rFonts w:asciiTheme="majorBidi" w:hAnsiTheme="majorBidi" w:cstheme="majorBidi"/>
          <w:kern w:val="22"/>
          <w:szCs w:val="22"/>
        </w:rPr>
        <w:t xml:space="preserve">that Parties and non-Party stakeholders </w:t>
      </w:r>
      <w:r w:rsidR="00864586" w:rsidRPr="00CC37DB">
        <w:rPr>
          <w:rFonts w:asciiTheme="majorBidi" w:hAnsiTheme="majorBidi" w:cstheme="majorBidi"/>
          <w:kern w:val="22"/>
          <w:szCs w:val="22"/>
        </w:rPr>
        <w:t>were accorded</w:t>
      </w:r>
      <w:r w:rsidR="007E17BB" w:rsidRPr="00CC37DB">
        <w:rPr>
          <w:rFonts w:asciiTheme="majorBidi" w:hAnsiTheme="majorBidi" w:cstheme="majorBidi"/>
          <w:kern w:val="22"/>
          <w:szCs w:val="22"/>
        </w:rPr>
        <w:t xml:space="preserve"> equal opportunities to speak.</w:t>
      </w:r>
    </w:p>
    <w:p w14:paraId="241E5C14" w14:textId="17F0C43D" w:rsidR="00672A58" w:rsidRPr="00CC37DB" w:rsidRDefault="00BA5CD2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14.</w:t>
      </w:r>
      <w:r w:rsidR="00F31DC5" w:rsidRPr="00CC37DB">
        <w:rPr>
          <w:rFonts w:asciiTheme="majorBidi" w:hAnsiTheme="majorBidi" w:cstheme="majorBidi"/>
          <w:kern w:val="22"/>
          <w:szCs w:val="22"/>
        </w:rPr>
        <w:tab/>
      </w:r>
      <w:r w:rsidR="00A95911" w:rsidRPr="00CC37DB">
        <w:rPr>
          <w:rFonts w:asciiTheme="majorBidi" w:hAnsiTheme="majorBidi" w:cstheme="majorBidi"/>
          <w:kern w:val="22"/>
          <w:szCs w:val="22"/>
        </w:rPr>
        <w:t xml:space="preserve">During the open discussion, the participants and </w:t>
      </w:r>
      <w:proofErr w:type="spellStart"/>
      <w:r w:rsidR="00DF4E3F" w:rsidRPr="00CC37DB">
        <w:rPr>
          <w:rFonts w:asciiTheme="majorBidi" w:hAnsiTheme="majorBidi" w:cstheme="majorBidi"/>
          <w:kern w:val="22"/>
          <w:szCs w:val="22"/>
        </w:rPr>
        <w:t>panelists</w:t>
      </w:r>
      <w:proofErr w:type="spellEnd"/>
      <w:r w:rsidR="00DF4E3F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C80CE7" w:rsidRPr="00CC37DB">
        <w:rPr>
          <w:rFonts w:asciiTheme="majorBidi" w:hAnsiTheme="majorBidi" w:cstheme="majorBidi"/>
          <w:kern w:val="22"/>
          <w:szCs w:val="22"/>
        </w:rPr>
        <w:t xml:space="preserve">exchanged views on </w:t>
      </w:r>
      <w:r w:rsidR="00820701" w:rsidRPr="00CC37DB">
        <w:rPr>
          <w:rFonts w:asciiTheme="majorBidi" w:hAnsiTheme="majorBidi" w:cstheme="majorBidi"/>
          <w:kern w:val="22"/>
          <w:szCs w:val="22"/>
        </w:rPr>
        <w:t>many important aspects of the sustainable agriculture and food systems transition</w:t>
      </w:r>
      <w:r w:rsidR="00C95492" w:rsidRPr="00CC37DB">
        <w:rPr>
          <w:rFonts w:asciiTheme="majorBidi" w:hAnsiTheme="majorBidi" w:cstheme="majorBidi"/>
          <w:kern w:val="22"/>
          <w:szCs w:val="22"/>
        </w:rPr>
        <w:t xml:space="preserve"> and the role of biodiversity. </w:t>
      </w:r>
      <w:r w:rsidR="00672A58" w:rsidRPr="00CC37DB">
        <w:rPr>
          <w:rFonts w:asciiTheme="majorBidi" w:hAnsiTheme="majorBidi" w:cstheme="majorBidi"/>
          <w:kern w:val="22"/>
          <w:szCs w:val="22"/>
        </w:rPr>
        <w:t>The following summary is not intended as a detailed reproduction of the discussion but</w:t>
      </w:r>
      <w:r w:rsidR="006246AB" w:rsidRPr="00CC37DB">
        <w:rPr>
          <w:rFonts w:asciiTheme="majorBidi" w:hAnsiTheme="majorBidi" w:cstheme="majorBidi"/>
          <w:kern w:val="22"/>
          <w:szCs w:val="22"/>
        </w:rPr>
        <w:t>,</w:t>
      </w:r>
      <w:r w:rsidR="00672A58" w:rsidRPr="00CC37DB">
        <w:rPr>
          <w:rFonts w:asciiTheme="majorBidi" w:hAnsiTheme="majorBidi" w:cstheme="majorBidi"/>
          <w:kern w:val="22"/>
          <w:szCs w:val="22"/>
        </w:rPr>
        <w:t xml:space="preserve"> rather</w:t>
      </w:r>
      <w:r w:rsidR="006246AB" w:rsidRPr="00CC37DB">
        <w:rPr>
          <w:rFonts w:asciiTheme="majorBidi" w:hAnsiTheme="majorBidi" w:cstheme="majorBidi"/>
          <w:kern w:val="22"/>
          <w:szCs w:val="22"/>
        </w:rPr>
        <w:t>,</w:t>
      </w:r>
      <w:r w:rsidR="00672A58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6246AB" w:rsidRPr="00CC37DB">
        <w:rPr>
          <w:rFonts w:asciiTheme="majorBidi" w:hAnsiTheme="majorBidi" w:cstheme="majorBidi"/>
          <w:kern w:val="22"/>
          <w:szCs w:val="22"/>
        </w:rPr>
        <w:t xml:space="preserve">is </w:t>
      </w:r>
      <w:r w:rsidR="00672A58" w:rsidRPr="00CC37DB">
        <w:rPr>
          <w:rFonts w:asciiTheme="majorBidi" w:hAnsiTheme="majorBidi" w:cstheme="majorBidi"/>
          <w:kern w:val="22"/>
          <w:szCs w:val="22"/>
        </w:rPr>
        <w:t>aim</w:t>
      </w:r>
      <w:r w:rsidR="006246AB" w:rsidRPr="00CC37DB">
        <w:rPr>
          <w:rFonts w:asciiTheme="majorBidi" w:hAnsiTheme="majorBidi" w:cstheme="majorBidi"/>
          <w:kern w:val="22"/>
          <w:szCs w:val="22"/>
        </w:rPr>
        <w:t>ed</w:t>
      </w:r>
      <w:r w:rsidR="00672A58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6246AB" w:rsidRPr="00CC37DB">
        <w:rPr>
          <w:rFonts w:asciiTheme="majorBidi" w:hAnsiTheme="majorBidi" w:cstheme="majorBidi"/>
          <w:kern w:val="22"/>
          <w:szCs w:val="22"/>
        </w:rPr>
        <w:t>a</w:t>
      </w:r>
      <w:r w:rsidR="00672A58" w:rsidRPr="00CC37DB">
        <w:rPr>
          <w:rFonts w:asciiTheme="majorBidi" w:hAnsiTheme="majorBidi" w:cstheme="majorBidi"/>
          <w:kern w:val="22"/>
          <w:szCs w:val="22"/>
        </w:rPr>
        <w:t>t impart</w:t>
      </w:r>
      <w:r w:rsidR="006246AB" w:rsidRPr="00CC37DB">
        <w:rPr>
          <w:rFonts w:asciiTheme="majorBidi" w:hAnsiTheme="majorBidi" w:cstheme="majorBidi"/>
          <w:kern w:val="22"/>
          <w:szCs w:val="22"/>
        </w:rPr>
        <w:t>ing</w:t>
      </w:r>
      <w:r w:rsidR="00672A58" w:rsidRPr="00CC37DB">
        <w:rPr>
          <w:rFonts w:asciiTheme="majorBidi" w:hAnsiTheme="majorBidi" w:cstheme="majorBidi"/>
          <w:kern w:val="22"/>
          <w:szCs w:val="22"/>
        </w:rPr>
        <w:t xml:space="preserve"> an idea of the breadth of interventions made during the session and </w:t>
      </w:r>
      <w:r w:rsidR="00BC4B45" w:rsidRPr="00CC37DB">
        <w:rPr>
          <w:rFonts w:asciiTheme="majorBidi" w:hAnsiTheme="majorBidi" w:cstheme="majorBidi"/>
          <w:kern w:val="22"/>
          <w:szCs w:val="22"/>
        </w:rPr>
        <w:t xml:space="preserve">to </w:t>
      </w:r>
      <w:r w:rsidR="00672A58" w:rsidRPr="00CC37DB">
        <w:rPr>
          <w:rFonts w:asciiTheme="majorBidi" w:hAnsiTheme="majorBidi" w:cstheme="majorBidi"/>
          <w:kern w:val="22"/>
          <w:szCs w:val="22"/>
        </w:rPr>
        <w:t>capture the essence of what was discusse</w:t>
      </w:r>
      <w:r w:rsidR="00476605" w:rsidRPr="00CC37DB">
        <w:rPr>
          <w:rFonts w:asciiTheme="majorBidi" w:hAnsiTheme="majorBidi" w:cstheme="majorBidi"/>
          <w:kern w:val="22"/>
          <w:szCs w:val="22"/>
        </w:rPr>
        <w:t>d</w:t>
      </w:r>
      <w:r w:rsidR="00672A58" w:rsidRPr="00CC37DB">
        <w:rPr>
          <w:rFonts w:asciiTheme="majorBidi" w:hAnsiTheme="majorBidi" w:cstheme="majorBidi"/>
          <w:kern w:val="22"/>
          <w:szCs w:val="22"/>
        </w:rPr>
        <w:t>.</w:t>
      </w:r>
    </w:p>
    <w:p w14:paraId="4C842097" w14:textId="6895B760" w:rsidR="00BA5CD2" w:rsidRPr="00CC37DB" w:rsidRDefault="00672A58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 xml:space="preserve">15. </w:t>
      </w:r>
      <w:r w:rsidR="003D65AA" w:rsidRPr="00CC37DB">
        <w:rPr>
          <w:rFonts w:asciiTheme="majorBidi" w:hAnsiTheme="majorBidi" w:cstheme="majorBidi"/>
          <w:kern w:val="22"/>
          <w:szCs w:val="22"/>
        </w:rPr>
        <w:tab/>
      </w:r>
      <w:r w:rsidR="00D43A28" w:rsidRPr="00CC37DB">
        <w:rPr>
          <w:rFonts w:asciiTheme="majorBidi" w:hAnsiTheme="majorBidi" w:cstheme="majorBidi"/>
          <w:kern w:val="22"/>
          <w:szCs w:val="22"/>
        </w:rPr>
        <w:t xml:space="preserve">A key theme </w:t>
      </w:r>
      <w:r w:rsidR="004C029B" w:rsidRPr="00CC37DB">
        <w:rPr>
          <w:rFonts w:asciiTheme="majorBidi" w:hAnsiTheme="majorBidi" w:cstheme="majorBidi"/>
          <w:kern w:val="22"/>
          <w:szCs w:val="22"/>
        </w:rPr>
        <w:t xml:space="preserve">of the open discussion </w:t>
      </w:r>
      <w:r w:rsidR="00E06EE4" w:rsidRPr="00CC37DB">
        <w:rPr>
          <w:rFonts w:asciiTheme="majorBidi" w:hAnsiTheme="majorBidi" w:cstheme="majorBidi"/>
          <w:kern w:val="22"/>
          <w:szCs w:val="22"/>
        </w:rPr>
        <w:t>concerned t</w:t>
      </w:r>
      <w:r w:rsidR="004B452B" w:rsidRPr="00CC37DB">
        <w:rPr>
          <w:rFonts w:asciiTheme="majorBidi" w:hAnsiTheme="majorBidi" w:cstheme="majorBidi"/>
          <w:kern w:val="22"/>
          <w:szCs w:val="22"/>
        </w:rPr>
        <w:t>he question</w:t>
      </w:r>
      <w:r w:rsidR="00BC4B45" w:rsidRPr="00CC37DB">
        <w:rPr>
          <w:rFonts w:asciiTheme="majorBidi" w:hAnsiTheme="majorBidi" w:cstheme="majorBidi"/>
          <w:kern w:val="22"/>
          <w:szCs w:val="22"/>
        </w:rPr>
        <w:t xml:space="preserve"> regarding</w:t>
      </w:r>
      <w:r w:rsidR="004B452B" w:rsidRPr="00CC37DB">
        <w:rPr>
          <w:rFonts w:asciiTheme="majorBidi" w:hAnsiTheme="majorBidi" w:cstheme="majorBidi"/>
          <w:kern w:val="22"/>
          <w:szCs w:val="22"/>
        </w:rPr>
        <w:t xml:space="preserve"> how the </w:t>
      </w:r>
      <w:r w:rsidR="00C861F9" w:rsidRPr="00CC37DB">
        <w:rPr>
          <w:rFonts w:asciiTheme="majorBidi" w:hAnsiTheme="majorBidi" w:cstheme="majorBidi"/>
          <w:kern w:val="22"/>
          <w:szCs w:val="22"/>
        </w:rPr>
        <w:t>p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C861F9" w:rsidRPr="00CC37DB">
        <w:rPr>
          <w:rFonts w:asciiTheme="majorBidi" w:hAnsiTheme="majorBidi" w:cstheme="majorBidi"/>
          <w:kern w:val="22"/>
          <w:szCs w:val="22"/>
        </w:rPr>
        <w:t>g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C861F9" w:rsidRPr="00CC37DB">
        <w:rPr>
          <w:rFonts w:asciiTheme="majorBidi" w:hAnsiTheme="majorBidi" w:cstheme="majorBidi"/>
          <w:kern w:val="22"/>
          <w:szCs w:val="22"/>
        </w:rPr>
        <w:t>b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C861F9" w:rsidRPr="00CC37DB">
        <w:rPr>
          <w:rFonts w:asciiTheme="majorBidi" w:hAnsiTheme="majorBidi" w:cstheme="majorBidi"/>
          <w:kern w:val="22"/>
          <w:szCs w:val="22"/>
        </w:rPr>
        <w:t>f</w:t>
      </w:r>
      <w:r w:rsidR="000B14DC" w:rsidRPr="00CC37DB">
        <w:rPr>
          <w:rFonts w:asciiTheme="majorBidi" w:hAnsiTheme="majorBidi" w:cstheme="majorBidi"/>
          <w:kern w:val="22"/>
          <w:szCs w:val="22"/>
        </w:rPr>
        <w:t>ramework</w:t>
      </w:r>
      <w:r w:rsidR="00E80F36" w:rsidRPr="00CC37DB">
        <w:rPr>
          <w:rFonts w:asciiTheme="majorBidi" w:hAnsiTheme="majorBidi" w:cstheme="majorBidi"/>
          <w:kern w:val="22"/>
          <w:szCs w:val="22"/>
        </w:rPr>
        <w:t xml:space="preserve"> can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4B452B" w:rsidRPr="00CC37DB">
        <w:rPr>
          <w:rFonts w:asciiTheme="majorBidi" w:hAnsiTheme="majorBidi" w:cstheme="majorBidi"/>
          <w:kern w:val="22"/>
          <w:szCs w:val="22"/>
        </w:rPr>
        <w:t>speak to the agriculture sector and not only to the environmental conservation community</w:t>
      </w:r>
      <w:r w:rsidR="004D622E" w:rsidRPr="00CC37DB">
        <w:rPr>
          <w:rFonts w:asciiTheme="majorBidi" w:hAnsiTheme="majorBidi" w:cstheme="majorBidi"/>
          <w:kern w:val="22"/>
          <w:szCs w:val="22"/>
        </w:rPr>
        <w:t xml:space="preserve"> (focus question a).</w:t>
      </w:r>
      <w:r w:rsidR="004C029B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D70D1B" w:rsidRPr="00CC37DB">
        <w:rPr>
          <w:rFonts w:asciiTheme="majorBidi" w:hAnsiTheme="majorBidi" w:cstheme="majorBidi"/>
          <w:kern w:val="22"/>
          <w:szCs w:val="22"/>
        </w:rPr>
        <w:t xml:space="preserve">In particular, participants </w:t>
      </w:r>
      <w:r w:rsidR="003C7506" w:rsidRPr="00CC37DB">
        <w:rPr>
          <w:rFonts w:asciiTheme="majorBidi" w:hAnsiTheme="majorBidi" w:cstheme="majorBidi"/>
          <w:kern w:val="22"/>
          <w:szCs w:val="22"/>
        </w:rPr>
        <w:t xml:space="preserve">inquired </w:t>
      </w:r>
      <w:r w:rsidR="00FF13D9" w:rsidRPr="00CC37DB">
        <w:rPr>
          <w:rFonts w:asciiTheme="majorBidi" w:hAnsiTheme="majorBidi" w:cstheme="majorBidi"/>
          <w:kern w:val="22"/>
          <w:szCs w:val="22"/>
        </w:rPr>
        <w:t xml:space="preserve">how cross-sectoral collaboration between respective ministries could be encouraged and </w:t>
      </w:r>
      <w:r w:rsidR="00E91EA9" w:rsidRPr="00CC37DB">
        <w:rPr>
          <w:rFonts w:asciiTheme="majorBidi" w:hAnsiTheme="majorBidi" w:cstheme="majorBidi"/>
          <w:kern w:val="22"/>
          <w:szCs w:val="22"/>
        </w:rPr>
        <w:t xml:space="preserve">how the </w:t>
      </w:r>
      <w:r w:rsidR="006615F3" w:rsidRPr="00CC37DB">
        <w:rPr>
          <w:rFonts w:asciiTheme="majorBidi" w:hAnsiTheme="majorBidi" w:cstheme="majorBidi"/>
          <w:kern w:val="22"/>
          <w:szCs w:val="22"/>
        </w:rPr>
        <w:t xml:space="preserve">Convention on Biological </w:t>
      </w:r>
      <w:r w:rsidR="00630BA6" w:rsidRPr="00CC37DB">
        <w:rPr>
          <w:rFonts w:asciiTheme="majorBidi" w:hAnsiTheme="majorBidi" w:cstheme="majorBidi"/>
          <w:kern w:val="22"/>
          <w:szCs w:val="22"/>
        </w:rPr>
        <w:t>Diversity</w:t>
      </w:r>
      <w:r w:rsidR="00BC4B45" w:rsidRPr="00CC37DB">
        <w:rPr>
          <w:rFonts w:asciiTheme="majorBidi" w:hAnsiTheme="majorBidi" w:cstheme="majorBidi"/>
          <w:kern w:val="22"/>
          <w:szCs w:val="22"/>
        </w:rPr>
        <w:t>,</w:t>
      </w:r>
      <w:r w:rsidR="00E91EA9" w:rsidRPr="00CC37DB">
        <w:rPr>
          <w:rFonts w:asciiTheme="majorBidi" w:hAnsiTheme="majorBidi" w:cstheme="majorBidi"/>
          <w:kern w:val="22"/>
          <w:szCs w:val="22"/>
        </w:rPr>
        <w:t xml:space="preserve"> which is traditionally constituted by the conservation community</w:t>
      </w:r>
      <w:r w:rsidR="0062213A" w:rsidRPr="00CC37DB">
        <w:rPr>
          <w:rFonts w:asciiTheme="majorBidi" w:hAnsiTheme="majorBidi" w:cstheme="majorBidi"/>
          <w:kern w:val="22"/>
          <w:szCs w:val="22"/>
        </w:rPr>
        <w:t>,</w:t>
      </w:r>
      <w:r w:rsidR="00E91EA9" w:rsidRPr="00CC37DB">
        <w:rPr>
          <w:rFonts w:asciiTheme="majorBidi" w:hAnsiTheme="majorBidi" w:cstheme="majorBidi"/>
          <w:kern w:val="22"/>
          <w:szCs w:val="22"/>
        </w:rPr>
        <w:t xml:space="preserve"> could </w:t>
      </w:r>
      <w:r w:rsidR="00DF398D" w:rsidRPr="00CC37DB">
        <w:rPr>
          <w:rFonts w:asciiTheme="majorBidi" w:hAnsiTheme="majorBidi" w:cstheme="majorBidi"/>
          <w:kern w:val="22"/>
          <w:szCs w:val="22"/>
        </w:rPr>
        <w:t xml:space="preserve">bring </w:t>
      </w:r>
      <w:r w:rsidR="00285BB1" w:rsidRPr="00CC37DB">
        <w:rPr>
          <w:rFonts w:asciiTheme="majorBidi" w:hAnsiTheme="majorBidi" w:cstheme="majorBidi"/>
          <w:kern w:val="22"/>
          <w:szCs w:val="22"/>
        </w:rPr>
        <w:t xml:space="preserve">in </w:t>
      </w:r>
      <w:r w:rsidR="009D7333" w:rsidRPr="00CC37DB">
        <w:rPr>
          <w:rFonts w:asciiTheme="majorBidi" w:hAnsiTheme="majorBidi" w:cstheme="majorBidi"/>
          <w:kern w:val="22"/>
          <w:szCs w:val="22"/>
        </w:rPr>
        <w:t>smallholder farmers</w:t>
      </w:r>
      <w:r w:rsidR="00193332" w:rsidRPr="00CC37DB">
        <w:rPr>
          <w:rFonts w:asciiTheme="majorBidi" w:hAnsiTheme="majorBidi" w:cstheme="majorBidi"/>
          <w:kern w:val="22"/>
          <w:szCs w:val="22"/>
        </w:rPr>
        <w:t xml:space="preserve">, </w:t>
      </w:r>
      <w:r w:rsidR="009D7333" w:rsidRPr="00CC37DB">
        <w:rPr>
          <w:rFonts w:asciiTheme="majorBidi" w:hAnsiTheme="majorBidi" w:cstheme="majorBidi"/>
          <w:kern w:val="22"/>
          <w:szCs w:val="22"/>
        </w:rPr>
        <w:t>peasants</w:t>
      </w:r>
      <w:r w:rsidR="00193332" w:rsidRPr="00CC37DB">
        <w:rPr>
          <w:rFonts w:asciiTheme="majorBidi" w:hAnsiTheme="majorBidi" w:cstheme="majorBidi"/>
          <w:kern w:val="22"/>
          <w:szCs w:val="22"/>
        </w:rPr>
        <w:t>, fisherfolk, livestock keepers and others with expertise on productive systems</w:t>
      </w:r>
      <w:r w:rsidR="00285BB1" w:rsidRPr="00CC37DB">
        <w:rPr>
          <w:rFonts w:asciiTheme="majorBidi" w:hAnsiTheme="majorBidi" w:cstheme="majorBidi"/>
          <w:kern w:val="22"/>
          <w:szCs w:val="22"/>
        </w:rPr>
        <w:t>.</w:t>
      </w:r>
      <w:r w:rsidR="00225E9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C32C08" w:rsidRPr="00CC37DB">
        <w:rPr>
          <w:rFonts w:asciiTheme="majorBidi" w:hAnsiTheme="majorBidi" w:cstheme="majorBidi"/>
          <w:kern w:val="22"/>
          <w:szCs w:val="22"/>
        </w:rPr>
        <w:t xml:space="preserve">Mainstreaming was identified as </w:t>
      </w:r>
      <w:r w:rsidR="00755E21" w:rsidRPr="00CC37DB">
        <w:rPr>
          <w:rFonts w:asciiTheme="majorBidi" w:hAnsiTheme="majorBidi" w:cstheme="majorBidi"/>
          <w:kern w:val="22"/>
          <w:szCs w:val="22"/>
        </w:rPr>
        <w:t xml:space="preserve">a </w:t>
      </w:r>
      <w:r w:rsidR="00C11347" w:rsidRPr="00CC37DB">
        <w:rPr>
          <w:rFonts w:asciiTheme="majorBidi" w:hAnsiTheme="majorBidi" w:cstheme="majorBidi"/>
          <w:kern w:val="22"/>
          <w:szCs w:val="22"/>
        </w:rPr>
        <w:t>key</w:t>
      </w:r>
      <w:r w:rsidR="00C32C08" w:rsidRPr="00CC37DB">
        <w:rPr>
          <w:rFonts w:asciiTheme="majorBidi" w:hAnsiTheme="majorBidi" w:cstheme="majorBidi"/>
          <w:kern w:val="22"/>
          <w:szCs w:val="22"/>
        </w:rPr>
        <w:t xml:space="preserve"> strategy to </w:t>
      </w:r>
      <w:r w:rsidR="00A14394" w:rsidRPr="00CC37DB">
        <w:rPr>
          <w:rFonts w:asciiTheme="majorBidi" w:hAnsiTheme="majorBidi" w:cstheme="majorBidi"/>
          <w:kern w:val="22"/>
          <w:szCs w:val="22"/>
        </w:rPr>
        <w:t>encourage such collaboration</w:t>
      </w:r>
      <w:r w:rsidR="00047E45" w:rsidRPr="00CC37DB">
        <w:rPr>
          <w:rFonts w:asciiTheme="majorBidi" w:hAnsiTheme="majorBidi" w:cstheme="majorBidi"/>
          <w:kern w:val="22"/>
          <w:szCs w:val="22"/>
        </w:rPr>
        <w:t>, with specific examples</w:t>
      </w:r>
      <w:r w:rsidR="00AB08A7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5A74AB" w:rsidRPr="00CC37DB">
        <w:rPr>
          <w:rFonts w:asciiTheme="majorBidi" w:hAnsiTheme="majorBidi" w:cstheme="majorBidi"/>
          <w:kern w:val="22"/>
          <w:szCs w:val="22"/>
        </w:rPr>
        <w:t xml:space="preserve">given </w:t>
      </w:r>
      <w:r w:rsidR="00AB08A7" w:rsidRPr="00CC37DB">
        <w:rPr>
          <w:rFonts w:asciiTheme="majorBidi" w:hAnsiTheme="majorBidi" w:cstheme="majorBidi"/>
          <w:kern w:val="22"/>
          <w:szCs w:val="22"/>
        </w:rPr>
        <w:t xml:space="preserve">of efforts </w:t>
      </w:r>
      <w:r w:rsidR="007453BE" w:rsidRPr="00CC37DB">
        <w:rPr>
          <w:rFonts w:asciiTheme="majorBidi" w:hAnsiTheme="majorBidi" w:cstheme="majorBidi"/>
          <w:kern w:val="22"/>
          <w:szCs w:val="22"/>
        </w:rPr>
        <w:t xml:space="preserve">being made </w:t>
      </w:r>
      <w:r w:rsidR="00AB08A7" w:rsidRPr="00CC37DB">
        <w:rPr>
          <w:rFonts w:asciiTheme="majorBidi" w:hAnsiTheme="majorBidi" w:cstheme="majorBidi"/>
          <w:kern w:val="22"/>
          <w:szCs w:val="22"/>
        </w:rPr>
        <w:t>at the international level</w:t>
      </w:r>
      <w:r w:rsidR="005A74AB" w:rsidRPr="00CC37DB">
        <w:rPr>
          <w:rFonts w:asciiTheme="majorBidi" w:hAnsiTheme="majorBidi" w:cstheme="majorBidi"/>
          <w:kern w:val="22"/>
          <w:szCs w:val="22"/>
        </w:rPr>
        <w:t xml:space="preserve"> (e.g. </w:t>
      </w:r>
      <w:r w:rsidR="007453BE" w:rsidRPr="00CC37DB">
        <w:rPr>
          <w:rFonts w:asciiTheme="majorBidi" w:hAnsiTheme="majorBidi" w:cstheme="majorBidi"/>
          <w:kern w:val="22"/>
          <w:szCs w:val="22"/>
        </w:rPr>
        <w:t xml:space="preserve">by </w:t>
      </w:r>
      <w:r w:rsidR="002C5CBF" w:rsidRPr="00CC37DB">
        <w:rPr>
          <w:rFonts w:asciiTheme="majorBidi" w:hAnsiTheme="majorBidi" w:cstheme="majorBidi"/>
          <w:kern w:val="22"/>
          <w:szCs w:val="22"/>
        </w:rPr>
        <w:t>the Food and Agriculture Organization of the United Nations (</w:t>
      </w:r>
      <w:r w:rsidR="005A74AB" w:rsidRPr="00CC37DB">
        <w:rPr>
          <w:rFonts w:asciiTheme="majorBidi" w:hAnsiTheme="majorBidi" w:cstheme="majorBidi"/>
          <w:kern w:val="22"/>
          <w:szCs w:val="22"/>
        </w:rPr>
        <w:t>FAO</w:t>
      </w:r>
      <w:r w:rsidR="002C5CBF" w:rsidRPr="00CC37DB">
        <w:rPr>
          <w:rFonts w:asciiTheme="majorBidi" w:hAnsiTheme="majorBidi" w:cstheme="majorBidi"/>
          <w:kern w:val="22"/>
          <w:szCs w:val="22"/>
        </w:rPr>
        <w:t>)</w:t>
      </w:r>
      <w:r w:rsidR="005A74AB" w:rsidRPr="00CC37DB">
        <w:rPr>
          <w:rFonts w:asciiTheme="majorBidi" w:hAnsiTheme="majorBidi" w:cstheme="majorBidi"/>
          <w:kern w:val="22"/>
          <w:szCs w:val="22"/>
        </w:rPr>
        <w:t>)</w:t>
      </w:r>
      <w:r w:rsidR="00AB08A7" w:rsidRPr="00CC37DB">
        <w:rPr>
          <w:rFonts w:asciiTheme="majorBidi" w:hAnsiTheme="majorBidi" w:cstheme="majorBidi"/>
          <w:kern w:val="22"/>
          <w:szCs w:val="22"/>
        </w:rPr>
        <w:t>.</w:t>
      </w:r>
      <w:r w:rsidR="001F0A72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BB751E" w:rsidRPr="00CC37DB">
        <w:rPr>
          <w:rFonts w:asciiTheme="majorBidi" w:hAnsiTheme="majorBidi" w:cstheme="majorBidi"/>
          <w:kern w:val="22"/>
          <w:szCs w:val="22"/>
        </w:rPr>
        <w:t xml:space="preserve">Institutionally, </w:t>
      </w:r>
      <w:r w:rsidR="00815975" w:rsidRPr="00CC37DB">
        <w:rPr>
          <w:rFonts w:asciiTheme="majorBidi" w:hAnsiTheme="majorBidi" w:cstheme="majorBidi"/>
          <w:kern w:val="22"/>
          <w:szCs w:val="22"/>
        </w:rPr>
        <w:t>th</w:t>
      </w:r>
      <w:r w:rsidR="006E5D62" w:rsidRPr="00CC37DB">
        <w:rPr>
          <w:rFonts w:asciiTheme="majorBidi" w:hAnsiTheme="majorBidi" w:cstheme="majorBidi"/>
          <w:kern w:val="22"/>
          <w:szCs w:val="22"/>
        </w:rPr>
        <w:t>at</w:t>
      </w:r>
      <w:r w:rsidR="00815975" w:rsidRPr="00CC37DB">
        <w:rPr>
          <w:rFonts w:asciiTheme="majorBidi" w:hAnsiTheme="majorBidi" w:cstheme="majorBidi"/>
          <w:kern w:val="22"/>
          <w:szCs w:val="22"/>
        </w:rPr>
        <w:t xml:space="preserve"> collaboration could be</w:t>
      </w:r>
      <w:r w:rsidR="00CE3980" w:rsidRPr="00CC37DB">
        <w:rPr>
          <w:rFonts w:asciiTheme="majorBidi" w:hAnsiTheme="majorBidi" w:cstheme="majorBidi"/>
          <w:kern w:val="22"/>
          <w:szCs w:val="22"/>
        </w:rPr>
        <w:t xml:space="preserve"> further strengthened</w:t>
      </w:r>
      <w:r w:rsidR="00A75F3E" w:rsidRPr="00CC37DB">
        <w:rPr>
          <w:rFonts w:asciiTheme="majorBidi" w:hAnsiTheme="majorBidi" w:cstheme="majorBidi"/>
          <w:kern w:val="22"/>
          <w:szCs w:val="22"/>
        </w:rPr>
        <w:t xml:space="preserve"> through</w:t>
      </w:r>
      <w:r w:rsidR="00791BB2" w:rsidRPr="00CC37DB">
        <w:rPr>
          <w:rFonts w:asciiTheme="majorBidi" w:hAnsiTheme="majorBidi" w:cstheme="majorBidi"/>
          <w:kern w:val="22"/>
          <w:szCs w:val="22"/>
        </w:rPr>
        <w:t xml:space="preserve"> participative</w:t>
      </w:r>
      <w:r w:rsidR="00A75F3E" w:rsidRPr="00CC37DB">
        <w:rPr>
          <w:rFonts w:asciiTheme="majorBidi" w:hAnsiTheme="majorBidi" w:cstheme="majorBidi"/>
          <w:kern w:val="22"/>
          <w:szCs w:val="22"/>
        </w:rPr>
        <w:t xml:space="preserve"> inter-ministerial decision-making and communication </w:t>
      </w:r>
      <w:r w:rsidR="00791BB2" w:rsidRPr="00CC37DB">
        <w:rPr>
          <w:rFonts w:asciiTheme="majorBidi" w:hAnsiTheme="majorBidi" w:cstheme="majorBidi"/>
          <w:kern w:val="22"/>
          <w:szCs w:val="22"/>
        </w:rPr>
        <w:t>and</w:t>
      </w:r>
      <w:r w:rsidR="00337C5B" w:rsidRPr="00CC37DB">
        <w:rPr>
          <w:rFonts w:asciiTheme="majorBidi" w:hAnsiTheme="majorBidi" w:cstheme="majorBidi"/>
          <w:kern w:val="22"/>
          <w:szCs w:val="22"/>
        </w:rPr>
        <w:t xml:space="preserve"> by</w:t>
      </w:r>
      <w:r w:rsidR="00791BB2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5A1AD7" w:rsidRPr="00CC37DB">
        <w:rPr>
          <w:rFonts w:asciiTheme="majorBidi" w:hAnsiTheme="majorBidi" w:cstheme="majorBidi"/>
          <w:kern w:val="22"/>
          <w:szCs w:val="22"/>
        </w:rPr>
        <w:t xml:space="preserve">leveraging multi-stakeholder engagement platforms. </w:t>
      </w:r>
      <w:r w:rsidR="00B055C1" w:rsidRPr="00CC37DB">
        <w:rPr>
          <w:rFonts w:asciiTheme="majorBidi" w:hAnsiTheme="majorBidi" w:cstheme="majorBidi"/>
          <w:kern w:val="22"/>
          <w:szCs w:val="22"/>
        </w:rPr>
        <w:t>One way to reflect</w:t>
      </w:r>
      <w:r w:rsidR="00C61E9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6617B" w:rsidRPr="00CC37DB">
        <w:rPr>
          <w:rFonts w:asciiTheme="majorBidi" w:hAnsiTheme="majorBidi" w:cstheme="majorBidi"/>
          <w:kern w:val="22"/>
          <w:szCs w:val="22"/>
        </w:rPr>
        <w:t>mainstreaming bi</w:t>
      </w:r>
      <w:r w:rsidR="00D732B8" w:rsidRPr="00CC37DB">
        <w:rPr>
          <w:rFonts w:asciiTheme="majorBidi" w:hAnsiTheme="majorBidi" w:cstheme="majorBidi"/>
          <w:kern w:val="22"/>
          <w:szCs w:val="22"/>
        </w:rPr>
        <w:t xml:space="preserve">odiversity </w:t>
      </w:r>
      <w:r w:rsidR="00C67449" w:rsidRPr="00CC37DB">
        <w:rPr>
          <w:rFonts w:asciiTheme="majorBidi" w:hAnsiTheme="majorBidi" w:cstheme="majorBidi"/>
          <w:kern w:val="22"/>
          <w:szCs w:val="22"/>
        </w:rPr>
        <w:t xml:space="preserve">in agriculture </w:t>
      </w:r>
      <w:r w:rsidR="0006617B" w:rsidRPr="00CC37DB">
        <w:rPr>
          <w:rFonts w:asciiTheme="majorBidi" w:hAnsiTheme="majorBidi" w:cstheme="majorBidi"/>
          <w:kern w:val="22"/>
          <w:szCs w:val="22"/>
        </w:rPr>
        <w:t xml:space="preserve">in </w:t>
      </w:r>
      <w:r w:rsidR="00C67449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0B14DC" w:rsidRPr="00CC37DB">
        <w:rPr>
          <w:rFonts w:asciiTheme="majorBidi" w:hAnsiTheme="majorBidi" w:cstheme="majorBidi"/>
          <w:kern w:val="22"/>
          <w:szCs w:val="22"/>
        </w:rPr>
        <w:t>post</w:t>
      </w:r>
      <w:r w:rsidR="00630BA6" w:rsidRPr="00CC37DB">
        <w:rPr>
          <w:rFonts w:asciiTheme="majorBidi" w:hAnsiTheme="majorBidi" w:cstheme="majorBidi"/>
          <w:kern w:val="22"/>
          <w:szCs w:val="22"/>
        </w:rPr>
        <w:noBreakHyphen/>
      </w:r>
      <w:r w:rsidR="000B14DC" w:rsidRPr="00CC37DB">
        <w:rPr>
          <w:rFonts w:asciiTheme="majorBidi" w:hAnsiTheme="majorBidi" w:cstheme="majorBidi"/>
          <w:kern w:val="22"/>
          <w:szCs w:val="22"/>
        </w:rPr>
        <w:t>2020 global biodiversity framework</w:t>
      </w:r>
      <w:r w:rsidR="00B2440F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B055C1" w:rsidRPr="00CC37DB">
        <w:rPr>
          <w:rFonts w:asciiTheme="majorBidi" w:hAnsiTheme="majorBidi" w:cstheme="majorBidi"/>
          <w:kern w:val="22"/>
          <w:szCs w:val="22"/>
        </w:rPr>
        <w:t xml:space="preserve">would be to </w:t>
      </w:r>
      <w:r w:rsidR="00F64F20" w:rsidRPr="00CC37DB">
        <w:rPr>
          <w:rFonts w:asciiTheme="majorBidi" w:hAnsiTheme="majorBidi" w:cstheme="majorBidi"/>
          <w:kern w:val="22"/>
          <w:szCs w:val="22"/>
        </w:rPr>
        <w:t>increase land cover of agroecological landscapes worked by smallholders</w:t>
      </w:r>
      <w:r w:rsidR="00D60179" w:rsidRPr="00CC37DB">
        <w:rPr>
          <w:rFonts w:asciiTheme="majorBidi" w:hAnsiTheme="majorBidi" w:cstheme="majorBidi"/>
          <w:kern w:val="22"/>
          <w:szCs w:val="22"/>
        </w:rPr>
        <w:t xml:space="preserve"> and ensuring participative governance for </w:t>
      </w:r>
      <w:r w:rsidR="00B813BC" w:rsidRPr="00CC37DB">
        <w:rPr>
          <w:rFonts w:asciiTheme="majorBidi" w:hAnsiTheme="majorBidi" w:cstheme="majorBidi"/>
          <w:kern w:val="22"/>
          <w:szCs w:val="22"/>
        </w:rPr>
        <w:t>indigenous peoples and local communities</w:t>
      </w:r>
      <w:r w:rsidR="00D60179" w:rsidRPr="00CC37DB">
        <w:rPr>
          <w:rFonts w:asciiTheme="majorBidi" w:hAnsiTheme="majorBidi" w:cstheme="majorBidi"/>
          <w:kern w:val="22"/>
          <w:szCs w:val="22"/>
        </w:rPr>
        <w:t>.</w:t>
      </w:r>
    </w:p>
    <w:p w14:paraId="6F072C13" w14:textId="4C1E590C" w:rsidR="004B5DED" w:rsidRPr="00CC37DB" w:rsidRDefault="00A9404E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16.</w:t>
      </w:r>
      <w:r w:rsidR="003D65AA" w:rsidRPr="00CC37DB">
        <w:rPr>
          <w:rFonts w:asciiTheme="majorBidi" w:hAnsiTheme="majorBidi" w:cstheme="majorBidi"/>
          <w:kern w:val="22"/>
          <w:szCs w:val="22"/>
        </w:rPr>
        <w:tab/>
      </w:r>
      <w:r w:rsidR="003A579D" w:rsidRPr="00CC37DB">
        <w:rPr>
          <w:rFonts w:asciiTheme="majorBidi" w:hAnsiTheme="majorBidi" w:cstheme="majorBidi"/>
          <w:kern w:val="22"/>
          <w:szCs w:val="22"/>
        </w:rPr>
        <w:t xml:space="preserve">Many participants </w:t>
      </w:r>
      <w:r w:rsidR="00A83908" w:rsidRPr="00CC37DB">
        <w:rPr>
          <w:rFonts w:asciiTheme="majorBidi" w:hAnsiTheme="majorBidi" w:cstheme="majorBidi"/>
          <w:kern w:val="22"/>
          <w:szCs w:val="22"/>
        </w:rPr>
        <w:t xml:space="preserve">raised the question of </w:t>
      </w:r>
      <w:r w:rsidR="00EB25E3" w:rsidRPr="00CC37DB">
        <w:rPr>
          <w:rFonts w:asciiTheme="majorBidi" w:hAnsiTheme="majorBidi" w:cstheme="majorBidi"/>
          <w:kern w:val="22"/>
          <w:szCs w:val="22"/>
        </w:rPr>
        <w:t>what governments c</w:t>
      </w:r>
      <w:r w:rsidR="004A5F41" w:rsidRPr="00CC37DB">
        <w:rPr>
          <w:rFonts w:asciiTheme="majorBidi" w:hAnsiTheme="majorBidi" w:cstheme="majorBidi"/>
          <w:kern w:val="22"/>
          <w:szCs w:val="22"/>
        </w:rPr>
        <w:t>ould</w:t>
      </w:r>
      <w:r w:rsidR="00EB25E3" w:rsidRPr="00CC37DB">
        <w:rPr>
          <w:rFonts w:asciiTheme="majorBidi" w:hAnsiTheme="majorBidi" w:cstheme="majorBidi"/>
          <w:kern w:val="22"/>
          <w:szCs w:val="22"/>
        </w:rPr>
        <w:t xml:space="preserve"> and should do </w:t>
      </w:r>
      <w:r w:rsidR="00F71239" w:rsidRPr="00CC37DB">
        <w:rPr>
          <w:rFonts w:asciiTheme="majorBidi" w:hAnsiTheme="majorBidi" w:cstheme="majorBidi"/>
          <w:kern w:val="22"/>
          <w:szCs w:val="22"/>
        </w:rPr>
        <w:t xml:space="preserve">to support the </w:t>
      </w:r>
      <w:r w:rsidR="003D7AD0" w:rsidRPr="00CC37DB">
        <w:rPr>
          <w:rFonts w:asciiTheme="majorBidi" w:hAnsiTheme="majorBidi" w:cstheme="majorBidi"/>
          <w:kern w:val="22"/>
          <w:szCs w:val="22"/>
        </w:rPr>
        <w:t xml:space="preserve">sustainable agriculture and </w:t>
      </w:r>
      <w:r w:rsidR="00B05447" w:rsidRPr="00CC37DB">
        <w:rPr>
          <w:rFonts w:asciiTheme="majorBidi" w:hAnsiTheme="majorBidi" w:cstheme="majorBidi"/>
          <w:kern w:val="22"/>
          <w:szCs w:val="22"/>
        </w:rPr>
        <w:t>food systems transition</w:t>
      </w:r>
      <w:r w:rsidR="00563CEC" w:rsidRPr="00CC37DB">
        <w:rPr>
          <w:rFonts w:asciiTheme="majorBidi" w:hAnsiTheme="majorBidi" w:cstheme="majorBidi"/>
          <w:kern w:val="22"/>
          <w:szCs w:val="22"/>
        </w:rPr>
        <w:t>.</w:t>
      </w:r>
      <w:r w:rsidR="00215F2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579CF" w:rsidRPr="00CC37DB">
        <w:rPr>
          <w:rFonts w:asciiTheme="majorBidi" w:hAnsiTheme="majorBidi" w:cstheme="majorBidi"/>
          <w:kern w:val="22"/>
          <w:szCs w:val="22"/>
        </w:rPr>
        <w:t>To promote agroecology</w:t>
      </w:r>
      <w:proofErr w:type="gramStart"/>
      <w:r w:rsidR="000579CF" w:rsidRPr="00CC37DB">
        <w:rPr>
          <w:rFonts w:asciiTheme="majorBidi" w:hAnsiTheme="majorBidi" w:cstheme="majorBidi"/>
          <w:kern w:val="22"/>
          <w:szCs w:val="22"/>
        </w:rPr>
        <w:t xml:space="preserve">, in particular, </w:t>
      </w:r>
      <w:r w:rsidR="00C54E6E" w:rsidRPr="00CC37DB">
        <w:rPr>
          <w:rFonts w:asciiTheme="majorBidi" w:hAnsiTheme="majorBidi" w:cstheme="majorBidi"/>
          <w:kern w:val="22"/>
          <w:szCs w:val="22"/>
        </w:rPr>
        <w:t>policies</w:t>
      </w:r>
      <w:proofErr w:type="gramEnd"/>
      <w:r w:rsidR="00C54E6E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F1397D" w:rsidRPr="00CC37DB">
        <w:rPr>
          <w:rFonts w:asciiTheme="majorBidi" w:hAnsiTheme="majorBidi" w:cstheme="majorBidi"/>
          <w:kern w:val="22"/>
          <w:szCs w:val="22"/>
        </w:rPr>
        <w:t xml:space="preserve">to secure rights to land, water and seeds for family farmers are necessary. </w:t>
      </w:r>
      <w:r w:rsidR="00145111" w:rsidRPr="00CC37DB">
        <w:rPr>
          <w:rFonts w:asciiTheme="majorBidi" w:hAnsiTheme="majorBidi" w:cstheme="majorBidi"/>
          <w:kern w:val="22"/>
          <w:szCs w:val="22"/>
        </w:rPr>
        <w:t>Further</w:t>
      </w:r>
      <w:r w:rsidR="00837411" w:rsidRPr="00CC37DB">
        <w:rPr>
          <w:rFonts w:asciiTheme="majorBidi" w:hAnsiTheme="majorBidi" w:cstheme="majorBidi"/>
          <w:kern w:val="22"/>
          <w:szCs w:val="22"/>
        </w:rPr>
        <w:t xml:space="preserve">, governments </w:t>
      </w:r>
      <w:r w:rsidR="00D54830" w:rsidRPr="00CC37DB">
        <w:rPr>
          <w:rFonts w:asciiTheme="majorBidi" w:hAnsiTheme="majorBidi" w:cstheme="majorBidi"/>
          <w:kern w:val="22"/>
          <w:szCs w:val="22"/>
        </w:rPr>
        <w:t>could strengthen their policies by providing</w:t>
      </w:r>
      <w:r w:rsidR="00837411" w:rsidRPr="00CC37DB">
        <w:rPr>
          <w:rFonts w:asciiTheme="majorBidi" w:hAnsiTheme="majorBidi" w:cstheme="majorBidi"/>
          <w:kern w:val="22"/>
          <w:szCs w:val="22"/>
        </w:rPr>
        <w:t xml:space="preserve"> incentives</w:t>
      </w:r>
      <w:r w:rsidR="00204450" w:rsidRPr="00CC37DB">
        <w:rPr>
          <w:rFonts w:asciiTheme="majorBidi" w:hAnsiTheme="majorBidi" w:cstheme="majorBidi"/>
          <w:kern w:val="22"/>
          <w:szCs w:val="22"/>
        </w:rPr>
        <w:t>, payment</w:t>
      </w:r>
      <w:r w:rsidR="00A807EC" w:rsidRPr="00CC37DB">
        <w:rPr>
          <w:rFonts w:asciiTheme="majorBidi" w:hAnsiTheme="majorBidi" w:cstheme="majorBidi"/>
          <w:kern w:val="22"/>
          <w:szCs w:val="22"/>
        </w:rPr>
        <w:t>s</w:t>
      </w:r>
      <w:r w:rsidR="00204450" w:rsidRPr="00CC37DB">
        <w:rPr>
          <w:rFonts w:asciiTheme="majorBidi" w:hAnsiTheme="majorBidi" w:cstheme="majorBidi"/>
          <w:kern w:val="22"/>
          <w:szCs w:val="22"/>
        </w:rPr>
        <w:t xml:space="preserve"> for ecosystem services and blended finance for farmer</w:t>
      </w:r>
      <w:r w:rsidR="004A5F41" w:rsidRPr="00CC37DB">
        <w:rPr>
          <w:rFonts w:asciiTheme="majorBidi" w:hAnsiTheme="majorBidi" w:cstheme="majorBidi"/>
          <w:kern w:val="22"/>
          <w:szCs w:val="22"/>
        </w:rPr>
        <w:t>s</w:t>
      </w:r>
      <w:r w:rsidR="00C94BBF" w:rsidRPr="00CC37DB">
        <w:rPr>
          <w:rFonts w:asciiTheme="majorBidi" w:hAnsiTheme="majorBidi" w:cstheme="majorBidi"/>
          <w:kern w:val="22"/>
          <w:szCs w:val="22"/>
        </w:rPr>
        <w:t>’</w:t>
      </w:r>
      <w:r w:rsidR="00204450" w:rsidRPr="00CC37DB">
        <w:rPr>
          <w:rFonts w:asciiTheme="majorBidi" w:hAnsiTheme="majorBidi" w:cstheme="majorBidi"/>
          <w:kern w:val="22"/>
          <w:szCs w:val="22"/>
        </w:rPr>
        <w:t xml:space="preserve"> organizations</w:t>
      </w:r>
      <w:r w:rsidR="0000024B" w:rsidRPr="00CC37DB">
        <w:rPr>
          <w:rFonts w:asciiTheme="majorBidi" w:hAnsiTheme="majorBidi" w:cstheme="majorBidi"/>
          <w:kern w:val="22"/>
          <w:szCs w:val="22"/>
        </w:rPr>
        <w:t xml:space="preserve">. </w:t>
      </w:r>
      <w:proofErr w:type="gramStart"/>
      <w:r w:rsidR="0053082C" w:rsidRPr="00CC37DB">
        <w:rPr>
          <w:rFonts w:asciiTheme="majorBidi" w:hAnsiTheme="majorBidi" w:cstheme="majorBidi"/>
          <w:kern w:val="22"/>
          <w:szCs w:val="22"/>
        </w:rPr>
        <w:t>In order to</w:t>
      </w:r>
      <w:proofErr w:type="gramEnd"/>
      <w:r w:rsidR="0053082C" w:rsidRPr="00CC37DB">
        <w:rPr>
          <w:rFonts w:asciiTheme="majorBidi" w:hAnsiTheme="majorBidi" w:cstheme="majorBidi"/>
          <w:kern w:val="22"/>
          <w:szCs w:val="22"/>
        </w:rPr>
        <w:t xml:space="preserve"> implement </w:t>
      </w:r>
      <w:r w:rsidR="00ED1C24" w:rsidRPr="00CC37DB">
        <w:rPr>
          <w:rFonts w:asciiTheme="majorBidi" w:hAnsiTheme="majorBidi" w:cstheme="majorBidi"/>
          <w:kern w:val="22"/>
          <w:szCs w:val="22"/>
        </w:rPr>
        <w:t>such policies and incentives</w:t>
      </w:r>
      <w:r w:rsidR="00016451" w:rsidRPr="00CC37DB">
        <w:rPr>
          <w:rFonts w:asciiTheme="majorBidi" w:hAnsiTheme="majorBidi" w:cstheme="majorBidi"/>
          <w:kern w:val="22"/>
          <w:szCs w:val="22"/>
        </w:rPr>
        <w:t>,</w:t>
      </w:r>
      <w:r w:rsidR="00ED1C24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227C77" w:rsidRPr="00CC37DB">
        <w:rPr>
          <w:rFonts w:asciiTheme="majorBidi" w:hAnsiTheme="majorBidi" w:cstheme="majorBidi"/>
          <w:kern w:val="22"/>
          <w:szCs w:val="22"/>
        </w:rPr>
        <w:t xml:space="preserve">a multi-stakeholder approach and </w:t>
      </w:r>
      <w:r w:rsidR="004A5F41" w:rsidRPr="00CC37DB">
        <w:rPr>
          <w:rFonts w:asciiTheme="majorBidi" w:hAnsiTheme="majorBidi" w:cstheme="majorBidi"/>
          <w:kern w:val="22"/>
          <w:szCs w:val="22"/>
        </w:rPr>
        <w:t xml:space="preserve">an </w:t>
      </w:r>
      <w:r w:rsidR="00227C77" w:rsidRPr="00CC37DB">
        <w:rPr>
          <w:rFonts w:asciiTheme="majorBidi" w:hAnsiTheme="majorBidi" w:cstheme="majorBidi"/>
          <w:kern w:val="22"/>
          <w:szCs w:val="22"/>
        </w:rPr>
        <w:t xml:space="preserve">ecosystems approach </w:t>
      </w:r>
      <w:r w:rsidR="009C2C9D" w:rsidRPr="00CC37DB">
        <w:rPr>
          <w:rFonts w:asciiTheme="majorBidi" w:hAnsiTheme="majorBidi" w:cstheme="majorBidi"/>
          <w:kern w:val="22"/>
          <w:szCs w:val="22"/>
        </w:rPr>
        <w:t xml:space="preserve">would </w:t>
      </w:r>
      <w:r w:rsidR="00227C77" w:rsidRPr="00CC37DB">
        <w:rPr>
          <w:rFonts w:asciiTheme="majorBidi" w:hAnsiTheme="majorBidi" w:cstheme="majorBidi"/>
          <w:kern w:val="22"/>
          <w:szCs w:val="22"/>
        </w:rPr>
        <w:t>be critical</w:t>
      </w:r>
      <w:r w:rsidR="000E3930" w:rsidRPr="00CC37DB">
        <w:rPr>
          <w:rFonts w:asciiTheme="majorBidi" w:hAnsiTheme="majorBidi" w:cstheme="majorBidi"/>
          <w:kern w:val="22"/>
          <w:szCs w:val="22"/>
        </w:rPr>
        <w:t xml:space="preserve"> to avoid contradiction</w:t>
      </w:r>
      <w:r w:rsidR="009C2C9D" w:rsidRPr="00CC37DB">
        <w:rPr>
          <w:rFonts w:asciiTheme="majorBidi" w:hAnsiTheme="majorBidi" w:cstheme="majorBidi"/>
          <w:kern w:val="22"/>
          <w:szCs w:val="22"/>
        </w:rPr>
        <w:t xml:space="preserve"> and</w:t>
      </w:r>
      <w:r w:rsidR="000E3930" w:rsidRPr="00CC37DB">
        <w:rPr>
          <w:rFonts w:asciiTheme="majorBidi" w:hAnsiTheme="majorBidi" w:cstheme="majorBidi"/>
          <w:kern w:val="22"/>
          <w:szCs w:val="22"/>
        </w:rPr>
        <w:t xml:space="preserve"> duplication and </w:t>
      </w:r>
      <w:r w:rsidR="009C2C9D" w:rsidRPr="00CC37DB">
        <w:rPr>
          <w:rFonts w:asciiTheme="majorBidi" w:hAnsiTheme="majorBidi" w:cstheme="majorBidi"/>
          <w:kern w:val="22"/>
          <w:szCs w:val="22"/>
        </w:rPr>
        <w:t xml:space="preserve">to </w:t>
      </w:r>
      <w:r w:rsidR="000E3930" w:rsidRPr="00CC37DB">
        <w:rPr>
          <w:rFonts w:asciiTheme="majorBidi" w:hAnsiTheme="majorBidi" w:cstheme="majorBidi"/>
          <w:kern w:val="22"/>
          <w:szCs w:val="22"/>
        </w:rPr>
        <w:t xml:space="preserve">ensure </w:t>
      </w:r>
      <w:r w:rsidR="0062213A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525BBE" w:rsidRPr="00CC37DB">
        <w:rPr>
          <w:rFonts w:asciiTheme="majorBidi" w:hAnsiTheme="majorBidi" w:cstheme="majorBidi"/>
          <w:kern w:val="22"/>
          <w:szCs w:val="22"/>
        </w:rPr>
        <w:t>relevance</w:t>
      </w:r>
      <w:r w:rsidR="00DB7916" w:rsidRPr="00CC37DB">
        <w:rPr>
          <w:rFonts w:asciiTheme="majorBidi" w:hAnsiTheme="majorBidi" w:cstheme="majorBidi"/>
          <w:kern w:val="22"/>
          <w:szCs w:val="22"/>
        </w:rPr>
        <w:t xml:space="preserve"> of </w:t>
      </w:r>
      <w:r w:rsidR="000B0130" w:rsidRPr="00CC37DB">
        <w:rPr>
          <w:rFonts w:asciiTheme="majorBidi" w:hAnsiTheme="majorBidi" w:cstheme="majorBidi"/>
          <w:kern w:val="22"/>
          <w:szCs w:val="22"/>
        </w:rPr>
        <w:t>th</w:t>
      </w:r>
      <w:r w:rsidR="009C2C9D" w:rsidRPr="00CC37DB">
        <w:rPr>
          <w:rFonts w:asciiTheme="majorBidi" w:hAnsiTheme="majorBidi" w:cstheme="majorBidi"/>
          <w:kern w:val="22"/>
          <w:szCs w:val="22"/>
        </w:rPr>
        <w:t>o</w:t>
      </w:r>
      <w:r w:rsidR="000B0130" w:rsidRPr="00CC37DB">
        <w:rPr>
          <w:rFonts w:asciiTheme="majorBidi" w:hAnsiTheme="majorBidi" w:cstheme="majorBidi"/>
          <w:kern w:val="22"/>
          <w:szCs w:val="22"/>
        </w:rPr>
        <w:t>se</w:t>
      </w:r>
      <w:r w:rsidR="00DB7916" w:rsidRPr="00CC37DB">
        <w:rPr>
          <w:rFonts w:asciiTheme="majorBidi" w:hAnsiTheme="majorBidi" w:cstheme="majorBidi"/>
          <w:kern w:val="22"/>
          <w:szCs w:val="22"/>
        </w:rPr>
        <w:t xml:space="preserve"> policies</w:t>
      </w:r>
      <w:r w:rsidR="00227C77" w:rsidRPr="00CC37DB">
        <w:rPr>
          <w:rFonts w:asciiTheme="majorBidi" w:hAnsiTheme="majorBidi" w:cstheme="majorBidi"/>
          <w:kern w:val="22"/>
          <w:szCs w:val="22"/>
        </w:rPr>
        <w:t xml:space="preserve">. </w:t>
      </w:r>
      <w:proofErr w:type="gramStart"/>
      <w:r w:rsidR="001B21D1" w:rsidRPr="00CC37DB">
        <w:rPr>
          <w:rFonts w:asciiTheme="majorBidi" w:hAnsiTheme="majorBidi" w:cstheme="majorBidi"/>
          <w:kern w:val="22"/>
          <w:szCs w:val="22"/>
        </w:rPr>
        <w:t>With regard to</w:t>
      </w:r>
      <w:proofErr w:type="gramEnd"/>
      <w:r w:rsidR="001B21D1" w:rsidRPr="00CC37DB">
        <w:rPr>
          <w:rFonts w:asciiTheme="majorBidi" w:hAnsiTheme="majorBidi" w:cstheme="majorBidi"/>
          <w:kern w:val="22"/>
          <w:szCs w:val="22"/>
        </w:rPr>
        <w:t xml:space="preserve"> protecting soil biodiversity, </w:t>
      </w:r>
      <w:r w:rsidR="003279FF" w:rsidRPr="00CC37DB">
        <w:rPr>
          <w:rFonts w:asciiTheme="majorBidi" w:hAnsiTheme="majorBidi" w:cstheme="majorBidi"/>
          <w:kern w:val="22"/>
          <w:szCs w:val="22"/>
        </w:rPr>
        <w:t xml:space="preserve">voluntary guidelines on </w:t>
      </w:r>
      <w:r w:rsidR="00FD60F2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3279FF" w:rsidRPr="00CC37DB">
        <w:rPr>
          <w:rFonts w:asciiTheme="majorBidi" w:hAnsiTheme="majorBidi" w:cstheme="majorBidi"/>
          <w:kern w:val="22"/>
          <w:szCs w:val="22"/>
        </w:rPr>
        <w:t>sustainable use of soil were deemed useful and effective.</w:t>
      </w:r>
    </w:p>
    <w:p w14:paraId="0EB8DB18" w14:textId="275186DB" w:rsidR="00312A3A" w:rsidRPr="00CC37DB" w:rsidRDefault="003D65AA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17.</w:t>
      </w:r>
      <w:r w:rsidRPr="00CC37DB">
        <w:rPr>
          <w:rFonts w:asciiTheme="majorBidi" w:hAnsiTheme="majorBidi" w:cstheme="majorBidi"/>
          <w:kern w:val="22"/>
          <w:szCs w:val="22"/>
        </w:rPr>
        <w:tab/>
        <w:t xml:space="preserve">A shift from intensive </w:t>
      </w:r>
      <w:r w:rsidR="00EE7A81" w:rsidRPr="00CC37DB">
        <w:rPr>
          <w:rFonts w:asciiTheme="majorBidi" w:hAnsiTheme="majorBidi" w:cstheme="majorBidi"/>
          <w:kern w:val="22"/>
          <w:szCs w:val="22"/>
        </w:rPr>
        <w:t xml:space="preserve">traditional </w:t>
      </w:r>
      <w:r w:rsidRPr="00CC37DB">
        <w:rPr>
          <w:rFonts w:asciiTheme="majorBidi" w:hAnsiTheme="majorBidi" w:cstheme="majorBidi"/>
          <w:kern w:val="22"/>
          <w:szCs w:val="22"/>
        </w:rPr>
        <w:t xml:space="preserve">agriculture to </w:t>
      </w:r>
      <w:r w:rsidR="00F4051E" w:rsidRPr="00CC37DB">
        <w:rPr>
          <w:rFonts w:asciiTheme="majorBidi" w:hAnsiTheme="majorBidi" w:cstheme="majorBidi"/>
          <w:kern w:val="22"/>
          <w:szCs w:val="22"/>
        </w:rPr>
        <w:t xml:space="preserve">agroecology was </w:t>
      </w:r>
      <w:r w:rsidR="00C978E2" w:rsidRPr="00CC37DB">
        <w:rPr>
          <w:rFonts w:asciiTheme="majorBidi" w:hAnsiTheme="majorBidi" w:cstheme="majorBidi"/>
          <w:kern w:val="22"/>
          <w:szCs w:val="22"/>
        </w:rPr>
        <w:t xml:space="preserve">highlighted both by </w:t>
      </w:r>
      <w:r w:rsidR="00F9541A" w:rsidRPr="00CC37DB">
        <w:rPr>
          <w:rFonts w:asciiTheme="majorBidi" w:hAnsiTheme="majorBidi" w:cstheme="majorBidi"/>
          <w:kern w:val="22"/>
          <w:szCs w:val="22"/>
        </w:rPr>
        <w:t>the</w:t>
      </w:r>
      <w:r w:rsidR="00DD2FF7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C978E2" w:rsidRPr="00CC37DB">
        <w:rPr>
          <w:rFonts w:asciiTheme="majorBidi" w:hAnsiTheme="majorBidi" w:cstheme="majorBidi"/>
          <w:kern w:val="22"/>
          <w:szCs w:val="22"/>
        </w:rPr>
        <w:t>panel</w:t>
      </w:r>
      <w:r w:rsidR="00DC2011" w:rsidRPr="00CC37DB">
        <w:rPr>
          <w:rFonts w:asciiTheme="majorBidi" w:hAnsiTheme="majorBidi" w:cstheme="majorBidi"/>
          <w:kern w:val="22"/>
          <w:szCs w:val="22"/>
        </w:rPr>
        <w:t>l</w:t>
      </w:r>
      <w:r w:rsidR="00C978E2" w:rsidRPr="00CC37DB">
        <w:rPr>
          <w:rFonts w:asciiTheme="majorBidi" w:hAnsiTheme="majorBidi" w:cstheme="majorBidi"/>
          <w:kern w:val="22"/>
          <w:szCs w:val="22"/>
        </w:rPr>
        <w:t xml:space="preserve">ists and participants as a </w:t>
      </w:r>
      <w:r w:rsidR="003F1DD7" w:rsidRPr="00CC37DB">
        <w:rPr>
          <w:rFonts w:asciiTheme="majorBidi" w:hAnsiTheme="majorBidi" w:cstheme="majorBidi"/>
          <w:kern w:val="22"/>
          <w:szCs w:val="22"/>
        </w:rPr>
        <w:t xml:space="preserve">central </w:t>
      </w:r>
      <w:r w:rsidR="006766C3" w:rsidRPr="00CC37DB">
        <w:rPr>
          <w:rFonts w:asciiTheme="majorBidi" w:hAnsiTheme="majorBidi" w:cstheme="majorBidi"/>
          <w:kern w:val="22"/>
          <w:szCs w:val="22"/>
        </w:rPr>
        <w:t xml:space="preserve">pillar of the </w:t>
      </w:r>
      <w:r w:rsidR="00B86498" w:rsidRPr="00CC37DB">
        <w:rPr>
          <w:rFonts w:asciiTheme="majorBidi" w:hAnsiTheme="majorBidi" w:cstheme="majorBidi"/>
          <w:kern w:val="22"/>
          <w:szCs w:val="22"/>
        </w:rPr>
        <w:t xml:space="preserve">transition. </w:t>
      </w:r>
      <w:r w:rsidR="00892DD7" w:rsidRPr="00CC37DB">
        <w:rPr>
          <w:rFonts w:asciiTheme="majorBidi" w:hAnsiTheme="majorBidi" w:cstheme="majorBidi"/>
          <w:kern w:val="22"/>
          <w:szCs w:val="22"/>
        </w:rPr>
        <w:t xml:space="preserve">One participant remarked </w:t>
      </w:r>
      <w:r w:rsidR="00022A24" w:rsidRPr="00CC37DB">
        <w:rPr>
          <w:rFonts w:asciiTheme="majorBidi" w:hAnsiTheme="majorBidi" w:cstheme="majorBidi"/>
          <w:kern w:val="22"/>
          <w:szCs w:val="22"/>
        </w:rPr>
        <w:t xml:space="preserve">that </w:t>
      </w:r>
      <w:r w:rsidR="00FB154E" w:rsidRPr="00CC37DB">
        <w:rPr>
          <w:rFonts w:asciiTheme="majorBidi" w:hAnsiTheme="majorBidi" w:cstheme="majorBidi"/>
          <w:kern w:val="22"/>
          <w:szCs w:val="22"/>
        </w:rPr>
        <w:t xml:space="preserve">agroecology </w:t>
      </w:r>
      <w:r w:rsidR="006E2AF4" w:rsidRPr="00CC37DB">
        <w:rPr>
          <w:rFonts w:asciiTheme="majorBidi" w:hAnsiTheme="majorBidi" w:cstheme="majorBidi"/>
          <w:kern w:val="22"/>
          <w:szCs w:val="22"/>
        </w:rPr>
        <w:t>wa</w:t>
      </w:r>
      <w:r w:rsidR="00FB154E" w:rsidRPr="00CC37DB">
        <w:rPr>
          <w:rFonts w:asciiTheme="majorBidi" w:hAnsiTheme="majorBidi" w:cstheme="majorBidi"/>
          <w:kern w:val="22"/>
          <w:szCs w:val="22"/>
        </w:rPr>
        <w:t>s often presented as an either-or solution</w:t>
      </w:r>
      <w:r w:rsidR="004A5F41" w:rsidRPr="00CC37DB">
        <w:rPr>
          <w:rFonts w:asciiTheme="majorBidi" w:hAnsiTheme="majorBidi" w:cstheme="majorBidi"/>
          <w:kern w:val="22"/>
          <w:szCs w:val="22"/>
        </w:rPr>
        <w:t>,</w:t>
      </w:r>
      <w:r w:rsidR="00FB154E" w:rsidRPr="00CC37DB">
        <w:rPr>
          <w:rFonts w:asciiTheme="majorBidi" w:hAnsiTheme="majorBidi" w:cstheme="majorBidi"/>
          <w:kern w:val="22"/>
          <w:szCs w:val="22"/>
        </w:rPr>
        <w:t xml:space="preserve"> but</w:t>
      </w:r>
      <w:r w:rsidR="004A5F41" w:rsidRPr="00CC37DB">
        <w:rPr>
          <w:rFonts w:asciiTheme="majorBidi" w:hAnsiTheme="majorBidi" w:cstheme="majorBidi"/>
          <w:kern w:val="22"/>
          <w:szCs w:val="22"/>
        </w:rPr>
        <w:t xml:space="preserve"> it</w:t>
      </w:r>
      <w:r w:rsidR="00FB154E" w:rsidRPr="00CC37DB">
        <w:rPr>
          <w:rFonts w:asciiTheme="majorBidi" w:hAnsiTheme="majorBidi" w:cstheme="majorBidi"/>
          <w:kern w:val="22"/>
          <w:szCs w:val="22"/>
        </w:rPr>
        <w:t xml:space="preserve"> should rather </w:t>
      </w:r>
      <w:r w:rsidR="005E4B6C" w:rsidRPr="00CC37DB">
        <w:rPr>
          <w:rFonts w:asciiTheme="majorBidi" w:hAnsiTheme="majorBidi" w:cstheme="majorBidi"/>
          <w:kern w:val="22"/>
          <w:szCs w:val="22"/>
        </w:rPr>
        <w:t>be promoted to co</w:t>
      </w:r>
      <w:r w:rsidR="006E2AF4" w:rsidRPr="00CC37DB">
        <w:rPr>
          <w:rFonts w:asciiTheme="majorBidi" w:hAnsiTheme="majorBidi" w:cstheme="majorBidi"/>
          <w:kern w:val="22"/>
          <w:szCs w:val="22"/>
        </w:rPr>
        <w:noBreakHyphen/>
      </w:r>
      <w:r w:rsidR="005E4B6C" w:rsidRPr="00CC37DB">
        <w:rPr>
          <w:rFonts w:asciiTheme="majorBidi" w:hAnsiTheme="majorBidi" w:cstheme="majorBidi"/>
          <w:kern w:val="22"/>
          <w:szCs w:val="22"/>
        </w:rPr>
        <w:t>exist with appropriate innovative</w:t>
      </w:r>
      <w:r w:rsidR="0062213A" w:rsidRPr="00CC37DB">
        <w:rPr>
          <w:rFonts w:asciiTheme="majorBidi" w:hAnsiTheme="majorBidi" w:cstheme="majorBidi"/>
          <w:kern w:val="22"/>
          <w:szCs w:val="22"/>
        </w:rPr>
        <w:t>,</w:t>
      </w:r>
      <w:r w:rsidR="005E4B6C" w:rsidRPr="00CC37DB">
        <w:rPr>
          <w:rFonts w:asciiTheme="majorBidi" w:hAnsiTheme="majorBidi" w:cstheme="majorBidi"/>
          <w:kern w:val="22"/>
          <w:szCs w:val="22"/>
        </w:rPr>
        <w:t xml:space="preserve"> conventional systems. </w:t>
      </w:r>
      <w:proofErr w:type="gramStart"/>
      <w:r w:rsidR="00154333" w:rsidRPr="00CC37DB">
        <w:rPr>
          <w:rFonts w:asciiTheme="majorBidi" w:hAnsiTheme="majorBidi" w:cstheme="majorBidi"/>
          <w:kern w:val="22"/>
          <w:szCs w:val="22"/>
        </w:rPr>
        <w:t>With regard to</w:t>
      </w:r>
      <w:proofErr w:type="gramEnd"/>
      <w:r w:rsidR="00154333" w:rsidRPr="00CC37DB">
        <w:rPr>
          <w:rFonts w:asciiTheme="majorBidi" w:hAnsiTheme="majorBidi" w:cstheme="majorBidi"/>
          <w:kern w:val="22"/>
          <w:szCs w:val="22"/>
        </w:rPr>
        <w:t xml:space="preserve"> the banning of hazardous pesticides, </w:t>
      </w:r>
      <w:r w:rsidR="005045E0" w:rsidRPr="00CC37DB">
        <w:rPr>
          <w:rFonts w:asciiTheme="majorBidi" w:hAnsiTheme="majorBidi" w:cstheme="majorBidi"/>
          <w:kern w:val="22"/>
          <w:szCs w:val="22"/>
        </w:rPr>
        <w:t xml:space="preserve">it was </w:t>
      </w:r>
      <w:r w:rsidR="005311CE" w:rsidRPr="00CC37DB">
        <w:rPr>
          <w:rFonts w:asciiTheme="majorBidi" w:hAnsiTheme="majorBidi" w:cstheme="majorBidi"/>
          <w:kern w:val="22"/>
          <w:szCs w:val="22"/>
        </w:rPr>
        <w:t>suggested that</w:t>
      </w:r>
      <w:r w:rsidR="008A5A21" w:rsidRPr="00CC37DB">
        <w:rPr>
          <w:rFonts w:asciiTheme="majorBidi" w:hAnsiTheme="majorBidi" w:cstheme="majorBidi"/>
          <w:kern w:val="22"/>
          <w:szCs w:val="22"/>
        </w:rPr>
        <w:t xml:space="preserve"> farmers planning to shift to organic production would have to do so gradually and should ideally be incentivized since </w:t>
      </w:r>
      <w:r w:rsidR="00763512" w:rsidRPr="00CC37DB">
        <w:rPr>
          <w:rFonts w:asciiTheme="majorBidi" w:hAnsiTheme="majorBidi" w:cstheme="majorBidi"/>
          <w:kern w:val="22"/>
          <w:szCs w:val="22"/>
        </w:rPr>
        <w:t xml:space="preserve">they </w:t>
      </w:r>
      <w:r w:rsidR="00A964ED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763512" w:rsidRPr="00CC37DB">
        <w:rPr>
          <w:rFonts w:asciiTheme="majorBidi" w:hAnsiTheme="majorBidi" w:cstheme="majorBidi"/>
          <w:kern w:val="22"/>
          <w:szCs w:val="22"/>
        </w:rPr>
        <w:t xml:space="preserve">likely to incur </w:t>
      </w:r>
      <w:r w:rsidR="004A5F41" w:rsidRPr="00CC37DB">
        <w:rPr>
          <w:rFonts w:asciiTheme="majorBidi" w:hAnsiTheme="majorBidi" w:cstheme="majorBidi"/>
          <w:kern w:val="22"/>
          <w:szCs w:val="22"/>
        </w:rPr>
        <w:t xml:space="preserve">financial </w:t>
      </w:r>
      <w:r w:rsidR="00763512" w:rsidRPr="00CC37DB">
        <w:rPr>
          <w:rFonts w:asciiTheme="majorBidi" w:hAnsiTheme="majorBidi" w:cstheme="majorBidi"/>
          <w:kern w:val="22"/>
          <w:szCs w:val="22"/>
        </w:rPr>
        <w:t xml:space="preserve">losses in the </w:t>
      </w:r>
      <w:r w:rsidR="004A5F41" w:rsidRPr="00CC37DB">
        <w:rPr>
          <w:rFonts w:asciiTheme="majorBidi" w:hAnsiTheme="majorBidi" w:cstheme="majorBidi"/>
          <w:kern w:val="22"/>
          <w:szCs w:val="22"/>
        </w:rPr>
        <w:t xml:space="preserve">early </w:t>
      </w:r>
      <w:r w:rsidR="00763512" w:rsidRPr="00CC37DB">
        <w:rPr>
          <w:rFonts w:asciiTheme="majorBidi" w:hAnsiTheme="majorBidi" w:cstheme="majorBidi"/>
          <w:kern w:val="22"/>
          <w:szCs w:val="22"/>
        </w:rPr>
        <w:t>years.</w:t>
      </w:r>
      <w:r w:rsidR="007E63C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312A3A" w:rsidRPr="00CC37DB">
        <w:rPr>
          <w:rFonts w:asciiTheme="majorBidi" w:hAnsiTheme="majorBidi" w:cstheme="majorBidi"/>
          <w:kern w:val="22"/>
          <w:szCs w:val="22"/>
        </w:rPr>
        <w:t xml:space="preserve">On a larger scale, the transition </w:t>
      </w:r>
      <w:r w:rsidR="0095323B" w:rsidRPr="00CC37DB">
        <w:rPr>
          <w:rFonts w:asciiTheme="majorBidi" w:hAnsiTheme="majorBidi" w:cstheme="majorBidi"/>
          <w:kern w:val="22"/>
          <w:szCs w:val="22"/>
        </w:rPr>
        <w:t>wa</w:t>
      </w:r>
      <w:r w:rsidR="00312A3A" w:rsidRPr="00CC37DB">
        <w:rPr>
          <w:rFonts w:asciiTheme="majorBidi" w:hAnsiTheme="majorBidi" w:cstheme="majorBidi"/>
          <w:kern w:val="22"/>
          <w:szCs w:val="22"/>
        </w:rPr>
        <w:t>s also about narratives.</w:t>
      </w:r>
      <w:r w:rsidR="00C82867" w:rsidRPr="00CC37DB">
        <w:rPr>
          <w:rFonts w:asciiTheme="majorBidi" w:hAnsiTheme="majorBidi" w:cstheme="majorBidi"/>
          <w:kern w:val="22"/>
          <w:szCs w:val="22"/>
        </w:rPr>
        <w:t xml:space="preserve"> As such</w:t>
      </w:r>
      <w:r w:rsidR="004A5F41" w:rsidRPr="00CC37DB">
        <w:rPr>
          <w:rFonts w:asciiTheme="majorBidi" w:hAnsiTheme="majorBidi" w:cstheme="majorBidi"/>
          <w:kern w:val="22"/>
          <w:szCs w:val="22"/>
        </w:rPr>
        <w:t>,</w:t>
      </w:r>
      <w:r w:rsidR="00C82867" w:rsidRPr="00CC37DB">
        <w:rPr>
          <w:rFonts w:asciiTheme="majorBidi" w:hAnsiTheme="majorBidi" w:cstheme="majorBidi"/>
          <w:kern w:val="22"/>
          <w:szCs w:val="22"/>
        </w:rPr>
        <w:t xml:space="preserve"> it was also </w:t>
      </w:r>
      <w:r w:rsidR="00BE7EAC" w:rsidRPr="00CC37DB">
        <w:rPr>
          <w:rFonts w:asciiTheme="majorBidi" w:hAnsiTheme="majorBidi" w:cstheme="majorBidi"/>
          <w:kern w:val="22"/>
          <w:szCs w:val="22"/>
        </w:rPr>
        <w:t xml:space="preserve">deemed important to </w:t>
      </w:r>
      <w:r w:rsidR="00365464" w:rsidRPr="00CC37DB">
        <w:rPr>
          <w:rFonts w:asciiTheme="majorBidi" w:hAnsiTheme="majorBidi" w:cstheme="majorBidi"/>
          <w:kern w:val="22"/>
          <w:szCs w:val="22"/>
        </w:rPr>
        <w:t xml:space="preserve">tell the story of the </w:t>
      </w:r>
      <w:r w:rsidR="00F911F1" w:rsidRPr="00CC37DB">
        <w:rPr>
          <w:rFonts w:asciiTheme="majorBidi" w:hAnsiTheme="majorBidi" w:cstheme="majorBidi"/>
          <w:kern w:val="22"/>
          <w:szCs w:val="22"/>
        </w:rPr>
        <w:t>detrimental impacts</w:t>
      </w:r>
      <w:r w:rsidR="00365464" w:rsidRPr="00CC37DB">
        <w:rPr>
          <w:rFonts w:asciiTheme="majorBidi" w:hAnsiTheme="majorBidi" w:cstheme="majorBidi"/>
          <w:kern w:val="22"/>
          <w:szCs w:val="22"/>
        </w:rPr>
        <w:t xml:space="preserve"> of intensive agricultural systems </w:t>
      </w:r>
      <w:r w:rsidR="00F911F1" w:rsidRPr="00CC37DB">
        <w:rPr>
          <w:rFonts w:asciiTheme="majorBidi" w:hAnsiTheme="majorBidi" w:cstheme="majorBidi"/>
          <w:kern w:val="22"/>
          <w:szCs w:val="22"/>
        </w:rPr>
        <w:t xml:space="preserve">and </w:t>
      </w:r>
      <w:r w:rsidR="00E423D6" w:rsidRPr="00CC37DB">
        <w:rPr>
          <w:rFonts w:asciiTheme="majorBidi" w:hAnsiTheme="majorBidi" w:cstheme="majorBidi"/>
          <w:kern w:val="22"/>
          <w:szCs w:val="22"/>
        </w:rPr>
        <w:t xml:space="preserve">how farmers </w:t>
      </w:r>
      <w:r w:rsidR="0095323B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E423D6" w:rsidRPr="00CC37DB">
        <w:rPr>
          <w:rFonts w:asciiTheme="majorBidi" w:hAnsiTheme="majorBidi" w:cstheme="majorBidi"/>
          <w:kern w:val="22"/>
          <w:szCs w:val="22"/>
        </w:rPr>
        <w:t xml:space="preserve">losing </w:t>
      </w:r>
      <w:r w:rsidR="00F911F1" w:rsidRPr="00CC37DB">
        <w:rPr>
          <w:rFonts w:asciiTheme="majorBidi" w:hAnsiTheme="majorBidi" w:cstheme="majorBidi"/>
          <w:kern w:val="22"/>
          <w:szCs w:val="22"/>
        </w:rPr>
        <w:t>the capacity to protect themselves.</w:t>
      </w:r>
    </w:p>
    <w:p w14:paraId="5CF6AD62" w14:textId="2C540154" w:rsidR="00687D21" w:rsidRPr="00CC37DB" w:rsidRDefault="00687D21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18.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31130F" w:rsidRPr="00CC37DB">
        <w:rPr>
          <w:rFonts w:asciiTheme="majorBidi" w:hAnsiTheme="majorBidi" w:cstheme="majorBidi"/>
          <w:kern w:val="22"/>
          <w:szCs w:val="22"/>
        </w:rPr>
        <w:t>Participants and panel</w:t>
      </w:r>
      <w:r w:rsidR="002772C1" w:rsidRPr="00CC37DB">
        <w:rPr>
          <w:rFonts w:asciiTheme="majorBidi" w:hAnsiTheme="majorBidi" w:cstheme="majorBidi"/>
          <w:kern w:val="22"/>
          <w:szCs w:val="22"/>
        </w:rPr>
        <w:t>l</w:t>
      </w:r>
      <w:r w:rsidR="0031130F" w:rsidRPr="00CC37DB">
        <w:rPr>
          <w:rFonts w:asciiTheme="majorBidi" w:hAnsiTheme="majorBidi" w:cstheme="majorBidi"/>
          <w:kern w:val="22"/>
          <w:szCs w:val="22"/>
        </w:rPr>
        <w:t>ists also addressed the issue of food production and consumption patterns (focus question</w:t>
      </w:r>
      <w:r w:rsidR="004A5F41" w:rsidRPr="00CC37DB">
        <w:rPr>
          <w:rFonts w:asciiTheme="majorBidi" w:hAnsiTheme="majorBidi" w:cstheme="majorBidi"/>
          <w:kern w:val="22"/>
          <w:szCs w:val="22"/>
        </w:rPr>
        <w:t xml:space="preserve"> c</w:t>
      </w:r>
      <w:r w:rsidR="0031130F" w:rsidRPr="00CC37DB">
        <w:rPr>
          <w:rFonts w:asciiTheme="majorBidi" w:hAnsiTheme="majorBidi" w:cstheme="majorBidi"/>
          <w:kern w:val="22"/>
          <w:szCs w:val="22"/>
        </w:rPr>
        <w:t xml:space="preserve">). </w:t>
      </w:r>
      <w:r w:rsidR="00625EBA" w:rsidRPr="00CC37DB">
        <w:rPr>
          <w:rFonts w:asciiTheme="majorBidi" w:hAnsiTheme="majorBidi" w:cstheme="majorBidi"/>
          <w:kern w:val="22"/>
          <w:szCs w:val="22"/>
        </w:rPr>
        <w:t>It was suggested that while consumers play</w:t>
      </w:r>
      <w:r w:rsidR="0095323B" w:rsidRPr="00CC37DB">
        <w:rPr>
          <w:rFonts w:asciiTheme="majorBidi" w:hAnsiTheme="majorBidi" w:cstheme="majorBidi"/>
          <w:kern w:val="22"/>
          <w:szCs w:val="22"/>
        </w:rPr>
        <w:t>ed</w:t>
      </w:r>
      <w:r w:rsidR="00625EBA" w:rsidRPr="00CC37DB">
        <w:rPr>
          <w:rFonts w:asciiTheme="majorBidi" w:hAnsiTheme="majorBidi" w:cstheme="majorBidi"/>
          <w:kern w:val="22"/>
          <w:szCs w:val="22"/>
        </w:rPr>
        <w:t xml:space="preserve"> an important role, it </w:t>
      </w:r>
      <w:r w:rsidR="0095323B" w:rsidRPr="00CC37DB">
        <w:rPr>
          <w:rFonts w:asciiTheme="majorBidi" w:hAnsiTheme="majorBidi" w:cstheme="majorBidi"/>
          <w:kern w:val="22"/>
          <w:szCs w:val="22"/>
        </w:rPr>
        <w:t>wa</w:t>
      </w:r>
      <w:r w:rsidR="00625EBA" w:rsidRPr="00CC37DB">
        <w:rPr>
          <w:rFonts w:asciiTheme="majorBidi" w:hAnsiTheme="majorBidi" w:cstheme="majorBidi"/>
          <w:kern w:val="22"/>
          <w:szCs w:val="22"/>
        </w:rPr>
        <w:t>s policymakers who shape</w:t>
      </w:r>
      <w:r w:rsidR="005530FF" w:rsidRPr="00CC37DB">
        <w:rPr>
          <w:rFonts w:asciiTheme="majorBidi" w:hAnsiTheme="majorBidi" w:cstheme="majorBidi"/>
          <w:kern w:val="22"/>
          <w:szCs w:val="22"/>
        </w:rPr>
        <w:t>d</w:t>
      </w:r>
      <w:r w:rsidR="00625EBA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4A5F41" w:rsidRPr="00CC37DB">
        <w:rPr>
          <w:rFonts w:asciiTheme="majorBidi" w:hAnsiTheme="majorBidi" w:cstheme="majorBidi"/>
          <w:kern w:val="22"/>
          <w:szCs w:val="22"/>
        </w:rPr>
        <w:t>consumption</w:t>
      </w:r>
      <w:r w:rsidR="00973B54" w:rsidRPr="00CC37DB">
        <w:rPr>
          <w:rFonts w:asciiTheme="majorBidi" w:hAnsiTheme="majorBidi" w:cstheme="majorBidi"/>
          <w:kern w:val="22"/>
          <w:szCs w:val="22"/>
        </w:rPr>
        <w:t>,</w:t>
      </w:r>
      <w:r w:rsidR="004A5F4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932D51" w:rsidRPr="00CC37DB">
        <w:rPr>
          <w:rFonts w:asciiTheme="majorBidi" w:hAnsiTheme="majorBidi" w:cstheme="majorBidi"/>
          <w:kern w:val="22"/>
          <w:szCs w:val="22"/>
        </w:rPr>
        <w:t>and thus t</w:t>
      </w:r>
      <w:r w:rsidR="00590370" w:rsidRPr="00CC37DB">
        <w:rPr>
          <w:rFonts w:asciiTheme="majorBidi" w:hAnsiTheme="majorBidi" w:cstheme="majorBidi"/>
          <w:kern w:val="22"/>
          <w:szCs w:val="22"/>
        </w:rPr>
        <w:t>he</w:t>
      </w:r>
      <w:r w:rsidR="004A5F41" w:rsidRPr="00CC37DB">
        <w:rPr>
          <w:rFonts w:asciiTheme="majorBidi" w:hAnsiTheme="majorBidi" w:cstheme="majorBidi"/>
          <w:kern w:val="22"/>
          <w:szCs w:val="22"/>
        </w:rPr>
        <w:t>ir</w:t>
      </w:r>
      <w:r w:rsidR="00590370" w:rsidRPr="00CC37DB">
        <w:rPr>
          <w:rFonts w:asciiTheme="majorBidi" w:hAnsiTheme="majorBidi" w:cstheme="majorBidi"/>
          <w:kern w:val="22"/>
          <w:szCs w:val="22"/>
        </w:rPr>
        <w:t xml:space="preserve"> power in shaping consumer choices should not be overlooked.</w:t>
      </w:r>
      <w:r w:rsidR="00B9357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FB5BDF" w:rsidRPr="00CC37DB">
        <w:rPr>
          <w:rFonts w:asciiTheme="majorBidi" w:hAnsiTheme="majorBidi" w:cstheme="majorBidi"/>
          <w:kern w:val="22"/>
          <w:szCs w:val="22"/>
        </w:rPr>
        <w:lastRenderedPageBreak/>
        <w:t xml:space="preserve">Meat and dairy consumption </w:t>
      </w:r>
      <w:proofErr w:type="gramStart"/>
      <w:r w:rsidR="0069687F" w:rsidRPr="00CC37DB">
        <w:rPr>
          <w:rFonts w:asciiTheme="majorBidi" w:hAnsiTheme="majorBidi" w:cstheme="majorBidi"/>
          <w:kern w:val="22"/>
          <w:szCs w:val="22"/>
        </w:rPr>
        <w:t>w</w:t>
      </w:r>
      <w:r w:rsidR="00973B54" w:rsidRPr="00CC37DB">
        <w:rPr>
          <w:rFonts w:asciiTheme="majorBidi" w:hAnsiTheme="majorBidi" w:cstheme="majorBidi"/>
          <w:kern w:val="22"/>
          <w:szCs w:val="22"/>
        </w:rPr>
        <w:t>as</w:t>
      </w:r>
      <w:proofErr w:type="gramEnd"/>
      <w:r w:rsidR="00FB5BDF" w:rsidRPr="00CC37DB">
        <w:rPr>
          <w:rFonts w:asciiTheme="majorBidi" w:hAnsiTheme="majorBidi" w:cstheme="majorBidi"/>
          <w:kern w:val="22"/>
          <w:szCs w:val="22"/>
        </w:rPr>
        <w:t xml:space="preserve"> discussed as an example</w:t>
      </w:r>
      <w:r w:rsidR="00C70B00" w:rsidRPr="00CC37DB">
        <w:rPr>
          <w:rFonts w:asciiTheme="majorBidi" w:hAnsiTheme="majorBidi" w:cstheme="majorBidi"/>
          <w:kern w:val="22"/>
          <w:szCs w:val="22"/>
        </w:rPr>
        <w:t xml:space="preserve"> where </w:t>
      </w:r>
      <w:r w:rsidR="005C68EA" w:rsidRPr="00CC37DB">
        <w:rPr>
          <w:rFonts w:asciiTheme="majorBidi" w:hAnsiTheme="majorBidi" w:cstheme="majorBidi"/>
          <w:kern w:val="22"/>
          <w:szCs w:val="22"/>
        </w:rPr>
        <w:t>countries ha</w:t>
      </w:r>
      <w:r w:rsidR="005530FF" w:rsidRPr="00CC37DB">
        <w:rPr>
          <w:rFonts w:asciiTheme="majorBidi" w:hAnsiTheme="majorBidi" w:cstheme="majorBidi"/>
          <w:kern w:val="22"/>
          <w:szCs w:val="22"/>
        </w:rPr>
        <w:t>d</w:t>
      </w:r>
      <w:r w:rsidR="005C68EA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F6559E" w:rsidRPr="00CC37DB">
        <w:rPr>
          <w:rFonts w:asciiTheme="majorBidi" w:hAnsiTheme="majorBidi" w:cstheme="majorBidi"/>
          <w:kern w:val="22"/>
          <w:szCs w:val="22"/>
        </w:rPr>
        <w:t xml:space="preserve">developed specific </w:t>
      </w:r>
      <w:r w:rsidR="00FB44C5" w:rsidRPr="00CC37DB">
        <w:rPr>
          <w:rFonts w:asciiTheme="majorBidi" w:hAnsiTheme="majorBidi" w:cstheme="majorBidi"/>
          <w:kern w:val="22"/>
          <w:szCs w:val="22"/>
        </w:rPr>
        <w:t xml:space="preserve">national food-based </w:t>
      </w:r>
      <w:r w:rsidR="00F6559E" w:rsidRPr="00CC37DB">
        <w:rPr>
          <w:rFonts w:asciiTheme="majorBidi" w:hAnsiTheme="majorBidi" w:cstheme="majorBidi"/>
          <w:kern w:val="22"/>
          <w:szCs w:val="22"/>
        </w:rPr>
        <w:t xml:space="preserve">dietary guidelines </w:t>
      </w:r>
      <w:r w:rsidR="00FB44C5" w:rsidRPr="00CC37DB">
        <w:rPr>
          <w:rFonts w:asciiTheme="majorBidi" w:hAnsiTheme="majorBidi" w:cstheme="majorBidi"/>
          <w:kern w:val="22"/>
          <w:szCs w:val="22"/>
        </w:rPr>
        <w:t xml:space="preserve">to </w:t>
      </w:r>
      <w:r w:rsidR="00A433C9" w:rsidRPr="00CC37DB">
        <w:rPr>
          <w:rFonts w:asciiTheme="majorBidi" w:hAnsiTheme="majorBidi" w:cstheme="majorBidi"/>
          <w:kern w:val="22"/>
          <w:szCs w:val="22"/>
        </w:rPr>
        <w:t>integrate biodiversity concerns into local dietary advice.</w:t>
      </w:r>
      <w:r w:rsidR="004E2B97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F3237" w:rsidRPr="00CC37DB">
        <w:rPr>
          <w:rFonts w:asciiTheme="majorBidi" w:hAnsiTheme="majorBidi" w:cstheme="majorBidi"/>
          <w:kern w:val="22"/>
          <w:szCs w:val="22"/>
        </w:rPr>
        <w:t xml:space="preserve">Some countries </w:t>
      </w:r>
      <w:r w:rsidR="00D07555" w:rsidRPr="00CC37DB">
        <w:rPr>
          <w:rFonts w:asciiTheme="majorBidi" w:hAnsiTheme="majorBidi" w:cstheme="majorBidi"/>
          <w:kern w:val="22"/>
          <w:szCs w:val="22"/>
        </w:rPr>
        <w:t>ha</w:t>
      </w:r>
      <w:r w:rsidR="005530FF" w:rsidRPr="00CC37DB">
        <w:rPr>
          <w:rFonts w:asciiTheme="majorBidi" w:hAnsiTheme="majorBidi" w:cstheme="majorBidi"/>
          <w:kern w:val="22"/>
          <w:szCs w:val="22"/>
        </w:rPr>
        <w:t>d</w:t>
      </w:r>
      <w:r w:rsidR="00D0755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C52E4C" w:rsidRPr="00CC37DB">
        <w:rPr>
          <w:rFonts w:asciiTheme="majorBidi" w:hAnsiTheme="majorBidi" w:cstheme="majorBidi"/>
          <w:kern w:val="22"/>
          <w:szCs w:val="22"/>
        </w:rPr>
        <w:t>adopted</w:t>
      </w:r>
      <w:r w:rsidR="000F3237" w:rsidRPr="00CC37DB">
        <w:rPr>
          <w:rFonts w:asciiTheme="majorBidi" w:hAnsiTheme="majorBidi" w:cstheme="majorBidi"/>
          <w:kern w:val="22"/>
          <w:szCs w:val="22"/>
        </w:rPr>
        <w:t xml:space="preserve"> food labels and </w:t>
      </w:r>
      <w:r w:rsidR="005530FF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C52E4C" w:rsidRPr="00CC37DB">
        <w:rPr>
          <w:rFonts w:asciiTheme="majorBidi" w:hAnsiTheme="majorBidi" w:cstheme="majorBidi"/>
          <w:kern w:val="22"/>
          <w:szCs w:val="22"/>
        </w:rPr>
        <w:t xml:space="preserve">developing </w:t>
      </w:r>
      <w:r w:rsidR="006416CC" w:rsidRPr="00CC37DB">
        <w:rPr>
          <w:rFonts w:asciiTheme="majorBidi" w:hAnsiTheme="majorBidi" w:cstheme="majorBidi"/>
          <w:kern w:val="22"/>
          <w:szCs w:val="22"/>
        </w:rPr>
        <w:t xml:space="preserve">public procurement mechanisms </w:t>
      </w:r>
      <w:r w:rsidR="0019719F" w:rsidRPr="00CC37DB">
        <w:rPr>
          <w:rFonts w:asciiTheme="majorBidi" w:hAnsiTheme="majorBidi" w:cstheme="majorBidi"/>
          <w:kern w:val="22"/>
          <w:szCs w:val="22"/>
        </w:rPr>
        <w:t xml:space="preserve">or </w:t>
      </w:r>
      <w:r w:rsidR="00D07555" w:rsidRPr="00CC37DB">
        <w:rPr>
          <w:rFonts w:asciiTheme="majorBidi" w:hAnsiTheme="majorBidi" w:cstheme="majorBidi"/>
          <w:kern w:val="22"/>
          <w:szCs w:val="22"/>
        </w:rPr>
        <w:t>ha</w:t>
      </w:r>
      <w:r w:rsidR="005530FF" w:rsidRPr="00CC37DB">
        <w:rPr>
          <w:rFonts w:asciiTheme="majorBidi" w:hAnsiTheme="majorBidi" w:cstheme="majorBidi"/>
          <w:kern w:val="22"/>
          <w:szCs w:val="22"/>
        </w:rPr>
        <w:t>d</w:t>
      </w:r>
      <w:r w:rsidR="00D0755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423C5" w:rsidRPr="00CC37DB">
        <w:rPr>
          <w:rFonts w:asciiTheme="majorBidi" w:hAnsiTheme="majorBidi" w:cstheme="majorBidi"/>
          <w:kern w:val="22"/>
          <w:szCs w:val="22"/>
        </w:rPr>
        <w:t xml:space="preserve">explored the possibility of adopting </w:t>
      </w:r>
      <w:r w:rsidR="009861A8" w:rsidRPr="00CC37DB">
        <w:rPr>
          <w:rFonts w:asciiTheme="majorBidi" w:hAnsiTheme="majorBidi" w:cstheme="majorBidi"/>
          <w:kern w:val="22"/>
          <w:szCs w:val="22"/>
        </w:rPr>
        <w:t xml:space="preserve">guidelines or </w:t>
      </w:r>
      <w:r w:rsidR="000423C5" w:rsidRPr="00CC37DB">
        <w:rPr>
          <w:rFonts w:asciiTheme="majorBidi" w:hAnsiTheme="majorBidi" w:cstheme="majorBidi"/>
          <w:kern w:val="22"/>
          <w:szCs w:val="22"/>
        </w:rPr>
        <w:t xml:space="preserve">regulations </w:t>
      </w:r>
      <w:r w:rsidR="001F6A23" w:rsidRPr="00CC37DB">
        <w:rPr>
          <w:rFonts w:asciiTheme="majorBidi" w:hAnsiTheme="majorBidi" w:cstheme="majorBidi"/>
          <w:kern w:val="22"/>
          <w:szCs w:val="22"/>
        </w:rPr>
        <w:t>on marketing certain foods for children</w:t>
      </w:r>
      <w:r w:rsidR="000423C5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E72E4F" w:rsidRPr="00CC37DB">
        <w:rPr>
          <w:rFonts w:asciiTheme="majorBidi" w:hAnsiTheme="majorBidi" w:cstheme="majorBidi"/>
          <w:kern w:val="22"/>
          <w:szCs w:val="22"/>
        </w:rPr>
        <w:t>It was also highlighted tha</w:t>
      </w:r>
      <w:r w:rsidR="00C87B74" w:rsidRPr="00CC37DB">
        <w:rPr>
          <w:rFonts w:asciiTheme="majorBidi" w:hAnsiTheme="majorBidi" w:cstheme="majorBidi"/>
          <w:kern w:val="22"/>
          <w:szCs w:val="22"/>
        </w:rPr>
        <w:t xml:space="preserve">t </w:t>
      </w:r>
      <w:r w:rsidR="00085072" w:rsidRPr="00CC37DB">
        <w:rPr>
          <w:rFonts w:asciiTheme="majorBidi" w:hAnsiTheme="majorBidi" w:cstheme="majorBidi"/>
          <w:kern w:val="22"/>
          <w:szCs w:val="22"/>
        </w:rPr>
        <w:t xml:space="preserve">animal protein </w:t>
      </w:r>
      <w:r w:rsidR="00D07555" w:rsidRPr="00CC37DB">
        <w:rPr>
          <w:rFonts w:asciiTheme="majorBidi" w:hAnsiTheme="majorBidi" w:cstheme="majorBidi"/>
          <w:kern w:val="22"/>
          <w:szCs w:val="22"/>
        </w:rPr>
        <w:t xml:space="preserve">consumption </w:t>
      </w:r>
      <w:r w:rsidR="00085072" w:rsidRPr="00CC37DB">
        <w:rPr>
          <w:rFonts w:asciiTheme="majorBidi" w:hAnsiTheme="majorBidi" w:cstheme="majorBidi"/>
          <w:kern w:val="22"/>
          <w:szCs w:val="22"/>
        </w:rPr>
        <w:t>ha</w:t>
      </w:r>
      <w:r w:rsidR="005530FF" w:rsidRPr="00CC37DB">
        <w:rPr>
          <w:rFonts w:asciiTheme="majorBidi" w:hAnsiTheme="majorBidi" w:cstheme="majorBidi"/>
          <w:kern w:val="22"/>
          <w:szCs w:val="22"/>
        </w:rPr>
        <w:t>d</w:t>
      </w:r>
      <w:r w:rsidR="00085072" w:rsidRPr="00CC37DB">
        <w:rPr>
          <w:rFonts w:asciiTheme="majorBidi" w:hAnsiTheme="majorBidi" w:cstheme="majorBidi"/>
          <w:kern w:val="22"/>
          <w:szCs w:val="22"/>
        </w:rPr>
        <w:t xml:space="preserve"> a place in food systems </w:t>
      </w:r>
      <w:r w:rsidR="00962B8D" w:rsidRPr="00CC37DB">
        <w:rPr>
          <w:rFonts w:asciiTheme="majorBidi" w:hAnsiTheme="majorBidi" w:cstheme="majorBidi"/>
          <w:kern w:val="22"/>
          <w:szCs w:val="22"/>
        </w:rPr>
        <w:t xml:space="preserve">and </w:t>
      </w:r>
      <w:r w:rsidR="005530FF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D07555" w:rsidRPr="00CC37DB">
        <w:rPr>
          <w:rFonts w:asciiTheme="majorBidi" w:hAnsiTheme="majorBidi" w:cstheme="majorBidi"/>
          <w:kern w:val="22"/>
          <w:szCs w:val="22"/>
        </w:rPr>
        <w:t xml:space="preserve">remain </w:t>
      </w:r>
      <w:r w:rsidR="00962B8D" w:rsidRPr="00CC37DB">
        <w:rPr>
          <w:rFonts w:asciiTheme="majorBidi" w:hAnsiTheme="majorBidi" w:cstheme="majorBidi"/>
          <w:kern w:val="22"/>
          <w:szCs w:val="22"/>
        </w:rPr>
        <w:t>within planetary boundaries</w:t>
      </w:r>
      <w:r w:rsidR="00A17811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962B8D" w:rsidRPr="00CC37DB">
        <w:rPr>
          <w:rFonts w:asciiTheme="majorBidi" w:hAnsiTheme="majorBidi" w:cstheme="majorBidi"/>
          <w:kern w:val="22"/>
          <w:szCs w:val="22"/>
        </w:rPr>
        <w:t>if</w:t>
      </w:r>
      <w:r w:rsidR="00D07555" w:rsidRPr="00CC37DB">
        <w:rPr>
          <w:rFonts w:asciiTheme="majorBidi" w:hAnsiTheme="majorBidi" w:cstheme="majorBidi"/>
          <w:kern w:val="22"/>
          <w:szCs w:val="22"/>
        </w:rPr>
        <w:t>, for example,</w:t>
      </w:r>
      <w:r w:rsidR="00962B8D" w:rsidRPr="00CC37DB">
        <w:rPr>
          <w:rFonts w:asciiTheme="majorBidi" w:hAnsiTheme="majorBidi" w:cstheme="majorBidi"/>
          <w:kern w:val="22"/>
          <w:szCs w:val="22"/>
        </w:rPr>
        <w:t xml:space="preserve"> grazing </w:t>
      </w:r>
      <w:r w:rsidR="005530FF" w:rsidRPr="00CC37DB">
        <w:rPr>
          <w:rFonts w:asciiTheme="majorBidi" w:hAnsiTheme="majorBidi" w:cstheme="majorBidi"/>
          <w:kern w:val="22"/>
          <w:szCs w:val="22"/>
        </w:rPr>
        <w:t>wa</w:t>
      </w:r>
      <w:r w:rsidR="00962B8D" w:rsidRPr="00CC37DB">
        <w:rPr>
          <w:rFonts w:asciiTheme="majorBidi" w:hAnsiTheme="majorBidi" w:cstheme="majorBidi"/>
          <w:kern w:val="22"/>
          <w:szCs w:val="22"/>
        </w:rPr>
        <w:t>s managed sustainably.</w:t>
      </w:r>
    </w:p>
    <w:p w14:paraId="5D4B46A8" w14:textId="1F2F94E3" w:rsidR="00A62115" w:rsidRPr="00CC37DB" w:rsidRDefault="00960773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19.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3A5E81" w:rsidRPr="00CC37DB">
        <w:rPr>
          <w:rFonts w:asciiTheme="majorBidi" w:hAnsiTheme="majorBidi" w:cstheme="majorBidi"/>
          <w:kern w:val="22"/>
          <w:szCs w:val="22"/>
        </w:rPr>
        <w:t xml:space="preserve">Another critical issue discussed concerned </w:t>
      </w:r>
      <w:r w:rsidR="004342E4" w:rsidRPr="00CC37DB">
        <w:rPr>
          <w:rFonts w:asciiTheme="majorBidi" w:hAnsiTheme="majorBidi" w:cstheme="majorBidi"/>
          <w:kern w:val="22"/>
          <w:szCs w:val="22"/>
        </w:rPr>
        <w:t xml:space="preserve">how the </w:t>
      </w:r>
      <w:r w:rsidR="005530FF" w:rsidRPr="00CC37DB">
        <w:rPr>
          <w:rFonts w:asciiTheme="majorBidi" w:hAnsiTheme="majorBidi" w:cstheme="majorBidi"/>
          <w:kern w:val="22"/>
          <w:szCs w:val="22"/>
        </w:rPr>
        <w:t>p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ost-2020 </w:t>
      </w:r>
      <w:r w:rsidR="005530FF" w:rsidRPr="00CC37DB">
        <w:rPr>
          <w:rFonts w:asciiTheme="majorBidi" w:hAnsiTheme="majorBidi" w:cstheme="majorBidi"/>
          <w:kern w:val="22"/>
          <w:szCs w:val="22"/>
        </w:rPr>
        <w:t>g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5530FF" w:rsidRPr="00CC37DB">
        <w:rPr>
          <w:rFonts w:asciiTheme="majorBidi" w:hAnsiTheme="majorBidi" w:cstheme="majorBidi"/>
          <w:kern w:val="22"/>
          <w:szCs w:val="22"/>
        </w:rPr>
        <w:t>b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5530FF" w:rsidRPr="00CC37DB">
        <w:rPr>
          <w:rFonts w:asciiTheme="majorBidi" w:hAnsiTheme="majorBidi" w:cstheme="majorBidi"/>
          <w:kern w:val="22"/>
          <w:szCs w:val="22"/>
        </w:rPr>
        <w:t>f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ramework </w:t>
      </w:r>
      <w:r w:rsidR="005530FF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4342E4" w:rsidRPr="00CC37DB">
        <w:rPr>
          <w:rFonts w:asciiTheme="majorBidi" w:hAnsiTheme="majorBidi" w:cstheme="majorBidi"/>
          <w:kern w:val="22"/>
          <w:szCs w:val="22"/>
        </w:rPr>
        <w:t>help promote responsible investments and redirect harmful subsidies</w:t>
      </w:r>
      <w:r w:rsidR="00F01174" w:rsidRPr="00CC37DB">
        <w:rPr>
          <w:rFonts w:asciiTheme="majorBidi" w:hAnsiTheme="majorBidi" w:cstheme="majorBidi"/>
          <w:kern w:val="22"/>
          <w:szCs w:val="22"/>
        </w:rPr>
        <w:t xml:space="preserve"> (focus question </w:t>
      </w:r>
      <w:r w:rsidR="000B4726" w:rsidRPr="00CC37DB">
        <w:rPr>
          <w:rFonts w:asciiTheme="majorBidi" w:hAnsiTheme="majorBidi" w:cstheme="majorBidi"/>
          <w:kern w:val="22"/>
          <w:szCs w:val="22"/>
        </w:rPr>
        <w:t>d</w:t>
      </w:r>
      <w:r w:rsidR="00F01174" w:rsidRPr="00CC37DB">
        <w:rPr>
          <w:rFonts w:asciiTheme="majorBidi" w:hAnsiTheme="majorBidi" w:cstheme="majorBidi"/>
          <w:kern w:val="22"/>
          <w:szCs w:val="22"/>
        </w:rPr>
        <w:t>).</w:t>
      </w:r>
      <w:r w:rsidR="0049419C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DE43E8" w:rsidRPr="00CC37DB">
        <w:rPr>
          <w:rFonts w:asciiTheme="majorBidi" w:hAnsiTheme="majorBidi" w:cstheme="majorBidi"/>
          <w:kern w:val="22"/>
          <w:szCs w:val="22"/>
        </w:rPr>
        <w:t>It was suggested</w:t>
      </w:r>
      <w:r w:rsidR="007C4E3E" w:rsidRPr="00CC37DB">
        <w:rPr>
          <w:rFonts w:asciiTheme="majorBidi" w:hAnsiTheme="majorBidi" w:cstheme="majorBidi"/>
          <w:kern w:val="22"/>
          <w:szCs w:val="22"/>
        </w:rPr>
        <w:t xml:space="preserve"> that </w:t>
      </w:r>
      <w:r w:rsidR="00DC685F" w:rsidRPr="00CC37DB">
        <w:rPr>
          <w:rFonts w:asciiTheme="majorBidi" w:hAnsiTheme="majorBidi" w:cstheme="majorBidi"/>
          <w:kern w:val="22"/>
          <w:szCs w:val="22"/>
        </w:rPr>
        <w:t>biodiversity</w:t>
      </w:r>
      <w:r w:rsidR="007C4E3E" w:rsidRPr="00CC37DB">
        <w:rPr>
          <w:rFonts w:asciiTheme="majorBidi" w:hAnsiTheme="majorBidi" w:cstheme="majorBidi"/>
          <w:kern w:val="22"/>
          <w:szCs w:val="22"/>
        </w:rPr>
        <w:t xml:space="preserve"> should b</w:t>
      </w:r>
      <w:r w:rsidR="00B4773A" w:rsidRPr="00CC37DB">
        <w:rPr>
          <w:rFonts w:asciiTheme="majorBidi" w:hAnsiTheme="majorBidi" w:cstheme="majorBidi"/>
          <w:kern w:val="22"/>
          <w:szCs w:val="22"/>
        </w:rPr>
        <w:t xml:space="preserve">e valued as a </w:t>
      </w:r>
      <w:r w:rsidR="00DE43E8" w:rsidRPr="00CC37DB">
        <w:rPr>
          <w:rFonts w:asciiTheme="majorBidi" w:hAnsiTheme="majorBidi" w:cstheme="majorBidi"/>
          <w:kern w:val="22"/>
          <w:szCs w:val="22"/>
        </w:rPr>
        <w:t>natural</w:t>
      </w:r>
      <w:r w:rsidR="00B4773A" w:rsidRPr="00CC37DB">
        <w:rPr>
          <w:rFonts w:asciiTheme="majorBidi" w:hAnsiTheme="majorBidi" w:cstheme="majorBidi"/>
          <w:kern w:val="22"/>
          <w:szCs w:val="22"/>
        </w:rPr>
        <w:t xml:space="preserve"> asset</w:t>
      </w:r>
      <w:r w:rsidR="00DC685F" w:rsidRPr="00CC37DB">
        <w:rPr>
          <w:rFonts w:asciiTheme="majorBidi" w:hAnsiTheme="majorBidi" w:cstheme="majorBidi"/>
          <w:kern w:val="22"/>
          <w:szCs w:val="22"/>
        </w:rPr>
        <w:t>, in particular its regenerative capacity</w:t>
      </w:r>
      <w:r w:rsidR="00136FBB" w:rsidRPr="00CC37DB">
        <w:rPr>
          <w:rFonts w:asciiTheme="majorBidi" w:hAnsiTheme="majorBidi" w:cstheme="majorBidi"/>
          <w:kern w:val="22"/>
          <w:szCs w:val="22"/>
        </w:rPr>
        <w:t>. By protecting biodiversity</w:t>
      </w:r>
      <w:r w:rsidR="00A916BC" w:rsidRPr="00CC37DB">
        <w:rPr>
          <w:rFonts w:asciiTheme="majorBidi" w:hAnsiTheme="majorBidi" w:cstheme="majorBidi"/>
          <w:kern w:val="22"/>
          <w:szCs w:val="22"/>
        </w:rPr>
        <w:t>,</w:t>
      </w:r>
      <w:r w:rsidR="00136FBB" w:rsidRPr="00CC37DB">
        <w:rPr>
          <w:rFonts w:asciiTheme="majorBidi" w:hAnsiTheme="majorBidi" w:cstheme="majorBidi"/>
          <w:kern w:val="22"/>
          <w:szCs w:val="22"/>
        </w:rPr>
        <w:t xml:space="preserve"> a positive feedback loop </w:t>
      </w:r>
      <w:r w:rsidR="005530FF" w:rsidRPr="00CC37DB">
        <w:rPr>
          <w:rFonts w:asciiTheme="majorBidi" w:hAnsiTheme="majorBidi" w:cstheme="majorBidi"/>
          <w:kern w:val="22"/>
          <w:szCs w:val="22"/>
        </w:rPr>
        <w:t>wa</w:t>
      </w:r>
      <w:r w:rsidR="00136FBB" w:rsidRPr="00CC37DB">
        <w:rPr>
          <w:rFonts w:asciiTheme="majorBidi" w:hAnsiTheme="majorBidi" w:cstheme="majorBidi"/>
          <w:kern w:val="22"/>
          <w:szCs w:val="22"/>
        </w:rPr>
        <w:t xml:space="preserve">s </w:t>
      </w:r>
      <w:r w:rsidR="00A1505E" w:rsidRPr="00CC37DB">
        <w:rPr>
          <w:rFonts w:asciiTheme="majorBidi" w:hAnsiTheme="majorBidi" w:cstheme="majorBidi"/>
          <w:kern w:val="22"/>
          <w:szCs w:val="22"/>
        </w:rPr>
        <w:t xml:space="preserve">initiated </w:t>
      </w:r>
      <w:r w:rsidR="00136FBB" w:rsidRPr="00CC37DB">
        <w:rPr>
          <w:rFonts w:asciiTheme="majorBidi" w:hAnsiTheme="majorBidi" w:cstheme="majorBidi"/>
          <w:kern w:val="22"/>
          <w:szCs w:val="22"/>
        </w:rPr>
        <w:t>that create</w:t>
      </w:r>
      <w:r w:rsidR="005530FF" w:rsidRPr="00CC37DB">
        <w:rPr>
          <w:rFonts w:asciiTheme="majorBidi" w:hAnsiTheme="majorBidi" w:cstheme="majorBidi"/>
          <w:kern w:val="22"/>
          <w:szCs w:val="22"/>
        </w:rPr>
        <w:t>d</w:t>
      </w:r>
      <w:r w:rsidR="00136FBB" w:rsidRPr="00CC37DB">
        <w:rPr>
          <w:rFonts w:asciiTheme="majorBidi" w:hAnsiTheme="majorBidi" w:cstheme="majorBidi"/>
          <w:kern w:val="22"/>
          <w:szCs w:val="22"/>
        </w:rPr>
        <w:t xml:space="preserve"> more value over time</w:t>
      </w:r>
      <w:r w:rsidR="00FC68C9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2E6C08" w:rsidRPr="00CC37DB">
        <w:rPr>
          <w:rFonts w:asciiTheme="majorBidi" w:hAnsiTheme="majorBidi" w:cstheme="majorBidi"/>
          <w:kern w:val="22"/>
          <w:szCs w:val="22"/>
        </w:rPr>
        <w:t xml:space="preserve">Another view was that </w:t>
      </w:r>
      <w:r w:rsidR="00BC444E" w:rsidRPr="00CC37DB">
        <w:rPr>
          <w:rFonts w:asciiTheme="majorBidi" w:hAnsiTheme="majorBidi" w:cstheme="majorBidi"/>
          <w:kern w:val="22"/>
          <w:szCs w:val="22"/>
        </w:rPr>
        <w:t xml:space="preserve">valuing </w:t>
      </w:r>
      <w:r w:rsidR="005D3648" w:rsidRPr="00CC37DB">
        <w:rPr>
          <w:rFonts w:asciiTheme="majorBidi" w:hAnsiTheme="majorBidi" w:cstheme="majorBidi"/>
          <w:kern w:val="22"/>
          <w:szCs w:val="22"/>
        </w:rPr>
        <w:t xml:space="preserve">water as </w:t>
      </w:r>
      <w:r w:rsidR="00BC444E" w:rsidRPr="00CC37DB">
        <w:rPr>
          <w:rFonts w:asciiTheme="majorBidi" w:hAnsiTheme="majorBidi" w:cstheme="majorBidi"/>
          <w:kern w:val="22"/>
          <w:szCs w:val="22"/>
        </w:rPr>
        <w:t>a natural asset</w:t>
      </w:r>
      <w:r w:rsidR="00A1505E" w:rsidRPr="00CC37DB">
        <w:rPr>
          <w:rFonts w:asciiTheme="majorBidi" w:hAnsiTheme="majorBidi" w:cstheme="majorBidi"/>
          <w:kern w:val="22"/>
          <w:szCs w:val="22"/>
        </w:rPr>
        <w:t>,</w:t>
      </w:r>
      <w:r w:rsidR="00BC444E" w:rsidRPr="00CC37DB">
        <w:rPr>
          <w:rFonts w:asciiTheme="majorBidi" w:hAnsiTheme="majorBidi" w:cstheme="majorBidi"/>
          <w:kern w:val="22"/>
          <w:szCs w:val="22"/>
        </w:rPr>
        <w:t xml:space="preserve"> and thus </w:t>
      </w:r>
      <w:r w:rsidR="00A1505E" w:rsidRPr="00CC37DB">
        <w:rPr>
          <w:rFonts w:asciiTheme="majorBidi" w:hAnsiTheme="majorBidi" w:cstheme="majorBidi"/>
          <w:kern w:val="22"/>
          <w:szCs w:val="22"/>
        </w:rPr>
        <w:t xml:space="preserve">as a </w:t>
      </w:r>
      <w:r w:rsidR="00BC444E" w:rsidRPr="00CC37DB">
        <w:rPr>
          <w:rFonts w:asciiTheme="majorBidi" w:hAnsiTheme="majorBidi" w:cstheme="majorBidi"/>
          <w:kern w:val="22"/>
          <w:szCs w:val="22"/>
        </w:rPr>
        <w:t>tradeable commodity</w:t>
      </w:r>
      <w:r w:rsidR="00A1505E" w:rsidRPr="00CC37DB">
        <w:rPr>
          <w:rFonts w:asciiTheme="majorBidi" w:hAnsiTheme="majorBidi" w:cstheme="majorBidi"/>
          <w:kern w:val="22"/>
          <w:szCs w:val="22"/>
        </w:rPr>
        <w:t>,</w:t>
      </w:r>
      <w:r w:rsidR="00BC444E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5530FF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322B15" w:rsidRPr="00CC37DB">
        <w:rPr>
          <w:rFonts w:asciiTheme="majorBidi" w:hAnsiTheme="majorBidi" w:cstheme="majorBidi"/>
          <w:kern w:val="22"/>
          <w:szCs w:val="22"/>
        </w:rPr>
        <w:t xml:space="preserve">cause problems </w:t>
      </w:r>
      <w:r w:rsidR="00E23AB8" w:rsidRPr="00CC37DB">
        <w:rPr>
          <w:rFonts w:asciiTheme="majorBidi" w:hAnsiTheme="majorBidi" w:cstheme="majorBidi"/>
          <w:kern w:val="22"/>
          <w:szCs w:val="22"/>
        </w:rPr>
        <w:t>since</w:t>
      </w:r>
      <w:r w:rsidR="00322B15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601056" w:rsidRPr="00CC37DB">
        <w:rPr>
          <w:rFonts w:asciiTheme="majorBidi" w:hAnsiTheme="majorBidi" w:cstheme="majorBidi"/>
          <w:kern w:val="22"/>
          <w:szCs w:val="22"/>
        </w:rPr>
        <w:t xml:space="preserve">access </w:t>
      </w:r>
      <w:r w:rsidR="005530FF" w:rsidRPr="00CC37DB">
        <w:rPr>
          <w:rFonts w:asciiTheme="majorBidi" w:hAnsiTheme="majorBidi" w:cstheme="majorBidi"/>
          <w:kern w:val="22"/>
          <w:szCs w:val="22"/>
        </w:rPr>
        <w:t>wa</w:t>
      </w:r>
      <w:r w:rsidR="00601056" w:rsidRPr="00CC37DB">
        <w:rPr>
          <w:rFonts w:asciiTheme="majorBidi" w:hAnsiTheme="majorBidi" w:cstheme="majorBidi"/>
          <w:kern w:val="22"/>
          <w:szCs w:val="22"/>
        </w:rPr>
        <w:t>s removed for those who need</w:t>
      </w:r>
      <w:r w:rsidR="00F21689" w:rsidRPr="00CC37DB">
        <w:rPr>
          <w:rFonts w:asciiTheme="majorBidi" w:hAnsiTheme="majorBidi" w:cstheme="majorBidi"/>
          <w:kern w:val="22"/>
          <w:szCs w:val="22"/>
        </w:rPr>
        <w:t xml:space="preserve"> it most</w:t>
      </w:r>
      <w:r w:rsidR="00973B54" w:rsidRPr="00CC37DB">
        <w:rPr>
          <w:rFonts w:asciiTheme="majorBidi" w:hAnsiTheme="majorBidi" w:cstheme="majorBidi"/>
          <w:kern w:val="22"/>
          <w:szCs w:val="22"/>
        </w:rPr>
        <w:t>,</w:t>
      </w:r>
      <w:r w:rsidR="00F21689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r w:rsidR="007D62E9" w:rsidRPr="00CC37DB">
        <w:rPr>
          <w:rFonts w:asciiTheme="majorBidi" w:hAnsiTheme="majorBidi" w:cstheme="majorBidi"/>
          <w:kern w:val="22"/>
          <w:szCs w:val="22"/>
        </w:rPr>
        <w:t xml:space="preserve">smallholders </w:t>
      </w:r>
      <w:r w:rsidR="00F132B7" w:rsidRPr="00CC37DB">
        <w:rPr>
          <w:rFonts w:asciiTheme="majorBidi" w:hAnsiTheme="majorBidi" w:cstheme="majorBidi"/>
          <w:kern w:val="22"/>
          <w:szCs w:val="22"/>
        </w:rPr>
        <w:t xml:space="preserve">may be disempowered. </w:t>
      </w:r>
      <w:r w:rsidR="000109E1" w:rsidRPr="00CC37DB">
        <w:rPr>
          <w:rFonts w:asciiTheme="majorBidi" w:hAnsiTheme="majorBidi" w:cstheme="majorBidi"/>
          <w:kern w:val="22"/>
          <w:szCs w:val="22"/>
        </w:rPr>
        <w:t xml:space="preserve">A possible </w:t>
      </w:r>
      <w:r w:rsidR="00622C5A" w:rsidRPr="00CC37DB">
        <w:rPr>
          <w:rFonts w:asciiTheme="majorBidi" w:hAnsiTheme="majorBidi" w:cstheme="majorBidi"/>
          <w:kern w:val="22"/>
          <w:szCs w:val="22"/>
        </w:rPr>
        <w:t>solution discussed was charging</w:t>
      </w:r>
      <w:r w:rsidR="00A1505E" w:rsidRPr="00CC37DB">
        <w:rPr>
          <w:rFonts w:asciiTheme="majorBidi" w:hAnsiTheme="majorBidi" w:cstheme="majorBidi"/>
          <w:kern w:val="22"/>
          <w:szCs w:val="22"/>
        </w:rPr>
        <w:t xml:space="preserve"> for</w:t>
      </w:r>
      <w:r w:rsidR="00622C5A" w:rsidRPr="00CC37DB">
        <w:rPr>
          <w:rFonts w:asciiTheme="majorBidi" w:hAnsiTheme="majorBidi" w:cstheme="majorBidi"/>
          <w:kern w:val="22"/>
          <w:szCs w:val="22"/>
        </w:rPr>
        <w:t xml:space="preserve"> the cost of using natural resources and </w:t>
      </w:r>
      <w:r w:rsidR="00A07388" w:rsidRPr="00CC37DB">
        <w:rPr>
          <w:rFonts w:asciiTheme="majorBidi" w:hAnsiTheme="majorBidi" w:cstheme="majorBidi"/>
          <w:kern w:val="22"/>
          <w:szCs w:val="22"/>
        </w:rPr>
        <w:t xml:space="preserve">using the proceeds to compensate those who </w:t>
      </w:r>
      <w:r w:rsidR="005530FF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A07388" w:rsidRPr="00CC37DB">
        <w:rPr>
          <w:rFonts w:asciiTheme="majorBidi" w:hAnsiTheme="majorBidi" w:cstheme="majorBidi"/>
          <w:kern w:val="22"/>
          <w:szCs w:val="22"/>
        </w:rPr>
        <w:t xml:space="preserve">stewards of the land. </w:t>
      </w:r>
      <w:r w:rsidR="0061659A" w:rsidRPr="00CC37DB">
        <w:rPr>
          <w:rFonts w:asciiTheme="majorBidi" w:hAnsiTheme="majorBidi" w:cstheme="majorBidi"/>
          <w:kern w:val="22"/>
          <w:szCs w:val="22"/>
        </w:rPr>
        <w:t>Ecosystem services</w:t>
      </w:r>
      <w:r w:rsidR="005E53BE" w:rsidRPr="00CC37DB">
        <w:rPr>
          <w:rFonts w:asciiTheme="majorBidi" w:hAnsiTheme="majorBidi" w:cstheme="majorBidi"/>
          <w:kern w:val="22"/>
          <w:szCs w:val="22"/>
        </w:rPr>
        <w:t xml:space="preserve"> could</w:t>
      </w:r>
      <w:r w:rsidR="0061659A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E03B5D" w:rsidRPr="00CC37DB">
        <w:rPr>
          <w:rFonts w:asciiTheme="majorBidi" w:hAnsiTheme="majorBidi" w:cstheme="majorBidi"/>
          <w:kern w:val="22"/>
          <w:szCs w:val="22"/>
        </w:rPr>
        <w:t xml:space="preserve">thus </w:t>
      </w:r>
      <w:r w:rsidR="0061659A" w:rsidRPr="00CC37DB">
        <w:rPr>
          <w:rFonts w:asciiTheme="majorBidi" w:hAnsiTheme="majorBidi" w:cstheme="majorBidi"/>
          <w:kern w:val="22"/>
          <w:szCs w:val="22"/>
        </w:rPr>
        <w:t>be priced using a cost-based approach</w:t>
      </w:r>
      <w:r w:rsidR="00A1505E" w:rsidRPr="00CC37DB">
        <w:rPr>
          <w:rFonts w:asciiTheme="majorBidi" w:hAnsiTheme="majorBidi" w:cstheme="majorBidi"/>
          <w:kern w:val="22"/>
          <w:szCs w:val="22"/>
        </w:rPr>
        <w:t>,</w:t>
      </w:r>
      <w:r w:rsidR="0061659A" w:rsidRPr="00CC37DB">
        <w:rPr>
          <w:rFonts w:asciiTheme="majorBidi" w:hAnsiTheme="majorBidi" w:cstheme="majorBidi"/>
          <w:kern w:val="22"/>
          <w:szCs w:val="22"/>
        </w:rPr>
        <w:t xml:space="preserve"> rather than a global pricing system</w:t>
      </w:r>
      <w:r w:rsidR="00067A4D" w:rsidRPr="00CC37DB">
        <w:rPr>
          <w:rFonts w:asciiTheme="majorBidi" w:hAnsiTheme="majorBidi" w:cstheme="majorBidi"/>
          <w:kern w:val="22"/>
          <w:szCs w:val="22"/>
        </w:rPr>
        <w:t xml:space="preserve">, </w:t>
      </w:r>
      <w:proofErr w:type="gramStart"/>
      <w:r w:rsidR="00A1505E" w:rsidRPr="00CC37DB">
        <w:rPr>
          <w:rFonts w:asciiTheme="majorBidi" w:hAnsiTheme="majorBidi" w:cstheme="majorBidi"/>
          <w:kern w:val="22"/>
          <w:szCs w:val="22"/>
        </w:rPr>
        <w:t xml:space="preserve">in order </w:t>
      </w:r>
      <w:r w:rsidR="00067A4D" w:rsidRPr="00CC37DB">
        <w:rPr>
          <w:rFonts w:asciiTheme="majorBidi" w:hAnsiTheme="majorBidi" w:cstheme="majorBidi"/>
          <w:kern w:val="22"/>
          <w:szCs w:val="22"/>
        </w:rPr>
        <w:t>to</w:t>
      </w:r>
      <w:proofErr w:type="gramEnd"/>
      <w:r w:rsidR="00067A4D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B170F0" w:rsidRPr="00CC37DB">
        <w:rPr>
          <w:rFonts w:asciiTheme="majorBidi" w:hAnsiTheme="majorBidi" w:cstheme="majorBidi"/>
          <w:kern w:val="22"/>
          <w:szCs w:val="22"/>
        </w:rPr>
        <w:t>identify the true cost of production and negotiate a safety net for farmers as they transition to more sustainable methods</w:t>
      </w:r>
      <w:r w:rsidR="00E03B5D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A640CE" w:rsidRPr="00CC37DB">
        <w:rPr>
          <w:rFonts w:asciiTheme="majorBidi" w:hAnsiTheme="majorBidi" w:cstheme="majorBidi"/>
          <w:kern w:val="22"/>
          <w:szCs w:val="22"/>
        </w:rPr>
        <w:t xml:space="preserve">Relatedly, </w:t>
      </w:r>
      <w:r w:rsidR="00DE3097" w:rsidRPr="00CC37DB">
        <w:rPr>
          <w:rFonts w:asciiTheme="majorBidi" w:hAnsiTheme="majorBidi" w:cstheme="majorBidi"/>
          <w:kern w:val="22"/>
          <w:szCs w:val="22"/>
        </w:rPr>
        <w:t>eliminating harmful</w:t>
      </w:r>
      <w:r w:rsidR="00A14822" w:rsidRPr="00CC37DB">
        <w:rPr>
          <w:rFonts w:asciiTheme="majorBidi" w:hAnsiTheme="majorBidi" w:cstheme="majorBidi"/>
          <w:kern w:val="22"/>
          <w:szCs w:val="22"/>
        </w:rPr>
        <w:t>, unsustainable</w:t>
      </w:r>
      <w:r w:rsidR="00DE3097" w:rsidRPr="00CC37DB">
        <w:rPr>
          <w:rFonts w:asciiTheme="majorBidi" w:hAnsiTheme="majorBidi" w:cstheme="majorBidi"/>
          <w:kern w:val="22"/>
          <w:szCs w:val="22"/>
        </w:rPr>
        <w:t xml:space="preserve"> subsidies would require </w:t>
      </w:r>
      <w:r w:rsidR="0074279D" w:rsidRPr="00CC37DB">
        <w:rPr>
          <w:rFonts w:asciiTheme="majorBidi" w:hAnsiTheme="majorBidi" w:cstheme="majorBidi"/>
          <w:kern w:val="22"/>
          <w:szCs w:val="22"/>
        </w:rPr>
        <w:t>a power shift, for example</w:t>
      </w:r>
      <w:r w:rsidR="00973B54" w:rsidRPr="00CC37DB">
        <w:rPr>
          <w:rFonts w:asciiTheme="majorBidi" w:hAnsiTheme="majorBidi" w:cstheme="majorBidi"/>
          <w:kern w:val="22"/>
          <w:szCs w:val="22"/>
        </w:rPr>
        <w:t>,</w:t>
      </w:r>
      <w:r w:rsidR="0074279D" w:rsidRPr="00CC37DB">
        <w:rPr>
          <w:rFonts w:asciiTheme="majorBidi" w:hAnsiTheme="majorBidi" w:cstheme="majorBidi"/>
          <w:kern w:val="22"/>
          <w:szCs w:val="22"/>
        </w:rPr>
        <w:t xml:space="preserve"> by</w:t>
      </w:r>
      <w:r w:rsidR="00CD59D6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4E5AB5" w:rsidRPr="00CC37DB">
        <w:rPr>
          <w:rFonts w:asciiTheme="majorBidi" w:hAnsiTheme="majorBidi" w:cstheme="majorBidi"/>
          <w:kern w:val="22"/>
          <w:szCs w:val="22"/>
        </w:rPr>
        <w:t>empower</w:t>
      </w:r>
      <w:r w:rsidR="00CD59D6" w:rsidRPr="00CC37DB">
        <w:rPr>
          <w:rFonts w:asciiTheme="majorBidi" w:hAnsiTheme="majorBidi" w:cstheme="majorBidi"/>
          <w:kern w:val="22"/>
          <w:szCs w:val="22"/>
        </w:rPr>
        <w:t>ing</w:t>
      </w:r>
      <w:r w:rsidR="004E5AB5" w:rsidRPr="00CC37DB">
        <w:rPr>
          <w:rFonts w:asciiTheme="majorBidi" w:hAnsiTheme="majorBidi" w:cstheme="majorBidi"/>
          <w:kern w:val="22"/>
          <w:szCs w:val="22"/>
        </w:rPr>
        <w:t xml:space="preserve"> agroecological farmers to qualify for insurance without </w:t>
      </w:r>
      <w:r w:rsidR="001005A5" w:rsidRPr="00CC37DB">
        <w:rPr>
          <w:rFonts w:asciiTheme="majorBidi" w:hAnsiTheme="majorBidi" w:cstheme="majorBidi"/>
          <w:kern w:val="22"/>
          <w:szCs w:val="22"/>
        </w:rPr>
        <w:t xml:space="preserve">having to rely on synthetic products. </w:t>
      </w:r>
      <w:r w:rsidR="00DC5C83" w:rsidRPr="00CC37DB">
        <w:rPr>
          <w:rFonts w:asciiTheme="majorBidi" w:hAnsiTheme="majorBidi" w:cstheme="majorBidi"/>
          <w:kern w:val="22"/>
          <w:szCs w:val="22"/>
        </w:rPr>
        <w:t>One participant reminded</w:t>
      </w:r>
      <w:r w:rsidR="00A1505E" w:rsidRPr="00CC37DB">
        <w:rPr>
          <w:rFonts w:asciiTheme="majorBidi" w:hAnsiTheme="majorBidi" w:cstheme="majorBidi"/>
          <w:kern w:val="22"/>
          <w:szCs w:val="22"/>
        </w:rPr>
        <w:t xml:space="preserve"> everyone</w:t>
      </w:r>
      <w:r w:rsidR="00DC5C83" w:rsidRPr="00CC37DB">
        <w:rPr>
          <w:rFonts w:asciiTheme="majorBidi" w:hAnsiTheme="majorBidi" w:cstheme="majorBidi"/>
          <w:kern w:val="22"/>
          <w:szCs w:val="22"/>
        </w:rPr>
        <w:t xml:space="preserve"> that diversity </w:t>
      </w:r>
      <w:r w:rsidR="005530FF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DC5C83" w:rsidRPr="00CC37DB">
        <w:rPr>
          <w:rFonts w:asciiTheme="majorBidi" w:hAnsiTheme="majorBidi" w:cstheme="majorBidi"/>
          <w:kern w:val="22"/>
          <w:szCs w:val="22"/>
        </w:rPr>
        <w:t xml:space="preserve">create value, growth and innovation and thus offers </w:t>
      </w:r>
      <w:r w:rsidR="00946CFC" w:rsidRPr="00CC37DB">
        <w:rPr>
          <w:rFonts w:asciiTheme="majorBidi" w:hAnsiTheme="majorBidi" w:cstheme="majorBidi"/>
          <w:kern w:val="22"/>
          <w:szCs w:val="22"/>
        </w:rPr>
        <w:t xml:space="preserve">an </w:t>
      </w:r>
      <w:r w:rsidR="00DC5C83" w:rsidRPr="00CC37DB">
        <w:rPr>
          <w:rFonts w:asciiTheme="majorBidi" w:hAnsiTheme="majorBidi" w:cstheme="majorBidi"/>
          <w:kern w:val="22"/>
          <w:szCs w:val="22"/>
        </w:rPr>
        <w:t xml:space="preserve">untapped synergistic </w:t>
      </w:r>
      <w:r w:rsidR="00946CFC" w:rsidRPr="00CC37DB">
        <w:rPr>
          <w:rFonts w:asciiTheme="majorBidi" w:hAnsiTheme="majorBidi" w:cstheme="majorBidi"/>
          <w:kern w:val="22"/>
          <w:szCs w:val="22"/>
        </w:rPr>
        <w:t>opportunity</w:t>
      </w:r>
      <w:r w:rsidR="00644152" w:rsidRPr="00CC37DB">
        <w:rPr>
          <w:rFonts w:asciiTheme="majorBidi" w:hAnsiTheme="majorBidi" w:cstheme="majorBidi"/>
          <w:kern w:val="22"/>
          <w:szCs w:val="22"/>
        </w:rPr>
        <w:t>.</w:t>
      </w:r>
    </w:p>
    <w:p w14:paraId="0F31F79B" w14:textId="5866DA4C" w:rsidR="00960773" w:rsidRPr="00CC37DB" w:rsidRDefault="00B65943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20.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8067C1" w:rsidRPr="00CC37DB">
        <w:rPr>
          <w:rFonts w:asciiTheme="majorBidi" w:hAnsiTheme="majorBidi" w:cstheme="majorBidi"/>
          <w:kern w:val="22"/>
          <w:szCs w:val="22"/>
        </w:rPr>
        <w:t>A</w:t>
      </w:r>
      <w:r w:rsidR="00815D41" w:rsidRPr="00CC37DB">
        <w:rPr>
          <w:rFonts w:asciiTheme="majorBidi" w:hAnsiTheme="majorBidi" w:cstheme="majorBidi"/>
          <w:kern w:val="22"/>
          <w:szCs w:val="22"/>
        </w:rPr>
        <w:t xml:space="preserve"> question was also raised </w:t>
      </w:r>
      <w:r w:rsidR="00F463A6" w:rsidRPr="00CC37DB">
        <w:rPr>
          <w:rFonts w:asciiTheme="majorBidi" w:hAnsiTheme="majorBidi" w:cstheme="majorBidi"/>
          <w:kern w:val="22"/>
          <w:szCs w:val="22"/>
        </w:rPr>
        <w:t>regarding</w:t>
      </w:r>
      <w:r w:rsidR="00AE26DE" w:rsidRPr="00CC37DB">
        <w:rPr>
          <w:rFonts w:asciiTheme="majorBidi" w:hAnsiTheme="majorBidi" w:cstheme="majorBidi"/>
          <w:kern w:val="22"/>
          <w:szCs w:val="22"/>
        </w:rPr>
        <w:t xml:space="preserve"> the</w:t>
      </w:r>
      <w:r w:rsidR="00F463A6" w:rsidRPr="00CC37DB">
        <w:rPr>
          <w:rFonts w:asciiTheme="majorBidi" w:hAnsiTheme="majorBidi" w:cstheme="majorBidi"/>
          <w:kern w:val="22"/>
          <w:szCs w:val="22"/>
        </w:rPr>
        <w:t xml:space="preserve"> definition of</w:t>
      </w:r>
      <w:r w:rsidR="00815D41" w:rsidRPr="00CC37DB">
        <w:rPr>
          <w:rFonts w:asciiTheme="majorBidi" w:hAnsiTheme="majorBidi" w:cstheme="majorBidi"/>
          <w:kern w:val="22"/>
          <w:szCs w:val="22"/>
        </w:rPr>
        <w:t xml:space="preserve"> family farmer</w:t>
      </w:r>
      <w:r w:rsidR="00A3798D" w:rsidRPr="00CC37DB">
        <w:rPr>
          <w:rFonts w:asciiTheme="majorBidi" w:hAnsiTheme="majorBidi" w:cstheme="majorBidi"/>
          <w:kern w:val="22"/>
          <w:szCs w:val="22"/>
        </w:rPr>
        <w:t>s</w:t>
      </w:r>
      <w:r w:rsidR="00F463A6" w:rsidRPr="00CC37DB">
        <w:rPr>
          <w:rFonts w:asciiTheme="majorBidi" w:hAnsiTheme="majorBidi" w:cstheme="majorBidi"/>
          <w:kern w:val="22"/>
          <w:szCs w:val="22"/>
        </w:rPr>
        <w:t>, as</w:t>
      </w:r>
      <w:r w:rsidR="00DA1BA5" w:rsidRPr="00CC37DB">
        <w:rPr>
          <w:rFonts w:asciiTheme="majorBidi" w:hAnsiTheme="majorBidi" w:cstheme="majorBidi"/>
          <w:kern w:val="22"/>
          <w:szCs w:val="22"/>
        </w:rPr>
        <w:t xml:space="preserve"> th</w:t>
      </w:r>
      <w:r w:rsidR="000F553B" w:rsidRPr="00CC37DB">
        <w:rPr>
          <w:rFonts w:asciiTheme="majorBidi" w:hAnsiTheme="majorBidi" w:cstheme="majorBidi"/>
          <w:kern w:val="22"/>
          <w:szCs w:val="22"/>
        </w:rPr>
        <w:t>e</w:t>
      </w:r>
      <w:r w:rsidR="00F463A6" w:rsidRPr="00CC37DB">
        <w:rPr>
          <w:rFonts w:asciiTheme="majorBidi" w:hAnsiTheme="majorBidi" w:cstheme="majorBidi"/>
          <w:kern w:val="22"/>
          <w:szCs w:val="22"/>
        </w:rPr>
        <w:t>y</w:t>
      </w:r>
      <w:r w:rsidR="00DA1BA5" w:rsidRPr="00CC37DB">
        <w:rPr>
          <w:rFonts w:asciiTheme="majorBidi" w:hAnsiTheme="majorBidi" w:cstheme="majorBidi"/>
          <w:kern w:val="22"/>
          <w:szCs w:val="22"/>
        </w:rPr>
        <w:t xml:space="preserve"> ma</w:t>
      </w:r>
      <w:r w:rsidR="005530FF" w:rsidRPr="00CC37DB">
        <w:rPr>
          <w:rFonts w:asciiTheme="majorBidi" w:hAnsiTheme="majorBidi" w:cstheme="majorBidi"/>
          <w:kern w:val="22"/>
          <w:szCs w:val="22"/>
        </w:rPr>
        <w:t>de</w:t>
      </w:r>
      <w:r w:rsidR="00DA1BA5" w:rsidRPr="00CC37DB">
        <w:rPr>
          <w:rFonts w:asciiTheme="majorBidi" w:hAnsiTheme="majorBidi" w:cstheme="majorBidi"/>
          <w:kern w:val="22"/>
          <w:szCs w:val="22"/>
        </w:rPr>
        <w:t xml:space="preserve"> up 90</w:t>
      </w:r>
      <w:r w:rsidR="003037B2" w:rsidRPr="00CC37DB">
        <w:rPr>
          <w:rFonts w:asciiTheme="majorBidi" w:hAnsiTheme="majorBidi" w:cstheme="majorBidi"/>
          <w:kern w:val="22"/>
          <w:szCs w:val="22"/>
        </w:rPr>
        <w:t> </w:t>
      </w:r>
      <w:r w:rsidR="005530FF" w:rsidRPr="00CC37DB">
        <w:rPr>
          <w:rFonts w:asciiTheme="majorBidi" w:hAnsiTheme="majorBidi" w:cstheme="majorBidi"/>
          <w:kern w:val="22"/>
          <w:szCs w:val="22"/>
        </w:rPr>
        <w:t>per cent</w:t>
      </w:r>
      <w:r w:rsidR="00DA1BA5" w:rsidRPr="00CC37DB">
        <w:rPr>
          <w:rFonts w:asciiTheme="majorBidi" w:hAnsiTheme="majorBidi" w:cstheme="majorBidi"/>
          <w:kern w:val="22"/>
          <w:szCs w:val="22"/>
        </w:rPr>
        <w:t xml:space="preserve"> of all farms worldwide</w:t>
      </w:r>
      <w:r w:rsidR="00815D41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DF405D" w:rsidRPr="00CC37DB">
        <w:rPr>
          <w:rFonts w:asciiTheme="majorBidi" w:hAnsiTheme="majorBidi" w:cstheme="majorBidi"/>
          <w:kern w:val="22"/>
          <w:szCs w:val="22"/>
        </w:rPr>
        <w:t xml:space="preserve">According to </w:t>
      </w:r>
      <w:r w:rsidR="00767A08" w:rsidRPr="00CC37DB">
        <w:rPr>
          <w:rFonts w:asciiTheme="majorBidi" w:hAnsiTheme="majorBidi" w:cstheme="majorBidi"/>
          <w:kern w:val="22"/>
          <w:szCs w:val="22"/>
        </w:rPr>
        <w:t>FAO</w:t>
      </w:r>
      <w:r w:rsidR="00DF405D" w:rsidRPr="00CC37DB">
        <w:rPr>
          <w:rFonts w:asciiTheme="majorBidi" w:hAnsiTheme="majorBidi" w:cstheme="majorBidi"/>
          <w:kern w:val="22"/>
          <w:szCs w:val="22"/>
        </w:rPr>
        <w:t>, family farming is done by a family as opposed to a corporation</w:t>
      </w:r>
      <w:r w:rsidR="00AF71BC" w:rsidRPr="00CC37DB">
        <w:rPr>
          <w:rFonts w:asciiTheme="majorBidi" w:hAnsiTheme="majorBidi" w:cstheme="majorBidi"/>
          <w:kern w:val="22"/>
          <w:szCs w:val="22"/>
        </w:rPr>
        <w:t>,</w:t>
      </w:r>
      <w:r w:rsidR="00DF405D" w:rsidRPr="00CC37DB">
        <w:rPr>
          <w:rFonts w:asciiTheme="majorBidi" w:hAnsiTheme="majorBidi" w:cstheme="majorBidi"/>
          <w:kern w:val="22"/>
          <w:szCs w:val="22"/>
        </w:rPr>
        <w:t xml:space="preserve"> and </w:t>
      </w:r>
      <w:proofErr w:type="spellStart"/>
      <w:r w:rsidR="00DF405D" w:rsidRPr="00CC37DB">
        <w:rPr>
          <w:rFonts w:asciiTheme="majorBidi" w:hAnsiTheme="majorBidi" w:cstheme="majorBidi"/>
          <w:kern w:val="22"/>
          <w:szCs w:val="22"/>
        </w:rPr>
        <w:t>labor</w:t>
      </w:r>
      <w:proofErr w:type="spellEnd"/>
      <w:r w:rsidR="00DF405D" w:rsidRPr="00CC37DB">
        <w:rPr>
          <w:rFonts w:asciiTheme="majorBidi" w:hAnsiTheme="majorBidi" w:cstheme="majorBidi"/>
          <w:kern w:val="22"/>
          <w:szCs w:val="22"/>
        </w:rPr>
        <w:t xml:space="preserve"> is free</w:t>
      </w:r>
      <w:r w:rsidR="00C64BBD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0275C3" w:rsidRPr="00CC37DB">
        <w:rPr>
          <w:rFonts w:asciiTheme="majorBidi" w:hAnsiTheme="majorBidi" w:cstheme="majorBidi"/>
          <w:kern w:val="22"/>
          <w:szCs w:val="22"/>
        </w:rPr>
        <w:t>One of the speakers indicated that s</w:t>
      </w:r>
      <w:r w:rsidR="00C64BBD" w:rsidRPr="00CC37DB">
        <w:rPr>
          <w:rFonts w:asciiTheme="majorBidi" w:hAnsiTheme="majorBidi" w:cstheme="majorBidi"/>
          <w:kern w:val="22"/>
          <w:szCs w:val="22"/>
        </w:rPr>
        <w:t>iz</w:t>
      </w:r>
      <w:r w:rsidR="00B9492E" w:rsidRPr="00CC37DB">
        <w:rPr>
          <w:rFonts w:asciiTheme="majorBidi" w:hAnsiTheme="majorBidi" w:cstheme="majorBidi"/>
          <w:kern w:val="22"/>
          <w:szCs w:val="22"/>
        </w:rPr>
        <w:t xml:space="preserve">e </w:t>
      </w:r>
      <w:r w:rsidR="00B33C8A" w:rsidRPr="00CC37DB">
        <w:rPr>
          <w:rFonts w:asciiTheme="majorBidi" w:hAnsiTheme="majorBidi" w:cstheme="majorBidi"/>
          <w:kern w:val="22"/>
          <w:szCs w:val="22"/>
        </w:rPr>
        <w:t>wa</w:t>
      </w:r>
      <w:r w:rsidR="00B9492E" w:rsidRPr="00CC37DB">
        <w:rPr>
          <w:rFonts w:asciiTheme="majorBidi" w:hAnsiTheme="majorBidi" w:cstheme="majorBidi"/>
          <w:kern w:val="22"/>
          <w:szCs w:val="22"/>
        </w:rPr>
        <w:t>s not a criterion</w:t>
      </w:r>
      <w:r w:rsidR="00AF71BC" w:rsidRPr="00CC37DB">
        <w:rPr>
          <w:rFonts w:asciiTheme="majorBidi" w:hAnsiTheme="majorBidi" w:cstheme="majorBidi"/>
          <w:kern w:val="22"/>
          <w:szCs w:val="22"/>
        </w:rPr>
        <w:t>;</w:t>
      </w:r>
      <w:r w:rsidR="00B9492E" w:rsidRPr="00CC37DB">
        <w:rPr>
          <w:rFonts w:asciiTheme="majorBidi" w:hAnsiTheme="majorBidi" w:cstheme="majorBidi"/>
          <w:kern w:val="22"/>
          <w:szCs w:val="22"/>
        </w:rPr>
        <w:t xml:space="preserve"> rather</w:t>
      </w:r>
      <w:r w:rsidR="00AF71BC" w:rsidRPr="00CC37DB">
        <w:rPr>
          <w:rFonts w:asciiTheme="majorBidi" w:hAnsiTheme="majorBidi" w:cstheme="majorBidi"/>
          <w:kern w:val="22"/>
          <w:szCs w:val="22"/>
        </w:rPr>
        <w:t>,</w:t>
      </w:r>
      <w:r w:rsidR="00B9492E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A3798D" w:rsidRPr="00CC37DB">
        <w:rPr>
          <w:rFonts w:asciiTheme="majorBidi" w:hAnsiTheme="majorBidi" w:cstheme="majorBidi"/>
          <w:kern w:val="22"/>
          <w:szCs w:val="22"/>
        </w:rPr>
        <w:t xml:space="preserve">the relevant question </w:t>
      </w:r>
      <w:r w:rsidR="00B33C8A" w:rsidRPr="00CC37DB">
        <w:rPr>
          <w:rFonts w:asciiTheme="majorBidi" w:hAnsiTheme="majorBidi" w:cstheme="majorBidi"/>
          <w:kern w:val="22"/>
          <w:szCs w:val="22"/>
        </w:rPr>
        <w:t>wa</w:t>
      </w:r>
      <w:r w:rsidR="00A3798D" w:rsidRPr="00CC37DB">
        <w:rPr>
          <w:rFonts w:asciiTheme="majorBidi" w:hAnsiTheme="majorBidi" w:cstheme="majorBidi"/>
          <w:kern w:val="22"/>
          <w:szCs w:val="22"/>
        </w:rPr>
        <w:t xml:space="preserve">s whether </w:t>
      </w:r>
      <w:r w:rsidR="00950623" w:rsidRPr="00CC37DB">
        <w:rPr>
          <w:rFonts w:asciiTheme="majorBidi" w:hAnsiTheme="majorBidi" w:cstheme="majorBidi"/>
          <w:kern w:val="22"/>
          <w:szCs w:val="22"/>
        </w:rPr>
        <w:t>such farmers engage</w:t>
      </w:r>
      <w:r w:rsidR="00B33C8A" w:rsidRPr="00CC37DB">
        <w:rPr>
          <w:rFonts w:asciiTheme="majorBidi" w:hAnsiTheme="majorBidi" w:cstheme="majorBidi"/>
          <w:kern w:val="22"/>
          <w:szCs w:val="22"/>
        </w:rPr>
        <w:t>d</w:t>
      </w:r>
      <w:r w:rsidR="00950623" w:rsidRPr="00CC37DB">
        <w:rPr>
          <w:rFonts w:asciiTheme="majorBidi" w:hAnsiTheme="majorBidi" w:cstheme="majorBidi"/>
          <w:kern w:val="22"/>
          <w:szCs w:val="22"/>
        </w:rPr>
        <w:t xml:space="preserve"> in agroecological practices.</w:t>
      </w:r>
    </w:p>
    <w:p w14:paraId="4439C750" w14:textId="4FA79E90" w:rsidR="006C2442" w:rsidRPr="00CC37DB" w:rsidRDefault="00015D58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21.</w:t>
      </w:r>
      <w:r w:rsidRPr="00CC37DB">
        <w:rPr>
          <w:rFonts w:asciiTheme="majorBidi" w:hAnsiTheme="majorBidi" w:cstheme="majorBidi"/>
          <w:kern w:val="22"/>
          <w:szCs w:val="22"/>
        </w:rPr>
        <w:tab/>
        <w:t>Throughout the open discussion</w:t>
      </w:r>
      <w:r w:rsidR="00AF71BC" w:rsidRPr="00CC37DB">
        <w:rPr>
          <w:rFonts w:asciiTheme="majorBidi" w:hAnsiTheme="majorBidi" w:cstheme="majorBidi"/>
          <w:kern w:val="22"/>
          <w:szCs w:val="22"/>
        </w:rPr>
        <w:t>,</w:t>
      </w:r>
      <w:r w:rsidRPr="00CC37DB">
        <w:rPr>
          <w:rFonts w:asciiTheme="majorBidi" w:hAnsiTheme="majorBidi" w:cstheme="majorBidi"/>
          <w:kern w:val="22"/>
          <w:szCs w:val="22"/>
        </w:rPr>
        <w:t xml:space="preserve"> many participants </w:t>
      </w:r>
      <w:r w:rsidR="00A027D0" w:rsidRPr="00CC37DB">
        <w:rPr>
          <w:rFonts w:asciiTheme="majorBidi" w:hAnsiTheme="majorBidi" w:cstheme="majorBidi"/>
          <w:kern w:val="22"/>
          <w:szCs w:val="22"/>
        </w:rPr>
        <w:t xml:space="preserve">shared their views on what the </w:t>
      </w:r>
      <w:r w:rsidR="00B33C8A" w:rsidRPr="00CC37DB">
        <w:rPr>
          <w:rFonts w:asciiTheme="majorBidi" w:hAnsiTheme="majorBidi" w:cstheme="majorBidi"/>
          <w:kern w:val="22"/>
          <w:szCs w:val="22"/>
        </w:rPr>
        <w:t>p</w:t>
      </w:r>
      <w:r w:rsidR="000B14DC" w:rsidRPr="00CC37DB">
        <w:rPr>
          <w:rFonts w:asciiTheme="majorBidi" w:hAnsiTheme="majorBidi" w:cstheme="majorBidi"/>
          <w:kern w:val="22"/>
          <w:szCs w:val="22"/>
        </w:rPr>
        <w:t>ost</w:t>
      </w:r>
      <w:r w:rsidR="00B33C8A" w:rsidRPr="00CC37DB">
        <w:rPr>
          <w:rFonts w:asciiTheme="majorBidi" w:hAnsiTheme="majorBidi" w:cstheme="majorBidi"/>
          <w:kern w:val="22"/>
          <w:szCs w:val="22"/>
        </w:rPr>
        <w:noBreakHyphen/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2020 </w:t>
      </w:r>
      <w:r w:rsidR="00B33C8A" w:rsidRPr="00CC37DB">
        <w:rPr>
          <w:rFonts w:asciiTheme="majorBidi" w:hAnsiTheme="majorBidi" w:cstheme="majorBidi"/>
          <w:kern w:val="22"/>
          <w:szCs w:val="22"/>
        </w:rPr>
        <w:t>g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B33C8A" w:rsidRPr="00CC37DB">
        <w:rPr>
          <w:rFonts w:asciiTheme="majorBidi" w:hAnsiTheme="majorBidi" w:cstheme="majorBidi"/>
          <w:kern w:val="22"/>
          <w:szCs w:val="22"/>
        </w:rPr>
        <w:t>b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B33C8A" w:rsidRPr="00CC37DB">
        <w:rPr>
          <w:rFonts w:asciiTheme="majorBidi" w:hAnsiTheme="majorBidi" w:cstheme="majorBidi"/>
          <w:kern w:val="22"/>
          <w:szCs w:val="22"/>
        </w:rPr>
        <w:t>f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ramework </w:t>
      </w:r>
      <w:r w:rsidR="00A027D0" w:rsidRPr="00CC37DB">
        <w:rPr>
          <w:rFonts w:asciiTheme="majorBidi" w:hAnsiTheme="majorBidi" w:cstheme="majorBidi"/>
          <w:kern w:val="22"/>
          <w:szCs w:val="22"/>
        </w:rPr>
        <w:t>should deliver</w:t>
      </w:r>
      <w:r w:rsidR="00125452" w:rsidRPr="00CC37DB">
        <w:rPr>
          <w:rFonts w:asciiTheme="majorBidi" w:hAnsiTheme="majorBidi" w:cstheme="majorBidi"/>
          <w:kern w:val="22"/>
          <w:szCs w:val="22"/>
        </w:rPr>
        <w:t xml:space="preserve">, including views on specific targets. </w:t>
      </w:r>
      <w:r w:rsidR="00EE3C27" w:rsidRPr="00CC37DB">
        <w:rPr>
          <w:rFonts w:asciiTheme="majorBidi" w:hAnsiTheme="majorBidi" w:cstheme="majorBidi"/>
          <w:kern w:val="22"/>
          <w:szCs w:val="22"/>
        </w:rPr>
        <w:t xml:space="preserve">It was suggested that </w:t>
      </w:r>
      <w:r w:rsidR="005A4FD2" w:rsidRPr="00CC37DB">
        <w:rPr>
          <w:rFonts w:asciiTheme="majorBidi" w:hAnsiTheme="majorBidi" w:cstheme="majorBidi"/>
          <w:kern w:val="22"/>
          <w:szCs w:val="22"/>
        </w:rPr>
        <w:t>the framework need</w:t>
      </w:r>
      <w:r w:rsidR="00B33C8A" w:rsidRPr="00CC37DB">
        <w:rPr>
          <w:rFonts w:asciiTheme="majorBidi" w:hAnsiTheme="majorBidi" w:cstheme="majorBidi"/>
          <w:kern w:val="22"/>
          <w:szCs w:val="22"/>
        </w:rPr>
        <w:t>ed</w:t>
      </w:r>
      <w:r w:rsidR="005A4FD2" w:rsidRPr="00CC37DB">
        <w:rPr>
          <w:rFonts w:asciiTheme="majorBidi" w:hAnsiTheme="majorBidi" w:cstheme="majorBidi"/>
          <w:kern w:val="22"/>
          <w:szCs w:val="22"/>
        </w:rPr>
        <w:t xml:space="preserve"> to value heterogeneity in agricultural systems as these </w:t>
      </w:r>
      <w:r w:rsidR="00B33C8A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5A4FD2" w:rsidRPr="00CC37DB">
        <w:rPr>
          <w:rFonts w:asciiTheme="majorBidi" w:hAnsiTheme="majorBidi" w:cstheme="majorBidi"/>
          <w:kern w:val="22"/>
          <w:szCs w:val="22"/>
        </w:rPr>
        <w:t>biodiverse</w:t>
      </w:r>
      <w:r w:rsidR="00AF71BC" w:rsidRPr="00CC37DB">
        <w:rPr>
          <w:rFonts w:asciiTheme="majorBidi" w:hAnsiTheme="majorBidi" w:cstheme="majorBidi"/>
          <w:kern w:val="22"/>
          <w:szCs w:val="22"/>
        </w:rPr>
        <w:t>,</w:t>
      </w:r>
      <w:r w:rsidR="005A4FD2" w:rsidRPr="00CC37DB">
        <w:rPr>
          <w:rFonts w:asciiTheme="majorBidi" w:hAnsiTheme="majorBidi" w:cstheme="majorBidi"/>
          <w:kern w:val="22"/>
          <w:szCs w:val="22"/>
        </w:rPr>
        <w:t xml:space="preserve"> and the </w:t>
      </w:r>
      <w:r w:rsidR="00A9621F" w:rsidRPr="00CC37DB">
        <w:rPr>
          <w:rFonts w:asciiTheme="majorBidi" w:hAnsiTheme="majorBidi" w:cstheme="majorBidi"/>
          <w:kern w:val="22"/>
          <w:szCs w:val="22"/>
        </w:rPr>
        <w:t xml:space="preserve">targets should therefore include penalties for homogeneity. </w:t>
      </w:r>
      <w:r w:rsidR="00E21E6C" w:rsidRPr="00CC37DB">
        <w:rPr>
          <w:rFonts w:asciiTheme="majorBidi" w:hAnsiTheme="majorBidi" w:cstheme="majorBidi"/>
          <w:kern w:val="22"/>
          <w:szCs w:val="22"/>
        </w:rPr>
        <w:t xml:space="preserve">One participant remarked that agriculture </w:t>
      </w:r>
      <w:r w:rsidR="00B33C8A" w:rsidRPr="00CC37DB">
        <w:rPr>
          <w:rFonts w:asciiTheme="majorBidi" w:hAnsiTheme="majorBidi" w:cstheme="majorBidi"/>
          <w:kern w:val="22"/>
          <w:szCs w:val="22"/>
        </w:rPr>
        <w:t>wa</w:t>
      </w:r>
      <w:r w:rsidR="00E21E6C" w:rsidRPr="00CC37DB">
        <w:rPr>
          <w:rFonts w:asciiTheme="majorBidi" w:hAnsiTheme="majorBidi" w:cstheme="majorBidi"/>
          <w:kern w:val="22"/>
          <w:szCs w:val="22"/>
        </w:rPr>
        <w:t>s currently dealt with under Target 9</w:t>
      </w:r>
      <w:r w:rsidR="00A92A89" w:rsidRPr="00CC37DB">
        <w:rPr>
          <w:rFonts w:asciiTheme="majorBidi" w:hAnsiTheme="majorBidi" w:cstheme="majorBidi"/>
          <w:kern w:val="22"/>
          <w:szCs w:val="22"/>
        </w:rPr>
        <w:t>,</w:t>
      </w:r>
      <w:r w:rsidR="00E21E6C" w:rsidRPr="00CC37DB">
        <w:rPr>
          <w:rFonts w:asciiTheme="majorBidi" w:hAnsiTheme="majorBidi" w:cstheme="majorBidi"/>
          <w:kern w:val="22"/>
          <w:szCs w:val="22"/>
        </w:rPr>
        <w:t xml:space="preserve"> linked to biodiversity for food production</w:t>
      </w:r>
      <w:r w:rsidR="00AF71BC" w:rsidRPr="00CC37DB">
        <w:rPr>
          <w:rFonts w:asciiTheme="majorBidi" w:hAnsiTheme="majorBidi" w:cstheme="majorBidi"/>
          <w:kern w:val="22"/>
          <w:szCs w:val="22"/>
        </w:rPr>
        <w:t>,</w:t>
      </w:r>
      <w:r w:rsidR="00E21E6C" w:rsidRPr="00CC37DB">
        <w:rPr>
          <w:rFonts w:asciiTheme="majorBidi" w:hAnsiTheme="majorBidi" w:cstheme="majorBidi"/>
          <w:kern w:val="22"/>
          <w:szCs w:val="22"/>
        </w:rPr>
        <w:t xml:space="preserve"> but agroecosystems </w:t>
      </w:r>
      <w:r w:rsidR="00B33C8A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E21E6C" w:rsidRPr="00CC37DB">
        <w:rPr>
          <w:rFonts w:asciiTheme="majorBidi" w:hAnsiTheme="majorBidi" w:cstheme="majorBidi"/>
          <w:kern w:val="22"/>
          <w:szCs w:val="22"/>
        </w:rPr>
        <w:t xml:space="preserve">not reflected as part of the conservation of wild species and habitat connectivity. </w:t>
      </w:r>
      <w:r w:rsidR="00085B5C" w:rsidRPr="00CC37DB">
        <w:rPr>
          <w:rFonts w:asciiTheme="majorBidi" w:hAnsiTheme="majorBidi" w:cstheme="majorBidi"/>
          <w:kern w:val="22"/>
          <w:szCs w:val="22"/>
        </w:rPr>
        <w:t xml:space="preserve">To incorporate sustainable </w:t>
      </w:r>
      <w:r w:rsidR="00DB651B" w:rsidRPr="00CC37DB">
        <w:rPr>
          <w:rFonts w:asciiTheme="majorBidi" w:hAnsiTheme="majorBidi" w:cstheme="majorBidi"/>
          <w:kern w:val="22"/>
          <w:szCs w:val="22"/>
        </w:rPr>
        <w:t>use</w:t>
      </w:r>
      <w:r w:rsidR="00085B5C" w:rsidRPr="00CC37DB">
        <w:rPr>
          <w:rFonts w:asciiTheme="majorBidi" w:hAnsiTheme="majorBidi" w:cstheme="majorBidi"/>
          <w:kern w:val="22"/>
          <w:szCs w:val="22"/>
        </w:rPr>
        <w:t>,</w:t>
      </w:r>
      <w:r w:rsidR="00DB651B" w:rsidRPr="00CC37DB">
        <w:rPr>
          <w:rFonts w:asciiTheme="majorBidi" w:hAnsiTheme="majorBidi" w:cstheme="majorBidi"/>
          <w:kern w:val="22"/>
          <w:szCs w:val="22"/>
        </w:rPr>
        <w:t xml:space="preserve"> key</w:t>
      </w:r>
      <w:r w:rsidR="00085B5C" w:rsidRPr="00CC37DB">
        <w:rPr>
          <w:rFonts w:asciiTheme="majorBidi" w:hAnsiTheme="majorBidi" w:cstheme="majorBidi"/>
          <w:kern w:val="22"/>
          <w:szCs w:val="22"/>
        </w:rPr>
        <w:t xml:space="preserve"> changes to Target</w:t>
      </w:r>
      <w:r w:rsidR="00B33C8A" w:rsidRPr="00CC37DB">
        <w:rPr>
          <w:rFonts w:asciiTheme="majorBidi" w:hAnsiTheme="majorBidi" w:cstheme="majorBidi"/>
          <w:kern w:val="22"/>
          <w:szCs w:val="22"/>
        </w:rPr>
        <w:t>s</w:t>
      </w:r>
      <w:r w:rsidR="00085B5C" w:rsidRPr="00CC37DB">
        <w:rPr>
          <w:rFonts w:asciiTheme="majorBidi" w:hAnsiTheme="majorBidi" w:cstheme="majorBidi"/>
          <w:kern w:val="22"/>
          <w:szCs w:val="22"/>
        </w:rPr>
        <w:t xml:space="preserve"> 9 and 10 </w:t>
      </w:r>
      <w:r w:rsidR="00767A08" w:rsidRPr="00CC37DB">
        <w:rPr>
          <w:rFonts w:asciiTheme="majorBidi" w:hAnsiTheme="majorBidi" w:cstheme="majorBidi"/>
          <w:kern w:val="22"/>
          <w:szCs w:val="22"/>
        </w:rPr>
        <w:t xml:space="preserve">would </w:t>
      </w:r>
      <w:r w:rsidR="00085B5C" w:rsidRPr="00CC37DB">
        <w:rPr>
          <w:rFonts w:asciiTheme="majorBidi" w:hAnsiTheme="majorBidi" w:cstheme="majorBidi"/>
          <w:kern w:val="22"/>
          <w:szCs w:val="22"/>
        </w:rPr>
        <w:t>be required</w:t>
      </w:r>
      <w:r w:rsidR="003441D7" w:rsidRPr="00CC37DB">
        <w:rPr>
          <w:rFonts w:asciiTheme="majorBidi" w:hAnsiTheme="majorBidi" w:cstheme="majorBidi"/>
          <w:kern w:val="22"/>
          <w:szCs w:val="22"/>
        </w:rPr>
        <w:t xml:space="preserve"> as </w:t>
      </w:r>
      <w:r w:rsidR="009B5FF8" w:rsidRPr="00CC37DB">
        <w:rPr>
          <w:rFonts w:asciiTheme="majorBidi" w:hAnsiTheme="majorBidi" w:cstheme="majorBidi"/>
          <w:kern w:val="22"/>
          <w:szCs w:val="22"/>
        </w:rPr>
        <w:t>proposed by one of the panel</w:t>
      </w:r>
      <w:r w:rsidR="006704AD" w:rsidRPr="00CC37DB">
        <w:rPr>
          <w:rFonts w:asciiTheme="majorBidi" w:hAnsiTheme="majorBidi" w:cstheme="majorBidi"/>
          <w:kern w:val="22"/>
          <w:szCs w:val="22"/>
        </w:rPr>
        <w:t>l</w:t>
      </w:r>
      <w:r w:rsidR="009B5FF8" w:rsidRPr="00CC37DB">
        <w:rPr>
          <w:rFonts w:asciiTheme="majorBidi" w:hAnsiTheme="majorBidi" w:cstheme="majorBidi"/>
          <w:kern w:val="22"/>
          <w:szCs w:val="22"/>
        </w:rPr>
        <w:t xml:space="preserve">ists. </w:t>
      </w:r>
      <w:r w:rsidR="00EF3AEB" w:rsidRPr="00CC37DB">
        <w:rPr>
          <w:rFonts w:asciiTheme="majorBidi" w:hAnsiTheme="majorBidi" w:cstheme="majorBidi"/>
          <w:kern w:val="22"/>
          <w:szCs w:val="22"/>
        </w:rPr>
        <w:t>Similarly,</w:t>
      </w:r>
      <w:r w:rsidR="0005444F" w:rsidRPr="00CC37DB">
        <w:rPr>
          <w:rFonts w:asciiTheme="majorBidi" w:hAnsiTheme="majorBidi" w:cstheme="majorBidi"/>
          <w:kern w:val="22"/>
          <w:szCs w:val="22"/>
        </w:rPr>
        <w:t xml:space="preserve"> one</w:t>
      </w:r>
      <w:r w:rsidR="00EF3AEB" w:rsidRPr="00CC37DB">
        <w:rPr>
          <w:rFonts w:asciiTheme="majorBidi" w:hAnsiTheme="majorBidi" w:cstheme="majorBidi"/>
          <w:kern w:val="22"/>
          <w:szCs w:val="22"/>
        </w:rPr>
        <w:t xml:space="preserve"> participant proposed that Target 9 should call for an increase in land area under established agroecological production and to ensure the participation of smallholders and stewards of the land in decision</w:t>
      </w:r>
      <w:r w:rsidR="00767A08" w:rsidRPr="00CC37DB">
        <w:rPr>
          <w:rFonts w:asciiTheme="majorBidi" w:hAnsiTheme="majorBidi" w:cstheme="majorBidi"/>
          <w:kern w:val="22"/>
          <w:szCs w:val="22"/>
        </w:rPr>
        <w:t>-</w:t>
      </w:r>
      <w:r w:rsidR="00EF3AEB" w:rsidRPr="00CC37DB">
        <w:rPr>
          <w:rFonts w:asciiTheme="majorBidi" w:hAnsiTheme="majorBidi" w:cstheme="majorBidi"/>
          <w:kern w:val="22"/>
          <w:szCs w:val="22"/>
        </w:rPr>
        <w:t xml:space="preserve">making and protect their rights and resources under Target 20. </w:t>
      </w:r>
      <w:r w:rsidR="00366214" w:rsidRPr="00CC37DB">
        <w:rPr>
          <w:rFonts w:asciiTheme="majorBidi" w:hAnsiTheme="majorBidi" w:cstheme="majorBidi"/>
          <w:kern w:val="22"/>
          <w:szCs w:val="22"/>
        </w:rPr>
        <w:t xml:space="preserve">Moreover, it was suggested that the </w:t>
      </w:r>
      <w:r w:rsidR="00767A08" w:rsidRPr="00CC37DB">
        <w:rPr>
          <w:rFonts w:asciiTheme="majorBidi" w:hAnsiTheme="majorBidi" w:cstheme="majorBidi"/>
          <w:kern w:val="22"/>
          <w:szCs w:val="22"/>
        </w:rPr>
        <w:t xml:space="preserve">Convention on Biological Diversity </w:t>
      </w:r>
      <w:r w:rsidR="007E73C4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AE26DE" w:rsidRPr="00CC37DB">
        <w:rPr>
          <w:rFonts w:asciiTheme="majorBidi" w:hAnsiTheme="majorBidi" w:cstheme="majorBidi"/>
          <w:kern w:val="22"/>
          <w:szCs w:val="22"/>
        </w:rPr>
        <w:t xml:space="preserve">employ </w:t>
      </w:r>
      <w:r w:rsidR="007E73C4" w:rsidRPr="00CC37DB">
        <w:rPr>
          <w:rFonts w:asciiTheme="majorBidi" w:hAnsiTheme="majorBidi" w:cstheme="majorBidi"/>
          <w:kern w:val="22"/>
          <w:szCs w:val="22"/>
        </w:rPr>
        <w:t>its program</w:t>
      </w:r>
      <w:r w:rsidR="00767A08" w:rsidRPr="00CC37DB">
        <w:rPr>
          <w:rFonts w:asciiTheme="majorBidi" w:hAnsiTheme="majorBidi" w:cstheme="majorBidi"/>
          <w:kern w:val="22"/>
          <w:szCs w:val="22"/>
        </w:rPr>
        <w:t>me</w:t>
      </w:r>
      <w:r w:rsidR="007E73C4" w:rsidRPr="00CC37DB">
        <w:rPr>
          <w:rFonts w:asciiTheme="majorBidi" w:hAnsiTheme="majorBidi" w:cstheme="majorBidi"/>
          <w:kern w:val="22"/>
          <w:szCs w:val="22"/>
        </w:rPr>
        <w:t xml:space="preserve"> of work on agricultural diversity, for example</w:t>
      </w:r>
      <w:r w:rsidR="00AE26DE" w:rsidRPr="00CC37DB">
        <w:rPr>
          <w:rFonts w:asciiTheme="majorBidi" w:hAnsiTheme="majorBidi" w:cstheme="majorBidi"/>
          <w:kern w:val="22"/>
          <w:szCs w:val="22"/>
        </w:rPr>
        <w:t>,</w:t>
      </w:r>
      <w:r w:rsidR="007E73C4" w:rsidRPr="00CC37DB">
        <w:rPr>
          <w:rFonts w:asciiTheme="majorBidi" w:hAnsiTheme="majorBidi" w:cstheme="majorBidi"/>
          <w:kern w:val="22"/>
          <w:szCs w:val="22"/>
        </w:rPr>
        <w:t xml:space="preserve"> by building on its past work on ecosystem approaches with FAO.</w:t>
      </w:r>
      <w:r w:rsidR="00EA2996" w:rsidRPr="00CC37DB">
        <w:rPr>
          <w:rFonts w:asciiTheme="majorBidi" w:hAnsiTheme="majorBidi" w:cstheme="majorBidi"/>
          <w:kern w:val="22"/>
          <w:szCs w:val="22"/>
        </w:rPr>
        <w:t xml:space="preserve"> Another participant </w:t>
      </w:r>
      <w:r w:rsidR="003229F2" w:rsidRPr="00CC37DB">
        <w:rPr>
          <w:rFonts w:asciiTheme="majorBidi" w:hAnsiTheme="majorBidi" w:cstheme="majorBidi"/>
          <w:kern w:val="22"/>
          <w:szCs w:val="22"/>
        </w:rPr>
        <w:t>stressed that Target</w:t>
      </w:r>
      <w:r w:rsidR="002D48D5" w:rsidRPr="00CC37DB">
        <w:rPr>
          <w:rFonts w:asciiTheme="majorBidi" w:hAnsiTheme="majorBidi" w:cstheme="majorBidi"/>
          <w:kern w:val="22"/>
          <w:szCs w:val="22"/>
        </w:rPr>
        <w:t> </w:t>
      </w:r>
      <w:r w:rsidR="003229F2" w:rsidRPr="00CC37DB">
        <w:rPr>
          <w:rFonts w:asciiTheme="majorBidi" w:hAnsiTheme="majorBidi" w:cstheme="majorBidi"/>
          <w:kern w:val="22"/>
          <w:szCs w:val="22"/>
        </w:rPr>
        <w:t>1 should address managed working landscapes</w:t>
      </w:r>
      <w:r w:rsidR="00AE26DE" w:rsidRPr="00CC37DB">
        <w:rPr>
          <w:rFonts w:asciiTheme="majorBidi" w:hAnsiTheme="majorBidi" w:cstheme="majorBidi"/>
          <w:kern w:val="22"/>
          <w:szCs w:val="22"/>
        </w:rPr>
        <w:t>,</w:t>
      </w:r>
      <w:r w:rsidR="003229F2" w:rsidRPr="00CC37DB">
        <w:rPr>
          <w:rFonts w:asciiTheme="majorBidi" w:hAnsiTheme="majorBidi" w:cstheme="majorBidi"/>
          <w:kern w:val="22"/>
          <w:szCs w:val="22"/>
        </w:rPr>
        <w:t xml:space="preserve"> which harbo</w:t>
      </w:r>
      <w:r w:rsidR="008D1157" w:rsidRPr="00CC37DB">
        <w:rPr>
          <w:rFonts w:asciiTheme="majorBidi" w:hAnsiTheme="majorBidi" w:cstheme="majorBidi"/>
          <w:kern w:val="22"/>
          <w:szCs w:val="22"/>
        </w:rPr>
        <w:t>u</w:t>
      </w:r>
      <w:r w:rsidR="003229F2" w:rsidRPr="00CC37DB">
        <w:rPr>
          <w:rFonts w:asciiTheme="majorBidi" w:hAnsiTheme="majorBidi" w:cstheme="majorBidi"/>
          <w:kern w:val="22"/>
          <w:szCs w:val="22"/>
        </w:rPr>
        <w:t>r</w:t>
      </w:r>
      <w:r w:rsidR="00767A08" w:rsidRPr="00CC37DB">
        <w:rPr>
          <w:rFonts w:asciiTheme="majorBidi" w:hAnsiTheme="majorBidi" w:cstheme="majorBidi"/>
          <w:kern w:val="22"/>
          <w:szCs w:val="22"/>
        </w:rPr>
        <w:t>ed</w:t>
      </w:r>
      <w:r w:rsidR="003229F2" w:rsidRPr="00CC37DB">
        <w:rPr>
          <w:rFonts w:asciiTheme="majorBidi" w:hAnsiTheme="majorBidi" w:cstheme="majorBidi"/>
          <w:kern w:val="22"/>
          <w:szCs w:val="22"/>
        </w:rPr>
        <w:t xml:space="preserve"> more biodiversity than protected area</w:t>
      </w:r>
      <w:r w:rsidR="00071373" w:rsidRPr="00CC37DB">
        <w:rPr>
          <w:rFonts w:asciiTheme="majorBidi" w:hAnsiTheme="majorBidi" w:cstheme="majorBidi"/>
          <w:kern w:val="22"/>
          <w:szCs w:val="22"/>
        </w:rPr>
        <w:t xml:space="preserve">s, thus </w:t>
      </w:r>
      <w:r w:rsidR="00D30535" w:rsidRPr="00CC37DB">
        <w:rPr>
          <w:rFonts w:asciiTheme="majorBidi" w:hAnsiTheme="majorBidi" w:cstheme="majorBidi"/>
          <w:kern w:val="22"/>
          <w:szCs w:val="22"/>
        </w:rPr>
        <w:t>providing more</w:t>
      </w:r>
      <w:r w:rsidR="00071373" w:rsidRPr="00CC37DB">
        <w:rPr>
          <w:rFonts w:asciiTheme="majorBidi" w:hAnsiTheme="majorBidi" w:cstheme="majorBidi"/>
          <w:kern w:val="22"/>
          <w:szCs w:val="22"/>
        </w:rPr>
        <w:t xml:space="preserve"> visibility to conserving biodiversity in agricultural landscapes.</w:t>
      </w:r>
      <w:r w:rsidR="00D00EB7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C5194E" w:rsidRPr="00CC37DB">
        <w:rPr>
          <w:rFonts w:asciiTheme="majorBidi" w:hAnsiTheme="majorBidi" w:cstheme="majorBidi"/>
          <w:kern w:val="22"/>
          <w:szCs w:val="22"/>
        </w:rPr>
        <w:t>The</w:t>
      </w:r>
      <w:r w:rsidR="00C402AB" w:rsidRPr="00CC37DB">
        <w:rPr>
          <w:rFonts w:asciiTheme="majorBidi" w:hAnsiTheme="majorBidi" w:cstheme="majorBidi"/>
          <w:kern w:val="22"/>
          <w:szCs w:val="22"/>
        </w:rPr>
        <w:t xml:space="preserve"> importance of </w:t>
      </w:r>
      <w:r w:rsidR="00A36C0C" w:rsidRPr="00CC37DB">
        <w:rPr>
          <w:rFonts w:asciiTheme="majorBidi" w:hAnsiTheme="majorBidi" w:cstheme="majorBidi"/>
          <w:kern w:val="22"/>
          <w:szCs w:val="22"/>
        </w:rPr>
        <w:t xml:space="preserve">ensuring that resources </w:t>
      </w:r>
      <w:r w:rsidR="00767A08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A36C0C" w:rsidRPr="00CC37DB">
        <w:rPr>
          <w:rFonts w:asciiTheme="majorBidi" w:hAnsiTheme="majorBidi" w:cstheme="majorBidi"/>
          <w:kern w:val="22"/>
          <w:szCs w:val="22"/>
        </w:rPr>
        <w:t>mobilized</w:t>
      </w:r>
      <w:r w:rsidR="00AF71BC" w:rsidRPr="00CC37DB">
        <w:rPr>
          <w:rFonts w:asciiTheme="majorBidi" w:hAnsiTheme="majorBidi" w:cstheme="majorBidi"/>
          <w:kern w:val="22"/>
          <w:szCs w:val="22"/>
        </w:rPr>
        <w:t>,</w:t>
      </w:r>
      <w:r w:rsidR="00A36C0C" w:rsidRPr="00CC37DB">
        <w:rPr>
          <w:rFonts w:asciiTheme="majorBidi" w:hAnsiTheme="majorBidi" w:cstheme="majorBidi"/>
          <w:kern w:val="22"/>
          <w:szCs w:val="22"/>
        </w:rPr>
        <w:t xml:space="preserve"> and smallholders and women </w:t>
      </w:r>
      <w:r w:rsidR="00767A08" w:rsidRPr="00CC37DB">
        <w:rPr>
          <w:rFonts w:asciiTheme="majorBidi" w:hAnsiTheme="majorBidi" w:cstheme="majorBidi"/>
          <w:kern w:val="22"/>
          <w:szCs w:val="22"/>
        </w:rPr>
        <w:t xml:space="preserve">were </w:t>
      </w:r>
      <w:r w:rsidR="00A36C0C" w:rsidRPr="00CC37DB">
        <w:rPr>
          <w:rFonts w:asciiTheme="majorBidi" w:hAnsiTheme="majorBidi" w:cstheme="majorBidi"/>
          <w:kern w:val="22"/>
          <w:szCs w:val="22"/>
        </w:rPr>
        <w:t xml:space="preserve">empowered was </w:t>
      </w:r>
      <w:r w:rsidR="00C5194E" w:rsidRPr="00CC37DB">
        <w:rPr>
          <w:rFonts w:asciiTheme="majorBidi" w:hAnsiTheme="majorBidi" w:cstheme="majorBidi"/>
          <w:kern w:val="22"/>
          <w:szCs w:val="22"/>
        </w:rPr>
        <w:t xml:space="preserve">also </w:t>
      </w:r>
      <w:r w:rsidR="00A36C0C" w:rsidRPr="00CC37DB">
        <w:rPr>
          <w:rFonts w:asciiTheme="majorBidi" w:hAnsiTheme="majorBidi" w:cstheme="majorBidi"/>
          <w:kern w:val="22"/>
          <w:szCs w:val="22"/>
        </w:rPr>
        <w:t>raised.</w:t>
      </w:r>
    </w:p>
    <w:p w14:paraId="56492756" w14:textId="05F080FD" w:rsidR="004E33A5" w:rsidRPr="00CC37DB" w:rsidRDefault="004E33A5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22</w:t>
      </w:r>
      <w:r w:rsidR="00864586" w:rsidRPr="00CC37DB">
        <w:rPr>
          <w:rFonts w:asciiTheme="majorBidi" w:hAnsiTheme="majorBidi" w:cstheme="majorBidi"/>
          <w:kern w:val="22"/>
          <w:szCs w:val="22"/>
        </w:rPr>
        <w:t>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63397A" w:rsidRPr="00CC37DB">
        <w:rPr>
          <w:rFonts w:asciiTheme="majorBidi" w:hAnsiTheme="majorBidi" w:cstheme="majorBidi"/>
          <w:kern w:val="22"/>
          <w:szCs w:val="22"/>
        </w:rPr>
        <w:t xml:space="preserve">Finally, </w:t>
      </w:r>
      <w:r w:rsidR="00F818E0" w:rsidRPr="00CC37DB">
        <w:rPr>
          <w:rFonts w:asciiTheme="majorBidi" w:hAnsiTheme="majorBidi" w:cstheme="majorBidi"/>
          <w:kern w:val="22"/>
          <w:szCs w:val="22"/>
        </w:rPr>
        <w:t>the panel</w:t>
      </w:r>
      <w:r w:rsidR="00B61B98" w:rsidRPr="00CC37DB">
        <w:rPr>
          <w:rFonts w:asciiTheme="majorBidi" w:hAnsiTheme="majorBidi" w:cstheme="majorBidi"/>
          <w:kern w:val="22"/>
          <w:szCs w:val="22"/>
        </w:rPr>
        <w:t>l</w:t>
      </w:r>
      <w:r w:rsidR="00F818E0" w:rsidRPr="00CC37DB">
        <w:rPr>
          <w:rFonts w:asciiTheme="majorBidi" w:hAnsiTheme="majorBidi" w:cstheme="majorBidi"/>
          <w:kern w:val="22"/>
          <w:szCs w:val="22"/>
        </w:rPr>
        <w:t xml:space="preserve">ists were given an opportunity to provide </w:t>
      </w:r>
      <w:r w:rsidR="005C0BF2" w:rsidRPr="00CC37DB">
        <w:rPr>
          <w:rFonts w:asciiTheme="majorBidi" w:hAnsiTheme="majorBidi" w:cstheme="majorBidi"/>
          <w:kern w:val="22"/>
          <w:szCs w:val="22"/>
        </w:rPr>
        <w:t xml:space="preserve">closing </w:t>
      </w:r>
      <w:r w:rsidR="00F0573D" w:rsidRPr="00CC37DB">
        <w:rPr>
          <w:rFonts w:asciiTheme="majorBidi" w:hAnsiTheme="majorBidi" w:cstheme="majorBidi"/>
          <w:kern w:val="22"/>
          <w:szCs w:val="22"/>
        </w:rPr>
        <w:t>messages</w:t>
      </w:r>
      <w:r w:rsidR="005C0BF2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767A08" w:rsidRPr="00CC37DB">
        <w:rPr>
          <w:rFonts w:asciiTheme="majorBidi" w:hAnsiTheme="majorBidi" w:cstheme="majorBidi"/>
          <w:kern w:val="22"/>
          <w:szCs w:val="22"/>
        </w:rPr>
        <w:t>Ms</w:t>
      </w:r>
      <w:r w:rsidR="00FC2FEB" w:rsidRPr="00CC37DB">
        <w:rPr>
          <w:rFonts w:asciiTheme="majorBidi" w:hAnsiTheme="majorBidi" w:cstheme="majorBidi"/>
          <w:kern w:val="22"/>
          <w:szCs w:val="22"/>
        </w:rPr>
        <w:t xml:space="preserve">. Blay-Palmer </w:t>
      </w:r>
      <w:r w:rsidR="009F5153" w:rsidRPr="00CC37DB">
        <w:rPr>
          <w:rFonts w:asciiTheme="majorBidi" w:hAnsiTheme="majorBidi" w:cstheme="majorBidi"/>
          <w:kern w:val="22"/>
          <w:szCs w:val="22"/>
        </w:rPr>
        <w:t xml:space="preserve">re-emphasized the need to integrate agroecology into the many dimensions of the </w:t>
      </w:r>
      <w:r w:rsidR="00767A08" w:rsidRPr="00CC37DB">
        <w:rPr>
          <w:rFonts w:asciiTheme="majorBidi" w:hAnsiTheme="majorBidi" w:cstheme="majorBidi"/>
          <w:kern w:val="22"/>
          <w:szCs w:val="22"/>
        </w:rPr>
        <w:t>p</w:t>
      </w:r>
      <w:r w:rsidR="000B14DC" w:rsidRPr="00CC37DB">
        <w:rPr>
          <w:rFonts w:asciiTheme="majorBidi" w:hAnsiTheme="majorBidi" w:cstheme="majorBidi"/>
          <w:kern w:val="22"/>
          <w:szCs w:val="22"/>
        </w:rPr>
        <w:t>ost</w:t>
      </w:r>
      <w:r w:rsidR="00767A08" w:rsidRPr="00CC37DB">
        <w:rPr>
          <w:rFonts w:asciiTheme="majorBidi" w:hAnsiTheme="majorBidi" w:cstheme="majorBidi"/>
          <w:kern w:val="22"/>
          <w:szCs w:val="22"/>
        </w:rPr>
        <w:noBreakHyphen/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2020 </w:t>
      </w:r>
      <w:r w:rsidR="00767A08" w:rsidRPr="00CC37DB">
        <w:rPr>
          <w:rFonts w:asciiTheme="majorBidi" w:hAnsiTheme="majorBidi" w:cstheme="majorBidi"/>
          <w:kern w:val="22"/>
          <w:szCs w:val="22"/>
        </w:rPr>
        <w:t>g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lobal </w:t>
      </w:r>
      <w:r w:rsidR="00767A08" w:rsidRPr="00CC37DB">
        <w:rPr>
          <w:rFonts w:asciiTheme="majorBidi" w:hAnsiTheme="majorBidi" w:cstheme="majorBidi"/>
          <w:kern w:val="22"/>
          <w:szCs w:val="22"/>
        </w:rPr>
        <w:t>b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iodiversity </w:t>
      </w:r>
      <w:r w:rsidR="00767A08" w:rsidRPr="00CC37DB">
        <w:rPr>
          <w:rFonts w:asciiTheme="majorBidi" w:hAnsiTheme="majorBidi" w:cstheme="majorBidi"/>
          <w:kern w:val="22"/>
          <w:szCs w:val="22"/>
        </w:rPr>
        <w:t>f</w:t>
      </w:r>
      <w:r w:rsidR="000B14DC" w:rsidRPr="00CC37DB">
        <w:rPr>
          <w:rFonts w:asciiTheme="majorBidi" w:hAnsiTheme="majorBidi" w:cstheme="majorBidi"/>
          <w:kern w:val="22"/>
          <w:szCs w:val="22"/>
        </w:rPr>
        <w:t xml:space="preserve">ramework </w:t>
      </w:r>
      <w:r w:rsidR="009F5153" w:rsidRPr="00CC37DB">
        <w:rPr>
          <w:rFonts w:asciiTheme="majorBidi" w:hAnsiTheme="majorBidi" w:cstheme="majorBidi"/>
          <w:kern w:val="22"/>
          <w:szCs w:val="22"/>
        </w:rPr>
        <w:t>as a step in the right direction for creating multi</w:t>
      </w:r>
      <w:r w:rsidR="00767A08" w:rsidRPr="00CC37DB">
        <w:rPr>
          <w:rFonts w:asciiTheme="majorBidi" w:hAnsiTheme="majorBidi" w:cstheme="majorBidi"/>
          <w:kern w:val="22"/>
          <w:szCs w:val="22"/>
        </w:rPr>
        <w:noBreakHyphen/>
      </w:r>
      <w:r w:rsidR="009F5153" w:rsidRPr="00CC37DB">
        <w:rPr>
          <w:rFonts w:asciiTheme="majorBidi" w:hAnsiTheme="majorBidi" w:cstheme="majorBidi"/>
          <w:kern w:val="22"/>
          <w:szCs w:val="22"/>
        </w:rPr>
        <w:t xml:space="preserve">stakeholder conversations. </w:t>
      </w:r>
      <w:r w:rsidR="00B13612" w:rsidRPr="00CC37DB">
        <w:rPr>
          <w:rFonts w:asciiTheme="majorBidi" w:hAnsiTheme="majorBidi" w:cstheme="majorBidi"/>
          <w:kern w:val="22"/>
          <w:szCs w:val="22"/>
        </w:rPr>
        <w:t>Mr.</w:t>
      </w:r>
      <w:r w:rsidR="00037481" w:rsidRPr="00CC37DB">
        <w:rPr>
          <w:rFonts w:asciiTheme="majorBidi" w:hAnsiTheme="majorBidi" w:cstheme="majorBidi"/>
          <w:kern w:val="22"/>
          <w:szCs w:val="22"/>
        </w:rPr>
        <w:t> </w:t>
      </w:r>
      <w:proofErr w:type="spellStart"/>
      <w:r w:rsidR="00B13612" w:rsidRPr="00CC37DB">
        <w:rPr>
          <w:rFonts w:asciiTheme="majorBidi" w:hAnsiTheme="majorBidi" w:cstheme="majorBidi"/>
          <w:kern w:val="22"/>
          <w:szCs w:val="22"/>
        </w:rPr>
        <w:t>Soube</w:t>
      </w:r>
      <w:r w:rsidR="00FD442A" w:rsidRPr="00CC37DB">
        <w:rPr>
          <w:rFonts w:asciiTheme="majorBidi" w:hAnsiTheme="majorBidi" w:cstheme="majorBidi"/>
          <w:kern w:val="22"/>
          <w:szCs w:val="22"/>
        </w:rPr>
        <w:t>iran</w:t>
      </w:r>
      <w:proofErr w:type="spellEnd"/>
      <w:r w:rsidR="00FD442A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D07D93" w:rsidRPr="00CC37DB">
        <w:rPr>
          <w:rFonts w:asciiTheme="majorBidi" w:hAnsiTheme="majorBidi" w:cstheme="majorBidi"/>
          <w:kern w:val="22"/>
          <w:szCs w:val="22"/>
        </w:rPr>
        <w:t xml:space="preserve">reminded participants that we should not forget that there </w:t>
      </w:r>
      <w:r w:rsidR="00767A08" w:rsidRPr="00CC37DB">
        <w:rPr>
          <w:rFonts w:asciiTheme="majorBidi" w:hAnsiTheme="majorBidi" w:cstheme="majorBidi"/>
          <w:kern w:val="22"/>
          <w:szCs w:val="22"/>
        </w:rPr>
        <w:t>wa</w:t>
      </w:r>
      <w:r w:rsidR="00D07D93" w:rsidRPr="00CC37DB">
        <w:rPr>
          <w:rFonts w:asciiTheme="majorBidi" w:hAnsiTheme="majorBidi" w:cstheme="majorBidi"/>
          <w:kern w:val="22"/>
          <w:szCs w:val="22"/>
        </w:rPr>
        <w:t xml:space="preserve">s </w:t>
      </w:r>
      <w:r w:rsidR="006B6344" w:rsidRPr="00CC37DB">
        <w:rPr>
          <w:rFonts w:asciiTheme="majorBidi" w:hAnsiTheme="majorBidi" w:cstheme="majorBidi"/>
          <w:kern w:val="22"/>
          <w:szCs w:val="22"/>
        </w:rPr>
        <w:t xml:space="preserve">already </w:t>
      </w:r>
      <w:r w:rsidR="00D07D93" w:rsidRPr="00CC37DB">
        <w:rPr>
          <w:rFonts w:asciiTheme="majorBidi" w:hAnsiTheme="majorBidi" w:cstheme="majorBidi"/>
          <w:kern w:val="22"/>
          <w:szCs w:val="22"/>
        </w:rPr>
        <w:t xml:space="preserve">a </w:t>
      </w:r>
      <w:r w:rsidR="00AE6E7D" w:rsidRPr="00CC37DB">
        <w:rPr>
          <w:rFonts w:asciiTheme="majorBidi" w:hAnsiTheme="majorBidi" w:cstheme="majorBidi"/>
          <w:kern w:val="22"/>
          <w:szCs w:val="22"/>
        </w:rPr>
        <w:t xml:space="preserve">nascent </w:t>
      </w:r>
      <w:r w:rsidR="00D07D93" w:rsidRPr="00CC37DB">
        <w:rPr>
          <w:rFonts w:asciiTheme="majorBidi" w:hAnsiTheme="majorBidi" w:cstheme="majorBidi"/>
          <w:kern w:val="22"/>
          <w:szCs w:val="22"/>
        </w:rPr>
        <w:t xml:space="preserve">movement </w:t>
      </w:r>
      <w:r w:rsidR="006B6344" w:rsidRPr="00CC37DB">
        <w:rPr>
          <w:rFonts w:asciiTheme="majorBidi" w:hAnsiTheme="majorBidi" w:cstheme="majorBidi"/>
          <w:kern w:val="22"/>
          <w:szCs w:val="22"/>
        </w:rPr>
        <w:t xml:space="preserve">supporting the sustainable agriculture and food systems transition </w:t>
      </w:r>
      <w:r w:rsidR="00D07D93" w:rsidRPr="00CC37DB">
        <w:rPr>
          <w:rFonts w:asciiTheme="majorBidi" w:hAnsiTheme="majorBidi" w:cstheme="majorBidi"/>
          <w:kern w:val="22"/>
          <w:szCs w:val="22"/>
        </w:rPr>
        <w:t xml:space="preserve">and that </w:t>
      </w:r>
      <w:r w:rsidR="001C7B67" w:rsidRPr="00CC37DB">
        <w:rPr>
          <w:rFonts w:asciiTheme="majorBidi" w:hAnsiTheme="majorBidi" w:cstheme="majorBidi"/>
          <w:kern w:val="22"/>
          <w:szCs w:val="22"/>
        </w:rPr>
        <w:t xml:space="preserve">incentive mechanisms can be created to </w:t>
      </w:r>
      <w:r w:rsidR="00010B75" w:rsidRPr="00CC37DB">
        <w:rPr>
          <w:rFonts w:asciiTheme="majorBidi" w:hAnsiTheme="majorBidi" w:cstheme="majorBidi"/>
          <w:kern w:val="22"/>
          <w:szCs w:val="22"/>
        </w:rPr>
        <w:t xml:space="preserve">further support and strengthen </w:t>
      </w:r>
      <w:r w:rsidR="001C7B67" w:rsidRPr="00CC37DB">
        <w:rPr>
          <w:rFonts w:asciiTheme="majorBidi" w:hAnsiTheme="majorBidi" w:cstheme="majorBidi"/>
          <w:kern w:val="22"/>
          <w:szCs w:val="22"/>
        </w:rPr>
        <w:t>it</w:t>
      </w:r>
      <w:r w:rsidR="002A3B3C" w:rsidRPr="00CC37DB">
        <w:rPr>
          <w:rFonts w:asciiTheme="majorBidi" w:hAnsiTheme="majorBidi" w:cstheme="majorBidi"/>
          <w:kern w:val="22"/>
          <w:szCs w:val="22"/>
        </w:rPr>
        <w:t>.</w:t>
      </w:r>
      <w:r w:rsidR="00FF4079" w:rsidRPr="00CC37DB">
        <w:rPr>
          <w:rFonts w:asciiTheme="majorBidi" w:hAnsiTheme="majorBidi" w:cstheme="majorBidi"/>
          <w:kern w:val="22"/>
          <w:szCs w:val="22"/>
        </w:rPr>
        <w:t xml:space="preserve"> A</w:t>
      </w:r>
      <w:r w:rsidR="00F00EFE" w:rsidRPr="00CC37DB">
        <w:rPr>
          <w:rFonts w:asciiTheme="majorBidi" w:hAnsiTheme="majorBidi" w:cstheme="majorBidi"/>
          <w:kern w:val="22"/>
          <w:szCs w:val="22"/>
        </w:rPr>
        <w:t xml:space="preserve">n acceleration </w:t>
      </w:r>
      <w:r w:rsidR="00767A08" w:rsidRPr="00CC37DB">
        <w:rPr>
          <w:rFonts w:asciiTheme="majorBidi" w:hAnsiTheme="majorBidi" w:cstheme="majorBidi"/>
          <w:kern w:val="22"/>
          <w:szCs w:val="22"/>
        </w:rPr>
        <w:t>wa</w:t>
      </w:r>
      <w:r w:rsidR="00F00EFE" w:rsidRPr="00CC37DB">
        <w:rPr>
          <w:rFonts w:asciiTheme="majorBidi" w:hAnsiTheme="majorBidi" w:cstheme="majorBidi"/>
          <w:kern w:val="22"/>
          <w:szCs w:val="22"/>
        </w:rPr>
        <w:t>s needed</w:t>
      </w:r>
      <w:r w:rsidR="00F818E0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FF4079" w:rsidRPr="00CC37DB">
        <w:rPr>
          <w:rFonts w:asciiTheme="majorBidi" w:hAnsiTheme="majorBidi" w:cstheme="majorBidi"/>
          <w:kern w:val="22"/>
          <w:szCs w:val="22"/>
        </w:rPr>
        <w:t>to enable the necessary transformative changes in the next nine years</w:t>
      </w:r>
      <w:r w:rsidR="00542C6F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A87097" w:rsidRPr="00CC37DB">
        <w:rPr>
          <w:rFonts w:asciiTheme="majorBidi" w:hAnsiTheme="majorBidi" w:cstheme="majorBidi"/>
          <w:kern w:val="22"/>
          <w:szCs w:val="22"/>
        </w:rPr>
        <w:t>Ms.</w:t>
      </w:r>
      <w:r w:rsidR="00767A08" w:rsidRPr="00CC37DB">
        <w:rPr>
          <w:rFonts w:asciiTheme="majorBidi" w:hAnsiTheme="majorBidi" w:cstheme="majorBidi"/>
          <w:kern w:val="22"/>
          <w:szCs w:val="22"/>
        </w:rPr>
        <w:t> </w:t>
      </w:r>
      <w:r w:rsidR="00A87097" w:rsidRPr="00CC37DB">
        <w:rPr>
          <w:rFonts w:asciiTheme="majorBidi" w:hAnsiTheme="majorBidi" w:cstheme="majorBidi"/>
          <w:kern w:val="22"/>
          <w:szCs w:val="22"/>
        </w:rPr>
        <w:t xml:space="preserve">Jonas </w:t>
      </w:r>
      <w:r w:rsidR="00F95C79" w:rsidRPr="00CC37DB">
        <w:rPr>
          <w:rFonts w:asciiTheme="majorBidi" w:hAnsiTheme="majorBidi" w:cstheme="majorBidi"/>
          <w:kern w:val="22"/>
          <w:szCs w:val="22"/>
        </w:rPr>
        <w:t xml:space="preserve">pinpointed that the necessary changes lie with more localized and democratized decision-making. </w:t>
      </w:r>
      <w:r w:rsidR="00BE027E" w:rsidRPr="00CC37DB">
        <w:rPr>
          <w:rFonts w:asciiTheme="majorBidi" w:hAnsiTheme="majorBidi" w:cstheme="majorBidi"/>
          <w:kern w:val="22"/>
          <w:szCs w:val="22"/>
        </w:rPr>
        <w:t xml:space="preserve">Closing the </w:t>
      </w:r>
      <w:r w:rsidR="00A67886" w:rsidRPr="00CC37DB">
        <w:rPr>
          <w:rFonts w:asciiTheme="majorBidi" w:hAnsiTheme="majorBidi" w:cstheme="majorBidi"/>
          <w:kern w:val="22"/>
          <w:szCs w:val="22"/>
        </w:rPr>
        <w:t>final round</w:t>
      </w:r>
      <w:r w:rsidR="00FD05A6" w:rsidRPr="00CC37DB">
        <w:rPr>
          <w:rFonts w:asciiTheme="majorBidi" w:hAnsiTheme="majorBidi" w:cstheme="majorBidi"/>
          <w:kern w:val="22"/>
          <w:szCs w:val="22"/>
        </w:rPr>
        <w:t xml:space="preserve">, Ms. </w:t>
      </w:r>
      <w:proofErr w:type="spellStart"/>
      <w:r w:rsidR="00FD05A6" w:rsidRPr="00CC37DB">
        <w:rPr>
          <w:rFonts w:asciiTheme="majorBidi" w:hAnsiTheme="majorBidi" w:cstheme="majorBidi"/>
          <w:kern w:val="22"/>
          <w:szCs w:val="22"/>
        </w:rPr>
        <w:t>Penunia</w:t>
      </w:r>
      <w:proofErr w:type="spellEnd"/>
      <w:r w:rsidR="000C6F87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885F32" w:rsidRPr="00CC37DB">
        <w:rPr>
          <w:rFonts w:asciiTheme="majorBidi" w:hAnsiTheme="majorBidi" w:cstheme="majorBidi"/>
          <w:kern w:val="22"/>
          <w:szCs w:val="22"/>
        </w:rPr>
        <w:t xml:space="preserve">indicated </w:t>
      </w:r>
      <w:r w:rsidR="00F27C2A" w:rsidRPr="00CC37DB">
        <w:rPr>
          <w:rFonts w:asciiTheme="majorBidi" w:hAnsiTheme="majorBidi" w:cstheme="majorBidi"/>
          <w:kern w:val="22"/>
          <w:szCs w:val="22"/>
        </w:rPr>
        <w:t>that</w:t>
      </w:r>
      <w:r w:rsidR="00885F32" w:rsidRPr="00CC37DB">
        <w:rPr>
          <w:rFonts w:asciiTheme="majorBidi" w:hAnsiTheme="majorBidi" w:cstheme="majorBidi"/>
          <w:kern w:val="22"/>
          <w:szCs w:val="22"/>
        </w:rPr>
        <w:t>,</w:t>
      </w:r>
      <w:r w:rsidR="00C67B3F" w:rsidRPr="00CC37DB">
        <w:rPr>
          <w:rFonts w:asciiTheme="majorBidi" w:hAnsiTheme="majorBidi" w:cstheme="majorBidi"/>
          <w:kern w:val="22"/>
          <w:szCs w:val="22"/>
        </w:rPr>
        <w:t xml:space="preserve"> given the right support and incentives, farmers aware of </w:t>
      </w:r>
      <w:r w:rsidR="007B034D" w:rsidRPr="00CC37DB">
        <w:rPr>
          <w:rFonts w:asciiTheme="majorBidi" w:hAnsiTheme="majorBidi" w:cstheme="majorBidi"/>
          <w:kern w:val="22"/>
          <w:szCs w:val="22"/>
        </w:rPr>
        <w:t xml:space="preserve">the benefits of diversified practices </w:t>
      </w:r>
      <w:r w:rsidR="008F67F9" w:rsidRPr="00CC37DB">
        <w:rPr>
          <w:rFonts w:asciiTheme="majorBidi" w:hAnsiTheme="majorBidi" w:cstheme="majorBidi"/>
          <w:kern w:val="22"/>
          <w:szCs w:val="22"/>
        </w:rPr>
        <w:t xml:space="preserve">would </w:t>
      </w:r>
      <w:r w:rsidR="007B034D" w:rsidRPr="00CC37DB">
        <w:rPr>
          <w:rFonts w:asciiTheme="majorBidi" w:hAnsiTheme="majorBidi" w:cstheme="majorBidi"/>
          <w:kern w:val="22"/>
          <w:szCs w:val="22"/>
        </w:rPr>
        <w:t xml:space="preserve">quickly adopt them. </w:t>
      </w:r>
      <w:r w:rsidR="00557922" w:rsidRPr="00CC37DB">
        <w:rPr>
          <w:rFonts w:asciiTheme="majorBidi" w:hAnsiTheme="majorBidi" w:cstheme="majorBidi"/>
          <w:kern w:val="22"/>
          <w:szCs w:val="22"/>
        </w:rPr>
        <w:t xml:space="preserve">The empowerment of </w:t>
      </w:r>
      <w:r w:rsidR="004346A2" w:rsidRPr="00CC37DB">
        <w:rPr>
          <w:rFonts w:asciiTheme="majorBidi" w:hAnsiTheme="majorBidi" w:cstheme="majorBidi"/>
          <w:kern w:val="22"/>
          <w:szCs w:val="22"/>
        </w:rPr>
        <w:t>small-scale</w:t>
      </w:r>
      <w:r w:rsidR="00557922" w:rsidRPr="00CC37DB">
        <w:rPr>
          <w:rFonts w:asciiTheme="majorBidi" w:hAnsiTheme="majorBidi" w:cstheme="majorBidi"/>
          <w:kern w:val="22"/>
          <w:szCs w:val="22"/>
        </w:rPr>
        <w:t xml:space="preserve"> family farmers </w:t>
      </w:r>
      <w:r w:rsidR="00867F09" w:rsidRPr="00CC37DB">
        <w:rPr>
          <w:rFonts w:asciiTheme="majorBidi" w:hAnsiTheme="majorBidi" w:cstheme="majorBidi"/>
          <w:kern w:val="22"/>
          <w:szCs w:val="22"/>
        </w:rPr>
        <w:t xml:space="preserve">could </w:t>
      </w:r>
      <w:r w:rsidR="00F045E0" w:rsidRPr="00CC37DB">
        <w:rPr>
          <w:rFonts w:asciiTheme="majorBidi" w:hAnsiTheme="majorBidi" w:cstheme="majorBidi"/>
          <w:kern w:val="22"/>
          <w:szCs w:val="22"/>
        </w:rPr>
        <w:t>be one of</w:t>
      </w:r>
      <w:r w:rsidR="00557922" w:rsidRPr="00CC37DB">
        <w:rPr>
          <w:rFonts w:asciiTheme="majorBidi" w:hAnsiTheme="majorBidi" w:cstheme="majorBidi"/>
          <w:kern w:val="22"/>
          <w:szCs w:val="22"/>
        </w:rPr>
        <w:t xml:space="preserve"> the solution</w:t>
      </w:r>
      <w:r w:rsidR="00F045E0" w:rsidRPr="00CC37DB">
        <w:rPr>
          <w:rFonts w:asciiTheme="majorBidi" w:hAnsiTheme="majorBidi" w:cstheme="majorBidi"/>
          <w:kern w:val="22"/>
          <w:szCs w:val="22"/>
        </w:rPr>
        <w:t>s</w:t>
      </w:r>
      <w:r w:rsidR="00557922" w:rsidRPr="00CC37DB">
        <w:rPr>
          <w:rFonts w:asciiTheme="majorBidi" w:hAnsiTheme="majorBidi" w:cstheme="majorBidi"/>
          <w:kern w:val="22"/>
          <w:szCs w:val="22"/>
        </w:rPr>
        <w:t xml:space="preserve"> for </w:t>
      </w:r>
      <w:r w:rsidR="009510D7" w:rsidRPr="00CC37DB">
        <w:rPr>
          <w:rFonts w:asciiTheme="majorBidi" w:hAnsiTheme="majorBidi" w:cstheme="majorBidi"/>
          <w:kern w:val="22"/>
          <w:szCs w:val="22"/>
        </w:rPr>
        <w:t>a massive scaling up of biodiverse agroecological systems</w:t>
      </w:r>
      <w:r w:rsidR="005F5A47" w:rsidRPr="00CC37DB">
        <w:rPr>
          <w:rFonts w:asciiTheme="majorBidi" w:hAnsiTheme="majorBidi" w:cstheme="majorBidi"/>
          <w:kern w:val="22"/>
          <w:szCs w:val="22"/>
        </w:rPr>
        <w:t xml:space="preserve"> in farms, </w:t>
      </w:r>
      <w:proofErr w:type="gramStart"/>
      <w:r w:rsidR="005F5A47" w:rsidRPr="00CC37DB">
        <w:rPr>
          <w:rFonts w:asciiTheme="majorBidi" w:hAnsiTheme="majorBidi" w:cstheme="majorBidi"/>
          <w:kern w:val="22"/>
          <w:szCs w:val="22"/>
        </w:rPr>
        <w:t>fisheries</w:t>
      </w:r>
      <w:proofErr w:type="gramEnd"/>
      <w:r w:rsidR="005F5A47" w:rsidRPr="00CC37DB">
        <w:rPr>
          <w:rFonts w:asciiTheme="majorBidi" w:hAnsiTheme="majorBidi" w:cstheme="majorBidi"/>
          <w:kern w:val="22"/>
          <w:szCs w:val="22"/>
        </w:rPr>
        <w:t xml:space="preserve"> and forests</w:t>
      </w:r>
      <w:r w:rsidR="009510D7" w:rsidRPr="00CC37DB">
        <w:rPr>
          <w:rFonts w:asciiTheme="majorBidi" w:hAnsiTheme="majorBidi" w:cstheme="majorBidi"/>
          <w:kern w:val="22"/>
          <w:szCs w:val="22"/>
        </w:rPr>
        <w:t>.</w:t>
      </w:r>
    </w:p>
    <w:p w14:paraId="3D768327" w14:textId="5A4B9278" w:rsidR="00AE26DE" w:rsidRPr="00CC37DB" w:rsidRDefault="004E33A5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lastRenderedPageBreak/>
        <w:t>23.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Reflecting on what </w:t>
      </w:r>
      <w:r w:rsidR="008F67F9" w:rsidRPr="00CC37DB">
        <w:rPr>
          <w:rFonts w:asciiTheme="majorBidi" w:hAnsiTheme="majorBidi" w:cstheme="majorBidi"/>
          <w:kern w:val="22"/>
          <w:szCs w:val="22"/>
        </w:rPr>
        <w:t xml:space="preserve">had been </w:t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an open and fruitful discussion, </w:t>
      </w:r>
      <w:r w:rsidR="002152F0" w:rsidRPr="00CC37DB">
        <w:rPr>
          <w:rFonts w:asciiTheme="majorBidi" w:hAnsiTheme="majorBidi" w:cstheme="majorBidi"/>
          <w:kern w:val="22"/>
          <w:szCs w:val="22"/>
        </w:rPr>
        <w:t>Mr. van Havre</w:t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 delivered </w:t>
      </w:r>
      <w:r w:rsidR="00F74247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BA5CD2" w:rsidRPr="00CC37DB">
        <w:rPr>
          <w:rFonts w:asciiTheme="majorBidi" w:hAnsiTheme="majorBidi" w:cstheme="majorBidi"/>
          <w:kern w:val="22"/>
          <w:szCs w:val="22"/>
        </w:rPr>
        <w:t>closing remarks</w:t>
      </w:r>
      <w:r w:rsidR="00AB294B" w:rsidRPr="00CC37DB">
        <w:rPr>
          <w:rFonts w:asciiTheme="majorBidi" w:hAnsiTheme="majorBidi" w:cstheme="majorBidi"/>
          <w:kern w:val="22"/>
          <w:szCs w:val="22"/>
        </w:rPr>
        <w:t xml:space="preserve"> on behalf of </w:t>
      </w:r>
      <w:r w:rsidR="00676D0F" w:rsidRPr="00CC37DB">
        <w:rPr>
          <w:rFonts w:asciiTheme="majorBidi" w:hAnsiTheme="majorBidi" w:cstheme="majorBidi"/>
          <w:kern w:val="22"/>
          <w:szCs w:val="22"/>
        </w:rPr>
        <w:t xml:space="preserve">Mr. Francis </w:t>
      </w:r>
      <w:proofErr w:type="spellStart"/>
      <w:r w:rsidR="00676D0F" w:rsidRPr="00CC37DB">
        <w:rPr>
          <w:rFonts w:asciiTheme="majorBidi" w:hAnsiTheme="majorBidi" w:cstheme="majorBidi"/>
          <w:kern w:val="22"/>
          <w:szCs w:val="22"/>
        </w:rPr>
        <w:t>Ogwal</w:t>
      </w:r>
      <w:proofErr w:type="spellEnd"/>
      <w:r w:rsidR="00676D0F" w:rsidRPr="00CC37DB">
        <w:rPr>
          <w:rFonts w:asciiTheme="majorBidi" w:hAnsiTheme="majorBidi" w:cstheme="majorBidi"/>
          <w:kern w:val="22"/>
          <w:szCs w:val="22"/>
        </w:rPr>
        <w:t xml:space="preserve"> and on his own behalf</w:t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. </w:t>
      </w:r>
      <w:r w:rsidR="00351227" w:rsidRPr="00CC37DB">
        <w:rPr>
          <w:rFonts w:asciiTheme="majorBidi" w:hAnsiTheme="majorBidi" w:cstheme="majorBidi"/>
          <w:kern w:val="22"/>
          <w:szCs w:val="22"/>
        </w:rPr>
        <w:t xml:space="preserve">He identified five </w:t>
      </w:r>
      <w:r w:rsidR="009700E3" w:rsidRPr="00CC37DB">
        <w:rPr>
          <w:rFonts w:asciiTheme="majorBidi" w:hAnsiTheme="majorBidi" w:cstheme="majorBidi"/>
          <w:kern w:val="22"/>
          <w:szCs w:val="22"/>
        </w:rPr>
        <w:t>personal</w:t>
      </w:r>
      <w:r w:rsidR="00351227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0A0C3B" w:rsidRPr="00CC37DB">
        <w:rPr>
          <w:rFonts w:asciiTheme="majorBidi" w:hAnsiTheme="majorBidi" w:cstheme="majorBidi"/>
          <w:kern w:val="22"/>
          <w:szCs w:val="22"/>
        </w:rPr>
        <w:t>highlights and messages</w:t>
      </w:r>
      <w:r w:rsidR="00B17A73" w:rsidRPr="00CC37DB">
        <w:rPr>
          <w:rFonts w:asciiTheme="majorBidi" w:hAnsiTheme="majorBidi" w:cstheme="majorBidi"/>
          <w:kern w:val="22"/>
          <w:szCs w:val="22"/>
        </w:rPr>
        <w:t xml:space="preserve">: </w:t>
      </w:r>
      <w:r w:rsidR="003B1765" w:rsidRPr="00CC37DB">
        <w:rPr>
          <w:rFonts w:asciiTheme="majorBidi" w:hAnsiTheme="majorBidi" w:cstheme="majorBidi"/>
          <w:kern w:val="22"/>
          <w:szCs w:val="22"/>
        </w:rPr>
        <w:t>(a</w:t>
      </w:r>
      <w:r w:rsidR="00B17A73" w:rsidRPr="00CC37DB">
        <w:rPr>
          <w:rFonts w:asciiTheme="majorBidi" w:hAnsiTheme="majorBidi" w:cstheme="majorBidi"/>
          <w:kern w:val="22"/>
          <w:szCs w:val="22"/>
        </w:rPr>
        <w:t xml:space="preserve">) defining the future we want; </w:t>
      </w:r>
      <w:r w:rsidR="003B1765" w:rsidRPr="00CC37DB">
        <w:rPr>
          <w:rFonts w:asciiTheme="majorBidi" w:hAnsiTheme="majorBidi" w:cstheme="majorBidi"/>
          <w:kern w:val="22"/>
          <w:szCs w:val="22"/>
        </w:rPr>
        <w:t>(b</w:t>
      </w:r>
      <w:r w:rsidR="00B17A73" w:rsidRPr="00CC37DB">
        <w:rPr>
          <w:rFonts w:asciiTheme="majorBidi" w:hAnsiTheme="majorBidi" w:cstheme="majorBidi"/>
          <w:kern w:val="22"/>
          <w:szCs w:val="22"/>
        </w:rPr>
        <w:t xml:space="preserve">) how we manage the change; </w:t>
      </w:r>
      <w:r w:rsidR="003B1765" w:rsidRPr="00CC37DB">
        <w:rPr>
          <w:rFonts w:asciiTheme="majorBidi" w:hAnsiTheme="majorBidi" w:cstheme="majorBidi"/>
          <w:kern w:val="22"/>
          <w:szCs w:val="22"/>
        </w:rPr>
        <w:t>(c</w:t>
      </w:r>
      <w:r w:rsidR="00B25502" w:rsidRPr="00CC37DB">
        <w:rPr>
          <w:rFonts w:asciiTheme="majorBidi" w:hAnsiTheme="majorBidi" w:cstheme="majorBidi"/>
          <w:kern w:val="22"/>
          <w:szCs w:val="22"/>
        </w:rPr>
        <w:t xml:space="preserve">) </w:t>
      </w:r>
      <w:r w:rsidR="0059528A" w:rsidRPr="00CC37DB">
        <w:rPr>
          <w:rFonts w:asciiTheme="majorBidi" w:hAnsiTheme="majorBidi" w:cstheme="majorBidi"/>
          <w:kern w:val="22"/>
          <w:szCs w:val="22"/>
        </w:rPr>
        <w:t xml:space="preserve">the </w:t>
      </w:r>
      <w:r w:rsidR="000A0C3B" w:rsidRPr="00CC37DB">
        <w:rPr>
          <w:rFonts w:asciiTheme="majorBidi" w:hAnsiTheme="majorBidi" w:cstheme="majorBidi"/>
          <w:kern w:val="22"/>
          <w:szCs w:val="22"/>
        </w:rPr>
        <w:t xml:space="preserve">role </w:t>
      </w:r>
      <w:r w:rsidR="0059528A" w:rsidRPr="00CC37DB">
        <w:rPr>
          <w:rFonts w:asciiTheme="majorBidi" w:hAnsiTheme="majorBidi" w:cstheme="majorBidi"/>
          <w:kern w:val="22"/>
          <w:szCs w:val="22"/>
        </w:rPr>
        <w:t xml:space="preserve">of farmers </w:t>
      </w:r>
      <w:r w:rsidR="000A0C3B" w:rsidRPr="00CC37DB">
        <w:rPr>
          <w:rFonts w:asciiTheme="majorBidi" w:hAnsiTheme="majorBidi" w:cstheme="majorBidi"/>
          <w:kern w:val="22"/>
          <w:szCs w:val="22"/>
        </w:rPr>
        <w:t>as</w:t>
      </w:r>
      <w:r w:rsidR="00B25502" w:rsidRPr="00CC37DB">
        <w:rPr>
          <w:rFonts w:asciiTheme="majorBidi" w:hAnsiTheme="majorBidi" w:cstheme="majorBidi"/>
          <w:kern w:val="22"/>
          <w:szCs w:val="22"/>
        </w:rPr>
        <w:t xml:space="preserve"> stewards of the land; </w:t>
      </w:r>
      <w:r w:rsidR="003B1765" w:rsidRPr="00CC37DB">
        <w:rPr>
          <w:rFonts w:asciiTheme="majorBidi" w:hAnsiTheme="majorBidi" w:cstheme="majorBidi"/>
          <w:kern w:val="22"/>
          <w:szCs w:val="22"/>
        </w:rPr>
        <w:t>(d</w:t>
      </w:r>
      <w:r w:rsidR="00B25502" w:rsidRPr="00CC37DB">
        <w:rPr>
          <w:rFonts w:asciiTheme="majorBidi" w:hAnsiTheme="majorBidi" w:cstheme="majorBidi"/>
          <w:kern w:val="22"/>
          <w:szCs w:val="22"/>
        </w:rPr>
        <w:t xml:space="preserve">) </w:t>
      </w:r>
      <w:r w:rsidR="00DB33C9" w:rsidRPr="00CC37DB">
        <w:rPr>
          <w:rFonts w:asciiTheme="majorBidi" w:hAnsiTheme="majorBidi" w:cstheme="majorBidi"/>
          <w:kern w:val="22"/>
          <w:szCs w:val="22"/>
        </w:rPr>
        <w:t>enabling public finance</w:t>
      </w:r>
      <w:r w:rsidR="0004500B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590C4C" w:rsidRPr="00CC37DB">
        <w:rPr>
          <w:rFonts w:asciiTheme="majorBidi" w:hAnsiTheme="majorBidi" w:cstheme="majorBidi"/>
          <w:kern w:val="22"/>
          <w:szCs w:val="22"/>
        </w:rPr>
        <w:t>as well as</w:t>
      </w:r>
      <w:r w:rsidR="0004500B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DB33C9" w:rsidRPr="00CC37DB">
        <w:rPr>
          <w:rFonts w:asciiTheme="majorBidi" w:hAnsiTheme="majorBidi" w:cstheme="majorBidi"/>
          <w:kern w:val="22"/>
          <w:szCs w:val="22"/>
        </w:rPr>
        <w:t>private investment</w:t>
      </w:r>
      <w:r w:rsidR="00590C4C" w:rsidRPr="00CC37DB">
        <w:rPr>
          <w:rFonts w:asciiTheme="majorBidi" w:hAnsiTheme="majorBidi" w:cstheme="majorBidi"/>
          <w:kern w:val="22"/>
          <w:szCs w:val="22"/>
        </w:rPr>
        <w:t>s</w:t>
      </w:r>
      <w:r w:rsidR="00DB33C9" w:rsidRPr="00CC37DB">
        <w:rPr>
          <w:rFonts w:asciiTheme="majorBidi" w:hAnsiTheme="majorBidi" w:cstheme="majorBidi"/>
          <w:kern w:val="22"/>
          <w:szCs w:val="22"/>
        </w:rPr>
        <w:t xml:space="preserve">; </w:t>
      </w:r>
      <w:r w:rsidR="003B1765" w:rsidRPr="00CC37DB">
        <w:rPr>
          <w:rFonts w:asciiTheme="majorBidi" w:hAnsiTheme="majorBidi" w:cstheme="majorBidi"/>
          <w:kern w:val="22"/>
          <w:szCs w:val="22"/>
        </w:rPr>
        <w:t>(e</w:t>
      </w:r>
      <w:r w:rsidR="00DB33C9" w:rsidRPr="00CC37DB">
        <w:rPr>
          <w:rFonts w:asciiTheme="majorBidi" w:hAnsiTheme="majorBidi" w:cstheme="majorBidi"/>
          <w:kern w:val="22"/>
          <w:szCs w:val="22"/>
        </w:rPr>
        <w:t xml:space="preserve">) </w:t>
      </w:r>
      <w:r w:rsidR="002253C4" w:rsidRPr="00CC37DB">
        <w:rPr>
          <w:rFonts w:asciiTheme="majorBidi" w:hAnsiTheme="majorBidi" w:cstheme="majorBidi"/>
          <w:kern w:val="22"/>
          <w:szCs w:val="22"/>
        </w:rPr>
        <w:t>integrat</w:t>
      </w:r>
      <w:r w:rsidR="00AE26DE" w:rsidRPr="00CC37DB">
        <w:rPr>
          <w:rFonts w:asciiTheme="majorBidi" w:hAnsiTheme="majorBidi" w:cstheme="majorBidi"/>
          <w:kern w:val="22"/>
          <w:szCs w:val="22"/>
        </w:rPr>
        <w:t>ing</w:t>
      </w:r>
      <w:r w:rsidR="0004500B" w:rsidRPr="00CC37DB">
        <w:rPr>
          <w:rFonts w:asciiTheme="majorBidi" w:hAnsiTheme="majorBidi" w:cstheme="majorBidi"/>
          <w:kern w:val="22"/>
          <w:szCs w:val="22"/>
        </w:rPr>
        <w:t xml:space="preserve"> agriculture and environment through dietary guidelines</w:t>
      </w:r>
      <w:r w:rsidR="00BA5CD2" w:rsidRPr="00CC37DB">
        <w:rPr>
          <w:rFonts w:asciiTheme="majorBidi" w:hAnsiTheme="majorBidi" w:cstheme="majorBidi"/>
          <w:kern w:val="22"/>
          <w:szCs w:val="22"/>
        </w:rPr>
        <w:t>.</w:t>
      </w:r>
    </w:p>
    <w:p w14:paraId="50C6D66F" w14:textId="710430F4" w:rsidR="0088684A" w:rsidRPr="00CC37DB" w:rsidRDefault="00AB4EAE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24.</w:t>
      </w:r>
      <w:r w:rsidRPr="00CC37DB">
        <w:rPr>
          <w:rFonts w:asciiTheme="majorBidi" w:hAnsiTheme="majorBidi" w:cstheme="majorBidi"/>
          <w:kern w:val="22"/>
          <w:szCs w:val="22"/>
        </w:rPr>
        <w:tab/>
      </w:r>
      <w:r w:rsidR="00B752AB" w:rsidRPr="00CC37DB">
        <w:rPr>
          <w:rFonts w:asciiTheme="majorBidi" w:hAnsiTheme="majorBidi" w:cstheme="majorBidi"/>
          <w:kern w:val="22"/>
          <w:szCs w:val="22"/>
        </w:rPr>
        <w:t xml:space="preserve">Mr. van Havre </w:t>
      </w:r>
      <w:r w:rsidR="00BA5CD2" w:rsidRPr="00CC37DB">
        <w:rPr>
          <w:rFonts w:asciiTheme="majorBidi" w:hAnsiTheme="majorBidi" w:cstheme="majorBidi"/>
          <w:kern w:val="22"/>
          <w:szCs w:val="22"/>
        </w:rPr>
        <w:t>thank</w:t>
      </w:r>
      <w:r w:rsidR="000744D9" w:rsidRPr="00CC37DB">
        <w:rPr>
          <w:rFonts w:asciiTheme="majorBidi" w:hAnsiTheme="majorBidi" w:cstheme="majorBidi"/>
          <w:kern w:val="22"/>
          <w:szCs w:val="22"/>
        </w:rPr>
        <w:t>ed</w:t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492663" w:rsidRPr="00CC37DB">
        <w:rPr>
          <w:rFonts w:asciiTheme="majorBidi" w:hAnsiTheme="majorBidi" w:cstheme="majorBidi"/>
          <w:kern w:val="22"/>
          <w:szCs w:val="22"/>
        </w:rPr>
        <w:t xml:space="preserve">the panellists and </w:t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participants for their active and stimulating </w:t>
      </w:r>
      <w:proofErr w:type="gramStart"/>
      <w:r w:rsidR="00BA5CD2" w:rsidRPr="00CC37DB">
        <w:rPr>
          <w:rFonts w:asciiTheme="majorBidi" w:hAnsiTheme="majorBidi" w:cstheme="majorBidi"/>
          <w:kern w:val="22"/>
          <w:szCs w:val="22"/>
        </w:rPr>
        <w:t>discussion</w:t>
      </w:r>
      <w:r w:rsidR="00AF71BC" w:rsidRPr="00CC37DB">
        <w:rPr>
          <w:rFonts w:asciiTheme="majorBidi" w:hAnsiTheme="majorBidi" w:cstheme="majorBidi"/>
          <w:kern w:val="22"/>
          <w:szCs w:val="22"/>
        </w:rPr>
        <w:t>,</w:t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 and</w:t>
      </w:r>
      <w:proofErr w:type="gramEnd"/>
      <w:r w:rsidR="00BA5CD2" w:rsidRPr="00CC37DB">
        <w:rPr>
          <w:rFonts w:asciiTheme="majorBidi" w:hAnsiTheme="majorBidi" w:cstheme="majorBidi"/>
          <w:kern w:val="22"/>
          <w:szCs w:val="22"/>
        </w:rPr>
        <w:t xml:space="preserve"> </w:t>
      </w:r>
      <w:r w:rsidR="00E83B9F" w:rsidRPr="00CC37DB">
        <w:rPr>
          <w:rFonts w:asciiTheme="majorBidi" w:hAnsiTheme="majorBidi" w:cstheme="majorBidi"/>
          <w:kern w:val="22"/>
          <w:szCs w:val="22"/>
        </w:rPr>
        <w:t xml:space="preserve">said </w:t>
      </w:r>
      <w:r w:rsidR="0003130D" w:rsidRPr="00CC37DB">
        <w:rPr>
          <w:rFonts w:asciiTheme="majorBidi" w:hAnsiTheme="majorBidi" w:cstheme="majorBidi"/>
          <w:kern w:val="22"/>
          <w:szCs w:val="22"/>
        </w:rPr>
        <w:t xml:space="preserve">that </w:t>
      </w:r>
      <w:r w:rsidR="00E83B9F" w:rsidRPr="00CC37DB">
        <w:rPr>
          <w:rFonts w:asciiTheme="majorBidi" w:hAnsiTheme="majorBidi" w:cstheme="majorBidi"/>
          <w:kern w:val="22"/>
          <w:szCs w:val="22"/>
        </w:rPr>
        <w:t xml:space="preserve">he was </w:t>
      </w:r>
      <w:r w:rsidR="00BA5CD2" w:rsidRPr="00CC37DB">
        <w:rPr>
          <w:rFonts w:asciiTheme="majorBidi" w:hAnsiTheme="majorBidi" w:cstheme="majorBidi"/>
          <w:kern w:val="22"/>
          <w:szCs w:val="22"/>
        </w:rPr>
        <w:t>look</w:t>
      </w:r>
      <w:r w:rsidR="00E83B9F" w:rsidRPr="00CC37DB">
        <w:rPr>
          <w:rFonts w:asciiTheme="majorBidi" w:hAnsiTheme="majorBidi" w:cstheme="majorBidi"/>
          <w:kern w:val="22"/>
          <w:szCs w:val="22"/>
        </w:rPr>
        <w:t>ing</w:t>
      </w:r>
      <w:r w:rsidR="00BA5CD2" w:rsidRPr="00CC37DB">
        <w:rPr>
          <w:rFonts w:asciiTheme="majorBidi" w:hAnsiTheme="majorBidi" w:cstheme="majorBidi"/>
          <w:kern w:val="22"/>
          <w:szCs w:val="22"/>
        </w:rPr>
        <w:t xml:space="preserve"> forward to </w:t>
      </w:r>
      <w:r w:rsidR="00ED5F3C" w:rsidRPr="00CC37DB">
        <w:rPr>
          <w:rFonts w:asciiTheme="majorBidi" w:hAnsiTheme="majorBidi" w:cstheme="majorBidi"/>
          <w:kern w:val="22"/>
          <w:szCs w:val="22"/>
        </w:rPr>
        <w:t xml:space="preserve">their </w:t>
      </w:r>
      <w:r w:rsidR="00BA5CD2" w:rsidRPr="00CC37DB">
        <w:rPr>
          <w:rFonts w:asciiTheme="majorBidi" w:hAnsiTheme="majorBidi" w:cstheme="majorBidi"/>
          <w:kern w:val="22"/>
          <w:szCs w:val="22"/>
        </w:rPr>
        <w:t>participation in future webinars in the series.</w:t>
      </w:r>
    </w:p>
    <w:p w14:paraId="39FA0335" w14:textId="28DBA491" w:rsidR="000F4563" w:rsidRPr="00CC37DB" w:rsidRDefault="00345E76" w:rsidP="00350817">
      <w:pPr>
        <w:pStyle w:val="Heading1"/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kern w:val="22"/>
          <w:szCs w:val="22"/>
        </w:rPr>
      </w:pPr>
      <w:r w:rsidRPr="00CC37DB">
        <w:rPr>
          <w:kern w:val="22"/>
          <w:szCs w:val="22"/>
        </w:rPr>
        <w:t>IV.</w:t>
      </w:r>
      <w:r w:rsidRPr="00CC37DB">
        <w:rPr>
          <w:kern w:val="22"/>
          <w:szCs w:val="22"/>
        </w:rPr>
        <w:tab/>
      </w:r>
      <w:r w:rsidR="000F4563" w:rsidRPr="00CC37DB">
        <w:rPr>
          <w:kern w:val="22"/>
          <w:szCs w:val="22"/>
        </w:rPr>
        <w:t>Recording of the Webinar</w:t>
      </w:r>
    </w:p>
    <w:p w14:paraId="17C5A910" w14:textId="7A7099D6" w:rsidR="00DA44AF" w:rsidRPr="00CC37DB" w:rsidRDefault="00D54947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2</w:t>
      </w:r>
      <w:r w:rsidR="00AB4EAE" w:rsidRPr="00CC37DB">
        <w:rPr>
          <w:rFonts w:asciiTheme="majorBidi" w:hAnsiTheme="majorBidi" w:cstheme="majorBidi"/>
          <w:kern w:val="22"/>
          <w:szCs w:val="22"/>
        </w:rPr>
        <w:t>5</w:t>
      </w:r>
      <w:r w:rsidR="003E0E3C" w:rsidRPr="00CC37DB">
        <w:rPr>
          <w:rFonts w:asciiTheme="majorBidi" w:hAnsiTheme="majorBidi" w:cstheme="majorBidi"/>
          <w:kern w:val="22"/>
          <w:szCs w:val="22"/>
        </w:rPr>
        <w:t>.</w:t>
      </w:r>
      <w:r w:rsidR="003E0E3C" w:rsidRPr="00CC37DB">
        <w:rPr>
          <w:rFonts w:asciiTheme="majorBidi" w:hAnsiTheme="majorBidi" w:cstheme="majorBidi"/>
          <w:kern w:val="22"/>
          <w:szCs w:val="22"/>
        </w:rPr>
        <w:tab/>
      </w:r>
      <w:r w:rsidR="000F4563" w:rsidRPr="00CC37DB">
        <w:rPr>
          <w:rFonts w:asciiTheme="majorBidi" w:hAnsiTheme="majorBidi" w:cstheme="majorBidi"/>
          <w:kern w:val="22"/>
          <w:szCs w:val="22"/>
        </w:rPr>
        <w:t xml:space="preserve">For those interested, a recording of the Stakeholder Open Webinar </w:t>
      </w:r>
      <w:r w:rsidR="00CE62B0" w:rsidRPr="00CC37DB">
        <w:rPr>
          <w:rFonts w:asciiTheme="majorBidi" w:hAnsiTheme="majorBidi" w:cstheme="majorBidi"/>
          <w:kern w:val="22"/>
          <w:szCs w:val="22"/>
        </w:rPr>
        <w:t xml:space="preserve">held on </w:t>
      </w:r>
      <w:r w:rsidR="00B27F8B" w:rsidRPr="00CC37DB">
        <w:rPr>
          <w:rFonts w:asciiTheme="majorBidi" w:hAnsiTheme="majorBidi" w:cstheme="majorBidi"/>
          <w:kern w:val="22"/>
          <w:szCs w:val="22"/>
        </w:rPr>
        <w:t>23 March</w:t>
      </w:r>
      <w:r w:rsidR="00CE62B0" w:rsidRPr="00CC37DB">
        <w:rPr>
          <w:rFonts w:asciiTheme="majorBidi" w:hAnsiTheme="majorBidi" w:cstheme="majorBidi"/>
          <w:kern w:val="22"/>
          <w:szCs w:val="22"/>
        </w:rPr>
        <w:t xml:space="preserve"> 2021 </w:t>
      </w:r>
      <w:r w:rsidR="000F4563" w:rsidRPr="00CC37DB">
        <w:rPr>
          <w:rFonts w:asciiTheme="majorBidi" w:hAnsiTheme="majorBidi" w:cstheme="majorBidi"/>
          <w:kern w:val="22"/>
          <w:szCs w:val="22"/>
        </w:rPr>
        <w:t xml:space="preserve">can be </w:t>
      </w:r>
      <w:r w:rsidR="00CE62B0" w:rsidRPr="00CC37DB">
        <w:rPr>
          <w:rFonts w:asciiTheme="majorBidi" w:hAnsiTheme="majorBidi" w:cstheme="majorBidi"/>
          <w:kern w:val="22"/>
          <w:szCs w:val="22"/>
        </w:rPr>
        <w:t>accessed</w:t>
      </w:r>
      <w:r w:rsidR="000F4563" w:rsidRPr="00CC37DB">
        <w:rPr>
          <w:rFonts w:asciiTheme="majorBidi" w:hAnsiTheme="majorBidi" w:cstheme="majorBidi"/>
          <w:kern w:val="22"/>
          <w:szCs w:val="22"/>
        </w:rPr>
        <w:t xml:space="preserve"> at: </w:t>
      </w:r>
      <w:hyperlink r:id="rId11" w:history="1">
        <w:r w:rsidR="00CF2DC8" w:rsidRPr="00CC37DB">
          <w:rPr>
            <w:rStyle w:val="Hyperlink"/>
            <w:rFonts w:asciiTheme="majorBidi" w:hAnsiTheme="majorBidi" w:cstheme="majorBidi"/>
            <w:kern w:val="22"/>
            <w:sz w:val="22"/>
            <w:szCs w:val="22"/>
          </w:rPr>
          <w:t>https://youtu.be/itrHztqj01g</w:t>
        </w:r>
      </w:hyperlink>
      <w:r w:rsidR="0003130D" w:rsidRPr="00CC37DB">
        <w:rPr>
          <w:rFonts w:asciiTheme="majorBidi" w:hAnsiTheme="majorBidi" w:cstheme="majorBidi"/>
          <w:kern w:val="22"/>
          <w:szCs w:val="22"/>
        </w:rPr>
        <w:t>.</w:t>
      </w:r>
    </w:p>
    <w:p w14:paraId="30CE6606" w14:textId="3E6D477D" w:rsidR="00345E76" w:rsidRPr="00CC37DB" w:rsidRDefault="00345E76" w:rsidP="00350817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rFonts w:asciiTheme="majorBidi" w:hAnsiTheme="majorBidi" w:cstheme="majorBidi"/>
          <w:kern w:val="22"/>
          <w:szCs w:val="22"/>
        </w:rPr>
      </w:pPr>
      <w:r w:rsidRPr="00CC37DB">
        <w:rPr>
          <w:rFonts w:asciiTheme="majorBidi" w:hAnsiTheme="majorBidi" w:cstheme="majorBidi"/>
          <w:kern w:val="22"/>
          <w:szCs w:val="22"/>
        </w:rPr>
        <w:t>__________</w:t>
      </w:r>
    </w:p>
    <w:sectPr w:rsidR="00345E76" w:rsidRPr="00CC37DB" w:rsidSect="00350817"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E4C08" w14:textId="77777777" w:rsidR="00C86B8C" w:rsidRDefault="00C86B8C" w:rsidP="004B673C">
      <w:r>
        <w:separator/>
      </w:r>
    </w:p>
  </w:endnote>
  <w:endnote w:type="continuationSeparator" w:id="0">
    <w:p w14:paraId="5CD5623D" w14:textId="77777777" w:rsidR="00C86B8C" w:rsidRDefault="00C86B8C" w:rsidP="004B6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C0D13" w14:textId="77777777" w:rsidR="002764D3" w:rsidRPr="000B5C20" w:rsidRDefault="002764D3" w:rsidP="00350817">
    <w:pPr>
      <w:pStyle w:val="Footer"/>
      <w:tabs>
        <w:tab w:val="clear" w:pos="4320"/>
        <w:tab w:val="clear" w:pos="8640"/>
      </w:tabs>
      <w:kinsoku w:val="0"/>
      <w:overflowPunct w:val="0"/>
      <w:autoSpaceDE w:val="0"/>
      <w:autoSpaceDN w:val="0"/>
      <w:ind w:firstLine="0"/>
      <w:rPr>
        <w:rFonts w:asciiTheme="majorBidi" w:hAnsiTheme="majorBid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BFE77" w14:textId="77777777" w:rsidR="00C86B8C" w:rsidRDefault="00C86B8C" w:rsidP="004B673C">
      <w:r>
        <w:separator/>
      </w:r>
    </w:p>
  </w:footnote>
  <w:footnote w:type="continuationSeparator" w:id="0">
    <w:p w14:paraId="7854B3C4" w14:textId="77777777" w:rsidR="00C86B8C" w:rsidRDefault="00C86B8C" w:rsidP="004B673C">
      <w:r>
        <w:continuationSeparator/>
      </w:r>
    </w:p>
  </w:footnote>
  <w:footnote w:id="1">
    <w:p w14:paraId="188C8084" w14:textId="3D6C58CC" w:rsidR="00A30B81" w:rsidRPr="00350817" w:rsidRDefault="00A30B81" w:rsidP="00350817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rFonts w:asciiTheme="majorBidi" w:hAnsiTheme="majorBidi" w:cstheme="majorBidi"/>
          <w:kern w:val="18"/>
          <w:szCs w:val="18"/>
        </w:rPr>
      </w:pPr>
      <w:r w:rsidRPr="00350817">
        <w:rPr>
          <w:rStyle w:val="FootnoteReference"/>
          <w:rFonts w:asciiTheme="majorBidi" w:hAnsiTheme="majorBidi" w:cstheme="majorBidi"/>
          <w:kern w:val="18"/>
          <w:sz w:val="18"/>
          <w:szCs w:val="18"/>
        </w:rPr>
        <w:footnoteRef/>
      </w:r>
      <w:r w:rsidRPr="00350817">
        <w:rPr>
          <w:rFonts w:asciiTheme="majorBidi" w:hAnsiTheme="majorBidi" w:cstheme="majorBidi"/>
          <w:kern w:val="18"/>
          <w:szCs w:val="18"/>
        </w:rPr>
        <w:t xml:space="preserve"> The report and further </w:t>
      </w:r>
      <w:r w:rsidR="00D655CB" w:rsidRPr="00350817">
        <w:rPr>
          <w:rFonts w:asciiTheme="majorBidi" w:hAnsiTheme="majorBidi" w:cstheme="majorBidi"/>
          <w:kern w:val="18"/>
          <w:szCs w:val="18"/>
        </w:rPr>
        <w:t xml:space="preserve">relevant literature that was shared in advance of the webinar can be accessed here: </w:t>
      </w:r>
      <w:hyperlink r:id="rId1" w:history="1">
        <w:r w:rsidR="00D655CB" w:rsidRPr="00350817">
          <w:rPr>
            <w:rStyle w:val="Hyperlink"/>
            <w:rFonts w:asciiTheme="majorBidi" w:hAnsiTheme="majorBidi" w:cstheme="majorBidi"/>
            <w:kern w:val="18"/>
            <w:szCs w:val="18"/>
          </w:rPr>
          <w:t>https://www.cbd.int/article/stakeholder-open-webinar-agrifood-2021</w:t>
        </w:r>
      </w:hyperlink>
    </w:p>
  </w:footnote>
  <w:footnote w:id="2">
    <w:p w14:paraId="61E554C8" w14:textId="7E5C5DBC" w:rsidR="00764CE3" w:rsidRPr="00350817" w:rsidRDefault="00764CE3" w:rsidP="00350817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 w:rsidRPr="00350817">
        <w:rPr>
          <w:rStyle w:val="FootnoteReference"/>
          <w:kern w:val="18"/>
          <w:sz w:val="18"/>
          <w:szCs w:val="18"/>
        </w:rPr>
        <w:footnoteRef/>
      </w:r>
      <w:r w:rsidRPr="00350817">
        <w:rPr>
          <w:kern w:val="18"/>
          <w:szCs w:val="18"/>
        </w:rPr>
        <w:t xml:space="preserve"> </w:t>
      </w:r>
      <w:hyperlink r:id="rId2" w:history="1">
        <w:r w:rsidRPr="00350817">
          <w:rPr>
            <w:rStyle w:val="Hyperlink"/>
            <w:kern w:val="18"/>
            <w:szCs w:val="18"/>
          </w:rPr>
          <w:t>CBD/POST2020/PREP/2/1</w:t>
        </w:r>
      </w:hyperlink>
      <w:r w:rsidR="00B61F7B" w:rsidRPr="00350817">
        <w:rPr>
          <w:kern w:val="18"/>
          <w:szCs w:val="18"/>
        </w:rPr>
        <w:t>.</w:t>
      </w:r>
    </w:p>
  </w:footnote>
  <w:footnote w:id="3">
    <w:p w14:paraId="63D77D76" w14:textId="79EEFEBD" w:rsidR="004E2616" w:rsidRPr="00350817" w:rsidRDefault="004E2616" w:rsidP="00350817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 w:rsidRPr="00350817">
        <w:rPr>
          <w:rStyle w:val="FootnoteReference"/>
          <w:kern w:val="18"/>
          <w:sz w:val="18"/>
          <w:szCs w:val="18"/>
        </w:rPr>
        <w:footnoteRef/>
      </w:r>
      <w:r w:rsidRPr="00350817">
        <w:rPr>
          <w:kern w:val="18"/>
          <w:szCs w:val="18"/>
        </w:rPr>
        <w:t xml:space="preserve"> General Assembly resolution </w:t>
      </w:r>
      <w:hyperlink r:id="rId3" w:history="1">
        <w:r w:rsidR="00D853A6" w:rsidRPr="00350817">
          <w:rPr>
            <w:rStyle w:val="Hyperlink"/>
            <w:kern w:val="18"/>
            <w:szCs w:val="18"/>
          </w:rPr>
          <w:t>73/165</w:t>
        </w:r>
      </w:hyperlink>
      <w:r w:rsidR="00D853A6" w:rsidRPr="00350817">
        <w:rPr>
          <w:kern w:val="18"/>
          <w:szCs w:val="18"/>
        </w:rPr>
        <w:t>, annex.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465122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788B3C" w14:textId="0E254BB5" w:rsidR="002764D3" w:rsidRDefault="00C14646" w:rsidP="0035081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3FD12" w14:textId="3535344E" w:rsidR="00D740E1" w:rsidRDefault="00D740E1" w:rsidP="00350817">
    <w:pPr>
      <w:pStyle w:val="Header"/>
      <w:tabs>
        <w:tab w:val="clear" w:pos="4320"/>
        <w:tab w:val="clear" w:pos="8640"/>
      </w:tabs>
      <w:ind w:left="7655"/>
      <w:rPr>
        <w:lang w:val="en-CA"/>
      </w:rPr>
    </w:pPr>
    <w:r>
      <w:rPr>
        <w:lang w:val="en-CA"/>
      </w:rPr>
      <w:t>20 April 2021</w:t>
    </w:r>
  </w:p>
  <w:p w14:paraId="552467F4" w14:textId="2C665791" w:rsidR="00D740E1" w:rsidRPr="00350817" w:rsidRDefault="00D740E1" w:rsidP="00350817">
    <w:pPr>
      <w:pStyle w:val="Header"/>
      <w:tabs>
        <w:tab w:val="clear" w:pos="4320"/>
        <w:tab w:val="clear" w:pos="8640"/>
      </w:tabs>
      <w:ind w:left="7655"/>
      <w:rPr>
        <w:lang w:val="en-CA"/>
      </w:rPr>
    </w:pPr>
    <w:r>
      <w:rPr>
        <w:lang w:val="en-CA"/>
      </w:rPr>
      <w:t>ENGLISH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00917"/>
    <w:multiLevelType w:val="hybridMultilevel"/>
    <w:tmpl w:val="C186D3F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14169E"/>
    <w:multiLevelType w:val="hybridMultilevel"/>
    <w:tmpl w:val="A0C0809C"/>
    <w:lvl w:ilvl="0" w:tplc="C52244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903C6"/>
    <w:multiLevelType w:val="hybridMultilevel"/>
    <w:tmpl w:val="F9583728"/>
    <w:lvl w:ilvl="0" w:tplc="4C5E23D2">
      <w:start w:val="1"/>
      <w:numFmt w:val="lowerLetter"/>
      <w:lvlText w:val="(%1)"/>
      <w:lvlJc w:val="left"/>
      <w:pPr>
        <w:ind w:left="1350" w:hanging="360"/>
      </w:pPr>
      <w:rPr>
        <w:rFonts w:hint="default"/>
      </w:rPr>
    </w:lvl>
    <w:lvl w:ilvl="1" w:tplc="386E58D6">
      <w:start w:val="1"/>
      <w:numFmt w:val="lowerRoman"/>
      <w:lvlText w:val="(%2)"/>
      <w:lvlJc w:val="left"/>
      <w:pPr>
        <w:ind w:left="20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1B616BB"/>
    <w:multiLevelType w:val="hybridMultilevel"/>
    <w:tmpl w:val="984074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52EF7"/>
    <w:multiLevelType w:val="hybridMultilevel"/>
    <w:tmpl w:val="CF8E0EC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B41D3A"/>
    <w:multiLevelType w:val="hybridMultilevel"/>
    <w:tmpl w:val="DD8E1A20"/>
    <w:lvl w:ilvl="0" w:tplc="595C893A">
      <w:start w:val="1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C1C57"/>
    <w:multiLevelType w:val="hybridMultilevel"/>
    <w:tmpl w:val="C28637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C1371"/>
    <w:multiLevelType w:val="hybridMultilevel"/>
    <w:tmpl w:val="1A42CF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83EBD"/>
    <w:multiLevelType w:val="hybridMultilevel"/>
    <w:tmpl w:val="E3A61030"/>
    <w:lvl w:ilvl="0" w:tplc="0AB89E20"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307070DE"/>
    <w:multiLevelType w:val="hybridMultilevel"/>
    <w:tmpl w:val="C5165FE0"/>
    <w:lvl w:ilvl="0" w:tplc="4C5E23D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56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643E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84F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42C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EA7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749F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807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63D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F6C47B3"/>
    <w:multiLevelType w:val="hybridMultilevel"/>
    <w:tmpl w:val="A8E61B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E2D1A"/>
    <w:multiLevelType w:val="hybridMultilevel"/>
    <w:tmpl w:val="DDF6A6E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7E6AE0"/>
    <w:multiLevelType w:val="hybridMultilevel"/>
    <w:tmpl w:val="C5165FE0"/>
    <w:lvl w:ilvl="0" w:tplc="4C5E23D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56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643E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84F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42C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EA7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749F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807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63D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AFD0327"/>
    <w:multiLevelType w:val="hybridMultilevel"/>
    <w:tmpl w:val="8FD0C39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FDD2467"/>
    <w:multiLevelType w:val="hybridMultilevel"/>
    <w:tmpl w:val="84D678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F68ED"/>
    <w:multiLevelType w:val="hybridMultilevel"/>
    <w:tmpl w:val="58E251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41E29"/>
    <w:multiLevelType w:val="hybridMultilevel"/>
    <w:tmpl w:val="6D3AD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F621EC"/>
    <w:multiLevelType w:val="hybridMultilevel"/>
    <w:tmpl w:val="39F8533C"/>
    <w:lvl w:ilvl="0" w:tplc="64BE66FC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EB596D"/>
    <w:multiLevelType w:val="hybridMultilevel"/>
    <w:tmpl w:val="1F72B4C8"/>
    <w:lvl w:ilvl="0" w:tplc="4C5E23D2">
      <w:start w:val="1"/>
      <w:numFmt w:val="lowerLetter"/>
      <w:lvlText w:val="(%1)"/>
      <w:lvlJc w:val="left"/>
      <w:pPr>
        <w:ind w:left="1350" w:hanging="360"/>
      </w:pPr>
      <w:rPr>
        <w:rFonts w:hint="default"/>
      </w:rPr>
    </w:lvl>
    <w:lvl w:ilvl="1" w:tplc="386E58D6">
      <w:start w:val="1"/>
      <w:numFmt w:val="lowerRoman"/>
      <w:lvlText w:val="(%2)"/>
      <w:lvlJc w:val="left"/>
      <w:pPr>
        <w:ind w:left="20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616E7D47"/>
    <w:multiLevelType w:val="hybridMultilevel"/>
    <w:tmpl w:val="7F2C3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F78B8"/>
    <w:multiLevelType w:val="hybridMultilevel"/>
    <w:tmpl w:val="122EF1CE"/>
    <w:lvl w:ilvl="0" w:tplc="595C893A">
      <w:start w:val="1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11C6D"/>
    <w:multiLevelType w:val="hybridMultilevel"/>
    <w:tmpl w:val="DB6A033E"/>
    <w:lvl w:ilvl="0" w:tplc="5F72F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781814"/>
    <w:multiLevelType w:val="hybridMultilevel"/>
    <w:tmpl w:val="50789B4E"/>
    <w:lvl w:ilvl="0" w:tplc="8BDCF9E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502B2A"/>
    <w:multiLevelType w:val="hybridMultilevel"/>
    <w:tmpl w:val="D57A68BC"/>
    <w:lvl w:ilvl="0" w:tplc="E21CF042"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8" w15:restartNumberingAfterBreak="0">
    <w:nsid w:val="7A01422D"/>
    <w:multiLevelType w:val="hybridMultilevel"/>
    <w:tmpl w:val="CB120A6E"/>
    <w:lvl w:ilvl="0" w:tplc="70C26428">
      <w:start w:val="1"/>
      <w:numFmt w:val="bullet"/>
      <w:lvlText w:val=""/>
      <w:lvlJc w:val="left"/>
      <w:pPr>
        <w:ind w:left="1530" w:hanging="360"/>
      </w:pPr>
      <w:rPr>
        <w:rFonts w:ascii="Wingdings" w:eastAsiaTheme="minorEastAsia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9" w15:restartNumberingAfterBreak="0">
    <w:nsid w:val="7B88555D"/>
    <w:multiLevelType w:val="hybridMultilevel"/>
    <w:tmpl w:val="2CE49708"/>
    <w:lvl w:ilvl="0" w:tplc="4CFE2F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E90771"/>
    <w:multiLevelType w:val="hybridMultilevel"/>
    <w:tmpl w:val="E5A0E50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15"/>
  </w:num>
  <w:num w:numId="4">
    <w:abstractNumId w:val="5"/>
  </w:num>
  <w:num w:numId="5">
    <w:abstractNumId w:val="0"/>
  </w:num>
  <w:num w:numId="6">
    <w:abstractNumId w:val="19"/>
  </w:num>
  <w:num w:numId="7">
    <w:abstractNumId w:val="24"/>
  </w:num>
  <w:num w:numId="8">
    <w:abstractNumId w:val="11"/>
  </w:num>
  <w:num w:numId="9">
    <w:abstractNumId w:val="22"/>
  </w:num>
  <w:num w:numId="10">
    <w:abstractNumId w:val="21"/>
  </w:num>
  <w:num w:numId="11">
    <w:abstractNumId w:val="28"/>
  </w:num>
  <w:num w:numId="12">
    <w:abstractNumId w:val="8"/>
  </w:num>
  <w:num w:numId="13">
    <w:abstractNumId w:val="27"/>
  </w:num>
  <w:num w:numId="14">
    <w:abstractNumId w:val="1"/>
  </w:num>
  <w:num w:numId="15">
    <w:abstractNumId w:val="7"/>
  </w:num>
  <w:num w:numId="16">
    <w:abstractNumId w:val="17"/>
  </w:num>
  <w:num w:numId="17">
    <w:abstractNumId w:val="6"/>
  </w:num>
  <w:num w:numId="18">
    <w:abstractNumId w:val="4"/>
  </w:num>
  <w:num w:numId="19">
    <w:abstractNumId w:val="30"/>
  </w:num>
  <w:num w:numId="20">
    <w:abstractNumId w:val="12"/>
  </w:num>
  <w:num w:numId="21">
    <w:abstractNumId w:val="3"/>
  </w:num>
  <w:num w:numId="22">
    <w:abstractNumId w:val="18"/>
  </w:num>
  <w:num w:numId="23">
    <w:abstractNumId w:val="10"/>
  </w:num>
  <w:num w:numId="24">
    <w:abstractNumId w:val="29"/>
  </w:num>
  <w:num w:numId="25">
    <w:abstractNumId w:val="13"/>
  </w:num>
  <w:num w:numId="26">
    <w:abstractNumId w:val="26"/>
  </w:num>
  <w:num w:numId="27">
    <w:abstractNumId w:val="9"/>
  </w:num>
  <w:num w:numId="28">
    <w:abstractNumId w:val="16"/>
  </w:num>
  <w:num w:numId="29">
    <w:abstractNumId w:val="14"/>
  </w:num>
  <w:num w:numId="30">
    <w:abstractNumId w:val="25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0MjM2s7QwMjS3MDFU0lEKTi0uzszPAykwNK4FAPvxL4YtAAAA"/>
  </w:docVars>
  <w:rsids>
    <w:rsidRoot w:val="0033698B"/>
    <w:rsid w:val="0000024B"/>
    <w:rsid w:val="0000595D"/>
    <w:rsid w:val="000063CB"/>
    <w:rsid w:val="000071A1"/>
    <w:rsid w:val="000104E2"/>
    <w:rsid w:val="000109E1"/>
    <w:rsid w:val="00010B75"/>
    <w:rsid w:val="00011626"/>
    <w:rsid w:val="00011D6D"/>
    <w:rsid w:val="00012C83"/>
    <w:rsid w:val="00012D10"/>
    <w:rsid w:val="00013940"/>
    <w:rsid w:val="00013C72"/>
    <w:rsid w:val="00015D58"/>
    <w:rsid w:val="00016451"/>
    <w:rsid w:val="00017420"/>
    <w:rsid w:val="00020B4A"/>
    <w:rsid w:val="00022A24"/>
    <w:rsid w:val="0002328F"/>
    <w:rsid w:val="000233A9"/>
    <w:rsid w:val="00023465"/>
    <w:rsid w:val="0002502E"/>
    <w:rsid w:val="0002629B"/>
    <w:rsid w:val="000275C3"/>
    <w:rsid w:val="0003130D"/>
    <w:rsid w:val="00031E4F"/>
    <w:rsid w:val="00032D00"/>
    <w:rsid w:val="00035980"/>
    <w:rsid w:val="0003611E"/>
    <w:rsid w:val="00036A2F"/>
    <w:rsid w:val="00037481"/>
    <w:rsid w:val="000408F4"/>
    <w:rsid w:val="00041592"/>
    <w:rsid w:val="000423C5"/>
    <w:rsid w:val="00044A6B"/>
    <w:rsid w:val="0004500B"/>
    <w:rsid w:val="00047819"/>
    <w:rsid w:val="00047E45"/>
    <w:rsid w:val="000502C4"/>
    <w:rsid w:val="00051DAC"/>
    <w:rsid w:val="00052FC8"/>
    <w:rsid w:val="0005444F"/>
    <w:rsid w:val="0005542D"/>
    <w:rsid w:val="00056A3B"/>
    <w:rsid w:val="00056BA4"/>
    <w:rsid w:val="00056F1F"/>
    <w:rsid w:val="000571F9"/>
    <w:rsid w:val="0005774C"/>
    <w:rsid w:val="000579CF"/>
    <w:rsid w:val="00060BD5"/>
    <w:rsid w:val="000614D0"/>
    <w:rsid w:val="00061589"/>
    <w:rsid w:val="00062F70"/>
    <w:rsid w:val="0006318B"/>
    <w:rsid w:val="000633A1"/>
    <w:rsid w:val="00065669"/>
    <w:rsid w:val="0006617B"/>
    <w:rsid w:val="0006779D"/>
    <w:rsid w:val="000679E0"/>
    <w:rsid w:val="00067A4D"/>
    <w:rsid w:val="00071373"/>
    <w:rsid w:val="00071FE2"/>
    <w:rsid w:val="00072297"/>
    <w:rsid w:val="000729E2"/>
    <w:rsid w:val="00072EED"/>
    <w:rsid w:val="00073936"/>
    <w:rsid w:val="00074197"/>
    <w:rsid w:val="000744D9"/>
    <w:rsid w:val="00074E63"/>
    <w:rsid w:val="00075EBC"/>
    <w:rsid w:val="000768EE"/>
    <w:rsid w:val="00077511"/>
    <w:rsid w:val="00080C8F"/>
    <w:rsid w:val="00080DFA"/>
    <w:rsid w:val="00082E09"/>
    <w:rsid w:val="00083C44"/>
    <w:rsid w:val="00085072"/>
    <w:rsid w:val="000853AF"/>
    <w:rsid w:val="00085B5C"/>
    <w:rsid w:val="00085BAA"/>
    <w:rsid w:val="00087522"/>
    <w:rsid w:val="000901F8"/>
    <w:rsid w:val="00090D26"/>
    <w:rsid w:val="00091F14"/>
    <w:rsid w:val="00094F11"/>
    <w:rsid w:val="00097F97"/>
    <w:rsid w:val="000A06FD"/>
    <w:rsid w:val="000A0C3B"/>
    <w:rsid w:val="000A1F8F"/>
    <w:rsid w:val="000A294B"/>
    <w:rsid w:val="000A2967"/>
    <w:rsid w:val="000A3EEB"/>
    <w:rsid w:val="000A4597"/>
    <w:rsid w:val="000A4C67"/>
    <w:rsid w:val="000A670F"/>
    <w:rsid w:val="000A67E5"/>
    <w:rsid w:val="000B0130"/>
    <w:rsid w:val="000B0B86"/>
    <w:rsid w:val="000B14DC"/>
    <w:rsid w:val="000B38DD"/>
    <w:rsid w:val="000B4101"/>
    <w:rsid w:val="000B4726"/>
    <w:rsid w:val="000B4845"/>
    <w:rsid w:val="000B5C20"/>
    <w:rsid w:val="000B6473"/>
    <w:rsid w:val="000C0005"/>
    <w:rsid w:val="000C0844"/>
    <w:rsid w:val="000C1114"/>
    <w:rsid w:val="000C6E1F"/>
    <w:rsid w:val="000C6F87"/>
    <w:rsid w:val="000D03E9"/>
    <w:rsid w:val="000D11FE"/>
    <w:rsid w:val="000D172D"/>
    <w:rsid w:val="000D1FC7"/>
    <w:rsid w:val="000D2F61"/>
    <w:rsid w:val="000D323D"/>
    <w:rsid w:val="000D7254"/>
    <w:rsid w:val="000D730F"/>
    <w:rsid w:val="000E011B"/>
    <w:rsid w:val="000E1EEC"/>
    <w:rsid w:val="000E33BE"/>
    <w:rsid w:val="000E3930"/>
    <w:rsid w:val="000E5DCB"/>
    <w:rsid w:val="000E5ECE"/>
    <w:rsid w:val="000E6EE8"/>
    <w:rsid w:val="000E7A2D"/>
    <w:rsid w:val="000F00A7"/>
    <w:rsid w:val="000F077D"/>
    <w:rsid w:val="000F295C"/>
    <w:rsid w:val="000F3237"/>
    <w:rsid w:val="000F3EE1"/>
    <w:rsid w:val="000F4563"/>
    <w:rsid w:val="000F553B"/>
    <w:rsid w:val="000F5A4E"/>
    <w:rsid w:val="001005A5"/>
    <w:rsid w:val="00100797"/>
    <w:rsid w:val="0010111B"/>
    <w:rsid w:val="00101C59"/>
    <w:rsid w:val="00103858"/>
    <w:rsid w:val="00105172"/>
    <w:rsid w:val="00105215"/>
    <w:rsid w:val="00105D6F"/>
    <w:rsid w:val="0011008C"/>
    <w:rsid w:val="00113AF3"/>
    <w:rsid w:val="00114A0B"/>
    <w:rsid w:val="00115DE4"/>
    <w:rsid w:val="001168E5"/>
    <w:rsid w:val="00120A95"/>
    <w:rsid w:val="00122992"/>
    <w:rsid w:val="00125452"/>
    <w:rsid w:val="001255FC"/>
    <w:rsid w:val="00126EA2"/>
    <w:rsid w:val="00126F99"/>
    <w:rsid w:val="001275C7"/>
    <w:rsid w:val="0013166B"/>
    <w:rsid w:val="00133182"/>
    <w:rsid w:val="001332C0"/>
    <w:rsid w:val="0013500B"/>
    <w:rsid w:val="001351C2"/>
    <w:rsid w:val="00135C8B"/>
    <w:rsid w:val="001365D4"/>
    <w:rsid w:val="00136EB6"/>
    <w:rsid w:val="00136FBB"/>
    <w:rsid w:val="001416D1"/>
    <w:rsid w:val="00144076"/>
    <w:rsid w:val="00145111"/>
    <w:rsid w:val="00145E4E"/>
    <w:rsid w:val="00146AF2"/>
    <w:rsid w:val="00147B41"/>
    <w:rsid w:val="001500DF"/>
    <w:rsid w:val="001528E5"/>
    <w:rsid w:val="00153077"/>
    <w:rsid w:val="00154333"/>
    <w:rsid w:val="001547CC"/>
    <w:rsid w:val="00157251"/>
    <w:rsid w:val="00162993"/>
    <w:rsid w:val="0016345E"/>
    <w:rsid w:val="0016649B"/>
    <w:rsid w:val="0017016B"/>
    <w:rsid w:val="001728CF"/>
    <w:rsid w:val="00173854"/>
    <w:rsid w:val="00175065"/>
    <w:rsid w:val="00175419"/>
    <w:rsid w:val="00176897"/>
    <w:rsid w:val="00177705"/>
    <w:rsid w:val="00180B26"/>
    <w:rsid w:val="00183229"/>
    <w:rsid w:val="00183430"/>
    <w:rsid w:val="001836C1"/>
    <w:rsid w:val="00184EA4"/>
    <w:rsid w:val="001854A7"/>
    <w:rsid w:val="00185CEE"/>
    <w:rsid w:val="001869CD"/>
    <w:rsid w:val="00186B9B"/>
    <w:rsid w:val="00187305"/>
    <w:rsid w:val="0018775E"/>
    <w:rsid w:val="0019014D"/>
    <w:rsid w:val="00193332"/>
    <w:rsid w:val="00195158"/>
    <w:rsid w:val="001952BB"/>
    <w:rsid w:val="00195F14"/>
    <w:rsid w:val="0019719F"/>
    <w:rsid w:val="001A03F3"/>
    <w:rsid w:val="001A2522"/>
    <w:rsid w:val="001A38F4"/>
    <w:rsid w:val="001A5E61"/>
    <w:rsid w:val="001A7248"/>
    <w:rsid w:val="001B0B34"/>
    <w:rsid w:val="001B1893"/>
    <w:rsid w:val="001B21D1"/>
    <w:rsid w:val="001B4929"/>
    <w:rsid w:val="001B54A2"/>
    <w:rsid w:val="001B5D1C"/>
    <w:rsid w:val="001B67ED"/>
    <w:rsid w:val="001C100B"/>
    <w:rsid w:val="001C60F8"/>
    <w:rsid w:val="001C6664"/>
    <w:rsid w:val="001C6869"/>
    <w:rsid w:val="001C7B67"/>
    <w:rsid w:val="001D3901"/>
    <w:rsid w:val="001D5517"/>
    <w:rsid w:val="001D6F82"/>
    <w:rsid w:val="001E02BF"/>
    <w:rsid w:val="001E28BC"/>
    <w:rsid w:val="001E2AE5"/>
    <w:rsid w:val="001E2E67"/>
    <w:rsid w:val="001E39BB"/>
    <w:rsid w:val="001E3A8D"/>
    <w:rsid w:val="001E451A"/>
    <w:rsid w:val="001F077C"/>
    <w:rsid w:val="001F0A72"/>
    <w:rsid w:val="001F0AC4"/>
    <w:rsid w:val="001F19D5"/>
    <w:rsid w:val="001F24AE"/>
    <w:rsid w:val="001F2C4C"/>
    <w:rsid w:val="001F448C"/>
    <w:rsid w:val="001F4A06"/>
    <w:rsid w:val="001F6A23"/>
    <w:rsid w:val="002011AE"/>
    <w:rsid w:val="00204450"/>
    <w:rsid w:val="002046DA"/>
    <w:rsid w:val="00205297"/>
    <w:rsid w:val="002052FA"/>
    <w:rsid w:val="00210091"/>
    <w:rsid w:val="00212A00"/>
    <w:rsid w:val="002140A3"/>
    <w:rsid w:val="00214B64"/>
    <w:rsid w:val="002152F0"/>
    <w:rsid w:val="00215747"/>
    <w:rsid w:val="00215C30"/>
    <w:rsid w:val="00215F21"/>
    <w:rsid w:val="002163FD"/>
    <w:rsid w:val="00217801"/>
    <w:rsid w:val="002211AD"/>
    <w:rsid w:val="00221E28"/>
    <w:rsid w:val="00223422"/>
    <w:rsid w:val="00223EA9"/>
    <w:rsid w:val="00225383"/>
    <w:rsid w:val="002253C4"/>
    <w:rsid w:val="00225E91"/>
    <w:rsid w:val="002266E9"/>
    <w:rsid w:val="00227C77"/>
    <w:rsid w:val="0023136D"/>
    <w:rsid w:val="00233B56"/>
    <w:rsid w:val="002350DA"/>
    <w:rsid w:val="00235CBF"/>
    <w:rsid w:val="00236B9D"/>
    <w:rsid w:val="00240EF3"/>
    <w:rsid w:val="00243EA8"/>
    <w:rsid w:val="002509C6"/>
    <w:rsid w:val="00253336"/>
    <w:rsid w:val="00253DE9"/>
    <w:rsid w:val="00254AA8"/>
    <w:rsid w:val="0025709E"/>
    <w:rsid w:val="00260611"/>
    <w:rsid w:val="00261553"/>
    <w:rsid w:val="0026265C"/>
    <w:rsid w:val="00262AB6"/>
    <w:rsid w:val="002648EC"/>
    <w:rsid w:val="00264960"/>
    <w:rsid w:val="00264A11"/>
    <w:rsid w:val="00266032"/>
    <w:rsid w:val="00267710"/>
    <w:rsid w:val="00271482"/>
    <w:rsid w:val="002737AB"/>
    <w:rsid w:val="00273F1F"/>
    <w:rsid w:val="002764D3"/>
    <w:rsid w:val="00276FB4"/>
    <w:rsid w:val="002772C1"/>
    <w:rsid w:val="00280991"/>
    <w:rsid w:val="00280A7B"/>
    <w:rsid w:val="00281788"/>
    <w:rsid w:val="00283664"/>
    <w:rsid w:val="002836E4"/>
    <w:rsid w:val="00283C02"/>
    <w:rsid w:val="00284913"/>
    <w:rsid w:val="002856B3"/>
    <w:rsid w:val="00285BB1"/>
    <w:rsid w:val="00290AD1"/>
    <w:rsid w:val="00293580"/>
    <w:rsid w:val="00293D69"/>
    <w:rsid w:val="00294AD0"/>
    <w:rsid w:val="00295A0F"/>
    <w:rsid w:val="002A0633"/>
    <w:rsid w:val="002A10F8"/>
    <w:rsid w:val="002A215E"/>
    <w:rsid w:val="002A3B3C"/>
    <w:rsid w:val="002A3E52"/>
    <w:rsid w:val="002A4CEA"/>
    <w:rsid w:val="002A53DB"/>
    <w:rsid w:val="002A5631"/>
    <w:rsid w:val="002A70DF"/>
    <w:rsid w:val="002B1643"/>
    <w:rsid w:val="002B5479"/>
    <w:rsid w:val="002B670D"/>
    <w:rsid w:val="002C0A96"/>
    <w:rsid w:val="002C14B1"/>
    <w:rsid w:val="002C2BEC"/>
    <w:rsid w:val="002C344F"/>
    <w:rsid w:val="002C5CBF"/>
    <w:rsid w:val="002C7BF1"/>
    <w:rsid w:val="002C7C67"/>
    <w:rsid w:val="002D116A"/>
    <w:rsid w:val="002D353D"/>
    <w:rsid w:val="002D48D5"/>
    <w:rsid w:val="002E074C"/>
    <w:rsid w:val="002E515F"/>
    <w:rsid w:val="002E5670"/>
    <w:rsid w:val="002E6481"/>
    <w:rsid w:val="002E691F"/>
    <w:rsid w:val="002E693D"/>
    <w:rsid w:val="002E6C08"/>
    <w:rsid w:val="002F14A5"/>
    <w:rsid w:val="002F217B"/>
    <w:rsid w:val="002F2A84"/>
    <w:rsid w:val="002F2FFD"/>
    <w:rsid w:val="002F3519"/>
    <w:rsid w:val="002F5379"/>
    <w:rsid w:val="002F7DD9"/>
    <w:rsid w:val="003008F4"/>
    <w:rsid w:val="00300D32"/>
    <w:rsid w:val="00301502"/>
    <w:rsid w:val="00302960"/>
    <w:rsid w:val="00302B8A"/>
    <w:rsid w:val="00302D1D"/>
    <w:rsid w:val="003037B2"/>
    <w:rsid w:val="00304939"/>
    <w:rsid w:val="00306C48"/>
    <w:rsid w:val="0031130F"/>
    <w:rsid w:val="00311964"/>
    <w:rsid w:val="0031205E"/>
    <w:rsid w:val="00312A3A"/>
    <w:rsid w:val="003146E8"/>
    <w:rsid w:val="00315202"/>
    <w:rsid w:val="00316206"/>
    <w:rsid w:val="00317984"/>
    <w:rsid w:val="00317CF7"/>
    <w:rsid w:val="003207D3"/>
    <w:rsid w:val="003229F2"/>
    <w:rsid w:val="00322B15"/>
    <w:rsid w:val="00323DB6"/>
    <w:rsid w:val="0032597A"/>
    <w:rsid w:val="00325C36"/>
    <w:rsid w:val="00326F0A"/>
    <w:rsid w:val="003279FF"/>
    <w:rsid w:val="00331132"/>
    <w:rsid w:val="00332FA4"/>
    <w:rsid w:val="0033698B"/>
    <w:rsid w:val="003377A9"/>
    <w:rsid w:val="0033795C"/>
    <w:rsid w:val="00337C5B"/>
    <w:rsid w:val="00337F56"/>
    <w:rsid w:val="003410A5"/>
    <w:rsid w:val="00341683"/>
    <w:rsid w:val="003429EA"/>
    <w:rsid w:val="003441D7"/>
    <w:rsid w:val="00344727"/>
    <w:rsid w:val="00345275"/>
    <w:rsid w:val="00345E76"/>
    <w:rsid w:val="00346C1F"/>
    <w:rsid w:val="003505F8"/>
    <w:rsid w:val="00350817"/>
    <w:rsid w:val="00350D70"/>
    <w:rsid w:val="00351227"/>
    <w:rsid w:val="00351E45"/>
    <w:rsid w:val="00352D53"/>
    <w:rsid w:val="00353429"/>
    <w:rsid w:val="0035379C"/>
    <w:rsid w:val="00355C4B"/>
    <w:rsid w:val="003563E0"/>
    <w:rsid w:val="0036120D"/>
    <w:rsid w:val="00361A13"/>
    <w:rsid w:val="0036292F"/>
    <w:rsid w:val="0036298A"/>
    <w:rsid w:val="00363450"/>
    <w:rsid w:val="0036428E"/>
    <w:rsid w:val="00365464"/>
    <w:rsid w:val="00366214"/>
    <w:rsid w:val="00366BA7"/>
    <w:rsid w:val="003720CC"/>
    <w:rsid w:val="003767EE"/>
    <w:rsid w:val="0037768F"/>
    <w:rsid w:val="003834A8"/>
    <w:rsid w:val="00383FAC"/>
    <w:rsid w:val="00385F51"/>
    <w:rsid w:val="00392131"/>
    <w:rsid w:val="003923F4"/>
    <w:rsid w:val="00393200"/>
    <w:rsid w:val="00393D52"/>
    <w:rsid w:val="0039452F"/>
    <w:rsid w:val="003956C7"/>
    <w:rsid w:val="00395E6D"/>
    <w:rsid w:val="00396DBD"/>
    <w:rsid w:val="00396E23"/>
    <w:rsid w:val="00396EFE"/>
    <w:rsid w:val="00396FDF"/>
    <w:rsid w:val="003A2DF1"/>
    <w:rsid w:val="003A3173"/>
    <w:rsid w:val="003A4BDD"/>
    <w:rsid w:val="003A579D"/>
    <w:rsid w:val="003A5E81"/>
    <w:rsid w:val="003A6C2D"/>
    <w:rsid w:val="003B0975"/>
    <w:rsid w:val="003B14C7"/>
    <w:rsid w:val="003B1765"/>
    <w:rsid w:val="003B1A59"/>
    <w:rsid w:val="003B279F"/>
    <w:rsid w:val="003B37CA"/>
    <w:rsid w:val="003B4897"/>
    <w:rsid w:val="003B52D2"/>
    <w:rsid w:val="003B6200"/>
    <w:rsid w:val="003B7AE8"/>
    <w:rsid w:val="003B7AFA"/>
    <w:rsid w:val="003C0077"/>
    <w:rsid w:val="003C0344"/>
    <w:rsid w:val="003C11A0"/>
    <w:rsid w:val="003C315D"/>
    <w:rsid w:val="003C493D"/>
    <w:rsid w:val="003C688D"/>
    <w:rsid w:val="003C7506"/>
    <w:rsid w:val="003C7758"/>
    <w:rsid w:val="003D0061"/>
    <w:rsid w:val="003D0CF3"/>
    <w:rsid w:val="003D134E"/>
    <w:rsid w:val="003D1554"/>
    <w:rsid w:val="003D1C37"/>
    <w:rsid w:val="003D2398"/>
    <w:rsid w:val="003D431D"/>
    <w:rsid w:val="003D5F76"/>
    <w:rsid w:val="003D65AA"/>
    <w:rsid w:val="003D7AD0"/>
    <w:rsid w:val="003E0551"/>
    <w:rsid w:val="003E0E3C"/>
    <w:rsid w:val="003E1ACD"/>
    <w:rsid w:val="003E1B50"/>
    <w:rsid w:val="003E2E63"/>
    <w:rsid w:val="003E337D"/>
    <w:rsid w:val="003E43C3"/>
    <w:rsid w:val="003E5C51"/>
    <w:rsid w:val="003E5EA3"/>
    <w:rsid w:val="003F1DD7"/>
    <w:rsid w:val="003F3BB0"/>
    <w:rsid w:val="00401144"/>
    <w:rsid w:val="00402642"/>
    <w:rsid w:val="004032A2"/>
    <w:rsid w:val="00404FB7"/>
    <w:rsid w:val="00405117"/>
    <w:rsid w:val="00405BCE"/>
    <w:rsid w:val="00407511"/>
    <w:rsid w:val="00410634"/>
    <w:rsid w:val="00413987"/>
    <w:rsid w:val="00414763"/>
    <w:rsid w:val="0041548F"/>
    <w:rsid w:val="004160C7"/>
    <w:rsid w:val="004163B7"/>
    <w:rsid w:val="004231F6"/>
    <w:rsid w:val="0042489A"/>
    <w:rsid w:val="00425C36"/>
    <w:rsid w:val="004269E0"/>
    <w:rsid w:val="00427453"/>
    <w:rsid w:val="00430E66"/>
    <w:rsid w:val="004342E4"/>
    <w:rsid w:val="004346A2"/>
    <w:rsid w:val="00436D76"/>
    <w:rsid w:val="00441936"/>
    <w:rsid w:val="004419E5"/>
    <w:rsid w:val="00444788"/>
    <w:rsid w:val="0044602F"/>
    <w:rsid w:val="00447489"/>
    <w:rsid w:val="00452AF3"/>
    <w:rsid w:val="00453381"/>
    <w:rsid w:val="00454808"/>
    <w:rsid w:val="00454D38"/>
    <w:rsid w:val="00455AFE"/>
    <w:rsid w:val="0046040A"/>
    <w:rsid w:val="004605B6"/>
    <w:rsid w:val="004606E8"/>
    <w:rsid w:val="00460A60"/>
    <w:rsid w:val="004616F0"/>
    <w:rsid w:val="004618AB"/>
    <w:rsid w:val="00461CDC"/>
    <w:rsid w:val="00463CE4"/>
    <w:rsid w:val="0046403F"/>
    <w:rsid w:val="0046492C"/>
    <w:rsid w:val="00465C85"/>
    <w:rsid w:val="004666F9"/>
    <w:rsid w:val="00467705"/>
    <w:rsid w:val="004706BA"/>
    <w:rsid w:val="00470D09"/>
    <w:rsid w:val="00471157"/>
    <w:rsid w:val="00471547"/>
    <w:rsid w:val="00471810"/>
    <w:rsid w:val="00471EB9"/>
    <w:rsid w:val="00471F2C"/>
    <w:rsid w:val="004737F0"/>
    <w:rsid w:val="0047416C"/>
    <w:rsid w:val="00474B23"/>
    <w:rsid w:val="0047573A"/>
    <w:rsid w:val="00476605"/>
    <w:rsid w:val="00476E59"/>
    <w:rsid w:val="00477459"/>
    <w:rsid w:val="004815C6"/>
    <w:rsid w:val="004824DB"/>
    <w:rsid w:val="00485051"/>
    <w:rsid w:val="0048507C"/>
    <w:rsid w:val="00486717"/>
    <w:rsid w:val="00492663"/>
    <w:rsid w:val="0049419C"/>
    <w:rsid w:val="004946B7"/>
    <w:rsid w:val="00495A6B"/>
    <w:rsid w:val="00496EA4"/>
    <w:rsid w:val="00497ECE"/>
    <w:rsid w:val="004A06EE"/>
    <w:rsid w:val="004A1BC7"/>
    <w:rsid w:val="004A5F41"/>
    <w:rsid w:val="004A7939"/>
    <w:rsid w:val="004B091D"/>
    <w:rsid w:val="004B0CB8"/>
    <w:rsid w:val="004B12E2"/>
    <w:rsid w:val="004B19B2"/>
    <w:rsid w:val="004B1BF0"/>
    <w:rsid w:val="004B430B"/>
    <w:rsid w:val="004B452B"/>
    <w:rsid w:val="004B4B2B"/>
    <w:rsid w:val="004B4B43"/>
    <w:rsid w:val="004B55C3"/>
    <w:rsid w:val="004B5DED"/>
    <w:rsid w:val="004B673C"/>
    <w:rsid w:val="004B7111"/>
    <w:rsid w:val="004C029B"/>
    <w:rsid w:val="004C0858"/>
    <w:rsid w:val="004C1887"/>
    <w:rsid w:val="004C308B"/>
    <w:rsid w:val="004C34DF"/>
    <w:rsid w:val="004C441B"/>
    <w:rsid w:val="004C4FF9"/>
    <w:rsid w:val="004C6161"/>
    <w:rsid w:val="004C7C90"/>
    <w:rsid w:val="004D3C67"/>
    <w:rsid w:val="004D5836"/>
    <w:rsid w:val="004D622E"/>
    <w:rsid w:val="004D71F2"/>
    <w:rsid w:val="004D7CCF"/>
    <w:rsid w:val="004E2616"/>
    <w:rsid w:val="004E2B97"/>
    <w:rsid w:val="004E33A5"/>
    <w:rsid w:val="004E5887"/>
    <w:rsid w:val="004E5AB5"/>
    <w:rsid w:val="004E65BC"/>
    <w:rsid w:val="004F0DEA"/>
    <w:rsid w:val="004F11E8"/>
    <w:rsid w:val="004F2BED"/>
    <w:rsid w:val="004F4DEB"/>
    <w:rsid w:val="004F68DC"/>
    <w:rsid w:val="004F794C"/>
    <w:rsid w:val="004F7F88"/>
    <w:rsid w:val="005001F0"/>
    <w:rsid w:val="00502840"/>
    <w:rsid w:val="005031A2"/>
    <w:rsid w:val="0050322E"/>
    <w:rsid w:val="005041B2"/>
    <w:rsid w:val="005045E0"/>
    <w:rsid w:val="00505BC5"/>
    <w:rsid w:val="00505FB9"/>
    <w:rsid w:val="00511F27"/>
    <w:rsid w:val="00512EA5"/>
    <w:rsid w:val="005131E0"/>
    <w:rsid w:val="00514A6F"/>
    <w:rsid w:val="00517450"/>
    <w:rsid w:val="00517A10"/>
    <w:rsid w:val="00520D76"/>
    <w:rsid w:val="00521629"/>
    <w:rsid w:val="0052255F"/>
    <w:rsid w:val="00523DA7"/>
    <w:rsid w:val="00524162"/>
    <w:rsid w:val="00525BBE"/>
    <w:rsid w:val="0053082C"/>
    <w:rsid w:val="005311CE"/>
    <w:rsid w:val="0053230A"/>
    <w:rsid w:val="00534CD3"/>
    <w:rsid w:val="00534E05"/>
    <w:rsid w:val="005354B5"/>
    <w:rsid w:val="00540203"/>
    <w:rsid w:val="00541AF6"/>
    <w:rsid w:val="00541C4B"/>
    <w:rsid w:val="00542C6F"/>
    <w:rsid w:val="00543D01"/>
    <w:rsid w:val="0054580E"/>
    <w:rsid w:val="00547A73"/>
    <w:rsid w:val="005503DE"/>
    <w:rsid w:val="0055114B"/>
    <w:rsid w:val="00552129"/>
    <w:rsid w:val="005530FF"/>
    <w:rsid w:val="0055323C"/>
    <w:rsid w:val="00557922"/>
    <w:rsid w:val="005605E3"/>
    <w:rsid w:val="00561B7B"/>
    <w:rsid w:val="0056239C"/>
    <w:rsid w:val="0056296D"/>
    <w:rsid w:val="00563B7C"/>
    <w:rsid w:val="00563CEC"/>
    <w:rsid w:val="00565672"/>
    <w:rsid w:val="005658C2"/>
    <w:rsid w:val="005662FE"/>
    <w:rsid w:val="00571AE0"/>
    <w:rsid w:val="00571EF1"/>
    <w:rsid w:val="00573149"/>
    <w:rsid w:val="00573596"/>
    <w:rsid w:val="0057365B"/>
    <w:rsid w:val="005747E9"/>
    <w:rsid w:val="005760B4"/>
    <w:rsid w:val="00576B1D"/>
    <w:rsid w:val="0057771E"/>
    <w:rsid w:val="00577F8E"/>
    <w:rsid w:val="005808C6"/>
    <w:rsid w:val="005814DE"/>
    <w:rsid w:val="00581FAD"/>
    <w:rsid w:val="00582755"/>
    <w:rsid w:val="005836DC"/>
    <w:rsid w:val="005838F8"/>
    <w:rsid w:val="0058420C"/>
    <w:rsid w:val="005844A1"/>
    <w:rsid w:val="00584966"/>
    <w:rsid w:val="00584E4B"/>
    <w:rsid w:val="00585BD1"/>
    <w:rsid w:val="00586501"/>
    <w:rsid w:val="00590370"/>
    <w:rsid w:val="00590C4C"/>
    <w:rsid w:val="0059528A"/>
    <w:rsid w:val="00596045"/>
    <w:rsid w:val="005963A9"/>
    <w:rsid w:val="005A032D"/>
    <w:rsid w:val="005A12CD"/>
    <w:rsid w:val="005A1AD7"/>
    <w:rsid w:val="005A2584"/>
    <w:rsid w:val="005A3D22"/>
    <w:rsid w:val="005A4FD2"/>
    <w:rsid w:val="005A525A"/>
    <w:rsid w:val="005A739E"/>
    <w:rsid w:val="005A74AB"/>
    <w:rsid w:val="005A7637"/>
    <w:rsid w:val="005B0620"/>
    <w:rsid w:val="005B1688"/>
    <w:rsid w:val="005B2162"/>
    <w:rsid w:val="005B2D40"/>
    <w:rsid w:val="005B2EA7"/>
    <w:rsid w:val="005B442A"/>
    <w:rsid w:val="005B7E95"/>
    <w:rsid w:val="005C061D"/>
    <w:rsid w:val="005C0BF2"/>
    <w:rsid w:val="005C12BD"/>
    <w:rsid w:val="005C3154"/>
    <w:rsid w:val="005C336D"/>
    <w:rsid w:val="005C529B"/>
    <w:rsid w:val="005C580B"/>
    <w:rsid w:val="005C68EA"/>
    <w:rsid w:val="005C6A2E"/>
    <w:rsid w:val="005C7510"/>
    <w:rsid w:val="005D0FF1"/>
    <w:rsid w:val="005D16C7"/>
    <w:rsid w:val="005D25FC"/>
    <w:rsid w:val="005D3648"/>
    <w:rsid w:val="005D4D39"/>
    <w:rsid w:val="005D5A33"/>
    <w:rsid w:val="005D5BFD"/>
    <w:rsid w:val="005D78D0"/>
    <w:rsid w:val="005D7CED"/>
    <w:rsid w:val="005E272E"/>
    <w:rsid w:val="005E277A"/>
    <w:rsid w:val="005E4B6C"/>
    <w:rsid w:val="005E4C58"/>
    <w:rsid w:val="005E53BE"/>
    <w:rsid w:val="005E5F2D"/>
    <w:rsid w:val="005E6D08"/>
    <w:rsid w:val="005E796A"/>
    <w:rsid w:val="005F00AC"/>
    <w:rsid w:val="005F10EF"/>
    <w:rsid w:val="005F1446"/>
    <w:rsid w:val="005F163F"/>
    <w:rsid w:val="005F28C9"/>
    <w:rsid w:val="005F4900"/>
    <w:rsid w:val="005F5A47"/>
    <w:rsid w:val="005F7A58"/>
    <w:rsid w:val="00600114"/>
    <w:rsid w:val="006004BE"/>
    <w:rsid w:val="00600ECD"/>
    <w:rsid w:val="00601056"/>
    <w:rsid w:val="006010D4"/>
    <w:rsid w:val="00601514"/>
    <w:rsid w:val="00601982"/>
    <w:rsid w:val="00603DAE"/>
    <w:rsid w:val="00604A19"/>
    <w:rsid w:val="0061075A"/>
    <w:rsid w:val="00614D69"/>
    <w:rsid w:val="0061541A"/>
    <w:rsid w:val="0061659A"/>
    <w:rsid w:val="00616FFA"/>
    <w:rsid w:val="00617A5E"/>
    <w:rsid w:val="0062213A"/>
    <w:rsid w:val="00622736"/>
    <w:rsid w:val="00622C5A"/>
    <w:rsid w:val="00622C78"/>
    <w:rsid w:val="00623CC1"/>
    <w:rsid w:val="006246AB"/>
    <w:rsid w:val="0062474C"/>
    <w:rsid w:val="00625EBA"/>
    <w:rsid w:val="00626061"/>
    <w:rsid w:val="00626574"/>
    <w:rsid w:val="00626F70"/>
    <w:rsid w:val="00627933"/>
    <w:rsid w:val="006309E6"/>
    <w:rsid w:val="00630BA6"/>
    <w:rsid w:val="00630EC7"/>
    <w:rsid w:val="00630FDC"/>
    <w:rsid w:val="00632E72"/>
    <w:rsid w:val="0063397A"/>
    <w:rsid w:val="00634862"/>
    <w:rsid w:val="0063644C"/>
    <w:rsid w:val="00636CB2"/>
    <w:rsid w:val="006408BC"/>
    <w:rsid w:val="006416CC"/>
    <w:rsid w:val="00643ECE"/>
    <w:rsid w:val="00644152"/>
    <w:rsid w:val="0064695F"/>
    <w:rsid w:val="0065042A"/>
    <w:rsid w:val="00651461"/>
    <w:rsid w:val="0065316D"/>
    <w:rsid w:val="00653B7D"/>
    <w:rsid w:val="006570C4"/>
    <w:rsid w:val="0065739F"/>
    <w:rsid w:val="006611A3"/>
    <w:rsid w:val="006615F3"/>
    <w:rsid w:val="006631E7"/>
    <w:rsid w:val="00663DDC"/>
    <w:rsid w:val="00664129"/>
    <w:rsid w:val="00665299"/>
    <w:rsid w:val="006663BD"/>
    <w:rsid w:val="006675F4"/>
    <w:rsid w:val="006704AD"/>
    <w:rsid w:val="00672A58"/>
    <w:rsid w:val="006731E1"/>
    <w:rsid w:val="006732C2"/>
    <w:rsid w:val="00673383"/>
    <w:rsid w:val="00673BFE"/>
    <w:rsid w:val="006757FE"/>
    <w:rsid w:val="006760BE"/>
    <w:rsid w:val="006766C3"/>
    <w:rsid w:val="00676D0F"/>
    <w:rsid w:val="00680B36"/>
    <w:rsid w:val="00681013"/>
    <w:rsid w:val="0068117A"/>
    <w:rsid w:val="006815A9"/>
    <w:rsid w:val="00682552"/>
    <w:rsid w:val="00682A66"/>
    <w:rsid w:val="00682CC8"/>
    <w:rsid w:val="00682D20"/>
    <w:rsid w:val="006838D8"/>
    <w:rsid w:val="00685524"/>
    <w:rsid w:val="00685FAA"/>
    <w:rsid w:val="00687B7E"/>
    <w:rsid w:val="00687D21"/>
    <w:rsid w:val="00690CA6"/>
    <w:rsid w:val="006911AE"/>
    <w:rsid w:val="00692C18"/>
    <w:rsid w:val="00695423"/>
    <w:rsid w:val="00696162"/>
    <w:rsid w:val="0069687F"/>
    <w:rsid w:val="00696CA0"/>
    <w:rsid w:val="006A102F"/>
    <w:rsid w:val="006A15AD"/>
    <w:rsid w:val="006A45C7"/>
    <w:rsid w:val="006A4CD3"/>
    <w:rsid w:val="006A4F96"/>
    <w:rsid w:val="006A55C7"/>
    <w:rsid w:val="006A58F8"/>
    <w:rsid w:val="006A6839"/>
    <w:rsid w:val="006A6856"/>
    <w:rsid w:val="006A7CE2"/>
    <w:rsid w:val="006B05C6"/>
    <w:rsid w:val="006B0EC5"/>
    <w:rsid w:val="006B1AEF"/>
    <w:rsid w:val="006B1B97"/>
    <w:rsid w:val="006B1FF3"/>
    <w:rsid w:val="006B24A6"/>
    <w:rsid w:val="006B2639"/>
    <w:rsid w:val="006B2824"/>
    <w:rsid w:val="006B449A"/>
    <w:rsid w:val="006B5CD2"/>
    <w:rsid w:val="006B6344"/>
    <w:rsid w:val="006B63BD"/>
    <w:rsid w:val="006B6608"/>
    <w:rsid w:val="006B7886"/>
    <w:rsid w:val="006B798F"/>
    <w:rsid w:val="006C0CEB"/>
    <w:rsid w:val="006C1604"/>
    <w:rsid w:val="006C2442"/>
    <w:rsid w:val="006C47B0"/>
    <w:rsid w:val="006C50DE"/>
    <w:rsid w:val="006C5154"/>
    <w:rsid w:val="006C6401"/>
    <w:rsid w:val="006C669B"/>
    <w:rsid w:val="006D0FE4"/>
    <w:rsid w:val="006D282E"/>
    <w:rsid w:val="006D2EA2"/>
    <w:rsid w:val="006D34B1"/>
    <w:rsid w:val="006D3DA4"/>
    <w:rsid w:val="006D5BE1"/>
    <w:rsid w:val="006D7C6E"/>
    <w:rsid w:val="006E2326"/>
    <w:rsid w:val="006E2AF4"/>
    <w:rsid w:val="006E2FF7"/>
    <w:rsid w:val="006E4FC9"/>
    <w:rsid w:val="006E5D62"/>
    <w:rsid w:val="006F1F02"/>
    <w:rsid w:val="006F532C"/>
    <w:rsid w:val="006F73BB"/>
    <w:rsid w:val="00700B7B"/>
    <w:rsid w:val="007028C7"/>
    <w:rsid w:val="00703AFE"/>
    <w:rsid w:val="00705109"/>
    <w:rsid w:val="00706370"/>
    <w:rsid w:val="00706D91"/>
    <w:rsid w:val="00710DBF"/>
    <w:rsid w:val="007124DF"/>
    <w:rsid w:val="00714502"/>
    <w:rsid w:val="00716F49"/>
    <w:rsid w:val="0071782B"/>
    <w:rsid w:val="00720075"/>
    <w:rsid w:val="00721E17"/>
    <w:rsid w:val="00723748"/>
    <w:rsid w:val="00723D74"/>
    <w:rsid w:val="007244DD"/>
    <w:rsid w:val="00724DA0"/>
    <w:rsid w:val="007257E1"/>
    <w:rsid w:val="00726E46"/>
    <w:rsid w:val="0073258D"/>
    <w:rsid w:val="00732651"/>
    <w:rsid w:val="00733743"/>
    <w:rsid w:val="007367ED"/>
    <w:rsid w:val="007373CF"/>
    <w:rsid w:val="007376AC"/>
    <w:rsid w:val="00737C73"/>
    <w:rsid w:val="00740BEC"/>
    <w:rsid w:val="007425C5"/>
    <w:rsid w:val="0074279D"/>
    <w:rsid w:val="00745286"/>
    <w:rsid w:val="007453BE"/>
    <w:rsid w:val="0074580F"/>
    <w:rsid w:val="00745F86"/>
    <w:rsid w:val="00745FDA"/>
    <w:rsid w:val="007469E9"/>
    <w:rsid w:val="00750633"/>
    <w:rsid w:val="00751327"/>
    <w:rsid w:val="00751E27"/>
    <w:rsid w:val="00755E21"/>
    <w:rsid w:val="00755FAE"/>
    <w:rsid w:val="007569CC"/>
    <w:rsid w:val="00757D74"/>
    <w:rsid w:val="007610C6"/>
    <w:rsid w:val="007624CE"/>
    <w:rsid w:val="00762AC6"/>
    <w:rsid w:val="00763512"/>
    <w:rsid w:val="00763C44"/>
    <w:rsid w:val="00764CE3"/>
    <w:rsid w:val="00766655"/>
    <w:rsid w:val="00767A08"/>
    <w:rsid w:val="0077053D"/>
    <w:rsid w:val="00771234"/>
    <w:rsid w:val="00771B9D"/>
    <w:rsid w:val="0077686D"/>
    <w:rsid w:val="007771BD"/>
    <w:rsid w:val="00777A32"/>
    <w:rsid w:val="007804E3"/>
    <w:rsid w:val="00780C92"/>
    <w:rsid w:val="00781286"/>
    <w:rsid w:val="00781A59"/>
    <w:rsid w:val="00782406"/>
    <w:rsid w:val="00783E6F"/>
    <w:rsid w:val="007848F2"/>
    <w:rsid w:val="00785081"/>
    <w:rsid w:val="00785583"/>
    <w:rsid w:val="00785B2E"/>
    <w:rsid w:val="007860E5"/>
    <w:rsid w:val="00786437"/>
    <w:rsid w:val="00787112"/>
    <w:rsid w:val="00787572"/>
    <w:rsid w:val="00791BB2"/>
    <w:rsid w:val="007942C2"/>
    <w:rsid w:val="00794936"/>
    <w:rsid w:val="007A24BC"/>
    <w:rsid w:val="007A4FAA"/>
    <w:rsid w:val="007A664E"/>
    <w:rsid w:val="007A728A"/>
    <w:rsid w:val="007B034D"/>
    <w:rsid w:val="007B10D5"/>
    <w:rsid w:val="007B1732"/>
    <w:rsid w:val="007B1B01"/>
    <w:rsid w:val="007B1ED4"/>
    <w:rsid w:val="007B2609"/>
    <w:rsid w:val="007B3202"/>
    <w:rsid w:val="007B423C"/>
    <w:rsid w:val="007B53A8"/>
    <w:rsid w:val="007B6936"/>
    <w:rsid w:val="007B6BA7"/>
    <w:rsid w:val="007C05D4"/>
    <w:rsid w:val="007C1460"/>
    <w:rsid w:val="007C221E"/>
    <w:rsid w:val="007C2AA0"/>
    <w:rsid w:val="007C2C0C"/>
    <w:rsid w:val="007C4E3E"/>
    <w:rsid w:val="007C63DB"/>
    <w:rsid w:val="007C6512"/>
    <w:rsid w:val="007C7932"/>
    <w:rsid w:val="007D0334"/>
    <w:rsid w:val="007D1512"/>
    <w:rsid w:val="007D34AA"/>
    <w:rsid w:val="007D3D43"/>
    <w:rsid w:val="007D485B"/>
    <w:rsid w:val="007D4D20"/>
    <w:rsid w:val="007D52F7"/>
    <w:rsid w:val="007D61C6"/>
    <w:rsid w:val="007D6224"/>
    <w:rsid w:val="007D62E9"/>
    <w:rsid w:val="007D7899"/>
    <w:rsid w:val="007E0121"/>
    <w:rsid w:val="007E17BB"/>
    <w:rsid w:val="007E19C3"/>
    <w:rsid w:val="007E24FC"/>
    <w:rsid w:val="007E2514"/>
    <w:rsid w:val="007E2FCF"/>
    <w:rsid w:val="007E4431"/>
    <w:rsid w:val="007E461F"/>
    <w:rsid w:val="007E47D9"/>
    <w:rsid w:val="007E5DF6"/>
    <w:rsid w:val="007E63C1"/>
    <w:rsid w:val="007E6B38"/>
    <w:rsid w:val="007E73C4"/>
    <w:rsid w:val="007E76F9"/>
    <w:rsid w:val="007F1837"/>
    <w:rsid w:val="007F2AFD"/>
    <w:rsid w:val="007F34C0"/>
    <w:rsid w:val="007F715A"/>
    <w:rsid w:val="007F7AFD"/>
    <w:rsid w:val="00800832"/>
    <w:rsid w:val="00800C7A"/>
    <w:rsid w:val="00800CC7"/>
    <w:rsid w:val="008024FC"/>
    <w:rsid w:val="00806724"/>
    <w:rsid w:val="008067C1"/>
    <w:rsid w:val="008071A9"/>
    <w:rsid w:val="00810731"/>
    <w:rsid w:val="00812F79"/>
    <w:rsid w:val="008153B0"/>
    <w:rsid w:val="00815975"/>
    <w:rsid w:val="00815D41"/>
    <w:rsid w:val="008177E4"/>
    <w:rsid w:val="00820701"/>
    <w:rsid w:val="00820854"/>
    <w:rsid w:val="008210EE"/>
    <w:rsid w:val="00821A1B"/>
    <w:rsid w:val="0082224E"/>
    <w:rsid w:val="008224FF"/>
    <w:rsid w:val="00825364"/>
    <w:rsid w:val="008262E9"/>
    <w:rsid w:val="008263FA"/>
    <w:rsid w:val="008305E3"/>
    <w:rsid w:val="00832566"/>
    <w:rsid w:val="00832D2F"/>
    <w:rsid w:val="00832F11"/>
    <w:rsid w:val="008340BC"/>
    <w:rsid w:val="00834A84"/>
    <w:rsid w:val="008367C2"/>
    <w:rsid w:val="00837411"/>
    <w:rsid w:val="00840C07"/>
    <w:rsid w:val="008442AE"/>
    <w:rsid w:val="00844364"/>
    <w:rsid w:val="00847FE8"/>
    <w:rsid w:val="00850E28"/>
    <w:rsid w:val="00852B3B"/>
    <w:rsid w:val="00852BE2"/>
    <w:rsid w:val="0085700B"/>
    <w:rsid w:val="00857892"/>
    <w:rsid w:val="00860CA6"/>
    <w:rsid w:val="008626B8"/>
    <w:rsid w:val="00864586"/>
    <w:rsid w:val="00864C33"/>
    <w:rsid w:val="00864FA6"/>
    <w:rsid w:val="00865B03"/>
    <w:rsid w:val="0086637D"/>
    <w:rsid w:val="00866B46"/>
    <w:rsid w:val="00867F09"/>
    <w:rsid w:val="008706FE"/>
    <w:rsid w:val="008716DE"/>
    <w:rsid w:val="00873735"/>
    <w:rsid w:val="008758FF"/>
    <w:rsid w:val="008759A9"/>
    <w:rsid w:val="008766B5"/>
    <w:rsid w:val="00876C17"/>
    <w:rsid w:val="00877AAC"/>
    <w:rsid w:val="00882817"/>
    <w:rsid w:val="00882B21"/>
    <w:rsid w:val="00884788"/>
    <w:rsid w:val="00884E44"/>
    <w:rsid w:val="00885F0D"/>
    <w:rsid w:val="00885F32"/>
    <w:rsid w:val="0088684A"/>
    <w:rsid w:val="00890B41"/>
    <w:rsid w:val="008910F6"/>
    <w:rsid w:val="0089180E"/>
    <w:rsid w:val="008923D5"/>
    <w:rsid w:val="008923F5"/>
    <w:rsid w:val="00892402"/>
    <w:rsid w:val="00892DD7"/>
    <w:rsid w:val="008937F8"/>
    <w:rsid w:val="008939D1"/>
    <w:rsid w:val="00893B81"/>
    <w:rsid w:val="008942E3"/>
    <w:rsid w:val="00897931"/>
    <w:rsid w:val="008A126B"/>
    <w:rsid w:val="008A234D"/>
    <w:rsid w:val="008A247C"/>
    <w:rsid w:val="008A3540"/>
    <w:rsid w:val="008A3638"/>
    <w:rsid w:val="008A4ECA"/>
    <w:rsid w:val="008A5A21"/>
    <w:rsid w:val="008A68B9"/>
    <w:rsid w:val="008A6ACB"/>
    <w:rsid w:val="008A6C63"/>
    <w:rsid w:val="008A754A"/>
    <w:rsid w:val="008A7DBC"/>
    <w:rsid w:val="008B3AF0"/>
    <w:rsid w:val="008B3DBC"/>
    <w:rsid w:val="008B4010"/>
    <w:rsid w:val="008B6812"/>
    <w:rsid w:val="008B7873"/>
    <w:rsid w:val="008B7ECC"/>
    <w:rsid w:val="008C02C2"/>
    <w:rsid w:val="008C0886"/>
    <w:rsid w:val="008C2544"/>
    <w:rsid w:val="008C365F"/>
    <w:rsid w:val="008C5520"/>
    <w:rsid w:val="008C7413"/>
    <w:rsid w:val="008D0542"/>
    <w:rsid w:val="008D059C"/>
    <w:rsid w:val="008D0996"/>
    <w:rsid w:val="008D1157"/>
    <w:rsid w:val="008D1F6C"/>
    <w:rsid w:val="008D4A63"/>
    <w:rsid w:val="008D5EF5"/>
    <w:rsid w:val="008D6270"/>
    <w:rsid w:val="008D6750"/>
    <w:rsid w:val="008E052F"/>
    <w:rsid w:val="008E0834"/>
    <w:rsid w:val="008E1AC4"/>
    <w:rsid w:val="008E1F88"/>
    <w:rsid w:val="008E2128"/>
    <w:rsid w:val="008E288A"/>
    <w:rsid w:val="008E29BA"/>
    <w:rsid w:val="008E42B3"/>
    <w:rsid w:val="008F0E91"/>
    <w:rsid w:val="008F0E95"/>
    <w:rsid w:val="008F1417"/>
    <w:rsid w:val="008F3251"/>
    <w:rsid w:val="008F3EE2"/>
    <w:rsid w:val="008F501C"/>
    <w:rsid w:val="008F528F"/>
    <w:rsid w:val="008F67F9"/>
    <w:rsid w:val="008F7359"/>
    <w:rsid w:val="008F7E52"/>
    <w:rsid w:val="0090075F"/>
    <w:rsid w:val="009015BF"/>
    <w:rsid w:val="00903F77"/>
    <w:rsid w:val="009041AC"/>
    <w:rsid w:val="009042E2"/>
    <w:rsid w:val="00904AE9"/>
    <w:rsid w:val="00904C92"/>
    <w:rsid w:val="0090603E"/>
    <w:rsid w:val="0090797E"/>
    <w:rsid w:val="00912045"/>
    <w:rsid w:val="009123E1"/>
    <w:rsid w:val="009158A2"/>
    <w:rsid w:val="00915F2B"/>
    <w:rsid w:val="009179F0"/>
    <w:rsid w:val="009205EE"/>
    <w:rsid w:val="00921EF2"/>
    <w:rsid w:val="0092524D"/>
    <w:rsid w:val="0093178A"/>
    <w:rsid w:val="00931B65"/>
    <w:rsid w:val="00932D51"/>
    <w:rsid w:val="009337D2"/>
    <w:rsid w:val="0093511E"/>
    <w:rsid w:val="00935A2A"/>
    <w:rsid w:val="009367C0"/>
    <w:rsid w:val="00936B90"/>
    <w:rsid w:val="00943E10"/>
    <w:rsid w:val="00944BAC"/>
    <w:rsid w:val="00946081"/>
    <w:rsid w:val="00946108"/>
    <w:rsid w:val="009466D3"/>
    <w:rsid w:val="00946CFC"/>
    <w:rsid w:val="00947C1E"/>
    <w:rsid w:val="00950623"/>
    <w:rsid w:val="009510D7"/>
    <w:rsid w:val="0095323B"/>
    <w:rsid w:val="00953C7A"/>
    <w:rsid w:val="009547B7"/>
    <w:rsid w:val="0095533A"/>
    <w:rsid w:val="00960773"/>
    <w:rsid w:val="00960DB1"/>
    <w:rsid w:val="00960ED4"/>
    <w:rsid w:val="00960F6C"/>
    <w:rsid w:val="00961FB9"/>
    <w:rsid w:val="00962B8D"/>
    <w:rsid w:val="00962C4B"/>
    <w:rsid w:val="009631DB"/>
    <w:rsid w:val="009637F7"/>
    <w:rsid w:val="0096453F"/>
    <w:rsid w:val="00964B20"/>
    <w:rsid w:val="009652FD"/>
    <w:rsid w:val="00965D24"/>
    <w:rsid w:val="009674E9"/>
    <w:rsid w:val="009700E3"/>
    <w:rsid w:val="00972218"/>
    <w:rsid w:val="009731CB"/>
    <w:rsid w:val="00973B54"/>
    <w:rsid w:val="00973C39"/>
    <w:rsid w:val="00974BB0"/>
    <w:rsid w:val="009823B9"/>
    <w:rsid w:val="009852D7"/>
    <w:rsid w:val="00985697"/>
    <w:rsid w:val="00986113"/>
    <w:rsid w:val="009861A8"/>
    <w:rsid w:val="00986250"/>
    <w:rsid w:val="009862E4"/>
    <w:rsid w:val="00986481"/>
    <w:rsid w:val="009919EB"/>
    <w:rsid w:val="009920D9"/>
    <w:rsid w:val="009925A3"/>
    <w:rsid w:val="00993531"/>
    <w:rsid w:val="00996E96"/>
    <w:rsid w:val="0099705B"/>
    <w:rsid w:val="009972EA"/>
    <w:rsid w:val="009A1E6A"/>
    <w:rsid w:val="009A2244"/>
    <w:rsid w:val="009A49B1"/>
    <w:rsid w:val="009A5856"/>
    <w:rsid w:val="009A6515"/>
    <w:rsid w:val="009A6632"/>
    <w:rsid w:val="009A6CF3"/>
    <w:rsid w:val="009A7A83"/>
    <w:rsid w:val="009B23F0"/>
    <w:rsid w:val="009B2D11"/>
    <w:rsid w:val="009B40E1"/>
    <w:rsid w:val="009B5FF8"/>
    <w:rsid w:val="009B6055"/>
    <w:rsid w:val="009B6870"/>
    <w:rsid w:val="009B6E22"/>
    <w:rsid w:val="009B7FBC"/>
    <w:rsid w:val="009C0F09"/>
    <w:rsid w:val="009C1955"/>
    <w:rsid w:val="009C2C9D"/>
    <w:rsid w:val="009C7109"/>
    <w:rsid w:val="009C79E1"/>
    <w:rsid w:val="009D0BC2"/>
    <w:rsid w:val="009D1BCB"/>
    <w:rsid w:val="009D284C"/>
    <w:rsid w:val="009D2FE3"/>
    <w:rsid w:val="009D3C64"/>
    <w:rsid w:val="009D6CAE"/>
    <w:rsid w:val="009D7333"/>
    <w:rsid w:val="009E0041"/>
    <w:rsid w:val="009E2CE9"/>
    <w:rsid w:val="009E39A4"/>
    <w:rsid w:val="009E40C6"/>
    <w:rsid w:val="009E6CB7"/>
    <w:rsid w:val="009F096C"/>
    <w:rsid w:val="009F229A"/>
    <w:rsid w:val="009F34F3"/>
    <w:rsid w:val="009F5153"/>
    <w:rsid w:val="009F6FFF"/>
    <w:rsid w:val="00A003C9"/>
    <w:rsid w:val="00A023AB"/>
    <w:rsid w:val="00A027D0"/>
    <w:rsid w:val="00A05042"/>
    <w:rsid w:val="00A05E21"/>
    <w:rsid w:val="00A0609B"/>
    <w:rsid w:val="00A07388"/>
    <w:rsid w:val="00A1100C"/>
    <w:rsid w:val="00A122D1"/>
    <w:rsid w:val="00A14394"/>
    <w:rsid w:val="00A14822"/>
    <w:rsid w:val="00A1505E"/>
    <w:rsid w:val="00A16588"/>
    <w:rsid w:val="00A169D0"/>
    <w:rsid w:val="00A16C92"/>
    <w:rsid w:val="00A16E82"/>
    <w:rsid w:val="00A17811"/>
    <w:rsid w:val="00A21F03"/>
    <w:rsid w:val="00A223CE"/>
    <w:rsid w:val="00A24B00"/>
    <w:rsid w:val="00A2589C"/>
    <w:rsid w:val="00A27528"/>
    <w:rsid w:val="00A27624"/>
    <w:rsid w:val="00A27C0C"/>
    <w:rsid w:val="00A30B81"/>
    <w:rsid w:val="00A30C0F"/>
    <w:rsid w:val="00A31CF1"/>
    <w:rsid w:val="00A31D20"/>
    <w:rsid w:val="00A32B62"/>
    <w:rsid w:val="00A33DFF"/>
    <w:rsid w:val="00A36C0C"/>
    <w:rsid w:val="00A3798D"/>
    <w:rsid w:val="00A4142D"/>
    <w:rsid w:val="00A433C9"/>
    <w:rsid w:val="00A434AF"/>
    <w:rsid w:val="00A444D8"/>
    <w:rsid w:val="00A456C6"/>
    <w:rsid w:val="00A470BA"/>
    <w:rsid w:val="00A47C71"/>
    <w:rsid w:val="00A50431"/>
    <w:rsid w:val="00A534A9"/>
    <w:rsid w:val="00A546D7"/>
    <w:rsid w:val="00A5584C"/>
    <w:rsid w:val="00A55D63"/>
    <w:rsid w:val="00A55E8C"/>
    <w:rsid w:val="00A5691E"/>
    <w:rsid w:val="00A604AA"/>
    <w:rsid w:val="00A62115"/>
    <w:rsid w:val="00A640CE"/>
    <w:rsid w:val="00A64716"/>
    <w:rsid w:val="00A64EBB"/>
    <w:rsid w:val="00A6545E"/>
    <w:rsid w:val="00A66B18"/>
    <w:rsid w:val="00A66C99"/>
    <w:rsid w:val="00A66EDA"/>
    <w:rsid w:val="00A66F9A"/>
    <w:rsid w:val="00A67886"/>
    <w:rsid w:val="00A70B96"/>
    <w:rsid w:val="00A71A9D"/>
    <w:rsid w:val="00A7202F"/>
    <w:rsid w:val="00A72C7C"/>
    <w:rsid w:val="00A74621"/>
    <w:rsid w:val="00A753C4"/>
    <w:rsid w:val="00A75F3E"/>
    <w:rsid w:val="00A770CA"/>
    <w:rsid w:val="00A77836"/>
    <w:rsid w:val="00A779CA"/>
    <w:rsid w:val="00A807EC"/>
    <w:rsid w:val="00A80C5A"/>
    <w:rsid w:val="00A812A9"/>
    <w:rsid w:val="00A82399"/>
    <w:rsid w:val="00A83908"/>
    <w:rsid w:val="00A83943"/>
    <w:rsid w:val="00A8482C"/>
    <w:rsid w:val="00A86173"/>
    <w:rsid w:val="00A86702"/>
    <w:rsid w:val="00A86DCD"/>
    <w:rsid w:val="00A87097"/>
    <w:rsid w:val="00A87BB2"/>
    <w:rsid w:val="00A916BC"/>
    <w:rsid w:val="00A922AE"/>
    <w:rsid w:val="00A926D9"/>
    <w:rsid w:val="00A92A89"/>
    <w:rsid w:val="00A93F6C"/>
    <w:rsid w:val="00A9404E"/>
    <w:rsid w:val="00A94A68"/>
    <w:rsid w:val="00A94BED"/>
    <w:rsid w:val="00A94D4C"/>
    <w:rsid w:val="00A94FFB"/>
    <w:rsid w:val="00A95911"/>
    <w:rsid w:val="00A95A08"/>
    <w:rsid w:val="00A95C66"/>
    <w:rsid w:val="00A9621F"/>
    <w:rsid w:val="00A964ED"/>
    <w:rsid w:val="00AA0D35"/>
    <w:rsid w:val="00AA15D8"/>
    <w:rsid w:val="00AA17BF"/>
    <w:rsid w:val="00AA25A2"/>
    <w:rsid w:val="00AA2D5F"/>
    <w:rsid w:val="00AA3E63"/>
    <w:rsid w:val="00AA4747"/>
    <w:rsid w:val="00AA5430"/>
    <w:rsid w:val="00AA7412"/>
    <w:rsid w:val="00AA7673"/>
    <w:rsid w:val="00AA7C22"/>
    <w:rsid w:val="00AB02EB"/>
    <w:rsid w:val="00AB08A7"/>
    <w:rsid w:val="00AB14A3"/>
    <w:rsid w:val="00AB1BDD"/>
    <w:rsid w:val="00AB2801"/>
    <w:rsid w:val="00AB294B"/>
    <w:rsid w:val="00AB3E81"/>
    <w:rsid w:val="00AB4EAE"/>
    <w:rsid w:val="00AB6344"/>
    <w:rsid w:val="00AB6D1B"/>
    <w:rsid w:val="00AC066F"/>
    <w:rsid w:val="00AC33B0"/>
    <w:rsid w:val="00AC4F1D"/>
    <w:rsid w:val="00AC7821"/>
    <w:rsid w:val="00AD1997"/>
    <w:rsid w:val="00AD1B89"/>
    <w:rsid w:val="00AD24F3"/>
    <w:rsid w:val="00AD441A"/>
    <w:rsid w:val="00AD4430"/>
    <w:rsid w:val="00AD5027"/>
    <w:rsid w:val="00AD6518"/>
    <w:rsid w:val="00AE185E"/>
    <w:rsid w:val="00AE26DE"/>
    <w:rsid w:val="00AE4CF9"/>
    <w:rsid w:val="00AE6E7D"/>
    <w:rsid w:val="00AE6F6C"/>
    <w:rsid w:val="00AE78F6"/>
    <w:rsid w:val="00AF03C9"/>
    <w:rsid w:val="00AF11CD"/>
    <w:rsid w:val="00AF2852"/>
    <w:rsid w:val="00AF2F41"/>
    <w:rsid w:val="00AF3A0B"/>
    <w:rsid w:val="00AF6FDC"/>
    <w:rsid w:val="00AF71BC"/>
    <w:rsid w:val="00AF7BEC"/>
    <w:rsid w:val="00B00CA7"/>
    <w:rsid w:val="00B01F8F"/>
    <w:rsid w:val="00B05447"/>
    <w:rsid w:val="00B055C1"/>
    <w:rsid w:val="00B12434"/>
    <w:rsid w:val="00B13612"/>
    <w:rsid w:val="00B138C5"/>
    <w:rsid w:val="00B14896"/>
    <w:rsid w:val="00B167C8"/>
    <w:rsid w:val="00B170F0"/>
    <w:rsid w:val="00B17809"/>
    <w:rsid w:val="00B17A73"/>
    <w:rsid w:val="00B21F6A"/>
    <w:rsid w:val="00B22667"/>
    <w:rsid w:val="00B22B1B"/>
    <w:rsid w:val="00B2440F"/>
    <w:rsid w:val="00B2488C"/>
    <w:rsid w:val="00B24BDD"/>
    <w:rsid w:val="00B25502"/>
    <w:rsid w:val="00B2665E"/>
    <w:rsid w:val="00B27A8E"/>
    <w:rsid w:val="00B27F8B"/>
    <w:rsid w:val="00B30142"/>
    <w:rsid w:val="00B32D39"/>
    <w:rsid w:val="00B33C8A"/>
    <w:rsid w:val="00B33EBD"/>
    <w:rsid w:val="00B3480F"/>
    <w:rsid w:val="00B34941"/>
    <w:rsid w:val="00B35EDC"/>
    <w:rsid w:val="00B37FA0"/>
    <w:rsid w:val="00B404E8"/>
    <w:rsid w:val="00B423AC"/>
    <w:rsid w:val="00B43B05"/>
    <w:rsid w:val="00B43F20"/>
    <w:rsid w:val="00B4407D"/>
    <w:rsid w:val="00B45960"/>
    <w:rsid w:val="00B46CF3"/>
    <w:rsid w:val="00B4773A"/>
    <w:rsid w:val="00B47828"/>
    <w:rsid w:val="00B511FF"/>
    <w:rsid w:val="00B512BA"/>
    <w:rsid w:val="00B51689"/>
    <w:rsid w:val="00B53497"/>
    <w:rsid w:val="00B538E7"/>
    <w:rsid w:val="00B53F25"/>
    <w:rsid w:val="00B5685D"/>
    <w:rsid w:val="00B5794A"/>
    <w:rsid w:val="00B57B3F"/>
    <w:rsid w:val="00B57F44"/>
    <w:rsid w:val="00B60A87"/>
    <w:rsid w:val="00B61046"/>
    <w:rsid w:val="00B6131D"/>
    <w:rsid w:val="00B61B98"/>
    <w:rsid w:val="00B61F7B"/>
    <w:rsid w:val="00B6287B"/>
    <w:rsid w:val="00B643CE"/>
    <w:rsid w:val="00B64B33"/>
    <w:rsid w:val="00B65943"/>
    <w:rsid w:val="00B673B8"/>
    <w:rsid w:val="00B7101D"/>
    <w:rsid w:val="00B720B8"/>
    <w:rsid w:val="00B752AB"/>
    <w:rsid w:val="00B75317"/>
    <w:rsid w:val="00B77415"/>
    <w:rsid w:val="00B775D7"/>
    <w:rsid w:val="00B777E4"/>
    <w:rsid w:val="00B80A33"/>
    <w:rsid w:val="00B813BC"/>
    <w:rsid w:val="00B81D99"/>
    <w:rsid w:val="00B86498"/>
    <w:rsid w:val="00B8758E"/>
    <w:rsid w:val="00B8791E"/>
    <w:rsid w:val="00B91013"/>
    <w:rsid w:val="00B93571"/>
    <w:rsid w:val="00B9492E"/>
    <w:rsid w:val="00B94AB4"/>
    <w:rsid w:val="00B956E5"/>
    <w:rsid w:val="00BA1180"/>
    <w:rsid w:val="00BA1D09"/>
    <w:rsid w:val="00BA2071"/>
    <w:rsid w:val="00BA2289"/>
    <w:rsid w:val="00BA46D0"/>
    <w:rsid w:val="00BA4A3C"/>
    <w:rsid w:val="00BA5CD2"/>
    <w:rsid w:val="00BB01AF"/>
    <w:rsid w:val="00BB1108"/>
    <w:rsid w:val="00BB2621"/>
    <w:rsid w:val="00BB330E"/>
    <w:rsid w:val="00BB388E"/>
    <w:rsid w:val="00BB438C"/>
    <w:rsid w:val="00BB5A2E"/>
    <w:rsid w:val="00BB6573"/>
    <w:rsid w:val="00BB751E"/>
    <w:rsid w:val="00BB7573"/>
    <w:rsid w:val="00BB75F5"/>
    <w:rsid w:val="00BC07E2"/>
    <w:rsid w:val="00BC0910"/>
    <w:rsid w:val="00BC2886"/>
    <w:rsid w:val="00BC444E"/>
    <w:rsid w:val="00BC4B45"/>
    <w:rsid w:val="00BC5C3C"/>
    <w:rsid w:val="00BC6BD8"/>
    <w:rsid w:val="00BC6F5A"/>
    <w:rsid w:val="00BC787F"/>
    <w:rsid w:val="00BD2CFD"/>
    <w:rsid w:val="00BD2D6F"/>
    <w:rsid w:val="00BD5921"/>
    <w:rsid w:val="00BD7233"/>
    <w:rsid w:val="00BE027E"/>
    <w:rsid w:val="00BE14BD"/>
    <w:rsid w:val="00BE19F3"/>
    <w:rsid w:val="00BE30FE"/>
    <w:rsid w:val="00BE45FF"/>
    <w:rsid w:val="00BE5327"/>
    <w:rsid w:val="00BE7EAC"/>
    <w:rsid w:val="00BF2145"/>
    <w:rsid w:val="00BF2CEA"/>
    <w:rsid w:val="00BF3B4B"/>
    <w:rsid w:val="00BF4582"/>
    <w:rsid w:val="00BF559B"/>
    <w:rsid w:val="00BF58DF"/>
    <w:rsid w:val="00BF5BA2"/>
    <w:rsid w:val="00BF6063"/>
    <w:rsid w:val="00BF63AE"/>
    <w:rsid w:val="00C05DD0"/>
    <w:rsid w:val="00C063B8"/>
    <w:rsid w:val="00C07DC2"/>
    <w:rsid w:val="00C1029E"/>
    <w:rsid w:val="00C11347"/>
    <w:rsid w:val="00C12302"/>
    <w:rsid w:val="00C12D8A"/>
    <w:rsid w:val="00C13589"/>
    <w:rsid w:val="00C13867"/>
    <w:rsid w:val="00C14646"/>
    <w:rsid w:val="00C14A60"/>
    <w:rsid w:val="00C15DE4"/>
    <w:rsid w:val="00C2139D"/>
    <w:rsid w:val="00C301A8"/>
    <w:rsid w:val="00C30EA8"/>
    <w:rsid w:val="00C32C08"/>
    <w:rsid w:val="00C33699"/>
    <w:rsid w:val="00C3481F"/>
    <w:rsid w:val="00C35A15"/>
    <w:rsid w:val="00C363A0"/>
    <w:rsid w:val="00C402AB"/>
    <w:rsid w:val="00C407F1"/>
    <w:rsid w:val="00C411EA"/>
    <w:rsid w:val="00C4142B"/>
    <w:rsid w:val="00C41EBD"/>
    <w:rsid w:val="00C41FC1"/>
    <w:rsid w:val="00C421E9"/>
    <w:rsid w:val="00C44BD6"/>
    <w:rsid w:val="00C453FD"/>
    <w:rsid w:val="00C46307"/>
    <w:rsid w:val="00C465B7"/>
    <w:rsid w:val="00C46662"/>
    <w:rsid w:val="00C467F6"/>
    <w:rsid w:val="00C47479"/>
    <w:rsid w:val="00C47D08"/>
    <w:rsid w:val="00C51084"/>
    <w:rsid w:val="00C5113A"/>
    <w:rsid w:val="00C5130C"/>
    <w:rsid w:val="00C5194E"/>
    <w:rsid w:val="00C520DC"/>
    <w:rsid w:val="00C52E4C"/>
    <w:rsid w:val="00C5315D"/>
    <w:rsid w:val="00C54E6E"/>
    <w:rsid w:val="00C5647C"/>
    <w:rsid w:val="00C568C7"/>
    <w:rsid w:val="00C61E95"/>
    <w:rsid w:val="00C62D28"/>
    <w:rsid w:val="00C64BBD"/>
    <w:rsid w:val="00C65D2D"/>
    <w:rsid w:val="00C6602F"/>
    <w:rsid w:val="00C67449"/>
    <w:rsid w:val="00C67B3F"/>
    <w:rsid w:val="00C70B00"/>
    <w:rsid w:val="00C713E2"/>
    <w:rsid w:val="00C7222F"/>
    <w:rsid w:val="00C741DB"/>
    <w:rsid w:val="00C7429D"/>
    <w:rsid w:val="00C7661D"/>
    <w:rsid w:val="00C80CE7"/>
    <w:rsid w:val="00C821EC"/>
    <w:rsid w:val="00C82867"/>
    <w:rsid w:val="00C83F56"/>
    <w:rsid w:val="00C85478"/>
    <w:rsid w:val="00C85FE8"/>
    <w:rsid w:val="00C861F9"/>
    <w:rsid w:val="00C86B8C"/>
    <w:rsid w:val="00C87B74"/>
    <w:rsid w:val="00C94BBF"/>
    <w:rsid w:val="00C95492"/>
    <w:rsid w:val="00C95FA0"/>
    <w:rsid w:val="00C96DE1"/>
    <w:rsid w:val="00C978E2"/>
    <w:rsid w:val="00C97AFE"/>
    <w:rsid w:val="00CA103E"/>
    <w:rsid w:val="00CA3624"/>
    <w:rsid w:val="00CA3869"/>
    <w:rsid w:val="00CA399A"/>
    <w:rsid w:val="00CA4558"/>
    <w:rsid w:val="00CA56AC"/>
    <w:rsid w:val="00CA6E8F"/>
    <w:rsid w:val="00CA7ED6"/>
    <w:rsid w:val="00CB01EE"/>
    <w:rsid w:val="00CB0446"/>
    <w:rsid w:val="00CB068A"/>
    <w:rsid w:val="00CB2AE6"/>
    <w:rsid w:val="00CB2BE6"/>
    <w:rsid w:val="00CB4721"/>
    <w:rsid w:val="00CB4742"/>
    <w:rsid w:val="00CC0B69"/>
    <w:rsid w:val="00CC1834"/>
    <w:rsid w:val="00CC204F"/>
    <w:rsid w:val="00CC22D8"/>
    <w:rsid w:val="00CC27B4"/>
    <w:rsid w:val="00CC304A"/>
    <w:rsid w:val="00CC37DB"/>
    <w:rsid w:val="00CC45F6"/>
    <w:rsid w:val="00CC49D9"/>
    <w:rsid w:val="00CC4BB3"/>
    <w:rsid w:val="00CC595B"/>
    <w:rsid w:val="00CC6926"/>
    <w:rsid w:val="00CC7DD6"/>
    <w:rsid w:val="00CD01F6"/>
    <w:rsid w:val="00CD0264"/>
    <w:rsid w:val="00CD0A20"/>
    <w:rsid w:val="00CD15AE"/>
    <w:rsid w:val="00CD307A"/>
    <w:rsid w:val="00CD59D6"/>
    <w:rsid w:val="00CE087C"/>
    <w:rsid w:val="00CE0975"/>
    <w:rsid w:val="00CE0F72"/>
    <w:rsid w:val="00CE3980"/>
    <w:rsid w:val="00CE507C"/>
    <w:rsid w:val="00CE55B5"/>
    <w:rsid w:val="00CE575A"/>
    <w:rsid w:val="00CE5ABF"/>
    <w:rsid w:val="00CE62B0"/>
    <w:rsid w:val="00CE75E8"/>
    <w:rsid w:val="00CF17C3"/>
    <w:rsid w:val="00CF1C3A"/>
    <w:rsid w:val="00CF2086"/>
    <w:rsid w:val="00CF2489"/>
    <w:rsid w:val="00CF2D15"/>
    <w:rsid w:val="00CF2DC8"/>
    <w:rsid w:val="00CF319D"/>
    <w:rsid w:val="00CF3EAE"/>
    <w:rsid w:val="00CF4282"/>
    <w:rsid w:val="00CF45D5"/>
    <w:rsid w:val="00CF4692"/>
    <w:rsid w:val="00CF532D"/>
    <w:rsid w:val="00CF6552"/>
    <w:rsid w:val="00D00401"/>
    <w:rsid w:val="00D00EB7"/>
    <w:rsid w:val="00D013BF"/>
    <w:rsid w:val="00D0202B"/>
    <w:rsid w:val="00D03919"/>
    <w:rsid w:val="00D03D80"/>
    <w:rsid w:val="00D0434A"/>
    <w:rsid w:val="00D06C35"/>
    <w:rsid w:val="00D07555"/>
    <w:rsid w:val="00D07D93"/>
    <w:rsid w:val="00D1022F"/>
    <w:rsid w:val="00D1073D"/>
    <w:rsid w:val="00D10E54"/>
    <w:rsid w:val="00D11899"/>
    <w:rsid w:val="00D13472"/>
    <w:rsid w:val="00D14A90"/>
    <w:rsid w:val="00D153DC"/>
    <w:rsid w:val="00D164D4"/>
    <w:rsid w:val="00D16A69"/>
    <w:rsid w:val="00D17BA1"/>
    <w:rsid w:val="00D22A33"/>
    <w:rsid w:val="00D23990"/>
    <w:rsid w:val="00D2449F"/>
    <w:rsid w:val="00D25ED2"/>
    <w:rsid w:val="00D30535"/>
    <w:rsid w:val="00D31541"/>
    <w:rsid w:val="00D317B8"/>
    <w:rsid w:val="00D3214E"/>
    <w:rsid w:val="00D32A53"/>
    <w:rsid w:val="00D330AD"/>
    <w:rsid w:val="00D33DA9"/>
    <w:rsid w:val="00D33DAB"/>
    <w:rsid w:val="00D34B5C"/>
    <w:rsid w:val="00D35D1E"/>
    <w:rsid w:val="00D36F7F"/>
    <w:rsid w:val="00D3796E"/>
    <w:rsid w:val="00D37AEE"/>
    <w:rsid w:val="00D400D7"/>
    <w:rsid w:val="00D41537"/>
    <w:rsid w:val="00D4224B"/>
    <w:rsid w:val="00D43A28"/>
    <w:rsid w:val="00D443B0"/>
    <w:rsid w:val="00D44DB4"/>
    <w:rsid w:val="00D46044"/>
    <w:rsid w:val="00D460E3"/>
    <w:rsid w:val="00D4611E"/>
    <w:rsid w:val="00D462D9"/>
    <w:rsid w:val="00D477AF"/>
    <w:rsid w:val="00D50889"/>
    <w:rsid w:val="00D50E7E"/>
    <w:rsid w:val="00D51B90"/>
    <w:rsid w:val="00D53294"/>
    <w:rsid w:val="00D54830"/>
    <w:rsid w:val="00D54947"/>
    <w:rsid w:val="00D567DA"/>
    <w:rsid w:val="00D56C8A"/>
    <w:rsid w:val="00D57D98"/>
    <w:rsid w:val="00D57EEE"/>
    <w:rsid w:val="00D60126"/>
    <w:rsid w:val="00D60179"/>
    <w:rsid w:val="00D60213"/>
    <w:rsid w:val="00D62F76"/>
    <w:rsid w:val="00D63B27"/>
    <w:rsid w:val="00D64402"/>
    <w:rsid w:val="00D655CB"/>
    <w:rsid w:val="00D67CBF"/>
    <w:rsid w:val="00D70058"/>
    <w:rsid w:val="00D70D1B"/>
    <w:rsid w:val="00D732B8"/>
    <w:rsid w:val="00D740E1"/>
    <w:rsid w:val="00D763DF"/>
    <w:rsid w:val="00D83D4F"/>
    <w:rsid w:val="00D84DEB"/>
    <w:rsid w:val="00D85121"/>
    <w:rsid w:val="00D853A6"/>
    <w:rsid w:val="00D856C3"/>
    <w:rsid w:val="00D914B9"/>
    <w:rsid w:val="00D921CB"/>
    <w:rsid w:val="00D9333F"/>
    <w:rsid w:val="00D93C1C"/>
    <w:rsid w:val="00D94484"/>
    <w:rsid w:val="00D947E1"/>
    <w:rsid w:val="00D9547C"/>
    <w:rsid w:val="00D95DFD"/>
    <w:rsid w:val="00D95ED5"/>
    <w:rsid w:val="00D97505"/>
    <w:rsid w:val="00D977B2"/>
    <w:rsid w:val="00DA0C69"/>
    <w:rsid w:val="00DA1091"/>
    <w:rsid w:val="00DA1BA5"/>
    <w:rsid w:val="00DA2247"/>
    <w:rsid w:val="00DA3A1A"/>
    <w:rsid w:val="00DA41E9"/>
    <w:rsid w:val="00DA44AF"/>
    <w:rsid w:val="00DA4C17"/>
    <w:rsid w:val="00DA543A"/>
    <w:rsid w:val="00DA5BDD"/>
    <w:rsid w:val="00DA6719"/>
    <w:rsid w:val="00DA6BEA"/>
    <w:rsid w:val="00DB005A"/>
    <w:rsid w:val="00DB0B7B"/>
    <w:rsid w:val="00DB1E9F"/>
    <w:rsid w:val="00DB33C9"/>
    <w:rsid w:val="00DB33D0"/>
    <w:rsid w:val="00DB513F"/>
    <w:rsid w:val="00DB5866"/>
    <w:rsid w:val="00DB651B"/>
    <w:rsid w:val="00DB7916"/>
    <w:rsid w:val="00DC023D"/>
    <w:rsid w:val="00DC2011"/>
    <w:rsid w:val="00DC4286"/>
    <w:rsid w:val="00DC4749"/>
    <w:rsid w:val="00DC56D7"/>
    <w:rsid w:val="00DC5C83"/>
    <w:rsid w:val="00DC6034"/>
    <w:rsid w:val="00DC606A"/>
    <w:rsid w:val="00DC685F"/>
    <w:rsid w:val="00DC7CE7"/>
    <w:rsid w:val="00DC7FD0"/>
    <w:rsid w:val="00DD0397"/>
    <w:rsid w:val="00DD15C6"/>
    <w:rsid w:val="00DD163A"/>
    <w:rsid w:val="00DD25D0"/>
    <w:rsid w:val="00DD2DC7"/>
    <w:rsid w:val="00DD2FF7"/>
    <w:rsid w:val="00DE213C"/>
    <w:rsid w:val="00DE3097"/>
    <w:rsid w:val="00DE3309"/>
    <w:rsid w:val="00DE43E8"/>
    <w:rsid w:val="00DE4C14"/>
    <w:rsid w:val="00DE580F"/>
    <w:rsid w:val="00DE5FE1"/>
    <w:rsid w:val="00DE610E"/>
    <w:rsid w:val="00DE65F2"/>
    <w:rsid w:val="00DE74EF"/>
    <w:rsid w:val="00DF0FB1"/>
    <w:rsid w:val="00DF2AF0"/>
    <w:rsid w:val="00DF398D"/>
    <w:rsid w:val="00DF405D"/>
    <w:rsid w:val="00DF4A54"/>
    <w:rsid w:val="00DF4D9D"/>
    <w:rsid w:val="00DF4E3F"/>
    <w:rsid w:val="00DF56A2"/>
    <w:rsid w:val="00DF5BA4"/>
    <w:rsid w:val="00DF6709"/>
    <w:rsid w:val="00DF6CAD"/>
    <w:rsid w:val="00E01B20"/>
    <w:rsid w:val="00E02E32"/>
    <w:rsid w:val="00E03B5D"/>
    <w:rsid w:val="00E0417D"/>
    <w:rsid w:val="00E042FB"/>
    <w:rsid w:val="00E05018"/>
    <w:rsid w:val="00E0557C"/>
    <w:rsid w:val="00E058A7"/>
    <w:rsid w:val="00E066C4"/>
    <w:rsid w:val="00E06874"/>
    <w:rsid w:val="00E06EE4"/>
    <w:rsid w:val="00E112C7"/>
    <w:rsid w:val="00E11BE7"/>
    <w:rsid w:val="00E124EF"/>
    <w:rsid w:val="00E1548B"/>
    <w:rsid w:val="00E20E9D"/>
    <w:rsid w:val="00E21B97"/>
    <w:rsid w:val="00E21E6C"/>
    <w:rsid w:val="00E223F1"/>
    <w:rsid w:val="00E23AB8"/>
    <w:rsid w:val="00E2552C"/>
    <w:rsid w:val="00E25B6D"/>
    <w:rsid w:val="00E26368"/>
    <w:rsid w:val="00E31311"/>
    <w:rsid w:val="00E31D59"/>
    <w:rsid w:val="00E35298"/>
    <w:rsid w:val="00E4022E"/>
    <w:rsid w:val="00E403E3"/>
    <w:rsid w:val="00E423D6"/>
    <w:rsid w:val="00E45C72"/>
    <w:rsid w:val="00E46257"/>
    <w:rsid w:val="00E47154"/>
    <w:rsid w:val="00E47200"/>
    <w:rsid w:val="00E476B1"/>
    <w:rsid w:val="00E51021"/>
    <w:rsid w:val="00E51FE2"/>
    <w:rsid w:val="00E540A9"/>
    <w:rsid w:val="00E578B2"/>
    <w:rsid w:val="00E57E40"/>
    <w:rsid w:val="00E60B1B"/>
    <w:rsid w:val="00E62325"/>
    <w:rsid w:val="00E64755"/>
    <w:rsid w:val="00E67260"/>
    <w:rsid w:val="00E67F77"/>
    <w:rsid w:val="00E70299"/>
    <w:rsid w:val="00E713E3"/>
    <w:rsid w:val="00E71546"/>
    <w:rsid w:val="00E72E4F"/>
    <w:rsid w:val="00E73432"/>
    <w:rsid w:val="00E74261"/>
    <w:rsid w:val="00E74D8B"/>
    <w:rsid w:val="00E74FB8"/>
    <w:rsid w:val="00E760D1"/>
    <w:rsid w:val="00E765DE"/>
    <w:rsid w:val="00E77B98"/>
    <w:rsid w:val="00E8013B"/>
    <w:rsid w:val="00E801EE"/>
    <w:rsid w:val="00E80AA2"/>
    <w:rsid w:val="00E80F36"/>
    <w:rsid w:val="00E82742"/>
    <w:rsid w:val="00E827F9"/>
    <w:rsid w:val="00E83B9F"/>
    <w:rsid w:val="00E83F46"/>
    <w:rsid w:val="00E86817"/>
    <w:rsid w:val="00E87FF9"/>
    <w:rsid w:val="00E907DC"/>
    <w:rsid w:val="00E91EA9"/>
    <w:rsid w:val="00E920CF"/>
    <w:rsid w:val="00E94442"/>
    <w:rsid w:val="00E94D08"/>
    <w:rsid w:val="00E97603"/>
    <w:rsid w:val="00EA0B60"/>
    <w:rsid w:val="00EA1E62"/>
    <w:rsid w:val="00EA2996"/>
    <w:rsid w:val="00EA5569"/>
    <w:rsid w:val="00EA626F"/>
    <w:rsid w:val="00EA7BBE"/>
    <w:rsid w:val="00EA7F15"/>
    <w:rsid w:val="00EB25E3"/>
    <w:rsid w:val="00EB5A5F"/>
    <w:rsid w:val="00EB69DD"/>
    <w:rsid w:val="00EB7EDF"/>
    <w:rsid w:val="00EC0B79"/>
    <w:rsid w:val="00EC1FC0"/>
    <w:rsid w:val="00EC3D11"/>
    <w:rsid w:val="00EC4951"/>
    <w:rsid w:val="00EC51B5"/>
    <w:rsid w:val="00EC5E8D"/>
    <w:rsid w:val="00EC6580"/>
    <w:rsid w:val="00EC6BA7"/>
    <w:rsid w:val="00ED0857"/>
    <w:rsid w:val="00ED1C24"/>
    <w:rsid w:val="00ED2209"/>
    <w:rsid w:val="00ED5911"/>
    <w:rsid w:val="00ED5F3C"/>
    <w:rsid w:val="00ED7972"/>
    <w:rsid w:val="00EE0E3A"/>
    <w:rsid w:val="00EE3414"/>
    <w:rsid w:val="00EE3C27"/>
    <w:rsid w:val="00EE4311"/>
    <w:rsid w:val="00EE4DE3"/>
    <w:rsid w:val="00EE56CB"/>
    <w:rsid w:val="00EE5808"/>
    <w:rsid w:val="00EE5A71"/>
    <w:rsid w:val="00EE5B20"/>
    <w:rsid w:val="00EE7A81"/>
    <w:rsid w:val="00EF08B1"/>
    <w:rsid w:val="00EF1A56"/>
    <w:rsid w:val="00EF1DF6"/>
    <w:rsid w:val="00EF2F7D"/>
    <w:rsid w:val="00EF3AEB"/>
    <w:rsid w:val="00EF3EF0"/>
    <w:rsid w:val="00EF4D3C"/>
    <w:rsid w:val="00EF54EF"/>
    <w:rsid w:val="00EF7D06"/>
    <w:rsid w:val="00F00EFE"/>
    <w:rsid w:val="00F01174"/>
    <w:rsid w:val="00F01E25"/>
    <w:rsid w:val="00F0379A"/>
    <w:rsid w:val="00F045E0"/>
    <w:rsid w:val="00F0573D"/>
    <w:rsid w:val="00F12C23"/>
    <w:rsid w:val="00F130BF"/>
    <w:rsid w:val="00F132B7"/>
    <w:rsid w:val="00F1397D"/>
    <w:rsid w:val="00F13BC2"/>
    <w:rsid w:val="00F17E88"/>
    <w:rsid w:val="00F2054E"/>
    <w:rsid w:val="00F21689"/>
    <w:rsid w:val="00F2204D"/>
    <w:rsid w:val="00F24410"/>
    <w:rsid w:val="00F246C8"/>
    <w:rsid w:val="00F2582B"/>
    <w:rsid w:val="00F25E31"/>
    <w:rsid w:val="00F27C2A"/>
    <w:rsid w:val="00F30BEF"/>
    <w:rsid w:val="00F31DC5"/>
    <w:rsid w:val="00F33413"/>
    <w:rsid w:val="00F354C9"/>
    <w:rsid w:val="00F35594"/>
    <w:rsid w:val="00F35D1F"/>
    <w:rsid w:val="00F3657B"/>
    <w:rsid w:val="00F379BE"/>
    <w:rsid w:val="00F4051E"/>
    <w:rsid w:val="00F409D8"/>
    <w:rsid w:val="00F40CC5"/>
    <w:rsid w:val="00F42969"/>
    <w:rsid w:val="00F43542"/>
    <w:rsid w:val="00F44972"/>
    <w:rsid w:val="00F44BBF"/>
    <w:rsid w:val="00F463A6"/>
    <w:rsid w:val="00F46E1A"/>
    <w:rsid w:val="00F471EB"/>
    <w:rsid w:val="00F51F23"/>
    <w:rsid w:val="00F51F9B"/>
    <w:rsid w:val="00F5298E"/>
    <w:rsid w:val="00F538C8"/>
    <w:rsid w:val="00F5658F"/>
    <w:rsid w:val="00F57108"/>
    <w:rsid w:val="00F60DAA"/>
    <w:rsid w:val="00F61C23"/>
    <w:rsid w:val="00F63D14"/>
    <w:rsid w:val="00F63EA7"/>
    <w:rsid w:val="00F64F20"/>
    <w:rsid w:val="00F6559E"/>
    <w:rsid w:val="00F662B4"/>
    <w:rsid w:val="00F70B59"/>
    <w:rsid w:val="00F71239"/>
    <w:rsid w:val="00F72510"/>
    <w:rsid w:val="00F72CE1"/>
    <w:rsid w:val="00F74238"/>
    <w:rsid w:val="00F74247"/>
    <w:rsid w:val="00F751E8"/>
    <w:rsid w:val="00F76805"/>
    <w:rsid w:val="00F76E30"/>
    <w:rsid w:val="00F80C8D"/>
    <w:rsid w:val="00F818E0"/>
    <w:rsid w:val="00F8190B"/>
    <w:rsid w:val="00F81A61"/>
    <w:rsid w:val="00F828DA"/>
    <w:rsid w:val="00F8299A"/>
    <w:rsid w:val="00F8312C"/>
    <w:rsid w:val="00F850BE"/>
    <w:rsid w:val="00F9055B"/>
    <w:rsid w:val="00F909C8"/>
    <w:rsid w:val="00F911F1"/>
    <w:rsid w:val="00F917EB"/>
    <w:rsid w:val="00F9366B"/>
    <w:rsid w:val="00F93A62"/>
    <w:rsid w:val="00F9541A"/>
    <w:rsid w:val="00F95C79"/>
    <w:rsid w:val="00F963DA"/>
    <w:rsid w:val="00F978DC"/>
    <w:rsid w:val="00FA2E69"/>
    <w:rsid w:val="00FA3E69"/>
    <w:rsid w:val="00FA549F"/>
    <w:rsid w:val="00FB154E"/>
    <w:rsid w:val="00FB1DDF"/>
    <w:rsid w:val="00FB1F29"/>
    <w:rsid w:val="00FB2E3E"/>
    <w:rsid w:val="00FB36A8"/>
    <w:rsid w:val="00FB44C5"/>
    <w:rsid w:val="00FB473D"/>
    <w:rsid w:val="00FB5BDF"/>
    <w:rsid w:val="00FC021B"/>
    <w:rsid w:val="00FC2FEB"/>
    <w:rsid w:val="00FC3217"/>
    <w:rsid w:val="00FC42E4"/>
    <w:rsid w:val="00FC46FB"/>
    <w:rsid w:val="00FC5D0E"/>
    <w:rsid w:val="00FC6270"/>
    <w:rsid w:val="00FC68C9"/>
    <w:rsid w:val="00FC7DD2"/>
    <w:rsid w:val="00FD05A6"/>
    <w:rsid w:val="00FD40D6"/>
    <w:rsid w:val="00FD442A"/>
    <w:rsid w:val="00FD60F2"/>
    <w:rsid w:val="00FD7501"/>
    <w:rsid w:val="00FE0DBA"/>
    <w:rsid w:val="00FE33BA"/>
    <w:rsid w:val="00FE5F0B"/>
    <w:rsid w:val="00FF0109"/>
    <w:rsid w:val="00FF104C"/>
    <w:rsid w:val="00FF13D9"/>
    <w:rsid w:val="00FF1833"/>
    <w:rsid w:val="00FF3BD1"/>
    <w:rsid w:val="00FF4079"/>
    <w:rsid w:val="00FF43AA"/>
    <w:rsid w:val="00FF5338"/>
    <w:rsid w:val="00FF676F"/>
    <w:rsid w:val="00FF7116"/>
    <w:rsid w:val="00FF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DF8E7E"/>
  <w15:chartTrackingRefBased/>
  <w15:docId w15:val="{6DB29190-8158-4238-ADD6-8D56FED2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DD6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CC7DD6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C7DD6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CC7DD6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CC7DD6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CC7DD6"/>
    <w:pPr>
      <w:keepNext/>
      <w:numPr>
        <w:ilvl w:val="4"/>
        <w:numId w:val="27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CC7DD6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CC7DD6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CC7DD6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CC7DD6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D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C7D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DD6"/>
    <w:rPr>
      <w:rFonts w:ascii="Times New Roman" w:eastAsia="Times New Roman" w:hAnsi="Times New Roman" w:cs="Times New Roman"/>
      <w:szCs w:val="24"/>
      <w:lang w:val="en-GB" w:eastAsia="en-US"/>
    </w:rPr>
  </w:style>
  <w:style w:type="paragraph" w:styleId="Footer">
    <w:name w:val="footer"/>
    <w:basedOn w:val="Normal"/>
    <w:link w:val="FooterChar"/>
    <w:rsid w:val="00CC7DD6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C7DD6"/>
    <w:rPr>
      <w:rFonts w:ascii="Times New Roman" w:eastAsia="Times New Roman" w:hAnsi="Times New Roman" w:cs="Times New Roman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D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DD6"/>
    <w:rPr>
      <w:rFonts w:ascii="Lucida Grande" w:eastAsia="Times New Roman" w:hAnsi="Lucida Grande" w:cs="Lucida Grande"/>
      <w:sz w:val="18"/>
      <w:szCs w:val="18"/>
      <w:lang w:val="en-GB" w:eastAsia="en-US"/>
    </w:rPr>
  </w:style>
  <w:style w:type="character" w:styleId="CommentReference">
    <w:name w:val="annotation reference"/>
    <w:semiHidden/>
    <w:rsid w:val="00CC7DD6"/>
    <w:rPr>
      <w:sz w:val="16"/>
    </w:rPr>
  </w:style>
  <w:style w:type="paragraph" w:styleId="CommentText">
    <w:name w:val="annotation text"/>
    <w:basedOn w:val="Normal"/>
    <w:link w:val="CommentTextChar"/>
    <w:semiHidden/>
    <w:rsid w:val="00CC7DD6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CC7DD6"/>
    <w:rPr>
      <w:rFonts w:ascii="Times New Roman" w:eastAsia="Times New Roman" w:hAnsi="Times New Roman" w:cs="Times New Roman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E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E95"/>
    <w:rPr>
      <w:rFonts w:ascii="Times New Roman" w:eastAsia="Times New Roman" w:hAnsi="Times New Roman" w:cs="Times New Roman"/>
      <w:b/>
      <w:bCs/>
      <w:sz w:val="20"/>
      <w:szCs w:val="20"/>
      <w:lang w:val="en-GB" w:eastAsia="en-US"/>
    </w:rPr>
  </w:style>
  <w:style w:type="paragraph" w:styleId="Revision">
    <w:name w:val="Revision"/>
    <w:hidden/>
    <w:uiPriority w:val="99"/>
    <w:semiHidden/>
    <w:rsid w:val="00673383"/>
    <w:pPr>
      <w:spacing w:after="0" w:line="240" w:lineRule="auto"/>
    </w:pPr>
  </w:style>
  <w:style w:type="character" w:styleId="Hyperlink">
    <w:name w:val="Hyperlink"/>
    <w:rsid w:val="00CC7DD6"/>
    <w:rPr>
      <w:color w:val="0000FF"/>
      <w:sz w:val="18"/>
      <w:u w:val="single"/>
    </w:rPr>
  </w:style>
  <w:style w:type="paragraph" w:styleId="NormalWeb">
    <w:name w:val="Normal (Web)"/>
    <w:basedOn w:val="Normal"/>
    <w:uiPriority w:val="99"/>
    <w:semiHidden/>
    <w:unhideWhenUsed/>
    <w:rsid w:val="008A68B9"/>
    <w:pPr>
      <w:spacing w:before="100" w:beforeAutospacing="1" w:after="100" w:afterAutospacing="1"/>
    </w:pPr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B0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rsid w:val="00CC7DD6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CC7DD6"/>
    <w:rPr>
      <w:rFonts w:ascii="Times New Roman" w:eastAsia="Times New Roman" w:hAnsi="Times New Roman" w:cs="Times New Roman"/>
      <w:sz w:val="18"/>
      <w:szCs w:val="24"/>
      <w:lang w:val="en-GB" w:eastAsia="en-US"/>
    </w:rPr>
  </w:style>
  <w:style w:type="character" w:styleId="FootnoteReference">
    <w:name w:val="footnote reference"/>
    <w:semiHidden/>
    <w:rsid w:val="00CC7DD6"/>
    <w:rPr>
      <w:sz w:val="22"/>
      <w:u w:val="none"/>
      <w:vertAlign w:val="superscript"/>
    </w:rPr>
  </w:style>
  <w:style w:type="paragraph" w:styleId="BodyText">
    <w:name w:val="Body Text"/>
    <w:basedOn w:val="Normal"/>
    <w:link w:val="BodyTextChar"/>
    <w:rsid w:val="00CC7DD6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CC7DD6"/>
    <w:rPr>
      <w:rFonts w:ascii="Times New Roman" w:eastAsia="Times New Roman" w:hAnsi="Times New Roman" w:cs="Times New Roman"/>
      <w:iCs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CC7DD6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CC7DD6"/>
    <w:rPr>
      <w:rFonts w:ascii="Times New Roman" w:eastAsia="Times New Roman" w:hAnsi="Times New Roman" w:cs="Times New Roman"/>
      <w:szCs w:val="24"/>
      <w:lang w:val="en-GB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CC7DD6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CC7DD6"/>
    <w:pPr>
      <w:keepLines/>
      <w:numPr>
        <w:numId w:val="26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CC7DD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ornernotation">
    <w:name w:val="Corner notation"/>
    <w:basedOn w:val="Normal"/>
    <w:rsid w:val="00CC7DD6"/>
    <w:pPr>
      <w:ind w:left="170" w:right="3119" w:hanging="170"/>
      <w:jc w:val="left"/>
    </w:pPr>
  </w:style>
  <w:style w:type="character" w:styleId="EndnoteReference">
    <w:name w:val="endnote reference"/>
    <w:semiHidden/>
    <w:rsid w:val="00CC7DD6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7DD6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CC7DD6"/>
    <w:rPr>
      <w:rFonts w:ascii="Courier New" w:eastAsia="Times New Roman" w:hAnsi="Courier New" w:cs="Times New Roman"/>
      <w:szCs w:val="24"/>
      <w:lang w:val="en-GB" w:eastAsia="en-US"/>
    </w:rPr>
  </w:style>
  <w:style w:type="character" w:styleId="FollowedHyperlink">
    <w:name w:val="FollowedHyperlink"/>
    <w:rsid w:val="00CC7DD6"/>
    <w:rPr>
      <w:color w:val="800080"/>
      <w:u w:val="single"/>
    </w:rPr>
  </w:style>
  <w:style w:type="paragraph" w:customStyle="1" w:styleId="HEADING">
    <w:name w:val="HEADING"/>
    <w:basedOn w:val="Normal"/>
    <w:rsid w:val="00CC7DD6"/>
    <w:pPr>
      <w:keepNext/>
      <w:spacing w:before="240" w:after="120"/>
      <w:jc w:val="center"/>
    </w:pPr>
    <w:rPr>
      <w:b/>
      <w:bCs/>
      <w:caps/>
    </w:rPr>
  </w:style>
  <w:style w:type="character" w:customStyle="1" w:styleId="Heading1Char">
    <w:name w:val="Heading 1 Char"/>
    <w:basedOn w:val="DefaultParagraphFont"/>
    <w:link w:val="Heading1"/>
    <w:rsid w:val="00CC7DD6"/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CC7DD6"/>
    <w:rPr>
      <w:rFonts w:ascii="Times New Roman" w:eastAsia="Times New Roman" w:hAnsi="Times New Roman" w:cs="Times New Roman"/>
      <w:b/>
      <w:bCs/>
      <w:iCs/>
      <w:szCs w:val="24"/>
      <w:lang w:val="en-GB" w:eastAsia="en-US"/>
    </w:rPr>
  </w:style>
  <w:style w:type="paragraph" w:customStyle="1" w:styleId="HEADINGNOTFORTOC">
    <w:name w:val="HEADING (NOT FOR TOC)"/>
    <w:basedOn w:val="Heading1"/>
    <w:next w:val="Heading2"/>
    <w:rsid w:val="00CC7DD6"/>
  </w:style>
  <w:style w:type="paragraph" w:customStyle="1" w:styleId="Heading1longmultiline">
    <w:name w:val="Heading 1 (long multiline)"/>
    <w:basedOn w:val="Heading1"/>
    <w:rsid w:val="00CC7DD6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CC7DD6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CC7DD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CC7DD6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CC7DD6"/>
    <w:rPr>
      <w:rFonts w:ascii="Times New Roman" w:eastAsia="Times New Roman" w:hAnsi="Times New Roman" w:cs="Times New Roman"/>
      <w:i/>
      <w:iCs/>
      <w:szCs w:val="24"/>
      <w:lang w:val="en-GB" w:eastAsia="en-US"/>
    </w:rPr>
  </w:style>
  <w:style w:type="paragraph" w:customStyle="1" w:styleId="heading2notforTOC">
    <w:name w:val="heading 2 not for TOC"/>
    <w:basedOn w:val="Heading3"/>
    <w:rsid w:val="00CC7DD6"/>
  </w:style>
  <w:style w:type="paragraph" w:customStyle="1" w:styleId="Heading3multiline">
    <w:name w:val="Heading 3 (multiline)"/>
    <w:basedOn w:val="Heading3"/>
    <w:next w:val="Normal"/>
    <w:rsid w:val="00CC7DD6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CC7DD6"/>
    <w:rPr>
      <w:rFonts w:ascii="Times New Roman Bold" w:eastAsia="Arial Unicode MS" w:hAnsi="Times New Roman Bold" w:cs="Arial"/>
      <w:b/>
      <w:bCs/>
      <w:i/>
      <w:szCs w:val="24"/>
      <w:lang w:val="en-GB" w:eastAsia="en-US"/>
    </w:rPr>
  </w:style>
  <w:style w:type="paragraph" w:customStyle="1" w:styleId="Heading4indent">
    <w:name w:val="Heading 4 indent"/>
    <w:basedOn w:val="Heading4"/>
    <w:rsid w:val="00CC7DD6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CC7DD6"/>
    <w:rPr>
      <w:rFonts w:ascii="Times New Roman" w:eastAsia="Times New Roman" w:hAnsi="Times New Roman" w:cs="Times New Roman"/>
      <w:bCs/>
      <w:i/>
      <w:szCs w:val="26"/>
      <w:lang w:val="en-CA" w:eastAsia="en-US"/>
    </w:rPr>
  </w:style>
  <w:style w:type="character" w:customStyle="1" w:styleId="Heading6Char">
    <w:name w:val="Heading 6 Char"/>
    <w:basedOn w:val="DefaultParagraphFont"/>
    <w:link w:val="Heading6"/>
    <w:rsid w:val="00CC7DD6"/>
    <w:rPr>
      <w:rFonts w:ascii="Times New Roman" w:eastAsia="Times New Roman" w:hAnsi="Times New Roman" w:cs="Times New Roman"/>
      <w:szCs w:val="24"/>
      <w:u w:val="single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CC7DD6"/>
    <w:rPr>
      <w:rFonts w:ascii="Univers" w:eastAsia="Times New Roman" w:hAnsi="Univers" w:cs="Times New Roman"/>
      <w:b/>
      <w:sz w:val="28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CC7DD6"/>
    <w:rPr>
      <w:rFonts w:ascii="Univers" w:eastAsia="Times New Roman" w:hAnsi="Univers" w:cs="Times New Roman"/>
      <w:b/>
      <w:sz w:val="32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CC7DD6"/>
    <w:rPr>
      <w:rFonts w:ascii="Times New Roman" w:eastAsia="Times New Roman" w:hAnsi="Times New Roman" w:cs="Times New Roman"/>
      <w:i/>
      <w:iCs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CC7DD6"/>
    <w:pPr>
      <w:ind w:left="142" w:right="4218" w:hanging="142"/>
    </w:pPr>
    <w:rPr>
      <w:caps/>
      <w:szCs w:val="22"/>
    </w:rPr>
  </w:style>
  <w:style w:type="character" w:styleId="PageNumber">
    <w:name w:val="page number"/>
    <w:rsid w:val="00CC7DD6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CC7DD6"/>
    <w:pPr>
      <w:numPr>
        <w:numId w:val="28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CC7DD6"/>
    <w:rPr>
      <w:rFonts w:ascii="Times New Roman" w:eastAsia="Times New Roman" w:hAnsi="Times New Roman" w:cs="Times New Roman"/>
      <w:snapToGrid w:val="0"/>
      <w:szCs w:val="18"/>
      <w:lang w:val="en-GB" w:eastAsia="en-US"/>
    </w:rPr>
  </w:style>
  <w:style w:type="paragraph" w:customStyle="1" w:styleId="Para2">
    <w:name w:val="Para2"/>
    <w:basedOn w:val="Para1"/>
    <w:rsid w:val="00CC7DD6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CC7DD6"/>
    <w:pPr>
      <w:numPr>
        <w:ilvl w:val="3"/>
        <w:numId w:val="29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CC7DD6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CC7DD6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basedOn w:val="DefaultParagraphFont"/>
    <w:uiPriority w:val="99"/>
    <w:semiHidden/>
    <w:rsid w:val="00CC7DD6"/>
    <w:rPr>
      <w:color w:val="808080"/>
    </w:rPr>
  </w:style>
  <w:style w:type="paragraph" w:customStyle="1" w:styleId="Quotationtextindented">
    <w:name w:val="Quotation text (indented)"/>
    <w:basedOn w:val="Normal"/>
    <w:qFormat/>
    <w:rsid w:val="00CC7DD6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CC7DD6"/>
  </w:style>
  <w:style w:type="paragraph" w:customStyle="1" w:styleId="recommendationheaderlong">
    <w:name w:val="recommendation header long"/>
    <w:basedOn w:val="Heading2longmultiline"/>
    <w:qFormat/>
    <w:rsid w:val="00CC7DD6"/>
  </w:style>
  <w:style w:type="paragraph" w:customStyle="1" w:styleId="reference">
    <w:name w:val="reference"/>
    <w:basedOn w:val="Heading9"/>
    <w:qFormat/>
    <w:rsid w:val="00CC7DD6"/>
    <w:rPr>
      <w:i w:val="0"/>
      <w:sz w:val="18"/>
    </w:rPr>
  </w:style>
  <w:style w:type="character" w:customStyle="1" w:styleId="StyleFootnoteReferenceNounderline">
    <w:name w:val="Style Footnote Reference + No underline"/>
    <w:rsid w:val="00CC7DD6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CC7DD6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DD6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C7DD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CC7DD6"/>
    <w:pPr>
      <w:spacing w:after="0" w:line="240" w:lineRule="auto"/>
    </w:pPr>
    <w:rPr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Heading2"/>
    <w:qFormat/>
    <w:rsid w:val="00CC7DD6"/>
    <w:pPr>
      <w:jc w:val="left"/>
      <w:outlineLvl w:val="9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CC7DD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7DD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semiHidden/>
    <w:rsid w:val="00CC7DD6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CC7DD6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CC7DD6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CC7DD6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CC7DD6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CC7DD6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CC7DD6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CC7DD6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CC7DD6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CC7DD6"/>
    <w:pPr>
      <w:spacing w:before="120" w:after="120"/>
      <w:ind w:left="1760"/>
      <w:jc w:val="left"/>
    </w:pPr>
  </w:style>
  <w:style w:type="character" w:styleId="UnresolvedMention">
    <w:name w:val="Unresolved Mention"/>
    <w:basedOn w:val="DefaultParagraphFont"/>
    <w:uiPriority w:val="99"/>
    <w:semiHidden/>
    <w:unhideWhenUsed/>
    <w:rsid w:val="00B61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95188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0781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0401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1964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9360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8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itrHztqj01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cuments-dds-ny.un.org/doc/UNDOC/GEN/N18/448/99/pdf/N1844899.pdf?OpenElement" TargetMode="External"/><Relationship Id="rId2" Type="http://schemas.openxmlformats.org/officeDocument/2006/relationships/hyperlink" Target="https://www.cbd.int/doc/c/3064/749a/0f65ac7f9def86707f4eaefa/post2020-prep-02-01-en.pdf" TargetMode="External"/><Relationship Id="rId1" Type="http://schemas.openxmlformats.org/officeDocument/2006/relationships/hyperlink" Target="https://www.cbd.int/article/stakeholder-open-webinar-agrifood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EF4D6E-75DE-4289-A15F-F015D1B80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E32B71-A8FC-4B23-9530-250F27E155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4FA183-F8AC-4B86-BC6B-6111B3328D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E42F1A-21C7-4167-92BD-0A1F5C013D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6</Pages>
  <Words>3246</Words>
  <Characters>18506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report</dc:title>
  <dc:subject/>
  <dc:creator>Secretariat of the Convention on Biological Diversity</dc:creator>
  <cp:keywords>Stakeholder Open Webinar – Sustainable Agriculture, Food Systems Transition and Nature: Linkages to the Post-2020 Global Biodiversity Framework, held on 23 March 2021, 7-9 a.m. EDT, Convention on Biological Diversity</cp:keywords>
  <dc:description/>
  <cp:lastModifiedBy>Veronique Lefebvre</cp:lastModifiedBy>
  <cp:revision>136</cp:revision>
  <dcterms:created xsi:type="dcterms:W3CDTF">2021-04-19T15:02:00Z</dcterms:created>
  <dcterms:modified xsi:type="dcterms:W3CDTF">2021-04-21T13:41:00Z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