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2142FE" w14:paraId="0452291B" w14:textId="77777777" w:rsidTr="005C208F">
        <w:tc>
          <w:tcPr>
            <w:tcW w:w="4788" w:type="dxa"/>
          </w:tcPr>
          <w:p w14:paraId="04522913" w14:textId="77777777" w:rsidR="002142FE" w:rsidRPr="001E7565" w:rsidRDefault="002142FE" w:rsidP="005C208F">
            <w:pPr>
              <w:bidi/>
              <w:spacing w:line="216" w:lineRule="auto"/>
              <w:rPr>
                <w:rFonts w:ascii="Simplified Arabic" w:hAnsi="Simplified Arabic" w:cs="Simplified Arabic"/>
                <w:b/>
                <w:bCs/>
                <w:sz w:val="44"/>
                <w:szCs w:val="44"/>
                <w:rtl/>
                <w:lang w:bidi="ar-EG"/>
              </w:rPr>
            </w:pPr>
            <w:r w:rsidRPr="001E7565">
              <w:rPr>
                <w:rFonts w:ascii="Simplified Arabic" w:hAnsi="Simplified Arabic" w:cs="Simplified Arabic" w:hint="cs"/>
                <w:b/>
                <w:bCs/>
                <w:sz w:val="44"/>
                <w:szCs w:val="44"/>
                <w:rtl/>
                <w:lang w:bidi="ar-EG"/>
              </w:rPr>
              <w:t xml:space="preserve">الاتفاقية المتعلقة </w:t>
            </w:r>
          </w:p>
          <w:p w14:paraId="04522914" w14:textId="77777777" w:rsidR="002142FE" w:rsidRPr="00294CA2" w:rsidRDefault="002142FE" w:rsidP="005C208F">
            <w:pPr>
              <w:bidi/>
              <w:spacing w:line="216" w:lineRule="auto"/>
              <w:rPr>
                <w:rFonts w:ascii="Simplified Arabic" w:hAnsi="Simplified Arabic" w:cs="Simplified Arabic"/>
                <w:b/>
                <w:bCs/>
                <w:sz w:val="40"/>
                <w:szCs w:val="40"/>
                <w:rtl/>
                <w:lang w:bidi="ar-EG"/>
              </w:rPr>
            </w:pPr>
            <w:r w:rsidRPr="001E7565">
              <w:rPr>
                <w:rFonts w:ascii="Simplified Arabic" w:hAnsi="Simplified Arabic" w:cs="Simplified Arabic" w:hint="cs"/>
                <w:b/>
                <w:bCs/>
                <w:sz w:val="44"/>
                <w:szCs w:val="44"/>
                <w:rtl/>
                <w:lang w:bidi="ar-EG"/>
              </w:rPr>
              <w:t>بالتنوع البيولوجي</w:t>
            </w:r>
          </w:p>
        </w:tc>
        <w:tc>
          <w:tcPr>
            <w:tcW w:w="4788" w:type="dxa"/>
          </w:tcPr>
          <w:sdt>
            <w:sdtPr>
              <w:alias w:val="Subject"/>
              <w:tag w:val=""/>
              <w:id w:val="908961238"/>
              <w:placeholder>
                <w:docPart w:val="2EC106A55E0E48DAB2B7A760A334A6E9"/>
              </w:placeholder>
              <w:dataBinding w:prefixMappings="xmlns:ns0='http://purl.org/dc/elements/1.1/' xmlns:ns1='http://schemas.openxmlformats.org/package/2006/metadata/core-properties' " w:xpath="/ns1:coreProperties[1]/ns0:subject[1]" w:storeItemID="{6C3C8BC8-F283-45AE-878A-BAB7291924A1}"/>
              <w:text/>
            </w:sdtPr>
            <w:sdtEndPr/>
            <w:sdtContent>
              <w:p w14:paraId="04522915" w14:textId="1A10F163" w:rsidR="002142FE" w:rsidRPr="00257FFD" w:rsidRDefault="00010940" w:rsidP="00257FFD">
                <w:pPr>
                  <w:pStyle w:val="En-tte"/>
                  <w:tabs>
                    <w:tab w:val="clear" w:pos="4320"/>
                    <w:tab w:val="clear" w:pos="8640"/>
                  </w:tabs>
                  <w:kinsoku w:val="0"/>
                  <w:overflowPunct w:val="0"/>
                  <w:autoSpaceDE w:val="0"/>
                  <w:autoSpaceDN w:val="0"/>
                  <w:jc w:val="left"/>
                  <w:rPr>
                    <w:noProof/>
                    <w:kern w:val="22"/>
                  </w:rPr>
                </w:pPr>
                <w:r w:rsidRPr="00010940">
                  <w:t>CBD/WG2020/4/CRP.</w:t>
                </w:r>
                <w:r w:rsidR="008A2192">
                  <w:t>6</w:t>
                </w:r>
              </w:p>
            </w:sdtContent>
          </w:sdt>
          <w:p w14:paraId="04522916" w14:textId="02F8A846" w:rsidR="002142FE" w:rsidRDefault="000C1D03" w:rsidP="005C208F">
            <w:pPr>
              <w:spacing w:line="216" w:lineRule="auto"/>
              <w:rPr>
                <w:rFonts w:ascii="Times New Roman" w:hAnsi="Times New Roman" w:cs="Times New Roman"/>
                <w:lang w:bidi="ar-EG"/>
              </w:rPr>
            </w:pPr>
            <w:r>
              <w:rPr>
                <w:rFonts w:ascii="Times New Roman" w:hAnsi="Times New Roman" w:cs="Times New Roman"/>
                <w:lang w:bidi="ar-EG"/>
              </w:rPr>
              <w:t>2</w:t>
            </w:r>
            <w:r w:rsidR="008A2192">
              <w:rPr>
                <w:rFonts w:ascii="Times New Roman" w:hAnsi="Times New Roman" w:cs="Times New Roman"/>
                <w:lang w:bidi="ar-EG"/>
              </w:rPr>
              <w:t>5</w:t>
            </w:r>
            <w:r>
              <w:rPr>
                <w:rFonts w:ascii="Times New Roman" w:hAnsi="Times New Roman" w:cs="Times New Roman"/>
                <w:lang w:bidi="ar-EG"/>
              </w:rPr>
              <w:t xml:space="preserve"> June</w:t>
            </w:r>
            <w:r w:rsidR="002142FE">
              <w:rPr>
                <w:rFonts w:ascii="Times New Roman" w:hAnsi="Times New Roman" w:cs="Times New Roman"/>
                <w:lang w:bidi="ar-EG"/>
              </w:rPr>
              <w:t xml:space="preserve"> 2022</w:t>
            </w:r>
          </w:p>
          <w:p w14:paraId="04522917" w14:textId="77777777" w:rsidR="002142FE" w:rsidRDefault="002142FE" w:rsidP="005C208F">
            <w:pPr>
              <w:spacing w:line="216" w:lineRule="auto"/>
              <w:rPr>
                <w:rFonts w:ascii="Times New Roman" w:hAnsi="Times New Roman" w:cs="Times New Roman"/>
                <w:lang w:bidi="ar-EG"/>
              </w:rPr>
            </w:pPr>
          </w:p>
          <w:p w14:paraId="04522918" w14:textId="77777777" w:rsidR="002142FE" w:rsidRDefault="002142FE" w:rsidP="005C208F">
            <w:pPr>
              <w:spacing w:line="216" w:lineRule="auto"/>
              <w:rPr>
                <w:rFonts w:ascii="Times New Roman" w:hAnsi="Times New Roman" w:cs="Times New Roman"/>
                <w:lang w:bidi="ar-EG"/>
              </w:rPr>
            </w:pPr>
          </w:p>
          <w:p w14:paraId="04522919" w14:textId="77777777" w:rsidR="002142FE" w:rsidRDefault="002142FE" w:rsidP="005C208F">
            <w:pPr>
              <w:spacing w:line="216" w:lineRule="auto"/>
              <w:rPr>
                <w:rFonts w:ascii="Times New Roman" w:hAnsi="Times New Roman" w:cs="Times New Roman"/>
                <w:lang w:bidi="ar-EG"/>
              </w:rPr>
            </w:pPr>
            <w:r>
              <w:rPr>
                <w:rFonts w:ascii="Times New Roman" w:hAnsi="Times New Roman" w:cs="Times New Roman"/>
                <w:lang w:bidi="ar-EG"/>
              </w:rPr>
              <w:t>ARABIC</w:t>
            </w:r>
          </w:p>
          <w:p w14:paraId="0452291A" w14:textId="77777777" w:rsidR="002142FE" w:rsidRPr="00294CA2" w:rsidRDefault="002142FE" w:rsidP="005C208F">
            <w:pPr>
              <w:spacing w:line="216" w:lineRule="auto"/>
              <w:rPr>
                <w:rFonts w:ascii="Times New Roman" w:hAnsi="Times New Roman" w:cs="Times New Roman"/>
                <w:lang w:bidi="ar-EG"/>
              </w:rPr>
            </w:pPr>
            <w:r>
              <w:rPr>
                <w:rFonts w:ascii="Times New Roman" w:hAnsi="Times New Roman" w:cs="Times New Roman"/>
                <w:lang w:bidi="ar-EG"/>
              </w:rPr>
              <w:t>Original: ENGLISH</w:t>
            </w:r>
          </w:p>
        </w:tc>
      </w:tr>
    </w:tbl>
    <w:p w14:paraId="0452291C" w14:textId="77777777" w:rsidR="002142FE" w:rsidRDefault="002142FE" w:rsidP="00413CF4">
      <w:pPr>
        <w:bidi/>
        <w:spacing w:after="0" w:line="120" w:lineRule="auto"/>
        <w:rPr>
          <w:rFonts w:ascii="Simplified Arabic" w:hAnsi="Simplified Arabic" w:cs="Simplified Arabic"/>
          <w:sz w:val="24"/>
          <w:szCs w:val="24"/>
          <w:rtl/>
          <w:lang w:bidi="ar-EG"/>
        </w:rPr>
      </w:pPr>
    </w:p>
    <w:p w14:paraId="0452291D" w14:textId="77777777" w:rsidR="002142FE" w:rsidRPr="00294CA2" w:rsidRDefault="002142FE" w:rsidP="002142FE">
      <w:pPr>
        <w:bidi/>
        <w:spacing w:after="0" w:line="216" w:lineRule="auto"/>
        <w:rPr>
          <w:rFonts w:ascii="Times New Roman" w:hAnsi="Times New Roman" w:cs="Simplified Arabic"/>
          <w:b/>
          <w:bCs/>
          <w:szCs w:val="24"/>
          <w:rtl/>
        </w:rPr>
      </w:pPr>
      <w:r w:rsidRPr="00294CA2">
        <w:rPr>
          <w:rFonts w:ascii="Times New Roman" w:hAnsi="Times New Roman" w:cs="Simplified Arabic" w:hint="cs"/>
          <w:b/>
          <w:bCs/>
          <w:szCs w:val="24"/>
          <w:rtl/>
        </w:rPr>
        <w:t>الفريق العامل المفتوح العضوية المعني</w:t>
      </w:r>
    </w:p>
    <w:p w14:paraId="0452291E" w14:textId="77777777" w:rsidR="002142FE" w:rsidRPr="00294CA2" w:rsidRDefault="002142FE" w:rsidP="002142FE">
      <w:pPr>
        <w:bidi/>
        <w:spacing w:after="0" w:line="216" w:lineRule="auto"/>
        <w:ind w:firstLine="180"/>
        <w:rPr>
          <w:rFonts w:ascii="Times New Roman" w:hAnsi="Times New Roman" w:cs="Simplified Arabic"/>
          <w:szCs w:val="24"/>
          <w:rtl/>
        </w:rPr>
      </w:pPr>
      <w:r w:rsidRPr="00294CA2">
        <w:rPr>
          <w:rFonts w:ascii="Times New Roman" w:hAnsi="Times New Roman" w:cs="Simplified Arabic" w:hint="cs"/>
          <w:b/>
          <w:bCs/>
          <w:szCs w:val="24"/>
          <w:rtl/>
        </w:rPr>
        <w:t>بالإطار العالمي للتنوع البيولوجي لما بعد عام 2020</w:t>
      </w:r>
    </w:p>
    <w:p w14:paraId="0452291F" w14:textId="77777777" w:rsidR="002142FE" w:rsidRPr="00294CA2" w:rsidRDefault="002142FE" w:rsidP="000C1D03">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sidR="000C1D03">
        <w:rPr>
          <w:rFonts w:ascii="Times New Roman" w:hAnsi="Times New Roman" w:cs="Simplified Arabic" w:hint="cs"/>
          <w:szCs w:val="24"/>
          <w:rtl/>
        </w:rPr>
        <w:t>الرابع</w:t>
      </w:r>
    </w:p>
    <w:p w14:paraId="04522920" w14:textId="324385AC" w:rsidR="002142FE" w:rsidRDefault="000C1D03" w:rsidP="002142FE">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w:t>
      </w:r>
      <w:r w:rsidR="00E546F7">
        <w:rPr>
          <w:rFonts w:ascii="Times New Roman" w:hAnsi="Times New Roman" w:cs="Simplified Arabic" w:hint="cs"/>
          <w:szCs w:val="24"/>
          <w:rtl/>
        </w:rPr>
        <w:t>و</w:t>
      </w:r>
      <w:r>
        <w:rPr>
          <w:rFonts w:ascii="Times New Roman" w:hAnsi="Times New Roman" w:cs="Simplified Arabic" w:hint="cs"/>
          <w:szCs w:val="24"/>
          <w:rtl/>
        </w:rPr>
        <w:t>/حزيران</w:t>
      </w:r>
      <w:r w:rsidR="002142FE">
        <w:rPr>
          <w:rFonts w:ascii="Times New Roman" w:hAnsi="Times New Roman" w:cs="Simplified Arabic" w:hint="cs"/>
          <w:szCs w:val="24"/>
          <w:rtl/>
        </w:rPr>
        <w:t xml:space="preserve"> 2022</w:t>
      </w:r>
    </w:p>
    <w:p w14:paraId="04522921" w14:textId="77777777" w:rsidR="000C1D03" w:rsidRDefault="000C1D03" w:rsidP="000C1D03">
      <w:pPr>
        <w:bidi/>
        <w:spacing w:after="0" w:line="216" w:lineRule="auto"/>
        <w:rPr>
          <w:rFonts w:ascii="Times New Roman" w:hAnsi="Times New Roman" w:cs="Simplified Arabic"/>
          <w:szCs w:val="24"/>
          <w:rtl/>
        </w:rPr>
      </w:pPr>
      <w:r>
        <w:rPr>
          <w:rFonts w:ascii="Times New Roman" w:hAnsi="Times New Roman" w:cs="Simplified Arabic" w:hint="cs"/>
          <w:szCs w:val="24"/>
          <w:rtl/>
        </w:rPr>
        <w:t>البند 4 من جدول الأعمال</w:t>
      </w:r>
    </w:p>
    <w:p w14:paraId="04522922" w14:textId="77777777" w:rsidR="000C1D03" w:rsidRDefault="000C1D03" w:rsidP="000C1D03">
      <w:pPr>
        <w:bidi/>
        <w:spacing w:after="0" w:line="216" w:lineRule="auto"/>
        <w:rPr>
          <w:rFonts w:ascii="Times New Roman" w:hAnsi="Times New Roman" w:cs="Simplified Arabic"/>
          <w:szCs w:val="24"/>
          <w:rtl/>
        </w:rPr>
      </w:pPr>
    </w:p>
    <w:p w14:paraId="04522923" w14:textId="07F440B7" w:rsidR="000C1D03" w:rsidRPr="00EF4F7C" w:rsidRDefault="000C1D03" w:rsidP="00A75E13">
      <w:pPr>
        <w:bidi/>
        <w:spacing w:after="120" w:line="216" w:lineRule="auto"/>
        <w:jc w:val="center"/>
        <w:rPr>
          <w:rFonts w:ascii="Simplified Arabic" w:hAnsi="Simplified Arabic" w:cs="Simplified Arabic"/>
          <w:b/>
          <w:bCs/>
          <w:sz w:val="28"/>
          <w:szCs w:val="28"/>
          <w:rtl/>
        </w:rPr>
      </w:pPr>
      <w:r w:rsidRPr="00EF4F7C">
        <w:rPr>
          <w:rFonts w:ascii="Simplified Arabic" w:hAnsi="Simplified Arabic" w:cs="Simplified Arabic"/>
          <w:b/>
          <w:bCs/>
          <w:sz w:val="28"/>
          <w:szCs w:val="28"/>
          <w:rtl/>
        </w:rPr>
        <w:t>الإطار العالمي للتنوع البيولوجي لما بعد عام 2020 –</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الأهداف 1</w:t>
      </w:r>
      <w:r w:rsidR="008A2192"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و2</w:t>
      </w:r>
      <w:r w:rsidR="008A2192"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و3</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و4</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و5</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و6</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و7</w:t>
      </w:r>
      <w:r w:rsidR="00EF4F7C" w:rsidRPr="00EF4F7C">
        <w:rPr>
          <w:rFonts w:ascii="Simplified Arabic" w:hAnsi="Simplified Arabic" w:cs="Simplified Arabic"/>
          <w:b/>
          <w:bCs/>
          <w:sz w:val="28"/>
          <w:szCs w:val="28"/>
          <w:rtl/>
        </w:rPr>
        <w:t xml:space="preserve">، </w:t>
      </w:r>
      <w:r w:rsidR="008A2192" w:rsidRPr="00EF4F7C">
        <w:rPr>
          <w:rFonts w:ascii="Simplified Arabic" w:hAnsi="Simplified Arabic" w:cs="Simplified Arabic"/>
          <w:b/>
          <w:bCs/>
          <w:sz w:val="28"/>
          <w:szCs w:val="28"/>
          <w:rtl/>
        </w:rPr>
        <w:t>و8</w:t>
      </w:r>
      <w:r w:rsidR="00EF4F7C" w:rsidRPr="00EF4F7C">
        <w:rPr>
          <w:rStyle w:val="Appelnotedebasdep"/>
          <w:rFonts w:ascii="Simplified Arabic" w:hAnsi="Simplified Arabic" w:cs="Simplified Arabic"/>
          <w:b/>
          <w:caps/>
          <w:sz w:val="28"/>
          <w:szCs w:val="28"/>
        </w:rPr>
        <w:footnoteReference w:customMarkFollows="1" w:id="1"/>
        <w:t>*</w:t>
      </w:r>
    </w:p>
    <w:p w14:paraId="6EE50936" w14:textId="639F3C26" w:rsidR="00EF4F7C" w:rsidRPr="00EF4F7C" w:rsidRDefault="000C1D03" w:rsidP="00EF4F7C">
      <w:pPr>
        <w:bidi/>
        <w:spacing w:after="120" w:line="216" w:lineRule="auto"/>
        <w:jc w:val="center"/>
        <w:rPr>
          <w:rFonts w:ascii="Times New Roman" w:hAnsi="Times New Roman" w:cs="Simplified Arabic"/>
          <w:b/>
          <w:bCs/>
          <w:sz w:val="24"/>
          <w:szCs w:val="24"/>
          <w:rtl/>
        </w:rPr>
      </w:pPr>
      <w:r>
        <w:rPr>
          <w:rFonts w:ascii="Times New Roman" w:hAnsi="Times New Roman" w:cs="Simplified Arabic" w:hint="cs"/>
          <w:b/>
          <w:bCs/>
          <w:sz w:val="24"/>
          <w:szCs w:val="24"/>
          <w:rtl/>
        </w:rPr>
        <w:t>مشروع توصية مقدم من الرئيسين المشاركين</w:t>
      </w:r>
    </w:p>
    <w:p w14:paraId="5ECE57D4" w14:textId="42F2A8A1" w:rsidR="00ED7300" w:rsidRDefault="00ED7300" w:rsidP="00ED7300">
      <w:pPr>
        <w:bidi/>
        <w:spacing w:after="120" w:line="216" w:lineRule="auto"/>
        <w:jc w:val="both"/>
        <w:rPr>
          <w:rFonts w:ascii="Times New Roman" w:eastAsia="Times New Roman" w:hAnsi="Times New Roman" w:cs="Simplified Arabic"/>
          <w:szCs w:val="24"/>
          <w:rtl/>
          <w:lang w:val="en-GB"/>
        </w:rPr>
      </w:pPr>
    </w:p>
    <w:tbl>
      <w:tblPr>
        <w:tblStyle w:val="Grilledutableau"/>
        <w:bidiVisual/>
        <w:tblW w:w="0" w:type="auto"/>
        <w:tblLook w:val="04A0" w:firstRow="1" w:lastRow="0" w:firstColumn="1" w:lastColumn="0" w:noHBand="0" w:noVBand="1"/>
      </w:tblPr>
      <w:tblGrid>
        <w:gridCol w:w="9350"/>
      </w:tblGrid>
      <w:tr w:rsidR="00B13EF6" w:rsidRPr="00A25930" w14:paraId="14F1BA8B" w14:textId="77777777" w:rsidTr="0032643C">
        <w:tc>
          <w:tcPr>
            <w:tcW w:w="9350" w:type="dxa"/>
          </w:tcPr>
          <w:p w14:paraId="72B7EC50" w14:textId="23671138" w:rsidR="00B13EF6" w:rsidRPr="003A1C2A" w:rsidRDefault="00B13EF6" w:rsidP="0032643C">
            <w:pPr>
              <w:bidi/>
              <w:spacing w:after="120" w:line="216"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 xml:space="preserve">الهدف </w:t>
            </w:r>
            <w:r>
              <w:rPr>
                <w:rFonts w:ascii="Simplified Arabic" w:hAnsi="Simplified Arabic" w:cs="Simplified Arabic" w:hint="cs"/>
                <w:b/>
                <w:bCs/>
                <w:sz w:val="24"/>
                <w:szCs w:val="24"/>
                <w:rtl/>
              </w:rPr>
              <w:t>1</w:t>
            </w:r>
          </w:p>
        </w:tc>
      </w:tr>
    </w:tbl>
    <w:p w14:paraId="78125C8C" w14:textId="1DCC81AD" w:rsidR="00ED7300" w:rsidRPr="00ED7300" w:rsidRDefault="00ED7300" w:rsidP="00B13EF6">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 xml:space="preserve">ضمان </w:t>
      </w:r>
      <w:r w:rsidR="00B13EF6">
        <w:rPr>
          <w:rFonts w:ascii="Times New Roman" w:eastAsia="Times New Roman" w:hAnsi="Times New Roman" w:cs="Simplified Arabic" w:hint="cs"/>
          <w:szCs w:val="24"/>
          <w:rtl/>
          <w:lang w:val="en-GB"/>
        </w:rPr>
        <w:t>خضوع</w:t>
      </w:r>
      <w:r w:rsidRPr="00ED7300">
        <w:rPr>
          <w:rFonts w:ascii="Times New Roman" w:eastAsia="Times New Roman" w:hAnsi="Times New Roman" w:cs="Simplified Arabic"/>
          <w:szCs w:val="24"/>
          <w:rtl/>
          <w:lang w:val="en-GB"/>
        </w:rPr>
        <w:t xml:space="preserve"> [جميع] المناطق للتخطيط المكاني [التشاركي المنصف] [ا</w:t>
      </w:r>
      <w:r w:rsidR="00896915">
        <w:rPr>
          <w:rFonts w:ascii="Times New Roman" w:eastAsia="Times New Roman" w:hAnsi="Times New Roman" w:cs="Simplified Arabic" w:hint="cs"/>
          <w:szCs w:val="24"/>
          <w:rtl/>
          <w:lang w:val="en-GB"/>
        </w:rPr>
        <w:t>لمتكامل ا</w:t>
      </w:r>
      <w:r w:rsidRPr="00ED7300">
        <w:rPr>
          <w:rFonts w:ascii="Times New Roman" w:eastAsia="Times New Roman" w:hAnsi="Times New Roman" w:cs="Simplified Arabic"/>
          <w:szCs w:val="24"/>
          <w:rtl/>
          <w:lang w:val="en-GB"/>
        </w:rPr>
        <w:t>لشامل للتنوع البيولوجي] [أو عمليات الإدارة الفعالة الأخرى]</w:t>
      </w:r>
      <w:r w:rsidR="00B13EF6">
        <w:rPr>
          <w:rFonts w:ascii="Times New Roman" w:eastAsia="Times New Roman" w:hAnsi="Times New Roman" w:cs="Simplified Arabic"/>
          <w:szCs w:val="24"/>
          <w:rtl/>
          <w:lang w:val="en-GB"/>
        </w:rPr>
        <w:t>،</w:t>
      </w:r>
    </w:p>
    <w:p w14:paraId="737562A3" w14:textId="4B048F0E" w:rsidR="00ED7300" w:rsidRPr="00ED7300" w:rsidRDefault="00ED7300" w:rsidP="00BC4C7B">
      <w:pPr>
        <w:bidi/>
        <w:spacing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w:t>
      </w:r>
      <w:r w:rsidR="005F0CC2">
        <w:rPr>
          <w:rFonts w:ascii="Times New Roman" w:eastAsia="Times New Roman" w:hAnsi="Times New Roman" w:cs="Simplified Arabic" w:hint="cs"/>
          <w:szCs w:val="24"/>
          <w:rtl/>
          <w:lang w:val="en-GB"/>
        </w:rPr>
        <w:t>التصدي للتغير</w:t>
      </w:r>
      <w:r w:rsidR="00F55C1A">
        <w:rPr>
          <w:rFonts w:ascii="Times New Roman" w:eastAsia="Times New Roman" w:hAnsi="Times New Roman" w:cs="Simplified Arabic" w:hint="cs"/>
          <w:szCs w:val="24"/>
          <w:rtl/>
          <w:lang w:val="en-GB"/>
        </w:rPr>
        <w:t xml:space="preserve"> في</w:t>
      </w:r>
      <w:r w:rsidRPr="00ED7300">
        <w:rPr>
          <w:rFonts w:ascii="Times New Roman" w:eastAsia="Times New Roman" w:hAnsi="Times New Roman" w:cs="Simplified Arabic"/>
          <w:szCs w:val="24"/>
          <w:rtl/>
          <w:lang w:val="en-GB"/>
        </w:rPr>
        <w:t xml:space="preserve"> استخدام الأر</w:t>
      </w:r>
      <w:r w:rsidR="00896915">
        <w:rPr>
          <w:rFonts w:ascii="Times New Roman" w:eastAsia="Times New Roman" w:hAnsi="Times New Roman" w:cs="Simplified Arabic" w:hint="cs"/>
          <w:szCs w:val="24"/>
          <w:rtl/>
          <w:lang w:val="en-GB"/>
        </w:rPr>
        <w:t>ض</w:t>
      </w:r>
      <w:r w:rsidRPr="00ED7300">
        <w:rPr>
          <w:rFonts w:ascii="Times New Roman" w:eastAsia="Times New Roman" w:hAnsi="Times New Roman" w:cs="Simplified Arabic"/>
          <w:szCs w:val="24"/>
          <w:rtl/>
          <w:lang w:val="en-GB"/>
        </w:rPr>
        <w:t xml:space="preserve"> والبحر] [[الاحتفاظ بجميع]</w:t>
      </w:r>
      <w:r w:rsidR="005F0CC2">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[التقليل إلى أدنى حد من </w:t>
      </w:r>
      <w:r w:rsidR="005F0CC2">
        <w:rPr>
          <w:rFonts w:ascii="Times New Roman" w:eastAsia="Times New Roman" w:hAnsi="Times New Roman" w:cs="Simplified Arabic" w:hint="cs"/>
          <w:szCs w:val="24"/>
          <w:rtl/>
          <w:lang w:val="en-GB"/>
        </w:rPr>
        <w:t>فقدان</w:t>
      </w:r>
      <w:r w:rsidRPr="00ED7300">
        <w:rPr>
          <w:rFonts w:ascii="Times New Roman" w:eastAsia="Times New Roman" w:hAnsi="Times New Roman" w:cs="Simplified Arabic"/>
          <w:szCs w:val="24"/>
          <w:rtl/>
          <w:lang w:val="en-GB"/>
        </w:rPr>
        <w:t>] [النظم الإيكولوجية السليمة]] [النظم الإيكولوجية ال</w:t>
      </w:r>
      <w:r w:rsidR="007D686F">
        <w:rPr>
          <w:rFonts w:ascii="Times New Roman" w:eastAsia="Times New Roman" w:hAnsi="Times New Roman" w:cs="Simplified Arabic" w:hint="cs"/>
          <w:szCs w:val="24"/>
          <w:rtl/>
          <w:lang w:val="en-GB"/>
        </w:rPr>
        <w:t>حساسة</w:t>
      </w:r>
      <w:r w:rsidRPr="00ED7300">
        <w:rPr>
          <w:rFonts w:ascii="Times New Roman" w:eastAsia="Times New Roman" w:hAnsi="Times New Roman" w:cs="Simplified Arabic"/>
          <w:szCs w:val="24"/>
          <w:rtl/>
          <w:lang w:val="en-GB"/>
        </w:rPr>
        <w:t xml:space="preserve"> والمهددة] [المناطق السليمة ذات التنوع البيولوجي العالي] [والمناطق الأخرى ذات [</w:t>
      </w:r>
      <w:r w:rsidR="009A4C85">
        <w:rPr>
          <w:rFonts w:ascii="Times New Roman" w:eastAsia="Times New Roman" w:hAnsi="Times New Roman" w:cs="Simplified Arabic" w:hint="cs"/>
          <w:szCs w:val="24"/>
          <w:rtl/>
          <w:lang w:val="en-GB"/>
        </w:rPr>
        <w:t>ال</w:t>
      </w:r>
      <w:r w:rsidRPr="00ED7300">
        <w:rPr>
          <w:rFonts w:ascii="Times New Roman" w:eastAsia="Times New Roman" w:hAnsi="Times New Roman" w:cs="Simplified Arabic"/>
          <w:szCs w:val="24"/>
          <w:rtl/>
          <w:lang w:val="en-GB"/>
        </w:rPr>
        <w:t>قيمة</w:t>
      </w:r>
      <w:r w:rsidR="009A4C85">
        <w:rPr>
          <w:rFonts w:ascii="Times New Roman" w:eastAsia="Times New Roman" w:hAnsi="Times New Roman" w:cs="Simplified Arabic" w:hint="cs"/>
          <w:szCs w:val="24"/>
          <w:rtl/>
          <w:lang w:val="en-GB"/>
        </w:rPr>
        <w:t xml:space="preserve"> العالية</w:t>
      </w:r>
      <w:r w:rsidR="007D686F">
        <w:rPr>
          <w:rFonts w:ascii="Times New Roman" w:eastAsia="Times New Roman" w:hAnsi="Times New Roman" w:cs="Simplified Arabic" w:hint="cs"/>
          <w:szCs w:val="24"/>
          <w:rtl/>
          <w:lang w:val="en-GB"/>
        </w:rPr>
        <w:t xml:space="preserve"> [البالغة الأهمية]</w:t>
      </w:r>
      <w:r w:rsidRPr="00ED7300">
        <w:rPr>
          <w:rFonts w:ascii="Times New Roman" w:eastAsia="Times New Roman" w:hAnsi="Times New Roman" w:cs="Simplified Arabic"/>
          <w:szCs w:val="24"/>
          <w:rtl/>
          <w:lang w:val="en-GB"/>
        </w:rPr>
        <w:t xml:space="preserve"> </w:t>
      </w:r>
      <w:r w:rsidR="007D686F">
        <w:rPr>
          <w:rFonts w:ascii="Times New Roman" w:eastAsia="Times New Roman" w:hAnsi="Times New Roman" w:cs="Simplified Arabic" w:hint="cs"/>
          <w:szCs w:val="24"/>
          <w:rtl/>
          <w:lang w:val="en-GB"/>
        </w:rPr>
        <w:t>[التكامل البيئي</w:t>
      </w:r>
      <w:r w:rsidR="00F55C1A">
        <w:rPr>
          <w:rFonts w:ascii="Times New Roman" w:eastAsia="Times New Roman" w:hAnsi="Times New Roman" w:cs="Simplified Arabic" w:hint="cs"/>
          <w:szCs w:val="24"/>
          <w:rtl/>
          <w:lang w:val="en-GB"/>
        </w:rPr>
        <w:t xml:space="preserve"> العالي</w:t>
      </w:r>
      <w:r w:rsidR="007D686F">
        <w:rPr>
          <w:rFonts w:ascii="Times New Roman" w:eastAsia="Times New Roman" w:hAnsi="Times New Roman" w:cs="Simplified Arabic" w:hint="cs"/>
          <w:szCs w:val="24"/>
          <w:rtl/>
          <w:lang w:val="en-GB"/>
        </w:rPr>
        <w:t xml:space="preserve">] </w:t>
      </w:r>
      <w:r w:rsidRPr="00ED7300">
        <w:rPr>
          <w:rFonts w:ascii="Times New Roman" w:eastAsia="Times New Roman" w:hAnsi="Times New Roman" w:cs="Simplified Arabic"/>
          <w:szCs w:val="24"/>
          <w:rtl/>
          <w:lang w:val="en-GB"/>
        </w:rPr>
        <w:t>[</w:t>
      </w:r>
      <w:r w:rsidR="007D686F">
        <w:rPr>
          <w:rFonts w:ascii="Times New Roman" w:eastAsia="Times New Roman" w:hAnsi="Times New Roman" w:cs="Simplified Arabic" w:hint="cs"/>
          <w:szCs w:val="24"/>
          <w:rtl/>
          <w:lang w:val="en-GB"/>
        </w:rPr>
        <w:t>ل</w:t>
      </w:r>
      <w:r w:rsidRPr="00ED7300">
        <w:rPr>
          <w:rFonts w:ascii="Times New Roman" w:eastAsia="Times New Roman" w:hAnsi="Times New Roman" w:cs="Simplified Arabic"/>
          <w:szCs w:val="24"/>
          <w:rtl/>
          <w:lang w:val="en-GB"/>
        </w:rPr>
        <w:t>لتنوع البيولوجي] ]</w:t>
      </w:r>
      <w:r w:rsidR="007D686F">
        <w:rPr>
          <w:rFonts w:ascii="Times New Roman" w:eastAsia="Times New Roman" w:hAnsi="Times New Roman" w:cs="Simplified Arabic" w:hint="cs"/>
          <w:szCs w:val="24"/>
          <w:rtl/>
          <w:lang w:val="en-GB"/>
        </w:rPr>
        <w:t xml:space="preserve">، </w:t>
      </w:r>
      <w:r w:rsidRPr="00ED7300">
        <w:rPr>
          <w:rFonts w:ascii="Times New Roman" w:eastAsia="Times New Roman" w:hAnsi="Times New Roman" w:cs="Simplified Arabic"/>
          <w:szCs w:val="24"/>
          <w:rtl/>
          <w:lang w:val="en-GB"/>
        </w:rPr>
        <w:t>تعزيز الترابط</w:t>
      </w:r>
      <w:r w:rsidR="007D686F">
        <w:rPr>
          <w:rFonts w:ascii="Times New Roman" w:eastAsia="Times New Roman" w:hAnsi="Times New Roman" w:cs="Simplified Arabic" w:hint="cs"/>
          <w:szCs w:val="24"/>
          <w:rtl/>
          <w:lang w:val="en-GB"/>
        </w:rPr>
        <w:t xml:space="preserve"> والتكامل</w:t>
      </w:r>
      <w:r w:rsidRPr="00ED7300">
        <w:rPr>
          <w:rFonts w:ascii="Times New Roman" w:eastAsia="Times New Roman" w:hAnsi="Times New Roman" w:cs="Simplified Arabic"/>
          <w:szCs w:val="24"/>
          <w:rtl/>
          <w:lang w:val="en-GB"/>
        </w:rPr>
        <w:t xml:space="preserve"> [الإيكولوجي]</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[تقليل الآثار السلبية على التنوع البيولوجي] [الحفاظ على وظائف</w:t>
      </w:r>
      <w:r w:rsidR="000C68B1">
        <w:rPr>
          <w:rFonts w:ascii="Times New Roman" w:eastAsia="Times New Roman" w:hAnsi="Times New Roman" w:cs="Simplified Arabic" w:hint="cs"/>
          <w:szCs w:val="24"/>
          <w:rtl/>
          <w:lang w:val="en-GB"/>
        </w:rPr>
        <w:t xml:space="preserve"> وخدمات</w:t>
      </w:r>
      <w:r w:rsidRPr="00ED7300">
        <w:rPr>
          <w:rFonts w:ascii="Times New Roman" w:eastAsia="Times New Roman" w:hAnsi="Times New Roman" w:cs="Simplified Arabic"/>
          <w:szCs w:val="24"/>
          <w:rtl/>
          <w:lang w:val="en-GB"/>
        </w:rPr>
        <w:t xml:space="preserve"> النظام الإيكولوجي</w:t>
      </w:r>
      <w:r w:rsidR="009A4C85">
        <w:rPr>
          <w:rFonts w:ascii="Times New Roman" w:eastAsia="Times New Roman" w:hAnsi="Times New Roman" w:cs="Simplified Arabic" w:hint="cs"/>
          <w:szCs w:val="24"/>
          <w:rtl/>
          <w:lang w:val="en-GB"/>
        </w:rPr>
        <w:t>]</w:t>
      </w:r>
    </w:p>
    <w:p w14:paraId="3F9922E5" w14:textId="2C6F3999" w:rsidR="00ED7300" w:rsidRDefault="00ED7300" w:rsidP="00ED7300">
      <w:pPr>
        <w:bidi/>
        <w:spacing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مع [الحفاظ على]</w:t>
      </w:r>
      <w:r w:rsidR="005F0CC2">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[احترام] حقوق الشعوب الأصلية والمجتمعات المحلية [وفقاً لإعلان الأمم المتحدة بشأن حقوق الشعوب الأصلية والقانون الدولي لحقوق الإنسان.]</w:t>
      </w:r>
    </w:p>
    <w:p w14:paraId="0452292D" w14:textId="139512C4" w:rsidR="00345C04" w:rsidRPr="00413CF4" w:rsidRDefault="00345C04" w:rsidP="00413CF4">
      <w:pPr>
        <w:bidi/>
        <w:spacing w:after="120" w:line="216" w:lineRule="auto"/>
        <w:jc w:val="both"/>
        <w:rPr>
          <w:rFonts w:ascii="Times New Roman" w:eastAsia="Times New Roman" w:hAnsi="Times New Roman" w:cs="Simplified Arabic"/>
          <w:szCs w:val="24"/>
          <w:rtl/>
          <w:lang w:val="en-GB" w:bidi="ar-EG"/>
        </w:rPr>
      </w:pPr>
    </w:p>
    <w:tbl>
      <w:tblPr>
        <w:tblStyle w:val="Grilledutableau"/>
        <w:bidiVisual/>
        <w:tblW w:w="0" w:type="auto"/>
        <w:tblLook w:val="04A0" w:firstRow="1" w:lastRow="0" w:firstColumn="1" w:lastColumn="0" w:noHBand="0" w:noVBand="1"/>
      </w:tblPr>
      <w:tblGrid>
        <w:gridCol w:w="9350"/>
      </w:tblGrid>
      <w:tr w:rsidR="002142FE" w:rsidRPr="00453813" w14:paraId="0452292F" w14:textId="77777777" w:rsidTr="005C208F">
        <w:tc>
          <w:tcPr>
            <w:tcW w:w="9350" w:type="dxa"/>
          </w:tcPr>
          <w:p w14:paraId="0452292E" w14:textId="248E03EF" w:rsidR="002142FE" w:rsidRPr="003A1C2A" w:rsidRDefault="00EF4F7C" w:rsidP="00A75E13">
            <w:pPr>
              <w:bidi/>
              <w:spacing w:after="120" w:line="216"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الهدف 2</w:t>
            </w:r>
          </w:p>
        </w:tc>
      </w:tr>
    </w:tbl>
    <w:p w14:paraId="04522930" w14:textId="5582A184" w:rsidR="008E73AD" w:rsidRDefault="00ED7300" w:rsidP="000C68B1">
      <w:pPr>
        <w:bidi/>
        <w:spacing w:before="24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 xml:space="preserve">ضمان </w:t>
      </w:r>
      <w:r w:rsidR="00F04867">
        <w:rPr>
          <w:rFonts w:ascii="Times New Roman" w:eastAsia="Times New Roman" w:hAnsi="Times New Roman" w:cs="Simplified Arabic" w:hint="cs"/>
          <w:szCs w:val="24"/>
          <w:rtl/>
          <w:lang w:val="en-GB"/>
        </w:rPr>
        <w:t xml:space="preserve">خضوع </w:t>
      </w:r>
      <w:r w:rsidRPr="00ED7300">
        <w:rPr>
          <w:rFonts w:ascii="Times New Roman" w:eastAsia="Times New Roman" w:hAnsi="Times New Roman" w:cs="Simplified Arabic"/>
          <w:szCs w:val="24"/>
          <w:rtl/>
          <w:lang w:val="en-GB"/>
        </w:rPr>
        <w:t>[20] [30] [في المائة]</w:t>
      </w:r>
      <w:r w:rsidR="00F04867" w:rsidRPr="00F04867">
        <w:rPr>
          <w:rFonts w:ascii="Times New Roman" w:eastAsia="Times New Roman" w:hAnsi="Times New Roman" w:cs="Simplified Arabic"/>
          <w:szCs w:val="24"/>
          <w:rtl/>
          <w:lang w:val="en-GB"/>
        </w:rPr>
        <w:t xml:space="preserve"> </w:t>
      </w:r>
      <w:r w:rsidR="00F04867" w:rsidRPr="00F04867">
        <w:rPr>
          <w:rFonts w:ascii="Times New Roman" w:eastAsia="Times New Roman" w:hAnsi="Times New Roman" w:cs="Simplified Arabic"/>
          <w:szCs w:val="24"/>
          <w:rtl/>
          <w:lang w:val="en-GB"/>
        </w:rPr>
        <w:t>[على الأقل]</w:t>
      </w:r>
      <w:r w:rsidR="005F0CC2">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[على الأقل [1] مليار هكتار] [على الصعيد العالمي] من</w:t>
      </w:r>
      <w:r w:rsidR="00F04867" w:rsidRPr="00F04867">
        <w:rPr>
          <w:rFonts w:ascii="Times New Roman" w:eastAsia="Times New Roman" w:hAnsi="Times New Roman" w:cs="Simplified Arabic"/>
          <w:szCs w:val="24"/>
          <w:rtl/>
          <w:lang w:val="en-GB"/>
        </w:rPr>
        <w:t xml:space="preserve"> [المناطق] [النظم الإيكولوجية] </w:t>
      </w:r>
      <w:r w:rsidRPr="00ED7300">
        <w:rPr>
          <w:rFonts w:ascii="Times New Roman" w:eastAsia="Times New Roman" w:hAnsi="Times New Roman" w:cs="Simplified Arabic"/>
          <w:szCs w:val="24"/>
          <w:rtl/>
          <w:lang w:val="en-GB"/>
        </w:rPr>
        <w:t xml:space="preserve"> [الأرضية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[المياه الداخلية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[المياه العذبة]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[الساحلية] و [البحرية</w:t>
      </w:r>
      <w:r w:rsidR="00F04867">
        <w:rPr>
          <w:rFonts w:ascii="Times New Roman" w:eastAsia="Times New Roman" w:hAnsi="Times New Roman" w:cs="Simplified Arabic" w:hint="cs"/>
          <w:szCs w:val="24"/>
          <w:rtl/>
          <w:lang w:val="en-GB"/>
        </w:rPr>
        <w:t xml:space="preserve">] </w:t>
      </w:r>
      <w:r w:rsidRPr="00ED7300">
        <w:rPr>
          <w:rFonts w:ascii="Times New Roman" w:eastAsia="Times New Roman" w:hAnsi="Times New Roman" w:cs="Simplified Arabic"/>
          <w:szCs w:val="24"/>
          <w:rtl/>
          <w:lang w:val="en-GB"/>
        </w:rPr>
        <w:t xml:space="preserve">للاستعادة [النشطة] [الفعالة] [الإيكولوجية] </w:t>
      </w:r>
      <w:r w:rsidR="000C68B1">
        <w:rPr>
          <w:rFonts w:ascii="Times New Roman" w:eastAsia="Times New Roman" w:hAnsi="Times New Roman" w:cs="Simplified Arabic" w:hint="cs"/>
          <w:szCs w:val="24"/>
          <w:rtl/>
          <w:lang w:val="en-GB"/>
        </w:rPr>
        <w:t>و</w:t>
      </w:r>
      <w:r w:rsidR="000C68B1" w:rsidRPr="000C68B1">
        <w:rPr>
          <w:rFonts w:ascii="Times New Roman" w:eastAsia="Times New Roman" w:hAnsi="Times New Roman" w:cs="Simplified Arabic"/>
          <w:szCs w:val="24"/>
          <w:rtl/>
          <w:lang w:val="en-GB"/>
        </w:rPr>
        <w:t xml:space="preserve">[تدابير] </w:t>
      </w:r>
      <w:r w:rsidRPr="00ED7300">
        <w:rPr>
          <w:rFonts w:ascii="Times New Roman" w:eastAsia="Times New Roman" w:hAnsi="Times New Roman" w:cs="Simplified Arabic"/>
          <w:szCs w:val="24"/>
          <w:rtl/>
          <w:lang w:val="en-GB"/>
        </w:rPr>
        <w:t>[إعادة التأهيل] [، مع مراعاة حالتها الطبيعية كخط أساس [مرجعي]]</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[مع التركيز على [استعادة]</w:t>
      </w:r>
      <w:r w:rsidR="000C68B1">
        <w:rPr>
          <w:rFonts w:ascii="Times New Roman" w:eastAsia="Times New Roman" w:hAnsi="Times New Roman" w:cs="Simplified Arabic" w:hint="cs"/>
          <w:szCs w:val="24"/>
          <w:rtl/>
          <w:lang w:val="en-GB"/>
        </w:rPr>
        <w:t xml:space="preserve"> [المناطق] [النظم الإيكولوجية] [المحددة وطنياً] [ذات الأولوية</w:t>
      </w:r>
      <w:r w:rsidRPr="00ED7300">
        <w:rPr>
          <w:rFonts w:ascii="Times New Roman" w:eastAsia="Times New Roman" w:hAnsi="Times New Roman" w:cs="Simplified Arabic"/>
          <w:szCs w:val="24"/>
          <w:rtl/>
          <w:lang w:val="en-GB"/>
        </w:rPr>
        <w:t xml:space="preserve"> مثل [النظم الإيكولوجية المهددة] و [المناطق ذات الأهمية الخاصة للتنوع البيولوجي]</w:t>
      </w:r>
      <w:r w:rsidR="001D46B9">
        <w:rPr>
          <w:rFonts w:ascii="Times New Roman" w:eastAsia="Times New Roman" w:hAnsi="Times New Roman" w:cs="Simplified Arabic" w:hint="cs"/>
          <w:szCs w:val="24"/>
          <w:rtl/>
          <w:lang w:val="en-GB"/>
        </w:rPr>
        <w:t xml:space="preserve">]] </w:t>
      </w:r>
      <w:r w:rsidRPr="00ED7300">
        <w:rPr>
          <w:rFonts w:ascii="Times New Roman" w:eastAsia="Times New Roman" w:hAnsi="Times New Roman" w:cs="Simplified Arabic"/>
          <w:szCs w:val="24"/>
          <w:rtl/>
          <w:lang w:val="en-GB"/>
        </w:rPr>
        <w:t>من أجل تعزيز [وظائف وخدمات التنوع البيولوجي والنظم الإيكولوجية] [[التكامل والترابط والأداء</w:t>
      </w:r>
      <w:r w:rsidR="000C68B1" w:rsidRPr="000C68B1">
        <w:rPr>
          <w:rFonts w:ascii="Times New Roman" w:eastAsia="Times New Roman" w:hAnsi="Times New Roman" w:cs="Simplified Arabic"/>
          <w:szCs w:val="24"/>
          <w:rtl/>
          <w:lang w:val="en-GB"/>
        </w:rPr>
        <w:t xml:space="preserve"> </w:t>
      </w:r>
      <w:r w:rsidR="000C68B1">
        <w:rPr>
          <w:rFonts w:ascii="Times New Roman" w:eastAsia="Times New Roman" w:hAnsi="Times New Roman" w:cs="Simplified Arabic" w:hint="cs"/>
          <w:szCs w:val="24"/>
          <w:rtl/>
          <w:lang w:val="en-GB"/>
        </w:rPr>
        <w:t>على الصعيد [ال</w:t>
      </w:r>
      <w:r w:rsidR="000C68B1" w:rsidRPr="000C68B1">
        <w:rPr>
          <w:rFonts w:ascii="Times New Roman" w:eastAsia="Times New Roman" w:hAnsi="Times New Roman" w:cs="Simplified Arabic"/>
          <w:szCs w:val="24"/>
          <w:rtl/>
          <w:lang w:val="en-GB"/>
        </w:rPr>
        <w:t>إيكولوجي</w:t>
      </w:r>
      <w:r w:rsidRPr="00ED7300">
        <w:rPr>
          <w:rFonts w:ascii="Times New Roman" w:eastAsia="Times New Roman" w:hAnsi="Times New Roman" w:cs="Simplified Arabic"/>
          <w:szCs w:val="24"/>
          <w:rtl/>
          <w:lang w:val="en-GB"/>
        </w:rPr>
        <w:t xml:space="preserve">] و[النظم الإيكولوجية </w:t>
      </w:r>
      <w:r w:rsidR="001D46B9">
        <w:rPr>
          <w:rFonts w:ascii="Times New Roman" w:eastAsia="Times New Roman" w:hAnsi="Times New Roman" w:cs="Simplified Arabic" w:hint="cs"/>
          <w:szCs w:val="24"/>
          <w:rtl/>
          <w:lang w:val="en-GB"/>
        </w:rPr>
        <w:t>البيولوجية الثقاقية</w:t>
      </w:r>
      <w:r w:rsidRPr="00ED7300">
        <w:rPr>
          <w:rFonts w:ascii="Times New Roman" w:eastAsia="Times New Roman" w:hAnsi="Times New Roman" w:cs="Simplified Arabic"/>
          <w:szCs w:val="24"/>
          <w:rtl/>
          <w:lang w:val="en-GB"/>
        </w:rPr>
        <w:t xml:space="preserve"> التي تديرها الشعوب الأصلية والمجتمعات المحلية] [، وزيادة </w:t>
      </w:r>
      <w:r w:rsidR="00F55C1A">
        <w:rPr>
          <w:rFonts w:ascii="Times New Roman" w:eastAsia="Times New Roman" w:hAnsi="Times New Roman" w:cs="Simplified Arabic" w:hint="cs"/>
          <w:szCs w:val="24"/>
          <w:rtl/>
          <w:lang w:val="en-GB"/>
        </w:rPr>
        <w:t xml:space="preserve">مساحة </w:t>
      </w:r>
      <w:r w:rsidRPr="00ED7300">
        <w:rPr>
          <w:rFonts w:ascii="Times New Roman" w:eastAsia="Times New Roman" w:hAnsi="Times New Roman" w:cs="Simplified Arabic"/>
          <w:szCs w:val="24"/>
          <w:rtl/>
          <w:lang w:val="en-GB"/>
        </w:rPr>
        <w:t xml:space="preserve">مناطق النظم </w:t>
      </w:r>
      <w:r w:rsidRPr="00ED7300">
        <w:rPr>
          <w:rFonts w:ascii="Times New Roman" w:eastAsia="Times New Roman" w:hAnsi="Times New Roman" w:cs="Simplified Arabic"/>
          <w:szCs w:val="24"/>
          <w:rtl/>
          <w:lang w:val="en-GB"/>
        </w:rPr>
        <w:lastRenderedPageBreak/>
        <w:t>الإيكولوجية الطبيعية وشبه الطبيعية ودعم التكيف مع تغير المناخ والتخفيف من آثاره]</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[بمشاركة </w:t>
      </w:r>
      <w:r w:rsidR="00226602">
        <w:rPr>
          <w:rFonts w:ascii="Times New Roman" w:eastAsia="Times New Roman" w:hAnsi="Times New Roman" w:cs="Simplified Arabic" w:hint="cs"/>
          <w:szCs w:val="24"/>
          <w:rtl/>
          <w:lang w:val="en-GB"/>
        </w:rPr>
        <w:t>الشعوب الأصلية والمجتمعات الأصلية بصورة كاملة وفعالة</w:t>
      </w:r>
      <w:r w:rsidRPr="00ED7300">
        <w:rPr>
          <w:rFonts w:ascii="Times New Roman" w:eastAsia="Times New Roman" w:hAnsi="Times New Roman" w:cs="Simplified Arabic"/>
          <w:szCs w:val="24"/>
          <w:rtl/>
          <w:lang w:val="en-GB"/>
        </w:rPr>
        <w:t>] [*] [ومن خلال وسائل التنفيذ المناسبة] [*]</w:t>
      </w:r>
      <w:r w:rsidR="002142FE" w:rsidRPr="00F30E76">
        <w:rPr>
          <w:rFonts w:ascii="Times New Roman" w:eastAsia="Times New Roman" w:hAnsi="Times New Roman" w:cs="Simplified Arabic" w:hint="cs"/>
          <w:szCs w:val="24"/>
          <w:rtl/>
          <w:lang w:val="en-GB"/>
        </w:rPr>
        <w:t>.</w:t>
      </w:r>
      <w:r w:rsidR="005A175B">
        <w:rPr>
          <w:rFonts w:ascii="Times New Roman" w:eastAsia="Times New Roman" w:hAnsi="Times New Roman" w:cs="Simplified Arabic" w:hint="cs"/>
          <w:szCs w:val="24"/>
          <w:rtl/>
          <w:lang w:val="en-GB"/>
        </w:rPr>
        <w:t xml:space="preserve"> </w:t>
      </w:r>
    </w:p>
    <w:p w14:paraId="06075511" w14:textId="0F7B2577" w:rsidR="00ED7300" w:rsidRDefault="00ED7300" w:rsidP="00ED7300">
      <w:pPr>
        <w:bidi/>
        <w:spacing w:before="24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 xml:space="preserve">[* </w:t>
      </w:r>
      <w:r w:rsidR="001D46B9">
        <w:rPr>
          <w:rFonts w:ascii="Times New Roman" w:eastAsia="Times New Roman" w:hAnsi="Times New Roman" w:cs="Simplified Arabic" w:hint="cs"/>
          <w:szCs w:val="24"/>
          <w:rtl/>
          <w:lang w:val="en-GB"/>
        </w:rPr>
        <w:t>رهناً بالفقرة ب</w:t>
      </w:r>
      <w:r w:rsidRPr="00ED7300">
        <w:rPr>
          <w:rFonts w:ascii="Times New Roman" w:eastAsia="Times New Roman" w:hAnsi="Times New Roman" w:cs="Simplified Arabic"/>
          <w:szCs w:val="24"/>
          <w:rtl/>
          <w:lang w:val="en-GB"/>
        </w:rPr>
        <w:t xml:space="preserve"> (مكرر) والأهداف الأخرى ذات الصلة]</w:t>
      </w:r>
    </w:p>
    <w:p w14:paraId="0258F7E9" w14:textId="77777777" w:rsidR="00226602" w:rsidRPr="00413CF4" w:rsidRDefault="00226602" w:rsidP="00226602">
      <w:pPr>
        <w:bidi/>
        <w:spacing w:before="240" w:after="120" w:line="216" w:lineRule="auto"/>
        <w:jc w:val="both"/>
        <w:rPr>
          <w:rFonts w:ascii="Times New Roman" w:eastAsia="Times New Roman" w:hAnsi="Times New Roman" w:cs="Simplified Arabic"/>
          <w:szCs w:val="24"/>
          <w:rtl/>
          <w:lang w:val="en-GB"/>
        </w:rPr>
      </w:pPr>
    </w:p>
    <w:tbl>
      <w:tblPr>
        <w:tblStyle w:val="Grilledutableau"/>
        <w:bidiVisual/>
        <w:tblW w:w="0" w:type="auto"/>
        <w:tblLook w:val="04A0" w:firstRow="1" w:lastRow="0" w:firstColumn="1" w:lastColumn="0" w:noHBand="0" w:noVBand="1"/>
      </w:tblPr>
      <w:tblGrid>
        <w:gridCol w:w="9350"/>
      </w:tblGrid>
      <w:tr w:rsidR="002142FE" w:rsidRPr="00A25930" w14:paraId="04522932" w14:textId="77777777" w:rsidTr="005C208F">
        <w:tc>
          <w:tcPr>
            <w:tcW w:w="9350" w:type="dxa"/>
          </w:tcPr>
          <w:p w14:paraId="04522931" w14:textId="5A20CE09" w:rsidR="002142FE" w:rsidRPr="003A1C2A" w:rsidRDefault="00EF4F7C" w:rsidP="00A75E13">
            <w:pPr>
              <w:bidi/>
              <w:spacing w:after="120" w:line="216" w:lineRule="auto"/>
              <w:jc w:val="center"/>
              <w:rPr>
                <w:rFonts w:ascii="Simplified Arabic" w:hAnsi="Simplified Arabic" w:cs="Simplified Arabic"/>
                <w:b/>
                <w:bCs/>
                <w:sz w:val="24"/>
                <w:szCs w:val="24"/>
              </w:rPr>
            </w:pPr>
            <w:bookmarkStart w:id="0" w:name="_Hlk107088908"/>
            <w:r>
              <w:rPr>
                <w:rFonts w:ascii="Simplified Arabic" w:hAnsi="Simplified Arabic" w:cs="Simplified Arabic" w:hint="cs"/>
                <w:b/>
                <w:bCs/>
                <w:sz w:val="24"/>
                <w:szCs w:val="24"/>
                <w:rtl/>
              </w:rPr>
              <w:t xml:space="preserve">الهدف </w:t>
            </w:r>
            <w:r w:rsidR="00C57BC4">
              <w:rPr>
                <w:rFonts w:ascii="Simplified Arabic" w:hAnsi="Simplified Arabic" w:cs="Simplified Arabic" w:hint="cs"/>
                <w:b/>
                <w:bCs/>
                <w:sz w:val="24"/>
                <w:szCs w:val="24"/>
                <w:rtl/>
              </w:rPr>
              <w:t>7</w:t>
            </w:r>
          </w:p>
        </w:tc>
      </w:tr>
    </w:tbl>
    <w:p w14:paraId="1C401A1E" w14:textId="4A9075E9" w:rsidR="00ED7300" w:rsidRPr="00ED7300" w:rsidRDefault="00ED7300" w:rsidP="00ED7300">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 xml:space="preserve">خفض [انبعاثات ورواسب] التلوث </w:t>
      </w:r>
      <w:r w:rsidR="001D46B9">
        <w:rPr>
          <w:rFonts w:ascii="Times New Roman" w:eastAsia="Times New Roman" w:hAnsi="Times New Roman" w:cs="Simplified Arabic" w:hint="cs"/>
          <w:szCs w:val="24"/>
          <w:rtl/>
          <w:lang w:val="en-GB"/>
        </w:rPr>
        <w:t xml:space="preserve">الناجم </w:t>
      </w:r>
      <w:r w:rsidRPr="00ED7300">
        <w:rPr>
          <w:rFonts w:ascii="Times New Roman" w:eastAsia="Times New Roman" w:hAnsi="Times New Roman" w:cs="Simplified Arabic"/>
          <w:szCs w:val="24"/>
          <w:rtl/>
          <w:lang w:val="en-GB"/>
        </w:rPr>
        <w:t>من جميع المصادر [ومخاطر التلوث] إلى مستويات غير ضارة بالتنوع البيولوجي ووظائف النظ</w:t>
      </w:r>
      <w:r w:rsidR="001D46B9">
        <w:rPr>
          <w:rFonts w:ascii="Times New Roman" w:eastAsia="Times New Roman" w:hAnsi="Times New Roman" w:cs="Simplified Arabic" w:hint="cs"/>
          <w:szCs w:val="24"/>
          <w:rtl/>
          <w:lang w:val="en-GB"/>
        </w:rPr>
        <w:t xml:space="preserve">م </w:t>
      </w:r>
      <w:r w:rsidRPr="00ED7300">
        <w:rPr>
          <w:rFonts w:ascii="Times New Roman" w:eastAsia="Times New Roman" w:hAnsi="Times New Roman" w:cs="Simplified Arabic"/>
          <w:szCs w:val="24"/>
          <w:rtl/>
          <w:lang w:val="en-GB"/>
        </w:rPr>
        <w:t>الإيكولوجي</w:t>
      </w:r>
      <w:r w:rsidR="001D46B9">
        <w:rPr>
          <w:rFonts w:ascii="Times New Roman" w:eastAsia="Times New Roman" w:hAnsi="Times New Roman" w:cs="Simplified Arabic" w:hint="cs"/>
          <w:szCs w:val="24"/>
          <w:rtl/>
          <w:lang w:val="en-GB"/>
        </w:rPr>
        <w:t>ة</w:t>
      </w:r>
      <w:r w:rsidRPr="00ED7300">
        <w:rPr>
          <w:rFonts w:ascii="Times New Roman" w:eastAsia="Times New Roman" w:hAnsi="Times New Roman" w:cs="Simplified Arabic"/>
          <w:szCs w:val="24"/>
          <w:rtl/>
          <w:lang w:val="en-GB"/>
        </w:rPr>
        <w:t xml:space="preserve"> [وصحة الإنسان]</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[مع مراعاة الآثار التراكمية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w:t>
      </w:r>
    </w:p>
    <w:bookmarkEnd w:id="0"/>
    <w:p w14:paraId="6236AD37" w14:textId="77777777" w:rsidR="00ED7300" w:rsidRPr="00ED7300" w:rsidRDefault="00ED7300" w:rsidP="00ED7300">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lang w:val="en-GB"/>
        </w:rPr>
        <w:t>[</w:t>
      </w:r>
    </w:p>
    <w:p w14:paraId="669FF949" w14:textId="21BFFDD5" w:rsidR="00ED7300" w:rsidRPr="00ED7300" w:rsidRDefault="00ED7300" w:rsidP="00ED7300">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بما في ذلك عن طريق [[تنفيذ الصكوك الدولية ال</w:t>
      </w:r>
      <w:r w:rsidR="00AD08DB">
        <w:rPr>
          <w:rFonts w:ascii="Times New Roman" w:eastAsia="Times New Roman" w:hAnsi="Times New Roman" w:cs="Simplified Arabic" w:hint="cs"/>
          <w:szCs w:val="24"/>
          <w:rtl/>
          <w:lang w:val="en-GB"/>
        </w:rPr>
        <w:t>قائمة</w:t>
      </w:r>
      <w:r w:rsidRPr="00ED7300">
        <w:rPr>
          <w:rFonts w:ascii="Times New Roman" w:eastAsia="Times New Roman" w:hAnsi="Times New Roman" w:cs="Simplified Arabic"/>
          <w:szCs w:val="24"/>
          <w:rtl/>
          <w:lang w:val="en-GB"/>
        </w:rPr>
        <w:t xml:space="preserve"> التي </w:t>
      </w:r>
      <w:r w:rsidR="00AD08DB">
        <w:rPr>
          <w:rFonts w:ascii="Times New Roman" w:eastAsia="Times New Roman" w:hAnsi="Times New Roman" w:cs="Simplified Arabic" w:hint="cs"/>
          <w:szCs w:val="24"/>
          <w:rtl/>
          <w:lang w:val="en-GB"/>
        </w:rPr>
        <w:t>تتناول</w:t>
      </w:r>
      <w:r w:rsidRPr="00ED7300">
        <w:rPr>
          <w:rFonts w:ascii="Times New Roman" w:eastAsia="Times New Roman" w:hAnsi="Times New Roman" w:cs="Simplified Arabic"/>
          <w:szCs w:val="24"/>
          <w:rtl/>
          <w:lang w:val="en-GB"/>
        </w:rPr>
        <w:t xml:space="preserve"> التلوث و] تعزيز أفضل الممارسات و</w:t>
      </w:r>
      <w:r w:rsidR="00AD08DB">
        <w:rPr>
          <w:rFonts w:ascii="Times New Roman" w:eastAsia="Times New Roman" w:hAnsi="Times New Roman" w:cs="Simplified Arabic" w:hint="cs"/>
          <w:szCs w:val="24"/>
          <w:rtl/>
          <w:lang w:val="en-GB"/>
        </w:rPr>
        <w:t>وضع</w:t>
      </w:r>
      <w:r w:rsidRPr="00ED7300">
        <w:rPr>
          <w:rFonts w:ascii="Times New Roman" w:eastAsia="Times New Roman" w:hAnsi="Times New Roman" w:cs="Simplified Arabic"/>
          <w:szCs w:val="24"/>
          <w:rtl/>
          <w:lang w:val="en-GB"/>
        </w:rPr>
        <w:t xml:space="preserve"> وتحسين الأطر المناسبة لإدارة] [معالجة اختلال توازن المغذيات بشكل فعال</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[[الحد بشكل كبير] من المغذيات [الزائدة] المفقودة في البيئة </w:t>
      </w:r>
      <w:r w:rsidR="00F8282F">
        <w:rPr>
          <w:rFonts w:ascii="Times New Roman" w:eastAsia="Times New Roman" w:hAnsi="Times New Roman" w:cs="Simplified Arabic" w:hint="cs"/>
          <w:szCs w:val="24"/>
          <w:rtl/>
          <w:lang w:val="en-GB"/>
        </w:rPr>
        <w:t>]</w:t>
      </w:r>
      <w:r w:rsidR="00226602">
        <w:rPr>
          <w:rFonts w:ascii="Times New Roman" w:eastAsia="Times New Roman" w:hAnsi="Times New Roman" w:cs="Simplified Arabic" w:hint="cs"/>
          <w:szCs w:val="24"/>
          <w:rtl/>
          <w:lang w:val="en-GB"/>
        </w:rPr>
        <w:t xml:space="preserve"> </w:t>
      </w:r>
      <w:r w:rsidR="00F8282F">
        <w:rPr>
          <w:rFonts w:ascii="Times New Roman" w:eastAsia="Times New Roman" w:hAnsi="Times New Roman" w:cs="Simplified Arabic" w:hint="cs"/>
          <w:szCs w:val="24"/>
          <w:rtl/>
          <w:lang w:val="en-GB"/>
        </w:rPr>
        <w:t xml:space="preserve">إلى </w:t>
      </w:r>
      <w:r w:rsidRPr="00ED7300">
        <w:rPr>
          <w:rFonts w:ascii="Times New Roman" w:eastAsia="Times New Roman" w:hAnsi="Times New Roman" w:cs="Simplified Arabic"/>
          <w:szCs w:val="24"/>
          <w:rtl/>
          <w:lang w:val="en-GB"/>
        </w:rPr>
        <w:t xml:space="preserve">النصف على الأقل] ومن خلال تدوير المغذيات واستخدامها </w:t>
      </w:r>
      <w:r w:rsidR="00226602">
        <w:rPr>
          <w:rFonts w:ascii="Times New Roman" w:eastAsia="Times New Roman" w:hAnsi="Times New Roman" w:cs="Simplified Arabic" w:hint="cs"/>
          <w:szCs w:val="24"/>
          <w:rtl/>
          <w:lang w:val="en-GB"/>
        </w:rPr>
        <w:t>على نحو</w:t>
      </w:r>
      <w:r w:rsidRPr="00ED7300">
        <w:rPr>
          <w:rFonts w:ascii="Times New Roman" w:eastAsia="Times New Roman" w:hAnsi="Times New Roman" w:cs="Simplified Arabic"/>
          <w:szCs w:val="24"/>
          <w:rtl/>
          <w:lang w:val="en-GB"/>
        </w:rPr>
        <w:t xml:space="preserve"> أكثر كفاءة</w:t>
      </w:r>
      <w:r w:rsidR="00B13EF6">
        <w:rPr>
          <w:rFonts w:ascii="Times New Roman" w:eastAsia="Times New Roman" w:hAnsi="Times New Roman" w:cs="Simplified Arabic"/>
          <w:szCs w:val="24"/>
          <w:rtl/>
          <w:lang w:val="en-GB"/>
        </w:rPr>
        <w:t>،</w:t>
      </w:r>
      <w:r w:rsidR="00F8282F">
        <w:rPr>
          <w:rFonts w:ascii="Times New Roman" w:eastAsia="Times New Roman" w:hAnsi="Times New Roman" w:cs="Simplified Arabic" w:hint="cs"/>
          <w:szCs w:val="24"/>
          <w:rtl/>
          <w:lang w:val="en-GB"/>
        </w:rPr>
        <w:t>]</w:t>
      </w:r>
    </w:p>
    <w:p w14:paraId="222B4B59" w14:textId="18229F79" w:rsidR="00ED7300" w:rsidRPr="00ED7300" w:rsidRDefault="00ED7300" w:rsidP="00F8282F">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 xml:space="preserve">وتقليل [التأثير السلبي أو الضار على التنوع البيولوجي] [الاستخدام والمخاطر </w:t>
      </w:r>
      <w:r w:rsidR="00F8282F">
        <w:rPr>
          <w:rFonts w:ascii="Times New Roman" w:eastAsia="Times New Roman" w:hAnsi="Times New Roman" w:cs="Simplified Arabic" w:hint="cs"/>
          <w:szCs w:val="24"/>
          <w:rtl/>
          <w:lang w:val="en-GB"/>
        </w:rPr>
        <w:t>الناجمة ع</w:t>
      </w:r>
      <w:r w:rsidRPr="00ED7300">
        <w:rPr>
          <w:rFonts w:ascii="Times New Roman" w:eastAsia="Times New Roman" w:hAnsi="Times New Roman" w:cs="Simplified Arabic"/>
          <w:szCs w:val="24"/>
          <w:rtl/>
          <w:lang w:val="en-GB"/>
        </w:rPr>
        <w:t xml:space="preserve">ن] </w:t>
      </w:r>
      <w:r w:rsidR="00226602">
        <w:rPr>
          <w:rFonts w:ascii="Times New Roman" w:eastAsia="Times New Roman" w:hAnsi="Times New Roman" w:cs="Simplified Arabic" w:hint="cs"/>
          <w:szCs w:val="24"/>
          <w:rtl/>
          <w:lang w:val="en-GB"/>
        </w:rPr>
        <w:t xml:space="preserve">إجمالاً </w:t>
      </w:r>
      <w:r w:rsidRPr="00ED7300">
        <w:rPr>
          <w:rFonts w:ascii="Times New Roman" w:eastAsia="Times New Roman" w:hAnsi="Times New Roman" w:cs="Simplified Arabic"/>
          <w:szCs w:val="24"/>
          <w:rtl/>
          <w:lang w:val="en-GB"/>
        </w:rPr>
        <w:t xml:space="preserve">[الاستخدام و] مخاطر [المبيدات الكيميائية] </w:t>
      </w:r>
      <w:r w:rsidR="00226602">
        <w:rPr>
          <w:rFonts w:ascii="Times New Roman" w:eastAsia="Times New Roman" w:hAnsi="Times New Roman" w:cs="Simplified Arabic" w:hint="cs"/>
          <w:szCs w:val="24"/>
          <w:rtl/>
          <w:lang w:val="en-GB"/>
        </w:rPr>
        <w:t>الناجمة عن</w:t>
      </w:r>
      <w:r w:rsidRPr="00ED7300">
        <w:rPr>
          <w:rFonts w:ascii="Times New Roman" w:eastAsia="Times New Roman" w:hAnsi="Times New Roman" w:cs="Simplified Arabic"/>
          <w:szCs w:val="24"/>
          <w:rtl/>
          <w:lang w:val="en-GB"/>
        </w:rPr>
        <w:t xml:space="preserve"> المواد الكيميائية ومبيدات الآفات [بمقدار النصف على الأقل] [المفقودة في البيئة]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[على وجه الخصوص</w:t>
      </w:r>
      <w:r w:rsidR="00F8282F" w:rsidRPr="00F8282F">
        <w:rPr>
          <w:rFonts w:ascii="Times New Roman" w:eastAsia="Times New Roman" w:hAnsi="Times New Roman" w:cs="Simplified Arabic"/>
          <w:szCs w:val="24"/>
          <w:rtl/>
          <w:lang w:val="en-GB"/>
        </w:rPr>
        <w:t xml:space="preserve"> </w:t>
      </w:r>
      <w:r w:rsidR="00F8282F" w:rsidRPr="00F8282F">
        <w:rPr>
          <w:rFonts w:ascii="Times New Roman" w:eastAsia="Times New Roman" w:hAnsi="Times New Roman" w:cs="Simplified Arabic"/>
          <w:szCs w:val="24"/>
          <w:rtl/>
          <w:lang w:val="en-GB"/>
        </w:rPr>
        <w:t>مبيدات الآفات</w:t>
      </w:r>
      <w:r w:rsidRPr="00ED7300">
        <w:rPr>
          <w:rFonts w:ascii="Times New Roman" w:eastAsia="Times New Roman" w:hAnsi="Times New Roman" w:cs="Simplified Arabic"/>
          <w:szCs w:val="24"/>
          <w:rtl/>
          <w:lang w:val="en-GB"/>
        </w:rPr>
        <w:t xml:space="preserve"> [عالية الخطرة] [التي </w:t>
      </w:r>
      <w:r w:rsidR="00F8282F">
        <w:rPr>
          <w:rFonts w:ascii="Times New Roman" w:eastAsia="Times New Roman" w:hAnsi="Times New Roman" w:cs="Simplified Arabic" w:hint="cs"/>
          <w:szCs w:val="24"/>
          <w:rtl/>
          <w:lang w:val="en-GB"/>
        </w:rPr>
        <w:t>حددت</w:t>
      </w:r>
      <w:r w:rsidRPr="00ED7300">
        <w:rPr>
          <w:rFonts w:ascii="Times New Roman" w:eastAsia="Times New Roman" w:hAnsi="Times New Roman" w:cs="Simplified Arabic"/>
          <w:szCs w:val="24"/>
          <w:rtl/>
          <w:lang w:val="en-GB"/>
        </w:rPr>
        <w:t xml:space="preserve"> على أنها ضارة من </w:t>
      </w:r>
      <w:r w:rsidR="00226602">
        <w:rPr>
          <w:rFonts w:ascii="Times New Roman" w:eastAsia="Times New Roman" w:hAnsi="Times New Roman" w:cs="Simplified Arabic" w:hint="cs"/>
          <w:szCs w:val="24"/>
          <w:rtl/>
          <w:lang w:val="en-GB"/>
        </w:rPr>
        <w:t>طرف</w:t>
      </w:r>
      <w:r w:rsidRPr="00ED7300">
        <w:rPr>
          <w:rFonts w:ascii="Times New Roman" w:eastAsia="Times New Roman" w:hAnsi="Times New Roman" w:cs="Simplified Arabic"/>
          <w:szCs w:val="24"/>
          <w:rtl/>
          <w:lang w:val="en-GB"/>
        </w:rPr>
        <w:t xml:space="preserve"> كل بلد</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مع مراعاة تقييم المخاطر الخاصة بها و</w:t>
      </w:r>
      <w:r w:rsidR="005F0CC2">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أو القوائم ذات الصلة التي وضعتها المنظمات الدولية] [ذات المخاطر غير المدارة</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[الضارة بالتنوع البيولوجي] [بنسبة الثلثين على الأقل]</w:t>
      </w:r>
      <w:r w:rsidR="00B13EF6">
        <w:rPr>
          <w:rFonts w:ascii="Times New Roman" w:eastAsia="Times New Roman" w:hAnsi="Times New Roman" w:cs="Simplified Arabic"/>
          <w:szCs w:val="24"/>
          <w:rtl/>
          <w:lang w:val="en-GB"/>
        </w:rPr>
        <w:t>،</w:t>
      </w:r>
      <w:r w:rsidRPr="00ED7300">
        <w:rPr>
          <w:rFonts w:ascii="Times New Roman" w:eastAsia="Times New Roman" w:hAnsi="Times New Roman" w:cs="Simplified Arabic"/>
          <w:szCs w:val="24"/>
          <w:rtl/>
          <w:lang w:val="en-GB"/>
        </w:rPr>
        <w:t xml:space="preserve"> [مع مراعاة الأمن الغذائي وسبل العيش</w:t>
      </w:r>
      <w:r w:rsidR="00F8282F">
        <w:rPr>
          <w:rFonts w:ascii="Times New Roman" w:eastAsia="Times New Roman" w:hAnsi="Times New Roman" w:cs="Simplified Arabic" w:hint="cs"/>
          <w:szCs w:val="24"/>
          <w:rtl/>
          <w:lang w:val="en-GB"/>
        </w:rPr>
        <w:t>]</w:t>
      </w:r>
    </w:p>
    <w:p w14:paraId="71F66966" w14:textId="71EB8477" w:rsidR="00ED7300" w:rsidRPr="00ED7300" w:rsidRDefault="00F8282F" w:rsidP="00ED7300">
      <w:pPr>
        <w:bidi/>
        <w:spacing w:before="120" w:after="120" w:line="216" w:lineRule="auto"/>
        <w:jc w:val="both"/>
        <w:rPr>
          <w:rFonts w:ascii="Times New Roman" w:eastAsia="Times New Roman" w:hAnsi="Times New Roman" w:cs="Simplified Arabic"/>
          <w:szCs w:val="24"/>
          <w:rtl/>
          <w:lang w:val="en-GB"/>
        </w:rPr>
      </w:pPr>
      <w:r w:rsidRPr="00F8282F">
        <w:rPr>
          <w:rFonts w:ascii="Times New Roman" w:eastAsia="Times New Roman" w:hAnsi="Times New Roman" w:cs="Simplified Arabic" w:hint="cs"/>
          <w:i/>
          <w:iCs/>
          <w:szCs w:val="24"/>
          <w:rtl/>
          <w:lang w:val="en-GB"/>
        </w:rPr>
        <w:t>خيار</w:t>
      </w:r>
      <w:r>
        <w:rPr>
          <w:rFonts w:ascii="Times New Roman" w:eastAsia="Times New Roman" w:hAnsi="Times New Roman" w:cs="Simplified Arabic" w:hint="cs"/>
          <w:szCs w:val="24"/>
          <w:rtl/>
          <w:lang w:val="en-GB"/>
        </w:rPr>
        <w:t xml:space="preserve"> </w:t>
      </w:r>
      <w:r w:rsidR="00ED7300" w:rsidRPr="00ED7300">
        <w:rPr>
          <w:rFonts w:ascii="Times New Roman" w:eastAsia="Times New Roman" w:hAnsi="Times New Roman" w:cs="Simplified Arabic"/>
          <w:szCs w:val="24"/>
          <w:rtl/>
          <w:lang w:val="en-GB"/>
        </w:rPr>
        <w:t>الحد بشكل كبير من المواد الكيميائية الضارة المفقودة في البيئة وتقليل الاستخدام العام لمبيدات الآفات بشكل مستدام [بمقدار الثلثين على الأقل] وتحديد مبيدات الآفات الأ</w:t>
      </w:r>
      <w:r>
        <w:rPr>
          <w:rFonts w:ascii="Times New Roman" w:eastAsia="Times New Roman" w:hAnsi="Times New Roman" w:cs="Simplified Arabic" w:hint="cs"/>
          <w:szCs w:val="24"/>
          <w:rtl/>
          <w:lang w:val="en-GB"/>
        </w:rPr>
        <w:t>شد</w:t>
      </w:r>
      <w:r w:rsidR="00ED7300" w:rsidRPr="00ED7300">
        <w:rPr>
          <w:rFonts w:ascii="Times New Roman" w:eastAsia="Times New Roman" w:hAnsi="Times New Roman" w:cs="Simplified Arabic"/>
          <w:szCs w:val="24"/>
          <w:rtl/>
          <w:lang w:val="en-GB"/>
        </w:rPr>
        <w:t xml:space="preserve"> ضرر</w:t>
      </w:r>
      <w:r>
        <w:rPr>
          <w:rFonts w:ascii="Times New Roman" w:eastAsia="Times New Roman" w:hAnsi="Times New Roman" w:cs="Simplified Arabic" w:hint="cs"/>
          <w:szCs w:val="24"/>
          <w:rtl/>
          <w:lang w:val="en-GB"/>
        </w:rPr>
        <w:t>اً</w:t>
      </w:r>
      <w:r w:rsidR="00ED7300" w:rsidRPr="00ED7300">
        <w:rPr>
          <w:rFonts w:ascii="Times New Roman" w:eastAsia="Times New Roman" w:hAnsi="Times New Roman" w:cs="Simplified Arabic"/>
          <w:szCs w:val="24"/>
          <w:rtl/>
          <w:lang w:val="en-GB"/>
        </w:rPr>
        <w:t xml:space="preserve"> والتخلص منها تدريجياً</w:t>
      </w:r>
    </w:p>
    <w:p w14:paraId="1536669E" w14:textId="1F4563EF" w:rsidR="00ED7300" w:rsidRPr="00ED7300" w:rsidRDefault="00F8282F" w:rsidP="00ED7300">
      <w:pPr>
        <w:bidi/>
        <w:spacing w:before="120" w:after="120" w:line="216" w:lineRule="auto"/>
        <w:jc w:val="both"/>
        <w:rPr>
          <w:rFonts w:ascii="Times New Roman" w:eastAsia="Times New Roman" w:hAnsi="Times New Roman" w:cs="Simplified Arabic"/>
          <w:szCs w:val="24"/>
          <w:rtl/>
          <w:lang w:val="en-GB"/>
        </w:rPr>
      </w:pPr>
      <w:r w:rsidRPr="00F8282F">
        <w:rPr>
          <w:rFonts w:ascii="Times New Roman" w:eastAsia="Times New Roman" w:hAnsi="Times New Roman" w:cs="Simplified Arabic" w:hint="cs"/>
          <w:i/>
          <w:iCs/>
          <w:szCs w:val="24"/>
          <w:rtl/>
          <w:lang w:val="en-GB"/>
        </w:rPr>
        <w:t>خيار</w:t>
      </w:r>
      <w:r w:rsidR="00ED7300" w:rsidRPr="00ED7300">
        <w:rPr>
          <w:rFonts w:ascii="Times New Roman" w:eastAsia="Times New Roman" w:hAnsi="Times New Roman" w:cs="Simplified Arabic"/>
          <w:szCs w:val="24"/>
          <w:rtl/>
          <w:lang w:val="en-GB"/>
        </w:rPr>
        <w:t xml:space="preserve"> تقليل المخاطر المرتبطة بمبيدات الآفات والمواد الكيميائية السامة الأخرى عن طريق [-] على الأقل وتقليل جميع النفايات الأخرى</w:t>
      </w:r>
      <w:r w:rsidR="00B13EF6">
        <w:rPr>
          <w:rFonts w:ascii="Times New Roman" w:eastAsia="Times New Roman" w:hAnsi="Times New Roman" w:cs="Simplified Arabic"/>
          <w:szCs w:val="24"/>
          <w:rtl/>
          <w:lang w:val="en-GB"/>
        </w:rPr>
        <w:t>،</w:t>
      </w:r>
      <w:r w:rsidR="00ED7300" w:rsidRPr="00ED7300">
        <w:rPr>
          <w:rFonts w:ascii="Times New Roman" w:eastAsia="Times New Roman" w:hAnsi="Times New Roman" w:cs="Simplified Arabic"/>
          <w:szCs w:val="24"/>
          <w:rtl/>
          <w:lang w:val="en-GB"/>
        </w:rPr>
        <w:t xml:space="preserve"> بما في ذلك النفايات البلاستيكية</w:t>
      </w:r>
      <w:r w:rsidR="00ED7300" w:rsidRPr="00ED7300">
        <w:rPr>
          <w:rFonts w:ascii="Times New Roman" w:eastAsia="Times New Roman" w:hAnsi="Times New Roman" w:cs="Simplified Arabic"/>
          <w:szCs w:val="24"/>
          <w:lang w:val="en-GB"/>
        </w:rPr>
        <w:t>.</w:t>
      </w:r>
    </w:p>
    <w:p w14:paraId="630B78EA" w14:textId="00AC7E64" w:rsidR="00ED7300" w:rsidRPr="00ED7300" w:rsidRDefault="00F8282F" w:rsidP="00ED7300">
      <w:pPr>
        <w:bidi/>
        <w:spacing w:before="120" w:after="120" w:line="216" w:lineRule="auto"/>
        <w:jc w:val="both"/>
        <w:rPr>
          <w:rFonts w:ascii="Times New Roman" w:eastAsia="Times New Roman" w:hAnsi="Times New Roman" w:cs="Simplified Arabic"/>
          <w:szCs w:val="24"/>
          <w:rtl/>
          <w:lang w:val="en-GB"/>
        </w:rPr>
      </w:pPr>
      <w:r w:rsidRPr="00F8282F">
        <w:rPr>
          <w:rFonts w:ascii="Times New Roman" w:eastAsia="Times New Roman" w:hAnsi="Times New Roman" w:cs="Simplified Arabic" w:hint="cs"/>
          <w:i/>
          <w:iCs/>
          <w:szCs w:val="24"/>
          <w:rtl/>
          <w:lang w:val="en-GB"/>
        </w:rPr>
        <w:t>خيار</w:t>
      </w:r>
      <w:r>
        <w:rPr>
          <w:rFonts w:ascii="Times New Roman" w:eastAsia="Times New Roman" w:hAnsi="Times New Roman" w:cs="Simplified Arabic" w:hint="cs"/>
          <w:szCs w:val="24"/>
          <w:rtl/>
          <w:lang w:val="en-GB"/>
        </w:rPr>
        <w:t xml:space="preserve"> </w:t>
      </w:r>
      <w:r w:rsidR="00ED7300" w:rsidRPr="00ED7300">
        <w:rPr>
          <w:rFonts w:ascii="Times New Roman" w:eastAsia="Times New Roman" w:hAnsi="Times New Roman" w:cs="Simplified Arabic"/>
          <w:szCs w:val="24"/>
          <w:rtl/>
          <w:lang w:val="en-GB"/>
        </w:rPr>
        <w:t xml:space="preserve">تقليل المخاطر المرتبطة بمبيدات الآفات والمواد الكيميائية السامة الأخرى </w:t>
      </w:r>
      <w:r w:rsidR="003611C7">
        <w:rPr>
          <w:rFonts w:ascii="Times New Roman" w:eastAsia="Times New Roman" w:hAnsi="Times New Roman" w:cs="Simplified Arabic" w:hint="cs"/>
          <w:szCs w:val="24"/>
          <w:rtl/>
          <w:lang w:val="en-GB"/>
        </w:rPr>
        <w:t>استناداً إلى</w:t>
      </w:r>
      <w:r w:rsidR="00ED7300" w:rsidRPr="00ED7300">
        <w:rPr>
          <w:rFonts w:ascii="Times New Roman" w:eastAsia="Times New Roman" w:hAnsi="Times New Roman" w:cs="Simplified Arabic"/>
          <w:szCs w:val="24"/>
          <w:rtl/>
          <w:lang w:val="en-GB"/>
        </w:rPr>
        <w:t xml:space="preserve"> أهداف التنوع البيولوجي الوطنية</w:t>
      </w:r>
      <w:r w:rsidR="003611C7">
        <w:rPr>
          <w:rFonts w:ascii="Times New Roman" w:eastAsia="Times New Roman" w:hAnsi="Times New Roman" w:cs="Simplified Arabic" w:hint="cs"/>
          <w:szCs w:val="24"/>
          <w:rtl/>
          <w:lang w:val="en-GB"/>
        </w:rPr>
        <w:t xml:space="preserve"> الواردة</w:t>
      </w:r>
      <w:r w:rsidR="00ED7300" w:rsidRPr="00ED7300">
        <w:rPr>
          <w:rFonts w:ascii="Times New Roman" w:eastAsia="Times New Roman" w:hAnsi="Times New Roman" w:cs="Simplified Arabic"/>
          <w:szCs w:val="24"/>
          <w:rtl/>
          <w:lang w:val="en-GB"/>
        </w:rPr>
        <w:t xml:space="preserve"> في خطط العمل الوطنية للتنوع البيولوجي المحد</w:t>
      </w:r>
      <w:r w:rsidR="003611C7">
        <w:rPr>
          <w:rFonts w:ascii="Times New Roman" w:eastAsia="Times New Roman" w:hAnsi="Times New Roman" w:cs="Simplified Arabic" w:hint="cs"/>
          <w:szCs w:val="24"/>
          <w:rtl/>
          <w:lang w:val="en-GB"/>
        </w:rPr>
        <w:t>ّ</w:t>
      </w:r>
      <w:r w:rsidR="00ED7300" w:rsidRPr="00ED7300">
        <w:rPr>
          <w:rFonts w:ascii="Times New Roman" w:eastAsia="Times New Roman" w:hAnsi="Times New Roman" w:cs="Simplified Arabic"/>
          <w:szCs w:val="24"/>
          <w:rtl/>
          <w:lang w:val="en-GB"/>
        </w:rPr>
        <w:t>ثة وفق</w:t>
      </w:r>
      <w:r w:rsidR="003611C7">
        <w:rPr>
          <w:rFonts w:ascii="Times New Roman" w:eastAsia="Times New Roman" w:hAnsi="Times New Roman" w:cs="Simplified Arabic" w:hint="cs"/>
          <w:szCs w:val="24"/>
          <w:rtl/>
          <w:lang w:val="en-GB"/>
        </w:rPr>
        <w:t>اً</w:t>
      </w:r>
      <w:r w:rsidR="00ED7300" w:rsidRPr="00ED7300">
        <w:rPr>
          <w:rFonts w:ascii="Times New Roman" w:eastAsia="Times New Roman" w:hAnsi="Times New Roman" w:cs="Simplified Arabic"/>
          <w:szCs w:val="24"/>
          <w:rtl/>
          <w:lang w:val="en-GB"/>
        </w:rPr>
        <w:t xml:space="preserve"> ل</w:t>
      </w:r>
      <w:r w:rsidR="003611C7">
        <w:rPr>
          <w:rFonts w:ascii="Times New Roman" w:eastAsia="Times New Roman" w:hAnsi="Times New Roman" w:cs="Simplified Arabic" w:hint="cs"/>
          <w:szCs w:val="24"/>
          <w:rtl/>
          <w:lang w:val="en-GB"/>
        </w:rPr>
        <w:t>ل</w:t>
      </w:r>
      <w:r w:rsidR="00ED7300" w:rsidRPr="00ED7300">
        <w:rPr>
          <w:rFonts w:ascii="Times New Roman" w:eastAsia="Times New Roman" w:hAnsi="Times New Roman" w:cs="Simplified Arabic"/>
          <w:szCs w:val="24"/>
          <w:rtl/>
          <w:lang w:val="en-GB"/>
        </w:rPr>
        <w:t>إطار ا</w:t>
      </w:r>
      <w:r w:rsidR="003611C7">
        <w:rPr>
          <w:rFonts w:ascii="Times New Roman" w:eastAsia="Times New Roman" w:hAnsi="Times New Roman" w:cs="Simplified Arabic" w:hint="cs"/>
          <w:szCs w:val="24"/>
          <w:rtl/>
          <w:lang w:val="en-GB"/>
        </w:rPr>
        <w:t>لعالمي ل</w:t>
      </w:r>
      <w:r w:rsidR="00ED7300" w:rsidRPr="00ED7300">
        <w:rPr>
          <w:rFonts w:ascii="Times New Roman" w:eastAsia="Times New Roman" w:hAnsi="Times New Roman" w:cs="Simplified Arabic"/>
          <w:szCs w:val="24"/>
          <w:rtl/>
          <w:lang w:val="en-GB"/>
        </w:rPr>
        <w:t>لتنوع البيولوجي لما بعد عام 2020 وعلى أساس الموارد</w:t>
      </w:r>
    </w:p>
    <w:p w14:paraId="4A2A87B8" w14:textId="00D2D387" w:rsidR="00ED7300" w:rsidRPr="00ED7300" w:rsidRDefault="00ED7300" w:rsidP="00ED7300">
      <w:pPr>
        <w:bidi/>
        <w:spacing w:before="120" w:after="120" w:line="216" w:lineRule="auto"/>
        <w:jc w:val="both"/>
        <w:rPr>
          <w:rFonts w:ascii="Times New Roman" w:eastAsia="Times New Roman" w:hAnsi="Times New Roman" w:cs="Simplified Arabic"/>
          <w:szCs w:val="24"/>
          <w:rtl/>
          <w:lang w:val="en-GB"/>
        </w:rPr>
      </w:pPr>
      <w:r w:rsidRPr="00ED7300">
        <w:rPr>
          <w:rFonts w:ascii="Times New Roman" w:eastAsia="Times New Roman" w:hAnsi="Times New Roman" w:cs="Simplified Arabic"/>
          <w:szCs w:val="24"/>
          <w:rtl/>
          <w:lang w:val="en-GB"/>
        </w:rPr>
        <w:t>و [منع [وتقليل وإزالة] التلوث البلاستيكي] [القضاء على</w:t>
      </w:r>
      <w:r w:rsidR="003611C7">
        <w:rPr>
          <w:rFonts w:ascii="Times New Roman" w:eastAsia="Times New Roman" w:hAnsi="Times New Roman" w:cs="Simplified Arabic" w:hint="cs"/>
          <w:szCs w:val="24"/>
          <w:rtl/>
          <w:lang w:val="en-GB"/>
        </w:rPr>
        <w:t xml:space="preserve"> عمليات</w:t>
      </w:r>
      <w:r w:rsidRPr="00ED7300">
        <w:rPr>
          <w:rFonts w:ascii="Times New Roman" w:eastAsia="Times New Roman" w:hAnsi="Times New Roman" w:cs="Simplified Arabic"/>
          <w:szCs w:val="24"/>
          <w:rtl/>
          <w:lang w:val="en-GB"/>
        </w:rPr>
        <w:t xml:space="preserve"> تصريف النفايات البلاستيكية [والإلكترونية].]</w:t>
      </w:r>
    </w:p>
    <w:p w14:paraId="5CA56819" w14:textId="0F13615E" w:rsidR="00ED7300" w:rsidRPr="00ED7300" w:rsidRDefault="003611C7" w:rsidP="00ED7300">
      <w:pPr>
        <w:bidi/>
        <w:spacing w:before="120" w:after="120" w:line="216" w:lineRule="auto"/>
        <w:jc w:val="both"/>
        <w:rPr>
          <w:rFonts w:ascii="Times New Roman" w:eastAsia="Times New Roman" w:hAnsi="Times New Roman" w:cs="Simplified Arabic"/>
          <w:szCs w:val="24"/>
          <w:rtl/>
          <w:lang w:val="en-GB"/>
        </w:rPr>
      </w:pPr>
      <w:r w:rsidRPr="003611C7">
        <w:rPr>
          <w:rFonts w:ascii="Times New Roman" w:eastAsia="Times New Roman" w:hAnsi="Times New Roman" w:cs="Simplified Arabic" w:hint="cs"/>
          <w:i/>
          <w:iCs/>
          <w:szCs w:val="24"/>
          <w:rtl/>
          <w:lang w:val="en-GB"/>
        </w:rPr>
        <w:t>خيار</w:t>
      </w:r>
      <w:r w:rsidR="00ED7300" w:rsidRPr="003611C7">
        <w:rPr>
          <w:rFonts w:ascii="Times New Roman" w:eastAsia="Times New Roman" w:hAnsi="Times New Roman" w:cs="Simplified Arabic"/>
          <w:i/>
          <w:iCs/>
          <w:szCs w:val="24"/>
          <w:rtl/>
          <w:lang w:val="en-GB"/>
        </w:rPr>
        <w:t xml:space="preserve"> </w:t>
      </w:r>
      <w:r w:rsidR="00ED7300" w:rsidRPr="00ED7300">
        <w:rPr>
          <w:rFonts w:ascii="Times New Roman" w:eastAsia="Times New Roman" w:hAnsi="Times New Roman" w:cs="Simplified Arabic"/>
          <w:szCs w:val="24"/>
          <w:rtl/>
          <w:lang w:val="en-GB"/>
        </w:rPr>
        <w:t>الحد من استخدام المواد الكيميائية والسمية الضارة بالتنوع البيولوجي</w:t>
      </w:r>
      <w:r w:rsidR="00B13EF6">
        <w:rPr>
          <w:rFonts w:ascii="Times New Roman" w:eastAsia="Times New Roman" w:hAnsi="Times New Roman" w:cs="Simplified Arabic"/>
          <w:szCs w:val="24"/>
          <w:rtl/>
          <w:lang w:val="en-GB"/>
        </w:rPr>
        <w:t>،</w:t>
      </w:r>
      <w:r w:rsidR="00ED7300" w:rsidRPr="00ED7300">
        <w:rPr>
          <w:rFonts w:ascii="Times New Roman" w:eastAsia="Times New Roman" w:hAnsi="Times New Roman" w:cs="Simplified Arabic"/>
          <w:szCs w:val="24"/>
          <w:rtl/>
          <w:lang w:val="en-GB"/>
        </w:rPr>
        <w:t xml:space="preserve"> ولا سيما مبيدات الآفات الاصطناعية</w:t>
      </w:r>
      <w:r w:rsidR="00B13EF6">
        <w:rPr>
          <w:rFonts w:ascii="Times New Roman" w:eastAsia="Times New Roman" w:hAnsi="Times New Roman" w:cs="Simplified Arabic"/>
          <w:szCs w:val="24"/>
          <w:rtl/>
          <w:lang w:val="en-GB"/>
        </w:rPr>
        <w:t>،</w:t>
      </w:r>
      <w:r w:rsidR="00ED7300" w:rsidRPr="00ED7300">
        <w:rPr>
          <w:rFonts w:ascii="Times New Roman" w:eastAsia="Times New Roman" w:hAnsi="Times New Roman" w:cs="Simplified Arabic"/>
          <w:szCs w:val="24"/>
          <w:rtl/>
          <w:lang w:val="en-GB"/>
        </w:rPr>
        <w:t xml:space="preserve"> والتخلص التدريجي من مبيدات الآفات شديدة الخطورة بحلول عام 2030</w:t>
      </w:r>
      <w:r w:rsidR="00ED7300" w:rsidRPr="00ED7300">
        <w:rPr>
          <w:rFonts w:ascii="Times New Roman" w:eastAsia="Times New Roman" w:hAnsi="Times New Roman" w:cs="Simplified Arabic"/>
          <w:szCs w:val="24"/>
          <w:lang w:val="en-GB"/>
        </w:rPr>
        <w:t>.</w:t>
      </w:r>
    </w:p>
    <w:p w14:paraId="50976125" w14:textId="10A4DF3A" w:rsidR="00ED7300" w:rsidRPr="00ED7300" w:rsidRDefault="003611C7" w:rsidP="00ED7300">
      <w:pPr>
        <w:bidi/>
        <w:spacing w:before="120" w:after="120" w:line="216" w:lineRule="auto"/>
        <w:jc w:val="both"/>
        <w:rPr>
          <w:rFonts w:ascii="Times New Roman" w:eastAsia="Times New Roman" w:hAnsi="Times New Roman" w:cs="Simplified Arabic"/>
          <w:szCs w:val="24"/>
          <w:rtl/>
          <w:lang w:val="en-GB"/>
        </w:rPr>
      </w:pPr>
      <w:r w:rsidRPr="003611C7">
        <w:rPr>
          <w:rFonts w:ascii="Times New Roman" w:eastAsia="Times New Roman" w:hAnsi="Times New Roman" w:cs="Simplified Arabic" w:hint="cs"/>
          <w:i/>
          <w:iCs/>
          <w:szCs w:val="24"/>
          <w:rtl/>
          <w:lang w:val="en-GB"/>
        </w:rPr>
        <w:t>خيار</w:t>
      </w:r>
      <w:r w:rsidR="00ED7300" w:rsidRPr="00ED7300">
        <w:rPr>
          <w:rFonts w:ascii="Times New Roman" w:eastAsia="Times New Roman" w:hAnsi="Times New Roman" w:cs="Simplified Arabic"/>
          <w:szCs w:val="24"/>
          <w:rtl/>
          <w:lang w:val="en-GB"/>
        </w:rPr>
        <w:t xml:space="preserve"> تحديد المواد الكيميائية و</w:t>
      </w:r>
      <w:r>
        <w:rPr>
          <w:rFonts w:ascii="Times New Roman" w:eastAsia="Times New Roman" w:hAnsi="Times New Roman" w:cs="Simplified Arabic" w:hint="cs"/>
          <w:szCs w:val="24"/>
          <w:rtl/>
          <w:lang w:val="en-GB"/>
        </w:rPr>
        <w:t>الحد منها</w:t>
      </w:r>
      <w:r w:rsidR="00ED7300" w:rsidRPr="00ED7300">
        <w:rPr>
          <w:rFonts w:ascii="Times New Roman" w:eastAsia="Times New Roman" w:hAnsi="Times New Roman" w:cs="Simplified Arabic"/>
          <w:szCs w:val="24"/>
          <w:rtl/>
          <w:lang w:val="en-GB"/>
        </w:rPr>
        <w:t xml:space="preserve"> بشكل كبير</w:t>
      </w:r>
      <w:r w:rsidR="00B13EF6">
        <w:rPr>
          <w:rFonts w:ascii="Times New Roman" w:eastAsia="Times New Roman" w:hAnsi="Times New Roman" w:cs="Simplified Arabic"/>
          <w:szCs w:val="24"/>
          <w:rtl/>
          <w:lang w:val="en-GB"/>
        </w:rPr>
        <w:t>،</w:t>
      </w:r>
      <w:r w:rsidR="00ED7300" w:rsidRPr="00ED7300">
        <w:rPr>
          <w:rFonts w:ascii="Times New Roman" w:eastAsia="Times New Roman" w:hAnsi="Times New Roman" w:cs="Simplified Arabic"/>
          <w:szCs w:val="24"/>
          <w:rtl/>
          <w:lang w:val="en-GB"/>
        </w:rPr>
        <w:t xml:space="preserve"> </w:t>
      </w:r>
      <w:r>
        <w:rPr>
          <w:rFonts w:ascii="Times New Roman" w:eastAsia="Times New Roman" w:hAnsi="Times New Roman" w:cs="Simplified Arabic" w:hint="cs"/>
          <w:szCs w:val="24"/>
          <w:rtl/>
          <w:lang w:val="en-GB"/>
        </w:rPr>
        <w:t>و</w:t>
      </w:r>
      <w:r w:rsidR="00ED7300" w:rsidRPr="00ED7300">
        <w:rPr>
          <w:rFonts w:ascii="Times New Roman" w:eastAsia="Times New Roman" w:hAnsi="Times New Roman" w:cs="Simplified Arabic"/>
          <w:szCs w:val="24"/>
          <w:rtl/>
          <w:lang w:val="en-GB"/>
        </w:rPr>
        <w:t xml:space="preserve">لا سيما </w:t>
      </w:r>
      <w:r w:rsidR="0014383A">
        <w:rPr>
          <w:rFonts w:ascii="Times New Roman" w:eastAsia="Times New Roman" w:hAnsi="Times New Roman" w:cs="Simplified Arabic" w:hint="cs"/>
          <w:szCs w:val="24"/>
          <w:rtl/>
          <w:lang w:val="en-GB"/>
        </w:rPr>
        <w:t>المواد ال</w:t>
      </w:r>
      <w:r w:rsidR="00ED7300" w:rsidRPr="00ED7300">
        <w:rPr>
          <w:rFonts w:ascii="Times New Roman" w:eastAsia="Times New Roman" w:hAnsi="Times New Roman" w:cs="Simplified Arabic"/>
          <w:szCs w:val="24"/>
          <w:rtl/>
          <w:lang w:val="en-GB"/>
        </w:rPr>
        <w:t>شديدة الخطورة على التنوع البيولوجي</w:t>
      </w:r>
      <w:r w:rsidR="00B13EF6">
        <w:rPr>
          <w:rFonts w:ascii="Times New Roman" w:eastAsia="Times New Roman" w:hAnsi="Times New Roman" w:cs="Simplified Arabic"/>
          <w:szCs w:val="24"/>
          <w:rtl/>
          <w:lang w:val="en-GB"/>
        </w:rPr>
        <w:t>،</w:t>
      </w:r>
      <w:r w:rsidR="00ED7300" w:rsidRPr="00ED7300">
        <w:rPr>
          <w:rFonts w:ascii="Times New Roman" w:eastAsia="Times New Roman" w:hAnsi="Times New Roman" w:cs="Simplified Arabic"/>
          <w:szCs w:val="24"/>
          <w:rtl/>
          <w:lang w:val="en-GB"/>
        </w:rPr>
        <w:t xml:space="preserve"> وإنهاء التلوث البلاستيكي وتقليله والقضاء عليه</w:t>
      </w:r>
    </w:p>
    <w:p w14:paraId="04522933" w14:textId="16251FD8" w:rsidR="002142FE" w:rsidRPr="00F30E76" w:rsidRDefault="00ED7300" w:rsidP="00ED7300">
      <w:pPr>
        <w:bidi/>
        <w:spacing w:before="120" w:after="120" w:line="216" w:lineRule="auto"/>
        <w:jc w:val="both"/>
        <w:rPr>
          <w:rFonts w:ascii="Times New Roman" w:eastAsia="Times New Roman" w:hAnsi="Times New Roman" w:cs="Simplified Arabic"/>
          <w:szCs w:val="24"/>
          <w:rtl/>
          <w:lang w:val="en-GB" w:bidi="ar-EG"/>
        </w:rPr>
      </w:pPr>
      <w:r w:rsidRPr="00ED7300">
        <w:rPr>
          <w:rFonts w:ascii="Times New Roman" w:eastAsia="Times New Roman" w:hAnsi="Times New Roman" w:cs="Simplified Arabic"/>
          <w:szCs w:val="24"/>
          <w:rtl/>
          <w:lang w:val="en-GB"/>
        </w:rPr>
        <w:t>]</w:t>
      </w:r>
    </w:p>
    <w:tbl>
      <w:tblPr>
        <w:tblStyle w:val="Grilledutableau"/>
        <w:bidiVisual/>
        <w:tblW w:w="0" w:type="auto"/>
        <w:tblLook w:val="04A0" w:firstRow="1" w:lastRow="0" w:firstColumn="1" w:lastColumn="0" w:noHBand="0" w:noVBand="1"/>
      </w:tblPr>
      <w:tblGrid>
        <w:gridCol w:w="9350"/>
      </w:tblGrid>
      <w:tr w:rsidR="002142FE" w:rsidRPr="00A25930" w14:paraId="04522935" w14:textId="77777777" w:rsidTr="005C208F">
        <w:tc>
          <w:tcPr>
            <w:tcW w:w="9350" w:type="dxa"/>
          </w:tcPr>
          <w:p w14:paraId="04522934" w14:textId="1CA53BC8" w:rsidR="002142FE" w:rsidRPr="003A1C2A" w:rsidRDefault="00C57BC4" w:rsidP="00A75E13">
            <w:pPr>
              <w:keepNext/>
              <w:bidi/>
              <w:spacing w:after="120" w:line="216" w:lineRule="auto"/>
              <w:jc w:val="center"/>
              <w:rPr>
                <w:rFonts w:ascii="Simplified Arabic" w:hAnsi="Simplified Arabic" w:cs="Simplified Arabic"/>
                <w:b/>
                <w:bCs/>
                <w:sz w:val="24"/>
                <w:szCs w:val="24"/>
              </w:rPr>
            </w:pPr>
            <w:bookmarkStart w:id="1" w:name="_Hlk107086837"/>
            <w:r>
              <w:rPr>
                <w:rFonts w:ascii="Simplified Arabic" w:hAnsi="Simplified Arabic" w:cs="Simplified Arabic" w:hint="cs"/>
                <w:b/>
                <w:bCs/>
                <w:sz w:val="24"/>
                <w:szCs w:val="24"/>
                <w:rtl/>
              </w:rPr>
              <w:lastRenderedPageBreak/>
              <w:t>الهدف 8</w:t>
            </w:r>
          </w:p>
        </w:tc>
      </w:tr>
    </w:tbl>
    <w:p w14:paraId="04522936" w14:textId="5B3F05BB" w:rsidR="00A75E13" w:rsidRPr="00A75E13" w:rsidRDefault="00A75E13" w:rsidP="00B13EF6">
      <w:pPr>
        <w:bidi/>
        <w:spacing w:before="240" w:after="120" w:line="216" w:lineRule="auto"/>
        <w:jc w:val="both"/>
        <w:rPr>
          <w:rFonts w:ascii="Times New Roman" w:eastAsia="Times New Roman" w:hAnsi="Times New Roman" w:cs="Simplified Arabic"/>
          <w:i/>
          <w:iCs/>
          <w:szCs w:val="24"/>
          <w:rtl/>
          <w:lang w:val="en-GB"/>
        </w:rPr>
      </w:pPr>
    </w:p>
    <w:bookmarkEnd w:id="1"/>
    <w:p w14:paraId="087B3CD5" w14:textId="1A14DFB1" w:rsidR="00B13EF6" w:rsidRPr="00B13EF6" w:rsidRDefault="00B13EF6" w:rsidP="00B13EF6">
      <w:pPr>
        <w:bidi/>
        <w:spacing w:after="120" w:line="216" w:lineRule="auto"/>
        <w:jc w:val="both"/>
        <w:rPr>
          <w:rFonts w:ascii="Times New Roman" w:eastAsia="Times New Roman" w:hAnsi="Times New Roman" w:cs="Simplified Arabic"/>
          <w:szCs w:val="24"/>
          <w:rtl/>
          <w:lang w:val="en-GB"/>
        </w:rPr>
      </w:pPr>
      <w:r w:rsidRPr="00B13EF6">
        <w:rPr>
          <w:rFonts w:ascii="Times New Roman" w:eastAsia="Times New Roman" w:hAnsi="Times New Roman" w:cs="Simplified Arabic"/>
          <w:szCs w:val="24"/>
          <w:rtl/>
          <w:lang w:val="en-GB"/>
        </w:rPr>
        <w:t>التقليل إلى أدنى حد من آثار تغير المناخ [وتحمض المحيطات] على التنوع البيولوجي [والنظم الإيكولوجية] [وتعزيز قدرة النظم الإيكولوجية على الصمود] [عن طريق تعزيز قدرة النظم الإيكولوجية على الصمود] [</w:t>
      </w:r>
      <w:r w:rsidR="0014383A">
        <w:rPr>
          <w:rFonts w:ascii="Times New Roman" w:eastAsia="Times New Roman" w:hAnsi="Times New Roman" w:cs="Simplified Arabic" w:hint="cs"/>
          <w:szCs w:val="24"/>
          <w:rtl/>
          <w:lang w:val="en-GB"/>
        </w:rPr>
        <w:t>استناداً إلى</w:t>
      </w:r>
      <w:r w:rsidRPr="00B13EF6">
        <w:rPr>
          <w:rFonts w:ascii="Times New Roman" w:eastAsia="Times New Roman" w:hAnsi="Times New Roman" w:cs="Simplified Arabic"/>
          <w:szCs w:val="24"/>
          <w:rtl/>
          <w:lang w:val="en-GB"/>
        </w:rPr>
        <w:t xml:space="preserve"> الإنصاف [والنهج القائمة على الحقوق] والمسؤوليات المشتركة </w:t>
      </w:r>
      <w:r w:rsidR="0014383A">
        <w:rPr>
          <w:rFonts w:ascii="Times New Roman" w:eastAsia="Times New Roman" w:hAnsi="Times New Roman" w:cs="Simplified Arabic" w:hint="cs"/>
          <w:szCs w:val="24"/>
          <w:rtl/>
          <w:lang w:val="en-GB"/>
        </w:rPr>
        <w:t>وإن كانت متباينة</w:t>
      </w:r>
      <w:r w:rsidRPr="00B13EF6">
        <w:rPr>
          <w:rFonts w:ascii="Times New Roman" w:eastAsia="Times New Roman" w:hAnsi="Times New Roman" w:cs="Simplified Arabic"/>
          <w:szCs w:val="24"/>
          <w:rtl/>
          <w:lang w:val="en-GB"/>
        </w:rPr>
        <w:t xml:space="preserve"> والقدرات ذات الصلة</w:t>
      </w:r>
      <w:r>
        <w:rPr>
          <w:rFonts w:ascii="Times New Roman" w:eastAsia="Times New Roman" w:hAnsi="Times New Roman" w:cs="Simplified Arabic"/>
          <w:szCs w:val="24"/>
          <w:rtl/>
          <w:lang w:val="en-GB"/>
        </w:rPr>
        <w:t>،</w:t>
      </w:r>
      <w:r w:rsidRPr="00B13EF6">
        <w:rPr>
          <w:rFonts w:ascii="Times New Roman" w:eastAsia="Times New Roman" w:hAnsi="Times New Roman" w:cs="Simplified Arabic"/>
          <w:szCs w:val="24"/>
          <w:rtl/>
          <w:lang w:val="en-GB"/>
        </w:rPr>
        <w:t xml:space="preserve"> ] [من خلال التخفيف والتكيف و [تعزيز] المرونة]</w:t>
      </w:r>
    </w:p>
    <w:p w14:paraId="7AD96D79" w14:textId="05D36B99" w:rsidR="00B13EF6" w:rsidRPr="00B13EF6" w:rsidRDefault="0014383A" w:rsidP="00B13EF6">
      <w:pPr>
        <w:bidi/>
        <w:spacing w:after="120" w:line="216" w:lineRule="auto"/>
        <w:jc w:val="both"/>
        <w:rPr>
          <w:rFonts w:ascii="Times New Roman" w:eastAsia="Times New Roman" w:hAnsi="Times New Roman" w:cs="Simplified Arabic"/>
          <w:szCs w:val="24"/>
          <w:rtl/>
          <w:lang w:val="en-GB"/>
        </w:rPr>
      </w:pPr>
      <w:r w:rsidRPr="0014383A">
        <w:rPr>
          <w:rFonts w:ascii="Times New Roman" w:eastAsia="Times New Roman" w:hAnsi="Times New Roman" w:cs="Simplified Arabic" w:hint="cs"/>
          <w:i/>
          <w:iCs/>
          <w:szCs w:val="24"/>
          <w:rtl/>
          <w:lang w:val="en-GB"/>
        </w:rPr>
        <w:t>خيار</w:t>
      </w:r>
      <w:r w:rsidR="00B13EF6" w:rsidRPr="00B13EF6">
        <w:rPr>
          <w:rFonts w:ascii="Times New Roman" w:eastAsia="Times New Roman" w:hAnsi="Times New Roman" w:cs="Simplified Arabic"/>
          <w:szCs w:val="24"/>
          <w:rtl/>
          <w:lang w:val="en-GB"/>
        </w:rPr>
        <w:t xml:space="preserve"> [تعزيز قدرة التنوع البيولوجي والنظم الإيكولوجية على التكيف مع تغير المناخ]</w:t>
      </w:r>
    </w:p>
    <w:p w14:paraId="0249C0B5" w14:textId="152F3E5F" w:rsidR="00B13EF6" w:rsidRPr="00B13EF6" w:rsidRDefault="00B13EF6" w:rsidP="00B13EF6">
      <w:pPr>
        <w:bidi/>
        <w:spacing w:after="120" w:line="216" w:lineRule="auto"/>
        <w:jc w:val="both"/>
        <w:rPr>
          <w:rFonts w:ascii="Times New Roman" w:eastAsia="Times New Roman" w:hAnsi="Times New Roman" w:cs="Simplified Arabic"/>
          <w:szCs w:val="24"/>
          <w:rtl/>
          <w:lang w:val="en-GB"/>
        </w:rPr>
      </w:pPr>
      <w:r w:rsidRPr="00B13EF6">
        <w:rPr>
          <w:rFonts w:ascii="Times New Roman" w:eastAsia="Times New Roman" w:hAnsi="Times New Roman" w:cs="Simplified Arabic"/>
          <w:szCs w:val="24"/>
          <w:rtl/>
          <w:lang w:val="en-GB"/>
        </w:rPr>
        <w:t>[[ضمان] [المساهمة في] [التخفيف</w:t>
      </w:r>
      <w:r>
        <w:rPr>
          <w:rFonts w:ascii="Times New Roman" w:eastAsia="Times New Roman" w:hAnsi="Times New Roman" w:cs="Simplified Arabic"/>
          <w:szCs w:val="24"/>
          <w:rtl/>
          <w:lang w:val="en-GB"/>
        </w:rPr>
        <w:t>،</w:t>
      </w:r>
      <w:r w:rsidRPr="00B13EF6">
        <w:rPr>
          <w:rFonts w:ascii="Times New Roman" w:eastAsia="Times New Roman" w:hAnsi="Times New Roman" w:cs="Simplified Arabic"/>
          <w:szCs w:val="24"/>
          <w:rtl/>
          <w:lang w:val="en-GB"/>
        </w:rPr>
        <w:t>] التكيف [، معالجة الخسائر والأضرار] و [زيادة] [المرونة] والحد من مخاطر الكوارث] [</w:t>
      </w:r>
      <w:r w:rsidR="0014383A">
        <w:rPr>
          <w:rFonts w:ascii="Times New Roman" w:eastAsia="Times New Roman" w:hAnsi="Times New Roman" w:cs="Simplified Arabic" w:hint="cs"/>
          <w:szCs w:val="24"/>
          <w:rtl/>
          <w:lang w:val="en-GB"/>
        </w:rPr>
        <w:t>من خلال</w:t>
      </w:r>
      <w:r w:rsidRPr="00B13EF6">
        <w:rPr>
          <w:rFonts w:ascii="Times New Roman" w:eastAsia="Times New Roman" w:hAnsi="Times New Roman" w:cs="Simplified Arabic"/>
          <w:szCs w:val="24"/>
          <w:rtl/>
          <w:lang w:val="en-GB"/>
        </w:rPr>
        <w:t xml:space="preserve"> تعزيز قدرة النظام الإيكولوجي على الصمود] [بما في ذلك] من خلال [الحلول القائمة على الطبيعة</w:t>
      </w:r>
      <w:r w:rsidR="002F6A52">
        <w:rPr>
          <w:rStyle w:val="Appelnotedebasdep"/>
          <w:rFonts w:ascii="Times New Roman" w:eastAsia="Times New Roman" w:hAnsi="Times New Roman" w:cs="Simplified Arabic"/>
          <w:szCs w:val="24"/>
          <w:rtl/>
          <w:lang w:val="en-GB"/>
        </w:rPr>
        <w:footnoteReference w:id="2"/>
      </w:r>
      <w:r w:rsidRPr="00B13EF6">
        <w:rPr>
          <w:rFonts w:ascii="Times New Roman" w:eastAsia="Times New Roman" w:hAnsi="Times New Roman" w:cs="Simplified Arabic"/>
          <w:szCs w:val="24"/>
          <w:lang w:val="en-GB"/>
        </w:rPr>
        <w:t>]</w:t>
      </w:r>
      <w:r w:rsidRPr="00B13EF6">
        <w:rPr>
          <w:rFonts w:ascii="Times New Roman" w:eastAsia="Times New Roman" w:hAnsi="Times New Roman" w:cs="Simplified Arabic"/>
          <w:szCs w:val="24"/>
          <w:rtl/>
          <w:lang w:val="en-GB"/>
        </w:rPr>
        <w:t>] و [نُهُج أخرى قائمة على النظام الإيكولوجي]</w:t>
      </w:r>
      <w:r>
        <w:rPr>
          <w:rFonts w:ascii="Times New Roman" w:eastAsia="Times New Roman" w:hAnsi="Times New Roman" w:cs="Simplified Arabic"/>
          <w:szCs w:val="24"/>
          <w:rtl/>
          <w:lang w:val="en-GB"/>
        </w:rPr>
        <w:t>،</w:t>
      </w:r>
      <w:r w:rsidRPr="00B13EF6">
        <w:rPr>
          <w:rFonts w:ascii="Times New Roman" w:eastAsia="Times New Roman" w:hAnsi="Times New Roman" w:cs="Simplified Arabic"/>
          <w:szCs w:val="24"/>
          <w:rtl/>
          <w:lang w:val="en-GB"/>
        </w:rPr>
        <w:t xml:space="preserve"> [و</w:t>
      </w:r>
      <w:r w:rsidR="0014383A">
        <w:rPr>
          <w:rFonts w:ascii="Times New Roman" w:eastAsia="Times New Roman" w:hAnsi="Times New Roman" w:cs="Simplified Arabic" w:hint="cs"/>
          <w:szCs w:val="24"/>
          <w:rtl/>
          <w:lang w:val="en-GB"/>
        </w:rPr>
        <w:t>من</w:t>
      </w:r>
      <w:r w:rsidRPr="00B13EF6">
        <w:rPr>
          <w:rFonts w:ascii="Times New Roman" w:eastAsia="Times New Roman" w:hAnsi="Times New Roman" w:cs="Simplified Arabic"/>
          <w:szCs w:val="24"/>
          <w:rtl/>
          <w:lang w:val="en-GB"/>
        </w:rPr>
        <w:t xml:space="preserve"> تعزيز الفوائد المشتركة للتخفيف</w:t>
      </w:r>
      <w:r>
        <w:rPr>
          <w:rFonts w:ascii="Times New Roman" w:eastAsia="Times New Roman" w:hAnsi="Times New Roman" w:cs="Simplified Arabic"/>
          <w:szCs w:val="24"/>
          <w:rtl/>
          <w:lang w:val="en-GB"/>
        </w:rPr>
        <w:t>،</w:t>
      </w:r>
      <w:r w:rsidRPr="00B13EF6">
        <w:rPr>
          <w:rFonts w:ascii="Times New Roman" w:eastAsia="Times New Roman" w:hAnsi="Times New Roman" w:cs="Simplified Arabic"/>
          <w:szCs w:val="24"/>
          <w:rtl/>
          <w:lang w:val="en-GB"/>
        </w:rPr>
        <w:t>] [بما في ذلك عن طريق الحفظ والاستعادة] [مع حماية حقوق الشعوب الأصلية والمجتمعات المحلية] [[التركيز على] النظم الإيكولوجية عالية الكربون</w:t>
      </w:r>
      <w:r>
        <w:rPr>
          <w:rFonts w:ascii="Times New Roman" w:eastAsia="Times New Roman" w:hAnsi="Times New Roman" w:cs="Simplified Arabic"/>
          <w:szCs w:val="24"/>
          <w:rtl/>
          <w:lang w:val="en-GB"/>
        </w:rPr>
        <w:t>،</w:t>
      </w:r>
      <w:r w:rsidRPr="00B13EF6">
        <w:rPr>
          <w:rFonts w:ascii="Times New Roman" w:eastAsia="Times New Roman" w:hAnsi="Times New Roman" w:cs="Simplified Arabic"/>
          <w:szCs w:val="24"/>
          <w:rtl/>
          <w:lang w:val="en-GB"/>
        </w:rPr>
        <w:t xml:space="preserve"> [ المساهمة [بحلول عام 2030] بما لا يقل عن 10 جي</w:t>
      </w:r>
      <w:r w:rsidR="0014383A">
        <w:rPr>
          <w:rFonts w:ascii="Times New Roman" w:eastAsia="Times New Roman" w:hAnsi="Times New Roman" w:cs="Simplified Arabic" w:hint="cs"/>
          <w:szCs w:val="24"/>
          <w:rtl/>
          <w:lang w:val="en-GB"/>
        </w:rPr>
        <w:t>غ</w:t>
      </w:r>
      <w:r w:rsidRPr="00B13EF6">
        <w:rPr>
          <w:rFonts w:ascii="Times New Roman" w:eastAsia="Times New Roman" w:hAnsi="Times New Roman" w:cs="Simplified Arabic"/>
          <w:szCs w:val="24"/>
          <w:rtl/>
          <w:lang w:val="en-GB"/>
        </w:rPr>
        <w:t>ا طن من مكافئ ثاني أكسيد الكربون سنوي</w:t>
      </w:r>
      <w:r w:rsidR="0014383A">
        <w:rPr>
          <w:rFonts w:ascii="Times New Roman" w:eastAsia="Times New Roman" w:hAnsi="Times New Roman" w:cs="Simplified Arabic" w:hint="cs"/>
          <w:szCs w:val="24"/>
          <w:rtl/>
          <w:lang w:val="en-GB"/>
        </w:rPr>
        <w:t>اُ</w:t>
      </w:r>
      <w:r w:rsidRPr="00B13EF6">
        <w:rPr>
          <w:rFonts w:ascii="Times New Roman" w:eastAsia="Times New Roman" w:hAnsi="Times New Roman" w:cs="Simplified Arabic"/>
          <w:szCs w:val="24"/>
          <w:rtl/>
          <w:lang w:val="en-GB"/>
        </w:rPr>
        <w:t xml:space="preserve"> في جهود العالمية</w:t>
      </w:r>
      <w:r w:rsidR="0014383A">
        <w:rPr>
          <w:rFonts w:ascii="Times New Roman" w:eastAsia="Times New Roman" w:hAnsi="Times New Roman" w:cs="Simplified Arabic" w:hint="cs"/>
          <w:szCs w:val="24"/>
          <w:rtl/>
          <w:lang w:val="en-GB"/>
        </w:rPr>
        <w:t xml:space="preserve"> للتخفيف</w:t>
      </w:r>
      <w:r w:rsidRPr="00B13EF6">
        <w:rPr>
          <w:rFonts w:ascii="Times New Roman" w:eastAsia="Times New Roman" w:hAnsi="Times New Roman" w:cs="Simplified Arabic"/>
          <w:szCs w:val="24"/>
          <w:rtl/>
          <w:lang w:val="en-GB"/>
        </w:rPr>
        <w:t>]]</w:t>
      </w:r>
    </w:p>
    <w:p w14:paraId="62729C12" w14:textId="2C1518C8" w:rsidR="00B13EF6" w:rsidRPr="00B13EF6" w:rsidRDefault="0014383A" w:rsidP="00B13EF6">
      <w:pPr>
        <w:bidi/>
        <w:spacing w:after="120" w:line="216" w:lineRule="auto"/>
        <w:jc w:val="both"/>
        <w:rPr>
          <w:rFonts w:ascii="Times New Roman" w:eastAsia="Times New Roman" w:hAnsi="Times New Roman" w:cs="Simplified Arabic"/>
          <w:szCs w:val="24"/>
          <w:rtl/>
          <w:lang w:val="en-GB"/>
        </w:rPr>
      </w:pPr>
      <w:r w:rsidRPr="0014383A">
        <w:rPr>
          <w:rFonts w:ascii="Times New Roman" w:eastAsia="Times New Roman" w:hAnsi="Times New Roman" w:cs="Simplified Arabic" w:hint="cs"/>
          <w:i/>
          <w:iCs/>
          <w:szCs w:val="24"/>
          <w:rtl/>
          <w:lang w:val="en-GB"/>
        </w:rPr>
        <w:t>خيار</w:t>
      </w:r>
      <w:r w:rsidR="00B13EF6" w:rsidRPr="0014383A">
        <w:rPr>
          <w:rFonts w:ascii="Times New Roman" w:eastAsia="Times New Roman" w:hAnsi="Times New Roman" w:cs="Simplified Arabic"/>
          <w:i/>
          <w:iCs/>
          <w:szCs w:val="24"/>
          <w:rtl/>
          <w:lang w:val="en-GB"/>
        </w:rPr>
        <w:t xml:space="preserve"> </w:t>
      </w:r>
      <w:r w:rsidR="00B13EF6" w:rsidRPr="00B13EF6">
        <w:rPr>
          <w:rFonts w:ascii="Times New Roman" w:eastAsia="Times New Roman" w:hAnsi="Times New Roman" w:cs="Simplified Arabic"/>
          <w:szCs w:val="24"/>
          <w:rtl/>
          <w:lang w:val="en-GB"/>
        </w:rPr>
        <w:t>من خلال النهج القائمة على النظام الإيكولوجي وتدابير التكيف الم</w:t>
      </w:r>
      <w:r w:rsidR="002F6A52">
        <w:rPr>
          <w:rFonts w:ascii="Times New Roman" w:eastAsia="Times New Roman" w:hAnsi="Times New Roman" w:cs="Simplified Arabic" w:hint="cs"/>
          <w:szCs w:val="24"/>
          <w:rtl/>
          <w:lang w:val="en-GB"/>
        </w:rPr>
        <w:t>لائمة</w:t>
      </w:r>
      <w:r w:rsidR="00B13EF6" w:rsidRPr="00B13EF6">
        <w:rPr>
          <w:rFonts w:ascii="Times New Roman" w:eastAsia="Times New Roman" w:hAnsi="Times New Roman" w:cs="Simplified Arabic"/>
          <w:szCs w:val="24"/>
          <w:rtl/>
          <w:lang w:val="en-GB"/>
        </w:rPr>
        <w:t xml:space="preserve"> الأخرى التي تشمل الحد من مخاطر الكوارث</w:t>
      </w:r>
    </w:p>
    <w:p w14:paraId="61DA40D8" w14:textId="15E0F770" w:rsidR="00B13EF6" w:rsidRPr="00B13EF6" w:rsidRDefault="002F6A52" w:rsidP="00B13EF6">
      <w:pPr>
        <w:bidi/>
        <w:spacing w:after="120" w:line="216" w:lineRule="auto"/>
        <w:jc w:val="both"/>
        <w:rPr>
          <w:rFonts w:ascii="Times New Roman" w:eastAsia="Times New Roman" w:hAnsi="Times New Roman" w:cs="Simplified Arabic"/>
          <w:szCs w:val="24"/>
          <w:rtl/>
          <w:lang w:val="en-GB"/>
        </w:rPr>
      </w:pPr>
      <w:r>
        <w:rPr>
          <w:rFonts w:ascii="Times New Roman" w:eastAsia="Times New Roman" w:hAnsi="Times New Roman" w:cs="Simplified Arabic" w:hint="cs"/>
          <w:szCs w:val="24"/>
          <w:rtl/>
          <w:lang w:val="en-GB"/>
        </w:rPr>
        <w:t>وضمان</w:t>
      </w:r>
      <w:r w:rsidR="00B13EF6" w:rsidRPr="00B13EF6">
        <w:rPr>
          <w:rFonts w:ascii="Times New Roman" w:eastAsia="Times New Roman" w:hAnsi="Times New Roman" w:cs="Simplified Arabic"/>
          <w:szCs w:val="24"/>
          <w:rtl/>
          <w:lang w:val="en-GB"/>
        </w:rPr>
        <w:t xml:space="preserve"> أن جميع جهود [التخفيف] والتكيف [تتجنب] [تقلل] الآثار السلبية وتعزز الآثار الإيجابية على التنوع البيولوجي وتحقق نتائج إيجابية </w:t>
      </w:r>
      <w:r w:rsidR="00F55C1A">
        <w:rPr>
          <w:rFonts w:ascii="Times New Roman" w:eastAsia="Times New Roman" w:hAnsi="Times New Roman" w:cs="Simplified Arabic" w:hint="cs"/>
          <w:szCs w:val="24"/>
          <w:rtl/>
          <w:lang w:val="en-GB"/>
        </w:rPr>
        <w:t>على العموم</w:t>
      </w:r>
      <w:r w:rsidR="00B13EF6" w:rsidRPr="00B13EF6">
        <w:rPr>
          <w:rFonts w:ascii="Times New Roman" w:eastAsia="Times New Roman" w:hAnsi="Times New Roman" w:cs="Simplified Arabic"/>
          <w:szCs w:val="24"/>
          <w:rtl/>
          <w:lang w:val="en-GB"/>
        </w:rPr>
        <w:t xml:space="preserve"> للطبيعة</w:t>
      </w:r>
      <w:r w:rsidR="00B13EF6" w:rsidRPr="00B13EF6">
        <w:rPr>
          <w:rFonts w:ascii="Times New Roman" w:eastAsia="Times New Roman" w:hAnsi="Times New Roman" w:cs="Simplified Arabic"/>
          <w:szCs w:val="24"/>
          <w:lang w:val="en-GB"/>
        </w:rPr>
        <w:t>.</w:t>
      </w:r>
    </w:p>
    <w:p w14:paraId="0CF69B4D" w14:textId="3BA5F25C" w:rsidR="00B13EF6" w:rsidRPr="00B13EF6" w:rsidRDefault="002F6A52" w:rsidP="00B13EF6">
      <w:pPr>
        <w:bidi/>
        <w:spacing w:after="120" w:line="216" w:lineRule="auto"/>
        <w:jc w:val="both"/>
        <w:rPr>
          <w:rFonts w:ascii="Times New Roman" w:eastAsia="Times New Roman" w:hAnsi="Times New Roman" w:cs="Simplified Arabic"/>
          <w:szCs w:val="24"/>
          <w:rtl/>
          <w:lang w:val="en-GB"/>
        </w:rPr>
      </w:pPr>
      <w:r w:rsidRPr="002F6A52">
        <w:rPr>
          <w:rFonts w:ascii="Times New Roman" w:eastAsia="Times New Roman" w:hAnsi="Times New Roman" w:cs="Simplified Arabic" w:hint="cs"/>
          <w:i/>
          <w:iCs/>
          <w:szCs w:val="24"/>
          <w:rtl/>
          <w:lang w:val="en-GB"/>
        </w:rPr>
        <w:t>خيار</w:t>
      </w:r>
      <w:r w:rsidR="00B13EF6" w:rsidRPr="00B13EF6">
        <w:rPr>
          <w:rFonts w:ascii="Times New Roman" w:eastAsia="Times New Roman" w:hAnsi="Times New Roman" w:cs="Simplified Arabic"/>
          <w:szCs w:val="24"/>
          <w:rtl/>
          <w:lang w:val="en-GB"/>
        </w:rPr>
        <w:t xml:space="preserve"> و [تجنب] [تقليل] الآثار السلبية لإجراءات تغير المناخ على التنوع البيولوجي</w:t>
      </w:r>
      <w:r w:rsidR="00B13EF6" w:rsidRPr="00B13EF6">
        <w:rPr>
          <w:rFonts w:ascii="Times New Roman" w:eastAsia="Times New Roman" w:hAnsi="Times New Roman" w:cs="Simplified Arabic"/>
          <w:szCs w:val="24"/>
          <w:lang w:val="en-GB"/>
        </w:rPr>
        <w:t>.</w:t>
      </w:r>
    </w:p>
    <w:p w14:paraId="0452293A" w14:textId="4CF3DC04" w:rsidR="008E73AD" w:rsidRDefault="002F6A52" w:rsidP="00B13EF6">
      <w:pPr>
        <w:bidi/>
        <w:spacing w:after="120" w:line="216" w:lineRule="auto"/>
        <w:jc w:val="both"/>
        <w:rPr>
          <w:rFonts w:ascii="Times New Roman" w:eastAsia="Times New Roman" w:hAnsi="Times New Roman" w:cs="Simplified Arabic"/>
          <w:szCs w:val="24"/>
          <w:rtl/>
          <w:lang w:val="en-GB"/>
        </w:rPr>
      </w:pPr>
      <w:r w:rsidRPr="002F6A52">
        <w:rPr>
          <w:rFonts w:ascii="Times New Roman" w:eastAsia="Times New Roman" w:hAnsi="Times New Roman" w:cs="Simplified Arabic" w:hint="cs"/>
          <w:i/>
          <w:iCs/>
          <w:szCs w:val="24"/>
          <w:rtl/>
          <w:lang w:val="en-GB"/>
        </w:rPr>
        <w:t>خيار</w:t>
      </w:r>
      <w:r w:rsidR="00B13EF6" w:rsidRPr="00B13EF6">
        <w:rPr>
          <w:rFonts w:ascii="Times New Roman" w:eastAsia="Times New Roman" w:hAnsi="Times New Roman" w:cs="Simplified Arabic"/>
          <w:szCs w:val="24"/>
          <w:rtl/>
          <w:lang w:val="en-GB"/>
        </w:rPr>
        <w:t xml:space="preserve"> التقليل إلى أدنى حد من تأثير تغير المناخ وزيادة </w:t>
      </w:r>
      <w:r w:rsidR="00F55C1A">
        <w:rPr>
          <w:rFonts w:ascii="Times New Roman" w:eastAsia="Times New Roman" w:hAnsi="Times New Roman" w:cs="Simplified Arabic" w:hint="cs"/>
          <w:szCs w:val="24"/>
          <w:rtl/>
          <w:lang w:val="en-GB"/>
        </w:rPr>
        <w:t>قدرة</w:t>
      </w:r>
      <w:r w:rsidR="00B13EF6" w:rsidRPr="00B13EF6">
        <w:rPr>
          <w:rFonts w:ascii="Times New Roman" w:eastAsia="Times New Roman" w:hAnsi="Times New Roman" w:cs="Simplified Arabic"/>
          <w:szCs w:val="24"/>
          <w:rtl/>
          <w:lang w:val="en-GB"/>
        </w:rPr>
        <w:t xml:space="preserve"> التنوع البيولوجي</w:t>
      </w:r>
      <w:r w:rsidR="00F55C1A">
        <w:rPr>
          <w:rFonts w:ascii="Times New Roman" w:eastAsia="Times New Roman" w:hAnsi="Times New Roman" w:cs="Simplified Arabic" w:hint="cs"/>
          <w:szCs w:val="24"/>
          <w:rtl/>
          <w:lang w:val="en-GB"/>
        </w:rPr>
        <w:t xml:space="preserve"> على التكيف</w:t>
      </w:r>
      <w:r w:rsidR="00B13EF6" w:rsidRPr="00B13EF6">
        <w:rPr>
          <w:rFonts w:ascii="Times New Roman" w:eastAsia="Times New Roman" w:hAnsi="Times New Roman" w:cs="Simplified Arabic"/>
          <w:szCs w:val="24"/>
          <w:rtl/>
          <w:lang w:val="en-GB"/>
        </w:rPr>
        <w:t xml:space="preserve"> من خلال إجراءات التخفيف والتكيف والاتصال من خلال الحلول القائمة على الطبيعة والن</w:t>
      </w:r>
      <w:r w:rsidR="00F55C1A">
        <w:rPr>
          <w:rFonts w:ascii="Times New Roman" w:eastAsia="Times New Roman" w:hAnsi="Times New Roman" w:cs="Simplified Arabic" w:hint="cs"/>
          <w:szCs w:val="24"/>
          <w:rtl/>
          <w:lang w:val="en-GB"/>
        </w:rPr>
        <w:t>ُ</w:t>
      </w:r>
      <w:r w:rsidR="00B13EF6" w:rsidRPr="00B13EF6">
        <w:rPr>
          <w:rFonts w:ascii="Times New Roman" w:eastAsia="Times New Roman" w:hAnsi="Times New Roman" w:cs="Simplified Arabic"/>
          <w:szCs w:val="24"/>
          <w:rtl/>
          <w:lang w:val="en-GB"/>
        </w:rPr>
        <w:t>هج الأخرى القائمة على النظام الإيكولوجي.</w:t>
      </w:r>
    </w:p>
    <w:p w14:paraId="424C6F2D" w14:textId="77777777" w:rsidR="00DC2721" w:rsidRDefault="00DC2721" w:rsidP="00DC2721">
      <w:pPr>
        <w:bidi/>
        <w:spacing w:after="120" w:line="216" w:lineRule="auto"/>
        <w:jc w:val="both"/>
        <w:rPr>
          <w:rFonts w:ascii="Times New Roman" w:eastAsia="Times New Roman" w:hAnsi="Times New Roman" w:cs="Simplified Arabic"/>
          <w:szCs w:val="24"/>
          <w:rtl/>
          <w:lang w:val="en-GB"/>
        </w:rPr>
      </w:pPr>
    </w:p>
    <w:tbl>
      <w:tblPr>
        <w:tblStyle w:val="Grilledutableau"/>
        <w:bidiVisual/>
        <w:tblW w:w="0" w:type="auto"/>
        <w:tblLook w:val="04A0" w:firstRow="1" w:lastRow="0" w:firstColumn="1" w:lastColumn="0" w:noHBand="0" w:noVBand="1"/>
      </w:tblPr>
      <w:tblGrid>
        <w:gridCol w:w="9350"/>
      </w:tblGrid>
      <w:tr w:rsidR="00C57BC4" w:rsidRPr="003853FF" w14:paraId="1582FE2F" w14:textId="77777777" w:rsidTr="0032643C">
        <w:tc>
          <w:tcPr>
            <w:tcW w:w="9350" w:type="dxa"/>
          </w:tcPr>
          <w:p w14:paraId="02767569" w14:textId="2D2C53B4" w:rsidR="00C57BC4" w:rsidRPr="003853FF" w:rsidRDefault="00C57BC4" w:rsidP="003853FF">
            <w:pPr>
              <w:keepNext/>
              <w:bidi/>
              <w:spacing w:after="120" w:line="216" w:lineRule="auto"/>
              <w:jc w:val="center"/>
              <w:rPr>
                <w:rFonts w:ascii="Simplified Arabic" w:hAnsi="Simplified Arabic" w:cs="Simplified Arabic"/>
                <w:b/>
                <w:bCs/>
                <w:sz w:val="24"/>
                <w:szCs w:val="24"/>
              </w:rPr>
            </w:pPr>
            <w:r w:rsidRPr="003853FF">
              <w:rPr>
                <w:rFonts w:ascii="Simplified Arabic" w:hAnsi="Simplified Arabic" w:cs="Simplified Arabic" w:hint="cs"/>
                <w:b/>
                <w:bCs/>
                <w:sz w:val="24"/>
                <w:szCs w:val="24"/>
                <w:rtl/>
              </w:rPr>
              <w:t xml:space="preserve">الهدف </w:t>
            </w:r>
            <w:r w:rsidRPr="003853FF">
              <w:rPr>
                <w:rFonts w:ascii="Simplified Arabic" w:hAnsi="Simplified Arabic" w:cs="Simplified Arabic" w:hint="cs"/>
                <w:b/>
                <w:bCs/>
                <w:sz w:val="24"/>
                <w:szCs w:val="24"/>
                <w:rtl/>
              </w:rPr>
              <w:t>3</w:t>
            </w:r>
          </w:p>
        </w:tc>
      </w:tr>
    </w:tbl>
    <w:p w14:paraId="5D5E1E07" w14:textId="4A4947C9" w:rsidR="00C57BC4" w:rsidRPr="00F55C1A" w:rsidRDefault="003853FF" w:rsidP="003853FF">
      <w:pPr>
        <w:bidi/>
        <w:spacing w:before="240" w:after="120" w:line="216" w:lineRule="auto"/>
        <w:jc w:val="center"/>
        <w:rPr>
          <w:rFonts w:ascii="Times New Roman" w:eastAsia="Times New Roman" w:hAnsi="Times New Roman" w:cs="Simplified Arabic"/>
          <w:i/>
          <w:iCs/>
          <w:szCs w:val="24"/>
          <w:rtl/>
          <w:lang w:val="en-GB"/>
        </w:rPr>
      </w:pPr>
      <w:r w:rsidRPr="00F55C1A">
        <w:rPr>
          <w:rFonts w:ascii="Times New Roman" w:eastAsia="Times New Roman" w:hAnsi="Times New Roman" w:cs="Simplified Arabic" w:hint="cs"/>
          <w:i/>
          <w:iCs/>
          <w:szCs w:val="24"/>
          <w:rtl/>
          <w:lang w:val="en-GB"/>
        </w:rPr>
        <w:t>سيضاف لاحقاً</w:t>
      </w:r>
    </w:p>
    <w:tbl>
      <w:tblPr>
        <w:tblStyle w:val="Grilledutableau"/>
        <w:bidiVisual/>
        <w:tblW w:w="0" w:type="auto"/>
        <w:tblLook w:val="04A0" w:firstRow="1" w:lastRow="0" w:firstColumn="1" w:lastColumn="0" w:noHBand="0" w:noVBand="1"/>
      </w:tblPr>
      <w:tblGrid>
        <w:gridCol w:w="9350"/>
      </w:tblGrid>
      <w:tr w:rsidR="00C57BC4" w:rsidRPr="003853FF" w14:paraId="2AD7E876" w14:textId="77777777" w:rsidTr="0032643C">
        <w:tc>
          <w:tcPr>
            <w:tcW w:w="9350" w:type="dxa"/>
          </w:tcPr>
          <w:p w14:paraId="0AD1B9F7" w14:textId="63B5967F" w:rsidR="00C57BC4" w:rsidRPr="003853FF" w:rsidRDefault="00C57BC4" w:rsidP="003853FF">
            <w:pPr>
              <w:keepNext/>
              <w:bidi/>
              <w:spacing w:after="120" w:line="216" w:lineRule="auto"/>
              <w:jc w:val="center"/>
              <w:rPr>
                <w:rFonts w:ascii="Simplified Arabic" w:hAnsi="Simplified Arabic" w:cs="Simplified Arabic"/>
                <w:b/>
                <w:bCs/>
                <w:sz w:val="24"/>
                <w:szCs w:val="24"/>
              </w:rPr>
            </w:pPr>
            <w:r w:rsidRPr="003853FF">
              <w:rPr>
                <w:rFonts w:ascii="Simplified Arabic" w:hAnsi="Simplified Arabic" w:cs="Simplified Arabic" w:hint="cs"/>
                <w:b/>
                <w:bCs/>
                <w:sz w:val="24"/>
                <w:szCs w:val="24"/>
                <w:rtl/>
              </w:rPr>
              <w:t xml:space="preserve">الهدف </w:t>
            </w:r>
            <w:r w:rsidRPr="003853FF">
              <w:rPr>
                <w:rFonts w:ascii="Simplified Arabic" w:hAnsi="Simplified Arabic" w:cs="Simplified Arabic" w:hint="cs"/>
                <w:b/>
                <w:bCs/>
                <w:sz w:val="24"/>
                <w:szCs w:val="24"/>
                <w:rtl/>
              </w:rPr>
              <w:t>4</w:t>
            </w:r>
          </w:p>
        </w:tc>
      </w:tr>
    </w:tbl>
    <w:p w14:paraId="37FDC565" w14:textId="3E461AD9" w:rsidR="00C57BC4" w:rsidRPr="00F55C1A" w:rsidRDefault="003853FF" w:rsidP="003853FF">
      <w:pPr>
        <w:bidi/>
        <w:spacing w:before="240" w:after="120" w:line="216" w:lineRule="auto"/>
        <w:jc w:val="center"/>
        <w:rPr>
          <w:rFonts w:ascii="Times New Roman" w:eastAsia="Times New Roman" w:hAnsi="Times New Roman" w:cs="Simplified Arabic"/>
          <w:i/>
          <w:iCs/>
          <w:szCs w:val="24"/>
          <w:rtl/>
          <w:lang w:val="en-GB"/>
        </w:rPr>
      </w:pPr>
      <w:r w:rsidRPr="00F55C1A">
        <w:rPr>
          <w:rFonts w:ascii="Times New Roman" w:eastAsia="Times New Roman" w:hAnsi="Times New Roman" w:cs="Simplified Arabic" w:hint="cs"/>
          <w:i/>
          <w:iCs/>
          <w:szCs w:val="24"/>
          <w:rtl/>
          <w:lang w:val="en-GB"/>
        </w:rPr>
        <w:t>سيضاف لاحقاً</w:t>
      </w:r>
    </w:p>
    <w:tbl>
      <w:tblPr>
        <w:tblStyle w:val="Grilledutableau"/>
        <w:bidiVisual/>
        <w:tblW w:w="0" w:type="auto"/>
        <w:tblLook w:val="04A0" w:firstRow="1" w:lastRow="0" w:firstColumn="1" w:lastColumn="0" w:noHBand="0" w:noVBand="1"/>
      </w:tblPr>
      <w:tblGrid>
        <w:gridCol w:w="9350"/>
      </w:tblGrid>
      <w:tr w:rsidR="00C57BC4" w:rsidRPr="003853FF" w14:paraId="5335DF4C" w14:textId="77777777" w:rsidTr="0032643C">
        <w:tc>
          <w:tcPr>
            <w:tcW w:w="9350" w:type="dxa"/>
          </w:tcPr>
          <w:p w14:paraId="622C2936" w14:textId="4961CBD0" w:rsidR="00C57BC4" w:rsidRPr="003853FF" w:rsidRDefault="00C57BC4" w:rsidP="003853FF">
            <w:pPr>
              <w:keepNext/>
              <w:bidi/>
              <w:spacing w:after="120" w:line="216" w:lineRule="auto"/>
              <w:jc w:val="center"/>
              <w:rPr>
                <w:rFonts w:ascii="Simplified Arabic" w:hAnsi="Simplified Arabic" w:cs="Simplified Arabic"/>
                <w:b/>
                <w:bCs/>
                <w:sz w:val="24"/>
                <w:szCs w:val="24"/>
              </w:rPr>
            </w:pPr>
            <w:r w:rsidRPr="003853FF">
              <w:rPr>
                <w:rFonts w:ascii="Simplified Arabic" w:hAnsi="Simplified Arabic" w:cs="Simplified Arabic" w:hint="cs"/>
                <w:b/>
                <w:bCs/>
                <w:sz w:val="24"/>
                <w:szCs w:val="24"/>
                <w:rtl/>
              </w:rPr>
              <w:t xml:space="preserve">الهدف </w:t>
            </w:r>
            <w:r w:rsidRPr="003853FF">
              <w:rPr>
                <w:rFonts w:ascii="Simplified Arabic" w:hAnsi="Simplified Arabic" w:cs="Simplified Arabic" w:hint="cs"/>
                <w:b/>
                <w:bCs/>
                <w:sz w:val="24"/>
                <w:szCs w:val="24"/>
                <w:rtl/>
              </w:rPr>
              <w:t>5</w:t>
            </w:r>
          </w:p>
        </w:tc>
      </w:tr>
    </w:tbl>
    <w:p w14:paraId="54C448EA" w14:textId="41A7359B" w:rsidR="00C57BC4" w:rsidRPr="00F55C1A" w:rsidRDefault="003853FF" w:rsidP="003853FF">
      <w:pPr>
        <w:bidi/>
        <w:spacing w:before="240" w:after="120" w:line="216" w:lineRule="auto"/>
        <w:jc w:val="center"/>
        <w:rPr>
          <w:rFonts w:ascii="Times New Roman" w:eastAsia="Times New Roman" w:hAnsi="Times New Roman" w:cs="Simplified Arabic"/>
          <w:i/>
          <w:iCs/>
          <w:szCs w:val="24"/>
          <w:rtl/>
          <w:lang w:val="en-GB"/>
        </w:rPr>
      </w:pPr>
      <w:r w:rsidRPr="00F55C1A">
        <w:rPr>
          <w:rFonts w:ascii="Times New Roman" w:eastAsia="Times New Roman" w:hAnsi="Times New Roman" w:cs="Simplified Arabic" w:hint="cs"/>
          <w:i/>
          <w:iCs/>
          <w:szCs w:val="24"/>
          <w:rtl/>
          <w:lang w:val="en-GB"/>
        </w:rPr>
        <w:t>سيضاف لاحقاً</w:t>
      </w:r>
    </w:p>
    <w:tbl>
      <w:tblPr>
        <w:tblStyle w:val="Grilledutableau"/>
        <w:bidiVisual/>
        <w:tblW w:w="0" w:type="auto"/>
        <w:tblLook w:val="04A0" w:firstRow="1" w:lastRow="0" w:firstColumn="1" w:lastColumn="0" w:noHBand="0" w:noVBand="1"/>
      </w:tblPr>
      <w:tblGrid>
        <w:gridCol w:w="9350"/>
      </w:tblGrid>
      <w:tr w:rsidR="00C57BC4" w:rsidRPr="003853FF" w14:paraId="69DA83A4" w14:textId="77777777" w:rsidTr="0032643C">
        <w:tc>
          <w:tcPr>
            <w:tcW w:w="9350" w:type="dxa"/>
          </w:tcPr>
          <w:p w14:paraId="2458484D" w14:textId="399E5090" w:rsidR="00C57BC4" w:rsidRPr="003853FF" w:rsidRDefault="00C57BC4" w:rsidP="003853FF">
            <w:pPr>
              <w:keepNext/>
              <w:bidi/>
              <w:spacing w:after="120" w:line="216" w:lineRule="auto"/>
              <w:jc w:val="center"/>
              <w:rPr>
                <w:rFonts w:ascii="Simplified Arabic" w:hAnsi="Simplified Arabic" w:cs="Simplified Arabic"/>
                <w:b/>
                <w:bCs/>
                <w:sz w:val="24"/>
                <w:szCs w:val="24"/>
              </w:rPr>
            </w:pPr>
            <w:r w:rsidRPr="003853FF">
              <w:rPr>
                <w:rFonts w:ascii="Simplified Arabic" w:hAnsi="Simplified Arabic" w:cs="Simplified Arabic" w:hint="cs"/>
                <w:b/>
                <w:bCs/>
                <w:sz w:val="24"/>
                <w:szCs w:val="24"/>
                <w:rtl/>
              </w:rPr>
              <w:lastRenderedPageBreak/>
              <w:t xml:space="preserve">الهدف </w:t>
            </w:r>
            <w:r w:rsidRPr="003853FF">
              <w:rPr>
                <w:rFonts w:ascii="Simplified Arabic" w:hAnsi="Simplified Arabic" w:cs="Simplified Arabic" w:hint="cs"/>
                <w:b/>
                <w:bCs/>
                <w:sz w:val="24"/>
                <w:szCs w:val="24"/>
                <w:rtl/>
              </w:rPr>
              <w:t>6</w:t>
            </w:r>
          </w:p>
        </w:tc>
      </w:tr>
    </w:tbl>
    <w:p w14:paraId="7ACDC555" w14:textId="286A6E95" w:rsidR="00C57BC4" w:rsidRPr="00DC2721" w:rsidRDefault="003853FF" w:rsidP="00DC2721">
      <w:pPr>
        <w:bidi/>
        <w:spacing w:before="240" w:after="120" w:line="216" w:lineRule="auto"/>
        <w:jc w:val="center"/>
        <w:rPr>
          <w:rFonts w:ascii="Times New Roman" w:eastAsia="Times New Roman" w:hAnsi="Times New Roman" w:cs="Simplified Arabic"/>
          <w:i/>
          <w:iCs/>
          <w:szCs w:val="24"/>
          <w:rtl/>
          <w:lang w:val="en-GB"/>
        </w:rPr>
      </w:pPr>
      <w:r w:rsidRPr="00F55C1A">
        <w:rPr>
          <w:rFonts w:ascii="Times New Roman" w:eastAsia="Times New Roman" w:hAnsi="Times New Roman" w:cs="Simplified Arabic" w:hint="cs"/>
          <w:i/>
          <w:iCs/>
          <w:szCs w:val="24"/>
          <w:rtl/>
          <w:lang w:val="en-GB"/>
        </w:rPr>
        <w:t>سيضاف لاحقاً</w:t>
      </w:r>
    </w:p>
    <w:p w14:paraId="0452293B" w14:textId="77777777" w:rsidR="008E73AD" w:rsidRPr="008E73AD" w:rsidRDefault="008E73AD" w:rsidP="008E73AD">
      <w:pPr>
        <w:bidi/>
        <w:spacing w:after="120" w:line="240" w:lineRule="auto"/>
        <w:jc w:val="center"/>
        <w:rPr>
          <w:rFonts w:ascii="Times New Roman" w:hAnsi="Times New Roman" w:cs="Simplified Arabic"/>
          <w:sz w:val="24"/>
          <w:szCs w:val="24"/>
          <w:rtl/>
        </w:rPr>
      </w:pPr>
      <w:r>
        <w:rPr>
          <w:rFonts w:ascii="Times New Roman" w:hAnsi="Times New Roman" w:cs="Simplified Arabic" w:hint="cs"/>
          <w:sz w:val="24"/>
          <w:szCs w:val="24"/>
          <w:rtl/>
        </w:rPr>
        <w:t>__________</w:t>
      </w:r>
    </w:p>
    <w:sectPr w:rsidR="008E73AD" w:rsidRPr="008E73AD" w:rsidSect="004A696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8356" w14:textId="77777777" w:rsidR="00DD297D" w:rsidRDefault="00DD297D" w:rsidP="002142FE">
      <w:pPr>
        <w:spacing w:after="0" w:line="240" w:lineRule="auto"/>
      </w:pPr>
      <w:r>
        <w:separator/>
      </w:r>
    </w:p>
  </w:endnote>
  <w:endnote w:type="continuationSeparator" w:id="0">
    <w:p w14:paraId="64F8AA07" w14:textId="77777777" w:rsidR="00DD297D" w:rsidRDefault="00DD297D" w:rsidP="0021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3011" w14:textId="77777777" w:rsidR="00DD297D" w:rsidRDefault="00DD297D" w:rsidP="004A1093">
      <w:pPr>
        <w:bidi/>
        <w:spacing w:after="0" w:line="240" w:lineRule="auto"/>
      </w:pPr>
      <w:r>
        <w:separator/>
      </w:r>
    </w:p>
  </w:footnote>
  <w:footnote w:type="continuationSeparator" w:id="0">
    <w:p w14:paraId="739A8465" w14:textId="77777777" w:rsidR="00DD297D" w:rsidRDefault="00DD297D" w:rsidP="002142FE">
      <w:pPr>
        <w:spacing w:after="0" w:line="240" w:lineRule="auto"/>
      </w:pPr>
      <w:r>
        <w:continuationSeparator/>
      </w:r>
    </w:p>
  </w:footnote>
  <w:footnote w:id="1">
    <w:p w14:paraId="4617645F" w14:textId="32E178AD" w:rsidR="00EF4F7C" w:rsidRPr="00DA7EC0" w:rsidRDefault="00EF4F7C" w:rsidP="00DA7EC0">
      <w:pPr>
        <w:pStyle w:val="Notedebasdepage"/>
        <w:jc w:val="left"/>
        <w:rPr>
          <w:rFonts w:ascii="Simplified Arabic" w:hAnsi="Simplified Arabic"/>
        </w:rPr>
      </w:pPr>
      <w:r w:rsidRPr="00DA7EC0">
        <w:rPr>
          <w:rStyle w:val="Appelnotedebasdep"/>
          <w:rFonts w:ascii="Simplified Arabic" w:hAnsi="Simplified Arabic"/>
        </w:rPr>
        <w:t>*</w:t>
      </w:r>
      <w:r w:rsidR="00DA7EC0">
        <w:rPr>
          <w:rFonts w:ascii="Simplified Arabic" w:hAnsi="Simplified Arabic" w:hint="cs"/>
          <w:rtl/>
        </w:rPr>
        <w:t xml:space="preserve"> </w:t>
      </w:r>
      <w:r w:rsidR="00DA7EC0" w:rsidRPr="00DA7EC0">
        <w:rPr>
          <w:rFonts w:ascii="Simplified Arabic" w:hAnsi="Simplified Arabic"/>
          <w:rtl/>
        </w:rPr>
        <w:t>ستدرج الأهداف 3</w:t>
      </w:r>
      <w:r w:rsidR="00DA7EC0">
        <w:rPr>
          <w:rFonts w:ascii="Simplified Arabic" w:hAnsi="Simplified Arabic" w:hint="cs"/>
          <w:rtl/>
        </w:rPr>
        <w:t xml:space="preserve">، </w:t>
      </w:r>
      <w:r w:rsidR="00DA7EC0" w:rsidRPr="00DA7EC0">
        <w:rPr>
          <w:rFonts w:ascii="Simplified Arabic" w:hAnsi="Simplified Arabic"/>
          <w:rtl/>
        </w:rPr>
        <w:t>و4</w:t>
      </w:r>
      <w:r w:rsidR="00DA7EC0">
        <w:rPr>
          <w:rFonts w:ascii="Simplified Arabic" w:hAnsi="Simplified Arabic" w:hint="cs"/>
          <w:rtl/>
        </w:rPr>
        <w:t xml:space="preserve">، </w:t>
      </w:r>
      <w:r w:rsidR="00DA7EC0" w:rsidRPr="00DA7EC0">
        <w:rPr>
          <w:rFonts w:ascii="Simplified Arabic" w:hAnsi="Simplified Arabic"/>
          <w:rtl/>
        </w:rPr>
        <w:t>و5</w:t>
      </w:r>
      <w:r w:rsidR="00DA7EC0">
        <w:rPr>
          <w:rFonts w:ascii="Simplified Arabic" w:hAnsi="Simplified Arabic" w:hint="cs"/>
          <w:rtl/>
        </w:rPr>
        <w:t xml:space="preserve">، </w:t>
      </w:r>
      <w:r w:rsidR="00DA7EC0" w:rsidRPr="00DA7EC0">
        <w:rPr>
          <w:rFonts w:ascii="Simplified Arabic" w:hAnsi="Simplified Arabic"/>
          <w:rtl/>
        </w:rPr>
        <w:t xml:space="preserve">و6 في إضافة لورقة </w:t>
      </w:r>
      <w:r w:rsidR="00ED7300">
        <w:rPr>
          <w:rFonts w:ascii="Simplified Arabic" w:hAnsi="Simplified Arabic" w:hint="cs"/>
          <w:rtl/>
        </w:rPr>
        <w:t>هذا الاجتماع.</w:t>
      </w:r>
    </w:p>
  </w:footnote>
  <w:footnote w:id="2">
    <w:p w14:paraId="50788A71" w14:textId="5A2FAE8C" w:rsidR="002F6A52" w:rsidRDefault="002F6A52">
      <w:pPr>
        <w:pStyle w:val="Notedebasdepage"/>
        <w:rPr>
          <w:rFonts w:hint="cs"/>
          <w:lang w:bidi="ar-SA"/>
        </w:rPr>
      </w:pPr>
      <w:r>
        <w:rPr>
          <w:rStyle w:val="Appelnotedebasdep"/>
        </w:rPr>
        <w:footnoteRef/>
      </w:r>
      <w:r>
        <w:rPr>
          <w:rtl/>
        </w:rPr>
        <w:t xml:space="preserve"> </w:t>
      </w:r>
      <w:r w:rsidRPr="002F6A52">
        <w:rPr>
          <w:rtl/>
        </w:rPr>
        <w:t>وفقا لقرار جمعية الأمم المتحدة للبيئة</w:t>
      </w:r>
      <w:r>
        <w:rPr>
          <w:rFonts w:hint="cs"/>
          <w:rtl/>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742755806"/>
      <w:dataBinding w:prefixMappings="xmlns:ns0='http://purl.org/dc/elements/1.1/' xmlns:ns1='http://schemas.openxmlformats.org/package/2006/metadata/core-properties' " w:xpath="/ns1:coreProperties[1]/ns0:subject[1]" w:storeItemID="{6C3C8BC8-F283-45AE-878A-BAB7291924A1}"/>
      <w:text/>
    </w:sdtPr>
    <w:sdtEndPr/>
    <w:sdtContent>
      <w:p w14:paraId="16BF7715" w14:textId="55665F6D" w:rsidR="004A6964" w:rsidRPr="003A3036" w:rsidRDefault="008A2192" w:rsidP="004A6964">
        <w:pPr>
          <w:pStyle w:val="En-tte"/>
          <w:tabs>
            <w:tab w:val="clear" w:pos="4320"/>
            <w:tab w:val="clear" w:pos="8640"/>
          </w:tabs>
          <w:kinsoku w:val="0"/>
          <w:overflowPunct w:val="0"/>
          <w:autoSpaceDE w:val="0"/>
          <w:autoSpaceDN w:val="0"/>
          <w:jc w:val="right"/>
          <w:rPr>
            <w:noProof/>
            <w:kern w:val="22"/>
            <w:lang w:val="fr-CA"/>
          </w:rPr>
        </w:pPr>
        <w:r>
          <w:rPr>
            <w:noProof/>
            <w:kern w:val="22"/>
            <w:lang w:val="fr-CA"/>
          </w:rPr>
          <w:t>CBD/WG2020/4/CRP.6</w:t>
        </w:r>
      </w:p>
    </w:sdtContent>
  </w:sdt>
  <w:p w14:paraId="4A4822A4" w14:textId="77777777" w:rsidR="004A6964" w:rsidRPr="003A3036" w:rsidRDefault="004A6964" w:rsidP="004A6964">
    <w:pPr>
      <w:pStyle w:val="En-tte"/>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4FF6063" w14:textId="77777777" w:rsidR="0075083F" w:rsidRDefault="007508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363F2A67" w14:textId="4C29C4E0" w:rsidR="00BE7B93" w:rsidRPr="003A3036" w:rsidRDefault="008A2192" w:rsidP="004A6964">
        <w:pPr>
          <w:pStyle w:val="En-tte"/>
          <w:tabs>
            <w:tab w:val="clear" w:pos="4320"/>
            <w:tab w:val="clear" w:pos="8640"/>
          </w:tabs>
          <w:kinsoku w:val="0"/>
          <w:overflowPunct w:val="0"/>
          <w:autoSpaceDE w:val="0"/>
          <w:autoSpaceDN w:val="0"/>
          <w:jc w:val="left"/>
          <w:rPr>
            <w:noProof/>
            <w:kern w:val="22"/>
            <w:lang w:val="fr-CA"/>
          </w:rPr>
        </w:pPr>
        <w:r>
          <w:rPr>
            <w:noProof/>
            <w:kern w:val="22"/>
            <w:lang w:val="fr-CA"/>
          </w:rPr>
          <w:t>CBD/WG2020/4/CRP.6</w:t>
        </w:r>
      </w:p>
    </w:sdtContent>
  </w:sdt>
  <w:p w14:paraId="304A78E7" w14:textId="77777777" w:rsidR="00BE7B93" w:rsidRPr="003A3036" w:rsidRDefault="00BE7B93" w:rsidP="004A6964">
    <w:pPr>
      <w:pStyle w:val="En-tte"/>
      <w:tabs>
        <w:tab w:val="clear" w:pos="4320"/>
        <w:tab w:val="clear" w:pos="8640"/>
      </w:tabs>
      <w:kinsoku w:val="0"/>
      <w:overflowPunct w:val="0"/>
      <w:autoSpaceDE w:val="0"/>
      <w:autoSpaceDN w:val="0"/>
      <w:jc w:val="lef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1D9A6E20" w14:textId="77777777" w:rsidR="00BE7B93" w:rsidRDefault="00BE7B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1F"/>
    <w:rsid w:val="00010940"/>
    <w:rsid w:val="00021172"/>
    <w:rsid w:val="000566FB"/>
    <w:rsid w:val="000C1D03"/>
    <w:rsid w:val="000C68B1"/>
    <w:rsid w:val="00143627"/>
    <w:rsid w:val="0014383A"/>
    <w:rsid w:val="00177202"/>
    <w:rsid w:val="001D46B9"/>
    <w:rsid w:val="001F6CA3"/>
    <w:rsid w:val="002142FE"/>
    <w:rsid w:val="00226602"/>
    <w:rsid w:val="0025047D"/>
    <w:rsid w:val="00254475"/>
    <w:rsid w:val="00257FFD"/>
    <w:rsid w:val="002D2BC6"/>
    <w:rsid w:val="002F6A52"/>
    <w:rsid w:val="00345C04"/>
    <w:rsid w:val="003611C7"/>
    <w:rsid w:val="003853FF"/>
    <w:rsid w:val="00413CF4"/>
    <w:rsid w:val="004748F0"/>
    <w:rsid w:val="004A1093"/>
    <w:rsid w:val="004A3491"/>
    <w:rsid w:val="004A6964"/>
    <w:rsid w:val="00502CDB"/>
    <w:rsid w:val="00504C10"/>
    <w:rsid w:val="005775C1"/>
    <w:rsid w:val="00590EA5"/>
    <w:rsid w:val="005A175B"/>
    <w:rsid w:val="005F0CC2"/>
    <w:rsid w:val="006A7E45"/>
    <w:rsid w:val="007112DC"/>
    <w:rsid w:val="007371CE"/>
    <w:rsid w:val="0075083F"/>
    <w:rsid w:val="007D686F"/>
    <w:rsid w:val="008563E4"/>
    <w:rsid w:val="008778BF"/>
    <w:rsid w:val="00896915"/>
    <w:rsid w:val="008A2192"/>
    <w:rsid w:val="008B2E0E"/>
    <w:rsid w:val="008E73AD"/>
    <w:rsid w:val="009A4C85"/>
    <w:rsid w:val="00A75E13"/>
    <w:rsid w:val="00AB47D1"/>
    <w:rsid w:val="00AD08DB"/>
    <w:rsid w:val="00B13EF6"/>
    <w:rsid w:val="00B9700C"/>
    <w:rsid w:val="00BC4C7B"/>
    <w:rsid w:val="00BE7B93"/>
    <w:rsid w:val="00C1641F"/>
    <w:rsid w:val="00C57BC4"/>
    <w:rsid w:val="00D37BDC"/>
    <w:rsid w:val="00D86D37"/>
    <w:rsid w:val="00DA7EC0"/>
    <w:rsid w:val="00DC2721"/>
    <w:rsid w:val="00DD297D"/>
    <w:rsid w:val="00E546F7"/>
    <w:rsid w:val="00E94082"/>
    <w:rsid w:val="00ED7300"/>
    <w:rsid w:val="00EF4F7C"/>
    <w:rsid w:val="00EF69FE"/>
    <w:rsid w:val="00F04867"/>
    <w:rsid w:val="00F55C1A"/>
    <w:rsid w:val="00F8282F"/>
    <w:rsid w:val="00FC3BA5"/>
    <w:rsid w:val="00FD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22913"/>
  <w15:docId w15:val="{8CC875DD-3ECB-4178-B376-92356C6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2142FE"/>
    <w:pPr>
      <w:bidi/>
      <w:spacing w:after="0" w:line="240" w:lineRule="auto"/>
      <w:jc w:val="both"/>
    </w:pPr>
    <w:rPr>
      <w:rFonts w:ascii="Times New Roman" w:eastAsia="YouYuan" w:hAnsi="Times New Roman" w:cs="Simplified Arabic"/>
      <w:kern w:val="2"/>
      <w:sz w:val="20"/>
      <w:szCs w:val="20"/>
      <w:lang w:bidi="ar-EG"/>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2142FE"/>
    <w:rPr>
      <w:rFonts w:ascii="Times New Roman" w:eastAsia="YouYuan" w:hAnsi="Times New Roman" w:cs="Simplified Arabic"/>
      <w:kern w:val="2"/>
      <w:sz w:val="20"/>
      <w:szCs w:val="20"/>
      <w:lang w:bidi="ar-EG"/>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qFormat/>
    <w:rsid w:val="002142FE"/>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2142FE"/>
    <w:pPr>
      <w:spacing w:after="160" w:line="240" w:lineRule="exact"/>
      <w:jc w:val="both"/>
    </w:pPr>
    <w:rPr>
      <w:vertAlign w:val="superscript"/>
    </w:rPr>
  </w:style>
  <w:style w:type="paragraph" w:styleId="En-tte">
    <w:name w:val="header"/>
    <w:basedOn w:val="Normal"/>
    <w:link w:val="En-tteCar"/>
    <w:uiPriority w:val="99"/>
    <w:rsid w:val="00257FFD"/>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En-tteCar">
    <w:name w:val="En-tête Car"/>
    <w:basedOn w:val="Policepardfaut"/>
    <w:link w:val="En-tte"/>
    <w:uiPriority w:val="99"/>
    <w:rsid w:val="00257FFD"/>
    <w:rPr>
      <w:rFonts w:ascii="Times New Roman" w:eastAsia="Times New Roman" w:hAnsi="Times New Roman" w:cs="Times New Roman"/>
      <w:szCs w:val="24"/>
      <w:lang w:val="en-GB"/>
    </w:rPr>
  </w:style>
  <w:style w:type="character" w:styleId="Textedelespacerserv">
    <w:name w:val="Placeholder Text"/>
    <w:basedOn w:val="Policepardfaut"/>
    <w:uiPriority w:val="67"/>
    <w:rsid w:val="00257FFD"/>
    <w:rPr>
      <w:color w:val="808080"/>
    </w:rPr>
  </w:style>
  <w:style w:type="paragraph" w:styleId="Pieddepage">
    <w:name w:val="footer"/>
    <w:basedOn w:val="Normal"/>
    <w:link w:val="PieddepageCar"/>
    <w:uiPriority w:val="99"/>
    <w:unhideWhenUsed/>
    <w:rsid w:val="00BE7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106A55E0E48DAB2B7A760A334A6E9"/>
        <w:category>
          <w:name w:val="General"/>
          <w:gallery w:val="placeholder"/>
        </w:category>
        <w:types>
          <w:type w:val="bbPlcHdr"/>
        </w:types>
        <w:behaviors>
          <w:behavior w:val="content"/>
        </w:behaviors>
        <w:guid w:val="{2740FB0E-7DB0-4B04-8504-22B389B3CAD7}"/>
      </w:docPartPr>
      <w:docPartBody>
        <w:p w:rsidR="008B5209" w:rsidRDefault="00FE5829" w:rsidP="00FE5829">
          <w:pPr>
            <w:pStyle w:val="2EC106A55E0E48DAB2B7A760A334A6E9"/>
          </w:pPr>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29"/>
    <w:rsid w:val="008B5209"/>
    <w:rsid w:val="009F3264"/>
    <w:rsid w:val="00FE582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E5829"/>
    <w:rPr>
      <w:color w:val="808080"/>
    </w:rPr>
  </w:style>
  <w:style w:type="paragraph" w:customStyle="1" w:styleId="2EC106A55E0E48DAB2B7A760A334A6E9">
    <w:name w:val="2EC106A55E0E48DAB2B7A760A334A6E9"/>
    <w:rsid w:val="00FE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7CFF-3C77-4EB0-92B8-1B124CD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4873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CBD/WG2020/4/CRP.6</dc:subject>
  <dc:creator>ShawkiMostafa/MahaLabib</dc:creator>
  <cp:lastModifiedBy>wadih975 mimoune</cp:lastModifiedBy>
  <cp:revision>5</cp:revision>
  <cp:lastPrinted>2022-06-25T05:41:00Z</cp:lastPrinted>
  <dcterms:created xsi:type="dcterms:W3CDTF">2022-06-25T19:48:00Z</dcterms:created>
  <dcterms:modified xsi:type="dcterms:W3CDTF">2022-06-25T21:56:00Z</dcterms:modified>
</cp:coreProperties>
</file>