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617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225"/>
        <w:gridCol w:w="1199"/>
        <w:gridCol w:w="3467"/>
        <w:gridCol w:w="4439"/>
        <w:gridCol w:w="882"/>
      </w:tblGrid>
      <w:tr w:rsidR="00D73B4C" w:rsidRPr="00711222" w14:paraId="7D99CDDB" w14:textId="77777777" w:rsidTr="00E9219A">
        <w:trPr>
          <w:gridAfter w:val="1"/>
          <w:wAfter w:w="396" w:type="pct"/>
          <w:trHeight w:val="851"/>
        </w:trPr>
        <w:tc>
          <w:tcPr>
            <w:tcW w:w="417" w:type="pct"/>
            <w:tcBorders>
              <w:bottom w:val="single" w:sz="8" w:space="0" w:color="auto"/>
            </w:tcBorders>
            <w:vAlign w:val="bottom"/>
          </w:tcPr>
          <w:p w14:paraId="37D0EB1C" w14:textId="77777777" w:rsidR="00D73B4C" w:rsidRPr="00711222" w:rsidRDefault="00D73B4C" w:rsidP="00092129">
            <w:pPr>
              <w:spacing w:after="120"/>
            </w:pPr>
            <w:bookmarkStart w:id="0" w:name="_Hlk137651738"/>
            <w:r w:rsidRPr="00B67763">
              <w:rPr>
                <w:noProof/>
                <w:lang w:eastAsia="es-AR"/>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639" w:type="pct"/>
            <w:gridSpan w:val="2"/>
            <w:tcBorders>
              <w:bottom w:val="single" w:sz="8" w:space="0" w:color="auto"/>
            </w:tcBorders>
          </w:tcPr>
          <w:p w14:paraId="4F766CA4" w14:textId="39E5D712" w:rsidR="00D73B4C" w:rsidRPr="00E9219A" w:rsidRDefault="00D73B4C" w:rsidP="00BE7620">
            <w:pPr>
              <w:spacing w:before="40"/>
              <w:jc w:val="left"/>
              <w:rPr>
                <w:rFonts w:ascii="SimHei" w:eastAsia="SimHei" w:hAnsi="SimHei"/>
                <w:sz w:val="24"/>
                <w:szCs w:val="24"/>
                <w:lang w:eastAsia="zh-CN"/>
              </w:rPr>
            </w:pPr>
            <w:r w:rsidRPr="00C34CEF">
              <w:rPr>
                <w:b/>
                <w:bCs/>
                <w:noProof/>
                <w:lang w:eastAsia="zh-CN"/>
              </w:rPr>
              <w:drawing>
                <wp:anchor distT="0" distB="0" distL="114300" distR="114300" simplePos="0" relativeHeight="251662338" behindDoc="0" locked="0" layoutInCell="1" allowOverlap="1" wp14:anchorId="676007A9" wp14:editId="25140024">
                  <wp:simplePos x="0" y="0"/>
                  <wp:positionH relativeFrom="column">
                    <wp:posOffset>470029</wp:posOffset>
                  </wp:positionH>
                  <wp:positionV relativeFrom="paragraph">
                    <wp:posOffset>55119</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E9219A">
              <w:rPr>
                <w:rFonts w:ascii="SimHei" w:eastAsia="SimHei" w:hAnsi="SimHei" w:hint="eastAsia"/>
                <w:sz w:val="24"/>
                <w:szCs w:val="24"/>
                <w:lang w:eastAsia="zh-CN"/>
              </w:rPr>
              <w:t>联合国</w:t>
            </w:r>
          </w:p>
          <w:p w14:paraId="768E081B" w14:textId="289159EC" w:rsidR="00D73B4C" w:rsidRPr="00711222" w:rsidRDefault="00D73B4C" w:rsidP="00BE7620">
            <w:pPr>
              <w:spacing w:before="40"/>
              <w:jc w:val="left"/>
              <w:rPr>
                <w:lang w:eastAsia="zh-CN"/>
              </w:rPr>
            </w:pPr>
            <w:r w:rsidRPr="00E9219A">
              <w:rPr>
                <w:rFonts w:ascii="SimHei" w:eastAsia="SimHei" w:hAnsi="SimHei" w:hint="eastAsia"/>
                <w:sz w:val="24"/>
                <w:szCs w:val="24"/>
                <w:lang w:eastAsia="zh-CN"/>
              </w:rPr>
              <w:t>环境规划署</w:t>
            </w:r>
          </w:p>
        </w:tc>
        <w:tc>
          <w:tcPr>
            <w:tcW w:w="3548" w:type="pct"/>
            <w:gridSpan w:val="2"/>
            <w:tcBorders>
              <w:bottom w:val="single" w:sz="8" w:space="0" w:color="auto"/>
            </w:tcBorders>
            <w:vAlign w:val="bottom"/>
          </w:tcPr>
          <w:p w14:paraId="5EB9164F" w14:textId="467C835C" w:rsidR="00D73B4C" w:rsidRPr="00711222" w:rsidRDefault="00D73B4C" w:rsidP="00092129">
            <w:pPr>
              <w:spacing w:after="120"/>
              <w:ind w:left="36"/>
              <w:jc w:val="right"/>
              <w:rPr>
                <w:szCs w:val="22"/>
              </w:rPr>
            </w:pPr>
            <w:r w:rsidRPr="00711222">
              <w:rPr>
                <w:sz w:val="40"/>
                <w:szCs w:val="40"/>
              </w:rPr>
              <w:t>CBD</w:t>
            </w:r>
            <w:r w:rsidRPr="00711222">
              <w:t>/COP/17/1/Add.2-</w:t>
            </w:r>
            <w:r w:rsidRPr="00711222">
              <w:rPr>
                <w:sz w:val="40"/>
                <w:szCs w:val="40"/>
              </w:rPr>
              <w:t>CBD</w:t>
            </w:r>
            <w:r w:rsidRPr="00711222">
              <w:t>/CP/MOP/12/1/Add.2-</w:t>
            </w:r>
            <w:r w:rsidRPr="00711222">
              <w:rPr>
                <w:sz w:val="40"/>
                <w:szCs w:val="40"/>
              </w:rPr>
              <w:t>CBD</w:t>
            </w:r>
            <w:r w:rsidRPr="00711222">
              <w:t>/NP/MOP/6/1/Add.2</w:t>
            </w:r>
          </w:p>
        </w:tc>
      </w:tr>
      <w:tr w:rsidR="00E9219A" w:rsidRPr="00711222" w14:paraId="33E469F3" w14:textId="77777777" w:rsidTr="00E9219A">
        <w:tc>
          <w:tcPr>
            <w:tcW w:w="518" w:type="pct"/>
            <w:gridSpan w:val="2"/>
            <w:tcBorders>
              <w:top w:val="single" w:sz="8" w:space="0" w:color="auto"/>
              <w:bottom w:val="single" w:sz="8" w:space="0" w:color="auto"/>
            </w:tcBorders>
          </w:tcPr>
          <w:p w14:paraId="62503ECD" w14:textId="77777777" w:rsidR="00E9219A" w:rsidRPr="00094684" w:rsidRDefault="00E9219A" w:rsidP="00092129">
            <w:pPr>
              <w:pStyle w:val="Cornernotation"/>
              <w:suppressLineNumbers/>
              <w:suppressAutoHyphens/>
              <w:spacing w:before="120" w:after="120"/>
              <w:ind w:left="0" w:right="0" w:firstLine="0"/>
              <w:rPr>
                <w:b w:val="0"/>
                <w:noProof/>
                <w:lang w:eastAsia="zh-CN"/>
              </w:rPr>
            </w:pPr>
          </w:p>
        </w:tc>
        <w:tc>
          <w:tcPr>
            <w:tcW w:w="2094" w:type="pct"/>
            <w:gridSpan w:val="2"/>
            <w:tcBorders>
              <w:top w:val="single" w:sz="8" w:space="0" w:color="auto"/>
              <w:bottom w:val="single" w:sz="8" w:space="0" w:color="auto"/>
            </w:tcBorders>
          </w:tcPr>
          <w:p w14:paraId="67226265" w14:textId="41D9F9C8" w:rsidR="00E9219A" w:rsidRPr="00711222" w:rsidRDefault="00E9219A" w:rsidP="00092129">
            <w:pPr>
              <w:pStyle w:val="Cornernotation"/>
              <w:suppressLineNumbers/>
              <w:suppressAutoHyphens/>
              <w:spacing w:before="120" w:after="120"/>
              <w:ind w:left="0" w:right="0" w:firstLine="0"/>
            </w:pPr>
            <w:r w:rsidRPr="00094684">
              <w:rPr>
                <w:b w:val="0"/>
                <w:noProof/>
                <w:lang w:eastAsia="zh-CN"/>
              </w:rPr>
              <w:drawing>
                <wp:inline distT="0" distB="0" distL="0" distR="0" wp14:anchorId="3F882F7E" wp14:editId="20DDC2BF">
                  <wp:extent cx="2826327" cy="1020873"/>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3026" cy="1041353"/>
                          </a:xfrm>
                          <a:prstGeom prst="rect">
                            <a:avLst/>
                          </a:prstGeom>
                          <a:noFill/>
                          <a:ln>
                            <a:noFill/>
                          </a:ln>
                        </pic:spPr>
                      </pic:pic>
                    </a:graphicData>
                  </a:graphic>
                </wp:inline>
              </w:drawing>
            </w:r>
          </w:p>
        </w:tc>
        <w:tc>
          <w:tcPr>
            <w:tcW w:w="2388" w:type="pct"/>
            <w:gridSpan w:val="2"/>
            <w:tcBorders>
              <w:top w:val="single" w:sz="8" w:space="0" w:color="auto"/>
              <w:bottom w:val="single" w:sz="8" w:space="0" w:color="auto"/>
            </w:tcBorders>
          </w:tcPr>
          <w:p w14:paraId="2D25B900" w14:textId="77777777" w:rsidR="00E9219A" w:rsidRPr="00711222" w:rsidRDefault="00E9219A" w:rsidP="003C6F10">
            <w:pPr>
              <w:ind w:left="2584"/>
            </w:pPr>
            <w:r w:rsidRPr="00711222">
              <w:t>Distr.: General</w:t>
            </w:r>
          </w:p>
          <w:p w14:paraId="1B36F597" w14:textId="534C2488" w:rsidR="00E9219A" w:rsidRPr="00711222" w:rsidRDefault="00E9219A" w:rsidP="003C6F10">
            <w:pPr>
              <w:ind w:left="2584"/>
            </w:pPr>
            <w:r w:rsidRPr="00711222">
              <w:t>14 September 2026</w:t>
            </w:r>
          </w:p>
          <w:p w14:paraId="26786B5D" w14:textId="77777777" w:rsidR="00E9219A" w:rsidRPr="00711222" w:rsidRDefault="00E9219A" w:rsidP="003C6F10">
            <w:pPr>
              <w:ind w:left="2584"/>
            </w:pPr>
          </w:p>
          <w:p w14:paraId="1871DADE" w14:textId="480468EC" w:rsidR="00E9219A" w:rsidRDefault="00E9219A" w:rsidP="003C6F10">
            <w:pPr>
              <w:ind w:left="2584"/>
              <w:rPr>
                <w:lang w:eastAsia="zh-CN"/>
              </w:rPr>
            </w:pPr>
            <w:r>
              <w:rPr>
                <w:rFonts w:hint="eastAsia"/>
                <w:lang w:eastAsia="zh-CN"/>
              </w:rPr>
              <w:t>Chinese</w:t>
            </w:r>
          </w:p>
          <w:p w14:paraId="74BB8987" w14:textId="2D7263F8" w:rsidR="00E9219A" w:rsidRPr="00711222" w:rsidRDefault="00E9219A" w:rsidP="003C6F10">
            <w:pPr>
              <w:ind w:left="2584"/>
            </w:pPr>
            <w:r w:rsidRPr="00711222">
              <w:t>Original: English</w:t>
            </w:r>
          </w:p>
          <w:p w14:paraId="5997E977" w14:textId="77777777" w:rsidR="00E9219A" w:rsidRPr="00711222" w:rsidRDefault="00E9219A" w:rsidP="00092129"/>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711222" w14:paraId="5B51E6DF" w14:textId="77777777" w:rsidTr="00B67763">
        <w:trPr>
          <w:trHeight w:val="3340"/>
        </w:trPr>
        <w:tc>
          <w:tcPr>
            <w:tcW w:w="2846" w:type="dxa"/>
          </w:tcPr>
          <w:p w14:paraId="4DCEDDFB" w14:textId="49675D47" w:rsidR="000B1F3D" w:rsidRPr="00891823" w:rsidRDefault="000B1F3D" w:rsidP="000B1F3D">
            <w:pPr>
              <w:pStyle w:val="AFCorNotBold"/>
              <w:rPr>
                <w:lang w:eastAsia="zh-CN"/>
              </w:rPr>
            </w:pPr>
            <w:r w:rsidRPr="00891823">
              <w:rPr>
                <w:lang w:eastAsia="zh-CN"/>
              </w:rPr>
              <w:t>生物多样性公约缔约方大会</w:t>
            </w:r>
          </w:p>
          <w:p w14:paraId="1426D7EE" w14:textId="44429553" w:rsidR="000B1F3D" w:rsidRPr="000B1F3D" w:rsidRDefault="000B1F3D" w:rsidP="000B1F3D">
            <w:pPr>
              <w:pStyle w:val="AFCorNotBold"/>
              <w:rPr>
                <w:lang w:eastAsia="zh-CN"/>
              </w:rPr>
            </w:pPr>
            <w:r w:rsidRPr="000B1F3D">
              <w:rPr>
                <w:lang w:eastAsia="zh-CN"/>
              </w:rPr>
              <w:t>第</w:t>
            </w:r>
            <w:r>
              <w:rPr>
                <w:rFonts w:hint="eastAsia"/>
                <w:lang w:eastAsia="zh-CN"/>
              </w:rPr>
              <w:t>十七届</w:t>
            </w:r>
            <w:r w:rsidRPr="000B1F3D">
              <w:rPr>
                <w:lang w:eastAsia="zh-CN"/>
              </w:rPr>
              <w:t>会议</w:t>
            </w:r>
          </w:p>
          <w:p w14:paraId="31366E99" w14:textId="14E39239" w:rsidR="000B1F3D" w:rsidRPr="00891823" w:rsidRDefault="000B1F3D" w:rsidP="000B1F3D">
            <w:pPr>
              <w:pStyle w:val="AFCorNotBold"/>
              <w:rPr>
                <w:b w:val="0"/>
                <w:snapToGrid w:val="0"/>
                <w:lang w:eastAsia="zh-CN"/>
              </w:rPr>
            </w:pPr>
            <w:r w:rsidRPr="00891823">
              <w:rPr>
                <w:b w:val="0"/>
                <w:snapToGrid w:val="0"/>
                <w:lang w:eastAsia="zh-CN"/>
              </w:rPr>
              <w:t>202</w:t>
            </w:r>
            <w:r w:rsidR="009E4D3B">
              <w:rPr>
                <w:b w:val="0"/>
                <w:snapToGrid w:val="0"/>
                <w:lang w:eastAsia="zh-CN"/>
              </w:rPr>
              <w:t>6</w:t>
            </w:r>
            <w:r w:rsidRPr="00891823">
              <w:rPr>
                <w:b w:val="0"/>
                <w:snapToGrid w:val="0"/>
                <w:lang w:eastAsia="zh-CN"/>
              </w:rPr>
              <w:t>年</w:t>
            </w:r>
            <w:r w:rsidRPr="00891823">
              <w:rPr>
                <w:b w:val="0"/>
                <w:snapToGrid w:val="0"/>
                <w:lang w:eastAsia="zh-CN"/>
              </w:rPr>
              <w:t>10</w:t>
            </w:r>
            <w:r w:rsidRPr="00891823">
              <w:rPr>
                <w:b w:val="0"/>
                <w:snapToGrid w:val="0"/>
                <w:lang w:eastAsia="zh-CN"/>
              </w:rPr>
              <w:t>月</w:t>
            </w:r>
            <w:r w:rsidRPr="00891823">
              <w:rPr>
                <w:b w:val="0"/>
                <w:snapToGrid w:val="0"/>
                <w:lang w:eastAsia="zh-CN"/>
              </w:rPr>
              <w:t>19</w:t>
            </w:r>
            <w:r w:rsidRPr="00891823">
              <w:rPr>
                <w:b w:val="0"/>
                <w:snapToGrid w:val="0"/>
                <w:lang w:eastAsia="zh-CN"/>
              </w:rPr>
              <w:t>日至</w:t>
            </w:r>
            <w:r w:rsidRPr="00891823">
              <w:rPr>
                <w:b w:val="0"/>
                <w:snapToGrid w:val="0"/>
                <w:lang w:eastAsia="zh-CN"/>
              </w:rPr>
              <w:t>30</w:t>
            </w:r>
            <w:r w:rsidRPr="00891823">
              <w:rPr>
                <w:b w:val="0"/>
                <w:snapToGrid w:val="0"/>
                <w:lang w:eastAsia="zh-CN"/>
              </w:rPr>
              <w:t>日</w:t>
            </w:r>
            <w:r w:rsidR="00721889" w:rsidRPr="00891823">
              <w:rPr>
                <w:rFonts w:hint="eastAsia"/>
                <w:b w:val="0"/>
                <w:snapToGrid w:val="0"/>
                <w:lang w:eastAsia="zh-CN"/>
              </w:rPr>
              <w:t>，</w:t>
            </w:r>
            <w:r w:rsidRPr="00891823">
              <w:rPr>
                <w:b w:val="0"/>
                <w:snapToGrid w:val="0"/>
                <w:lang w:eastAsia="zh-CN"/>
              </w:rPr>
              <w:t>埃里温</w:t>
            </w:r>
          </w:p>
          <w:p w14:paraId="04F7512A" w14:textId="5EC1FEA3" w:rsidR="002F3545" w:rsidRPr="00891823" w:rsidRDefault="00721889" w:rsidP="00721889">
            <w:pPr>
              <w:pStyle w:val="AFCorNotBold"/>
              <w:rPr>
                <w:lang w:eastAsia="zh-CN"/>
              </w:rPr>
            </w:pPr>
            <w:r w:rsidRPr="00891823">
              <w:rPr>
                <w:rFonts w:hint="eastAsia"/>
                <w:b w:val="0"/>
                <w:snapToGrid w:val="0"/>
                <w:lang w:eastAsia="zh-CN"/>
              </w:rPr>
              <w:t>临时议程</w:t>
            </w:r>
            <w:r w:rsidR="000C1147" w:rsidRPr="00891823">
              <w:rPr>
                <w:rStyle w:val="FootnoteReference"/>
                <w:rFonts w:asciiTheme="majorBidi" w:hAnsiTheme="majorBidi" w:cstheme="majorBidi"/>
                <w:snapToGrid w:val="0"/>
                <w:kern w:val="22"/>
                <w:lang w:eastAsia="zh-CN"/>
              </w:rPr>
              <w:footnoteReference w:customMarkFollows="1" w:id="1"/>
              <w:t>*</w:t>
            </w:r>
            <w:r w:rsidRPr="00891823">
              <w:rPr>
                <w:rFonts w:hint="eastAsia"/>
                <w:b w:val="0"/>
                <w:snapToGrid w:val="0"/>
                <w:lang w:eastAsia="zh-CN"/>
              </w:rPr>
              <w:t>项目</w:t>
            </w:r>
            <w:r w:rsidRPr="00891823">
              <w:rPr>
                <w:rFonts w:hint="eastAsia"/>
                <w:b w:val="0"/>
                <w:snapToGrid w:val="0"/>
                <w:lang w:eastAsia="zh-CN"/>
              </w:rPr>
              <w:t>2</w:t>
            </w:r>
          </w:p>
          <w:p w14:paraId="56B13465" w14:textId="65401425" w:rsidR="00265CCB" w:rsidRPr="00711222" w:rsidRDefault="00721889" w:rsidP="00B67763">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lang w:eastAsia="zh-CN"/>
              </w:rPr>
            </w:pPr>
            <w:r w:rsidRPr="00891823">
              <w:rPr>
                <w:rFonts w:asciiTheme="majorBidi" w:hAnsiTheme="majorBidi" w:cstheme="majorBidi"/>
                <w:b/>
                <w:bCs/>
                <w:snapToGrid w:val="0"/>
                <w:kern w:val="22"/>
                <w:lang w:eastAsia="zh-CN"/>
              </w:rPr>
              <w:t>组织事项</w:t>
            </w:r>
          </w:p>
        </w:tc>
        <w:tc>
          <w:tcPr>
            <w:tcW w:w="3260" w:type="dxa"/>
          </w:tcPr>
          <w:p w14:paraId="6FF024E2" w14:textId="1ADEF335" w:rsidR="004D3AE4" w:rsidRPr="00891823" w:rsidRDefault="004D3AE4" w:rsidP="00F12D83">
            <w:pPr>
              <w:pStyle w:val="AFCorNotBold"/>
              <w:jc w:val="left"/>
              <w:rPr>
                <w:rFonts w:asciiTheme="majorBidi" w:hAnsiTheme="majorBidi" w:cstheme="majorBidi"/>
                <w:bCs/>
                <w:snapToGrid w:val="0"/>
                <w:kern w:val="22"/>
                <w:lang w:val="en-US" w:eastAsia="nb-NO"/>
              </w:rPr>
            </w:pPr>
            <w:r w:rsidRPr="00891823">
              <w:rPr>
                <w:rFonts w:asciiTheme="majorBidi" w:hAnsiTheme="majorBidi" w:cstheme="majorBidi"/>
                <w:bCs/>
                <w:snapToGrid w:val="0"/>
                <w:kern w:val="22"/>
                <w:lang w:eastAsia="nb-NO"/>
              </w:rPr>
              <w:t>作为卡塔赫纳生物安全议定书缔约方会议</w:t>
            </w:r>
            <w:r w:rsidR="006F416D" w:rsidRPr="00891823">
              <w:rPr>
                <w:rFonts w:asciiTheme="majorBidi" w:hAnsiTheme="majorBidi" w:cstheme="majorBidi"/>
                <w:bCs/>
                <w:snapToGrid w:val="0"/>
                <w:kern w:val="22"/>
                <w:lang w:eastAsia="nb-NO"/>
              </w:rPr>
              <w:t>的生物多样性</w:t>
            </w:r>
            <w:r w:rsidRPr="00891823">
              <w:rPr>
                <w:rFonts w:asciiTheme="majorBidi" w:hAnsiTheme="majorBidi" w:cstheme="majorBidi"/>
                <w:bCs/>
                <w:snapToGrid w:val="0"/>
                <w:kern w:val="22"/>
                <w:lang w:eastAsia="nb-NO"/>
              </w:rPr>
              <w:t>公约缔约方大会</w:t>
            </w:r>
          </w:p>
          <w:p w14:paraId="6AC3F616" w14:textId="77777777" w:rsidR="004D3AE4" w:rsidRPr="004D3AE4" w:rsidRDefault="004D3AE4" w:rsidP="004D3AE4">
            <w:pPr>
              <w:pStyle w:val="AFCorNotBold"/>
              <w:rPr>
                <w:rFonts w:asciiTheme="majorBidi" w:hAnsiTheme="majorBidi" w:cstheme="majorBidi"/>
                <w:bCs/>
                <w:snapToGrid w:val="0"/>
                <w:kern w:val="22"/>
                <w:lang w:val="en-US" w:eastAsia="nb-NO"/>
              </w:rPr>
            </w:pPr>
            <w:r w:rsidRPr="004D3AE4">
              <w:rPr>
                <w:rFonts w:asciiTheme="majorBidi" w:hAnsiTheme="majorBidi" w:cstheme="majorBidi"/>
                <w:bCs/>
                <w:snapToGrid w:val="0"/>
                <w:kern w:val="22"/>
                <w:lang w:val="en-US" w:eastAsia="nb-NO"/>
              </w:rPr>
              <w:t>第十二次会议</w:t>
            </w:r>
          </w:p>
          <w:p w14:paraId="7AC49583" w14:textId="6F1294C8" w:rsidR="004D3AE4" w:rsidRPr="00891823" w:rsidRDefault="004D3AE4" w:rsidP="004D3AE4">
            <w:pPr>
              <w:pStyle w:val="AFCorNotBold"/>
              <w:rPr>
                <w:rFonts w:asciiTheme="majorBidi" w:hAnsiTheme="majorBidi" w:cstheme="majorBidi"/>
                <w:snapToGrid w:val="0"/>
                <w:kern w:val="22"/>
                <w:lang w:val="en-US" w:eastAsia="nb-NO"/>
              </w:rPr>
            </w:pPr>
            <w:r w:rsidRPr="00891823">
              <w:rPr>
                <w:rFonts w:asciiTheme="majorBidi" w:hAnsiTheme="majorBidi" w:cstheme="majorBidi"/>
                <w:b w:val="0"/>
                <w:snapToGrid w:val="0"/>
                <w:kern w:val="22"/>
                <w:lang w:eastAsia="zh-CN"/>
              </w:rPr>
              <w:t>202</w:t>
            </w:r>
            <w:r w:rsidR="009E4D3B">
              <w:rPr>
                <w:rFonts w:asciiTheme="majorBidi" w:hAnsiTheme="majorBidi" w:cstheme="majorBidi"/>
                <w:b w:val="0"/>
                <w:snapToGrid w:val="0"/>
                <w:kern w:val="22"/>
                <w:lang w:eastAsia="zh-CN"/>
              </w:rPr>
              <w:t>6</w:t>
            </w:r>
            <w:r w:rsidRPr="00891823">
              <w:rPr>
                <w:rFonts w:asciiTheme="majorBidi" w:hAnsiTheme="majorBidi" w:cstheme="majorBidi"/>
                <w:b w:val="0"/>
                <w:snapToGrid w:val="0"/>
                <w:kern w:val="22"/>
                <w:lang w:eastAsia="zh-CN"/>
              </w:rPr>
              <w:t>年</w:t>
            </w:r>
            <w:r w:rsidRPr="00891823">
              <w:rPr>
                <w:rFonts w:asciiTheme="majorBidi" w:hAnsiTheme="majorBidi" w:cstheme="majorBidi"/>
                <w:b w:val="0"/>
                <w:snapToGrid w:val="0"/>
                <w:kern w:val="22"/>
                <w:lang w:eastAsia="zh-CN"/>
              </w:rPr>
              <w:t>10</w:t>
            </w:r>
            <w:r w:rsidRPr="00891823">
              <w:rPr>
                <w:rFonts w:asciiTheme="majorBidi" w:hAnsiTheme="majorBidi" w:cstheme="majorBidi"/>
                <w:b w:val="0"/>
                <w:snapToGrid w:val="0"/>
                <w:kern w:val="22"/>
                <w:lang w:eastAsia="zh-CN"/>
              </w:rPr>
              <w:t>月</w:t>
            </w:r>
            <w:r w:rsidRPr="00891823">
              <w:rPr>
                <w:rFonts w:asciiTheme="majorBidi" w:hAnsiTheme="majorBidi" w:cstheme="majorBidi"/>
                <w:b w:val="0"/>
                <w:snapToGrid w:val="0"/>
                <w:kern w:val="22"/>
                <w:lang w:eastAsia="zh-CN"/>
              </w:rPr>
              <w:t>19</w:t>
            </w:r>
            <w:r w:rsidRPr="00891823">
              <w:rPr>
                <w:rFonts w:asciiTheme="majorBidi" w:hAnsiTheme="majorBidi" w:cstheme="majorBidi"/>
                <w:b w:val="0"/>
                <w:snapToGrid w:val="0"/>
                <w:kern w:val="22"/>
                <w:lang w:eastAsia="zh-CN"/>
              </w:rPr>
              <w:t>日至</w:t>
            </w:r>
            <w:r w:rsidRPr="00891823">
              <w:rPr>
                <w:rFonts w:asciiTheme="majorBidi" w:hAnsiTheme="majorBidi" w:cstheme="majorBidi"/>
                <w:b w:val="0"/>
                <w:snapToGrid w:val="0"/>
                <w:kern w:val="22"/>
                <w:lang w:eastAsia="zh-CN"/>
              </w:rPr>
              <w:t>30</w:t>
            </w:r>
            <w:r w:rsidRPr="00891823">
              <w:rPr>
                <w:rFonts w:asciiTheme="majorBidi" w:hAnsiTheme="majorBidi" w:cstheme="majorBidi"/>
                <w:b w:val="0"/>
                <w:snapToGrid w:val="0"/>
                <w:kern w:val="22"/>
                <w:lang w:eastAsia="zh-CN"/>
              </w:rPr>
              <w:t>日，埃里温</w:t>
            </w:r>
          </w:p>
          <w:p w14:paraId="763D3986" w14:textId="6BA6B226" w:rsidR="000C1147" w:rsidRPr="00891823" w:rsidRDefault="00721889"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lang w:eastAsia="zh-CN"/>
              </w:rPr>
            </w:pPr>
            <w:r w:rsidRPr="00891823">
              <w:rPr>
                <w:rFonts w:asciiTheme="majorBidi" w:hAnsiTheme="majorBidi" w:cstheme="majorBidi" w:hint="eastAsia"/>
                <w:snapToGrid w:val="0"/>
                <w:kern w:val="22"/>
                <w:lang w:eastAsia="zh-CN"/>
              </w:rPr>
              <w:t>临时议程</w:t>
            </w:r>
            <w:r w:rsidR="000C1147" w:rsidRPr="00891823">
              <w:rPr>
                <w:rStyle w:val="FootnoteReference"/>
                <w:rFonts w:asciiTheme="majorBidi" w:hAnsiTheme="majorBidi" w:cstheme="majorBidi"/>
                <w:snapToGrid w:val="0"/>
                <w:kern w:val="22"/>
                <w:lang w:eastAsia="zh-CN"/>
              </w:rPr>
              <w:footnoteReference w:customMarkFollows="1" w:id="2"/>
              <w:t>**</w:t>
            </w:r>
            <w:r w:rsidRPr="00891823">
              <w:rPr>
                <w:rFonts w:asciiTheme="majorBidi" w:hAnsiTheme="majorBidi" w:cstheme="majorBidi" w:hint="eastAsia"/>
                <w:snapToGrid w:val="0"/>
                <w:kern w:val="22"/>
                <w:lang w:eastAsia="zh-CN"/>
              </w:rPr>
              <w:t>项目</w:t>
            </w:r>
            <w:r w:rsidRPr="00891823">
              <w:rPr>
                <w:rFonts w:asciiTheme="majorBidi" w:hAnsiTheme="majorBidi" w:cstheme="majorBidi" w:hint="eastAsia"/>
                <w:snapToGrid w:val="0"/>
                <w:kern w:val="22"/>
                <w:lang w:eastAsia="zh-CN"/>
              </w:rPr>
              <w:t>2</w:t>
            </w:r>
          </w:p>
          <w:p w14:paraId="312CBB79" w14:textId="678FCD0A" w:rsidR="00265CCB" w:rsidRPr="00711222" w:rsidRDefault="00721889" w:rsidP="00B67763">
            <w:pPr>
              <w:pStyle w:val="AFCorNotBold"/>
              <w:rPr>
                <w:rFonts w:asciiTheme="majorBidi" w:hAnsiTheme="majorBidi" w:cstheme="majorBidi"/>
                <w:bCs/>
                <w:snapToGrid w:val="0"/>
                <w:kern w:val="22"/>
                <w:szCs w:val="22"/>
                <w:lang w:eastAsia="zh-CN"/>
              </w:rPr>
            </w:pPr>
            <w:r w:rsidRPr="00891823">
              <w:rPr>
                <w:rFonts w:asciiTheme="majorBidi" w:hAnsiTheme="majorBidi" w:cstheme="majorBidi"/>
                <w:bCs/>
                <w:snapToGrid w:val="0"/>
                <w:kern w:val="22"/>
                <w:lang w:eastAsia="zh-CN"/>
              </w:rPr>
              <w:t>组织事项</w:t>
            </w:r>
          </w:p>
        </w:tc>
        <w:tc>
          <w:tcPr>
            <w:tcW w:w="3889" w:type="dxa"/>
          </w:tcPr>
          <w:p w14:paraId="437079FE" w14:textId="7B448B95" w:rsidR="000B1F3D" w:rsidRPr="000B1F3D" w:rsidRDefault="000B1F3D" w:rsidP="000B1F3D">
            <w:pPr>
              <w:pStyle w:val="AFCorNot12Bold"/>
              <w:rPr>
                <w:rFonts w:asciiTheme="majorBidi" w:hAnsiTheme="majorBidi" w:cstheme="majorBidi"/>
                <w:bCs/>
                <w:snapToGrid w:val="0"/>
                <w:kern w:val="22"/>
                <w:lang w:eastAsia="zh-CN"/>
              </w:rPr>
            </w:pPr>
            <w:r w:rsidRPr="000B1F3D">
              <w:rPr>
                <w:rFonts w:asciiTheme="majorBidi" w:hAnsiTheme="majorBidi" w:cstheme="majorBidi"/>
                <w:bCs/>
                <w:snapToGrid w:val="0"/>
                <w:kern w:val="22"/>
                <w:lang w:eastAsia="zh-CN"/>
              </w:rPr>
              <w:t>作为关于获取遗传资源和公正和公平分享其利用所产生惠益的名古屋议定书缔约方会议的生物多样性公约缔约方大会</w:t>
            </w:r>
          </w:p>
          <w:p w14:paraId="4D04EDCC" w14:textId="77777777" w:rsidR="000B1F3D" w:rsidRPr="00891823" w:rsidRDefault="000B1F3D" w:rsidP="000B1F3D">
            <w:pPr>
              <w:pStyle w:val="AFCorNot12Bold"/>
              <w:rPr>
                <w:rFonts w:asciiTheme="majorBidi" w:hAnsiTheme="majorBidi" w:cstheme="majorBidi"/>
                <w:bCs/>
                <w:snapToGrid w:val="0"/>
                <w:kern w:val="22"/>
                <w:lang w:eastAsia="zh-CN"/>
              </w:rPr>
            </w:pPr>
            <w:r w:rsidRPr="00891823">
              <w:rPr>
                <w:rFonts w:asciiTheme="majorBidi" w:hAnsiTheme="majorBidi" w:cstheme="majorBidi"/>
                <w:bCs/>
                <w:snapToGrid w:val="0"/>
                <w:kern w:val="22"/>
                <w:lang w:eastAsia="zh-CN"/>
              </w:rPr>
              <w:t>第六次会议</w:t>
            </w:r>
          </w:p>
          <w:p w14:paraId="514A566A" w14:textId="2F804331" w:rsidR="000C1147" w:rsidRPr="00891823" w:rsidRDefault="000B1F3D" w:rsidP="00721889">
            <w:pPr>
              <w:pStyle w:val="AFCorNot12Bold"/>
              <w:rPr>
                <w:rFonts w:asciiTheme="majorBidi" w:hAnsiTheme="majorBidi" w:cstheme="majorBidi"/>
                <w:b w:val="0"/>
                <w:snapToGrid w:val="0"/>
                <w:kern w:val="22"/>
                <w:lang w:eastAsia="zh-CN"/>
              </w:rPr>
            </w:pPr>
            <w:r w:rsidRPr="00891823">
              <w:rPr>
                <w:rFonts w:asciiTheme="majorBidi" w:hAnsiTheme="majorBidi" w:cstheme="majorBidi"/>
                <w:b w:val="0"/>
                <w:snapToGrid w:val="0"/>
                <w:kern w:val="22"/>
                <w:lang w:eastAsia="zh-CN"/>
              </w:rPr>
              <w:t>202</w:t>
            </w:r>
            <w:r w:rsidR="009E4D3B">
              <w:rPr>
                <w:rFonts w:asciiTheme="majorBidi" w:hAnsiTheme="majorBidi" w:cstheme="majorBidi"/>
                <w:b w:val="0"/>
                <w:snapToGrid w:val="0"/>
                <w:kern w:val="22"/>
                <w:lang w:eastAsia="zh-CN"/>
              </w:rPr>
              <w:t>6</w:t>
            </w:r>
            <w:r w:rsidRPr="00891823">
              <w:rPr>
                <w:rFonts w:asciiTheme="majorBidi" w:hAnsiTheme="majorBidi" w:cstheme="majorBidi"/>
                <w:b w:val="0"/>
                <w:snapToGrid w:val="0"/>
                <w:kern w:val="22"/>
                <w:lang w:eastAsia="zh-CN"/>
              </w:rPr>
              <w:t>年</w:t>
            </w:r>
            <w:r w:rsidRPr="00891823">
              <w:rPr>
                <w:rFonts w:asciiTheme="majorBidi" w:hAnsiTheme="majorBidi" w:cstheme="majorBidi"/>
                <w:b w:val="0"/>
                <w:snapToGrid w:val="0"/>
                <w:kern w:val="22"/>
                <w:lang w:eastAsia="zh-CN"/>
              </w:rPr>
              <w:t>10</w:t>
            </w:r>
            <w:r w:rsidRPr="00891823">
              <w:rPr>
                <w:rFonts w:asciiTheme="majorBidi" w:hAnsiTheme="majorBidi" w:cstheme="majorBidi"/>
                <w:b w:val="0"/>
                <w:snapToGrid w:val="0"/>
                <w:kern w:val="22"/>
                <w:lang w:eastAsia="zh-CN"/>
              </w:rPr>
              <w:t>月</w:t>
            </w:r>
            <w:r w:rsidRPr="00891823">
              <w:rPr>
                <w:rFonts w:asciiTheme="majorBidi" w:hAnsiTheme="majorBidi" w:cstheme="majorBidi"/>
                <w:b w:val="0"/>
                <w:snapToGrid w:val="0"/>
                <w:kern w:val="22"/>
                <w:lang w:eastAsia="zh-CN"/>
              </w:rPr>
              <w:t>19</w:t>
            </w:r>
            <w:r w:rsidRPr="00891823">
              <w:rPr>
                <w:rFonts w:asciiTheme="majorBidi" w:hAnsiTheme="majorBidi" w:cstheme="majorBidi"/>
                <w:b w:val="0"/>
                <w:snapToGrid w:val="0"/>
                <w:kern w:val="22"/>
                <w:lang w:eastAsia="zh-CN"/>
              </w:rPr>
              <w:t>日至</w:t>
            </w:r>
            <w:r w:rsidRPr="00891823">
              <w:rPr>
                <w:rFonts w:asciiTheme="majorBidi" w:hAnsiTheme="majorBidi" w:cstheme="majorBidi"/>
                <w:b w:val="0"/>
                <w:snapToGrid w:val="0"/>
                <w:kern w:val="22"/>
                <w:lang w:eastAsia="zh-CN"/>
              </w:rPr>
              <w:t>30</w:t>
            </w:r>
            <w:r w:rsidRPr="00891823">
              <w:rPr>
                <w:rFonts w:asciiTheme="majorBidi" w:hAnsiTheme="majorBidi" w:cstheme="majorBidi"/>
                <w:b w:val="0"/>
                <w:snapToGrid w:val="0"/>
                <w:kern w:val="22"/>
                <w:lang w:eastAsia="zh-CN"/>
              </w:rPr>
              <w:t>日，埃里温</w:t>
            </w:r>
          </w:p>
          <w:p w14:paraId="28769678" w14:textId="77777777" w:rsidR="00721889" w:rsidRPr="00891823" w:rsidRDefault="00721889" w:rsidP="00721889">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lang w:eastAsia="zh-CN"/>
              </w:rPr>
            </w:pPr>
            <w:r w:rsidRPr="00891823">
              <w:rPr>
                <w:rFonts w:asciiTheme="majorBidi" w:hAnsiTheme="majorBidi" w:cstheme="majorBidi" w:hint="eastAsia"/>
                <w:snapToGrid w:val="0"/>
                <w:kern w:val="22"/>
                <w:lang w:eastAsia="zh-CN"/>
              </w:rPr>
              <w:t>临时议程</w:t>
            </w:r>
            <w:r w:rsidRPr="00891823">
              <w:rPr>
                <w:rStyle w:val="FootnoteReference"/>
                <w:rFonts w:asciiTheme="majorBidi" w:hAnsiTheme="majorBidi" w:cstheme="majorBidi"/>
                <w:snapToGrid w:val="0"/>
                <w:kern w:val="22"/>
                <w:lang w:eastAsia="zh-CN"/>
              </w:rPr>
              <w:footnoteReference w:customMarkFollows="1" w:id="3"/>
              <w:t>***</w:t>
            </w:r>
            <w:r w:rsidRPr="00891823">
              <w:rPr>
                <w:rFonts w:asciiTheme="majorBidi" w:hAnsiTheme="majorBidi" w:cstheme="majorBidi" w:hint="eastAsia"/>
                <w:snapToGrid w:val="0"/>
                <w:kern w:val="22"/>
                <w:lang w:eastAsia="zh-CN"/>
              </w:rPr>
              <w:t>项目</w:t>
            </w:r>
            <w:r w:rsidRPr="00891823">
              <w:rPr>
                <w:rFonts w:asciiTheme="majorBidi" w:hAnsiTheme="majorBidi" w:cstheme="majorBidi" w:hint="eastAsia"/>
                <w:snapToGrid w:val="0"/>
                <w:kern w:val="22"/>
                <w:lang w:eastAsia="zh-CN"/>
              </w:rPr>
              <w:t>2</w:t>
            </w:r>
          </w:p>
          <w:p w14:paraId="4223326A" w14:textId="6FF0E448" w:rsidR="000C1147" w:rsidRPr="00B67763" w:rsidRDefault="00721889" w:rsidP="00B67763">
            <w:pPr>
              <w:pStyle w:val="AFCorNotNormal"/>
              <w:rPr>
                <w:lang w:eastAsia="zh-CN"/>
              </w:rPr>
            </w:pPr>
            <w:r w:rsidRPr="00891823">
              <w:rPr>
                <w:rFonts w:asciiTheme="majorBidi" w:hAnsiTheme="majorBidi" w:cstheme="majorBidi"/>
                <w:b/>
                <w:bCs/>
                <w:snapToGrid w:val="0"/>
                <w:kern w:val="22"/>
                <w:lang w:eastAsia="zh-CN"/>
              </w:rPr>
              <w:t>组织事项</w:t>
            </w:r>
          </w:p>
        </w:tc>
      </w:tr>
    </w:tbl>
    <w:bookmarkEnd w:id="0"/>
    <w:p w14:paraId="2DE58367" w14:textId="1833C083" w:rsidR="00A96B21" w:rsidRPr="00711222" w:rsidRDefault="008D3BB5" w:rsidP="001454DA">
      <w:pPr>
        <w:pStyle w:val="CBDTitle"/>
        <w:rPr>
          <w:lang w:eastAsia="zh-CN"/>
        </w:rPr>
      </w:pPr>
      <w:sdt>
        <w:sdtPr>
          <w:rPr>
            <w:rFonts w:ascii="SimHei" w:eastAsia="SimHei" w:hAnsi="SimHei"/>
            <w:b w:val="0"/>
            <w:kern w:val="22"/>
            <w:szCs w:val="28"/>
            <w:lang w:eastAsia="zh-CN"/>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EndPr/>
        <w:sdtContent>
          <w:r w:rsidR="000735BC" w:rsidRPr="000735BC">
            <w:rPr>
              <w:rFonts w:ascii="SimHei" w:eastAsia="SimHei" w:hAnsi="SimHei" w:hint="eastAsia"/>
              <w:b w:val="0"/>
              <w:kern w:val="22"/>
              <w:szCs w:val="28"/>
              <w:lang w:eastAsia="zh-CN"/>
            </w:rPr>
            <w:t>设想说明</w:t>
          </w:r>
        </w:sdtContent>
      </w:sdt>
      <w:r w:rsidR="0040179E">
        <w:rPr>
          <w:rStyle w:val="FootnoteReference"/>
          <w:bCs/>
          <w:kern w:val="22"/>
          <w:szCs w:val="28"/>
          <w:lang w:eastAsia="zh-CN"/>
        </w:rPr>
        <w:footnoteReference w:customMarkFollows="1" w:id="4"/>
        <w:t>†</w:t>
      </w:r>
    </w:p>
    <w:p w14:paraId="1A7650B1" w14:textId="1E03F7CC" w:rsidR="008C56E1" w:rsidRPr="00CA22C0" w:rsidRDefault="008C56E1" w:rsidP="008C56E1">
      <w:pPr>
        <w:pStyle w:val="CBDH1"/>
        <w:rPr>
          <w:sz w:val="24"/>
          <w:szCs w:val="24"/>
          <w:lang w:eastAsia="zh-CN"/>
        </w:rPr>
      </w:pPr>
      <w:r>
        <w:rPr>
          <w:lang w:eastAsia="zh-CN"/>
        </w:rPr>
        <w:tab/>
      </w:r>
      <w:r w:rsidRPr="00CA22C0">
        <w:rPr>
          <w:sz w:val="24"/>
          <w:szCs w:val="24"/>
          <w:lang w:eastAsia="zh-CN"/>
        </w:rPr>
        <w:t>秘书处的说明</w:t>
      </w:r>
    </w:p>
    <w:p w14:paraId="5E4F1EF5" w14:textId="7E5DC7CC" w:rsidR="00FA18C9" w:rsidRPr="00CA22C0" w:rsidRDefault="008C56E1" w:rsidP="001454DA">
      <w:pPr>
        <w:pStyle w:val="CBDH1"/>
        <w:rPr>
          <w:rFonts w:ascii="SimHei" w:eastAsia="SimHei" w:hAnsi="SimHei"/>
          <w:b w:val="0"/>
          <w:bCs/>
          <w:sz w:val="24"/>
          <w:szCs w:val="24"/>
          <w:lang w:eastAsia="zh-CN"/>
        </w:rPr>
      </w:pPr>
      <w:r w:rsidRPr="00CA22C0">
        <w:rPr>
          <w:rFonts w:ascii="SimHei" w:eastAsia="SimHei" w:hAnsi="SimHei" w:hint="eastAsia"/>
          <w:b w:val="0"/>
          <w:bCs/>
          <w:sz w:val="24"/>
          <w:szCs w:val="24"/>
          <w:lang w:eastAsia="zh-CN"/>
        </w:rPr>
        <w:t>一</w:t>
      </w:r>
      <w:r w:rsidR="001454DA" w:rsidRPr="00CA22C0">
        <w:rPr>
          <w:rFonts w:ascii="SimHei" w:eastAsia="SimHei" w:hAnsi="SimHei"/>
          <w:b w:val="0"/>
          <w:bCs/>
          <w:sz w:val="24"/>
          <w:szCs w:val="24"/>
          <w:lang w:eastAsia="zh-CN"/>
        </w:rPr>
        <w:t>.</w:t>
      </w:r>
      <w:r w:rsidR="001454DA" w:rsidRPr="00CA22C0">
        <w:rPr>
          <w:rFonts w:ascii="SimHei" w:eastAsia="SimHei" w:hAnsi="SimHei"/>
          <w:b w:val="0"/>
          <w:bCs/>
          <w:sz w:val="24"/>
          <w:szCs w:val="24"/>
          <w:lang w:eastAsia="zh-CN"/>
        </w:rPr>
        <w:tab/>
      </w:r>
      <w:r w:rsidRPr="00CA22C0">
        <w:rPr>
          <w:rFonts w:ascii="SimHei" w:eastAsia="SimHei" w:hAnsi="SimHei" w:hint="eastAsia"/>
          <w:b w:val="0"/>
          <w:bCs/>
          <w:sz w:val="24"/>
          <w:szCs w:val="24"/>
          <w:lang w:eastAsia="zh-CN"/>
        </w:rPr>
        <w:t>导言</w:t>
      </w:r>
    </w:p>
    <w:p w14:paraId="795E431E" w14:textId="3B6E7513" w:rsidR="00DE42C8" w:rsidRPr="00CA22C0" w:rsidRDefault="0062082D" w:rsidP="00DE42C8">
      <w:pPr>
        <w:pStyle w:val="CBDNormalNumber"/>
        <w:rPr>
          <w:sz w:val="24"/>
          <w:szCs w:val="24"/>
          <w:lang w:eastAsia="zh-CN"/>
        </w:rPr>
      </w:pPr>
      <w:r w:rsidRPr="00CA22C0">
        <w:rPr>
          <w:sz w:val="24"/>
          <w:szCs w:val="24"/>
          <w:lang w:eastAsia="zh-CN"/>
        </w:rPr>
        <w:t>生物多样性公约缔约方大</w:t>
      </w:r>
      <w:r w:rsidRPr="00CA22C0">
        <w:rPr>
          <w:rFonts w:hint="eastAsia"/>
          <w:sz w:val="24"/>
          <w:szCs w:val="24"/>
          <w:lang w:eastAsia="zh-CN"/>
        </w:rPr>
        <w:t>会在其第</w:t>
      </w:r>
      <w:hyperlink r:id="rId14">
        <w:r w:rsidR="00DE42C8" w:rsidRPr="00CA22C0">
          <w:rPr>
            <w:rStyle w:val="Hyperlink"/>
            <w:sz w:val="24"/>
            <w:szCs w:val="24"/>
            <w:lang w:eastAsia="zh-CN"/>
          </w:rPr>
          <w:t>16/25</w:t>
        </w:r>
      </w:hyperlink>
      <w:r w:rsidRPr="00CA22C0">
        <w:rPr>
          <w:rFonts w:hint="eastAsia"/>
          <w:sz w:val="24"/>
          <w:szCs w:val="24"/>
          <w:lang w:eastAsia="zh-CN"/>
        </w:rPr>
        <w:t>号决定第</w:t>
      </w:r>
      <w:r w:rsidRPr="00CA22C0">
        <w:rPr>
          <w:rFonts w:hint="eastAsia"/>
          <w:sz w:val="24"/>
          <w:szCs w:val="24"/>
          <w:lang w:eastAsia="zh-CN"/>
        </w:rPr>
        <w:t>14</w:t>
      </w:r>
      <w:r w:rsidRPr="00CA22C0">
        <w:rPr>
          <w:rFonts w:hint="eastAsia"/>
          <w:sz w:val="24"/>
          <w:szCs w:val="24"/>
          <w:lang w:eastAsia="zh-CN"/>
        </w:rPr>
        <w:t>段中，</w:t>
      </w:r>
      <w:r w:rsidRPr="00CA22C0">
        <w:rPr>
          <w:sz w:val="24"/>
          <w:szCs w:val="24"/>
          <w:lang w:eastAsia="zh-CN"/>
        </w:rPr>
        <w:t>请缔约方大会主席团和科学、技术和工艺咨询附属机构主席团发布《公约》下每次会议的</w:t>
      </w:r>
      <w:r w:rsidR="000735BC" w:rsidRPr="000735BC">
        <w:rPr>
          <w:sz w:val="24"/>
          <w:szCs w:val="24"/>
          <w:lang w:val="en-US" w:eastAsia="zh-CN"/>
        </w:rPr>
        <w:t>设想</w:t>
      </w:r>
      <w:r w:rsidRPr="00CA22C0">
        <w:rPr>
          <w:sz w:val="24"/>
          <w:szCs w:val="24"/>
          <w:lang w:eastAsia="zh-CN"/>
        </w:rPr>
        <w:t>说明</w:t>
      </w:r>
      <w:r w:rsidRPr="00CA22C0">
        <w:rPr>
          <w:rFonts w:hint="eastAsia"/>
          <w:sz w:val="24"/>
          <w:szCs w:val="24"/>
          <w:lang w:eastAsia="zh-CN"/>
        </w:rPr>
        <w:t>。</w:t>
      </w:r>
    </w:p>
    <w:p w14:paraId="3041DCB2" w14:textId="1B76C233" w:rsidR="00DE42C8" w:rsidRPr="00CA22C0" w:rsidRDefault="0062082D" w:rsidP="00DE42C8">
      <w:pPr>
        <w:pStyle w:val="CBDNormalNumber"/>
        <w:rPr>
          <w:sz w:val="24"/>
          <w:szCs w:val="24"/>
          <w:lang w:eastAsia="zh-CN"/>
        </w:rPr>
      </w:pPr>
      <w:r w:rsidRPr="00CA22C0">
        <w:rPr>
          <w:sz w:val="24"/>
          <w:szCs w:val="24"/>
          <w:lang w:eastAsia="zh-CN"/>
        </w:rPr>
        <w:t>本</w:t>
      </w:r>
      <w:r w:rsidR="000735BC" w:rsidRPr="000735BC">
        <w:rPr>
          <w:sz w:val="24"/>
          <w:szCs w:val="24"/>
          <w:lang w:eastAsia="zh-CN"/>
        </w:rPr>
        <w:t>设想</w:t>
      </w:r>
      <w:r w:rsidRPr="00CA22C0">
        <w:rPr>
          <w:sz w:val="24"/>
          <w:szCs w:val="24"/>
          <w:lang w:eastAsia="zh-CN"/>
        </w:rPr>
        <w:t>说明由缔约方大会主席团</w:t>
      </w:r>
      <w:r w:rsidR="0048033A" w:rsidRPr="00CA22C0">
        <w:rPr>
          <w:sz w:val="24"/>
          <w:szCs w:val="24"/>
          <w:lang w:eastAsia="zh-CN"/>
        </w:rPr>
        <w:t>在秘书处的支持下</w:t>
      </w:r>
      <w:r w:rsidRPr="00CA22C0">
        <w:rPr>
          <w:sz w:val="24"/>
          <w:szCs w:val="24"/>
          <w:lang w:eastAsia="zh-CN"/>
        </w:rPr>
        <w:t>根据</w:t>
      </w:r>
      <w:r w:rsidR="0048033A" w:rsidRPr="00CA22C0">
        <w:rPr>
          <w:rFonts w:hint="eastAsia"/>
          <w:sz w:val="24"/>
          <w:szCs w:val="24"/>
          <w:lang w:eastAsia="zh-CN"/>
        </w:rPr>
        <w:t>该</w:t>
      </w:r>
      <w:r w:rsidRPr="00CA22C0">
        <w:rPr>
          <w:sz w:val="24"/>
          <w:szCs w:val="24"/>
          <w:lang w:eastAsia="zh-CN"/>
        </w:rPr>
        <w:t>决定编写。</w:t>
      </w:r>
    </w:p>
    <w:p w14:paraId="1C639292" w14:textId="1CC5142A" w:rsidR="00C2354A" w:rsidRPr="00CA22C0" w:rsidRDefault="000735BC" w:rsidP="00647F26">
      <w:pPr>
        <w:pStyle w:val="CBDNormalNumber"/>
        <w:ind w:left="540"/>
        <w:rPr>
          <w:sz w:val="24"/>
          <w:szCs w:val="24"/>
          <w:lang w:eastAsia="zh-CN"/>
        </w:rPr>
      </w:pPr>
      <w:r>
        <w:rPr>
          <w:rFonts w:hint="eastAsia"/>
          <w:sz w:val="24"/>
          <w:szCs w:val="24"/>
          <w:lang w:val="en-US" w:eastAsia="zh-CN"/>
        </w:rPr>
        <w:t>说明</w:t>
      </w:r>
      <w:r w:rsidR="0062082D" w:rsidRPr="00CA22C0">
        <w:rPr>
          <w:sz w:val="24"/>
          <w:szCs w:val="24"/>
          <w:lang w:eastAsia="zh-CN"/>
        </w:rPr>
        <w:t>提出同时举行生物多样性公约缔约方大会第十七</w:t>
      </w:r>
      <w:r>
        <w:rPr>
          <w:rFonts w:hint="eastAsia"/>
          <w:sz w:val="24"/>
          <w:szCs w:val="24"/>
          <w:lang w:eastAsia="zh-CN"/>
        </w:rPr>
        <w:t>届</w:t>
      </w:r>
      <w:r w:rsidR="0062082D" w:rsidRPr="00CA22C0">
        <w:rPr>
          <w:sz w:val="24"/>
          <w:szCs w:val="24"/>
          <w:lang w:eastAsia="zh-CN"/>
        </w:rPr>
        <w:t>会议、作为卡塔赫纳生物安全议定书缔约方会议的缔约方大会第十二次会议和作为关于获取遗传资源以及公正公平分享其利用所产生惠益的名古屋议定书缔约方会议的缔约方大会第六次会议</w:t>
      </w:r>
      <w:r w:rsidRPr="00CA22C0">
        <w:rPr>
          <w:sz w:val="24"/>
          <w:szCs w:val="24"/>
          <w:lang w:eastAsia="zh-CN"/>
        </w:rPr>
        <w:t>的计划</w:t>
      </w:r>
      <w:r w:rsidR="0062082D" w:rsidRPr="00CA22C0">
        <w:rPr>
          <w:sz w:val="24"/>
          <w:szCs w:val="24"/>
          <w:lang w:eastAsia="zh-CN"/>
        </w:rPr>
        <w:t>。</w:t>
      </w:r>
    </w:p>
    <w:p w14:paraId="32FA9E4B" w14:textId="42DCD614" w:rsidR="00D3059B" w:rsidRPr="00CA22C0" w:rsidRDefault="0062082D" w:rsidP="00647F26">
      <w:pPr>
        <w:pStyle w:val="CBDNormalNumber"/>
        <w:ind w:left="540"/>
        <w:rPr>
          <w:sz w:val="24"/>
          <w:szCs w:val="24"/>
          <w:lang w:eastAsia="zh-CN"/>
        </w:rPr>
      </w:pPr>
      <w:r w:rsidRPr="00CA22C0">
        <w:rPr>
          <w:sz w:val="24"/>
          <w:szCs w:val="24"/>
          <w:lang w:eastAsia="zh-CN"/>
        </w:rPr>
        <w:t>同时举行</w:t>
      </w:r>
      <w:r w:rsidR="00B33EC9">
        <w:rPr>
          <w:rFonts w:hint="eastAsia"/>
          <w:sz w:val="24"/>
          <w:szCs w:val="24"/>
          <w:lang w:eastAsia="zh-CN"/>
        </w:rPr>
        <w:t>三个</w:t>
      </w:r>
      <w:r w:rsidRPr="00CA22C0">
        <w:rPr>
          <w:sz w:val="24"/>
          <w:szCs w:val="24"/>
          <w:lang w:eastAsia="zh-CN"/>
        </w:rPr>
        <w:t>会议的一般做法基于</w:t>
      </w:r>
      <w:r w:rsidRPr="00CA22C0">
        <w:rPr>
          <w:sz w:val="24"/>
          <w:szCs w:val="24"/>
          <w:lang w:eastAsia="zh-CN"/>
        </w:rPr>
        <w:t>2016</w:t>
      </w:r>
      <w:r w:rsidRPr="00CA22C0">
        <w:rPr>
          <w:sz w:val="24"/>
          <w:szCs w:val="24"/>
          <w:lang w:eastAsia="zh-CN"/>
        </w:rPr>
        <w:t>年以来在组织公约缔约方大会会议和作为议定书缔约方会议的缔约方大会会议方面</w:t>
      </w:r>
      <w:r w:rsidR="000735BC">
        <w:rPr>
          <w:rFonts w:hint="eastAsia"/>
          <w:sz w:val="24"/>
          <w:szCs w:val="24"/>
          <w:lang w:eastAsia="zh-CN"/>
        </w:rPr>
        <w:t>所</w:t>
      </w:r>
      <w:r w:rsidRPr="00CA22C0">
        <w:rPr>
          <w:sz w:val="24"/>
          <w:szCs w:val="24"/>
          <w:lang w:eastAsia="zh-CN"/>
        </w:rPr>
        <w:t>获得的经验。</w:t>
      </w:r>
    </w:p>
    <w:p w14:paraId="4078A1ED" w14:textId="5E06B514" w:rsidR="00D74A4D" w:rsidRPr="00CA22C0" w:rsidRDefault="000735BC" w:rsidP="00647F26">
      <w:pPr>
        <w:pStyle w:val="CBDNormalNumber"/>
        <w:ind w:left="540"/>
        <w:rPr>
          <w:sz w:val="24"/>
          <w:szCs w:val="24"/>
          <w:lang w:eastAsia="zh-CN"/>
        </w:rPr>
      </w:pPr>
      <w:r>
        <w:rPr>
          <w:rFonts w:ascii="Arial" w:hAnsi="Arial" w:cs="Arial" w:hint="eastAsia"/>
          <w:color w:val="333333"/>
          <w:sz w:val="24"/>
          <w:szCs w:val="24"/>
          <w:shd w:val="clear" w:color="auto" w:fill="FFFFFF"/>
          <w:lang w:eastAsia="zh-CN"/>
        </w:rPr>
        <w:t>各个</w:t>
      </w:r>
      <w:r w:rsidR="0062082D" w:rsidRPr="00CA22C0">
        <w:rPr>
          <w:sz w:val="24"/>
          <w:szCs w:val="24"/>
          <w:lang w:eastAsia="zh-CN"/>
        </w:rPr>
        <w:t>会议</w:t>
      </w:r>
      <w:r>
        <w:rPr>
          <w:rFonts w:hint="eastAsia"/>
          <w:sz w:val="24"/>
          <w:szCs w:val="24"/>
          <w:lang w:eastAsia="zh-CN"/>
        </w:rPr>
        <w:t>举行</w:t>
      </w:r>
      <w:r w:rsidR="0062082D" w:rsidRPr="00CA22C0">
        <w:rPr>
          <w:sz w:val="24"/>
          <w:szCs w:val="24"/>
          <w:lang w:eastAsia="zh-CN"/>
        </w:rPr>
        <w:t>之前将举行区域筹备会议。主席团会议将于</w:t>
      </w:r>
      <w:r w:rsidR="0062082D" w:rsidRPr="00CA22C0">
        <w:rPr>
          <w:sz w:val="24"/>
          <w:szCs w:val="24"/>
          <w:lang w:eastAsia="zh-CN"/>
        </w:rPr>
        <w:t>10</w:t>
      </w:r>
      <w:r w:rsidR="0062082D" w:rsidRPr="00CA22C0">
        <w:rPr>
          <w:sz w:val="24"/>
          <w:szCs w:val="24"/>
          <w:lang w:eastAsia="zh-CN"/>
        </w:rPr>
        <w:t>月</w:t>
      </w:r>
      <w:r w:rsidR="0062082D" w:rsidRPr="00CA22C0">
        <w:rPr>
          <w:sz w:val="24"/>
          <w:szCs w:val="24"/>
          <w:lang w:eastAsia="zh-CN"/>
        </w:rPr>
        <w:t>18</w:t>
      </w:r>
      <w:r w:rsidR="0062082D" w:rsidRPr="00CA22C0">
        <w:rPr>
          <w:sz w:val="24"/>
          <w:szCs w:val="24"/>
          <w:lang w:eastAsia="zh-CN"/>
        </w:rPr>
        <w:t>日上午</w:t>
      </w:r>
      <w:r w:rsidR="0062082D" w:rsidRPr="00CA22C0">
        <w:rPr>
          <w:sz w:val="24"/>
          <w:szCs w:val="24"/>
          <w:lang w:eastAsia="zh-CN"/>
        </w:rPr>
        <w:t>10</w:t>
      </w:r>
      <w:r w:rsidR="0062082D" w:rsidRPr="00CA22C0">
        <w:rPr>
          <w:sz w:val="24"/>
          <w:szCs w:val="24"/>
          <w:lang w:eastAsia="zh-CN"/>
        </w:rPr>
        <w:t>时至下午</w:t>
      </w:r>
      <w:r w:rsidR="0062082D" w:rsidRPr="00CA22C0">
        <w:rPr>
          <w:sz w:val="24"/>
          <w:szCs w:val="24"/>
          <w:lang w:eastAsia="zh-CN"/>
        </w:rPr>
        <w:t>1</w:t>
      </w:r>
      <w:r w:rsidR="0062082D" w:rsidRPr="00CA22C0">
        <w:rPr>
          <w:sz w:val="24"/>
          <w:szCs w:val="24"/>
          <w:lang w:eastAsia="zh-CN"/>
        </w:rPr>
        <w:t>时</w:t>
      </w:r>
      <w:r w:rsidR="00B33EC9">
        <w:rPr>
          <w:rFonts w:hint="eastAsia"/>
          <w:sz w:val="24"/>
          <w:szCs w:val="24"/>
          <w:lang w:eastAsia="zh-CN"/>
        </w:rPr>
        <w:t>召</w:t>
      </w:r>
      <w:r w:rsidR="0062082D" w:rsidRPr="00CA22C0">
        <w:rPr>
          <w:sz w:val="24"/>
          <w:szCs w:val="24"/>
          <w:lang w:eastAsia="zh-CN"/>
        </w:rPr>
        <w:t>开，</w:t>
      </w:r>
      <w:r w:rsidR="00D3199D" w:rsidRPr="00CA22C0">
        <w:rPr>
          <w:sz w:val="24"/>
          <w:szCs w:val="24"/>
          <w:lang w:eastAsia="zh-CN"/>
        </w:rPr>
        <w:t>此后</w:t>
      </w:r>
      <w:r w:rsidR="0062082D" w:rsidRPr="00CA22C0">
        <w:rPr>
          <w:sz w:val="24"/>
          <w:szCs w:val="24"/>
          <w:lang w:eastAsia="zh-CN"/>
        </w:rPr>
        <w:t>每天上午</w:t>
      </w:r>
      <w:r w:rsidR="0062082D" w:rsidRPr="00CA22C0">
        <w:rPr>
          <w:sz w:val="24"/>
          <w:szCs w:val="24"/>
          <w:lang w:eastAsia="zh-CN"/>
        </w:rPr>
        <w:t>8</w:t>
      </w:r>
      <w:r w:rsidR="0062082D" w:rsidRPr="00CA22C0">
        <w:rPr>
          <w:sz w:val="24"/>
          <w:szCs w:val="24"/>
          <w:lang w:eastAsia="zh-CN"/>
        </w:rPr>
        <w:t>时至</w:t>
      </w:r>
      <w:r w:rsidR="0062082D" w:rsidRPr="00CA22C0">
        <w:rPr>
          <w:sz w:val="24"/>
          <w:szCs w:val="24"/>
          <w:lang w:eastAsia="zh-CN"/>
        </w:rPr>
        <w:t>9</w:t>
      </w:r>
      <w:r w:rsidR="0062082D" w:rsidRPr="00CA22C0">
        <w:rPr>
          <w:sz w:val="24"/>
          <w:szCs w:val="24"/>
          <w:lang w:eastAsia="zh-CN"/>
        </w:rPr>
        <w:t>时开</w:t>
      </w:r>
      <w:r w:rsidR="00D3199D">
        <w:rPr>
          <w:rFonts w:hint="eastAsia"/>
          <w:sz w:val="24"/>
          <w:szCs w:val="24"/>
          <w:lang w:eastAsia="zh-CN"/>
        </w:rPr>
        <w:t>会</w:t>
      </w:r>
      <w:r w:rsidR="0062082D" w:rsidRPr="00CA22C0">
        <w:rPr>
          <w:sz w:val="24"/>
          <w:szCs w:val="24"/>
          <w:lang w:eastAsia="zh-CN"/>
        </w:rPr>
        <w:t>，</w:t>
      </w:r>
      <w:r w:rsidR="003C155B" w:rsidRPr="00CA22C0">
        <w:rPr>
          <w:sz w:val="24"/>
          <w:szCs w:val="24"/>
          <w:lang w:eastAsia="zh-CN"/>
        </w:rPr>
        <w:t xml:space="preserve"> </w:t>
      </w:r>
      <w:r w:rsidR="00D3199D" w:rsidRPr="00CA22C0">
        <w:rPr>
          <w:sz w:val="24"/>
          <w:szCs w:val="24"/>
          <w:lang w:eastAsia="zh-CN"/>
        </w:rPr>
        <w:t>10</w:t>
      </w:r>
      <w:r w:rsidR="00D3199D" w:rsidRPr="00CA22C0">
        <w:rPr>
          <w:sz w:val="24"/>
          <w:szCs w:val="24"/>
          <w:lang w:eastAsia="zh-CN"/>
        </w:rPr>
        <w:t>月</w:t>
      </w:r>
      <w:r w:rsidR="00D3199D" w:rsidRPr="00CA22C0">
        <w:rPr>
          <w:sz w:val="24"/>
          <w:szCs w:val="24"/>
          <w:lang w:eastAsia="zh-CN"/>
        </w:rPr>
        <w:t>19</w:t>
      </w:r>
      <w:r w:rsidR="00D3199D" w:rsidRPr="00CA22C0">
        <w:rPr>
          <w:sz w:val="24"/>
          <w:szCs w:val="24"/>
          <w:lang w:eastAsia="zh-CN"/>
        </w:rPr>
        <w:t>日</w:t>
      </w:r>
      <w:r w:rsidR="003C155B" w:rsidRPr="00CA22C0">
        <w:rPr>
          <w:sz w:val="24"/>
          <w:szCs w:val="24"/>
          <w:lang w:eastAsia="zh-CN"/>
        </w:rPr>
        <w:t>除</w:t>
      </w:r>
      <w:r w:rsidR="00D3199D" w:rsidRPr="00CA22C0">
        <w:rPr>
          <w:sz w:val="24"/>
          <w:szCs w:val="24"/>
          <w:lang w:eastAsia="zh-CN"/>
        </w:rPr>
        <w:t>外</w:t>
      </w:r>
      <w:r w:rsidR="00D3199D">
        <w:rPr>
          <w:rFonts w:hint="eastAsia"/>
          <w:sz w:val="24"/>
          <w:szCs w:val="24"/>
          <w:lang w:eastAsia="zh-CN"/>
        </w:rPr>
        <w:t>，</w:t>
      </w:r>
      <w:r w:rsidR="0062082D" w:rsidRPr="00CA22C0">
        <w:rPr>
          <w:sz w:val="24"/>
          <w:szCs w:val="24"/>
          <w:lang w:eastAsia="zh-CN"/>
        </w:rPr>
        <w:t>除非主席团在审查谈判进展</w:t>
      </w:r>
      <w:r w:rsidR="00D3199D">
        <w:rPr>
          <w:rFonts w:hint="eastAsia"/>
          <w:sz w:val="24"/>
          <w:szCs w:val="24"/>
          <w:lang w:eastAsia="zh-CN"/>
        </w:rPr>
        <w:t>情况</w:t>
      </w:r>
      <w:r w:rsidR="0062082D" w:rsidRPr="00CA22C0">
        <w:rPr>
          <w:sz w:val="24"/>
          <w:szCs w:val="24"/>
          <w:lang w:eastAsia="zh-CN"/>
        </w:rPr>
        <w:t>后认为</w:t>
      </w:r>
      <w:r w:rsidR="00D3199D">
        <w:rPr>
          <w:rFonts w:hint="eastAsia"/>
          <w:sz w:val="24"/>
          <w:szCs w:val="24"/>
          <w:lang w:eastAsia="zh-CN"/>
        </w:rPr>
        <w:t>那天</w:t>
      </w:r>
      <w:r w:rsidR="0062082D" w:rsidRPr="00CA22C0">
        <w:rPr>
          <w:sz w:val="24"/>
          <w:szCs w:val="24"/>
          <w:lang w:eastAsia="zh-CN"/>
        </w:rPr>
        <w:t>有必要</w:t>
      </w:r>
      <w:r w:rsidR="00D3199D">
        <w:rPr>
          <w:rFonts w:hint="eastAsia"/>
          <w:sz w:val="24"/>
          <w:szCs w:val="24"/>
          <w:lang w:eastAsia="zh-CN"/>
        </w:rPr>
        <w:t>开会</w:t>
      </w:r>
      <w:r w:rsidR="0062082D" w:rsidRPr="00CA22C0">
        <w:rPr>
          <w:sz w:val="24"/>
          <w:szCs w:val="24"/>
          <w:lang w:eastAsia="zh-CN"/>
        </w:rPr>
        <w:t>。</w:t>
      </w:r>
    </w:p>
    <w:p w14:paraId="2A6E991C" w14:textId="43F0454E" w:rsidR="00D74A4D" w:rsidRPr="005C0E39" w:rsidRDefault="0062082D" w:rsidP="00D74A4D">
      <w:pPr>
        <w:pStyle w:val="CBDH1"/>
        <w:rPr>
          <w:rFonts w:ascii="SimHei" w:eastAsia="SimHei" w:hAnsi="SimHei"/>
          <w:b w:val="0"/>
          <w:bCs/>
          <w:snapToGrid w:val="0"/>
          <w:sz w:val="24"/>
          <w:szCs w:val="24"/>
          <w:lang w:eastAsia="zh-CN"/>
        </w:rPr>
      </w:pPr>
      <w:r w:rsidRPr="005C0E39">
        <w:rPr>
          <w:rFonts w:ascii="SimHei" w:eastAsia="SimHei" w:hAnsi="SimHei" w:hint="eastAsia"/>
          <w:b w:val="0"/>
          <w:bCs/>
          <w:snapToGrid w:val="0"/>
          <w:sz w:val="24"/>
          <w:szCs w:val="24"/>
          <w:lang w:eastAsia="zh-CN"/>
        </w:rPr>
        <w:lastRenderedPageBreak/>
        <w:t>二</w:t>
      </w:r>
      <w:r w:rsidR="00D74A4D" w:rsidRPr="005C0E39">
        <w:rPr>
          <w:rFonts w:ascii="SimHei" w:eastAsia="SimHei" w:hAnsi="SimHei"/>
          <w:b w:val="0"/>
          <w:bCs/>
          <w:snapToGrid w:val="0"/>
          <w:sz w:val="24"/>
          <w:szCs w:val="24"/>
          <w:lang w:eastAsia="zh-CN"/>
        </w:rPr>
        <w:t>.</w:t>
      </w:r>
      <w:r w:rsidR="00D74A4D" w:rsidRPr="005C0E39">
        <w:rPr>
          <w:rFonts w:ascii="SimHei" w:eastAsia="SimHei" w:hAnsi="SimHei"/>
          <w:b w:val="0"/>
          <w:bCs/>
          <w:snapToGrid w:val="0"/>
          <w:sz w:val="24"/>
          <w:szCs w:val="24"/>
          <w:lang w:eastAsia="zh-CN"/>
        </w:rPr>
        <w:tab/>
      </w:r>
      <w:r w:rsidR="004D456C" w:rsidRPr="004D456C">
        <w:rPr>
          <w:rFonts w:ascii="SimHei" w:eastAsia="SimHei" w:hAnsi="SimHei"/>
          <w:b w:val="0"/>
          <w:bCs/>
          <w:snapToGrid w:val="0"/>
          <w:sz w:val="24"/>
          <w:szCs w:val="24"/>
          <w:lang w:val="zh-CN" w:eastAsia="zh-CN"/>
        </w:rPr>
        <w:t>各个会议的</w:t>
      </w:r>
      <w:r w:rsidR="00D3199D">
        <w:rPr>
          <w:rFonts w:ascii="SimHei" w:eastAsia="SimHei" w:hAnsi="SimHei" w:hint="eastAsia"/>
          <w:b w:val="0"/>
          <w:bCs/>
          <w:snapToGrid w:val="0"/>
          <w:sz w:val="24"/>
          <w:szCs w:val="24"/>
          <w:lang w:val="zh-CN" w:eastAsia="zh-CN"/>
        </w:rPr>
        <w:t>设想</w:t>
      </w:r>
      <w:r w:rsidR="004D456C" w:rsidRPr="004D456C">
        <w:rPr>
          <w:rFonts w:ascii="SimHei" w:eastAsia="SimHei" w:hAnsi="SimHei"/>
          <w:b w:val="0"/>
          <w:bCs/>
          <w:snapToGrid w:val="0"/>
          <w:sz w:val="24"/>
          <w:szCs w:val="24"/>
          <w:lang w:val="zh-CN" w:eastAsia="zh-CN"/>
        </w:rPr>
        <w:t>说明</w:t>
      </w:r>
    </w:p>
    <w:p w14:paraId="6FF48715" w14:textId="2EE57556" w:rsidR="00D74A4D" w:rsidRPr="00CA22C0" w:rsidRDefault="00D74A4D" w:rsidP="0023700E">
      <w:pPr>
        <w:pStyle w:val="CBDH2"/>
        <w:rPr>
          <w:snapToGrid w:val="0"/>
          <w:szCs w:val="24"/>
          <w:lang w:eastAsia="zh-CN"/>
        </w:rPr>
      </w:pPr>
      <w:r w:rsidRPr="00CA22C0">
        <w:rPr>
          <w:snapToGrid w:val="0"/>
          <w:szCs w:val="24"/>
          <w:lang w:eastAsia="zh-CN"/>
        </w:rPr>
        <w:t>A.</w:t>
      </w:r>
      <w:r w:rsidRPr="00CA22C0">
        <w:rPr>
          <w:snapToGrid w:val="0"/>
          <w:szCs w:val="24"/>
          <w:lang w:eastAsia="zh-CN"/>
        </w:rPr>
        <w:tab/>
      </w:r>
      <w:r w:rsidR="000F59D9" w:rsidRPr="00CA22C0">
        <w:rPr>
          <w:snapToGrid w:val="0"/>
          <w:szCs w:val="24"/>
          <w:lang w:eastAsia="zh-CN"/>
        </w:rPr>
        <w:t>会议概述和日</w:t>
      </w:r>
      <w:r w:rsidR="000F59D9" w:rsidRPr="00CA22C0">
        <w:rPr>
          <w:rFonts w:hint="eastAsia"/>
          <w:snapToGrid w:val="0"/>
          <w:szCs w:val="24"/>
          <w:lang w:eastAsia="zh-CN"/>
        </w:rPr>
        <w:t>程</w:t>
      </w:r>
      <w:r w:rsidR="00EC25CD">
        <w:rPr>
          <w:rFonts w:hint="eastAsia"/>
          <w:snapToGrid w:val="0"/>
          <w:szCs w:val="24"/>
          <w:lang w:eastAsia="zh-CN"/>
        </w:rPr>
        <w:t>安排</w:t>
      </w:r>
    </w:p>
    <w:p w14:paraId="12EF2E83" w14:textId="0F10535D" w:rsidR="00D74A4D" w:rsidRPr="00CA22C0" w:rsidRDefault="000F59D9" w:rsidP="00B67763">
      <w:pPr>
        <w:pStyle w:val="CBDNormalNumber"/>
        <w:tabs>
          <w:tab w:val="clear" w:pos="567"/>
        </w:tabs>
        <w:rPr>
          <w:snapToGrid w:val="0"/>
          <w:sz w:val="24"/>
          <w:szCs w:val="24"/>
          <w:lang w:eastAsia="zh-CN"/>
        </w:rPr>
      </w:pPr>
      <w:r w:rsidRPr="00CA22C0">
        <w:rPr>
          <w:snapToGrid w:val="0"/>
          <w:sz w:val="24"/>
          <w:szCs w:val="24"/>
          <w:lang w:eastAsia="zh-CN"/>
        </w:rPr>
        <w:t>统称为联合国生物多样性大会</w:t>
      </w:r>
      <w:r w:rsidR="00D3199D">
        <w:rPr>
          <w:rFonts w:hint="eastAsia"/>
          <w:snapToGrid w:val="0"/>
          <w:sz w:val="24"/>
          <w:szCs w:val="24"/>
          <w:lang w:eastAsia="zh-CN"/>
        </w:rPr>
        <w:t>的</w:t>
      </w:r>
      <w:r w:rsidR="00D3199D" w:rsidRPr="00CA22C0">
        <w:rPr>
          <w:snapToGrid w:val="0"/>
          <w:sz w:val="24"/>
          <w:szCs w:val="24"/>
          <w:lang w:eastAsia="zh-CN"/>
        </w:rPr>
        <w:t>这三</w:t>
      </w:r>
      <w:r w:rsidR="00D3199D">
        <w:rPr>
          <w:rFonts w:hint="eastAsia"/>
          <w:snapToGrid w:val="0"/>
          <w:sz w:val="24"/>
          <w:szCs w:val="24"/>
          <w:lang w:eastAsia="zh-CN"/>
        </w:rPr>
        <w:t>个</w:t>
      </w:r>
      <w:r w:rsidR="00D3199D" w:rsidRPr="00CA22C0">
        <w:rPr>
          <w:snapToGrid w:val="0"/>
          <w:sz w:val="24"/>
          <w:szCs w:val="24"/>
          <w:lang w:eastAsia="zh-CN"/>
        </w:rPr>
        <w:t>会议</w:t>
      </w:r>
      <w:r w:rsidRPr="00CA22C0">
        <w:rPr>
          <w:snapToGrid w:val="0"/>
          <w:sz w:val="24"/>
          <w:szCs w:val="24"/>
          <w:lang w:eastAsia="zh-CN"/>
        </w:rPr>
        <w:t>将</w:t>
      </w:r>
      <w:r w:rsidR="00D3199D">
        <w:rPr>
          <w:rFonts w:hint="eastAsia"/>
          <w:snapToGrid w:val="0"/>
          <w:sz w:val="24"/>
          <w:szCs w:val="24"/>
          <w:lang w:eastAsia="zh-CN"/>
        </w:rPr>
        <w:t>于</w:t>
      </w:r>
      <w:r w:rsidRPr="00CA22C0">
        <w:rPr>
          <w:snapToGrid w:val="0"/>
          <w:sz w:val="24"/>
          <w:szCs w:val="24"/>
          <w:lang w:eastAsia="zh-CN"/>
        </w:rPr>
        <w:t>2026</w:t>
      </w:r>
      <w:r w:rsidRPr="00CA22C0">
        <w:rPr>
          <w:snapToGrid w:val="0"/>
          <w:sz w:val="24"/>
          <w:szCs w:val="24"/>
          <w:lang w:eastAsia="zh-CN"/>
        </w:rPr>
        <w:t>年</w:t>
      </w:r>
      <w:r w:rsidRPr="00CA22C0">
        <w:rPr>
          <w:snapToGrid w:val="0"/>
          <w:sz w:val="24"/>
          <w:szCs w:val="24"/>
          <w:lang w:eastAsia="zh-CN"/>
        </w:rPr>
        <w:t>10</w:t>
      </w:r>
      <w:r w:rsidRPr="00CA22C0">
        <w:rPr>
          <w:snapToGrid w:val="0"/>
          <w:sz w:val="24"/>
          <w:szCs w:val="24"/>
          <w:lang w:eastAsia="zh-CN"/>
        </w:rPr>
        <w:t>月</w:t>
      </w:r>
      <w:r w:rsidRPr="00CA22C0">
        <w:rPr>
          <w:snapToGrid w:val="0"/>
          <w:sz w:val="24"/>
          <w:szCs w:val="24"/>
          <w:lang w:eastAsia="zh-CN"/>
        </w:rPr>
        <w:t>19</w:t>
      </w:r>
      <w:r w:rsidRPr="00CA22C0">
        <w:rPr>
          <w:snapToGrid w:val="0"/>
          <w:sz w:val="24"/>
          <w:szCs w:val="24"/>
          <w:lang w:eastAsia="zh-CN"/>
        </w:rPr>
        <w:t>日至</w:t>
      </w:r>
      <w:r w:rsidRPr="00CA22C0">
        <w:rPr>
          <w:snapToGrid w:val="0"/>
          <w:sz w:val="24"/>
          <w:szCs w:val="24"/>
          <w:lang w:eastAsia="zh-CN"/>
        </w:rPr>
        <w:t>30</w:t>
      </w:r>
      <w:r w:rsidRPr="00CA22C0">
        <w:rPr>
          <w:snapToGrid w:val="0"/>
          <w:sz w:val="24"/>
          <w:szCs w:val="24"/>
          <w:lang w:eastAsia="zh-CN"/>
        </w:rPr>
        <w:t>日举行，为期两周。开幕式将于</w:t>
      </w:r>
      <w:r w:rsidRPr="00CA22C0">
        <w:rPr>
          <w:snapToGrid w:val="0"/>
          <w:sz w:val="24"/>
          <w:szCs w:val="24"/>
          <w:lang w:eastAsia="zh-CN"/>
        </w:rPr>
        <w:t>10</w:t>
      </w:r>
      <w:r w:rsidRPr="00CA22C0">
        <w:rPr>
          <w:snapToGrid w:val="0"/>
          <w:sz w:val="24"/>
          <w:szCs w:val="24"/>
          <w:lang w:eastAsia="zh-CN"/>
        </w:rPr>
        <w:t>月</w:t>
      </w:r>
      <w:r w:rsidRPr="00CA22C0">
        <w:rPr>
          <w:snapToGrid w:val="0"/>
          <w:sz w:val="24"/>
          <w:szCs w:val="24"/>
          <w:lang w:eastAsia="zh-CN"/>
        </w:rPr>
        <w:t>18</w:t>
      </w:r>
      <w:r w:rsidRPr="00CA22C0">
        <w:rPr>
          <w:snapToGrid w:val="0"/>
          <w:sz w:val="24"/>
          <w:szCs w:val="24"/>
          <w:lang w:eastAsia="zh-CN"/>
        </w:rPr>
        <w:t>日举行，</w:t>
      </w:r>
      <w:r w:rsidR="00D3199D" w:rsidRPr="00170B2B">
        <w:rPr>
          <w:rFonts w:hint="eastAsia"/>
          <w:sz w:val="24"/>
          <w:szCs w:val="24"/>
          <w:lang w:val="zh-CN" w:eastAsia="zh-CN"/>
        </w:rPr>
        <w:t>届时</w:t>
      </w:r>
      <w:r w:rsidRPr="00CA22C0">
        <w:rPr>
          <w:snapToGrid w:val="0"/>
          <w:sz w:val="24"/>
          <w:szCs w:val="24"/>
          <w:lang w:eastAsia="zh-CN"/>
        </w:rPr>
        <w:t>将有缔约方大会第十六</w:t>
      </w:r>
      <w:r w:rsidR="00D3199D">
        <w:rPr>
          <w:rFonts w:hint="eastAsia"/>
          <w:snapToGrid w:val="0"/>
          <w:sz w:val="24"/>
          <w:szCs w:val="24"/>
          <w:lang w:eastAsia="zh-CN"/>
        </w:rPr>
        <w:t>届</w:t>
      </w:r>
      <w:r w:rsidRPr="00CA22C0">
        <w:rPr>
          <w:snapToGrid w:val="0"/>
          <w:sz w:val="24"/>
          <w:szCs w:val="24"/>
          <w:lang w:eastAsia="zh-CN"/>
        </w:rPr>
        <w:t>会议主席</w:t>
      </w:r>
      <w:r w:rsidR="00D3199D">
        <w:rPr>
          <w:rFonts w:hint="eastAsia"/>
          <w:snapToGrid w:val="0"/>
          <w:sz w:val="24"/>
          <w:szCs w:val="24"/>
          <w:lang w:eastAsia="zh-CN"/>
        </w:rPr>
        <w:t>国</w:t>
      </w:r>
      <w:r w:rsidRPr="00CA22C0">
        <w:rPr>
          <w:snapToGrid w:val="0"/>
          <w:sz w:val="24"/>
          <w:szCs w:val="24"/>
          <w:lang w:eastAsia="zh-CN"/>
        </w:rPr>
        <w:t>、东道国和联合国的高级别代表</w:t>
      </w:r>
      <w:r w:rsidR="00D3199D" w:rsidRPr="00170B2B">
        <w:rPr>
          <w:rFonts w:hint="eastAsia"/>
          <w:sz w:val="24"/>
          <w:szCs w:val="24"/>
          <w:lang w:val="zh-CN" w:eastAsia="zh-CN"/>
        </w:rPr>
        <w:t>出席</w:t>
      </w:r>
      <w:r w:rsidRPr="00CA22C0">
        <w:rPr>
          <w:snapToGrid w:val="0"/>
          <w:sz w:val="24"/>
          <w:szCs w:val="24"/>
          <w:lang w:eastAsia="zh-CN"/>
        </w:rPr>
        <w:t>，</w:t>
      </w:r>
      <w:r w:rsidR="00D3199D">
        <w:rPr>
          <w:rFonts w:hint="eastAsia"/>
          <w:snapToGrid w:val="0"/>
          <w:sz w:val="24"/>
          <w:szCs w:val="24"/>
          <w:lang w:eastAsia="zh-CN"/>
        </w:rPr>
        <w:t>并</w:t>
      </w:r>
      <w:r w:rsidRPr="00CA22C0">
        <w:rPr>
          <w:snapToGrid w:val="0"/>
          <w:sz w:val="24"/>
          <w:szCs w:val="24"/>
          <w:lang w:eastAsia="zh-CN"/>
        </w:rPr>
        <w:t>将有文艺表演。部长级高级别会议将于</w:t>
      </w:r>
      <w:r w:rsidRPr="00CA22C0">
        <w:rPr>
          <w:snapToGrid w:val="0"/>
          <w:sz w:val="24"/>
          <w:szCs w:val="24"/>
          <w:lang w:eastAsia="zh-CN"/>
        </w:rPr>
        <w:t>10</w:t>
      </w:r>
      <w:r w:rsidRPr="00CA22C0">
        <w:rPr>
          <w:snapToGrid w:val="0"/>
          <w:sz w:val="24"/>
          <w:szCs w:val="24"/>
          <w:lang w:eastAsia="zh-CN"/>
        </w:rPr>
        <w:t>月</w:t>
      </w:r>
      <w:r w:rsidRPr="00CA22C0">
        <w:rPr>
          <w:snapToGrid w:val="0"/>
          <w:sz w:val="24"/>
          <w:szCs w:val="24"/>
          <w:lang w:eastAsia="zh-CN"/>
        </w:rPr>
        <w:t>27</w:t>
      </w:r>
      <w:r w:rsidRPr="00CA22C0">
        <w:rPr>
          <w:snapToGrid w:val="0"/>
          <w:sz w:val="24"/>
          <w:szCs w:val="24"/>
          <w:lang w:eastAsia="zh-CN"/>
        </w:rPr>
        <w:t>日和</w:t>
      </w:r>
      <w:r w:rsidRPr="00CA22C0">
        <w:rPr>
          <w:snapToGrid w:val="0"/>
          <w:sz w:val="24"/>
          <w:szCs w:val="24"/>
          <w:lang w:eastAsia="zh-CN"/>
        </w:rPr>
        <w:t>28</w:t>
      </w:r>
      <w:r w:rsidRPr="00CA22C0">
        <w:rPr>
          <w:snapToGrid w:val="0"/>
          <w:sz w:val="24"/>
          <w:szCs w:val="24"/>
          <w:lang w:eastAsia="zh-CN"/>
        </w:rPr>
        <w:t>日举行</w:t>
      </w:r>
      <w:r w:rsidR="00330A58">
        <w:rPr>
          <w:rFonts w:hint="eastAsia"/>
          <w:snapToGrid w:val="0"/>
          <w:sz w:val="24"/>
          <w:szCs w:val="24"/>
          <w:lang w:eastAsia="zh-CN"/>
        </w:rPr>
        <w:t>，并</w:t>
      </w:r>
      <w:r w:rsidRPr="00CA22C0">
        <w:rPr>
          <w:snapToGrid w:val="0"/>
          <w:sz w:val="24"/>
          <w:szCs w:val="24"/>
          <w:lang w:eastAsia="zh-CN"/>
        </w:rPr>
        <w:t>邀请部长们</w:t>
      </w:r>
      <w:r w:rsidR="00330A58">
        <w:rPr>
          <w:rFonts w:hint="eastAsia"/>
          <w:snapToGrid w:val="0"/>
          <w:sz w:val="24"/>
          <w:szCs w:val="24"/>
          <w:lang w:eastAsia="zh-CN"/>
        </w:rPr>
        <w:t>与</w:t>
      </w:r>
      <w:r w:rsidR="00330A58" w:rsidRPr="00CA22C0">
        <w:rPr>
          <w:snapToGrid w:val="0"/>
          <w:sz w:val="24"/>
          <w:szCs w:val="24"/>
          <w:lang w:eastAsia="zh-CN"/>
        </w:rPr>
        <w:t>正式认可的缔约方代表团团长</w:t>
      </w:r>
      <w:r w:rsidR="00330A58">
        <w:rPr>
          <w:rFonts w:hint="eastAsia"/>
          <w:snapToGrid w:val="0"/>
          <w:sz w:val="24"/>
          <w:szCs w:val="24"/>
          <w:lang w:eastAsia="zh-CN"/>
        </w:rPr>
        <w:t>一起留至</w:t>
      </w:r>
      <w:r w:rsidR="00330A58" w:rsidRPr="00330A58">
        <w:rPr>
          <w:snapToGrid w:val="0"/>
          <w:sz w:val="24"/>
          <w:szCs w:val="24"/>
          <w:lang w:val="en-US" w:eastAsia="zh-CN"/>
        </w:rPr>
        <w:t>同时举行的</w:t>
      </w:r>
      <w:r w:rsidR="00B33EC9">
        <w:rPr>
          <w:rFonts w:hint="eastAsia"/>
          <w:snapToGrid w:val="0"/>
          <w:sz w:val="24"/>
          <w:szCs w:val="24"/>
          <w:lang w:val="en-US" w:eastAsia="zh-CN"/>
        </w:rPr>
        <w:t>三个</w:t>
      </w:r>
      <w:r w:rsidRPr="00CA22C0">
        <w:rPr>
          <w:snapToGrid w:val="0"/>
          <w:sz w:val="24"/>
          <w:szCs w:val="24"/>
          <w:lang w:eastAsia="zh-CN"/>
        </w:rPr>
        <w:t>会议结束，</w:t>
      </w:r>
      <w:r w:rsidR="00330A58">
        <w:rPr>
          <w:rFonts w:hint="eastAsia"/>
          <w:snapToGrid w:val="0"/>
          <w:sz w:val="24"/>
          <w:szCs w:val="24"/>
          <w:lang w:eastAsia="zh-CN"/>
        </w:rPr>
        <w:t>以便</w:t>
      </w:r>
      <w:r w:rsidRPr="00CA22C0">
        <w:rPr>
          <w:snapToGrid w:val="0"/>
          <w:sz w:val="24"/>
          <w:szCs w:val="24"/>
          <w:lang w:eastAsia="zh-CN"/>
        </w:rPr>
        <w:t>就</w:t>
      </w:r>
      <w:r w:rsidR="00B33EC9">
        <w:rPr>
          <w:rFonts w:hint="eastAsia"/>
          <w:snapToGrid w:val="0"/>
          <w:sz w:val="24"/>
          <w:szCs w:val="24"/>
          <w:lang w:eastAsia="zh-CN"/>
        </w:rPr>
        <w:t>依然</w:t>
      </w:r>
      <w:r w:rsidR="00330A58">
        <w:rPr>
          <w:rFonts w:hint="eastAsia"/>
          <w:snapToGrid w:val="0"/>
          <w:sz w:val="24"/>
          <w:szCs w:val="24"/>
          <w:lang w:eastAsia="zh-CN"/>
        </w:rPr>
        <w:t>存在</w:t>
      </w:r>
      <w:r w:rsidR="00330A58" w:rsidRPr="00CA22C0">
        <w:rPr>
          <w:snapToGrid w:val="0"/>
          <w:sz w:val="24"/>
          <w:szCs w:val="24"/>
          <w:lang w:eastAsia="zh-CN"/>
        </w:rPr>
        <w:t>很大</w:t>
      </w:r>
      <w:r w:rsidRPr="00CA22C0">
        <w:rPr>
          <w:snapToGrid w:val="0"/>
          <w:sz w:val="24"/>
          <w:szCs w:val="24"/>
          <w:lang w:eastAsia="zh-CN"/>
        </w:rPr>
        <w:t>意见分歧的议程项目提供政治指导。在会议正式开幕之前或</w:t>
      </w:r>
      <w:r w:rsidR="00330A58">
        <w:rPr>
          <w:rFonts w:hint="eastAsia"/>
          <w:snapToGrid w:val="0"/>
          <w:sz w:val="24"/>
          <w:szCs w:val="24"/>
          <w:lang w:eastAsia="zh-CN"/>
        </w:rPr>
        <w:t>与此</w:t>
      </w:r>
      <w:r w:rsidRPr="00CA22C0">
        <w:rPr>
          <w:snapToGrid w:val="0"/>
          <w:sz w:val="24"/>
          <w:szCs w:val="24"/>
          <w:lang w:eastAsia="zh-CN"/>
        </w:rPr>
        <w:t>同时还将举行一</w:t>
      </w:r>
      <w:r w:rsidR="00330A58">
        <w:rPr>
          <w:rFonts w:hint="eastAsia"/>
          <w:snapToGrid w:val="0"/>
          <w:sz w:val="24"/>
          <w:szCs w:val="24"/>
          <w:lang w:eastAsia="zh-CN"/>
        </w:rPr>
        <w:t>系列</w:t>
      </w:r>
      <w:r w:rsidRPr="00CA22C0">
        <w:rPr>
          <w:snapToGrid w:val="0"/>
          <w:sz w:val="24"/>
          <w:szCs w:val="24"/>
          <w:lang w:eastAsia="zh-CN"/>
        </w:rPr>
        <w:t>相关活动，包括</w:t>
      </w:r>
      <w:r w:rsidR="00B33EC9" w:rsidRPr="00CA22C0">
        <w:rPr>
          <w:snapToGrid w:val="0"/>
          <w:sz w:val="24"/>
          <w:szCs w:val="24"/>
          <w:lang w:eastAsia="zh-CN"/>
        </w:rPr>
        <w:t>亚美尼亚政府</w:t>
      </w:r>
      <w:r w:rsidR="00330A58" w:rsidRPr="00CA22C0">
        <w:rPr>
          <w:snapToGrid w:val="0"/>
          <w:sz w:val="24"/>
          <w:szCs w:val="24"/>
          <w:lang w:eastAsia="zh-CN"/>
        </w:rPr>
        <w:t>10</w:t>
      </w:r>
      <w:r w:rsidR="00330A58" w:rsidRPr="00CA22C0">
        <w:rPr>
          <w:snapToGrid w:val="0"/>
          <w:sz w:val="24"/>
          <w:szCs w:val="24"/>
          <w:lang w:eastAsia="zh-CN"/>
        </w:rPr>
        <w:t>月</w:t>
      </w:r>
      <w:r w:rsidR="00330A58" w:rsidRPr="00CA22C0">
        <w:rPr>
          <w:snapToGrid w:val="0"/>
          <w:sz w:val="24"/>
          <w:szCs w:val="24"/>
          <w:lang w:eastAsia="zh-CN"/>
        </w:rPr>
        <w:t>16</w:t>
      </w:r>
      <w:r w:rsidR="00330A58" w:rsidRPr="00CA22C0">
        <w:rPr>
          <w:snapToGrid w:val="0"/>
          <w:sz w:val="24"/>
          <w:szCs w:val="24"/>
          <w:lang w:eastAsia="zh-CN"/>
        </w:rPr>
        <w:t>日</w:t>
      </w:r>
      <w:r w:rsidRPr="00CA22C0">
        <w:rPr>
          <w:snapToGrid w:val="0"/>
          <w:sz w:val="24"/>
          <w:szCs w:val="24"/>
          <w:lang w:eastAsia="zh-CN"/>
        </w:rPr>
        <w:t>主办的领导人峰会、主要利益攸关方</w:t>
      </w:r>
      <w:r w:rsidR="00F564AE">
        <w:rPr>
          <w:rFonts w:hint="eastAsia"/>
          <w:snapToGrid w:val="0"/>
          <w:sz w:val="24"/>
          <w:szCs w:val="24"/>
          <w:lang w:eastAsia="zh-CN"/>
        </w:rPr>
        <w:t>群</w:t>
      </w:r>
      <w:r w:rsidRPr="00CA22C0">
        <w:rPr>
          <w:snapToGrid w:val="0"/>
          <w:sz w:val="24"/>
          <w:szCs w:val="24"/>
          <w:lang w:eastAsia="zh-CN"/>
        </w:rPr>
        <w:t>体的大型论坛、午餐时间和傍晚的简短会</w:t>
      </w:r>
      <w:r w:rsidR="004F476A">
        <w:rPr>
          <w:rFonts w:hint="eastAsia"/>
          <w:snapToGrid w:val="0"/>
          <w:sz w:val="24"/>
          <w:szCs w:val="24"/>
          <w:lang w:eastAsia="zh-CN"/>
        </w:rPr>
        <w:t>边</w:t>
      </w:r>
      <w:r w:rsidRPr="00CA22C0">
        <w:rPr>
          <w:snapToGrid w:val="0"/>
          <w:sz w:val="24"/>
          <w:szCs w:val="24"/>
          <w:lang w:eastAsia="zh-CN"/>
        </w:rPr>
        <w:t>活动以及若干</w:t>
      </w:r>
      <w:r w:rsidR="00F564AE">
        <w:rPr>
          <w:rFonts w:hint="eastAsia"/>
          <w:snapToGrid w:val="0"/>
          <w:sz w:val="24"/>
          <w:szCs w:val="24"/>
          <w:lang w:eastAsia="zh-CN"/>
        </w:rPr>
        <w:t>讲习班</w:t>
      </w:r>
      <w:r w:rsidRPr="00CA22C0">
        <w:rPr>
          <w:snapToGrid w:val="0"/>
          <w:sz w:val="24"/>
          <w:szCs w:val="24"/>
          <w:lang w:eastAsia="zh-CN"/>
        </w:rPr>
        <w:t>，还将有一些展馆。附件一</w:t>
      </w:r>
      <w:r w:rsidR="00F564AE">
        <w:rPr>
          <w:rFonts w:hint="eastAsia"/>
          <w:snapToGrid w:val="0"/>
          <w:sz w:val="24"/>
          <w:szCs w:val="24"/>
          <w:lang w:eastAsia="zh-CN"/>
        </w:rPr>
        <w:t>提供</w:t>
      </w:r>
      <w:r w:rsidRPr="00CA22C0">
        <w:rPr>
          <w:snapToGrid w:val="0"/>
          <w:sz w:val="24"/>
          <w:szCs w:val="24"/>
          <w:lang w:eastAsia="zh-CN"/>
        </w:rPr>
        <w:t>了会</w:t>
      </w:r>
      <w:r w:rsidR="00B30E4F">
        <w:rPr>
          <w:rFonts w:hint="eastAsia"/>
          <w:snapToGrid w:val="0"/>
          <w:sz w:val="24"/>
          <w:szCs w:val="24"/>
          <w:lang w:eastAsia="zh-CN"/>
        </w:rPr>
        <w:t>议</w:t>
      </w:r>
      <w:r w:rsidR="00F564AE" w:rsidRPr="00CA22C0">
        <w:rPr>
          <w:snapToGrid w:val="0"/>
          <w:sz w:val="24"/>
          <w:szCs w:val="24"/>
          <w:lang w:eastAsia="zh-CN"/>
        </w:rPr>
        <w:t>概</w:t>
      </w:r>
      <w:r w:rsidR="00F65F42">
        <w:rPr>
          <w:rFonts w:hint="eastAsia"/>
          <w:snapToGrid w:val="0"/>
          <w:sz w:val="24"/>
          <w:szCs w:val="24"/>
          <w:lang w:eastAsia="zh-CN"/>
        </w:rPr>
        <w:t>览</w:t>
      </w:r>
      <w:r w:rsidRPr="00CA22C0">
        <w:rPr>
          <w:snapToGrid w:val="0"/>
          <w:sz w:val="24"/>
          <w:szCs w:val="24"/>
          <w:lang w:eastAsia="zh-CN"/>
        </w:rPr>
        <w:t>。</w:t>
      </w:r>
    </w:p>
    <w:p w14:paraId="7CD8110E" w14:textId="70448934" w:rsidR="00D74A4D" w:rsidRPr="00CA22C0" w:rsidRDefault="000F59D9" w:rsidP="00B67763">
      <w:pPr>
        <w:pStyle w:val="CBDNormalNumber"/>
        <w:tabs>
          <w:tab w:val="clear" w:pos="567"/>
        </w:tabs>
        <w:rPr>
          <w:snapToGrid w:val="0"/>
          <w:sz w:val="24"/>
          <w:szCs w:val="24"/>
          <w:lang w:eastAsia="zh-CN"/>
        </w:rPr>
      </w:pPr>
      <w:r w:rsidRPr="00CA22C0">
        <w:rPr>
          <w:snapToGrid w:val="0"/>
          <w:sz w:val="24"/>
          <w:szCs w:val="24"/>
          <w:lang w:eastAsia="zh-CN"/>
        </w:rPr>
        <w:t>正式谈判会议将以两种形式举行</w:t>
      </w:r>
      <w:r w:rsidR="00330DC8">
        <w:rPr>
          <w:rFonts w:hint="eastAsia"/>
          <w:snapToGrid w:val="0"/>
          <w:sz w:val="24"/>
          <w:szCs w:val="24"/>
          <w:lang w:eastAsia="zh-CN"/>
        </w:rPr>
        <w:t>：</w:t>
      </w:r>
    </w:p>
    <w:p w14:paraId="1BA45594" w14:textId="3AD040C7" w:rsidR="00D97BEF" w:rsidRPr="00CA22C0" w:rsidRDefault="000F59D9">
      <w:pPr>
        <w:pStyle w:val="CBDNormalNumber"/>
        <w:numPr>
          <w:ilvl w:val="1"/>
          <w:numId w:val="2"/>
        </w:numPr>
        <w:tabs>
          <w:tab w:val="clear" w:pos="567"/>
        </w:tabs>
        <w:rPr>
          <w:snapToGrid w:val="0"/>
          <w:sz w:val="24"/>
          <w:szCs w:val="24"/>
          <w:lang w:eastAsia="zh-CN"/>
        </w:rPr>
      </w:pPr>
      <w:r w:rsidRPr="00CA22C0">
        <w:rPr>
          <w:snapToGrid w:val="0"/>
          <w:sz w:val="24"/>
          <w:szCs w:val="24"/>
          <w:lang w:eastAsia="zh-CN"/>
        </w:rPr>
        <w:t>全体会议和工作组会议</w:t>
      </w:r>
      <w:r w:rsidR="00330DC8">
        <w:rPr>
          <w:rFonts w:hint="eastAsia"/>
          <w:snapToGrid w:val="0"/>
          <w:sz w:val="24"/>
          <w:szCs w:val="24"/>
          <w:lang w:eastAsia="zh-CN"/>
        </w:rPr>
        <w:t>：</w:t>
      </w:r>
      <w:r w:rsidRPr="00CA22C0">
        <w:rPr>
          <w:snapToGrid w:val="0"/>
          <w:sz w:val="24"/>
          <w:szCs w:val="24"/>
          <w:lang w:eastAsia="zh-CN"/>
        </w:rPr>
        <w:t>正式席</w:t>
      </w:r>
      <w:r w:rsidR="00330DC8">
        <w:rPr>
          <w:rFonts w:hint="eastAsia"/>
          <w:snapToGrid w:val="0"/>
          <w:sz w:val="24"/>
          <w:szCs w:val="24"/>
          <w:lang w:eastAsia="zh-CN"/>
        </w:rPr>
        <w:t>次、提供</w:t>
      </w:r>
      <w:r w:rsidRPr="00CA22C0">
        <w:rPr>
          <w:snapToGrid w:val="0"/>
          <w:sz w:val="24"/>
          <w:szCs w:val="24"/>
          <w:lang w:eastAsia="zh-CN"/>
        </w:rPr>
        <w:t>联合国六种正式语文的口译</w:t>
      </w:r>
      <w:r w:rsidR="00330DC8">
        <w:rPr>
          <w:rFonts w:hint="eastAsia"/>
          <w:snapToGrid w:val="0"/>
          <w:sz w:val="24"/>
          <w:szCs w:val="24"/>
          <w:lang w:eastAsia="zh-CN"/>
        </w:rPr>
        <w:t>服务、</w:t>
      </w:r>
      <w:r w:rsidRPr="00CA22C0">
        <w:rPr>
          <w:snapToGrid w:val="0"/>
          <w:sz w:val="24"/>
          <w:szCs w:val="24"/>
          <w:lang w:eastAsia="zh-CN"/>
        </w:rPr>
        <w:t>向所有登记</w:t>
      </w:r>
      <w:r w:rsidR="00330DC8">
        <w:rPr>
          <w:rFonts w:hint="eastAsia"/>
          <w:snapToGrid w:val="0"/>
          <w:sz w:val="24"/>
          <w:szCs w:val="24"/>
          <w:lang w:eastAsia="zh-CN"/>
        </w:rPr>
        <w:t>的</w:t>
      </w:r>
      <w:r w:rsidRPr="00CA22C0">
        <w:rPr>
          <w:snapToGrid w:val="0"/>
          <w:sz w:val="24"/>
          <w:szCs w:val="24"/>
          <w:lang w:eastAsia="zh-CN"/>
        </w:rPr>
        <w:t>代表开放</w:t>
      </w:r>
      <w:r w:rsidR="00932F82" w:rsidRPr="00711222">
        <w:rPr>
          <w:rStyle w:val="FootnoteReference"/>
          <w:snapToGrid w:val="0"/>
          <w:kern w:val="22"/>
        </w:rPr>
        <w:footnoteReference w:id="5"/>
      </w:r>
      <w:r w:rsidR="00330DC8" w:rsidRPr="00CA22C0">
        <w:rPr>
          <w:snapToGrid w:val="0"/>
          <w:sz w:val="24"/>
          <w:szCs w:val="24"/>
          <w:lang w:eastAsia="zh-CN"/>
        </w:rPr>
        <w:t>并在联合国网络电视</w:t>
      </w:r>
      <w:r w:rsidR="00763050" w:rsidRPr="00CA22C0">
        <w:rPr>
          <w:rStyle w:val="FootnoteReference"/>
          <w:snapToGrid w:val="0"/>
          <w:sz w:val="24"/>
          <w:szCs w:val="24"/>
        </w:rPr>
        <w:footnoteReference w:id="6"/>
      </w:r>
      <w:r w:rsidR="00330DC8" w:rsidRPr="00CA22C0">
        <w:rPr>
          <w:snapToGrid w:val="0"/>
          <w:sz w:val="24"/>
          <w:szCs w:val="24"/>
          <w:lang w:eastAsia="zh-CN"/>
        </w:rPr>
        <w:t>上直播</w:t>
      </w:r>
      <w:r w:rsidR="00330DC8" w:rsidRPr="00CA22C0">
        <w:rPr>
          <w:rFonts w:hint="eastAsia"/>
          <w:snapToGrid w:val="0"/>
          <w:sz w:val="24"/>
          <w:szCs w:val="24"/>
          <w:lang w:eastAsia="zh-CN"/>
        </w:rPr>
        <w:t>；</w:t>
      </w:r>
    </w:p>
    <w:p w14:paraId="6850E19F" w14:textId="77AFF58D" w:rsidR="00D74A4D" w:rsidRPr="00CA22C0" w:rsidRDefault="000F59D9">
      <w:pPr>
        <w:pStyle w:val="CBDNormalNumber"/>
        <w:numPr>
          <w:ilvl w:val="1"/>
          <w:numId w:val="2"/>
        </w:numPr>
        <w:tabs>
          <w:tab w:val="clear" w:pos="567"/>
        </w:tabs>
        <w:rPr>
          <w:snapToGrid w:val="0"/>
          <w:sz w:val="24"/>
          <w:szCs w:val="24"/>
          <w:lang w:eastAsia="zh-CN"/>
        </w:rPr>
      </w:pPr>
      <w:r w:rsidRPr="00CA22C0">
        <w:rPr>
          <w:snapToGrid w:val="0"/>
          <w:kern w:val="22"/>
          <w:sz w:val="24"/>
          <w:szCs w:val="24"/>
          <w:lang w:eastAsia="zh-CN"/>
        </w:rPr>
        <w:t>联络小组</w:t>
      </w:r>
      <w:r w:rsidR="00847915">
        <w:rPr>
          <w:rFonts w:hint="eastAsia"/>
          <w:snapToGrid w:val="0"/>
          <w:kern w:val="22"/>
          <w:sz w:val="24"/>
          <w:szCs w:val="24"/>
          <w:lang w:eastAsia="zh-CN"/>
        </w:rPr>
        <w:t>：</w:t>
      </w:r>
      <w:r w:rsidR="00F50C45" w:rsidRPr="00CA22C0">
        <w:rPr>
          <w:snapToGrid w:val="0"/>
          <w:sz w:val="24"/>
          <w:szCs w:val="24"/>
          <w:lang w:eastAsia="zh-CN"/>
        </w:rPr>
        <w:t>席</w:t>
      </w:r>
      <w:r w:rsidR="001117EA">
        <w:rPr>
          <w:rFonts w:hint="eastAsia"/>
          <w:snapToGrid w:val="0"/>
          <w:sz w:val="24"/>
          <w:szCs w:val="24"/>
          <w:lang w:eastAsia="zh-CN"/>
        </w:rPr>
        <w:t>次</w:t>
      </w:r>
      <w:r w:rsidRPr="00CA22C0">
        <w:rPr>
          <w:snapToGrid w:val="0"/>
          <w:kern w:val="22"/>
          <w:sz w:val="24"/>
          <w:szCs w:val="24"/>
          <w:lang w:eastAsia="zh-CN"/>
        </w:rPr>
        <w:t>灵活安排，以便利</w:t>
      </w:r>
      <w:r w:rsidR="008B67B8">
        <w:rPr>
          <w:rFonts w:hint="eastAsia"/>
          <w:snapToGrid w:val="0"/>
          <w:kern w:val="22"/>
          <w:sz w:val="24"/>
          <w:szCs w:val="24"/>
          <w:lang w:eastAsia="zh-CN"/>
        </w:rPr>
        <w:t>各</w:t>
      </w:r>
      <w:r w:rsidRPr="00CA22C0">
        <w:rPr>
          <w:snapToGrid w:val="0"/>
          <w:kern w:val="22"/>
          <w:sz w:val="24"/>
          <w:szCs w:val="24"/>
          <w:lang w:eastAsia="zh-CN"/>
        </w:rPr>
        <w:t>缔约方之间</w:t>
      </w:r>
      <w:r w:rsidR="008B67B8">
        <w:rPr>
          <w:rFonts w:hint="eastAsia"/>
          <w:snapToGrid w:val="0"/>
          <w:kern w:val="22"/>
          <w:sz w:val="24"/>
          <w:szCs w:val="24"/>
          <w:lang w:eastAsia="zh-CN"/>
        </w:rPr>
        <w:t>进行</w:t>
      </w:r>
      <w:r w:rsidRPr="00CA22C0">
        <w:rPr>
          <w:snapToGrid w:val="0"/>
          <w:kern w:val="22"/>
          <w:sz w:val="24"/>
          <w:szCs w:val="24"/>
          <w:lang w:eastAsia="zh-CN"/>
        </w:rPr>
        <w:t>谈判，</w:t>
      </w:r>
      <w:r w:rsidR="008B67B8" w:rsidRPr="00170B2B">
        <w:rPr>
          <w:rFonts w:hint="eastAsia"/>
          <w:sz w:val="24"/>
          <w:szCs w:val="24"/>
          <w:lang w:val="zh-CN" w:eastAsia="zh-CN"/>
        </w:rPr>
        <w:t>只</w:t>
      </w:r>
      <w:r w:rsidRPr="00CA22C0">
        <w:rPr>
          <w:snapToGrid w:val="0"/>
          <w:kern w:val="22"/>
          <w:sz w:val="24"/>
          <w:szCs w:val="24"/>
          <w:lang w:eastAsia="zh-CN"/>
        </w:rPr>
        <w:t>使用英文，</w:t>
      </w:r>
      <w:r w:rsidR="008B67B8">
        <w:rPr>
          <w:rFonts w:hint="eastAsia"/>
          <w:snapToGrid w:val="0"/>
          <w:kern w:val="22"/>
          <w:sz w:val="24"/>
          <w:szCs w:val="24"/>
          <w:lang w:eastAsia="zh-CN"/>
        </w:rPr>
        <w:t>对</w:t>
      </w:r>
      <w:r w:rsidRPr="00CA22C0">
        <w:rPr>
          <w:snapToGrid w:val="0"/>
          <w:kern w:val="22"/>
          <w:sz w:val="24"/>
          <w:szCs w:val="24"/>
          <w:lang w:eastAsia="zh-CN"/>
        </w:rPr>
        <w:t>所有缔约方开放。联络小组主席或共同主席还将酌情允许合理数量的观察员参与，同时</w:t>
      </w:r>
      <w:r w:rsidR="008B67B8">
        <w:rPr>
          <w:rFonts w:hint="eastAsia"/>
          <w:snapToGrid w:val="0"/>
          <w:kern w:val="22"/>
          <w:sz w:val="24"/>
          <w:szCs w:val="24"/>
          <w:lang w:eastAsia="zh-CN"/>
        </w:rPr>
        <w:t>让</w:t>
      </w:r>
      <w:r w:rsidRPr="00CA22C0">
        <w:rPr>
          <w:snapToGrid w:val="0"/>
          <w:kern w:val="22"/>
          <w:sz w:val="24"/>
          <w:szCs w:val="24"/>
          <w:lang w:eastAsia="zh-CN"/>
        </w:rPr>
        <w:t>缔约方代表</w:t>
      </w:r>
      <w:r w:rsidR="008B67B8" w:rsidRPr="00CA22C0">
        <w:rPr>
          <w:snapToGrid w:val="0"/>
          <w:kern w:val="22"/>
          <w:sz w:val="24"/>
          <w:szCs w:val="24"/>
          <w:lang w:eastAsia="zh-CN"/>
        </w:rPr>
        <w:t>优先</w:t>
      </w:r>
      <w:r w:rsidR="008B67B8">
        <w:rPr>
          <w:rFonts w:hint="eastAsia"/>
          <w:snapToGrid w:val="0"/>
          <w:kern w:val="22"/>
          <w:sz w:val="24"/>
          <w:szCs w:val="24"/>
          <w:lang w:eastAsia="zh-CN"/>
        </w:rPr>
        <w:t>参加</w:t>
      </w:r>
      <w:r w:rsidRPr="00CA22C0">
        <w:rPr>
          <w:snapToGrid w:val="0"/>
          <w:kern w:val="22"/>
          <w:sz w:val="24"/>
          <w:szCs w:val="24"/>
          <w:lang w:eastAsia="zh-CN"/>
        </w:rPr>
        <w:t>。</w:t>
      </w:r>
      <w:r w:rsidR="008B67B8" w:rsidRPr="00CA22C0">
        <w:rPr>
          <w:snapToGrid w:val="0"/>
          <w:kern w:val="22"/>
          <w:sz w:val="24"/>
          <w:szCs w:val="24"/>
          <w:lang w:eastAsia="zh-CN"/>
        </w:rPr>
        <w:t>观察员与</w:t>
      </w:r>
      <w:r w:rsidR="008B67B8">
        <w:rPr>
          <w:rFonts w:hint="eastAsia"/>
          <w:snapToGrid w:val="0"/>
          <w:kern w:val="22"/>
          <w:sz w:val="24"/>
          <w:szCs w:val="24"/>
          <w:lang w:eastAsia="zh-CN"/>
        </w:rPr>
        <w:t>会将</w:t>
      </w:r>
      <w:r w:rsidR="008B67B8" w:rsidRPr="00CA22C0">
        <w:rPr>
          <w:snapToGrid w:val="0"/>
          <w:kern w:val="22"/>
          <w:sz w:val="24"/>
          <w:szCs w:val="24"/>
          <w:lang w:eastAsia="zh-CN"/>
        </w:rPr>
        <w:t>适用</w:t>
      </w:r>
      <w:r w:rsidRPr="00CA22C0">
        <w:rPr>
          <w:snapToGrid w:val="0"/>
          <w:kern w:val="22"/>
          <w:sz w:val="24"/>
          <w:szCs w:val="24"/>
          <w:lang w:eastAsia="zh-CN"/>
        </w:rPr>
        <w:t>常</w:t>
      </w:r>
      <w:r w:rsidR="008B67B8">
        <w:rPr>
          <w:rFonts w:hint="eastAsia"/>
          <w:snapToGrid w:val="0"/>
          <w:kern w:val="22"/>
          <w:sz w:val="24"/>
          <w:szCs w:val="24"/>
          <w:lang w:eastAsia="zh-CN"/>
        </w:rPr>
        <w:t>规</w:t>
      </w:r>
      <w:r w:rsidRPr="00CA22C0">
        <w:rPr>
          <w:snapToGrid w:val="0"/>
          <w:kern w:val="22"/>
          <w:sz w:val="24"/>
          <w:szCs w:val="24"/>
          <w:lang w:eastAsia="zh-CN"/>
        </w:rPr>
        <w:t>做法和规则。</w:t>
      </w:r>
      <w:r w:rsidR="008B67B8" w:rsidRPr="00CA22C0">
        <w:rPr>
          <w:snapToGrid w:val="0"/>
          <w:kern w:val="22"/>
          <w:sz w:val="24"/>
          <w:szCs w:val="24"/>
          <w:lang w:eastAsia="zh-CN"/>
        </w:rPr>
        <w:t>观察员</w:t>
      </w:r>
      <w:r w:rsidRPr="00CA22C0">
        <w:rPr>
          <w:snapToGrid w:val="0"/>
          <w:kern w:val="22"/>
          <w:sz w:val="24"/>
          <w:szCs w:val="24"/>
          <w:lang w:eastAsia="zh-CN"/>
        </w:rPr>
        <w:t>可</w:t>
      </w:r>
      <w:r w:rsidR="00D6043F">
        <w:rPr>
          <w:rFonts w:hint="eastAsia"/>
          <w:snapToGrid w:val="0"/>
          <w:kern w:val="22"/>
          <w:sz w:val="24"/>
          <w:szCs w:val="24"/>
          <w:lang w:eastAsia="zh-CN"/>
        </w:rPr>
        <w:t>由</w:t>
      </w:r>
      <w:r w:rsidRPr="00CA22C0">
        <w:rPr>
          <w:snapToGrid w:val="0"/>
          <w:kern w:val="22"/>
          <w:sz w:val="24"/>
          <w:szCs w:val="24"/>
          <w:lang w:eastAsia="zh-CN"/>
        </w:rPr>
        <w:t>主席或</w:t>
      </w:r>
      <w:r w:rsidR="008B67B8">
        <w:rPr>
          <w:rFonts w:hint="eastAsia"/>
          <w:snapToGrid w:val="0"/>
          <w:kern w:val="22"/>
          <w:sz w:val="24"/>
          <w:szCs w:val="24"/>
          <w:lang w:eastAsia="zh-CN"/>
        </w:rPr>
        <w:t>共同</w:t>
      </w:r>
      <w:r w:rsidRPr="00CA22C0">
        <w:rPr>
          <w:snapToGrid w:val="0"/>
          <w:kern w:val="22"/>
          <w:sz w:val="24"/>
          <w:szCs w:val="24"/>
          <w:lang w:eastAsia="zh-CN"/>
        </w:rPr>
        <w:t>主席</w:t>
      </w:r>
      <w:r w:rsidR="008B67B8" w:rsidRPr="008B67B8">
        <w:rPr>
          <w:snapToGrid w:val="0"/>
          <w:kern w:val="22"/>
          <w:sz w:val="24"/>
          <w:szCs w:val="24"/>
          <w:lang w:eastAsia="zh-CN"/>
        </w:rPr>
        <w:t>酌定</w:t>
      </w:r>
      <w:r w:rsidRPr="00CA22C0">
        <w:rPr>
          <w:snapToGrid w:val="0"/>
          <w:kern w:val="22"/>
          <w:sz w:val="24"/>
          <w:szCs w:val="24"/>
          <w:lang w:eastAsia="zh-CN"/>
        </w:rPr>
        <w:t>发言，</w:t>
      </w:r>
      <w:r w:rsidR="008B67B8">
        <w:rPr>
          <w:rFonts w:hint="eastAsia"/>
          <w:snapToGrid w:val="0"/>
          <w:kern w:val="22"/>
          <w:sz w:val="24"/>
          <w:szCs w:val="24"/>
          <w:lang w:eastAsia="zh-CN"/>
        </w:rPr>
        <w:t>且</w:t>
      </w:r>
      <w:r w:rsidRPr="00CA22C0">
        <w:rPr>
          <w:snapToGrid w:val="0"/>
          <w:kern w:val="22"/>
          <w:sz w:val="24"/>
          <w:szCs w:val="24"/>
          <w:lang w:eastAsia="zh-CN"/>
        </w:rPr>
        <w:t>观察员的任何实质性提案</w:t>
      </w:r>
      <w:r w:rsidR="008B67B8">
        <w:rPr>
          <w:rFonts w:hint="eastAsia"/>
          <w:snapToGrid w:val="0"/>
          <w:kern w:val="22"/>
          <w:sz w:val="24"/>
          <w:szCs w:val="24"/>
          <w:lang w:eastAsia="zh-CN"/>
        </w:rPr>
        <w:t>都</w:t>
      </w:r>
      <w:r w:rsidRPr="00CA22C0">
        <w:rPr>
          <w:snapToGrid w:val="0"/>
          <w:kern w:val="22"/>
          <w:sz w:val="24"/>
          <w:szCs w:val="24"/>
          <w:lang w:eastAsia="zh-CN"/>
        </w:rPr>
        <w:t>必须得到至少一个缔约方的支持。这些会议不</w:t>
      </w:r>
      <w:r w:rsidR="008B67B8">
        <w:rPr>
          <w:rFonts w:hint="eastAsia"/>
          <w:snapToGrid w:val="0"/>
          <w:kern w:val="22"/>
          <w:sz w:val="24"/>
          <w:szCs w:val="24"/>
          <w:lang w:eastAsia="zh-CN"/>
        </w:rPr>
        <w:t>对外</w:t>
      </w:r>
      <w:r w:rsidRPr="00CA22C0">
        <w:rPr>
          <w:snapToGrid w:val="0"/>
          <w:kern w:val="22"/>
          <w:sz w:val="24"/>
          <w:szCs w:val="24"/>
          <w:lang w:eastAsia="zh-CN"/>
        </w:rPr>
        <w:t>公开。</w:t>
      </w:r>
      <w:r w:rsidR="00F41D46" w:rsidRPr="00CA22C0">
        <w:rPr>
          <w:snapToGrid w:val="0"/>
          <w:kern w:val="22"/>
          <w:sz w:val="24"/>
          <w:szCs w:val="24"/>
          <w:lang w:eastAsia="zh-CN"/>
        </w:rPr>
        <w:t xml:space="preserve"> </w:t>
      </w:r>
    </w:p>
    <w:p w14:paraId="01EC8AE6" w14:textId="3A212B74" w:rsidR="00D74A4D" w:rsidRPr="00CA22C0" w:rsidRDefault="000F59D9" w:rsidP="0042333E">
      <w:pPr>
        <w:pStyle w:val="CBDNormalNumber"/>
        <w:tabs>
          <w:tab w:val="clear" w:pos="567"/>
        </w:tabs>
        <w:rPr>
          <w:snapToGrid w:val="0"/>
          <w:sz w:val="24"/>
          <w:szCs w:val="24"/>
          <w:lang w:eastAsia="zh-CN"/>
        </w:rPr>
      </w:pPr>
      <w:r w:rsidRPr="00CA22C0">
        <w:rPr>
          <w:snapToGrid w:val="0"/>
          <w:sz w:val="24"/>
          <w:szCs w:val="24"/>
          <w:lang w:eastAsia="zh-CN"/>
        </w:rPr>
        <w:t>按照惯例，典型的一天将包括三</w:t>
      </w:r>
      <w:r w:rsidR="00991ECB">
        <w:rPr>
          <w:rFonts w:hint="eastAsia"/>
          <w:sz w:val="24"/>
          <w:szCs w:val="24"/>
          <w:lang w:val="en-US" w:eastAsia="zh-CN"/>
        </w:rPr>
        <w:t>个</w:t>
      </w:r>
      <w:r w:rsidR="00F65F42" w:rsidRPr="00170B2B">
        <w:rPr>
          <w:rFonts w:hint="eastAsia"/>
          <w:sz w:val="24"/>
          <w:szCs w:val="24"/>
          <w:lang w:val="zh-CN" w:eastAsia="zh-CN"/>
        </w:rPr>
        <w:t>主要会议时段</w:t>
      </w:r>
      <w:r w:rsidR="00F65F42">
        <w:rPr>
          <w:rFonts w:hint="eastAsia"/>
          <w:snapToGrid w:val="0"/>
          <w:sz w:val="24"/>
          <w:szCs w:val="24"/>
          <w:lang w:eastAsia="zh-CN"/>
        </w:rPr>
        <w:t>：</w:t>
      </w:r>
      <w:r w:rsidRPr="00CA22C0">
        <w:rPr>
          <w:snapToGrid w:val="0"/>
          <w:sz w:val="24"/>
          <w:szCs w:val="24"/>
          <w:lang w:eastAsia="zh-CN"/>
        </w:rPr>
        <w:t>上午</w:t>
      </w:r>
      <w:r w:rsidRPr="00CA22C0">
        <w:rPr>
          <w:snapToGrid w:val="0"/>
          <w:sz w:val="24"/>
          <w:szCs w:val="24"/>
          <w:lang w:eastAsia="zh-CN"/>
        </w:rPr>
        <w:t>10</w:t>
      </w:r>
      <w:r w:rsidRPr="00CA22C0">
        <w:rPr>
          <w:snapToGrid w:val="0"/>
          <w:sz w:val="24"/>
          <w:szCs w:val="24"/>
          <w:lang w:eastAsia="zh-CN"/>
        </w:rPr>
        <w:t>时至下午</w:t>
      </w:r>
      <w:r w:rsidRPr="00CA22C0">
        <w:rPr>
          <w:snapToGrid w:val="0"/>
          <w:sz w:val="24"/>
          <w:szCs w:val="24"/>
          <w:lang w:eastAsia="zh-CN"/>
        </w:rPr>
        <w:t>1</w:t>
      </w:r>
      <w:r w:rsidRPr="00CA22C0">
        <w:rPr>
          <w:snapToGrid w:val="0"/>
          <w:sz w:val="24"/>
          <w:szCs w:val="24"/>
          <w:lang w:eastAsia="zh-CN"/>
        </w:rPr>
        <w:t>时</w:t>
      </w:r>
      <w:r w:rsidR="00F65F42">
        <w:rPr>
          <w:rFonts w:hint="eastAsia"/>
          <w:snapToGrid w:val="0"/>
          <w:sz w:val="24"/>
          <w:szCs w:val="24"/>
          <w:lang w:eastAsia="zh-CN"/>
        </w:rPr>
        <w:t>（“</w:t>
      </w:r>
      <w:r w:rsidRPr="00CA22C0">
        <w:rPr>
          <w:snapToGrid w:val="0"/>
          <w:sz w:val="24"/>
          <w:szCs w:val="24"/>
          <w:lang w:eastAsia="zh-CN"/>
        </w:rPr>
        <w:t>上午</w:t>
      </w:r>
      <w:r w:rsidR="00F65F42">
        <w:rPr>
          <w:rFonts w:hint="eastAsia"/>
          <w:snapToGrid w:val="0"/>
          <w:sz w:val="24"/>
          <w:szCs w:val="24"/>
          <w:lang w:eastAsia="zh-CN"/>
        </w:rPr>
        <w:t>”）</w:t>
      </w:r>
      <w:r w:rsidRPr="00CA22C0">
        <w:rPr>
          <w:snapToGrid w:val="0"/>
          <w:sz w:val="24"/>
          <w:szCs w:val="24"/>
          <w:lang w:eastAsia="zh-CN"/>
        </w:rPr>
        <w:t>、下午</w:t>
      </w:r>
      <w:r w:rsidRPr="00CA22C0">
        <w:rPr>
          <w:snapToGrid w:val="0"/>
          <w:sz w:val="24"/>
          <w:szCs w:val="24"/>
          <w:lang w:eastAsia="zh-CN"/>
        </w:rPr>
        <w:t>3</w:t>
      </w:r>
      <w:r w:rsidRPr="00CA22C0">
        <w:rPr>
          <w:snapToGrid w:val="0"/>
          <w:sz w:val="24"/>
          <w:szCs w:val="24"/>
          <w:lang w:eastAsia="zh-CN"/>
        </w:rPr>
        <w:t>时至</w:t>
      </w:r>
      <w:r w:rsidRPr="00CA22C0">
        <w:rPr>
          <w:snapToGrid w:val="0"/>
          <w:sz w:val="24"/>
          <w:szCs w:val="24"/>
          <w:lang w:eastAsia="zh-CN"/>
        </w:rPr>
        <w:t>6</w:t>
      </w:r>
      <w:r w:rsidRPr="00CA22C0">
        <w:rPr>
          <w:snapToGrid w:val="0"/>
          <w:sz w:val="24"/>
          <w:szCs w:val="24"/>
          <w:lang w:eastAsia="zh-CN"/>
        </w:rPr>
        <w:t>时</w:t>
      </w:r>
      <w:r w:rsidR="00F65F42">
        <w:rPr>
          <w:rFonts w:hint="eastAsia"/>
          <w:snapToGrid w:val="0"/>
          <w:sz w:val="24"/>
          <w:szCs w:val="24"/>
          <w:lang w:eastAsia="zh-CN"/>
        </w:rPr>
        <w:t>（“</w:t>
      </w:r>
      <w:r w:rsidRPr="00CA22C0">
        <w:rPr>
          <w:snapToGrid w:val="0"/>
          <w:sz w:val="24"/>
          <w:szCs w:val="24"/>
          <w:lang w:eastAsia="zh-CN"/>
        </w:rPr>
        <w:t>下午</w:t>
      </w:r>
      <w:r w:rsidR="00F65F42">
        <w:rPr>
          <w:rFonts w:hint="eastAsia"/>
          <w:snapToGrid w:val="0"/>
          <w:sz w:val="24"/>
          <w:szCs w:val="24"/>
          <w:lang w:eastAsia="zh-CN"/>
        </w:rPr>
        <w:t>”）</w:t>
      </w:r>
      <w:r w:rsidRPr="00CA22C0">
        <w:rPr>
          <w:snapToGrid w:val="0"/>
          <w:sz w:val="24"/>
          <w:szCs w:val="24"/>
          <w:lang w:eastAsia="zh-CN"/>
        </w:rPr>
        <w:t>和</w:t>
      </w:r>
      <w:r w:rsidR="00AC1D9D" w:rsidRPr="00CA22C0">
        <w:rPr>
          <w:snapToGrid w:val="0"/>
          <w:sz w:val="24"/>
          <w:szCs w:val="24"/>
          <w:lang w:eastAsia="zh-CN"/>
        </w:rPr>
        <w:t>晚</w:t>
      </w:r>
      <w:r w:rsidR="00794591" w:rsidRPr="00CA22C0">
        <w:rPr>
          <w:sz w:val="24"/>
          <w:szCs w:val="24"/>
          <w:lang w:eastAsia="zh-CN"/>
        </w:rPr>
        <w:t>间</w:t>
      </w:r>
      <w:r w:rsidRPr="00CA22C0">
        <w:rPr>
          <w:snapToGrid w:val="0"/>
          <w:sz w:val="24"/>
          <w:szCs w:val="24"/>
          <w:lang w:eastAsia="zh-CN"/>
        </w:rPr>
        <w:t>7</w:t>
      </w:r>
      <w:r w:rsidRPr="00CA22C0">
        <w:rPr>
          <w:snapToGrid w:val="0"/>
          <w:sz w:val="24"/>
          <w:szCs w:val="24"/>
          <w:lang w:eastAsia="zh-CN"/>
        </w:rPr>
        <w:t>时</w:t>
      </w:r>
      <w:r w:rsidRPr="00CA22C0">
        <w:rPr>
          <w:snapToGrid w:val="0"/>
          <w:sz w:val="24"/>
          <w:szCs w:val="24"/>
          <w:lang w:eastAsia="zh-CN"/>
        </w:rPr>
        <w:t>30</w:t>
      </w:r>
      <w:r w:rsidRPr="00CA22C0">
        <w:rPr>
          <w:snapToGrid w:val="0"/>
          <w:sz w:val="24"/>
          <w:szCs w:val="24"/>
          <w:lang w:eastAsia="zh-CN"/>
        </w:rPr>
        <w:t>分至</w:t>
      </w:r>
      <w:r w:rsidRPr="00CA22C0">
        <w:rPr>
          <w:snapToGrid w:val="0"/>
          <w:sz w:val="24"/>
          <w:szCs w:val="24"/>
          <w:lang w:eastAsia="zh-CN"/>
        </w:rPr>
        <w:t>10</w:t>
      </w:r>
      <w:r w:rsidRPr="00CA22C0">
        <w:rPr>
          <w:snapToGrid w:val="0"/>
          <w:sz w:val="24"/>
          <w:szCs w:val="24"/>
          <w:lang w:eastAsia="zh-CN"/>
        </w:rPr>
        <w:t>时</w:t>
      </w:r>
      <w:r w:rsidRPr="00CA22C0">
        <w:rPr>
          <w:snapToGrid w:val="0"/>
          <w:sz w:val="24"/>
          <w:szCs w:val="24"/>
          <w:lang w:eastAsia="zh-CN"/>
        </w:rPr>
        <w:t>30</w:t>
      </w:r>
      <w:r w:rsidRPr="00CA22C0">
        <w:rPr>
          <w:snapToGrid w:val="0"/>
          <w:sz w:val="24"/>
          <w:szCs w:val="24"/>
          <w:lang w:eastAsia="zh-CN"/>
        </w:rPr>
        <w:t>分</w:t>
      </w:r>
      <w:r w:rsidR="00F65F42">
        <w:rPr>
          <w:rFonts w:hint="eastAsia"/>
          <w:snapToGrid w:val="0"/>
          <w:sz w:val="24"/>
          <w:szCs w:val="24"/>
          <w:lang w:eastAsia="zh-CN"/>
        </w:rPr>
        <w:t>（“</w:t>
      </w:r>
      <w:r w:rsidRPr="00CA22C0">
        <w:rPr>
          <w:snapToGrid w:val="0"/>
          <w:sz w:val="24"/>
          <w:szCs w:val="24"/>
          <w:lang w:eastAsia="zh-CN"/>
        </w:rPr>
        <w:t>晚上</w:t>
      </w:r>
      <w:r w:rsidR="00F65F42">
        <w:rPr>
          <w:rFonts w:hint="eastAsia"/>
          <w:snapToGrid w:val="0"/>
          <w:sz w:val="24"/>
          <w:szCs w:val="24"/>
          <w:lang w:eastAsia="zh-CN"/>
        </w:rPr>
        <w:t>”）</w:t>
      </w:r>
      <w:r w:rsidRPr="00CA22C0">
        <w:rPr>
          <w:snapToGrid w:val="0"/>
          <w:sz w:val="24"/>
          <w:szCs w:val="24"/>
          <w:lang w:eastAsia="zh-CN"/>
        </w:rPr>
        <w:t>。</w:t>
      </w:r>
      <w:r w:rsidR="00F65F42">
        <w:rPr>
          <w:rFonts w:hint="eastAsia"/>
          <w:snapToGrid w:val="0"/>
          <w:sz w:val="24"/>
          <w:szCs w:val="24"/>
          <w:lang w:eastAsia="zh-CN"/>
        </w:rPr>
        <w:t>不过</w:t>
      </w:r>
      <w:r w:rsidRPr="00CA22C0">
        <w:rPr>
          <w:snapToGrid w:val="0"/>
          <w:sz w:val="24"/>
          <w:szCs w:val="24"/>
          <w:lang w:eastAsia="zh-CN"/>
        </w:rPr>
        <w:t>，</w:t>
      </w:r>
      <w:r w:rsidR="00F65F42">
        <w:rPr>
          <w:rFonts w:hint="eastAsia"/>
          <w:snapToGrid w:val="0"/>
          <w:sz w:val="24"/>
          <w:szCs w:val="24"/>
          <w:lang w:eastAsia="zh-CN"/>
        </w:rPr>
        <w:t>经</w:t>
      </w:r>
      <w:r w:rsidRPr="00CA22C0">
        <w:rPr>
          <w:snapToGrid w:val="0"/>
          <w:sz w:val="24"/>
          <w:szCs w:val="24"/>
          <w:lang w:eastAsia="zh-CN"/>
        </w:rPr>
        <w:t>主席团或主席同意，</w:t>
      </w:r>
      <w:r w:rsidR="00F65F42">
        <w:rPr>
          <w:rFonts w:hint="eastAsia"/>
          <w:snapToGrid w:val="0"/>
          <w:sz w:val="24"/>
          <w:szCs w:val="24"/>
          <w:lang w:eastAsia="zh-CN"/>
        </w:rPr>
        <w:t>开会</w:t>
      </w:r>
      <w:r w:rsidRPr="00CA22C0">
        <w:rPr>
          <w:snapToGrid w:val="0"/>
          <w:sz w:val="24"/>
          <w:szCs w:val="24"/>
          <w:lang w:eastAsia="zh-CN"/>
        </w:rPr>
        <w:t>时间会有变</w:t>
      </w:r>
      <w:r w:rsidR="00F65F42">
        <w:rPr>
          <w:rFonts w:hint="eastAsia"/>
          <w:snapToGrid w:val="0"/>
          <w:sz w:val="24"/>
          <w:szCs w:val="24"/>
          <w:lang w:eastAsia="zh-CN"/>
        </w:rPr>
        <w:t>化</w:t>
      </w:r>
      <w:r w:rsidRPr="00CA22C0">
        <w:rPr>
          <w:snapToGrid w:val="0"/>
          <w:sz w:val="24"/>
          <w:szCs w:val="24"/>
          <w:lang w:eastAsia="zh-CN"/>
        </w:rPr>
        <w:t>；最新信息将在</w:t>
      </w:r>
      <w:r w:rsidR="00F65F42">
        <w:rPr>
          <w:rFonts w:hint="eastAsia"/>
          <w:snapToGrid w:val="0"/>
          <w:sz w:val="24"/>
          <w:szCs w:val="24"/>
          <w:lang w:eastAsia="zh-CN"/>
        </w:rPr>
        <w:t>大</w:t>
      </w:r>
      <w:r w:rsidRPr="00CA22C0">
        <w:rPr>
          <w:snapToGrid w:val="0"/>
          <w:sz w:val="24"/>
          <w:szCs w:val="24"/>
          <w:lang w:eastAsia="zh-CN"/>
        </w:rPr>
        <w:t>会网页上提供，并在会场显示器上</w:t>
      </w:r>
      <w:r w:rsidR="00BB4C89" w:rsidRPr="00CA22C0">
        <w:rPr>
          <w:snapToGrid w:val="0"/>
          <w:sz w:val="24"/>
          <w:szCs w:val="24"/>
          <w:lang w:eastAsia="zh-CN"/>
        </w:rPr>
        <w:t>显示</w:t>
      </w:r>
      <w:r w:rsidRPr="00CA22C0">
        <w:rPr>
          <w:snapToGrid w:val="0"/>
          <w:sz w:val="24"/>
          <w:szCs w:val="24"/>
          <w:lang w:eastAsia="zh-CN"/>
        </w:rPr>
        <w:t>。附件二</w:t>
      </w:r>
      <w:r w:rsidR="00F65F42">
        <w:rPr>
          <w:rFonts w:hint="eastAsia"/>
          <w:snapToGrid w:val="0"/>
          <w:sz w:val="24"/>
          <w:szCs w:val="24"/>
          <w:lang w:eastAsia="zh-CN"/>
        </w:rPr>
        <w:t>提供了</w:t>
      </w:r>
      <w:r w:rsidRPr="00CA22C0">
        <w:rPr>
          <w:snapToGrid w:val="0"/>
          <w:sz w:val="24"/>
          <w:szCs w:val="24"/>
          <w:lang w:eastAsia="zh-CN"/>
        </w:rPr>
        <w:t>会议暂定时间表。代表团和区域</w:t>
      </w:r>
      <w:r w:rsidR="00B30E4F">
        <w:rPr>
          <w:rFonts w:hint="eastAsia"/>
          <w:snapToGrid w:val="0"/>
          <w:sz w:val="24"/>
          <w:szCs w:val="24"/>
          <w:lang w:eastAsia="zh-CN"/>
        </w:rPr>
        <w:t>组</w:t>
      </w:r>
      <w:r w:rsidRPr="00CA22C0">
        <w:rPr>
          <w:snapToGrid w:val="0"/>
          <w:sz w:val="24"/>
          <w:szCs w:val="24"/>
          <w:lang w:eastAsia="zh-CN"/>
        </w:rPr>
        <w:t>会议通常在上午</w:t>
      </w:r>
      <w:r w:rsidR="00BB4C89" w:rsidRPr="00CA22C0">
        <w:rPr>
          <w:snapToGrid w:val="0"/>
          <w:sz w:val="24"/>
          <w:szCs w:val="24"/>
          <w:lang w:eastAsia="zh-CN"/>
        </w:rPr>
        <w:t>的</w:t>
      </w:r>
      <w:r w:rsidRPr="00CA22C0">
        <w:rPr>
          <w:snapToGrid w:val="0"/>
          <w:sz w:val="24"/>
          <w:szCs w:val="24"/>
          <w:lang w:eastAsia="zh-CN"/>
        </w:rPr>
        <w:t>正式会议之前举行。</w:t>
      </w:r>
    </w:p>
    <w:p w14:paraId="5237AEC9" w14:textId="780D8808" w:rsidR="00440A8B" w:rsidRPr="00CA22C0" w:rsidRDefault="000F59D9" w:rsidP="00440A8B">
      <w:pPr>
        <w:pStyle w:val="CBDNormalNumber"/>
        <w:rPr>
          <w:sz w:val="24"/>
          <w:szCs w:val="24"/>
          <w:lang w:eastAsia="zh-CN"/>
        </w:rPr>
      </w:pPr>
      <w:r w:rsidRPr="00CA22C0">
        <w:rPr>
          <w:sz w:val="24"/>
          <w:szCs w:val="24"/>
          <w:lang w:eastAsia="zh-CN"/>
        </w:rPr>
        <w:t>在第</w:t>
      </w:r>
      <w:hyperlink r:id="rId15" w:history="1">
        <w:r w:rsidR="00440A8B" w:rsidRPr="00CA22C0">
          <w:rPr>
            <w:rStyle w:val="Hyperlink"/>
            <w:sz w:val="24"/>
            <w:szCs w:val="24"/>
            <w:lang w:eastAsia="zh-CN"/>
          </w:rPr>
          <w:t>16/25</w:t>
        </w:r>
      </w:hyperlink>
      <w:r w:rsidRPr="00CA22C0">
        <w:rPr>
          <w:sz w:val="24"/>
          <w:szCs w:val="24"/>
          <w:lang w:eastAsia="zh-CN"/>
        </w:rPr>
        <w:t>号决定第</w:t>
      </w:r>
      <w:r w:rsidRPr="00CA22C0">
        <w:rPr>
          <w:sz w:val="24"/>
          <w:szCs w:val="24"/>
          <w:lang w:eastAsia="zh-CN"/>
        </w:rPr>
        <w:t>7</w:t>
      </w:r>
      <w:r w:rsidRPr="00CA22C0">
        <w:rPr>
          <w:sz w:val="24"/>
          <w:szCs w:val="24"/>
          <w:lang w:eastAsia="zh-CN"/>
        </w:rPr>
        <w:t>段中，缔约方大会确认有必要将晚间谈判会议限制在合理的时间内，并建议除非另有约定，最好不要在当天第一次不限成员名额会议开始</w:t>
      </w:r>
      <w:r w:rsidRPr="00CA22C0">
        <w:rPr>
          <w:sz w:val="24"/>
          <w:szCs w:val="24"/>
          <w:lang w:eastAsia="zh-CN"/>
        </w:rPr>
        <w:t xml:space="preserve"> 13 </w:t>
      </w:r>
      <w:r w:rsidRPr="00CA22C0">
        <w:rPr>
          <w:sz w:val="24"/>
          <w:szCs w:val="24"/>
          <w:lang w:eastAsia="zh-CN"/>
        </w:rPr>
        <w:t>小时后安排任何会议。因此，</w:t>
      </w:r>
      <w:r w:rsidR="00414319" w:rsidRPr="00CA22C0">
        <w:rPr>
          <w:sz w:val="24"/>
          <w:szCs w:val="24"/>
          <w:lang w:eastAsia="zh-CN"/>
        </w:rPr>
        <w:t>除非缔约方另行商定，所有晚间会议</w:t>
      </w:r>
      <w:r w:rsidR="00213BA1">
        <w:rPr>
          <w:rFonts w:hint="eastAsia"/>
          <w:sz w:val="24"/>
          <w:szCs w:val="24"/>
          <w:lang w:eastAsia="zh-CN"/>
        </w:rPr>
        <w:t>都</w:t>
      </w:r>
      <w:r w:rsidR="00414319" w:rsidRPr="00CA22C0">
        <w:rPr>
          <w:sz w:val="24"/>
          <w:szCs w:val="24"/>
          <w:lang w:eastAsia="zh-CN"/>
        </w:rPr>
        <w:t>不会</w:t>
      </w:r>
      <w:r w:rsidR="00213BA1">
        <w:rPr>
          <w:rFonts w:hint="eastAsia"/>
          <w:sz w:val="24"/>
          <w:szCs w:val="24"/>
          <w:lang w:eastAsia="zh-CN"/>
        </w:rPr>
        <w:t>迟</w:t>
      </w:r>
      <w:r w:rsidR="00414319" w:rsidRPr="00CA22C0">
        <w:rPr>
          <w:sz w:val="24"/>
          <w:szCs w:val="24"/>
          <w:lang w:eastAsia="zh-CN"/>
        </w:rPr>
        <w:t>于晚</w:t>
      </w:r>
      <w:r w:rsidR="00414319" w:rsidRPr="00CA22C0">
        <w:rPr>
          <w:sz w:val="24"/>
          <w:szCs w:val="24"/>
          <w:lang w:eastAsia="zh-CN"/>
        </w:rPr>
        <w:t>11</w:t>
      </w:r>
      <w:r w:rsidR="00414319" w:rsidRPr="00CA22C0">
        <w:rPr>
          <w:sz w:val="24"/>
          <w:szCs w:val="24"/>
          <w:lang w:eastAsia="zh-CN"/>
        </w:rPr>
        <w:t>时结束。</w:t>
      </w:r>
    </w:p>
    <w:p w14:paraId="202E83A8" w14:textId="2B219787" w:rsidR="00372D2B" w:rsidRPr="00CA22C0" w:rsidRDefault="008B3763" w:rsidP="009304C0">
      <w:pPr>
        <w:pStyle w:val="CBDNormalNumber"/>
        <w:ind w:left="540"/>
        <w:rPr>
          <w:sz w:val="24"/>
          <w:szCs w:val="24"/>
          <w:lang w:eastAsia="zh-CN"/>
        </w:rPr>
      </w:pPr>
      <w:r w:rsidRPr="00CA22C0">
        <w:rPr>
          <w:sz w:val="24"/>
          <w:szCs w:val="24"/>
          <w:lang w:eastAsia="zh-CN"/>
        </w:rPr>
        <w:t>会议的所有文件，包括会期文件，将在一个专门网站上提供。根据议事规则第</w:t>
      </w:r>
      <w:r w:rsidRPr="00CA22C0">
        <w:rPr>
          <w:sz w:val="24"/>
          <w:szCs w:val="24"/>
          <w:lang w:eastAsia="zh-CN"/>
        </w:rPr>
        <w:t>10</w:t>
      </w:r>
      <w:r w:rsidRPr="00CA22C0">
        <w:rPr>
          <w:sz w:val="24"/>
          <w:szCs w:val="24"/>
          <w:lang w:eastAsia="zh-CN"/>
        </w:rPr>
        <w:t>条和第</w:t>
      </w:r>
      <w:r w:rsidR="00B77E56">
        <w:fldChar w:fldCharType="begin"/>
      </w:r>
      <w:r w:rsidR="00B77E56">
        <w:rPr>
          <w:lang w:eastAsia="zh-CN"/>
        </w:rPr>
        <w:instrText>HYPERLINK "https://www.cbd.int/decisions/cop/?m=cop-16"</w:instrText>
      </w:r>
      <w:r w:rsidR="00B77E56">
        <w:fldChar w:fldCharType="separate"/>
      </w:r>
      <w:r w:rsidR="00B77E56" w:rsidRPr="00CA22C0">
        <w:rPr>
          <w:rStyle w:val="Hyperlink"/>
          <w:snapToGrid w:val="0"/>
          <w:kern w:val="22"/>
          <w:sz w:val="24"/>
          <w:szCs w:val="24"/>
          <w:lang w:eastAsia="zh-CN"/>
        </w:rPr>
        <w:t>16/25</w:t>
      </w:r>
      <w:r w:rsidR="00B77E56">
        <w:fldChar w:fldCharType="end"/>
      </w:r>
      <w:r w:rsidRPr="00CA22C0">
        <w:rPr>
          <w:sz w:val="24"/>
          <w:szCs w:val="24"/>
          <w:lang w:eastAsia="zh-CN"/>
        </w:rPr>
        <w:t>号决定第</w:t>
      </w:r>
      <w:r w:rsidRPr="00CA22C0">
        <w:rPr>
          <w:sz w:val="24"/>
          <w:szCs w:val="24"/>
          <w:lang w:eastAsia="zh-CN"/>
        </w:rPr>
        <w:t>13 (a)</w:t>
      </w:r>
      <w:r w:rsidRPr="00CA22C0">
        <w:rPr>
          <w:sz w:val="24"/>
          <w:szCs w:val="24"/>
          <w:lang w:eastAsia="zh-CN"/>
        </w:rPr>
        <w:t>分段，将尽一切努力确保在会议开幕前至少六周以联合国所有正式语文为其会议提供工作文件，任何可能的延迟将与主席团沟通。</w:t>
      </w:r>
      <w:r w:rsidR="00C610EE" w:rsidRPr="00711222">
        <w:rPr>
          <w:rStyle w:val="FootnoteReference"/>
          <w:snapToGrid w:val="0"/>
          <w:kern w:val="22"/>
        </w:rPr>
        <w:footnoteReference w:id="7"/>
      </w:r>
      <w:r w:rsidR="00C610EE">
        <w:rPr>
          <w:rFonts w:hint="eastAsia"/>
          <w:sz w:val="24"/>
          <w:szCs w:val="24"/>
          <w:lang w:eastAsia="zh-CN"/>
        </w:rPr>
        <w:t xml:space="preserve"> </w:t>
      </w:r>
      <w:r w:rsidRPr="00CA22C0">
        <w:rPr>
          <w:sz w:val="24"/>
          <w:szCs w:val="24"/>
          <w:lang w:eastAsia="zh-CN"/>
        </w:rPr>
        <w:t>还将尽一切努力确保在届会期间及时在屏幕上和会议网站上发布会议通知。</w:t>
      </w:r>
    </w:p>
    <w:p w14:paraId="6A994FE0" w14:textId="58F962AF" w:rsidR="00D74A4D" w:rsidRPr="00CA22C0" w:rsidRDefault="00D74A4D" w:rsidP="0023700E">
      <w:pPr>
        <w:pStyle w:val="CBDH2"/>
        <w:rPr>
          <w:snapToGrid w:val="0"/>
          <w:szCs w:val="24"/>
        </w:rPr>
      </w:pPr>
      <w:r w:rsidRPr="00CA22C0">
        <w:rPr>
          <w:snapToGrid w:val="0"/>
          <w:szCs w:val="24"/>
        </w:rPr>
        <w:t>B.</w:t>
      </w:r>
      <w:r w:rsidRPr="00CA22C0">
        <w:rPr>
          <w:snapToGrid w:val="0"/>
          <w:szCs w:val="24"/>
        </w:rPr>
        <w:tab/>
      </w:r>
      <w:r w:rsidR="00E66C69" w:rsidRPr="00CA22C0">
        <w:rPr>
          <w:rFonts w:hint="eastAsia"/>
          <w:snapToGrid w:val="0"/>
          <w:szCs w:val="24"/>
          <w:lang w:eastAsia="zh-CN"/>
        </w:rPr>
        <w:t>会议开幕</w:t>
      </w:r>
    </w:p>
    <w:p w14:paraId="70E95FEE" w14:textId="150EB59A" w:rsidR="007559E1" w:rsidRPr="00CA22C0" w:rsidRDefault="00E66C69" w:rsidP="009304C0">
      <w:pPr>
        <w:pStyle w:val="CBDNormalNumber"/>
        <w:ind w:left="630"/>
        <w:rPr>
          <w:snapToGrid w:val="0"/>
          <w:sz w:val="24"/>
          <w:szCs w:val="24"/>
          <w:lang w:eastAsia="zh-CN"/>
        </w:rPr>
      </w:pPr>
      <w:r w:rsidRPr="00CA22C0">
        <w:rPr>
          <w:snapToGrid w:val="0"/>
          <w:sz w:val="24"/>
          <w:szCs w:val="24"/>
          <w:lang w:eastAsia="zh-CN"/>
        </w:rPr>
        <w:t>10</w:t>
      </w:r>
      <w:r w:rsidRPr="00CA22C0">
        <w:rPr>
          <w:snapToGrid w:val="0"/>
          <w:sz w:val="24"/>
          <w:szCs w:val="24"/>
          <w:lang w:eastAsia="zh-CN"/>
        </w:rPr>
        <w:t>月</w:t>
      </w:r>
      <w:r w:rsidRPr="00CA22C0">
        <w:rPr>
          <w:snapToGrid w:val="0"/>
          <w:sz w:val="24"/>
          <w:szCs w:val="24"/>
          <w:lang w:eastAsia="zh-CN"/>
        </w:rPr>
        <w:t>19</w:t>
      </w:r>
      <w:r w:rsidRPr="00CA22C0">
        <w:rPr>
          <w:snapToGrid w:val="0"/>
          <w:sz w:val="24"/>
          <w:szCs w:val="24"/>
          <w:lang w:eastAsia="zh-CN"/>
        </w:rPr>
        <w:t>日，会议各自的主席</w:t>
      </w:r>
      <w:r w:rsidR="00B30E4F" w:rsidRPr="00CA22C0">
        <w:rPr>
          <w:snapToGrid w:val="0"/>
          <w:sz w:val="24"/>
          <w:szCs w:val="24"/>
          <w:lang w:eastAsia="zh-CN"/>
        </w:rPr>
        <w:t>将</w:t>
      </w:r>
      <w:r w:rsidRPr="00CA22C0">
        <w:rPr>
          <w:snapToGrid w:val="0"/>
          <w:sz w:val="24"/>
          <w:szCs w:val="24"/>
          <w:lang w:eastAsia="zh-CN"/>
        </w:rPr>
        <w:t>宣布</w:t>
      </w:r>
      <w:r w:rsidR="00B30E4F">
        <w:rPr>
          <w:rFonts w:hint="eastAsia"/>
          <w:snapToGrid w:val="0"/>
          <w:sz w:val="24"/>
          <w:szCs w:val="24"/>
          <w:lang w:eastAsia="zh-CN"/>
        </w:rPr>
        <w:t>会议</w:t>
      </w:r>
      <w:r w:rsidRPr="00CA22C0">
        <w:rPr>
          <w:snapToGrid w:val="0"/>
          <w:sz w:val="24"/>
          <w:szCs w:val="24"/>
          <w:lang w:eastAsia="zh-CN"/>
        </w:rPr>
        <w:t>开幕。</w:t>
      </w:r>
      <w:r w:rsidR="00B30E4F">
        <w:rPr>
          <w:rFonts w:hint="eastAsia"/>
          <w:snapToGrid w:val="0"/>
          <w:sz w:val="24"/>
          <w:szCs w:val="24"/>
          <w:lang w:eastAsia="zh-CN"/>
        </w:rPr>
        <w:t>担任</w:t>
      </w:r>
      <w:r w:rsidRPr="00CA22C0">
        <w:rPr>
          <w:snapToGrid w:val="0"/>
          <w:sz w:val="24"/>
          <w:szCs w:val="24"/>
          <w:lang w:eastAsia="zh-CN"/>
        </w:rPr>
        <w:t>缔约方大会第十六</w:t>
      </w:r>
      <w:r w:rsidR="00B30E4F">
        <w:rPr>
          <w:rFonts w:hint="eastAsia"/>
          <w:snapToGrid w:val="0"/>
          <w:sz w:val="24"/>
          <w:szCs w:val="24"/>
          <w:lang w:eastAsia="zh-CN"/>
        </w:rPr>
        <w:t>届</w:t>
      </w:r>
      <w:r w:rsidRPr="00CA22C0">
        <w:rPr>
          <w:snapToGrid w:val="0"/>
          <w:sz w:val="24"/>
          <w:szCs w:val="24"/>
          <w:lang w:eastAsia="zh-CN"/>
        </w:rPr>
        <w:t>会议主席和作为卡塔赫纳议定书缔约方会议的缔约方大会第十一次会议主席</w:t>
      </w:r>
      <w:r w:rsidR="00B30E4F">
        <w:rPr>
          <w:rFonts w:hint="eastAsia"/>
          <w:snapToGrid w:val="0"/>
          <w:sz w:val="24"/>
          <w:szCs w:val="24"/>
          <w:lang w:eastAsia="zh-CN"/>
        </w:rPr>
        <w:t>的</w:t>
      </w:r>
      <w:r w:rsidR="00B30E4F" w:rsidRPr="00CA22C0">
        <w:rPr>
          <w:snapToGrid w:val="0"/>
          <w:sz w:val="24"/>
          <w:szCs w:val="24"/>
          <w:lang w:eastAsia="zh-CN"/>
        </w:rPr>
        <w:t>哥伦比亚环境和可持续发展部长</w:t>
      </w:r>
      <w:r w:rsidRPr="00CA22C0">
        <w:rPr>
          <w:snapToGrid w:val="0"/>
          <w:sz w:val="24"/>
          <w:szCs w:val="24"/>
          <w:lang w:eastAsia="zh-CN"/>
        </w:rPr>
        <w:t>或其代表将宣布公约缔约方大会第十七</w:t>
      </w:r>
      <w:r w:rsidR="00B30E4F">
        <w:rPr>
          <w:rFonts w:hint="eastAsia"/>
          <w:snapToGrid w:val="0"/>
          <w:sz w:val="24"/>
          <w:szCs w:val="24"/>
          <w:lang w:eastAsia="zh-CN"/>
        </w:rPr>
        <w:t>届</w:t>
      </w:r>
      <w:r w:rsidRPr="00CA22C0">
        <w:rPr>
          <w:snapToGrid w:val="0"/>
          <w:sz w:val="24"/>
          <w:szCs w:val="24"/>
          <w:lang w:eastAsia="zh-CN"/>
        </w:rPr>
        <w:t>会议和作为卡塔赫纳议定书缔约方会议的缔约方大会第十二次会议开幕。</w:t>
      </w:r>
      <w:r w:rsidR="000B49B8">
        <w:rPr>
          <w:rFonts w:hint="eastAsia"/>
          <w:snapToGrid w:val="0"/>
          <w:sz w:val="24"/>
          <w:szCs w:val="24"/>
          <w:lang w:eastAsia="zh-CN"/>
        </w:rPr>
        <w:t>担任</w:t>
      </w:r>
      <w:r w:rsidRPr="00CA22C0">
        <w:rPr>
          <w:snapToGrid w:val="0"/>
          <w:sz w:val="24"/>
          <w:szCs w:val="24"/>
          <w:lang w:eastAsia="zh-CN"/>
        </w:rPr>
        <w:t>作为名</w:t>
      </w:r>
      <w:r w:rsidRPr="00CA22C0">
        <w:rPr>
          <w:snapToGrid w:val="0"/>
          <w:sz w:val="24"/>
          <w:szCs w:val="24"/>
          <w:lang w:eastAsia="zh-CN"/>
        </w:rPr>
        <w:lastRenderedPageBreak/>
        <w:t>古屋议定书缔约方会议的公约缔约方</w:t>
      </w:r>
      <w:r w:rsidR="000B49B8">
        <w:rPr>
          <w:rFonts w:hint="eastAsia"/>
          <w:snapToGrid w:val="0"/>
          <w:sz w:val="24"/>
          <w:szCs w:val="24"/>
          <w:lang w:eastAsia="zh-CN"/>
        </w:rPr>
        <w:t>大</w:t>
      </w:r>
      <w:r w:rsidRPr="00CA22C0">
        <w:rPr>
          <w:snapToGrid w:val="0"/>
          <w:sz w:val="24"/>
          <w:szCs w:val="24"/>
          <w:lang w:eastAsia="zh-CN"/>
        </w:rPr>
        <w:t>会第五次会议主席</w:t>
      </w:r>
      <w:r w:rsidR="000B49B8">
        <w:rPr>
          <w:rFonts w:hint="eastAsia"/>
          <w:snapToGrid w:val="0"/>
          <w:sz w:val="24"/>
          <w:szCs w:val="24"/>
          <w:lang w:eastAsia="zh-CN"/>
        </w:rPr>
        <w:t>的</w:t>
      </w:r>
      <w:r w:rsidR="000B49B8" w:rsidRPr="00CA22C0">
        <w:rPr>
          <w:snapToGrid w:val="0"/>
          <w:sz w:val="24"/>
          <w:szCs w:val="24"/>
          <w:lang w:eastAsia="zh-CN"/>
        </w:rPr>
        <w:t>安提瓜和巴布达司法和法律事务部</w:t>
      </w:r>
      <w:r w:rsidR="00DB4A20" w:rsidRPr="00DB4A20">
        <w:rPr>
          <w:snapToGrid w:val="0"/>
          <w:sz w:val="24"/>
          <w:szCs w:val="24"/>
          <w:lang w:eastAsia="zh-CN"/>
        </w:rPr>
        <w:t>二级皇家法律顾问</w:t>
      </w:r>
      <w:r w:rsidR="000B49B8" w:rsidRPr="00CA22C0">
        <w:rPr>
          <w:snapToGrid w:val="0"/>
          <w:sz w:val="24"/>
          <w:szCs w:val="24"/>
          <w:lang w:eastAsia="zh-CN"/>
        </w:rPr>
        <w:t>Nneka Nicholas</w:t>
      </w:r>
      <w:r w:rsidRPr="00CA22C0">
        <w:rPr>
          <w:snapToGrid w:val="0"/>
          <w:sz w:val="24"/>
          <w:szCs w:val="24"/>
          <w:lang w:eastAsia="zh-CN"/>
        </w:rPr>
        <w:t>或其代表将宣布作为名古屋议定书缔约方会议的公约缔约方</w:t>
      </w:r>
      <w:r w:rsidR="000B49B8">
        <w:rPr>
          <w:rFonts w:hint="eastAsia"/>
          <w:snapToGrid w:val="0"/>
          <w:sz w:val="24"/>
          <w:szCs w:val="24"/>
          <w:lang w:eastAsia="zh-CN"/>
        </w:rPr>
        <w:t>大</w:t>
      </w:r>
      <w:r w:rsidRPr="00CA22C0">
        <w:rPr>
          <w:snapToGrid w:val="0"/>
          <w:sz w:val="24"/>
          <w:szCs w:val="24"/>
          <w:lang w:eastAsia="zh-CN"/>
        </w:rPr>
        <w:t>会第六次会议开幕。</w:t>
      </w:r>
    </w:p>
    <w:p w14:paraId="169A38AB" w14:textId="107CFBC8" w:rsidR="00D74A4D" w:rsidRPr="00CA22C0" w:rsidRDefault="00422123" w:rsidP="009304C0">
      <w:pPr>
        <w:pStyle w:val="CBDNormalNumber"/>
        <w:ind w:left="630"/>
        <w:rPr>
          <w:snapToGrid w:val="0"/>
          <w:sz w:val="24"/>
          <w:szCs w:val="24"/>
          <w:lang w:eastAsia="zh-CN"/>
        </w:rPr>
      </w:pPr>
      <w:r>
        <w:rPr>
          <w:rFonts w:hint="eastAsia"/>
          <w:snapToGrid w:val="0"/>
          <w:sz w:val="24"/>
          <w:szCs w:val="24"/>
          <w:lang w:eastAsia="zh-CN"/>
        </w:rPr>
        <w:t>随后</w:t>
      </w:r>
      <w:r w:rsidR="00E66C69" w:rsidRPr="00CA22C0">
        <w:rPr>
          <w:snapToGrid w:val="0"/>
          <w:sz w:val="24"/>
          <w:szCs w:val="24"/>
          <w:lang w:eastAsia="zh-CN"/>
        </w:rPr>
        <w:t>将</w:t>
      </w:r>
      <w:r w:rsidR="006D2000" w:rsidRPr="00170B2B">
        <w:rPr>
          <w:rFonts w:hint="eastAsia"/>
          <w:sz w:val="24"/>
          <w:szCs w:val="24"/>
          <w:lang w:val="zh-CN" w:eastAsia="zh-CN"/>
        </w:rPr>
        <w:t>邀</w:t>
      </w:r>
      <w:r w:rsidR="00E66C69" w:rsidRPr="00CA22C0">
        <w:rPr>
          <w:snapToGrid w:val="0"/>
          <w:sz w:val="24"/>
          <w:szCs w:val="24"/>
          <w:lang w:eastAsia="zh-CN"/>
        </w:rPr>
        <w:t>请缔约方</w:t>
      </w:r>
      <w:r w:rsidR="006D2000">
        <w:rPr>
          <w:rFonts w:hint="eastAsia"/>
          <w:snapToGrid w:val="0"/>
          <w:sz w:val="24"/>
          <w:szCs w:val="24"/>
          <w:lang w:eastAsia="zh-CN"/>
        </w:rPr>
        <w:t>大</w:t>
      </w:r>
      <w:r w:rsidR="00E66C69" w:rsidRPr="00CA22C0">
        <w:rPr>
          <w:snapToGrid w:val="0"/>
          <w:sz w:val="24"/>
          <w:szCs w:val="24"/>
          <w:lang w:eastAsia="zh-CN"/>
        </w:rPr>
        <w:t>会选举</w:t>
      </w:r>
      <w:r w:rsidR="006D2000" w:rsidRPr="00CA22C0">
        <w:rPr>
          <w:snapToGrid w:val="0"/>
          <w:sz w:val="24"/>
          <w:szCs w:val="24"/>
          <w:lang w:eastAsia="zh-CN"/>
        </w:rPr>
        <w:t>会议</w:t>
      </w:r>
      <w:r w:rsidR="00E66C69" w:rsidRPr="00CA22C0">
        <w:rPr>
          <w:snapToGrid w:val="0"/>
          <w:sz w:val="24"/>
          <w:szCs w:val="24"/>
          <w:lang w:eastAsia="zh-CN"/>
        </w:rPr>
        <w:t>主席。按照</w:t>
      </w:r>
      <w:r w:rsidR="006D2000" w:rsidRPr="00170B2B">
        <w:rPr>
          <w:rFonts w:hint="eastAsia"/>
          <w:sz w:val="24"/>
          <w:szCs w:val="24"/>
          <w:lang w:val="zh-CN" w:eastAsia="zh-CN"/>
        </w:rPr>
        <w:t>惯例</w:t>
      </w:r>
      <w:r w:rsidR="00E66C69" w:rsidRPr="00CA22C0">
        <w:rPr>
          <w:snapToGrid w:val="0"/>
          <w:sz w:val="24"/>
          <w:szCs w:val="24"/>
          <w:lang w:eastAsia="zh-CN"/>
        </w:rPr>
        <w:t>，东道国亚美尼亚政府的代表</w:t>
      </w:r>
      <w:r w:rsidR="00142CB8" w:rsidRPr="00170B2B">
        <w:rPr>
          <w:rFonts w:hint="eastAsia"/>
          <w:sz w:val="24"/>
          <w:szCs w:val="24"/>
          <w:lang w:val="zh-CN" w:eastAsia="zh-CN"/>
        </w:rPr>
        <w:t>预计</w:t>
      </w:r>
      <w:r w:rsidR="00E66C69" w:rsidRPr="00CA22C0">
        <w:rPr>
          <w:snapToGrid w:val="0"/>
          <w:sz w:val="24"/>
          <w:szCs w:val="24"/>
          <w:lang w:eastAsia="zh-CN"/>
        </w:rPr>
        <w:t>将</w:t>
      </w:r>
      <w:r w:rsidR="006D2000">
        <w:rPr>
          <w:rFonts w:hint="eastAsia"/>
          <w:snapToGrid w:val="0"/>
          <w:sz w:val="24"/>
          <w:szCs w:val="24"/>
          <w:lang w:eastAsia="zh-CN"/>
        </w:rPr>
        <w:t>当</w:t>
      </w:r>
      <w:r w:rsidR="00E66C69" w:rsidRPr="00CA22C0">
        <w:rPr>
          <w:snapToGrid w:val="0"/>
          <w:sz w:val="24"/>
          <w:szCs w:val="24"/>
          <w:lang w:eastAsia="zh-CN"/>
        </w:rPr>
        <w:t>选为缔约方大会第十七</w:t>
      </w:r>
      <w:r w:rsidR="006D2000">
        <w:rPr>
          <w:rFonts w:hint="eastAsia"/>
          <w:snapToGrid w:val="0"/>
          <w:sz w:val="24"/>
          <w:szCs w:val="24"/>
          <w:lang w:eastAsia="zh-CN"/>
        </w:rPr>
        <w:t>届</w:t>
      </w:r>
      <w:r w:rsidR="00E66C69" w:rsidRPr="00CA22C0">
        <w:rPr>
          <w:snapToGrid w:val="0"/>
          <w:sz w:val="24"/>
          <w:szCs w:val="24"/>
          <w:lang w:eastAsia="zh-CN"/>
        </w:rPr>
        <w:t>会议主席。</w:t>
      </w:r>
    </w:p>
    <w:p w14:paraId="357CBF01" w14:textId="3441513B" w:rsidR="00D74A4D" w:rsidRPr="00CA22C0" w:rsidRDefault="00422123" w:rsidP="009304C0">
      <w:pPr>
        <w:pStyle w:val="CBDNormalNumber"/>
        <w:ind w:left="630"/>
        <w:rPr>
          <w:snapToGrid w:val="0"/>
          <w:kern w:val="22"/>
          <w:sz w:val="24"/>
          <w:szCs w:val="24"/>
          <w:lang w:eastAsia="zh-CN"/>
        </w:rPr>
      </w:pPr>
      <w:r w:rsidRPr="00170B2B">
        <w:rPr>
          <w:rFonts w:hint="eastAsia"/>
          <w:sz w:val="24"/>
          <w:szCs w:val="24"/>
          <w:lang w:val="zh-CN" w:eastAsia="zh-CN"/>
        </w:rPr>
        <w:t>依照</w:t>
      </w:r>
      <w:r w:rsidR="00E66C69" w:rsidRPr="00CA22C0">
        <w:rPr>
          <w:snapToGrid w:val="0"/>
          <w:kern w:val="22"/>
          <w:sz w:val="24"/>
          <w:szCs w:val="24"/>
          <w:lang w:eastAsia="zh-CN"/>
        </w:rPr>
        <w:t>议事规则第</w:t>
      </w:r>
      <w:r w:rsidR="00E66C69" w:rsidRPr="00CA22C0">
        <w:rPr>
          <w:snapToGrid w:val="0"/>
          <w:kern w:val="22"/>
          <w:sz w:val="24"/>
          <w:szCs w:val="24"/>
          <w:lang w:eastAsia="zh-CN"/>
        </w:rPr>
        <w:t>21</w:t>
      </w:r>
      <w:r w:rsidR="00E66C69" w:rsidRPr="00CA22C0">
        <w:rPr>
          <w:snapToGrid w:val="0"/>
          <w:kern w:val="22"/>
          <w:sz w:val="24"/>
          <w:szCs w:val="24"/>
          <w:lang w:eastAsia="zh-CN"/>
        </w:rPr>
        <w:t>条，新主席的任期在当选后立即开始。主席成为现</w:t>
      </w:r>
      <w:r w:rsidR="0090483D">
        <w:rPr>
          <w:rFonts w:hint="eastAsia"/>
          <w:snapToGrid w:val="0"/>
          <w:kern w:val="22"/>
          <w:sz w:val="24"/>
          <w:szCs w:val="24"/>
          <w:lang w:eastAsia="zh-CN"/>
        </w:rPr>
        <w:t>任</w:t>
      </w:r>
      <w:r w:rsidR="00E66C69" w:rsidRPr="00CA22C0">
        <w:rPr>
          <w:snapToGrid w:val="0"/>
          <w:kern w:val="22"/>
          <w:sz w:val="24"/>
          <w:szCs w:val="24"/>
          <w:lang w:eastAsia="zh-CN"/>
        </w:rPr>
        <w:t>主席团的成员</w:t>
      </w:r>
      <w:r w:rsidR="00142CB8">
        <w:rPr>
          <w:rFonts w:hint="eastAsia"/>
          <w:snapToGrid w:val="0"/>
          <w:kern w:val="22"/>
          <w:sz w:val="24"/>
          <w:szCs w:val="24"/>
          <w:lang w:eastAsia="zh-CN"/>
        </w:rPr>
        <w:t>。</w:t>
      </w:r>
      <w:r w:rsidR="00E66C69" w:rsidRPr="00CA22C0">
        <w:rPr>
          <w:snapToGrid w:val="0"/>
          <w:kern w:val="22"/>
          <w:sz w:val="24"/>
          <w:szCs w:val="24"/>
          <w:lang w:eastAsia="zh-CN"/>
        </w:rPr>
        <w:t>该主席团</w:t>
      </w:r>
      <w:r w:rsidR="0090483D">
        <w:rPr>
          <w:rFonts w:hint="eastAsia"/>
          <w:snapToGrid w:val="0"/>
          <w:kern w:val="22"/>
          <w:sz w:val="24"/>
          <w:szCs w:val="24"/>
          <w:lang w:eastAsia="zh-CN"/>
        </w:rPr>
        <w:t>还担任</w:t>
      </w:r>
      <w:r w:rsidR="00E66C69" w:rsidRPr="00CA22C0">
        <w:rPr>
          <w:snapToGrid w:val="0"/>
          <w:kern w:val="22"/>
          <w:sz w:val="24"/>
          <w:szCs w:val="24"/>
          <w:lang w:eastAsia="zh-CN"/>
        </w:rPr>
        <w:t>作为议定书缔约方会议的缔约方</w:t>
      </w:r>
      <w:r w:rsidR="0090483D">
        <w:rPr>
          <w:rFonts w:hint="eastAsia"/>
          <w:snapToGrid w:val="0"/>
          <w:kern w:val="22"/>
          <w:sz w:val="24"/>
          <w:szCs w:val="24"/>
          <w:lang w:eastAsia="zh-CN"/>
        </w:rPr>
        <w:t>大</w:t>
      </w:r>
      <w:r w:rsidR="00E66C69" w:rsidRPr="00CA22C0">
        <w:rPr>
          <w:snapToGrid w:val="0"/>
          <w:kern w:val="22"/>
          <w:sz w:val="24"/>
          <w:szCs w:val="24"/>
          <w:lang w:eastAsia="zh-CN"/>
        </w:rPr>
        <w:t>会的主席团。</w:t>
      </w:r>
    </w:p>
    <w:p w14:paraId="0DB85CC3" w14:textId="0ABD5015" w:rsidR="00D74A4D" w:rsidRPr="00CA22C0" w:rsidRDefault="0090483D" w:rsidP="009304C0">
      <w:pPr>
        <w:pStyle w:val="CBDNormalNumber"/>
        <w:ind w:left="630"/>
        <w:rPr>
          <w:snapToGrid w:val="0"/>
          <w:kern w:val="22"/>
          <w:sz w:val="24"/>
          <w:szCs w:val="24"/>
          <w:lang w:eastAsia="zh-CN"/>
        </w:rPr>
      </w:pPr>
      <w:r w:rsidRPr="00CA22C0">
        <w:rPr>
          <w:snapToGrid w:val="0"/>
          <w:kern w:val="22"/>
          <w:sz w:val="24"/>
          <w:szCs w:val="24"/>
          <w:lang w:eastAsia="zh-CN"/>
        </w:rPr>
        <w:t>由于亚美尼亚是</w:t>
      </w:r>
      <w:r>
        <w:rPr>
          <w:rFonts w:hint="eastAsia"/>
          <w:snapToGrid w:val="0"/>
          <w:kern w:val="22"/>
          <w:sz w:val="24"/>
          <w:szCs w:val="24"/>
          <w:lang w:eastAsia="zh-CN"/>
        </w:rPr>
        <w:t>《</w:t>
      </w:r>
      <w:r w:rsidRPr="00CA22C0">
        <w:rPr>
          <w:snapToGrid w:val="0"/>
          <w:kern w:val="22"/>
          <w:sz w:val="24"/>
          <w:szCs w:val="24"/>
          <w:lang w:eastAsia="zh-CN"/>
        </w:rPr>
        <w:t>卡塔赫纳议定书</w:t>
      </w:r>
      <w:r>
        <w:rPr>
          <w:rFonts w:hint="eastAsia"/>
          <w:snapToGrid w:val="0"/>
          <w:kern w:val="22"/>
          <w:sz w:val="24"/>
          <w:szCs w:val="24"/>
          <w:lang w:eastAsia="zh-CN"/>
        </w:rPr>
        <w:t>》</w:t>
      </w:r>
      <w:r w:rsidRPr="00CA22C0">
        <w:rPr>
          <w:snapToGrid w:val="0"/>
          <w:kern w:val="22"/>
          <w:sz w:val="24"/>
          <w:szCs w:val="24"/>
          <w:lang w:eastAsia="zh-CN"/>
        </w:rPr>
        <w:t>的缔约方，并</w:t>
      </w:r>
      <w:r>
        <w:rPr>
          <w:rFonts w:hint="eastAsia"/>
          <w:snapToGrid w:val="0"/>
          <w:kern w:val="22"/>
          <w:sz w:val="24"/>
          <w:szCs w:val="24"/>
          <w:lang w:eastAsia="zh-CN"/>
        </w:rPr>
        <w:t>且从</w:t>
      </w:r>
      <w:r w:rsidRPr="00CA22C0">
        <w:rPr>
          <w:snapToGrid w:val="0"/>
          <w:kern w:val="22"/>
          <w:sz w:val="24"/>
          <w:szCs w:val="24"/>
          <w:lang w:eastAsia="zh-CN"/>
        </w:rPr>
        <w:t>2026</w:t>
      </w:r>
      <w:r w:rsidRPr="00CA22C0">
        <w:rPr>
          <w:snapToGrid w:val="0"/>
          <w:kern w:val="22"/>
          <w:sz w:val="24"/>
          <w:szCs w:val="24"/>
          <w:lang w:eastAsia="zh-CN"/>
        </w:rPr>
        <w:t>年</w:t>
      </w:r>
      <w:r w:rsidRPr="00CA22C0">
        <w:rPr>
          <w:snapToGrid w:val="0"/>
          <w:kern w:val="22"/>
          <w:sz w:val="24"/>
          <w:szCs w:val="24"/>
          <w:lang w:eastAsia="zh-CN"/>
        </w:rPr>
        <w:t>9</w:t>
      </w:r>
      <w:r w:rsidRPr="00CA22C0">
        <w:rPr>
          <w:snapToGrid w:val="0"/>
          <w:kern w:val="22"/>
          <w:sz w:val="24"/>
          <w:szCs w:val="24"/>
          <w:lang w:eastAsia="zh-CN"/>
        </w:rPr>
        <w:t>月</w:t>
      </w:r>
      <w:r w:rsidRPr="00CA22C0">
        <w:rPr>
          <w:snapToGrid w:val="0"/>
          <w:kern w:val="22"/>
          <w:sz w:val="24"/>
          <w:szCs w:val="24"/>
          <w:lang w:eastAsia="zh-CN"/>
        </w:rPr>
        <w:t>6</w:t>
      </w:r>
      <w:r w:rsidRPr="00CA22C0">
        <w:rPr>
          <w:snapToGrid w:val="0"/>
          <w:kern w:val="22"/>
          <w:sz w:val="24"/>
          <w:szCs w:val="24"/>
          <w:lang w:eastAsia="zh-CN"/>
        </w:rPr>
        <w:t>日起</w:t>
      </w:r>
      <w:r w:rsidR="00F81E59">
        <w:rPr>
          <w:rFonts w:hint="eastAsia"/>
          <w:snapToGrid w:val="0"/>
          <w:kern w:val="22"/>
          <w:sz w:val="24"/>
          <w:szCs w:val="24"/>
          <w:lang w:eastAsia="zh-CN"/>
        </w:rPr>
        <w:t>也</w:t>
      </w:r>
      <w:r w:rsidRPr="00CA22C0">
        <w:rPr>
          <w:snapToGrid w:val="0"/>
          <w:kern w:val="22"/>
          <w:sz w:val="24"/>
          <w:szCs w:val="24"/>
          <w:lang w:eastAsia="zh-CN"/>
        </w:rPr>
        <w:t>成为《名古屋议定书》的缔约方</w:t>
      </w:r>
      <w:r>
        <w:rPr>
          <w:rFonts w:hint="eastAsia"/>
          <w:snapToGrid w:val="0"/>
          <w:kern w:val="22"/>
          <w:sz w:val="24"/>
          <w:szCs w:val="24"/>
          <w:lang w:eastAsia="zh-CN"/>
        </w:rPr>
        <w:t>，</w:t>
      </w:r>
      <w:r w:rsidR="00B81F47" w:rsidRPr="00CA22C0">
        <w:rPr>
          <w:rStyle w:val="FootnoteReference"/>
          <w:snapToGrid w:val="0"/>
          <w:kern w:val="22"/>
          <w:sz w:val="24"/>
          <w:szCs w:val="24"/>
        </w:rPr>
        <w:footnoteReference w:id="8"/>
      </w:r>
      <w:r>
        <w:rPr>
          <w:rFonts w:hint="eastAsia"/>
          <w:snapToGrid w:val="0"/>
          <w:kern w:val="22"/>
          <w:sz w:val="24"/>
          <w:szCs w:val="24"/>
          <w:lang w:eastAsia="zh-CN"/>
        </w:rPr>
        <w:t xml:space="preserve"> </w:t>
      </w:r>
      <w:r>
        <w:rPr>
          <w:rFonts w:hint="eastAsia"/>
          <w:snapToGrid w:val="0"/>
          <w:kern w:val="22"/>
          <w:sz w:val="24"/>
          <w:szCs w:val="24"/>
          <w:lang w:eastAsia="zh-CN"/>
        </w:rPr>
        <w:t>因此</w:t>
      </w:r>
      <w:r w:rsidR="00E66C69" w:rsidRPr="00CA22C0">
        <w:rPr>
          <w:snapToGrid w:val="0"/>
          <w:kern w:val="22"/>
          <w:sz w:val="24"/>
          <w:szCs w:val="24"/>
          <w:lang w:eastAsia="zh-CN"/>
        </w:rPr>
        <w:t>主席还将担任卡塔赫纳议定书缔约方第十二次会议</w:t>
      </w:r>
      <w:r>
        <w:rPr>
          <w:rFonts w:hint="eastAsia"/>
          <w:snapToGrid w:val="0"/>
          <w:kern w:val="22"/>
          <w:sz w:val="24"/>
          <w:szCs w:val="24"/>
          <w:lang w:eastAsia="zh-CN"/>
        </w:rPr>
        <w:t>的</w:t>
      </w:r>
      <w:r w:rsidR="00E66C69" w:rsidRPr="00CA22C0">
        <w:rPr>
          <w:snapToGrid w:val="0"/>
          <w:kern w:val="22"/>
          <w:sz w:val="24"/>
          <w:szCs w:val="24"/>
          <w:lang w:eastAsia="zh-CN"/>
        </w:rPr>
        <w:t>主席和名古屋议定书缔约方第六次会议</w:t>
      </w:r>
      <w:r>
        <w:rPr>
          <w:rFonts w:hint="eastAsia"/>
          <w:snapToGrid w:val="0"/>
          <w:kern w:val="22"/>
          <w:sz w:val="24"/>
          <w:szCs w:val="24"/>
          <w:lang w:eastAsia="zh-CN"/>
        </w:rPr>
        <w:t>的</w:t>
      </w:r>
      <w:r w:rsidR="00E66C69" w:rsidRPr="00CA22C0">
        <w:rPr>
          <w:snapToGrid w:val="0"/>
          <w:kern w:val="22"/>
          <w:sz w:val="24"/>
          <w:szCs w:val="24"/>
          <w:lang w:eastAsia="zh-CN"/>
        </w:rPr>
        <w:t>主席。</w:t>
      </w:r>
    </w:p>
    <w:p w14:paraId="74CB5EAE" w14:textId="271DDBBA" w:rsidR="00D74A4D" w:rsidRPr="00CA22C0" w:rsidRDefault="00253EE7" w:rsidP="009304C0">
      <w:pPr>
        <w:pStyle w:val="CBDNormalNumber"/>
        <w:ind w:left="630"/>
        <w:rPr>
          <w:snapToGrid w:val="0"/>
          <w:kern w:val="22"/>
          <w:sz w:val="24"/>
          <w:szCs w:val="24"/>
          <w:lang w:eastAsia="zh-CN"/>
        </w:rPr>
      </w:pPr>
      <w:r>
        <w:rPr>
          <w:rFonts w:hint="eastAsia"/>
          <w:snapToGrid w:val="0"/>
          <w:kern w:val="22"/>
          <w:sz w:val="24"/>
          <w:szCs w:val="24"/>
          <w:lang w:eastAsia="zh-CN"/>
        </w:rPr>
        <w:t>随</w:t>
      </w:r>
      <w:r w:rsidR="00E66C69" w:rsidRPr="00CA22C0">
        <w:rPr>
          <w:snapToGrid w:val="0"/>
          <w:kern w:val="22"/>
          <w:sz w:val="24"/>
          <w:szCs w:val="24"/>
          <w:lang w:eastAsia="zh-CN"/>
        </w:rPr>
        <w:t>后，主席将召</w:t>
      </w:r>
      <w:r>
        <w:rPr>
          <w:rFonts w:hint="eastAsia"/>
          <w:snapToGrid w:val="0"/>
          <w:kern w:val="22"/>
          <w:sz w:val="24"/>
          <w:szCs w:val="24"/>
          <w:lang w:eastAsia="zh-CN"/>
        </w:rPr>
        <w:t>开</w:t>
      </w:r>
      <w:r w:rsidR="00E66C69" w:rsidRPr="00CA22C0">
        <w:rPr>
          <w:snapToGrid w:val="0"/>
          <w:kern w:val="22"/>
          <w:sz w:val="24"/>
          <w:szCs w:val="24"/>
          <w:lang w:eastAsia="zh-CN"/>
        </w:rPr>
        <w:t>三个机构的联席全体会议，听取简短的开幕发言，包括</w:t>
      </w:r>
      <w:r>
        <w:rPr>
          <w:rFonts w:hint="eastAsia"/>
          <w:snapToGrid w:val="0"/>
          <w:kern w:val="22"/>
          <w:sz w:val="24"/>
          <w:szCs w:val="24"/>
          <w:lang w:eastAsia="zh-CN"/>
        </w:rPr>
        <w:t>听取</w:t>
      </w:r>
      <w:r w:rsidR="00E66C69" w:rsidRPr="00CA22C0">
        <w:rPr>
          <w:snapToGrid w:val="0"/>
          <w:kern w:val="22"/>
          <w:sz w:val="24"/>
          <w:szCs w:val="24"/>
          <w:lang w:eastAsia="zh-CN"/>
        </w:rPr>
        <w:t>缔约方代表</w:t>
      </w:r>
      <w:r>
        <w:rPr>
          <w:rFonts w:hint="eastAsia"/>
          <w:snapToGrid w:val="0"/>
          <w:kern w:val="22"/>
          <w:sz w:val="24"/>
          <w:szCs w:val="24"/>
          <w:lang w:eastAsia="zh-CN"/>
        </w:rPr>
        <w:t>以</w:t>
      </w:r>
      <w:r w:rsidR="00E66C69" w:rsidRPr="00CA22C0">
        <w:rPr>
          <w:snapToGrid w:val="0"/>
          <w:kern w:val="22"/>
          <w:sz w:val="24"/>
          <w:szCs w:val="24"/>
          <w:lang w:eastAsia="zh-CN"/>
        </w:rPr>
        <w:t>区域</w:t>
      </w:r>
      <w:r w:rsidR="00A45E30">
        <w:rPr>
          <w:rFonts w:hint="eastAsia"/>
          <w:snapToGrid w:val="0"/>
          <w:kern w:val="22"/>
          <w:sz w:val="24"/>
          <w:szCs w:val="24"/>
          <w:lang w:eastAsia="zh-CN"/>
        </w:rPr>
        <w:t>组的名义</w:t>
      </w:r>
      <w:r w:rsidR="00E66C69" w:rsidRPr="00CA22C0">
        <w:rPr>
          <w:snapToGrid w:val="0"/>
          <w:kern w:val="22"/>
          <w:sz w:val="24"/>
          <w:szCs w:val="24"/>
          <w:lang w:eastAsia="zh-CN"/>
        </w:rPr>
        <w:t>以及土著人民和地方社区或主要利益攸关方</w:t>
      </w:r>
      <w:r w:rsidR="00A45E30">
        <w:rPr>
          <w:rFonts w:hint="eastAsia"/>
          <w:snapToGrid w:val="0"/>
          <w:kern w:val="22"/>
          <w:sz w:val="24"/>
          <w:szCs w:val="24"/>
          <w:lang w:eastAsia="zh-CN"/>
        </w:rPr>
        <w:t>群</w:t>
      </w:r>
      <w:r w:rsidR="00E66C69" w:rsidRPr="00CA22C0">
        <w:rPr>
          <w:snapToGrid w:val="0"/>
          <w:kern w:val="22"/>
          <w:sz w:val="24"/>
          <w:szCs w:val="24"/>
          <w:lang w:eastAsia="zh-CN"/>
        </w:rPr>
        <w:t>体的代表所作的简要发言。将鼓励区域</w:t>
      </w:r>
      <w:r w:rsidR="00A45E30">
        <w:rPr>
          <w:rFonts w:hint="eastAsia"/>
          <w:snapToGrid w:val="0"/>
          <w:kern w:val="22"/>
          <w:sz w:val="24"/>
          <w:szCs w:val="24"/>
          <w:lang w:eastAsia="zh-CN"/>
        </w:rPr>
        <w:t>组</w:t>
      </w:r>
      <w:r w:rsidR="00E66C69" w:rsidRPr="00CA22C0">
        <w:rPr>
          <w:snapToGrid w:val="0"/>
          <w:kern w:val="22"/>
          <w:sz w:val="24"/>
          <w:szCs w:val="24"/>
          <w:lang w:eastAsia="zh-CN"/>
        </w:rPr>
        <w:t>和观察员</w:t>
      </w:r>
      <w:r w:rsidR="00A45E30">
        <w:rPr>
          <w:rFonts w:hint="eastAsia"/>
          <w:snapToGrid w:val="0"/>
          <w:kern w:val="22"/>
          <w:sz w:val="24"/>
          <w:szCs w:val="24"/>
          <w:lang w:eastAsia="zh-CN"/>
        </w:rPr>
        <w:t>组</w:t>
      </w:r>
      <w:r w:rsidR="00CB581F">
        <w:rPr>
          <w:rFonts w:hint="eastAsia"/>
          <w:snapToGrid w:val="0"/>
          <w:kern w:val="22"/>
          <w:sz w:val="24"/>
          <w:szCs w:val="24"/>
          <w:lang w:eastAsia="zh-CN"/>
        </w:rPr>
        <w:t>作</w:t>
      </w:r>
      <w:r w:rsidR="007D7ACE">
        <w:rPr>
          <w:rFonts w:hint="eastAsia"/>
          <w:snapToGrid w:val="0"/>
          <w:kern w:val="22"/>
          <w:sz w:val="24"/>
          <w:szCs w:val="24"/>
          <w:lang w:eastAsia="zh-CN"/>
        </w:rPr>
        <w:t>覆盖</w:t>
      </w:r>
      <w:r w:rsidR="007D7ACE" w:rsidRPr="00CA22C0">
        <w:rPr>
          <w:snapToGrid w:val="0"/>
          <w:kern w:val="22"/>
          <w:sz w:val="24"/>
          <w:szCs w:val="24"/>
          <w:lang w:eastAsia="zh-CN"/>
        </w:rPr>
        <w:t>《公约》和</w:t>
      </w:r>
      <w:r w:rsidR="007D7ACE">
        <w:rPr>
          <w:rFonts w:hint="eastAsia"/>
          <w:snapToGrid w:val="0"/>
          <w:kern w:val="22"/>
          <w:sz w:val="24"/>
          <w:szCs w:val="24"/>
          <w:lang w:eastAsia="zh-CN"/>
        </w:rPr>
        <w:t>两</w:t>
      </w:r>
      <w:r w:rsidR="007D7ACE" w:rsidRPr="00CA22C0">
        <w:rPr>
          <w:snapToGrid w:val="0"/>
          <w:kern w:val="22"/>
          <w:sz w:val="24"/>
          <w:szCs w:val="24"/>
          <w:lang w:eastAsia="zh-CN"/>
        </w:rPr>
        <w:t>项议定书</w:t>
      </w:r>
      <w:r w:rsidR="007D7ACE">
        <w:rPr>
          <w:rFonts w:hint="eastAsia"/>
          <w:snapToGrid w:val="0"/>
          <w:kern w:val="22"/>
          <w:sz w:val="24"/>
          <w:szCs w:val="24"/>
          <w:lang w:eastAsia="zh-CN"/>
        </w:rPr>
        <w:t>的</w:t>
      </w:r>
      <w:r w:rsidR="00CB581F" w:rsidRPr="00CA22C0">
        <w:rPr>
          <w:snapToGrid w:val="0"/>
          <w:kern w:val="22"/>
          <w:sz w:val="24"/>
          <w:szCs w:val="24"/>
          <w:lang w:eastAsia="zh-CN"/>
        </w:rPr>
        <w:t>综合发言</w:t>
      </w:r>
      <w:r w:rsidR="00E66C69" w:rsidRPr="00CA22C0">
        <w:rPr>
          <w:snapToGrid w:val="0"/>
          <w:kern w:val="22"/>
          <w:sz w:val="24"/>
          <w:szCs w:val="24"/>
          <w:lang w:eastAsia="zh-CN"/>
        </w:rPr>
        <w:t>。</w:t>
      </w:r>
    </w:p>
    <w:p w14:paraId="38FC421B" w14:textId="19C5C409" w:rsidR="00D74A4D" w:rsidRPr="00CA22C0" w:rsidRDefault="00D74A4D" w:rsidP="0023700E">
      <w:pPr>
        <w:pStyle w:val="CBDH2"/>
        <w:rPr>
          <w:snapToGrid w:val="0"/>
          <w:szCs w:val="24"/>
        </w:rPr>
      </w:pPr>
      <w:r w:rsidRPr="00CA22C0">
        <w:rPr>
          <w:snapToGrid w:val="0"/>
          <w:szCs w:val="24"/>
        </w:rPr>
        <w:t>C.</w:t>
      </w:r>
      <w:r w:rsidRPr="00CA22C0">
        <w:rPr>
          <w:snapToGrid w:val="0"/>
          <w:szCs w:val="24"/>
        </w:rPr>
        <w:tab/>
      </w:r>
      <w:r w:rsidR="00EE5D70" w:rsidRPr="00CA22C0">
        <w:rPr>
          <w:rFonts w:hint="eastAsia"/>
          <w:snapToGrid w:val="0"/>
          <w:szCs w:val="24"/>
          <w:lang w:eastAsia="zh-CN"/>
        </w:rPr>
        <w:t>第一场</w:t>
      </w:r>
      <w:proofErr w:type="spellStart"/>
      <w:r w:rsidR="00EE5D70" w:rsidRPr="00CA22C0">
        <w:rPr>
          <w:snapToGrid w:val="0"/>
          <w:szCs w:val="24"/>
        </w:rPr>
        <w:t>全体会议</w:t>
      </w:r>
      <w:proofErr w:type="spellEnd"/>
    </w:p>
    <w:p w14:paraId="4080DA41" w14:textId="647A0FFF" w:rsidR="00D74A4D" w:rsidRPr="00CA22C0" w:rsidRDefault="00744BD8" w:rsidP="00B67763">
      <w:pPr>
        <w:pStyle w:val="CBDNormalNumber"/>
        <w:tabs>
          <w:tab w:val="clear" w:pos="567"/>
          <w:tab w:val="clear" w:pos="1134"/>
          <w:tab w:val="clear" w:pos="1701"/>
          <w:tab w:val="clear" w:pos="2268"/>
          <w:tab w:val="left" w:pos="1170"/>
        </w:tabs>
        <w:rPr>
          <w:snapToGrid w:val="0"/>
          <w:kern w:val="22"/>
          <w:sz w:val="24"/>
          <w:szCs w:val="24"/>
          <w:lang w:eastAsia="zh-CN"/>
        </w:rPr>
      </w:pPr>
      <w:r w:rsidRPr="00CA22C0">
        <w:rPr>
          <w:sz w:val="24"/>
          <w:szCs w:val="24"/>
          <w:lang w:eastAsia="zh-CN"/>
        </w:rPr>
        <w:t>第一</w:t>
      </w:r>
      <w:r w:rsidRPr="00CA22C0">
        <w:rPr>
          <w:rFonts w:hint="eastAsia"/>
          <w:sz w:val="24"/>
          <w:szCs w:val="24"/>
          <w:lang w:eastAsia="zh-CN"/>
        </w:rPr>
        <w:t>场</w:t>
      </w:r>
      <w:r w:rsidRPr="00CA22C0">
        <w:rPr>
          <w:sz w:val="24"/>
          <w:szCs w:val="24"/>
          <w:lang w:eastAsia="zh-CN"/>
        </w:rPr>
        <w:t>全体会议将审议缔约方大会第十七</w:t>
      </w:r>
      <w:r w:rsidR="00655D08">
        <w:rPr>
          <w:rFonts w:hint="eastAsia"/>
          <w:sz w:val="24"/>
          <w:szCs w:val="24"/>
          <w:lang w:eastAsia="zh-CN"/>
        </w:rPr>
        <w:t>届</w:t>
      </w:r>
      <w:r w:rsidRPr="00CA22C0">
        <w:rPr>
          <w:sz w:val="24"/>
          <w:szCs w:val="24"/>
          <w:lang w:eastAsia="zh-CN"/>
        </w:rPr>
        <w:t>会议的若干议程项目</w:t>
      </w:r>
      <w:r w:rsidR="007909BF">
        <w:rPr>
          <w:rFonts w:hint="eastAsia"/>
          <w:sz w:val="24"/>
          <w:szCs w:val="24"/>
          <w:lang w:eastAsia="zh-CN"/>
        </w:rPr>
        <w:t>。</w:t>
      </w:r>
      <w:r w:rsidRPr="00CA22C0">
        <w:rPr>
          <w:sz w:val="24"/>
          <w:szCs w:val="24"/>
          <w:lang w:eastAsia="zh-CN"/>
        </w:rPr>
        <w:t>缔约方大会将商定本文件</w:t>
      </w:r>
      <w:r w:rsidR="00655D08">
        <w:rPr>
          <w:rFonts w:hint="eastAsia"/>
          <w:sz w:val="24"/>
          <w:szCs w:val="24"/>
          <w:lang w:eastAsia="zh-CN"/>
        </w:rPr>
        <w:t>对</w:t>
      </w:r>
      <w:r w:rsidRPr="00CA22C0">
        <w:rPr>
          <w:sz w:val="24"/>
          <w:szCs w:val="24"/>
          <w:lang w:eastAsia="zh-CN"/>
        </w:rPr>
        <w:t>同</w:t>
      </w:r>
      <w:r w:rsidR="007909BF">
        <w:rPr>
          <w:rFonts w:hint="eastAsia"/>
          <w:sz w:val="24"/>
          <w:szCs w:val="24"/>
          <w:lang w:eastAsia="zh-CN"/>
        </w:rPr>
        <w:t>时举行的</w:t>
      </w:r>
      <w:r w:rsidR="00655D08">
        <w:rPr>
          <w:rFonts w:hint="eastAsia"/>
          <w:sz w:val="24"/>
          <w:szCs w:val="24"/>
          <w:lang w:eastAsia="zh-CN"/>
        </w:rPr>
        <w:t>三</w:t>
      </w:r>
      <w:r w:rsidR="004E522D">
        <w:rPr>
          <w:rFonts w:hint="eastAsia"/>
          <w:sz w:val="24"/>
          <w:szCs w:val="24"/>
          <w:lang w:eastAsia="zh-CN"/>
        </w:rPr>
        <w:t>个</w:t>
      </w:r>
      <w:r w:rsidR="00655D08" w:rsidRPr="00CA22C0">
        <w:rPr>
          <w:sz w:val="24"/>
          <w:szCs w:val="24"/>
          <w:lang w:eastAsia="zh-CN"/>
        </w:rPr>
        <w:t>会议所述</w:t>
      </w:r>
      <w:r w:rsidRPr="00CA22C0">
        <w:rPr>
          <w:sz w:val="24"/>
          <w:szCs w:val="24"/>
          <w:lang w:eastAsia="zh-CN"/>
        </w:rPr>
        <w:t>的</w:t>
      </w:r>
      <w:r w:rsidR="00655D08" w:rsidRPr="00CA22C0">
        <w:rPr>
          <w:sz w:val="24"/>
          <w:szCs w:val="24"/>
          <w:lang w:eastAsia="zh-CN"/>
        </w:rPr>
        <w:t>拟议</w:t>
      </w:r>
      <w:r w:rsidRPr="00CA22C0">
        <w:rPr>
          <w:sz w:val="24"/>
          <w:szCs w:val="24"/>
          <w:lang w:eastAsia="zh-CN"/>
        </w:rPr>
        <w:t>工作安排。</w:t>
      </w:r>
      <w:r w:rsidR="007909BF">
        <w:rPr>
          <w:rFonts w:hint="eastAsia"/>
          <w:sz w:val="24"/>
          <w:szCs w:val="24"/>
          <w:lang w:eastAsia="zh-CN"/>
        </w:rPr>
        <w:t>如</w:t>
      </w:r>
      <w:r w:rsidRPr="00CA22C0">
        <w:rPr>
          <w:sz w:val="24"/>
          <w:szCs w:val="24"/>
          <w:lang w:eastAsia="zh-CN"/>
        </w:rPr>
        <w:t>拟议工作安排</w:t>
      </w:r>
      <w:r w:rsidR="007909BF">
        <w:rPr>
          <w:rFonts w:hint="eastAsia"/>
          <w:sz w:val="24"/>
          <w:szCs w:val="24"/>
          <w:lang w:eastAsia="zh-CN"/>
        </w:rPr>
        <w:t>所示</w:t>
      </w:r>
      <w:r w:rsidRPr="00CA22C0">
        <w:rPr>
          <w:sz w:val="24"/>
          <w:szCs w:val="24"/>
          <w:lang w:eastAsia="zh-CN"/>
        </w:rPr>
        <w:t>，设想</w:t>
      </w:r>
      <w:r w:rsidR="007909BF">
        <w:rPr>
          <w:rFonts w:hint="eastAsia"/>
          <w:sz w:val="24"/>
          <w:szCs w:val="24"/>
          <w:lang w:eastAsia="zh-CN"/>
        </w:rPr>
        <w:t>建</w:t>
      </w:r>
      <w:r w:rsidRPr="00CA22C0">
        <w:rPr>
          <w:sz w:val="24"/>
          <w:szCs w:val="24"/>
          <w:lang w:eastAsia="zh-CN"/>
        </w:rPr>
        <w:t>立两个工作组处理议程项目</w:t>
      </w:r>
      <w:r w:rsidR="00655D08">
        <w:rPr>
          <w:rFonts w:hint="eastAsia"/>
          <w:sz w:val="24"/>
          <w:szCs w:val="24"/>
          <w:lang w:eastAsia="zh-CN"/>
        </w:rPr>
        <w:t>（</w:t>
      </w:r>
      <w:r w:rsidR="00655D08" w:rsidRPr="00CA22C0">
        <w:rPr>
          <w:sz w:val="24"/>
          <w:szCs w:val="24"/>
          <w:lang w:eastAsia="zh-CN"/>
        </w:rPr>
        <w:t>见附件三</w:t>
      </w:r>
      <w:r w:rsidR="00655D08">
        <w:rPr>
          <w:rFonts w:hint="eastAsia"/>
          <w:sz w:val="24"/>
          <w:szCs w:val="24"/>
          <w:lang w:eastAsia="zh-CN"/>
        </w:rPr>
        <w:t>）</w:t>
      </w:r>
      <w:r w:rsidRPr="00CA22C0">
        <w:rPr>
          <w:sz w:val="24"/>
          <w:szCs w:val="24"/>
          <w:lang w:eastAsia="zh-CN"/>
        </w:rPr>
        <w:t>。</w:t>
      </w:r>
    </w:p>
    <w:p w14:paraId="2A41BE4A" w14:textId="4F33233D" w:rsidR="00D74A4D" w:rsidRPr="00CA22C0" w:rsidRDefault="004864F8" w:rsidP="00B67763">
      <w:pPr>
        <w:pStyle w:val="CBDNormalNumber"/>
        <w:tabs>
          <w:tab w:val="clear" w:pos="567"/>
          <w:tab w:val="clear" w:pos="1134"/>
          <w:tab w:val="clear" w:pos="1701"/>
          <w:tab w:val="clear" w:pos="2268"/>
          <w:tab w:val="clear" w:pos="2835"/>
          <w:tab w:val="left" w:pos="1080"/>
        </w:tabs>
        <w:rPr>
          <w:snapToGrid w:val="0"/>
          <w:kern w:val="22"/>
          <w:sz w:val="24"/>
          <w:szCs w:val="24"/>
          <w:lang w:eastAsia="zh-CN"/>
        </w:rPr>
      </w:pPr>
      <w:r w:rsidRPr="00CA22C0">
        <w:rPr>
          <w:snapToGrid w:val="0"/>
          <w:kern w:val="22"/>
          <w:sz w:val="24"/>
          <w:szCs w:val="24"/>
          <w:lang w:eastAsia="zh-CN"/>
        </w:rPr>
        <w:t>主席团将不断审查各个议程项目的进展情况，并可能提议调整</w:t>
      </w:r>
      <w:r w:rsidR="007909BF">
        <w:rPr>
          <w:rFonts w:hint="eastAsia"/>
          <w:snapToGrid w:val="0"/>
          <w:kern w:val="22"/>
          <w:sz w:val="24"/>
          <w:szCs w:val="24"/>
          <w:lang w:eastAsia="zh-CN"/>
        </w:rPr>
        <w:t>各</w:t>
      </w:r>
      <w:r w:rsidRPr="00CA22C0">
        <w:rPr>
          <w:snapToGrid w:val="0"/>
          <w:kern w:val="22"/>
          <w:sz w:val="24"/>
          <w:szCs w:val="24"/>
          <w:lang w:eastAsia="zh-CN"/>
        </w:rPr>
        <w:t>工作组之间的项目分配</w:t>
      </w:r>
      <w:r w:rsidR="007909BF">
        <w:rPr>
          <w:rFonts w:hint="eastAsia"/>
          <w:snapToGrid w:val="0"/>
          <w:kern w:val="22"/>
          <w:sz w:val="24"/>
          <w:szCs w:val="24"/>
          <w:lang w:eastAsia="zh-CN"/>
        </w:rPr>
        <w:t>以及</w:t>
      </w:r>
      <w:r w:rsidRPr="00CA22C0">
        <w:rPr>
          <w:snapToGrid w:val="0"/>
          <w:kern w:val="22"/>
          <w:sz w:val="24"/>
          <w:szCs w:val="24"/>
          <w:lang w:eastAsia="zh-CN"/>
        </w:rPr>
        <w:t>分配给各个项目的时间。</w:t>
      </w:r>
    </w:p>
    <w:p w14:paraId="372DEC15" w14:textId="18EB1428" w:rsidR="00D74A4D" w:rsidRPr="00CA22C0" w:rsidRDefault="00C4687B" w:rsidP="00B67763">
      <w:pPr>
        <w:pStyle w:val="CBDNormalNumber"/>
        <w:tabs>
          <w:tab w:val="clear" w:pos="567"/>
          <w:tab w:val="clear" w:pos="1134"/>
          <w:tab w:val="clear" w:pos="1701"/>
          <w:tab w:val="clear" w:pos="2268"/>
          <w:tab w:val="clear" w:pos="2835"/>
          <w:tab w:val="left" w:pos="1080"/>
        </w:tabs>
        <w:rPr>
          <w:snapToGrid w:val="0"/>
          <w:kern w:val="22"/>
          <w:sz w:val="24"/>
          <w:szCs w:val="24"/>
          <w:lang w:eastAsia="zh-CN"/>
        </w:rPr>
      </w:pPr>
      <w:r w:rsidRPr="00CA22C0">
        <w:rPr>
          <w:sz w:val="24"/>
          <w:szCs w:val="24"/>
          <w:lang w:eastAsia="zh-CN"/>
        </w:rPr>
        <w:t>缔约方大会将指定每个工作组的主席。</w:t>
      </w:r>
      <w:r w:rsidR="00D74A4D" w:rsidRPr="00CA22C0">
        <w:rPr>
          <w:rStyle w:val="FootnoteReference"/>
          <w:sz w:val="24"/>
          <w:szCs w:val="24"/>
        </w:rPr>
        <w:footnoteReference w:id="9"/>
      </w:r>
      <w:r>
        <w:rPr>
          <w:rFonts w:hint="eastAsia"/>
          <w:sz w:val="24"/>
          <w:szCs w:val="24"/>
          <w:lang w:eastAsia="zh-CN"/>
        </w:rPr>
        <w:t xml:space="preserve"> </w:t>
      </w:r>
      <w:r w:rsidR="004864F8" w:rsidRPr="00CA22C0">
        <w:rPr>
          <w:sz w:val="24"/>
          <w:szCs w:val="24"/>
          <w:lang w:eastAsia="zh-CN"/>
        </w:rPr>
        <w:t>主席随后将邀请作为卡塔赫纳议定书缔约方会议的缔约方</w:t>
      </w:r>
      <w:r>
        <w:rPr>
          <w:rFonts w:hint="eastAsia"/>
          <w:sz w:val="24"/>
          <w:szCs w:val="24"/>
          <w:lang w:eastAsia="zh-CN"/>
        </w:rPr>
        <w:t>大</w:t>
      </w:r>
      <w:r w:rsidR="004864F8" w:rsidRPr="00CA22C0">
        <w:rPr>
          <w:sz w:val="24"/>
          <w:szCs w:val="24"/>
          <w:lang w:eastAsia="zh-CN"/>
        </w:rPr>
        <w:t>会</w:t>
      </w:r>
      <w:r>
        <w:rPr>
          <w:rFonts w:hint="eastAsia"/>
          <w:sz w:val="24"/>
          <w:szCs w:val="24"/>
          <w:lang w:eastAsia="zh-CN"/>
        </w:rPr>
        <w:t>并之</w:t>
      </w:r>
      <w:r w:rsidR="004864F8" w:rsidRPr="00CA22C0">
        <w:rPr>
          <w:sz w:val="24"/>
          <w:szCs w:val="24"/>
          <w:lang w:eastAsia="zh-CN"/>
        </w:rPr>
        <w:t>后</w:t>
      </w:r>
      <w:r w:rsidRPr="00CA22C0">
        <w:rPr>
          <w:sz w:val="24"/>
          <w:szCs w:val="24"/>
          <w:lang w:eastAsia="zh-CN"/>
        </w:rPr>
        <w:t>邀请</w:t>
      </w:r>
      <w:r w:rsidR="004864F8" w:rsidRPr="00CA22C0">
        <w:rPr>
          <w:sz w:val="24"/>
          <w:szCs w:val="24"/>
          <w:lang w:eastAsia="zh-CN"/>
        </w:rPr>
        <w:t>作为名古屋议定书缔约方会议的缔约方</w:t>
      </w:r>
      <w:r>
        <w:rPr>
          <w:rFonts w:hint="eastAsia"/>
          <w:sz w:val="24"/>
          <w:szCs w:val="24"/>
          <w:lang w:eastAsia="zh-CN"/>
        </w:rPr>
        <w:t>大</w:t>
      </w:r>
      <w:r w:rsidR="004864F8" w:rsidRPr="00CA22C0">
        <w:rPr>
          <w:sz w:val="24"/>
          <w:szCs w:val="24"/>
          <w:lang w:eastAsia="zh-CN"/>
        </w:rPr>
        <w:t>会</w:t>
      </w:r>
      <w:r>
        <w:rPr>
          <w:rFonts w:hint="eastAsia"/>
          <w:sz w:val="24"/>
          <w:szCs w:val="24"/>
          <w:lang w:eastAsia="zh-CN"/>
        </w:rPr>
        <w:t>：</w:t>
      </w:r>
      <w:r w:rsidR="004864F8" w:rsidRPr="00CA22C0">
        <w:rPr>
          <w:sz w:val="24"/>
          <w:szCs w:val="24"/>
          <w:lang w:eastAsia="zh-CN"/>
        </w:rPr>
        <w:t>商定本文件</w:t>
      </w:r>
      <w:r w:rsidR="00136A90">
        <w:rPr>
          <w:rFonts w:hint="eastAsia"/>
          <w:sz w:val="24"/>
          <w:szCs w:val="24"/>
          <w:lang w:eastAsia="zh-CN"/>
        </w:rPr>
        <w:t>对</w:t>
      </w:r>
      <w:r w:rsidRPr="00170B2B">
        <w:rPr>
          <w:rFonts w:hint="eastAsia"/>
          <w:sz w:val="24"/>
          <w:szCs w:val="24"/>
          <w:lang w:val="zh-CN" w:eastAsia="zh-CN"/>
        </w:rPr>
        <w:t>同时举行</w:t>
      </w:r>
      <w:r w:rsidR="00136A90">
        <w:rPr>
          <w:rFonts w:hint="eastAsia"/>
          <w:sz w:val="24"/>
          <w:szCs w:val="24"/>
          <w:lang w:val="zh-CN" w:eastAsia="zh-CN"/>
        </w:rPr>
        <w:t>的三</w:t>
      </w:r>
      <w:r w:rsidR="004E522D">
        <w:rPr>
          <w:rFonts w:hint="eastAsia"/>
          <w:sz w:val="24"/>
          <w:szCs w:val="24"/>
          <w:lang w:val="zh-CN" w:eastAsia="zh-CN"/>
        </w:rPr>
        <w:t>个</w:t>
      </w:r>
      <w:r w:rsidRPr="00170B2B">
        <w:rPr>
          <w:rFonts w:hint="eastAsia"/>
          <w:sz w:val="24"/>
          <w:szCs w:val="24"/>
          <w:lang w:val="zh-CN" w:eastAsia="zh-CN"/>
        </w:rPr>
        <w:t>会议</w:t>
      </w:r>
      <w:r w:rsidR="00136A90" w:rsidRPr="00CA22C0">
        <w:rPr>
          <w:sz w:val="24"/>
          <w:szCs w:val="24"/>
          <w:lang w:eastAsia="zh-CN"/>
        </w:rPr>
        <w:t>所述</w:t>
      </w:r>
      <w:r w:rsidR="004864F8" w:rsidRPr="00CA22C0">
        <w:rPr>
          <w:sz w:val="24"/>
          <w:szCs w:val="24"/>
          <w:lang w:eastAsia="zh-CN"/>
        </w:rPr>
        <w:t>的拟议工作安排；核可缔约方大会设立的工作组；酌情将</w:t>
      </w:r>
      <w:r>
        <w:rPr>
          <w:rFonts w:hint="eastAsia"/>
          <w:sz w:val="24"/>
          <w:szCs w:val="24"/>
          <w:lang w:eastAsia="zh-CN"/>
        </w:rPr>
        <w:t>其</w:t>
      </w:r>
      <w:r w:rsidR="004864F8" w:rsidRPr="00CA22C0">
        <w:rPr>
          <w:sz w:val="24"/>
          <w:szCs w:val="24"/>
          <w:lang w:eastAsia="zh-CN"/>
        </w:rPr>
        <w:t>各自议程的项目</w:t>
      </w:r>
      <w:r>
        <w:rPr>
          <w:rFonts w:hint="eastAsia"/>
          <w:sz w:val="24"/>
          <w:szCs w:val="24"/>
          <w:lang w:eastAsia="zh-CN"/>
        </w:rPr>
        <w:t>提</w:t>
      </w:r>
      <w:r w:rsidR="004864F8" w:rsidRPr="00CA22C0">
        <w:rPr>
          <w:sz w:val="24"/>
          <w:szCs w:val="24"/>
          <w:lang w:eastAsia="zh-CN"/>
        </w:rPr>
        <w:t>交给工作组。</w:t>
      </w:r>
    </w:p>
    <w:p w14:paraId="77C6BB3D" w14:textId="46E8927F" w:rsidR="00D74A4D" w:rsidRPr="00CA22C0" w:rsidRDefault="00C4687B" w:rsidP="00B67763">
      <w:pPr>
        <w:pStyle w:val="CBDNormalNumber"/>
        <w:tabs>
          <w:tab w:val="clear" w:pos="567"/>
          <w:tab w:val="clear" w:pos="1134"/>
          <w:tab w:val="clear" w:pos="1701"/>
          <w:tab w:val="clear" w:pos="2268"/>
          <w:tab w:val="clear" w:pos="2835"/>
          <w:tab w:val="left" w:pos="1080"/>
        </w:tabs>
        <w:rPr>
          <w:snapToGrid w:val="0"/>
          <w:kern w:val="22"/>
          <w:sz w:val="24"/>
          <w:szCs w:val="24"/>
          <w:lang w:eastAsia="zh-CN"/>
        </w:rPr>
      </w:pPr>
      <w:r>
        <w:rPr>
          <w:rFonts w:hint="eastAsia"/>
          <w:sz w:val="24"/>
          <w:szCs w:val="24"/>
          <w:lang w:eastAsia="zh-CN"/>
        </w:rPr>
        <w:t>根据</w:t>
      </w:r>
      <w:r w:rsidRPr="00CA22C0">
        <w:rPr>
          <w:sz w:val="24"/>
          <w:szCs w:val="24"/>
          <w:lang w:eastAsia="zh-CN"/>
        </w:rPr>
        <w:t>议程项目</w:t>
      </w:r>
      <w:r w:rsidRPr="00CA22C0">
        <w:rPr>
          <w:sz w:val="24"/>
          <w:szCs w:val="24"/>
          <w:lang w:eastAsia="zh-CN"/>
        </w:rPr>
        <w:t>2</w:t>
      </w:r>
      <w:r w:rsidRPr="00CA22C0">
        <w:rPr>
          <w:sz w:val="24"/>
          <w:szCs w:val="24"/>
          <w:lang w:eastAsia="zh-CN"/>
        </w:rPr>
        <w:t>，缔约方大会需要选举</w:t>
      </w:r>
      <w:r w:rsidRPr="00CA22C0">
        <w:rPr>
          <w:sz w:val="24"/>
          <w:szCs w:val="24"/>
          <w:lang w:eastAsia="zh-CN"/>
        </w:rPr>
        <w:t>10</w:t>
      </w:r>
      <w:r w:rsidRPr="00CA22C0">
        <w:rPr>
          <w:sz w:val="24"/>
          <w:szCs w:val="24"/>
          <w:lang w:eastAsia="zh-CN"/>
        </w:rPr>
        <w:t>名副主席，</w:t>
      </w:r>
      <w:r w:rsidR="00D74A4D" w:rsidRPr="00CA22C0">
        <w:rPr>
          <w:rStyle w:val="FootnoteReference"/>
          <w:sz w:val="24"/>
          <w:szCs w:val="24"/>
        </w:rPr>
        <w:footnoteReference w:id="10"/>
      </w:r>
      <w:r w:rsidR="00D74A4D" w:rsidRPr="00CA22C0">
        <w:rPr>
          <w:sz w:val="24"/>
          <w:szCs w:val="24"/>
          <w:lang w:eastAsia="zh-CN"/>
        </w:rPr>
        <w:t xml:space="preserve"> </w:t>
      </w:r>
      <w:r w:rsidR="004864F8" w:rsidRPr="00CA22C0">
        <w:rPr>
          <w:sz w:val="24"/>
          <w:szCs w:val="24"/>
          <w:lang w:eastAsia="zh-CN"/>
        </w:rPr>
        <w:t>任期</w:t>
      </w:r>
      <w:r>
        <w:rPr>
          <w:rFonts w:hint="eastAsia"/>
          <w:sz w:val="24"/>
          <w:szCs w:val="24"/>
          <w:lang w:eastAsia="zh-CN"/>
        </w:rPr>
        <w:t>从</w:t>
      </w:r>
      <w:r w:rsidR="004864F8" w:rsidRPr="00CA22C0">
        <w:rPr>
          <w:sz w:val="24"/>
          <w:szCs w:val="24"/>
          <w:lang w:eastAsia="zh-CN"/>
        </w:rPr>
        <w:t>第十七</w:t>
      </w:r>
      <w:r>
        <w:rPr>
          <w:rFonts w:hint="eastAsia"/>
          <w:sz w:val="24"/>
          <w:szCs w:val="24"/>
          <w:lang w:eastAsia="zh-CN"/>
        </w:rPr>
        <w:t>届</w:t>
      </w:r>
      <w:r w:rsidR="004864F8" w:rsidRPr="00CA22C0">
        <w:rPr>
          <w:sz w:val="24"/>
          <w:szCs w:val="24"/>
          <w:lang w:eastAsia="zh-CN"/>
        </w:rPr>
        <w:t>会议闭幕时开始，至第十八</w:t>
      </w:r>
      <w:r>
        <w:rPr>
          <w:rFonts w:hint="eastAsia"/>
          <w:sz w:val="24"/>
          <w:szCs w:val="24"/>
          <w:lang w:eastAsia="zh-CN"/>
        </w:rPr>
        <w:t>届</w:t>
      </w:r>
      <w:r w:rsidR="004864F8" w:rsidRPr="00CA22C0">
        <w:rPr>
          <w:sz w:val="24"/>
          <w:szCs w:val="24"/>
          <w:lang w:eastAsia="zh-CN"/>
        </w:rPr>
        <w:t>会议闭幕时结束。缔约方</w:t>
      </w:r>
      <w:r>
        <w:rPr>
          <w:rFonts w:hint="eastAsia"/>
          <w:sz w:val="24"/>
          <w:szCs w:val="24"/>
          <w:lang w:eastAsia="zh-CN"/>
        </w:rPr>
        <w:t>大</w:t>
      </w:r>
      <w:r w:rsidR="004864F8" w:rsidRPr="00CA22C0">
        <w:rPr>
          <w:sz w:val="24"/>
          <w:szCs w:val="24"/>
          <w:lang w:eastAsia="zh-CN"/>
        </w:rPr>
        <w:t>会还将选举科学、技术和工艺咨询附属机构主席和</w:t>
      </w:r>
      <w:r w:rsidRPr="00170B2B">
        <w:rPr>
          <w:rFonts w:hint="eastAsia"/>
          <w:sz w:val="24"/>
          <w:szCs w:val="24"/>
          <w:lang w:val="zh-CN" w:eastAsia="zh-CN"/>
        </w:rPr>
        <w:t>执行问题</w:t>
      </w:r>
      <w:r w:rsidR="004864F8" w:rsidRPr="00CA22C0">
        <w:rPr>
          <w:sz w:val="24"/>
          <w:szCs w:val="24"/>
          <w:lang w:eastAsia="zh-CN"/>
        </w:rPr>
        <w:t>附属机构主席，任期相</w:t>
      </w:r>
      <w:r w:rsidR="006F3DDE">
        <w:rPr>
          <w:rFonts w:hint="eastAsia"/>
          <w:sz w:val="24"/>
          <w:szCs w:val="24"/>
          <w:lang w:eastAsia="zh-CN"/>
        </w:rPr>
        <w:t>同</w:t>
      </w:r>
      <w:r w:rsidR="004864F8" w:rsidRPr="00CA22C0">
        <w:rPr>
          <w:sz w:val="24"/>
          <w:szCs w:val="24"/>
          <w:lang w:eastAsia="zh-CN"/>
        </w:rPr>
        <w:t>。主席团将</w:t>
      </w:r>
      <w:r w:rsidR="006F3DDE">
        <w:rPr>
          <w:rFonts w:hint="eastAsia"/>
          <w:sz w:val="24"/>
          <w:szCs w:val="24"/>
          <w:lang w:eastAsia="zh-CN"/>
        </w:rPr>
        <w:t>根据</w:t>
      </w:r>
      <w:r w:rsidR="007C5C20" w:rsidRPr="007C5C20">
        <w:rPr>
          <w:sz w:val="24"/>
          <w:szCs w:val="24"/>
          <w:lang w:eastAsia="zh-CN"/>
        </w:rPr>
        <w:t>这三</w:t>
      </w:r>
      <w:r w:rsidR="009C2C87">
        <w:rPr>
          <w:rFonts w:hint="eastAsia"/>
          <w:sz w:val="24"/>
          <w:szCs w:val="24"/>
          <w:lang w:eastAsia="zh-CN"/>
        </w:rPr>
        <w:t>个</w:t>
      </w:r>
      <w:r w:rsidR="004864F8" w:rsidRPr="00CA22C0">
        <w:rPr>
          <w:sz w:val="24"/>
          <w:szCs w:val="24"/>
          <w:lang w:eastAsia="zh-CN"/>
        </w:rPr>
        <w:t>会议</w:t>
      </w:r>
      <w:r w:rsidR="007C5C20">
        <w:rPr>
          <w:rFonts w:hint="eastAsia"/>
          <w:sz w:val="24"/>
          <w:szCs w:val="24"/>
          <w:lang w:eastAsia="zh-CN"/>
        </w:rPr>
        <w:t>的</w:t>
      </w:r>
      <w:r w:rsidR="004864F8" w:rsidRPr="00CA22C0">
        <w:rPr>
          <w:sz w:val="24"/>
          <w:szCs w:val="24"/>
          <w:lang w:eastAsia="zh-CN"/>
        </w:rPr>
        <w:t>议程项目</w:t>
      </w:r>
      <w:r w:rsidR="004864F8" w:rsidRPr="00CA22C0">
        <w:rPr>
          <w:sz w:val="24"/>
          <w:szCs w:val="24"/>
          <w:lang w:eastAsia="zh-CN"/>
        </w:rPr>
        <w:t>3</w:t>
      </w:r>
      <w:r w:rsidR="004864F8" w:rsidRPr="00CA22C0">
        <w:rPr>
          <w:sz w:val="24"/>
          <w:szCs w:val="24"/>
          <w:lang w:eastAsia="zh-CN"/>
        </w:rPr>
        <w:t>提交</w:t>
      </w:r>
      <w:r w:rsidR="00655641">
        <w:rPr>
          <w:rFonts w:hint="eastAsia"/>
          <w:sz w:val="24"/>
          <w:szCs w:val="24"/>
          <w:lang w:eastAsia="zh-CN"/>
        </w:rPr>
        <w:t>单</w:t>
      </w:r>
      <w:r w:rsidR="004864F8" w:rsidRPr="00CA22C0">
        <w:rPr>
          <w:sz w:val="24"/>
          <w:szCs w:val="24"/>
          <w:lang w:eastAsia="zh-CN"/>
        </w:rPr>
        <w:t>份全权证书报告。</w:t>
      </w:r>
    </w:p>
    <w:p w14:paraId="170C5E30" w14:textId="2B4FA597" w:rsidR="00365B3C" w:rsidRPr="00CA22C0" w:rsidRDefault="006F3DDE" w:rsidP="00B67763">
      <w:pPr>
        <w:pStyle w:val="CBDNormalNumber"/>
        <w:rPr>
          <w:snapToGrid w:val="0"/>
          <w:kern w:val="22"/>
          <w:sz w:val="24"/>
          <w:szCs w:val="24"/>
          <w:lang w:eastAsia="zh-CN"/>
        </w:rPr>
      </w:pPr>
      <w:r>
        <w:rPr>
          <w:rFonts w:hint="eastAsia"/>
          <w:snapToGrid w:val="0"/>
          <w:kern w:val="22"/>
          <w:sz w:val="24"/>
          <w:szCs w:val="24"/>
          <w:lang w:eastAsia="zh-CN"/>
        </w:rPr>
        <w:t>根据</w:t>
      </w:r>
      <w:r w:rsidR="004864F8" w:rsidRPr="00CA22C0">
        <w:rPr>
          <w:snapToGrid w:val="0"/>
          <w:kern w:val="22"/>
          <w:sz w:val="24"/>
          <w:szCs w:val="24"/>
          <w:lang w:eastAsia="zh-CN"/>
        </w:rPr>
        <w:t>缔约方</w:t>
      </w:r>
      <w:r>
        <w:rPr>
          <w:rFonts w:hint="eastAsia"/>
          <w:snapToGrid w:val="0"/>
          <w:kern w:val="22"/>
          <w:sz w:val="24"/>
          <w:szCs w:val="24"/>
          <w:lang w:eastAsia="zh-CN"/>
        </w:rPr>
        <w:t>大</w:t>
      </w:r>
      <w:r w:rsidR="004864F8" w:rsidRPr="00CA22C0">
        <w:rPr>
          <w:snapToGrid w:val="0"/>
          <w:kern w:val="22"/>
          <w:sz w:val="24"/>
          <w:szCs w:val="24"/>
          <w:lang w:eastAsia="zh-CN"/>
        </w:rPr>
        <w:t>会第十七</w:t>
      </w:r>
      <w:r>
        <w:rPr>
          <w:rFonts w:hint="eastAsia"/>
          <w:snapToGrid w:val="0"/>
          <w:kern w:val="22"/>
          <w:sz w:val="24"/>
          <w:szCs w:val="24"/>
          <w:lang w:eastAsia="zh-CN"/>
        </w:rPr>
        <w:t>届</w:t>
      </w:r>
      <w:r w:rsidR="004864F8" w:rsidRPr="00CA22C0">
        <w:rPr>
          <w:snapToGrid w:val="0"/>
          <w:kern w:val="22"/>
          <w:sz w:val="24"/>
          <w:szCs w:val="24"/>
          <w:lang w:eastAsia="zh-CN"/>
        </w:rPr>
        <w:t>会议议程项目</w:t>
      </w:r>
      <w:r w:rsidR="004864F8" w:rsidRPr="00CA22C0">
        <w:rPr>
          <w:snapToGrid w:val="0"/>
          <w:kern w:val="22"/>
          <w:sz w:val="24"/>
          <w:szCs w:val="24"/>
          <w:lang w:eastAsia="zh-CN"/>
        </w:rPr>
        <w:t>6</w:t>
      </w:r>
      <w:r w:rsidR="004864F8" w:rsidRPr="00CA22C0">
        <w:rPr>
          <w:snapToGrid w:val="0"/>
          <w:kern w:val="22"/>
          <w:sz w:val="24"/>
          <w:szCs w:val="24"/>
          <w:lang w:eastAsia="zh-CN"/>
        </w:rPr>
        <w:t>、</w:t>
      </w:r>
      <w:r>
        <w:rPr>
          <w:rFonts w:hint="eastAsia"/>
          <w:snapToGrid w:val="0"/>
          <w:kern w:val="22"/>
          <w:sz w:val="24"/>
          <w:szCs w:val="24"/>
          <w:lang w:eastAsia="zh-CN"/>
        </w:rPr>
        <w:t>作为</w:t>
      </w:r>
      <w:r w:rsidR="004864F8" w:rsidRPr="00CA22C0">
        <w:rPr>
          <w:snapToGrid w:val="0"/>
          <w:kern w:val="22"/>
          <w:sz w:val="24"/>
          <w:szCs w:val="24"/>
          <w:lang w:eastAsia="zh-CN"/>
        </w:rPr>
        <w:t>卡塔赫纳议定书缔约方会议</w:t>
      </w:r>
      <w:r>
        <w:rPr>
          <w:rFonts w:hint="eastAsia"/>
          <w:snapToGrid w:val="0"/>
          <w:kern w:val="22"/>
          <w:sz w:val="24"/>
          <w:szCs w:val="24"/>
          <w:lang w:eastAsia="zh-CN"/>
        </w:rPr>
        <w:t>的</w:t>
      </w:r>
      <w:r w:rsidRPr="00CA22C0">
        <w:rPr>
          <w:snapToGrid w:val="0"/>
          <w:kern w:val="22"/>
          <w:sz w:val="24"/>
          <w:szCs w:val="24"/>
          <w:lang w:eastAsia="zh-CN"/>
        </w:rPr>
        <w:t>缔约方</w:t>
      </w:r>
      <w:r>
        <w:rPr>
          <w:rFonts w:hint="eastAsia"/>
          <w:snapToGrid w:val="0"/>
          <w:kern w:val="22"/>
          <w:sz w:val="24"/>
          <w:szCs w:val="24"/>
          <w:lang w:eastAsia="zh-CN"/>
        </w:rPr>
        <w:t>大</w:t>
      </w:r>
      <w:r w:rsidRPr="00CA22C0">
        <w:rPr>
          <w:snapToGrid w:val="0"/>
          <w:kern w:val="22"/>
          <w:sz w:val="24"/>
          <w:szCs w:val="24"/>
          <w:lang w:eastAsia="zh-CN"/>
        </w:rPr>
        <w:t>会</w:t>
      </w:r>
      <w:r w:rsidR="004864F8" w:rsidRPr="00CA22C0">
        <w:rPr>
          <w:snapToGrid w:val="0"/>
          <w:kern w:val="22"/>
          <w:sz w:val="24"/>
          <w:szCs w:val="24"/>
          <w:lang w:eastAsia="zh-CN"/>
        </w:rPr>
        <w:t>第十二次会议议程项目</w:t>
      </w:r>
      <w:r w:rsidR="004864F8" w:rsidRPr="00CA22C0">
        <w:rPr>
          <w:snapToGrid w:val="0"/>
          <w:kern w:val="22"/>
          <w:sz w:val="24"/>
          <w:szCs w:val="24"/>
          <w:lang w:eastAsia="zh-CN"/>
        </w:rPr>
        <w:t>4</w:t>
      </w:r>
      <w:r w:rsidR="004864F8" w:rsidRPr="00CA22C0">
        <w:rPr>
          <w:snapToGrid w:val="0"/>
          <w:kern w:val="22"/>
          <w:sz w:val="24"/>
          <w:szCs w:val="24"/>
          <w:lang w:eastAsia="zh-CN"/>
        </w:rPr>
        <w:t>和</w:t>
      </w:r>
      <w:r>
        <w:rPr>
          <w:rFonts w:hint="eastAsia"/>
          <w:snapToGrid w:val="0"/>
          <w:kern w:val="22"/>
          <w:sz w:val="24"/>
          <w:szCs w:val="24"/>
          <w:lang w:eastAsia="zh-CN"/>
        </w:rPr>
        <w:t>作为</w:t>
      </w:r>
      <w:r w:rsidR="004864F8" w:rsidRPr="00CA22C0">
        <w:rPr>
          <w:snapToGrid w:val="0"/>
          <w:kern w:val="22"/>
          <w:sz w:val="24"/>
          <w:szCs w:val="24"/>
          <w:lang w:eastAsia="zh-CN"/>
        </w:rPr>
        <w:t>名古屋议定书缔约方会议</w:t>
      </w:r>
      <w:r>
        <w:rPr>
          <w:rFonts w:hint="eastAsia"/>
          <w:snapToGrid w:val="0"/>
          <w:kern w:val="22"/>
          <w:sz w:val="24"/>
          <w:szCs w:val="24"/>
          <w:lang w:eastAsia="zh-CN"/>
        </w:rPr>
        <w:t>的</w:t>
      </w:r>
      <w:r w:rsidRPr="00CA22C0">
        <w:rPr>
          <w:snapToGrid w:val="0"/>
          <w:kern w:val="22"/>
          <w:sz w:val="24"/>
          <w:szCs w:val="24"/>
          <w:lang w:eastAsia="zh-CN"/>
        </w:rPr>
        <w:t>缔约方</w:t>
      </w:r>
      <w:r>
        <w:rPr>
          <w:rFonts w:hint="eastAsia"/>
          <w:snapToGrid w:val="0"/>
          <w:kern w:val="22"/>
          <w:sz w:val="24"/>
          <w:szCs w:val="24"/>
          <w:lang w:eastAsia="zh-CN"/>
        </w:rPr>
        <w:t>大</w:t>
      </w:r>
      <w:r w:rsidRPr="00CA22C0">
        <w:rPr>
          <w:snapToGrid w:val="0"/>
          <w:kern w:val="22"/>
          <w:sz w:val="24"/>
          <w:szCs w:val="24"/>
          <w:lang w:eastAsia="zh-CN"/>
        </w:rPr>
        <w:t>会</w:t>
      </w:r>
      <w:r w:rsidR="004864F8" w:rsidRPr="00CA22C0">
        <w:rPr>
          <w:snapToGrid w:val="0"/>
          <w:kern w:val="22"/>
          <w:sz w:val="24"/>
          <w:szCs w:val="24"/>
          <w:lang w:eastAsia="zh-CN"/>
        </w:rPr>
        <w:t>第六次会议议程项目</w:t>
      </w:r>
      <w:r w:rsidR="004864F8" w:rsidRPr="00CA22C0">
        <w:rPr>
          <w:snapToGrid w:val="0"/>
          <w:kern w:val="22"/>
          <w:sz w:val="24"/>
          <w:szCs w:val="24"/>
          <w:lang w:eastAsia="zh-CN"/>
        </w:rPr>
        <w:t>4</w:t>
      </w:r>
      <w:r>
        <w:rPr>
          <w:rFonts w:hint="eastAsia"/>
          <w:snapToGrid w:val="0"/>
          <w:kern w:val="22"/>
          <w:sz w:val="24"/>
          <w:szCs w:val="24"/>
          <w:lang w:eastAsia="zh-CN"/>
        </w:rPr>
        <w:t>，将分别介绍</w:t>
      </w:r>
      <w:r w:rsidR="004864F8" w:rsidRPr="00CA22C0">
        <w:rPr>
          <w:snapToGrid w:val="0"/>
          <w:kern w:val="22"/>
          <w:sz w:val="24"/>
          <w:szCs w:val="24"/>
          <w:lang w:eastAsia="zh-CN"/>
        </w:rPr>
        <w:t>以下会议的报告</w:t>
      </w:r>
      <w:r w:rsidR="004864F8" w:rsidRPr="00CA22C0">
        <w:rPr>
          <w:rFonts w:hint="eastAsia"/>
          <w:snapToGrid w:val="0"/>
          <w:kern w:val="22"/>
          <w:sz w:val="24"/>
          <w:szCs w:val="24"/>
          <w:lang w:eastAsia="zh-CN"/>
        </w:rPr>
        <w:t>：</w:t>
      </w:r>
    </w:p>
    <w:p w14:paraId="18BAB918" w14:textId="3BE1DFD7" w:rsidR="00365B3C" w:rsidRPr="00CA22C0" w:rsidRDefault="004864F8">
      <w:pPr>
        <w:pStyle w:val="CBDNormalNumber"/>
        <w:numPr>
          <w:ilvl w:val="1"/>
          <w:numId w:val="1"/>
        </w:numPr>
        <w:rPr>
          <w:snapToGrid w:val="0"/>
          <w:sz w:val="24"/>
          <w:szCs w:val="24"/>
          <w:lang w:eastAsia="zh-CN"/>
        </w:rPr>
      </w:pPr>
      <w:r w:rsidRPr="00CA22C0">
        <w:rPr>
          <w:snapToGrid w:val="0"/>
          <w:sz w:val="24"/>
          <w:szCs w:val="24"/>
          <w:lang w:eastAsia="zh-CN"/>
        </w:rPr>
        <w:t>科学、技术和工艺咨询附属机构第二十七次和第二十八次会议的报告；</w:t>
      </w:r>
    </w:p>
    <w:p w14:paraId="0359EE10" w14:textId="63550043" w:rsidR="00365B3C" w:rsidRPr="00CA22C0" w:rsidRDefault="004864F8">
      <w:pPr>
        <w:pStyle w:val="CBDNormalNumber"/>
        <w:numPr>
          <w:ilvl w:val="1"/>
          <w:numId w:val="1"/>
        </w:numPr>
        <w:rPr>
          <w:snapToGrid w:val="0"/>
          <w:kern w:val="22"/>
          <w:sz w:val="24"/>
          <w:szCs w:val="24"/>
          <w:lang w:eastAsia="zh-CN"/>
        </w:rPr>
      </w:pPr>
      <w:r w:rsidRPr="00CA22C0">
        <w:rPr>
          <w:snapToGrid w:val="0"/>
          <w:kern w:val="22"/>
          <w:sz w:val="24"/>
          <w:szCs w:val="24"/>
          <w:lang w:eastAsia="zh-CN"/>
        </w:rPr>
        <w:t>执行问题附属机构第六次和第七次会议的报告；</w:t>
      </w:r>
    </w:p>
    <w:p w14:paraId="7C9675CC" w14:textId="7AE805E8" w:rsidR="00365B3C" w:rsidRPr="00CA22C0" w:rsidRDefault="006F3DDE">
      <w:pPr>
        <w:pStyle w:val="CBDNormalNumber"/>
        <w:numPr>
          <w:ilvl w:val="1"/>
          <w:numId w:val="1"/>
        </w:numPr>
        <w:rPr>
          <w:snapToGrid w:val="0"/>
          <w:kern w:val="22"/>
          <w:sz w:val="24"/>
          <w:szCs w:val="24"/>
          <w:lang w:eastAsia="zh-CN"/>
        </w:rPr>
      </w:pPr>
      <w:r w:rsidRPr="006F3DDE">
        <w:rPr>
          <w:snapToGrid w:val="0"/>
          <w:kern w:val="22"/>
          <w:sz w:val="24"/>
          <w:szCs w:val="24"/>
          <w:lang w:eastAsia="zh-CN"/>
        </w:rPr>
        <w:t>生物多样性公约关于土著人民和地方社区的第</w:t>
      </w:r>
      <w:r w:rsidRPr="006F3DDE">
        <w:rPr>
          <w:snapToGrid w:val="0"/>
          <w:kern w:val="22"/>
          <w:sz w:val="24"/>
          <w:szCs w:val="24"/>
          <w:lang w:eastAsia="zh-CN"/>
        </w:rPr>
        <w:t xml:space="preserve"> 8(j)</w:t>
      </w:r>
      <w:r w:rsidRPr="006F3DDE">
        <w:rPr>
          <w:snapToGrid w:val="0"/>
          <w:kern w:val="22"/>
          <w:sz w:val="24"/>
          <w:szCs w:val="24"/>
          <w:lang w:eastAsia="zh-CN"/>
        </w:rPr>
        <w:t>条和其他条款附属机构</w:t>
      </w:r>
      <w:r w:rsidR="00F162BB" w:rsidRPr="00CA22C0">
        <w:rPr>
          <w:snapToGrid w:val="0"/>
          <w:kern w:val="22"/>
          <w:sz w:val="24"/>
          <w:szCs w:val="24"/>
          <w:lang w:eastAsia="zh-CN"/>
        </w:rPr>
        <w:t>第一次会议的报告</w:t>
      </w:r>
      <w:r w:rsidR="00136A90">
        <w:rPr>
          <w:rFonts w:hint="eastAsia"/>
          <w:snapToGrid w:val="0"/>
          <w:kern w:val="22"/>
          <w:sz w:val="24"/>
          <w:szCs w:val="24"/>
          <w:lang w:eastAsia="zh-CN"/>
        </w:rPr>
        <w:t>。</w:t>
      </w:r>
    </w:p>
    <w:p w14:paraId="04FA1880" w14:textId="7574D9D0" w:rsidR="00D74A4D" w:rsidRPr="00CA22C0" w:rsidRDefault="00F162BB" w:rsidP="00B67763">
      <w:pPr>
        <w:pStyle w:val="CBDNormalNumber"/>
        <w:rPr>
          <w:snapToGrid w:val="0"/>
          <w:kern w:val="22"/>
          <w:sz w:val="24"/>
          <w:szCs w:val="24"/>
          <w:lang w:eastAsia="zh-CN"/>
        </w:rPr>
      </w:pPr>
      <w:r w:rsidRPr="00CA22C0">
        <w:rPr>
          <w:sz w:val="24"/>
          <w:szCs w:val="24"/>
          <w:lang w:eastAsia="zh-CN"/>
        </w:rPr>
        <w:lastRenderedPageBreak/>
        <w:t>作为议定书缔约方会议的缔约方大会</w:t>
      </w:r>
      <w:r w:rsidR="00125CB3">
        <w:rPr>
          <w:rFonts w:hint="eastAsia"/>
          <w:sz w:val="24"/>
          <w:szCs w:val="24"/>
          <w:lang w:eastAsia="zh-CN"/>
        </w:rPr>
        <w:t>还</w:t>
      </w:r>
      <w:r w:rsidRPr="00CA22C0">
        <w:rPr>
          <w:sz w:val="24"/>
          <w:szCs w:val="24"/>
          <w:lang w:eastAsia="zh-CN"/>
        </w:rPr>
        <w:t>将听取</w:t>
      </w:r>
      <w:r w:rsidR="00AE0165">
        <w:rPr>
          <w:rFonts w:hint="eastAsia"/>
          <w:sz w:val="24"/>
          <w:szCs w:val="24"/>
          <w:lang w:eastAsia="zh-CN"/>
        </w:rPr>
        <w:t>其</w:t>
      </w:r>
      <w:r w:rsidRPr="00CA22C0">
        <w:rPr>
          <w:sz w:val="24"/>
          <w:szCs w:val="24"/>
          <w:lang w:eastAsia="zh-CN"/>
        </w:rPr>
        <w:t>各自</w:t>
      </w:r>
      <w:r w:rsidR="00AE0165" w:rsidRPr="00170B2B">
        <w:rPr>
          <w:rFonts w:hint="eastAsia"/>
          <w:sz w:val="24"/>
          <w:szCs w:val="24"/>
          <w:lang w:val="zh-CN" w:eastAsia="zh-CN"/>
        </w:rPr>
        <w:t>履约</w:t>
      </w:r>
      <w:r w:rsidRPr="00CA22C0">
        <w:rPr>
          <w:sz w:val="24"/>
          <w:szCs w:val="24"/>
          <w:lang w:eastAsia="zh-CN"/>
        </w:rPr>
        <w:t>委员会的报告。</w:t>
      </w:r>
      <w:r w:rsidR="00AE0165">
        <w:rPr>
          <w:rFonts w:hint="eastAsia"/>
          <w:sz w:val="24"/>
          <w:szCs w:val="24"/>
          <w:lang w:eastAsia="zh-CN"/>
        </w:rPr>
        <w:t>不过</w:t>
      </w:r>
      <w:r w:rsidRPr="00CA22C0">
        <w:rPr>
          <w:sz w:val="24"/>
          <w:szCs w:val="24"/>
          <w:lang w:eastAsia="zh-CN"/>
        </w:rPr>
        <w:t>，</w:t>
      </w:r>
      <w:r w:rsidR="00AE0165" w:rsidRPr="00170B2B">
        <w:rPr>
          <w:rFonts w:hint="eastAsia"/>
          <w:sz w:val="24"/>
          <w:szCs w:val="24"/>
          <w:lang w:val="zh-CN" w:eastAsia="zh-CN"/>
        </w:rPr>
        <w:t>履约</w:t>
      </w:r>
      <w:r w:rsidRPr="00CA22C0">
        <w:rPr>
          <w:sz w:val="24"/>
          <w:szCs w:val="24"/>
          <w:lang w:eastAsia="zh-CN"/>
        </w:rPr>
        <w:t>委员会</w:t>
      </w:r>
      <w:r w:rsidR="00AE0165">
        <w:rPr>
          <w:rFonts w:hint="eastAsia"/>
          <w:sz w:val="24"/>
          <w:szCs w:val="24"/>
          <w:lang w:eastAsia="zh-CN"/>
        </w:rPr>
        <w:t>的</w:t>
      </w:r>
      <w:r w:rsidRPr="00CA22C0">
        <w:rPr>
          <w:sz w:val="24"/>
          <w:szCs w:val="24"/>
          <w:lang w:eastAsia="zh-CN"/>
        </w:rPr>
        <w:t>报告提出的</w:t>
      </w:r>
      <w:r w:rsidR="00AE0165">
        <w:rPr>
          <w:rFonts w:hint="eastAsia"/>
          <w:sz w:val="24"/>
          <w:szCs w:val="24"/>
          <w:lang w:eastAsia="zh-CN"/>
        </w:rPr>
        <w:t>各项</w:t>
      </w:r>
      <w:r w:rsidRPr="00CA22C0">
        <w:rPr>
          <w:sz w:val="24"/>
          <w:szCs w:val="24"/>
          <w:lang w:eastAsia="zh-CN"/>
        </w:rPr>
        <w:t>实质性问题将</w:t>
      </w:r>
      <w:r w:rsidR="00AE0165" w:rsidRPr="00170B2B">
        <w:rPr>
          <w:rFonts w:hint="eastAsia"/>
          <w:sz w:val="24"/>
          <w:szCs w:val="24"/>
          <w:lang w:val="zh-CN" w:eastAsia="zh-CN"/>
        </w:rPr>
        <w:t>转</w:t>
      </w:r>
      <w:r w:rsidRPr="00CA22C0">
        <w:rPr>
          <w:sz w:val="24"/>
          <w:szCs w:val="24"/>
          <w:lang w:eastAsia="zh-CN"/>
        </w:rPr>
        <w:t>交工作组</w:t>
      </w:r>
      <w:r w:rsidR="00AE0165" w:rsidRPr="00170B2B">
        <w:rPr>
          <w:rFonts w:hint="eastAsia"/>
          <w:sz w:val="24"/>
          <w:szCs w:val="24"/>
          <w:lang w:val="zh-CN" w:eastAsia="zh-CN"/>
        </w:rPr>
        <w:t>处理</w:t>
      </w:r>
      <w:r w:rsidRPr="00CA22C0">
        <w:rPr>
          <w:sz w:val="24"/>
          <w:szCs w:val="24"/>
          <w:lang w:eastAsia="zh-CN"/>
        </w:rPr>
        <w:t>。主席还将</w:t>
      </w:r>
      <w:r w:rsidR="00B03334">
        <w:rPr>
          <w:rFonts w:hint="eastAsia"/>
          <w:sz w:val="24"/>
          <w:szCs w:val="24"/>
          <w:lang w:eastAsia="zh-CN"/>
        </w:rPr>
        <w:t>号召</w:t>
      </w:r>
      <w:r w:rsidRPr="00CA22C0">
        <w:rPr>
          <w:sz w:val="24"/>
          <w:szCs w:val="24"/>
          <w:lang w:eastAsia="zh-CN"/>
        </w:rPr>
        <w:t>提名</w:t>
      </w:r>
      <w:r w:rsidR="00AE0165" w:rsidRPr="00170B2B">
        <w:rPr>
          <w:rFonts w:hint="eastAsia"/>
          <w:sz w:val="24"/>
          <w:szCs w:val="24"/>
          <w:lang w:val="zh-CN" w:eastAsia="zh-CN"/>
        </w:rPr>
        <w:t>履约</w:t>
      </w:r>
      <w:r w:rsidRPr="00CA22C0">
        <w:rPr>
          <w:sz w:val="24"/>
          <w:szCs w:val="24"/>
          <w:lang w:eastAsia="zh-CN"/>
        </w:rPr>
        <w:t>委员会成员，其任期将于</w:t>
      </w:r>
      <w:r w:rsidRPr="00CA22C0">
        <w:rPr>
          <w:sz w:val="24"/>
          <w:szCs w:val="24"/>
          <w:lang w:eastAsia="zh-CN"/>
        </w:rPr>
        <w:t>2027</w:t>
      </w:r>
      <w:r w:rsidRPr="00CA22C0">
        <w:rPr>
          <w:sz w:val="24"/>
          <w:szCs w:val="24"/>
          <w:lang w:eastAsia="zh-CN"/>
        </w:rPr>
        <w:t>年</w:t>
      </w:r>
      <w:r w:rsidRPr="00CA22C0">
        <w:rPr>
          <w:sz w:val="24"/>
          <w:szCs w:val="24"/>
          <w:lang w:eastAsia="zh-CN"/>
        </w:rPr>
        <w:t>1</w:t>
      </w:r>
      <w:r w:rsidRPr="00CA22C0">
        <w:rPr>
          <w:sz w:val="24"/>
          <w:szCs w:val="24"/>
          <w:lang w:eastAsia="zh-CN"/>
        </w:rPr>
        <w:t>月开始。</w:t>
      </w:r>
    </w:p>
    <w:p w14:paraId="5DF2E41D" w14:textId="2034BAA1" w:rsidR="003D7012" w:rsidRPr="00CA22C0" w:rsidRDefault="00F162BB" w:rsidP="00B67763">
      <w:pPr>
        <w:pStyle w:val="CBDNormalNumber"/>
        <w:rPr>
          <w:snapToGrid w:val="0"/>
          <w:kern w:val="22"/>
          <w:sz w:val="24"/>
          <w:szCs w:val="24"/>
          <w:lang w:eastAsia="zh-CN"/>
        </w:rPr>
      </w:pPr>
      <w:r w:rsidRPr="00CA22C0">
        <w:rPr>
          <w:sz w:val="24"/>
          <w:szCs w:val="24"/>
          <w:lang w:eastAsia="zh-CN"/>
        </w:rPr>
        <w:t>执行秘书关于工作方案和预算的报告将在缔约方大会第十七</w:t>
      </w:r>
      <w:r w:rsidR="001C07F4">
        <w:rPr>
          <w:rFonts w:hint="eastAsia"/>
          <w:sz w:val="24"/>
          <w:szCs w:val="24"/>
          <w:lang w:eastAsia="zh-CN"/>
        </w:rPr>
        <w:t>届</w:t>
      </w:r>
      <w:r w:rsidRPr="00CA22C0">
        <w:rPr>
          <w:sz w:val="24"/>
          <w:szCs w:val="24"/>
          <w:lang w:eastAsia="zh-CN"/>
        </w:rPr>
        <w:t>会议</w:t>
      </w:r>
      <w:r w:rsidR="00125CB3">
        <w:rPr>
          <w:rFonts w:hint="eastAsia"/>
          <w:sz w:val="24"/>
          <w:szCs w:val="24"/>
          <w:lang w:eastAsia="zh-CN"/>
        </w:rPr>
        <w:t>的</w:t>
      </w:r>
      <w:r w:rsidRPr="00CA22C0">
        <w:rPr>
          <w:sz w:val="24"/>
          <w:szCs w:val="24"/>
          <w:lang w:eastAsia="zh-CN"/>
        </w:rPr>
        <w:t>议程项目</w:t>
      </w:r>
      <w:r w:rsidRPr="00CA22C0">
        <w:rPr>
          <w:sz w:val="24"/>
          <w:szCs w:val="24"/>
          <w:lang w:eastAsia="zh-CN"/>
        </w:rPr>
        <w:t>7</w:t>
      </w:r>
      <w:r w:rsidRPr="00CA22C0">
        <w:rPr>
          <w:sz w:val="24"/>
          <w:szCs w:val="24"/>
          <w:lang w:eastAsia="zh-CN"/>
        </w:rPr>
        <w:t>和</w:t>
      </w:r>
      <w:r w:rsidR="001C07F4">
        <w:rPr>
          <w:rFonts w:hint="eastAsia"/>
          <w:sz w:val="24"/>
          <w:szCs w:val="24"/>
          <w:lang w:eastAsia="zh-CN"/>
        </w:rPr>
        <w:t>另外</w:t>
      </w:r>
      <w:r w:rsidRPr="00CA22C0">
        <w:rPr>
          <w:sz w:val="24"/>
          <w:szCs w:val="24"/>
          <w:lang w:eastAsia="zh-CN"/>
        </w:rPr>
        <w:t>两</w:t>
      </w:r>
      <w:r w:rsidR="00125CB3">
        <w:rPr>
          <w:rFonts w:hint="eastAsia"/>
          <w:sz w:val="24"/>
          <w:szCs w:val="24"/>
          <w:lang w:eastAsia="zh-CN"/>
        </w:rPr>
        <w:t>个</w:t>
      </w:r>
      <w:r w:rsidRPr="00CA22C0">
        <w:rPr>
          <w:sz w:val="24"/>
          <w:szCs w:val="24"/>
          <w:lang w:eastAsia="zh-CN"/>
        </w:rPr>
        <w:t>会议</w:t>
      </w:r>
      <w:r w:rsidR="00125CB3">
        <w:rPr>
          <w:rFonts w:hint="eastAsia"/>
          <w:sz w:val="24"/>
          <w:szCs w:val="24"/>
          <w:lang w:eastAsia="zh-CN"/>
        </w:rPr>
        <w:t>的</w:t>
      </w:r>
      <w:r w:rsidRPr="00CA22C0">
        <w:rPr>
          <w:sz w:val="24"/>
          <w:szCs w:val="24"/>
          <w:lang w:eastAsia="zh-CN"/>
        </w:rPr>
        <w:t>议程项目</w:t>
      </w:r>
      <w:r w:rsidRPr="00CA22C0">
        <w:rPr>
          <w:sz w:val="24"/>
          <w:szCs w:val="24"/>
          <w:lang w:eastAsia="zh-CN"/>
        </w:rPr>
        <w:t>6</w:t>
      </w:r>
      <w:r w:rsidRPr="00CA22C0">
        <w:rPr>
          <w:sz w:val="24"/>
          <w:szCs w:val="24"/>
          <w:lang w:eastAsia="zh-CN"/>
        </w:rPr>
        <w:t>下讨论。预计缔约方大会将设立一个</w:t>
      </w:r>
      <w:r w:rsidR="001C07F4">
        <w:rPr>
          <w:rFonts w:hint="eastAsia"/>
          <w:sz w:val="24"/>
          <w:szCs w:val="24"/>
          <w:lang w:eastAsia="zh-CN"/>
        </w:rPr>
        <w:t>关于</w:t>
      </w:r>
      <w:r w:rsidRPr="00CA22C0">
        <w:rPr>
          <w:sz w:val="24"/>
          <w:szCs w:val="24"/>
          <w:lang w:eastAsia="zh-CN"/>
        </w:rPr>
        <w:t>预算事项</w:t>
      </w:r>
      <w:r w:rsidR="001C07F4">
        <w:rPr>
          <w:rFonts w:hint="eastAsia"/>
          <w:sz w:val="24"/>
          <w:szCs w:val="24"/>
          <w:lang w:eastAsia="zh-CN"/>
        </w:rPr>
        <w:t>的</w:t>
      </w:r>
      <w:r w:rsidRPr="00CA22C0">
        <w:rPr>
          <w:sz w:val="24"/>
          <w:szCs w:val="24"/>
          <w:lang w:eastAsia="zh-CN"/>
        </w:rPr>
        <w:t>联络小组，并可能指定两名</w:t>
      </w:r>
      <w:r w:rsidR="001C07F4">
        <w:rPr>
          <w:rFonts w:hint="eastAsia"/>
          <w:sz w:val="24"/>
          <w:szCs w:val="24"/>
          <w:lang w:eastAsia="zh-CN"/>
        </w:rPr>
        <w:t>共同</w:t>
      </w:r>
      <w:r w:rsidRPr="00CA22C0">
        <w:rPr>
          <w:sz w:val="24"/>
          <w:szCs w:val="24"/>
          <w:lang w:eastAsia="zh-CN"/>
        </w:rPr>
        <w:t>主席，一名来自发展中国家缔约方，另一名来自发达国家缔约方。</w:t>
      </w:r>
      <w:r w:rsidR="00125CB3">
        <w:rPr>
          <w:rFonts w:hint="eastAsia"/>
          <w:sz w:val="24"/>
          <w:szCs w:val="24"/>
          <w:lang w:val="zh-CN" w:eastAsia="zh-CN"/>
        </w:rPr>
        <w:t>如果</w:t>
      </w:r>
      <w:r w:rsidR="001C07F4" w:rsidRPr="00170B2B">
        <w:rPr>
          <w:rFonts w:hint="eastAsia"/>
          <w:sz w:val="24"/>
          <w:szCs w:val="24"/>
          <w:lang w:val="zh-CN" w:eastAsia="zh-CN"/>
        </w:rPr>
        <w:t>设立，</w:t>
      </w:r>
      <w:r w:rsidRPr="00CA22C0">
        <w:rPr>
          <w:sz w:val="24"/>
          <w:szCs w:val="24"/>
          <w:lang w:eastAsia="zh-CN"/>
        </w:rPr>
        <w:t>预算事项联络小组将于</w:t>
      </w:r>
      <w:r w:rsidRPr="00CA22C0">
        <w:rPr>
          <w:sz w:val="24"/>
          <w:szCs w:val="24"/>
          <w:lang w:eastAsia="zh-CN"/>
        </w:rPr>
        <w:t>10</w:t>
      </w:r>
      <w:r w:rsidRPr="00CA22C0">
        <w:rPr>
          <w:sz w:val="24"/>
          <w:szCs w:val="24"/>
          <w:lang w:eastAsia="zh-CN"/>
        </w:rPr>
        <w:t>月</w:t>
      </w:r>
      <w:r w:rsidRPr="00CA22C0">
        <w:rPr>
          <w:sz w:val="24"/>
          <w:szCs w:val="24"/>
          <w:lang w:eastAsia="zh-CN"/>
        </w:rPr>
        <w:t>20</w:t>
      </w:r>
      <w:r w:rsidRPr="00CA22C0">
        <w:rPr>
          <w:sz w:val="24"/>
          <w:szCs w:val="24"/>
          <w:lang w:eastAsia="zh-CN"/>
        </w:rPr>
        <w:t>日举行第一次会议，</w:t>
      </w:r>
      <w:r w:rsidR="001C07F4" w:rsidRPr="00170B2B">
        <w:rPr>
          <w:rFonts w:hint="eastAsia"/>
          <w:sz w:val="24"/>
          <w:szCs w:val="24"/>
          <w:lang w:val="zh-CN" w:eastAsia="zh-CN"/>
        </w:rPr>
        <w:t>其后</w:t>
      </w:r>
      <w:r w:rsidRPr="00CA22C0">
        <w:rPr>
          <w:sz w:val="24"/>
          <w:szCs w:val="24"/>
          <w:lang w:eastAsia="zh-CN"/>
        </w:rPr>
        <w:t>视需要举行会议。</w:t>
      </w:r>
    </w:p>
    <w:p w14:paraId="24648774" w14:textId="44734F63" w:rsidR="00D74A4D" w:rsidRPr="00CA22C0" w:rsidRDefault="00F162BB" w:rsidP="00B67763">
      <w:pPr>
        <w:pStyle w:val="CBDNormalNumber"/>
        <w:rPr>
          <w:snapToGrid w:val="0"/>
          <w:kern w:val="22"/>
          <w:sz w:val="24"/>
          <w:szCs w:val="24"/>
          <w:lang w:eastAsia="zh-CN"/>
        </w:rPr>
      </w:pPr>
      <w:r w:rsidRPr="00CA22C0">
        <w:rPr>
          <w:sz w:val="24"/>
          <w:szCs w:val="24"/>
          <w:lang w:eastAsia="zh-CN"/>
        </w:rPr>
        <w:t>全体会议将随后休会，以便工作组</w:t>
      </w:r>
      <w:r w:rsidR="001C07F4" w:rsidRPr="00170B2B">
        <w:rPr>
          <w:rFonts w:hint="eastAsia"/>
          <w:sz w:val="24"/>
          <w:szCs w:val="24"/>
          <w:lang w:val="zh-CN" w:eastAsia="zh-CN"/>
        </w:rPr>
        <w:t>可以</w:t>
      </w:r>
      <w:r w:rsidRPr="00CA22C0">
        <w:rPr>
          <w:sz w:val="24"/>
          <w:szCs w:val="24"/>
          <w:lang w:eastAsia="zh-CN"/>
        </w:rPr>
        <w:t>开始工作。</w:t>
      </w:r>
    </w:p>
    <w:p w14:paraId="3FAD2A95" w14:textId="6FCE2B27" w:rsidR="00D74A4D" w:rsidRPr="00CA22C0" w:rsidRDefault="00D74A4D" w:rsidP="0023700E">
      <w:pPr>
        <w:pStyle w:val="CBDH2"/>
        <w:rPr>
          <w:snapToGrid w:val="0"/>
          <w:szCs w:val="24"/>
        </w:rPr>
      </w:pPr>
      <w:r w:rsidRPr="00CA22C0">
        <w:rPr>
          <w:snapToGrid w:val="0"/>
          <w:szCs w:val="24"/>
        </w:rPr>
        <w:t>D.</w:t>
      </w:r>
      <w:r w:rsidRPr="00CA22C0">
        <w:rPr>
          <w:snapToGrid w:val="0"/>
          <w:szCs w:val="24"/>
        </w:rPr>
        <w:tab/>
      </w:r>
      <w:proofErr w:type="spellStart"/>
      <w:r w:rsidR="004E2C52" w:rsidRPr="00CA22C0">
        <w:rPr>
          <w:snapToGrid w:val="0"/>
          <w:szCs w:val="24"/>
        </w:rPr>
        <w:t>工作组和联络小组</w:t>
      </w:r>
      <w:proofErr w:type="spellEnd"/>
    </w:p>
    <w:p w14:paraId="71476DDE" w14:textId="1D28B423" w:rsidR="00D74A4D" w:rsidRPr="00CA22C0" w:rsidRDefault="004E2C52" w:rsidP="00B67763">
      <w:pPr>
        <w:pStyle w:val="CBDNormalNumber"/>
        <w:rPr>
          <w:kern w:val="22"/>
          <w:sz w:val="24"/>
          <w:szCs w:val="24"/>
          <w:lang w:eastAsia="zh-CN"/>
        </w:rPr>
      </w:pPr>
      <w:r w:rsidRPr="00CA22C0">
        <w:rPr>
          <w:sz w:val="24"/>
          <w:szCs w:val="24"/>
          <w:lang w:eastAsia="zh-CN"/>
        </w:rPr>
        <w:t>除全体会议</w:t>
      </w:r>
      <w:r w:rsidR="007D6BA6" w:rsidRPr="00CA22C0">
        <w:rPr>
          <w:sz w:val="24"/>
          <w:szCs w:val="24"/>
          <w:lang w:eastAsia="zh-CN"/>
        </w:rPr>
        <w:t>将</w:t>
      </w:r>
      <w:r w:rsidRPr="00CA22C0">
        <w:rPr>
          <w:sz w:val="24"/>
          <w:szCs w:val="24"/>
          <w:lang w:eastAsia="zh-CN"/>
        </w:rPr>
        <w:t>直接</w:t>
      </w:r>
      <w:r w:rsidR="007D6BA6">
        <w:rPr>
          <w:rFonts w:hint="eastAsia"/>
          <w:sz w:val="24"/>
          <w:szCs w:val="24"/>
          <w:lang w:eastAsia="zh-CN"/>
        </w:rPr>
        <w:t>处理</w:t>
      </w:r>
      <w:r w:rsidRPr="00CA22C0">
        <w:rPr>
          <w:sz w:val="24"/>
          <w:szCs w:val="24"/>
          <w:lang w:eastAsia="zh-CN"/>
        </w:rPr>
        <w:t>的一些具体项目外，</w:t>
      </w:r>
      <w:r w:rsidR="007D6BA6">
        <w:rPr>
          <w:rFonts w:hint="eastAsia"/>
          <w:sz w:val="24"/>
          <w:szCs w:val="24"/>
          <w:lang w:eastAsia="zh-CN"/>
        </w:rPr>
        <w:t>各</w:t>
      </w:r>
      <w:r w:rsidRPr="00CA22C0">
        <w:rPr>
          <w:sz w:val="24"/>
          <w:szCs w:val="24"/>
          <w:lang w:eastAsia="zh-CN"/>
        </w:rPr>
        <w:t>会议的大</w:t>
      </w:r>
      <w:r w:rsidR="007D6BA6" w:rsidRPr="00170B2B">
        <w:rPr>
          <w:rFonts w:hint="eastAsia"/>
          <w:sz w:val="24"/>
          <w:szCs w:val="24"/>
          <w:lang w:val="zh-CN" w:eastAsia="zh-CN"/>
        </w:rPr>
        <w:t>部分</w:t>
      </w:r>
      <w:r w:rsidRPr="00CA22C0">
        <w:rPr>
          <w:sz w:val="24"/>
          <w:szCs w:val="24"/>
          <w:lang w:eastAsia="zh-CN"/>
        </w:rPr>
        <w:t>议程项目将首先由两个工作组中的一个</w:t>
      </w:r>
      <w:r w:rsidR="00B8468B" w:rsidRPr="00170B2B">
        <w:rPr>
          <w:rFonts w:hint="eastAsia"/>
          <w:sz w:val="24"/>
          <w:szCs w:val="24"/>
          <w:lang w:val="zh-CN" w:eastAsia="zh-CN"/>
        </w:rPr>
        <w:t>工作组</w:t>
      </w:r>
      <w:r w:rsidR="00B8468B">
        <w:rPr>
          <w:rFonts w:hint="eastAsia"/>
          <w:sz w:val="24"/>
          <w:szCs w:val="24"/>
          <w:lang w:val="zh-CN" w:eastAsia="zh-CN"/>
        </w:rPr>
        <w:t>进行</w:t>
      </w:r>
      <w:r w:rsidRPr="00CA22C0">
        <w:rPr>
          <w:sz w:val="24"/>
          <w:szCs w:val="24"/>
          <w:lang w:eastAsia="zh-CN"/>
        </w:rPr>
        <w:t>审议。</w:t>
      </w:r>
      <w:r w:rsidR="00B8468B" w:rsidRPr="00CA22C0">
        <w:rPr>
          <w:sz w:val="24"/>
          <w:szCs w:val="24"/>
          <w:lang w:eastAsia="zh-CN"/>
        </w:rPr>
        <w:t>每个工作组结束</w:t>
      </w:r>
      <w:r w:rsidRPr="00CA22C0">
        <w:rPr>
          <w:sz w:val="24"/>
          <w:szCs w:val="24"/>
          <w:lang w:eastAsia="zh-CN"/>
        </w:rPr>
        <w:t>工作后，将</w:t>
      </w:r>
      <w:r w:rsidR="00B8468B" w:rsidRPr="00170B2B">
        <w:rPr>
          <w:rFonts w:hint="eastAsia"/>
          <w:sz w:val="24"/>
          <w:szCs w:val="24"/>
          <w:lang w:val="zh-CN" w:eastAsia="zh-CN"/>
        </w:rPr>
        <w:t>酌情</w:t>
      </w:r>
      <w:r w:rsidRPr="00CA22C0">
        <w:rPr>
          <w:sz w:val="24"/>
          <w:szCs w:val="24"/>
          <w:lang w:eastAsia="zh-CN"/>
        </w:rPr>
        <w:t>向缔约方大会、作为卡塔赫纳议定书缔约方会议的缔约方大会或作为名古屋议定书缔约方会议的缔约方大会提交一套决定草案</w:t>
      </w:r>
      <w:r w:rsidR="004C20CF">
        <w:rPr>
          <w:rFonts w:hint="eastAsia"/>
          <w:sz w:val="24"/>
          <w:szCs w:val="24"/>
          <w:lang w:eastAsia="zh-CN"/>
        </w:rPr>
        <w:t>和工作组</w:t>
      </w:r>
      <w:r w:rsidRPr="00CA22C0">
        <w:rPr>
          <w:sz w:val="24"/>
          <w:szCs w:val="24"/>
          <w:lang w:eastAsia="zh-CN"/>
        </w:rPr>
        <w:t>报告。</w:t>
      </w:r>
    </w:p>
    <w:p w14:paraId="5C4ED263" w14:textId="19989239" w:rsidR="00D74A4D" w:rsidRPr="00CA22C0" w:rsidRDefault="00702E6E" w:rsidP="009304C0">
      <w:pPr>
        <w:pStyle w:val="CBDNormalNumber"/>
        <w:ind w:left="540"/>
        <w:rPr>
          <w:kern w:val="22"/>
          <w:sz w:val="24"/>
          <w:szCs w:val="24"/>
          <w:lang w:eastAsia="zh-CN"/>
        </w:rPr>
      </w:pPr>
      <w:r w:rsidRPr="00CA22C0">
        <w:rPr>
          <w:sz w:val="24"/>
          <w:szCs w:val="24"/>
          <w:lang w:eastAsia="zh-CN"/>
        </w:rPr>
        <w:t>每个工作组都必须</w:t>
      </w:r>
      <w:r w:rsidR="00B8468B">
        <w:rPr>
          <w:rFonts w:hint="eastAsia"/>
          <w:sz w:val="24"/>
          <w:szCs w:val="24"/>
          <w:lang w:eastAsia="zh-CN"/>
        </w:rPr>
        <w:t>用</w:t>
      </w:r>
      <w:r w:rsidRPr="00CA22C0">
        <w:rPr>
          <w:sz w:val="24"/>
          <w:szCs w:val="24"/>
          <w:lang w:eastAsia="zh-CN"/>
        </w:rPr>
        <w:t>适当的时间</w:t>
      </w:r>
      <w:r w:rsidR="00B8468B">
        <w:rPr>
          <w:rFonts w:hint="eastAsia"/>
          <w:sz w:val="24"/>
          <w:szCs w:val="24"/>
          <w:lang w:eastAsia="zh-CN"/>
        </w:rPr>
        <w:t>讨论</w:t>
      </w:r>
      <w:r w:rsidRPr="00CA22C0">
        <w:rPr>
          <w:sz w:val="24"/>
          <w:szCs w:val="24"/>
          <w:lang w:eastAsia="zh-CN"/>
        </w:rPr>
        <w:t>分配给它的议程项目。根据通过的工作安排，每</w:t>
      </w:r>
      <w:r w:rsidR="00D87BCB">
        <w:rPr>
          <w:rFonts w:hint="eastAsia"/>
          <w:sz w:val="24"/>
          <w:szCs w:val="24"/>
          <w:lang w:eastAsia="zh-CN"/>
        </w:rPr>
        <w:t>个</w:t>
      </w:r>
      <w:r w:rsidRPr="00CA22C0">
        <w:rPr>
          <w:sz w:val="24"/>
          <w:szCs w:val="24"/>
          <w:lang w:eastAsia="zh-CN"/>
        </w:rPr>
        <w:t>会议性质相似或相关的议程项目将酌情由同一工作组</w:t>
      </w:r>
      <w:r w:rsidR="00AF246B" w:rsidRPr="00AF246B">
        <w:rPr>
          <w:sz w:val="24"/>
          <w:szCs w:val="24"/>
          <w:lang w:eastAsia="zh-CN"/>
        </w:rPr>
        <w:t>择</w:t>
      </w:r>
      <w:r w:rsidR="00E876F0">
        <w:rPr>
          <w:rFonts w:hint="eastAsia"/>
          <w:sz w:val="24"/>
          <w:szCs w:val="24"/>
          <w:lang w:val="zh-CN" w:eastAsia="zh-CN"/>
        </w:rPr>
        <w:t>近</w:t>
      </w:r>
      <w:r w:rsidRPr="00CA22C0">
        <w:rPr>
          <w:sz w:val="24"/>
          <w:szCs w:val="24"/>
          <w:lang w:eastAsia="zh-CN"/>
        </w:rPr>
        <w:t>处理。</w:t>
      </w:r>
    </w:p>
    <w:p w14:paraId="56E9F9CE" w14:textId="26E0BFF2" w:rsidR="00D74A4D" w:rsidRPr="00CA22C0" w:rsidRDefault="00A8401E" w:rsidP="009304C0">
      <w:pPr>
        <w:pStyle w:val="CBDNormalNumber"/>
        <w:ind w:left="540"/>
        <w:rPr>
          <w:snapToGrid w:val="0"/>
          <w:sz w:val="24"/>
          <w:szCs w:val="24"/>
          <w:lang w:eastAsia="zh-CN"/>
        </w:rPr>
      </w:pPr>
      <w:r w:rsidRPr="00CA22C0">
        <w:rPr>
          <w:snapToGrid w:val="0"/>
          <w:sz w:val="24"/>
          <w:szCs w:val="24"/>
          <w:lang w:eastAsia="zh-CN"/>
        </w:rPr>
        <w:t>鉴于</w:t>
      </w:r>
      <w:r w:rsidR="00F30CA2" w:rsidRPr="00170B2B">
        <w:rPr>
          <w:rFonts w:hint="eastAsia"/>
          <w:sz w:val="24"/>
          <w:szCs w:val="24"/>
          <w:lang w:val="zh-CN" w:eastAsia="zh-CN"/>
        </w:rPr>
        <w:t>可用的</w:t>
      </w:r>
      <w:r w:rsidRPr="00CA22C0">
        <w:rPr>
          <w:snapToGrid w:val="0"/>
          <w:sz w:val="24"/>
          <w:szCs w:val="24"/>
          <w:lang w:eastAsia="zh-CN"/>
        </w:rPr>
        <w:t>时间有限，各附属机构</w:t>
      </w:r>
      <w:r w:rsidR="00F30CA2">
        <w:rPr>
          <w:rFonts w:hint="eastAsia"/>
          <w:snapToGrid w:val="0"/>
          <w:sz w:val="24"/>
          <w:szCs w:val="24"/>
          <w:lang w:eastAsia="zh-CN"/>
        </w:rPr>
        <w:t>（</w:t>
      </w:r>
      <w:r w:rsidRPr="00CA22C0">
        <w:rPr>
          <w:snapToGrid w:val="0"/>
          <w:sz w:val="24"/>
          <w:szCs w:val="24"/>
          <w:lang w:eastAsia="zh-CN"/>
        </w:rPr>
        <w:t>科学、技术和工艺咨询附属机构、</w:t>
      </w:r>
      <w:r w:rsidR="00F30CA2" w:rsidRPr="00170B2B">
        <w:rPr>
          <w:rFonts w:hint="eastAsia"/>
          <w:sz w:val="24"/>
          <w:szCs w:val="24"/>
          <w:lang w:val="zh-CN" w:eastAsia="zh-CN"/>
        </w:rPr>
        <w:t>执行问题</w:t>
      </w:r>
      <w:r w:rsidRPr="00CA22C0">
        <w:rPr>
          <w:snapToGrid w:val="0"/>
          <w:sz w:val="24"/>
          <w:szCs w:val="24"/>
          <w:lang w:eastAsia="zh-CN"/>
        </w:rPr>
        <w:t>附属机构、</w:t>
      </w:r>
      <w:r w:rsidR="00F30CA2" w:rsidRPr="00F30CA2">
        <w:rPr>
          <w:snapToGrid w:val="0"/>
          <w:sz w:val="24"/>
          <w:szCs w:val="24"/>
          <w:lang w:eastAsia="zh-CN"/>
        </w:rPr>
        <w:t>生物多样性公约第</w:t>
      </w:r>
      <w:r w:rsidR="00F30CA2" w:rsidRPr="00F30CA2">
        <w:rPr>
          <w:snapToGrid w:val="0"/>
          <w:sz w:val="24"/>
          <w:szCs w:val="24"/>
          <w:lang w:eastAsia="zh-CN"/>
        </w:rPr>
        <w:t>8(j)</w:t>
      </w:r>
      <w:r w:rsidR="00F30CA2" w:rsidRPr="00F30CA2">
        <w:rPr>
          <w:snapToGrid w:val="0"/>
          <w:sz w:val="24"/>
          <w:szCs w:val="24"/>
          <w:lang w:eastAsia="zh-CN"/>
        </w:rPr>
        <w:t>条和其他条款附属机构</w:t>
      </w:r>
      <w:r w:rsidR="00F30CA2">
        <w:rPr>
          <w:rFonts w:hint="eastAsia"/>
          <w:snapToGrid w:val="0"/>
          <w:sz w:val="24"/>
          <w:szCs w:val="24"/>
          <w:lang w:eastAsia="zh-CN"/>
        </w:rPr>
        <w:t>）</w:t>
      </w:r>
      <w:r w:rsidR="000458D9">
        <w:rPr>
          <w:rFonts w:hint="eastAsia"/>
          <w:snapToGrid w:val="0"/>
          <w:sz w:val="24"/>
          <w:szCs w:val="24"/>
          <w:lang w:eastAsia="zh-CN"/>
        </w:rPr>
        <w:t>拟订</w:t>
      </w:r>
      <w:r w:rsidR="000458D9" w:rsidRPr="00CA22C0">
        <w:rPr>
          <w:snapToGrid w:val="0"/>
          <w:sz w:val="24"/>
          <w:szCs w:val="24"/>
          <w:lang w:eastAsia="zh-CN"/>
        </w:rPr>
        <w:t>的大多数决定草案预计</w:t>
      </w:r>
      <w:r w:rsidRPr="00CA22C0">
        <w:rPr>
          <w:snapToGrid w:val="0"/>
          <w:sz w:val="24"/>
          <w:szCs w:val="24"/>
          <w:lang w:eastAsia="zh-CN"/>
        </w:rPr>
        <w:t>在工作组主席或联络小组主席以会议室文件或非</w:t>
      </w:r>
      <w:r w:rsidR="000458D9" w:rsidRPr="000458D9">
        <w:rPr>
          <w:snapToGrid w:val="0"/>
          <w:sz w:val="24"/>
          <w:szCs w:val="24"/>
          <w:lang w:val="en-US" w:eastAsia="zh-CN"/>
        </w:rPr>
        <w:t>正式</w:t>
      </w:r>
      <w:r w:rsidRPr="00CA22C0">
        <w:rPr>
          <w:snapToGrid w:val="0"/>
          <w:sz w:val="24"/>
          <w:szCs w:val="24"/>
          <w:lang w:eastAsia="zh-CN"/>
        </w:rPr>
        <w:t>文件的形式编写案文之前，</w:t>
      </w:r>
      <w:r w:rsidR="000458D9">
        <w:rPr>
          <w:rFonts w:hint="eastAsia"/>
          <w:snapToGrid w:val="0"/>
          <w:sz w:val="24"/>
          <w:szCs w:val="24"/>
          <w:lang w:eastAsia="zh-CN"/>
        </w:rPr>
        <w:t>将</w:t>
      </w:r>
      <w:r w:rsidR="001410CF">
        <w:rPr>
          <w:rFonts w:hint="eastAsia"/>
          <w:snapToGrid w:val="0"/>
          <w:sz w:val="24"/>
          <w:szCs w:val="24"/>
          <w:lang w:eastAsia="zh-CN"/>
        </w:rPr>
        <w:t>无</w:t>
      </w:r>
      <w:r w:rsidRPr="00CA22C0">
        <w:rPr>
          <w:snapToGrid w:val="0"/>
          <w:sz w:val="24"/>
          <w:szCs w:val="24"/>
          <w:lang w:eastAsia="zh-CN"/>
        </w:rPr>
        <w:t>需在工作组会议上进一步</w:t>
      </w:r>
      <w:r w:rsidR="003176DD">
        <w:rPr>
          <w:rFonts w:hint="eastAsia"/>
          <w:snapToGrid w:val="0"/>
          <w:sz w:val="24"/>
          <w:szCs w:val="24"/>
          <w:lang w:eastAsia="zh-CN"/>
        </w:rPr>
        <w:t>宣</w:t>
      </w:r>
      <w:r w:rsidRPr="00CA22C0">
        <w:rPr>
          <w:snapToGrid w:val="0"/>
          <w:sz w:val="24"/>
          <w:szCs w:val="24"/>
          <w:lang w:eastAsia="zh-CN"/>
        </w:rPr>
        <w:t>读。</w:t>
      </w:r>
      <w:r w:rsidR="003176DD">
        <w:rPr>
          <w:rFonts w:hint="eastAsia"/>
          <w:snapToGrid w:val="0"/>
          <w:sz w:val="24"/>
          <w:szCs w:val="24"/>
          <w:lang w:eastAsia="zh-CN"/>
        </w:rPr>
        <w:t>不过</w:t>
      </w:r>
      <w:r w:rsidRPr="00CA22C0">
        <w:rPr>
          <w:snapToGrid w:val="0"/>
          <w:sz w:val="24"/>
          <w:szCs w:val="24"/>
          <w:lang w:eastAsia="zh-CN"/>
        </w:rPr>
        <w:t>，如果决定草案包含未解决的问题、备选案</w:t>
      </w:r>
      <w:r w:rsidR="003176DD">
        <w:rPr>
          <w:rFonts w:hint="eastAsia"/>
          <w:snapToGrid w:val="0"/>
          <w:sz w:val="24"/>
          <w:szCs w:val="24"/>
          <w:lang w:eastAsia="zh-CN"/>
        </w:rPr>
        <w:t>文</w:t>
      </w:r>
      <w:r w:rsidRPr="00CA22C0">
        <w:rPr>
          <w:snapToGrid w:val="0"/>
          <w:sz w:val="24"/>
          <w:szCs w:val="24"/>
          <w:lang w:eastAsia="zh-CN"/>
        </w:rPr>
        <w:t>或未达成共识的事项，</w:t>
      </w:r>
      <w:r w:rsidR="003176DD">
        <w:rPr>
          <w:rFonts w:hint="eastAsia"/>
          <w:snapToGrid w:val="0"/>
          <w:sz w:val="24"/>
          <w:szCs w:val="24"/>
          <w:lang w:eastAsia="zh-CN"/>
        </w:rPr>
        <w:t>则</w:t>
      </w:r>
      <w:r w:rsidRPr="00CA22C0">
        <w:rPr>
          <w:snapToGrid w:val="0"/>
          <w:sz w:val="24"/>
          <w:szCs w:val="24"/>
          <w:lang w:eastAsia="zh-CN"/>
        </w:rPr>
        <w:t>缔约方将有充分机会介绍、澄清和谈判案文提案。因此，</w:t>
      </w:r>
      <w:r w:rsidR="00D941C3">
        <w:rPr>
          <w:rFonts w:hint="eastAsia"/>
          <w:snapToGrid w:val="0"/>
          <w:sz w:val="24"/>
          <w:szCs w:val="24"/>
          <w:lang w:eastAsia="zh-CN"/>
        </w:rPr>
        <w:t>尽管</w:t>
      </w:r>
      <w:r w:rsidRPr="00CA22C0">
        <w:rPr>
          <w:snapToGrid w:val="0"/>
          <w:sz w:val="24"/>
          <w:szCs w:val="24"/>
          <w:lang w:eastAsia="zh-CN"/>
        </w:rPr>
        <w:t>最初分配给工作组会议</w:t>
      </w:r>
      <w:r w:rsidR="003176DD">
        <w:rPr>
          <w:rFonts w:hint="eastAsia"/>
          <w:snapToGrid w:val="0"/>
          <w:sz w:val="24"/>
          <w:szCs w:val="24"/>
          <w:lang w:eastAsia="zh-CN"/>
        </w:rPr>
        <w:t>讨论</w:t>
      </w:r>
      <w:r w:rsidR="003176DD" w:rsidRPr="00CA22C0">
        <w:rPr>
          <w:snapToGrid w:val="0"/>
          <w:sz w:val="24"/>
          <w:szCs w:val="24"/>
          <w:lang w:eastAsia="zh-CN"/>
        </w:rPr>
        <w:t>每个</w:t>
      </w:r>
      <w:r w:rsidR="008B7E19">
        <w:rPr>
          <w:rFonts w:hint="eastAsia"/>
          <w:snapToGrid w:val="0"/>
          <w:sz w:val="24"/>
          <w:szCs w:val="24"/>
          <w:lang w:eastAsia="zh-CN"/>
        </w:rPr>
        <w:t>此类</w:t>
      </w:r>
      <w:r w:rsidR="003176DD" w:rsidRPr="00CA22C0">
        <w:rPr>
          <w:snapToGrid w:val="0"/>
          <w:sz w:val="24"/>
          <w:szCs w:val="24"/>
          <w:lang w:eastAsia="zh-CN"/>
        </w:rPr>
        <w:t>项目</w:t>
      </w:r>
      <w:r w:rsidRPr="00CA22C0">
        <w:rPr>
          <w:snapToGrid w:val="0"/>
          <w:sz w:val="24"/>
          <w:szCs w:val="24"/>
          <w:lang w:eastAsia="zh-CN"/>
        </w:rPr>
        <w:t>的时间短</w:t>
      </w:r>
      <w:r w:rsidR="00D941C3">
        <w:rPr>
          <w:rFonts w:hint="eastAsia"/>
          <w:snapToGrid w:val="0"/>
          <w:sz w:val="24"/>
          <w:szCs w:val="24"/>
          <w:lang w:eastAsia="zh-CN"/>
        </w:rPr>
        <w:t>暂</w:t>
      </w:r>
      <w:r w:rsidRPr="00CA22C0">
        <w:rPr>
          <w:snapToGrid w:val="0"/>
          <w:sz w:val="24"/>
          <w:szCs w:val="24"/>
          <w:lang w:eastAsia="zh-CN"/>
        </w:rPr>
        <w:t>，但</w:t>
      </w:r>
      <w:r w:rsidR="003176DD" w:rsidRPr="00170B2B">
        <w:rPr>
          <w:rFonts w:hint="eastAsia"/>
          <w:sz w:val="24"/>
          <w:szCs w:val="24"/>
          <w:lang w:val="zh-CN" w:eastAsia="zh-CN"/>
        </w:rPr>
        <w:t>足</w:t>
      </w:r>
      <w:r w:rsidR="00D941C3">
        <w:rPr>
          <w:rFonts w:hint="eastAsia"/>
          <w:sz w:val="24"/>
          <w:szCs w:val="24"/>
          <w:lang w:val="zh-CN" w:eastAsia="zh-CN"/>
        </w:rPr>
        <w:t>以</w:t>
      </w:r>
      <w:r w:rsidRPr="00CA22C0">
        <w:rPr>
          <w:snapToGrid w:val="0"/>
          <w:sz w:val="24"/>
          <w:szCs w:val="24"/>
          <w:lang w:eastAsia="zh-CN"/>
        </w:rPr>
        <w:t>满足程序要求。具体而言，对来自附属机构的</w:t>
      </w:r>
      <w:r w:rsidR="008B7E19">
        <w:rPr>
          <w:rFonts w:hint="eastAsia"/>
          <w:snapToGrid w:val="0"/>
          <w:sz w:val="24"/>
          <w:szCs w:val="24"/>
          <w:lang w:eastAsia="zh-CN"/>
        </w:rPr>
        <w:t>这类</w:t>
      </w:r>
      <w:r w:rsidRPr="00CA22C0">
        <w:rPr>
          <w:snapToGrid w:val="0"/>
          <w:sz w:val="24"/>
          <w:szCs w:val="24"/>
          <w:lang w:eastAsia="zh-CN"/>
        </w:rPr>
        <w:t>项目设想</w:t>
      </w:r>
      <w:r w:rsidR="003176DD">
        <w:rPr>
          <w:rFonts w:hint="eastAsia"/>
          <w:snapToGrid w:val="0"/>
          <w:sz w:val="24"/>
          <w:szCs w:val="24"/>
          <w:lang w:eastAsia="zh-CN"/>
        </w:rPr>
        <w:t>了</w:t>
      </w:r>
      <w:r w:rsidRPr="00CA22C0">
        <w:rPr>
          <w:snapToGrid w:val="0"/>
          <w:sz w:val="24"/>
          <w:szCs w:val="24"/>
          <w:lang w:eastAsia="zh-CN"/>
        </w:rPr>
        <w:t>两种情</w:t>
      </w:r>
      <w:r w:rsidR="008B7E19">
        <w:rPr>
          <w:rFonts w:hint="eastAsia"/>
          <w:snapToGrid w:val="0"/>
          <w:sz w:val="24"/>
          <w:szCs w:val="24"/>
          <w:lang w:eastAsia="zh-CN"/>
        </w:rPr>
        <w:t>景</w:t>
      </w:r>
      <w:r w:rsidR="003176DD">
        <w:rPr>
          <w:rFonts w:hint="eastAsia"/>
          <w:snapToGrid w:val="0"/>
          <w:sz w:val="24"/>
          <w:szCs w:val="24"/>
          <w:lang w:eastAsia="zh-CN"/>
        </w:rPr>
        <w:t>：</w:t>
      </w:r>
    </w:p>
    <w:p w14:paraId="69212581" w14:textId="272C2453" w:rsidR="00D74A4D" w:rsidRPr="00CA22C0" w:rsidRDefault="00752BE3">
      <w:pPr>
        <w:pStyle w:val="CBDNormalNumber"/>
        <w:numPr>
          <w:ilvl w:val="1"/>
          <w:numId w:val="1"/>
        </w:numPr>
        <w:rPr>
          <w:snapToGrid w:val="0"/>
          <w:sz w:val="24"/>
          <w:szCs w:val="24"/>
          <w:lang w:eastAsia="zh-CN"/>
        </w:rPr>
      </w:pPr>
      <w:r w:rsidRPr="00CA22C0">
        <w:rPr>
          <w:snapToGrid w:val="0"/>
          <w:sz w:val="24"/>
          <w:szCs w:val="24"/>
          <w:lang w:eastAsia="zh-CN"/>
        </w:rPr>
        <w:t>对</w:t>
      </w:r>
      <w:r w:rsidR="000D3968" w:rsidRPr="00CA22C0">
        <w:rPr>
          <w:snapToGrid w:val="0"/>
          <w:sz w:val="24"/>
          <w:szCs w:val="24"/>
          <w:lang w:eastAsia="zh-CN"/>
        </w:rPr>
        <w:t>未决问题</w:t>
      </w:r>
      <w:r w:rsidR="000D3968">
        <w:rPr>
          <w:rFonts w:hint="eastAsia"/>
          <w:snapToGrid w:val="0"/>
          <w:sz w:val="24"/>
          <w:szCs w:val="24"/>
          <w:lang w:eastAsia="zh-CN"/>
        </w:rPr>
        <w:t>很</w:t>
      </w:r>
      <w:r w:rsidRPr="00CA22C0">
        <w:rPr>
          <w:snapToGrid w:val="0"/>
          <w:sz w:val="24"/>
          <w:szCs w:val="24"/>
          <w:lang w:eastAsia="zh-CN"/>
        </w:rPr>
        <w:t>多或复杂的项目，将设立一个联络小组，</w:t>
      </w:r>
      <w:r w:rsidR="008419AE">
        <w:rPr>
          <w:rFonts w:hint="eastAsia"/>
          <w:snapToGrid w:val="0"/>
          <w:sz w:val="24"/>
          <w:szCs w:val="24"/>
          <w:lang w:eastAsia="zh-CN"/>
        </w:rPr>
        <w:t>便于</w:t>
      </w:r>
      <w:r w:rsidRPr="00CA22C0">
        <w:rPr>
          <w:snapToGrid w:val="0"/>
          <w:sz w:val="24"/>
          <w:szCs w:val="24"/>
          <w:lang w:eastAsia="zh-CN"/>
        </w:rPr>
        <w:t>缔约方之间基于案文</w:t>
      </w:r>
      <w:r w:rsidR="00612821" w:rsidRPr="00CA22C0">
        <w:rPr>
          <w:rFonts w:hint="eastAsia"/>
          <w:snapToGrid w:val="0"/>
          <w:sz w:val="24"/>
          <w:szCs w:val="24"/>
          <w:lang w:eastAsia="zh-CN"/>
        </w:rPr>
        <w:t>进行</w:t>
      </w:r>
      <w:r w:rsidRPr="00CA22C0">
        <w:rPr>
          <w:snapToGrid w:val="0"/>
          <w:sz w:val="24"/>
          <w:szCs w:val="24"/>
          <w:lang w:eastAsia="zh-CN"/>
        </w:rPr>
        <w:t>谈判，</w:t>
      </w:r>
      <w:r w:rsidR="008419AE">
        <w:rPr>
          <w:rFonts w:hint="eastAsia"/>
          <w:snapToGrid w:val="0"/>
          <w:sz w:val="24"/>
          <w:szCs w:val="24"/>
          <w:lang w:eastAsia="zh-CN"/>
        </w:rPr>
        <w:t>以期</w:t>
      </w:r>
      <w:r w:rsidR="00560559">
        <w:rPr>
          <w:rFonts w:hint="eastAsia"/>
          <w:snapToGrid w:val="0"/>
          <w:sz w:val="24"/>
          <w:szCs w:val="24"/>
          <w:lang w:eastAsia="zh-CN"/>
        </w:rPr>
        <w:t>编写一份</w:t>
      </w:r>
      <w:r w:rsidRPr="00CA22C0">
        <w:rPr>
          <w:snapToGrid w:val="0"/>
          <w:sz w:val="24"/>
          <w:szCs w:val="24"/>
          <w:lang w:eastAsia="zh-CN"/>
        </w:rPr>
        <w:t>协商一致的案文，由主席作为会议室文件提交工作组。根据第</w:t>
      </w:r>
      <w:r w:rsidR="008E33E8">
        <w:fldChar w:fldCharType="begin"/>
      </w:r>
      <w:r w:rsidR="008E33E8">
        <w:rPr>
          <w:lang w:eastAsia="zh-CN"/>
        </w:rPr>
        <w:instrText>HYPERLINK "https://www.cbd.int/decisions/cop/?m=cop-16"</w:instrText>
      </w:r>
      <w:r w:rsidR="008E33E8">
        <w:fldChar w:fldCharType="separate"/>
      </w:r>
      <w:r w:rsidR="008E33E8" w:rsidRPr="00CA22C0">
        <w:rPr>
          <w:rStyle w:val="Hyperlink"/>
          <w:sz w:val="24"/>
          <w:szCs w:val="24"/>
          <w:lang w:eastAsia="zh-CN"/>
        </w:rPr>
        <w:t>16/25</w:t>
      </w:r>
      <w:r w:rsidR="008E33E8">
        <w:fldChar w:fldCharType="end"/>
      </w:r>
      <w:r w:rsidRPr="00CA22C0">
        <w:rPr>
          <w:snapToGrid w:val="0"/>
          <w:sz w:val="24"/>
          <w:szCs w:val="24"/>
          <w:lang w:eastAsia="zh-CN"/>
        </w:rPr>
        <w:t>号决定第</w:t>
      </w:r>
      <w:r w:rsidRPr="00CA22C0">
        <w:rPr>
          <w:snapToGrid w:val="0"/>
          <w:sz w:val="24"/>
          <w:szCs w:val="24"/>
          <w:lang w:eastAsia="zh-CN"/>
        </w:rPr>
        <w:t>8</w:t>
      </w:r>
      <w:r w:rsidRPr="00CA22C0">
        <w:rPr>
          <w:snapToGrid w:val="0"/>
          <w:sz w:val="24"/>
          <w:szCs w:val="24"/>
          <w:lang w:eastAsia="zh-CN"/>
        </w:rPr>
        <w:t>段，在确定</w:t>
      </w:r>
      <w:r w:rsidR="00560559">
        <w:rPr>
          <w:rFonts w:hint="eastAsia"/>
          <w:snapToGrid w:val="0"/>
          <w:sz w:val="24"/>
          <w:szCs w:val="24"/>
          <w:lang w:eastAsia="zh-CN"/>
        </w:rPr>
        <w:t>联络</w:t>
      </w:r>
      <w:r w:rsidRPr="00CA22C0">
        <w:rPr>
          <w:snapToGrid w:val="0"/>
          <w:sz w:val="24"/>
          <w:szCs w:val="24"/>
          <w:lang w:eastAsia="zh-CN"/>
        </w:rPr>
        <w:t>小组的未来共同主席时，主席团不妨考虑他们在意见分歧者之间建立信任和达成共识的技能，以及他们对小组</w:t>
      </w:r>
      <w:r w:rsidR="008419AE" w:rsidRPr="008419AE">
        <w:rPr>
          <w:snapToGrid w:val="0"/>
          <w:sz w:val="24"/>
          <w:szCs w:val="24"/>
          <w:lang w:eastAsia="zh-CN"/>
        </w:rPr>
        <w:t>要</w:t>
      </w:r>
      <w:r w:rsidRPr="00CA22C0">
        <w:rPr>
          <w:snapToGrid w:val="0"/>
          <w:sz w:val="24"/>
          <w:szCs w:val="24"/>
          <w:lang w:eastAsia="zh-CN"/>
        </w:rPr>
        <w:t>处理的议题的熟悉</w:t>
      </w:r>
      <w:r w:rsidRPr="00CA22C0">
        <w:rPr>
          <w:rFonts w:hint="eastAsia"/>
          <w:snapToGrid w:val="0"/>
          <w:sz w:val="24"/>
          <w:szCs w:val="24"/>
          <w:lang w:eastAsia="zh-CN"/>
        </w:rPr>
        <w:t>程度</w:t>
      </w:r>
      <w:r w:rsidRPr="00CA22C0">
        <w:rPr>
          <w:snapToGrid w:val="0"/>
          <w:sz w:val="24"/>
          <w:szCs w:val="24"/>
          <w:lang w:eastAsia="zh-CN"/>
        </w:rPr>
        <w:t>。</w:t>
      </w:r>
      <w:r w:rsidR="00A8401E" w:rsidRPr="00CA22C0">
        <w:rPr>
          <w:snapToGrid w:val="0"/>
          <w:sz w:val="24"/>
          <w:szCs w:val="24"/>
          <w:lang w:eastAsia="zh-CN"/>
        </w:rPr>
        <w:t>对大多数项目</w:t>
      </w:r>
      <w:r w:rsidR="00560559">
        <w:rPr>
          <w:rFonts w:hint="eastAsia"/>
          <w:snapToGrid w:val="0"/>
          <w:sz w:val="24"/>
          <w:szCs w:val="24"/>
          <w:lang w:eastAsia="zh-CN"/>
        </w:rPr>
        <w:t>而言</w:t>
      </w:r>
      <w:r w:rsidR="00A8401E" w:rsidRPr="00CA22C0">
        <w:rPr>
          <w:snapToGrid w:val="0"/>
          <w:sz w:val="24"/>
          <w:szCs w:val="24"/>
          <w:lang w:eastAsia="zh-CN"/>
        </w:rPr>
        <w:t>，联络小组</w:t>
      </w:r>
      <w:r w:rsidR="00560559">
        <w:rPr>
          <w:rFonts w:hint="eastAsia"/>
          <w:snapToGrid w:val="0"/>
          <w:sz w:val="24"/>
          <w:szCs w:val="24"/>
          <w:lang w:eastAsia="zh-CN"/>
        </w:rPr>
        <w:t>应</w:t>
      </w:r>
      <w:r w:rsidR="00A8401E" w:rsidRPr="00CA22C0">
        <w:rPr>
          <w:snapToGrid w:val="0"/>
          <w:sz w:val="24"/>
          <w:szCs w:val="24"/>
          <w:lang w:eastAsia="zh-CN"/>
        </w:rPr>
        <w:t>在附属机构</w:t>
      </w:r>
      <w:r w:rsidR="00560559" w:rsidRPr="00170B2B">
        <w:rPr>
          <w:rFonts w:hint="eastAsia"/>
          <w:sz w:val="24"/>
          <w:szCs w:val="24"/>
          <w:lang w:val="zh-CN" w:eastAsia="zh-CN"/>
        </w:rPr>
        <w:t>拟订</w:t>
      </w:r>
      <w:r w:rsidR="00A8401E" w:rsidRPr="00CA22C0">
        <w:rPr>
          <w:snapToGrid w:val="0"/>
          <w:sz w:val="24"/>
          <w:szCs w:val="24"/>
          <w:lang w:eastAsia="zh-CN"/>
        </w:rPr>
        <w:t>的决定草案的基础上开展工作。必要时，</w:t>
      </w:r>
      <w:proofErr w:type="gramStart"/>
      <w:r w:rsidR="00A8401E" w:rsidRPr="00CA22C0">
        <w:rPr>
          <w:snapToGrid w:val="0"/>
          <w:sz w:val="24"/>
          <w:szCs w:val="24"/>
          <w:lang w:eastAsia="zh-CN"/>
        </w:rPr>
        <w:t>联络小组共同主席可在秘书处协助下编写</w:t>
      </w:r>
      <w:r w:rsidR="00560559">
        <w:rPr>
          <w:rFonts w:hint="eastAsia"/>
          <w:snapToGrid w:val="0"/>
          <w:sz w:val="24"/>
          <w:szCs w:val="24"/>
          <w:lang w:eastAsia="zh-CN"/>
        </w:rPr>
        <w:t>“</w:t>
      </w:r>
      <w:r w:rsidR="00A8401E" w:rsidRPr="00CA22C0">
        <w:rPr>
          <w:snapToGrid w:val="0"/>
          <w:sz w:val="24"/>
          <w:szCs w:val="24"/>
          <w:lang w:eastAsia="zh-CN"/>
        </w:rPr>
        <w:t>非</w:t>
      </w:r>
      <w:r w:rsidR="000458D9" w:rsidRPr="002560F0">
        <w:rPr>
          <w:color w:val="000000"/>
          <w:sz w:val="24"/>
          <w:szCs w:val="24"/>
          <w:lang w:eastAsia="zh-CN"/>
        </w:rPr>
        <w:t>正式</w:t>
      </w:r>
      <w:r w:rsidR="00A8401E" w:rsidRPr="00CA22C0">
        <w:rPr>
          <w:snapToGrid w:val="0"/>
          <w:sz w:val="24"/>
          <w:szCs w:val="24"/>
          <w:lang w:eastAsia="zh-CN"/>
        </w:rPr>
        <w:t>文件</w:t>
      </w:r>
      <w:r w:rsidR="00560559">
        <w:rPr>
          <w:rFonts w:hint="eastAsia"/>
          <w:snapToGrid w:val="0"/>
          <w:sz w:val="24"/>
          <w:szCs w:val="24"/>
          <w:lang w:eastAsia="zh-CN"/>
        </w:rPr>
        <w:t>”，</w:t>
      </w:r>
      <w:proofErr w:type="gramEnd"/>
      <w:r w:rsidR="00A8401E" w:rsidRPr="00CA22C0">
        <w:rPr>
          <w:snapToGrid w:val="0"/>
          <w:sz w:val="24"/>
          <w:szCs w:val="24"/>
          <w:lang w:eastAsia="zh-CN"/>
        </w:rPr>
        <w:t>作为讨论的基础，如果时间允许，最好在联络小组首次讨论决定草案之后编写；</w:t>
      </w:r>
    </w:p>
    <w:p w14:paraId="37A8C59E" w14:textId="1EAA92A7" w:rsidR="00D74A4D" w:rsidRPr="00CA22C0" w:rsidRDefault="00771B9C">
      <w:pPr>
        <w:pStyle w:val="CBDNormalNumber"/>
        <w:numPr>
          <w:ilvl w:val="1"/>
          <w:numId w:val="1"/>
        </w:numPr>
        <w:rPr>
          <w:snapToGrid w:val="0"/>
          <w:kern w:val="22"/>
          <w:sz w:val="24"/>
          <w:szCs w:val="24"/>
          <w:lang w:eastAsia="zh-CN"/>
        </w:rPr>
      </w:pPr>
      <w:r w:rsidRPr="00CA22C0">
        <w:rPr>
          <w:snapToGrid w:val="0"/>
          <w:kern w:val="22"/>
          <w:sz w:val="24"/>
          <w:szCs w:val="24"/>
          <w:lang w:eastAsia="zh-CN"/>
        </w:rPr>
        <w:t>对未决问题</w:t>
      </w:r>
      <w:r w:rsidR="00560559">
        <w:rPr>
          <w:rFonts w:hint="eastAsia"/>
          <w:snapToGrid w:val="0"/>
          <w:kern w:val="22"/>
          <w:sz w:val="24"/>
          <w:szCs w:val="24"/>
          <w:lang w:eastAsia="zh-CN"/>
        </w:rPr>
        <w:t>很</w:t>
      </w:r>
      <w:r w:rsidR="00560559" w:rsidRPr="00CA22C0">
        <w:rPr>
          <w:snapToGrid w:val="0"/>
          <w:kern w:val="22"/>
          <w:sz w:val="24"/>
          <w:szCs w:val="24"/>
          <w:lang w:eastAsia="zh-CN"/>
        </w:rPr>
        <w:t>少</w:t>
      </w:r>
      <w:r w:rsidRPr="00CA22C0">
        <w:rPr>
          <w:snapToGrid w:val="0"/>
          <w:kern w:val="22"/>
          <w:sz w:val="24"/>
          <w:szCs w:val="24"/>
          <w:lang w:eastAsia="zh-CN"/>
        </w:rPr>
        <w:t>的项目，工作组主席将直接编写一份会议室文件，并可在</w:t>
      </w:r>
      <w:r w:rsidR="00630BD5">
        <w:rPr>
          <w:rFonts w:hint="eastAsia"/>
          <w:snapToGrid w:val="0"/>
          <w:kern w:val="22"/>
          <w:sz w:val="24"/>
          <w:szCs w:val="24"/>
          <w:lang w:eastAsia="zh-CN"/>
        </w:rPr>
        <w:t>此过程中</w:t>
      </w:r>
      <w:r w:rsidR="00560559">
        <w:rPr>
          <w:rFonts w:hint="eastAsia"/>
          <w:snapToGrid w:val="0"/>
          <w:kern w:val="22"/>
          <w:sz w:val="24"/>
          <w:szCs w:val="24"/>
          <w:lang w:eastAsia="zh-CN"/>
        </w:rPr>
        <w:t>与</w:t>
      </w:r>
      <w:r w:rsidRPr="00CA22C0">
        <w:rPr>
          <w:snapToGrid w:val="0"/>
          <w:kern w:val="22"/>
          <w:sz w:val="24"/>
          <w:szCs w:val="24"/>
          <w:lang w:eastAsia="zh-CN"/>
        </w:rPr>
        <w:t>缔约方</w:t>
      </w:r>
      <w:r w:rsidR="00ED767C">
        <w:rPr>
          <w:rFonts w:hint="eastAsia"/>
          <w:sz w:val="24"/>
          <w:szCs w:val="24"/>
          <w:lang w:val="zh-CN" w:eastAsia="zh-CN"/>
        </w:rPr>
        <w:t>磋</w:t>
      </w:r>
      <w:r w:rsidR="00560559" w:rsidRPr="00170B2B">
        <w:rPr>
          <w:rFonts w:hint="eastAsia"/>
          <w:sz w:val="24"/>
          <w:szCs w:val="24"/>
          <w:lang w:val="zh-CN" w:eastAsia="zh-CN"/>
        </w:rPr>
        <w:t>商</w:t>
      </w:r>
      <w:r w:rsidRPr="00CA22C0">
        <w:rPr>
          <w:snapToGrid w:val="0"/>
          <w:kern w:val="22"/>
          <w:sz w:val="24"/>
          <w:szCs w:val="24"/>
          <w:lang w:eastAsia="zh-CN"/>
        </w:rPr>
        <w:t>。</w:t>
      </w:r>
    </w:p>
    <w:p w14:paraId="60B20C9F" w14:textId="0598B7CC" w:rsidR="00D74A4D" w:rsidRPr="00CA22C0" w:rsidRDefault="000627EC" w:rsidP="009304C0">
      <w:pPr>
        <w:pStyle w:val="CBDNormalNumber"/>
        <w:ind w:left="540"/>
        <w:rPr>
          <w:snapToGrid w:val="0"/>
          <w:sz w:val="24"/>
          <w:szCs w:val="24"/>
          <w:lang w:eastAsia="zh-CN"/>
        </w:rPr>
      </w:pPr>
      <w:r w:rsidRPr="00CA22C0">
        <w:rPr>
          <w:snapToGrid w:val="0"/>
          <w:sz w:val="24"/>
          <w:szCs w:val="24"/>
          <w:lang w:eastAsia="zh-CN"/>
        </w:rPr>
        <w:t>对附属机构尚未处理的</w:t>
      </w:r>
      <w:r>
        <w:rPr>
          <w:rFonts w:hint="eastAsia"/>
          <w:snapToGrid w:val="0"/>
          <w:sz w:val="24"/>
          <w:szCs w:val="24"/>
          <w:lang w:eastAsia="zh-CN"/>
        </w:rPr>
        <w:t>那些</w:t>
      </w:r>
      <w:r w:rsidRPr="00CA22C0">
        <w:rPr>
          <w:snapToGrid w:val="0"/>
          <w:sz w:val="24"/>
          <w:szCs w:val="24"/>
          <w:lang w:eastAsia="zh-CN"/>
        </w:rPr>
        <w:t>项目</w:t>
      </w:r>
      <w:r>
        <w:rPr>
          <w:rFonts w:hint="eastAsia"/>
          <w:snapToGrid w:val="0"/>
          <w:sz w:val="24"/>
          <w:szCs w:val="24"/>
          <w:lang w:eastAsia="zh-CN"/>
        </w:rPr>
        <w:t>，</w:t>
      </w:r>
      <w:r w:rsidRPr="00CA22C0">
        <w:rPr>
          <w:snapToGrid w:val="0"/>
          <w:sz w:val="24"/>
          <w:szCs w:val="24"/>
          <w:lang w:eastAsia="zh-CN"/>
        </w:rPr>
        <w:t>将</w:t>
      </w:r>
      <w:r>
        <w:rPr>
          <w:rFonts w:hint="eastAsia"/>
          <w:snapToGrid w:val="0"/>
          <w:sz w:val="24"/>
          <w:szCs w:val="24"/>
          <w:lang w:eastAsia="zh-CN"/>
        </w:rPr>
        <w:t>在</w:t>
      </w:r>
      <w:r w:rsidRPr="00CA22C0">
        <w:rPr>
          <w:snapToGrid w:val="0"/>
          <w:sz w:val="24"/>
          <w:szCs w:val="24"/>
          <w:lang w:eastAsia="zh-CN"/>
        </w:rPr>
        <w:t>工作组会议上分配适当时间进行一读。如附件四所示，这</w:t>
      </w:r>
      <w:r>
        <w:rPr>
          <w:rFonts w:hint="eastAsia"/>
          <w:snapToGrid w:val="0"/>
          <w:sz w:val="24"/>
          <w:szCs w:val="24"/>
          <w:lang w:eastAsia="zh-CN"/>
        </w:rPr>
        <w:t>特别</w:t>
      </w:r>
      <w:r w:rsidRPr="00CA22C0">
        <w:rPr>
          <w:snapToGrid w:val="0"/>
          <w:sz w:val="24"/>
          <w:szCs w:val="24"/>
          <w:lang w:eastAsia="zh-CN"/>
        </w:rPr>
        <w:t>适用于《卡塔赫纳议定书》和《名古屋议定书》下的</w:t>
      </w:r>
      <w:r>
        <w:rPr>
          <w:rFonts w:hint="eastAsia"/>
          <w:snapToGrid w:val="0"/>
          <w:sz w:val="24"/>
          <w:szCs w:val="24"/>
          <w:lang w:eastAsia="zh-CN"/>
        </w:rPr>
        <w:t>若干</w:t>
      </w:r>
      <w:r w:rsidRPr="00CA22C0">
        <w:rPr>
          <w:snapToGrid w:val="0"/>
          <w:sz w:val="24"/>
          <w:szCs w:val="24"/>
          <w:lang w:eastAsia="zh-CN"/>
        </w:rPr>
        <w:t>项目。</w:t>
      </w:r>
      <w:r>
        <w:rPr>
          <w:rFonts w:hint="eastAsia"/>
          <w:snapToGrid w:val="0"/>
          <w:sz w:val="24"/>
          <w:szCs w:val="24"/>
          <w:lang w:eastAsia="zh-CN"/>
        </w:rPr>
        <w:t>不过</w:t>
      </w:r>
      <w:r w:rsidRPr="00CA22C0">
        <w:rPr>
          <w:snapToGrid w:val="0"/>
          <w:sz w:val="24"/>
          <w:szCs w:val="24"/>
          <w:lang w:eastAsia="zh-CN"/>
        </w:rPr>
        <w:t>，将大力鼓励缔约方和观察员</w:t>
      </w:r>
      <w:r>
        <w:rPr>
          <w:rFonts w:hint="eastAsia"/>
          <w:snapToGrid w:val="0"/>
          <w:sz w:val="24"/>
          <w:szCs w:val="24"/>
          <w:lang w:eastAsia="zh-CN"/>
        </w:rPr>
        <w:t>做到</w:t>
      </w:r>
      <w:r w:rsidRPr="00CA22C0">
        <w:rPr>
          <w:snapToGrid w:val="0"/>
          <w:sz w:val="24"/>
          <w:szCs w:val="24"/>
          <w:lang w:eastAsia="zh-CN"/>
        </w:rPr>
        <w:t>发言简短，</w:t>
      </w:r>
      <w:r>
        <w:rPr>
          <w:rFonts w:hint="eastAsia"/>
          <w:snapToGrid w:val="0"/>
          <w:sz w:val="24"/>
          <w:szCs w:val="24"/>
          <w:lang w:eastAsia="zh-CN"/>
        </w:rPr>
        <w:t>按照</w:t>
      </w:r>
      <w:r w:rsidRPr="00CA22C0">
        <w:rPr>
          <w:snapToGrid w:val="0"/>
          <w:sz w:val="24"/>
          <w:szCs w:val="24"/>
          <w:lang w:eastAsia="zh-CN"/>
        </w:rPr>
        <w:t>缔约方</w:t>
      </w:r>
      <w:r>
        <w:rPr>
          <w:rFonts w:hint="eastAsia"/>
          <w:snapToGrid w:val="0"/>
          <w:sz w:val="24"/>
          <w:szCs w:val="24"/>
          <w:lang w:eastAsia="zh-CN"/>
        </w:rPr>
        <w:t>大</w:t>
      </w:r>
      <w:r w:rsidRPr="00CA22C0">
        <w:rPr>
          <w:snapToGrid w:val="0"/>
          <w:sz w:val="24"/>
          <w:szCs w:val="24"/>
          <w:lang w:eastAsia="zh-CN"/>
        </w:rPr>
        <w:t>会主席团指导的方式</w:t>
      </w:r>
      <w:r w:rsidR="00CC0390" w:rsidRPr="00CA22C0">
        <w:rPr>
          <w:rStyle w:val="FootnoteReference"/>
          <w:snapToGrid w:val="0"/>
          <w:sz w:val="24"/>
          <w:szCs w:val="24"/>
        </w:rPr>
        <w:footnoteReference w:id="11"/>
      </w:r>
      <w:r w:rsidR="0051345E" w:rsidRPr="00CA22C0">
        <w:rPr>
          <w:snapToGrid w:val="0"/>
          <w:sz w:val="24"/>
          <w:szCs w:val="24"/>
          <w:lang w:eastAsia="zh-CN"/>
        </w:rPr>
        <w:t xml:space="preserve"> </w:t>
      </w:r>
      <w:r w:rsidRPr="005253FD">
        <w:rPr>
          <w:snapToGrid w:val="0"/>
          <w:sz w:val="24"/>
          <w:szCs w:val="24"/>
          <w:lang w:val="en-US" w:eastAsia="zh-CN"/>
        </w:rPr>
        <w:t>提前</w:t>
      </w:r>
      <w:r w:rsidRPr="00CA22C0">
        <w:rPr>
          <w:snapToGrid w:val="0"/>
          <w:sz w:val="24"/>
          <w:szCs w:val="24"/>
          <w:lang w:eastAsia="zh-CN"/>
        </w:rPr>
        <w:t>提交发言稿，并充分利用将发言全文上传会议网站的</w:t>
      </w:r>
      <w:r>
        <w:rPr>
          <w:rFonts w:hint="eastAsia"/>
          <w:snapToGrid w:val="0"/>
          <w:sz w:val="24"/>
          <w:szCs w:val="24"/>
          <w:lang w:eastAsia="zh-CN"/>
        </w:rPr>
        <w:t>功能</w:t>
      </w:r>
      <w:r w:rsidRPr="00CA22C0">
        <w:rPr>
          <w:snapToGrid w:val="0"/>
          <w:sz w:val="24"/>
          <w:szCs w:val="24"/>
          <w:lang w:eastAsia="zh-CN"/>
        </w:rPr>
        <w:t>。一读之后，每个项目都将经</w:t>
      </w:r>
      <w:r w:rsidR="00D941C3">
        <w:rPr>
          <w:rFonts w:hint="eastAsia"/>
          <w:snapToGrid w:val="0"/>
          <w:sz w:val="24"/>
          <w:szCs w:val="24"/>
          <w:lang w:eastAsia="zh-CN"/>
        </w:rPr>
        <w:t>历</w:t>
      </w:r>
      <w:r w:rsidRPr="00CA22C0">
        <w:rPr>
          <w:snapToGrid w:val="0"/>
          <w:sz w:val="24"/>
          <w:szCs w:val="24"/>
          <w:lang w:eastAsia="zh-CN"/>
        </w:rPr>
        <w:t>上一段</w:t>
      </w:r>
      <w:r w:rsidRPr="005253FD">
        <w:rPr>
          <w:snapToGrid w:val="0"/>
          <w:sz w:val="24"/>
          <w:szCs w:val="24"/>
          <w:lang w:eastAsia="zh-CN"/>
        </w:rPr>
        <w:t>所描述的</w:t>
      </w:r>
      <w:r>
        <w:rPr>
          <w:rFonts w:hint="eastAsia"/>
          <w:snapToGrid w:val="0"/>
          <w:sz w:val="24"/>
          <w:szCs w:val="24"/>
          <w:lang w:eastAsia="zh-CN"/>
        </w:rPr>
        <w:t>其中一种</w:t>
      </w:r>
      <w:r w:rsidRPr="00CA22C0">
        <w:rPr>
          <w:snapToGrid w:val="0"/>
          <w:sz w:val="24"/>
          <w:szCs w:val="24"/>
          <w:lang w:eastAsia="zh-CN"/>
        </w:rPr>
        <w:t>情</w:t>
      </w:r>
      <w:r w:rsidR="00A80FD3">
        <w:rPr>
          <w:rFonts w:hint="eastAsia"/>
          <w:snapToGrid w:val="0"/>
          <w:sz w:val="24"/>
          <w:szCs w:val="24"/>
          <w:lang w:eastAsia="zh-CN"/>
        </w:rPr>
        <w:t>景</w:t>
      </w:r>
      <w:r w:rsidR="00DA103F">
        <w:rPr>
          <w:rFonts w:hint="eastAsia"/>
          <w:snapToGrid w:val="0"/>
          <w:sz w:val="24"/>
          <w:szCs w:val="24"/>
          <w:lang w:eastAsia="zh-CN"/>
        </w:rPr>
        <w:t>向前推进</w:t>
      </w:r>
      <w:r w:rsidRPr="00CA22C0">
        <w:rPr>
          <w:snapToGrid w:val="0"/>
          <w:sz w:val="24"/>
          <w:szCs w:val="24"/>
          <w:lang w:eastAsia="zh-CN"/>
        </w:rPr>
        <w:t>。</w:t>
      </w:r>
      <w:r>
        <w:rPr>
          <w:rFonts w:hint="eastAsia"/>
          <w:snapToGrid w:val="0"/>
          <w:sz w:val="24"/>
          <w:szCs w:val="24"/>
          <w:lang w:eastAsia="zh-CN"/>
        </w:rPr>
        <w:t>不过</w:t>
      </w:r>
      <w:r w:rsidRPr="00CA22C0">
        <w:rPr>
          <w:snapToGrid w:val="0"/>
          <w:sz w:val="24"/>
          <w:szCs w:val="24"/>
          <w:lang w:eastAsia="zh-CN"/>
        </w:rPr>
        <w:t>，在大多数情况下，预计主席</w:t>
      </w:r>
      <w:r w:rsidR="00DA103F">
        <w:rPr>
          <w:rFonts w:hint="eastAsia"/>
          <w:snapToGrid w:val="0"/>
          <w:sz w:val="24"/>
          <w:szCs w:val="24"/>
          <w:lang w:eastAsia="zh-CN"/>
        </w:rPr>
        <w:t>将</w:t>
      </w:r>
      <w:r w:rsidRPr="00CA22C0">
        <w:rPr>
          <w:snapToGrid w:val="0"/>
          <w:sz w:val="24"/>
          <w:szCs w:val="24"/>
          <w:lang w:eastAsia="zh-CN"/>
        </w:rPr>
        <w:t>能够在不需要联络小组的情况下编写案文。</w:t>
      </w:r>
    </w:p>
    <w:p w14:paraId="11A75755" w14:textId="14D413DF" w:rsidR="003D7012" w:rsidRPr="00CA22C0" w:rsidRDefault="00957597" w:rsidP="009304C0">
      <w:pPr>
        <w:pStyle w:val="CBDNormalNumber"/>
        <w:ind w:left="540"/>
        <w:rPr>
          <w:snapToGrid w:val="0"/>
          <w:sz w:val="24"/>
          <w:szCs w:val="24"/>
          <w:lang w:eastAsia="zh-CN"/>
        </w:rPr>
      </w:pPr>
      <w:r w:rsidRPr="00CA22C0">
        <w:rPr>
          <w:snapToGrid w:val="0"/>
          <w:sz w:val="24"/>
          <w:szCs w:val="24"/>
          <w:lang w:eastAsia="zh-CN"/>
        </w:rPr>
        <w:t>附件四详细说明了每个</w:t>
      </w:r>
      <w:r w:rsidR="003F05A8">
        <w:rPr>
          <w:rFonts w:hint="eastAsia"/>
          <w:snapToGrid w:val="0"/>
          <w:sz w:val="24"/>
          <w:szCs w:val="24"/>
          <w:lang w:eastAsia="zh-CN"/>
        </w:rPr>
        <w:t>议程</w:t>
      </w:r>
      <w:r w:rsidRPr="00CA22C0">
        <w:rPr>
          <w:snapToGrid w:val="0"/>
          <w:sz w:val="24"/>
          <w:szCs w:val="24"/>
          <w:lang w:eastAsia="zh-CN"/>
        </w:rPr>
        <w:t>项目的情景</w:t>
      </w:r>
      <w:r w:rsidR="000627EC" w:rsidRPr="00CA22C0">
        <w:rPr>
          <w:snapToGrid w:val="0"/>
          <w:sz w:val="24"/>
          <w:szCs w:val="24"/>
          <w:lang w:eastAsia="zh-CN"/>
        </w:rPr>
        <w:t>设想</w:t>
      </w:r>
      <w:r w:rsidRPr="00CA22C0">
        <w:rPr>
          <w:snapToGrid w:val="0"/>
          <w:sz w:val="24"/>
          <w:szCs w:val="24"/>
          <w:lang w:eastAsia="zh-CN"/>
        </w:rPr>
        <w:t>，包括</w:t>
      </w:r>
      <w:r w:rsidR="000627EC">
        <w:rPr>
          <w:rFonts w:hint="eastAsia"/>
          <w:snapToGrid w:val="0"/>
          <w:sz w:val="24"/>
          <w:szCs w:val="24"/>
          <w:lang w:eastAsia="zh-CN"/>
        </w:rPr>
        <w:t>：</w:t>
      </w:r>
    </w:p>
    <w:p w14:paraId="2B28B68D" w14:textId="5036BEC0" w:rsidR="003D7012" w:rsidRPr="00CA22C0" w:rsidRDefault="00957597">
      <w:pPr>
        <w:pStyle w:val="CBDNormalNumber"/>
        <w:numPr>
          <w:ilvl w:val="1"/>
          <w:numId w:val="1"/>
        </w:numPr>
        <w:rPr>
          <w:snapToGrid w:val="0"/>
          <w:sz w:val="24"/>
          <w:szCs w:val="24"/>
          <w:lang w:eastAsia="zh-CN"/>
        </w:rPr>
      </w:pPr>
      <w:r w:rsidRPr="00CA22C0">
        <w:rPr>
          <w:snapToGrid w:val="0"/>
          <w:sz w:val="24"/>
          <w:szCs w:val="24"/>
          <w:lang w:eastAsia="zh-CN"/>
        </w:rPr>
        <w:lastRenderedPageBreak/>
        <w:t>需要在工作组</w:t>
      </w:r>
      <w:r w:rsidR="003A7232" w:rsidRPr="00CA22C0">
        <w:rPr>
          <w:snapToGrid w:val="0"/>
          <w:sz w:val="24"/>
          <w:szCs w:val="24"/>
          <w:lang w:eastAsia="zh-CN"/>
        </w:rPr>
        <w:t>进行</w:t>
      </w:r>
      <w:r w:rsidR="000627EC">
        <w:rPr>
          <w:rFonts w:hint="eastAsia"/>
          <w:snapToGrid w:val="0"/>
          <w:sz w:val="24"/>
          <w:szCs w:val="24"/>
          <w:lang w:eastAsia="zh-CN"/>
        </w:rPr>
        <w:t>全文</w:t>
      </w:r>
      <w:r w:rsidRPr="00CA22C0">
        <w:rPr>
          <w:snapToGrid w:val="0"/>
          <w:sz w:val="24"/>
          <w:szCs w:val="24"/>
          <w:lang w:eastAsia="zh-CN"/>
        </w:rPr>
        <w:t>一读并</w:t>
      </w:r>
      <w:r w:rsidR="000627EC">
        <w:rPr>
          <w:rFonts w:hint="eastAsia"/>
          <w:snapToGrid w:val="0"/>
          <w:sz w:val="24"/>
          <w:szCs w:val="24"/>
          <w:lang w:eastAsia="zh-CN"/>
        </w:rPr>
        <w:t>提前</w:t>
      </w:r>
      <w:r w:rsidRPr="00CA22C0">
        <w:rPr>
          <w:snapToGrid w:val="0"/>
          <w:sz w:val="24"/>
          <w:szCs w:val="24"/>
          <w:lang w:eastAsia="zh-CN"/>
        </w:rPr>
        <w:t>提交</w:t>
      </w:r>
      <w:r w:rsidR="000627EC">
        <w:rPr>
          <w:rFonts w:hint="eastAsia"/>
          <w:snapToGrid w:val="0"/>
          <w:sz w:val="24"/>
          <w:szCs w:val="24"/>
          <w:lang w:eastAsia="zh-CN"/>
        </w:rPr>
        <w:t>发言稿</w:t>
      </w:r>
      <w:r w:rsidRPr="00CA22C0">
        <w:rPr>
          <w:snapToGrid w:val="0"/>
          <w:sz w:val="24"/>
          <w:szCs w:val="24"/>
          <w:lang w:eastAsia="zh-CN"/>
        </w:rPr>
        <w:t>的项目</w:t>
      </w:r>
      <w:r w:rsidR="000627EC">
        <w:rPr>
          <w:rFonts w:hint="eastAsia"/>
          <w:snapToGrid w:val="0"/>
          <w:sz w:val="24"/>
          <w:szCs w:val="24"/>
          <w:lang w:eastAsia="zh-CN"/>
        </w:rPr>
        <w:t>（</w:t>
      </w:r>
      <w:r w:rsidRPr="00CA22C0">
        <w:rPr>
          <w:snapToGrid w:val="0"/>
          <w:sz w:val="24"/>
          <w:szCs w:val="24"/>
          <w:lang w:eastAsia="zh-CN"/>
        </w:rPr>
        <w:t>未在任何一个附属机构讨论过的项目或</w:t>
      </w:r>
      <w:r w:rsidR="00311DCD">
        <w:rPr>
          <w:rFonts w:hint="eastAsia"/>
          <w:snapToGrid w:val="0"/>
          <w:sz w:val="24"/>
          <w:szCs w:val="24"/>
          <w:lang w:eastAsia="zh-CN"/>
        </w:rPr>
        <w:t>具备</w:t>
      </w:r>
      <w:r w:rsidRPr="00CA22C0">
        <w:rPr>
          <w:snapToGrid w:val="0"/>
          <w:sz w:val="24"/>
          <w:szCs w:val="24"/>
          <w:lang w:eastAsia="zh-CN"/>
        </w:rPr>
        <w:t>新文件的项目</w:t>
      </w:r>
      <w:r w:rsidR="000627EC">
        <w:rPr>
          <w:rFonts w:hint="eastAsia"/>
          <w:snapToGrid w:val="0"/>
          <w:sz w:val="24"/>
          <w:szCs w:val="24"/>
          <w:lang w:eastAsia="zh-CN"/>
        </w:rPr>
        <w:t>）</w:t>
      </w:r>
      <w:r w:rsidR="00311DCD">
        <w:rPr>
          <w:rFonts w:hint="eastAsia"/>
          <w:snapToGrid w:val="0"/>
          <w:sz w:val="24"/>
          <w:szCs w:val="24"/>
          <w:lang w:eastAsia="zh-CN"/>
        </w:rPr>
        <w:t>。</w:t>
      </w:r>
      <w:r w:rsidRPr="00CA22C0">
        <w:rPr>
          <w:snapToGrid w:val="0"/>
          <w:sz w:val="24"/>
          <w:szCs w:val="24"/>
          <w:lang w:eastAsia="zh-CN"/>
        </w:rPr>
        <w:t>这些项目</w:t>
      </w:r>
      <w:r w:rsidR="00311DCD" w:rsidRPr="00CA22C0">
        <w:rPr>
          <w:snapToGrid w:val="0"/>
          <w:sz w:val="24"/>
          <w:szCs w:val="24"/>
          <w:lang w:eastAsia="zh-CN"/>
        </w:rPr>
        <w:t>将</w:t>
      </w:r>
      <w:r w:rsidRPr="00CA22C0">
        <w:rPr>
          <w:snapToGrid w:val="0"/>
          <w:sz w:val="24"/>
          <w:szCs w:val="24"/>
          <w:lang w:eastAsia="zh-CN"/>
        </w:rPr>
        <w:t>随后送交</w:t>
      </w:r>
      <w:r w:rsidR="00311DCD">
        <w:rPr>
          <w:rFonts w:hint="eastAsia"/>
          <w:snapToGrid w:val="0"/>
          <w:sz w:val="24"/>
          <w:szCs w:val="24"/>
          <w:lang w:eastAsia="zh-CN"/>
        </w:rPr>
        <w:t>一个</w:t>
      </w:r>
      <w:r w:rsidRPr="00CA22C0">
        <w:rPr>
          <w:snapToGrid w:val="0"/>
          <w:sz w:val="24"/>
          <w:szCs w:val="24"/>
          <w:lang w:eastAsia="zh-CN"/>
        </w:rPr>
        <w:t>联络小组或</w:t>
      </w:r>
      <w:r w:rsidR="00311DCD">
        <w:rPr>
          <w:rFonts w:hint="eastAsia"/>
          <w:snapToGrid w:val="0"/>
          <w:sz w:val="24"/>
          <w:szCs w:val="24"/>
          <w:lang w:eastAsia="zh-CN"/>
        </w:rPr>
        <w:t>将</w:t>
      </w:r>
      <w:r w:rsidRPr="00CA22C0">
        <w:rPr>
          <w:snapToGrid w:val="0"/>
          <w:sz w:val="24"/>
          <w:szCs w:val="24"/>
          <w:lang w:eastAsia="zh-CN"/>
        </w:rPr>
        <w:t>为其编写一份会议室文件；</w:t>
      </w:r>
    </w:p>
    <w:p w14:paraId="5A27EB4D" w14:textId="65704241" w:rsidR="00E872B6" w:rsidRPr="00CA22C0" w:rsidRDefault="00957597">
      <w:pPr>
        <w:pStyle w:val="CBDNormalNumber"/>
        <w:numPr>
          <w:ilvl w:val="1"/>
          <w:numId w:val="1"/>
        </w:numPr>
        <w:rPr>
          <w:snapToGrid w:val="0"/>
          <w:sz w:val="24"/>
          <w:szCs w:val="24"/>
          <w:lang w:eastAsia="zh-CN"/>
        </w:rPr>
      </w:pPr>
      <w:r w:rsidRPr="00CA22C0">
        <w:rPr>
          <w:snapToGrid w:val="0"/>
          <w:sz w:val="24"/>
          <w:szCs w:val="24"/>
          <w:lang w:eastAsia="zh-CN"/>
        </w:rPr>
        <w:t>工作组主席将根据附属机构</w:t>
      </w:r>
      <w:r w:rsidR="00153B49">
        <w:rPr>
          <w:rFonts w:hint="eastAsia"/>
          <w:snapToGrid w:val="0"/>
          <w:sz w:val="24"/>
          <w:szCs w:val="24"/>
          <w:lang w:eastAsia="zh-CN"/>
        </w:rPr>
        <w:t>拟</w:t>
      </w:r>
      <w:r w:rsidR="008419AE" w:rsidRPr="00170B2B">
        <w:rPr>
          <w:rFonts w:hint="eastAsia"/>
          <w:sz w:val="24"/>
          <w:szCs w:val="24"/>
          <w:lang w:val="zh-CN" w:eastAsia="zh-CN"/>
        </w:rPr>
        <w:t>订</w:t>
      </w:r>
      <w:r w:rsidRPr="00CA22C0">
        <w:rPr>
          <w:snapToGrid w:val="0"/>
          <w:sz w:val="24"/>
          <w:szCs w:val="24"/>
          <w:lang w:eastAsia="zh-CN"/>
        </w:rPr>
        <w:t>的决定草案编写会议室文件而无需联络小组的项目。这些项目将不开放供提前提交发言</w:t>
      </w:r>
      <w:r w:rsidR="00311DCD">
        <w:rPr>
          <w:rFonts w:hint="eastAsia"/>
          <w:snapToGrid w:val="0"/>
          <w:sz w:val="24"/>
          <w:szCs w:val="24"/>
          <w:lang w:eastAsia="zh-CN"/>
        </w:rPr>
        <w:t>稿</w:t>
      </w:r>
      <w:r w:rsidRPr="00CA22C0">
        <w:rPr>
          <w:snapToGrid w:val="0"/>
          <w:sz w:val="24"/>
          <w:szCs w:val="24"/>
          <w:lang w:eastAsia="zh-CN"/>
        </w:rPr>
        <w:t>；</w:t>
      </w:r>
    </w:p>
    <w:p w14:paraId="20F00538" w14:textId="011F62D2" w:rsidR="00A60AEB" w:rsidRPr="00CA22C0" w:rsidRDefault="00311DCD">
      <w:pPr>
        <w:pStyle w:val="CBDNormalNumber"/>
        <w:numPr>
          <w:ilvl w:val="1"/>
          <w:numId w:val="1"/>
        </w:numPr>
        <w:rPr>
          <w:snapToGrid w:val="0"/>
          <w:sz w:val="24"/>
          <w:szCs w:val="24"/>
          <w:lang w:eastAsia="zh-CN"/>
        </w:rPr>
      </w:pPr>
      <w:r>
        <w:rPr>
          <w:rFonts w:ascii="Arial" w:hAnsi="Arial" w:cs="Arial" w:hint="eastAsia"/>
          <w:color w:val="333333"/>
          <w:sz w:val="24"/>
          <w:szCs w:val="24"/>
          <w:shd w:val="clear" w:color="auto" w:fill="FFFFFF"/>
          <w:lang w:eastAsia="zh-CN"/>
        </w:rPr>
        <w:t>已在</w:t>
      </w:r>
      <w:r w:rsidR="00957597" w:rsidRPr="00CA22C0">
        <w:rPr>
          <w:snapToGrid w:val="0"/>
          <w:sz w:val="24"/>
          <w:szCs w:val="24"/>
          <w:lang w:eastAsia="zh-CN"/>
        </w:rPr>
        <w:t>附属机构会议期间讨论</w:t>
      </w:r>
      <w:r>
        <w:rPr>
          <w:rFonts w:hint="eastAsia"/>
          <w:snapToGrid w:val="0"/>
          <w:sz w:val="24"/>
          <w:szCs w:val="24"/>
          <w:lang w:eastAsia="zh-CN"/>
        </w:rPr>
        <w:t>并</w:t>
      </w:r>
      <w:r w:rsidRPr="00CA22C0">
        <w:rPr>
          <w:snapToGrid w:val="0"/>
          <w:sz w:val="24"/>
          <w:szCs w:val="24"/>
          <w:lang w:eastAsia="zh-CN"/>
        </w:rPr>
        <w:t>可能</w:t>
      </w:r>
      <w:r>
        <w:rPr>
          <w:rFonts w:hint="eastAsia"/>
          <w:snapToGrid w:val="0"/>
          <w:sz w:val="24"/>
          <w:szCs w:val="24"/>
          <w:lang w:eastAsia="zh-CN"/>
        </w:rPr>
        <w:t>得</w:t>
      </w:r>
      <w:r w:rsidRPr="00CA22C0">
        <w:rPr>
          <w:snapToGrid w:val="0"/>
          <w:sz w:val="24"/>
          <w:szCs w:val="24"/>
          <w:lang w:eastAsia="zh-CN"/>
        </w:rPr>
        <w:t>益于联络小组讨论</w:t>
      </w:r>
      <w:r w:rsidR="00957597" w:rsidRPr="00CA22C0">
        <w:rPr>
          <w:snapToGrid w:val="0"/>
          <w:sz w:val="24"/>
          <w:szCs w:val="24"/>
          <w:lang w:eastAsia="zh-CN"/>
        </w:rPr>
        <w:t>的项目</w:t>
      </w:r>
      <w:r>
        <w:rPr>
          <w:rFonts w:hint="eastAsia"/>
          <w:snapToGrid w:val="0"/>
          <w:sz w:val="24"/>
          <w:szCs w:val="24"/>
          <w:lang w:eastAsia="zh-CN"/>
        </w:rPr>
        <w:t>。</w:t>
      </w:r>
      <w:r w:rsidRPr="00CA22C0">
        <w:rPr>
          <w:snapToGrid w:val="0"/>
          <w:sz w:val="24"/>
          <w:szCs w:val="24"/>
          <w:lang w:eastAsia="zh-CN"/>
        </w:rPr>
        <w:t>因此</w:t>
      </w:r>
      <w:r w:rsidR="00957597" w:rsidRPr="00CA22C0">
        <w:rPr>
          <w:snapToGrid w:val="0"/>
          <w:sz w:val="24"/>
          <w:szCs w:val="24"/>
          <w:lang w:eastAsia="zh-CN"/>
        </w:rPr>
        <w:t>这些项目</w:t>
      </w:r>
      <w:r>
        <w:rPr>
          <w:rFonts w:hint="eastAsia"/>
          <w:snapToGrid w:val="0"/>
          <w:sz w:val="24"/>
          <w:szCs w:val="24"/>
          <w:lang w:eastAsia="zh-CN"/>
        </w:rPr>
        <w:t>将</w:t>
      </w:r>
      <w:r w:rsidR="00957597" w:rsidRPr="00CA22C0">
        <w:rPr>
          <w:snapToGrid w:val="0"/>
          <w:sz w:val="24"/>
          <w:szCs w:val="24"/>
          <w:lang w:eastAsia="zh-CN"/>
        </w:rPr>
        <w:t>不在工作组进行一读，也不开放供</w:t>
      </w:r>
      <w:r>
        <w:rPr>
          <w:rFonts w:hint="eastAsia"/>
          <w:snapToGrid w:val="0"/>
          <w:sz w:val="24"/>
          <w:szCs w:val="24"/>
          <w:lang w:eastAsia="zh-CN"/>
        </w:rPr>
        <w:t>提前</w:t>
      </w:r>
      <w:r w:rsidR="00957597" w:rsidRPr="00CA22C0">
        <w:rPr>
          <w:snapToGrid w:val="0"/>
          <w:sz w:val="24"/>
          <w:szCs w:val="24"/>
          <w:lang w:eastAsia="zh-CN"/>
        </w:rPr>
        <w:t>提交发言</w:t>
      </w:r>
      <w:r>
        <w:rPr>
          <w:rFonts w:hint="eastAsia"/>
          <w:snapToGrid w:val="0"/>
          <w:sz w:val="24"/>
          <w:szCs w:val="24"/>
          <w:lang w:eastAsia="zh-CN"/>
        </w:rPr>
        <w:t>稿</w:t>
      </w:r>
      <w:r w:rsidR="00957597" w:rsidRPr="00CA22C0">
        <w:rPr>
          <w:snapToGrid w:val="0"/>
          <w:sz w:val="24"/>
          <w:szCs w:val="24"/>
          <w:lang w:eastAsia="zh-CN"/>
        </w:rPr>
        <w:t>。</w:t>
      </w:r>
    </w:p>
    <w:p w14:paraId="180B384E" w14:textId="1A67656A" w:rsidR="00993A87" w:rsidRPr="00CA22C0" w:rsidRDefault="00957597" w:rsidP="00B06046">
      <w:pPr>
        <w:pStyle w:val="CBDNormalNumber"/>
        <w:rPr>
          <w:snapToGrid w:val="0"/>
          <w:sz w:val="24"/>
          <w:szCs w:val="24"/>
          <w:lang w:eastAsia="zh-CN"/>
        </w:rPr>
      </w:pPr>
      <w:r w:rsidRPr="00CA22C0">
        <w:rPr>
          <w:snapToGrid w:val="0"/>
          <w:sz w:val="24"/>
          <w:szCs w:val="24"/>
          <w:lang w:eastAsia="zh-CN"/>
        </w:rPr>
        <w:t>附件四还</w:t>
      </w:r>
      <w:r w:rsidR="00A05255">
        <w:rPr>
          <w:rFonts w:hint="eastAsia"/>
          <w:snapToGrid w:val="0"/>
          <w:sz w:val="24"/>
          <w:szCs w:val="24"/>
          <w:lang w:eastAsia="zh-CN"/>
        </w:rPr>
        <w:t>显示</w:t>
      </w:r>
      <w:r w:rsidRPr="00CA22C0">
        <w:rPr>
          <w:snapToGrid w:val="0"/>
          <w:sz w:val="24"/>
          <w:szCs w:val="24"/>
          <w:lang w:eastAsia="zh-CN"/>
        </w:rPr>
        <w:t>哪个工作组将审议哪个议程项目。</w:t>
      </w:r>
    </w:p>
    <w:p w14:paraId="2C614E09" w14:textId="2E2CE885" w:rsidR="00F91F73" w:rsidRPr="00F91F73" w:rsidRDefault="000A61DD" w:rsidP="00F91F73">
      <w:pPr>
        <w:pStyle w:val="CBDNormalNumber"/>
        <w:rPr>
          <w:sz w:val="24"/>
          <w:szCs w:val="24"/>
          <w:lang w:eastAsia="zh-CN"/>
        </w:rPr>
      </w:pPr>
      <w:r w:rsidRPr="00CA22C0">
        <w:rPr>
          <w:lang w:eastAsia="zh-CN"/>
        </w:rPr>
        <w:t>为</w:t>
      </w:r>
      <w:r w:rsidR="001D4455">
        <w:rPr>
          <w:rFonts w:hint="eastAsia"/>
          <w:lang w:eastAsia="zh-CN"/>
        </w:rPr>
        <w:t>了</w:t>
      </w:r>
      <w:r w:rsidRPr="00CA22C0">
        <w:rPr>
          <w:lang w:eastAsia="zh-CN"/>
        </w:rPr>
        <w:t>确保</w:t>
      </w:r>
      <w:r w:rsidR="001D4455" w:rsidRPr="001D4455">
        <w:rPr>
          <w:lang w:eastAsia="zh-CN"/>
        </w:rPr>
        <w:t>高效管理会议进程</w:t>
      </w:r>
      <w:r w:rsidRPr="00CA22C0">
        <w:rPr>
          <w:lang w:eastAsia="zh-CN"/>
        </w:rPr>
        <w:t>，</w:t>
      </w:r>
      <w:r w:rsidR="00F91F73" w:rsidRPr="00CA22C0">
        <w:rPr>
          <w:sz w:val="24"/>
          <w:szCs w:val="24"/>
          <w:lang w:eastAsia="zh-CN"/>
        </w:rPr>
        <w:t>工作组</w:t>
      </w:r>
      <w:r w:rsidR="00F91F73" w:rsidRPr="00F91F73">
        <w:rPr>
          <w:sz w:val="24"/>
          <w:szCs w:val="24"/>
          <w:lang w:eastAsia="zh-CN"/>
        </w:rPr>
        <w:t>主席将把代表区域的发言限制在</w:t>
      </w:r>
      <w:r w:rsidR="00F91F73" w:rsidRPr="00F91F73">
        <w:rPr>
          <w:sz w:val="24"/>
          <w:szCs w:val="24"/>
          <w:lang w:eastAsia="zh-CN"/>
        </w:rPr>
        <w:t>4</w:t>
      </w:r>
      <w:r w:rsidR="00F91F73" w:rsidRPr="00F91F73">
        <w:rPr>
          <w:sz w:val="24"/>
          <w:szCs w:val="24"/>
          <w:lang w:eastAsia="zh-CN"/>
        </w:rPr>
        <w:t>分钟，各缔约方的发言限制在</w:t>
      </w:r>
      <w:r w:rsidR="00F91F73" w:rsidRPr="00F91F73">
        <w:rPr>
          <w:sz w:val="24"/>
          <w:szCs w:val="24"/>
          <w:lang w:eastAsia="zh-CN"/>
        </w:rPr>
        <w:t>2</w:t>
      </w:r>
      <w:r w:rsidR="00F91F73" w:rsidRPr="00F91F73">
        <w:rPr>
          <w:sz w:val="24"/>
          <w:szCs w:val="24"/>
          <w:lang w:eastAsia="zh-CN"/>
        </w:rPr>
        <w:t>分钟，土著人民和地方社区以及主要利益攸关方群体的发言限制在</w:t>
      </w:r>
      <w:r w:rsidR="00F91F73" w:rsidRPr="00F91F73">
        <w:rPr>
          <w:sz w:val="24"/>
          <w:szCs w:val="24"/>
          <w:lang w:eastAsia="zh-CN"/>
        </w:rPr>
        <w:t>3</w:t>
      </w:r>
      <w:r w:rsidR="00F91F73" w:rsidRPr="00F91F73">
        <w:rPr>
          <w:sz w:val="24"/>
          <w:szCs w:val="24"/>
          <w:lang w:eastAsia="zh-CN"/>
        </w:rPr>
        <w:t>分钟，非缔约方和其他观察员的发言限制在</w:t>
      </w:r>
      <w:r w:rsidR="00F91F73" w:rsidRPr="00F91F73">
        <w:rPr>
          <w:sz w:val="24"/>
          <w:szCs w:val="24"/>
          <w:lang w:eastAsia="zh-CN"/>
        </w:rPr>
        <w:t>1</w:t>
      </w:r>
      <w:r w:rsidR="00F91F73" w:rsidRPr="00F91F73">
        <w:rPr>
          <w:sz w:val="24"/>
          <w:szCs w:val="24"/>
          <w:lang w:eastAsia="zh-CN"/>
        </w:rPr>
        <w:t>分钟，如果时间允许。除非主席另有决定，否则将在达到这些时限后关闭麦克风。</w:t>
      </w:r>
    </w:p>
    <w:p w14:paraId="299B21E1" w14:textId="27FADE8D" w:rsidR="00D74A4D" w:rsidRPr="00CA22C0" w:rsidRDefault="000A61DD" w:rsidP="001511F7">
      <w:pPr>
        <w:pStyle w:val="CBDNormalNumber"/>
        <w:ind w:left="540"/>
        <w:rPr>
          <w:snapToGrid w:val="0"/>
          <w:sz w:val="24"/>
          <w:szCs w:val="24"/>
          <w:lang w:eastAsia="zh-CN"/>
        </w:rPr>
      </w:pPr>
      <w:r w:rsidRPr="00CA22C0">
        <w:rPr>
          <w:snapToGrid w:val="0"/>
          <w:sz w:val="24"/>
          <w:szCs w:val="24"/>
          <w:lang w:eastAsia="zh-CN"/>
        </w:rPr>
        <w:t>根据惯例，</w:t>
      </w:r>
      <w:r w:rsidR="00F91F73" w:rsidRPr="00CA22C0">
        <w:rPr>
          <w:snapToGrid w:val="0"/>
          <w:sz w:val="24"/>
          <w:szCs w:val="24"/>
          <w:lang w:eastAsia="zh-CN"/>
        </w:rPr>
        <w:t>联络小组</w:t>
      </w:r>
      <w:r w:rsidRPr="00CA22C0">
        <w:rPr>
          <w:snapToGrid w:val="0"/>
          <w:sz w:val="24"/>
          <w:szCs w:val="24"/>
          <w:lang w:eastAsia="zh-CN"/>
        </w:rPr>
        <w:t>将根据需要</w:t>
      </w:r>
      <w:r w:rsidR="00F91F73">
        <w:rPr>
          <w:rFonts w:hint="eastAsia"/>
          <w:snapToGrid w:val="0"/>
          <w:sz w:val="24"/>
          <w:szCs w:val="24"/>
          <w:lang w:eastAsia="zh-CN"/>
        </w:rPr>
        <w:t>由</w:t>
      </w:r>
      <w:r w:rsidRPr="00CA22C0">
        <w:rPr>
          <w:snapToGrid w:val="0"/>
          <w:sz w:val="24"/>
          <w:szCs w:val="24"/>
          <w:lang w:eastAsia="zh-CN"/>
        </w:rPr>
        <w:t>全体会议或由工作组设立，以处理具体项目。然而，为了使代表团能够更好地规划会议筹备工作，对主席团已经确定可能需要联络小组的那些项目，</w:t>
      </w:r>
      <w:r w:rsidR="00153B49">
        <w:rPr>
          <w:rFonts w:hint="eastAsia"/>
          <w:snapToGrid w:val="0"/>
          <w:sz w:val="24"/>
          <w:szCs w:val="24"/>
          <w:lang w:val="en-US" w:eastAsia="zh-CN"/>
        </w:rPr>
        <w:t>已将</w:t>
      </w:r>
      <w:r w:rsidR="00C17B74" w:rsidRPr="00170B2B">
        <w:rPr>
          <w:rFonts w:hint="eastAsia"/>
          <w:sz w:val="24"/>
          <w:szCs w:val="24"/>
          <w:lang w:val="zh-CN" w:eastAsia="zh-CN"/>
        </w:rPr>
        <w:t>此类</w:t>
      </w:r>
      <w:r w:rsidRPr="00CA22C0">
        <w:rPr>
          <w:snapToGrid w:val="0"/>
          <w:sz w:val="24"/>
          <w:szCs w:val="24"/>
          <w:lang w:eastAsia="zh-CN"/>
        </w:rPr>
        <w:t>小组在会议初期举行会议的暂定时间表</w:t>
      </w:r>
      <w:r w:rsidR="00153B49" w:rsidRPr="00CA22C0">
        <w:rPr>
          <w:snapToGrid w:val="0"/>
          <w:sz w:val="24"/>
          <w:szCs w:val="24"/>
          <w:lang w:eastAsia="zh-CN"/>
        </w:rPr>
        <w:t>载</w:t>
      </w:r>
      <w:r w:rsidR="00153B49">
        <w:rPr>
          <w:rFonts w:hint="eastAsia"/>
          <w:snapToGrid w:val="0"/>
          <w:sz w:val="24"/>
          <w:szCs w:val="24"/>
          <w:lang w:eastAsia="zh-CN"/>
        </w:rPr>
        <w:t>入</w:t>
      </w:r>
      <w:r w:rsidR="00153B49" w:rsidRPr="00CA22C0">
        <w:rPr>
          <w:snapToGrid w:val="0"/>
          <w:sz w:val="24"/>
          <w:szCs w:val="24"/>
          <w:lang w:eastAsia="zh-CN"/>
        </w:rPr>
        <w:t>附件二</w:t>
      </w:r>
      <w:r w:rsidRPr="00CA22C0">
        <w:rPr>
          <w:snapToGrid w:val="0"/>
          <w:sz w:val="24"/>
          <w:szCs w:val="24"/>
          <w:lang w:eastAsia="zh-CN"/>
        </w:rPr>
        <w:t>。主席团将不断审查时间表，并可能对时间表</w:t>
      </w:r>
      <w:r w:rsidR="00153B49" w:rsidRPr="00CA22C0">
        <w:rPr>
          <w:snapToGrid w:val="0"/>
          <w:sz w:val="24"/>
          <w:szCs w:val="24"/>
          <w:lang w:eastAsia="zh-CN"/>
        </w:rPr>
        <w:t>提出</w:t>
      </w:r>
      <w:r w:rsidRPr="00CA22C0">
        <w:rPr>
          <w:snapToGrid w:val="0"/>
          <w:sz w:val="24"/>
          <w:szCs w:val="24"/>
          <w:lang w:eastAsia="zh-CN"/>
        </w:rPr>
        <w:t>修改。在安排联络小组</w:t>
      </w:r>
      <w:r w:rsidR="00C17B74">
        <w:rPr>
          <w:rFonts w:hint="eastAsia"/>
          <w:snapToGrid w:val="0"/>
          <w:sz w:val="24"/>
          <w:szCs w:val="24"/>
          <w:lang w:eastAsia="zh-CN"/>
        </w:rPr>
        <w:t>会议</w:t>
      </w:r>
      <w:r w:rsidRPr="00CA22C0">
        <w:rPr>
          <w:snapToGrid w:val="0"/>
          <w:sz w:val="24"/>
          <w:szCs w:val="24"/>
          <w:lang w:eastAsia="zh-CN"/>
        </w:rPr>
        <w:t>时，应考虑议程项目的相互关联，同时考虑到第</w:t>
      </w:r>
      <w:hyperlink r:id="rId16" w:history="1">
        <w:r w:rsidR="003B638C" w:rsidRPr="00CA22C0">
          <w:rPr>
            <w:rStyle w:val="Hyperlink"/>
            <w:snapToGrid w:val="0"/>
            <w:sz w:val="24"/>
            <w:szCs w:val="24"/>
            <w:lang w:eastAsia="zh-CN"/>
          </w:rPr>
          <w:t>16/25</w:t>
        </w:r>
      </w:hyperlink>
      <w:r w:rsidRPr="00CA22C0">
        <w:rPr>
          <w:snapToGrid w:val="0"/>
          <w:sz w:val="24"/>
          <w:szCs w:val="24"/>
          <w:lang w:eastAsia="zh-CN"/>
        </w:rPr>
        <w:t>号决定第</w:t>
      </w:r>
      <w:r w:rsidRPr="00CA22C0">
        <w:rPr>
          <w:snapToGrid w:val="0"/>
          <w:sz w:val="24"/>
          <w:szCs w:val="24"/>
          <w:lang w:eastAsia="zh-CN"/>
        </w:rPr>
        <w:t>4</w:t>
      </w:r>
      <w:r w:rsidRPr="00CA22C0">
        <w:rPr>
          <w:snapToGrid w:val="0"/>
          <w:sz w:val="24"/>
          <w:szCs w:val="24"/>
          <w:lang w:eastAsia="zh-CN"/>
        </w:rPr>
        <w:t>段。</w:t>
      </w:r>
    </w:p>
    <w:p w14:paraId="71D8A27B" w14:textId="49A7A017" w:rsidR="00B268A1" w:rsidRPr="00CA22C0" w:rsidRDefault="0078246D" w:rsidP="00BD6599">
      <w:pPr>
        <w:pStyle w:val="CBDNormalNumber"/>
        <w:rPr>
          <w:sz w:val="24"/>
          <w:szCs w:val="24"/>
          <w:lang w:eastAsia="zh-CN"/>
        </w:rPr>
      </w:pPr>
      <w:r w:rsidRPr="00CA22C0">
        <w:rPr>
          <w:sz w:val="24"/>
          <w:szCs w:val="24"/>
          <w:lang w:eastAsia="zh-CN"/>
        </w:rPr>
        <w:t>联络小组的任务通常是</w:t>
      </w:r>
      <w:r w:rsidR="00015FA0" w:rsidRPr="00CA22C0">
        <w:rPr>
          <w:sz w:val="24"/>
          <w:szCs w:val="24"/>
          <w:lang w:eastAsia="zh-CN"/>
        </w:rPr>
        <w:t>建立共识</w:t>
      </w:r>
      <w:r w:rsidR="00015FA0">
        <w:rPr>
          <w:rFonts w:hint="eastAsia"/>
          <w:sz w:val="24"/>
          <w:szCs w:val="24"/>
          <w:lang w:eastAsia="zh-CN"/>
        </w:rPr>
        <w:t>以</w:t>
      </w:r>
      <w:r w:rsidRPr="00CA22C0">
        <w:rPr>
          <w:sz w:val="24"/>
          <w:szCs w:val="24"/>
          <w:lang w:eastAsia="zh-CN"/>
        </w:rPr>
        <w:t>编写会议室文件。对</w:t>
      </w:r>
      <w:r w:rsidR="00015FA0">
        <w:rPr>
          <w:rFonts w:hint="eastAsia"/>
          <w:sz w:val="24"/>
          <w:szCs w:val="24"/>
          <w:lang w:eastAsia="zh-CN"/>
        </w:rPr>
        <w:t>属于</w:t>
      </w:r>
      <w:r w:rsidRPr="00CA22C0">
        <w:rPr>
          <w:sz w:val="24"/>
          <w:szCs w:val="24"/>
          <w:lang w:eastAsia="zh-CN"/>
        </w:rPr>
        <w:t>上文第</w:t>
      </w:r>
      <w:r w:rsidRPr="00CA22C0">
        <w:rPr>
          <w:sz w:val="24"/>
          <w:szCs w:val="24"/>
          <w:lang w:eastAsia="zh-CN"/>
        </w:rPr>
        <w:t>28</w:t>
      </w:r>
      <w:r w:rsidRPr="00CA22C0">
        <w:rPr>
          <w:sz w:val="24"/>
          <w:szCs w:val="24"/>
          <w:lang w:eastAsia="zh-CN"/>
        </w:rPr>
        <w:t>段所述第三种</w:t>
      </w:r>
      <w:r w:rsidR="00015FA0">
        <w:rPr>
          <w:rFonts w:hint="eastAsia"/>
          <w:sz w:val="24"/>
          <w:szCs w:val="24"/>
          <w:lang w:eastAsia="zh-CN"/>
        </w:rPr>
        <w:t>情</w:t>
      </w:r>
      <w:r w:rsidR="00E6130C">
        <w:rPr>
          <w:rFonts w:hint="eastAsia"/>
          <w:sz w:val="24"/>
          <w:szCs w:val="24"/>
          <w:lang w:eastAsia="zh-CN"/>
        </w:rPr>
        <w:t>景</w:t>
      </w:r>
      <w:r w:rsidRPr="00CA22C0">
        <w:rPr>
          <w:sz w:val="24"/>
          <w:szCs w:val="24"/>
          <w:lang w:eastAsia="zh-CN"/>
        </w:rPr>
        <w:t>的项目，</w:t>
      </w:r>
      <w:r w:rsidR="00015FA0" w:rsidRPr="00CA22C0">
        <w:rPr>
          <w:sz w:val="24"/>
          <w:szCs w:val="24"/>
          <w:lang w:eastAsia="zh-CN"/>
        </w:rPr>
        <w:t>联络小组</w:t>
      </w:r>
      <w:r w:rsidRPr="00CA22C0">
        <w:rPr>
          <w:sz w:val="24"/>
          <w:szCs w:val="24"/>
          <w:lang w:eastAsia="zh-CN"/>
        </w:rPr>
        <w:t>将</w:t>
      </w:r>
      <w:r w:rsidR="00015FA0">
        <w:rPr>
          <w:rFonts w:hint="eastAsia"/>
          <w:sz w:val="24"/>
          <w:szCs w:val="24"/>
          <w:lang w:eastAsia="zh-CN"/>
        </w:rPr>
        <w:t>在</w:t>
      </w:r>
      <w:r w:rsidRPr="00CA22C0">
        <w:rPr>
          <w:sz w:val="24"/>
          <w:szCs w:val="24"/>
          <w:lang w:eastAsia="zh-CN"/>
        </w:rPr>
        <w:t>各附属机构的建议</w:t>
      </w:r>
      <w:r w:rsidR="00015FA0">
        <w:rPr>
          <w:rFonts w:hint="eastAsia"/>
          <w:sz w:val="24"/>
          <w:szCs w:val="24"/>
          <w:lang w:eastAsia="zh-CN"/>
        </w:rPr>
        <w:t>基础上工作</w:t>
      </w:r>
      <w:r w:rsidRPr="00CA22C0">
        <w:rPr>
          <w:sz w:val="24"/>
          <w:szCs w:val="24"/>
          <w:lang w:eastAsia="zh-CN"/>
        </w:rPr>
        <w:t>，而对</w:t>
      </w:r>
      <w:r w:rsidR="00015FA0">
        <w:rPr>
          <w:rFonts w:hint="eastAsia"/>
          <w:sz w:val="24"/>
          <w:szCs w:val="24"/>
          <w:lang w:eastAsia="zh-CN"/>
        </w:rPr>
        <w:t>属于</w:t>
      </w:r>
      <w:r w:rsidRPr="00CA22C0">
        <w:rPr>
          <w:sz w:val="24"/>
          <w:szCs w:val="24"/>
          <w:lang w:eastAsia="zh-CN"/>
        </w:rPr>
        <w:t>第</w:t>
      </w:r>
      <w:r w:rsidRPr="00CA22C0">
        <w:rPr>
          <w:sz w:val="24"/>
          <w:szCs w:val="24"/>
          <w:lang w:eastAsia="zh-CN"/>
        </w:rPr>
        <w:t>28</w:t>
      </w:r>
      <w:r w:rsidRPr="00CA22C0">
        <w:rPr>
          <w:sz w:val="24"/>
          <w:szCs w:val="24"/>
          <w:lang w:eastAsia="zh-CN"/>
        </w:rPr>
        <w:t>段所述第一种</w:t>
      </w:r>
      <w:r w:rsidR="00015FA0">
        <w:rPr>
          <w:rFonts w:hint="eastAsia"/>
          <w:sz w:val="24"/>
          <w:szCs w:val="24"/>
          <w:lang w:eastAsia="zh-CN"/>
        </w:rPr>
        <w:t>情</w:t>
      </w:r>
      <w:r w:rsidR="00E6130C">
        <w:rPr>
          <w:rFonts w:hint="eastAsia"/>
          <w:sz w:val="24"/>
          <w:szCs w:val="24"/>
          <w:lang w:eastAsia="zh-CN"/>
        </w:rPr>
        <w:t>景</w:t>
      </w:r>
      <w:r w:rsidRPr="00CA22C0">
        <w:rPr>
          <w:sz w:val="24"/>
          <w:szCs w:val="24"/>
          <w:lang w:eastAsia="zh-CN"/>
        </w:rPr>
        <w:t>的项目，</w:t>
      </w:r>
      <w:r w:rsidR="00015FA0" w:rsidRPr="00CA22C0">
        <w:rPr>
          <w:sz w:val="24"/>
          <w:szCs w:val="24"/>
          <w:lang w:eastAsia="zh-CN"/>
        </w:rPr>
        <w:t>联络小组</w:t>
      </w:r>
      <w:r w:rsidRPr="00CA22C0">
        <w:rPr>
          <w:sz w:val="24"/>
          <w:szCs w:val="24"/>
          <w:lang w:eastAsia="zh-CN"/>
        </w:rPr>
        <w:t>将考虑代表们在本次会议一读</w:t>
      </w:r>
      <w:r w:rsidR="00015FA0">
        <w:rPr>
          <w:rFonts w:hint="eastAsia"/>
          <w:sz w:val="24"/>
          <w:szCs w:val="24"/>
          <w:lang w:eastAsia="zh-CN"/>
        </w:rPr>
        <w:t>时</w:t>
      </w:r>
      <w:r w:rsidRPr="00CA22C0">
        <w:rPr>
          <w:sz w:val="24"/>
          <w:szCs w:val="24"/>
          <w:lang w:eastAsia="zh-CN"/>
        </w:rPr>
        <w:t>表达和提交的所有观点，并</w:t>
      </w:r>
      <w:r w:rsidR="00015FA0">
        <w:rPr>
          <w:rFonts w:hint="eastAsia"/>
          <w:sz w:val="24"/>
          <w:szCs w:val="24"/>
          <w:lang w:eastAsia="zh-CN"/>
        </w:rPr>
        <w:t>酌情</w:t>
      </w:r>
      <w:r w:rsidRPr="00CA22C0">
        <w:rPr>
          <w:sz w:val="24"/>
          <w:szCs w:val="24"/>
          <w:lang w:eastAsia="zh-CN"/>
        </w:rPr>
        <w:t>考虑</w:t>
      </w:r>
      <w:r w:rsidR="00015FA0">
        <w:rPr>
          <w:rFonts w:hint="eastAsia"/>
          <w:sz w:val="24"/>
          <w:szCs w:val="24"/>
          <w:lang w:eastAsia="zh-CN"/>
        </w:rPr>
        <w:t>提前</w:t>
      </w:r>
      <w:r w:rsidRPr="00CA22C0">
        <w:rPr>
          <w:sz w:val="24"/>
          <w:szCs w:val="24"/>
          <w:lang w:eastAsia="zh-CN"/>
        </w:rPr>
        <w:t>提交发言</w:t>
      </w:r>
      <w:r w:rsidR="00015FA0">
        <w:rPr>
          <w:rFonts w:hint="eastAsia"/>
          <w:sz w:val="24"/>
          <w:szCs w:val="24"/>
          <w:lang w:eastAsia="zh-CN"/>
        </w:rPr>
        <w:t>稿</w:t>
      </w:r>
      <w:r w:rsidRPr="00CA22C0">
        <w:rPr>
          <w:sz w:val="24"/>
          <w:szCs w:val="24"/>
          <w:lang w:eastAsia="zh-CN"/>
        </w:rPr>
        <w:t>后正式接受的发言。缔约方可在联络小组中提出案文提案，以便</w:t>
      </w:r>
      <w:r w:rsidR="00302401" w:rsidRPr="00CA22C0">
        <w:rPr>
          <w:sz w:val="24"/>
          <w:szCs w:val="24"/>
          <w:lang w:eastAsia="zh-CN"/>
        </w:rPr>
        <w:t>根据</w:t>
      </w:r>
      <w:r w:rsidRPr="00CA22C0">
        <w:rPr>
          <w:sz w:val="24"/>
          <w:szCs w:val="24"/>
          <w:lang w:eastAsia="zh-CN"/>
        </w:rPr>
        <w:t>联络小组</w:t>
      </w:r>
      <w:r w:rsidR="00E6130C">
        <w:rPr>
          <w:rFonts w:hint="eastAsia"/>
          <w:sz w:val="24"/>
          <w:szCs w:val="24"/>
          <w:lang w:eastAsia="zh-CN"/>
        </w:rPr>
        <w:t>设</w:t>
      </w:r>
      <w:r w:rsidRPr="00CA22C0">
        <w:rPr>
          <w:sz w:val="24"/>
          <w:szCs w:val="24"/>
          <w:lang w:eastAsia="zh-CN"/>
        </w:rPr>
        <w:t>立</w:t>
      </w:r>
      <w:r w:rsidR="00302401">
        <w:rPr>
          <w:rFonts w:hint="eastAsia"/>
          <w:sz w:val="24"/>
          <w:szCs w:val="24"/>
          <w:lang w:eastAsia="zh-CN"/>
        </w:rPr>
        <w:t>时</w:t>
      </w:r>
      <w:r w:rsidRPr="00CA22C0">
        <w:rPr>
          <w:sz w:val="24"/>
          <w:szCs w:val="24"/>
          <w:lang w:eastAsia="zh-CN"/>
        </w:rPr>
        <w:t>工作组主席为联络小组规定的任务，</w:t>
      </w:r>
      <w:r w:rsidR="00302401">
        <w:rPr>
          <w:rFonts w:hint="eastAsia"/>
          <w:sz w:val="24"/>
          <w:szCs w:val="24"/>
          <w:lang w:eastAsia="zh-CN"/>
        </w:rPr>
        <w:t>视</w:t>
      </w:r>
      <w:r w:rsidRPr="00CA22C0">
        <w:rPr>
          <w:sz w:val="24"/>
          <w:szCs w:val="24"/>
          <w:lang w:eastAsia="zh-CN"/>
        </w:rPr>
        <w:t>不断</w:t>
      </w:r>
      <w:r w:rsidR="00302401">
        <w:rPr>
          <w:rFonts w:hint="eastAsia"/>
          <w:sz w:val="24"/>
          <w:szCs w:val="24"/>
          <w:lang w:eastAsia="zh-CN"/>
        </w:rPr>
        <w:t>演变</w:t>
      </w:r>
      <w:r w:rsidRPr="00CA22C0">
        <w:rPr>
          <w:sz w:val="24"/>
          <w:szCs w:val="24"/>
          <w:lang w:eastAsia="zh-CN"/>
        </w:rPr>
        <w:t>的谈判</w:t>
      </w:r>
      <w:r w:rsidR="00302401">
        <w:rPr>
          <w:rFonts w:hint="eastAsia"/>
          <w:sz w:val="24"/>
          <w:szCs w:val="24"/>
          <w:lang w:eastAsia="zh-CN"/>
        </w:rPr>
        <w:t>情况帮助</w:t>
      </w:r>
      <w:r w:rsidRPr="00CA22C0">
        <w:rPr>
          <w:sz w:val="24"/>
          <w:szCs w:val="24"/>
          <w:lang w:eastAsia="zh-CN"/>
        </w:rPr>
        <w:t>达成共识。联络小组会议期间的发言时间将由联络小组各自的</w:t>
      </w:r>
      <w:r w:rsidR="00302401">
        <w:rPr>
          <w:rFonts w:hint="eastAsia"/>
          <w:sz w:val="24"/>
          <w:szCs w:val="24"/>
          <w:lang w:eastAsia="zh-CN"/>
        </w:rPr>
        <w:t>共同</w:t>
      </w:r>
      <w:r w:rsidRPr="00CA22C0">
        <w:rPr>
          <w:sz w:val="24"/>
          <w:szCs w:val="24"/>
          <w:lang w:eastAsia="zh-CN"/>
        </w:rPr>
        <w:t>主席以有利于建立共识的有效</w:t>
      </w:r>
      <w:r w:rsidR="00E6130C">
        <w:rPr>
          <w:rFonts w:hint="eastAsia"/>
          <w:sz w:val="24"/>
          <w:szCs w:val="24"/>
          <w:lang w:eastAsia="zh-CN"/>
        </w:rPr>
        <w:t>而</w:t>
      </w:r>
      <w:r w:rsidRPr="00CA22C0">
        <w:rPr>
          <w:sz w:val="24"/>
          <w:szCs w:val="24"/>
          <w:lang w:eastAsia="zh-CN"/>
        </w:rPr>
        <w:t>平衡</w:t>
      </w:r>
      <w:r w:rsidR="00E6130C">
        <w:rPr>
          <w:rFonts w:hint="eastAsia"/>
          <w:sz w:val="24"/>
          <w:szCs w:val="24"/>
          <w:lang w:eastAsia="zh-CN"/>
        </w:rPr>
        <w:t>的</w:t>
      </w:r>
      <w:r w:rsidRPr="00CA22C0">
        <w:rPr>
          <w:sz w:val="24"/>
          <w:szCs w:val="24"/>
          <w:lang w:eastAsia="zh-CN"/>
        </w:rPr>
        <w:t>方式进行管理。</w:t>
      </w:r>
    </w:p>
    <w:p w14:paraId="25EAC00E" w14:textId="024BE732" w:rsidR="003161B5" w:rsidRPr="00CA22C0" w:rsidRDefault="0078246D" w:rsidP="003161B5">
      <w:pPr>
        <w:pStyle w:val="CBDNormalNumber"/>
        <w:rPr>
          <w:sz w:val="24"/>
          <w:szCs w:val="24"/>
          <w:lang w:eastAsia="zh-CN"/>
        </w:rPr>
      </w:pPr>
      <w:r w:rsidRPr="00CA22C0">
        <w:rPr>
          <w:sz w:val="24"/>
          <w:szCs w:val="24"/>
          <w:lang w:eastAsia="zh-CN"/>
        </w:rPr>
        <w:t>根据</w:t>
      </w:r>
      <w:r w:rsidR="00302401" w:rsidRPr="00CA22C0">
        <w:rPr>
          <w:sz w:val="24"/>
          <w:szCs w:val="24"/>
          <w:lang w:eastAsia="zh-CN"/>
        </w:rPr>
        <w:t>参</w:t>
      </w:r>
      <w:r w:rsidR="00302401">
        <w:rPr>
          <w:rFonts w:hint="eastAsia"/>
          <w:sz w:val="24"/>
          <w:szCs w:val="24"/>
          <w:lang w:eastAsia="zh-CN"/>
        </w:rPr>
        <w:t>加</w:t>
      </w:r>
      <w:r w:rsidRPr="00CA22C0">
        <w:rPr>
          <w:sz w:val="24"/>
          <w:szCs w:val="24"/>
          <w:lang w:eastAsia="zh-CN"/>
        </w:rPr>
        <w:t>《生物多样性公约》进程</w:t>
      </w:r>
      <w:r w:rsidR="001A635B">
        <w:rPr>
          <w:rFonts w:hint="eastAsia"/>
          <w:sz w:val="24"/>
          <w:szCs w:val="24"/>
          <w:lang w:eastAsia="zh-CN"/>
        </w:rPr>
        <w:t>的</w:t>
      </w:r>
      <w:r w:rsidR="00302401">
        <w:rPr>
          <w:rFonts w:hint="eastAsia"/>
          <w:sz w:val="24"/>
          <w:szCs w:val="24"/>
          <w:lang w:eastAsia="zh-CN"/>
        </w:rPr>
        <w:t>人员</w:t>
      </w:r>
      <w:r w:rsidRPr="00CA22C0">
        <w:rPr>
          <w:sz w:val="24"/>
          <w:szCs w:val="24"/>
          <w:lang w:eastAsia="zh-CN"/>
        </w:rPr>
        <w:t>应</w:t>
      </w:r>
      <w:r w:rsidR="00A81141">
        <w:rPr>
          <w:rFonts w:hint="eastAsia"/>
          <w:sz w:val="24"/>
          <w:szCs w:val="24"/>
          <w:lang w:eastAsia="zh-CN"/>
        </w:rPr>
        <w:t>遵守</w:t>
      </w:r>
      <w:r w:rsidRPr="00CA22C0">
        <w:rPr>
          <w:sz w:val="24"/>
          <w:szCs w:val="24"/>
          <w:lang w:eastAsia="zh-CN"/>
        </w:rPr>
        <w:t>的行为准则，缔约方和观察员都不得在联络小组会议期间录音或录像。</w:t>
      </w:r>
      <w:r w:rsidR="00A81141">
        <w:rPr>
          <w:rFonts w:hint="eastAsia"/>
          <w:sz w:val="24"/>
          <w:szCs w:val="24"/>
          <w:lang w:eastAsia="zh-CN"/>
        </w:rPr>
        <w:t>联络小</w:t>
      </w:r>
      <w:r w:rsidRPr="00CA22C0">
        <w:rPr>
          <w:sz w:val="24"/>
          <w:szCs w:val="24"/>
          <w:lang w:eastAsia="zh-CN"/>
        </w:rPr>
        <w:t>组中通常也不允许</w:t>
      </w:r>
      <w:r w:rsidR="00A81141">
        <w:rPr>
          <w:rFonts w:hint="eastAsia"/>
          <w:sz w:val="24"/>
          <w:szCs w:val="24"/>
          <w:lang w:eastAsia="zh-CN"/>
        </w:rPr>
        <w:t>拍</w:t>
      </w:r>
      <w:r w:rsidRPr="00CA22C0">
        <w:rPr>
          <w:sz w:val="24"/>
          <w:szCs w:val="24"/>
          <w:lang w:eastAsia="zh-CN"/>
        </w:rPr>
        <w:t>静态照片。在特殊情况下，经</w:t>
      </w:r>
      <w:r w:rsidR="00A81141">
        <w:rPr>
          <w:rFonts w:hint="eastAsia"/>
          <w:sz w:val="24"/>
          <w:szCs w:val="24"/>
          <w:lang w:eastAsia="zh-CN"/>
        </w:rPr>
        <w:t>共同</w:t>
      </w:r>
      <w:r w:rsidRPr="00CA22C0">
        <w:rPr>
          <w:sz w:val="24"/>
          <w:szCs w:val="24"/>
          <w:lang w:eastAsia="zh-CN"/>
        </w:rPr>
        <w:t>主席</w:t>
      </w:r>
      <w:r w:rsidR="00A81141">
        <w:rPr>
          <w:rFonts w:hint="eastAsia"/>
          <w:sz w:val="24"/>
          <w:szCs w:val="24"/>
          <w:lang w:eastAsia="zh-CN"/>
        </w:rPr>
        <w:t>酌</w:t>
      </w:r>
      <w:r w:rsidRPr="00CA22C0">
        <w:rPr>
          <w:sz w:val="24"/>
          <w:szCs w:val="24"/>
          <w:lang w:eastAsia="zh-CN"/>
        </w:rPr>
        <w:t>定，可允许在联络小组中</w:t>
      </w:r>
      <w:r w:rsidR="00A81141">
        <w:rPr>
          <w:rFonts w:hint="eastAsia"/>
          <w:sz w:val="24"/>
          <w:szCs w:val="24"/>
          <w:lang w:eastAsia="zh-CN"/>
        </w:rPr>
        <w:t>对</w:t>
      </w:r>
      <w:r w:rsidRPr="00CA22C0">
        <w:rPr>
          <w:sz w:val="24"/>
          <w:szCs w:val="24"/>
          <w:lang w:eastAsia="zh-CN"/>
        </w:rPr>
        <w:t>投影</w:t>
      </w:r>
      <w:r w:rsidR="00A81141">
        <w:rPr>
          <w:rFonts w:hint="eastAsia"/>
          <w:sz w:val="24"/>
          <w:szCs w:val="24"/>
          <w:lang w:eastAsia="zh-CN"/>
        </w:rPr>
        <w:t>到</w:t>
      </w:r>
      <w:r w:rsidRPr="00CA22C0">
        <w:rPr>
          <w:sz w:val="24"/>
          <w:szCs w:val="24"/>
          <w:lang w:eastAsia="zh-CN"/>
        </w:rPr>
        <w:t>屏幕上的文本</w:t>
      </w:r>
      <w:r w:rsidR="00A81141">
        <w:rPr>
          <w:rFonts w:hint="eastAsia"/>
          <w:sz w:val="24"/>
          <w:szCs w:val="24"/>
          <w:lang w:eastAsia="zh-CN"/>
        </w:rPr>
        <w:t>拍</w:t>
      </w:r>
      <w:r w:rsidRPr="00CA22C0">
        <w:rPr>
          <w:sz w:val="24"/>
          <w:szCs w:val="24"/>
          <w:lang w:eastAsia="zh-CN"/>
        </w:rPr>
        <w:t>静态照片，</w:t>
      </w:r>
      <w:r w:rsidR="00A81141" w:rsidRPr="00CA22C0">
        <w:rPr>
          <w:sz w:val="24"/>
          <w:szCs w:val="24"/>
          <w:lang w:eastAsia="zh-CN"/>
        </w:rPr>
        <w:t>仅</w:t>
      </w:r>
      <w:r w:rsidR="00A81141">
        <w:rPr>
          <w:rFonts w:hint="eastAsia"/>
          <w:sz w:val="24"/>
          <w:szCs w:val="24"/>
          <w:lang w:eastAsia="zh-CN"/>
        </w:rPr>
        <w:t>供在</w:t>
      </w:r>
      <w:r w:rsidRPr="00CA22C0">
        <w:rPr>
          <w:sz w:val="24"/>
          <w:szCs w:val="24"/>
          <w:lang w:eastAsia="zh-CN"/>
        </w:rPr>
        <w:t>联络小组讨论</w:t>
      </w:r>
      <w:r w:rsidR="00A81141">
        <w:rPr>
          <w:rFonts w:hint="eastAsia"/>
          <w:sz w:val="24"/>
          <w:szCs w:val="24"/>
          <w:lang w:eastAsia="zh-CN"/>
        </w:rPr>
        <w:t>时</w:t>
      </w:r>
      <w:r w:rsidRPr="00CA22C0">
        <w:rPr>
          <w:sz w:val="24"/>
          <w:szCs w:val="24"/>
          <w:lang w:eastAsia="zh-CN"/>
        </w:rPr>
        <w:t>使用。通常允许官方摄影师或秘书处签约摄影师拍摄静态照片，</w:t>
      </w:r>
      <w:r w:rsidR="004929DE">
        <w:rPr>
          <w:rFonts w:hint="eastAsia"/>
          <w:sz w:val="24"/>
          <w:szCs w:val="24"/>
          <w:lang w:eastAsia="zh-CN"/>
        </w:rPr>
        <w:t>诸</w:t>
      </w:r>
      <w:r w:rsidRPr="00CA22C0">
        <w:rPr>
          <w:sz w:val="24"/>
          <w:szCs w:val="24"/>
          <w:lang w:eastAsia="zh-CN"/>
        </w:rPr>
        <w:t>如《地球谈判公报》。</w:t>
      </w:r>
    </w:p>
    <w:p w14:paraId="433AC4BD" w14:textId="1DEAAF7A" w:rsidR="003161B5" w:rsidRPr="00CA22C0" w:rsidRDefault="0078246D" w:rsidP="00B06046">
      <w:pPr>
        <w:pStyle w:val="CBDNormalNumber"/>
        <w:rPr>
          <w:sz w:val="24"/>
          <w:szCs w:val="24"/>
          <w:lang w:eastAsia="zh-CN"/>
        </w:rPr>
      </w:pPr>
      <w:r w:rsidRPr="00CA22C0">
        <w:rPr>
          <w:sz w:val="24"/>
          <w:szCs w:val="24"/>
          <w:lang w:eastAsia="zh-CN"/>
        </w:rPr>
        <w:t>与会者应遵守主席团批准</w:t>
      </w:r>
      <w:r w:rsidR="005471E8">
        <w:rPr>
          <w:rFonts w:hint="eastAsia"/>
          <w:sz w:val="24"/>
          <w:szCs w:val="24"/>
          <w:lang w:eastAsia="zh-CN"/>
        </w:rPr>
        <w:t>、</w:t>
      </w:r>
      <w:r w:rsidRPr="00CA22C0">
        <w:rPr>
          <w:sz w:val="24"/>
          <w:szCs w:val="24"/>
          <w:lang w:eastAsia="zh-CN"/>
        </w:rPr>
        <w:t>附件五</w:t>
      </w:r>
      <w:r w:rsidR="005471E8">
        <w:rPr>
          <w:rFonts w:hint="eastAsia"/>
          <w:sz w:val="24"/>
          <w:szCs w:val="24"/>
          <w:lang w:eastAsia="zh-CN"/>
        </w:rPr>
        <w:t>所</w:t>
      </w:r>
      <w:r w:rsidR="005471E8" w:rsidRPr="00CA22C0">
        <w:rPr>
          <w:sz w:val="24"/>
          <w:szCs w:val="24"/>
          <w:lang w:eastAsia="zh-CN"/>
        </w:rPr>
        <w:t>载</w:t>
      </w:r>
      <w:r w:rsidR="005471E8">
        <w:rPr>
          <w:rFonts w:hint="eastAsia"/>
          <w:sz w:val="24"/>
          <w:szCs w:val="24"/>
          <w:lang w:eastAsia="zh-CN"/>
        </w:rPr>
        <w:t>的</w:t>
      </w:r>
      <w:r w:rsidRPr="00CA22C0">
        <w:rPr>
          <w:sz w:val="24"/>
          <w:szCs w:val="24"/>
          <w:lang w:eastAsia="zh-CN"/>
        </w:rPr>
        <w:t>会议期间</w:t>
      </w:r>
      <w:r w:rsidR="005471E8">
        <w:rPr>
          <w:rFonts w:hint="eastAsia"/>
          <w:sz w:val="24"/>
          <w:szCs w:val="24"/>
          <w:lang w:eastAsia="zh-CN"/>
        </w:rPr>
        <w:t>的</w:t>
      </w:r>
      <w:r w:rsidR="005471E8" w:rsidRPr="005471E8">
        <w:rPr>
          <w:sz w:val="24"/>
          <w:szCs w:val="24"/>
          <w:lang w:eastAsia="zh-CN"/>
        </w:rPr>
        <w:t>良好行为原则</w:t>
      </w:r>
      <w:r w:rsidRPr="00CA22C0">
        <w:rPr>
          <w:sz w:val="24"/>
          <w:szCs w:val="24"/>
          <w:lang w:eastAsia="zh-CN"/>
        </w:rPr>
        <w:t>。这些原则也可在会议网站上查阅。</w:t>
      </w:r>
    </w:p>
    <w:p w14:paraId="476CA8C6" w14:textId="0F48FBD4" w:rsidR="005471E8" w:rsidRPr="005471E8" w:rsidRDefault="0078246D" w:rsidP="005471E8">
      <w:pPr>
        <w:pStyle w:val="CBDNormalNumber"/>
        <w:ind w:left="540"/>
        <w:rPr>
          <w:bCs/>
          <w:snapToGrid w:val="0"/>
          <w:sz w:val="24"/>
          <w:szCs w:val="24"/>
          <w:lang w:eastAsia="zh-CN"/>
        </w:rPr>
      </w:pPr>
      <w:r w:rsidRPr="00CA22C0">
        <w:rPr>
          <w:snapToGrid w:val="0"/>
          <w:sz w:val="24"/>
          <w:szCs w:val="24"/>
          <w:lang w:eastAsia="zh-CN"/>
        </w:rPr>
        <w:t>附件四提供了一</w:t>
      </w:r>
      <w:r w:rsidR="005471E8">
        <w:rPr>
          <w:rFonts w:hint="eastAsia"/>
          <w:snapToGrid w:val="0"/>
          <w:sz w:val="24"/>
          <w:szCs w:val="24"/>
          <w:lang w:eastAsia="zh-CN"/>
        </w:rPr>
        <w:t>张</w:t>
      </w:r>
      <w:r w:rsidRPr="00CA22C0">
        <w:rPr>
          <w:snapToGrid w:val="0"/>
          <w:sz w:val="24"/>
          <w:szCs w:val="24"/>
          <w:lang w:eastAsia="zh-CN"/>
        </w:rPr>
        <w:t>项目表，其中</w:t>
      </w:r>
      <w:r w:rsidR="00774F44">
        <w:rPr>
          <w:rFonts w:hint="eastAsia"/>
          <w:snapToGrid w:val="0"/>
          <w:sz w:val="24"/>
          <w:szCs w:val="24"/>
          <w:lang w:eastAsia="zh-CN"/>
        </w:rPr>
        <w:t>展</w:t>
      </w:r>
      <w:r w:rsidR="00430F49">
        <w:rPr>
          <w:rFonts w:hint="eastAsia"/>
          <w:snapToGrid w:val="0"/>
          <w:sz w:val="24"/>
          <w:szCs w:val="24"/>
          <w:lang w:eastAsia="zh-CN"/>
        </w:rPr>
        <w:t>示</w:t>
      </w:r>
      <w:r w:rsidRPr="00CA22C0">
        <w:rPr>
          <w:snapToGrid w:val="0"/>
          <w:sz w:val="24"/>
          <w:szCs w:val="24"/>
          <w:lang w:eastAsia="zh-CN"/>
        </w:rPr>
        <w:t>与缔约方大会主席团</w:t>
      </w:r>
      <w:r w:rsidR="005471E8">
        <w:rPr>
          <w:rFonts w:hint="eastAsia"/>
          <w:snapToGrid w:val="0"/>
          <w:sz w:val="24"/>
          <w:szCs w:val="24"/>
          <w:lang w:eastAsia="zh-CN"/>
        </w:rPr>
        <w:t>协</w:t>
      </w:r>
      <w:r w:rsidRPr="00CA22C0">
        <w:rPr>
          <w:snapToGrid w:val="0"/>
          <w:sz w:val="24"/>
          <w:szCs w:val="24"/>
          <w:lang w:eastAsia="zh-CN"/>
        </w:rPr>
        <w:t>商编制的每个议程项目的</w:t>
      </w:r>
      <w:r w:rsidR="005471E8" w:rsidRPr="005471E8">
        <w:rPr>
          <w:bCs/>
          <w:snapToGrid w:val="0"/>
          <w:sz w:val="24"/>
          <w:szCs w:val="24"/>
          <w:lang w:eastAsia="zh-CN"/>
        </w:rPr>
        <w:t>情景</w:t>
      </w:r>
      <w:r w:rsidRPr="00CA22C0">
        <w:rPr>
          <w:snapToGrid w:val="0"/>
          <w:sz w:val="24"/>
          <w:szCs w:val="24"/>
          <w:lang w:eastAsia="zh-CN"/>
        </w:rPr>
        <w:t>设想。</w:t>
      </w:r>
    </w:p>
    <w:p w14:paraId="33A9CD5D" w14:textId="5F3F43CE" w:rsidR="00D74A4D" w:rsidRPr="00CA22C0" w:rsidRDefault="0078246D" w:rsidP="006F6D84">
      <w:pPr>
        <w:pStyle w:val="CBDNormalNumber"/>
        <w:ind w:left="540"/>
        <w:rPr>
          <w:snapToGrid w:val="0"/>
          <w:sz w:val="24"/>
          <w:szCs w:val="24"/>
          <w:lang w:eastAsia="zh-CN"/>
        </w:rPr>
      </w:pPr>
      <w:r w:rsidRPr="00CA22C0">
        <w:rPr>
          <w:snapToGrid w:val="0"/>
          <w:sz w:val="24"/>
          <w:szCs w:val="24"/>
          <w:lang w:eastAsia="zh-CN"/>
        </w:rPr>
        <w:t>所有</w:t>
      </w:r>
      <w:r w:rsidR="008E5773" w:rsidRPr="005471E8">
        <w:rPr>
          <w:bCs/>
          <w:snapToGrid w:val="0"/>
          <w:sz w:val="24"/>
          <w:szCs w:val="24"/>
          <w:lang w:eastAsia="zh-CN"/>
        </w:rPr>
        <w:t>情景</w:t>
      </w:r>
      <w:r w:rsidRPr="00CA22C0">
        <w:rPr>
          <w:snapToGrid w:val="0"/>
          <w:sz w:val="24"/>
          <w:szCs w:val="24"/>
          <w:lang w:eastAsia="zh-CN"/>
        </w:rPr>
        <w:t>都</w:t>
      </w:r>
      <w:r w:rsidR="003F05A8">
        <w:rPr>
          <w:rFonts w:hint="eastAsia"/>
          <w:snapToGrid w:val="0"/>
          <w:sz w:val="24"/>
          <w:szCs w:val="24"/>
          <w:lang w:eastAsia="zh-CN"/>
        </w:rPr>
        <w:t>意</w:t>
      </w:r>
      <w:r w:rsidR="00A06AD7">
        <w:rPr>
          <w:rFonts w:hint="eastAsia"/>
          <w:snapToGrid w:val="0"/>
          <w:sz w:val="24"/>
          <w:szCs w:val="24"/>
          <w:lang w:eastAsia="zh-CN"/>
        </w:rPr>
        <w:t>在</w:t>
      </w:r>
      <w:r w:rsidRPr="00CA22C0">
        <w:rPr>
          <w:snapToGrid w:val="0"/>
          <w:sz w:val="24"/>
          <w:szCs w:val="24"/>
          <w:lang w:eastAsia="zh-CN"/>
        </w:rPr>
        <w:t>编写一份会议室文件，</w:t>
      </w:r>
      <w:r w:rsidR="008E5773">
        <w:rPr>
          <w:rFonts w:hint="eastAsia"/>
          <w:snapToGrid w:val="0"/>
          <w:sz w:val="24"/>
          <w:szCs w:val="24"/>
          <w:lang w:eastAsia="zh-CN"/>
        </w:rPr>
        <w:t>使</w:t>
      </w:r>
      <w:r w:rsidRPr="00CA22C0">
        <w:rPr>
          <w:snapToGrid w:val="0"/>
          <w:sz w:val="24"/>
          <w:szCs w:val="24"/>
          <w:lang w:eastAsia="zh-CN"/>
        </w:rPr>
        <w:t>各工作组</w:t>
      </w:r>
      <w:r w:rsidR="008E5773">
        <w:rPr>
          <w:rFonts w:hint="eastAsia"/>
          <w:snapToGrid w:val="0"/>
          <w:sz w:val="24"/>
          <w:szCs w:val="24"/>
          <w:lang w:eastAsia="zh-CN"/>
        </w:rPr>
        <w:t>能</w:t>
      </w:r>
      <w:r w:rsidR="008E5773" w:rsidRPr="00CA22C0">
        <w:rPr>
          <w:snapToGrid w:val="0"/>
          <w:sz w:val="24"/>
          <w:szCs w:val="24"/>
          <w:lang w:eastAsia="zh-CN"/>
        </w:rPr>
        <w:t>确保</w:t>
      </w:r>
      <w:r w:rsidRPr="00CA22C0">
        <w:rPr>
          <w:snapToGrid w:val="0"/>
          <w:sz w:val="24"/>
          <w:szCs w:val="24"/>
          <w:lang w:eastAsia="zh-CN"/>
        </w:rPr>
        <w:t>达成共识</w:t>
      </w:r>
      <w:r w:rsidR="008E5773">
        <w:rPr>
          <w:rFonts w:hint="eastAsia"/>
          <w:snapToGrid w:val="0"/>
          <w:sz w:val="24"/>
          <w:szCs w:val="24"/>
          <w:lang w:eastAsia="zh-CN"/>
        </w:rPr>
        <w:t>，尽量减</w:t>
      </w:r>
      <w:r w:rsidRPr="00CA22C0">
        <w:rPr>
          <w:snapToGrid w:val="0"/>
          <w:sz w:val="24"/>
          <w:szCs w:val="24"/>
          <w:lang w:eastAsia="zh-CN"/>
        </w:rPr>
        <w:t>少进一步讨论，同时</w:t>
      </w:r>
      <w:r w:rsidR="008E5773">
        <w:rPr>
          <w:rFonts w:hint="eastAsia"/>
          <w:snapToGrid w:val="0"/>
          <w:sz w:val="24"/>
          <w:szCs w:val="24"/>
          <w:lang w:eastAsia="zh-CN"/>
        </w:rPr>
        <w:t>又</w:t>
      </w:r>
      <w:r w:rsidRPr="00CA22C0">
        <w:rPr>
          <w:snapToGrid w:val="0"/>
          <w:sz w:val="24"/>
          <w:szCs w:val="24"/>
          <w:lang w:eastAsia="zh-CN"/>
        </w:rPr>
        <w:t>确保包容性和透明度。</w:t>
      </w:r>
    </w:p>
    <w:p w14:paraId="6D612711" w14:textId="08447128" w:rsidR="00C655C7" w:rsidRPr="00CA22C0" w:rsidRDefault="0078246D" w:rsidP="00B67763">
      <w:pPr>
        <w:pStyle w:val="CBDNormalNumber"/>
        <w:ind w:left="540"/>
        <w:rPr>
          <w:snapToGrid w:val="0"/>
          <w:sz w:val="24"/>
          <w:szCs w:val="24"/>
          <w:lang w:eastAsia="zh-CN"/>
        </w:rPr>
      </w:pPr>
      <w:r w:rsidRPr="00CA22C0">
        <w:rPr>
          <w:snapToGrid w:val="0"/>
          <w:sz w:val="24"/>
          <w:szCs w:val="24"/>
          <w:lang w:eastAsia="zh-CN"/>
        </w:rPr>
        <w:t>在工作组审查会议室文件并批准之后，主席将</w:t>
      </w:r>
      <w:r w:rsidR="008E5773">
        <w:rPr>
          <w:rFonts w:hint="eastAsia"/>
          <w:snapToGrid w:val="0"/>
          <w:sz w:val="24"/>
          <w:szCs w:val="24"/>
          <w:lang w:eastAsia="zh-CN"/>
        </w:rPr>
        <w:t>向</w:t>
      </w:r>
      <w:r w:rsidRPr="00CA22C0">
        <w:rPr>
          <w:snapToGrid w:val="0"/>
          <w:sz w:val="24"/>
          <w:szCs w:val="24"/>
          <w:lang w:eastAsia="zh-CN"/>
        </w:rPr>
        <w:t>全体会议提交一份案文</w:t>
      </w:r>
      <w:r w:rsidR="008E5773">
        <w:rPr>
          <w:rFonts w:hint="eastAsia"/>
          <w:snapToGrid w:val="0"/>
          <w:sz w:val="24"/>
          <w:szCs w:val="24"/>
          <w:lang w:eastAsia="zh-CN"/>
        </w:rPr>
        <w:t>（“</w:t>
      </w:r>
      <w:r w:rsidRPr="00CA22C0">
        <w:rPr>
          <w:snapToGrid w:val="0"/>
          <w:sz w:val="24"/>
          <w:szCs w:val="24"/>
          <w:lang w:eastAsia="zh-CN"/>
        </w:rPr>
        <w:t>L</w:t>
      </w:r>
      <w:r w:rsidR="008E5773">
        <w:rPr>
          <w:rFonts w:hint="eastAsia"/>
          <w:snapToGrid w:val="0"/>
          <w:sz w:val="24"/>
          <w:szCs w:val="24"/>
          <w:lang w:eastAsia="zh-CN"/>
        </w:rPr>
        <w:t>”</w:t>
      </w:r>
      <w:r w:rsidRPr="00CA22C0">
        <w:rPr>
          <w:snapToGrid w:val="0"/>
          <w:sz w:val="24"/>
          <w:szCs w:val="24"/>
          <w:lang w:eastAsia="zh-CN"/>
        </w:rPr>
        <w:t>文件</w:t>
      </w:r>
      <w:r w:rsidR="008E5773">
        <w:rPr>
          <w:rFonts w:hint="eastAsia"/>
          <w:snapToGrid w:val="0"/>
          <w:sz w:val="24"/>
          <w:szCs w:val="24"/>
          <w:lang w:eastAsia="zh-CN"/>
        </w:rPr>
        <w:t>）</w:t>
      </w:r>
      <w:r w:rsidRPr="00CA22C0">
        <w:rPr>
          <w:snapToGrid w:val="0"/>
          <w:sz w:val="24"/>
          <w:szCs w:val="24"/>
          <w:lang w:eastAsia="zh-CN"/>
        </w:rPr>
        <w:t>供通过。</w:t>
      </w:r>
    </w:p>
    <w:p w14:paraId="4C94AEFB" w14:textId="3A62761A" w:rsidR="00D74A4D" w:rsidRPr="00CA22C0" w:rsidRDefault="00D74A4D" w:rsidP="009304C0">
      <w:pPr>
        <w:pStyle w:val="CBDH2"/>
        <w:ind w:left="540"/>
        <w:rPr>
          <w:snapToGrid w:val="0"/>
          <w:szCs w:val="24"/>
        </w:rPr>
      </w:pPr>
      <w:r w:rsidRPr="00CA22C0">
        <w:rPr>
          <w:snapToGrid w:val="0"/>
          <w:szCs w:val="24"/>
        </w:rPr>
        <w:t>E.</w:t>
      </w:r>
      <w:r w:rsidRPr="00CA22C0">
        <w:rPr>
          <w:snapToGrid w:val="0"/>
          <w:szCs w:val="24"/>
        </w:rPr>
        <w:tab/>
      </w:r>
      <w:proofErr w:type="spellStart"/>
      <w:r w:rsidR="00B146D1" w:rsidRPr="00170B2B">
        <w:rPr>
          <w:rFonts w:hint="eastAsia"/>
          <w:szCs w:val="24"/>
          <w:lang w:val="zh-CN"/>
        </w:rPr>
        <w:t>盘点</w:t>
      </w:r>
      <w:r w:rsidR="00BF6CB0" w:rsidRPr="00CA22C0">
        <w:rPr>
          <w:snapToGrid w:val="0"/>
          <w:szCs w:val="24"/>
        </w:rPr>
        <w:t>全体会议</w:t>
      </w:r>
      <w:proofErr w:type="spellEnd"/>
    </w:p>
    <w:p w14:paraId="3CB3BDD9" w14:textId="340BA19C" w:rsidR="00131AB3" w:rsidRPr="00131AB3" w:rsidRDefault="00BF6CB0" w:rsidP="00131AB3">
      <w:pPr>
        <w:pStyle w:val="CBDNormalNumber"/>
        <w:ind w:left="540"/>
        <w:rPr>
          <w:snapToGrid w:val="0"/>
          <w:sz w:val="24"/>
          <w:szCs w:val="24"/>
          <w:lang w:eastAsia="zh-CN"/>
        </w:rPr>
      </w:pPr>
      <w:r w:rsidRPr="00CA22C0">
        <w:rPr>
          <w:snapToGrid w:val="0"/>
          <w:sz w:val="24"/>
          <w:szCs w:val="24"/>
          <w:lang w:eastAsia="zh-CN"/>
        </w:rPr>
        <w:t>公约缔约方</w:t>
      </w:r>
      <w:r w:rsidR="00131AB3">
        <w:rPr>
          <w:rFonts w:hint="eastAsia"/>
          <w:snapToGrid w:val="0"/>
          <w:sz w:val="24"/>
          <w:szCs w:val="24"/>
          <w:lang w:eastAsia="zh-CN"/>
        </w:rPr>
        <w:t>大</w:t>
      </w:r>
      <w:r w:rsidRPr="00CA22C0">
        <w:rPr>
          <w:snapToGrid w:val="0"/>
          <w:sz w:val="24"/>
          <w:szCs w:val="24"/>
          <w:lang w:eastAsia="zh-CN"/>
        </w:rPr>
        <w:t>会和作为议定书缔约方会议的公约缔约方</w:t>
      </w:r>
      <w:r w:rsidR="00131AB3">
        <w:rPr>
          <w:rFonts w:hint="eastAsia"/>
          <w:snapToGrid w:val="0"/>
          <w:sz w:val="24"/>
          <w:szCs w:val="24"/>
          <w:lang w:eastAsia="zh-CN"/>
        </w:rPr>
        <w:t>大</w:t>
      </w:r>
      <w:r w:rsidRPr="00CA22C0">
        <w:rPr>
          <w:snapToGrid w:val="0"/>
          <w:sz w:val="24"/>
          <w:szCs w:val="24"/>
          <w:lang w:eastAsia="zh-CN"/>
        </w:rPr>
        <w:t>会的联席全体会议定于第一周结束时</w:t>
      </w:r>
      <w:r w:rsidR="00131AB3">
        <w:rPr>
          <w:rFonts w:hint="eastAsia"/>
          <w:snapToGrid w:val="0"/>
          <w:sz w:val="24"/>
          <w:szCs w:val="24"/>
          <w:lang w:eastAsia="zh-CN"/>
        </w:rPr>
        <w:t>即</w:t>
      </w:r>
      <w:r w:rsidR="00131AB3" w:rsidRPr="00CA22C0">
        <w:rPr>
          <w:snapToGrid w:val="0"/>
          <w:sz w:val="24"/>
          <w:szCs w:val="24"/>
          <w:lang w:eastAsia="zh-CN"/>
        </w:rPr>
        <w:t>10</w:t>
      </w:r>
      <w:r w:rsidR="00131AB3" w:rsidRPr="00CA22C0">
        <w:rPr>
          <w:snapToGrid w:val="0"/>
          <w:sz w:val="24"/>
          <w:szCs w:val="24"/>
          <w:lang w:eastAsia="zh-CN"/>
        </w:rPr>
        <w:t>月</w:t>
      </w:r>
      <w:r w:rsidR="00131AB3" w:rsidRPr="00CA22C0">
        <w:rPr>
          <w:snapToGrid w:val="0"/>
          <w:sz w:val="24"/>
          <w:szCs w:val="24"/>
          <w:lang w:eastAsia="zh-CN"/>
        </w:rPr>
        <w:t>23</w:t>
      </w:r>
      <w:r w:rsidR="00131AB3" w:rsidRPr="00CA22C0">
        <w:rPr>
          <w:snapToGrid w:val="0"/>
          <w:sz w:val="24"/>
          <w:szCs w:val="24"/>
          <w:lang w:eastAsia="zh-CN"/>
        </w:rPr>
        <w:t>日</w:t>
      </w:r>
      <w:r w:rsidRPr="00CA22C0">
        <w:rPr>
          <w:snapToGrid w:val="0"/>
          <w:sz w:val="24"/>
          <w:szCs w:val="24"/>
          <w:lang w:eastAsia="zh-CN"/>
        </w:rPr>
        <w:t>举行。会议将专门</w:t>
      </w:r>
      <w:r w:rsidR="00131AB3" w:rsidRPr="00170B2B">
        <w:rPr>
          <w:rFonts w:hint="eastAsia"/>
          <w:sz w:val="24"/>
          <w:szCs w:val="24"/>
          <w:lang w:val="zh-CN" w:eastAsia="zh-CN"/>
        </w:rPr>
        <w:t>听取</w:t>
      </w:r>
      <w:r w:rsidRPr="00CA22C0">
        <w:rPr>
          <w:snapToGrid w:val="0"/>
          <w:sz w:val="24"/>
          <w:szCs w:val="24"/>
          <w:lang w:eastAsia="zh-CN"/>
        </w:rPr>
        <w:t>工作组主席和全体会议</w:t>
      </w:r>
      <w:r w:rsidRPr="00CA22C0">
        <w:rPr>
          <w:snapToGrid w:val="0"/>
          <w:sz w:val="24"/>
          <w:szCs w:val="24"/>
          <w:lang w:eastAsia="zh-CN"/>
        </w:rPr>
        <w:lastRenderedPageBreak/>
        <w:t>设立的任何联络小组主席的进展报告并</w:t>
      </w:r>
      <w:r w:rsidR="00131AB3" w:rsidRPr="00170B2B">
        <w:rPr>
          <w:rFonts w:hint="eastAsia"/>
          <w:sz w:val="24"/>
          <w:szCs w:val="24"/>
          <w:lang w:val="zh-CN" w:eastAsia="zh-CN"/>
        </w:rPr>
        <w:t>盘点</w:t>
      </w:r>
      <w:r w:rsidRPr="00CA22C0">
        <w:rPr>
          <w:snapToGrid w:val="0"/>
          <w:sz w:val="24"/>
          <w:szCs w:val="24"/>
          <w:lang w:eastAsia="zh-CN"/>
        </w:rPr>
        <w:t>进展情况。</w:t>
      </w:r>
      <w:r w:rsidR="00131AB3" w:rsidRPr="00CA22C0">
        <w:rPr>
          <w:snapToGrid w:val="0"/>
          <w:sz w:val="24"/>
          <w:szCs w:val="24"/>
        </w:rPr>
        <w:t>准</w:t>
      </w:r>
      <w:r w:rsidR="00131AB3" w:rsidRPr="00131AB3">
        <w:rPr>
          <w:snapToGrid w:val="0"/>
          <w:sz w:val="24"/>
          <w:szCs w:val="24"/>
          <w:lang w:eastAsia="zh-CN"/>
        </w:rPr>
        <w:t>备通过的</w:t>
      </w:r>
      <w:r w:rsidR="00131AB3">
        <w:rPr>
          <w:rFonts w:hint="eastAsia"/>
          <w:snapToGrid w:val="0"/>
          <w:sz w:val="24"/>
          <w:szCs w:val="24"/>
          <w:lang w:eastAsia="zh-CN"/>
        </w:rPr>
        <w:t>“</w:t>
      </w:r>
      <w:r w:rsidR="00131AB3" w:rsidRPr="00131AB3">
        <w:rPr>
          <w:snapToGrid w:val="0"/>
          <w:sz w:val="24"/>
          <w:szCs w:val="24"/>
          <w:lang w:eastAsia="zh-CN"/>
        </w:rPr>
        <w:t>L</w:t>
      </w:r>
      <w:r w:rsidR="00131AB3">
        <w:rPr>
          <w:rFonts w:hint="eastAsia"/>
          <w:snapToGrid w:val="0"/>
          <w:sz w:val="24"/>
          <w:szCs w:val="24"/>
          <w:lang w:eastAsia="zh-CN"/>
        </w:rPr>
        <w:t>”</w:t>
      </w:r>
      <w:r w:rsidR="00131AB3" w:rsidRPr="00131AB3">
        <w:rPr>
          <w:snapToGrid w:val="0"/>
          <w:sz w:val="24"/>
          <w:szCs w:val="24"/>
          <w:lang w:eastAsia="zh-CN"/>
        </w:rPr>
        <w:t>文件可在该会议审议。</w:t>
      </w:r>
    </w:p>
    <w:p w14:paraId="2F094A55" w14:textId="2C6EBEA2" w:rsidR="00D74A4D" w:rsidRPr="00CA22C0" w:rsidRDefault="00BF6CB0" w:rsidP="009304C0">
      <w:pPr>
        <w:pStyle w:val="CBDNormalNumber"/>
        <w:ind w:left="540"/>
        <w:rPr>
          <w:snapToGrid w:val="0"/>
          <w:sz w:val="24"/>
          <w:szCs w:val="24"/>
          <w:lang w:eastAsia="zh-CN"/>
        </w:rPr>
      </w:pPr>
      <w:r w:rsidRPr="00CA22C0">
        <w:rPr>
          <w:snapToGrid w:val="0"/>
          <w:sz w:val="24"/>
          <w:szCs w:val="24"/>
          <w:lang w:eastAsia="zh-CN"/>
        </w:rPr>
        <w:t>必要时可举行额外全体会议，以</w:t>
      </w:r>
      <w:r w:rsidR="00131AB3" w:rsidRPr="00170B2B">
        <w:rPr>
          <w:rFonts w:hint="eastAsia"/>
          <w:sz w:val="24"/>
          <w:szCs w:val="24"/>
          <w:lang w:val="zh-CN" w:eastAsia="zh-CN"/>
        </w:rPr>
        <w:t>盘点</w:t>
      </w:r>
      <w:r w:rsidRPr="00CA22C0">
        <w:rPr>
          <w:snapToGrid w:val="0"/>
          <w:sz w:val="24"/>
          <w:szCs w:val="24"/>
          <w:lang w:eastAsia="zh-CN"/>
        </w:rPr>
        <w:t>进展情况并审议</w:t>
      </w:r>
      <w:r w:rsidR="00131AB3" w:rsidRPr="00CA22C0">
        <w:rPr>
          <w:snapToGrid w:val="0"/>
          <w:sz w:val="24"/>
          <w:szCs w:val="24"/>
          <w:lang w:eastAsia="zh-CN"/>
        </w:rPr>
        <w:t>任何</w:t>
      </w:r>
      <w:r w:rsidRPr="00CA22C0">
        <w:rPr>
          <w:snapToGrid w:val="0"/>
          <w:sz w:val="24"/>
          <w:szCs w:val="24"/>
          <w:lang w:eastAsia="zh-CN"/>
        </w:rPr>
        <w:t>准备通过的</w:t>
      </w:r>
      <w:r w:rsidR="00131AB3">
        <w:rPr>
          <w:rFonts w:hint="eastAsia"/>
          <w:snapToGrid w:val="0"/>
          <w:sz w:val="24"/>
          <w:szCs w:val="24"/>
          <w:lang w:eastAsia="zh-CN"/>
        </w:rPr>
        <w:t>更多“</w:t>
      </w:r>
      <w:r w:rsidRPr="00CA22C0">
        <w:rPr>
          <w:snapToGrid w:val="0"/>
          <w:sz w:val="24"/>
          <w:szCs w:val="24"/>
          <w:lang w:eastAsia="zh-CN"/>
        </w:rPr>
        <w:t>L</w:t>
      </w:r>
      <w:r w:rsidR="00131AB3">
        <w:rPr>
          <w:rFonts w:hint="eastAsia"/>
          <w:snapToGrid w:val="0"/>
          <w:sz w:val="24"/>
          <w:szCs w:val="24"/>
          <w:lang w:eastAsia="zh-CN"/>
        </w:rPr>
        <w:t>”</w:t>
      </w:r>
      <w:r w:rsidRPr="00CA22C0">
        <w:rPr>
          <w:snapToGrid w:val="0"/>
          <w:sz w:val="24"/>
          <w:szCs w:val="24"/>
          <w:lang w:eastAsia="zh-CN"/>
        </w:rPr>
        <w:t>文件。</w:t>
      </w:r>
      <w:r w:rsidR="00D74A4D" w:rsidRPr="00CA22C0">
        <w:rPr>
          <w:snapToGrid w:val="0"/>
          <w:sz w:val="24"/>
          <w:szCs w:val="24"/>
          <w:lang w:eastAsia="zh-CN"/>
        </w:rPr>
        <w:t xml:space="preserve"> </w:t>
      </w:r>
    </w:p>
    <w:p w14:paraId="12755834" w14:textId="01BEC1BD" w:rsidR="00D74A4D" w:rsidRPr="00CA22C0" w:rsidRDefault="00D74A4D" w:rsidP="009304C0">
      <w:pPr>
        <w:pStyle w:val="CBDH2"/>
        <w:ind w:left="540"/>
        <w:rPr>
          <w:snapToGrid w:val="0"/>
          <w:szCs w:val="24"/>
        </w:rPr>
      </w:pPr>
      <w:r w:rsidRPr="00CA22C0">
        <w:rPr>
          <w:snapToGrid w:val="0"/>
          <w:szCs w:val="24"/>
        </w:rPr>
        <w:t>F.</w:t>
      </w:r>
      <w:r w:rsidRPr="00CA22C0">
        <w:rPr>
          <w:snapToGrid w:val="0"/>
          <w:szCs w:val="24"/>
        </w:rPr>
        <w:tab/>
      </w:r>
      <w:proofErr w:type="spellStart"/>
      <w:r w:rsidR="00BF6CB0" w:rsidRPr="00CA22C0">
        <w:rPr>
          <w:snapToGrid w:val="0"/>
          <w:szCs w:val="24"/>
        </w:rPr>
        <w:t>谈判的最后阶段</w:t>
      </w:r>
      <w:proofErr w:type="spellEnd"/>
    </w:p>
    <w:p w14:paraId="3AC574A5" w14:textId="7191662A" w:rsidR="00D74A4D" w:rsidRPr="00CA22C0" w:rsidRDefault="00BF6CB0" w:rsidP="009304C0">
      <w:pPr>
        <w:pStyle w:val="CBDNormalNumber"/>
        <w:ind w:left="540"/>
        <w:rPr>
          <w:snapToGrid w:val="0"/>
          <w:sz w:val="24"/>
          <w:szCs w:val="24"/>
          <w:lang w:eastAsia="zh-CN"/>
        </w:rPr>
      </w:pPr>
      <w:r w:rsidRPr="00CA22C0">
        <w:rPr>
          <w:snapToGrid w:val="0"/>
          <w:sz w:val="24"/>
          <w:szCs w:val="24"/>
          <w:lang w:eastAsia="zh-CN"/>
        </w:rPr>
        <w:t>在会议的最后几天，谈判可能会以各种方式继续进行。技术事项将继续通过工作组</w:t>
      </w:r>
      <w:r w:rsidR="00891CE4">
        <w:rPr>
          <w:rFonts w:hint="eastAsia"/>
          <w:snapToGrid w:val="0"/>
          <w:sz w:val="24"/>
          <w:szCs w:val="24"/>
          <w:lang w:eastAsia="zh-CN"/>
        </w:rPr>
        <w:t>和</w:t>
      </w:r>
      <w:r w:rsidRPr="00CA22C0">
        <w:rPr>
          <w:snapToGrid w:val="0"/>
          <w:sz w:val="24"/>
          <w:szCs w:val="24"/>
          <w:lang w:eastAsia="zh-CN"/>
        </w:rPr>
        <w:t>必要时通过联络小组和非正式磋商</w:t>
      </w:r>
      <w:r w:rsidR="00891CE4">
        <w:rPr>
          <w:rFonts w:hint="eastAsia"/>
          <w:snapToGrid w:val="0"/>
          <w:sz w:val="24"/>
          <w:szCs w:val="24"/>
          <w:lang w:eastAsia="zh-CN"/>
        </w:rPr>
        <w:t>得到</w:t>
      </w:r>
      <w:r w:rsidRPr="00CA22C0">
        <w:rPr>
          <w:snapToGrid w:val="0"/>
          <w:sz w:val="24"/>
          <w:szCs w:val="24"/>
          <w:lang w:eastAsia="zh-CN"/>
        </w:rPr>
        <w:t>解决。需要更高级别政治参与的事项可由</w:t>
      </w:r>
      <w:r w:rsidR="00891CE4">
        <w:rPr>
          <w:rFonts w:hint="eastAsia"/>
          <w:snapToGrid w:val="0"/>
          <w:sz w:val="24"/>
          <w:szCs w:val="24"/>
          <w:lang w:eastAsia="zh-CN"/>
        </w:rPr>
        <w:t>各国</w:t>
      </w:r>
      <w:r w:rsidRPr="00CA22C0">
        <w:rPr>
          <w:snapToGrid w:val="0"/>
          <w:sz w:val="24"/>
          <w:szCs w:val="24"/>
          <w:lang w:eastAsia="zh-CN"/>
        </w:rPr>
        <w:t>部长</w:t>
      </w:r>
      <w:r w:rsidR="00891CE4">
        <w:rPr>
          <w:rFonts w:hint="eastAsia"/>
          <w:snapToGrid w:val="0"/>
          <w:sz w:val="24"/>
          <w:szCs w:val="24"/>
          <w:lang w:eastAsia="zh-CN"/>
        </w:rPr>
        <w:t>（</w:t>
      </w:r>
      <w:r w:rsidRPr="00CA22C0">
        <w:rPr>
          <w:snapToGrid w:val="0"/>
          <w:sz w:val="24"/>
          <w:szCs w:val="24"/>
          <w:lang w:eastAsia="zh-CN"/>
        </w:rPr>
        <w:t>或没有部长级代表的缔约方正式授权的代表团团长</w:t>
      </w:r>
      <w:r w:rsidR="00891CE4">
        <w:rPr>
          <w:rFonts w:hint="eastAsia"/>
          <w:snapToGrid w:val="0"/>
          <w:sz w:val="24"/>
          <w:szCs w:val="24"/>
          <w:lang w:eastAsia="zh-CN"/>
        </w:rPr>
        <w:t>）在</w:t>
      </w:r>
      <w:r w:rsidRPr="00CA22C0">
        <w:rPr>
          <w:snapToGrid w:val="0"/>
          <w:sz w:val="24"/>
          <w:szCs w:val="24"/>
          <w:lang w:eastAsia="zh-CN"/>
        </w:rPr>
        <w:t>主席的授权</w:t>
      </w:r>
      <w:r w:rsidR="00891CE4">
        <w:rPr>
          <w:rFonts w:hint="eastAsia"/>
          <w:snapToGrid w:val="0"/>
          <w:sz w:val="24"/>
          <w:szCs w:val="24"/>
          <w:lang w:eastAsia="zh-CN"/>
        </w:rPr>
        <w:t>下</w:t>
      </w:r>
      <w:r w:rsidR="00B80508" w:rsidRPr="00170B2B">
        <w:rPr>
          <w:rFonts w:hint="eastAsia"/>
          <w:sz w:val="24"/>
          <w:szCs w:val="24"/>
          <w:lang w:val="zh-CN" w:eastAsia="zh-CN"/>
        </w:rPr>
        <w:t>协助处理</w:t>
      </w:r>
      <w:r w:rsidRPr="00CA22C0">
        <w:rPr>
          <w:snapToGrid w:val="0"/>
          <w:sz w:val="24"/>
          <w:szCs w:val="24"/>
          <w:lang w:eastAsia="zh-CN"/>
        </w:rPr>
        <w:t>。主席还可召集各代表团团长会议进行非正式磋商。主席、各工作组主席和秘书处将确保所有最后案文</w:t>
      </w:r>
      <w:r w:rsidR="00B80508">
        <w:rPr>
          <w:rFonts w:hint="eastAsia"/>
          <w:snapToGrid w:val="0"/>
          <w:sz w:val="24"/>
          <w:szCs w:val="24"/>
          <w:lang w:eastAsia="zh-CN"/>
        </w:rPr>
        <w:t>都送</w:t>
      </w:r>
      <w:r w:rsidRPr="00CA22C0">
        <w:rPr>
          <w:snapToGrid w:val="0"/>
          <w:sz w:val="24"/>
          <w:szCs w:val="24"/>
          <w:lang w:eastAsia="zh-CN"/>
        </w:rPr>
        <w:t>回工作组或全体会议，以确保透明度。</w:t>
      </w:r>
    </w:p>
    <w:p w14:paraId="4418A8CB" w14:textId="4347DA12" w:rsidR="00D74A4D" w:rsidRPr="00CA22C0" w:rsidRDefault="00D74A4D" w:rsidP="009304C0">
      <w:pPr>
        <w:pStyle w:val="CBDH2"/>
        <w:ind w:left="540"/>
        <w:rPr>
          <w:snapToGrid w:val="0"/>
          <w:szCs w:val="24"/>
        </w:rPr>
      </w:pPr>
      <w:r w:rsidRPr="00711222">
        <w:rPr>
          <w:snapToGrid w:val="0"/>
        </w:rPr>
        <w:t>G.</w:t>
      </w:r>
      <w:r w:rsidRPr="00711222">
        <w:rPr>
          <w:snapToGrid w:val="0"/>
        </w:rPr>
        <w:tab/>
      </w:r>
      <w:r w:rsidR="004D456C">
        <w:rPr>
          <w:rFonts w:hint="eastAsia"/>
          <w:snapToGrid w:val="0"/>
          <w:szCs w:val="24"/>
          <w:lang w:eastAsia="zh-CN"/>
        </w:rPr>
        <w:t>最后</w:t>
      </w:r>
      <w:proofErr w:type="spellStart"/>
      <w:r w:rsidR="00237EC4" w:rsidRPr="00CA22C0">
        <w:rPr>
          <w:snapToGrid w:val="0"/>
          <w:szCs w:val="24"/>
        </w:rPr>
        <w:t>全体会议</w:t>
      </w:r>
      <w:proofErr w:type="spellEnd"/>
    </w:p>
    <w:p w14:paraId="01105F33" w14:textId="5D1B9E6D" w:rsidR="00D74A4D" w:rsidRPr="00CA22C0" w:rsidRDefault="00237EC4" w:rsidP="009304C0">
      <w:pPr>
        <w:pStyle w:val="CBDNormalNumber"/>
        <w:ind w:left="540"/>
        <w:rPr>
          <w:snapToGrid w:val="0"/>
          <w:kern w:val="22"/>
          <w:sz w:val="24"/>
          <w:szCs w:val="24"/>
          <w:lang w:eastAsia="zh-CN"/>
        </w:rPr>
      </w:pPr>
      <w:r w:rsidRPr="00CA22C0">
        <w:rPr>
          <w:sz w:val="24"/>
          <w:szCs w:val="24"/>
          <w:lang w:eastAsia="zh-CN"/>
        </w:rPr>
        <w:t>最后</w:t>
      </w:r>
      <w:r w:rsidR="00891CE4" w:rsidRPr="00170B2B">
        <w:rPr>
          <w:rFonts w:hint="eastAsia"/>
          <w:sz w:val="24"/>
          <w:szCs w:val="24"/>
          <w:lang w:val="zh-CN" w:eastAsia="zh-CN"/>
        </w:rPr>
        <w:t>一轮</w:t>
      </w:r>
      <w:r w:rsidRPr="00CA22C0">
        <w:rPr>
          <w:sz w:val="24"/>
          <w:szCs w:val="24"/>
          <w:lang w:eastAsia="zh-CN"/>
        </w:rPr>
        <w:t>全体会议将在会议最后一天即</w:t>
      </w:r>
      <w:r w:rsidRPr="00CA22C0">
        <w:rPr>
          <w:sz w:val="24"/>
          <w:szCs w:val="24"/>
          <w:lang w:eastAsia="zh-CN"/>
        </w:rPr>
        <w:t>10</w:t>
      </w:r>
      <w:r w:rsidRPr="00CA22C0">
        <w:rPr>
          <w:sz w:val="24"/>
          <w:szCs w:val="24"/>
          <w:lang w:eastAsia="zh-CN"/>
        </w:rPr>
        <w:t>月</w:t>
      </w:r>
      <w:r w:rsidRPr="00CA22C0">
        <w:rPr>
          <w:sz w:val="24"/>
          <w:szCs w:val="24"/>
          <w:lang w:eastAsia="zh-CN"/>
        </w:rPr>
        <w:t>30</w:t>
      </w:r>
      <w:r w:rsidRPr="00CA22C0">
        <w:rPr>
          <w:sz w:val="24"/>
          <w:szCs w:val="24"/>
          <w:lang w:eastAsia="zh-CN"/>
        </w:rPr>
        <w:t>日上午举行。公约缔约方</w:t>
      </w:r>
      <w:r w:rsidR="00891CE4">
        <w:rPr>
          <w:rFonts w:hint="eastAsia"/>
          <w:sz w:val="24"/>
          <w:szCs w:val="24"/>
          <w:lang w:eastAsia="zh-CN"/>
        </w:rPr>
        <w:t>大</w:t>
      </w:r>
      <w:r w:rsidRPr="00CA22C0">
        <w:rPr>
          <w:sz w:val="24"/>
          <w:szCs w:val="24"/>
          <w:lang w:eastAsia="zh-CN"/>
        </w:rPr>
        <w:t>会和作为议定书缔约方会议的公约缔约方</w:t>
      </w:r>
      <w:r w:rsidR="00891CE4">
        <w:rPr>
          <w:rFonts w:hint="eastAsia"/>
          <w:sz w:val="24"/>
          <w:szCs w:val="24"/>
          <w:lang w:eastAsia="zh-CN"/>
        </w:rPr>
        <w:t>大</w:t>
      </w:r>
      <w:r w:rsidRPr="00CA22C0">
        <w:rPr>
          <w:sz w:val="24"/>
          <w:szCs w:val="24"/>
          <w:lang w:eastAsia="zh-CN"/>
        </w:rPr>
        <w:t>会将</w:t>
      </w:r>
      <w:r w:rsidR="00891CE4">
        <w:rPr>
          <w:rFonts w:hint="eastAsia"/>
          <w:sz w:val="24"/>
          <w:szCs w:val="24"/>
          <w:lang w:eastAsia="zh-CN"/>
        </w:rPr>
        <w:t>分别：</w:t>
      </w:r>
      <w:r w:rsidRPr="00CA22C0">
        <w:rPr>
          <w:sz w:val="24"/>
          <w:szCs w:val="24"/>
          <w:lang w:eastAsia="zh-CN"/>
        </w:rPr>
        <w:t>通过工作组和预算事项联络小组提交给它们的决定草案；</w:t>
      </w:r>
      <w:r w:rsidR="00891CE4" w:rsidRPr="00CA22C0">
        <w:rPr>
          <w:sz w:val="24"/>
          <w:szCs w:val="24"/>
          <w:lang w:eastAsia="zh-CN"/>
        </w:rPr>
        <w:t>审议</w:t>
      </w:r>
      <w:r w:rsidRPr="00CA22C0">
        <w:rPr>
          <w:sz w:val="24"/>
          <w:szCs w:val="24"/>
          <w:lang w:eastAsia="zh-CN"/>
        </w:rPr>
        <w:t>各自议程项目下</w:t>
      </w:r>
      <w:r w:rsidR="00891CE4">
        <w:rPr>
          <w:rFonts w:hint="eastAsia"/>
          <w:sz w:val="24"/>
          <w:szCs w:val="24"/>
          <w:lang w:eastAsia="zh-CN"/>
        </w:rPr>
        <w:t>的</w:t>
      </w:r>
      <w:r w:rsidRPr="00CA22C0">
        <w:rPr>
          <w:sz w:val="24"/>
          <w:szCs w:val="24"/>
          <w:lang w:eastAsia="zh-CN"/>
        </w:rPr>
        <w:t>其他事项</w:t>
      </w:r>
      <w:r w:rsidR="00891CE4" w:rsidRPr="00170B2B">
        <w:rPr>
          <w:rFonts w:hint="eastAsia"/>
          <w:sz w:val="24"/>
          <w:szCs w:val="24"/>
          <w:lang w:val="zh-CN" w:eastAsia="zh-CN"/>
        </w:rPr>
        <w:t>（如有）</w:t>
      </w:r>
      <w:r w:rsidRPr="00CA22C0">
        <w:rPr>
          <w:sz w:val="24"/>
          <w:szCs w:val="24"/>
          <w:lang w:eastAsia="zh-CN"/>
        </w:rPr>
        <w:t>；通过各自的会议报告。</w:t>
      </w:r>
    </w:p>
    <w:p w14:paraId="6C20C6C5" w14:textId="60B8837D" w:rsidR="00D74A4D" w:rsidRPr="00CA22C0" w:rsidRDefault="00891CE4" w:rsidP="009304C0">
      <w:pPr>
        <w:pStyle w:val="CBDNormalNumber"/>
        <w:ind w:left="540"/>
        <w:rPr>
          <w:snapToGrid w:val="0"/>
          <w:kern w:val="22"/>
          <w:sz w:val="24"/>
          <w:szCs w:val="24"/>
          <w:lang w:eastAsia="zh-CN"/>
        </w:rPr>
      </w:pPr>
      <w:r>
        <w:rPr>
          <w:rFonts w:hint="eastAsia"/>
          <w:sz w:val="24"/>
          <w:szCs w:val="24"/>
          <w:lang w:eastAsia="zh-CN"/>
        </w:rPr>
        <w:t>随</w:t>
      </w:r>
      <w:r w:rsidR="00237EC4" w:rsidRPr="00CA22C0">
        <w:rPr>
          <w:sz w:val="24"/>
          <w:szCs w:val="24"/>
          <w:lang w:eastAsia="zh-CN"/>
        </w:rPr>
        <w:t>后，如</w:t>
      </w:r>
      <w:r w:rsidRPr="00CA22C0">
        <w:rPr>
          <w:sz w:val="24"/>
          <w:szCs w:val="24"/>
          <w:lang w:eastAsia="zh-CN"/>
        </w:rPr>
        <w:t>时间允许并</w:t>
      </w:r>
      <w:r>
        <w:rPr>
          <w:rFonts w:hint="eastAsia"/>
          <w:sz w:val="24"/>
          <w:szCs w:val="24"/>
          <w:lang w:eastAsia="zh-CN"/>
        </w:rPr>
        <w:t>且</w:t>
      </w:r>
      <w:r w:rsidR="00237EC4" w:rsidRPr="00CA22C0">
        <w:rPr>
          <w:sz w:val="24"/>
          <w:szCs w:val="24"/>
          <w:lang w:eastAsia="zh-CN"/>
        </w:rPr>
        <w:t>代表区域</w:t>
      </w:r>
      <w:r>
        <w:rPr>
          <w:rFonts w:hint="eastAsia"/>
          <w:sz w:val="24"/>
          <w:szCs w:val="24"/>
          <w:lang w:eastAsia="zh-CN"/>
        </w:rPr>
        <w:t>组</w:t>
      </w:r>
      <w:r w:rsidR="00237EC4" w:rsidRPr="00CA22C0">
        <w:rPr>
          <w:sz w:val="24"/>
          <w:szCs w:val="24"/>
          <w:lang w:eastAsia="zh-CN"/>
        </w:rPr>
        <w:t>发言的代表和其他代表团的代表希望</w:t>
      </w:r>
      <w:r>
        <w:rPr>
          <w:rFonts w:hint="eastAsia"/>
          <w:sz w:val="24"/>
          <w:szCs w:val="24"/>
          <w:lang w:eastAsia="zh-CN"/>
        </w:rPr>
        <w:t>发言</w:t>
      </w:r>
      <w:r w:rsidR="00237EC4" w:rsidRPr="00CA22C0">
        <w:rPr>
          <w:sz w:val="24"/>
          <w:szCs w:val="24"/>
          <w:lang w:eastAsia="zh-CN"/>
        </w:rPr>
        <w:t>，将邀请他们就一</w:t>
      </w:r>
      <w:r>
        <w:rPr>
          <w:rFonts w:hint="eastAsia"/>
          <w:sz w:val="24"/>
          <w:szCs w:val="24"/>
          <w:lang w:eastAsia="zh-CN"/>
        </w:rPr>
        <w:t>场</w:t>
      </w:r>
      <w:r w:rsidR="00237EC4" w:rsidRPr="00CA22C0">
        <w:rPr>
          <w:sz w:val="24"/>
          <w:szCs w:val="24"/>
          <w:lang w:eastAsia="zh-CN"/>
        </w:rPr>
        <w:t>或多</w:t>
      </w:r>
      <w:r>
        <w:rPr>
          <w:rFonts w:hint="eastAsia"/>
          <w:sz w:val="24"/>
          <w:szCs w:val="24"/>
          <w:lang w:eastAsia="zh-CN"/>
        </w:rPr>
        <w:t>场</w:t>
      </w:r>
      <w:r w:rsidR="00237EC4" w:rsidRPr="00CA22C0">
        <w:rPr>
          <w:sz w:val="24"/>
          <w:szCs w:val="24"/>
          <w:lang w:eastAsia="zh-CN"/>
        </w:rPr>
        <w:t>会议的</w:t>
      </w:r>
      <w:r w:rsidR="00A16011" w:rsidRPr="00CA22C0">
        <w:rPr>
          <w:sz w:val="24"/>
          <w:szCs w:val="24"/>
          <w:lang w:eastAsia="zh-CN"/>
        </w:rPr>
        <w:t>有关</w:t>
      </w:r>
      <w:r w:rsidR="00237EC4" w:rsidRPr="00CA22C0">
        <w:rPr>
          <w:sz w:val="24"/>
          <w:szCs w:val="24"/>
          <w:lang w:eastAsia="zh-CN"/>
        </w:rPr>
        <w:t>事项作</w:t>
      </w:r>
      <w:r w:rsidRPr="00170B2B">
        <w:rPr>
          <w:rFonts w:hint="eastAsia"/>
          <w:sz w:val="24"/>
          <w:szCs w:val="24"/>
          <w:lang w:val="zh-CN" w:eastAsia="zh-CN"/>
        </w:rPr>
        <w:t>闭幕</w:t>
      </w:r>
      <w:r w:rsidR="00237EC4" w:rsidRPr="00CA22C0">
        <w:rPr>
          <w:sz w:val="24"/>
          <w:szCs w:val="24"/>
          <w:lang w:eastAsia="zh-CN"/>
        </w:rPr>
        <w:t>发言。</w:t>
      </w:r>
      <w:r w:rsidRPr="00891CE4">
        <w:rPr>
          <w:sz w:val="24"/>
          <w:szCs w:val="24"/>
          <w:lang w:val="zh-CN" w:eastAsia="zh-CN"/>
        </w:rPr>
        <w:t>致闭幕词后</w:t>
      </w:r>
      <w:r w:rsidR="00237EC4" w:rsidRPr="00CA22C0">
        <w:rPr>
          <w:sz w:val="24"/>
          <w:szCs w:val="24"/>
          <w:lang w:eastAsia="zh-CN"/>
        </w:rPr>
        <w:t>，主席将宣布每</w:t>
      </w:r>
      <w:r>
        <w:rPr>
          <w:rFonts w:hint="eastAsia"/>
          <w:sz w:val="24"/>
          <w:szCs w:val="24"/>
          <w:lang w:eastAsia="zh-CN"/>
        </w:rPr>
        <w:t>个</w:t>
      </w:r>
      <w:r w:rsidR="00237EC4" w:rsidRPr="00CA22C0">
        <w:rPr>
          <w:sz w:val="24"/>
          <w:szCs w:val="24"/>
          <w:lang w:eastAsia="zh-CN"/>
        </w:rPr>
        <w:t>会议闭幕。</w:t>
      </w:r>
    </w:p>
    <w:p w14:paraId="0A8F05FB" w14:textId="3B78F388" w:rsidR="00904614" w:rsidRPr="00CA22C0" w:rsidRDefault="00237EC4" w:rsidP="009304C0">
      <w:pPr>
        <w:pStyle w:val="CBDNormalNumber"/>
        <w:ind w:left="540"/>
        <w:rPr>
          <w:snapToGrid w:val="0"/>
          <w:kern w:val="22"/>
          <w:sz w:val="24"/>
          <w:szCs w:val="24"/>
          <w:lang w:eastAsia="zh-CN"/>
        </w:rPr>
      </w:pPr>
      <w:r w:rsidRPr="00CA22C0">
        <w:rPr>
          <w:snapToGrid w:val="0"/>
          <w:kern w:val="22"/>
          <w:sz w:val="24"/>
          <w:szCs w:val="24"/>
          <w:lang w:eastAsia="zh-CN"/>
        </w:rPr>
        <w:t>为</w:t>
      </w:r>
      <w:r w:rsidR="00DE0AC7">
        <w:rPr>
          <w:rFonts w:hint="eastAsia"/>
          <w:snapToGrid w:val="0"/>
          <w:kern w:val="22"/>
          <w:sz w:val="24"/>
          <w:szCs w:val="24"/>
          <w:lang w:eastAsia="zh-CN"/>
        </w:rPr>
        <w:t>了</w:t>
      </w:r>
      <w:r w:rsidRPr="00CA22C0">
        <w:rPr>
          <w:snapToGrid w:val="0"/>
          <w:kern w:val="22"/>
          <w:sz w:val="24"/>
          <w:szCs w:val="24"/>
          <w:lang w:eastAsia="zh-CN"/>
        </w:rPr>
        <w:t>确保所有代表团都有机会充分参与最后的全体讨论和决策过程，同时也让代表团在出发前有足够的时间</w:t>
      </w:r>
      <w:r w:rsidR="00DE0AC7" w:rsidRPr="00CA22C0">
        <w:rPr>
          <w:snapToGrid w:val="0"/>
          <w:kern w:val="22"/>
          <w:sz w:val="24"/>
          <w:szCs w:val="24"/>
          <w:lang w:eastAsia="zh-CN"/>
        </w:rPr>
        <w:t>休息</w:t>
      </w:r>
      <w:r w:rsidRPr="00CA22C0">
        <w:rPr>
          <w:snapToGrid w:val="0"/>
          <w:kern w:val="22"/>
          <w:sz w:val="24"/>
          <w:szCs w:val="24"/>
          <w:lang w:eastAsia="zh-CN"/>
        </w:rPr>
        <w:t>，鼓励各代表团不要</w:t>
      </w:r>
      <w:r w:rsidR="00DE0AC7" w:rsidRPr="00CA22C0">
        <w:rPr>
          <w:snapToGrid w:val="0"/>
          <w:kern w:val="22"/>
          <w:sz w:val="24"/>
          <w:szCs w:val="24"/>
          <w:lang w:eastAsia="zh-CN"/>
        </w:rPr>
        <w:t>安排</w:t>
      </w:r>
      <w:r w:rsidRPr="00CA22C0">
        <w:rPr>
          <w:snapToGrid w:val="0"/>
          <w:kern w:val="22"/>
          <w:sz w:val="24"/>
          <w:szCs w:val="24"/>
          <w:lang w:eastAsia="zh-CN"/>
        </w:rPr>
        <w:t>早于</w:t>
      </w:r>
      <w:r w:rsidRPr="00CA22C0">
        <w:rPr>
          <w:snapToGrid w:val="0"/>
          <w:kern w:val="22"/>
          <w:sz w:val="24"/>
          <w:szCs w:val="24"/>
          <w:lang w:eastAsia="zh-CN"/>
        </w:rPr>
        <w:t>10</w:t>
      </w:r>
      <w:r w:rsidRPr="00CA22C0">
        <w:rPr>
          <w:snapToGrid w:val="0"/>
          <w:kern w:val="22"/>
          <w:sz w:val="24"/>
          <w:szCs w:val="24"/>
          <w:lang w:eastAsia="zh-CN"/>
        </w:rPr>
        <w:t>月</w:t>
      </w:r>
      <w:r w:rsidRPr="00CA22C0">
        <w:rPr>
          <w:snapToGrid w:val="0"/>
          <w:kern w:val="22"/>
          <w:sz w:val="24"/>
          <w:szCs w:val="24"/>
          <w:lang w:eastAsia="zh-CN"/>
        </w:rPr>
        <w:t>31</w:t>
      </w:r>
      <w:r w:rsidRPr="00CA22C0">
        <w:rPr>
          <w:snapToGrid w:val="0"/>
          <w:kern w:val="22"/>
          <w:sz w:val="24"/>
          <w:szCs w:val="24"/>
          <w:lang w:eastAsia="zh-CN"/>
        </w:rPr>
        <w:t>日下午</w:t>
      </w:r>
      <w:r w:rsidRPr="00CA22C0">
        <w:rPr>
          <w:snapToGrid w:val="0"/>
          <w:kern w:val="22"/>
          <w:sz w:val="24"/>
          <w:szCs w:val="24"/>
          <w:lang w:eastAsia="zh-CN"/>
        </w:rPr>
        <w:t>5</w:t>
      </w:r>
      <w:r w:rsidRPr="00CA22C0">
        <w:rPr>
          <w:snapToGrid w:val="0"/>
          <w:kern w:val="22"/>
          <w:sz w:val="24"/>
          <w:szCs w:val="24"/>
          <w:lang w:eastAsia="zh-CN"/>
        </w:rPr>
        <w:t>时</w:t>
      </w:r>
      <w:r w:rsidR="00DE0AC7">
        <w:rPr>
          <w:rFonts w:hint="eastAsia"/>
          <w:snapToGrid w:val="0"/>
          <w:kern w:val="22"/>
          <w:sz w:val="24"/>
          <w:szCs w:val="24"/>
          <w:lang w:eastAsia="zh-CN"/>
        </w:rPr>
        <w:t>的</w:t>
      </w:r>
      <w:r w:rsidRPr="00CA22C0">
        <w:rPr>
          <w:snapToGrid w:val="0"/>
          <w:kern w:val="22"/>
          <w:sz w:val="24"/>
          <w:szCs w:val="24"/>
          <w:lang w:eastAsia="zh-CN"/>
        </w:rPr>
        <w:t>返程航班。</w:t>
      </w:r>
      <w:r w:rsidR="00A10965" w:rsidRPr="00CA22C0">
        <w:rPr>
          <w:snapToGrid w:val="0"/>
          <w:kern w:val="22"/>
          <w:sz w:val="24"/>
          <w:szCs w:val="24"/>
          <w:lang w:eastAsia="zh-CN"/>
        </w:rPr>
        <w:t xml:space="preserve"> </w:t>
      </w:r>
    </w:p>
    <w:p w14:paraId="407669F4" w14:textId="305A2D04" w:rsidR="00D74A4D" w:rsidRPr="00711222" w:rsidRDefault="00D74A4D" w:rsidP="00B67763">
      <w:pPr>
        <w:pStyle w:val="CBDH2"/>
        <w:rPr>
          <w:snapToGrid w:val="0"/>
        </w:rPr>
      </w:pPr>
      <w:r w:rsidRPr="00711222">
        <w:rPr>
          <w:snapToGrid w:val="0"/>
        </w:rPr>
        <w:t>H.</w:t>
      </w:r>
      <w:r w:rsidRPr="00711222">
        <w:rPr>
          <w:snapToGrid w:val="0"/>
        </w:rPr>
        <w:tab/>
      </w:r>
      <w:proofErr w:type="spellStart"/>
      <w:r w:rsidR="00237EC4" w:rsidRPr="00237EC4">
        <w:rPr>
          <w:snapToGrid w:val="0"/>
        </w:rPr>
        <w:t>技术安排</w:t>
      </w:r>
      <w:proofErr w:type="spellEnd"/>
    </w:p>
    <w:p w14:paraId="14B75158" w14:textId="0B158489" w:rsidR="00237EC4" w:rsidRPr="00CA22C0" w:rsidRDefault="00237EC4" w:rsidP="00237EC4">
      <w:pPr>
        <w:pStyle w:val="CBDNormalNumber"/>
        <w:ind w:left="540"/>
        <w:rPr>
          <w:snapToGrid w:val="0"/>
          <w:kern w:val="22"/>
          <w:sz w:val="24"/>
          <w:szCs w:val="24"/>
          <w:lang w:eastAsia="zh-CN"/>
        </w:rPr>
      </w:pPr>
      <w:r w:rsidRPr="00CA22C0">
        <w:rPr>
          <w:snapToGrid w:val="0"/>
          <w:kern w:val="22"/>
          <w:sz w:val="24"/>
          <w:szCs w:val="24"/>
          <w:lang w:eastAsia="zh-CN"/>
        </w:rPr>
        <w:t>无论是在全体会议上还是在工作组中，在审议作为议定书缔约方会议的缔约方大会会议的</w:t>
      </w:r>
      <w:r w:rsidR="00131AB3" w:rsidRPr="00170B2B">
        <w:rPr>
          <w:rFonts w:hint="eastAsia"/>
          <w:sz w:val="24"/>
          <w:szCs w:val="24"/>
          <w:lang w:val="zh-CN" w:eastAsia="zh-CN"/>
        </w:rPr>
        <w:t>具体</w:t>
      </w:r>
      <w:r w:rsidRPr="00CA22C0">
        <w:rPr>
          <w:snapToGrid w:val="0"/>
          <w:kern w:val="22"/>
          <w:sz w:val="24"/>
          <w:szCs w:val="24"/>
          <w:lang w:eastAsia="zh-CN"/>
        </w:rPr>
        <w:t>议程项目时</w:t>
      </w:r>
      <w:r w:rsidRPr="00CA22C0">
        <w:rPr>
          <w:snapToGrid w:val="0"/>
          <w:kern w:val="22"/>
          <w:sz w:val="24"/>
          <w:szCs w:val="24"/>
          <w:lang w:val="en-US" w:eastAsia="zh-CN"/>
        </w:rPr>
        <w:t>，</w:t>
      </w:r>
      <w:r w:rsidR="00131AB3" w:rsidRPr="00CA22C0">
        <w:rPr>
          <w:snapToGrid w:val="0"/>
          <w:kern w:val="22"/>
          <w:sz w:val="24"/>
          <w:szCs w:val="24"/>
          <w:lang w:eastAsia="zh-CN"/>
        </w:rPr>
        <w:t>非</w:t>
      </w:r>
      <w:r w:rsidRPr="00CA22C0">
        <w:rPr>
          <w:snapToGrid w:val="0"/>
          <w:kern w:val="22"/>
          <w:sz w:val="24"/>
          <w:szCs w:val="24"/>
          <w:lang w:eastAsia="zh-CN"/>
        </w:rPr>
        <w:t>《卡塔赫纳议定书》或《名古屋议定书》缔约方</w:t>
      </w:r>
      <w:r w:rsidR="009A2BE7">
        <w:rPr>
          <w:rFonts w:hint="eastAsia"/>
          <w:snapToGrid w:val="0"/>
          <w:kern w:val="22"/>
          <w:sz w:val="24"/>
          <w:szCs w:val="24"/>
          <w:lang w:eastAsia="zh-CN"/>
        </w:rPr>
        <w:t>的</w:t>
      </w:r>
      <w:r w:rsidRPr="00CA22C0">
        <w:rPr>
          <w:snapToGrid w:val="0"/>
          <w:kern w:val="22"/>
          <w:sz w:val="24"/>
          <w:szCs w:val="24"/>
          <w:lang w:eastAsia="zh-CN"/>
        </w:rPr>
        <w:t>国家将</w:t>
      </w:r>
      <w:r w:rsidR="009A2BE7">
        <w:rPr>
          <w:rFonts w:hint="eastAsia"/>
          <w:snapToGrid w:val="0"/>
          <w:kern w:val="22"/>
          <w:sz w:val="24"/>
          <w:szCs w:val="24"/>
          <w:lang w:eastAsia="zh-CN"/>
        </w:rPr>
        <w:t>作</w:t>
      </w:r>
      <w:r w:rsidRPr="00CA22C0">
        <w:rPr>
          <w:snapToGrid w:val="0"/>
          <w:kern w:val="22"/>
          <w:sz w:val="24"/>
          <w:szCs w:val="24"/>
          <w:lang w:eastAsia="zh-CN"/>
        </w:rPr>
        <w:t>为观察员</w:t>
      </w:r>
      <w:r w:rsidR="009A2BE7">
        <w:rPr>
          <w:rFonts w:hint="eastAsia"/>
          <w:snapToGrid w:val="0"/>
          <w:kern w:val="22"/>
          <w:sz w:val="24"/>
          <w:szCs w:val="24"/>
          <w:lang w:eastAsia="zh-CN"/>
        </w:rPr>
        <w:t>看待</w:t>
      </w:r>
      <w:r w:rsidRPr="00CA22C0">
        <w:rPr>
          <w:snapToGrid w:val="0"/>
          <w:kern w:val="22"/>
          <w:sz w:val="24"/>
          <w:szCs w:val="24"/>
          <w:lang w:eastAsia="zh-CN"/>
        </w:rPr>
        <w:t>。</w:t>
      </w:r>
      <w:r w:rsidR="00B123C6" w:rsidRPr="00CA22C0">
        <w:rPr>
          <w:snapToGrid w:val="0"/>
          <w:kern w:val="22"/>
          <w:sz w:val="24"/>
          <w:szCs w:val="24"/>
          <w:lang w:eastAsia="zh-CN"/>
        </w:rPr>
        <w:t>相关审议期间将采取技术措施，</w:t>
      </w:r>
      <w:r w:rsidRPr="00CA22C0">
        <w:rPr>
          <w:snapToGrid w:val="0"/>
          <w:kern w:val="22"/>
          <w:sz w:val="24"/>
          <w:szCs w:val="24"/>
          <w:lang w:eastAsia="zh-CN"/>
        </w:rPr>
        <w:t>协助会议主席或工作组主席</w:t>
      </w:r>
      <w:r w:rsidR="00B123C6" w:rsidRPr="00CA22C0">
        <w:rPr>
          <w:snapToGrid w:val="0"/>
          <w:kern w:val="22"/>
          <w:sz w:val="24"/>
          <w:szCs w:val="24"/>
          <w:lang w:eastAsia="zh-CN"/>
        </w:rPr>
        <w:t>区分</w:t>
      </w:r>
      <w:r w:rsidRPr="00CA22C0">
        <w:rPr>
          <w:snapToGrid w:val="0"/>
          <w:kern w:val="22"/>
          <w:sz w:val="24"/>
          <w:szCs w:val="24"/>
          <w:lang w:eastAsia="zh-CN"/>
        </w:rPr>
        <w:t>缔约方和非缔约方，</w:t>
      </w:r>
      <w:r w:rsidR="009A2BE7" w:rsidRPr="00170B2B">
        <w:rPr>
          <w:rFonts w:hint="eastAsia"/>
          <w:sz w:val="24"/>
          <w:szCs w:val="24"/>
          <w:lang w:val="zh-CN" w:eastAsia="zh-CN"/>
        </w:rPr>
        <w:t>以便他们</w:t>
      </w:r>
      <w:r w:rsidRPr="00CA22C0">
        <w:rPr>
          <w:snapToGrid w:val="0"/>
          <w:kern w:val="22"/>
          <w:sz w:val="24"/>
          <w:szCs w:val="24"/>
          <w:lang w:eastAsia="zh-CN"/>
        </w:rPr>
        <w:t>能够优先让议定书缔约方发言。</w:t>
      </w:r>
    </w:p>
    <w:p w14:paraId="6E1CC068" w14:textId="7487BD37" w:rsidR="009A2BE7" w:rsidRPr="009A2BE7" w:rsidRDefault="009A2BE7" w:rsidP="009A2BE7">
      <w:pPr>
        <w:pStyle w:val="CBDNormalNumber"/>
        <w:rPr>
          <w:snapToGrid w:val="0"/>
          <w:kern w:val="22"/>
          <w:sz w:val="24"/>
          <w:szCs w:val="24"/>
          <w:lang w:val="zh-CN" w:eastAsia="zh-CN"/>
        </w:rPr>
      </w:pPr>
      <w:r w:rsidRPr="009A2BE7">
        <w:rPr>
          <w:snapToGrid w:val="0"/>
          <w:kern w:val="22"/>
          <w:sz w:val="24"/>
          <w:szCs w:val="24"/>
          <w:lang w:val="zh-CN" w:eastAsia="zh-CN"/>
        </w:rPr>
        <w:t>出于实际原因，公约缔约方大会</w:t>
      </w:r>
      <w:r w:rsidR="000902B9">
        <w:rPr>
          <w:rFonts w:hint="eastAsia"/>
          <w:snapToGrid w:val="0"/>
          <w:kern w:val="22"/>
          <w:sz w:val="24"/>
          <w:szCs w:val="24"/>
          <w:lang w:val="zh-CN" w:eastAsia="zh-CN"/>
        </w:rPr>
        <w:t>的</w:t>
      </w:r>
      <w:r w:rsidRPr="009A2BE7">
        <w:rPr>
          <w:snapToGrid w:val="0"/>
          <w:kern w:val="22"/>
          <w:sz w:val="24"/>
          <w:szCs w:val="24"/>
          <w:lang w:val="zh-CN" w:eastAsia="zh-CN"/>
        </w:rPr>
        <w:t>会议席次安排也将用于作为议定书缔约方会议的缔约方大会。</w:t>
      </w:r>
    </w:p>
    <w:p w14:paraId="709D0F0B" w14:textId="3448E62B" w:rsidR="00D74A4D" w:rsidRPr="00CA22C0" w:rsidRDefault="00FF7500">
      <w:pPr>
        <w:pStyle w:val="CBDNormalNumber"/>
        <w:ind w:left="540"/>
        <w:rPr>
          <w:snapToGrid w:val="0"/>
          <w:kern w:val="22"/>
          <w:sz w:val="24"/>
          <w:szCs w:val="24"/>
          <w:lang w:eastAsia="zh-CN"/>
        </w:rPr>
      </w:pPr>
      <w:r w:rsidRPr="00CA22C0">
        <w:rPr>
          <w:snapToGrid w:val="0"/>
          <w:kern w:val="22"/>
          <w:sz w:val="24"/>
          <w:szCs w:val="24"/>
          <w:lang w:eastAsia="zh-CN"/>
        </w:rPr>
        <w:t>这三</w:t>
      </w:r>
      <w:r w:rsidR="009C2C87">
        <w:rPr>
          <w:rFonts w:hint="eastAsia"/>
          <w:snapToGrid w:val="0"/>
          <w:kern w:val="22"/>
          <w:sz w:val="24"/>
          <w:szCs w:val="24"/>
          <w:lang w:eastAsia="zh-CN"/>
        </w:rPr>
        <w:t>个</w:t>
      </w:r>
      <w:r w:rsidRPr="00CA22C0">
        <w:rPr>
          <w:snapToGrid w:val="0"/>
          <w:kern w:val="22"/>
          <w:sz w:val="24"/>
          <w:szCs w:val="24"/>
          <w:lang w:eastAsia="zh-CN"/>
        </w:rPr>
        <w:t>会议</w:t>
      </w:r>
      <w:r w:rsidR="00891CE4">
        <w:rPr>
          <w:rFonts w:hint="eastAsia"/>
          <w:snapToGrid w:val="0"/>
          <w:kern w:val="22"/>
          <w:sz w:val="24"/>
          <w:szCs w:val="24"/>
          <w:lang w:eastAsia="zh-CN"/>
        </w:rPr>
        <w:t>都</w:t>
      </w:r>
      <w:r w:rsidRPr="00CA22C0">
        <w:rPr>
          <w:snapToGrid w:val="0"/>
          <w:kern w:val="22"/>
          <w:sz w:val="24"/>
          <w:szCs w:val="24"/>
          <w:lang w:eastAsia="zh-CN"/>
        </w:rPr>
        <w:t>将</w:t>
      </w:r>
      <w:r w:rsidR="00891CE4">
        <w:rPr>
          <w:rFonts w:hint="eastAsia"/>
          <w:snapToGrid w:val="0"/>
          <w:kern w:val="22"/>
          <w:sz w:val="24"/>
          <w:szCs w:val="24"/>
          <w:lang w:eastAsia="zh-CN"/>
        </w:rPr>
        <w:t>以</w:t>
      </w:r>
      <w:r w:rsidR="00414319" w:rsidRPr="00CA22C0">
        <w:rPr>
          <w:snapToGrid w:val="0"/>
          <w:kern w:val="22"/>
          <w:sz w:val="24"/>
          <w:szCs w:val="24"/>
          <w:lang w:eastAsia="zh-CN"/>
        </w:rPr>
        <w:t>面对面</w:t>
      </w:r>
      <w:r w:rsidR="00891CE4">
        <w:rPr>
          <w:rFonts w:hint="eastAsia"/>
          <w:snapToGrid w:val="0"/>
          <w:kern w:val="22"/>
          <w:sz w:val="24"/>
          <w:szCs w:val="24"/>
          <w:lang w:eastAsia="zh-CN"/>
        </w:rPr>
        <w:t>的形式</w:t>
      </w:r>
      <w:r w:rsidRPr="00CA22C0">
        <w:rPr>
          <w:snapToGrid w:val="0"/>
          <w:kern w:val="22"/>
          <w:sz w:val="24"/>
          <w:szCs w:val="24"/>
          <w:lang w:eastAsia="zh-CN"/>
        </w:rPr>
        <w:t>举行，</w:t>
      </w:r>
      <w:r w:rsidR="001C5233">
        <w:rPr>
          <w:rFonts w:hint="eastAsia"/>
          <w:sz w:val="24"/>
          <w:szCs w:val="24"/>
          <w:lang w:val="zh-CN" w:eastAsia="zh-CN"/>
        </w:rPr>
        <w:t>使</w:t>
      </w:r>
      <w:r w:rsidRPr="00CA22C0">
        <w:rPr>
          <w:snapToGrid w:val="0"/>
          <w:kern w:val="22"/>
          <w:sz w:val="24"/>
          <w:szCs w:val="24"/>
          <w:lang w:eastAsia="zh-CN"/>
        </w:rPr>
        <w:t>公约缔约方</w:t>
      </w:r>
      <w:r w:rsidR="009C1FDE">
        <w:rPr>
          <w:rFonts w:hint="eastAsia"/>
          <w:snapToGrid w:val="0"/>
          <w:kern w:val="22"/>
          <w:sz w:val="24"/>
          <w:szCs w:val="24"/>
          <w:lang w:eastAsia="zh-CN"/>
        </w:rPr>
        <w:t>大</w:t>
      </w:r>
      <w:r w:rsidRPr="00CA22C0">
        <w:rPr>
          <w:snapToGrid w:val="0"/>
          <w:kern w:val="22"/>
          <w:sz w:val="24"/>
          <w:szCs w:val="24"/>
          <w:lang w:eastAsia="zh-CN"/>
        </w:rPr>
        <w:t>会和作为议定书缔约方会议的缔约方</w:t>
      </w:r>
      <w:r w:rsidR="009C1FDE">
        <w:rPr>
          <w:rFonts w:hint="eastAsia"/>
          <w:snapToGrid w:val="0"/>
          <w:kern w:val="22"/>
          <w:sz w:val="24"/>
          <w:szCs w:val="24"/>
          <w:lang w:eastAsia="zh-CN"/>
        </w:rPr>
        <w:t>大</w:t>
      </w:r>
      <w:r w:rsidRPr="00CA22C0">
        <w:rPr>
          <w:snapToGrid w:val="0"/>
          <w:kern w:val="22"/>
          <w:sz w:val="24"/>
          <w:szCs w:val="24"/>
          <w:lang w:eastAsia="zh-CN"/>
        </w:rPr>
        <w:t>会</w:t>
      </w:r>
      <w:r w:rsidR="001C5233">
        <w:rPr>
          <w:rFonts w:hint="eastAsia"/>
          <w:snapToGrid w:val="0"/>
          <w:kern w:val="22"/>
          <w:sz w:val="24"/>
          <w:szCs w:val="24"/>
          <w:lang w:eastAsia="zh-CN"/>
        </w:rPr>
        <w:t>能够</w:t>
      </w:r>
      <w:r w:rsidRPr="00CA22C0">
        <w:rPr>
          <w:snapToGrid w:val="0"/>
          <w:kern w:val="22"/>
          <w:sz w:val="24"/>
          <w:szCs w:val="24"/>
          <w:lang w:eastAsia="zh-CN"/>
        </w:rPr>
        <w:t>完成工作并</w:t>
      </w:r>
      <w:r w:rsidR="001C5233">
        <w:rPr>
          <w:rFonts w:hint="eastAsia"/>
          <w:snapToGrid w:val="0"/>
          <w:kern w:val="22"/>
          <w:sz w:val="24"/>
          <w:szCs w:val="24"/>
          <w:lang w:eastAsia="zh-CN"/>
        </w:rPr>
        <w:t>充分</w:t>
      </w:r>
      <w:r w:rsidRPr="00CA22C0">
        <w:rPr>
          <w:snapToGrid w:val="0"/>
          <w:kern w:val="22"/>
          <w:sz w:val="24"/>
          <w:szCs w:val="24"/>
          <w:lang w:eastAsia="zh-CN"/>
        </w:rPr>
        <w:t>进行谈判。</w:t>
      </w:r>
    </w:p>
    <w:p w14:paraId="5DAD278F" w14:textId="3FD5CC5F" w:rsidR="00FE5432" w:rsidRPr="00CA22C0" w:rsidRDefault="001E5F6F" w:rsidP="00FE5432">
      <w:pPr>
        <w:pStyle w:val="CBDNormalNumber"/>
        <w:ind w:left="540"/>
        <w:rPr>
          <w:snapToGrid w:val="0"/>
          <w:kern w:val="22"/>
          <w:sz w:val="24"/>
          <w:szCs w:val="24"/>
          <w:lang w:eastAsia="zh-CN"/>
        </w:rPr>
      </w:pPr>
      <w:r w:rsidRPr="00CA22C0">
        <w:rPr>
          <w:snapToGrid w:val="0"/>
          <w:kern w:val="22"/>
          <w:sz w:val="24"/>
          <w:szCs w:val="24"/>
          <w:lang w:eastAsia="zh-CN"/>
        </w:rPr>
        <w:t>根据缔约方</w:t>
      </w:r>
      <w:r w:rsidR="008D73D9">
        <w:rPr>
          <w:rFonts w:hint="eastAsia"/>
          <w:snapToGrid w:val="0"/>
          <w:kern w:val="22"/>
          <w:sz w:val="24"/>
          <w:szCs w:val="24"/>
          <w:lang w:eastAsia="zh-CN"/>
        </w:rPr>
        <w:t>大</w:t>
      </w:r>
      <w:r w:rsidRPr="00CA22C0">
        <w:rPr>
          <w:snapToGrid w:val="0"/>
          <w:kern w:val="22"/>
          <w:sz w:val="24"/>
          <w:szCs w:val="24"/>
          <w:lang w:eastAsia="zh-CN"/>
        </w:rPr>
        <w:t>会主席团的要求，为</w:t>
      </w:r>
      <w:r w:rsidR="008D73D9">
        <w:rPr>
          <w:rFonts w:hint="eastAsia"/>
          <w:snapToGrid w:val="0"/>
          <w:kern w:val="22"/>
          <w:sz w:val="24"/>
          <w:szCs w:val="24"/>
          <w:lang w:eastAsia="zh-CN"/>
        </w:rPr>
        <w:t>了</w:t>
      </w:r>
      <w:r w:rsidRPr="00CA22C0">
        <w:rPr>
          <w:snapToGrid w:val="0"/>
          <w:kern w:val="22"/>
          <w:sz w:val="24"/>
          <w:szCs w:val="24"/>
          <w:lang w:eastAsia="zh-CN"/>
        </w:rPr>
        <w:t>确保</w:t>
      </w:r>
      <w:r w:rsidR="008D73D9" w:rsidRPr="00CA22C0">
        <w:rPr>
          <w:snapToGrid w:val="0"/>
          <w:kern w:val="22"/>
          <w:sz w:val="24"/>
          <w:szCs w:val="24"/>
          <w:lang w:eastAsia="zh-CN"/>
        </w:rPr>
        <w:t>高效管理</w:t>
      </w:r>
      <w:r w:rsidRPr="00CA22C0">
        <w:rPr>
          <w:snapToGrid w:val="0"/>
          <w:kern w:val="22"/>
          <w:sz w:val="24"/>
          <w:szCs w:val="24"/>
          <w:lang w:eastAsia="zh-CN"/>
        </w:rPr>
        <w:t>会</w:t>
      </w:r>
      <w:r w:rsidR="001D4455">
        <w:rPr>
          <w:rFonts w:hint="eastAsia"/>
          <w:snapToGrid w:val="0"/>
          <w:kern w:val="22"/>
          <w:sz w:val="24"/>
          <w:szCs w:val="24"/>
          <w:lang w:eastAsia="zh-CN"/>
        </w:rPr>
        <w:t>议进</w:t>
      </w:r>
      <w:r w:rsidR="008D73D9">
        <w:rPr>
          <w:rFonts w:hint="eastAsia"/>
          <w:snapToGrid w:val="0"/>
          <w:kern w:val="22"/>
          <w:sz w:val="24"/>
          <w:szCs w:val="24"/>
          <w:lang w:eastAsia="zh-CN"/>
        </w:rPr>
        <w:t>程</w:t>
      </w:r>
      <w:r w:rsidRPr="00CA22C0">
        <w:rPr>
          <w:snapToGrid w:val="0"/>
          <w:kern w:val="22"/>
          <w:sz w:val="24"/>
          <w:szCs w:val="24"/>
          <w:lang w:eastAsia="zh-CN"/>
        </w:rPr>
        <w:t>，主席将把代表区域的发言限制在</w:t>
      </w:r>
      <w:r w:rsidRPr="00CA22C0">
        <w:rPr>
          <w:snapToGrid w:val="0"/>
          <w:kern w:val="22"/>
          <w:sz w:val="24"/>
          <w:szCs w:val="24"/>
          <w:lang w:eastAsia="zh-CN"/>
        </w:rPr>
        <w:t>4</w:t>
      </w:r>
      <w:r w:rsidRPr="00CA22C0">
        <w:rPr>
          <w:snapToGrid w:val="0"/>
          <w:kern w:val="22"/>
          <w:sz w:val="24"/>
          <w:szCs w:val="24"/>
          <w:lang w:eastAsia="zh-CN"/>
        </w:rPr>
        <w:t>分钟，</w:t>
      </w:r>
      <w:r w:rsidR="004D1491">
        <w:rPr>
          <w:rFonts w:hint="eastAsia"/>
          <w:snapToGrid w:val="0"/>
          <w:kern w:val="22"/>
          <w:sz w:val="24"/>
          <w:szCs w:val="24"/>
          <w:lang w:eastAsia="zh-CN"/>
        </w:rPr>
        <w:t>各</w:t>
      </w:r>
      <w:r w:rsidRPr="00CA22C0">
        <w:rPr>
          <w:snapToGrid w:val="0"/>
          <w:kern w:val="22"/>
          <w:sz w:val="24"/>
          <w:szCs w:val="24"/>
          <w:lang w:eastAsia="zh-CN"/>
        </w:rPr>
        <w:t>缔约方的发言限制在</w:t>
      </w:r>
      <w:r w:rsidRPr="00CA22C0">
        <w:rPr>
          <w:snapToGrid w:val="0"/>
          <w:kern w:val="22"/>
          <w:sz w:val="24"/>
          <w:szCs w:val="24"/>
          <w:lang w:eastAsia="zh-CN"/>
        </w:rPr>
        <w:t>2</w:t>
      </w:r>
      <w:r w:rsidRPr="00CA22C0">
        <w:rPr>
          <w:snapToGrid w:val="0"/>
          <w:kern w:val="22"/>
          <w:sz w:val="24"/>
          <w:szCs w:val="24"/>
          <w:lang w:eastAsia="zh-CN"/>
        </w:rPr>
        <w:t>分钟，土著人民和地方社区以及主要利益攸关方</w:t>
      </w:r>
      <w:r w:rsidR="004D1491" w:rsidRPr="004D1491">
        <w:rPr>
          <w:snapToGrid w:val="0"/>
          <w:kern w:val="22"/>
          <w:sz w:val="24"/>
          <w:szCs w:val="24"/>
          <w:lang w:eastAsia="zh-CN"/>
        </w:rPr>
        <w:t>群体</w:t>
      </w:r>
      <w:r w:rsidRPr="00CA22C0">
        <w:rPr>
          <w:snapToGrid w:val="0"/>
          <w:kern w:val="22"/>
          <w:sz w:val="24"/>
          <w:szCs w:val="24"/>
          <w:lang w:eastAsia="zh-CN"/>
        </w:rPr>
        <w:t>的发言限制在</w:t>
      </w:r>
      <w:r w:rsidRPr="00CA22C0">
        <w:rPr>
          <w:snapToGrid w:val="0"/>
          <w:kern w:val="22"/>
          <w:sz w:val="24"/>
          <w:szCs w:val="24"/>
          <w:lang w:eastAsia="zh-CN"/>
        </w:rPr>
        <w:t>3</w:t>
      </w:r>
      <w:r w:rsidRPr="00CA22C0">
        <w:rPr>
          <w:snapToGrid w:val="0"/>
          <w:kern w:val="22"/>
          <w:sz w:val="24"/>
          <w:szCs w:val="24"/>
          <w:lang w:eastAsia="zh-CN"/>
        </w:rPr>
        <w:t>分钟，非缔约方和其他观察员的发言限制在</w:t>
      </w:r>
      <w:r w:rsidRPr="00CA22C0">
        <w:rPr>
          <w:snapToGrid w:val="0"/>
          <w:kern w:val="22"/>
          <w:sz w:val="24"/>
          <w:szCs w:val="24"/>
          <w:lang w:eastAsia="zh-CN"/>
        </w:rPr>
        <w:t>1</w:t>
      </w:r>
      <w:r w:rsidRPr="00CA22C0">
        <w:rPr>
          <w:snapToGrid w:val="0"/>
          <w:kern w:val="22"/>
          <w:sz w:val="24"/>
          <w:szCs w:val="24"/>
          <w:lang w:eastAsia="zh-CN"/>
        </w:rPr>
        <w:t>分钟，如果时间允许。除非主席另有决定，否则</w:t>
      </w:r>
      <w:r w:rsidR="00395AE1" w:rsidRPr="00CA22C0">
        <w:rPr>
          <w:snapToGrid w:val="0"/>
          <w:kern w:val="22"/>
          <w:sz w:val="24"/>
          <w:szCs w:val="24"/>
          <w:lang w:eastAsia="zh-CN"/>
        </w:rPr>
        <w:t>这些时限</w:t>
      </w:r>
      <w:r w:rsidR="001C5233">
        <w:rPr>
          <w:rFonts w:hint="eastAsia"/>
          <w:snapToGrid w:val="0"/>
          <w:kern w:val="22"/>
          <w:sz w:val="24"/>
          <w:szCs w:val="24"/>
          <w:lang w:eastAsia="zh-CN"/>
        </w:rPr>
        <w:t>一</w:t>
      </w:r>
      <w:r w:rsidR="001C5233" w:rsidRPr="00CA22C0">
        <w:rPr>
          <w:snapToGrid w:val="0"/>
          <w:kern w:val="22"/>
          <w:sz w:val="24"/>
          <w:szCs w:val="24"/>
          <w:lang w:eastAsia="zh-CN"/>
        </w:rPr>
        <w:t>到将</w:t>
      </w:r>
      <w:r w:rsidR="00395AE1" w:rsidRPr="00CA22C0">
        <w:rPr>
          <w:snapToGrid w:val="0"/>
          <w:kern w:val="22"/>
          <w:sz w:val="24"/>
          <w:szCs w:val="24"/>
          <w:lang w:eastAsia="zh-CN"/>
        </w:rPr>
        <w:t>关闭</w:t>
      </w:r>
      <w:r w:rsidRPr="00CA22C0">
        <w:rPr>
          <w:snapToGrid w:val="0"/>
          <w:kern w:val="22"/>
          <w:sz w:val="24"/>
          <w:szCs w:val="24"/>
          <w:lang w:eastAsia="zh-CN"/>
        </w:rPr>
        <w:t>麦克风。</w:t>
      </w:r>
    </w:p>
    <w:p w14:paraId="0BB32E83" w14:textId="7CB9F0A6" w:rsidR="004B3DC7" w:rsidRPr="003A3752" w:rsidRDefault="00966573" w:rsidP="00B67763">
      <w:pPr>
        <w:pStyle w:val="CBDH2"/>
        <w:rPr>
          <w:lang w:val="en-US"/>
        </w:rPr>
      </w:pPr>
      <w:r w:rsidRPr="00711222">
        <w:rPr>
          <w:sz w:val="22"/>
        </w:rPr>
        <w:t>I.</w:t>
      </w:r>
      <w:r w:rsidRPr="00711222">
        <w:rPr>
          <w:sz w:val="22"/>
        </w:rPr>
        <w:tab/>
      </w:r>
      <w:proofErr w:type="spellStart"/>
      <w:r w:rsidR="001E5F6F" w:rsidRPr="001E5F6F">
        <w:t>提前提交</w:t>
      </w:r>
      <w:proofErr w:type="spellEnd"/>
      <w:r w:rsidR="001E5F6F">
        <w:rPr>
          <w:rFonts w:hint="eastAsia"/>
          <w:lang w:eastAsia="zh-CN"/>
        </w:rPr>
        <w:t>发言</w:t>
      </w:r>
      <w:r w:rsidR="003A3752">
        <w:rPr>
          <w:rFonts w:hint="eastAsia"/>
          <w:lang w:val="en-US" w:eastAsia="zh-CN"/>
        </w:rPr>
        <w:t>稿</w:t>
      </w:r>
    </w:p>
    <w:p w14:paraId="5FE2C3C6" w14:textId="48B907D5" w:rsidR="0046058A" w:rsidRPr="0046058A" w:rsidRDefault="003A3752" w:rsidP="0046058A">
      <w:pPr>
        <w:pStyle w:val="CBDNormalNumber"/>
        <w:ind w:left="540"/>
        <w:rPr>
          <w:sz w:val="24"/>
          <w:szCs w:val="24"/>
          <w:lang w:eastAsia="zh-CN"/>
        </w:rPr>
      </w:pPr>
      <w:r w:rsidRPr="00CA22C0">
        <w:rPr>
          <w:sz w:val="24"/>
          <w:szCs w:val="24"/>
          <w:lang w:eastAsia="zh-CN"/>
        </w:rPr>
        <w:t>第</w:t>
      </w:r>
      <w:r w:rsidR="004B3DC7">
        <w:fldChar w:fldCharType="begin"/>
      </w:r>
      <w:r w:rsidR="004B3DC7">
        <w:rPr>
          <w:lang w:eastAsia="zh-CN"/>
        </w:rPr>
        <w:instrText>HYPERLINK "https://www.cbd.int/decisions/cop/?m=cop-16"</w:instrText>
      </w:r>
      <w:r w:rsidR="004B3DC7">
        <w:fldChar w:fldCharType="separate"/>
      </w:r>
      <w:r w:rsidR="004B3DC7" w:rsidRPr="00CA22C0">
        <w:rPr>
          <w:rStyle w:val="Hyperlink"/>
          <w:sz w:val="24"/>
          <w:szCs w:val="24"/>
          <w:lang w:eastAsia="zh-CN"/>
        </w:rPr>
        <w:t>16/25</w:t>
      </w:r>
      <w:r w:rsidR="004B3DC7">
        <w:fldChar w:fldCharType="end"/>
      </w:r>
      <w:r w:rsidRPr="00CA22C0">
        <w:rPr>
          <w:sz w:val="24"/>
          <w:szCs w:val="24"/>
          <w:lang w:eastAsia="zh-CN"/>
        </w:rPr>
        <w:t>号、</w:t>
      </w:r>
      <w:bookmarkStart w:id="1" w:name="_Hlk215052962"/>
      <w:r w:rsidR="004B3DC7" w:rsidRPr="00CA22C0">
        <w:rPr>
          <w:sz w:val="24"/>
          <w:szCs w:val="24"/>
        </w:rPr>
        <w:fldChar w:fldCharType="begin"/>
      </w:r>
      <w:r w:rsidR="004B3DC7" w:rsidRPr="00CA22C0">
        <w:rPr>
          <w:sz w:val="24"/>
          <w:szCs w:val="24"/>
          <w:lang w:eastAsia="zh-CN"/>
        </w:rPr>
        <w:instrText>HYPERLINK "https://www.cbd.int/decisions/mop/?m=cp-mop-11"</w:instrText>
      </w:r>
      <w:r w:rsidR="004B3DC7" w:rsidRPr="00CA22C0">
        <w:rPr>
          <w:sz w:val="24"/>
          <w:szCs w:val="24"/>
        </w:rPr>
      </w:r>
      <w:r w:rsidR="004B3DC7" w:rsidRPr="00CA22C0">
        <w:rPr>
          <w:sz w:val="24"/>
          <w:szCs w:val="24"/>
        </w:rPr>
        <w:fldChar w:fldCharType="separate"/>
      </w:r>
      <w:r w:rsidR="004B3DC7" w:rsidRPr="00CA22C0">
        <w:rPr>
          <w:rStyle w:val="Hyperlink"/>
          <w:sz w:val="24"/>
          <w:szCs w:val="24"/>
          <w:lang w:eastAsia="zh-CN"/>
        </w:rPr>
        <w:t>CP-11/5</w:t>
      </w:r>
      <w:r w:rsidR="004B3DC7" w:rsidRPr="00CA22C0">
        <w:rPr>
          <w:sz w:val="24"/>
          <w:szCs w:val="24"/>
        </w:rPr>
        <w:fldChar w:fldCharType="end"/>
      </w:r>
      <w:r w:rsidR="004B3DC7" w:rsidRPr="00CA22C0">
        <w:rPr>
          <w:sz w:val="24"/>
          <w:szCs w:val="24"/>
          <w:lang w:eastAsia="zh-CN"/>
        </w:rPr>
        <w:t xml:space="preserve"> </w:t>
      </w:r>
      <w:r w:rsidRPr="00CA22C0">
        <w:rPr>
          <w:sz w:val="24"/>
          <w:szCs w:val="24"/>
          <w:lang w:eastAsia="zh-CN"/>
        </w:rPr>
        <w:t>号和</w:t>
      </w:r>
      <w:r w:rsidR="004B3DC7">
        <w:fldChar w:fldCharType="begin"/>
      </w:r>
      <w:r w:rsidR="004B3DC7">
        <w:rPr>
          <w:lang w:eastAsia="zh-CN"/>
        </w:rPr>
        <w:instrText>HYPERLINK "https://www.cbd.int/decisions/np-mop/?m=np-mop-05"</w:instrText>
      </w:r>
      <w:r w:rsidR="004B3DC7">
        <w:fldChar w:fldCharType="separate"/>
      </w:r>
      <w:r w:rsidR="004B3DC7" w:rsidRPr="00CA22C0">
        <w:rPr>
          <w:rStyle w:val="Hyperlink"/>
          <w:sz w:val="24"/>
          <w:szCs w:val="24"/>
          <w:lang w:eastAsia="zh-CN"/>
        </w:rPr>
        <w:t>NP-5/10</w:t>
      </w:r>
      <w:bookmarkEnd w:id="1"/>
      <w:r w:rsidR="004B3DC7">
        <w:fldChar w:fldCharType="end"/>
      </w:r>
      <w:r w:rsidRPr="00CA22C0">
        <w:rPr>
          <w:sz w:val="24"/>
          <w:szCs w:val="24"/>
          <w:lang w:eastAsia="zh-CN"/>
        </w:rPr>
        <w:t>号各决定第</w:t>
      </w:r>
      <w:r w:rsidRPr="00CA22C0">
        <w:rPr>
          <w:sz w:val="24"/>
          <w:szCs w:val="24"/>
          <w:lang w:eastAsia="zh-CN"/>
        </w:rPr>
        <w:t>3</w:t>
      </w:r>
      <w:r w:rsidRPr="00CA22C0">
        <w:rPr>
          <w:sz w:val="24"/>
          <w:szCs w:val="24"/>
          <w:lang w:eastAsia="zh-CN"/>
        </w:rPr>
        <w:t>段</w:t>
      </w:r>
      <w:r w:rsidR="0046058A" w:rsidRPr="0046058A">
        <w:rPr>
          <w:sz w:val="24"/>
          <w:szCs w:val="24"/>
          <w:lang w:eastAsia="zh-CN"/>
        </w:rPr>
        <w:t>请</w:t>
      </w:r>
      <w:r w:rsidRPr="00CA22C0">
        <w:rPr>
          <w:sz w:val="24"/>
          <w:szCs w:val="24"/>
          <w:lang w:eastAsia="zh-CN"/>
        </w:rPr>
        <w:t>执行秘书与各主席团一道，继续探</w:t>
      </w:r>
      <w:r w:rsidR="0046058A" w:rsidRPr="0046058A">
        <w:rPr>
          <w:sz w:val="24"/>
          <w:szCs w:val="24"/>
          <w:lang w:eastAsia="zh-CN"/>
        </w:rPr>
        <w:t>索</w:t>
      </w:r>
      <w:r w:rsidR="0046058A">
        <w:rPr>
          <w:rFonts w:hint="eastAsia"/>
          <w:sz w:val="24"/>
          <w:szCs w:val="24"/>
          <w:lang w:eastAsia="zh-CN"/>
        </w:rPr>
        <w:t>并</w:t>
      </w:r>
      <w:r w:rsidR="0046058A" w:rsidRPr="00CA22C0">
        <w:rPr>
          <w:sz w:val="24"/>
          <w:szCs w:val="24"/>
          <w:lang w:eastAsia="zh-CN"/>
        </w:rPr>
        <w:t>酌情</w:t>
      </w:r>
      <w:r w:rsidRPr="00CA22C0">
        <w:rPr>
          <w:sz w:val="24"/>
          <w:szCs w:val="24"/>
          <w:lang w:eastAsia="zh-CN"/>
        </w:rPr>
        <w:t>利用相关方式方法，包括提前提交发言稿，</w:t>
      </w:r>
      <w:r w:rsidR="0046058A" w:rsidRPr="00CA22C0">
        <w:rPr>
          <w:sz w:val="24"/>
          <w:szCs w:val="24"/>
          <w:lang w:eastAsia="zh-CN"/>
        </w:rPr>
        <w:t>以</w:t>
      </w:r>
      <w:r w:rsidR="0046058A" w:rsidRPr="0046058A">
        <w:rPr>
          <w:sz w:val="24"/>
          <w:szCs w:val="24"/>
          <w:lang w:eastAsia="zh-CN"/>
        </w:rPr>
        <w:t>促进会议的早期筹备工作</w:t>
      </w:r>
      <w:r w:rsidRPr="00CA22C0">
        <w:rPr>
          <w:sz w:val="24"/>
          <w:szCs w:val="24"/>
          <w:lang w:eastAsia="zh-CN"/>
        </w:rPr>
        <w:t>。</w:t>
      </w:r>
    </w:p>
    <w:p w14:paraId="10478EDB" w14:textId="3F399F96" w:rsidR="004B3DC7" w:rsidRPr="00385D0E" w:rsidRDefault="0009063A" w:rsidP="00385D0E">
      <w:pPr>
        <w:pStyle w:val="CBDNormalNumber"/>
        <w:ind w:left="540"/>
        <w:rPr>
          <w:sz w:val="24"/>
          <w:szCs w:val="24"/>
          <w:lang w:eastAsia="zh-CN"/>
        </w:rPr>
      </w:pPr>
      <w:r w:rsidRPr="00385D0E">
        <w:rPr>
          <w:sz w:val="24"/>
          <w:szCs w:val="24"/>
          <w:lang w:eastAsia="zh-CN"/>
        </w:rPr>
        <w:lastRenderedPageBreak/>
        <w:t>根据这一要求，并借鉴执行问题附属机构第六次</w:t>
      </w:r>
      <w:r w:rsidRPr="00385D0E">
        <w:rPr>
          <w:rFonts w:hint="eastAsia"/>
          <w:sz w:val="24"/>
          <w:szCs w:val="24"/>
          <w:lang w:eastAsia="zh-CN"/>
        </w:rPr>
        <w:t>和第七次</w:t>
      </w:r>
      <w:r w:rsidRPr="00385D0E">
        <w:rPr>
          <w:sz w:val="24"/>
          <w:szCs w:val="24"/>
          <w:lang w:eastAsia="zh-CN"/>
        </w:rPr>
        <w:t>会议</w:t>
      </w:r>
      <w:r w:rsidR="00443918" w:rsidRPr="00385D0E">
        <w:rPr>
          <w:rFonts w:hint="eastAsia"/>
          <w:sz w:val="24"/>
          <w:szCs w:val="24"/>
          <w:lang w:eastAsia="zh-CN"/>
        </w:rPr>
        <w:t>以及</w:t>
      </w:r>
      <w:r w:rsidRPr="00385D0E">
        <w:rPr>
          <w:sz w:val="24"/>
          <w:szCs w:val="24"/>
          <w:lang w:eastAsia="zh-CN"/>
        </w:rPr>
        <w:t>科学、技术和工艺咨询附属机构第二十七次</w:t>
      </w:r>
      <w:r w:rsidRPr="00385D0E">
        <w:rPr>
          <w:rFonts w:hint="eastAsia"/>
          <w:sz w:val="24"/>
          <w:szCs w:val="24"/>
          <w:lang w:eastAsia="zh-CN"/>
        </w:rPr>
        <w:t>和</w:t>
      </w:r>
      <w:r w:rsidRPr="00385D0E">
        <w:rPr>
          <w:sz w:val="24"/>
          <w:szCs w:val="24"/>
          <w:lang w:eastAsia="zh-CN"/>
        </w:rPr>
        <w:t>第二十</w:t>
      </w:r>
      <w:r w:rsidRPr="00385D0E">
        <w:rPr>
          <w:rFonts w:hint="eastAsia"/>
          <w:sz w:val="24"/>
          <w:szCs w:val="24"/>
          <w:lang w:eastAsia="zh-CN"/>
        </w:rPr>
        <w:t>八</w:t>
      </w:r>
      <w:r w:rsidRPr="00385D0E">
        <w:rPr>
          <w:sz w:val="24"/>
          <w:szCs w:val="24"/>
          <w:lang w:eastAsia="zh-CN"/>
        </w:rPr>
        <w:t>次会议的经验，</w:t>
      </w:r>
      <w:r w:rsidRPr="00385D0E">
        <w:rPr>
          <w:sz w:val="24"/>
          <w:szCs w:val="24"/>
          <w:lang w:eastAsia="zh-CN"/>
        </w:rPr>
        <w:t xml:space="preserve"> </w:t>
      </w:r>
      <w:r w:rsidRPr="00385D0E">
        <w:rPr>
          <w:sz w:val="24"/>
          <w:szCs w:val="24"/>
          <w:lang w:eastAsia="zh-CN"/>
        </w:rPr>
        <w:t>缔约方</w:t>
      </w:r>
      <w:r w:rsidRPr="00385D0E">
        <w:rPr>
          <w:rFonts w:hint="eastAsia"/>
          <w:sz w:val="24"/>
          <w:szCs w:val="24"/>
          <w:lang w:eastAsia="zh-CN"/>
        </w:rPr>
        <w:t>大</w:t>
      </w:r>
      <w:r w:rsidRPr="00385D0E">
        <w:rPr>
          <w:sz w:val="24"/>
          <w:szCs w:val="24"/>
          <w:lang w:eastAsia="zh-CN"/>
        </w:rPr>
        <w:t>会主席团</w:t>
      </w:r>
      <w:r w:rsidR="00385D0E">
        <w:rPr>
          <w:rFonts w:hint="eastAsia"/>
          <w:sz w:val="24"/>
          <w:szCs w:val="24"/>
          <w:lang w:eastAsia="zh-CN"/>
        </w:rPr>
        <w:t>商定</w:t>
      </w:r>
      <w:r w:rsidRPr="00385D0E">
        <w:rPr>
          <w:sz w:val="24"/>
          <w:szCs w:val="24"/>
          <w:lang w:eastAsia="zh-CN"/>
        </w:rPr>
        <w:t>对</w:t>
      </w:r>
      <w:r w:rsidR="00A01752" w:rsidRPr="00385D0E">
        <w:rPr>
          <w:rFonts w:hint="eastAsia"/>
          <w:sz w:val="24"/>
          <w:szCs w:val="24"/>
          <w:lang w:eastAsia="zh-CN"/>
        </w:rPr>
        <w:t>这三</w:t>
      </w:r>
      <w:r w:rsidR="009C2C87">
        <w:rPr>
          <w:rFonts w:hint="eastAsia"/>
          <w:sz w:val="24"/>
          <w:szCs w:val="24"/>
          <w:lang w:eastAsia="zh-CN"/>
        </w:rPr>
        <w:t>个</w:t>
      </w:r>
      <w:r w:rsidRPr="00385D0E">
        <w:rPr>
          <w:sz w:val="24"/>
          <w:szCs w:val="24"/>
          <w:lang w:eastAsia="zh-CN"/>
        </w:rPr>
        <w:t>会议</w:t>
      </w:r>
      <w:r w:rsidR="00A01752" w:rsidRPr="00385D0E">
        <w:rPr>
          <w:sz w:val="24"/>
          <w:szCs w:val="24"/>
          <w:lang w:eastAsia="zh-CN"/>
        </w:rPr>
        <w:t>将开放一读的下列</w:t>
      </w:r>
      <w:r w:rsidRPr="00385D0E">
        <w:rPr>
          <w:sz w:val="24"/>
          <w:szCs w:val="24"/>
          <w:lang w:eastAsia="zh-CN"/>
        </w:rPr>
        <w:t>实质性议程项目适用提前提交发言稿模式。</w:t>
      </w:r>
      <w:r w:rsidR="004B3DC7" w:rsidRPr="00385D0E">
        <w:rPr>
          <w:sz w:val="24"/>
          <w:szCs w:val="24"/>
          <w:lang w:eastAsia="zh-CN"/>
        </w:rPr>
        <w:t xml:space="preserve"> </w:t>
      </w:r>
    </w:p>
    <w:p w14:paraId="53A4E369" w14:textId="5739E6B3" w:rsidR="00324D82" w:rsidRPr="00CA22C0" w:rsidRDefault="00464AE2">
      <w:pPr>
        <w:pStyle w:val="CBDNormalNumber"/>
        <w:numPr>
          <w:ilvl w:val="1"/>
          <w:numId w:val="1"/>
        </w:numPr>
        <w:rPr>
          <w:sz w:val="24"/>
          <w:szCs w:val="24"/>
          <w:lang w:eastAsia="zh-CN"/>
        </w:rPr>
      </w:pPr>
      <w:r w:rsidRPr="00CA22C0">
        <w:rPr>
          <w:rFonts w:hint="eastAsia"/>
          <w:sz w:val="24"/>
          <w:szCs w:val="24"/>
          <w:lang w:eastAsia="zh-CN"/>
        </w:rPr>
        <w:t>公约缔约方大会第十七届会议临时议程</w:t>
      </w:r>
      <w:r w:rsidR="00385D0E">
        <w:rPr>
          <w:rFonts w:hint="eastAsia"/>
          <w:sz w:val="24"/>
          <w:szCs w:val="24"/>
          <w:lang w:eastAsia="zh-CN"/>
        </w:rPr>
        <w:t>的议程</w:t>
      </w:r>
      <w:r w:rsidRPr="00CA22C0">
        <w:rPr>
          <w:rFonts w:hint="eastAsia"/>
          <w:sz w:val="24"/>
          <w:szCs w:val="24"/>
          <w:lang w:eastAsia="zh-CN"/>
        </w:rPr>
        <w:t>项目</w:t>
      </w:r>
      <w:r w:rsidR="00324D82" w:rsidRPr="00CA22C0">
        <w:rPr>
          <w:rFonts w:asciiTheme="majorBidi" w:eastAsia="Aptos" w:hAnsiTheme="majorBidi" w:cstheme="majorBidi"/>
          <w:kern w:val="2"/>
          <w:sz w:val="24"/>
          <w:szCs w:val="24"/>
          <w:lang w:eastAsia="zh-CN"/>
          <w14:ligatures w14:val="standardContextual"/>
        </w:rPr>
        <w:t>11</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18</w:t>
      </w:r>
      <w:r w:rsidR="00110835" w:rsidRPr="00CA22C0">
        <w:rPr>
          <w:rFonts w:asciiTheme="majorBidi" w:eastAsia="Aptos" w:hAnsiTheme="majorBidi" w:cstheme="majorBidi"/>
          <w:kern w:val="2"/>
          <w:sz w:val="24"/>
          <w:szCs w:val="24"/>
          <w:lang w:eastAsia="zh-CN"/>
          <w14:ligatures w14:val="standardContextual"/>
        </w:rPr>
        <w:t> </w:t>
      </w:r>
      <w:r w:rsidR="00324D82" w:rsidRPr="00CA22C0">
        <w:rPr>
          <w:rFonts w:asciiTheme="majorBidi" w:eastAsia="Aptos" w:hAnsiTheme="majorBidi" w:cstheme="majorBidi"/>
          <w:kern w:val="2"/>
          <w:sz w:val="24"/>
          <w:szCs w:val="24"/>
          <w:lang w:eastAsia="zh-CN"/>
          <w14:ligatures w14:val="standardContextual"/>
        </w:rPr>
        <w:t>(a)</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18</w:t>
      </w:r>
      <w:r w:rsidR="00C84765" w:rsidRPr="00CA22C0">
        <w:rPr>
          <w:rFonts w:asciiTheme="majorBidi" w:eastAsia="Aptos" w:hAnsiTheme="majorBidi" w:cstheme="majorBidi"/>
          <w:kern w:val="2"/>
          <w:sz w:val="24"/>
          <w:szCs w:val="24"/>
          <w:lang w:eastAsia="zh-CN"/>
          <w14:ligatures w14:val="standardContextual"/>
        </w:rPr>
        <w:t xml:space="preserve"> </w:t>
      </w:r>
      <w:r w:rsidR="00324D82" w:rsidRPr="00CA22C0">
        <w:rPr>
          <w:rFonts w:asciiTheme="majorBidi" w:eastAsia="Aptos" w:hAnsiTheme="majorBidi" w:cstheme="majorBidi"/>
          <w:kern w:val="2"/>
          <w:sz w:val="24"/>
          <w:szCs w:val="24"/>
          <w:lang w:eastAsia="zh-CN"/>
          <w14:ligatures w14:val="standardContextual"/>
        </w:rPr>
        <w:t xml:space="preserve">(f) </w:t>
      </w:r>
      <w:r w:rsidRPr="00CA22C0">
        <w:rPr>
          <w:rFonts w:hint="eastAsia"/>
          <w:sz w:val="24"/>
          <w:szCs w:val="24"/>
          <w:lang w:eastAsia="zh-CN"/>
        </w:rPr>
        <w:t>和</w:t>
      </w:r>
      <w:r w:rsidR="00324D82" w:rsidRPr="00CA22C0">
        <w:rPr>
          <w:sz w:val="24"/>
          <w:szCs w:val="24"/>
          <w:lang w:eastAsia="zh-CN"/>
        </w:rPr>
        <w:t xml:space="preserve"> </w:t>
      </w:r>
      <w:r w:rsidR="00324D82" w:rsidRPr="00CA22C0">
        <w:rPr>
          <w:rFonts w:asciiTheme="majorBidi" w:eastAsia="Aptos" w:hAnsiTheme="majorBidi" w:cstheme="majorBidi"/>
          <w:kern w:val="2"/>
          <w:sz w:val="24"/>
          <w:szCs w:val="24"/>
          <w:lang w:eastAsia="zh-CN"/>
          <w14:ligatures w14:val="standardContextual"/>
        </w:rPr>
        <w:t>20</w:t>
      </w:r>
      <w:r w:rsidRPr="00CA22C0">
        <w:rPr>
          <w:rFonts w:ascii="SimSun" w:hAnsi="SimSun" w:cs="Microsoft YaHei" w:hint="eastAsia"/>
          <w:kern w:val="2"/>
          <w:sz w:val="24"/>
          <w:szCs w:val="24"/>
          <w:lang w:eastAsia="zh-CN"/>
          <w14:ligatures w14:val="standardContextual"/>
        </w:rPr>
        <w:t>；</w:t>
      </w:r>
    </w:p>
    <w:p w14:paraId="77B51DEA" w14:textId="34BE5D11" w:rsidR="00324D82" w:rsidRPr="00CA22C0" w:rsidRDefault="008566EA">
      <w:pPr>
        <w:pStyle w:val="CBDNormalNumber"/>
        <w:numPr>
          <w:ilvl w:val="1"/>
          <w:numId w:val="1"/>
        </w:numPr>
        <w:rPr>
          <w:sz w:val="24"/>
          <w:szCs w:val="24"/>
          <w:lang w:eastAsia="zh-CN"/>
        </w:rPr>
      </w:pPr>
      <w:r w:rsidRPr="00CA22C0">
        <w:rPr>
          <w:rFonts w:hint="eastAsia"/>
          <w:sz w:val="24"/>
          <w:szCs w:val="24"/>
          <w:lang w:eastAsia="zh-CN"/>
        </w:rPr>
        <w:t>作为卡塔赫纳议定书缔约方会议的公约缔约方大会第十二次会议临时议程</w:t>
      </w:r>
      <w:r w:rsidR="00385D0E">
        <w:rPr>
          <w:rFonts w:hint="eastAsia"/>
          <w:sz w:val="24"/>
          <w:szCs w:val="24"/>
          <w:lang w:eastAsia="zh-CN"/>
        </w:rPr>
        <w:t>的议程项目</w:t>
      </w:r>
      <w:r w:rsidRPr="00CA22C0">
        <w:rPr>
          <w:rFonts w:hint="eastAsia"/>
          <w:sz w:val="24"/>
          <w:szCs w:val="24"/>
          <w:lang w:eastAsia="zh-CN"/>
        </w:rPr>
        <w:t>第</w:t>
      </w:r>
      <w:r w:rsidR="00403317" w:rsidRPr="00CA22C0">
        <w:rPr>
          <w:rFonts w:asciiTheme="majorBidi" w:eastAsia="Aptos" w:hAnsiTheme="majorBidi" w:cstheme="majorBidi"/>
          <w:kern w:val="2"/>
          <w:sz w:val="24"/>
          <w:szCs w:val="24"/>
          <w:lang w:eastAsia="ko-KR"/>
          <w14:ligatures w14:val="standardContextual"/>
        </w:rPr>
        <w:t>5</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7</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9</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10</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11</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14</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15</w:t>
      </w:r>
      <w:r w:rsidRPr="00CA22C0">
        <w:rPr>
          <w:rFonts w:ascii="Microsoft YaHei" w:eastAsia="Microsoft YaHei" w:hAnsi="Microsoft YaHei" w:cs="Microsoft YaHei" w:hint="eastAsia"/>
          <w:kern w:val="2"/>
          <w:sz w:val="24"/>
          <w:szCs w:val="24"/>
          <w:lang w:eastAsia="zh-CN"/>
          <w14:ligatures w14:val="standardContextual"/>
        </w:rPr>
        <w:t>、</w:t>
      </w:r>
      <w:r w:rsidR="00324D82" w:rsidRPr="00CA22C0">
        <w:rPr>
          <w:rFonts w:asciiTheme="majorBidi" w:eastAsia="Aptos" w:hAnsiTheme="majorBidi" w:cstheme="majorBidi"/>
          <w:kern w:val="2"/>
          <w:sz w:val="24"/>
          <w:szCs w:val="24"/>
          <w:lang w:eastAsia="zh-CN"/>
          <w14:ligatures w14:val="standardContextual"/>
        </w:rPr>
        <w:t>16</w:t>
      </w:r>
      <w:r w:rsidRPr="00CA22C0">
        <w:rPr>
          <w:rFonts w:hint="eastAsia"/>
          <w:sz w:val="24"/>
          <w:szCs w:val="24"/>
          <w:lang w:eastAsia="zh-CN"/>
        </w:rPr>
        <w:t>和</w:t>
      </w:r>
      <w:r w:rsidR="00324D82" w:rsidRPr="00CA22C0">
        <w:rPr>
          <w:rFonts w:asciiTheme="majorBidi" w:eastAsia="Aptos" w:hAnsiTheme="majorBidi" w:cstheme="majorBidi"/>
          <w:kern w:val="2"/>
          <w:sz w:val="24"/>
          <w:szCs w:val="24"/>
          <w:lang w:eastAsia="zh-CN"/>
          <w14:ligatures w14:val="standardContextual"/>
        </w:rPr>
        <w:t>17</w:t>
      </w:r>
      <w:r w:rsidRPr="00CA22C0">
        <w:rPr>
          <w:rFonts w:ascii="SimSun" w:hAnsi="SimSun" w:cs="Microsoft YaHei" w:hint="eastAsia"/>
          <w:kern w:val="2"/>
          <w:sz w:val="24"/>
          <w:szCs w:val="24"/>
          <w:lang w:eastAsia="zh-CN"/>
          <w14:ligatures w14:val="standardContextual"/>
        </w:rPr>
        <w:t>；</w:t>
      </w:r>
    </w:p>
    <w:p w14:paraId="7A4993FD" w14:textId="2E1C3CA6" w:rsidR="00324D82" w:rsidRPr="00CA22C0" w:rsidRDefault="00E23D1D">
      <w:pPr>
        <w:pStyle w:val="CBDNormalNumber"/>
        <w:numPr>
          <w:ilvl w:val="1"/>
          <w:numId w:val="1"/>
        </w:numPr>
        <w:rPr>
          <w:sz w:val="24"/>
          <w:szCs w:val="24"/>
          <w:lang w:eastAsia="zh-CN"/>
        </w:rPr>
      </w:pPr>
      <w:r w:rsidRPr="00CA22C0">
        <w:rPr>
          <w:rFonts w:hint="eastAsia"/>
          <w:sz w:val="24"/>
          <w:szCs w:val="24"/>
          <w:lang w:eastAsia="zh-CN"/>
        </w:rPr>
        <w:t>作为名古屋议定书缔约方会议的公约缔约方大会第六次会议临时议程</w:t>
      </w:r>
      <w:r w:rsidR="00385D0E">
        <w:rPr>
          <w:rFonts w:hint="eastAsia"/>
          <w:sz w:val="24"/>
          <w:szCs w:val="24"/>
          <w:lang w:eastAsia="zh-CN"/>
        </w:rPr>
        <w:t>的议程</w:t>
      </w:r>
      <w:r w:rsidRPr="00CA22C0">
        <w:rPr>
          <w:rFonts w:hint="eastAsia"/>
          <w:sz w:val="24"/>
          <w:szCs w:val="24"/>
          <w:lang w:eastAsia="zh-CN"/>
        </w:rPr>
        <w:t>项目第</w:t>
      </w:r>
      <w:r w:rsidR="004265AD" w:rsidRPr="00CA22C0">
        <w:rPr>
          <w:sz w:val="24"/>
          <w:szCs w:val="24"/>
          <w:lang w:eastAsia="zh-CN"/>
        </w:rPr>
        <w:t>5</w:t>
      </w:r>
      <w:r w:rsidRPr="00CA22C0">
        <w:rPr>
          <w:rFonts w:hint="eastAsia"/>
          <w:sz w:val="24"/>
          <w:szCs w:val="24"/>
          <w:lang w:eastAsia="zh-CN"/>
        </w:rPr>
        <w:t>、</w:t>
      </w:r>
      <w:r w:rsidR="00324D82" w:rsidRPr="00CA22C0">
        <w:rPr>
          <w:sz w:val="24"/>
          <w:szCs w:val="24"/>
          <w:lang w:eastAsia="zh-CN"/>
        </w:rPr>
        <w:t>7</w:t>
      </w:r>
      <w:r w:rsidRPr="00CA22C0">
        <w:rPr>
          <w:rFonts w:hint="eastAsia"/>
          <w:sz w:val="24"/>
          <w:szCs w:val="24"/>
          <w:lang w:eastAsia="zh-CN"/>
        </w:rPr>
        <w:t>、</w:t>
      </w:r>
      <w:r w:rsidR="00324D82" w:rsidRPr="00CA22C0">
        <w:rPr>
          <w:sz w:val="24"/>
          <w:szCs w:val="24"/>
          <w:lang w:eastAsia="zh-CN"/>
        </w:rPr>
        <w:t>10</w:t>
      </w:r>
      <w:r w:rsidRPr="00CA22C0">
        <w:rPr>
          <w:rFonts w:hint="eastAsia"/>
          <w:sz w:val="24"/>
          <w:szCs w:val="24"/>
          <w:lang w:eastAsia="zh-CN"/>
        </w:rPr>
        <w:t>、</w:t>
      </w:r>
      <w:r w:rsidR="00324D82" w:rsidRPr="00CA22C0">
        <w:rPr>
          <w:sz w:val="24"/>
          <w:szCs w:val="24"/>
          <w:lang w:eastAsia="zh-CN"/>
        </w:rPr>
        <w:t xml:space="preserve">12 </w:t>
      </w:r>
      <w:r w:rsidRPr="00CA22C0">
        <w:rPr>
          <w:rFonts w:hint="eastAsia"/>
          <w:sz w:val="24"/>
          <w:szCs w:val="24"/>
          <w:lang w:eastAsia="zh-CN"/>
        </w:rPr>
        <w:t>和</w:t>
      </w:r>
      <w:r w:rsidR="00324D82" w:rsidRPr="00CA22C0">
        <w:rPr>
          <w:sz w:val="24"/>
          <w:szCs w:val="24"/>
          <w:lang w:eastAsia="zh-CN"/>
        </w:rPr>
        <w:t>13</w:t>
      </w:r>
      <w:r w:rsidRPr="00CA22C0">
        <w:rPr>
          <w:rFonts w:hint="eastAsia"/>
          <w:sz w:val="24"/>
          <w:szCs w:val="24"/>
          <w:lang w:eastAsia="zh-CN"/>
        </w:rPr>
        <w:t>。</w:t>
      </w:r>
    </w:p>
    <w:p w14:paraId="24403350" w14:textId="068291AD" w:rsidR="004B3DC7" w:rsidRPr="00CA22C0" w:rsidRDefault="004F2AD8" w:rsidP="00B67763">
      <w:pPr>
        <w:pStyle w:val="CBDNormalNumber"/>
        <w:ind w:left="540"/>
        <w:rPr>
          <w:sz w:val="24"/>
          <w:szCs w:val="24"/>
          <w:lang w:eastAsia="zh-CN"/>
        </w:rPr>
      </w:pPr>
      <w:r w:rsidRPr="00CA22C0">
        <w:rPr>
          <w:sz w:val="24"/>
          <w:szCs w:val="24"/>
          <w:lang w:eastAsia="zh-CN"/>
        </w:rPr>
        <w:t>第</w:t>
      </w:r>
      <w:hyperlink r:id="rId17" w:history="1">
        <w:r w:rsidR="00287F27" w:rsidRPr="00CA22C0">
          <w:rPr>
            <w:rStyle w:val="Hyperlink"/>
            <w:sz w:val="24"/>
            <w:szCs w:val="24"/>
            <w:lang w:eastAsia="zh-CN"/>
          </w:rPr>
          <w:t>2026-072</w:t>
        </w:r>
      </w:hyperlink>
      <w:r w:rsidRPr="00CA22C0">
        <w:rPr>
          <w:sz w:val="24"/>
          <w:szCs w:val="24"/>
          <w:lang w:eastAsia="zh-CN"/>
        </w:rPr>
        <w:t>号通知</w:t>
      </w:r>
      <w:r w:rsidR="00385D0E">
        <w:rPr>
          <w:rFonts w:hint="eastAsia"/>
          <w:sz w:val="24"/>
          <w:szCs w:val="24"/>
          <w:lang w:eastAsia="zh-CN"/>
        </w:rPr>
        <w:t>已</w:t>
      </w:r>
      <w:r w:rsidRPr="00CA22C0">
        <w:rPr>
          <w:rFonts w:hint="eastAsia"/>
          <w:sz w:val="24"/>
          <w:szCs w:val="24"/>
          <w:lang w:eastAsia="zh-CN"/>
        </w:rPr>
        <w:t>鼓励</w:t>
      </w:r>
      <w:r w:rsidRPr="00CA22C0">
        <w:rPr>
          <w:sz w:val="24"/>
          <w:szCs w:val="24"/>
          <w:lang w:eastAsia="zh-CN"/>
        </w:rPr>
        <w:t>登记参加</w:t>
      </w:r>
      <w:r w:rsidRPr="00CA22C0">
        <w:rPr>
          <w:rFonts w:hint="eastAsia"/>
          <w:sz w:val="24"/>
          <w:szCs w:val="24"/>
          <w:lang w:eastAsia="zh-CN"/>
        </w:rPr>
        <w:t>这三</w:t>
      </w:r>
      <w:r w:rsidR="009C2C87">
        <w:rPr>
          <w:rFonts w:hint="eastAsia"/>
          <w:sz w:val="24"/>
          <w:szCs w:val="24"/>
          <w:lang w:eastAsia="zh-CN"/>
        </w:rPr>
        <w:t>个</w:t>
      </w:r>
      <w:r w:rsidRPr="00CA22C0">
        <w:rPr>
          <w:sz w:val="24"/>
          <w:szCs w:val="24"/>
          <w:lang w:eastAsia="zh-CN"/>
        </w:rPr>
        <w:t>会议的缔约方和观察员在自愿和非正式基础上，于</w:t>
      </w:r>
      <w:r w:rsidRPr="00CA22C0">
        <w:rPr>
          <w:sz w:val="24"/>
          <w:szCs w:val="24"/>
          <w:lang w:eastAsia="zh-CN"/>
        </w:rPr>
        <w:t>2026</w:t>
      </w:r>
      <w:r w:rsidRPr="00CA22C0">
        <w:rPr>
          <w:sz w:val="24"/>
          <w:szCs w:val="24"/>
          <w:lang w:eastAsia="zh-CN"/>
        </w:rPr>
        <w:t>年</w:t>
      </w:r>
      <w:r w:rsidRPr="00CA22C0">
        <w:rPr>
          <w:rFonts w:hint="eastAsia"/>
          <w:sz w:val="24"/>
          <w:szCs w:val="24"/>
          <w:lang w:eastAsia="zh-CN"/>
        </w:rPr>
        <w:t>10</w:t>
      </w:r>
      <w:r w:rsidRPr="00CA22C0">
        <w:rPr>
          <w:sz w:val="24"/>
          <w:szCs w:val="24"/>
          <w:lang w:eastAsia="zh-CN"/>
        </w:rPr>
        <w:t>月</w:t>
      </w:r>
      <w:r w:rsidRPr="00CA22C0">
        <w:rPr>
          <w:rFonts w:hint="eastAsia"/>
          <w:sz w:val="24"/>
          <w:szCs w:val="24"/>
          <w:lang w:eastAsia="zh-CN"/>
        </w:rPr>
        <w:t>18</w:t>
      </w:r>
      <w:r w:rsidRPr="00CA22C0">
        <w:rPr>
          <w:sz w:val="24"/>
          <w:szCs w:val="24"/>
          <w:lang w:eastAsia="zh-CN"/>
        </w:rPr>
        <w:t>日之前通过指定的在线门户网站或电子邮件提交书面发言稿。</w:t>
      </w:r>
    </w:p>
    <w:p w14:paraId="336C9098" w14:textId="4E02FDD8" w:rsidR="00F40737" w:rsidRPr="00CA22C0" w:rsidRDefault="00A4173F" w:rsidP="009304C0">
      <w:pPr>
        <w:pStyle w:val="CBDNormalNumber"/>
        <w:rPr>
          <w:sz w:val="24"/>
          <w:szCs w:val="24"/>
          <w:lang w:eastAsia="zh-CN"/>
        </w:rPr>
      </w:pPr>
      <w:r w:rsidRPr="00CA22C0">
        <w:rPr>
          <w:sz w:val="24"/>
          <w:szCs w:val="24"/>
          <w:lang w:eastAsia="zh-CN"/>
        </w:rPr>
        <w:t>提前提交发言稿的模式载于附件</w:t>
      </w:r>
      <w:r w:rsidRPr="00CA22C0">
        <w:rPr>
          <w:rFonts w:hint="eastAsia"/>
          <w:sz w:val="24"/>
          <w:szCs w:val="24"/>
          <w:lang w:eastAsia="zh-CN"/>
        </w:rPr>
        <w:t>六</w:t>
      </w:r>
      <w:r w:rsidRPr="00CA22C0">
        <w:rPr>
          <w:sz w:val="24"/>
          <w:szCs w:val="24"/>
          <w:lang w:eastAsia="zh-CN"/>
        </w:rPr>
        <w:t>。</w:t>
      </w:r>
    </w:p>
    <w:p w14:paraId="36F523D0" w14:textId="77777777" w:rsidR="00F40737" w:rsidRPr="00711222" w:rsidRDefault="00F40737" w:rsidP="009304C0">
      <w:pPr>
        <w:rPr>
          <w:lang w:eastAsia="zh-CN"/>
        </w:rPr>
      </w:pPr>
    </w:p>
    <w:p w14:paraId="575154C2" w14:textId="19AC8185" w:rsidR="0093015B" w:rsidRPr="00711222" w:rsidRDefault="0093015B" w:rsidP="009304C0">
      <w:pPr>
        <w:tabs>
          <w:tab w:val="clear" w:pos="567"/>
          <w:tab w:val="clear" w:pos="1134"/>
          <w:tab w:val="clear" w:pos="1701"/>
          <w:tab w:val="clear" w:pos="2268"/>
          <w:tab w:val="center" w:pos="4680"/>
        </w:tabs>
        <w:rPr>
          <w:lang w:eastAsia="zh-CN"/>
        </w:rPr>
        <w:sectPr w:rsidR="0093015B" w:rsidRPr="00711222" w:rsidSect="0051436F">
          <w:headerReference w:type="even" r:id="rId18"/>
          <w:headerReference w:type="default" r:id="rId19"/>
          <w:footerReference w:type="even" r:id="rId20"/>
          <w:footerReference w:type="default" r:id="rId21"/>
          <w:footnotePr>
            <w:numRestart w:val="eachSect"/>
          </w:footnotePr>
          <w:pgSz w:w="11906" w:h="16838"/>
          <w:pgMar w:top="1134" w:right="1440" w:bottom="1134" w:left="1440" w:header="709" w:footer="709" w:gutter="0"/>
          <w:cols w:space="708"/>
          <w:titlePg/>
          <w:docGrid w:linePitch="360"/>
        </w:sectPr>
      </w:pPr>
    </w:p>
    <w:p w14:paraId="662D6C6B" w14:textId="5AF01319" w:rsidR="002B559C" w:rsidRPr="002A1628" w:rsidRDefault="00493004" w:rsidP="003C6F10">
      <w:pPr>
        <w:pStyle w:val="Annex"/>
        <w:rPr>
          <w:rFonts w:eastAsia="SimHei"/>
          <w:b w:val="0"/>
          <w:bCs/>
          <w:lang w:eastAsia="zh-CN"/>
        </w:rPr>
      </w:pPr>
      <w:r w:rsidRPr="002A1628">
        <w:rPr>
          <w:rFonts w:eastAsia="SimHei"/>
          <w:b w:val="0"/>
          <w:bCs/>
          <w:lang w:eastAsia="zh-CN"/>
        </w:rPr>
        <w:lastRenderedPageBreak/>
        <w:t>附件一</w:t>
      </w:r>
    </w:p>
    <w:p w14:paraId="168F0729" w14:textId="5E1ECE18" w:rsidR="00537248" w:rsidRPr="002A1628" w:rsidRDefault="002A1628" w:rsidP="000B0E06">
      <w:pPr>
        <w:pStyle w:val="Title"/>
        <w:rPr>
          <w:rFonts w:ascii="Times New Roman" w:eastAsia="SimHei" w:hAnsi="Times New Roman"/>
          <w:b w:val="0"/>
          <w:lang w:eastAsia="zh-CN"/>
        </w:rPr>
      </w:pPr>
      <w:r w:rsidRPr="002A1628">
        <w:rPr>
          <w:rFonts w:ascii="Times New Roman" w:eastAsia="SimHei" w:hAnsi="Times New Roman"/>
          <w:b w:val="0"/>
          <w:lang w:eastAsia="zh-CN"/>
        </w:rPr>
        <w:t>2026</w:t>
      </w:r>
      <w:r w:rsidRPr="002A1628">
        <w:rPr>
          <w:rFonts w:ascii="Times New Roman" w:eastAsia="SimHei" w:hAnsi="Times New Roman"/>
          <w:b w:val="0"/>
          <w:lang w:eastAsia="zh-CN"/>
        </w:rPr>
        <w:t>年联合国生物多样性大会概览</w:t>
      </w:r>
    </w:p>
    <w:p w14:paraId="4B0E85BA" w14:textId="32FD02EA" w:rsidR="00451AC8" w:rsidRPr="00711222" w:rsidRDefault="004D49EE" w:rsidP="005C0058">
      <w:pPr>
        <w:pStyle w:val="Para2"/>
        <w:rPr>
          <w:i/>
          <w:iCs/>
          <w:sz w:val="18"/>
          <w:szCs w:val="18"/>
          <w:lang w:eastAsia="zh-CN"/>
        </w:rPr>
      </w:pPr>
      <w:r w:rsidRPr="004D49EE">
        <w:rPr>
          <w:i/>
          <w:iCs/>
          <w:sz w:val="18"/>
          <w:szCs w:val="18"/>
          <w:lang w:eastAsia="zh-CN"/>
        </w:rPr>
        <w:drawing>
          <wp:inline distT="0" distB="0" distL="0" distR="0" wp14:anchorId="2F659D95" wp14:editId="699C27BB">
            <wp:extent cx="8297355" cy="4203700"/>
            <wp:effectExtent l="0" t="0" r="8890" b="6350"/>
            <wp:docPr id="79" name="Picture 78">
              <a:extLst xmlns:a="http://schemas.openxmlformats.org/drawingml/2006/main">
                <a:ext uri="{FF2B5EF4-FFF2-40B4-BE49-F238E27FC236}">
                  <a16:creationId xmlns:a16="http://schemas.microsoft.com/office/drawing/2014/main" id="{B1C4C460-FE3C-361B-9EEE-8B8F52D652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B1C4C460-FE3C-361B-9EEE-8B8F52D652E1}"/>
                        </a:ext>
                      </a:extLst>
                    </pic:cNvPr>
                    <pic:cNvPicPr>
                      <a:picLocks noChangeAspect="1"/>
                    </pic:cNvPicPr>
                  </pic:nvPicPr>
                  <pic:blipFill>
                    <a:blip r:embed="rId22"/>
                    <a:stretch>
                      <a:fillRect/>
                    </a:stretch>
                  </pic:blipFill>
                  <pic:spPr>
                    <a:xfrm>
                      <a:off x="0" y="0"/>
                      <a:ext cx="8310475" cy="4210347"/>
                    </a:xfrm>
                    <a:prstGeom prst="rect">
                      <a:avLst/>
                    </a:prstGeom>
                  </pic:spPr>
                </pic:pic>
              </a:graphicData>
            </a:graphic>
          </wp:inline>
        </w:drawing>
      </w:r>
    </w:p>
    <w:p w14:paraId="42C15D3A" w14:textId="5CDDDC3E" w:rsidR="00E5765C" w:rsidRPr="00F5746C" w:rsidRDefault="00E5765C" w:rsidP="00CA22C0">
      <w:pPr>
        <w:pStyle w:val="Para2"/>
        <w:keepNext/>
        <w:ind w:left="1138"/>
        <w:rPr>
          <w:sz w:val="20"/>
          <w:szCs w:val="20"/>
          <w:lang w:eastAsia="zh-CN"/>
        </w:rPr>
      </w:pPr>
      <w:r w:rsidRPr="00F5746C">
        <w:rPr>
          <w:rFonts w:ascii="KaiTi" w:eastAsia="KaiTi" w:hAnsi="KaiTi" w:cs="SimSun" w:hint="eastAsia"/>
          <w:sz w:val="20"/>
          <w:szCs w:val="20"/>
          <w:lang w:eastAsia="zh-CN"/>
        </w:rPr>
        <w:t>英文缩写：</w:t>
      </w:r>
      <w:r w:rsidRPr="00F5746C">
        <w:rPr>
          <w:sz w:val="20"/>
          <w:szCs w:val="20"/>
          <w:lang w:val="en-US" w:eastAsia="zh-CN"/>
        </w:rPr>
        <w:t xml:space="preserve">COP - </w:t>
      </w:r>
      <w:r w:rsidRPr="00F5746C">
        <w:rPr>
          <w:rFonts w:ascii="SimSun" w:eastAsia="SimSun" w:hAnsi="SimSun" w:cs="SimSun" w:hint="eastAsia"/>
          <w:sz w:val="20"/>
          <w:szCs w:val="20"/>
          <w:lang w:val="zh-CN" w:eastAsia="zh-CN"/>
        </w:rPr>
        <w:t>缔约方大会</w:t>
      </w:r>
      <w:r w:rsidRPr="00F5746C">
        <w:rPr>
          <w:rFonts w:ascii="SimSun" w:eastAsia="SimSun" w:hAnsi="SimSun" w:cs="SimSun" w:hint="eastAsia"/>
          <w:sz w:val="20"/>
          <w:szCs w:val="20"/>
          <w:lang w:val="en-US" w:eastAsia="zh-CN"/>
        </w:rPr>
        <w:t>；</w:t>
      </w:r>
      <w:r w:rsidRPr="00F5746C">
        <w:rPr>
          <w:sz w:val="20"/>
          <w:szCs w:val="20"/>
          <w:lang w:val="en-US" w:eastAsia="zh-CN"/>
        </w:rPr>
        <w:t xml:space="preserve">CP </w:t>
      </w:r>
      <w:r w:rsidRPr="00F5746C">
        <w:rPr>
          <w:sz w:val="20"/>
          <w:szCs w:val="20"/>
          <w:lang w:eastAsia="zh-CN"/>
        </w:rPr>
        <w:t>MOP</w:t>
      </w:r>
      <w:r w:rsidRPr="00F5746C">
        <w:rPr>
          <w:sz w:val="20"/>
          <w:szCs w:val="20"/>
          <w:lang w:val="en-US" w:eastAsia="zh-CN"/>
        </w:rPr>
        <w:t xml:space="preserve"> - </w:t>
      </w:r>
      <w:r w:rsidRPr="00F5746C">
        <w:rPr>
          <w:rFonts w:ascii="SimSun" w:eastAsia="SimSun" w:hAnsi="SimSun" w:cs="SimSun" w:hint="eastAsia"/>
          <w:sz w:val="20"/>
          <w:szCs w:val="20"/>
          <w:lang w:val="zh-CN" w:eastAsia="zh-CN"/>
        </w:rPr>
        <w:t>作为卡塔赫纳生物安全议定书缔约方会议的缔约方大会</w:t>
      </w:r>
      <w:r w:rsidRPr="00F5746C">
        <w:rPr>
          <w:rFonts w:ascii="SimSun" w:eastAsia="SimSun" w:hAnsi="SimSun" w:cs="SimSun" w:hint="eastAsia"/>
          <w:sz w:val="20"/>
          <w:szCs w:val="20"/>
          <w:lang w:val="en-US" w:eastAsia="zh-CN"/>
        </w:rPr>
        <w:t>；</w:t>
      </w:r>
      <w:r w:rsidRPr="00F5746C">
        <w:rPr>
          <w:sz w:val="20"/>
          <w:szCs w:val="20"/>
          <w:lang w:val="en-US" w:eastAsia="zh-CN"/>
        </w:rPr>
        <w:t xml:space="preserve">NP </w:t>
      </w:r>
      <w:r w:rsidRPr="00F5746C">
        <w:rPr>
          <w:sz w:val="20"/>
          <w:szCs w:val="20"/>
          <w:lang w:eastAsia="zh-CN"/>
        </w:rPr>
        <w:t>MOP</w:t>
      </w:r>
      <w:r w:rsidRPr="00F5746C">
        <w:rPr>
          <w:sz w:val="20"/>
          <w:szCs w:val="20"/>
          <w:lang w:val="en-US" w:eastAsia="zh-CN"/>
        </w:rPr>
        <w:t xml:space="preserve"> - </w:t>
      </w:r>
      <w:r w:rsidRPr="00F5746C">
        <w:rPr>
          <w:rFonts w:ascii="SimSun" w:eastAsia="SimSun" w:hAnsi="SimSun" w:cs="SimSun" w:hint="eastAsia"/>
          <w:sz w:val="20"/>
          <w:szCs w:val="20"/>
          <w:lang w:val="zh-CN" w:eastAsia="zh-CN"/>
        </w:rPr>
        <w:t>作为关于获取遗传资源和公正和公平分享其利用所产生惠益的名古屋议定书缔约方会议的缔约方大会。</w:t>
      </w:r>
    </w:p>
    <w:p w14:paraId="25B38284" w14:textId="0F224C59" w:rsidR="00955B1D" w:rsidRPr="00711222" w:rsidRDefault="00955B1D" w:rsidP="005C0058">
      <w:pPr>
        <w:pStyle w:val="Para2"/>
        <w:rPr>
          <w:sz w:val="18"/>
          <w:szCs w:val="18"/>
          <w:lang w:eastAsia="zh-CN"/>
        </w:rPr>
      </w:pPr>
    </w:p>
    <w:p w14:paraId="758FB135" w14:textId="1B57E794" w:rsidR="001B30AA" w:rsidRPr="008A5AF1" w:rsidRDefault="0009347B" w:rsidP="00754C7C">
      <w:pPr>
        <w:pStyle w:val="CBDAnnex"/>
        <w:rPr>
          <w:rFonts w:ascii="SimHei" w:eastAsia="SimHei" w:hAnsi="SimHei"/>
          <w:b w:val="0"/>
          <w:bCs/>
        </w:rPr>
      </w:pPr>
      <w:r w:rsidRPr="008A5AF1">
        <w:rPr>
          <w:rFonts w:ascii="SimHei" w:eastAsia="SimHei" w:hAnsi="SimHei" w:hint="eastAsia"/>
          <w:b w:val="0"/>
          <w:bCs/>
          <w:lang w:eastAsia="zh-CN"/>
        </w:rPr>
        <w:lastRenderedPageBreak/>
        <w:t>附件二</w:t>
      </w:r>
    </w:p>
    <w:p w14:paraId="13C1C2B7" w14:textId="2D79BB29" w:rsidR="001B30AA" w:rsidRPr="00711222" w:rsidRDefault="00AD44BC" w:rsidP="008F255C">
      <w:pPr>
        <w:pStyle w:val="CBDTitle"/>
        <w:spacing w:after="0"/>
      </w:pPr>
      <w:r w:rsidRPr="008A5AF1">
        <w:rPr>
          <w:rFonts w:ascii="SimHei" w:eastAsia="SimHei" w:hAnsi="SimHei"/>
          <w:b w:val="0"/>
          <w:bCs/>
          <w:noProof/>
          <w:lang w:eastAsia="es-AR"/>
        </w:rPr>
        <mc:AlternateContent>
          <mc:Choice Requires="wps">
            <w:drawing>
              <wp:anchor distT="0" distB="0" distL="114300" distR="114300" simplePos="0" relativeHeight="251658241" behindDoc="0" locked="0" layoutInCell="1" allowOverlap="1" wp14:anchorId="2D51969B" wp14:editId="0A7E91AE">
                <wp:simplePos x="0" y="0"/>
                <wp:positionH relativeFrom="margin">
                  <wp:posOffset>4471035</wp:posOffset>
                </wp:positionH>
                <wp:positionV relativeFrom="paragraph">
                  <wp:posOffset>110489</wp:posOffset>
                </wp:positionV>
                <wp:extent cx="1390650" cy="499745"/>
                <wp:effectExtent l="0" t="0" r="0" b="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99745"/>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5604C2" w14:textId="3C8C560A" w:rsidR="00B052B3" w:rsidRPr="00374CF9" w:rsidRDefault="00374CF9" w:rsidP="0033203E">
                            <w:pPr>
                              <w:kinsoku w:val="0"/>
                              <w:overflowPunct w:val="0"/>
                              <w:jc w:val="center"/>
                              <w:textAlignment w:val="baseline"/>
                              <w:rPr>
                                <w:rFonts w:ascii="Calibri" w:eastAsia="Times New Roman" w:hAnsi="Calibri" w:cs="Arial"/>
                                <w:color w:val="000000"/>
                                <w:kern w:val="24"/>
                                <w:sz w:val="16"/>
                                <w:szCs w:val="16"/>
                                <w:lang w:eastAsia="zh-CN"/>
                              </w:rPr>
                            </w:pPr>
                            <w:r w:rsidRPr="00374CF9">
                              <w:rPr>
                                <w:rFonts w:ascii="Microsoft YaHei" w:eastAsia="Microsoft YaHei" w:hAnsi="Microsoft YaHei" w:cs="Microsoft YaHei" w:hint="eastAsia"/>
                                <w:color w:val="000000"/>
                                <w:kern w:val="24"/>
                                <w:sz w:val="16"/>
                                <w:szCs w:val="16"/>
                                <w:lang w:eastAsia="zh-CN"/>
                              </w:rPr>
                              <w:t>供潜在联络小组</w:t>
                            </w:r>
                            <w:r w:rsidR="000E622F" w:rsidRPr="00374CF9">
                              <w:rPr>
                                <w:rFonts w:ascii="Calibri" w:eastAsia="Times New Roman" w:hAnsi="Calibri" w:cs="Arial"/>
                                <w:color w:val="000000"/>
                                <w:kern w:val="24"/>
                                <w:sz w:val="16"/>
                                <w:szCs w:val="16"/>
                                <w:lang w:eastAsia="zh-CN"/>
                              </w:rPr>
                              <w:t>(</w:t>
                            </w:r>
                            <w:r w:rsidR="000E622F" w:rsidRPr="00374CF9">
                              <w:rPr>
                                <w:rFonts w:ascii="Microsoft YaHei" w:eastAsia="Microsoft YaHei" w:hAnsi="Microsoft YaHei" w:cs="Microsoft YaHei" w:hint="eastAsia"/>
                                <w:color w:val="000000"/>
                                <w:kern w:val="24"/>
                                <w:sz w:val="16"/>
                                <w:szCs w:val="16"/>
                                <w:lang w:eastAsia="zh-CN"/>
                              </w:rPr>
                              <w:t>待定</w:t>
                            </w:r>
                            <w:r w:rsidR="000E622F" w:rsidRPr="00374CF9">
                              <w:rPr>
                                <w:rFonts w:ascii="Calibri" w:eastAsia="Times New Roman" w:hAnsi="Calibri" w:cs="Arial"/>
                                <w:color w:val="000000"/>
                                <w:kern w:val="24"/>
                                <w:sz w:val="16"/>
                                <w:szCs w:val="16"/>
                                <w:lang w:eastAsia="zh-CN"/>
                              </w:rPr>
                              <w:t>)</w:t>
                            </w:r>
                            <w:r w:rsidRPr="00374CF9">
                              <w:rPr>
                                <w:rFonts w:ascii="Microsoft YaHei" w:eastAsia="Microsoft YaHei" w:hAnsi="Microsoft YaHei" w:cs="Microsoft YaHei" w:hint="eastAsia"/>
                                <w:color w:val="000000"/>
                                <w:kern w:val="24"/>
                                <w:sz w:val="16"/>
                                <w:szCs w:val="16"/>
                                <w:lang w:eastAsia="zh-CN"/>
                              </w:rPr>
                              <w:t>讨论的第</w:t>
                            </w:r>
                            <w:r>
                              <w:rPr>
                                <w:rFonts w:ascii="Microsoft YaHei" w:eastAsia="Microsoft YaHei" w:hAnsi="Microsoft YaHei" w:cs="Microsoft YaHei" w:hint="eastAsia"/>
                                <w:color w:val="000000"/>
                                <w:kern w:val="24"/>
                                <w:sz w:val="16"/>
                                <w:szCs w:val="16"/>
                                <w:lang w:eastAsia="zh-CN"/>
                              </w:rPr>
                              <w:t>二</w:t>
                            </w:r>
                            <w:r w:rsidRPr="00374CF9">
                              <w:rPr>
                                <w:rFonts w:ascii="Microsoft YaHei" w:eastAsia="Microsoft YaHei" w:hAnsi="Microsoft YaHei" w:cs="Microsoft YaHei" w:hint="eastAsia"/>
                                <w:color w:val="000000"/>
                                <w:kern w:val="24"/>
                                <w:sz w:val="16"/>
                                <w:szCs w:val="16"/>
                                <w:lang w:eastAsia="zh-CN"/>
                              </w:rPr>
                              <w:t>工作组议程项目</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1969B" id="Rectangle 58" o:spid="_x0000_s1026" style="position:absolute;left:0;text-align:left;margin-left:352.05pt;margin-top:8.7pt;width:109.5pt;height:39.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" fillcolor="#00ec72" stroked="f" strokeweight="1pt">
                <v:textbox>
                  <w:txbxContent>
                    <w:p w14:paraId="1C5604C2" w14:textId="3C8C560A" w:rsidR="00B052B3" w:rsidRPr="00374CF9" w:rsidRDefault="00374CF9" w:rsidP="0033203E">
                      <w:pPr>
                        <w:kinsoku w:val="0"/>
                        <w:overflowPunct w:val="0"/>
                        <w:jc w:val="center"/>
                        <w:textAlignment w:val="baseline"/>
                        <w:rPr>
                          <w:rFonts w:ascii="Calibri" w:eastAsia="Times New Roman" w:hAnsi="Calibri" w:cs="Arial"/>
                          <w:color w:val="000000"/>
                          <w:kern w:val="24"/>
                          <w:sz w:val="16"/>
                          <w:szCs w:val="16"/>
                          <w:lang w:eastAsia="zh-CN"/>
                        </w:rPr>
                      </w:pPr>
                      <w:r w:rsidRPr="00374CF9">
                        <w:rPr>
                          <w:rFonts w:ascii="Microsoft YaHei" w:eastAsia="Microsoft YaHei" w:hAnsi="Microsoft YaHei" w:cs="Microsoft YaHei" w:hint="eastAsia"/>
                          <w:color w:val="000000"/>
                          <w:kern w:val="24"/>
                          <w:sz w:val="16"/>
                          <w:szCs w:val="16"/>
                          <w:lang w:eastAsia="zh-CN"/>
                        </w:rPr>
                        <w:t>供潜在联络小组</w:t>
                      </w:r>
                      <w:r w:rsidR="000E622F" w:rsidRPr="00374CF9">
                        <w:rPr>
                          <w:rFonts w:ascii="Calibri" w:eastAsia="Times New Roman" w:hAnsi="Calibri" w:cs="Arial"/>
                          <w:color w:val="000000"/>
                          <w:kern w:val="24"/>
                          <w:sz w:val="16"/>
                          <w:szCs w:val="16"/>
                          <w:lang w:eastAsia="zh-CN"/>
                        </w:rPr>
                        <w:t>(</w:t>
                      </w:r>
                      <w:r w:rsidR="000E622F" w:rsidRPr="00374CF9">
                        <w:rPr>
                          <w:rFonts w:ascii="Microsoft YaHei" w:eastAsia="Microsoft YaHei" w:hAnsi="Microsoft YaHei" w:cs="Microsoft YaHei" w:hint="eastAsia"/>
                          <w:color w:val="000000"/>
                          <w:kern w:val="24"/>
                          <w:sz w:val="16"/>
                          <w:szCs w:val="16"/>
                          <w:lang w:eastAsia="zh-CN"/>
                        </w:rPr>
                        <w:t>待定</w:t>
                      </w:r>
                      <w:r w:rsidR="000E622F" w:rsidRPr="00374CF9">
                        <w:rPr>
                          <w:rFonts w:ascii="Calibri" w:eastAsia="Times New Roman" w:hAnsi="Calibri" w:cs="Arial"/>
                          <w:color w:val="000000"/>
                          <w:kern w:val="24"/>
                          <w:sz w:val="16"/>
                          <w:szCs w:val="16"/>
                          <w:lang w:eastAsia="zh-CN"/>
                        </w:rPr>
                        <w:t>)</w:t>
                      </w:r>
                      <w:r w:rsidRPr="00374CF9">
                        <w:rPr>
                          <w:rFonts w:ascii="Microsoft YaHei" w:eastAsia="Microsoft YaHei" w:hAnsi="Microsoft YaHei" w:cs="Microsoft YaHei" w:hint="eastAsia"/>
                          <w:color w:val="000000"/>
                          <w:kern w:val="24"/>
                          <w:sz w:val="16"/>
                          <w:szCs w:val="16"/>
                          <w:lang w:eastAsia="zh-CN"/>
                        </w:rPr>
                        <w:t>讨论的第</w:t>
                      </w:r>
                      <w:r>
                        <w:rPr>
                          <w:rFonts w:ascii="Microsoft YaHei" w:eastAsia="Microsoft YaHei" w:hAnsi="Microsoft YaHei" w:cs="Microsoft YaHei" w:hint="eastAsia"/>
                          <w:color w:val="000000"/>
                          <w:kern w:val="24"/>
                          <w:sz w:val="16"/>
                          <w:szCs w:val="16"/>
                          <w:lang w:eastAsia="zh-CN"/>
                        </w:rPr>
                        <w:t>二</w:t>
                      </w:r>
                      <w:r w:rsidRPr="00374CF9">
                        <w:rPr>
                          <w:rFonts w:ascii="Microsoft YaHei" w:eastAsia="Microsoft YaHei" w:hAnsi="Microsoft YaHei" w:cs="Microsoft YaHei" w:hint="eastAsia"/>
                          <w:color w:val="000000"/>
                          <w:kern w:val="24"/>
                          <w:sz w:val="16"/>
                          <w:szCs w:val="16"/>
                          <w:lang w:eastAsia="zh-CN"/>
                        </w:rPr>
                        <w:t>工作组议程项目</w:t>
                      </w:r>
                    </w:p>
                  </w:txbxContent>
                </v:textbox>
                <w10:wrap anchorx="margin"/>
              </v:rect>
            </w:pict>
          </mc:Fallback>
        </mc:AlternateContent>
      </w:r>
      <w:r w:rsidRPr="008A5AF1">
        <w:rPr>
          <w:rFonts w:ascii="SimHei" w:eastAsia="SimHei" w:hAnsi="SimHei"/>
          <w:b w:val="0"/>
          <w:bCs/>
          <w:noProof/>
          <w:lang w:eastAsia="es-AR"/>
        </w:rPr>
        <mc:AlternateContent>
          <mc:Choice Requires="wps">
            <w:drawing>
              <wp:anchor distT="0" distB="0" distL="114300" distR="114300" simplePos="0" relativeHeight="251658242" behindDoc="0" locked="0" layoutInCell="1" allowOverlap="1" wp14:anchorId="5AE5A6F9" wp14:editId="22822B87">
                <wp:simplePos x="0" y="0"/>
                <wp:positionH relativeFrom="column">
                  <wp:posOffset>2975610</wp:posOffset>
                </wp:positionH>
                <wp:positionV relativeFrom="paragraph">
                  <wp:posOffset>113030</wp:posOffset>
                </wp:positionV>
                <wp:extent cx="1320800" cy="499745"/>
                <wp:effectExtent l="0" t="0" r="0" b="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499745"/>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697FF04" w14:textId="03D768B3" w:rsidR="00B052B3" w:rsidRPr="008A0C7B" w:rsidRDefault="00374CF9" w:rsidP="008F255C">
                            <w:pPr>
                              <w:kinsoku w:val="0"/>
                              <w:overflowPunct w:val="0"/>
                              <w:jc w:val="center"/>
                              <w:textAlignment w:val="baseline"/>
                              <w:rPr>
                                <w:rFonts w:ascii="Calibri" w:eastAsia="Times New Roman" w:hAnsi="Calibri" w:cs="Arial"/>
                                <w:color w:val="000000"/>
                                <w:kern w:val="24"/>
                                <w:sz w:val="16"/>
                                <w:szCs w:val="16"/>
                                <w:lang w:eastAsia="zh-CN"/>
                              </w:rPr>
                            </w:pPr>
                            <w:r>
                              <w:rPr>
                                <w:rFonts w:ascii="Microsoft YaHei" w:eastAsia="Microsoft YaHei" w:hAnsi="Microsoft YaHei" w:cs="Microsoft YaHei" w:hint="eastAsia"/>
                                <w:color w:val="000000"/>
                                <w:kern w:val="24"/>
                                <w:sz w:val="16"/>
                                <w:szCs w:val="16"/>
                                <w:lang w:eastAsia="zh-CN"/>
                              </w:rPr>
                              <w:t>供</w:t>
                            </w:r>
                            <w:r w:rsidR="008A0C7B" w:rsidRPr="008A0C7B">
                              <w:rPr>
                                <w:rFonts w:ascii="Microsoft YaHei" w:eastAsia="Microsoft YaHei" w:hAnsi="Microsoft YaHei" w:cs="Microsoft YaHei" w:hint="eastAsia"/>
                                <w:color w:val="000000"/>
                                <w:kern w:val="24"/>
                                <w:sz w:val="16"/>
                                <w:szCs w:val="16"/>
                                <w:lang w:eastAsia="zh-CN"/>
                              </w:rPr>
                              <w:t>潜在联络小组</w:t>
                            </w:r>
                            <w:r w:rsidR="000E622F" w:rsidRPr="008A0C7B">
                              <w:rPr>
                                <w:rFonts w:ascii="Calibri" w:eastAsia="Times New Roman" w:hAnsi="Calibri" w:cs="Arial"/>
                                <w:color w:val="000000"/>
                                <w:kern w:val="24"/>
                                <w:sz w:val="16"/>
                                <w:szCs w:val="16"/>
                                <w:lang w:eastAsia="zh-CN"/>
                              </w:rPr>
                              <w:t>(</w:t>
                            </w:r>
                            <w:r w:rsidR="000E622F" w:rsidRPr="008A0C7B">
                              <w:rPr>
                                <w:rFonts w:ascii="Calibri" w:eastAsiaTheme="minorEastAsia" w:hAnsi="Calibri" w:cs="Arial" w:hint="eastAsia"/>
                                <w:color w:val="000000"/>
                                <w:kern w:val="24"/>
                                <w:sz w:val="16"/>
                                <w:szCs w:val="16"/>
                                <w:lang w:eastAsia="zh-CN"/>
                              </w:rPr>
                              <w:t>待定</w:t>
                            </w:r>
                            <w:r w:rsidR="000E622F" w:rsidRPr="008A0C7B">
                              <w:rPr>
                                <w:rFonts w:ascii="Calibri" w:eastAsia="Times New Roman" w:hAnsi="Calibri" w:cs="Arial"/>
                                <w:color w:val="000000"/>
                                <w:kern w:val="24"/>
                                <w:sz w:val="16"/>
                                <w:szCs w:val="16"/>
                                <w:lang w:eastAsia="zh-CN"/>
                              </w:rPr>
                              <w:t>)</w:t>
                            </w:r>
                            <w:r>
                              <w:rPr>
                                <w:rFonts w:ascii="Microsoft YaHei" w:eastAsia="Microsoft YaHei" w:hAnsi="Microsoft YaHei" w:cs="Microsoft YaHei" w:hint="eastAsia"/>
                                <w:color w:val="000000"/>
                                <w:kern w:val="24"/>
                                <w:sz w:val="16"/>
                                <w:szCs w:val="16"/>
                                <w:lang w:eastAsia="zh-CN"/>
                              </w:rPr>
                              <w:t>讨论</w:t>
                            </w:r>
                            <w:r w:rsidR="008A0C7B" w:rsidRPr="008A0C7B">
                              <w:rPr>
                                <w:rFonts w:ascii="Microsoft YaHei" w:eastAsia="Microsoft YaHei" w:hAnsi="Microsoft YaHei" w:cs="Microsoft YaHei" w:hint="eastAsia"/>
                                <w:color w:val="000000"/>
                                <w:kern w:val="24"/>
                                <w:sz w:val="16"/>
                                <w:szCs w:val="16"/>
                                <w:lang w:eastAsia="zh-CN"/>
                              </w:rPr>
                              <w:t>的第一工作组议程项目</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A6F9" id="Rectangle 56" o:spid="_x0000_s1027" style="position:absolute;left:0;text-align:left;margin-left:234.3pt;margin-top:8.9pt;width:104pt;height:39.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" fillcolor="#a8d08d" stroked="f" strokeweight="1pt">
                <v:textbox>
                  <w:txbxContent>
                    <w:p w14:paraId="1697FF04" w14:textId="03D768B3" w:rsidR="00B052B3" w:rsidRPr="008A0C7B" w:rsidRDefault="00374CF9" w:rsidP="008F255C">
                      <w:pPr>
                        <w:kinsoku w:val="0"/>
                        <w:overflowPunct w:val="0"/>
                        <w:jc w:val="center"/>
                        <w:textAlignment w:val="baseline"/>
                        <w:rPr>
                          <w:rFonts w:ascii="Calibri" w:eastAsia="Times New Roman" w:hAnsi="Calibri" w:cs="Arial"/>
                          <w:color w:val="000000"/>
                          <w:kern w:val="24"/>
                          <w:sz w:val="16"/>
                          <w:szCs w:val="16"/>
                          <w:lang w:eastAsia="zh-CN"/>
                        </w:rPr>
                      </w:pPr>
                      <w:r>
                        <w:rPr>
                          <w:rFonts w:ascii="Microsoft YaHei" w:eastAsia="Microsoft YaHei" w:hAnsi="Microsoft YaHei" w:cs="Microsoft YaHei" w:hint="eastAsia"/>
                          <w:color w:val="000000"/>
                          <w:kern w:val="24"/>
                          <w:sz w:val="16"/>
                          <w:szCs w:val="16"/>
                          <w:lang w:eastAsia="zh-CN"/>
                        </w:rPr>
                        <w:t>供</w:t>
                      </w:r>
                      <w:r w:rsidR="008A0C7B" w:rsidRPr="008A0C7B">
                        <w:rPr>
                          <w:rFonts w:ascii="Microsoft YaHei" w:eastAsia="Microsoft YaHei" w:hAnsi="Microsoft YaHei" w:cs="Microsoft YaHei" w:hint="eastAsia"/>
                          <w:color w:val="000000"/>
                          <w:kern w:val="24"/>
                          <w:sz w:val="16"/>
                          <w:szCs w:val="16"/>
                          <w:lang w:eastAsia="zh-CN"/>
                        </w:rPr>
                        <w:t>潜在联络小组</w:t>
                      </w:r>
                      <w:r w:rsidR="000E622F" w:rsidRPr="008A0C7B">
                        <w:rPr>
                          <w:rFonts w:ascii="Calibri" w:eastAsia="Times New Roman" w:hAnsi="Calibri" w:cs="Arial"/>
                          <w:color w:val="000000"/>
                          <w:kern w:val="24"/>
                          <w:sz w:val="16"/>
                          <w:szCs w:val="16"/>
                          <w:lang w:eastAsia="zh-CN"/>
                        </w:rPr>
                        <w:t>(</w:t>
                      </w:r>
                      <w:r w:rsidR="000E622F" w:rsidRPr="008A0C7B">
                        <w:rPr>
                          <w:rFonts w:ascii="Calibri" w:eastAsiaTheme="minorEastAsia" w:hAnsi="Calibri" w:cs="Arial" w:hint="eastAsia"/>
                          <w:color w:val="000000"/>
                          <w:kern w:val="24"/>
                          <w:sz w:val="16"/>
                          <w:szCs w:val="16"/>
                          <w:lang w:eastAsia="zh-CN"/>
                        </w:rPr>
                        <w:t>待定</w:t>
                      </w:r>
                      <w:r w:rsidR="000E622F" w:rsidRPr="008A0C7B">
                        <w:rPr>
                          <w:rFonts w:ascii="Calibri" w:eastAsia="Times New Roman" w:hAnsi="Calibri" w:cs="Arial"/>
                          <w:color w:val="000000"/>
                          <w:kern w:val="24"/>
                          <w:sz w:val="16"/>
                          <w:szCs w:val="16"/>
                          <w:lang w:eastAsia="zh-CN"/>
                        </w:rPr>
                        <w:t>)</w:t>
                      </w:r>
                      <w:r>
                        <w:rPr>
                          <w:rFonts w:ascii="Microsoft YaHei" w:eastAsia="Microsoft YaHei" w:hAnsi="Microsoft YaHei" w:cs="Microsoft YaHei" w:hint="eastAsia"/>
                          <w:color w:val="000000"/>
                          <w:kern w:val="24"/>
                          <w:sz w:val="16"/>
                          <w:szCs w:val="16"/>
                          <w:lang w:eastAsia="zh-CN"/>
                        </w:rPr>
                        <w:t>讨论</w:t>
                      </w:r>
                      <w:r w:rsidR="008A0C7B" w:rsidRPr="008A0C7B">
                        <w:rPr>
                          <w:rFonts w:ascii="Microsoft YaHei" w:eastAsia="Microsoft YaHei" w:hAnsi="Microsoft YaHei" w:cs="Microsoft YaHei" w:hint="eastAsia"/>
                          <w:color w:val="000000"/>
                          <w:kern w:val="24"/>
                          <w:sz w:val="16"/>
                          <w:szCs w:val="16"/>
                          <w:lang w:eastAsia="zh-CN"/>
                        </w:rPr>
                        <w:t>的第一工作组议程项目</w:t>
                      </w:r>
                    </w:p>
                  </w:txbxContent>
                </v:textbox>
              </v:rect>
            </w:pict>
          </mc:Fallback>
        </mc:AlternateContent>
      </w:r>
      <w:proofErr w:type="spellStart"/>
      <w:r w:rsidR="0009347B" w:rsidRPr="008A5AF1">
        <w:rPr>
          <w:rFonts w:ascii="SimHei" w:eastAsia="SimHei" w:hAnsi="SimHei"/>
          <w:b w:val="0"/>
          <w:bCs/>
        </w:rPr>
        <w:t>暂定</w:t>
      </w:r>
      <w:proofErr w:type="spellEnd"/>
      <w:r w:rsidR="0009347B" w:rsidRPr="008A5AF1">
        <w:rPr>
          <w:rFonts w:ascii="SimHei" w:eastAsia="SimHei" w:hAnsi="SimHei" w:hint="eastAsia"/>
          <w:b w:val="0"/>
          <w:bCs/>
          <w:lang w:eastAsia="zh-CN"/>
        </w:rPr>
        <w:t>时间表</w:t>
      </w:r>
      <w:r w:rsidR="0062460B" w:rsidRPr="00711222">
        <w:rPr>
          <w:rStyle w:val="FootnoteReference"/>
        </w:rPr>
        <w:footnoteReference w:id="12"/>
      </w:r>
    </w:p>
    <w:p w14:paraId="33A8E03B" w14:textId="77777777" w:rsidR="00340E38" w:rsidRPr="00711222" w:rsidRDefault="00340E38" w:rsidP="009304C0">
      <w:pPr>
        <w:pStyle w:val="CBDSubTitle"/>
      </w:pPr>
    </w:p>
    <w:p w14:paraId="358E0378" w14:textId="79FD3220" w:rsidR="00391451" w:rsidRPr="008B018E" w:rsidRDefault="00140A75" w:rsidP="00BC2D59">
      <w:pPr>
        <w:pStyle w:val="Para10"/>
        <w:rPr>
          <w:sz w:val="20"/>
          <w:szCs w:val="20"/>
          <w:lang w:eastAsia="zh-CN"/>
        </w:rPr>
      </w:pPr>
      <w:r>
        <w:rPr>
          <w:noProof/>
          <w:sz w:val="18"/>
          <w:szCs w:val="18"/>
          <w:lang w:eastAsia="es-AR"/>
        </w:rPr>
        <w:drawing>
          <wp:inline distT="0" distB="0" distL="0" distR="0" wp14:anchorId="1A81A20A" wp14:editId="4C33CAF0">
            <wp:extent cx="7482837" cy="3975100"/>
            <wp:effectExtent l="0" t="0" r="4445" b="6350"/>
            <wp:docPr id="19325435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491967" cy="3979950"/>
                    </a:xfrm>
                    <a:prstGeom prst="rect">
                      <a:avLst/>
                    </a:prstGeom>
                    <a:noFill/>
                  </pic:spPr>
                </pic:pic>
              </a:graphicData>
            </a:graphic>
          </wp:inline>
        </w:drawing>
      </w:r>
      <w:r w:rsidR="00A4698A">
        <w:rPr>
          <w:rFonts w:ascii="KaiTi" w:eastAsia="KaiTi" w:hAnsi="KaiTi"/>
          <w:sz w:val="20"/>
          <w:szCs w:val="20"/>
          <w:lang w:val="en-US" w:eastAsia="zh-CN"/>
        </w:rPr>
        <w:br/>
      </w:r>
      <w:r w:rsidR="00F3459D" w:rsidRPr="008B018E">
        <w:rPr>
          <w:rFonts w:ascii="KaiTi" w:eastAsia="KaiTi" w:hAnsi="KaiTi" w:hint="eastAsia"/>
          <w:sz w:val="20"/>
          <w:szCs w:val="20"/>
          <w:lang w:eastAsia="zh-CN"/>
        </w:rPr>
        <w:t>英文</w:t>
      </w:r>
      <w:r w:rsidR="00F3459D" w:rsidRPr="008B018E">
        <w:rPr>
          <w:rFonts w:ascii="KaiTi" w:eastAsia="KaiTi" w:hAnsi="KaiTi"/>
          <w:sz w:val="20"/>
          <w:szCs w:val="20"/>
          <w:lang w:eastAsia="zh-CN"/>
        </w:rPr>
        <w:t>缩写</w:t>
      </w:r>
      <w:r w:rsidR="00F3459D" w:rsidRPr="008B018E">
        <w:rPr>
          <w:rFonts w:ascii="KaiTi" w:eastAsia="KaiTi" w:hAnsi="KaiTi" w:hint="eastAsia"/>
          <w:sz w:val="20"/>
          <w:szCs w:val="20"/>
          <w:lang w:eastAsia="zh-CN"/>
        </w:rPr>
        <w:t>：</w:t>
      </w:r>
      <w:r w:rsidR="00F3459D" w:rsidRPr="008B018E">
        <w:rPr>
          <w:sz w:val="20"/>
          <w:szCs w:val="20"/>
          <w:lang w:eastAsia="zh-CN"/>
        </w:rPr>
        <w:t>CG</w:t>
      </w:r>
      <w:r w:rsidR="00F3459D" w:rsidRPr="008B018E">
        <w:rPr>
          <w:sz w:val="20"/>
          <w:szCs w:val="20"/>
          <w:lang w:eastAsia="zh-CN"/>
        </w:rPr>
        <w:t>，联络</w:t>
      </w:r>
      <w:r w:rsidR="00F3459D" w:rsidRPr="008B018E">
        <w:rPr>
          <w:rFonts w:hint="eastAsia"/>
          <w:sz w:val="20"/>
          <w:szCs w:val="20"/>
          <w:lang w:eastAsia="zh-CN"/>
        </w:rPr>
        <w:t>小</w:t>
      </w:r>
      <w:r w:rsidR="00F3459D" w:rsidRPr="008B018E">
        <w:rPr>
          <w:sz w:val="20"/>
          <w:szCs w:val="20"/>
          <w:lang w:eastAsia="zh-CN"/>
        </w:rPr>
        <w:t>组；</w:t>
      </w:r>
      <w:r w:rsidR="00F3459D" w:rsidRPr="008B018E">
        <w:rPr>
          <w:sz w:val="20"/>
          <w:szCs w:val="20"/>
          <w:lang w:eastAsia="zh-CN"/>
        </w:rPr>
        <w:t>CB/TSC</w:t>
      </w:r>
      <w:r w:rsidR="00F3459D" w:rsidRPr="008B018E">
        <w:rPr>
          <w:rFonts w:hint="eastAsia"/>
          <w:sz w:val="20"/>
          <w:szCs w:val="20"/>
          <w:lang w:eastAsia="zh-CN"/>
        </w:rPr>
        <w:t xml:space="preserve"> - </w:t>
      </w:r>
      <w:r w:rsidR="00F3459D" w:rsidRPr="008B018E">
        <w:rPr>
          <w:sz w:val="20"/>
          <w:szCs w:val="20"/>
          <w:lang w:eastAsia="zh-CN"/>
        </w:rPr>
        <w:t>能力建设和科技合作；</w:t>
      </w:r>
      <w:r w:rsidR="00F3459D" w:rsidRPr="008B018E">
        <w:rPr>
          <w:sz w:val="20"/>
          <w:szCs w:val="20"/>
          <w:lang w:eastAsia="zh-CN"/>
        </w:rPr>
        <w:t>DSI</w:t>
      </w:r>
      <w:r w:rsidR="00F3459D" w:rsidRPr="008B018E">
        <w:rPr>
          <w:rFonts w:hint="eastAsia"/>
          <w:sz w:val="20"/>
          <w:szCs w:val="20"/>
          <w:lang w:eastAsia="zh-CN"/>
        </w:rPr>
        <w:t xml:space="preserve"> - </w:t>
      </w:r>
      <w:r w:rsidR="00F3459D" w:rsidRPr="008B018E">
        <w:rPr>
          <w:sz w:val="20"/>
          <w:szCs w:val="20"/>
          <w:lang w:eastAsia="zh-CN"/>
        </w:rPr>
        <w:t>遗传资源数字序列信息；</w:t>
      </w:r>
      <w:r w:rsidR="00F3459D" w:rsidRPr="008B018E">
        <w:rPr>
          <w:sz w:val="20"/>
          <w:szCs w:val="20"/>
          <w:lang w:eastAsia="zh-CN"/>
        </w:rPr>
        <w:t>RA-RM</w:t>
      </w:r>
      <w:r w:rsidR="00F3459D" w:rsidRPr="008B018E">
        <w:rPr>
          <w:rFonts w:hint="eastAsia"/>
          <w:sz w:val="20"/>
          <w:szCs w:val="20"/>
          <w:lang w:eastAsia="zh-CN"/>
        </w:rPr>
        <w:t xml:space="preserve"> - </w:t>
      </w:r>
      <w:r w:rsidR="00F3459D" w:rsidRPr="008B018E">
        <w:rPr>
          <w:sz w:val="20"/>
          <w:szCs w:val="20"/>
          <w:lang w:eastAsia="zh-CN"/>
        </w:rPr>
        <w:t>风险评估和风险管理；</w:t>
      </w:r>
      <w:r w:rsidR="00F3459D" w:rsidRPr="008B018E">
        <w:rPr>
          <w:sz w:val="20"/>
          <w:szCs w:val="20"/>
          <w:lang w:eastAsia="zh-CN"/>
        </w:rPr>
        <w:t>WG</w:t>
      </w:r>
      <w:r w:rsidR="00F3459D" w:rsidRPr="008B018E">
        <w:rPr>
          <w:rFonts w:hint="eastAsia"/>
          <w:sz w:val="20"/>
          <w:szCs w:val="20"/>
          <w:lang w:eastAsia="zh-CN"/>
        </w:rPr>
        <w:t xml:space="preserve"> - </w:t>
      </w:r>
      <w:r w:rsidR="00F3459D" w:rsidRPr="008B018E">
        <w:rPr>
          <w:sz w:val="20"/>
          <w:szCs w:val="20"/>
          <w:lang w:eastAsia="zh-CN"/>
        </w:rPr>
        <w:t>工作组</w:t>
      </w:r>
      <w:r w:rsidR="00424D11">
        <w:rPr>
          <w:rFonts w:hint="eastAsia"/>
          <w:sz w:val="20"/>
          <w:szCs w:val="20"/>
          <w:lang w:eastAsia="zh-CN"/>
        </w:rPr>
        <w:t>。</w:t>
      </w:r>
    </w:p>
    <w:p w14:paraId="703B4CBF" w14:textId="77777777" w:rsidR="001B30AA" w:rsidRPr="00711222" w:rsidRDefault="001B30AA" w:rsidP="00480A8D">
      <w:pPr>
        <w:pStyle w:val="Para10"/>
        <w:rPr>
          <w:lang w:eastAsia="zh-CN"/>
        </w:rPr>
        <w:sectPr w:rsidR="001B30AA" w:rsidRPr="00711222" w:rsidSect="006379C0">
          <w:pgSz w:w="15840" w:h="12240" w:orient="landscape"/>
          <w:pgMar w:top="1440" w:right="1134" w:bottom="1440" w:left="1134" w:header="709" w:footer="709" w:gutter="0"/>
          <w:cols w:space="708"/>
          <w:docGrid w:linePitch="360"/>
        </w:sectPr>
      </w:pPr>
    </w:p>
    <w:p w14:paraId="5E7A3F25" w14:textId="1D54B1A9" w:rsidR="001B30AA" w:rsidRPr="00171556" w:rsidRDefault="000016A5" w:rsidP="00754C7C">
      <w:pPr>
        <w:pStyle w:val="CBDAnnex"/>
        <w:rPr>
          <w:rFonts w:ascii="SimHei" w:eastAsia="SimHei" w:hAnsi="SimHei"/>
          <w:lang w:eastAsia="zh-CN"/>
        </w:rPr>
      </w:pPr>
      <w:r w:rsidRPr="00171556">
        <w:rPr>
          <w:rFonts w:ascii="SimHei" w:eastAsia="SimHei" w:hAnsi="SimHei" w:hint="eastAsia"/>
          <w:lang w:eastAsia="zh-CN"/>
        </w:rPr>
        <w:lastRenderedPageBreak/>
        <w:t>附件三</w:t>
      </w:r>
    </w:p>
    <w:p w14:paraId="0E8ED105" w14:textId="59A8F1DA" w:rsidR="001B30AA" w:rsidRPr="00171556" w:rsidRDefault="000016A5" w:rsidP="001B30AA">
      <w:pPr>
        <w:pStyle w:val="CBDTitle"/>
        <w:rPr>
          <w:rFonts w:ascii="SimHei" w:eastAsia="SimHei" w:hAnsi="SimHei"/>
          <w:lang w:eastAsia="zh-CN"/>
        </w:rPr>
      </w:pPr>
      <w:r w:rsidRPr="00171556">
        <w:rPr>
          <w:rFonts w:ascii="SimHei" w:eastAsia="SimHei" w:hAnsi="SimHei"/>
          <w:lang w:eastAsia="zh-CN"/>
        </w:rPr>
        <w:t>生物多样性公约缔约方大会第十七</w:t>
      </w:r>
      <w:r w:rsidRPr="00171556">
        <w:rPr>
          <w:rFonts w:ascii="SimHei" w:eastAsia="SimHei" w:hAnsi="SimHei" w:hint="eastAsia"/>
          <w:lang w:eastAsia="zh-CN"/>
        </w:rPr>
        <w:t>届</w:t>
      </w:r>
      <w:r w:rsidRPr="00171556">
        <w:rPr>
          <w:rFonts w:ascii="SimHei" w:eastAsia="SimHei" w:hAnsi="SimHei"/>
          <w:lang w:eastAsia="zh-CN"/>
        </w:rPr>
        <w:t>会议、作为卡塔赫纳议定书缔约方会议的缔约方大会第十二次会议和作为名古屋议定书缔约方会议的缔约方大会第六次会议的拟议工作安排</w:t>
      </w:r>
    </w:p>
    <w:p w14:paraId="65879777" w14:textId="2DBC35A6" w:rsidR="0025624E" w:rsidRPr="00B67763" w:rsidRDefault="00171556" w:rsidP="009304C0">
      <w:pPr>
        <w:pStyle w:val="CBDSubTitle"/>
        <w:rPr>
          <w:b w:val="0"/>
          <w:bCs/>
          <w:i/>
          <w:iCs/>
          <w:lang w:eastAsia="zh-CN"/>
        </w:rPr>
      </w:pPr>
      <w:r w:rsidRPr="00171556">
        <w:rPr>
          <w:rFonts w:ascii="KaiTi" w:eastAsia="KaiTi" w:hAnsi="KaiTi" w:cs="Arial" w:hint="eastAsia"/>
          <w:b w:val="0"/>
          <w:color w:val="333333"/>
          <w:sz w:val="24"/>
          <w:szCs w:val="24"/>
          <w:shd w:val="clear" w:color="auto" w:fill="FFFFFF"/>
          <w:lang w:eastAsia="zh-CN"/>
        </w:rPr>
        <w:t>说明：</w:t>
      </w:r>
      <w:r w:rsidR="0062181B" w:rsidRPr="00171556">
        <w:rPr>
          <w:rFonts w:ascii="KaiTi" w:eastAsia="KaiTi" w:hAnsi="KaiTi"/>
          <w:b w:val="0"/>
          <w:bCs/>
          <w:sz w:val="24"/>
          <w:szCs w:val="24"/>
          <w:lang w:eastAsia="zh-CN"/>
        </w:rPr>
        <w:t>主席团</w:t>
      </w:r>
      <w:r w:rsidR="0062181B">
        <w:rPr>
          <w:rFonts w:ascii="KaiTi" w:eastAsia="KaiTi" w:hAnsi="KaiTi" w:hint="eastAsia"/>
          <w:b w:val="0"/>
          <w:bCs/>
          <w:sz w:val="24"/>
          <w:szCs w:val="24"/>
          <w:lang w:eastAsia="zh-CN"/>
        </w:rPr>
        <w:t>将在</w:t>
      </w:r>
      <w:r w:rsidR="0062181B" w:rsidRPr="00171556">
        <w:rPr>
          <w:rFonts w:ascii="KaiTi" w:eastAsia="KaiTi" w:hAnsi="KaiTi"/>
          <w:b w:val="0"/>
          <w:bCs/>
          <w:sz w:val="24"/>
          <w:szCs w:val="24"/>
          <w:lang w:eastAsia="zh-CN"/>
        </w:rPr>
        <w:t>评估会议进展</w:t>
      </w:r>
      <w:r w:rsidR="0062181B">
        <w:rPr>
          <w:rFonts w:ascii="KaiTi" w:eastAsia="KaiTi" w:hAnsi="KaiTi" w:hint="eastAsia"/>
          <w:b w:val="0"/>
          <w:bCs/>
          <w:sz w:val="24"/>
          <w:szCs w:val="24"/>
          <w:lang w:eastAsia="zh-CN"/>
        </w:rPr>
        <w:t>情况</w:t>
      </w:r>
      <w:r w:rsidR="0062181B" w:rsidRPr="00171556">
        <w:rPr>
          <w:rFonts w:ascii="KaiTi" w:eastAsia="KaiTi" w:hAnsi="KaiTi"/>
          <w:b w:val="0"/>
          <w:bCs/>
          <w:sz w:val="24"/>
          <w:szCs w:val="24"/>
          <w:lang w:eastAsia="zh-CN"/>
        </w:rPr>
        <w:t>的</w:t>
      </w:r>
      <w:r w:rsidR="0062181B">
        <w:rPr>
          <w:rFonts w:ascii="KaiTi" w:eastAsia="KaiTi" w:hAnsi="KaiTi" w:hint="eastAsia"/>
          <w:b w:val="0"/>
          <w:bCs/>
          <w:sz w:val="24"/>
          <w:szCs w:val="24"/>
          <w:lang w:eastAsia="zh-CN"/>
        </w:rPr>
        <w:t>基础上</w:t>
      </w:r>
      <w:r w:rsidR="0062181B" w:rsidRPr="00171556">
        <w:rPr>
          <w:rFonts w:ascii="KaiTi" w:eastAsia="KaiTi" w:hAnsi="KaiTi"/>
          <w:b w:val="0"/>
          <w:bCs/>
          <w:sz w:val="24"/>
          <w:szCs w:val="24"/>
          <w:lang w:eastAsia="zh-CN"/>
        </w:rPr>
        <w:t>决定</w:t>
      </w:r>
      <w:r w:rsidR="0062181B">
        <w:rPr>
          <w:rFonts w:ascii="KaiTi" w:eastAsia="KaiTi" w:hAnsi="KaiTi" w:hint="eastAsia"/>
          <w:b w:val="0"/>
          <w:bCs/>
          <w:sz w:val="24"/>
          <w:szCs w:val="24"/>
          <w:lang w:eastAsia="zh-CN"/>
        </w:rPr>
        <w:t>是否</w:t>
      </w:r>
      <w:r w:rsidR="0062181B" w:rsidRPr="00171556">
        <w:rPr>
          <w:rFonts w:ascii="KaiTi" w:eastAsia="KaiTi" w:hAnsi="KaiTi"/>
          <w:b w:val="0"/>
          <w:bCs/>
          <w:sz w:val="24"/>
          <w:szCs w:val="24"/>
          <w:lang w:eastAsia="zh-CN"/>
        </w:rPr>
        <w:t>举行</w:t>
      </w:r>
      <w:r w:rsidRPr="00171556">
        <w:rPr>
          <w:rFonts w:ascii="KaiTi" w:eastAsia="KaiTi" w:hAnsi="KaiTi"/>
          <w:b w:val="0"/>
          <w:bCs/>
          <w:sz w:val="24"/>
          <w:szCs w:val="24"/>
          <w:lang w:eastAsia="zh-CN"/>
        </w:rPr>
        <w:t>联络小组会议</w:t>
      </w:r>
      <w:r w:rsidR="001010A3">
        <w:rPr>
          <w:rFonts w:ascii="KaiTi" w:eastAsia="KaiTi" w:hAnsi="KaiTi" w:hint="eastAsia"/>
          <w:b w:val="0"/>
          <w:bCs/>
          <w:sz w:val="24"/>
          <w:szCs w:val="24"/>
          <w:lang w:eastAsia="zh-CN"/>
        </w:rPr>
        <w:t>及其</w:t>
      </w:r>
      <w:r w:rsidRPr="00171556">
        <w:rPr>
          <w:rFonts w:ascii="KaiTi" w:eastAsia="KaiTi" w:hAnsi="KaiTi"/>
          <w:b w:val="0"/>
          <w:bCs/>
          <w:sz w:val="24"/>
          <w:szCs w:val="24"/>
          <w:lang w:eastAsia="zh-CN"/>
        </w:rPr>
        <w:t>时间安排</w:t>
      </w:r>
      <w:r w:rsidR="001010A3">
        <w:rPr>
          <w:rFonts w:ascii="KaiTi" w:eastAsia="KaiTi" w:hAnsi="KaiTi" w:hint="eastAsia"/>
          <w:b w:val="0"/>
          <w:bCs/>
          <w:sz w:val="24"/>
          <w:szCs w:val="24"/>
          <w:lang w:eastAsia="zh-CN"/>
        </w:rPr>
        <w:t>等</w:t>
      </w:r>
      <w:r w:rsidRPr="00171556">
        <w:rPr>
          <w:rFonts w:ascii="KaiTi" w:eastAsia="KaiTi" w:hAnsi="KaiTi"/>
          <w:b w:val="0"/>
          <w:bCs/>
          <w:sz w:val="24"/>
          <w:szCs w:val="24"/>
          <w:lang w:eastAsia="zh-CN"/>
        </w:rPr>
        <w:t>。</w:t>
      </w:r>
    </w:p>
    <w:tbl>
      <w:tblPr>
        <w:tblStyle w:val="TableGrid"/>
        <w:tblW w:w="5035" w:type="pct"/>
        <w:tblInd w:w="-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1"/>
        <w:gridCol w:w="875"/>
        <w:gridCol w:w="475"/>
        <w:gridCol w:w="475"/>
        <w:gridCol w:w="4060"/>
        <w:gridCol w:w="885"/>
        <w:gridCol w:w="475"/>
        <w:gridCol w:w="380"/>
        <w:gridCol w:w="4476"/>
      </w:tblGrid>
      <w:tr w:rsidR="00685A73" w:rsidRPr="00711222" w14:paraId="48021641" w14:textId="77777777" w:rsidTr="0003143E">
        <w:tc>
          <w:tcPr>
            <w:tcW w:w="571" w:type="pct"/>
            <w:tcBorders>
              <w:top w:val="single" w:sz="4" w:space="0" w:color="auto"/>
              <w:left w:val="dotted" w:sz="4" w:space="0" w:color="auto"/>
              <w:bottom w:val="single" w:sz="4" w:space="0" w:color="auto"/>
              <w:right w:val="single" w:sz="4" w:space="0" w:color="auto"/>
            </w:tcBorders>
          </w:tcPr>
          <w:p w14:paraId="6F782669" w14:textId="6751574E" w:rsidR="00685A73" w:rsidRPr="004F6F3F" w:rsidRDefault="000016A5" w:rsidP="00092129">
            <w:pPr>
              <w:spacing w:before="80" w:after="80" w:line="278" w:lineRule="auto"/>
              <w:rPr>
                <w:rFonts w:asciiTheme="majorBidi" w:hAnsiTheme="majorBidi" w:cstheme="majorBidi"/>
                <w:i/>
                <w:iCs/>
                <w:sz w:val="20"/>
                <w:szCs w:val="20"/>
              </w:rPr>
            </w:pPr>
            <w:r w:rsidRPr="004F6F3F">
              <w:rPr>
                <w:rFonts w:eastAsia="KaiTi"/>
                <w:kern w:val="22"/>
                <w:sz w:val="20"/>
                <w:szCs w:val="20"/>
                <w:lang w:eastAsia="zh-CN"/>
              </w:rPr>
              <w:t>日期</w:t>
            </w:r>
          </w:p>
        </w:tc>
        <w:tc>
          <w:tcPr>
            <w:tcW w:w="4429" w:type="pct"/>
            <w:gridSpan w:val="8"/>
            <w:tcBorders>
              <w:top w:val="single" w:sz="4" w:space="0" w:color="auto"/>
              <w:left w:val="single" w:sz="4" w:space="0" w:color="auto"/>
              <w:bottom w:val="single" w:sz="4" w:space="0" w:color="auto"/>
            </w:tcBorders>
          </w:tcPr>
          <w:p w14:paraId="6F6670CB" w14:textId="5A5F0835" w:rsidR="00685A73" w:rsidRPr="004F6F3F" w:rsidRDefault="00517681" w:rsidP="00092129">
            <w:pPr>
              <w:spacing w:before="80" w:after="80"/>
              <w:rPr>
                <w:rFonts w:asciiTheme="majorBidi" w:hAnsiTheme="majorBidi" w:cstheme="majorBidi"/>
                <w:b/>
                <w:bCs/>
                <w:i/>
                <w:iCs/>
                <w:sz w:val="20"/>
                <w:szCs w:val="20"/>
                <w:lang w:eastAsia="zh-CN"/>
              </w:rPr>
            </w:pPr>
            <w:r w:rsidRPr="004F6F3F">
              <w:rPr>
                <w:rFonts w:eastAsia="KaiTi" w:hint="eastAsia"/>
                <w:kern w:val="22"/>
                <w:sz w:val="20"/>
                <w:szCs w:val="20"/>
                <w:lang w:eastAsia="zh-CN"/>
              </w:rPr>
              <w:t>全体会议</w:t>
            </w:r>
            <w:r w:rsidR="000016A5" w:rsidRPr="004F6F3F">
              <w:rPr>
                <w:rFonts w:eastAsia="KaiTi" w:hint="eastAsia"/>
                <w:kern w:val="22"/>
                <w:sz w:val="20"/>
                <w:szCs w:val="20"/>
                <w:lang w:eastAsia="zh-CN"/>
              </w:rPr>
              <w:t>将审议的</w:t>
            </w:r>
            <w:r w:rsidR="000016A5" w:rsidRPr="004F6F3F">
              <w:rPr>
                <w:rFonts w:eastAsia="KaiTi"/>
                <w:kern w:val="22"/>
                <w:sz w:val="20"/>
                <w:szCs w:val="20"/>
                <w:lang w:eastAsia="zh-CN"/>
              </w:rPr>
              <w:t>议程项目</w:t>
            </w:r>
          </w:p>
        </w:tc>
      </w:tr>
      <w:tr w:rsidR="00685A73" w:rsidRPr="00711222" w14:paraId="32E9D48A" w14:textId="77777777" w:rsidTr="00DF5526">
        <w:tc>
          <w:tcPr>
            <w:tcW w:w="571" w:type="pct"/>
            <w:vMerge w:val="restart"/>
            <w:tcBorders>
              <w:top w:val="single" w:sz="4" w:space="0" w:color="auto"/>
              <w:left w:val="dotted" w:sz="4" w:space="0" w:color="auto"/>
              <w:right w:val="single" w:sz="4" w:space="0" w:color="auto"/>
            </w:tcBorders>
          </w:tcPr>
          <w:p w14:paraId="403DA025" w14:textId="77777777" w:rsidR="004F6F3F" w:rsidRDefault="000016A5" w:rsidP="00092129">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19</w:t>
            </w:r>
            <w:r w:rsidRPr="004F6F3F">
              <w:rPr>
                <w:rFonts w:asciiTheme="majorBidi" w:hAnsiTheme="majorBidi" w:cstheme="majorBidi"/>
                <w:sz w:val="20"/>
                <w:szCs w:val="20"/>
                <w:lang w:eastAsia="zh-CN"/>
              </w:rPr>
              <w:t>日</w:t>
            </w:r>
          </w:p>
          <w:p w14:paraId="131C94DB" w14:textId="289A3DB2" w:rsidR="00685A73" w:rsidRPr="004F6F3F" w:rsidRDefault="000016A5" w:rsidP="00092129">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4A8755D9" w14:textId="3EF0B59C" w:rsidR="00685A73" w:rsidRPr="004F6F3F" w:rsidRDefault="000016A5" w:rsidP="00092129">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w:t>
            </w:r>
            <w:r w:rsidR="005805FA" w:rsidRPr="004F6F3F">
              <w:rPr>
                <w:rFonts w:asciiTheme="majorBidi" w:hAnsiTheme="majorBidi" w:cstheme="majorBidi" w:hint="eastAsia"/>
                <w:sz w:val="20"/>
                <w:szCs w:val="20"/>
                <w:lang w:eastAsia="zh-CN"/>
              </w:rPr>
              <w:t>上午开</w:t>
            </w:r>
            <w:r w:rsidRPr="004F6F3F">
              <w:rPr>
                <w:rFonts w:asciiTheme="majorBidi" w:hAnsiTheme="majorBidi" w:cstheme="majorBidi"/>
                <w:sz w:val="20"/>
                <w:szCs w:val="20"/>
                <w:lang w:eastAsia="zh-CN"/>
              </w:rPr>
              <w:t>会</w:t>
            </w:r>
            <w:r w:rsidRPr="004F6F3F">
              <w:rPr>
                <w:rFonts w:asciiTheme="majorBidi" w:hAnsiTheme="majorBidi" w:cstheme="majorBidi" w:hint="eastAsia"/>
                <w:sz w:val="20"/>
                <w:szCs w:val="20"/>
                <w:lang w:eastAsia="zh-CN"/>
              </w:rPr>
              <w:t>）</w:t>
            </w:r>
          </w:p>
          <w:p w14:paraId="44F539D4" w14:textId="77777777" w:rsidR="00685A73" w:rsidRPr="004F6F3F" w:rsidRDefault="00685A73" w:rsidP="00092129">
            <w:pPr>
              <w:spacing w:before="60" w:after="60"/>
              <w:rPr>
                <w:rFonts w:asciiTheme="majorBidi" w:hAnsiTheme="majorBidi" w:cstheme="majorBidi"/>
                <w:sz w:val="20"/>
                <w:szCs w:val="20"/>
                <w:lang w:eastAsia="zh-CN"/>
              </w:rPr>
            </w:pPr>
          </w:p>
        </w:tc>
        <w:tc>
          <w:tcPr>
            <w:tcW w:w="320" w:type="pct"/>
            <w:tcBorders>
              <w:top w:val="single" w:sz="4" w:space="0" w:color="auto"/>
              <w:left w:val="single" w:sz="4" w:space="0" w:color="auto"/>
              <w:right w:val="dotted" w:sz="4" w:space="0" w:color="auto"/>
            </w:tcBorders>
          </w:tcPr>
          <w:p w14:paraId="0EB8453F" w14:textId="77777777" w:rsidR="00685A73" w:rsidRPr="004F6F3F" w:rsidRDefault="00685A73" w:rsidP="00202208">
            <w:pPr>
              <w:spacing w:line="278" w:lineRule="auto"/>
              <w:rPr>
                <w:rFonts w:asciiTheme="majorBidi" w:hAnsiTheme="majorBidi" w:cstheme="majorBidi"/>
                <w:sz w:val="20"/>
                <w:szCs w:val="20"/>
              </w:rPr>
            </w:pPr>
            <w:r w:rsidRPr="004F6F3F">
              <w:rPr>
                <w:rFonts w:asciiTheme="majorBidi" w:hAnsiTheme="majorBidi" w:cstheme="majorBidi"/>
                <w:sz w:val="20"/>
                <w:szCs w:val="20"/>
              </w:rPr>
              <w:t>COP</w:t>
            </w:r>
          </w:p>
        </w:tc>
        <w:tc>
          <w:tcPr>
            <w:tcW w:w="174" w:type="pct"/>
            <w:tcBorders>
              <w:top w:val="single" w:sz="4" w:space="0" w:color="auto"/>
              <w:left w:val="dotted" w:sz="4" w:space="0" w:color="auto"/>
              <w:right w:val="dotted" w:sz="4" w:space="0" w:color="auto"/>
            </w:tcBorders>
          </w:tcPr>
          <w:p w14:paraId="4E454373" w14:textId="77777777" w:rsidR="00685A73" w:rsidRPr="004F6F3F" w:rsidRDefault="00685A73" w:rsidP="00202208">
            <w:pPr>
              <w:spacing w:line="278" w:lineRule="auto"/>
              <w:rPr>
                <w:rFonts w:asciiTheme="majorBidi" w:hAnsiTheme="majorBidi" w:cstheme="majorBidi"/>
                <w:sz w:val="20"/>
                <w:szCs w:val="20"/>
              </w:rPr>
            </w:pPr>
            <w:r w:rsidRPr="004F6F3F">
              <w:rPr>
                <w:rFonts w:asciiTheme="majorBidi" w:hAnsiTheme="majorBidi" w:cstheme="majorBidi"/>
                <w:sz w:val="20"/>
                <w:szCs w:val="20"/>
              </w:rPr>
              <w:t>CP</w:t>
            </w:r>
          </w:p>
        </w:tc>
        <w:tc>
          <w:tcPr>
            <w:tcW w:w="174" w:type="pct"/>
            <w:tcBorders>
              <w:top w:val="single" w:sz="4" w:space="0" w:color="auto"/>
              <w:left w:val="dotted" w:sz="4" w:space="0" w:color="auto"/>
              <w:right w:val="dotted" w:sz="4" w:space="0" w:color="auto"/>
            </w:tcBorders>
          </w:tcPr>
          <w:p w14:paraId="52396A25" w14:textId="77777777" w:rsidR="00685A73" w:rsidRPr="004F6F3F" w:rsidRDefault="00685A73" w:rsidP="00202208">
            <w:pPr>
              <w:spacing w:line="278" w:lineRule="auto"/>
              <w:rPr>
                <w:rFonts w:asciiTheme="majorBidi" w:hAnsiTheme="majorBidi" w:cstheme="majorBidi"/>
                <w:sz w:val="20"/>
                <w:szCs w:val="20"/>
              </w:rPr>
            </w:pPr>
            <w:r w:rsidRPr="004F6F3F">
              <w:rPr>
                <w:rFonts w:asciiTheme="majorBidi" w:hAnsiTheme="majorBidi" w:cstheme="majorBidi"/>
                <w:sz w:val="20"/>
                <w:szCs w:val="20"/>
              </w:rPr>
              <w:t>NP</w:t>
            </w:r>
          </w:p>
        </w:tc>
        <w:tc>
          <w:tcPr>
            <w:tcW w:w="3761" w:type="pct"/>
            <w:gridSpan w:val="5"/>
            <w:tcBorders>
              <w:top w:val="single" w:sz="4" w:space="0" w:color="auto"/>
              <w:left w:val="dotted" w:sz="4" w:space="0" w:color="auto"/>
            </w:tcBorders>
          </w:tcPr>
          <w:p w14:paraId="7FA9DF56" w14:textId="77777777" w:rsidR="00685A73" w:rsidRPr="004F6F3F" w:rsidRDefault="00685A73" w:rsidP="00202208">
            <w:pPr>
              <w:spacing w:line="278" w:lineRule="auto"/>
              <w:rPr>
                <w:rFonts w:asciiTheme="majorBidi" w:hAnsiTheme="majorBidi" w:cstheme="majorBidi"/>
                <w:sz w:val="20"/>
                <w:szCs w:val="20"/>
              </w:rPr>
            </w:pPr>
          </w:p>
        </w:tc>
      </w:tr>
      <w:tr w:rsidR="00685A73" w:rsidRPr="00711222" w14:paraId="58C1C476" w14:textId="77777777" w:rsidTr="00DF5526">
        <w:tc>
          <w:tcPr>
            <w:tcW w:w="571" w:type="pct"/>
            <w:vMerge/>
          </w:tcPr>
          <w:p w14:paraId="4F8B73FF" w14:textId="77777777" w:rsidR="00685A73" w:rsidRPr="004F6F3F" w:rsidRDefault="00685A73" w:rsidP="00092129">
            <w:pPr>
              <w:spacing w:after="160" w:line="278" w:lineRule="auto"/>
              <w:rPr>
                <w:rFonts w:asciiTheme="majorBidi" w:hAnsiTheme="majorBidi" w:cstheme="majorBidi"/>
                <w:sz w:val="20"/>
                <w:szCs w:val="20"/>
              </w:rPr>
            </w:pPr>
          </w:p>
        </w:tc>
        <w:tc>
          <w:tcPr>
            <w:tcW w:w="320" w:type="pct"/>
            <w:tcBorders>
              <w:left w:val="single" w:sz="4" w:space="0" w:color="auto"/>
              <w:right w:val="dotted" w:sz="4" w:space="0" w:color="auto"/>
            </w:tcBorders>
            <w:shd w:val="clear" w:color="auto" w:fill="92D050"/>
          </w:tcPr>
          <w:p w14:paraId="33EDCA84"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1</w:t>
            </w:r>
          </w:p>
        </w:tc>
        <w:tc>
          <w:tcPr>
            <w:tcW w:w="174" w:type="pct"/>
            <w:tcBorders>
              <w:left w:val="dotted" w:sz="4" w:space="0" w:color="auto"/>
              <w:right w:val="dotted" w:sz="4" w:space="0" w:color="auto"/>
            </w:tcBorders>
            <w:shd w:val="clear" w:color="auto" w:fill="FFC000" w:themeFill="accent4"/>
          </w:tcPr>
          <w:p w14:paraId="447EEB5E"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1</w:t>
            </w:r>
          </w:p>
        </w:tc>
        <w:tc>
          <w:tcPr>
            <w:tcW w:w="174" w:type="pct"/>
            <w:tcBorders>
              <w:left w:val="dotted" w:sz="4" w:space="0" w:color="auto"/>
              <w:right w:val="dotted" w:sz="4" w:space="0" w:color="auto"/>
            </w:tcBorders>
            <w:shd w:val="clear" w:color="auto" w:fill="00B0F0"/>
          </w:tcPr>
          <w:p w14:paraId="54183E94"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1</w:t>
            </w:r>
          </w:p>
        </w:tc>
        <w:tc>
          <w:tcPr>
            <w:tcW w:w="3761" w:type="pct"/>
            <w:gridSpan w:val="5"/>
            <w:tcBorders>
              <w:left w:val="dotted" w:sz="4" w:space="0" w:color="auto"/>
            </w:tcBorders>
          </w:tcPr>
          <w:p w14:paraId="41258DE8" w14:textId="05DDACB1" w:rsidR="00685A73" w:rsidRPr="004F6F3F" w:rsidRDefault="000016A5" w:rsidP="00202208">
            <w:pPr>
              <w:spacing w:before="60" w:after="60" w:line="278" w:lineRule="auto"/>
              <w:rPr>
                <w:rFonts w:asciiTheme="majorBidi" w:hAnsiTheme="majorBidi" w:cstheme="majorBidi"/>
                <w:sz w:val="20"/>
                <w:szCs w:val="20"/>
              </w:rPr>
            </w:pPr>
            <w:proofErr w:type="spellStart"/>
            <w:r w:rsidRPr="004F6F3F">
              <w:rPr>
                <w:rFonts w:asciiTheme="majorBidi" w:hAnsiTheme="majorBidi" w:cstheme="majorBidi"/>
                <w:bCs/>
                <w:sz w:val="20"/>
                <w:szCs w:val="20"/>
              </w:rPr>
              <w:t>会议开幕</w:t>
            </w:r>
            <w:proofErr w:type="spellEnd"/>
          </w:p>
        </w:tc>
      </w:tr>
      <w:tr w:rsidR="00685A73" w:rsidRPr="00711222" w14:paraId="03BCBDDC" w14:textId="77777777" w:rsidTr="00DF5526">
        <w:tc>
          <w:tcPr>
            <w:tcW w:w="571" w:type="pct"/>
            <w:vMerge/>
          </w:tcPr>
          <w:p w14:paraId="1C9AD223" w14:textId="77777777" w:rsidR="00685A73" w:rsidRPr="004F6F3F" w:rsidRDefault="00685A73" w:rsidP="00092129">
            <w:pPr>
              <w:spacing w:after="160" w:line="278" w:lineRule="auto"/>
              <w:rPr>
                <w:rFonts w:asciiTheme="majorBidi" w:hAnsiTheme="majorBidi" w:cstheme="majorBidi"/>
                <w:sz w:val="20"/>
                <w:szCs w:val="20"/>
              </w:rPr>
            </w:pPr>
          </w:p>
        </w:tc>
        <w:tc>
          <w:tcPr>
            <w:tcW w:w="320" w:type="pct"/>
            <w:tcBorders>
              <w:left w:val="single" w:sz="4" w:space="0" w:color="auto"/>
              <w:right w:val="dotted" w:sz="4" w:space="0" w:color="auto"/>
            </w:tcBorders>
            <w:shd w:val="clear" w:color="auto" w:fill="92D050"/>
          </w:tcPr>
          <w:p w14:paraId="7A7C586F"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2</w:t>
            </w:r>
          </w:p>
        </w:tc>
        <w:tc>
          <w:tcPr>
            <w:tcW w:w="174" w:type="pct"/>
            <w:tcBorders>
              <w:left w:val="dotted" w:sz="4" w:space="0" w:color="auto"/>
              <w:right w:val="dotted" w:sz="4" w:space="0" w:color="auto"/>
            </w:tcBorders>
            <w:shd w:val="clear" w:color="auto" w:fill="FFC000" w:themeFill="accent4"/>
          </w:tcPr>
          <w:p w14:paraId="0F59A4B8"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2</w:t>
            </w:r>
          </w:p>
        </w:tc>
        <w:tc>
          <w:tcPr>
            <w:tcW w:w="174" w:type="pct"/>
            <w:tcBorders>
              <w:left w:val="dotted" w:sz="4" w:space="0" w:color="auto"/>
              <w:right w:val="dotted" w:sz="4" w:space="0" w:color="auto"/>
            </w:tcBorders>
            <w:shd w:val="clear" w:color="auto" w:fill="00B0F0"/>
          </w:tcPr>
          <w:p w14:paraId="7D10ED33"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2</w:t>
            </w:r>
          </w:p>
        </w:tc>
        <w:tc>
          <w:tcPr>
            <w:tcW w:w="3761" w:type="pct"/>
            <w:gridSpan w:val="5"/>
            <w:tcBorders>
              <w:left w:val="dotted" w:sz="4" w:space="0" w:color="auto"/>
            </w:tcBorders>
          </w:tcPr>
          <w:p w14:paraId="0D68ACE0" w14:textId="27BF224F" w:rsidR="00685A73" w:rsidRPr="004F6F3F" w:rsidRDefault="000016A5" w:rsidP="00202208">
            <w:pPr>
              <w:spacing w:before="60" w:after="60" w:line="278" w:lineRule="auto"/>
              <w:rPr>
                <w:rFonts w:asciiTheme="majorBidi" w:hAnsiTheme="majorBidi" w:cstheme="majorBidi"/>
                <w:sz w:val="20"/>
                <w:szCs w:val="20"/>
                <w:lang w:eastAsia="zh-CN"/>
              </w:rPr>
            </w:pPr>
            <w:r w:rsidRPr="004F6F3F">
              <w:rPr>
                <w:rFonts w:asciiTheme="majorBidi" w:hAnsiTheme="majorBidi" w:cstheme="majorBidi"/>
                <w:bCs/>
                <w:sz w:val="20"/>
                <w:szCs w:val="20"/>
                <w:lang w:eastAsia="zh-CN"/>
              </w:rPr>
              <w:t>组织事项</w:t>
            </w:r>
            <w:r w:rsidRPr="004F6F3F">
              <w:rPr>
                <w:rFonts w:asciiTheme="majorBidi" w:hAnsiTheme="majorBidi" w:cstheme="majorBidi" w:hint="eastAsia"/>
                <w:bCs/>
                <w:sz w:val="20"/>
                <w:szCs w:val="20"/>
                <w:lang w:eastAsia="zh-CN"/>
              </w:rPr>
              <w:t>（议程、</w:t>
            </w:r>
            <w:r w:rsidRPr="004F6F3F">
              <w:rPr>
                <w:rFonts w:asciiTheme="majorBidi" w:hAnsiTheme="majorBidi" w:cstheme="majorBidi"/>
                <w:bCs/>
                <w:sz w:val="20"/>
                <w:szCs w:val="20"/>
                <w:lang w:eastAsia="zh-CN"/>
              </w:rPr>
              <w:t>选举主席团成员</w:t>
            </w:r>
            <w:r w:rsidRPr="004F6F3F">
              <w:rPr>
                <w:rFonts w:asciiTheme="majorBidi" w:hAnsiTheme="majorBidi" w:cstheme="majorBidi" w:hint="eastAsia"/>
                <w:bCs/>
                <w:sz w:val="20"/>
                <w:szCs w:val="20"/>
                <w:lang w:eastAsia="zh-CN"/>
              </w:rPr>
              <w:t>、</w:t>
            </w:r>
            <w:r w:rsidRPr="004F6F3F">
              <w:rPr>
                <w:rFonts w:asciiTheme="majorBidi" w:hAnsiTheme="majorBidi" w:cstheme="majorBidi"/>
                <w:bCs/>
                <w:sz w:val="20"/>
                <w:szCs w:val="20"/>
                <w:lang w:eastAsia="zh-CN"/>
              </w:rPr>
              <w:t>工作安排</w:t>
            </w:r>
            <w:r w:rsidRPr="004F6F3F">
              <w:rPr>
                <w:rFonts w:asciiTheme="majorBidi" w:hAnsiTheme="majorBidi" w:cstheme="majorBidi" w:hint="eastAsia"/>
                <w:bCs/>
                <w:sz w:val="20"/>
                <w:szCs w:val="20"/>
                <w:lang w:eastAsia="zh-CN"/>
              </w:rPr>
              <w:t>）</w:t>
            </w:r>
          </w:p>
        </w:tc>
      </w:tr>
      <w:tr w:rsidR="00685A73" w:rsidRPr="00711222" w14:paraId="17434790" w14:textId="77777777" w:rsidTr="00DF5526">
        <w:tc>
          <w:tcPr>
            <w:tcW w:w="571" w:type="pct"/>
            <w:vMerge/>
          </w:tcPr>
          <w:p w14:paraId="7ACC4209" w14:textId="77777777" w:rsidR="00685A73" w:rsidRPr="004F6F3F" w:rsidRDefault="00685A73" w:rsidP="00092129">
            <w:pPr>
              <w:spacing w:after="160" w:line="278" w:lineRule="auto"/>
              <w:rPr>
                <w:rFonts w:asciiTheme="majorBidi" w:hAnsiTheme="majorBidi" w:cstheme="majorBidi"/>
                <w:sz w:val="20"/>
                <w:szCs w:val="20"/>
                <w:lang w:eastAsia="zh-CN"/>
              </w:rPr>
            </w:pPr>
          </w:p>
        </w:tc>
        <w:tc>
          <w:tcPr>
            <w:tcW w:w="320" w:type="pct"/>
            <w:tcBorders>
              <w:left w:val="single" w:sz="4" w:space="0" w:color="auto"/>
              <w:right w:val="dotted" w:sz="4" w:space="0" w:color="auto"/>
            </w:tcBorders>
            <w:shd w:val="clear" w:color="auto" w:fill="92D050"/>
          </w:tcPr>
          <w:p w14:paraId="090E5E6A"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3</w:t>
            </w:r>
          </w:p>
        </w:tc>
        <w:tc>
          <w:tcPr>
            <w:tcW w:w="174" w:type="pct"/>
            <w:tcBorders>
              <w:left w:val="dotted" w:sz="4" w:space="0" w:color="auto"/>
              <w:right w:val="dotted" w:sz="4" w:space="0" w:color="auto"/>
            </w:tcBorders>
            <w:shd w:val="clear" w:color="auto" w:fill="FFC000" w:themeFill="accent4"/>
          </w:tcPr>
          <w:p w14:paraId="0748C7D3"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3</w:t>
            </w:r>
          </w:p>
        </w:tc>
        <w:tc>
          <w:tcPr>
            <w:tcW w:w="174" w:type="pct"/>
            <w:tcBorders>
              <w:left w:val="dotted" w:sz="4" w:space="0" w:color="auto"/>
              <w:right w:val="dotted" w:sz="4" w:space="0" w:color="auto"/>
            </w:tcBorders>
            <w:shd w:val="clear" w:color="auto" w:fill="00B0F0"/>
          </w:tcPr>
          <w:p w14:paraId="0E26AFCA"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3</w:t>
            </w:r>
          </w:p>
        </w:tc>
        <w:tc>
          <w:tcPr>
            <w:tcW w:w="3761" w:type="pct"/>
            <w:gridSpan w:val="5"/>
            <w:tcBorders>
              <w:left w:val="dotted" w:sz="4" w:space="0" w:color="auto"/>
            </w:tcBorders>
          </w:tcPr>
          <w:p w14:paraId="7D328C74" w14:textId="3763B0F3" w:rsidR="00685A73" w:rsidRPr="004F6F3F" w:rsidRDefault="005677EA" w:rsidP="00202208">
            <w:pPr>
              <w:spacing w:before="60" w:after="60" w:line="278" w:lineRule="auto"/>
              <w:rPr>
                <w:rFonts w:asciiTheme="majorBidi" w:hAnsiTheme="majorBidi" w:cstheme="majorBidi"/>
                <w:sz w:val="20"/>
                <w:szCs w:val="20"/>
                <w:lang w:eastAsia="zh-CN"/>
              </w:rPr>
            </w:pPr>
            <w:r w:rsidRPr="004F6F3F">
              <w:rPr>
                <w:rFonts w:asciiTheme="majorBidi" w:hAnsiTheme="majorBidi" w:cstheme="majorBidi"/>
                <w:bCs/>
                <w:sz w:val="20"/>
                <w:szCs w:val="20"/>
                <w:lang w:eastAsia="zh-CN"/>
              </w:rPr>
              <w:t>关于缔约方代表的全权证书的报告</w:t>
            </w:r>
          </w:p>
        </w:tc>
      </w:tr>
      <w:tr w:rsidR="00685A73" w:rsidRPr="00711222" w14:paraId="39CEE18B" w14:textId="77777777" w:rsidTr="00DF5526">
        <w:tc>
          <w:tcPr>
            <w:tcW w:w="571" w:type="pct"/>
            <w:vMerge/>
          </w:tcPr>
          <w:p w14:paraId="0B1D17E3" w14:textId="77777777" w:rsidR="00685A73" w:rsidRPr="004F6F3F" w:rsidRDefault="00685A73" w:rsidP="00092129">
            <w:pPr>
              <w:spacing w:after="160" w:line="278" w:lineRule="auto"/>
              <w:rPr>
                <w:rFonts w:asciiTheme="majorBidi" w:hAnsiTheme="majorBidi" w:cstheme="majorBidi"/>
                <w:sz w:val="20"/>
                <w:szCs w:val="20"/>
                <w:lang w:eastAsia="zh-CN"/>
              </w:rPr>
            </w:pPr>
          </w:p>
        </w:tc>
        <w:tc>
          <w:tcPr>
            <w:tcW w:w="320" w:type="pct"/>
            <w:tcBorders>
              <w:left w:val="single" w:sz="4" w:space="0" w:color="auto"/>
              <w:right w:val="dotted" w:sz="4" w:space="0" w:color="auto"/>
            </w:tcBorders>
            <w:shd w:val="clear" w:color="auto" w:fill="92D050"/>
          </w:tcPr>
          <w:p w14:paraId="762A1842"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4</w:t>
            </w:r>
          </w:p>
        </w:tc>
        <w:tc>
          <w:tcPr>
            <w:tcW w:w="174" w:type="pct"/>
            <w:tcBorders>
              <w:left w:val="dotted" w:sz="4" w:space="0" w:color="auto"/>
              <w:right w:val="dotted" w:sz="4" w:space="0" w:color="auto"/>
            </w:tcBorders>
          </w:tcPr>
          <w:p w14:paraId="47F1900A" w14:textId="77777777" w:rsidR="00685A73" w:rsidRPr="004F6F3F" w:rsidRDefault="00685A73" w:rsidP="00202208">
            <w:pPr>
              <w:spacing w:before="60" w:after="60" w:line="278" w:lineRule="auto"/>
              <w:rPr>
                <w:rFonts w:asciiTheme="majorBidi" w:hAnsiTheme="majorBidi" w:cstheme="majorBidi"/>
                <w:sz w:val="20"/>
                <w:szCs w:val="20"/>
              </w:rPr>
            </w:pPr>
          </w:p>
        </w:tc>
        <w:tc>
          <w:tcPr>
            <w:tcW w:w="174" w:type="pct"/>
            <w:tcBorders>
              <w:left w:val="dotted" w:sz="4" w:space="0" w:color="auto"/>
              <w:right w:val="dotted" w:sz="4" w:space="0" w:color="auto"/>
            </w:tcBorders>
          </w:tcPr>
          <w:p w14:paraId="192FB769" w14:textId="77777777" w:rsidR="00685A73" w:rsidRPr="004F6F3F" w:rsidRDefault="00685A73" w:rsidP="00202208">
            <w:pPr>
              <w:spacing w:before="60" w:after="60" w:line="278" w:lineRule="auto"/>
              <w:rPr>
                <w:rFonts w:asciiTheme="majorBidi" w:hAnsiTheme="majorBidi" w:cstheme="majorBidi"/>
                <w:sz w:val="20"/>
                <w:szCs w:val="20"/>
              </w:rPr>
            </w:pPr>
          </w:p>
        </w:tc>
        <w:tc>
          <w:tcPr>
            <w:tcW w:w="3761" w:type="pct"/>
            <w:gridSpan w:val="5"/>
            <w:tcBorders>
              <w:left w:val="dotted" w:sz="4" w:space="0" w:color="auto"/>
            </w:tcBorders>
          </w:tcPr>
          <w:p w14:paraId="569C0093" w14:textId="1DBDF099" w:rsidR="00685A73" w:rsidRPr="004F6F3F" w:rsidRDefault="005805FA" w:rsidP="00202208">
            <w:pPr>
              <w:spacing w:before="60" w:after="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未</w:t>
            </w:r>
            <w:r w:rsidR="005677EA" w:rsidRPr="004F6F3F">
              <w:rPr>
                <w:rFonts w:asciiTheme="majorBidi" w:hAnsiTheme="majorBidi" w:cstheme="majorBidi"/>
                <w:sz w:val="20"/>
                <w:szCs w:val="20"/>
              </w:rPr>
              <w:t>决问题</w:t>
            </w:r>
            <w:proofErr w:type="spellEnd"/>
          </w:p>
        </w:tc>
      </w:tr>
      <w:tr w:rsidR="00685A73" w:rsidRPr="00711222" w14:paraId="28A97D30" w14:textId="77777777" w:rsidTr="00DF5526">
        <w:tc>
          <w:tcPr>
            <w:tcW w:w="571" w:type="pct"/>
            <w:vMerge/>
          </w:tcPr>
          <w:p w14:paraId="50AF58AD" w14:textId="77777777" w:rsidR="00685A73" w:rsidRPr="004F6F3F" w:rsidRDefault="00685A73" w:rsidP="00092129">
            <w:pPr>
              <w:rPr>
                <w:rFonts w:asciiTheme="majorBidi" w:hAnsiTheme="majorBidi" w:cstheme="majorBidi"/>
                <w:sz w:val="20"/>
                <w:szCs w:val="20"/>
              </w:rPr>
            </w:pPr>
          </w:p>
        </w:tc>
        <w:tc>
          <w:tcPr>
            <w:tcW w:w="320" w:type="pct"/>
            <w:tcBorders>
              <w:left w:val="single" w:sz="4" w:space="0" w:color="auto"/>
              <w:right w:val="dotted" w:sz="4" w:space="0" w:color="auto"/>
            </w:tcBorders>
            <w:shd w:val="clear" w:color="auto" w:fill="92D050"/>
          </w:tcPr>
          <w:p w14:paraId="71E9D41D" w14:textId="7777777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5</w:t>
            </w:r>
          </w:p>
        </w:tc>
        <w:tc>
          <w:tcPr>
            <w:tcW w:w="174" w:type="pct"/>
            <w:tcBorders>
              <w:left w:val="dotted" w:sz="4" w:space="0" w:color="auto"/>
              <w:right w:val="dotted" w:sz="4" w:space="0" w:color="auto"/>
            </w:tcBorders>
          </w:tcPr>
          <w:p w14:paraId="327B52A0" w14:textId="77777777" w:rsidR="00685A73" w:rsidRPr="004F6F3F" w:rsidRDefault="00685A73" w:rsidP="00202208">
            <w:pPr>
              <w:spacing w:before="60" w:after="60"/>
              <w:rPr>
                <w:rFonts w:asciiTheme="majorBidi" w:hAnsiTheme="majorBidi" w:cstheme="majorBidi"/>
                <w:sz w:val="20"/>
                <w:szCs w:val="20"/>
              </w:rPr>
            </w:pPr>
          </w:p>
        </w:tc>
        <w:tc>
          <w:tcPr>
            <w:tcW w:w="174" w:type="pct"/>
            <w:tcBorders>
              <w:left w:val="dotted" w:sz="4" w:space="0" w:color="auto"/>
              <w:right w:val="dotted" w:sz="4" w:space="0" w:color="auto"/>
            </w:tcBorders>
          </w:tcPr>
          <w:p w14:paraId="401D81CB" w14:textId="77777777" w:rsidR="00685A73" w:rsidRPr="004F6F3F" w:rsidRDefault="00685A73" w:rsidP="00202208">
            <w:pPr>
              <w:spacing w:before="60" w:after="60"/>
              <w:rPr>
                <w:rFonts w:asciiTheme="majorBidi" w:hAnsiTheme="majorBidi" w:cstheme="majorBidi"/>
                <w:sz w:val="20"/>
                <w:szCs w:val="20"/>
              </w:rPr>
            </w:pPr>
          </w:p>
        </w:tc>
        <w:tc>
          <w:tcPr>
            <w:tcW w:w="3761" w:type="pct"/>
            <w:gridSpan w:val="5"/>
            <w:tcBorders>
              <w:left w:val="dotted" w:sz="4" w:space="0" w:color="auto"/>
            </w:tcBorders>
          </w:tcPr>
          <w:p w14:paraId="419267EB" w14:textId="0A162AD2" w:rsidR="00685A73" w:rsidRPr="004F6F3F"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缔约方大会今后会议的日期和地点</w:t>
            </w:r>
          </w:p>
        </w:tc>
      </w:tr>
      <w:tr w:rsidR="00685A73" w:rsidRPr="00711222" w14:paraId="2967CB87" w14:textId="77777777" w:rsidTr="00DF5526">
        <w:tc>
          <w:tcPr>
            <w:tcW w:w="571" w:type="pct"/>
            <w:vMerge/>
          </w:tcPr>
          <w:p w14:paraId="0934539D" w14:textId="77777777" w:rsidR="00685A73" w:rsidRPr="004F6F3F" w:rsidRDefault="00685A73" w:rsidP="00092129">
            <w:pPr>
              <w:spacing w:after="160" w:line="278" w:lineRule="auto"/>
              <w:rPr>
                <w:rFonts w:asciiTheme="majorBidi" w:hAnsiTheme="majorBidi" w:cstheme="majorBidi"/>
                <w:sz w:val="20"/>
                <w:szCs w:val="20"/>
                <w:lang w:eastAsia="zh-CN"/>
              </w:rPr>
            </w:pPr>
          </w:p>
        </w:tc>
        <w:tc>
          <w:tcPr>
            <w:tcW w:w="320" w:type="pct"/>
            <w:tcBorders>
              <w:left w:val="single" w:sz="4" w:space="0" w:color="auto"/>
              <w:right w:val="dotted" w:sz="4" w:space="0" w:color="auto"/>
            </w:tcBorders>
            <w:shd w:val="clear" w:color="auto" w:fill="92D050"/>
          </w:tcPr>
          <w:p w14:paraId="377851DA"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6</w:t>
            </w:r>
          </w:p>
        </w:tc>
        <w:tc>
          <w:tcPr>
            <w:tcW w:w="174" w:type="pct"/>
            <w:tcBorders>
              <w:left w:val="dotted" w:sz="4" w:space="0" w:color="auto"/>
              <w:right w:val="dotted" w:sz="4" w:space="0" w:color="auto"/>
            </w:tcBorders>
            <w:shd w:val="clear" w:color="auto" w:fill="FFC000" w:themeFill="accent4"/>
          </w:tcPr>
          <w:p w14:paraId="1DE8EB4B"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4</w:t>
            </w:r>
          </w:p>
        </w:tc>
        <w:tc>
          <w:tcPr>
            <w:tcW w:w="174" w:type="pct"/>
            <w:tcBorders>
              <w:left w:val="dotted" w:sz="4" w:space="0" w:color="auto"/>
              <w:right w:val="dotted" w:sz="4" w:space="0" w:color="auto"/>
            </w:tcBorders>
            <w:shd w:val="clear" w:color="auto" w:fill="00B0F0"/>
          </w:tcPr>
          <w:p w14:paraId="0B976096"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4</w:t>
            </w:r>
          </w:p>
        </w:tc>
        <w:tc>
          <w:tcPr>
            <w:tcW w:w="3761" w:type="pct"/>
            <w:gridSpan w:val="5"/>
            <w:tcBorders>
              <w:left w:val="dotted" w:sz="4" w:space="0" w:color="auto"/>
            </w:tcBorders>
          </w:tcPr>
          <w:p w14:paraId="496100C8" w14:textId="281C8165" w:rsidR="00685A73" w:rsidRPr="004F6F3F" w:rsidRDefault="005805FA" w:rsidP="00202208">
            <w:pPr>
              <w:spacing w:before="60" w:after="60" w:line="278" w:lineRule="auto"/>
              <w:rPr>
                <w:rFonts w:asciiTheme="majorBidi" w:hAnsiTheme="majorBidi" w:cstheme="majorBidi"/>
                <w:sz w:val="20"/>
                <w:szCs w:val="20"/>
                <w:lang w:eastAsia="zh-CN"/>
              </w:rPr>
            </w:pPr>
            <w:r w:rsidRPr="004F6F3F">
              <w:rPr>
                <w:rFonts w:asciiTheme="majorBidi" w:hAnsiTheme="majorBidi" w:cstheme="majorBidi"/>
                <w:sz w:val="20"/>
                <w:szCs w:val="20"/>
                <w:lang w:eastAsia="zh-CN"/>
              </w:rPr>
              <w:t>闭会期间会议和区域筹备会议的报告</w:t>
            </w:r>
          </w:p>
        </w:tc>
      </w:tr>
      <w:tr w:rsidR="00685A73" w:rsidRPr="00711222" w14:paraId="59B56DA3" w14:textId="77777777" w:rsidTr="00DF5526">
        <w:tc>
          <w:tcPr>
            <w:tcW w:w="571" w:type="pct"/>
            <w:vMerge/>
          </w:tcPr>
          <w:p w14:paraId="0DF7CFD7" w14:textId="77777777" w:rsidR="00685A73" w:rsidRPr="004F6F3F" w:rsidRDefault="00685A73" w:rsidP="00092129">
            <w:pPr>
              <w:spacing w:after="160" w:line="278" w:lineRule="auto"/>
              <w:rPr>
                <w:rFonts w:asciiTheme="majorBidi" w:hAnsiTheme="majorBidi" w:cstheme="majorBidi"/>
                <w:sz w:val="20"/>
                <w:szCs w:val="20"/>
                <w:lang w:eastAsia="zh-CN"/>
              </w:rPr>
            </w:pPr>
          </w:p>
        </w:tc>
        <w:tc>
          <w:tcPr>
            <w:tcW w:w="320" w:type="pct"/>
            <w:tcBorders>
              <w:left w:val="single" w:sz="4" w:space="0" w:color="auto"/>
              <w:right w:val="dotted" w:sz="4" w:space="0" w:color="auto"/>
            </w:tcBorders>
          </w:tcPr>
          <w:p w14:paraId="76ED1DC1" w14:textId="77777777" w:rsidR="00685A73" w:rsidRPr="004F6F3F" w:rsidRDefault="00685A73" w:rsidP="00202208">
            <w:pPr>
              <w:spacing w:before="60" w:after="60" w:line="278" w:lineRule="auto"/>
              <w:rPr>
                <w:rFonts w:asciiTheme="majorBidi" w:hAnsiTheme="majorBidi" w:cstheme="majorBidi"/>
                <w:sz w:val="20"/>
                <w:szCs w:val="20"/>
                <w:lang w:eastAsia="zh-CN"/>
              </w:rPr>
            </w:pPr>
          </w:p>
        </w:tc>
        <w:tc>
          <w:tcPr>
            <w:tcW w:w="174" w:type="pct"/>
            <w:tcBorders>
              <w:left w:val="dotted" w:sz="4" w:space="0" w:color="auto"/>
              <w:right w:val="dotted" w:sz="4" w:space="0" w:color="auto"/>
            </w:tcBorders>
            <w:shd w:val="clear" w:color="auto" w:fill="FFC000" w:themeFill="accent4"/>
          </w:tcPr>
          <w:p w14:paraId="019B6D3A"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5</w:t>
            </w:r>
          </w:p>
        </w:tc>
        <w:tc>
          <w:tcPr>
            <w:tcW w:w="174" w:type="pct"/>
            <w:tcBorders>
              <w:left w:val="dotted" w:sz="4" w:space="0" w:color="auto"/>
              <w:right w:val="dotted" w:sz="4" w:space="0" w:color="auto"/>
            </w:tcBorders>
            <w:shd w:val="clear" w:color="auto" w:fill="00B0F0"/>
          </w:tcPr>
          <w:p w14:paraId="42BA0424" w14:textId="77777777" w:rsidR="00685A73" w:rsidRPr="004F6F3F" w:rsidRDefault="00685A73" w:rsidP="00202208">
            <w:pPr>
              <w:spacing w:before="60" w:after="60" w:line="278" w:lineRule="auto"/>
              <w:rPr>
                <w:rFonts w:asciiTheme="majorBidi" w:hAnsiTheme="majorBidi" w:cstheme="majorBidi"/>
                <w:sz w:val="20"/>
                <w:szCs w:val="20"/>
              </w:rPr>
            </w:pPr>
            <w:r w:rsidRPr="004F6F3F">
              <w:rPr>
                <w:rFonts w:asciiTheme="majorBidi" w:hAnsiTheme="majorBidi" w:cstheme="majorBidi"/>
                <w:sz w:val="20"/>
                <w:szCs w:val="20"/>
              </w:rPr>
              <w:t>5</w:t>
            </w:r>
          </w:p>
        </w:tc>
        <w:tc>
          <w:tcPr>
            <w:tcW w:w="3761" w:type="pct"/>
            <w:gridSpan w:val="5"/>
            <w:tcBorders>
              <w:left w:val="dotted" w:sz="4" w:space="0" w:color="auto"/>
            </w:tcBorders>
          </w:tcPr>
          <w:p w14:paraId="753DAA26" w14:textId="7AAC6999" w:rsidR="00685A73" w:rsidRPr="004F6F3F" w:rsidRDefault="005805FA" w:rsidP="00202208">
            <w:pPr>
              <w:spacing w:before="60" w:after="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履约委员会的报</w:t>
            </w:r>
            <w:proofErr w:type="spellEnd"/>
          </w:p>
        </w:tc>
      </w:tr>
      <w:tr w:rsidR="00685A73" w:rsidRPr="00711222" w14:paraId="1194656B" w14:textId="77777777" w:rsidTr="00DF5526">
        <w:tc>
          <w:tcPr>
            <w:tcW w:w="571" w:type="pct"/>
            <w:vMerge/>
          </w:tcPr>
          <w:p w14:paraId="203BED8B" w14:textId="77777777" w:rsidR="00685A73" w:rsidRPr="004F6F3F" w:rsidRDefault="00685A73" w:rsidP="00092129">
            <w:pPr>
              <w:rPr>
                <w:rFonts w:asciiTheme="majorBidi" w:hAnsiTheme="majorBidi" w:cstheme="majorBidi"/>
                <w:sz w:val="20"/>
                <w:szCs w:val="20"/>
              </w:rPr>
            </w:pPr>
          </w:p>
        </w:tc>
        <w:tc>
          <w:tcPr>
            <w:tcW w:w="320" w:type="pct"/>
            <w:tcBorders>
              <w:left w:val="single" w:sz="4" w:space="0" w:color="auto"/>
              <w:right w:val="dotted" w:sz="4" w:space="0" w:color="auto"/>
            </w:tcBorders>
            <w:shd w:val="clear" w:color="auto" w:fill="92D050"/>
          </w:tcPr>
          <w:p w14:paraId="3614B37B" w14:textId="7777777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7</w:t>
            </w:r>
          </w:p>
        </w:tc>
        <w:tc>
          <w:tcPr>
            <w:tcW w:w="174" w:type="pct"/>
            <w:tcBorders>
              <w:left w:val="dotted" w:sz="4" w:space="0" w:color="auto"/>
              <w:right w:val="dotted" w:sz="4" w:space="0" w:color="auto"/>
            </w:tcBorders>
            <w:shd w:val="clear" w:color="auto" w:fill="FFC000" w:themeFill="accent4"/>
          </w:tcPr>
          <w:p w14:paraId="5336422F" w14:textId="7777777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6</w:t>
            </w:r>
          </w:p>
        </w:tc>
        <w:tc>
          <w:tcPr>
            <w:tcW w:w="174" w:type="pct"/>
            <w:tcBorders>
              <w:left w:val="dotted" w:sz="4" w:space="0" w:color="auto"/>
              <w:right w:val="dotted" w:sz="4" w:space="0" w:color="auto"/>
            </w:tcBorders>
            <w:shd w:val="clear" w:color="auto" w:fill="00B0F0"/>
          </w:tcPr>
          <w:p w14:paraId="6395F05F" w14:textId="7777777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6</w:t>
            </w:r>
          </w:p>
        </w:tc>
        <w:tc>
          <w:tcPr>
            <w:tcW w:w="3761" w:type="pct"/>
            <w:gridSpan w:val="5"/>
            <w:tcBorders>
              <w:left w:val="dotted" w:sz="4" w:space="0" w:color="auto"/>
            </w:tcBorders>
          </w:tcPr>
          <w:p w14:paraId="6CBFB51F" w14:textId="2E2DE425" w:rsidR="00685A73" w:rsidRPr="004F6F3F"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《公约》</w:t>
            </w:r>
            <w:r w:rsidRPr="004F6F3F">
              <w:rPr>
                <w:rFonts w:asciiTheme="majorBidi" w:hAnsiTheme="majorBidi" w:cstheme="majorBidi" w:hint="eastAsia"/>
                <w:sz w:val="20"/>
                <w:szCs w:val="20"/>
                <w:lang w:eastAsia="zh-CN"/>
              </w:rPr>
              <w:t>和《</w:t>
            </w:r>
            <w:r w:rsidRPr="004F6F3F">
              <w:rPr>
                <w:rFonts w:asciiTheme="majorBidi" w:hAnsiTheme="majorBidi" w:cstheme="majorBidi"/>
                <w:sz w:val="20"/>
                <w:szCs w:val="20"/>
                <w:lang w:eastAsia="zh-CN"/>
              </w:rPr>
              <w:t>议定书》的行政管理和信托基金预算</w:t>
            </w:r>
          </w:p>
        </w:tc>
      </w:tr>
      <w:tr w:rsidR="00685A73" w:rsidRPr="00711222" w14:paraId="0312463E"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71" w:type="pct"/>
            <w:tcBorders>
              <w:top w:val="single" w:sz="4" w:space="0" w:color="auto"/>
              <w:left w:val="dotted" w:sz="4" w:space="0" w:color="auto"/>
              <w:bottom w:val="single" w:sz="4" w:space="0" w:color="auto"/>
              <w:right w:val="dotted" w:sz="4" w:space="0" w:color="auto"/>
            </w:tcBorders>
            <w:shd w:val="clear" w:color="auto" w:fill="FFFFFF" w:themeFill="background1"/>
          </w:tcPr>
          <w:p w14:paraId="0A8615D6" w14:textId="687E95DB" w:rsidR="00685A73" w:rsidRPr="004F6F3F" w:rsidRDefault="005805FA" w:rsidP="00202208">
            <w:pPr>
              <w:spacing w:before="60" w:after="60"/>
              <w:rPr>
                <w:rFonts w:asciiTheme="majorBidi" w:hAnsiTheme="majorBidi" w:cstheme="majorBidi"/>
                <w:i/>
                <w:iCs/>
                <w:sz w:val="20"/>
                <w:szCs w:val="20"/>
              </w:rPr>
            </w:pPr>
            <w:bookmarkStart w:id="4" w:name="_Hlk175844174"/>
            <w:r w:rsidRPr="004F6F3F">
              <w:rPr>
                <w:rFonts w:eastAsia="KaiTi"/>
                <w:kern w:val="22"/>
                <w:sz w:val="20"/>
                <w:szCs w:val="20"/>
                <w:lang w:eastAsia="zh-CN"/>
              </w:rPr>
              <w:t>日期</w:t>
            </w:r>
          </w:p>
        </w:tc>
        <w:tc>
          <w:tcPr>
            <w:tcW w:w="2154" w:type="pct"/>
            <w:gridSpan w:val="4"/>
            <w:tcBorders>
              <w:top w:val="single" w:sz="4" w:space="0" w:color="auto"/>
              <w:left w:val="dotted" w:sz="4" w:space="0" w:color="auto"/>
              <w:bottom w:val="single" w:sz="4" w:space="0" w:color="auto"/>
              <w:right w:val="double" w:sz="4" w:space="0" w:color="auto"/>
            </w:tcBorders>
            <w:shd w:val="clear" w:color="auto" w:fill="FFFFFF" w:themeFill="background1"/>
          </w:tcPr>
          <w:p w14:paraId="55006D7C" w14:textId="0800CF5F" w:rsidR="00685A73" w:rsidRPr="004F6F3F" w:rsidRDefault="004F6F3F" w:rsidP="00202208">
            <w:pPr>
              <w:spacing w:before="60" w:after="60"/>
              <w:rPr>
                <w:rFonts w:asciiTheme="majorBidi" w:hAnsiTheme="majorBidi" w:cstheme="majorBidi"/>
                <w:i/>
                <w:iCs/>
                <w:sz w:val="20"/>
                <w:szCs w:val="20"/>
                <w:lang w:eastAsia="zh-CN"/>
              </w:rPr>
            </w:pPr>
            <w:r>
              <w:rPr>
                <w:rFonts w:eastAsia="KaiTi" w:hint="eastAsia"/>
                <w:kern w:val="22"/>
                <w:sz w:val="20"/>
                <w:szCs w:val="20"/>
                <w:lang w:eastAsia="zh-CN"/>
              </w:rPr>
              <w:t>第一</w:t>
            </w:r>
            <w:r w:rsidR="005805FA" w:rsidRPr="004F6F3F">
              <w:rPr>
                <w:rFonts w:eastAsia="KaiTi" w:hint="eastAsia"/>
                <w:kern w:val="22"/>
                <w:sz w:val="20"/>
                <w:szCs w:val="20"/>
                <w:lang w:eastAsia="zh-CN"/>
              </w:rPr>
              <w:t>工作组</w:t>
            </w:r>
            <w:r w:rsidR="00F23AFE" w:rsidRPr="004F6F3F">
              <w:rPr>
                <w:rFonts w:eastAsia="KaiTi" w:hint="eastAsia"/>
                <w:kern w:val="22"/>
                <w:sz w:val="20"/>
                <w:szCs w:val="20"/>
                <w:lang w:eastAsia="zh-CN"/>
              </w:rPr>
              <w:t>将</w:t>
            </w:r>
            <w:r w:rsidR="005805FA" w:rsidRPr="004F6F3F">
              <w:rPr>
                <w:rFonts w:eastAsia="KaiTi" w:hint="eastAsia"/>
                <w:kern w:val="22"/>
                <w:sz w:val="20"/>
                <w:szCs w:val="20"/>
                <w:lang w:eastAsia="zh-CN"/>
              </w:rPr>
              <w:t>审议的</w:t>
            </w:r>
            <w:r w:rsidR="005805FA" w:rsidRPr="004F6F3F">
              <w:rPr>
                <w:rFonts w:eastAsia="KaiTi"/>
                <w:kern w:val="22"/>
                <w:sz w:val="20"/>
                <w:szCs w:val="20"/>
                <w:lang w:eastAsia="zh-CN"/>
              </w:rPr>
              <w:t>议程项目</w:t>
            </w:r>
          </w:p>
        </w:tc>
        <w:tc>
          <w:tcPr>
            <w:tcW w:w="2275" w:type="pct"/>
            <w:gridSpan w:val="4"/>
            <w:tcBorders>
              <w:top w:val="single" w:sz="4" w:space="0" w:color="auto"/>
              <w:left w:val="double" w:sz="4" w:space="0" w:color="auto"/>
              <w:bottom w:val="single" w:sz="4" w:space="0" w:color="auto"/>
              <w:right w:val="dotted" w:sz="4" w:space="0" w:color="auto"/>
            </w:tcBorders>
            <w:shd w:val="clear" w:color="auto" w:fill="FFFFFF" w:themeFill="background1"/>
          </w:tcPr>
          <w:p w14:paraId="0C751779" w14:textId="21C8D657" w:rsidR="00685A73" w:rsidRPr="004F6F3F" w:rsidRDefault="004F6F3F" w:rsidP="00202208">
            <w:pPr>
              <w:spacing w:before="60" w:after="60"/>
              <w:rPr>
                <w:rFonts w:asciiTheme="majorBidi" w:hAnsiTheme="majorBidi" w:cstheme="majorBidi"/>
                <w:i/>
                <w:iCs/>
                <w:sz w:val="20"/>
                <w:szCs w:val="20"/>
                <w:lang w:eastAsia="zh-CN"/>
              </w:rPr>
            </w:pPr>
            <w:r>
              <w:rPr>
                <w:rFonts w:eastAsia="KaiTi" w:hint="eastAsia"/>
                <w:kern w:val="22"/>
                <w:sz w:val="20"/>
                <w:szCs w:val="20"/>
                <w:lang w:eastAsia="zh-CN"/>
              </w:rPr>
              <w:t>第二</w:t>
            </w:r>
            <w:r w:rsidR="000E0ACA" w:rsidRPr="004F6F3F">
              <w:rPr>
                <w:rFonts w:eastAsia="KaiTi" w:hint="eastAsia"/>
                <w:kern w:val="22"/>
                <w:sz w:val="20"/>
                <w:szCs w:val="20"/>
                <w:lang w:eastAsia="zh-CN"/>
              </w:rPr>
              <w:t>工作组</w:t>
            </w:r>
            <w:r w:rsidR="00F23AFE" w:rsidRPr="004F6F3F">
              <w:rPr>
                <w:rFonts w:eastAsia="KaiTi" w:hint="eastAsia"/>
                <w:kern w:val="22"/>
                <w:sz w:val="20"/>
                <w:szCs w:val="20"/>
                <w:lang w:eastAsia="zh-CN"/>
              </w:rPr>
              <w:t>将</w:t>
            </w:r>
            <w:r w:rsidR="000E0ACA" w:rsidRPr="004F6F3F">
              <w:rPr>
                <w:rFonts w:eastAsia="KaiTi" w:hint="eastAsia"/>
                <w:kern w:val="22"/>
                <w:sz w:val="20"/>
                <w:szCs w:val="20"/>
                <w:lang w:eastAsia="zh-CN"/>
              </w:rPr>
              <w:t>审议的</w:t>
            </w:r>
            <w:r w:rsidR="000E0ACA" w:rsidRPr="004F6F3F">
              <w:rPr>
                <w:rFonts w:eastAsia="KaiTi"/>
                <w:kern w:val="22"/>
                <w:sz w:val="20"/>
                <w:szCs w:val="20"/>
                <w:lang w:eastAsia="zh-CN"/>
              </w:rPr>
              <w:t>议程项目</w:t>
            </w:r>
          </w:p>
        </w:tc>
      </w:tr>
      <w:tr w:rsidR="00202208" w:rsidRPr="00711222" w14:paraId="6D014447"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71" w:type="pct"/>
            <w:tcBorders>
              <w:top w:val="single" w:sz="4" w:space="0" w:color="auto"/>
              <w:left w:val="dotted" w:sz="4" w:space="0" w:color="auto"/>
              <w:bottom w:val="single" w:sz="4" w:space="0" w:color="auto"/>
              <w:right w:val="dotted" w:sz="4" w:space="0" w:color="auto"/>
            </w:tcBorders>
            <w:shd w:val="clear" w:color="auto" w:fill="FFFFFF" w:themeFill="background1"/>
          </w:tcPr>
          <w:p w14:paraId="6F1D5E5C" w14:textId="77777777" w:rsidR="00685A73" w:rsidRPr="004F6F3F" w:rsidRDefault="00685A73" w:rsidP="00202208">
            <w:pPr>
              <w:rPr>
                <w:rFonts w:asciiTheme="majorBidi" w:hAnsiTheme="majorBidi" w:cstheme="majorBidi"/>
                <w:sz w:val="20"/>
                <w:szCs w:val="20"/>
                <w:lang w:eastAsia="zh-CN"/>
              </w:rPr>
            </w:pPr>
          </w:p>
        </w:tc>
        <w:tc>
          <w:tcPr>
            <w:tcW w:w="320" w:type="pct"/>
            <w:tcBorders>
              <w:top w:val="single" w:sz="4" w:space="0" w:color="auto"/>
              <w:left w:val="dotted" w:sz="4" w:space="0" w:color="auto"/>
              <w:bottom w:val="single" w:sz="4" w:space="0" w:color="auto"/>
              <w:right w:val="dotted" w:sz="4" w:space="0" w:color="auto"/>
            </w:tcBorders>
          </w:tcPr>
          <w:p w14:paraId="54B9E536"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COP</w:t>
            </w:r>
          </w:p>
        </w:tc>
        <w:tc>
          <w:tcPr>
            <w:tcW w:w="174" w:type="pct"/>
            <w:tcBorders>
              <w:top w:val="single" w:sz="4" w:space="0" w:color="auto"/>
              <w:left w:val="dotted" w:sz="4" w:space="0" w:color="auto"/>
              <w:bottom w:val="single" w:sz="4" w:space="0" w:color="auto"/>
              <w:right w:val="dotted" w:sz="4" w:space="0" w:color="auto"/>
            </w:tcBorders>
          </w:tcPr>
          <w:p w14:paraId="7A9B27D9"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CP</w:t>
            </w:r>
          </w:p>
        </w:tc>
        <w:tc>
          <w:tcPr>
            <w:tcW w:w="174" w:type="pct"/>
            <w:tcBorders>
              <w:top w:val="single" w:sz="4" w:space="0" w:color="auto"/>
              <w:left w:val="dotted" w:sz="4" w:space="0" w:color="auto"/>
              <w:bottom w:val="single" w:sz="4" w:space="0" w:color="auto"/>
              <w:right w:val="dotted" w:sz="4" w:space="0" w:color="auto"/>
            </w:tcBorders>
          </w:tcPr>
          <w:p w14:paraId="2D54AADE"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NP</w:t>
            </w:r>
          </w:p>
        </w:tc>
        <w:tc>
          <w:tcPr>
            <w:tcW w:w="1486" w:type="pct"/>
            <w:tcBorders>
              <w:top w:val="single" w:sz="4" w:space="0" w:color="auto"/>
              <w:left w:val="dotted" w:sz="4" w:space="0" w:color="auto"/>
              <w:bottom w:val="single" w:sz="4" w:space="0" w:color="auto"/>
              <w:right w:val="double" w:sz="4" w:space="0" w:color="auto"/>
            </w:tcBorders>
          </w:tcPr>
          <w:p w14:paraId="242BC404" w14:textId="77777777" w:rsidR="00685A73" w:rsidRPr="004F6F3F" w:rsidRDefault="00685A73" w:rsidP="00202208">
            <w:pPr>
              <w:rPr>
                <w:rFonts w:asciiTheme="majorBidi" w:hAnsiTheme="majorBidi" w:cstheme="majorBidi"/>
                <w:i/>
                <w:iCs/>
                <w:sz w:val="20"/>
                <w:szCs w:val="20"/>
              </w:rPr>
            </w:pPr>
          </w:p>
        </w:tc>
        <w:tc>
          <w:tcPr>
            <w:tcW w:w="324" w:type="pct"/>
            <w:tcBorders>
              <w:top w:val="single" w:sz="4" w:space="0" w:color="auto"/>
              <w:left w:val="double" w:sz="4" w:space="0" w:color="auto"/>
              <w:bottom w:val="single" w:sz="4" w:space="0" w:color="auto"/>
              <w:right w:val="dotted" w:sz="4" w:space="0" w:color="auto"/>
            </w:tcBorders>
          </w:tcPr>
          <w:p w14:paraId="3E0B9E3A"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COP</w:t>
            </w:r>
          </w:p>
        </w:tc>
        <w:tc>
          <w:tcPr>
            <w:tcW w:w="174" w:type="pct"/>
            <w:tcBorders>
              <w:top w:val="single" w:sz="4" w:space="0" w:color="auto"/>
              <w:left w:val="dotted" w:sz="4" w:space="0" w:color="auto"/>
              <w:bottom w:val="single" w:sz="4" w:space="0" w:color="auto"/>
              <w:right w:val="dotted" w:sz="4" w:space="0" w:color="auto"/>
            </w:tcBorders>
          </w:tcPr>
          <w:p w14:paraId="5EC1E991"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CP</w:t>
            </w:r>
          </w:p>
        </w:tc>
        <w:tc>
          <w:tcPr>
            <w:tcW w:w="139" w:type="pct"/>
            <w:tcBorders>
              <w:top w:val="single" w:sz="4" w:space="0" w:color="auto"/>
              <w:left w:val="dotted" w:sz="4" w:space="0" w:color="auto"/>
              <w:bottom w:val="single" w:sz="4" w:space="0" w:color="auto"/>
              <w:right w:val="dotted" w:sz="4" w:space="0" w:color="auto"/>
            </w:tcBorders>
          </w:tcPr>
          <w:p w14:paraId="502A38FD" w14:textId="77777777" w:rsidR="00685A73" w:rsidRPr="004F6F3F" w:rsidRDefault="00685A73" w:rsidP="00202208">
            <w:pPr>
              <w:rPr>
                <w:rFonts w:asciiTheme="majorBidi" w:hAnsiTheme="majorBidi" w:cstheme="majorBidi"/>
                <w:sz w:val="20"/>
                <w:szCs w:val="20"/>
              </w:rPr>
            </w:pPr>
            <w:r w:rsidRPr="004F6F3F">
              <w:rPr>
                <w:rFonts w:asciiTheme="majorBidi" w:hAnsiTheme="majorBidi" w:cstheme="majorBidi"/>
                <w:sz w:val="20"/>
                <w:szCs w:val="20"/>
              </w:rPr>
              <w:t>NP</w:t>
            </w:r>
          </w:p>
        </w:tc>
        <w:tc>
          <w:tcPr>
            <w:tcW w:w="1638" w:type="pct"/>
            <w:tcBorders>
              <w:top w:val="single" w:sz="4" w:space="0" w:color="auto"/>
              <w:left w:val="dotted" w:sz="4" w:space="0" w:color="auto"/>
              <w:bottom w:val="single" w:sz="4" w:space="0" w:color="auto"/>
              <w:right w:val="dotted" w:sz="4" w:space="0" w:color="auto"/>
            </w:tcBorders>
          </w:tcPr>
          <w:p w14:paraId="7ED92F87" w14:textId="77777777" w:rsidR="00685A73" w:rsidRPr="004F6F3F" w:rsidRDefault="00685A73" w:rsidP="00202208">
            <w:pPr>
              <w:rPr>
                <w:rFonts w:asciiTheme="majorBidi" w:hAnsiTheme="majorBidi" w:cstheme="majorBidi"/>
                <w:i/>
                <w:iCs/>
                <w:sz w:val="20"/>
                <w:szCs w:val="20"/>
              </w:rPr>
            </w:pPr>
          </w:p>
        </w:tc>
      </w:tr>
      <w:bookmarkEnd w:id="4"/>
      <w:tr w:rsidR="00202208" w:rsidRPr="00711222" w14:paraId="3933299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04E41F7E" w14:textId="77777777" w:rsidR="00430876"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19</w:t>
            </w:r>
            <w:r w:rsidRPr="004F6F3F">
              <w:rPr>
                <w:rFonts w:asciiTheme="majorBidi" w:hAnsiTheme="majorBidi" w:cstheme="majorBidi"/>
                <w:sz w:val="20"/>
                <w:szCs w:val="20"/>
                <w:lang w:eastAsia="zh-CN"/>
              </w:rPr>
              <w:t>日</w:t>
            </w:r>
          </w:p>
          <w:p w14:paraId="06EF54F9" w14:textId="77777777" w:rsidR="00430876"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34113BB3" w14:textId="3E98CCA3" w:rsidR="00685A73" w:rsidRPr="004F6F3F" w:rsidRDefault="005805F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下</w:t>
            </w:r>
            <w:r w:rsidRPr="004F6F3F">
              <w:rPr>
                <w:rFonts w:asciiTheme="majorBidi" w:hAnsiTheme="majorBidi" w:cstheme="majorBidi"/>
                <w:sz w:val="20"/>
                <w:szCs w:val="20"/>
                <w:lang w:eastAsia="zh-CN"/>
              </w:rPr>
              <w:t>午</w:t>
            </w:r>
            <w:r w:rsidRPr="004F6F3F">
              <w:rPr>
                <w:rFonts w:asciiTheme="majorBidi" w:hAnsiTheme="majorBidi" w:cstheme="majorBidi" w:hint="eastAsia"/>
                <w:sz w:val="20"/>
                <w:szCs w:val="20"/>
                <w:lang w:eastAsia="zh-CN"/>
              </w:rPr>
              <w:t>开会）</w:t>
            </w:r>
          </w:p>
          <w:p w14:paraId="142C0385" w14:textId="174A3919" w:rsidR="00685A73" w:rsidRPr="004F6F3F" w:rsidRDefault="00685A73" w:rsidP="00202208">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778FAF59" w14:textId="0D07F018" w:rsidR="00685A73" w:rsidRPr="004F6F3F" w:rsidRDefault="00E727B6"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8</w:t>
            </w:r>
          </w:p>
        </w:tc>
        <w:tc>
          <w:tcPr>
            <w:tcW w:w="174" w:type="pct"/>
            <w:tcBorders>
              <w:top w:val="single" w:sz="4" w:space="0" w:color="auto"/>
              <w:left w:val="dotted" w:sz="4" w:space="0" w:color="auto"/>
              <w:bottom w:val="dotted" w:sz="4" w:space="0" w:color="auto"/>
              <w:right w:val="dotted" w:sz="4" w:space="0" w:color="auto"/>
            </w:tcBorders>
          </w:tcPr>
          <w:p w14:paraId="5E46E5B6" w14:textId="77777777" w:rsidR="00685A73" w:rsidRPr="004F6F3F" w:rsidRDefault="00685A73" w:rsidP="00202208">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60E76509" w14:textId="04928557" w:rsidR="00685A73" w:rsidRPr="004F6F3F" w:rsidRDefault="00685A73" w:rsidP="00202208">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281BF605" w14:textId="2FEB2E7E" w:rsidR="00685A73" w:rsidRPr="004F6F3F" w:rsidRDefault="000E0ACA" w:rsidP="00DF301C">
            <w:pPr>
              <w:spacing w:before="60" w:after="60"/>
              <w:jc w:val="left"/>
              <w:rPr>
                <w:rFonts w:asciiTheme="majorBidi" w:hAnsiTheme="majorBidi" w:cstheme="majorBidi"/>
                <w:sz w:val="20"/>
                <w:szCs w:val="20"/>
              </w:rPr>
            </w:pPr>
            <w:proofErr w:type="spellStart"/>
            <w:r w:rsidRPr="004F6F3F">
              <w:rPr>
                <w:rFonts w:asciiTheme="majorBidi" w:hAnsiTheme="majorBidi" w:cstheme="majorBidi"/>
                <w:sz w:val="20"/>
                <w:szCs w:val="20"/>
              </w:rPr>
              <w:t>资源调动和财务机制</w:t>
            </w:r>
            <w:proofErr w:type="spellEnd"/>
          </w:p>
        </w:tc>
        <w:tc>
          <w:tcPr>
            <w:tcW w:w="324" w:type="pct"/>
            <w:tcBorders>
              <w:top w:val="single" w:sz="4" w:space="0" w:color="auto"/>
              <w:left w:val="double" w:sz="4" w:space="0" w:color="auto"/>
              <w:bottom w:val="dotted" w:sz="4" w:space="0" w:color="auto"/>
              <w:right w:val="dotted" w:sz="4" w:space="0" w:color="auto"/>
            </w:tcBorders>
            <w:shd w:val="clear" w:color="auto" w:fill="92D050"/>
          </w:tcPr>
          <w:p w14:paraId="53B9D8EF" w14:textId="25A4F151"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1</w:t>
            </w:r>
            <w:r w:rsidR="00CE4132" w:rsidRPr="004F6F3F">
              <w:rPr>
                <w:rFonts w:asciiTheme="majorBidi" w:hAnsiTheme="majorBidi" w:cstheme="majorBidi"/>
                <w:sz w:val="20"/>
                <w:szCs w:val="20"/>
              </w:rPr>
              <w:t>6</w:t>
            </w:r>
          </w:p>
        </w:tc>
        <w:tc>
          <w:tcPr>
            <w:tcW w:w="174" w:type="pct"/>
            <w:tcBorders>
              <w:top w:val="single" w:sz="4" w:space="0" w:color="auto"/>
              <w:left w:val="dotted" w:sz="4" w:space="0" w:color="auto"/>
              <w:bottom w:val="dotted" w:sz="4" w:space="0" w:color="auto"/>
              <w:right w:val="dotted" w:sz="4" w:space="0" w:color="auto"/>
            </w:tcBorders>
          </w:tcPr>
          <w:p w14:paraId="1BC42EBB" w14:textId="77777777" w:rsidR="00685A73" w:rsidRPr="004F6F3F" w:rsidRDefault="00685A73" w:rsidP="00202208">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tted" w:sz="4" w:space="0" w:color="auto"/>
              <w:right w:val="dotted" w:sz="4" w:space="0" w:color="auto"/>
            </w:tcBorders>
          </w:tcPr>
          <w:p w14:paraId="5041709C" w14:textId="77777777" w:rsidR="00685A73" w:rsidRPr="004F6F3F" w:rsidRDefault="00685A73" w:rsidP="00202208">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7989DEBE" w14:textId="21811101" w:rsidR="00685A73" w:rsidRPr="004F6F3F" w:rsidRDefault="000E0ACA" w:rsidP="00202208">
            <w:pPr>
              <w:spacing w:before="60" w:after="60"/>
              <w:rPr>
                <w:rFonts w:asciiTheme="majorBidi" w:hAnsiTheme="majorBidi" w:cstheme="majorBidi"/>
                <w:sz w:val="20"/>
                <w:szCs w:val="20"/>
              </w:rPr>
            </w:pPr>
            <w:proofErr w:type="spellStart"/>
            <w:r w:rsidRPr="004F6F3F">
              <w:rPr>
                <w:rFonts w:asciiTheme="majorBidi" w:hAnsiTheme="majorBidi" w:cstheme="majorBidi"/>
                <w:sz w:val="20"/>
                <w:szCs w:val="20"/>
              </w:rPr>
              <w:t>合成生物学</w:t>
            </w:r>
            <w:proofErr w:type="spellEnd"/>
          </w:p>
        </w:tc>
      </w:tr>
      <w:tr w:rsidR="00202208" w:rsidRPr="00711222" w14:paraId="25D9C65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ACE73F8" w14:textId="77777777" w:rsidR="00685A73" w:rsidRPr="004F6F3F" w:rsidRDefault="00685A73" w:rsidP="00202208">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5D43D832" w14:textId="48E589E1" w:rsidR="00685A73" w:rsidRPr="004F6F3F" w:rsidRDefault="00E727B6"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9</w:t>
            </w:r>
          </w:p>
        </w:tc>
        <w:tc>
          <w:tcPr>
            <w:tcW w:w="174" w:type="pct"/>
            <w:tcBorders>
              <w:top w:val="dotted" w:sz="4" w:space="0" w:color="auto"/>
              <w:left w:val="dotted" w:sz="4" w:space="0" w:color="auto"/>
              <w:bottom w:val="dotted" w:sz="4" w:space="0" w:color="auto"/>
              <w:right w:val="dotted" w:sz="4" w:space="0" w:color="auto"/>
            </w:tcBorders>
          </w:tcPr>
          <w:p w14:paraId="0EC9CD9C" w14:textId="77777777" w:rsidR="00685A73" w:rsidRPr="004F6F3F" w:rsidRDefault="00685A73" w:rsidP="00202208">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6EE18C2C" w14:textId="77777777" w:rsidR="00685A73" w:rsidRPr="004F6F3F" w:rsidRDefault="00685A73" w:rsidP="00202208">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5DCB5E28" w14:textId="6A15F5B7" w:rsidR="00685A73" w:rsidRPr="004F6F3F" w:rsidRDefault="000E0ACA" w:rsidP="00202208">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规划、监测、报告和审查</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DE80D34" w14:textId="1774E29A"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1</w:t>
            </w:r>
            <w:r w:rsidR="0050207A" w:rsidRPr="004F6F3F">
              <w:rPr>
                <w:rFonts w:asciiTheme="majorBidi" w:hAnsiTheme="majorBidi" w:cstheme="majorBidi"/>
                <w:sz w:val="20"/>
                <w:szCs w:val="20"/>
              </w:rPr>
              <w:t>7</w:t>
            </w:r>
            <w:r w:rsidR="00DC2D4A" w:rsidRPr="004F6F3F">
              <w:rPr>
                <w:rFonts w:asciiTheme="majorBidi" w:hAnsiTheme="majorBidi" w:cstheme="majorBidi"/>
                <w:sz w:val="20"/>
                <w:szCs w:val="20"/>
              </w:rPr>
              <w:t> </w:t>
            </w:r>
            <w:r w:rsidR="0050207A" w:rsidRPr="004F6F3F">
              <w:rPr>
                <w:rFonts w:asciiTheme="majorBidi" w:hAnsiTheme="majorBidi" w:cstheme="majorBidi"/>
                <w:sz w:val="20"/>
                <w:szCs w:val="20"/>
              </w:rPr>
              <w:t>(a)</w:t>
            </w:r>
          </w:p>
        </w:tc>
        <w:tc>
          <w:tcPr>
            <w:tcW w:w="174" w:type="pct"/>
            <w:tcBorders>
              <w:top w:val="dotted" w:sz="4" w:space="0" w:color="auto"/>
              <w:left w:val="dotted" w:sz="4" w:space="0" w:color="auto"/>
              <w:bottom w:val="dotted" w:sz="4" w:space="0" w:color="auto"/>
              <w:right w:val="dotted" w:sz="4" w:space="0" w:color="auto"/>
            </w:tcBorders>
          </w:tcPr>
          <w:p w14:paraId="2A4F7A94" w14:textId="77777777" w:rsidR="00685A73" w:rsidRPr="004F6F3F" w:rsidRDefault="00685A73" w:rsidP="00202208">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461E4ED1" w14:textId="77777777" w:rsidR="00685A73" w:rsidRPr="004F6F3F" w:rsidRDefault="00685A73" w:rsidP="00202208">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13C2739B" w14:textId="30EB7B76" w:rsidR="00685A73" w:rsidRPr="004F6F3F" w:rsidRDefault="000E0AC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在《昆蒙框架》背景下对《公约》下的各工作方案进行战略审查和分析</w:t>
            </w:r>
          </w:p>
        </w:tc>
      </w:tr>
      <w:tr w:rsidR="001A5412" w:rsidRPr="00711222" w14:paraId="315923A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2E99F66E" w14:textId="77777777" w:rsidR="00685A73" w:rsidRPr="004F6F3F" w:rsidRDefault="00685A73" w:rsidP="00202208">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638FAE1B" w14:textId="72C41C17" w:rsidR="00685A73" w:rsidRPr="004F6F3F" w:rsidRDefault="00685A73"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1</w:t>
            </w:r>
            <w:r w:rsidR="002A3FB6" w:rsidRPr="004F6F3F">
              <w:rPr>
                <w:rFonts w:asciiTheme="majorBidi" w:hAnsiTheme="majorBidi" w:cstheme="majorBidi"/>
                <w:sz w:val="20"/>
                <w:szCs w:val="20"/>
              </w:rPr>
              <w:t>0</w:t>
            </w:r>
          </w:p>
        </w:tc>
        <w:tc>
          <w:tcPr>
            <w:tcW w:w="174" w:type="pct"/>
            <w:tcBorders>
              <w:top w:val="dotted" w:sz="4" w:space="0" w:color="auto"/>
              <w:left w:val="dotted" w:sz="4" w:space="0" w:color="auto"/>
              <w:bottom w:val="dotted" w:sz="4" w:space="0" w:color="auto"/>
              <w:right w:val="dotted" w:sz="4" w:space="0" w:color="auto"/>
            </w:tcBorders>
          </w:tcPr>
          <w:p w14:paraId="0372A225" w14:textId="68769D48" w:rsidR="00685A73" w:rsidRPr="004F6F3F" w:rsidRDefault="00685A73" w:rsidP="00202208">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tcPr>
          <w:p w14:paraId="5FC31731" w14:textId="297CC7F9" w:rsidR="00685A73" w:rsidRPr="004F6F3F" w:rsidRDefault="00685A73" w:rsidP="00202208">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5A5DA404" w14:textId="4781DF7F" w:rsidR="00685A73" w:rsidRPr="004F6F3F" w:rsidRDefault="000E0ACA" w:rsidP="00202208">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执行《生物多样性公约》关于土著人民和地方社区的第</w:t>
            </w:r>
            <w:r w:rsidRPr="004F6F3F">
              <w:rPr>
                <w:rFonts w:asciiTheme="majorBidi" w:hAnsiTheme="majorBidi" w:cstheme="majorBidi"/>
                <w:sz w:val="20"/>
                <w:szCs w:val="20"/>
                <w:lang w:eastAsia="zh-CN"/>
              </w:rPr>
              <w:t>8(j)</w:t>
            </w:r>
            <w:r w:rsidRPr="004F6F3F">
              <w:rPr>
                <w:rFonts w:asciiTheme="majorBidi" w:hAnsiTheme="majorBidi" w:cstheme="majorBidi"/>
                <w:sz w:val="20"/>
                <w:szCs w:val="20"/>
                <w:lang w:eastAsia="zh-CN"/>
              </w:rPr>
              <w:t>条和其他条款</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56A18E6" w14:textId="7CF717D8" w:rsidR="00685A73" w:rsidRPr="004F6F3F" w:rsidRDefault="00DE34F1" w:rsidP="00202208">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DC2D4A" w:rsidRPr="004F6F3F">
              <w:rPr>
                <w:rFonts w:asciiTheme="majorBidi" w:hAnsiTheme="majorBidi" w:cstheme="majorBidi"/>
                <w:sz w:val="20"/>
                <w:szCs w:val="20"/>
              </w:rPr>
              <w:t> </w:t>
            </w:r>
            <w:r w:rsidRPr="004F6F3F">
              <w:rPr>
                <w:rFonts w:asciiTheme="majorBidi" w:hAnsiTheme="majorBidi" w:cstheme="majorBidi"/>
                <w:sz w:val="20"/>
                <w:szCs w:val="20"/>
              </w:rPr>
              <w:t>(b)</w:t>
            </w:r>
          </w:p>
        </w:tc>
        <w:tc>
          <w:tcPr>
            <w:tcW w:w="174" w:type="pct"/>
            <w:tcBorders>
              <w:top w:val="dotted" w:sz="4" w:space="0" w:color="auto"/>
              <w:left w:val="dotted" w:sz="4" w:space="0" w:color="auto"/>
              <w:bottom w:val="dotted" w:sz="4" w:space="0" w:color="auto"/>
              <w:right w:val="dotted" w:sz="4" w:space="0" w:color="auto"/>
            </w:tcBorders>
          </w:tcPr>
          <w:p w14:paraId="624A1B86" w14:textId="77777777" w:rsidR="00685A73" w:rsidRPr="004F6F3F" w:rsidRDefault="00685A73" w:rsidP="00202208">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500EDA11" w14:textId="77777777" w:rsidR="00685A73" w:rsidRPr="004F6F3F" w:rsidRDefault="00685A73" w:rsidP="00202208">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4D097B7" w14:textId="06D5F16F" w:rsidR="00685A73" w:rsidRPr="004F6F3F" w:rsidRDefault="000E0ACA" w:rsidP="00202208">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扩大的森林生物多样性工作方案的战略审查和更新</w:t>
            </w:r>
          </w:p>
        </w:tc>
      </w:tr>
      <w:tr w:rsidR="00516CAB" w:rsidRPr="00711222" w14:paraId="4900FC8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3B93474" w14:textId="77777777" w:rsidR="00516CAB" w:rsidRPr="004F6F3F" w:rsidRDefault="00516CAB" w:rsidP="00516CAB">
            <w:pPr>
              <w:spacing w:before="60" w:after="60"/>
              <w:rPr>
                <w:rFonts w:asciiTheme="majorBidi" w:hAnsiTheme="majorBidi" w:cstheme="majorBidi"/>
                <w:sz w:val="20"/>
                <w:szCs w:val="20"/>
                <w:lang w:eastAsia="zh-CN"/>
              </w:rPr>
            </w:pPr>
          </w:p>
        </w:tc>
        <w:tc>
          <w:tcPr>
            <w:tcW w:w="320" w:type="pct"/>
            <w:vMerge w:val="restart"/>
            <w:tcBorders>
              <w:top w:val="dotted" w:sz="4" w:space="0" w:color="auto"/>
              <w:left w:val="dotted" w:sz="4" w:space="0" w:color="auto"/>
              <w:bottom w:val="dotted" w:sz="4" w:space="0" w:color="auto"/>
              <w:right w:val="dotted" w:sz="4" w:space="0" w:color="auto"/>
            </w:tcBorders>
            <w:shd w:val="clear" w:color="auto" w:fill="92D050"/>
          </w:tcPr>
          <w:p w14:paraId="4FFD1FD6" w14:textId="5937F1C3" w:rsidR="00516CAB" w:rsidRPr="004F6F3F" w:rsidRDefault="00516CAB" w:rsidP="00516CAB">
            <w:pPr>
              <w:spacing w:before="60" w:after="60"/>
              <w:rPr>
                <w:rFonts w:asciiTheme="majorBidi" w:hAnsiTheme="majorBidi" w:cstheme="majorBidi"/>
                <w:sz w:val="20"/>
                <w:szCs w:val="20"/>
              </w:rPr>
            </w:pPr>
            <w:r w:rsidRPr="004F6F3F">
              <w:rPr>
                <w:rFonts w:asciiTheme="majorBidi" w:hAnsiTheme="majorBidi" w:cstheme="majorBidi"/>
                <w:sz w:val="20"/>
                <w:szCs w:val="20"/>
              </w:rPr>
              <w:t>12</w:t>
            </w:r>
            <w:r w:rsidR="00981A86" w:rsidRPr="004F6F3F">
              <w:rPr>
                <w:rFonts w:asciiTheme="majorBidi" w:hAnsiTheme="majorBidi" w:cstheme="majorBidi"/>
                <w:sz w:val="20"/>
                <w:szCs w:val="20"/>
              </w:rPr>
              <w:t xml:space="preserve"> (a)</w:t>
            </w:r>
          </w:p>
          <w:p w14:paraId="331E12DE" w14:textId="1C512EDC" w:rsidR="00516CAB" w:rsidRPr="004F6F3F" w:rsidRDefault="00516CAB" w:rsidP="00516CAB">
            <w:pPr>
              <w:spacing w:before="60" w:after="60"/>
              <w:rPr>
                <w:rFonts w:asciiTheme="majorBidi" w:hAnsiTheme="majorBidi" w:cstheme="majorBidi"/>
                <w:sz w:val="20"/>
                <w:szCs w:val="20"/>
              </w:rPr>
            </w:pPr>
          </w:p>
        </w:tc>
        <w:tc>
          <w:tcPr>
            <w:tcW w:w="174" w:type="pct"/>
            <w:vMerge w:val="restart"/>
            <w:tcBorders>
              <w:top w:val="dotted" w:sz="4" w:space="0" w:color="auto"/>
              <w:left w:val="dotted" w:sz="4" w:space="0" w:color="auto"/>
              <w:bottom w:val="dotted" w:sz="4" w:space="0" w:color="auto"/>
              <w:right w:val="dotted" w:sz="4" w:space="0" w:color="auto"/>
            </w:tcBorders>
            <w:shd w:val="clear" w:color="auto" w:fill="FFFFFF" w:themeFill="background1"/>
          </w:tcPr>
          <w:p w14:paraId="6DE99785" w14:textId="77777777" w:rsidR="00516CAB" w:rsidRPr="004F6F3F" w:rsidRDefault="00516CAB" w:rsidP="00516CAB">
            <w:pPr>
              <w:spacing w:before="60" w:after="60"/>
              <w:rPr>
                <w:rFonts w:asciiTheme="majorBidi" w:hAnsiTheme="majorBidi" w:cstheme="majorBidi"/>
                <w:sz w:val="20"/>
                <w:szCs w:val="20"/>
              </w:rPr>
            </w:pPr>
          </w:p>
          <w:p w14:paraId="23C6A87D" w14:textId="75558C05" w:rsidR="00516CAB" w:rsidRPr="004F6F3F" w:rsidRDefault="00516CAB" w:rsidP="00516CAB">
            <w:pPr>
              <w:spacing w:before="60" w:after="60"/>
              <w:rPr>
                <w:rFonts w:asciiTheme="majorBidi" w:hAnsiTheme="majorBidi" w:cstheme="majorBidi"/>
                <w:sz w:val="20"/>
                <w:szCs w:val="20"/>
              </w:rPr>
            </w:pPr>
          </w:p>
        </w:tc>
        <w:tc>
          <w:tcPr>
            <w:tcW w:w="174" w:type="pct"/>
            <w:vMerge w:val="restart"/>
            <w:tcBorders>
              <w:top w:val="single" w:sz="4" w:space="0" w:color="auto"/>
              <w:left w:val="dotted" w:sz="4" w:space="0" w:color="auto"/>
              <w:bottom w:val="dotted" w:sz="4" w:space="0" w:color="auto"/>
              <w:right w:val="dotted" w:sz="4" w:space="0" w:color="auto"/>
            </w:tcBorders>
          </w:tcPr>
          <w:p w14:paraId="42ACCC4E" w14:textId="5242AD2A" w:rsidR="00516CAB" w:rsidRPr="004F6F3F" w:rsidRDefault="00516CAB" w:rsidP="00516CAB">
            <w:pPr>
              <w:spacing w:before="60" w:after="60"/>
              <w:rPr>
                <w:rFonts w:asciiTheme="majorBidi" w:hAnsiTheme="majorBidi" w:cstheme="majorBidi"/>
                <w:sz w:val="20"/>
                <w:szCs w:val="20"/>
              </w:rPr>
            </w:pPr>
          </w:p>
          <w:p w14:paraId="173A9516" w14:textId="3566C553" w:rsidR="00516CAB" w:rsidRPr="004F6F3F" w:rsidRDefault="00516CAB" w:rsidP="00516CAB">
            <w:pPr>
              <w:spacing w:before="60" w:after="60"/>
              <w:rPr>
                <w:rFonts w:asciiTheme="majorBidi" w:hAnsiTheme="majorBidi" w:cstheme="majorBidi"/>
                <w:sz w:val="20"/>
                <w:szCs w:val="20"/>
              </w:rPr>
            </w:pPr>
          </w:p>
        </w:tc>
        <w:tc>
          <w:tcPr>
            <w:tcW w:w="1486" w:type="pct"/>
            <w:vMerge w:val="restart"/>
            <w:tcBorders>
              <w:top w:val="dotted" w:sz="4" w:space="0" w:color="auto"/>
              <w:left w:val="dotted" w:sz="4" w:space="0" w:color="auto"/>
              <w:bottom w:val="dotted" w:sz="4" w:space="0" w:color="auto"/>
              <w:right w:val="double" w:sz="4" w:space="0" w:color="auto"/>
            </w:tcBorders>
          </w:tcPr>
          <w:p w14:paraId="3D762005" w14:textId="1D104F92" w:rsidR="00516CAB" w:rsidRPr="004F6F3F" w:rsidRDefault="000E0ACA" w:rsidP="008B53DE">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能力建设和发展以及科技合作</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77B72E0A" w14:textId="32356A2A" w:rsidR="00516CAB" w:rsidRPr="004F6F3F" w:rsidRDefault="00516CAB" w:rsidP="00516CAB">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DC2D4A" w:rsidRPr="004F6F3F">
              <w:rPr>
                <w:rFonts w:asciiTheme="majorBidi" w:hAnsiTheme="majorBidi" w:cstheme="majorBidi"/>
                <w:sz w:val="20"/>
                <w:szCs w:val="20"/>
              </w:rPr>
              <w:t> </w:t>
            </w:r>
            <w:r w:rsidRPr="004F6F3F">
              <w:rPr>
                <w:rFonts w:asciiTheme="majorBidi" w:hAnsiTheme="majorBidi" w:cstheme="majorBidi"/>
                <w:sz w:val="20"/>
                <w:szCs w:val="20"/>
              </w:rPr>
              <w:t>(c)</w:t>
            </w:r>
          </w:p>
        </w:tc>
        <w:tc>
          <w:tcPr>
            <w:tcW w:w="174" w:type="pct"/>
            <w:tcBorders>
              <w:top w:val="dotted" w:sz="4" w:space="0" w:color="auto"/>
              <w:left w:val="dotted" w:sz="4" w:space="0" w:color="auto"/>
              <w:bottom w:val="dotted" w:sz="4" w:space="0" w:color="auto"/>
              <w:right w:val="dotted" w:sz="4" w:space="0" w:color="auto"/>
            </w:tcBorders>
          </w:tcPr>
          <w:p w14:paraId="496E27C0" w14:textId="77777777" w:rsidR="00516CAB" w:rsidRPr="004F6F3F" w:rsidRDefault="00516CAB" w:rsidP="00516CAB">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21F7BCCE" w14:textId="77777777" w:rsidR="00516CAB" w:rsidRPr="004F6F3F" w:rsidRDefault="00516CAB" w:rsidP="00516CAB">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3812EC53" w14:textId="57F4D78F" w:rsidR="00516CAB" w:rsidRPr="004F6F3F" w:rsidRDefault="000E0ACA" w:rsidP="00516CAB">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保护区工作方案的战略审查和更新</w:t>
            </w:r>
          </w:p>
        </w:tc>
      </w:tr>
      <w:tr w:rsidR="00516CAB" w:rsidRPr="00711222" w14:paraId="1C490B3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5E5833E" w14:textId="77777777" w:rsidR="00516CAB" w:rsidRPr="004F6F3F" w:rsidRDefault="00516CAB" w:rsidP="00516CAB">
            <w:pPr>
              <w:spacing w:before="60" w:after="60"/>
              <w:rPr>
                <w:rFonts w:asciiTheme="majorBidi" w:hAnsiTheme="majorBidi" w:cstheme="majorBidi"/>
                <w:sz w:val="20"/>
                <w:szCs w:val="20"/>
                <w:lang w:eastAsia="zh-CN"/>
              </w:rPr>
            </w:pPr>
          </w:p>
        </w:tc>
        <w:tc>
          <w:tcPr>
            <w:tcW w:w="320" w:type="pct"/>
            <w:vMerge/>
          </w:tcPr>
          <w:p w14:paraId="10E8A915" w14:textId="77777777" w:rsidR="00516CAB" w:rsidRPr="004F6F3F" w:rsidRDefault="00516CAB" w:rsidP="00516CAB">
            <w:pPr>
              <w:spacing w:before="60" w:after="60"/>
              <w:rPr>
                <w:rFonts w:asciiTheme="majorBidi" w:hAnsiTheme="majorBidi" w:cstheme="majorBidi"/>
                <w:sz w:val="20"/>
                <w:szCs w:val="20"/>
                <w:lang w:eastAsia="zh-CN"/>
              </w:rPr>
            </w:pPr>
          </w:p>
        </w:tc>
        <w:tc>
          <w:tcPr>
            <w:tcW w:w="174" w:type="pct"/>
            <w:vMerge/>
          </w:tcPr>
          <w:p w14:paraId="48AB5003" w14:textId="77777777" w:rsidR="00516CAB" w:rsidRPr="004F6F3F" w:rsidRDefault="00516CAB" w:rsidP="00516CAB">
            <w:pPr>
              <w:spacing w:before="60" w:after="60"/>
              <w:rPr>
                <w:rFonts w:asciiTheme="majorBidi" w:hAnsiTheme="majorBidi" w:cstheme="majorBidi"/>
                <w:sz w:val="20"/>
                <w:szCs w:val="20"/>
                <w:lang w:eastAsia="zh-CN"/>
              </w:rPr>
            </w:pPr>
          </w:p>
        </w:tc>
        <w:tc>
          <w:tcPr>
            <w:tcW w:w="174" w:type="pct"/>
            <w:vMerge/>
          </w:tcPr>
          <w:p w14:paraId="6F296492" w14:textId="77777777" w:rsidR="00516CAB" w:rsidRPr="004F6F3F" w:rsidRDefault="00516CAB" w:rsidP="00516CAB">
            <w:pPr>
              <w:spacing w:before="60" w:after="60"/>
              <w:rPr>
                <w:rFonts w:asciiTheme="majorBidi" w:hAnsiTheme="majorBidi" w:cstheme="majorBidi"/>
                <w:sz w:val="20"/>
                <w:szCs w:val="20"/>
                <w:lang w:eastAsia="zh-CN"/>
              </w:rPr>
            </w:pPr>
          </w:p>
        </w:tc>
        <w:tc>
          <w:tcPr>
            <w:tcW w:w="1486" w:type="pct"/>
            <w:vMerge/>
          </w:tcPr>
          <w:p w14:paraId="22041AF2" w14:textId="77777777" w:rsidR="00516CAB" w:rsidRPr="004F6F3F" w:rsidRDefault="00516CAB" w:rsidP="00516CAB">
            <w:pPr>
              <w:spacing w:before="60" w:after="60"/>
              <w:jc w:val="left"/>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128A6A97" w14:textId="617B3C28" w:rsidR="00516CAB" w:rsidRPr="004F6F3F" w:rsidRDefault="00516CAB" w:rsidP="00516CAB">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DC2D4A" w:rsidRPr="004F6F3F">
              <w:rPr>
                <w:rFonts w:asciiTheme="majorBidi" w:hAnsiTheme="majorBidi" w:cstheme="majorBidi"/>
                <w:sz w:val="20"/>
                <w:szCs w:val="20"/>
              </w:rPr>
              <w:t> </w:t>
            </w:r>
            <w:r w:rsidRPr="004F6F3F">
              <w:rPr>
                <w:rFonts w:asciiTheme="majorBidi" w:hAnsiTheme="majorBidi" w:cstheme="majorBidi"/>
                <w:sz w:val="20"/>
                <w:szCs w:val="20"/>
              </w:rPr>
              <w:t>(d)</w:t>
            </w:r>
          </w:p>
        </w:tc>
        <w:tc>
          <w:tcPr>
            <w:tcW w:w="174" w:type="pct"/>
            <w:tcBorders>
              <w:top w:val="dotted" w:sz="4" w:space="0" w:color="auto"/>
              <w:left w:val="dotted" w:sz="4" w:space="0" w:color="auto"/>
              <w:bottom w:val="dotted" w:sz="4" w:space="0" w:color="auto"/>
              <w:right w:val="dotted" w:sz="4" w:space="0" w:color="auto"/>
            </w:tcBorders>
          </w:tcPr>
          <w:p w14:paraId="6327F0EE" w14:textId="77777777" w:rsidR="00516CAB" w:rsidRPr="004F6F3F" w:rsidRDefault="00516CAB" w:rsidP="00516CAB">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0E52BEA5" w14:textId="77777777" w:rsidR="00516CAB" w:rsidRPr="004F6F3F" w:rsidRDefault="00516CAB" w:rsidP="00516CAB">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17686DCD" w14:textId="105B58DC" w:rsidR="00516CAB"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在《昆蒙框架》背景下可能开展进一步工作的领域</w:t>
            </w:r>
          </w:p>
        </w:tc>
      </w:tr>
      <w:tr w:rsidR="00C6018A" w:rsidRPr="00711222" w14:paraId="31020C8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151E240D"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4059BF72" w14:textId="3362556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12</w:t>
            </w:r>
            <w:r w:rsidR="002E0E42" w:rsidRPr="004F6F3F">
              <w:rPr>
                <w:rFonts w:asciiTheme="majorBidi" w:hAnsiTheme="majorBidi" w:cstheme="majorBidi"/>
                <w:sz w:val="20"/>
                <w:szCs w:val="20"/>
              </w:rPr>
              <w:t> </w:t>
            </w:r>
            <w:r w:rsidRPr="004F6F3F">
              <w:rPr>
                <w:rFonts w:asciiTheme="majorBidi" w:hAnsiTheme="majorBidi" w:cstheme="majorBidi"/>
                <w:sz w:val="20"/>
                <w:szCs w:val="20"/>
              </w:rPr>
              <w:t>(b)</w:t>
            </w:r>
          </w:p>
        </w:tc>
        <w:tc>
          <w:tcPr>
            <w:tcW w:w="174" w:type="pct"/>
            <w:tcBorders>
              <w:top w:val="dotted" w:sz="4" w:space="0" w:color="auto"/>
              <w:left w:val="dotted" w:sz="4" w:space="0" w:color="auto"/>
              <w:bottom w:val="dotted" w:sz="4" w:space="0" w:color="auto"/>
              <w:right w:val="dotted" w:sz="4" w:space="0" w:color="auto"/>
            </w:tcBorders>
          </w:tcPr>
          <w:p w14:paraId="4E123F25" w14:textId="77777777" w:rsidR="00C6018A" w:rsidRPr="004F6F3F" w:rsidDel="0085476A"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2D0D5A44" w14:textId="77777777" w:rsidR="00C6018A" w:rsidRPr="004F6F3F" w:rsidDel="0085476A"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744CA4C9" w14:textId="58B6267E" w:rsidR="00C6018A" w:rsidRPr="004F6F3F" w:rsidRDefault="000E0AC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信息交换所机制和知识管理</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3B5ABB2A" w14:textId="41BCC4D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2F55DA" w:rsidRPr="004F6F3F">
              <w:rPr>
                <w:rFonts w:asciiTheme="majorBidi" w:hAnsiTheme="majorBidi" w:cstheme="majorBidi"/>
                <w:sz w:val="20"/>
                <w:szCs w:val="20"/>
              </w:rPr>
              <w:t> </w:t>
            </w:r>
            <w:r w:rsidRPr="004F6F3F">
              <w:rPr>
                <w:rFonts w:asciiTheme="majorBidi" w:hAnsiTheme="majorBidi" w:cstheme="majorBidi"/>
                <w:sz w:val="20"/>
                <w:szCs w:val="20"/>
              </w:rPr>
              <w:t>(e)</w:t>
            </w:r>
          </w:p>
        </w:tc>
        <w:tc>
          <w:tcPr>
            <w:tcW w:w="174" w:type="pct"/>
            <w:tcBorders>
              <w:top w:val="dotted" w:sz="4" w:space="0" w:color="auto"/>
              <w:left w:val="dotted" w:sz="4" w:space="0" w:color="auto"/>
              <w:bottom w:val="dotted" w:sz="4" w:space="0" w:color="auto"/>
              <w:right w:val="dotted" w:sz="4" w:space="0" w:color="auto"/>
            </w:tcBorders>
          </w:tcPr>
          <w:p w14:paraId="22CB15BF"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640E11E8"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0AD1E31A" w14:textId="34FBC36A" w:rsidR="00C6018A" w:rsidRPr="004F6F3F" w:rsidRDefault="000E0ACA"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与平台工作方案相关的事项</w:t>
            </w:r>
          </w:p>
        </w:tc>
      </w:tr>
      <w:tr w:rsidR="00C6018A" w:rsidRPr="00711222" w14:paraId="17691369"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9412516"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1338957C" w14:textId="5CCF1C2C"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12 (c)</w:t>
            </w:r>
          </w:p>
        </w:tc>
        <w:tc>
          <w:tcPr>
            <w:tcW w:w="174" w:type="pct"/>
            <w:tcBorders>
              <w:top w:val="dotted" w:sz="4" w:space="0" w:color="auto"/>
              <w:left w:val="dotted" w:sz="4" w:space="0" w:color="auto"/>
              <w:bottom w:val="dotted" w:sz="4" w:space="0" w:color="auto"/>
              <w:right w:val="dotted" w:sz="4" w:space="0" w:color="auto"/>
            </w:tcBorders>
          </w:tcPr>
          <w:p w14:paraId="7CCB7D60" w14:textId="77777777" w:rsidR="00C6018A" w:rsidRPr="004F6F3F" w:rsidDel="0085476A"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2595C915" w14:textId="77777777" w:rsidR="00C6018A" w:rsidRPr="004F6F3F" w:rsidDel="0085476A"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7E4FF22F" w14:textId="37AD84A8" w:rsidR="00C6018A" w:rsidRPr="004F6F3F" w:rsidRDefault="000E0AC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宣传、教育和公众意识</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C0AE0D2" w14:textId="13372DE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(b)</w:t>
            </w:r>
          </w:p>
        </w:tc>
        <w:tc>
          <w:tcPr>
            <w:tcW w:w="174" w:type="pct"/>
            <w:tcBorders>
              <w:top w:val="dotted" w:sz="4" w:space="0" w:color="auto"/>
              <w:left w:val="dotted" w:sz="4" w:space="0" w:color="auto"/>
              <w:bottom w:val="dotted" w:sz="4" w:space="0" w:color="auto"/>
              <w:right w:val="dotted" w:sz="4" w:space="0" w:color="auto"/>
            </w:tcBorders>
          </w:tcPr>
          <w:p w14:paraId="285FB9EC"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7B6C6035"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07B3CA6B" w14:textId="7D0510F9" w:rsidR="00C6018A" w:rsidRPr="004F6F3F" w:rsidRDefault="000E0ACA" w:rsidP="00C6018A">
            <w:pPr>
              <w:spacing w:before="60" w:after="60"/>
              <w:rPr>
                <w:rFonts w:asciiTheme="majorBidi" w:hAnsiTheme="majorBidi" w:cstheme="majorBidi"/>
                <w:sz w:val="20"/>
                <w:szCs w:val="20"/>
              </w:rPr>
            </w:pPr>
            <w:proofErr w:type="spellStart"/>
            <w:r w:rsidRPr="004F6F3F">
              <w:rPr>
                <w:rFonts w:asciiTheme="majorBidi" w:hAnsiTheme="majorBidi" w:cstheme="majorBidi"/>
                <w:sz w:val="20"/>
                <w:szCs w:val="20"/>
              </w:rPr>
              <w:t>可持续野生生物管理</w:t>
            </w:r>
            <w:proofErr w:type="spellEnd"/>
          </w:p>
        </w:tc>
      </w:tr>
      <w:tr w:rsidR="00C6018A" w:rsidRPr="00711222" w14:paraId="071E7573"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51A60E3"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5003B1B7" w14:textId="78C2ED32"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74" w:type="pct"/>
            <w:tcBorders>
              <w:top w:val="dotted" w:sz="4" w:space="0" w:color="auto"/>
              <w:left w:val="dotted" w:sz="4" w:space="0" w:color="auto"/>
              <w:bottom w:val="dotted" w:sz="4" w:space="0" w:color="auto"/>
              <w:right w:val="dotted" w:sz="4" w:space="0" w:color="auto"/>
            </w:tcBorders>
          </w:tcPr>
          <w:p w14:paraId="38C59DBC" w14:textId="77777777" w:rsidR="00C6018A" w:rsidRPr="004F6F3F" w:rsidDel="0085476A"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1041107D" w14:textId="77777777" w:rsidR="00C6018A" w:rsidRPr="004F6F3F" w:rsidDel="0085476A"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2B22410F" w14:textId="5767B238" w:rsidR="00C6018A" w:rsidRPr="004F6F3F" w:rsidRDefault="000E0AC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与国际组织和根据其他公约建立的机构的合作</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C26B863" w14:textId="21A1879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(c)</w:t>
            </w:r>
          </w:p>
        </w:tc>
        <w:tc>
          <w:tcPr>
            <w:tcW w:w="174" w:type="pct"/>
            <w:tcBorders>
              <w:top w:val="dotted" w:sz="4" w:space="0" w:color="auto"/>
              <w:left w:val="dotted" w:sz="4" w:space="0" w:color="auto"/>
              <w:bottom w:val="dotted" w:sz="4" w:space="0" w:color="auto"/>
              <w:right w:val="dotted" w:sz="4" w:space="0" w:color="auto"/>
            </w:tcBorders>
          </w:tcPr>
          <w:p w14:paraId="547C82EF"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47B7E3EA"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74AF60B8" w14:textId="0B4C72FB" w:rsidR="00C6018A" w:rsidRPr="004F6F3F" w:rsidRDefault="0097149A"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海洋和沿海生物多样性和岛屿生物多样性</w:t>
            </w:r>
          </w:p>
        </w:tc>
      </w:tr>
      <w:tr w:rsidR="00C6018A" w:rsidRPr="00711222" w14:paraId="1CBBCB6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68C60F8"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vMerge w:val="restart"/>
            <w:tcBorders>
              <w:top w:val="dotted" w:sz="4" w:space="0" w:color="auto"/>
              <w:left w:val="dotted" w:sz="4" w:space="0" w:color="auto"/>
              <w:bottom w:val="dotted" w:sz="4" w:space="0" w:color="auto"/>
              <w:right w:val="dotted" w:sz="4" w:space="0" w:color="auto"/>
            </w:tcBorders>
            <w:shd w:val="clear" w:color="auto" w:fill="92D050"/>
          </w:tcPr>
          <w:p w14:paraId="4270D9AB" w14:textId="1F6475E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w:t>
            </w:r>
            <w:r w:rsidR="00F42E1B" w:rsidRPr="004F6F3F">
              <w:rPr>
                <w:rFonts w:asciiTheme="majorBidi" w:hAnsiTheme="majorBidi" w:cstheme="majorBidi"/>
                <w:sz w:val="20"/>
                <w:szCs w:val="20"/>
              </w:rPr>
              <w:t xml:space="preserve"> (a)</w:t>
            </w:r>
          </w:p>
        </w:tc>
        <w:tc>
          <w:tcPr>
            <w:tcW w:w="174" w:type="pct"/>
            <w:vMerge w:val="restart"/>
            <w:tcBorders>
              <w:top w:val="dotted" w:sz="4" w:space="0" w:color="auto"/>
              <w:left w:val="dotted" w:sz="4" w:space="0" w:color="auto"/>
              <w:bottom w:val="dotted" w:sz="4" w:space="0" w:color="auto"/>
              <w:right w:val="dotted" w:sz="4" w:space="0" w:color="auto"/>
            </w:tcBorders>
          </w:tcPr>
          <w:p w14:paraId="7E5B4B36" w14:textId="4BFB0D3A" w:rsidR="00C6018A" w:rsidRPr="004F6F3F" w:rsidDel="0085476A" w:rsidRDefault="00C6018A" w:rsidP="00C6018A">
            <w:pPr>
              <w:spacing w:before="60" w:after="60"/>
              <w:rPr>
                <w:rFonts w:asciiTheme="majorBidi" w:hAnsiTheme="majorBidi" w:cstheme="majorBidi"/>
                <w:sz w:val="20"/>
                <w:szCs w:val="20"/>
              </w:rPr>
            </w:pPr>
          </w:p>
        </w:tc>
        <w:tc>
          <w:tcPr>
            <w:tcW w:w="174" w:type="pct"/>
            <w:vMerge w:val="restart"/>
            <w:tcBorders>
              <w:top w:val="dotted" w:sz="4" w:space="0" w:color="auto"/>
              <w:left w:val="dotted" w:sz="4" w:space="0" w:color="auto"/>
              <w:bottom w:val="dotted" w:sz="4" w:space="0" w:color="auto"/>
              <w:right w:val="dotted" w:sz="4" w:space="0" w:color="auto"/>
            </w:tcBorders>
          </w:tcPr>
          <w:p w14:paraId="0F614B82" w14:textId="026085D6" w:rsidR="00C6018A" w:rsidRPr="004F6F3F" w:rsidDel="0085476A" w:rsidRDefault="00C6018A" w:rsidP="00C6018A">
            <w:pPr>
              <w:spacing w:before="60" w:after="60"/>
              <w:rPr>
                <w:rFonts w:asciiTheme="majorBidi" w:hAnsiTheme="majorBidi" w:cstheme="majorBidi"/>
                <w:sz w:val="20"/>
                <w:szCs w:val="20"/>
              </w:rPr>
            </w:pPr>
          </w:p>
        </w:tc>
        <w:tc>
          <w:tcPr>
            <w:tcW w:w="1486" w:type="pct"/>
            <w:vMerge w:val="restart"/>
            <w:tcBorders>
              <w:top w:val="dotted" w:sz="4" w:space="0" w:color="auto"/>
              <w:left w:val="dotted" w:sz="4" w:space="0" w:color="auto"/>
              <w:bottom w:val="dotted" w:sz="4" w:space="0" w:color="auto"/>
              <w:right w:val="double" w:sz="4" w:space="0" w:color="auto"/>
            </w:tcBorders>
          </w:tcPr>
          <w:p w14:paraId="229A7B7E" w14:textId="068486F8" w:rsidR="00C6018A"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生物多样性在部门内和部门之间的主流化</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1B804C45" w14:textId="05F6A91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(d)</w:t>
            </w:r>
          </w:p>
        </w:tc>
        <w:tc>
          <w:tcPr>
            <w:tcW w:w="174" w:type="pct"/>
            <w:tcBorders>
              <w:top w:val="dotted" w:sz="4" w:space="0" w:color="auto"/>
              <w:left w:val="dotted" w:sz="4" w:space="0" w:color="auto"/>
              <w:bottom w:val="dotted" w:sz="4" w:space="0" w:color="auto"/>
              <w:right w:val="dotted" w:sz="4" w:space="0" w:color="auto"/>
            </w:tcBorders>
          </w:tcPr>
          <w:p w14:paraId="23FAAF16"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631BA56C"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36A6168C" w14:textId="5B610FF7" w:rsidR="00C6018A" w:rsidRPr="004F6F3F" w:rsidRDefault="0097149A" w:rsidP="00C6018A">
            <w:pPr>
              <w:spacing w:before="60" w:after="60"/>
              <w:rPr>
                <w:rFonts w:asciiTheme="majorBidi" w:hAnsiTheme="majorBidi" w:cstheme="majorBidi"/>
                <w:sz w:val="20"/>
                <w:szCs w:val="20"/>
              </w:rPr>
            </w:pPr>
            <w:proofErr w:type="spellStart"/>
            <w:r w:rsidRPr="004F6F3F">
              <w:rPr>
                <w:rFonts w:asciiTheme="majorBidi" w:hAnsiTheme="majorBidi" w:cstheme="majorBidi"/>
                <w:sz w:val="20"/>
                <w:szCs w:val="20"/>
              </w:rPr>
              <w:t>生物多样性与农业</w:t>
            </w:r>
            <w:proofErr w:type="spellEnd"/>
          </w:p>
        </w:tc>
      </w:tr>
      <w:tr w:rsidR="00C6018A" w:rsidRPr="00711222" w14:paraId="5541529C"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6B781B3E" w14:textId="77777777" w:rsidR="00C6018A" w:rsidRPr="004F6F3F" w:rsidRDefault="00C6018A" w:rsidP="00C6018A">
            <w:pPr>
              <w:spacing w:before="60" w:after="60"/>
              <w:rPr>
                <w:rFonts w:asciiTheme="majorBidi" w:hAnsiTheme="majorBidi" w:cstheme="majorBidi"/>
                <w:sz w:val="20"/>
                <w:szCs w:val="20"/>
              </w:rPr>
            </w:pPr>
          </w:p>
        </w:tc>
        <w:tc>
          <w:tcPr>
            <w:tcW w:w="320" w:type="pct"/>
            <w:vMerge/>
            <w:shd w:val="clear" w:color="auto" w:fill="92D050"/>
          </w:tcPr>
          <w:p w14:paraId="79BA0305"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7012CD6D"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1C5FBD1F" w14:textId="77777777" w:rsidR="00C6018A" w:rsidRPr="004F6F3F" w:rsidRDefault="00C6018A" w:rsidP="00C6018A">
            <w:pPr>
              <w:spacing w:before="60" w:after="60"/>
              <w:rPr>
                <w:rFonts w:asciiTheme="majorBidi" w:hAnsiTheme="majorBidi" w:cstheme="majorBidi"/>
                <w:sz w:val="20"/>
                <w:szCs w:val="20"/>
              </w:rPr>
            </w:pPr>
          </w:p>
        </w:tc>
        <w:tc>
          <w:tcPr>
            <w:tcW w:w="1486" w:type="pct"/>
            <w:vMerge/>
          </w:tcPr>
          <w:p w14:paraId="1FE6FEBE" w14:textId="77777777" w:rsidR="00C6018A" w:rsidRPr="004F6F3F" w:rsidRDefault="00C6018A" w:rsidP="00C6018A">
            <w:pPr>
              <w:spacing w:before="60" w:after="60"/>
              <w:rPr>
                <w:rFonts w:asciiTheme="majorBidi" w:hAnsiTheme="majorBidi" w:cstheme="majorBidi"/>
                <w:sz w:val="20"/>
                <w:szCs w:val="20"/>
              </w:rPr>
            </w:pP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7BC78680" w14:textId="01FCB84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(e)</w:t>
            </w:r>
          </w:p>
        </w:tc>
        <w:tc>
          <w:tcPr>
            <w:tcW w:w="174" w:type="pct"/>
            <w:tcBorders>
              <w:top w:val="dotted" w:sz="4" w:space="0" w:color="auto"/>
              <w:left w:val="dotted" w:sz="4" w:space="0" w:color="auto"/>
              <w:bottom w:val="dotted" w:sz="4" w:space="0" w:color="auto"/>
              <w:right w:val="dotted" w:sz="4" w:space="0" w:color="auto"/>
            </w:tcBorders>
          </w:tcPr>
          <w:p w14:paraId="307FE7A5"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35E66442"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2A0FE1C" w14:textId="599469E1" w:rsidR="00C6018A" w:rsidRPr="004F6F3F" w:rsidRDefault="0097149A" w:rsidP="00C6018A">
            <w:pPr>
              <w:spacing w:before="60" w:after="60"/>
              <w:rPr>
                <w:rFonts w:asciiTheme="majorBidi" w:hAnsiTheme="majorBidi" w:cstheme="majorBidi"/>
                <w:sz w:val="20"/>
                <w:szCs w:val="20"/>
              </w:rPr>
            </w:pPr>
            <w:proofErr w:type="spellStart"/>
            <w:r w:rsidRPr="004F6F3F">
              <w:rPr>
                <w:rFonts w:asciiTheme="majorBidi" w:hAnsiTheme="majorBidi" w:cstheme="majorBidi"/>
                <w:sz w:val="20"/>
                <w:szCs w:val="20"/>
              </w:rPr>
              <w:t>外来入侵物种</w:t>
            </w:r>
            <w:proofErr w:type="spellEnd"/>
          </w:p>
        </w:tc>
      </w:tr>
      <w:tr w:rsidR="00C6018A" w:rsidRPr="00711222" w14:paraId="65A98F1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60B0DBA" w14:textId="77777777" w:rsidR="00C6018A" w:rsidRPr="004F6F3F" w:rsidRDefault="00C6018A" w:rsidP="00C6018A">
            <w:pPr>
              <w:spacing w:before="60" w:after="60"/>
              <w:rPr>
                <w:rFonts w:asciiTheme="majorBidi" w:hAnsiTheme="majorBidi" w:cstheme="majorBidi"/>
                <w:sz w:val="20"/>
                <w:szCs w:val="20"/>
              </w:rPr>
            </w:pPr>
          </w:p>
        </w:tc>
        <w:tc>
          <w:tcPr>
            <w:tcW w:w="320" w:type="pct"/>
            <w:vMerge/>
            <w:shd w:val="clear" w:color="auto" w:fill="92D050"/>
          </w:tcPr>
          <w:p w14:paraId="311A775B"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5F61AF47"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418E3319" w14:textId="77777777" w:rsidR="00C6018A" w:rsidRPr="004F6F3F" w:rsidRDefault="00C6018A" w:rsidP="00C6018A">
            <w:pPr>
              <w:spacing w:before="60" w:after="60"/>
              <w:rPr>
                <w:rFonts w:asciiTheme="majorBidi" w:hAnsiTheme="majorBidi" w:cstheme="majorBidi"/>
                <w:sz w:val="20"/>
                <w:szCs w:val="20"/>
              </w:rPr>
            </w:pPr>
          </w:p>
        </w:tc>
        <w:tc>
          <w:tcPr>
            <w:tcW w:w="1486" w:type="pct"/>
            <w:vMerge/>
          </w:tcPr>
          <w:p w14:paraId="074B2D0A" w14:textId="77777777" w:rsidR="00C6018A" w:rsidRPr="004F6F3F" w:rsidRDefault="00C6018A" w:rsidP="00C6018A">
            <w:pPr>
              <w:spacing w:before="60" w:after="60"/>
              <w:rPr>
                <w:rFonts w:asciiTheme="majorBidi" w:hAnsiTheme="majorBidi" w:cstheme="majorBidi"/>
                <w:sz w:val="20"/>
                <w:szCs w:val="20"/>
              </w:rPr>
            </w:pP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6A0B7BC6" w14:textId="48FD472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F55DA"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tcBorders>
              <w:top w:val="dotted" w:sz="4" w:space="0" w:color="auto"/>
              <w:left w:val="dotted" w:sz="4" w:space="0" w:color="auto"/>
              <w:bottom w:val="dotted" w:sz="4" w:space="0" w:color="auto"/>
              <w:right w:val="dotted" w:sz="4" w:space="0" w:color="auto"/>
            </w:tcBorders>
          </w:tcPr>
          <w:p w14:paraId="55983C09"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4C440EB1"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9F48BF1" w14:textId="66447177" w:rsidR="00C6018A" w:rsidRPr="004F6F3F" w:rsidRDefault="0097149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生物多样性与气候变化（</w:t>
            </w:r>
            <w:r w:rsidR="001F46DB" w:rsidRPr="004F6F3F">
              <w:rPr>
                <w:rFonts w:asciiTheme="majorBidi" w:hAnsiTheme="majorBidi" w:cstheme="majorBidi"/>
                <w:sz w:val="20"/>
                <w:szCs w:val="20"/>
                <w:lang w:eastAsia="zh-CN"/>
              </w:rPr>
              <w:t>全文</w:t>
            </w:r>
            <w:r w:rsidRPr="004F6F3F">
              <w:rPr>
                <w:rFonts w:asciiTheme="majorBidi" w:hAnsiTheme="majorBidi" w:cstheme="majorBidi"/>
                <w:sz w:val="20"/>
                <w:szCs w:val="20"/>
                <w:lang w:eastAsia="zh-CN"/>
              </w:rPr>
              <w:t>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p>
        </w:tc>
      </w:tr>
      <w:tr w:rsidR="00C6018A" w:rsidRPr="00711222" w14:paraId="3A1961C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50"/>
        </w:trPr>
        <w:tc>
          <w:tcPr>
            <w:tcW w:w="571" w:type="pct"/>
            <w:vMerge/>
          </w:tcPr>
          <w:p w14:paraId="34E44153"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vMerge/>
            <w:shd w:val="clear" w:color="auto" w:fill="92D050"/>
          </w:tcPr>
          <w:p w14:paraId="33AAD54F"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3BC60E77"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3825D21C"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vMerge/>
          </w:tcPr>
          <w:p w14:paraId="1DFA3EB6"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vMerge w:val="restart"/>
            <w:tcBorders>
              <w:top w:val="dotted" w:sz="4" w:space="0" w:color="auto"/>
              <w:left w:val="double" w:sz="4" w:space="0" w:color="auto"/>
              <w:bottom w:val="single" w:sz="4" w:space="0" w:color="auto"/>
              <w:right w:val="dotted" w:sz="4" w:space="0" w:color="auto"/>
            </w:tcBorders>
            <w:shd w:val="clear" w:color="auto" w:fill="92D050"/>
          </w:tcPr>
          <w:p w14:paraId="7B8D09B4" w14:textId="0A71AA94" w:rsidR="00C6018A" w:rsidRPr="004F6F3F" w:rsidRDefault="00C6018A" w:rsidP="00C6018A">
            <w:pPr>
              <w:spacing w:before="60" w:after="60"/>
              <w:rPr>
                <w:rFonts w:asciiTheme="majorBidi" w:hAnsiTheme="majorBidi" w:cstheme="majorBidi"/>
                <w:sz w:val="20"/>
                <w:szCs w:val="20"/>
                <w:lang w:eastAsia="zh-CN"/>
              </w:rPr>
            </w:pPr>
          </w:p>
          <w:p w14:paraId="24448AFC" w14:textId="6CBA3E5E"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 (f)</w:t>
            </w:r>
          </w:p>
        </w:tc>
        <w:tc>
          <w:tcPr>
            <w:tcW w:w="174" w:type="pct"/>
            <w:vMerge w:val="restart"/>
            <w:tcBorders>
              <w:top w:val="dotted" w:sz="4" w:space="0" w:color="auto"/>
              <w:left w:val="dotted" w:sz="4" w:space="0" w:color="auto"/>
              <w:bottom w:val="single" w:sz="4" w:space="0" w:color="auto"/>
              <w:right w:val="dotted" w:sz="4" w:space="0" w:color="auto"/>
            </w:tcBorders>
          </w:tcPr>
          <w:p w14:paraId="7494A83B" w14:textId="77777777" w:rsidR="00C6018A" w:rsidRPr="004F6F3F" w:rsidRDefault="00C6018A" w:rsidP="00C6018A">
            <w:pPr>
              <w:spacing w:before="60" w:after="60"/>
              <w:rPr>
                <w:rFonts w:asciiTheme="majorBidi" w:hAnsiTheme="majorBidi" w:cstheme="majorBidi"/>
                <w:sz w:val="20"/>
                <w:szCs w:val="20"/>
              </w:rPr>
            </w:pPr>
          </w:p>
        </w:tc>
        <w:tc>
          <w:tcPr>
            <w:tcW w:w="139" w:type="pct"/>
            <w:vMerge w:val="restart"/>
            <w:tcBorders>
              <w:top w:val="dotted" w:sz="4" w:space="0" w:color="auto"/>
              <w:left w:val="dotted" w:sz="4" w:space="0" w:color="auto"/>
              <w:bottom w:val="single" w:sz="4" w:space="0" w:color="auto"/>
              <w:right w:val="dotted" w:sz="4" w:space="0" w:color="auto"/>
            </w:tcBorders>
          </w:tcPr>
          <w:p w14:paraId="0606D29A" w14:textId="77777777" w:rsidR="00C6018A" w:rsidRPr="004F6F3F" w:rsidRDefault="00C6018A" w:rsidP="00C6018A">
            <w:pPr>
              <w:spacing w:before="60" w:after="60"/>
              <w:rPr>
                <w:rFonts w:asciiTheme="majorBidi" w:hAnsiTheme="majorBidi" w:cstheme="majorBidi"/>
                <w:sz w:val="20"/>
                <w:szCs w:val="20"/>
              </w:rPr>
            </w:pPr>
          </w:p>
        </w:tc>
        <w:tc>
          <w:tcPr>
            <w:tcW w:w="1638" w:type="pct"/>
            <w:vMerge w:val="restart"/>
            <w:tcBorders>
              <w:top w:val="dotted" w:sz="4" w:space="0" w:color="auto"/>
              <w:left w:val="dotted" w:sz="4" w:space="0" w:color="auto"/>
              <w:bottom w:val="single" w:sz="4" w:space="0" w:color="auto"/>
              <w:right w:val="dotted" w:sz="4" w:space="0" w:color="auto"/>
            </w:tcBorders>
          </w:tcPr>
          <w:p w14:paraId="5247F91B" w14:textId="45A9B72C" w:rsidR="00C6018A" w:rsidRPr="004F6F3F" w:rsidRDefault="00C6018A" w:rsidP="00C6018A">
            <w:pPr>
              <w:spacing w:before="60" w:after="60"/>
              <w:jc w:val="left"/>
              <w:rPr>
                <w:rFonts w:asciiTheme="majorBidi" w:hAnsiTheme="majorBidi" w:cstheme="majorBidi"/>
                <w:sz w:val="20"/>
                <w:szCs w:val="20"/>
                <w:lang w:eastAsia="zh-CN"/>
              </w:rPr>
            </w:pPr>
          </w:p>
          <w:p w14:paraId="4ECA1877" w14:textId="1650ECA8" w:rsidR="00C6018A" w:rsidRPr="004F6F3F" w:rsidRDefault="0097149A"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生物多样性与健康（</w:t>
            </w:r>
            <w:r w:rsidR="001F46DB" w:rsidRPr="004F6F3F">
              <w:rPr>
                <w:rFonts w:asciiTheme="majorBidi" w:hAnsiTheme="majorBidi" w:cstheme="majorBidi"/>
                <w:sz w:val="20"/>
                <w:szCs w:val="20"/>
                <w:lang w:eastAsia="zh-CN"/>
              </w:rPr>
              <w:t>全文</w:t>
            </w:r>
            <w:r w:rsidRPr="004F6F3F">
              <w:rPr>
                <w:rFonts w:asciiTheme="majorBidi" w:hAnsiTheme="majorBidi" w:cstheme="majorBidi"/>
                <w:sz w:val="20"/>
                <w:szCs w:val="20"/>
                <w:lang w:eastAsia="zh-CN"/>
              </w:rPr>
              <w:t>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p>
        </w:tc>
      </w:tr>
      <w:tr w:rsidR="007A383B" w:rsidRPr="00711222" w14:paraId="773A82A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71" w:type="pct"/>
            <w:vMerge/>
          </w:tcPr>
          <w:p w14:paraId="4633503F" w14:textId="77777777" w:rsidR="007A383B" w:rsidRPr="004F6F3F" w:rsidRDefault="007A383B"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399A52DC" w14:textId="1DAA2B76" w:rsidR="007A383B" w:rsidRPr="004F6F3F" w:rsidRDefault="0030657C"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 (b)</w:t>
            </w:r>
          </w:p>
        </w:tc>
        <w:tc>
          <w:tcPr>
            <w:tcW w:w="174" w:type="pct"/>
            <w:tcBorders>
              <w:top w:val="dotted" w:sz="4" w:space="0" w:color="auto"/>
              <w:left w:val="dotted" w:sz="4" w:space="0" w:color="auto"/>
              <w:bottom w:val="dotted" w:sz="4" w:space="0" w:color="auto"/>
              <w:right w:val="dotted" w:sz="4" w:space="0" w:color="auto"/>
            </w:tcBorders>
          </w:tcPr>
          <w:p w14:paraId="706990D2" w14:textId="77777777" w:rsidR="007A383B" w:rsidRPr="004F6F3F" w:rsidRDefault="007A383B"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1CE5AC65" w14:textId="77777777" w:rsidR="007A383B" w:rsidRPr="004F6F3F" w:rsidRDefault="007A383B"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32136BF2" w14:textId="7EF1ADAC" w:rsidR="007A383B"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与次国家政府、市政府及其他地方当局合作，加强《昆明</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蒙特利尔全球生物多样性议定书》的执行</w:t>
            </w:r>
          </w:p>
        </w:tc>
        <w:tc>
          <w:tcPr>
            <w:tcW w:w="324" w:type="pct"/>
            <w:vMerge/>
            <w:tcBorders>
              <w:bottom w:val="single" w:sz="4" w:space="0" w:color="auto"/>
            </w:tcBorders>
          </w:tcPr>
          <w:p w14:paraId="2E20E0CE" w14:textId="77777777" w:rsidR="007A383B" w:rsidRPr="004F6F3F" w:rsidRDefault="007A383B" w:rsidP="00C6018A">
            <w:pPr>
              <w:spacing w:before="60" w:after="60"/>
              <w:rPr>
                <w:rFonts w:asciiTheme="majorBidi" w:hAnsiTheme="majorBidi" w:cstheme="majorBidi"/>
                <w:sz w:val="20"/>
                <w:szCs w:val="20"/>
                <w:lang w:eastAsia="zh-CN"/>
              </w:rPr>
            </w:pPr>
          </w:p>
        </w:tc>
        <w:tc>
          <w:tcPr>
            <w:tcW w:w="174" w:type="pct"/>
            <w:vMerge/>
          </w:tcPr>
          <w:p w14:paraId="3E5D1A06" w14:textId="77777777" w:rsidR="007A383B" w:rsidRPr="004F6F3F" w:rsidRDefault="007A383B" w:rsidP="00C6018A">
            <w:pPr>
              <w:spacing w:before="60" w:after="60"/>
              <w:rPr>
                <w:rFonts w:asciiTheme="majorBidi" w:hAnsiTheme="majorBidi" w:cstheme="majorBidi"/>
                <w:sz w:val="20"/>
                <w:szCs w:val="20"/>
                <w:lang w:eastAsia="zh-CN"/>
              </w:rPr>
            </w:pPr>
          </w:p>
        </w:tc>
        <w:tc>
          <w:tcPr>
            <w:tcW w:w="139" w:type="pct"/>
            <w:vMerge/>
          </w:tcPr>
          <w:p w14:paraId="14BC3432" w14:textId="77777777" w:rsidR="007A383B" w:rsidRPr="004F6F3F" w:rsidRDefault="007A383B" w:rsidP="00C6018A">
            <w:pPr>
              <w:spacing w:before="60" w:after="60"/>
              <w:rPr>
                <w:rFonts w:asciiTheme="majorBidi" w:hAnsiTheme="majorBidi" w:cstheme="majorBidi"/>
                <w:sz w:val="20"/>
                <w:szCs w:val="20"/>
                <w:lang w:eastAsia="zh-CN"/>
              </w:rPr>
            </w:pPr>
          </w:p>
        </w:tc>
        <w:tc>
          <w:tcPr>
            <w:tcW w:w="1638" w:type="pct"/>
            <w:vMerge/>
          </w:tcPr>
          <w:p w14:paraId="132B17BE" w14:textId="77777777" w:rsidR="007A383B" w:rsidRPr="004F6F3F" w:rsidRDefault="007A383B" w:rsidP="00C6018A">
            <w:pPr>
              <w:spacing w:before="60" w:after="60"/>
              <w:jc w:val="left"/>
              <w:rPr>
                <w:rFonts w:asciiTheme="majorBidi" w:hAnsiTheme="majorBidi" w:cstheme="majorBidi"/>
                <w:sz w:val="20"/>
                <w:szCs w:val="20"/>
                <w:lang w:eastAsia="zh-CN"/>
              </w:rPr>
            </w:pPr>
          </w:p>
        </w:tc>
      </w:tr>
      <w:tr w:rsidR="00C6018A" w:rsidRPr="00711222" w14:paraId="157651A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71" w:type="pct"/>
            <w:vMerge/>
          </w:tcPr>
          <w:p w14:paraId="7AC7D864"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5FC565C5" w14:textId="1AE4F0CC"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15</w:t>
            </w:r>
          </w:p>
        </w:tc>
        <w:tc>
          <w:tcPr>
            <w:tcW w:w="174" w:type="pct"/>
            <w:tcBorders>
              <w:top w:val="dotted" w:sz="4" w:space="0" w:color="auto"/>
              <w:left w:val="dotted" w:sz="4" w:space="0" w:color="auto"/>
              <w:bottom w:val="dotted" w:sz="4" w:space="0" w:color="auto"/>
              <w:right w:val="dotted" w:sz="4" w:space="0" w:color="auto"/>
            </w:tcBorders>
          </w:tcPr>
          <w:p w14:paraId="32DE10B5"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0C33B6F0"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36FDDE18" w14:textId="29497FA1" w:rsidR="00C6018A" w:rsidRPr="004F6F3F" w:rsidRDefault="000E0ACA"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《性别平等行动计划》</w:t>
            </w:r>
          </w:p>
        </w:tc>
        <w:tc>
          <w:tcPr>
            <w:tcW w:w="324" w:type="pct"/>
            <w:vMerge/>
            <w:tcBorders>
              <w:bottom w:val="single" w:sz="4" w:space="0" w:color="auto"/>
            </w:tcBorders>
          </w:tcPr>
          <w:p w14:paraId="443E0E71"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1BBCE915"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vMerge/>
          </w:tcPr>
          <w:p w14:paraId="394690EA"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vMerge/>
          </w:tcPr>
          <w:p w14:paraId="63322305" w14:textId="77777777"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767B20B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7266D05" w14:textId="77777777" w:rsidR="00C6018A" w:rsidRPr="004F6F3F" w:rsidRDefault="00C6018A" w:rsidP="00C6018A">
            <w:pPr>
              <w:spacing w:before="60" w:after="60"/>
              <w:rPr>
                <w:rFonts w:asciiTheme="majorBidi" w:hAnsiTheme="majorBidi" w:cstheme="majorBidi"/>
                <w:sz w:val="20"/>
                <w:szCs w:val="20"/>
                <w:lang w:eastAsia="zh-CN"/>
              </w:rPr>
            </w:pPr>
            <w:bookmarkStart w:id="5" w:name="_Hlk115959209"/>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1831495D" w14:textId="1B6B31C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19</w:t>
            </w:r>
          </w:p>
        </w:tc>
        <w:tc>
          <w:tcPr>
            <w:tcW w:w="174" w:type="pct"/>
            <w:tcBorders>
              <w:top w:val="dotted" w:sz="4" w:space="0" w:color="auto"/>
              <w:left w:val="dotted" w:sz="4" w:space="0" w:color="auto"/>
              <w:bottom w:val="dotted" w:sz="4" w:space="0" w:color="auto"/>
              <w:right w:val="dotted" w:sz="4" w:space="0" w:color="auto"/>
            </w:tcBorders>
            <w:shd w:val="clear" w:color="auto" w:fill="FFC000"/>
          </w:tcPr>
          <w:p w14:paraId="35D821AB" w14:textId="7A604E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12</w:t>
            </w:r>
          </w:p>
        </w:tc>
        <w:tc>
          <w:tcPr>
            <w:tcW w:w="174" w:type="pct"/>
            <w:tcBorders>
              <w:top w:val="dotted" w:sz="4" w:space="0" w:color="auto"/>
              <w:left w:val="dotted" w:sz="4" w:space="0" w:color="auto"/>
              <w:bottom w:val="dotted" w:sz="4" w:space="0" w:color="auto"/>
              <w:right w:val="dotted" w:sz="4" w:space="0" w:color="auto"/>
            </w:tcBorders>
            <w:shd w:val="clear" w:color="auto" w:fill="00B0F0"/>
          </w:tcPr>
          <w:p w14:paraId="3F906F65" w14:textId="5BAF2284" w:rsidR="00C6018A" w:rsidRPr="004F6F3F" w:rsidRDefault="00C6018A" w:rsidP="00C6018A">
            <w:pPr>
              <w:spacing w:before="60" w:after="60"/>
              <w:rPr>
                <w:sz w:val="20"/>
                <w:szCs w:val="20"/>
              </w:rPr>
            </w:pPr>
            <w:r w:rsidRPr="004F6F3F">
              <w:rPr>
                <w:rFonts w:asciiTheme="majorBidi" w:hAnsiTheme="majorBidi" w:cstheme="majorBidi"/>
                <w:sz w:val="20"/>
                <w:szCs w:val="20"/>
              </w:rPr>
              <w:t>14</w:t>
            </w:r>
          </w:p>
        </w:tc>
        <w:tc>
          <w:tcPr>
            <w:tcW w:w="1486" w:type="pct"/>
            <w:tcBorders>
              <w:top w:val="dotted" w:sz="4" w:space="0" w:color="auto"/>
              <w:left w:val="dotted" w:sz="4" w:space="0" w:color="auto"/>
              <w:bottom w:val="dotted" w:sz="4" w:space="0" w:color="auto"/>
              <w:right w:val="double" w:sz="4" w:space="0" w:color="auto"/>
            </w:tcBorders>
          </w:tcPr>
          <w:p w14:paraId="230E3A1A" w14:textId="2F92290D" w:rsidR="00C6018A"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审查《生物多样性公约》及其议定书下各进程的功效</w:t>
            </w:r>
          </w:p>
        </w:tc>
        <w:tc>
          <w:tcPr>
            <w:tcW w:w="324" w:type="pct"/>
            <w:tcBorders>
              <w:top w:val="single" w:sz="4" w:space="0" w:color="auto"/>
              <w:left w:val="double" w:sz="4" w:space="0" w:color="auto"/>
              <w:bottom w:val="dotted" w:sz="4" w:space="0" w:color="auto"/>
              <w:right w:val="dotted" w:sz="4" w:space="0" w:color="auto"/>
            </w:tcBorders>
          </w:tcPr>
          <w:p w14:paraId="73D7CB10" w14:textId="75846109"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dotted" w:sz="4" w:space="0" w:color="auto"/>
              <w:right w:val="dotted" w:sz="4" w:space="0" w:color="auto"/>
            </w:tcBorders>
          </w:tcPr>
          <w:p w14:paraId="389619ED"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single" w:sz="4" w:space="0" w:color="auto"/>
              <w:left w:val="dotted" w:sz="4" w:space="0" w:color="auto"/>
              <w:bottom w:val="dotted" w:sz="4" w:space="0" w:color="auto"/>
              <w:right w:val="dotted" w:sz="4" w:space="0" w:color="auto"/>
            </w:tcBorders>
          </w:tcPr>
          <w:p w14:paraId="716D6F56" w14:textId="15FB1261"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single" w:sz="4" w:space="0" w:color="auto"/>
              <w:left w:val="dotted" w:sz="4" w:space="0" w:color="auto"/>
              <w:bottom w:val="dotted" w:sz="4" w:space="0" w:color="auto"/>
              <w:right w:val="dotted" w:sz="4" w:space="0" w:color="auto"/>
            </w:tcBorders>
          </w:tcPr>
          <w:p w14:paraId="0E553912" w14:textId="728B84A3" w:rsidR="00C6018A" w:rsidRPr="004F6F3F" w:rsidRDefault="00C6018A" w:rsidP="00C6018A">
            <w:pPr>
              <w:spacing w:before="60" w:after="60"/>
              <w:jc w:val="left"/>
              <w:rPr>
                <w:rFonts w:asciiTheme="majorBidi" w:hAnsiTheme="majorBidi" w:cstheme="majorBidi"/>
                <w:sz w:val="20"/>
                <w:szCs w:val="20"/>
                <w:lang w:eastAsia="zh-CN"/>
              </w:rPr>
            </w:pPr>
          </w:p>
        </w:tc>
      </w:tr>
      <w:bookmarkEnd w:id="5"/>
      <w:tr w:rsidR="00C6018A" w:rsidRPr="00711222" w14:paraId="5BCEE7D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6CA2B04B"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385226DB" w14:textId="6D6C507B"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20</w:t>
            </w:r>
          </w:p>
        </w:tc>
        <w:tc>
          <w:tcPr>
            <w:tcW w:w="174" w:type="pct"/>
            <w:tcBorders>
              <w:top w:val="dotted" w:sz="4" w:space="0" w:color="auto"/>
              <w:left w:val="dotted" w:sz="4" w:space="0" w:color="auto"/>
              <w:bottom w:val="dotted" w:sz="4" w:space="0" w:color="auto"/>
              <w:right w:val="dotted" w:sz="4" w:space="0" w:color="auto"/>
            </w:tcBorders>
          </w:tcPr>
          <w:p w14:paraId="42A971E8"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79839CA8"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491DCEE5" w14:textId="703E0982" w:rsidR="00C6018A" w:rsidRPr="004F6F3F" w:rsidRDefault="000E0ACA" w:rsidP="00B67763">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缔约方大会多年期工作方案</w:t>
            </w:r>
            <w:r w:rsidR="0030537D" w:rsidRPr="004F6F3F">
              <w:rPr>
                <w:rFonts w:asciiTheme="majorBidi" w:hAnsiTheme="majorBidi" w:cstheme="majorBidi" w:hint="eastAsia"/>
                <w:sz w:val="20"/>
                <w:szCs w:val="20"/>
                <w:lang w:eastAsia="zh-CN"/>
              </w:rPr>
              <w:t>（</w:t>
            </w:r>
            <w:r w:rsidR="001F46DB" w:rsidRPr="004F6F3F">
              <w:rPr>
                <w:rFonts w:asciiTheme="majorBidi" w:hAnsiTheme="majorBidi" w:cstheme="majorBidi"/>
                <w:sz w:val="20"/>
                <w:szCs w:val="20"/>
                <w:lang w:eastAsia="zh-CN"/>
              </w:rPr>
              <w:t>全文一读</w:t>
            </w:r>
            <w:r w:rsidR="0030537D" w:rsidRPr="004F6F3F">
              <w:rPr>
                <w:rFonts w:asciiTheme="majorBidi" w:hAnsiTheme="majorBidi" w:cstheme="majorBidi"/>
                <w:sz w:val="20"/>
                <w:szCs w:val="20"/>
                <w:lang w:eastAsia="zh-CN"/>
              </w:rPr>
              <w:t>/</w:t>
            </w:r>
            <w:r w:rsidR="0030537D" w:rsidRPr="004F6F3F">
              <w:rPr>
                <w:rFonts w:asciiTheme="majorBidi" w:hAnsiTheme="majorBidi" w:cstheme="majorBidi"/>
                <w:sz w:val="20"/>
                <w:szCs w:val="20"/>
                <w:lang w:eastAsia="zh-CN"/>
              </w:rPr>
              <w:t>提前提交</w:t>
            </w:r>
            <w:r w:rsidR="0030537D" w:rsidRPr="004F6F3F">
              <w:rPr>
                <w:rFonts w:asciiTheme="majorBidi" w:hAnsiTheme="majorBidi" w:cstheme="majorBidi" w:hint="eastAsia"/>
                <w:sz w:val="20"/>
                <w:szCs w:val="20"/>
                <w:lang w:eastAsia="zh-CN"/>
              </w:rPr>
              <w:t>）</w:t>
            </w:r>
          </w:p>
        </w:tc>
        <w:tc>
          <w:tcPr>
            <w:tcW w:w="324" w:type="pct"/>
            <w:tcBorders>
              <w:top w:val="dotted" w:sz="4" w:space="0" w:color="auto"/>
              <w:left w:val="double" w:sz="4" w:space="0" w:color="auto"/>
              <w:bottom w:val="dotted" w:sz="4" w:space="0" w:color="auto"/>
              <w:right w:val="dotted" w:sz="4" w:space="0" w:color="auto"/>
            </w:tcBorders>
          </w:tcPr>
          <w:p w14:paraId="1796F665" w14:textId="004A1102"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157733F2"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dotted" w:sz="4" w:space="0" w:color="auto"/>
              <w:right w:val="dotted" w:sz="4" w:space="0" w:color="auto"/>
            </w:tcBorders>
          </w:tcPr>
          <w:p w14:paraId="191087AF" w14:textId="0A9F94D2"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dotted" w:sz="4" w:space="0" w:color="auto"/>
              <w:right w:val="dotted" w:sz="4" w:space="0" w:color="auto"/>
            </w:tcBorders>
          </w:tcPr>
          <w:p w14:paraId="2A3203F7" w14:textId="5607B225"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5FCFE974"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2BA0ACB3"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4E0E0C18" w14:textId="1E8076F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74" w:type="pct"/>
            <w:tcBorders>
              <w:top w:val="dotted" w:sz="4" w:space="0" w:color="auto"/>
              <w:left w:val="dotted" w:sz="4" w:space="0" w:color="auto"/>
              <w:bottom w:val="single" w:sz="4" w:space="0" w:color="auto"/>
              <w:right w:val="dotted" w:sz="4" w:space="0" w:color="auto"/>
            </w:tcBorders>
          </w:tcPr>
          <w:p w14:paraId="0BF2CFFC"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shd w:val="clear" w:color="auto" w:fill="00B0F0"/>
          </w:tcPr>
          <w:p w14:paraId="7D21B329" w14:textId="41606A6C"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15</w:t>
            </w:r>
          </w:p>
        </w:tc>
        <w:tc>
          <w:tcPr>
            <w:tcW w:w="1486" w:type="pct"/>
            <w:tcBorders>
              <w:top w:val="dotted" w:sz="4" w:space="0" w:color="auto"/>
              <w:left w:val="dotted" w:sz="4" w:space="0" w:color="auto"/>
              <w:bottom w:val="single" w:sz="4" w:space="0" w:color="auto"/>
              <w:right w:val="double" w:sz="4" w:space="0" w:color="auto"/>
            </w:tcBorders>
          </w:tcPr>
          <w:p w14:paraId="10E32A14" w14:textId="67F42244" w:rsidR="00C6018A" w:rsidRPr="004F6F3F" w:rsidRDefault="0030537D"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遗传资源数字序列信息</w:t>
            </w:r>
            <w:r w:rsidRPr="004F6F3F">
              <w:rPr>
                <w:rFonts w:asciiTheme="majorBidi" w:hAnsiTheme="majorBidi" w:cstheme="majorBidi" w:hint="eastAsia"/>
                <w:sz w:val="20"/>
                <w:szCs w:val="20"/>
                <w:lang w:eastAsia="zh-CN"/>
              </w:rPr>
              <w:t>（</w:t>
            </w:r>
            <w:r w:rsidR="001F46DB" w:rsidRPr="004F6F3F">
              <w:rPr>
                <w:rFonts w:asciiTheme="majorBidi" w:hAnsiTheme="majorBidi" w:cstheme="majorBidi"/>
                <w:sz w:val="20"/>
                <w:szCs w:val="20"/>
                <w:lang w:eastAsia="zh-CN"/>
              </w:rPr>
              <w:t>全文一读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r w:rsidRPr="004F6F3F">
              <w:rPr>
                <w:rFonts w:asciiTheme="majorBidi" w:hAnsiTheme="majorBidi" w:cstheme="majorBidi" w:hint="eastAsia"/>
                <w:sz w:val="20"/>
                <w:szCs w:val="20"/>
                <w:lang w:eastAsia="zh-CN"/>
              </w:rPr>
              <w:t>）</w:t>
            </w:r>
          </w:p>
        </w:tc>
        <w:tc>
          <w:tcPr>
            <w:tcW w:w="324" w:type="pct"/>
            <w:tcBorders>
              <w:top w:val="dotted" w:sz="4" w:space="0" w:color="auto"/>
              <w:left w:val="double" w:sz="4" w:space="0" w:color="auto"/>
              <w:bottom w:val="single" w:sz="4" w:space="0" w:color="auto"/>
              <w:right w:val="dotted" w:sz="4" w:space="0" w:color="auto"/>
            </w:tcBorders>
          </w:tcPr>
          <w:p w14:paraId="75D1F03E"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11FA7675"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4" w:space="0" w:color="auto"/>
              <w:right w:val="dotted" w:sz="4" w:space="0" w:color="auto"/>
            </w:tcBorders>
          </w:tcPr>
          <w:p w14:paraId="509F2AC3" w14:textId="1D38179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4" w:space="0" w:color="auto"/>
              <w:right w:val="dotted" w:sz="4" w:space="0" w:color="auto"/>
            </w:tcBorders>
          </w:tcPr>
          <w:p w14:paraId="053866E4" w14:textId="0BEDCD62"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66C3B04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79DB7684" w14:textId="77777777" w:rsidR="00430876" w:rsidRDefault="00CA7280" w:rsidP="00CA7280">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19</w:t>
            </w:r>
            <w:r w:rsidRPr="004F6F3F">
              <w:rPr>
                <w:rFonts w:asciiTheme="majorBidi" w:hAnsiTheme="majorBidi" w:cstheme="majorBidi"/>
                <w:sz w:val="20"/>
                <w:szCs w:val="20"/>
                <w:lang w:eastAsia="zh-CN"/>
              </w:rPr>
              <w:t>日</w:t>
            </w:r>
          </w:p>
          <w:p w14:paraId="11BCF6D6" w14:textId="77777777" w:rsidR="00430876" w:rsidRDefault="00CA7280" w:rsidP="00CA7280">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3A6E683B" w14:textId="735EAA6C" w:rsidR="00CA7280" w:rsidRPr="004F6F3F" w:rsidRDefault="00CA7280" w:rsidP="00CA7280">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0748F446" w14:textId="61BA12C1"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0607A45C" w14:textId="6E1DA6C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 (a)</w:t>
            </w:r>
          </w:p>
        </w:tc>
        <w:tc>
          <w:tcPr>
            <w:tcW w:w="174" w:type="pct"/>
            <w:tcBorders>
              <w:top w:val="single" w:sz="4" w:space="0" w:color="auto"/>
              <w:left w:val="dotted" w:sz="4" w:space="0" w:color="auto"/>
              <w:bottom w:val="dotted" w:sz="4" w:space="0" w:color="auto"/>
              <w:right w:val="dotted" w:sz="4" w:space="0" w:color="auto"/>
            </w:tcBorders>
          </w:tcPr>
          <w:p w14:paraId="6E3912C5"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1E91F5FF" w14:textId="639BD5C4"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6096F6CD" w14:textId="4477F81E" w:rsidR="00C6018A" w:rsidRPr="004F6F3F" w:rsidRDefault="0030537D" w:rsidP="00C6018A">
            <w:pPr>
              <w:spacing w:before="60" w:after="60"/>
              <w:jc w:val="left"/>
              <w:rPr>
                <w:rFonts w:ascii="KaiTi" w:eastAsia="KaiTi" w:hAnsi="KaiTi" w:cstheme="majorBidi"/>
                <w:sz w:val="20"/>
                <w:szCs w:val="20"/>
                <w:lang w:eastAsia="zh-CN"/>
              </w:rPr>
            </w:pPr>
            <w:r w:rsidRPr="004F6F3F">
              <w:rPr>
                <w:rFonts w:ascii="KaiTi" w:eastAsia="KaiTi" w:hAnsi="KaiTi" w:cstheme="majorBidi" w:hint="eastAsia"/>
                <w:sz w:val="20"/>
                <w:szCs w:val="20"/>
                <w:lang w:eastAsia="zh-CN"/>
              </w:rPr>
              <w:t>联络小组：</w:t>
            </w:r>
            <w:r w:rsidRPr="004F6F3F">
              <w:rPr>
                <w:rFonts w:ascii="KaiTi" w:eastAsia="KaiTi" w:hAnsi="KaiTi" w:cstheme="majorBidi"/>
                <w:sz w:val="20"/>
                <w:szCs w:val="20"/>
                <w:lang w:eastAsia="zh-CN"/>
              </w:rPr>
              <w:t>《昆明-蒙特利尔全球生物多样性框架》集体执行进度全球审查</w:t>
            </w:r>
          </w:p>
        </w:tc>
        <w:tc>
          <w:tcPr>
            <w:tcW w:w="324" w:type="pct"/>
            <w:tcBorders>
              <w:top w:val="single" w:sz="4" w:space="0" w:color="auto"/>
              <w:left w:val="double" w:sz="4" w:space="0" w:color="auto"/>
              <w:bottom w:val="dotted" w:sz="4" w:space="0" w:color="auto"/>
              <w:right w:val="dotted" w:sz="4" w:space="0" w:color="auto"/>
            </w:tcBorders>
            <w:shd w:val="clear" w:color="auto" w:fill="92D050"/>
          </w:tcPr>
          <w:p w14:paraId="1A86F509" w14:textId="25E0980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2437CA" w:rsidRPr="004F6F3F">
              <w:rPr>
                <w:rFonts w:asciiTheme="majorBidi" w:hAnsiTheme="majorBidi" w:cstheme="majorBidi"/>
                <w:sz w:val="20"/>
                <w:szCs w:val="20"/>
              </w:rPr>
              <w:t xml:space="preserve"> </w:t>
            </w:r>
            <w:r w:rsidRPr="004F6F3F">
              <w:rPr>
                <w:rFonts w:asciiTheme="majorBidi" w:hAnsiTheme="majorBidi" w:cstheme="majorBidi"/>
                <w:sz w:val="20"/>
                <w:szCs w:val="20"/>
              </w:rPr>
              <w:t>(c)</w:t>
            </w:r>
          </w:p>
        </w:tc>
        <w:tc>
          <w:tcPr>
            <w:tcW w:w="174" w:type="pct"/>
            <w:tcBorders>
              <w:top w:val="single" w:sz="4" w:space="0" w:color="auto"/>
              <w:left w:val="dotted" w:sz="4" w:space="0" w:color="auto"/>
              <w:bottom w:val="dotted" w:sz="4" w:space="0" w:color="auto"/>
              <w:right w:val="dotted" w:sz="4" w:space="0" w:color="auto"/>
            </w:tcBorders>
          </w:tcPr>
          <w:p w14:paraId="46731696"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tted" w:sz="4" w:space="0" w:color="auto"/>
              <w:right w:val="dotted" w:sz="4" w:space="0" w:color="auto"/>
            </w:tcBorders>
          </w:tcPr>
          <w:p w14:paraId="48365ACC"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684629EF" w14:textId="5A5CC63F" w:rsidR="00C6018A" w:rsidRPr="004F6F3F" w:rsidRDefault="00910A63"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w:t>
            </w:r>
            <w:r w:rsidRPr="004F6F3F">
              <w:rPr>
                <w:rFonts w:ascii="KaiTi" w:eastAsia="KaiTi" w:hAnsi="KaiTi" w:cstheme="majorBidi"/>
                <w:sz w:val="20"/>
                <w:szCs w:val="20"/>
                <w:lang w:eastAsia="zh-CN"/>
              </w:rPr>
              <w:t>保护区工作方案的战略审查和更新</w:t>
            </w:r>
          </w:p>
        </w:tc>
      </w:tr>
      <w:tr w:rsidR="00C6018A" w:rsidRPr="00711222" w14:paraId="1367D35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C4DA62B"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shd w:val="clear" w:color="auto" w:fill="92D050"/>
          </w:tcPr>
          <w:p w14:paraId="49ECC9CA" w14:textId="4546040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10 (a) (b)</w:t>
            </w:r>
          </w:p>
        </w:tc>
        <w:tc>
          <w:tcPr>
            <w:tcW w:w="174" w:type="pct"/>
            <w:tcBorders>
              <w:top w:val="dotted" w:sz="4" w:space="0" w:color="auto"/>
              <w:left w:val="dotted" w:sz="4" w:space="0" w:color="auto"/>
              <w:bottom w:val="double" w:sz="4" w:space="0" w:color="auto"/>
              <w:right w:val="dotted" w:sz="4" w:space="0" w:color="auto"/>
            </w:tcBorders>
          </w:tcPr>
          <w:p w14:paraId="1C062220"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uble" w:sz="4" w:space="0" w:color="auto"/>
              <w:right w:val="dotted" w:sz="4" w:space="0" w:color="auto"/>
            </w:tcBorders>
          </w:tcPr>
          <w:p w14:paraId="3257F400"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uble" w:sz="4" w:space="0" w:color="auto"/>
              <w:right w:val="double" w:sz="4" w:space="0" w:color="auto"/>
            </w:tcBorders>
          </w:tcPr>
          <w:p w14:paraId="73387DB0" w14:textId="562E4D94" w:rsidR="00C6018A" w:rsidRPr="004F6F3F" w:rsidRDefault="0030537D"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联络小组：执行</w:t>
            </w:r>
            <w:r w:rsidRPr="004F6F3F">
              <w:rPr>
                <w:rFonts w:ascii="KaiTi" w:eastAsia="KaiTi" w:hAnsi="KaiTi" w:cstheme="majorBidi"/>
                <w:sz w:val="20"/>
                <w:szCs w:val="20"/>
                <w:lang w:eastAsia="zh-CN"/>
              </w:rPr>
              <w:t>第</w:t>
            </w:r>
            <w:r w:rsidRPr="00430876">
              <w:rPr>
                <w:rFonts w:eastAsia="KaiTi"/>
                <w:sz w:val="20"/>
                <w:szCs w:val="20"/>
                <w:lang w:eastAsia="zh-CN"/>
              </w:rPr>
              <w:t>8(j)</w:t>
            </w:r>
            <w:r w:rsidR="0014424F">
              <w:rPr>
                <w:rFonts w:eastAsia="KaiTi" w:hint="eastAsia"/>
                <w:sz w:val="20"/>
                <w:szCs w:val="20"/>
                <w:lang w:eastAsia="zh-CN"/>
              </w:rPr>
              <w:t>条</w:t>
            </w:r>
          </w:p>
        </w:tc>
        <w:tc>
          <w:tcPr>
            <w:tcW w:w="324" w:type="pct"/>
            <w:tcBorders>
              <w:top w:val="dotted" w:sz="4" w:space="0" w:color="auto"/>
              <w:left w:val="double" w:sz="4" w:space="0" w:color="auto"/>
              <w:bottom w:val="double" w:sz="4" w:space="0" w:color="auto"/>
              <w:right w:val="dotted" w:sz="4" w:space="0" w:color="auto"/>
            </w:tcBorders>
            <w:shd w:val="clear" w:color="auto" w:fill="92D050"/>
          </w:tcPr>
          <w:p w14:paraId="593AB309" w14:textId="3E40E2E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437CA" w:rsidRPr="004F6F3F">
              <w:rPr>
                <w:rFonts w:asciiTheme="majorBidi" w:hAnsiTheme="majorBidi" w:cstheme="majorBidi"/>
                <w:sz w:val="20"/>
                <w:szCs w:val="20"/>
              </w:rPr>
              <w:t xml:space="preserve"> </w:t>
            </w:r>
            <w:r w:rsidRPr="004F6F3F">
              <w:rPr>
                <w:rFonts w:asciiTheme="majorBidi" w:hAnsiTheme="majorBidi" w:cstheme="majorBidi"/>
                <w:sz w:val="20"/>
                <w:szCs w:val="20"/>
              </w:rPr>
              <w:t>(c)</w:t>
            </w:r>
          </w:p>
        </w:tc>
        <w:tc>
          <w:tcPr>
            <w:tcW w:w="174" w:type="pct"/>
            <w:tcBorders>
              <w:top w:val="dotted" w:sz="4" w:space="0" w:color="auto"/>
              <w:left w:val="dotted" w:sz="4" w:space="0" w:color="auto"/>
              <w:bottom w:val="double" w:sz="4" w:space="0" w:color="auto"/>
              <w:right w:val="dotted" w:sz="4" w:space="0" w:color="auto"/>
            </w:tcBorders>
          </w:tcPr>
          <w:p w14:paraId="3BF341E7"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uble" w:sz="4" w:space="0" w:color="auto"/>
              <w:right w:val="dotted" w:sz="4" w:space="0" w:color="auto"/>
            </w:tcBorders>
          </w:tcPr>
          <w:p w14:paraId="7E340864"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2D32DD7D" w14:textId="129F7A50" w:rsidR="00C6018A" w:rsidRPr="004F6F3F" w:rsidRDefault="00DE7A76"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w:t>
            </w:r>
            <w:r w:rsidR="00440E9F" w:rsidRPr="004F6F3F">
              <w:rPr>
                <w:rFonts w:ascii="KaiTi" w:eastAsia="KaiTi" w:hAnsi="KaiTi" w:cstheme="majorBidi"/>
                <w:sz w:val="20"/>
                <w:szCs w:val="20"/>
                <w:lang w:eastAsia="zh-CN"/>
              </w:rPr>
              <w:t>海洋和沿海生物多样性和岛屿生物多样性</w:t>
            </w:r>
          </w:p>
        </w:tc>
      </w:tr>
      <w:tr w:rsidR="00C6018A" w:rsidRPr="00711222" w14:paraId="2D60EBF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double" w:sz="4" w:space="0" w:color="auto"/>
              <w:left w:val="dotted" w:sz="4" w:space="0" w:color="auto"/>
              <w:bottom w:val="dotted" w:sz="4" w:space="0" w:color="auto"/>
              <w:right w:val="dotted" w:sz="4" w:space="0" w:color="auto"/>
            </w:tcBorders>
            <w:shd w:val="clear" w:color="auto" w:fill="FFFFFF" w:themeFill="background1"/>
          </w:tcPr>
          <w:p w14:paraId="17CE75D0" w14:textId="77777777" w:rsidR="00430876" w:rsidRDefault="0050076B" w:rsidP="0050076B">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20</w:t>
            </w:r>
            <w:r w:rsidRPr="004F6F3F">
              <w:rPr>
                <w:rFonts w:asciiTheme="majorBidi" w:hAnsiTheme="majorBidi" w:cstheme="majorBidi"/>
                <w:sz w:val="20"/>
                <w:szCs w:val="20"/>
                <w:lang w:eastAsia="zh-CN"/>
              </w:rPr>
              <w:t>日</w:t>
            </w:r>
          </w:p>
          <w:p w14:paraId="67425DE7" w14:textId="77777777" w:rsidR="00430876" w:rsidRDefault="0050076B" w:rsidP="0050076B">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4637A3CE" w14:textId="668A6B47" w:rsidR="0050076B" w:rsidRPr="004F6F3F" w:rsidRDefault="0050076B" w:rsidP="0050076B">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上午开会）</w:t>
            </w:r>
          </w:p>
          <w:p w14:paraId="6F0EE916" w14:textId="74FF1969"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uble" w:sz="4" w:space="0" w:color="auto"/>
              <w:left w:val="dotted" w:sz="4" w:space="0" w:color="auto"/>
              <w:bottom w:val="dotted" w:sz="4" w:space="0" w:color="auto"/>
              <w:right w:val="dotted" w:sz="4" w:space="0" w:color="auto"/>
            </w:tcBorders>
          </w:tcPr>
          <w:p w14:paraId="2A10D53F" w14:textId="559A5B5C" w:rsidR="00C6018A" w:rsidRPr="004F6F3F" w:rsidRDefault="00C6018A" w:rsidP="00C6018A">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 xml:space="preserve"> </w:t>
            </w:r>
          </w:p>
        </w:tc>
        <w:tc>
          <w:tcPr>
            <w:tcW w:w="174" w:type="pct"/>
            <w:tcBorders>
              <w:top w:val="double" w:sz="4" w:space="0" w:color="auto"/>
              <w:left w:val="dotted" w:sz="4" w:space="0" w:color="auto"/>
              <w:bottom w:val="dotted" w:sz="4" w:space="0" w:color="auto"/>
              <w:right w:val="dotted" w:sz="4" w:space="0" w:color="auto"/>
            </w:tcBorders>
          </w:tcPr>
          <w:p w14:paraId="62D1AD39"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dotted" w:sz="4" w:space="0" w:color="auto"/>
              <w:right w:val="dotted" w:sz="4" w:space="0" w:color="auto"/>
            </w:tcBorders>
            <w:shd w:val="clear" w:color="auto" w:fill="00B0F0"/>
          </w:tcPr>
          <w:p w14:paraId="20EF4DA8" w14:textId="75284343"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w:t>
            </w:r>
          </w:p>
        </w:tc>
        <w:tc>
          <w:tcPr>
            <w:tcW w:w="1486" w:type="pct"/>
            <w:tcBorders>
              <w:top w:val="double" w:sz="4" w:space="0" w:color="auto"/>
              <w:left w:val="dotted" w:sz="4" w:space="0" w:color="auto"/>
              <w:bottom w:val="dotted" w:sz="4" w:space="0" w:color="auto"/>
              <w:right w:val="double" w:sz="4" w:space="0" w:color="auto"/>
            </w:tcBorders>
          </w:tcPr>
          <w:p w14:paraId="1782F9BB" w14:textId="0BD192DA" w:rsidR="00C6018A" w:rsidRPr="004F6F3F" w:rsidRDefault="00C91127"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对《名古屋议定书》功效的评估和审查</w:t>
            </w:r>
          </w:p>
        </w:tc>
        <w:tc>
          <w:tcPr>
            <w:tcW w:w="324" w:type="pct"/>
            <w:tcBorders>
              <w:top w:val="double" w:sz="4" w:space="0" w:color="auto"/>
              <w:left w:val="double" w:sz="4" w:space="0" w:color="auto"/>
              <w:bottom w:val="dotted" w:sz="4" w:space="0" w:color="auto"/>
              <w:right w:val="dotted" w:sz="4" w:space="0" w:color="auto"/>
            </w:tcBorders>
            <w:shd w:val="clear" w:color="auto" w:fill="92D050"/>
          </w:tcPr>
          <w:p w14:paraId="16B32A4B" w14:textId="68866182"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2437CA" w:rsidRPr="004F6F3F">
              <w:rPr>
                <w:rFonts w:asciiTheme="majorBidi" w:hAnsiTheme="majorBidi" w:cstheme="majorBidi"/>
                <w:sz w:val="20"/>
                <w:szCs w:val="20"/>
              </w:rPr>
              <w:t xml:space="preserve"> </w:t>
            </w:r>
            <w:r w:rsidRPr="004F6F3F">
              <w:rPr>
                <w:rFonts w:asciiTheme="majorBidi" w:hAnsiTheme="majorBidi" w:cstheme="majorBidi"/>
                <w:sz w:val="20"/>
                <w:szCs w:val="20"/>
              </w:rPr>
              <w:t>(b)</w:t>
            </w:r>
          </w:p>
        </w:tc>
        <w:tc>
          <w:tcPr>
            <w:tcW w:w="174" w:type="pct"/>
            <w:tcBorders>
              <w:top w:val="double" w:sz="4" w:space="0" w:color="auto"/>
              <w:left w:val="dotted" w:sz="4" w:space="0" w:color="auto"/>
              <w:bottom w:val="dotted" w:sz="4" w:space="0" w:color="auto"/>
              <w:right w:val="dotted" w:sz="4" w:space="0" w:color="auto"/>
            </w:tcBorders>
          </w:tcPr>
          <w:p w14:paraId="726A2AED"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uble" w:sz="4" w:space="0" w:color="auto"/>
              <w:left w:val="dotted" w:sz="4" w:space="0" w:color="auto"/>
              <w:bottom w:val="dotted" w:sz="4" w:space="0" w:color="auto"/>
              <w:right w:val="dotted" w:sz="4" w:space="0" w:color="auto"/>
            </w:tcBorders>
          </w:tcPr>
          <w:p w14:paraId="6DFDC254"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uble" w:sz="4" w:space="0" w:color="auto"/>
              <w:left w:val="dotted" w:sz="4" w:space="0" w:color="auto"/>
              <w:bottom w:val="dotted" w:sz="4" w:space="0" w:color="auto"/>
              <w:right w:val="dotted" w:sz="4" w:space="0" w:color="auto"/>
            </w:tcBorders>
          </w:tcPr>
          <w:p w14:paraId="3B14F0A6" w14:textId="075198D3" w:rsidR="00C6018A" w:rsidRPr="004F6F3F" w:rsidRDefault="00BC77A5"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w:t>
            </w:r>
            <w:r w:rsidR="001D1A70" w:rsidRPr="004F6F3F">
              <w:rPr>
                <w:rFonts w:ascii="KaiTi" w:eastAsia="KaiTi" w:hAnsi="KaiTi" w:cstheme="majorBidi"/>
                <w:sz w:val="20"/>
                <w:szCs w:val="20"/>
                <w:lang w:eastAsia="zh-CN"/>
              </w:rPr>
              <w:t>可持续野生生物管理</w:t>
            </w:r>
          </w:p>
        </w:tc>
      </w:tr>
      <w:tr w:rsidR="00C6018A" w:rsidRPr="00711222" w14:paraId="603ADE17"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71" w:type="pct"/>
            <w:vMerge/>
          </w:tcPr>
          <w:p w14:paraId="3614D001" w14:textId="77777777" w:rsidR="00C6018A" w:rsidRPr="004F6F3F" w:rsidRDefault="00C6018A" w:rsidP="00C6018A">
            <w:pPr>
              <w:rPr>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701D9881" w14:textId="2439DC17"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0B4D9833" w14:textId="6EBFB04F"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00B0F0"/>
          </w:tcPr>
          <w:p w14:paraId="4A8C4896" w14:textId="4D52066C" w:rsidR="00C6018A" w:rsidRPr="004F6F3F" w:rsidRDefault="00C6018A" w:rsidP="00C6018A">
            <w:pPr>
              <w:rPr>
                <w:sz w:val="20"/>
                <w:szCs w:val="20"/>
              </w:rPr>
            </w:pPr>
            <w:r w:rsidRPr="004F6F3F">
              <w:rPr>
                <w:rFonts w:asciiTheme="majorBidi" w:hAnsiTheme="majorBidi" w:cstheme="majorBidi"/>
                <w:sz w:val="20"/>
                <w:szCs w:val="20"/>
              </w:rPr>
              <w:t>11</w:t>
            </w:r>
          </w:p>
        </w:tc>
        <w:tc>
          <w:tcPr>
            <w:tcW w:w="1486" w:type="pct"/>
            <w:tcBorders>
              <w:top w:val="dotted" w:sz="4" w:space="0" w:color="auto"/>
              <w:left w:val="dotted" w:sz="4" w:space="0" w:color="auto"/>
              <w:bottom w:val="dotted" w:sz="4" w:space="0" w:color="auto"/>
              <w:right w:val="double" w:sz="4" w:space="0" w:color="auto"/>
            </w:tcBorders>
          </w:tcPr>
          <w:p w14:paraId="5EF828C5" w14:textId="05BD4810" w:rsidR="00C6018A" w:rsidRPr="004F6F3F" w:rsidRDefault="00C91127" w:rsidP="00C6018A">
            <w:pPr>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《名古屋议定书》第</w:t>
            </w:r>
            <w:r w:rsidRPr="004F6F3F">
              <w:rPr>
                <w:rFonts w:asciiTheme="majorBidi" w:hAnsiTheme="majorBidi" w:cstheme="majorBidi"/>
                <w:sz w:val="20"/>
                <w:szCs w:val="20"/>
                <w:lang w:eastAsia="zh-CN"/>
              </w:rPr>
              <w:t>4</w:t>
            </w:r>
            <w:r w:rsidRPr="004F6F3F">
              <w:rPr>
                <w:rFonts w:asciiTheme="majorBidi" w:hAnsiTheme="majorBidi" w:cstheme="majorBidi"/>
                <w:sz w:val="20"/>
                <w:szCs w:val="20"/>
                <w:lang w:eastAsia="zh-CN"/>
              </w:rPr>
              <w:t>条第</w:t>
            </w:r>
            <w:r w:rsidRPr="004F6F3F">
              <w:rPr>
                <w:rFonts w:asciiTheme="majorBidi" w:hAnsiTheme="majorBidi" w:cstheme="majorBidi"/>
                <w:sz w:val="20"/>
                <w:szCs w:val="20"/>
                <w:lang w:eastAsia="zh-CN"/>
              </w:rPr>
              <w:t>4</w:t>
            </w:r>
            <w:r w:rsidRPr="004F6F3F">
              <w:rPr>
                <w:rFonts w:asciiTheme="majorBidi" w:hAnsiTheme="majorBidi" w:cstheme="majorBidi"/>
                <w:sz w:val="20"/>
                <w:szCs w:val="20"/>
                <w:lang w:eastAsia="zh-CN"/>
              </w:rPr>
              <w:t>款范围内的专门性国际获取和惠益分享文书</w:t>
            </w:r>
          </w:p>
        </w:tc>
        <w:tc>
          <w:tcPr>
            <w:tcW w:w="324" w:type="pct"/>
            <w:tcBorders>
              <w:top w:val="dotted" w:sz="4" w:space="0" w:color="auto"/>
              <w:left w:val="double" w:sz="4" w:space="0" w:color="auto"/>
              <w:bottom w:val="dotted" w:sz="4" w:space="0" w:color="auto"/>
              <w:right w:val="dotted" w:sz="4" w:space="0" w:color="auto"/>
            </w:tcBorders>
            <w:shd w:val="clear" w:color="auto" w:fill="92D050"/>
          </w:tcPr>
          <w:p w14:paraId="535FD56A" w14:textId="22FD728F" w:rsidR="00C6018A" w:rsidRPr="004F6F3F" w:rsidRDefault="00C6018A" w:rsidP="00C6018A">
            <w:pPr>
              <w:rPr>
                <w:rFonts w:asciiTheme="majorBidi" w:hAnsiTheme="majorBidi" w:cstheme="majorBidi"/>
                <w:sz w:val="20"/>
                <w:szCs w:val="20"/>
              </w:rPr>
            </w:pPr>
            <w:r w:rsidRPr="004F6F3F">
              <w:rPr>
                <w:rFonts w:asciiTheme="majorBidi" w:hAnsiTheme="majorBidi" w:cstheme="majorBidi"/>
                <w:sz w:val="20"/>
                <w:szCs w:val="20"/>
              </w:rPr>
              <w:t>17</w:t>
            </w:r>
            <w:r w:rsidR="002437CA" w:rsidRPr="004F6F3F">
              <w:rPr>
                <w:rFonts w:asciiTheme="majorBidi" w:hAnsiTheme="majorBidi" w:cstheme="majorBidi"/>
                <w:sz w:val="20"/>
                <w:szCs w:val="20"/>
              </w:rPr>
              <w:t xml:space="preserve"> </w:t>
            </w:r>
            <w:r w:rsidRPr="004F6F3F">
              <w:rPr>
                <w:rFonts w:asciiTheme="majorBidi" w:hAnsiTheme="majorBidi" w:cstheme="majorBidi"/>
                <w:sz w:val="20"/>
                <w:szCs w:val="20"/>
              </w:rPr>
              <w:t>(e)</w:t>
            </w:r>
          </w:p>
        </w:tc>
        <w:tc>
          <w:tcPr>
            <w:tcW w:w="174" w:type="pct"/>
            <w:tcBorders>
              <w:top w:val="dotted" w:sz="4" w:space="0" w:color="auto"/>
              <w:left w:val="dotted" w:sz="4" w:space="0" w:color="auto"/>
              <w:bottom w:val="dotted" w:sz="4" w:space="0" w:color="auto"/>
              <w:right w:val="dotted" w:sz="4" w:space="0" w:color="auto"/>
            </w:tcBorders>
          </w:tcPr>
          <w:p w14:paraId="3E606279" w14:textId="1483FF26" w:rsidR="00C6018A" w:rsidRPr="004F6F3F" w:rsidRDefault="00C6018A" w:rsidP="00C6018A">
            <w:pPr>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5CF0E3CC" w14:textId="68551736" w:rsidR="00C6018A" w:rsidRPr="004F6F3F" w:rsidRDefault="00C6018A" w:rsidP="00C6018A">
            <w:pPr>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C0FCB61" w14:textId="41A8E3D7" w:rsidR="00C6018A" w:rsidRPr="004F6F3F" w:rsidRDefault="00BC77A5" w:rsidP="00C6018A">
            <w:pPr>
              <w:jc w:val="left"/>
              <w:rPr>
                <w:rFonts w:asciiTheme="majorBidi" w:hAnsiTheme="majorBidi" w:cstheme="majorBidi"/>
                <w:i/>
                <w:iCs/>
                <w:sz w:val="20"/>
                <w:szCs w:val="20"/>
                <w:lang w:eastAsia="zh-CN"/>
              </w:rPr>
            </w:pPr>
            <w:r w:rsidRPr="004F6F3F">
              <w:rPr>
                <w:rFonts w:ascii="KaiTi" w:eastAsia="KaiTi" w:hAnsi="KaiTi" w:cstheme="majorBidi" w:hint="eastAsia"/>
                <w:sz w:val="20"/>
                <w:szCs w:val="20"/>
                <w:lang w:eastAsia="zh-CN"/>
              </w:rPr>
              <w:t>联络小组：</w:t>
            </w:r>
            <w:r w:rsidR="001D1A70" w:rsidRPr="004F6F3F">
              <w:rPr>
                <w:rFonts w:ascii="KaiTi" w:eastAsia="KaiTi" w:hAnsi="KaiTi" w:cstheme="majorBidi"/>
                <w:sz w:val="20"/>
                <w:szCs w:val="20"/>
                <w:lang w:eastAsia="zh-CN"/>
              </w:rPr>
              <w:t>与平台工作方案相关的事项</w:t>
            </w:r>
          </w:p>
        </w:tc>
      </w:tr>
      <w:tr w:rsidR="00C6018A" w:rsidRPr="00711222" w14:paraId="687C781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A485C02"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44FEA24D" w14:textId="28DA743D"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77A53B43"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00B0F0"/>
          </w:tcPr>
          <w:p w14:paraId="18DF6AA2" w14:textId="024DBF8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7</w:t>
            </w:r>
          </w:p>
        </w:tc>
        <w:tc>
          <w:tcPr>
            <w:tcW w:w="1486" w:type="pct"/>
            <w:tcBorders>
              <w:top w:val="dotted" w:sz="4" w:space="0" w:color="auto"/>
              <w:left w:val="dotted" w:sz="4" w:space="0" w:color="auto"/>
              <w:bottom w:val="dotted" w:sz="4" w:space="0" w:color="auto"/>
              <w:right w:val="double" w:sz="4" w:space="0" w:color="auto"/>
            </w:tcBorders>
          </w:tcPr>
          <w:p w14:paraId="4E0A94E7" w14:textId="1BD86B3A" w:rsidR="00C6018A" w:rsidRPr="004F6F3F" w:rsidRDefault="00C91127"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监测和报告（</w:t>
            </w:r>
            <w:r w:rsidR="001F46DB" w:rsidRPr="004F6F3F">
              <w:rPr>
                <w:rFonts w:asciiTheme="majorBidi" w:hAnsiTheme="majorBidi" w:cstheme="majorBidi"/>
                <w:sz w:val="20"/>
                <w:szCs w:val="20"/>
                <w:lang w:eastAsia="zh-CN"/>
              </w:rPr>
              <w:t>全文一读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dotted" w:sz="4" w:space="0" w:color="auto"/>
              <w:right w:val="dotted" w:sz="4" w:space="0" w:color="auto"/>
            </w:tcBorders>
          </w:tcPr>
          <w:p w14:paraId="06FF49C6" w14:textId="66E1E080"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0ABDDAF8"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dotted" w:sz="4" w:space="0" w:color="auto"/>
              <w:right w:val="dotted" w:sz="4" w:space="0" w:color="auto"/>
            </w:tcBorders>
          </w:tcPr>
          <w:p w14:paraId="30860BC0"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dotted" w:sz="4" w:space="0" w:color="auto"/>
              <w:right w:val="dotted" w:sz="4" w:space="0" w:color="auto"/>
            </w:tcBorders>
          </w:tcPr>
          <w:p w14:paraId="217D8C4F" w14:textId="5B76D9B3" w:rsidR="00C6018A" w:rsidRPr="004F6F3F" w:rsidRDefault="00C6018A" w:rsidP="00C6018A">
            <w:pPr>
              <w:spacing w:before="60" w:after="60"/>
              <w:jc w:val="left"/>
              <w:rPr>
                <w:rFonts w:asciiTheme="majorBidi" w:hAnsiTheme="majorBidi" w:cstheme="majorBidi"/>
                <w:i/>
                <w:iCs/>
                <w:sz w:val="20"/>
                <w:szCs w:val="20"/>
                <w:lang w:eastAsia="zh-CN"/>
              </w:rPr>
            </w:pPr>
          </w:p>
        </w:tc>
      </w:tr>
      <w:tr w:rsidR="00C6018A" w:rsidRPr="00711222" w14:paraId="4C1A8893"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0A179F1D"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12" w:space="0" w:color="auto"/>
              <w:right w:val="dotted" w:sz="4" w:space="0" w:color="auto"/>
            </w:tcBorders>
          </w:tcPr>
          <w:p w14:paraId="473FDB13" w14:textId="22D2A923"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77C442F0" w14:textId="06AF5D7D"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shd w:val="clear" w:color="auto" w:fill="00B0F0"/>
          </w:tcPr>
          <w:p w14:paraId="3F48E5A0" w14:textId="026E8B8F"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w:t>
            </w:r>
          </w:p>
        </w:tc>
        <w:tc>
          <w:tcPr>
            <w:tcW w:w="1486" w:type="pct"/>
            <w:tcBorders>
              <w:top w:val="dotted" w:sz="4" w:space="0" w:color="auto"/>
              <w:left w:val="dotted" w:sz="4" w:space="0" w:color="auto"/>
              <w:bottom w:val="single" w:sz="12" w:space="0" w:color="auto"/>
              <w:right w:val="double" w:sz="4" w:space="0" w:color="auto"/>
            </w:tcBorders>
          </w:tcPr>
          <w:p w14:paraId="6A9E0F74" w14:textId="17A183EC" w:rsidR="00C6018A" w:rsidRPr="004F6F3F" w:rsidRDefault="00DC3259"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加强《名古屋议定书》的执行（</w:t>
            </w:r>
            <w:r w:rsidR="001F46DB" w:rsidRPr="004F6F3F">
              <w:rPr>
                <w:rFonts w:asciiTheme="majorBidi" w:hAnsiTheme="majorBidi" w:cstheme="majorBidi"/>
                <w:sz w:val="20"/>
                <w:szCs w:val="20"/>
                <w:lang w:eastAsia="zh-CN"/>
              </w:rPr>
              <w:t>全文一读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single" w:sz="12" w:space="0" w:color="auto"/>
              <w:right w:val="dotted" w:sz="4" w:space="0" w:color="auto"/>
            </w:tcBorders>
          </w:tcPr>
          <w:p w14:paraId="4CC3B74C"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0B5BB681"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12" w:space="0" w:color="auto"/>
              <w:right w:val="dotted" w:sz="4" w:space="0" w:color="auto"/>
            </w:tcBorders>
          </w:tcPr>
          <w:p w14:paraId="587528CF" w14:textId="6E5F912B"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8" w:space="0" w:color="auto"/>
              <w:right w:val="dotted" w:sz="4" w:space="0" w:color="auto"/>
            </w:tcBorders>
          </w:tcPr>
          <w:p w14:paraId="21AB8503" w14:textId="4A926CAA"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4DCDCC14"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71" w:type="pct"/>
            <w:vMerge/>
          </w:tcPr>
          <w:p w14:paraId="6F40FB58" w14:textId="77777777" w:rsidR="00C6018A" w:rsidRPr="004F6F3F" w:rsidRDefault="00C6018A" w:rsidP="00C6018A">
            <w:pPr>
              <w:rPr>
                <w:sz w:val="20"/>
                <w:szCs w:val="20"/>
                <w:lang w:eastAsia="zh-CN"/>
              </w:rPr>
            </w:pPr>
          </w:p>
        </w:tc>
        <w:tc>
          <w:tcPr>
            <w:tcW w:w="320" w:type="pct"/>
            <w:tcBorders>
              <w:top w:val="dotted" w:sz="4" w:space="0" w:color="auto"/>
              <w:left w:val="dotted" w:sz="4" w:space="0" w:color="auto"/>
              <w:bottom w:val="single" w:sz="12" w:space="0" w:color="auto"/>
              <w:right w:val="dotted" w:sz="4" w:space="0" w:color="auto"/>
            </w:tcBorders>
          </w:tcPr>
          <w:p w14:paraId="1E76F993" w14:textId="091AEB72"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0A29B16B" w14:textId="5322C454"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shd w:val="clear" w:color="auto" w:fill="00B0F0"/>
          </w:tcPr>
          <w:p w14:paraId="7D66A250" w14:textId="42BC1CCC" w:rsidR="00C6018A" w:rsidRPr="004F6F3F" w:rsidRDefault="00C6018A" w:rsidP="00C6018A">
            <w:pPr>
              <w:rPr>
                <w:sz w:val="20"/>
                <w:szCs w:val="20"/>
              </w:rPr>
            </w:pPr>
            <w:r w:rsidRPr="004F6F3F">
              <w:rPr>
                <w:rFonts w:asciiTheme="majorBidi" w:hAnsiTheme="majorBidi" w:cstheme="majorBidi"/>
                <w:sz w:val="20"/>
                <w:szCs w:val="20"/>
              </w:rPr>
              <w:t>10</w:t>
            </w:r>
          </w:p>
        </w:tc>
        <w:tc>
          <w:tcPr>
            <w:tcW w:w="1486" w:type="pct"/>
            <w:tcBorders>
              <w:top w:val="dotted" w:sz="4" w:space="0" w:color="auto"/>
              <w:left w:val="dotted" w:sz="4" w:space="0" w:color="auto"/>
              <w:bottom w:val="single" w:sz="12" w:space="0" w:color="auto"/>
              <w:right w:val="double" w:sz="4" w:space="0" w:color="auto"/>
            </w:tcBorders>
          </w:tcPr>
          <w:p w14:paraId="67E0657C" w14:textId="2860FCBA" w:rsidR="00C6018A" w:rsidRPr="004F6F3F" w:rsidRDefault="00DC3259" w:rsidP="00C6018A">
            <w:pPr>
              <w:jc w:val="left"/>
              <w:rPr>
                <w:sz w:val="20"/>
                <w:szCs w:val="20"/>
                <w:lang w:eastAsia="zh-CN"/>
              </w:rPr>
            </w:pPr>
            <w:r w:rsidRPr="004F6F3F">
              <w:rPr>
                <w:rFonts w:asciiTheme="majorBidi" w:hAnsiTheme="majorBidi" w:cstheme="majorBidi"/>
                <w:sz w:val="20"/>
                <w:szCs w:val="20"/>
                <w:lang w:eastAsia="zh-CN"/>
              </w:rPr>
              <w:t>财务机制和资源</w:t>
            </w:r>
            <w:r w:rsidR="00C91127"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C91127" w:rsidRPr="004F6F3F">
              <w:rPr>
                <w:rFonts w:asciiTheme="majorBidi" w:hAnsiTheme="majorBidi" w:cstheme="majorBidi"/>
                <w:sz w:val="20"/>
                <w:szCs w:val="20"/>
                <w:lang w:eastAsia="zh-CN"/>
              </w:rPr>
              <w:t>/</w:t>
            </w:r>
            <w:r w:rsidR="00C91127"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single" w:sz="12" w:space="0" w:color="auto"/>
              <w:right w:val="dotted" w:sz="4" w:space="0" w:color="auto"/>
            </w:tcBorders>
          </w:tcPr>
          <w:p w14:paraId="5D711A32" w14:textId="1F5C941D" w:rsidR="00C6018A" w:rsidRPr="004F6F3F" w:rsidRDefault="00C6018A" w:rsidP="00C6018A">
            <w:pPr>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7A8C1435" w14:textId="33482AFC" w:rsidR="00C6018A" w:rsidRPr="004F6F3F" w:rsidRDefault="00C6018A" w:rsidP="00C6018A">
            <w:pPr>
              <w:rPr>
                <w:rFonts w:asciiTheme="majorBidi" w:hAnsiTheme="majorBidi" w:cstheme="majorBidi"/>
                <w:sz w:val="20"/>
                <w:szCs w:val="20"/>
                <w:lang w:eastAsia="zh-CN"/>
              </w:rPr>
            </w:pPr>
          </w:p>
        </w:tc>
        <w:tc>
          <w:tcPr>
            <w:tcW w:w="139" w:type="pct"/>
            <w:tcBorders>
              <w:top w:val="dotted" w:sz="4" w:space="0" w:color="auto"/>
              <w:left w:val="dotted" w:sz="4" w:space="0" w:color="auto"/>
              <w:bottom w:val="single" w:sz="12" w:space="0" w:color="auto"/>
              <w:right w:val="dotted" w:sz="4" w:space="0" w:color="auto"/>
            </w:tcBorders>
          </w:tcPr>
          <w:p w14:paraId="0FD97D7E" w14:textId="0BD8D9FC" w:rsidR="00C6018A" w:rsidRPr="004F6F3F" w:rsidRDefault="00C6018A" w:rsidP="00C6018A">
            <w:pPr>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8" w:space="0" w:color="auto"/>
              <w:right w:val="dotted" w:sz="4" w:space="0" w:color="auto"/>
            </w:tcBorders>
          </w:tcPr>
          <w:p w14:paraId="1589AFA3" w14:textId="4CFAE989" w:rsidR="00C6018A" w:rsidRPr="004F6F3F" w:rsidRDefault="00C6018A" w:rsidP="00C6018A">
            <w:pPr>
              <w:rPr>
                <w:rFonts w:asciiTheme="majorBidi" w:hAnsiTheme="majorBidi" w:cstheme="majorBidi"/>
                <w:sz w:val="20"/>
                <w:szCs w:val="20"/>
                <w:lang w:eastAsia="zh-CN"/>
              </w:rPr>
            </w:pPr>
          </w:p>
        </w:tc>
      </w:tr>
      <w:tr w:rsidR="00C6018A" w:rsidRPr="00711222" w14:paraId="4E09F54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28C7060"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12" w:space="0" w:color="auto"/>
              <w:right w:val="dotted" w:sz="4" w:space="0" w:color="auto"/>
            </w:tcBorders>
          </w:tcPr>
          <w:p w14:paraId="10BFF842" w14:textId="77777777" w:rsidR="00C6018A" w:rsidRPr="004F6F3F" w:rsidDel="008F428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2FA3A650" w14:textId="77777777" w:rsidR="00C6018A" w:rsidRPr="004F6F3F" w:rsidDel="003E30BC"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shd w:val="clear" w:color="auto" w:fill="00B0F0"/>
          </w:tcPr>
          <w:p w14:paraId="34301697" w14:textId="11EE9EE9"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12</w:t>
            </w:r>
          </w:p>
        </w:tc>
        <w:tc>
          <w:tcPr>
            <w:tcW w:w="1486" w:type="pct"/>
            <w:tcBorders>
              <w:top w:val="dotted" w:sz="4" w:space="0" w:color="auto"/>
              <w:left w:val="dotted" w:sz="4" w:space="0" w:color="auto"/>
              <w:bottom w:val="single" w:sz="12" w:space="0" w:color="auto"/>
              <w:right w:val="double" w:sz="4" w:space="0" w:color="auto"/>
            </w:tcBorders>
          </w:tcPr>
          <w:p w14:paraId="33DF7C4B" w14:textId="560884E5" w:rsidR="00C6018A" w:rsidRPr="004F6F3F" w:rsidRDefault="00DC3259"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全球多边惠益分享机制</w:t>
            </w:r>
            <w:r w:rsidR="00C91127"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C91127" w:rsidRPr="004F6F3F">
              <w:rPr>
                <w:rFonts w:asciiTheme="majorBidi" w:hAnsiTheme="majorBidi" w:cstheme="majorBidi"/>
                <w:sz w:val="20"/>
                <w:szCs w:val="20"/>
                <w:lang w:eastAsia="zh-CN"/>
              </w:rPr>
              <w:t>/</w:t>
            </w:r>
            <w:r w:rsidR="00C91127"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single" w:sz="12" w:space="0" w:color="auto"/>
              <w:right w:val="dotted" w:sz="4" w:space="0" w:color="auto"/>
            </w:tcBorders>
          </w:tcPr>
          <w:p w14:paraId="1FB01021"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40679562"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12" w:space="0" w:color="auto"/>
              <w:right w:val="dotted" w:sz="4" w:space="0" w:color="auto"/>
            </w:tcBorders>
          </w:tcPr>
          <w:p w14:paraId="60DAB0CF"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8" w:space="0" w:color="auto"/>
              <w:right w:val="dotted" w:sz="4" w:space="0" w:color="auto"/>
            </w:tcBorders>
          </w:tcPr>
          <w:p w14:paraId="40BDD7BB"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70FC96D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3966EB0"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12" w:space="0" w:color="auto"/>
              <w:right w:val="dotted" w:sz="4" w:space="0" w:color="auto"/>
            </w:tcBorders>
          </w:tcPr>
          <w:p w14:paraId="6D2140C8" w14:textId="77777777" w:rsidR="00C6018A" w:rsidRPr="004F6F3F" w:rsidDel="008F428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2FBF39C2" w14:textId="77777777" w:rsidR="00C6018A" w:rsidRPr="004F6F3F" w:rsidDel="003E30BC"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shd w:val="clear" w:color="auto" w:fill="00B0F0"/>
          </w:tcPr>
          <w:p w14:paraId="5617A01E" w14:textId="339BE9C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486" w:type="pct"/>
            <w:tcBorders>
              <w:top w:val="dotted" w:sz="4" w:space="0" w:color="auto"/>
              <w:left w:val="dotted" w:sz="4" w:space="0" w:color="auto"/>
              <w:bottom w:val="single" w:sz="12" w:space="0" w:color="auto"/>
              <w:right w:val="double" w:sz="4" w:space="0" w:color="auto"/>
            </w:tcBorders>
          </w:tcPr>
          <w:p w14:paraId="6366742A" w14:textId="4DECE51F" w:rsidR="00C6018A" w:rsidRPr="004F6F3F" w:rsidRDefault="00DC3259"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与国际组织、其他公约下建立的机构和各项举措的合作</w:t>
            </w:r>
            <w:r w:rsidR="00C91127"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C91127" w:rsidRPr="004F6F3F">
              <w:rPr>
                <w:rFonts w:asciiTheme="majorBidi" w:hAnsiTheme="majorBidi" w:cstheme="majorBidi"/>
                <w:sz w:val="20"/>
                <w:szCs w:val="20"/>
                <w:lang w:eastAsia="zh-CN"/>
              </w:rPr>
              <w:t>/</w:t>
            </w:r>
            <w:r w:rsidR="00C91127" w:rsidRPr="004F6F3F">
              <w:rPr>
                <w:rFonts w:asciiTheme="majorBidi" w:hAnsiTheme="majorBidi" w:cstheme="majorBidi"/>
                <w:sz w:val="20"/>
                <w:szCs w:val="20"/>
                <w:lang w:eastAsia="zh-CN"/>
              </w:rPr>
              <w:t>提前提交）</w:t>
            </w:r>
          </w:p>
        </w:tc>
        <w:tc>
          <w:tcPr>
            <w:tcW w:w="324" w:type="pct"/>
            <w:tcBorders>
              <w:top w:val="dotted" w:sz="4" w:space="0" w:color="auto"/>
              <w:left w:val="double" w:sz="4" w:space="0" w:color="auto"/>
              <w:bottom w:val="single" w:sz="12" w:space="0" w:color="auto"/>
              <w:right w:val="dotted" w:sz="4" w:space="0" w:color="auto"/>
            </w:tcBorders>
          </w:tcPr>
          <w:p w14:paraId="6C836438"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12" w:space="0" w:color="auto"/>
              <w:right w:val="dotted" w:sz="4" w:space="0" w:color="auto"/>
            </w:tcBorders>
          </w:tcPr>
          <w:p w14:paraId="07A8A6F1"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12" w:space="0" w:color="auto"/>
              <w:right w:val="dotted" w:sz="4" w:space="0" w:color="auto"/>
            </w:tcBorders>
          </w:tcPr>
          <w:p w14:paraId="6C1922EC"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8" w:space="0" w:color="auto"/>
              <w:right w:val="dotted" w:sz="4" w:space="0" w:color="auto"/>
            </w:tcBorders>
          </w:tcPr>
          <w:p w14:paraId="1B5D9A7E"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60FBEA17"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0F649FE"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12" w:space="0" w:color="auto"/>
              <w:left w:val="dotted" w:sz="4" w:space="0" w:color="auto"/>
              <w:bottom w:val="single" w:sz="12" w:space="0" w:color="auto"/>
              <w:right w:val="dotted" w:sz="4" w:space="0" w:color="auto"/>
            </w:tcBorders>
            <w:shd w:val="clear" w:color="auto" w:fill="92D050"/>
          </w:tcPr>
          <w:p w14:paraId="73815FE6"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7</w:t>
            </w:r>
          </w:p>
        </w:tc>
        <w:tc>
          <w:tcPr>
            <w:tcW w:w="174" w:type="pct"/>
            <w:tcBorders>
              <w:top w:val="single" w:sz="12" w:space="0" w:color="auto"/>
              <w:left w:val="dotted" w:sz="4" w:space="0" w:color="auto"/>
              <w:bottom w:val="single" w:sz="12" w:space="0" w:color="auto"/>
              <w:right w:val="dotted" w:sz="4" w:space="0" w:color="auto"/>
            </w:tcBorders>
            <w:shd w:val="clear" w:color="auto" w:fill="FFC000" w:themeFill="accent4"/>
          </w:tcPr>
          <w:p w14:paraId="4548F776"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6</w:t>
            </w:r>
          </w:p>
        </w:tc>
        <w:tc>
          <w:tcPr>
            <w:tcW w:w="174" w:type="pct"/>
            <w:tcBorders>
              <w:top w:val="single" w:sz="12" w:space="0" w:color="auto"/>
              <w:left w:val="dotted" w:sz="4" w:space="0" w:color="auto"/>
              <w:bottom w:val="single" w:sz="12" w:space="0" w:color="auto"/>
              <w:right w:val="dotted" w:sz="4" w:space="0" w:color="auto"/>
            </w:tcBorders>
            <w:shd w:val="clear" w:color="auto" w:fill="00B0F0"/>
          </w:tcPr>
          <w:p w14:paraId="1B4A3BEB"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6</w:t>
            </w:r>
          </w:p>
        </w:tc>
        <w:tc>
          <w:tcPr>
            <w:tcW w:w="3761" w:type="pct"/>
            <w:gridSpan w:val="5"/>
            <w:tcBorders>
              <w:top w:val="single" w:sz="12" w:space="0" w:color="auto"/>
              <w:left w:val="dotted" w:sz="4" w:space="0" w:color="auto"/>
              <w:bottom w:val="single" w:sz="12" w:space="0" w:color="auto"/>
              <w:right w:val="dotted" w:sz="4" w:space="0" w:color="auto"/>
            </w:tcBorders>
          </w:tcPr>
          <w:p w14:paraId="56B4610C" w14:textId="67CA9F5F" w:rsidR="00C6018A" w:rsidRPr="004F6F3F" w:rsidRDefault="00DB04E9" w:rsidP="00C6018A">
            <w:pPr>
              <w:spacing w:before="120" w:after="120"/>
              <w:jc w:val="center"/>
              <w:rPr>
                <w:rFonts w:asciiTheme="majorBidi" w:hAnsiTheme="majorBidi" w:cstheme="majorBidi"/>
                <w:sz w:val="20"/>
                <w:szCs w:val="20"/>
                <w:lang w:eastAsia="zh-CN"/>
              </w:rPr>
            </w:pPr>
            <w:r w:rsidRPr="004F6F3F">
              <w:rPr>
                <w:rFonts w:ascii="KaiTi" w:eastAsia="KaiTi" w:hAnsi="KaiTi" w:cstheme="majorBidi"/>
                <w:sz w:val="20"/>
                <w:szCs w:val="20"/>
                <w:lang w:eastAsia="zh-CN"/>
              </w:rPr>
              <w:t>预算事项联络小组</w:t>
            </w:r>
            <w:r w:rsidRPr="004F6F3F">
              <w:rPr>
                <w:rFonts w:ascii="KaiTi" w:eastAsia="KaiTi" w:hAnsi="KaiTi" w:cstheme="majorBidi" w:hint="eastAsia"/>
                <w:sz w:val="20"/>
                <w:szCs w:val="20"/>
                <w:lang w:eastAsia="zh-CN"/>
              </w:rPr>
              <w:t>（</w:t>
            </w:r>
            <w:r w:rsidRPr="004F6F3F">
              <w:rPr>
                <w:rFonts w:ascii="KaiTi" w:eastAsia="KaiTi" w:hAnsi="KaiTi" w:cstheme="majorBidi"/>
                <w:sz w:val="20"/>
                <w:szCs w:val="20"/>
                <w:lang w:eastAsia="zh-CN"/>
              </w:rPr>
              <w:t>需要时</w:t>
            </w:r>
            <w:r w:rsidRPr="004F6F3F">
              <w:rPr>
                <w:rFonts w:ascii="KaiTi" w:eastAsia="KaiTi" w:hAnsi="KaiTi" w:cstheme="majorBidi" w:hint="eastAsia"/>
                <w:sz w:val="20"/>
                <w:szCs w:val="20"/>
                <w:lang w:eastAsia="zh-CN"/>
              </w:rPr>
              <w:t>开</w:t>
            </w:r>
            <w:r w:rsidRPr="004F6F3F">
              <w:rPr>
                <w:rFonts w:ascii="KaiTi" w:eastAsia="KaiTi" w:hAnsi="KaiTi" w:cstheme="majorBidi"/>
                <w:sz w:val="20"/>
                <w:szCs w:val="20"/>
                <w:lang w:eastAsia="zh-CN"/>
              </w:rPr>
              <w:t>会</w:t>
            </w:r>
            <w:r w:rsidRPr="004F6F3F">
              <w:rPr>
                <w:rFonts w:ascii="KaiTi" w:eastAsia="KaiTi" w:hAnsi="KaiTi" w:cstheme="majorBidi" w:hint="eastAsia"/>
                <w:sz w:val="20"/>
                <w:szCs w:val="20"/>
                <w:lang w:eastAsia="zh-CN"/>
              </w:rPr>
              <w:t>）</w:t>
            </w:r>
          </w:p>
        </w:tc>
      </w:tr>
      <w:tr w:rsidR="00C6018A" w:rsidRPr="00711222" w14:paraId="22A27BF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00DDEA37" w14:textId="77777777" w:rsidR="00430876" w:rsidRDefault="00812574" w:rsidP="00812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20</w:t>
            </w:r>
            <w:r w:rsidRPr="004F6F3F">
              <w:rPr>
                <w:rFonts w:asciiTheme="majorBidi" w:hAnsiTheme="majorBidi" w:cstheme="majorBidi"/>
                <w:sz w:val="20"/>
                <w:szCs w:val="20"/>
                <w:lang w:eastAsia="zh-CN"/>
              </w:rPr>
              <w:t>日</w:t>
            </w:r>
          </w:p>
          <w:p w14:paraId="26BB29F9" w14:textId="77777777" w:rsidR="00430876" w:rsidRDefault="00812574" w:rsidP="00812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650E6962" w14:textId="5C6EEE5C" w:rsidR="00812574" w:rsidRPr="004F6F3F" w:rsidRDefault="00812574" w:rsidP="00812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00175EEC" w:rsidRPr="004F6F3F">
              <w:rPr>
                <w:rFonts w:asciiTheme="majorBidi" w:hAnsiTheme="majorBidi" w:cstheme="majorBidi" w:hint="eastAsia"/>
                <w:sz w:val="20"/>
                <w:szCs w:val="20"/>
                <w:lang w:eastAsia="zh-CN"/>
              </w:rPr>
              <w:t>下</w:t>
            </w:r>
            <w:r w:rsidRPr="004F6F3F">
              <w:rPr>
                <w:rFonts w:asciiTheme="majorBidi" w:hAnsiTheme="majorBidi" w:cstheme="majorBidi" w:hint="eastAsia"/>
                <w:sz w:val="20"/>
                <w:szCs w:val="20"/>
                <w:lang w:eastAsia="zh-CN"/>
              </w:rPr>
              <w:t>午开会）</w:t>
            </w:r>
          </w:p>
          <w:p w14:paraId="15B1A4DC" w14:textId="6CFD07FB"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12" w:space="0" w:color="auto"/>
              <w:left w:val="dotted" w:sz="4" w:space="0" w:color="auto"/>
              <w:bottom w:val="dotted" w:sz="4" w:space="0" w:color="auto"/>
              <w:right w:val="dotted" w:sz="4" w:space="0" w:color="auto"/>
            </w:tcBorders>
            <w:shd w:val="clear" w:color="auto" w:fill="92D050"/>
          </w:tcPr>
          <w:p w14:paraId="5B0E5640" w14:textId="0442409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w:t>
            </w:r>
            <w:r w:rsidR="00EA2C10"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tcBorders>
              <w:top w:val="single" w:sz="12" w:space="0" w:color="auto"/>
              <w:left w:val="dotted" w:sz="4" w:space="0" w:color="auto"/>
              <w:bottom w:val="dotted" w:sz="4" w:space="0" w:color="auto"/>
              <w:right w:val="dotted" w:sz="4" w:space="0" w:color="auto"/>
            </w:tcBorders>
          </w:tcPr>
          <w:p w14:paraId="500FB648" w14:textId="050E6902" w:rsidR="00C6018A" w:rsidRPr="004F6F3F" w:rsidRDefault="00C6018A" w:rsidP="00C6018A">
            <w:pPr>
              <w:spacing w:before="60" w:after="60"/>
              <w:rPr>
                <w:rFonts w:asciiTheme="majorBidi" w:hAnsiTheme="majorBidi" w:cstheme="majorBidi"/>
                <w:sz w:val="20"/>
                <w:szCs w:val="20"/>
              </w:rPr>
            </w:pPr>
          </w:p>
        </w:tc>
        <w:tc>
          <w:tcPr>
            <w:tcW w:w="174" w:type="pct"/>
            <w:tcBorders>
              <w:top w:val="single" w:sz="12" w:space="0" w:color="auto"/>
              <w:left w:val="dotted" w:sz="4" w:space="0" w:color="auto"/>
              <w:bottom w:val="dotted" w:sz="4" w:space="0" w:color="auto"/>
              <w:right w:val="dotted" w:sz="4" w:space="0" w:color="auto"/>
            </w:tcBorders>
          </w:tcPr>
          <w:p w14:paraId="05D0CA9E" w14:textId="14DF30F8" w:rsidR="00C6018A" w:rsidRPr="004F6F3F" w:rsidRDefault="00C6018A" w:rsidP="00C6018A">
            <w:pPr>
              <w:spacing w:before="60" w:after="60"/>
              <w:rPr>
                <w:rFonts w:asciiTheme="majorBidi" w:hAnsiTheme="majorBidi" w:cstheme="majorBidi"/>
                <w:sz w:val="20"/>
                <w:szCs w:val="20"/>
              </w:rPr>
            </w:pPr>
          </w:p>
        </w:tc>
        <w:tc>
          <w:tcPr>
            <w:tcW w:w="1486" w:type="pct"/>
            <w:tcBorders>
              <w:top w:val="single" w:sz="12" w:space="0" w:color="auto"/>
              <w:left w:val="dotted" w:sz="4" w:space="0" w:color="auto"/>
              <w:bottom w:val="dotted" w:sz="4" w:space="0" w:color="auto"/>
              <w:right w:val="double" w:sz="4" w:space="0" w:color="auto"/>
            </w:tcBorders>
          </w:tcPr>
          <w:p w14:paraId="35F9B670" w14:textId="4D6C0AF4" w:rsidR="00C6018A" w:rsidRPr="004F6F3F" w:rsidRDefault="00B642EA" w:rsidP="00C6018A">
            <w:pPr>
              <w:spacing w:before="60" w:after="60"/>
              <w:rPr>
                <w:rFonts w:asciiTheme="majorBidi" w:hAnsiTheme="majorBidi" w:cstheme="majorBidi"/>
                <w:i/>
                <w:iCs/>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BC6A4E" w:rsidRPr="004F6F3F">
              <w:rPr>
                <w:rFonts w:ascii="KaiTi" w:eastAsia="KaiTi" w:hAnsi="KaiTi" w:cstheme="majorBidi"/>
                <w:sz w:val="20"/>
                <w:szCs w:val="20"/>
                <w:lang w:eastAsia="zh-CN"/>
              </w:rPr>
              <w:t>资源调动</w:t>
            </w:r>
          </w:p>
        </w:tc>
        <w:tc>
          <w:tcPr>
            <w:tcW w:w="324" w:type="pct"/>
            <w:tcBorders>
              <w:top w:val="single" w:sz="12" w:space="0" w:color="auto"/>
              <w:left w:val="double" w:sz="4" w:space="0" w:color="auto"/>
              <w:bottom w:val="dotted" w:sz="4" w:space="0" w:color="auto"/>
              <w:right w:val="dotted" w:sz="4" w:space="0" w:color="auto"/>
            </w:tcBorders>
          </w:tcPr>
          <w:p w14:paraId="47D8B284"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12" w:space="0" w:color="auto"/>
              <w:left w:val="dotted" w:sz="4" w:space="0" w:color="auto"/>
              <w:bottom w:val="dotted" w:sz="4" w:space="0" w:color="auto"/>
              <w:right w:val="dotted" w:sz="4" w:space="0" w:color="auto"/>
            </w:tcBorders>
            <w:shd w:val="clear" w:color="auto" w:fill="FFC000" w:themeFill="accent4"/>
          </w:tcPr>
          <w:p w14:paraId="5F4544E6" w14:textId="15905E7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39" w:type="pct"/>
            <w:tcBorders>
              <w:top w:val="single" w:sz="12" w:space="0" w:color="auto"/>
              <w:left w:val="dotted" w:sz="4" w:space="0" w:color="auto"/>
              <w:bottom w:val="dotted" w:sz="4" w:space="0" w:color="auto"/>
              <w:right w:val="dotted" w:sz="4" w:space="0" w:color="auto"/>
            </w:tcBorders>
          </w:tcPr>
          <w:p w14:paraId="7F710850" w14:textId="3342C574" w:rsidR="00C6018A" w:rsidRPr="004F6F3F" w:rsidRDefault="00C6018A" w:rsidP="00C6018A">
            <w:pPr>
              <w:spacing w:before="60" w:after="60"/>
              <w:rPr>
                <w:rFonts w:asciiTheme="majorBidi" w:hAnsiTheme="majorBidi" w:cstheme="majorBidi"/>
                <w:sz w:val="20"/>
                <w:szCs w:val="20"/>
              </w:rPr>
            </w:pPr>
          </w:p>
        </w:tc>
        <w:tc>
          <w:tcPr>
            <w:tcW w:w="1638" w:type="pct"/>
            <w:tcBorders>
              <w:top w:val="single" w:sz="12" w:space="0" w:color="auto"/>
              <w:left w:val="dotted" w:sz="4" w:space="0" w:color="auto"/>
              <w:bottom w:val="dotted" w:sz="4" w:space="0" w:color="auto"/>
              <w:right w:val="dotted" w:sz="4" w:space="0" w:color="auto"/>
            </w:tcBorders>
          </w:tcPr>
          <w:p w14:paraId="2E58E052" w14:textId="4C909D99" w:rsidR="00C6018A" w:rsidRPr="004F6F3F" w:rsidRDefault="00BC6A4E"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改性活生物体的风险评估和风险管理</w:t>
            </w:r>
          </w:p>
        </w:tc>
      </w:tr>
      <w:tr w:rsidR="00C6018A" w:rsidRPr="00711222" w14:paraId="5F0D52E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E7B565A"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shd w:val="clear" w:color="auto" w:fill="92D050"/>
          </w:tcPr>
          <w:p w14:paraId="6CAC926F" w14:textId="7B31366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w:t>
            </w:r>
            <w:r w:rsidR="00EA2C10"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tcBorders>
              <w:top w:val="dotted" w:sz="4" w:space="0" w:color="auto"/>
              <w:left w:val="dotted" w:sz="4" w:space="0" w:color="auto"/>
              <w:bottom w:val="dotted" w:sz="4" w:space="0" w:color="auto"/>
              <w:right w:val="dotted" w:sz="4" w:space="0" w:color="auto"/>
            </w:tcBorders>
          </w:tcPr>
          <w:p w14:paraId="337AA110"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0281BCA8"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tted" w:sz="4" w:space="0" w:color="auto"/>
              <w:right w:val="double" w:sz="4" w:space="0" w:color="auto"/>
            </w:tcBorders>
          </w:tcPr>
          <w:p w14:paraId="462F2457" w14:textId="1F9E1D83" w:rsidR="00C6018A" w:rsidRPr="004F6F3F" w:rsidRDefault="00B642EA"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EA1638" w:rsidRPr="004F6F3F">
              <w:rPr>
                <w:rFonts w:ascii="KaiTi" w:eastAsia="KaiTi" w:hAnsi="KaiTi" w:cstheme="majorBidi"/>
                <w:sz w:val="20"/>
                <w:szCs w:val="20"/>
                <w:lang w:eastAsia="zh-CN"/>
              </w:rPr>
              <w:t>生物多样性在部门内和部门之间的主流化</w:t>
            </w:r>
          </w:p>
        </w:tc>
        <w:tc>
          <w:tcPr>
            <w:tcW w:w="324" w:type="pct"/>
            <w:tcBorders>
              <w:top w:val="dotted" w:sz="4" w:space="0" w:color="auto"/>
              <w:left w:val="double" w:sz="4" w:space="0" w:color="auto"/>
              <w:bottom w:val="dotted" w:sz="4" w:space="0" w:color="auto"/>
              <w:right w:val="dotted" w:sz="4" w:space="0" w:color="auto"/>
            </w:tcBorders>
          </w:tcPr>
          <w:p w14:paraId="1991F70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0FBD79DE" w14:textId="49B073E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w:t>
            </w:r>
          </w:p>
        </w:tc>
        <w:tc>
          <w:tcPr>
            <w:tcW w:w="139" w:type="pct"/>
            <w:tcBorders>
              <w:top w:val="dotted" w:sz="4" w:space="0" w:color="auto"/>
              <w:left w:val="dotted" w:sz="4" w:space="0" w:color="auto"/>
              <w:bottom w:val="dotted" w:sz="4" w:space="0" w:color="auto"/>
              <w:right w:val="dotted" w:sz="4" w:space="0" w:color="auto"/>
            </w:tcBorders>
          </w:tcPr>
          <w:p w14:paraId="72F8FC55" w14:textId="01D7B822"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54F53C0B" w14:textId="1C118832" w:rsidR="00C6018A" w:rsidRPr="004F6F3F" w:rsidRDefault="00872880"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对《卡塔赫纳议定书》功效的评估和审查</w:t>
            </w:r>
          </w:p>
        </w:tc>
      </w:tr>
      <w:tr w:rsidR="00C6018A" w:rsidRPr="00711222" w14:paraId="5DFE41B0"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1D315643"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08C6F7A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541659D7"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78816717"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tted" w:sz="4" w:space="0" w:color="auto"/>
              <w:right w:val="double" w:sz="4" w:space="0" w:color="auto"/>
            </w:tcBorders>
          </w:tcPr>
          <w:p w14:paraId="175CE354"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tcPr>
          <w:p w14:paraId="6189DEA9"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012FEEBD" w14:textId="4B53C48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5</w:t>
            </w:r>
          </w:p>
        </w:tc>
        <w:tc>
          <w:tcPr>
            <w:tcW w:w="139" w:type="pct"/>
            <w:tcBorders>
              <w:top w:val="dotted" w:sz="4" w:space="0" w:color="auto"/>
              <w:left w:val="dotted" w:sz="4" w:space="0" w:color="auto"/>
              <w:bottom w:val="dotted" w:sz="4" w:space="0" w:color="auto"/>
              <w:right w:val="dotted" w:sz="4" w:space="0" w:color="auto"/>
            </w:tcBorders>
          </w:tcPr>
          <w:p w14:paraId="26E66702" w14:textId="10701F8A"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700A80DB" w14:textId="78090A9B" w:rsidR="00C6018A" w:rsidRPr="004F6F3F" w:rsidRDefault="00872880"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履约委员会的报告（</w:t>
            </w:r>
            <w:r w:rsidR="001F46DB" w:rsidRPr="004F6F3F">
              <w:rPr>
                <w:rFonts w:asciiTheme="majorBidi" w:hAnsiTheme="majorBidi" w:cstheme="majorBidi"/>
                <w:sz w:val="20"/>
                <w:szCs w:val="20"/>
                <w:lang w:eastAsia="zh-CN"/>
              </w:rPr>
              <w:t>全文一读</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提前提交）</w:t>
            </w:r>
          </w:p>
        </w:tc>
      </w:tr>
      <w:tr w:rsidR="00C6018A" w:rsidRPr="00711222" w14:paraId="75B9E58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E2AE35C"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4E614C3D"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05B697E8" w14:textId="5371F664"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48EE474B"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tted" w:sz="4" w:space="0" w:color="auto"/>
              <w:right w:val="double" w:sz="4" w:space="0" w:color="auto"/>
            </w:tcBorders>
          </w:tcPr>
          <w:p w14:paraId="7831E1EF" w14:textId="08A8EBFD"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tcPr>
          <w:p w14:paraId="2CB577ED"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48C67A5E" w14:textId="0675DDA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7</w:t>
            </w:r>
          </w:p>
        </w:tc>
        <w:tc>
          <w:tcPr>
            <w:tcW w:w="139" w:type="pct"/>
            <w:tcBorders>
              <w:top w:val="dotted" w:sz="4" w:space="0" w:color="auto"/>
              <w:left w:val="dotted" w:sz="4" w:space="0" w:color="auto"/>
              <w:bottom w:val="dotted" w:sz="4" w:space="0" w:color="auto"/>
              <w:right w:val="dotted" w:sz="4" w:space="0" w:color="auto"/>
            </w:tcBorders>
          </w:tcPr>
          <w:p w14:paraId="015135A1" w14:textId="02F03E4B"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23830DEC" w14:textId="38BC86C9" w:rsidR="00C6018A" w:rsidRPr="004F6F3F" w:rsidRDefault="00EC2FA3"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监测和报告</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3EF484D3"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7A88795"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176665A1"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4E5586C3"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421FC64C"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tted" w:sz="4" w:space="0" w:color="auto"/>
              <w:right w:val="double" w:sz="4" w:space="0" w:color="auto"/>
            </w:tcBorders>
          </w:tcPr>
          <w:p w14:paraId="58073B2F"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tcPr>
          <w:p w14:paraId="2876514B"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5E196E34" w14:textId="0190E1C9"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w:t>
            </w:r>
          </w:p>
        </w:tc>
        <w:tc>
          <w:tcPr>
            <w:tcW w:w="139" w:type="pct"/>
            <w:tcBorders>
              <w:top w:val="dotted" w:sz="4" w:space="0" w:color="auto"/>
              <w:left w:val="dotted" w:sz="4" w:space="0" w:color="auto"/>
              <w:bottom w:val="dotted" w:sz="4" w:space="0" w:color="auto"/>
              <w:right w:val="dotted" w:sz="4" w:space="0" w:color="auto"/>
            </w:tcBorders>
          </w:tcPr>
          <w:p w14:paraId="10A5B76E" w14:textId="6D7CF8EA"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407AB813" w14:textId="0C87DA63" w:rsidR="00C6018A" w:rsidRPr="004F6F3F" w:rsidRDefault="00EC2FA3"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与财务机制和资源有关的事项</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3BE4E3B9"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59856E9"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tted" w:sz="4" w:space="0" w:color="auto"/>
              <w:right w:val="dotted" w:sz="4" w:space="0" w:color="auto"/>
            </w:tcBorders>
          </w:tcPr>
          <w:p w14:paraId="004B14B2"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5B65A14B"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tcPr>
          <w:p w14:paraId="64E98FAA"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tted" w:sz="4" w:space="0" w:color="auto"/>
              <w:right w:val="double" w:sz="4" w:space="0" w:color="auto"/>
            </w:tcBorders>
          </w:tcPr>
          <w:p w14:paraId="6F3957AE"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dotted" w:sz="4" w:space="0" w:color="auto"/>
              <w:right w:val="dotted" w:sz="4" w:space="0" w:color="auto"/>
            </w:tcBorders>
          </w:tcPr>
          <w:p w14:paraId="05E58FC5"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tted" w:sz="4" w:space="0" w:color="auto"/>
              <w:right w:val="dotted" w:sz="4" w:space="0" w:color="auto"/>
            </w:tcBorders>
            <w:shd w:val="clear" w:color="auto" w:fill="FFC000" w:themeFill="accent4"/>
          </w:tcPr>
          <w:p w14:paraId="52C93F39" w14:textId="11C6658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10</w:t>
            </w:r>
          </w:p>
        </w:tc>
        <w:tc>
          <w:tcPr>
            <w:tcW w:w="139" w:type="pct"/>
            <w:tcBorders>
              <w:top w:val="dotted" w:sz="4" w:space="0" w:color="auto"/>
              <w:left w:val="dotted" w:sz="4" w:space="0" w:color="auto"/>
              <w:bottom w:val="dotted" w:sz="4" w:space="0" w:color="auto"/>
              <w:right w:val="dotted" w:sz="4" w:space="0" w:color="auto"/>
            </w:tcBorders>
          </w:tcPr>
          <w:p w14:paraId="0D8B5290"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34EB2485" w14:textId="5267175A" w:rsidR="00C6018A" w:rsidRPr="004F6F3F" w:rsidRDefault="00EC2FA3"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生物安全信息交换所的运作和活动</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717DACDC"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57010F24"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4" w:space="0" w:color="auto"/>
              <w:right w:val="dotted" w:sz="4" w:space="0" w:color="auto"/>
            </w:tcBorders>
          </w:tcPr>
          <w:p w14:paraId="5EAEB73C"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6FB86CDC"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11351BA0"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single" w:sz="4" w:space="0" w:color="auto"/>
              <w:right w:val="double" w:sz="4" w:space="0" w:color="auto"/>
            </w:tcBorders>
          </w:tcPr>
          <w:p w14:paraId="3D718B96" w14:textId="77777777" w:rsidR="00C6018A" w:rsidRPr="004F6F3F" w:rsidRDefault="00C6018A" w:rsidP="00C6018A">
            <w:pPr>
              <w:spacing w:before="60" w:after="60"/>
              <w:rPr>
                <w:rFonts w:asciiTheme="majorBidi" w:hAnsiTheme="majorBidi" w:cstheme="majorBidi"/>
                <w:sz w:val="20"/>
                <w:szCs w:val="20"/>
                <w:lang w:eastAsia="zh-CN"/>
              </w:rPr>
            </w:pPr>
          </w:p>
        </w:tc>
        <w:tc>
          <w:tcPr>
            <w:tcW w:w="324" w:type="pct"/>
            <w:tcBorders>
              <w:top w:val="dotted" w:sz="4" w:space="0" w:color="auto"/>
              <w:left w:val="double" w:sz="4" w:space="0" w:color="auto"/>
              <w:bottom w:val="single" w:sz="4" w:space="0" w:color="auto"/>
              <w:right w:val="dotted" w:sz="4" w:space="0" w:color="auto"/>
            </w:tcBorders>
          </w:tcPr>
          <w:p w14:paraId="4804D7C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shd w:val="clear" w:color="auto" w:fill="FFC000" w:themeFill="accent4"/>
          </w:tcPr>
          <w:p w14:paraId="7CD5CDEB" w14:textId="72FD2DE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39" w:type="pct"/>
            <w:tcBorders>
              <w:top w:val="dotted" w:sz="4" w:space="0" w:color="auto"/>
              <w:left w:val="dotted" w:sz="4" w:space="0" w:color="auto"/>
              <w:bottom w:val="single" w:sz="4" w:space="0" w:color="auto"/>
              <w:right w:val="dotted" w:sz="4" w:space="0" w:color="auto"/>
            </w:tcBorders>
          </w:tcPr>
          <w:p w14:paraId="3149A32A"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single" w:sz="4" w:space="0" w:color="auto"/>
              <w:right w:val="dotted" w:sz="4" w:space="0" w:color="auto"/>
            </w:tcBorders>
          </w:tcPr>
          <w:p w14:paraId="71054039" w14:textId="5642B0D8" w:rsidR="00C6018A" w:rsidRPr="004F6F3F" w:rsidRDefault="00EC2FA3"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与国际组织、其他公约下建立的机构和各项举措的合作</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3C2779D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196CE350" w14:textId="77777777" w:rsidR="00430876" w:rsidRDefault="00FB1B45" w:rsidP="00FB1B45">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20</w:t>
            </w:r>
            <w:r w:rsidRPr="004F6F3F">
              <w:rPr>
                <w:rFonts w:asciiTheme="majorBidi" w:hAnsiTheme="majorBidi" w:cstheme="majorBidi"/>
                <w:sz w:val="20"/>
                <w:szCs w:val="20"/>
                <w:lang w:eastAsia="zh-CN"/>
              </w:rPr>
              <w:t>日</w:t>
            </w:r>
          </w:p>
          <w:p w14:paraId="56D84D93" w14:textId="77777777" w:rsidR="00430876" w:rsidRDefault="00FB1B45" w:rsidP="00FB1B45">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6B02F309" w14:textId="0159387A" w:rsidR="00FB1B45" w:rsidRPr="004F6F3F" w:rsidRDefault="00FB1B45" w:rsidP="00FB1B45">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04F7C47B" w14:textId="2BD0240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30394C92" w14:textId="68DD2DA8"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w:t>
            </w:r>
            <w:r w:rsidR="00EA2C10"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tcBorders>
              <w:top w:val="single" w:sz="4" w:space="0" w:color="auto"/>
              <w:left w:val="dotted" w:sz="4" w:space="0" w:color="auto"/>
              <w:bottom w:val="dotted" w:sz="4" w:space="0" w:color="auto"/>
              <w:right w:val="dotted" w:sz="4" w:space="0" w:color="auto"/>
            </w:tcBorders>
          </w:tcPr>
          <w:p w14:paraId="213B451F"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79D7860F" w14:textId="30B55269"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5C3ED872" w14:textId="4DB6EF63" w:rsidR="00C6018A" w:rsidRPr="004F6F3F" w:rsidRDefault="00B642EA"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976299" w:rsidRPr="004F6F3F">
              <w:rPr>
                <w:rFonts w:ascii="KaiTi" w:eastAsia="KaiTi" w:hAnsi="KaiTi" w:cstheme="majorBidi"/>
                <w:sz w:val="20"/>
                <w:szCs w:val="20"/>
                <w:lang w:eastAsia="zh-CN"/>
              </w:rPr>
              <w:t>《昆明-蒙特利尔全球生物多样性框架》集体执行进度全球审查</w:t>
            </w:r>
          </w:p>
        </w:tc>
        <w:tc>
          <w:tcPr>
            <w:tcW w:w="324" w:type="pct"/>
            <w:tcBorders>
              <w:top w:val="single" w:sz="4" w:space="0" w:color="auto"/>
              <w:left w:val="double" w:sz="4" w:space="0" w:color="auto"/>
              <w:bottom w:val="dotted" w:sz="4" w:space="0" w:color="auto"/>
              <w:right w:val="dotted" w:sz="4" w:space="0" w:color="auto"/>
            </w:tcBorders>
          </w:tcPr>
          <w:p w14:paraId="720275F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dotted" w:sz="4" w:space="0" w:color="auto"/>
              <w:right w:val="dotted" w:sz="4" w:space="0" w:color="auto"/>
            </w:tcBorders>
            <w:shd w:val="clear" w:color="auto" w:fill="FFC000" w:themeFill="accent4"/>
          </w:tcPr>
          <w:p w14:paraId="637360EF" w14:textId="7C54D20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w:t>
            </w:r>
          </w:p>
        </w:tc>
        <w:tc>
          <w:tcPr>
            <w:tcW w:w="139" w:type="pct"/>
            <w:tcBorders>
              <w:top w:val="single" w:sz="4" w:space="0" w:color="auto"/>
              <w:left w:val="dotted" w:sz="4" w:space="0" w:color="auto"/>
              <w:bottom w:val="dotted" w:sz="4" w:space="0" w:color="auto"/>
              <w:right w:val="dotted" w:sz="4" w:space="0" w:color="auto"/>
            </w:tcBorders>
          </w:tcPr>
          <w:p w14:paraId="5C5AAEA1"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1DEA2F5B" w14:textId="776A0D23" w:rsidR="00C6018A" w:rsidRPr="004F6F3F" w:rsidRDefault="0003418F"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改性活生物体的检测和识别</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6235EAA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517B223F"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shd w:val="clear" w:color="auto" w:fill="92D050"/>
          </w:tcPr>
          <w:p w14:paraId="7BDDBA9A" w14:textId="43F4781B"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74" w:type="pct"/>
            <w:tcBorders>
              <w:top w:val="dotted" w:sz="4" w:space="0" w:color="auto"/>
              <w:left w:val="dotted" w:sz="4" w:space="0" w:color="auto"/>
              <w:bottom w:val="double" w:sz="4" w:space="0" w:color="auto"/>
              <w:right w:val="dotted" w:sz="4" w:space="0" w:color="auto"/>
            </w:tcBorders>
          </w:tcPr>
          <w:p w14:paraId="044C9F7C"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uble" w:sz="4" w:space="0" w:color="auto"/>
              <w:right w:val="dotted" w:sz="4" w:space="0" w:color="auto"/>
            </w:tcBorders>
            <w:shd w:val="clear" w:color="auto" w:fill="00B0F0"/>
          </w:tcPr>
          <w:p w14:paraId="0A8EFD24" w14:textId="0E4D72F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15</w:t>
            </w:r>
          </w:p>
        </w:tc>
        <w:tc>
          <w:tcPr>
            <w:tcW w:w="1486" w:type="pct"/>
            <w:tcBorders>
              <w:top w:val="dotted" w:sz="4" w:space="0" w:color="auto"/>
              <w:left w:val="dotted" w:sz="4" w:space="0" w:color="auto"/>
              <w:bottom w:val="double" w:sz="4" w:space="0" w:color="auto"/>
              <w:right w:val="double" w:sz="4" w:space="0" w:color="auto"/>
            </w:tcBorders>
          </w:tcPr>
          <w:p w14:paraId="2A91FE2F" w14:textId="11BD10AE" w:rsidR="00C6018A" w:rsidRPr="004F6F3F" w:rsidRDefault="00B642EA"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976299" w:rsidRPr="004F6F3F">
              <w:rPr>
                <w:rFonts w:ascii="KaiTi" w:eastAsia="KaiTi" w:hAnsi="KaiTi" w:cstheme="majorBidi"/>
                <w:sz w:val="20"/>
                <w:szCs w:val="20"/>
                <w:lang w:eastAsia="zh-CN"/>
              </w:rPr>
              <w:t>遗传资源数字序列信息</w:t>
            </w:r>
          </w:p>
        </w:tc>
        <w:tc>
          <w:tcPr>
            <w:tcW w:w="324" w:type="pct"/>
            <w:tcBorders>
              <w:top w:val="dotted" w:sz="4" w:space="0" w:color="auto"/>
              <w:left w:val="double" w:sz="4" w:space="0" w:color="auto"/>
              <w:bottom w:val="double" w:sz="4" w:space="0" w:color="auto"/>
              <w:right w:val="dotted" w:sz="4" w:space="0" w:color="auto"/>
            </w:tcBorders>
          </w:tcPr>
          <w:p w14:paraId="3DD11C14"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FFC000" w:themeFill="accent4"/>
          </w:tcPr>
          <w:p w14:paraId="1A2EFE4A" w14:textId="70D4244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15</w:t>
            </w:r>
          </w:p>
        </w:tc>
        <w:tc>
          <w:tcPr>
            <w:tcW w:w="139" w:type="pct"/>
            <w:tcBorders>
              <w:top w:val="dotted" w:sz="4" w:space="0" w:color="auto"/>
              <w:left w:val="dotted" w:sz="4" w:space="0" w:color="auto"/>
              <w:bottom w:val="double" w:sz="4" w:space="0" w:color="auto"/>
              <w:right w:val="dotted" w:sz="4" w:space="0" w:color="auto"/>
            </w:tcBorders>
          </w:tcPr>
          <w:p w14:paraId="17DE1A40"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3EA1DA06" w14:textId="62DF925C" w:rsidR="00C6018A" w:rsidRPr="004F6F3F" w:rsidRDefault="0003418F"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社会经济考虑因素</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0CF94CB7"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tted" w:sz="4" w:space="0" w:color="auto"/>
              <w:left w:val="dotted" w:sz="4" w:space="0" w:color="auto"/>
              <w:bottom w:val="double" w:sz="4" w:space="0" w:color="auto"/>
              <w:right w:val="dotted" w:sz="4" w:space="0" w:color="auto"/>
            </w:tcBorders>
          </w:tcPr>
          <w:p w14:paraId="27DBE484"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tcPr>
          <w:p w14:paraId="39DA6070"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09B28348"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2063056C"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uble" w:sz="4" w:space="0" w:color="auto"/>
              <w:right w:val="double" w:sz="4" w:space="0" w:color="auto"/>
            </w:tcBorders>
          </w:tcPr>
          <w:p w14:paraId="11D3D6C8" w14:textId="77777777" w:rsidR="00C6018A" w:rsidRPr="004F6F3F" w:rsidRDefault="00C6018A" w:rsidP="00C6018A">
            <w:pPr>
              <w:spacing w:before="60" w:after="60"/>
              <w:jc w:val="left"/>
              <w:rPr>
                <w:rFonts w:asciiTheme="majorBidi" w:hAnsiTheme="majorBidi" w:cstheme="majorBidi"/>
                <w:i/>
                <w:iCs/>
                <w:sz w:val="20"/>
                <w:szCs w:val="20"/>
                <w:lang w:eastAsia="zh-CN"/>
              </w:rPr>
            </w:pPr>
          </w:p>
        </w:tc>
        <w:tc>
          <w:tcPr>
            <w:tcW w:w="324" w:type="pct"/>
            <w:tcBorders>
              <w:top w:val="dotted" w:sz="4" w:space="0" w:color="auto"/>
              <w:left w:val="double" w:sz="4" w:space="0" w:color="auto"/>
              <w:bottom w:val="double" w:sz="4" w:space="0" w:color="auto"/>
              <w:right w:val="dotted" w:sz="4" w:space="0" w:color="auto"/>
            </w:tcBorders>
          </w:tcPr>
          <w:p w14:paraId="06E36245"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FFC000" w:themeFill="accent4"/>
          </w:tcPr>
          <w:p w14:paraId="5C3D999A" w14:textId="299DCA83"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16</w:t>
            </w:r>
          </w:p>
        </w:tc>
        <w:tc>
          <w:tcPr>
            <w:tcW w:w="139" w:type="pct"/>
            <w:tcBorders>
              <w:top w:val="dotted" w:sz="4" w:space="0" w:color="auto"/>
              <w:left w:val="dotted" w:sz="4" w:space="0" w:color="auto"/>
              <w:bottom w:val="double" w:sz="4" w:space="0" w:color="auto"/>
              <w:right w:val="dotted" w:sz="4" w:space="0" w:color="auto"/>
            </w:tcBorders>
          </w:tcPr>
          <w:p w14:paraId="423A8D0D"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5B41F8F9" w14:textId="0A51A696" w:rsidR="00C6018A" w:rsidRPr="004F6F3F" w:rsidRDefault="00FB1B45"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关于现代生物技术新发展的国家法律、法规和准则</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09816035"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tted" w:sz="4" w:space="0" w:color="auto"/>
              <w:left w:val="dotted" w:sz="4" w:space="0" w:color="auto"/>
              <w:bottom w:val="double" w:sz="4" w:space="0" w:color="auto"/>
              <w:right w:val="dotted" w:sz="4" w:space="0" w:color="auto"/>
            </w:tcBorders>
          </w:tcPr>
          <w:p w14:paraId="5A717738"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tcPr>
          <w:p w14:paraId="4DF7841F"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2B947EDE"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7AD3C9CF"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uble" w:sz="4" w:space="0" w:color="auto"/>
              <w:right w:val="double" w:sz="4" w:space="0" w:color="auto"/>
            </w:tcBorders>
          </w:tcPr>
          <w:p w14:paraId="29F20F20" w14:textId="77777777" w:rsidR="00C6018A" w:rsidRPr="004F6F3F" w:rsidRDefault="00C6018A" w:rsidP="00C6018A">
            <w:pPr>
              <w:spacing w:before="60" w:after="60"/>
              <w:jc w:val="left"/>
              <w:rPr>
                <w:rFonts w:asciiTheme="majorBidi" w:hAnsiTheme="majorBidi" w:cstheme="majorBidi"/>
                <w:i/>
                <w:iCs/>
                <w:sz w:val="20"/>
                <w:szCs w:val="20"/>
                <w:lang w:eastAsia="zh-CN"/>
              </w:rPr>
            </w:pPr>
          </w:p>
        </w:tc>
        <w:tc>
          <w:tcPr>
            <w:tcW w:w="324" w:type="pct"/>
            <w:tcBorders>
              <w:top w:val="dotted" w:sz="4" w:space="0" w:color="auto"/>
              <w:left w:val="double" w:sz="4" w:space="0" w:color="auto"/>
              <w:bottom w:val="double" w:sz="4" w:space="0" w:color="auto"/>
              <w:right w:val="dotted" w:sz="4" w:space="0" w:color="auto"/>
            </w:tcBorders>
          </w:tcPr>
          <w:p w14:paraId="463AFB18"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FFC000" w:themeFill="accent4"/>
          </w:tcPr>
          <w:p w14:paraId="5FBF9199" w14:textId="37D56C4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p>
        </w:tc>
        <w:tc>
          <w:tcPr>
            <w:tcW w:w="139" w:type="pct"/>
            <w:tcBorders>
              <w:top w:val="dotted" w:sz="4" w:space="0" w:color="auto"/>
              <w:left w:val="dotted" w:sz="4" w:space="0" w:color="auto"/>
              <w:bottom w:val="double" w:sz="4" w:space="0" w:color="auto"/>
              <w:right w:val="dotted" w:sz="4" w:space="0" w:color="auto"/>
            </w:tcBorders>
          </w:tcPr>
          <w:p w14:paraId="5341782B"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11ABDE71" w14:textId="6DC06EB3" w:rsidR="00C6018A" w:rsidRPr="004F6F3F" w:rsidRDefault="00FB1B45"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《关于赔偿责任和补救的名古屋</w:t>
            </w:r>
            <w:r w:rsidRPr="004F6F3F">
              <w:rPr>
                <w:rFonts w:asciiTheme="majorBidi" w:hAnsiTheme="majorBidi" w:cstheme="majorBidi"/>
                <w:sz w:val="20"/>
                <w:szCs w:val="20"/>
                <w:lang w:eastAsia="zh-CN"/>
              </w:rPr>
              <w:t>-</w:t>
            </w:r>
            <w:r w:rsidRPr="004F6F3F">
              <w:rPr>
                <w:rFonts w:asciiTheme="majorBidi" w:hAnsiTheme="majorBidi" w:cstheme="majorBidi"/>
                <w:sz w:val="20"/>
                <w:szCs w:val="20"/>
                <w:lang w:eastAsia="zh-CN"/>
              </w:rPr>
              <w:t>吉隆坡补充议定书》</w:t>
            </w:r>
            <w:r w:rsidR="00872880" w:rsidRPr="004F6F3F">
              <w:rPr>
                <w:rFonts w:asciiTheme="majorBidi" w:hAnsiTheme="majorBidi" w:cstheme="majorBidi"/>
                <w:sz w:val="20"/>
                <w:szCs w:val="20"/>
                <w:lang w:eastAsia="zh-CN"/>
              </w:rPr>
              <w:t>（</w:t>
            </w:r>
            <w:r w:rsidR="001F46DB" w:rsidRPr="004F6F3F">
              <w:rPr>
                <w:rFonts w:asciiTheme="majorBidi" w:hAnsiTheme="majorBidi" w:cstheme="majorBidi"/>
                <w:sz w:val="20"/>
                <w:szCs w:val="20"/>
                <w:lang w:eastAsia="zh-CN"/>
              </w:rPr>
              <w:t>全文一读</w:t>
            </w:r>
            <w:r w:rsidR="00872880" w:rsidRPr="004F6F3F">
              <w:rPr>
                <w:rFonts w:asciiTheme="majorBidi" w:hAnsiTheme="majorBidi" w:cstheme="majorBidi"/>
                <w:sz w:val="20"/>
                <w:szCs w:val="20"/>
                <w:lang w:eastAsia="zh-CN"/>
              </w:rPr>
              <w:t>/</w:t>
            </w:r>
            <w:r w:rsidR="00872880" w:rsidRPr="004F6F3F">
              <w:rPr>
                <w:rFonts w:asciiTheme="majorBidi" w:hAnsiTheme="majorBidi" w:cstheme="majorBidi"/>
                <w:sz w:val="20"/>
                <w:szCs w:val="20"/>
                <w:lang w:eastAsia="zh-CN"/>
              </w:rPr>
              <w:t>提前提交）</w:t>
            </w:r>
          </w:p>
        </w:tc>
      </w:tr>
      <w:tr w:rsidR="00C6018A" w:rsidRPr="00711222" w14:paraId="11913638"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tted" w:sz="4" w:space="0" w:color="auto"/>
              <w:left w:val="dotted" w:sz="4" w:space="0" w:color="auto"/>
              <w:bottom w:val="double" w:sz="4" w:space="0" w:color="auto"/>
              <w:right w:val="dotted" w:sz="4" w:space="0" w:color="auto"/>
            </w:tcBorders>
          </w:tcPr>
          <w:p w14:paraId="2A8DDC8F"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tcPr>
          <w:p w14:paraId="1F531824"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51D1EDC6"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tcPr>
          <w:p w14:paraId="7D9BB6D1"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tcBorders>
              <w:top w:val="dotted" w:sz="4" w:space="0" w:color="auto"/>
              <w:left w:val="dotted" w:sz="4" w:space="0" w:color="auto"/>
              <w:bottom w:val="double" w:sz="4" w:space="0" w:color="auto"/>
              <w:right w:val="double" w:sz="4" w:space="0" w:color="auto"/>
            </w:tcBorders>
          </w:tcPr>
          <w:p w14:paraId="59C173B9" w14:textId="77777777" w:rsidR="00C6018A" w:rsidRPr="004F6F3F" w:rsidRDefault="00C6018A" w:rsidP="00C6018A">
            <w:pPr>
              <w:spacing w:before="60" w:after="60"/>
              <w:jc w:val="left"/>
              <w:rPr>
                <w:rFonts w:asciiTheme="majorBidi" w:hAnsiTheme="majorBidi" w:cstheme="majorBidi"/>
                <w:i/>
                <w:iCs/>
                <w:sz w:val="20"/>
                <w:szCs w:val="20"/>
                <w:lang w:eastAsia="zh-CN"/>
              </w:rPr>
            </w:pPr>
          </w:p>
        </w:tc>
        <w:tc>
          <w:tcPr>
            <w:tcW w:w="324" w:type="pct"/>
            <w:tcBorders>
              <w:top w:val="dotted" w:sz="4" w:space="0" w:color="auto"/>
              <w:left w:val="double" w:sz="4" w:space="0" w:color="auto"/>
              <w:bottom w:val="double" w:sz="4" w:space="0" w:color="auto"/>
              <w:right w:val="dotted" w:sz="4" w:space="0" w:color="auto"/>
            </w:tcBorders>
          </w:tcPr>
          <w:p w14:paraId="6D816D86"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FFC000" w:themeFill="accent4"/>
          </w:tcPr>
          <w:p w14:paraId="1953AE69" w14:textId="6997D862"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double" w:sz="4" w:space="0" w:color="auto"/>
              <w:right w:val="dotted" w:sz="4" w:space="0" w:color="auto"/>
            </w:tcBorders>
          </w:tcPr>
          <w:p w14:paraId="3A56A805"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double" w:sz="4" w:space="0" w:color="auto"/>
              <w:right w:val="dotted" w:sz="4" w:space="0" w:color="auto"/>
            </w:tcBorders>
          </w:tcPr>
          <w:p w14:paraId="2978924C" w14:textId="01552842"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1266135A"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71" w:type="pct"/>
            <w:vMerge w:val="restart"/>
            <w:tcBorders>
              <w:top w:val="double" w:sz="4" w:space="0" w:color="auto"/>
              <w:left w:val="dotted" w:sz="4" w:space="0" w:color="auto"/>
              <w:bottom w:val="dotted" w:sz="4" w:space="0" w:color="auto"/>
              <w:right w:val="dotted" w:sz="4" w:space="0" w:color="auto"/>
            </w:tcBorders>
          </w:tcPr>
          <w:p w14:paraId="7BEBAA95" w14:textId="77777777" w:rsidR="0043087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21</w:t>
            </w:r>
            <w:r w:rsidRPr="004F6F3F">
              <w:rPr>
                <w:rFonts w:asciiTheme="majorBidi" w:hAnsiTheme="majorBidi" w:cstheme="majorBidi"/>
                <w:sz w:val="20"/>
                <w:szCs w:val="20"/>
                <w:lang w:eastAsia="zh-CN"/>
              </w:rPr>
              <w:t>日</w:t>
            </w:r>
          </w:p>
          <w:p w14:paraId="5217420A" w14:textId="77777777" w:rsidR="0043087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470B06D1" w14:textId="1AFC09F8"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lastRenderedPageBreak/>
              <w:t>（</w:t>
            </w:r>
            <w:r w:rsidRPr="004F6F3F">
              <w:rPr>
                <w:rFonts w:asciiTheme="majorBidi" w:hAnsiTheme="majorBidi" w:cstheme="majorBidi" w:hint="eastAsia"/>
                <w:sz w:val="20"/>
                <w:szCs w:val="20"/>
                <w:lang w:eastAsia="zh-CN"/>
              </w:rPr>
              <w:t>上午开会）</w:t>
            </w:r>
          </w:p>
          <w:p w14:paraId="4978C829" w14:textId="6267E19C" w:rsidR="006E1574" w:rsidRPr="004F6F3F" w:rsidRDefault="00C6018A"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br/>
            </w:r>
          </w:p>
          <w:p w14:paraId="39A3BA84" w14:textId="6D74F04B" w:rsidR="00C6018A" w:rsidRPr="004F6F3F" w:rsidRDefault="00C6018A" w:rsidP="00C6018A">
            <w:pPr>
              <w:spacing w:before="60" w:after="60"/>
              <w:rPr>
                <w:rFonts w:asciiTheme="majorBidi" w:hAnsiTheme="majorBidi" w:cstheme="majorBidi"/>
                <w:sz w:val="20"/>
                <w:szCs w:val="20"/>
                <w:lang w:eastAsia="zh-CN"/>
              </w:rPr>
            </w:pPr>
          </w:p>
        </w:tc>
        <w:tc>
          <w:tcPr>
            <w:tcW w:w="320" w:type="pct"/>
            <w:vMerge w:val="restart"/>
            <w:tcBorders>
              <w:top w:val="double" w:sz="4" w:space="0" w:color="auto"/>
              <w:left w:val="dotted" w:sz="4" w:space="0" w:color="auto"/>
              <w:bottom w:val="dotted" w:sz="4" w:space="0" w:color="auto"/>
              <w:right w:val="dotted" w:sz="4" w:space="0" w:color="auto"/>
            </w:tcBorders>
            <w:shd w:val="clear" w:color="auto" w:fill="92D050"/>
          </w:tcPr>
          <w:p w14:paraId="593729D3" w14:textId="1DC6AD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lastRenderedPageBreak/>
              <w:t>12</w:t>
            </w:r>
            <w:r w:rsidR="00D92644" w:rsidRPr="004F6F3F">
              <w:rPr>
                <w:rFonts w:asciiTheme="majorBidi" w:hAnsiTheme="majorBidi" w:cstheme="majorBidi"/>
                <w:sz w:val="20"/>
                <w:szCs w:val="20"/>
              </w:rPr>
              <w:t> </w:t>
            </w:r>
            <w:r w:rsidRPr="004F6F3F">
              <w:rPr>
                <w:rFonts w:asciiTheme="majorBidi" w:hAnsiTheme="majorBidi" w:cstheme="majorBidi"/>
                <w:sz w:val="20"/>
                <w:szCs w:val="20"/>
              </w:rPr>
              <w:t>(a)</w:t>
            </w:r>
          </w:p>
        </w:tc>
        <w:tc>
          <w:tcPr>
            <w:tcW w:w="174" w:type="pct"/>
            <w:vMerge w:val="restart"/>
            <w:tcBorders>
              <w:top w:val="double" w:sz="4" w:space="0" w:color="auto"/>
              <w:left w:val="dotted" w:sz="4" w:space="0" w:color="auto"/>
              <w:bottom w:val="dotted" w:sz="4" w:space="0" w:color="auto"/>
              <w:right w:val="dotted" w:sz="4" w:space="0" w:color="auto"/>
            </w:tcBorders>
          </w:tcPr>
          <w:p w14:paraId="344C759F" w14:textId="1CC4B5CD" w:rsidR="00C6018A" w:rsidRPr="004F6F3F" w:rsidRDefault="00C6018A" w:rsidP="00C6018A">
            <w:pPr>
              <w:spacing w:before="60" w:after="60"/>
              <w:rPr>
                <w:rFonts w:asciiTheme="majorBidi" w:hAnsiTheme="majorBidi" w:cstheme="majorBidi"/>
                <w:sz w:val="20"/>
                <w:szCs w:val="20"/>
              </w:rPr>
            </w:pPr>
          </w:p>
        </w:tc>
        <w:tc>
          <w:tcPr>
            <w:tcW w:w="174" w:type="pct"/>
            <w:vMerge w:val="restart"/>
            <w:tcBorders>
              <w:top w:val="double" w:sz="4" w:space="0" w:color="auto"/>
              <w:left w:val="dotted" w:sz="4" w:space="0" w:color="auto"/>
              <w:bottom w:val="dotted" w:sz="4" w:space="0" w:color="auto"/>
              <w:right w:val="dotted" w:sz="4" w:space="0" w:color="auto"/>
            </w:tcBorders>
          </w:tcPr>
          <w:p w14:paraId="744912CD" w14:textId="417F2FF2" w:rsidR="00C6018A" w:rsidRPr="004F6F3F" w:rsidRDefault="00C6018A" w:rsidP="00C6018A">
            <w:pPr>
              <w:spacing w:before="60" w:after="60"/>
              <w:rPr>
                <w:rFonts w:asciiTheme="majorBidi" w:hAnsiTheme="majorBidi" w:cstheme="majorBidi"/>
                <w:sz w:val="20"/>
                <w:szCs w:val="20"/>
              </w:rPr>
            </w:pPr>
          </w:p>
        </w:tc>
        <w:tc>
          <w:tcPr>
            <w:tcW w:w="1486" w:type="pct"/>
            <w:vMerge w:val="restart"/>
            <w:tcBorders>
              <w:top w:val="double" w:sz="4" w:space="0" w:color="auto"/>
              <w:left w:val="dotted" w:sz="4" w:space="0" w:color="auto"/>
              <w:bottom w:val="dotted" w:sz="4" w:space="0" w:color="auto"/>
              <w:right w:val="double" w:sz="4" w:space="0" w:color="auto"/>
            </w:tcBorders>
          </w:tcPr>
          <w:p w14:paraId="32632B99" w14:textId="00DB44C8" w:rsidR="00C6018A" w:rsidRPr="004F6F3F" w:rsidRDefault="00B642EA"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EF647F" w:rsidRPr="004F6F3F">
              <w:rPr>
                <w:rFonts w:ascii="KaiTi" w:eastAsia="KaiTi" w:hAnsi="KaiTi" w:cstheme="majorBidi"/>
                <w:sz w:val="20"/>
                <w:szCs w:val="20"/>
                <w:lang w:eastAsia="zh-CN"/>
              </w:rPr>
              <w:t>能力建设和发展以及科技合作</w:t>
            </w:r>
          </w:p>
        </w:tc>
        <w:tc>
          <w:tcPr>
            <w:tcW w:w="324" w:type="pct"/>
            <w:tcBorders>
              <w:top w:val="double" w:sz="4" w:space="0" w:color="auto"/>
              <w:left w:val="double" w:sz="4" w:space="0" w:color="auto"/>
              <w:bottom w:val="dotted" w:sz="4" w:space="0" w:color="auto"/>
              <w:right w:val="dotted" w:sz="4" w:space="0" w:color="auto"/>
            </w:tcBorders>
          </w:tcPr>
          <w:p w14:paraId="218C606E"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dotted" w:sz="4" w:space="0" w:color="auto"/>
              <w:right w:val="dotted" w:sz="4" w:space="0" w:color="auto"/>
            </w:tcBorders>
          </w:tcPr>
          <w:p w14:paraId="215C1941" w14:textId="2D3F6CD9"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uble" w:sz="4" w:space="0" w:color="auto"/>
              <w:left w:val="dotted" w:sz="4" w:space="0" w:color="auto"/>
              <w:bottom w:val="dotted" w:sz="4" w:space="0" w:color="auto"/>
              <w:right w:val="dotted" w:sz="4" w:space="0" w:color="auto"/>
            </w:tcBorders>
          </w:tcPr>
          <w:p w14:paraId="65419C6A"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uble" w:sz="4" w:space="0" w:color="auto"/>
              <w:left w:val="dotted" w:sz="4" w:space="0" w:color="auto"/>
              <w:bottom w:val="dotted" w:sz="4" w:space="0" w:color="auto"/>
              <w:right w:val="dotted" w:sz="4" w:space="0" w:color="auto"/>
            </w:tcBorders>
          </w:tcPr>
          <w:p w14:paraId="211A8B7E" w14:textId="7C784102" w:rsidR="00C6018A" w:rsidRPr="004F6F3F" w:rsidRDefault="00FB1B45" w:rsidP="00C6018A">
            <w:pPr>
              <w:spacing w:before="60" w:after="60"/>
              <w:jc w:val="left"/>
              <w:rPr>
                <w:rFonts w:asciiTheme="majorBidi" w:hAnsiTheme="majorBidi" w:cstheme="majorBidi"/>
                <w:i/>
                <w:iCs/>
                <w:sz w:val="20"/>
                <w:szCs w:val="20"/>
              </w:rPr>
            </w:pPr>
            <w:proofErr w:type="spellStart"/>
            <w:r w:rsidRPr="004F6F3F">
              <w:rPr>
                <w:rFonts w:asciiTheme="majorBidi" w:hAnsiTheme="majorBidi" w:cstheme="majorBidi"/>
                <w:sz w:val="20"/>
                <w:szCs w:val="20"/>
              </w:rPr>
              <w:t>待定项目</w:t>
            </w:r>
            <w:proofErr w:type="spellEnd"/>
          </w:p>
        </w:tc>
      </w:tr>
      <w:tr w:rsidR="00C6018A" w:rsidRPr="00711222" w14:paraId="0861D9F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71012E79" w14:textId="77777777" w:rsidR="00C6018A" w:rsidRPr="004F6F3F" w:rsidRDefault="00C6018A" w:rsidP="00C6018A">
            <w:pPr>
              <w:spacing w:before="60" w:after="60"/>
              <w:rPr>
                <w:rFonts w:asciiTheme="majorBidi" w:hAnsiTheme="majorBidi" w:cstheme="majorBidi"/>
                <w:sz w:val="20"/>
                <w:szCs w:val="20"/>
              </w:rPr>
            </w:pPr>
          </w:p>
        </w:tc>
        <w:tc>
          <w:tcPr>
            <w:tcW w:w="320" w:type="pct"/>
            <w:vMerge/>
          </w:tcPr>
          <w:p w14:paraId="5560BC6F"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7B29DE7D" w14:textId="77777777" w:rsidR="00C6018A" w:rsidRPr="004F6F3F" w:rsidRDefault="00C6018A" w:rsidP="00C6018A">
            <w:pPr>
              <w:spacing w:before="60" w:after="60"/>
              <w:rPr>
                <w:rFonts w:asciiTheme="majorBidi" w:hAnsiTheme="majorBidi" w:cstheme="majorBidi"/>
                <w:sz w:val="20"/>
                <w:szCs w:val="20"/>
              </w:rPr>
            </w:pPr>
          </w:p>
        </w:tc>
        <w:tc>
          <w:tcPr>
            <w:tcW w:w="174" w:type="pct"/>
            <w:vMerge/>
          </w:tcPr>
          <w:p w14:paraId="10495E65" w14:textId="77777777" w:rsidR="00C6018A" w:rsidRPr="004F6F3F" w:rsidRDefault="00C6018A" w:rsidP="00C6018A">
            <w:pPr>
              <w:spacing w:before="60" w:after="60"/>
              <w:rPr>
                <w:rFonts w:asciiTheme="majorBidi" w:hAnsiTheme="majorBidi" w:cstheme="majorBidi"/>
                <w:sz w:val="20"/>
                <w:szCs w:val="20"/>
              </w:rPr>
            </w:pPr>
          </w:p>
        </w:tc>
        <w:tc>
          <w:tcPr>
            <w:tcW w:w="1486" w:type="pct"/>
            <w:vMerge/>
          </w:tcPr>
          <w:p w14:paraId="69B6FB44" w14:textId="77777777" w:rsidR="00C6018A" w:rsidRPr="004F6F3F" w:rsidRDefault="00C6018A" w:rsidP="00C6018A">
            <w:pPr>
              <w:spacing w:before="60" w:after="60"/>
              <w:jc w:val="left"/>
              <w:rPr>
                <w:rFonts w:asciiTheme="majorBidi" w:hAnsiTheme="majorBidi" w:cstheme="majorBidi"/>
                <w:sz w:val="20"/>
                <w:szCs w:val="20"/>
              </w:rPr>
            </w:pPr>
          </w:p>
        </w:tc>
        <w:tc>
          <w:tcPr>
            <w:tcW w:w="324" w:type="pct"/>
            <w:tcBorders>
              <w:top w:val="dotted" w:sz="4" w:space="0" w:color="auto"/>
              <w:left w:val="double" w:sz="4" w:space="0" w:color="auto"/>
              <w:bottom w:val="dotted" w:sz="4" w:space="0" w:color="auto"/>
              <w:right w:val="dotted" w:sz="4" w:space="0" w:color="auto"/>
            </w:tcBorders>
          </w:tcPr>
          <w:p w14:paraId="2BD250D9"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tted" w:sz="4" w:space="0" w:color="auto"/>
              <w:right w:val="dotted" w:sz="4" w:space="0" w:color="auto"/>
            </w:tcBorders>
          </w:tcPr>
          <w:p w14:paraId="3E7452F3" w14:textId="4C44091B"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tted" w:sz="4" w:space="0" w:color="auto"/>
              <w:right w:val="dotted" w:sz="4" w:space="0" w:color="auto"/>
            </w:tcBorders>
          </w:tcPr>
          <w:p w14:paraId="0F9EFE03"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tted" w:sz="4" w:space="0" w:color="auto"/>
              <w:right w:val="dotted" w:sz="4" w:space="0" w:color="auto"/>
            </w:tcBorders>
          </w:tcPr>
          <w:p w14:paraId="61836260" w14:textId="516C96C7" w:rsidR="00C6018A" w:rsidRPr="004F6F3F" w:rsidRDefault="007E4D29" w:rsidP="00C6018A">
            <w:pPr>
              <w:spacing w:before="60" w:after="60"/>
              <w:jc w:val="left"/>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r>
      <w:tr w:rsidR="00C6018A" w:rsidRPr="00711222" w14:paraId="09F0C45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2CF29698"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718806DA" w14:textId="45C42F1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10 (a) (b)</w:t>
            </w:r>
          </w:p>
        </w:tc>
        <w:tc>
          <w:tcPr>
            <w:tcW w:w="174" w:type="pct"/>
            <w:tcBorders>
              <w:top w:val="dotted" w:sz="4" w:space="0" w:color="auto"/>
              <w:left w:val="dotted" w:sz="4" w:space="0" w:color="auto"/>
              <w:bottom w:val="single" w:sz="4" w:space="0" w:color="auto"/>
              <w:right w:val="dotted" w:sz="4" w:space="0" w:color="auto"/>
            </w:tcBorders>
          </w:tcPr>
          <w:p w14:paraId="0A7BDDE6"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tcPr>
          <w:p w14:paraId="4CFC680B"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single" w:sz="4" w:space="0" w:color="auto"/>
              <w:right w:val="double" w:sz="4" w:space="0" w:color="auto"/>
            </w:tcBorders>
          </w:tcPr>
          <w:p w14:paraId="0A303D46" w14:textId="05A03317" w:rsidR="00C6018A" w:rsidRPr="004F6F3F" w:rsidRDefault="00B642EA"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EF647F" w:rsidRPr="004F6F3F">
              <w:rPr>
                <w:rFonts w:ascii="KaiTi" w:eastAsia="KaiTi" w:hAnsi="KaiTi" w:cstheme="majorBidi"/>
                <w:sz w:val="20"/>
                <w:szCs w:val="20"/>
                <w:lang w:eastAsia="zh-CN"/>
              </w:rPr>
              <w:t xml:space="preserve">执行第 </w:t>
            </w:r>
            <w:r w:rsidR="00EF647F" w:rsidRPr="004F6F3F">
              <w:rPr>
                <w:rFonts w:eastAsia="KaiTi"/>
                <w:sz w:val="20"/>
                <w:szCs w:val="20"/>
                <w:lang w:eastAsia="zh-CN"/>
              </w:rPr>
              <w:t>8</w:t>
            </w:r>
            <w:r w:rsidR="00EF647F" w:rsidRPr="002E6FE6">
              <w:rPr>
                <w:rFonts w:eastAsia="KaiTi"/>
                <w:sz w:val="20"/>
                <w:szCs w:val="20"/>
                <w:lang w:eastAsia="zh-CN"/>
              </w:rPr>
              <w:t>(j)</w:t>
            </w:r>
            <w:r w:rsidR="00EF647F" w:rsidRPr="004F6F3F">
              <w:rPr>
                <w:rFonts w:ascii="KaiTi" w:eastAsia="KaiTi" w:hAnsi="KaiTi" w:cstheme="majorBidi"/>
                <w:sz w:val="20"/>
                <w:szCs w:val="20"/>
                <w:lang w:eastAsia="zh-CN"/>
              </w:rPr>
              <w:t>条</w:t>
            </w:r>
            <w:r w:rsidR="00EF647F" w:rsidRPr="004F6F3F">
              <w:rPr>
                <w:rFonts w:ascii="KaiTi" w:eastAsia="KaiTi" w:hAnsi="KaiTi" w:cstheme="majorBidi" w:hint="eastAsia"/>
                <w:sz w:val="20"/>
                <w:szCs w:val="20"/>
                <w:lang w:eastAsia="zh-CN"/>
              </w:rPr>
              <w:t>（</w:t>
            </w:r>
            <w:r w:rsidR="00EF647F" w:rsidRPr="004F6F3F">
              <w:rPr>
                <w:rFonts w:ascii="KaiTi" w:eastAsia="KaiTi" w:hAnsi="KaiTi" w:cstheme="majorBidi"/>
                <w:sz w:val="20"/>
                <w:szCs w:val="20"/>
                <w:lang w:eastAsia="zh-CN"/>
              </w:rPr>
              <w:t>工作方法</w:t>
            </w:r>
            <w:r w:rsidR="00EF647F" w:rsidRPr="004F6F3F">
              <w:rPr>
                <w:rFonts w:ascii="KaiTi" w:eastAsia="KaiTi" w:hAnsi="KaiTi" w:cstheme="majorBidi" w:hint="eastAsia"/>
                <w:sz w:val="20"/>
                <w:szCs w:val="20"/>
                <w:lang w:eastAsia="zh-CN"/>
              </w:rPr>
              <w:t>和</w:t>
            </w:r>
            <w:r w:rsidR="00EF647F" w:rsidRPr="004F6F3F">
              <w:rPr>
                <w:rFonts w:ascii="KaiTi" w:eastAsia="KaiTi" w:hAnsi="KaiTi" w:cstheme="majorBidi"/>
                <w:sz w:val="20"/>
                <w:szCs w:val="20"/>
                <w:lang w:eastAsia="zh-CN"/>
              </w:rPr>
              <w:t>工作方案</w:t>
            </w:r>
            <w:r w:rsidR="00EF647F" w:rsidRPr="004F6F3F">
              <w:rPr>
                <w:rFonts w:ascii="KaiTi" w:eastAsia="KaiTi" w:hAnsi="KaiTi" w:cstheme="majorBidi" w:hint="eastAsia"/>
                <w:sz w:val="20"/>
                <w:szCs w:val="20"/>
                <w:lang w:eastAsia="zh-CN"/>
              </w:rPr>
              <w:t>）</w:t>
            </w:r>
          </w:p>
        </w:tc>
        <w:tc>
          <w:tcPr>
            <w:tcW w:w="324" w:type="pct"/>
            <w:tcBorders>
              <w:top w:val="dotted" w:sz="4" w:space="0" w:color="auto"/>
              <w:left w:val="double" w:sz="4" w:space="0" w:color="auto"/>
              <w:bottom w:val="single" w:sz="4" w:space="0" w:color="auto"/>
              <w:right w:val="dotted" w:sz="4" w:space="0" w:color="auto"/>
            </w:tcBorders>
          </w:tcPr>
          <w:p w14:paraId="77AB60A5"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04A79F51" w14:textId="48BDE23E"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4" w:space="0" w:color="auto"/>
              <w:right w:val="dotted" w:sz="4" w:space="0" w:color="auto"/>
            </w:tcBorders>
          </w:tcPr>
          <w:p w14:paraId="2D97A631"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4" w:space="0" w:color="auto"/>
              <w:right w:val="dotted" w:sz="4" w:space="0" w:color="auto"/>
            </w:tcBorders>
          </w:tcPr>
          <w:p w14:paraId="2DCF6F62" w14:textId="379D4721" w:rsidR="00C6018A" w:rsidRPr="004F6F3F" w:rsidRDefault="00C6018A" w:rsidP="00C6018A">
            <w:pPr>
              <w:spacing w:before="60" w:after="60"/>
              <w:jc w:val="left"/>
              <w:rPr>
                <w:rFonts w:asciiTheme="majorBidi" w:hAnsiTheme="majorBidi" w:cstheme="majorBidi"/>
                <w:sz w:val="20"/>
                <w:szCs w:val="20"/>
                <w:lang w:eastAsia="zh-CN"/>
              </w:rPr>
            </w:pPr>
          </w:p>
        </w:tc>
      </w:tr>
      <w:tr w:rsidR="00C6018A" w:rsidRPr="00711222" w14:paraId="11743723"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764E5B39"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21</w:t>
            </w:r>
            <w:r w:rsidRPr="004F6F3F">
              <w:rPr>
                <w:rFonts w:asciiTheme="majorBidi" w:hAnsiTheme="majorBidi" w:cstheme="majorBidi"/>
                <w:sz w:val="20"/>
                <w:szCs w:val="20"/>
                <w:lang w:eastAsia="zh-CN"/>
              </w:rPr>
              <w:t>日</w:t>
            </w:r>
          </w:p>
          <w:p w14:paraId="441299DC"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046636D0" w14:textId="370E8BB6"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下午开会）</w:t>
            </w:r>
          </w:p>
          <w:p w14:paraId="6F6EDDCD" w14:textId="2C138872"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0B3FF098" w14:textId="0E6C5EF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 (b)</w:t>
            </w:r>
          </w:p>
        </w:tc>
        <w:tc>
          <w:tcPr>
            <w:tcW w:w="174" w:type="pct"/>
            <w:tcBorders>
              <w:top w:val="single" w:sz="4" w:space="0" w:color="auto"/>
              <w:left w:val="dotted" w:sz="4" w:space="0" w:color="auto"/>
              <w:bottom w:val="dotted" w:sz="4" w:space="0" w:color="auto"/>
              <w:right w:val="dotted" w:sz="4" w:space="0" w:color="auto"/>
            </w:tcBorders>
          </w:tcPr>
          <w:p w14:paraId="2EFDB915"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56B22781" w14:textId="55E6921A"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0BA267A4" w14:textId="0960D79A" w:rsidR="00C6018A" w:rsidRPr="004F6F3F" w:rsidRDefault="00B642EA"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B4766D" w:rsidRPr="004F6F3F">
              <w:rPr>
                <w:rFonts w:ascii="KaiTi" w:eastAsia="KaiTi" w:hAnsi="KaiTi" w:cstheme="majorBidi"/>
                <w:sz w:val="20"/>
                <w:szCs w:val="20"/>
                <w:lang w:eastAsia="zh-CN"/>
              </w:rPr>
              <w:t>《昆明-蒙特利尔全球生物多样性框架》的监测框架</w:t>
            </w:r>
          </w:p>
        </w:tc>
        <w:tc>
          <w:tcPr>
            <w:tcW w:w="324" w:type="pct"/>
            <w:tcBorders>
              <w:top w:val="single" w:sz="4" w:space="0" w:color="auto"/>
              <w:left w:val="double" w:sz="4" w:space="0" w:color="auto"/>
              <w:bottom w:val="dotted" w:sz="4" w:space="0" w:color="auto"/>
              <w:right w:val="dotted" w:sz="4" w:space="0" w:color="auto"/>
            </w:tcBorders>
            <w:shd w:val="clear" w:color="auto" w:fill="92D050"/>
          </w:tcPr>
          <w:p w14:paraId="706EC801" w14:textId="1D1CF0C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C96A09"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single" w:sz="4" w:space="0" w:color="auto"/>
              <w:left w:val="dotted" w:sz="4" w:space="0" w:color="auto"/>
              <w:bottom w:val="dotted" w:sz="4" w:space="0" w:color="auto"/>
              <w:right w:val="dotted" w:sz="4" w:space="0" w:color="auto"/>
            </w:tcBorders>
          </w:tcPr>
          <w:p w14:paraId="64FBCEDD"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tted" w:sz="4" w:space="0" w:color="auto"/>
              <w:right w:val="dotted" w:sz="4" w:space="0" w:color="auto"/>
            </w:tcBorders>
          </w:tcPr>
          <w:p w14:paraId="2B3BE1E8"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33565128" w14:textId="30C04913" w:rsidR="00C6018A" w:rsidRPr="004F6F3F" w:rsidRDefault="00487B05"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7E4D29" w:rsidRPr="004F6F3F">
              <w:rPr>
                <w:rFonts w:ascii="KaiTi" w:eastAsia="KaiTi" w:hAnsi="KaiTi" w:cstheme="majorBidi"/>
                <w:sz w:val="20"/>
                <w:szCs w:val="20"/>
                <w:lang w:eastAsia="zh-CN"/>
              </w:rPr>
              <w:t>生物多样性与气候变化</w:t>
            </w:r>
          </w:p>
        </w:tc>
      </w:tr>
      <w:tr w:rsidR="00C6018A" w:rsidRPr="00711222" w14:paraId="610153C4"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273F7C2"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25F4903D" w14:textId="3F2073B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 (b)</w:t>
            </w:r>
          </w:p>
        </w:tc>
        <w:tc>
          <w:tcPr>
            <w:tcW w:w="174" w:type="pct"/>
            <w:tcBorders>
              <w:top w:val="dotted" w:sz="4" w:space="0" w:color="auto"/>
              <w:left w:val="dotted" w:sz="4" w:space="0" w:color="auto"/>
              <w:bottom w:val="single" w:sz="4" w:space="0" w:color="auto"/>
              <w:right w:val="dotted" w:sz="4" w:space="0" w:color="auto"/>
            </w:tcBorders>
          </w:tcPr>
          <w:p w14:paraId="324E47EE"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tcPr>
          <w:p w14:paraId="002A5227"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single" w:sz="4" w:space="0" w:color="auto"/>
              <w:right w:val="double" w:sz="4" w:space="0" w:color="auto"/>
            </w:tcBorders>
          </w:tcPr>
          <w:p w14:paraId="729E49BA" w14:textId="25B320B3" w:rsidR="00C6018A" w:rsidRPr="004F6F3F" w:rsidRDefault="00B642EA" w:rsidP="00C6018A">
            <w:pPr>
              <w:spacing w:before="60" w:after="60"/>
              <w:jc w:val="left"/>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11573B" w:rsidRPr="004F6F3F">
              <w:rPr>
                <w:rFonts w:ascii="KaiTi" w:eastAsia="KaiTi" w:hAnsi="KaiTi" w:cstheme="majorBidi"/>
                <w:sz w:val="20"/>
                <w:szCs w:val="20"/>
                <w:lang w:eastAsia="zh-CN"/>
              </w:rPr>
              <w:t>财务机制</w:t>
            </w:r>
          </w:p>
        </w:tc>
        <w:tc>
          <w:tcPr>
            <w:tcW w:w="324" w:type="pct"/>
            <w:tcBorders>
              <w:top w:val="dotted" w:sz="4" w:space="0" w:color="auto"/>
              <w:left w:val="double" w:sz="4" w:space="0" w:color="auto"/>
              <w:bottom w:val="single" w:sz="4" w:space="0" w:color="auto"/>
              <w:right w:val="dotted" w:sz="4" w:space="0" w:color="auto"/>
            </w:tcBorders>
            <w:shd w:val="clear" w:color="auto" w:fill="92D050"/>
          </w:tcPr>
          <w:p w14:paraId="3D7F612E" w14:textId="1CB05D83"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C96A09"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dotted" w:sz="4" w:space="0" w:color="auto"/>
              <w:left w:val="dotted" w:sz="4" w:space="0" w:color="auto"/>
              <w:bottom w:val="single" w:sz="4" w:space="0" w:color="auto"/>
              <w:right w:val="dotted" w:sz="4" w:space="0" w:color="auto"/>
            </w:tcBorders>
          </w:tcPr>
          <w:p w14:paraId="5ABFE645"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single" w:sz="4" w:space="0" w:color="auto"/>
              <w:right w:val="dotted" w:sz="4" w:space="0" w:color="auto"/>
            </w:tcBorders>
          </w:tcPr>
          <w:p w14:paraId="0EF1C6A0"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single" w:sz="4" w:space="0" w:color="auto"/>
              <w:right w:val="dotted" w:sz="4" w:space="0" w:color="auto"/>
            </w:tcBorders>
          </w:tcPr>
          <w:p w14:paraId="6C5DAEA1" w14:textId="155656E0"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7E4D29" w:rsidRPr="004F6F3F">
              <w:rPr>
                <w:rFonts w:ascii="KaiTi" w:eastAsia="KaiTi" w:hAnsi="KaiTi" w:cstheme="majorBidi"/>
                <w:sz w:val="20"/>
                <w:szCs w:val="20"/>
                <w:lang w:eastAsia="zh-CN"/>
              </w:rPr>
              <w:t>在《昆蒙框架》背景下对《公约》下的各工作方案进行战略审查和分析</w:t>
            </w:r>
          </w:p>
        </w:tc>
      </w:tr>
      <w:tr w:rsidR="00C6018A" w:rsidRPr="00711222" w14:paraId="19D2ACF4"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1EE51BAD"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21</w:t>
            </w:r>
            <w:r w:rsidRPr="004F6F3F">
              <w:rPr>
                <w:rFonts w:asciiTheme="majorBidi" w:hAnsiTheme="majorBidi" w:cstheme="majorBidi"/>
                <w:sz w:val="20"/>
                <w:szCs w:val="20"/>
                <w:lang w:eastAsia="zh-CN"/>
              </w:rPr>
              <w:t>日</w:t>
            </w:r>
          </w:p>
          <w:p w14:paraId="3FE372A0"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33625AB7" w14:textId="56637099"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5337291C" w14:textId="72654DB0"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0630FD27" w14:textId="624B2144"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74" w:type="pct"/>
            <w:tcBorders>
              <w:top w:val="single" w:sz="4" w:space="0" w:color="auto"/>
              <w:left w:val="dotted" w:sz="4" w:space="0" w:color="auto"/>
              <w:bottom w:val="dotted" w:sz="4" w:space="0" w:color="auto"/>
              <w:right w:val="dotted" w:sz="4" w:space="0" w:color="auto"/>
            </w:tcBorders>
          </w:tcPr>
          <w:p w14:paraId="206C7CD0"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shd w:val="clear" w:color="auto" w:fill="00B0F0"/>
          </w:tcPr>
          <w:p w14:paraId="7CFD0183" w14:textId="77480A7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15</w:t>
            </w:r>
          </w:p>
        </w:tc>
        <w:tc>
          <w:tcPr>
            <w:tcW w:w="1486" w:type="pct"/>
            <w:tcBorders>
              <w:top w:val="single" w:sz="4" w:space="0" w:color="auto"/>
              <w:left w:val="dotted" w:sz="4" w:space="0" w:color="auto"/>
              <w:bottom w:val="dotted" w:sz="4" w:space="0" w:color="auto"/>
              <w:right w:val="double" w:sz="4" w:space="0" w:color="auto"/>
            </w:tcBorders>
          </w:tcPr>
          <w:p w14:paraId="11300983" w14:textId="3AB93C62" w:rsidR="00C6018A" w:rsidRPr="004F6F3F" w:rsidRDefault="00B642EA"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5624C3" w:rsidRPr="004F6F3F">
              <w:rPr>
                <w:rFonts w:ascii="KaiTi" w:eastAsia="KaiTi" w:hAnsi="KaiTi" w:cstheme="majorBidi"/>
                <w:sz w:val="20"/>
                <w:szCs w:val="20"/>
                <w:lang w:eastAsia="zh-CN"/>
              </w:rPr>
              <w:t>遗传资源数字序列信息</w:t>
            </w:r>
          </w:p>
        </w:tc>
        <w:tc>
          <w:tcPr>
            <w:tcW w:w="324" w:type="pct"/>
            <w:tcBorders>
              <w:top w:val="single" w:sz="4" w:space="0" w:color="auto"/>
              <w:left w:val="double" w:sz="4" w:space="0" w:color="auto"/>
              <w:bottom w:val="dotted" w:sz="4" w:space="0" w:color="auto"/>
              <w:right w:val="dotted" w:sz="4" w:space="0" w:color="auto"/>
            </w:tcBorders>
          </w:tcPr>
          <w:p w14:paraId="7AE99112" w14:textId="2CD29D76"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dotted" w:sz="4" w:space="0" w:color="auto"/>
              <w:right w:val="dotted" w:sz="4" w:space="0" w:color="auto"/>
            </w:tcBorders>
            <w:shd w:val="clear" w:color="auto" w:fill="FFC000" w:themeFill="accent4"/>
          </w:tcPr>
          <w:p w14:paraId="6D6F5F5D" w14:textId="0A46F086"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39" w:type="pct"/>
            <w:tcBorders>
              <w:top w:val="single" w:sz="4" w:space="0" w:color="auto"/>
              <w:left w:val="dotted" w:sz="4" w:space="0" w:color="auto"/>
              <w:bottom w:val="dotted" w:sz="4" w:space="0" w:color="auto"/>
              <w:right w:val="dotted" w:sz="4" w:space="0" w:color="auto"/>
            </w:tcBorders>
          </w:tcPr>
          <w:p w14:paraId="64AA6E7D"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795DAD6A" w14:textId="7029812C" w:rsidR="00C6018A" w:rsidRPr="004F6F3F" w:rsidRDefault="00487B05" w:rsidP="00C6018A">
            <w:pPr>
              <w:spacing w:before="60" w:after="60"/>
              <w:jc w:val="left"/>
              <w:rPr>
                <w:rFonts w:ascii="KaiTi" w:eastAsia="KaiTi" w:hAnsi="KaiT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7E4D29" w:rsidRPr="004F6F3F">
              <w:rPr>
                <w:rFonts w:ascii="KaiTi" w:eastAsia="KaiTi" w:hAnsi="KaiTi" w:cstheme="majorBidi"/>
                <w:sz w:val="20"/>
                <w:szCs w:val="20"/>
                <w:lang w:eastAsia="zh-CN"/>
              </w:rPr>
              <w:t>改性活生物体的风险评估和风险管理</w:t>
            </w:r>
          </w:p>
        </w:tc>
      </w:tr>
      <w:tr w:rsidR="00C6018A" w:rsidRPr="00711222" w14:paraId="2298E56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4241C06B"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shd w:val="clear" w:color="auto" w:fill="92D050"/>
          </w:tcPr>
          <w:p w14:paraId="6F7F900D" w14:textId="5E438D1C"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74" w:type="pct"/>
            <w:tcBorders>
              <w:top w:val="dotted" w:sz="4" w:space="0" w:color="auto"/>
              <w:left w:val="dotted" w:sz="4" w:space="0" w:color="auto"/>
              <w:bottom w:val="double" w:sz="4" w:space="0" w:color="auto"/>
              <w:right w:val="dotted" w:sz="4" w:space="0" w:color="auto"/>
            </w:tcBorders>
          </w:tcPr>
          <w:p w14:paraId="0BC631FF"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double" w:sz="4" w:space="0" w:color="auto"/>
              <w:right w:val="dotted" w:sz="4" w:space="0" w:color="auto"/>
            </w:tcBorders>
          </w:tcPr>
          <w:p w14:paraId="4D78AD12"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double" w:sz="4" w:space="0" w:color="auto"/>
              <w:right w:val="double" w:sz="4" w:space="0" w:color="auto"/>
            </w:tcBorders>
          </w:tcPr>
          <w:p w14:paraId="2994768A" w14:textId="52F0CAB9"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A5418C" w:rsidRPr="004F6F3F">
              <w:rPr>
                <w:rFonts w:ascii="KaiTi" w:eastAsia="KaiTi" w:hAnsi="KaiTi" w:cstheme="majorBidi"/>
                <w:sz w:val="20"/>
                <w:szCs w:val="20"/>
                <w:lang w:eastAsia="zh-CN"/>
              </w:rPr>
              <w:t>与国际组织和根据其他公约建立的机构的合作</w:t>
            </w:r>
          </w:p>
        </w:tc>
        <w:tc>
          <w:tcPr>
            <w:tcW w:w="324" w:type="pct"/>
            <w:tcBorders>
              <w:top w:val="dotted" w:sz="4" w:space="0" w:color="auto"/>
              <w:left w:val="double" w:sz="4" w:space="0" w:color="auto"/>
              <w:bottom w:val="double" w:sz="4" w:space="0" w:color="auto"/>
              <w:right w:val="dotted" w:sz="4" w:space="0" w:color="auto"/>
            </w:tcBorders>
            <w:shd w:val="clear" w:color="auto" w:fill="92D050"/>
          </w:tcPr>
          <w:p w14:paraId="3F944E4B" w14:textId="6A68906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C96A09" w:rsidRPr="004F6F3F">
              <w:rPr>
                <w:rFonts w:asciiTheme="majorBidi" w:hAnsiTheme="majorBidi" w:cstheme="majorBidi"/>
                <w:sz w:val="20"/>
                <w:szCs w:val="20"/>
              </w:rPr>
              <w:t xml:space="preserve"> </w:t>
            </w:r>
            <w:r w:rsidRPr="004F6F3F">
              <w:rPr>
                <w:rFonts w:asciiTheme="majorBidi" w:hAnsiTheme="majorBidi" w:cstheme="majorBidi"/>
                <w:sz w:val="20"/>
                <w:szCs w:val="20"/>
              </w:rPr>
              <w:t>(c)</w:t>
            </w:r>
          </w:p>
        </w:tc>
        <w:tc>
          <w:tcPr>
            <w:tcW w:w="174" w:type="pct"/>
            <w:tcBorders>
              <w:top w:val="dotted" w:sz="4" w:space="0" w:color="auto"/>
              <w:left w:val="dotted" w:sz="4" w:space="0" w:color="auto"/>
              <w:bottom w:val="double" w:sz="4" w:space="0" w:color="auto"/>
              <w:right w:val="dotted" w:sz="4" w:space="0" w:color="auto"/>
            </w:tcBorders>
          </w:tcPr>
          <w:p w14:paraId="378C7BFF" w14:textId="7F3D7B49"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double" w:sz="4" w:space="0" w:color="auto"/>
              <w:right w:val="dotted" w:sz="4" w:space="0" w:color="auto"/>
            </w:tcBorders>
          </w:tcPr>
          <w:p w14:paraId="237DBCEE"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29C5C164" w14:textId="6BFC6789" w:rsidR="00C6018A" w:rsidRPr="004F6F3F" w:rsidRDefault="00487B05"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7E4D29" w:rsidRPr="004F6F3F">
              <w:rPr>
                <w:rFonts w:ascii="KaiTi" w:eastAsia="KaiTi" w:hAnsi="KaiTi" w:cstheme="majorBidi"/>
                <w:sz w:val="20"/>
                <w:szCs w:val="20"/>
                <w:lang w:eastAsia="zh-CN"/>
              </w:rPr>
              <w:t>海洋和沿海生物多样性和岛屿生物多样性</w:t>
            </w:r>
          </w:p>
        </w:tc>
      </w:tr>
      <w:tr w:rsidR="00C6018A" w:rsidRPr="00711222" w14:paraId="411AC6EF"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71" w:type="pct"/>
            <w:vMerge w:val="restart"/>
            <w:tcBorders>
              <w:top w:val="double" w:sz="4" w:space="0" w:color="auto"/>
              <w:left w:val="dotted" w:sz="4" w:space="0" w:color="auto"/>
              <w:bottom w:val="dotted" w:sz="4" w:space="0" w:color="auto"/>
              <w:right w:val="dotted" w:sz="4" w:space="0" w:color="auto"/>
            </w:tcBorders>
          </w:tcPr>
          <w:p w14:paraId="129193AC"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22</w:t>
            </w:r>
            <w:r w:rsidRPr="004F6F3F">
              <w:rPr>
                <w:rFonts w:asciiTheme="majorBidi" w:hAnsiTheme="majorBidi" w:cstheme="majorBidi"/>
                <w:sz w:val="20"/>
                <w:szCs w:val="20"/>
                <w:lang w:eastAsia="zh-CN"/>
              </w:rPr>
              <w:t>日</w:t>
            </w:r>
          </w:p>
          <w:p w14:paraId="695F6A40"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68CCC8BE" w14:textId="75DAE3BB"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上午开会）</w:t>
            </w:r>
          </w:p>
          <w:p w14:paraId="6CEB1CC0" w14:textId="61541C56"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uble" w:sz="4" w:space="0" w:color="auto"/>
              <w:left w:val="dotted" w:sz="4" w:space="0" w:color="auto"/>
              <w:bottom w:val="dotted" w:sz="4" w:space="0" w:color="auto"/>
              <w:right w:val="dotted" w:sz="4" w:space="0" w:color="auto"/>
            </w:tcBorders>
            <w:shd w:val="clear" w:color="auto" w:fill="92D050"/>
          </w:tcPr>
          <w:p w14:paraId="12BAEE22" w14:textId="4DD0E21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 (a)</w:t>
            </w:r>
          </w:p>
        </w:tc>
        <w:tc>
          <w:tcPr>
            <w:tcW w:w="174" w:type="pct"/>
            <w:tcBorders>
              <w:top w:val="double" w:sz="4" w:space="0" w:color="auto"/>
              <w:left w:val="dotted" w:sz="4" w:space="0" w:color="auto"/>
              <w:bottom w:val="dotted" w:sz="4" w:space="0" w:color="auto"/>
              <w:right w:val="dotted" w:sz="4" w:space="0" w:color="auto"/>
            </w:tcBorders>
          </w:tcPr>
          <w:p w14:paraId="284E55E9"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uble" w:sz="4" w:space="0" w:color="auto"/>
              <w:left w:val="dotted" w:sz="4" w:space="0" w:color="auto"/>
              <w:bottom w:val="dotted" w:sz="4" w:space="0" w:color="auto"/>
              <w:right w:val="dotted" w:sz="4" w:space="0" w:color="auto"/>
            </w:tcBorders>
          </w:tcPr>
          <w:p w14:paraId="60429107" w14:textId="617D56BA" w:rsidR="00C6018A" w:rsidRPr="004F6F3F" w:rsidRDefault="00C6018A" w:rsidP="00C6018A">
            <w:pPr>
              <w:spacing w:before="60" w:after="60"/>
              <w:rPr>
                <w:rFonts w:asciiTheme="majorBidi" w:hAnsiTheme="majorBidi" w:cstheme="majorBidi"/>
                <w:sz w:val="20"/>
                <w:szCs w:val="20"/>
              </w:rPr>
            </w:pPr>
          </w:p>
        </w:tc>
        <w:tc>
          <w:tcPr>
            <w:tcW w:w="1486" w:type="pct"/>
            <w:tcBorders>
              <w:top w:val="double" w:sz="4" w:space="0" w:color="auto"/>
              <w:left w:val="dotted" w:sz="4" w:space="0" w:color="auto"/>
              <w:bottom w:val="dotted" w:sz="4" w:space="0" w:color="auto"/>
              <w:right w:val="double" w:sz="4" w:space="0" w:color="auto"/>
            </w:tcBorders>
          </w:tcPr>
          <w:p w14:paraId="74C29B06" w14:textId="407EC522" w:rsidR="00C6018A" w:rsidRPr="004F6F3F" w:rsidRDefault="00487B05" w:rsidP="00C6018A">
            <w:pPr>
              <w:spacing w:before="60" w:after="60"/>
              <w:jc w:val="left"/>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A92B14" w:rsidRPr="004F6F3F">
              <w:rPr>
                <w:rFonts w:ascii="KaiTi" w:eastAsia="KaiTi" w:hAnsi="KaiTi" w:cstheme="majorBidi"/>
                <w:sz w:val="20"/>
                <w:szCs w:val="20"/>
                <w:lang w:eastAsia="zh-CN"/>
              </w:rPr>
              <w:t>资源调动</w:t>
            </w:r>
          </w:p>
        </w:tc>
        <w:tc>
          <w:tcPr>
            <w:tcW w:w="324" w:type="pct"/>
            <w:vMerge w:val="restart"/>
            <w:tcBorders>
              <w:top w:val="double" w:sz="4" w:space="0" w:color="auto"/>
              <w:left w:val="double" w:sz="4" w:space="0" w:color="auto"/>
              <w:bottom w:val="dotted" w:sz="4" w:space="0" w:color="auto"/>
              <w:right w:val="dotted" w:sz="4" w:space="0" w:color="auto"/>
            </w:tcBorders>
          </w:tcPr>
          <w:p w14:paraId="68C21B14" w14:textId="77777777" w:rsidR="00C6018A" w:rsidRPr="004F6F3F" w:rsidRDefault="00C6018A" w:rsidP="00C6018A">
            <w:pPr>
              <w:spacing w:before="60" w:after="60"/>
              <w:rPr>
                <w:rFonts w:asciiTheme="majorBidi" w:hAnsiTheme="majorBidi" w:cstheme="majorBidi"/>
                <w:sz w:val="20"/>
                <w:szCs w:val="20"/>
              </w:rPr>
            </w:pPr>
          </w:p>
        </w:tc>
        <w:tc>
          <w:tcPr>
            <w:tcW w:w="174" w:type="pct"/>
            <w:vMerge w:val="restart"/>
            <w:tcBorders>
              <w:top w:val="double" w:sz="4" w:space="0" w:color="auto"/>
              <w:left w:val="dotted" w:sz="4" w:space="0" w:color="auto"/>
              <w:bottom w:val="dotted" w:sz="4" w:space="0" w:color="auto"/>
              <w:right w:val="dotted" w:sz="4" w:space="0" w:color="auto"/>
            </w:tcBorders>
          </w:tcPr>
          <w:p w14:paraId="7995CFAA" w14:textId="77777777" w:rsidR="00C6018A" w:rsidRPr="004F6F3F" w:rsidRDefault="00C6018A" w:rsidP="00C6018A">
            <w:pPr>
              <w:spacing w:before="60" w:after="60"/>
              <w:rPr>
                <w:rFonts w:asciiTheme="majorBidi" w:hAnsiTheme="majorBidi" w:cstheme="majorBidi"/>
                <w:sz w:val="20"/>
                <w:szCs w:val="20"/>
              </w:rPr>
            </w:pPr>
          </w:p>
        </w:tc>
        <w:tc>
          <w:tcPr>
            <w:tcW w:w="139" w:type="pct"/>
            <w:vMerge w:val="restart"/>
            <w:tcBorders>
              <w:top w:val="double" w:sz="4" w:space="0" w:color="auto"/>
              <w:left w:val="dotted" w:sz="4" w:space="0" w:color="auto"/>
              <w:bottom w:val="dotted" w:sz="4" w:space="0" w:color="auto"/>
              <w:right w:val="dotted" w:sz="4" w:space="0" w:color="auto"/>
            </w:tcBorders>
          </w:tcPr>
          <w:p w14:paraId="034CA133" w14:textId="77777777" w:rsidR="00C6018A" w:rsidRPr="004F6F3F" w:rsidRDefault="00C6018A" w:rsidP="00C6018A">
            <w:pPr>
              <w:spacing w:before="60" w:after="60"/>
              <w:rPr>
                <w:rFonts w:asciiTheme="majorBidi" w:hAnsiTheme="majorBidi" w:cstheme="majorBidi"/>
                <w:sz w:val="20"/>
                <w:szCs w:val="20"/>
              </w:rPr>
            </w:pPr>
          </w:p>
        </w:tc>
        <w:tc>
          <w:tcPr>
            <w:tcW w:w="1638" w:type="pct"/>
            <w:vMerge w:val="restart"/>
            <w:tcBorders>
              <w:top w:val="double" w:sz="4" w:space="0" w:color="auto"/>
              <w:left w:val="dotted" w:sz="4" w:space="0" w:color="auto"/>
              <w:bottom w:val="dotted" w:sz="4" w:space="0" w:color="auto"/>
              <w:right w:val="dotted" w:sz="4" w:space="0" w:color="auto"/>
            </w:tcBorders>
          </w:tcPr>
          <w:p w14:paraId="2DD0DF7F" w14:textId="0C157E52" w:rsidR="00C6018A" w:rsidRPr="004F6F3F" w:rsidRDefault="007E4D29" w:rsidP="00C6018A">
            <w:pPr>
              <w:spacing w:before="60" w:after="60"/>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r>
      <w:tr w:rsidR="00C6018A" w:rsidRPr="00711222" w14:paraId="5B9C4DDD"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3B4E875B"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4EAB814E" w14:textId="22474B28"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14</w:t>
            </w:r>
            <w:r w:rsidR="00393657"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dotted" w:sz="4" w:space="0" w:color="auto"/>
              <w:left w:val="dotted" w:sz="4" w:space="0" w:color="auto"/>
              <w:bottom w:val="single" w:sz="4" w:space="0" w:color="auto"/>
              <w:right w:val="dotted" w:sz="4" w:space="0" w:color="auto"/>
            </w:tcBorders>
          </w:tcPr>
          <w:p w14:paraId="248C5F9C" w14:textId="549BE1A5"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tcPr>
          <w:p w14:paraId="383CA815" w14:textId="7B2C6741" w:rsidR="00C6018A" w:rsidRPr="004F6F3F" w:rsidRDefault="00C6018A" w:rsidP="00C6018A">
            <w:pPr>
              <w:spacing w:before="60" w:after="60"/>
              <w:rPr>
                <w:rFonts w:asciiTheme="majorBidi" w:hAnsiTheme="majorBidi" w:cstheme="majorBidi"/>
                <w:sz w:val="20"/>
                <w:szCs w:val="20"/>
              </w:rPr>
            </w:pPr>
          </w:p>
        </w:tc>
        <w:tc>
          <w:tcPr>
            <w:tcW w:w="1486" w:type="pct"/>
            <w:tcBorders>
              <w:top w:val="dotted" w:sz="4" w:space="0" w:color="auto"/>
              <w:left w:val="dotted" w:sz="4" w:space="0" w:color="auto"/>
              <w:bottom w:val="single" w:sz="4" w:space="0" w:color="auto"/>
              <w:right w:val="double" w:sz="4" w:space="0" w:color="auto"/>
            </w:tcBorders>
          </w:tcPr>
          <w:p w14:paraId="0A090141" w14:textId="420852C2"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C6626" w:rsidRPr="004F6F3F">
              <w:rPr>
                <w:rFonts w:ascii="KaiTi" w:eastAsia="KaiTi" w:hAnsi="KaiTi" w:cstheme="majorBidi"/>
                <w:sz w:val="20"/>
                <w:szCs w:val="20"/>
                <w:lang w:eastAsia="zh-CN"/>
              </w:rPr>
              <w:t>生物多样性在部门内和部门之间的主流化</w:t>
            </w:r>
          </w:p>
        </w:tc>
        <w:tc>
          <w:tcPr>
            <w:tcW w:w="324" w:type="pct"/>
            <w:vMerge/>
          </w:tcPr>
          <w:p w14:paraId="1681C301"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0B22AD2C"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vMerge/>
          </w:tcPr>
          <w:p w14:paraId="4C5A201D"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vMerge/>
          </w:tcPr>
          <w:p w14:paraId="388EDC0A"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4E5802AA"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100047C8"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22</w:t>
            </w:r>
            <w:r w:rsidRPr="004F6F3F">
              <w:rPr>
                <w:rFonts w:asciiTheme="majorBidi" w:hAnsiTheme="majorBidi" w:cstheme="majorBidi"/>
                <w:sz w:val="20"/>
                <w:szCs w:val="20"/>
                <w:lang w:eastAsia="zh-CN"/>
              </w:rPr>
              <w:t>日</w:t>
            </w:r>
          </w:p>
          <w:p w14:paraId="0D7ADC7E"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474F99D7" w14:textId="75CE7C13"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下午开会）</w:t>
            </w:r>
          </w:p>
          <w:p w14:paraId="13E6C1A3" w14:textId="306C56ED"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169F35AD" w14:textId="5990990E"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 (a)</w:t>
            </w:r>
          </w:p>
        </w:tc>
        <w:tc>
          <w:tcPr>
            <w:tcW w:w="174" w:type="pct"/>
            <w:tcBorders>
              <w:top w:val="single" w:sz="4" w:space="0" w:color="auto"/>
              <w:left w:val="dotted" w:sz="4" w:space="0" w:color="auto"/>
              <w:bottom w:val="dotted" w:sz="4" w:space="0" w:color="auto"/>
              <w:right w:val="dotted" w:sz="4" w:space="0" w:color="auto"/>
            </w:tcBorders>
          </w:tcPr>
          <w:p w14:paraId="74DAEECF" w14:textId="1B4C87ED"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0E08678D" w14:textId="620760C5"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73793282" w14:textId="62195717"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D02B92" w:rsidRPr="004F6F3F">
              <w:rPr>
                <w:rFonts w:ascii="KaiTi" w:eastAsia="KaiTi" w:hAnsi="KaiTi" w:cstheme="majorBidi"/>
                <w:sz w:val="20"/>
                <w:szCs w:val="20"/>
                <w:lang w:eastAsia="zh-CN"/>
              </w:rPr>
              <w:t>《昆明-蒙特利尔全球生物多样性框架》集体执行进度全球审查</w:t>
            </w:r>
          </w:p>
        </w:tc>
        <w:tc>
          <w:tcPr>
            <w:tcW w:w="324" w:type="pct"/>
            <w:tcBorders>
              <w:top w:val="single" w:sz="4" w:space="0" w:color="auto"/>
              <w:left w:val="double" w:sz="4" w:space="0" w:color="auto"/>
              <w:bottom w:val="dotted" w:sz="4" w:space="0" w:color="auto"/>
              <w:right w:val="dotted" w:sz="4" w:space="0" w:color="auto"/>
            </w:tcBorders>
          </w:tcPr>
          <w:p w14:paraId="0B939E77"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dotted" w:sz="4" w:space="0" w:color="auto"/>
              <w:right w:val="dotted" w:sz="4" w:space="0" w:color="auto"/>
            </w:tcBorders>
          </w:tcPr>
          <w:p w14:paraId="3932EAD0"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single" w:sz="4" w:space="0" w:color="auto"/>
              <w:left w:val="dotted" w:sz="4" w:space="0" w:color="auto"/>
              <w:bottom w:val="dotted" w:sz="4" w:space="0" w:color="auto"/>
              <w:right w:val="dotted" w:sz="4" w:space="0" w:color="auto"/>
            </w:tcBorders>
          </w:tcPr>
          <w:p w14:paraId="7166EE26"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single" w:sz="4" w:space="0" w:color="auto"/>
              <w:left w:val="dotted" w:sz="4" w:space="0" w:color="auto"/>
              <w:bottom w:val="dotted" w:sz="4" w:space="0" w:color="auto"/>
              <w:right w:val="dotted" w:sz="4" w:space="0" w:color="auto"/>
            </w:tcBorders>
          </w:tcPr>
          <w:p w14:paraId="14CB17AD" w14:textId="33563F8C" w:rsidR="00C6018A" w:rsidRPr="004F6F3F" w:rsidRDefault="00D02B92" w:rsidP="00C6018A">
            <w:pPr>
              <w:spacing w:before="60" w:after="60"/>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r>
      <w:tr w:rsidR="00C6018A" w:rsidRPr="00711222" w14:paraId="12393B7C"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216B2427"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dotted" w:sz="4" w:space="0" w:color="auto"/>
              <w:left w:val="dotted" w:sz="4" w:space="0" w:color="auto"/>
              <w:bottom w:val="single" w:sz="4" w:space="0" w:color="auto"/>
              <w:right w:val="dotted" w:sz="4" w:space="0" w:color="auto"/>
            </w:tcBorders>
            <w:shd w:val="clear" w:color="auto" w:fill="92D050"/>
          </w:tcPr>
          <w:p w14:paraId="2656B154" w14:textId="671DD76A"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74" w:type="pct"/>
            <w:tcBorders>
              <w:top w:val="dotted" w:sz="4" w:space="0" w:color="auto"/>
              <w:left w:val="dotted" w:sz="4" w:space="0" w:color="auto"/>
              <w:bottom w:val="single" w:sz="4" w:space="0" w:color="auto"/>
              <w:right w:val="dotted" w:sz="4" w:space="0" w:color="auto"/>
            </w:tcBorders>
          </w:tcPr>
          <w:p w14:paraId="66DDB017"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tted" w:sz="4" w:space="0" w:color="auto"/>
              <w:left w:val="dotted" w:sz="4" w:space="0" w:color="auto"/>
              <w:bottom w:val="single" w:sz="4" w:space="0" w:color="auto"/>
              <w:right w:val="dotted" w:sz="4" w:space="0" w:color="auto"/>
            </w:tcBorders>
            <w:shd w:val="clear" w:color="auto" w:fill="00B0F0"/>
          </w:tcPr>
          <w:p w14:paraId="61B9549F" w14:textId="7B4B4D51"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15</w:t>
            </w:r>
          </w:p>
        </w:tc>
        <w:tc>
          <w:tcPr>
            <w:tcW w:w="1486" w:type="pct"/>
            <w:tcBorders>
              <w:top w:val="dotted" w:sz="4" w:space="0" w:color="auto"/>
              <w:left w:val="dotted" w:sz="4" w:space="0" w:color="auto"/>
              <w:bottom w:val="single" w:sz="4" w:space="0" w:color="auto"/>
              <w:right w:val="double" w:sz="4" w:space="0" w:color="auto"/>
            </w:tcBorders>
          </w:tcPr>
          <w:p w14:paraId="1DF031AE" w14:textId="4DC0154C"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D02B92" w:rsidRPr="004F6F3F">
              <w:rPr>
                <w:rFonts w:ascii="KaiTi" w:eastAsia="KaiTi" w:hAnsi="KaiTi" w:cstheme="majorBidi"/>
                <w:sz w:val="20"/>
                <w:szCs w:val="20"/>
                <w:lang w:eastAsia="zh-CN"/>
              </w:rPr>
              <w:t>遗传资源数字序列信息</w:t>
            </w:r>
          </w:p>
        </w:tc>
        <w:tc>
          <w:tcPr>
            <w:tcW w:w="324" w:type="pct"/>
            <w:tcBorders>
              <w:top w:val="dotted" w:sz="4" w:space="0" w:color="auto"/>
              <w:left w:val="double" w:sz="4" w:space="0" w:color="auto"/>
              <w:bottom w:val="single" w:sz="4" w:space="0" w:color="auto"/>
              <w:right w:val="dotted" w:sz="4" w:space="0" w:color="auto"/>
            </w:tcBorders>
          </w:tcPr>
          <w:p w14:paraId="22AE927D"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1E369AAE"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tted" w:sz="4" w:space="0" w:color="auto"/>
              <w:left w:val="dotted" w:sz="4" w:space="0" w:color="auto"/>
              <w:bottom w:val="single" w:sz="4" w:space="0" w:color="auto"/>
              <w:right w:val="dotted" w:sz="4" w:space="0" w:color="auto"/>
            </w:tcBorders>
          </w:tcPr>
          <w:p w14:paraId="2FD8D3D0"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tted" w:sz="4" w:space="0" w:color="auto"/>
              <w:left w:val="dotted" w:sz="4" w:space="0" w:color="auto"/>
              <w:bottom w:val="single" w:sz="4" w:space="0" w:color="auto"/>
              <w:right w:val="dotted" w:sz="4" w:space="0" w:color="auto"/>
            </w:tcBorders>
          </w:tcPr>
          <w:p w14:paraId="2C429ACB"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14B42288"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val="restart"/>
            <w:tcBorders>
              <w:top w:val="single" w:sz="4" w:space="0" w:color="auto"/>
              <w:left w:val="dotted" w:sz="4" w:space="0" w:color="auto"/>
              <w:bottom w:val="dotted" w:sz="4" w:space="0" w:color="auto"/>
              <w:right w:val="dotted" w:sz="4" w:space="0" w:color="auto"/>
            </w:tcBorders>
          </w:tcPr>
          <w:p w14:paraId="12FACCA6"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22</w:t>
            </w:r>
            <w:r w:rsidRPr="004F6F3F">
              <w:rPr>
                <w:rFonts w:asciiTheme="majorBidi" w:hAnsiTheme="majorBidi" w:cstheme="majorBidi"/>
                <w:sz w:val="20"/>
                <w:szCs w:val="20"/>
                <w:lang w:eastAsia="zh-CN"/>
              </w:rPr>
              <w:t>日</w:t>
            </w:r>
          </w:p>
          <w:p w14:paraId="5276774E"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1EB73E5C" w14:textId="3A89C5CF"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300271F7" w14:textId="5A8440CF"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4" w:space="0" w:color="auto"/>
              <w:left w:val="dotted" w:sz="4" w:space="0" w:color="auto"/>
              <w:bottom w:val="dotted" w:sz="4" w:space="0" w:color="auto"/>
              <w:right w:val="dotted" w:sz="4" w:space="0" w:color="auto"/>
            </w:tcBorders>
            <w:shd w:val="clear" w:color="auto" w:fill="92D050"/>
          </w:tcPr>
          <w:p w14:paraId="68DACC12" w14:textId="4247B7BF"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8 (b)</w:t>
            </w:r>
          </w:p>
        </w:tc>
        <w:tc>
          <w:tcPr>
            <w:tcW w:w="174" w:type="pct"/>
            <w:tcBorders>
              <w:top w:val="single" w:sz="4" w:space="0" w:color="auto"/>
              <w:left w:val="dotted" w:sz="4" w:space="0" w:color="auto"/>
              <w:bottom w:val="dotted" w:sz="4" w:space="0" w:color="auto"/>
              <w:right w:val="dotted" w:sz="4" w:space="0" w:color="auto"/>
            </w:tcBorders>
          </w:tcPr>
          <w:p w14:paraId="2CD3C959"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dotted" w:sz="4" w:space="0" w:color="auto"/>
              <w:right w:val="dotted" w:sz="4" w:space="0" w:color="auto"/>
            </w:tcBorders>
          </w:tcPr>
          <w:p w14:paraId="53E02A01"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dotted" w:sz="4" w:space="0" w:color="auto"/>
              <w:right w:val="double" w:sz="4" w:space="0" w:color="auto"/>
            </w:tcBorders>
          </w:tcPr>
          <w:p w14:paraId="59B85DED" w14:textId="41B6951A" w:rsidR="00C6018A" w:rsidRPr="004F6F3F" w:rsidRDefault="00487B05" w:rsidP="00C6018A">
            <w:pPr>
              <w:spacing w:before="60" w:after="60"/>
              <w:jc w:val="left"/>
              <w:rPr>
                <w:rFonts w:asciiTheme="majorBidi" w:hAnsiTheme="majorBidi" w:cstheme="majorBidi"/>
                <w:i/>
                <w:iCs/>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D02B92" w:rsidRPr="004F6F3F">
              <w:rPr>
                <w:rFonts w:ascii="KaiTi" w:eastAsia="KaiTi" w:hAnsi="KaiTi" w:cstheme="majorBidi"/>
                <w:sz w:val="20"/>
                <w:szCs w:val="20"/>
                <w:lang w:eastAsia="zh-CN"/>
              </w:rPr>
              <w:t>财务机制</w:t>
            </w:r>
          </w:p>
        </w:tc>
        <w:tc>
          <w:tcPr>
            <w:tcW w:w="324" w:type="pct"/>
            <w:tcBorders>
              <w:top w:val="single" w:sz="4" w:space="0" w:color="auto"/>
              <w:left w:val="double" w:sz="4" w:space="0" w:color="auto"/>
              <w:bottom w:val="dotted" w:sz="4" w:space="0" w:color="auto"/>
              <w:right w:val="dotted" w:sz="4" w:space="0" w:color="auto"/>
            </w:tcBorders>
            <w:shd w:val="clear" w:color="auto" w:fill="92D050"/>
          </w:tcPr>
          <w:p w14:paraId="10F826B7" w14:textId="6C5136B0"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18</w:t>
            </w:r>
            <w:r w:rsidR="00A74428"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single" w:sz="4" w:space="0" w:color="auto"/>
              <w:left w:val="dotted" w:sz="4" w:space="0" w:color="auto"/>
              <w:bottom w:val="dotted" w:sz="4" w:space="0" w:color="auto"/>
              <w:right w:val="dotted" w:sz="4" w:space="0" w:color="auto"/>
            </w:tcBorders>
          </w:tcPr>
          <w:p w14:paraId="1AF1F740"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tted" w:sz="4" w:space="0" w:color="auto"/>
              <w:right w:val="dotted" w:sz="4" w:space="0" w:color="auto"/>
            </w:tcBorders>
          </w:tcPr>
          <w:p w14:paraId="4FA711A4"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tted" w:sz="4" w:space="0" w:color="auto"/>
              <w:right w:val="dotted" w:sz="4" w:space="0" w:color="auto"/>
            </w:tcBorders>
          </w:tcPr>
          <w:p w14:paraId="575C8DAE" w14:textId="6F324801" w:rsidR="00C6018A" w:rsidRPr="004F6F3F" w:rsidRDefault="00487B05" w:rsidP="00C6018A">
            <w:pPr>
              <w:spacing w:before="60" w:after="60"/>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D21DC" w:rsidRPr="004F6F3F">
              <w:rPr>
                <w:rFonts w:ascii="KaiTi" w:eastAsia="KaiTi" w:hAnsi="KaiTi" w:cstheme="majorBidi"/>
                <w:sz w:val="20"/>
                <w:szCs w:val="20"/>
                <w:lang w:eastAsia="zh-CN"/>
              </w:rPr>
              <w:t>生物多样性与气候变化</w:t>
            </w:r>
          </w:p>
        </w:tc>
      </w:tr>
      <w:tr w:rsidR="00C6018A" w:rsidRPr="00711222" w14:paraId="060785E9"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vMerge/>
          </w:tcPr>
          <w:p w14:paraId="5D9D7879"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tted" w:sz="4" w:space="0" w:color="auto"/>
              <w:left w:val="dotted" w:sz="4" w:space="0" w:color="auto"/>
              <w:bottom w:val="double" w:sz="4" w:space="0" w:color="auto"/>
              <w:right w:val="dotted" w:sz="4" w:space="0" w:color="auto"/>
            </w:tcBorders>
          </w:tcPr>
          <w:p w14:paraId="7D239537" w14:textId="693B9799"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single" w:sz="4" w:space="0" w:color="auto"/>
              <w:right w:val="dotted" w:sz="4" w:space="0" w:color="auto"/>
            </w:tcBorders>
          </w:tcPr>
          <w:p w14:paraId="59206853"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tted" w:sz="4" w:space="0" w:color="auto"/>
              <w:left w:val="dotted" w:sz="4" w:space="0" w:color="auto"/>
              <w:bottom w:val="double" w:sz="4" w:space="0" w:color="auto"/>
              <w:right w:val="dotted" w:sz="4" w:space="0" w:color="auto"/>
            </w:tcBorders>
            <w:shd w:val="clear" w:color="auto" w:fill="00B0F0"/>
          </w:tcPr>
          <w:p w14:paraId="4B4F100B" w14:textId="434C7D3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11</w:t>
            </w:r>
          </w:p>
        </w:tc>
        <w:tc>
          <w:tcPr>
            <w:tcW w:w="1486" w:type="pct"/>
            <w:tcBorders>
              <w:top w:val="dotted" w:sz="4" w:space="0" w:color="auto"/>
              <w:left w:val="dotted" w:sz="4" w:space="0" w:color="auto"/>
              <w:bottom w:val="single" w:sz="4" w:space="0" w:color="auto"/>
              <w:right w:val="double" w:sz="4" w:space="0" w:color="auto"/>
            </w:tcBorders>
          </w:tcPr>
          <w:p w14:paraId="3327524F" w14:textId="30F43316"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D02B92" w:rsidRPr="004F6F3F">
              <w:rPr>
                <w:rFonts w:ascii="KaiTi" w:eastAsia="KaiTi" w:hAnsi="KaiTi" w:cstheme="majorBidi"/>
                <w:sz w:val="20"/>
                <w:szCs w:val="20"/>
                <w:lang w:eastAsia="zh-CN"/>
              </w:rPr>
              <w:t>《名古屋议定书》第4条第4款范围内的专门性国际获取和惠益分享文书</w:t>
            </w:r>
          </w:p>
        </w:tc>
        <w:tc>
          <w:tcPr>
            <w:tcW w:w="324" w:type="pct"/>
            <w:tcBorders>
              <w:top w:val="dotted" w:sz="4" w:space="0" w:color="auto"/>
              <w:left w:val="double" w:sz="4" w:space="0" w:color="auto"/>
              <w:bottom w:val="single" w:sz="4" w:space="0" w:color="auto"/>
              <w:right w:val="dotted" w:sz="4" w:space="0" w:color="auto"/>
            </w:tcBorders>
            <w:shd w:val="clear" w:color="auto" w:fill="92D050"/>
          </w:tcPr>
          <w:p w14:paraId="068D7226" w14:textId="11EA2CDF"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 (d)</w:t>
            </w:r>
          </w:p>
        </w:tc>
        <w:tc>
          <w:tcPr>
            <w:tcW w:w="174" w:type="pct"/>
            <w:tcBorders>
              <w:top w:val="dotted" w:sz="4" w:space="0" w:color="auto"/>
              <w:left w:val="dotted" w:sz="4" w:space="0" w:color="auto"/>
              <w:bottom w:val="single" w:sz="4" w:space="0" w:color="auto"/>
              <w:right w:val="dotted" w:sz="4" w:space="0" w:color="auto"/>
            </w:tcBorders>
          </w:tcPr>
          <w:p w14:paraId="7B60E049"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dotted" w:sz="4" w:space="0" w:color="auto"/>
              <w:left w:val="dotted" w:sz="4" w:space="0" w:color="auto"/>
              <w:bottom w:val="single" w:sz="4" w:space="0" w:color="auto"/>
              <w:right w:val="dotted" w:sz="4" w:space="0" w:color="auto"/>
            </w:tcBorders>
          </w:tcPr>
          <w:p w14:paraId="4E895178"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tted" w:sz="4" w:space="0" w:color="auto"/>
              <w:left w:val="dotted" w:sz="4" w:space="0" w:color="auto"/>
              <w:bottom w:val="double" w:sz="4" w:space="0" w:color="auto"/>
              <w:right w:val="dotted" w:sz="4" w:space="0" w:color="auto"/>
            </w:tcBorders>
          </w:tcPr>
          <w:p w14:paraId="050759AA" w14:textId="3D985438" w:rsidR="00C6018A" w:rsidRPr="004F6F3F" w:rsidRDefault="00487B05" w:rsidP="00B67763">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D21DC" w:rsidRPr="004F6F3F">
              <w:rPr>
                <w:rFonts w:ascii="KaiTi" w:eastAsia="KaiTi" w:hAnsi="KaiTi" w:cstheme="majorBidi"/>
                <w:sz w:val="20"/>
                <w:szCs w:val="20"/>
                <w:lang w:eastAsia="zh-CN"/>
              </w:rPr>
              <w:t>在《昆蒙框架》背景下可能开展进一步工作的领域</w:t>
            </w:r>
          </w:p>
        </w:tc>
      </w:tr>
      <w:tr w:rsidR="00C6018A" w:rsidRPr="00711222" w14:paraId="31382A9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71" w:type="pct"/>
            <w:vMerge w:val="restart"/>
            <w:tcBorders>
              <w:top w:val="double" w:sz="4" w:space="0" w:color="auto"/>
              <w:left w:val="dotted" w:sz="4" w:space="0" w:color="auto"/>
              <w:bottom w:val="dotted" w:sz="4" w:space="0" w:color="auto"/>
              <w:right w:val="dotted" w:sz="4" w:space="0" w:color="auto"/>
            </w:tcBorders>
          </w:tcPr>
          <w:p w14:paraId="17AE061F"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23</w:t>
            </w:r>
            <w:r w:rsidRPr="004F6F3F">
              <w:rPr>
                <w:rFonts w:asciiTheme="majorBidi" w:hAnsiTheme="majorBidi" w:cstheme="majorBidi"/>
                <w:sz w:val="20"/>
                <w:szCs w:val="20"/>
                <w:lang w:eastAsia="zh-CN"/>
              </w:rPr>
              <w:t>日</w:t>
            </w:r>
          </w:p>
          <w:p w14:paraId="134B67A8"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588DD484" w14:textId="0A2D9F78"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上午开会）</w:t>
            </w:r>
          </w:p>
          <w:p w14:paraId="0F1E5EA1" w14:textId="734FD43B" w:rsidR="00C6018A" w:rsidRPr="004F6F3F" w:rsidRDefault="00C6018A" w:rsidP="00C6018A">
            <w:pPr>
              <w:spacing w:before="60" w:after="60"/>
              <w:rPr>
                <w:rFonts w:asciiTheme="majorBidi" w:hAnsiTheme="majorBidi" w:cstheme="majorBidi"/>
                <w:sz w:val="20"/>
                <w:szCs w:val="20"/>
                <w:lang w:eastAsia="zh-CN"/>
              </w:rPr>
            </w:pPr>
          </w:p>
        </w:tc>
        <w:tc>
          <w:tcPr>
            <w:tcW w:w="320" w:type="pct"/>
            <w:vMerge w:val="restart"/>
            <w:tcBorders>
              <w:top w:val="double" w:sz="4" w:space="0" w:color="auto"/>
              <w:left w:val="dotted" w:sz="4" w:space="0" w:color="auto"/>
              <w:bottom w:val="dotted" w:sz="4" w:space="0" w:color="auto"/>
              <w:right w:val="dotted" w:sz="4" w:space="0" w:color="auto"/>
            </w:tcBorders>
          </w:tcPr>
          <w:p w14:paraId="1B2100B6"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val="restart"/>
            <w:tcBorders>
              <w:top w:val="double" w:sz="4" w:space="0" w:color="auto"/>
              <w:left w:val="dotted" w:sz="4" w:space="0" w:color="auto"/>
              <w:bottom w:val="dotted" w:sz="4" w:space="0" w:color="auto"/>
              <w:right w:val="dotted" w:sz="4" w:space="0" w:color="auto"/>
            </w:tcBorders>
          </w:tcPr>
          <w:p w14:paraId="5C24FEC3"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val="restart"/>
            <w:tcBorders>
              <w:top w:val="double" w:sz="4" w:space="0" w:color="auto"/>
              <w:left w:val="dotted" w:sz="4" w:space="0" w:color="auto"/>
              <w:bottom w:val="dotted" w:sz="4" w:space="0" w:color="auto"/>
              <w:right w:val="dotted" w:sz="4" w:space="0" w:color="auto"/>
            </w:tcBorders>
          </w:tcPr>
          <w:p w14:paraId="124E64F8"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vMerge w:val="restart"/>
            <w:tcBorders>
              <w:top w:val="double" w:sz="4" w:space="0" w:color="auto"/>
              <w:left w:val="dotted" w:sz="4" w:space="0" w:color="auto"/>
              <w:bottom w:val="dotted" w:sz="4" w:space="0" w:color="auto"/>
              <w:right w:val="double" w:sz="4" w:space="0" w:color="auto"/>
            </w:tcBorders>
          </w:tcPr>
          <w:p w14:paraId="58F81830" w14:textId="0A7A4E67" w:rsidR="00C6018A" w:rsidRPr="004F6F3F" w:rsidRDefault="00D02B92" w:rsidP="00C6018A">
            <w:pPr>
              <w:spacing w:before="60" w:after="60"/>
              <w:jc w:val="left"/>
              <w:rPr>
                <w:rFonts w:asciiTheme="majorBidi" w:hAnsiTheme="majorBidi" w:cstheme="majorBidi"/>
                <w:sz w:val="20"/>
                <w:szCs w:val="20"/>
                <w:lang w:eastAsia="zh-CN"/>
              </w:rPr>
            </w:pPr>
            <w:r w:rsidRPr="004F6F3F">
              <w:rPr>
                <w:rFonts w:asciiTheme="majorBidi" w:hAnsiTheme="majorBidi" w:cstheme="majorBidi"/>
                <w:sz w:val="20"/>
                <w:szCs w:val="20"/>
                <w:lang w:eastAsia="zh-CN"/>
              </w:rPr>
              <w:t>待定</w:t>
            </w:r>
            <w:r w:rsidRPr="004F6F3F">
              <w:rPr>
                <w:rFonts w:asciiTheme="majorBidi" w:hAnsiTheme="majorBidi" w:cstheme="majorBidi" w:hint="eastAsia"/>
                <w:sz w:val="20"/>
                <w:szCs w:val="20"/>
                <w:lang w:eastAsia="zh-CN"/>
              </w:rPr>
              <w:t>事项</w:t>
            </w:r>
          </w:p>
          <w:p w14:paraId="648447AC" w14:textId="72ADE966" w:rsidR="00C6018A" w:rsidRPr="004F6F3F" w:rsidRDefault="00D02B92" w:rsidP="00C6018A">
            <w:pPr>
              <w:spacing w:before="60" w:after="60"/>
              <w:jc w:val="left"/>
              <w:rPr>
                <w:rFonts w:asciiTheme="majorBidi" w:hAnsiTheme="majorBidi" w:cstheme="majorBidi"/>
                <w:i/>
                <w:iCs/>
                <w:sz w:val="20"/>
                <w:szCs w:val="20"/>
                <w:lang w:eastAsia="zh-CN"/>
              </w:rPr>
            </w:pPr>
            <w:r w:rsidRPr="004F6F3F">
              <w:rPr>
                <w:rFonts w:asciiTheme="majorBidi" w:hAnsiTheme="majorBidi" w:cstheme="majorBidi"/>
                <w:sz w:val="20"/>
                <w:szCs w:val="20"/>
                <w:lang w:eastAsia="zh-CN"/>
              </w:rPr>
              <w:t>审查会议室文件</w:t>
            </w:r>
          </w:p>
        </w:tc>
        <w:tc>
          <w:tcPr>
            <w:tcW w:w="324" w:type="pct"/>
            <w:tcBorders>
              <w:top w:val="double" w:sz="4" w:space="0" w:color="auto"/>
              <w:left w:val="double" w:sz="4" w:space="0" w:color="auto"/>
              <w:bottom w:val="single" w:sz="4" w:space="0" w:color="auto"/>
              <w:right w:val="dotted" w:sz="4" w:space="0" w:color="auto"/>
            </w:tcBorders>
          </w:tcPr>
          <w:p w14:paraId="41BE798F"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single" w:sz="4" w:space="0" w:color="auto"/>
              <w:right w:val="dotted" w:sz="4" w:space="0" w:color="auto"/>
            </w:tcBorders>
            <w:shd w:val="clear" w:color="auto" w:fill="FFC000" w:themeFill="accent4"/>
          </w:tcPr>
          <w:p w14:paraId="434A4841" w14:textId="07C41C15"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13</w:t>
            </w:r>
          </w:p>
        </w:tc>
        <w:tc>
          <w:tcPr>
            <w:tcW w:w="139" w:type="pct"/>
            <w:tcBorders>
              <w:top w:val="double" w:sz="4" w:space="0" w:color="auto"/>
              <w:left w:val="dotted" w:sz="4" w:space="0" w:color="auto"/>
              <w:bottom w:val="single" w:sz="4" w:space="0" w:color="auto"/>
              <w:right w:val="dotted" w:sz="4" w:space="0" w:color="auto"/>
            </w:tcBorders>
          </w:tcPr>
          <w:p w14:paraId="13C2AF45"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double" w:sz="4" w:space="0" w:color="auto"/>
              <w:left w:val="dotted" w:sz="4" w:space="0" w:color="auto"/>
              <w:bottom w:val="single" w:sz="4" w:space="0" w:color="auto"/>
              <w:right w:val="dotted" w:sz="4" w:space="0" w:color="auto"/>
            </w:tcBorders>
          </w:tcPr>
          <w:p w14:paraId="2ECAB2C0" w14:textId="4266D10A" w:rsidR="00C6018A" w:rsidRPr="004F6F3F" w:rsidRDefault="00DD525C" w:rsidP="00B67763">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Pr="004F6F3F">
              <w:rPr>
                <w:rFonts w:ascii="KaiTi" w:eastAsia="KaiTi" w:hAnsi="KaiTi" w:cstheme="majorBidi"/>
                <w:sz w:val="20"/>
                <w:szCs w:val="20"/>
                <w:lang w:eastAsia="zh-CN"/>
              </w:rPr>
              <w:t>改性活生物体的风险评估和风险管理</w:t>
            </w:r>
          </w:p>
        </w:tc>
      </w:tr>
      <w:tr w:rsidR="00C6018A" w:rsidRPr="00711222" w14:paraId="5BB9486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71" w:type="pct"/>
            <w:vMerge/>
          </w:tcPr>
          <w:p w14:paraId="1365EF2D" w14:textId="77777777" w:rsidR="00C6018A" w:rsidRPr="004F6F3F" w:rsidRDefault="00C6018A" w:rsidP="00C6018A">
            <w:pPr>
              <w:spacing w:before="60" w:after="60"/>
              <w:rPr>
                <w:rFonts w:asciiTheme="majorBidi" w:hAnsiTheme="majorBidi" w:cstheme="majorBidi"/>
                <w:sz w:val="20"/>
                <w:szCs w:val="20"/>
                <w:lang w:eastAsia="zh-CN"/>
              </w:rPr>
            </w:pPr>
          </w:p>
        </w:tc>
        <w:tc>
          <w:tcPr>
            <w:tcW w:w="320" w:type="pct"/>
            <w:vMerge/>
          </w:tcPr>
          <w:p w14:paraId="48955E4C"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254F785B"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vMerge/>
          </w:tcPr>
          <w:p w14:paraId="74C9005D" w14:textId="77777777" w:rsidR="00C6018A" w:rsidRPr="004F6F3F" w:rsidRDefault="00C6018A" w:rsidP="00C6018A">
            <w:pPr>
              <w:spacing w:before="60" w:after="60"/>
              <w:rPr>
                <w:rFonts w:asciiTheme="majorBidi" w:hAnsiTheme="majorBidi" w:cstheme="majorBidi"/>
                <w:sz w:val="20"/>
                <w:szCs w:val="20"/>
                <w:lang w:eastAsia="zh-CN"/>
              </w:rPr>
            </w:pPr>
          </w:p>
        </w:tc>
        <w:tc>
          <w:tcPr>
            <w:tcW w:w="1486" w:type="pct"/>
            <w:vMerge/>
          </w:tcPr>
          <w:p w14:paraId="5E1FF0A9" w14:textId="77777777" w:rsidR="00C6018A" w:rsidRPr="004F6F3F" w:rsidRDefault="00C6018A" w:rsidP="00C6018A">
            <w:pPr>
              <w:spacing w:before="60" w:after="60"/>
              <w:jc w:val="left"/>
              <w:rPr>
                <w:rFonts w:asciiTheme="majorBidi" w:hAnsiTheme="majorBidi" w:cstheme="majorBidi"/>
                <w:sz w:val="20"/>
                <w:szCs w:val="20"/>
                <w:lang w:eastAsia="zh-CN"/>
              </w:rPr>
            </w:pPr>
          </w:p>
        </w:tc>
        <w:tc>
          <w:tcPr>
            <w:tcW w:w="324" w:type="pct"/>
            <w:tcBorders>
              <w:top w:val="single" w:sz="4" w:space="0" w:color="auto"/>
              <w:left w:val="double" w:sz="4" w:space="0" w:color="auto"/>
              <w:bottom w:val="double" w:sz="4" w:space="0" w:color="auto"/>
              <w:right w:val="dotted" w:sz="4" w:space="0" w:color="auto"/>
            </w:tcBorders>
            <w:shd w:val="clear" w:color="auto" w:fill="92D050"/>
          </w:tcPr>
          <w:p w14:paraId="0A606D6C" w14:textId="0FDBA8C2"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17</w:t>
            </w:r>
            <w:r w:rsidR="00A74428" w:rsidRPr="004F6F3F">
              <w:rPr>
                <w:rFonts w:asciiTheme="majorBidi" w:hAnsiTheme="majorBidi" w:cstheme="majorBidi"/>
                <w:sz w:val="20"/>
                <w:szCs w:val="20"/>
              </w:rPr>
              <w:t xml:space="preserve"> </w:t>
            </w:r>
            <w:r w:rsidRPr="004F6F3F">
              <w:rPr>
                <w:rFonts w:asciiTheme="majorBidi" w:hAnsiTheme="majorBidi" w:cstheme="majorBidi"/>
                <w:sz w:val="20"/>
                <w:szCs w:val="20"/>
              </w:rPr>
              <w:t>(e)</w:t>
            </w:r>
          </w:p>
        </w:tc>
        <w:tc>
          <w:tcPr>
            <w:tcW w:w="174" w:type="pct"/>
            <w:tcBorders>
              <w:top w:val="single" w:sz="4" w:space="0" w:color="auto"/>
              <w:left w:val="dotted" w:sz="4" w:space="0" w:color="auto"/>
              <w:bottom w:val="double" w:sz="4" w:space="0" w:color="auto"/>
              <w:right w:val="dotted" w:sz="4" w:space="0" w:color="auto"/>
            </w:tcBorders>
          </w:tcPr>
          <w:p w14:paraId="30527C89" w14:textId="77777777" w:rsidR="00C6018A" w:rsidRPr="004F6F3F" w:rsidRDefault="00C6018A" w:rsidP="00C6018A">
            <w:pPr>
              <w:spacing w:before="60" w:after="60"/>
              <w:rPr>
                <w:rFonts w:asciiTheme="majorBidi" w:hAnsiTheme="majorBidi" w:cstheme="majorBidi"/>
                <w:sz w:val="20"/>
                <w:szCs w:val="20"/>
              </w:rPr>
            </w:pPr>
          </w:p>
        </w:tc>
        <w:tc>
          <w:tcPr>
            <w:tcW w:w="139" w:type="pct"/>
            <w:tcBorders>
              <w:top w:val="single" w:sz="4" w:space="0" w:color="auto"/>
              <w:left w:val="dotted" w:sz="4" w:space="0" w:color="auto"/>
              <w:bottom w:val="double" w:sz="4" w:space="0" w:color="auto"/>
              <w:right w:val="dotted" w:sz="4" w:space="0" w:color="auto"/>
            </w:tcBorders>
          </w:tcPr>
          <w:p w14:paraId="6780655D" w14:textId="77777777" w:rsidR="00C6018A" w:rsidRPr="004F6F3F" w:rsidRDefault="00C6018A" w:rsidP="00C6018A">
            <w:pPr>
              <w:spacing w:before="60" w:after="60"/>
              <w:rPr>
                <w:rFonts w:asciiTheme="majorBidi" w:hAnsiTheme="majorBidi" w:cstheme="majorBidi"/>
                <w:sz w:val="20"/>
                <w:szCs w:val="20"/>
              </w:rPr>
            </w:pPr>
          </w:p>
        </w:tc>
        <w:tc>
          <w:tcPr>
            <w:tcW w:w="1638" w:type="pct"/>
            <w:tcBorders>
              <w:top w:val="single" w:sz="4" w:space="0" w:color="auto"/>
              <w:left w:val="dotted" w:sz="4" w:space="0" w:color="auto"/>
              <w:bottom w:val="double" w:sz="4" w:space="0" w:color="auto"/>
              <w:right w:val="dotted" w:sz="4" w:space="0" w:color="auto"/>
            </w:tcBorders>
          </w:tcPr>
          <w:p w14:paraId="43BD9992" w14:textId="305ECAEB" w:rsidR="00C6018A" w:rsidRPr="004F6F3F" w:rsidDel="009E28C2" w:rsidRDefault="00DD525C" w:rsidP="00B67763">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Pr="004F6F3F">
              <w:rPr>
                <w:rFonts w:ascii="KaiTi" w:eastAsia="KaiTi" w:hAnsi="KaiTi" w:cstheme="majorBidi"/>
                <w:sz w:val="20"/>
                <w:szCs w:val="20"/>
                <w:lang w:eastAsia="zh-CN"/>
              </w:rPr>
              <w:t>与平台工作方案相关的事项</w:t>
            </w:r>
          </w:p>
        </w:tc>
      </w:tr>
      <w:tr w:rsidR="00C6018A" w:rsidRPr="00711222" w14:paraId="03427361"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71" w:type="pct"/>
            <w:tcBorders>
              <w:top w:val="double" w:sz="4" w:space="0" w:color="auto"/>
              <w:left w:val="dotted" w:sz="4" w:space="0" w:color="auto"/>
              <w:bottom w:val="single" w:sz="4" w:space="0" w:color="auto"/>
              <w:right w:val="dotted" w:sz="4" w:space="0" w:color="auto"/>
            </w:tcBorders>
          </w:tcPr>
          <w:p w14:paraId="447AE834"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lastRenderedPageBreak/>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23</w:t>
            </w:r>
            <w:r w:rsidRPr="004F6F3F">
              <w:rPr>
                <w:rFonts w:asciiTheme="majorBidi" w:hAnsiTheme="majorBidi" w:cstheme="majorBidi"/>
                <w:sz w:val="20"/>
                <w:szCs w:val="20"/>
                <w:lang w:eastAsia="zh-CN"/>
              </w:rPr>
              <w:t>日</w:t>
            </w:r>
          </w:p>
          <w:p w14:paraId="1DBCBD1B"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4C7B7A1A" w14:textId="3A2AF9C5"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下午开会）</w:t>
            </w:r>
          </w:p>
          <w:p w14:paraId="073B3DED" w14:textId="5EC52724"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double" w:sz="4" w:space="0" w:color="auto"/>
              <w:left w:val="dotted" w:sz="4" w:space="0" w:color="auto"/>
              <w:bottom w:val="single" w:sz="4" w:space="0" w:color="auto"/>
              <w:right w:val="dotted" w:sz="4" w:space="0" w:color="auto"/>
            </w:tcBorders>
            <w:shd w:val="clear" w:color="auto" w:fill="92D050"/>
          </w:tcPr>
          <w:p w14:paraId="06C37003" w14:textId="6F8F530D"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9</w:t>
            </w:r>
            <w:r w:rsidR="00A74428" w:rsidRPr="004F6F3F">
              <w:rPr>
                <w:rFonts w:asciiTheme="majorBidi" w:hAnsiTheme="majorBidi" w:cstheme="majorBidi"/>
                <w:sz w:val="20"/>
                <w:szCs w:val="20"/>
              </w:rPr>
              <w:t xml:space="preserve"> </w:t>
            </w:r>
            <w:r w:rsidRPr="004F6F3F">
              <w:rPr>
                <w:rFonts w:asciiTheme="majorBidi" w:hAnsiTheme="majorBidi" w:cstheme="majorBidi"/>
                <w:sz w:val="20"/>
                <w:szCs w:val="20"/>
              </w:rPr>
              <w:t>(a)</w:t>
            </w:r>
          </w:p>
        </w:tc>
        <w:tc>
          <w:tcPr>
            <w:tcW w:w="174" w:type="pct"/>
            <w:tcBorders>
              <w:top w:val="double" w:sz="4" w:space="0" w:color="auto"/>
              <w:left w:val="dotted" w:sz="4" w:space="0" w:color="auto"/>
              <w:bottom w:val="single" w:sz="4" w:space="0" w:color="auto"/>
              <w:right w:val="dotted" w:sz="4" w:space="0" w:color="auto"/>
            </w:tcBorders>
          </w:tcPr>
          <w:p w14:paraId="12ACDE70"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uble" w:sz="4" w:space="0" w:color="auto"/>
              <w:left w:val="dotted" w:sz="4" w:space="0" w:color="auto"/>
              <w:bottom w:val="single" w:sz="4" w:space="0" w:color="auto"/>
              <w:right w:val="dotted" w:sz="4" w:space="0" w:color="auto"/>
            </w:tcBorders>
          </w:tcPr>
          <w:p w14:paraId="0CDE1CC6"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double" w:sz="4" w:space="0" w:color="auto"/>
              <w:left w:val="dotted" w:sz="4" w:space="0" w:color="auto"/>
              <w:bottom w:val="single" w:sz="4" w:space="0" w:color="auto"/>
              <w:right w:val="double" w:sz="4" w:space="0" w:color="auto"/>
            </w:tcBorders>
          </w:tcPr>
          <w:p w14:paraId="4002803E" w14:textId="7437B25D" w:rsidR="00C6018A" w:rsidRPr="004F6F3F" w:rsidRDefault="00487B05" w:rsidP="00C6018A">
            <w:pPr>
              <w:spacing w:before="60" w:after="60"/>
              <w:jc w:val="left"/>
              <w:rPr>
                <w:rFonts w:asciiTheme="majorBidi" w:hAnsiTheme="majorBidi" w:cstheme="majorBidi"/>
                <w:i/>
                <w:iCs/>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E2D8F" w:rsidRPr="004F6F3F">
              <w:rPr>
                <w:rFonts w:ascii="KaiTi" w:eastAsia="KaiTi" w:hAnsi="KaiTi" w:cstheme="majorBidi"/>
                <w:sz w:val="20"/>
                <w:szCs w:val="20"/>
                <w:lang w:eastAsia="zh-CN"/>
              </w:rPr>
              <w:t>《昆明-蒙特利尔全球生物多样性框架》集体执行进度全球审查</w:t>
            </w:r>
          </w:p>
        </w:tc>
        <w:tc>
          <w:tcPr>
            <w:tcW w:w="324" w:type="pct"/>
            <w:tcBorders>
              <w:top w:val="double" w:sz="4" w:space="0" w:color="auto"/>
              <w:left w:val="double" w:sz="4" w:space="0" w:color="auto"/>
              <w:bottom w:val="single" w:sz="4" w:space="0" w:color="auto"/>
              <w:right w:val="dotted" w:sz="4" w:space="0" w:color="auto"/>
            </w:tcBorders>
          </w:tcPr>
          <w:p w14:paraId="3AFE99B9"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double" w:sz="4" w:space="0" w:color="auto"/>
              <w:left w:val="dotted" w:sz="4" w:space="0" w:color="auto"/>
              <w:bottom w:val="single" w:sz="4" w:space="0" w:color="auto"/>
              <w:right w:val="dotted" w:sz="4" w:space="0" w:color="auto"/>
            </w:tcBorders>
          </w:tcPr>
          <w:p w14:paraId="545C27D2"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double" w:sz="4" w:space="0" w:color="auto"/>
              <w:left w:val="dotted" w:sz="4" w:space="0" w:color="auto"/>
              <w:bottom w:val="single" w:sz="4" w:space="0" w:color="auto"/>
              <w:right w:val="dotted" w:sz="4" w:space="0" w:color="auto"/>
            </w:tcBorders>
          </w:tcPr>
          <w:p w14:paraId="6E70866B"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double" w:sz="4" w:space="0" w:color="auto"/>
              <w:left w:val="dotted" w:sz="4" w:space="0" w:color="auto"/>
              <w:bottom w:val="single" w:sz="4" w:space="0" w:color="auto"/>
              <w:right w:val="dotted" w:sz="4" w:space="0" w:color="auto"/>
            </w:tcBorders>
          </w:tcPr>
          <w:p w14:paraId="6DE19C9F" w14:textId="6A6012C7" w:rsidR="00C6018A" w:rsidRPr="004F6F3F" w:rsidRDefault="00D02B92" w:rsidP="00C6018A">
            <w:pPr>
              <w:spacing w:before="60" w:after="60"/>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r>
      <w:tr w:rsidR="00C6018A" w:rsidRPr="00711222" w14:paraId="06684AE8"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71" w:type="pct"/>
            <w:tcBorders>
              <w:top w:val="double" w:sz="4" w:space="0" w:color="auto"/>
              <w:left w:val="dotted" w:sz="4" w:space="0" w:color="auto"/>
              <w:bottom w:val="single" w:sz="4" w:space="0" w:color="auto"/>
              <w:right w:val="dotted" w:sz="4" w:space="0" w:color="auto"/>
            </w:tcBorders>
          </w:tcPr>
          <w:p w14:paraId="4E5D8008" w14:textId="77777777" w:rsidR="00C6018A" w:rsidRPr="004F6F3F" w:rsidRDefault="00C6018A" w:rsidP="00C6018A">
            <w:pPr>
              <w:spacing w:before="60" w:after="60"/>
              <w:rPr>
                <w:rFonts w:asciiTheme="majorBidi" w:hAnsiTheme="majorBidi" w:cstheme="majorBidi"/>
                <w:sz w:val="20"/>
                <w:szCs w:val="20"/>
              </w:rPr>
            </w:pPr>
          </w:p>
        </w:tc>
        <w:tc>
          <w:tcPr>
            <w:tcW w:w="320" w:type="pct"/>
            <w:tcBorders>
              <w:top w:val="single" w:sz="4" w:space="0" w:color="auto"/>
              <w:left w:val="dotted" w:sz="4" w:space="0" w:color="auto"/>
              <w:bottom w:val="single" w:sz="12" w:space="0" w:color="auto"/>
              <w:right w:val="dotted" w:sz="4" w:space="0" w:color="auto"/>
            </w:tcBorders>
            <w:shd w:val="clear" w:color="auto" w:fill="92D050"/>
          </w:tcPr>
          <w:p w14:paraId="74058CAB" w14:textId="1DA29C1F"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10 (a) (b)</w:t>
            </w:r>
          </w:p>
        </w:tc>
        <w:tc>
          <w:tcPr>
            <w:tcW w:w="174" w:type="pct"/>
            <w:tcBorders>
              <w:top w:val="single" w:sz="4" w:space="0" w:color="auto"/>
              <w:left w:val="dotted" w:sz="4" w:space="0" w:color="auto"/>
              <w:bottom w:val="single" w:sz="12" w:space="0" w:color="auto"/>
              <w:right w:val="dotted" w:sz="4" w:space="0" w:color="auto"/>
            </w:tcBorders>
          </w:tcPr>
          <w:p w14:paraId="13F26D31"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single" w:sz="4" w:space="0" w:color="auto"/>
              <w:left w:val="dotted" w:sz="4" w:space="0" w:color="auto"/>
              <w:bottom w:val="single" w:sz="12" w:space="0" w:color="auto"/>
              <w:right w:val="dotted" w:sz="4" w:space="0" w:color="auto"/>
            </w:tcBorders>
          </w:tcPr>
          <w:p w14:paraId="5653A806" w14:textId="77777777" w:rsidR="00C6018A" w:rsidRPr="004F6F3F" w:rsidRDefault="00C6018A" w:rsidP="00C6018A">
            <w:pPr>
              <w:spacing w:before="60" w:after="60"/>
              <w:rPr>
                <w:rFonts w:asciiTheme="majorBidi" w:hAnsiTheme="majorBidi" w:cstheme="majorBidi"/>
                <w:sz w:val="20"/>
                <w:szCs w:val="20"/>
              </w:rPr>
            </w:pPr>
          </w:p>
        </w:tc>
        <w:tc>
          <w:tcPr>
            <w:tcW w:w="1486" w:type="pct"/>
            <w:tcBorders>
              <w:top w:val="single" w:sz="4" w:space="0" w:color="auto"/>
              <w:left w:val="dotted" w:sz="4" w:space="0" w:color="auto"/>
              <w:bottom w:val="single" w:sz="12" w:space="0" w:color="auto"/>
              <w:right w:val="double" w:sz="4" w:space="0" w:color="auto"/>
            </w:tcBorders>
          </w:tcPr>
          <w:p w14:paraId="6261C2FF" w14:textId="2AAEBA11" w:rsidR="00C6018A" w:rsidRPr="004F6F3F" w:rsidRDefault="00487B05" w:rsidP="00C6018A">
            <w:pPr>
              <w:spacing w:before="60" w:after="60"/>
              <w:jc w:val="left"/>
              <w:rPr>
                <w:rFonts w:asciiTheme="majorBidi" w:hAnsiTheme="majorBidi" w:cstheme="majorBidi"/>
                <w:sz w:val="20"/>
                <w:szCs w:val="20"/>
                <w:lang w:eastAsia="zh-CN"/>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w:t>
            </w:r>
            <w:r w:rsidR="006E2D8F" w:rsidRPr="004F6F3F">
              <w:rPr>
                <w:rFonts w:ascii="KaiTi" w:eastAsia="KaiTi" w:hAnsi="KaiTi" w:cstheme="majorBidi" w:hint="eastAsia"/>
                <w:sz w:val="20"/>
                <w:szCs w:val="20"/>
                <w:lang w:eastAsia="zh-CN"/>
              </w:rPr>
              <w:t>执行</w:t>
            </w:r>
            <w:r w:rsidR="006E2D8F" w:rsidRPr="004F6F3F">
              <w:rPr>
                <w:rFonts w:ascii="KaiTi" w:eastAsia="KaiTi" w:hAnsi="KaiTi" w:cstheme="majorBidi"/>
                <w:sz w:val="20"/>
                <w:szCs w:val="20"/>
                <w:lang w:eastAsia="zh-CN"/>
              </w:rPr>
              <w:t>第</w:t>
            </w:r>
            <w:r w:rsidR="006E2D8F" w:rsidRPr="002E6FE6">
              <w:rPr>
                <w:rFonts w:eastAsia="KaiTi"/>
                <w:sz w:val="20"/>
                <w:szCs w:val="20"/>
                <w:lang w:eastAsia="zh-CN"/>
              </w:rPr>
              <w:t>8(j)</w:t>
            </w:r>
            <w:r w:rsidR="006E2D8F" w:rsidRPr="004F6F3F">
              <w:rPr>
                <w:rFonts w:ascii="KaiTi" w:eastAsia="KaiTi" w:hAnsi="KaiTi" w:cstheme="majorBidi"/>
                <w:sz w:val="20"/>
                <w:szCs w:val="20"/>
                <w:lang w:eastAsia="zh-CN"/>
              </w:rPr>
              <w:t>条</w:t>
            </w:r>
          </w:p>
        </w:tc>
        <w:tc>
          <w:tcPr>
            <w:tcW w:w="324" w:type="pct"/>
            <w:tcBorders>
              <w:top w:val="single" w:sz="4" w:space="0" w:color="auto"/>
              <w:left w:val="double" w:sz="4" w:space="0" w:color="auto"/>
              <w:bottom w:val="single" w:sz="12" w:space="0" w:color="auto"/>
              <w:right w:val="dotted" w:sz="4" w:space="0" w:color="auto"/>
            </w:tcBorders>
          </w:tcPr>
          <w:p w14:paraId="5B82A227" w14:textId="77777777" w:rsidR="00C6018A" w:rsidRPr="004F6F3F" w:rsidRDefault="00C6018A" w:rsidP="00C6018A">
            <w:pPr>
              <w:spacing w:before="60" w:after="60"/>
              <w:rPr>
                <w:rFonts w:asciiTheme="majorBidi" w:hAnsiTheme="majorBidi" w:cstheme="majorBidi"/>
                <w:sz w:val="20"/>
                <w:szCs w:val="20"/>
                <w:lang w:eastAsia="zh-CN"/>
              </w:rPr>
            </w:pPr>
          </w:p>
        </w:tc>
        <w:tc>
          <w:tcPr>
            <w:tcW w:w="174" w:type="pct"/>
            <w:tcBorders>
              <w:top w:val="single" w:sz="4" w:space="0" w:color="auto"/>
              <w:left w:val="dotted" w:sz="4" w:space="0" w:color="auto"/>
              <w:bottom w:val="single" w:sz="12" w:space="0" w:color="auto"/>
              <w:right w:val="dotted" w:sz="4" w:space="0" w:color="auto"/>
            </w:tcBorders>
          </w:tcPr>
          <w:p w14:paraId="3D939320" w14:textId="77777777" w:rsidR="00C6018A" w:rsidRPr="004F6F3F" w:rsidRDefault="00C6018A" w:rsidP="00C6018A">
            <w:pPr>
              <w:spacing w:before="60" w:after="60"/>
              <w:rPr>
                <w:rFonts w:asciiTheme="majorBidi" w:hAnsiTheme="majorBidi" w:cstheme="majorBidi"/>
                <w:sz w:val="20"/>
                <w:szCs w:val="20"/>
                <w:lang w:eastAsia="zh-CN"/>
              </w:rPr>
            </w:pPr>
          </w:p>
        </w:tc>
        <w:tc>
          <w:tcPr>
            <w:tcW w:w="139" w:type="pct"/>
            <w:tcBorders>
              <w:top w:val="single" w:sz="4" w:space="0" w:color="auto"/>
              <w:left w:val="dotted" w:sz="4" w:space="0" w:color="auto"/>
              <w:bottom w:val="single" w:sz="12" w:space="0" w:color="auto"/>
              <w:right w:val="dotted" w:sz="4" w:space="0" w:color="auto"/>
            </w:tcBorders>
          </w:tcPr>
          <w:p w14:paraId="61800E1C" w14:textId="77777777" w:rsidR="00C6018A" w:rsidRPr="004F6F3F" w:rsidRDefault="00C6018A" w:rsidP="00C6018A">
            <w:pPr>
              <w:spacing w:before="60" w:after="60"/>
              <w:rPr>
                <w:rFonts w:asciiTheme="majorBidi" w:hAnsiTheme="majorBidi" w:cstheme="majorBidi"/>
                <w:sz w:val="20"/>
                <w:szCs w:val="20"/>
                <w:lang w:eastAsia="zh-CN"/>
              </w:rPr>
            </w:pPr>
          </w:p>
        </w:tc>
        <w:tc>
          <w:tcPr>
            <w:tcW w:w="1638" w:type="pct"/>
            <w:tcBorders>
              <w:top w:val="single" w:sz="4" w:space="0" w:color="auto"/>
              <w:left w:val="dotted" w:sz="4" w:space="0" w:color="auto"/>
              <w:bottom w:val="single" w:sz="8" w:space="0" w:color="auto"/>
              <w:right w:val="dotted" w:sz="4" w:space="0" w:color="auto"/>
            </w:tcBorders>
          </w:tcPr>
          <w:p w14:paraId="08AA4010" w14:textId="77777777" w:rsidR="00C6018A" w:rsidRPr="004F6F3F" w:rsidRDefault="00C6018A" w:rsidP="00C6018A">
            <w:pPr>
              <w:spacing w:before="60" w:after="60"/>
              <w:rPr>
                <w:rFonts w:asciiTheme="majorBidi" w:hAnsiTheme="majorBidi" w:cstheme="majorBidi"/>
                <w:sz w:val="20"/>
                <w:szCs w:val="20"/>
                <w:lang w:eastAsia="zh-CN"/>
              </w:rPr>
            </w:pPr>
          </w:p>
        </w:tc>
      </w:tr>
      <w:tr w:rsidR="00C6018A" w:rsidRPr="00711222" w14:paraId="3831DE3A"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71" w:type="pct"/>
            <w:tcBorders>
              <w:top w:val="single" w:sz="4" w:space="0" w:color="auto"/>
              <w:left w:val="dotted" w:sz="4" w:space="0" w:color="auto"/>
              <w:bottom w:val="dotted" w:sz="4" w:space="0" w:color="auto"/>
              <w:right w:val="dotted" w:sz="4" w:space="0" w:color="auto"/>
            </w:tcBorders>
          </w:tcPr>
          <w:p w14:paraId="21F57689"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23</w:t>
            </w:r>
            <w:r w:rsidRPr="004F6F3F">
              <w:rPr>
                <w:rFonts w:asciiTheme="majorBidi" w:hAnsiTheme="majorBidi" w:cstheme="majorBidi"/>
                <w:sz w:val="20"/>
                <w:szCs w:val="20"/>
                <w:lang w:eastAsia="zh-CN"/>
              </w:rPr>
              <w:t>日</w:t>
            </w:r>
          </w:p>
          <w:p w14:paraId="5493AB96"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0E887190" w14:textId="60D132B8"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w:t>
            </w:r>
            <w:r w:rsidRPr="004F6F3F">
              <w:rPr>
                <w:rFonts w:asciiTheme="majorBidi" w:hAnsiTheme="majorBidi" w:cstheme="majorBidi" w:hint="eastAsia"/>
                <w:sz w:val="20"/>
                <w:szCs w:val="20"/>
                <w:lang w:eastAsia="zh-CN"/>
              </w:rPr>
              <w:t>晚上开会）</w:t>
            </w:r>
          </w:p>
          <w:p w14:paraId="0E2490B4" w14:textId="0C680B5C" w:rsidR="00C6018A" w:rsidRPr="004F6F3F" w:rsidRDefault="00C6018A" w:rsidP="00C6018A">
            <w:pPr>
              <w:spacing w:before="60" w:after="60"/>
              <w:rPr>
                <w:rFonts w:asciiTheme="majorBidi" w:hAnsiTheme="majorBidi" w:cstheme="majorBidi"/>
                <w:sz w:val="20"/>
                <w:szCs w:val="20"/>
                <w:lang w:eastAsia="zh-CN"/>
              </w:rPr>
            </w:pPr>
          </w:p>
        </w:tc>
        <w:tc>
          <w:tcPr>
            <w:tcW w:w="320" w:type="pct"/>
            <w:tcBorders>
              <w:top w:val="single" w:sz="12" w:space="0" w:color="auto"/>
              <w:left w:val="dotted" w:sz="4" w:space="0" w:color="auto"/>
              <w:bottom w:val="dotted" w:sz="4" w:space="0" w:color="auto"/>
              <w:right w:val="dotted" w:sz="4" w:space="0" w:color="auto"/>
            </w:tcBorders>
            <w:shd w:val="clear" w:color="auto" w:fill="92D050"/>
          </w:tcPr>
          <w:p w14:paraId="2BCFEF9B"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2</w:t>
            </w:r>
          </w:p>
        </w:tc>
        <w:tc>
          <w:tcPr>
            <w:tcW w:w="174" w:type="pct"/>
            <w:tcBorders>
              <w:top w:val="single" w:sz="12" w:space="0" w:color="auto"/>
              <w:left w:val="dotted" w:sz="4" w:space="0" w:color="auto"/>
              <w:bottom w:val="dotted" w:sz="4" w:space="0" w:color="auto"/>
              <w:right w:val="dotted" w:sz="4" w:space="0" w:color="auto"/>
            </w:tcBorders>
            <w:shd w:val="clear" w:color="auto" w:fill="FFC000" w:themeFill="accent4"/>
          </w:tcPr>
          <w:p w14:paraId="6327D936"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2</w:t>
            </w:r>
          </w:p>
        </w:tc>
        <w:tc>
          <w:tcPr>
            <w:tcW w:w="174" w:type="pct"/>
            <w:tcBorders>
              <w:top w:val="single" w:sz="12" w:space="0" w:color="auto"/>
              <w:left w:val="dotted" w:sz="4" w:space="0" w:color="auto"/>
              <w:bottom w:val="dotted" w:sz="4" w:space="0" w:color="auto"/>
              <w:right w:val="dotted" w:sz="4" w:space="0" w:color="auto"/>
            </w:tcBorders>
            <w:shd w:val="clear" w:color="auto" w:fill="00B0F0"/>
          </w:tcPr>
          <w:p w14:paraId="0AC4C689" w14:textId="77777777" w:rsidR="00C6018A" w:rsidRPr="004F6F3F" w:rsidRDefault="00C6018A" w:rsidP="00C6018A">
            <w:pPr>
              <w:spacing w:before="60" w:after="60"/>
              <w:rPr>
                <w:rFonts w:asciiTheme="majorBidi" w:hAnsiTheme="majorBidi" w:cstheme="majorBidi"/>
                <w:sz w:val="20"/>
                <w:szCs w:val="20"/>
              </w:rPr>
            </w:pPr>
            <w:r w:rsidRPr="004F6F3F">
              <w:rPr>
                <w:rFonts w:asciiTheme="majorBidi" w:hAnsiTheme="majorBidi" w:cstheme="majorBidi"/>
                <w:sz w:val="20"/>
                <w:szCs w:val="20"/>
              </w:rPr>
              <w:t>2</w:t>
            </w:r>
          </w:p>
        </w:tc>
        <w:tc>
          <w:tcPr>
            <w:tcW w:w="3761" w:type="pct"/>
            <w:gridSpan w:val="5"/>
            <w:tcBorders>
              <w:top w:val="single" w:sz="12" w:space="0" w:color="auto"/>
              <w:left w:val="dotted" w:sz="4" w:space="0" w:color="auto"/>
              <w:bottom w:val="single" w:sz="12" w:space="0" w:color="auto"/>
              <w:right w:val="dotted" w:sz="4" w:space="0" w:color="auto"/>
            </w:tcBorders>
          </w:tcPr>
          <w:p w14:paraId="596A29A0" w14:textId="24A9D0FD" w:rsidR="00C6018A" w:rsidRPr="004F6F3F" w:rsidRDefault="00BD5CA4" w:rsidP="00C6018A">
            <w:pPr>
              <w:spacing w:before="60" w:after="60"/>
              <w:rPr>
                <w:rFonts w:asciiTheme="majorBidi" w:hAnsiTheme="majorBidi" w:cstheme="majorBidi"/>
                <w:b/>
                <w:bCs/>
                <w:sz w:val="20"/>
                <w:szCs w:val="20"/>
                <w:lang w:eastAsia="zh-CN"/>
              </w:rPr>
            </w:pPr>
            <w:r w:rsidRPr="004F6F3F">
              <w:rPr>
                <w:rFonts w:asciiTheme="majorBidi" w:hAnsiTheme="majorBidi" w:cstheme="majorBidi" w:hint="eastAsia"/>
                <w:b/>
                <w:bCs/>
                <w:sz w:val="20"/>
                <w:szCs w:val="20"/>
                <w:lang w:eastAsia="zh-CN"/>
              </w:rPr>
              <w:t>全</w:t>
            </w:r>
            <w:r w:rsidR="00A24E4F" w:rsidRPr="004F6F3F">
              <w:rPr>
                <w:rFonts w:asciiTheme="majorBidi" w:hAnsiTheme="majorBidi" w:cstheme="majorBidi" w:hint="eastAsia"/>
                <w:b/>
                <w:bCs/>
                <w:sz w:val="20"/>
                <w:szCs w:val="20"/>
                <w:lang w:eastAsia="zh-CN"/>
              </w:rPr>
              <w:t>体</w:t>
            </w:r>
            <w:r w:rsidRPr="004F6F3F">
              <w:rPr>
                <w:rFonts w:asciiTheme="majorBidi" w:hAnsiTheme="majorBidi" w:cstheme="majorBidi" w:hint="eastAsia"/>
                <w:b/>
                <w:bCs/>
                <w:sz w:val="20"/>
                <w:szCs w:val="20"/>
                <w:lang w:eastAsia="zh-CN"/>
              </w:rPr>
              <w:t>会</w:t>
            </w:r>
            <w:r w:rsidR="00A24E4F" w:rsidRPr="004F6F3F">
              <w:rPr>
                <w:rFonts w:asciiTheme="majorBidi" w:hAnsiTheme="majorBidi" w:cstheme="majorBidi" w:hint="eastAsia"/>
                <w:b/>
                <w:bCs/>
                <w:sz w:val="20"/>
                <w:szCs w:val="20"/>
                <w:lang w:eastAsia="zh-CN"/>
              </w:rPr>
              <w:t>议</w:t>
            </w:r>
          </w:p>
          <w:p w14:paraId="58CBD416" w14:textId="35E8BD1F" w:rsidR="00C6018A" w:rsidRPr="004F6F3F" w:rsidRDefault="00DB6A1B" w:rsidP="00C6018A">
            <w:pPr>
              <w:spacing w:before="60" w:after="60"/>
              <w:rPr>
                <w:rFonts w:asciiTheme="majorBidi" w:hAnsiTheme="majorBidi" w:cstheme="majorBidi"/>
                <w:sz w:val="20"/>
                <w:szCs w:val="20"/>
                <w:lang w:eastAsia="zh-CN"/>
              </w:rPr>
            </w:pPr>
            <w:r>
              <w:rPr>
                <w:rFonts w:asciiTheme="majorBidi" w:hAnsiTheme="majorBidi" w:cstheme="majorBidi" w:hint="eastAsia"/>
                <w:sz w:val="20"/>
                <w:szCs w:val="20"/>
                <w:lang w:eastAsia="zh-CN"/>
              </w:rPr>
              <w:t>盘点</w:t>
            </w:r>
            <w:r w:rsidR="00CC4218" w:rsidRPr="004F6F3F">
              <w:rPr>
                <w:rFonts w:asciiTheme="majorBidi" w:hAnsiTheme="majorBidi" w:cstheme="majorBidi"/>
                <w:sz w:val="20"/>
                <w:szCs w:val="20"/>
                <w:lang w:eastAsia="zh-CN"/>
              </w:rPr>
              <w:t>和通过决定</w:t>
            </w:r>
          </w:p>
          <w:p w14:paraId="1E943E97" w14:textId="124469E9" w:rsidR="00C6018A" w:rsidRPr="004F6F3F" w:rsidRDefault="00C7601F" w:rsidP="00C6018A">
            <w:pPr>
              <w:spacing w:before="60" w:after="60"/>
              <w:rPr>
                <w:rFonts w:asciiTheme="majorBidi" w:hAnsiTheme="majorBidi" w:cstheme="majorBidi"/>
                <w:b/>
                <w:bCs/>
                <w:sz w:val="20"/>
                <w:szCs w:val="20"/>
                <w:lang w:eastAsia="zh-CN"/>
              </w:rPr>
            </w:pPr>
            <w:r w:rsidRPr="004F6F3F">
              <w:rPr>
                <w:rFonts w:asciiTheme="majorBidi" w:hAnsiTheme="majorBidi" w:cstheme="majorBidi"/>
                <w:sz w:val="20"/>
                <w:szCs w:val="20"/>
                <w:lang w:eastAsia="zh-CN"/>
              </w:rPr>
              <w:t>组织事项</w:t>
            </w:r>
            <w:r w:rsidRPr="004F6F3F">
              <w:rPr>
                <w:rFonts w:asciiTheme="majorBidi" w:hAnsiTheme="majorBidi" w:cstheme="majorBidi" w:hint="eastAsia"/>
                <w:sz w:val="20"/>
                <w:szCs w:val="20"/>
                <w:lang w:eastAsia="zh-CN"/>
              </w:rPr>
              <w:t>（</w:t>
            </w:r>
            <w:r w:rsidRPr="004F6F3F">
              <w:rPr>
                <w:rFonts w:asciiTheme="majorBidi" w:hAnsiTheme="majorBidi" w:cstheme="majorBidi"/>
                <w:sz w:val="20"/>
                <w:szCs w:val="20"/>
                <w:lang w:eastAsia="zh-CN"/>
              </w:rPr>
              <w:t>选举主席团成员</w:t>
            </w:r>
            <w:r w:rsidRPr="004F6F3F">
              <w:rPr>
                <w:rFonts w:asciiTheme="majorBidi" w:hAnsiTheme="majorBidi" w:cstheme="majorBidi" w:hint="eastAsia"/>
                <w:sz w:val="20"/>
                <w:szCs w:val="20"/>
                <w:lang w:eastAsia="zh-CN"/>
              </w:rPr>
              <w:t>）</w:t>
            </w:r>
          </w:p>
        </w:tc>
      </w:tr>
      <w:tr w:rsidR="00C6018A" w:rsidRPr="00711222" w14:paraId="23BE3DAB"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uble" w:sz="4" w:space="0" w:color="auto"/>
              <w:left w:val="dotted" w:sz="4" w:space="0" w:color="auto"/>
              <w:bottom w:val="double" w:sz="4" w:space="0" w:color="auto"/>
              <w:right w:val="dotted" w:sz="4" w:space="0" w:color="auto"/>
            </w:tcBorders>
          </w:tcPr>
          <w:p w14:paraId="10B2B95D" w14:textId="77777777" w:rsidR="002E6FE6" w:rsidRDefault="006E1574" w:rsidP="00C2066B">
            <w:pPr>
              <w:spacing w:before="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24</w:t>
            </w:r>
            <w:r w:rsidRPr="004F6F3F">
              <w:rPr>
                <w:rFonts w:asciiTheme="majorBidi" w:hAnsiTheme="majorBidi" w:cstheme="majorBidi"/>
                <w:sz w:val="20"/>
                <w:szCs w:val="20"/>
                <w:lang w:eastAsia="zh-CN"/>
              </w:rPr>
              <w:t>日</w:t>
            </w:r>
          </w:p>
          <w:p w14:paraId="128E8EB7" w14:textId="6D3B22CB" w:rsidR="006E1574" w:rsidRPr="004F6F3F" w:rsidRDefault="006E1574" w:rsidP="00C2066B">
            <w:pPr>
              <w:spacing w:before="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六</w:t>
            </w:r>
          </w:p>
          <w:p w14:paraId="68CD4C36" w14:textId="0283BA4B" w:rsidR="00C6018A" w:rsidRPr="004F6F3F" w:rsidRDefault="00C6018A" w:rsidP="00C2066B">
            <w:pPr>
              <w:spacing w:before="60"/>
              <w:rPr>
                <w:rFonts w:asciiTheme="majorBidi" w:hAnsiTheme="majorBidi" w:cstheme="majorBidi"/>
                <w:sz w:val="20"/>
                <w:szCs w:val="20"/>
                <w:lang w:eastAsia="zh-CN"/>
              </w:rPr>
            </w:pPr>
          </w:p>
        </w:tc>
        <w:tc>
          <w:tcPr>
            <w:tcW w:w="320" w:type="pct"/>
            <w:tcBorders>
              <w:top w:val="double" w:sz="4" w:space="0" w:color="auto"/>
              <w:left w:val="dotted" w:sz="4" w:space="0" w:color="auto"/>
              <w:bottom w:val="double" w:sz="4" w:space="0" w:color="auto"/>
              <w:right w:val="dotted" w:sz="4" w:space="0" w:color="auto"/>
            </w:tcBorders>
          </w:tcPr>
          <w:p w14:paraId="26F1B386" w14:textId="77777777" w:rsidR="00C6018A" w:rsidRPr="004F6F3F" w:rsidRDefault="00C6018A" w:rsidP="00C2066B">
            <w:pPr>
              <w:spacing w:before="60"/>
              <w:rPr>
                <w:rFonts w:asciiTheme="majorBidi" w:hAnsiTheme="majorBidi" w:cstheme="majorBidi"/>
                <w:sz w:val="20"/>
                <w:szCs w:val="20"/>
                <w:lang w:eastAsia="zh-CN"/>
              </w:rPr>
            </w:pPr>
          </w:p>
        </w:tc>
        <w:tc>
          <w:tcPr>
            <w:tcW w:w="174" w:type="pct"/>
            <w:tcBorders>
              <w:top w:val="double" w:sz="4" w:space="0" w:color="auto"/>
              <w:left w:val="dotted" w:sz="4" w:space="0" w:color="auto"/>
              <w:bottom w:val="double" w:sz="4" w:space="0" w:color="auto"/>
              <w:right w:val="dotted" w:sz="4" w:space="0" w:color="auto"/>
            </w:tcBorders>
          </w:tcPr>
          <w:p w14:paraId="2180D17B" w14:textId="77777777" w:rsidR="00C6018A" w:rsidRPr="004F6F3F" w:rsidRDefault="00C6018A" w:rsidP="00C2066B">
            <w:pPr>
              <w:spacing w:before="60"/>
              <w:rPr>
                <w:rFonts w:asciiTheme="majorBidi" w:hAnsiTheme="majorBidi" w:cstheme="majorBidi"/>
                <w:sz w:val="20"/>
                <w:szCs w:val="20"/>
                <w:lang w:eastAsia="zh-CN"/>
              </w:rPr>
            </w:pPr>
          </w:p>
        </w:tc>
        <w:tc>
          <w:tcPr>
            <w:tcW w:w="174" w:type="pct"/>
            <w:tcBorders>
              <w:top w:val="double" w:sz="4" w:space="0" w:color="auto"/>
              <w:left w:val="dotted" w:sz="4" w:space="0" w:color="auto"/>
              <w:bottom w:val="double" w:sz="4" w:space="0" w:color="auto"/>
              <w:right w:val="dotted" w:sz="4" w:space="0" w:color="auto"/>
            </w:tcBorders>
          </w:tcPr>
          <w:p w14:paraId="65F11F31" w14:textId="77777777" w:rsidR="00C6018A" w:rsidRPr="004F6F3F" w:rsidRDefault="00C6018A" w:rsidP="00C2066B">
            <w:pPr>
              <w:spacing w:before="60"/>
              <w:rPr>
                <w:rFonts w:asciiTheme="majorBidi" w:hAnsiTheme="majorBidi" w:cstheme="majorBidi"/>
                <w:sz w:val="20"/>
                <w:szCs w:val="20"/>
                <w:lang w:eastAsia="zh-CN"/>
              </w:rPr>
            </w:pPr>
          </w:p>
        </w:tc>
        <w:tc>
          <w:tcPr>
            <w:tcW w:w="3761" w:type="pct"/>
            <w:gridSpan w:val="5"/>
            <w:tcBorders>
              <w:top w:val="double" w:sz="4" w:space="0" w:color="auto"/>
              <w:left w:val="dotted" w:sz="4" w:space="0" w:color="auto"/>
              <w:bottom w:val="double" w:sz="4" w:space="0" w:color="auto"/>
              <w:right w:val="dotted" w:sz="4" w:space="0" w:color="auto"/>
            </w:tcBorders>
          </w:tcPr>
          <w:p w14:paraId="6E468DE3" w14:textId="4AEFECBE" w:rsidR="00C6018A" w:rsidRPr="004F6F3F" w:rsidRDefault="00CC4218" w:rsidP="00C2066B">
            <w:pPr>
              <w:spacing w:before="60"/>
              <w:jc w:val="left"/>
              <w:rPr>
                <w:rFonts w:eastAsia="KaiTi"/>
                <w:sz w:val="20"/>
                <w:szCs w:val="20"/>
                <w:lang w:eastAsia="zh-CN"/>
              </w:rPr>
            </w:pPr>
            <w:r w:rsidRPr="004F6F3F">
              <w:rPr>
                <w:rFonts w:eastAsia="KaiTi"/>
                <w:sz w:val="20"/>
                <w:szCs w:val="20"/>
                <w:lang w:eastAsia="zh-CN"/>
              </w:rPr>
              <w:t>10</w:t>
            </w:r>
            <w:r w:rsidRPr="004F6F3F">
              <w:rPr>
                <w:rFonts w:eastAsia="KaiTi"/>
                <w:sz w:val="20"/>
                <w:szCs w:val="20"/>
                <w:lang w:eastAsia="zh-CN"/>
              </w:rPr>
              <w:t>月</w:t>
            </w:r>
            <w:r w:rsidRPr="004F6F3F">
              <w:rPr>
                <w:rFonts w:eastAsia="KaiTi"/>
                <w:sz w:val="20"/>
                <w:szCs w:val="20"/>
                <w:lang w:eastAsia="zh-CN"/>
              </w:rPr>
              <w:t>24</w:t>
            </w:r>
            <w:r w:rsidRPr="004F6F3F">
              <w:rPr>
                <w:rFonts w:eastAsia="KaiTi"/>
                <w:sz w:val="20"/>
                <w:szCs w:val="20"/>
                <w:lang w:eastAsia="zh-CN"/>
              </w:rPr>
              <w:t>日星期六不举行会议</w:t>
            </w:r>
          </w:p>
        </w:tc>
      </w:tr>
      <w:tr w:rsidR="00C6018A" w:rsidRPr="00711222" w14:paraId="1F388AD2" w14:textId="77777777" w:rsidTr="00DF552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71" w:type="pct"/>
            <w:tcBorders>
              <w:top w:val="double" w:sz="4" w:space="0" w:color="auto"/>
              <w:left w:val="dotted" w:sz="4" w:space="0" w:color="auto"/>
              <w:bottom w:val="double" w:sz="4" w:space="0" w:color="000000" w:themeColor="text1"/>
              <w:right w:val="dotted" w:sz="4" w:space="0" w:color="auto"/>
            </w:tcBorders>
          </w:tcPr>
          <w:p w14:paraId="7F70C1E7"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25</w:t>
            </w:r>
            <w:r w:rsidRPr="004F6F3F">
              <w:rPr>
                <w:rFonts w:asciiTheme="majorBidi" w:hAnsiTheme="majorBidi" w:cstheme="majorBidi"/>
                <w:sz w:val="20"/>
                <w:szCs w:val="20"/>
                <w:lang w:eastAsia="zh-CN"/>
              </w:rPr>
              <w:t>日</w:t>
            </w:r>
          </w:p>
          <w:p w14:paraId="07C60A2B" w14:textId="337DE2C0"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日</w:t>
            </w:r>
          </w:p>
          <w:p w14:paraId="54509ADE" w14:textId="710FD75D" w:rsidR="00C6018A" w:rsidRPr="004F6F3F" w:rsidRDefault="00C6018A" w:rsidP="00C6018A">
            <w:pPr>
              <w:spacing w:before="60" w:after="60"/>
              <w:rPr>
                <w:rFonts w:asciiTheme="majorBidi" w:hAnsiTheme="majorBidi" w:cstheme="majorBidi"/>
                <w:sz w:val="20"/>
                <w:szCs w:val="20"/>
              </w:rPr>
            </w:pPr>
          </w:p>
        </w:tc>
        <w:tc>
          <w:tcPr>
            <w:tcW w:w="320" w:type="pct"/>
            <w:tcBorders>
              <w:top w:val="double" w:sz="4" w:space="0" w:color="auto"/>
              <w:left w:val="dotted" w:sz="4" w:space="0" w:color="auto"/>
              <w:bottom w:val="double" w:sz="4" w:space="0" w:color="000000" w:themeColor="text1"/>
              <w:right w:val="dotted" w:sz="4" w:space="0" w:color="auto"/>
            </w:tcBorders>
          </w:tcPr>
          <w:p w14:paraId="33521702"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uble" w:sz="4" w:space="0" w:color="auto"/>
              <w:left w:val="dotted" w:sz="4" w:space="0" w:color="auto"/>
              <w:bottom w:val="double" w:sz="4" w:space="0" w:color="000000" w:themeColor="text1"/>
              <w:right w:val="dotted" w:sz="4" w:space="0" w:color="auto"/>
            </w:tcBorders>
          </w:tcPr>
          <w:p w14:paraId="6F4971D4" w14:textId="77777777" w:rsidR="00C6018A" w:rsidRPr="004F6F3F" w:rsidRDefault="00C6018A" w:rsidP="00C6018A">
            <w:pPr>
              <w:spacing w:before="60" w:after="60"/>
              <w:rPr>
                <w:rFonts w:asciiTheme="majorBidi" w:hAnsiTheme="majorBidi" w:cstheme="majorBidi"/>
                <w:sz w:val="20"/>
                <w:szCs w:val="20"/>
              </w:rPr>
            </w:pPr>
          </w:p>
        </w:tc>
        <w:tc>
          <w:tcPr>
            <w:tcW w:w="174" w:type="pct"/>
            <w:tcBorders>
              <w:top w:val="double" w:sz="4" w:space="0" w:color="auto"/>
              <w:left w:val="dotted" w:sz="4" w:space="0" w:color="auto"/>
              <w:bottom w:val="double" w:sz="4" w:space="0" w:color="000000" w:themeColor="text1"/>
              <w:right w:val="dotted" w:sz="4" w:space="0" w:color="auto"/>
            </w:tcBorders>
          </w:tcPr>
          <w:p w14:paraId="6FA0C481" w14:textId="77777777" w:rsidR="00C6018A" w:rsidRPr="004F6F3F" w:rsidRDefault="00C6018A" w:rsidP="00C6018A">
            <w:pPr>
              <w:spacing w:before="60" w:after="60"/>
              <w:rPr>
                <w:sz w:val="20"/>
                <w:szCs w:val="20"/>
              </w:rPr>
            </w:pPr>
          </w:p>
        </w:tc>
        <w:tc>
          <w:tcPr>
            <w:tcW w:w="3761" w:type="pct"/>
            <w:gridSpan w:val="5"/>
            <w:tcBorders>
              <w:top w:val="double" w:sz="4" w:space="0" w:color="auto"/>
              <w:left w:val="dotted" w:sz="4" w:space="0" w:color="auto"/>
              <w:bottom w:val="double" w:sz="4" w:space="0" w:color="000000" w:themeColor="text1"/>
              <w:right w:val="dotted" w:sz="4" w:space="0" w:color="auto"/>
            </w:tcBorders>
          </w:tcPr>
          <w:p w14:paraId="2BE22F2D" w14:textId="4BFE4F57" w:rsidR="00C6018A" w:rsidRPr="004F6F3F" w:rsidRDefault="00CC4218" w:rsidP="00C6018A">
            <w:pPr>
              <w:spacing w:before="60" w:after="60"/>
              <w:rPr>
                <w:rFonts w:eastAsia="KaiTi"/>
                <w:sz w:val="20"/>
                <w:szCs w:val="20"/>
                <w:lang w:eastAsia="zh-CN"/>
              </w:rPr>
            </w:pPr>
            <w:r w:rsidRPr="004F6F3F">
              <w:rPr>
                <w:rFonts w:eastAsia="KaiTi"/>
                <w:sz w:val="20"/>
                <w:szCs w:val="20"/>
                <w:lang w:eastAsia="zh-CN"/>
              </w:rPr>
              <w:t>10</w:t>
            </w:r>
            <w:r w:rsidRPr="004F6F3F">
              <w:rPr>
                <w:rFonts w:eastAsia="KaiTi"/>
                <w:sz w:val="20"/>
                <w:szCs w:val="20"/>
                <w:lang w:eastAsia="zh-CN"/>
              </w:rPr>
              <w:t>月</w:t>
            </w:r>
            <w:r w:rsidRPr="004F6F3F">
              <w:rPr>
                <w:rFonts w:eastAsia="KaiTi"/>
                <w:sz w:val="20"/>
                <w:szCs w:val="20"/>
                <w:lang w:eastAsia="zh-CN"/>
              </w:rPr>
              <w:t>25</w:t>
            </w:r>
            <w:r w:rsidRPr="004F6F3F">
              <w:rPr>
                <w:rFonts w:eastAsia="KaiTi"/>
                <w:sz w:val="20"/>
                <w:szCs w:val="20"/>
                <w:lang w:eastAsia="zh-CN"/>
              </w:rPr>
              <w:t>日星期日目前未安排正式会议；但</w:t>
            </w:r>
            <w:r w:rsidR="008243E7" w:rsidRPr="004F6F3F">
              <w:rPr>
                <w:rFonts w:eastAsia="KaiTi"/>
                <w:sz w:val="20"/>
                <w:szCs w:val="20"/>
                <w:lang w:eastAsia="zh-CN"/>
              </w:rPr>
              <w:t>会</w:t>
            </w:r>
            <w:r w:rsidRPr="004F6F3F">
              <w:rPr>
                <w:rFonts w:eastAsia="KaiTi"/>
                <w:sz w:val="20"/>
                <w:szCs w:val="20"/>
                <w:lang w:eastAsia="zh-CN"/>
              </w:rPr>
              <w:t>根据主席团建议，必要时召集数量有限的联络小组开会或进行非正式磋商</w:t>
            </w:r>
          </w:p>
        </w:tc>
      </w:tr>
      <w:tr w:rsidR="00C6018A" w:rsidRPr="00711222" w14:paraId="193CA863" w14:textId="77777777" w:rsidTr="00DF5526">
        <w:tc>
          <w:tcPr>
            <w:tcW w:w="571" w:type="pct"/>
            <w:vMerge w:val="restart"/>
            <w:tcBorders>
              <w:top w:val="double" w:sz="4" w:space="0" w:color="000000" w:themeColor="text1"/>
              <w:right w:val="dotted" w:sz="4" w:space="0" w:color="000000" w:themeColor="text1"/>
            </w:tcBorders>
          </w:tcPr>
          <w:p w14:paraId="598BA95F" w14:textId="77777777" w:rsidR="002E6FE6"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26</w:t>
            </w:r>
            <w:r w:rsidRPr="004F6F3F">
              <w:rPr>
                <w:rFonts w:asciiTheme="majorBidi" w:hAnsiTheme="majorBidi" w:cstheme="majorBidi"/>
                <w:sz w:val="20"/>
                <w:szCs w:val="20"/>
                <w:lang w:eastAsia="zh-CN"/>
              </w:rPr>
              <w:t>日</w:t>
            </w:r>
          </w:p>
          <w:p w14:paraId="646998E0" w14:textId="23CBB92D" w:rsidR="006E1574" w:rsidRPr="004F6F3F" w:rsidRDefault="006E1574" w:rsidP="006E1574">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41B2B4CC" w14:textId="38E46D4D" w:rsidR="00C6018A" w:rsidRPr="004F6F3F" w:rsidRDefault="0003143E" w:rsidP="00C6018A">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320" w:type="pct"/>
            <w:tcBorders>
              <w:top w:val="double" w:sz="4" w:space="0" w:color="000000" w:themeColor="text1"/>
              <w:left w:val="dotted" w:sz="4" w:space="0" w:color="000000" w:themeColor="text1"/>
              <w:bottom w:val="dotted" w:sz="2" w:space="0" w:color="auto"/>
              <w:right w:val="dotted" w:sz="4" w:space="0" w:color="000000" w:themeColor="text1"/>
            </w:tcBorders>
          </w:tcPr>
          <w:p w14:paraId="7FCEBBF0"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390CF17B"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4098C8EF"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double" w:sz="4" w:space="0" w:color="000000" w:themeColor="text1"/>
              <w:left w:val="dotted" w:sz="4" w:space="0" w:color="000000" w:themeColor="text1"/>
              <w:bottom w:val="dotted" w:sz="2" w:space="0" w:color="auto"/>
              <w:right w:val="double" w:sz="4" w:space="0" w:color="auto"/>
            </w:tcBorders>
          </w:tcPr>
          <w:p w14:paraId="40615D14" w14:textId="3E0F0AB2" w:rsidR="00C6018A" w:rsidRPr="004F6F3F" w:rsidRDefault="00CC4218" w:rsidP="00C6018A">
            <w:pPr>
              <w:spacing w:after="1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c>
          <w:tcPr>
            <w:tcW w:w="324" w:type="pct"/>
            <w:tcBorders>
              <w:top w:val="double" w:sz="4" w:space="0" w:color="000000" w:themeColor="text1"/>
              <w:left w:val="double" w:sz="4" w:space="0" w:color="auto"/>
              <w:bottom w:val="dotted" w:sz="2" w:space="0" w:color="auto"/>
              <w:right w:val="dotted" w:sz="4" w:space="0" w:color="000000" w:themeColor="text1"/>
            </w:tcBorders>
          </w:tcPr>
          <w:p w14:paraId="723CA373"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1B577528"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uble" w:sz="4" w:space="0" w:color="000000" w:themeColor="text1"/>
              <w:left w:val="dotted" w:sz="4" w:space="0" w:color="000000" w:themeColor="text1"/>
              <w:bottom w:val="dotted" w:sz="2" w:space="0" w:color="auto"/>
              <w:right w:val="dotted" w:sz="4" w:space="0" w:color="000000" w:themeColor="text1"/>
            </w:tcBorders>
          </w:tcPr>
          <w:p w14:paraId="0536351C"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uble" w:sz="4" w:space="0" w:color="000000" w:themeColor="text1"/>
              <w:left w:val="dotted" w:sz="4" w:space="0" w:color="000000" w:themeColor="text1"/>
              <w:bottom w:val="dotted" w:sz="2" w:space="0" w:color="auto"/>
            </w:tcBorders>
          </w:tcPr>
          <w:p w14:paraId="0BA021C8" w14:textId="1DA5502A" w:rsidR="00C6018A" w:rsidRPr="004F6F3F" w:rsidRDefault="00CC4218" w:rsidP="00C6018A">
            <w:pPr>
              <w:spacing w:after="1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r>
      <w:tr w:rsidR="00C6018A" w:rsidRPr="00711222" w14:paraId="7367F607" w14:textId="77777777" w:rsidTr="00DF5526">
        <w:tc>
          <w:tcPr>
            <w:tcW w:w="571" w:type="pct"/>
            <w:vMerge/>
          </w:tcPr>
          <w:p w14:paraId="47149051"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single" w:sz="4" w:space="0" w:color="auto"/>
              <w:right w:val="dotted" w:sz="4" w:space="0" w:color="000000" w:themeColor="text1"/>
            </w:tcBorders>
          </w:tcPr>
          <w:p w14:paraId="7AF14FA9"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1689F73D"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45DEA7EA" w14:textId="77777777" w:rsidR="00C6018A" w:rsidRPr="004F6F3F" w:rsidRDefault="00C6018A" w:rsidP="00C6018A">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single" w:sz="4" w:space="0" w:color="auto"/>
              <w:right w:val="double" w:sz="4" w:space="0" w:color="auto"/>
            </w:tcBorders>
          </w:tcPr>
          <w:p w14:paraId="09DCA429" w14:textId="77777777" w:rsidR="00C6018A" w:rsidRPr="004F6F3F" w:rsidRDefault="00C6018A" w:rsidP="00C6018A">
            <w:pPr>
              <w:spacing w:after="160" w:line="278" w:lineRule="auto"/>
              <w:rPr>
                <w:rFonts w:asciiTheme="majorBidi" w:hAnsiTheme="majorBidi" w:cstheme="majorBidi"/>
                <w:sz w:val="20"/>
                <w:szCs w:val="20"/>
              </w:rPr>
            </w:pPr>
          </w:p>
        </w:tc>
        <w:tc>
          <w:tcPr>
            <w:tcW w:w="324" w:type="pct"/>
            <w:tcBorders>
              <w:top w:val="dotted" w:sz="2" w:space="0" w:color="auto"/>
              <w:left w:val="double" w:sz="4" w:space="0" w:color="auto"/>
              <w:bottom w:val="single" w:sz="4" w:space="0" w:color="auto"/>
              <w:right w:val="dotted" w:sz="4" w:space="0" w:color="000000" w:themeColor="text1"/>
            </w:tcBorders>
          </w:tcPr>
          <w:p w14:paraId="70927ECD"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3F176A5F"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single" w:sz="4" w:space="0" w:color="auto"/>
              <w:right w:val="dotted" w:sz="4" w:space="0" w:color="000000" w:themeColor="text1"/>
            </w:tcBorders>
          </w:tcPr>
          <w:p w14:paraId="00588792"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single" w:sz="4" w:space="0" w:color="auto"/>
            </w:tcBorders>
          </w:tcPr>
          <w:p w14:paraId="5F55A356" w14:textId="77777777" w:rsidR="00C6018A" w:rsidRPr="004F6F3F" w:rsidRDefault="00C6018A" w:rsidP="00C6018A">
            <w:pPr>
              <w:spacing w:after="160" w:line="278" w:lineRule="auto"/>
              <w:rPr>
                <w:rFonts w:asciiTheme="majorBidi" w:hAnsiTheme="majorBidi" w:cstheme="majorBidi"/>
                <w:sz w:val="20"/>
                <w:szCs w:val="20"/>
              </w:rPr>
            </w:pPr>
          </w:p>
        </w:tc>
      </w:tr>
      <w:tr w:rsidR="00487B05" w:rsidRPr="00711222" w14:paraId="050C8BB0" w14:textId="77777777" w:rsidTr="00DF5526">
        <w:tc>
          <w:tcPr>
            <w:tcW w:w="571" w:type="pct"/>
            <w:vMerge w:val="restart"/>
            <w:tcBorders>
              <w:top w:val="single" w:sz="4" w:space="0" w:color="auto"/>
              <w:right w:val="dotted" w:sz="4" w:space="0" w:color="000000" w:themeColor="text1"/>
            </w:tcBorders>
          </w:tcPr>
          <w:p w14:paraId="684F97FB"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26</w:t>
            </w:r>
            <w:r w:rsidRPr="004F6F3F">
              <w:rPr>
                <w:rFonts w:asciiTheme="majorBidi" w:hAnsiTheme="majorBidi" w:cstheme="majorBidi"/>
                <w:sz w:val="20"/>
                <w:szCs w:val="20"/>
                <w:lang w:eastAsia="zh-CN"/>
              </w:rPr>
              <w:t>日</w:t>
            </w:r>
          </w:p>
          <w:p w14:paraId="23E6A797" w14:textId="394A0932"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6BA05AB0" w14:textId="5B3D6540" w:rsidR="00487B05"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320" w:type="pct"/>
            <w:tcBorders>
              <w:top w:val="single" w:sz="4" w:space="0" w:color="auto"/>
              <w:left w:val="dotted" w:sz="4" w:space="0" w:color="000000" w:themeColor="text1"/>
              <w:bottom w:val="dotted" w:sz="2" w:space="0" w:color="auto"/>
              <w:right w:val="dotted" w:sz="4" w:space="0" w:color="000000" w:themeColor="text1"/>
            </w:tcBorders>
          </w:tcPr>
          <w:p w14:paraId="01C3F85E"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561BED50"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086BF4A1"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dotted" w:sz="2" w:space="0" w:color="auto"/>
              <w:right w:val="double" w:sz="4" w:space="0" w:color="auto"/>
            </w:tcBorders>
          </w:tcPr>
          <w:p w14:paraId="30947172" w14:textId="21BF4033"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bottom w:val="dotted" w:sz="2" w:space="0" w:color="auto"/>
              <w:right w:val="dotted" w:sz="4" w:space="0" w:color="000000" w:themeColor="text1"/>
            </w:tcBorders>
          </w:tcPr>
          <w:p w14:paraId="49D0FBA7"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71531C51" w14:textId="77777777" w:rsidR="00487B05" w:rsidRPr="004F6F3F" w:rsidRDefault="00487B05" w:rsidP="00487B05">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dotted" w:sz="2" w:space="0" w:color="auto"/>
              <w:right w:val="dotted" w:sz="4" w:space="0" w:color="000000" w:themeColor="text1"/>
            </w:tcBorders>
          </w:tcPr>
          <w:p w14:paraId="1C7249C9" w14:textId="77777777" w:rsidR="00487B05" w:rsidRPr="004F6F3F" w:rsidRDefault="00487B05" w:rsidP="00487B05">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dotted" w:sz="2" w:space="0" w:color="auto"/>
            </w:tcBorders>
          </w:tcPr>
          <w:p w14:paraId="67856F52" w14:textId="78CAA4EA"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487B05" w:rsidRPr="00711222" w14:paraId="514F7899" w14:textId="77777777" w:rsidTr="00DF5526">
        <w:tc>
          <w:tcPr>
            <w:tcW w:w="571" w:type="pct"/>
            <w:vMerge/>
          </w:tcPr>
          <w:p w14:paraId="4D578BD2"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320" w:type="pct"/>
            <w:tcBorders>
              <w:top w:val="dotted" w:sz="2" w:space="0" w:color="auto"/>
              <w:left w:val="dotted" w:sz="4" w:space="0" w:color="000000" w:themeColor="text1"/>
              <w:bottom w:val="single" w:sz="4" w:space="0" w:color="auto"/>
              <w:right w:val="dotted" w:sz="4" w:space="0" w:color="000000" w:themeColor="text1"/>
            </w:tcBorders>
          </w:tcPr>
          <w:p w14:paraId="329BC990"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1D905DB9"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466855D4"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486" w:type="pct"/>
            <w:tcBorders>
              <w:top w:val="dotted" w:sz="2" w:space="0" w:color="auto"/>
              <w:left w:val="dotted" w:sz="4" w:space="0" w:color="000000" w:themeColor="text1"/>
              <w:bottom w:val="single" w:sz="4" w:space="0" w:color="auto"/>
              <w:right w:val="double" w:sz="4" w:space="0" w:color="auto"/>
            </w:tcBorders>
          </w:tcPr>
          <w:p w14:paraId="2BB174C4" w14:textId="410E99CD" w:rsidR="00487B05" w:rsidRPr="004F6F3F" w:rsidRDefault="00487B05" w:rsidP="00487B05">
            <w:pPr>
              <w:spacing w:after="160" w:line="278" w:lineRule="auto"/>
              <w:rPr>
                <w:rFonts w:asciiTheme="majorBidi" w:hAnsiTheme="majorBidi" w:cstheme="majorBidi"/>
                <w:sz w:val="20"/>
                <w:szCs w:val="20"/>
                <w:highlight w:val="yellow"/>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dotted" w:sz="2" w:space="0" w:color="auto"/>
              <w:left w:val="double" w:sz="4" w:space="0" w:color="auto"/>
              <w:bottom w:val="single" w:sz="4" w:space="0" w:color="auto"/>
              <w:right w:val="dotted" w:sz="4" w:space="0" w:color="000000" w:themeColor="text1"/>
            </w:tcBorders>
          </w:tcPr>
          <w:p w14:paraId="51D9595F"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1A466702"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39" w:type="pct"/>
            <w:tcBorders>
              <w:top w:val="dotted" w:sz="2" w:space="0" w:color="auto"/>
              <w:left w:val="dotted" w:sz="4" w:space="0" w:color="000000" w:themeColor="text1"/>
              <w:bottom w:val="single" w:sz="4" w:space="0" w:color="auto"/>
              <w:right w:val="dotted" w:sz="4" w:space="0" w:color="000000" w:themeColor="text1"/>
            </w:tcBorders>
          </w:tcPr>
          <w:p w14:paraId="19EA74DF" w14:textId="77777777" w:rsidR="00487B05" w:rsidRPr="004F6F3F" w:rsidRDefault="00487B05" w:rsidP="00487B05">
            <w:pPr>
              <w:spacing w:after="160" w:line="278" w:lineRule="auto"/>
              <w:rPr>
                <w:rFonts w:asciiTheme="majorBidi" w:hAnsiTheme="majorBidi" w:cstheme="majorBidi"/>
                <w:sz w:val="20"/>
                <w:szCs w:val="20"/>
                <w:highlight w:val="yellow"/>
              </w:rPr>
            </w:pPr>
          </w:p>
        </w:tc>
        <w:tc>
          <w:tcPr>
            <w:tcW w:w="1638" w:type="pct"/>
            <w:tcBorders>
              <w:top w:val="dotted" w:sz="2" w:space="0" w:color="auto"/>
              <w:left w:val="dotted" w:sz="4" w:space="0" w:color="000000" w:themeColor="text1"/>
              <w:bottom w:val="single" w:sz="4" w:space="0" w:color="auto"/>
            </w:tcBorders>
          </w:tcPr>
          <w:p w14:paraId="52924AE1" w14:textId="77777777" w:rsidR="00487B05" w:rsidRPr="004F6F3F" w:rsidRDefault="00487B05" w:rsidP="00487B05">
            <w:pPr>
              <w:spacing w:after="160" w:line="278" w:lineRule="auto"/>
              <w:rPr>
                <w:rFonts w:asciiTheme="majorBidi" w:hAnsiTheme="majorBidi" w:cstheme="majorBidi"/>
                <w:sz w:val="20"/>
                <w:szCs w:val="20"/>
                <w:highlight w:val="yellow"/>
              </w:rPr>
            </w:pPr>
          </w:p>
        </w:tc>
      </w:tr>
      <w:tr w:rsidR="00487B05" w:rsidRPr="00711222" w14:paraId="51364BFF" w14:textId="77777777" w:rsidTr="00DF5526">
        <w:tc>
          <w:tcPr>
            <w:tcW w:w="571" w:type="pct"/>
            <w:vMerge w:val="restart"/>
            <w:tcBorders>
              <w:top w:val="single" w:sz="4" w:space="0" w:color="auto"/>
              <w:right w:val="dotted" w:sz="4" w:space="0" w:color="000000" w:themeColor="text1"/>
            </w:tcBorders>
          </w:tcPr>
          <w:p w14:paraId="4F91D8FC"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26</w:t>
            </w:r>
            <w:r w:rsidRPr="004F6F3F">
              <w:rPr>
                <w:rFonts w:asciiTheme="majorBidi" w:hAnsiTheme="majorBidi" w:cstheme="majorBidi"/>
                <w:sz w:val="20"/>
                <w:szCs w:val="20"/>
                <w:lang w:eastAsia="zh-CN"/>
              </w:rPr>
              <w:t>日</w:t>
            </w:r>
          </w:p>
          <w:p w14:paraId="41FEA3D0" w14:textId="508669B3"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一</w:t>
            </w:r>
          </w:p>
          <w:p w14:paraId="516446C0" w14:textId="739DEA94" w:rsidR="00487B05"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（晚上开会）</w:t>
            </w:r>
          </w:p>
        </w:tc>
        <w:tc>
          <w:tcPr>
            <w:tcW w:w="320" w:type="pct"/>
            <w:tcBorders>
              <w:top w:val="single" w:sz="4" w:space="0" w:color="auto"/>
              <w:left w:val="dotted" w:sz="4" w:space="0" w:color="000000" w:themeColor="text1"/>
              <w:bottom w:val="dotted" w:sz="2" w:space="0" w:color="auto"/>
              <w:right w:val="dotted" w:sz="4" w:space="0" w:color="000000" w:themeColor="text1"/>
            </w:tcBorders>
          </w:tcPr>
          <w:p w14:paraId="0EFB1B14"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524A943F"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122627C1"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dotted" w:sz="2" w:space="0" w:color="auto"/>
              <w:right w:val="double" w:sz="4" w:space="0" w:color="auto"/>
            </w:tcBorders>
          </w:tcPr>
          <w:p w14:paraId="5CCFDC0C" w14:textId="74DB9008"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bottom w:val="dotted" w:sz="2" w:space="0" w:color="auto"/>
              <w:right w:val="dotted" w:sz="4" w:space="0" w:color="000000" w:themeColor="text1"/>
            </w:tcBorders>
          </w:tcPr>
          <w:p w14:paraId="2D399665"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154B78F6" w14:textId="77777777" w:rsidR="00487B05" w:rsidRPr="004F6F3F" w:rsidRDefault="00487B05" w:rsidP="00487B05">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dotted" w:sz="2" w:space="0" w:color="auto"/>
              <w:right w:val="dotted" w:sz="4" w:space="0" w:color="000000" w:themeColor="text1"/>
            </w:tcBorders>
          </w:tcPr>
          <w:p w14:paraId="0B6C27CC" w14:textId="77777777" w:rsidR="00487B05" w:rsidRPr="004F6F3F" w:rsidRDefault="00487B05" w:rsidP="00487B05">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dotted" w:sz="2" w:space="0" w:color="auto"/>
            </w:tcBorders>
          </w:tcPr>
          <w:p w14:paraId="4F3F79F3" w14:textId="6D9E8A95"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487B05" w:rsidRPr="00711222" w14:paraId="1676AF90" w14:textId="77777777" w:rsidTr="00DF5526">
        <w:tc>
          <w:tcPr>
            <w:tcW w:w="571" w:type="pct"/>
            <w:vMerge/>
          </w:tcPr>
          <w:p w14:paraId="2B0E64FB" w14:textId="77777777" w:rsidR="00487B05" w:rsidRPr="004F6F3F" w:rsidRDefault="00487B05" w:rsidP="00487B05">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double" w:sz="4" w:space="0" w:color="000000" w:themeColor="text1"/>
              <w:right w:val="dotted" w:sz="4" w:space="0" w:color="000000" w:themeColor="text1"/>
            </w:tcBorders>
          </w:tcPr>
          <w:p w14:paraId="6244C7E0"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03B4BC4A"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47A8032D" w14:textId="77777777" w:rsidR="00487B05" w:rsidRPr="004F6F3F" w:rsidRDefault="00487B05" w:rsidP="00487B05">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double" w:sz="4" w:space="0" w:color="000000" w:themeColor="text1"/>
              <w:right w:val="double" w:sz="4" w:space="0" w:color="auto"/>
            </w:tcBorders>
          </w:tcPr>
          <w:p w14:paraId="138EBA34" w14:textId="2631807D"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dotted" w:sz="2" w:space="0" w:color="auto"/>
              <w:left w:val="double" w:sz="4" w:space="0" w:color="auto"/>
              <w:bottom w:val="double" w:sz="4" w:space="0" w:color="000000" w:themeColor="text1"/>
              <w:right w:val="dotted" w:sz="4" w:space="0" w:color="000000" w:themeColor="text1"/>
            </w:tcBorders>
          </w:tcPr>
          <w:p w14:paraId="658A2319"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7F71577C" w14:textId="77777777" w:rsidR="00487B05" w:rsidRPr="004F6F3F" w:rsidRDefault="00487B05" w:rsidP="00487B05">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double" w:sz="4" w:space="0" w:color="000000" w:themeColor="text1"/>
              <w:right w:val="dotted" w:sz="4" w:space="0" w:color="000000" w:themeColor="text1"/>
            </w:tcBorders>
          </w:tcPr>
          <w:p w14:paraId="3A363558" w14:textId="77777777" w:rsidR="00487B05" w:rsidRPr="004F6F3F" w:rsidRDefault="00487B05" w:rsidP="00487B05">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double" w:sz="4" w:space="0" w:color="000000" w:themeColor="text1"/>
            </w:tcBorders>
          </w:tcPr>
          <w:p w14:paraId="4CA95034" w14:textId="77777777" w:rsidR="00487B05" w:rsidRPr="004F6F3F" w:rsidRDefault="00487B05" w:rsidP="00487B05">
            <w:pPr>
              <w:spacing w:after="160" w:line="278" w:lineRule="auto"/>
              <w:rPr>
                <w:rFonts w:asciiTheme="majorBidi" w:hAnsiTheme="majorBidi" w:cstheme="majorBidi"/>
                <w:sz w:val="20"/>
                <w:szCs w:val="20"/>
              </w:rPr>
            </w:pPr>
          </w:p>
        </w:tc>
      </w:tr>
      <w:tr w:rsidR="00487B05" w:rsidRPr="00711222" w14:paraId="0F753B79" w14:textId="77777777" w:rsidTr="00DF5526">
        <w:tc>
          <w:tcPr>
            <w:tcW w:w="571" w:type="pct"/>
            <w:vMerge w:val="restart"/>
            <w:tcBorders>
              <w:top w:val="double" w:sz="4" w:space="0" w:color="000000" w:themeColor="text1"/>
              <w:right w:val="dotted" w:sz="4" w:space="0" w:color="000000" w:themeColor="text1"/>
            </w:tcBorders>
          </w:tcPr>
          <w:p w14:paraId="4E0685CA"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27</w:t>
            </w:r>
            <w:r w:rsidRPr="004F6F3F">
              <w:rPr>
                <w:rFonts w:asciiTheme="majorBidi" w:hAnsiTheme="majorBidi" w:cstheme="majorBidi"/>
                <w:sz w:val="20"/>
                <w:szCs w:val="20"/>
                <w:lang w:eastAsia="zh-CN"/>
              </w:rPr>
              <w:t>日</w:t>
            </w:r>
          </w:p>
          <w:p w14:paraId="2126FD1F" w14:textId="293E1709"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6200F83E" w14:textId="6FC964BA" w:rsidR="00487B05"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320" w:type="pct"/>
            <w:tcBorders>
              <w:top w:val="double" w:sz="4" w:space="0" w:color="000000" w:themeColor="text1"/>
              <w:left w:val="dotted" w:sz="4" w:space="0" w:color="000000" w:themeColor="text1"/>
              <w:bottom w:val="dotted" w:sz="2" w:space="0" w:color="auto"/>
              <w:right w:val="dotted" w:sz="4" w:space="0" w:color="000000" w:themeColor="text1"/>
            </w:tcBorders>
          </w:tcPr>
          <w:p w14:paraId="5A403D43"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6D7B0BE7"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24849195" w14:textId="77777777" w:rsidR="00487B05" w:rsidRPr="004F6F3F" w:rsidRDefault="00487B05" w:rsidP="00487B05">
            <w:pPr>
              <w:spacing w:after="160" w:line="278" w:lineRule="auto"/>
              <w:rPr>
                <w:rFonts w:asciiTheme="majorBidi" w:hAnsiTheme="majorBidi" w:cstheme="majorBidi"/>
                <w:sz w:val="20"/>
                <w:szCs w:val="20"/>
                <w:lang w:eastAsia="zh-CN"/>
              </w:rPr>
            </w:pPr>
          </w:p>
        </w:tc>
        <w:tc>
          <w:tcPr>
            <w:tcW w:w="1486" w:type="pct"/>
            <w:tcBorders>
              <w:top w:val="double" w:sz="4" w:space="0" w:color="000000" w:themeColor="text1"/>
              <w:left w:val="dotted" w:sz="4" w:space="0" w:color="000000" w:themeColor="text1"/>
              <w:bottom w:val="dotted" w:sz="2" w:space="0" w:color="auto"/>
              <w:right w:val="double" w:sz="4" w:space="0" w:color="auto"/>
            </w:tcBorders>
          </w:tcPr>
          <w:p w14:paraId="0CD1D3EE" w14:textId="2AC3AFB0"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double" w:sz="4" w:space="0" w:color="000000" w:themeColor="text1"/>
              <w:left w:val="double" w:sz="4" w:space="0" w:color="auto"/>
              <w:bottom w:val="dotted" w:sz="2" w:space="0" w:color="auto"/>
              <w:right w:val="dotted" w:sz="4" w:space="0" w:color="000000" w:themeColor="text1"/>
            </w:tcBorders>
          </w:tcPr>
          <w:p w14:paraId="68BBF9EC" w14:textId="77777777" w:rsidR="00487B05" w:rsidRPr="004F6F3F" w:rsidRDefault="00487B05" w:rsidP="00487B05">
            <w:pPr>
              <w:spacing w:after="160" w:line="278" w:lineRule="auto"/>
              <w:rPr>
                <w:rFonts w:asciiTheme="majorBidi" w:hAnsiTheme="majorBidi" w:cstheme="majorBidi"/>
                <w:sz w:val="20"/>
                <w:szCs w:val="20"/>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0E6FAFE0" w14:textId="77777777" w:rsidR="00487B05" w:rsidRPr="004F6F3F" w:rsidRDefault="00487B05" w:rsidP="00487B05">
            <w:pPr>
              <w:spacing w:after="160" w:line="278" w:lineRule="auto"/>
              <w:rPr>
                <w:rFonts w:asciiTheme="majorBidi" w:hAnsiTheme="majorBidi" w:cstheme="majorBidi"/>
                <w:sz w:val="20"/>
                <w:szCs w:val="20"/>
              </w:rPr>
            </w:pPr>
          </w:p>
        </w:tc>
        <w:tc>
          <w:tcPr>
            <w:tcW w:w="139" w:type="pct"/>
            <w:tcBorders>
              <w:top w:val="double" w:sz="4" w:space="0" w:color="000000" w:themeColor="text1"/>
              <w:left w:val="dotted" w:sz="4" w:space="0" w:color="000000" w:themeColor="text1"/>
              <w:bottom w:val="dotted" w:sz="2" w:space="0" w:color="auto"/>
              <w:right w:val="dotted" w:sz="4" w:space="0" w:color="000000" w:themeColor="text1"/>
            </w:tcBorders>
          </w:tcPr>
          <w:p w14:paraId="6DBACF62" w14:textId="77777777" w:rsidR="00487B05" w:rsidRPr="004F6F3F" w:rsidRDefault="00487B05" w:rsidP="00487B05">
            <w:pPr>
              <w:spacing w:after="160" w:line="278" w:lineRule="auto"/>
              <w:rPr>
                <w:rFonts w:asciiTheme="majorBidi" w:hAnsiTheme="majorBidi" w:cstheme="majorBidi"/>
                <w:sz w:val="20"/>
                <w:szCs w:val="20"/>
              </w:rPr>
            </w:pPr>
          </w:p>
        </w:tc>
        <w:tc>
          <w:tcPr>
            <w:tcW w:w="1638" w:type="pct"/>
            <w:tcBorders>
              <w:top w:val="double" w:sz="4" w:space="0" w:color="000000" w:themeColor="text1"/>
              <w:left w:val="dotted" w:sz="4" w:space="0" w:color="000000" w:themeColor="text1"/>
              <w:bottom w:val="dotted" w:sz="2" w:space="0" w:color="auto"/>
            </w:tcBorders>
          </w:tcPr>
          <w:p w14:paraId="32B2C67B" w14:textId="49224848" w:rsidR="00487B05" w:rsidRPr="004F6F3F" w:rsidRDefault="00487B05" w:rsidP="00487B05">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70143736" w14:textId="77777777" w:rsidTr="00DF5526">
        <w:tc>
          <w:tcPr>
            <w:tcW w:w="571" w:type="pct"/>
            <w:vMerge/>
          </w:tcPr>
          <w:p w14:paraId="1F773BD1"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double" w:sz="4" w:space="0" w:color="000000" w:themeColor="text1"/>
              <w:right w:val="dotted" w:sz="4" w:space="0" w:color="000000" w:themeColor="text1"/>
            </w:tcBorders>
          </w:tcPr>
          <w:p w14:paraId="3C3E96DE"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482EA99A"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412D4273" w14:textId="77777777" w:rsidR="00C6018A" w:rsidRPr="004F6F3F" w:rsidRDefault="00C6018A" w:rsidP="00C6018A">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double" w:sz="4" w:space="0" w:color="000000" w:themeColor="text1"/>
              <w:right w:val="double" w:sz="4" w:space="0" w:color="auto"/>
            </w:tcBorders>
          </w:tcPr>
          <w:p w14:paraId="005B16E3" w14:textId="77777777" w:rsidR="00C6018A" w:rsidRPr="004F6F3F" w:rsidRDefault="00C6018A" w:rsidP="00C6018A">
            <w:pPr>
              <w:spacing w:after="160" w:line="278" w:lineRule="auto"/>
              <w:rPr>
                <w:rFonts w:asciiTheme="majorBidi" w:hAnsiTheme="majorBidi" w:cstheme="majorBidi"/>
                <w:sz w:val="20"/>
                <w:szCs w:val="20"/>
              </w:rPr>
            </w:pPr>
          </w:p>
        </w:tc>
        <w:tc>
          <w:tcPr>
            <w:tcW w:w="324" w:type="pct"/>
            <w:tcBorders>
              <w:top w:val="dotted" w:sz="2" w:space="0" w:color="auto"/>
              <w:left w:val="double" w:sz="4" w:space="0" w:color="auto"/>
              <w:bottom w:val="double" w:sz="4" w:space="0" w:color="000000" w:themeColor="text1"/>
              <w:right w:val="dotted" w:sz="4" w:space="0" w:color="000000" w:themeColor="text1"/>
            </w:tcBorders>
          </w:tcPr>
          <w:p w14:paraId="4189C587"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5D6B9553"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double" w:sz="4" w:space="0" w:color="000000" w:themeColor="text1"/>
              <w:right w:val="dotted" w:sz="4" w:space="0" w:color="000000" w:themeColor="text1"/>
            </w:tcBorders>
          </w:tcPr>
          <w:p w14:paraId="034C6BBF"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double" w:sz="4" w:space="0" w:color="000000" w:themeColor="text1"/>
            </w:tcBorders>
          </w:tcPr>
          <w:p w14:paraId="25CE22A7" w14:textId="77777777" w:rsidR="00C6018A" w:rsidRPr="004F6F3F" w:rsidRDefault="00C6018A" w:rsidP="00C6018A">
            <w:pPr>
              <w:spacing w:after="160" w:line="278" w:lineRule="auto"/>
              <w:rPr>
                <w:rFonts w:asciiTheme="majorBidi" w:hAnsiTheme="majorBidi" w:cstheme="majorBidi"/>
                <w:sz w:val="20"/>
                <w:szCs w:val="20"/>
              </w:rPr>
            </w:pPr>
          </w:p>
        </w:tc>
      </w:tr>
      <w:tr w:rsidR="00C6018A" w:rsidRPr="00711222" w14:paraId="19D55D8B" w14:textId="77777777" w:rsidTr="00DF5526">
        <w:trPr>
          <w:trHeight w:val="1060"/>
        </w:trPr>
        <w:tc>
          <w:tcPr>
            <w:tcW w:w="571" w:type="pct"/>
            <w:tcBorders>
              <w:top w:val="single" w:sz="4" w:space="0" w:color="auto"/>
              <w:right w:val="dotted" w:sz="4" w:space="0" w:color="000000" w:themeColor="text1"/>
            </w:tcBorders>
            <w:shd w:val="clear" w:color="auto" w:fill="F2F2F2" w:themeFill="background1" w:themeFillShade="F2"/>
          </w:tcPr>
          <w:p w14:paraId="3240E2FF"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lastRenderedPageBreak/>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27</w:t>
            </w:r>
            <w:r w:rsidRPr="004F6F3F">
              <w:rPr>
                <w:rFonts w:asciiTheme="majorBidi" w:hAnsiTheme="majorBidi" w:cstheme="majorBidi"/>
                <w:sz w:val="20"/>
                <w:szCs w:val="20"/>
                <w:lang w:eastAsia="zh-CN"/>
              </w:rPr>
              <w:t>日</w:t>
            </w:r>
          </w:p>
          <w:p w14:paraId="2B8E6CE9" w14:textId="6B478832"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053EBC21" w14:textId="2F644570"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320" w:type="pct"/>
            <w:tcBorders>
              <w:top w:val="single" w:sz="4" w:space="0" w:color="auto"/>
              <w:left w:val="dotted" w:sz="4" w:space="0" w:color="000000" w:themeColor="text1"/>
              <w:right w:val="dotted" w:sz="4" w:space="0" w:color="000000" w:themeColor="text1"/>
            </w:tcBorders>
          </w:tcPr>
          <w:p w14:paraId="52C40385"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right w:val="dotted" w:sz="4" w:space="0" w:color="000000" w:themeColor="text1"/>
            </w:tcBorders>
          </w:tcPr>
          <w:p w14:paraId="44C7F4BC"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right w:val="dotted" w:sz="4" w:space="0" w:color="000000" w:themeColor="text1"/>
            </w:tcBorders>
          </w:tcPr>
          <w:p w14:paraId="4604ADF5"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right w:val="double" w:sz="4" w:space="0" w:color="auto"/>
            </w:tcBorders>
          </w:tcPr>
          <w:p w14:paraId="3C926BCB" w14:textId="6C80514A"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right w:val="dotted" w:sz="4" w:space="0" w:color="000000" w:themeColor="text1"/>
            </w:tcBorders>
          </w:tcPr>
          <w:p w14:paraId="583E11C7"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right w:val="dotted" w:sz="4" w:space="0" w:color="000000" w:themeColor="text1"/>
            </w:tcBorders>
          </w:tcPr>
          <w:p w14:paraId="603CE0A0"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right w:val="dotted" w:sz="4" w:space="0" w:color="000000" w:themeColor="text1"/>
            </w:tcBorders>
          </w:tcPr>
          <w:p w14:paraId="1A823218"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tcBorders>
          </w:tcPr>
          <w:p w14:paraId="0FC87FA4" w14:textId="6A9D29D2"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78C66542" w14:textId="77777777" w:rsidTr="00DF5526">
        <w:tc>
          <w:tcPr>
            <w:tcW w:w="571" w:type="pct"/>
            <w:vMerge w:val="restart"/>
            <w:tcBorders>
              <w:top w:val="single" w:sz="4" w:space="0" w:color="auto"/>
              <w:right w:val="dotted" w:sz="4" w:space="0" w:color="000000" w:themeColor="text1"/>
            </w:tcBorders>
            <w:shd w:val="clear" w:color="auto" w:fill="F2F2F2" w:themeFill="background1" w:themeFillShade="F2"/>
          </w:tcPr>
          <w:p w14:paraId="08A3F558"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27</w:t>
            </w:r>
            <w:r w:rsidRPr="004F6F3F">
              <w:rPr>
                <w:rFonts w:asciiTheme="majorBidi" w:hAnsiTheme="majorBidi" w:cstheme="majorBidi"/>
                <w:sz w:val="20"/>
                <w:szCs w:val="20"/>
                <w:lang w:eastAsia="zh-CN"/>
              </w:rPr>
              <w:t>日</w:t>
            </w:r>
          </w:p>
          <w:p w14:paraId="1131E403" w14:textId="7E511BC9"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二</w:t>
            </w:r>
          </w:p>
          <w:p w14:paraId="24341421" w14:textId="3CF379CD"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（晚上开会）</w:t>
            </w:r>
          </w:p>
        </w:tc>
        <w:tc>
          <w:tcPr>
            <w:tcW w:w="320" w:type="pct"/>
            <w:tcBorders>
              <w:top w:val="single" w:sz="4" w:space="0" w:color="auto"/>
              <w:left w:val="dotted" w:sz="4" w:space="0" w:color="000000" w:themeColor="text1"/>
              <w:bottom w:val="dotted" w:sz="2" w:space="0" w:color="auto"/>
              <w:right w:val="dotted" w:sz="4" w:space="0" w:color="000000" w:themeColor="text1"/>
            </w:tcBorders>
          </w:tcPr>
          <w:p w14:paraId="7CF4EC02"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5B0F0781"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6A9FC696"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dotted" w:sz="2" w:space="0" w:color="auto"/>
              <w:right w:val="double" w:sz="4" w:space="0" w:color="auto"/>
            </w:tcBorders>
          </w:tcPr>
          <w:p w14:paraId="0E9269D2" w14:textId="40768AF5"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bottom w:val="dotted" w:sz="2" w:space="0" w:color="auto"/>
              <w:right w:val="dotted" w:sz="4" w:space="0" w:color="000000" w:themeColor="text1"/>
            </w:tcBorders>
          </w:tcPr>
          <w:p w14:paraId="21F26466"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6B025EFD"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dotted" w:sz="2" w:space="0" w:color="auto"/>
              <w:right w:val="dotted" w:sz="4" w:space="0" w:color="000000" w:themeColor="text1"/>
            </w:tcBorders>
          </w:tcPr>
          <w:p w14:paraId="55030A1E"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dotted" w:sz="2" w:space="0" w:color="auto"/>
            </w:tcBorders>
          </w:tcPr>
          <w:p w14:paraId="70A804A0" w14:textId="64DBDDCF"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70E07193" w14:textId="77777777" w:rsidTr="00DF5526">
        <w:tc>
          <w:tcPr>
            <w:tcW w:w="571" w:type="pct"/>
            <w:vMerge/>
          </w:tcPr>
          <w:p w14:paraId="6E278DFC"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double" w:sz="4" w:space="0" w:color="000000" w:themeColor="text1"/>
              <w:right w:val="dotted" w:sz="4" w:space="0" w:color="000000" w:themeColor="text1"/>
            </w:tcBorders>
          </w:tcPr>
          <w:p w14:paraId="7E7EE3DF"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64F8CE6E"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38144BDF" w14:textId="77777777" w:rsidR="00C6018A" w:rsidRPr="004F6F3F" w:rsidRDefault="00C6018A" w:rsidP="00C6018A">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double" w:sz="4" w:space="0" w:color="000000" w:themeColor="text1"/>
              <w:right w:val="double" w:sz="4" w:space="0" w:color="auto"/>
            </w:tcBorders>
          </w:tcPr>
          <w:p w14:paraId="7DAF71CA" w14:textId="77777777" w:rsidR="00C6018A" w:rsidRPr="004F6F3F" w:rsidRDefault="00C6018A" w:rsidP="00C6018A">
            <w:pPr>
              <w:spacing w:after="160" w:line="278" w:lineRule="auto"/>
              <w:rPr>
                <w:rFonts w:asciiTheme="majorBidi" w:hAnsiTheme="majorBidi" w:cstheme="majorBidi"/>
                <w:sz w:val="20"/>
                <w:szCs w:val="20"/>
              </w:rPr>
            </w:pPr>
          </w:p>
        </w:tc>
        <w:tc>
          <w:tcPr>
            <w:tcW w:w="324" w:type="pct"/>
            <w:tcBorders>
              <w:top w:val="dotted" w:sz="2" w:space="0" w:color="auto"/>
              <w:left w:val="double" w:sz="4" w:space="0" w:color="auto"/>
              <w:bottom w:val="double" w:sz="4" w:space="0" w:color="000000" w:themeColor="text1"/>
              <w:right w:val="dotted" w:sz="4" w:space="0" w:color="000000" w:themeColor="text1"/>
            </w:tcBorders>
          </w:tcPr>
          <w:p w14:paraId="4EAD5309"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double" w:sz="4" w:space="0" w:color="000000" w:themeColor="text1"/>
              <w:right w:val="dotted" w:sz="4" w:space="0" w:color="000000" w:themeColor="text1"/>
            </w:tcBorders>
          </w:tcPr>
          <w:p w14:paraId="6A575576"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double" w:sz="4" w:space="0" w:color="000000" w:themeColor="text1"/>
              <w:right w:val="dotted" w:sz="4" w:space="0" w:color="000000" w:themeColor="text1"/>
            </w:tcBorders>
          </w:tcPr>
          <w:p w14:paraId="33767DDD"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double" w:sz="4" w:space="0" w:color="000000" w:themeColor="text1"/>
            </w:tcBorders>
          </w:tcPr>
          <w:p w14:paraId="63C753A3" w14:textId="0FCC4998" w:rsidR="00C6018A" w:rsidRPr="004F6F3F" w:rsidRDefault="00DF5526" w:rsidP="00C6018A">
            <w:pPr>
              <w:spacing w:after="1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r>
      <w:tr w:rsidR="00C6018A" w:rsidRPr="00711222" w14:paraId="124E01BD" w14:textId="77777777" w:rsidTr="00DF5526">
        <w:tc>
          <w:tcPr>
            <w:tcW w:w="571" w:type="pct"/>
            <w:vMerge w:val="restart"/>
            <w:tcBorders>
              <w:top w:val="double" w:sz="4" w:space="0" w:color="000000" w:themeColor="text1"/>
              <w:right w:val="dotted" w:sz="4" w:space="0" w:color="000000" w:themeColor="text1"/>
            </w:tcBorders>
            <w:shd w:val="clear" w:color="auto" w:fill="F2F2F2" w:themeFill="background1" w:themeFillShade="F2"/>
          </w:tcPr>
          <w:p w14:paraId="6B18B7FB"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28</w:t>
            </w:r>
            <w:r w:rsidRPr="004F6F3F">
              <w:rPr>
                <w:rFonts w:asciiTheme="majorBidi" w:hAnsiTheme="majorBidi" w:cstheme="majorBidi"/>
                <w:sz w:val="20"/>
                <w:szCs w:val="20"/>
                <w:lang w:eastAsia="zh-CN"/>
              </w:rPr>
              <w:t>日</w:t>
            </w:r>
          </w:p>
          <w:p w14:paraId="5340436F" w14:textId="1507E63F"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48AABCCD" w14:textId="6367D4E2"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320" w:type="pct"/>
            <w:tcBorders>
              <w:top w:val="double" w:sz="4" w:space="0" w:color="000000" w:themeColor="text1"/>
              <w:left w:val="dotted" w:sz="4" w:space="0" w:color="000000" w:themeColor="text1"/>
              <w:bottom w:val="dotted" w:sz="2" w:space="0" w:color="auto"/>
              <w:right w:val="dotted" w:sz="4" w:space="0" w:color="000000" w:themeColor="text1"/>
            </w:tcBorders>
          </w:tcPr>
          <w:p w14:paraId="5919EB59"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52669E3B"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45D122A9"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double" w:sz="4" w:space="0" w:color="000000" w:themeColor="text1"/>
              <w:left w:val="dotted" w:sz="4" w:space="0" w:color="000000" w:themeColor="text1"/>
              <w:bottom w:val="dotted" w:sz="2" w:space="0" w:color="auto"/>
              <w:right w:val="double" w:sz="4" w:space="0" w:color="auto"/>
            </w:tcBorders>
          </w:tcPr>
          <w:p w14:paraId="032B9673" w14:textId="149930D8" w:rsidR="00C6018A" w:rsidRPr="004F6F3F" w:rsidRDefault="00487B05" w:rsidP="00C6018A">
            <w:pPr>
              <w:spacing w:after="160" w:line="278" w:lineRule="auto"/>
              <w:rPr>
                <w:rFonts w:asciiTheme="majorBidi" w:hAnsiTheme="majorBidi" w:cstheme="majorBidi"/>
                <w:b/>
                <w:bCs/>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double" w:sz="4" w:space="0" w:color="000000" w:themeColor="text1"/>
              <w:left w:val="double" w:sz="4" w:space="0" w:color="auto"/>
              <w:bottom w:val="dotted" w:sz="2" w:space="0" w:color="auto"/>
              <w:right w:val="dotted" w:sz="4" w:space="0" w:color="000000" w:themeColor="text1"/>
            </w:tcBorders>
          </w:tcPr>
          <w:p w14:paraId="3A376037"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uble" w:sz="4" w:space="0" w:color="000000" w:themeColor="text1"/>
              <w:left w:val="dotted" w:sz="4" w:space="0" w:color="000000" w:themeColor="text1"/>
              <w:bottom w:val="dotted" w:sz="2" w:space="0" w:color="auto"/>
              <w:right w:val="dotted" w:sz="4" w:space="0" w:color="000000" w:themeColor="text1"/>
            </w:tcBorders>
          </w:tcPr>
          <w:p w14:paraId="7972FEC9"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uble" w:sz="4" w:space="0" w:color="000000" w:themeColor="text1"/>
              <w:left w:val="dotted" w:sz="4" w:space="0" w:color="000000" w:themeColor="text1"/>
              <w:bottom w:val="dotted" w:sz="2" w:space="0" w:color="auto"/>
              <w:right w:val="dotted" w:sz="4" w:space="0" w:color="000000" w:themeColor="text1"/>
            </w:tcBorders>
          </w:tcPr>
          <w:p w14:paraId="4BA56FF0"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uble" w:sz="4" w:space="0" w:color="000000" w:themeColor="text1"/>
              <w:left w:val="dotted" w:sz="4" w:space="0" w:color="000000" w:themeColor="text1"/>
              <w:bottom w:val="dotted" w:sz="2" w:space="0" w:color="auto"/>
            </w:tcBorders>
          </w:tcPr>
          <w:p w14:paraId="24C41B0A" w14:textId="66ECAABF"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6B47BF07" w14:textId="77777777" w:rsidTr="00DF5526">
        <w:tc>
          <w:tcPr>
            <w:tcW w:w="571" w:type="pct"/>
            <w:vMerge/>
          </w:tcPr>
          <w:p w14:paraId="55A55E7D"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2" w:space="0" w:color="auto"/>
              <w:left w:val="dotted" w:sz="4" w:space="0" w:color="000000" w:themeColor="text1"/>
              <w:bottom w:val="single" w:sz="4" w:space="0" w:color="auto"/>
              <w:right w:val="dotted" w:sz="4" w:space="0" w:color="000000" w:themeColor="text1"/>
            </w:tcBorders>
          </w:tcPr>
          <w:p w14:paraId="4426CF68"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1FEF9523"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453916B6" w14:textId="77777777" w:rsidR="00C6018A" w:rsidRPr="004F6F3F" w:rsidRDefault="00C6018A" w:rsidP="00C6018A">
            <w:pPr>
              <w:spacing w:after="160" w:line="278" w:lineRule="auto"/>
              <w:rPr>
                <w:rFonts w:asciiTheme="majorBidi" w:hAnsiTheme="majorBidi" w:cstheme="majorBidi"/>
                <w:sz w:val="20"/>
                <w:szCs w:val="20"/>
              </w:rPr>
            </w:pPr>
          </w:p>
        </w:tc>
        <w:tc>
          <w:tcPr>
            <w:tcW w:w="1486" w:type="pct"/>
            <w:tcBorders>
              <w:top w:val="dotted" w:sz="2" w:space="0" w:color="auto"/>
              <w:left w:val="dotted" w:sz="4" w:space="0" w:color="000000" w:themeColor="text1"/>
              <w:bottom w:val="single" w:sz="4" w:space="0" w:color="auto"/>
              <w:right w:val="double" w:sz="4" w:space="0" w:color="auto"/>
            </w:tcBorders>
          </w:tcPr>
          <w:p w14:paraId="3A292A65" w14:textId="77777777" w:rsidR="00C6018A" w:rsidRPr="004F6F3F" w:rsidRDefault="00C6018A" w:rsidP="00C6018A">
            <w:pPr>
              <w:spacing w:after="160" w:line="278" w:lineRule="auto"/>
              <w:rPr>
                <w:rFonts w:asciiTheme="majorBidi" w:hAnsiTheme="majorBidi" w:cstheme="majorBidi"/>
                <w:sz w:val="20"/>
                <w:szCs w:val="20"/>
              </w:rPr>
            </w:pPr>
          </w:p>
        </w:tc>
        <w:tc>
          <w:tcPr>
            <w:tcW w:w="324" w:type="pct"/>
            <w:tcBorders>
              <w:top w:val="dotted" w:sz="2" w:space="0" w:color="auto"/>
              <w:left w:val="double" w:sz="4" w:space="0" w:color="auto"/>
              <w:bottom w:val="single" w:sz="4" w:space="0" w:color="auto"/>
              <w:right w:val="dotted" w:sz="4" w:space="0" w:color="000000" w:themeColor="text1"/>
            </w:tcBorders>
          </w:tcPr>
          <w:p w14:paraId="584C3C35"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dotted" w:sz="2" w:space="0" w:color="auto"/>
              <w:left w:val="dotted" w:sz="4" w:space="0" w:color="000000" w:themeColor="text1"/>
              <w:bottom w:val="single" w:sz="4" w:space="0" w:color="auto"/>
              <w:right w:val="dotted" w:sz="4" w:space="0" w:color="000000" w:themeColor="text1"/>
            </w:tcBorders>
          </w:tcPr>
          <w:p w14:paraId="7FAE9D15"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dotted" w:sz="2" w:space="0" w:color="auto"/>
              <w:left w:val="dotted" w:sz="4" w:space="0" w:color="000000" w:themeColor="text1"/>
              <w:bottom w:val="single" w:sz="4" w:space="0" w:color="auto"/>
              <w:right w:val="dotted" w:sz="4" w:space="0" w:color="000000" w:themeColor="text1"/>
            </w:tcBorders>
          </w:tcPr>
          <w:p w14:paraId="68CD3B0B"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dotted" w:sz="2" w:space="0" w:color="auto"/>
              <w:left w:val="dotted" w:sz="4" w:space="0" w:color="000000" w:themeColor="text1"/>
              <w:bottom w:val="single" w:sz="4" w:space="0" w:color="auto"/>
            </w:tcBorders>
          </w:tcPr>
          <w:p w14:paraId="245EFE1F" w14:textId="77777777" w:rsidR="00C6018A" w:rsidRPr="004F6F3F" w:rsidRDefault="00C6018A" w:rsidP="00C6018A">
            <w:pPr>
              <w:spacing w:after="160" w:line="278" w:lineRule="auto"/>
              <w:rPr>
                <w:rFonts w:asciiTheme="majorBidi" w:hAnsiTheme="majorBidi" w:cstheme="majorBidi"/>
                <w:sz w:val="20"/>
                <w:szCs w:val="20"/>
              </w:rPr>
            </w:pPr>
          </w:p>
        </w:tc>
      </w:tr>
      <w:tr w:rsidR="00C6018A" w:rsidRPr="00711222" w14:paraId="01FE6FE4" w14:textId="77777777" w:rsidTr="00DF5526">
        <w:tc>
          <w:tcPr>
            <w:tcW w:w="571" w:type="pct"/>
            <w:vMerge w:val="restart"/>
            <w:tcBorders>
              <w:top w:val="single" w:sz="4" w:space="0" w:color="auto"/>
              <w:right w:val="dotted" w:sz="4" w:space="0" w:color="000000" w:themeColor="text1"/>
            </w:tcBorders>
            <w:shd w:val="clear" w:color="auto" w:fill="F2F2F2" w:themeFill="background1" w:themeFillShade="F2"/>
          </w:tcPr>
          <w:p w14:paraId="5AEB46C4" w14:textId="77777777" w:rsidR="00AF274C"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28</w:t>
            </w:r>
            <w:r w:rsidRPr="004F6F3F">
              <w:rPr>
                <w:rFonts w:asciiTheme="majorBidi" w:hAnsiTheme="majorBidi" w:cstheme="majorBidi"/>
                <w:sz w:val="20"/>
                <w:szCs w:val="20"/>
                <w:lang w:eastAsia="zh-CN"/>
              </w:rPr>
              <w:t>日</w:t>
            </w:r>
          </w:p>
          <w:p w14:paraId="7F5E34EB" w14:textId="2E5701C2"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39D0FF38" w14:textId="7ABDB4E5"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320" w:type="pct"/>
            <w:tcBorders>
              <w:top w:val="single" w:sz="4" w:space="0" w:color="auto"/>
              <w:left w:val="dotted" w:sz="4" w:space="0" w:color="000000" w:themeColor="text1"/>
              <w:bottom w:val="dotted" w:sz="2" w:space="0" w:color="auto"/>
              <w:right w:val="dotted" w:sz="4" w:space="0" w:color="000000" w:themeColor="text1"/>
            </w:tcBorders>
          </w:tcPr>
          <w:p w14:paraId="21DBE48F"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0BDBF3EE"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1029AADC" w14:textId="77777777" w:rsidR="00C6018A" w:rsidRPr="004F6F3F" w:rsidRDefault="00C6018A" w:rsidP="00C6018A">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dotted" w:sz="2" w:space="0" w:color="auto"/>
              <w:right w:val="double" w:sz="4" w:space="0" w:color="auto"/>
            </w:tcBorders>
          </w:tcPr>
          <w:p w14:paraId="298C72A5" w14:textId="7D677494"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c>
          <w:tcPr>
            <w:tcW w:w="324" w:type="pct"/>
            <w:tcBorders>
              <w:top w:val="single" w:sz="4" w:space="0" w:color="auto"/>
              <w:left w:val="double" w:sz="4" w:space="0" w:color="auto"/>
              <w:bottom w:val="dotted" w:sz="2" w:space="0" w:color="auto"/>
              <w:right w:val="dotted" w:sz="4" w:space="0" w:color="000000" w:themeColor="text1"/>
            </w:tcBorders>
          </w:tcPr>
          <w:p w14:paraId="0C16EAAD" w14:textId="77777777" w:rsidR="00C6018A" w:rsidRPr="004F6F3F" w:rsidRDefault="00C6018A" w:rsidP="00C6018A">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dotted" w:sz="2" w:space="0" w:color="auto"/>
              <w:right w:val="dotted" w:sz="4" w:space="0" w:color="000000" w:themeColor="text1"/>
            </w:tcBorders>
          </w:tcPr>
          <w:p w14:paraId="6635B44E" w14:textId="77777777" w:rsidR="00C6018A" w:rsidRPr="004F6F3F" w:rsidRDefault="00C6018A" w:rsidP="00C6018A">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dotted" w:sz="2" w:space="0" w:color="auto"/>
              <w:right w:val="dotted" w:sz="4" w:space="0" w:color="000000" w:themeColor="text1"/>
            </w:tcBorders>
          </w:tcPr>
          <w:p w14:paraId="3552FCC9" w14:textId="77777777" w:rsidR="00C6018A" w:rsidRPr="004F6F3F" w:rsidRDefault="00C6018A" w:rsidP="00C6018A">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dotted" w:sz="2" w:space="0" w:color="auto"/>
            </w:tcBorders>
          </w:tcPr>
          <w:p w14:paraId="4BB88CCD" w14:textId="02419CCC" w:rsidR="00C6018A" w:rsidRPr="004F6F3F" w:rsidRDefault="00487B05" w:rsidP="00C6018A">
            <w:pPr>
              <w:spacing w:after="160" w:line="278" w:lineRule="auto"/>
              <w:rPr>
                <w:rFonts w:asciiTheme="majorBidi" w:hAnsiTheme="majorBidi" w:cstheme="majorBidi"/>
                <w:sz w:val="20"/>
                <w:szCs w:val="20"/>
              </w:rPr>
            </w:pPr>
            <w:r w:rsidRPr="004F6F3F">
              <w:rPr>
                <w:rFonts w:ascii="KaiTi" w:eastAsia="KaiTi" w:hAnsi="KaiTi" w:cstheme="majorBidi"/>
                <w:sz w:val="20"/>
                <w:szCs w:val="20"/>
                <w:lang w:eastAsia="zh-CN"/>
              </w:rPr>
              <w:t>联络小组</w:t>
            </w:r>
            <w:r w:rsidRPr="004F6F3F">
              <w:rPr>
                <w:rFonts w:ascii="KaiTi" w:eastAsia="KaiTi" w:hAnsi="KaiTi" w:cstheme="majorBidi" w:hint="eastAsia"/>
                <w:sz w:val="20"/>
                <w:szCs w:val="20"/>
                <w:lang w:eastAsia="zh-CN"/>
              </w:rPr>
              <w:t>（待定）</w:t>
            </w:r>
          </w:p>
        </w:tc>
      </w:tr>
      <w:tr w:rsidR="00C6018A" w:rsidRPr="00711222" w14:paraId="1B37262C" w14:textId="77777777" w:rsidTr="00DF5526">
        <w:trPr>
          <w:trHeight w:val="443"/>
        </w:trPr>
        <w:tc>
          <w:tcPr>
            <w:tcW w:w="571" w:type="pct"/>
            <w:vMerge/>
          </w:tcPr>
          <w:p w14:paraId="19172205" w14:textId="77777777" w:rsidR="00C6018A" w:rsidRPr="00711222" w:rsidRDefault="00C6018A" w:rsidP="00C6018A">
            <w:pPr>
              <w:spacing w:after="160" w:line="278" w:lineRule="auto"/>
              <w:rPr>
                <w:rFonts w:asciiTheme="majorBidi" w:hAnsiTheme="majorBidi" w:cstheme="majorBidi"/>
                <w:sz w:val="18"/>
                <w:szCs w:val="18"/>
              </w:rPr>
            </w:pPr>
          </w:p>
        </w:tc>
        <w:tc>
          <w:tcPr>
            <w:tcW w:w="320" w:type="pct"/>
            <w:tcBorders>
              <w:top w:val="dotted" w:sz="2" w:space="0" w:color="auto"/>
              <w:left w:val="dotted" w:sz="4" w:space="0" w:color="000000" w:themeColor="text1"/>
              <w:bottom w:val="single" w:sz="12" w:space="0" w:color="auto"/>
              <w:right w:val="dotted" w:sz="4" w:space="0" w:color="000000" w:themeColor="text1"/>
            </w:tcBorders>
          </w:tcPr>
          <w:p w14:paraId="2780E965" w14:textId="77777777" w:rsidR="00C6018A" w:rsidRPr="00711222" w:rsidRDefault="00C6018A" w:rsidP="00C6018A">
            <w:pPr>
              <w:spacing w:after="160" w:line="278" w:lineRule="auto"/>
              <w:rPr>
                <w:rFonts w:asciiTheme="majorBidi" w:hAnsiTheme="majorBidi" w:cstheme="majorBidi"/>
                <w:sz w:val="18"/>
                <w:szCs w:val="18"/>
              </w:rPr>
            </w:pPr>
          </w:p>
        </w:tc>
        <w:tc>
          <w:tcPr>
            <w:tcW w:w="174" w:type="pct"/>
            <w:tcBorders>
              <w:top w:val="dotted" w:sz="2" w:space="0" w:color="auto"/>
              <w:left w:val="dotted" w:sz="4" w:space="0" w:color="000000" w:themeColor="text1"/>
              <w:bottom w:val="single" w:sz="12" w:space="0" w:color="auto"/>
              <w:right w:val="dotted" w:sz="4" w:space="0" w:color="000000" w:themeColor="text1"/>
            </w:tcBorders>
          </w:tcPr>
          <w:p w14:paraId="17868E6D" w14:textId="77777777" w:rsidR="00C6018A" w:rsidRPr="00711222" w:rsidRDefault="00C6018A" w:rsidP="00C6018A">
            <w:pPr>
              <w:spacing w:after="160" w:line="278" w:lineRule="auto"/>
              <w:rPr>
                <w:rFonts w:asciiTheme="majorBidi" w:hAnsiTheme="majorBidi" w:cstheme="majorBidi"/>
                <w:sz w:val="18"/>
                <w:szCs w:val="18"/>
              </w:rPr>
            </w:pPr>
          </w:p>
        </w:tc>
        <w:tc>
          <w:tcPr>
            <w:tcW w:w="174" w:type="pct"/>
            <w:tcBorders>
              <w:top w:val="dotted" w:sz="2" w:space="0" w:color="auto"/>
              <w:left w:val="dotted" w:sz="4" w:space="0" w:color="000000" w:themeColor="text1"/>
              <w:bottom w:val="single" w:sz="12" w:space="0" w:color="auto"/>
              <w:right w:val="dotted" w:sz="4" w:space="0" w:color="000000" w:themeColor="text1"/>
            </w:tcBorders>
          </w:tcPr>
          <w:p w14:paraId="2012B10F" w14:textId="77777777" w:rsidR="00C6018A" w:rsidRPr="00711222" w:rsidRDefault="00C6018A" w:rsidP="00C6018A">
            <w:pPr>
              <w:spacing w:after="160" w:line="278" w:lineRule="auto"/>
              <w:rPr>
                <w:rFonts w:asciiTheme="majorBidi" w:hAnsiTheme="majorBidi" w:cstheme="majorBidi"/>
                <w:sz w:val="18"/>
                <w:szCs w:val="18"/>
              </w:rPr>
            </w:pPr>
          </w:p>
        </w:tc>
        <w:tc>
          <w:tcPr>
            <w:tcW w:w="1486" w:type="pct"/>
            <w:tcBorders>
              <w:top w:val="dotted" w:sz="2" w:space="0" w:color="auto"/>
              <w:left w:val="dotted" w:sz="4" w:space="0" w:color="000000" w:themeColor="text1"/>
              <w:bottom w:val="single" w:sz="12" w:space="0" w:color="auto"/>
              <w:right w:val="double" w:sz="4" w:space="0" w:color="auto"/>
            </w:tcBorders>
          </w:tcPr>
          <w:p w14:paraId="081F4E8A" w14:textId="77777777" w:rsidR="00C6018A" w:rsidRPr="00711222" w:rsidRDefault="00C6018A" w:rsidP="00C6018A">
            <w:pPr>
              <w:spacing w:after="160" w:line="278" w:lineRule="auto"/>
              <w:rPr>
                <w:rFonts w:asciiTheme="majorBidi" w:hAnsiTheme="majorBidi" w:cstheme="majorBidi"/>
                <w:sz w:val="18"/>
                <w:szCs w:val="18"/>
              </w:rPr>
            </w:pPr>
          </w:p>
        </w:tc>
        <w:tc>
          <w:tcPr>
            <w:tcW w:w="324" w:type="pct"/>
            <w:tcBorders>
              <w:top w:val="dotted" w:sz="2" w:space="0" w:color="auto"/>
              <w:left w:val="double" w:sz="4" w:space="0" w:color="auto"/>
              <w:bottom w:val="single" w:sz="12" w:space="0" w:color="auto"/>
              <w:right w:val="dotted" w:sz="4" w:space="0" w:color="000000" w:themeColor="text1"/>
            </w:tcBorders>
          </w:tcPr>
          <w:p w14:paraId="3414BF8D" w14:textId="77777777" w:rsidR="00C6018A" w:rsidRPr="00711222" w:rsidRDefault="00C6018A" w:rsidP="00C6018A">
            <w:pPr>
              <w:spacing w:after="160" w:line="278" w:lineRule="auto"/>
              <w:rPr>
                <w:rFonts w:asciiTheme="majorBidi" w:hAnsiTheme="majorBidi" w:cstheme="majorBidi"/>
                <w:sz w:val="18"/>
                <w:szCs w:val="18"/>
              </w:rPr>
            </w:pPr>
          </w:p>
        </w:tc>
        <w:tc>
          <w:tcPr>
            <w:tcW w:w="174" w:type="pct"/>
            <w:tcBorders>
              <w:top w:val="dotted" w:sz="2" w:space="0" w:color="auto"/>
              <w:left w:val="dotted" w:sz="4" w:space="0" w:color="000000" w:themeColor="text1"/>
              <w:bottom w:val="single" w:sz="12" w:space="0" w:color="auto"/>
              <w:right w:val="dotted" w:sz="4" w:space="0" w:color="000000" w:themeColor="text1"/>
            </w:tcBorders>
          </w:tcPr>
          <w:p w14:paraId="1B055FA3" w14:textId="77777777" w:rsidR="00C6018A" w:rsidRPr="00711222" w:rsidRDefault="00C6018A" w:rsidP="00C6018A">
            <w:pPr>
              <w:spacing w:after="160" w:line="278" w:lineRule="auto"/>
              <w:rPr>
                <w:rFonts w:asciiTheme="majorBidi" w:hAnsiTheme="majorBidi" w:cstheme="majorBidi"/>
                <w:sz w:val="18"/>
                <w:szCs w:val="18"/>
              </w:rPr>
            </w:pPr>
          </w:p>
        </w:tc>
        <w:tc>
          <w:tcPr>
            <w:tcW w:w="139" w:type="pct"/>
            <w:tcBorders>
              <w:top w:val="dotted" w:sz="2" w:space="0" w:color="auto"/>
              <w:left w:val="dotted" w:sz="4" w:space="0" w:color="000000" w:themeColor="text1"/>
              <w:bottom w:val="single" w:sz="12" w:space="0" w:color="auto"/>
              <w:right w:val="dotted" w:sz="4" w:space="0" w:color="000000" w:themeColor="text1"/>
            </w:tcBorders>
          </w:tcPr>
          <w:p w14:paraId="3832BAC5" w14:textId="77777777" w:rsidR="00C6018A" w:rsidRPr="00711222" w:rsidRDefault="00C6018A" w:rsidP="00C6018A">
            <w:pPr>
              <w:spacing w:after="160" w:line="278" w:lineRule="auto"/>
              <w:rPr>
                <w:rFonts w:asciiTheme="majorBidi" w:hAnsiTheme="majorBidi" w:cstheme="majorBidi"/>
                <w:sz w:val="18"/>
                <w:szCs w:val="18"/>
              </w:rPr>
            </w:pPr>
          </w:p>
        </w:tc>
        <w:tc>
          <w:tcPr>
            <w:tcW w:w="1638" w:type="pct"/>
            <w:tcBorders>
              <w:top w:val="dotted" w:sz="2" w:space="0" w:color="auto"/>
              <w:left w:val="dotted" w:sz="4" w:space="0" w:color="000000" w:themeColor="text1"/>
              <w:bottom w:val="single" w:sz="12" w:space="0" w:color="auto"/>
            </w:tcBorders>
          </w:tcPr>
          <w:p w14:paraId="0D33E725"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9B1041A" w14:textId="77777777" w:rsidTr="0003143E">
        <w:tblPrEx>
          <w:tblBorders>
            <w:left w:val="single" w:sz="4" w:space="0" w:color="auto"/>
            <w:right w:val="single" w:sz="4" w:space="0" w:color="auto"/>
            <w:insideH w:val="single" w:sz="4" w:space="0" w:color="auto"/>
            <w:insideV w:val="single" w:sz="4" w:space="0" w:color="auto"/>
          </w:tblBorders>
        </w:tblPrEx>
        <w:tc>
          <w:tcPr>
            <w:tcW w:w="571" w:type="pct"/>
            <w:tcBorders>
              <w:top w:val="single" w:sz="8" w:space="0" w:color="auto"/>
              <w:left w:val="single" w:sz="4" w:space="0" w:color="auto"/>
              <w:right w:val="dotted" w:sz="4" w:space="0" w:color="000000" w:themeColor="text1"/>
            </w:tcBorders>
            <w:shd w:val="clear" w:color="auto" w:fill="F2F2F2" w:themeFill="background1" w:themeFillShade="F2"/>
          </w:tcPr>
          <w:p w14:paraId="28513424" w14:textId="77777777" w:rsid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28</w:t>
            </w:r>
            <w:r w:rsidRPr="004F6F3F">
              <w:rPr>
                <w:rFonts w:asciiTheme="majorBidi" w:hAnsiTheme="majorBidi" w:cstheme="majorBidi"/>
                <w:sz w:val="20"/>
                <w:szCs w:val="20"/>
                <w:lang w:eastAsia="zh-CN"/>
              </w:rPr>
              <w:t>日</w:t>
            </w:r>
          </w:p>
          <w:p w14:paraId="39CCB994" w14:textId="7E0531B7" w:rsidR="0003143E"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三</w:t>
            </w:r>
          </w:p>
          <w:p w14:paraId="41AB46DA" w14:textId="0E2BDBDC" w:rsidR="00C6018A" w:rsidRPr="004F6F3F" w:rsidRDefault="0003143E" w:rsidP="0003143E">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（晚上开会）</w:t>
            </w:r>
          </w:p>
        </w:tc>
        <w:tc>
          <w:tcPr>
            <w:tcW w:w="4429" w:type="pct"/>
            <w:gridSpan w:val="8"/>
            <w:tcBorders>
              <w:top w:val="single" w:sz="4" w:space="0" w:color="auto"/>
              <w:left w:val="dotted" w:sz="4" w:space="0" w:color="000000" w:themeColor="text1"/>
              <w:bottom w:val="single" w:sz="12" w:space="0" w:color="auto"/>
              <w:right w:val="single" w:sz="4" w:space="0" w:color="auto"/>
            </w:tcBorders>
            <w:vAlign w:val="center"/>
          </w:tcPr>
          <w:p w14:paraId="62C9FB0D" w14:textId="2D359AFB" w:rsidR="00C6018A" w:rsidRPr="004F6F3F" w:rsidRDefault="00A9503E" w:rsidP="00C6018A">
            <w:pPr>
              <w:spacing w:after="160" w:line="278" w:lineRule="auto"/>
              <w:jc w:val="left"/>
              <w:rPr>
                <w:rFonts w:asciiTheme="majorBidi" w:hAnsiTheme="majorBidi" w:cstheme="majorBidi"/>
                <w:sz w:val="20"/>
                <w:szCs w:val="20"/>
                <w:lang w:eastAsia="zh-CN"/>
              </w:rPr>
            </w:pPr>
            <w:r w:rsidRPr="004F6F3F">
              <w:rPr>
                <w:rFonts w:asciiTheme="majorBidi" w:hAnsiTheme="majorBidi" w:cstheme="majorBidi"/>
                <w:b/>
                <w:bCs/>
                <w:sz w:val="20"/>
                <w:szCs w:val="20"/>
                <w:lang w:eastAsia="zh-CN"/>
              </w:rPr>
              <w:t>全体会议</w:t>
            </w:r>
            <w:r w:rsidR="00C6018A" w:rsidRPr="004F6F3F">
              <w:rPr>
                <w:rFonts w:asciiTheme="majorBidi" w:hAnsiTheme="majorBidi" w:cstheme="majorBidi"/>
                <w:b/>
                <w:bCs/>
                <w:sz w:val="20"/>
                <w:szCs w:val="20"/>
                <w:lang w:eastAsia="zh-CN"/>
              </w:rPr>
              <w:br/>
            </w:r>
            <w:r w:rsidR="00986EA6">
              <w:rPr>
                <w:rFonts w:asciiTheme="majorBidi" w:hAnsiTheme="majorBidi" w:cstheme="majorBidi" w:hint="eastAsia"/>
                <w:sz w:val="20"/>
                <w:szCs w:val="20"/>
                <w:lang w:eastAsia="zh-CN"/>
              </w:rPr>
              <w:t>盘点</w:t>
            </w:r>
            <w:r w:rsidRPr="004F6F3F">
              <w:rPr>
                <w:rFonts w:asciiTheme="majorBidi" w:hAnsiTheme="majorBidi" w:cstheme="majorBidi"/>
                <w:sz w:val="20"/>
                <w:szCs w:val="20"/>
                <w:lang w:eastAsia="zh-CN"/>
              </w:rPr>
              <w:t>和通过决定</w:t>
            </w:r>
          </w:p>
        </w:tc>
      </w:tr>
      <w:tr w:rsidR="00DF5526" w:rsidRPr="00711222" w14:paraId="4DCC9555" w14:textId="77777777" w:rsidTr="00DF5526">
        <w:tc>
          <w:tcPr>
            <w:tcW w:w="571" w:type="pct"/>
            <w:tcBorders>
              <w:top w:val="double" w:sz="4" w:space="0" w:color="000000" w:themeColor="text1"/>
              <w:right w:val="dotted" w:sz="4" w:space="0" w:color="000000" w:themeColor="text1"/>
            </w:tcBorders>
          </w:tcPr>
          <w:p w14:paraId="510812BD" w14:textId="77777777" w:rsid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29</w:t>
            </w:r>
            <w:r w:rsidRPr="004F6F3F">
              <w:rPr>
                <w:rFonts w:asciiTheme="majorBidi" w:hAnsiTheme="majorBidi" w:cstheme="majorBidi"/>
                <w:sz w:val="20"/>
                <w:szCs w:val="20"/>
                <w:lang w:eastAsia="zh-CN"/>
              </w:rPr>
              <w:t>日</w:t>
            </w:r>
          </w:p>
          <w:p w14:paraId="37C451C9" w14:textId="24BF1151" w:rsidR="00DF5526" w:rsidRP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274E8879" w14:textId="01824DD0" w:rsidR="00DF5526" w:rsidRP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320" w:type="pct"/>
            <w:tcBorders>
              <w:top w:val="single" w:sz="12" w:space="0" w:color="auto"/>
              <w:left w:val="dotted" w:sz="4" w:space="0" w:color="000000" w:themeColor="text1"/>
              <w:bottom w:val="single" w:sz="4" w:space="0" w:color="auto"/>
              <w:right w:val="dotted" w:sz="4" w:space="0" w:color="000000" w:themeColor="text1"/>
            </w:tcBorders>
          </w:tcPr>
          <w:p w14:paraId="0AD65C88"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74" w:type="pct"/>
            <w:tcBorders>
              <w:top w:val="single" w:sz="12" w:space="0" w:color="auto"/>
              <w:left w:val="dotted" w:sz="4" w:space="0" w:color="000000" w:themeColor="text1"/>
              <w:bottom w:val="single" w:sz="4" w:space="0" w:color="auto"/>
              <w:right w:val="dotted" w:sz="4" w:space="0" w:color="000000" w:themeColor="text1"/>
            </w:tcBorders>
          </w:tcPr>
          <w:p w14:paraId="5CA88753"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74" w:type="pct"/>
            <w:tcBorders>
              <w:top w:val="single" w:sz="12" w:space="0" w:color="auto"/>
              <w:left w:val="dotted" w:sz="4" w:space="0" w:color="000000" w:themeColor="text1"/>
              <w:bottom w:val="single" w:sz="4" w:space="0" w:color="auto"/>
              <w:right w:val="dotted" w:sz="4" w:space="0" w:color="000000" w:themeColor="text1"/>
            </w:tcBorders>
          </w:tcPr>
          <w:p w14:paraId="485C64A7"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486" w:type="pct"/>
            <w:tcBorders>
              <w:top w:val="single" w:sz="12" w:space="0" w:color="auto"/>
              <w:left w:val="dotted" w:sz="4" w:space="0" w:color="000000" w:themeColor="text1"/>
              <w:bottom w:val="single" w:sz="4" w:space="0" w:color="auto"/>
              <w:right w:val="double" w:sz="4" w:space="0" w:color="auto"/>
            </w:tcBorders>
          </w:tcPr>
          <w:p w14:paraId="1B8E2AEB" w14:textId="30053359" w:rsidR="00DF5526" w:rsidRPr="004F6F3F" w:rsidRDefault="00DF5526" w:rsidP="00DF5526">
            <w:pPr>
              <w:spacing w:after="1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c>
          <w:tcPr>
            <w:tcW w:w="324" w:type="pct"/>
            <w:tcBorders>
              <w:top w:val="single" w:sz="12" w:space="0" w:color="auto"/>
              <w:left w:val="double" w:sz="4" w:space="0" w:color="auto"/>
              <w:bottom w:val="single" w:sz="4" w:space="0" w:color="auto"/>
              <w:right w:val="dotted" w:sz="4" w:space="0" w:color="000000" w:themeColor="text1"/>
            </w:tcBorders>
          </w:tcPr>
          <w:p w14:paraId="38114174" w14:textId="77777777" w:rsidR="00DF5526" w:rsidRPr="004F6F3F" w:rsidRDefault="00DF5526" w:rsidP="00DF5526">
            <w:pPr>
              <w:spacing w:after="160" w:line="278" w:lineRule="auto"/>
              <w:rPr>
                <w:rFonts w:asciiTheme="majorBidi" w:hAnsiTheme="majorBidi" w:cstheme="majorBidi"/>
                <w:sz w:val="20"/>
                <w:szCs w:val="20"/>
              </w:rPr>
            </w:pPr>
          </w:p>
        </w:tc>
        <w:tc>
          <w:tcPr>
            <w:tcW w:w="174" w:type="pct"/>
            <w:tcBorders>
              <w:top w:val="single" w:sz="12" w:space="0" w:color="auto"/>
              <w:left w:val="dotted" w:sz="4" w:space="0" w:color="000000" w:themeColor="text1"/>
              <w:bottom w:val="single" w:sz="4" w:space="0" w:color="auto"/>
              <w:right w:val="dotted" w:sz="4" w:space="0" w:color="000000" w:themeColor="text1"/>
            </w:tcBorders>
          </w:tcPr>
          <w:p w14:paraId="0908CEF1" w14:textId="77777777" w:rsidR="00DF5526" w:rsidRPr="004F6F3F" w:rsidRDefault="00DF5526" w:rsidP="00DF5526">
            <w:pPr>
              <w:spacing w:after="160" w:line="278" w:lineRule="auto"/>
              <w:rPr>
                <w:rFonts w:asciiTheme="majorBidi" w:hAnsiTheme="majorBidi" w:cstheme="majorBidi"/>
                <w:sz w:val="20"/>
                <w:szCs w:val="20"/>
              </w:rPr>
            </w:pPr>
          </w:p>
        </w:tc>
        <w:tc>
          <w:tcPr>
            <w:tcW w:w="139" w:type="pct"/>
            <w:tcBorders>
              <w:top w:val="single" w:sz="12" w:space="0" w:color="auto"/>
              <w:left w:val="dotted" w:sz="4" w:space="0" w:color="000000" w:themeColor="text1"/>
              <w:bottom w:val="single" w:sz="4" w:space="0" w:color="auto"/>
              <w:right w:val="dotted" w:sz="4" w:space="0" w:color="000000" w:themeColor="text1"/>
            </w:tcBorders>
          </w:tcPr>
          <w:p w14:paraId="31F7B830" w14:textId="77777777" w:rsidR="00DF5526" w:rsidRPr="004F6F3F" w:rsidRDefault="00DF5526" w:rsidP="00DF5526">
            <w:pPr>
              <w:spacing w:after="160" w:line="278" w:lineRule="auto"/>
              <w:rPr>
                <w:rFonts w:asciiTheme="majorBidi" w:hAnsiTheme="majorBidi" w:cstheme="majorBidi"/>
                <w:sz w:val="20"/>
                <w:szCs w:val="20"/>
              </w:rPr>
            </w:pPr>
          </w:p>
        </w:tc>
        <w:tc>
          <w:tcPr>
            <w:tcW w:w="1638" w:type="pct"/>
            <w:tcBorders>
              <w:top w:val="single" w:sz="12" w:space="0" w:color="auto"/>
              <w:left w:val="dotted" w:sz="4" w:space="0" w:color="000000" w:themeColor="text1"/>
              <w:bottom w:val="single" w:sz="4" w:space="0" w:color="auto"/>
            </w:tcBorders>
          </w:tcPr>
          <w:p w14:paraId="0761CB9A" w14:textId="47DE6C27" w:rsidR="00DF5526" w:rsidRPr="004F6F3F" w:rsidRDefault="00DF5526" w:rsidP="00DF5526">
            <w:pPr>
              <w:spacing w:after="1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r>
      <w:tr w:rsidR="00DF5526" w:rsidRPr="00711222" w14:paraId="52F17B18" w14:textId="77777777" w:rsidTr="00DF5526">
        <w:tc>
          <w:tcPr>
            <w:tcW w:w="571" w:type="pct"/>
            <w:tcBorders>
              <w:top w:val="single" w:sz="4" w:space="0" w:color="auto"/>
              <w:right w:val="dotted" w:sz="4" w:space="0" w:color="000000" w:themeColor="text1"/>
            </w:tcBorders>
          </w:tcPr>
          <w:p w14:paraId="16D00E99" w14:textId="77777777" w:rsid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29</w:t>
            </w:r>
            <w:r w:rsidRPr="004F6F3F">
              <w:rPr>
                <w:rFonts w:asciiTheme="majorBidi" w:hAnsiTheme="majorBidi" w:cstheme="majorBidi"/>
                <w:sz w:val="20"/>
                <w:szCs w:val="20"/>
                <w:lang w:eastAsia="zh-CN"/>
              </w:rPr>
              <w:t>日</w:t>
            </w:r>
          </w:p>
          <w:p w14:paraId="6F8F060A" w14:textId="3DC3ACFC" w:rsidR="00DF5526" w:rsidRP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四</w:t>
            </w:r>
          </w:p>
          <w:p w14:paraId="09F823EB" w14:textId="2E242FE1" w:rsidR="00DF5526" w:rsidRPr="004F6F3F" w:rsidRDefault="00DF5526" w:rsidP="00DF5526">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320" w:type="pct"/>
            <w:tcBorders>
              <w:top w:val="single" w:sz="4" w:space="0" w:color="auto"/>
              <w:left w:val="dotted" w:sz="4" w:space="0" w:color="000000" w:themeColor="text1"/>
              <w:bottom w:val="single" w:sz="4" w:space="0" w:color="auto"/>
              <w:right w:val="dotted" w:sz="4" w:space="0" w:color="000000" w:themeColor="text1"/>
            </w:tcBorders>
          </w:tcPr>
          <w:p w14:paraId="0F869410"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single" w:sz="4" w:space="0" w:color="auto"/>
              <w:right w:val="dotted" w:sz="4" w:space="0" w:color="000000" w:themeColor="text1"/>
            </w:tcBorders>
          </w:tcPr>
          <w:p w14:paraId="38EAEB4D"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74" w:type="pct"/>
            <w:tcBorders>
              <w:top w:val="single" w:sz="4" w:space="0" w:color="auto"/>
              <w:left w:val="dotted" w:sz="4" w:space="0" w:color="000000" w:themeColor="text1"/>
              <w:bottom w:val="single" w:sz="4" w:space="0" w:color="auto"/>
              <w:right w:val="dotted" w:sz="4" w:space="0" w:color="000000" w:themeColor="text1"/>
            </w:tcBorders>
          </w:tcPr>
          <w:p w14:paraId="2751B95F" w14:textId="77777777" w:rsidR="00DF5526" w:rsidRPr="004F6F3F" w:rsidRDefault="00DF5526" w:rsidP="00DF5526">
            <w:pPr>
              <w:spacing w:after="160" w:line="278" w:lineRule="auto"/>
              <w:rPr>
                <w:rFonts w:asciiTheme="majorBidi" w:hAnsiTheme="majorBidi" w:cstheme="majorBidi"/>
                <w:sz w:val="20"/>
                <w:szCs w:val="20"/>
                <w:lang w:eastAsia="zh-CN"/>
              </w:rPr>
            </w:pPr>
          </w:p>
        </w:tc>
        <w:tc>
          <w:tcPr>
            <w:tcW w:w="1486" w:type="pct"/>
            <w:tcBorders>
              <w:top w:val="single" w:sz="4" w:space="0" w:color="auto"/>
              <w:left w:val="dotted" w:sz="4" w:space="0" w:color="000000" w:themeColor="text1"/>
              <w:bottom w:val="single" w:sz="4" w:space="0" w:color="auto"/>
              <w:right w:val="double" w:sz="4" w:space="0" w:color="auto"/>
            </w:tcBorders>
          </w:tcPr>
          <w:p w14:paraId="05414789" w14:textId="6ACF8E8E" w:rsidR="00DF5526" w:rsidRPr="004F6F3F" w:rsidRDefault="00DF5526" w:rsidP="00DF5526">
            <w:pPr>
              <w:spacing w:after="1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c>
          <w:tcPr>
            <w:tcW w:w="324" w:type="pct"/>
            <w:tcBorders>
              <w:top w:val="single" w:sz="4" w:space="0" w:color="auto"/>
              <w:left w:val="double" w:sz="4" w:space="0" w:color="auto"/>
              <w:bottom w:val="single" w:sz="4" w:space="0" w:color="auto"/>
              <w:right w:val="dotted" w:sz="4" w:space="0" w:color="000000" w:themeColor="text1"/>
            </w:tcBorders>
          </w:tcPr>
          <w:p w14:paraId="3461F3F7" w14:textId="77777777" w:rsidR="00DF5526" w:rsidRPr="004F6F3F" w:rsidRDefault="00DF5526" w:rsidP="00DF5526">
            <w:pPr>
              <w:spacing w:after="160" w:line="278" w:lineRule="auto"/>
              <w:rPr>
                <w:rFonts w:asciiTheme="majorBidi" w:hAnsiTheme="majorBidi" w:cstheme="majorBidi"/>
                <w:sz w:val="20"/>
                <w:szCs w:val="20"/>
              </w:rPr>
            </w:pPr>
          </w:p>
        </w:tc>
        <w:tc>
          <w:tcPr>
            <w:tcW w:w="174" w:type="pct"/>
            <w:tcBorders>
              <w:top w:val="single" w:sz="4" w:space="0" w:color="auto"/>
              <w:left w:val="dotted" w:sz="4" w:space="0" w:color="000000" w:themeColor="text1"/>
              <w:bottom w:val="single" w:sz="4" w:space="0" w:color="auto"/>
              <w:right w:val="dotted" w:sz="4" w:space="0" w:color="000000" w:themeColor="text1"/>
            </w:tcBorders>
          </w:tcPr>
          <w:p w14:paraId="2CD9101E" w14:textId="77777777" w:rsidR="00DF5526" w:rsidRPr="004F6F3F" w:rsidRDefault="00DF5526" w:rsidP="00DF5526">
            <w:pPr>
              <w:spacing w:after="160" w:line="278" w:lineRule="auto"/>
              <w:rPr>
                <w:rFonts w:asciiTheme="majorBidi" w:hAnsiTheme="majorBidi" w:cstheme="majorBidi"/>
                <w:sz w:val="20"/>
                <w:szCs w:val="20"/>
              </w:rPr>
            </w:pPr>
          </w:p>
        </w:tc>
        <w:tc>
          <w:tcPr>
            <w:tcW w:w="139" w:type="pct"/>
            <w:tcBorders>
              <w:top w:val="single" w:sz="4" w:space="0" w:color="auto"/>
              <w:left w:val="dotted" w:sz="4" w:space="0" w:color="000000" w:themeColor="text1"/>
              <w:bottom w:val="single" w:sz="4" w:space="0" w:color="auto"/>
              <w:right w:val="dotted" w:sz="4" w:space="0" w:color="000000" w:themeColor="text1"/>
            </w:tcBorders>
          </w:tcPr>
          <w:p w14:paraId="1E4C0A05" w14:textId="77777777" w:rsidR="00DF5526" w:rsidRPr="004F6F3F" w:rsidRDefault="00DF5526" w:rsidP="00DF5526">
            <w:pPr>
              <w:spacing w:after="160" w:line="278" w:lineRule="auto"/>
              <w:rPr>
                <w:rFonts w:asciiTheme="majorBidi" w:hAnsiTheme="majorBidi" w:cstheme="majorBidi"/>
                <w:sz w:val="20"/>
                <w:szCs w:val="20"/>
              </w:rPr>
            </w:pPr>
          </w:p>
        </w:tc>
        <w:tc>
          <w:tcPr>
            <w:tcW w:w="1638" w:type="pct"/>
            <w:tcBorders>
              <w:top w:val="single" w:sz="4" w:space="0" w:color="auto"/>
              <w:left w:val="dotted" w:sz="4" w:space="0" w:color="000000" w:themeColor="text1"/>
              <w:bottom w:val="single" w:sz="4" w:space="0" w:color="auto"/>
            </w:tcBorders>
          </w:tcPr>
          <w:p w14:paraId="6629215B" w14:textId="6CC289FE" w:rsidR="00DF5526" w:rsidRPr="004F6F3F" w:rsidRDefault="00DF5526" w:rsidP="00DF5526">
            <w:pPr>
              <w:spacing w:after="1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审查会议室文件</w:t>
            </w:r>
            <w:proofErr w:type="spellEnd"/>
          </w:p>
        </w:tc>
      </w:tr>
      <w:tr w:rsidR="00C6018A" w:rsidRPr="00711222" w14:paraId="4326E570" w14:textId="77777777" w:rsidTr="0003143E">
        <w:tblPrEx>
          <w:tblBorders>
            <w:left w:val="single" w:sz="4" w:space="0" w:color="auto"/>
            <w:right w:val="single" w:sz="4" w:space="0" w:color="auto"/>
            <w:insideH w:val="single" w:sz="4" w:space="0" w:color="auto"/>
            <w:insideV w:val="single" w:sz="4" w:space="0" w:color="auto"/>
          </w:tblBorders>
        </w:tblPrEx>
        <w:tc>
          <w:tcPr>
            <w:tcW w:w="571" w:type="pct"/>
            <w:tcBorders>
              <w:top w:val="double" w:sz="4" w:space="0" w:color="000000" w:themeColor="text1"/>
              <w:left w:val="single" w:sz="4" w:space="0" w:color="auto"/>
              <w:bottom w:val="double" w:sz="4" w:space="0" w:color="000000" w:themeColor="text1"/>
              <w:right w:val="dotted" w:sz="4" w:space="0" w:color="000000" w:themeColor="text1"/>
            </w:tcBorders>
          </w:tcPr>
          <w:p w14:paraId="4C53F52B" w14:textId="77777777" w:rsid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30</w:t>
            </w:r>
            <w:r w:rsidRPr="004F6F3F">
              <w:rPr>
                <w:rFonts w:asciiTheme="majorBidi" w:hAnsiTheme="majorBidi" w:cstheme="majorBidi"/>
                <w:sz w:val="20"/>
                <w:szCs w:val="20"/>
                <w:lang w:eastAsia="zh-CN"/>
              </w:rPr>
              <w:t>日</w:t>
            </w:r>
          </w:p>
          <w:p w14:paraId="63A1B69D" w14:textId="4993F612" w:rsidR="00CC7ECC" w:rsidRP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116CAEB7" w14:textId="4DE786D1" w:rsidR="00C6018A" w:rsidRP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（上午开会）</w:t>
            </w:r>
          </w:p>
        </w:tc>
        <w:tc>
          <w:tcPr>
            <w:tcW w:w="4429" w:type="pct"/>
            <w:gridSpan w:val="8"/>
            <w:tcBorders>
              <w:top w:val="double" w:sz="4" w:space="0" w:color="000000" w:themeColor="text1"/>
              <w:left w:val="dotted" w:sz="4" w:space="0" w:color="000000" w:themeColor="text1"/>
              <w:bottom w:val="double" w:sz="4" w:space="0" w:color="000000" w:themeColor="text1"/>
              <w:right w:val="single" w:sz="4" w:space="0" w:color="auto"/>
            </w:tcBorders>
          </w:tcPr>
          <w:p w14:paraId="11775057" w14:textId="4FC91DE0" w:rsidR="00C6018A" w:rsidRPr="004F6F3F" w:rsidRDefault="00DF5526" w:rsidP="00C6018A">
            <w:pPr>
              <w:spacing w:after="160" w:line="278" w:lineRule="auto"/>
              <w:rPr>
                <w:rFonts w:asciiTheme="majorBidi" w:hAnsiTheme="majorBidi" w:cstheme="majorBidi"/>
                <w:b/>
                <w:bCs/>
                <w:sz w:val="20"/>
                <w:szCs w:val="20"/>
                <w:lang w:eastAsia="zh-CN"/>
              </w:rPr>
            </w:pPr>
            <w:r w:rsidRPr="004F6F3F">
              <w:rPr>
                <w:rFonts w:asciiTheme="majorBidi" w:hAnsiTheme="majorBidi" w:cstheme="majorBidi"/>
                <w:b/>
                <w:bCs/>
                <w:sz w:val="20"/>
                <w:szCs w:val="20"/>
                <w:lang w:eastAsia="zh-CN"/>
              </w:rPr>
              <w:t>闭幕全体会议</w:t>
            </w:r>
          </w:p>
          <w:p w14:paraId="2951D360" w14:textId="5F269282" w:rsidR="00C6018A" w:rsidRPr="004F6F3F" w:rsidRDefault="00DF5526" w:rsidP="00C6018A">
            <w:pPr>
              <w:spacing w:after="160" w:line="278" w:lineRule="auto"/>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通过决定</w:t>
            </w:r>
          </w:p>
        </w:tc>
      </w:tr>
      <w:tr w:rsidR="00C6018A" w:rsidRPr="00711222" w14:paraId="2B863197" w14:textId="77777777" w:rsidTr="0003143E">
        <w:tblPrEx>
          <w:tblBorders>
            <w:left w:val="single" w:sz="4" w:space="0" w:color="auto"/>
            <w:right w:val="single" w:sz="4" w:space="0" w:color="auto"/>
            <w:insideH w:val="single" w:sz="4" w:space="0" w:color="auto"/>
            <w:insideV w:val="single" w:sz="4" w:space="0" w:color="auto"/>
          </w:tblBorders>
        </w:tblPrEx>
        <w:trPr>
          <w:trHeight w:val="363"/>
        </w:trPr>
        <w:tc>
          <w:tcPr>
            <w:tcW w:w="571" w:type="pct"/>
            <w:vMerge w:val="restart"/>
            <w:tcBorders>
              <w:top w:val="single" w:sz="4" w:space="0" w:color="auto"/>
              <w:left w:val="single" w:sz="4" w:space="0" w:color="auto"/>
              <w:right w:val="dotted" w:sz="4" w:space="0" w:color="000000" w:themeColor="text1"/>
            </w:tcBorders>
          </w:tcPr>
          <w:p w14:paraId="5BFB0FA4" w14:textId="77777777" w:rsid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10</w:t>
            </w:r>
            <w:r w:rsidRPr="004F6F3F">
              <w:rPr>
                <w:rFonts w:asciiTheme="majorBidi" w:hAnsiTheme="majorBidi" w:cstheme="majorBidi"/>
                <w:sz w:val="20"/>
                <w:szCs w:val="20"/>
                <w:lang w:eastAsia="zh-CN"/>
              </w:rPr>
              <w:t>月</w:t>
            </w:r>
            <w:r w:rsidRPr="004F6F3F">
              <w:rPr>
                <w:rFonts w:asciiTheme="majorBidi" w:hAnsiTheme="majorBidi" w:cstheme="majorBidi" w:hint="eastAsia"/>
                <w:sz w:val="20"/>
                <w:szCs w:val="20"/>
                <w:lang w:eastAsia="zh-CN"/>
              </w:rPr>
              <w:t>30</w:t>
            </w:r>
            <w:r w:rsidRPr="004F6F3F">
              <w:rPr>
                <w:rFonts w:asciiTheme="majorBidi" w:hAnsiTheme="majorBidi" w:cstheme="majorBidi"/>
                <w:sz w:val="20"/>
                <w:szCs w:val="20"/>
                <w:lang w:eastAsia="zh-CN"/>
              </w:rPr>
              <w:t>日</w:t>
            </w:r>
          </w:p>
          <w:p w14:paraId="47D392BA" w14:textId="33CD09BB" w:rsidR="00CC7ECC" w:rsidRPr="004F6F3F" w:rsidRDefault="00CC7ECC" w:rsidP="00CC7ECC">
            <w:pPr>
              <w:spacing w:before="60" w:after="60"/>
              <w:rPr>
                <w:rFonts w:asciiTheme="majorBidi" w:hAnsiTheme="majorBidi" w:cstheme="majorBidi"/>
                <w:sz w:val="20"/>
                <w:szCs w:val="20"/>
                <w:lang w:eastAsia="zh-CN"/>
              </w:rPr>
            </w:pPr>
            <w:r w:rsidRPr="004F6F3F">
              <w:rPr>
                <w:rFonts w:asciiTheme="majorBidi" w:hAnsiTheme="majorBidi" w:cstheme="majorBidi"/>
                <w:sz w:val="20"/>
                <w:szCs w:val="20"/>
                <w:lang w:eastAsia="zh-CN"/>
              </w:rPr>
              <w:t>星期</w:t>
            </w:r>
            <w:r w:rsidRPr="004F6F3F">
              <w:rPr>
                <w:rFonts w:asciiTheme="majorBidi" w:hAnsiTheme="majorBidi" w:cstheme="majorBidi" w:hint="eastAsia"/>
                <w:sz w:val="20"/>
                <w:szCs w:val="20"/>
                <w:lang w:eastAsia="zh-CN"/>
              </w:rPr>
              <w:t>五</w:t>
            </w:r>
          </w:p>
          <w:p w14:paraId="2657F60B" w14:textId="43FD12ED" w:rsidR="00C6018A" w:rsidRPr="004F6F3F" w:rsidRDefault="00CC7ECC" w:rsidP="00CC7ECC">
            <w:pPr>
              <w:keepNext/>
              <w:keepLines/>
              <w:spacing w:before="60" w:after="60"/>
              <w:rPr>
                <w:rFonts w:asciiTheme="majorBidi" w:hAnsiTheme="majorBidi" w:cstheme="majorBidi"/>
                <w:sz w:val="20"/>
                <w:szCs w:val="20"/>
                <w:lang w:eastAsia="zh-CN"/>
              </w:rPr>
            </w:pPr>
            <w:r w:rsidRPr="004F6F3F">
              <w:rPr>
                <w:rFonts w:asciiTheme="majorBidi" w:hAnsiTheme="majorBidi" w:cstheme="majorBidi" w:hint="eastAsia"/>
                <w:sz w:val="20"/>
                <w:szCs w:val="20"/>
                <w:lang w:eastAsia="zh-CN"/>
              </w:rPr>
              <w:t>（下午开会）</w:t>
            </w:r>
          </w:p>
        </w:tc>
        <w:tc>
          <w:tcPr>
            <w:tcW w:w="4429" w:type="pct"/>
            <w:gridSpan w:val="8"/>
            <w:tcBorders>
              <w:top w:val="single" w:sz="4" w:space="0" w:color="auto"/>
              <w:left w:val="dotted" w:sz="4" w:space="0" w:color="000000" w:themeColor="text1"/>
              <w:bottom w:val="dotted" w:sz="4" w:space="0" w:color="000000" w:themeColor="text1"/>
              <w:right w:val="single" w:sz="4" w:space="0" w:color="auto"/>
            </w:tcBorders>
          </w:tcPr>
          <w:p w14:paraId="1786DAD7" w14:textId="13604F23" w:rsidR="00C6018A" w:rsidRPr="004F6F3F" w:rsidRDefault="00DF5526" w:rsidP="00C6018A">
            <w:pPr>
              <w:keepNext/>
              <w:keepLines/>
              <w:spacing w:after="160" w:line="278" w:lineRule="auto"/>
              <w:rPr>
                <w:rFonts w:asciiTheme="majorBidi" w:hAnsiTheme="majorBidi" w:cstheme="majorBidi"/>
                <w:b/>
                <w:bCs/>
                <w:sz w:val="20"/>
                <w:szCs w:val="20"/>
              </w:rPr>
            </w:pPr>
            <w:proofErr w:type="spellStart"/>
            <w:r w:rsidRPr="004F6F3F">
              <w:rPr>
                <w:rFonts w:asciiTheme="majorBidi" w:hAnsiTheme="majorBidi" w:cstheme="majorBidi"/>
                <w:b/>
                <w:bCs/>
                <w:sz w:val="20"/>
                <w:szCs w:val="20"/>
              </w:rPr>
              <w:t>闭幕全体会议</w:t>
            </w:r>
            <w:proofErr w:type="spellEnd"/>
          </w:p>
        </w:tc>
      </w:tr>
      <w:tr w:rsidR="00C6018A" w:rsidRPr="00711222" w14:paraId="5D02651C" w14:textId="77777777" w:rsidTr="00DF5526">
        <w:tblPrEx>
          <w:tblBorders>
            <w:left w:val="single" w:sz="4" w:space="0" w:color="auto"/>
            <w:right w:val="single" w:sz="4" w:space="0" w:color="auto"/>
            <w:insideH w:val="single" w:sz="4" w:space="0" w:color="auto"/>
            <w:insideV w:val="single" w:sz="4" w:space="0" w:color="auto"/>
          </w:tblBorders>
        </w:tblPrEx>
        <w:tc>
          <w:tcPr>
            <w:tcW w:w="571" w:type="pct"/>
            <w:vMerge/>
          </w:tcPr>
          <w:p w14:paraId="56292C45" w14:textId="77777777" w:rsidR="00C6018A" w:rsidRPr="004F6F3F" w:rsidRDefault="00C6018A" w:rsidP="00C6018A">
            <w:pPr>
              <w:spacing w:after="160" w:line="278" w:lineRule="auto"/>
              <w:rPr>
                <w:rFonts w:asciiTheme="majorBidi" w:hAnsiTheme="majorBidi" w:cstheme="majorBidi"/>
                <w:sz w:val="20"/>
                <w:szCs w:val="20"/>
              </w:rPr>
            </w:pPr>
          </w:p>
        </w:tc>
        <w:tc>
          <w:tcPr>
            <w:tcW w:w="320"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049438AC" w14:textId="42E08B51" w:rsidR="00C6018A" w:rsidRPr="004F6F3F" w:rsidRDefault="00C6018A"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21</w:t>
            </w:r>
          </w:p>
        </w:tc>
        <w:tc>
          <w:tcPr>
            <w:tcW w:w="174"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454EDDA6" w14:textId="3B4D7752" w:rsidR="00C6018A" w:rsidRPr="004F6F3F" w:rsidRDefault="00C6018A"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18</w:t>
            </w:r>
          </w:p>
        </w:tc>
        <w:tc>
          <w:tcPr>
            <w:tcW w:w="174"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D9A07DC" w14:textId="25E756EA" w:rsidR="00C6018A" w:rsidRPr="004F6F3F" w:rsidRDefault="00C6018A" w:rsidP="00C6018A">
            <w:pPr>
              <w:spacing w:after="160" w:line="278" w:lineRule="auto"/>
              <w:rPr>
                <w:rFonts w:asciiTheme="majorBidi" w:hAnsiTheme="majorBidi" w:cstheme="majorBidi"/>
                <w:sz w:val="20"/>
                <w:szCs w:val="20"/>
              </w:rPr>
            </w:pPr>
            <w:r w:rsidRPr="004F6F3F">
              <w:rPr>
                <w:rFonts w:asciiTheme="majorBidi" w:hAnsiTheme="majorBidi" w:cstheme="majorBidi"/>
                <w:sz w:val="20"/>
                <w:szCs w:val="20"/>
              </w:rPr>
              <w:t>16</w:t>
            </w:r>
          </w:p>
        </w:tc>
        <w:tc>
          <w:tcPr>
            <w:tcW w:w="3761"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192C8BF8" w14:textId="1E8F7563" w:rsidR="00C6018A" w:rsidRPr="004F6F3F" w:rsidRDefault="00DF5526" w:rsidP="00C6018A">
            <w:pPr>
              <w:spacing w:after="160" w:line="278" w:lineRule="auto"/>
              <w:rPr>
                <w:rFonts w:asciiTheme="majorBidi" w:hAnsiTheme="majorBidi" w:cstheme="majorBidi"/>
                <w:sz w:val="20"/>
                <w:szCs w:val="20"/>
              </w:rPr>
            </w:pPr>
            <w:r w:rsidRPr="004F6F3F">
              <w:rPr>
                <w:rFonts w:asciiTheme="majorBidi" w:hAnsiTheme="majorBidi" w:cstheme="majorBidi" w:hint="eastAsia"/>
                <w:sz w:val="20"/>
                <w:szCs w:val="20"/>
                <w:lang w:eastAsia="zh-CN"/>
              </w:rPr>
              <w:t>其他事项</w:t>
            </w:r>
          </w:p>
        </w:tc>
      </w:tr>
      <w:tr w:rsidR="00C6018A" w:rsidRPr="00711222" w14:paraId="6B5C441C" w14:textId="77777777" w:rsidTr="00DF5526">
        <w:tblPrEx>
          <w:tblBorders>
            <w:left w:val="single" w:sz="4" w:space="0" w:color="auto"/>
            <w:right w:val="single" w:sz="4" w:space="0" w:color="auto"/>
            <w:insideH w:val="single" w:sz="4" w:space="0" w:color="auto"/>
            <w:insideV w:val="single" w:sz="4" w:space="0" w:color="auto"/>
          </w:tblBorders>
        </w:tblPrEx>
        <w:tc>
          <w:tcPr>
            <w:tcW w:w="571" w:type="pct"/>
            <w:vMerge/>
          </w:tcPr>
          <w:p w14:paraId="3FEDCFF8" w14:textId="77777777" w:rsidR="00C6018A" w:rsidRPr="00711222" w:rsidRDefault="00C6018A" w:rsidP="00C6018A">
            <w:pPr>
              <w:spacing w:after="160" w:line="278" w:lineRule="auto"/>
              <w:rPr>
                <w:rFonts w:asciiTheme="majorBidi" w:hAnsiTheme="majorBidi" w:cstheme="majorBidi"/>
                <w:sz w:val="18"/>
                <w:szCs w:val="18"/>
              </w:rPr>
            </w:pPr>
          </w:p>
        </w:tc>
        <w:tc>
          <w:tcPr>
            <w:tcW w:w="320"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21502D0B" w14:textId="36FE057B"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22</w:t>
            </w:r>
          </w:p>
        </w:tc>
        <w:tc>
          <w:tcPr>
            <w:tcW w:w="174"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1BDCD192" w14:textId="4A251B8C"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19</w:t>
            </w:r>
          </w:p>
        </w:tc>
        <w:tc>
          <w:tcPr>
            <w:tcW w:w="174"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016087F6" w14:textId="0C9E97DD"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17</w:t>
            </w:r>
          </w:p>
        </w:tc>
        <w:tc>
          <w:tcPr>
            <w:tcW w:w="3761"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6F4CAB80" w14:textId="6F99B94C" w:rsidR="00C6018A" w:rsidRPr="004F6F3F" w:rsidRDefault="00831322" w:rsidP="00C6018A">
            <w:pPr>
              <w:spacing w:after="1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通过报告</w:t>
            </w:r>
            <w:proofErr w:type="spellEnd"/>
          </w:p>
        </w:tc>
      </w:tr>
      <w:tr w:rsidR="00C6018A" w:rsidRPr="00711222" w14:paraId="47A82512" w14:textId="77777777" w:rsidTr="00DF5526">
        <w:tblPrEx>
          <w:tblBorders>
            <w:left w:val="single" w:sz="4" w:space="0" w:color="auto"/>
            <w:right w:val="single" w:sz="4" w:space="0" w:color="auto"/>
            <w:insideH w:val="single" w:sz="4" w:space="0" w:color="auto"/>
            <w:insideV w:val="single" w:sz="4" w:space="0" w:color="auto"/>
          </w:tblBorders>
        </w:tblPrEx>
        <w:tc>
          <w:tcPr>
            <w:tcW w:w="571" w:type="pct"/>
            <w:vMerge/>
          </w:tcPr>
          <w:p w14:paraId="4DADE03B" w14:textId="77777777" w:rsidR="00C6018A" w:rsidRPr="00711222" w:rsidRDefault="00C6018A" w:rsidP="00C6018A">
            <w:pPr>
              <w:spacing w:after="160" w:line="278" w:lineRule="auto"/>
              <w:rPr>
                <w:rFonts w:asciiTheme="majorBidi" w:hAnsiTheme="majorBidi" w:cstheme="majorBidi"/>
                <w:sz w:val="18"/>
                <w:szCs w:val="18"/>
              </w:rPr>
            </w:pPr>
          </w:p>
        </w:tc>
        <w:tc>
          <w:tcPr>
            <w:tcW w:w="320" w:type="pct"/>
            <w:tcBorders>
              <w:top w:val="dotted" w:sz="4" w:space="0" w:color="000000" w:themeColor="text1"/>
              <w:left w:val="dotted" w:sz="4" w:space="0" w:color="000000" w:themeColor="text1"/>
              <w:right w:val="dotted" w:sz="4" w:space="0" w:color="auto"/>
            </w:tcBorders>
            <w:shd w:val="clear" w:color="auto" w:fill="92D050"/>
          </w:tcPr>
          <w:p w14:paraId="22800D3B" w14:textId="6F55E0B1"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23</w:t>
            </w:r>
          </w:p>
        </w:tc>
        <w:tc>
          <w:tcPr>
            <w:tcW w:w="174" w:type="pct"/>
            <w:tcBorders>
              <w:top w:val="dotted" w:sz="4" w:space="0" w:color="000000" w:themeColor="text1"/>
              <w:left w:val="dotted" w:sz="4" w:space="0" w:color="auto"/>
              <w:right w:val="dotted" w:sz="4" w:space="0" w:color="auto"/>
            </w:tcBorders>
            <w:shd w:val="clear" w:color="auto" w:fill="FFC000" w:themeFill="accent4"/>
          </w:tcPr>
          <w:p w14:paraId="25884316" w14:textId="4C99C60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20</w:t>
            </w:r>
          </w:p>
        </w:tc>
        <w:tc>
          <w:tcPr>
            <w:tcW w:w="174" w:type="pct"/>
            <w:tcBorders>
              <w:top w:val="dotted" w:sz="4" w:space="0" w:color="000000" w:themeColor="text1"/>
              <w:left w:val="dotted" w:sz="4" w:space="0" w:color="auto"/>
              <w:right w:val="dotted" w:sz="4" w:space="0" w:color="000000" w:themeColor="text1"/>
            </w:tcBorders>
            <w:shd w:val="clear" w:color="auto" w:fill="00B0F0"/>
          </w:tcPr>
          <w:p w14:paraId="778274BC" w14:textId="42500CA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18</w:t>
            </w:r>
          </w:p>
        </w:tc>
        <w:tc>
          <w:tcPr>
            <w:tcW w:w="3761" w:type="pct"/>
            <w:gridSpan w:val="5"/>
            <w:tcBorders>
              <w:top w:val="dotted" w:sz="4" w:space="0" w:color="000000" w:themeColor="text1"/>
              <w:left w:val="dotted" w:sz="4" w:space="0" w:color="000000" w:themeColor="text1"/>
              <w:right w:val="single" w:sz="4" w:space="0" w:color="auto"/>
            </w:tcBorders>
          </w:tcPr>
          <w:p w14:paraId="62C55704" w14:textId="5B980132" w:rsidR="00C6018A" w:rsidRPr="004F6F3F" w:rsidRDefault="00831322" w:rsidP="00C6018A">
            <w:pPr>
              <w:spacing w:after="160" w:line="278" w:lineRule="auto"/>
              <w:rPr>
                <w:rFonts w:asciiTheme="majorBidi" w:hAnsiTheme="majorBidi" w:cstheme="majorBidi"/>
                <w:sz w:val="20"/>
                <w:szCs w:val="20"/>
              </w:rPr>
            </w:pPr>
            <w:proofErr w:type="spellStart"/>
            <w:r w:rsidRPr="004F6F3F">
              <w:rPr>
                <w:rFonts w:asciiTheme="majorBidi" w:hAnsiTheme="majorBidi" w:cstheme="majorBidi"/>
                <w:sz w:val="20"/>
                <w:szCs w:val="20"/>
              </w:rPr>
              <w:t>会议闭幕</w:t>
            </w:r>
            <w:proofErr w:type="spellEnd"/>
          </w:p>
        </w:tc>
      </w:tr>
    </w:tbl>
    <w:p w14:paraId="3FD744AC" w14:textId="0263E19D" w:rsidR="00685A73" w:rsidRPr="004F6F3F" w:rsidRDefault="00087E77" w:rsidP="00B239F3">
      <w:pPr>
        <w:spacing w:before="60"/>
        <w:rPr>
          <w:rFonts w:asciiTheme="majorBidi" w:hAnsiTheme="majorBidi" w:cstheme="majorBidi"/>
          <w:sz w:val="20"/>
          <w:szCs w:val="20"/>
          <w:lang w:eastAsia="zh-CN"/>
        </w:rPr>
      </w:pPr>
      <w:r w:rsidRPr="004F6F3F">
        <w:rPr>
          <w:rFonts w:ascii="KaiTi" w:eastAsia="KaiTi" w:hAnsi="KaiTi" w:cstheme="majorBidi" w:hint="eastAsia"/>
          <w:sz w:val="20"/>
          <w:szCs w:val="20"/>
          <w:lang w:eastAsia="zh-CN"/>
        </w:rPr>
        <w:t>说明：</w:t>
      </w:r>
      <w:r w:rsidR="008A4FF1" w:rsidRPr="004F6F3F">
        <w:rPr>
          <w:rFonts w:asciiTheme="majorBidi" w:hAnsiTheme="majorBidi" w:cstheme="majorBidi" w:hint="eastAsia"/>
          <w:sz w:val="20"/>
          <w:szCs w:val="20"/>
          <w:lang w:eastAsia="zh-CN"/>
        </w:rPr>
        <w:t>标</w:t>
      </w:r>
      <w:r w:rsidR="00F030F7" w:rsidRPr="004F6F3F">
        <w:rPr>
          <w:rFonts w:asciiTheme="majorBidi" w:hAnsiTheme="majorBidi" w:cstheme="majorBidi"/>
          <w:sz w:val="20"/>
          <w:szCs w:val="20"/>
          <w:lang w:eastAsia="zh-CN"/>
        </w:rPr>
        <w:t>灰</w:t>
      </w:r>
      <w:r w:rsidR="00E0262B" w:rsidRPr="004F6F3F">
        <w:rPr>
          <w:rFonts w:asciiTheme="majorBidi" w:hAnsiTheme="majorBidi" w:cstheme="majorBidi" w:hint="eastAsia"/>
          <w:sz w:val="20"/>
          <w:szCs w:val="20"/>
          <w:lang w:eastAsia="zh-CN"/>
        </w:rPr>
        <w:t>的</w:t>
      </w:r>
      <w:r w:rsidR="00F030F7" w:rsidRPr="004F6F3F">
        <w:rPr>
          <w:rFonts w:asciiTheme="majorBidi" w:hAnsiTheme="majorBidi" w:cstheme="majorBidi"/>
          <w:sz w:val="20"/>
          <w:szCs w:val="20"/>
          <w:lang w:eastAsia="zh-CN"/>
        </w:rPr>
        <w:t>日期也是高级别</w:t>
      </w:r>
      <w:r w:rsidR="00A43928">
        <w:rPr>
          <w:rFonts w:asciiTheme="majorBidi" w:hAnsiTheme="majorBidi" w:cstheme="majorBidi" w:hint="eastAsia"/>
          <w:sz w:val="20"/>
          <w:szCs w:val="20"/>
          <w:lang w:eastAsia="zh-CN"/>
        </w:rPr>
        <w:t>会议</w:t>
      </w:r>
      <w:r w:rsidR="00F030F7" w:rsidRPr="004F6F3F">
        <w:rPr>
          <w:rFonts w:asciiTheme="majorBidi" w:hAnsiTheme="majorBidi" w:cstheme="majorBidi"/>
          <w:sz w:val="20"/>
          <w:szCs w:val="20"/>
          <w:lang w:eastAsia="zh-CN"/>
        </w:rPr>
        <w:t>的日期。</w:t>
      </w:r>
    </w:p>
    <w:p w14:paraId="78577C64" w14:textId="1FB8EE3A" w:rsidR="000D2399" w:rsidRPr="004F6F3F" w:rsidRDefault="00F030F7" w:rsidP="00B239F3">
      <w:pPr>
        <w:spacing w:before="60"/>
        <w:rPr>
          <w:rFonts w:asciiTheme="majorBidi" w:hAnsiTheme="majorBidi" w:cstheme="majorBidi"/>
          <w:sz w:val="20"/>
          <w:szCs w:val="20"/>
          <w:lang w:eastAsia="zh-CN"/>
        </w:rPr>
      </w:pPr>
      <w:r w:rsidRPr="004F6F3F">
        <w:rPr>
          <w:rFonts w:ascii="KaiTi" w:eastAsia="KaiTi" w:hAnsi="KaiTi" w:cstheme="majorBidi"/>
          <w:sz w:val="20"/>
          <w:szCs w:val="20"/>
          <w:lang w:eastAsia="zh-CN"/>
        </w:rPr>
        <w:t>英文缩写：</w:t>
      </w:r>
      <w:r w:rsidRPr="004F6F3F">
        <w:rPr>
          <w:sz w:val="20"/>
          <w:szCs w:val="20"/>
          <w:lang w:val="en-US" w:eastAsia="zh-CN"/>
        </w:rPr>
        <w:t xml:space="preserve">COP - </w:t>
      </w:r>
      <w:r w:rsidRPr="004F6F3F">
        <w:rPr>
          <w:sz w:val="20"/>
          <w:szCs w:val="20"/>
          <w:lang w:val="zh-CN" w:eastAsia="zh-CN"/>
        </w:rPr>
        <w:t>缔约方大会</w:t>
      </w:r>
      <w:r w:rsidRPr="004F6F3F">
        <w:rPr>
          <w:sz w:val="20"/>
          <w:szCs w:val="20"/>
          <w:lang w:val="en-US" w:eastAsia="zh-CN"/>
        </w:rPr>
        <w:t>；</w:t>
      </w:r>
      <w:r w:rsidRPr="004F6F3F">
        <w:rPr>
          <w:sz w:val="20"/>
          <w:szCs w:val="20"/>
          <w:lang w:val="en-US" w:eastAsia="zh-CN"/>
        </w:rPr>
        <w:t xml:space="preserve">CP - </w:t>
      </w:r>
      <w:r w:rsidRPr="004F6F3F">
        <w:rPr>
          <w:sz w:val="20"/>
          <w:szCs w:val="20"/>
          <w:lang w:val="zh-CN" w:eastAsia="zh-CN"/>
        </w:rPr>
        <w:t>作为卡塔赫纳生物安全议定书缔约方会议的缔约方大会</w:t>
      </w:r>
      <w:r w:rsidRPr="004F6F3F">
        <w:rPr>
          <w:sz w:val="20"/>
          <w:szCs w:val="20"/>
          <w:lang w:val="en-US" w:eastAsia="zh-CN"/>
        </w:rPr>
        <w:t>；</w:t>
      </w:r>
      <w:r w:rsidRPr="004F6F3F">
        <w:rPr>
          <w:sz w:val="20"/>
          <w:szCs w:val="20"/>
          <w:lang w:val="en-US" w:eastAsia="zh-CN"/>
        </w:rPr>
        <w:t xml:space="preserve">NP - </w:t>
      </w:r>
      <w:r w:rsidRPr="004F6F3F">
        <w:rPr>
          <w:sz w:val="20"/>
          <w:szCs w:val="20"/>
          <w:lang w:val="zh-CN" w:eastAsia="zh-CN"/>
        </w:rPr>
        <w:t>作为关于获取遗传资源和公正和公平分享其利用所产生惠益的名古屋议定书缔约方会议的缔约方大会。</w:t>
      </w:r>
    </w:p>
    <w:p w14:paraId="45790239" w14:textId="77777777" w:rsidR="00B8270E" w:rsidRPr="004F6F3F" w:rsidRDefault="00B8270E" w:rsidP="00480A8D">
      <w:pPr>
        <w:pStyle w:val="Para10"/>
        <w:rPr>
          <w:sz w:val="20"/>
          <w:szCs w:val="20"/>
          <w:lang w:eastAsia="zh-CN"/>
        </w:rPr>
      </w:pPr>
    </w:p>
    <w:p w14:paraId="5B6A6D9C" w14:textId="77777777" w:rsidR="001B30AA" w:rsidRPr="00711222" w:rsidRDefault="001B30AA" w:rsidP="00480A8D">
      <w:pPr>
        <w:pStyle w:val="Para10"/>
        <w:rPr>
          <w:lang w:eastAsia="zh-CN"/>
        </w:rPr>
        <w:sectPr w:rsidR="001B30AA" w:rsidRPr="00711222" w:rsidSect="00685A73">
          <w:pgSz w:w="15840" w:h="12240" w:orient="landscape"/>
          <w:pgMar w:top="1134" w:right="1134" w:bottom="1134" w:left="1134" w:header="709" w:footer="709" w:gutter="0"/>
          <w:cols w:space="708"/>
          <w:docGrid w:linePitch="360"/>
        </w:sectPr>
      </w:pPr>
    </w:p>
    <w:p w14:paraId="7F4C905F" w14:textId="6CFB7DF0" w:rsidR="001B30AA" w:rsidRPr="00B66988" w:rsidRDefault="00171556" w:rsidP="00754C7C">
      <w:pPr>
        <w:pStyle w:val="CBDAnnex"/>
        <w:rPr>
          <w:rFonts w:ascii="SimHei" w:eastAsia="SimHei" w:hAnsi="SimHei"/>
          <w:b w:val="0"/>
          <w:bCs/>
          <w:lang w:eastAsia="zh-CN"/>
        </w:rPr>
      </w:pPr>
      <w:r w:rsidRPr="00B66988">
        <w:rPr>
          <w:rFonts w:ascii="SimHei" w:eastAsia="SimHei" w:hAnsi="SimHei" w:hint="eastAsia"/>
          <w:b w:val="0"/>
          <w:bCs/>
          <w:lang w:eastAsia="zh-CN"/>
        </w:rPr>
        <w:lastRenderedPageBreak/>
        <w:t>附件四</w:t>
      </w:r>
    </w:p>
    <w:p w14:paraId="72C5EC8C" w14:textId="7F52AA6C" w:rsidR="001B30AA" w:rsidRPr="00B66988" w:rsidRDefault="00171556" w:rsidP="00966CC5">
      <w:pPr>
        <w:pStyle w:val="CBDTitle"/>
        <w:spacing w:before="0" w:after="120"/>
        <w:rPr>
          <w:rFonts w:ascii="SimHei" w:eastAsia="SimHei" w:hAnsi="SimHei"/>
          <w:b w:val="0"/>
          <w:bCs/>
          <w:lang w:eastAsia="zh-CN"/>
        </w:rPr>
      </w:pPr>
      <w:r w:rsidRPr="00B66988">
        <w:rPr>
          <w:rFonts w:ascii="SimHei" w:eastAsia="SimHei" w:hAnsi="SimHei"/>
          <w:b w:val="0"/>
          <w:bCs/>
          <w:lang w:eastAsia="zh-CN"/>
        </w:rPr>
        <w:t>每个议程项目的</w:t>
      </w:r>
      <w:r w:rsidR="009A5EA8" w:rsidRPr="00B66988">
        <w:rPr>
          <w:rFonts w:ascii="SimHei" w:eastAsia="SimHei" w:hAnsi="SimHei"/>
          <w:b w:val="0"/>
          <w:bCs/>
          <w:lang w:eastAsia="zh-CN"/>
        </w:rPr>
        <w:t>情景</w:t>
      </w:r>
      <w:r w:rsidR="004F6F3F" w:rsidRPr="00B66988">
        <w:rPr>
          <w:rFonts w:ascii="SimHei" w:eastAsia="SimHei" w:hAnsi="SimHei"/>
          <w:b w:val="0"/>
          <w:bCs/>
          <w:lang w:eastAsia="zh-CN"/>
        </w:rPr>
        <w:t>设想</w:t>
      </w:r>
    </w:p>
    <w:p w14:paraId="059E7C03" w14:textId="1A94FF92" w:rsidR="00B3002C" w:rsidRPr="00B66988" w:rsidRDefault="00EB348B" w:rsidP="009C6AEF">
      <w:pPr>
        <w:spacing w:after="40"/>
        <w:jc w:val="left"/>
        <w:rPr>
          <w:rFonts w:asciiTheme="majorBidi" w:hAnsiTheme="majorBidi" w:cstheme="majorBidi"/>
          <w:b/>
          <w:bCs/>
          <w:kern w:val="22"/>
          <w:sz w:val="24"/>
          <w:szCs w:val="24"/>
          <w:lang w:eastAsia="zh-CN"/>
        </w:rPr>
      </w:pPr>
      <w:r w:rsidRPr="00B66988">
        <w:rPr>
          <w:rFonts w:asciiTheme="majorBidi" w:hAnsiTheme="majorBidi" w:cstheme="majorBidi"/>
          <w:b/>
          <w:bCs/>
          <w:kern w:val="22"/>
          <w:sz w:val="24"/>
          <w:szCs w:val="24"/>
          <w:lang w:eastAsia="zh-CN"/>
        </w:rPr>
        <w:t>表</w:t>
      </w:r>
      <w:r w:rsidRPr="00B66988">
        <w:rPr>
          <w:rFonts w:asciiTheme="majorBidi" w:hAnsiTheme="majorBidi" w:cstheme="majorBidi"/>
          <w:b/>
          <w:bCs/>
          <w:kern w:val="22"/>
          <w:sz w:val="24"/>
          <w:szCs w:val="24"/>
          <w:lang w:eastAsia="zh-CN"/>
        </w:rPr>
        <w:t>1</w:t>
      </w:r>
      <w:r w:rsidR="0048587A" w:rsidRPr="00B66988">
        <w:rPr>
          <w:rFonts w:asciiTheme="majorBidi" w:hAnsiTheme="majorBidi" w:cstheme="majorBidi"/>
          <w:b/>
          <w:bCs/>
          <w:kern w:val="22"/>
          <w:sz w:val="24"/>
          <w:szCs w:val="24"/>
          <w:lang w:eastAsia="zh-CN"/>
        </w:rPr>
        <w:tab/>
      </w:r>
      <w:r w:rsidR="00D33D73" w:rsidRPr="00B66988">
        <w:rPr>
          <w:rFonts w:asciiTheme="majorBidi" w:hAnsiTheme="majorBidi" w:cstheme="majorBidi" w:hint="eastAsia"/>
          <w:b/>
          <w:bCs/>
          <w:kern w:val="22"/>
          <w:sz w:val="24"/>
          <w:szCs w:val="24"/>
          <w:lang w:eastAsia="zh-CN"/>
        </w:rPr>
        <w:t>由</w:t>
      </w:r>
      <w:r w:rsidRPr="00B66988">
        <w:rPr>
          <w:rFonts w:asciiTheme="majorBidi" w:hAnsiTheme="majorBidi" w:cstheme="majorBidi"/>
          <w:b/>
          <w:bCs/>
          <w:kern w:val="22"/>
          <w:sz w:val="24"/>
          <w:szCs w:val="24"/>
          <w:lang w:eastAsia="zh-CN"/>
        </w:rPr>
        <w:t>缔约方大会第十七</w:t>
      </w:r>
      <w:r w:rsidR="009C472F" w:rsidRPr="00B66988">
        <w:rPr>
          <w:rFonts w:asciiTheme="majorBidi" w:hAnsiTheme="majorBidi" w:cstheme="majorBidi" w:hint="eastAsia"/>
          <w:b/>
          <w:bCs/>
          <w:kern w:val="22"/>
          <w:sz w:val="24"/>
          <w:szCs w:val="24"/>
          <w:lang w:eastAsia="zh-CN"/>
        </w:rPr>
        <w:t>届</w:t>
      </w:r>
      <w:r w:rsidRPr="00B66988">
        <w:rPr>
          <w:rFonts w:asciiTheme="majorBidi" w:hAnsiTheme="majorBidi" w:cstheme="majorBidi"/>
          <w:b/>
          <w:bCs/>
          <w:kern w:val="22"/>
          <w:sz w:val="24"/>
          <w:szCs w:val="24"/>
          <w:lang w:eastAsia="zh-CN"/>
        </w:rPr>
        <w:t>会议审议的项目</w:t>
      </w:r>
    </w:p>
    <w:p w14:paraId="3450D1CF" w14:textId="1E07F235" w:rsidR="00B3002C" w:rsidRPr="00B66988" w:rsidRDefault="00EB348B" w:rsidP="00EB348B">
      <w:pPr>
        <w:pStyle w:val="CBDSubTitle"/>
        <w:rPr>
          <w:rFonts w:ascii="KaiTi" w:eastAsia="KaiTi" w:hAnsi="KaiTi"/>
          <w:b w:val="0"/>
          <w:bCs/>
          <w:sz w:val="24"/>
          <w:szCs w:val="24"/>
          <w:lang w:eastAsia="zh-CN"/>
        </w:rPr>
      </w:pPr>
      <w:r w:rsidRPr="00B66988">
        <w:rPr>
          <w:rFonts w:ascii="KaiTi" w:eastAsia="KaiTi" w:hAnsi="KaiTi"/>
          <w:b w:val="0"/>
          <w:bCs/>
          <w:sz w:val="24"/>
          <w:szCs w:val="24"/>
          <w:lang w:eastAsia="zh-CN"/>
        </w:rPr>
        <w:t>说明：主席团将在评估会议进展情况的基础上决定是否举行联络小组会议及其时间安排等。</w:t>
      </w:r>
    </w:p>
    <w:tbl>
      <w:tblPr>
        <w:tblStyle w:val="TableGrid"/>
        <w:tblpPr w:leftFromText="180" w:rightFromText="180" w:vertAnchor="text" w:tblpY="1"/>
        <w:tblOverlap w:val="never"/>
        <w:tblW w:w="13462" w:type="dxa"/>
        <w:shd w:val="clear" w:color="auto" w:fill="FFFFFF" w:themeFill="background1"/>
        <w:tblLayout w:type="fixed"/>
        <w:tblLook w:val="04A0" w:firstRow="1" w:lastRow="0" w:firstColumn="1" w:lastColumn="0" w:noHBand="0" w:noVBand="1"/>
      </w:tblPr>
      <w:tblGrid>
        <w:gridCol w:w="1271"/>
        <w:gridCol w:w="3544"/>
        <w:gridCol w:w="1984"/>
        <w:gridCol w:w="1276"/>
        <w:gridCol w:w="2126"/>
        <w:gridCol w:w="1276"/>
        <w:gridCol w:w="1985"/>
      </w:tblGrid>
      <w:tr w:rsidR="006502A5" w:rsidRPr="00711222" w14:paraId="09098B23" w14:textId="77777777" w:rsidTr="00B06046">
        <w:trPr>
          <w:tblHeader/>
        </w:trPr>
        <w:tc>
          <w:tcPr>
            <w:tcW w:w="1271" w:type="dxa"/>
            <w:vMerge w:val="restart"/>
            <w:shd w:val="clear" w:color="auto" w:fill="E2EFD9" w:themeFill="accent6" w:themeFillTint="33"/>
          </w:tcPr>
          <w:p w14:paraId="548018F2" w14:textId="6EF6E035" w:rsidR="006502A5" w:rsidRPr="00711222" w:rsidRDefault="00EB348B" w:rsidP="00092129">
            <w:pPr>
              <w:spacing w:before="40" w:after="40"/>
              <w:jc w:val="center"/>
              <w:rPr>
                <w:b/>
                <w:bCs/>
                <w:sz w:val="20"/>
              </w:rPr>
            </w:pPr>
            <w:r>
              <w:rPr>
                <w:rFonts w:hint="eastAsia"/>
                <w:b/>
                <w:bCs/>
                <w:sz w:val="20"/>
                <w:lang w:eastAsia="zh-CN"/>
              </w:rPr>
              <w:t>项目编号</w:t>
            </w:r>
          </w:p>
        </w:tc>
        <w:tc>
          <w:tcPr>
            <w:tcW w:w="3544" w:type="dxa"/>
            <w:vMerge w:val="restart"/>
            <w:shd w:val="clear" w:color="auto" w:fill="E2EFD9" w:themeFill="accent6" w:themeFillTint="33"/>
          </w:tcPr>
          <w:p w14:paraId="5149DFA5" w14:textId="3BA8A185" w:rsidR="006502A5" w:rsidRPr="00711222" w:rsidRDefault="00EB348B" w:rsidP="00092129">
            <w:pPr>
              <w:spacing w:before="40" w:after="40"/>
              <w:jc w:val="center"/>
              <w:rPr>
                <w:b/>
                <w:bCs/>
                <w:sz w:val="20"/>
              </w:rPr>
            </w:pPr>
            <w:r>
              <w:rPr>
                <w:rFonts w:hint="eastAsia"/>
                <w:b/>
                <w:bCs/>
                <w:sz w:val="20"/>
                <w:lang w:eastAsia="zh-CN"/>
              </w:rPr>
              <w:t>议程项目标题</w:t>
            </w:r>
          </w:p>
        </w:tc>
        <w:tc>
          <w:tcPr>
            <w:tcW w:w="1984" w:type="dxa"/>
            <w:vMerge w:val="restart"/>
            <w:shd w:val="clear" w:color="auto" w:fill="E2EFD9" w:themeFill="accent6" w:themeFillTint="33"/>
          </w:tcPr>
          <w:p w14:paraId="34502079" w14:textId="77777777" w:rsidR="00CE0B76" w:rsidRDefault="00EB348B" w:rsidP="00092129">
            <w:pPr>
              <w:spacing w:before="40" w:after="40"/>
              <w:jc w:val="center"/>
              <w:rPr>
                <w:b/>
                <w:bCs/>
                <w:sz w:val="20"/>
                <w:lang w:eastAsia="zh-CN"/>
              </w:rPr>
            </w:pPr>
            <w:r w:rsidRPr="00EB348B">
              <w:rPr>
                <w:b/>
                <w:bCs/>
                <w:sz w:val="20"/>
                <w:lang w:eastAsia="zh-CN"/>
              </w:rPr>
              <w:t>决定草案和会议</w:t>
            </w:r>
          </w:p>
          <w:p w14:paraId="1A158DB7" w14:textId="3B332646" w:rsidR="006502A5" w:rsidRPr="00711222" w:rsidRDefault="00EB348B" w:rsidP="00092129">
            <w:pPr>
              <w:spacing w:before="40" w:after="40"/>
              <w:jc w:val="center"/>
              <w:rPr>
                <w:b/>
                <w:bCs/>
                <w:sz w:val="20"/>
                <w:lang w:eastAsia="zh-CN"/>
              </w:rPr>
            </w:pPr>
            <w:r w:rsidRPr="00EB348B">
              <w:rPr>
                <w:b/>
                <w:bCs/>
                <w:sz w:val="20"/>
                <w:lang w:eastAsia="zh-CN"/>
              </w:rPr>
              <w:t>文件</w:t>
            </w:r>
            <w:r>
              <w:rPr>
                <w:rFonts w:hint="eastAsia"/>
                <w:b/>
                <w:bCs/>
                <w:sz w:val="20"/>
                <w:lang w:eastAsia="zh-CN"/>
              </w:rPr>
              <w:t>依据</w:t>
            </w:r>
          </w:p>
        </w:tc>
        <w:tc>
          <w:tcPr>
            <w:tcW w:w="1276" w:type="dxa"/>
            <w:vMerge w:val="restart"/>
            <w:shd w:val="clear" w:color="auto" w:fill="E2EFD9" w:themeFill="accent6" w:themeFillTint="33"/>
          </w:tcPr>
          <w:p w14:paraId="7DCDA92F" w14:textId="3D5D7015" w:rsidR="00B35B6F" w:rsidRPr="00227513" w:rsidRDefault="00EB348B" w:rsidP="00B35B6F">
            <w:pPr>
              <w:spacing w:before="40" w:after="40"/>
              <w:jc w:val="center"/>
              <w:rPr>
                <w:b/>
                <w:bCs/>
                <w:lang w:eastAsia="zh-CN"/>
              </w:rPr>
            </w:pPr>
            <w:r w:rsidRPr="00227513">
              <w:rPr>
                <w:rFonts w:hint="eastAsia"/>
                <w:b/>
                <w:bCs/>
                <w:lang w:eastAsia="zh-CN"/>
              </w:rPr>
              <w:t>工作组</w:t>
            </w:r>
          </w:p>
          <w:p w14:paraId="0D55CBF3" w14:textId="77D003FA" w:rsidR="006502A5" w:rsidRPr="00711222" w:rsidRDefault="00EB348B" w:rsidP="00B35B6F">
            <w:pPr>
              <w:spacing w:before="40" w:after="40"/>
              <w:jc w:val="center"/>
              <w:rPr>
                <w:lang w:eastAsia="zh-CN"/>
              </w:rPr>
            </w:pPr>
            <w:r w:rsidRPr="00227513">
              <w:rPr>
                <w:rFonts w:hint="eastAsia"/>
                <w:b/>
                <w:bCs/>
                <w:lang w:eastAsia="zh-CN"/>
              </w:rPr>
              <w:t>（</w:t>
            </w:r>
            <w:r w:rsidR="000C1CC5">
              <w:rPr>
                <w:rFonts w:hint="eastAsia"/>
                <w:b/>
                <w:bCs/>
                <w:lang w:eastAsia="zh-CN"/>
              </w:rPr>
              <w:t>第一</w:t>
            </w:r>
            <w:r w:rsidRPr="00227513">
              <w:rPr>
                <w:rFonts w:hint="eastAsia"/>
                <w:b/>
                <w:bCs/>
                <w:lang w:eastAsia="zh-CN"/>
              </w:rPr>
              <w:t>或</w:t>
            </w:r>
            <w:r w:rsidR="000C1CC5">
              <w:rPr>
                <w:rFonts w:hint="eastAsia"/>
                <w:b/>
                <w:bCs/>
                <w:lang w:eastAsia="zh-CN"/>
              </w:rPr>
              <w:t>第二</w:t>
            </w:r>
            <w:r w:rsidRPr="00227513">
              <w:rPr>
                <w:rFonts w:hint="eastAsia"/>
                <w:b/>
                <w:bCs/>
                <w:lang w:eastAsia="zh-CN"/>
              </w:rPr>
              <w:t>）</w:t>
            </w:r>
          </w:p>
        </w:tc>
        <w:tc>
          <w:tcPr>
            <w:tcW w:w="5387" w:type="dxa"/>
            <w:gridSpan w:val="3"/>
            <w:shd w:val="clear" w:color="auto" w:fill="E2EFD9" w:themeFill="accent6" w:themeFillTint="33"/>
          </w:tcPr>
          <w:p w14:paraId="47EA77FA" w14:textId="5F399247" w:rsidR="006502A5" w:rsidRPr="00711222" w:rsidRDefault="006502A5" w:rsidP="00092129">
            <w:pPr>
              <w:spacing w:before="40" w:after="40"/>
              <w:jc w:val="center"/>
              <w:rPr>
                <w:rFonts w:eastAsia="Times New Roman"/>
                <w:b/>
                <w:bCs/>
                <w:sz w:val="20"/>
                <w:szCs w:val="20"/>
              </w:rPr>
            </w:pPr>
            <w:r w:rsidRPr="00711222">
              <w:rPr>
                <w:lang w:eastAsia="zh-CN"/>
              </w:rPr>
              <w:br/>
            </w:r>
            <w:r w:rsidRPr="00711222">
              <w:rPr>
                <w:lang w:eastAsia="zh-CN"/>
              </w:rPr>
              <w:br/>
            </w:r>
            <w:proofErr w:type="spellStart"/>
            <w:r w:rsidR="00E26D4A">
              <w:rPr>
                <w:rFonts w:ascii="SimSun" w:hAnsi="SimSun" w:cs="SimSun" w:hint="eastAsia"/>
                <w:b/>
                <w:bCs/>
                <w:sz w:val="20"/>
                <w:szCs w:val="20"/>
              </w:rPr>
              <w:t>潜在推进方向</w:t>
            </w:r>
            <w:proofErr w:type="spellEnd"/>
          </w:p>
        </w:tc>
      </w:tr>
      <w:tr w:rsidR="006502A5" w:rsidRPr="00711222" w14:paraId="65305F02" w14:textId="77777777" w:rsidTr="00B06046">
        <w:trPr>
          <w:tblHeader/>
        </w:trPr>
        <w:tc>
          <w:tcPr>
            <w:tcW w:w="1271" w:type="dxa"/>
            <w:vMerge/>
          </w:tcPr>
          <w:p w14:paraId="4E2B84F9" w14:textId="77777777" w:rsidR="006502A5" w:rsidRPr="00711222" w:rsidRDefault="006502A5" w:rsidP="00092129">
            <w:pPr>
              <w:spacing w:before="40" w:after="40"/>
              <w:jc w:val="center"/>
              <w:rPr>
                <w:b/>
                <w:bCs/>
                <w:sz w:val="20"/>
                <w:highlight w:val="yellow"/>
              </w:rPr>
            </w:pPr>
          </w:p>
        </w:tc>
        <w:tc>
          <w:tcPr>
            <w:tcW w:w="3544" w:type="dxa"/>
            <w:vMerge/>
          </w:tcPr>
          <w:p w14:paraId="76991454" w14:textId="77777777" w:rsidR="006502A5" w:rsidRPr="00711222" w:rsidRDefault="006502A5" w:rsidP="00092129">
            <w:pPr>
              <w:spacing w:before="40" w:after="40"/>
              <w:jc w:val="center"/>
              <w:rPr>
                <w:b/>
                <w:bCs/>
                <w:sz w:val="20"/>
                <w:highlight w:val="yellow"/>
              </w:rPr>
            </w:pPr>
          </w:p>
        </w:tc>
        <w:tc>
          <w:tcPr>
            <w:tcW w:w="1984" w:type="dxa"/>
            <w:vMerge/>
          </w:tcPr>
          <w:p w14:paraId="69ADCC7B" w14:textId="77777777" w:rsidR="006502A5" w:rsidRPr="00711222" w:rsidRDefault="006502A5" w:rsidP="00092129">
            <w:pPr>
              <w:spacing w:before="40" w:after="40"/>
              <w:jc w:val="left"/>
              <w:rPr>
                <w:b/>
                <w:bCs/>
                <w:sz w:val="20"/>
                <w:highlight w:val="yellow"/>
              </w:rPr>
            </w:pPr>
          </w:p>
        </w:tc>
        <w:tc>
          <w:tcPr>
            <w:tcW w:w="1276" w:type="dxa"/>
            <w:vMerge/>
          </w:tcPr>
          <w:p w14:paraId="6C4C40BB" w14:textId="77777777" w:rsidR="006502A5" w:rsidRPr="00711222" w:rsidRDefault="006502A5" w:rsidP="00B35B6F">
            <w:pPr>
              <w:spacing w:before="40" w:after="40"/>
              <w:jc w:val="center"/>
              <w:rPr>
                <w:rFonts w:eastAsia="Times New Roman"/>
                <w:b/>
                <w:bCs/>
              </w:rPr>
            </w:pPr>
          </w:p>
        </w:tc>
        <w:tc>
          <w:tcPr>
            <w:tcW w:w="2126" w:type="dxa"/>
            <w:shd w:val="clear" w:color="auto" w:fill="E2EFD9" w:themeFill="accent6" w:themeFillTint="33"/>
          </w:tcPr>
          <w:p w14:paraId="4B8A6F29" w14:textId="3AE6BFBE" w:rsidR="006502A5" w:rsidRPr="00711222" w:rsidRDefault="006F6F9B" w:rsidP="00092129">
            <w:pPr>
              <w:spacing w:before="40" w:after="40"/>
              <w:jc w:val="center"/>
              <w:rPr>
                <w:rFonts w:eastAsia="Times New Roman"/>
                <w:b/>
                <w:bCs/>
                <w:sz w:val="20"/>
                <w:szCs w:val="20"/>
                <w:lang w:eastAsia="zh-CN"/>
              </w:rPr>
            </w:pPr>
            <w:r w:rsidRPr="006F6F9B">
              <w:rPr>
                <w:rFonts w:ascii="SimSun" w:hAnsi="SimSun" w:cs="SimSun" w:hint="eastAsia"/>
                <w:b/>
                <w:bCs/>
                <w:sz w:val="20"/>
                <w:szCs w:val="20"/>
                <w:lang w:eastAsia="zh-CN"/>
              </w:rPr>
              <w:t>全文一读</w:t>
            </w:r>
            <w:r w:rsidRPr="006F6F9B">
              <w:rPr>
                <w:rFonts w:eastAsia="Times New Roman"/>
                <w:b/>
                <w:bCs/>
                <w:sz w:val="20"/>
                <w:szCs w:val="20"/>
                <w:lang w:eastAsia="zh-CN"/>
              </w:rPr>
              <w:t>/</w:t>
            </w:r>
            <w:r w:rsidRPr="006F6F9B">
              <w:rPr>
                <w:rFonts w:ascii="SimSun" w:hAnsi="SimSun" w:cs="SimSun" w:hint="eastAsia"/>
                <w:b/>
                <w:bCs/>
                <w:sz w:val="20"/>
                <w:szCs w:val="20"/>
                <w:lang w:eastAsia="zh-CN"/>
              </w:rPr>
              <w:t>提前提交发言</w:t>
            </w:r>
            <w:r>
              <w:rPr>
                <w:rFonts w:ascii="SimSun" w:hAnsi="SimSun" w:cs="SimSun" w:hint="eastAsia"/>
                <w:b/>
                <w:bCs/>
                <w:sz w:val="20"/>
                <w:szCs w:val="20"/>
                <w:lang w:eastAsia="zh-CN"/>
              </w:rPr>
              <w:t>稿</w:t>
            </w:r>
          </w:p>
        </w:tc>
        <w:tc>
          <w:tcPr>
            <w:tcW w:w="1276" w:type="dxa"/>
            <w:shd w:val="clear" w:color="auto" w:fill="E2EFD9" w:themeFill="accent6" w:themeFillTint="33"/>
          </w:tcPr>
          <w:p w14:paraId="18D767FD" w14:textId="2747FCE8" w:rsidR="006502A5" w:rsidRPr="00711222" w:rsidRDefault="00620746" w:rsidP="00092129">
            <w:pPr>
              <w:spacing w:before="40" w:after="40"/>
              <w:jc w:val="center"/>
              <w:rPr>
                <w:rFonts w:eastAsia="Times New Roman"/>
                <w:b/>
                <w:bCs/>
                <w:sz w:val="20"/>
                <w:szCs w:val="20"/>
              </w:rPr>
            </w:pPr>
            <w:r>
              <w:rPr>
                <w:rFonts w:ascii="SimSun" w:hAnsi="SimSun" w:cs="SimSun" w:hint="eastAsia"/>
                <w:b/>
                <w:bCs/>
                <w:sz w:val="20"/>
                <w:szCs w:val="20"/>
                <w:lang w:eastAsia="zh-CN"/>
              </w:rPr>
              <w:t>直接</w:t>
            </w:r>
            <w:r w:rsidR="007C7E5B">
              <w:rPr>
                <w:rFonts w:ascii="SimSun" w:hAnsi="SimSun" w:cs="SimSun" w:hint="eastAsia"/>
                <w:b/>
                <w:bCs/>
                <w:sz w:val="20"/>
                <w:szCs w:val="20"/>
                <w:lang w:eastAsia="zh-CN"/>
              </w:rPr>
              <w:t>编</w:t>
            </w:r>
            <w:r>
              <w:rPr>
                <w:rFonts w:ascii="SimSun" w:hAnsi="SimSun" w:cs="SimSun" w:hint="eastAsia"/>
                <w:b/>
                <w:bCs/>
                <w:sz w:val="20"/>
                <w:szCs w:val="20"/>
                <w:lang w:eastAsia="zh-CN"/>
              </w:rPr>
              <w:t>写会议室文件</w:t>
            </w:r>
          </w:p>
        </w:tc>
        <w:tc>
          <w:tcPr>
            <w:tcW w:w="1985" w:type="dxa"/>
            <w:shd w:val="clear" w:color="auto" w:fill="E2EFD9" w:themeFill="accent6" w:themeFillTint="33"/>
          </w:tcPr>
          <w:p w14:paraId="1ABD2490" w14:textId="1DB4A5A5" w:rsidR="006502A5" w:rsidRPr="00711222" w:rsidRDefault="00620746" w:rsidP="00092129">
            <w:pPr>
              <w:spacing w:before="40" w:after="40"/>
              <w:jc w:val="center"/>
              <w:rPr>
                <w:rFonts w:eastAsia="Times New Roman"/>
                <w:b/>
                <w:bCs/>
                <w:sz w:val="20"/>
                <w:szCs w:val="20"/>
              </w:rPr>
            </w:pPr>
            <w:r>
              <w:rPr>
                <w:rFonts w:ascii="SimSun" w:hAnsi="SimSun" w:cs="SimSun" w:hint="eastAsia"/>
                <w:b/>
                <w:bCs/>
                <w:sz w:val="20"/>
                <w:szCs w:val="20"/>
                <w:lang w:eastAsia="zh-CN"/>
              </w:rPr>
              <w:t>联络小组</w:t>
            </w:r>
          </w:p>
        </w:tc>
      </w:tr>
      <w:tr w:rsidR="006502A5" w:rsidRPr="00711222" w14:paraId="712966DF" w14:textId="77777777" w:rsidTr="00B06046">
        <w:trPr>
          <w:trHeight w:val="567"/>
        </w:trPr>
        <w:tc>
          <w:tcPr>
            <w:tcW w:w="1271" w:type="dxa"/>
            <w:shd w:val="clear" w:color="auto" w:fill="FFFFFF" w:themeFill="background1"/>
          </w:tcPr>
          <w:p w14:paraId="0BB9C07F" w14:textId="77777777" w:rsidR="006502A5" w:rsidRPr="00711222" w:rsidRDefault="006502A5" w:rsidP="00092129">
            <w:pPr>
              <w:spacing w:before="40" w:after="40"/>
              <w:jc w:val="center"/>
              <w:rPr>
                <w:sz w:val="20"/>
              </w:rPr>
            </w:pPr>
            <w:r w:rsidRPr="00711222">
              <w:rPr>
                <w:sz w:val="20"/>
              </w:rPr>
              <w:t>5</w:t>
            </w:r>
          </w:p>
        </w:tc>
        <w:tc>
          <w:tcPr>
            <w:tcW w:w="3544" w:type="dxa"/>
            <w:shd w:val="clear" w:color="auto" w:fill="FFFFFF" w:themeFill="background1"/>
          </w:tcPr>
          <w:p w14:paraId="701A89C5" w14:textId="28C2F6FE" w:rsidR="006502A5" w:rsidRPr="00711222" w:rsidRDefault="00796434" w:rsidP="00092129">
            <w:pPr>
              <w:spacing w:before="40" w:after="40"/>
              <w:jc w:val="left"/>
              <w:rPr>
                <w:sz w:val="20"/>
                <w:lang w:eastAsia="zh-CN"/>
              </w:rPr>
            </w:pPr>
            <w:r>
              <w:rPr>
                <w:rFonts w:hint="eastAsia"/>
                <w:sz w:val="20"/>
                <w:lang w:eastAsia="zh-CN"/>
              </w:rPr>
              <w:t>下次</w:t>
            </w:r>
            <w:r w:rsidRPr="00796434">
              <w:rPr>
                <w:sz w:val="20"/>
                <w:lang w:eastAsia="zh-CN"/>
              </w:rPr>
              <w:t>会议的日期和地点</w:t>
            </w:r>
          </w:p>
        </w:tc>
        <w:tc>
          <w:tcPr>
            <w:tcW w:w="1984" w:type="dxa"/>
            <w:shd w:val="clear" w:color="auto" w:fill="FFFFFF" w:themeFill="background1"/>
          </w:tcPr>
          <w:p w14:paraId="45244F44" w14:textId="1F9669DB" w:rsidR="006502A5" w:rsidRPr="00711222" w:rsidRDefault="006502A5" w:rsidP="00092129">
            <w:pPr>
              <w:spacing w:before="40" w:after="40"/>
              <w:jc w:val="left"/>
              <w:rPr>
                <w:sz w:val="20"/>
              </w:rPr>
            </w:pPr>
            <w:r w:rsidRPr="00711222">
              <w:rPr>
                <w:sz w:val="20"/>
              </w:rPr>
              <w:t xml:space="preserve">COP </w:t>
            </w:r>
            <w:r w:rsidR="00796434">
              <w:rPr>
                <w:rFonts w:hint="eastAsia"/>
                <w:sz w:val="20"/>
                <w:lang w:eastAsia="zh-CN"/>
              </w:rPr>
              <w:t>文件</w:t>
            </w:r>
            <w:r w:rsidR="00796434">
              <w:rPr>
                <w:sz w:val="20"/>
              </w:rPr>
              <w:t>（</w:t>
            </w:r>
            <w:proofErr w:type="spellStart"/>
            <w:r w:rsidR="00796434">
              <w:rPr>
                <w:sz w:val="20"/>
              </w:rPr>
              <w:t>待定</w:t>
            </w:r>
            <w:proofErr w:type="spellEnd"/>
            <w:r w:rsidR="00796434">
              <w:rPr>
                <w:sz w:val="20"/>
              </w:rPr>
              <w:t>）</w:t>
            </w:r>
          </w:p>
        </w:tc>
        <w:tc>
          <w:tcPr>
            <w:tcW w:w="1276" w:type="dxa"/>
            <w:shd w:val="clear" w:color="auto" w:fill="FFFFFF" w:themeFill="background1"/>
          </w:tcPr>
          <w:p w14:paraId="01A9CA56" w14:textId="1699A688" w:rsidR="006502A5" w:rsidRPr="00711222" w:rsidRDefault="00796434" w:rsidP="00B35B6F">
            <w:pPr>
              <w:spacing w:before="40" w:after="40"/>
              <w:jc w:val="center"/>
              <w:rPr>
                <w:rFonts w:eastAsia="Times New Roman"/>
                <w:i/>
                <w:iCs/>
              </w:rPr>
            </w:pPr>
            <w:r w:rsidRPr="00796434">
              <w:rPr>
                <w:rFonts w:ascii="KaiTi" w:eastAsia="KaiTi" w:hAnsi="KaiTi" w:cs="SimSun" w:hint="eastAsia"/>
                <w:lang w:eastAsia="zh-CN"/>
              </w:rPr>
              <w:t>仅全体会议</w:t>
            </w:r>
          </w:p>
        </w:tc>
        <w:tc>
          <w:tcPr>
            <w:tcW w:w="2126" w:type="dxa"/>
            <w:shd w:val="clear" w:color="auto" w:fill="FFFFFF" w:themeFill="background1"/>
          </w:tcPr>
          <w:p w14:paraId="1D01B18E" w14:textId="3CFAEED9" w:rsidR="006502A5" w:rsidRPr="00711222" w:rsidRDefault="006502A5" w:rsidP="00092129">
            <w:pPr>
              <w:spacing w:before="40" w:after="40"/>
              <w:jc w:val="center"/>
              <w:rPr>
                <w:rFonts w:eastAsia="Times New Roman"/>
                <w:sz w:val="20"/>
                <w:szCs w:val="20"/>
              </w:rPr>
            </w:pPr>
          </w:p>
        </w:tc>
        <w:tc>
          <w:tcPr>
            <w:tcW w:w="1276" w:type="dxa"/>
            <w:shd w:val="clear" w:color="auto" w:fill="FFFFFF" w:themeFill="background1"/>
          </w:tcPr>
          <w:p w14:paraId="650563DC" w14:textId="77777777" w:rsidR="006502A5" w:rsidRPr="00711222" w:rsidRDefault="006502A5" w:rsidP="00092129">
            <w:pPr>
              <w:spacing w:before="40" w:after="40"/>
              <w:jc w:val="left"/>
              <w:rPr>
                <w:rFonts w:eastAsia="Times New Roman"/>
                <w:sz w:val="20"/>
                <w:szCs w:val="20"/>
              </w:rPr>
            </w:pPr>
          </w:p>
        </w:tc>
        <w:tc>
          <w:tcPr>
            <w:tcW w:w="1985" w:type="dxa"/>
            <w:shd w:val="clear" w:color="auto" w:fill="FFFFFF" w:themeFill="background1"/>
          </w:tcPr>
          <w:p w14:paraId="1AD4CF82" w14:textId="77777777" w:rsidR="006502A5" w:rsidRPr="00711222" w:rsidRDefault="006502A5" w:rsidP="00092129">
            <w:pPr>
              <w:spacing w:before="40" w:after="40"/>
              <w:jc w:val="left"/>
              <w:rPr>
                <w:rFonts w:eastAsia="Times New Roman"/>
                <w:sz w:val="20"/>
                <w:szCs w:val="20"/>
              </w:rPr>
            </w:pPr>
          </w:p>
        </w:tc>
      </w:tr>
      <w:tr w:rsidR="006502A5" w:rsidRPr="00711222" w14:paraId="020842C2" w14:textId="77777777" w:rsidTr="00B06046">
        <w:trPr>
          <w:trHeight w:val="567"/>
        </w:trPr>
        <w:tc>
          <w:tcPr>
            <w:tcW w:w="1271" w:type="dxa"/>
            <w:shd w:val="clear" w:color="auto" w:fill="FFFFFF" w:themeFill="background1"/>
          </w:tcPr>
          <w:p w14:paraId="5C5C5F23" w14:textId="77777777" w:rsidR="006502A5" w:rsidRPr="00711222" w:rsidRDefault="006502A5" w:rsidP="00092129">
            <w:pPr>
              <w:spacing w:before="40" w:after="40"/>
              <w:jc w:val="center"/>
              <w:rPr>
                <w:sz w:val="20"/>
              </w:rPr>
            </w:pPr>
            <w:r w:rsidRPr="00711222">
              <w:rPr>
                <w:sz w:val="20"/>
              </w:rPr>
              <w:t>7</w:t>
            </w:r>
          </w:p>
        </w:tc>
        <w:tc>
          <w:tcPr>
            <w:tcW w:w="3544" w:type="dxa"/>
            <w:tcBorders>
              <w:bottom w:val="single" w:sz="4" w:space="0" w:color="auto"/>
            </w:tcBorders>
            <w:shd w:val="clear" w:color="auto" w:fill="FFFFFF" w:themeFill="background1"/>
          </w:tcPr>
          <w:p w14:paraId="5EBAB1BB" w14:textId="6DCFE4C5" w:rsidR="006502A5" w:rsidRPr="00711222" w:rsidRDefault="00796434" w:rsidP="00092129">
            <w:pPr>
              <w:spacing w:before="40" w:after="40"/>
              <w:jc w:val="left"/>
              <w:rPr>
                <w:sz w:val="20"/>
                <w:lang w:eastAsia="zh-CN"/>
              </w:rPr>
            </w:pPr>
            <w:r w:rsidRPr="00796434">
              <w:rPr>
                <w:sz w:val="20"/>
                <w:lang w:eastAsia="zh-CN"/>
              </w:rPr>
              <w:t>行政管理和预算</w:t>
            </w:r>
          </w:p>
        </w:tc>
        <w:tc>
          <w:tcPr>
            <w:tcW w:w="1984" w:type="dxa"/>
            <w:tcBorders>
              <w:bottom w:val="single" w:sz="4" w:space="0" w:color="auto"/>
            </w:tcBorders>
            <w:shd w:val="clear" w:color="auto" w:fill="FFFFFF" w:themeFill="background1"/>
          </w:tcPr>
          <w:p w14:paraId="3B4141FA" w14:textId="77777777" w:rsidR="006502A5" w:rsidRPr="00711222" w:rsidRDefault="006502A5" w:rsidP="00092129">
            <w:pPr>
              <w:spacing w:before="40" w:after="40"/>
              <w:jc w:val="left"/>
              <w:rPr>
                <w:sz w:val="20"/>
              </w:rPr>
            </w:pPr>
            <w:r w:rsidRPr="00711222">
              <w:rPr>
                <w:sz w:val="20"/>
              </w:rPr>
              <w:t>SBI-6/9</w:t>
            </w:r>
          </w:p>
          <w:p w14:paraId="279FF165" w14:textId="77777777" w:rsidR="006502A5" w:rsidRPr="00711222" w:rsidRDefault="006502A5" w:rsidP="00092129">
            <w:pPr>
              <w:spacing w:before="40" w:after="40"/>
              <w:jc w:val="left"/>
              <w:rPr>
                <w:sz w:val="20"/>
              </w:rPr>
            </w:pPr>
            <w:r w:rsidRPr="00711222">
              <w:rPr>
                <w:sz w:val="20"/>
              </w:rPr>
              <w:t>COP/17/3</w:t>
            </w:r>
          </w:p>
          <w:p w14:paraId="3DFC74DA" w14:textId="77777777" w:rsidR="006502A5" w:rsidRPr="00711222" w:rsidRDefault="006502A5" w:rsidP="00092129">
            <w:pPr>
              <w:spacing w:before="40" w:after="40"/>
              <w:jc w:val="left"/>
              <w:rPr>
                <w:sz w:val="20"/>
              </w:rPr>
            </w:pPr>
            <w:r w:rsidRPr="00711222">
              <w:rPr>
                <w:sz w:val="20"/>
              </w:rPr>
              <w:t>COP/17/4</w:t>
            </w:r>
          </w:p>
          <w:p w14:paraId="191B9BC6" w14:textId="77777777" w:rsidR="006502A5" w:rsidRPr="00711222" w:rsidRDefault="006502A5" w:rsidP="00092129">
            <w:pPr>
              <w:spacing w:before="40" w:after="40"/>
              <w:jc w:val="left"/>
              <w:rPr>
                <w:sz w:val="20"/>
              </w:rPr>
            </w:pPr>
            <w:r w:rsidRPr="00711222">
              <w:rPr>
                <w:sz w:val="20"/>
              </w:rPr>
              <w:t>COP/17/4/Add.1</w:t>
            </w:r>
          </w:p>
          <w:p w14:paraId="5333C6D5" w14:textId="77777777" w:rsidR="006502A5" w:rsidRPr="00711222" w:rsidRDefault="006502A5" w:rsidP="00092129">
            <w:pPr>
              <w:spacing w:before="40" w:after="40"/>
              <w:jc w:val="left"/>
              <w:rPr>
                <w:sz w:val="20"/>
              </w:rPr>
            </w:pPr>
            <w:r w:rsidRPr="00711222">
              <w:rPr>
                <w:sz w:val="20"/>
              </w:rPr>
              <w:t>COP/17/4/Add.2</w:t>
            </w:r>
          </w:p>
          <w:p w14:paraId="045FB34C" w14:textId="77777777" w:rsidR="006502A5" w:rsidRPr="00711222" w:rsidRDefault="006502A5" w:rsidP="00092129">
            <w:pPr>
              <w:spacing w:before="40" w:after="40"/>
              <w:jc w:val="left"/>
              <w:rPr>
                <w:sz w:val="20"/>
              </w:rPr>
            </w:pPr>
            <w:r w:rsidRPr="00711222">
              <w:rPr>
                <w:sz w:val="20"/>
              </w:rPr>
              <w:t>COP/17/4/Add.3</w:t>
            </w:r>
          </w:p>
          <w:p w14:paraId="666E1CE2" w14:textId="77777777" w:rsidR="006502A5" w:rsidRPr="00711222" w:rsidRDefault="006502A5" w:rsidP="00092129">
            <w:pPr>
              <w:spacing w:before="40" w:after="40"/>
              <w:jc w:val="left"/>
              <w:rPr>
                <w:sz w:val="20"/>
              </w:rPr>
            </w:pPr>
            <w:r w:rsidRPr="00711222">
              <w:rPr>
                <w:sz w:val="20"/>
              </w:rPr>
              <w:t>COP/17/4/Add.4</w:t>
            </w:r>
          </w:p>
        </w:tc>
        <w:tc>
          <w:tcPr>
            <w:tcW w:w="1276" w:type="dxa"/>
            <w:tcBorders>
              <w:bottom w:val="single" w:sz="4" w:space="0" w:color="auto"/>
            </w:tcBorders>
            <w:shd w:val="clear" w:color="auto" w:fill="FFFFFF" w:themeFill="background1"/>
          </w:tcPr>
          <w:p w14:paraId="4B0FD669" w14:textId="05A3E813" w:rsidR="003E3419" w:rsidRPr="00796434" w:rsidRDefault="00796434" w:rsidP="00B06046">
            <w:pPr>
              <w:spacing w:before="40" w:after="40"/>
              <w:jc w:val="center"/>
              <w:rPr>
                <w:rFonts w:ascii="KaiTi" w:eastAsia="KaiTi" w:hAnsi="KaiTi"/>
              </w:rPr>
            </w:pPr>
            <w:r w:rsidRPr="00796434">
              <w:rPr>
                <w:rFonts w:ascii="KaiTi" w:eastAsia="KaiTi" w:hAnsi="KaiTi" w:cs="SimSun" w:hint="eastAsia"/>
                <w:lang w:eastAsia="zh-CN"/>
              </w:rPr>
              <w:t>仅全体会议</w:t>
            </w:r>
          </w:p>
        </w:tc>
        <w:tc>
          <w:tcPr>
            <w:tcW w:w="2126" w:type="dxa"/>
            <w:tcBorders>
              <w:bottom w:val="single" w:sz="4" w:space="0" w:color="auto"/>
            </w:tcBorders>
            <w:shd w:val="clear" w:color="auto" w:fill="FFFFFF" w:themeFill="background1"/>
          </w:tcPr>
          <w:p w14:paraId="295705BC" w14:textId="1F459272" w:rsidR="006502A5" w:rsidRPr="00711222" w:rsidRDefault="006502A5" w:rsidP="00092129">
            <w:pPr>
              <w:spacing w:before="40" w:after="40"/>
              <w:jc w:val="left"/>
              <w:rPr>
                <w:rFonts w:eastAsia="Times New Roman"/>
                <w:sz w:val="20"/>
                <w:szCs w:val="20"/>
              </w:rPr>
            </w:pPr>
          </w:p>
        </w:tc>
        <w:tc>
          <w:tcPr>
            <w:tcW w:w="1276" w:type="dxa"/>
            <w:tcBorders>
              <w:bottom w:val="single" w:sz="4" w:space="0" w:color="auto"/>
            </w:tcBorders>
            <w:shd w:val="clear" w:color="auto" w:fill="FFFFFF" w:themeFill="background1"/>
          </w:tcPr>
          <w:p w14:paraId="0A83CBE6" w14:textId="77777777" w:rsidR="006502A5" w:rsidRPr="00711222" w:rsidRDefault="006502A5" w:rsidP="00092129">
            <w:pPr>
              <w:spacing w:before="40" w:after="40"/>
              <w:jc w:val="left"/>
              <w:rPr>
                <w:rFonts w:eastAsia="Times New Roman"/>
                <w:sz w:val="20"/>
                <w:szCs w:val="20"/>
              </w:rPr>
            </w:pPr>
          </w:p>
        </w:tc>
        <w:tc>
          <w:tcPr>
            <w:tcW w:w="1985" w:type="dxa"/>
            <w:tcBorders>
              <w:bottom w:val="single" w:sz="4" w:space="0" w:color="auto"/>
            </w:tcBorders>
            <w:shd w:val="clear" w:color="auto" w:fill="FFFFFF" w:themeFill="background1"/>
          </w:tcPr>
          <w:p w14:paraId="7D31FEC8" w14:textId="6244C19A" w:rsidR="006502A5" w:rsidRPr="00711222" w:rsidRDefault="00796434" w:rsidP="005C4B9D">
            <w:pPr>
              <w:spacing w:before="40" w:after="40"/>
              <w:jc w:val="center"/>
              <w:rPr>
                <w:rFonts w:eastAsia="Times New Roman"/>
                <w:sz w:val="20"/>
                <w:szCs w:val="20"/>
                <w:lang w:eastAsia="zh-CN"/>
              </w:rPr>
            </w:pPr>
            <w:r>
              <w:rPr>
                <w:rFonts w:ascii="SimSun" w:hAnsi="SimSun" w:cs="SimSun" w:hint="eastAsia"/>
                <w:sz w:val="20"/>
                <w:szCs w:val="20"/>
                <w:lang w:eastAsia="zh-CN"/>
              </w:rPr>
              <w:t>是</w:t>
            </w:r>
            <w:r>
              <w:rPr>
                <w:rFonts w:hint="eastAsia"/>
                <w:sz w:val="20"/>
                <w:lang w:eastAsia="zh-CN"/>
              </w:rPr>
              <w:t>（</w:t>
            </w:r>
            <w:r w:rsidR="009D0D7E">
              <w:rPr>
                <w:rFonts w:hint="eastAsia"/>
                <w:sz w:val="20"/>
                <w:lang w:eastAsia="zh-CN"/>
              </w:rPr>
              <w:t>将</w:t>
            </w:r>
            <w:r>
              <w:rPr>
                <w:rFonts w:hint="eastAsia"/>
                <w:sz w:val="20"/>
                <w:lang w:eastAsia="zh-CN"/>
              </w:rPr>
              <w:t>由</w:t>
            </w:r>
            <w:r w:rsidRPr="00796434">
              <w:rPr>
                <w:sz w:val="20"/>
                <w:lang w:eastAsia="zh-CN"/>
              </w:rPr>
              <w:t>全体会议</w:t>
            </w:r>
            <w:r>
              <w:rPr>
                <w:rFonts w:hint="eastAsia"/>
                <w:sz w:val="20"/>
                <w:lang w:eastAsia="zh-CN"/>
              </w:rPr>
              <w:t>设立）</w:t>
            </w:r>
          </w:p>
        </w:tc>
      </w:tr>
      <w:tr w:rsidR="006502A5" w:rsidRPr="00711222" w14:paraId="67295FE3" w14:textId="77777777" w:rsidTr="00B06046">
        <w:trPr>
          <w:trHeight w:val="567"/>
        </w:trPr>
        <w:tc>
          <w:tcPr>
            <w:tcW w:w="1271" w:type="dxa"/>
            <w:tcBorders>
              <w:bottom w:val="nil"/>
            </w:tcBorders>
            <w:shd w:val="clear" w:color="auto" w:fill="FFFFFF" w:themeFill="background1"/>
          </w:tcPr>
          <w:p w14:paraId="11F5C8F2" w14:textId="77777777" w:rsidR="006502A5" w:rsidRPr="00711222" w:rsidRDefault="006502A5" w:rsidP="00092129">
            <w:pPr>
              <w:spacing w:before="40" w:after="40"/>
              <w:jc w:val="center"/>
              <w:rPr>
                <w:sz w:val="20"/>
              </w:rPr>
            </w:pPr>
            <w:r w:rsidRPr="00711222">
              <w:rPr>
                <w:sz w:val="20"/>
              </w:rPr>
              <w:t>8</w:t>
            </w:r>
          </w:p>
        </w:tc>
        <w:tc>
          <w:tcPr>
            <w:tcW w:w="3544" w:type="dxa"/>
            <w:tcBorders>
              <w:bottom w:val="dotted" w:sz="4" w:space="0" w:color="auto"/>
            </w:tcBorders>
            <w:shd w:val="clear" w:color="auto" w:fill="E2EFD9" w:themeFill="accent6" w:themeFillTint="33"/>
          </w:tcPr>
          <w:p w14:paraId="1D2AB5CC" w14:textId="2EF6B0AA" w:rsidR="006502A5" w:rsidRPr="00711222" w:rsidRDefault="009F64CD" w:rsidP="00092129">
            <w:pPr>
              <w:spacing w:before="40" w:after="40"/>
              <w:jc w:val="left"/>
              <w:rPr>
                <w:sz w:val="20"/>
                <w:szCs w:val="20"/>
                <w:highlight w:val="lightGray"/>
              </w:rPr>
            </w:pPr>
            <w:proofErr w:type="spellStart"/>
            <w:r w:rsidRPr="009F64CD">
              <w:rPr>
                <w:sz w:val="20"/>
                <w:szCs w:val="20"/>
              </w:rPr>
              <w:t>资源调动和财务机制</w:t>
            </w:r>
            <w:proofErr w:type="spellEnd"/>
          </w:p>
        </w:tc>
        <w:tc>
          <w:tcPr>
            <w:tcW w:w="1984" w:type="dxa"/>
            <w:tcBorders>
              <w:bottom w:val="dotted" w:sz="4" w:space="0" w:color="auto"/>
            </w:tcBorders>
            <w:shd w:val="clear" w:color="auto" w:fill="E2EFD9" w:themeFill="accent6" w:themeFillTint="33"/>
          </w:tcPr>
          <w:p w14:paraId="0A8D2157" w14:textId="77777777" w:rsidR="006502A5" w:rsidRPr="00711222" w:rsidRDefault="006502A5" w:rsidP="00092129">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2C20C142" w14:textId="7203C4D8" w:rsidR="006502A5" w:rsidRPr="001D0126" w:rsidRDefault="00BD69E9" w:rsidP="00B06046">
            <w:pPr>
              <w:spacing w:before="40" w:after="40"/>
              <w:jc w:val="center"/>
              <w:rPr>
                <w:rFonts w:eastAsia="Times New Roman"/>
                <w:sz w:val="20"/>
                <w:szCs w:val="20"/>
                <w:highlight w:val="lightGray"/>
              </w:rPr>
            </w:pPr>
            <w:proofErr w:type="spellStart"/>
            <w:r w:rsidRPr="001D0126">
              <w:rPr>
                <w:rFonts w:ascii="SimSun" w:hAnsi="SimSun" w:cs="SimSun" w:hint="eastAsia"/>
                <w:sz w:val="20"/>
                <w:szCs w:val="20"/>
              </w:rPr>
              <w:t>第一工作组</w:t>
            </w:r>
            <w:proofErr w:type="spellEnd"/>
          </w:p>
        </w:tc>
        <w:tc>
          <w:tcPr>
            <w:tcW w:w="2126" w:type="dxa"/>
            <w:tcBorders>
              <w:bottom w:val="dotted" w:sz="4" w:space="0" w:color="auto"/>
            </w:tcBorders>
            <w:shd w:val="clear" w:color="auto" w:fill="E2EFD9" w:themeFill="accent6" w:themeFillTint="33"/>
          </w:tcPr>
          <w:p w14:paraId="6344ABFE" w14:textId="472D3395" w:rsidR="006502A5" w:rsidRPr="00711222" w:rsidRDefault="006502A5" w:rsidP="00092129">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C87219D"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472164EB" w14:textId="77777777" w:rsidR="006502A5" w:rsidRPr="00711222" w:rsidRDefault="006502A5" w:rsidP="00092129">
            <w:pPr>
              <w:spacing w:before="40" w:after="40"/>
              <w:jc w:val="left"/>
              <w:rPr>
                <w:rFonts w:eastAsia="Times New Roman"/>
                <w:sz w:val="20"/>
                <w:szCs w:val="20"/>
                <w:highlight w:val="lightGray"/>
              </w:rPr>
            </w:pPr>
          </w:p>
        </w:tc>
      </w:tr>
      <w:tr w:rsidR="002E37CD" w:rsidRPr="00711222" w14:paraId="4F250B9C" w14:textId="77777777" w:rsidTr="00B06046">
        <w:trPr>
          <w:trHeight w:val="567"/>
        </w:trPr>
        <w:tc>
          <w:tcPr>
            <w:tcW w:w="1271" w:type="dxa"/>
            <w:tcBorders>
              <w:top w:val="nil"/>
              <w:bottom w:val="nil"/>
            </w:tcBorders>
            <w:shd w:val="clear" w:color="auto" w:fill="FFFFFF" w:themeFill="background1"/>
          </w:tcPr>
          <w:p w14:paraId="39508379" w14:textId="77777777" w:rsidR="002E37CD" w:rsidRPr="00711222" w:rsidRDefault="002E37CD" w:rsidP="002E37CD">
            <w:pPr>
              <w:spacing w:before="40" w:after="40"/>
              <w:jc w:val="center"/>
              <w:rPr>
                <w:sz w:val="20"/>
              </w:rPr>
            </w:pPr>
            <w:r w:rsidRPr="00711222">
              <w:rPr>
                <w:sz w:val="20"/>
              </w:rPr>
              <w:t>8(a)</w:t>
            </w:r>
          </w:p>
          <w:p w14:paraId="60D08409" w14:textId="77777777" w:rsidR="002E37CD" w:rsidRPr="00711222" w:rsidRDefault="002E37CD" w:rsidP="002E37CD">
            <w:pPr>
              <w:spacing w:before="40" w:after="40"/>
              <w:jc w:val="center"/>
              <w:rPr>
                <w:sz w:val="20"/>
              </w:rPr>
            </w:pPr>
          </w:p>
        </w:tc>
        <w:tc>
          <w:tcPr>
            <w:tcW w:w="3544" w:type="dxa"/>
            <w:tcBorders>
              <w:top w:val="dotted" w:sz="4" w:space="0" w:color="auto"/>
              <w:bottom w:val="dotted" w:sz="4" w:space="0" w:color="auto"/>
            </w:tcBorders>
            <w:shd w:val="clear" w:color="auto" w:fill="FFFFFF" w:themeFill="background1"/>
          </w:tcPr>
          <w:p w14:paraId="7BFCEE95" w14:textId="05ED9C66" w:rsidR="002E37CD" w:rsidRPr="00711222" w:rsidRDefault="004A4296" w:rsidP="002E37CD">
            <w:pPr>
              <w:spacing w:before="40" w:after="40"/>
              <w:jc w:val="left"/>
              <w:rPr>
                <w:sz w:val="20"/>
                <w:szCs w:val="20"/>
              </w:rPr>
            </w:pPr>
            <w:proofErr w:type="spellStart"/>
            <w:r w:rsidRPr="004A4296">
              <w:rPr>
                <w:sz w:val="20"/>
                <w:szCs w:val="20"/>
              </w:rPr>
              <w:t>资源调动</w:t>
            </w:r>
            <w:proofErr w:type="spellEnd"/>
          </w:p>
        </w:tc>
        <w:tc>
          <w:tcPr>
            <w:tcW w:w="1984" w:type="dxa"/>
            <w:tcBorders>
              <w:top w:val="dotted" w:sz="4" w:space="0" w:color="auto"/>
              <w:bottom w:val="dotted" w:sz="4" w:space="0" w:color="auto"/>
            </w:tcBorders>
            <w:shd w:val="clear" w:color="auto" w:fill="FFFFFF" w:themeFill="background1"/>
          </w:tcPr>
          <w:p w14:paraId="3159C1A4" w14:textId="2162EBBA" w:rsidR="002E37CD" w:rsidRPr="00571B38" w:rsidRDefault="002E37CD" w:rsidP="002E37CD">
            <w:pPr>
              <w:spacing w:before="40" w:after="40"/>
              <w:jc w:val="left"/>
              <w:rPr>
                <w:sz w:val="20"/>
                <w:szCs w:val="20"/>
                <w:lang w:val="fr-FR"/>
              </w:rPr>
            </w:pPr>
            <w:r w:rsidRPr="00571B38">
              <w:rPr>
                <w:sz w:val="20"/>
                <w:szCs w:val="20"/>
                <w:lang w:val="fr-FR"/>
              </w:rPr>
              <w:t>SBI/REC/6/1</w:t>
            </w:r>
          </w:p>
          <w:p w14:paraId="46D1B1FE" w14:textId="6AF9F989" w:rsidR="002E37CD" w:rsidRPr="00571B38" w:rsidRDefault="002E37CD" w:rsidP="002E37CD">
            <w:pPr>
              <w:spacing w:before="40" w:after="40"/>
              <w:jc w:val="left"/>
              <w:rPr>
                <w:sz w:val="20"/>
                <w:szCs w:val="20"/>
                <w:lang w:val="fr-FR"/>
              </w:rPr>
            </w:pPr>
            <w:r w:rsidRPr="00571B38">
              <w:rPr>
                <w:sz w:val="20"/>
                <w:szCs w:val="20"/>
                <w:lang w:val="fr-FR"/>
              </w:rPr>
              <w:t>SBI/REC/7/2</w:t>
            </w:r>
          </w:p>
          <w:p w14:paraId="5B667FA0" w14:textId="12E6FB1A" w:rsidR="002E37CD" w:rsidRPr="00571B38" w:rsidRDefault="002E37CD" w:rsidP="002E37CD">
            <w:pPr>
              <w:spacing w:before="40" w:after="40"/>
              <w:jc w:val="left"/>
              <w:rPr>
                <w:sz w:val="20"/>
                <w:szCs w:val="20"/>
                <w:lang w:val="fr-FR"/>
              </w:rPr>
            </w:pPr>
            <w:r w:rsidRPr="00571B38">
              <w:rPr>
                <w:sz w:val="20"/>
                <w:szCs w:val="20"/>
                <w:lang w:val="fr-FR"/>
              </w:rPr>
              <w:t xml:space="preserve">COP/17/5 </w:t>
            </w:r>
          </w:p>
        </w:tc>
        <w:tc>
          <w:tcPr>
            <w:tcW w:w="1276" w:type="dxa"/>
            <w:tcBorders>
              <w:top w:val="dotted" w:sz="4" w:space="0" w:color="auto"/>
              <w:bottom w:val="dotted" w:sz="4" w:space="0" w:color="auto"/>
            </w:tcBorders>
            <w:shd w:val="clear" w:color="auto" w:fill="FFFFFF" w:themeFill="background1"/>
          </w:tcPr>
          <w:p w14:paraId="69E4AD8D" w14:textId="3EB4A870" w:rsidR="002E37CD" w:rsidRPr="001D0126" w:rsidRDefault="00BD69E9" w:rsidP="002E37CD">
            <w:pPr>
              <w:spacing w:before="40" w:after="40"/>
              <w:jc w:val="center"/>
              <w:rPr>
                <w:rFonts w:eastAsia="Times New Roman"/>
                <w:sz w:val="20"/>
                <w:szCs w:val="20"/>
              </w:rPr>
            </w:pPr>
            <w:proofErr w:type="spellStart"/>
            <w:r w:rsidRPr="001D0126">
              <w:rPr>
                <w:rFonts w:ascii="SimSun" w:hAnsi="SimSun" w:cs="SimSun" w:hint="eastAsia"/>
                <w:sz w:val="20"/>
                <w:szCs w:val="20"/>
              </w:rPr>
              <w:t>第一工作组</w:t>
            </w:r>
            <w:proofErr w:type="spellEnd"/>
          </w:p>
        </w:tc>
        <w:tc>
          <w:tcPr>
            <w:tcW w:w="2126" w:type="dxa"/>
            <w:tcBorders>
              <w:top w:val="dotted" w:sz="4" w:space="0" w:color="auto"/>
              <w:bottom w:val="dotted" w:sz="4" w:space="0" w:color="auto"/>
            </w:tcBorders>
            <w:shd w:val="clear" w:color="auto" w:fill="FFFFFF" w:themeFill="background1"/>
          </w:tcPr>
          <w:p w14:paraId="063B0F2B" w14:textId="53412D14"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22C1A9A2" w14:textId="77777777" w:rsidR="002E37CD" w:rsidRPr="00711222" w:rsidRDefault="002E37CD" w:rsidP="002E37CD">
            <w:pPr>
              <w:spacing w:before="40" w:after="40"/>
              <w:jc w:val="left"/>
              <w:rPr>
                <w:rFonts w:eastAsia="Times New Roman"/>
                <w:sz w:val="20"/>
                <w:szCs w:val="20"/>
              </w:rPr>
            </w:pPr>
          </w:p>
        </w:tc>
        <w:tc>
          <w:tcPr>
            <w:tcW w:w="1276" w:type="dxa"/>
            <w:tcBorders>
              <w:top w:val="dotted" w:sz="4" w:space="0" w:color="auto"/>
              <w:bottom w:val="dotted" w:sz="4" w:space="0" w:color="auto"/>
            </w:tcBorders>
            <w:shd w:val="clear" w:color="auto" w:fill="FFFFFF" w:themeFill="background1"/>
          </w:tcPr>
          <w:p w14:paraId="7A956A7D" w14:textId="160C0460" w:rsidR="002E37CD" w:rsidRPr="00711222" w:rsidRDefault="002E37CD" w:rsidP="002E37CD">
            <w:pPr>
              <w:spacing w:before="40" w:after="40"/>
              <w:jc w:val="center"/>
              <w:rPr>
                <w:rFonts w:eastAsia="Times New Roman"/>
                <w:sz w:val="20"/>
                <w:szCs w:val="20"/>
              </w:rPr>
            </w:pPr>
            <w:r w:rsidRPr="000A15BD">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512337EB" w14:textId="49B5CEE5" w:rsidR="002E37CD" w:rsidRPr="00711222" w:rsidRDefault="002E37CD" w:rsidP="002E37CD">
            <w:pPr>
              <w:spacing w:before="40" w:after="40"/>
              <w:jc w:val="center"/>
              <w:rPr>
                <w:rFonts w:eastAsia="Times New Roman"/>
                <w:sz w:val="20"/>
                <w:szCs w:val="20"/>
              </w:rPr>
            </w:pPr>
            <w:r w:rsidRPr="00DE0DEA">
              <w:rPr>
                <w:rFonts w:hint="eastAsia"/>
                <w:sz w:val="20"/>
                <w:szCs w:val="20"/>
                <w:lang w:eastAsia="zh-CN"/>
              </w:rPr>
              <w:t>是</w:t>
            </w:r>
          </w:p>
        </w:tc>
      </w:tr>
      <w:tr w:rsidR="002E37CD" w:rsidRPr="00711222" w14:paraId="1DE1C717" w14:textId="77777777" w:rsidTr="00B06046">
        <w:trPr>
          <w:trHeight w:val="567"/>
        </w:trPr>
        <w:tc>
          <w:tcPr>
            <w:tcW w:w="1271" w:type="dxa"/>
            <w:tcBorders>
              <w:top w:val="nil"/>
            </w:tcBorders>
            <w:shd w:val="clear" w:color="auto" w:fill="FFFFFF" w:themeFill="background1"/>
          </w:tcPr>
          <w:p w14:paraId="5B3B4653" w14:textId="77777777" w:rsidR="002E37CD" w:rsidRPr="00711222" w:rsidRDefault="002E37CD" w:rsidP="002E37CD">
            <w:pPr>
              <w:spacing w:before="40" w:after="40"/>
              <w:jc w:val="center"/>
              <w:rPr>
                <w:sz w:val="20"/>
              </w:rPr>
            </w:pPr>
            <w:r w:rsidRPr="00711222">
              <w:rPr>
                <w:sz w:val="20"/>
              </w:rPr>
              <w:t>8(b)</w:t>
            </w:r>
          </w:p>
        </w:tc>
        <w:tc>
          <w:tcPr>
            <w:tcW w:w="3544" w:type="dxa"/>
            <w:tcBorders>
              <w:top w:val="dotted" w:sz="4" w:space="0" w:color="auto"/>
            </w:tcBorders>
            <w:shd w:val="clear" w:color="auto" w:fill="FFFFFF" w:themeFill="background1"/>
          </w:tcPr>
          <w:p w14:paraId="0C05B227" w14:textId="3E416DC5" w:rsidR="002E37CD" w:rsidRPr="00711222" w:rsidRDefault="004A4296" w:rsidP="002E37CD">
            <w:pPr>
              <w:spacing w:before="40" w:after="40"/>
              <w:jc w:val="left"/>
              <w:rPr>
                <w:sz w:val="20"/>
                <w:szCs w:val="20"/>
              </w:rPr>
            </w:pPr>
            <w:proofErr w:type="spellStart"/>
            <w:r w:rsidRPr="004A4296">
              <w:rPr>
                <w:sz w:val="20"/>
                <w:szCs w:val="20"/>
              </w:rPr>
              <w:t>财务机制</w:t>
            </w:r>
            <w:proofErr w:type="spellEnd"/>
          </w:p>
        </w:tc>
        <w:tc>
          <w:tcPr>
            <w:tcW w:w="1984" w:type="dxa"/>
            <w:tcBorders>
              <w:top w:val="dotted" w:sz="4" w:space="0" w:color="auto"/>
            </w:tcBorders>
            <w:shd w:val="clear" w:color="auto" w:fill="FFFFFF" w:themeFill="background1"/>
          </w:tcPr>
          <w:p w14:paraId="51902708" w14:textId="423BD183" w:rsidR="002E37CD" w:rsidRPr="00711222" w:rsidRDefault="002E37CD" w:rsidP="002E37CD">
            <w:pPr>
              <w:spacing w:before="40" w:after="40"/>
              <w:jc w:val="left"/>
              <w:rPr>
                <w:sz w:val="20"/>
                <w:szCs w:val="20"/>
              </w:rPr>
            </w:pPr>
            <w:r w:rsidRPr="00711222">
              <w:rPr>
                <w:sz w:val="20"/>
                <w:szCs w:val="20"/>
              </w:rPr>
              <w:t>SBI/REC/6/2</w:t>
            </w:r>
          </w:p>
          <w:p w14:paraId="223645D5" w14:textId="61A6B32D" w:rsidR="002E37CD" w:rsidRPr="00711222" w:rsidRDefault="002E37CD" w:rsidP="002E37CD">
            <w:pPr>
              <w:spacing w:before="40" w:after="40"/>
              <w:jc w:val="left"/>
              <w:rPr>
                <w:sz w:val="20"/>
                <w:szCs w:val="20"/>
              </w:rPr>
            </w:pPr>
            <w:r w:rsidRPr="00711222">
              <w:rPr>
                <w:sz w:val="20"/>
                <w:szCs w:val="20"/>
              </w:rPr>
              <w:t>SBI/REC7/3</w:t>
            </w:r>
          </w:p>
          <w:p w14:paraId="07C51849" w14:textId="77777777" w:rsidR="002E37CD" w:rsidRPr="00711222" w:rsidRDefault="002E37CD" w:rsidP="002E37CD">
            <w:pPr>
              <w:spacing w:before="40" w:after="40"/>
              <w:jc w:val="left"/>
              <w:rPr>
                <w:sz w:val="20"/>
                <w:szCs w:val="20"/>
              </w:rPr>
            </w:pPr>
            <w:r w:rsidRPr="00711222">
              <w:rPr>
                <w:sz w:val="20"/>
                <w:szCs w:val="20"/>
              </w:rPr>
              <w:t>COP/17/5/Add.1</w:t>
            </w:r>
          </w:p>
        </w:tc>
        <w:tc>
          <w:tcPr>
            <w:tcW w:w="1276" w:type="dxa"/>
            <w:tcBorders>
              <w:top w:val="dotted" w:sz="4" w:space="0" w:color="auto"/>
            </w:tcBorders>
            <w:shd w:val="clear" w:color="auto" w:fill="FFFFFF" w:themeFill="background1"/>
          </w:tcPr>
          <w:p w14:paraId="1D6F4E25" w14:textId="50B0D91E" w:rsidR="002E37CD" w:rsidRPr="001D0126" w:rsidRDefault="00BD69E9" w:rsidP="002E37CD">
            <w:pPr>
              <w:spacing w:before="40" w:after="40"/>
              <w:jc w:val="center"/>
              <w:rPr>
                <w:rFonts w:eastAsia="Times New Roman"/>
                <w:sz w:val="20"/>
                <w:szCs w:val="20"/>
              </w:rPr>
            </w:pPr>
            <w:proofErr w:type="spellStart"/>
            <w:r w:rsidRPr="001D0126">
              <w:rPr>
                <w:rFonts w:ascii="SimSun" w:hAnsi="SimSun" w:cs="SimSun" w:hint="eastAsia"/>
                <w:sz w:val="20"/>
                <w:szCs w:val="20"/>
              </w:rPr>
              <w:t>第一工作组</w:t>
            </w:r>
            <w:proofErr w:type="spellEnd"/>
          </w:p>
        </w:tc>
        <w:tc>
          <w:tcPr>
            <w:tcW w:w="2126" w:type="dxa"/>
            <w:tcBorders>
              <w:top w:val="dotted" w:sz="4" w:space="0" w:color="auto"/>
            </w:tcBorders>
            <w:shd w:val="clear" w:color="auto" w:fill="FFFFFF" w:themeFill="background1"/>
          </w:tcPr>
          <w:p w14:paraId="7F2D5E36" w14:textId="77777777"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2F417074" w14:textId="335FD9A5" w:rsidR="002E37CD" w:rsidRPr="00711222" w:rsidRDefault="002E37CD" w:rsidP="002E37CD">
            <w:pPr>
              <w:spacing w:before="40" w:after="40"/>
              <w:jc w:val="center"/>
              <w:rPr>
                <w:rFonts w:eastAsia="Times New Roman"/>
                <w:sz w:val="20"/>
                <w:szCs w:val="20"/>
              </w:rPr>
            </w:pPr>
          </w:p>
        </w:tc>
        <w:tc>
          <w:tcPr>
            <w:tcW w:w="1276" w:type="dxa"/>
            <w:tcBorders>
              <w:top w:val="dotted" w:sz="4" w:space="0" w:color="auto"/>
            </w:tcBorders>
            <w:shd w:val="clear" w:color="auto" w:fill="FFFFFF" w:themeFill="background1"/>
          </w:tcPr>
          <w:p w14:paraId="7C83D400" w14:textId="27138847" w:rsidR="002E37CD" w:rsidRPr="00711222" w:rsidRDefault="002E37CD" w:rsidP="002E37CD">
            <w:pPr>
              <w:spacing w:before="40" w:after="40"/>
              <w:jc w:val="center"/>
              <w:rPr>
                <w:rFonts w:eastAsia="Times New Roman"/>
                <w:sz w:val="20"/>
                <w:szCs w:val="20"/>
              </w:rPr>
            </w:pPr>
            <w:r w:rsidRPr="000A15BD">
              <w:rPr>
                <w:rFonts w:ascii="SimSun" w:hAnsi="SimSun" w:cs="SimSun" w:hint="eastAsia"/>
                <w:sz w:val="20"/>
                <w:szCs w:val="20"/>
                <w:lang w:eastAsia="zh-CN"/>
              </w:rPr>
              <w:t>否</w:t>
            </w:r>
          </w:p>
        </w:tc>
        <w:tc>
          <w:tcPr>
            <w:tcW w:w="1985" w:type="dxa"/>
            <w:tcBorders>
              <w:top w:val="dotted" w:sz="4" w:space="0" w:color="auto"/>
            </w:tcBorders>
            <w:shd w:val="clear" w:color="auto" w:fill="FFFFFF" w:themeFill="background1"/>
          </w:tcPr>
          <w:p w14:paraId="6868F73D" w14:textId="48B4A711" w:rsidR="002E37CD" w:rsidRPr="00711222" w:rsidRDefault="002E37CD" w:rsidP="002E37CD">
            <w:pPr>
              <w:spacing w:before="40" w:after="40"/>
              <w:jc w:val="center"/>
              <w:rPr>
                <w:rFonts w:eastAsia="Times New Roman"/>
                <w:sz w:val="20"/>
                <w:szCs w:val="20"/>
              </w:rPr>
            </w:pPr>
            <w:r w:rsidRPr="00DE0DEA">
              <w:rPr>
                <w:rFonts w:hint="eastAsia"/>
                <w:sz w:val="20"/>
                <w:szCs w:val="20"/>
                <w:lang w:eastAsia="zh-CN"/>
              </w:rPr>
              <w:t>是</w:t>
            </w:r>
          </w:p>
        </w:tc>
      </w:tr>
      <w:tr w:rsidR="006502A5" w:rsidRPr="00711222" w14:paraId="2539C9DA" w14:textId="77777777" w:rsidTr="00B06046">
        <w:trPr>
          <w:trHeight w:val="751"/>
        </w:trPr>
        <w:tc>
          <w:tcPr>
            <w:tcW w:w="1271" w:type="dxa"/>
            <w:tcBorders>
              <w:bottom w:val="nil"/>
            </w:tcBorders>
            <w:shd w:val="clear" w:color="auto" w:fill="FFFFFF" w:themeFill="background1"/>
          </w:tcPr>
          <w:p w14:paraId="799F6E5B" w14:textId="77777777" w:rsidR="006502A5" w:rsidRPr="00711222" w:rsidRDefault="006502A5" w:rsidP="00092129">
            <w:pPr>
              <w:spacing w:before="40" w:after="40"/>
              <w:jc w:val="center"/>
              <w:rPr>
                <w:sz w:val="20"/>
              </w:rPr>
            </w:pPr>
            <w:r w:rsidRPr="00711222">
              <w:rPr>
                <w:sz w:val="20"/>
              </w:rPr>
              <w:t>9</w:t>
            </w:r>
          </w:p>
        </w:tc>
        <w:tc>
          <w:tcPr>
            <w:tcW w:w="3544" w:type="dxa"/>
            <w:tcBorders>
              <w:bottom w:val="dotted" w:sz="4" w:space="0" w:color="auto"/>
            </w:tcBorders>
            <w:shd w:val="clear" w:color="auto" w:fill="E2EFD9" w:themeFill="accent6" w:themeFillTint="33"/>
          </w:tcPr>
          <w:p w14:paraId="74599151" w14:textId="3321B0A4" w:rsidR="006502A5" w:rsidRPr="00711222" w:rsidRDefault="004A4296" w:rsidP="00092129">
            <w:pPr>
              <w:spacing w:before="40" w:after="40"/>
              <w:jc w:val="left"/>
              <w:rPr>
                <w:sz w:val="20"/>
                <w:szCs w:val="20"/>
                <w:lang w:eastAsia="zh-CN"/>
              </w:rPr>
            </w:pPr>
            <w:r w:rsidRPr="004A4296">
              <w:rPr>
                <w:sz w:val="20"/>
                <w:szCs w:val="20"/>
                <w:lang w:eastAsia="zh-CN"/>
              </w:rPr>
              <w:t>规划、监测、报告和审查</w:t>
            </w:r>
          </w:p>
        </w:tc>
        <w:tc>
          <w:tcPr>
            <w:tcW w:w="1984" w:type="dxa"/>
            <w:tcBorders>
              <w:bottom w:val="dotted" w:sz="4" w:space="0" w:color="auto"/>
            </w:tcBorders>
            <w:shd w:val="clear" w:color="auto" w:fill="E2EFD9" w:themeFill="accent6" w:themeFillTint="33"/>
          </w:tcPr>
          <w:p w14:paraId="2B28BECC" w14:textId="77777777" w:rsidR="006502A5" w:rsidRPr="00711222" w:rsidRDefault="006502A5" w:rsidP="00092129">
            <w:pPr>
              <w:spacing w:before="40" w:after="40"/>
              <w:jc w:val="left"/>
              <w:rPr>
                <w:sz w:val="20"/>
                <w:szCs w:val="20"/>
                <w:lang w:eastAsia="zh-CN"/>
              </w:rPr>
            </w:pPr>
          </w:p>
        </w:tc>
        <w:tc>
          <w:tcPr>
            <w:tcW w:w="1276" w:type="dxa"/>
            <w:tcBorders>
              <w:bottom w:val="dotted" w:sz="4" w:space="0" w:color="auto"/>
            </w:tcBorders>
            <w:shd w:val="clear" w:color="auto" w:fill="E2EFD9" w:themeFill="accent6" w:themeFillTint="33"/>
          </w:tcPr>
          <w:p w14:paraId="31F28530" w14:textId="55DD5A19" w:rsidR="006502A5" w:rsidRPr="001D0126" w:rsidRDefault="00BD69E9" w:rsidP="00B06046">
            <w:pPr>
              <w:spacing w:before="40" w:after="40"/>
              <w:jc w:val="center"/>
              <w:rPr>
                <w:rFonts w:eastAsia="Times New Roman"/>
                <w:sz w:val="20"/>
                <w:szCs w:val="20"/>
              </w:rPr>
            </w:pPr>
            <w:proofErr w:type="spellStart"/>
            <w:r w:rsidRPr="001D0126">
              <w:rPr>
                <w:rFonts w:ascii="SimSun" w:hAnsi="SimSun" w:cs="SimSun" w:hint="eastAsia"/>
                <w:sz w:val="20"/>
                <w:szCs w:val="20"/>
              </w:rPr>
              <w:t>第一工作组</w:t>
            </w:r>
            <w:proofErr w:type="spellEnd"/>
          </w:p>
        </w:tc>
        <w:tc>
          <w:tcPr>
            <w:tcW w:w="2126" w:type="dxa"/>
            <w:tcBorders>
              <w:bottom w:val="dotted" w:sz="4" w:space="0" w:color="auto"/>
            </w:tcBorders>
            <w:shd w:val="clear" w:color="auto" w:fill="E2EFD9" w:themeFill="accent6" w:themeFillTint="33"/>
          </w:tcPr>
          <w:p w14:paraId="552C6103" w14:textId="7D11E105" w:rsidR="006502A5" w:rsidRPr="00711222" w:rsidRDefault="006502A5" w:rsidP="00092129">
            <w:pPr>
              <w:spacing w:before="40" w:after="40"/>
              <w:jc w:val="left"/>
              <w:rPr>
                <w:rFonts w:eastAsia="Times New Roman"/>
                <w:sz w:val="20"/>
                <w:szCs w:val="20"/>
              </w:rPr>
            </w:pPr>
          </w:p>
          <w:p w14:paraId="2292A62E" w14:textId="77777777"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6EFDF060" w14:textId="77777777" w:rsidR="006502A5" w:rsidRPr="00711222" w:rsidRDefault="006502A5" w:rsidP="00092129">
            <w:pPr>
              <w:spacing w:before="40" w:after="40"/>
              <w:ind w:right="35"/>
              <w:jc w:val="left"/>
              <w:rPr>
                <w:rFonts w:eastAsia="Times New Roman"/>
                <w:sz w:val="20"/>
                <w:szCs w:val="20"/>
              </w:rPr>
            </w:pPr>
          </w:p>
          <w:p w14:paraId="1EFB7F86" w14:textId="77777777" w:rsidR="006502A5" w:rsidRPr="00711222" w:rsidRDefault="006502A5" w:rsidP="00092129">
            <w:pPr>
              <w:spacing w:before="40" w:after="40"/>
              <w:ind w:right="35"/>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3157F9D8" w14:textId="77777777" w:rsidR="006502A5" w:rsidRPr="00711222" w:rsidRDefault="006502A5" w:rsidP="00092129">
            <w:pPr>
              <w:spacing w:before="40" w:after="40"/>
              <w:jc w:val="left"/>
              <w:rPr>
                <w:rFonts w:eastAsia="Times New Roman"/>
                <w:sz w:val="20"/>
                <w:szCs w:val="20"/>
              </w:rPr>
            </w:pPr>
          </w:p>
          <w:p w14:paraId="171895DC" w14:textId="77777777" w:rsidR="006502A5" w:rsidRPr="00711222" w:rsidRDefault="006502A5" w:rsidP="00092129">
            <w:pPr>
              <w:spacing w:before="40" w:after="40"/>
              <w:jc w:val="left"/>
              <w:rPr>
                <w:rFonts w:eastAsia="Times New Roman"/>
                <w:sz w:val="20"/>
                <w:szCs w:val="20"/>
              </w:rPr>
            </w:pPr>
          </w:p>
        </w:tc>
      </w:tr>
      <w:tr w:rsidR="002E37CD" w:rsidRPr="00711222" w14:paraId="4EAC7476" w14:textId="77777777" w:rsidTr="00B06046">
        <w:trPr>
          <w:trHeight w:val="549"/>
        </w:trPr>
        <w:tc>
          <w:tcPr>
            <w:tcW w:w="1271" w:type="dxa"/>
            <w:tcBorders>
              <w:top w:val="nil"/>
              <w:bottom w:val="nil"/>
            </w:tcBorders>
            <w:shd w:val="clear" w:color="auto" w:fill="FFFFFF" w:themeFill="background1"/>
          </w:tcPr>
          <w:p w14:paraId="35017B20" w14:textId="77777777" w:rsidR="002E37CD" w:rsidRPr="00711222" w:rsidRDefault="002E37CD" w:rsidP="002E37CD">
            <w:pPr>
              <w:spacing w:before="40" w:after="40"/>
              <w:jc w:val="center"/>
              <w:rPr>
                <w:sz w:val="20"/>
              </w:rPr>
            </w:pPr>
            <w:r w:rsidRPr="00711222">
              <w:rPr>
                <w:sz w:val="20"/>
              </w:rPr>
              <w:lastRenderedPageBreak/>
              <w:t>9(a)</w:t>
            </w:r>
          </w:p>
        </w:tc>
        <w:tc>
          <w:tcPr>
            <w:tcW w:w="3544" w:type="dxa"/>
            <w:tcBorders>
              <w:top w:val="dotted" w:sz="4" w:space="0" w:color="auto"/>
              <w:bottom w:val="dotted" w:sz="4" w:space="0" w:color="auto"/>
            </w:tcBorders>
            <w:shd w:val="clear" w:color="auto" w:fill="FFFFFF" w:themeFill="background1"/>
          </w:tcPr>
          <w:p w14:paraId="14DD46AE" w14:textId="52563287" w:rsidR="002E37CD" w:rsidRPr="006050C9" w:rsidRDefault="006050C9" w:rsidP="002E37CD">
            <w:pPr>
              <w:spacing w:before="40" w:after="40"/>
              <w:jc w:val="left"/>
              <w:rPr>
                <w:sz w:val="20"/>
                <w:szCs w:val="20"/>
                <w:lang w:val="en-US" w:eastAsia="zh-CN"/>
              </w:rPr>
            </w:pPr>
            <w:r w:rsidRPr="006050C9">
              <w:rPr>
                <w:sz w:val="20"/>
                <w:szCs w:val="20"/>
                <w:lang w:eastAsia="zh-CN"/>
              </w:rPr>
              <w:t>《</w:t>
            </w:r>
            <w:r w:rsidRPr="006050C9">
              <w:rPr>
                <w:sz w:val="20"/>
                <w:szCs w:val="20"/>
                <w:lang w:val="en-US" w:eastAsia="zh-CN"/>
              </w:rPr>
              <w:t>昆蒙框架》</w:t>
            </w:r>
            <w:r w:rsidRPr="006050C9">
              <w:rPr>
                <w:sz w:val="20"/>
                <w:szCs w:val="20"/>
                <w:lang w:eastAsia="zh-CN"/>
              </w:rPr>
              <w:t>集体执行进度全球审查</w:t>
            </w:r>
          </w:p>
        </w:tc>
        <w:tc>
          <w:tcPr>
            <w:tcW w:w="1984" w:type="dxa"/>
            <w:tcBorders>
              <w:top w:val="dotted" w:sz="4" w:space="0" w:color="auto"/>
              <w:bottom w:val="dotted" w:sz="4" w:space="0" w:color="auto"/>
            </w:tcBorders>
            <w:shd w:val="clear" w:color="auto" w:fill="FFFFFF" w:themeFill="background1"/>
          </w:tcPr>
          <w:p w14:paraId="07ED42B4" w14:textId="055FDDED" w:rsidR="002E37CD" w:rsidRPr="00711222" w:rsidRDefault="002E37CD" w:rsidP="002E37CD">
            <w:pPr>
              <w:spacing w:before="40" w:after="40"/>
              <w:jc w:val="left"/>
              <w:rPr>
                <w:sz w:val="20"/>
                <w:szCs w:val="20"/>
              </w:rPr>
            </w:pPr>
            <w:r w:rsidRPr="00711222">
              <w:rPr>
                <w:sz w:val="20"/>
                <w:szCs w:val="20"/>
              </w:rPr>
              <w:t>SBI/REC/7/1</w:t>
            </w:r>
          </w:p>
        </w:tc>
        <w:tc>
          <w:tcPr>
            <w:tcW w:w="1276" w:type="dxa"/>
            <w:tcBorders>
              <w:top w:val="dotted" w:sz="4" w:space="0" w:color="auto"/>
              <w:bottom w:val="dotted" w:sz="4" w:space="0" w:color="auto"/>
            </w:tcBorders>
            <w:shd w:val="clear" w:color="auto" w:fill="FFFFFF" w:themeFill="background1"/>
          </w:tcPr>
          <w:p w14:paraId="65351600" w14:textId="64C29D5C" w:rsidR="002E37CD" w:rsidRPr="001D0126" w:rsidRDefault="00BD69E9" w:rsidP="002E37CD">
            <w:pPr>
              <w:spacing w:before="40" w:after="40"/>
              <w:jc w:val="center"/>
              <w:rPr>
                <w:rFonts w:eastAsia="Times New Roman"/>
                <w:sz w:val="20"/>
                <w:szCs w:val="20"/>
              </w:rPr>
            </w:pPr>
            <w:proofErr w:type="spellStart"/>
            <w:r w:rsidRPr="001D0126">
              <w:rPr>
                <w:rFonts w:ascii="SimSun" w:hAnsi="SimSun" w:cs="SimSun" w:hint="eastAsia"/>
                <w:sz w:val="20"/>
                <w:szCs w:val="20"/>
              </w:rPr>
              <w:t>第一工作组</w:t>
            </w:r>
            <w:proofErr w:type="spellEnd"/>
          </w:p>
        </w:tc>
        <w:tc>
          <w:tcPr>
            <w:tcW w:w="2126" w:type="dxa"/>
            <w:tcBorders>
              <w:top w:val="dotted" w:sz="4" w:space="0" w:color="auto"/>
              <w:bottom w:val="dotted" w:sz="4" w:space="0" w:color="auto"/>
            </w:tcBorders>
            <w:shd w:val="clear" w:color="auto" w:fill="FFFFFF" w:themeFill="background1"/>
          </w:tcPr>
          <w:p w14:paraId="34249D6D" w14:textId="3AD8CDA8" w:rsidR="002E37CD" w:rsidRPr="00711222" w:rsidRDefault="002E37CD" w:rsidP="002E37CD">
            <w:pPr>
              <w:spacing w:before="40" w:after="40"/>
              <w:jc w:val="center"/>
              <w:rPr>
                <w:rFonts w:eastAsia="Times New Roman"/>
                <w:sz w:val="20"/>
                <w:szCs w:val="20"/>
              </w:rPr>
            </w:pPr>
            <w:r w:rsidRPr="002C62F9">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7BB8349D" w14:textId="3F905DDE" w:rsidR="002E37CD" w:rsidRPr="00711222" w:rsidRDefault="002E37CD" w:rsidP="002E37CD">
            <w:pPr>
              <w:spacing w:before="40" w:after="40"/>
              <w:jc w:val="center"/>
              <w:rPr>
                <w:rFonts w:eastAsia="Times New Roman"/>
                <w:sz w:val="20"/>
                <w:szCs w:val="20"/>
              </w:rPr>
            </w:pPr>
            <w:r w:rsidRPr="002C62F9">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64C758F4" w14:textId="04F219EB" w:rsidR="002E37CD" w:rsidRPr="00711222" w:rsidRDefault="002E37CD" w:rsidP="002E37CD">
            <w:pPr>
              <w:spacing w:before="40" w:after="40"/>
              <w:jc w:val="center"/>
              <w:rPr>
                <w:rFonts w:eastAsia="Times New Roman"/>
                <w:sz w:val="20"/>
                <w:szCs w:val="20"/>
              </w:rPr>
            </w:pPr>
            <w:r w:rsidRPr="008536A8">
              <w:rPr>
                <w:rFonts w:hint="eastAsia"/>
                <w:sz w:val="20"/>
                <w:szCs w:val="20"/>
                <w:lang w:eastAsia="zh-CN"/>
              </w:rPr>
              <w:t>是</w:t>
            </w:r>
          </w:p>
        </w:tc>
      </w:tr>
      <w:tr w:rsidR="002E37CD" w:rsidRPr="00711222" w14:paraId="4FAA6B0B" w14:textId="77777777" w:rsidTr="00B06046">
        <w:trPr>
          <w:trHeight w:val="730"/>
        </w:trPr>
        <w:tc>
          <w:tcPr>
            <w:tcW w:w="1271" w:type="dxa"/>
            <w:tcBorders>
              <w:top w:val="nil"/>
              <w:bottom w:val="single" w:sz="4" w:space="0" w:color="auto"/>
            </w:tcBorders>
            <w:shd w:val="clear" w:color="auto" w:fill="FFFFFF" w:themeFill="background1"/>
          </w:tcPr>
          <w:p w14:paraId="48FCBB51" w14:textId="77777777" w:rsidR="002E37CD" w:rsidRPr="00711222" w:rsidRDefault="002E37CD" w:rsidP="002E37CD">
            <w:pPr>
              <w:spacing w:before="40" w:after="40"/>
              <w:jc w:val="center"/>
              <w:rPr>
                <w:sz w:val="20"/>
              </w:rPr>
            </w:pPr>
            <w:r w:rsidRPr="00711222">
              <w:rPr>
                <w:sz w:val="20"/>
              </w:rPr>
              <w:t>9(b)</w:t>
            </w:r>
          </w:p>
        </w:tc>
        <w:tc>
          <w:tcPr>
            <w:tcW w:w="3544" w:type="dxa"/>
            <w:tcBorders>
              <w:top w:val="dotted" w:sz="4" w:space="0" w:color="auto"/>
              <w:bottom w:val="single" w:sz="4" w:space="0" w:color="auto"/>
            </w:tcBorders>
            <w:shd w:val="clear" w:color="auto" w:fill="FFFFFF" w:themeFill="background1"/>
          </w:tcPr>
          <w:p w14:paraId="4FF96B08" w14:textId="0B943F5B" w:rsidR="002E37CD" w:rsidRPr="00711222" w:rsidRDefault="006050C9" w:rsidP="002E37CD">
            <w:pPr>
              <w:spacing w:before="40" w:after="40"/>
              <w:jc w:val="left"/>
              <w:rPr>
                <w:sz w:val="20"/>
                <w:szCs w:val="20"/>
                <w:lang w:eastAsia="zh-CN"/>
              </w:rPr>
            </w:pPr>
            <w:r w:rsidRPr="006050C9">
              <w:rPr>
                <w:sz w:val="20"/>
                <w:szCs w:val="20"/>
                <w:lang w:eastAsia="zh-CN"/>
              </w:rPr>
              <w:t>《</w:t>
            </w:r>
            <w:r w:rsidRPr="006050C9">
              <w:rPr>
                <w:sz w:val="20"/>
                <w:szCs w:val="20"/>
                <w:lang w:val="en-US" w:eastAsia="zh-CN"/>
              </w:rPr>
              <w:t>昆蒙框架</w:t>
            </w:r>
            <w:r w:rsidRPr="006050C9">
              <w:rPr>
                <w:sz w:val="20"/>
                <w:szCs w:val="20"/>
                <w:lang w:eastAsia="zh-CN"/>
              </w:rPr>
              <w:t>》的监测框架</w:t>
            </w:r>
          </w:p>
          <w:p w14:paraId="22AAF436" w14:textId="496903BF" w:rsidR="002E37CD" w:rsidRPr="00711222" w:rsidRDefault="002E37CD" w:rsidP="002E37CD">
            <w:pPr>
              <w:spacing w:before="40" w:after="40"/>
              <w:jc w:val="left"/>
              <w:rPr>
                <w:sz w:val="20"/>
                <w:szCs w:val="20"/>
                <w:lang w:eastAsia="zh-CN"/>
              </w:rPr>
            </w:pPr>
          </w:p>
        </w:tc>
        <w:tc>
          <w:tcPr>
            <w:tcW w:w="1984" w:type="dxa"/>
            <w:tcBorders>
              <w:top w:val="dotted" w:sz="4" w:space="0" w:color="auto"/>
              <w:bottom w:val="single" w:sz="4" w:space="0" w:color="auto"/>
            </w:tcBorders>
            <w:shd w:val="clear" w:color="auto" w:fill="FFFFFF" w:themeFill="background1"/>
          </w:tcPr>
          <w:p w14:paraId="70448185" w14:textId="060D4FC4" w:rsidR="002E37CD" w:rsidRPr="00711222" w:rsidRDefault="002E37CD" w:rsidP="002E37CD">
            <w:pPr>
              <w:spacing w:before="40" w:after="40"/>
              <w:jc w:val="left"/>
              <w:rPr>
                <w:sz w:val="20"/>
                <w:szCs w:val="20"/>
              </w:rPr>
            </w:pPr>
            <w:r w:rsidRPr="00711222">
              <w:rPr>
                <w:sz w:val="20"/>
                <w:szCs w:val="20"/>
              </w:rPr>
              <w:t>SBSTTA/REC/28/1</w:t>
            </w:r>
          </w:p>
          <w:p w14:paraId="136770AB" w14:textId="62A0FAB7" w:rsidR="002E37CD" w:rsidRPr="00711222" w:rsidRDefault="002E37CD" w:rsidP="002E37CD">
            <w:pPr>
              <w:spacing w:before="40" w:after="40"/>
              <w:jc w:val="left"/>
              <w:rPr>
                <w:sz w:val="20"/>
                <w:szCs w:val="20"/>
              </w:rPr>
            </w:pPr>
            <w:r w:rsidRPr="00711222">
              <w:rPr>
                <w:sz w:val="20"/>
                <w:szCs w:val="20"/>
              </w:rPr>
              <w:t>SBI/REC/7/1</w:t>
            </w:r>
          </w:p>
        </w:tc>
        <w:tc>
          <w:tcPr>
            <w:tcW w:w="1276" w:type="dxa"/>
            <w:tcBorders>
              <w:top w:val="dotted" w:sz="4" w:space="0" w:color="auto"/>
              <w:bottom w:val="single" w:sz="4" w:space="0" w:color="auto"/>
            </w:tcBorders>
            <w:shd w:val="clear" w:color="auto" w:fill="FFFFFF" w:themeFill="background1"/>
          </w:tcPr>
          <w:p w14:paraId="62527488" w14:textId="579DA1A3" w:rsidR="002E37CD" w:rsidRPr="001D0126" w:rsidRDefault="00BD69E9" w:rsidP="002E37CD">
            <w:pPr>
              <w:spacing w:before="40" w:after="40"/>
              <w:jc w:val="center"/>
              <w:rPr>
                <w:rFonts w:eastAsia="Times New Roman"/>
                <w:sz w:val="20"/>
                <w:szCs w:val="20"/>
              </w:rPr>
            </w:pPr>
            <w:proofErr w:type="spellStart"/>
            <w:r w:rsidRPr="001D0126">
              <w:rPr>
                <w:rFonts w:ascii="SimSun" w:hAnsi="SimSun" w:cs="SimSun" w:hint="eastAsia"/>
                <w:sz w:val="20"/>
                <w:szCs w:val="20"/>
              </w:rPr>
              <w:t>第一工作组</w:t>
            </w:r>
            <w:proofErr w:type="spellEnd"/>
          </w:p>
        </w:tc>
        <w:tc>
          <w:tcPr>
            <w:tcW w:w="2126" w:type="dxa"/>
            <w:tcBorders>
              <w:top w:val="dotted" w:sz="4" w:space="0" w:color="auto"/>
              <w:bottom w:val="single" w:sz="4" w:space="0" w:color="auto"/>
            </w:tcBorders>
            <w:shd w:val="clear" w:color="auto" w:fill="FFFFFF" w:themeFill="background1"/>
          </w:tcPr>
          <w:p w14:paraId="025A1AAE" w14:textId="52496D22" w:rsidR="002E37CD" w:rsidRPr="00711222" w:rsidRDefault="002E37CD" w:rsidP="002E37CD">
            <w:pPr>
              <w:spacing w:before="40" w:after="40"/>
              <w:jc w:val="center"/>
              <w:rPr>
                <w:rFonts w:eastAsia="Times New Roman"/>
                <w:sz w:val="20"/>
                <w:szCs w:val="20"/>
              </w:rPr>
            </w:pPr>
            <w:r w:rsidRPr="002C62F9">
              <w:rPr>
                <w:rFonts w:ascii="SimSun" w:hAnsi="SimSun" w:cs="SimSun" w:hint="eastAsia"/>
                <w:sz w:val="20"/>
                <w:szCs w:val="20"/>
                <w:lang w:eastAsia="zh-CN"/>
              </w:rPr>
              <w:t>否</w:t>
            </w:r>
          </w:p>
        </w:tc>
        <w:tc>
          <w:tcPr>
            <w:tcW w:w="1276" w:type="dxa"/>
            <w:tcBorders>
              <w:top w:val="dotted" w:sz="4" w:space="0" w:color="auto"/>
              <w:bottom w:val="single" w:sz="4" w:space="0" w:color="auto"/>
            </w:tcBorders>
            <w:shd w:val="clear" w:color="auto" w:fill="FFFFFF" w:themeFill="background1"/>
          </w:tcPr>
          <w:p w14:paraId="55BE2E6C" w14:textId="345EEC2F" w:rsidR="002E37CD" w:rsidRPr="00711222" w:rsidRDefault="002E37CD" w:rsidP="002E37CD">
            <w:pPr>
              <w:spacing w:before="40" w:after="40"/>
              <w:jc w:val="center"/>
              <w:rPr>
                <w:rFonts w:eastAsia="Times New Roman"/>
                <w:sz w:val="20"/>
                <w:szCs w:val="20"/>
              </w:rPr>
            </w:pPr>
            <w:r w:rsidRPr="002C62F9">
              <w:rPr>
                <w:rFonts w:ascii="SimSun" w:hAnsi="SimSun" w:cs="SimSun" w:hint="eastAsia"/>
                <w:sz w:val="20"/>
                <w:szCs w:val="20"/>
                <w:lang w:eastAsia="zh-CN"/>
              </w:rPr>
              <w:t>否</w:t>
            </w:r>
          </w:p>
        </w:tc>
        <w:tc>
          <w:tcPr>
            <w:tcW w:w="1985" w:type="dxa"/>
            <w:tcBorders>
              <w:top w:val="dotted" w:sz="4" w:space="0" w:color="auto"/>
              <w:bottom w:val="single" w:sz="4" w:space="0" w:color="auto"/>
            </w:tcBorders>
            <w:shd w:val="clear" w:color="auto" w:fill="FFFFFF" w:themeFill="background1"/>
          </w:tcPr>
          <w:p w14:paraId="7C07BB53" w14:textId="5B60B615" w:rsidR="002E37CD" w:rsidRPr="00711222" w:rsidRDefault="002E37CD" w:rsidP="002E37CD">
            <w:pPr>
              <w:spacing w:before="40" w:after="40" w:line="259" w:lineRule="auto"/>
              <w:jc w:val="center"/>
              <w:rPr>
                <w:rFonts w:eastAsia="Times New Roman"/>
                <w:sz w:val="20"/>
                <w:szCs w:val="20"/>
              </w:rPr>
            </w:pPr>
            <w:r w:rsidRPr="008536A8">
              <w:rPr>
                <w:rFonts w:hint="eastAsia"/>
                <w:sz w:val="20"/>
                <w:szCs w:val="20"/>
                <w:lang w:eastAsia="zh-CN"/>
              </w:rPr>
              <w:t>是</w:t>
            </w:r>
          </w:p>
        </w:tc>
      </w:tr>
      <w:tr w:rsidR="006502A5" w:rsidRPr="00711222" w14:paraId="7435D197" w14:textId="77777777" w:rsidTr="00B06046">
        <w:trPr>
          <w:trHeight w:val="50"/>
        </w:trPr>
        <w:tc>
          <w:tcPr>
            <w:tcW w:w="1271" w:type="dxa"/>
            <w:tcBorders>
              <w:bottom w:val="nil"/>
            </w:tcBorders>
            <w:shd w:val="clear" w:color="auto" w:fill="FFFFFF" w:themeFill="background1"/>
          </w:tcPr>
          <w:p w14:paraId="57D963A1" w14:textId="77777777" w:rsidR="006502A5" w:rsidRPr="00711222" w:rsidRDefault="006502A5" w:rsidP="00092129">
            <w:pPr>
              <w:spacing w:before="40" w:after="40"/>
              <w:jc w:val="center"/>
              <w:rPr>
                <w:sz w:val="20"/>
              </w:rPr>
            </w:pPr>
            <w:r w:rsidRPr="00711222">
              <w:rPr>
                <w:sz w:val="20"/>
              </w:rPr>
              <w:t>10</w:t>
            </w:r>
          </w:p>
          <w:p w14:paraId="49D00123" w14:textId="77777777" w:rsidR="006502A5" w:rsidRPr="00711222" w:rsidRDefault="006502A5" w:rsidP="00092129">
            <w:pPr>
              <w:spacing w:before="40" w:after="40"/>
              <w:jc w:val="center"/>
              <w:rPr>
                <w:sz w:val="20"/>
              </w:rPr>
            </w:pPr>
          </w:p>
        </w:tc>
        <w:tc>
          <w:tcPr>
            <w:tcW w:w="3544" w:type="dxa"/>
            <w:tcBorders>
              <w:bottom w:val="dotted" w:sz="4" w:space="0" w:color="auto"/>
            </w:tcBorders>
            <w:shd w:val="clear" w:color="auto" w:fill="E2EFD9" w:themeFill="accent6" w:themeFillTint="33"/>
          </w:tcPr>
          <w:p w14:paraId="4BC879E6" w14:textId="2056440C" w:rsidR="006502A5" w:rsidRPr="00711222" w:rsidRDefault="00AB2C72" w:rsidP="00092129">
            <w:pPr>
              <w:spacing w:before="40" w:after="40"/>
              <w:jc w:val="left"/>
              <w:rPr>
                <w:sz w:val="20"/>
                <w:lang w:eastAsia="zh-CN"/>
              </w:rPr>
            </w:pPr>
            <w:r>
              <w:rPr>
                <w:rFonts w:hint="eastAsia"/>
                <w:sz w:val="20"/>
                <w:lang w:eastAsia="zh-CN"/>
              </w:rPr>
              <w:t>执</w:t>
            </w:r>
            <w:r w:rsidRPr="00AB2C72">
              <w:rPr>
                <w:sz w:val="20"/>
                <w:lang w:eastAsia="zh-CN"/>
              </w:rPr>
              <w:t>行《生物多样性公约》的第</w:t>
            </w:r>
            <w:r w:rsidRPr="00AB2C72">
              <w:rPr>
                <w:sz w:val="20"/>
                <w:lang w:eastAsia="zh-CN"/>
              </w:rPr>
              <w:t>8(j)</w:t>
            </w:r>
            <w:r w:rsidRPr="00AB2C72">
              <w:rPr>
                <w:sz w:val="20"/>
                <w:lang w:eastAsia="zh-CN"/>
              </w:rPr>
              <w:t>条和其他条款</w:t>
            </w:r>
          </w:p>
        </w:tc>
        <w:tc>
          <w:tcPr>
            <w:tcW w:w="1984" w:type="dxa"/>
            <w:tcBorders>
              <w:bottom w:val="dotted" w:sz="4" w:space="0" w:color="auto"/>
            </w:tcBorders>
            <w:shd w:val="clear" w:color="auto" w:fill="E2EFD9" w:themeFill="accent6" w:themeFillTint="33"/>
          </w:tcPr>
          <w:p w14:paraId="64F952C1" w14:textId="77777777" w:rsidR="006502A5" w:rsidRPr="00711222" w:rsidRDefault="006502A5" w:rsidP="00092129">
            <w:pPr>
              <w:spacing w:before="40" w:after="40"/>
              <w:jc w:val="left"/>
              <w:rPr>
                <w:sz w:val="20"/>
                <w:lang w:eastAsia="zh-CN"/>
              </w:rPr>
            </w:pPr>
          </w:p>
          <w:p w14:paraId="4BE8AD06" w14:textId="77777777" w:rsidR="006502A5" w:rsidRPr="00711222" w:rsidRDefault="006502A5" w:rsidP="00092129">
            <w:pPr>
              <w:spacing w:before="40" w:after="40"/>
              <w:jc w:val="left"/>
              <w:rPr>
                <w:sz w:val="20"/>
                <w:lang w:eastAsia="zh-CN"/>
              </w:rPr>
            </w:pPr>
          </w:p>
          <w:p w14:paraId="3842A323" w14:textId="77777777" w:rsidR="006502A5" w:rsidRPr="00711222" w:rsidRDefault="006502A5" w:rsidP="00092129">
            <w:pPr>
              <w:spacing w:before="40" w:after="40"/>
              <w:jc w:val="left"/>
              <w:rPr>
                <w:sz w:val="20"/>
                <w:lang w:eastAsia="zh-CN"/>
              </w:rPr>
            </w:pPr>
          </w:p>
        </w:tc>
        <w:tc>
          <w:tcPr>
            <w:tcW w:w="1276" w:type="dxa"/>
            <w:tcBorders>
              <w:bottom w:val="dotted" w:sz="4" w:space="0" w:color="auto"/>
            </w:tcBorders>
            <w:shd w:val="clear" w:color="auto" w:fill="E2EFD9" w:themeFill="accent6" w:themeFillTint="33"/>
          </w:tcPr>
          <w:p w14:paraId="0D9AA75B" w14:textId="4C1723FD" w:rsidR="006502A5" w:rsidRPr="001D0126" w:rsidRDefault="00BD69E9" w:rsidP="00B06046">
            <w:pPr>
              <w:spacing w:before="40" w:after="40"/>
              <w:jc w:val="center"/>
              <w:rPr>
                <w:rFonts w:eastAsia="Times New Roman"/>
                <w:sz w:val="20"/>
                <w:szCs w:val="20"/>
              </w:rPr>
            </w:pPr>
            <w:proofErr w:type="spellStart"/>
            <w:r w:rsidRPr="001D0126">
              <w:rPr>
                <w:rFonts w:ascii="SimSun" w:hAnsi="SimSun" w:cs="SimSun" w:hint="eastAsia"/>
                <w:sz w:val="20"/>
                <w:szCs w:val="20"/>
              </w:rPr>
              <w:t>第一工作组</w:t>
            </w:r>
            <w:proofErr w:type="spellEnd"/>
          </w:p>
        </w:tc>
        <w:tc>
          <w:tcPr>
            <w:tcW w:w="2126" w:type="dxa"/>
            <w:tcBorders>
              <w:bottom w:val="dotted" w:sz="4" w:space="0" w:color="auto"/>
            </w:tcBorders>
            <w:shd w:val="clear" w:color="auto" w:fill="E2EFD9" w:themeFill="accent6" w:themeFillTint="33"/>
          </w:tcPr>
          <w:p w14:paraId="6F793507" w14:textId="04CED3A9"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17F43A0B" w14:textId="77777777" w:rsidR="006502A5" w:rsidRPr="00711222" w:rsidRDefault="006502A5" w:rsidP="00092129">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0F636C13" w14:textId="77777777" w:rsidR="006502A5" w:rsidRPr="00711222" w:rsidRDefault="006502A5" w:rsidP="00092129">
            <w:pPr>
              <w:spacing w:before="40" w:after="40"/>
              <w:jc w:val="left"/>
              <w:rPr>
                <w:rFonts w:eastAsia="Times New Roman"/>
                <w:sz w:val="20"/>
                <w:szCs w:val="20"/>
              </w:rPr>
            </w:pPr>
          </w:p>
        </w:tc>
      </w:tr>
      <w:tr w:rsidR="00EE3E7D" w:rsidRPr="00711222" w14:paraId="0D9DE4D0" w14:textId="77777777" w:rsidTr="00B06046">
        <w:trPr>
          <w:trHeight w:val="567"/>
        </w:trPr>
        <w:tc>
          <w:tcPr>
            <w:tcW w:w="1271" w:type="dxa"/>
            <w:tcBorders>
              <w:top w:val="nil"/>
              <w:bottom w:val="nil"/>
            </w:tcBorders>
            <w:shd w:val="clear" w:color="auto" w:fill="FFFFFF" w:themeFill="background1"/>
          </w:tcPr>
          <w:p w14:paraId="4FB69301" w14:textId="77777777" w:rsidR="00EE3E7D" w:rsidRPr="00711222" w:rsidRDefault="00EE3E7D" w:rsidP="00EE3E7D">
            <w:pPr>
              <w:spacing w:before="40" w:after="40"/>
              <w:jc w:val="center"/>
              <w:rPr>
                <w:sz w:val="20"/>
              </w:rPr>
            </w:pPr>
            <w:r w:rsidRPr="00711222">
              <w:rPr>
                <w:sz w:val="20"/>
              </w:rPr>
              <w:t>10(a)</w:t>
            </w:r>
          </w:p>
        </w:tc>
        <w:tc>
          <w:tcPr>
            <w:tcW w:w="3544" w:type="dxa"/>
            <w:tcBorders>
              <w:top w:val="dotted" w:sz="4" w:space="0" w:color="auto"/>
              <w:bottom w:val="dotted" w:sz="4" w:space="0" w:color="auto"/>
            </w:tcBorders>
            <w:shd w:val="clear" w:color="auto" w:fill="FFFFFF" w:themeFill="background1"/>
          </w:tcPr>
          <w:p w14:paraId="2A325EAA" w14:textId="503A4401" w:rsidR="00EE3E7D" w:rsidRPr="00711222" w:rsidRDefault="00147625" w:rsidP="00EE3E7D">
            <w:pPr>
              <w:spacing w:before="40" w:after="40"/>
              <w:jc w:val="left"/>
              <w:rPr>
                <w:sz w:val="20"/>
                <w:lang w:eastAsia="zh-CN"/>
              </w:rPr>
            </w:pPr>
            <w:r w:rsidRPr="00147625">
              <w:rPr>
                <w:sz w:val="20"/>
                <w:lang w:eastAsia="zh-CN"/>
              </w:rPr>
              <w:t>生物多样性公约关于土著人民和地方社区的第</w:t>
            </w:r>
            <w:r w:rsidRPr="00147625">
              <w:rPr>
                <w:sz w:val="20"/>
                <w:lang w:eastAsia="zh-CN"/>
              </w:rPr>
              <w:t xml:space="preserve"> 8(j)</w:t>
            </w:r>
            <w:r w:rsidRPr="00147625">
              <w:rPr>
                <w:sz w:val="20"/>
                <w:lang w:eastAsia="zh-CN"/>
              </w:rPr>
              <w:t>条和其他条款附属机构的工作方法</w:t>
            </w:r>
          </w:p>
        </w:tc>
        <w:tc>
          <w:tcPr>
            <w:tcW w:w="1984" w:type="dxa"/>
            <w:tcBorders>
              <w:top w:val="dotted" w:sz="4" w:space="0" w:color="auto"/>
              <w:bottom w:val="dotted" w:sz="4" w:space="0" w:color="auto"/>
            </w:tcBorders>
            <w:shd w:val="clear" w:color="auto" w:fill="FFFFFF" w:themeFill="background1"/>
          </w:tcPr>
          <w:p w14:paraId="6966564E" w14:textId="47B9CF6B" w:rsidR="00EE3E7D" w:rsidRPr="00711222" w:rsidRDefault="00EE3E7D" w:rsidP="00EE3E7D">
            <w:pPr>
              <w:spacing w:before="40" w:after="40"/>
              <w:jc w:val="left"/>
              <w:rPr>
                <w:sz w:val="20"/>
              </w:rPr>
            </w:pPr>
            <w:r w:rsidRPr="00711222">
              <w:rPr>
                <w:sz w:val="20"/>
              </w:rPr>
              <w:t>SB8j/REC/1/2</w:t>
            </w:r>
          </w:p>
        </w:tc>
        <w:tc>
          <w:tcPr>
            <w:tcW w:w="1276" w:type="dxa"/>
            <w:tcBorders>
              <w:top w:val="dotted" w:sz="4" w:space="0" w:color="auto"/>
              <w:bottom w:val="dotted" w:sz="4" w:space="0" w:color="auto"/>
            </w:tcBorders>
            <w:shd w:val="clear" w:color="auto" w:fill="FFFFFF" w:themeFill="background1"/>
          </w:tcPr>
          <w:p w14:paraId="4A47D51E" w14:textId="7420D9D8" w:rsidR="00EE3E7D" w:rsidRPr="001D0126" w:rsidRDefault="00BD69E9" w:rsidP="00EE3E7D">
            <w:pPr>
              <w:spacing w:before="40" w:after="40"/>
              <w:jc w:val="center"/>
              <w:rPr>
                <w:rFonts w:eastAsia="Times New Roman"/>
                <w:sz w:val="20"/>
                <w:szCs w:val="20"/>
              </w:rPr>
            </w:pPr>
            <w:proofErr w:type="spellStart"/>
            <w:r w:rsidRPr="001D0126">
              <w:rPr>
                <w:rFonts w:ascii="SimSun" w:hAnsi="SimSun" w:cs="SimSun" w:hint="eastAsia"/>
                <w:sz w:val="20"/>
                <w:szCs w:val="20"/>
              </w:rPr>
              <w:t>第一工作组</w:t>
            </w:r>
            <w:proofErr w:type="spellEnd"/>
          </w:p>
        </w:tc>
        <w:tc>
          <w:tcPr>
            <w:tcW w:w="2126" w:type="dxa"/>
            <w:tcBorders>
              <w:top w:val="dotted" w:sz="4" w:space="0" w:color="auto"/>
              <w:bottom w:val="dotted" w:sz="4" w:space="0" w:color="auto"/>
            </w:tcBorders>
            <w:shd w:val="clear" w:color="auto" w:fill="FFFFFF" w:themeFill="background1"/>
          </w:tcPr>
          <w:p w14:paraId="1609D12B" w14:textId="3C7F01AF" w:rsidR="00EE3E7D" w:rsidRPr="00711222" w:rsidRDefault="00EE3E7D" w:rsidP="00EE3E7D">
            <w:pPr>
              <w:spacing w:before="40" w:after="40"/>
              <w:jc w:val="center"/>
              <w:rPr>
                <w:rFonts w:eastAsia="Times New Roman"/>
                <w:sz w:val="20"/>
                <w:szCs w:val="20"/>
              </w:rPr>
            </w:pPr>
            <w:r w:rsidRPr="00E33050">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11AA2881" w14:textId="11316FD9" w:rsidR="00EE3E7D" w:rsidRPr="00711222" w:rsidRDefault="00EE3E7D" w:rsidP="00EE3E7D">
            <w:pPr>
              <w:spacing w:before="40" w:after="40"/>
              <w:jc w:val="center"/>
              <w:rPr>
                <w:rFonts w:eastAsia="Times New Roman"/>
                <w:sz w:val="20"/>
                <w:szCs w:val="20"/>
              </w:rPr>
            </w:pPr>
            <w:r w:rsidRPr="00E33050">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47E09416" w14:textId="1D76630D" w:rsidR="00EE3E7D" w:rsidRPr="00711222" w:rsidRDefault="005C355E" w:rsidP="00EE3E7D">
            <w:pPr>
              <w:spacing w:before="40" w:after="40"/>
              <w:jc w:val="center"/>
              <w:rPr>
                <w:rFonts w:eastAsia="Times New Roman"/>
                <w:color w:val="000000" w:themeColor="text1"/>
                <w:sz w:val="20"/>
                <w:szCs w:val="20"/>
                <w:lang w:eastAsia="zh-CN"/>
              </w:rPr>
            </w:pPr>
            <w:r>
              <w:rPr>
                <w:rFonts w:ascii="SimSun" w:hAnsi="SimSun" w:cs="SimSun" w:hint="eastAsia"/>
                <w:color w:val="000000" w:themeColor="text1"/>
                <w:sz w:val="20"/>
                <w:szCs w:val="20"/>
                <w:lang w:eastAsia="zh-CN"/>
              </w:rPr>
              <w:t>是</w:t>
            </w:r>
            <w:r w:rsidR="00EE3E7D" w:rsidRPr="00711222">
              <w:rPr>
                <w:rFonts w:eastAsia="Times New Roman"/>
                <w:color w:val="000000" w:themeColor="text1"/>
                <w:sz w:val="20"/>
                <w:szCs w:val="20"/>
                <w:lang w:eastAsia="zh-CN"/>
              </w:rPr>
              <w:t xml:space="preserve"> </w:t>
            </w:r>
            <w:r w:rsidR="00CF171F">
              <w:rPr>
                <w:rFonts w:ascii="SimSun" w:hAnsi="SimSun" w:cs="SimSun" w:hint="eastAsia"/>
                <w:color w:val="000000" w:themeColor="text1"/>
                <w:sz w:val="20"/>
                <w:szCs w:val="20"/>
                <w:lang w:eastAsia="zh-CN"/>
              </w:rPr>
              <w:t>（</w:t>
            </w:r>
            <w:r w:rsidR="00EE3E7D" w:rsidRPr="00711222">
              <w:rPr>
                <w:rFonts w:eastAsia="Times New Roman"/>
                <w:color w:val="000000" w:themeColor="text1"/>
                <w:sz w:val="20"/>
                <w:szCs w:val="20"/>
                <w:lang w:eastAsia="zh-CN"/>
              </w:rPr>
              <w:t>10a</w:t>
            </w:r>
            <w:r w:rsidR="00CF171F">
              <w:rPr>
                <w:rFonts w:ascii="SimSun" w:hAnsi="SimSun" w:cs="SimSun" w:hint="eastAsia"/>
                <w:color w:val="000000" w:themeColor="text1"/>
                <w:sz w:val="20"/>
                <w:szCs w:val="20"/>
                <w:lang w:eastAsia="zh-CN"/>
              </w:rPr>
              <w:t>和</w:t>
            </w:r>
            <w:r w:rsidR="00EE3E7D" w:rsidRPr="00711222">
              <w:rPr>
                <w:rFonts w:eastAsia="Times New Roman"/>
                <w:color w:val="000000" w:themeColor="text1"/>
                <w:sz w:val="20"/>
                <w:szCs w:val="20"/>
                <w:lang w:eastAsia="zh-CN"/>
              </w:rPr>
              <w:t>10b (</w:t>
            </w:r>
            <w:r w:rsidR="001D0126">
              <w:rPr>
                <w:rFonts w:ascii="SimSun" w:hAnsi="SimSun" w:cs="SimSun" w:hint="eastAsia"/>
                <w:color w:val="000000" w:themeColor="text1"/>
                <w:sz w:val="20"/>
                <w:szCs w:val="20"/>
                <w:lang w:eastAsia="zh-CN"/>
              </w:rPr>
              <w:t>一</w:t>
            </w:r>
            <w:r w:rsidR="00EE3E7D" w:rsidRPr="00711222">
              <w:rPr>
                <w:rFonts w:eastAsia="Times New Roman"/>
                <w:color w:val="000000" w:themeColor="text1"/>
                <w:sz w:val="20"/>
                <w:szCs w:val="20"/>
                <w:lang w:eastAsia="zh-CN"/>
              </w:rPr>
              <w:t>)</w:t>
            </w:r>
            <w:r w:rsidR="00114F8A">
              <w:rPr>
                <w:rFonts w:ascii="SimSun" w:hAnsi="SimSun" w:cs="SimSun" w:hint="eastAsia"/>
                <w:color w:val="000000" w:themeColor="text1"/>
                <w:sz w:val="20"/>
                <w:szCs w:val="20"/>
                <w:lang w:eastAsia="zh-CN"/>
              </w:rPr>
              <w:t>联络小</w:t>
            </w:r>
            <w:r w:rsidR="00CF171F">
              <w:rPr>
                <w:rFonts w:ascii="SimSun" w:hAnsi="SimSun" w:cs="SimSun" w:hint="eastAsia"/>
                <w:color w:val="000000" w:themeColor="text1"/>
                <w:sz w:val="20"/>
                <w:szCs w:val="20"/>
                <w:lang w:eastAsia="zh-CN"/>
              </w:rPr>
              <w:t>组）</w:t>
            </w:r>
          </w:p>
        </w:tc>
      </w:tr>
      <w:tr w:rsidR="00EE3E7D" w:rsidRPr="00711222" w14:paraId="22B483C5" w14:textId="77777777" w:rsidTr="00B06046">
        <w:trPr>
          <w:trHeight w:val="567"/>
        </w:trPr>
        <w:tc>
          <w:tcPr>
            <w:tcW w:w="1271" w:type="dxa"/>
            <w:tcBorders>
              <w:top w:val="nil"/>
              <w:bottom w:val="nil"/>
            </w:tcBorders>
            <w:shd w:val="clear" w:color="auto" w:fill="FFFFFF" w:themeFill="background1"/>
          </w:tcPr>
          <w:p w14:paraId="7D5FCAB6" w14:textId="682992DA" w:rsidR="00EE3E7D" w:rsidRPr="00711222" w:rsidRDefault="00EE3E7D" w:rsidP="00EE3E7D">
            <w:pPr>
              <w:spacing w:before="40" w:after="40"/>
              <w:jc w:val="center"/>
              <w:rPr>
                <w:sz w:val="20"/>
              </w:rPr>
            </w:pPr>
            <w:r w:rsidRPr="00711222">
              <w:rPr>
                <w:sz w:val="20"/>
              </w:rPr>
              <w:t>10(b) (</w:t>
            </w:r>
            <w:r w:rsidR="005F2AE9">
              <w:rPr>
                <w:rFonts w:hint="eastAsia"/>
                <w:sz w:val="20"/>
                <w:lang w:eastAsia="zh-CN"/>
              </w:rPr>
              <w:t>一</w:t>
            </w:r>
            <w:r w:rsidRPr="00711222">
              <w:rPr>
                <w:sz w:val="20"/>
              </w:rPr>
              <w:t>)</w:t>
            </w:r>
          </w:p>
        </w:tc>
        <w:tc>
          <w:tcPr>
            <w:tcW w:w="3544" w:type="dxa"/>
            <w:tcBorders>
              <w:top w:val="dotted" w:sz="4" w:space="0" w:color="auto"/>
              <w:bottom w:val="dotted" w:sz="4" w:space="0" w:color="auto"/>
            </w:tcBorders>
            <w:shd w:val="clear" w:color="auto" w:fill="FFFFFF" w:themeFill="background1"/>
          </w:tcPr>
          <w:p w14:paraId="77BF2F9D" w14:textId="152941A8" w:rsidR="00B603A1" w:rsidRPr="00B603A1" w:rsidRDefault="00B603A1" w:rsidP="00B603A1">
            <w:pPr>
              <w:spacing w:before="40" w:after="40"/>
              <w:jc w:val="left"/>
              <w:rPr>
                <w:sz w:val="20"/>
                <w:lang w:val="en-US" w:eastAsia="zh-CN"/>
              </w:rPr>
            </w:pPr>
            <w:r w:rsidRPr="00B603A1">
              <w:rPr>
                <w:sz w:val="20"/>
                <w:lang w:eastAsia="zh-CN"/>
              </w:rPr>
              <w:t>执行至</w:t>
            </w:r>
            <w:r w:rsidRPr="00B603A1">
              <w:rPr>
                <w:sz w:val="20"/>
                <w:lang w:eastAsia="zh-CN"/>
              </w:rPr>
              <w:t>2030</w:t>
            </w:r>
            <w:r w:rsidRPr="00B603A1">
              <w:rPr>
                <w:sz w:val="20"/>
                <w:lang w:eastAsia="zh-CN"/>
              </w:rPr>
              <w:t>年《生物多样性公约》关于土著人民和地方社区的第</w:t>
            </w:r>
            <w:r w:rsidRPr="00B603A1">
              <w:rPr>
                <w:sz w:val="20"/>
                <w:lang w:eastAsia="zh-CN"/>
              </w:rPr>
              <w:t>8(j)</w:t>
            </w:r>
            <w:r w:rsidRPr="00B603A1">
              <w:rPr>
                <w:sz w:val="20"/>
                <w:lang w:eastAsia="zh-CN"/>
              </w:rPr>
              <w:t>条和其他条款工作方案：</w:t>
            </w:r>
            <w:r w:rsidRPr="00B603A1">
              <w:rPr>
                <w:sz w:val="20"/>
                <w:lang w:val="en-US" w:eastAsia="zh-CN"/>
              </w:rPr>
              <w:t>加强旨在落实（包括在土著和传统领地上落实）《昆明</w:t>
            </w:r>
            <w:r w:rsidRPr="00B603A1">
              <w:rPr>
                <w:sz w:val="20"/>
                <w:lang w:val="en-US" w:eastAsia="zh-CN"/>
              </w:rPr>
              <w:t>-</w:t>
            </w:r>
            <w:r w:rsidRPr="00B603A1">
              <w:rPr>
                <w:sz w:val="20"/>
                <w:lang w:val="en-US" w:eastAsia="zh-CN"/>
              </w:rPr>
              <w:t>蒙特利尔全球生物多样性框架》行动目标</w:t>
            </w:r>
            <w:r w:rsidRPr="00B603A1">
              <w:rPr>
                <w:sz w:val="20"/>
                <w:lang w:val="en-US" w:eastAsia="zh-CN"/>
              </w:rPr>
              <w:t xml:space="preserve"> 2 </w:t>
            </w:r>
            <w:r w:rsidRPr="00B603A1">
              <w:rPr>
                <w:sz w:val="20"/>
                <w:lang w:val="en-US" w:eastAsia="zh-CN"/>
              </w:rPr>
              <w:t>和</w:t>
            </w:r>
            <w:r w:rsidRPr="00B603A1">
              <w:rPr>
                <w:sz w:val="20"/>
                <w:lang w:val="en-US" w:eastAsia="zh-CN"/>
              </w:rPr>
              <w:t xml:space="preserve"> 3</w:t>
            </w:r>
            <w:r w:rsidRPr="00B603A1">
              <w:rPr>
                <w:sz w:val="20"/>
                <w:lang w:val="en-US" w:eastAsia="zh-CN"/>
              </w:rPr>
              <w:t>的法律和政策框架，从而支持土著人民和地方社区主导的保护和恢复做法的准则（任务</w:t>
            </w:r>
            <w:r w:rsidRPr="00B603A1">
              <w:rPr>
                <w:sz w:val="20"/>
                <w:lang w:val="en-US" w:eastAsia="zh-CN"/>
              </w:rPr>
              <w:t>1.1</w:t>
            </w:r>
            <w:r w:rsidRPr="00B603A1">
              <w:rPr>
                <w:sz w:val="20"/>
                <w:lang w:val="en-US" w:eastAsia="zh-CN"/>
              </w:rPr>
              <w:t>）；在空间规划和环境影响评估中纳入和考虑传统土地和资源利用的准则（任务</w:t>
            </w:r>
            <w:r w:rsidRPr="00B603A1">
              <w:rPr>
                <w:sz w:val="20"/>
                <w:lang w:val="en-US" w:eastAsia="zh-CN"/>
              </w:rPr>
              <w:t>1.2</w:t>
            </w:r>
            <w:r w:rsidRPr="00B603A1">
              <w:rPr>
                <w:sz w:val="20"/>
                <w:lang w:val="en-US" w:eastAsia="zh-CN"/>
              </w:rPr>
              <w:t>）</w:t>
            </w:r>
          </w:p>
          <w:p w14:paraId="5EF0AF70" w14:textId="7C9292BE" w:rsidR="00EE3E7D" w:rsidRPr="00B603A1" w:rsidRDefault="00EE3E7D" w:rsidP="00EE3E7D">
            <w:pPr>
              <w:spacing w:before="40" w:after="40"/>
              <w:jc w:val="left"/>
              <w:rPr>
                <w:sz w:val="20"/>
                <w:lang w:val="en-US" w:eastAsia="zh-CN"/>
              </w:rPr>
            </w:pPr>
          </w:p>
        </w:tc>
        <w:tc>
          <w:tcPr>
            <w:tcW w:w="1984" w:type="dxa"/>
            <w:tcBorders>
              <w:top w:val="dotted" w:sz="4" w:space="0" w:color="auto"/>
              <w:bottom w:val="dotted" w:sz="4" w:space="0" w:color="auto"/>
            </w:tcBorders>
            <w:shd w:val="clear" w:color="auto" w:fill="FFFFFF" w:themeFill="background1"/>
          </w:tcPr>
          <w:p w14:paraId="52873753" w14:textId="3E572512" w:rsidR="00EE3E7D" w:rsidRPr="00711222" w:rsidRDefault="00EE3E7D" w:rsidP="00EE3E7D">
            <w:pPr>
              <w:spacing w:before="40" w:after="40"/>
              <w:jc w:val="left"/>
              <w:rPr>
                <w:sz w:val="20"/>
              </w:rPr>
            </w:pPr>
            <w:r w:rsidRPr="00711222">
              <w:rPr>
                <w:sz w:val="20"/>
              </w:rPr>
              <w:t>SB8j/REC/1/3</w:t>
            </w:r>
          </w:p>
        </w:tc>
        <w:tc>
          <w:tcPr>
            <w:tcW w:w="1276" w:type="dxa"/>
            <w:tcBorders>
              <w:top w:val="dotted" w:sz="4" w:space="0" w:color="auto"/>
              <w:bottom w:val="dotted" w:sz="4" w:space="0" w:color="auto"/>
            </w:tcBorders>
            <w:shd w:val="clear" w:color="auto" w:fill="FFFFFF" w:themeFill="background1"/>
          </w:tcPr>
          <w:p w14:paraId="211BE4B8" w14:textId="0975D7C1" w:rsidR="00EE3E7D" w:rsidRPr="001D0126" w:rsidRDefault="00BD69E9" w:rsidP="00EE3E7D">
            <w:pPr>
              <w:spacing w:before="40" w:after="40"/>
              <w:jc w:val="center"/>
              <w:rPr>
                <w:rFonts w:eastAsia="Times New Roman"/>
                <w:sz w:val="20"/>
                <w:szCs w:val="20"/>
              </w:rPr>
            </w:pPr>
            <w:proofErr w:type="spellStart"/>
            <w:r w:rsidRPr="001D0126">
              <w:rPr>
                <w:rFonts w:ascii="SimSun" w:hAnsi="SimSun" w:cs="SimSun" w:hint="eastAsia"/>
                <w:sz w:val="20"/>
                <w:szCs w:val="20"/>
              </w:rPr>
              <w:t>第一工作组</w:t>
            </w:r>
            <w:proofErr w:type="spellEnd"/>
          </w:p>
        </w:tc>
        <w:tc>
          <w:tcPr>
            <w:tcW w:w="2126" w:type="dxa"/>
            <w:tcBorders>
              <w:top w:val="dotted" w:sz="4" w:space="0" w:color="auto"/>
              <w:bottom w:val="dotted" w:sz="4" w:space="0" w:color="auto"/>
            </w:tcBorders>
            <w:shd w:val="clear" w:color="auto" w:fill="FFFFFF" w:themeFill="background1"/>
          </w:tcPr>
          <w:p w14:paraId="28624A9D" w14:textId="450BC168" w:rsidR="00EE3E7D" w:rsidRPr="00711222" w:rsidRDefault="00EE3E7D" w:rsidP="00EE3E7D">
            <w:pPr>
              <w:spacing w:before="40" w:after="40"/>
              <w:jc w:val="center"/>
              <w:rPr>
                <w:rFonts w:eastAsia="Times New Roman"/>
                <w:sz w:val="20"/>
                <w:szCs w:val="20"/>
              </w:rPr>
            </w:pPr>
            <w:r w:rsidRPr="00E33050">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5DD52C3F" w14:textId="02CC8E07" w:rsidR="00EE3E7D" w:rsidRPr="00711222" w:rsidRDefault="00EE3E7D" w:rsidP="00EE3E7D">
            <w:pPr>
              <w:spacing w:before="40" w:after="40"/>
              <w:jc w:val="center"/>
              <w:rPr>
                <w:rFonts w:eastAsia="Times New Roman"/>
                <w:sz w:val="20"/>
                <w:szCs w:val="20"/>
              </w:rPr>
            </w:pPr>
            <w:r w:rsidRPr="00E33050">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560F441A" w14:textId="3C9C0C8C" w:rsidR="00EE3E7D" w:rsidRPr="00711222" w:rsidRDefault="00DD50F4" w:rsidP="00EE3E7D">
            <w:pPr>
              <w:spacing w:before="40" w:after="40"/>
              <w:jc w:val="center"/>
              <w:rPr>
                <w:rFonts w:eastAsia="Times New Roman"/>
                <w:color w:val="000000" w:themeColor="text1"/>
                <w:sz w:val="20"/>
                <w:szCs w:val="20"/>
                <w:lang w:eastAsia="zh-CN"/>
              </w:rPr>
            </w:pPr>
            <w:r>
              <w:rPr>
                <w:rFonts w:ascii="SimSun" w:hAnsi="SimSun" w:cs="SimSun" w:hint="eastAsia"/>
                <w:color w:val="000000" w:themeColor="text1"/>
                <w:sz w:val="20"/>
                <w:szCs w:val="20"/>
                <w:lang w:eastAsia="zh-CN"/>
              </w:rPr>
              <w:t>是</w:t>
            </w:r>
            <w:r w:rsidR="00EE3E7D" w:rsidRPr="00711222">
              <w:rPr>
                <w:rFonts w:eastAsia="Times New Roman"/>
                <w:color w:val="000000" w:themeColor="text1"/>
                <w:sz w:val="20"/>
                <w:szCs w:val="20"/>
                <w:lang w:eastAsia="zh-CN"/>
              </w:rPr>
              <w:t xml:space="preserve"> </w:t>
            </w:r>
            <w:r w:rsidR="003B3CAE">
              <w:rPr>
                <w:rFonts w:ascii="SimSun" w:hAnsi="SimSun" w:cs="SimSun" w:hint="eastAsia"/>
                <w:color w:val="000000" w:themeColor="text1"/>
                <w:sz w:val="20"/>
                <w:szCs w:val="20"/>
                <w:lang w:eastAsia="zh-CN"/>
              </w:rPr>
              <w:t>（</w:t>
            </w:r>
            <w:r w:rsidR="00EE3E7D" w:rsidRPr="00711222">
              <w:rPr>
                <w:rFonts w:eastAsia="Times New Roman"/>
                <w:color w:val="000000" w:themeColor="text1"/>
                <w:sz w:val="20"/>
                <w:szCs w:val="20"/>
                <w:lang w:eastAsia="zh-CN"/>
              </w:rPr>
              <w:t>10a</w:t>
            </w:r>
            <w:r w:rsidR="003B3CAE">
              <w:rPr>
                <w:rFonts w:ascii="SimSun" w:hAnsi="SimSun" w:cs="SimSun" w:hint="eastAsia"/>
                <w:color w:val="000000" w:themeColor="text1"/>
                <w:sz w:val="20"/>
                <w:szCs w:val="20"/>
                <w:lang w:eastAsia="zh-CN"/>
              </w:rPr>
              <w:t>和</w:t>
            </w:r>
            <w:r w:rsidR="00EE3E7D" w:rsidRPr="00711222">
              <w:rPr>
                <w:rFonts w:eastAsia="Times New Roman"/>
                <w:color w:val="000000" w:themeColor="text1"/>
                <w:sz w:val="20"/>
                <w:szCs w:val="20"/>
                <w:lang w:eastAsia="zh-CN"/>
              </w:rPr>
              <w:t>10b (</w:t>
            </w:r>
            <w:r w:rsidR="001D0126">
              <w:rPr>
                <w:rFonts w:ascii="SimSun" w:hAnsi="SimSun" w:cs="SimSun" w:hint="eastAsia"/>
                <w:color w:val="000000" w:themeColor="text1"/>
                <w:sz w:val="20"/>
                <w:szCs w:val="20"/>
                <w:lang w:eastAsia="zh-CN"/>
              </w:rPr>
              <w:t>一</w:t>
            </w:r>
            <w:r w:rsidR="00EE3E7D" w:rsidRPr="00711222">
              <w:rPr>
                <w:rFonts w:eastAsia="Times New Roman"/>
                <w:color w:val="000000" w:themeColor="text1"/>
                <w:sz w:val="20"/>
                <w:szCs w:val="20"/>
                <w:lang w:eastAsia="zh-CN"/>
              </w:rPr>
              <w:t>)</w:t>
            </w:r>
            <w:r w:rsidR="003B3CAE">
              <w:rPr>
                <w:rFonts w:ascii="SimSun" w:hAnsi="SimSun" w:cs="SimSun" w:hint="eastAsia"/>
                <w:color w:val="000000" w:themeColor="text1"/>
                <w:sz w:val="20"/>
                <w:szCs w:val="20"/>
                <w:lang w:eastAsia="zh-CN"/>
              </w:rPr>
              <w:t>联络小组）</w:t>
            </w:r>
          </w:p>
        </w:tc>
      </w:tr>
      <w:tr w:rsidR="006502A5" w:rsidRPr="00711222" w14:paraId="340A00FE" w14:textId="77777777" w:rsidTr="00B06046">
        <w:trPr>
          <w:trHeight w:val="50"/>
        </w:trPr>
        <w:tc>
          <w:tcPr>
            <w:tcW w:w="1271" w:type="dxa"/>
            <w:tcBorders>
              <w:top w:val="nil"/>
              <w:bottom w:val="nil"/>
            </w:tcBorders>
            <w:shd w:val="clear" w:color="auto" w:fill="FFFFFF" w:themeFill="background1"/>
          </w:tcPr>
          <w:p w14:paraId="022FECBE" w14:textId="5F8B2A9B" w:rsidR="006502A5" w:rsidRPr="00711222" w:rsidRDefault="006502A5" w:rsidP="00092129">
            <w:pPr>
              <w:spacing w:before="40" w:after="40"/>
              <w:jc w:val="center"/>
              <w:rPr>
                <w:sz w:val="20"/>
              </w:rPr>
            </w:pPr>
            <w:r w:rsidRPr="00711222">
              <w:rPr>
                <w:sz w:val="20"/>
              </w:rPr>
              <w:t>10(b)(</w:t>
            </w:r>
            <w:r w:rsidR="005F2AE9">
              <w:rPr>
                <w:rFonts w:hint="eastAsia"/>
                <w:sz w:val="20"/>
                <w:lang w:eastAsia="zh-CN"/>
              </w:rPr>
              <w:t>二</w:t>
            </w:r>
            <w:r w:rsidRPr="00711222">
              <w:rPr>
                <w:sz w:val="20"/>
              </w:rPr>
              <w:t>)</w:t>
            </w:r>
          </w:p>
        </w:tc>
        <w:tc>
          <w:tcPr>
            <w:tcW w:w="3544" w:type="dxa"/>
            <w:tcBorders>
              <w:top w:val="dotted" w:sz="4" w:space="0" w:color="auto"/>
              <w:bottom w:val="dotted" w:sz="4" w:space="0" w:color="auto"/>
            </w:tcBorders>
            <w:shd w:val="clear" w:color="auto" w:fill="FFFFFF" w:themeFill="background1"/>
          </w:tcPr>
          <w:p w14:paraId="0399F624" w14:textId="6AC898C7" w:rsidR="006502A5" w:rsidRPr="00711222" w:rsidRDefault="00FB4AFC" w:rsidP="00092129">
            <w:pPr>
              <w:spacing w:before="40" w:after="40"/>
              <w:jc w:val="left"/>
              <w:rPr>
                <w:sz w:val="20"/>
                <w:lang w:eastAsia="zh-CN"/>
              </w:rPr>
            </w:pPr>
            <w:r w:rsidRPr="00FB4AFC">
              <w:rPr>
                <w:sz w:val="20"/>
                <w:lang w:eastAsia="zh-CN"/>
              </w:rPr>
              <w:t>执行至</w:t>
            </w:r>
            <w:r w:rsidRPr="00FB4AFC">
              <w:rPr>
                <w:sz w:val="20"/>
                <w:lang w:eastAsia="zh-CN"/>
              </w:rPr>
              <w:t>2030</w:t>
            </w:r>
            <w:r w:rsidRPr="00FB4AFC">
              <w:rPr>
                <w:sz w:val="20"/>
                <w:lang w:eastAsia="zh-CN"/>
              </w:rPr>
              <w:t>年《生物多样性公约》关于土著人民和地方社区的第</w:t>
            </w:r>
            <w:r w:rsidRPr="00FB4AFC">
              <w:rPr>
                <w:sz w:val="20"/>
                <w:lang w:eastAsia="zh-CN"/>
              </w:rPr>
              <w:t>8(j)</w:t>
            </w:r>
            <w:r w:rsidRPr="00FB4AFC">
              <w:rPr>
                <w:sz w:val="20"/>
                <w:lang w:eastAsia="zh-CN"/>
              </w:rPr>
              <w:t>条和其他条款工作方案：《公约》第</w:t>
            </w:r>
            <w:r w:rsidRPr="00FB4AFC">
              <w:rPr>
                <w:sz w:val="20"/>
                <w:lang w:eastAsia="zh-CN"/>
              </w:rPr>
              <w:t>8(j)</w:t>
            </w:r>
            <w:r w:rsidRPr="00FB4AFC">
              <w:rPr>
                <w:sz w:val="20"/>
                <w:lang w:eastAsia="zh-CN"/>
              </w:rPr>
              <w:t>条和相关条款范围内关键术语和概念</w:t>
            </w:r>
            <w:r w:rsidRPr="00FB4AFC">
              <w:rPr>
                <w:sz w:val="20"/>
                <w:lang w:eastAsia="zh-CN"/>
              </w:rPr>
              <w:lastRenderedPageBreak/>
              <w:t>自愿词汇表的审查和更新进程（任务</w:t>
            </w:r>
            <w:r w:rsidRPr="00FB4AFC">
              <w:rPr>
                <w:sz w:val="20"/>
                <w:lang w:eastAsia="zh-CN"/>
              </w:rPr>
              <w:t>5.4</w:t>
            </w:r>
            <w:r w:rsidR="001D0126">
              <w:rPr>
                <w:rFonts w:hint="eastAsia"/>
                <w:sz w:val="20"/>
                <w:lang w:eastAsia="zh-CN"/>
              </w:rPr>
              <w:t>）</w:t>
            </w:r>
          </w:p>
        </w:tc>
        <w:tc>
          <w:tcPr>
            <w:tcW w:w="1984" w:type="dxa"/>
            <w:tcBorders>
              <w:top w:val="dotted" w:sz="4" w:space="0" w:color="auto"/>
              <w:bottom w:val="dotted" w:sz="4" w:space="0" w:color="auto"/>
            </w:tcBorders>
            <w:shd w:val="clear" w:color="auto" w:fill="FFFFFF" w:themeFill="background1"/>
          </w:tcPr>
          <w:p w14:paraId="448470A3" w14:textId="3035FE47" w:rsidR="006502A5" w:rsidRPr="00711222" w:rsidRDefault="006502A5" w:rsidP="00092129">
            <w:pPr>
              <w:spacing w:before="40" w:after="40"/>
              <w:jc w:val="left"/>
              <w:rPr>
                <w:sz w:val="20"/>
              </w:rPr>
            </w:pPr>
            <w:r w:rsidRPr="00711222">
              <w:rPr>
                <w:sz w:val="20"/>
              </w:rPr>
              <w:lastRenderedPageBreak/>
              <w:t>SB8j</w:t>
            </w:r>
            <w:r w:rsidR="00314E72" w:rsidRPr="00711222">
              <w:rPr>
                <w:sz w:val="20"/>
              </w:rPr>
              <w:t>/REC/</w:t>
            </w:r>
            <w:r w:rsidRPr="00711222">
              <w:rPr>
                <w:sz w:val="20"/>
              </w:rPr>
              <w:t>1/4</w:t>
            </w:r>
          </w:p>
        </w:tc>
        <w:tc>
          <w:tcPr>
            <w:tcW w:w="1276" w:type="dxa"/>
            <w:tcBorders>
              <w:top w:val="dotted" w:sz="4" w:space="0" w:color="auto"/>
              <w:bottom w:val="dotted" w:sz="4" w:space="0" w:color="auto"/>
            </w:tcBorders>
            <w:shd w:val="clear" w:color="auto" w:fill="FFFFFF" w:themeFill="background1"/>
          </w:tcPr>
          <w:p w14:paraId="301973AF" w14:textId="7B203B6A" w:rsidR="006502A5" w:rsidRPr="001D0126" w:rsidRDefault="00BD69E9" w:rsidP="00B35B6F">
            <w:pPr>
              <w:spacing w:before="40" w:after="40"/>
              <w:jc w:val="center"/>
              <w:rPr>
                <w:rFonts w:eastAsia="Times New Roman"/>
                <w:color w:val="000000" w:themeColor="text1"/>
                <w:sz w:val="20"/>
                <w:szCs w:val="20"/>
              </w:rPr>
            </w:pPr>
            <w:proofErr w:type="spellStart"/>
            <w:r w:rsidRPr="001D0126">
              <w:rPr>
                <w:rFonts w:ascii="SimSun" w:hAnsi="SimSun" w:cs="SimSun" w:hint="eastAsia"/>
                <w:sz w:val="20"/>
                <w:szCs w:val="20"/>
              </w:rPr>
              <w:t>第一工作组</w:t>
            </w:r>
            <w:proofErr w:type="spellEnd"/>
          </w:p>
        </w:tc>
        <w:tc>
          <w:tcPr>
            <w:tcW w:w="2126" w:type="dxa"/>
            <w:tcBorders>
              <w:top w:val="dotted" w:sz="4" w:space="0" w:color="auto"/>
              <w:bottom w:val="dotted" w:sz="4" w:space="0" w:color="auto"/>
            </w:tcBorders>
            <w:shd w:val="clear" w:color="auto" w:fill="FFFFFF" w:themeFill="background1"/>
          </w:tcPr>
          <w:p w14:paraId="229C13E4" w14:textId="77777777" w:rsidR="00EE3E7D" w:rsidRPr="00711222" w:rsidRDefault="00EE3E7D" w:rsidP="00EE3E7D">
            <w:pPr>
              <w:spacing w:before="40" w:after="40"/>
              <w:jc w:val="center"/>
              <w:rPr>
                <w:rFonts w:eastAsia="Times New Roman"/>
                <w:sz w:val="20"/>
                <w:szCs w:val="20"/>
              </w:rPr>
            </w:pPr>
            <w:r>
              <w:rPr>
                <w:rFonts w:ascii="SimSun" w:hAnsi="SimSun" w:cs="SimSun" w:hint="eastAsia"/>
                <w:sz w:val="20"/>
                <w:szCs w:val="20"/>
                <w:lang w:eastAsia="zh-CN"/>
              </w:rPr>
              <w:t>否</w:t>
            </w:r>
          </w:p>
          <w:p w14:paraId="27E1F878" w14:textId="7C715378" w:rsidR="006502A5" w:rsidRPr="00711222" w:rsidRDefault="006502A5" w:rsidP="00092129">
            <w:pPr>
              <w:spacing w:before="40" w:after="40"/>
              <w:jc w:val="center"/>
              <w:rPr>
                <w:rFonts w:eastAsia="Times New Roman"/>
                <w:color w:val="000000" w:themeColor="text1"/>
                <w:sz w:val="20"/>
                <w:szCs w:val="20"/>
              </w:rPr>
            </w:pPr>
          </w:p>
        </w:tc>
        <w:tc>
          <w:tcPr>
            <w:tcW w:w="1276" w:type="dxa"/>
            <w:tcBorders>
              <w:top w:val="dotted" w:sz="4" w:space="0" w:color="auto"/>
              <w:bottom w:val="dotted" w:sz="4" w:space="0" w:color="auto"/>
            </w:tcBorders>
            <w:shd w:val="clear" w:color="auto" w:fill="FFFFFF" w:themeFill="background1"/>
          </w:tcPr>
          <w:p w14:paraId="2305E74A" w14:textId="67C7DF2E" w:rsidR="006502A5" w:rsidRPr="00711222" w:rsidRDefault="002E37CD" w:rsidP="00092129">
            <w:pPr>
              <w:spacing w:before="40" w:after="40"/>
              <w:jc w:val="center"/>
              <w:rPr>
                <w:rFonts w:eastAsia="Times New Roman"/>
                <w:sz w:val="20"/>
                <w:szCs w:val="20"/>
              </w:rPr>
            </w:pPr>
            <w:r>
              <w:rPr>
                <w:rFonts w:hint="eastAsia"/>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050982FA" w14:textId="77777777" w:rsidR="00EE3E7D" w:rsidRPr="00711222" w:rsidRDefault="00EE3E7D" w:rsidP="00EE3E7D">
            <w:pPr>
              <w:spacing w:before="40" w:after="40"/>
              <w:jc w:val="center"/>
              <w:rPr>
                <w:rFonts w:eastAsia="Times New Roman"/>
                <w:sz w:val="20"/>
                <w:szCs w:val="20"/>
              </w:rPr>
            </w:pPr>
            <w:r>
              <w:rPr>
                <w:rFonts w:ascii="SimSun" w:hAnsi="SimSun" w:cs="SimSun" w:hint="eastAsia"/>
                <w:sz w:val="20"/>
                <w:szCs w:val="20"/>
                <w:lang w:eastAsia="zh-CN"/>
              </w:rPr>
              <w:t>否</w:t>
            </w:r>
          </w:p>
          <w:p w14:paraId="3486D79A" w14:textId="58B3CE98" w:rsidR="006502A5" w:rsidRPr="00711222" w:rsidRDefault="006502A5" w:rsidP="00092129">
            <w:pPr>
              <w:spacing w:before="40" w:after="40"/>
              <w:jc w:val="center"/>
              <w:rPr>
                <w:rFonts w:eastAsia="Times New Roman"/>
                <w:sz w:val="20"/>
                <w:szCs w:val="20"/>
                <w:highlight w:val="yellow"/>
              </w:rPr>
            </w:pPr>
          </w:p>
        </w:tc>
      </w:tr>
      <w:tr w:rsidR="002E37CD" w:rsidRPr="00711222" w14:paraId="553B8469" w14:textId="77777777" w:rsidTr="00B06046">
        <w:trPr>
          <w:trHeight w:val="567"/>
        </w:trPr>
        <w:tc>
          <w:tcPr>
            <w:tcW w:w="1271" w:type="dxa"/>
            <w:tcBorders>
              <w:top w:val="nil"/>
              <w:bottom w:val="nil"/>
            </w:tcBorders>
            <w:shd w:val="clear" w:color="auto" w:fill="FFFFFF" w:themeFill="background1"/>
          </w:tcPr>
          <w:p w14:paraId="7ED4E623" w14:textId="77777777" w:rsidR="002E37CD" w:rsidRPr="00711222" w:rsidRDefault="002E37CD" w:rsidP="002E37CD">
            <w:pPr>
              <w:spacing w:before="40" w:after="40"/>
              <w:jc w:val="center"/>
              <w:rPr>
                <w:sz w:val="20"/>
              </w:rPr>
            </w:pPr>
            <w:r w:rsidRPr="00711222">
              <w:rPr>
                <w:sz w:val="20"/>
              </w:rPr>
              <w:t>10(c)</w:t>
            </w:r>
          </w:p>
        </w:tc>
        <w:tc>
          <w:tcPr>
            <w:tcW w:w="3544" w:type="dxa"/>
            <w:tcBorders>
              <w:top w:val="dotted" w:sz="4" w:space="0" w:color="auto"/>
              <w:bottom w:val="dotted" w:sz="4" w:space="0" w:color="auto"/>
            </w:tcBorders>
            <w:shd w:val="clear" w:color="auto" w:fill="FFFFFF" w:themeFill="background1"/>
          </w:tcPr>
          <w:p w14:paraId="488DD310" w14:textId="43C772B6" w:rsidR="002E37CD" w:rsidRPr="00711222" w:rsidRDefault="008B4374" w:rsidP="002E37CD">
            <w:pPr>
              <w:spacing w:before="40" w:after="40"/>
              <w:jc w:val="left"/>
              <w:rPr>
                <w:sz w:val="20"/>
                <w:lang w:eastAsia="zh-CN"/>
              </w:rPr>
            </w:pPr>
            <w:r w:rsidRPr="008B4374">
              <w:rPr>
                <w:sz w:val="20"/>
                <w:lang w:eastAsia="zh-CN"/>
              </w:rPr>
              <w:t>关于第</w:t>
            </w:r>
            <w:r w:rsidRPr="008B4374">
              <w:rPr>
                <w:sz w:val="20"/>
                <w:lang w:eastAsia="zh-CN"/>
              </w:rPr>
              <w:t>8(j)</w:t>
            </w:r>
            <w:r w:rsidRPr="008B4374">
              <w:rPr>
                <w:sz w:val="20"/>
                <w:lang w:eastAsia="zh-CN"/>
              </w:rPr>
              <w:t>条和相关条款的深入对话</w:t>
            </w:r>
          </w:p>
        </w:tc>
        <w:tc>
          <w:tcPr>
            <w:tcW w:w="1984" w:type="dxa"/>
            <w:tcBorders>
              <w:top w:val="dotted" w:sz="4" w:space="0" w:color="auto"/>
              <w:bottom w:val="dotted" w:sz="4" w:space="0" w:color="auto"/>
            </w:tcBorders>
            <w:shd w:val="clear" w:color="auto" w:fill="FFFFFF" w:themeFill="background1"/>
          </w:tcPr>
          <w:p w14:paraId="03E6DA84" w14:textId="2268C25C" w:rsidR="002E37CD" w:rsidRPr="00711222" w:rsidRDefault="002E37CD" w:rsidP="002E37CD">
            <w:pPr>
              <w:spacing w:before="40" w:after="40"/>
              <w:jc w:val="left"/>
              <w:rPr>
                <w:sz w:val="20"/>
              </w:rPr>
            </w:pPr>
            <w:r w:rsidRPr="00711222">
              <w:rPr>
                <w:sz w:val="20"/>
              </w:rPr>
              <w:t>SB8j/REC/1/1</w:t>
            </w:r>
          </w:p>
        </w:tc>
        <w:tc>
          <w:tcPr>
            <w:tcW w:w="1276" w:type="dxa"/>
            <w:tcBorders>
              <w:top w:val="dotted" w:sz="4" w:space="0" w:color="auto"/>
              <w:bottom w:val="dotted" w:sz="4" w:space="0" w:color="auto"/>
            </w:tcBorders>
            <w:shd w:val="clear" w:color="auto" w:fill="FFFFFF" w:themeFill="background1"/>
          </w:tcPr>
          <w:p w14:paraId="090ADD5F" w14:textId="3B1264A9" w:rsidR="002E37CD" w:rsidRPr="005F2AE9" w:rsidRDefault="00BD69E9" w:rsidP="002E37CD">
            <w:pPr>
              <w:spacing w:before="40" w:after="40"/>
              <w:jc w:val="center"/>
              <w:rPr>
                <w:rFonts w:eastAsia="Times New Roman"/>
                <w:sz w:val="20"/>
                <w:szCs w:val="20"/>
              </w:rPr>
            </w:pPr>
            <w:proofErr w:type="spellStart"/>
            <w:r w:rsidRPr="005F2AE9">
              <w:rPr>
                <w:rFonts w:ascii="SimSun" w:hAnsi="SimSun" w:cs="SimSun" w:hint="eastAsia"/>
                <w:sz w:val="20"/>
                <w:szCs w:val="20"/>
              </w:rPr>
              <w:t>第一工作组</w:t>
            </w:r>
            <w:proofErr w:type="spellEnd"/>
          </w:p>
        </w:tc>
        <w:tc>
          <w:tcPr>
            <w:tcW w:w="2126" w:type="dxa"/>
            <w:tcBorders>
              <w:top w:val="dotted" w:sz="4" w:space="0" w:color="auto"/>
              <w:bottom w:val="dotted" w:sz="4" w:space="0" w:color="auto"/>
            </w:tcBorders>
            <w:shd w:val="clear" w:color="auto" w:fill="FFFFFF" w:themeFill="background1"/>
          </w:tcPr>
          <w:p w14:paraId="4A59BB4A" w14:textId="059B2B6B" w:rsidR="002E37CD" w:rsidRPr="00711222" w:rsidRDefault="002E37CD" w:rsidP="002E37CD">
            <w:pPr>
              <w:spacing w:before="40" w:after="40"/>
              <w:jc w:val="center"/>
              <w:rPr>
                <w:rFonts w:eastAsia="Times New Roman"/>
                <w:sz w:val="20"/>
                <w:szCs w:val="20"/>
                <w:highlight w:val="yellow"/>
              </w:rPr>
            </w:pPr>
            <w:r w:rsidRPr="00AF067A">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6F72EEB4" w14:textId="6270E810" w:rsidR="002E37CD" w:rsidRPr="00711222" w:rsidRDefault="002E37CD" w:rsidP="002E37CD">
            <w:pPr>
              <w:spacing w:before="40" w:after="40"/>
              <w:jc w:val="center"/>
              <w:rPr>
                <w:rFonts w:eastAsia="Times New Roman"/>
                <w:color w:val="000000" w:themeColor="text1"/>
                <w:sz w:val="20"/>
                <w:szCs w:val="20"/>
              </w:rPr>
            </w:pPr>
            <w:r w:rsidRPr="00A91AE3">
              <w:rPr>
                <w:rFonts w:hint="eastAsia"/>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273C7404" w14:textId="1B58AE2B" w:rsidR="002E37CD" w:rsidRPr="00711222" w:rsidRDefault="002E37CD" w:rsidP="002E37CD">
            <w:pPr>
              <w:spacing w:before="40" w:after="40"/>
              <w:jc w:val="center"/>
              <w:rPr>
                <w:rFonts w:eastAsia="Times New Roman"/>
                <w:sz w:val="20"/>
                <w:szCs w:val="20"/>
                <w:highlight w:val="yellow"/>
              </w:rPr>
            </w:pPr>
            <w:r w:rsidRPr="00AB513E">
              <w:rPr>
                <w:rFonts w:ascii="SimSun" w:hAnsi="SimSun" w:cs="SimSun" w:hint="eastAsia"/>
                <w:sz w:val="20"/>
                <w:szCs w:val="20"/>
                <w:lang w:eastAsia="zh-CN"/>
              </w:rPr>
              <w:t>否</w:t>
            </w:r>
          </w:p>
        </w:tc>
      </w:tr>
      <w:tr w:rsidR="002E37CD" w:rsidRPr="00711222" w14:paraId="009582F1" w14:textId="77777777" w:rsidTr="00B06046">
        <w:trPr>
          <w:trHeight w:val="567"/>
        </w:trPr>
        <w:tc>
          <w:tcPr>
            <w:tcW w:w="1271" w:type="dxa"/>
            <w:tcBorders>
              <w:top w:val="nil"/>
              <w:bottom w:val="single" w:sz="4" w:space="0" w:color="auto"/>
            </w:tcBorders>
            <w:shd w:val="clear" w:color="auto" w:fill="FFFFFF" w:themeFill="background1"/>
          </w:tcPr>
          <w:p w14:paraId="67538A82" w14:textId="77777777" w:rsidR="002E37CD" w:rsidRPr="00711222" w:rsidRDefault="002E37CD" w:rsidP="002E37CD">
            <w:pPr>
              <w:spacing w:before="40" w:after="40"/>
              <w:jc w:val="center"/>
              <w:rPr>
                <w:sz w:val="20"/>
              </w:rPr>
            </w:pPr>
            <w:r w:rsidRPr="00711222">
              <w:rPr>
                <w:sz w:val="20"/>
              </w:rPr>
              <w:t>10(d)</w:t>
            </w:r>
          </w:p>
        </w:tc>
        <w:tc>
          <w:tcPr>
            <w:tcW w:w="3544" w:type="dxa"/>
            <w:tcBorders>
              <w:top w:val="dotted" w:sz="4" w:space="0" w:color="auto"/>
              <w:bottom w:val="single" w:sz="4" w:space="0" w:color="auto"/>
            </w:tcBorders>
            <w:shd w:val="clear" w:color="auto" w:fill="FFFFFF" w:themeFill="background1"/>
          </w:tcPr>
          <w:p w14:paraId="0AF57951" w14:textId="57117AC4" w:rsidR="002E37CD" w:rsidRPr="00711222" w:rsidRDefault="008B4374" w:rsidP="002E37CD">
            <w:pPr>
              <w:spacing w:before="40" w:after="40"/>
              <w:jc w:val="left"/>
              <w:rPr>
                <w:sz w:val="20"/>
                <w:lang w:eastAsia="zh-CN"/>
              </w:rPr>
            </w:pPr>
            <w:r w:rsidRPr="008B4374">
              <w:rPr>
                <w:sz w:val="20"/>
                <w:lang w:eastAsia="zh-CN"/>
              </w:rPr>
              <w:t>土著问题常设论坛的建议</w:t>
            </w:r>
          </w:p>
        </w:tc>
        <w:tc>
          <w:tcPr>
            <w:tcW w:w="1984" w:type="dxa"/>
            <w:tcBorders>
              <w:top w:val="dotted" w:sz="4" w:space="0" w:color="auto"/>
              <w:bottom w:val="single" w:sz="4" w:space="0" w:color="auto"/>
            </w:tcBorders>
            <w:shd w:val="clear" w:color="auto" w:fill="FFFFFF" w:themeFill="background1"/>
          </w:tcPr>
          <w:p w14:paraId="063BD4F9" w14:textId="27F511B9" w:rsidR="002E37CD" w:rsidRPr="00711222" w:rsidRDefault="002E37CD" w:rsidP="002E37CD">
            <w:pPr>
              <w:spacing w:before="40" w:after="40"/>
              <w:jc w:val="left"/>
              <w:rPr>
                <w:sz w:val="20"/>
              </w:rPr>
            </w:pPr>
            <w:r w:rsidRPr="00711222">
              <w:rPr>
                <w:sz w:val="20"/>
              </w:rPr>
              <w:t>SB8j/REC/1/6</w:t>
            </w:r>
          </w:p>
        </w:tc>
        <w:tc>
          <w:tcPr>
            <w:tcW w:w="1276" w:type="dxa"/>
            <w:tcBorders>
              <w:top w:val="dotted" w:sz="4" w:space="0" w:color="auto"/>
              <w:bottom w:val="single" w:sz="4" w:space="0" w:color="auto"/>
            </w:tcBorders>
            <w:shd w:val="clear" w:color="auto" w:fill="FFFFFF" w:themeFill="background1"/>
          </w:tcPr>
          <w:p w14:paraId="2525F7CA" w14:textId="3337545C" w:rsidR="002E37CD" w:rsidRPr="005F2AE9" w:rsidRDefault="00BD69E9" w:rsidP="002E37CD">
            <w:pPr>
              <w:spacing w:before="40" w:after="40"/>
              <w:jc w:val="center"/>
              <w:rPr>
                <w:rFonts w:eastAsia="Times New Roman"/>
                <w:color w:val="000000" w:themeColor="text1"/>
                <w:sz w:val="20"/>
                <w:szCs w:val="20"/>
              </w:rPr>
            </w:pPr>
            <w:proofErr w:type="spellStart"/>
            <w:r w:rsidRPr="005F2AE9">
              <w:rPr>
                <w:rFonts w:ascii="SimSun" w:hAnsi="SimSun" w:cs="SimSun" w:hint="eastAsia"/>
                <w:sz w:val="20"/>
                <w:szCs w:val="20"/>
              </w:rPr>
              <w:t>第一工作组</w:t>
            </w:r>
            <w:proofErr w:type="spellEnd"/>
          </w:p>
        </w:tc>
        <w:tc>
          <w:tcPr>
            <w:tcW w:w="2126" w:type="dxa"/>
            <w:tcBorders>
              <w:top w:val="dotted" w:sz="4" w:space="0" w:color="auto"/>
              <w:bottom w:val="single" w:sz="4" w:space="0" w:color="auto"/>
            </w:tcBorders>
            <w:shd w:val="clear" w:color="auto" w:fill="FFFFFF" w:themeFill="background1"/>
          </w:tcPr>
          <w:p w14:paraId="4065FEF1" w14:textId="40D89018" w:rsidR="002E37CD" w:rsidRPr="00711222" w:rsidRDefault="002E37CD" w:rsidP="002E37CD">
            <w:pPr>
              <w:spacing w:before="40" w:after="40"/>
              <w:jc w:val="center"/>
              <w:rPr>
                <w:rFonts w:eastAsia="Times New Roman"/>
                <w:color w:val="000000" w:themeColor="text1"/>
                <w:sz w:val="20"/>
                <w:szCs w:val="20"/>
              </w:rPr>
            </w:pPr>
            <w:r w:rsidRPr="00AF067A">
              <w:rPr>
                <w:rFonts w:ascii="SimSun" w:hAnsi="SimSun" w:cs="SimSun" w:hint="eastAsia"/>
                <w:sz w:val="20"/>
                <w:szCs w:val="20"/>
                <w:lang w:eastAsia="zh-CN"/>
              </w:rPr>
              <w:t>否</w:t>
            </w:r>
          </w:p>
        </w:tc>
        <w:tc>
          <w:tcPr>
            <w:tcW w:w="1276" w:type="dxa"/>
            <w:tcBorders>
              <w:top w:val="dotted" w:sz="4" w:space="0" w:color="auto"/>
              <w:bottom w:val="single" w:sz="4" w:space="0" w:color="auto"/>
            </w:tcBorders>
            <w:shd w:val="clear" w:color="auto" w:fill="FFFFFF" w:themeFill="background1"/>
          </w:tcPr>
          <w:p w14:paraId="23F23D04" w14:textId="71B2BAEE" w:rsidR="002E37CD" w:rsidRPr="00711222" w:rsidRDefault="002E37CD" w:rsidP="002E37CD">
            <w:pPr>
              <w:spacing w:before="40" w:after="40"/>
              <w:jc w:val="center"/>
              <w:rPr>
                <w:rFonts w:eastAsia="Times New Roman"/>
                <w:color w:val="000000" w:themeColor="text1"/>
                <w:sz w:val="20"/>
                <w:szCs w:val="20"/>
              </w:rPr>
            </w:pPr>
            <w:r w:rsidRPr="00A91AE3">
              <w:rPr>
                <w:rFonts w:hint="eastAsia"/>
                <w:sz w:val="20"/>
                <w:szCs w:val="20"/>
                <w:lang w:eastAsia="zh-CN"/>
              </w:rPr>
              <w:t>是</w:t>
            </w:r>
          </w:p>
        </w:tc>
        <w:tc>
          <w:tcPr>
            <w:tcW w:w="1985" w:type="dxa"/>
            <w:tcBorders>
              <w:top w:val="dotted" w:sz="4" w:space="0" w:color="auto"/>
              <w:bottom w:val="single" w:sz="4" w:space="0" w:color="auto"/>
            </w:tcBorders>
            <w:shd w:val="clear" w:color="auto" w:fill="FFFFFF" w:themeFill="background1"/>
          </w:tcPr>
          <w:p w14:paraId="1F1B97A6" w14:textId="0D31CD65" w:rsidR="002E37CD" w:rsidRPr="00711222" w:rsidRDefault="002E37CD" w:rsidP="002E37CD">
            <w:pPr>
              <w:spacing w:before="40" w:after="40"/>
              <w:jc w:val="center"/>
              <w:rPr>
                <w:rFonts w:eastAsia="Times New Roman"/>
                <w:sz w:val="20"/>
                <w:szCs w:val="20"/>
                <w:highlight w:val="yellow"/>
              </w:rPr>
            </w:pPr>
            <w:r w:rsidRPr="00AB513E">
              <w:rPr>
                <w:rFonts w:ascii="SimSun" w:hAnsi="SimSun" w:cs="SimSun" w:hint="eastAsia"/>
                <w:sz w:val="20"/>
                <w:szCs w:val="20"/>
                <w:lang w:eastAsia="zh-CN"/>
              </w:rPr>
              <w:t>否</w:t>
            </w:r>
          </w:p>
        </w:tc>
      </w:tr>
      <w:tr w:rsidR="006502A5" w:rsidRPr="00711222" w14:paraId="6674F8FA" w14:textId="77777777" w:rsidTr="00B06046">
        <w:trPr>
          <w:trHeight w:val="567"/>
        </w:trPr>
        <w:tc>
          <w:tcPr>
            <w:tcW w:w="1271" w:type="dxa"/>
            <w:tcBorders>
              <w:bottom w:val="single" w:sz="4" w:space="0" w:color="auto"/>
            </w:tcBorders>
            <w:shd w:val="clear" w:color="auto" w:fill="FFFFFF" w:themeFill="background1"/>
          </w:tcPr>
          <w:p w14:paraId="02CCFD8B" w14:textId="77777777" w:rsidR="006502A5" w:rsidRPr="00711222" w:rsidRDefault="006502A5" w:rsidP="00092129">
            <w:pPr>
              <w:spacing w:before="40" w:after="40"/>
              <w:jc w:val="center"/>
              <w:rPr>
                <w:sz w:val="20"/>
              </w:rPr>
            </w:pPr>
            <w:r w:rsidRPr="00711222">
              <w:rPr>
                <w:sz w:val="20"/>
              </w:rPr>
              <w:t>11</w:t>
            </w:r>
          </w:p>
        </w:tc>
        <w:tc>
          <w:tcPr>
            <w:tcW w:w="3544" w:type="dxa"/>
            <w:tcBorders>
              <w:bottom w:val="single" w:sz="4" w:space="0" w:color="auto"/>
            </w:tcBorders>
            <w:shd w:val="clear" w:color="auto" w:fill="FFFFFF" w:themeFill="background1"/>
          </w:tcPr>
          <w:p w14:paraId="0D277480" w14:textId="15255506" w:rsidR="006502A5" w:rsidRPr="00711222" w:rsidRDefault="008B4374" w:rsidP="00092129">
            <w:pPr>
              <w:spacing w:before="40" w:after="40"/>
              <w:jc w:val="left"/>
              <w:rPr>
                <w:sz w:val="20"/>
                <w:szCs w:val="20"/>
                <w:lang w:eastAsia="zh-CN"/>
              </w:rPr>
            </w:pPr>
            <w:r w:rsidRPr="008B4374">
              <w:rPr>
                <w:sz w:val="20"/>
                <w:szCs w:val="20"/>
                <w:lang w:eastAsia="zh-CN"/>
              </w:rPr>
              <w:t>遗传资源数字序列信息</w:t>
            </w:r>
          </w:p>
        </w:tc>
        <w:tc>
          <w:tcPr>
            <w:tcW w:w="1984" w:type="dxa"/>
            <w:tcBorders>
              <w:bottom w:val="single" w:sz="4" w:space="0" w:color="auto"/>
            </w:tcBorders>
            <w:shd w:val="clear" w:color="auto" w:fill="FFFFFF" w:themeFill="background1"/>
          </w:tcPr>
          <w:p w14:paraId="3DACF78D" w14:textId="79844A50" w:rsidR="006502A5" w:rsidRPr="00711222" w:rsidRDefault="006502A5" w:rsidP="00092129">
            <w:pPr>
              <w:spacing w:before="40" w:after="40"/>
              <w:jc w:val="left"/>
              <w:rPr>
                <w:sz w:val="20"/>
                <w:szCs w:val="20"/>
              </w:rPr>
            </w:pPr>
            <w:r w:rsidRPr="00711222">
              <w:rPr>
                <w:sz w:val="20"/>
                <w:szCs w:val="20"/>
              </w:rPr>
              <w:t>SBI</w:t>
            </w:r>
            <w:r w:rsidR="006B542F" w:rsidRPr="00711222">
              <w:rPr>
                <w:sz w:val="20"/>
                <w:szCs w:val="20"/>
              </w:rPr>
              <w:t>/REC/</w:t>
            </w:r>
            <w:r w:rsidRPr="00711222">
              <w:rPr>
                <w:sz w:val="20"/>
                <w:szCs w:val="20"/>
              </w:rPr>
              <w:t>7/</w:t>
            </w:r>
            <w:r w:rsidR="006B542F" w:rsidRPr="00711222">
              <w:rPr>
                <w:sz w:val="20"/>
                <w:szCs w:val="20"/>
              </w:rPr>
              <w:t>4</w:t>
            </w:r>
          </w:p>
          <w:p w14:paraId="2FA1AB65" w14:textId="77777777" w:rsidR="006502A5" w:rsidRPr="00711222" w:rsidRDefault="006502A5" w:rsidP="00092129">
            <w:pPr>
              <w:spacing w:before="40" w:after="40"/>
              <w:jc w:val="left"/>
              <w:rPr>
                <w:sz w:val="20"/>
                <w:szCs w:val="20"/>
              </w:rPr>
            </w:pPr>
            <w:r w:rsidRPr="00711222">
              <w:rPr>
                <w:sz w:val="20"/>
                <w:szCs w:val="20"/>
              </w:rPr>
              <w:t>COP/17/6</w:t>
            </w:r>
          </w:p>
          <w:p w14:paraId="683913E3" w14:textId="77777777" w:rsidR="006502A5" w:rsidRPr="00711222" w:rsidRDefault="006502A5" w:rsidP="00092129">
            <w:pPr>
              <w:spacing w:before="40" w:after="40"/>
              <w:jc w:val="left"/>
              <w:rPr>
                <w:sz w:val="20"/>
                <w:szCs w:val="20"/>
              </w:rPr>
            </w:pPr>
            <w:r w:rsidRPr="00711222">
              <w:rPr>
                <w:sz w:val="20"/>
                <w:szCs w:val="20"/>
              </w:rPr>
              <w:t>COP/17/6/Add.1</w:t>
            </w:r>
          </w:p>
          <w:p w14:paraId="70BCCF44" w14:textId="77777777" w:rsidR="006502A5" w:rsidRPr="00711222" w:rsidRDefault="006502A5" w:rsidP="00092129">
            <w:pPr>
              <w:spacing w:before="40" w:after="40"/>
              <w:jc w:val="left"/>
              <w:rPr>
                <w:sz w:val="20"/>
                <w:szCs w:val="20"/>
              </w:rPr>
            </w:pPr>
            <w:r w:rsidRPr="00711222">
              <w:rPr>
                <w:sz w:val="20"/>
                <w:szCs w:val="20"/>
              </w:rPr>
              <w:t>COP/17/6/Add.2</w:t>
            </w:r>
          </w:p>
          <w:p w14:paraId="166861CF" w14:textId="77777777" w:rsidR="006502A5" w:rsidRPr="00711222" w:rsidRDefault="006502A5" w:rsidP="00092129">
            <w:pPr>
              <w:spacing w:before="40" w:after="40"/>
              <w:jc w:val="left"/>
              <w:rPr>
                <w:sz w:val="20"/>
                <w:szCs w:val="20"/>
              </w:rPr>
            </w:pPr>
            <w:r w:rsidRPr="00711222">
              <w:rPr>
                <w:sz w:val="20"/>
                <w:szCs w:val="20"/>
              </w:rPr>
              <w:t>COP/17/6/Add.3</w:t>
            </w:r>
          </w:p>
        </w:tc>
        <w:tc>
          <w:tcPr>
            <w:tcW w:w="1276" w:type="dxa"/>
            <w:tcBorders>
              <w:bottom w:val="single" w:sz="4" w:space="0" w:color="auto"/>
            </w:tcBorders>
            <w:shd w:val="clear" w:color="auto" w:fill="FFFFFF" w:themeFill="background1"/>
          </w:tcPr>
          <w:p w14:paraId="16CD92C1" w14:textId="20C78568" w:rsidR="006502A5" w:rsidRPr="005F2AE9" w:rsidRDefault="00BD69E9" w:rsidP="00B35B6F">
            <w:pPr>
              <w:spacing w:before="40" w:after="40"/>
              <w:jc w:val="center"/>
              <w:rPr>
                <w:rFonts w:eastAsia="Times New Roman"/>
                <w:sz w:val="20"/>
                <w:szCs w:val="20"/>
              </w:rPr>
            </w:pPr>
            <w:proofErr w:type="spellStart"/>
            <w:r w:rsidRPr="005F2AE9">
              <w:rPr>
                <w:rFonts w:ascii="SimSun" w:hAnsi="SimSun" w:cs="SimSun" w:hint="eastAsia"/>
                <w:sz w:val="20"/>
                <w:szCs w:val="20"/>
              </w:rPr>
              <w:t>第一工作组</w:t>
            </w:r>
            <w:proofErr w:type="spellEnd"/>
          </w:p>
        </w:tc>
        <w:tc>
          <w:tcPr>
            <w:tcW w:w="2126" w:type="dxa"/>
            <w:tcBorders>
              <w:bottom w:val="single" w:sz="4" w:space="0" w:color="auto"/>
            </w:tcBorders>
            <w:shd w:val="clear" w:color="auto" w:fill="FFFFFF" w:themeFill="background1"/>
          </w:tcPr>
          <w:p w14:paraId="3D7D10A6" w14:textId="33BEB731" w:rsidR="006502A5" w:rsidRPr="00711222" w:rsidRDefault="002E37CD" w:rsidP="00092129">
            <w:pPr>
              <w:spacing w:before="40" w:after="40"/>
              <w:jc w:val="center"/>
              <w:rPr>
                <w:rFonts w:eastAsia="Times New Roman"/>
                <w:sz w:val="20"/>
                <w:szCs w:val="20"/>
              </w:rPr>
            </w:pPr>
            <w:r>
              <w:rPr>
                <w:rFonts w:hint="eastAsia"/>
                <w:sz w:val="20"/>
                <w:szCs w:val="20"/>
                <w:lang w:eastAsia="zh-CN"/>
              </w:rPr>
              <w:t>是</w:t>
            </w:r>
          </w:p>
        </w:tc>
        <w:tc>
          <w:tcPr>
            <w:tcW w:w="1276" w:type="dxa"/>
            <w:tcBorders>
              <w:bottom w:val="single" w:sz="4" w:space="0" w:color="auto"/>
            </w:tcBorders>
            <w:shd w:val="clear" w:color="auto" w:fill="FFFFFF" w:themeFill="background1"/>
          </w:tcPr>
          <w:p w14:paraId="1C63C501" w14:textId="77777777" w:rsidR="00EE3E7D" w:rsidRPr="00711222" w:rsidRDefault="00EE3E7D" w:rsidP="00EE3E7D">
            <w:pPr>
              <w:spacing w:before="40" w:after="40"/>
              <w:jc w:val="center"/>
              <w:rPr>
                <w:rFonts w:eastAsia="Times New Roman"/>
                <w:sz w:val="20"/>
                <w:szCs w:val="20"/>
              </w:rPr>
            </w:pPr>
            <w:r>
              <w:rPr>
                <w:rFonts w:ascii="SimSun" w:hAnsi="SimSun" w:cs="SimSun" w:hint="eastAsia"/>
                <w:sz w:val="20"/>
                <w:szCs w:val="20"/>
                <w:lang w:eastAsia="zh-CN"/>
              </w:rPr>
              <w:t>否</w:t>
            </w:r>
          </w:p>
          <w:p w14:paraId="01F490F7" w14:textId="4F1CBBF7" w:rsidR="006502A5" w:rsidRPr="00711222" w:rsidRDefault="006502A5" w:rsidP="00092129">
            <w:pPr>
              <w:spacing w:before="40" w:after="40"/>
              <w:jc w:val="center"/>
              <w:rPr>
                <w:rFonts w:eastAsia="Times New Roman"/>
                <w:sz w:val="20"/>
                <w:szCs w:val="20"/>
              </w:rPr>
            </w:pPr>
          </w:p>
        </w:tc>
        <w:tc>
          <w:tcPr>
            <w:tcW w:w="1985" w:type="dxa"/>
            <w:tcBorders>
              <w:bottom w:val="single" w:sz="4" w:space="0" w:color="auto"/>
            </w:tcBorders>
            <w:shd w:val="clear" w:color="auto" w:fill="FFFFFF" w:themeFill="background1"/>
          </w:tcPr>
          <w:p w14:paraId="1E6A1359" w14:textId="447A726A" w:rsidR="006502A5" w:rsidRPr="00711222" w:rsidRDefault="002E37CD" w:rsidP="00092129">
            <w:pPr>
              <w:spacing w:before="40" w:after="40" w:line="259" w:lineRule="auto"/>
              <w:jc w:val="center"/>
              <w:rPr>
                <w:rFonts w:eastAsia="Times New Roman"/>
                <w:sz w:val="20"/>
                <w:szCs w:val="20"/>
              </w:rPr>
            </w:pPr>
            <w:r>
              <w:rPr>
                <w:rFonts w:hint="eastAsia"/>
                <w:sz w:val="20"/>
                <w:szCs w:val="20"/>
                <w:lang w:eastAsia="zh-CN"/>
              </w:rPr>
              <w:t>是</w:t>
            </w:r>
          </w:p>
        </w:tc>
      </w:tr>
      <w:tr w:rsidR="006502A5" w:rsidRPr="00711222" w14:paraId="75E6F66C" w14:textId="77777777" w:rsidTr="00B06046">
        <w:trPr>
          <w:trHeight w:val="567"/>
        </w:trPr>
        <w:tc>
          <w:tcPr>
            <w:tcW w:w="1271" w:type="dxa"/>
            <w:tcBorders>
              <w:top w:val="single" w:sz="4" w:space="0" w:color="auto"/>
              <w:bottom w:val="nil"/>
            </w:tcBorders>
            <w:shd w:val="clear" w:color="auto" w:fill="FFFFFF" w:themeFill="background1"/>
          </w:tcPr>
          <w:p w14:paraId="30806FC7" w14:textId="77777777" w:rsidR="006502A5" w:rsidRPr="00711222" w:rsidRDefault="006502A5" w:rsidP="00092129">
            <w:pPr>
              <w:spacing w:before="40" w:after="40"/>
              <w:jc w:val="center"/>
              <w:rPr>
                <w:sz w:val="20"/>
              </w:rPr>
            </w:pPr>
            <w:r w:rsidRPr="00711222">
              <w:rPr>
                <w:sz w:val="20"/>
              </w:rPr>
              <w:t>12</w:t>
            </w:r>
          </w:p>
        </w:tc>
        <w:tc>
          <w:tcPr>
            <w:tcW w:w="3544" w:type="dxa"/>
            <w:tcBorders>
              <w:top w:val="single" w:sz="4" w:space="0" w:color="auto"/>
              <w:bottom w:val="dotted" w:sz="4" w:space="0" w:color="auto"/>
            </w:tcBorders>
            <w:shd w:val="clear" w:color="auto" w:fill="E2EFD9" w:themeFill="accent6" w:themeFillTint="33"/>
          </w:tcPr>
          <w:p w14:paraId="4A4D00C8" w14:textId="6151C2F2" w:rsidR="006502A5" w:rsidRPr="00711222" w:rsidRDefault="008B4374" w:rsidP="00092129">
            <w:pPr>
              <w:spacing w:before="40" w:after="40"/>
              <w:jc w:val="left"/>
              <w:rPr>
                <w:sz w:val="20"/>
                <w:szCs w:val="20"/>
                <w:lang w:eastAsia="zh-CN"/>
              </w:rPr>
            </w:pPr>
            <w:r w:rsidRPr="008B4374">
              <w:rPr>
                <w:sz w:val="20"/>
                <w:szCs w:val="20"/>
                <w:lang w:eastAsia="zh-CN"/>
              </w:rPr>
              <w:t>与《公约》和《昆蒙框架》执行和宣传工作的支持机制相关的事项</w:t>
            </w:r>
          </w:p>
        </w:tc>
        <w:tc>
          <w:tcPr>
            <w:tcW w:w="1984" w:type="dxa"/>
            <w:tcBorders>
              <w:top w:val="single" w:sz="4" w:space="0" w:color="auto"/>
              <w:bottom w:val="dotted" w:sz="4" w:space="0" w:color="auto"/>
            </w:tcBorders>
            <w:shd w:val="clear" w:color="auto" w:fill="E2EFD9" w:themeFill="accent6" w:themeFillTint="33"/>
          </w:tcPr>
          <w:p w14:paraId="0723CA2F" w14:textId="77777777" w:rsidR="006502A5" w:rsidRPr="00711222" w:rsidRDefault="006502A5" w:rsidP="00092129">
            <w:pPr>
              <w:spacing w:before="40" w:after="40"/>
              <w:jc w:val="left"/>
              <w:rPr>
                <w:sz w:val="20"/>
                <w:szCs w:val="20"/>
                <w:lang w:eastAsia="zh-CN"/>
              </w:rPr>
            </w:pPr>
          </w:p>
        </w:tc>
        <w:tc>
          <w:tcPr>
            <w:tcW w:w="1276" w:type="dxa"/>
            <w:tcBorders>
              <w:top w:val="single" w:sz="4" w:space="0" w:color="auto"/>
              <w:bottom w:val="dotted" w:sz="4" w:space="0" w:color="auto"/>
            </w:tcBorders>
            <w:shd w:val="clear" w:color="auto" w:fill="E2EFD9" w:themeFill="accent6" w:themeFillTint="33"/>
          </w:tcPr>
          <w:p w14:paraId="57B4A7FE" w14:textId="6D649820" w:rsidR="006502A5" w:rsidRPr="005F2AE9" w:rsidRDefault="00BD69E9" w:rsidP="00B06046">
            <w:pPr>
              <w:spacing w:before="40" w:after="40"/>
              <w:jc w:val="center"/>
              <w:rPr>
                <w:rFonts w:eastAsia="Times New Roman"/>
                <w:sz w:val="20"/>
                <w:szCs w:val="20"/>
                <w:highlight w:val="lightGray"/>
              </w:rPr>
            </w:pPr>
            <w:proofErr w:type="spellStart"/>
            <w:r w:rsidRPr="005F2AE9">
              <w:rPr>
                <w:rFonts w:ascii="SimSun" w:hAnsi="SimSun" w:cs="SimSun" w:hint="eastAsia"/>
                <w:sz w:val="20"/>
                <w:szCs w:val="20"/>
              </w:rPr>
              <w:t>第一工作组</w:t>
            </w:r>
            <w:proofErr w:type="spellEnd"/>
          </w:p>
        </w:tc>
        <w:tc>
          <w:tcPr>
            <w:tcW w:w="2126" w:type="dxa"/>
            <w:tcBorders>
              <w:top w:val="single" w:sz="4" w:space="0" w:color="auto"/>
              <w:bottom w:val="dotted" w:sz="4" w:space="0" w:color="auto"/>
            </w:tcBorders>
            <w:shd w:val="clear" w:color="auto" w:fill="E2EFD9" w:themeFill="accent6" w:themeFillTint="33"/>
          </w:tcPr>
          <w:p w14:paraId="0310122B" w14:textId="3D649BAA" w:rsidR="006502A5" w:rsidRPr="00711222" w:rsidRDefault="006502A5" w:rsidP="00092129">
            <w:pPr>
              <w:spacing w:before="40" w:after="40"/>
              <w:jc w:val="left"/>
              <w:rPr>
                <w:rFonts w:eastAsia="Times New Roman"/>
                <w:sz w:val="20"/>
                <w:szCs w:val="20"/>
                <w:highlight w:val="lightGray"/>
              </w:rPr>
            </w:pPr>
          </w:p>
        </w:tc>
        <w:tc>
          <w:tcPr>
            <w:tcW w:w="1276" w:type="dxa"/>
            <w:tcBorders>
              <w:top w:val="single" w:sz="4" w:space="0" w:color="auto"/>
              <w:bottom w:val="dotted" w:sz="4" w:space="0" w:color="auto"/>
            </w:tcBorders>
            <w:shd w:val="clear" w:color="auto" w:fill="E2EFD9" w:themeFill="accent6" w:themeFillTint="33"/>
          </w:tcPr>
          <w:p w14:paraId="1A95ABBA"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top w:val="single" w:sz="4" w:space="0" w:color="auto"/>
              <w:bottom w:val="dotted" w:sz="4" w:space="0" w:color="auto"/>
            </w:tcBorders>
            <w:shd w:val="clear" w:color="auto" w:fill="E2EFD9" w:themeFill="accent6" w:themeFillTint="33"/>
          </w:tcPr>
          <w:p w14:paraId="7AE9C993" w14:textId="77777777" w:rsidR="006502A5" w:rsidRPr="00711222" w:rsidRDefault="006502A5" w:rsidP="00092129">
            <w:pPr>
              <w:spacing w:before="40" w:after="40"/>
              <w:jc w:val="left"/>
              <w:rPr>
                <w:rFonts w:eastAsia="Times New Roman"/>
                <w:sz w:val="20"/>
                <w:szCs w:val="20"/>
                <w:highlight w:val="lightGray"/>
              </w:rPr>
            </w:pPr>
          </w:p>
        </w:tc>
      </w:tr>
      <w:tr w:rsidR="00EE3E7D" w:rsidRPr="00711222" w14:paraId="4BE6831A" w14:textId="77777777" w:rsidTr="00B06046">
        <w:trPr>
          <w:trHeight w:val="928"/>
        </w:trPr>
        <w:tc>
          <w:tcPr>
            <w:tcW w:w="1271" w:type="dxa"/>
            <w:tcBorders>
              <w:top w:val="nil"/>
              <w:bottom w:val="nil"/>
            </w:tcBorders>
            <w:shd w:val="clear" w:color="auto" w:fill="FFFFFF" w:themeFill="background1"/>
          </w:tcPr>
          <w:p w14:paraId="38888E56" w14:textId="77777777" w:rsidR="00EE3E7D" w:rsidRPr="00711222" w:rsidRDefault="00EE3E7D" w:rsidP="00EE3E7D">
            <w:pPr>
              <w:spacing w:before="40" w:after="40"/>
              <w:jc w:val="center"/>
              <w:rPr>
                <w:sz w:val="20"/>
              </w:rPr>
            </w:pPr>
            <w:r w:rsidRPr="00711222">
              <w:rPr>
                <w:sz w:val="20"/>
              </w:rPr>
              <w:t>12(a)</w:t>
            </w:r>
          </w:p>
        </w:tc>
        <w:tc>
          <w:tcPr>
            <w:tcW w:w="3544" w:type="dxa"/>
            <w:tcBorders>
              <w:top w:val="dotted" w:sz="4" w:space="0" w:color="auto"/>
              <w:bottom w:val="dotted" w:sz="4" w:space="0" w:color="auto"/>
            </w:tcBorders>
            <w:shd w:val="clear" w:color="auto" w:fill="FFFFFF" w:themeFill="background1"/>
          </w:tcPr>
          <w:p w14:paraId="69C951E1" w14:textId="0D5183F9" w:rsidR="00EE3E7D" w:rsidRPr="00711222" w:rsidRDefault="008B4374" w:rsidP="00EE3E7D">
            <w:pPr>
              <w:spacing w:before="40" w:after="40"/>
              <w:jc w:val="left"/>
              <w:rPr>
                <w:sz w:val="20"/>
                <w:szCs w:val="20"/>
                <w:lang w:eastAsia="zh-CN"/>
              </w:rPr>
            </w:pPr>
            <w:r w:rsidRPr="008B4374">
              <w:rPr>
                <w:sz w:val="20"/>
                <w:szCs w:val="20"/>
                <w:lang w:eastAsia="zh-CN"/>
              </w:rPr>
              <w:t>能力建设和发展以及科技合作</w:t>
            </w:r>
          </w:p>
        </w:tc>
        <w:tc>
          <w:tcPr>
            <w:tcW w:w="1984" w:type="dxa"/>
            <w:tcBorders>
              <w:top w:val="dotted" w:sz="4" w:space="0" w:color="auto"/>
              <w:bottom w:val="dotted" w:sz="4" w:space="0" w:color="auto"/>
            </w:tcBorders>
            <w:shd w:val="clear" w:color="auto" w:fill="FFFFFF" w:themeFill="background1"/>
          </w:tcPr>
          <w:p w14:paraId="6B57205E" w14:textId="6323E6C1" w:rsidR="00EE3E7D" w:rsidRPr="00711222" w:rsidRDefault="00EE3E7D" w:rsidP="00EE3E7D">
            <w:pPr>
              <w:spacing w:before="40" w:after="40"/>
              <w:jc w:val="left"/>
              <w:rPr>
                <w:sz w:val="20"/>
                <w:szCs w:val="20"/>
              </w:rPr>
            </w:pPr>
            <w:r w:rsidRPr="00711222">
              <w:rPr>
                <w:sz w:val="20"/>
                <w:szCs w:val="20"/>
              </w:rPr>
              <w:t>SBI/REC/6/5</w:t>
            </w:r>
          </w:p>
          <w:p w14:paraId="0881AB1D" w14:textId="24144A34" w:rsidR="00EE3E7D" w:rsidRPr="00711222" w:rsidRDefault="00EE3E7D" w:rsidP="00EE3E7D">
            <w:pPr>
              <w:spacing w:before="40" w:after="40"/>
              <w:jc w:val="left"/>
              <w:rPr>
                <w:sz w:val="20"/>
                <w:szCs w:val="20"/>
              </w:rPr>
            </w:pPr>
            <w:r w:rsidRPr="00711222">
              <w:rPr>
                <w:sz w:val="20"/>
                <w:szCs w:val="20"/>
              </w:rPr>
              <w:t>SBI/REC/7/9</w:t>
            </w:r>
          </w:p>
        </w:tc>
        <w:tc>
          <w:tcPr>
            <w:tcW w:w="1276" w:type="dxa"/>
            <w:tcBorders>
              <w:top w:val="dotted" w:sz="4" w:space="0" w:color="auto"/>
              <w:bottom w:val="dotted" w:sz="4" w:space="0" w:color="auto"/>
            </w:tcBorders>
            <w:shd w:val="clear" w:color="auto" w:fill="FFFFFF" w:themeFill="background1"/>
          </w:tcPr>
          <w:p w14:paraId="3D152F2D" w14:textId="2588674C" w:rsidR="00EE3E7D" w:rsidRPr="005F2AE9" w:rsidRDefault="00BD69E9" w:rsidP="00EE3E7D">
            <w:pPr>
              <w:spacing w:before="40" w:after="40"/>
              <w:jc w:val="center"/>
              <w:rPr>
                <w:rFonts w:eastAsia="Times New Roman"/>
                <w:sz w:val="20"/>
                <w:szCs w:val="20"/>
                <w:highlight w:val="lightGray"/>
              </w:rPr>
            </w:pPr>
            <w:proofErr w:type="spellStart"/>
            <w:r w:rsidRPr="005F2AE9">
              <w:rPr>
                <w:rFonts w:ascii="SimSun" w:hAnsi="SimSun" w:cs="SimSun" w:hint="eastAsia"/>
                <w:sz w:val="20"/>
                <w:szCs w:val="20"/>
              </w:rPr>
              <w:t>第一工作组</w:t>
            </w:r>
            <w:proofErr w:type="spellEnd"/>
          </w:p>
        </w:tc>
        <w:tc>
          <w:tcPr>
            <w:tcW w:w="2126" w:type="dxa"/>
            <w:tcBorders>
              <w:top w:val="dotted" w:sz="4" w:space="0" w:color="auto"/>
              <w:bottom w:val="dotted" w:sz="4" w:space="0" w:color="auto"/>
            </w:tcBorders>
            <w:shd w:val="clear" w:color="auto" w:fill="FFFFFF" w:themeFill="background1"/>
          </w:tcPr>
          <w:p w14:paraId="718E3FD7" w14:textId="5851E63A" w:rsidR="00EE3E7D" w:rsidRPr="00711222" w:rsidRDefault="00EE3E7D" w:rsidP="00EE3E7D">
            <w:pPr>
              <w:spacing w:before="40" w:after="40"/>
              <w:jc w:val="center"/>
              <w:rPr>
                <w:rFonts w:eastAsia="Times New Roman"/>
                <w:sz w:val="20"/>
                <w:szCs w:val="20"/>
              </w:rPr>
            </w:pPr>
            <w:r w:rsidRPr="007415B5">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4B404EBF" w14:textId="77777777" w:rsidR="00EE3E7D" w:rsidRPr="00711222" w:rsidRDefault="00EE3E7D" w:rsidP="00EE3E7D">
            <w:pPr>
              <w:spacing w:before="40" w:after="40"/>
              <w:jc w:val="center"/>
              <w:rPr>
                <w:rFonts w:eastAsia="Times New Roman"/>
                <w:sz w:val="20"/>
                <w:szCs w:val="20"/>
              </w:rPr>
            </w:pPr>
            <w:r>
              <w:rPr>
                <w:rFonts w:ascii="SimSun" w:hAnsi="SimSun" w:cs="SimSun" w:hint="eastAsia"/>
                <w:sz w:val="20"/>
                <w:szCs w:val="20"/>
                <w:lang w:eastAsia="zh-CN"/>
              </w:rPr>
              <w:t>否</w:t>
            </w:r>
          </w:p>
          <w:p w14:paraId="7933FFCE" w14:textId="46C9EAC4" w:rsidR="00EE3E7D" w:rsidRPr="00711222" w:rsidRDefault="00EE3E7D" w:rsidP="00EE3E7D">
            <w:pPr>
              <w:spacing w:before="40" w:after="40"/>
              <w:jc w:val="center"/>
              <w:rPr>
                <w:rFonts w:eastAsia="Times New Roman"/>
                <w:sz w:val="20"/>
                <w:szCs w:val="20"/>
              </w:rPr>
            </w:pPr>
          </w:p>
        </w:tc>
        <w:tc>
          <w:tcPr>
            <w:tcW w:w="1985" w:type="dxa"/>
            <w:tcBorders>
              <w:top w:val="dotted" w:sz="4" w:space="0" w:color="auto"/>
              <w:bottom w:val="dotted" w:sz="4" w:space="0" w:color="auto"/>
            </w:tcBorders>
            <w:shd w:val="clear" w:color="auto" w:fill="FFFFFF" w:themeFill="background1"/>
          </w:tcPr>
          <w:p w14:paraId="5AE986D5" w14:textId="6CC1F9CA" w:rsidR="00EE3E7D" w:rsidRPr="00711222" w:rsidRDefault="002E37CD" w:rsidP="00EE3E7D">
            <w:pPr>
              <w:spacing w:before="40" w:after="40"/>
              <w:jc w:val="center"/>
              <w:rPr>
                <w:rFonts w:eastAsia="Times New Roman"/>
                <w:sz w:val="20"/>
                <w:szCs w:val="20"/>
              </w:rPr>
            </w:pPr>
            <w:r>
              <w:rPr>
                <w:rFonts w:hint="eastAsia"/>
                <w:sz w:val="20"/>
                <w:szCs w:val="20"/>
                <w:lang w:eastAsia="zh-CN"/>
              </w:rPr>
              <w:t>是</w:t>
            </w:r>
          </w:p>
        </w:tc>
      </w:tr>
      <w:tr w:rsidR="002E37CD" w:rsidRPr="00711222" w14:paraId="1E96C7C9" w14:textId="77777777" w:rsidTr="00B06046">
        <w:trPr>
          <w:trHeight w:val="567"/>
        </w:trPr>
        <w:tc>
          <w:tcPr>
            <w:tcW w:w="1271" w:type="dxa"/>
            <w:tcBorders>
              <w:top w:val="nil"/>
              <w:bottom w:val="nil"/>
            </w:tcBorders>
            <w:shd w:val="clear" w:color="auto" w:fill="FFFFFF" w:themeFill="background1"/>
          </w:tcPr>
          <w:p w14:paraId="65406199" w14:textId="77777777" w:rsidR="002E37CD" w:rsidRPr="00711222" w:rsidRDefault="002E37CD" w:rsidP="002E37CD">
            <w:pPr>
              <w:spacing w:before="40" w:after="40"/>
              <w:jc w:val="center"/>
              <w:rPr>
                <w:sz w:val="20"/>
              </w:rPr>
            </w:pPr>
            <w:r w:rsidRPr="00711222">
              <w:rPr>
                <w:sz w:val="20"/>
              </w:rPr>
              <w:t>12(b)</w:t>
            </w:r>
          </w:p>
          <w:p w14:paraId="71ED0CA9" w14:textId="77777777" w:rsidR="002E37CD" w:rsidRPr="00711222" w:rsidRDefault="002E37CD" w:rsidP="002E37CD">
            <w:pPr>
              <w:jc w:val="center"/>
              <w:rPr>
                <w:sz w:val="20"/>
              </w:rPr>
            </w:pPr>
          </w:p>
        </w:tc>
        <w:tc>
          <w:tcPr>
            <w:tcW w:w="3544" w:type="dxa"/>
            <w:tcBorders>
              <w:top w:val="dotted" w:sz="4" w:space="0" w:color="auto"/>
              <w:bottom w:val="dotted" w:sz="4" w:space="0" w:color="auto"/>
            </w:tcBorders>
            <w:shd w:val="clear" w:color="auto" w:fill="FFFFFF" w:themeFill="background1"/>
          </w:tcPr>
          <w:p w14:paraId="2E0BA6AF" w14:textId="7B32F59F" w:rsidR="002E37CD" w:rsidRPr="00711222" w:rsidRDefault="008B4374" w:rsidP="002E37CD">
            <w:pPr>
              <w:spacing w:before="40" w:after="40"/>
              <w:jc w:val="left"/>
              <w:rPr>
                <w:sz w:val="20"/>
                <w:szCs w:val="20"/>
                <w:lang w:eastAsia="zh-CN"/>
              </w:rPr>
            </w:pPr>
            <w:r w:rsidRPr="008B4374">
              <w:rPr>
                <w:sz w:val="20"/>
                <w:szCs w:val="20"/>
                <w:lang w:eastAsia="zh-CN"/>
              </w:rPr>
              <w:t>信息交换所机制和知识管理</w:t>
            </w:r>
          </w:p>
        </w:tc>
        <w:tc>
          <w:tcPr>
            <w:tcW w:w="1984" w:type="dxa"/>
            <w:tcBorders>
              <w:top w:val="dotted" w:sz="4" w:space="0" w:color="auto"/>
              <w:bottom w:val="dotted" w:sz="4" w:space="0" w:color="auto"/>
            </w:tcBorders>
            <w:shd w:val="clear" w:color="auto" w:fill="FFFFFF" w:themeFill="background1"/>
          </w:tcPr>
          <w:p w14:paraId="100641A6" w14:textId="04182210" w:rsidR="002E37CD" w:rsidRPr="00711222" w:rsidRDefault="002E37CD" w:rsidP="002E37CD">
            <w:pPr>
              <w:spacing w:before="40" w:after="40"/>
              <w:jc w:val="left"/>
              <w:rPr>
                <w:sz w:val="20"/>
                <w:szCs w:val="20"/>
              </w:rPr>
            </w:pPr>
            <w:r w:rsidRPr="00711222">
              <w:rPr>
                <w:sz w:val="20"/>
                <w:szCs w:val="20"/>
              </w:rPr>
              <w:t>SBI/REC/7/10</w:t>
            </w:r>
          </w:p>
        </w:tc>
        <w:tc>
          <w:tcPr>
            <w:tcW w:w="1276" w:type="dxa"/>
            <w:tcBorders>
              <w:top w:val="dotted" w:sz="4" w:space="0" w:color="auto"/>
              <w:bottom w:val="dotted" w:sz="4" w:space="0" w:color="auto"/>
            </w:tcBorders>
            <w:shd w:val="clear" w:color="auto" w:fill="FFFFFF" w:themeFill="background1"/>
          </w:tcPr>
          <w:p w14:paraId="682A9FF6" w14:textId="0FF602C6" w:rsidR="002E37CD" w:rsidRPr="005F2AE9" w:rsidRDefault="00BD69E9" w:rsidP="002E37CD">
            <w:pPr>
              <w:spacing w:before="40" w:after="40"/>
              <w:jc w:val="center"/>
              <w:rPr>
                <w:rFonts w:eastAsia="Times New Roman"/>
                <w:sz w:val="20"/>
                <w:szCs w:val="20"/>
              </w:rPr>
            </w:pPr>
            <w:proofErr w:type="spellStart"/>
            <w:r w:rsidRPr="005F2AE9">
              <w:rPr>
                <w:rFonts w:ascii="SimSun" w:hAnsi="SimSun" w:cs="SimSun" w:hint="eastAsia"/>
                <w:sz w:val="20"/>
                <w:szCs w:val="20"/>
              </w:rPr>
              <w:t>第一工作组</w:t>
            </w:r>
            <w:proofErr w:type="spellEnd"/>
          </w:p>
        </w:tc>
        <w:tc>
          <w:tcPr>
            <w:tcW w:w="2126" w:type="dxa"/>
            <w:tcBorders>
              <w:top w:val="dotted" w:sz="4" w:space="0" w:color="auto"/>
              <w:bottom w:val="dotted" w:sz="4" w:space="0" w:color="auto"/>
            </w:tcBorders>
            <w:shd w:val="clear" w:color="auto" w:fill="FFFFFF" w:themeFill="background1"/>
          </w:tcPr>
          <w:p w14:paraId="5B112803" w14:textId="0FC25B7D" w:rsidR="002E37CD" w:rsidRPr="00711222" w:rsidRDefault="002E37CD" w:rsidP="002E37CD">
            <w:pPr>
              <w:spacing w:before="40" w:after="40"/>
              <w:jc w:val="center"/>
              <w:rPr>
                <w:rFonts w:eastAsia="Times New Roman"/>
                <w:sz w:val="20"/>
                <w:szCs w:val="20"/>
              </w:rPr>
            </w:pPr>
            <w:r w:rsidRPr="007415B5">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3C38E976" w14:textId="1F937A3B" w:rsidR="002E37CD" w:rsidRPr="00711222" w:rsidRDefault="002E37CD" w:rsidP="002E37CD">
            <w:pPr>
              <w:spacing w:before="40" w:after="40"/>
              <w:jc w:val="center"/>
              <w:rPr>
                <w:rFonts w:eastAsia="Times New Roman"/>
                <w:sz w:val="20"/>
                <w:szCs w:val="20"/>
              </w:rPr>
            </w:pPr>
            <w:r w:rsidRPr="005949C1">
              <w:rPr>
                <w:rFonts w:hint="eastAsia"/>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6E611CB2" w14:textId="014DCD02" w:rsidR="002E37CD" w:rsidRPr="00711222" w:rsidRDefault="002E37CD" w:rsidP="002E37CD">
            <w:pPr>
              <w:spacing w:before="40" w:after="40"/>
              <w:jc w:val="center"/>
              <w:rPr>
                <w:rFonts w:eastAsia="Times New Roman"/>
                <w:sz w:val="20"/>
                <w:szCs w:val="20"/>
              </w:rPr>
            </w:pPr>
            <w:r w:rsidRPr="00D80B4A">
              <w:rPr>
                <w:rFonts w:ascii="SimSun" w:hAnsi="SimSun" w:cs="SimSun" w:hint="eastAsia"/>
                <w:sz w:val="20"/>
                <w:szCs w:val="20"/>
                <w:lang w:eastAsia="zh-CN"/>
              </w:rPr>
              <w:t>否</w:t>
            </w:r>
          </w:p>
        </w:tc>
      </w:tr>
      <w:tr w:rsidR="002E37CD" w:rsidRPr="00711222" w14:paraId="075B374F" w14:textId="77777777" w:rsidTr="00B06046">
        <w:trPr>
          <w:trHeight w:val="567"/>
        </w:trPr>
        <w:tc>
          <w:tcPr>
            <w:tcW w:w="1271" w:type="dxa"/>
            <w:tcBorders>
              <w:top w:val="nil"/>
              <w:bottom w:val="single" w:sz="4" w:space="0" w:color="auto"/>
            </w:tcBorders>
            <w:shd w:val="clear" w:color="auto" w:fill="FFFFFF" w:themeFill="background1"/>
          </w:tcPr>
          <w:p w14:paraId="197B2BE2" w14:textId="77777777" w:rsidR="002E37CD" w:rsidRPr="00711222" w:rsidRDefault="002E37CD" w:rsidP="002E37CD">
            <w:pPr>
              <w:spacing w:before="40" w:after="40"/>
              <w:jc w:val="center"/>
              <w:rPr>
                <w:sz w:val="20"/>
              </w:rPr>
            </w:pPr>
            <w:r w:rsidRPr="00711222">
              <w:rPr>
                <w:sz w:val="20"/>
              </w:rPr>
              <w:t>12(c)</w:t>
            </w:r>
          </w:p>
        </w:tc>
        <w:tc>
          <w:tcPr>
            <w:tcW w:w="3544" w:type="dxa"/>
            <w:tcBorders>
              <w:top w:val="dotted" w:sz="4" w:space="0" w:color="auto"/>
              <w:bottom w:val="single" w:sz="4" w:space="0" w:color="auto"/>
            </w:tcBorders>
            <w:shd w:val="clear" w:color="auto" w:fill="FFFFFF" w:themeFill="background1"/>
          </w:tcPr>
          <w:p w14:paraId="254F49FB" w14:textId="4CA230AE" w:rsidR="002E37CD" w:rsidRPr="00711222" w:rsidRDefault="008B4374" w:rsidP="002E37CD">
            <w:pPr>
              <w:spacing w:before="40" w:after="40"/>
              <w:jc w:val="left"/>
              <w:rPr>
                <w:rFonts w:eastAsia="Times New Roman"/>
                <w:sz w:val="20"/>
                <w:szCs w:val="20"/>
                <w:lang w:eastAsia="zh-CN"/>
              </w:rPr>
            </w:pPr>
            <w:r w:rsidRPr="008B4374">
              <w:rPr>
                <w:sz w:val="20"/>
                <w:szCs w:val="20"/>
                <w:lang w:eastAsia="zh-CN"/>
              </w:rPr>
              <w:t>宣传、教育和公众意识</w:t>
            </w:r>
            <w:r w:rsidR="002E37CD" w:rsidRPr="00711222">
              <w:rPr>
                <w:lang w:eastAsia="zh-CN"/>
              </w:rPr>
              <w:br/>
            </w:r>
            <w:r w:rsidR="002E37CD" w:rsidRPr="00711222">
              <w:rPr>
                <w:lang w:eastAsia="zh-CN"/>
              </w:rPr>
              <w:br/>
            </w:r>
            <w:r w:rsidR="002E37CD" w:rsidRPr="00711222">
              <w:rPr>
                <w:lang w:eastAsia="zh-CN"/>
              </w:rPr>
              <w:br/>
            </w:r>
          </w:p>
        </w:tc>
        <w:tc>
          <w:tcPr>
            <w:tcW w:w="1984" w:type="dxa"/>
            <w:tcBorders>
              <w:top w:val="dotted" w:sz="4" w:space="0" w:color="auto"/>
              <w:bottom w:val="single" w:sz="4" w:space="0" w:color="auto"/>
            </w:tcBorders>
            <w:shd w:val="clear" w:color="auto" w:fill="FFFFFF" w:themeFill="background1"/>
          </w:tcPr>
          <w:p w14:paraId="6DD5E398" w14:textId="112908A6" w:rsidR="002E37CD" w:rsidRPr="00711222" w:rsidRDefault="002E37CD" w:rsidP="002E37CD">
            <w:pPr>
              <w:spacing w:before="40" w:after="40"/>
              <w:jc w:val="left"/>
              <w:rPr>
                <w:sz w:val="20"/>
                <w:szCs w:val="20"/>
              </w:rPr>
            </w:pPr>
            <w:r w:rsidRPr="00711222">
              <w:rPr>
                <w:sz w:val="20"/>
                <w:szCs w:val="20"/>
              </w:rPr>
              <w:t>SBI/REC/7/12</w:t>
            </w:r>
          </w:p>
        </w:tc>
        <w:tc>
          <w:tcPr>
            <w:tcW w:w="1276" w:type="dxa"/>
            <w:tcBorders>
              <w:top w:val="dotted" w:sz="4" w:space="0" w:color="auto"/>
              <w:bottom w:val="single" w:sz="4" w:space="0" w:color="auto"/>
            </w:tcBorders>
            <w:shd w:val="clear" w:color="auto" w:fill="FFFFFF" w:themeFill="background1"/>
          </w:tcPr>
          <w:p w14:paraId="53D8CF8E" w14:textId="698CF8D4" w:rsidR="002E37CD" w:rsidRPr="005F2AE9" w:rsidRDefault="00BD69E9" w:rsidP="002E37CD">
            <w:pPr>
              <w:spacing w:before="40" w:after="40"/>
              <w:jc w:val="center"/>
              <w:rPr>
                <w:rFonts w:eastAsia="Times New Roman"/>
                <w:sz w:val="20"/>
                <w:szCs w:val="20"/>
              </w:rPr>
            </w:pPr>
            <w:proofErr w:type="spellStart"/>
            <w:r w:rsidRPr="005F2AE9">
              <w:rPr>
                <w:rFonts w:ascii="SimSun" w:hAnsi="SimSun" w:cs="SimSun" w:hint="eastAsia"/>
                <w:sz w:val="20"/>
                <w:szCs w:val="20"/>
              </w:rPr>
              <w:t>第一工作组</w:t>
            </w:r>
            <w:proofErr w:type="spellEnd"/>
          </w:p>
        </w:tc>
        <w:tc>
          <w:tcPr>
            <w:tcW w:w="2126" w:type="dxa"/>
            <w:tcBorders>
              <w:top w:val="dotted" w:sz="4" w:space="0" w:color="auto"/>
              <w:bottom w:val="single" w:sz="4" w:space="0" w:color="auto"/>
            </w:tcBorders>
            <w:shd w:val="clear" w:color="auto" w:fill="FFFFFF" w:themeFill="background1"/>
          </w:tcPr>
          <w:p w14:paraId="41892E03" w14:textId="63CCE715" w:rsidR="002E37CD" w:rsidRPr="00711222" w:rsidRDefault="002E37CD" w:rsidP="002E37CD">
            <w:pPr>
              <w:spacing w:before="40" w:after="40"/>
              <w:jc w:val="center"/>
              <w:rPr>
                <w:rFonts w:eastAsia="Times New Roman"/>
                <w:sz w:val="20"/>
                <w:szCs w:val="20"/>
              </w:rPr>
            </w:pPr>
            <w:r w:rsidRPr="007415B5">
              <w:rPr>
                <w:rFonts w:ascii="SimSun" w:hAnsi="SimSun" w:cs="SimSun" w:hint="eastAsia"/>
                <w:sz w:val="20"/>
                <w:szCs w:val="20"/>
                <w:lang w:eastAsia="zh-CN"/>
              </w:rPr>
              <w:t>否</w:t>
            </w:r>
          </w:p>
        </w:tc>
        <w:tc>
          <w:tcPr>
            <w:tcW w:w="1276" w:type="dxa"/>
            <w:tcBorders>
              <w:top w:val="dotted" w:sz="4" w:space="0" w:color="auto"/>
              <w:bottom w:val="single" w:sz="4" w:space="0" w:color="auto"/>
            </w:tcBorders>
            <w:shd w:val="clear" w:color="auto" w:fill="FFFFFF" w:themeFill="background1"/>
          </w:tcPr>
          <w:p w14:paraId="46B7033A" w14:textId="5B1B919C" w:rsidR="002E37CD" w:rsidRPr="00711222" w:rsidRDefault="002E37CD" w:rsidP="002E37CD">
            <w:pPr>
              <w:spacing w:before="40" w:after="40"/>
              <w:jc w:val="center"/>
              <w:rPr>
                <w:rFonts w:eastAsia="Times New Roman"/>
                <w:sz w:val="20"/>
                <w:szCs w:val="20"/>
              </w:rPr>
            </w:pPr>
            <w:r w:rsidRPr="005949C1">
              <w:rPr>
                <w:rFonts w:hint="eastAsia"/>
                <w:sz w:val="20"/>
                <w:szCs w:val="20"/>
                <w:lang w:eastAsia="zh-CN"/>
              </w:rPr>
              <w:t>是</w:t>
            </w:r>
          </w:p>
        </w:tc>
        <w:tc>
          <w:tcPr>
            <w:tcW w:w="1985" w:type="dxa"/>
            <w:tcBorders>
              <w:top w:val="dotted" w:sz="4" w:space="0" w:color="auto"/>
              <w:bottom w:val="single" w:sz="4" w:space="0" w:color="auto"/>
            </w:tcBorders>
            <w:shd w:val="clear" w:color="auto" w:fill="FFFFFF" w:themeFill="background1"/>
          </w:tcPr>
          <w:p w14:paraId="7603B59D" w14:textId="4309566C" w:rsidR="002E37CD" w:rsidRPr="00711222" w:rsidRDefault="002E37CD" w:rsidP="002E37CD">
            <w:pPr>
              <w:spacing w:before="40" w:after="40"/>
              <w:jc w:val="center"/>
              <w:rPr>
                <w:rFonts w:eastAsia="Times New Roman"/>
                <w:sz w:val="20"/>
                <w:szCs w:val="20"/>
              </w:rPr>
            </w:pPr>
            <w:r w:rsidRPr="00D80B4A">
              <w:rPr>
                <w:rFonts w:ascii="SimSun" w:hAnsi="SimSun" w:cs="SimSun" w:hint="eastAsia"/>
                <w:sz w:val="20"/>
                <w:szCs w:val="20"/>
                <w:lang w:eastAsia="zh-CN"/>
              </w:rPr>
              <w:t>否</w:t>
            </w:r>
          </w:p>
        </w:tc>
      </w:tr>
      <w:tr w:rsidR="00EE3E7D" w:rsidRPr="00711222" w14:paraId="3A7604F2" w14:textId="77777777" w:rsidTr="00B06046">
        <w:trPr>
          <w:trHeight w:val="567"/>
        </w:trPr>
        <w:tc>
          <w:tcPr>
            <w:tcW w:w="1271" w:type="dxa"/>
            <w:tcBorders>
              <w:top w:val="single" w:sz="4" w:space="0" w:color="auto"/>
            </w:tcBorders>
            <w:shd w:val="clear" w:color="auto" w:fill="FFFFFF" w:themeFill="background1"/>
          </w:tcPr>
          <w:p w14:paraId="51657B22" w14:textId="77777777" w:rsidR="00EE3E7D" w:rsidRPr="00711222" w:rsidRDefault="00EE3E7D" w:rsidP="00EE3E7D">
            <w:pPr>
              <w:spacing w:before="40" w:after="40"/>
              <w:jc w:val="center"/>
              <w:rPr>
                <w:sz w:val="20"/>
              </w:rPr>
            </w:pPr>
            <w:r w:rsidRPr="00711222">
              <w:rPr>
                <w:sz w:val="20"/>
              </w:rPr>
              <w:t>13</w:t>
            </w:r>
          </w:p>
        </w:tc>
        <w:tc>
          <w:tcPr>
            <w:tcW w:w="3544" w:type="dxa"/>
            <w:tcBorders>
              <w:top w:val="single" w:sz="4" w:space="0" w:color="auto"/>
              <w:bottom w:val="single" w:sz="4" w:space="0" w:color="auto"/>
            </w:tcBorders>
            <w:shd w:val="clear" w:color="auto" w:fill="FFFFFF" w:themeFill="background1"/>
          </w:tcPr>
          <w:p w14:paraId="3D31B25A" w14:textId="124A4320" w:rsidR="00EE3E7D" w:rsidRPr="00711222" w:rsidRDefault="008B4374" w:rsidP="00EE3E7D">
            <w:pPr>
              <w:spacing w:before="40" w:after="40"/>
              <w:jc w:val="left"/>
              <w:rPr>
                <w:sz w:val="20"/>
                <w:szCs w:val="20"/>
                <w:lang w:eastAsia="zh-CN"/>
              </w:rPr>
            </w:pPr>
            <w:r w:rsidRPr="008B4374">
              <w:rPr>
                <w:sz w:val="20"/>
                <w:szCs w:val="20"/>
                <w:lang w:eastAsia="zh-CN"/>
              </w:rPr>
              <w:t>与其他公约</w:t>
            </w:r>
            <w:r>
              <w:rPr>
                <w:rFonts w:hint="eastAsia"/>
                <w:sz w:val="20"/>
                <w:szCs w:val="20"/>
                <w:lang w:eastAsia="zh-CN"/>
              </w:rPr>
              <w:t>和</w:t>
            </w:r>
            <w:r w:rsidRPr="008B4374">
              <w:rPr>
                <w:sz w:val="20"/>
                <w:szCs w:val="20"/>
                <w:lang w:eastAsia="zh-CN"/>
              </w:rPr>
              <w:t>国际组织的合作</w:t>
            </w:r>
          </w:p>
        </w:tc>
        <w:tc>
          <w:tcPr>
            <w:tcW w:w="1984" w:type="dxa"/>
            <w:tcBorders>
              <w:top w:val="single" w:sz="4" w:space="0" w:color="auto"/>
              <w:bottom w:val="single" w:sz="4" w:space="0" w:color="auto"/>
            </w:tcBorders>
            <w:shd w:val="clear" w:color="auto" w:fill="FFFFFF" w:themeFill="background1"/>
          </w:tcPr>
          <w:p w14:paraId="3693E8DC" w14:textId="6E3D752F" w:rsidR="00EE3E7D" w:rsidRPr="00711222" w:rsidRDefault="00EE3E7D" w:rsidP="00EE3E7D">
            <w:pPr>
              <w:spacing w:before="40" w:after="40"/>
              <w:jc w:val="left"/>
              <w:rPr>
                <w:sz w:val="20"/>
                <w:szCs w:val="20"/>
              </w:rPr>
            </w:pPr>
            <w:r w:rsidRPr="00711222">
              <w:rPr>
                <w:sz w:val="20"/>
                <w:szCs w:val="20"/>
              </w:rPr>
              <w:t>SBI/REC/6/6</w:t>
            </w:r>
          </w:p>
        </w:tc>
        <w:tc>
          <w:tcPr>
            <w:tcW w:w="1276" w:type="dxa"/>
            <w:tcBorders>
              <w:top w:val="single" w:sz="4" w:space="0" w:color="auto"/>
              <w:bottom w:val="single" w:sz="4" w:space="0" w:color="auto"/>
            </w:tcBorders>
            <w:shd w:val="clear" w:color="auto" w:fill="FFFFFF" w:themeFill="background1"/>
          </w:tcPr>
          <w:p w14:paraId="2AB5475F" w14:textId="1A46800E" w:rsidR="00EE3E7D" w:rsidRPr="005F2AE9" w:rsidRDefault="00BD69E9" w:rsidP="00EE3E7D">
            <w:pPr>
              <w:spacing w:before="40" w:after="40"/>
              <w:jc w:val="center"/>
              <w:rPr>
                <w:rFonts w:eastAsia="Times New Roman"/>
                <w:sz w:val="20"/>
                <w:szCs w:val="20"/>
              </w:rPr>
            </w:pPr>
            <w:proofErr w:type="spellStart"/>
            <w:r w:rsidRPr="005F2AE9">
              <w:rPr>
                <w:rFonts w:ascii="SimSun" w:hAnsi="SimSun" w:cs="SimSun" w:hint="eastAsia"/>
                <w:sz w:val="20"/>
                <w:szCs w:val="20"/>
              </w:rPr>
              <w:t>第一工作组</w:t>
            </w:r>
            <w:proofErr w:type="spellEnd"/>
          </w:p>
        </w:tc>
        <w:tc>
          <w:tcPr>
            <w:tcW w:w="2126" w:type="dxa"/>
            <w:tcBorders>
              <w:top w:val="single" w:sz="4" w:space="0" w:color="auto"/>
              <w:bottom w:val="single" w:sz="4" w:space="0" w:color="auto"/>
            </w:tcBorders>
            <w:shd w:val="clear" w:color="auto" w:fill="FFFFFF" w:themeFill="background1"/>
          </w:tcPr>
          <w:p w14:paraId="6359024E" w14:textId="2079D713" w:rsidR="00EE3E7D" w:rsidRPr="00711222" w:rsidRDefault="00EE3E7D" w:rsidP="00EE3E7D">
            <w:pPr>
              <w:spacing w:before="40" w:after="40"/>
              <w:jc w:val="center"/>
              <w:rPr>
                <w:rFonts w:eastAsia="Times New Roman"/>
                <w:sz w:val="20"/>
                <w:szCs w:val="20"/>
              </w:rPr>
            </w:pPr>
            <w:r w:rsidRPr="00F152F8">
              <w:rPr>
                <w:rFonts w:ascii="SimSun" w:hAnsi="SimSun" w:cs="SimSun" w:hint="eastAsia"/>
                <w:sz w:val="20"/>
                <w:szCs w:val="20"/>
                <w:lang w:eastAsia="zh-CN"/>
              </w:rPr>
              <w:t>否</w:t>
            </w:r>
          </w:p>
        </w:tc>
        <w:tc>
          <w:tcPr>
            <w:tcW w:w="1276" w:type="dxa"/>
            <w:tcBorders>
              <w:top w:val="single" w:sz="4" w:space="0" w:color="auto"/>
              <w:bottom w:val="single" w:sz="4" w:space="0" w:color="auto"/>
            </w:tcBorders>
            <w:shd w:val="clear" w:color="auto" w:fill="FFFFFF" w:themeFill="background1"/>
          </w:tcPr>
          <w:p w14:paraId="68BA67FD" w14:textId="45258B29" w:rsidR="00EE3E7D" w:rsidRPr="00711222" w:rsidRDefault="00EE3E7D" w:rsidP="00EE3E7D">
            <w:pPr>
              <w:spacing w:before="40" w:after="40"/>
              <w:jc w:val="center"/>
              <w:rPr>
                <w:rFonts w:eastAsia="Times New Roman"/>
                <w:sz w:val="20"/>
                <w:szCs w:val="20"/>
              </w:rPr>
            </w:pPr>
            <w:r w:rsidRPr="00F152F8">
              <w:rPr>
                <w:rFonts w:ascii="SimSun" w:hAnsi="SimSun" w:cs="SimSun" w:hint="eastAsia"/>
                <w:sz w:val="20"/>
                <w:szCs w:val="20"/>
                <w:lang w:eastAsia="zh-CN"/>
              </w:rPr>
              <w:t>否</w:t>
            </w:r>
          </w:p>
        </w:tc>
        <w:tc>
          <w:tcPr>
            <w:tcW w:w="1985" w:type="dxa"/>
            <w:tcBorders>
              <w:top w:val="single" w:sz="4" w:space="0" w:color="auto"/>
              <w:bottom w:val="single" w:sz="4" w:space="0" w:color="auto"/>
            </w:tcBorders>
            <w:shd w:val="clear" w:color="auto" w:fill="FFFFFF" w:themeFill="background1"/>
          </w:tcPr>
          <w:p w14:paraId="52344633" w14:textId="72D983D0" w:rsidR="00EE3E7D" w:rsidRPr="00711222" w:rsidRDefault="002E37CD" w:rsidP="00EE3E7D">
            <w:pPr>
              <w:spacing w:before="40" w:after="40"/>
              <w:jc w:val="center"/>
              <w:rPr>
                <w:rFonts w:eastAsia="Times New Roman"/>
                <w:sz w:val="20"/>
                <w:szCs w:val="20"/>
              </w:rPr>
            </w:pPr>
            <w:r>
              <w:rPr>
                <w:rFonts w:hint="eastAsia"/>
                <w:sz w:val="20"/>
                <w:szCs w:val="20"/>
                <w:lang w:eastAsia="zh-CN"/>
              </w:rPr>
              <w:t>是</w:t>
            </w:r>
          </w:p>
        </w:tc>
      </w:tr>
      <w:tr w:rsidR="00EE3E7D" w:rsidRPr="00711222" w14:paraId="72A321E4" w14:textId="77777777" w:rsidTr="00B06046">
        <w:trPr>
          <w:trHeight w:val="567"/>
        </w:trPr>
        <w:tc>
          <w:tcPr>
            <w:tcW w:w="1271" w:type="dxa"/>
            <w:tcBorders>
              <w:bottom w:val="nil"/>
            </w:tcBorders>
            <w:shd w:val="clear" w:color="auto" w:fill="FFFFFF" w:themeFill="background1"/>
          </w:tcPr>
          <w:p w14:paraId="5CA87966" w14:textId="77777777" w:rsidR="00EE3E7D" w:rsidRPr="00711222" w:rsidRDefault="00EE3E7D" w:rsidP="00EE3E7D">
            <w:pPr>
              <w:spacing w:before="40" w:after="40"/>
              <w:jc w:val="center"/>
              <w:rPr>
                <w:sz w:val="20"/>
              </w:rPr>
            </w:pPr>
            <w:r w:rsidRPr="00711222">
              <w:rPr>
                <w:sz w:val="20"/>
              </w:rPr>
              <w:t>14</w:t>
            </w:r>
          </w:p>
        </w:tc>
        <w:tc>
          <w:tcPr>
            <w:tcW w:w="3544" w:type="dxa"/>
            <w:tcBorders>
              <w:bottom w:val="dotted" w:sz="4" w:space="0" w:color="auto"/>
            </w:tcBorders>
            <w:shd w:val="clear" w:color="auto" w:fill="E2EFD9" w:themeFill="accent6" w:themeFillTint="33"/>
          </w:tcPr>
          <w:p w14:paraId="464634D1" w14:textId="106A2CE1" w:rsidR="00EE3E7D" w:rsidRPr="00711222" w:rsidRDefault="000906B0" w:rsidP="00EE3E7D">
            <w:pPr>
              <w:spacing w:before="40" w:after="40"/>
              <w:jc w:val="left"/>
              <w:rPr>
                <w:sz w:val="20"/>
                <w:szCs w:val="20"/>
                <w:lang w:eastAsia="zh-CN"/>
              </w:rPr>
            </w:pPr>
            <w:r w:rsidRPr="000906B0">
              <w:rPr>
                <w:sz w:val="20"/>
                <w:szCs w:val="20"/>
                <w:lang w:eastAsia="zh-CN"/>
              </w:rPr>
              <w:t>生物多样性的主流化以及与次国家政府的合作</w:t>
            </w:r>
          </w:p>
        </w:tc>
        <w:tc>
          <w:tcPr>
            <w:tcW w:w="1984" w:type="dxa"/>
            <w:tcBorders>
              <w:bottom w:val="dotted" w:sz="4" w:space="0" w:color="auto"/>
            </w:tcBorders>
            <w:shd w:val="clear" w:color="auto" w:fill="E2EFD9" w:themeFill="accent6" w:themeFillTint="33"/>
          </w:tcPr>
          <w:p w14:paraId="0E650BF2" w14:textId="77777777" w:rsidR="00EE3E7D" w:rsidRPr="00711222" w:rsidRDefault="00EE3E7D" w:rsidP="00EE3E7D">
            <w:pPr>
              <w:spacing w:before="40" w:after="40"/>
              <w:jc w:val="left"/>
              <w:rPr>
                <w:sz w:val="20"/>
                <w:szCs w:val="20"/>
                <w:highlight w:val="lightGray"/>
                <w:lang w:eastAsia="zh-CN"/>
              </w:rPr>
            </w:pPr>
          </w:p>
        </w:tc>
        <w:tc>
          <w:tcPr>
            <w:tcW w:w="1276" w:type="dxa"/>
            <w:tcBorders>
              <w:bottom w:val="dotted" w:sz="4" w:space="0" w:color="auto"/>
            </w:tcBorders>
            <w:shd w:val="clear" w:color="auto" w:fill="E2EFD9" w:themeFill="accent6" w:themeFillTint="33"/>
          </w:tcPr>
          <w:p w14:paraId="0B2D15F9" w14:textId="4EC4CC12" w:rsidR="00EE3E7D" w:rsidRPr="005F2AE9" w:rsidRDefault="00BD69E9" w:rsidP="00EE3E7D">
            <w:pPr>
              <w:spacing w:before="40" w:after="40"/>
              <w:jc w:val="center"/>
              <w:rPr>
                <w:rFonts w:eastAsia="Times New Roman"/>
                <w:sz w:val="20"/>
                <w:szCs w:val="20"/>
                <w:highlight w:val="lightGray"/>
              </w:rPr>
            </w:pPr>
            <w:proofErr w:type="spellStart"/>
            <w:r w:rsidRPr="005F2AE9">
              <w:rPr>
                <w:rFonts w:ascii="SimSun" w:hAnsi="SimSun" w:cs="SimSun" w:hint="eastAsia"/>
                <w:sz w:val="20"/>
                <w:szCs w:val="20"/>
              </w:rPr>
              <w:t>第一工作组</w:t>
            </w:r>
            <w:proofErr w:type="spellEnd"/>
          </w:p>
        </w:tc>
        <w:tc>
          <w:tcPr>
            <w:tcW w:w="2126" w:type="dxa"/>
            <w:tcBorders>
              <w:bottom w:val="dotted" w:sz="4" w:space="0" w:color="auto"/>
            </w:tcBorders>
            <w:shd w:val="clear" w:color="auto" w:fill="E2EFD9" w:themeFill="accent6" w:themeFillTint="33"/>
          </w:tcPr>
          <w:p w14:paraId="55880A78" w14:textId="2E92769D" w:rsidR="00EE3E7D" w:rsidRPr="00711222" w:rsidRDefault="00EE3E7D" w:rsidP="002E37CD">
            <w:pPr>
              <w:spacing w:before="40" w:after="40"/>
              <w:jc w:val="center"/>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F068957" w14:textId="48638FDA" w:rsidR="00EE3E7D" w:rsidRPr="00711222" w:rsidRDefault="00EE3E7D" w:rsidP="002E37CD">
            <w:pPr>
              <w:spacing w:before="40" w:after="40"/>
              <w:jc w:val="center"/>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18CFB017" w14:textId="77777777" w:rsidR="00EE3E7D" w:rsidRPr="00711222" w:rsidRDefault="00EE3E7D" w:rsidP="00EE3E7D">
            <w:pPr>
              <w:spacing w:before="40" w:after="40"/>
              <w:jc w:val="left"/>
              <w:rPr>
                <w:rFonts w:eastAsia="Times New Roman"/>
                <w:sz w:val="20"/>
                <w:szCs w:val="20"/>
                <w:highlight w:val="lightGray"/>
              </w:rPr>
            </w:pPr>
          </w:p>
        </w:tc>
      </w:tr>
      <w:tr w:rsidR="00EE3E7D" w:rsidRPr="00711222" w14:paraId="20708DC7" w14:textId="77777777" w:rsidTr="00B06046">
        <w:trPr>
          <w:trHeight w:val="567"/>
        </w:trPr>
        <w:tc>
          <w:tcPr>
            <w:tcW w:w="1271" w:type="dxa"/>
            <w:tcBorders>
              <w:top w:val="nil"/>
              <w:bottom w:val="nil"/>
            </w:tcBorders>
            <w:shd w:val="clear" w:color="auto" w:fill="FFFFFF" w:themeFill="background1"/>
          </w:tcPr>
          <w:p w14:paraId="7758293A" w14:textId="77777777" w:rsidR="00EE3E7D" w:rsidRPr="00711222" w:rsidRDefault="00EE3E7D" w:rsidP="00EE3E7D">
            <w:pPr>
              <w:spacing w:before="40" w:after="40"/>
              <w:jc w:val="center"/>
              <w:rPr>
                <w:sz w:val="20"/>
              </w:rPr>
            </w:pPr>
            <w:r w:rsidRPr="00711222">
              <w:rPr>
                <w:sz w:val="20"/>
              </w:rPr>
              <w:lastRenderedPageBreak/>
              <w:t>14(a)</w:t>
            </w:r>
          </w:p>
        </w:tc>
        <w:tc>
          <w:tcPr>
            <w:tcW w:w="3544" w:type="dxa"/>
            <w:tcBorders>
              <w:top w:val="dotted" w:sz="4" w:space="0" w:color="auto"/>
              <w:bottom w:val="dotted" w:sz="4" w:space="0" w:color="auto"/>
            </w:tcBorders>
            <w:shd w:val="clear" w:color="auto" w:fill="FFFFFF" w:themeFill="background1"/>
          </w:tcPr>
          <w:p w14:paraId="0C328A96" w14:textId="0B0AE0EF" w:rsidR="00EE3E7D" w:rsidRPr="00711222" w:rsidRDefault="000906B0" w:rsidP="00EE3E7D">
            <w:pPr>
              <w:spacing w:before="40" w:after="40"/>
              <w:jc w:val="left"/>
              <w:rPr>
                <w:sz w:val="20"/>
                <w:szCs w:val="20"/>
                <w:lang w:eastAsia="zh-CN"/>
              </w:rPr>
            </w:pPr>
            <w:r w:rsidRPr="000906B0">
              <w:rPr>
                <w:sz w:val="20"/>
                <w:szCs w:val="20"/>
                <w:lang w:eastAsia="zh-CN"/>
              </w:rPr>
              <w:t>生物多样性在部门内和部门之间的主流化</w:t>
            </w:r>
          </w:p>
        </w:tc>
        <w:tc>
          <w:tcPr>
            <w:tcW w:w="1984" w:type="dxa"/>
            <w:tcBorders>
              <w:top w:val="dotted" w:sz="4" w:space="0" w:color="auto"/>
              <w:bottom w:val="dotted" w:sz="4" w:space="0" w:color="auto"/>
            </w:tcBorders>
            <w:shd w:val="clear" w:color="auto" w:fill="FFFFFF" w:themeFill="background1"/>
          </w:tcPr>
          <w:p w14:paraId="09FB615B" w14:textId="2280FEAE" w:rsidR="00EE3E7D" w:rsidRPr="00711222" w:rsidRDefault="00EE3E7D" w:rsidP="00EE3E7D">
            <w:pPr>
              <w:spacing w:before="40" w:after="40"/>
              <w:jc w:val="left"/>
              <w:rPr>
                <w:sz w:val="20"/>
                <w:szCs w:val="20"/>
              </w:rPr>
            </w:pPr>
            <w:r w:rsidRPr="00711222">
              <w:rPr>
                <w:sz w:val="20"/>
                <w:szCs w:val="20"/>
              </w:rPr>
              <w:t>SBI/REC/7/11</w:t>
            </w:r>
          </w:p>
        </w:tc>
        <w:tc>
          <w:tcPr>
            <w:tcW w:w="1276" w:type="dxa"/>
            <w:tcBorders>
              <w:top w:val="dotted" w:sz="4" w:space="0" w:color="auto"/>
              <w:bottom w:val="dotted" w:sz="4" w:space="0" w:color="auto"/>
            </w:tcBorders>
            <w:shd w:val="clear" w:color="auto" w:fill="FFFFFF" w:themeFill="background1"/>
          </w:tcPr>
          <w:p w14:paraId="7865DE8D" w14:textId="17C5CA9A" w:rsidR="00EE3E7D" w:rsidRPr="00E55B2C" w:rsidRDefault="00BD69E9" w:rsidP="00EE3E7D">
            <w:pPr>
              <w:spacing w:before="40" w:after="40"/>
              <w:jc w:val="center"/>
              <w:rPr>
                <w:rFonts w:eastAsia="Times New Roman"/>
                <w:sz w:val="20"/>
                <w:szCs w:val="20"/>
                <w:highlight w:val="lightGray"/>
              </w:rPr>
            </w:pPr>
            <w:proofErr w:type="spellStart"/>
            <w:r w:rsidRPr="00E55B2C">
              <w:rPr>
                <w:rFonts w:ascii="SimSun" w:hAnsi="SimSun" w:cs="SimSun" w:hint="eastAsia"/>
                <w:sz w:val="20"/>
                <w:szCs w:val="20"/>
              </w:rPr>
              <w:t>第一工作组</w:t>
            </w:r>
            <w:proofErr w:type="spellEnd"/>
          </w:p>
        </w:tc>
        <w:tc>
          <w:tcPr>
            <w:tcW w:w="2126" w:type="dxa"/>
            <w:tcBorders>
              <w:top w:val="dotted" w:sz="4" w:space="0" w:color="auto"/>
              <w:bottom w:val="dotted" w:sz="4" w:space="0" w:color="auto"/>
            </w:tcBorders>
            <w:shd w:val="clear" w:color="auto" w:fill="FFFFFF" w:themeFill="background1"/>
          </w:tcPr>
          <w:p w14:paraId="0BD290C4" w14:textId="63553479" w:rsidR="00EE3E7D" w:rsidRPr="00711222" w:rsidRDefault="00EE3E7D" w:rsidP="00EE3E7D">
            <w:pPr>
              <w:spacing w:before="40" w:after="40"/>
              <w:jc w:val="center"/>
              <w:rPr>
                <w:rFonts w:eastAsia="Times New Roman"/>
                <w:sz w:val="20"/>
                <w:szCs w:val="20"/>
              </w:rPr>
            </w:pPr>
            <w:r w:rsidRPr="00F152F8">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2808653A" w14:textId="0B23ED5B" w:rsidR="00EE3E7D" w:rsidRPr="00711222" w:rsidRDefault="00EE3E7D" w:rsidP="00EE3E7D">
            <w:pPr>
              <w:spacing w:before="40" w:after="40"/>
              <w:jc w:val="center"/>
              <w:rPr>
                <w:rFonts w:eastAsia="Times New Roman"/>
                <w:sz w:val="20"/>
                <w:szCs w:val="20"/>
              </w:rPr>
            </w:pPr>
            <w:r w:rsidRPr="00F152F8">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65203A7C" w14:textId="083C0933" w:rsidR="00EE3E7D" w:rsidRPr="00711222" w:rsidRDefault="002E37CD" w:rsidP="00EE3E7D">
            <w:pPr>
              <w:spacing w:before="40" w:after="40"/>
              <w:jc w:val="center"/>
              <w:rPr>
                <w:rFonts w:eastAsia="Times New Roman"/>
                <w:sz w:val="20"/>
                <w:szCs w:val="20"/>
              </w:rPr>
            </w:pPr>
            <w:r>
              <w:rPr>
                <w:rFonts w:hint="eastAsia"/>
                <w:sz w:val="20"/>
                <w:szCs w:val="20"/>
                <w:lang w:eastAsia="zh-CN"/>
              </w:rPr>
              <w:t>是</w:t>
            </w:r>
          </w:p>
        </w:tc>
      </w:tr>
      <w:tr w:rsidR="002E37CD" w:rsidRPr="00711222" w14:paraId="643F65B1" w14:textId="77777777" w:rsidTr="00B06046">
        <w:trPr>
          <w:trHeight w:val="567"/>
        </w:trPr>
        <w:tc>
          <w:tcPr>
            <w:tcW w:w="1271" w:type="dxa"/>
            <w:tcBorders>
              <w:top w:val="nil"/>
              <w:bottom w:val="single" w:sz="4" w:space="0" w:color="auto"/>
            </w:tcBorders>
            <w:shd w:val="clear" w:color="auto" w:fill="FFFFFF" w:themeFill="background1"/>
          </w:tcPr>
          <w:p w14:paraId="18FBBFE5" w14:textId="77777777" w:rsidR="002E37CD" w:rsidRPr="00711222" w:rsidRDefault="002E37CD" w:rsidP="002E37CD">
            <w:pPr>
              <w:spacing w:before="40" w:after="40"/>
              <w:jc w:val="center"/>
              <w:rPr>
                <w:sz w:val="20"/>
              </w:rPr>
            </w:pPr>
            <w:r w:rsidRPr="00711222">
              <w:rPr>
                <w:sz w:val="20"/>
              </w:rPr>
              <w:t>14(b)</w:t>
            </w:r>
          </w:p>
        </w:tc>
        <w:tc>
          <w:tcPr>
            <w:tcW w:w="3544" w:type="dxa"/>
            <w:tcBorders>
              <w:top w:val="dotted" w:sz="4" w:space="0" w:color="auto"/>
              <w:bottom w:val="single" w:sz="4" w:space="0" w:color="auto"/>
            </w:tcBorders>
            <w:shd w:val="clear" w:color="auto" w:fill="FFFFFF" w:themeFill="background1"/>
          </w:tcPr>
          <w:p w14:paraId="0CFD7B4D" w14:textId="4EE84BC7" w:rsidR="002E37CD" w:rsidRPr="00711222" w:rsidRDefault="000906B0" w:rsidP="002E37CD">
            <w:pPr>
              <w:spacing w:before="40" w:after="40"/>
              <w:jc w:val="left"/>
              <w:rPr>
                <w:sz w:val="20"/>
                <w:szCs w:val="20"/>
                <w:lang w:eastAsia="zh-CN"/>
              </w:rPr>
            </w:pPr>
            <w:r w:rsidRPr="000906B0">
              <w:rPr>
                <w:sz w:val="20"/>
                <w:lang w:eastAsia="zh-CN"/>
              </w:rPr>
              <w:t>与次国家政府、市政府及其他地方当局合作，加强《昆蒙</w:t>
            </w:r>
            <w:r>
              <w:rPr>
                <w:rFonts w:hint="eastAsia"/>
                <w:sz w:val="20"/>
                <w:lang w:eastAsia="zh-CN"/>
              </w:rPr>
              <w:t>框架</w:t>
            </w:r>
            <w:r w:rsidRPr="000906B0">
              <w:rPr>
                <w:sz w:val="20"/>
                <w:lang w:eastAsia="zh-CN"/>
              </w:rPr>
              <w:t>》的执行</w:t>
            </w:r>
          </w:p>
        </w:tc>
        <w:tc>
          <w:tcPr>
            <w:tcW w:w="1984" w:type="dxa"/>
            <w:tcBorders>
              <w:top w:val="dotted" w:sz="4" w:space="0" w:color="auto"/>
              <w:bottom w:val="single" w:sz="4" w:space="0" w:color="auto"/>
            </w:tcBorders>
            <w:shd w:val="clear" w:color="auto" w:fill="FFFFFF" w:themeFill="background1"/>
          </w:tcPr>
          <w:p w14:paraId="736FFAE8" w14:textId="0F96A04B" w:rsidR="002E37CD" w:rsidRPr="00711222" w:rsidRDefault="002E37CD" w:rsidP="002E37CD">
            <w:pPr>
              <w:spacing w:before="40" w:after="40"/>
              <w:jc w:val="left"/>
              <w:rPr>
                <w:sz w:val="20"/>
                <w:szCs w:val="20"/>
              </w:rPr>
            </w:pPr>
            <w:r w:rsidRPr="00711222">
              <w:rPr>
                <w:sz w:val="20"/>
                <w:szCs w:val="20"/>
              </w:rPr>
              <w:t>SBI/REC/7/8</w:t>
            </w:r>
          </w:p>
        </w:tc>
        <w:tc>
          <w:tcPr>
            <w:tcW w:w="1276" w:type="dxa"/>
            <w:tcBorders>
              <w:top w:val="dotted" w:sz="4" w:space="0" w:color="auto"/>
              <w:bottom w:val="single" w:sz="4" w:space="0" w:color="auto"/>
            </w:tcBorders>
            <w:shd w:val="clear" w:color="auto" w:fill="FFFFFF" w:themeFill="background1"/>
          </w:tcPr>
          <w:p w14:paraId="464C44B4" w14:textId="2BE8F35C" w:rsidR="002E37CD" w:rsidRPr="00E55B2C" w:rsidRDefault="00BD69E9" w:rsidP="002E37CD">
            <w:pPr>
              <w:spacing w:before="40" w:after="40"/>
              <w:jc w:val="center"/>
              <w:rPr>
                <w:rFonts w:eastAsia="Times New Roman"/>
                <w:sz w:val="20"/>
                <w:szCs w:val="20"/>
                <w:highlight w:val="lightGray"/>
              </w:rPr>
            </w:pPr>
            <w:proofErr w:type="spellStart"/>
            <w:r w:rsidRPr="00E55B2C">
              <w:rPr>
                <w:rFonts w:ascii="SimSun" w:hAnsi="SimSun" w:cs="SimSun" w:hint="eastAsia"/>
                <w:sz w:val="20"/>
                <w:szCs w:val="20"/>
              </w:rPr>
              <w:t>第一工作组</w:t>
            </w:r>
            <w:proofErr w:type="spellEnd"/>
          </w:p>
        </w:tc>
        <w:tc>
          <w:tcPr>
            <w:tcW w:w="2126" w:type="dxa"/>
            <w:tcBorders>
              <w:top w:val="dotted" w:sz="4" w:space="0" w:color="auto"/>
              <w:bottom w:val="single" w:sz="4" w:space="0" w:color="auto"/>
            </w:tcBorders>
            <w:shd w:val="clear" w:color="auto" w:fill="FFFFFF" w:themeFill="background1"/>
          </w:tcPr>
          <w:p w14:paraId="74D2AA5F" w14:textId="77777777"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29F9907E" w14:textId="7C5570BB" w:rsidR="002E37CD" w:rsidRPr="00711222" w:rsidRDefault="002E37CD" w:rsidP="002E37CD">
            <w:pPr>
              <w:spacing w:before="40" w:after="40"/>
              <w:jc w:val="center"/>
              <w:rPr>
                <w:rFonts w:eastAsia="Times New Roman"/>
                <w:sz w:val="20"/>
                <w:szCs w:val="20"/>
              </w:rPr>
            </w:pPr>
          </w:p>
        </w:tc>
        <w:tc>
          <w:tcPr>
            <w:tcW w:w="1276" w:type="dxa"/>
            <w:tcBorders>
              <w:top w:val="dotted" w:sz="4" w:space="0" w:color="auto"/>
              <w:bottom w:val="single" w:sz="4" w:space="0" w:color="auto"/>
            </w:tcBorders>
            <w:shd w:val="clear" w:color="auto" w:fill="FFFFFF" w:themeFill="background1"/>
          </w:tcPr>
          <w:p w14:paraId="6628EF23" w14:textId="101F0E31" w:rsidR="002E37CD" w:rsidRPr="00711222" w:rsidRDefault="002E37CD" w:rsidP="002E37CD">
            <w:pPr>
              <w:spacing w:before="40" w:after="40"/>
              <w:jc w:val="center"/>
              <w:rPr>
                <w:rFonts w:eastAsia="Times New Roman"/>
                <w:sz w:val="20"/>
                <w:szCs w:val="20"/>
              </w:rPr>
            </w:pPr>
            <w:r w:rsidRPr="0075569D">
              <w:rPr>
                <w:rFonts w:hint="eastAsia"/>
                <w:sz w:val="20"/>
                <w:szCs w:val="20"/>
                <w:lang w:eastAsia="zh-CN"/>
              </w:rPr>
              <w:t>是</w:t>
            </w:r>
          </w:p>
        </w:tc>
        <w:tc>
          <w:tcPr>
            <w:tcW w:w="1985" w:type="dxa"/>
            <w:tcBorders>
              <w:top w:val="dotted" w:sz="4" w:space="0" w:color="auto"/>
              <w:bottom w:val="single" w:sz="4" w:space="0" w:color="auto"/>
            </w:tcBorders>
            <w:shd w:val="clear" w:color="auto" w:fill="FFFFFF" w:themeFill="background1"/>
          </w:tcPr>
          <w:p w14:paraId="11B13457" w14:textId="77777777"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4B6B08DA" w14:textId="50DEE2D7" w:rsidR="002E37CD" w:rsidRPr="00711222" w:rsidRDefault="002E37CD" w:rsidP="002E37CD">
            <w:pPr>
              <w:spacing w:before="40" w:after="40"/>
              <w:jc w:val="center"/>
              <w:rPr>
                <w:rFonts w:eastAsia="Times New Roman"/>
                <w:sz w:val="20"/>
                <w:szCs w:val="20"/>
              </w:rPr>
            </w:pPr>
          </w:p>
        </w:tc>
      </w:tr>
      <w:tr w:rsidR="002E37CD" w:rsidRPr="00711222" w14:paraId="65ED6AEB" w14:textId="77777777" w:rsidTr="00B06046">
        <w:trPr>
          <w:trHeight w:val="567"/>
        </w:trPr>
        <w:tc>
          <w:tcPr>
            <w:tcW w:w="1271" w:type="dxa"/>
            <w:tcBorders>
              <w:top w:val="single" w:sz="4" w:space="0" w:color="auto"/>
              <w:bottom w:val="single" w:sz="4" w:space="0" w:color="auto"/>
            </w:tcBorders>
            <w:shd w:val="clear" w:color="auto" w:fill="FFFFFF" w:themeFill="background1"/>
          </w:tcPr>
          <w:p w14:paraId="6F2D109D" w14:textId="77777777" w:rsidR="002E37CD" w:rsidRPr="00711222" w:rsidRDefault="002E37CD" w:rsidP="002E37CD">
            <w:pPr>
              <w:spacing w:before="40" w:after="40"/>
              <w:jc w:val="center"/>
              <w:rPr>
                <w:sz w:val="20"/>
              </w:rPr>
            </w:pPr>
            <w:r w:rsidRPr="00711222">
              <w:rPr>
                <w:sz w:val="20"/>
              </w:rPr>
              <w:t>15</w:t>
            </w:r>
          </w:p>
        </w:tc>
        <w:tc>
          <w:tcPr>
            <w:tcW w:w="3544" w:type="dxa"/>
            <w:tcBorders>
              <w:top w:val="single" w:sz="4" w:space="0" w:color="auto"/>
              <w:bottom w:val="single" w:sz="4" w:space="0" w:color="auto"/>
            </w:tcBorders>
            <w:shd w:val="clear" w:color="auto" w:fill="FFFFFF" w:themeFill="background1"/>
          </w:tcPr>
          <w:p w14:paraId="2EE344A8" w14:textId="3423A89C" w:rsidR="002E37CD" w:rsidRPr="00711222" w:rsidRDefault="00381481" w:rsidP="002E37CD">
            <w:pPr>
              <w:spacing w:before="40" w:after="40"/>
              <w:jc w:val="left"/>
              <w:rPr>
                <w:sz w:val="20"/>
                <w:lang w:eastAsia="zh-CN"/>
              </w:rPr>
            </w:pPr>
            <w:r w:rsidRPr="00381481">
              <w:rPr>
                <w:sz w:val="20"/>
                <w:lang w:eastAsia="zh-CN"/>
              </w:rPr>
              <w:t>《性别平等行动计划</w:t>
            </w:r>
            <w:r>
              <w:rPr>
                <w:rFonts w:hint="eastAsia"/>
                <w:sz w:val="20"/>
                <w:lang w:eastAsia="zh-CN"/>
              </w:rPr>
              <w:t>》</w:t>
            </w:r>
          </w:p>
        </w:tc>
        <w:tc>
          <w:tcPr>
            <w:tcW w:w="1984" w:type="dxa"/>
            <w:tcBorders>
              <w:top w:val="single" w:sz="4" w:space="0" w:color="auto"/>
              <w:bottom w:val="single" w:sz="4" w:space="0" w:color="auto"/>
            </w:tcBorders>
            <w:shd w:val="clear" w:color="auto" w:fill="FFFFFF" w:themeFill="background1"/>
          </w:tcPr>
          <w:p w14:paraId="5FCDB0FA" w14:textId="20900DCD" w:rsidR="002E37CD" w:rsidRPr="00711222" w:rsidRDefault="002E37CD" w:rsidP="002E37CD">
            <w:pPr>
              <w:spacing w:before="40" w:after="40"/>
              <w:jc w:val="left"/>
              <w:rPr>
                <w:sz w:val="20"/>
              </w:rPr>
            </w:pPr>
            <w:r w:rsidRPr="00711222">
              <w:rPr>
                <w:sz w:val="20"/>
              </w:rPr>
              <w:t>SBI/REC/6/4</w:t>
            </w:r>
          </w:p>
        </w:tc>
        <w:tc>
          <w:tcPr>
            <w:tcW w:w="1276" w:type="dxa"/>
            <w:tcBorders>
              <w:top w:val="single" w:sz="4" w:space="0" w:color="auto"/>
              <w:bottom w:val="single" w:sz="4" w:space="0" w:color="auto"/>
            </w:tcBorders>
            <w:shd w:val="clear" w:color="auto" w:fill="FFFFFF" w:themeFill="background1"/>
          </w:tcPr>
          <w:p w14:paraId="743F40A2" w14:textId="256FD5A0" w:rsidR="002E37CD" w:rsidRPr="00E55B2C" w:rsidRDefault="00BD69E9" w:rsidP="002E37CD">
            <w:pPr>
              <w:spacing w:before="40" w:after="40"/>
              <w:jc w:val="center"/>
              <w:rPr>
                <w:rFonts w:eastAsia="Times New Roman"/>
                <w:sz w:val="20"/>
                <w:szCs w:val="20"/>
              </w:rPr>
            </w:pPr>
            <w:proofErr w:type="spellStart"/>
            <w:r w:rsidRPr="00E55B2C">
              <w:rPr>
                <w:rFonts w:ascii="SimSun" w:hAnsi="SimSun" w:cs="SimSun" w:hint="eastAsia"/>
                <w:sz w:val="20"/>
                <w:szCs w:val="20"/>
              </w:rPr>
              <w:t>第一工作组</w:t>
            </w:r>
            <w:proofErr w:type="spellEnd"/>
          </w:p>
        </w:tc>
        <w:tc>
          <w:tcPr>
            <w:tcW w:w="2126" w:type="dxa"/>
            <w:tcBorders>
              <w:top w:val="single" w:sz="4" w:space="0" w:color="auto"/>
              <w:bottom w:val="single" w:sz="4" w:space="0" w:color="auto"/>
            </w:tcBorders>
            <w:shd w:val="clear" w:color="auto" w:fill="FFFFFF" w:themeFill="background1"/>
          </w:tcPr>
          <w:p w14:paraId="710B5FC0" w14:textId="16270098" w:rsidR="002E37CD" w:rsidRPr="00711222" w:rsidRDefault="002E37CD" w:rsidP="002E37CD">
            <w:pPr>
              <w:spacing w:before="40" w:after="40"/>
              <w:jc w:val="center"/>
              <w:rPr>
                <w:rFonts w:eastAsia="Times New Roman"/>
                <w:sz w:val="20"/>
                <w:szCs w:val="20"/>
              </w:rPr>
            </w:pPr>
            <w:r w:rsidRPr="00696040">
              <w:rPr>
                <w:rFonts w:ascii="SimSun" w:hAnsi="SimSun" w:cs="SimSun" w:hint="eastAsia"/>
                <w:sz w:val="20"/>
                <w:szCs w:val="20"/>
                <w:lang w:eastAsia="zh-CN"/>
              </w:rPr>
              <w:t>否</w:t>
            </w:r>
          </w:p>
        </w:tc>
        <w:tc>
          <w:tcPr>
            <w:tcW w:w="1276" w:type="dxa"/>
            <w:tcBorders>
              <w:top w:val="single" w:sz="4" w:space="0" w:color="auto"/>
              <w:bottom w:val="single" w:sz="4" w:space="0" w:color="auto"/>
            </w:tcBorders>
            <w:shd w:val="clear" w:color="auto" w:fill="FFFFFF" w:themeFill="background1"/>
          </w:tcPr>
          <w:p w14:paraId="5C654F65" w14:textId="738E28E4" w:rsidR="002E37CD" w:rsidRPr="00711222" w:rsidRDefault="002E37CD" w:rsidP="002E37CD">
            <w:pPr>
              <w:spacing w:before="40" w:after="40"/>
              <w:jc w:val="center"/>
            </w:pPr>
            <w:r w:rsidRPr="0075569D">
              <w:rPr>
                <w:rFonts w:hint="eastAsia"/>
                <w:sz w:val="20"/>
                <w:szCs w:val="20"/>
                <w:lang w:eastAsia="zh-CN"/>
              </w:rPr>
              <w:t>是</w:t>
            </w:r>
          </w:p>
        </w:tc>
        <w:tc>
          <w:tcPr>
            <w:tcW w:w="1985" w:type="dxa"/>
            <w:tcBorders>
              <w:top w:val="single" w:sz="4" w:space="0" w:color="auto"/>
              <w:bottom w:val="single" w:sz="4" w:space="0" w:color="auto"/>
            </w:tcBorders>
            <w:shd w:val="clear" w:color="auto" w:fill="FFFFFF" w:themeFill="background1"/>
          </w:tcPr>
          <w:p w14:paraId="35E6E301" w14:textId="77777777" w:rsidR="002E37CD" w:rsidRPr="00711222" w:rsidRDefault="002E37CD" w:rsidP="002E37CD">
            <w:pPr>
              <w:spacing w:before="40" w:after="40"/>
              <w:jc w:val="center"/>
              <w:rPr>
                <w:rFonts w:eastAsia="Times New Roman"/>
                <w:sz w:val="20"/>
                <w:szCs w:val="20"/>
              </w:rPr>
            </w:pPr>
            <w:r>
              <w:rPr>
                <w:rFonts w:ascii="SimSun" w:hAnsi="SimSun" w:cs="SimSun" w:hint="eastAsia"/>
                <w:sz w:val="20"/>
                <w:szCs w:val="20"/>
                <w:lang w:eastAsia="zh-CN"/>
              </w:rPr>
              <w:t>否</w:t>
            </w:r>
          </w:p>
          <w:p w14:paraId="35A3BF44" w14:textId="51FB6F3A" w:rsidR="002E37CD" w:rsidRPr="00711222" w:rsidRDefault="002E37CD" w:rsidP="002E37CD">
            <w:pPr>
              <w:spacing w:before="40" w:after="40"/>
              <w:jc w:val="center"/>
              <w:rPr>
                <w:rFonts w:eastAsia="Times New Roman"/>
                <w:sz w:val="20"/>
                <w:szCs w:val="20"/>
              </w:rPr>
            </w:pPr>
          </w:p>
        </w:tc>
      </w:tr>
      <w:tr w:rsidR="0011799C" w:rsidRPr="00711222" w14:paraId="60B2CFAE" w14:textId="77777777" w:rsidTr="00B06046">
        <w:trPr>
          <w:trHeight w:val="567"/>
        </w:trPr>
        <w:tc>
          <w:tcPr>
            <w:tcW w:w="1271" w:type="dxa"/>
            <w:tcBorders>
              <w:bottom w:val="single" w:sz="4" w:space="0" w:color="auto"/>
            </w:tcBorders>
            <w:shd w:val="clear" w:color="auto" w:fill="FFFFFF" w:themeFill="background1"/>
          </w:tcPr>
          <w:p w14:paraId="602BA3B1" w14:textId="77777777" w:rsidR="0011799C" w:rsidRPr="00711222" w:rsidRDefault="0011799C" w:rsidP="0011799C">
            <w:pPr>
              <w:spacing w:before="40" w:after="40"/>
              <w:jc w:val="center"/>
              <w:rPr>
                <w:sz w:val="20"/>
              </w:rPr>
            </w:pPr>
            <w:r w:rsidRPr="00711222">
              <w:rPr>
                <w:sz w:val="20"/>
              </w:rPr>
              <w:t>16</w:t>
            </w:r>
          </w:p>
        </w:tc>
        <w:tc>
          <w:tcPr>
            <w:tcW w:w="3544" w:type="dxa"/>
            <w:tcBorders>
              <w:bottom w:val="single" w:sz="4" w:space="0" w:color="auto"/>
            </w:tcBorders>
            <w:shd w:val="clear" w:color="auto" w:fill="FFFFFF" w:themeFill="background1"/>
          </w:tcPr>
          <w:p w14:paraId="0533B3D7" w14:textId="3AFB10C1" w:rsidR="0011799C" w:rsidRPr="00711222" w:rsidRDefault="00381481" w:rsidP="0011799C">
            <w:pPr>
              <w:spacing w:before="40" w:after="40"/>
              <w:jc w:val="left"/>
              <w:rPr>
                <w:sz w:val="20"/>
              </w:rPr>
            </w:pPr>
            <w:proofErr w:type="spellStart"/>
            <w:r w:rsidRPr="00381481">
              <w:rPr>
                <w:sz w:val="20"/>
              </w:rPr>
              <w:t>合成生物学</w:t>
            </w:r>
            <w:proofErr w:type="spellEnd"/>
          </w:p>
        </w:tc>
        <w:tc>
          <w:tcPr>
            <w:tcW w:w="1984" w:type="dxa"/>
            <w:tcBorders>
              <w:bottom w:val="single" w:sz="4" w:space="0" w:color="auto"/>
            </w:tcBorders>
            <w:shd w:val="clear" w:color="auto" w:fill="FFFFFF" w:themeFill="background1"/>
          </w:tcPr>
          <w:p w14:paraId="2B870038" w14:textId="0D972165" w:rsidR="0011799C" w:rsidRPr="00711222" w:rsidRDefault="0011799C" w:rsidP="0011799C">
            <w:pPr>
              <w:spacing w:before="40" w:after="40"/>
              <w:jc w:val="left"/>
              <w:rPr>
                <w:sz w:val="20"/>
              </w:rPr>
            </w:pPr>
            <w:r w:rsidRPr="00711222">
              <w:rPr>
                <w:sz w:val="20"/>
              </w:rPr>
              <w:t>SBSTTA/REC/28/3</w:t>
            </w:r>
          </w:p>
          <w:p w14:paraId="75203843" w14:textId="75CB9557" w:rsidR="0011799C" w:rsidRPr="00711222" w:rsidRDefault="0011799C" w:rsidP="0011799C">
            <w:pPr>
              <w:spacing w:before="40" w:after="40"/>
              <w:jc w:val="left"/>
              <w:rPr>
                <w:sz w:val="20"/>
              </w:rPr>
            </w:pPr>
            <w:r w:rsidRPr="00711222">
              <w:rPr>
                <w:sz w:val="20"/>
              </w:rPr>
              <w:t>SBI/REC/7/7</w:t>
            </w:r>
          </w:p>
        </w:tc>
        <w:tc>
          <w:tcPr>
            <w:tcW w:w="1276" w:type="dxa"/>
            <w:tcBorders>
              <w:bottom w:val="single" w:sz="4" w:space="0" w:color="auto"/>
            </w:tcBorders>
            <w:shd w:val="clear" w:color="auto" w:fill="FFFFFF" w:themeFill="background1"/>
          </w:tcPr>
          <w:p w14:paraId="2385E2E8" w14:textId="31DFA743" w:rsidR="0011799C" w:rsidRPr="00E55B2C" w:rsidRDefault="00BD69E9" w:rsidP="0011799C">
            <w:pPr>
              <w:spacing w:before="40" w:after="40"/>
              <w:jc w:val="center"/>
              <w:rPr>
                <w:rFonts w:eastAsia="Times New Roman"/>
                <w:sz w:val="20"/>
                <w:szCs w:val="20"/>
              </w:rPr>
            </w:pPr>
            <w:proofErr w:type="spellStart"/>
            <w:r w:rsidRPr="00E55B2C">
              <w:rPr>
                <w:rFonts w:ascii="SimSun" w:hAnsi="SimSun" w:cs="SimSun" w:hint="eastAsia"/>
                <w:sz w:val="20"/>
                <w:szCs w:val="20"/>
              </w:rPr>
              <w:t>第二工作组</w:t>
            </w:r>
            <w:proofErr w:type="spellEnd"/>
          </w:p>
        </w:tc>
        <w:tc>
          <w:tcPr>
            <w:tcW w:w="2126" w:type="dxa"/>
            <w:tcBorders>
              <w:bottom w:val="single" w:sz="4" w:space="0" w:color="auto"/>
            </w:tcBorders>
            <w:shd w:val="clear" w:color="auto" w:fill="FFFFFF" w:themeFill="background1"/>
          </w:tcPr>
          <w:p w14:paraId="701B4CF6" w14:textId="6E6086D2" w:rsidR="0011799C" w:rsidRPr="00711222" w:rsidRDefault="0011799C" w:rsidP="0011799C">
            <w:pPr>
              <w:spacing w:before="40" w:after="40"/>
              <w:jc w:val="center"/>
              <w:rPr>
                <w:rFonts w:eastAsia="Times New Roman"/>
                <w:sz w:val="20"/>
                <w:szCs w:val="20"/>
              </w:rPr>
            </w:pPr>
            <w:r w:rsidRPr="00696040">
              <w:rPr>
                <w:rFonts w:ascii="SimSun" w:hAnsi="SimSun" w:cs="SimSun" w:hint="eastAsia"/>
                <w:sz w:val="20"/>
                <w:szCs w:val="20"/>
                <w:lang w:eastAsia="zh-CN"/>
              </w:rPr>
              <w:t>否</w:t>
            </w:r>
          </w:p>
        </w:tc>
        <w:tc>
          <w:tcPr>
            <w:tcW w:w="1276" w:type="dxa"/>
            <w:tcBorders>
              <w:bottom w:val="single" w:sz="4" w:space="0" w:color="auto"/>
            </w:tcBorders>
            <w:shd w:val="clear" w:color="auto" w:fill="FFFFFF" w:themeFill="background1"/>
          </w:tcPr>
          <w:p w14:paraId="77FA221B" w14:textId="77777777" w:rsidR="0011799C" w:rsidRPr="00711222" w:rsidRDefault="0011799C" w:rsidP="0011799C">
            <w:pPr>
              <w:spacing w:before="40" w:after="40"/>
              <w:jc w:val="center"/>
              <w:rPr>
                <w:rFonts w:eastAsia="Times New Roman"/>
                <w:sz w:val="20"/>
                <w:szCs w:val="20"/>
              </w:rPr>
            </w:pPr>
            <w:r>
              <w:rPr>
                <w:rFonts w:ascii="SimSun" w:hAnsi="SimSun" w:cs="SimSun" w:hint="eastAsia"/>
                <w:sz w:val="20"/>
                <w:szCs w:val="20"/>
                <w:lang w:eastAsia="zh-CN"/>
              </w:rPr>
              <w:t>否</w:t>
            </w:r>
          </w:p>
          <w:p w14:paraId="6264657D" w14:textId="0821139D" w:rsidR="0011799C" w:rsidRPr="00711222" w:rsidRDefault="0011799C" w:rsidP="0011799C">
            <w:pPr>
              <w:spacing w:before="40" w:after="40"/>
              <w:jc w:val="center"/>
              <w:rPr>
                <w:rFonts w:eastAsia="Times New Roman"/>
                <w:sz w:val="20"/>
                <w:szCs w:val="20"/>
              </w:rPr>
            </w:pPr>
          </w:p>
        </w:tc>
        <w:tc>
          <w:tcPr>
            <w:tcW w:w="1985" w:type="dxa"/>
            <w:tcBorders>
              <w:bottom w:val="single" w:sz="4" w:space="0" w:color="auto"/>
            </w:tcBorders>
            <w:shd w:val="clear" w:color="auto" w:fill="FFFFFF" w:themeFill="background1"/>
          </w:tcPr>
          <w:p w14:paraId="40964A72" w14:textId="340BF984" w:rsidR="0011799C" w:rsidRPr="00711222" w:rsidRDefault="0011799C" w:rsidP="0011799C">
            <w:pPr>
              <w:spacing w:before="40" w:after="40"/>
              <w:jc w:val="center"/>
              <w:rPr>
                <w:rFonts w:eastAsia="Times New Roman"/>
                <w:sz w:val="20"/>
                <w:szCs w:val="20"/>
              </w:rPr>
            </w:pPr>
            <w:r>
              <w:rPr>
                <w:rFonts w:hint="eastAsia"/>
                <w:sz w:val="20"/>
                <w:szCs w:val="20"/>
                <w:lang w:eastAsia="zh-CN"/>
              </w:rPr>
              <w:t>是</w:t>
            </w:r>
          </w:p>
        </w:tc>
      </w:tr>
      <w:tr w:rsidR="00EE1520" w:rsidRPr="00711222" w14:paraId="5865375A" w14:textId="77777777" w:rsidTr="00B06046">
        <w:trPr>
          <w:trHeight w:val="567"/>
        </w:trPr>
        <w:tc>
          <w:tcPr>
            <w:tcW w:w="1271" w:type="dxa"/>
            <w:tcBorders>
              <w:bottom w:val="nil"/>
            </w:tcBorders>
            <w:shd w:val="clear" w:color="auto" w:fill="FFFFFF" w:themeFill="background1"/>
          </w:tcPr>
          <w:p w14:paraId="46D61F00" w14:textId="77777777" w:rsidR="00EE1520" w:rsidRPr="00711222" w:rsidRDefault="00EE1520" w:rsidP="00EE1520">
            <w:pPr>
              <w:spacing w:before="40" w:after="40"/>
              <w:jc w:val="center"/>
              <w:rPr>
                <w:sz w:val="20"/>
              </w:rPr>
            </w:pPr>
            <w:r w:rsidRPr="00711222">
              <w:rPr>
                <w:sz w:val="20"/>
              </w:rPr>
              <w:t>17</w:t>
            </w:r>
          </w:p>
        </w:tc>
        <w:tc>
          <w:tcPr>
            <w:tcW w:w="3544" w:type="dxa"/>
            <w:tcBorders>
              <w:bottom w:val="dotted" w:sz="4" w:space="0" w:color="auto"/>
            </w:tcBorders>
            <w:shd w:val="clear" w:color="auto" w:fill="E2EFD9" w:themeFill="accent6" w:themeFillTint="33"/>
          </w:tcPr>
          <w:p w14:paraId="1F702635" w14:textId="1433F669" w:rsidR="00EE1520" w:rsidRPr="00711222" w:rsidRDefault="000906B0" w:rsidP="00EE1520">
            <w:pPr>
              <w:spacing w:before="40" w:after="40"/>
              <w:jc w:val="left"/>
              <w:rPr>
                <w:sz w:val="20"/>
                <w:lang w:eastAsia="zh-CN"/>
              </w:rPr>
            </w:pPr>
            <w:r w:rsidRPr="000906B0">
              <w:rPr>
                <w:sz w:val="20"/>
                <w:lang w:eastAsia="zh-CN"/>
              </w:rPr>
              <w:t>用于支持执行《昆蒙框架》的科技需求以及与生物多样性和生态系统服务政府间科学与政策平台工作方案相关的事项</w:t>
            </w:r>
          </w:p>
        </w:tc>
        <w:tc>
          <w:tcPr>
            <w:tcW w:w="1984" w:type="dxa"/>
            <w:tcBorders>
              <w:bottom w:val="dotted" w:sz="4" w:space="0" w:color="auto"/>
            </w:tcBorders>
            <w:shd w:val="clear" w:color="auto" w:fill="E2EFD9" w:themeFill="accent6" w:themeFillTint="33"/>
          </w:tcPr>
          <w:p w14:paraId="2C76859D" w14:textId="77777777" w:rsidR="00EE1520" w:rsidRPr="00711222" w:rsidRDefault="00EE1520" w:rsidP="00EE1520">
            <w:pPr>
              <w:spacing w:before="40" w:after="40"/>
              <w:jc w:val="left"/>
              <w:rPr>
                <w:sz w:val="20"/>
                <w:lang w:eastAsia="zh-CN"/>
              </w:rPr>
            </w:pPr>
          </w:p>
        </w:tc>
        <w:tc>
          <w:tcPr>
            <w:tcW w:w="1276" w:type="dxa"/>
            <w:tcBorders>
              <w:bottom w:val="dotted" w:sz="4" w:space="0" w:color="auto"/>
            </w:tcBorders>
            <w:shd w:val="clear" w:color="auto" w:fill="E2EFD9" w:themeFill="accent6" w:themeFillTint="33"/>
          </w:tcPr>
          <w:p w14:paraId="3B246A11" w14:textId="39359CF8" w:rsidR="00EE1520" w:rsidRPr="00E55B2C" w:rsidRDefault="00BD69E9" w:rsidP="00B06046">
            <w:pPr>
              <w:spacing w:before="40" w:after="40"/>
              <w:jc w:val="center"/>
              <w:rPr>
                <w:rFonts w:eastAsia="Times New Roman"/>
                <w:sz w:val="20"/>
                <w:szCs w:val="20"/>
              </w:rPr>
            </w:pPr>
            <w:proofErr w:type="spellStart"/>
            <w:r w:rsidRPr="00E55B2C">
              <w:rPr>
                <w:rFonts w:ascii="SimSun" w:hAnsi="SimSun" w:cs="SimSun" w:hint="eastAsia"/>
                <w:sz w:val="20"/>
                <w:szCs w:val="20"/>
              </w:rPr>
              <w:t>第二工作组</w:t>
            </w:r>
            <w:proofErr w:type="spellEnd"/>
          </w:p>
        </w:tc>
        <w:tc>
          <w:tcPr>
            <w:tcW w:w="2126" w:type="dxa"/>
            <w:tcBorders>
              <w:bottom w:val="dotted" w:sz="4" w:space="0" w:color="auto"/>
            </w:tcBorders>
            <w:shd w:val="clear" w:color="auto" w:fill="E2EFD9" w:themeFill="accent6" w:themeFillTint="33"/>
          </w:tcPr>
          <w:p w14:paraId="59F0A104" w14:textId="7D22CD21"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F5DED24"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515F8459" w14:textId="77777777" w:rsidR="00EE1520" w:rsidRPr="00711222" w:rsidRDefault="00EE1520" w:rsidP="00EE1520">
            <w:pPr>
              <w:spacing w:before="40" w:after="40"/>
              <w:jc w:val="left"/>
              <w:rPr>
                <w:rFonts w:eastAsia="Times New Roman"/>
                <w:sz w:val="20"/>
                <w:szCs w:val="20"/>
              </w:rPr>
            </w:pPr>
          </w:p>
        </w:tc>
      </w:tr>
      <w:tr w:rsidR="0011799C" w:rsidRPr="00711222" w14:paraId="205D7058" w14:textId="77777777" w:rsidTr="00B06046">
        <w:trPr>
          <w:trHeight w:val="567"/>
        </w:trPr>
        <w:tc>
          <w:tcPr>
            <w:tcW w:w="1271" w:type="dxa"/>
            <w:tcBorders>
              <w:top w:val="nil"/>
              <w:bottom w:val="nil"/>
            </w:tcBorders>
            <w:shd w:val="clear" w:color="auto" w:fill="FFFFFF" w:themeFill="background1"/>
          </w:tcPr>
          <w:p w14:paraId="3E095C8D" w14:textId="77777777" w:rsidR="0011799C" w:rsidRPr="00711222" w:rsidRDefault="0011799C" w:rsidP="0011799C">
            <w:pPr>
              <w:spacing w:before="40" w:after="40"/>
              <w:jc w:val="center"/>
              <w:rPr>
                <w:sz w:val="20"/>
              </w:rPr>
            </w:pPr>
            <w:r w:rsidRPr="00711222">
              <w:rPr>
                <w:sz w:val="20"/>
              </w:rPr>
              <w:t>17(a)</w:t>
            </w:r>
          </w:p>
        </w:tc>
        <w:tc>
          <w:tcPr>
            <w:tcW w:w="3544" w:type="dxa"/>
            <w:tcBorders>
              <w:top w:val="dotted" w:sz="4" w:space="0" w:color="auto"/>
              <w:bottom w:val="dotted" w:sz="4" w:space="0" w:color="auto"/>
            </w:tcBorders>
            <w:shd w:val="clear" w:color="auto" w:fill="FFFFFF" w:themeFill="background1"/>
          </w:tcPr>
          <w:p w14:paraId="0830536F" w14:textId="41E4BDC0" w:rsidR="0011799C" w:rsidRPr="00711222" w:rsidRDefault="00381481" w:rsidP="0011799C">
            <w:pPr>
              <w:spacing w:before="40" w:after="40"/>
              <w:jc w:val="left"/>
              <w:rPr>
                <w:sz w:val="20"/>
                <w:lang w:eastAsia="zh-CN"/>
              </w:rPr>
            </w:pPr>
            <w:r w:rsidRPr="00381481">
              <w:rPr>
                <w:sz w:val="20"/>
                <w:lang w:eastAsia="zh-CN"/>
              </w:rPr>
              <w:t>在《昆蒙框架》背景下对《公约》下的各工作方案进行战略审查和分析</w:t>
            </w:r>
          </w:p>
        </w:tc>
        <w:tc>
          <w:tcPr>
            <w:tcW w:w="1984" w:type="dxa"/>
            <w:tcBorders>
              <w:top w:val="dotted" w:sz="4" w:space="0" w:color="auto"/>
              <w:bottom w:val="dotted" w:sz="4" w:space="0" w:color="auto"/>
            </w:tcBorders>
            <w:shd w:val="clear" w:color="auto" w:fill="FFFFFF" w:themeFill="background1"/>
          </w:tcPr>
          <w:p w14:paraId="40FD845E" w14:textId="1E2D1AED" w:rsidR="0011799C" w:rsidRPr="00711222" w:rsidRDefault="0011799C" w:rsidP="0011799C">
            <w:pPr>
              <w:spacing w:before="40" w:after="40"/>
              <w:jc w:val="left"/>
              <w:rPr>
                <w:sz w:val="20"/>
              </w:rPr>
            </w:pPr>
            <w:r w:rsidRPr="00711222">
              <w:rPr>
                <w:sz w:val="20"/>
              </w:rPr>
              <w:t>SBSTTA/REC/27/4</w:t>
            </w:r>
          </w:p>
          <w:p w14:paraId="58CBE915" w14:textId="436EB45D" w:rsidR="0011799C" w:rsidRPr="00711222" w:rsidRDefault="0011799C" w:rsidP="0011799C">
            <w:pPr>
              <w:spacing w:before="40" w:after="40"/>
              <w:jc w:val="left"/>
              <w:rPr>
                <w:sz w:val="20"/>
              </w:rPr>
            </w:pPr>
          </w:p>
        </w:tc>
        <w:tc>
          <w:tcPr>
            <w:tcW w:w="1276" w:type="dxa"/>
            <w:tcBorders>
              <w:top w:val="dotted" w:sz="4" w:space="0" w:color="auto"/>
              <w:bottom w:val="dotted" w:sz="4" w:space="0" w:color="auto"/>
            </w:tcBorders>
            <w:shd w:val="clear" w:color="auto" w:fill="FFFFFF" w:themeFill="background1"/>
          </w:tcPr>
          <w:p w14:paraId="7E81B867" w14:textId="4A39CAB5" w:rsidR="0011799C" w:rsidRPr="00E55B2C" w:rsidRDefault="00BD69E9" w:rsidP="0011799C">
            <w:pPr>
              <w:spacing w:before="40" w:after="40"/>
              <w:jc w:val="center"/>
              <w:rPr>
                <w:rFonts w:eastAsia="Times New Roman"/>
                <w:color w:val="000000" w:themeColor="text1"/>
                <w:sz w:val="20"/>
                <w:szCs w:val="20"/>
              </w:rPr>
            </w:pPr>
            <w:proofErr w:type="spellStart"/>
            <w:r w:rsidRPr="00E55B2C">
              <w:rPr>
                <w:rFonts w:ascii="SimSun" w:hAnsi="SimSun" w:cs="SimSun" w:hint="eastAsia"/>
                <w:sz w:val="20"/>
                <w:szCs w:val="20"/>
              </w:rPr>
              <w:t>第二工作组</w:t>
            </w:r>
            <w:proofErr w:type="spellEnd"/>
          </w:p>
        </w:tc>
        <w:tc>
          <w:tcPr>
            <w:tcW w:w="2126" w:type="dxa"/>
            <w:tcBorders>
              <w:top w:val="dotted" w:sz="4" w:space="0" w:color="auto"/>
              <w:bottom w:val="dotted" w:sz="4" w:space="0" w:color="auto"/>
            </w:tcBorders>
            <w:shd w:val="clear" w:color="auto" w:fill="FFFFFF" w:themeFill="background1"/>
          </w:tcPr>
          <w:p w14:paraId="21B9A9CA" w14:textId="30935B66" w:rsidR="0011799C" w:rsidRPr="00711222" w:rsidRDefault="0011799C" w:rsidP="0011799C">
            <w:pPr>
              <w:spacing w:before="40" w:after="40"/>
              <w:jc w:val="center"/>
              <w:rPr>
                <w:rFonts w:eastAsia="Times New Roman"/>
                <w:color w:val="000000" w:themeColor="text1"/>
                <w:sz w:val="20"/>
                <w:szCs w:val="20"/>
              </w:rPr>
            </w:pPr>
            <w:r w:rsidRPr="007143A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6AB37815" w14:textId="7407535A" w:rsidR="0011799C" w:rsidRPr="00711222" w:rsidRDefault="0011799C" w:rsidP="0011799C">
            <w:pPr>
              <w:spacing w:before="40" w:after="40"/>
              <w:jc w:val="center"/>
              <w:rPr>
                <w:rFonts w:eastAsia="Times New Roman"/>
                <w:color w:val="000000" w:themeColor="text1"/>
                <w:sz w:val="20"/>
                <w:szCs w:val="20"/>
              </w:rPr>
            </w:pPr>
            <w:r w:rsidRPr="007143A4">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0212A555" w14:textId="712D576C"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r w:rsidR="00E55B2C">
              <w:rPr>
                <w:rFonts w:ascii="SimSun" w:hAnsi="SimSun" w:cs="SimSun" w:hint="eastAsia"/>
                <w:color w:val="000000" w:themeColor="text1"/>
                <w:sz w:val="20"/>
                <w:szCs w:val="20"/>
                <w:lang w:eastAsia="zh-CN"/>
              </w:rPr>
              <w:t>（</w:t>
            </w:r>
            <w:r w:rsidRPr="00711222">
              <w:rPr>
                <w:rFonts w:eastAsia="Times New Roman"/>
                <w:color w:val="000000" w:themeColor="text1"/>
                <w:sz w:val="20"/>
                <w:szCs w:val="20"/>
              </w:rPr>
              <w:t xml:space="preserve">17a </w:t>
            </w:r>
            <w:r w:rsidR="00E55B2C">
              <w:rPr>
                <w:rFonts w:ascii="SimSun" w:hAnsi="SimSun" w:cs="SimSun" w:hint="eastAsia"/>
                <w:color w:val="000000" w:themeColor="text1"/>
                <w:sz w:val="20"/>
                <w:szCs w:val="20"/>
                <w:lang w:eastAsia="zh-CN"/>
              </w:rPr>
              <w:t>和</w:t>
            </w:r>
            <w:r w:rsidRPr="00711222">
              <w:rPr>
                <w:rFonts w:eastAsia="Times New Roman"/>
                <w:color w:val="000000" w:themeColor="text1"/>
                <w:sz w:val="20"/>
                <w:szCs w:val="20"/>
              </w:rPr>
              <w:t>17d</w:t>
            </w:r>
            <w:r w:rsidR="00E55B2C">
              <w:rPr>
                <w:rFonts w:ascii="SimSun" w:hAnsi="SimSun" w:cs="SimSun" w:hint="eastAsia"/>
                <w:color w:val="000000" w:themeColor="text1"/>
                <w:sz w:val="20"/>
                <w:szCs w:val="20"/>
                <w:lang w:eastAsia="zh-CN"/>
              </w:rPr>
              <w:t>联络小组）</w:t>
            </w:r>
          </w:p>
        </w:tc>
      </w:tr>
      <w:tr w:rsidR="0011799C" w:rsidRPr="00711222" w14:paraId="0A0873A5" w14:textId="77777777" w:rsidTr="00B06046">
        <w:trPr>
          <w:trHeight w:val="567"/>
        </w:trPr>
        <w:tc>
          <w:tcPr>
            <w:tcW w:w="1271" w:type="dxa"/>
            <w:tcBorders>
              <w:top w:val="nil"/>
              <w:bottom w:val="nil"/>
            </w:tcBorders>
            <w:shd w:val="clear" w:color="auto" w:fill="FFFFFF" w:themeFill="background1"/>
          </w:tcPr>
          <w:p w14:paraId="3BAB97DE" w14:textId="77777777" w:rsidR="0011799C" w:rsidRPr="00711222" w:rsidRDefault="0011799C" w:rsidP="0011799C">
            <w:pPr>
              <w:spacing w:before="40" w:after="40"/>
              <w:jc w:val="center"/>
              <w:rPr>
                <w:sz w:val="20"/>
              </w:rPr>
            </w:pPr>
            <w:r w:rsidRPr="00711222">
              <w:rPr>
                <w:sz w:val="20"/>
              </w:rPr>
              <w:t>17(b)</w:t>
            </w:r>
          </w:p>
        </w:tc>
        <w:tc>
          <w:tcPr>
            <w:tcW w:w="3544" w:type="dxa"/>
            <w:tcBorders>
              <w:top w:val="dotted" w:sz="4" w:space="0" w:color="auto"/>
              <w:bottom w:val="dotted" w:sz="6" w:space="0" w:color="000000" w:themeColor="text1"/>
            </w:tcBorders>
            <w:shd w:val="clear" w:color="auto" w:fill="FFFFFF" w:themeFill="background1"/>
          </w:tcPr>
          <w:p w14:paraId="40EDFD75" w14:textId="1B74E8B2" w:rsidR="0011799C" w:rsidRPr="00711222" w:rsidRDefault="00381481" w:rsidP="0011799C">
            <w:pPr>
              <w:spacing w:before="40" w:after="40"/>
              <w:jc w:val="left"/>
              <w:rPr>
                <w:sz w:val="20"/>
                <w:lang w:eastAsia="zh-CN"/>
              </w:rPr>
            </w:pPr>
            <w:r w:rsidRPr="00381481">
              <w:rPr>
                <w:sz w:val="20"/>
                <w:lang w:eastAsia="zh-CN"/>
              </w:rPr>
              <w:t>扩大的森林生物多样性工作方案的战略审查和更新</w:t>
            </w:r>
          </w:p>
        </w:tc>
        <w:tc>
          <w:tcPr>
            <w:tcW w:w="1984" w:type="dxa"/>
            <w:tcBorders>
              <w:top w:val="dotted" w:sz="4" w:space="0" w:color="auto"/>
              <w:bottom w:val="dotted" w:sz="6" w:space="0" w:color="000000" w:themeColor="text1"/>
            </w:tcBorders>
            <w:shd w:val="clear" w:color="auto" w:fill="FFFFFF" w:themeFill="background1"/>
          </w:tcPr>
          <w:p w14:paraId="05215B3B" w14:textId="090A2B74" w:rsidR="0011799C" w:rsidRPr="00711222" w:rsidRDefault="0011799C" w:rsidP="0011799C">
            <w:pPr>
              <w:spacing w:before="40" w:after="40"/>
              <w:jc w:val="left"/>
              <w:rPr>
                <w:sz w:val="20"/>
              </w:rPr>
            </w:pPr>
            <w:r w:rsidRPr="00711222">
              <w:rPr>
                <w:sz w:val="20"/>
              </w:rPr>
              <w:t>SBSTTA/REC/27/5</w:t>
            </w:r>
          </w:p>
        </w:tc>
        <w:tc>
          <w:tcPr>
            <w:tcW w:w="1276" w:type="dxa"/>
            <w:tcBorders>
              <w:top w:val="dotted" w:sz="4" w:space="0" w:color="auto"/>
              <w:bottom w:val="dotted" w:sz="6" w:space="0" w:color="000000" w:themeColor="text1"/>
            </w:tcBorders>
            <w:shd w:val="clear" w:color="auto" w:fill="FFFFFF" w:themeFill="background1"/>
          </w:tcPr>
          <w:p w14:paraId="461DA188" w14:textId="0CDC0205" w:rsidR="0011799C" w:rsidRPr="00E55B2C" w:rsidRDefault="00BD69E9" w:rsidP="0011799C">
            <w:pPr>
              <w:spacing w:before="40" w:after="40"/>
              <w:jc w:val="center"/>
              <w:rPr>
                <w:rFonts w:eastAsia="Times New Roman"/>
                <w:color w:val="000000" w:themeColor="text1"/>
                <w:sz w:val="20"/>
                <w:szCs w:val="20"/>
              </w:rPr>
            </w:pPr>
            <w:proofErr w:type="spellStart"/>
            <w:r w:rsidRPr="00E55B2C">
              <w:rPr>
                <w:rFonts w:ascii="SimSun" w:hAnsi="SimSun" w:cs="SimSun" w:hint="eastAsia"/>
                <w:sz w:val="20"/>
                <w:szCs w:val="20"/>
              </w:rPr>
              <w:t>第二工作组</w:t>
            </w:r>
            <w:proofErr w:type="spellEnd"/>
          </w:p>
        </w:tc>
        <w:tc>
          <w:tcPr>
            <w:tcW w:w="2126" w:type="dxa"/>
            <w:tcBorders>
              <w:top w:val="dotted" w:sz="4" w:space="0" w:color="auto"/>
              <w:bottom w:val="dotted" w:sz="6" w:space="0" w:color="000000" w:themeColor="text1"/>
            </w:tcBorders>
            <w:shd w:val="clear" w:color="auto" w:fill="FFFFFF" w:themeFill="background1"/>
          </w:tcPr>
          <w:p w14:paraId="6BB5A539" w14:textId="0E86370D" w:rsidR="0011799C" w:rsidRPr="00711222" w:rsidRDefault="0011799C" w:rsidP="0011799C">
            <w:pPr>
              <w:spacing w:before="40" w:after="40"/>
              <w:jc w:val="center"/>
              <w:rPr>
                <w:rFonts w:eastAsia="Times New Roman"/>
                <w:color w:val="000000" w:themeColor="text1"/>
                <w:sz w:val="20"/>
                <w:szCs w:val="20"/>
              </w:rPr>
            </w:pPr>
            <w:r w:rsidRPr="003539D0">
              <w:rPr>
                <w:rFonts w:ascii="SimSun" w:hAnsi="SimSun" w:cs="SimSun" w:hint="eastAsia"/>
                <w:sz w:val="20"/>
                <w:szCs w:val="20"/>
                <w:lang w:eastAsia="zh-CN"/>
              </w:rPr>
              <w:t>否</w:t>
            </w:r>
          </w:p>
        </w:tc>
        <w:tc>
          <w:tcPr>
            <w:tcW w:w="1276" w:type="dxa"/>
            <w:tcBorders>
              <w:top w:val="dotted" w:sz="4" w:space="0" w:color="auto"/>
              <w:bottom w:val="dotted" w:sz="6" w:space="0" w:color="000000" w:themeColor="text1"/>
            </w:tcBorders>
            <w:shd w:val="clear" w:color="auto" w:fill="FFFFFF" w:themeFill="background1"/>
          </w:tcPr>
          <w:p w14:paraId="32905DCA" w14:textId="0C7C7889"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p>
        </w:tc>
        <w:tc>
          <w:tcPr>
            <w:tcW w:w="1985" w:type="dxa"/>
            <w:tcBorders>
              <w:top w:val="dotted" w:sz="4" w:space="0" w:color="auto"/>
              <w:bottom w:val="dotted" w:sz="6" w:space="0" w:color="000000" w:themeColor="text1"/>
            </w:tcBorders>
            <w:shd w:val="clear" w:color="auto" w:fill="FFFFFF" w:themeFill="background1"/>
          </w:tcPr>
          <w:p w14:paraId="676ADF61" w14:textId="4B2E8F80" w:rsidR="0011799C" w:rsidRPr="00711222" w:rsidRDefault="0011799C" w:rsidP="0011799C">
            <w:pPr>
              <w:spacing w:before="40" w:after="40"/>
              <w:jc w:val="center"/>
              <w:rPr>
                <w:rFonts w:eastAsia="Times New Roman"/>
                <w:color w:val="000000" w:themeColor="text1"/>
                <w:sz w:val="20"/>
                <w:szCs w:val="20"/>
              </w:rPr>
            </w:pPr>
            <w:r>
              <w:rPr>
                <w:rFonts w:ascii="SimSun" w:hAnsi="SimSun" w:cs="SimSun" w:hint="eastAsia"/>
                <w:color w:val="000000" w:themeColor="text1"/>
                <w:sz w:val="20"/>
                <w:szCs w:val="20"/>
                <w:lang w:eastAsia="zh-CN"/>
              </w:rPr>
              <w:t>否</w:t>
            </w:r>
          </w:p>
        </w:tc>
      </w:tr>
      <w:tr w:rsidR="0011799C" w:rsidRPr="00711222" w14:paraId="01B0F59A" w14:textId="77777777" w:rsidTr="00B06046">
        <w:trPr>
          <w:trHeight w:val="567"/>
        </w:trPr>
        <w:tc>
          <w:tcPr>
            <w:tcW w:w="1271" w:type="dxa"/>
            <w:tcBorders>
              <w:top w:val="nil"/>
              <w:bottom w:val="none" w:sz="12" w:space="0" w:color="000000" w:themeColor="text1"/>
              <w:right w:val="single" w:sz="6" w:space="0" w:color="000000" w:themeColor="text1"/>
            </w:tcBorders>
            <w:shd w:val="clear" w:color="auto" w:fill="FFFFFF" w:themeFill="background1"/>
          </w:tcPr>
          <w:p w14:paraId="01492789" w14:textId="77777777" w:rsidR="0011799C" w:rsidRPr="00711222" w:rsidRDefault="0011799C" w:rsidP="0011799C">
            <w:pPr>
              <w:spacing w:before="40" w:after="40"/>
              <w:jc w:val="center"/>
              <w:rPr>
                <w:sz w:val="20"/>
              </w:rPr>
            </w:pPr>
            <w:r w:rsidRPr="00711222">
              <w:rPr>
                <w:sz w:val="20"/>
              </w:rPr>
              <w:t>17(c)</w:t>
            </w:r>
          </w:p>
        </w:tc>
        <w:tc>
          <w:tcPr>
            <w:tcW w:w="354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6E7E54C9" w14:textId="6C31D648" w:rsidR="0011799C" w:rsidRPr="00711222" w:rsidRDefault="00381481" w:rsidP="0011799C">
            <w:pPr>
              <w:spacing w:before="40" w:after="40"/>
              <w:jc w:val="left"/>
              <w:rPr>
                <w:sz w:val="20"/>
                <w:lang w:eastAsia="zh-CN"/>
              </w:rPr>
            </w:pPr>
            <w:r w:rsidRPr="00381481">
              <w:rPr>
                <w:sz w:val="20"/>
                <w:lang w:eastAsia="zh-CN"/>
              </w:rPr>
              <w:t>保护区工作方案的战略审查和更新</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F878EB0" w14:textId="1EE780AC" w:rsidR="0011799C" w:rsidRPr="00711222" w:rsidRDefault="0011799C" w:rsidP="0011799C">
            <w:pPr>
              <w:spacing w:before="40" w:after="40"/>
              <w:jc w:val="left"/>
              <w:rPr>
                <w:sz w:val="20"/>
              </w:rPr>
            </w:pPr>
            <w:r w:rsidRPr="00711222">
              <w:rPr>
                <w:sz w:val="20"/>
              </w:rPr>
              <w:t>SBSTTA/REC/28/5</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53DA4377" w14:textId="70787C9C" w:rsidR="0011799C" w:rsidRPr="00E55B2C" w:rsidRDefault="00BD69E9" w:rsidP="0011799C">
            <w:pPr>
              <w:spacing w:before="40" w:after="40"/>
              <w:jc w:val="center"/>
              <w:rPr>
                <w:rFonts w:eastAsia="Times New Roman"/>
                <w:color w:val="000000" w:themeColor="text1"/>
                <w:sz w:val="20"/>
                <w:szCs w:val="20"/>
              </w:rPr>
            </w:pPr>
            <w:proofErr w:type="spellStart"/>
            <w:r w:rsidRPr="00E55B2C">
              <w:rPr>
                <w:rFonts w:ascii="SimSun" w:hAnsi="SimSun" w:cs="SimSun" w:hint="eastAsia"/>
                <w:sz w:val="20"/>
                <w:szCs w:val="20"/>
              </w:rPr>
              <w:t>第二工作组</w:t>
            </w:r>
            <w:proofErr w:type="spellEnd"/>
          </w:p>
        </w:tc>
        <w:tc>
          <w:tcPr>
            <w:tcW w:w="212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0E7A026E" w14:textId="21DC00A7" w:rsidR="0011799C" w:rsidRPr="00711222" w:rsidRDefault="0011799C" w:rsidP="0011799C">
            <w:pPr>
              <w:spacing w:before="40" w:after="40"/>
              <w:jc w:val="center"/>
              <w:rPr>
                <w:rFonts w:eastAsia="Times New Roman"/>
                <w:color w:val="000000" w:themeColor="text1"/>
                <w:sz w:val="20"/>
                <w:szCs w:val="20"/>
              </w:rPr>
            </w:pPr>
            <w:r w:rsidRPr="003539D0">
              <w:rPr>
                <w:rFonts w:ascii="SimSun" w:hAnsi="SimSun" w:cs="SimSun" w:hint="eastAsia"/>
                <w:sz w:val="20"/>
                <w:szCs w:val="20"/>
                <w:lang w:eastAsia="zh-CN"/>
              </w:rPr>
              <w:t>否</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9BBFF9D" w14:textId="23DE6F38" w:rsidR="0011799C" w:rsidRPr="00711222" w:rsidRDefault="0011799C" w:rsidP="0011799C">
            <w:pPr>
              <w:spacing w:before="40" w:after="40"/>
              <w:jc w:val="center"/>
              <w:rPr>
                <w:rFonts w:eastAsia="Times New Roman"/>
                <w:color w:val="000000" w:themeColor="text1"/>
                <w:sz w:val="20"/>
                <w:szCs w:val="20"/>
              </w:rPr>
            </w:pPr>
            <w:r w:rsidRPr="0019006D">
              <w:rPr>
                <w:rFonts w:ascii="SimSun" w:hAnsi="SimSun" w:cs="SimSun" w:hint="eastAsia"/>
                <w:sz w:val="20"/>
                <w:szCs w:val="20"/>
                <w:lang w:eastAsia="zh-CN"/>
              </w:rPr>
              <w:t>否</w:t>
            </w:r>
          </w:p>
        </w:tc>
        <w:tc>
          <w:tcPr>
            <w:tcW w:w="198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3C4A1914" w14:textId="5D1E0883"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p>
        </w:tc>
      </w:tr>
      <w:tr w:rsidR="0011799C" w:rsidRPr="00711222" w14:paraId="3C6FDD37" w14:textId="77777777" w:rsidTr="00B06046">
        <w:trPr>
          <w:trHeight w:val="704"/>
        </w:trPr>
        <w:tc>
          <w:tcPr>
            <w:tcW w:w="1271" w:type="dxa"/>
            <w:tcBorders>
              <w:top w:val="none" w:sz="12" w:space="0" w:color="000000" w:themeColor="text1"/>
              <w:bottom w:val="nil"/>
            </w:tcBorders>
            <w:shd w:val="clear" w:color="auto" w:fill="FFFFFF" w:themeFill="background1"/>
          </w:tcPr>
          <w:p w14:paraId="7CCAC68B" w14:textId="77777777" w:rsidR="0011799C" w:rsidRPr="00711222" w:rsidRDefault="0011799C" w:rsidP="0011799C">
            <w:pPr>
              <w:spacing w:before="40" w:after="40"/>
              <w:jc w:val="center"/>
              <w:rPr>
                <w:sz w:val="20"/>
              </w:rPr>
            </w:pPr>
            <w:r w:rsidRPr="00711222">
              <w:rPr>
                <w:sz w:val="20"/>
              </w:rPr>
              <w:t>17(d)</w:t>
            </w:r>
          </w:p>
        </w:tc>
        <w:tc>
          <w:tcPr>
            <w:tcW w:w="3544" w:type="dxa"/>
            <w:tcBorders>
              <w:top w:val="dotted" w:sz="6" w:space="0" w:color="000000" w:themeColor="text1"/>
              <w:bottom w:val="dotted" w:sz="4" w:space="0" w:color="auto"/>
            </w:tcBorders>
            <w:shd w:val="clear" w:color="auto" w:fill="FFFFFF" w:themeFill="background1"/>
          </w:tcPr>
          <w:p w14:paraId="0A2FCC25" w14:textId="5D05F185" w:rsidR="0011799C" w:rsidRPr="00711222" w:rsidRDefault="00113FAA" w:rsidP="0011799C">
            <w:pPr>
              <w:spacing w:before="40" w:after="40"/>
              <w:jc w:val="left"/>
              <w:rPr>
                <w:sz w:val="20"/>
                <w:lang w:eastAsia="zh-CN"/>
              </w:rPr>
            </w:pPr>
            <w:r w:rsidRPr="00113FAA">
              <w:rPr>
                <w:sz w:val="20"/>
                <w:lang w:eastAsia="zh-CN"/>
              </w:rPr>
              <w:t>在《昆明</w:t>
            </w:r>
            <w:r w:rsidRPr="00113FAA">
              <w:rPr>
                <w:sz w:val="20"/>
                <w:lang w:eastAsia="zh-CN"/>
              </w:rPr>
              <w:t>-</w:t>
            </w:r>
            <w:r w:rsidRPr="00113FAA">
              <w:rPr>
                <w:sz w:val="20"/>
                <w:lang w:eastAsia="zh-CN"/>
              </w:rPr>
              <w:t>蒙特利尔全球生物多样性框架》背景下可能开展进一步工作的领域</w:t>
            </w:r>
          </w:p>
        </w:tc>
        <w:tc>
          <w:tcPr>
            <w:tcW w:w="1984" w:type="dxa"/>
            <w:tcBorders>
              <w:top w:val="dotted" w:sz="6" w:space="0" w:color="000000" w:themeColor="text1"/>
              <w:bottom w:val="dotted" w:sz="4" w:space="0" w:color="auto"/>
            </w:tcBorders>
            <w:shd w:val="clear" w:color="auto" w:fill="FFFFFF" w:themeFill="background1"/>
          </w:tcPr>
          <w:p w14:paraId="66B76568" w14:textId="324009D9" w:rsidR="0011799C" w:rsidRPr="00711222" w:rsidRDefault="0011799C" w:rsidP="0011799C">
            <w:pPr>
              <w:spacing w:before="40" w:after="40"/>
              <w:jc w:val="left"/>
              <w:rPr>
                <w:sz w:val="20"/>
              </w:rPr>
            </w:pPr>
            <w:r w:rsidRPr="00711222">
              <w:rPr>
                <w:sz w:val="20"/>
              </w:rPr>
              <w:t>SBSTTA/REC/27/6</w:t>
            </w:r>
          </w:p>
        </w:tc>
        <w:tc>
          <w:tcPr>
            <w:tcW w:w="1276" w:type="dxa"/>
            <w:tcBorders>
              <w:top w:val="dotted" w:sz="6" w:space="0" w:color="000000" w:themeColor="text1"/>
              <w:bottom w:val="dotted" w:sz="4" w:space="0" w:color="auto"/>
            </w:tcBorders>
            <w:shd w:val="clear" w:color="auto" w:fill="FFFFFF" w:themeFill="background1"/>
          </w:tcPr>
          <w:p w14:paraId="18FC0043" w14:textId="1F135571" w:rsidR="0011799C" w:rsidRPr="00E55B2C" w:rsidRDefault="00BD69E9" w:rsidP="0011799C">
            <w:pPr>
              <w:spacing w:before="40" w:after="40"/>
              <w:jc w:val="center"/>
              <w:rPr>
                <w:rFonts w:eastAsia="Times New Roman"/>
                <w:color w:val="000000" w:themeColor="text1"/>
                <w:sz w:val="20"/>
                <w:szCs w:val="20"/>
              </w:rPr>
            </w:pPr>
            <w:proofErr w:type="spellStart"/>
            <w:r w:rsidRPr="00E55B2C">
              <w:rPr>
                <w:rFonts w:ascii="SimSun" w:hAnsi="SimSun" w:cs="SimSun" w:hint="eastAsia"/>
                <w:sz w:val="20"/>
                <w:szCs w:val="20"/>
              </w:rPr>
              <w:t>第二工作组</w:t>
            </w:r>
            <w:proofErr w:type="spellEnd"/>
          </w:p>
        </w:tc>
        <w:tc>
          <w:tcPr>
            <w:tcW w:w="2126" w:type="dxa"/>
            <w:tcBorders>
              <w:top w:val="dotted" w:sz="6" w:space="0" w:color="000000" w:themeColor="text1"/>
              <w:bottom w:val="dotted" w:sz="4" w:space="0" w:color="auto"/>
            </w:tcBorders>
            <w:shd w:val="clear" w:color="auto" w:fill="FFFFFF" w:themeFill="background1"/>
          </w:tcPr>
          <w:p w14:paraId="24BA28F0" w14:textId="140AA483" w:rsidR="0011799C" w:rsidRPr="00711222" w:rsidRDefault="0011799C" w:rsidP="0011799C">
            <w:pPr>
              <w:spacing w:before="40" w:after="40"/>
              <w:jc w:val="center"/>
              <w:rPr>
                <w:rFonts w:eastAsia="Times New Roman"/>
                <w:color w:val="000000" w:themeColor="text1"/>
                <w:sz w:val="20"/>
                <w:szCs w:val="20"/>
              </w:rPr>
            </w:pPr>
            <w:r w:rsidRPr="003539D0">
              <w:rPr>
                <w:rFonts w:ascii="SimSun" w:hAnsi="SimSun" w:cs="SimSun" w:hint="eastAsia"/>
                <w:sz w:val="20"/>
                <w:szCs w:val="20"/>
                <w:lang w:eastAsia="zh-CN"/>
              </w:rPr>
              <w:t>否</w:t>
            </w:r>
          </w:p>
        </w:tc>
        <w:tc>
          <w:tcPr>
            <w:tcW w:w="1276" w:type="dxa"/>
            <w:tcBorders>
              <w:top w:val="dotted" w:sz="6" w:space="0" w:color="000000" w:themeColor="text1"/>
              <w:bottom w:val="dotted" w:sz="4" w:space="0" w:color="auto"/>
            </w:tcBorders>
            <w:shd w:val="clear" w:color="auto" w:fill="FFFFFF" w:themeFill="background1"/>
          </w:tcPr>
          <w:p w14:paraId="14C15715" w14:textId="4A0DBB77" w:rsidR="0011799C" w:rsidRPr="00711222" w:rsidRDefault="0011799C" w:rsidP="0011799C">
            <w:pPr>
              <w:spacing w:before="40" w:after="40"/>
              <w:jc w:val="center"/>
              <w:rPr>
                <w:rFonts w:eastAsia="Times New Roman"/>
                <w:color w:val="000000" w:themeColor="text1"/>
                <w:sz w:val="20"/>
                <w:szCs w:val="20"/>
              </w:rPr>
            </w:pPr>
            <w:r w:rsidRPr="0019006D">
              <w:rPr>
                <w:rFonts w:ascii="SimSun" w:hAnsi="SimSun" w:cs="SimSun" w:hint="eastAsia"/>
                <w:sz w:val="20"/>
                <w:szCs w:val="20"/>
                <w:lang w:eastAsia="zh-CN"/>
              </w:rPr>
              <w:t>否</w:t>
            </w:r>
          </w:p>
        </w:tc>
        <w:tc>
          <w:tcPr>
            <w:tcW w:w="1985" w:type="dxa"/>
            <w:tcBorders>
              <w:top w:val="dotted" w:sz="6" w:space="0" w:color="000000" w:themeColor="text1"/>
              <w:bottom w:val="dotted" w:sz="4" w:space="0" w:color="auto"/>
            </w:tcBorders>
            <w:shd w:val="clear" w:color="auto" w:fill="FFFFFF" w:themeFill="background1"/>
          </w:tcPr>
          <w:p w14:paraId="58367693" w14:textId="320EBF27" w:rsidR="0011799C" w:rsidRPr="00711222" w:rsidRDefault="00E55B2C" w:rsidP="0011799C">
            <w:pPr>
              <w:spacing w:before="40" w:after="40"/>
              <w:jc w:val="center"/>
              <w:rPr>
                <w:rFonts w:eastAsia="Times New Roman"/>
                <w:color w:val="000000" w:themeColor="text1"/>
                <w:sz w:val="20"/>
                <w:szCs w:val="20"/>
                <w:lang w:eastAsia="zh-CN"/>
              </w:rPr>
            </w:pPr>
            <w:r>
              <w:rPr>
                <w:rFonts w:ascii="SimSun" w:hAnsi="SimSun" w:cs="SimSun" w:hint="eastAsia"/>
                <w:color w:val="000000" w:themeColor="text1"/>
                <w:sz w:val="20"/>
                <w:szCs w:val="20"/>
                <w:lang w:eastAsia="zh-CN"/>
              </w:rPr>
              <w:t>是（</w:t>
            </w:r>
            <w:r w:rsidR="0011799C" w:rsidRPr="00711222">
              <w:rPr>
                <w:rFonts w:eastAsia="Times New Roman"/>
                <w:color w:val="000000" w:themeColor="text1"/>
                <w:sz w:val="20"/>
                <w:szCs w:val="20"/>
                <w:lang w:eastAsia="zh-CN"/>
              </w:rPr>
              <w:t>17a</w:t>
            </w:r>
            <w:r>
              <w:rPr>
                <w:rFonts w:ascii="SimSun" w:hAnsi="SimSun" w:cs="SimSun" w:hint="eastAsia"/>
                <w:color w:val="000000" w:themeColor="text1"/>
                <w:sz w:val="20"/>
                <w:szCs w:val="20"/>
                <w:lang w:eastAsia="zh-CN"/>
              </w:rPr>
              <w:t>和</w:t>
            </w:r>
            <w:r w:rsidR="0011799C" w:rsidRPr="00711222">
              <w:rPr>
                <w:rFonts w:eastAsia="Times New Roman"/>
                <w:color w:val="000000" w:themeColor="text1"/>
                <w:sz w:val="20"/>
                <w:szCs w:val="20"/>
                <w:lang w:eastAsia="zh-CN"/>
              </w:rPr>
              <w:t>17d</w:t>
            </w:r>
            <w:r>
              <w:rPr>
                <w:rFonts w:ascii="SimSun" w:hAnsi="SimSun" w:cs="SimSun" w:hint="eastAsia"/>
                <w:color w:val="000000" w:themeColor="text1"/>
                <w:sz w:val="20"/>
                <w:szCs w:val="20"/>
                <w:lang w:eastAsia="zh-CN"/>
              </w:rPr>
              <w:t>联络小组）</w:t>
            </w:r>
          </w:p>
        </w:tc>
      </w:tr>
      <w:tr w:rsidR="0011799C" w:rsidRPr="00711222" w14:paraId="689D57B3" w14:textId="77777777" w:rsidTr="00B06046">
        <w:trPr>
          <w:trHeight w:val="567"/>
        </w:trPr>
        <w:tc>
          <w:tcPr>
            <w:tcW w:w="1271" w:type="dxa"/>
            <w:tcBorders>
              <w:top w:val="nil"/>
            </w:tcBorders>
            <w:shd w:val="clear" w:color="auto" w:fill="FFFFFF" w:themeFill="background1"/>
          </w:tcPr>
          <w:p w14:paraId="2A864B77" w14:textId="77777777" w:rsidR="0011799C" w:rsidRPr="00711222" w:rsidRDefault="0011799C" w:rsidP="0011799C">
            <w:pPr>
              <w:spacing w:before="40" w:after="40"/>
              <w:jc w:val="center"/>
              <w:rPr>
                <w:sz w:val="20"/>
              </w:rPr>
            </w:pPr>
            <w:r w:rsidRPr="00711222">
              <w:rPr>
                <w:sz w:val="20"/>
              </w:rPr>
              <w:t>17(e)</w:t>
            </w:r>
          </w:p>
        </w:tc>
        <w:tc>
          <w:tcPr>
            <w:tcW w:w="3544" w:type="dxa"/>
            <w:tcBorders>
              <w:top w:val="dotted" w:sz="4" w:space="0" w:color="auto"/>
            </w:tcBorders>
            <w:shd w:val="clear" w:color="auto" w:fill="FFFFFF" w:themeFill="background1"/>
          </w:tcPr>
          <w:p w14:paraId="7D09EED1" w14:textId="47CCF65C" w:rsidR="0011799C" w:rsidRPr="00711222" w:rsidRDefault="00505315" w:rsidP="0011799C">
            <w:pPr>
              <w:spacing w:before="40" w:after="40"/>
              <w:jc w:val="left"/>
              <w:rPr>
                <w:sz w:val="20"/>
                <w:lang w:eastAsia="zh-CN"/>
              </w:rPr>
            </w:pPr>
            <w:r w:rsidRPr="00505315">
              <w:rPr>
                <w:sz w:val="20"/>
                <w:lang w:eastAsia="zh-CN"/>
              </w:rPr>
              <w:t>与生物多样性和生态系统服务政府间科学与政策平台工作方案相关的事项</w:t>
            </w:r>
          </w:p>
        </w:tc>
        <w:tc>
          <w:tcPr>
            <w:tcW w:w="1984" w:type="dxa"/>
            <w:tcBorders>
              <w:top w:val="dotted" w:sz="4" w:space="0" w:color="auto"/>
            </w:tcBorders>
            <w:shd w:val="clear" w:color="auto" w:fill="FFFFFF" w:themeFill="background1"/>
          </w:tcPr>
          <w:p w14:paraId="011BB8EC" w14:textId="5DC6889F" w:rsidR="0011799C" w:rsidRPr="00711222" w:rsidRDefault="0011799C" w:rsidP="0011799C">
            <w:pPr>
              <w:spacing w:before="40" w:after="40"/>
              <w:jc w:val="left"/>
              <w:rPr>
                <w:sz w:val="20"/>
              </w:rPr>
            </w:pPr>
            <w:r w:rsidRPr="00711222">
              <w:rPr>
                <w:sz w:val="20"/>
              </w:rPr>
              <w:t>SBSTTA/REC/27/2</w:t>
            </w:r>
          </w:p>
          <w:p w14:paraId="1F91E5EA" w14:textId="15A9B865" w:rsidR="0011799C" w:rsidRPr="00711222" w:rsidRDefault="0011799C" w:rsidP="0011799C">
            <w:pPr>
              <w:spacing w:before="40" w:after="40"/>
              <w:jc w:val="left"/>
              <w:rPr>
                <w:sz w:val="20"/>
              </w:rPr>
            </w:pPr>
            <w:r w:rsidRPr="00711222">
              <w:rPr>
                <w:sz w:val="20"/>
              </w:rPr>
              <w:t>SBSTTA/REC/28/2</w:t>
            </w:r>
          </w:p>
        </w:tc>
        <w:tc>
          <w:tcPr>
            <w:tcW w:w="1276" w:type="dxa"/>
            <w:tcBorders>
              <w:top w:val="dotted" w:sz="4" w:space="0" w:color="auto"/>
            </w:tcBorders>
            <w:shd w:val="clear" w:color="auto" w:fill="FFFFFF" w:themeFill="background1"/>
          </w:tcPr>
          <w:p w14:paraId="338DB97A" w14:textId="738630B3" w:rsidR="0011799C" w:rsidRPr="00E55B2C" w:rsidRDefault="00BD69E9" w:rsidP="0011799C">
            <w:pPr>
              <w:spacing w:before="40" w:after="40"/>
              <w:jc w:val="center"/>
              <w:rPr>
                <w:rFonts w:eastAsia="Times New Roman"/>
                <w:color w:val="000000" w:themeColor="text1"/>
                <w:sz w:val="20"/>
                <w:szCs w:val="20"/>
              </w:rPr>
            </w:pPr>
            <w:proofErr w:type="spellStart"/>
            <w:r w:rsidRPr="00E55B2C">
              <w:rPr>
                <w:rFonts w:ascii="SimSun" w:hAnsi="SimSun" w:cs="SimSun" w:hint="eastAsia"/>
                <w:sz w:val="20"/>
                <w:szCs w:val="20"/>
              </w:rPr>
              <w:t>第二工作组</w:t>
            </w:r>
            <w:proofErr w:type="spellEnd"/>
          </w:p>
        </w:tc>
        <w:tc>
          <w:tcPr>
            <w:tcW w:w="2126" w:type="dxa"/>
            <w:tcBorders>
              <w:top w:val="dotted" w:sz="4" w:space="0" w:color="auto"/>
            </w:tcBorders>
            <w:shd w:val="clear" w:color="auto" w:fill="FFFFFF" w:themeFill="background1"/>
          </w:tcPr>
          <w:p w14:paraId="3B2E13FB" w14:textId="36E376F3" w:rsidR="0011799C" w:rsidRPr="00711222" w:rsidRDefault="0011799C" w:rsidP="0011799C">
            <w:pPr>
              <w:spacing w:before="40" w:after="40"/>
              <w:jc w:val="center"/>
              <w:rPr>
                <w:rFonts w:eastAsia="Times New Roman"/>
                <w:color w:val="000000" w:themeColor="text1"/>
                <w:sz w:val="20"/>
                <w:szCs w:val="20"/>
              </w:rPr>
            </w:pPr>
            <w:r w:rsidRPr="003539D0">
              <w:rPr>
                <w:rFonts w:ascii="SimSun" w:hAnsi="SimSun" w:cs="SimSun" w:hint="eastAsia"/>
                <w:sz w:val="20"/>
                <w:szCs w:val="20"/>
                <w:lang w:eastAsia="zh-CN"/>
              </w:rPr>
              <w:t>否</w:t>
            </w:r>
          </w:p>
        </w:tc>
        <w:tc>
          <w:tcPr>
            <w:tcW w:w="1276" w:type="dxa"/>
            <w:tcBorders>
              <w:top w:val="dotted" w:sz="4" w:space="0" w:color="auto"/>
            </w:tcBorders>
            <w:shd w:val="clear" w:color="auto" w:fill="FFFFFF" w:themeFill="background1"/>
          </w:tcPr>
          <w:p w14:paraId="71C15E95" w14:textId="4E53DDBD" w:rsidR="0011799C" w:rsidRPr="00711222" w:rsidRDefault="0011799C" w:rsidP="0011799C">
            <w:pPr>
              <w:spacing w:before="40" w:after="40"/>
              <w:jc w:val="center"/>
              <w:rPr>
                <w:rFonts w:eastAsia="Times New Roman"/>
                <w:color w:val="000000" w:themeColor="text1"/>
                <w:sz w:val="20"/>
                <w:szCs w:val="20"/>
              </w:rPr>
            </w:pPr>
            <w:r w:rsidRPr="0019006D">
              <w:rPr>
                <w:rFonts w:ascii="SimSun" w:hAnsi="SimSun" w:cs="SimSun" w:hint="eastAsia"/>
                <w:sz w:val="20"/>
                <w:szCs w:val="20"/>
                <w:lang w:eastAsia="zh-CN"/>
              </w:rPr>
              <w:t>否</w:t>
            </w:r>
          </w:p>
        </w:tc>
        <w:tc>
          <w:tcPr>
            <w:tcW w:w="1985" w:type="dxa"/>
            <w:tcBorders>
              <w:top w:val="dotted" w:sz="4" w:space="0" w:color="auto"/>
            </w:tcBorders>
            <w:shd w:val="clear" w:color="auto" w:fill="FFFFFF" w:themeFill="background1"/>
          </w:tcPr>
          <w:p w14:paraId="22566CEC" w14:textId="3425C920"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p>
        </w:tc>
      </w:tr>
      <w:tr w:rsidR="00EE1520" w:rsidRPr="00711222" w14:paraId="4DDE9597" w14:textId="77777777" w:rsidTr="00B06046">
        <w:trPr>
          <w:trHeight w:val="567"/>
        </w:trPr>
        <w:tc>
          <w:tcPr>
            <w:tcW w:w="1271" w:type="dxa"/>
            <w:tcBorders>
              <w:bottom w:val="nil"/>
            </w:tcBorders>
            <w:shd w:val="clear" w:color="auto" w:fill="FFFFFF" w:themeFill="background1"/>
          </w:tcPr>
          <w:p w14:paraId="773A502E" w14:textId="77777777" w:rsidR="00EE1520" w:rsidRPr="00711222" w:rsidRDefault="00EE1520" w:rsidP="00EE1520">
            <w:pPr>
              <w:spacing w:before="40" w:after="40"/>
              <w:jc w:val="center"/>
              <w:rPr>
                <w:sz w:val="20"/>
              </w:rPr>
            </w:pPr>
            <w:r w:rsidRPr="00711222">
              <w:rPr>
                <w:sz w:val="20"/>
              </w:rPr>
              <w:t>18</w:t>
            </w:r>
          </w:p>
        </w:tc>
        <w:tc>
          <w:tcPr>
            <w:tcW w:w="3544" w:type="dxa"/>
            <w:tcBorders>
              <w:bottom w:val="dotted" w:sz="4" w:space="0" w:color="auto"/>
            </w:tcBorders>
            <w:shd w:val="clear" w:color="auto" w:fill="E2EFD9" w:themeFill="accent6" w:themeFillTint="33"/>
          </w:tcPr>
          <w:p w14:paraId="1322F2F8" w14:textId="45810E66" w:rsidR="00EE1520" w:rsidRPr="00711222" w:rsidRDefault="00505315" w:rsidP="00EE1520">
            <w:pPr>
              <w:spacing w:before="40" w:after="40"/>
              <w:jc w:val="left"/>
              <w:rPr>
                <w:sz w:val="20"/>
                <w:lang w:eastAsia="zh-CN"/>
              </w:rPr>
            </w:pPr>
            <w:r w:rsidRPr="00505315">
              <w:rPr>
                <w:sz w:val="20"/>
                <w:lang w:eastAsia="zh-CN"/>
              </w:rPr>
              <w:t>与执行《昆蒙框架》有关的</w:t>
            </w:r>
            <w:r>
              <w:rPr>
                <w:rFonts w:hint="eastAsia"/>
                <w:sz w:val="20"/>
                <w:lang w:eastAsia="zh-CN"/>
              </w:rPr>
              <w:t>科学和技术</w:t>
            </w:r>
            <w:r w:rsidRPr="00505315">
              <w:rPr>
                <w:sz w:val="20"/>
                <w:lang w:eastAsia="zh-CN"/>
              </w:rPr>
              <w:t>问题</w:t>
            </w:r>
          </w:p>
        </w:tc>
        <w:tc>
          <w:tcPr>
            <w:tcW w:w="1984" w:type="dxa"/>
            <w:tcBorders>
              <w:bottom w:val="dotted" w:sz="4" w:space="0" w:color="auto"/>
            </w:tcBorders>
            <w:shd w:val="clear" w:color="auto" w:fill="E2EFD9" w:themeFill="accent6" w:themeFillTint="33"/>
          </w:tcPr>
          <w:p w14:paraId="3ECFCA1E" w14:textId="77777777" w:rsidR="00EE1520" w:rsidRPr="00711222" w:rsidRDefault="00EE1520" w:rsidP="00EE1520">
            <w:pPr>
              <w:spacing w:before="40" w:after="40"/>
              <w:jc w:val="left"/>
              <w:rPr>
                <w:sz w:val="20"/>
                <w:szCs w:val="20"/>
                <w:lang w:eastAsia="zh-CN"/>
              </w:rPr>
            </w:pPr>
          </w:p>
        </w:tc>
        <w:tc>
          <w:tcPr>
            <w:tcW w:w="1276" w:type="dxa"/>
            <w:tcBorders>
              <w:bottom w:val="dotted" w:sz="4" w:space="0" w:color="auto"/>
            </w:tcBorders>
            <w:shd w:val="clear" w:color="auto" w:fill="E2EFD9" w:themeFill="accent6" w:themeFillTint="33"/>
          </w:tcPr>
          <w:p w14:paraId="51C59551" w14:textId="78CD530A" w:rsidR="00EE1520" w:rsidRPr="00E55B2C" w:rsidRDefault="00BD69E9" w:rsidP="00B06046">
            <w:pPr>
              <w:spacing w:before="40" w:after="40"/>
              <w:jc w:val="center"/>
              <w:rPr>
                <w:rFonts w:eastAsia="Times New Roman"/>
                <w:sz w:val="20"/>
                <w:szCs w:val="20"/>
              </w:rPr>
            </w:pPr>
            <w:proofErr w:type="spellStart"/>
            <w:r w:rsidRPr="00E55B2C">
              <w:rPr>
                <w:rFonts w:ascii="SimSun" w:hAnsi="SimSun" w:cs="SimSun" w:hint="eastAsia"/>
                <w:sz w:val="20"/>
                <w:szCs w:val="20"/>
              </w:rPr>
              <w:t>第二工作组</w:t>
            </w:r>
            <w:proofErr w:type="spellEnd"/>
          </w:p>
        </w:tc>
        <w:tc>
          <w:tcPr>
            <w:tcW w:w="2126" w:type="dxa"/>
            <w:tcBorders>
              <w:bottom w:val="dotted" w:sz="4" w:space="0" w:color="auto"/>
            </w:tcBorders>
            <w:shd w:val="clear" w:color="auto" w:fill="E2EFD9" w:themeFill="accent6" w:themeFillTint="33"/>
          </w:tcPr>
          <w:p w14:paraId="4489B950" w14:textId="36721613"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29718C9"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299ED859" w14:textId="77777777" w:rsidR="00EE1520" w:rsidRPr="00711222" w:rsidRDefault="00EE1520" w:rsidP="00EE1520">
            <w:pPr>
              <w:spacing w:before="40" w:after="40"/>
              <w:jc w:val="left"/>
              <w:rPr>
                <w:rFonts w:eastAsia="Times New Roman"/>
                <w:sz w:val="20"/>
                <w:szCs w:val="20"/>
              </w:rPr>
            </w:pPr>
          </w:p>
        </w:tc>
      </w:tr>
      <w:tr w:rsidR="0011799C" w:rsidRPr="00711222" w14:paraId="648ADF74" w14:textId="77777777" w:rsidTr="00B06046">
        <w:trPr>
          <w:trHeight w:val="567"/>
        </w:trPr>
        <w:tc>
          <w:tcPr>
            <w:tcW w:w="1271" w:type="dxa"/>
            <w:tcBorders>
              <w:top w:val="nil"/>
              <w:bottom w:val="nil"/>
            </w:tcBorders>
            <w:shd w:val="clear" w:color="auto" w:fill="FFFFFF" w:themeFill="background1"/>
          </w:tcPr>
          <w:p w14:paraId="6F1D91BA" w14:textId="77777777" w:rsidR="0011799C" w:rsidRPr="00711222" w:rsidRDefault="0011799C" w:rsidP="0011799C">
            <w:pPr>
              <w:spacing w:before="40" w:after="40"/>
              <w:jc w:val="center"/>
              <w:rPr>
                <w:sz w:val="20"/>
              </w:rPr>
            </w:pPr>
            <w:r w:rsidRPr="00711222">
              <w:rPr>
                <w:sz w:val="20"/>
              </w:rPr>
              <w:lastRenderedPageBreak/>
              <w:t>18(a)</w:t>
            </w:r>
          </w:p>
        </w:tc>
        <w:tc>
          <w:tcPr>
            <w:tcW w:w="3544" w:type="dxa"/>
            <w:tcBorders>
              <w:top w:val="dotted" w:sz="4" w:space="0" w:color="auto"/>
              <w:bottom w:val="dotted" w:sz="4" w:space="0" w:color="auto"/>
            </w:tcBorders>
            <w:shd w:val="clear" w:color="auto" w:fill="FFFFFF" w:themeFill="background1"/>
          </w:tcPr>
          <w:p w14:paraId="5C6C7E89" w14:textId="3503EE48" w:rsidR="0011799C" w:rsidRPr="00711222" w:rsidRDefault="00505315" w:rsidP="0011799C">
            <w:pPr>
              <w:spacing w:before="40" w:after="40"/>
              <w:jc w:val="left"/>
              <w:rPr>
                <w:sz w:val="20"/>
                <w:lang w:eastAsia="zh-CN"/>
              </w:rPr>
            </w:pPr>
            <w:r w:rsidRPr="00505315">
              <w:rPr>
                <w:sz w:val="20"/>
                <w:lang w:eastAsia="zh-CN"/>
              </w:rPr>
              <w:t>生物多样性与气候变化</w:t>
            </w:r>
          </w:p>
        </w:tc>
        <w:tc>
          <w:tcPr>
            <w:tcW w:w="1984" w:type="dxa"/>
            <w:tcBorders>
              <w:top w:val="dotted" w:sz="4" w:space="0" w:color="auto"/>
              <w:bottom w:val="dotted" w:sz="4" w:space="0" w:color="auto"/>
            </w:tcBorders>
            <w:shd w:val="clear" w:color="auto" w:fill="FFFFFF" w:themeFill="background1"/>
          </w:tcPr>
          <w:p w14:paraId="493F3240" w14:textId="2B13B4C3" w:rsidR="0011799C" w:rsidRPr="00711222" w:rsidRDefault="0011799C" w:rsidP="0011799C">
            <w:pPr>
              <w:spacing w:before="40" w:after="40"/>
              <w:jc w:val="left"/>
              <w:rPr>
                <w:sz w:val="20"/>
              </w:rPr>
            </w:pPr>
            <w:r w:rsidRPr="00711222">
              <w:rPr>
                <w:sz w:val="20"/>
              </w:rPr>
              <w:t>SBSTTA/REC/27/3</w:t>
            </w:r>
          </w:p>
        </w:tc>
        <w:tc>
          <w:tcPr>
            <w:tcW w:w="1276" w:type="dxa"/>
            <w:tcBorders>
              <w:top w:val="dotted" w:sz="4" w:space="0" w:color="auto"/>
              <w:bottom w:val="dotted" w:sz="4" w:space="0" w:color="auto"/>
            </w:tcBorders>
            <w:shd w:val="clear" w:color="auto" w:fill="FFFFFF" w:themeFill="background1"/>
          </w:tcPr>
          <w:p w14:paraId="39A222C3" w14:textId="7397282D" w:rsidR="0011799C" w:rsidRPr="00361EBC" w:rsidRDefault="00BD69E9" w:rsidP="0011799C">
            <w:pPr>
              <w:spacing w:before="40" w:after="40"/>
              <w:jc w:val="center"/>
              <w:rPr>
                <w:rFonts w:eastAsia="Times New Roman"/>
                <w:color w:val="000000" w:themeColor="text1"/>
                <w:sz w:val="20"/>
                <w:szCs w:val="20"/>
              </w:rPr>
            </w:pPr>
            <w:proofErr w:type="spellStart"/>
            <w:r w:rsidRPr="00361EBC">
              <w:rPr>
                <w:rFonts w:ascii="SimSun" w:hAnsi="SimSun" w:cs="SimSun" w:hint="eastAsia"/>
                <w:sz w:val="20"/>
                <w:szCs w:val="20"/>
              </w:rPr>
              <w:t>第二工作组</w:t>
            </w:r>
            <w:proofErr w:type="spellEnd"/>
          </w:p>
        </w:tc>
        <w:tc>
          <w:tcPr>
            <w:tcW w:w="2126" w:type="dxa"/>
            <w:tcBorders>
              <w:top w:val="dotted" w:sz="4" w:space="0" w:color="auto"/>
              <w:bottom w:val="dotted" w:sz="4" w:space="0" w:color="auto"/>
            </w:tcBorders>
            <w:shd w:val="clear" w:color="auto" w:fill="FFFFFF" w:themeFill="background1"/>
          </w:tcPr>
          <w:p w14:paraId="18778AFB" w14:textId="172A5B43" w:rsidR="0011799C" w:rsidRPr="00711222" w:rsidRDefault="0011799C" w:rsidP="0011799C">
            <w:pPr>
              <w:spacing w:before="40" w:after="40"/>
              <w:jc w:val="center"/>
              <w:rPr>
                <w:rFonts w:eastAsia="Times New Roman"/>
                <w:color w:val="000000" w:themeColor="text1"/>
                <w:sz w:val="20"/>
                <w:szCs w:val="20"/>
              </w:rPr>
            </w:pPr>
            <w:r>
              <w:rPr>
                <w:rFonts w:hint="eastAsia"/>
                <w:sz w:val="20"/>
                <w:szCs w:val="20"/>
                <w:lang w:eastAsia="zh-CN"/>
              </w:rPr>
              <w:t>是</w:t>
            </w:r>
          </w:p>
        </w:tc>
        <w:tc>
          <w:tcPr>
            <w:tcW w:w="1276" w:type="dxa"/>
            <w:tcBorders>
              <w:top w:val="dotted" w:sz="4" w:space="0" w:color="auto"/>
              <w:bottom w:val="dotted" w:sz="4" w:space="0" w:color="auto"/>
            </w:tcBorders>
            <w:shd w:val="clear" w:color="auto" w:fill="FFFFFF" w:themeFill="background1"/>
          </w:tcPr>
          <w:p w14:paraId="3D1B8ED5" w14:textId="0AFF6DED" w:rsidR="0011799C" w:rsidRPr="00711222" w:rsidRDefault="0011799C" w:rsidP="0011799C">
            <w:pPr>
              <w:spacing w:before="40" w:after="40"/>
              <w:jc w:val="center"/>
              <w:rPr>
                <w:rFonts w:eastAsia="Times New Roman"/>
                <w:color w:val="000000" w:themeColor="text1"/>
                <w:sz w:val="20"/>
                <w:szCs w:val="20"/>
              </w:rPr>
            </w:pPr>
            <w:r w:rsidRPr="000053C7">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65435E70" w14:textId="6150469E" w:rsidR="0011799C" w:rsidRPr="00711222" w:rsidRDefault="0011799C" w:rsidP="0011799C">
            <w:pPr>
              <w:spacing w:before="40" w:after="40"/>
              <w:jc w:val="center"/>
              <w:rPr>
                <w:rFonts w:eastAsia="Times New Roman"/>
                <w:color w:val="000000" w:themeColor="text1"/>
                <w:sz w:val="20"/>
                <w:szCs w:val="20"/>
              </w:rPr>
            </w:pPr>
            <w:r w:rsidRPr="004C29B3">
              <w:rPr>
                <w:rFonts w:hint="eastAsia"/>
                <w:sz w:val="20"/>
                <w:szCs w:val="20"/>
                <w:lang w:eastAsia="zh-CN"/>
              </w:rPr>
              <w:t>是</w:t>
            </w:r>
          </w:p>
        </w:tc>
      </w:tr>
      <w:tr w:rsidR="0011799C" w:rsidRPr="00711222" w14:paraId="0870FC07" w14:textId="77777777" w:rsidTr="00B06046">
        <w:trPr>
          <w:trHeight w:val="431"/>
        </w:trPr>
        <w:tc>
          <w:tcPr>
            <w:tcW w:w="1271" w:type="dxa"/>
            <w:tcBorders>
              <w:top w:val="nil"/>
              <w:bottom w:val="nil"/>
            </w:tcBorders>
            <w:shd w:val="clear" w:color="auto" w:fill="FFFFFF" w:themeFill="background1"/>
          </w:tcPr>
          <w:p w14:paraId="3EAB4D24" w14:textId="77777777" w:rsidR="0011799C" w:rsidRPr="00711222" w:rsidRDefault="0011799C" w:rsidP="0011799C">
            <w:pPr>
              <w:spacing w:before="40" w:after="40"/>
              <w:jc w:val="center"/>
              <w:rPr>
                <w:sz w:val="20"/>
              </w:rPr>
            </w:pPr>
            <w:r w:rsidRPr="00711222">
              <w:rPr>
                <w:sz w:val="20"/>
              </w:rPr>
              <w:t>18(b)</w:t>
            </w:r>
          </w:p>
        </w:tc>
        <w:tc>
          <w:tcPr>
            <w:tcW w:w="3544" w:type="dxa"/>
            <w:tcBorders>
              <w:top w:val="dotted" w:sz="4" w:space="0" w:color="auto"/>
              <w:bottom w:val="dotted" w:sz="4" w:space="0" w:color="auto"/>
            </w:tcBorders>
            <w:shd w:val="clear" w:color="auto" w:fill="FFFFFF" w:themeFill="background1"/>
          </w:tcPr>
          <w:p w14:paraId="4CBB3C6A" w14:textId="767D0FC2" w:rsidR="0011799C" w:rsidRPr="00711222" w:rsidRDefault="00505315" w:rsidP="0011799C">
            <w:pPr>
              <w:spacing w:before="40" w:after="40"/>
              <w:jc w:val="left"/>
              <w:rPr>
                <w:sz w:val="20"/>
              </w:rPr>
            </w:pPr>
            <w:proofErr w:type="spellStart"/>
            <w:r w:rsidRPr="00505315">
              <w:rPr>
                <w:sz w:val="20"/>
              </w:rPr>
              <w:t>可持续野生生物管理</w:t>
            </w:r>
            <w:proofErr w:type="spellEnd"/>
          </w:p>
        </w:tc>
        <w:tc>
          <w:tcPr>
            <w:tcW w:w="1984" w:type="dxa"/>
            <w:tcBorders>
              <w:top w:val="dotted" w:sz="4" w:space="0" w:color="auto"/>
              <w:bottom w:val="dotted" w:sz="4" w:space="0" w:color="auto"/>
            </w:tcBorders>
            <w:shd w:val="clear" w:color="auto" w:fill="FFFFFF" w:themeFill="background1"/>
          </w:tcPr>
          <w:p w14:paraId="46097C49" w14:textId="61277203" w:rsidR="0011799C" w:rsidRPr="00711222" w:rsidRDefault="0011799C" w:rsidP="0011799C">
            <w:pPr>
              <w:spacing w:before="40" w:after="40"/>
              <w:jc w:val="left"/>
              <w:rPr>
                <w:sz w:val="20"/>
              </w:rPr>
            </w:pPr>
            <w:r w:rsidRPr="00711222">
              <w:rPr>
                <w:sz w:val="20"/>
              </w:rPr>
              <w:t>SBSTTA/REC/28/4</w:t>
            </w:r>
          </w:p>
        </w:tc>
        <w:tc>
          <w:tcPr>
            <w:tcW w:w="1276" w:type="dxa"/>
            <w:tcBorders>
              <w:top w:val="dotted" w:sz="4" w:space="0" w:color="auto"/>
              <w:bottom w:val="dotted" w:sz="4" w:space="0" w:color="auto"/>
            </w:tcBorders>
            <w:shd w:val="clear" w:color="auto" w:fill="FFFFFF" w:themeFill="background1"/>
          </w:tcPr>
          <w:p w14:paraId="47BCB1E9" w14:textId="0E7C8638" w:rsidR="0011799C" w:rsidRPr="00361EBC" w:rsidRDefault="00BD69E9" w:rsidP="0011799C">
            <w:pPr>
              <w:spacing w:before="40" w:after="40"/>
              <w:jc w:val="center"/>
              <w:rPr>
                <w:rFonts w:eastAsia="Times New Roman"/>
                <w:color w:val="000000" w:themeColor="text1"/>
                <w:sz w:val="20"/>
                <w:szCs w:val="20"/>
              </w:rPr>
            </w:pPr>
            <w:proofErr w:type="spellStart"/>
            <w:r w:rsidRPr="00361EBC">
              <w:rPr>
                <w:rFonts w:ascii="SimSun" w:hAnsi="SimSun" w:cs="SimSun" w:hint="eastAsia"/>
                <w:sz w:val="20"/>
                <w:szCs w:val="20"/>
              </w:rPr>
              <w:t>第二工作组</w:t>
            </w:r>
            <w:proofErr w:type="spellEnd"/>
          </w:p>
        </w:tc>
        <w:tc>
          <w:tcPr>
            <w:tcW w:w="2126" w:type="dxa"/>
            <w:tcBorders>
              <w:top w:val="dotted" w:sz="4" w:space="0" w:color="auto"/>
              <w:bottom w:val="dotted" w:sz="4" w:space="0" w:color="auto"/>
            </w:tcBorders>
            <w:shd w:val="clear" w:color="auto" w:fill="FFFFFF" w:themeFill="background1"/>
          </w:tcPr>
          <w:p w14:paraId="74F1C4D3" w14:textId="3C0DBA69" w:rsidR="0011799C" w:rsidRPr="00711222" w:rsidRDefault="0011799C" w:rsidP="0011799C">
            <w:pPr>
              <w:spacing w:before="40" w:after="40"/>
              <w:jc w:val="center"/>
              <w:rPr>
                <w:rFonts w:eastAsia="Times New Roman"/>
                <w:color w:val="000000" w:themeColor="text1"/>
                <w:sz w:val="20"/>
                <w:szCs w:val="20"/>
              </w:rPr>
            </w:pPr>
            <w:r w:rsidRPr="00BB5FD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7A18B75A" w14:textId="2C9CEBAA" w:rsidR="0011799C" w:rsidRPr="00711222" w:rsidRDefault="0011799C" w:rsidP="0011799C">
            <w:pPr>
              <w:spacing w:before="40" w:after="40"/>
              <w:jc w:val="center"/>
              <w:rPr>
                <w:rFonts w:eastAsia="Times New Roman"/>
                <w:color w:val="000000" w:themeColor="text1"/>
                <w:sz w:val="20"/>
                <w:szCs w:val="20"/>
              </w:rPr>
            </w:pPr>
            <w:r w:rsidRPr="000053C7">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213EFCB2" w14:textId="4BA95958" w:rsidR="0011799C" w:rsidRPr="00711222" w:rsidRDefault="0011799C" w:rsidP="0011799C">
            <w:pPr>
              <w:spacing w:before="40" w:after="40"/>
              <w:jc w:val="center"/>
              <w:rPr>
                <w:rFonts w:eastAsia="Times New Roman"/>
                <w:color w:val="000000" w:themeColor="text1"/>
                <w:sz w:val="20"/>
                <w:szCs w:val="20"/>
              </w:rPr>
            </w:pPr>
            <w:r w:rsidRPr="004C29B3">
              <w:rPr>
                <w:rFonts w:hint="eastAsia"/>
                <w:sz w:val="20"/>
                <w:szCs w:val="20"/>
                <w:lang w:eastAsia="zh-CN"/>
              </w:rPr>
              <w:t>是</w:t>
            </w:r>
          </w:p>
        </w:tc>
      </w:tr>
      <w:tr w:rsidR="0011799C" w:rsidRPr="00711222" w14:paraId="6E26371C" w14:textId="77777777" w:rsidTr="00B06046">
        <w:trPr>
          <w:trHeight w:val="567"/>
        </w:trPr>
        <w:tc>
          <w:tcPr>
            <w:tcW w:w="1271" w:type="dxa"/>
            <w:tcBorders>
              <w:top w:val="nil"/>
              <w:bottom w:val="nil"/>
            </w:tcBorders>
            <w:shd w:val="clear" w:color="auto" w:fill="FFFFFF" w:themeFill="background1"/>
          </w:tcPr>
          <w:p w14:paraId="71815755" w14:textId="77777777" w:rsidR="0011799C" w:rsidRPr="00711222" w:rsidRDefault="0011799C" w:rsidP="0011799C">
            <w:pPr>
              <w:spacing w:before="40" w:after="40"/>
              <w:jc w:val="center"/>
              <w:rPr>
                <w:sz w:val="20"/>
              </w:rPr>
            </w:pPr>
            <w:r w:rsidRPr="00711222">
              <w:rPr>
                <w:sz w:val="20"/>
              </w:rPr>
              <w:t>18(c)</w:t>
            </w:r>
          </w:p>
        </w:tc>
        <w:tc>
          <w:tcPr>
            <w:tcW w:w="3544" w:type="dxa"/>
            <w:tcBorders>
              <w:top w:val="dotted" w:sz="4" w:space="0" w:color="auto"/>
              <w:bottom w:val="dotted" w:sz="4" w:space="0" w:color="auto"/>
            </w:tcBorders>
            <w:shd w:val="clear" w:color="auto" w:fill="FFFFFF" w:themeFill="background1"/>
          </w:tcPr>
          <w:p w14:paraId="0A0039F7" w14:textId="100CBF5F" w:rsidR="0011799C" w:rsidRPr="00711222" w:rsidRDefault="00505315" w:rsidP="0011799C">
            <w:pPr>
              <w:spacing w:before="40" w:after="40"/>
              <w:jc w:val="left"/>
              <w:rPr>
                <w:sz w:val="20"/>
                <w:lang w:eastAsia="zh-CN"/>
              </w:rPr>
            </w:pPr>
            <w:r w:rsidRPr="00505315">
              <w:rPr>
                <w:sz w:val="20"/>
                <w:lang w:eastAsia="zh-CN"/>
              </w:rPr>
              <w:t>海洋和沿海生物多样性和岛屿生物多样性</w:t>
            </w:r>
          </w:p>
        </w:tc>
        <w:tc>
          <w:tcPr>
            <w:tcW w:w="1984" w:type="dxa"/>
            <w:tcBorders>
              <w:top w:val="dotted" w:sz="4" w:space="0" w:color="auto"/>
              <w:bottom w:val="dotted" w:sz="4" w:space="0" w:color="auto"/>
            </w:tcBorders>
            <w:shd w:val="clear" w:color="auto" w:fill="FFFFFF" w:themeFill="background1"/>
          </w:tcPr>
          <w:p w14:paraId="45BC635D" w14:textId="60A2D546" w:rsidR="0011799C" w:rsidRPr="00711222" w:rsidRDefault="0011799C" w:rsidP="0011799C">
            <w:pPr>
              <w:spacing w:before="40" w:after="40"/>
              <w:jc w:val="left"/>
              <w:rPr>
                <w:sz w:val="20"/>
              </w:rPr>
            </w:pPr>
            <w:r w:rsidRPr="00711222">
              <w:rPr>
                <w:sz w:val="20"/>
              </w:rPr>
              <w:t>SBSTTA/REC/28/6</w:t>
            </w:r>
          </w:p>
        </w:tc>
        <w:tc>
          <w:tcPr>
            <w:tcW w:w="1276" w:type="dxa"/>
            <w:tcBorders>
              <w:top w:val="dotted" w:sz="4" w:space="0" w:color="auto"/>
              <w:bottom w:val="dotted" w:sz="4" w:space="0" w:color="auto"/>
            </w:tcBorders>
            <w:shd w:val="clear" w:color="auto" w:fill="FFFFFF" w:themeFill="background1"/>
          </w:tcPr>
          <w:p w14:paraId="44BA1DFD" w14:textId="5C90F3D9" w:rsidR="0011799C" w:rsidRPr="00361EBC" w:rsidRDefault="00BD69E9" w:rsidP="0011799C">
            <w:pPr>
              <w:spacing w:before="40" w:after="40"/>
              <w:jc w:val="center"/>
              <w:rPr>
                <w:rFonts w:eastAsia="Times New Roman"/>
                <w:color w:val="000000" w:themeColor="text1"/>
                <w:sz w:val="20"/>
                <w:szCs w:val="20"/>
              </w:rPr>
            </w:pPr>
            <w:proofErr w:type="spellStart"/>
            <w:r w:rsidRPr="00361EBC">
              <w:rPr>
                <w:rFonts w:ascii="SimSun" w:hAnsi="SimSun" w:cs="SimSun" w:hint="eastAsia"/>
                <w:sz w:val="20"/>
                <w:szCs w:val="20"/>
              </w:rPr>
              <w:t>第二工作组</w:t>
            </w:r>
            <w:proofErr w:type="spellEnd"/>
          </w:p>
        </w:tc>
        <w:tc>
          <w:tcPr>
            <w:tcW w:w="2126" w:type="dxa"/>
            <w:tcBorders>
              <w:top w:val="dotted" w:sz="4" w:space="0" w:color="auto"/>
              <w:bottom w:val="dotted" w:sz="4" w:space="0" w:color="auto"/>
            </w:tcBorders>
            <w:shd w:val="clear" w:color="auto" w:fill="FFFFFF" w:themeFill="background1"/>
          </w:tcPr>
          <w:p w14:paraId="673CCE2F" w14:textId="4397B6FE" w:rsidR="0011799C" w:rsidRPr="00711222" w:rsidRDefault="0011799C" w:rsidP="0011799C">
            <w:pPr>
              <w:spacing w:before="40" w:after="40"/>
              <w:jc w:val="center"/>
              <w:rPr>
                <w:rFonts w:eastAsia="Times New Roman"/>
                <w:color w:val="000000" w:themeColor="text1"/>
                <w:sz w:val="20"/>
                <w:szCs w:val="20"/>
              </w:rPr>
            </w:pPr>
            <w:r w:rsidRPr="00BB5FD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22BED464" w14:textId="591EE26A" w:rsidR="0011799C" w:rsidRPr="00711222" w:rsidRDefault="0011799C" w:rsidP="0011799C">
            <w:pPr>
              <w:spacing w:before="40" w:after="40"/>
              <w:jc w:val="center"/>
              <w:rPr>
                <w:rFonts w:eastAsia="Times New Roman"/>
                <w:color w:val="000000" w:themeColor="text1"/>
                <w:sz w:val="20"/>
                <w:szCs w:val="20"/>
              </w:rPr>
            </w:pPr>
            <w:r w:rsidRPr="000053C7">
              <w:rPr>
                <w:rFonts w:ascii="SimSun" w:hAnsi="SimSun" w:cs="SimSun" w:hint="eastAsia"/>
                <w:sz w:val="20"/>
                <w:szCs w:val="20"/>
                <w:lang w:eastAsia="zh-CN"/>
              </w:rPr>
              <w:t>否</w:t>
            </w:r>
          </w:p>
        </w:tc>
        <w:tc>
          <w:tcPr>
            <w:tcW w:w="1985" w:type="dxa"/>
            <w:tcBorders>
              <w:top w:val="dotted" w:sz="4" w:space="0" w:color="auto"/>
              <w:bottom w:val="dotted" w:sz="4" w:space="0" w:color="auto"/>
            </w:tcBorders>
            <w:shd w:val="clear" w:color="auto" w:fill="FFFFFF" w:themeFill="background1"/>
          </w:tcPr>
          <w:p w14:paraId="69AEB36C" w14:textId="297D1C06" w:rsidR="0011799C" w:rsidRPr="00711222" w:rsidRDefault="0011799C" w:rsidP="0011799C">
            <w:pPr>
              <w:spacing w:before="40" w:after="40"/>
              <w:jc w:val="center"/>
              <w:rPr>
                <w:rFonts w:eastAsia="Times New Roman"/>
                <w:color w:val="000000" w:themeColor="text1"/>
                <w:sz w:val="20"/>
                <w:szCs w:val="20"/>
              </w:rPr>
            </w:pPr>
            <w:r w:rsidRPr="004C29B3">
              <w:rPr>
                <w:rFonts w:hint="eastAsia"/>
                <w:sz w:val="20"/>
                <w:szCs w:val="20"/>
                <w:lang w:eastAsia="zh-CN"/>
              </w:rPr>
              <w:t>是</w:t>
            </w:r>
          </w:p>
        </w:tc>
      </w:tr>
      <w:tr w:rsidR="0011799C" w:rsidRPr="00711222" w14:paraId="41D28BCF" w14:textId="77777777" w:rsidTr="00B06046">
        <w:trPr>
          <w:trHeight w:val="393"/>
        </w:trPr>
        <w:tc>
          <w:tcPr>
            <w:tcW w:w="1271" w:type="dxa"/>
            <w:tcBorders>
              <w:top w:val="nil"/>
              <w:bottom w:val="nil"/>
            </w:tcBorders>
            <w:shd w:val="clear" w:color="auto" w:fill="FFFFFF" w:themeFill="background1"/>
          </w:tcPr>
          <w:p w14:paraId="4B1D1732" w14:textId="77777777" w:rsidR="0011799C" w:rsidRPr="00711222" w:rsidRDefault="0011799C" w:rsidP="0011799C">
            <w:pPr>
              <w:spacing w:before="40" w:after="40"/>
              <w:jc w:val="center"/>
              <w:rPr>
                <w:sz w:val="20"/>
              </w:rPr>
            </w:pPr>
            <w:r w:rsidRPr="00711222">
              <w:rPr>
                <w:sz w:val="20"/>
              </w:rPr>
              <w:t>18(d)</w:t>
            </w:r>
          </w:p>
        </w:tc>
        <w:tc>
          <w:tcPr>
            <w:tcW w:w="3544" w:type="dxa"/>
            <w:tcBorders>
              <w:top w:val="dotted" w:sz="4" w:space="0" w:color="auto"/>
              <w:bottom w:val="dotted" w:sz="4" w:space="0" w:color="auto"/>
            </w:tcBorders>
            <w:shd w:val="clear" w:color="auto" w:fill="FFFFFF" w:themeFill="background1"/>
          </w:tcPr>
          <w:p w14:paraId="360FB3E7" w14:textId="0BAAD23D" w:rsidR="0011799C" w:rsidRPr="00711222" w:rsidRDefault="00505315" w:rsidP="0011799C">
            <w:pPr>
              <w:spacing w:before="40" w:after="40"/>
              <w:jc w:val="left"/>
              <w:rPr>
                <w:sz w:val="20"/>
              </w:rPr>
            </w:pPr>
            <w:proofErr w:type="spellStart"/>
            <w:r w:rsidRPr="00505315">
              <w:rPr>
                <w:sz w:val="20"/>
              </w:rPr>
              <w:t>生物多样性与农业</w:t>
            </w:r>
            <w:proofErr w:type="spellEnd"/>
          </w:p>
        </w:tc>
        <w:tc>
          <w:tcPr>
            <w:tcW w:w="1984" w:type="dxa"/>
            <w:tcBorders>
              <w:top w:val="dotted" w:sz="4" w:space="0" w:color="auto"/>
              <w:bottom w:val="dotted" w:sz="4" w:space="0" w:color="auto"/>
            </w:tcBorders>
            <w:shd w:val="clear" w:color="auto" w:fill="FFFFFF" w:themeFill="background1"/>
          </w:tcPr>
          <w:p w14:paraId="13757D7C" w14:textId="61DCC694" w:rsidR="0011799C" w:rsidRPr="00711222" w:rsidRDefault="0011799C" w:rsidP="0011799C">
            <w:pPr>
              <w:spacing w:before="40" w:after="40"/>
              <w:jc w:val="left"/>
              <w:rPr>
                <w:sz w:val="20"/>
              </w:rPr>
            </w:pPr>
            <w:r w:rsidRPr="00711222">
              <w:rPr>
                <w:sz w:val="20"/>
              </w:rPr>
              <w:t>SBSTTA/REC/27/9</w:t>
            </w:r>
          </w:p>
        </w:tc>
        <w:tc>
          <w:tcPr>
            <w:tcW w:w="1276" w:type="dxa"/>
            <w:tcBorders>
              <w:top w:val="dotted" w:sz="4" w:space="0" w:color="auto"/>
              <w:bottom w:val="dotted" w:sz="4" w:space="0" w:color="auto"/>
            </w:tcBorders>
            <w:shd w:val="clear" w:color="auto" w:fill="FFFFFF" w:themeFill="background1"/>
          </w:tcPr>
          <w:p w14:paraId="4AF2078E" w14:textId="354163DB" w:rsidR="0011799C" w:rsidRPr="00361EBC" w:rsidRDefault="00BD69E9" w:rsidP="0011799C">
            <w:pPr>
              <w:spacing w:before="40" w:after="40"/>
              <w:jc w:val="center"/>
              <w:rPr>
                <w:rFonts w:eastAsia="Times New Roman"/>
                <w:color w:val="000000" w:themeColor="text1"/>
                <w:sz w:val="20"/>
                <w:szCs w:val="20"/>
              </w:rPr>
            </w:pPr>
            <w:proofErr w:type="spellStart"/>
            <w:r w:rsidRPr="00361EBC">
              <w:rPr>
                <w:rFonts w:ascii="SimSun" w:hAnsi="SimSun" w:cs="SimSun" w:hint="eastAsia"/>
                <w:sz w:val="20"/>
                <w:szCs w:val="20"/>
              </w:rPr>
              <w:t>第二工作组</w:t>
            </w:r>
            <w:proofErr w:type="spellEnd"/>
          </w:p>
        </w:tc>
        <w:tc>
          <w:tcPr>
            <w:tcW w:w="2126" w:type="dxa"/>
            <w:tcBorders>
              <w:top w:val="dotted" w:sz="4" w:space="0" w:color="auto"/>
              <w:bottom w:val="dotted" w:sz="4" w:space="0" w:color="auto"/>
            </w:tcBorders>
            <w:shd w:val="clear" w:color="auto" w:fill="FFFFFF" w:themeFill="background1"/>
          </w:tcPr>
          <w:p w14:paraId="1D5BCC59" w14:textId="66722D1B" w:rsidR="0011799C" w:rsidRPr="00711222" w:rsidRDefault="0011799C" w:rsidP="0011799C">
            <w:pPr>
              <w:spacing w:before="40" w:after="40"/>
              <w:jc w:val="center"/>
              <w:rPr>
                <w:rFonts w:eastAsia="Times New Roman"/>
                <w:color w:val="000000" w:themeColor="text1"/>
                <w:sz w:val="20"/>
                <w:szCs w:val="20"/>
              </w:rPr>
            </w:pPr>
            <w:r w:rsidRPr="00BB5FD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65BB450D" w14:textId="48E71A59" w:rsidR="0011799C" w:rsidRPr="00711222" w:rsidRDefault="00505315" w:rsidP="0011799C">
            <w:pPr>
              <w:spacing w:before="40" w:after="40"/>
              <w:jc w:val="center"/>
              <w:rPr>
                <w:rFonts w:eastAsia="Times New Roman"/>
                <w:color w:val="000000" w:themeColor="text1"/>
                <w:sz w:val="20"/>
                <w:szCs w:val="20"/>
              </w:rPr>
            </w:pPr>
            <w:r>
              <w:rPr>
                <w:rFonts w:ascii="SimSun" w:hAnsi="SimSun" w:cs="SimSun" w:hint="eastAsia"/>
                <w:color w:val="000000" w:themeColor="text1"/>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5C54F1F1" w14:textId="469A1595" w:rsidR="0011799C" w:rsidRPr="00711222" w:rsidRDefault="0011799C" w:rsidP="0011799C">
            <w:pPr>
              <w:jc w:val="center"/>
              <w:rPr>
                <w:rFonts w:eastAsia="Times New Roman"/>
                <w:color w:val="000000" w:themeColor="text1"/>
                <w:sz w:val="20"/>
                <w:szCs w:val="20"/>
              </w:rPr>
            </w:pPr>
            <w:r w:rsidRPr="00DE576B">
              <w:rPr>
                <w:rFonts w:ascii="SimSun" w:hAnsi="SimSun" w:cs="SimSun" w:hint="eastAsia"/>
                <w:sz w:val="20"/>
                <w:szCs w:val="20"/>
                <w:lang w:eastAsia="zh-CN"/>
              </w:rPr>
              <w:t>否</w:t>
            </w:r>
          </w:p>
        </w:tc>
      </w:tr>
      <w:tr w:rsidR="0011799C" w:rsidRPr="00711222" w14:paraId="741FC4FE" w14:textId="77777777" w:rsidTr="00B06046">
        <w:trPr>
          <w:trHeight w:val="567"/>
        </w:trPr>
        <w:tc>
          <w:tcPr>
            <w:tcW w:w="1271" w:type="dxa"/>
            <w:tcBorders>
              <w:top w:val="nil"/>
              <w:bottom w:val="nil"/>
            </w:tcBorders>
            <w:shd w:val="clear" w:color="auto" w:fill="FFFFFF" w:themeFill="background1"/>
          </w:tcPr>
          <w:p w14:paraId="454A5532" w14:textId="77777777" w:rsidR="0011799C" w:rsidRPr="00711222" w:rsidRDefault="0011799C" w:rsidP="0011799C">
            <w:pPr>
              <w:spacing w:before="40" w:after="40"/>
              <w:jc w:val="center"/>
              <w:rPr>
                <w:sz w:val="20"/>
              </w:rPr>
            </w:pPr>
            <w:r w:rsidRPr="00711222">
              <w:rPr>
                <w:sz w:val="20"/>
              </w:rPr>
              <w:t>18(e)</w:t>
            </w:r>
          </w:p>
        </w:tc>
        <w:tc>
          <w:tcPr>
            <w:tcW w:w="3544" w:type="dxa"/>
            <w:tcBorders>
              <w:top w:val="dotted" w:sz="4" w:space="0" w:color="auto"/>
              <w:bottom w:val="dotted" w:sz="4" w:space="0" w:color="auto"/>
            </w:tcBorders>
            <w:shd w:val="clear" w:color="auto" w:fill="FFFFFF" w:themeFill="background1"/>
          </w:tcPr>
          <w:p w14:paraId="4FB34691" w14:textId="40F7E259" w:rsidR="0011799C" w:rsidRPr="00711222" w:rsidRDefault="00505315" w:rsidP="0011799C">
            <w:pPr>
              <w:spacing w:before="40" w:after="40"/>
              <w:jc w:val="left"/>
              <w:rPr>
                <w:sz w:val="20"/>
              </w:rPr>
            </w:pPr>
            <w:proofErr w:type="spellStart"/>
            <w:r w:rsidRPr="00505315">
              <w:rPr>
                <w:sz w:val="20"/>
              </w:rPr>
              <w:t>外来入侵物种</w:t>
            </w:r>
            <w:proofErr w:type="spellEnd"/>
          </w:p>
        </w:tc>
        <w:tc>
          <w:tcPr>
            <w:tcW w:w="1984" w:type="dxa"/>
            <w:tcBorders>
              <w:top w:val="dotted" w:sz="4" w:space="0" w:color="auto"/>
              <w:bottom w:val="dotted" w:sz="4" w:space="0" w:color="auto"/>
            </w:tcBorders>
            <w:shd w:val="clear" w:color="auto" w:fill="FFFFFF" w:themeFill="background1"/>
          </w:tcPr>
          <w:p w14:paraId="2BA6F5A1" w14:textId="6DBB0809" w:rsidR="0011799C" w:rsidRPr="00711222" w:rsidRDefault="0011799C" w:rsidP="0011799C">
            <w:pPr>
              <w:spacing w:before="40" w:after="40"/>
              <w:jc w:val="left"/>
              <w:rPr>
                <w:sz w:val="20"/>
              </w:rPr>
            </w:pPr>
            <w:r w:rsidRPr="00711222">
              <w:rPr>
                <w:sz w:val="20"/>
              </w:rPr>
              <w:t>SBSTTA/REC/27/8</w:t>
            </w:r>
          </w:p>
        </w:tc>
        <w:tc>
          <w:tcPr>
            <w:tcW w:w="1276" w:type="dxa"/>
            <w:tcBorders>
              <w:top w:val="dotted" w:sz="4" w:space="0" w:color="auto"/>
              <w:bottom w:val="dotted" w:sz="4" w:space="0" w:color="auto"/>
            </w:tcBorders>
            <w:shd w:val="clear" w:color="auto" w:fill="FFFFFF" w:themeFill="background1"/>
          </w:tcPr>
          <w:p w14:paraId="215FFA65" w14:textId="331EB046" w:rsidR="0011799C" w:rsidRPr="00361EBC" w:rsidRDefault="00BD69E9" w:rsidP="0011799C">
            <w:pPr>
              <w:jc w:val="center"/>
              <w:rPr>
                <w:rFonts w:eastAsia="Times New Roman"/>
                <w:color w:val="000000" w:themeColor="text1"/>
                <w:sz w:val="20"/>
                <w:szCs w:val="20"/>
              </w:rPr>
            </w:pPr>
            <w:proofErr w:type="spellStart"/>
            <w:r w:rsidRPr="00361EBC">
              <w:rPr>
                <w:rFonts w:ascii="SimSun" w:hAnsi="SimSun" w:cs="SimSun" w:hint="eastAsia"/>
                <w:sz w:val="20"/>
                <w:szCs w:val="20"/>
              </w:rPr>
              <w:t>第二工作组</w:t>
            </w:r>
            <w:proofErr w:type="spellEnd"/>
          </w:p>
        </w:tc>
        <w:tc>
          <w:tcPr>
            <w:tcW w:w="2126" w:type="dxa"/>
            <w:tcBorders>
              <w:top w:val="dotted" w:sz="4" w:space="0" w:color="auto"/>
              <w:bottom w:val="dotted" w:sz="4" w:space="0" w:color="auto"/>
            </w:tcBorders>
            <w:shd w:val="clear" w:color="auto" w:fill="FFFFFF" w:themeFill="background1"/>
          </w:tcPr>
          <w:p w14:paraId="3F29E9DF" w14:textId="420DE1FE" w:rsidR="0011799C" w:rsidRPr="00711222" w:rsidRDefault="0011799C" w:rsidP="0011799C">
            <w:pPr>
              <w:jc w:val="center"/>
              <w:rPr>
                <w:rFonts w:eastAsia="Times New Roman"/>
                <w:color w:val="000000" w:themeColor="text1"/>
                <w:sz w:val="20"/>
                <w:szCs w:val="20"/>
              </w:rPr>
            </w:pPr>
            <w:r w:rsidRPr="00BB5FD4">
              <w:rPr>
                <w:rFonts w:ascii="SimSun" w:hAnsi="SimSun" w:cs="SimSun" w:hint="eastAsia"/>
                <w:sz w:val="20"/>
                <w:szCs w:val="20"/>
                <w:lang w:eastAsia="zh-CN"/>
              </w:rPr>
              <w:t>否</w:t>
            </w:r>
          </w:p>
        </w:tc>
        <w:tc>
          <w:tcPr>
            <w:tcW w:w="1276" w:type="dxa"/>
            <w:tcBorders>
              <w:top w:val="dotted" w:sz="4" w:space="0" w:color="auto"/>
              <w:bottom w:val="dotted" w:sz="4" w:space="0" w:color="auto"/>
            </w:tcBorders>
            <w:shd w:val="clear" w:color="auto" w:fill="FFFFFF" w:themeFill="background1"/>
          </w:tcPr>
          <w:p w14:paraId="45FDD552" w14:textId="700F67B1" w:rsidR="0011799C" w:rsidRPr="00711222" w:rsidRDefault="00505315" w:rsidP="0011799C">
            <w:pPr>
              <w:spacing w:before="40" w:after="40"/>
              <w:jc w:val="center"/>
              <w:rPr>
                <w:rFonts w:eastAsia="Times New Roman"/>
                <w:color w:val="000000" w:themeColor="text1"/>
                <w:sz w:val="20"/>
                <w:szCs w:val="20"/>
              </w:rPr>
            </w:pPr>
            <w:r>
              <w:rPr>
                <w:rFonts w:ascii="SimSun" w:hAnsi="SimSun" w:cs="SimSun" w:hint="eastAsia"/>
                <w:color w:val="000000" w:themeColor="text1"/>
                <w:sz w:val="20"/>
                <w:szCs w:val="20"/>
                <w:lang w:eastAsia="zh-CN"/>
              </w:rPr>
              <w:t>是</w:t>
            </w:r>
          </w:p>
        </w:tc>
        <w:tc>
          <w:tcPr>
            <w:tcW w:w="1985" w:type="dxa"/>
            <w:tcBorders>
              <w:top w:val="dotted" w:sz="4" w:space="0" w:color="auto"/>
              <w:bottom w:val="dotted" w:sz="4" w:space="0" w:color="auto"/>
            </w:tcBorders>
            <w:shd w:val="clear" w:color="auto" w:fill="FFFFFF" w:themeFill="background1"/>
          </w:tcPr>
          <w:p w14:paraId="35ED854E" w14:textId="08685132" w:rsidR="0011799C" w:rsidRPr="00711222" w:rsidRDefault="0011799C" w:rsidP="0011799C">
            <w:pPr>
              <w:spacing w:before="40" w:after="40"/>
              <w:jc w:val="center"/>
              <w:rPr>
                <w:rFonts w:eastAsia="Times New Roman"/>
                <w:color w:val="000000" w:themeColor="text1"/>
                <w:sz w:val="20"/>
                <w:szCs w:val="20"/>
              </w:rPr>
            </w:pPr>
            <w:r w:rsidRPr="00DE576B">
              <w:rPr>
                <w:rFonts w:ascii="SimSun" w:hAnsi="SimSun" w:cs="SimSun" w:hint="eastAsia"/>
                <w:sz w:val="20"/>
                <w:szCs w:val="20"/>
                <w:lang w:eastAsia="zh-CN"/>
              </w:rPr>
              <w:t>否</w:t>
            </w:r>
          </w:p>
        </w:tc>
      </w:tr>
      <w:tr w:rsidR="0011799C" w:rsidRPr="00711222" w14:paraId="4435CDBB" w14:textId="77777777" w:rsidTr="00B06046">
        <w:trPr>
          <w:trHeight w:val="567"/>
        </w:trPr>
        <w:tc>
          <w:tcPr>
            <w:tcW w:w="1271" w:type="dxa"/>
            <w:tcBorders>
              <w:top w:val="nil"/>
            </w:tcBorders>
            <w:shd w:val="clear" w:color="auto" w:fill="FFFFFF" w:themeFill="background1"/>
          </w:tcPr>
          <w:p w14:paraId="01D5454E" w14:textId="77777777" w:rsidR="0011799C" w:rsidRPr="00711222" w:rsidRDefault="0011799C" w:rsidP="0011799C">
            <w:pPr>
              <w:spacing w:before="40" w:after="40"/>
              <w:jc w:val="center"/>
              <w:rPr>
                <w:sz w:val="20"/>
              </w:rPr>
            </w:pPr>
            <w:r w:rsidRPr="00711222">
              <w:rPr>
                <w:sz w:val="20"/>
              </w:rPr>
              <w:t>18(f)</w:t>
            </w:r>
          </w:p>
        </w:tc>
        <w:tc>
          <w:tcPr>
            <w:tcW w:w="3544" w:type="dxa"/>
            <w:tcBorders>
              <w:top w:val="dotted" w:sz="4" w:space="0" w:color="auto"/>
            </w:tcBorders>
            <w:shd w:val="clear" w:color="auto" w:fill="FFFFFF" w:themeFill="background1"/>
          </w:tcPr>
          <w:p w14:paraId="6DD06CB8" w14:textId="2F034097" w:rsidR="0011799C" w:rsidRPr="00711222" w:rsidRDefault="00505315" w:rsidP="0011799C">
            <w:pPr>
              <w:spacing w:before="40" w:after="40"/>
              <w:jc w:val="left"/>
              <w:rPr>
                <w:sz w:val="20"/>
              </w:rPr>
            </w:pPr>
            <w:proofErr w:type="spellStart"/>
            <w:r w:rsidRPr="00505315">
              <w:rPr>
                <w:sz w:val="20"/>
              </w:rPr>
              <w:t>生物多样性与健康</w:t>
            </w:r>
            <w:proofErr w:type="spellEnd"/>
          </w:p>
        </w:tc>
        <w:tc>
          <w:tcPr>
            <w:tcW w:w="1984" w:type="dxa"/>
            <w:tcBorders>
              <w:top w:val="dotted" w:sz="4" w:space="0" w:color="auto"/>
            </w:tcBorders>
            <w:shd w:val="clear" w:color="auto" w:fill="FFFFFF" w:themeFill="background1"/>
          </w:tcPr>
          <w:p w14:paraId="6FE7AF34" w14:textId="3B302D2B" w:rsidR="0011799C" w:rsidRPr="00711222" w:rsidRDefault="0011799C" w:rsidP="0011799C">
            <w:pPr>
              <w:spacing w:before="40" w:after="40"/>
              <w:jc w:val="left"/>
              <w:rPr>
                <w:sz w:val="20"/>
              </w:rPr>
            </w:pPr>
            <w:r w:rsidRPr="00711222">
              <w:rPr>
                <w:sz w:val="20"/>
              </w:rPr>
              <w:t>SBSTTA/REC/27/10</w:t>
            </w:r>
          </w:p>
          <w:p w14:paraId="26393F13" w14:textId="77777777" w:rsidR="0011799C" w:rsidRPr="00711222" w:rsidRDefault="0011799C" w:rsidP="0011799C">
            <w:pPr>
              <w:spacing w:before="40" w:after="40"/>
              <w:jc w:val="left"/>
              <w:rPr>
                <w:sz w:val="20"/>
              </w:rPr>
            </w:pPr>
            <w:r w:rsidRPr="00711222">
              <w:rPr>
                <w:sz w:val="20"/>
              </w:rPr>
              <w:t>COP/17/7</w:t>
            </w:r>
          </w:p>
        </w:tc>
        <w:tc>
          <w:tcPr>
            <w:tcW w:w="1276" w:type="dxa"/>
            <w:tcBorders>
              <w:top w:val="dotted" w:sz="4" w:space="0" w:color="auto"/>
            </w:tcBorders>
            <w:shd w:val="clear" w:color="auto" w:fill="FFFFFF" w:themeFill="background1"/>
          </w:tcPr>
          <w:p w14:paraId="2CCAEA44" w14:textId="03C35C68" w:rsidR="0011799C" w:rsidRPr="00361EBC" w:rsidRDefault="00BD69E9" w:rsidP="0011799C">
            <w:pPr>
              <w:jc w:val="center"/>
              <w:rPr>
                <w:rFonts w:eastAsia="Times New Roman"/>
                <w:color w:val="000000" w:themeColor="text1"/>
                <w:sz w:val="20"/>
                <w:szCs w:val="20"/>
              </w:rPr>
            </w:pPr>
            <w:proofErr w:type="spellStart"/>
            <w:r w:rsidRPr="00361EBC">
              <w:rPr>
                <w:rFonts w:ascii="SimSun" w:hAnsi="SimSun" w:cs="SimSun" w:hint="eastAsia"/>
                <w:sz w:val="20"/>
                <w:szCs w:val="20"/>
              </w:rPr>
              <w:t>第二工作组</w:t>
            </w:r>
            <w:proofErr w:type="spellEnd"/>
          </w:p>
        </w:tc>
        <w:tc>
          <w:tcPr>
            <w:tcW w:w="2126" w:type="dxa"/>
            <w:tcBorders>
              <w:top w:val="dotted" w:sz="4" w:space="0" w:color="auto"/>
            </w:tcBorders>
            <w:shd w:val="clear" w:color="auto" w:fill="FFFFFF" w:themeFill="background1"/>
          </w:tcPr>
          <w:p w14:paraId="7D358601" w14:textId="306297C4" w:rsidR="0011799C" w:rsidRPr="00711222" w:rsidRDefault="0011799C" w:rsidP="0011799C">
            <w:pPr>
              <w:jc w:val="center"/>
              <w:rPr>
                <w:rFonts w:eastAsia="Times New Roman"/>
                <w:color w:val="000000" w:themeColor="text1"/>
                <w:sz w:val="20"/>
                <w:szCs w:val="20"/>
              </w:rPr>
            </w:pPr>
            <w:r>
              <w:rPr>
                <w:rFonts w:hint="eastAsia"/>
                <w:sz w:val="20"/>
                <w:szCs w:val="20"/>
                <w:lang w:eastAsia="zh-CN"/>
              </w:rPr>
              <w:t>是</w:t>
            </w:r>
          </w:p>
        </w:tc>
        <w:tc>
          <w:tcPr>
            <w:tcW w:w="1276" w:type="dxa"/>
            <w:tcBorders>
              <w:top w:val="dotted" w:sz="4" w:space="0" w:color="auto"/>
            </w:tcBorders>
            <w:shd w:val="clear" w:color="auto" w:fill="FFFFFF" w:themeFill="background1"/>
          </w:tcPr>
          <w:p w14:paraId="0962C6DB" w14:textId="52414C32" w:rsidR="0011799C" w:rsidRPr="00711222" w:rsidRDefault="0011799C" w:rsidP="0011799C">
            <w:pPr>
              <w:spacing w:before="40" w:after="40"/>
              <w:jc w:val="center"/>
              <w:rPr>
                <w:rFonts w:eastAsia="Times New Roman"/>
                <w:color w:val="000000" w:themeColor="text1"/>
              </w:rPr>
            </w:pPr>
            <w:r w:rsidRPr="004C2216">
              <w:rPr>
                <w:rFonts w:ascii="SimSun" w:hAnsi="SimSun" w:cs="SimSun" w:hint="eastAsia"/>
                <w:sz w:val="20"/>
                <w:szCs w:val="20"/>
                <w:lang w:eastAsia="zh-CN"/>
              </w:rPr>
              <w:t>否</w:t>
            </w:r>
          </w:p>
        </w:tc>
        <w:tc>
          <w:tcPr>
            <w:tcW w:w="1985" w:type="dxa"/>
            <w:tcBorders>
              <w:top w:val="dotted" w:sz="4" w:space="0" w:color="auto"/>
            </w:tcBorders>
            <w:shd w:val="clear" w:color="auto" w:fill="FFFFFF" w:themeFill="background1"/>
          </w:tcPr>
          <w:p w14:paraId="2D738804" w14:textId="1D7B23AD" w:rsidR="0011799C" w:rsidRPr="00711222" w:rsidRDefault="0011799C" w:rsidP="0011799C">
            <w:pPr>
              <w:jc w:val="center"/>
              <w:rPr>
                <w:rFonts w:eastAsia="Times New Roman"/>
                <w:color w:val="000000" w:themeColor="text1"/>
                <w:sz w:val="20"/>
                <w:szCs w:val="20"/>
              </w:rPr>
            </w:pPr>
            <w:r w:rsidRPr="007211DA">
              <w:rPr>
                <w:rFonts w:hint="eastAsia"/>
                <w:sz w:val="20"/>
                <w:szCs w:val="20"/>
                <w:lang w:eastAsia="zh-CN"/>
              </w:rPr>
              <w:t>是</w:t>
            </w:r>
          </w:p>
        </w:tc>
      </w:tr>
      <w:tr w:rsidR="0011799C" w:rsidRPr="00711222" w14:paraId="27720C7A" w14:textId="77777777" w:rsidTr="00B06046">
        <w:trPr>
          <w:trHeight w:val="567"/>
        </w:trPr>
        <w:tc>
          <w:tcPr>
            <w:tcW w:w="1271" w:type="dxa"/>
            <w:shd w:val="clear" w:color="auto" w:fill="FFFFFF" w:themeFill="background1"/>
          </w:tcPr>
          <w:p w14:paraId="5F225553" w14:textId="77777777" w:rsidR="0011799C" w:rsidRPr="00711222" w:rsidRDefault="0011799C" w:rsidP="0011799C">
            <w:pPr>
              <w:spacing w:before="40" w:after="40"/>
              <w:jc w:val="center"/>
              <w:rPr>
                <w:sz w:val="20"/>
              </w:rPr>
            </w:pPr>
            <w:r w:rsidRPr="00711222">
              <w:rPr>
                <w:sz w:val="20"/>
              </w:rPr>
              <w:t>19</w:t>
            </w:r>
          </w:p>
        </w:tc>
        <w:tc>
          <w:tcPr>
            <w:tcW w:w="3544" w:type="dxa"/>
            <w:shd w:val="clear" w:color="auto" w:fill="FFFFFF" w:themeFill="background1"/>
          </w:tcPr>
          <w:p w14:paraId="43303B8D" w14:textId="615A3FAE" w:rsidR="0011799C" w:rsidRPr="00711222" w:rsidRDefault="008E00B4" w:rsidP="0011799C">
            <w:pPr>
              <w:spacing w:before="40" w:after="40"/>
              <w:jc w:val="left"/>
              <w:rPr>
                <w:sz w:val="20"/>
                <w:szCs w:val="20"/>
                <w:lang w:eastAsia="zh-CN"/>
              </w:rPr>
            </w:pPr>
            <w:r w:rsidRPr="008E00B4">
              <w:rPr>
                <w:sz w:val="20"/>
                <w:szCs w:val="20"/>
                <w:lang w:eastAsia="zh-CN"/>
              </w:rPr>
              <w:t>审查《公约》及其议定书下各进程的功效</w:t>
            </w:r>
          </w:p>
        </w:tc>
        <w:tc>
          <w:tcPr>
            <w:tcW w:w="1984" w:type="dxa"/>
            <w:shd w:val="clear" w:color="auto" w:fill="FFFFFF" w:themeFill="background1"/>
          </w:tcPr>
          <w:p w14:paraId="2C69675E" w14:textId="424193AD" w:rsidR="0011799C" w:rsidRPr="00711222" w:rsidRDefault="0011799C" w:rsidP="0011799C">
            <w:pPr>
              <w:spacing w:before="40" w:after="40"/>
              <w:jc w:val="left"/>
              <w:rPr>
                <w:sz w:val="20"/>
                <w:szCs w:val="20"/>
              </w:rPr>
            </w:pPr>
            <w:r w:rsidRPr="00711222">
              <w:rPr>
                <w:sz w:val="20"/>
                <w:szCs w:val="20"/>
              </w:rPr>
              <w:t>SBI/REC/6/8</w:t>
            </w:r>
          </w:p>
        </w:tc>
        <w:tc>
          <w:tcPr>
            <w:tcW w:w="1276" w:type="dxa"/>
            <w:shd w:val="clear" w:color="auto" w:fill="FFFFFF" w:themeFill="background1"/>
          </w:tcPr>
          <w:p w14:paraId="48F2E6A1" w14:textId="464D2175" w:rsidR="0011799C" w:rsidRPr="00F505DE" w:rsidRDefault="00361EBC" w:rsidP="0011799C">
            <w:pPr>
              <w:spacing w:before="40" w:after="40"/>
              <w:jc w:val="center"/>
              <w:rPr>
                <w:rFonts w:eastAsiaTheme="minorEastAsia"/>
                <w:sz w:val="20"/>
                <w:szCs w:val="20"/>
                <w:lang w:eastAsia="zh-CN"/>
              </w:rPr>
            </w:pPr>
            <w:r w:rsidRPr="00F505DE">
              <w:rPr>
                <w:rFonts w:ascii="SimSun" w:hAnsi="SimSun" w:cs="SimSun" w:hint="eastAsia"/>
                <w:sz w:val="20"/>
                <w:szCs w:val="20"/>
                <w:lang w:eastAsia="zh-CN"/>
              </w:rPr>
              <w:t>第一</w:t>
            </w:r>
            <w:proofErr w:type="spellStart"/>
            <w:r w:rsidR="0011799C" w:rsidRPr="00F505DE">
              <w:rPr>
                <w:rFonts w:ascii="SimSun" w:hAnsi="SimSun" w:cs="SimSun" w:hint="eastAsia"/>
                <w:sz w:val="20"/>
                <w:szCs w:val="20"/>
              </w:rPr>
              <w:t>工作组</w:t>
            </w:r>
            <w:proofErr w:type="spellEnd"/>
            <w:r w:rsidR="0011799C" w:rsidRPr="00F505DE">
              <w:rPr>
                <w:rFonts w:eastAsia="Times New Roman"/>
                <w:sz w:val="20"/>
                <w:szCs w:val="20"/>
              </w:rPr>
              <w:t xml:space="preserve"> </w:t>
            </w:r>
          </w:p>
        </w:tc>
        <w:tc>
          <w:tcPr>
            <w:tcW w:w="2126" w:type="dxa"/>
            <w:shd w:val="clear" w:color="auto" w:fill="FFFFFF" w:themeFill="background1"/>
          </w:tcPr>
          <w:p w14:paraId="04BC6751" w14:textId="77777777" w:rsidR="0011799C" w:rsidRPr="00711222" w:rsidRDefault="0011799C" w:rsidP="0011799C">
            <w:pPr>
              <w:spacing w:before="40" w:after="40"/>
              <w:jc w:val="center"/>
              <w:rPr>
                <w:rFonts w:eastAsia="Times New Roman"/>
                <w:sz w:val="20"/>
                <w:szCs w:val="20"/>
              </w:rPr>
            </w:pPr>
            <w:r>
              <w:rPr>
                <w:rFonts w:ascii="SimSun" w:hAnsi="SimSun" w:cs="SimSun" w:hint="eastAsia"/>
                <w:sz w:val="20"/>
                <w:szCs w:val="20"/>
                <w:lang w:eastAsia="zh-CN"/>
              </w:rPr>
              <w:t>否</w:t>
            </w:r>
          </w:p>
          <w:p w14:paraId="62AF3E23" w14:textId="29A39CA0" w:rsidR="0011799C" w:rsidRPr="00711222" w:rsidRDefault="0011799C" w:rsidP="0011799C">
            <w:pPr>
              <w:spacing w:before="40" w:after="40"/>
              <w:jc w:val="center"/>
              <w:rPr>
                <w:sz w:val="20"/>
                <w:szCs w:val="20"/>
              </w:rPr>
            </w:pPr>
          </w:p>
        </w:tc>
        <w:tc>
          <w:tcPr>
            <w:tcW w:w="1276" w:type="dxa"/>
            <w:shd w:val="clear" w:color="auto" w:fill="FFFFFF" w:themeFill="background1"/>
          </w:tcPr>
          <w:p w14:paraId="77EFBF5F" w14:textId="73D36830" w:rsidR="0011799C" w:rsidRPr="00711222" w:rsidRDefault="0011799C" w:rsidP="0011799C">
            <w:pPr>
              <w:spacing w:before="40" w:after="40"/>
              <w:jc w:val="center"/>
              <w:rPr>
                <w:sz w:val="20"/>
                <w:szCs w:val="20"/>
              </w:rPr>
            </w:pPr>
            <w:r w:rsidRPr="004C2216">
              <w:rPr>
                <w:rFonts w:ascii="SimSun" w:hAnsi="SimSun" w:cs="SimSun" w:hint="eastAsia"/>
                <w:sz w:val="20"/>
                <w:szCs w:val="20"/>
                <w:lang w:eastAsia="zh-CN"/>
              </w:rPr>
              <w:t>否</w:t>
            </w:r>
          </w:p>
        </w:tc>
        <w:tc>
          <w:tcPr>
            <w:tcW w:w="1985" w:type="dxa"/>
            <w:shd w:val="clear" w:color="auto" w:fill="FFFFFF" w:themeFill="background1"/>
          </w:tcPr>
          <w:p w14:paraId="438D869D" w14:textId="63E1C939" w:rsidR="0011799C" w:rsidRPr="00711222" w:rsidRDefault="0011799C" w:rsidP="0011799C">
            <w:pPr>
              <w:spacing w:before="40" w:after="40"/>
              <w:jc w:val="center"/>
              <w:rPr>
                <w:sz w:val="20"/>
                <w:szCs w:val="20"/>
              </w:rPr>
            </w:pPr>
            <w:r w:rsidRPr="007211DA">
              <w:rPr>
                <w:rFonts w:hint="eastAsia"/>
                <w:sz w:val="20"/>
                <w:szCs w:val="20"/>
                <w:lang w:eastAsia="zh-CN"/>
              </w:rPr>
              <w:t>是</w:t>
            </w:r>
          </w:p>
        </w:tc>
      </w:tr>
      <w:tr w:rsidR="0011799C" w:rsidRPr="00711222" w14:paraId="36ECE83E" w14:textId="77777777" w:rsidTr="00B06046">
        <w:trPr>
          <w:trHeight w:val="567"/>
        </w:trPr>
        <w:tc>
          <w:tcPr>
            <w:tcW w:w="1271" w:type="dxa"/>
            <w:shd w:val="clear" w:color="auto" w:fill="FFFFFF" w:themeFill="background1"/>
          </w:tcPr>
          <w:p w14:paraId="5D557D2F" w14:textId="77777777" w:rsidR="0011799C" w:rsidRPr="00711222" w:rsidRDefault="0011799C" w:rsidP="0011799C">
            <w:pPr>
              <w:spacing w:before="40" w:after="40"/>
              <w:jc w:val="center"/>
              <w:rPr>
                <w:sz w:val="20"/>
              </w:rPr>
            </w:pPr>
            <w:r w:rsidRPr="00711222">
              <w:rPr>
                <w:sz w:val="20"/>
              </w:rPr>
              <w:t>20</w:t>
            </w:r>
          </w:p>
        </w:tc>
        <w:tc>
          <w:tcPr>
            <w:tcW w:w="3544" w:type="dxa"/>
            <w:shd w:val="clear" w:color="auto" w:fill="FFFFFF" w:themeFill="background1"/>
          </w:tcPr>
          <w:p w14:paraId="33B05E40" w14:textId="43D371D9" w:rsidR="0011799C" w:rsidRPr="00711222" w:rsidRDefault="008E00B4" w:rsidP="0011799C">
            <w:pPr>
              <w:spacing w:before="40" w:after="40"/>
              <w:jc w:val="left"/>
              <w:rPr>
                <w:sz w:val="20"/>
                <w:szCs w:val="20"/>
                <w:highlight w:val="lightGray"/>
                <w:lang w:eastAsia="zh-CN"/>
              </w:rPr>
            </w:pPr>
            <w:r w:rsidRPr="008E00B4">
              <w:rPr>
                <w:sz w:val="20"/>
                <w:szCs w:val="20"/>
                <w:lang w:eastAsia="zh-CN"/>
              </w:rPr>
              <w:t>缔约方大会多年期工作方案</w:t>
            </w:r>
          </w:p>
        </w:tc>
        <w:tc>
          <w:tcPr>
            <w:tcW w:w="1984" w:type="dxa"/>
            <w:shd w:val="clear" w:color="auto" w:fill="FFFFFF" w:themeFill="background1"/>
          </w:tcPr>
          <w:p w14:paraId="101C7F7D" w14:textId="48A16A73" w:rsidR="0011799C" w:rsidRPr="00711222" w:rsidRDefault="0011799C" w:rsidP="0011799C">
            <w:pPr>
              <w:spacing w:before="40" w:after="40"/>
              <w:jc w:val="left"/>
              <w:rPr>
                <w:sz w:val="20"/>
                <w:szCs w:val="20"/>
                <w:lang w:eastAsia="zh-CN"/>
              </w:rPr>
            </w:pPr>
            <w:r w:rsidRPr="00711222">
              <w:rPr>
                <w:sz w:val="20"/>
                <w:szCs w:val="20"/>
                <w:lang w:eastAsia="zh-CN"/>
              </w:rPr>
              <w:t xml:space="preserve">COP/17/8 </w:t>
            </w:r>
            <w:r w:rsidR="00B665DB">
              <w:rPr>
                <w:rFonts w:hint="eastAsia"/>
                <w:sz w:val="20"/>
                <w:szCs w:val="20"/>
                <w:lang w:eastAsia="zh-CN"/>
              </w:rPr>
              <w:t>（</w:t>
            </w:r>
            <w:r w:rsidR="00B665DB" w:rsidRPr="00B665DB">
              <w:rPr>
                <w:sz w:val="20"/>
                <w:szCs w:val="20"/>
                <w:lang w:eastAsia="zh-CN"/>
              </w:rPr>
              <w:t>将与主席团协商编写</w:t>
            </w:r>
            <w:r w:rsidR="00B665DB">
              <w:rPr>
                <w:rFonts w:hint="eastAsia"/>
                <w:sz w:val="20"/>
                <w:szCs w:val="20"/>
                <w:lang w:eastAsia="zh-CN"/>
              </w:rPr>
              <w:t>）</w:t>
            </w:r>
          </w:p>
        </w:tc>
        <w:tc>
          <w:tcPr>
            <w:tcW w:w="1276" w:type="dxa"/>
            <w:shd w:val="clear" w:color="auto" w:fill="FFFFFF" w:themeFill="background1"/>
          </w:tcPr>
          <w:p w14:paraId="7B0213D6" w14:textId="75B3083B" w:rsidR="0011799C" w:rsidRPr="00F505DE" w:rsidRDefault="00361EBC" w:rsidP="0011799C">
            <w:pPr>
              <w:spacing w:before="40" w:after="40"/>
              <w:jc w:val="center"/>
              <w:rPr>
                <w:rFonts w:eastAsiaTheme="minorEastAsia"/>
                <w:sz w:val="20"/>
                <w:szCs w:val="20"/>
                <w:lang w:eastAsia="zh-CN"/>
              </w:rPr>
            </w:pPr>
            <w:r w:rsidRPr="00F505DE">
              <w:rPr>
                <w:rFonts w:ascii="SimSun" w:hAnsi="SimSun" w:cs="SimSun" w:hint="eastAsia"/>
                <w:sz w:val="20"/>
                <w:szCs w:val="20"/>
                <w:lang w:eastAsia="zh-CN"/>
              </w:rPr>
              <w:t>第一</w:t>
            </w:r>
            <w:proofErr w:type="spellStart"/>
            <w:r w:rsidR="0011799C" w:rsidRPr="00F505DE">
              <w:rPr>
                <w:rFonts w:ascii="SimSun" w:hAnsi="SimSun" w:cs="SimSun" w:hint="eastAsia"/>
                <w:sz w:val="20"/>
                <w:szCs w:val="20"/>
              </w:rPr>
              <w:t>工作组</w:t>
            </w:r>
            <w:proofErr w:type="spellEnd"/>
            <w:r w:rsidR="0011799C" w:rsidRPr="00F505DE">
              <w:rPr>
                <w:rFonts w:eastAsia="Times New Roman"/>
                <w:sz w:val="20"/>
                <w:szCs w:val="20"/>
              </w:rPr>
              <w:t xml:space="preserve"> </w:t>
            </w:r>
          </w:p>
        </w:tc>
        <w:tc>
          <w:tcPr>
            <w:tcW w:w="2126" w:type="dxa"/>
            <w:shd w:val="clear" w:color="auto" w:fill="FFFFFF" w:themeFill="background1"/>
          </w:tcPr>
          <w:p w14:paraId="3053A7C4" w14:textId="3DF6B02E" w:rsidR="0011799C" w:rsidRPr="00711222" w:rsidRDefault="0011799C" w:rsidP="0011799C">
            <w:pPr>
              <w:spacing w:before="40" w:after="40"/>
              <w:jc w:val="center"/>
              <w:rPr>
                <w:sz w:val="20"/>
                <w:szCs w:val="20"/>
              </w:rPr>
            </w:pPr>
            <w:r>
              <w:rPr>
                <w:rFonts w:hint="eastAsia"/>
                <w:sz w:val="20"/>
                <w:szCs w:val="20"/>
                <w:lang w:eastAsia="zh-CN"/>
              </w:rPr>
              <w:t>是</w:t>
            </w:r>
          </w:p>
        </w:tc>
        <w:tc>
          <w:tcPr>
            <w:tcW w:w="1276" w:type="dxa"/>
            <w:shd w:val="clear" w:color="auto" w:fill="FFFFFF" w:themeFill="background1"/>
          </w:tcPr>
          <w:p w14:paraId="1457DD60" w14:textId="54F7D618" w:rsidR="0011799C" w:rsidRPr="00711222" w:rsidRDefault="0011799C" w:rsidP="0011799C">
            <w:pPr>
              <w:spacing w:before="40" w:after="40"/>
              <w:jc w:val="center"/>
              <w:rPr>
                <w:sz w:val="20"/>
                <w:szCs w:val="20"/>
              </w:rPr>
            </w:pPr>
            <w:r w:rsidRPr="007E5263">
              <w:rPr>
                <w:rFonts w:ascii="SimSun" w:hAnsi="SimSun" w:cs="SimSun" w:hint="eastAsia"/>
                <w:sz w:val="20"/>
                <w:szCs w:val="20"/>
                <w:lang w:eastAsia="zh-CN"/>
              </w:rPr>
              <w:t>否</w:t>
            </w:r>
          </w:p>
        </w:tc>
        <w:tc>
          <w:tcPr>
            <w:tcW w:w="1985" w:type="dxa"/>
            <w:shd w:val="clear" w:color="auto" w:fill="FFFFFF" w:themeFill="background1"/>
          </w:tcPr>
          <w:p w14:paraId="09D4772E" w14:textId="3B1E09CD" w:rsidR="0011799C" w:rsidRPr="00711222" w:rsidRDefault="0011799C" w:rsidP="0011799C">
            <w:pPr>
              <w:spacing w:before="40" w:after="40"/>
              <w:jc w:val="center"/>
              <w:rPr>
                <w:sz w:val="20"/>
                <w:szCs w:val="20"/>
                <w:highlight w:val="lightGray"/>
              </w:rPr>
            </w:pPr>
            <w:r w:rsidRPr="007E5263">
              <w:rPr>
                <w:rFonts w:ascii="SimSun" w:hAnsi="SimSun" w:cs="SimSun" w:hint="eastAsia"/>
                <w:sz w:val="20"/>
                <w:szCs w:val="20"/>
                <w:lang w:eastAsia="zh-CN"/>
              </w:rPr>
              <w:t>否</w:t>
            </w:r>
          </w:p>
        </w:tc>
      </w:tr>
    </w:tbl>
    <w:p w14:paraId="2C78F902" w14:textId="77777777" w:rsidR="0036134E" w:rsidRPr="00711222" w:rsidRDefault="0036134E" w:rsidP="00A464EA">
      <w:pPr>
        <w:spacing w:after="40"/>
        <w:jc w:val="left"/>
        <w:rPr>
          <w:rFonts w:ascii="Times New Roman Bold" w:hAnsi="Times New Roman Bold" w:cs="Times New Roman Bold"/>
          <w:kern w:val="22"/>
        </w:rPr>
      </w:pPr>
    </w:p>
    <w:p w14:paraId="5CCB760B" w14:textId="77777777" w:rsidR="0036134E" w:rsidRPr="00B67763" w:rsidRDefault="0036134E" w:rsidP="0036134E">
      <w:pPr>
        <w:spacing w:after="40"/>
        <w:jc w:val="left"/>
        <w:rPr>
          <w:rFonts w:eastAsiaTheme="majorEastAsia" w:cstheme="majorBidi"/>
          <w:kern w:val="2"/>
          <w:sz w:val="24"/>
          <w:szCs w:val="24"/>
          <w14:ligatures w14:val="standardContextual"/>
        </w:rPr>
      </w:pPr>
    </w:p>
    <w:p w14:paraId="33D3A705" w14:textId="77777777" w:rsidR="004779D2" w:rsidRPr="00B67763" w:rsidRDefault="004779D2">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3EFCCCD5" w14:textId="4F62C924" w:rsidR="006822EB" w:rsidRPr="00B66988" w:rsidRDefault="00D95019" w:rsidP="006822EB">
      <w:pPr>
        <w:spacing w:after="40"/>
        <w:rPr>
          <w:rFonts w:asciiTheme="majorBidi" w:hAnsiTheme="majorBidi" w:cstheme="majorBidi"/>
          <w:b/>
          <w:bCs/>
          <w:kern w:val="22"/>
          <w:sz w:val="24"/>
          <w:szCs w:val="24"/>
          <w:lang w:val="en-US" w:eastAsia="zh-CN"/>
        </w:rPr>
      </w:pPr>
      <w:r w:rsidRPr="00B66988">
        <w:rPr>
          <w:rFonts w:asciiTheme="majorBidi" w:eastAsiaTheme="majorEastAsia" w:hAnsiTheme="majorBidi" w:cstheme="majorBidi" w:hint="eastAsia"/>
          <w:b/>
          <w:bCs/>
          <w:kern w:val="2"/>
          <w:sz w:val="24"/>
          <w:szCs w:val="24"/>
          <w:lang w:eastAsia="zh-CN"/>
          <w14:ligatures w14:val="standardContextual"/>
        </w:rPr>
        <w:lastRenderedPageBreak/>
        <w:t>表</w:t>
      </w:r>
      <w:r w:rsidR="0036134E" w:rsidRPr="00B66988">
        <w:rPr>
          <w:rFonts w:asciiTheme="majorBidi" w:eastAsiaTheme="majorEastAsia" w:hAnsiTheme="majorBidi" w:cstheme="majorBidi"/>
          <w:b/>
          <w:bCs/>
          <w:kern w:val="2"/>
          <w:sz w:val="24"/>
          <w:szCs w:val="24"/>
          <w:lang w:eastAsia="zh-CN"/>
          <w14:ligatures w14:val="standardContextual"/>
        </w:rPr>
        <w:t>2</w:t>
      </w:r>
      <w:r w:rsidR="006822EB" w:rsidRPr="00B66988">
        <w:rPr>
          <w:rFonts w:asciiTheme="majorBidi" w:hAnsiTheme="majorBidi" w:cstheme="majorBidi"/>
          <w:b/>
          <w:bCs/>
          <w:kern w:val="22"/>
          <w:sz w:val="24"/>
          <w:szCs w:val="24"/>
          <w:lang w:eastAsia="zh-CN"/>
        </w:rPr>
        <w:tab/>
      </w:r>
      <w:r w:rsidR="00D33D73" w:rsidRPr="00B66988">
        <w:rPr>
          <w:rFonts w:asciiTheme="majorBidi" w:hAnsiTheme="majorBidi" w:cstheme="majorBidi" w:hint="eastAsia"/>
          <w:b/>
          <w:bCs/>
          <w:kern w:val="22"/>
          <w:sz w:val="24"/>
          <w:szCs w:val="24"/>
          <w:lang w:eastAsia="zh-CN"/>
        </w:rPr>
        <w:t>由</w:t>
      </w:r>
      <w:r w:rsidR="006822EB" w:rsidRPr="00B66988">
        <w:rPr>
          <w:rFonts w:asciiTheme="majorBidi" w:hAnsiTheme="majorBidi" w:cstheme="majorBidi"/>
          <w:b/>
          <w:bCs/>
          <w:kern w:val="22"/>
          <w:sz w:val="24"/>
          <w:szCs w:val="24"/>
          <w:lang w:eastAsia="zh-CN"/>
        </w:rPr>
        <w:t>作为卡塔赫纳议定书缔约方会议的缔约方大会</w:t>
      </w:r>
      <w:r w:rsidR="006822EB" w:rsidRPr="00B66988">
        <w:rPr>
          <w:rFonts w:asciiTheme="majorBidi" w:hAnsiTheme="majorBidi" w:cstheme="majorBidi" w:hint="eastAsia"/>
          <w:b/>
          <w:bCs/>
          <w:kern w:val="22"/>
          <w:sz w:val="24"/>
          <w:szCs w:val="24"/>
          <w:lang w:eastAsia="zh-CN"/>
        </w:rPr>
        <w:t>审议的项目</w:t>
      </w:r>
    </w:p>
    <w:p w14:paraId="691C0DAC" w14:textId="46F225F7" w:rsidR="009C4704" w:rsidRPr="00B66988" w:rsidRDefault="00022452" w:rsidP="001F26DE">
      <w:pPr>
        <w:pStyle w:val="CBDSubTitle"/>
        <w:rPr>
          <w:rFonts w:ascii="KaiTi" w:eastAsia="KaiTi" w:hAnsi="KaiTi"/>
          <w:b w:val="0"/>
          <w:bCs/>
          <w:sz w:val="24"/>
          <w:szCs w:val="24"/>
          <w:lang w:eastAsia="zh-CN"/>
        </w:rPr>
      </w:pPr>
      <w:r w:rsidRPr="00B66988">
        <w:rPr>
          <w:rFonts w:ascii="KaiTi" w:eastAsia="KaiTi" w:hAnsi="KaiTi"/>
          <w:b w:val="0"/>
          <w:bCs/>
          <w:sz w:val="24"/>
          <w:szCs w:val="24"/>
          <w:lang w:eastAsia="zh-CN"/>
        </w:rPr>
        <w:t>说明：主席团将在评估会议进展情况的基础上决定是否举行联络小组会议及其时间安排等。</w:t>
      </w:r>
    </w:p>
    <w:tbl>
      <w:tblPr>
        <w:tblStyle w:val="TableGrid"/>
        <w:tblpPr w:leftFromText="180" w:rightFromText="180" w:vertAnchor="text" w:tblpY="1"/>
        <w:tblOverlap w:val="never"/>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8C3E22" w:rsidRPr="00711222" w14:paraId="2DB2DB24" w14:textId="77777777" w:rsidTr="006D0232">
        <w:trPr>
          <w:trHeight w:val="567"/>
          <w:tblHeader/>
        </w:trPr>
        <w:tc>
          <w:tcPr>
            <w:tcW w:w="1271" w:type="dxa"/>
            <w:vMerge w:val="restart"/>
            <w:shd w:val="clear" w:color="auto" w:fill="FBE4D5" w:themeFill="accent2" w:themeFillTint="33"/>
          </w:tcPr>
          <w:p w14:paraId="64030060" w14:textId="233A08C7" w:rsidR="008C3E22" w:rsidRPr="00711222" w:rsidRDefault="00CB0FF8" w:rsidP="00092129">
            <w:pPr>
              <w:spacing w:before="40" w:after="40"/>
              <w:jc w:val="center"/>
              <w:rPr>
                <w:rFonts w:asciiTheme="majorBidi" w:hAnsiTheme="majorBidi" w:cstheme="majorBidi"/>
                <w:b/>
                <w:bCs/>
                <w:sz w:val="20"/>
              </w:rPr>
            </w:pPr>
            <w:r>
              <w:rPr>
                <w:rFonts w:asciiTheme="majorBidi" w:hAnsiTheme="majorBidi" w:cstheme="majorBidi" w:hint="eastAsia"/>
                <w:b/>
                <w:bCs/>
                <w:sz w:val="20"/>
                <w:lang w:eastAsia="zh-CN"/>
              </w:rPr>
              <w:t>项目编号</w:t>
            </w:r>
          </w:p>
        </w:tc>
        <w:tc>
          <w:tcPr>
            <w:tcW w:w="3544" w:type="dxa"/>
            <w:vMerge w:val="restart"/>
            <w:shd w:val="clear" w:color="auto" w:fill="FBE4D5" w:themeFill="accent2" w:themeFillTint="33"/>
          </w:tcPr>
          <w:p w14:paraId="62325164" w14:textId="12A35662" w:rsidR="008C3E22" w:rsidRPr="00711222" w:rsidRDefault="00CB0FF8" w:rsidP="00092129">
            <w:pPr>
              <w:spacing w:before="40" w:after="40"/>
              <w:jc w:val="center"/>
              <w:rPr>
                <w:rFonts w:asciiTheme="majorBidi" w:hAnsiTheme="majorBidi" w:cstheme="majorBidi"/>
                <w:b/>
                <w:bCs/>
                <w:sz w:val="20"/>
              </w:rPr>
            </w:pPr>
            <w:r>
              <w:rPr>
                <w:rFonts w:asciiTheme="majorBidi" w:hAnsiTheme="majorBidi" w:cstheme="majorBidi" w:hint="eastAsia"/>
                <w:b/>
                <w:bCs/>
                <w:sz w:val="20"/>
                <w:lang w:eastAsia="zh-CN"/>
              </w:rPr>
              <w:t>议程项目标题</w:t>
            </w:r>
          </w:p>
        </w:tc>
        <w:tc>
          <w:tcPr>
            <w:tcW w:w="1984" w:type="dxa"/>
            <w:vMerge w:val="restart"/>
            <w:shd w:val="clear" w:color="auto" w:fill="FBE4D5" w:themeFill="accent2" w:themeFillTint="33"/>
          </w:tcPr>
          <w:p w14:paraId="1BEC3D44" w14:textId="77777777" w:rsidR="00CE0B76" w:rsidRDefault="00CB0FF8" w:rsidP="00092129">
            <w:pPr>
              <w:spacing w:before="40" w:after="40"/>
              <w:jc w:val="center"/>
              <w:rPr>
                <w:rFonts w:asciiTheme="majorBidi" w:hAnsiTheme="majorBidi" w:cstheme="majorBidi"/>
                <w:b/>
                <w:bCs/>
                <w:sz w:val="20"/>
                <w:lang w:eastAsia="zh-CN"/>
              </w:rPr>
            </w:pPr>
            <w:r w:rsidRPr="00CB0FF8">
              <w:rPr>
                <w:rFonts w:asciiTheme="majorBidi" w:hAnsiTheme="majorBidi" w:cstheme="majorBidi"/>
                <w:b/>
                <w:bCs/>
                <w:sz w:val="20"/>
                <w:lang w:eastAsia="zh-CN"/>
              </w:rPr>
              <w:t>决定草案和会议</w:t>
            </w:r>
          </w:p>
          <w:p w14:paraId="3F696675" w14:textId="61768C2B" w:rsidR="008C3E22" w:rsidRPr="00711222" w:rsidRDefault="00CB0FF8" w:rsidP="00092129">
            <w:pPr>
              <w:spacing w:before="40" w:after="40"/>
              <w:jc w:val="center"/>
              <w:rPr>
                <w:rFonts w:asciiTheme="majorBidi" w:hAnsiTheme="majorBidi" w:cstheme="majorBidi"/>
                <w:b/>
                <w:bCs/>
                <w:sz w:val="17"/>
                <w:szCs w:val="17"/>
                <w:lang w:eastAsia="zh-CN"/>
              </w:rPr>
            </w:pPr>
            <w:r w:rsidRPr="00CB0FF8">
              <w:rPr>
                <w:rFonts w:asciiTheme="majorBidi" w:hAnsiTheme="majorBidi" w:cstheme="majorBidi"/>
                <w:b/>
                <w:bCs/>
                <w:sz w:val="20"/>
                <w:lang w:eastAsia="zh-CN"/>
              </w:rPr>
              <w:t>文件</w:t>
            </w:r>
            <w:r>
              <w:rPr>
                <w:rFonts w:asciiTheme="majorBidi" w:hAnsiTheme="majorBidi" w:cstheme="majorBidi" w:hint="eastAsia"/>
                <w:b/>
                <w:bCs/>
                <w:sz w:val="20"/>
                <w:lang w:eastAsia="zh-CN"/>
              </w:rPr>
              <w:t>依据</w:t>
            </w:r>
          </w:p>
        </w:tc>
        <w:tc>
          <w:tcPr>
            <w:tcW w:w="1701" w:type="dxa"/>
            <w:vMerge w:val="restart"/>
            <w:shd w:val="clear" w:color="auto" w:fill="FBE4D5" w:themeFill="accent2" w:themeFillTint="33"/>
          </w:tcPr>
          <w:p w14:paraId="20D6CA78" w14:textId="66705832" w:rsidR="007A7AA3" w:rsidRPr="00711222" w:rsidRDefault="0074278F" w:rsidP="0086035F">
            <w:pPr>
              <w:spacing w:before="40" w:after="40"/>
              <w:jc w:val="center"/>
              <w:rPr>
                <w:b/>
                <w:bCs/>
                <w:sz w:val="20"/>
                <w:szCs w:val="20"/>
                <w:lang w:eastAsia="zh-CN"/>
              </w:rPr>
            </w:pPr>
            <w:r>
              <w:rPr>
                <w:rFonts w:hint="eastAsia"/>
                <w:b/>
                <w:bCs/>
                <w:sz w:val="20"/>
                <w:szCs w:val="20"/>
                <w:lang w:eastAsia="zh-CN"/>
              </w:rPr>
              <w:t>工作组</w:t>
            </w:r>
          </w:p>
          <w:p w14:paraId="5308AB9F" w14:textId="7479DF3D" w:rsidR="008C3E22" w:rsidRPr="00711222" w:rsidRDefault="00E26D4A" w:rsidP="0086035F">
            <w:pPr>
              <w:spacing w:before="40" w:after="40"/>
              <w:jc w:val="center"/>
              <w:rPr>
                <w:rFonts w:asciiTheme="majorBidi" w:hAnsiTheme="majorBidi" w:cstheme="majorBidi"/>
                <w:b/>
                <w:bCs/>
                <w:sz w:val="20"/>
                <w:lang w:eastAsia="zh-CN"/>
              </w:rPr>
            </w:pPr>
            <w:r>
              <w:rPr>
                <w:rFonts w:hint="eastAsia"/>
                <w:b/>
                <w:bCs/>
                <w:sz w:val="20"/>
                <w:szCs w:val="20"/>
                <w:lang w:eastAsia="zh-CN"/>
              </w:rPr>
              <w:t>（</w:t>
            </w:r>
            <w:r w:rsidR="00BD69E9">
              <w:rPr>
                <w:rFonts w:hint="eastAsia"/>
                <w:b/>
                <w:bCs/>
                <w:sz w:val="20"/>
                <w:szCs w:val="20"/>
                <w:lang w:eastAsia="zh-CN"/>
              </w:rPr>
              <w:t>第一</w:t>
            </w:r>
            <w:r w:rsidR="0074278F">
              <w:rPr>
                <w:rFonts w:hint="eastAsia"/>
                <w:b/>
                <w:bCs/>
                <w:sz w:val="20"/>
                <w:szCs w:val="20"/>
                <w:lang w:eastAsia="zh-CN"/>
              </w:rPr>
              <w:t>或</w:t>
            </w:r>
            <w:r w:rsidR="00BD69E9">
              <w:rPr>
                <w:rFonts w:hint="eastAsia"/>
                <w:b/>
                <w:bCs/>
                <w:sz w:val="20"/>
                <w:szCs w:val="20"/>
                <w:lang w:eastAsia="zh-CN"/>
              </w:rPr>
              <w:t>第二</w:t>
            </w:r>
            <w:r>
              <w:rPr>
                <w:rFonts w:hint="eastAsia"/>
                <w:b/>
                <w:bCs/>
                <w:sz w:val="20"/>
                <w:szCs w:val="20"/>
                <w:lang w:eastAsia="zh-CN"/>
              </w:rPr>
              <w:t>）</w:t>
            </w:r>
          </w:p>
        </w:tc>
        <w:tc>
          <w:tcPr>
            <w:tcW w:w="4820" w:type="dxa"/>
            <w:gridSpan w:val="3"/>
            <w:shd w:val="clear" w:color="auto" w:fill="FBE4D5" w:themeFill="accent2" w:themeFillTint="33"/>
          </w:tcPr>
          <w:p w14:paraId="498C7D61" w14:textId="78F310E6" w:rsidR="008C3E22" w:rsidRPr="00711222" w:rsidRDefault="00E26D4A" w:rsidP="00092129">
            <w:pPr>
              <w:spacing w:before="40" w:after="40"/>
              <w:jc w:val="center"/>
              <w:rPr>
                <w:rFonts w:asciiTheme="majorBidi" w:hAnsiTheme="majorBidi" w:cstheme="majorBidi"/>
                <w:b/>
                <w:bCs/>
                <w:sz w:val="20"/>
              </w:rPr>
            </w:pPr>
            <w:proofErr w:type="spellStart"/>
            <w:r>
              <w:rPr>
                <w:rFonts w:asciiTheme="majorBidi" w:hAnsiTheme="majorBidi" w:cstheme="majorBidi"/>
                <w:b/>
                <w:bCs/>
                <w:sz w:val="20"/>
              </w:rPr>
              <w:t>潜在推进方向</w:t>
            </w:r>
            <w:proofErr w:type="spellEnd"/>
          </w:p>
        </w:tc>
      </w:tr>
      <w:tr w:rsidR="00227513" w:rsidRPr="00711222" w14:paraId="77303B2D" w14:textId="77777777" w:rsidTr="006D0232">
        <w:trPr>
          <w:trHeight w:val="567"/>
          <w:tblHeader/>
        </w:trPr>
        <w:tc>
          <w:tcPr>
            <w:tcW w:w="1271" w:type="dxa"/>
            <w:vMerge/>
          </w:tcPr>
          <w:p w14:paraId="418DB2F1" w14:textId="77777777" w:rsidR="00227513" w:rsidRPr="00711222" w:rsidRDefault="00227513" w:rsidP="00227513">
            <w:pPr>
              <w:spacing w:before="40" w:after="40"/>
              <w:rPr>
                <w:b/>
                <w:bCs/>
                <w:sz w:val="20"/>
              </w:rPr>
            </w:pPr>
          </w:p>
        </w:tc>
        <w:tc>
          <w:tcPr>
            <w:tcW w:w="3544" w:type="dxa"/>
            <w:vMerge/>
          </w:tcPr>
          <w:p w14:paraId="7416B099" w14:textId="77777777" w:rsidR="00227513" w:rsidRPr="00711222" w:rsidRDefault="00227513" w:rsidP="00227513">
            <w:pPr>
              <w:spacing w:before="40" w:after="40"/>
              <w:rPr>
                <w:b/>
                <w:bCs/>
                <w:sz w:val="20"/>
              </w:rPr>
            </w:pPr>
          </w:p>
        </w:tc>
        <w:tc>
          <w:tcPr>
            <w:tcW w:w="1984" w:type="dxa"/>
            <w:vMerge/>
          </w:tcPr>
          <w:p w14:paraId="2581D0C0" w14:textId="77777777" w:rsidR="00227513" w:rsidRPr="00711222" w:rsidRDefault="00227513" w:rsidP="00227513">
            <w:pPr>
              <w:spacing w:before="40" w:after="40"/>
              <w:rPr>
                <w:b/>
                <w:bCs/>
                <w:sz w:val="17"/>
                <w:szCs w:val="17"/>
              </w:rPr>
            </w:pPr>
          </w:p>
        </w:tc>
        <w:tc>
          <w:tcPr>
            <w:tcW w:w="1701" w:type="dxa"/>
            <w:vMerge/>
          </w:tcPr>
          <w:p w14:paraId="494FD6D0" w14:textId="77777777" w:rsidR="00227513" w:rsidRPr="00711222" w:rsidRDefault="00227513" w:rsidP="00227513">
            <w:pPr>
              <w:spacing w:before="40" w:after="40"/>
              <w:jc w:val="center"/>
              <w:rPr>
                <w:b/>
                <w:bCs/>
                <w:sz w:val="20"/>
              </w:rPr>
            </w:pPr>
          </w:p>
        </w:tc>
        <w:tc>
          <w:tcPr>
            <w:tcW w:w="1701" w:type="dxa"/>
            <w:shd w:val="clear" w:color="auto" w:fill="FBE4D5" w:themeFill="accent2" w:themeFillTint="33"/>
          </w:tcPr>
          <w:p w14:paraId="00321046" w14:textId="2AD9C5A7" w:rsidR="00227513" w:rsidRPr="00227513" w:rsidRDefault="00227513" w:rsidP="00227513">
            <w:pPr>
              <w:spacing w:before="40" w:after="40"/>
              <w:jc w:val="center"/>
              <w:rPr>
                <w:b/>
                <w:bCs/>
                <w:sz w:val="20"/>
                <w:lang w:eastAsia="zh-CN"/>
              </w:rPr>
            </w:pPr>
            <w:r w:rsidRPr="00227513">
              <w:rPr>
                <w:rFonts w:hint="eastAsia"/>
                <w:b/>
                <w:bCs/>
                <w:lang w:eastAsia="zh-CN"/>
              </w:rPr>
              <w:t>全文一读</w:t>
            </w:r>
            <w:r w:rsidRPr="00227513">
              <w:rPr>
                <w:rFonts w:hint="eastAsia"/>
                <w:b/>
                <w:bCs/>
                <w:lang w:eastAsia="zh-CN"/>
              </w:rPr>
              <w:t>/</w:t>
            </w:r>
            <w:r w:rsidRPr="00227513">
              <w:rPr>
                <w:rFonts w:hint="eastAsia"/>
                <w:b/>
                <w:bCs/>
                <w:lang w:eastAsia="zh-CN"/>
              </w:rPr>
              <w:t>提前提交发言稿</w:t>
            </w:r>
          </w:p>
        </w:tc>
        <w:tc>
          <w:tcPr>
            <w:tcW w:w="1701" w:type="dxa"/>
            <w:shd w:val="clear" w:color="auto" w:fill="FBE4D5" w:themeFill="accent2" w:themeFillTint="33"/>
          </w:tcPr>
          <w:p w14:paraId="1BA6FB97" w14:textId="7CFA156F" w:rsidR="00227513" w:rsidRPr="00227513" w:rsidRDefault="00227513" w:rsidP="00227513">
            <w:pPr>
              <w:spacing w:before="40" w:after="40"/>
              <w:jc w:val="center"/>
              <w:rPr>
                <w:b/>
                <w:bCs/>
                <w:sz w:val="20"/>
              </w:rPr>
            </w:pPr>
            <w:proofErr w:type="spellStart"/>
            <w:r w:rsidRPr="00227513">
              <w:rPr>
                <w:rFonts w:hint="eastAsia"/>
                <w:b/>
                <w:bCs/>
              </w:rPr>
              <w:t>直接</w:t>
            </w:r>
            <w:proofErr w:type="spellEnd"/>
            <w:r w:rsidR="007C7E5B">
              <w:rPr>
                <w:rFonts w:hint="eastAsia"/>
                <w:b/>
                <w:bCs/>
                <w:lang w:eastAsia="zh-CN"/>
              </w:rPr>
              <w:t>编</w:t>
            </w:r>
            <w:proofErr w:type="spellStart"/>
            <w:r w:rsidRPr="00227513">
              <w:rPr>
                <w:rFonts w:hint="eastAsia"/>
                <w:b/>
                <w:bCs/>
              </w:rPr>
              <w:t>写会议室文件</w:t>
            </w:r>
            <w:proofErr w:type="spellEnd"/>
          </w:p>
        </w:tc>
        <w:tc>
          <w:tcPr>
            <w:tcW w:w="1418" w:type="dxa"/>
            <w:shd w:val="clear" w:color="auto" w:fill="FBE4D5" w:themeFill="accent2" w:themeFillTint="33"/>
          </w:tcPr>
          <w:p w14:paraId="700E7F22" w14:textId="671B34DF" w:rsidR="00227513" w:rsidRPr="00227513" w:rsidRDefault="00227513" w:rsidP="00227513">
            <w:pPr>
              <w:spacing w:before="40" w:after="40"/>
              <w:jc w:val="center"/>
              <w:rPr>
                <w:b/>
                <w:bCs/>
                <w:sz w:val="20"/>
              </w:rPr>
            </w:pPr>
            <w:proofErr w:type="spellStart"/>
            <w:r w:rsidRPr="00227513">
              <w:rPr>
                <w:rFonts w:hint="eastAsia"/>
                <w:b/>
                <w:bCs/>
              </w:rPr>
              <w:t>联络小组</w:t>
            </w:r>
            <w:proofErr w:type="spellEnd"/>
          </w:p>
        </w:tc>
      </w:tr>
      <w:tr w:rsidR="00B17CC2" w:rsidRPr="00711222" w14:paraId="4F8744A7" w14:textId="77777777" w:rsidTr="00B06046">
        <w:trPr>
          <w:trHeight w:val="567"/>
        </w:trPr>
        <w:tc>
          <w:tcPr>
            <w:tcW w:w="1271" w:type="dxa"/>
          </w:tcPr>
          <w:p w14:paraId="105B290F" w14:textId="77777777" w:rsidR="00B17CC2" w:rsidRPr="00711222" w:rsidRDefault="00B17CC2" w:rsidP="00B17CC2">
            <w:pPr>
              <w:spacing w:before="40" w:after="40"/>
              <w:rPr>
                <w:sz w:val="20"/>
              </w:rPr>
            </w:pPr>
            <w:r w:rsidRPr="00711222">
              <w:rPr>
                <w:sz w:val="20"/>
              </w:rPr>
              <w:t>5</w:t>
            </w:r>
          </w:p>
        </w:tc>
        <w:tc>
          <w:tcPr>
            <w:tcW w:w="3544" w:type="dxa"/>
          </w:tcPr>
          <w:p w14:paraId="1442D3BB" w14:textId="28E4F1F6" w:rsidR="00B17CC2" w:rsidRPr="00711222" w:rsidRDefault="004A665D" w:rsidP="00B17CC2">
            <w:pPr>
              <w:spacing w:before="40" w:after="40"/>
              <w:jc w:val="left"/>
              <w:rPr>
                <w:sz w:val="20"/>
              </w:rPr>
            </w:pPr>
            <w:proofErr w:type="spellStart"/>
            <w:r w:rsidRPr="004A665D">
              <w:rPr>
                <w:sz w:val="20"/>
              </w:rPr>
              <w:t>履约委员会的报告</w:t>
            </w:r>
            <w:proofErr w:type="spellEnd"/>
          </w:p>
        </w:tc>
        <w:tc>
          <w:tcPr>
            <w:tcW w:w="1984" w:type="dxa"/>
          </w:tcPr>
          <w:p w14:paraId="62C17803" w14:textId="77777777" w:rsidR="00B17CC2" w:rsidRPr="00711222" w:rsidRDefault="00B17CC2" w:rsidP="00B17CC2">
            <w:pPr>
              <w:spacing w:before="40" w:after="40"/>
              <w:jc w:val="left"/>
              <w:rPr>
                <w:sz w:val="17"/>
                <w:szCs w:val="17"/>
              </w:rPr>
            </w:pPr>
            <w:r w:rsidRPr="00711222">
              <w:rPr>
                <w:sz w:val="20"/>
                <w:szCs w:val="20"/>
              </w:rPr>
              <w:t>CP/MOP/12/3</w:t>
            </w:r>
          </w:p>
        </w:tc>
        <w:tc>
          <w:tcPr>
            <w:tcW w:w="1701" w:type="dxa"/>
          </w:tcPr>
          <w:p w14:paraId="4399BD46" w14:textId="7B938A5C" w:rsidR="00B17CC2" w:rsidRPr="00711222" w:rsidRDefault="00BD69E9" w:rsidP="00B17CC2">
            <w:pPr>
              <w:spacing w:before="40" w:after="40"/>
              <w:jc w:val="center"/>
              <w:rPr>
                <w:sz w:val="20"/>
              </w:rPr>
            </w:pPr>
            <w:proofErr w:type="spellStart"/>
            <w:r>
              <w:rPr>
                <w:rFonts w:ascii="SimSun" w:hAnsi="SimSun" w:cs="SimSun" w:hint="eastAsia"/>
              </w:rPr>
              <w:t>第二工作组</w:t>
            </w:r>
            <w:proofErr w:type="spellEnd"/>
          </w:p>
        </w:tc>
        <w:tc>
          <w:tcPr>
            <w:tcW w:w="1701" w:type="dxa"/>
          </w:tcPr>
          <w:p w14:paraId="3325E514" w14:textId="28AB9BEA" w:rsidR="00B17CC2" w:rsidRPr="00711222" w:rsidRDefault="00B17CC2" w:rsidP="00B17CC2">
            <w:pPr>
              <w:spacing w:before="40" w:after="40"/>
              <w:jc w:val="center"/>
              <w:rPr>
                <w:sz w:val="20"/>
              </w:rPr>
            </w:pPr>
            <w:r>
              <w:rPr>
                <w:rFonts w:hint="eastAsia"/>
                <w:sz w:val="20"/>
                <w:lang w:eastAsia="zh-CN"/>
              </w:rPr>
              <w:t>是</w:t>
            </w:r>
          </w:p>
        </w:tc>
        <w:tc>
          <w:tcPr>
            <w:tcW w:w="1701" w:type="dxa"/>
          </w:tcPr>
          <w:p w14:paraId="4FD20FE0" w14:textId="6A6940FE" w:rsidR="00B17CC2" w:rsidRPr="00711222" w:rsidRDefault="00B17CC2" w:rsidP="00B17CC2">
            <w:pPr>
              <w:spacing w:before="40" w:after="40"/>
              <w:jc w:val="center"/>
              <w:rPr>
                <w:sz w:val="20"/>
              </w:rPr>
            </w:pPr>
            <w:r w:rsidRPr="003141C9">
              <w:rPr>
                <w:rFonts w:hint="eastAsia"/>
                <w:sz w:val="20"/>
                <w:lang w:eastAsia="zh-CN"/>
              </w:rPr>
              <w:t>否</w:t>
            </w:r>
          </w:p>
        </w:tc>
        <w:tc>
          <w:tcPr>
            <w:tcW w:w="1418" w:type="dxa"/>
          </w:tcPr>
          <w:p w14:paraId="48B7D586" w14:textId="10DB3669" w:rsidR="00B17CC2" w:rsidRPr="00711222" w:rsidRDefault="00B17CC2" w:rsidP="00B17CC2">
            <w:pPr>
              <w:spacing w:before="40" w:after="40"/>
              <w:jc w:val="center"/>
              <w:rPr>
                <w:sz w:val="20"/>
              </w:rPr>
            </w:pPr>
            <w:r w:rsidRPr="003141C9">
              <w:rPr>
                <w:rFonts w:hint="eastAsia"/>
                <w:sz w:val="20"/>
                <w:lang w:eastAsia="zh-CN"/>
              </w:rPr>
              <w:t>否</w:t>
            </w:r>
          </w:p>
        </w:tc>
      </w:tr>
      <w:tr w:rsidR="008C3E22" w:rsidRPr="00711222" w14:paraId="1C2D6E41" w14:textId="77777777" w:rsidTr="00B06046">
        <w:trPr>
          <w:trHeight w:val="567"/>
        </w:trPr>
        <w:tc>
          <w:tcPr>
            <w:tcW w:w="1271" w:type="dxa"/>
          </w:tcPr>
          <w:p w14:paraId="1361A5BE" w14:textId="77777777" w:rsidR="008C3E22" w:rsidRPr="00711222" w:rsidRDefault="008C3E22" w:rsidP="00092129">
            <w:pPr>
              <w:spacing w:before="40" w:after="40"/>
              <w:rPr>
                <w:sz w:val="20"/>
              </w:rPr>
            </w:pPr>
            <w:r w:rsidRPr="00711222">
              <w:rPr>
                <w:sz w:val="20"/>
              </w:rPr>
              <w:t>6</w:t>
            </w:r>
          </w:p>
        </w:tc>
        <w:tc>
          <w:tcPr>
            <w:tcW w:w="3544" w:type="dxa"/>
          </w:tcPr>
          <w:p w14:paraId="24203328" w14:textId="29254C13" w:rsidR="008C3E22" w:rsidRPr="00711222" w:rsidRDefault="004A665D" w:rsidP="00092129">
            <w:pPr>
              <w:spacing w:before="40" w:after="40"/>
              <w:jc w:val="left"/>
              <w:rPr>
                <w:sz w:val="20"/>
                <w:lang w:eastAsia="zh-CN"/>
              </w:rPr>
            </w:pPr>
            <w:r w:rsidRPr="004A665D">
              <w:rPr>
                <w:sz w:val="20"/>
                <w:lang w:eastAsia="zh-CN"/>
              </w:rPr>
              <w:t>行政管理和信托基金预算</w:t>
            </w:r>
          </w:p>
        </w:tc>
        <w:tc>
          <w:tcPr>
            <w:tcW w:w="1984" w:type="dxa"/>
          </w:tcPr>
          <w:p w14:paraId="025743CD" w14:textId="77777777" w:rsidR="008C3E22" w:rsidRPr="00711222" w:rsidRDefault="008C3E22" w:rsidP="00092129">
            <w:pPr>
              <w:spacing w:before="40" w:after="40"/>
              <w:jc w:val="left"/>
              <w:rPr>
                <w:sz w:val="20"/>
              </w:rPr>
            </w:pPr>
            <w:r w:rsidRPr="00711222">
              <w:rPr>
                <w:sz w:val="20"/>
              </w:rPr>
              <w:t>SBI-6/9</w:t>
            </w:r>
          </w:p>
          <w:p w14:paraId="2B8059B4" w14:textId="77777777" w:rsidR="008C3E22" w:rsidRPr="00711222" w:rsidRDefault="008C3E22" w:rsidP="00092129">
            <w:pPr>
              <w:spacing w:before="40" w:after="40"/>
              <w:jc w:val="left"/>
              <w:rPr>
                <w:sz w:val="20"/>
                <w:szCs w:val="20"/>
              </w:rPr>
            </w:pPr>
            <w:r w:rsidRPr="00711222">
              <w:rPr>
                <w:sz w:val="20"/>
                <w:szCs w:val="20"/>
              </w:rPr>
              <w:t>CP/MOP/12/4</w:t>
            </w:r>
          </w:p>
          <w:p w14:paraId="75FE1CD6" w14:textId="77777777" w:rsidR="008C3E22" w:rsidRPr="00711222" w:rsidRDefault="008C3E22" w:rsidP="00092129">
            <w:pPr>
              <w:spacing w:before="40" w:after="40"/>
              <w:jc w:val="left"/>
              <w:rPr>
                <w:sz w:val="20"/>
                <w:szCs w:val="20"/>
              </w:rPr>
            </w:pPr>
            <w:r w:rsidRPr="00711222">
              <w:rPr>
                <w:sz w:val="20"/>
                <w:szCs w:val="20"/>
              </w:rPr>
              <w:t>CP/MOP/12/5</w:t>
            </w:r>
          </w:p>
          <w:p w14:paraId="30A544C4" w14:textId="77777777" w:rsidR="008C3E22" w:rsidRPr="00711222" w:rsidRDefault="008C3E22" w:rsidP="00092129">
            <w:pPr>
              <w:spacing w:before="40" w:after="40"/>
              <w:jc w:val="left"/>
              <w:rPr>
                <w:sz w:val="20"/>
                <w:szCs w:val="20"/>
              </w:rPr>
            </w:pPr>
            <w:r w:rsidRPr="00711222">
              <w:rPr>
                <w:sz w:val="20"/>
                <w:szCs w:val="20"/>
              </w:rPr>
              <w:t>CP/MOP/12/4/</w:t>
            </w:r>
            <w:r w:rsidRPr="00711222">
              <w:rPr>
                <w:sz w:val="20"/>
                <w:szCs w:val="20"/>
              </w:rPr>
              <w:br/>
              <w:t>Add.1</w:t>
            </w:r>
          </w:p>
        </w:tc>
        <w:tc>
          <w:tcPr>
            <w:tcW w:w="1701" w:type="dxa"/>
          </w:tcPr>
          <w:p w14:paraId="589BF2C6" w14:textId="60FCFC9F" w:rsidR="008C3E22" w:rsidRPr="00B17CC2" w:rsidRDefault="00B17CC2" w:rsidP="00B06046">
            <w:pPr>
              <w:spacing w:before="40" w:after="40"/>
              <w:jc w:val="center"/>
              <w:rPr>
                <w:rFonts w:ascii="KaiTi" w:eastAsia="KaiTi" w:hAnsi="KaiTi"/>
                <w:sz w:val="20"/>
                <w:lang w:eastAsia="zh-CN"/>
              </w:rPr>
            </w:pPr>
            <w:r w:rsidRPr="00B17CC2">
              <w:rPr>
                <w:rFonts w:ascii="KaiTi" w:eastAsia="KaiTi" w:hAnsi="KaiTi" w:cs="SimSun" w:hint="eastAsia"/>
                <w:lang w:eastAsia="zh-CN"/>
              </w:rPr>
              <w:t>仅全体会议</w:t>
            </w:r>
          </w:p>
        </w:tc>
        <w:tc>
          <w:tcPr>
            <w:tcW w:w="1701" w:type="dxa"/>
          </w:tcPr>
          <w:p w14:paraId="4F4BD2F7" w14:textId="5AE32F57" w:rsidR="008C3E22" w:rsidRPr="00711222" w:rsidRDefault="008C3E22" w:rsidP="00092129">
            <w:pPr>
              <w:spacing w:before="40" w:after="40"/>
              <w:rPr>
                <w:sz w:val="20"/>
              </w:rPr>
            </w:pPr>
          </w:p>
        </w:tc>
        <w:tc>
          <w:tcPr>
            <w:tcW w:w="1701" w:type="dxa"/>
          </w:tcPr>
          <w:p w14:paraId="2AE93DAD" w14:textId="77777777" w:rsidR="008C3E22" w:rsidRPr="00711222" w:rsidRDefault="008C3E22" w:rsidP="00092129">
            <w:pPr>
              <w:spacing w:before="40" w:after="40"/>
              <w:rPr>
                <w:sz w:val="20"/>
              </w:rPr>
            </w:pPr>
          </w:p>
        </w:tc>
        <w:tc>
          <w:tcPr>
            <w:tcW w:w="1418" w:type="dxa"/>
          </w:tcPr>
          <w:p w14:paraId="50EFD78F" w14:textId="3FD81722" w:rsidR="008C3E22" w:rsidRPr="00711222" w:rsidRDefault="00B17CC2" w:rsidP="005C4B9D">
            <w:pPr>
              <w:spacing w:before="40" w:after="40"/>
              <w:jc w:val="center"/>
              <w:rPr>
                <w:sz w:val="20"/>
                <w:lang w:eastAsia="zh-CN"/>
              </w:rPr>
            </w:pPr>
            <w:r>
              <w:rPr>
                <w:rFonts w:hint="eastAsia"/>
                <w:sz w:val="20"/>
                <w:lang w:eastAsia="zh-CN"/>
              </w:rPr>
              <w:t>是（</w:t>
            </w:r>
            <w:r w:rsidRPr="00B17CC2">
              <w:rPr>
                <w:sz w:val="20"/>
                <w:lang w:eastAsia="zh-CN"/>
              </w:rPr>
              <w:t>将由全体会议</w:t>
            </w:r>
            <w:r>
              <w:rPr>
                <w:rFonts w:hint="eastAsia"/>
                <w:sz w:val="20"/>
                <w:lang w:eastAsia="zh-CN"/>
              </w:rPr>
              <w:t>设立）</w:t>
            </w:r>
          </w:p>
        </w:tc>
      </w:tr>
      <w:tr w:rsidR="00B17CC2" w:rsidRPr="00711222" w14:paraId="4683F75C" w14:textId="77777777" w:rsidTr="00B06046">
        <w:trPr>
          <w:trHeight w:val="567"/>
        </w:trPr>
        <w:tc>
          <w:tcPr>
            <w:tcW w:w="1271" w:type="dxa"/>
          </w:tcPr>
          <w:p w14:paraId="15EB7D45" w14:textId="77777777" w:rsidR="00B17CC2" w:rsidRPr="00711222" w:rsidRDefault="00B17CC2" w:rsidP="00B17CC2">
            <w:pPr>
              <w:spacing w:before="40" w:after="40"/>
              <w:rPr>
                <w:sz w:val="20"/>
              </w:rPr>
            </w:pPr>
            <w:r w:rsidRPr="00711222">
              <w:rPr>
                <w:sz w:val="20"/>
              </w:rPr>
              <w:t>7</w:t>
            </w:r>
          </w:p>
        </w:tc>
        <w:tc>
          <w:tcPr>
            <w:tcW w:w="3544" w:type="dxa"/>
          </w:tcPr>
          <w:p w14:paraId="063188C0" w14:textId="3596679D" w:rsidR="00B17CC2" w:rsidRPr="00711222" w:rsidRDefault="004A665D" w:rsidP="00B17CC2">
            <w:pPr>
              <w:spacing w:before="40" w:after="40"/>
              <w:jc w:val="left"/>
              <w:rPr>
                <w:sz w:val="20"/>
              </w:rPr>
            </w:pPr>
            <w:proofErr w:type="spellStart"/>
            <w:r w:rsidRPr="004A665D">
              <w:rPr>
                <w:sz w:val="20"/>
              </w:rPr>
              <w:t>监测和报告</w:t>
            </w:r>
            <w:proofErr w:type="spellEnd"/>
          </w:p>
        </w:tc>
        <w:tc>
          <w:tcPr>
            <w:tcW w:w="1984" w:type="dxa"/>
          </w:tcPr>
          <w:p w14:paraId="3557E892" w14:textId="77777777" w:rsidR="00B17CC2" w:rsidRPr="00711222" w:rsidRDefault="00B17CC2" w:rsidP="00B17CC2">
            <w:pPr>
              <w:spacing w:before="40" w:after="40"/>
              <w:jc w:val="left"/>
              <w:rPr>
                <w:sz w:val="17"/>
                <w:szCs w:val="17"/>
              </w:rPr>
            </w:pPr>
            <w:r w:rsidRPr="00711222">
              <w:rPr>
                <w:sz w:val="20"/>
                <w:szCs w:val="20"/>
              </w:rPr>
              <w:t>CP/MOP/12/6</w:t>
            </w:r>
          </w:p>
        </w:tc>
        <w:tc>
          <w:tcPr>
            <w:tcW w:w="1701" w:type="dxa"/>
          </w:tcPr>
          <w:p w14:paraId="1ECE34CF" w14:textId="5632F919" w:rsidR="00B17CC2" w:rsidRPr="00711222" w:rsidRDefault="00BD69E9" w:rsidP="00B17CC2">
            <w:pPr>
              <w:spacing w:before="40" w:after="40"/>
              <w:jc w:val="center"/>
              <w:rPr>
                <w:sz w:val="20"/>
              </w:rPr>
            </w:pPr>
            <w:proofErr w:type="spellStart"/>
            <w:r>
              <w:rPr>
                <w:sz w:val="20"/>
              </w:rPr>
              <w:t>第二工作组</w:t>
            </w:r>
            <w:proofErr w:type="spellEnd"/>
          </w:p>
        </w:tc>
        <w:tc>
          <w:tcPr>
            <w:tcW w:w="1701" w:type="dxa"/>
          </w:tcPr>
          <w:p w14:paraId="0881F312" w14:textId="5CFE9131" w:rsidR="00B17CC2" w:rsidRPr="00711222" w:rsidRDefault="00B17CC2" w:rsidP="00B17CC2">
            <w:pPr>
              <w:spacing w:before="40" w:after="40"/>
              <w:jc w:val="center"/>
              <w:rPr>
                <w:sz w:val="20"/>
              </w:rPr>
            </w:pPr>
            <w:r>
              <w:rPr>
                <w:rFonts w:hint="eastAsia"/>
                <w:sz w:val="20"/>
                <w:lang w:eastAsia="zh-CN"/>
              </w:rPr>
              <w:t>是</w:t>
            </w:r>
          </w:p>
        </w:tc>
        <w:tc>
          <w:tcPr>
            <w:tcW w:w="1701" w:type="dxa"/>
          </w:tcPr>
          <w:p w14:paraId="7C56BEB2" w14:textId="1FE109D0" w:rsidR="00B17CC2" w:rsidRPr="00711222" w:rsidRDefault="00B17CC2" w:rsidP="00B17CC2">
            <w:pPr>
              <w:spacing w:before="40" w:after="40"/>
              <w:jc w:val="center"/>
              <w:rPr>
                <w:sz w:val="20"/>
              </w:rPr>
            </w:pPr>
            <w:r w:rsidRPr="00122ECD">
              <w:rPr>
                <w:rFonts w:hint="eastAsia"/>
                <w:sz w:val="20"/>
                <w:lang w:eastAsia="zh-CN"/>
              </w:rPr>
              <w:t>否</w:t>
            </w:r>
          </w:p>
        </w:tc>
        <w:tc>
          <w:tcPr>
            <w:tcW w:w="1418" w:type="dxa"/>
          </w:tcPr>
          <w:p w14:paraId="26DEA59B" w14:textId="61926C9A" w:rsidR="00B17CC2" w:rsidRPr="00711222" w:rsidRDefault="00B17CC2" w:rsidP="00B17CC2">
            <w:pPr>
              <w:spacing w:before="40" w:after="40"/>
              <w:jc w:val="center"/>
              <w:rPr>
                <w:sz w:val="20"/>
              </w:rPr>
            </w:pPr>
            <w:r w:rsidRPr="00122ECD">
              <w:rPr>
                <w:rFonts w:hint="eastAsia"/>
                <w:sz w:val="20"/>
                <w:lang w:eastAsia="zh-CN"/>
              </w:rPr>
              <w:t>否</w:t>
            </w:r>
          </w:p>
        </w:tc>
      </w:tr>
      <w:tr w:rsidR="008C3E22" w:rsidRPr="00711222" w14:paraId="198981F9" w14:textId="77777777" w:rsidTr="00B06046">
        <w:trPr>
          <w:trHeight w:val="567"/>
        </w:trPr>
        <w:tc>
          <w:tcPr>
            <w:tcW w:w="1271" w:type="dxa"/>
          </w:tcPr>
          <w:p w14:paraId="4FB56C46" w14:textId="77777777" w:rsidR="008C3E22" w:rsidRPr="00711222" w:rsidRDefault="008C3E22" w:rsidP="00092129">
            <w:pPr>
              <w:spacing w:before="40" w:after="40"/>
              <w:rPr>
                <w:sz w:val="20"/>
              </w:rPr>
            </w:pPr>
            <w:r w:rsidRPr="00711222">
              <w:rPr>
                <w:sz w:val="20"/>
              </w:rPr>
              <w:t>8</w:t>
            </w:r>
          </w:p>
        </w:tc>
        <w:tc>
          <w:tcPr>
            <w:tcW w:w="3544" w:type="dxa"/>
          </w:tcPr>
          <w:p w14:paraId="7E0789D3" w14:textId="66F9DF01" w:rsidR="008C3E22" w:rsidRPr="00711222" w:rsidRDefault="004A665D" w:rsidP="00092129">
            <w:pPr>
              <w:spacing w:before="40" w:after="40"/>
              <w:jc w:val="left"/>
              <w:rPr>
                <w:sz w:val="20"/>
                <w:lang w:eastAsia="zh-CN"/>
              </w:rPr>
            </w:pPr>
            <w:r w:rsidRPr="004A665D">
              <w:rPr>
                <w:sz w:val="20"/>
                <w:lang w:eastAsia="zh-CN"/>
              </w:rPr>
              <w:t>对《卡塔赫纳议定书》功效的评估和审查以及对《议定书》执行计划和能力建设计划的中期评价</w:t>
            </w:r>
          </w:p>
        </w:tc>
        <w:tc>
          <w:tcPr>
            <w:tcW w:w="1984" w:type="dxa"/>
          </w:tcPr>
          <w:p w14:paraId="023F600A" w14:textId="4101D52C" w:rsidR="008C3E22" w:rsidRPr="00711222" w:rsidRDefault="008C3E22" w:rsidP="00092129">
            <w:pPr>
              <w:spacing w:before="40" w:after="40"/>
              <w:jc w:val="left"/>
              <w:rPr>
                <w:sz w:val="17"/>
                <w:szCs w:val="17"/>
              </w:rPr>
            </w:pPr>
            <w:r w:rsidRPr="00711222">
              <w:rPr>
                <w:sz w:val="20"/>
                <w:szCs w:val="20"/>
              </w:rPr>
              <w:t>SBI</w:t>
            </w:r>
            <w:r w:rsidR="001703C7" w:rsidRPr="00711222">
              <w:rPr>
                <w:sz w:val="20"/>
                <w:szCs w:val="20"/>
              </w:rPr>
              <w:t>/REC/</w:t>
            </w:r>
            <w:r w:rsidRPr="00711222">
              <w:rPr>
                <w:sz w:val="20"/>
                <w:szCs w:val="20"/>
              </w:rPr>
              <w:t>7/</w:t>
            </w:r>
            <w:r w:rsidR="001703C7" w:rsidRPr="00711222">
              <w:rPr>
                <w:sz w:val="20"/>
                <w:szCs w:val="20"/>
              </w:rPr>
              <w:t>5</w:t>
            </w:r>
          </w:p>
        </w:tc>
        <w:tc>
          <w:tcPr>
            <w:tcW w:w="1701" w:type="dxa"/>
          </w:tcPr>
          <w:p w14:paraId="5E1D9853" w14:textId="7D8DC94F" w:rsidR="008C3E22" w:rsidRPr="00711222" w:rsidRDefault="00BD69E9" w:rsidP="0086035F">
            <w:pPr>
              <w:spacing w:before="40" w:after="40"/>
              <w:jc w:val="center"/>
              <w:rPr>
                <w:b/>
                <w:bCs/>
                <w:sz w:val="20"/>
              </w:rPr>
            </w:pPr>
            <w:proofErr w:type="spellStart"/>
            <w:r>
              <w:rPr>
                <w:sz w:val="20"/>
              </w:rPr>
              <w:t>第二工作组</w:t>
            </w:r>
            <w:proofErr w:type="spellEnd"/>
          </w:p>
        </w:tc>
        <w:tc>
          <w:tcPr>
            <w:tcW w:w="1701" w:type="dxa"/>
          </w:tcPr>
          <w:p w14:paraId="545400D3" w14:textId="2E995A30" w:rsidR="008C3E22" w:rsidRPr="00711222" w:rsidRDefault="00B17CC2" w:rsidP="00092129">
            <w:pPr>
              <w:spacing w:before="40" w:after="40"/>
              <w:jc w:val="center"/>
              <w:rPr>
                <w:sz w:val="20"/>
              </w:rPr>
            </w:pPr>
            <w:r>
              <w:rPr>
                <w:rFonts w:hint="eastAsia"/>
                <w:sz w:val="20"/>
                <w:lang w:eastAsia="zh-CN"/>
              </w:rPr>
              <w:t>否</w:t>
            </w:r>
          </w:p>
        </w:tc>
        <w:tc>
          <w:tcPr>
            <w:tcW w:w="1701" w:type="dxa"/>
          </w:tcPr>
          <w:p w14:paraId="35B08A67" w14:textId="18CA1BEB" w:rsidR="008C3E22" w:rsidRPr="00711222" w:rsidRDefault="00B17CC2" w:rsidP="00092129">
            <w:pPr>
              <w:spacing w:before="40" w:after="40"/>
              <w:jc w:val="center"/>
              <w:rPr>
                <w:sz w:val="20"/>
              </w:rPr>
            </w:pPr>
            <w:r>
              <w:rPr>
                <w:rFonts w:hint="eastAsia"/>
                <w:sz w:val="20"/>
                <w:lang w:eastAsia="zh-CN"/>
              </w:rPr>
              <w:t>是</w:t>
            </w:r>
          </w:p>
        </w:tc>
        <w:tc>
          <w:tcPr>
            <w:tcW w:w="1418" w:type="dxa"/>
          </w:tcPr>
          <w:p w14:paraId="50BA638A" w14:textId="05A35DC6" w:rsidR="008C3E22" w:rsidRPr="00711222" w:rsidRDefault="00B17CC2" w:rsidP="00092129">
            <w:pPr>
              <w:spacing w:before="40" w:after="40"/>
              <w:jc w:val="center"/>
              <w:rPr>
                <w:sz w:val="20"/>
              </w:rPr>
            </w:pPr>
            <w:r>
              <w:rPr>
                <w:rFonts w:hint="eastAsia"/>
                <w:sz w:val="20"/>
                <w:lang w:eastAsia="zh-CN"/>
              </w:rPr>
              <w:t>否</w:t>
            </w:r>
          </w:p>
        </w:tc>
      </w:tr>
      <w:tr w:rsidR="00B17CC2" w:rsidRPr="00711222" w14:paraId="5E806A49" w14:textId="77777777" w:rsidTr="00B06046">
        <w:trPr>
          <w:trHeight w:val="567"/>
        </w:trPr>
        <w:tc>
          <w:tcPr>
            <w:tcW w:w="1271" w:type="dxa"/>
          </w:tcPr>
          <w:p w14:paraId="4B4BE2F5" w14:textId="77777777" w:rsidR="00B17CC2" w:rsidRPr="00711222" w:rsidRDefault="00B17CC2" w:rsidP="00B17CC2">
            <w:pPr>
              <w:spacing w:before="40" w:after="40"/>
              <w:rPr>
                <w:sz w:val="20"/>
              </w:rPr>
            </w:pPr>
            <w:r w:rsidRPr="00711222">
              <w:rPr>
                <w:sz w:val="20"/>
              </w:rPr>
              <w:t>9</w:t>
            </w:r>
          </w:p>
        </w:tc>
        <w:tc>
          <w:tcPr>
            <w:tcW w:w="3544" w:type="dxa"/>
          </w:tcPr>
          <w:p w14:paraId="394E9F01" w14:textId="2E38CA7E" w:rsidR="00B17CC2" w:rsidRPr="00711222" w:rsidRDefault="00964FCF" w:rsidP="00B17CC2">
            <w:pPr>
              <w:spacing w:before="40" w:after="40"/>
              <w:jc w:val="left"/>
              <w:rPr>
                <w:sz w:val="20"/>
                <w:lang w:eastAsia="zh-CN"/>
              </w:rPr>
            </w:pPr>
            <w:r w:rsidRPr="00964FCF">
              <w:rPr>
                <w:sz w:val="20"/>
                <w:lang w:eastAsia="zh-CN"/>
              </w:rPr>
              <w:t>与财务机制和资源有关的事项</w:t>
            </w:r>
          </w:p>
        </w:tc>
        <w:tc>
          <w:tcPr>
            <w:tcW w:w="1984" w:type="dxa"/>
          </w:tcPr>
          <w:p w14:paraId="1836C694" w14:textId="7E5BC64F" w:rsidR="00B17CC2" w:rsidRPr="00571B38" w:rsidRDefault="00B17CC2" w:rsidP="00B17CC2">
            <w:pPr>
              <w:spacing w:before="40" w:after="40"/>
              <w:jc w:val="left"/>
              <w:rPr>
                <w:sz w:val="20"/>
                <w:szCs w:val="20"/>
                <w:lang w:val="fr-FR"/>
              </w:rPr>
            </w:pPr>
            <w:r w:rsidRPr="00571B38">
              <w:rPr>
                <w:sz w:val="20"/>
                <w:szCs w:val="20"/>
                <w:lang w:val="fr-FR"/>
              </w:rPr>
              <w:t>SBI/REC/6/2</w:t>
            </w:r>
          </w:p>
          <w:p w14:paraId="086CCDBF" w14:textId="5110C7E0" w:rsidR="00B17CC2" w:rsidRPr="00571B38" w:rsidRDefault="00B17CC2" w:rsidP="00B17CC2">
            <w:pPr>
              <w:spacing w:before="40" w:after="40"/>
              <w:jc w:val="left"/>
              <w:rPr>
                <w:sz w:val="20"/>
                <w:szCs w:val="20"/>
                <w:lang w:val="fr-FR"/>
              </w:rPr>
            </w:pPr>
            <w:r w:rsidRPr="00571B38">
              <w:rPr>
                <w:sz w:val="20"/>
                <w:szCs w:val="20"/>
                <w:lang w:val="fr-FR"/>
              </w:rPr>
              <w:t>SBI/REC/7/3</w:t>
            </w:r>
          </w:p>
          <w:p w14:paraId="511DD1C8" w14:textId="77777777" w:rsidR="00B17CC2" w:rsidRPr="00571B38" w:rsidRDefault="00B17CC2" w:rsidP="00B17CC2">
            <w:pPr>
              <w:spacing w:before="40" w:after="40"/>
              <w:jc w:val="left"/>
              <w:rPr>
                <w:sz w:val="20"/>
                <w:szCs w:val="20"/>
                <w:lang w:val="fr-FR"/>
              </w:rPr>
            </w:pPr>
            <w:r w:rsidRPr="00571B38">
              <w:rPr>
                <w:sz w:val="20"/>
                <w:szCs w:val="20"/>
                <w:lang w:val="fr-FR"/>
              </w:rPr>
              <w:t>CP/MOP/12/7</w:t>
            </w:r>
          </w:p>
          <w:p w14:paraId="0005C4BF" w14:textId="77777777" w:rsidR="00B17CC2" w:rsidRPr="00711222" w:rsidRDefault="00B17CC2" w:rsidP="00B17CC2">
            <w:pPr>
              <w:spacing w:before="40" w:after="40"/>
              <w:jc w:val="left"/>
              <w:rPr>
                <w:sz w:val="20"/>
                <w:szCs w:val="20"/>
              </w:rPr>
            </w:pPr>
            <w:r w:rsidRPr="00711222">
              <w:rPr>
                <w:sz w:val="20"/>
                <w:szCs w:val="20"/>
              </w:rPr>
              <w:t>COP/17/5/Add.1</w:t>
            </w:r>
          </w:p>
        </w:tc>
        <w:tc>
          <w:tcPr>
            <w:tcW w:w="1701" w:type="dxa"/>
          </w:tcPr>
          <w:p w14:paraId="54836E4C" w14:textId="5A358FBC" w:rsidR="00B17CC2" w:rsidRPr="00711222" w:rsidRDefault="00BD69E9" w:rsidP="00B17CC2">
            <w:pPr>
              <w:spacing w:before="40" w:after="40"/>
              <w:jc w:val="center"/>
              <w:rPr>
                <w:sz w:val="20"/>
              </w:rPr>
            </w:pPr>
            <w:proofErr w:type="spellStart"/>
            <w:r>
              <w:rPr>
                <w:sz w:val="20"/>
              </w:rPr>
              <w:t>第二工作组</w:t>
            </w:r>
            <w:proofErr w:type="spellEnd"/>
          </w:p>
        </w:tc>
        <w:tc>
          <w:tcPr>
            <w:tcW w:w="1701" w:type="dxa"/>
          </w:tcPr>
          <w:p w14:paraId="785973C1" w14:textId="6DCC5F03" w:rsidR="00B17CC2" w:rsidRPr="00711222" w:rsidRDefault="00B17CC2" w:rsidP="00B17CC2">
            <w:pPr>
              <w:spacing w:before="40" w:after="40"/>
              <w:jc w:val="center"/>
              <w:rPr>
                <w:sz w:val="20"/>
              </w:rPr>
            </w:pPr>
            <w:r>
              <w:rPr>
                <w:rFonts w:hint="eastAsia"/>
                <w:sz w:val="20"/>
                <w:lang w:eastAsia="zh-CN"/>
              </w:rPr>
              <w:t>是</w:t>
            </w:r>
          </w:p>
        </w:tc>
        <w:tc>
          <w:tcPr>
            <w:tcW w:w="1701" w:type="dxa"/>
          </w:tcPr>
          <w:p w14:paraId="1ABA9EF0" w14:textId="0897A3C1" w:rsidR="00B17CC2" w:rsidRPr="00711222" w:rsidRDefault="00B17CC2" w:rsidP="00B17CC2">
            <w:pPr>
              <w:spacing w:before="40" w:after="40"/>
              <w:jc w:val="center"/>
              <w:rPr>
                <w:sz w:val="20"/>
              </w:rPr>
            </w:pPr>
            <w:r w:rsidRPr="00965483">
              <w:rPr>
                <w:rFonts w:hint="eastAsia"/>
                <w:sz w:val="20"/>
                <w:lang w:eastAsia="zh-CN"/>
              </w:rPr>
              <w:t>否</w:t>
            </w:r>
          </w:p>
        </w:tc>
        <w:tc>
          <w:tcPr>
            <w:tcW w:w="1418" w:type="dxa"/>
          </w:tcPr>
          <w:p w14:paraId="04702D24" w14:textId="7914AE3D" w:rsidR="00B17CC2" w:rsidRPr="00711222" w:rsidRDefault="00B17CC2" w:rsidP="00B17CC2">
            <w:pPr>
              <w:spacing w:before="40" w:after="40"/>
              <w:jc w:val="center"/>
              <w:rPr>
                <w:sz w:val="20"/>
              </w:rPr>
            </w:pPr>
            <w:r w:rsidRPr="00AE106F">
              <w:rPr>
                <w:rFonts w:hint="eastAsia"/>
                <w:sz w:val="20"/>
                <w:lang w:eastAsia="zh-CN"/>
              </w:rPr>
              <w:t>否</w:t>
            </w:r>
          </w:p>
        </w:tc>
      </w:tr>
      <w:tr w:rsidR="00B17CC2" w:rsidRPr="00711222" w14:paraId="5193CA83" w14:textId="77777777" w:rsidTr="00B06046">
        <w:trPr>
          <w:trHeight w:val="567"/>
        </w:trPr>
        <w:tc>
          <w:tcPr>
            <w:tcW w:w="1271" w:type="dxa"/>
          </w:tcPr>
          <w:p w14:paraId="7F7A52CD" w14:textId="77777777" w:rsidR="00B17CC2" w:rsidRPr="00711222" w:rsidRDefault="00B17CC2" w:rsidP="00B17CC2">
            <w:pPr>
              <w:spacing w:before="40" w:after="40"/>
              <w:rPr>
                <w:sz w:val="20"/>
              </w:rPr>
            </w:pPr>
            <w:r w:rsidRPr="00711222">
              <w:rPr>
                <w:sz w:val="20"/>
              </w:rPr>
              <w:t>10</w:t>
            </w:r>
          </w:p>
        </w:tc>
        <w:tc>
          <w:tcPr>
            <w:tcW w:w="3544" w:type="dxa"/>
          </w:tcPr>
          <w:p w14:paraId="12C76BFA" w14:textId="32855781" w:rsidR="00B17CC2" w:rsidRPr="00711222" w:rsidRDefault="00D94712" w:rsidP="00B17CC2">
            <w:pPr>
              <w:spacing w:before="40" w:after="40"/>
              <w:jc w:val="left"/>
              <w:rPr>
                <w:sz w:val="20"/>
                <w:lang w:eastAsia="zh-CN"/>
              </w:rPr>
            </w:pPr>
            <w:r w:rsidRPr="00D94712">
              <w:rPr>
                <w:sz w:val="20"/>
                <w:lang w:eastAsia="zh-CN"/>
              </w:rPr>
              <w:t>生物安全信息交换所的运作和活动</w:t>
            </w:r>
          </w:p>
        </w:tc>
        <w:tc>
          <w:tcPr>
            <w:tcW w:w="1984" w:type="dxa"/>
          </w:tcPr>
          <w:p w14:paraId="0785FFB6" w14:textId="77777777" w:rsidR="00B17CC2" w:rsidRPr="00711222" w:rsidRDefault="00B17CC2" w:rsidP="00B17CC2">
            <w:pPr>
              <w:spacing w:before="40" w:after="40"/>
              <w:jc w:val="left"/>
              <w:rPr>
                <w:sz w:val="17"/>
                <w:szCs w:val="17"/>
              </w:rPr>
            </w:pPr>
            <w:r w:rsidRPr="00711222">
              <w:rPr>
                <w:sz w:val="20"/>
                <w:szCs w:val="21"/>
              </w:rPr>
              <w:t>CP/MOP/12/8</w:t>
            </w:r>
          </w:p>
        </w:tc>
        <w:tc>
          <w:tcPr>
            <w:tcW w:w="1701" w:type="dxa"/>
          </w:tcPr>
          <w:p w14:paraId="542DA1DC" w14:textId="21800E3D" w:rsidR="00B17CC2" w:rsidRPr="00711222" w:rsidRDefault="00BD69E9" w:rsidP="00B17CC2">
            <w:pPr>
              <w:spacing w:before="40" w:after="40"/>
              <w:jc w:val="center"/>
              <w:rPr>
                <w:sz w:val="20"/>
              </w:rPr>
            </w:pPr>
            <w:proofErr w:type="spellStart"/>
            <w:r>
              <w:rPr>
                <w:sz w:val="20"/>
              </w:rPr>
              <w:t>第二工作组</w:t>
            </w:r>
            <w:proofErr w:type="spellEnd"/>
          </w:p>
        </w:tc>
        <w:tc>
          <w:tcPr>
            <w:tcW w:w="1701" w:type="dxa"/>
          </w:tcPr>
          <w:p w14:paraId="3AAF8AD6" w14:textId="245B8B3F" w:rsidR="00B17CC2" w:rsidRPr="00711222" w:rsidRDefault="00B17CC2" w:rsidP="00B17CC2">
            <w:pPr>
              <w:spacing w:before="40" w:after="40"/>
              <w:jc w:val="center"/>
              <w:rPr>
                <w:sz w:val="20"/>
              </w:rPr>
            </w:pPr>
            <w:r w:rsidRPr="002B040E">
              <w:rPr>
                <w:rFonts w:hint="eastAsia"/>
                <w:sz w:val="20"/>
                <w:lang w:eastAsia="zh-CN"/>
              </w:rPr>
              <w:t>是</w:t>
            </w:r>
          </w:p>
        </w:tc>
        <w:tc>
          <w:tcPr>
            <w:tcW w:w="1701" w:type="dxa"/>
          </w:tcPr>
          <w:p w14:paraId="7B6E038A" w14:textId="75003F02" w:rsidR="00B17CC2" w:rsidRPr="00711222" w:rsidRDefault="00B17CC2" w:rsidP="00B17CC2">
            <w:pPr>
              <w:spacing w:before="40" w:after="40"/>
              <w:jc w:val="center"/>
              <w:rPr>
                <w:sz w:val="20"/>
              </w:rPr>
            </w:pPr>
            <w:r w:rsidRPr="00965483">
              <w:rPr>
                <w:rFonts w:hint="eastAsia"/>
                <w:sz w:val="20"/>
                <w:lang w:eastAsia="zh-CN"/>
              </w:rPr>
              <w:t>否</w:t>
            </w:r>
          </w:p>
        </w:tc>
        <w:tc>
          <w:tcPr>
            <w:tcW w:w="1418" w:type="dxa"/>
          </w:tcPr>
          <w:p w14:paraId="468AB021" w14:textId="62503D9E" w:rsidR="00B17CC2" w:rsidRPr="00711222" w:rsidRDefault="00B17CC2" w:rsidP="00B17CC2">
            <w:pPr>
              <w:spacing w:before="40" w:after="40"/>
              <w:jc w:val="center"/>
              <w:rPr>
                <w:sz w:val="20"/>
              </w:rPr>
            </w:pPr>
            <w:r w:rsidRPr="00AE106F">
              <w:rPr>
                <w:rFonts w:hint="eastAsia"/>
                <w:sz w:val="20"/>
                <w:lang w:eastAsia="zh-CN"/>
              </w:rPr>
              <w:t>否</w:t>
            </w:r>
          </w:p>
        </w:tc>
      </w:tr>
      <w:tr w:rsidR="00B17CC2" w:rsidRPr="00711222" w14:paraId="78057DB9" w14:textId="77777777" w:rsidTr="00B06046">
        <w:trPr>
          <w:trHeight w:val="567"/>
        </w:trPr>
        <w:tc>
          <w:tcPr>
            <w:tcW w:w="1271" w:type="dxa"/>
          </w:tcPr>
          <w:p w14:paraId="2DCCEC57" w14:textId="77777777" w:rsidR="00B17CC2" w:rsidRPr="00711222" w:rsidRDefault="00B17CC2" w:rsidP="00B17CC2">
            <w:pPr>
              <w:spacing w:before="40" w:after="40"/>
              <w:rPr>
                <w:sz w:val="20"/>
              </w:rPr>
            </w:pPr>
            <w:r w:rsidRPr="00711222">
              <w:rPr>
                <w:sz w:val="20"/>
              </w:rPr>
              <w:t>11</w:t>
            </w:r>
          </w:p>
        </w:tc>
        <w:tc>
          <w:tcPr>
            <w:tcW w:w="3544" w:type="dxa"/>
          </w:tcPr>
          <w:p w14:paraId="29939CE6" w14:textId="24114714" w:rsidR="00B17CC2" w:rsidRPr="00711222" w:rsidRDefault="00D94712" w:rsidP="00B17CC2">
            <w:pPr>
              <w:keepNext/>
              <w:keepLines/>
              <w:spacing w:before="40" w:after="40"/>
              <w:jc w:val="left"/>
              <w:rPr>
                <w:sz w:val="20"/>
                <w:lang w:eastAsia="zh-CN"/>
              </w:rPr>
            </w:pPr>
            <w:r w:rsidRPr="00D94712">
              <w:rPr>
                <w:sz w:val="20"/>
                <w:lang w:eastAsia="zh-CN"/>
              </w:rPr>
              <w:t>与国际组织、其他公约下建立的机构和各项举措的合作</w:t>
            </w:r>
          </w:p>
        </w:tc>
        <w:tc>
          <w:tcPr>
            <w:tcW w:w="1984" w:type="dxa"/>
          </w:tcPr>
          <w:p w14:paraId="1EF6EE7C" w14:textId="77777777" w:rsidR="00B17CC2" w:rsidRPr="00711222" w:rsidRDefault="00B17CC2" w:rsidP="00B17CC2">
            <w:pPr>
              <w:keepNext/>
              <w:spacing w:before="40" w:after="40"/>
              <w:jc w:val="left"/>
              <w:rPr>
                <w:sz w:val="17"/>
                <w:szCs w:val="17"/>
              </w:rPr>
            </w:pPr>
            <w:r w:rsidRPr="00711222">
              <w:rPr>
                <w:sz w:val="20"/>
                <w:szCs w:val="20"/>
              </w:rPr>
              <w:t>CP/MOP/12/9</w:t>
            </w:r>
          </w:p>
        </w:tc>
        <w:tc>
          <w:tcPr>
            <w:tcW w:w="1701" w:type="dxa"/>
          </w:tcPr>
          <w:p w14:paraId="1373D7C5" w14:textId="7E3D8593" w:rsidR="00B17CC2" w:rsidRPr="00711222" w:rsidRDefault="00BD69E9" w:rsidP="00B17CC2">
            <w:pPr>
              <w:spacing w:before="40" w:after="40"/>
              <w:jc w:val="center"/>
              <w:rPr>
                <w:sz w:val="20"/>
              </w:rPr>
            </w:pPr>
            <w:proofErr w:type="spellStart"/>
            <w:r>
              <w:rPr>
                <w:sz w:val="20"/>
              </w:rPr>
              <w:t>第二工作组</w:t>
            </w:r>
            <w:proofErr w:type="spellEnd"/>
          </w:p>
        </w:tc>
        <w:tc>
          <w:tcPr>
            <w:tcW w:w="1701" w:type="dxa"/>
          </w:tcPr>
          <w:p w14:paraId="0227D71A" w14:textId="126A338C" w:rsidR="00B17CC2" w:rsidRPr="00711222" w:rsidRDefault="00B17CC2" w:rsidP="00B17CC2">
            <w:pPr>
              <w:spacing w:before="40" w:after="40"/>
              <w:jc w:val="center"/>
              <w:rPr>
                <w:sz w:val="20"/>
              </w:rPr>
            </w:pPr>
            <w:r w:rsidRPr="002B040E">
              <w:rPr>
                <w:rFonts w:hint="eastAsia"/>
                <w:sz w:val="20"/>
                <w:lang w:eastAsia="zh-CN"/>
              </w:rPr>
              <w:t>是</w:t>
            </w:r>
          </w:p>
        </w:tc>
        <w:tc>
          <w:tcPr>
            <w:tcW w:w="1701" w:type="dxa"/>
          </w:tcPr>
          <w:p w14:paraId="4D73C1EF" w14:textId="751E4DE9" w:rsidR="00B17CC2" w:rsidRPr="00711222" w:rsidRDefault="00B17CC2" w:rsidP="00B17CC2">
            <w:pPr>
              <w:spacing w:before="40" w:after="40"/>
              <w:jc w:val="center"/>
              <w:rPr>
                <w:sz w:val="20"/>
              </w:rPr>
            </w:pPr>
            <w:r w:rsidRPr="00965483">
              <w:rPr>
                <w:rFonts w:hint="eastAsia"/>
                <w:sz w:val="20"/>
                <w:lang w:eastAsia="zh-CN"/>
              </w:rPr>
              <w:t>否</w:t>
            </w:r>
          </w:p>
        </w:tc>
        <w:tc>
          <w:tcPr>
            <w:tcW w:w="1418" w:type="dxa"/>
          </w:tcPr>
          <w:p w14:paraId="6CE3BE39" w14:textId="5795A17E" w:rsidR="00B17CC2" w:rsidRPr="00711222" w:rsidRDefault="00B17CC2" w:rsidP="00B17CC2">
            <w:pPr>
              <w:spacing w:before="40" w:after="40"/>
              <w:jc w:val="center"/>
              <w:rPr>
                <w:sz w:val="20"/>
              </w:rPr>
            </w:pPr>
            <w:r w:rsidRPr="00AE106F">
              <w:rPr>
                <w:rFonts w:hint="eastAsia"/>
                <w:sz w:val="20"/>
                <w:lang w:eastAsia="zh-CN"/>
              </w:rPr>
              <w:t>否</w:t>
            </w:r>
          </w:p>
        </w:tc>
      </w:tr>
      <w:tr w:rsidR="008C3E22" w:rsidRPr="00711222" w14:paraId="636B0E44" w14:textId="77777777" w:rsidTr="00B06046">
        <w:trPr>
          <w:trHeight w:val="567"/>
        </w:trPr>
        <w:tc>
          <w:tcPr>
            <w:tcW w:w="1271" w:type="dxa"/>
          </w:tcPr>
          <w:p w14:paraId="05B52D81" w14:textId="77777777" w:rsidR="008C3E22" w:rsidRPr="00711222" w:rsidRDefault="008C3E22" w:rsidP="00092129">
            <w:pPr>
              <w:spacing w:before="40" w:after="40"/>
              <w:rPr>
                <w:sz w:val="20"/>
              </w:rPr>
            </w:pPr>
            <w:r w:rsidRPr="00711222">
              <w:rPr>
                <w:sz w:val="20"/>
              </w:rPr>
              <w:t>12</w:t>
            </w:r>
          </w:p>
        </w:tc>
        <w:tc>
          <w:tcPr>
            <w:tcW w:w="3544" w:type="dxa"/>
          </w:tcPr>
          <w:p w14:paraId="129F54C1" w14:textId="6DC218C0" w:rsidR="008C3E22" w:rsidRPr="00711222" w:rsidRDefault="00D94712" w:rsidP="00092129">
            <w:pPr>
              <w:spacing w:before="40" w:after="40"/>
              <w:jc w:val="left"/>
              <w:rPr>
                <w:sz w:val="20"/>
                <w:lang w:eastAsia="zh-CN"/>
              </w:rPr>
            </w:pPr>
            <w:r w:rsidRPr="00D94712">
              <w:rPr>
                <w:sz w:val="20"/>
                <w:lang w:eastAsia="zh-CN"/>
              </w:rPr>
              <w:t>审查《生物多样性公约》及其议定书下各进程的功效</w:t>
            </w:r>
          </w:p>
        </w:tc>
        <w:tc>
          <w:tcPr>
            <w:tcW w:w="1984" w:type="dxa"/>
          </w:tcPr>
          <w:p w14:paraId="05832E02" w14:textId="36A0D674" w:rsidR="008C3E22" w:rsidRPr="004D49EE" w:rsidRDefault="008C3E22" w:rsidP="00092129">
            <w:pPr>
              <w:spacing w:before="40" w:after="40"/>
              <w:jc w:val="left"/>
              <w:rPr>
                <w:sz w:val="17"/>
                <w:szCs w:val="17"/>
                <w:lang w:val="fr-CA"/>
              </w:rPr>
            </w:pPr>
            <w:r w:rsidRPr="004D49EE">
              <w:rPr>
                <w:sz w:val="20"/>
                <w:szCs w:val="20"/>
                <w:lang w:val="fr-CA"/>
              </w:rPr>
              <w:t>SBI</w:t>
            </w:r>
            <w:r w:rsidR="00042E11" w:rsidRPr="004D49EE">
              <w:rPr>
                <w:sz w:val="20"/>
                <w:szCs w:val="20"/>
                <w:lang w:val="fr-CA"/>
              </w:rPr>
              <w:t>/REC/</w:t>
            </w:r>
            <w:r w:rsidRPr="004D49EE">
              <w:rPr>
                <w:sz w:val="20"/>
                <w:szCs w:val="20"/>
                <w:lang w:val="fr-CA"/>
              </w:rPr>
              <w:t xml:space="preserve">6/8 </w:t>
            </w:r>
            <w:r w:rsidR="009941FA" w:rsidRPr="004D49EE">
              <w:rPr>
                <w:rFonts w:hint="eastAsia"/>
                <w:sz w:val="20"/>
                <w:szCs w:val="20"/>
                <w:lang w:val="fr-CA" w:eastAsia="zh-CN"/>
              </w:rPr>
              <w:t>（</w:t>
            </w:r>
            <w:r w:rsidR="00D94712">
              <w:rPr>
                <w:rFonts w:hint="eastAsia"/>
                <w:sz w:val="20"/>
                <w:szCs w:val="20"/>
                <w:lang w:eastAsia="zh-CN"/>
              </w:rPr>
              <w:t>第</w:t>
            </w:r>
            <w:r w:rsidR="00ED2080">
              <w:rPr>
                <w:rFonts w:hint="eastAsia"/>
                <w:sz w:val="20"/>
                <w:szCs w:val="20"/>
                <w:lang w:eastAsia="zh-CN"/>
              </w:rPr>
              <w:t>三</w:t>
            </w:r>
            <w:r w:rsidR="00D94712">
              <w:rPr>
                <w:rFonts w:hint="eastAsia"/>
                <w:sz w:val="20"/>
                <w:szCs w:val="20"/>
                <w:lang w:eastAsia="zh-CN"/>
              </w:rPr>
              <w:t>节</w:t>
            </w:r>
            <w:r w:rsidR="009941FA" w:rsidRPr="004D49EE">
              <w:rPr>
                <w:rFonts w:hint="eastAsia"/>
                <w:sz w:val="20"/>
                <w:szCs w:val="20"/>
                <w:lang w:val="fr-CA" w:eastAsia="zh-CN"/>
              </w:rPr>
              <w:t>）</w:t>
            </w:r>
          </w:p>
        </w:tc>
        <w:tc>
          <w:tcPr>
            <w:tcW w:w="1701" w:type="dxa"/>
          </w:tcPr>
          <w:p w14:paraId="0AFE1ADB" w14:textId="444B093F" w:rsidR="008C3E22" w:rsidRPr="004D49EE" w:rsidRDefault="00BD69E9" w:rsidP="00B06046">
            <w:pPr>
              <w:spacing w:before="40" w:after="40"/>
              <w:jc w:val="center"/>
              <w:rPr>
                <w:sz w:val="20"/>
                <w:lang w:val="fr-CA" w:eastAsia="zh-CN"/>
              </w:rPr>
            </w:pPr>
            <w:r>
              <w:rPr>
                <w:rFonts w:hint="eastAsia"/>
                <w:sz w:val="20"/>
                <w:lang w:eastAsia="zh-CN"/>
              </w:rPr>
              <w:t>第一</w:t>
            </w:r>
            <w:r w:rsidR="003C6FA2">
              <w:rPr>
                <w:sz w:val="20"/>
                <w:lang w:eastAsia="zh-CN"/>
              </w:rPr>
              <w:t>工作组</w:t>
            </w:r>
            <w:r w:rsidR="002A1BC0" w:rsidRPr="004D49EE">
              <w:rPr>
                <w:sz w:val="20"/>
                <w:lang w:val="fr-CA" w:eastAsia="zh-CN"/>
              </w:rPr>
              <w:t xml:space="preserve"> </w:t>
            </w:r>
          </w:p>
          <w:p w14:paraId="5C6DA07B" w14:textId="681189C6" w:rsidR="0065540B" w:rsidRPr="004D49EE" w:rsidRDefault="00ED2080" w:rsidP="00B06046">
            <w:pPr>
              <w:spacing w:before="40" w:after="40"/>
              <w:jc w:val="center"/>
              <w:rPr>
                <w:sz w:val="20"/>
                <w:lang w:val="fr-CA" w:eastAsia="zh-CN"/>
              </w:rPr>
            </w:pPr>
            <w:r w:rsidRPr="004D49EE">
              <w:rPr>
                <w:rFonts w:hint="eastAsia"/>
                <w:sz w:val="20"/>
                <w:lang w:val="fr-CA" w:eastAsia="zh-CN"/>
              </w:rPr>
              <w:t>（</w:t>
            </w:r>
            <w:r w:rsidRPr="00ED2080">
              <w:rPr>
                <w:sz w:val="20"/>
                <w:lang w:eastAsia="zh-CN"/>
              </w:rPr>
              <w:t>将在</w:t>
            </w:r>
            <w:r w:rsidR="0026617F" w:rsidRPr="004D49EE">
              <w:rPr>
                <w:sz w:val="20"/>
                <w:lang w:val="fr-CA" w:eastAsia="zh-CN"/>
              </w:rPr>
              <w:t xml:space="preserve"> COP17</w:t>
            </w:r>
            <w:r>
              <w:rPr>
                <w:rFonts w:hint="eastAsia"/>
                <w:sz w:val="20"/>
                <w:lang w:eastAsia="zh-CN"/>
              </w:rPr>
              <w:t>议程</w:t>
            </w:r>
            <w:r w:rsidRPr="00ED2080">
              <w:rPr>
                <w:sz w:val="20"/>
                <w:lang w:eastAsia="zh-CN"/>
              </w:rPr>
              <w:t>项目</w:t>
            </w:r>
            <w:r w:rsidRPr="004D49EE">
              <w:rPr>
                <w:sz w:val="20"/>
                <w:lang w:val="fr-CA" w:eastAsia="zh-CN"/>
              </w:rPr>
              <w:t>19</w:t>
            </w:r>
            <w:r w:rsidRPr="00ED2080">
              <w:rPr>
                <w:sz w:val="20"/>
                <w:lang w:eastAsia="zh-CN"/>
              </w:rPr>
              <w:t>下讨论</w:t>
            </w:r>
            <w:r w:rsidRPr="004D49EE">
              <w:rPr>
                <w:rFonts w:hint="eastAsia"/>
                <w:sz w:val="20"/>
                <w:lang w:val="fr-CA" w:eastAsia="zh-CN"/>
              </w:rPr>
              <w:t>）</w:t>
            </w:r>
          </w:p>
        </w:tc>
        <w:tc>
          <w:tcPr>
            <w:tcW w:w="1701" w:type="dxa"/>
          </w:tcPr>
          <w:p w14:paraId="1488B78E" w14:textId="079A831D" w:rsidR="008C3E22" w:rsidRPr="00711222" w:rsidRDefault="00272ED3" w:rsidP="005C4B9D">
            <w:pPr>
              <w:spacing w:before="40" w:after="40"/>
              <w:jc w:val="center"/>
              <w:rPr>
                <w:sz w:val="20"/>
              </w:rPr>
            </w:pPr>
            <w:r w:rsidRPr="00711222">
              <w:rPr>
                <w:sz w:val="20"/>
              </w:rPr>
              <w:t>--</w:t>
            </w:r>
          </w:p>
        </w:tc>
        <w:tc>
          <w:tcPr>
            <w:tcW w:w="1701" w:type="dxa"/>
          </w:tcPr>
          <w:p w14:paraId="5BF6783C" w14:textId="41C10970" w:rsidR="008C3E22" w:rsidRPr="00711222" w:rsidRDefault="00272ED3" w:rsidP="005C4B9D">
            <w:pPr>
              <w:spacing w:before="40" w:after="40"/>
              <w:jc w:val="center"/>
              <w:rPr>
                <w:sz w:val="20"/>
              </w:rPr>
            </w:pPr>
            <w:r w:rsidRPr="00711222">
              <w:rPr>
                <w:sz w:val="20"/>
              </w:rPr>
              <w:t>--</w:t>
            </w:r>
          </w:p>
        </w:tc>
        <w:tc>
          <w:tcPr>
            <w:tcW w:w="1418" w:type="dxa"/>
          </w:tcPr>
          <w:p w14:paraId="196F71BD" w14:textId="32ADB7EA" w:rsidR="008C3E22" w:rsidRPr="00711222" w:rsidRDefault="00272ED3" w:rsidP="005C4B9D">
            <w:pPr>
              <w:spacing w:before="40" w:after="40"/>
              <w:jc w:val="center"/>
              <w:rPr>
                <w:sz w:val="20"/>
              </w:rPr>
            </w:pPr>
            <w:r w:rsidRPr="00711222">
              <w:rPr>
                <w:sz w:val="20"/>
              </w:rPr>
              <w:t>--</w:t>
            </w:r>
          </w:p>
        </w:tc>
      </w:tr>
      <w:tr w:rsidR="00B17CC2" w:rsidRPr="00711222" w14:paraId="2D981C93" w14:textId="77777777" w:rsidTr="00B06046">
        <w:trPr>
          <w:trHeight w:val="567"/>
        </w:trPr>
        <w:tc>
          <w:tcPr>
            <w:tcW w:w="1271" w:type="dxa"/>
          </w:tcPr>
          <w:p w14:paraId="1D0F1FCC" w14:textId="77777777" w:rsidR="00B17CC2" w:rsidRPr="00711222" w:rsidRDefault="00B17CC2" w:rsidP="00B17CC2">
            <w:pPr>
              <w:spacing w:before="40" w:after="40"/>
              <w:rPr>
                <w:sz w:val="20"/>
              </w:rPr>
            </w:pPr>
            <w:r w:rsidRPr="00711222">
              <w:rPr>
                <w:sz w:val="20"/>
              </w:rPr>
              <w:lastRenderedPageBreak/>
              <w:t>13</w:t>
            </w:r>
          </w:p>
        </w:tc>
        <w:tc>
          <w:tcPr>
            <w:tcW w:w="3544" w:type="dxa"/>
          </w:tcPr>
          <w:p w14:paraId="68438776" w14:textId="0E27CF7B" w:rsidR="00B17CC2" w:rsidRPr="00711222" w:rsidRDefault="007D5B45" w:rsidP="00B17CC2">
            <w:pPr>
              <w:spacing w:before="40" w:after="40"/>
              <w:jc w:val="left"/>
              <w:rPr>
                <w:sz w:val="20"/>
                <w:lang w:eastAsia="zh-CN"/>
              </w:rPr>
            </w:pPr>
            <w:r w:rsidRPr="007D5B45">
              <w:rPr>
                <w:sz w:val="20"/>
                <w:lang w:eastAsia="zh-CN"/>
              </w:rPr>
              <w:t>改性活生物体的风险评估和风险管理</w:t>
            </w:r>
          </w:p>
        </w:tc>
        <w:tc>
          <w:tcPr>
            <w:tcW w:w="1984" w:type="dxa"/>
          </w:tcPr>
          <w:p w14:paraId="01B0961C" w14:textId="62583D3A" w:rsidR="00B17CC2" w:rsidRPr="00711222" w:rsidRDefault="00B17CC2" w:rsidP="00B17CC2">
            <w:pPr>
              <w:spacing w:before="40" w:after="40"/>
              <w:jc w:val="left"/>
              <w:rPr>
                <w:sz w:val="17"/>
                <w:szCs w:val="17"/>
              </w:rPr>
            </w:pPr>
            <w:r w:rsidRPr="00711222">
              <w:rPr>
                <w:sz w:val="20"/>
                <w:szCs w:val="20"/>
              </w:rPr>
              <w:t>SBSTTA/REC/27/7</w:t>
            </w:r>
          </w:p>
        </w:tc>
        <w:tc>
          <w:tcPr>
            <w:tcW w:w="1701" w:type="dxa"/>
          </w:tcPr>
          <w:p w14:paraId="1B530119" w14:textId="7FA5257B" w:rsidR="00B17CC2" w:rsidRPr="00711222" w:rsidRDefault="00BD69E9" w:rsidP="00B17CC2">
            <w:pPr>
              <w:spacing w:before="40" w:after="40"/>
              <w:jc w:val="center"/>
              <w:rPr>
                <w:sz w:val="20"/>
              </w:rPr>
            </w:pPr>
            <w:proofErr w:type="spellStart"/>
            <w:r>
              <w:rPr>
                <w:sz w:val="20"/>
              </w:rPr>
              <w:t>第二工作组</w:t>
            </w:r>
            <w:proofErr w:type="spellEnd"/>
          </w:p>
        </w:tc>
        <w:tc>
          <w:tcPr>
            <w:tcW w:w="1701" w:type="dxa"/>
          </w:tcPr>
          <w:p w14:paraId="6E7B5449" w14:textId="510EC72E" w:rsidR="00B17CC2" w:rsidRPr="00711222" w:rsidRDefault="00B17CC2" w:rsidP="00B17CC2">
            <w:pPr>
              <w:spacing w:before="40" w:after="40"/>
              <w:jc w:val="center"/>
              <w:rPr>
                <w:sz w:val="20"/>
              </w:rPr>
            </w:pPr>
            <w:r>
              <w:rPr>
                <w:rFonts w:hint="eastAsia"/>
                <w:sz w:val="20"/>
                <w:lang w:eastAsia="zh-CN"/>
              </w:rPr>
              <w:t>否</w:t>
            </w:r>
          </w:p>
        </w:tc>
        <w:tc>
          <w:tcPr>
            <w:tcW w:w="1701" w:type="dxa"/>
          </w:tcPr>
          <w:p w14:paraId="0C5D637F" w14:textId="0BBF118A"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75BEA3A0" w14:textId="5FA8FC1F" w:rsidR="00B17CC2" w:rsidRPr="00711222" w:rsidRDefault="00B17CC2" w:rsidP="00B17CC2">
            <w:pPr>
              <w:spacing w:before="40" w:after="40"/>
              <w:jc w:val="center"/>
              <w:rPr>
                <w:sz w:val="20"/>
              </w:rPr>
            </w:pPr>
            <w:r>
              <w:rPr>
                <w:rFonts w:hint="eastAsia"/>
                <w:sz w:val="20"/>
                <w:lang w:eastAsia="zh-CN"/>
              </w:rPr>
              <w:t>是</w:t>
            </w:r>
          </w:p>
        </w:tc>
      </w:tr>
      <w:tr w:rsidR="00B17CC2" w:rsidRPr="00711222" w14:paraId="6AD889E7" w14:textId="77777777" w:rsidTr="00B06046">
        <w:trPr>
          <w:trHeight w:val="567"/>
        </w:trPr>
        <w:tc>
          <w:tcPr>
            <w:tcW w:w="1271" w:type="dxa"/>
          </w:tcPr>
          <w:p w14:paraId="3F8CF929" w14:textId="77777777" w:rsidR="00B17CC2" w:rsidRPr="00711222" w:rsidRDefault="00B17CC2" w:rsidP="00B17CC2">
            <w:pPr>
              <w:spacing w:before="40" w:after="40"/>
              <w:rPr>
                <w:sz w:val="20"/>
              </w:rPr>
            </w:pPr>
            <w:r w:rsidRPr="00711222">
              <w:rPr>
                <w:sz w:val="20"/>
              </w:rPr>
              <w:t>14</w:t>
            </w:r>
          </w:p>
        </w:tc>
        <w:tc>
          <w:tcPr>
            <w:tcW w:w="3544" w:type="dxa"/>
          </w:tcPr>
          <w:p w14:paraId="1E3F77DB" w14:textId="70FBAF69" w:rsidR="00B17CC2" w:rsidRPr="00711222" w:rsidRDefault="00EF1AE5" w:rsidP="00B17CC2">
            <w:pPr>
              <w:spacing w:before="40" w:after="40"/>
              <w:jc w:val="left"/>
              <w:rPr>
                <w:sz w:val="20"/>
                <w:lang w:eastAsia="zh-CN"/>
              </w:rPr>
            </w:pPr>
            <w:r w:rsidRPr="00EF1AE5">
              <w:rPr>
                <w:sz w:val="20"/>
                <w:lang w:eastAsia="zh-CN"/>
              </w:rPr>
              <w:t>改性活生物体的检测和识别</w:t>
            </w:r>
          </w:p>
        </w:tc>
        <w:tc>
          <w:tcPr>
            <w:tcW w:w="1984" w:type="dxa"/>
          </w:tcPr>
          <w:p w14:paraId="03E5DDDC" w14:textId="77777777" w:rsidR="00B17CC2" w:rsidRPr="00711222" w:rsidRDefault="00B17CC2" w:rsidP="00B17CC2">
            <w:pPr>
              <w:spacing w:before="40" w:after="40"/>
              <w:jc w:val="left"/>
              <w:rPr>
                <w:sz w:val="17"/>
                <w:szCs w:val="17"/>
              </w:rPr>
            </w:pPr>
            <w:r w:rsidRPr="00711222">
              <w:rPr>
                <w:sz w:val="20"/>
                <w:szCs w:val="20"/>
              </w:rPr>
              <w:t>CP/MOP/12/10</w:t>
            </w:r>
          </w:p>
        </w:tc>
        <w:tc>
          <w:tcPr>
            <w:tcW w:w="1701" w:type="dxa"/>
          </w:tcPr>
          <w:p w14:paraId="6CC44E07" w14:textId="311F5B2F" w:rsidR="00B17CC2" w:rsidRPr="00711222" w:rsidRDefault="00BD69E9" w:rsidP="00B17CC2">
            <w:pPr>
              <w:spacing w:before="40" w:after="40"/>
              <w:jc w:val="center"/>
              <w:rPr>
                <w:sz w:val="20"/>
              </w:rPr>
            </w:pPr>
            <w:proofErr w:type="spellStart"/>
            <w:r>
              <w:rPr>
                <w:sz w:val="20"/>
              </w:rPr>
              <w:t>第二工作组</w:t>
            </w:r>
            <w:proofErr w:type="spellEnd"/>
          </w:p>
        </w:tc>
        <w:tc>
          <w:tcPr>
            <w:tcW w:w="1701" w:type="dxa"/>
          </w:tcPr>
          <w:p w14:paraId="247CF779" w14:textId="465A73F2" w:rsidR="00B17CC2" w:rsidRPr="00711222" w:rsidRDefault="00B17CC2" w:rsidP="00B17CC2">
            <w:pPr>
              <w:spacing w:before="40" w:after="40"/>
              <w:jc w:val="center"/>
              <w:rPr>
                <w:sz w:val="20"/>
              </w:rPr>
            </w:pPr>
            <w:r w:rsidRPr="00CE3371">
              <w:rPr>
                <w:rFonts w:hint="eastAsia"/>
                <w:sz w:val="20"/>
                <w:lang w:eastAsia="zh-CN"/>
              </w:rPr>
              <w:t>是</w:t>
            </w:r>
          </w:p>
        </w:tc>
        <w:tc>
          <w:tcPr>
            <w:tcW w:w="1701" w:type="dxa"/>
          </w:tcPr>
          <w:p w14:paraId="692E996C" w14:textId="6474EEBC"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3BC0B47A" w14:textId="5BEFEEBA" w:rsidR="00B17CC2" w:rsidRPr="00711222" w:rsidRDefault="00B17CC2" w:rsidP="00B17CC2">
            <w:pPr>
              <w:spacing w:before="40" w:after="40"/>
              <w:jc w:val="center"/>
              <w:rPr>
                <w:sz w:val="20"/>
              </w:rPr>
            </w:pPr>
            <w:r w:rsidRPr="006B73A1">
              <w:rPr>
                <w:rFonts w:hint="eastAsia"/>
                <w:sz w:val="20"/>
                <w:lang w:eastAsia="zh-CN"/>
              </w:rPr>
              <w:t>否</w:t>
            </w:r>
          </w:p>
        </w:tc>
      </w:tr>
      <w:tr w:rsidR="00B17CC2" w:rsidRPr="00711222" w14:paraId="3DA99BED" w14:textId="77777777" w:rsidTr="00B06046">
        <w:trPr>
          <w:trHeight w:val="567"/>
        </w:trPr>
        <w:tc>
          <w:tcPr>
            <w:tcW w:w="1271" w:type="dxa"/>
          </w:tcPr>
          <w:p w14:paraId="102F5E1A" w14:textId="77777777" w:rsidR="00B17CC2" w:rsidRPr="00711222" w:rsidRDefault="00B17CC2" w:rsidP="00B17CC2">
            <w:pPr>
              <w:spacing w:before="40" w:after="40"/>
              <w:rPr>
                <w:sz w:val="20"/>
              </w:rPr>
            </w:pPr>
            <w:r w:rsidRPr="00711222">
              <w:rPr>
                <w:sz w:val="20"/>
              </w:rPr>
              <w:t>15</w:t>
            </w:r>
          </w:p>
        </w:tc>
        <w:tc>
          <w:tcPr>
            <w:tcW w:w="3544" w:type="dxa"/>
          </w:tcPr>
          <w:p w14:paraId="0439D69A" w14:textId="4687A2B6" w:rsidR="00B17CC2" w:rsidRPr="00711222" w:rsidRDefault="00EF1AE5" w:rsidP="00B17CC2">
            <w:pPr>
              <w:spacing w:before="40" w:after="40"/>
              <w:jc w:val="left"/>
              <w:rPr>
                <w:sz w:val="20"/>
              </w:rPr>
            </w:pPr>
            <w:proofErr w:type="spellStart"/>
            <w:r w:rsidRPr="00EF1AE5">
              <w:rPr>
                <w:sz w:val="20"/>
              </w:rPr>
              <w:t>社会经济考虑因素</w:t>
            </w:r>
            <w:proofErr w:type="spellEnd"/>
          </w:p>
        </w:tc>
        <w:tc>
          <w:tcPr>
            <w:tcW w:w="1984" w:type="dxa"/>
          </w:tcPr>
          <w:p w14:paraId="39EA8C8A" w14:textId="77777777" w:rsidR="00B17CC2" w:rsidRPr="00711222" w:rsidRDefault="00B17CC2" w:rsidP="00B17CC2">
            <w:pPr>
              <w:spacing w:before="40" w:after="40"/>
              <w:jc w:val="left"/>
              <w:rPr>
                <w:sz w:val="20"/>
                <w:szCs w:val="20"/>
              </w:rPr>
            </w:pPr>
            <w:r w:rsidRPr="00711222">
              <w:rPr>
                <w:sz w:val="20"/>
                <w:szCs w:val="20"/>
              </w:rPr>
              <w:t>CP/MOP/12/11</w:t>
            </w:r>
          </w:p>
        </w:tc>
        <w:tc>
          <w:tcPr>
            <w:tcW w:w="1701" w:type="dxa"/>
          </w:tcPr>
          <w:p w14:paraId="3867DB5F" w14:textId="606473B9" w:rsidR="00B17CC2" w:rsidRPr="00711222" w:rsidRDefault="00BD69E9" w:rsidP="00B17CC2">
            <w:pPr>
              <w:spacing w:before="40" w:after="40"/>
              <w:jc w:val="center"/>
              <w:rPr>
                <w:sz w:val="20"/>
              </w:rPr>
            </w:pPr>
            <w:proofErr w:type="spellStart"/>
            <w:r>
              <w:rPr>
                <w:sz w:val="20"/>
              </w:rPr>
              <w:t>第二工作组</w:t>
            </w:r>
            <w:proofErr w:type="spellEnd"/>
          </w:p>
        </w:tc>
        <w:tc>
          <w:tcPr>
            <w:tcW w:w="1701" w:type="dxa"/>
          </w:tcPr>
          <w:p w14:paraId="761E659E" w14:textId="17854E6D" w:rsidR="00B17CC2" w:rsidRPr="00711222" w:rsidRDefault="00B17CC2" w:rsidP="00B17CC2">
            <w:pPr>
              <w:spacing w:before="40" w:after="40"/>
              <w:jc w:val="center"/>
              <w:rPr>
                <w:sz w:val="20"/>
              </w:rPr>
            </w:pPr>
            <w:r w:rsidRPr="00CE3371">
              <w:rPr>
                <w:rFonts w:hint="eastAsia"/>
                <w:sz w:val="20"/>
                <w:lang w:eastAsia="zh-CN"/>
              </w:rPr>
              <w:t>是</w:t>
            </w:r>
          </w:p>
        </w:tc>
        <w:tc>
          <w:tcPr>
            <w:tcW w:w="1701" w:type="dxa"/>
          </w:tcPr>
          <w:p w14:paraId="072D564A" w14:textId="5983ECCB"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7153F9F8" w14:textId="6CA2F0B4" w:rsidR="00B17CC2" w:rsidRPr="00711222" w:rsidRDefault="00B17CC2" w:rsidP="00B17CC2">
            <w:pPr>
              <w:spacing w:before="40" w:after="40"/>
              <w:jc w:val="center"/>
              <w:rPr>
                <w:sz w:val="20"/>
              </w:rPr>
            </w:pPr>
            <w:r w:rsidRPr="006B73A1">
              <w:rPr>
                <w:rFonts w:hint="eastAsia"/>
                <w:sz w:val="20"/>
                <w:lang w:eastAsia="zh-CN"/>
              </w:rPr>
              <w:t>否</w:t>
            </w:r>
          </w:p>
        </w:tc>
      </w:tr>
      <w:tr w:rsidR="00B17CC2" w:rsidRPr="00711222" w14:paraId="5AB71D9C" w14:textId="77777777" w:rsidTr="00B06046">
        <w:trPr>
          <w:trHeight w:val="567"/>
        </w:trPr>
        <w:tc>
          <w:tcPr>
            <w:tcW w:w="1271" w:type="dxa"/>
          </w:tcPr>
          <w:p w14:paraId="2ECF9E41" w14:textId="77777777" w:rsidR="00B17CC2" w:rsidRPr="00711222" w:rsidRDefault="00B17CC2" w:rsidP="00B17CC2">
            <w:pPr>
              <w:spacing w:before="40" w:after="40"/>
              <w:rPr>
                <w:sz w:val="20"/>
              </w:rPr>
            </w:pPr>
            <w:r w:rsidRPr="00711222">
              <w:rPr>
                <w:sz w:val="20"/>
              </w:rPr>
              <w:t>16</w:t>
            </w:r>
          </w:p>
        </w:tc>
        <w:tc>
          <w:tcPr>
            <w:tcW w:w="3544" w:type="dxa"/>
          </w:tcPr>
          <w:p w14:paraId="6DF6DE34" w14:textId="6872E784" w:rsidR="00B17CC2" w:rsidRPr="00711222" w:rsidRDefault="00EF1AE5" w:rsidP="00B17CC2">
            <w:pPr>
              <w:spacing w:before="40" w:after="40"/>
              <w:jc w:val="left"/>
              <w:rPr>
                <w:sz w:val="20"/>
                <w:lang w:eastAsia="zh-CN"/>
              </w:rPr>
            </w:pPr>
            <w:r w:rsidRPr="00EF1AE5">
              <w:rPr>
                <w:sz w:val="20"/>
                <w:lang w:eastAsia="zh-CN"/>
              </w:rPr>
              <w:t>关于现代生物技术新发展的国家法律、法规和准则</w:t>
            </w:r>
          </w:p>
        </w:tc>
        <w:tc>
          <w:tcPr>
            <w:tcW w:w="1984" w:type="dxa"/>
          </w:tcPr>
          <w:p w14:paraId="32B772BE" w14:textId="77777777" w:rsidR="00B17CC2" w:rsidRPr="00711222" w:rsidRDefault="00B17CC2" w:rsidP="00B17CC2">
            <w:pPr>
              <w:spacing w:before="40" w:after="40"/>
              <w:jc w:val="left"/>
              <w:rPr>
                <w:sz w:val="20"/>
                <w:szCs w:val="20"/>
              </w:rPr>
            </w:pPr>
            <w:r w:rsidRPr="00711222">
              <w:rPr>
                <w:sz w:val="20"/>
                <w:szCs w:val="20"/>
              </w:rPr>
              <w:t>CP/MOP/12/12</w:t>
            </w:r>
          </w:p>
        </w:tc>
        <w:tc>
          <w:tcPr>
            <w:tcW w:w="1701" w:type="dxa"/>
          </w:tcPr>
          <w:p w14:paraId="4E6C8E60" w14:textId="279C1F68" w:rsidR="00B17CC2" w:rsidRPr="00711222" w:rsidRDefault="00BD69E9" w:rsidP="00B17CC2">
            <w:pPr>
              <w:spacing w:before="40" w:after="40"/>
              <w:jc w:val="center"/>
              <w:rPr>
                <w:sz w:val="20"/>
              </w:rPr>
            </w:pPr>
            <w:proofErr w:type="spellStart"/>
            <w:r>
              <w:rPr>
                <w:sz w:val="20"/>
              </w:rPr>
              <w:t>第二工作组</w:t>
            </w:r>
            <w:proofErr w:type="spellEnd"/>
          </w:p>
        </w:tc>
        <w:tc>
          <w:tcPr>
            <w:tcW w:w="1701" w:type="dxa"/>
          </w:tcPr>
          <w:p w14:paraId="42B9B49F" w14:textId="5951A0A4" w:rsidR="00B17CC2" w:rsidRPr="00711222" w:rsidRDefault="00B17CC2" w:rsidP="00B17CC2">
            <w:pPr>
              <w:spacing w:before="40" w:after="40"/>
              <w:jc w:val="center"/>
              <w:rPr>
                <w:sz w:val="20"/>
              </w:rPr>
            </w:pPr>
            <w:r w:rsidRPr="00CE3371">
              <w:rPr>
                <w:rFonts w:hint="eastAsia"/>
                <w:sz w:val="20"/>
                <w:lang w:eastAsia="zh-CN"/>
              </w:rPr>
              <w:t>是</w:t>
            </w:r>
          </w:p>
        </w:tc>
        <w:tc>
          <w:tcPr>
            <w:tcW w:w="1701" w:type="dxa"/>
          </w:tcPr>
          <w:p w14:paraId="69530A2E" w14:textId="2A900AA5"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31BA7F6C" w14:textId="0EE5BC29" w:rsidR="00B17CC2" w:rsidRPr="00711222" w:rsidRDefault="00B17CC2" w:rsidP="00B17CC2">
            <w:pPr>
              <w:spacing w:before="40" w:after="40"/>
              <w:jc w:val="center"/>
              <w:rPr>
                <w:sz w:val="20"/>
              </w:rPr>
            </w:pPr>
            <w:r w:rsidRPr="006B73A1">
              <w:rPr>
                <w:rFonts w:hint="eastAsia"/>
                <w:sz w:val="20"/>
                <w:lang w:eastAsia="zh-CN"/>
              </w:rPr>
              <w:t>否</w:t>
            </w:r>
          </w:p>
        </w:tc>
      </w:tr>
      <w:tr w:rsidR="00B17CC2" w:rsidRPr="00711222" w14:paraId="2BCC1D97" w14:textId="77777777" w:rsidTr="00B06046">
        <w:trPr>
          <w:trHeight w:val="567"/>
        </w:trPr>
        <w:tc>
          <w:tcPr>
            <w:tcW w:w="1271" w:type="dxa"/>
          </w:tcPr>
          <w:p w14:paraId="3DF7DF89" w14:textId="77777777" w:rsidR="00B17CC2" w:rsidRPr="00711222" w:rsidRDefault="00B17CC2" w:rsidP="00B17CC2">
            <w:pPr>
              <w:spacing w:before="40" w:after="40"/>
              <w:rPr>
                <w:sz w:val="20"/>
              </w:rPr>
            </w:pPr>
            <w:r w:rsidRPr="00711222">
              <w:rPr>
                <w:sz w:val="20"/>
              </w:rPr>
              <w:t>17</w:t>
            </w:r>
          </w:p>
        </w:tc>
        <w:tc>
          <w:tcPr>
            <w:tcW w:w="3544" w:type="dxa"/>
          </w:tcPr>
          <w:p w14:paraId="694759E4" w14:textId="2648EEE0" w:rsidR="00B17CC2" w:rsidRPr="00711222" w:rsidRDefault="00B55BB1" w:rsidP="00B17CC2">
            <w:pPr>
              <w:spacing w:before="40" w:after="40"/>
              <w:jc w:val="left"/>
              <w:rPr>
                <w:sz w:val="20"/>
                <w:lang w:eastAsia="zh-CN"/>
              </w:rPr>
            </w:pPr>
            <w:r w:rsidRPr="00B55BB1">
              <w:rPr>
                <w:sz w:val="20"/>
                <w:lang w:eastAsia="zh-CN"/>
              </w:rPr>
              <w:t>《关于赔偿责任和补救的名古屋</w:t>
            </w:r>
            <w:r w:rsidRPr="00B55BB1">
              <w:rPr>
                <w:sz w:val="20"/>
                <w:lang w:eastAsia="zh-CN"/>
              </w:rPr>
              <w:t>-</w:t>
            </w:r>
            <w:r w:rsidRPr="00B55BB1">
              <w:rPr>
                <w:sz w:val="20"/>
                <w:lang w:eastAsia="zh-CN"/>
              </w:rPr>
              <w:t>吉隆坡补充议定书》</w:t>
            </w:r>
          </w:p>
        </w:tc>
        <w:tc>
          <w:tcPr>
            <w:tcW w:w="1984" w:type="dxa"/>
          </w:tcPr>
          <w:p w14:paraId="715078D6" w14:textId="77777777" w:rsidR="00B17CC2" w:rsidRPr="00711222" w:rsidRDefault="00B17CC2" w:rsidP="00B17CC2">
            <w:pPr>
              <w:spacing w:before="40" w:after="40"/>
              <w:jc w:val="left"/>
              <w:rPr>
                <w:sz w:val="20"/>
                <w:szCs w:val="20"/>
              </w:rPr>
            </w:pPr>
            <w:r w:rsidRPr="00711222">
              <w:rPr>
                <w:sz w:val="20"/>
                <w:szCs w:val="20"/>
              </w:rPr>
              <w:t>CP/MOP/12/13</w:t>
            </w:r>
          </w:p>
        </w:tc>
        <w:tc>
          <w:tcPr>
            <w:tcW w:w="1701" w:type="dxa"/>
          </w:tcPr>
          <w:p w14:paraId="2C6AB817" w14:textId="281A2A14" w:rsidR="00B17CC2" w:rsidRPr="00711222" w:rsidRDefault="00BD69E9" w:rsidP="00B17CC2">
            <w:pPr>
              <w:spacing w:before="40" w:after="40"/>
              <w:jc w:val="center"/>
              <w:rPr>
                <w:sz w:val="20"/>
              </w:rPr>
            </w:pPr>
            <w:proofErr w:type="spellStart"/>
            <w:r>
              <w:rPr>
                <w:sz w:val="20"/>
              </w:rPr>
              <w:t>第二工作组</w:t>
            </w:r>
            <w:proofErr w:type="spellEnd"/>
          </w:p>
        </w:tc>
        <w:tc>
          <w:tcPr>
            <w:tcW w:w="1701" w:type="dxa"/>
          </w:tcPr>
          <w:p w14:paraId="373890FF" w14:textId="4B8A02FD" w:rsidR="00B17CC2" w:rsidRPr="00711222" w:rsidRDefault="00B17CC2" w:rsidP="00B17CC2">
            <w:pPr>
              <w:spacing w:before="40" w:after="40"/>
              <w:jc w:val="center"/>
              <w:rPr>
                <w:sz w:val="20"/>
              </w:rPr>
            </w:pPr>
            <w:r w:rsidRPr="00CE3371">
              <w:rPr>
                <w:rFonts w:hint="eastAsia"/>
                <w:sz w:val="20"/>
                <w:lang w:eastAsia="zh-CN"/>
              </w:rPr>
              <w:t>是</w:t>
            </w:r>
          </w:p>
        </w:tc>
        <w:tc>
          <w:tcPr>
            <w:tcW w:w="1701" w:type="dxa"/>
          </w:tcPr>
          <w:p w14:paraId="101F45CE" w14:textId="42066362" w:rsidR="00B17CC2" w:rsidRPr="00711222" w:rsidRDefault="00B17CC2" w:rsidP="00B17CC2">
            <w:pPr>
              <w:spacing w:before="40" w:after="40"/>
              <w:jc w:val="center"/>
              <w:rPr>
                <w:sz w:val="20"/>
              </w:rPr>
            </w:pPr>
            <w:r w:rsidRPr="004A4F6E">
              <w:rPr>
                <w:rFonts w:hint="eastAsia"/>
                <w:sz w:val="20"/>
                <w:lang w:eastAsia="zh-CN"/>
              </w:rPr>
              <w:t>否</w:t>
            </w:r>
          </w:p>
        </w:tc>
        <w:tc>
          <w:tcPr>
            <w:tcW w:w="1418" w:type="dxa"/>
          </w:tcPr>
          <w:p w14:paraId="1AC5A809" w14:textId="4D44984C" w:rsidR="00B17CC2" w:rsidRPr="00711222" w:rsidRDefault="00B17CC2" w:rsidP="00B17CC2">
            <w:pPr>
              <w:spacing w:before="40" w:after="40"/>
              <w:jc w:val="center"/>
              <w:rPr>
                <w:sz w:val="20"/>
              </w:rPr>
            </w:pPr>
            <w:r w:rsidRPr="006B73A1">
              <w:rPr>
                <w:rFonts w:hint="eastAsia"/>
                <w:sz w:val="20"/>
                <w:lang w:eastAsia="zh-CN"/>
              </w:rPr>
              <w:t>否</w:t>
            </w:r>
          </w:p>
        </w:tc>
      </w:tr>
    </w:tbl>
    <w:p w14:paraId="0531CDB4" w14:textId="77777777" w:rsidR="0036134E" w:rsidRPr="00711222" w:rsidRDefault="0036134E" w:rsidP="0036134E">
      <w:pPr>
        <w:spacing w:after="40"/>
        <w:jc w:val="left"/>
        <w:rPr>
          <w:rFonts w:ascii="Times New Roman Bold" w:hAnsi="Times New Roman Bold" w:cs="Times New Roman Bold"/>
          <w:kern w:val="22"/>
        </w:rPr>
      </w:pPr>
    </w:p>
    <w:p w14:paraId="34DD4345" w14:textId="77777777" w:rsidR="009C4704" w:rsidRPr="00B67763" w:rsidRDefault="009C4704">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61496002" w14:textId="152E4AB2" w:rsidR="00D33D73" w:rsidRPr="00B66988" w:rsidRDefault="005C4948" w:rsidP="00D33D73">
      <w:pPr>
        <w:spacing w:after="40"/>
        <w:rPr>
          <w:rFonts w:asciiTheme="majorBidi" w:hAnsiTheme="majorBidi" w:cstheme="majorBidi"/>
          <w:b/>
          <w:bCs/>
          <w:kern w:val="22"/>
          <w:sz w:val="24"/>
          <w:szCs w:val="24"/>
          <w:lang w:eastAsia="zh-CN"/>
        </w:rPr>
      </w:pPr>
      <w:r w:rsidRPr="00B66988">
        <w:rPr>
          <w:rFonts w:asciiTheme="majorBidi" w:eastAsiaTheme="majorEastAsia" w:hAnsiTheme="majorBidi" w:cstheme="majorBidi" w:hint="eastAsia"/>
          <w:b/>
          <w:bCs/>
          <w:kern w:val="2"/>
          <w:sz w:val="24"/>
          <w:szCs w:val="24"/>
          <w:lang w:eastAsia="zh-CN"/>
          <w14:ligatures w14:val="standardContextual"/>
        </w:rPr>
        <w:lastRenderedPageBreak/>
        <w:t>表</w:t>
      </w:r>
      <w:r w:rsidR="0036134E" w:rsidRPr="00B66988">
        <w:rPr>
          <w:rFonts w:asciiTheme="majorBidi" w:eastAsiaTheme="majorEastAsia" w:hAnsiTheme="majorBidi" w:cstheme="majorBidi"/>
          <w:b/>
          <w:bCs/>
          <w:kern w:val="2"/>
          <w:sz w:val="24"/>
          <w:szCs w:val="24"/>
          <w:lang w:eastAsia="zh-CN"/>
          <w14:ligatures w14:val="standardContextual"/>
        </w:rPr>
        <w:t xml:space="preserve"> 3</w:t>
      </w:r>
      <w:r w:rsidR="00443675" w:rsidRPr="00B66988">
        <w:rPr>
          <w:rFonts w:asciiTheme="majorBidi" w:hAnsiTheme="majorBidi" w:cstheme="majorBidi"/>
          <w:b/>
          <w:bCs/>
          <w:kern w:val="22"/>
          <w:sz w:val="24"/>
          <w:szCs w:val="24"/>
          <w:lang w:eastAsia="zh-CN"/>
        </w:rPr>
        <w:tab/>
      </w:r>
      <w:r w:rsidR="00D33D73" w:rsidRPr="00B66988">
        <w:rPr>
          <w:rFonts w:asciiTheme="majorBidi" w:hAnsiTheme="majorBidi" w:cstheme="majorBidi" w:hint="eastAsia"/>
          <w:b/>
          <w:bCs/>
          <w:kern w:val="22"/>
          <w:sz w:val="24"/>
          <w:szCs w:val="24"/>
          <w:lang w:eastAsia="zh-CN"/>
        </w:rPr>
        <w:t>由</w:t>
      </w:r>
      <w:r w:rsidR="00D33D73" w:rsidRPr="00B66988">
        <w:rPr>
          <w:rFonts w:asciiTheme="majorBidi" w:hAnsiTheme="majorBidi" w:cstheme="majorBidi"/>
          <w:b/>
          <w:bCs/>
          <w:kern w:val="22"/>
          <w:sz w:val="24"/>
          <w:szCs w:val="24"/>
          <w:lang w:eastAsia="zh-CN"/>
        </w:rPr>
        <w:t>作为关于名古屋议定书缔约方会议的缔约方大会</w:t>
      </w:r>
      <w:r w:rsidR="00D33D73" w:rsidRPr="00B66988">
        <w:rPr>
          <w:rFonts w:asciiTheme="majorBidi" w:hAnsiTheme="majorBidi" w:cstheme="majorBidi" w:hint="eastAsia"/>
          <w:b/>
          <w:bCs/>
          <w:kern w:val="22"/>
          <w:sz w:val="24"/>
          <w:szCs w:val="24"/>
          <w:lang w:eastAsia="zh-CN"/>
        </w:rPr>
        <w:t>审议的项目</w:t>
      </w:r>
    </w:p>
    <w:p w14:paraId="7C520374" w14:textId="77777777" w:rsidR="005C4948" w:rsidRPr="00B66988" w:rsidRDefault="005C4948" w:rsidP="005C4948">
      <w:pPr>
        <w:pStyle w:val="CBDSubTitle"/>
        <w:rPr>
          <w:rFonts w:ascii="KaiTi" w:eastAsia="KaiTi" w:hAnsi="KaiTi"/>
          <w:b w:val="0"/>
          <w:sz w:val="24"/>
          <w:szCs w:val="24"/>
          <w:lang w:eastAsia="zh-CN"/>
        </w:rPr>
      </w:pPr>
      <w:r w:rsidRPr="00B66988">
        <w:rPr>
          <w:rFonts w:ascii="KaiTi" w:eastAsia="KaiTi" w:hAnsi="KaiTi"/>
          <w:b w:val="0"/>
          <w:sz w:val="24"/>
          <w:szCs w:val="24"/>
          <w:lang w:eastAsia="zh-CN"/>
        </w:rPr>
        <w:t>说明：主席团将在评估会议进展情况的基础上决定是否举行联络小组会议及其时间安排等。</w:t>
      </w:r>
    </w:p>
    <w:tbl>
      <w:tblPr>
        <w:tblStyle w:val="TableGrid"/>
        <w:tblW w:w="13037" w:type="dxa"/>
        <w:tblLayout w:type="fixed"/>
        <w:tblLook w:val="04A0" w:firstRow="1" w:lastRow="0" w:firstColumn="1" w:lastColumn="0" w:noHBand="0" w:noVBand="1"/>
      </w:tblPr>
      <w:tblGrid>
        <w:gridCol w:w="1271"/>
        <w:gridCol w:w="3544"/>
        <w:gridCol w:w="1984"/>
        <w:gridCol w:w="1656"/>
        <w:gridCol w:w="1464"/>
        <w:gridCol w:w="1701"/>
        <w:gridCol w:w="1417"/>
      </w:tblGrid>
      <w:tr w:rsidR="00027E24" w:rsidRPr="00711222" w14:paraId="1AEE3B67" w14:textId="77777777" w:rsidTr="00793217">
        <w:trPr>
          <w:trHeight w:val="742"/>
          <w:tblHeader/>
        </w:trPr>
        <w:tc>
          <w:tcPr>
            <w:tcW w:w="1271" w:type="dxa"/>
            <w:vMerge w:val="restart"/>
            <w:shd w:val="clear" w:color="auto" w:fill="D9E2F3" w:themeFill="accent1" w:themeFillTint="33"/>
          </w:tcPr>
          <w:p w14:paraId="4E0675A8" w14:textId="6C487FFA" w:rsidR="00027E24" w:rsidRPr="00711222" w:rsidRDefault="003C6FA2" w:rsidP="00092129">
            <w:pPr>
              <w:spacing w:before="40" w:after="40"/>
              <w:jc w:val="center"/>
              <w:rPr>
                <w:rFonts w:asciiTheme="majorBidi" w:hAnsiTheme="majorBidi" w:cstheme="majorBidi"/>
                <w:b/>
                <w:bCs/>
                <w:sz w:val="20"/>
              </w:rPr>
            </w:pPr>
            <w:r>
              <w:rPr>
                <w:rFonts w:asciiTheme="majorBidi" w:hAnsiTheme="majorBidi" w:cstheme="majorBidi" w:hint="eastAsia"/>
                <w:b/>
                <w:bCs/>
                <w:sz w:val="20"/>
                <w:lang w:eastAsia="zh-CN"/>
              </w:rPr>
              <w:t>项目编号</w:t>
            </w:r>
          </w:p>
        </w:tc>
        <w:tc>
          <w:tcPr>
            <w:tcW w:w="3544" w:type="dxa"/>
            <w:vMerge w:val="restart"/>
            <w:shd w:val="clear" w:color="auto" w:fill="D9E2F3" w:themeFill="accent1" w:themeFillTint="33"/>
          </w:tcPr>
          <w:p w14:paraId="68DC7C2E" w14:textId="1BF975D4" w:rsidR="00027E24" w:rsidRPr="00711222" w:rsidRDefault="003C6FA2" w:rsidP="00092129">
            <w:pPr>
              <w:spacing w:before="40" w:after="40"/>
              <w:jc w:val="center"/>
              <w:rPr>
                <w:rFonts w:asciiTheme="majorBidi" w:hAnsiTheme="majorBidi" w:cstheme="majorBidi"/>
                <w:b/>
                <w:bCs/>
                <w:sz w:val="20"/>
              </w:rPr>
            </w:pPr>
            <w:r>
              <w:rPr>
                <w:rFonts w:asciiTheme="majorBidi" w:hAnsiTheme="majorBidi" w:cstheme="majorBidi" w:hint="eastAsia"/>
                <w:b/>
                <w:bCs/>
                <w:sz w:val="20"/>
                <w:lang w:eastAsia="zh-CN"/>
              </w:rPr>
              <w:t>议程项目名称</w:t>
            </w:r>
          </w:p>
        </w:tc>
        <w:tc>
          <w:tcPr>
            <w:tcW w:w="1984" w:type="dxa"/>
            <w:vMerge w:val="restart"/>
            <w:shd w:val="clear" w:color="auto" w:fill="D9E2F3" w:themeFill="accent1" w:themeFillTint="33"/>
          </w:tcPr>
          <w:p w14:paraId="347604B5" w14:textId="77777777" w:rsidR="00CE0B76" w:rsidRDefault="003C6FA2" w:rsidP="00092129">
            <w:pPr>
              <w:spacing w:before="40" w:after="40"/>
              <w:jc w:val="center"/>
              <w:rPr>
                <w:rFonts w:asciiTheme="majorBidi" w:hAnsiTheme="majorBidi" w:cstheme="majorBidi"/>
                <w:b/>
                <w:bCs/>
                <w:sz w:val="20"/>
                <w:lang w:eastAsia="zh-CN"/>
              </w:rPr>
            </w:pPr>
            <w:r w:rsidRPr="003C6FA2">
              <w:rPr>
                <w:rFonts w:asciiTheme="majorBidi" w:hAnsiTheme="majorBidi" w:cstheme="majorBidi"/>
                <w:b/>
                <w:bCs/>
                <w:sz w:val="20"/>
                <w:lang w:eastAsia="zh-CN"/>
              </w:rPr>
              <w:t>决定草案和会议</w:t>
            </w:r>
          </w:p>
          <w:p w14:paraId="6D94DBDB" w14:textId="50F725E8" w:rsidR="00027E24" w:rsidRPr="00711222" w:rsidRDefault="003C6FA2" w:rsidP="00092129">
            <w:pPr>
              <w:spacing w:before="40" w:after="40"/>
              <w:jc w:val="center"/>
              <w:rPr>
                <w:rFonts w:asciiTheme="majorBidi" w:hAnsiTheme="majorBidi" w:cstheme="majorBidi"/>
                <w:b/>
                <w:bCs/>
                <w:sz w:val="20"/>
                <w:lang w:eastAsia="zh-CN"/>
              </w:rPr>
            </w:pPr>
            <w:r w:rsidRPr="003C6FA2">
              <w:rPr>
                <w:rFonts w:asciiTheme="majorBidi" w:hAnsiTheme="majorBidi" w:cstheme="majorBidi"/>
                <w:b/>
                <w:bCs/>
                <w:sz w:val="20"/>
                <w:lang w:eastAsia="zh-CN"/>
              </w:rPr>
              <w:t>文件</w:t>
            </w:r>
            <w:r>
              <w:rPr>
                <w:rFonts w:asciiTheme="majorBidi" w:hAnsiTheme="majorBidi" w:cstheme="majorBidi" w:hint="eastAsia"/>
                <w:b/>
                <w:bCs/>
                <w:sz w:val="20"/>
                <w:lang w:eastAsia="zh-CN"/>
              </w:rPr>
              <w:t>依据</w:t>
            </w:r>
          </w:p>
        </w:tc>
        <w:tc>
          <w:tcPr>
            <w:tcW w:w="1656" w:type="dxa"/>
            <w:vMerge w:val="restart"/>
            <w:shd w:val="clear" w:color="auto" w:fill="D9E2F3" w:themeFill="accent1" w:themeFillTint="33"/>
          </w:tcPr>
          <w:p w14:paraId="6FDB08D3" w14:textId="77777777" w:rsidR="003C6FA2" w:rsidRDefault="003C6FA2" w:rsidP="00092129">
            <w:pPr>
              <w:spacing w:before="40" w:after="40"/>
              <w:jc w:val="center"/>
              <w:rPr>
                <w:rFonts w:asciiTheme="majorBidi" w:hAnsiTheme="majorBidi" w:cstheme="majorBidi"/>
                <w:b/>
                <w:bCs/>
                <w:sz w:val="20"/>
                <w:lang w:eastAsia="zh-CN"/>
              </w:rPr>
            </w:pPr>
            <w:r w:rsidRPr="003C6FA2">
              <w:rPr>
                <w:rFonts w:asciiTheme="majorBidi" w:hAnsiTheme="majorBidi" w:cstheme="majorBidi"/>
                <w:b/>
                <w:bCs/>
                <w:sz w:val="20"/>
                <w:lang w:eastAsia="zh-CN"/>
              </w:rPr>
              <w:t>工作组</w:t>
            </w:r>
          </w:p>
          <w:p w14:paraId="01E97047" w14:textId="4AE184DA" w:rsidR="00027E24" w:rsidRPr="00711222" w:rsidRDefault="00793217" w:rsidP="00793217">
            <w:pPr>
              <w:spacing w:before="40" w:after="40"/>
              <w:jc w:val="center"/>
              <w:rPr>
                <w:rFonts w:asciiTheme="majorBidi" w:hAnsiTheme="majorBidi" w:cstheme="majorBidi"/>
                <w:b/>
                <w:bCs/>
                <w:sz w:val="20"/>
                <w:lang w:eastAsia="zh-CN"/>
              </w:rPr>
            </w:pPr>
            <w:r>
              <w:rPr>
                <w:rFonts w:asciiTheme="majorBidi" w:hAnsiTheme="majorBidi" w:cstheme="majorBidi" w:hint="eastAsia"/>
                <w:b/>
                <w:bCs/>
                <w:sz w:val="20"/>
                <w:lang w:eastAsia="zh-CN"/>
              </w:rPr>
              <w:t>（</w:t>
            </w:r>
            <w:r w:rsidR="00BD69E9">
              <w:rPr>
                <w:rFonts w:asciiTheme="majorBidi" w:hAnsiTheme="majorBidi" w:cstheme="majorBidi" w:hint="eastAsia"/>
                <w:b/>
                <w:bCs/>
                <w:sz w:val="20"/>
                <w:lang w:eastAsia="zh-CN"/>
              </w:rPr>
              <w:t>第一</w:t>
            </w:r>
            <w:r w:rsidR="003C6FA2">
              <w:rPr>
                <w:rFonts w:asciiTheme="majorBidi" w:hAnsiTheme="majorBidi" w:cstheme="majorBidi" w:hint="eastAsia"/>
                <w:b/>
                <w:bCs/>
                <w:sz w:val="20"/>
                <w:lang w:eastAsia="zh-CN"/>
              </w:rPr>
              <w:t>或</w:t>
            </w:r>
            <w:r w:rsidR="00BD69E9">
              <w:rPr>
                <w:rFonts w:asciiTheme="majorBidi" w:hAnsiTheme="majorBidi" w:cstheme="majorBidi" w:hint="eastAsia"/>
                <w:b/>
                <w:bCs/>
                <w:sz w:val="20"/>
                <w:lang w:eastAsia="zh-CN"/>
              </w:rPr>
              <w:t>第二</w:t>
            </w:r>
            <w:r>
              <w:rPr>
                <w:rFonts w:asciiTheme="majorBidi" w:hAnsiTheme="majorBidi" w:cstheme="majorBidi" w:hint="eastAsia"/>
                <w:b/>
                <w:bCs/>
                <w:sz w:val="20"/>
                <w:lang w:eastAsia="zh-CN"/>
              </w:rPr>
              <w:t>）</w:t>
            </w:r>
          </w:p>
        </w:tc>
        <w:tc>
          <w:tcPr>
            <w:tcW w:w="4582" w:type="dxa"/>
            <w:gridSpan w:val="3"/>
            <w:shd w:val="clear" w:color="auto" w:fill="D9E2F3" w:themeFill="accent1" w:themeFillTint="33"/>
          </w:tcPr>
          <w:p w14:paraId="02C35706" w14:textId="5EBCE630" w:rsidR="00027E24" w:rsidRPr="00711222" w:rsidRDefault="00E26D4A" w:rsidP="00092129">
            <w:pPr>
              <w:spacing w:before="40" w:after="40"/>
              <w:jc w:val="center"/>
              <w:rPr>
                <w:rFonts w:asciiTheme="majorBidi" w:hAnsiTheme="majorBidi" w:cstheme="majorBidi"/>
                <w:b/>
                <w:bCs/>
                <w:sz w:val="20"/>
              </w:rPr>
            </w:pPr>
            <w:proofErr w:type="spellStart"/>
            <w:r>
              <w:rPr>
                <w:rFonts w:asciiTheme="majorBidi" w:hAnsiTheme="majorBidi" w:cstheme="majorBidi"/>
                <w:b/>
                <w:bCs/>
                <w:sz w:val="20"/>
              </w:rPr>
              <w:t>潜在推进方向</w:t>
            </w:r>
            <w:proofErr w:type="spellEnd"/>
          </w:p>
        </w:tc>
      </w:tr>
      <w:tr w:rsidR="00227513" w:rsidRPr="00711222" w14:paraId="03DF5E8C" w14:textId="77777777" w:rsidTr="00793217">
        <w:trPr>
          <w:trHeight w:val="741"/>
          <w:tblHeader/>
        </w:trPr>
        <w:tc>
          <w:tcPr>
            <w:tcW w:w="1271" w:type="dxa"/>
            <w:vMerge/>
          </w:tcPr>
          <w:p w14:paraId="40699711" w14:textId="77777777" w:rsidR="00227513" w:rsidRPr="00711222" w:rsidRDefault="00227513" w:rsidP="00227513">
            <w:pPr>
              <w:spacing w:before="40" w:after="40"/>
              <w:jc w:val="center"/>
              <w:rPr>
                <w:sz w:val="20"/>
              </w:rPr>
            </w:pPr>
          </w:p>
        </w:tc>
        <w:tc>
          <w:tcPr>
            <w:tcW w:w="3544" w:type="dxa"/>
            <w:vMerge/>
          </w:tcPr>
          <w:p w14:paraId="2DD53DF2" w14:textId="77777777" w:rsidR="00227513" w:rsidRPr="00711222" w:rsidRDefault="00227513" w:rsidP="00227513">
            <w:pPr>
              <w:spacing w:before="40" w:after="40"/>
              <w:jc w:val="center"/>
              <w:rPr>
                <w:sz w:val="20"/>
              </w:rPr>
            </w:pPr>
          </w:p>
        </w:tc>
        <w:tc>
          <w:tcPr>
            <w:tcW w:w="1984" w:type="dxa"/>
            <w:vMerge/>
          </w:tcPr>
          <w:p w14:paraId="68B62D6D" w14:textId="77777777" w:rsidR="00227513" w:rsidRPr="00711222" w:rsidRDefault="00227513" w:rsidP="00227513">
            <w:pPr>
              <w:spacing w:before="40" w:after="40"/>
              <w:jc w:val="center"/>
              <w:rPr>
                <w:sz w:val="20"/>
              </w:rPr>
            </w:pPr>
          </w:p>
        </w:tc>
        <w:tc>
          <w:tcPr>
            <w:tcW w:w="1656" w:type="dxa"/>
            <w:vMerge/>
          </w:tcPr>
          <w:p w14:paraId="6B97129F" w14:textId="77777777" w:rsidR="00227513" w:rsidRPr="00711222" w:rsidRDefault="00227513" w:rsidP="00227513">
            <w:pPr>
              <w:spacing w:before="40" w:after="40"/>
              <w:jc w:val="center"/>
              <w:rPr>
                <w:rFonts w:asciiTheme="majorBidi" w:hAnsiTheme="majorBidi" w:cstheme="majorBidi"/>
                <w:b/>
                <w:bCs/>
                <w:sz w:val="20"/>
              </w:rPr>
            </w:pPr>
          </w:p>
        </w:tc>
        <w:tc>
          <w:tcPr>
            <w:tcW w:w="1464" w:type="dxa"/>
            <w:shd w:val="clear" w:color="auto" w:fill="D9E2F3" w:themeFill="accent1" w:themeFillTint="33"/>
          </w:tcPr>
          <w:p w14:paraId="2FF99780" w14:textId="6DD68F68" w:rsidR="00227513" w:rsidRPr="00227513" w:rsidRDefault="00227513" w:rsidP="00227513">
            <w:pPr>
              <w:spacing w:before="40" w:after="40"/>
              <w:jc w:val="center"/>
              <w:rPr>
                <w:rFonts w:asciiTheme="majorBidi" w:hAnsiTheme="majorBidi" w:cstheme="majorBidi"/>
                <w:b/>
                <w:bCs/>
                <w:sz w:val="20"/>
                <w:lang w:eastAsia="zh-CN"/>
              </w:rPr>
            </w:pPr>
            <w:r w:rsidRPr="00227513">
              <w:rPr>
                <w:rFonts w:hint="eastAsia"/>
                <w:b/>
                <w:bCs/>
                <w:lang w:eastAsia="zh-CN"/>
              </w:rPr>
              <w:t>全文一读</w:t>
            </w:r>
            <w:r w:rsidRPr="00227513">
              <w:rPr>
                <w:rFonts w:hint="eastAsia"/>
                <w:b/>
                <w:bCs/>
                <w:lang w:eastAsia="zh-CN"/>
              </w:rPr>
              <w:t>/</w:t>
            </w:r>
            <w:r w:rsidRPr="00227513">
              <w:rPr>
                <w:rFonts w:hint="eastAsia"/>
                <w:b/>
                <w:bCs/>
                <w:lang w:eastAsia="zh-CN"/>
              </w:rPr>
              <w:t>提前提交发言稿</w:t>
            </w:r>
          </w:p>
        </w:tc>
        <w:tc>
          <w:tcPr>
            <w:tcW w:w="1701" w:type="dxa"/>
            <w:tcBorders>
              <w:bottom w:val="single" w:sz="4" w:space="0" w:color="auto"/>
            </w:tcBorders>
            <w:shd w:val="clear" w:color="auto" w:fill="D9E2F3" w:themeFill="accent1" w:themeFillTint="33"/>
          </w:tcPr>
          <w:p w14:paraId="1535C85E" w14:textId="6EFD52DD" w:rsidR="00227513" w:rsidRPr="00227513" w:rsidRDefault="00227513" w:rsidP="00227513">
            <w:pPr>
              <w:spacing w:before="40" w:after="40"/>
              <w:jc w:val="center"/>
              <w:rPr>
                <w:rFonts w:asciiTheme="majorBidi" w:hAnsiTheme="majorBidi" w:cstheme="majorBidi"/>
                <w:b/>
                <w:bCs/>
                <w:sz w:val="20"/>
              </w:rPr>
            </w:pPr>
            <w:proofErr w:type="spellStart"/>
            <w:r w:rsidRPr="00227513">
              <w:rPr>
                <w:rFonts w:hint="eastAsia"/>
                <w:b/>
                <w:bCs/>
              </w:rPr>
              <w:t>直接</w:t>
            </w:r>
            <w:proofErr w:type="spellEnd"/>
            <w:r w:rsidR="007C7E5B">
              <w:rPr>
                <w:rFonts w:hint="eastAsia"/>
                <w:b/>
                <w:bCs/>
                <w:lang w:eastAsia="zh-CN"/>
              </w:rPr>
              <w:t>编</w:t>
            </w:r>
            <w:proofErr w:type="spellStart"/>
            <w:r w:rsidRPr="00227513">
              <w:rPr>
                <w:rFonts w:hint="eastAsia"/>
                <w:b/>
                <w:bCs/>
              </w:rPr>
              <w:t>写会议室文件</w:t>
            </w:r>
            <w:proofErr w:type="spellEnd"/>
          </w:p>
        </w:tc>
        <w:tc>
          <w:tcPr>
            <w:tcW w:w="1417" w:type="dxa"/>
            <w:shd w:val="clear" w:color="auto" w:fill="D9E2F3" w:themeFill="accent1" w:themeFillTint="33"/>
          </w:tcPr>
          <w:p w14:paraId="4B5480D6" w14:textId="3D4EA415" w:rsidR="00227513" w:rsidRPr="00227513" w:rsidRDefault="00227513" w:rsidP="00227513">
            <w:pPr>
              <w:spacing w:before="40" w:after="40"/>
              <w:jc w:val="center"/>
              <w:rPr>
                <w:rFonts w:asciiTheme="majorBidi" w:hAnsiTheme="majorBidi" w:cstheme="majorBidi"/>
                <w:b/>
                <w:bCs/>
                <w:sz w:val="20"/>
              </w:rPr>
            </w:pPr>
            <w:proofErr w:type="spellStart"/>
            <w:r w:rsidRPr="00227513">
              <w:rPr>
                <w:rFonts w:hint="eastAsia"/>
                <w:b/>
                <w:bCs/>
              </w:rPr>
              <w:t>联络小组</w:t>
            </w:r>
            <w:proofErr w:type="spellEnd"/>
          </w:p>
        </w:tc>
      </w:tr>
      <w:tr w:rsidR="00985B3C" w:rsidRPr="00711222" w14:paraId="404F7302" w14:textId="77777777" w:rsidTr="00793217">
        <w:trPr>
          <w:trHeight w:val="544"/>
        </w:trPr>
        <w:tc>
          <w:tcPr>
            <w:tcW w:w="1271" w:type="dxa"/>
          </w:tcPr>
          <w:p w14:paraId="2B3ADB4E" w14:textId="77777777" w:rsidR="00985B3C" w:rsidRPr="00711222" w:rsidRDefault="00985B3C" w:rsidP="00985B3C">
            <w:pPr>
              <w:spacing w:before="40" w:after="40"/>
              <w:rPr>
                <w:sz w:val="20"/>
              </w:rPr>
            </w:pPr>
            <w:r w:rsidRPr="00711222">
              <w:rPr>
                <w:sz w:val="20"/>
              </w:rPr>
              <w:t>5</w:t>
            </w:r>
          </w:p>
        </w:tc>
        <w:tc>
          <w:tcPr>
            <w:tcW w:w="3544" w:type="dxa"/>
          </w:tcPr>
          <w:p w14:paraId="0BFC0CE4" w14:textId="7E7F9D30" w:rsidR="00985B3C" w:rsidRPr="00711222" w:rsidRDefault="00985B3C" w:rsidP="00985B3C">
            <w:pPr>
              <w:spacing w:before="40" w:after="40"/>
              <w:jc w:val="left"/>
              <w:rPr>
                <w:sz w:val="20"/>
                <w:szCs w:val="20"/>
              </w:rPr>
            </w:pPr>
            <w:proofErr w:type="spellStart"/>
            <w:r w:rsidRPr="00985B3C">
              <w:rPr>
                <w:sz w:val="20"/>
                <w:szCs w:val="20"/>
              </w:rPr>
              <w:t>履约委员会的报告</w:t>
            </w:r>
            <w:proofErr w:type="spellEnd"/>
          </w:p>
        </w:tc>
        <w:tc>
          <w:tcPr>
            <w:tcW w:w="1984" w:type="dxa"/>
          </w:tcPr>
          <w:p w14:paraId="5F873A3A" w14:textId="77777777" w:rsidR="00985B3C" w:rsidRPr="00711222" w:rsidRDefault="00985B3C" w:rsidP="00985B3C">
            <w:pPr>
              <w:spacing w:before="40" w:after="40"/>
              <w:jc w:val="left"/>
              <w:rPr>
                <w:sz w:val="20"/>
              </w:rPr>
            </w:pPr>
            <w:r w:rsidRPr="00711222">
              <w:rPr>
                <w:sz w:val="20"/>
                <w:szCs w:val="20"/>
              </w:rPr>
              <w:t>NP/MOP/6/3</w:t>
            </w:r>
          </w:p>
        </w:tc>
        <w:tc>
          <w:tcPr>
            <w:tcW w:w="1656" w:type="dxa"/>
          </w:tcPr>
          <w:p w14:paraId="6C9D3F68" w14:textId="23CC3CF1" w:rsidR="00985B3C" w:rsidRPr="00711222" w:rsidRDefault="00BD69E9" w:rsidP="00985B3C">
            <w:pPr>
              <w:spacing w:before="40" w:after="40"/>
              <w:jc w:val="center"/>
              <w:rPr>
                <w:sz w:val="20"/>
                <w:szCs w:val="20"/>
              </w:rPr>
            </w:pPr>
            <w:proofErr w:type="spellStart"/>
            <w:r>
              <w:rPr>
                <w:rFonts w:ascii="SimSun" w:hAnsi="SimSun" w:cs="SimSun" w:hint="eastAsia"/>
              </w:rPr>
              <w:t>第一</w:t>
            </w:r>
            <w:r w:rsidR="00985B3C">
              <w:rPr>
                <w:rFonts w:ascii="SimSun" w:hAnsi="SimSun" w:cs="SimSun" w:hint="eastAsia"/>
              </w:rPr>
              <w:t>工作组</w:t>
            </w:r>
            <w:proofErr w:type="spellEnd"/>
            <w:r w:rsidR="00985B3C" w:rsidRPr="00711222">
              <w:rPr>
                <w:rFonts w:eastAsia="Times New Roman"/>
              </w:rPr>
              <w:t xml:space="preserve"> </w:t>
            </w:r>
          </w:p>
        </w:tc>
        <w:tc>
          <w:tcPr>
            <w:tcW w:w="1464" w:type="dxa"/>
          </w:tcPr>
          <w:p w14:paraId="61D1B423" w14:textId="491E5B00" w:rsidR="00985B3C" w:rsidRPr="00711222" w:rsidRDefault="00985B3C" w:rsidP="00985B3C">
            <w:pPr>
              <w:spacing w:before="40" w:after="40"/>
              <w:jc w:val="center"/>
              <w:rPr>
                <w:sz w:val="20"/>
                <w:szCs w:val="20"/>
                <w:shd w:val="clear" w:color="auto" w:fill="C5E0B3" w:themeFill="accent6" w:themeFillTint="66"/>
              </w:rPr>
            </w:pPr>
            <w:r>
              <w:rPr>
                <w:rFonts w:hint="eastAsia"/>
                <w:sz w:val="20"/>
                <w:szCs w:val="20"/>
                <w:lang w:eastAsia="zh-CN"/>
              </w:rPr>
              <w:t>是</w:t>
            </w:r>
          </w:p>
        </w:tc>
        <w:tc>
          <w:tcPr>
            <w:tcW w:w="1701" w:type="dxa"/>
          </w:tcPr>
          <w:p w14:paraId="44F8803A" w14:textId="45732F99" w:rsidR="00985B3C" w:rsidRPr="00711222" w:rsidRDefault="00985B3C" w:rsidP="00985B3C">
            <w:pPr>
              <w:spacing w:before="40" w:after="40"/>
              <w:jc w:val="center"/>
              <w:rPr>
                <w:sz w:val="20"/>
                <w:shd w:val="clear" w:color="auto" w:fill="C5E0B3" w:themeFill="accent6" w:themeFillTint="66"/>
              </w:rPr>
            </w:pPr>
            <w:r w:rsidRPr="0023103C">
              <w:rPr>
                <w:rFonts w:hint="eastAsia"/>
                <w:sz w:val="20"/>
                <w:szCs w:val="20"/>
                <w:lang w:eastAsia="zh-CN"/>
              </w:rPr>
              <w:t>否</w:t>
            </w:r>
          </w:p>
        </w:tc>
        <w:tc>
          <w:tcPr>
            <w:tcW w:w="1417" w:type="dxa"/>
          </w:tcPr>
          <w:p w14:paraId="0C5BFEED" w14:textId="6ADA1B1C" w:rsidR="00985B3C" w:rsidRPr="00711222" w:rsidRDefault="00985B3C" w:rsidP="00985B3C">
            <w:pPr>
              <w:spacing w:before="40" w:after="40"/>
              <w:jc w:val="center"/>
              <w:rPr>
                <w:sz w:val="20"/>
                <w:szCs w:val="20"/>
                <w:shd w:val="clear" w:color="auto" w:fill="C5E0B3" w:themeFill="accent6" w:themeFillTint="66"/>
              </w:rPr>
            </w:pPr>
            <w:r w:rsidRPr="0023103C">
              <w:rPr>
                <w:rFonts w:hint="eastAsia"/>
                <w:sz w:val="20"/>
                <w:szCs w:val="20"/>
                <w:lang w:eastAsia="zh-CN"/>
              </w:rPr>
              <w:t>否</w:t>
            </w:r>
          </w:p>
        </w:tc>
      </w:tr>
      <w:tr w:rsidR="00027E24" w:rsidRPr="00711222" w14:paraId="75A088BB" w14:textId="77777777" w:rsidTr="00793217">
        <w:trPr>
          <w:trHeight w:val="544"/>
        </w:trPr>
        <w:tc>
          <w:tcPr>
            <w:tcW w:w="1271" w:type="dxa"/>
          </w:tcPr>
          <w:p w14:paraId="42FBF44F" w14:textId="77777777" w:rsidR="00027E24" w:rsidRPr="00711222" w:rsidRDefault="00027E24" w:rsidP="00092129">
            <w:pPr>
              <w:spacing w:before="40" w:after="40"/>
              <w:rPr>
                <w:sz w:val="20"/>
              </w:rPr>
            </w:pPr>
            <w:r w:rsidRPr="00711222">
              <w:rPr>
                <w:sz w:val="20"/>
              </w:rPr>
              <w:t>6</w:t>
            </w:r>
          </w:p>
        </w:tc>
        <w:tc>
          <w:tcPr>
            <w:tcW w:w="3544" w:type="dxa"/>
          </w:tcPr>
          <w:p w14:paraId="56D859B5" w14:textId="1567658E" w:rsidR="00027E24" w:rsidRPr="00711222" w:rsidRDefault="000F66B4" w:rsidP="00092129">
            <w:pPr>
              <w:spacing w:before="40" w:after="40"/>
              <w:rPr>
                <w:sz w:val="20"/>
                <w:lang w:eastAsia="zh-CN"/>
              </w:rPr>
            </w:pPr>
            <w:r w:rsidRPr="000F66B4">
              <w:rPr>
                <w:sz w:val="20"/>
                <w:lang w:eastAsia="zh-CN"/>
              </w:rPr>
              <w:t>《名古屋议定书》的行政管理和信托基金预算</w:t>
            </w:r>
          </w:p>
        </w:tc>
        <w:tc>
          <w:tcPr>
            <w:tcW w:w="1984" w:type="dxa"/>
          </w:tcPr>
          <w:p w14:paraId="3A0959AF" w14:textId="6366411F" w:rsidR="00027E24" w:rsidRPr="00711222" w:rsidRDefault="00027E24" w:rsidP="00042E11">
            <w:pPr>
              <w:spacing w:before="40" w:after="40"/>
              <w:jc w:val="left"/>
              <w:rPr>
                <w:sz w:val="20"/>
              </w:rPr>
            </w:pPr>
            <w:r w:rsidRPr="00711222">
              <w:rPr>
                <w:sz w:val="20"/>
              </w:rPr>
              <w:t>SBI-6/9</w:t>
            </w:r>
          </w:p>
          <w:p w14:paraId="13C2504A" w14:textId="77777777" w:rsidR="00027E24" w:rsidRPr="00711222" w:rsidRDefault="00027E24" w:rsidP="00092129">
            <w:pPr>
              <w:spacing w:before="40" w:after="40"/>
              <w:jc w:val="left"/>
              <w:rPr>
                <w:sz w:val="20"/>
                <w:szCs w:val="20"/>
              </w:rPr>
            </w:pPr>
            <w:r w:rsidRPr="00711222">
              <w:rPr>
                <w:sz w:val="20"/>
                <w:szCs w:val="20"/>
              </w:rPr>
              <w:t>NP/MOP/6/4</w:t>
            </w:r>
          </w:p>
          <w:p w14:paraId="208EE5D3" w14:textId="77777777" w:rsidR="00027E24" w:rsidRPr="00711222" w:rsidRDefault="00027E24" w:rsidP="00092129">
            <w:pPr>
              <w:spacing w:before="40" w:after="40"/>
              <w:jc w:val="left"/>
              <w:rPr>
                <w:sz w:val="20"/>
                <w:szCs w:val="20"/>
              </w:rPr>
            </w:pPr>
            <w:r w:rsidRPr="00711222">
              <w:rPr>
                <w:sz w:val="20"/>
                <w:szCs w:val="20"/>
              </w:rPr>
              <w:t>NP/MOP/6/5</w:t>
            </w:r>
          </w:p>
          <w:p w14:paraId="2513994F" w14:textId="77777777" w:rsidR="00027E24" w:rsidRPr="00711222" w:rsidRDefault="00027E24" w:rsidP="00092129">
            <w:pPr>
              <w:spacing w:before="40" w:after="40"/>
              <w:jc w:val="left"/>
              <w:rPr>
                <w:sz w:val="20"/>
              </w:rPr>
            </w:pPr>
            <w:r w:rsidRPr="00711222">
              <w:rPr>
                <w:sz w:val="20"/>
                <w:szCs w:val="20"/>
              </w:rPr>
              <w:t>NP/MOP/6/5/Add.1</w:t>
            </w:r>
          </w:p>
        </w:tc>
        <w:tc>
          <w:tcPr>
            <w:tcW w:w="1656" w:type="dxa"/>
          </w:tcPr>
          <w:p w14:paraId="3C0BA99A" w14:textId="4A90B309" w:rsidR="00027E24" w:rsidRPr="00BD69E9" w:rsidRDefault="00BD69E9" w:rsidP="00B06046">
            <w:pPr>
              <w:spacing w:before="40" w:after="40"/>
              <w:jc w:val="center"/>
              <w:rPr>
                <w:rFonts w:ascii="KaiTi" w:eastAsia="KaiTi" w:hAnsi="KaiTi"/>
                <w:sz w:val="20"/>
              </w:rPr>
            </w:pPr>
            <w:r w:rsidRPr="00BD69E9">
              <w:rPr>
                <w:rFonts w:ascii="KaiTi" w:eastAsia="KaiTi" w:hAnsi="KaiTi" w:cs="SimSun" w:hint="eastAsia"/>
                <w:lang w:eastAsia="zh-CN"/>
              </w:rPr>
              <w:t>仅全体会议</w:t>
            </w:r>
          </w:p>
        </w:tc>
        <w:tc>
          <w:tcPr>
            <w:tcW w:w="1464" w:type="dxa"/>
          </w:tcPr>
          <w:p w14:paraId="7BED3460" w14:textId="45D94A7E" w:rsidR="00027E24" w:rsidRPr="00711222" w:rsidRDefault="00027E24" w:rsidP="00092129">
            <w:pPr>
              <w:spacing w:before="40" w:after="40"/>
              <w:rPr>
                <w:sz w:val="20"/>
              </w:rPr>
            </w:pPr>
          </w:p>
        </w:tc>
        <w:tc>
          <w:tcPr>
            <w:tcW w:w="1701" w:type="dxa"/>
          </w:tcPr>
          <w:p w14:paraId="55FF4E6B" w14:textId="77777777" w:rsidR="00027E24" w:rsidRPr="00711222" w:rsidRDefault="00027E24" w:rsidP="00092129">
            <w:pPr>
              <w:spacing w:before="40" w:after="40"/>
              <w:rPr>
                <w:sz w:val="20"/>
              </w:rPr>
            </w:pPr>
          </w:p>
        </w:tc>
        <w:tc>
          <w:tcPr>
            <w:tcW w:w="1417" w:type="dxa"/>
          </w:tcPr>
          <w:p w14:paraId="3E704F57" w14:textId="433BA107" w:rsidR="00027E24" w:rsidRPr="00711222" w:rsidRDefault="00985B3C" w:rsidP="005C4B9D">
            <w:pPr>
              <w:spacing w:before="40" w:after="40"/>
              <w:jc w:val="center"/>
              <w:rPr>
                <w:sz w:val="20"/>
                <w:lang w:eastAsia="zh-CN"/>
              </w:rPr>
            </w:pPr>
            <w:r>
              <w:rPr>
                <w:rFonts w:hint="eastAsia"/>
                <w:sz w:val="20"/>
                <w:szCs w:val="20"/>
                <w:lang w:eastAsia="zh-CN"/>
              </w:rPr>
              <w:t>是</w:t>
            </w:r>
            <w:r>
              <w:rPr>
                <w:rFonts w:hint="eastAsia"/>
                <w:sz w:val="20"/>
                <w:lang w:eastAsia="zh-CN"/>
              </w:rPr>
              <w:t>（将由</w:t>
            </w:r>
            <w:r w:rsidRPr="00985B3C">
              <w:rPr>
                <w:sz w:val="20"/>
                <w:lang w:eastAsia="zh-CN"/>
              </w:rPr>
              <w:t>全体会议</w:t>
            </w:r>
            <w:r>
              <w:rPr>
                <w:rFonts w:hint="eastAsia"/>
                <w:sz w:val="20"/>
                <w:lang w:eastAsia="zh-CN"/>
              </w:rPr>
              <w:t>设立）</w:t>
            </w:r>
          </w:p>
        </w:tc>
      </w:tr>
      <w:tr w:rsidR="00985B3C" w:rsidRPr="00711222" w14:paraId="29BB58BD" w14:textId="77777777" w:rsidTr="00793217">
        <w:trPr>
          <w:trHeight w:val="544"/>
        </w:trPr>
        <w:tc>
          <w:tcPr>
            <w:tcW w:w="1271" w:type="dxa"/>
          </w:tcPr>
          <w:p w14:paraId="2AAA5CC1" w14:textId="77777777" w:rsidR="00985B3C" w:rsidRPr="00711222" w:rsidRDefault="00985B3C" w:rsidP="00985B3C">
            <w:pPr>
              <w:spacing w:before="40" w:after="40"/>
              <w:rPr>
                <w:sz w:val="20"/>
              </w:rPr>
            </w:pPr>
            <w:r w:rsidRPr="00711222">
              <w:rPr>
                <w:sz w:val="20"/>
              </w:rPr>
              <w:t>7</w:t>
            </w:r>
          </w:p>
        </w:tc>
        <w:tc>
          <w:tcPr>
            <w:tcW w:w="3544" w:type="dxa"/>
          </w:tcPr>
          <w:p w14:paraId="64B52477" w14:textId="029C7C63" w:rsidR="00985B3C" w:rsidRPr="00711222" w:rsidRDefault="002A3703" w:rsidP="00985B3C">
            <w:pPr>
              <w:spacing w:before="40" w:after="40"/>
              <w:jc w:val="left"/>
              <w:rPr>
                <w:sz w:val="20"/>
              </w:rPr>
            </w:pPr>
            <w:proofErr w:type="spellStart"/>
            <w:r w:rsidRPr="002A3703">
              <w:rPr>
                <w:sz w:val="20"/>
              </w:rPr>
              <w:t>监测和报告</w:t>
            </w:r>
            <w:proofErr w:type="spellEnd"/>
          </w:p>
        </w:tc>
        <w:tc>
          <w:tcPr>
            <w:tcW w:w="1984" w:type="dxa"/>
          </w:tcPr>
          <w:p w14:paraId="1444C698" w14:textId="77777777" w:rsidR="00985B3C" w:rsidRPr="00711222" w:rsidRDefault="00985B3C" w:rsidP="00985B3C">
            <w:pPr>
              <w:spacing w:before="40" w:after="40"/>
              <w:jc w:val="left"/>
              <w:rPr>
                <w:sz w:val="20"/>
              </w:rPr>
            </w:pPr>
            <w:r w:rsidRPr="00711222">
              <w:rPr>
                <w:sz w:val="20"/>
                <w:szCs w:val="20"/>
              </w:rPr>
              <w:t>NP/MOP/6/6</w:t>
            </w:r>
          </w:p>
        </w:tc>
        <w:tc>
          <w:tcPr>
            <w:tcW w:w="1656" w:type="dxa"/>
          </w:tcPr>
          <w:p w14:paraId="30E0C1EA" w14:textId="65A18E3F" w:rsidR="00985B3C" w:rsidRPr="00711222" w:rsidRDefault="00BD69E9" w:rsidP="00985B3C">
            <w:pPr>
              <w:spacing w:before="40" w:after="40"/>
              <w:jc w:val="center"/>
              <w:rPr>
                <w:sz w:val="20"/>
                <w:szCs w:val="20"/>
              </w:rPr>
            </w:pPr>
            <w:proofErr w:type="spellStart"/>
            <w:r>
              <w:rPr>
                <w:rFonts w:ascii="SimSun" w:hAnsi="SimSun" w:cs="SimSun" w:hint="eastAsia"/>
              </w:rPr>
              <w:t>第一</w:t>
            </w:r>
            <w:r w:rsidR="00985B3C">
              <w:rPr>
                <w:sz w:val="20"/>
                <w:szCs w:val="20"/>
              </w:rPr>
              <w:t>工作组</w:t>
            </w:r>
            <w:proofErr w:type="spellEnd"/>
            <w:r w:rsidR="00985B3C" w:rsidRPr="00711222">
              <w:rPr>
                <w:sz w:val="20"/>
                <w:szCs w:val="20"/>
              </w:rPr>
              <w:t xml:space="preserve"> </w:t>
            </w:r>
          </w:p>
        </w:tc>
        <w:tc>
          <w:tcPr>
            <w:tcW w:w="1464" w:type="dxa"/>
          </w:tcPr>
          <w:p w14:paraId="2D837522" w14:textId="49CA580F" w:rsidR="00985B3C" w:rsidRPr="00711222" w:rsidRDefault="00985B3C" w:rsidP="00985B3C">
            <w:pPr>
              <w:spacing w:before="40" w:after="40"/>
              <w:jc w:val="center"/>
            </w:pPr>
            <w:r>
              <w:rPr>
                <w:rFonts w:hint="eastAsia"/>
                <w:sz w:val="20"/>
                <w:szCs w:val="20"/>
                <w:lang w:eastAsia="zh-CN"/>
              </w:rPr>
              <w:t>是</w:t>
            </w:r>
          </w:p>
        </w:tc>
        <w:tc>
          <w:tcPr>
            <w:tcW w:w="1701" w:type="dxa"/>
          </w:tcPr>
          <w:p w14:paraId="273170DF" w14:textId="53859B86" w:rsidR="00985B3C" w:rsidRPr="00711222" w:rsidRDefault="00985B3C" w:rsidP="00985B3C">
            <w:pPr>
              <w:spacing w:before="40" w:after="40"/>
              <w:jc w:val="center"/>
              <w:rPr>
                <w:sz w:val="20"/>
              </w:rPr>
            </w:pPr>
            <w:r w:rsidRPr="001D792E">
              <w:rPr>
                <w:rFonts w:hint="eastAsia"/>
                <w:sz w:val="20"/>
                <w:szCs w:val="20"/>
                <w:lang w:eastAsia="zh-CN"/>
              </w:rPr>
              <w:t>否</w:t>
            </w:r>
          </w:p>
        </w:tc>
        <w:tc>
          <w:tcPr>
            <w:tcW w:w="1417" w:type="dxa"/>
          </w:tcPr>
          <w:p w14:paraId="2EC3D47C" w14:textId="37FFCF20" w:rsidR="00985B3C" w:rsidRPr="00711222" w:rsidRDefault="00985B3C" w:rsidP="00985B3C">
            <w:pPr>
              <w:spacing w:before="40" w:after="40"/>
              <w:jc w:val="center"/>
              <w:rPr>
                <w:sz w:val="20"/>
              </w:rPr>
            </w:pPr>
            <w:r w:rsidRPr="001D792E">
              <w:rPr>
                <w:rFonts w:hint="eastAsia"/>
                <w:sz w:val="20"/>
                <w:szCs w:val="20"/>
                <w:lang w:eastAsia="zh-CN"/>
              </w:rPr>
              <w:t>否</w:t>
            </w:r>
          </w:p>
        </w:tc>
      </w:tr>
      <w:tr w:rsidR="00027E24" w:rsidRPr="00711222" w14:paraId="7372BCA4" w14:textId="77777777" w:rsidTr="00793217">
        <w:trPr>
          <w:trHeight w:val="544"/>
        </w:trPr>
        <w:tc>
          <w:tcPr>
            <w:tcW w:w="1271" w:type="dxa"/>
          </w:tcPr>
          <w:p w14:paraId="13480D46" w14:textId="77777777" w:rsidR="00027E24" w:rsidRPr="00711222" w:rsidRDefault="00027E24" w:rsidP="00092129">
            <w:pPr>
              <w:spacing w:before="40" w:after="40"/>
              <w:rPr>
                <w:sz w:val="20"/>
              </w:rPr>
            </w:pPr>
            <w:r w:rsidRPr="00711222">
              <w:rPr>
                <w:sz w:val="20"/>
              </w:rPr>
              <w:t>8</w:t>
            </w:r>
          </w:p>
        </w:tc>
        <w:tc>
          <w:tcPr>
            <w:tcW w:w="3544" w:type="dxa"/>
          </w:tcPr>
          <w:p w14:paraId="4E31FC43" w14:textId="6F4AA67C" w:rsidR="00027E24" w:rsidRPr="00711222" w:rsidRDefault="002A3703" w:rsidP="00092129">
            <w:pPr>
              <w:spacing w:before="40" w:after="40"/>
              <w:jc w:val="left"/>
              <w:rPr>
                <w:sz w:val="20"/>
                <w:lang w:eastAsia="zh-CN"/>
              </w:rPr>
            </w:pPr>
            <w:r w:rsidRPr="002A3703">
              <w:rPr>
                <w:sz w:val="20"/>
                <w:lang w:eastAsia="zh-CN"/>
              </w:rPr>
              <w:t>对《名古屋议定书》功效的评估和审查</w:t>
            </w:r>
          </w:p>
        </w:tc>
        <w:tc>
          <w:tcPr>
            <w:tcW w:w="1984" w:type="dxa"/>
          </w:tcPr>
          <w:p w14:paraId="6EA77B44" w14:textId="14E19CB6" w:rsidR="00027E24" w:rsidRPr="00711222" w:rsidRDefault="00027E24" w:rsidP="00092129">
            <w:pPr>
              <w:spacing w:before="40" w:after="40"/>
              <w:jc w:val="left"/>
              <w:rPr>
                <w:sz w:val="18"/>
                <w:szCs w:val="18"/>
              </w:rPr>
            </w:pPr>
            <w:r w:rsidRPr="00711222">
              <w:rPr>
                <w:sz w:val="18"/>
                <w:szCs w:val="18"/>
              </w:rPr>
              <w:t>SBI</w:t>
            </w:r>
            <w:r w:rsidR="003F4C11" w:rsidRPr="00711222">
              <w:rPr>
                <w:sz w:val="18"/>
                <w:szCs w:val="18"/>
              </w:rPr>
              <w:t>/REC/</w:t>
            </w:r>
            <w:r w:rsidRPr="00711222">
              <w:rPr>
                <w:sz w:val="18"/>
                <w:szCs w:val="18"/>
              </w:rPr>
              <w:t>7/</w:t>
            </w:r>
            <w:r w:rsidR="003F4C11" w:rsidRPr="00711222">
              <w:rPr>
                <w:sz w:val="18"/>
                <w:szCs w:val="18"/>
              </w:rPr>
              <w:t>6</w:t>
            </w:r>
          </w:p>
        </w:tc>
        <w:tc>
          <w:tcPr>
            <w:tcW w:w="1656" w:type="dxa"/>
          </w:tcPr>
          <w:p w14:paraId="06F9FBD2" w14:textId="543F8E58" w:rsidR="00027E24" w:rsidRPr="00711222" w:rsidRDefault="00BD69E9" w:rsidP="00092129">
            <w:pPr>
              <w:spacing w:before="40" w:after="40"/>
              <w:jc w:val="center"/>
              <w:rPr>
                <w:sz w:val="20"/>
              </w:rPr>
            </w:pPr>
            <w:proofErr w:type="spellStart"/>
            <w:r>
              <w:rPr>
                <w:sz w:val="20"/>
                <w:szCs w:val="20"/>
              </w:rPr>
              <w:t>第一工作组</w:t>
            </w:r>
            <w:proofErr w:type="spellEnd"/>
          </w:p>
        </w:tc>
        <w:tc>
          <w:tcPr>
            <w:tcW w:w="1464" w:type="dxa"/>
          </w:tcPr>
          <w:p w14:paraId="24B0F1F4" w14:textId="77777777" w:rsidR="00985B3C" w:rsidRPr="00711222" w:rsidRDefault="00985B3C" w:rsidP="00985B3C">
            <w:pPr>
              <w:spacing w:before="40" w:after="40"/>
              <w:jc w:val="center"/>
            </w:pPr>
            <w:r>
              <w:rPr>
                <w:rFonts w:hint="eastAsia"/>
                <w:sz w:val="20"/>
                <w:szCs w:val="20"/>
                <w:lang w:eastAsia="zh-CN"/>
              </w:rPr>
              <w:t>否</w:t>
            </w:r>
          </w:p>
          <w:p w14:paraId="2A30D33F" w14:textId="7FB02CBB" w:rsidR="00027E24" w:rsidRPr="00711222" w:rsidRDefault="00027E24" w:rsidP="00092129">
            <w:pPr>
              <w:spacing w:before="40" w:after="40"/>
              <w:jc w:val="center"/>
              <w:rPr>
                <w:sz w:val="20"/>
              </w:rPr>
            </w:pPr>
          </w:p>
        </w:tc>
        <w:tc>
          <w:tcPr>
            <w:tcW w:w="1701" w:type="dxa"/>
          </w:tcPr>
          <w:p w14:paraId="2E24CEF6" w14:textId="25F94564" w:rsidR="00027E24" w:rsidRPr="00711222" w:rsidRDefault="00985B3C" w:rsidP="00092129">
            <w:pPr>
              <w:spacing w:before="40" w:after="40"/>
              <w:jc w:val="center"/>
            </w:pPr>
            <w:r>
              <w:rPr>
                <w:rFonts w:hint="eastAsia"/>
                <w:sz w:val="20"/>
                <w:szCs w:val="20"/>
                <w:lang w:eastAsia="zh-CN"/>
              </w:rPr>
              <w:t>是</w:t>
            </w:r>
          </w:p>
        </w:tc>
        <w:tc>
          <w:tcPr>
            <w:tcW w:w="1417" w:type="dxa"/>
          </w:tcPr>
          <w:p w14:paraId="50D7FFC0" w14:textId="77777777" w:rsidR="00985B3C" w:rsidRPr="00711222" w:rsidRDefault="00985B3C" w:rsidP="00985B3C">
            <w:pPr>
              <w:spacing w:before="40" w:after="40"/>
              <w:jc w:val="center"/>
            </w:pPr>
            <w:r>
              <w:rPr>
                <w:rFonts w:hint="eastAsia"/>
                <w:sz w:val="20"/>
                <w:szCs w:val="20"/>
                <w:lang w:eastAsia="zh-CN"/>
              </w:rPr>
              <w:t>否</w:t>
            </w:r>
          </w:p>
          <w:p w14:paraId="55247A40" w14:textId="6BB9C56E" w:rsidR="00027E24" w:rsidRPr="00711222" w:rsidRDefault="00027E24" w:rsidP="00092129">
            <w:pPr>
              <w:spacing w:before="40" w:after="40"/>
              <w:jc w:val="center"/>
            </w:pPr>
          </w:p>
        </w:tc>
      </w:tr>
      <w:tr w:rsidR="00027E24" w:rsidRPr="00711222" w14:paraId="3FCA2FE8" w14:textId="77777777" w:rsidTr="00793217">
        <w:trPr>
          <w:trHeight w:val="544"/>
        </w:trPr>
        <w:tc>
          <w:tcPr>
            <w:tcW w:w="1271" w:type="dxa"/>
            <w:tcBorders>
              <w:bottom w:val="nil"/>
            </w:tcBorders>
          </w:tcPr>
          <w:p w14:paraId="13BBE627" w14:textId="77777777" w:rsidR="00027E24" w:rsidRPr="00711222" w:rsidRDefault="00027E24" w:rsidP="00092129">
            <w:pPr>
              <w:spacing w:before="40" w:after="40"/>
              <w:rPr>
                <w:sz w:val="20"/>
              </w:rPr>
            </w:pPr>
            <w:r w:rsidRPr="00711222">
              <w:rPr>
                <w:sz w:val="20"/>
              </w:rPr>
              <w:t>9</w:t>
            </w:r>
          </w:p>
        </w:tc>
        <w:tc>
          <w:tcPr>
            <w:tcW w:w="3544" w:type="dxa"/>
            <w:tcBorders>
              <w:bottom w:val="dotted" w:sz="4" w:space="0" w:color="auto"/>
            </w:tcBorders>
            <w:shd w:val="clear" w:color="auto" w:fill="D9E2F3" w:themeFill="accent1" w:themeFillTint="33"/>
          </w:tcPr>
          <w:p w14:paraId="2A792256" w14:textId="2EECADDC" w:rsidR="00027E24" w:rsidRPr="00711222" w:rsidRDefault="002A3703" w:rsidP="00092129">
            <w:pPr>
              <w:spacing w:before="40" w:after="40"/>
              <w:jc w:val="left"/>
              <w:rPr>
                <w:sz w:val="20"/>
                <w:lang w:eastAsia="zh-CN"/>
              </w:rPr>
            </w:pPr>
            <w:r w:rsidRPr="002A3703">
              <w:rPr>
                <w:sz w:val="20"/>
                <w:lang w:eastAsia="zh-CN"/>
              </w:rPr>
              <w:t>加强《名古屋议定书》的执行</w:t>
            </w:r>
          </w:p>
        </w:tc>
        <w:tc>
          <w:tcPr>
            <w:tcW w:w="1984" w:type="dxa"/>
            <w:tcBorders>
              <w:bottom w:val="dotted" w:sz="4" w:space="0" w:color="auto"/>
            </w:tcBorders>
            <w:shd w:val="clear" w:color="auto" w:fill="D9E2F3" w:themeFill="accent1" w:themeFillTint="33"/>
          </w:tcPr>
          <w:p w14:paraId="0427119E" w14:textId="77777777" w:rsidR="00027E24" w:rsidRPr="00711222" w:rsidRDefault="00027E24" w:rsidP="00092129">
            <w:pPr>
              <w:spacing w:before="40" w:after="40"/>
              <w:jc w:val="left"/>
              <w:rPr>
                <w:sz w:val="20"/>
                <w:lang w:eastAsia="zh-CN"/>
              </w:rPr>
            </w:pPr>
          </w:p>
        </w:tc>
        <w:tc>
          <w:tcPr>
            <w:tcW w:w="1656" w:type="dxa"/>
            <w:tcBorders>
              <w:bottom w:val="dotted" w:sz="4" w:space="0" w:color="auto"/>
            </w:tcBorders>
            <w:shd w:val="clear" w:color="auto" w:fill="D9E2F3" w:themeFill="accent1" w:themeFillTint="33"/>
          </w:tcPr>
          <w:p w14:paraId="28AA6FF9" w14:textId="58DE09E4" w:rsidR="00027E24" w:rsidRPr="00711222" w:rsidRDefault="00BD69E9" w:rsidP="00092129">
            <w:pPr>
              <w:spacing w:before="40" w:after="40"/>
              <w:jc w:val="center"/>
              <w:rPr>
                <w:sz w:val="20"/>
                <w:szCs w:val="20"/>
              </w:rPr>
            </w:pPr>
            <w:proofErr w:type="spellStart"/>
            <w:r>
              <w:rPr>
                <w:sz w:val="20"/>
                <w:szCs w:val="20"/>
              </w:rPr>
              <w:t>第一工作组</w:t>
            </w:r>
            <w:proofErr w:type="spellEnd"/>
          </w:p>
        </w:tc>
        <w:tc>
          <w:tcPr>
            <w:tcW w:w="1464" w:type="dxa"/>
            <w:tcBorders>
              <w:bottom w:val="dotted" w:sz="4" w:space="0" w:color="auto"/>
            </w:tcBorders>
            <w:shd w:val="clear" w:color="auto" w:fill="D9E2F3" w:themeFill="accent1" w:themeFillTint="33"/>
          </w:tcPr>
          <w:p w14:paraId="69DB7BBD" w14:textId="7FA644CD" w:rsidR="00027E24" w:rsidRPr="00711222" w:rsidRDefault="00027E24" w:rsidP="00092129">
            <w:pPr>
              <w:spacing w:before="40" w:after="40"/>
              <w:jc w:val="center"/>
              <w:rPr>
                <w:sz w:val="20"/>
                <w:szCs w:val="20"/>
              </w:rPr>
            </w:pPr>
          </w:p>
        </w:tc>
        <w:tc>
          <w:tcPr>
            <w:tcW w:w="1701" w:type="dxa"/>
            <w:tcBorders>
              <w:bottom w:val="dotted" w:sz="4" w:space="0" w:color="auto"/>
            </w:tcBorders>
            <w:shd w:val="clear" w:color="auto" w:fill="D9E2F3" w:themeFill="accent1" w:themeFillTint="33"/>
          </w:tcPr>
          <w:p w14:paraId="2426FB59" w14:textId="77777777" w:rsidR="00027E24" w:rsidRPr="00711222" w:rsidRDefault="00027E24" w:rsidP="00092129">
            <w:pPr>
              <w:spacing w:before="40" w:after="40"/>
              <w:rPr>
                <w:sz w:val="20"/>
              </w:rPr>
            </w:pPr>
          </w:p>
        </w:tc>
        <w:tc>
          <w:tcPr>
            <w:tcW w:w="1417" w:type="dxa"/>
            <w:tcBorders>
              <w:bottom w:val="dotted" w:sz="4" w:space="0" w:color="auto"/>
            </w:tcBorders>
            <w:shd w:val="clear" w:color="auto" w:fill="D9E2F3" w:themeFill="accent1" w:themeFillTint="33"/>
          </w:tcPr>
          <w:p w14:paraId="06853836" w14:textId="77777777" w:rsidR="00027E24" w:rsidRPr="00711222" w:rsidRDefault="00027E24" w:rsidP="00092129">
            <w:pPr>
              <w:spacing w:before="40" w:after="40"/>
            </w:pPr>
          </w:p>
        </w:tc>
      </w:tr>
      <w:tr w:rsidR="00985B3C" w:rsidRPr="00711222" w14:paraId="011E486F" w14:textId="77777777" w:rsidTr="00793217">
        <w:trPr>
          <w:trHeight w:val="544"/>
        </w:trPr>
        <w:tc>
          <w:tcPr>
            <w:tcW w:w="1271" w:type="dxa"/>
            <w:tcBorders>
              <w:top w:val="nil"/>
              <w:bottom w:val="nil"/>
            </w:tcBorders>
          </w:tcPr>
          <w:p w14:paraId="4A9CAB47" w14:textId="77777777" w:rsidR="00985B3C" w:rsidRPr="00711222" w:rsidRDefault="00985B3C" w:rsidP="00985B3C">
            <w:pPr>
              <w:spacing w:before="40" w:after="40"/>
              <w:rPr>
                <w:sz w:val="20"/>
              </w:rPr>
            </w:pPr>
            <w:r w:rsidRPr="00711222">
              <w:rPr>
                <w:sz w:val="20"/>
              </w:rPr>
              <w:t>9(a)</w:t>
            </w:r>
          </w:p>
        </w:tc>
        <w:tc>
          <w:tcPr>
            <w:tcW w:w="3544" w:type="dxa"/>
            <w:tcBorders>
              <w:top w:val="dotted" w:sz="4" w:space="0" w:color="auto"/>
              <w:bottom w:val="dotted" w:sz="4" w:space="0" w:color="auto"/>
            </w:tcBorders>
          </w:tcPr>
          <w:p w14:paraId="77638E05" w14:textId="5EAC98B4" w:rsidR="00985B3C" w:rsidRPr="00711222" w:rsidRDefault="006E0DA8" w:rsidP="00985B3C">
            <w:pPr>
              <w:spacing w:before="40" w:after="40"/>
              <w:jc w:val="left"/>
              <w:rPr>
                <w:sz w:val="20"/>
                <w:lang w:eastAsia="zh-CN"/>
              </w:rPr>
            </w:pPr>
            <w:r w:rsidRPr="006E0DA8">
              <w:rPr>
                <w:sz w:val="20"/>
                <w:lang w:eastAsia="zh-CN"/>
              </w:rPr>
              <w:t>能力建设和发展以及提高认识</w:t>
            </w:r>
          </w:p>
        </w:tc>
        <w:tc>
          <w:tcPr>
            <w:tcW w:w="1984" w:type="dxa"/>
            <w:tcBorders>
              <w:top w:val="dotted" w:sz="4" w:space="0" w:color="auto"/>
              <w:bottom w:val="dotted" w:sz="4" w:space="0" w:color="auto"/>
            </w:tcBorders>
          </w:tcPr>
          <w:p w14:paraId="414C3DBE" w14:textId="77777777" w:rsidR="00985B3C" w:rsidRPr="00711222" w:rsidRDefault="00985B3C" w:rsidP="00985B3C">
            <w:pPr>
              <w:spacing w:before="40" w:after="40"/>
              <w:jc w:val="left"/>
              <w:rPr>
                <w:sz w:val="20"/>
              </w:rPr>
            </w:pPr>
            <w:r w:rsidRPr="00711222">
              <w:rPr>
                <w:sz w:val="20"/>
              </w:rPr>
              <w:t>NP/MOP/6/7</w:t>
            </w:r>
          </w:p>
        </w:tc>
        <w:tc>
          <w:tcPr>
            <w:tcW w:w="1656" w:type="dxa"/>
            <w:tcBorders>
              <w:top w:val="dotted" w:sz="4" w:space="0" w:color="auto"/>
              <w:bottom w:val="dotted" w:sz="4" w:space="0" w:color="auto"/>
            </w:tcBorders>
          </w:tcPr>
          <w:p w14:paraId="3041F761" w14:textId="60934DDE" w:rsidR="00985B3C" w:rsidRPr="00711222" w:rsidRDefault="00BD69E9" w:rsidP="00985B3C">
            <w:pPr>
              <w:spacing w:before="40" w:after="40"/>
              <w:jc w:val="center"/>
              <w:rPr>
                <w:sz w:val="20"/>
              </w:rPr>
            </w:pPr>
            <w:proofErr w:type="spellStart"/>
            <w:r>
              <w:rPr>
                <w:sz w:val="20"/>
                <w:szCs w:val="20"/>
              </w:rPr>
              <w:t>第一工作组</w:t>
            </w:r>
            <w:proofErr w:type="spellEnd"/>
          </w:p>
        </w:tc>
        <w:tc>
          <w:tcPr>
            <w:tcW w:w="1464" w:type="dxa"/>
            <w:tcBorders>
              <w:top w:val="dotted" w:sz="4" w:space="0" w:color="auto"/>
              <w:bottom w:val="dotted" w:sz="4" w:space="0" w:color="auto"/>
            </w:tcBorders>
          </w:tcPr>
          <w:p w14:paraId="24E97977" w14:textId="77F371CC" w:rsidR="00985B3C" w:rsidRPr="00711222" w:rsidRDefault="00985B3C" w:rsidP="00985B3C">
            <w:pPr>
              <w:spacing w:before="40" w:after="40"/>
              <w:jc w:val="center"/>
              <w:rPr>
                <w:sz w:val="20"/>
              </w:rPr>
            </w:pPr>
            <w:r w:rsidRPr="00D73159">
              <w:rPr>
                <w:rFonts w:hint="eastAsia"/>
                <w:sz w:val="20"/>
                <w:szCs w:val="20"/>
                <w:lang w:eastAsia="zh-CN"/>
              </w:rPr>
              <w:t>否</w:t>
            </w:r>
          </w:p>
        </w:tc>
        <w:tc>
          <w:tcPr>
            <w:tcW w:w="1701" w:type="dxa"/>
            <w:tcBorders>
              <w:top w:val="dotted" w:sz="4" w:space="0" w:color="auto"/>
              <w:bottom w:val="dotted" w:sz="4" w:space="0" w:color="auto"/>
            </w:tcBorders>
          </w:tcPr>
          <w:p w14:paraId="2BE5A319" w14:textId="383EC250" w:rsidR="00985B3C" w:rsidRPr="00711222" w:rsidRDefault="00985B3C" w:rsidP="00985B3C">
            <w:pPr>
              <w:spacing w:before="40" w:after="40"/>
              <w:jc w:val="center"/>
              <w:rPr>
                <w:sz w:val="20"/>
              </w:rPr>
            </w:pPr>
            <w:r w:rsidRPr="00C60D01">
              <w:rPr>
                <w:rFonts w:hint="eastAsia"/>
                <w:sz w:val="20"/>
                <w:szCs w:val="20"/>
                <w:lang w:eastAsia="zh-CN"/>
              </w:rPr>
              <w:t>是</w:t>
            </w:r>
          </w:p>
        </w:tc>
        <w:tc>
          <w:tcPr>
            <w:tcW w:w="1417" w:type="dxa"/>
            <w:tcBorders>
              <w:top w:val="dotted" w:sz="4" w:space="0" w:color="auto"/>
              <w:bottom w:val="dotted" w:sz="4" w:space="0" w:color="auto"/>
            </w:tcBorders>
          </w:tcPr>
          <w:p w14:paraId="23AEB9E5" w14:textId="17210427" w:rsidR="00985B3C" w:rsidRPr="00711222" w:rsidRDefault="00985B3C" w:rsidP="00985B3C">
            <w:pPr>
              <w:spacing w:before="40" w:after="40"/>
              <w:jc w:val="center"/>
              <w:rPr>
                <w:sz w:val="20"/>
              </w:rPr>
            </w:pPr>
            <w:r w:rsidRPr="009E75CC">
              <w:rPr>
                <w:rFonts w:hint="eastAsia"/>
                <w:sz w:val="20"/>
                <w:szCs w:val="20"/>
                <w:lang w:eastAsia="zh-CN"/>
              </w:rPr>
              <w:t>否</w:t>
            </w:r>
          </w:p>
        </w:tc>
      </w:tr>
      <w:tr w:rsidR="00985B3C" w:rsidRPr="00711222" w14:paraId="0759DC48" w14:textId="77777777" w:rsidTr="00793217">
        <w:trPr>
          <w:trHeight w:val="544"/>
        </w:trPr>
        <w:tc>
          <w:tcPr>
            <w:tcW w:w="1271" w:type="dxa"/>
            <w:tcBorders>
              <w:top w:val="nil"/>
              <w:bottom w:val="nil"/>
            </w:tcBorders>
          </w:tcPr>
          <w:p w14:paraId="01CD6D52" w14:textId="77777777" w:rsidR="00985B3C" w:rsidRPr="00711222" w:rsidRDefault="00985B3C" w:rsidP="00985B3C">
            <w:pPr>
              <w:spacing w:before="40" w:after="40"/>
              <w:rPr>
                <w:sz w:val="20"/>
              </w:rPr>
            </w:pPr>
            <w:r w:rsidRPr="00711222">
              <w:rPr>
                <w:sz w:val="20"/>
              </w:rPr>
              <w:t>9(b)</w:t>
            </w:r>
          </w:p>
        </w:tc>
        <w:tc>
          <w:tcPr>
            <w:tcW w:w="3544" w:type="dxa"/>
            <w:tcBorders>
              <w:top w:val="dotted" w:sz="4" w:space="0" w:color="auto"/>
              <w:bottom w:val="dotted" w:sz="4" w:space="0" w:color="auto"/>
            </w:tcBorders>
          </w:tcPr>
          <w:p w14:paraId="40E78F99" w14:textId="0BCBC41E" w:rsidR="00985B3C" w:rsidRPr="00711222" w:rsidRDefault="006E0DA8" w:rsidP="00985B3C">
            <w:pPr>
              <w:spacing w:before="40" w:after="40"/>
              <w:jc w:val="left"/>
              <w:rPr>
                <w:sz w:val="20"/>
                <w:lang w:eastAsia="zh-CN"/>
              </w:rPr>
            </w:pPr>
            <w:r w:rsidRPr="006E0DA8">
              <w:rPr>
                <w:sz w:val="20"/>
                <w:lang w:eastAsia="zh-CN"/>
              </w:rPr>
              <w:t>获取和惠益分享信息交换所和信息共享</w:t>
            </w:r>
          </w:p>
        </w:tc>
        <w:tc>
          <w:tcPr>
            <w:tcW w:w="1984" w:type="dxa"/>
            <w:tcBorders>
              <w:top w:val="dotted" w:sz="4" w:space="0" w:color="auto"/>
              <w:bottom w:val="dotted" w:sz="4" w:space="0" w:color="auto"/>
            </w:tcBorders>
          </w:tcPr>
          <w:p w14:paraId="0E7CB763" w14:textId="77777777" w:rsidR="00985B3C" w:rsidRPr="00711222" w:rsidRDefault="00985B3C" w:rsidP="00985B3C">
            <w:pPr>
              <w:spacing w:before="40" w:after="40"/>
              <w:jc w:val="left"/>
              <w:rPr>
                <w:sz w:val="20"/>
              </w:rPr>
            </w:pPr>
            <w:r w:rsidRPr="00711222">
              <w:rPr>
                <w:sz w:val="20"/>
                <w:szCs w:val="20"/>
              </w:rPr>
              <w:t>NP/MOP/6/7</w:t>
            </w:r>
          </w:p>
        </w:tc>
        <w:tc>
          <w:tcPr>
            <w:tcW w:w="1656" w:type="dxa"/>
            <w:tcBorders>
              <w:top w:val="dotted" w:sz="4" w:space="0" w:color="auto"/>
              <w:bottom w:val="dotted" w:sz="4" w:space="0" w:color="auto"/>
            </w:tcBorders>
          </w:tcPr>
          <w:p w14:paraId="5B584628" w14:textId="5D24E1EE" w:rsidR="00985B3C" w:rsidRPr="00711222" w:rsidRDefault="00BD69E9" w:rsidP="00985B3C">
            <w:pPr>
              <w:spacing w:before="40" w:after="40"/>
              <w:jc w:val="center"/>
              <w:rPr>
                <w:sz w:val="20"/>
              </w:rPr>
            </w:pPr>
            <w:proofErr w:type="spellStart"/>
            <w:r>
              <w:rPr>
                <w:sz w:val="20"/>
                <w:szCs w:val="20"/>
              </w:rPr>
              <w:t>第一工作组</w:t>
            </w:r>
            <w:proofErr w:type="spellEnd"/>
          </w:p>
        </w:tc>
        <w:tc>
          <w:tcPr>
            <w:tcW w:w="1464" w:type="dxa"/>
            <w:tcBorders>
              <w:top w:val="dotted" w:sz="4" w:space="0" w:color="auto"/>
              <w:bottom w:val="dotted" w:sz="4" w:space="0" w:color="auto"/>
            </w:tcBorders>
          </w:tcPr>
          <w:p w14:paraId="6194112D" w14:textId="2A0F8777" w:rsidR="00985B3C" w:rsidRPr="00711222" w:rsidRDefault="00985B3C" w:rsidP="00985B3C">
            <w:pPr>
              <w:spacing w:before="40" w:after="40"/>
              <w:jc w:val="center"/>
              <w:rPr>
                <w:sz w:val="20"/>
              </w:rPr>
            </w:pPr>
            <w:r w:rsidRPr="00D73159">
              <w:rPr>
                <w:rFonts w:hint="eastAsia"/>
                <w:sz w:val="20"/>
                <w:szCs w:val="20"/>
                <w:lang w:eastAsia="zh-CN"/>
              </w:rPr>
              <w:t>否</w:t>
            </w:r>
          </w:p>
        </w:tc>
        <w:tc>
          <w:tcPr>
            <w:tcW w:w="1701" w:type="dxa"/>
            <w:tcBorders>
              <w:top w:val="dotted" w:sz="4" w:space="0" w:color="auto"/>
              <w:bottom w:val="dotted" w:sz="4" w:space="0" w:color="auto"/>
            </w:tcBorders>
          </w:tcPr>
          <w:p w14:paraId="0863DEBE" w14:textId="5C5783AC" w:rsidR="00985B3C" w:rsidRPr="00711222" w:rsidRDefault="00985B3C" w:rsidP="00985B3C">
            <w:pPr>
              <w:spacing w:before="40" w:after="40"/>
              <w:jc w:val="center"/>
              <w:rPr>
                <w:sz w:val="20"/>
              </w:rPr>
            </w:pPr>
            <w:r w:rsidRPr="00C60D01">
              <w:rPr>
                <w:rFonts w:hint="eastAsia"/>
                <w:sz w:val="20"/>
                <w:szCs w:val="20"/>
                <w:lang w:eastAsia="zh-CN"/>
              </w:rPr>
              <w:t>是</w:t>
            </w:r>
          </w:p>
        </w:tc>
        <w:tc>
          <w:tcPr>
            <w:tcW w:w="1417" w:type="dxa"/>
            <w:tcBorders>
              <w:top w:val="dotted" w:sz="4" w:space="0" w:color="auto"/>
              <w:bottom w:val="dotted" w:sz="4" w:space="0" w:color="auto"/>
            </w:tcBorders>
          </w:tcPr>
          <w:p w14:paraId="7A64C802" w14:textId="39DF5D87" w:rsidR="00985B3C" w:rsidRPr="00711222" w:rsidRDefault="00985B3C" w:rsidP="00985B3C">
            <w:pPr>
              <w:spacing w:before="40" w:after="40"/>
              <w:jc w:val="center"/>
              <w:rPr>
                <w:sz w:val="20"/>
              </w:rPr>
            </w:pPr>
            <w:r w:rsidRPr="009E75CC">
              <w:rPr>
                <w:rFonts w:hint="eastAsia"/>
                <w:sz w:val="20"/>
                <w:szCs w:val="20"/>
                <w:lang w:eastAsia="zh-CN"/>
              </w:rPr>
              <w:t>否</w:t>
            </w:r>
          </w:p>
        </w:tc>
      </w:tr>
      <w:tr w:rsidR="00985B3C" w:rsidRPr="00711222" w14:paraId="4AEAFB89" w14:textId="77777777" w:rsidTr="00793217">
        <w:trPr>
          <w:trHeight w:val="544"/>
        </w:trPr>
        <w:tc>
          <w:tcPr>
            <w:tcW w:w="1271" w:type="dxa"/>
            <w:tcBorders>
              <w:top w:val="nil"/>
            </w:tcBorders>
          </w:tcPr>
          <w:p w14:paraId="1D646AD5" w14:textId="77777777" w:rsidR="00985B3C" w:rsidRPr="00711222" w:rsidRDefault="00985B3C" w:rsidP="00985B3C">
            <w:pPr>
              <w:spacing w:before="40" w:after="40"/>
              <w:rPr>
                <w:sz w:val="20"/>
              </w:rPr>
            </w:pPr>
            <w:r w:rsidRPr="00711222">
              <w:rPr>
                <w:sz w:val="20"/>
              </w:rPr>
              <w:t>9(c)</w:t>
            </w:r>
          </w:p>
        </w:tc>
        <w:tc>
          <w:tcPr>
            <w:tcW w:w="3544" w:type="dxa"/>
            <w:tcBorders>
              <w:top w:val="dotted" w:sz="4" w:space="0" w:color="auto"/>
            </w:tcBorders>
          </w:tcPr>
          <w:p w14:paraId="30633B75" w14:textId="53B46DF4" w:rsidR="00985B3C" w:rsidRPr="00711222" w:rsidRDefault="006E0DA8" w:rsidP="00985B3C">
            <w:pPr>
              <w:spacing w:before="40" w:after="40"/>
              <w:jc w:val="left"/>
              <w:rPr>
                <w:sz w:val="20"/>
                <w:lang w:eastAsia="zh-CN"/>
              </w:rPr>
            </w:pPr>
            <w:r w:rsidRPr="006E0DA8">
              <w:rPr>
                <w:sz w:val="20"/>
                <w:lang w:eastAsia="zh-CN"/>
              </w:rPr>
              <w:t>《昆明</w:t>
            </w:r>
            <w:r w:rsidRPr="006E0DA8">
              <w:rPr>
                <w:sz w:val="20"/>
                <w:lang w:eastAsia="zh-CN"/>
              </w:rPr>
              <w:t>-</w:t>
            </w:r>
            <w:r w:rsidRPr="006E0DA8">
              <w:rPr>
                <w:sz w:val="20"/>
                <w:lang w:eastAsia="zh-CN"/>
              </w:rPr>
              <w:t>蒙特利尔全球生物多样性框架》背景下的《议定书》</w:t>
            </w:r>
          </w:p>
        </w:tc>
        <w:tc>
          <w:tcPr>
            <w:tcW w:w="1984" w:type="dxa"/>
            <w:tcBorders>
              <w:top w:val="dotted" w:sz="4" w:space="0" w:color="auto"/>
            </w:tcBorders>
          </w:tcPr>
          <w:p w14:paraId="69ECB551" w14:textId="77777777" w:rsidR="00985B3C" w:rsidRPr="00711222" w:rsidRDefault="00985B3C" w:rsidP="00985B3C">
            <w:pPr>
              <w:spacing w:before="40" w:after="40"/>
              <w:jc w:val="left"/>
              <w:rPr>
                <w:sz w:val="20"/>
              </w:rPr>
            </w:pPr>
            <w:r w:rsidRPr="00711222">
              <w:rPr>
                <w:sz w:val="20"/>
              </w:rPr>
              <w:t>NP/MOP/6/7</w:t>
            </w:r>
          </w:p>
        </w:tc>
        <w:tc>
          <w:tcPr>
            <w:tcW w:w="1656" w:type="dxa"/>
            <w:tcBorders>
              <w:top w:val="dotted" w:sz="4" w:space="0" w:color="auto"/>
            </w:tcBorders>
          </w:tcPr>
          <w:p w14:paraId="7CC02FCD" w14:textId="6C19C4DB" w:rsidR="00985B3C" w:rsidRPr="00711222" w:rsidRDefault="00BD69E9" w:rsidP="00985B3C">
            <w:pPr>
              <w:spacing w:before="40" w:after="40"/>
              <w:jc w:val="center"/>
              <w:rPr>
                <w:sz w:val="20"/>
              </w:rPr>
            </w:pPr>
            <w:proofErr w:type="spellStart"/>
            <w:r>
              <w:rPr>
                <w:sz w:val="20"/>
                <w:szCs w:val="20"/>
              </w:rPr>
              <w:t>第一工作组</w:t>
            </w:r>
            <w:proofErr w:type="spellEnd"/>
          </w:p>
        </w:tc>
        <w:tc>
          <w:tcPr>
            <w:tcW w:w="1464" w:type="dxa"/>
            <w:tcBorders>
              <w:top w:val="dotted" w:sz="4" w:space="0" w:color="auto"/>
            </w:tcBorders>
          </w:tcPr>
          <w:p w14:paraId="38F4DF02" w14:textId="369B5247" w:rsidR="00985B3C" w:rsidRPr="00711222" w:rsidRDefault="00985B3C" w:rsidP="00985B3C">
            <w:pPr>
              <w:spacing w:before="40" w:after="40"/>
              <w:jc w:val="center"/>
              <w:rPr>
                <w:sz w:val="20"/>
              </w:rPr>
            </w:pPr>
            <w:r w:rsidRPr="00D73159">
              <w:rPr>
                <w:rFonts w:hint="eastAsia"/>
                <w:sz w:val="20"/>
                <w:szCs w:val="20"/>
                <w:lang w:eastAsia="zh-CN"/>
              </w:rPr>
              <w:t>否</w:t>
            </w:r>
          </w:p>
        </w:tc>
        <w:tc>
          <w:tcPr>
            <w:tcW w:w="1701" w:type="dxa"/>
            <w:tcBorders>
              <w:top w:val="dotted" w:sz="4" w:space="0" w:color="auto"/>
            </w:tcBorders>
          </w:tcPr>
          <w:p w14:paraId="251C2FDD" w14:textId="0D11DF8B" w:rsidR="00985B3C" w:rsidRPr="00711222" w:rsidRDefault="00985B3C" w:rsidP="00985B3C">
            <w:pPr>
              <w:spacing w:before="40" w:after="40"/>
              <w:jc w:val="center"/>
              <w:rPr>
                <w:sz w:val="20"/>
              </w:rPr>
            </w:pPr>
            <w:r w:rsidRPr="00C60D01">
              <w:rPr>
                <w:rFonts w:hint="eastAsia"/>
                <w:sz w:val="20"/>
                <w:szCs w:val="20"/>
                <w:lang w:eastAsia="zh-CN"/>
              </w:rPr>
              <w:t>是</w:t>
            </w:r>
          </w:p>
        </w:tc>
        <w:tc>
          <w:tcPr>
            <w:tcW w:w="1417" w:type="dxa"/>
            <w:tcBorders>
              <w:top w:val="dotted" w:sz="4" w:space="0" w:color="auto"/>
            </w:tcBorders>
          </w:tcPr>
          <w:p w14:paraId="4564E67C" w14:textId="170C3D1E" w:rsidR="00985B3C" w:rsidRPr="00711222" w:rsidRDefault="00985B3C" w:rsidP="00985B3C">
            <w:pPr>
              <w:spacing w:before="40" w:after="40"/>
              <w:jc w:val="center"/>
              <w:rPr>
                <w:sz w:val="20"/>
              </w:rPr>
            </w:pPr>
            <w:r w:rsidRPr="009E75CC">
              <w:rPr>
                <w:rFonts w:hint="eastAsia"/>
                <w:sz w:val="20"/>
                <w:szCs w:val="20"/>
                <w:lang w:eastAsia="zh-CN"/>
              </w:rPr>
              <w:t>否</w:t>
            </w:r>
          </w:p>
        </w:tc>
      </w:tr>
      <w:tr w:rsidR="00985B3C" w:rsidRPr="00711222" w14:paraId="145FF756" w14:textId="77777777" w:rsidTr="00793217">
        <w:trPr>
          <w:trHeight w:val="544"/>
        </w:trPr>
        <w:tc>
          <w:tcPr>
            <w:tcW w:w="1271" w:type="dxa"/>
          </w:tcPr>
          <w:p w14:paraId="33C0A477" w14:textId="77777777" w:rsidR="00985B3C" w:rsidRPr="00711222" w:rsidRDefault="00985B3C" w:rsidP="00985B3C">
            <w:pPr>
              <w:keepNext/>
              <w:keepLines/>
              <w:spacing w:before="40" w:after="40"/>
              <w:rPr>
                <w:sz w:val="20"/>
              </w:rPr>
            </w:pPr>
            <w:r w:rsidRPr="00711222">
              <w:rPr>
                <w:sz w:val="20"/>
              </w:rPr>
              <w:lastRenderedPageBreak/>
              <w:t>10</w:t>
            </w:r>
          </w:p>
        </w:tc>
        <w:tc>
          <w:tcPr>
            <w:tcW w:w="3544" w:type="dxa"/>
          </w:tcPr>
          <w:p w14:paraId="00724014" w14:textId="0C979EC2" w:rsidR="00985B3C" w:rsidRPr="00711222" w:rsidRDefault="004E16B5" w:rsidP="00985B3C">
            <w:pPr>
              <w:keepNext/>
              <w:keepLines/>
              <w:spacing w:before="40" w:after="40"/>
              <w:jc w:val="left"/>
              <w:rPr>
                <w:sz w:val="20"/>
              </w:rPr>
            </w:pPr>
            <w:proofErr w:type="spellStart"/>
            <w:r w:rsidRPr="004E16B5">
              <w:rPr>
                <w:sz w:val="20"/>
              </w:rPr>
              <w:t>财务机制和资源</w:t>
            </w:r>
            <w:proofErr w:type="spellEnd"/>
          </w:p>
        </w:tc>
        <w:tc>
          <w:tcPr>
            <w:tcW w:w="1984" w:type="dxa"/>
          </w:tcPr>
          <w:p w14:paraId="3A10E062" w14:textId="2E45A8D1" w:rsidR="00985B3C" w:rsidRPr="00571B38" w:rsidRDefault="00985B3C" w:rsidP="00985B3C">
            <w:pPr>
              <w:spacing w:before="40" w:after="40"/>
              <w:jc w:val="left"/>
              <w:rPr>
                <w:sz w:val="20"/>
                <w:szCs w:val="20"/>
                <w:lang w:val="fr-FR"/>
              </w:rPr>
            </w:pPr>
            <w:r w:rsidRPr="00571B38">
              <w:rPr>
                <w:sz w:val="20"/>
                <w:szCs w:val="20"/>
                <w:lang w:val="fr-FR"/>
              </w:rPr>
              <w:t>SBI/REC/6/2</w:t>
            </w:r>
          </w:p>
          <w:p w14:paraId="347CF462" w14:textId="20009285" w:rsidR="00985B3C" w:rsidRPr="00571B38" w:rsidRDefault="00985B3C" w:rsidP="00985B3C">
            <w:pPr>
              <w:spacing w:before="40" w:after="40"/>
              <w:jc w:val="left"/>
              <w:rPr>
                <w:sz w:val="20"/>
                <w:szCs w:val="20"/>
                <w:lang w:val="fr-FR"/>
              </w:rPr>
            </w:pPr>
            <w:r w:rsidRPr="00571B38">
              <w:rPr>
                <w:sz w:val="20"/>
                <w:szCs w:val="20"/>
                <w:lang w:val="fr-FR"/>
              </w:rPr>
              <w:t>SBI/REC/7/3</w:t>
            </w:r>
          </w:p>
          <w:p w14:paraId="38B81E4E" w14:textId="77777777" w:rsidR="00985B3C" w:rsidRPr="00571B38" w:rsidRDefault="00985B3C" w:rsidP="00985B3C">
            <w:pPr>
              <w:keepNext/>
              <w:keepLines/>
              <w:spacing w:before="40" w:after="40"/>
              <w:jc w:val="left"/>
              <w:rPr>
                <w:sz w:val="20"/>
                <w:lang w:val="fr-FR"/>
              </w:rPr>
            </w:pPr>
            <w:r w:rsidRPr="00571B38">
              <w:rPr>
                <w:sz w:val="20"/>
                <w:szCs w:val="20"/>
                <w:lang w:val="fr-FR"/>
              </w:rPr>
              <w:t>NP/MOP/6/8</w:t>
            </w:r>
          </w:p>
        </w:tc>
        <w:tc>
          <w:tcPr>
            <w:tcW w:w="1656" w:type="dxa"/>
          </w:tcPr>
          <w:p w14:paraId="34846558" w14:textId="67347912" w:rsidR="00985B3C" w:rsidRPr="00711222" w:rsidRDefault="00BD69E9" w:rsidP="00985B3C">
            <w:pPr>
              <w:spacing w:before="40" w:after="40"/>
              <w:jc w:val="center"/>
              <w:rPr>
                <w:sz w:val="20"/>
                <w:szCs w:val="20"/>
              </w:rPr>
            </w:pPr>
            <w:proofErr w:type="spellStart"/>
            <w:r>
              <w:rPr>
                <w:sz w:val="20"/>
                <w:szCs w:val="20"/>
              </w:rPr>
              <w:t>第一工作组</w:t>
            </w:r>
            <w:proofErr w:type="spellEnd"/>
          </w:p>
        </w:tc>
        <w:tc>
          <w:tcPr>
            <w:tcW w:w="1464" w:type="dxa"/>
          </w:tcPr>
          <w:p w14:paraId="70BC19AE" w14:textId="01B99458" w:rsidR="00985B3C" w:rsidRPr="00711222" w:rsidRDefault="00985B3C" w:rsidP="00985B3C">
            <w:pPr>
              <w:spacing w:before="40" w:after="40"/>
              <w:jc w:val="center"/>
              <w:rPr>
                <w:sz w:val="20"/>
                <w:szCs w:val="20"/>
              </w:rPr>
            </w:pPr>
            <w:r>
              <w:rPr>
                <w:rFonts w:hint="eastAsia"/>
                <w:sz w:val="20"/>
                <w:szCs w:val="20"/>
                <w:lang w:eastAsia="zh-CN"/>
              </w:rPr>
              <w:t>是</w:t>
            </w:r>
          </w:p>
        </w:tc>
        <w:tc>
          <w:tcPr>
            <w:tcW w:w="1701" w:type="dxa"/>
          </w:tcPr>
          <w:p w14:paraId="7B321DD8" w14:textId="2CCC1432" w:rsidR="00985B3C" w:rsidRPr="00711222" w:rsidRDefault="00985B3C" w:rsidP="00985B3C">
            <w:pPr>
              <w:spacing w:before="40" w:after="40"/>
              <w:jc w:val="center"/>
              <w:rPr>
                <w:sz w:val="20"/>
              </w:rPr>
            </w:pPr>
            <w:r w:rsidRPr="000A2DC5">
              <w:rPr>
                <w:rFonts w:hint="eastAsia"/>
                <w:sz w:val="20"/>
                <w:szCs w:val="20"/>
                <w:lang w:eastAsia="zh-CN"/>
              </w:rPr>
              <w:t>否</w:t>
            </w:r>
          </w:p>
        </w:tc>
        <w:tc>
          <w:tcPr>
            <w:tcW w:w="1417" w:type="dxa"/>
          </w:tcPr>
          <w:p w14:paraId="4CAFEE90" w14:textId="38782FEF" w:rsidR="00985B3C" w:rsidRPr="00711222" w:rsidRDefault="00985B3C" w:rsidP="00985B3C">
            <w:pPr>
              <w:spacing w:before="40" w:after="40"/>
              <w:jc w:val="center"/>
            </w:pPr>
            <w:r w:rsidRPr="000A2DC5">
              <w:rPr>
                <w:rFonts w:hint="eastAsia"/>
                <w:sz w:val="20"/>
                <w:szCs w:val="20"/>
                <w:lang w:eastAsia="zh-CN"/>
              </w:rPr>
              <w:t>否</w:t>
            </w:r>
          </w:p>
        </w:tc>
      </w:tr>
      <w:tr w:rsidR="00985B3C" w:rsidRPr="00711222" w14:paraId="7F62D9EA" w14:textId="77777777" w:rsidTr="00793217">
        <w:trPr>
          <w:trHeight w:val="544"/>
        </w:trPr>
        <w:tc>
          <w:tcPr>
            <w:tcW w:w="1271" w:type="dxa"/>
          </w:tcPr>
          <w:p w14:paraId="40A05CBC" w14:textId="77777777" w:rsidR="00985B3C" w:rsidRPr="00711222" w:rsidRDefault="00985B3C" w:rsidP="00985B3C">
            <w:pPr>
              <w:spacing w:before="40" w:after="40"/>
              <w:rPr>
                <w:sz w:val="20"/>
              </w:rPr>
            </w:pPr>
            <w:r w:rsidRPr="00711222">
              <w:rPr>
                <w:sz w:val="20"/>
              </w:rPr>
              <w:t>11</w:t>
            </w:r>
          </w:p>
        </w:tc>
        <w:tc>
          <w:tcPr>
            <w:tcW w:w="3544" w:type="dxa"/>
          </w:tcPr>
          <w:p w14:paraId="63125E81" w14:textId="61674BE0" w:rsidR="00985B3C" w:rsidRPr="00711222" w:rsidRDefault="004E16B5" w:rsidP="00985B3C">
            <w:pPr>
              <w:spacing w:before="40" w:after="40"/>
              <w:jc w:val="left"/>
              <w:rPr>
                <w:sz w:val="20"/>
                <w:lang w:eastAsia="zh-CN"/>
              </w:rPr>
            </w:pPr>
            <w:r w:rsidRPr="004E16B5">
              <w:rPr>
                <w:sz w:val="20"/>
                <w:lang w:eastAsia="zh-CN"/>
              </w:rPr>
              <w:t>《名古屋议定书》第</w:t>
            </w:r>
            <w:r w:rsidRPr="004E16B5">
              <w:rPr>
                <w:sz w:val="20"/>
                <w:lang w:eastAsia="zh-CN"/>
              </w:rPr>
              <w:t>4</w:t>
            </w:r>
            <w:r w:rsidRPr="004E16B5">
              <w:rPr>
                <w:sz w:val="20"/>
                <w:lang w:eastAsia="zh-CN"/>
              </w:rPr>
              <w:t>条第</w:t>
            </w:r>
            <w:r w:rsidRPr="004E16B5">
              <w:rPr>
                <w:sz w:val="20"/>
                <w:lang w:eastAsia="zh-CN"/>
              </w:rPr>
              <w:t>4</w:t>
            </w:r>
            <w:r w:rsidRPr="004E16B5">
              <w:rPr>
                <w:sz w:val="20"/>
                <w:lang w:eastAsia="zh-CN"/>
              </w:rPr>
              <w:t>款范围内的专门性国际获取和惠益分享文书</w:t>
            </w:r>
          </w:p>
        </w:tc>
        <w:tc>
          <w:tcPr>
            <w:tcW w:w="1984" w:type="dxa"/>
          </w:tcPr>
          <w:p w14:paraId="52C05C45" w14:textId="77777777" w:rsidR="00985B3C" w:rsidRPr="00711222" w:rsidRDefault="00985B3C" w:rsidP="00985B3C">
            <w:pPr>
              <w:spacing w:before="40" w:after="40"/>
              <w:jc w:val="left"/>
              <w:rPr>
                <w:sz w:val="20"/>
                <w:szCs w:val="20"/>
              </w:rPr>
            </w:pPr>
            <w:r w:rsidRPr="00711222">
              <w:rPr>
                <w:sz w:val="20"/>
                <w:szCs w:val="20"/>
              </w:rPr>
              <w:t>SBI-6/7</w:t>
            </w:r>
          </w:p>
        </w:tc>
        <w:tc>
          <w:tcPr>
            <w:tcW w:w="1656" w:type="dxa"/>
          </w:tcPr>
          <w:p w14:paraId="23F4E76F" w14:textId="4EDFAC11" w:rsidR="00985B3C" w:rsidRPr="00711222" w:rsidRDefault="00BD69E9" w:rsidP="00985B3C">
            <w:pPr>
              <w:spacing w:before="40" w:after="40"/>
              <w:jc w:val="center"/>
              <w:rPr>
                <w:sz w:val="20"/>
              </w:rPr>
            </w:pPr>
            <w:proofErr w:type="spellStart"/>
            <w:r>
              <w:rPr>
                <w:sz w:val="20"/>
                <w:szCs w:val="20"/>
              </w:rPr>
              <w:t>第一工作组</w:t>
            </w:r>
            <w:proofErr w:type="spellEnd"/>
          </w:p>
        </w:tc>
        <w:tc>
          <w:tcPr>
            <w:tcW w:w="1464" w:type="dxa"/>
          </w:tcPr>
          <w:p w14:paraId="38A0A200" w14:textId="635451E7" w:rsidR="00985B3C" w:rsidRPr="00711222" w:rsidRDefault="00985B3C" w:rsidP="00985B3C">
            <w:pPr>
              <w:spacing w:before="40" w:after="40"/>
              <w:jc w:val="center"/>
              <w:rPr>
                <w:sz w:val="20"/>
              </w:rPr>
            </w:pPr>
            <w:r w:rsidRPr="00A125ED">
              <w:rPr>
                <w:rFonts w:hint="eastAsia"/>
                <w:sz w:val="20"/>
                <w:szCs w:val="20"/>
                <w:lang w:eastAsia="zh-CN"/>
              </w:rPr>
              <w:t>否</w:t>
            </w:r>
          </w:p>
        </w:tc>
        <w:tc>
          <w:tcPr>
            <w:tcW w:w="1701" w:type="dxa"/>
          </w:tcPr>
          <w:p w14:paraId="0573B92A" w14:textId="3351F54E" w:rsidR="00985B3C" w:rsidRPr="00711222" w:rsidRDefault="00985B3C" w:rsidP="00985B3C">
            <w:pPr>
              <w:spacing w:before="40" w:after="40"/>
              <w:jc w:val="center"/>
              <w:rPr>
                <w:lang w:eastAsia="ko-KR"/>
              </w:rPr>
            </w:pPr>
            <w:r w:rsidRPr="00A125ED">
              <w:rPr>
                <w:rFonts w:hint="eastAsia"/>
                <w:sz w:val="20"/>
                <w:szCs w:val="20"/>
                <w:lang w:eastAsia="zh-CN"/>
              </w:rPr>
              <w:t>否</w:t>
            </w:r>
          </w:p>
        </w:tc>
        <w:tc>
          <w:tcPr>
            <w:tcW w:w="1417" w:type="dxa"/>
          </w:tcPr>
          <w:p w14:paraId="43932798" w14:textId="114533B7" w:rsidR="00985B3C" w:rsidRPr="00711222" w:rsidRDefault="00985B3C" w:rsidP="00985B3C">
            <w:pPr>
              <w:spacing w:before="40" w:after="40"/>
              <w:jc w:val="center"/>
              <w:rPr>
                <w:sz w:val="20"/>
                <w:szCs w:val="20"/>
              </w:rPr>
            </w:pPr>
            <w:r>
              <w:rPr>
                <w:rFonts w:hint="eastAsia"/>
                <w:sz w:val="20"/>
                <w:szCs w:val="20"/>
                <w:lang w:eastAsia="zh-CN"/>
              </w:rPr>
              <w:t>是</w:t>
            </w:r>
          </w:p>
        </w:tc>
      </w:tr>
      <w:tr w:rsidR="00985B3C" w:rsidRPr="00711222" w14:paraId="665050DF" w14:textId="77777777" w:rsidTr="00793217">
        <w:trPr>
          <w:trHeight w:val="544"/>
        </w:trPr>
        <w:tc>
          <w:tcPr>
            <w:tcW w:w="1271" w:type="dxa"/>
          </w:tcPr>
          <w:p w14:paraId="0E4EF533" w14:textId="77777777" w:rsidR="00985B3C" w:rsidRPr="00711222" w:rsidRDefault="00985B3C" w:rsidP="00985B3C">
            <w:pPr>
              <w:spacing w:before="40" w:after="40"/>
              <w:rPr>
                <w:sz w:val="20"/>
              </w:rPr>
            </w:pPr>
            <w:r w:rsidRPr="00711222">
              <w:rPr>
                <w:sz w:val="20"/>
              </w:rPr>
              <w:t>12</w:t>
            </w:r>
          </w:p>
        </w:tc>
        <w:tc>
          <w:tcPr>
            <w:tcW w:w="3544" w:type="dxa"/>
          </w:tcPr>
          <w:p w14:paraId="06215D81" w14:textId="66095CCB" w:rsidR="00985B3C" w:rsidRPr="00711222" w:rsidRDefault="007620B8" w:rsidP="00985B3C">
            <w:pPr>
              <w:spacing w:before="40" w:after="40"/>
              <w:jc w:val="left"/>
              <w:rPr>
                <w:sz w:val="20"/>
                <w:lang w:eastAsia="zh-CN"/>
              </w:rPr>
            </w:pPr>
            <w:r w:rsidRPr="007620B8">
              <w:rPr>
                <w:sz w:val="20"/>
                <w:lang w:eastAsia="zh-CN"/>
              </w:rPr>
              <w:t>全球多边惠益分享机制</w:t>
            </w:r>
          </w:p>
        </w:tc>
        <w:tc>
          <w:tcPr>
            <w:tcW w:w="1984" w:type="dxa"/>
          </w:tcPr>
          <w:p w14:paraId="09F8FD1A" w14:textId="1B9FFABC" w:rsidR="00985B3C" w:rsidRPr="00711222" w:rsidRDefault="00985B3C" w:rsidP="00985B3C">
            <w:pPr>
              <w:spacing w:before="40" w:after="40"/>
              <w:jc w:val="left"/>
              <w:rPr>
                <w:sz w:val="20"/>
              </w:rPr>
            </w:pPr>
            <w:r w:rsidRPr="00711222">
              <w:rPr>
                <w:sz w:val="20"/>
              </w:rPr>
              <w:t>NP/MOP/6/10</w:t>
            </w:r>
          </w:p>
        </w:tc>
        <w:tc>
          <w:tcPr>
            <w:tcW w:w="1656" w:type="dxa"/>
          </w:tcPr>
          <w:p w14:paraId="743F5028" w14:textId="1FADBF3C" w:rsidR="00985B3C" w:rsidRPr="00711222" w:rsidRDefault="00BD69E9" w:rsidP="00985B3C">
            <w:pPr>
              <w:spacing w:before="40" w:after="40"/>
              <w:jc w:val="center"/>
              <w:rPr>
                <w:sz w:val="20"/>
                <w:szCs w:val="20"/>
              </w:rPr>
            </w:pPr>
            <w:proofErr w:type="spellStart"/>
            <w:r>
              <w:rPr>
                <w:sz w:val="20"/>
                <w:szCs w:val="20"/>
              </w:rPr>
              <w:t>第一工作组</w:t>
            </w:r>
            <w:proofErr w:type="spellEnd"/>
          </w:p>
        </w:tc>
        <w:tc>
          <w:tcPr>
            <w:tcW w:w="1464" w:type="dxa"/>
          </w:tcPr>
          <w:p w14:paraId="52AFD9A7" w14:textId="081FA828" w:rsidR="00985B3C" w:rsidRPr="00711222" w:rsidRDefault="00985B3C" w:rsidP="00985B3C">
            <w:pPr>
              <w:spacing w:before="40" w:after="40"/>
              <w:jc w:val="center"/>
              <w:rPr>
                <w:sz w:val="20"/>
                <w:szCs w:val="20"/>
              </w:rPr>
            </w:pPr>
            <w:r w:rsidRPr="00BB573D">
              <w:rPr>
                <w:rFonts w:hint="eastAsia"/>
                <w:sz w:val="20"/>
                <w:szCs w:val="20"/>
                <w:lang w:eastAsia="zh-CN"/>
              </w:rPr>
              <w:t>是</w:t>
            </w:r>
          </w:p>
        </w:tc>
        <w:tc>
          <w:tcPr>
            <w:tcW w:w="1701" w:type="dxa"/>
          </w:tcPr>
          <w:p w14:paraId="71E33075" w14:textId="77777777" w:rsidR="00985B3C" w:rsidRPr="00711222" w:rsidRDefault="00985B3C" w:rsidP="00985B3C">
            <w:pPr>
              <w:spacing w:before="40" w:after="40"/>
              <w:jc w:val="center"/>
            </w:pPr>
            <w:r>
              <w:rPr>
                <w:rFonts w:hint="eastAsia"/>
                <w:sz w:val="20"/>
                <w:szCs w:val="20"/>
                <w:lang w:eastAsia="zh-CN"/>
              </w:rPr>
              <w:t>否</w:t>
            </w:r>
          </w:p>
          <w:p w14:paraId="3F3DC551" w14:textId="5430DEE1" w:rsidR="00985B3C" w:rsidRPr="00711222" w:rsidRDefault="00985B3C" w:rsidP="00985B3C">
            <w:pPr>
              <w:spacing w:before="40" w:after="40"/>
              <w:jc w:val="center"/>
              <w:rPr>
                <w:sz w:val="20"/>
              </w:rPr>
            </w:pPr>
          </w:p>
        </w:tc>
        <w:tc>
          <w:tcPr>
            <w:tcW w:w="1417" w:type="dxa"/>
          </w:tcPr>
          <w:p w14:paraId="3FC7929C" w14:textId="7EB0B0B1" w:rsidR="00985B3C" w:rsidRPr="00711222" w:rsidRDefault="00985B3C" w:rsidP="00985B3C">
            <w:pPr>
              <w:spacing w:before="40" w:after="40"/>
              <w:jc w:val="center"/>
              <w:rPr>
                <w:sz w:val="20"/>
                <w:szCs w:val="20"/>
              </w:rPr>
            </w:pPr>
            <w:r>
              <w:rPr>
                <w:rFonts w:hint="eastAsia"/>
                <w:sz w:val="20"/>
                <w:szCs w:val="20"/>
                <w:lang w:eastAsia="zh-CN"/>
              </w:rPr>
              <w:t>是</w:t>
            </w:r>
          </w:p>
        </w:tc>
      </w:tr>
      <w:tr w:rsidR="00985B3C" w:rsidRPr="00711222" w14:paraId="62BF7F73" w14:textId="77777777" w:rsidTr="00793217">
        <w:trPr>
          <w:trHeight w:val="544"/>
        </w:trPr>
        <w:tc>
          <w:tcPr>
            <w:tcW w:w="1271" w:type="dxa"/>
          </w:tcPr>
          <w:p w14:paraId="323B71ED" w14:textId="77777777" w:rsidR="00985B3C" w:rsidRPr="00711222" w:rsidRDefault="00985B3C" w:rsidP="00985B3C">
            <w:pPr>
              <w:spacing w:before="40" w:after="40"/>
              <w:rPr>
                <w:sz w:val="20"/>
              </w:rPr>
            </w:pPr>
            <w:r w:rsidRPr="00711222">
              <w:rPr>
                <w:sz w:val="20"/>
              </w:rPr>
              <w:t>13</w:t>
            </w:r>
          </w:p>
        </w:tc>
        <w:tc>
          <w:tcPr>
            <w:tcW w:w="3544" w:type="dxa"/>
          </w:tcPr>
          <w:p w14:paraId="2D8E4EB1" w14:textId="3F830392" w:rsidR="00985B3C" w:rsidRPr="00711222" w:rsidRDefault="007620B8" w:rsidP="00985B3C">
            <w:pPr>
              <w:spacing w:before="40" w:after="40"/>
              <w:jc w:val="left"/>
              <w:rPr>
                <w:sz w:val="20"/>
                <w:lang w:eastAsia="zh-CN"/>
              </w:rPr>
            </w:pPr>
            <w:r w:rsidRPr="007620B8">
              <w:rPr>
                <w:sz w:val="20"/>
                <w:lang w:eastAsia="zh-CN"/>
              </w:rPr>
              <w:t>与国际组织、其他公约下建立的机构和各项举措的合作</w:t>
            </w:r>
          </w:p>
        </w:tc>
        <w:tc>
          <w:tcPr>
            <w:tcW w:w="1984" w:type="dxa"/>
          </w:tcPr>
          <w:p w14:paraId="476D9B9D" w14:textId="77777777" w:rsidR="00985B3C" w:rsidRPr="00711222" w:rsidRDefault="00985B3C" w:rsidP="00985B3C">
            <w:pPr>
              <w:spacing w:before="40" w:after="40"/>
              <w:jc w:val="left"/>
              <w:rPr>
                <w:sz w:val="20"/>
              </w:rPr>
            </w:pPr>
            <w:r w:rsidRPr="00711222">
              <w:rPr>
                <w:sz w:val="20"/>
                <w:szCs w:val="20"/>
              </w:rPr>
              <w:t>NP/MOP/6/11</w:t>
            </w:r>
          </w:p>
        </w:tc>
        <w:tc>
          <w:tcPr>
            <w:tcW w:w="1656" w:type="dxa"/>
          </w:tcPr>
          <w:p w14:paraId="7DC543BB" w14:textId="53A370F5" w:rsidR="00985B3C" w:rsidRPr="00711222" w:rsidRDefault="00BD69E9" w:rsidP="00985B3C">
            <w:pPr>
              <w:spacing w:before="40" w:after="40"/>
              <w:jc w:val="center"/>
              <w:rPr>
                <w:sz w:val="20"/>
                <w:szCs w:val="20"/>
              </w:rPr>
            </w:pPr>
            <w:proofErr w:type="spellStart"/>
            <w:r>
              <w:rPr>
                <w:sz w:val="20"/>
                <w:szCs w:val="20"/>
              </w:rPr>
              <w:t>第一工作组</w:t>
            </w:r>
            <w:proofErr w:type="spellEnd"/>
          </w:p>
        </w:tc>
        <w:tc>
          <w:tcPr>
            <w:tcW w:w="1464" w:type="dxa"/>
          </w:tcPr>
          <w:p w14:paraId="05EEB5D9" w14:textId="4182BB35" w:rsidR="00985B3C" w:rsidRPr="00711222" w:rsidRDefault="00985B3C" w:rsidP="00985B3C">
            <w:pPr>
              <w:spacing w:before="40" w:after="40"/>
              <w:jc w:val="center"/>
              <w:rPr>
                <w:sz w:val="20"/>
                <w:szCs w:val="20"/>
                <w:shd w:val="clear" w:color="auto" w:fill="C5E0B3" w:themeFill="accent6" w:themeFillTint="66"/>
              </w:rPr>
            </w:pPr>
            <w:r w:rsidRPr="00BB573D">
              <w:rPr>
                <w:rFonts w:hint="eastAsia"/>
                <w:sz w:val="20"/>
                <w:szCs w:val="20"/>
                <w:lang w:eastAsia="zh-CN"/>
              </w:rPr>
              <w:t>是</w:t>
            </w:r>
          </w:p>
        </w:tc>
        <w:tc>
          <w:tcPr>
            <w:tcW w:w="1701" w:type="dxa"/>
          </w:tcPr>
          <w:p w14:paraId="31C30286" w14:textId="6A750E19" w:rsidR="00985B3C" w:rsidRPr="00711222" w:rsidRDefault="00985B3C" w:rsidP="00985B3C">
            <w:pPr>
              <w:spacing w:before="40" w:after="40"/>
              <w:jc w:val="center"/>
              <w:rPr>
                <w:sz w:val="20"/>
                <w:shd w:val="clear" w:color="auto" w:fill="C5E0B3" w:themeFill="accent6" w:themeFillTint="66"/>
              </w:rPr>
            </w:pPr>
            <w:r w:rsidRPr="000C3EEE">
              <w:rPr>
                <w:rFonts w:hint="eastAsia"/>
                <w:sz w:val="20"/>
                <w:szCs w:val="20"/>
                <w:lang w:eastAsia="zh-CN"/>
              </w:rPr>
              <w:t>否</w:t>
            </w:r>
          </w:p>
        </w:tc>
        <w:tc>
          <w:tcPr>
            <w:tcW w:w="1417" w:type="dxa"/>
          </w:tcPr>
          <w:p w14:paraId="2144AD77" w14:textId="5FE7A1A3" w:rsidR="00985B3C" w:rsidRPr="00711222" w:rsidRDefault="00985B3C" w:rsidP="00985B3C">
            <w:pPr>
              <w:spacing w:before="40" w:after="40"/>
              <w:jc w:val="center"/>
              <w:rPr>
                <w:sz w:val="20"/>
                <w:szCs w:val="20"/>
                <w:shd w:val="clear" w:color="auto" w:fill="C5E0B3" w:themeFill="accent6" w:themeFillTint="66"/>
              </w:rPr>
            </w:pPr>
            <w:r w:rsidRPr="000C3EEE">
              <w:rPr>
                <w:rFonts w:hint="eastAsia"/>
                <w:sz w:val="20"/>
                <w:szCs w:val="20"/>
                <w:lang w:eastAsia="zh-CN"/>
              </w:rPr>
              <w:t>否</w:t>
            </w:r>
          </w:p>
        </w:tc>
      </w:tr>
      <w:tr w:rsidR="00450541" w:rsidRPr="00711222" w14:paraId="2DDB0CBD" w14:textId="77777777" w:rsidTr="00793217">
        <w:trPr>
          <w:trHeight w:val="544"/>
        </w:trPr>
        <w:tc>
          <w:tcPr>
            <w:tcW w:w="1271" w:type="dxa"/>
          </w:tcPr>
          <w:p w14:paraId="67895B15" w14:textId="77777777" w:rsidR="00450541" w:rsidRPr="00711222" w:rsidRDefault="00450541" w:rsidP="00450541">
            <w:pPr>
              <w:spacing w:before="40" w:after="40"/>
              <w:rPr>
                <w:sz w:val="20"/>
              </w:rPr>
            </w:pPr>
            <w:r w:rsidRPr="00711222">
              <w:rPr>
                <w:sz w:val="20"/>
              </w:rPr>
              <w:t>14</w:t>
            </w:r>
          </w:p>
        </w:tc>
        <w:tc>
          <w:tcPr>
            <w:tcW w:w="3544" w:type="dxa"/>
          </w:tcPr>
          <w:p w14:paraId="1B781B95" w14:textId="1C0393BF" w:rsidR="00450541" w:rsidRPr="00711222" w:rsidRDefault="001F3C77" w:rsidP="00450541">
            <w:pPr>
              <w:spacing w:before="40" w:after="40"/>
              <w:jc w:val="left"/>
              <w:rPr>
                <w:sz w:val="20"/>
                <w:lang w:eastAsia="zh-CN"/>
              </w:rPr>
            </w:pPr>
            <w:r w:rsidRPr="001F3C77">
              <w:rPr>
                <w:sz w:val="20"/>
                <w:lang w:eastAsia="zh-CN"/>
              </w:rPr>
              <w:t>审查《生物多样性公约》及其议定书下各进程的功效</w:t>
            </w:r>
          </w:p>
        </w:tc>
        <w:tc>
          <w:tcPr>
            <w:tcW w:w="1984" w:type="dxa"/>
          </w:tcPr>
          <w:p w14:paraId="69C6ECA2" w14:textId="19AD5FF3" w:rsidR="00450541" w:rsidRPr="004D49EE" w:rsidRDefault="00450541" w:rsidP="00450541">
            <w:pPr>
              <w:spacing w:before="40" w:after="40"/>
              <w:jc w:val="left"/>
              <w:rPr>
                <w:sz w:val="20"/>
                <w:szCs w:val="20"/>
                <w:lang w:val="fr-CA"/>
              </w:rPr>
            </w:pPr>
            <w:r w:rsidRPr="004D49EE">
              <w:rPr>
                <w:sz w:val="20"/>
                <w:szCs w:val="20"/>
                <w:lang w:val="fr-CA"/>
              </w:rPr>
              <w:t xml:space="preserve">SBI/REC/6/8 </w:t>
            </w:r>
            <w:r w:rsidR="009A6226" w:rsidRPr="004D49EE">
              <w:rPr>
                <w:rFonts w:hint="eastAsia"/>
                <w:sz w:val="20"/>
                <w:szCs w:val="20"/>
                <w:lang w:val="fr-CA" w:eastAsia="zh-CN"/>
              </w:rPr>
              <w:t>（</w:t>
            </w:r>
            <w:r w:rsidR="009A6226">
              <w:rPr>
                <w:rFonts w:hint="eastAsia"/>
                <w:sz w:val="20"/>
                <w:szCs w:val="20"/>
                <w:lang w:eastAsia="zh-CN"/>
              </w:rPr>
              <w:t>第四节</w:t>
            </w:r>
            <w:r w:rsidR="009A6226" w:rsidRPr="004D49EE">
              <w:rPr>
                <w:rFonts w:hint="eastAsia"/>
                <w:sz w:val="20"/>
                <w:szCs w:val="20"/>
                <w:lang w:val="fr-CA" w:eastAsia="zh-CN"/>
              </w:rPr>
              <w:t>）</w:t>
            </w:r>
          </w:p>
        </w:tc>
        <w:tc>
          <w:tcPr>
            <w:tcW w:w="1656" w:type="dxa"/>
          </w:tcPr>
          <w:p w14:paraId="23F60BE9" w14:textId="402F067F" w:rsidR="00450541" w:rsidRPr="004D49EE" w:rsidRDefault="00BD69E9" w:rsidP="00450541">
            <w:pPr>
              <w:spacing w:before="40" w:after="40"/>
              <w:jc w:val="center"/>
              <w:rPr>
                <w:sz w:val="20"/>
                <w:szCs w:val="20"/>
                <w:lang w:val="fr-CA" w:eastAsia="zh-CN"/>
              </w:rPr>
            </w:pPr>
            <w:r>
              <w:rPr>
                <w:sz w:val="20"/>
                <w:szCs w:val="20"/>
                <w:lang w:eastAsia="zh-CN"/>
              </w:rPr>
              <w:t>第一工作组</w:t>
            </w:r>
          </w:p>
          <w:p w14:paraId="28B9DF97" w14:textId="72C1B0F9" w:rsidR="00450541" w:rsidRPr="004D49EE" w:rsidRDefault="0026617F" w:rsidP="00450541">
            <w:pPr>
              <w:spacing w:before="40" w:after="40"/>
              <w:jc w:val="center"/>
              <w:rPr>
                <w:sz w:val="20"/>
                <w:szCs w:val="20"/>
                <w:lang w:val="fr-CA" w:eastAsia="zh-CN"/>
              </w:rPr>
            </w:pPr>
            <w:r w:rsidRPr="004D49EE">
              <w:rPr>
                <w:sz w:val="20"/>
                <w:lang w:val="fr-CA" w:eastAsia="zh-CN"/>
              </w:rPr>
              <w:t>（</w:t>
            </w:r>
            <w:r w:rsidRPr="0026617F">
              <w:rPr>
                <w:sz w:val="20"/>
                <w:lang w:eastAsia="zh-CN"/>
              </w:rPr>
              <w:t>将在</w:t>
            </w:r>
            <w:r w:rsidRPr="004D49EE">
              <w:rPr>
                <w:sz w:val="20"/>
                <w:lang w:val="fr-CA" w:eastAsia="zh-CN"/>
              </w:rPr>
              <w:t xml:space="preserve"> COP17</w:t>
            </w:r>
            <w:r w:rsidRPr="0026617F">
              <w:rPr>
                <w:sz w:val="20"/>
                <w:lang w:eastAsia="zh-CN"/>
              </w:rPr>
              <w:t>议程项目</w:t>
            </w:r>
            <w:r w:rsidRPr="004D49EE">
              <w:rPr>
                <w:sz w:val="20"/>
                <w:lang w:val="fr-CA" w:eastAsia="zh-CN"/>
              </w:rPr>
              <w:t>19</w:t>
            </w:r>
            <w:r w:rsidRPr="0026617F">
              <w:rPr>
                <w:sz w:val="20"/>
                <w:lang w:eastAsia="zh-CN"/>
              </w:rPr>
              <w:t>下讨论</w:t>
            </w:r>
            <w:r w:rsidRPr="004D49EE">
              <w:rPr>
                <w:sz w:val="20"/>
                <w:lang w:val="fr-CA" w:eastAsia="zh-CN"/>
              </w:rPr>
              <w:t>）</w:t>
            </w:r>
          </w:p>
        </w:tc>
        <w:tc>
          <w:tcPr>
            <w:tcW w:w="1464" w:type="dxa"/>
          </w:tcPr>
          <w:p w14:paraId="78E6176D" w14:textId="03437173" w:rsidR="00450541" w:rsidRPr="00711222" w:rsidRDefault="00450541" w:rsidP="00450541">
            <w:pPr>
              <w:spacing w:before="40" w:after="40"/>
              <w:jc w:val="center"/>
              <w:rPr>
                <w:sz w:val="20"/>
                <w:shd w:val="clear" w:color="auto" w:fill="C5E0B3" w:themeFill="accent6" w:themeFillTint="66"/>
              </w:rPr>
            </w:pPr>
            <w:r w:rsidRPr="00711222">
              <w:rPr>
                <w:sz w:val="20"/>
              </w:rPr>
              <w:t>--</w:t>
            </w:r>
          </w:p>
        </w:tc>
        <w:tc>
          <w:tcPr>
            <w:tcW w:w="1701" w:type="dxa"/>
          </w:tcPr>
          <w:p w14:paraId="2E1DA03E" w14:textId="5917EFCF"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c>
          <w:tcPr>
            <w:tcW w:w="1417" w:type="dxa"/>
          </w:tcPr>
          <w:p w14:paraId="419936E0" w14:textId="0657BC15"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r>
      <w:tr w:rsidR="00450541" w:rsidRPr="00711222" w14:paraId="428206E0" w14:textId="77777777" w:rsidTr="00793217">
        <w:trPr>
          <w:trHeight w:val="544"/>
        </w:trPr>
        <w:tc>
          <w:tcPr>
            <w:tcW w:w="1271" w:type="dxa"/>
          </w:tcPr>
          <w:p w14:paraId="47846E93" w14:textId="77777777" w:rsidR="00450541" w:rsidRPr="00711222" w:rsidRDefault="00450541" w:rsidP="00450541">
            <w:pPr>
              <w:spacing w:before="40" w:after="40"/>
              <w:rPr>
                <w:sz w:val="20"/>
              </w:rPr>
            </w:pPr>
            <w:r w:rsidRPr="00711222">
              <w:rPr>
                <w:sz w:val="20"/>
              </w:rPr>
              <w:t>15</w:t>
            </w:r>
          </w:p>
        </w:tc>
        <w:tc>
          <w:tcPr>
            <w:tcW w:w="3544" w:type="dxa"/>
          </w:tcPr>
          <w:p w14:paraId="3E92D4EB" w14:textId="7FB7BBF0" w:rsidR="00450541" w:rsidRPr="00711222" w:rsidRDefault="001F3C77" w:rsidP="00450541">
            <w:pPr>
              <w:spacing w:before="40" w:after="40"/>
              <w:jc w:val="left"/>
              <w:rPr>
                <w:sz w:val="20"/>
                <w:lang w:eastAsia="zh-CN"/>
              </w:rPr>
            </w:pPr>
            <w:r w:rsidRPr="001F3C77">
              <w:rPr>
                <w:sz w:val="20"/>
                <w:lang w:eastAsia="zh-CN"/>
              </w:rPr>
              <w:t>遗传资源数字序列信息</w:t>
            </w:r>
          </w:p>
        </w:tc>
        <w:tc>
          <w:tcPr>
            <w:tcW w:w="1984" w:type="dxa"/>
          </w:tcPr>
          <w:p w14:paraId="21FF1B35" w14:textId="0E6CAB54" w:rsidR="00450541" w:rsidRPr="00711222" w:rsidRDefault="00450541" w:rsidP="00450541">
            <w:pPr>
              <w:spacing w:before="40" w:after="40"/>
              <w:jc w:val="left"/>
              <w:rPr>
                <w:sz w:val="20"/>
              </w:rPr>
            </w:pPr>
            <w:r w:rsidRPr="00711222">
              <w:rPr>
                <w:sz w:val="20"/>
              </w:rPr>
              <w:t>SBI/REC/7/4</w:t>
            </w:r>
          </w:p>
          <w:p w14:paraId="52C37FF1" w14:textId="226617F9" w:rsidR="00450541" w:rsidRPr="00711222" w:rsidRDefault="00450541" w:rsidP="00450541">
            <w:pPr>
              <w:spacing w:before="40" w:after="40"/>
              <w:jc w:val="left"/>
              <w:rPr>
                <w:sz w:val="20"/>
                <w:szCs w:val="20"/>
                <w:lang w:eastAsia="zh-CN"/>
              </w:rPr>
            </w:pPr>
            <w:r w:rsidRPr="00711222">
              <w:rPr>
                <w:sz w:val="20"/>
                <w:lang w:eastAsia="zh-CN"/>
              </w:rPr>
              <w:t xml:space="preserve">COP 17 </w:t>
            </w:r>
            <w:r w:rsidR="00653F75">
              <w:rPr>
                <w:rFonts w:hint="eastAsia"/>
                <w:sz w:val="20"/>
                <w:lang w:eastAsia="zh-CN"/>
              </w:rPr>
              <w:t>议程</w:t>
            </w:r>
            <w:r w:rsidR="00A503C5">
              <w:rPr>
                <w:rFonts w:hint="eastAsia"/>
                <w:sz w:val="20"/>
                <w:lang w:eastAsia="zh-CN"/>
              </w:rPr>
              <w:t>项目</w:t>
            </w:r>
            <w:r w:rsidRPr="00711222">
              <w:rPr>
                <w:sz w:val="20"/>
                <w:lang w:eastAsia="zh-CN"/>
              </w:rPr>
              <w:t>11</w:t>
            </w:r>
            <w:r w:rsidR="002D4950">
              <w:rPr>
                <w:rFonts w:hint="eastAsia"/>
                <w:sz w:val="20"/>
                <w:lang w:eastAsia="zh-CN"/>
              </w:rPr>
              <w:t>（</w:t>
            </w:r>
            <w:r w:rsidR="002D4950" w:rsidRPr="00A503C5">
              <w:rPr>
                <w:sz w:val="20"/>
                <w:lang w:val="en-US" w:eastAsia="zh-CN"/>
              </w:rPr>
              <w:t>数字序列信息</w:t>
            </w:r>
            <w:r w:rsidR="002D4950">
              <w:rPr>
                <w:rFonts w:hint="eastAsia"/>
                <w:sz w:val="20"/>
                <w:lang w:eastAsia="zh-CN"/>
              </w:rPr>
              <w:t>）</w:t>
            </w:r>
            <w:r w:rsidR="00A503C5">
              <w:rPr>
                <w:rFonts w:hint="eastAsia"/>
                <w:sz w:val="20"/>
                <w:lang w:eastAsia="zh-CN"/>
              </w:rPr>
              <w:t>的结果</w:t>
            </w:r>
          </w:p>
        </w:tc>
        <w:tc>
          <w:tcPr>
            <w:tcW w:w="1656" w:type="dxa"/>
          </w:tcPr>
          <w:p w14:paraId="5EBF3760" w14:textId="49D1211C" w:rsidR="00450541" w:rsidRPr="00711222" w:rsidRDefault="00BD69E9" w:rsidP="00450541">
            <w:pPr>
              <w:spacing w:before="40" w:after="40"/>
              <w:jc w:val="center"/>
              <w:rPr>
                <w:sz w:val="20"/>
                <w:szCs w:val="20"/>
              </w:rPr>
            </w:pPr>
            <w:proofErr w:type="spellStart"/>
            <w:r>
              <w:rPr>
                <w:sz w:val="20"/>
                <w:szCs w:val="20"/>
              </w:rPr>
              <w:t>第一工作组</w:t>
            </w:r>
            <w:proofErr w:type="spellEnd"/>
          </w:p>
        </w:tc>
        <w:tc>
          <w:tcPr>
            <w:tcW w:w="1464" w:type="dxa"/>
          </w:tcPr>
          <w:p w14:paraId="31102987" w14:textId="3E1C24EA" w:rsidR="00450541" w:rsidRPr="00711222" w:rsidRDefault="00985B3C" w:rsidP="00450541">
            <w:pPr>
              <w:spacing w:before="40" w:after="40"/>
              <w:jc w:val="center"/>
            </w:pPr>
            <w:r>
              <w:rPr>
                <w:rFonts w:hint="eastAsia"/>
                <w:sz w:val="20"/>
                <w:szCs w:val="20"/>
                <w:lang w:eastAsia="zh-CN"/>
              </w:rPr>
              <w:t>否</w:t>
            </w:r>
          </w:p>
          <w:p w14:paraId="5415E5E0" w14:textId="77777777" w:rsidR="00450541" w:rsidRPr="00711222" w:rsidRDefault="00450541" w:rsidP="00450541">
            <w:pPr>
              <w:spacing w:before="40" w:after="40"/>
              <w:jc w:val="center"/>
              <w:rPr>
                <w:sz w:val="20"/>
                <w:shd w:val="clear" w:color="auto" w:fill="C5E0B3" w:themeFill="accent6" w:themeFillTint="66"/>
              </w:rPr>
            </w:pPr>
          </w:p>
        </w:tc>
        <w:tc>
          <w:tcPr>
            <w:tcW w:w="1701" w:type="dxa"/>
          </w:tcPr>
          <w:p w14:paraId="6720A74D" w14:textId="10326E3D" w:rsidR="00450541" w:rsidRPr="00711222" w:rsidRDefault="00985B3C" w:rsidP="00450541">
            <w:pPr>
              <w:spacing w:before="40" w:after="40"/>
              <w:jc w:val="center"/>
              <w:rPr>
                <w:sz w:val="20"/>
                <w:szCs w:val="20"/>
                <w:shd w:val="clear" w:color="auto" w:fill="C5E0B3" w:themeFill="accent6" w:themeFillTint="66"/>
              </w:rPr>
            </w:pPr>
            <w:r>
              <w:rPr>
                <w:rFonts w:hint="eastAsia"/>
                <w:sz w:val="20"/>
                <w:szCs w:val="20"/>
                <w:lang w:eastAsia="zh-CN"/>
              </w:rPr>
              <w:t>是</w:t>
            </w:r>
          </w:p>
        </w:tc>
        <w:tc>
          <w:tcPr>
            <w:tcW w:w="1417" w:type="dxa"/>
          </w:tcPr>
          <w:p w14:paraId="34224FC2" w14:textId="77777777" w:rsidR="00985B3C" w:rsidRPr="00711222" w:rsidRDefault="00985B3C" w:rsidP="00985B3C">
            <w:pPr>
              <w:spacing w:before="40" w:after="40"/>
              <w:jc w:val="center"/>
            </w:pPr>
            <w:r>
              <w:rPr>
                <w:rFonts w:hint="eastAsia"/>
                <w:sz w:val="20"/>
                <w:szCs w:val="20"/>
                <w:lang w:eastAsia="zh-CN"/>
              </w:rPr>
              <w:t>否</w:t>
            </w:r>
          </w:p>
          <w:p w14:paraId="6ABF2883" w14:textId="4A9E40A1" w:rsidR="00450541" w:rsidRPr="00711222" w:rsidRDefault="00450541" w:rsidP="00450541">
            <w:pPr>
              <w:spacing w:before="40" w:after="40"/>
              <w:jc w:val="center"/>
              <w:rPr>
                <w:sz w:val="20"/>
                <w:szCs w:val="20"/>
                <w:shd w:val="clear" w:color="auto" w:fill="C5E0B3" w:themeFill="accent6" w:themeFillTint="66"/>
              </w:rPr>
            </w:pPr>
          </w:p>
        </w:tc>
      </w:tr>
    </w:tbl>
    <w:p w14:paraId="5F554DDC" w14:textId="19A3825E" w:rsidR="00046BFD" w:rsidRPr="00B66988" w:rsidRDefault="009F64CD" w:rsidP="009304C0">
      <w:pPr>
        <w:spacing w:after="40"/>
        <w:jc w:val="left"/>
        <w:rPr>
          <w:rFonts w:eastAsia="KaiTi"/>
          <w:sz w:val="20"/>
          <w:szCs w:val="20"/>
          <w:lang w:val="en-US" w:eastAsia="zh-CN"/>
        </w:rPr>
      </w:pPr>
      <w:r w:rsidRPr="00B66988">
        <w:rPr>
          <w:rFonts w:ascii="KaiTi" w:eastAsia="KaiTi" w:hAnsi="KaiTi" w:hint="eastAsia"/>
          <w:sz w:val="20"/>
          <w:szCs w:val="20"/>
          <w:lang w:eastAsia="zh-CN"/>
        </w:rPr>
        <w:t>英文</w:t>
      </w:r>
      <w:r w:rsidRPr="00B66988">
        <w:rPr>
          <w:rFonts w:ascii="KaiTi" w:eastAsia="KaiTi" w:hAnsi="KaiTi"/>
          <w:sz w:val="20"/>
          <w:szCs w:val="20"/>
          <w:lang w:eastAsia="zh-CN"/>
        </w:rPr>
        <w:t>缩写</w:t>
      </w:r>
      <w:r w:rsidRPr="00B66988">
        <w:rPr>
          <w:rFonts w:eastAsia="KaiTi"/>
          <w:sz w:val="20"/>
          <w:szCs w:val="20"/>
          <w:lang w:eastAsia="zh-CN"/>
        </w:rPr>
        <w:t>：</w:t>
      </w:r>
      <w:r w:rsidRPr="00B66988">
        <w:rPr>
          <w:rFonts w:eastAsia="KaiTi"/>
          <w:sz w:val="20"/>
          <w:szCs w:val="20"/>
          <w:lang w:eastAsia="zh-CN"/>
        </w:rPr>
        <w:t>CG</w:t>
      </w:r>
      <w:r w:rsidRPr="00B66988">
        <w:rPr>
          <w:rFonts w:eastAsia="KaiTi" w:hint="eastAsia"/>
          <w:sz w:val="20"/>
          <w:szCs w:val="20"/>
          <w:lang w:eastAsia="zh-CN"/>
        </w:rPr>
        <w:t xml:space="preserve"> - </w:t>
      </w:r>
      <w:r w:rsidRPr="00B66988">
        <w:rPr>
          <w:rFonts w:eastAsia="KaiTi"/>
          <w:sz w:val="20"/>
          <w:szCs w:val="20"/>
          <w:lang w:eastAsia="zh-CN"/>
        </w:rPr>
        <w:t>联络</w:t>
      </w:r>
      <w:r w:rsidRPr="00B66988">
        <w:rPr>
          <w:rFonts w:eastAsia="KaiTi" w:hint="eastAsia"/>
          <w:sz w:val="20"/>
          <w:szCs w:val="20"/>
          <w:lang w:eastAsia="zh-CN"/>
        </w:rPr>
        <w:t>小</w:t>
      </w:r>
      <w:r w:rsidRPr="00B66988">
        <w:rPr>
          <w:rFonts w:eastAsia="KaiTi"/>
          <w:sz w:val="20"/>
          <w:szCs w:val="20"/>
          <w:lang w:eastAsia="zh-CN"/>
        </w:rPr>
        <w:t>组；</w:t>
      </w:r>
      <w:r w:rsidRPr="00B66988">
        <w:rPr>
          <w:sz w:val="20"/>
          <w:szCs w:val="20"/>
          <w:lang w:eastAsia="zh-CN"/>
        </w:rPr>
        <w:t>COP</w:t>
      </w:r>
      <w:r w:rsidRPr="00B66988">
        <w:rPr>
          <w:rFonts w:hint="eastAsia"/>
          <w:sz w:val="20"/>
          <w:szCs w:val="20"/>
          <w:lang w:eastAsia="zh-CN"/>
        </w:rPr>
        <w:t xml:space="preserve"> -</w:t>
      </w:r>
      <w:r w:rsidRPr="00B66988">
        <w:rPr>
          <w:rFonts w:hint="eastAsia"/>
          <w:i/>
          <w:iCs/>
          <w:sz w:val="20"/>
          <w:szCs w:val="20"/>
          <w:lang w:eastAsia="zh-CN"/>
        </w:rPr>
        <w:t xml:space="preserve"> </w:t>
      </w:r>
      <w:r w:rsidRPr="00B66988">
        <w:rPr>
          <w:rFonts w:eastAsia="KaiTi"/>
          <w:sz w:val="20"/>
          <w:szCs w:val="20"/>
          <w:lang w:eastAsia="zh-CN"/>
        </w:rPr>
        <w:t>生物多样性公约缔约方</w:t>
      </w:r>
      <w:r w:rsidRPr="00B66988">
        <w:rPr>
          <w:rFonts w:eastAsia="KaiTi" w:hint="eastAsia"/>
          <w:sz w:val="20"/>
          <w:szCs w:val="20"/>
          <w:lang w:eastAsia="zh-CN"/>
        </w:rPr>
        <w:t>大</w:t>
      </w:r>
      <w:r w:rsidRPr="00B66988">
        <w:rPr>
          <w:rFonts w:eastAsia="KaiTi"/>
          <w:sz w:val="20"/>
          <w:szCs w:val="20"/>
          <w:lang w:eastAsia="zh-CN"/>
        </w:rPr>
        <w:t>会；</w:t>
      </w:r>
      <w:r w:rsidRPr="00B66988">
        <w:rPr>
          <w:sz w:val="20"/>
          <w:szCs w:val="20"/>
          <w:lang w:eastAsia="zh-CN"/>
        </w:rPr>
        <w:t>CP MOP</w:t>
      </w:r>
      <w:r w:rsidRPr="00B66988">
        <w:rPr>
          <w:rFonts w:hint="eastAsia"/>
          <w:sz w:val="20"/>
          <w:szCs w:val="20"/>
          <w:lang w:eastAsia="zh-CN"/>
        </w:rPr>
        <w:t xml:space="preserve"> -</w:t>
      </w:r>
      <w:r w:rsidRPr="00B66988">
        <w:rPr>
          <w:rFonts w:hint="eastAsia"/>
          <w:i/>
          <w:iCs/>
          <w:sz w:val="20"/>
          <w:szCs w:val="20"/>
          <w:lang w:eastAsia="zh-CN"/>
        </w:rPr>
        <w:t xml:space="preserve"> </w:t>
      </w:r>
      <w:r w:rsidRPr="00B66988">
        <w:rPr>
          <w:rFonts w:eastAsia="KaiTi"/>
          <w:sz w:val="20"/>
          <w:szCs w:val="20"/>
          <w:lang w:val="zh-CN" w:eastAsia="zh-CN"/>
        </w:rPr>
        <w:t>作为卡塔赫纳生物安全议定书缔约方会议的缔约方大会</w:t>
      </w:r>
      <w:r w:rsidRPr="00B66988">
        <w:rPr>
          <w:rFonts w:eastAsia="KaiTi"/>
          <w:sz w:val="20"/>
          <w:szCs w:val="20"/>
          <w:lang w:eastAsia="zh-CN"/>
        </w:rPr>
        <w:t>；</w:t>
      </w:r>
      <w:r w:rsidRPr="00B66988">
        <w:rPr>
          <w:sz w:val="20"/>
          <w:szCs w:val="20"/>
          <w:lang w:eastAsia="zh-CN"/>
        </w:rPr>
        <w:t>FoC</w:t>
      </w:r>
      <w:r w:rsidRPr="00B66988">
        <w:rPr>
          <w:rFonts w:eastAsia="KaiTi"/>
          <w:sz w:val="20"/>
          <w:szCs w:val="20"/>
          <w:lang w:eastAsia="zh-CN"/>
        </w:rPr>
        <w:t xml:space="preserve"> </w:t>
      </w:r>
      <w:r w:rsidRPr="00B66988">
        <w:rPr>
          <w:rFonts w:eastAsia="KaiTi" w:hint="eastAsia"/>
          <w:sz w:val="20"/>
          <w:szCs w:val="20"/>
          <w:lang w:eastAsia="zh-CN"/>
        </w:rPr>
        <w:t xml:space="preserve">-  </w:t>
      </w:r>
      <w:r w:rsidRPr="00B66988">
        <w:rPr>
          <w:rFonts w:eastAsia="KaiTi"/>
          <w:sz w:val="20"/>
          <w:szCs w:val="20"/>
          <w:lang w:eastAsia="zh-CN"/>
        </w:rPr>
        <w:t>主席之友；</w:t>
      </w:r>
      <w:r w:rsidRPr="00B66988">
        <w:rPr>
          <w:rFonts w:eastAsia="KaiTi"/>
          <w:sz w:val="20"/>
          <w:szCs w:val="20"/>
          <w:lang w:eastAsia="zh-CN"/>
        </w:rPr>
        <w:t xml:space="preserve">NP MOP - </w:t>
      </w:r>
      <w:r w:rsidRPr="00B66988">
        <w:rPr>
          <w:rFonts w:eastAsia="KaiTi"/>
          <w:sz w:val="20"/>
          <w:szCs w:val="20"/>
          <w:lang w:val="zh-CN" w:eastAsia="zh-CN"/>
        </w:rPr>
        <w:t>作为关于获取遗传资源和公正和公平分享其利用所产生惠益的名古屋议定书缔约方会议的缔约方大会</w:t>
      </w:r>
      <w:r w:rsidRPr="00B66988">
        <w:rPr>
          <w:rFonts w:eastAsia="KaiTi" w:hint="eastAsia"/>
          <w:sz w:val="20"/>
          <w:szCs w:val="20"/>
          <w:lang w:eastAsia="zh-CN"/>
        </w:rPr>
        <w:t>；</w:t>
      </w:r>
      <w:r w:rsidRPr="00B66988">
        <w:rPr>
          <w:rFonts w:eastAsia="KaiTi"/>
          <w:sz w:val="20"/>
          <w:szCs w:val="20"/>
          <w:lang w:eastAsia="zh-CN"/>
        </w:rPr>
        <w:t>SBI</w:t>
      </w:r>
      <w:r w:rsidRPr="00B66988">
        <w:rPr>
          <w:rFonts w:eastAsia="KaiTi" w:hint="eastAsia"/>
          <w:sz w:val="20"/>
          <w:szCs w:val="20"/>
          <w:lang w:eastAsia="zh-CN"/>
        </w:rPr>
        <w:t xml:space="preserve"> - </w:t>
      </w:r>
      <w:r w:rsidRPr="00B66988">
        <w:rPr>
          <w:rFonts w:eastAsia="KaiTi"/>
          <w:sz w:val="20"/>
          <w:szCs w:val="20"/>
          <w:lang w:val="en-US" w:eastAsia="zh-CN"/>
        </w:rPr>
        <w:t>执行问题附属机构</w:t>
      </w:r>
      <w:r w:rsidRPr="00B66988">
        <w:rPr>
          <w:rFonts w:eastAsia="KaiTi"/>
          <w:sz w:val="20"/>
          <w:szCs w:val="20"/>
          <w:lang w:eastAsia="zh-CN"/>
        </w:rPr>
        <w:t>；</w:t>
      </w:r>
      <w:r w:rsidRPr="00B66988">
        <w:rPr>
          <w:rFonts w:eastAsia="KaiTi"/>
          <w:sz w:val="20"/>
          <w:szCs w:val="20"/>
          <w:lang w:eastAsia="zh-CN"/>
        </w:rPr>
        <w:t>SBSTTA</w:t>
      </w:r>
      <w:r w:rsidRPr="00B66988">
        <w:rPr>
          <w:rFonts w:eastAsia="KaiTi" w:hint="eastAsia"/>
          <w:sz w:val="20"/>
          <w:szCs w:val="20"/>
          <w:lang w:eastAsia="zh-CN"/>
        </w:rPr>
        <w:t xml:space="preserve"> - </w:t>
      </w:r>
      <w:r w:rsidRPr="00B66988">
        <w:rPr>
          <w:rFonts w:eastAsia="KaiTi"/>
          <w:sz w:val="20"/>
          <w:szCs w:val="20"/>
          <w:lang w:val="en-US" w:eastAsia="zh-CN"/>
        </w:rPr>
        <w:t>科学、技术和工艺咨询附属机构；</w:t>
      </w:r>
      <w:r w:rsidRPr="00B66988">
        <w:rPr>
          <w:rFonts w:eastAsia="KaiTi"/>
          <w:sz w:val="20"/>
          <w:szCs w:val="20"/>
          <w:lang w:eastAsia="zh-CN"/>
        </w:rPr>
        <w:t>SB8J</w:t>
      </w:r>
      <w:r w:rsidRPr="00B66988">
        <w:rPr>
          <w:rFonts w:eastAsia="KaiTi" w:hint="eastAsia"/>
          <w:sz w:val="20"/>
          <w:szCs w:val="20"/>
          <w:lang w:eastAsia="zh-CN"/>
        </w:rPr>
        <w:t xml:space="preserve"> -</w:t>
      </w:r>
      <w:r w:rsidRPr="00B66988">
        <w:rPr>
          <w:rFonts w:eastAsia="KaiTi" w:hint="eastAsia"/>
          <w:sz w:val="20"/>
          <w:szCs w:val="20"/>
          <w:lang w:val="en-US" w:eastAsia="zh-CN"/>
        </w:rPr>
        <w:t xml:space="preserve"> </w:t>
      </w:r>
      <w:r w:rsidRPr="00B66988">
        <w:rPr>
          <w:rFonts w:eastAsia="KaiTi"/>
          <w:sz w:val="20"/>
          <w:szCs w:val="20"/>
          <w:lang w:val="en-US" w:eastAsia="zh-CN"/>
        </w:rPr>
        <w:t>第</w:t>
      </w:r>
      <w:r w:rsidRPr="00B66988">
        <w:rPr>
          <w:rFonts w:eastAsia="KaiTi"/>
          <w:sz w:val="20"/>
          <w:szCs w:val="20"/>
          <w:lang w:val="en-US" w:eastAsia="zh-CN"/>
        </w:rPr>
        <w:t>8(j)</w:t>
      </w:r>
      <w:r w:rsidRPr="00B66988">
        <w:rPr>
          <w:rFonts w:eastAsia="KaiTi"/>
          <w:sz w:val="20"/>
          <w:szCs w:val="20"/>
          <w:lang w:val="en-US" w:eastAsia="zh-CN"/>
        </w:rPr>
        <w:t>条和</w:t>
      </w:r>
      <w:r w:rsidR="005B2D6C" w:rsidRPr="00B66988">
        <w:rPr>
          <w:rFonts w:eastAsia="KaiTi" w:hint="eastAsia"/>
          <w:sz w:val="20"/>
          <w:szCs w:val="20"/>
          <w:lang w:val="en-US" w:eastAsia="zh-CN"/>
        </w:rPr>
        <w:t>相</w:t>
      </w:r>
      <w:r w:rsidR="00E42EF9" w:rsidRPr="00B66988">
        <w:rPr>
          <w:rFonts w:eastAsia="KaiTi" w:hint="eastAsia"/>
          <w:sz w:val="20"/>
          <w:szCs w:val="20"/>
          <w:lang w:val="en-US" w:eastAsia="zh-CN"/>
        </w:rPr>
        <w:t>关</w:t>
      </w:r>
      <w:r w:rsidRPr="00B66988">
        <w:rPr>
          <w:rFonts w:eastAsia="KaiTi"/>
          <w:sz w:val="20"/>
          <w:szCs w:val="20"/>
          <w:lang w:val="en-US" w:eastAsia="zh-CN"/>
        </w:rPr>
        <w:t>条款附属机构</w:t>
      </w:r>
      <w:r w:rsidRPr="00B66988">
        <w:rPr>
          <w:rFonts w:eastAsia="KaiTi"/>
          <w:sz w:val="20"/>
          <w:szCs w:val="20"/>
          <w:lang w:eastAsia="zh-CN"/>
        </w:rPr>
        <w:t>。</w:t>
      </w:r>
    </w:p>
    <w:p w14:paraId="2FF57986" w14:textId="77777777" w:rsidR="008238B0" w:rsidRPr="00711222" w:rsidRDefault="008238B0" w:rsidP="00202208">
      <w:pPr>
        <w:pStyle w:val="Para1"/>
        <w:numPr>
          <w:ilvl w:val="0"/>
          <w:numId w:val="0"/>
        </w:numPr>
        <w:spacing w:before="0" w:after="0"/>
        <w:jc w:val="center"/>
        <w:rPr>
          <w:kern w:val="22"/>
          <w:szCs w:val="22"/>
          <w:lang w:eastAsia="zh-CN"/>
        </w:rPr>
      </w:pPr>
    </w:p>
    <w:p w14:paraId="64601E59" w14:textId="77777777" w:rsidR="00305A1C" w:rsidRPr="00B67763" w:rsidRDefault="00305A1C">
      <w:pPr>
        <w:tabs>
          <w:tab w:val="clear" w:pos="567"/>
          <w:tab w:val="clear" w:pos="1134"/>
          <w:tab w:val="clear" w:pos="1701"/>
          <w:tab w:val="clear" w:pos="2268"/>
        </w:tabs>
        <w:spacing w:after="160" w:line="259" w:lineRule="auto"/>
        <w:jc w:val="left"/>
        <w:rPr>
          <w:rFonts w:eastAsiaTheme="majorEastAsia" w:cstheme="majorBidi"/>
          <w:snapToGrid w:val="0"/>
          <w:kern w:val="2"/>
          <w:sz w:val="24"/>
          <w:szCs w:val="24"/>
          <w:lang w:eastAsia="zh-CN"/>
          <w14:ligatures w14:val="standardContextual"/>
        </w:rPr>
      </w:pPr>
      <w:r w:rsidRPr="00B67763">
        <w:rPr>
          <w:rFonts w:eastAsiaTheme="majorEastAsia" w:cstheme="majorBidi"/>
          <w:kern w:val="2"/>
          <w:sz w:val="24"/>
          <w:szCs w:val="24"/>
          <w:lang w:eastAsia="zh-CN"/>
          <w14:ligatures w14:val="standardContextual"/>
        </w:rPr>
        <w:br w:type="page"/>
      </w:r>
    </w:p>
    <w:p w14:paraId="497D12C8" w14:textId="231BA8BC" w:rsidR="00F6606D" w:rsidRPr="003F1640" w:rsidRDefault="00606C42" w:rsidP="008238B0">
      <w:pPr>
        <w:pStyle w:val="Para1"/>
        <w:numPr>
          <w:ilvl w:val="0"/>
          <w:numId w:val="0"/>
        </w:numPr>
        <w:spacing w:before="0" w:after="0"/>
        <w:jc w:val="left"/>
        <w:rPr>
          <w:rFonts w:asciiTheme="majorBidi" w:hAnsiTheme="majorBidi" w:cstheme="majorBidi"/>
          <w:b/>
          <w:bCs/>
          <w:kern w:val="22"/>
          <w:sz w:val="24"/>
          <w:szCs w:val="24"/>
          <w:lang w:eastAsia="zh-CN"/>
        </w:rPr>
      </w:pPr>
      <w:r w:rsidRPr="003F1640">
        <w:rPr>
          <w:rFonts w:asciiTheme="majorBidi" w:eastAsiaTheme="majorEastAsia" w:hAnsiTheme="majorBidi" w:cstheme="majorBidi" w:hint="eastAsia"/>
          <w:b/>
          <w:bCs/>
          <w:kern w:val="2"/>
          <w:sz w:val="24"/>
          <w:szCs w:val="24"/>
          <w:lang w:eastAsia="zh-CN"/>
          <w14:ligatures w14:val="standardContextual"/>
        </w:rPr>
        <w:lastRenderedPageBreak/>
        <w:t>表</w:t>
      </w:r>
      <w:r w:rsidR="008238B0" w:rsidRPr="003F1640">
        <w:rPr>
          <w:rFonts w:asciiTheme="majorBidi" w:eastAsiaTheme="majorEastAsia" w:hAnsiTheme="majorBidi" w:cstheme="majorBidi"/>
          <w:b/>
          <w:bCs/>
          <w:kern w:val="2"/>
          <w:sz w:val="24"/>
          <w:szCs w:val="24"/>
          <w:lang w:eastAsia="zh-CN"/>
          <w14:ligatures w14:val="standardContextual"/>
        </w:rPr>
        <w:t xml:space="preserve"> 4.</w:t>
      </w:r>
      <w:r w:rsidR="008238B0" w:rsidRPr="003F1640">
        <w:rPr>
          <w:rFonts w:asciiTheme="majorBidi" w:hAnsiTheme="majorBidi" w:cstheme="majorBidi"/>
          <w:b/>
          <w:bCs/>
          <w:kern w:val="22"/>
          <w:sz w:val="24"/>
          <w:szCs w:val="24"/>
          <w:lang w:eastAsia="zh-CN"/>
        </w:rPr>
        <w:t xml:space="preserve"> </w:t>
      </w:r>
      <w:r w:rsidR="00C4143F" w:rsidRPr="003F1640">
        <w:rPr>
          <w:rFonts w:asciiTheme="majorBidi" w:eastAsiaTheme="minorEastAsia" w:hAnsiTheme="majorBidi" w:cstheme="majorBidi" w:hint="eastAsia"/>
          <w:b/>
          <w:bCs/>
          <w:kern w:val="22"/>
          <w:sz w:val="24"/>
          <w:szCs w:val="24"/>
          <w:lang w:eastAsia="zh-CN"/>
        </w:rPr>
        <w:t xml:space="preserve"> </w:t>
      </w:r>
      <w:r w:rsidR="008238B0" w:rsidRPr="003F1640">
        <w:rPr>
          <w:rFonts w:asciiTheme="majorBidi" w:hAnsiTheme="majorBidi" w:cstheme="majorBidi"/>
          <w:b/>
          <w:bCs/>
          <w:kern w:val="22"/>
          <w:sz w:val="24"/>
          <w:szCs w:val="24"/>
          <w:lang w:eastAsia="zh-CN"/>
        </w:rPr>
        <w:t xml:space="preserve"> </w:t>
      </w:r>
      <w:r w:rsidRPr="003F1640">
        <w:rPr>
          <w:rFonts w:ascii="SimSun" w:eastAsia="SimSun" w:hAnsi="SimSun" w:cs="SimSun" w:hint="eastAsia"/>
          <w:b/>
          <w:bCs/>
          <w:kern w:val="22"/>
          <w:sz w:val="24"/>
          <w:szCs w:val="24"/>
          <w:lang w:eastAsia="zh-CN"/>
        </w:rPr>
        <w:t>供审议的实质性项目（包括分项目）</w:t>
      </w:r>
      <w:r w:rsidR="00E90C44" w:rsidRPr="003F1640">
        <w:rPr>
          <w:rFonts w:ascii="SimSun" w:eastAsia="SimSun" w:hAnsi="SimSun" w:cs="SimSun" w:hint="eastAsia"/>
          <w:b/>
          <w:bCs/>
          <w:kern w:val="22"/>
          <w:sz w:val="24"/>
          <w:szCs w:val="24"/>
          <w:lang w:eastAsia="zh-CN"/>
        </w:rPr>
        <w:t>一览表</w:t>
      </w:r>
    </w:p>
    <w:p w14:paraId="29661665" w14:textId="77777777" w:rsidR="00F6606D" w:rsidRPr="003F1640" w:rsidRDefault="00F6606D" w:rsidP="008238B0">
      <w:pPr>
        <w:pStyle w:val="Para1"/>
        <w:numPr>
          <w:ilvl w:val="0"/>
          <w:numId w:val="0"/>
        </w:numPr>
        <w:spacing w:before="0" w:after="0"/>
        <w:jc w:val="left"/>
        <w:rPr>
          <w:rFonts w:ascii="Times New Roman Bold" w:hAnsi="Times New Roman Bold" w:cs="Times New Roman Bold"/>
          <w:kern w:val="22"/>
          <w:sz w:val="24"/>
          <w:szCs w:val="24"/>
          <w:lang w:eastAsia="zh-CN"/>
        </w:rPr>
      </w:pPr>
    </w:p>
    <w:p w14:paraId="07CDCAD5" w14:textId="6B4978F1" w:rsidR="00E23F4B" w:rsidRPr="003F1640" w:rsidRDefault="00D21C38" w:rsidP="0089105E">
      <w:pPr>
        <w:pStyle w:val="CBDNormalNumber"/>
        <w:numPr>
          <w:ilvl w:val="0"/>
          <w:numId w:val="0"/>
        </w:numPr>
        <w:spacing w:after="0"/>
        <w:jc w:val="left"/>
        <w:rPr>
          <w:rFonts w:ascii="Times New Roman Bold" w:hAnsi="Times New Roman Bold" w:cs="Times New Roman Bold"/>
          <w:kern w:val="22"/>
          <w:sz w:val="24"/>
          <w:szCs w:val="24"/>
        </w:rPr>
      </w:pPr>
      <w:r w:rsidRPr="003F1640">
        <w:rPr>
          <w:rFonts w:ascii="SimSun" w:hAnsi="SimSun" w:cs="SimSun" w:hint="eastAsia"/>
          <w:b/>
          <w:bCs/>
          <w:snapToGrid w:val="0"/>
          <w:kern w:val="22"/>
          <w:sz w:val="24"/>
          <w:szCs w:val="24"/>
          <w:lang w:eastAsia="zh-CN"/>
        </w:rPr>
        <w:t>由</w:t>
      </w:r>
      <w:r w:rsidR="00E23F4B" w:rsidRPr="003F1640">
        <w:rPr>
          <w:rFonts w:ascii="Times New Roman Bold" w:hAnsi="Times New Roman Bold" w:cs="Times New Roman Bold"/>
          <w:kern w:val="22"/>
          <w:sz w:val="24"/>
          <w:szCs w:val="24"/>
        </w:rPr>
        <w:t>COP-17</w:t>
      </w:r>
      <w:r w:rsidRPr="003F1640">
        <w:rPr>
          <w:rFonts w:ascii="Times New Roman Bold" w:hAnsi="Times New Roman Bold" w:cs="Times New Roman Bold" w:hint="eastAsia"/>
          <w:kern w:val="22"/>
          <w:sz w:val="24"/>
          <w:szCs w:val="24"/>
          <w:lang w:eastAsia="zh-CN"/>
        </w:rPr>
        <w:t>、</w:t>
      </w:r>
      <w:r w:rsidR="00E23F4B" w:rsidRPr="003F1640">
        <w:rPr>
          <w:rFonts w:ascii="Times New Roman Bold" w:hAnsi="Times New Roman Bold" w:cs="Times New Roman Bold"/>
          <w:kern w:val="22"/>
          <w:sz w:val="24"/>
          <w:szCs w:val="24"/>
        </w:rPr>
        <w:t>CP-COP/MOP-12</w:t>
      </w:r>
      <w:r w:rsidRPr="003F1640">
        <w:rPr>
          <w:rFonts w:ascii="SimSun" w:hAnsi="SimSun" w:cs="SimSun" w:hint="eastAsia"/>
          <w:b/>
          <w:bCs/>
          <w:snapToGrid w:val="0"/>
          <w:kern w:val="22"/>
          <w:sz w:val="24"/>
          <w:szCs w:val="24"/>
          <w:lang w:eastAsia="zh-CN"/>
        </w:rPr>
        <w:t>和</w:t>
      </w:r>
      <w:r w:rsidR="00E23F4B" w:rsidRPr="003F1640">
        <w:rPr>
          <w:rFonts w:ascii="Times New Roman Bold" w:hAnsi="Times New Roman Bold" w:cs="Times New Roman Bold"/>
          <w:kern w:val="22"/>
          <w:sz w:val="24"/>
          <w:szCs w:val="24"/>
        </w:rPr>
        <w:t>NP-COP/MOP-6</w:t>
      </w:r>
      <w:r w:rsidRPr="003F1640">
        <w:rPr>
          <w:rFonts w:ascii="SimSun" w:hAnsi="SimSun" w:cs="SimSun" w:hint="eastAsia"/>
          <w:b/>
          <w:bCs/>
          <w:snapToGrid w:val="0"/>
          <w:kern w:val="22"/>
          <w:sz w:val="24"/>
          <w:szCs w:val="24"/>
          <w:lang w:eastAsia="zh-CN"/>
        </w:rPr>
        <w:t>审议</w:t>
      </w:r>
    </w:p>
    <w:p w14:paraId="28BE45C4"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E23F4B" w:rsidRPr="00711222" w14:paraId="3D069EA4" w14:textId="77777777" w:rsidTr="006D0232">
        <w:tc>
          <w:tcPr>
            <w:tcW w:w="2291" w:type="dxa"/>
          </w:tcPr>
          <w:p w14:paraId="5C55B100" w14:textId="4C39A9A4" w:rsidR="00E23F4B" w:rsidRPr="00711222" w:rsidRDefault="00D21C38" w:rsidP="006D0232">
            <w:pPr>
              <w:pStyle w:val="Para1"/>
              <w:numPr>
                <w:ilvl w:val="0"/>
                <w:numId w:val="0"/>
              </w:numPr>
              <w:spacing w:before="0" w:after="0"/>
              <w:jc w:val="center"/>
              <w:rPr>
                <w:b/>
                <w:bCs/>
                <w:kern w:val="22"/>
                <w:szCs w:val="22"/>
              </w:rPr>
            </w:pPr>
            <w:r>
              <w:rPr>
                <w:rFonts w:ascii="SimSun" w:eastAsia="SimSun" w:hAnsi="SimSun" w:cs="SimSun" w:hint="eastAsia"/>
                <w:b/>
                <w:bCs/>
                <w:kern w:val="22"/>
                <w:szCs w:val="22"/>
                <w:lang w:eastAsia="zh-CN"/>
              </w:rPr>
              <w:t>工作组</w:t>
            </w:r>
          </w:p>
        </w:tc>
        <w:tc>
          <w:tcPr>
            <w:tcW w:w="2703" w:type="dxa"/>
          </w:tcPr>
          <w:p w14:paraId="5E743A9E" w14:textId="55D38855" w:rsidR="00E23F4B" w:rsidRPr="00711222" w:rsidRDefault="002A5F93" w:rsidP="002A5F93">
            <w:pPr>
              <w:pStyle w:val="Para1"/>
              <w:numPr>
                <w:ilvl w:val="0"/>
                <w:numId w:val="0"/>
              </w:numPr>
              <w:spacing w:before="0" w:after="0"/>
              <w:jc w:val="center"/>
              <w:rPr>
                <w:b/>
                <w:bCs/>
                <w:kern w:val="22"/>
                <w:szCs w:val="22"/>
              </w:rPr>
            </w:pPr>
            <w:r w:rsidRPr="00711222">
              <w:rPr>
                <w:b/>
                <w:bCs/>
                <w:kern w:val="22"/>
                <w:szCs w:val="22"/>
              </w:rPr>
              <w:t>COP-17</w:t>
            </w:r>
          </w:p>
        </w:tc>
        <w:tc>
          <w:tcPr>
            <w:tcW w:w="2963" w:type="dxa"/>
          </w:tcPr>
          <w:p w14:paraId="2BF9B5A3" w14:textId="1310B404" w:rsidR="00E23F4B" w:rsidRPr="00711222" w:rsidRDefault="002A5F93" w:rsidP="002A5F93">
            <w:pPr>
              <w:pStyle w:val="Para1"/>
              <w:numPr>
                <w:ilvl w:val="0"/>
                <w:numId w:val="0"/>
              </w:numPr>
              <w:spacing w:before="0" w:after="0"/>
              <w:jc w:val="center"/>
              <w:rPr>
                <w:kern w:val="22"/>
                <w:szCs w:val="22"/>
              </w:rPr>
            </w:pPr>
            <w:r w:rsidRPr="00711222">
              <w:rPr>
                <w:rFonts w:ascii="Times New Roman Bold" w:hAnsi="Times New Roman Bold" w:cs="Times New Roman Bold"/>
                <w:kern w:val="22"/>
              </w:rPr>
              <w:t>CP-COP/MOP-12</w:t>
            </w:r>
          </w:p>
        </w:tc>
        <w:tc>
          <w:tcPr>
            <w:tcW w:w="2859" w:type="dxa"/>
          </w:tcPr>
          <w:p w14:paraId="447CFA8E" w14:textId="4418F9B4" w:rsidR="002A5F93" w:rsidRPr="00711222" w:rsidRDefault="002A5F93" w:rsidP="002A5F93">
            <w:pPr>
              <w:pStyle w:val="CBDNormalNumber"/>
              <w:numPr>
                <w:ilvl w:val="0"/>
                <w:numId w:val="0"/>
              </w:numPr>
              <w:spacing w:after="0"/>
              <w:jc w:val="center"/>
              <w:rPr>
                <w:rFonts w:ascii="Times New Roman Bold" w:hAnsi="Times New Roman Bold" w:cs="Times New Roman Bold"/>
                <w:kern w:val="22"/>
              </w:rPr>
            </w:pPr>
            <w:r w:rsidRPr="00711222">
              <w:rPr>
                <w:rFonts w:ascii="Times New Roman Bold" w:hAnsi="Times New Roman Bold" w:cs="Times New Roman Bold"/>
                <w:kern w:val="22"/>
              </w:rPr>
              <w:t>NP-COP/MOP-6</w:t>
            </w:r>
          </w:p>
          <w:p w14:paraId="25B9F9D2" w14:textId="09A4EE54" w:rsidR="00E23F4B" w:rsidRPr="00711222" w:rsidRDefault="00E23F4B" w:rsidP="002A5F93">
            <w:pPr>
              <w:pStyle w:val="Para1"/>
              <w:numPr>
                <w:ilvl w:val="0"/>
                <w:numId w:val="0"/>
              </w:numPr>
              <w:spacing w:before="0" w:after="0"/>
              <w:jc w:val="center"/>
              <w:rPr>
                <w:kern w:val="22"/>
                <w:szCs w:val="22"/>
              </w:rPr>
            </w:pPr>
          </w:p>
        </w:tc>
        <w:tc>
          <w:tcPr>
            <w:tcW w:w="2746" w:type="dxa"/>
          </w:tcPr>
          <w:p w14:paraId="6AB1AB54" w14:textId="44C583C0" w:rsidR="00E23F4B" w:rsidRPr="00711222" w:rsidRDefault="00D21C38" w:rsidP="006D0232">
            <w:pPr>
              <w:pStyle w:val="Para1"/>
              <w:numPr>
                <w:ilvl w:val="0"/>
                <w:numId w:val="0"/>
              </w:numPr>
              <w:spacing w:before="0" w:after="0"/>
              <w:jc w:val="center"/>
              <w:rPr>
                <w:kern w:val="22"/>
                <w:szCs w:val="22"/>
              </w:rPr>
            </w:pPr>
            <w:r w:rsidRPr="00D21C38">
              <w:rPr>
                <w:rFonts w:ascii="SimSun" w:eastAsia="SimSun" w:hAnsi="SimSun" w:cs="SimSun" w:hint="eastAsia"/>
                <w:b/>
                <w:bCs/>
                <w:kern w:val="22"/>
                <w:szCs w:val="22"/>
                <w:lang w:eastAsia="zh-CN"/>
              </w:rPr>
              <w:t>项目共计</w:t>
            </w:r>
          </w:p>
        </w:tc>
      </w:tr>
      <w:tr w:rsidR="00E23F4B" w:rsidRPr="00711222" w14:paraId="08C117CC" w14:textId="77777777" w:rsidTr="006D0232">
        <w:tc>
          <w:tcPr>
            <w:tcW w:w="2291" w:type="dxa"/>
          </w:tcPr>
          <w:p w14:paraId="4200CD59" w14:textId="15D1048F" w:rsidR="00E23F4B" w:rsidRPr="00711222" w:rsidRDefault="00091AB0" w:rsidP="00091AB0">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第一</w:t>
            </w:r>
            <w:r w:rsidR="00F350CB">
              <w:rPr>
                <w:rFonts w:ascii="SimSun" w:eastAsia="SimSun" w:hAnsi="SimSun" w:cs="SimSun" w:hint="eastAsia"/>
                <w:kern w:val="22"/>
                <w:szCs w:val="22"/>
                <w:lang w:eastAsia="zh-CN"/>
              </w:rPr>
              <w:t>工作组</w:t>
            </w:r>
          </w:p>
        </w:tc>
        <w:tc>
          <w:tcPr>
            <w:tcW w:w="2703" w:type="dxa"/>
          </w:tcPr>
          <w:p w14:paraId="33D2AC05" w14:textId="2F395429" w:rsidR="00E23F4B" w:rsidRPr="00711222" w:rsidRDefault="00D4266D" w:rsidP="006D0232">
            <w:pPr>
              <w:pStyle w:val="Para1"/>
              <w:numPr>
                <w:ilvl w:val="0"/>
                <w:numId w:val="0"/>
              </w:numPr>
              <w:spacing w:before="0" w:after="0"/>
              <w:jc w:val="left"/>
              <w:rPr>
                <w:kern w:val="22"/>
                <w:szCs w:val="22"/>
              </w:rPr>
            </w:pPr>
            <w:r w:rsidRPr="00711222">
              <w:rPr>
                <w:kern w:val="22"/>
                <w:szCs w:val="22"/>
              </w:rPr>
              <w:t>19</w:t>
            </w:r>
          </w:p>
        </w:tc>
        <w:tc>
          <w:tcPr>
            <w:tcW w:w="2963" w:type="dxa"/>
          </w:tcPr>
          <w:p w14:paraId="341E09BE" w14:textId="3D2258DC" w:rsidR="00E23F4B" w:rsidRPr="00711222" w:rsidRDefault="00E23F4B" w:rsidP="006D0232">
            <w:pPr>
              <w:pStyle w:val="Para1"/>
              <w:numPr>
                <w:ilvl w:val="0"/>
                <w:numId w:val="0"/>
              </w:numPr>
              <w:spacing w:before="0" w:after="0"/>
              <w:jc w:val="left"/>
              <w:rPr>
                <w:kern w:val="22"/>
                <w:szCs w:val="22"/>
              </w:rPr>
            </w:pPr>
          </w:p>
        </w:tc>
        <w:tc>
          <w:tcPr>
            <w:tcW w:w="2859" w:type="dxa"/>
          </w:tcPr>
          <w:p w14:paraId="7F689443" w14:textId="4BBDCD78" w:rsidR="00E23F4B" w:rsidRPr="00711222" w:rsidRDefault="00D4266D" w:rsidP="006D0232">
            <w:pPr>
              <w:pStyle w:val="Para1"/>
              <w:numPr>
                <w:ilvl w:val="0"/>
                <w:numId w:val="0"/>
              </w:numPr>
              <w:spacing w:before="0" w:after="0"/>
              <w:jc w:val="left"/>
              <w:rPr>
                <w:kern w:val="22"/>
                <w:szCs w:val="22"/>
              </w:rPr>
            </w:pPr>
            <w:r w:rsidRPr="00711222">
              <w:rPr>
                <w:kern w:val="22"/>
                <w:szCs w:val="22"/>
              </w:rPr>
              <w:t>1</w:t>
            </w:r>
            <w:r w:rsidR="002F499E" w:rsidRPr="00711222">
              <w:rPr>
                <w:kern w:val="22"/>
                <w:szCs w:val="22"/>
              </w:rPr>
              <w:t>1</w:t>
            </w:r>
          </w:p>
        </w:tc>
        <w:tc>
          <w:tcPr>
            <w:tcW w:w="2746" w:type="dxa"/>
          </w:tcPr>
          <w:p w14:paraId="6A0CD12A" w14:textId="7392F541"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3</w:t>
            </w:r>
            <w:r w:rsidR="00AB0AE6" w:rsidRPr="00711222">
              <w:rPr>
                <w:b/>
                <w:bCs/>
                <w:kern w:val="22"/>
                <w:szCs w:val="22"/>
              </w:rPr>
              <w:t>0</w:t>
            </w:r>
          </w:p>
        </w:tc>
      </w:tr>
      <w:tr w:rsidR="00E23F4B" w:rsidRPr="00711222" w14:paraId="341AE285" w14:textId="77777777" w:rsidTr="006D0232">
        <w:tc>
          <w:tcPr>
            <w:tcW w:w="2291" w:type="dxa"/>
          </w:tcPr>
          <w:p w14:paraId="72BA90EC" w14:textId="46A9BE65" w:rsidR="00E23F4B" w:rsidRPr="00091AB0" w:rsidRDefault="00091AB0" w:rsidP="006D0232">
            <w:pPr>
              <w:pStyle w:val="Para1"/>
              <w:numPr>
                <w:ilvl w:val="0"/>
                <w:numId w:val="0"/>
              </w:numPr>
              <w:spacing w:before="0" w:after="0"/>
              <w:jc w:val="center"/>
              <w:rPr>
                <w:rFonts w:eastAsiaTheme="minorEastAsia"/>
                <w:kern w:val="22"/>
                <w:szCs w:val="22"/>
                <w:lang w:eastAsia="zh-CN"/>
              </w:rPr>
            </w:pPr>
            <w:r>
              <w:rPr>
                <w:rFonts w:ascii="SimSun" w:eastAsia="SimSun" w:hAnsi="SimSun" w:cs="SimSun" w:hint="eastAsia"/>
                <w:kern w:val="22"/>
                <w:szCs w:val="22"/>
                <w:lang w:eastAsia="zh-CN"/>
              </w:rPr>
              <w:t>第二</w:t>
            </w:r>
            <w:r w:rsidR="00F350CB">
              <w:rPr>
                <w:rFonts w:ascii="SimSun" w:eastAsia="SimSun" w:hAnsi="SimSun" w:cs="SimSun" w:hint="eastAsia"/>
                <w:kern w:val="22"/>
                <w:szCs w:val="22"/>
                <w:lang w:eastAsia="zh-CN"/>
              </w:rPr>
              <w:t>工作组</w:t>
            </w:r>
          </w:p>
        </w:tc>
        <w:tc>
          <w:tcPr>
            <w:tcW w:w="2703" w:type="dxa"/>
          </w:tcPr>
          <w:p w14:paraId="7A56A731" w14:textId="566850DB" w:rsidR="00E23F4B" w:rsidRPr="00711222" w:rsidRDefault="00D4266D" w:rsidP="006D0232">
            <w:pPr>
              <w:pStyle w:val="Para1"/>
              <w:numPr>
                <w:ilvl w:val="0"/>
                <w:numId w:val="0"/>
              </w:numPr>
              <w:spacing w:before="0" w:after="0"/>
              <w:jc w:val="left"/>
              <w:rPr>
                <w:kern w:val="22"/>
                <w:szCs w:val="22"/>
              </w:rPr>
            </w:pPr>
            <w:r w:rsidRPr="00711222">
              <w:rPr>
                <w:kern w:val="22"/>
                <w:szCs w:val="22"/>
              </w:rPr>
              <w:t>12</w:t>
            </w:r>
          </w:p>
        </w:tc>
        <w:tc>
          <w:tcPr>
            <w:tcW w:w="2963" w:type="dxa"/>
          </w:tcPr>
          <w:p w14:paraId="6958ED92" w14:textId="23A04CC7" w:rsidR="00E23F4B" w:rsidRPr="00711222" w:rsidRDefault="00D4266D" w:rsidP="006D0232">
            <w:pPr>
              <w:pStyle w:val="Para1"/>
              <w:numPr>
                <w:ilvl w:val="0"/>
                <w:numId w:val="0"/>
              </w:numPr>
              <w:spacing w:before="0" w:after="0"/>
              <w:jc w:val="left"/>
              <w:rPr>
                <w:kern w:val="22"/>
                <w:szCs w:val="22"/>
              </w:rPr>
            </w:pPr>
            <w:r w:rsidRPr="00711222">
              <w:rPr>
                <w:kern w:val="22"/>
                <w:szCs w:val="22"/>
              </w:rPr>
              <w:t>11</w:t>
            </w:r>
          </w:p>
        </w:tc>
        <w:tc>
          <w:tcPr>
            <w:tcW w:w="2859" w:type="dxa"/>
          </w:tcPr>
          <w:p w14:paraId="139EF41A" w14:textId="11052E8D" w:rsidR="00E23F4B" w:rsidRPr="00711222" w:rsidRDefault="00E23F4B" w:rsidP="006D0232">
            <w:pPr>
              <w:pStyle w:val="Para1"/>
              <w:numPr>
                <w:ilvl w:val="0"/>
                <w:numId w:val="0"/>
              </w:numPr>
              <w:spacing w:before="0" w:after="0"/>
              <w:jc w:val="left"/>
              <w:rPr>
                <w:kern w:val="22"/>
                <w:szCs w:val="22"/>
              </w:rPr>
            </w:pPr>
          </w:p>
        </w:tc>
        <w:tc>
          <w:tcPr>
            <w:tcW w:w="2746" w:type="dxa"/>
          </w:tcPr>
          <w:p w14:paraId="540738CD" w14:textId="3393C259"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2</w:t>
            </w:r>
            <w:r w:rsidR="00900758" w:rsidRPr="00711222">
              <w:rPr>
                <w:b/>
                <w:bCs/>
                <w:kern w:val="22"/>
                <w:szCs w:val="22"/>
              </w:rPr>
              <w:t>3</w:t>
            </w:r>
          </w:p>
        </w:tc>
      </w:tr>
      <w:tr w:rsidR="00E23F4B" w:rsidRPr="00711222" w14:paraId="1BF6D9FF" w14:textId="77777777" w:rsidTr="006D0232">
        <w:tc>
          <w:tcPr>
            <w:tcW w:w="2291" w:type="dxa"/>
          </w:tcPr>
          <w:p w14:paraId="0670DE30" w14:textId="7C299334" w:rsidR="00E23F4B" w:rsidRPr="00711222" w:rsidRDefault="00F350CB" w:rsidP="006D0232">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项目共计</w:t>
            </w:r>
          </w:p>
        </w:tc>
        <w:tc>
          <w:tcPr>
            <w:tcW w:w="2703" w:type="dxa"/>
          </w:tcPr>
          <w:p w14:paraId="3308910F" w14:textId="4D81E46C"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31</w:t>
            </w:r>
          </w:p>
        </w:tc>
        <w:tc>
          <w:tcPr>
            <w:tcW w:w="2963" w:type="dxa"/>
          </w:tcPr>
          <w:p w14:paraId="6AB1BA13" w14:textId="52B361CD"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11</w:t>
            </w:r>
          </w:p>
        </w:tc>
        <w:tc>
          <w:tcPr>
            <w:tcW w:w="2859" w:type="dxa"/>
          </w:tcPr>
          <w:p w14:paraId="3F3C4BA3" w14:textId="4B2203B9" w:rsidR="00E23F4B" w:rsidRPr="00711222" w:rsidRDefault="00D4266D" w:rsidP="006D0232">
            <w:pPr>
              <w:pStyle w:val="Para1"/>
              <w:numPr>
                <w:ilvl w:val="0"/>
                <w:numId w:val="0"/>
              </w:numPr>
              <w:spacing w:before="0" w:after="0"/>
              <w:jc w:val="left"/>
              <w:rPr>
                <w:b/>
                <w:bCs/>
                <w:kern w:val="22"/>
                <w:szCs w:val="22"/>
              </w:rPr>
            </w:pPr>
            <w:r w:rsidRPr="00711222">
              <w:rPr>
                <w:b/>
                <w:bCs/>
                <w:kern w:val="22"/>
                <w:szCs w:val="22"/>
              </w:rPr>
              <w:t>1</w:t>
            </w:r>
            <w:r w:rsidR="005E74A9" w:rsidRPr="00711222">
              <w:rPr>
                <w:b/>
                <w:bCs/>
                <w:kern w:val="22"/>
                <w:szCs w:val="22"/>
              </w:rPr>
              <w:t>1</w:t>
            </w:r>
          </w:p>
        </w:tc>
        <w:tc>
          <w:tcPr>
            <w:tcW w:w="2746" w:type="dxa"/>
          </w:tcPr>
          <w:p w14:paraId="072E72CD" w14:textId="5A80EC84"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5</w:t>
            </w:r>
            <w:r w:rsidR="00AB0AE6" w:rsidRPr="00711222">
              <w:rPr>
                <w:b/>
                <w:bCs/>
                <w:kern w:val="22"/>
                <w:szCs w:val="22"/>
              </w:rPr>
              <w:t>3</w:t>
            </w:r>
          </w:p>
        </w:tc>
      </w:tr>
    </w:tbl>
    <w:p w14:paraId="00E863A0" w14:textId="7CEAFC95" w:rsidR="00E23F4B" w:rsidRPr="00711222" w:rsidRDefault="00E23F4B" w:rsidP="00E23F4B">
      <w:pPr>
        <w:pStyle w:val="CBDNormalNumber"/>
        <w:numPr>
          <w:ilvl w:val="0"/>
          <w:numId w:val="0"/>
        </w:numPr>
        <w:spacing w:after="0"/>
        <w:ind w:left="1134"/>
        <w:jc w:val="left"/>
        <w:rPr>
          <w:rFonts w:ascii="Times New Roman Bold" w:hAnsi="Times New Roman Bold" w:cs="Times New Roman Bold"/>
          <w:kern w:val="22"/>
        </w:rPr>
      </w:pPr>
    </w:p>
    <w:p w14:paraId="7CAE7925" w14:textId="47EE0626" w:rsidR="00813E97" w:rsidRPr="003F1640" w:rsidRDefault="00907F32" w:rsidP="0089105E">
      <w:pPr>
        <w:pStyle w:val="CBDNormalNumber"/>
        <w:numPr>
          <w:ilvl w:val="0"/>
          <w:numId w:val="0"/>
        </w:numPr>
        <w:spacing w:after="0"/>
        <w:jc w:val="left"/>
        <w:rPr>
          <w:rFonts w:ascii="Times New Roman Bold" w:hAnsi="Times New Roman Bold" w:cs="Times New Roman Bold"/>
          <w:kern w:val="22"/>
          <w:sz w:val="24"/>
          <w:szCs w:val="24"/>
        </w:rPr>
      </w:pPr>
      <w:r w:rsidRPr="003F1640">
        <w:rPr>
          <w:rFonts w:ascii="SimSun" w:hAnsi="SimSun" w:cs="SimSun" w:hint="eastAsia"/>
          <w:b/>
          <w:bCs/>
          <w:snapToGrid w:val="0"/>
          <w:kern w:val="22"/>
          <w:sz w:val="24"/>
          <w:szCs w:val="24"/>
          <w:lang w:eastAsia="zh-CN"/>
        </w:rPr>
        <w:t>由</w:t>
      </w:r>
      <w:r w:rsidR="008238B0" w:rsidRPr="003F1640">
        <w:rPr>
          <w:rFonts w:ascii="Times New Roman Bold" w:hAnsi="Times New Roman Bold" w:cs="Times New Roman Bold"/>
          <w:kern w:val="22"/>
          <w:sz w:val="24"/>
          <w:szCs w:val="24"/>
        </w:rPr>
        <w:t>COP-17</w:t>
      </w:r>
      <w:r w:rsidRPr="003F1640">
        <w:rPr>
          <w:rFonts w:ascii="Times New Roman Bold" w:hAnsi="Times New Roman Bold" w:cs="Times New Roman Bold" w:hint="eastAsia"/>
          <w:kern w:val="22"/>
          <w:sz w:val="24"/>
          <w:szCs w:val="24"/>
          <w:lang w:eastAsia="zh-CN"/>
        </w:rPr>
        <w:t>、</w:t>
      </w:r>
      <w:r w:rsidR="008238B0" w:rsidRPr="003F1640">
        <w:rPr>
          <w:rFonts w:ascii="Times New Roman Bold" w:hAnsi="Times New Roman Bold" w:cs="Times New Roman Bold"/>
          <w:kern w:val="22"/>
          <w:sz w:val="24"/>
          <w:szCs w:val="24"/>
        </w:rPr>
        <w:t xml:space="preserve">CP-COP/MOP-12 </w:t>
      </w:r>
      <w:r w:rsidRPr="003F1640">
        <w:rPr>
          <w:rFonts w:ascii="SimSun" w:hAnsi="SimSun" w:cs="SimSun" w:hint="eastAsia"/>
          <w:b/>
          <w:bCs/>
          <w:snapToGrid w:val="0"/>
          <w:kern w:val="22"/>
          <w:sz w:val="24"/>
          <w:szCs w:val="24"/>
          <w:lang w:eastAsia="zh-CN"/>
        </w:rPr>
        <w:t>和</w:t>
      </w:r>
      <w:r w:rsidR="008238B0" w:rsidRPr="003F1640">
        <w:rPr>
          <w:rFonts w:ascii="Times New Roman Bold" w:hAnsi="Times New Roman Bold" w:cs="Times New Roman Bold"/>
          <w:kern w:val="22"/>
          <w:sz w:val="24"/>
          <w:szCs w:val="24"/>
        </w:rPr>
        <w:t>NP-COP/MOP-6</w:t>
      </w:r>
      <w:r w:rsidR="00FD6EE4" w:rsidRPr="003F1640">
        <w:rPr>
          <w:rFonts w:ascii="SimSun" w:hAnsi="SimSun" w:cs="SimSun" w:hint="eastAsia"/>
          <w:b/>
          <w:bCs/>
          <w:snapToGrid w:val="0"/>
          <w:kern w:val="22"/>
          <w:sz w:val="24"/>
          <w:szCs w:val="24"/>
          <w:lang w:eastAsia="zh-CN"/>
        </w:rPr>
        <w:t>各</w:t>
      </w:r>
      <w:r w:rsidRPr="003F1640">
        <w:rPr>
          <w:rFonts w:ascii="SimSun" w:hAnsi="SimSun" w:cs="SimSun" w:hint="eastAsia"/>
          <w:b/>
          <w:bCs/>
          <w:snapToGrid w:val="0"/>
          <w:kern w:val="22"/>
          <w:sz w:val="24"/>
          <w:szCs w:val="24"/>
          <w:lang w:eastAsia="zh-CN"/>
        </w:rPr>
        <w:t>工作组审议</w:t>
      </w:r>
    </w:p>
    <w:p w14:paraId="18AB7666" w14:textId="2494B006" w:rsidR="005A2670" w:rsidRPr="003F1640" w:rsidRDefault="005A2670" w:rsidP="005A2670">
      <w:pPr>
        <w:pStyle w:val="CBDSubTitle"/>
        <w:rPr>
          <w:rFonts w:ascii="KaiTi" w:eastAsia="KaiTi" w:hAnsi="KaiTi"/>
          <w:b w:val="0"/>
          <w:bCs/>
          <w:sz w:val="24"/>
          <w:szCs w:val="24"/>
          <w:lang w:eastAsia="zh-CN"/>
        </w:rPr>
      </w:pPr>
      <w:r w:rsidRPr="003F1640">
        <w:rPr>
          <w:rFonts w:ascii="KaiTi" w:eastAsia="KaiTi" w:hAnsi="KaiTi"/>
          <w:b w:val="0"/>
          <w:bCs/>
          <w:sz w:val="24"/>
          <w:szCs w:val="24"/>
          <w:lang w:eastAsia="zh-CN"/>
        </w:rPr>
        <w:t>说明：主席团将在评估会议进展情况的基础上决定是否举行联络小组会议及其时间安排等。</w:t>
      </w:r>
    </w:p>
    <w:p w14:paraId="0356C91B" w14:textId="77777777" w:rsidR="00977FCC" w:rsidRPr="00711222" w:rsidRDefault="00977FCC" w:rsidP="008238B0">
      <w:pPr>
        <w:pStyle w:val="Para1"/>
        <w:numPr>
          <w:ilvl w:val="0"/>
          <w:numId w:val="0"/>
        </w:numPr>
        <w:spacing w:before="0" w:after="0"/>
        <w:jc w:val="left"/>
        <w:rPr>
          <w:rFonts w:ascii="Times New Roman Bold" w:hAnsi="Times New Roman Bold" w:cs="Times New Roman Bold"/>
          <w:kern w:val="22"/>
          <w:lang w:eastAsia="zh-CN"/>
        </w:rPr>
      </w:pPr>
    </w:p>
    <w:tbl>
      <w:tblPr>
        <w:tblStyle w:val="TableGrid"/>
        <w:tblW w:w="13562" w:type="dxa"/>
        <w:tblLook w:val="04A0" w:firstRow="1" w:lastRow="0" w:firstColumn="1" w:lastColumn="0" w:noHBand="0" w:noVBand="1"/>
      </w:tblPr>
      <w:tblGrid>
        <w:gridCol w:w="2291"/>
        <w:gridCol w:w="2703"/>
        <w:gridCol w:w="2963"/>
        <w:gridCol w:w="2859"/>
        <w:gridCol w:w="2746"/>
      </w:tblGrid>
      <w:tr w:rsidR="003F3C05" w:rsidRPr="00711222" w14:paraId="2B7D42ED" w14:textId="70CAA9D2" w:rsidTr="003F3C05">
        <w:tc>
          <w:tcPr>
            <w:tcW w:w="2291" w:type="dxa"/>
          </w:tcPr>
          <w:p w14:paraId="4BF7F59A" w14:textId="629A9090" w:rsidR="003F3C05" w:rsidRPr="00711222" w:rsidRDefault="00E15377" w:rsidP="003F3C05">
            <w:pPr>
              <w:pStyle w:val="Para1"/>
              <w:numPr>
                <w:ilvl w:val="0"/>
                <w:numId w:val="0"/>
              </w:numPr>
              <w:spacing w:before="0" w:after="0"/>
              <w:jc w:val="center"/>
              <w:rPr>
                <w:b/>
                <w:bCs/>
                <w:kern w:val="22"/>
                <w:szCs w:val="22"/>
              </w:rPr>
            </w:pPr>
            <w:r>
              <w:rPr>
                <w:rFonts w:ascii="SimSun" w:eastAsia="SimSun" w:hAnsi="SimSun" w:cs="SimSun" w:hint="eastAsia"/>
                <w:b/>
                <w:bCs/>
                <w:kern w:val="22"/>
                <w:szCs w:val="22"/>
                <w:lang w:eastAsia="zh-CN"/>
              </w:rPr>
              <w:t>工作组</w:t>
            </w:r>
          </w:p>
        </w:tc>
        <w:tc>
          <w:tcPr>
            <w:tcW w:w="2703" w:type="dxa"/>
          </w:tcPr>
          <w:p w14:paraId="0295F41C" w14:textId="3C2DD901" w:rsidR="003F3C05" w:rsidRPr="00711222" w:rsidRDefault="00E15377" w:rsidP="003F3C05">
            <w:pPr>
              <w:pStyle w:val="Para1"/>
              <w:numPr>
                <w:ilvl w:val="0"/>
                <w:numId w:val="0"/>
              </w:numPr>
              <w:spacing w:before="0" w:after="0"/>
              <w:jc w:val="left"/>
              <w:rPr>
                <w:kern w:val="22"/>
                <w:szCs w:val="22"/>
              </w:rPr>
            </w:pPr>
            <w:r>
              <w:rPr>
                <w:rFonts w:ascii="SimSun" w:eastAsia="SimSun" w:hAnsi="SimSun" w:cs="SimSun" w:hint="eastAsia"/>
                <w:kern w:val="22"/>
                <w:szCs w:val="22"/>
                <w:lang w:eastAsia="zh-CN"/>
              </w:rPr>
              <w:t>供</w:t>
            </w:r>
            <w:r w:rsidRPr="00E15377">
              <w:rPr>
                <w:rFonts w:ascii="SimSun" w:eastAsia="SimSun" w:hAnsi="SimSun" w:cs="SimSun" w:hint="eastAsia"/>
                <w:b/>
                <w:bCs/>
                <w:kern w:val="22"/>
                <w:szCs w:val="22"/>
                <w:lang w:eastAsia="zh-CN"/>
              </w:rPr>
              <w:t>全文一读</w:t>
            </w:r>
            <w:r>
              <w:rPr>
                <w:rFonts w:ascii="SimSun" w:eastAsia="SimSun" w:hAnsi="SimSun" w:cs="SimSun" w:hint="eastAsia"/>
                <w:kern w:val="22"/>
                <w:szCs w:val="22"/>
                <w:lang w:eastAsia="zh-CN"/>
              </w:rPr>
              <w:t>的项目</w:t>
            </w:r>
          </w:p>
        </w:tc>
        <w:tc>
          <w:tcPr>
            <w:tcW w:w="2963" w:type="dxa"/>
          </w:tcPr>
          <w:p w14:paraId="063E49ED" w14:textId="210D36AD" w:rsidR="003F3C05" w:rsidRPr="00711222" w:rsidRDefault="00E15377" w:rsidP="003F3C05">
            <w:pPr>
              <w:pStyle w:val="Para1"/>
              <w:numPr>
                <w:ilvl w:val="0"/>
                <w:numId w:val="0"/>
              </w:numPr>
              <w:spacing w:before="0" w:after="0"/>
              <w:jc w:val="left"/>
              <w:rPr>
                <w:kern w:val="22"/>
                <w:szCs w:val="22"/>
                <w:lang w:eastAsia="zh-CN"/>
              </w:rPr>
            </w:pPr>
            <w:r>
              <w:rPr>
                <w:rFonts w:ascii="SimSun" w:eastAsia="SimSun" w:hAnsi="SimSun" w:cs="SimSun" w:hint="eastAsia"/>
                <w:kern w:val="22"/>
                <w:szCs w:val="22"/>
                <w:lang w:eastAsia="zh-CN"/>
              </w:rPr>
              <w:t>可不经一读</w:t>
            </w:r>
            <w:r w:rsidRPr="00E15377">
              <w:rPr>
                <w:rFonts w:ascii="SimSun" w:eastAsia="SimSun" w:hAnsi="SimSun" w:cs="SimSun" w:hint="eastAsia"/>
                <w:b/>
                <w:bCs/>
                <w:kern w:val="22"/>
                <w:szCs w:val="22"/>
                <w:lang w:eastAsia="zh-CN"/>
              </w:rPr>
              <w:t>直接</w:t>
            </w:r>
            <w:r w:rsidR="007C7E5B">
              <w:rPr>
                <w:rFonts w:ascii="SimSun" w:eastAsia="SimSun" w:hAnsi="SimSun" w:cs="SimSun" w:hint="eastAsia"/>
                <w:b/>
                <w:bCs/>
                <w:kern w:val="22"/>
                <w:szCs w:val="22"/>
                <w:lang w:eastAsia="zh-CN"/>
              </w:rPr>
              <w:t>编</w:t>
            </w:r>
            <w:r w:rsidRPr="00E15377">
              <w:rPr>
                <w:rFonts w:ascii="SimSun" w:eastAsia="SimSun" w:hAnsi="SimSun" w:cs="SimSun" w:hint="eastAsia"/>
                <w:b/>
                <w:bCs/>
                <w:kern w:val="22"/>
                <w:szCs w:val="22"/>
                <w:lang w:eastAsia="zh-CN"/>
              </w:rPr>
              <w:t>写会议室文件</w:t>
            </w:r>
            <w:r w:rsidR="003F3C05" w:rsidRPr="00711222">
              <w:rPr>
                <w:kern w:val="22"/>
                <w:szCs w:val="22"/>
                <w:lang w:eastAsia="zh-CN"/>
              </w:rPr>
              <w:t>/</w:t>
            </w:r>
            <w:r>
              <w:rPr>
                <w:rFonts w:ascii="SimSun" w:eastAsia="SimSun" w:hAnsi="SimSun" w:cs="SimSun" w:hint="eastAsia"/>
                <w:kern w:val="22"/>
                <w:szCs w:val="22"/>
                <w:lang w:eastAsia="zh-CN"/>
              </w:rPr>
              <w:t>联络小组的项目</w:t>
            </w:r>
          </w:p>
        </w:tc>
        <w:tc>
          <w:tcPr>
            <w:tcW w:w="2859" w:type="dxa"/>
          </w:tcPr>
          <w:p w14:paraId="3533C8EB" w14:textId="73E4FD4E" w:rsidR="003F3C05" w:rsidRPr="00711222" w:rsidRDefault="00E15377" w:rsidP="003F3C05">
            <w:pPr>
              <w:pStyle w:val="Para1"/>
              <w:numPr>
                <w:ilvl w:val="0"/>
                <w:numId w:val="0"/>
              </w:numPr>
              <w:spacing w:before="0" w:after="0"/>
              <w:jc w:val="left"/>
              <w:rPr>
                <w:kern w:val="22"/>
                <w:szCs w:val="22"/>
                <w:lang w:eastAsia="zh-CN"/>
              </w:rPr>
            </w:pPr>
            <w:r>
              <w:rPr>
                <w:rFonts w:ascii="SimSun" w:eastAsia="SimSun" w:hAnsi="SimSun" w:cs="SimSun" w:hint="eastAsia"/>
                <w:kern w:val="22"/>
                <w:szCs w:val="22"/>
                <w:lang w:eastAsia="zh-CN"/>
              </w:rPr>
              <w:t>或许需要</w:t>
            </w:r>
            <w:r>
              <w:rPr>
                <w:rFonts w:ascii="SimSun" w:eastAsia="SimSun" w:hAnsi="SimSun" w:cs="SimSun" w:hint="eastAsia"/>
                <w:b/>
                <w:bCs/>
                <w:kern w:val="22"/>
                <w:szCs w:val="22"/>
                <w:lang w:eastAsia="zh-CN"/>
              </w:rPr>
              <w:t>联络小组</w:t>
            </w:r>
            <w:r w:rsidR="007C7E5B">
              <w:rPr>
                <w:rFonts w:ascii="SimSun" w:eastAsia="SimSun" w:hAnsi="SimSun" w:cs="SimSun" w:hint="eastAsia"/>
                <w:kern w:val="22"/>
                <w:szCs w:val="22"/>
                <w:lang w:eastAsia="zh-CN"/>
              </w:rPr>
              <w:t>编</w:t>
            </w:r>
            <w:r w:rsidRPr="00E15377">
              <w:rPr>
                <w:rFonts w:ascii="SimSun" w:eastAsia="SimSun" w:hAnsi="SimSun" w:cs="SimSun" w:hint="eastAsia"/>
                <w:kern w:val="22"/>
                <w:szCs w:val="22"/>
                <w:lang w:eastAsia="zh-CN"/>
              </w:rPr>
              <w:t>写会议室文件的项目</w:t>
            </w:r>
          </w:p>
        </w:tc>
        <w:tc>
          <w:tcPr>
            <w:tcW w:w="2746" w:type="dxa"/>
          </w:tcPr>
          <w:p w14:paraId="2EE27713" w14:textId="3F97810B" w:rsidR="003F3C05" w:rsidRPr="00711222" w:rsidRDefault="00E15377" w:rsidP="003F3C05">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项目共计</w:t>
            </w:r>
          </w:p>
        </w:tc>
      </w:tr>
      <w:tr w:rsidR="003F3C05" w:rsidRPr="00711222" w14:paraId="569D3F63" w14:textId="3BDE9CC9" w:rsidTr="003F3C05">
        <w:tc>
          <w:tcPr>
            <w:tcW w:w="2291" w:type="dxa"/>
          </w:tcPr>
          <w:p w14:paraId="1D5669FF" w14:textId="765537CA" w:rsidR="003F3C05" w:rsidRPr="003F1640" w:rsidRDefault="003F1640" w:rsidP="003F3C05">
            <w:pPr>
              <w:pStyle w:val="Para1"/>
              <w:numPr>
                <w:ilvl w:val="0"/>
                <w:numId w:val="0"/>
              </w:numPr>
              <w:spacing w:before="0" w:after="0"/>
              <w:jc w:val="center"/>
              <w:rPr>
                <w:rFonts w:eastAsiaTheme="minorEastAsia"/>
                <w:kern w:val="22"/>
                <w:szCs w:val="22"/>
                <w:lang w:eastAsia="zh-CN"/>
              </w:rPr>
            </w:pPr>
            <w:r>
              <w:rPr>
                <w:rFonts w:ascii="SimSun" w:eastAsia="SimSun" w:hAnsi="SimSun" w:cs="SimSun" w:hint="eastAsia"/>
                <w:kern w:val="22"/>
                <w:szCs w:val="22"/>
                <w:lang w:eastAsia="zh-CN"/>
              </w:rPr>
              <w:t>第一</w:t>
            </w:r>
            <w:r w:rsidR="00EE0893">
              <w:rPr>
                <w:rFonts w:ascii="SimSun" w:eastAsia="SimSun" w:hAnsi="SimSun" w:cs="SimSun" w:hint="eastAsia"/>
                <w:kern w:val="22"/>
                <w:szCs w:val="22"/>
                <w:lang w:eastAsia="zh-CN"/>
              </w:rPr>
              <w:t>工作组</w:t>
            </w:r>
          </w:p>
        </w:tc>
        <w:tc>
          <w:tcPr>
            <w:tcW w:w="2703" w:type="dxa"/>
          </w:tcPr>
          <w:p w14:paraId="09AF1225" w14:textId="11A83485" w:rsidR="00226A07" w:rsidRPr="00711222" w:rsidRDefault="00DB0F2D" w:rsidP="003F3C05">
            <w:pPr>
              <w:pStyle w:val="Para1"/>
              <w:numPr>
                <w:ilvl w:val="0"/>
                <w:numId w:val="0"/>
              </w:numPr>
              <w:spacing w:before="0" w:after="0"/>
              <w:jc w:val="left"/>
              <w:rPr>
                <w:kern w:val="22"/>
                <w:szCs w:val="22"/>
              </w:rPr>
            </w:pPr>
            <w:r w:rsidRPr="00711222">
              <w:rPr>
                <w:kern w:val="22"/>
                <w:szCs w:val="22"/>
              </w:rPr>
              <w:t>COP</w:t>
            </w:r>
            <w:r w:rsidR="00AB4AF1" w:rsidRPr="00711222">
              <w:rPr>
                <w:kern w:val="22"/>
                <w:szCs w:val="22"/>
              </w:rPr>
              <w:t>17</w:t>
            </w:r>
            <w:r w:rsidR="00CB0F3C">
              <w:rPr>
                <w:rFonts w:ascii="SimSun" w:eastAsia="SimSun" w:hAnsi="SimSun" w:cs="SimSun" w:hint="eastAsia"/>
                <w:kern w:val="22"/>
                <w:szCs w:val="22"/>
                <w:lang w:eastAsia="zh-CN"/>
              </w:rPr>
              <w:t>：</w:t>
            </w:r>
            <w:r w:rsidR="00806990" w:rsidRPr="00711222">
              <w:rPr>
                <w:kern w:val="22"/>
                <w:szCs w:val="22"/>
              </w:rPr>
              <w:t>2</w:t>
            </w:r>
          </w:p>
          <w:p w14:paraId="172D151C" w14:textId="7CF3911A" w:rsidR="003F3C05" w:rsidRPr="00711222" w:rsidRDefault="003F3C05" w:rsidP="003F3C05">
            <w:pPr>
              <w:pStyle w:val="Para1"/>
              <w:numPr>
                <w:ilvl w:val="0"/>
                <w:numId w:val="0"/>
              </w:numPr>
              <w:spacing w:before="0" w:after="0"/>
              <w:jc w:val="left"/>
              <w:rPr>
                <w:kern w:val="22"/>
                <w:szCs w:val="22"/>
              </w:rPr>
            </w:pPr>
            <w:r w:rsidRPr="00711222">
              <w:rPr>
                <w:kern w:val="22"/>
                <w:szCs w:val="22"/>
              </w:rPr>
              <w:t>NP-COP/MOP-6</w:t>
            </w:r>
            <w:r w:rsidR="00EE0893">
              <w:rPr>
                <w:rFonts w:ascii="SimSun" w:eastAsia="SimSun" w:hAnsi="SimSun" w:cs="SimSun" w:hint="eastAsia"/>
                <w:kern w:val="22"/>
                <w:szCs w:val="22"/>
                <w:lang w:eastAsia="zh-CN"/>
              </w:rPr>
              <w:t>：</w:t>
            </w:r>
            <w:r w:rsidR="00D00798" w:rsidRPr="00711222">
              <w:rPr>
                <w:kern w:val="22"/>
                <w:szCs w:val="22"/>
              </w:rPr>
              <w:t>5</w:t>
            </w:r>
          </w:p>
        </w:tc>
        <w:tc>
          <w:tcPr>
            <w:tcW w:w="2963" w:type="dxa"/>
          </w:tcPr>
          <w:p w14:paraId="6FD83C76" w14:textId="458B777B" w:rsidR="00403B45" w:rsidRPr="00711222" w:rsidRDefault="00403B45" w:rsidP="003F3C05">
            <w:pPr>
              <w:pStyle w:val="Para1"/>
              <w:numPr>
                <w:ilvl w:val="0"/>
                <w:numId w:val="0"/>
              </w:numPr>
              <w:spacing w:before="0" w:after="0"/>
              <w:jc w:val="left"/>
              <w:rPr>
                <w:kern w:val="22"/>
                <w:szCs w:val="22"/>
              </w:rPr>
            </w:pPr>
            <w:r w:rsidRPr="00711222">
              <w:rPr>
                <w:kern w:val="22"/>
                <w:szCs w:val="22"/>
              </w:rPr>
              <w:t>COP 17</w:t>
            </w:r>
            <w:r w:rsidR="00A11904">
              <w:rPr>
                <w:rFonts w:ascii="SimSun" w:eastAsia="SimSun" w:hAnsi="SimSun" w:cs="SimSun" w:hint="eastAsia"/>
                <w:kern w:val="22"/>
                <w:szCs w:val="22"/>
                <w:lang w:eastAsia="zh-CN"/>
              </w:rPr>
              <w:t>：</w:t>
            </w:r>
            <w:r w:rsidRPr="00711222">
              <w:rPr>
                <w:kern w:val="22"/>
                <w:szCs w:val="22"/>
              </w:rPr>
              <w:t>7</w:t>
            </w:r>
          </w:p>
          <w:p w14:paraId="38DAFE74" w14:textId="38E31B33" w:rsidR="003F3C05" w:rsidRPr="00711222" w:rsidRDefault="003F3C05" w:rsidP="003F3C05">
            <w:pPr>
              <w:pStyle w:val="Para1"/>
              <w:numPr>
                <w:ilvl w:val="0"/>
                <w:numId w:val="0"/>
              </w:numPr>
              <w:spacing w:before="0" w:after="0"/>
              <w:jc w:val="left"/>
              <w:rPr>
                <w:kern w:val="22"/>
                <w:szCs w:val="22"/>
              </w:rPr>
            </w:pPr>
            <w:r w:rsidRPr="00711222">
              <w:rPr>
                <w:kern w:val="22"/>
                <w:szCs w:val="22"/>
              </w:rPr>
              <w:t>NP-COP/MOP-6</w:t>
            </w:r>
            <w:r w:rsidR="006C7EC5" w:rsidRPr="00711222">
              <w:rPr>
                <w:kern w:val="22"/>
                <w:szCs w:val="22"/>
              </w:rPr>
              <w:t xml:space="preserve"> </w:t>
            </w:r>
            <w:r w:rsidR="00A11904">
              <w:rPr>
                <w:rFonts w:ascii="SimSun" w:eastAsia="SimSun" w:hAnsi="SimSun" w:cs="SimSun" w:hint="eastAsia"/>
                <w:kern w:val="22"/>
                <w:szCs w:val="22"/>
                <w:lang w:eastAsia="zh-CN"/>
              </w:rPr>
              <w:t>：</w:t>
            </w:r>
            <w:r w:rsidR="00517670" w:rsidRPr="00711222">
              <w:rPr>
                <w:kern w:val="22"/>
                <w:szCs w:val="22"/>
              </w:rPr>
              <w:t>5</w:t>
            </w:r>
          </w:p>
        </w:tc>
        <w:tc>
          <w:tcPr>
            <w:tcW w:w="2859" w:type="dxa"/>
          </w:tcPr>
          <w:p w14:paraId="5384ABC6" w14:textId="18CC6B1B" w:rsidR="00C867FF" w:rsidRPr="00711222" w:rsidRDefault="00C867FF" w:rsidP="003F3C05">
            <w:pPr>
              <w:pStyle w:val="Para1"/>
              <w:numPr>
                <w:ilvl w:val="0"/>
                <w:numId w:val="0"/>
              </w:numPr>
              <w:spacing w:before="0" w:after="0"/>
              <w:jc w:val="left"/>
              <w:rPr>
                <w:kern w:val="22"/>
                <w:szCs w:val="22"/>
              </w:rPr>
            </w:pPr>
            <w:r w:rsidRPr="00711222">
              <w:rPr>
                <w:kern w:val="22"/>
                <w:szCs w:val="22"/>
              </w:rPr>
              <w:t>COP 17</w:t>
            </w:r>
            <w:r w:rsidR="001F0260">
              <w:rPr>
                <w:rFonts w:ascii="SimSun" w:eastAsia="SimSun" w:hAnsi="SimSun" w:cs="SimSun" w:hint="eastAsia"/>
                <w:kern w:val="22"/>
                <w:szCs w:val="22"/>
                <w:lang w:eastAsia="zh-CN"/>
              </w:rPr>
              <w:t>：</w:t>
            </w:r>
            <w:r w:rsidR="00BB31D9" w:rsidRPr="00711222">
              <w:rPr>
                <w:kern w:val="22"/>
                <w:szCs w:val="22"/>
              </w:rPr>
              <w:t>10</w:t>
            </w:r>
            <w:r w:rsidR="001F33AB" w:rsidRPr="00711222">
              <w:rPr>
                <w:kern w:val="22"/>
                <w:szCs w:val="22"/>
              </w:rPr>
              <w:t xml:space="preserve"> +1</w:t>
            </w:r>
            <w:r w:rsidR="001F0260">
              <w:rPr>
                <w:rFonts w:ascii="SimSun" w:eastAsia="SimSun" w:hAnsi="SimSun" w:cs="SimSun" w:hint="eastAsia"/>
                <w:kern w:val="22"/>
                <w:szCs w:val="22"/>
                <w:lang w:eastAsia="zh-CN"/>
              </w:rPr>
              <w:t>（一读后）</w:t>
            </w:r>
          </w:p>
          <w:p w14:paraId="5C35A9FC" w14:textId="2879744E"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 NP-COP/MOP-6</w:t>
            </w:r>
            <w:r w:rsidR="001F0260">
              <w:rPr>
                <w:rFonts w:ascii="SimSun" w:eastAsia="SimSun" w:hAnsi="SimSun" w:cs="SimSun" w:hint="eastAsia"/>
                <w:kern w:val="22"/>
                <w:szCs w:val="22"/>
                <w:lang w:eastAsia="zh-CN"/>
              </w:rPr>
              <w:t>：</w:t>
            </w:r>
            <w:r w:rsidR="00DC51B1" w:rsidRPr="00711222">
              <w:rPr>
                <w:kern w:val="22"/>
                <w:szCs w:val="22"/>
              </w:rPr>
              <w:t xml:space="preserve">1 + 1 </w:t>
            </w:r>
            <w:r w:rsidR="001F0260">
              <w:rPr>
                <w:rFonts w:ascii="SimSun" w:eastAsia="SimSun" w:hAnsi="SimSun" w:cs="SimSun" w:hint="eastAsia"/>
                <w:kern w:val="22"/>
                <w:szCs w:val="22"/>
                <w:lang w:eastAsia="zh-CN"/>
              </w:rPr>
              <w:t>（一读后）</w:t>
            </w:r>
          </w:p>
        </w:tc>
        <w:tc>
          <w:tcPr>
            <w:tcW w:w="2746" w:type="dxa"/>
          </w:tcPr>
          <w:p w14:paraId="6C97DA24" w14:textId="23F56F27" w:rsidR="003F3C05" w:rsidRPr="00711222" w:rsidRDefault="00E41F6E" w:rsidP="003F3C05">
            <w:pPr>
              <w:pStyle w:val="Para1"/>
              <w:numPr>
                <w:ilvl w:val="0"/>
                <w:numId w:val="0"/>
              </w:numPr>
              <w:spacing w:before="0" w:after="0"/>
              <w:jc w:val="center"/>
              <w:rPr>
                <w:b/>
                <w:bCs/>
                <w:kern w:val="22"/>
                <w:szCs w:val="22"/>
              </w:rPr>
            </w:pPr>
            <w:r w:rsidRPr="00711222">
              <w:rPr>
                <w:b/>
                <w:bCs/>
                <w:kern w:val="22"/>
                <w:szCs w:val="22"/>
              </w:rPr>
              <w:t>COP 17</w:t>
            </w:r>
            <w:r w:rsidR="001F0260">
              <w:rPr>
                <w:rFonts w:ascii="SimSun" w:eastAsia="SimSun" w:hAnsi="SimSun" w:cs="SimSun" w:hint="eastAsia"/>
                <w:b/>
                <w:bCs/>
                <w:kern w:val="22"/>
                <w:szCs w:val="22"/>
                <w:lang w:eastAsia="zh-CN"/>
              </w:rPr>
              <w:t>：</w:t>
            </w:r>
            <w:r w:rsidR="00923923" w:rsidRPr="00711222">
              <w:rPr>
                <w:b/>
                <w:bCs/>
                <w:kern w:val="22"/>
                <w:szCs w:val="22"/>
              </w:rPr>
              <w:t>19</w:t>
            </w:r>
          </w:p>
          <w:p w14:paraId="0C3F6FDA" w14:textId="731C7B3D" w:rsidR="00923923" w:rsidRPr="00711222" w:rsidRDefault="00923923" w:rsidP="003F3C05">
            <w:pPr>
              <w:pStyle w:val="Para1"/>
              <w:numPr>
                <w:ilvl w:val="0"/>
                <w:numId w:val="0"/>
              </w:numPr>
              <w:spacing w:before="0" w:after="0"/>
              <w:jc w:val="center"/>
              <w:rPr>
                <w:b/>
                <w:bCs/>
                <w:kern w:val="22"/>
                <w:szCs w:val="22"/>
              </w:rPr>
            </w:pPr>
            <w:r w:rsidRPr="00711222">
              <w:rPr>
                <w:b/>
                <w:bCs/>
                <w:kern w:val="22"/>
                <w:szCs w:val="22"/>
              </w:rPr>
              <w:t>NP-COP/MOP-6</w:t>
            </w:r>
            <w:r w:rsidR="001F0260">
              <w:rPr>
                <w:rFonts w:ascii="SimSun" w:eastAsia="SimSun" w:hAnsi="SimSun" w:cs="SimSun" w:hint="eastAsia"/>
                <w:b/>
                <w:bCs/>
                <w:kern w:val="22"/>
                <w:szCs w:val="22"/>
                <w:lang w:eastAsia="zh-CN"/>
              </w:rPr>
              <w:t>：</w:t>
            </w:r>
            <w:r w:rsidR="00282BFF" w:rsidRPr="00711222">
              <w:rPr>
                <w:b/>
                <w:bCs/>
                <w:kern w:val="22"/>
                <w:szCs w:val="22"/>
              </w:rPr>
              <w:t>11</w:t>
            </w:r>
          </w:p>
        </w:tc>
      </w:tr>
      <w:tr w:rsidR="003F3C05" w:rsidRPr="00711222" w14:paraId="673E8D7D" w14:textId="4D397382" w:rsidTr="003F3C05">
        <w:tc>
          <w:tcPr>
            <w:tcW w:w="2291" w:type="dxa"/>
          </w:tcPr>
          <w:p w14:paraId="69959DE4" w14:textId="769BC518" w:rsidR="003F3C05" w:rsidRPr="00CB0F3C" w:rsidRDefault="003F1640" w:rsidP="003F3C05">
            <w:pPr>
              <w:pStyle w:val="Para1"/>
              <w:numPr>
                <w:ilvl w:val="0"/>
                <w:numId w:val="0"/>
              </w:numPr>
              <w:spacing w:before="0" w:after="0"/>
              <w:jc w:val="center"/>
              <w:rPr>
                <w:rFonts w:eastAsiaTheme="minorEastAsia"/>
                <w:kern w:val="22"/>
                <w:szCs w:val="22"/>
                <w:lang w:val="en-US" w:eastAsia="zh-CN"/>
              </w:rPr>
            </w:pPr>
            <w:r>
              <w:rPr>
                <w:rFonts w:ascii="SimSun" w:eastAsia="SimSun" w:hAnsi="SimSun" w:cs="SimSun" w:hint="eastAsia"/>
                <w:kern w:val="22"/>
                <w:szCs w:val="22"/>
                <w:lang w:eastAsia="zh-CN"/>
              </w:rPr>
              <w:t>第二</w:t>
            </w:r>
            <w:r w:rsidR="00EE0893">
              <w:rPr>
                <w:rFonts w:ascii="SimSun" w:eastAsia="SimSun" w:hAnsi="SimSun" w:cs="SimSun" w:hint="eastAsia"/>
                <w:kern w:val="22"/>
                <w:szCs w:val="22"/>
                <w:lang w:eastAsia="zh-CN"/>
              </w:rPr>
              <w:t>工作组</w:t>
            </w:r>
          </w:p>
        </w:tc>
        <w:tc>
          <w:tcPr>
            <w:tcW w:w="2703" w:type="dxa"/>
          </w:tcPr>
          <w:p w14:paraId="2E2B0AFD" w14:textId="0FCCEDD4" w:rsidR="00FA1F6B" w:rsidRPr="00711222" w:rsidRDefault="00FA1F6B" w:rsidP="003F3C05">
            <w:pPr>
              <w:pStyle w:val="Para1"/>
              <w:numPr>
                <w:ilvl w:val="0"/>
                <w:numId w:val="0"/>
              </w:numPr>
              <w:spacing w:before="0" w:after="0"/>
              <w:jc w:val="left"/>
              <w:rPr>
                <w:kern w:val="22"/>
                <w:szCs w:val="22"/>
              </w:rPr>
            </w:pPr>
            <w:r w:rsidRPr="00711222">
              <w:rPr>
                <w:kern w:val="22"/>
                <w:szCs w:val="22"/>
              </w:rPr>
              <w:t>COP 17</w:t>
            </w:r>
            <w:r w:rsidR="00CB0F3C">
              <w:rPr>
                <w:rFonts w:ascii="SimSun" w:eastAsia="SimSun" w:hAnsi="SimSun" w:cs="SimSun" w:hint="eastAsia"/>
                <w:kern w:val="22"/>
                <w:szCs w:val="22"/>
                <w:lang w:eastAsia="zh-CN"/>
              </w:rPr>
              <w:t>：</w:t>
            </w:r>
            <w:r w:rsidRPr="00711222">
              <w:rPr>
                <w:kern w:val="22"/>
                <w:szCs w:val="22"/>
              </w:rPr>
              <w:t>2</w:t>
            </w:r>
          </w:p>
          <w:p w14:paraId="2BD7275E" w14:textId="64B7636A"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EE0893">
              <w:rPr>
                <w:rFonts w:ascii="SimSun" w:eastAsia="SimSun" w:hAnsi="SimSun" w:cs="SimSun" w:hint="eastAsia"/>
                <w:kern w:val="22"/>
                <w:szCs w:val="22"/>
                <w:lang w:eastAsia="zh-CN"/>
              </w:rPr>
              <w:t>：</w:t>
            </w:r>
            <w:r w:rsidR="00287611" w:rsidRPr="00711222">
              <w:rPr>
                <w:kern w:val="22"/>
                <w:szCs w:val="22"/>
              </w:rPr>
              <w:t>9</w:t>
            </w:r>
          </w:p>
        </w:tc>
        <w:tc>
          <w:tcPr>
            <w:tcW w:w="2963" w:type="dxa"/>
          </w:tcPr>
          <w:p w14:paraId="5EB666A8" w14:textId="5D40C6CF" w:rsidR="0075502D" w:rsidRPr="00711222" w:rsidRDefault="0075502D" w:rsidP="003F3C05">
            <w:pPr>
              <w:pStyle w:val="Para1"/>
              <w:numPr>
                <w:ilvl w:val="0"/>
                <w:numId w:val="0"/>
              </w:numPr>
              <w:spacing w:before="0" w:after="0"/>
              <w:jc w:val="left"/>
              <w:rPr>
                <w:kern w:val="22"/>
                <w:szCs w:val="22"/>
              </w:rPr>
            </w:pPr>
            <w:r w:rsidRPr="00711222">
              <w:rPr>
                <w:kern w:val="22"/>
                <w:szCs w:val="22"/>
              </w:rPr>
              <w:t>COP17</w:t>
            </w:r>
            <w:r w:rsidR="00A11904">
              <w:rPr>
                <w:rFonts w:ascii="SimSun" w:eastAsia="SimSun" w:hAnsi="SimSun" w:cs="SimSun" w:hint="eastAsia"/>
                <w:kern w:val="22"/>
                <w:szCs w:val="22"/>
                <w:lang w:eastAsia="zh-CN"/>
              </w:rPr>
              <w:t>：</w:t>
            </w:r>
            <w:r w:rsidRPr="00711222">
              <w:rPr>
                <w:kern w:val="22"/>
                <w:szCs w:val="22"/>
              </w:rPr>
              <w:t>3</w:t>
            </w:r>
          </w:p>
          <w:p w14:paraId="7C099D85" w14:textId="3D673EDB"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A11904">
              <w:rPr>
                <w:rFonts w:ascii="SimSun" w:eastAsia="SimSun" w:hAnsi="SimSun" w:cs="SimSun" w:hint="eastAsia"/>
                <w:kern w:val="22"/>
                <w:szCs w:val="22"/>
                <w:lang w:eastAsia="zh-CN"/>
              </w:rPr>
              <w:t>：</w:t>
            </w:r>
            <w:r w:rsidR="00F314EA" w:rsidRPr="00711222">
              <w:rPr>
                <w:kern w:val="22"/>
                <w:szCs w:val="22"/>
              </w:rPr>
              <w:t>1</w:t>
            </w:r>
          </w:p>
        </w:tc>
        <w:tc>
          <w:tcPr>
            <w:tcW w:w="2859" w:type="dxa"/>
          </w:tcPr>
          <w:p w14:paraId="06B01D41" w14:textId="48CC54FA" w:rsidR="007C1B29" w:rsidRPr="00711222" w:rsidRDefault="007C1B29" w:rsidP="003F3C05">
            <w:pPr>
              <w:pStyle w:val="Para1"/>
              <w:numPr>
                <w:ilvl w:val="0"/>
                <w:numId w:val="0"/>
              </w:numPr>
              <w:spacing w:before="0" w:after="0"/>
              <w:jc w:val="left"/>
              <w:rPr>
                <w:kern w:val="22"/>
                <w:szCs w:val="22"/>
                <w:lang w:eastAsia="ko-KR"/>
              </w:rPr>
            </w:pPr>
            <w:r w:rsidRPr="00711222">
              <w:rPr>
                <w:kern w:val="22"/>
                <w:szCs w:val="22"/>
                <w:lang w:eastAsia="ko-KR"/>
              </w:rPr>
              <w:t>COP17</w:t>
            </w:r>
            <w:r w:rsidR="001F0260">
              <w:rPr>
                <w:rFonts w:ascii="SimSun" w:eastAsia="SimSun" w:hAnsi="SimSun" w:cs="SimSun" w:hint="eastAsia"/>
                <w:kern w:val="22"/>
                <w:szCs w:val="22"/>
                <w:lang w:eastAsia="zh-CN"/>
              </w:rPr>
              <w:t>：</w:t>
            </w:r>
            <w:r w:rsidRPr="00711222">
              <w:rPr>
                <w:kern w:val="22"/>
                <w:szCs w:val="22"/>
                <w:lang w:eastAsia="ko-KR"/>
              </w:rPr>
              <w:t xml:space="preserve">7+2 </w:t>
            </w:r>
            <w:r w:rsidR="001F0260" w:rsidRPr="001F0260">
              <w:rPr>
                <w:rFonts w:ascii="SimSun" w:eastAsia="SimSun" w:hAnsi="SimSun" w:cs="SimSun" w:hint="eastAsia"/>
                <w:kern w:val="22"/>
                <w:szCs w:val="22"/>
                <w:lang w:eastAsia="ko-KR"/>
              </w:rPr>
              <w:t>（一读后）</w:t>
            </w:r>
          </w:p>
          <w:p w14:paraId="4847EEFB" w14:textId="25658A8C"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1F0260">
              <w:rPr>
                <w:rFonts w:ascii="SimSun" w:eastAsia="SimSun" w:hAnsi="SimSun" w:cs="SimSun" w:hint="eastAsia"/>
                <w:kern w:val="22"/>
                <w:szCs w:val="22"/>
                <w:lang w:eastAsia="zh-CN"/>
              </w:rPr>
              <w:t>：</w:t>
            </w:r>
            <w:r w:rsidR="0038150B" w:rsidRPr="00711222">
              <w:rPr>
                <w:kern w:val="22"/>
                <w:szCs w:val="22"/>
              </w:rPr>
              <w:t>1</w:t>
            </w:r>
          </w:p>
        </w:tc>
        <w:tc>
          <w:tcPr>
            <w:tcW w:w="2746" w:type="dxa"/>
          </w:tcPr>
          <w:p w14:paraId="011E2FED" w14:textId="653CB00D" w:rsidR="00AB0AE6" w:rsidRPr="00711222" w:rsidRDefault="00AB0AE6" w:rsidP="00AB0AE6">
            <w:pPr>
              <w:pStyle w:val="Para1"/>
              <w:numPr>
                <w:ilvl w:val="0"/>
                <w:numId w:val="0"/>
              </w:numPr>
              <w:spacing w:before="0" w:after="0"/>
              <w:jc w:val="center"/>
              <w:rPr>
                <w:b/>
                <w:bCs/>
                <w:kern w:val="22"/>
                <w:szCs w:val="22"/>
              </w:rPr>
            </w:pPr>
            <w:r w:rsidRPr="00711222">
              <w:rPr>
                <w:b/>
                <w:bCs/>
                <w:kern w:val="22"/>
                <w:szCs w:val="22"/>
              </w:rPr>
              <w:t>COP 17</w:t>
            </w:r>
            <w:r w:rsidR="001F0260">
              <w:rPr>
                <w:rFonts w:ascii="SimSun" w:eastAsia="SimSun" w:hAnsi="SimSun" w:cs="SimSun" w:hint="eastAsia"/>
                <w:b/>
                <w:bCs/>
                <w:kern w:val="22"/>
                <w:szCs w:val="22"/>
                <w:lang w:eastAsia="zh-CN"/>
              </w:rPr>
              <w:t>：</w:t>
            </w:r>
            <w:r w:rsidRPr="00711222">
              <w:rPr>
                <w:b/>
                <w:bCs/>
                <w:kern w:val="22"/>
                <w:szCs w:val="22"/>
              </w:rPr>
              <w:t>1</w:t>
            </w:r>
            <w:r w:rsidR="008F6387" w:rsidRPr="00711222">
              <w:rPr>
                <w:b/>
                <w:bCs/>
                <w:kern w:val="22"/>
                <w:szCs w:val="22"/>
              </w:rPr>
              <w:t>2</w:t>
            </w:r>
          </w:p>
          <w:p w14:paraId="1397BF52" w14:textId="3D0A4A5B" w:rsidR="003F3C05" w:rsidRPr="00711222" w:rsidRDefault="00AB0AE6" w:rsidP="00AB0AE6">
            <w:pPr>
              <w:pStyle w:val="Para1"/>
              <w:numPr>
                <w:ilvl w:val="0"/>
                <w:numId w:val="0"/>
              </w:numPr>
              <w:spacing w:before="0" w:after="0"/>
              <w:jc w:val="center"/>
              <w:rPr>
                <w:b/>
                <w:bCs/>
                <w:kern w:val="22"/>
                <w:szCs w:val="22"/>
              </w:rPr>
            </w:pPr>
            <w:r w:rsidRPr="00711222">
              <w:rPr>
                <w:b/>
                <w:bCs/>
                <w:kern w:val="22"/>
                <w:szCs w:val="22"/>
              </w:rPr>
              <w:t xml:space="preserve">CP-COP/MOP-12 </w:t>
            </w:r>
            <w:r w:rsidR="001F0260">
              <w:rPr>
                <w:rFonts w:ascii="SimSun" w:eastAsia="SimSun" w:hAnsi="SimSun" w:cs="SimSun" w:hint="eastAsia"/>
                <w:b/>
                <w:bCs/>
                <w:kern w:val="22"/>
                <w:szCs w:val="22"/>
                <w:lang w:eastAsia="zh-CN"/>
              </w:rPr>
              <w:t>：</w:t>
            </w:r>
            <w:r w:rsidRPr="00711222">
              <w:rPr>
                <w:b/>
                <w:bCs/>
                <w:kern w:val="22"/>
                <w:szCs w:val="22"/>
              </w:rPr>
              <w:t>11</w:t>
            </w:r>
          </w:p>
        </w:tc>
      </w:tr>
      <w:tr w:rsidR="003F3C05" w:rsidRPr="00711222" w14:paraId="14D976D0" w14:textId="4B999A88" w:rsidTr="003F3C05">
        <w:tc>
          <w:tcPr>
            <w:tcW w:w="2291" w:type="dxa"/>
          </w:tcPr>
          <w:p w14:paraId="7981D098" w14:textId="23E5C55C" w:rsidR="003F3C05" w:rsidRPr="00711222" w:rsidRDefault="00EE0893" w:rsidP="003F3C05">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项目共计</w:t>
            </w:r>
          </w:p>
        </w:tc>
        <w:tc>
          <w:tcPr>
            <w:tcW w:w="2703" w:type="dxa"/>
          </w:tcPr>
          <w:p w14:paraId="1E2DEFC9" w14:textId="22A537C4" w:rsidR="003F3C05" w:rsidRPr="00711222" w:rsidRDefault="00287611" w:rsidP="003F3C05">
            <w:pPr>
              <w:pStyle w:val="Para1"/>
              <w:numPr>
                <w:ilvl w:val="0"/>
                <w:numId w:val="0"/>
              </w:numPr>
              <w:spacing w:before="0" w:after="0"/>
              <w:jc w:val="left"/>
              <w:rPr>
                <w:b/>
                <w:bCs/>
                <w:kern w:val="22"/>
                <w:szCs w:val="22"/>
                <w:lang w:eastAsia="ko-KR"/>
              </w:rPr>
            </w:pPr>
            <w:r w:rsidRPr="00711222">
              <w:rPr>
                <w:b/>
                <w:bCs/>
                <w:kern w:val="22"/>
                <w:szCs w:val="22"/>
                <w:lang w:eastAsia="ko-KR"/>
              </w:rPr>
              <w:t>COP 17</w:t>
            </w:r>
            <w:r w:rsidR="00CB0F3C">
              <w:rPr>
                <w:rFonts w:ascii="SimSun" w:eastAsia="SimSun" w:hAnsi="SimSun" w:cs="SimSun" w:hint="eastAsia"/>
                <w:b/>
                <w:bCs/>
                <w:kern w:val="22"/>
                <w:szCs w:val="22"/>
                <w:lang w:eastAsia="zh-CN"/>
              </w:rPr>
              <w:t>：</w:t>
            </w:r>
            <w:r w:rsidRPr="00711222">
              <w:rPr>
                <w:b/>
                <w:bCs/>
                <w:kern w:val="22"/>
                <w:szCs w:val="22"/>
                <w:lang w:eastAsia="ko-KR"/>
              </w:rPr>
              <w:t>4</w:t>
            </w:r>
          </w:p>
          <w:p w14:paraId="042C5F98" w14:textId="0F9CD6F4" w:rsidR="00287611" w:rsidRPr="00711222" w:rsidRDefault="00287611" w:rsidP="003F3C05">
            <w:pPr>
              <w:pStyle w:val="Para1"/>
              <w:numPr>
                <w:ilvl w:val="0"/>
                <w:numId w:val="0"/>
              </w:numPr>
              <w:spacing w:before="0" w:after="0"/>
              <w:jc w:val="left"/>
              <w:rPr>
                <w:b/>
                <w:bCs/>
                <w:kern w:val="22"/>
                <w:szCs w:val="22"/>
                <w:lang w:eastAsia="ko-KR"/>
              </w:rPr>
            </w:pPr>
            <w:r w:rsidRPr="00711222">
              <w:rPr>
                <w:b/>
                <w:bCs/>
                <w:kern w:val="22"/>
                <w:szCs w:val="22"/>
                <w:lang w:eastAsia="ko-KR"/>
              </w:rPr>
              <w:t>COP/MOPs</w:t>
            </w:r>
            <w:r w:rsidR="00EE0893">
              <w:rPr>
                <w:rFonts w:ascii="SimSun" w:eastAsia="SimSun" w:hAnsi="SimSun" w:cs="SimSun" w:hint="eastAsia"/>
                <w:b/>
                <w:bCs/>
                <w:kern w:val="22"/>
                <w:szCs w:val="22"/>
                <w:lang w:eastAsia="zh-CN"/>
              </w:rPr>
              <w:t>：</w:t>
            </w:r>
            <w:r w:rsidRPr="00711222">
              <w:rPr>
                <w:b/>
                <w:bCs/>
                <w:kern w:val="22"/>
                <w:szCs w:val="22"/>
                <w:lang w:eastAsia="ko-KR"/>
              </w:rPr>
              <w:t>1</w:t>
            </w:r>
            <w:r w:rsidR="00DC0DF4" w:rsidRPr="00711222">
              <w:rPr>
                <w:b/>
                <w:bCs/>
                <w:kern w:val="22"/>
                <w:szCs w:val="22"/>
                <w:lang w:eastAsia="ko-KR"/>
              </w:rPr>
              <w:t>4</w:t>
            </w:r>
          </w:p>
        </w:tc>
        <w:tc>
          <w:tcPr>
            <w:tcW w:w="2963" w:type="dxa"/>
          </w:tcPr>
          <w:p w14:paraId="086F8CFF" w14:textId="27F08711" w:rsidR="003F3C05" w:rsidRPr="00711222" w:rsidRDefault="00F314EA" w:rsidP="003F3C05">
            <w:pPr>
              <w:pStyle w:val="Para1"/>
              <w:numPr>
                <w:ilvl w:val="0"/>
                <w:numId w:val="0"/>
              </w:numPr>
              <w:spacing w:before="0" w:after="0"/>
              <w:jc w:val="left"/>
              <w:rPr>
                <w:b/>
                <w:bCs/>
                <w:kern w:val="22"/>
                <w:szCs w:val="22"/>
                <w:lang w:eastAsia="ko-KR"/>
              </w:rPr>
            </w:pPr>
            <w:r w:rsidRPr="00711222">
              <w:rPr>
                <w:b/>
                <w:bCs/>
                <w:kern w:val="22"/>
                <w:szCs w:val="22"/>
                <w:lang w:eastAsia="ko-KR"/>
              </w:rPr>
              <w:t xml:space="preserve">COP 17 </w:t>
            </w:r>
            <w:r w:rsidR="00A11904">
              <w:rPr>
                <w:rFonts w:ascii="SimSun" w:eastAsia="SimSun" w:hAnsi="SimSun" w:cs="SimSun" w:hint="eastAsia"/>
                <w:b/>
                <w:bCs/>
                <w:kern w:val="22"/>
                <w:szCs w:val="22"/>
                <w:lang w:eastAsia="zh-CN"/>
              </w:rPr>
              <w:t>：</w:t>
            </w:r>
            <w:r w:rsidR="002348DC" w:rsidRPr="00711222">
              <w:rPr>
                <w:b/>
                <w:bCs/>
                <w:kern w:val="22"/>
                <w:szCs w:val="22"/>
                <w:lang w:eastAsia="ko-KR"/>
              </w:rPr>
              <w:t>10</w:t>
            </w:r>
          </w:p>
          <w:p w14:paraId="74DA7CD9" w14:textId="58A51E04" w:rsidR="002348DC" w:rsidRPr="00711222" w:rsidRDefault="002348DC" w:rsidP="003F3C05">
            <w:pPr>
              <w:pStyle w:val="Para1"/>
              <w:numPr>
                <w:ilvl w:val="0"/>
                <w:numId w:val="0"/>
              </w:numPr>
              <w:spacing w:before="0" w:after="0"/>
              <w:jc w:val="left"/>
              <w:rPr>
                <w:b/>
                <w:bCs/>
                <w:kern w:val="22"/>
                <w:szCs w:val="22"/>
                <w:lang w:eastAsia="ko-KR"/>
              </w:rPr>
            </w:pPr>
            <w:r w:rsidRPr="00711222">
              <w:rPr>
                <w:b/>
                <w:bCs/>
                <w:kern w:val="22"/>
                <w:szCs w:val="22"/>
                <w:lang w:eastAsia="ko-KR"/>
              </w:rPr>
              <w:t>COP/MOPs</w:t>
            </w:r>
            <w:r w:rsidR="00A11904">
              <w:rPr>
                <w:rFonts w:ascii="SimSun" w:eastAsia="SimSun" w:hAnsi="SimSun" w:cs="SimSun" w:hint="eastAsia"/>
                <w:b/>
                <w:bCs/>
                <w:kern w:val="22"/>
                <w:szCs w:val="22"/>
                <w:lang w:eastAsia="zh-CN"/>
              </w:rPr>
              <w:t>：</w:t>
            </w:r>
            <w:r w:rsidR="00DC0DF4" w:rsidRPr="00711222">
              <w:rPr>
                <w:b/>
                <w:bCs/>
                <w:kern w:val="22"/>
                <w:szCs w:val="22"/>
                <w:lang w:eastAsia="ko-KR"/>
              </w:rPr>
              <w:t>6</w:t>
            </w:r>
          </w:p>
        </w:tc>
        <w:tc>
          <w:tcPr>
            <w:tcW w:w="2859" w:type="dxa"/>
          </w:tcPr>
          <w:p w14:paraId="7B64C8D1" w14:textId="7C7BE681" w:rsidR="003F3C05" w:rsidRPr="00711222" w:rsidRDefault="0038150B" w:rsidP="003F3C05">
            <w:pPr>
              <w:pStyle w:val="Para1"/>
              <w:numPr>
                <w:ilvl w:val="0"/>
                <w:numId w:val="0"/>
              </w:numPr>
              <w:spacing w:before="0" w:after="0"/>
              <w:jc w:val="left"/>
              <w:rPr>
                <w:b/>
                <w:bCs/>
                <w:kern w:val="22"/>
                <w:szCs w:val="22"/>
                <w:lang w:eastAsia="zh-CN"/>
              </w:rPr>
            </w:pPr>
            <w:r w:rsidRPr="00711222">
              <w:rPr>
                <w:b/>
                <w:bCs/>
                <w:kern w:val="22"/>
                <w:szCs w:val="22"/>
                <w:lang w:eastAsia="zh-CN"/>
              </w:rPr>
              <w:t>COP 17</w:t>
            </w:r>
            <w:r w:rsidR="001F0260">
              <w:rPr>
                <w:rFonts w:ascii="SimSun" w:eastAsia="SimSun" w:hAnsi="SimSun" w:cs="SimSun" w:hint="eastAsia"/>
                <w:b/>
                <w:bCs/>
                <w:kern w:val="22"/>
                <w:szCs w:val="22"/>
                <w:lang w:eastAsia="zh-CN"/>
              </w:rPr>
              <w:t>：</w:t>
            </w:r>
            <w:r w:rsidRPr="00711222">
              <w:rPr>
                <w:b/>
                <w:bCs/>
                <w:kern w:val="22"/>
                <w:szCs w:val="22"/>
                <w:lang w:eastAsia="zh-CN"/>
              </w:rPr>
              <w:t xml:space="preserve"> 17 + 3</w:t>
            </w:r>
            <w:r w:rsidR="001F0260" w:rsidRPr="001F0260">
              <w:rPr>
                <w:rFonts w:ascii="SimSun" w:eastAsia="SimSun" w:hAnsi="SimSun" w:cs="SimSun" w:hint="eastAsia"/>
                <w:b/>
                <w:bCs/>
                <w:kern w:val="22"/>
                <w:szCs w:val="22"/>
                <w:lang w:eastAsia="zh-CN"/>
              </w:rPr>
              <w:t>（一读后</w:t>
            </w:r>
          </w:p>
          <w:p w14:paraId="61D3FC88" w14:textId="62CCBA93" w:rsidR="0038150B" w:rsidRPr="00711222" w:rsidRDefault="0038150B" w:rsidP="003F3C05">
            <w:pPr>
              <w:pStyle w:val="Para1"/>
              <w:numPr>
                <w:ilvl w:val="0"/>
                <w:numId w:val="0"/>
              </w:numPr>
              <w:spacing w:before="0" w:after="0"/>
              <w:jc w:val="left"/>
              <w:rPr>
                <w:b/>
                <w:bCs/>
                <w:kern w:val="22"/>
                <w:szCs w:val="22"/>
              </w:rPr>
            </w:pPr>
            <w:r w:rsidRPr="00711222">
              <w:rPr>
                <w:b/>
                <w:bCs/>
                <w:kern w:val="22"/>
                <w:szCs w:val="22"/>
              </w:rPr>
              <w:t>COP/MOPs</w:t>
            </w:r>
            <w:r w:rsidR="001F0260">
              <w:rPr>
                <w:rFonts w:ascii="SimSun" w:eastAsia="SimSun" w:hAnsi="SimSun" w:cs="SimSun" w:hint="eastAsia"/>
                <w:b/>
                <w:bCs/>
                <w:kern w:val="22"/>
                <w:szCs w:val="22"/>
                <w:lang w:eastAsia="zh-CN"/>
              </w:rPr>
              <w:t>：</w:t>
            </w:r>
            <w:r w:rsidR="00E41F6E" w:rsidRPr="00711222">
              <w:rPr>
                <w:b/>
                <w:bCs/>
                <w:kern w:val="22"/>
                <w:szCs w:val="22"/>
              </w:rPr>
              <w:t>2 + 1</w:t>
            </w:r>
            <w:r w:rsidR="001F0260" w:rsidRPr="001F0260">
              <w:rPr>
                <w:rFonts w:ascii="SimSun" w:eastAsia="SimSun" w:hAnsi="SimSun" w:cs="SimSun" w:hint="eastAsia"/>
                <w:b/>
                <w:bCs/>
                <w:kern w:val="22"/>
                <w:szCs w:val="22"/>
                <w:lang w:eastAsia="zh-CN"/>
              </w:rPr>
              <w:t>（一读后）</w:t>
            </w:r>
          </w:p>
        </w:tc>
        <w:tc>
          <w:tcPr>
            <w:tcW w:w="2746" w:type="dxa"/>
          </w:tcPr>
          <w:p w14:paraId="2CA22E09" w14:textId="1BE9E661" w:rsidR="003F3C05" w:rsidRPr="00711222" w:rsidRDefault="008F6387" w:rsidP="003F3C05">
            <w:pPr>
              <w:pStyle w:val="Para1"/>
              <w:numPr>
                <w:ilvl w:val="0"/>
                <w:numId w:val="0"/>
              </w:numPr>
              <w:spacing w:before="0" w:after="0"/>
              <w:jc w:val="center"/>
              <w:rPr>
                <w:b/>
                <w:bCs/>
                <w:kern w:val="22"/>
                <w:szCs w:val="22"/>
              </w:rPr>
            </w:pPr>
            <w:r w:rsidRPr="00711222">
              <w:rPr>
                <w:b/>
                <w:bCs/>
                <w:kern w:val="22"/>
                <w:szCs w:val="22"/>
              </w:rPr>
              <w:t>COP17</w:t>
            </w:r>
            <w:r w:rsidR="001F0260">
              <w:rPr>
                <w:rFonts w:ascii="SimSun" w:eastAsia="SimSun" w:hAnsi="SimSun" w:cs="SimSun" w:hint="eastAsia"/>
                <w:b/>
                <w:bCs/>
                <w:kern w:val="22"/>
                <w:szCs w:val="22"/>
                <w:lang w:eastAsia="zh-CN"/>
              </w:rPr>
              <w:t>：</w:t>
            </w:r>
            <w:r w:rsidR="009C1203" w:rsidRPr="00711222">
              <w:rPr>
                <w:b/>
                <w:bCs/>
                <w:kern w:val="22"/>
                <w:szCs w:val="22"/>
              </w:rPr>
              <w:t>31</w:t>
            </w:r>
          </w:p>
          <w:p w14:paraId="7F64D942" w14:textId="33A7B1CC" w:rsidR="009C1203" w:rsidRPr="00711222" w:rsidRDefault="009C1203" w:rsidP="003F3C05">
            <w:pPr>
              <w:pStyle w:val="Para1"/>
              <w:numPr>
                <w:ilvl w:val="0"/>
                <w:numId w:val="0"/>
              </w:numPr>
              <w:spacing w:before="0" w:after="0"/>
              <w:jc w:val="center"/>
              <w:rPr>
                <w:b/>
                <w:bCs/>
                <w:kern w:val="22"/>
                <w:szCs w:val="22"/>
              </w:rPr>
            </w:pPr>
            <w:r w:rsidRPr="00711222">
              <w:rPr>
                <w:b/>
                <w:bCs/>
                <w:kern w:val="22"/>
                <w:szCs w:val="22"/>
              </w:rPr>
              <w:t>COP/MOPs</w:t>
            </w:r>
            <w:r w:rsidR="001F0260">
              <w:rPr>
                <w:rFonts w:ascii="SimSun" w:eastAsia="SimSun" w:hAnsi="SimSun" w:cs="SimSun" w:hint="eastAsia"/>
                <w:b/>
                <w:bCs/>
                <w:kern w:val="22"/>
                <w:szCs w:val="22"/>
                <w:lang w:eastAsia="zh-CN"/>
              </w:rPr>
              <w:t>：</w:t>
            </w:r>
            <w:r w:rsidR="0041455E" w:rsidRPr="00711222">
              <w:rPr>
                <w:b/>
                <w:bCs/>
                <w:kern w:val="22"/>
                <w:szCs w:val="22"/>
              </w:rPr>
              <w:t>22</w:t>
            </w:r>
          </w:p>
        </w:tc>
      </w:tr>
    </w:tbl>
    <w:p w14:paraId="46ADACEA" w14:textId="77777777" w:rsidR="00977FCC" w:rsidRPr="00711222" w:rsidRDefault="00977FCC" w:rsidP="00B06046">
      <w:pPr>
        <w:pStyle w:val="Para1"/>
        <w:numPr>
          <w:ilvl w:val="0"/>
          <w:numId w:val="0"/>
        </w:numPr>
        <w:spacing w:before="0" w:after="0"/>
        <w:jc w:val="left"/>
        <w:rPr>
          <w:kern w:val="22"/>
          <w:szCs w:val="22"/>
        </w:rPr>
      </w:pPr>
    </w:p>
    <w:p w14:paraId="7D880015" w14:textId="77777777" w:rsidR="00F03986" w:rsidRPr="00711222" w:rsidRDefault="00F03986" w:rsidP="00F03986">
      <w:pPr>
        <w:pStyle w:val="Para1"/>
        <w:numPr>
          <w:ilvl w:val="0"/>
          <w:numId w:val="0"/>
        </w:numPr>
        <w:spacing w:before="0" w:after="0"/>
        <w:ind w:left="1134"/>
        <w:jc w:val="left"/>
        <w:rPr>
          <w:kern w:val="22"/>
          <w:szCs w:val="22"/>
        </w:rPr>
      </w:pPr>
    </w:p>
    <w:p w14:paraId="0487DE1F" w14:textId="77777777" w:rsidR="00F03986" w:rsidRPr="00711222" w:rsidRDefault="00F03986" w:rsidP="005C4B9D">
      <w:pPr>
        <w:pStyle w:val="Para1"/>
        <w:numPr>
          <w:ilvl w:val="0"/>
          <w:numId w:val="0"/>
        </w:numPr>
        <w:spacing w:before="0" w:after="0"/>
        <w:jc w:val="left"/>
        <w:rPr>
          <w:kern w:val="22"/>
          <w:szCs w:val="22"/>
        </w:rPr>
      </w:pPr>
    </w:p>
    <w:p w14:paraId="6E887CB7" w14:textId="77777777" w:rsidR="00CB0F3C" w:rsidRDefault="00CB0F3C">
      <w:pPr>
        <w:tabs>
          <w:tab w:val="clear" w:pos="567"/>
          <w:tab w:val="clear" w:pos="1134"/>
          <w:tab w:val="clear" w:pos="1701"/>
          <w:tab w:val="clear" w:pos="2268"/>
        </w:tabs>
        <w:spacing w:after="160" w:line="259" w:lineRule="auto"/>
        <w:jc w:val="left"/>
        <w:rPr>
          <w:rFonts w:ascii="Times New Roman Bold" w:hAnsi="Times New Roman Bold" w:cs="Times New Roman Bold"/>
          <w:b/>
          <w:bCs/>
          <w:kern w:val="22"/>
          <w:lang w:eastAsia="zh-CN"/>
        </w:rPr>
      </w:pPr>
      <w:r>
        <w:rPr>
          <w:rFonts w:ascii="Times New Roman Bold" w:hAnsi="Times New Roman Bold" w:cs="Times New Roman Bold" w:hint="eastAsia"/>
          <w:b/>
          <w:bCs/>
          <w:kern w:val="22"/>
          <w:lang w:eastAsia="zh-CN"/>
        </w:rPr>
        <w:br w:type="page"/>
      </w:r>
    </w:p>
    <w:p w14:paraId="14469818" w14:textId="37590E5B" w:rsidR="008238B0" w:rsidRPr="00CE0B76" w:rsidRDefault="00E538E9" w:rsidP="00E538E9">
      <w:pPr>
        <w:tabs>
          <w:tab w:val="clear" w:pos="567"/>
          <w:tab w:val="clear" w:pos="1134"/>
          <w:tab w:val="clear" w:pos="1701"/>
          <w:tab w:val="clear" w:pos="2268"/>
        </w:tabs>
        <w:spacing w:after="160" w:line="259" w:lineRule="auto"/>
        <w:jc w:val="left"/>
        <w:rPr>
          <w:rFonts w:ascii="Times New Roman Bold" w:hAnsi="Times New Roman Bold" w:cs="Times New Roman Bold"/>
          <w:kern w:val="22"/>
          <w:sz w:val="24"/>
          <w:szCs w:val="24"/>
          <w:lang w:eastAsia="zh-CN"/>
        </w:rPr>
      </w:pPr>
      <w:r w:rsidRPr="00CE0B76">
        <w:rPr>
          <w:rFonts w:ascii="Times New Roman Bold" w:hAnsi="Times New Roman Bold" w:cs="Times New Roman Bold" w:hint="eastAsia"/>
          <w:b/>
          <w:bCs/>
          <w:kern w:val="22"/>
          <w:sz w:val="24"/>
          <w:szCs w:val="24"/>
          <w:lang w:eastAsia="zh-CN"/>
        </w:rPr>
        <w:lastRenderedPageBreak/>
        <w:t>拟议为</w:t>
      </w:r>
      <w:r w:rsidR="00054F70" w:rsidRPr="00CE0B76">
        <w:rPr>
          <w:rFonts w:ascii="Times New Roman Bold" w:hAnsi="Times New Roman Bold" w:cs="Times New Roman Bold"/>
          <w:kern w:val="22"/>
          <w:sz w:val="24"/>
          <w:szCs w:val="24"/>
          <w:lang w:eastAsia="zh-CN"/>
        </w:rPr>
        <w:t>COP-17</w:t>
      </w:r>
      <w:r w:rsidRPr="00CE0B76">
        <w:rPr>
          <w:rFonts w:ascii="Times New Roman Bold" w:hAnsi="Times New Roman Bold" w:cs="Times New Roman Bold" w:hint="eastAsia"/>
          <w:kern w:val="22"/>
          <w:sz w:val="24"/>
          <w:szCs w:val="24"/>
          <w:lang w:eastAsia="zh-CN"/>
        </w:rPr>
        <w:t>、</w:t>
      </w:r>
      <w:r w:rsidR="00054F70" w:rsidRPr="00CE0B76">
        <w:rPr>
          <w:rFonts w:ascii="Times New Roman Bold" w:hAnsi="Times New Roman Bold" w:cs="Times New Roman Bold"/>
          <w:kern w:val="22"/>
          <w:sz w:val="24"/>
          <w:szCs w:val="24"/>
          <w:lang w:eastAsia="zh-CN"/>
        </w:rPr>
        <w:t>CP-COP/MOP</w:t>
      </w:r>
      <w:r w:rsidR="0060060A" w:rsidRPr="00CE0B76">
        <w:rPr>
          <w:rFonts w:ascii="Times New Roman Bold" w:hAnsi="Times New Roman Bold" w:cs="Times New Roman Bold"/>
          <w:kern w:val="22"/>
          <w:sz w:val="24"/>
          <w:szCs w:val="24"/>
          <w:lang w:eastAsia="zh-CN"/>
        </w:rPr>
        <w:t xml:space="preserve"> </w:t>
      </w:r>
      <w:r w:rsidRPr="00CE0B76">
        <w:rPr>
          <w:rFonts w:ascii="Times New Roman Bold" w:hAnsi="Times New Roman Bold" w:cs="Times New Roman Bold" w:hint="eastAsia"/>
          <w:b/>
          <w:bCs/>
          <w:kern w:val="22"/>
          <w:sz w:val="24"/>
          <w:szCs w:val="24"/>
          <w:lang w:eastAsia="zh-CN"/>
        </w:rPr>
        <w:t>设立的联络小组总数</w:t>
      </w:r>
      <w:r w:rsidR="009550E6" w:rsidRPr="00CE0B76">
        <w:rPr>
          <w:rFonts w:ascii="Times New Roman Bold" w:hAnsi="Times New Roman Bold" w:cs="Times New Roman Bold" w:hint="eastAsia"/>
          <w:b/>
          <w:bCs/>
          <w:kern w:val="22"/>
          <w:sz w:val="24"/>
          <w:szCs w:val="24"/>
          <w:lang w:eastAsia="zh-CN"/>
        </w:rPr>
        <w:t>（</w:t>
      </w:r>
      <w:r w:rsidRPr="00CE0B76">
        <w:rPr>
          <w:rFonts w:ascii="Times New Roman Bold" w:hAnsi="Times New Roman Bold" w:cs="Times New Roman Bold" w:hint="eastAsia"/>
          <w:b/>
          <w:bCs/>
          <w:kern w:val="22"/>
          <w:sz w:val="24"/>
          <w:szCs w:val="24"/>
          <w:lang w:eastAsia="zh-CN"/>
        </w:rPr>
        <w:t>包括合并联络小组</w:t>
      </w:r>
      <w:r w:rsidR="009550E6" w:rsidRPr="00CE0B76">
        <w:rPr>
          <w:rFonts w:ascii="Times New Roman Bold" w:hAnsi="Times New Roman Bold" w:cs="Times New Roman Bold" w:hint="eastAsia"/>
          <w:b/>
          <w:bCs/>
          <w:kern w:val="22"/>
          <w:sz w:val="24"/>
          <w:szCs w:val="24"/>
          <w:lang w:eastAsia="zh-CN"/>
        </w:rPr>
        <w:t>）</w:t>
      </w:r>
    </w:p>
    <w:p w14:paraId="43E54A6B" w14:textId="77777777" w:rsidR="0060060A" w:rsidRPr="00711222" w:rsidRDefault="0060060A" w:rsidP="0060060A">
      <w:pPr>
        <w:pStyle w:val="Para1"/>
        <w:numPr>
          <w:ilvl w:val="0"/>
          <w:numId w:val="0"/>
        </w:numPr>
        <w:spacing w:before="0" w:after="0"/>
        <w:ind w:left="1134"/>
        <w:jc w:val="left"/>
        <w:rPr>
          <w:kern w:val="22"/>
          <w:szCs w:val="22"/>
          <w:lang w:eastAsia="zh-CN"/>
        </w:rPr>
      </w:pPr>
    </w:p>
    <w:tbl>
      <w:tblPr>
        <w:tblStyle w:val="TableGrid"/>
        <w:tblW w:w="0" w:type="auto"/>
        <w:tblLook w:val="04A0" w:firstRow="1" w:lastRow="0" w:firstColumn="1" w:lastColumn="0" w:noHBand="0" w:noVBand="1"/>
      </w:tblPr>
      <w:tblGrid>
        <w:gridCol w:w="2291"/>
        <w:gridCol w:w="2703"/>
        <w:gridCol w:w="2963"/>
        <w:gridCol w:w="2859"/>
        <w:gridCol w:w="2746"/>
      </w:tblGrid>
      <w:tr w:rsidR="00054F70" w:rsidRPr="00711222" w14:paraId="43560B20" w14:textId="77777777" w:rsidTr="006D0232">
        <w:tc>
          <w:tcPr>
            <w:tcW w:w="2291" w:type="dxa"/>
          </w:tcPr>
          <w:p w14:paraId="32D7CA20" w14:textId="683BFFB8" w:rsidR="00054F70" w:rsidRPr="00711222" w:rsidRDefault="00245D3A" w:rsidP="006D0232">
            <w:pPr>
              <w:pStyle w:val="Para1"/>
              <w:numPr>
                <w:ilvl w:val="0"/>
                <w:numId w:val="0"/>
              </w:numPr>
              <w:spacing w:before="0" w:after="0"/>
              <w:jc w:val="center"/>
              <w:rPr>
                <w:b/>
                <w:bCs/>
                <w:kern w:val="22"/>
                <w:szCs w:val="22"/>
              </w:rPr>
            </w:pPr>
            <w:r>
              <w:rPr>
                <w:rFonts w:ascii="SimSun" w:eastAsia="SimSun" w:hAnsi="SimSun" w:cs="SimSun" w:hint="eastAsia"/>
                <w:b/>
                <w:bCs/>
                <w:kern w:val="22"/>
                <w:szCs w:val="22"/>
                <w:lang w:eastAsia="zh-CN"/>
              </w:rPr>
              <w:t>工作组</w:t>
            </w:r>
          </w:p>
        </w:tc>
        <w:tc>
          <w:tcPr>
            <w:tcW w:w="2703" w:type="dxa"/>
          </w:tcPr>
          <w:p w14:paraId="1B720119" w14:textId="77777777" w:rsidR="00054F70" w:rsidRPr="00711222" w:rsidRDefault="00054F70" w:rsidP="006D0232">
            <w:pPr>
              <w:pStyle w:val="Para1"/>
              <w:numPr>
                <w:ilvl w:val="0"/>
                <w:numId w:val="0"/>
              </w:numPr>
              <w:spacing w:before="0" w:after="0"/>
              <w:jc w:val="center"/>
              <w:rPr>
                <w:b/>
                <w:bCs/>
                <w:kern w:val="22"/>
                <w:szCs w:val="22"/>
              </w:rPr>
            </w:pPr>
            <w:r w:rsidRPr="00711222">
              <w:rPr>
                <w:b/>
                <w:bCs/>
                <w:kern w:val="22"/>
                <w:szCs w:val="22"/>
              </w:rPr>
              <w:t>COP-17</w:t>
            </w:r>
          </w:p>
        </w:tc>
        <w:tc>
          <w:tcPr>
            <w:tcW w:w="2963" w:type="dxa"/>
          </w:tcPr>
          <w:p w14:paraId="7FA0DCE4" w14:textId="77777777" w:rsidR="00054F70" w:rsidRPr="00711222" w:rsidRDefault="00054F70" w:rsidP="006D0232">
            <w:pPr>
              <w:pStyle w:val="Para1"/>
              <w:numPr>
                <w:ilvl w:val="0"/>
                <w:numId w:val="0"/>
              </w:numPr>
              <w:spacing w:before="0" w:after="0"/>
              <w:jc w:val="center"/>
              <w:rPr>
                <w:kern w:val="22"/>
                <w:szCs w:val="22"/>
              </w:rPr>
            </w:pPr>
            <w:r w:rsidRPr="00711222">
              <w:rPr>
                <w:rFonts w:ascii="Times New Roman Bold" w:hAnsi="Times New Roman Bold" w:cs="Times New Roman Bold"/>
                <w:kern w:val="22"/>
              </w:rPr>
              <w:t>CP-COP/MOP-12</w:t>
            </w:r>
          </w:p>
        </w:tc>
        <w:tc>
          <w:tcPr>
            <w:tcW w:w="2859" w:type="dxa"/>
          </w:tcPr>
          <w:p w14:paraId="59471B9A" w14:textId="77777777" w:rsidR="00054F70" w:rsidRPr="00711222" w:rsidRDefault="00054F70" w:rsidP="006D0232">
            <w:pPr>
              <w:pStyle w:val="CBDNormalNumber"/>
              <w:numPr>
                <w:ilvl w:val="0"/>
                <w:numId w:val="0"/>
              </w:numPr>
              <w:spacing w:after="0"/>
              <w:jc w:val="center"/>
              <w:rPr>
                <w:rFonts w:ascii="Times New Roman Bold" w:hAnsi="Times New Roman Bold" w:cs="Times New Roman Bold"/>
                <w:kern w:val="22"/>
              </w:rPr>
            </w:pPr>
            <w:r w:rsidRPr="00711222">
              <w:rPr>
                <w:rFonts w:ascii="Times New Roman Bold" w:hAnsi="Times New Roman Bold" w:cs="Times New Roman Bold"/>
                <w:kern w:val="22"/>
              </w:rPr>
              <w:t>NP-COP/MOP-6</w:t>
            </w:r>
          </w:p>
          <w:p w14:paraId="17FAB7B1" w14:textId="77777777" w:rsidR="00054F70" w:rsidRPr="00711222" w:rsidRDefault="00054F70" w:rsidP="006D0232">
            <w:pPr>
              <w:pStyle w:val="Para1"/>
              <w:numPr>
                <w:ilvl w:val="0"/>
                <w:numId w:val="0"/>
              </w:numPr>
              <w:spacing w:before="0" w:after="0"/>
              <w:jc w:val="center"/>
              <w:rPr>
                <w:kern w:val="22"/>
                <w:szCs w:val="22"/>
              </w:rPr>
            </w:pPr>
          </w:p>
        </w:tc>
        <w:tc>
          <w:tcPr>
            <w:tcW w:w="2746" w:type="dxa"/>
          </w:tcPr>
          <w:p w14:paraId="0865C57D" w14:textId="173DBFC0" w:rsidR="00054F70" w:rsidRPr="00711222" w:rsidRDefault="00AE72BB" w:rsidP="006D0232">
            <w:pPr>
              <w:pStyle w:val="Para1"/>
              <w:numPr>
                <w:ilvl w:val="0"/>
                <w:numId w:val="0"/>
              </w:numPr>
              <w:spacing w:before="0" w:after="0"/>
              <w:jc w:val="center"/>
              <w:rPr>
                <w:kern w:val="22"/>
                <w:szCs w:val="22"/>
                <w:lang w:eastAsia="zh-CN"/>
              </w:rPr>
            </w:pPr>
            <w:r>
              <w:rPr>
                <w:rFonts w:ascii="SimSun" w:eastAsia="SimSun" w:hAnsi="SimSun" w:cs="SimSun" w:hint="eastAsia"/>
                <w:kern w:val="22"/>
                <w:szCs w:val="22"/>
                <w:lang w:eastAsia="zh-CN"/>
              </w:rPr>
              <w:t>拟议</w:t>
            </w:r>
            <w:r w:rsidRPr="00245D3A">
              <w:rPr>
                <w:rFonts w:ascii="SimSun" w:eastAsia="SimSun" w:hAnsi="SimSun" w:cs="SimSun" w:hint="eastAsia"/>
                <w:kern w:val="22"/>
                <w:szCs w:val="22"/>
                <w:lang w:eastAsia="zh-CN"/>
              </w:rPr>
              <w:t>设立的联络小组</w:t>
            </w:r>
            <w:r w:rsidR="005C265B">
              <w:rPr>
                <w:rFonts w:ascii="SimSun" w:eastAsia="SimSun" w:hAnsi="SimSun" w:cs="SimSun" w:hint="eastAsia"/>
                <w:kern w:val="22"/>
                <w:szCs w:val="22"/>
                <w:lang w:eastAsia="zh-CN"/>
              </w:rPr>
              <w:t>总数</w:t>
            </w:r>
          </w:p>
        </w:tc>
      </w:tr>
      <w:tr w:rsidR="00054F70" w:rsidRPr="00711222" w14:paraId="12390C96" w14:textId="77777777" w:rsidTr="006D0232">
        <w:tc>
          <w:tcPr>
            <w:tcW w:w="2291" w:type="dxa"/>
          </w:tcPr>
          <w:p w14:paraId="56F5A5BD" w14:textId="041F2F9D" w:rsidR="00054F70" w:rsidRPr="00711222" w:rsidRDefault="000B4EDD" w:rsidP="006D0232">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第一</w:t>
            </w:r>
            <w:r w:rsidR="00245D3A">
              <w:rPr>
                <w:rFonts w:ascii="SimSun" w:eastAsia="SimSun" w:hAnsi="SimSun" w:cs="SimSun" w:hint="eastAsia"/>
                <w:kern w:val="22"/>
                <w:szCs w:val="22"/>
                <w:lang w:eastAsia="zh-CN"/>
              </w:rPr>
              <w:t>工作组</w:t>
            </w:r>
          </w:p>
        </w:tc>
        <w:tc>
          <w:tcPr>
            <w:tcW w:w="2703" w:type="dxa"/>
          </w:tcPr>
          <w:p w14:paraId="28E418B5" w14:textId="0A9C4BEA" w:rsidR="00054F70" w:rsidRPr="00711222" w:rsidRDefault="00681C80" w:rsidP="006D0232">
            <w:pPr>
              <w:pStyle w:val="Para1"/>
              <w:numPr>
                <w:ilvl w:val="0"/>
                <w:numId w:val="0"/>
              </w:numPr>
              <w:spacing w:before="0" w:after="0"/>
              <w:jc w:val="left"/>
              <w:rPr>
                <w:kern w:val="22"/>
                <w:szCs w:val="22"/>
                <w:lang w:eastAsia="zh-CN"/>
              </w:rPr>
            </w:pPr>
            <w:r w:rsidRPr="00711222">
              <w:rPr>
                <w:kern w:val="22"/>
                <w:szCs w:val="22"/>
                <w:lang w:eastAsia="zh-CN"/>
              </w:rPr>
              <w:t>10</w:t>
            </w:r>
            <w:r w:rsidR="00AE72BB">
              <w:rPr>
                <w:rFonts w:ascii="SimSun" w:eastAsia="SimSun" w:hAnsi="SimSun" w:cs="SimSun" w:hint="eastAsia"/>
                <w:kern w:val="22"/>
                <w:szCs w:val="22"/>
                <w:lang w:eastAsia="zh-CN"/>
              </w:rPr>
              <w:t>个，</w:t>
            </w:r>
            <w:r w:rsidR="00AE72BB" w:rsidRPr="00AE72BB">
              <w:rPr>
                <w:rFonts w:ascii="SimSun" w:eastAsia="SimSun" w:hAnsi="SimSun" w:cs="SimSun" w:hint="eastAsia"/>
                <w:kern w:val="22"/>
                <w:szCs w:val="22"/>
                <w:lang w:eastAsia="zh-CN"/>
              </w:rPr>
              <w:t>包括</w:t>
            </w:r>
            <w:r w:rsidR="00AE72BB">
              <w:rPr>
                <w:rFonts w:ascii="SimSun" w:eastAsia="SimSun" w:hAnsi="SimSun" w:cs="SimSun" w:hint="eastAsia"/>
                <w:kern w:val="22"/>
                <w:szCs w:val="22"/>
                <w:lang w:eastAsia="zh-CN"/>
              </w:rPr>
              <w:t>第</w:t>
            </w:r>
            <w:r w:rsidR="00AE72BB" w:rsidRPr="00AE72BB">
              <w:rPr>
                <w:kern w:val="22"/>
                <w:szCs w:val="22"/>
                <w:lang w:eastAsia="zh-CN"/>
              </w:rPr>
              <w:t>8j</w:t>
            </w:r>
            <w:r w:rsidR="00AE72BB">
              <w:rPr>
                <w:rFonts w:ascii="SimSun" w:eastAsia="SimSun" w:hAnsi="SimSun" w:cs="SimSun" w:hint="eastAsia"/>
                <w:kern w:val="22"/>
                <w:szCs w:val="22"/>
                <w:lang w:eastAsia="zh-CN"/>
              </w:rPr>
              <w:t>条</w:t>
            </w:r>
            <w:r w:rsidR="00AE72BB" w:rsidRPr="00AE72BB">
              <w:rPr>
                <w:rFonts w:ascii="SimSun" w:eastAsia="SimSun" w:hAnsi="SimSun" w:cs="SimSun" w:hint="eastAsia"/>
                <w:kern w:val="22"/>
                <w:szCs w:val="22"/>
                <w:lang w:eastAsia="zh-CN"/>
              </w:rPr>
              <w:t>项目的</w:t>
            </w:r>
            <w:r w:rsidR="00AE72BB" w:rsidRPr="00AE72BB">
              <w:rPr>
                <w:kern w:val="22"/>
                <w:szCs w:val="22"/>
                <w:lang w:eastAsia="zh-CN"/>
              </w:rPr>
              <w:t>1</w:t>
            </w:r>
            <w:r w:rsidR="00AE72BB" w:rsidRPr="00AE72BB">
              <w:rPr>
                <w:rFonts w:ascii="SimSun" w:eastAsia="SimSun" w:hAnsi="SimSun" w:cs="SimSun" w:hint="eastAsia"/>
                <w:kern w:val="22"/>
                <w:szCs w:val="22"/>
                <w:lang w:eastAsia="zh-CN"/>
              </w:rPr>
              <w:t>个合</w:t>
            </w:r>
            <w:r w:rsidR="00AE72BB">
              <w:rPr>
                <w:rFonts w:ascii="SimSun" w:eastAsia="SimSun" w:hAnsi="SimSun" w:cs="SimSun" w:hint="eastAsia"/>
                <w:kern w:val="22"/>
                <w:szCs w:val="22"/>
                <w:lang w:eastAsia="zh-CN"/>
              </w:rPr>
              <w:t>并联络小组</w:t>
            </w:r>
          </w:p>
        </w:tc>
        <w:tc>
          <w:tcPr>
            <w:tcW w:w="2963" w:type="dxa"/>
          </w:tcPr>
          <w:p w14:paraId="51949173" w14:textId="77777777" w:rsidR="00054F70" w:rsidRPr="00711222" w:rsidRDefault="00054F70" w:rsidP="006D0232">
            <w:pPr>
              <w:pStyle w:val="Para1"/>
              <w:numPr>
                <w:ilvl w:val="0"/>
                <w:numId w:val="0"/>
              </w:numPr>
              <w:spacing w:before="0" w:after="0"/>
              <w:jc w:val="left"/>
              <w:rPr>
                <w:kern w:val="22"/>
                <w:szCs w:val="22"/>
                <w:lang w:eastAsia="zh-CN"/>
              </w:rPr>
            </w:pPr>
          </w:p>
        </w:tc>
        <w:tc>
          <w:tcPr>
            <w:tcW w:w="2859" w:type="dxa"/>
          </w:tcPr>
          <w:p w14:paraId="4B9CBD5F" w14:textId="7C346A9A" w:rsidR="00054F70" w:rsidRPr="00711222" w:rsidRDefault="00EE0BA5" w:rsidP="00EE0BA5">
            <w:pPr>
              <w:pStyle w:val="Para1"/>
              <w:numPr>
                <w:ilvl w:val="0"/>
                <w:numId w:val="0"/>
              </w:numPr>
              <w:spacing w:before="0" w:after="0"/>
              <w:jc w:val="center"/>
              <w:rPr>
                <w:kern w:val="22"/>
                <w:szCs w:val="22"/>
              </w:rPr>
            </w:pPr>
            <w:r w:rsidRPr="00711222">
              <w:rPr>
                <w:kern w:val="22"/>
                <w:szCs w:val="22"/>
              </w:rPr>
              <w:t>2</w:t>
            </w:r>
          </w:p>
        </w:tc>
        <w:tc>
          <w:tcPr>
            <w:tcW w:w="2746" w:type="dxa"/>
          </w:tcPr>
          <w:p w14:paraId="5719C21F" w14:textId="1C2DC88E" w:rsidR="00054F70" w:rsidRPr="00711222" w:rsidRDefault="00EE0BA5" w:rsidP="006D0232">
            <w:pPr>
              <w:pStyle w:val="Para1"/>
              <w:numPr>
                <w:ilvl w:val="0"/>
                <w:numId w:val="0"/>
              </w:numPr>
              <w:spacing w:before="0" w:after="0"/>
              <w:jc w:val="center"/>
              <w:rPr>
                <w:b/>
                <w:bCs/>
                <w:kern w:val="22"/>
                <w:szCs w:val="22"/>
              </w:rPr>
            </w:pPr>
            <w:r w:rsidRPr="00711222">
              <w:rPr>
                <w:b/>
                <w:bCs/>
                <w:kern w:val="22"/>
                <w:szCs w:val="22"/>
              </w:rPr>
              <w:t>12</w:t>
            </w:r>
          </w:p>
        </w:tc>
      </w:tr>
      <w:tr w:rsidR="00F03986" w:rsidRPr="00711222" w14:paraId="7E745FD4" w14:textId="77777777" w:rsidTr="006D0232">
        <w:tc>
          <w:tcPr>
            <w:tcW w:w="2291" w:type="dxa"/>
          </w:tcPr>
          <w:p w14:paraId="01B040D9" w14:textId="2BF86130" w:rsidR="00F03986" w:rsidRPr="00711222" w:rsidRDefault="000B4EDD" w:rsidP="006D0232">
            <w:pPr>
              <w:pStyle w:val="Para1"/>
              <w:numPr>
                <w:ilvl w:val="0"/>
                <w:numId w:val="0"/>
              </w:numPr>
              <w:spacing w:before="0" w:after="0"/>
              <w:jc w:val="center"/>
              <w:rPr>
                <w:kern w:val="22"/>
                <w:szCs w:val="22"/>
              </w:rPr>
            </w:pPr>
            <w:r>
              <w:rPr>
                <w:rFonts w:ascii="SimSun" w:eastAsia="SimSun" w:hAnsi="SimSun" w:cs="SimSun" w:hint="eastAsia"/>
                <w:kern w:val="22"/>
                <w:szCs w:val="22"/>
                <w:lang w:eastAsia="zh-CN"/>
              </w:rPr>
              <w:t>第二</w:t>
            </w:r>
            <w:r w:rsidR="00245D3A">
              <w:rPr>
                <w:rFonts w:ascii="SimSun" w:eastAsia="SimSun" w:hAnsi="SimSun" w:cs="SimSun" w:hint="eastAsia"/>
                <w:kern w:val="22"/>
                <w:szCs w:val="22"/>
                <w:lang w:eastAsia="zh-CN"/>
              </w:rPr>
              <w:t>工作组</w:t>
            </w:r>
          </w:p>
        </w:tc>
        <w:tc>
          <w:tcPr>
            <w:tcW w:w="2703" w:type="dxa"/>
          </w:tcPr>
          <w:p w14:paraId="61B46307" w14:textId="6A6DFBC1" w:rsidR="00F03986" w:rsidRPr="00AE72BB" w:rsidRDefault="007E179F" w:rsidP="006D0232">
            <w:pPr>
              <w:pStyle w:val="Para1"/>
              <w:numPr>
                <w:ilvl w:val="0"/>
                <w:numId w:val="0"/>
              </w:numPr>
              <w:spacing w:before="0" w:after="0"/>
              <w:jc w:val="left"/>
              <w:rPr>
                <w:rFonts w:eastAsiaTheme="minorEastAsia"/>
                <w:kern w:val="22"/>
                <w:szCs w:val="22"/>
                <w:lang w:eastAsia="zh-CN"/>
              </w:rPr>
            </w:pPr>
            <w:r w:rsidRPr="00711222">
              <w:rPr>
                <w:kern w:val="22"/>
                <w:szCs w:val="22"/>
                <w:lang w:eastAsia="zh-CN"/>
              </w:rPr>
              <w:t>8</w:t>
            </w:r>
            <w:r w:rsidR="00AE72BB">
              <w:rPr>
                <w:rFonts w:ascii="SimSun" w:eastAsia="SimSun" w:hAnsi="SimSun" w:cs="SimSun" w:hint="eastAsia"/>
                <w:kern w:val="22"/>
                <w:szCs w:val="22"/>
                <w:lang w:eastAsia="zh-CN"/>
              </w:rPr>
              <w:t>个，包括项目</w:t>
            </w:r>
            <w:r w:rsidR="00AE72BB" w:rsidRPr="00711222">
              <w:rPr>
                <w:kern w:val="22"/>
                <w:szCs w:val="22"/>
                <w:lang w:eastAsia="zh-CN"/>
              </w:rPr>
              <w:t xml:space="preserve">17a </w:t>
            </w:r>
            <w:r w:rsidR="00AE72BB">
              <w:rPr>
                <w:rFonts w:ascii="SimSun" w:eastAsia="SimSun" w:hAnsi="SimSun" w:cs="SimSun" w:hint="eastAsia"/>
                <w:kern w:val="22"/>
                <w:szCs w:val="22"/>
                <w:lang w:eastAsia="zh-CN"/>
              </w:rPr>
              <w:t>和</w:t>
            </w:r>
            <w:r w:rsidR="00AE72BB" w:rsidRPr="00711222">
              <w:rPr>
                <w:kern w:val="22"/>
                <w:szCs w:val="22"/>
                <w:lang w:eastAsia="zh-CN"/>
              </w:rPr>
              <w:t>17d</w:t>
            </w:r>
            <w:r w:rsidR="00AE72BB">
              <w:rPr>
                <w:rFonts w:ascii="SimSun" w:eastAsia="SimSun" w:hAnsi="SimSun" w:cs="SimSun" w:hint="eastAsia"/>
                <w:kern w:val="22"/>
                <w:szCs w:val="22"/>
                <w:lang w:eastAsia="zh-CN"/>
              </w:rPr>
              <w:t>的</w:t>
            </w:r>
            <w:r w:rsidR="00AE72BB" w:rsidRPr="00AE72BB">
              <w:rPr>
                <w:kern w:val="22"/>
                <w:szCs w:val="22"/>
                <w:lang w:eastAsia="zh-CN"/>
              </w:rPr>
              <w:t>1</w:t>
            </w:r>
            <w:r w:rsidR="00AE72BB" w:rsidRPr="00AE72BB">
              <w:rPr>
                <w:rFonts w:ascii="SimSun" w:eastAsia="SimSun" w:hAnsi="SimSun" w:cs="SimSun" w:hint="eastAsia"/>
                <w:kern w:val="22"/>
                <w:szCs w:val="22"/>
                <w:lang w:eastAsia="zh-CN"/>
              </w:rPr>
              <w:t>个合</w:t>
            </w:r>
            <w:r w:rsidR="00AE72BB">
              <w:rPr>
                <w:rFonts w:ascii="SimSun" w:eastAsia="SimSun" w:hAnsi="SimSun" w:cs="SimSun" w:hint="eastAsia"/>
                <w:kern w:val="22"/>
                <w:szCs w:val="22"/>
                <w:lang w:eastAsia="zh-CN"/>
              </w:rPr>
              <w:t>并联络小组</w:t>
            </w:r>
          </w:p>
        </w:tc>
        <w:tc>
          <w:tcPr>
            <w:tcW w:w="2963" w:type="dxa"/>
          </w:tcPr>
          <w:p w14:paraId="6047E51A" w14:textId="6E01A3E4" w:rsidR="00F03986" w:rsidRPr="00711222" w:rsidRDefault="008A0167" w:rsidP="008A0167">
            <w:pPr>
              <w:pStyle w:val="Para1"/>
              <w:numPr>
                <w:ilvl w:val="0"/>
                <w:numId w:val="0"/>
              </w:numPr>
              <w:spacing w:before="0" w:after="0"/>
              <w:jc w:val="center"/>
              <w:rPr>
                <w:kern w:val="22"/>
                <w:szCs w:val="22"/>
              </w:rPr>
            </w:pPr>
            <w:r w:rsidRPr="00711222">
              <w:rPr>
                <w:kern w:val="22"/>
                <w:szCs w:val="22"/>
              </w:rPr>
              <w:t>1</w:t>
            </w:r>
          </w:p>
        </w:tc>
        <w:tc>
          <w:tcPr>
            <w:tcW w:w="2859" w:type="dxa"/>
          </w:tcPr>
          <w:p w14:paraId="412CF3F5" w14:textId="77777777" w:rsidR="00F03986" w:rsidRPr="00711222" w:rsidRDefault="00F03986" w:rsidP="006D0232">
            <w:pPr>
              <w:pStyle w:val="Para1"/>
              <w:numPr>
                <w:ilvl w:val="0"/>
                <w:numId w:val="0"/>
              </w:numPr>
              <w:spacing w:before="0" w:after="0"/>
              <w:jc w:val="left"/>
              <w:rPr>
                <w:kern w:val="22"/>
                <w:szCs w:val="22"/>
              </w:rPr>
            </w:pPr>
          </w:p>
        </w:tc>
        <w:tc>
          <w:tcPr>
            <w:tcW w:w="2746" w:type="dxa"/>
          </w:tcPr>
          <w:p w14:paraId="7497CBDA" w14:textId="2373BD5E"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9</w:t>
            </w:r>
          </w:p>
        </w:tc>
      </w:tr>
      <w:tr w:rsidR="00F03986" w:rsidRPr="00711222" w14:paraId="491EEF73" w14:textId="77777777" w:rsidTr="006D0232">
        <w:tc>
          <w:tcPr>
            <w:tcW w:w="2291" w:type="dxa"/>
          </w:tcPr>
          <w:p w14:paraId="31FC6BDF" w14:textId="08FFE896" w:rsidR="00F03986" w:rsidRPr="00711222" w:rsidRDefault="00245D3A" w:rsidP="006D0232">
            <w:pPr>
              <w:pStyle w:val="Para1"/>
              <w:numPr>
                <w:ilvl w:val="0"/>
                <w:numId w:val="0"/>
              </w:numPr>
              <w:spacing w:before="0" w:after="0"/>
              <w:jc w:val="center"/>
              <w:rPr>
                <w:kern w:val="22"/>
                <w:szCs w:val="22"/>
                <w:lang w:eastAsia="zh-CN"/>
              </w:rPr>
            </w:pPr>
            <w:r>
              <w:rPr>
                <w:rFonts w:ascii="SimSun" w:eastAsia="SimSun" w:hAnsi="SimSun" w:cs="SimSun" w:hint="eastAsia"/>
                <w:kern w:val="22"/>
                <w:szCs w:val="22"/>
                <w:lang w:eastAsia="zh-CN"/>
              </w:rPr>
              <w:t>拟议</w:t>
            </w:r>
            <w:r w:rsidRPr="00245D3A">
              <w:rPr>
                <w:rFonts w:ascii="SimSun" w:eastAsia="SimSun" w:hAnsi="SimSun" w:cs="SimSun" w:hint="eastAsia"/>
                <w:kern w:val="22"/>
                <w:szCs w:val="22"/>
                <w:lang w:eastAsia="zh-CN"/>
              </w:rPr>
              <w:t>设立的联络小组</w:t>
            </w:r>
            <w:r w:rsidR="005C265B">
              <w:rPr>
                <w:rFonts w:ascii="SimSun" w:eastAsia="SimSun" w:hAnsi="SimSun" w:cs="SimSun" w:hint="eastAsia"/>
                <w:kern w:val="22"/>
                <w:szCs w:val="22"/>
                <w:lang w:eastAsia="zh-CN"/>
              </w:rPr>
              <w:t>总数</w:t>
            </w:r>
          </w:p>
        </w:tc>
        <w:tc>
          <w:tcPr>
            <w:tcW w:w="2703" w:type="dxa"/>
          </w:tcPr>
          <w:p w14:paraId="3BC313F7" w14:textId="4E3D36AE" w:rsidR="00F03986" w:rsidRPr="00711222" w:rsidRDefault="00842E98" w:rsidP="00842E98">
            <w:pPr>
              <w:pStyle w:val="Para1"/>
              <w:numPr>
                <w:ilvl w:val="0"/>
                <w:numId w:val="0"/>
              </w:numPr>
              <w:spacing w:before="0" w:after="0"/>
              <w:jc w:val="center"/>
              <w:rPr>
                <w:b/>
                <w:bCs/>
                <w:kern w:val="22"/>
                <w:szCs w:val="22"/>
              </w:rPr>
            </w:pPr>
            <w:r w:rsidRPr="00711222">
              <w:rPr>
                <w:b/>
                <w:bCs/>
                <w:kern w:val="22"/>
                <w:szCs w:val="22"/>
              </w:rPr>
              <w:t>18</w:t>
            </w:r>
          </w:p>
        </w:tc>
        <w:tc>
          <w:tcPr>
            <w:tcW w:w="2963" w:type="dxa"/>
          </w:tcPr>
          <w:p w14:paraId="45E1CF49" w14:textId="2A347818"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1</w:t>
            </w:r>
          </w:p>
        </w:tc>
        <w:tc>
          <w:tcPr>
            <w:tcW w:w="2859" w:type="dxa"/>
          </w:tcPr>
          <w:p w14:paraId="02D9F439" w14:textId="39F00C5B"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2</w:t>
            </w:r>
          </w:p>
        </w:tc>
        <w:tc>
          <w:tcPr>
            <w:tcW w:w="2746" w:type="dxa"/>
          </w:tcPr>
          <w:p w14:paraId="7E7AD3DE" w14:textId="0D635788"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21</w:t>
            </w:r>
          </w:p>
        </w:tc>
      </w:tr>
    </w:tbl>
    <w:p w14:paraId="1DBE9145" w14:textId="77777777" w:rsidR="00054F70" w:rsidRPr="00711222" w:rsidRDefault="00054F70" w:rsidP="00054F70">
      <w:pPr>
        <w:pStyle w:val="Para1"/>
        <w:numPr>
          <w:ilvl w:val="0"/>
          <w:numId w:val="0"/>
        </w:numPr>
        <w:spacing w:before="0" w:after="0"/>
        <w:ind w:left="1134"/>
        <w:jc w:val="left"/>
        <w:rPr>
          <w:kern w:val="22"/>
          <w:szCs w:val="22"/>
        </w:rPr>
      </w:pPr>
    </w:p>
    <w:p w14:paraId="28E72087" w14:textId="0A57319F" w:rsidR="008238B0" w:rsidRPr="00711222" w:rsidRDefault="00047A50" w:rsidP="00345473">
      <w:pPr>
        <w:tabs>
          <w:tab w:val="clear" w:pos="567"/>
          <w:tab w:val="clear" w:pos="1134"/>
          <w:tab w:val="clear" w:pos="1701"/>
          <w:tab w:val="clear" w:pos="2268"/>
        </w:tabs>
        <w:spacing w:after="160" w:line="259" w:lineRule="auto"/>
        <w:jc w:val="left"/>
        <w:rPr>
          <w:rFonts w:eastAsia="Times New Roman"/>
          <w:snapToGrid w:val="0"/>
          <w:kern w:val="22"/>
        </w:rPr>
      </w:pPr>
      <w:r w:rsidRPr="00711222">
        <w:rPr>
          <w:kern w:val="22"/>
        </w:rPr>
        <w:br w:type="page"/>
      </w:r>
    </w:p>
    <w:p w14:paraId="3D06EB3A" w14:textId="77777777" w:rsidR="00F6460E" w:rsidRPr="00711222" w:rsidRDefault="00F6460E" w:rsidP="005C4B9D">
      <w:pPr>
        <w:pStyle w:val="Heading1"/>
        <w:numPr>
          <w:ilvl w:val="0"/>
          <w:numId w:val="0"/>
        </w:numPr>
        <w:jc w:val="center"/>
        <w:rPr>
          <w:rFonts w:cs="Times New Roman"/>
          <w:sz w:val="22"/>
          <w:szCs w:val="22"/>
        </w:rPr>
        <w:sectPr w:rsidR="00F6460E" w:rsidRPr="00711222" w:rsidSect="00F53585">
          <w:pgSz w:w="15840" w:h="12240" w:orient="landscape"/>
          <w:pgMar w:top="1440" w:right="1134" w:bottom="1440" w:left="1134" w:header="709" w:footer="709" w:gutter="0"/>
          <w:cols w:space="708"/>
          <w:docGrid w:linePitch="360"/>
        </w:sectPr>
      </w:pPr>
    </w:p>
    <w:p w14:paraId="6690E4A5" w14:textId="5D897FF1" w:rsidR="00D4633F" w:rsidRPr="00CE0B76" w:rsidRDefault="00001E37" w:rsidP="00D4633F">
      <w:pPr>
        <w:pStyle w:val="CBDAnnex"/>
        <w:rPr>
          <w:rFonts w:ascii="SimHei" w:eastAsia="SimHei" w:hAnsi="SimHei"/>
          <w:b w:val="0"/>
          <w:bCs/>
        </w:rPr>
      </w:pPr>
      <w:r w:rsidRPr="00CE0B76">
        <w:rPr>
          <w:rFonts w:ascii="SimHei" w:eastAsia="SimHei" w:hAnsi="SimHei" w:hint="eastAsia"/>
          <w:b w:val="0"/>
          <w:bCs/>
          <w:lang w:eastAsia="zh-CN"/>
        </w:rPr>
        <w:lastRenderedPageBreak/>
        <w:t>附件五</w:t>
      </w:r>
    </w:p>
    <w:p w14:paraId="7B651C55" w14:textId="65663ACD" w:rsidR="00DF0CE7" w:rsidRPr="00CE0B76" w:rsidRDefault="00437A32" w:rsidP="00B67763">
      <w:pPr>
        <w:pStyle w:val="CBDAnnex"/>
        <w:rPr>
          <w:rFonts w:ascii="SimHei" w:eastAsia="SimHei" w:hAnsi="SimHei"/>
          <w:b w:val="0"/>
          <w:bCs/>
          <w:lang w:eastAsia="zh-CN"/>
        </w:rPr>
      </w:pPr>
      <w:r w:rsidRPr="00CE0B76">
        <w:rPr>
          <w:rFonts w:ascii="SimHei" w:eastAsia="SimHei" w:hAnsi="SimHei"/>
          <w:b w:val="0"/>
          <w:bCs/>
          <w:spacing w:val="-2"/>
          <w:lang w:eastAsia="zh-CN"/>
        </w:rPr>
        <w:t>会议期间</w:t>
      </w:r>
      <w:r w:rsidR="00145257" w:rsidRPr="00CE0B76">
        <w:rPr>
          <w:rFonts w:ascii="SimHei" w:eastAsia="SimHei" w:hAnsi="SimHei" w:hint="eastAsia"/>
          <w:b w:val="0"/>
          <w:bCs/>
          <w:spacing w:val="-2"/>
          <w:lang w:eastAsia="zh-CN"/>
        </w:rPr>
        <w:t>的</w:t>
      </w:r>
      <w:r w:rsidR="005471E8" w:rsidRPr="00CE0B76">
        <w:rPr>
          <w:rFonts w:ascii="SimHei" w:eastAsia="SimHei" w:hAnsi="SimHei"/>
          <w:b w:val="0"/>
          <w:bCs/>
          <w:spacing w:val="-2"/>
          <w:lang w:eastAsia="zh-CN"/>
        </w:rPr>
        <w:t>良好行为原则</w:t>
      </w:r>
    </w:p>
    <w:p w14:paraId="70FCF36B" w14:textId="05AC2223" w:rsidR="00DF0CE7" w:rsidRPr="006C645E" w:rsidRDefault="00437A32">
      <w:pPr>
        <w:pStyle w:val="ListParagraph"/>
        <w:widowControl w:val="0"/>
        <w:numPr>
          <w:ilvl w:val="0"/>
          <w:numId w:val="9"/>
        </w:numPr>
        <w:tabs>
          <w:tab w:val="clear" w:pos="567"/>
          <w:tab w:val="clear" w:pos="1134"/>
          <w:tab w:val="clear" w:pos="1701"/>
          <w:tab w:val="clear" w:pos="2268"/>
          <w:tab w:val="left" w:pos="723"/>
        </w:tabs>
        <w:autoSpaceDE w:val="0"/>
        <w:autoSpaceDN w:val="0"/>
        <w:spacing w:before="204"/>
        <w:ind w:right="350" w:firstLine="0"/>
        <w:contextualSpacing w:val="0"/>
        <w:rPr>
          <w:sz w:val="24"/>
          <w:szCs w:val="24"/>
        </w:rPr>
      </w:pPr>
      <w:proofErr w:type="spellStart"/>
      <w:r w:rsidRPr="006C645E">
        <w:rPr>
          <w:sz w:val="24"/>
          <w:szCs w:val="24"/>
        </w:rPr>
        <w:t>与会者</w:t>
      </w:r>
      <w:proofErr w:type="spellEnd"/>
      <w:r w:rsidR="006C645E" w:rsidRPr="006C645E">
        <w:rPr>
          <w:rFonts w:hint="eastAsia"/>
          <w:sz w:val="24"/>
          <w:szCs w:val="24"/>
          <w:lang w:eastAsia="zh-CN"/>
        </w:rPr>
        <w:t>应</w:t>
      </w:r>
      <w:proofErr w:type="spellStart"/>
      <w:r w:rsidRPr="006C645E">
        <w:rPr>
          <w:sz w:val="24"/>
          <w:szCs w:val="24"/>
        </w:rPr>
        <w:t>严格遵守议事规则</w:t>
      </w:r>
      <w:proofErr w:type="spellEnd"/>
      <w:r w:rsidRPr="006C645E">
        <w:rPr>
          <w:rFonts w:hint="eastAsia"/>
          <w:spacing w:val="-2"/>
          <w:sz w:val="24"/>
          <w:szCs w:val="24"/>
          <w:lang w:eastAsia="zh-CN"/>
        </w:rPr>
        <w:t>（</w:t>
      </w:r>
      <w:hyperlink r:id="rId24">
        <w:r w:rsidR="00264B33" w:rsidRPr="006C645E">
          <w:rPr>
            <w:rStyle w:val="Hyperlink"/>
            <w:sz w:val="24"/>
            <w:szCs w:val="24"/>
          </w:rPr>
          <w:t>www.cbd.int/doc/legal/cbd-rules-procedure-en.pdf</w:t>
        </w:r>
      </w:hyperlink>
      <w:r w:rsidRPr="006C645E">
        <w:rPr>
          <w:rFonts w:hint="eastAsia"/>
          <w:sz w:val="24"/>
          <w:szCs w:val="24"/>
          <w:lang w:eastAsia="zh-CN"/>
        </w:rPr>
        <w:t>）。</w:t>
      </w:r>
      <w:r w:rsidR="00045661" w:rsidRPr="006C645E">
        <w:rPr>
          <w:sz w:val="24"/>
          <w:szCs w:val="24"/>
        </w:rPr>
        <w:t xml:space="preserve">  </w:t>
      </w:r>
    </w:p>
    <w:p w14:paraId="33134A88" w14:textId="173B35A1"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57"/>
        <w:ind w:right="353" w:firstLine="0"/>
        <w:contextualSpacing w:val="0"/>
        <w:rPr>
          <w:sz w:val="24"/>
          <w:szCs w:val="24"/>
          <w:lang w:eastAsia="zh-CN"/>
        </w:rPr>
      </w:pPr>
      <w:r w:rsidRPr="006C645E">
        <w:rPr>
          <w:sz w:val="24"/>
          <w:szCs w:val="24"/>
          <w:lang w:eastAsia="zh-CN"/>
        </w:rPr>
        <w:t>按照第</w:t>
      </w:r>
      <w:r w:rsidRPr="006C645E">
        <w:rPr>
          <w:sz w:val="24"/>
          <w:szCs w:val="24"/>
          <w:lang w:eastAsia="zh-CN"/>
        </w:rPr>
        <w:t>31(1)</w:t>
      </w:r>
      <w:r w:rsidRPr="006C645E">
        <w:rPr>
          <w:sz w:val="24"/>
          <w:szCs w:val="24"/>
          <w:lang w:eastAsia="zh-CN"/>
        </w:rPr>
        <w:t>条的规定，与会者应等</w:t>
      </w:r>
      <w:r w:rsidR="000C514B">
        <w:rPr>
          <w:rFonts w:hint="eastAsia"/>
          <w:sz w:val="24"/>
          <w:szCs w:val="24"/>
          <w:lang w:eastAsia="zh-CN"/>
        </w:rPr>
        <w:t>候</w:t>
      </w:r>
      <w:r w:rsidRPr="006C645E">
        <w:rPr>
          <w:sz w:val="24"/>
          <w:szCs w:val="24"/>
          <w:lang w:eastAsia="zh-CN"/>
        </w:rPr>
        <w:t>主席或共同主席邀请</w:t>
      </w:r>
      <w:r w:rsidR="00884AC6">
        <w:rPr>
          <w:rFonts w:hint="eastAsia"/>
          <w:sz w:val="24"/>
          <w:szCs w:val="24"/>
          <w:lang w:eastAsia="zh-CN"/>
        </w:rPr>
        <w:t>方可</w:t>
      </w:r>
      <w:r w:rsidRPr="006C645E">
        <w:rPr>
          <w:sz w:val="24"/>
          <w:szCs w:val="24"/>
          <w:lang w:eastAsia="zh-CN"/>
        </w:rPr>
        <w:t>发言。主席或</w:t>
      </w:r>
      <w:r w:rsidR="00884AC6">
        <w:rPr>
          <w:rFonts w:hint="eastAsia"/>
          <w:sz w:val="24"/>
          <w:szCs w:val="24"/>
          <w:lang w:eastAsia="zh-CN"/>
        </w:rPr>
        <w:t>共同</w:t>
      </w:r>
      <w:r w:rsidRPr="006C645E">
        <w:rPr>
          <w:sz w:val="24"/>
          <w:szCs w:val="24"/>
          <w:lang w:eastAsia="zh-CN"/>
        </w:rPr>
        <w:t>主席将力</w:t>
      </w:r>
      <w:r w:rsidR="00A54507">
        <w:rPr>
          <w:rFonts w:hint="eastAsia"/>
          <w:sz w:val="24"/>
          <w:szCs w:val="24"/>
          <w:lang w:eastAsia="zh-CN"/>
        </w:rPr>
        <w:t>求</w:t>
      </w:r>
      <w:r w:rsidRPr="006C645E">
        <w:rPr>
          <w:sz w:val="24"/>
          <w:szCs w:val="24"/>
          <w:lang w:eastAsia="zh-CN"/>
        </w:rPr>
        <w:t>为缔约方和观察员</w:t>
      </w:r>
      <w:r w:rsidR="000C514B">
        <w:rPr>
          <w:rFonts w:hint="eastAsia"/>
          <w:sz w:val="24"/>
          <w:szCs w:val="24"/>
          <w:lang w:eastAsia="zh-CN"/>
        </w:rPr>
        <w:t>都</w:t>
      </w:r>
      <w:r w:rsidR="00A54507" w:rsidRPr="006C645E">
        <w:rPr>
          <w:sz w:val="24"/>
          <w:szCs w:val="24"/>
          <w:lang w:eastAsia="zh-CN"/>
        </w:rPr>
        <w:t>提供</w:t>
      </w:r>
      <w:r w:rsidRPr="006C645E">
        <w:rPr>
          <w:sz w:val="24"/>
          <w:szCs w:val="24"/>
          <w:lang w:eastAsia="zh-CN"/>
        </w:rPr>
        <w:t>发言机会。</w:t>
      </w:r>
    </w:p>
    <w:p w14:paraId="061F0439" w14:textId="2C72D4B1"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62"/>
        <w:ind w:right="351" w:firstLine="0"/>
        <w:contextualSpacing w:val="0"/>
        <w:rPr>
          <w:sz w:val="24"/>
          <w:szCs w:val="24"/>
          <w:lang w:eastAsia="zh-CN"/>
        </w:rPr>
      </w:pPr>
      <w:r w:rsidRPr="006C645E">
        <w:rPr>
          <w:rFonts w:hint="eastAsia"/>
          <w:sz w:val="24"/>
          <w:szCs w:val="24"/>
          <w:lang w:eastAsia="zh-CN"/>
        </w:rPr>
        <w:t>发言</w:t>
      </w:r>
      <w:r w:rsidRPr="006C645E">
        <w:rPr>
          <w:sz w:val="24"/>
          <w:szCs w:val="24"/>
          <w:lang w:eastAsia="zh-CN"/>
        </w:rPr>
        <w:t>应简明</w:t>
      </w:r>
      <w:r w:rsidR="00DB3256">
        <w:rPr>
          <w:rFonts w:hint="eastAsia"/>
          <w:sz w:val="24"/>
          <w:szCs w:val="24"/>
          <w:lang w:eastAsia="zh-CN"/>
        </w:rPr>
        <w:t>扼要，</w:t>
      </w:r>
      <w:r w:rsidR="00DB3256" w:rsidRPr="006C645E">
        <w:rPr>
          <w:sz w:val="24"/>
          <w:szCs w:val="24"/>
          <w:lang w:eastAsia="zh-CN"/>
        </w:rPr>
        <w:t>突出</w:t>
      </w:r>
      <w:r w:rsidRPr="006C645E">
        <w:rPr>
          <w:sz w:val="24"/>
          <w:szCs w:val="24"/>
          <w:lang w:eastAsia="zh-CN"/>
        </w:rPr>
        <w:t>重点。如果发言者的</w:t>
      </w:r>
      <w:r w:rsidR="00DB3256" w:rsidRPr="00DB3256">
        <w:rPr>
          <w:sz w:val="24"/>
          <w:szCs w:val="24"/>
          <w:lang w:eastAsia="zh-CN"/>
        </w:rPr>
        <w:t>言论</w:t>
      </w:r>
      <w:r w:rsidRPr="006C645E">
        <w:rPr>
          <w:sz w:val="24"/>
          <w:szCs w:val="24"/>
          <w:lang w:eastAsia="zh-CN"/>
        </w:rPr>
        <w:t>与所讨论的议题无关或超过</w:t>
      </w:r>
      <w:r w:rsidR="00DB3256" w:rsidRPr="00DB3256">
        <w:rPr>
          <w:sz w:val="24"/>
          <w:szCs w:val="24"/>
          <w:lang w:eastAsia="zh-CN"/>
        </w:rPr>
        <w:t>限定时间</w:t>
      </w:r>
      <w:r w:rsidR="00DB3256">
        <w:rPr>
          <w:rFonts w:hint="eastAsia"/>
          <w:sz w:val="24"/>
          <w:szCs w:val="24"/>
          <w:lang w:eastAsia="zh-CN"/>
        </w:rPr>
        <w:t>（</w:t>
      </w:r>
      <w:r w:rsidR="00DB3256" w:rsidRPr="006C645E">
        <w:rPr>
          <w:sz w:val="24"/>
          <w:szCs w:val="24"/>
          <w:lang w:eastAsia="zh-CN"/>
        </w:rPr>
        <w:t>第</w:t>
      </w:r>
      <w:r w:rsidR="00DB3256" w:rsidRPr="006C645E">
        <w:rPr>
          <w:sz w:val="24"/>
          <w:szCs w:val="24"/>
          <w:lang w:eastAsia="zh-CN"/>
        </w:rPr>
        <w:t>31</w:t>
      </w:r>
      <w:r w:rsidR="00DB3256" w:rsidRPr="006C645E">
        <w:rPr>
          <w:sz w:val="24"/>
          <w:szCs w:val="24"/>
          <w:lang w:eastAsia="zh-CN"/>
        </w:rPr>
        <w:t>条</w:t>
      </w:r>
      <w:r w:rsidR="00DB3256">
        <w:rPr>
          <w:rFonts w:hint="eastAsia"/>
          <w:sz w:val="24"/>
          <w:szCs w:val="24"/>
          <w:lang w:eastAsia="zh-CN"/>
        </w:rPr>
        <w:t>）</w:t>
      </w:r>
      <w:r w:rsidRPr="006C645E">
        <w:rPr>
          <w:sz w:val="24"/>
          <w:szCs w:val="24"/>
          <w:lang w:eastAsia="zh-CN"/>
        </w:rPr>
        <w:t>，主席或共同主席保留敦促发言者遵守规则的权利。</w:t>
      </w:r>
    </w:p>
    <w:p w14:paraId="6EF1B6C0" w14:textId="558C8F54"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56"/>
        <w:ind w:right="349" w:firstLine="0"/>
        <w:contextualSpacing w:val="0"/>
        <w:rPr>
          <w:sz w:val="24"/>
          <w:szCs w:val="24"/>
          <w:lang w:eastAsia="zh-CN"/>
        </w:rPr>
      </w:pPr>
      <w:r w:rsidRPr="006C645E">
        <w:rPr>
          <w:sz w:val="24"/>
          <w:szCs w:val="24"/>
          <w:lang w:eastAsia="zh-CN"/>
        </w:rPr>
        <w:t>与会者应避免打断会议的进行，除非根据第</w:t>
      </w:r>
      <w:r w:rsidRPr="006C645E">
        <w:rPr>
          <w:sz w:val="24"/>
          <w:szCs w:val="24"/>
          <w:lang w:eastAsia="zh-CN"/>
        </w:rPr>
        <w:t>33</w:t>
      </w:r>
      <w:r w:rsidRPr="006C645E">
        <w:rPr>
          <w:sz w:val="24"/>
          <w:szCs w:val="24"/>
          <w:lang w:eastAsia="zh-CN"/>
        </w:rPr>
        <w:t>条提出程序问题。只</w:t>
      </w:r>
      <w:r w:rsidR="002F12D1">
        <w:rPr>
          <w:rFonts w:hint="eastAsia"/>
          <w:sz w:val="24"/>
          <w:szCs w:val="24"/>
          <w:lang w:eastAsia="zh-CN"/>
        </w:rPr>
        <w:t>有</w:t>
      </w:r>
      <w:r w:rsidRPr="006C645E">
        <w:rPr>
          <w:sz w:val="24"/>
          <w:szCs w:val="24"/>
          <w:lang w:eastAsia="zh-CN"/>
        </w:rPr>
        <w:t>缔约方代表</w:t>
      </w:r>
      <w:r w:rsidR="002F12D1">
        <w:rPr>
          <w:rFonts w:hint="eastAsia"/>
          <w:sz w:val="24"/>
          <w:szCs w:val="24"/>
          <w:lang w:eastAsia="zh-CN"/>
        </w:rPr>
        <w:t>才可</w:t>
      </w:r>
      <w:r w:rsidRPr="006C645E">
        <w:rPr>
          <w:sz w:val="24"/>
          <w:szCs w:val="24"/>
          <w:lang w:eastAsia="zh-CN"/>
        </w:rPr>
        <w:t>提出程序问题。</w:t>
      </w:r>
    </w:p>
    <w:p w14:paraId="49FCDEDB" w14:textId="2C78BDAE"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62"/>
        <w:ind w:right="353" w:firstLine="0"/>
        <w:contextualSpacing w:val="0"/>
        <w:rPr>
          <w:sz w:val="24"/>
          <w:szCs w:val="24"/>
          <w:lang w:eastAsia="zh-CN"/>
        </w:rPr>
      </w:pPr>
      <w:r w:rsidRPr="006C645E">
        <w:rPr>
          <w:sz w:val="24"/>
          <w:szCs w:val="24"/>
          <w:lang w:eastAsia="zh-CN"/>
        </w:rPr>
        <w:t>鼓励与会者</w:t>
      </w:r>
      <w:r w:rsidR="005D77FB">
        <w:rPr>
          <w:rFonts w:hint="eastAsia"/>
          <w:sz w:val="24"/>
          <w:szCs w:val="24"/>
          <w:lang w:eastAsia="zh-CN"/>
        </w:rPr>
        <w:t>彼此</w:t>
      </w:r>
      <w:r w:rsidRPr="006C645E">
        <w:rPr>
          <w:sz w:val="24"/>
          <w:szCs w:val="24"/>
          <w:lang w:eastAsia="zh-CN"/>
        </w:rPr>
        <w:t>联络，并酌情</w:t>
      </w:r>
      <w:r w:rsidR="00467697">
        <w:rPr>
          <w:rFonts w:hint="eastAsia"/>
          <w:sz w:val="24"/>
          <w:szCs w:val="24"/>
          <w:lang w:eastAsia="zh-CN"/>
        </w:rPr>
        <w:t>携手</w:t>
      </w:r>
      <w:r w:rsidRPr="006C645E">
        <w:rPr>
          <w:sz w:val="24"/>
          <w:szCs w:val="24"/>
          <w:lang w:eastAsia="zh-CN"/>
        </w:rPr>
        <w:t>联合发言，以尽量</w:t>
      </w:r>
      <w:r w:rsidR="00467697">
        <w:rPr>
          <w:rFonts w:hint="eastAsia"/>
          <w:sz w:val="24"/>
          <w:szCs w:val="24"/>
          <w:lang w:eastAsia="zh-CN"/>
        </w:rPr>
        <w:t>减</w:t>
      </w:r>
      <w:r w:rsidRPr="006C645E">
        <w:rPr>
          <w:sz w:val="24"/>
          <w:szCs w:val="24"/>
          <w:lang w:eastAsia="zh-CN"/>
        </w:rPr>
        <w:t>少</w:t>
      </w:r>
      <w:r w:rsidR="00467697">
        <w:rPr>
          <w:rFonts w:hint="eastAsia"/>
          <w:sz w:val="24"/>
          <w:szCs w:val="24"/>
          <w:lang w:eastAsia="zh-CN"/>
        </w:rPr>
        <w:t>对</w:t>
      </w:r>
      <w:r w:rsidRPr="006C645E">
        <w:rPr>
          <w:sz w:val="24"/>
          <w:szCs w:val="24"/>
          <w:lang w:eastAsia="zh-CN"/>
        </w:rPr>
        <w:t>要点</w:t>
      </w:r>
      <w:r w:rsidR="00467697">
        <w:rPr>
          <w:rFonts w:hint="eastAsia"/>
          <w:sz w:val="24"/>
          <w:szCs w:val="24"/>
          <w:lang w:eastAsia="zh-CN"/>
        </w:rPr>
        <w:t>的</w:t>
      </w:r>
      <w:r w:rsidR="00467697" w:rsidRPr="006C645E">
        <w:rPr>
          <w:sz w:val="24"/>
          <w:szCs w:val="24"/>
          <w:lang w:eastAsia="zh-CN"/>
        </w:rPr>
        <w:t>重复</w:t>
      </w:r>
      <w:r w:rsidRPr="006C645E">
        <w:rPr>
          <w:sz w:val="24"/>
          <w:szCs w:val="24"/>
          <w:lang w:eastAsia="zh-CN"/>
        </w:rPr>
        <w:t>。</w:t>
      </w:r>
    </w:p>
    <w:p w14:paraId="04FE622F" w14:textId="6E589DBB"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57"/>
        <w:ind w:right="352" w:firstLine="0"/>
        <w:contextualSpacing w:val="0"/>
        <w:rPr>
          <w:sz w:val="24"/>
          <w:szCs w:val="24"/>
          <w:lang w:eastAsia="zh-CN"/>
        </w:rPr>
      </w:pPr>
      <w:r w:rsidRPr="006C645E">
        <w:rPr>
          <w:sz w:val="24"/>
          <w:szCs w:val="24"/>
          <w:lang w:eastAsia="zh-CN"/>
        </w:rPr>
        <w:t>在所有互动中，耐心和尊重</w:t>
      </w:r>
      <w:r w:rsidR="00EC45C7">
        <w:rPr>
          <w:rFonts w:hint="eastAsia"/>
          <w:sz w:val="24"/>
          <w:szCs w:val="24"/>
          <w:lang w:eastAsia="zh-CN"/>
        </w:rPr>
        <w:t>都</w:t>
      </w:r>
      <w:r w:rsidR="000E6AE8">
        <w:rPr>
          <w:rFonts w:hint="eastAsia"/>
          <w:sz w:val="24"/>
          <w:szCs w:val="24"/>
          <w:lang w:eastAsia="zh-CN"/>
        </w:rPr>
        <w:t>至关重要</w:t>
      </w:r>
      <w:r w:rsidRPr="006C645E">
        <w:rPr>
          <w:sz w:val="24"/>
          <w:szCs w:val="24"/>
          <w:lang w:eastAsia="zh-CN"/>
        </w:rPr>
        <w:t>。</w:t>
      </w:r>
      <w:r w:rsidR="00EC45C7" w:rsidRPr="006C645E">
        <w:rPr>
          <w:sz w:val="24"/>
          <w:szCs w:val="24"/>
          <w:lang w:eastAsia="zh-CN"/>
        </w:rPr>
        <w:t>与会者还应</w:t>
      </w:r>
      <w:r w:rsidR="00EC45C7">
        <w:rPr>
          <w:rFonts w:hint="eastAsia"/>
          <w:sz w:val="24"/>
          <w:szCs w:val="24"/>
          <w:lang w:eastAsia="zh-CN"/>
        </w:rPr>
        <w:t>在</w:t>
      </w:r>
      <w:r w:rsidR="000E6AE8">
        <w:rPr>
          <w:rFonts w:hint="eastAsia"/>
          <w:sz w:val="24"/>
          <w:szCs w:val="24"/>
          <w:lang w:eastAsia="zh-CN"/>
        </w:rPr>
        <w:t>开</w:t>
      </w:r>
      <w:r w:rsidR="000E6AE8" w:rsidRPr="006C645E">
        <w:rPr>
          <w:sz w:val="24"/>
          <w:szCs w:val="24"/>
          <w:lang w:eastAsia="zh-CN"/>
        </w:rPr>
        <w:t>会</w:t>
      </w:r>
      <w:r w:rsidR="00EC45C7">
        <w:rPr>
          <w:rFonts w:hint="eastAsia"/>
          <w:sz w:val="24"/>
          <w:szCs w:val="24"/>
          <w:lang w:eastAsia="zh-CN"/>
        </w:rPr>
        <w:t>时</w:t>
      </w:r>
      <w:r w:rsidRPr="006C645E">
        <w:rPr>
          <w:sz w:val="24"/>
          <w:szCs w:val="24"/>
          <w:lang w:eastAsia="zh-CN"/>
        </w:rPr>
        <w:t>诚实</w:t>
      </w:r>
      <w:r w:rsidR="00E852C4" w:rsidRPr="00E852C4">
        <w:rPr>
          <w:sz w:val="24"/>
          <w:szCs w:val="24"/>
          <w:lang w:eastAsia="zh-CN"/>
        </w:rPr>
        <w:t>有礼</w:t>
      </w:r>
      <w:r w:rsidR="00E852C4">
        <w:rPr>
          <w:rFonts w:hint="eastAsia"/>
          <w:sz w:val="24"/>
          <w:szCs w:val="24"/>
          <w:lang w:eastAsia="zh-CN"/>
        </w:rPr>
        <w:t>地</w:t>
      </w:r>
      <w:r w:rsidR="00C013C9">
        <w:rPr>
          <w:rFonts w:hint="eastAsia"/>
          <w:sz w:val="24"/>
          <w:szCs w:val="24"/>
          <w:lang w:eastAsia="zh-CN"/>
        </w:rPr>
        <w:t>了解</w:t>
      </w:r>
      <w:r w:rsidRPr="006C645E">
        <w:rPr>
          <w:sz w:val="24"/>
          <w:szCs w:val="24"/>
          <w:lang w:eastAsia="zh-CN"/>
        </w:rPr>
        <w:t>信息。</w:t>
      </w:r>
    </w:p>
    <w:p w14:paraId="2E096AC2" w14:textId="731C4FBC" w:rsidR="00DF0CE7" w:rsidRPr="006C645E" w:rsidRDefault="00721DD7">
      <w:pPr>
        <w:pStyle w:val="ListParagraph"/>
        <w:widowControl w:val="0"/>
        <w:numPr>
          <w:ilvl w:val="0"/>
          <w:numId w:val="9"/>
        </w:numPr>
        <w:tabs>
          <w:tab w:val="clear" w:pos="567"/>
          <w:tab w:val="clear" w:pos="1134"/>
          <w:tab w:val="clear" w:pos="1701"/>
          <w:tab w:val="clear" w:pos="2268"/>
          <w:tab w:val="left" w:pos="723"/>
        </w:tabs>
        <w:autoSpaceDE w:val="0"/>
        <w:autoSpaceDN w:val="0"/>
        <w:spacing w:before="162"/>
        <w:ind w:left="723" w:hanging="718"/>
        <w:contextualSpacing w:val="0"/>
        <w:rPr>
          <w:sz w:val="24"/>
          <w:szCs w:val="24"/>
          <w:lang w:eastAsia="zh-CN"/>
        </w:rPr>
      </w:pPr>
      <w:r w:rsidRPr="006C645E">
        <w:rPr>
          <w:spacing w:val="-2"/>
          <w:sz w:val="24"/>
          <w:szCs w:val="24"/>
          <w:lang w:eastAsia="zh-CN"/>
        </w:rPr>
        <w:t>扰乱</w:t>
      </w:r>
      <w:r w:rsidR="004F197F">
        <w:rPr>
          <w:rFonts w:hint="eastAsia"/>
          <w:spacing w:val="-2"/>
          <w:sz w:val="24"/>
          <w:szCs w:val="24"/>
          <w:lang w:eastAsia="zh-CN"/>
        </w:rPr>
        <w:t>会场</w:t>
      </w:r>
      <w:r w:rsidR="00AC4AB1">
        <w:rPr>
          <w:rFonts w:hint="eastAsia"/>
          <w:spacing w:val="-2"/>
          <w:sz w:val="24"/>
          <w:szCs w:val="24"/>
          <w:lang w:eastAsia="zh-CN"/>
        </w:rPr>
        <w:t>的</w:t>
      </w:r>
      <w:r w:rsidR="00AC4AB1" w:rsidRPr="006C645E">
        <w:rPr>
          <w:spacing w:val="-2"/>
          <w:sz w:val="24"/>
          <w:szCs w:val="24"/>
          <w:lang w:eastAsia="zh-CN"/>
        </w:rPr>
        <w:t>行为</w:t>
      </w:r>
      <w:r w:rsidRPr="006C645E">
        <w:rPr>
          <w:spacing w:val="-2"/>
          <w:sz w:val="24"/>
          <w:szCs w:val="24"/>
          <w:lang w:eastAsia="zh-CN"/>
        </w:rPr>
        <w:t>，</w:t>
      </w:r>
      <w:r w:rsidR="004F197F">
        <w:rPr>
          <w:rFonts w:hint="eastAsia"/>
          <w:spacing w:val="-2"/>
          <w:sz w:val="24"/>
          <w:szCs w:val="24"/>
          <w:lang w:eastAsia="zh-CN"/>
        </w:rPr>
        <w:t>诸</w:t>
      </w:r>
      <w:r w:rsidRPr="006C645E">
        <w:rPr>
          <w:spacing w:val="-2"/>
          <w:sz w:val="24"/>
          <w:szCs w:val="24"/>
          <w:lang w:eastAsia="zh-CN"/>
        </w:rPr>
        <w:t>如</w:t>
      </w:r>
      <w:r w:rsidR="005A1B51">
        <w:rPr>
          <w:rFonts w:hint="eastAsia"/>
          <w:spacing w:val="-2"/>
          <w:sz w:val="24"/>
          <w:szCs w:val="24"/>
          <w:lang w:eastAsia="zh-CN"/>
        </w:rPr>
        <w:t>对</w:t>
      </w:r>
      <w:r w:rsidRPr="006C645E">
        <w:rPr>
          <w:spacing w:val="-2"/>
          <w:sz w:val="24"/>
          <w:szCs w:val="24"/>
          <w:lang w:eastAsia="zh-CN"/>
        </w:rPr>
        <w:t>其他与会者或秘书处</w:t>
      </w:r>
      <w:r w:rsidR="005A1B51" w:rsidRPr="005A1B51">
        <w:rPr>
          <w:spacing w:val="-2"/>
          <w:sz w:val="24"/>
          <w:szCs w:val="24"/>
          <w:lang w:eastAsia="zh-CN"/>
        </w:rPr>
        <w:t>起哄</w:t>
      </w:r>
      <w:r w:rsidRPr="006C645E">
        <w:rPr>
          <w:spacing w:val="-2"/>
          <w:sz w:val="24"/>
          <w:szCs w:val="24"/>
          <w:lang w:eastAsia="zh-CN"/>
        </w:rPr>
        <w:t>，</w:t>
      </w:r>
      <w:r w:rsidR="00A337B9">
        <w:rPr>
          <w:rFonts w:hint="eastAsia"/>
          <w:spacing w:val="-2"/>
          <w:sz w:val="24"/>
          <w:szCs w:val="24"/>
          <w:lang w:eastAsia="zh-CN"/>
        </w:rPr>
        <w:t>是</w:t>
      </w:r>
      <w:r w:rsidRPr="006C645E">
        <w:rPr>
          <w:spacing w:val="-2"/>
          <w:sz w:val="24"/>
          <w:szCs w:val="24"/>
          <w:lang w:eastAsia="zh-CN"/>
        </w:rPr>
        <w:t>不可接受</w:t>
      </w:r>
      <w:r w:rsidR="00A337B9">
        <w:rPr>
          <w:rFonts w:hint="eastAsia"/>
          <w:spacing w:val="-2"/>
          <w:sz w:val="24"/>
          <w:szCs w:val="24"/>
          <w:lang w:eastAsia="zh-CN"/>
        </w:rPr>
        <w:t>的</w:t>
      </w:r>
      <w:r w:rsidRPr="006C645E">
        <w:rPr>
          <w:spacing w:val="-2"/>
          <w:sz w:val="24"/>
          <w:szCs w:val="24"/>
          <w:lang w:eastAsia="zh-CN"/>
        </w:rPr>
        <w:t>。</w:t>
      </w:r>
    </w:p>
    <w:p w14:paraId="3A516B78" w14:textId="3134F702" w:rsidR="00DF0CE7" w:rsidRPr="006C645E" w:rsidRDefault="00DF0CE7" w:rsidP="0035798E">
      <w:pPr>
        <w:pStyle w:val="BodyText"/>
        <w:tabs>
          <w:tab w:val="left" w:pos="725"/>
        </w:tabs>
        <w:spacing w:before="198" w:line="240" w:lineRule="auto"/>
        <w:ind w:right="351"/>
        <w:jc w:val="both"/>
        <w:rPr>
          <w:rFonts w:ascii="Times New Roman" w:hAnsi="Times New Roman" w:cs="Times New Roman"/>
          <w:sz w:val="24"/>
          <w:szCs w:val="24"/>
          <w:lang w:eastAsia="zh-CN"/>
        </w:rPr>
      </w:pPr>
      <w:r w:rsidRPr="006C645E">
        <w:rPr>
          <w:rFonts w:ascii="Times New Roman" w:hAnsi="Times New Roman" w:cs="Times New Roman"/>
          <w:spacing w:val="-10"/>
          <w:sz w:val="24"/>
          <w:szCs w:val="24"/>
          <w:lang w:eastAsia="zh-CN"/>
        </w:rPr>
        <w:t>8</w:t>
      </w:r>
      <w:r w:rsidRPr="006C645E">
        <w:rPr>
          <w:rFonts w:ascii="Times New Roman" w:hAnsi="Times New Roman" w:cs="Times New Roman"/>
          <w:sz w:val="24"/>
          <w:szCs w:val="24"/>
          <w:lang w:eastAsia="zh-CN"/>
        </w:rPr>
        <w:tab/>
      </w:r>
      <w:r w:rsidR="00C95761">
        <w:rPr>
          <w:rFonts w:ascii="Times New Roman" w:eastAsiaTheme="minorEastAsia" w:hAnsi="Times New Roman" w:cs="Times New Roman"/>
          <w:sz w:val="24"/>
          <w:szCs w:val="24"/>
          <w:lang w:eastAsia="zh-CN"/>
        </w:rPr>
        <w:tab/>
      </w:r>
      <w:r w:rsidR="00721DD7" w:rsidRPr="005A0861">
        <w:rPr>
          <w:rFonts w:ascii="Times New Roman" w:eastAsia="SimSun" w:hAnsi="Times New Roman" w:cs="Times New Roman" w:hint="eastAsia"/>
          <w:spacing w:val="-2"/>
          <w:kern w:val="0"/>
          <w:sz w:val="24"/>
          <w:szCs w:val="24"/>
          <w:lang w:eastAsia="zh-CN"/>
          <w14:ligatures w14:val="none"/>
        </w:rPr>
        <w:t>与会者应避免在同一议程项目下重复发言，</w:t>
      </w:r>
      <w:r w:rsidR="009E50FE" w:rsidRPr="009E50FE">
        <w:rPr>
          <w:rFonts w:ascii="Times New Roman" w:eastAsia="SimSun" w:hAnsi="Times New Roman" w:cs="Times New Roman"/>
          <w:spacing w:val="-2"/>
          <w:kern w:val="0"/>
          <w:sz w:val="24"/>
          <w:szCs w:val="24"/>
          <w:lang w:eastAsia="zh-CN"/>
          <w14:ligatures w14:val="none"/>
        </w:rPr>
        <w:t>谨记</w:t>
      </w:r>
      <w:r w:rsidR="00721DD7" w:rsidRPr="005A0861">
        <w:rPr>
          <w:rFonts w:ascii="Times New Roman" w:eastAsia="SimSun" w:hAnsi="Times New Roman" w:cs="Times New Roman" w:hint="eastAsia"/>
          <w:spacing w:val="-2"/>
          <w:kern w:val="0"/>
          <w:sz w:val="24"/>
          <w:szCs w:val="24"/>
          <w:lang w:eastAsia="zh-CN"/>
          <w14:ligatures w14:val="none"/>
        </w:rPr>
        <w:t>所有缔约方都应能够在有限的会议时间内发表意见。</w:t>
      </w:r>
    </w:p>
    <w:p w14:paraId="6094B003" w14:textId="6768098E" w:rsidR="00DF0CE7" w:rsidRPr="006C645E" w:rsidRDefault="00721DD7">
      <w:pPr>
        <w:pStyle w:val="ListParagraph"/>
        <w:widowControl w:val="0"/>
        <w:numPr>
          <w:ilvl w:val="0"/>
          <w:numId w:val="8"/>
        </w:numPr>
        <w:tabs>
          <w:tab w:val="clear" w:pos="567"/>
          <w:tab w:val="clear" w:pos="1134"/>
          <w:tab w:val="clear" w:pos="1701"/>
          <w:tab w:val="clear" w:pos="2268"/>
          <w:tab w:val="left" w:pos="723"/>
        </w:tabs>
        <w:autoSpaceDE w:val="0"/>
        <w:autoSpaceDN w:val="0"/>
        <w:spacing w:before="157"/>
        <w:ind w:right="348" w:firstLine="0"/>
        <w:contextualSpacing w:val="0"/>
        <w:rPr>
          <w:sz w:val="24"/>
          <w:szCs w:val="24"/>
          <w:lang w:eastAsia="zh-CN"/>
        </w:rPr>
      </w:pPr>
      <w:r w:rsidRPr="006C645E">
        <w:rPr>
          <w:sz w:val="24"/>
          <w:szCs w:val="24"/>
          <w:lang w:eastAsia="zh-CN"/>
        </w:rPr>
        <w:t>与会者应举止得体</w:t>
      </w:r>
      <w:r w:rsidR="00EA63A3">
        <w:rPr>
          <w:rFonts w:hint="eastAsia"/>
          <w:sz w:val="24"/>
          <w:szCs w:val="24"/>
          <w:lang w:eastAsia="zh-CN"/>
        </w:rPr>
        <w:t>并</w:t>
      </w:r>
      <w:r w:rsidRPr="006C645E">
        <w:rPr>
          <w:sz w:val="24"/>
          <w:szCs w:val="24"/>
          <w:lang w:eastAsia="zh-CN"/>
        </w:rPr>
        <w:t>有</w:t>
      </w:r>
      <w:r w:rsidR="00B97D12">
        <w:rPr>
          <w:rFonts w:hint="eastAsia"/>
          <w:sz w:val="24"/>
          <w:szCs w:val="24"/>
          <w:lang w:eastAsia="zh-CN"/>
        </w:rPr>
        <w:t>礼貌</w:t>
      </w:r>
      <w:r w:rsidRPr="006C645E">
        <w:rPr>
          <w:sz w:val="24"/>
          <w:szCs w:val="24"/>
          <w:lang w:eastAsia="zh-CN"/>
        </w:rPr>
        <w:t>，任何身体或言语</w:t>
      </w:r>
      <w:r w:rsidR="00B97D12">
        <w:rPr>
          <w:rFonts w:hint="eastAsia"/>
          <w:sz w:val="24"/>
          <w:szCs w:val="24"/>
          <w:lang w:eastAsia="zh-CN"/>
        </w:rPr>
        <w:t>冒犯均</w:t>
      </w:r>
      <w:r w:rsidRPr="006C645E">
        <w:rPr>
          <w:sz w:val="24"/>
          <w:szCs w:val="24"/>
          <w:lang w:eastAsia="zh-CN"/>
        </w:rPr>
        <w:t>应立即向执行秘书或在场的联合国安保人员报告。</w:t>
      </w:r>
    </w:p>
    <w:p w14:paraId="43313FA0" w14:textId="14CC7C16" w:rsidR="00DF0CE7" w:rsidRPr="006C645E" w:rsidRDefault="00721DD7" w:rsidP="00B40315">
      <w:pPr>
        <w:pStyle w:val="ListParagraph"/>
        <w:widowControl w:val="0"/>
        <w:numPr>
          <w:ilvl w:val="0"/>
          <w:numId w:val="8"/>
        </w:numPr>
        <w:tabs>
          <w:tab w:val="clear" w:pos="567"/>
          <w:tab w:val="clear" w:pos="1134"/>
          <w:tab w:val="clear" w:pos="1701"/>
          <w:tab w:val="clear" w:pos="2268"/>
          <w:tab w:val="left" w:pos="723"/>
        </w:tabs>
        <w:autoSpaceDE w:val="0"/>
        <w:autoSpaceDN w:val="0"/>
        <w:spacing w:before="162" w:after="120"/>
        <w:ind w:left="0" w:right="346" w:firstLine="0"/>
        <w:contextualSpacing w:val="0"/>
        <w:rPr>
          <w:sz w:val="24"/>
          <w:szCs w:val="24"/>
          <w:lang w:eastAsia="zh-CN"/>
        </w:rPr>
      </w:pPr>
      <w:r w:rsidRPr="006C645E">
        <w:rPr>
          <w:sz w:val="24"/>
          <w:szCs w:val="24"/>
          <w:lang w:eastAsia="zh-CN"/>
        </w:rPr>
        <w:t>与</w:t>
      </w:r>
      <w:r w:rsidRPr="006C645E">
        <w:rPr>
          <w:rFonts w:hint="eastAsia"/>
          <w:sz w:val="24"/>
          <w:szCs w:val="24"/>
          <w:lang w:eastAsia="zh-CN"/>
        </w:rPr>
        <w:t>会</w:t>
      </w:r>
      <w:r w:rsidRPr="006C645E">
        <w:rPr>
          <w:sz w:val="24"/>
          <w:szCs w:val="24"/>
          <w:lang w:eastAsia="zh-CN"/>
        </w:rPr>
        <w:t>者应遵守为联合国系统活动制定的行为守则，</w:t>
      </w:r>
      <w:r w:rsidR="00D23341">
        <w:rPr>
          <w:rFonts w:hint="eastAsia"/>
          <w:sz w:val="24"/>
          <w:szCs w:val="24"/>
          <w:lang w:eastAsia="zh-CN"/>
        </w:rPr>
        <w:t>其中</w:t>
      </w:r>
      <w:r w:rsidRPr="006C645E">
        <w:rPr>
          <w:sz w:val="24"/>
          <w:szCs w:val="24"/>
          <w:lang w:eastAsia="zh-CN"/>
        </w:rPr>
        <w:t>禁止骚扰，包括性骚扰</w:t>
      </w:r>
      <w:r w:rsidR="00D23341">
        <w:rPr>
          <w:rFonts w:hint="eastAsia"/>
          <w:sz w:val="24"/>
          <w:szCs w:val="24"/>
          <w:lang w:eastAsia="zh-CN"/>
        </w:rPr>
        <w:t>。</w:t>
      </w:r>
      <w:r w:rsidRPr="006C645E">
        <w:rPr>
          <w:sz w:val="24"/>
          <w:szCs w:val="24"/>
          <w:lang w:eastAsia="zh-CN"/>
        </w:rPr>
        <w:t>任何时候都必须</w:t>
      </w:r>
      <w:r w:rsidR="00D23341">
        <w:rPr>
          <w:rFonts w:hint="eastAsia"/>
          <w:sz w:val="24"/>
          <w:szCs w:val="24"/>
          <w:lang w:eastAsia="zh-CN"/>
        </w:rPr>
        <w:t>秉</w:t>
      </w:r>
      <w:r w:rsidRPr="006C645E">
        <w:rPr>
          <w:sz w:val="24"/>
          <w:szCs w:val="24"/>
          <w:lang w:eastAsia="zh-CN"/>
        </w:rPr>
        <w:t>持最高的道德行为标准</w:t>
      </w:r>
      <w:r w:rsidRPr="006C645E">
        <w:rPr>
          <w:rFonts w:hint="eastAsia"/>
          <w:sz w:val="24"/>
          <w:szCs w:val="24"/>
          <w:lang w:eastAsia="zh-CN"/>
        </w:rPr>
        <w:t>（</w:t>
      </w:r>
      <w:hyperlink r:id="rId25">
        <w:r w:rsidR="00CB334D" w:rsidRPr="006C645E">
          <w:rPr>
            <w:rStyle w:val="Hyperlink"/>
            <w:sz w:val="24"/>
            <w:szCs w:val="24"/>
            <w:lang w:eastAsia="zh-CN"/>
          </w:rPr>
          <w:t>www.un.org/en/content/codeofconduct/</w:t>
        </w:r>
      </w:hyperlink>
      <w:r w:rsidRPr="006C645E">
        <w:rPr>
          <w:rFonts w:hint="eastAsia"/>
          <w:sz w:val="24"/>
          <w:szCs w:val="24"/>
          <w:lang w:eastAsia="zh-CN"/>
        </w:rPr>
        <w:t>）。</w:t>
      </w:r>
    </w:p>
    <w:p w14:paraId="0EF1FDCF" w14:textId="5301A59E" w:rsidR="00DF0CE7" w:rsidRPr="006C645E" w:rsidRDefault="00721DD7">
      <w:pPr>
        <w:pStyle w:val="ListParagraph"/>
        <w:widowControl w:val="0"/>
        <w:numPr>
          <w:ilvl w:val="0"/>
          <w:numId w:val="8"/>
        </w:numPr>
        <w:tabs>
          <w:tab w:val="clear" w:pos="567"/>
          <w:tab w:val="clear" w:pos="1134"/>
          <w:tab w:val="clear" w:pos="1701"/>
          <w:tab w:val="clear" w:pos="2268"/>
          <w:tab w:val="left" w:pos="725"/>
        </w:tabs>
        <w:autoSpaceDE w:val="0"/>
        <w:autoSpaceDN w:val="0"/>
        <w:ind w:right="350" w:firstLine="0"/>
        <w:contextualSpacing w:val="0"/>
        <w:rPr>
          <w:sz w:val="24"/>
          <w:szCs w:val="24"/>
          <w:lang w:eastAsia="zh-CN"/>
        </w:rPr>
      </w:pPr>
      <w:r w:rsidRPr="006C645E">
        <w:rPr>
          <w:sz w:val="24"/>
          <w:szCs w:val="24"/>
          <w:lang w:eastAsia="zh-CN"/>
        </w:rPr>
        <w:t>与</w:t>
      </w:r>
      <w:r w:rsidRPr="006C645E">
        <w:rPr>
          <w:rFonts w:hint="eastAsia"/>
          <w:sz w:val="24"/>
          <w:szCs w:val="24"/>
          <w:lang w:eastAsia="zh-CN"/>
        </w:rPr>
        <w:t>会</w:t>
      </w:r>
      <w:r w:rsidRPr="006C645E">
        <w:rPr>
          <w:sz w:val="24"/>
          <w:szCs w:val="24"/>
          <w:lang w:eastAsia="zh-CN"/>
        </w:rPr>
        <w:t>者还应遵守参</w:t>
      </w:r>
      <w:r w:rsidR="00D17639">
        <w:rPr>
          <w:rFonts w:hint="eastAsia"/>
          <w:sz w:val="24"/>
          <w:szCs w:val="24"/>
          <w:lang w:eastAsia="zh-CN"/>
        </w:rPr>
        <w:t>加</w:t>
      </w:r>
      <w:r w:rsidRPr="006C645E">
        <w:rPr>
          <w:sz w:val="24"/>
          <w:szCs w:val="24"/>
          <w:lang w:eastAsia="zh-CN"/>
        </w:rPr>
        <w:t>《生物多样性公约》进程</w:t>
      </w:r>
      <w:r w:rsidR="00D17639">
        <w:rPr>
          <w:rFonts w:hint="eastAsia"/>
          <w:sz w:val="24"/>
          <w:szCs w:val="24"/>
          <w:lang w:eastAsia="zh-CN"/>
        </w:rPr>
        <w:t>人员</w:t>
      </w:r>
      <w:r w:rsidRPr="006C645E">
        <w:rPr>
          <w:rFonts w:hint="eastAsia"/>
          <w:sz w:val="24"/>
          <w:szCs w:val="24"/>
          <w:lang w:eastAsia="zh-CN"/>
        </w:rPr>
        <w:t>的</w:t>
      </w:r>
      <w:r w:rsidRPr="006C645E">
        <w:rPr>
          <w:sz w:val="24"/>
          <w:szCs w:val="24"/>
          <w:lang w:eastAsia="zh-CN"/>
        </w:rPr>
        <w:t>行为准则</w:t>
      </w:r>
      <w:r w:rsidR="00D17639">
        <w:rPr>
          <w:rFonts w:hint="eastAsia"/>
          <w:sz w:val="24"/>
          <w:szCs w:val="24"/>
          <w:lang w:eastAsia="zh-CN"/>
        </w:rPr>
        <w:t>。</w:t>
      </w:r>
      <w:r w:rsidRPr="006C645E">
        <w:rPr>
          <w:sz w:val="24"/>
          <w:szCs w:val="24"/>
          <w:lang w:eastAsia="zh-CN"/>
        </w:rPr>
        <w:t>该准则可</w:t>
      </w:r>
      <w:r w:rsidRPr="006C645E">
        <w:rPr>
          <w:rFonts w:hint="eastAsia"/>
          <w:sz w:val="24"/>
          <w:szCs w:val="24"/>
          <w:lang w:eastAsia="zh-CN"/>
        </w:rPr>
        <w:t>查阅</w:t>
      </w:r>
      <w:r w:rsidRPr="006C645E">
        <w:rPr>
          <w:rFonts w:hint="eastAsia"/>
          <w:sz w:val="24"/>
          <w:szCs w:val="24"/>
          <w:lang w:eastAsia="zh-CN"/>
        </w:rPr>
        <w:t xml:space="preserve"> </w:t>
      </w:r>
      <w:r w:rsidR="0049168C">
        <w:fldChar w:fldCharType="begin"/>
      </w:r>
      <w:r w:rsidR="0049168C">
        <w:rPr>
          <w:lang w:eastAsia="zh-CN"/>
        </w:rPr>
        <w:instrText>HYPERLINK "https://www.cbd.int/doc/meetings/guidelines-cbd-processes-en.pdf" \h</w:instrText>
      </w:r>
      <w:r w:rsidR="0049168C">
        <w:fldChar w:fldCharType="separate"/>
      </w:r>
      <w:r w:rsidR="0049168C" w:rsidRPr="006C645E">
        <w:rPr>
          <w:color w:val="467886"/>
          <w:sz w:val="24"/>
          <w:szCs w:val="24"/>
          <w:u w:val="single" w:color="467886"/>
          <w:lang w:eastAsia="zh-CN"/>
        </w:rPr>
        <w:t>www.cbd.int/doc/meetings/guidelines-cbd-processes-en.pdf</w:t>
      </w:r>
      <w:r w:rsidR="0049168C">
        <w:fldChar w:fldCharType="end"/>
      </w:r>
      <w:r w:rsidRPr="006C645E">
        <w:rPr>
          <w:rFonts w:hint="eastAsia"/>
          <w:sz w:val="24"/>
          <w:szCs w:val="24"/>
          <w:lang w:eastAsia="zh-CN"/>
        </w:rPr>
        <w:t>。</w:t>
      </w:r>
    </w:p>
    <w:p w14:paraId="74A2A38C" w14:textId="3A5219C6" w:rsidR="00DF0CE7" w:rsidRPr="006C645E" w:rsidRDefault="00721DD7">
      <w:pPr>
        <w:pStyle w:val="ListParagraph"/>
        <w:widowControl w:val="0"/>
        <w:numPr>
          <w:ilvl w:val="0"/>
          <w:numId w:val="8"/>
        </w:numPr>
        <w:tabs>
          <w:tab w:val="clear" w:pos="567"/>
          <w:tab w:val="clear" w:pos="1134"/>
          <w:tab w:val="clear" w:pos="1701"/>
          <w:tab w:val="clear" w:pos="2268"/>
          <w:tab w:val="left" w:pos="780"/>
        </w:tabs>
        <w:autoSpaceDE w:val="0"/>
        <w:autoSpaceDN w:val="0"/>
        <w:spacing w:before="157"/>
        <w:ind w:left="780" w:hanging="775"/>
        <w:contextualSpacing w:val="0"/>
        <w:rPr>
          <w:sz w:val="24"/>
          <w:szCs w:val="24"/>
          <w:lang w:eastAsia="zh-CN"/>
        </w:rPr>
      </w:pPr>
      <w:r w:rsidRPr="006C645E">
        <w:rPr>
          <w:spacing w:val="-2"/>
          <w:sz w:val="24"/>
          <w:szCs w:val="24"/>
          <w:lang w:eastAsia="zh-CN"/>
        </w:rPr>
        <w:t>未经明确同意，与</w:t>
      </w:r>
      <w:r w:rsidRPr="006C645E">
        <w:rPr>
          <w:rFonts w:hint="eastAsia"/>
          <w:spacing w:val="-2"/>
          <w:sz w:val="24"/>
          <w:szCs w:val="24"/>
          <w:lang w:eastAsia="zh-CN"/>
        </w:rPr>
        <w:t>会</w:t>
      </w:r>
      <w:r w:rsidRPr="006C645E">
        <w:rPr>
          <w:spacing w:val="-2"/>
          <w:sz w:val="24"/>
          <w:szCs w:val="24"/>
          <w:lang w:eastAsia="zh-CN"/>
        </w:rPr>
        <w:t>者不得对他人拍照或录像</w:t>
      </w:r>
      <w:r w:rsidRPr="006C645E">
        <w:rPr>
          <w:rFonts w:hint="eastAsia"/>
          <w:spacing w:val="-2"/>
          <w:sz w:val="24"/>
          <w:szCs w:val="24"/>
          <w:lang w:eastAsia="zh-CN"/>
        </w:rPr>
        <w:t>。</w:t>
      </w:r>
    </w:p>
    <w:p w14:paraId="1E69184A" w14:textId="2EEBABA3" w:rsidR="00DF0CE7" w:rsidRPr="006C645E" w:rsidRDefault="00721DD7">
      <w:pPr>
        <w:pStyle w:val="ListParagraph"/>
        <w:widowControl w:val="0"/>
        <w:numPr>
          <w:ilvl w:val="0"/>
          <w:numId w:val="8"/>
        </w:numPr>
        <w:tabs>
          <w:tab w:val="clear" w:pos="567"/>
          <w:tab w:val="clear" w:pos="1134"/>
          <w:tab w:val="clear" w:pos="1701"/>
          <w:tab w:val="clear" w:pos="2268"/>
          <w:tab w:val="left" w:pos="768"/>
        </w:tabs>
        <w:autoSpaceDE w:val="0"/>
        <w:autoSpaceDN w:val="0"/>
        <w:spacing w:before="204"/>
        <w:ind w:left="768" w:hanging="763"/>
        <w:contextualSpacing w:val="0"/>
        <w:rPr>
          <w:sz w:val="24"/>
          <w:szCs w:val="24"/>
          <w:lang w:eastAsia="zh-CN"/>
        </w:rPr>
      </w:pPr>
      <w:r w:rsidRPr="006C645E">
        <w:rPr>
          <w:spacing w:val="-2"/>
          <w:sz w:val="24"/>
          <w:szCs w:val="24"/>
          <w:lang w:eastAsia="zh-CN"/>
        </w:rPr>
        <w:t>必须尊重代表或秘书处</w:t>
      </w:r>
      <w:r w:rsidR="00D45BF2">
        <w:rPr>
          <w:rFonts w:hint="eastAsia"/>
          <w:spacing w:val="-2"/>
          <w:sz w:val="24"/>
          <w:szCs w:val="24"/>
          <w:lang w:eastAsia="zh-CN"/>
        </w:rPr>
        <w:t>的</w:t>
      </w:r>
      <w:r w:rsidRPr="006C645E">
        <w:rPr>
          <w:spacing w:val="-2"/>
          <w:sz w:val="24"/>
          <w:szCs w:val="24"/>
          <w:lang w:eastAsia="zh-CN"/>
        </w:rPr>
        <w:t>专用区域。</w:t>
      </w:r>
    </w:p>
    <w:p w14:paraId="40D58E0C" w14:textId="1FC0A622" w:rsidR="00DF0CE7" w:rsidRPr="006C645E" w:rsidRDefault="00721DD7">
      <w:pPr>
        <w:pStyle w:val="ListParagraph"/>
        <w:widowControl w:val="0"/>
        <w:numPr>
          <w:ilvl w:val="0"/>
          <w:numId w:val="8"/>
        </w:numPr>
        <w:tabs>
          <w:tab w:val="clear" w:pos="567"/>
          <w:tab w:val="clear" w:pos="1134"/>
          <w:tab w:val="clear" w:pos="1701"/>
          <w:tab w:val="clear" w:pos="2268"/>
          <w:tab w:val="left" w:pos="725"/>
        </w:tabs>
        <w:autoSpaceDE w:val="0"/>
        <w:autoSpaceDN w:val="0"/>
        <w:spacing w:before="198"/>
        <w:ind w:left="725"/>
        <w:contextualSpacing w:val="0"/>
        <w:rPr>
          <w:sz w:val="24"/>
          <w:szCs w:val="24"/>
          <w:lang w:eastAsia="zh-CN"/>
        </w:rPr>
      </w:pPr>
      <w:r w:rsidRPr="006C645E">
        <w:rPr>
          <w:rFonts w:hint="eastAsia"/>
          <w:spacing w:val="-2"/>
          <w:sz w:val="24"/>
          <w:szCs w:val="24"/>
          <w:lang w:eastAsia="zh-CN"/>
        </w:rPr>
        <w:t>不得利用会</w:t>
      </w:r>
      <w:r w:rsidR="0016091E">
        <w:rPr>
          <w:rFonts w:hint="eastAsia"/>
          <w:spacing w:val="-2"/>
          <w:sz w:val="24"/>
          <w:szCs w:val="24"/>
          <w:lang w:eastAsia="zh-CN"/>
        </w:rPr>
        <w:t>场</w:t>
      </w:r>
      <w:r w:rsidRPr="006C645E">
        <w:rPr>
          <w:rFonts w:hint="eastAsia"/>
          <w:spacing w:val="-2"/>
          <w:sz w:val="24"/>
          <w:szCs w:val="24"/>
          <w:lang w:eastAsia="zh-CN"/>
        </w:rPr>
        <w:t>进行示威或从事类似活动。</w:t>
      </w:r>
    </w:p>
    <w:p w14:paraId="5BB740EB" w14:textId="6D64E80F" w:rsidR="00DF0CE7" w:rsidRPr="006C645E" w:rsidRDefault="00721DD7">
      <w:pPr>
        <w:pStyle w:val="ListParagraph"/>
        <w:widowControl w:val="0"/>
        <w:numPr>
          <w:ilvl w:val="0"/>
          <w:numId w:val="8"/>
        </w:numPr>
        <w:tabs>
          <w:tab w:val="clear" w:pos="567"/>
          <w:tab w:val="clear" w:pos="1134"/>
          <w:tab w:val="clear" w:pos="1701"/>
          <w:tab w:val="clear" w:pos="2268"/>
          <w:tab w:val="left" w:pos="725"/>
        </w:tabs>
        <w:autoSpaceDE w:val="0"/>
        <w:autoSpaceDN w:val="0"/>
        <w:spacing w:before="203"/>
        <w:ind w:left="725"/>
        <w:contextualSpacing w:val="0"/>
        <w:rPr>
          <w:sz w:val="24"/>
          <w:szCs w:val="24"/>
          <w:lang w:eastAsia="zh-CN"/>
        </w:rPr>
      </w:pPr>
      <w:r w:rsidRPr="006C645E">
        <w:rPr>
          <w:rFonts w:ascii="SimSun" w:hAnsi="SimSun" w:cs="SimSun" w:hint="eastAsia"/>
          <w:kern w:val="22"/>
          <w:sz w:val="24"/>
          <w:szCs w:val="24"/>
          <w:lang w:eastAsia="zh-CN"/>
        </w:rPr>
        <w:t>应始终</w:t>
      </w:r>
      <w:r w:rsidR="00C60B9F">
        <w:rPr>
          <w:rFonts w:ascii="SimSun" w:hAnsi="SimSun" w:cs="SimSun" w:hint="eastAsia"/>
          <w:kern w:val="22"/>
          <w:sz w:val="24"/>
          <w:szCs w:val="24"/>
          <w:lang w:eastAsia="zh-CN"/>
        </w:rPr>
        <w:t>铭</w:t>
      </w:r>
      <w:r w:rsidRPr="006C645E">
        <w:rPr>
          <w:rFonts w:ascii="SimSun" w:hAnsi="SimSun" w:cs="SimSun" w:hint="eastAsia"/>
          <w:kern w:val="22"/>
          <w:sz w:val="24"/>
          <w:szCs w:val="24"/>
          <w:lang w:eastAsia="zh-CN"/>
        </w:rPr>
        <w:t>记《公约》及其</w:t>
      </w:r>
      <w:r w:rsidR="00C60B9F">
        <w:rPr>
          <w:rFonts w:ascii="SimSun" w:hAnsi="SimSun" w:cs="SimSun" w:hint="eastAsia"/>
          <w:kern w:val="22"/>
          <w:sz w:val="24"/>
          <w:szCs w:val="24"/>
          <w:lang w:eastAsia="zh-CN"/>
        </w:rPr>
        <w:t>《</w:t>
      </w:r>
      <w:r w:rsidRPr="006C645E">
        <w:rPr>
          <w:rFonts w:ascii="SimSun" w:hAnsi="SimSun" w:cs="SimSun" w:hint="eastAsia"/>
          <w:kern w:val="22"/>
          <w:sz w:val="24"/>
          <w:szCs w:val="24"/>
          <w:lang w:eastAsia="zh-CN"/>
        </w:rPr>
        <w:t>议定书</w:t>
      </w:r>
      <w:r w:rsidR="00C60B9F">
        <w:rPr>
          <w:rFonts w:ascii="SimSun" w:hAnsi="SimSun" w:cs="SimSun" w:hint="eastAsia"/>
          <w:kern w:val="22"/>
          <w:sz w:val="24"/>
          <w:szCs w:val="24"/>
          <w:lang w:eastAsia="zh-CN"/>
        </w:rPr>
        <w:t>》</w:t>
      </w:r>
      <w:r w:rsidRPr="006C645E">
        <w:rPr>
          <w:rFonts w:ascii="SimSun" w:hAnsi="SimSun" w:cs="SimSun" w:hint="eastAsia"/>
          <w:kern w:val="22"/>
          <w:sz w:val="24"/>
          <w:szCs w:val="24"/>
          <w:lang w:eastAsia="zh-CN"/>
        </w:rPr>
        <w:t>的目标</w:t>
      </w:r>
      <w:r w:rsidRPr="006C645E">
        <w:rPr>
          <w:rFonts w:hint="eastAsia"/>
          <w:spacing w:val="-2"/>
          <w:sz w:val="24"/>
          <w:szCs w:val="24"/>
          <w:lang w:eastAsia="zh-CN"/>
        </w:rPr>
        <w:t>。</w:t>
      </w:r>
    </w:p>
    <w:p w14:paraId="4D69DFDC" w14:textId="5DD6E26D" w:rsidR="00594D52" w:rsidRPr="00711222" w:rsidRDefault="00594D52" w:rsidP="00721DD7">
      <w:pPr>
        <w:pStyle w:val="Para1"/>
        <w:numPr>
          <w:ilvl w:val="0"/>
          <w:numId w:val="0"/>
        </w:numPr>
        <w:spacing w:before="0" w:after="0"/>
        <w:jc w:val="left"/>
        <w:rPr>
          <w:kern w:val="22"/>
          <w:szCs w:val="22"/>
          <w:lang w:eastAsia="zh-CN"/>
        </w:rPr>
        <w:sectPr w:rsidR="00594D52" w:rsidRPr="00711222" w:rsidSect="00B06046">
          <w:pgSz w:w="12240" w:h="15840"/>
          <w:pgMar w:top="1134" w:right="1440" w:bottom="1134" w:left="1440" w:header="709" w:footer="709" w:gutter="0"/>
          <w:cols w:space="708"/>
          <w:docGrid w:linePitch="360"/>
        </w:sectPr>
      </w:pPr>
    </w:p>
    <w:p w14:paraId="7BF37E77" w14:textId="0CDCCF2C" w:rsidR="000D1FE0" w:rsidRPr="00CE0B76" w:rsidRDefault="001F1E23" w:rsidP="00B67763">
      <w:pPr>
        <w:pStyle w:val="CBDAnnex"/>
        <w:rPr>
          <w:rFonts w:ascii="SimHei" w:eastAsia="SimHei" w:hAnsi="SimHei"/>
          <w:b w:val="0"/>
          <w:bCs/>
          <w:lang w:eastAsia="zh-CN" w:bidi="ar-SA"/>
        </w:rPr>
      </w:pPr>
      <w:r w:rsidRPr="00CE0B76">
        <w:rPr>
          <w:rFonts w:ascii="SimHei" w:eastAsia="SimHei" w:hAnsi="SimHei" w:hint="eastAsia"/>
          <w:b w:val="0"/>
          <w:bCs/>
          <w:lang w:eastAsia="zh-CN" w:bidi="ar-SA"/>
        </w:rPr>
        <w:lastRenderedPageBreak/>
        <w:t>附件六</w:t>
      </w:r>
    </w:p>
    <w:p w14:paraId="615E0827" w14:textId="0D2448A1" w:rsidR="000D1FE0" w:rsidRPr="00CE0B76" w:rsidRDefault="00C84AC0" w:rsidP="00B67763">
      <w:pPr>
        <w:pStyle w:val="CBDAnnex"/>
        <w:rPr>
          <w:rFonts w:ascii="SimHei" w:eastAsia="SimHei" w:hAnsi="SimHei"/>
          <w:b w:val="0"/>
          <w:bCs/>
          <w:lang w:eastAsia="zh-CN" w:bidi="ar-SA"/>
        </w:rPr>
      </w:pPr>
      <w:r w:rsidRPr="00CE0B76">
        <w:rPr>
          <w:rFonts w:ascii="SimHei" w:eastAsia="SimHei" w:hAnsi="SimHei"/>
          <w:b w:val="0"/>
          <w:bCs/>
          <w:lang w:eastAsia="zh-CN" w:bidi="ar-SA"/>
        </w:rPr>
        <w:t>生物多样性公约缔约方大会第十七届会议</w:t>
      </w:r>
      <w:r w:rsidRPr="00CE0B76">
        <w:rPr>
          <w:rFonts w:ascii="SimHei" w:eastAsia="SimHei" w:hAnsi="SimHei" w:hint="eastAsia"/>
          <w:b w:val="0"/>
          <w:bCs/>
          <w:lang w:eastAsia="zh-CN" w:bidi="ar-SA"/>
        </w:rPr>
        <w:t>、</w:t>
      </w:r>
      <w:r w:rsidRPr="00CE0B76">
        <w:rPr>
          <w:rFonts w:ascii="SimHei" w:eastAsia="SimHei" w:hAnsi="SimHei"/>
          <w:b w:val="0"/>
          <w:bCs/>
          <w:lang w:eastAsia="zh-CN" w:bidi="ar-SA"/>
        </w:rPr>
        <w:t>作为卡塔赫纳议定书缔约方会议的缔约方大会第十二次会议</w:t>
      </w:r>
      <w:r w:rsidRPr="00CE0B76">
        <w:rPr>
          <w:rFonts w:ascii="SimHei" w:eastAsia="SimHei" w:hAnsi="SimHei" w:hint="eastAsia"/>
          <w:b w:val="0"/>
          <w:bCs/>
          <w:lang w:eastAsia="zh-CN" w:bidi="ar-SA"/>
        </w:rPr>
        <w:t>和</w:t>
      </w:r>
      <w:r w:rsidRPr="00CE0B76">
        <w:rPr>
          <w:rFonts w:ascii="SimHei" w:eastAsia="SimHei" w:hAnsi="SimHei"/>
          <w:b w:val="0"/>
          <w:bCs/>
          <w:lang w:eastAsia="zh-CN" w:bidi="ar-SA"/>
        </w:rPr>
        <w:t>作为名古屋议定书缔约方会议的缔约方大会第六次会议提前提交发言稿的模式</w:t>
      </w:r>
    </w:p>
    <w:p w14:paraId="6F6BB295" w14:textId="4B3681B5" w:rsidR="000D1FE0" w:rsidRPr="00CE0B76" w:rsidRDefault="005623EF"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一</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Pr="00CE0B76">
        <w:rPr>
          <w:rFonts w:ascii="SimHei" w:eastAsia="SimHei" w:hAnsi="SimHei" w:hint="eastAsia"/>
          <w:b w:val="0"/>
          <w:bCs/>
          <w:sz w:val="24"/>
          <w:szCs w:val="24"/>
          <w:lang w:eastAsia="zh-CN"/>
        </w:rPr>
        <w:t>导言</w:t>
      </w:r>
    </w:p>
    <w:p w14:paraId="11AEE5FC" w14:textId="58D76CD4" w:rsidR="000D1FE0" w:rsidRPr="00754363" w:rsidRDefault="00290CF4">
      <w:pPr>
        <w:pStyle w:val="CBDNormalNumber"/>
        <w:numPr>
          <w:ilvl w:val="0"/>
          <w:numId w:val="7"/>
        </w:numPr>
        <w:rPr>
          <w:sz w:val="24"/>
          <w:szCs w:val="24"/>
          <w:lang w:eastAsia="zh-CN"/>
        </w:rPr>
      </w:pPr>
      <w:r w:rsidRPr="00754363">
        <w:rPr>
          <w:sz w:val="24"/>
          <w:szCs w:val="24"/>
          <w:lang w:eastAsia="zh-CN"/>
        </w:rPr>
        <w:t>生物多样性公约缔约方大会第</w:t>
      </w:r>
      <w:r w:rsidR="000D1FE0">
        <w:fldChar w:fldCharType="begin"/>
      </w:r>
      <w:r w:rsidR="000D1FE0">
        <w:rPr>
          <w:lang w:eastAsia="zh-CN"/>
        </w:rPr>
        <w:instrText>HYPERLINK "https://www.cbd.int/decisions/cop/?m=cop-16"</w:instrText>
      </w:r>
      <w:r w:rsidR="000D1FE0">
        <w:fldChar w:fldCharType="separate"/>
      </w:r>
      <w:r w:rsidR="000D1FE0" w:rsidRPr="00754363">
        <w:rPr>
          <w:rStyle w:val="Hyperlink"/>
          <w:sz w:val="24"/>
          <w:szCs w:val="24"/>
          <w:lang w:eastAsia="zh-CN"/>
        </w:rPr>
        <w:t>16/25</w:t>
      </w:r>
      <w:r w:rsidR="000D1FE0">
        <w:fldChar w:fldCharType="end"/>
      </w:r>
      <w:r w:rsidRPr="00754363">
        <w:rPr>
          <w:sz w:val="24"/>
          <w:szCs w:val="24"/>
          <w:lang w:eastAsia="zh-CN"/>
        </w:rPr>
        <w:t>号决定第</w:t>
      </w:r>
      <w:r w:rsidRPr="00754363">
        <w:rPr>
          <w:sz w:val="24"/>
          <w:szCs w:val="24"/>
          <w:lang w:eastAsia="zh-CN"/>
        </w:rPr>
        <w:t>3</w:t>
      </w:r>
      <w:r w:rsidRPr="00754363">
        <w:rPr>
          <w:sz w:val="24"/>
          <w:szCs w:val="24"/>
          <w:lang w:eastAsia="zh-CN"/>
        </w:rPr>
        <w:t>段以及作为生物多样性公约卡塔赫纳生物安全议定书缔约方会议的缔约方大会和</w:t>
      </w:r>
      <w:r w:rsidR="0002572F" w:rsidRPr="00754363">
        <w:rPr>
          <w:rFonts w:hint="eastAsia"/>
          <w:sz w:val="24"/>
          <w:szCs w:val="24"/>
          <w:lang w:eastAsia="zh-CN"/>
        </w:rPr>
        <w:t>作为</w:t>
      </w:r>
      <w:r w:rsidRPr="00754363">
        <w:rPr>
          <w:sz w:val="24"/>
          <w:szCs w:val="24"/>
          <w:lang w:eastAsia="zh-CN"/>
        </w:rPr>
        <w:t>生物多样性公约关于获取遗传资源和公正和公平分享其利用所产生惠益的名古屋议定书缔约方会议的缔约方大会</w:t>
      </w:r>
      <w:r w:rsidR="00A64127" w:rsidRPr="00754363">
        <w:rPr>
          <w:rFonts w:hint="eastAsia"/>
          <w:sz w:val="24"/>
          <w:szCs w:val="24"/>
          <w:lang w:eastAsia="zh-CN"/>
        </w:rPr>
        <w:t>同时作出</w:t>
      </w:r>
      <w:r w:rsidRPr="00754363">
        <w:rPr>
          <w:sz w:val="24"/>
          <w:szCs w:val="24"/>
          <w:lang w:eastAsia="zh-CN"/>
        </w:rPr>
        <w:t>的决定</w:t>
      </w:r>
      <w:r w:rsidR="000D1FE0" w:rsidRPr="00754363">
        <w:rPr>
          <w:rStyle w:val="FootnoteReference"/>
          <w:sz w:val="24"/>
          <w:szCs w:val="24"/>
        </w:rPr>
        <w:footnoteReference w:id="13"/>
      </w:r>
      <w:r w:rsidR="000D1FE0" w:rsidRPr="00754363">
        <w:rPr>
          <w:sz w:val="24"/>
          <w:szCs w:val="24"/>
          <w:lang w:eastAsia="zh-CN"/>
        </w:rPr>
        <w:t xml:space="preserve"> </w:t>
      </w:r>
      <w:r w:rsidR="00CF548D" w:rsidRPr="00754363">
        <w:rPr>
          <w:sz w:val="24"/>
          <w:szCs w:val="24"/>
          <w:lang w:eastAsia="zh-CN"/>
        </w:rPr>
        <w:t>请执行秘书与主席团一道，探索</w:t>
      </w:r>
      <w:r w:rsidR="00A64127" w:rsidRPr="00754363">
        <w:rPr>
          <w:rFonts w:hint="eastAsia"/>
          <w:sz w:val="24"/>
          <w:szCs w:val="24"/>
          <w:lang w:eastAsia="zh-CN"/>
        </w:rPr>
        <w:t>并</w:t>
      </w:r>
      <w:r w:rsidR="00A64127" w:rsidRPr="00754363">
        <w:rPr>
          <w:sz w:val="24"/>
          <w:szCs w:val="24"/>
          <w:lang w:eastAsia="zh-CN"/>
        </w:rPr>
        <w:t>酌情</w:t>
      </w:r>
      <w:r w:rsidR="00CF548D" w:rsidRPr="00754363">
        <w:rPr>
          <w:sz w:val="24"/>
          <w:szCs w:val="24"/>
          <w:lang w:eastAsia="zh-CN"/>
        </w:rPr>
        <w:t>利用相关方式方法，如简化议程、事先对文件进行同行评议、提前提交发言稿等方法，促进会议的</w:t>
      </w:r>
      <w:r w:rsidR="00A64127" w:rsidRPr="00754363">
        <w:rPr>
          <w:sz w:val="24"/>
          <w:szCs w:val="24"/>
          <w:lang w:eastAsia="zh-CN"/>
        </w:rPr>
        <w:t>早期筹备工作</w:t>
      </w:r>
      <w:r w:rsidR="00CF548D" w:rsidRPr="00754363">
        <w:rPr>
          <w:sz w:val="24"/>
          <w:szCs w:val="24"/>
          <w:lang w:eastAsia="zh-CN"/>
        </w:rPr>
        <w:t>。</w:t>
      </w:r>
    </w:p>
    <w:p w14:paraId="7DB99E94" w14:textId="7E99C88C" w:rsidR="000D1FE0" w:rsidRPr="00FE15E7" w:rsidRDefault="00443918">
      <w:pPr>
        <w:pStyle w:val="CBDNormalNumber"/>
        <w:numPr>
          <w:ilvl w:val="0"/>
          <w:numId w:val="7"/>
        </w:numPr>
        <w:rPr>
          <w:rFonts w:asciiTheme="majorBidi" w:eastAsia="Aptos" w:hAnsiTheme="majorBidi" w:cstheme="majorBidi"/>
          <w:kern w:val="2"/>
          <w:sz w:val="24"/>
          <w:szCs w:val="24"/>
          <w:lang w:eastAsia="zh-CN"/>
          <w14:ligatures w14:val="standardContextual"/>
        </w:rPr>
      </w:pPr>
      <w:r w:rsidRPr="00FE15E7">
        <w:rPr>
          <w:rFonts w:hint="eastAsia"/>
          <w:sz w:val="24"/>
          <w:szCs w:val="24"/>
          <w:lang w:eastAsia="zh-CN"/>
        </w:rPr>
        <w:t>在</w:t>
      </w:r>
      <w:r w:rsidRPr="00FE15E7">
        <w:rPr>
          <w:sz w:val="24"/>
          <w:szCs w:val="24"/>
          <w:lang w:eastAsia="zh-CN"/>
        </w:rPr>
        <w:t>2026</w:t>
      </w:r>
      <w:r w:rsidRPr="00FE15E7">
        <w:rPr>
          <w:rFonts w:hint="eastAsia"/>
          <w:sz w:val="24"/>
          <w:szCs w:val="24"/>
          <w:lang w:eastAsia="zh-CN"/>
        </w:rPr>
        <w:t>年</w:t>
      </w:r>
      <w:r w:rsidRPr="00FE15E7">
        <w:rPr>
          <w:rFonts w:hint="eastAsia"/>
          <w:sz w:val="24"/>
          <w:szCs w:val="24"/>
          <w:lang w:eastAsia="zh-CN"/>
        </w:rPr>
        <w:t>9</w:t>
      </w:r>
      <w:r w:rsidRPr="00FE15E7">
        <w:rPr>
          <w:rFonts w:hint="eastAsia"/>
          <w:sz w:val="24"/>
          <w:szCs w:val="24"/>
          <w:lang w:eastAsia="zh-CN"/>
        </w:rPr>
        <w:t>月</w:t>
      </w:r>
      <w:r w:rsidRPr="00FE15E7">
        <w:rPr>
          <w:sz w:val="24"/>
          <w:szCs w:val="24"/>
          <w:lang w:eastAsia="zh-CN"/>
        </w:rPr>
        <w:t>1</w:t>
      </w:r>
      <w:r w:rsidRPr="00FE15E7">
        <w:rPr>
          <w:rFonts w:hint="eastAsia"/>
          <w:sz w:val="24"/>
          <w:szCs w:val="24"/>
          <w:lang w:eastAsia="zh-CN"/>
        </w:rPr>
        <w:t>4</w:t>
      </w:r>
      <w:r w:rsidRPr="00FE15E7">
        <w:rPr>
          <w:rFonts w:hint="eastAsia"/>
          <w:sz w:val="24"/>
          <w:szCs w:val="24"/>
          <w:lang w:eastAsia="zh-CN"/>
        </w:rPr>
        <w:t>日举行的会议上，缔约方大会主席团商定，借鉴</w:t>
      </w:r>
      <w:r w:rsidRPr="00FE15E7">
        <w:rPr>
          <w:sz w:val="24"/>
          <w:szCs w:val="24"/>
          <w:lang w:eastAsia="zh-CN"/>
        </w:rPr>
        <w:t>执行问题附属机构第六次和第七次会议</w:t>
      </w:r>
      <w:r w:rsidRPr="00FE15E7">
        <w:rPr>
          <w:rFonts w:hint="eastAsia"/>
          <w:sz w:val="24"/>
          <w:szCs w:val="24"/>
          <w:lang w:eastAsia="zh-CN"/>
        </w:rPr>
        <w:t>以及</w:t>
      </w:r>
      <w:r w:rsidRPr="00FE15E7">
        <w:rPr>
          <w:sz w:val="24"/>
          <w:szCs w:val="24"/>
          <w:lang w:eastAsia="zh-CN"/>
        </w:rPr>
        <w:t>科学、技术和工艺咨询附属机构第二十七次和第二十八次会议的经验，对公约缔约方大会第十七届会议、作为卡塔赫纳议定书缔约方会议的缔约方大会第十二次会议和作为名古屋议定书缔约方会议的缔约方大会第六次会议</w:t>
      </w:r>
      <w:r w:rsidR="00CC6D30" w:rsidRPr="00FE15E7">
        <w:rPr>
          <w:rFonts w:hint="eastAsia"/>
          <w:sz w:val="24"/>
          <w:szCs w:val="24"/>
          <w:lang w:eastAsia="zh-CN"/>
        </w:rPr>
        <w:t>实施</w:t>
      </w:r>
      <w:r w:rsidRPr="00FE15E7">
        <w:rPr>
          <w:sz w:val="24"/>
          <w:szCs w:val="24"/>
          <w:lang w:eastAsia="zh-CN"/>
        </w:rPr>
        <w:t>提前提交发言稿的模式</w:t>
      </w:r>
      <w:r w:rsidR="00CC6D30" w:rsidRPr="00FE15E7">
        <w:rPr>
          <w:rFonts w:hint="eastAsia"/>
          <w:sz w:val="24"/>
          <w:szCs w:val="24"/>
          <w:lang w:eastAsia="zh-CN"/>
        </w:rPr>
        <w:t>。</w:t>
      </w:r>
      <w:r w:rsidRPr="00FE15E7">
        <w:rPr>
          <w:rFonts w:hint="eastAsia"/>
          <w:sz w:val="24"/>
          <w:szCs w:val="24"/>
          <w:lang w:eastAsia="zh-CN"/>
        </w:rPr>
        <w:t>根据缔约方和观察员的经验和反馈对模式作了更新，以提高效率、透明度、清晰度和包容性，同时保持《公约》及其</w:t>
      </w:r>
      <w:r w:rsidR="00754363">
        <w:rPr>
          <w:rFonts w:hint="eastAsia"/>
          <w:sz w:val="24"/>
          <w:szCs w:val="24"/>
          <w:lang w:eastAsia="zh-CN"/>
        </w:rPr>
        <w:t>《</w:t>
      </w:r>
      <w:r w:rsidRPr="00FE15E7">
        <w:rPr>
          <w:rFonts w:hint="eastAsia"/>
          <w:sz w:val="24"/>
          <w:szCs w:val="24"/>
          <w:lang w:eastAsia="zh-CN"/>
        </w:rPr>
        <w:t>议定书</w:t>
      </w:r>
      <w:r w:rsidR="00754363">
        <w:rPr>
          <w:rFonts w:hint="eastAsia"/>
          <w:sz w:val="24"/>
          <w:szCs w:val="24"/>
          <w:lang w:eastAsia="zh-CN"/>
        </w:rPr>
        <w:t>》</w:t>
      </w:r>
      <w:r w:rsidRPr="00FE15E7">
        <w:rPr>
          <w:rFonts w:hint="eastAsia"/>
          <w:sz w:val="24"/>
          <w:szCs w:val="24"/>
          <w:lang w:eastAsia="zh-CN"/>
        </w:rPr>
        <w:t>下政府间会议的缔约方驱动性质。</w:t>
      </w:r>
    </w:p>
    <w:p w14:paraId="55059025" w14:textId="682C0425" w:rsidR="000D1FE0" w:rsidRPr="00FE15E7" w:rsidRDefault="008033BA">
      <w:pPr>
        <w:pStyle w:val="CBDNormalNumber"/>
        <w:numPr>
          <w:ilvl w:val="0"/>
          <w:numId w:val="7"/>
        </w:numPr>
        <w:rPr>
          <w:sz w:val="24"/>
          <w:szCs w:val="24"/>
          <w:lang w:eastAsia="zh-CN"/>
        </w:rPr>
      </w:pPr>
      <w:r w:rsidRPr="00FE15E7">
        <w:rPr>
          <w:rFonts w:hint="eastAsia"/>
          <w:sz w:val="24"/>
          <w:szCs w:val="24"/>
          <w:lang w:eastAsia="zh-CN"/>
        </w:rPr>
        <w:t>模式</w:t>
      </w:r>
      <w:r w:rsidR="00A11196">
        <w:rPr>
          <w:rFonts w:hint="eastAsia"/>
          <w:sz w:val="24"/>
          <w:szCs w:val="24"/>
          <w:lang w:eastAsia="zh-CN"/>
        </w:rPr>
        <w:t>构成</w:t>
      </w:r>
      <w:r w:rsidRPr="00FE15E7">
        <w:rPr>
          <w:rFonts w:hint="eastAsia"/>
          <w:sz w:val="24"/>
          <w:szCs w:val="24"/>
          <w:lang w:eastAsia="zh-CN"/>
        </w:rPr>
        <w:t>一个非正式</w:t>
      </w:r>
      <w:r w:rsidR="007405A4">
        <w:rPr>
          <w:rFonts w:hint="eastAsia"/>
          <w:sz w:val="24"/>
          <w:szCs w:val="24"/>
          <w:lang w:eastAsia="zh-CN"/>
        </w:rPr>
        <w:t>且</w:t>
      </w:r>
      <w:r w:rsidRPr="00FE15E7">
        <w:rPr>
          <w:rFonts w:hint="eastAsia"/>
          <w:sz w:val="24"/>
          <w:szCs w:val="24"/>
          <w:lang w:eastAsia="zh-CN"/>
        </w:rPr>
        <w:t>自愿的</w:t>
      </w:r>
      <w:r w:rsidR="00A11196" w:rsidRPr="00A11196">
        <w:rPr>
          <w:sz w:val="24"/>
          <w:szCs w:val="24"/>
          <w:lang w:eastAsia="zh-CN"/>
        </w:rPr>
        <w:t>流程</w:t>
      </w:r>
      <w:r w:rsidRPr="00FE15E7">
        <w:rPr>
          <w:rFonts w:hint="eastAsia"/>
          <w:sz w:val="24"/>
          <w:szCs w:val="24"/>
          <w:lang w:eastAsia="zh-CN"/>
        </w:rPr>
        <w:t>，无意要在缔约方大会以及</w:t>
      </w:r>
      <w:r w:rsidRPr="00FE15E7">
        <w:rPr>
          <w:sz w:val="24"/>
          <w:szCs w:val="24"/>
          <w:lang w:eastAsia="zh-CN"/>
        </w:rPr>
        <w:t>作为卡塔赫纳议定书</w:t>
      </w:r>
      <w:r w:rsidRPr="00FE15E7">
        <w:rPr>
          <w:rFonts w:hint="eastAsia"/>
          <w:sz w:val="24"/>
          <w:szCs w:val="24"/>
          <w:lang w:eastAsia="zh-CN"/>
        </w:rPr>
        <w:t>和</w:t>
      </w:r>
      <w:r w:rsidRPr="00FE15E7">
        <w:rPr>
          <w:sz w:val="24"/>
          <w:szCs w:val="24"/>
          <w:lang w:eastAsia="zh-CN"/>
        </w:rPr>
        <w:t>名古屋议定书缔约方会议的缔约方大会</w:t>
      </w:r>
      <w:r w:rsidRPr="00FE15E7">
        <w:rPr>
          <w:rFonts w:hint="eastAsia"/>
          <w:sz w:val="24"/>
          <w:szCs w:val="24"/>
          <w:lang w:eastAsia="zh-CN"/>
        </w:rPr>
        <w:t>作出决定之前抢先行动。模式的唯一目的是提高《生物多样性公约》运作和会议的效率，包括提前提交发言稿。</w:t>
      </w:r>
      <w:r w:rsidR="00BA27C7" w:rsidRPr="00FE15E7">
        <w:rPr>
          <w:sz w:val="24"/>
          <w:szCs w:val="24"/>
          <w:lang w:eastAsia="zh-CN"/>
        </w:rPr>
        <w:t>提前</w:t>
      </w:r>
      <w:r w:rsidR="00147F13" w:rsidRPr="00FE15E7">
        <w:rPr>
          <w:sz w:val="24"/>
          <w:szCs w:val="24"/>
          <w:lang w:eastAsia="zh-CN"/>
        </w:rPr>
        <w:t>提交</w:t>
      </w:r>
      <w:r w:rsidR="00A11196" w:rsidRPr="00A11196">
        <w:rPr>
          <w:sz w:val="24"/>
          <w:szCs w:val="24"/>
          <w:lang w:eastAsia="zh-CN"/>
        </w:rPr>
        <w:t>流程</w:t>
      </w:r>
      <w:r w:rsidR="00986EB2" w:rsidRPr="00FE15E7">
        <w:rPr>
          <w:sz w:val="24"/>
          <w:szCs w:val="24"/>
          <w:lang w:eastAsia="zh-CN"/>
        </w:rPr>
        <w:t>将充分</w:t>
      </w:r>
      <w:r w:rsidR="00986EB2" w:rsidRPr="00FE15E7">
        <w:rPr>
          <w:rFonts w:hint="eastAsia"/>
          <w:sz w:val="24"/>
          <w:szCs w:val="24"/>
          <w:lang w:eastAsia="zh-CN"/>
        </w:rPr>
        <w:t>保留</w:t>
      </w:r>
      <w:r w:rsidR="00986EB2">
        <w:rPr>
          <w:rFonts w:hint="eastAsia"/>
          <w:sz w:val="24"/>
          <w:szCs w:val="24"/>
          <w:lang w:eastAsia="zh-CN"/>
        </w:rPr>
        <w:t>其</w:t>
      </w:r>
      <w:r w:rsidR="00147F13" w:rsidRPr="00FE15E7">
        <w:rPr>
          <w:sz w:val="24"/>
          <w:szCs w:val="24"/>
          <w:lang w:eastAsia="zh-CN"/>
        </w:rPr>
        <w:t>自愿和非正式性质，不会影响</w:t>
      </w:r>
      <w:r w:rsidR="00C95BE4" w:rsidRPr="00FE15E7">
        <w:rPr>
          <w:rFonts w:hint="eastAsia"/>
          <w:sz w:val="24"/>
          <w:szCs w:val="24"/>
          <w:lang w:eastAsia="zh-CN"/>
        </w:rPr>
        <w:t>缔约</w:t>
      </w:r>
      <w:r w:rsidR="00C95BE4" w:rsidRPr="00FE15E7">
        <w:rPr>
          <w:sz w:val="24"/>
          <w:szCs w:val="24"/>
          <w:lang w:eastAsia="zh-CN"/>
        </w:rPr>
        <w:t>方</w:t>
      </w:r>
      <w:r w:rsidR="00C95BE4" w:rsidRPr="00FE15E7">
        <w:rPr>
          <w:rFonts w:hint="eastAsia"/>
          <w:sz w:val="24"/>
          <w:szCs w:val="24"/>
          <w:lang w:eastAsia="zh-CN"/>
        </w:rPr>
        <w:t>在</w:t>
      </w:r>
      <w:r w:rsidR="00147F13" w:rsidRPr="00FE15E7">
        <w:rPr>
          <w:sz w:val="24"/>
          <w:szCs w:val="24"/>
          <w:lang w:eastAsia="zh-CN"/>
        </w:rPr>
        <w:t>正式谈判期间的程序性权利。</w:t>
      </w:r>
    </w:p>
    <w:p w14:paraId="5177C95C" w14:textId="4D2A4459" w:rsidR="000D1FE0" w:rsidRPr="00CE0B76" w:rsidRDefault="00C7791A"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二</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Pr="00CE0B76">
        <w:rPr>
          <w:rFonts w:ascii="SimHei" w:eastAsia="SimHei" w:hAnsi="SimHei"/>
          <w:b w:val="0"/>
          <w:bCs/>
          <w:sz w:val="24"/>
          <w:szCs w:val="24"/>
          <w:lang w:eastAsia="zh-CN"/>
        </w:rPr>
        <w:t>模式的目的</w:t>
      </w:r>
      <w:r w:rsidR="000D1FE0" w:rsidRPr="00CE0B76">
        <w:rPr>
          <w:rFonts w:ascii="SimHei" w:eastAsia="SimHei" w:hAnsi="SimHei"/>
          <w:b w:val="0"/>
          <w:bCs/>
          <w:sz w:val="24"/>
          <w:szCs w:val="24"/>
          <w:lang w:eastAsia="zh-CN"/>
        </w:rPr>
        <w:t xml:space="preserve"> </w:t>
      </w:r>
    </w:p>
    <w:p w14:paraId="7B74BA2A" w14:textId="71643412" w:rsidR="000D1FE0" w:rsidRPr="00FE15E7" w:rsidRDefault="00A261EC">
      <w:pPr>
        <w:pStyle w:val="CBDNormalNumber"/>
        <w:numPr>
          <w:ilvl w:val="0"/>
          <w:numId w:val="7"/>
        </w:numPr>
        <w:rPr>
          <w:sz w:val="24"/>
          <w:szCs w:val="24"/>
          <w:lang w:eastAsia="zh-CN"/>
        </w:rPr>
      </w:pPr>
      <w:r w:rsidRPr="00FE15E7">
        <w:rPr>
          <w:rFonts w:hint="eastAsia"/>
          <w:sz w:val="24"/>
          <w:szCs w:val="24"/>
          <w:lang w:eastAsia="zh-CN"/>
        </w:rPr>
        <w:t>模式旨在便利缔约方和观察员进行有效准备和沟通，使其能够在正式讨论之前以书面形式非正式地提交对相关会前文件所载建议草案的立场或意见。</w:t>
      </w:r>
    </w:p>
    <w:p w14:paraId="4816E51A" w14:textId="5BB9ADE5" w:rsidR="000D1FE0" w:rsidRPr="00FE15E7" w:rsidRDefault="00A261EC">
      <w:pPr>
        <w:pStyle w:val="CBDNormalNumber"/>
        <w:numPr>
          <w:ilvl w:val="0"/>
          <w:numId w:val="7"/>
        </w:numPr>
        <w:rPr>
          <w:sz w:val="24"/>
          <w:szCs w:val="24"/>
          <w:lang w:eastAsia="zh-CN"/>
        </w:rPr>
      </w:pPr>
      <w:r w:rsidRPr="00FE15E7">
        <w:rPr>
          <w:rFonts w:hint="eastAsia"/>
          <w:sz w:val="24"/>
          <w:szCs w:val="24"/>
          <w:lang w:eastAsia="zh-CN"/>
        </w:rPr>
        <w:t>这样做的目的是减少各议程项目一读所花费的时间，提高审议的针对性和效率，在会议正式审议期间支持基于共识的决策。</w:t>
      </w:r>
    </w:p>
    <w:p w14:paraId="315FFC6D" w14:textId="5A5E982D" w:rsidR="000D1FE0" w:rsidRPr="00FE15E7" w:rsidRDefault="00C62259">
      <w:pPr>
        <w:pStyle w:val="CBDNormalNumber"/>
        <w:numPr>
          <w:ilvl w:val="0"/>
          <w:numId w:val="7"/>
        </w:numPr>
        <w:rPr>
          <w:sz w:val="24"/>
          <w:szCs w:val="24"/>
          <w:lang w:eastAsia="zh-CN"/>
        </w:rPr>
      </w:pPr>
      <w:r w:rsidRPr="00FE15E7">
        <w:rPr>
          <w:rFonts w:hint="eastAsia"/>
          <w:sz w:val="24"/>
          <w:szCs w:val="24"/>
          <w:lang w:eastAsia="zh-CN"/>
        </w:rPr>
        <w:t>执行这些措施时，应保留所有缔约方在会议期间发言的权利，包括口头提出或澄清其观点，提出文本提案，回应他方的提案，或根据谈判情况调整其立场。</w:t>
      </w:r>
    </w:p>
    <w:p w14:paraId="4A639D3E" w14:textId="090C9265" w:rsidR="000D1FE0" w:rsidRPr="00FE15E7" w:rsidRDefault="005665AF">
      <w:pPr>
        <w:pStyle w:val="CBDNormalNumber"/>
        <w:numPr>
          <w:ilvl w:val="0"/>
          <w:numId w:val="7"/>
        </w:numPr>
        <w:rPr>
          <w:sz w:val="24"/>
          <w:szCs w:val="24"/>
          <w:lang w:eastAsia="zh-CN"/>
        </w:rPr>
      </w:pPr>
      <w:r w:rsidRPr="00FE15E7">
        <w:rPr>
          <w:rFonts w:hint="eastAsia"/>
          <w:sz w:val="24"/>
          <w:szCs w:val="24"/>
          <w:lang w:eastAsia="zh-CN"/>
        </w:rPr>
        <w:t>模式旨在作为一个提高会议成效的实用工具，同时承认需要根据缔约方和观察员的经验和反馈不断</w:t>
      </w:r>
      <w:r w:rsidR="00986EB2">
        <w:rPr>
          <w:rFonts w:hint="eastAsia"/>
          <w:sz w:val="24"/>
          <w:szCs w:val="24"/>
          <w:lang w:eastAsia="zh-CN"/>
        </w:rPr>
        <w:t>加以</w:t>
      </w:r>
      <w:r w:rsidRPr="00FE15E7">
        <w:rPr>
          <w:rFonts w:hint="eastAsia"/>
          <w:sz w:val="24"/>
          <w:szCs w:val="24"/>
          <w:lang w:eastAsia="zh-CN"/>
        </w:rPr>
        <w:t>完善。</w:t>
      </w:r>
    </w:p>
    <w:p w14:paraId="6A941D7A" w14:textId="0636AC4C" w:rsidR="000D1FE0" w:rsidRPr="00CE0B76" w:rsidRDefault="006762E8"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三</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Pr="00CE0B76">
        <w:rPr>
          <w:rFonts w:ascii="SimHei" w:eastAsia="SimHei" w:hAnsi="SimHei"/>
          <w:b w:val="0"/>
          <w:bCs/>
          <w:sz w:val="24"/>
          <w:szCs w:val="24"/>
          <w:lang w:eastAsia="zh-CN"/>
        </w:rPr>
        <w:t>模式的应用</w:t>
      </w:r>
    </w:p>
    <w:p w14:paraId="4F3BB5E0" w14:textId="1012869A" w:rsidR="000D1FE0" w:rsidRPr="00FE15E7" w:rsidRDefault="00833EE9">
      <w:pPr>
        <w:pStyle w:val="CBDNormalNumber"/>
        <w:numPr>
          <w:ilvl w:val="0"/>
          <w:numId w:val="7"/>
        </w:numPr>
        <w:rPr>
          <w:sz w:val="24"/>
          <w:szCs w:val="24"/>
          <w:lang w:eastAsia="zh-CN"/>
        </w:rPr>
      </w:pPr>
      <w:r w:rsidRPr="00FE15E7">
        <w:rPr>
          <w:rFonts w:hint="eastAsia"/>
          <w:sz w:val="24"/>
          <w:szCs w:val="24"/>
          <w:lang w:eastAsia="zh-CN"/>
        </w:rPr>
        <w:t>模式将在自愿的基础上适用于以下议程项目：</w:t>
      </w:r>
    </w:p>
    <w:p w14:paraId="40BD2313" w14:textId="0E67FA4F" w:rsidR="000D1FE0" w:rsidRPr="006F234E" w:rsidRDefault="000D1FE0">
      <w:pPr>
        <w:pStyle w:val="CBDNormalNumber"/>
        <w:numPr>
          <w:ilvl w:val="1"/>
          <w:numId w:val="7"/>
        </w:numPr>
        <w:rPr>
          <w:lang w:val="en-CA"/>
        </w:rPr>
      </w:pPr>
      <w:r w:rsidRPr="006F234E">
        <w:rPr>
          <w:rFonts w:asciiTheme="majorBidi" w:eastAsia="Aptos" w:hAnsiTheme="majorBidi" w:cstheme="majorBidi"/>
          <w:kern w:val="2"/>
          <w:lang w:val="en-CA"/>
          <w14:ligatures w14:val="standardContextual"/>
        </w:rPr>
        <w:lastRenderedPageBreak/>
        <w:t>COP 17</w:t>
      </w:r>
      <w:r w:rsidR="00333666" w:rsidRPr="00333666">
        <w:rPr>
          <w:rFonts w:ascii="SimSun" w:hAnsi="SimSun" w:cs="Microsoft YaHei" w:hint="eastAsia"/>
          <w:kern w:val="2"/>
          <w:lang w:val="en-CA" w:eastAsia="zh-CN"/>
          <w14:ligatures w14:val="standardContextual"/>
        </w:rPr>
        <w:t>：</w:t>
      </w:r>
      <w:r w:rsidR="00833EE9" w:rsidRPr="00FE15E7">
        <w:rPr>
          <w:rFonts w:hint="eastAsia"/>
          <w:sz w:val="24"/>
          <w:szCs w:val="24"/>
          <w:lang w:eastAsia="zh-CN"/>
        </w:rPr>
        <w:t>议程项目</w:t>
      </w:r>
      <w:r w:rsidRPr="00FE15E7">
        <w:rPr>
          <w:sz w:val="24"/>
          <w:szCs w:val="24"/>
          <w:lang w:eastAsia="zh-CN"/>
        </w:rPr>
        <w:t>11</w:t>
      </w:r>
      <w:r w:rsidR="00833EE9" w:rsidRPr="00FE15E7">
        <w:rPr>
          <w:rFonts w:hint="eastAsia"/>
          <w:sz w:val="24"/>
          <w:szCs w:val="24"/>
          <w:lang w:eastAsia="zh-CN"/>
        </w:rPr>
        <w:t>、</w:t>
      </w:r>
      <w:r w:rsidRPr="00FE15E7">
        <w:rPr>
          <w:sz w:val="24"/>
          <w:szCs w:val="24"/>
          <w:lang w:eastAsia="zh-CN"/>
        </w:rPr>
        <w:t>18(a)</w:t>
      </w:r>
      <w:r w:rsidR="00833EE9" w:rsidRPr="00FE15E7">
        <w:rPr>
          <w:rFonts w:hint="eastAsia"/>
          <w:sz w:val="24"/>
          <w:szCs w:val="24"/>
          <w:lang w:eastAsia="zh-CN"/>
        </w:rPr>
        <w:t>、</w:t>
      </w:r>
      <w:r w:rsidRPr="00FE15E7">
        <w:rPr>
          <w:sz w:val="24"/>
          <w:szCs w:val="24"/>
          <w:lang w:eastAsia="zh-CN"/>
        </w:rPr>
        <w:t xml:space="preserve">18(f) </w:t>
      </w:r>
      <w:r w:rsidR="00833EE9" w:rsidRPr="00FE15E7">
        <w:rPr>
          <w:rFonts w:hint="eastAsia"/>
          <w:sz w:val="24"/>
          <w:szCs w:val="24"/>
          <w:lang w:eastAsia="zh-CN"/>
        </w:rPr>
        <w:t>和</w:t>
      </w:r>
      <w:r w:rsidRPr="00FE15E7">
        <w:rPr>
          <w:sz w:val="24"/>
          <w:szCs w:val="24"/>
          <w:lang w:eastAsia="zh-CN"/>
        </w:rPr>
        <w:t>20</w:t>
      </w:r>
      <w:r w:rsidR="00833EE9" w:rsidRPr="00FE15E7">
        <w:rPr>
          <w:rFonts w:hint="eastAsia"/>
          <w:sz w:val="24"/>
          <w:szCs w:val="24"/>
          <w:lang w:eastAsia="zh-CN"/>
        </w:rPr>
        <w:t>。</w:t>
      </w:r>
    </w:p>
    <w:p w14:paraId="32F75B6E" w14:textId="6210E33E" w:rsidR="000D1FE0" w:rsidRPr="006F234E" w:rsidRDefault="000D1FE0">
      <w:pPr>
        <w:pStyle w:val="CBDNormalNumber"/>
        <w:numPr>
          <w:ilvl w:val="1"/>
          <w:numId w:val="7"/>
        </w:numPr>
        <w:rPr>
          <w:lang w:val="en-CA"/>
        </w:rPr>
      </w:pPr>
      <w:r w:rsidRPr="006F234E">
        <w:rPr>
          <w:rFonts w:asciiTheme="majorBidi" w:eastAsia="Aptos" w:hAnsiTheme="majorBidi" w:cstheme="majorBidi"/>
          <w:kern w:val="2"/>
          <w:lang w:val="en-CA"/>
          <w14:ligatures w14:val="standardContextual"/>
        </w:rPr>
        <w:t>COP-MOP 12</w:t>
      </w:r>
      <w:r w:rsidR="00333666" w:rsidRPr="00333666">
        <w:rPr>
          <w:rFonts w:ascii="SimSun" w:hAnsi="SimSun" w:cs="Microsoft YaHei" w:hint="eastAsia"/>
          <w:kern w:val="2"/>
          <w:lang w:val="en-CA" w:eastAsia="zh-CN"/>
          <w14:ligatures w14:val="standardContextual"/>
        </w:rPr>
        <w:t>：</w:t>
      </w:r>
      <w:r w:rsidR="00833EE9" w:rsidRPr="00FE15E7">
        <w:rPr>
          <w:rFonts w:hint="eastAsia"/>
          <w:sz w:val="24"/>
          <w:szCs w:val="24"/>
          <w:lang w:eastAsia="zh-CN"/>
        </w:rPr>
        <w:t>议程项目</w:t>
      </w:r>
      <w:r w:rsidRPr="00FE15E7">
        <w:rPr>
          <w:sz w:val="24"/>
          <w:szCs w:val="24"/>
          <w:lang w:eastAsia="zh-CN"/>
        </w:rPr>
        <w:t>5</w:t>
      </w:r>
      <w:r w:rsidR="00833EE9" w:rsidRPr="00FE15E7">
        <w:rPr>
          <w:rFonts w:hint="eastAsia"/>
          <w:sz w:val="24"/>
          <w:szCs w:val="24"/>
          <w:lang w:eastAsia="zh-CN"/>
        </w:rPr>
        <w:t>、</w:t>
      </w:r>
      <w:r w:rsidRPr="00FE15E7">
        <w:rPr>
          <w:sz w:val="24"/>
          <w:szCs w:val="24"/>
          <w:lang w:eastAsia="zh-CN"/>
        </w:rPr>
        <w:t>7</w:t>
      </w:r>
      <w:r w:rsidR="00833EE9" w:rsidRPr="00FE15E7">
        <w:rPr>
          <w:rFonts w:hint="eastAsia"/>
          <w:sz w:val="24"/>
          <w:szCs w:val="24"/>
          <w:lang w:eastAsia="zh-CN"/>
        </w:rPr>
        <w:t>、</w:t>
      </w:r>
      <w:r w:rsidRPr="00FE15E7">
        <w:rPr>
          <w:sz w:val="24"/>
          <w:szCs w:val="24"/>
          <w:lang w:eastAsia="zh-CN"/>
        </w:rPr>
        <w:t>9</w:t>
      </w:r>
      <w:r w:rsidR="00EB2D4F">
        <w:rPr>
          <w:rFonts w:hint="eastAsia"/>
          <w:sz w:val="24"/>
          <w:szCs w:val="24"/>
          <w:lang w:eastAsia="zh-CN"/>
        </w:rPr>
        <w:t>、</w:t>
      </w:r>
      <w:r w:rsidRPr="00FE15E7">
        <w:rPr>
          <w:sz w:val="24"/>
          <w:szCs w:val="24"/>
          <w:lang w:eastAsia="zh-CN"/>
        </w:rPr>
        <w:t>10</w:t>
      </w:r>
      <w:r w:rsidR="00833EE9" w:rsidRPr="00FE15E7">
        <w:rPr>
          <w:rFonts w:hint="eastAsia"/>
          <w:sz w:val="24"/>
          <w:szCs w:val="24"/>
          <w:lang w:eastAsia="zh-CN"/>
        </w:rPr>
        <w:t>、</w:t>
      </w:r>
      <w:r w:rsidRPr="00FE15E7">
        <w:rPr>
          <w:sz w:val="24"/>
          <w:szCs w:val="24"/>
          <w:lang w:eastAsia="zh-CN"/>
        </w:rPr>
        <w:t>11</w:t>
      </w:r>
      <w:r w:rsidR="00833EE9" w:rsidRPr="00FE15E7">
        <w:rPr>
          <w:rFonts w:hint="eastAsia"/>
          <w:sz w:val="24"/>
          <w:szCs w:val="24"/>
          <w:lang w:eastAsia="zh-CN"/>
        </w:rPr>
        <w:t>、</w:t>
      </w:r>
      <w:r w:rsidRPr="00FE15E7">
        <w:rPr>
          <w:sz w:val="24"/>
          <w:szCs w:val="24"/>
          <w:lang w:eastAsia="zh-CN"/>
        </w:rPr>
        <w:t>14</w:t>
      </w:r>
      <w:r w:rsidR="00833EE9" w:rsidRPr="00FE15E7">
        <w:rPr>
          <w:rFonts w:hint="eastAsia"/>
          <w:sz w:val="24"/>
          <w:szCs w:val="24"/>
          <w:lang w:eastAsia="zh-CN"/>
        </w:rPr>
        <w:t>、</w:t>
      </w:r>
      <w:r w:rsidRPr="00FE15E7">
        <w:rPr>
          <w:sz w:val="24"/>
          <w:szCs w:val="24"/>
          <w:lang w:eastAsia="zh-CN"/>
        </w:rPr>
        <w:t>15</w:t>
      </w:r>
      <w:r w:rsidR="00833EE9" w:rsidRPr="00FE15E7">
        <w:rPr>
          <w:rFonts w:hint="eastAsia"/>
          <w:sz w:val="24"/>
          <w:szCs w:val="24"/>
          <w:lang w:eastAsia="zh-CN"/>
        </w:rPr>
        <w:t>、</w:t>
      </w:r>
      <w:r w:rsidRPr="00FE15E7">
        <w:rPr>
          <w:sz w:val="24"/>
          <w:szCs w:val="24"/>
          <w:lang w:eastAsia="zh-CN"/>
        </w:rPr>
        <w:t>16</w:t>
      </w:r>
      <w:r w:rsidR="00833EE9" w:rsidRPr="00FE15E7">
        <w:rPr>
          <w:rFonts w:hint="eastAsia"/>
          <w:sz w:val="24"/>
          <w:szCs w:val="24"/>
          <w:lang w:eastAsia="zh-CN"/>
        </w:rPr>
        <w:t>和</w:t>
      </w:r>
      <w:r w:rsidRPr="00FE15E7">
        <w:rPr>
          <w:sz w:val="24"/>
          <w:szCs w:val="24"/>
          <w:lang w:eastAsia="zh-CN"/>
        </w:rPr>
        <w:t>17</w:t>
      </w:r>
      <w:r w:rsidR="00833EE9" w:rsidRPr="00FE15E7">
        <w:rPr>
          <w:rFonts w:hint="eastAsia"/>
          <w:sz w:val="24"/>
          <w:szCs w:val="24"/>
          <w:lang w:eastAsia="zh-CN"/>
        </w:rPr>
        <w:t>。</w:t>
      </w:r>
    </w:p>
    <w:p w14:paraId="567B6865" w14:textId="72CAB553" w:rsidR="000D1FE0" w:rsidRPr="00FE15E7" w:rsidRDefault="000D1FE0">
      <w:pPr>
        <w:pStyle w:val="CBDNormalNumber"/>
        <w:numPr>
          <w:ilvl w:val="1"/>
          <w:numId w:val="7"/>
        </w:numPr>
        <w:rPr>
          <w:sz w:val="24"/>
          <w:szCs w:val="24"/>
          <w:lang w:eastAsia="zh-CN"/>
        </w:rPr>
      </w:pPr>
      <w:r w:rsidRPr="00DC13D8">
        <w:rPr>
          <w:rFonts w:asciiTheme="majorBidi" w:eastAsia="Aptos" w:hAnsiTheme="majorBidi" w:cstheme="majorBidi"/>
          <w:kern w:val="2"/>
          <w:sz w:val="24"/>
          <w:szCs w:val="24"/>
          <w:lang w:val="en-CA"/>
          <w14:ligatures w14:val="standardContextual"/>
        </w:rPr>
        <w:t>COP-MOP 6</w:t>
      </w:r>
      <w:r w:rsidR="00333666" w:rsidRPr="00DC13D8">
        <w:rPr>
          <w:rFonts w:ascii="SimSun" w:hAnsi="SimSun" w:cs="Microsoft YaHei" w:hint="eastAsia"/>
          <w:kern w:val="2"/>
          <w:sz w:val="24"/>
          <w:szCs w:val="24"/>
          <w:lang w:val="en-CA" w:eastAsia="zh-CN"/>
          <w14:ligatures w14:val="standardContextual"/>
        </w:rPr>
        <w:t>：</w:t>
      </w:r>
      <w:r w:rsidR="00833EE9" w:rsidRPr="00FE15E7">
        <w:rPr>
          <w:rFonts w:hint="eastAsia"/>
          <w:sz w:val="24"/>
          <w:szCs w:val="24"/>
          <w:lang w:eastAsia="zh-CN"/>
        </w:rPr>
        <w:t>议程项目</w:t>
      </w:r>
      <w:r w:rsidRPr="00FE15E7">
        <w:rPr>
          <w:sz w:val="24"/>
          <w:szCs w:val="24"/>
          <w:lang w:eastAsia="zh-CN"/>
        </w:rPr>
        <w:t>5</w:t>
      </w:r>
      <w:r w:rsidR="00833EE9" w:rsidRPr="00FE15E7">
        <w:rPr>
          <w:rFonts w:hint="eastAsia"/>
          <w:sz w:val="24"/>
          <w:szCs w:val="24"/>
          <w:lang w:eastAsia="zh-CN"/>
        </w:rPr>
        <w:t>、</w:t>
      </w:r>
      <w:r w:rsidRPr="00FE15E7">
        <w:rPr>
          <w:sz w:val="24"/>
          <w:szCs w:val="24"/>
          <w:lang w:eastAsia="zh-CN"/>
        </w:rPr>
        <w:t>7</w:t>
      </w:r>
      <w:r w:rsidR="00833EE9" w:rsidRPr="00FE15E7">
        <w:rPr>
          <w:rFonts w:hint="eastAsia"/>
          <w:sz w:val="24"/>
          <w:szCs w:val="24"/>
          <w:lang w:eastAsia="zh-CN"/>
        </w:rPr>
        <w:t>、</w:t>
      </w:r>
      <w:r w:rsidRPr="00FE15E7">
        <w:rPr>
          <w:sz w:val="24"/>
          <w:szCs w:val="24"/>
          <w:lang w:eastAsia="zh-CN"/>
        </w:rPr>
        <w:t>10</w:t>
      </w:r>
      <w:r w:rsidR="00833EE9" w:rsidRPr="00FE15E7">
        <w:rPr>
          <w:rFonts w:hint="eastAsia"/>
          <w:sz w:val="24"/>
          <w:szCs w:val="24"/>
          <w:lang w:eastAsia="zh-CN"/>
        </w:rPr>
        <w:t>、</w:t>
      </w:r>
      <w:r w:rsidRPr="00FE15E7">
        <w:rPr>
          <w:sz w:val="24"/>
          <w:szCs w:val="24"/>
          <w:lang w:eastAsia="zh-CN"/>
        </w:rPr>
        <w:t>12</w:t>
      </w:r>
      <w:r w:rsidR="00833EE9" w:rsidRPr="00FE15E7">
        <w:rPr>
          <w:rFonts w:hint="eastAsia"/>
          <w:sz w:val="24"/>
          <w:szCs w:val="24"/>
          <w:lang w:eastAsia="zh-CN"/>
        </w:rPr>
        <w:t>和</w:t>
      </w:r>
      <w:r w:rsidRPr="00FE15E7">
        <w:rPr>
          <w:sz w:val="24"/>
          <w:szCs w:val="24"/>
          <w:lang w:eastAsia="zh-CN"/>
        </w:rPr>
        <w:t>13</w:t>
      </w:r>
      <w:r w:rsidR="00833EE9" w:rsidRPr="00FE15E7">
        <w:rPr>
          <w:rFonts w:hint="eastAsia"/>
          <w:sz w:val="24"/>
          <w:szCs w:val="24"/>
          <w:lang w:eastAsia="zh-CN"/>
        </w:rPr>
        <w:t>。</w:t>
      </w:r>
    </w:p>
    <w:p w14:paraId="5760D7F0" w14:textId="670B64C2" w:rsidR="000D1FE0" w:rsidRPr="00DC13D8" w:rsidRDefault="002D2627">
      <w:pPr>
        <w:pStyle w:val="CBDNormalNumber"/>
        <w:numPr>
          <w:ilvl w:val="0"/>
          <w:numId w:val="7"/>
        </w:numPr>
        <w:rPr>
          <w:sz w:val="24"/>
          <w:szCs w:val="24"/>
          <w:lang w:val="en-CA" w:eastAsia="zh-CN"/>
        </w:rPr>
      </w:pPr>
      <w:r w:rsidRPr="00DC13D8">
        <w:rPr>
          <w:sz w:val="24"/>
          <w:szCs w:val="24"/>
          <w:lang w:eastAsia="zh-CN"/>
        </w:rPr>
        <w:t>鼓励缔约方和观察员使用模式。</w:t>
      </w:r>
      <w:r w:rsidR="003612F6">
        <w:rPr>
          <w:rFonts w:hint="eastAsia"/>
          <w:sz w:val="24"/>
          <w:szCs w:val="24"/>
          <w:lang w:eastAsia="zh-CN"/>
        </w:rPr>
        <w:t>不过</w:t>
      </w:r>
      <w:r w:rsidRPr="00DC13D8">
        <w:rPr>
          <w:sz w:val="24"/>
          <w:szCs w:val="24"/>
          <w:lang w:eastAsia="zh-CN"/>
        </w:rPr>
        <w:t>参与是自愿的，不影响缔约方根据议事规则在会议期间作口头发言、提交提案、作区域发言、充分参与全体会议和联络小组讨论或订正立场的权利和特权。模式将以确保包容性和公平参与</w:t>
      </w:r>
      <w:r w:rsidRPr="00DC13D8">
        <w:rPr>
          <w:rFonts w:hint="eastAsia"/>
          <w:sz w:val="24"/>
          <w:szCs w:val="24"/>
          <w:lang w:eastAsia="zh-CN"/>
        </w:rPr>
        <w:t>以及提高效率</w:t>
      </w:r>
      <w:r w:rsidRPr="00DC13D8">
        <w:rPr>
          <w:sz w:val="24"/>
          <w:szCs w:val="24"/>
          <w:lang w:eastAsia="zh-CN"/>
        </w:rPr>
        <w:t>的方式实施</w:t>
      </w:r>
      <w:r w:rsidRPr="00DC13D8">
        <w:rPr>
          <w:rFonts w:hint="eastAsia"/>
          <w:sz w:val="24"/>
          <w:szCs w:val="24"/>
          <w:lang w:eastAsia="zh-CN"/>
        </w:rPr>
        <w:t>，同时充分</w:t>
      </w:r>
      <w:r w:rsidR="0075634B" w:rsidRPr="00DC13D8">
        <w:rPr>
          <w:rFonts w:hint="eastAsia"/>
          <w:sz w:val="24"/>
          <w:szCs w:val="24"/>
          <w:lang w:eastAsia="zh-CN"/>
        </w:rPr>
        <w:t>保留</w:t>
      </w:r>
      <w:r w:rsidRPr="00DC13D8">
        <w:rPr>
          <w:sz w:val="24"/>
          <w:szCs w:val="24"/>
          <w:lang w:eastAsia="zh-CN"/>
        </w:rPr>
        <w:t>缔约方根据议事规则</w:t>
      </w:r>
      <w:r w:rsidR="00F95624">
        <w:rPr>
          <w:rFonts w:hint="eastAsia"/>
          <w:sz w:val="24"/>
          <w:szCs w:val="24"/>
          <w:lang w:eastAsia="zh-CN"/>
        </w:rPr>
        <w:t>享有</w:t>
      </w:r>
      <w:r w:rsidRPr="00DC13D8">
        <w:rPr>
          <w:rFonts w:hint="eastAsia"/>
          <w:sz w:val="24"/>
          <w:szCs w:val="24"/>
          <w:lang w:eastAsia="zh-CN"/>
        </w:rPr>
        <w:t>的权利</w:t>
      </w:r>
      <w:r w:rsidRPr="00DC13D8">
        <w:rPr>
          <w:sz w:val="24"/>
          <w:szCs w:val="24"/>
          <w:lang w:eastAsia="zh-CN"/>
        </w:rPr>
        <w:t>。</w:t>
      </w:r>
    </w:p>
    <w:p w14:paraId="3948E595" w14:textId="4DF6FB14" w:rsidR="000D1FE0" w:rsidRPr="00CE0B76" w:rsidRDefault="0075634B"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四</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00015E39" w:rsidRPr="00CE0B76">
        <w:rPr>
          <w:rFonts w:ascii="SimHei" w:eastAsia="SimHei" w:hAnsi="SimHei" w:hint="eastAsia"/>
          <w:b w:val="0"/>
          <w:bCs/>
          <w:sz w:val="24"/>
          <w:szCs w:val="24"/>
          <w:lang w:eastAsia="zh-CN"/>
        </w:rPr>
        <w:t>流</w:t>
      </w:r>
      <w:r w:rsidR="00965C92" w:rsidRPr="00CE0B76">
        <w:rPr>
          <w:rFonts w:ascii="SimHei" w:eastAsia="SimHei" w:hAnsi="SimHei"/>
          <w:b w:val="0"/>
          <w:bCs/>
          <w:sz w:val="24"/>
          <w:szCs w:val="24"/>
          <w:lang w:eastAsia="zh-CN"/>
        </w:rPr>
        <w:t>程</w:t>
      </w:r>
    </w:p>
    <w:p w14:paraId="3C9C6556" w14:textId="47C7E26E" w:rsidR="000D1FE0" w:rsidRPr="00B67763" w:rsidRDefault="000D1FE0" w:rsidP="00B67763">
      <w:pPr>
        <w:pStyle w:val="CBDH2"/>
        <w:rPr>
          <w:szCs w:val="24"/>
          <w:lang w:eastAsia="zh-CN"/>
        </w:rPr>
      </w:pPr>
      <w:r w:rsidRPr="00B67763">
        <w:rPr>
          <w:lang w:eastAsia="zh-CN"/>
        </w:rPr>
        <w:t>A.</w:t>
      </w:r>
      <w:r w:rsidRPr="00B67763">
        <w:rPr>
          <w:lang w:eastAsia="zh-CN"/>
        </w:rPr>
        <w:tab/>
      </w:r>
      <w:r w:rsidR="00327EFD" w:rsidRPr="00327EFD">
        <w:rPr>
          <w:szCs w:val="24"/>
          <w:lang w:eastAsia="zh-CN"/>
        </w:rPr>
        <w:t>通知和提交发言稿</w:t>
      </w:r>
    </w:p>
    <w:p w14:paraId="56E876C6" w14:textId="050CB381" w:rsidR="000D1FE0" w:rsidRPr="00FE15E7" w:rsidRDefault="002C5DF8">
      <w:pPr>
        <w:pStyle w:val="CBDNormalNumber"/>
        <w:numPr>
          <w:ilvl w:val="0"/>
          <w:numId w:val="7"/>
        </w:numPr>
        <w:rPr>
          <w:sz w:val="24"/>
          <w:szCs w:val="24"/>
          <w:lang w:eastAsia="zh-CN"/>
        </w:rPr>
      </w:pPr>
      <w:r w:rsidRPr="00FE15E7">
        <w:rPr>
          <w:sz w:val="24"/>
          <w:szCs w:val="24"/>
          <w:lang w:eastAsia="zh-CN"/>
        </w:rPr>
        <w:t>2026</w:t>
      </w:r>
      <w:r w:rsidRPr="00FE15E7">
        <w:rPr>
          <w:rFonts w:hint="eastAsia"/>
          <w:sz w:val="24"/>
          <w:szCs w:val="24"/>
          <w:lang w:eastAsia="zh-CN"/>
        </w:rPr>
        <w:t>年</w:t>
      </w:r>
      <w:r w:rsidRPr="00FE15E7">
        <w:rPr>
          <w:rFonts w:hint="eastAsia"/>
          <w:sz w:val="24"/>
          <w:szCs w:val="24"/>
          <w:lang w:eastAsia="zh-CN"/>
        </w:rPr>
        <w:t>9</w:t>
      </w:r>
      <w:r w:rsidRPr="00FE15E7">
        <w:rPr>
          <w:rFonts w:hint="eastAsia"/>
          <w:sz w:val="24"/>
          <w:szCs w:val="24"/>
          <w:lang w:eastAsia="zh-CN"/>
        </w:rPr>
        <w:t>月</w:t>
      </w:r>
      <w:r w:rsidRPr="00FE15E7">
        <w:rPr>
          <w:rFonts w:hint="eastAsia"/>
          <w:sz w:val="24"/>
          <w:szCs w:val="24"/>
          <w:lang w:eastAsia="zh-CN"/>
        </w:rPr>
        <w:t>18</w:t>
      </w:r>
      <w:r w:rsidRPr="00FE15E7">
        <w:rPr>
          <w:rFonts w:hint="eastAsia"/>
          <w:sz w:val="24"/>
          <w:szCs w:val="24"/>
          <w:lang w:eastAsia="zh-CN"/>
        </w:rPr>
        <w:t>日，秘书处</w:t>
      </w:r>
      <w:r w:rsidRPr="00FE15E7">
        <w:rPr>
          <w:sz w:val="24"/>
          <w:szCs w:val="24"/>
          <w:lang w:eastAsia="zh-CN"/>
        </w:rPr>
        <w:t>在会议开幕前一个月</w:t>
      </w:r>
      <w:r w:rsidRPr="00FE15E7">
        <w:rPr>
          <w:rFonts w:hint="eastAsia"/>
          <w:sz w:val="24"/>
          <w:szCs w:val="24"/>
          <w:lang w:eastAsia="zh-CN"/>
        </w:rPr>
        <w:t>发布第</w:t>
      </w:r>
      <w:hyperlink r:id="rId26" w:history="1">
        <w:r w:rsidR="000B34D2" w:rsidRPr="000027B6">
          <w:rPr>
            <w:rStyle w:val="Hyperlink"/>
            <w:rFonts w:asciiTheme="majorBidi" w:eastAsia="Aptos" w:hAnsiTheme="majorBidi" w:cstheme="majorBidi"/>
            <w:kern w:val="2"/>
            <w:lang w:eastAsia="zh-CN"/>
            <w14:ligatures w14:val="standardContextual"/>
          </w:rPr>
          <w:t>2026-072</w:t>
        </w:r>
      </w:hyperlink>
      <w:r w:rsidRPr="00FE15E7">
        <w:rPr>
          <w:rFonts w:hint="eastAsia"/>
          <w:sz w:val="24"/>
          <w:szCs w:val="24"/>
          <w:lang w:eastAsia="zh-CN"/>
        </w:rPr>
        <w:t>号通知</w:t>
      </w:r>
      <w:r w:rsidR="000B34D2" w:rsidRPr="00FE15E7">
        <w:rPr>
          <w:sz w:val="24"/>
          <w:szCs w:val="24"/>
          <w:lang w:eastAsia="zh-CN"/>
        </w:rPr>
        <w:t xml:space="preserve"> </w:t>
      </w:r>
      <w:r w:rsidRPr="00FE15E7">
        <w:rPr>
          <w:rFonts w:hint="eastAsia"/>
          <w:sz w:val="24"/>
          <w:szCs w:val="24"/>
          <w:lang w:eastAsia="zh-CN"/>
        </w:rPr>
        <w:t>，邀请并鼓励所有登记参加会议的缔约方和观察员在自愿和非正式的基础上提交发言稿，</w:t>
      </w:r>
      <w:r w:rsidRPr="00FE15E7">
        <w:rPr>
          <w:sz w:val="24"/>
          <w:szCs w:val="24"/>
          <w:lang w:eastAsia="zh-CN"/>
        </w:rPr>
        <w:t>包括针对上文第</w:t>
      </w:r>
      <w:r w:rsidRPr="00FE15E7">
        <w:rPr>
          <w:sz w:val="24"/>
          <w:szCs w:val="24"/>
          <w:lang w:eastAsia="zh-CN"/>
        </w:rPr>
        <w:t>8</w:t>
      </w:r>
      <w:r w:rsidRPr="00FE15E7">
        <w:rPr>
          <w:sz w:val="24"/>
          <w:szCs w:val="24"/>
          <w:lang w:eastAsia="zh-CN"/>
        </w:rPr>
        <w:t>段所述</w:t>
      </w:r>
      <w:r w:rsidRPr="00FE15E7">
        <w:rPr>
          <w:rFonts w:hint="eastAsia"/>
          <w:sz w:val="24"/>
          <w:szCs w:val="24"/>
          <w:lang w:eastAsia="zh-CN"/>
        </w:rPr>
        <w:t>各议程项目下印发的会前文件中所载建议的文本提案。</w:t>
      </w:r>
      <w:r w:rsidRPr="00FE15E7">
        <w:rPr>
          <w:sz w:val="24"/>
          <w:szCs w:val="24"/>
          <w:lang w:eastAsia="zh-CN"/>
        </w:rPr>
        <w:t>提前提交与每个相关议程项目</w:t>
      </w:r>
      <w:r w:rsidR="00F87D46">
        <w:rPr>
          <w:rFonts w:hint="eastAsia"/>
          <w:sz w:val="24"/>
          <w:szCs w:val="24"/>
          <w:lang w:eastAsia="zh-CN"/>
        </w:rPr>
        <w:t>有</w:t>
      </w:r>
      <w:r w:rsidRPr="00FE15E7">
        <w:rPr>
          <w:sz w:val="24"/>
          <w:szCs w:val="24"/>
          <w:lang w:eastAsia="zh-CN"/>
        </w:rPr>
        <w:t>关的发言</w:t>
      </w:r>
      <w:r w:rsidRPr="00FE15E7">
        <w:rPr>
          <w:rFonts w:hint="eastAsia"/>
          <w:sz w:val="24"/>
          <w:szCs w:val="24"/>
          <w:lang w:eastAsia="zh-CN"/>
        </w:rPr>
        <w:t>稿</w:t>
      </w:r>
      <w:r w:rsidRPr="00FE15E7">
        <w:rPr>
          <w:sz w:val="24"/>
          <w:szCs w:val="24"/>
          <w:lang w:eastAsia="zh-CN"/>
        </w:rPr>
        <w:t>的截止时间是会议开幕前一天下午</w:t>
      </w:r>
      <w:r w:rsidRPr="00FE15E7">
        <w:rPr>
          <w:sz w:val="24"/>
          <w:szCs w:val="24"/>
          <w:lang w:eastAsia="zh-CN"/>
        </w:rPr>
        <w:t>8</w:t>
      </w:r>
      <w:r w:rsidRPr="00FE15E7">
        <w:rPr>
          <w:sz w:val="24"/>
          <w:szCs w:val="24"/>
          <w:lang w:eastAsia="zh-CN"/>
        </w:rPr>
        <w:t>时</w:t>
      </w:r>
      <w:r w:rsidRPr="00FE15E7">
        <w:rPr>
          <w:rFonts w:hint="eastAsia"/>
          <w:sz w:val="24"/>
          <w:szCs w:val="24"/>
          <w:lang w:eastAsia="zh-CN"/>
        </w:rPr>
        <w:t>（</w:t>
      </w:r>
      <w:r w:rsidRPr="00FE15E7">
        <w:rPr>
          <w:sz w:val="24"/>
          <w:szCs w:val="24"/>
          <w:lang w:eastAsia="zh-CN"/>
        </w:rPr>
        <w:t>埃里温时间，协调世界时</w:t>
      </w:r>
      <w:r w:rsidRPr="00FE15E7">
        <w:rPr>
          <w:sz w:val="24"/>
          <w:szCs w:val="24"/>
          <w:lang w:eastAsia="zh-CN"/>
        </w:rPr>
        <w:t>+ 4</w:t>
      </w:r>
      <w:proofErr w:type="gramStart"/>
      <w:r w:rsidR="003F22EC">
        <w:rPr>
          <w:rFonts w:hint="eastAsia"/>
          <w:sz w:val="24"/>
          <w:szCs w:val="24"/>
          <w:lang w:eastAsia="zh-CN"/>
        </w:rPr>
        <w:t>小</w:t>
      </w:r>
      <w:r w:rsidRPr="00FE15E7">
        <w:rPr>
          <w:sz w:val="24"/>
          <w:szCs w:val="24"/>
          <w:lang w:eastAsia="zh-CN"/>
        </w:rPr>
        <w:t>时</w:t>
      </w:r>
      <w:r w:rsidRPr="00FE15E7">
        <w:rPr>
          <w:sz w:val="24"/>
          <w:szCs w:val="24"/>
          <w:lang w:eastAsia="zh-CN"/>
        </w:rPr>
        <w:t>)</w:t>
      </w:r>
      <w:r w:rsidRPr="00FE15E7">
        <w:rPr>
          <w:sz w:val="24"/>
          <w:szCs w:val="24"/>
          <w:lang w:eastAsia="zh-CN"/>
        </w:rPr>
        <w:t>。</w:t>
      </w:r>
      <w:proofErr w:type="gramEnd"/>
    </w:p>
    <w:p w14:paraId="2F215E4D" w14:textId="670C297E" w:rsidR="000D1FE0" w:rsidRPr="00FE15E7" w:rsidRDefault="008B15E7">
      <w:pPr>
        <w:pStyle w:val="CBDNormalNumber"/>
        <w:numPr>
          <w:ilvl w:val="0"/>
          <w:numId w:val="7"/>
        </w:numPr>
        <w:rPr>
          <w:sz w:val="24"/>
          <w:szCs w:val="24"/>
          <w:lang w:eastAsia="zh-CN"/>
        </w:rPr>
      </w:pPr>
      <w:r w:rsidRPr="00FE15E7">
        <w:rPr>
          <w:rFonts w:hint="eastAsia"/>
          <w:sz w:val="24"/>
          <w:szCs w:val="24"/>
          <w:lang w:eastAsia="zh-CN"/>
        </w:rPr>
        <w:t>将鼓励提交者尽量在发言稿中清楚地提出文本提案，作一般性评论时简明扼要，并酌情将一般性评论和具体文本提案区别开来。通知中已提供一个提前提交发言稿的模板，供自愿参考使用。</w:t>
      </w:r>
    </w:p>
    <w:p w14:paraId="2E2B77AE" w14:textId="6C950CC1" w:rsidR="000D1FE0" w:rsidRPr="00FE15E7" w:rsidRDefault="001F6C54">
      <w:pPr>
        <w:pStyle w:val="CBDNormalNumber"/>
        <w:numPr>
          <w:ilvl w:val="0"/>
          <w:numId w:val="7"/>
        </w:numPr>
        <w:rPr>
          <w:sz w:val="24"/>
          <w:szCs w:val="24"/>
          <w:lang w:eastAsia="zh-CN"/>
        </w:rPr>
      </w:pPr>
      <w:r w:rsidRPr="00FE15E7">
        <w:rPr>
          <w:rFonts w:hint="eastAsia"/>
          <w:sz w:val="24"/>
          <w:szCs w:val="24"/>
          <w:lang w:eastAsia="zh-CN"/>
        </w:rPr>
        <w:t>通知还将载有关于如何以联合国六种正式语文中的任何一种在线上传发言稿的指南。将请提交者在发言稿第一页酌情填写国家或组织名称和议程项目。通过电子邮件发送的呈件将视同通过在线门户网站上传的呈件。</w:t>
      </w:r>
    </w:p>
    <w:p w14:paraId="549B2188" w14:textId="3FBDFC35" w:rsidR="000D1FE0" w:rsidRPr="00FE15E7" w:rsidRDefault="002E2608">
      <w:pPr>
        <w:pStyle w:val="CBDNormalNumber"/>
        <w:numPr>
          <w:ilvl w:val="0"/>
          <w:numId w:val="7"/>
        </w:numPr>
        <w:rPr>
          <w:sz w:val="24"/>
          <w:szCs w:val="24"/>
          <w:lang w:eastAsia="zh-CN"/>
        </w:rPr>
      </w:pPr>
      <w:r w:rsidRPr="00FE15E7">
        <w:rPr>
          <w:rFonts w:hint="eastAsia"/>
          <w:sz w:val="24"/>
          <w:szCs w:val="24"/>
          <w:lang w:eastAsia="zh-CN"/>
        </w:rPr>
        <w:t>门户网站将具有清晰的版本控制功能，可确定每个呈件的最新版本。根据提交发言稿的惯例，将只审议发言稿的最新版本，因此最新版本将取代任何先前的版本。</w:t>
      </w:r>
    </w:p>
    <w:p w14:paraId="5E6237A5" w14:textId="57A14191" w:rsidR="000D1FE0" w:rsidRPr="00B67763" w:rsidRDefault="000D1FE0" w:rsidP="00B67763">
      <w:pPr>
        <w:pStyle w:val="CBDH2"/>
        <w:rPr>
          <w:szCs w:val="24"/>
        </w:rPr>
      </w:pPr>
      <w:r w:rsidRPr="00B67763">
        <w:t>B</w:t>
      </w:r>
      <w:r w:rsidRPr="00B67763">
        <w:rPr>
          <w:szCs w:val="24"/>
        </w:rPr>
        <w:t>.</w:t>
      </w:r>
      <w:r w:rsidRPr="00B67763">
        <w:rPr>
          <w:szCs w:val="24"/>
        </w:rPr>
        <w:tab/>
      </w:r>
      <w:proofErr w:type="spellStart"/>
      <w:r w:rsidR="002C52F6" w:rsidRPr="00670E77">
        <w:rPr>
          <w:szCs w:val="24"/>
        </w:rPr>
        <w:t>发布</w:t>
      </w:r>
      <w:r w:rsidR="00670E77" w:rsidRPr="00670E77">
        <w:rPr>
          <w:szCs w:val="24"/>
        </w:rPr>
        <w:t>发言稿</w:t>
      </w:r>
      <w:proofErr w:type="spellEnd"/>
    </w:p>
    <w:p w14:paraId="78FD9B97" w14:textId="58C1945A" w:rsidR="000D1FE0" w:rsidRPr="00FE15E7" w:rsidRDefault="0034773E">
      <w:pPr>
        <w:pStyle w:val="CBDNormalNumber"/>
        <w:numPr>
          <w:ilvl w:val="0"/>
          <w:numId w:val="7"/>
        </w:numPr>
        <w:rPr>
          <w:sz w:val="24"/>
          <w:szCs w:val="24"/>
          <w:lang w:eastAsia="zh-CN"/>
        </w:rPr>
      </w:pPr>
      <w:r w:rsidRPr="00FE15E7">
        <w:rPr>
          <w:rFonts w:hint="eastAsia"/>
          <w:sz w:val="24"/>
          <w:szCs w:val="24"/>
          <w:lang w:eastAsia="zh-CN"/>
        </w:rPr>
        <w:t>发言稿将按原样发布，秘书处不做任何编辑或翻译。为了</w:t>
      </w:r>
      <w:r w:rsidR="00165009">
        <w:rPr>
          <w:rFonts w:hint="eastAsia"/>
          <w:sz w:val="24"/>
          <w:szCs w:val="24"/>
          <w:lang w:eastAsia="zh-CN"/>
        </w:rPr>
        <w:t>扩大阅读面</w:t>
      </w:r>
      <w:r w:rsidRPr="00FE15E7">
        <w:rPr>
          <w:rFonts w:hint="eastAsia"/>
          <w:sz w:val="24"/>
          <w:szCs w:val="24"/>
          <w:lang w:eastAsia="zh-CN"/>
        </w:rPr>
        <w:t>，发言稿发布后，系统将自动启动人工智能辅助翻译，将发言稿译成其他五种联合国正式语文。译文将上传，与原文一起供查阅。人工智能生成的译文将被明确标注，并附有关于其准确性的免责声明，</w:t>
      </w:r>
      <w:r w:rsidRPr="00FE15E7">
        <w:rPr>
          <w:sz w:val="24"/>
          <w:szCs w:val="24"/>
          <w:lang w:eastAsia="zh-CN"/>
        </w:rPr>
        <w:t>不会</w:t>
      </w:r>
      <w:r w:rsidR="005E52D5">
        <w:rPr>
          <w:rFonts w:hint="eastAsia"/>
          <w:sz w:val="24"/>
          <w:szCs w:val="24"/>
          <w:lang w:eastAsia="zh-CN"/>
        </w:rPr>
        <w:t>将其</w:t>
      </w:r>
      <w:r w:rsidRPr="00FE15E7">
        <w:rPr>
          <w:sz w:val="24"/>
          <w:szCs w:val="24"/>
          <w:lang w:eastAsia="zh-CN"/>
        </w:rPr>
        <w:t>用</w:t>
      </w:r>
      <w:r w:rsidRPr="00FE15E7">
        <w:rPr>
          <w:rFonts w:hint="eastAsia"/>
          <w:sz w:val="24"/>
          <w:szCs w:val="24"/>
          <w:lang w:eastAsia="zh-CN"/>
        </w:rPr>
        <w:t>于</w:t>
      </w:r>
      <w:r w:rsidRPr="00FE15E7">
        <w:rPr>
          <w:sz w:val="24"/>
          <w:szCs w:val="24"/>
          <w:lang w:eastAsia="zh-CN"/>
        </w:rPr>
        <w:t>解释</w:t>
      </w:r>
      <w:r w:rsidRPr="00FE15E7">
        <w:rPr>
          <w:rFonts w:hint="eastAsia"/>
          <w:sz w:val="24"/>
          <w:szCs w:val="24"/>
          <w:lang w:eastAsia="zh-CN"/>
        </w:rPr>
        <w:t>缔约</w:t>
      </w:r>
      <w:r w:rsidRPr="00FE15E7">
        <w:rPr>
          <w:sz w:val="24"/>
          <w:szCs w:val="24"/>
          <w:lang w:eastAsia="zh-CN"/>
        </w:rPr>
        <w:t>方的谈判立场或</w:t>
      </w:r>
      <w:r w:rsidRPr="00FE15E7">
        <w:rPr>
          <w:rFonts w:hint="eastAsia"/>
          <w:sz w:val="24"/>
          <w:szCs w:val="24"/>
          <w:lang w:eastAsia="zh-CN"/>
        </w:rPr>
        <w:t>文本提案。只有发言稿的原文版本</w:t>
      </w:r>
      <w:r w:rsidR="00503542">
        <w:rPr>
          <w:rFonts w:hint="eastAsia"/>
          <w:sz w:val="24"/>
          <w:szCs w:val="24"/>
          <w:lang w:eastAsia="zh-CN"/>
        </w:rPr>
        <w:t>才会</w:t>
      </w:r>
      <w:r w:rsidRPr="00FE15E7">
        <w:rPr>
          <w:rFonts w:hint="eastAsia"/>
          <w:sz w:val="24"/>
          <w:szCs w:val="24"/>
          <w:lang w:eastAsia="zh-CN"/>
        </w:rPr>
        <w:t>被视为作准版本。</w:t>
      </w:r>
    </w:p>
    <w:p w14:paraId="3446EA37" w14:textId="10074638" w:rsidR="000D1FE0" w:rsidRPr="00FE15E7" w:rsidRDefault="003933FA">
      <w:pPr>
        <w:pStyle w:val="CBDNormalNumber"/>
        <w:numPr>
          <w:ilvl w:val="0"/>
          <w:numId w:val="7"/>
        </w:numPr>
        <w:rPr>
          <w:sz w:val="24"/>
          <w:szCs w:val="24"/>
          <w:lang w:eastAsia="zh-CN"/>
        </w:rPr>
      </w:pPr>
      <w:r w:rsidRPr="00FE15E7">
        <w:rPr>
          <w:rFonts w:hint="eastAsia"/>
          <w:sz w:val="24"/>
          <w:szCs w:val="24"/>
          <w:lang w:eastAsia="zh-CN"/>
        </w:rPr>
        <w:t>上传到在线门户网站的所有发言稿将按如下方式发布供所有缔约方和观察员查阅：缔约方的发言稿</w:t>
      </w:r>
      <w:r w:rsidR="00503542" w:rsidRPr="00FE15E7">
        <w:rPr>
          <w:rFonts w:hint="eastAsia"/>
          <w:sz w:val="24"/>
          <w:szCs w:val="24"/>
          <w:lang w:eastAsia="zh-CN"/>
        </w:rPr>
        <w:t>将</w:t>
      </w:r>
      <w:r w:rsidR="008923A3" w:rsidRPr="00FE15E7">
        <w:rPr>
          <w:rFonts w:hint="eastAsia"/>
          <w:sz w:val="24"/>
          <w:szCs w:val="24"/>
          <w:lang w:eastAsia="zh-CN"/>
        </w:rPr>
        <w:t>一同发布</w:t>
      </w:r>
      <w:r w:rsidR="008923A3">
        <w:rPr>
          <w:rFonts w:hint="eastAsia"/>
          <w:sz w:val="24"/>
          <w:szCs w:val="24"/>
          <w:lang w:eastAsia="zh-CN"/>
        </w:rPr>
        <w:t>，</w:t>
      </w:r>
      <w:r w:rsidR="008923A3" w:rsidRPr="00FE15E7">
        <w:rPr>
          <w:rFonts w:hint="eastAsia"/>
          <w:sz w:val="24"/>
          <w:szCs w:val="24"/>
          <w:lang w:eastAsia="zh-CN"/>
        </w:rPr>
        <w:t>除非缔约方明确要求立即发布</w:t>
      </w:r>
      <w:r w:rsidR="008923A3">
        <w:rPr>
          <w:rFonts w:hint="eastAsia"/>
          <w:sz w:val="24"/>
          <w:szCs w:val="24"/>
          <w:lang w:eastAsia="zh-CN"/>
        </w:rPr>
        <w:t>，时间</w:t>
      </w:r>
      <w:r w:rsidR="002C52F6">
        <w:rPr>
          <w:rFonts w:hint="eastAsia"/>
          <w:sz w:val="24"/>
          <w:szCs w:val="24"/>
          <w:lang w:val="en-US" w:eastAsia="zh-CN"/>
        </w:rPr>
        <w:t>点</w:t>
      </w:r>
      <w:r w:rsidR="008923A3">
        <w:rPr>
          <w:rFonts w:hint="eastAsia"/>
          <w:sz w:val="24"/>
          <w:szCs w:val="24"/>
          <w:lang w:eastAsia="zh-CN"/>
        </w:rPr>
        <w:t>是</w:t>
      </w:r>
      <w:r w:rsidR="00503542" w:rsidRPr="00FE15E7">
        <w:rPr>
          <w:rFonts w:hint="eastAsia"/>
          <w:sz w:val="24"/>
          <w:szCs w:val="24"/>
          <w:lang w:eastAsia="zh-CN"/>
        </w:rPr>
        <w:t>提交</w:t>
      </w:r>
      <w:r w:rsidR="00503542" w:rsidRPr="00FE15E7">
        <w:rPr>
          <w:sz w:val="24"/>
          <w:szCs w:val="24"/>
          <w:lang w:eastAsia="zh-CN"/>
        </w:rPr>
        <w:t>特定议程项目</w:t>
      </w:r>
      <w:r w:rsidR="00503542" w:rsidRPr="00FE15E7">
        <w:rPr>
          <w:rFonts w:hint="eastAsia"/>
          <w:sz w:val="24"/>
          <w:szCs w:val="24"/>
          <w:lang w:eastAsia="zh-CN"/>
        </w:rPr>
        <w:t>发言稿的截止日期之后和</w:t>
      </w:r>
      <w:r w:rsidR="00503542" w:rsidRPr="00FE15E7">
        <w:rPr>
          <w:sz w:val="24"/>
          <w:szCs w:val="24"/>
          <w:lang w:eastAsia="zh-CN"/>
        </w:rPr>
        <w:t>该项目一读之前</w:t>
      </w:r>
      <w:r w:rsidRPr="00FE15E7">
        <w:rPr>
          <w:rFonts w:hint="eastAsia"/>
          <w:sz w:val="24"/>
          <w:szCs w:val="24"/>
          <w:lang w:eastAsia="zh-CN"/>
        </w:rPr>
        <w:t>；观察员的发言稿</w:t>
      </w:r>
      <w:r w:rsidR="00503542">
        <w:rPr>
          <w:rFonts w:hint="eastAsia"/>
          <w:sz w:val="24"/>
          <w:szCs w:val="24"/>
          <w:lang w:eastAsia="zh-CN"/>
        </w:rPr>
        <w:t>将在</w:t>
      </w:r>
      <w:r w:rsidRPr="00FE15E7">
        <w:rPr>
          <w:rFonts w:hint="eastAsia"/>
          <w:sz w:val="24"/>
          <w:szCs w:val="24"/>
          <w:lang w:eastAsia="zh-CN"/>
        </w:rPr>
        <w:t>上传后即刻发布。</w:t>
      </w:r>
    </w:p>
    <w:p w14:paraId="1F940B49" w14:textId="7F6DD8F1" w:rsidR="000D1FE0" w:rsidRPr="00CE0B76" w:rsidRDefault="009F2ABF" w:rsidP="000D1FE0">
      <w:pPr>
        <w:pStyle w:val="CBDH1"/>
        <w:rPr>
          <w:rFonts w:ascii="SimHei" w:eastAsia="SimHei" w:hAnsi="SimHei"/>
          <w:b w:val="0"/>
          <w:bCs/>
          <w:sz w:val="24"/>
          <w:szCs w:val="24"/>
          <w:lang w:eastAsia="zh-CN"/>
        </w:rPr>
      </w:pPr>
      <w:r w:rsidRPr="00CE0B76">
        <w:rPr>
          <w:rFonts w:ascii="SimHei" w:eastAsia="SimHei" w:hAnsi="SimHei" w:hint="eastAsia"/>
          <w:b w:val="0"/>
          <w:bCs/>
          <w:sz w:val="24"/>
          <w:szCs w:val="24"/>
          <w:lang w:eastAsia="zh-CN"/>
        </w:rPr>
        <w:t>五</w:t>
      </w:r>
      <w:r w:rsidR="000D1FE0" w:rsidRPr="00CE0B76">
        <w:rPr>
          <w:rFonts w:ascii="SimHei" w:eastAsia="SimHei" w:hAnsi="SimHei"/>
          <w:b w:val="0"/>
          <w:bCs/>
          <w:sz w:val="24"/>
          <w:szCs w:val="24"/>
          <w:lang w:eastAsia="zh-CN"/>
        </w:rPr>
        <w:t>.</w:t>
      </w:r>
      <w:r w:rsidR="000D1FE0" w:rsidRPr="00CE0B76">
        <w:rPr>
          <w:rFonts w:ascii="SimHei" w:eastAsia="SimHei" w:hAnsi="SimHei"/>
          <w:b w:val="0"/>
          <w:bCs/>
          <w:sz w:val="24"/>
          <w:szCs w:val="24"/>
          <w:lang w:eastAsia="zh-CN"/>
        </w:rPr>
        <w:tab/>
      </w:r>
      <w:r w:rsidRPr="00CE0B76">
        <w:rPr>
          <w:rFonts w:ascii="SimHei" w:eastAsia="SimHei" w:hAnsi="SimHei"/>
          <w:b w:val="0"/>
          <w:bCs/>
          <w:sz w:val="24"/>
          <w:szCs w:val="24"/>
          <w:lang w:eastAsia="zh-CN"/>
        </w:rPr>
        <w:t>提前提交发言稿</w:t>
      </w:r>
      <w:r w:rsidR="004F4D25" w:rsidRPr="00CE0B76">
        <w:rPr>
          <w:rFonts w:ascii="SimHei" w:eastAsia="SimHei" w:hAnsi="SimHei" w:hint="eastAsia"/>
          <w:b w:val="0"/>
          <w:bCs/>
          <w:sz w:val="24"/>
          <w:szCs w:val="24"/>
          <w:lang w:eastAsia="zh-CN"/>
        </w:rPr>
        <w:t>流</w:t>
      </w:r>
      <w:r w:rsidRPr="00CE0B76">
        <w:rPr>
          <w:rFonts w:ascii="SimHei" w:eastAsia="SimHei" w:hAnsi="SimHei"/>
          <w:b w:val="0"/>
          <w:bCs/>
          <w:sz w:val="24"/>
          <w:szCs w:val="24"/>
          <w:lang w:eastAsia="zh-CN"/>
        </w:rPr>
        <w:t>程</w:t>
      </w:r>
      <w:r w:rsidR="008A12B2" w:rsidRPr="00CE0B76">
        <w:rPr>
          <w:rFonts w:ascii="SimHei" w:eastAsia="SimHei" w:hAnsi="SimHei"/>
          <w:b w:val="0"/>
          <w:bCs/>
          <w:sz w:val="24"/>
          <w:szCs w:val="24"/>
          <w:lang w:eastAsia="zh-CN"/>
        </w:rPr>
        <w:t>的</w:t>
      </w:r>
      <w:r w:rsidRPr="00CE0B76">
        <w:rPr>
          <w:rFonts w:ascii="SimHei" w:eastAsia="SimHei" w:hAnsi="SimHei"/>
          <w:b w:val="0"/>
          <w:bCs/>
          <w:sz w:val="24"/>
          <w:szCs w:val="24"/>
          <w:lang w:eastAsia="zh-CN"/>
        </w:rPr>
        <w:t>结果</w:t>
      </w:r>
    </w:p>
    <w:p w14:paraId="0D81B80E" w14:textId="52CBFF38" w:rsidR="000D1FE0" w:rsidRPr="00BD44B8" w:rsidRDefault="000D1FE0" w:rsidP="000D1FE0">
      <w:pPr>
        <w:pStyle w:val="CBDH2"/>
        <w:rPr>
          <w:lang w:val="en-CA" w:eastAsia="zh-CN"/>
        </w:rPr>
      </w:pPr>
      <w:r w:rsidRPr="00BD44B8">
        <w:rPr>
          <w:lang w:val="en-CA" w:eastAsia="zh-CN"/>
        </w:rPr>
        <w:t>A.</w:t>
      </w:r>
      <w:r w:rsidRPr="00BD44B8">
        <w:rPr>
          <w:lang w:val="en-CA" w:eastAsia="zh-CN"/>
        </w:rPr>
        <w:tab/>
      </w:r>
      <w:r w:rsidR="009F2ABF" w:rsidRPr="009F2ABF">
        <w:rPr>
          <w:lang w:eastAsia="zh-CN"/>
        </w:rPr>
        <w:t>资料文件</w:t>
      </w:r>
    </w:p>
    <w:p w14:paraId="447E9DF8" w14:textId="1A588436" w:rsidR="000D1FE0" w:rsidRPr="00FE15E7" w:rsidRDefault="009F2ABF">
      <w:pPr>
        <w:pStyle w:val="CBDNormalNumber"/>
        <w:numPr>
          <w:ilvl w:val="0"/>
          <w:numId w:val="7"/>
        </w:numPr>
        <w:rPr>
          <w:sz w:val="24"/>
          <w:szCs w:val="24"/>
          <w:lang w:eastAsia="zh-CN"/>
        </w:rPr>
      </w:pPr>
      <w:r w:rsidRPr="00FE15E7">
        <w:rPr>
          <w:rFonts w:hint="eastAsia"/>
          <w:sz w:val="24"/>
          <w:szCs w:val="24"/>
          <w:lang w:eastAsia="zh-CN"/>
        </w:rPr>
        <w:t>秘书处将为非正式</w:t>
      </w:r>
      <w:r w:rsidR="000B7F2E">
        <w:rPr>
          <w:rFonts w:hint="eastAsia"/>
          <w:sz w:val="24"/>
          <w:szCs w:val="24"/>
          <w:lang w:eastAsia="zh-CN"/>
        </w:rPr>
        <w:t>流</w:t>
      </w:r>
      <w:r w:rsidRPr="00FE15E7">
        <w:rPr>
          <w:rFonts w:hint="eastAsia"/>
          <w:sz w:val="24"/>
          <w:szCs w:val="24"/>
          <w:lang w:eastAsia="zh-CN"/>
        </w:rPr>
        <w:t>程期间收到发言稿的议程项目编写资料文件。各资料文件将载有在相关议程项目下提交发言稿的缔约方和观察员名单以及发言稿门户网站的</w:t>
      </w:r>
      <w:r w:rsidRPr="00FE15E7">
        <w:rPr>
          <w:rFonts w:hint="eastAsia"/>
          <w:sz w:val="24"/>
          <w:szCs w:val="24"/>
          <w:lang w:eastAsia="zh-CN"/>
        </w:rPr>
        <w:lastRenderedPageBreak/>
        <w:t>链接。资料文件将提交相关会议，</w:t>
      </w:r>
      <w:r w:rsidR="000D1FE0" w:rsidRPr="009A79B6">
        <w:rPr>
          <w:sz w:val="24"/>
          <w:szCs w:val="24"/>
          <w:vertAlign w:val="superscript"/>
          <w:lang w:eastAsia="zh-CN"/>
        </w:rPr>
        <w:footnoteReference w:id="14"/>
      </w:r>
      <w:r w:rsidRPr="009A79B6">
        <w:rPr>
          <w:rFonts w:hint="eastAsia"/>
          <w:sz w:val="24"/>
          <w:szCs w:val="24"/>
          <w:vertAlign w:val="superscript"/>
          <w:lang w:eastAsia="zh-CN"/>
        </w:rPr>
        <w:t xml:space="preserve"> </w:t>
      </w:r>
      <w:r w:rsidRPr="00FE15E7">
        <w:rPr>
          <w:rFonts w:hint="eastAsia"/>
          <w:sz w:val="24"/>
          <w:szCs w:val="24"/>
          <w:lang w:eastAsia="zh-CN"/>
        </w:rPr>
        <w:t>但不影响在审议相应议程项目时进行的正式讨论。</w:t>
      </w:r>
    </w:p>
    <w:p w14:paraId="487F055D" w14:textId="36834A2C" w:rsidR="000D1FE0" w:rsidRPr="00BD44B8" w:rsidRDefault="000D1FE0" w:rsidP="00BD44B8">
      <w:pPr>
        <w:pStyle w:val="CBDH2"/>
        <w:rPr>
          <w:b w:val="0"/>
          <w:lang w:val="en-CA"/>
        </w:rPr>
      </w:pPr>
      <w:r w:rsidRPr="00BD44B8">
        <w:rPr>
          <w:lang w:val="en-CA"/>
        </w:rPr>
        <w:t>B.</w:t>
      </w:r>
      <w:r w:rsidRPr="00BD44B8">
        <w:rPr>
          <w:lang w:val="en-CA"/>
        </w:rPr>
        <w:tab/>
      </w:r>
      <w:proofErr w:type="spellStart"/>
      <w:r w:rsidR="002B2F60" w:rsidRPr="002B2F60">
        <w:t>发言稿记录在案</w:t>
      </w:r>
      <w:proofErr w:type="spellEnd"/>
    </w:p>
    <w:p w14:paraId="4BFDAB8F" w14:textId="736490DD" w:rsidR="000D1FE0" w:rsidRPr="00FE15E7" w:rsidRDefault="009C1690">
      <w:pPr>
        <w:pStyle w:val="CBDNormalNumber"/>
        <w:rPr>
          <w:sz w:val="24"/>
          <w:szCs w:val="24"/>
          <w:lang w:eastAsia="zh-CN"/>
        </w:rPr>
      </w:pPr>
      <w:r w:rsidRPr="00FE15E7">
        <w:rPr>
          <w:rFonts w:hint="eastAsia"/>
          <w:sz w:val="24"/>
          <w:szCs w:val="24"/>
          <w:lang w:eastAsia="zh-CN"/>
        </w:rPr>
        <w:t>相关议程项目在会上进行一读时，主席将就如何审议提前提交的发言稿提供程序指导。主席将表示，除非资料文件中所列并出席会议的缔约方和观察员有任何反对意见，</w:t>
      </w:r>
      <w:r w:rsidR="00D01BD3">
        <w:rPr>
          <w:rFonts w:hint="eastAsia"/>
          <w:sz w:val="24"/>
          <w:szCs w:val="24"/>
          <w:lang w:eastAsia="zh-CN"/>
        </w:rPr>
        <w:t>否则</w:t>
      </w:r>
      <w:r w:rsidRPr="00FE15E7">
        <w:rPr>
          <w:rFonts w:hint="eastAsia"/>
          <w:sz w:val="24"/>
          <w:szCs w:val="24"/>
          <w:lang w:eastAsia="zh-CN"/>
        </w:rPr>
        <w:t>发言稿将正式收入会议记录。编写会议室文件或非正式文件时，应考虑记录在案的发言稿所载的文本提案。会议期间将用幻灯片展示提前提交发言稿的缔约方和观察员名单供会议参考。</w:t>
      </w:r>
    </w:p>
    <w:p w14:paraId="5DAB6091" w14:textId="434CC952" w:rsidR="000D1FE0" w:rsidRPr="00BD44B8" w:rsidRDefault="006349F5">
      <w:pPr>
        <w:pStyle w:val="CBDNormalNumber"/>
        <w:numPr>
          <w:ilvl w:val="0"/>
          <w:numId w:val="7"/>
        </w:numPr>
        <w:rPr>
          <w:rFonts w:asciiTheme="majorBidi" w:eastAsia="Aptos" w:hAnsiTheme="majorBidi" w:cstheme="majorBidi"/>
          <w:kern w:val="2"/>
          <w:lang w:val="en-CA" w:eastAsia="zh-CN"/>
          <w14:ligatures w14:val="standardContextual"/>
        </w:rPr>
      </w:pPr>
      <w:r w:rsidRPr="00FE15E7">
        <w:rPr>
          <w:rFonts w:hint="eastAsia"/>
          <w:sz w:val="24"/>
          <w:szCs w:val="24"/>
          <w:lang w:eastAsia="zh-CN"/>
        </w:rPr>
        <w:t>主席将请</w:t>
      </w:r>
      <w:r w:rsidR="00D01BD3">
        <w:rPr>
          <w:rFonts w:hint="eastAsia"/>
          <w:sz w:val="24"/>
          <w:szCs w:val="24"/>
          <w:lang w:eastAsia="zh-CN"/>
        </w:rPr>
        <w:t>有</w:t>
      </w:r>
      <w:r w:rsidR="00D01BD3" w:rsidRPr="00FE15E7">
        <w:rPr>
          <w:rFonts w:hint="eastAsia"/>
          <w:sz w:val="24"/>
          <w:szCs w:val="24"/>
          <w:lang w:eastAsia="zh-CN"/>
        </w:rPr>
        <w:t>意</w:t>
      </w:r>
      <w:r w:rsidRPr="00FE15E7">
        <w:rPr>
          <w:rFonts w:hint="eastAsia"/>
          <w:sz w:val="24"/>
          <w:szCs w:val="24"/>
          <w:lang w:eastAsia="zh-CN"/>
        </w:rPr>
        <w:t>愿的缔约方表示支持特定观察员提交的发言稿。在实际操作中，将请支持特定观察员发言稿的缔约方按下麦克风按钮，以便主席能够从发言名单上读出其名字。</w:t>
      </w:r>
      <w:r w:rsidRPr="006349F5">
        <w:rPr>
          <w:sz w:val="24"/>
          <w:szCs w:val="24"/>
          <w:lang w:eastAsia="zh-CN"/>
        </w:rPr>
        <w:t>或者，如果系统</w:t>
      </w:r>
      <w:r>
        <w:rPr>
          <w:rFonts w:hint="eastAsia"/>
          <w:sz w:val="24"/>
          <w:szCs w:val="24"/>
          <w:lang w:eastAsia="zh-CN"/>
        </w:rPr>
        <w:t>设</w:t>
      </w:r>
      <w:r w:rsidRPr="006349F5">
        <w:rPr>
          <w:sz w:val="24"/>
          <w:szCs w:val="24"/>
          <w:lang w:eastAsia="zh-CN"/>
        </w:rPr>
        <w:t>置得当，</w:t>
      </w:r>
      <w:r>
        <w:rPr>
          <w:rFonts w:hint="eastAsia"/>
          <w:sz w:val="24"/>
          <w:szCs w:val="24"/>
          <w:lang w:eastAsia="zh-CN"/>
        </w:rPr>
        <w:t>则</w:t>
      </w:r>
      <w:r w:rsidRPr="006349F5">
        <w:rPr>
          <w:sz w:val="24"/>
          <w:szCs w:val="24"/>
          <w:lang w:eastAsia="zh-CN"/>
        </w:rPr>
        <w:t>有关</w:t>
      </w:r>
      <w:r>
        <w:rPr>
          <w:rFonts w:hint="eastAsia"/>
          <w:sz w:val="24"/>
          <w:szCs w:val="24"/>
          <w:lang w:eastAsia="zh-CN"/>
        </w:rPr>
        <w:t>缔约</w:t>
      </w:r>
      <w:r w:rsidRPr="006349F5">
        <w:rPr>
          <w:sz w:val="24"/>
          <w:szCs w:val="24"/>
          <w:lang w:eastAsia="zh-CN"/>
        </w:rPr>
        <w:t>方一旦按下麦克风按钮，支持观察员发言的</w:t>
      </w:r>
      <w:r>
        <w:rPr>
          <w:rFonts w:hint="eastAsia"/>
          <w:sz w:val="24"/>
          <w:szCs w:val="24"/>
          <w:lang w:eastAsia="zh-CN"/>
        </w:rPr>
        <w:t>缔约</w:t>
      </w:r>
      <w:r w:rsidRPr="006349F5">
        <w:rPr>
          <w:sz w:val="24"/>
          <w:szCs w:val="24"/>
          <w:lang w:eastAsia="zh-CN"/>
        </w:rPr>
        <w:t>方的名字</w:t>
      </w:r>
      <w:r>
        <w:rPr>
          <w:rFonts w:hint="eastAsia"/>
          <w:sz w:val="24"/>
          <w:szCs w:val="24"/>
          <w:lang w:eastAsia="zh-CN"/>
        </w:rPr>
        <w:t>就</w:t>
      </w:r>
      <w:r w:rsidRPr="006349F5">
        <w:rPr>
          <w:sz w:val="24"/>
          <w:szCs w:val="24"/>
          <w:lang w:eastAsia="zh-CN"/>
        </w:rPr>
        <w:t>将投射在会议室的屏幕上。</w:t>
      </w:r>
      <w:r w:rsidR="00EB5A89" w:rsidRPr="00BD44B8">
        <w:rPr>
          <w:rStyle w:val="FootnoteReference"/>
          <w:rFonts w:asciiTheme="majorBidi" w:eastAsia="Aptos" w:hAnsiTheme="majorBidi" w:cstheme="majorBidi"/>
          <w:kern w:val="2"/>
          <w:lang w:val="en-CA"/>
          <w14:ligatures w14:val="standardContextual"/>
        </w:rPr>
        <w:footnoteReference w:id="15"/>
      </w:r>
      <w:r>
        <w:rPr>
          <w:rFonts w:asciiTheme="majorBidi" w:eastAsiaTheme="minorEastAsia" w:hAnsiTheme="majorBidi" w:cstheme="majorBidi" w:hint="eastAsia"/>
          <w:kern w:val="2"/>
          <w:lang w:val="en-CA" w:eastAsia="zh-CN"/>
          <w14:ligatures w14:val="standardContextual"/>
        </w:rPr>
        <w:t xml:space="preserve"> </w:t>
      </w:r>
      <w:r w:rsidRPr="006349F5">
        <w:rPr>
          <w:sz w:val="24"/>
          <w:szCs w:val="24"/>
          <w:lang w:eastAsia="zh-CN"/>
        </w:rPr>
        <w:t>除非缔约方明确表示支持，否则不应将缔约方支持观察员发言</w:t>
      </w:r>
      <w:r w:rsidR="00CB682D">
        <w:rPr>
          <w:rFonts w:hint="eastAsia"/>
          <w:sz w:val="24"/>
          <w:szCs w:val="24"/>
          <w:lang w:eastAsia="zh-CN"/>
        </w:rPr>
        <w:t>稿</w:t>
      </w:r>
      <w:r>
        <w:rPr>
          <w:rFonts w:hint="eastAsia"/>
          <w:sz w:val="24"/>
          <w:szCs w:val="24"/>
          <w:lang w:eastAsia="zh-CN"/>
        </w:rPr>
        <w:t>的</w:t>
      </w:r>
      <w:r w:rsidRPr="006349F5">
        <w:rPr>
          <w:sz w:val="24"/>
          <w:szCs w:val="24"/>
          <w:lang w:eastAsia="zh-CN"/>
        </w:rPr>
        <w:t>表示解释为认可该发言</w:t>
      </w:r>
      <w:r w:rsidR="00CB682D">
        <w:rPr>
          <w:rFonts w:hint="eastAsia"/>
          <w:sz w:val="24"/>
          <w:szCs w:val="24"/>
          <w:lang w:eastAsia="zh-CN"/>
        </w:rPr>
        <w:t>稿</w:t>
      </w:r>
      <w:r w:rsidRPr="006349F5">
        <w:rPr>
          <w:sz w:val="24"/>
          <w:szCs w:val="24"/>
          <w:lang w:eastAsia="zh-CN"/>
        </w:rPr>
        <w:t>中的每一内容或案文提案。如果没有</w:t>
      </w:r>
      <w:r>
        <w:rPr>
          <w:rFonts w:hint="eastAsia"/>
          <w:sz w:val="24"/>
          <w:szCs w:val="24"/>
          <w:lang w:eastAsia="zh-CN"/>
        </w:rPr>
        <w:t>缔约</w:t>
      </w:r>
      <w:r w:rsidRPr="006349F5">
        <w:rPr>
          <w:sz w:val="24"/>
          <w:szCs w:val="24"/>
          <w:lang w:eastAsia="zh-CN"/>
        </w:rPr>
        <w:t>方完全支持</w:t>
      </w:r>
      <w:r w:rsidRPr="00FE15E7">
        <w:rPr>
          <w:rFonts w:hint="eastAsia"/>
          <w:sz w:val="24"/>
          <w:szCs w:val="24"/>
          <w:lang w:eastAsia="zh-CN"/>
        </w:rPr>
        <w:t>发言稿</w:t>
      </w:r>
      <w:r w:rsidRPr="006349F5">
        <w:rPr>
          <w:sz w:val="24"/>
          <w:szCs w:val="24"/>
          <w:lang w:eastAsia="zh-CN"/>
        </w:rPr>
        <w:t>，</w:t>
      </w:r>
      <w:r>
        <w:rPr>
          <w:rFonts w:hint="eastAsia"/>
          <w:sz w:val="24"/>
          <w:szCs w:val="24"/>
          <w:lang w:eastAsia="zh-CN"/>
        </w:rPr>
        <w:t>则</w:t>
      </w:r>
      <w:r w:rsidRPr="006349F5">
        <w:rPr>
          <w:sz w:val="24"/>
          <w:szCs w:val="24"/>
          <w:lang w:eastAsia="zh-CN"/>
        </w:rPr>
        <w:t>可</w:t>
      </w:r>
      <w:r>
        <w:rPr>
          <w:rFonts w:hint="eastAsia"/>
          <w:sz w:val="24"/>
          <w:szCs w:val="24"/>
          <w:lang w:eastAsia="zh-CN"/>
        </w:rPr>
        <w:t>在</w:t>
      </w:r>
      <w:r w:rsidRPr="006349F5">
        <w:rPr>
          <w:sz w:val="24"/>
          <w:szCs w:val="24"/>
          <w:lang w:eastAsia="zh-CN"/>
        </w:rPr>
        <w:t>时间允许</w:t>
      </w:r>
      <w:r>
        <w:rPr>
          <w:rFonts w:hint="eastAsia"/>
          <w:sz w:val="24"/>
          <w:szCs w:val="24"/>
          <w:lang w:eastAsia="zh-CN"/>
        </w:rPr>
        <w:t>的情况下，</w:t>
      </w:r>
      <w:r w:rsidRPr="00FE15E7">
        <w:rPr>
          <w:rFonts w:hint="eastAsia"/>
          <w:sz w:val="24"/>
          <w:szCs w:val="24"/>
          <w:lang w:eastAsia="zh-CN"/>
        </w:rPr>
        <w:t>请</w:t>
      </w:r>
      <w:r w:rsidRPr="006349F5">
        <w:rPr>
          <w:sz w:val="24"/>
          <w:szCs w:val="24"/>
          <w:lang w:eastAsia="zh-CN"/>
        </w:rPr>
        <w:t>求确认部分支持。</w:t>
      </w:r>
      <w:r w:rsidR="009C1690" w:rsidRPr="00FE15E7">
        <w:rPr>
          <w:rFonts w:hint="eastAsia"/>
          <w:sz w:val="24"/>
          <w:szCs w:val="24"/>
          <w:lang w:eastAsia="zh-CN"/>
        </w:rPr>
        <w:t>土著人民和地方社区提交的发言稿将予明确标注，以承认其在《公约》第</w:t>
      </w:r>
      <w:r w:rsidR="009C1690" w:rsidRPr="00FE15E7">
        <w:rPr>
          <w:sz w:val="24"/>
          <w:szCs w:val="24"/>
          <w:lang w:eastAsia="zh-CN"/>
        </w:rPr>
        <w:t>8</w:t>
      </w:r>
      <w:r w:rsidR="0025334E">
        <w:rPr>
          <w:rFonts w:hint="eastAsia"/>
          <w:sz w:val="24"/>
          <w:szCs w:val="24"/>
          <w:lang w:eastAsia="zh-CN"/>
        </w:rPr>
        <w:t>(</w:t>
      </w:r>
      <w:r w:rsidR="009C1690" w:rsidRPr="00FE15E7">
        <w:rPr>
          <w:sz w:val="24"/>
          <w:szCs w:val="24"/>
          <w:lang w:eastAsia="zh-CN"/>
        </w:rPr>
        <w:t>j</w:t>
      </w:r>
      <w:r w:rsidR="0025334E">
        <w:rPr>
          <w:rFonts w:hint="eastAsia"/>
          <w:sz w:val="24"/>
          <w:szCs w:val="24"/>
          <w:lang w:eastAsia="zh-CN"/>
        </w:rPr>
        <w:t>)</w:t>
      </w:r>
      <w:r w:rsidR="009C1690" w:rsidRPr="00FE15E7">
        <w:rPr>
          <w:rFonts w:hint="eastAsia"/>
          <w:sz w:val="24"/>
          <w:szCs w:val="24"/>
          <w:lang w:eastAsia="zh-CN"/>
        </w:rPr>
        <w:t>条和相关条款下的独特地位。</w:t>
      </w:r>
    </w:p>
    <w:p w14:paraId="12A48FCB" w14:textId="1EE92DED" w:rsidR="000D1FE0" w:rsidRPr="00B51CFD" w:rsidRDefault="009C1690">
      <w:pPr>
        <w:pStyle w:val="CBDNormalNumber"/>
        <w:numPr>
          <w:ilvl w:val="0"/>
          <w:numId w:val="7"/>
        </w:numPr>
        <w:rPr>
          <w:sz w:val="24"/>
          <w:szCs w:val="24"/>
          <w:lang w:eastAsia="zh-CN"/>
        </w:rPr>
      </w:pPr>
      <w:r w:rsidRPr="00B51CFD">
        <w:rPr>
          <w:sz w:val="24"/>
          <w:szCs w:val="24"/>
          <w:lang w:eastAsia="zh-CN"/>
        </w:rPr>
        <w:t>在非正式</w:t>
      </w:r>
      <w:r w:rsidR="00D01BD3">
        <w:rPr>
          <w:rFonts w:hint="eastAsia"/>
          <w:sz w:val="24"/>
          <w:szCs w:val="24"/>
          <w:lang w:eastAsia="zh-CN"/>
        </w:rPr>
        <w:t>流</w:t>
      </w:r>
      <w:r w:rsidRPr="00B51CFD">
        <w:rPr>
          <w:sz w:val="24"/>
          <w:szCs w:val="24"/>
          <w:lang w:eastAsia="zh-CN"/>
        </w:rPr>
        <w:t>程中提交了书面发言稿，但希望</w:t>
      </w:r>
      <w:r w:rsidR="00BE214A" w:rsidRPr="00B51CFD">
        <w:rPr>
          <w:sz w:val="24"/>
          <w:szCs w:val="24"/>
          <w:lang w:eastAsia="zh-CN"/>
        </w:rPr>
        <w:t>在提前提交的相关截止日期之后</w:t>
      </w:r>
      <w:r w:rsidRPr="00B51CFD">
        <w:rPr>
          <w:sz w:val="24"/>
          <w:szCs w:val="24"/>
          <w:lang w:eastAsia="zh-CN"/>
        </w:rPr>
        <w:t>订正</w:t>
      </w:r>
      <w:r w:rsidR="00BE214A" w:rsidRPr="00B51CFD">
        <w:rPr>
          <w:sz w:val="24"/>
          <w:szCs w:val="24"/>
          <w:lang w:eastAsia="zh-CN"/>
        </w:rPr>
        <w:t>发言</w:t>
      </w:r>
      <w:r w:rsidR="00BE214A" w:rsidRPr="00B51CFD">
        <w:rPr>
          <w:rFonts w:hint="eastAsia"/>
          <w:sz w:val="24"/>
          <w:szCs w:val="24"/>
          <w:lang w:eastAsia="zh-CN"/>
        </w:rPr>
        <w:t>稿或</w:t>
      </w:r>
      <w:r w:rsidRPr="00B51CFD">
        <w:rPr>
          <w:sz w:val="24"/>
          <w:szCs w:val="24"/>
          <w:lang w:eastAsia="zh-CN"/>
        </w:rPr>
        <w:t>补充</w:t>
      </w:r>
      <w:r w:rsidR="00BE214A" w:rsidRPr="00B51CFD">
        <w:rPr>
          <w:sz w:val="24"/>
          <w:szCs w:val="24"/>
          <w:lang w:eastAsia="zh-CN"/>
        </w:rPr>
        <w:t>发言</w:t>
      </w:r>
      <w:r w:rsidR="00BE214A" w:rsidRPr="00B51CFD">
        <w:rPr>
          <w:rFonts w:hint="eastAsia"/>
          <w:sz w:val="24"/>
          <w:szCs w:val="24"/>
          <w:lang w:eastAsia="zh-CN"/>
        </w:rPr>
        <w:t>稿</w:t>
      </w:r>
      <w:r w:rsidRPr="00B51CFD">
        <w:rPr>
          <w:sz w:val="24"/>
          <w:szCs w:val="24"/>
          <w:lang w:eastAsia="zh-CN"/>
        </w:rPr>
        <w:t>的缔约方和观察员，</w:t>
      </w:r>
      <w:r w:rsidR="00BE214A" w:rsidRPr="00B51CFD">
        <w:rPr>
          <w:sz w:val="24"/>
          <w:szCs w:val="24"/>
          <w:lang w:eastAsia="zh-CN"/>
        </w:rPr>
        <w:t>可根据既定会议程序</w:t>
      </w:r>
      <w:r w:rsidR="0061627C" w:rsidRPr="00B51CFD">
        <w:rPr>
          <w:rFonts w:hint="eastAsia"/>
          <w:sz w:val="24"/>
          <w:szCs w:val="24"/>
          <w:lang w:eastAsia="zh-CN"/>
        </w:rPr>
        <w:t>，</w:t>
      </w:r>
      <w:r w:rsidR="00BE214A" w:rsidRPr="00B51CFD">
        <w:rPr>
          <w:sz w:val="24"/>
          <w:szCs w:val="24"/>
          <w:lang w:eastAsia="zh-CN"/>
        </w:rPr>
        <w:t>在特定议程项目的一读期间作口头发言，并提交经订正的书面发言</w:t>
      </w:r>
      <w:r w:rsidR="00BE214A" w:rsidRPr="00B51CFD">
        <w:rPr>
          <w:rFonts w:hint="eastAsia"/>
          <w:sz w:val="24"/>
          <w:szCs w:val="24"/>
          <w:lang w:eastAsia="zh-CN"/>
        </w:rPr>
        <w:t>稿。</w:t>
      </w:r>
    </w:p>
    <w:p w14:paraId="4E2D0E8D" w14:textId="48473628" w:rsidR="000D1FE0" w:rsidRPr="00FE15E7" w:rsidRDefault="009C1690">
      <w:pPr>
        <w:pStyle w:val="CBDNormalNumber"/>
        <w:numPr>
          <w:ilvl w:val="0"/>
          <w:numId w:val="7"/>
        </w:numPr>
        <w:rPr>
          <w:sz w:val="24"/>
          <w:szCs w:val="24"/>
          <w:lang w:eastAsia="zh-CN"/>
        </w:rPr>
      </w:pPr>
      <w:r w:rsidRPr="00FE15E7">
        <w:rPr>
          <w:rFonts w:hint="eastAsia"/>
          <w:sz w:val="24"/>
          <w:szCs w:val="24"/>
          <w:lang w:eastAsia="zh-CN"/>
        </w:rPr>
        <w:t>由于提前提交书面发言稿是为了节省时间，因此鼓励参加这一试点的缔约方和观察员不在特定议程项目进行一读时作口头发言，除非有必要作出澄清。这并不限制缔约方和观察员为了强调优先事项、对会议期间的事态发展作出反应、澄清提案或参加全体会议和联络小组讨论而作简明扼要的口头发言的权利。主席可予以指导并酌情限制重复发言，以确保有效利用时间。</w:t>
      </w:r>
    </w:p>
    <w:p w14:paraId="31940CB8" w14:textId="34EBD814" w:rsidR="000D1FE0" w:rsidRPr="0090228C" w:rsidRDefault="009C1690">
      <w:pPr>
        <w:pStyle w:val="CBDNormalNumber"/>
        <w:numPr>
          <w:ilvl w:val="0"/>
          <w:numId w:val="7"/>
        </w:numPr>
        <w:rPr>
          <w:sz w:val="24"/>
          <w:szCs w:val="24"/>
          <w:lang w:val="en-CA" w:eastAsia="zh-CN"/>
        </w:rPr>
      </w:pPr>
      <w:r w:rsidRPr="0090228C">
        <w:rPr>
          <w:sz w:val="24"/>
          <w:szCs w:val="24"/>
          <w:lang w:eastAsia="zh-CN"/>
        </w:rPr>
        <w:t>未在提前提交</w:t>
      </w:r>
      <w:r w:rsidR="00D01BD3">
        <w:rPr>
          <w:rFonts w:hint="eastAsia"/>
          <w:sz w:val="24"/>
          <w:szCs w:val="24"/>
          <w:lang w:eastAsia="zh-CN"/>
        </w:rPr>
        <w:t>流</w:t>
      </w:r>
      <w:r w:rsidRPr="0090228C">
        <w:rPr>
          <w:sz w:val="24"/>
          <w:szCs w:val="24"/>
          <w:lang w:eastAsia="zh-CN"/>
        </w:rPr>
        <w:t>程中提交书面发言稿的缔约方和观察员，包括区域小组，将</w:t>
      </w:r>
      <w:r w:rsidR="00D01BD3">
        <w:rPr>
          <w:rFonts w:hint="eastAsia"/>
          <w:sz w:val="24"/>
          <w:szCs w:val="24"/>
          <w:lang w:eastAsia="zh-CN"/>
        </w:rPr>
        <w:t>会</w:t>
      </w:r>
      <w:r w:rsidRPr="0090228C">
        <w:rPr>
          <w:sz w:val="24"/>
          <w:szCs w:val="24"/>
          <w:lang w:eastAsia="zh-CN"/>
        </w:rPr>
        <w:t>有机会在正式会议期间根据既定会议程序提交口头和书面发言。按照正常程序，观察员的口头发言需要得到缔约方的支持。任何缔约方都不会因为没有参加提前提交</w:t>
      </w:r>
      <w:r w:rsidR="007C16F1">
        <w:rPr>
          <w:rFonts w:hint="eastAsia"/>
          <w:sz w:val="24"/>
          <w:szCs w:val="24"/>
          <w:lang w:eastAsia="zh-CN"/>
        </w:rPr>
        <w:t>流</w:t>
      </w:r>
      <w:r w:rsidRPr="0090228C">
        <w:rPr>
          <w:sz w:val="24"/>
          <w:szCs w:val="24"/>
          <w:lang w:eastAsia="zh-CN"/>
        </w:rPr>
        <w:t>程而处于不利地位。</w:t>
      </w:r>
    </w:p>
    <w:p w14:paraId="17B8ABFD" w14:textId="29BA5536" w:rsidR="000D1FE0" w:rsidRPr="00BD44B8" w:rsidRDefault="000D1FE0" w:rsidP="000D1FE0">
      <w:pPr>
        <w:pStyle w:val="CBDH2"/>
        <w:rPr>
          <w:i/>
          <w:iCs/>
          <w:lang w:val="en-CA"/>
        </w:rPr>
      </w:pPr>
      <w:r w:rsidRPr="00BD44B8">
        <w:rPr>
          <w:lang w:val="en-CA"/>
        </w:rPr>
        <w:t>C.</w:t>
      </w:r>
      <w:r w:rsidRPr="00BD44B8">
        <w:rPr>
          <w:lang w:val="en-CA"/>
        </w:rPr>
        <w:tab/>
      </w:r>
      <w:proofErr w:type="spellStart"/>
      <w:r w:rsidR="009C1690" w:rsidRPr="009C1690">
        <w:t>编写会议室文件</w:t>
      </w:r>
      <w:proofErr w:type="spellEnd"/>
    </w:p>
    <w:p w14:paraId="22AAC4C8" w14:textId="3673D1CE" w:rsidR="000D1FE0" w:rsidRPr="00FE15E7" w:rsidRDefault="003A29CD">
      <w:pPr>
        <w:pStyle w:val="CBDNormalNumber"/>
        <w:numPr>
          <w:ilvl w:val="0"/>
          <w:numId w:val="7"/>
        </w:numPr>
        <w:rPr>
          <w:sz w:val="24"/>
          <w:szCs w:val="24"/>
          <w:lang w:eastAsia="zh-CN"/>
        </w:rPr>
      </w:pPr>
      <w:r w:rsidRPr="00FE15E7">
        <w:rPr>
          <w:rFonts w:hint="eastAsia"/>
          <w:sz w:val="24"/>
          <w:szCs w:val="24"/>
          <w:lang w:eastAsia="zh-CN"/>
        </w:rPr>
        <w:t>按照正常的会议程序，主席随后将编写一份会议室文件。如果为某一特定项目设立了联络小组，</w:t>
      </w:r>
      <w:r w:rsidR="00AA699B">
        <w:rPr>
          <w:rFonts w:hint="eastAsia"/>
          <w:sz w:val="24"/>
          <w:szCs w:val="24"/>
          <w:lang w:eastAsia="zh-CN"/>
        </w:rPr>
        <w:t>则</w:t>
      </w:r>
      <w:r w:rsidRPr="00FE15E7">
        <w:rPr>
          <w:rFonts w:hint="eastAsia"/>
          <w:sz w:val="24"/>
          <w:szCs w:val="24"/>
          <w:lang w:eastAsia="zh-CN"/>
        </w:rPr>
        <w:t>将根据有关议程项目的需要编写一份非正式文件。</w:t>
      </w:r>
    </w:p>
    <w:p w14:paraId="0C4BE528" w14:textId="49597058" w:rsidR="000D1FE0" w:rsidRPr="00FE15E7" w:rsidRDefault="003A29CD">
      <w:pPr>
        <w:pStyle w:val="CBDNormalNumber"/>
        <w:numPr>
          <w:ilvl w:val="0"/>
          <w:numId w:val="7"/>
        </w:numPr>
        <w:rPr>
          <w:sz w:val="24"/>
          <w:szCs w:val="24"/>
          <w:lang w:eastAsia="zh-CN"/>
        </w:rPr>
      </w:pPr>
      <w:r w:rsidRPr="00FE15E7">
        <w:rPr>
          <w:rFonts w:hint="eastAsia"/>
          <w:sz w:val="24"/>
          <w:szCs w:val="24"/>
          <w:lang w:eastAsia="zh-CN"/>
        </w:rPr>
        <w:t>会议室文件或非正式文件将基于一读期间所作的任何口头发言以及在提前提交发言稿非正式</w:t>
      </w:r>
      <w:r w:rsidR="005D0864">
        <w:rPr>
          <w:rFonts w:hint="eastAsia"/>
          <w:sz w:val="24"/>
          <w:szCs w:val="24"/>
          <w:lang w:eastAsia="zh-CN"/>
        </w:rPr>
        <w:t>流</w:t>
      </w:r>
      <w:r w:rsidRPr="00FE15E7">
        <w:rPr>
          <w:rFonts w:hint="eastAsia"/>
          <w:sz w:val="24"/>
          <w:szCs w:val="24"/>
          <w:lang w:eastAsia="zh-CN"/>
        </w:rPr>
        <w:t>程之后记录在案的发言稿，包括根据既定程序提交的任何订正或补充发言。</w:t>
      </w:r>
    </w:p>
    <w:p w14:paraId="56A2E15C" w14:textId="3AF850F2" w:rsidR="000D1FE0" w:rsidRPr="00BD44B8" w:rsidRDefault="003A29CD">
      <w:pPr>
        <w:pStyle w:val="CBDNormalNumber"/>
        <w:numPr>
          <w:ilvl w:val="0"/>
          <w:numId w:val="7"/>
        </w:numPr>
        <w:rPr>
          <w:rFonts w:asciiTheme="majorBidi" w:eastAsia="Aptos" w:hAnsiTheme="majorBidi" w:cstheme="majorBidi"/>
          <w:kern w:val="2"/>
          <w:lang w:val="en-CA" w:eastAsia="zh-CN"/>
          <w14:ligatures w14:val="standardContextual"/>
        </w:rPr>
      </w:pPr>
      <w:r w:rsidRPr="00FE15E7">
        <w:rPr>
          <w:rFonts w:hint="eastAsia"/>
          <w:sz w:val="24"/>
          <w:szCs w:val="24"/>
          <w:lang w:eastAsia="zh-CN"/>
        </w:rPr>
        <w:t>按照会议惯例，会议室文件或非正式文件并</w:t>
      </w:r>
      <w:r w:rsidR="008B6CB1">
        <w:rPr>
          <w:rFonts w:hint="eastAsia"/>
          <w:sz w:val="24"/>
          <w:szCs w:val="24"/>
          <w:lang w:val="en-US" w:eastAsia="zh-CN"/>
        </w:rPr>
        <w:t>非</w:t>
      </w:r>
      <w:r w:rsidR="008B6CB1" w:rsidRPr="0098162A">
        <w:rPr>
          <w:rFonts w:hint="eastAsia"/>
          <w:sz w:val="24"/>
          <w:szCs w:val="24"/>
          <w:lang w:val="en-US" w:eastAsia="zh-CN"/>
        </w:rPr>
        <w:t>旨在</w:t>
      </w:r>
      <w:r w:rsidR="0098162A" w:rsidRPr="00FE15E7">
        <w:rPr>
          <w:rFonts w:hint="eastAsia"/>
          <w:sz w:val="24"/>
          <w:szCs w:val="24"/>
          <w:lang w:eastAsia="zh-CN"/>
        </w:rPr>
        <w:t>汇编</w:t>
      </w:r>
      <w:r w:rsidRPr="00FE15E7">
        <w:rPr>
          <w:rFonts w:hint="eastAsia"/>
          <w:sz w:val="24"/>
          <w:szCs w:val="24"/>
          <w:lang w:eastAsia="zh-CN"/>
        </w:rPr>
        <w:t>所有提案，而是载</w:t>
      </w:r>
      <w:r w:rsidR="0098162A">
        <w:rPr>
          <w:rFonts w:hint="eastAsia"/>
          <w:sz w:val="24"/>
          <w:szCs w:val="24"/>
          <w:lang w:eastAsia="zh-CN"/>
        </w:rPr>
        <w:t>录便</w:t>
      </w:r>
      <w:r w:rsidR="009753C1">
        <w:rPr>
          <w:rFonts w:hint="eastAsia"/>
          <w:sz w:val="24"/>
          <w:szCs w:val="24"/>
          <w:lang w:eastAsia="zh-CN"/>
        </w:rPr>
        <w:t>于</w:t>
      </w:r>
      <w:r w:rsidRPr="00FE15E7">
        <w:rPr>
          <w:rFonts w:hint="eastAsia"/>
          <w:sz w:val="24"/>
          <w:szCs w:val="24"/>
          <w:lang w:eastAsia="zh-CN"/>
        </w:rPr>
        <w:t>达成共识的拟议折衷案文</w:t>
      </w:r>
      <w:r w:rsidR="0098162A">
        <w:rPr>
          <w:rFonts w:hint="eastAsia"/>
          <w:sz w:val="24"/>
          <w:szCs w:val="24"/>
          <w:lang w:eastAsia="zh-CN"/>
        </w:rPr>
        <w:t>，</w:t>
      </w:r>
      <w:r w:rsidRPr="00FE15E7">
        <w:rPr>
          <w:rFonts w:hint="eastAsia"/>
          <w:sz w:val="24"/>
          <w:szCs w:val="24"/>
          <w:lang w:eastAsia="zh-CN"/>
        </w:rPr>
        <w:t>必要时包括不同表述方式。主席或共同主席（</w:t>
      </w:r>
      <w:r w:rsidR="00445914">
        <w:rPr>
          <w:rFonts w:hint="eastAsia"/>
          <w:sz w:val="24"/>
          <w:szCs w:val="24"/>
          <w:lang w:eastAsia="zh-CN"/>
        </w:rPr>
        <w:t>对</w:t>
      </w:r>
      <w:r w:rsidRPr="00FE15E7">
        <w:rPr>
          <w:rFonts w:hint="eastAsia"/>
          <w:sz w:val="24"/>
          <w:szCs w:val="24"/>
          <w:lang w:eastAsia="zh-CN"/>
        </w:rPr>
        <w:t>联络</w:t>
      </w:r>
      <w:r w:rsidRPr="00FE15E7">
        <w:rPr>
          <w:rFonts w:hint="eastAsia"/>
          <w:sz w:val="24"/>
          <w:szCs w:val="24"/>
          <w:lang w:eastAsia="zh-CN"/>
        </w:rPr>
        <w:lastRenderedPageBreak/>
        <w:t>小组</w:t>
      </w:r>
      <w:r w:rsidR="00445914">
        <w:rPr>
          <w:rFonts w:hint="eastAsia"/>
          <w:sz w:val="24"/>
          <w:szCs w:val="24"/>
          <w:lang w:eastAsia="zh-CN"/>
        </w:rPr>
        <w:t>而言</w:t>
      </w:r>
      <w:r w:rsidRPr="00FE15E7">
        <w:rPr>
          <w:rFonts w:hint="eastAsia"/>
          <w:sz w:val="24"/>
          <w:szCs w:val="24"/>
          <w:lang w:eastAsia="zh-CN"/>
        </w:rPr>
        <w:t>）将酌情解释各方提交的呈件如何在</w:t>
      </w:r>
      <w:r w:rsidR="008B2D5F" w:rsidRPr="00FE15E7">
        <w:rPr>
          <w:rFonts w:hint="eastAsia"/>
          <w:sz w:val="24"/>
          <w:szCs w:val="24"/>
          <w:lang w:eastAsia="zh-CN"/>
        </w:rPr>
        <w:t>编写</w:t>
      </w:r>
      <w:r w:rsidRPr="00FE15E7">
        <w:rPr>
          <w:rFonts w:hint="eastAsia"/>
          <w:sz w:val="24"/>
          <w:szCs w:val="24"/>
          <w:lang w:eastAsia="zh-CN"/>
        </w:rPr>
        <w:t>这些会议室文件或非正式文件中得到了体现。</w:t>
      </w:r>
    </w:p>
    <w:p w14:paraId="41AC583E" w14:textId="1316FAC7" w:rsidR="000D1FE0" w:rsidRPr="00BD44B8" w:rsidRDefault="000D1FE0" w:rsidP="000D1FE0">
      <w:pPr>
        <w:pStyle w:val="CBDH2"/>
        <w:rPr>
          <w:lang w:val="en-CA"/>
        </w:rPr>
      </w:pPr>
      <w:r w:rsidRPr="00BD44B8">
        <w:rPr>
          <w:lang w:val="en-CA"/>
        </w:rPr>
        <w:t>D.</w:t>
      </w:r>
      <w:r w:rsidRPr="00BD44B8">
        <w:rPr>
          <w:lang w:val="en-CA"/>
        </w:rPr>
        <w:tab/>
      </w:r>
      <w:proofErr w:type="spellStart"/>
      <w:r w:rsidR="003A29CD" w:rsidRPr="003A29CD">
        <w:t>整个</w:t>
      </w:r>
      <w:proofErr w:type="spellEnd"/>
      <w:r w:rsidR="00445914">
        <w:rPr>
          <w:rFonts w:hint="eastAsia"/>
          <w:lang w:eastAsia="zh-CN"/>
        </w:rPr>
        <w:t>流</w:t>
      </w:r>
      <w:proofErr w:type="spellStart"/>
      <w:r w:rsidR="003A29CD" w:rsidRPr="003A29CD">
        <w:t>程的结果</w:t>
      </w:r>
      <w:proofErr w:type="spellEnd"/>
    </w:p>
    <w:p w14:paraId="0BC229DA" w14:textId="109D2EB6" w:rsidR="000D1FE0" w:rsidRPr="00FE15E7" w:rsidRDefault="003A29CD">
      <w:pPr>
        <w:pStyle w:val="CBDNormalNumber"/>
        <w:numPr>
          <w:ilvl w:val="0"/>
          <w:numId w:val="7"/>
        </w:numPr>
        <w:rPr>
          <w:sz w:val="24"/>
          <w:szCs w:val="24"/>
          <w:lang w:eastAsia="zh-CN"/>
        </w:rPr>
      </w:pPr>
      <w:r w:rsidRPr="00FE15E7">
        <w:rPr>
          <w:rFonts w:hint="eastAsia"/>
          <w:sz w:val="24"/>
          <w:szCs w:val="24"/>
          <w:lang w:eastAsia="zh-CN"/>
        </w:rPr>
        <w:t>将继续汇总缔约方和观察员在模式方面的经验，</w:t>
      </w:r>
      <w:r w:rsidR="005F3A4B">
        <w:rPr>
          <w:rFonts w:hint="eastAsia"/>
          <w:sz w:val="24"/>
          <w:szCs w:val="24"/>
          <w:lang w:eastAsia="zh-CN"/>
        </w:rPr>
        <w:t>并</w:t>
      </w:r>
      <w:r w:rsidRPr="00FE15E7">
        <w:rPr>
          <w:rFonts w:hint="eastAsia"/>
          <w:sz w:val="24"/>
          <w:szCs w:val="24"/>
          <w:lang w:eastAsia="zh-CN"/>
        </w:rPr>
        <w:t>提交主席团审议，以期进一步完善未来会议的模式</w:t>
      </w:r>
      <w:r w:rsidR="0015245C" w:rsidRPr="00FE15E7">
        <w:rPr>
          <w:rFonts w:hint="eastAsia"/>
          <w:sz w:val="24"/>
          <w:szCs w:val="24"/>
          <w:lang w:eastAsia="zh-CN"/>
        </w:rPr>
        <w:t>。</w:t>
      </w:r>
    </w:p>
    <w:p w14:paraId="08126AB8" w14:textId="59C8152F" w:rsidR="002B559C" w:rsidRPr="00B67763" w:rsidRDefault="000D1FE0" w:rsidP="00B67763">
      <w:pPr>
        <w:pStyle w:val="CBDNormalNumber"/>
        <w:numPr>
          <w:ilvl w:val="0"/>
          <w:numId w:val="0"/>
        </w:numPr>
        <w:ind w:left="567"/>
        <w:jc w:val="cente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__________</w:t>
      </w:r>
    </w:p>
    <w:sectPr w:rsidR="002B559C" w:rsidRPr="00B67763" w:rsidSect="00B060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78FE0" w14:textId="77777777" w:rsidR="008D3BB5" w:rsidRPr="00800BC1" w:rsidRDefault="008D3BB5" w:rsidP="00A96B21">
      <w:r w:rsidRPr="00800BC1">
        <w:separator/>
      </w:r>
    </w:p>
  </w:endnote>
  <w:endnote w:type="continuationSeparator" w:id="0">
    <w:p w14:paraId="75C071A8" w14:textId="77777777" w:rsidR="008D3BB5" w:rsidRPr="00800BC1" w:rsidRDefault="008D3BB5"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EBEEF8D" w14:textId="7DDD87A7" w:rsidR="00B052B3" w:rsidRPr="00800BC1" w:rsidRDefault="00B052B3">
            <w:pPr>
              <w:pStyle w:val="Footer"/>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796CC14" w14:textId="741B164E" w:rsidR="00B052B3" w:rsidRPr="00800BC1" w:rsidRDefault="00B052B3" w:rsidP="002B559C">
            <w:pPr>
              <w:pStyle w:val="Footer"/>
              <w:jc w:val="right"/>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C08F" w14:textId="77777777" w:rsidR="008D3BB5" w:rsidRPr="00800BC1" w:rsidRDefault="008D3BB5" w:rsidP="00A96B21">
      <w:r w:rsidRPr="00800BC1">
        <w:separator/>
      </w:r>
    </w:p>
  </w:footnote>
  <w:footnote w:type="continuationSeparator" w:id="0">
    <w:p w14:paraId="6145AC75" w14:textId="77777777" w:rsidR="008D3BB5" w:rsidRPr="00800BC1" w:rsidRDefault="008D3BB5" w:rsidP="00A96B21">
      <w:r w:rsidRPr="00800BC1">
        <w:continuationSeparator/>
      </w:r>
    </w:p>
  </w:footnote>
  <w:footnote w:id="1">
    <w:p w14:paraId="02011A02" w14:textId="557FD5C1" w:rsidR="000C1147" w:rsidRPr="008F1F7E" w:rsidRDefault="000C1147">
      <w:pPr>
        <w:pStyle w:val="FootnoteText"/>
        <w:rPr>
          <w:sz w:val="20"/>
        </w:rPr>
      </w:pPr>
      <w:r>
        <w:rPr>
          <w:rStyle w:val="FootnoteReference"/>
        </w:rPr>
        <w:t>*</w:t>
      </w:r>
      <w:r>
        <w:t xml:space="preserve"> </w:t>
      </w:r>
      <w:hyperlink r:id="rId1" w:history="1">
        <w:r w:rsidRPr="008F1F7E">
          <w:rPr>
            <w:rStyle w:val="Hyperlink"/>
            <w:sz w:val="20"/>
          </w:rPr>
          <w:t>CBD/COP/17/1/Rev.1</w:t>
        </w:r>
      </w:hyperlink>
      <w:r w:rsidR="00E75A51">
        <w:rPr>
          <w:rFonts w:hint="eastAsia"/>
          <w:sz w:val="20"/>
          <w:lang w:eastAsia="zh-CN"/>
        </w:rPr>
        <w:t>。</w:t>
      </w:r>
    </w:p>
  </w:footnote>
  <w:footnote w:id="2">
    <w:p w14:paraId="0D9961E0" w14:textId="1D6B6014" w:rsidR="000C1147" w:rsidRPr="008F1F7E" w:rsidRDefault="000C1147">
      <w:pPr>
        <w:pStyle w:val="FootnoteText"/>
        <w:rPr>
          <w:sz w:val="20"/>
        </w:rPr>
      </w:pPr>
      <w:r w:rsidRPr="008F1F7E">
        <w:rPr>
          <w:rStyle w:val="FootnoteReference"/>
          <w:sz w:val="20"/>
        </w:rPr>
        <w:t>**</w:t>
      </w:r>
      <w:r w:rsidRPr="008F1F7E">
        <w:rPr>
          <w:sz w:val="20"/>
        </w:rPr>
        <w:t xml:space="preserve"> </w:t>
      </w:r>
      <w:hyperlink r:id="rId2" w:history="1">
        <w:r w:rsidRPr="008F1F7E">
          <w:rPr>
            <w:rStyle w:val="Hyperlink"/>
            <w:sz w:val="20"/>
          </w:rPr>
          <w:t>CBD/CP/MOP/12/1</w:t>
        </w:r>
      </w:hyperlink>
      <w:r w:rsidR="00E75A51">
        <w:rPr>
          <w:rFonts w:hint="eastAsia"/>
          <w:sz w:val="20"/>
          <w:lang w:eastAsia="zh-CN"/>
        </w:rPr>
        <w:t>。</w:t>
      </w:r>
    </w:p>
  </w:footnote>
  <w:footnote w:id="3">
    <w:p w14:paraId="3F875785" w14:textId="430179FF" w:rsidR="00721889" w:rsidRPr="008F1F7E" w:rsidRDefault="00721889" w:rsidP="00721889">
      <w:pPr>
        <w:pStyle w:val="FootnoteText"/>
        <w:rPr>
          <w:sz w:val="20"/>
          <w:lang w:val="en-CA" w:eastAsia="zh-CN"/>
        </w:rPr>
      </w:pPr>
      <w:r w:rsidRPr="008F1F7E">
        <w:rPr>
          <w:rStyle w:val="FootnoteReference"/>
          <w:sz w:val="20"/>
          <w:lang w:eastAsia="zh-CN"/>
        </w:rPr>
        <w:t>***</w:t>
      </w:r>
      <w:r w:rsidRPr="008F1F7E">
        <w:rPr>
          <w:sz w:val="20"/>
          <w:lang w:eastAsia="zh-CN"/>
        </w:rPr>
        <w:t xml:space="preserve"> </w:t>
      </w:r>
      <w:hyperlink r:id="rId3" w:history="1">
        <w:r w:rsidRPr="008F1F7E">
          <w:rPr>
            <w:rStyle w:val="Hyperlink"/>
            <w:sz w:val="20"/>
            <w:lang w:eastAsia="zh-CN"/>
          </w:rPr>
          <w:t>CBD/NP/MOP/6/1</w:t>
        </w:r>
      </w:hyperlink>
      <w:r w:rsidR="00E75A51">
        <w:rPr>
          <w:rFonts w:hint="eastAsia"/>
          <w:sz w:val="20"/>
          <w:lang w:eastAsia="zh-CN"/>
        </w:rPr>
        <w:t>。</w:t>
      </w:r>
    </w:p>
  </w:footnote>
  <w:footnote w:id="4">
    <w:p w14:paraId="1ED3AC54" w14:textId="24B9526A" w:rsidR="008F1F7E" w:rsidRPr="008F1F7E" w:rsidRDefault="0040179E" w:rsidP="008F1F7E">
      <w:pPr>
        <w:pStyle w:val="FootnoteText"/>
        <w:rPr>
          <w:sz w:val="20"/>
          <w:lang w:val="en-US" w:eastAsia="zh-CN"/>
        </w:rPr>
      </w:pPr>
      <w:r w:rsidRPr="008F1F7E">
        <w:rPr>
          <w:rStyle w:val="FootnoteReference"/>
          <w:sz w:val="20"/>
          <w:lang w:eastAsia="zh-CN"/>
        </w:rPr>
        <w:t>†</w:t>
      </w:r>
      <w:r w:rsidRPr="008F1F7E">
        <w:rPr>
          <w:sz w:val="20"/>
          <w:lang w:eastAsia="zh-CN"/>
        </w:rPr>
        <w:t xml:space="preserve"> </w:t>
      </w:r>
      <w:r w:rsidR="008F1F7E" w:rsidRPr="008F1F7E">
        <w:rPr>
          <w:sz w:val="20"/>
          <w:lang w:val="en-US" w:eastAsia="zh-CN"/>
        </w:rPr>
        <w:t>本文件未经正式编辑</w:t>
      </w:r>
      <w:r w:rsidR="008F1F7E">
        <w:rPr>
          <w:rFonts w:hint="eastAsia"/>
          <w:sz w:val="20"/>
          <w:lang w:val="en-US" w:eastAsia="zh-CN"/>
        </w:rPr>
        <w:t>。</w:t>
      </w:r>
    </w:p>
    <w:p w14:paraId="34C8F1EB" w14:textId="3986E011" w:rsidR="0040179E" w:rsidRPr="00B67763" w:rsidRDefault="0040179E">
      <w:pPr>
        <w:pStyle w:val="FootnoteText"/>
        <w:rPr>
          <w:lang w:val="en-CA" w:eastAsia="zh-CN"/>
        </w:rPr>
      </w:pPr>
    </w:p>
  </w:footnote>
  <w:footnote w:id="5">
    <w:p w14:paraId="41BD64E9" w14:textId="1A923E32" w:rsidR="00932F82" w:rsidRPr="00800BC1" w:rsidRDefault="00932F82" w:rsidP="00932F82">
      <w:pPr>
        <w:pStyle w:val="FootnoteText"/>
        <w:rPr>
          <w:lang w:eastAsia="zh-CN"/>
        </w:rPr>
      </w:pPr>
      <w:r w:rsidRPr="00800BC1">
        <w:rPr>
          <w:rStyle w:val="FootnoteReference"/>
        </w:rPr>
        <w:footnoteRef/>
      </w:r>
      <w:r>
        <w:rPr>
          <w:lang w:eastAsia="zh-CN"/>
        </w:rPr>
        <w:t xml:space="preserve"> </w:t>
      </w:r>
      <w:r w:rsidRPr="00932F82">
        <w:rPr>
          <w:lang w:val="en-US" w:eastAsia="zh-CN"/>
        </w:rPr>
        <w:t>由于室内空间有限，进入谈判室的人数可能受到限制。在这种情况下，无法进入会议室的与会人员可在分会场会议室或在线观看议事情况。</w:t>
      </w:r>
    </w:p>
  </w:footnote>
  <w:footnote w:id="6">
    <w:p w14:paraId="6251E34A" w14:textId="77777777" w:rsidR="00763050" w:rsidRPr="00800BC1" w:rsidRDefault="00763050" w:rsidP="00763050">
      <w:pPr>
        <w:pStyle w:val="FootnoteText"/>
        <w:rPr>
          <w:lang w:eastAsia="zh-CN"/>
        </w:rPr>
      </w:pPr>
      <w:r w:rsidRPr="00800BC1">
        <w:rPr>
          <w:rStyle w:val="FootnoteReference"/>
        </w:rPr>
        <w:footnoteRef/>
      </w:r>
      <w:r w:rsidRPr="00800BC1">
        <w:rPr>
          <w:lang w:eastAsia="zh-CN"/>
        </w:rPr>
        <w:t xml:space="preserve"> </w:t>
      </w:r>
      <w:hyperlink r:id="rId4" w:history="1">
        <w:r w:rsidRPr="004C5C35">
          <w:rPr>
            <w:rStyle w:val="Hyperlink"/>
            <w:snapToGrid w:val="0"/>
            <w:kern w:val="22"/>
            <w:sz w:val="20"/>
            <w:lang w:eastAsia="zh-CN"/>
          </w:rPr>
          <w:t>https://webtv.un.org/</w:t>
        </w:r>
      </w:hyperlink>
      <w:r>
        <w:rPr>
          <w:rFonts w:hint="eastAsia"/>
          <w:sz w:val="20"/>
          <w:lang w:eastAsia="zh-CN"/>
        </w:rPr>
        <w:t>。</w:t>
      </w:r>
    </w:p>
  </w:footnote>
  <w:footnote w:id="7">
    <w:p w14:paraId="240F344A" w14:textId="776FE44E" w:rsidR="00C610EE" w:rsidRPr="00800BC1" w:rsidRDefault="00C610EE" w:rsidP="00C610EE">
      <w:pPr>
        <w:pStyle w:val="FootnoteText"/>
        <w:rPr>
          <w:lang w:eastAsia="zh-CN"/>
        </w:rPr>
      </w:pPr>
      <w:r w:rsidRPr="00800BC1">
        <w:rPr>
          <w:rStyle w:val="FootnoteReference"/>
        </w:rPr>
        <w:footnoteRef/>
      </w:r>
      <w:r w:rsidRPr="00800BC1">
        <w:t xml:space="preserve"> </w:t>
      </w:r>
      <w:hyperlink r:id="rId5" w:history="1">
        <w:r w:rsidRPr="00C610EE">
          <w:t>https://www.cbd.int/conferences/2026/insession</w:t>
        </w:r>
      </w:hyperlink>
      <w:r>
        <w:rPr>
          <w:rFonts w:hint="eastAsia"/>
        </w:rPr>
        <w:t>。</w:t>
      </w:r>
    </w:p>
  </w:footnote>
  <w:footnote w:id="8">
    <w:p w14:paraId="31CED9C6" w14:textId="0A1A2436" w:rsidR="00B052B3" w:rsidRPr="00800BC1" w:rsidRDefault="00B052B3">
      <w:pPr>
        <w:pStyle w:val="FootnoteText"/>
        <w:rPr>
          <w:lang w:eastAsia="zh-CN"/>
        </w:rPr>
      </w:pPr>
      <w:r w:rsidRPr="00800BC1">
        <w:rPr>
          <w:rStyle w:val="FootnoteReference"/>
        </w:rPr>
        <w:footnoteRef/>
      </w:r>
      <w:r w:rsidR="00550D28">
        <w:rPr>
          <w:rFonts w:hint="eastAsia"/>
          <w:lang w:eastAsia="zh-CN"/>
        </w:rPr>
        <w:t xml:space="preserve"> </w:t>
      </w:r>
      <w:r w:rsidR="00550D28" w:rsidRPr="00550D28">
        <w:rPr>
          <w:sz w:val="20"/>
          <w:lang w:eastAsia="zh-CN"/>
        </w:rPr>
        <w:t>联合国保存通知</w:t>
      </w:r>
      <w:r w:rsidRPr="00550D28">
        <w:rPr>
          <w:sz w:val="20"/>
          <w:lang w:eastAsia="zh-CN"/>
        </w:rPr>
        <w:t xml:space="preserve"> </w:t>
      </w:r>
      <w:hyperlink r:id="rId6" w:history="1">
        <w:r w:rsidRPr="00550D28">
          <w:rPr>
            <w:rStyle w:val="Hyperlink"/>
            <w:sz w:val="20"/>
            <w:lang w:eastAsia="zh-CN"/>
          </w:rPr>
          <w:t>C.N.192.2026.TREATIES-XXVII.8.b</w:t>
        </w:r>
      </w:hyperlink>
      <w:r w:rsidRPr="00800BC1">
        <w:rPr>
          <w:lang w:eastAsia="zh-CN"/>
        </w:rPr>
        <w:t xml:space="preserve"> </w:t>
      </w:r>
    </w:p>
  </w:footnote>
  <w:footnote w:id="9">
    <w:p w14:paraId="1EE46636" w14:textId="5777FCF4" w:rsidR="00B052B3" w:rsidRPr="00534091" w:rsidRDefault="00B052B3" w:rsidP="00D74A4D">
      <w:pPr>
        <w:pStyle w:val="FootnoteText"/>
        <w:rPr>
          <w:sz w:val="20"/>
          <w:lang w:eastAsia="zh-CN"/>
        </w:rPr>
      </w:pPr>
      <w:r w:rsidRPr="00800BC1">
        <w:rPr>
          <w:rStyle w:val="FootnoteReference"/>
        </w:rPr>
        <w:footnoteRef/>
      </w:r>
      <w:r w:rsidR="009B17CC">
        <w:rPr>
          <w:rFonts w:hint="eastAsia"/>
          <w:sz w:val="20"/>
          <w:lang w:eastAsia="zh-CN"/>
        </w:rPr>
        <w:t xml:space="preserve"> </w:t>
      </w:r>
      <w:r w:rsidR="00534091" w:rsidRPr="00534091">
        <w:rPr>
          <w:sz w:val="20"/>
          <w:lang w:eastAsia="zh-CN"/>
        </w:rPr>
        <w:t>如果主席来自</w:t>
      </w:r>
      <w:r w:rsidR="00B8468B">
        <w:rPr>
          <w:rFonts w:hint="eastAsia"/>
          <w:sz w:val="20"/>
          <w:lang w:eastAsia="zh-CN"/>
        </w:rPr>
        <w:t>未加入</w:t>
      </w:r>
      <w:r w:rsidR="00534091" w:rsidRPr="00534091">
        <w:rPr>
          <w:sz w:val="20"/>
          <w:lang w:eastAsia="zh-CN"/>
        </w:rPr>
        <w:t>一项或两项议定书</w:t>
      </w:r>
      <w:r w:rsidR="00932C39">
        <w:rPr>
          <w:rFonts w:hint="eastAsia"/>
          <w:sz w:val="20"/>
          <w:lang w:eastAsia="zh-CN"/>
        </w:rPr>
        <w:t>的</w:t>
      </w:r>
      <w:r w:rsidR="00534091" w:rsidRPr="00534091">
        <w:rPr>
          <w:sz w:val="20"/>
          <w:lang w:eastAsia="zh-CN"/>
        </w:rPr>
        <w:t>国家，</w:t>
      </w:r>
      <w:r w:rsidR="00932C39">
        <w:rPr>
          <w:rFonts w:hint="eastAsia"/>
          <w:sz w:val="20"/>
          <w:lang w:eastAsia="zh-CN"/>
        </w:rPr>
        <w:t>则</w:t>
      </w:r>
      <w:r w:rsidR="00534091" w:rsidRPr="00534091">
        <w:rPr>
          <w:sz w:val="20"/>
          <w:lang w:eastAsia="zh-CN"/>
        </w:rPr>
        <w:t>将从议定书缔约方中选出一名替</w:t>
      </w:r>
      <w:r w:rsidR="00B8468B" w:rsidRPr="00803095">
        <w:rPr>
          <w:rFonts w:hAnsi="SimSun" w:hint="eastAsia"/>
          <w:szCs w:val="18"/>
          <w:lang w:eastAsia="zh-CN"/>
        </w:rPr>
        <w:t>代主席</w:t>
      </w:r>
      <w:r w:rsidR="00534091" w:rsidRPr="00534091">
        <w:rPr>
          <w:sz w:val="20"/>
          <w:lang w:eastAsia="zh-CN"/>
        </w:rPr>
        <w:t>，主持与一项或另一项议定书</w:t>
      </w:r>
      <w:r w:rsidR="006E651E">
        <w:rPr>
          <w:rFonts w:hint="eastAsia"/>
          <w:sz w:val="20"/>
          <w:lang w:eastAsia="zh-CN"/>
        </w:rPr>
        <w:t>有</w:t>
      </w:r>
      <w:r w:rsidR="00534091" w:rsidRPr="00534091">
        <w:rPr>
          <w:sz w:val="20"/>
          <w:lang w:eastAsia="zh-CN"/>
        </w:rPr>
        <w:t>关的项目。</w:t>
      </w:r>
    </w:p>
  </w:footnote>
  <w:footnote w:id="10">
    <w:p w14:paraId="3B31DA5E" w14:textId="64EF7730" w:rsidR="00B052B3" w:rsidRPr="00800BC1" w:rsidRDefault="00B052B3" w:rsidP="00D74A4D">
      <w:pPr>
        <w:pStyle w:val="FootnoteText"/>
        <w:rPr>
          <w:lang w:eastAsia="zh-CN"/>
        </w:rPr>
      </w:pPr>
      <w:r w:rsidRPr="00534091">
        <w:rPr>
          <w:rStyle w:val="FootnoteReference"/>
          <w:sz w:val="20"/>
        </w:rPr>
        <w:footnoteRef/>
      </w:r>
      <w:r w:rsidR="009B17CC">
        <w:rPr>
          <w:rFonts w:hint="eastAsia"/>
          <w:sz w:val="20"/>
          <w:lang w:eastAsia="zh-CN"/>
        </w:rPr>
        <w:t xml:space="preserve"> </w:t>
      </w:r>
      <w:r w:rsidR="001F3560" w:rsidRPr="001F3560">
        <w:rPr>
          <w:sz w:val="20"/>
          <w:lang w:eastAsia="zh-CN"/>
        </w:rPr>
        <w:t>如果</w:t>
      </w:r>
      <w:r w:rsidR="00656407">
        <w:rPr>
          <w:rFonts w:hint="eastAsia"/>
          <w:sz w:val="20"/>
          <w:lang w:eastAsia="zh-CN"/>
        </w:rPr>
        <w:t>从</w:t>
      </w:r>
      <w:r w:rsidR="006E651E" w:rsidRPr="006E651E">
        <w:rPr>
          <w:rFonts w:hint="eastAsia"/>
          <w:sz w:val="20"/>
          <w:lang w:eastAsia="zh-CN"/>
        </w:rPr>
        <w:t>未加入一项或两项议定书的公约缔约方中选出一名或多名副主席</w:t>
      </w:r>
      <w:r w:rsidR="001F3560" w:rsidRPr="001F3560">
        <w:rPr>
          <w:sz w:val="20"/>
          <w:lang w:eastAsia="zh-CN"/>
        </w:rPr>
        <w:t>，</w:t>
      </w:r>
      <w:r w:rsidR="00F31825">
        <w:rPr>
          <w:rFonts w:hint="eastAsia"/>
          <w:sz w:val="20"/>
          <w:lang w:eastAsia="zh-CN"/>
        </w:rPr>
        <w:t>则</w:t>
      </w:r>
      <w:r w:rsidR="001F3560" w:rsidRPr="001F3560">
        <w:rPr>
          <w:sz w:val="20"/>
          <w:lang w:eastAsia="zh-CN"/>
        </w:rPr>
        <w:t>将从议定书缔约方中选出一名替</w:t>
      </w:r>
      <w:r w:rsidR="006E651E" w:rsidRPr="006E651E">
        <w:rPr>
          <w:rFonts w:hint="eastAsia"/>
          <w:sz w:val="20"/>
          <w:lang w:eastAsia="zh-CN"/>
        </w:rPr>
        <w:t>代主席</w:t>
      </w:r>
      <w:r w:rsidR="001F3560" w:rsidRPr="001F3560">
        <w:rPr>
          <w:sz w:val="20"/>
          <w:lang w:eastAsia="zh-CN"/>
        </w:rPr>
        <w:t>，主持与一项或另一项议定书</w:t>
      </w:r>
      <w:r w:rsidR="006E651E">
        <w:rPr>
          <w:rFonts w:hint="eastAsia"/>
          <w:sz w:val="20"/>
          <w:lang w:eastAsia="zh-CN"/>
        </w:rPr>
        <w:t>有</w:t>
      </w:r>
      <w:r w:rsidR="001F3560" w:rsidRPr="001F3560">
        <w:rPr>
          <w:sz w:val="20"/>
          <w:lang w:eastAsia="zh-CN"/>
        </w:rPr>
        <w:t>关的项目。</w:t>
      </w:r>
    </w:p>
  </w:footnote>
  <w:footnote w:id="11">
    <w:p w14:paraId="416B9E4E" w14:textId="2D5E5A39" w:rsidR="00CC0390" w:rsidRPr="00CC0390" w:rsidRDefault="00CC0390">
      <w:pPr>
        <w:pStyle w:val="FootnoteText"/>
        <w:rPr>
          <w:lang w:eastAsia="zh-CN"/>
        </w:rPr>
      </w:pPr>
      <w:r>
        <w:rPr>
          <w:rStyle w:val="FootnoteReference"/>
        </w:rPr>
        <w:footnoteRef/>
      </w:r>
      <w:r>
        <w:rPr>
          <w:lang w:eastAsia="zh-CN"/>
        </w:rPr>
        <w:t xml:space="preserve"> </w:t>
      </w:r>
      <w:r w:rsidR="00DA0761" w:rsidRPr="00DA0761">
        <w:rPr>
          <w:rFonts w:hint="eastAsia"/>
          <w:sz w:val="20"/>
          <w:lang w:eastAsia="zh-CN"/>
        </w:rPr>
        <w:t>见第</w:t>
      </w:r>
      <w:hyperlink r:id="rId7" w:history="1">
        <w:r w:rsidRPr="00DA0761">
          <w:rPr>
            <w:rStyle w:val="Hyperlink"/>
            <w:snapToGrid w:val="0"/>
            <w:sz w:val="20"/>
            <w:lang w:eastAsia="zh-CN"/>
          </w:rPr>
          <w:t>2026-072</w:t>
        </w:r>
      </w:hyperlink>
      <w:r w:rsidR="00DA0761" w:rsidRPr="00DA0761">
        <w:rPr>
          <w:rFonts w:hint="eastAsia"/>
          <w:snapToGrid w:val="0"/>
          <w:sz w:val="20"/>
          <w:lang w:eastAsia="zh-CN"/>
        </w:rPr>
        <w:t>号通知。</w:t>
      </w:r>
    </w:p>
  </w:footnote>
  <w:footnote w:id="12">
    <w:p w14:paraId="0C3F2CED" w14:textId="77777777" w:rsidR="0009347B" w:rsidRPr="008B018E" w:rsidRDefault="00B052B3" w:rsidP="0009347B">
      <w:pPr>
        <w:pStyle w:val="FootnoteText"/>
        <w:rPr>
          <w:bCs/>
          <w:i/>
          <w:iCs/>
          <w:sz w:val="20"/>
          <w:lang w:eastAsia="zh-CN"/>
        </w:rPr>
      </w:pPr>
      <w:r w:rsidRPr="00800BC1">
        <w:rPr>
          <w:rStyle w:val="FootnoteReference"/>
        </w:rPr>
        <w:footnoteRef/>
      </w:r>
      <w:r w:rsidRPr="00800BC1">
        <w:rPr>
          <w:lang w:eastAsia="zh-CN"/>
        </w:rPr>
        <w:t xml:space="preserve"> </w:t>
      </w:r>
      <w:r w:rsidR="0009347B" w:rsidRPr="008B018E">
        <w:rPr>
          <w:bCs/>
          <w:sz w:val="20"/>
          <w:lang w:eastAsia="zh-CN"/>
        </w:rPr>
        <w:t>主席团将在评估会议进展情况的基础上决定是否举行联络小组会议及其时间安排等。</w:t>
      </w:r>
    </w:p>
    <w:p w14:paraId="6F705076" w14:textId="730DABE2" w:rsidR="00B052B3" w:rsidRPr="00B67763" w:rsidRDefault="00B052B3" w:rsidP="00BC2D59">
      <w:pPr>
        <w:pStyle w:val="FootnoteText"/>
        <w:rPr>
          <w:lang w:eastAsia="zh-CN"/>
        </w:rPr>
      </w:pPr>
    </w:p>
  </w:footnote>
  <w:footnote w:id="13">
    <w:p w14:paraId="5BB3A685" w14:textId="0CAB7602" w:rsidR="00B052B3" w:rsidRPr="00800BC1" w:rsidRDefault="00B052B3" w:rsidP="000D1FE0">
      <w:pPr>
        <w:pStyle w:val="FootnoteText"/>
        <w:rPr>
          <w:lang w:eastAsia="zh-CN"/>
        </w:rPr>
      </w:pPr>
      <w:r w:rsidRPr="00800BC1">
        <w:rPr>
          <w:rStyle w:val="FootnoteReference"/>
        </w:rPr>
        <w:footnoteRef/>
      </w:r>
      <w:r w:rsidRPr="00800BC1">
        <w:rPr>
          <w:lang w:eastAsia="zh-CN"/>
        </w:rPr>
        <w:t xml:space="preserve"> </w:t>
      </w:r>
      <w:r w:rsidR="00C326A2" w:rsidRPr="00B66988">
        <w:rPr>
          <w:sz w:val="20"/>
          <w:lang w:eastAsia="zh-CN"/>
        </w:rPr>
        <w:t>分别为</w:t>
      </w:r>
      <w:r w:rsidRPr="00B66988">
        <w:rPr>
          <w:sz w:val="20"/>
          <w:lang w:eastAsia="zh-CN"/>
        </w:rPr>
        <w:t xml:space="preserve"> </w:t>
      </w:r>
      <w:hyperlink r:id="rId8" w:history="1">
        <w:r w:rsidRPr="00B66988">
          <w:rPr>
            <w:rStyle w:val="Hyperlink"/>
            <w:sz w:val="20"/>
            <w:lang w:eastAsia="zh-CN"/>
          </w:rPr>
          <w:t>CP-11/5</w:t>
        </w:r>
      </w:hyperlink>
      <w:r w:rsidR="00C326A2" w:rsidRPr="00B66988">
        <w:rPr>
          <w:sz w:val="20"/>
          <w:lang w:eastAsia="zh-CN"/>
        </w:rPr>
        <w:t>号决定和</w:t>
      </w:r>
      <w:r w:rsidRPr="00B66988">
        <w:rPr>
          <w:sz w:val="20"/>
          <w:lang w:eastAsia="zh-CN"/>
        </w:rPr>
        <w:t xml:space="preserve"> </w:t>
      </w:r>
      <w:hyperlink r:id="rId9" w:history="1">
        <w:r w:rsidRPr="00B66988">
          <w:rPr>
            <w:rStyle w:val="Hyperlink"/>
            <w:sz w:val="20"/>
            <w:lang w:eastAsia="zh-CN"/>
          </w:rPr>
          <w:t>NP-5/10</w:t>
        </w:r>
      </w:hyperlink>
      <w:r w:rsidR="00481AAE" w:rsidRPr="00B66988">
        <w:rPr>
          <w:sz w:val="20"/>
          <w:lang w:eastAsia="zh-CN"/>
        </w:rPr>
        <w:t>号决定</w:t>
      </w:r>
      <w:r w:rsidR="00481AAE" w:rsidRPr="00B66988">
        <w:rPr>
          <w:rFonts w:hint="eastAsia"/>
          <w:sz w:val="20"/>
          <w:lang w:eastAsia="zh-CN"/>
        </w:rPr>
        <w:t>。</w:t>
      </w:r>
    </w:p>
  </w:footnote>
  <w:footnote w:id="14">
    <w:p w14:paraId="16082BAA" w14:textId="6338AE8B" w:rsidR="00B052B3" w:rsidRPr="00B67763" w:rsidRDefault="00B052B3" w:rsidP="000D1FE0">
      <w:pPr>
        <w:pStyle w:val="FootnoteText"/>
        <w:rPr>
          <w:lang w:eastAsia="zh-CN"/>
        </w:rPr>
      </w:pPr>
      <w:r w:rsidRPr="00800BC1">
        <w:rPr>
          <w:rStyle w:val="FootnoteReference"/>
        </w:rPr>
        <w:footnoteRef/>
      </w:r>
      <w:r w:rsidR="008A6F93">
        <w:rPr>
          <w:rFonts w:hint="eastAsia"/>
          <w:lang w:eastAsia="zh-CN"/>
        </w:rPr>
        <w:t xml:space="preserve"> </w:t>
      </w:r>
      <w:r w:rsidR="008A6F93" w:rsidRPr="00066359">
        <w:rPr>
          <w:sz w:val="20"/>
          <w:lang w:eastAsia="zh-CN"/>
        </w:rPr>
        <w:t>资料文件将于会议首日上午贴出，并在相应议程项目下介绍。</w:t>
      </w:r>
    </w:p>
  </w:footnote>
  <w:footnote w:id="15">
    <w:p w14:paraId="5A62F285" w14:textId="54F43D73" w:rsidR="00B052B3" w:rsidRPr="0015173A" w:rsidRDefault="00B052B3">
      <w:pPr>
        <w:pStyle w:val="FootnoteText"/>
        <w:rPr>
          <w:lang w:eastAsia="zh-CN"/>
        </w:rPr>
      </w:pPr>
      <w:r w:rsidRPr="00800BC1">
        <w:rPr>
          <w:rStyle w:val="FootnoteReference"/>
        </w:rPr>
        <w:footnoteRef/>
      </w:r>
      <w:r w:rsidR="00995B08">
        <w:rPr>
          <w:rFonts w:hint="eastAsia"/>
          <w:lang w:eastAsia="zh-CN"/>
        </w:rPr>
        <w:t xml:space="preserve"> </w:t>
      </w:r>
      <w:r w:rsidR="008B6CB1" w:rsidRPr="00066359">
        <w:rPr>
          <w:sz w:val="20"/>
          <w:lang w:eastAsia="zh-CN"/>
        </w:rPr>
        <w:t>可与主席团</w:t>
      </w:r>
      <w:r w:rsidR="00ED767C">
        <w:rPr>
          <w:rFonts w:hint="eastAsia"/>
          <w:sz w:val="20"/>
          <w:lang w:eastAsia="zh-CN"/>
        </w:rPr>
        <w:t>磋</w:t>
      </w:r>
      <w:r w:rsidR="008B6CB1" w:rsidRPr="00066359">
        <w:rPr>
          <w:sz w:val="20"/>
          <w:lang w:eastAsia="zh-CN"/>
        </w:rPr>
        <w:t>商，探</w:t>
      </w:r>
      <w:r w:rsidR="008B6CB1" w:rsidRPr="00066359">
        <w:rPr>
          <w:rFonts w:hint="eastAsia"/>
          <w:sz w:val="20"/>
          <w:lang w:eastAsia="zh-CN"/>
        </w:rPr>
        <w:t>讨</w:t>
      </w:r>
      <w:r w:rsidR="00995B08" w:rsidRPr="00066359">
        <w:rPr>
          <w:rFonts w:hint="eastAsia"/>
          <w:sz w:val="20"/>
          <w:lang w:eastAsia="zh-CN"/>
        </w:rPr>
        <w:t>并</w:t>
      </w:r>
      <w:r w:rsidR="008B6CB1" w:rsidRPr="00066359">
        <w:rPr>
          <w:sz w:val="20"/>
          <w:lang w:eastAsia="zh-CN"/>
        </w:rPr>
        <w:t>采用</w:t>
      </w:r>
      <w:r w:rsidR="00995B08" w:rsidRPr="00066359">
        <w:rPr>
          <w:sz w:val="20"/>
          <w:lang w:eastAsia="zh-CN"/>
        </w:rPr>
        <w:t>替代系统</w:t>
      </w:r>
      <w:r w:rsidR="00995B08" w:rsidRPr="00066359">
        <w:rPr>
          <w:rFonts w:hint="eastAsia"/>
          <w:sz w:val="20"/>
          <w:lang w:eastAsia="zh-CN"/>
        </w:rPr>
        <w:t>，</w:t>
      </w:r>
      <w:r w:rsidR="00210C0C">
        <w:rPr>
          <w:rFonts w:hint="eastAsia"/>
          <w:sz w:val="20"/>
          <w:lang w:eastAsia="zh-CN"/>
        </w:rPr>
        <w:t>以</w:t>
      </w:r>
      <w:r w:rsidR="008B6CB1" w:rsidRPr="00066359">
        <w:rPr>
          <w:sz w:val="20"/>
          <w:lang w:eastAsia="zh-CN"/>
        </w:rPr>
        <w:t>加快缔约方表</w:t>
      </w:r>
      <w:r w:rsidR="00995B08" w:rsidRPr="00066359">
        <w:rPr>
          <w:rFonts w:hint="eastAsia"/>
          <w:sz w:val="20"/>
          <w:lang w:eastAsia="zh-CN"/>
        </w:rPr>
        <w:t>明</w:t>
      </w:r>
      <w:r w:rsidR="008B6CB1" w:rsidRPr="00066359">
        <w:rPr>
          <w:sz w:val="20"/>
          <w:lang w:eastAsia="zh-CN"/>
        </w:rPr>
        <w:t>支持</w:t>
      </w:r>
      <w:r w:rsidR="00995B08" w:rsidRPr="00066359">
        <w:rPr>
          <w:rFonts w:hint="eastAsia"/>
          <w:sz w:val="20"/>
          <w:lang w:eastAsia="zh-CN"/>
        </w:rPr>
        <w:t>态度</w:t>
      </w:r>
      <w:r w:rsidR="008B6CB1" w:rsidRPr="00066359">
        <w:rPr>
          <w:sz w:val="20"/>
          <w:lang w:eastAsia="zh-CN"/>
        </w:rPr>
        <w:t>的</w:t>
      </w:r>
      <w:r w:rsidR="00995B08" w:rsidRPr="00066359">
        <w:rPr>
          <w:rFonts w:hint="eastAsia"/>
          <w:sz w:val="20"/>
          <w:lang w:eastAsia="zh-CN"/>
        </w:rPr>
        <w:t>这一程序</w:t>
      </w:r>
      <w:r w:rsidR="008B6CB1" w:rsidRPr="00066359">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61C453CF" w14:textId="3EA21DE1" w:rsidR="00B052B3" w:rsidRPr="00B67763" w:rsidRDefault="008D3BB5" w:rsidP="004A63A6">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052B3" w:rsidRPr="00800BC1">
          <w:rPr>
            <w:szCs w:val="20"/>
          </w:rPr>
          <w:t>CBD/COP/17/1/Add.2-CBD/CP/MOP/12/1/Add.2-CBD/NP/MOP/6/1/Add.2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EFB59C8" w14:textId="77777777" w:rsidR="00B052B3" w:rsidRPr="00B67763" w:rsidRDefault="00B052B3" w:rsidP="002B559C">
        <w:pPr>
          <w:pStyle w:val="Header"/>
          <w:spacing w:after="240"/>
          <w:jc w:val="right"/>
          <w:rPr>
            <w:szCs w:val="20"/>
          </w:rPr>
        </w:pPr>
        <w:r w:rsidRPr="00B67763">
          <w:rPr>
            <w:szCs w:val="20"/>
          </w:rPr>
          <w:t>CBD/COP/17/1/Add.2-CBD/CP/MOP/12/1/Add.2-CBD/NP/MOP/6/1/Add.2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1"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07753724">
    <w:abstractNumId w:val="14"/>
  </w:num>
  <w:num w:numId="2" w16cid:durableId="419446652">
    <w:abstractNumId w:val="12"/>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 w16cid:durableId="970524063">
    <w:abstractNumId w:val="15"/>
  </w:num>
  <w:num w:numId="4" w16cid:durableId="2083990255">
    <w:abstractNumId w:val="16"/>
  </w:num>
  <w:num w:numId="5" w16cid:durableId="357855412">
    <w:abstractNumId w:val="12"/>
  </w:num>
  <w:num w:numId="6" w16cid:durableId="1156457558">
    <w:abstractNumId w:val="13"/>
  </w:num>
  <w:num w:numId="7" w16cid:durableId="20102815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9198159">
    <w:abstractNumId w:val="11"/>
  </w:num>
  <w:num w:numId="9" w16cid:durableId="700545961">
    <w:abstractNumId w:val="10"/>
  </w:num>
  <w:num w:numId="10" w16cid:durableId="607395260">
    <w:abstractNumId w:val="9"/>
  </w:num>
  <w:num w:numId="11" w16cid:durableId="98110136">
    <w:abstractNumId w:val="7"/>
  </w:num>
  <w:num w:numId="12" w16cid:durableId="920676582">
    <w:abstractNumId w:val="6"/>
  </w:num>
  <w:num w:numId="13" w16cid:durableId="447286378">
    <w:abstractNumId w:val="5"/>
  </w:num>
  <w:num w:numId="14" w16cid:durableId="1532258362">
    <w:abstractNumId w:val="4"/>
  </w:num>
  <w:num w:numId="15" w16cid:durableId="334573803">
    <w:abstractNumId w:val="8"/>
  </w:num>
  <w:num w:numId="16" w16cid:durableId="669334221">
    <w:abstractNumId w:val="3"/>
  </w:num>
  <w:num w:numId="17" w16cid:durableId="1146627991">
    <w:abstractNumId w:val="2"/>
  </w:num>
  <w:num w:numId="18" w16cid:durableId="1455707828">
    <w:abstractNumId w:val="1"/>
  </w:num>
  <w:num w:numId="19" w16cid:durableId="639962663">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16A5"/>
    <w:rsid w:val="00001E37"/>
    <w:rsid w:val="000027B6"/>
    <w:rsid w:val="00006D4B"/>
    <w:rsid w:val="00007C75"/>
    <w:rsid w:val="00011534"/>
    <w:rsid w:val="00012515"/>
    <w:rsid w:val="00013A63"/>
    <w:rsid w:val="00013AB3"/>
    <w:rsid w:val="00013E51"/>
    <w:rsid w:val="0001422B"/>
    <w:rsid w:val="00014378"/>
    <w:rsid w:val="00014CC9"/>
    <w:rsid w:val="00015B91"/>
    <w:rsid w:val="00015E39"/>
    <w:rsid w:val="00015FA0"/>
    <w:rsid w:val="0001707A"/>
    <w:rsid w:val="0001784E"/>
    <w:rsid w:val="00017A78"/>
    <w:rsid w:val="0002016E"/>
    <w:rsid w:val="00020FFF"/>
    <w:rsid w:val="00022105"/>
    <w:rsid w:val="00022452"/>
    <w:rsid w:val="00022AE3"/>
    <w:rsid w:val="00024809"/>
    <w:rsid w:val="0002572F"/>
    <w:rsid w:val="00025B47"/>
    <w:rsid w:val="00026188"/>
    <w:rsid w:val="0002646B"/>
    <w:rsid w:val="0002704A"/>
    <w:rsid w:val="000276E0"/>
    <w:rsid w:val="00027ADE"/>
    <w:rsid w:val="00027E24"/>
    <w:rsid w:val="0003143E"/>
    <w:rsid w:val="00031CAB"/>
    <w:rsid w:val="00033287"/>
    <w:rsid w:val="0003418F"/>
    <w:rsid w:val="0003545A"/>
    <w:rsid w:val="00035AA4"/>
    <w:rsid w:val="00036F55"/>
    <w:rsid w:val="00037564"/>
    <w:rsid w:val="000377C5"/>
    <w:rsid w:val="00037BD5"/>
    <w:rsid w:val="00037EAF"/>
    <w:rsid w:val="00037F58"/>
    <w:rsid w:val="00040598"/>
    <w:rsid w:val="000424C3"/>
    <w:rsid w:val="00042E11"/>
    <w:rsid w:val="00042F79"/>
    <w:rsid w:val="00045661"/>
    <w:rsid w:val="000458D9"/>
    <w:rsid w:val="00046BFD"/>
    <w:rsid w:val="00047150"/>
    <w:rsid w:val="00047770"/>
    <w:rsid w:val="00047A50"/>
    <w:rsid w:val="000508A0"/>
    <w:rsid w:val="00050F89"/>
    <w:rsid w:val="00051415"/>
    <w:rsid w:val="0005259B"/>
    <w:rsid w:val="0005267C"/>
    <w:rsid w:val="0005378C"/>
    <w:rsid w:val="00053BB7"/>
    <w:rsid w:val="00054527"/>
    <w:rsid w:val="00054F70"/>
    <w:rsid w:val="0005502F"/>
    <w:rsid w:val="0005537D"/>
    <w:rsid w:val="00056782"/>
    <w:rsid w:val="00056EAE"/>
    <w:rsid w:val="0005751D"/>
    <w:rsid w:val="0006178C"/>
    <w:rsid w:val="00061FE5"/>
    <w:rsid w:val="000627EC"/>
    <w:rsid w:val="000636A9"/>
    <w:rsid w:val="000639DA"/>
    <w:rsid w:val="000646C5"/>
    <w:rsid w:val="000653E9"/>
    <w:rsid w:val="00065787"/>
    <w:rsid w:val="00066359"/>
    <w:rsid w:val="00070BDE"/>
    <w:rsid w:val="000718A5"/>
    <w:rsid w:val="00071E9F"/>
    <w:rsid w:val="000735BC"/>
    <w:rsid w:val="0007361F"/>
    <w:rsid w:val="00074288"/>
    <w:rsid w:val="0007680C"/>
    <w:rsid w:val="00076D74"/>
    <w:rsid w:val="00076DF4"/>
    <w:rsid w:val="00077C76"/>
    <w:rsid w:val="00077CFC"/>
    <w:rsid w:val="0008142E"/>
    <w:rsid w:val="000817D3"/>
    <w:rsid w:val="00081DC5"/>
    <w:rsid w:val="00082404"/>
    <w:rsid w:val="0008285A"/>
    <w:rsid w:val="00082B29"/>
    <w:rsid w:val="00083BC8"/>
    <w:rsid w:val="000853FD"/>
    <w:rsid w:val="00086137"/>
    <w:rsid w:val="00086233"/>
    <w:rsid w:val="0008706D"/>
    <w:rsid w:val="00087E77"/>
    <w:rsid w:val="000902B9"/>
    <w:rsid w:val="0009063A"/>
    <w:rsid w:val="000906B0"/>
    <w:rsid w:val="00090895"/>
    <w:rsid w:val="00091AB0"/>
    <w:rsid w:val="00092129"/>
    <w:rsid w:val="00092C4C"/>
    <w:rsid w:val="0009338A"/>
    <w:rsid w:val="0009347B"/>
    <w:rsid w:val="00093893"/>
    <w:rsid w:val="0009541D"/>
    <w:rsid w:val="0009662D"/>
    <w:rsid w:val="00096872"/>
    <w:rsid w:val="000A0B6B"/>
    <w:rsid w:val="000A0BE8"/>
    <w:rsid w:val="000A1E5F"/>
    <w:rsid w:val="000A32E8"/>
    <w:rsid w:val="000A3B90"/>
    <w:rsid w:val="000A3FC9"/>
    <w:rsid w:val="000A599C"/>
    <w:rsid w:val="000A61DD"/>
    <w:rsid w:val="000A6B17"/>
    <w:rsid w:val="000A7199"/>
    <w:rsid w:val="000B0419"/>
    <w:rsid w:val="000B0E06"/>
    <w:rsid w:val="000B1F3D"/>
    <w:rsid w:val="000B27D7"/>
    <w:rsid w:val="000B2990"/>
    <w:rsid w:val="000B33BB"/>
    <w:rsid w:val="000B34D2"/>
    <w:rsid w:val="000B49B8"/>
    <w:rsid w:val="000B4EDD"/>
    <w:rsid w:val="000B6021"/>
    <w:rsid w:val="000B64A3"/>
    <w:rsid w:val="000B7109"/>
    <w:rsid w:val="000B7340"/>
    <w:rsid w:val="000B7F2E"/>
    <w:rsid w:val="000C1147"/>
    <w:rsid w:val="000C1CC5"/>
    <w:rsid w:val="000C42C9"/>
    <w:rsid w:val="000C4DF2"/>
    <w:rsid w:val="000C514B"/>
    <w:rsid w:val="000C5C11"/>
    <w:rsid w:val="000C62AF"/>
    <w:rsid w:val="000C6340"/>
    <w:rsid w:val="000C6E4F"/>
    <w:rsid w:val="000D0CE4"/>
    <w:rsid w:val="000D0E47"/>
    <w:rsid w:val="000D1FE0"/>
    <w:rsid w:val="000D2399"/>
    <w:rsid w:val="000D2C0D"/>
    <w:rsid w:val="000D2D92"/>
    <w:rsid w:val="000D3253"/>
    <w:rsid w:val="000D3968"/>
    <w:rsid w:val="000D3997"/>
    <w:rsid w:val="000D41DC"/>
    <w:rsid w:val="000D44EA"/>
    <w:rsid w:val="000D471B"/>
    <w:rsid w:val="000D595D"/>
    <w:rsid w:val="000D627C"/>
    <w:rsid w:val="000D6E59"/>
    <w:rsid w:val="000E0115"/>
    <w:rsid w:val="000E03C8"/>
    <w:rsid w:val="000E0427"/>
    <w:rsid w:val="000E0ACA"/>
    <w:rsid w:val="000E2190"/>
    <w:rsid w:val="000E22D0"/>
    <w:rsid w:val="000E2937"/>
    <w:rsid w:val="000E4AE7"/>
    <w:rsid w:val="000E4B77"/>
    <w:rsid w:val="000E4D4F"/>
    <w:rsid w:val="000E5C4B"/>
    <w:rsid w:val="000E5C61"/>
    <w:rsid w:val="000E622F"/>
    <w:rsid w:val="000E6AE8"/>
    <w:rsid w:val="000E6E14"/>
    <w:rsid w:val="000E7ACA"/>
    <w:rsid w:val="000E7DED"/>
    <w:rsid w:val="000F072C"/>
    <w:rsid w:val="000F3D30"/>
    <w:rsid w:val="000F58D2"/>
    <w:rsid w:val="000F59D9"/>
    <w:rsid w:val="000F66B4"/>
    <w:rsid w:val="0010001D"/>
    <w:rsid w:val="0010003D"/>
    <w:rsid w:val="00100313"/>
    <w:rsid w:val="00100396"/>
    <w:rsid w:val="00100D35"/>
    <w:rsid w:val="00100F1D"/>
    <w:rsid w:val="001010A3"/>
    <w:rsid w:val="00102485"/>
    <w:rsid w:val="00102D60"/>
    <w:rsid w:val="0010484F"/>
    <w:rsid w:val="001048B7"/>
    <w:rsid w:val="00105A64"/>
    <w:rsid w:val="00110046"/>
    <w:rsid w:val="00110835"/>
    <w:rsid w:val="0011110B"/>
    <w:rsid w:val="00111513"/>
    <w:rsid w:val="001117EA"/>
    <w:rsid w:val="001127A8"/>
    <w:rsid w:val="00112A38"/>
    <w:rsid w:val="00113FAA"/>
    <w:rsid w:val="00114F8A"/>
    <w:rsid w:val="0011573B"/>
    <w:rsid w:val="00117858"/>
    <w:rsid w:val="0011799C"/>
    <w:rsid w:val="0012041E"/>
    <w:rsid w:val="001217A0"/>
    <w:rsid w:val="00121F9C"/>
    <w:rsid w:val="00123062"/>
    <w:rsid w:val="001232F4"/>
    <w:rsid w:val="00123F0C"/>
    <w:rsid w:val="00125CB3"/>
    <w:rsid w:val="0012740C"/>
    <w:rsid w:val="001275B3"/>
    <w:rsid w:val="00130E96"/>
    <w:rsid w:val="00131AB3"/>
    <w:rsid w:val="00131DDC"/>
    <w:rsid w:val="00131F46"/>
    <w:rsid w:val="00132581"/>
    <w:rsid w:val="00132582"/>
    <w:rsid w:val="001326A2"/>
    <w:rsid w:val="0013378F"/>
    <w:rsid w:val="00134BC6"/>
    <w:rsid w:val="001352F2"/>
    <w:rsid w:val="00136A90"/>
    <w:rsid w:val="00137478"/>
    <w:rsid w:val="00140A75"/>
    <w:rsid w:val="001410CF"/>
    <w:rsid w:val="001419D3"/>
    <w:rsid w:val="00141A3D"/>
    <w:rsid w:val="00142001"/>
    <w:rsid w:val="00142CB8"/>
    <w:rsid w:val="001433B2"/>
    <w:rsid w:val="0014357A"/>
    <w:rsid w:val="00143AFF"/>
    <w:rsid w:val="0014424F"/>
    <w:rsid w:val="00144389"/>
    <w:rsid w:val="00145257"/>
    <w:rsid w:val="001454DA"/>
    <w:rsid w:val="00145886"/>
    <w:rsid w:val="00145ABD"/>
    <w:rsid w:val="0014635A"/>
    <w:rsid w:val="0014686F"/>
    <w:rsid w:val="001468C9"/>
    <w:rsid w:val="001472EE"/>
    <w:rsid w:val="00147625"/>
    <w:rsid w:val="00147F13"/>
    <w:rsid w:val="001501B5"/>
    <w:rsid w:val="00150C94"/>
    <w:rsid w:val="00151186"/>
    <w:rsid w:val="001511F7"/>
    <w:rsid w:val="0015173A"/>
    <w:rsid w:val="00152172"/>
    <w:rsid w:val="0015218B"/>
    <w:rsid w:val="0015245C"/>
    <w:rsid w:val="001538BC"/>
    <w:rsid w:val="00153B49"/>
    <w:rsid w:val="001542B7"/>
    <w:rsid w:val="00157371"/>
    <w:rsid w:val="00160555"/>
    <w:rsid w:val="00160624"/>
    <w:rsid w:val="0016091E"/>
    <w:rsid w:val="00161980"/>
    <w:rsid w:val="00164743"/>
    <w:rsid w:val="00165009"/>
    <w:rsid w:val="00165A6B"/>
    <w:rsid w:val="001703C7"/>
    <w:rsid w:val="00171287"/>
    <w:rsid w:val="00171556"/>
    <w:rsid w:val="00171786"/>
    <w:rsid w:val="001725DD"/>
    <w:rsid w:val="00172923"/>
    <w:rsid w:val="00172BA5"/>
    <w:rsid w:val="00172E08"/>
    <w:rsid w:val="00173BBA"/>
    <w:rsid w:val="00174492"/>
    <w:rsid w:val="00175C90"/>
    <w:rsid w:val="00175EEC"/>
    <w:rsid w:val="001770D0"/>
    <w:rsid w:val="00177192"/>
    <w:rsid w:val="00181497"/>
    <w:rsid w:val="00182540"/>
    <w:rsid w:val="00184909"/>
    <w:rsid w:val="00185A99"/>
    <w:rsid w:val="00185B45"/>
    <w:rsid w:val="00186FD4"/>
    <w:rsid w:val="001903A7"/>
    <w:rsid w:val="00192378"/>
    <w:rsid w:val="00192594"/>
    <w:rsid w:val="001933C0"/>
    <w:rsid w:val="001946F2"/>
    <w:rsid w:val="00194E1B"/>
    <w:rsid w:val="00194E73"/>
    <w:rsid w:val="00196CC9"/>
    <w:rsid w:val="00196F7C"/>
    <w:rsid w:val="00197FFC"/>
    <w:rsid w:val="001A025E"/>
    <w:rsid w:val="001A0B21"/>
    <w:rsid w:val="001A12D0"/>
    <w:rsid w:val="001A14AD"/>
    <w:rsid w:val="001A2527"/>
    <w:rsid w:val="001A3330"/>
    <w:rsid w:val="001A4B16"/>
    <w:rsid w:val="001A5412"/>
    <w:rsid w:val="001A585F"/>
    <w:rsid w:val="001A635B"/>
    <w:rsid w:val="001A6A56"/>
    <w:rsid w:val="001B011C"/>
    <w:rsid w:val="001B0681"/>
    <w:rsid w:val="001B1332"/>
    <w:rsid w:val="001B1F01"/>
    <w:rsid w:val="001B2347"/>
    <w:rsid w:val="001B30AA"/>
    <w:rsid w:val="001B31ED"/>
    <w:rsid w:val="001B3B2F"/>
    <w:rsid w:val="001B51C7"/>
    <w:rsid w:val="001B5E1E"/>
    <w:rsid w:val="001B65AB"/>
    <w:rsid w:val="001B66CE"/>
    <w:rsid w:val="001B74FE"/>
    <w:rsid w:val="001B7B5B"/>
    <w:rsid w:val="001C07F4"/>
    <w:rsid w:val="001C163D"/>
    <w:rsid w:val="001C1AA6"/>
    <w:rsid w:val="001C2BB7"/>
    <w:rsid w:val="001C2C98"/>
    <w:rsid w:val="001C2DB4"/>
    <w:rsid w:val="001C2DFA"/>
    <w:rsid w:val="001C4150"/>
    <w:rsid w:val="001C44C0"/>
    <w:rsid w:val="001C4B4D"/>
    <w:rsid w:val="001C5233"/>
    <w:rsid w:val="001C5AA3"/>
    <w:rsid w:val="001C668D"/>
    <w:rsid w:val="001C7769"/>
    <w:rsid w:val="001C7D4D"/>
    <w:rsid w:val="001D0126"/>
    <w:rsid w:val="001D056D"/>
    <w:rsid w:val="001D0583"/>
    <w:rsid w:val="001D069E"/>
    <w:rsid w:val="001D0E06"/>
    <w:rsid w:val="001D1A70"/>
    <w:rsid w:val="001D2096"/>
    <w:rsid w:val="001D26DD"/>
    <w:rsid w:val="001D2F60"/>
    <w:rsid w:val="001D4455"/>
    <w:rsid w:val="001D6936"/>
    <w:rsid w:val="001D6B87"/>
    <w:rsid w:val="001D7501"/>
    <w:rsid w:val="001D7C49"/>
    <w:rsid w:val="001E19CC"/>
    <w:rsid w:val="001E1E9B"/>
    <w:rsid w:val="001E22BA"/>
    <w:rsid w:val="001E237E"/>
    <w:rsid w:val="001E272F"/>
    <w:rsid w:val="001E2A21"/>
    <w:rsid w:val="001E54B8"/>
    <w:rsid w:val="001E591C"/>
    <w:rsid w:val="001E5F6F"/>
    <w:rsid w:val="001E705A"/>
    <w:rsid w:val="001F0092"/>
    <w:rsid w:val="001F011B"/>
    <w:rsid w:val="001F0260"/>
    <w:rsid w:val="001F1796"/>
    <w:rsid w:val="001F17FE"/>
    <w:rsid w:val="001F1E23"/>
    <w:rsid w:val="001F2385"/>
    <w:rsid w:val="001F2446"/>
    <w:rsid w:val="001F256B"/>
    <w:rsid w:val="001F26DE"/>
    <w:rsid w:val="001F295F"/>
    <w:rsid w:val="001F2EC6"/>
    <w:rsid w:val="001F33AB"/>
    <w:rsid w:val="001F3560"/>
    <w:rsid w:val="001F3C77"/>
    <w:rsid w:val="001F3DE9"/>
    <w:rsid w:val="001F46DB"/>
    <w:rsid w:val="001F5BFE"/>
    <w:rsid w:val="001F62CA"/>
    <w:rsid w:val="001F68EC"/>
    <w:rsid w:val="001F6C54"/>
    <w:rsid w:val="002008EE"/>
    <w:rsid w:val="00200EDE"/>
    <w:rsid w:val="00202208"/>
    <w:rsid w:val="00202EA9"/>
    <w:rsid w:val="002032C5"/>
    <w:rsid w:val="00203A94"/>
    <w:rsid w:val="00203FD6"/>
    <w:rsid w:val="002053A7"/>
    <w:rsid w:val="002068B8"/>
    <w:rsid w:val="002068F5"/>
    <w:rsid w:val="00207D71"/>
    <w:rsid w:val="00210A7D"/>
    <w:rsid w:val="00210C0C"/>
    <w:rsid w:val="00210FED"/>
    <w:rsid w:val="00212ED5"/>
    <w:rsid w:val="0021388D"/>
    <w:rsid w:val="00213BA1"/>
    <w:rsid w:val="00214409"/>
    <w:rsid w:val="002144BB"/>
    <w:rsid w:val="00216848"/>
    <w:rsid w:val="00217AEC"/>
    <w:rsid w:val="002202FC"/>
    <w:rsid w:val="00220695"/>
    <w:rsid w:val="002212E5"/>
    <w:rsid w:val="00221560"/>
    <w:rsid w:val="00221B3D"/>
    <w:rsid w:val="00221C42"/>
    <w:rsid w:val="002220EC"/>
    <w:rsid w:val="00222EDA"/>
    <w:rsid w:val="002241D5"/>
    <w:rsid w:val="0022435A"/>
    <w:rsid w:val="00224BFC"/>
    <w:rsid w:val="00224DE6"/>
    <w:rsid w:val="0022621A"/>
    <w:rsid w:val="00226A07"/>
    <w:rsid w:val="00226A77"/>
    <w:rsid w:val="00227166"/>
    <w:rsid w:val="00227513"/>
    <w:rsid w:val="00227B79"/>
    <w:rsid w:val="00227DFF"/>
    <w:rsid w:val="002303CF"/>
    <w:rsid w:val="00230432"/>
    <w:rsid w:val="00230A4A"/>
    <w:rsid w:val="00230CF2"/>
    <w:rsid w:val="00230D18"/>
    <w:rsid w:val="0023101C"/>
    <w:rsid w:val="00232B5C"/>
    <w:rsid w:val="0023358E"/>
    <w:rsid w:val="002348DC"/>
    <w:rsid w:val="00235086"/>
    <w:rsid w:val="00235A77"/>
    <w:rsid w:val="00235D31"/>
    <w:rsid w:val="0023690B"/>
    <w:rsid w:val="00236E78"/>
    <w:rsid w:val="0023700E"/>
    <w:rsid w:val="002377A1"/>
    <w:rsid w:val="00237EC4"/>
    <w:rsid w:val="0024065D"/>
    <w:rsid w:val="00240947"/>
    <w:rsid w:val="002411FC"/>
    <w:rsid w:val="00242E5E"/>
    <w:rsid w:val="002437CA"/>
    <w:rsid w:val="00243FDD"/>
    <w:rsid w:val="002441B1"/>
    <w:rsid w:val="0024432C"/>
    <w:rsid w:val="00244BB8"/>
    <w:rsid w:val="00244C6D"/>
    <w:rsid w:val="00244FE6"/>
    <w:rsid w:val="00245D3A"/>
    <w:rsid w:val="002460CC"/>
    <w:rsid w:val="00246354"/>
    <w:rsid w:val="002471D1"/>
    <w:rsid w:val="00250720"/>
    <w:rsid w:val="00251046"/>
    <w:rsid w:val="00251779"/>
    <w:rsid w:val="0025334E"/>
    <w:rsid w:val="0025378A"/>
    <w:rsid w:val="00253EE7"/>
    <w:rsid w:val="00254968"/>
    <w:rsid w:val="00254C76"/>
    <w:rsid w:val="00255A79"/>
    <w:rsid w:val="00255CCA"/>
    <w:rsid w:val="0025624E"/>
    <w:rsid w:val="00256D0E"/>
    <w:rsid w:val="00256D3B"/>
    <w:rsid w:val="00257581"/>
    <w:rsid w:val="002577FF"/>
    <w:rsid w:val="0026057C"/>
    <w:rsid w:val="00261665"/>
    <w:rsid w:val="00261FC7"/>
    <w:rsid w:val="002635CA"/>
    <w:rsid w:val="0026467F"/>
    <w:rsid w:val="00264725"/>
    <w:rsid w:val="00264B33"/>
    <w:rsid w:val="00264D0B"/>
    <w:rsid w:val="002657B5"/>
    <w:rsid w:val="00265CCB"/>
    <w:rsid w:val="0026617F"/>
    <w:rsid w:val="002661A0"/>
    <w:rsid w:val="00266624"/>
    <w:rsid w:val="00266B3E"/>
    <w:rsid w:val="00270F12"/>
    <w:rsid w:val="0027182F"/>
    <w:rsid w:val="00272ED3"/>
    <w:rsid w:val="00272F75"/>
    <w:rsid w:val="00273D22"/>
    <w:rsid w:val="00273FCD"/>
    <w:rsid w:val="00274CFF"/>
    <w:rsid w:val="002756CC"/>
    <w:rsid w:val="00275AF0"/>
    <w:rsid w:val="00276B4E"/>
    <w:rsid w:val="00277285"/>
    <w:rsid w:val="0028048E"/>
    <w:rsid w:val="00280B56"/>
    <w:rsid w:val="002819C9"/>
    <w:rsid w:val="002820D4"/>
    <w:rsid w:val="00282BFF"/>
    <w:rsid w:val="00284404"/>
    <w:rsid w:val="00284D8C"/>
    <w:rsid w:val="00284E35"/>
    <w:rsid w:val="00286EDD"/>
    <w:rsid w:val="0028716A"/>
    <w:rsid w:val="00287611"/>
    <w:rsid w:val="00287D6C"/>
    <w:rsid w:val="00287F27"/>
    <w:rsid w:val="00290CF4"/>
    <w:rsid w:val="00291290"/>
    <w:rsid w:val="00291C00"/>
    <w:rsid w:val="002920FA"/>
    <w:rsid w:val="0029218A"/>
    <w:rsid w:val="002939EF"/>
    <w:rsid w:val="002949C5"/>
    <w:rsid w:val="00294F86"/>
    <w:rsid w:val="002954C1"/>
    <w:rsid w:val="0029578F"/>
    <w:rsid w:val="00295D14"/>
    <w:rsid w:val="002A02A0"/>
    <w:rsid w:val="002A0F68"/>
    <w:rsid w:val="002A1628"/>
    <w:rsid w:val="002A1BC0"/>
    <w:rsid w:val="002A3703"/>
    <w:rsid w:val="002A39B8"/>
    <w:rsid w:val="002A3FB6"/>
    <w:rsid w:val="002A545A"/>
    <w:rsid w:val="002A5D96"/>
    <w:rsid w:val="002A5F93"/>
    <w:rsid w:val="002A6975"/>
    <w:rsid w:val="002A6F61"/>
    <w:rsid w:val="002A739E"/>
    <w:rsid w:val="002B00CA"/>
    <w:rsid w:val="002B1CA5"/>
    <w:rsid w:val="002B22AA"/>
    <w:rsid w:val="002B268A"/>
    <w:rsid w:val="002B2F60"/>
    <w:rsid w:val="002B34C3"/>
    <w:rsid w:val="002B559C"/>
    <w:rsid w:val="002B57FC"/>
    <w:rsid w:val="002B668F"/>
    <w:rsid w:val="002B78BA"/>
    <w:rsid w:val="002C1479"/>
    <w:rsid w:val="002C1D95"/>
    <w:rsid w:val="002C4D11"/>
    <w:rsid w:val="002C5035"/>
    <w:rsid w:val="002C52F6"/>
    <w:rsid w:val="002C5DF8"/>
    <w:rsid w:val="002C6C08"/>
    <w:rsid w:val="002C709E"/>
    <w:rsid w:val="002C7225"/>
    <w:rsid w:val="002C7DB9"/>
    <w:rsid w:val="002D00A5"/>
    <w:rsid w:val="002D0198"/>
    <w:rsid w:val="002D01F2"/>
    <w:rsid w:val="002D047B"/>
    <w:rsid w:val="002D1FB3"/>
    <w:rsid w:val="002D20AA"/>
    <w:rsid w:val="002D2627"/>
    <w:rsid w:val="002D26B2"/>
    <w:rsid w:val="002D2771"/>
    <w:rsid w:val="002D41A3"/>
    <w:rsid w:val="002D4950"/>
    <w:rsid w:val="002D66CF"/>
    <w:rsid w:val="002D6C2B"/>
    <w:rsid w:val="002D6DEF"/>
    <w:rsid w:val="002E0E42"/>
    <w:rsid w:val="002E2564"/>
    <w:rsid w:val="002E2608"/>
    <w:rsid w:val="002E2DB7"/>
    <w:rsid w:val="002E37CD"/>
    <w:rsid w:val="002E3BDD"/>
    <w:rsid w:val="002E455F"/>
    <w:rsid w:val="002E4767"/>
    <w:rsid w:val="002E4EE8"/>
    <w:rsid w:val="002E61EB"/>
    <w:rsid w:val="002E6D18"/>
    <w:rsid w:val="002E6FE6"/>
    <w:rsid w:val="002E78EB"/>
    <w:rsid w:val="002E7A91"/>
    <w:rsid w:val="002E7ED1"/>
    <w:rsid w:val="002F01F7"/>
    <w:rsid w:val="002F038E"/>
    <w:rsid w:val="002F0A69"/>
    <w:rsid w:val="002F10D0"/>
    <w:rsid w:val="002F12D1"/>
    <w:rsid w:val="002F2484"/>
    <w:rsid w:val="002F3545"/>
    <w:rsid w:val="002F414A"/>
    <w:rsid w:val="002F4156"/>
    <w:rsid w:val="002F499E"/>
    <w:rsid w:val="002F55DA"/>
    <w:rsid w:val="002F5E2C"/>
    <w:rsid w:val="002F7026"/>
    <w:rsid w:val="002F74BF"/>
    <w:rsid w:val="00300531"/>
    <w:rsid w:val="003020BD"/>
    <w:rsid w:val="00302401"/>
    <w:rsid w:val="00302695"/>
    <w:rsid w:val="00303327"/>
    <w:rsid w:val="00303AEA"/>
    <w:rsid w:val="0030537D"/>
    <w:rsid w:val="00305435"/>
    <w:rsid w:val="00305A1C"/>
    <w:rsid w:val="00305C74"/>
    <w:rsid w:val="00305CA2"/>
    <w:rsid w:val="00306495"/>
    <w:rsid w:val="0030657C"/>
    <w:rsid w:val="0030698D"/>
    <w:rsid w:val="003073CA"/>
    <w:rsid w:val="00310608"/>
    <w:rsid w:val="00311DCD"/>
    <w:rsid w:val="003135AF"/>
    <w:rsid w:val="00313D9B"/>
    <w:rsid w:val="00314E72"/>
    <w:rsid w:val="003161B5"/>
    <w:rsid w:val="0031621F"/>
    <w:rsid w:val="0031676A"/>
    <w:rsid w:val="003176DD"/>
    <w:rsid w:val="00323408"/>
    <w:rsid w:val="00323648"/>
    <w:rsid w:val="00323B67"/>
    <w:rsid w:val="00323F22"/>
    <w:rsid w:val="00324D82"/>
    <w:rsid w:val="00325D0D"/>
    <w:rsid w:val="00325E7E"/>
    <w:rsid w:val="00327332"/>
    <w:rsid w:val="00327403"/>
    <w:rsid w:val="00327725"/>
    <w:rsid w:val="00327EFD"/>
    <w:rsid w:val="00330A58"/>
    <w:rsid w:val="00330DC8"/>
    <w:rsid w:val="00331EEF"/>
    <w:rsid w:val="0033203E"/>
    <w:rsid w:val="003324B5"/>
    <w:rsid w:val="00333666"/>
    <w:rsid w:val="00334116"/>
    <w:rsid w:val="003341F8"/>
    <w:rsid w:val="00334AEC"/>
    <w:rsid w:val="00337DD3"/>
    <w:rsid w:val="00340AFF"/>
    <w:rsid w:val="00340E38"/>
    <w:rsid w:val="00341242"/>
    <w:rsid w:val="003447A4"/>
    <w:rsid w:val="00345189"/>
    <w:rsid w:val="00345473"/>
    <w:rsid w:val="00345DB9"/>
    <w:rsid w:val="003470B8"/>
    <w:rsid w:val="003470C4"/>
    <w:rsid w:val="003476A9"/>
    <w:rsid w:val="0034773E"/>
    <w:rsid w:val="0035054A"/>
    <w:rsid w:val="00351EAC"/>
    <w:rsid w:val="0035419C"/>
    <w:rsid w:val="003554F9"/>
    <w:rsid w:val="003556CE"/>
    <w:rsid w:val="003565FC"/>
    <w:rsid w:val="00356EBF"/>
    <w:rsid w:val="00357305"/>
    <w:rsid w:val="003574AF"/>
    <w:rsid w:val="0035798E"/>
    <w:rsid w:val="00357CA1"/>
    <w:rsid w:val="003600A6"/>
    <w:rsid w:val="00360B68"/>
    <w:rsid w:val="003612F6"/>
    <w:rsid w:val="0036134E"/>
    <w:rsid w:val="00361EBC"/>
    <w:rsid w:val="00362E6B"/>
    <w:rsid w:val="0036310D"/>
    <w:rsid w:val="0036332C"/>
    <w:rsid w:val="003641E4"/>
    <w:rsid w:val="00365B3C"/>
    <w:rsid w:val="00366163"/>
    <w:rsid w:val="003664CE"/>
    <w:rsid w:val="00366C5A"/>
    <w:rsid w:val="003676F9"/>
    <w:rsid w:val="003700A9"/>
    <w:rsid w:val="00370185"/>
    <w:rsid w:val="00370AB9"/>
    <w:rsid w:val="003725EA"/>
    <w:rsid w:val="00372D2B"/>
    <w:rsid w:val="00374AAE"/>
    <w:rsid w:val="00374CF9"/>
    <w:rsid w:val="00374EA5"/>
    <w:rsid w:val="00377E84"/>
    <w:rsid w:val="00381299"/>
    <w:rsid w:val="00381481"/>
    <w:rsid w:val="0038150B"/>
    <w:rsid w:val="00381A9C"/>
    <w:rsid w:val="003855A4"/>
    <w:rsid w:val="00385811"/>
    <w:rsid w:val="00385D0E"/>
    <w:rsid w:val="003861B6"/>
    <w:rsid w:val="003863EE"/>
    <w:rsid w:val="0038717E"/>
    <w:rsid w:val="003878BB"/>
    <w:rsid w:val="0039003C"/>
    <w:rsid w:val="0039140D"/>
    <w:rsid w:val="0039144A"/>
    <w:rsid w:val="00391451"/>
    <w:rsid w:val="00392000"/>
    <w:rsid w:val="00392861"/>
    <w:rsid w:val="00392EFA"/>
    <w:rsid w:val="00392FE5"/>
    <w:rsid w:val="00393019"/>
    <w:rsid w:val="003933FA"/>
    <w:rsid w:val="00393657"/>
    <w:rsid w:val="00393C82"/>
    <w:rsid w:val="00393D98"/>
    <w:rsid w:val="00394AD6"/>
    <w:rsid w:val="00394BF9"/>
    <w:rsid w:val="00395AE1"/>
    <w:rsid w:val="00395AE6"/>
    <w:rsid w:val="003978B7"/>
    <w:rsid w:val="003A1911"/>
    <w:rsid w:val="003A192D"/>
    <w:rsid w:val="003A1EB1"/>
    <w:rsid w:val="003A29CD"/>
    <w:rsid w:val="003A3752"/>
    <w:rsid w:val="003A417E"/>
    <w:rsid w:val="003A5E8B"/>
    <w:rsid w:val="003A706D"/>
    <w:rsid w:val="003A7232"/>
    <w:rsid w:val="003A7A7E"/>
    <w:rsid w:val="003A7D30"/>
    <w:rsid w:val="003B000A"/>
    <w:rsid w:val="003B0486"/>
    <w:rsid w:val="003B0E89"/>
    <w:rsid w:val="003B1860"/>
    <w:rsid w:val="003B3298"/>
    <w:rsid w:val="003B3CAE"/>
    <w:rsid w:val="003B402E"/>
    <w:rsid w:val="003B50BD"/>
    <w:rsid w:val="003B51CE"/>
    <w:rsid w:val="003B5735"/>
    <w:rsid w:val="003B638C"/>
    <w:rsid w:val="003B7765"/>
    <w:rsid w:val="003C02F4"/>
    <w:rsid w:val="003C03DC"/>
    <w:rsid w:val="003C155B"/>
    <w:rsid w:val="003C1D1A"/>
    <w:rsid w:val="003C240D"/>
    <w:rsid w:val="003C3102"/>
    <w:rsid w:val="003C339D"/>
    <w:rsid w:val="003C4769"/>
    <w:rsid w:val="003C47E0"/>
    <w:rsid w:val="003C48CD"/>
    <w:rsid w:val="003C5B7B"/>
    <w:rsid w:val="003C66A5"/>
    <w:rsid w:val="003C67D3"/>
    <w:rsid w:val="003C6E8E"/>
    <w:rsid w:val="003C6F10"/>
    <w:rsid w:val="003C6FA2"/>
    <w:rsid w:val="003C7400"/>
    <w:rsid w:val="003C75F6"/>
    <w:rsid w:val="003D1608"/>
    <w:rsid w:val="003D359A"/>
    <w:rsid w:val="003D3B5F"/>
    <w:rsid w:val="003D6388"/>
    <w:rsid w:val="003D664D"/>
    <w:rsid w:val="003D69A7"/>
    <w:rsid w:val="003D6B41"/>
    <w:rsid w:val="003D7012"/>
    <w:rsid w:val="003E130D"/>
    <w:rsid w:val="003E30BC"/>
    <w:rsid w:val="003E3419"/>
    <w:rsid w:val="003E3F93"/>
    <w:rsid w:val="003E4083"/>
    <w:rsid w:val="003E4949"/>
    <w:rsid w:val="003E60F2"/>
    <w:rsid w:val="003E691E"/>
    <w:rsid w:val="003F010C"/>
    <w:rsid w:val="003F05A8"/>
    <w:rsid w:val="003F0F49"/>
    <w:rsid w:val="003F1640"/>
    <w:rsid w:val="003F191C"/>
    <w:rsid w:val="003F22EC"/>
    <w:rsid w:val="003F3289"/>
    <w:rsid w:val="003F3438"/>
    <w:rsid w:val="003F3C05"/>
    <w:rsid w:val="003F432E"/>
    <w:rsid w:val="003F4C11"/>
    <w:rsid w:val="003F5213"/>
    <w:rsid w:val="003F5BE0"/>
    <w:rsid w:val="003F65C2"/>
    <w:rsid w:val="003F68B7"/>
    <w:rsid w:val="003F73F3"/>
    <w:rsid w:val="003F782A"/>
    <w:rsid w:val="0040029B"/>
    <w:rsid w:val="0040179E"/>
    <w:rsid w:val="004032CA"/>
    <w:rsid w:val="00403317"/>
    <w:rsid w:val="004036F3"/>
    <w:rsid w:val="00403B45"/>
    <w:rsid w:val="0040549D"/>
    <w:rsid w:val="00405B40"/>
    <w:rsid w:val="00406664"/>
    <w:rsid w:val="0040676D"/>
    <w:rsid w:val="0040722A"/>
    <w:rsid w:val="004102A3"/>
    <w:rsid w:val="00410A7B"/>
    <w:rsid w:val="00410EEA"/>
    <w:rsid w:val="00411200"/>
    <w:rsid w:val="004119AF"/>
    <w:rsid w:val="00412670"/>
    <w:rsid w:val="0041407E"/>
    <w:rsid w:val="00414319"/>
    <w:rsid w:val="0041455E"/>
    <w:rsid w:val="00415C13"/>
    <w:rsid w:val="00415DEE"/>
    <w:rsid w:val="004171C1"/>
    <w:rsid w:val="0041777A"/>
    <w:rsid w:val="00420963"/>
    <w:rsid w:val="00421650"/>
    <w:rsid w:val="00422123"/>
    <w:rsid w:val="0042333E"/>
    <w:rsid w:val="00424D11"/>
    <w:rsid w:val="004250E0"/>
    <w:rsid w:val="00425505"/>
    <w:rsid w:val="00425DE1"/>
    <w:rsid w:val="004265AD"/>
    <w:rsid w:val="00427D1B"/>
    <w:rsid w:val="004305B9"/>
    <w:rsid w:val="00430876"/>
    <w:rsid w:val="00430F49"/>
    <w:rsid w:val="0043121A"/>
    <w:rsid w:val="004313F1"/>
    <w:rsid w:val="0043214C"/>
    <w:rsid w:val="0043235E"/>
    <w:rsid w:val="00436415"/>
    <w:rsid w:val="00436878"/>
    <w:rsid w:val="0043697E"/>
    <w:rsid w:val="00437A32"/>
    <w:rsid w:val="004407FA"/>
    <w:rsid w:val="00440A8B"/>
    <w:rsid w:val="00440E9F"/>
    <w:rsid w:val="00441498"/>
    <w:rsid w:val="00441543"/>
    <w:rsid w:val="00442930"/>
    <w:rsid w:val="0044293D"/>
    <w:rsid w:val="00442D21"/>
    <w:rsid w:val="00443675"/>
    <w:rsid w:val="00443918"/>
    <w:rsid w:val="00444208"/>
    <w:rsid w:val="00445914"/>
    <w:rsid w:val="00450541"/>
    <w:rsid w:val="004510F7"/>
    <w:rsid w:val="00451790"/>
    <w:rsid w:val="00451AC8"/>
    <w:rsid w:val="0045311F"/>
    <w:rsid w:val="00453777"/>
    <w:rsid w:val="00453825"/>
    <w:rsid w:val="00454722"/>
    <w:rsid w:val="00456E91"/>
    <w:rsid w:val="00457031"/>
    <w:rsid w:val="004573C6"/>
    <w:rsid w:val="00457647"/>
    <w:rsid w:val="00457780"/>
    <w:rsid w:val="00460175"/>
    <w:rsid w:val="0046058A"/>
    <w:rsid w:val="00460619"/>
    <w:rsid w:val="00460FD6"/>
    <w:rsid w:val="004628AC"/>
    <w:rsid w:val="00462AEA"/>
    <w:rsid w:val="0046375F"/>
    <w:rsid w:val="00463B15"/>
    <w:rsid w:val="00464AE2"/>
    <w:rsid w:val="00465A41"/>
    <w:rsid w:val="00466962"/>
    <w:rsid w:val="00467697"/>
    <w:rsid w:val="00467EB1"/>
    <w:rsid w:val="004701EE"/>
    <w:rsid w:val="004718A2"/>
    <w:rsid w:val="00472DDC"/>
    <w:rsid w:val="0047340E"/>
    <w:rsid w:val="00473DC7"/>
    <w:rsid w:val="00475075"/>
    <w:rsid w:val="00475DA2"/>
    <w:rsid w:val="004762C6"/>
    <w:rsid w:val="004779D2"/>
    <w:rsid w:val="00477DB2"/>
    <w:rsid w:val="0048033A"/>
    <w:rsid w:val="004803F5"/>
    <w:rsid w:val="00480616"/>
    <w:rsid w:val="00480A8D"/>
    <w:rsid w:val="00480E00"/>
    <w:rsid w:val="00481AAE"/>
    <w:rsid w:val="004823F2"/>
    <w:rsid w:val="00482918"/>
    <w:rsid w:val="0048394F"/>
    <w:rsid w:val="0048478E"/>
    <w:rsid w:val="004849B4"/>
    <w:rsid w:val="00484A87"/>
    <w:rsid w:val="0048587A"/>
    <w:rsid w:val="00485CBF"/>
    <w:rsid w:val="004864F8"/>
    <w:rsid w:val="00487264"/>
    <w:rsid w:val="00487453"/>
    <w:rsid w:val="00487B05"/>
    <w:rsid w:val="0049168C"/>
    <w:rsid w:val="00491718"/>
    <w:rsid w:val="00491B87"/>
    <w:rsid w:val="004929DE"/>
    <w:rsid w:val="00493004"/>
    <w:rsid w:val="00493F58"/>
    <w:rsid w:val="0049460D"/>
    <w:rsid w:val="00495048"/>
    <w:rsid w:val="004968C1"/>
    <w:rsid w:val="00496E13"/>
    <w:rsid w:val="004A09C7"/>
    <w:rsid w:val="004A0F04"/>
    <w:rsid w:val="004A16FD"/>
    <w:rsid w:val="004A2229"/>
    <w:rsid w:val="004A2A2D"/>
    <w:rsid w:val="004A2AFE"/>
    <w:rsid w:val="004A4296"/>
    <w:rsid w:val="004A48EB"/>
    <w:rsid w:val="004A49D3"/>
    <w:rsid w:val="004A63A6"/>
    <w:rsid w:val="004A63DC"/>
    <w:rsid w:val="004A665D"/>
    <w:rsid w:val="004A7A48"/>
    <w:rsid w:val="004B0C84"/>
    <w:rsid w:val="004B1D9B"/>
    <w:rsid w:val="004B1E06"/>
    <w:rsid w:val="004B39C7"/>
    <w:rsid w:val="004B3DC7"/>
    <w:rsid w:val="004B4DDA"/>
    <w:rsid w:val="004B58E0"/>
    <w:rsid w:val="004B594B"/>
    <w:rsid w:val="004C20CF"/>
    <w:rsid w:val="004C2F61"/>
    <w:rsid w:val="004C3608"/>
    <w:rsid w:val="004C3AA1"/>
    <w:rsid w:val="004C51E6"/>
    <w:rsid w:val="004C5C35"/>
    <w:rsid w:val="004C75C1"/>
    <w:rsid w:val="004D04F3"/>
    <w:rsid w:val="004D07CD"/>
    <w:rsid w:val="004D1491"/>
    <w:rsid w:val="004D213E"/>
    <w:rsid w:val="004D306B"/>
    <w:rsid w:val="004D308B"/>
    <w:rsid w:val="004D3AE4"/>
    <w:rsid w:val="004D3C73"/>
    <w:rsid w:val="004D456C"/>
    <w:rsid w:val="004D49EE"/>
    <w:rsid w:val="004D4B38"/>
    <w:rsid w:val="004D5020"/>
    <w:rsid w:val="004D6388"/>
    <w:rsid w:val="004E16B5"/>
    <w:rsid w:val="004E1A62"/>
    <w:rsid w:val="004E2C52"/>
    <w:rsid w:val="004E3B98"/>
    <w:rsid w:val="004E4815"/>
    <w:rsid w:val="004E522D"/>
    <w:rsid w:val="004E584C"/>
    <w:rsid w:val="004E5C4D"/>
    <w:rsid w:val="004E5C70"/>
    <w:rsid w:val="004E78B2"/>
    <w:rsid w:val="004E79F3"/>
    <w:rsid w:val="004E7A4F"/>
    <w:rsid w:val="004F0035"/>
    <w:rsid w:val="004F125C"/>
    <w:rsid w:val="004F12D4"/>
    <w:rsid w:val="004F197F"/>
    <w:rsid w:val="004F259F"/>
    <w:rsid w:val="004F2AD8"/>
    <w:rsid w:val="004F3E8A"/>
    <w:rsid w:val="004F4144"/>
    <w:rsid w:val="004F46B0"/>
    <w:rsid w:val="004F476A"/>
    <w:rsid w:val="004F4D25"/>
    <w:rsid w:val="004F5580"/>
    <w:rsid w:val="004F5AC4"/>
    <w:rsid w:val="004F5D1F"/>
    <w:rsid w:val="004F6F3F"/>
    <w:rsid w:val="004F6FAA"/>
    <w:rsid w:val="004F7336"/>
    <w:rsid w:val="004F7403"/>
    <w:rsid w:val="0050062A"/>
    <w:rsid w:val="0050076B"/>
    <w:rsid w:val="00500B14"/>
    <w:rsid w:val="00500BC9"/>
    <w:rsid w:val="0050207A"/>
    <w:rsid w:val="00502235"/>
    <w:rsid w:val="005023AD"/>
    <w:rsid w:val="005027DE"/>
    <w:rsid w:val="00502E53"/>
    <w:rsid w:val="0050301C"/>
    <w:rsid w:val="00503542"/>
    <w:rsid w:val="0050397C"/>
    <w:rsid w:val="00505315"/>
    <w:rsid w:val="00505A17"/>
    <w:rsid w:val="005069E0"/>
    <w:rsid w:val="005115BC"/>
    <w:rsid w:val="0051345E"/>
    <w:rsid w:val="005137D4"/>
    <w:rsid w:val="00514174"/>
    <w:rsid w:val="0051436F"/>
    <w:rsid w:val="00515BAD"/>
    <w:rsid w:val="00516025"/>
    <w:rsid w:val="00516CAB"/>
    <w:rsid w:val="005174AD"/>
    <w:rsid w:val="00517670"/>
    <w:rsid w:val="00517681"/>
    <w:rsid w:val="0051768A"/>
    <w:rsid w:val="00520C80"/>
    <w:rsid w:val="005211D3"/>
    <w:rsid w:val="00521B09"/>
    <w:rsid w:val="0052293E"/>
    <w:rsid w:val="005229B1"/>
    <w:rsid w:val="00523AD6"/>
    <w:rsid w:val="005246D5"/>
    <w:rsid w:val="00524B52"/>
    <w:rsid w:val="00524E2B"/>
    <w:rsid w:val="005253FD"/>
    <w:rsid w:val="00526334"/>
    <w:rsid w:val="00527C73"/>
    <w:rsid w:val="005319A0"/>
    <w:rsid w:val="005330ED"/>
    <w:rsid w:val="005339A9"/>
    <w:rsid w:val="00533C5E"/>
    <w:rsid w:val="00534091"/>
    <w:rsid w:val="00535B8D"/>
    <w:rsid w:val="00536F2D"/>
    <w:rsid w:val="0053723C"/>
    <w:rsid w:val="00537248"/>
    <w:rsid w:val="00537C29"/>
    <w:rsid w:val="00537E56"/>
    <w:rsid w:val="005400CB"/>
    <w:rsid w:val="00540AD3"/>
    <w:rsid w:val="00540EE6"/>
    <w:rsid w:val="0054118C"/>
    <w:rsid w:val="00541ED2"/>
    <w:rsid w:val="00541F4E"/>
    <w:rsid w:val="0054262D"/>
    <w:rsid w:val="0054276B"/>
    <w:rsid w:val="00543446"/>
    <w:rsid w:val="005436C3"/>
    <w:rsid w:val="00543F6C"/>
    <w:rsid w:val="005443AE"/>
    <w:rsid w:val="00545647"/>
    <w:rsid w:val="0054606B"/>
    <w:rsid w:val="00546347"/>
    <w:rsid w:val="005470E0"/>
    <w:rsid w:val="005471E8"/>
    <w:rsid w:val="00547F1E"/>
    <w:rsid w:val="00550D28"/>
    <w:rsid w:val="00552FBD"/>
    <w:rsid w:val="00553119"/>
    <w:rsid w:val="00553705"/>
    <w:rsid w:val="00555D97"/>
    <w:rsid w:val="00557D04"/>
    <w:rsid w:val="005603A3"/>
    <w:rsid w:val="00560559"/>
    <w:rsid w:val="00561767"/>
    <w:rsid w:val="005620C6"/>
    <w:rsid w:val="0056231D"/>
    <w:rsid w:val="005623EF"/>
    <w:rsid w:val="005624C3"/>
    <w:rsid w:val="00562567"/>
    <w:rsid w:val="005627DE"/>
    <w:rsid w:val="00562894"/>
    <w:rsid w:val="00562DBA"/>
    <w:rsid w:val="00564A2C"/>
    <w:rsid w:val="00565C2C"/>
    <w:rsid w:val="005665AF"/>
    <w:rsid w:val="0056717B"/>
    <w:rsid w:val="005673AE"/>
    <w:rsid w:val="00567597"/>
    <w:rsid w:val="005677EA"/>
    <w:rsid w:val="00570751"/>
    <w:rsid w:val="005715E3"/>
    <w:rsid w:val="00571B38"/>
    <w:rsid w:val="00572995"/>
    <w:rsid w:val="005731D6"/>
    <w:rsid w:val="00573852"/>
    <w:rsid w:val="00574628"/>
    <w:rsid w:val="00574893"/>
    <w:rsid w:val="005748F5"/>
    <w:rsid w:val="005756FF"/>
    <w:rsid w:val="00575BF6"/>
    <w:rsid w:val="00577A65"/>
    <w:rsid w:val="005800B5"/>
    <w:rsid w:val="005805FA"/>
    <w:rsid w:val="00580D93"/>
    <w:rsid w:val="00580FC5"/>
    <w:rsid w:val="00582B53"/>
    <w:rsid w:val="005834DB"/>
    <w:rsid w:val="00585636"/>
    <w:rsid w:val="005856ED"/>
    <w:rsid w:val="00585864"/>
    <w:rsid w:val="00587083"/>
    <w:rsid w:val="0058734A"/>
    <w:rsid w:val="00587372"/>
    <w:rsid w:val="00587A40"/>
    <w:rsid w:val="00587B0D"/>
    <w:rsid w:val="005908A2"/>
    <w:rsid w:val="00592E45"/>
    <w:rsid w:val="00593579"/>
    <w:rsid w:val="005947A9"/>
    <w:rsid w:val="00594D52"/>
    <w:rsid w:val="0059579B"/>
    <w:rsid w:val="00595A79"/>
    <w:rsid w:val="00595D52"/>
    <w:rsid w:val="00595F0C"/>
    <w:rsid w:val="00597829"/>
    <w:rsid w:val="005A0861"/>
    <w:rsid w:val="005A1B51"/>
    <w:rsid w:val="005A206E"/>
    <w:rsid w:val="005A2670"/>
    <w:rsid w:val="005A2B82"/>
    <w:rsid w:val="005A2DDD"/>
    <w:rsid w:val="005A76C3"/>
    <w:rsid w:val="005A7716"/>
    <w:rsid w:val="005A77A6"/>
    <w:rsid w:val="005A78C6"/>
    <w:rsid w:val="005B210C"/>
    <w:rsid w:val="005B2BC3"/>
    <w:rsid w:val="005B2D6C"/>
    <w:rsid w:val="005B3196"/>
    <w:rsid w:val="005B32D0"/>
    <w:rsid w:val="005B3940"/>
    <w:rsid w:val="005B4708"/>
    <w:rsid w:val="005B5B13"/>
    <w:rsid w:val="005B6474"/>
    <w:rsid w:val="005B65A0"/>
    <w:rsid w:val="005B7612"/>
    <w:rsid w:val="005B7D13"/>
    <w:rsid w:val="005C0058"/>
    <w:rsid w:val="005C0E39"/>
    <w:rsid w:val="005C1225"/>
    <w:rsid w:val="005C265B"/>
    <w:rsid w:val="005C26EA"/>
    <w:rsid w:val="005C2E4C"/>
    <w:rsid w:val="005C355E"/>
    <w:rsid w:val="005C48F3"/>
    <w:rsid w:val="005C4948"/>
    <w:rsid w:val="005C4B9D"/>
    <w:rsid w:val="005C4C01"/>
    <w:rsid w:val="005C51FC"/>
    <w:rsid w:val="005C7CDA"/>
    <w:rsid w:val="005D0366"/>
    <w:rsid w:val="005D0864"/>
    <w:rsid w:val="005D09EE"/>
    <w:rsid w:val="005D26AA"/>
    <w:rsid w:val="005D2AAC"/>
    <w:rsid w:val="005D3CB1"/>
    <w:rsid w:val="005D4700"/>
    <w:rsid w:val="005D522B"/>
    <w:rsid w:val="005D656D"/>
    <w:rsid w:val="005D682C"/>
    <w:rsid w:val="005D77FB"/>
    <w:rsid w:val="005D7CA1"/>
    <w:rsid w:val="005E0366"/>
    <w:rsid w:val="005E2232"/>
    <w:rsid w:val="005E24A4"/>
    <w:rsid w:val="005E2605"/>
    <w:rsid w:val="005E2B47"/>
    <w:rsid w:val="005E2BE3"/>
    <w:rsid w:val="005E47B6"/>
    <w:rsid w:val="005E52D5"/>
    <w:rsid w:val="005E5777"/>
    <w:rsid w:val="005E5D72"/>
    <w:rsid w:val="005E6366"/>
    <w:rsid w:val="005E683C"/>
    <w:rsid w:val="005E6A30"/>
    <w:rsid w:val="005E74A9"/>
    <w:rsid w:val="005F01FB"/>
    <w:rsid w:val="005F125A"/>
    <w:rsid w:val="005F2AE9"/>
    <w:rsid w:val="005F3A4B"/>
    <w:rsid w:val="005F3B1C"/>
    <w:rsid w:val="005F414F"/>
    <w:rsid w:val="005F4729"/>
    <w:rsid w:val="005F4C4F"/>
    <w:rsid w:val="005F644E"/>
    <w:rsid w:val="005F7730"/>
    <w:rsid w:val="005F7C5B"/>
    <w:rsid w:val="0060060A"/>
    <w:rsid w:val="0060204B"/>
    <w:rsid w:val="006020B0"/>
    <w:rsid w:val="006027D6"/>
    <w:rsid w:val="00603FF1"/>
    <w:rsid w:val="006046B1"/>
    <w:rsid w:val="006048F4"/>
    <w:rsid w:val="006050C9"/>
    <w:rsid w:val="00605530"/>
    <w:rsid w:val="00606C42"/>
    <w:rsid w:val="006074DD"/>
    <w:rsid w:val="00607AD1"/>
    <w:rsid w:val="006114AD"/>
    <w:rsid w:val="00611B6D"/>
    <w:rsid w:val="00612224"/>
    <w:rsid w:val="0061244F"/>
    <w:rsid w:val="00612821"/>
    <w:rsid w:val="00614C01"/>
    <w:rsid w:val="0061528C"/>
    <w:rsid w:val="006156D5"/>
    <w:rsid w:val="00615F0A"/>
    <w:rsid w:val="0061627C"/>
    <w:rsid w:val="006164DA"/>
    <w:rsid w:val="00616AFA"/>
    <w:rsid w:val="006172DA"/>
    <w:rsid w:val="006175E2"/>
    <w:rsid w:val="0062071D"/>
    <w:rsid w:val="00620746"/>
    <w:rsid w:val="0062082D"/>
    <w:rsid w:val="0062181B"/>
    <w:rsid w:val="00621C44"/>
    <w:rsid w:val="0062204E"/>
    <w:rsid w:val="00622D4E"/>
    <w:rsid w:val="0062460B"/>
    <w:rsid w:val="00624D85"/>
    <w:rsid w:val="0062553A"/>
    <w:rsid w:val="00630A05"/>
    <w:rsid w:val="00630BD5"/>
    <w:rsid w:val="00630F22"/>
    <w:rsid w:val="006320C3"/>
    <w:rsid w:val="006327F7"/>
    <w:rsid w:val="0063325C"/>
    <w:rsid w:val="00633990"/>
    <w:rsid w:val="0063460B"/>
    <w:rsid w:val="006349F5"/>
    <w:rsid w:val="00634A36"/>
    <w:rsid w:val="00634E23"/>
    <w:rsid w:val="0063564C"/>
    <w:rsid w:val="006356F3"/>
    <w:rsid w:val="006379C0"/>
    <w:rsid w:val="00640E04"/>
    <w:rsid w:val="00641CB6"/>
    <w:rsid w:val="00642DDF"/>
    <w:rsid w:val="00643767"/>
    <w:rsid w:val="00643920"/>
    <w:rsid w:val="006445D5"/>
    <w:rsid w:val="00645744"/>
    <w:rsid w:val="0064641F"/>
    <w:rsid w:val="00647E70"/>
    <w:rsid w:val="00647F26"/>
    <w:rsid w:val="006502A5"/>
    <w:rsid w:val="00652059"/>
    <w:rsid w:val="00652DBE"/>
    <w:rsid w:val="00653D2D"/>
    <w:rsid w:val="00653F4F"/>
    <w:rsid w:val="00653F75"/>
    <w:rsid w:val="0065540B"/>
    <w:rsid w:val="0065554C"/>
    <w:rsid w:val="00655641"/>
    <w:rsid w:val="00655D08"/>
    <w:rsid w:val="00656407"/>
    <w:rsid w:val="006566D6"/>
    <w:rsid w:val="00657545"/>
    <w:rsid w:val="00657ED6"/>
    <w:rsid w:val="00660B98"/>
    <w:rsid w:val="00661313"/>
    <w:rsid w:val="0066143F"/>
    <w:rsid w:val="00665AEC"/>
    <w:rsid w:val="00670A19"/>
    <w:rsid w:val="00670E77"/>
    <w:rsid w:val="006716F0"/>
    <w:rsid w:val="00671D8F"/>
    <w:rsid w:val="00672637"/>
    <w:rsid w:val="006741EC"/>
    <w:rsid w:val="00675ACC"/>
    <w:rsid w:val="006762E8"/>
    <w:rsid w:val="006768C5"/>
    <w:rsid w:val="00681B45"/>
    <w:rsid w:val="00681C80"/>
    <w:rsid w:val="006822EB"/>
    <w:rsid w:val="0068286F"/>
    <w:rsid w:val="006843DA"/>
    <w:rsid w:val="006849D2"/>
    <w:rsid w:val="006854F4"/>
    <w:rsid w:val="00685687"/>
    <w:rsid w:val="00685A73"/>
    <w:rsid w:val="00687392"/>
    <w:rsid w:val="006914B0"/>
    <w:rsid w:val="00691EBA"/>
    <w:rsid w:val="00692D9B"/>
    <w:rsid w:val="006947E7"/>
    <w:rsid w:val="00694A06"/>
    <w:rsid w:val="006950E9"/>
    <w:rsid w:val="00695400"/>
    <w:rsid w:val="00696154"/>
    <w:rsid w:val="00697AC8"/>
    <w:rsid w:val="006A249D"/>
    <w:rsid w:val="006A3F1A"/>
    <w:rsid w:val="006A43E5"/>
    <w:rsid w:val="006A4903"/>
    <w:rsid w:val="006A4C7C"/>
    <w:rsid w:val="006A658E"/>
    <w:rsid w:val="006A72B8"/>
    <w:rsid w:val="006A72BF"/>
    <w:rsid w:val="006A7514"/>
    <w:rsid w:val="006A7763"/>
    <w:rsid w:val="006A7CDC"/>
    <w:rsid w:val="006B293D"/>
    <w:rsid w:val="006B2DED"/>
    <w:rsid w:val="006B31E2"/>
    <w:rsid w:val="006B3311"/>
    <w:rsid w:val="006B3564"/>
    <w:rsid w:val="006B3B65"/>
    <w:rsid w:val="006B4C97"/>
    <w:rsid w:val="006B542F"/>
    <w:rsid w:val="006B5595"/>
    <w:rsid w:val="006B645B"/>
    <w:rsid w:val="006B7443"/>
    <w:rsid w:val="006C0333"/>
    <w:rsid w:val="006C192D"/>
    <w:rsid w:val="006C3914"/>
    <w:rsid w:val="006C39A0"/>
    <w:rsid w:val="006C4788"/>
    <w:rsid w:val="006C645E"/>
    <w:rsid w:val="006C6512"/>
    <w:rsid w:val="006C6626"/>
    <w:rsid w:val="006C66C8"/>
    <w:rsid w:val="006C6ADA"/>
    <w:rsid w:val="006C6B95"/>
    <w:rsid w:val="006C7AE2"/>
    <w:rsid w:val="006C7EC5"/>
    <w:rsid w:val="006D0232"/>
    <w:rsid w:val="006D0F41"/>
    <w:rsid w:val="006D2000"/>
    <w:rsid w:val="006D21DC"/>
    <w:rsid w:val="006D2D22"/>
    <w:rsid w:val="006D3712"/>
    <w:rsid w:val="006D3AEE"/>
    <w:rsid w:val="006D4895"/>
    <w:rsid w:val="006D4B9E"/>
    <w:rsid w:val="006D4D61"/>
    <w:rsid w:val="006D5A89"/>
    <w:rsid w:val="006D5F2A"/>
    <w:rsid w:val="006D68D0"/>
    <w:rsid w:val="006D783C"/>
    <w:rsid w:val="006D7978"/>
    <w:rsid w:val="006E04A3"/>
    <w:rsid w:val="006E0DA8"/>
    <w:rsid w:val="006E1574"/>
    <w:rsid w:val="006E1C9A"/>
    <w:rsid w:val="006E2974"/>
    <w:rsid w:val="006E2D8F"/>
    <w:rsid w:val="006E2F8A"/>
    <w:rsid w:val="006E3293"/>
    <w:rsid w:val="006E3F30"/>
    <w:rsid w:val="006E5122"/>
    <w:rsid w:val="006E651E"/>
    <w:rsid w:val="006F055C"/>
    <w:rsid w:val="006F06ED"/>
    <w:rsid w:val="006F06F0"/>
    <w:rsid w:val="006F168F"/>
    <w:rsid w:val="006F1E5D"/>
    <w:rsid w:val="006F234E"/>
    <w:rsid w:val="006F3DDE"/>
    <w:rsid w:val="006F4096"/>
    <w:rsid w:val="006F4100"/>
    <w:rsid w:val="006F416D"/>
    <w:rsid w:val="006F54F3"/>
    <w:rsid w:val="006F6BCE"/>
    <w:rsid w:val="006F6D84"/>
    <w:rsid w:val="006F6F9B"/>
    <w:rsid w:val="006F7D5F"/>
    <w:rsid w:val="00701583"/>
    <w:rsid w:val="0070210E"/>
    <w:rsid w:val="00702E6E"/>
    <w:rsid w:val="00703DE8"/>
    <w:rsid w:val="00703EDF"/>
    <w:rsid w:val="00703F46"/>
    <w:rsid w:val="0070461A"/>
    <w:rsid w:val="0070575A"/>
    <w:rsid w:val="00705EA0"/>
    <w:rsid w:val="00706B17"/>
    <w:rsid w:val="00706CEA"/>
    <w:rsid w:val="00706E25"/>
    <w:rsid w:val="00706FF5"/>
    <w:rsid w:val="0071051B"/>
    <w:rsid w:val="00710DB9"/>
    <w:rsid w:val="00711222"/>
    <w:rsid w:val="0071253C"/>
    <w:rsid w:val="007125AD"/>
    <w:rsid w:val="00712FAA"/>
    <w:rsid w:val="0071340F"/>
    <w:rsid w:val="00713BBD"/>
    <w:rsid w:val="007167F9"/>
    <w:rsid w:val="007168B3"/>
    <w:rsid w:val="00721073"/>
    <w:rsid w:val="00721889"/>
    <w:rsid w:val="00721DD7"/>
    <w:rsid w:val="0072415B"/>
    <w:rsid w:val="00724A56"/>
    <w:rsid w:val="00725A99"/>
    <w:rsid w:val="007276DA"/>
    <w:rsid w:val="007308C8"/>
    <w:rsid w:val="00730D87"/>
    <w:rsid w:val="00730E5E"/>
    <w:rsid w:val="0073187C"/>
    <w:rsid w:val="00731BDA"/>
    <w:rsid w:val="00732888"/>
    <w:rsid w:val="00732DF0"/>
    <w:rsid w:val="007331AF"/>
    <w:rsid w:val="007334BF"/>
    <w:rsid w:val="007348C9"/>
    <w:rsid w:val="00734B20"/>
    <w:rsid w:val="0073523B"/>
    <w:rsid w:val="007352F9"/>
    <w:rsid w:val="00735C77"/>
    <w:rsid w:val="007365E7"/>
    <w:rsid w:val="00737A13"/>
    <w:rsid w:val="00737CC4"/>
    <w:rsid w:val="007405A4"/>
    <w:rsid w:val="0074278F"/>
    <w:rsid w:val="00743542"/>
    <w:rsid w:val="00743937"/>
    <w:rsid w:val="00744B70"/>
    <w:rsid w:val="00744BC3"/>
    <w:rsid w:val="00744BD8"/>
    <w:rsid w:val="00745095"/>
    <w:rsid w:val="007457B3"/>
    <w:rsid w:val="00745AAB"/>
    <w:rsid w:val="007466AC"/>
    <w:rsid w:val="0075018F"/>
    <w:rsid w:val="00750B2D"/>
    <w:rsid w:val="00752AA0"/>
    <w:rsid w:val="00752BE3"/>
    <w:rsid w:val="007530CB"/>
    <w:rsid w:val="007534E0"/>
    <w:rsid w:val="00754363"/>
    <w:rsid w:val="00754C7C"/>
    <w:rsid w:val="0075502D"/>
    <w:rsid w:val="007559E1"/>
    <w:rsid w:val="0075634B"/>
    <w:rsid w:val="00757322"/>
    <w:rsid w:val="007606D2"/>
    <w:rsid w:val="0076136A"/>
    <w:rsid w:val="00761A18"/>
    <w:rsid w:val="007620B8"/>
    <w:rsid w:val="00762300"/>
    <w:rsid w:val="00762692"/>
    <w:rsid w:val="00762EE2"/>
    <w:rsid w:val="00763050"/>
    <w:rsid w:val="0076382D"/>
    <w:rsid w:val="00763B60"/>
    <w:rsid w:val="0076456A"/>
    <w:rsid w:val="007645FE"/>
    <w:rsid w:val="007649FC"/>
    <w:rsid w:val="00765D7D"/>
    <w:rsid w:val="0076622F"/>
    <w:rsid w:val="007670A8"/>
    <w:rsid w:val="00770912"/>
    <w:rsid w:val="00771187"/>
    <w:rsid w:val="00771B9C"/>
    <w:rsid w:val="00774F44"/>
    <w:rsid w:val="00776F78"/>
    <w:rsid w:val="00777DB7"/>
    <w:rsid w:val="00780119"/>
    <w:rsid w:val="0078067D"/>
    <w:rsid w:val="00780883"/>
    <w:rsid w:val="00781CA0"/>
    <w:rsid w:val="0078246D"/>
    <w:rsid w:val="007825A2"/>
    <w:rsid w:val="0078330A"/>
    <w:rsid w:val="00783762"/>
    <w:rsid w:val="00783A92"/>
    <w:rsid w:val="007860EB"/>
    <w:rsid w:val="00786112"/>
    <w:rsid w:val="0078761F"/>
    <w:rsid w:val="00787EB8"/>
    <w:rsid w:val="007909BF"/>
    <w:rsid w:val="00790ACD"/>
    <w:rsid w:val="00791313"/>
    <w:rsid w:val="00791AC9"/>
    <w:rsid w:val="00792523"/>
    <w:rsid w:val="00792C01"/>
    <w:rsid w:val="00793217"/>
    <w:rsid w:val="00794591"/>
    <w:rsid w:val="00795E02"/>
    <w:rsid w:val="00795F7D"/>
    <w:rsid w:val="00795FA6"/>
    <w:rsid w:val="00796434"/>
    <w:rsid w:val="007A1E3B"/>
    <w:rsid w:val="007A22C6"/>
    <w:rsid w:val="007A33A7"/>
    <w:rsid w:val="007A35B4"/>
    <w:rsid w:val="007A36DF"/>
    <w:rsid w:val="007A383B"/>
    <w:rsid w:val="007A3F57"/>
    <w:rsid w:val="007A41C3"/>
    <w:rsid w:val="007A4203"/>
    <w:rsid w:val="007A4EB6"/>
    <w:rsid w:val="007A5EB0"/>
    <w:rsid w:val="007A61EE"/>
    <w:rsid w:val="007A6596"/>
    <w:rsid w:val="007A7418"/>
    <w:rsid w:val="007A7AA3"/>
    <w:rsid w:val="007B0986"/>
    <w:rsid w:val="007B0E06"/>
    <w:rsid w:val="007B11B7"/>
    <w:rsid w:val="007B1D00"/>
    <w:rsid w:val="007B1F7D"/>
    <w:rsid w:val="007B23B6"/>
    <w:rsid w:val="007B5340"/>
    <w:rsid w:val="007B5D0F"/>
    <w:rsid w:val="007B5F66"/>
    <w:rsid w:val="007B6645"/>
    <w:rsid w:val="007B707B"/>
    <w:rsid w:val="007B70AA"/>
    <w:rsid w:val="007B7A08"/>
    <w:rsid w:val="007B7D8C"/>
    <w:rsid w:val="007C16F1"/>
    <w:rsid w:val="007C1B29"/>
    <w:rsid w:val="007C2ED4"/>
    <w:rsid w:val="007C367F"/>
    <w:rsid w:val="007C3936"/>
    <w:rsid w:val="007C4CC6"/>
    <w:rsid w:val="007C5C20"/>
    <w:rsid w:val="007C6F6A"/>
    <w:rsid w:val="007C77BC"/>
    <w:rsid w:val="007C7E5B"/>
    <w:rsid w:val="007D2721"/>
    <w:rsid w:val="007D29F8"/>
    <w:rsid w:val="007D37A2"/>
    <w:rsid w:val="007D45C7"/>
    <w:rsid w:val="007D47F5"/>
    <w:rsid w:val="007D5337"/>
    <w:rsid w:val="007D5B45"/>
    <w:rsid w:val="007D5BA1"/>
    <w:rsid w:val="007D6358"/>
    <w:rsid w:val="007D6830"/>
    <w:rsid w:val="007D6936"/>
    <w:rsid w:val="007D6B9B"/>
    <w:rsid w:val="007D6BA6"/>
    <w:rsid w:val="007D6BBA"/>
    <w:rsid w:val="007D6D4C"/>
    <w:rsid w:val="007D76E4"/>
    <w:rsid w:val="007D7ACE"/>
    <w:rsid w:val="007D7CDA"/>
    <w:rsid w:val="007E02E4"/>
    <w:rsid w:val="007E05CD"/>
    <w:rsid w:val="007E12E9"/>
    <w:rsid w:val="007E179F"/>
    <w:rsid w:val="007E2394"/>
    <w:rsid w:val="007E247A"/>
    <w:rsid w:val="007E26AD"/>
    <w:rsid w:val="007E32FC"/>
    <w:rsid w:val="007E3341"/>
    <w:rsid w:val="007E3431"/>
    <w:rsid w:val="007E424A"/>
    <w:rsid w:val="007E425C"/>
    <w:rsid w:val="007E4D29"/>
    <w:rsid w:val="007E509F"/>
    <w:rsid w:val="007E7741"/>
    <w:rsid w:val="007E78A3"/>
    <w:rsid w:val="007F1B8C"/>
    <w:rsid w:val="007F2061"/>
    <w:rsid w:val="007F40CE"/>
    <w:rsid w:val="007F4417"/>
    <w:rsid w:val="007F4C71"/>
    <w:rsid w:val="007F54D4"/>
    <w:rsid w:val="007F591A"/>
    <w:rsid w:val="007F6F36"/>
    <w:rsid w:val="00800518"/>
    <w:rsid w:val="00800BC1"/>
    <w:rsid w:val="008012EA"/>
    <w:rsid w:val="008012F8"/>
    <w:rsid w:val="00802FAD"/>
    <w:rsid w:val="008033BA"/>
    <w:rsid w:val="008040B5"/>
    <w:rsid w:val="00804746"/>
    <w:rsid w:val="00804C7A"/>
    <w:rsid w:val="008058E9"/>
    <w:rsid w:val="00805F89"/>
    <w:rsid w:val="008063CD"/>
    <w:rsid w:val="00806990"/>
    <w:rsid w:val="00806E5F"/>
    <w:rsid w:val="00806EF4"/>
    <w:rsid w:val="00810BD4"/>
    <w:rsid w:val="00811EBE"/>
    <w:rsid w:val="00812574"/>
    <w:rsid w:val="00813E8F"/>
    <w:rsid w:val="00813E97"/>
    <w:rsid w:val="008143A7"/>
    <w:rsid w:val="00814CB5"/>
    <w:rsid w:val="00815475"/>
    <w:rsid w:val="00815ABE"/>
    <w:rsid w:val="00816275"/>
    <w:rsid w:val="00816999"/>
    <w:rsid w:val="00817750"/>
    <w:rsid w:val="00817C14"/>
    <w:rsid w:val="0082096A"/>
    <w:rsid w:val="00820C45"/>
    <w:rsid w:val="00821A14"/>
    <w:rsid w:val="008224D3"/>
    <w:rsid w:val="00822F1D"/>
    <w:rsid w:val="008231E9"/>
    <w:rsid w:val="008238B0"/>
    <w:rsid w:val="008243E7"/>
    <w:rsid w:val="00824C7D"/>
    <w:rsid w:val="008267E1"/>
    <w:rsid w:val="00826FAF"/>
    <w:rsid w:val="00831212"/>
    <w:rsid w:val="00831322"/>
    <w:rsid w:val="00833EE9"/>
    <w:rsid w:val="00834492"/>
    <w:rsid w:val="00834B5A"/>
    <w:rsid w:val="00837771"/>
    <w:rsid w:val="008419AE"/>
    <w:rsid w:val="00842E98"/>
    <w:rsid w:val="008433D9"/>
    <w:rsid w:val="00844AEE"/>
    <w:rsid w:val="008465DE"/>
    <w:rsid w:val="008468A3"/>
    <w:rsid w:val="00846A55"/>
    <w:rsid w:val="0084776A"/>
    <w:rsid w:val="00847915"/>
    <w:rsid w:val="00847AEF"/>
    <w:rsid w:val="00850010"/>
    <w:rsid w:val="0085028A"/>
    <w:rsid w:val="00851DCE"/>
    <w:rsid w:val="008549F6"/>
    <w:rsid w:val="0085528D"/>
    <w:rsid w:val="0085543A"/>
    <w:rsid w:val="00856427"/>
    <w:rsid w:val="008566EA"/>
    <w:rsid w:val="00857159"/>
    <w:rsid w:val="00860208"/>
    <w:rsid w:val="0086035F"/>
    <w:rsid w:val="00861179"/>
    <w:rsid w:val="008613AA"/>
    <w:rsid w:val="00861CEA"/>
    <w:rsid w:val="00864932"/>
    <w:rsid w:val="008660E6"/>
    <w:rsid w:val="00866647"/>
    <w:rsid w:val="00871846"/>
    <w:rsid w:val="00872880"/>
    <w:rsid w:val="00872B2A"/>
    <w:rsid w:val="00872EB9"/>
    <w:rsid w:val="00874541"/>
    <w:rsid w:val="00876E12"/>
    <w:rsid w:val="0087725F"/>
    <w:rsid w:val="00877279"/>
    <w:rsid w:val="00877E0D"/>
    <w:rsid w:val="00880330"/>
    <w:rsid w:val="0088054D"/>
    <w:rsid w:val="00880654"/>
    <w:rsid w:val="008807F9"/>
    <w:rsid w:val="008829DC"/>
    <w:rsid w:val="00882B96"/>
    <w:rsid w:val="00882C3B"/>
    <w:rsid w:val="00884602"/>
    <w:rsid w:val="008847E0"/>
    <w:rsid w:val="00884AC6"/>
    <w:rsid w:val="00886153"/>
    <w:rsid w:val="00887D7A"/>
    <w:rsid w:val="0089105E"/>
    <w:rsid w:val="00891823"/>
    <w:rsid w:val="00891CE4"/>
    <w:rsid w:val="008923A3"/>
    <w:rsid w:val="00892FBD"/>
    <w:rsid w:val="00893B05"/>
    <w:rsid w:val="00893D4E"/>
    <w:rsid w:val="00894AE5"/>
    <w:rsid w:val="00895207"/>
    <w:rsid w:val="00895883"/>
    <w:rsid w:val="00896D11"/>
    <w:rsid w:val="00896E05"/>
    <w:rsid w:val="008A0167"/>
    <w:rsid w:val="008A0C7B"/>
    <w:rsid w:val="008A10FD"/>
    <w:rsid w:val="008A12B2"/>
    <w:rsid w:val="008A34F9"/>
    <w:rsid w:val="008A4337"/>
    <w:rsid w:val="008A4FF1"/>
    <w:rsid w:val="008A5112"/>
    <w:rsid w:val="008A568F"/>
    <w:rsid w:val="008A57AA"/>
    <w:rsid w:val="008A5AF1"/>
    <w:rsid w:val="008A5D47"/>
    <w:rsid w:val="008A6F93"/>
    <w:rsid w:val="008B018E"/>
    <w:rsid w:val="008B04BF"/>
    <w:rsid w:val="008B0661"/>
    <w:rsid w:val="008B131C"/>
    <w:rsid w:val="008B15E7"/>
    <w:rsid w:val="008B160E"/>
    <w:rsid w:val="008B1645"/>
    <w:rsid w:val="008B1AD5"/>
    <w:rsid w:val="008B2D5F"/>
    <w:rsid w:val="008B3645"/>
    <w:rsid w:val="008B3747"/>
    <w:rsid w:val="008B3763"/>
    <w:rsid w:val="008B37E1"/>
    <w:rsid w:val="008B3D1E"/>
    <w:rsid w:val="008B4210"/>
    <w:rsid w:val="008B4374"/>
    <w:rsid w:val="008B4434"/>
    <w:rsid w:val="008B53DE"/>
    <w:rsid w:val="008B598D"/>
    <w:rsid w:val="008B5F76"/>
    <w:rsid w:val="008B67B8"/>
    <w:rsid w:val="008B6CB1"/>
    <w:rsid w:val="008B7264"/>
    <w:rsid w:val="008B7E19"/>
    <w:rsid w:val="008C053C"/>
    <w:rsid w:val="008C05EF"/>
    <w:rsid w:val="008C0BB8"/>
    <w:rsid w:val="008C1645"/>
    <w:rsid w:val="008C2032"/>
    <w:rsid w:val="008C2A57"/>
    <w:rsid w:val="008C2BDB"/>
    <w:rsid w:val="008C2CF7"/>
    <w:rsid w:val="008C3D61"/>
    <w:rsid w:val="008C3E17"/>
    <w:rsid w:val="008C3E22"/>
    <w:rsid w:val="008C56E1"/>
    <w:rsid w:val="008C58B8"/>
    <w:rsid w:val="008C5EB7"/>
    <w:rsid w:val="008C6C35"/>
    <w:rsid w:val="008C735D"/>
    <w:rsid w:val="008C7A06"/>
    <w:rsid w:val="008C7CD7"/>
    <w:rsid w:val="008C7F05"/>
    <w:rsid w:val="008D2BDB"/>
    <w:rsid w:val="008D3BB5"/>
    <w:rsid w:val="008D3FA1"/>
    <w:rsid w:val="008D42D3"/>
    <w:rsid w:val="008D44DD"/>
    <w:rsid w:val="008D4AE4"/>
    <w:rsid w:val="008D4DB3"/>
    <w:rsid w:val="008D4EB4"/>
    <w:rsid w:val="008D52A7"/>
    <w:rsid w:val="008D6664"/>
    <w:rsid w:val="008D73D9"/>
    <w:rsid w:val="008E00B4"/>
    <w:rsid w:val="008E0581"/>
    <w:rsid w:val="008E163C"/>
    <w:rsid w:val="008E32C2"/>
    <w:rsid w:val="008E33E8"/>
    <w:rsid w:val="008E5773"/>
    <w:rsid w:val="008E5E5D"/>
    <w:rsid w:val="008E6748"/>
    <w:rsid w:val="008E7266"/>
    <w:rsid w:val="008F1286"/>
    <w:rsid w:val="008F1F7E"/>
    <w:rsid w:val="008F22AD"/>
    <w:rsid w:val="008F255C"/>
    <w:rsid w:val="008F267D"/>
    <w:rsid w:val="008F3F41"/>
    <w:rsid w:val="008F428F"/>
    <w:rsid w:val="008F6147"/>
    <w:rsid w:val="008F6387"/>
    <w:rsid w:val="008F7613"/>
    <w:rsid w:val="008F7A48"/>
    <w:rsid w:val="008F7C6A"/>
    <w:rsid w:val="00900083"/>
    <w:rsid w:val="00900758"/>
    <w:rsid w:val="00902020"/>
    <w:rsid w:val="0090228C"/>
    <w:rsid w:val="009030BB"/>
    <w:rsid w:val="00903C7D"/>
    <w:rsid w:val="00904614"/>
    <w:rsid w:val="0090467F"/>
    <w:rsid w:val="0090483D"/>
    <w:rsid w:val="00904BAB"/>
    <w:rsid w:val="0090559A"/>
    <w:rsid w:val="00906176"/>
    <w:rsid w:val="009064DE"/>
    <w:rsid w:val="009065C3"/>
    <w:rsid w:val="00906A6A"/>
    <w:rsid w:val="00906CDC"/>
    <w:rsid w:val="00907F32"/>
    <w:rsid w:val="00910648"/>
    <w:rsid w:val="00910A63"/>
    <w:rsid w:val="00911504"/>
    <w:rsid w:val="009130CC"/>
    <w:rsid w:val="00913F4D"/>
    <w:rsid w:val="00915A42"/>
    <w:rsid w:val="00915D47"/>
    <w:rsid w:val="00915DBA"/>
    <w:rsid w:val="00916B48"/>
    <w:rsid w:val="00920F6F"/>
    <w:rsid w:val="0092131E"/>
    <w:rsid w:val="009235E7"/>
    <w:rsid w:val="00923923"/>
    <w:rsid w:val="0092425D"/>
    <w:rsid w:val="0092557E"/>
    <w:rsid w:val="00925D1C"/>
    <w:rsid w:val="00926229"/>
    <w:rsid w:val="00926858"/>
    <w:rsid w:val="00926A6B"/>
    <w:rsid w:val="0093015B"/>
    <w:rsid w:val="009304C0"/>
    <w:rsid w:val="00930B79"/>
    <w:rsid w:val="009310BF"/>
    <w:rsid w:val="00932C39"/>
    <w:rsid w:val="00932F82"/>
    <w:rsid w:val="00933A21"/>
    <w:rsid w:val="00935461"/>
    <w:rsid w:val="00935FA4"/>
    <w:rsid w:val="0093658A"/>
    <w:rsid w:val="00936911"/>
    <w:rsid w:val="00937E91"/>
    <w:rsid w:val="00940178"/>
    <w:rsid w:val="00940286"/>
    <w:rsid w:val="00940F8D"/>
    <w:rsid w:val="00940FA4"/>
    <w:rsid w:val="00942C7B"/>
    <w:rsid w:val="00944786"/>
    <w:rsid w:val="00945848"/>
    <w:rsid w:val="009459E3"/>
    <w:rsid w:val="009468CC"/>
    <w:rsid w:val="00946A0E"/>
    <w:rsid w:val="00947054"/>
    <w:rsid w:val="009470E6"/>
    <w:rsid w:val="009516EA"/>
    <w:rsid w:val="00953EA7"/>
    <w:rsid w:val="009542F7"/>
    <w:rsid w:val="009550E6"/>
    <w:rsid w:val="00955B1D"/>
    <w:rsid w:val="00955EEB"/>
    <w:rsid w:val="009565C4"/>
    <w:rsid w:val="00956C08"/>
    <w:rsid w:val="00957597"/>
    <w:rsid w:val="00957A61"/>
    <w:rsid w:val="00957DD8"/>
    <w:rsid w:val="0096060D"/>
    <w:rsid w:val="009610E5"/>
    <w:rsid w:val="009613F1"/>
    <w:rsid w:val="009618B9"/>
    <w:rsid w:val="00961CCB"/>
    <w:rsid w:val="0096396B"/>
    <w:rsid w:val="00963D7D"/>
    <w:rsid w:val="00963E1D"/>
    <w:rsid w:val="00964FCF"/>
    <w:rsid w:val="0096521B"/>
    <w:rsid w:val="00965C92"/>
    <w:rsid w:val="00966573"/>
    <w:rsid w:val="00966CC5"/>
    <w:rsid w:val="0097149A"/>
    <w:rsid w:val="00972428"/>
    <w:rsid w:val="009725FE"/>
    <w:rsid w:val="00972920"/>
    <w:rsid w:val="00973A86"/>
    <w:rsid w:val="00974422"/>
    <w:rsid w:val="0097490C"/>
    <w:rsid w:val="009753C1"/>
    <w:rsid w:val="0097568D"/>
    <w:rsid w:val="00976299"/>
    <w:rsid w:val="00976330"/>
    <w:rsid w:val="00977FCC"/>
    <w:rsid w:val="00980225"/>
    <w:rsid w:val="0098162A"/>
    <w:rsid w:val="00981A86"/>
    <w:rsid w:val="0098586F"/>
    <w:rsid w:val="00985B3C"/>
    <w:rsid w:val="00986B33"/>
    <w:rsid w:val="00986EA6"/>
    <w:rsid w:val="00986EB2"/>
    <w:rsid w:val="0098758A"/>
    <w:rsid w:val="00987996"/>
    <w:rsid w:val="00987E46"/>
    <w:rsid w:val="0099015B"/>
    <w:rsid w:val="00990D20"/>
    <w:rsid w:val="00990D94"/>
    <w:rsid w:val="009912E4"/>
    <w:rsid w:val="00991ECB"/>
    <w:rsid w:val="00993A87"/>
    <w:rsid w:val="009941C1"/>
    <w:rsid w:val="009941FA"/>
    <w:rsid w:val="00995B08"/>
    <w:rsid w:val="00995D4E"/>
    <w:rsid w:val="00995DDC"/>
    <w:rsid w:val="009977C9"/>
    <w:rsid w:val="009977D5"/>
    <w:rsid w:val="009A0E4B"/>
    <w:rsid w:val="009A10B2"/>
    <w:rsid w:val="009A19F7"/>
    <w:rsid w:val="009A216B"/>
    <w:rsid w:val="009A2BE7"/>
    <w:rsid w:val="009A332B"/>
    <w:rsid w:val="009A4DA6"/>
    <w:rsid w:val="009A4E2D"/>
    <w:rsid w:val="009A5CCF"/>
    <w:rsid w:val="009A5EA8"/>
    <w:rsid w:val="009A6226"/>
    <w:rsid w:val="009A62EB"/>
    <w:rsid w:val="009A79B6"/>
    <w:rsid w:val="009B0FEA"/>
    <w:rsid w:val="009B12B2"/>
    <w:rsid w:val="009B1781"/>
    <w:rsid w:val="009B17CC"/>
    <w:rsid w:val="009B2782"/>
    <w:rsid w:val="009B3602"/>
    <w:rsid w:val="009B45AF"/>
    <w:rsid w:val="009B46B1"/>
    <w:rsid w:val="009B4713"/>
    <w:rsid w:val="009B632F"/>
    <w:rsid w:val="009B655F"/>
    <w:rsid w:val="009B7844"/>
    <w:rsid w:val="009B7CEC"/>
    <w:rsid w:val="009C1114"/>
    <w:rsid w:val="009C1203"/>
    <w:rsid w:val="009C1690"/>
    <w:rsid w:val="009C1FDE"/>
    <w:rsid w:val="009C2196"/>
    <w:rsid w:val="009C25E4"/>
    <w:rsid w:val="009C2C87"/>
    <w:rsid w:val="009C2F16"/>
    <w:rsid w:val="009C4124"/>
    <w:rsid w:val="009C4704"/>
    <w:rsid w:val="009C472F"/>
    <w:rsid w:val="009C493D"/>
    <w:rsid w:val="009C6AEF"/>
    <w:rsid w:val="009D0600"/>
    <w:rsid w:val="009D0819"/>
    <w:rsid w:val="009D0D7E"/>
    <w:rsid w:val="009D1A2E"/>
    <w:rsid w:val="009D20A4"/>
    <w:rsid w:val="009D2187"/>
    <w:rsid w:val="009D2C17"/>
    <w:rsid w:val="009D2EE8"/>
    <w:rsid w:val="009D368F"/>
    <w:rsid w:val="009E062F"/>
    <w:rsid w:val="009E0941"/>
    <w:rsid w:val="009E1634"/>
    <w:rsid w:val="009E1E90"/>
    <w:rsid w:val="009E1FE8"/>
    <w:rsid w:val="009E28C2"/>
    <w:rsid w:val="009E2F98"/>
    <w:rsid w:val="009E3521"/>
    <w:rsid w:val="009E373A"/>
    <w:rsid w:val="009E4D3B"/>
    <w:rsid w:val="009E50FE"/>
    <w:rsid w:val="009F0519"/>
    <w:rsid w:val="009F0A7D"/>
    <w:rsid w:val="009F2ABF"/>
    <w:rsid w:val="009F4DFB"/>
    <w:rsid w:val="009F50C7"/>
    <w:rsid w:val="009F64CD"/>
    <w:rsid w:val="009F73CF"/>
    <w:rsid w:val="009F7C0D"/>
    <w:rsid w:val="00A00234"/>
    <w:rsid w:val="00A00291"/>
    <w:rsid w:val="00A009E4"/>
    <w:rsid w:val="00A00E88"/>
    <w:rsid w:val="00A00EF9"/>
    <w:rsid w:val="00A01752"/>
    <w:rsid w:val="00A023F5"/>
    <w:rsid w:val="00A0240A"/>
    <w:rsid w:val="00A027BA"/>
    <w:rsid w:val="00A03479"/>
    <w:rsid w:val="00A03F0E"/>
    <w:rsid w:val="00A0464B"/>
    <w:rsid w:val="00A05255"/>
    <w:rsid w:val="00A06AD7"/>
    <w:rsid w:val="00A10965"/>
    <w:rsid w:val="00A11196"/>
    <w:rsid w:val="00A111B1"/>
    <w:rsid w:val="00A11904"/>
    <w:rsid w:val="00A13415"/>
    <w:rsid w:val="00A13CD4"/>
    <w:rsid w:val="00A13EDA"/>
    <w:rsid w:val="00A14E90"/>
    <w:rsid w:val="00A15299"/>
    <w:rsid w:val="00A16011"/>
    <w:rsid w:val="00A16319"/>
    <w:rsid w:val="00A167BC"/>
    <w:rsid w:val="00A167C9"/>
    <w:rsid w:val="00A17805"/>
    <w:rsid w:val="00A20405"/>
    <w:rsid w:val="00A21FBA"/>
    <w:rsid w:val="00A22B77"/>
    <w:rsid w:val="00A234A9"/>
    <w:rsid w:val="00A238AC"/>
    <w:rsid w:val="00A239BF"/>
    <w:rsid w:val="00A24E4F"/>
    <w:rsid w:val="00A258D2"/>
    <w:rsid w:val="00A25B9A"/>
    <w:rsid w:val="00A261EC"/>
    <w:rsid w:val="00A267AF"/>
    <w:rsid w:val="00A27661"/>
    <w:rsid w:val="00A27709"/>
    <w:rsid w:val="00A32410"/>
    <w:rsid w:val="00A3294E"/>
    <w:rsid w:val="00A32FF7"/>
    <w:rsid w:val="00A337B9"/>
    <w:rsid w:val="00A364B8"/>
    <w:rsid w:val="00A369AC"/>
    <w:rsid w:val="00A40A2E"/>
    <w:rsid w:val="00A4173F"/>
    <w:rsid w:val="00A41ECE"/>
    <w:rsid w:val="00A4225F"/>
    <w:rsid w:val="00A43928"/>
    <w:rsid w:val="00A445A0"/>
    <w:rsid w:val="00A453F1"/>
    <w:rsid w:val="00A45E30"/>
    <w:rsid w:val="00A45F21"/>
    <w:rsid w:val="00A46367"/>
    <w:rsid w:val="00A464EA"/>
    <w:rsid w:val="00A4698A"/>
    <w:rsid w:val="00A474A2"/>
    <w:rsid w:val="00A47E0C"/>
    <w:rsid w:val="00A503C5"/>
    <w:rsid w:val="00A522EB"/>
    <w:rsid w:val="00A522F4"/>
    <w:rsid w:val="00A526B2"/>
    <w:rsid w:val="00A52A9B"/>
    <w:rsid w:val="00A52AD8"/>
    <w:rsid w:val="00A536C3"/>
    <w:rsid w:val="00A5418C"/>
    <w:rsid w:val="00A54507"/>
    <w:rsid w:val="00A54996"/>
    <w:rsid w:val="00A54FA0"/>
    <w:rsid w:val="00A553F3"/>
    <w:rsid w:val="00A566E5"/>
    <w:rsid w:val="00A56CBE"/>
    <w:rsid w:val="00A57A02"/>
    <w:rsid w:val="00A57AA6"/>
    <w:rsid w:val="00A60AEB"/>
    <w:rsid w:val="00A615D0"/>
    <w:rsid w:val="00A61923"/>
    <w:rsid w:val="00A62130"/>
    <w:rsid w:val="00A63650"/>
    <w:rsid w:val="00A64127"/>
    <w:rsid w:val="00A65526"/>
    <w:rsid w:val="00A66126"/>
    <w:rsid w:val="00A663BD"/>
    <w:rsid w:val="00A669F8"/>
    <w:rsid w:val="00A70383"/>
    <w:rsid w:val="00A7289E"/>
    <w:rsid w:val="00A7336D"/>
    <w:rsid w:val="00A7388D"/>
    <w:rsid w:val="00A74428"/>
    <w:rsid w:val="00A74F91"/>
    <w:rsid w:val="00A76652"/>
    <w:rsid w:val="00A7716C"/>
    <w:rsid w:val="00A776C9"/>
    <w:rsid w:val="00A804FA"/>
    <w:rsid w:val="00A80FD3"/>
    <w:rsid w:val="00A8100D"/>
    <w:rsid w:val="00A81141"/>
    <w:rsid w:val="00A81527"/>
    <w:rsid w:val="00A819E4"/>
    <w:rsid w:val="00A82D41"/>
    <w:rsid w:val="00A8302D"/>
    <w:rsid w:val="00A8401E"/>
    <w:rsid w:val="00A845B9"/>
    <w:rsid w:val="00A85335"/>
    <w:rsid w:val="00A86DBC"/>
    <w:rsid w:val="00A872C6"/>
    <w:rsid w:val="00A87ADC"/>
    <w:rsid w:val="00A91469"/>
    <w:rsid w:val="00A919D2"/>
    <w:rsid w:val="00A92A3B"/>
    <w:rsid w:val="00A92B14"/>
    <w:rsid w:val="00A92C1A"/>
    <w:rsid w:val="00A92D6E"/>
    <w:rsid w:val="00A92E7D"/>
    <w:rsid w:val="00A9459F"/>
    <w:rsid w:val="00A94ACB"/>
    <w:rsid w:val="00A9503E"/>
    <w:rsid w:val="00A96B21"/>
    <w:rsid w:val="00AA00B5"/>
    <w:rsid w:val="00AA05C8"/>
    <w:rsid w:val="00AA2F71"/>
    <w:rsid w:val="00AA3110"/>
    <w:rsid w:val="00AA362C"/>
    <w:rsid w:val="00AA39D4"/>
    <w:rsid w:val="00AA699B"/>
    <w:rsid w:val="00AA7DDF"/>
    <w:rsid w:val="00AB0623"/>
    <w:rsid w:val="00AB0AE6"/>
    <w:rsid w:val="00AB2C72"/>
    <w:rsid w:val="00AB3C4E"/>
    <w:rsid w:val="00AB4AF1"/>
    <w:rsid w:val="00AB57D0"/>
    <w:rsid w:val="00AB5BE4"/>
    <w:rsid w:val="00AB624E"/>
    <w:rsid w:val="00AB6D3A"/>
    <w:rsid w:val="00AC130A"/>
    <w:rsid w:val="00AC1D9D"/>
    <w:rsid w:val="00AC1F9F"/>
    <w:rsid w:val="00AC346E"/>
    <w:rsid w:val="00AC35A6"/>
    <w:rsid w:val="00AC389F"/>
    <w:rsid w:val="00AC3B6E"/>
    <w:rsid w:val="00AC3D33"/>
    <w:rsid w:val="00AC431C"/>
    <w:rsid w:val="00AC4AB1"/>
    <w:rsid w:val="00AC6A4B"/>
    <w:rsid w:val="00AC7747"/>
    <w:rsid w:val="00AD019A"/>
    <w:rsid w:val="00AD0E6C"/>
    <w:rsid w:val="00AD1BB0"/>
    <w:rsid w:val="00AD26D7"/>
    <w:rsid w:val="00AD313C"/>
    <w:rsid w:val="00AD44BC"/>
    <w:rsid w:val="00AD46C1"/>
    <w:rsid w:val="00AD6265"/>
    <w:rsid w:val="00AD6655"/>
    <w:rsid w:val="00AD6968"/>
    <w:rsid w:val="00AD7447"/>
    <w:rsid w:val="00AD7E36"/>
    <w:rsid w:val="00AE0165"/>
    <w:rsid w:val="00AE06E6"/>
    <w:rsid w:val="00AE1947"/>
    <w:rsid w:val="00AE1A95"/>
    <w:rsid w:val="00AE2968"/>
    <w:rsid w:val="00AE2ADE"/>
    <w:rsid w:val="00AE2AFF"/>
    <w:rsid w:val="00AE3FCF"/>
    <w:rsid w:val="00AE4E50"/>
    <w:rsid w:val="00AE5A46"/>
    <w:rsid w:val="00AE72BB"/>
    <w:rsid w:val="00AE75C0"/>
    <w:rsid w:val="00AF047F"/>
    <w:rsid w:val="00AF1652"/>
    <w:rsid w:val="00AF246B"/>
    <w:rsid w:val="00AF274C"/>
    <w:rsid w:val="00AF32F2"/>
    <w:rsid w:val="00AF5AC4"/>
    <w:rsid w:val="00AF6421"/>
    <w:rsid w:val="00AF64F3"/>
    <w:rsid w:val="00AF7C8E"/>
    <w:rsid w:val="00B0097E"/>
    <w:rsid w:val="00B020B7"/>
    <w:rsid w:val="00B03334"/>
    <w:rsid w:val="00B0396F"/>
    <w:rsid w:val="00B03EFE"/>
    <w:rsid w:val="00B04D2A"/>
    <w:rsid w:val="00B052B3"/>
    <w:rsid w:val="00B05A4F"/>
    <w:rsid w:val="00B06046"/>
    <w:rsid w:val="00B110A3"/>
    <w:rsid w:val="00B11619"/>
    <w:rsid w:val="00B123C6"/>
    <w:rsid w:val="00B12EA6"/>
    <w:rsid w:val="00B131F5"/>
    <w:rsid w:val="00B146D1"/>
    <w:rsid w:val="00B1683B"/>
    <w:rsid w:val="00B17CC2"/>
    <w:rsid w:val="00B202A1"/>
    <w:rsid w:val="00B2064E"/>
    <w:rsid w:val="00B20F03"/>
    <w:rsid w:val="00B212B6"/>
    <w:rsid w:val="00B2215F"/>
    <w:rsid w:val="00B239F3"/>
    <w:rsid w:val="00B23A1A"/>
    <w:rsid w:val="00B23EB3"/>
    <w:rsid w:val="00B242FF"/>
    <w:rsid w:val="00B2660F"/>
    <w:rsid w:val="00B266F3"/>
    <w:rsid w:val="00B268A1"/>
    <w:rsid w:val="00B26E0D"/>
    <w:rsid w:val="00B26FC2"/>
    <w:rsid w:val="00B3002C"/>
    <w:rsid w:val="00B30E4F"/>
    <w:rsid w:val="00B3298F"/>
    <w:rsid w:val="00B32B5F"/>
    <w:rsid w:val="00B32C5C"/>
    <w:rsid w:val="00B334B9"/>
    <w:rsid w:val="00B3372D"/>
    <w:rsid w:val="00B33EC9"/>
    <w:rsid w:val="00B34700"/>
    <w:rsid w:val="00B34A45"/>
    <w:rsid w:val="00B35B6F"/>
    <w:rsid w:val="00B36EA9"/>
    <w:rsid w:val="00B40315"/>
    <w:rsid w:val="00B409A1"/>
    <w:rsid w:val="00B40AB4"/>
    <w:rsid w:val="00B40B9F"/>
    <w:rsid w:val="00B41250"/>
    <w:rsid w:val="00B41BF6"/>
    <w:rsid w:val="00B42FC5"/>
    <w:rsid w:val="00B433AC"/>
    <w:rsid w:val="00B4362B"/>
    <w:rsid w:val="00B44034"/>
    <w:rsid w:val="00B44194"/>
    <w:rsid w:val="00B451E4"/>
    <w:rsid w:val="00B45668"/>
    <w:rsid w:val="00B46327"/>
    <w:rsid w:val="00B465CD"/>
    <w:rsid w:val="00B4681D"/>
    <w:rsid w:val="00B47606"/>
    <w:rsid w:val="00B4766D"/>
    <w:rsid w:val="00B4775C"/>
    <w:rsid w:val="00B47BB1"/>
    <w:rsid w:val="00B47DFF"/>
    <w:rsid w:val="00B51CFD"/>
    <w:rsid w:val="00B53181"/>
    <w:rsid w:val="00B556E2"/>
    <w:rsid w:val="00B55B75"/>
    <w:rsid w:val="00B55BB1"/>
    <w:rsid w:val="00B55E41"/>
    <w:rsid w:val="00B56A02"/>
    <w:rsid w:val="00B5753A"/>
    <w:rsid w:val="00B603A1"/>
    <w:rsid w:val="00B60855"/>
    <w:rsid w:val="00B61C9D"/>
    <w:rsid w:val="00B6364B"/>
    <w:rsid w:val="00B642EA"/>
    <w:rsid w:val="00B64761"/>
    <w:rsid w:val="00B6476B"/>
    <w:rsid w:val="00B64D22"/>
    <w:rsid w:val="00B65C7C"/>
    <w:rsid w:val="00B6650C"/>
    <w:rsid w:val="00B665DB"/>
    <w:rsid w:val="00B66988"/>
    <w:rsid w:val="00B66A06"/>
    <w:rsid w:val="00B66E91"/>
    <w:rsid w:val="00B6768E"/>
    <w:rsid w:val="00B67763"/>
    <w:rsid w:val="00B67ED5"/>
    <w:rsid w:val="00B70C78"/>
    <w:rsid w:val="00B71E6C"/>
    <w:rsid w:val="00B721B9"/>
    <w:rsid w:val="00B733CE"/>
    <w:rsid w:val="00B75CF4"/>
    <w:rsid w:val="00B771E6"/>
    <w:rsid w:val="00B7767A"/>
    <w:rsid w:val="00B77E4F"/>
    <w:rsid w:val="00B77E56"/>
    <w:rsid w:val="00B80423"/>
    <w:rsid w:val="00B80508"/>
    <w:rsid w:val="00B80C73"/>
    <w:rsid w:val="00B814CA"/>
    <w:rsid w:val="00B81F47"/>
    <w:rsid w:val="00B8270E"/>
    <w:rsid w:val="00B83280"/>
    <w:rsid w:val="00B83BE8"/>
    <w:rsid w:val="00B8468B"/>
    <w:rsid w:val="00B852FD"/>
    <w:rsid w:val="00B856D0"/>
    <w:rsid w:val="00B85C18"/>
    <w:rsid w:val="00B8600A"/>
    <w:rsid w:val="00B87971"/>
    <w:rsid w:val="00B87FB5"/>
    <w:rsid w:val="00B907B2"/>
    <w:rsid w:val="00B92012"/>
    <w:rsid w:val="00B93533"/>
    <w:rsid w:val="00B93710"/>
    <w:rsid w:val="00B94265"/>
    <w:rsid w:val="00B942E9"/>
    <w:rsid w:val="00B94883"/>
    <w:rsid w:val="00B94B3F"/>
    <w:rsid w:val="00B94E2F"/>
    <w:rsid w:val="00B9537C"/>
    <w:rsid w:val="00B96753"/>
    <w:rsid w:val="00B96EFE"/>
    <w:rsid w:val="00B97D12"/>
    <w:rsid w:val="00B97F01"/>
    <w:rsid w:val="00BA0554"/>
    <w:rsid w:val="00BA17FE"/>
    <w:rsid w:val="00BA191F"/>
    <w:rsid w:val="00BA1F95"/>
    <w:rsid w:val="00BA27C7"/>
    <w:rsid w:val="00BA3A68"/>
    <w:rsid w:val="00BA531B"/>
    <w:rsid w:val="00BA56DC"/>
    <w:rsid w:val="00BA625A"/>
    <w:rsid w:val="00BB1E14"/>
    <w:rsid w:val="00BB1EC1"/>
    <w:rsid w:val="00BB2D4E"/>
    <w:rsid w:val="00BB31D9"/>
    <w:rsid w:val="00BB47D8"/>
    <w:rsid w:val="00BB484D"/>
    <w:rsid w:val="00BB4C89"/>
    <w:rsid w:val="00BB54B2"/>
    <w:rsid w:val="00BB613B"/>
    <w:rsid w:val="00BB6C68"/>
    <w:rsid w:val="00BC038E"/>
    <w:rsid w:val="00BC0448"/>
    <w:rsid w:val="00BC0551"/>
    <w:rsid w:val="00BC0CF2"/>
    <w:rsid w:val="00BC2D59"/>
    <w:rsid w:val="00BC41C3"/>
    <w:rsid w:val="00BC51E2"/>
    <w:rsid w:val="00BC616F"/>
    <w:rsid w:val="00BC63B3"/>
    <w:rsid w:val="00BC6A4E"/>
    <w:rsid w:val="00BC6BB3"/>
    <w:rsid w:val="00BC73A5"/>
    <w:rsid w:val="00BC77A5"/>
    <w:rsid w:val="00BC7A0B"/>
    <w:rsid w:val="00BC7EA9"/>
    <w:rsid w:val="00BD060D"/>
    <w:rsid w:val="00BD2053"/>
    <w:rsid w:val="00BD2B93"/>
    <w:rsid w:val="00BD3259"/>
    <w:rsid w:val="00BD3357"/>
    <w:rsid w:val="00BD383F"/>
    <w:rsid w:val="00BD4038"/>
    <w:rsid w:val="00BD4069"/>
    <w:rsid w:val="00BD423C"/>
    <w:rsid w:val="00BD44B8"/>
    <w:rsid w:val="00BD4E21"/>
    <w:rsid w:val="00BD5627"/>
    <w:rsid w:val="00BD5761"/>
    <w:rsid w:val="00BD5CA4"/>
    <w:rsid w:val="00BD6599"/>
    <w:rsid w:val="00BD69E9"/>
    <w:rsid w:val="00BD7B81"/>
    <w:rsid w:val="00BE214A"/>
    <w:rsid w:val="00BE2550"/>
    <w:rsid w:val="00BE2F91"/>
    <w:rsid w:val="00BE5243"/>
    <w:rsid w:val="00BE6BB8"/>
    <w:rsid w:val="00BE7620"/>
    <w:rsid w:val="00BE79D5"/>
    <w:rsid w:val="00BF064E"/>
    <w:rsid w:val="00BF209E"/>
    <w:rsid w:val="00BF35A2"/>
    <w:rsid w:val="00BF54AE"/>
    <w:rsid w:val="00BF586E"/>
    <w:rsid w:val="00BF6CB0"/>
    <w:rsid w:val="00BF73DD"/>
    <w:rsid w:val="00BF7D39"/>
    <w:rsid w:val="00BF7EA4"/>
    <w:rsid w:val="00C013C9"/>
    <w:rsid w:val="00C02F23"/>
    <w:rsid w:val="00C0315D"/>
    <w:rsid w:val="00C0324A"/>
    <w:rsid w:val="00C05517"/>
    <w:rsid w:val="00C0595B"/>
    <w:rsid w:val="00C05B4C"/>
    <w:rsid w:val="00C07C35"/>
    <w:rsid w:val="00C10514"/>
    <w:rsid w:val="00C117D6"/>
    <w:rsid w:val="00C12842"/>
    <w:rsid w:val="00C14639"/>
    <w:rsid w:val="00C15C0F"/>
    <w:rsid w:val="00C16400"/>
    <w:rsid w:val="00C16DD7"/>
    <w:rsid w:val="00C17B74"/>
    <w:rsid w:val="00C17F94"/>
    <w:rsid w:val="00C2066B"/>
    <w:rsid w:val="00C2093F"/>
    <w:rsid w:val="00C21089"/>
    <w:rsid w:val="00C21A29"/>
    <w:rsid w:val="00C21AE0"/>
    <w:rsid w:val="00C23348"/>
    <w:rsid w:val="00C2354A"/>
    <w:rsid w:val="00C25BDF"/>
    <w:rsid w:val="00C269C7"/>
    <w:rsid w:val="00C27176"/>
    <w:rsid w:val="00C272EB"/>
    <w:rsid w:val="00C31522"/>
    <w:rsid w:val="00C326A2"/>
    <w:rsid w:val="00C32F64"/>
    <w:rsid w:val="00C33285"/>
    <w:rsid w:val="00C3399C"/>
    <w:rsid w:val="00C33A85"/>
    <w:rsid w:val="00C3456A"/>
    <w:rsid w:val="00C34B5E"/>
    <w:rsid w:val="00C353A2"/>
    <w:rsid w:val="00C35BAB"/>
    <w:rsid w:val="00C36534"/>
    <w:rsid w:val="00C36BE3"/>
    <w:rsid w:val="00C3723A"/>
    <w:rsid w:val="00C37550"/>
    <w:rsid w:val="00C40BFC"/>
    <w:rsid w:val="00C412F1"/>
    <w:rsid w:val="00C4143F"/>
    <w:rsid w:val="00C42467"/>
    <w:rsid w:val="00C44BD6"/>
    <w:rsid w:val="00C46104"/>
    <w:rsid w:val="00C4687B"/>
    <w:rsid w:val="00C46DA2"/>
    <w:rsid w:val="00C47B95"/>
    <w:rsid w:val="00C50D7E"/>
    <w:rsid w:val="00C50F02"/>
    <w:rsid w:val="00C5271B"/>
    <w:rsid w:val="00C52A32"/>
    <w:rsid w:val="00C52B0E"/>
    <w:rsid w:val="00C5342D"/>
    <w:rsid w:val="00C53F1D"/>
    <w:rsid w:val="00C54767"/>
    <w:rsid w:val="00C550B0"/>
    <w:rsid w:val="00C5607B"/>
    <w:rsid w:val="00C56887"/>
    <w:rsid w:val="00C56F2B"/>
    <w:rsid w:val="00C6018A"/>
    <w:rsid w:val="00C603B8"/>
    <w:rsid w:val="00C607DC"/>
    <w:rsid w:val="00C60B9F"/>
    <w:rsid w:val="00C610EE"/>
    <w:rsid w:val="00C61A26"/>
    <w:rsid w:val="00C62259"/>
    <w:rsid w:val="00C6542C"/>
    <w:rsid w:val="00C655C7"/>
    <w:rsid w:val="00C661EA"/>
    <w:rsid w:val="00C66EE6"/>
    <w:rsid w:val="00C66F1A"/>
    <w:rsid w:val="00C70A85"/>
    <w:rsid w:val="00C728B5"/>
    <w:rsid w:val="00C73811"/>
    <w:rsid w:val="00C75EC6"/>
    <w:rsid w:val="00C7601F"/>
    <w:rsid w:val="00C7680D"/>
    <w:rsid w:val="00C7704E"/>
    <w:rsid w:val="00C7791A"/>
    <w:rsid w:val="00C80E0D"/>
    <w:rsid w:val="00C80EE5"/>
    <w:rsid w:val="00C81666"/>
    <w:rsid w:val="00C82073"/>
    <w:rsid w:val="00C829B5"/>
    <w:rsid w:val="00C837AB"/>
    <w:rsid w:val="00C83F8C"/>
    <w:rsid w:val="00C84765"/>
    <w:rsid w:val="00C84AC0"/>
    <w:rsid w:val="00C85D30"/>
    <w:rsid w:val="00C85FBA"/>
    <w:rsid w:val="00C867FF"/>
    <w:rsid w:val="00C8764C"/>
    <w:rsid w:val="00C903F1"/>
    <w:rsid w:val="00C90609"/>
    <w:rsid w:val="00C908A4"/>
    <w:rsid w:val="00C90AD2"/>
    <w:rsid w:val="00C90B63"/>
    <w:rsid w:val="00C91127"/>
    <w:rsid w:val="00C9197A"/>
    <w:rsid w:val="00C92C54"/>
    <w:rsid w:val="00C93398"/>
    <w:rsid w:val="00C943EC"/>
    <w:rsid w:val="00C94678"/>
    <w:rsid w:val="00C95761"/>
    <w:rsid w:val="00C95B8E"/>
    <w:rsid w:val="00C95BE4"/>
    <w:rsid w:val="00C96A09"/>
    <w:rsid w:val="00CA0372"/>
    <w:rsid w:val="00CA0C0B"/>
    <w:rsid w:val="00CA22C0"/>
    <w:rsid w:val="00CA2710"/>
    <w:rsid w:val="00CA2C9C"/>
    <w:rsid w:val="00CA3736"/>
    <w:rsid w:val="00CA3ED3"/>
    <w:rsid w:val="00CA46D1"/>
    <w:rsid w:val="00CA4D14"/>
    <w:rsid w:val="00CA52D7"/>
    <w:rsid w:val="00CA5810"/>
    <w:rsid w:val="00CA5B3E"/>
    <w:rsid w:val="00CA6EB4"/>
    <w:rsid w:val="00CA7025"/>
    <w:rsid w:val="00CA7280"/>
    <w:rsid w:val="00CA79D4"/>
    <w:rsid w:val="00CB0964"/>
    <w:rsid w:val="00CB0F3C"/>
    <w:rsid w:val="00CB0FF8"/>
    <w:rsid w:val="00CB1745"/>
    <w:rsid w:val="00CB1D29"/>
    <w:rsid w:val="00CB334D"/>
    <w:rsid w:val="00CB3806"/>
    <w:rsid w:val="00CB389A"/>
    <w:rsid w:val="00CB450C"/>
    <w:rsid w:val="00CB51B2"/>
    <w:rsid w:val="00CB5431"/>
    <w:rsid w:val="00CB581F"/>
    <w:rsid w:val="00CB5FDC"/>
    <w:rsid w:val="00CB682D"/>
    <w:rsid w:val="00CC012F"/>
    <w:rsid w:val="00CC0390"/>
    <w:rsid w:val="00CC1449"/>
    <w:rsid w:val="00CC1B3E"/>
    <w:rsid w:val="00CC1E34"/>
    <w:rsid w:val="00CC1EFE"/>
    <w:rsid w:val="00CC2467"/>
    <w:rsid w:val="00CC2A3C"/>
    <w:rsid w:val="00CC3733"/>
    <w:rsid w:val="00CC3FFC"/>
    <w:rsid w:val="00CC4025"/>
    <w:rsid w:val="00CC4218"/>
    <w:rsid w:val="00CC423D"/>
    <w:rsid w:val="00CC562E"/>
    <w:rsid w:val="00CC689F"/>
    <w:rsid w:val="00CC6D30"/>
    <w:rsid w:val="00CC7ECC"/>
    <w:rsid w:val="00CD11B2"/>
    <w:rsid w:val="00CD1DDC"/>
    <w:rsid w:val="00CD3EFB"/>
    <w:rsid w:val="00CD45DA"/>
    <w:rsid w:val="00CD4929"/>
    <w:rsid w:val="00CD4D7E"/>
    <w:rsid w:val="00CD536C"/>
    <w:rsid w:val="00CD5AED"/>
    <w:rsid w:val="00CD5CBC"/>
    <w:rsid w:val="00CD60DD"/>
    <w:rsid w:val="00CD6A05"/>
    <w:rsid w:val="00CD783D"/>
    <w:rsid w:val="00CD7CDD"/>
    <w:rsid w:val="00CD7F33"/>
    <w:rsid w:val="00CE02A7"/>
    <w:rsid w:val="00CE03CF"/>
    <w:rsid w:val="00CE0B76"/>
    <w:rsid w:val="00CE0C35"/>
    <w:rsid w:val="00CE2E7D"/>
    <w:rsid w:val="00CE3B9F"/>
    <w:rsid w:val="00CE3EC3"/>
    <w:rsid w:val="00CE4132"/>
    <w:rsid w:val="00CE5C72"/>
    <w:rsid w:val="00CF06CD"/>
    <w:rsid w:val="00CF171F"/>
    <w:rsid w:val="00CF4ADF"/>
    <w:rsid w:val="00CF548D"/>
    <w:rsid w:val="00CF698B"/>
    <w:rsid w:val="00CF6B59"/>
    <w:rsid w:val="00CF70AB"/>
    <w:rsid w:val="00CF733C"/>
    <w:rsid w:val="00CF7FA4"/>
    <w:rsid w:val="00D00798"/>
    <w:rsid w:val="00D00F3E"/>
    <w:rsid w:val="00D01BD3"/>
    <w:rsid w:val="00D01D1B"/>
    <w:rsid w:val="00D0218A"/>
    <w:rsid w:val="00D02532"/>
    <w:rsid w:val="00D02593"/>
    <w:rsid w:val="00D02B92"/>
    <w:rsid w:val="00D0474E"/>
    <w:rsid w:val="00D04F75"/>
    <w:rsid w:val="00D05747"/>
    <w:rsid w:val="00D060A7"/>
    <w:rsid w:val="00D0617F"/>
    <w:rsid w:val="00D066FB"/>
    <w:rsid w:val="00D07053"/>
    <w:rsid w:val="00D077BB"/>
    <w:rsid w:val="00D1138E"/>
    <w:rsid w:val="00D12578"/>
    <w:rsid w:val="00D130BF"/>
    <w:rsid w:val="00D13E28"/>
    <w:rsid w:val="00D14693"/>
    <w:rsid w:val="00D14E5E"/>
    <w:rsid w:val="00D168C3"/>
    <w:rsid w:val="00D16FF1"/>
    <w:rsid w:val="00D17639"/>
    <w:rsid w:val="00D17FE9"/>
    <w:rsid w:val="00D209A3"/>
    <w:rsid w:val="00D21217"/>
    <w:rsid w:val="00D21C38"/>
    <w:rsid w:val="00D225A4"/>
    <w:rsid w:val="00D22640"/>
    <w:rsid w:val="00D228C5"/>
    <w:rsid w:val="00D230CA"/>
    <w:rsid w:val="00D23341"/>
    <w:rsid w:val="00D24440"/>
    <w:rsid w:val="00D24F65"/>
    <w:rsid w:val="00D258CF"/>
    <w:rsid w:val="00D278E1"/>
    <w:rsid w:val="00D27A06"/>
    <w:rsid w:val="00D27F08"/>
    <w:rsid w:val="00D3059B"/>
    <w:rsid w:val="00D31727"/>
    <w:rsid w:val="00D3199D"/>
    <w:rsid w:val="00D3232B"/>
    <w:rsid w:val="00D3287C"/>
    <w:rsid w:val="00D33030"/>
    <w:rsid w:val="00D33D33"/>
    <w:rsid w:val="00D33D73"/>
    <w:rsid w:val="00D33ED6"/>
    <w:rsid w:val="00D34DEB"/>
    <w:rsid w:val="00D34ECA"/>
    <w:rsid w:val="00D361A8"/>
    <w:rsid w:val="00D3647D"/>
    <w:rsid w:val="00D36DDA"/>
    <w:rsid w:val="00D37B33"/>
    <w:rsid w:val="00D4054A"/>
    <w:rsid w:val="00D40A3C"/>
    <w:rsid w:val="00D40CE5"/>
    <w:rsid w:val="00D40D37"/>
    <w:rsid w:val="00D41332"/>
    <w:rsid w:val="00D4172E"/>
    <w:rsid w:val="00D4266D"/>
    <w:rsid w:val="00D4274F"/>
    <w:rsid w:val="00D43A15"/>
    <w:rsid w:val="00D43DD4"/>
    <w:rsid w:val="00D456AF"/>
    <w:rsid w:val="00D45BF2"/>
    <w:rsid w:val="00D4633F"/>
    <w:rsid w:val="00D47517"/>
    <w:rsid w:val="00D47650"/>
    <w:rsid w:val="00D479AB"/>
    <w:rsid w:val="00D504DC"/>
    <w:rsid w:val="00D53417"/>
    <w:rsid w:val="00D53ED7"/>
    <w:rsid w:val="00D5425D"/>
    <w:rsid w:val="00D55BCA"/>
    <w:rsid w:val="00D55F9C"/>
    <w:rsid w:val="00D57140"/>
    <w:rsid w:val="00D57D35"/>
    <w:rsid w:val="00D60046"/>
    <w:rsid w:val="00D6043F"/>
    <w:rsid w:val="00D605BF"/>
    <w:rsid w:val="00D60E5A"/>
    <w:rsid w:val="00D60FC6"/>
    <w:rsid w:val="00D62263"/>
    <w:rsid w:val="00D628FA"/>
    <w:rsid w:val="00D64676"/>
    <w:rsid w:val="00D650ED"/>
    <w:rsid w:val="00D66D63"/>
    <w:rsid w:val="00D675E3"/>
    <w:rsid w:val="00D714B2"/>
    <w:rsid w:val="00D71FFB"/>
    <w:rsid w:val="00D72244"/>
    <w:rsid w:val="00D73B4C"/>
    <w:rsid w:val="00D7465D"/>
    <w:rsid w:val="00D74A4D"/>
    <w:rsid w:val="00D74CD4"/>
    <w:rsid w:val="00D75176"/>
    <w:rsid w:val="00D756EF"/>
    <w:rsid w:val="00D76A9B"/>
    <w:rsid w:val="00D77142"/>
    <w:rsid w:val="00D801ED"/>
    <w:rsid w:val="00D821E7"/>
    <w:rsid w:val="00D824B4"/>
    <w:rsid w:val="00D82E55"/>
    <w:rsid w:val="00D82E9B"/>
    <w:rsid w:val="00D85869"/>
    <w:rsid w:val="00D87BCB"/>
    <w:rsid w:val="00D90110"/>
    <w:rsid w:val="00D9143B"/>
    <w:rsid w:val="00D919BE"/>
    <w:rsid w:val="00D91A3E"/>
    <w:rsid w:val="00D92644"/>
    <w:rsid w:val="00D92645"/>
    <w:rsid w:val="00D92964"/>
    <w:rsid w:val="00D93034"/>
    <w:rsid w:val="00D93574"/>
    <w:rsid w:val="00D93E5B"/>
    <w:rsid w:val="00D941C3"/>
    <w:rsid w:val="00D945FB"/>
    <w:rsid w:val="00D94712"/>
    <w:rsid w:val="00D95019"/>
    <w:rsid w:val="00D9525B"/>
    <w:rsid w:val="00D9620B"/>
    <w:rsid w:val="00D97022"/>
    <w:rsid w:val="00D97BEF"/>
    <w:rsid w:val="00DA0761"/>
    <w:rsid w:val="00DA103F"/>
    <w:rsid w:val="00DA13F6"/>
    <w:rsid w:val="00DA1A26"/>
    <w:rsid w:val="00DA20C6"/>
    <w:rsid w:val="00DA24E5"/>
    <w:rsid w:val="00DA3831"/>
    <w:rsid w:val="00DA49BB"/>
    <w:rsid w:val="00DA5F4A"/>
    <w:rsid w:val="00DA60BE"/>
    <w:rsid w:val="00DA780C"/>
    <w:rsid w:val="00DA7C34"/>
    <w:rsid w:val="00DB04E9"/>
    <w:rsid w:val="00DB0F2D"/>
    <w:rsid w:val="00DB1065"/>
    <w:rsid w:val="00DB2AE5"/>
    <w:rsid w:val="00DB3256"/>
    <w:rsid w:val="00DB4A20"/>
    <w:rsid w:val="00DB5080"/>
    <w:rsid w:val="00DB69C1"/>
    <w:rsid w:val="00DB6A1B"/>
    <w:rsid w:val="00DC06E5"/>
    <w:rsid w:val="00DC0DF4"/>
    <w:rsid w:val="00DC13D8"/>
    <w:rsid w:val="00DC24BA"/>
    <w:rsid w:val="00DC2D4A"/>
    <w:rsid w:val="00DC3172"/>
    <w:rsid w:val="00DC3259"/>
    <w:rsid w:val="00DC4AD3"/>
    <w:rsid w:val="00DC4CD7"/>
    <w:rsid w:val="00DC51B1"/>
    <w:rsid w:val="00DC601C"/>
    <w:rsid w:val="00DC695B"/>
    <w:rsid w:val="00DD01C4"/>
    <w:rsid w:val="00DD10D2"/>
    <w:rsid w:val="00DD1997"/>
    <w:rsid w:val="00DD23BA"/>
    <w:rsid w:val="00DD33BE"/>
    <w:rsid w:val="00DD3E32"/>
    <w:rsid w:val="00DD50F4"/>
    <w:rsid w:val="00DD524F"/>
    <w:rsid w:val="00DD525C"/>
    <w:rsid w:val="00DD53F1"/>
    <w:rsid w:val="00DD5A7B"/>
    <w:rsid w:val="00DD6D1C"/>
    <w:rsid w:val="00DD71EC"/>
    <w:rsid w:val="00DD73DC"/>
    <w:rsid w:val="00DE01D0"/>
    <w:rsid w:val="00DE0AC7"/>
    <w:rsid w:val="00DE1A92"/>
    <w:rsid w:val="00DE1E0C"/>
    <w:rsid w:val="00DE2521"/>
    <w:rsid w:val="00DE2B75"/>
    <w:rsid w:val="00DE34F1"/>
    <w:rsid w:val="00DE3A3A"/>
    <w:rsid w:val="00DE42C8"/>
    <w:rsid w:val="00DE448D"/>
    <w:rsid w:val="00DE461F"/>
    <w:rsid w:val="00DE46F0"/>
    <w:rsid w:val="00DE5AE8"/>
    <w:rsid w:val="00DE6FF9"/>
    <w:rsid w:val="00DE7A76"/>
    <w:rsid w:val="00DF0CE7"/>
    <w:rsid w:val="00DF0EDB"/>
    <w:rsid w:val="00DF1532"/>
    <w:rsid w:val="00DF2809"/>
    <w:rsid w:val="00DF301C"/>
    <w:rsid w:val="00DF3208"/>
    <w:rsid w:val="00DF5526"/>
    <w:rsid w:val="00DF6944"/>
    <w:rsid w:val="00DF6C56"/>
    <w:rsid w:val="00E0001F"/>
    <w:rsid w:val="00E00FBA"/>
    <w:rsid w:val="00E01903"/>
    <w:rsid w:val="00E01E19"/>
    <w:rsid w:val="00E021BC"/>
    <w:rsid w:val="00E0262B"/>
    <w:rsid w:val="00E032A6"/>
    <w:rsid w:val="00E04363"/>
    <w:rsid w:val="00E072AB"/>
    <w:rsid w:val="00E07AC3"/>
    <w:rsid w:val="00E07E82"/>
    <w:rsid w:val="00E10AAF"/>
    <w:rsid w:val="00E10E0D"/>
    <w:rsid w:val="00E1408C"/>
    <w:rsid w:val="00E14B00"/>
    <w:rsid w:val="00E14DD0"/>
    <w:rsid w:val="00E1523A"/>
    <w:rsid w:val="00E15377"/>
    <w:rsid w:val="00E1597C"/>
    <w:rsid w:val="00E1621F"/>
    <w:rsid w:val="00E17310"/>
    <w:rsid w:val="00E17E33"/>
    <w:rsid w:val="00E17E48"/>
    <w:rsid w:val="00E17F1B"/>
    <w:rsid w:val="00E21D04"/>
    <w:rsid w:val="00E22D1A"/>
    <w:rsid w:val="00E22F9F"/>
    <w:rsid w:val="00E23D1D"/>
    <w:rsid w:val="00E23F4B"/>
    <w:rsid w:val="00E2478E"/>
    <w:rsid w:val="00E26982"/>
    <w:rsid w:val="00E26D4A"/>
    <w:rsid w:val="00E275A2"/>
    <w:rsid w:val="00E27CB3"/>
    <w:rsid w:val="00E30743"/>
    <w:rsid w:val="00E31466"/>
    <w:rsid w:val="00E315C8"/>
    <w:rsid w:val="00E319F1"/>
    <w:rsid w:val="00E31E61"/>
    <w:rsid w:val="00E328FD"/>
    <w:rsid w:val="00E32B5B"/>
    <w:rsid w:val="00E37BC5"/>
    <w:rsid w:val="00E37D10"/>
    <w:rsid w:val="00E40CDB"/>
    <w:rsid w:val="00E41AFC"/>
    <w:rsid w:val="00E41F6E"/>
    <w:rsid w:val="00E42107"/>
    <w:rsid w:val="00E42443"/>
    <w:rsid w:val="00E42792"/>
    <w:rsid w:val="00E428D9"/>
    <w:rsid w:val="00E42EF9"/>
    <w:rsid w:val="00E4301B"/>
    <w:rsid w:val="00E4339C"/>
    <w:rsid w:val="00E43D7C"/>
    <w:rsid w:val="00E44806"/>
    <w:rsid w:val="00E458D3"/>
    <w:rsid w:val="00E4598D"/>
    <w:rsid w:val="00E47532"/>
    <w:rsid w:val="00E477AF"/>
    <w:rsid w:val="00E5197B"/>
    <w:rsid w:val="00E52110"/>
    <w:rsid w:val="00E532E9"/>
    <w:rsid w:val="00E53450"/>
    <w:rsid w:val="00E538E9"/>
    <w:rsid w:val="00E53F53"/>
    <w:rsid w:val="00E55433"/>
    <w:rsid w:val="00E55B2C"/>
    <w:rsid w:val="00E560CD"/>
    <w:rsid w:val="00E5668F"/>
    <w:rsid w:val="00E5765C"/>
    <w:rsid w:val="00E6130C"/>
    <w:rsid w:val="00E61721"/>
    <w:rsid w:val="00E61852"/>
    <w:rsid w:val="00E61CF7"/>
    <w:rsid w:val="00E61E84"/>
    <w:rsid w:val="00E61E95"/>
    <w:rsid w:val="00E62F1F"/>
    <w:rsid w:val="00E636F4"/>
    <w:rsid w:val="00E64375"/>
    <w:rsid w:val="00E646C1"/>
    <w:rsid w:val="00E64896"/>
    <w:rsid w:val="00E66C69"/>
    <w:rsid w:val="00E66D46"/>
    <w:rsid w:val="00E672FA"/>
    <w:rsid w:val="00E67B2B"/>
    <w:rsid w:val="00E67C7C"/>
    <w:rsid w:val="00E706C9"/>
    <w:rsid w:val="00E70EB1"/>
    <w:rsid w:val="00E71A4E"/>
    <w:rsid w:val="00E71FD7"/>
    <w:rsid w:val="00E727B6"/>
    <w:rsid w:val="00E73EC1"/>
    <w:rsid w:val="00E740AC"/>
    <w:rsid w:val="00E7433D"/>
    <w:rsid w:val="00E74836"/>
    <w:rsid w:val="00E74BC7"/>
    <w:rsid w:val="00E755DD"/>
    <w:rsid w:val="00E75A51"/>
    <w:rsid w:val="00E76900"/>
    <w:rsid w:val="00E76B18"/>
    <w:rsid w:val="00E7757C"/>
    <w:rsid w:val="00E77D97"/>
    <w:rsid w:val="00E80A68"/>
    <w:rsid w:val="00E8116B"/>
    <w:rsid w:val="00E81614"/>
    <w:rsid w:val="00E81CA1"/>
    <w:rsid w:val="00E82D7F"/>
    <w:rsid w:val="00E842A1"/>
    <w:rsid w:val="00E852C4"/>
    <w:rsid w:val="00E854A6"/>
    <w:rsid w:val="00E85D72"/>
    <w:rsid w:val="00E860A9"/>
    <w:rsid w:val="00E87181"/>
    <w:rsid w:val="00E872B6"/>
    <w:rsid w:val="00E87453"/>
    <w:rsid w:val="00E874F4"/>
    <w:rsid w:val="00E876F0"/>
    <w:rsid w:val="00E902BC"/>
    <w:rsid w:val="00E90C44"/>
    <w:rsid w:val="00E9219A"/>
    <w:rsid w:val="00E92BDC"/>
    <w:rsid w:val="00E9326E"/>
    <w:rsid w:val="00E93A9D"/>
    <w:rsid w:val="00E95521"/>
    <w:rsid w:val="00E95A3B"/>
    <w:rsid w:val="00E95A62"/>
    <w:rsid w:val="00E96CDD"/>
    <w:rsid w:val="00E97005"/>
    <w:rsid w:val="00EA0066"/>
    <w:rsid w:val="00EA032F"/>
    <w:rsid w:val="00EA1638"/>
    <w:rsid w:val="00EA1B70"/>
    <w:rsid w:val="00EA25AF"/>
    <w:rsid w:val="00EA2C10"/>
    <w:rsid w:val="00EA375D"/>
    <w:rsid w:val="00EA4531"/>
    <w:rsid w:val="00EA5495"/>
    <w:rsid w:val="00EA57AB"/>
    <w:rsid w:val="00EA63A3"/>
    <w:rsid w:val="00EA6A42"/>
    <w:rsid w:val="00EA74E5"/>
    <w:rsid w:val="00EA7D48"/>
    <w:rsid w:val="00EB01FA"/>
    <w:rsid w:val="00EB2D4F"/>
    <w:rsid w:val="00EB348B"/>
    <w:rsid w:val="00EB460B"/>
    <w:rsid w:val="00EB5A89"/>
    <w:rsid w:val="00EB5D64"/>
    <w:rsid w:val="00EC1EB0"/>
    <w:rsid w:val="00EC25CD"/>
    <w:rsid w:val="00EC2FA3"/>
    <w:rsid w:val="00EC3687"/>
    <w:rsid w:val="00EC3D69"/>
    <w:rsid w:val="00EC409F"/>
    <w:rsid w:val="00EC45C7"/>
    <w:rsid w:val="00EC4852"/>
    <w:rsid w:val="00EC6129"/>
    <w:rsid w:val="00EC6748"/>
    <w:rsid w:val="00EC7B98"/>
    <w:rsid w:val="00ED01C4"/>
    <w:rsid w:val="00ED05D1"/>
    <w:rsid w:val="00ED07A6"/>
    <w:rsid w:val="00ED2080"/>
    <w:rsid w:val="00ED2949"/>
    <w:rsid w:val="00ED3849"/>
    <w:rsid w:val="00ED3AD5"/>
    <w:rsid w:val="00ED42B8"/>
    <w:rsid w:val="00ED4762"/>
    <w:rsid w:val="00ED4D34"/>
    <w:rsid w:val="00ED54F4"/>
    <w:rsid w:val="00ED55C0"/>
    <w:rsid w:val="00ED60A1"/>
    <w:rsid w:val="00ED627B"/>
    <w:rsid w:val="00ED767C"/>
    <w:rsid w:val="00ED773F"/>
    <w:rsid w:val="00ED7C58"/>
    <w:rsid w:val="00EE0893"/>
    <w:rsid w:val="00EE0BA5"/>
    <w:rsid w:val="00EE1520"/>
    <w:rsid w:val="00EE173E"/>
    <w:rsid w:val="00EE203D"/>
    <w:rsid w:val="00EE34AD"/>
    <w:rsid w:val="00EE3E7D"/>
    <w:rsid w:val="00EE5D70"/>
    <w:rsid w:val="00EF0197"/>
    <w:rsid w:val="00EF0595"/>
    <w:rsid w:val="00EF1AE5"/>
    <w:rsid w:val="00EF25F3"/>
    <w:rsid w:val="00EF2779"/>
    <w:rsid w:val="00EF3AEB"/>
    <w:rsid w:val="00EF43F5"/>
    <w:rsid w:val="00EF48D6"/>
    <w:rsid w:val="00EF4905"/>
    <w:rsid w:val="00EF4908"/>
    <w:rsid w:val="00EF4CCC"/>
    <w:rsid w:val="00EF4DD4"/>
    <w:rsid w:val="00EF61A7"/>
    <w:rsid w:val="00EF647F"/>
    <w:rsid w:val="00EF65D4"/>
    <w:rsid w:val="00EF7B5B"/>
    <w:rsid w:val="00F002DE"/>
    <w:rsid w:val="00F0098F"/>
    <w:rsid w:val="00F00A0E"/>
    <w:rsid w:val="00F00AC4"/>
    <w:rsid w:val="00F00CC1"/>
    <w:rsid w:val="00F01FDF"/>
    <w:rsid w:val="00F02E23"/>
    <w:rsid w:val="00F030F7"/>
    <w:rsid w:val="00F03986"/>
    <w:rsid w:val="00F04C36"/>
    <w:rsid w:val="00F05203"/>
    <w:rsid w:val="00F06AA8"/>
    <w:rsid w:val="00F111BE"/>
    <w:rsid w:val="00F12D83"/>
    <w:rsid w:val="00F13289"/>
    <w:rsid w:val="00F14F84"/>
    <w:rsid w:val="00F15C35"/>
    <w:rsid w:val="00F162BB"/>
    <w:rsid w:val="00F1645B"/>
    <w:rsid w:val="00F2043C"/>
    <w:rsid w:val="00F20A4D"/>
    <w:rsid w:val="00F21910"/>
    <w:rsid w:val="00F22F7C"/>
    <w:rsid w:val="00F23AFE"/>
    <w:rsid w:val="00F23E4E"/>
    <w:rsid w:val="00F24558"/>
    <w:rsid w:val="00F24DF7"/>
    <w:rsid w:val="00F250B1"/>
    <w:rsid w:val="00F258FB"/>
    <w:rsid w:val="00F26CE3"/>
    <w:rsid w:val="00F26D36"/>
    <w:rsid w:val="00F3062A"/>
    <w:rsid w:val="00F30CA2"/>
    <w:rsid w:val="00F314EA"/>
    <w:rsid w:val="00F31825"/>
    <w:rsid w:val="00F319A6"/>
    <w:rsid w:val="00F3459D"/>
    <w:rsid w:val="00F34EF7"/>
    <w:rsid w:val="00F350CB"/>
    <w:rsid w:val="00F37162"/>
    <w:rsid w:val="00F371EF"/>
    <w:rsid w:val="00F376D6"/>
    <w:rsid w:val="00F37E69"/>
    <w:rsid w:val="00F40033"/>
    <w:rsid w:val="00F40737"/>
    <w:rsid w:val="00F41B84"/>
    <w:rsid w:val="00F41C88"/>
    <w:rsid w:val="00F41D46"/>
    <w:rsid w:val="00F425B8"/>
    <w:rsid w:val="00F4276A"/>
    <w:rsid w:val="00F42E1B"/>
    <w:rsid w:val="00F43766"/>
    <w:rsid w:val="00F43FD8"/>
    <w:rsid w:val="00F45FC3"/>
    <w:rsid w:val="00F466EF"/>
    <w:rsid w:val="00F46851"/>
    <w:rsid w:val="00F4756B"/>
    <w:rsid w:val="00F47751"/>
    <w:rsid w:val="00F505DE"/>
    <w:rsid w:val="00F50C45"/>
    <w:rsid w:val="00F51066"/>
    <w:rsid w:val="00F53585"/>
    <w:rsid w:val="00F53BB1"/>
    <w:rsid w:val="00F53C2F"/>
    <w:rsid w:val="00F53DFB"/>
    <w:rsid w:val="00F53ED9"/>
    <w:rsid w:val="00F544B7"/>
    <w:rsid w:val="00F54F68"/>
    <w:rsid w:val="00F552CA"/>
    <w:rsid w:val="00F559B8"/>
    <w:rsid w:val="00F55E9F"/>
    <w:rsid w:val="00F564AE"/>
    <w:rsid w:val="00F5746C"/>
    <w:rsid w:val="00F57748"/>
    <w:rsid w:val="00F611FD"/>
    <w:rsid w:val="00F624E5"/>
    <w:rsid w:val="00F644B8"/>
    <w:rsid w:val="00F6460E"/>
    <w:rsid w:val="00F65F42"/>
    <w:rsid w:val="00F6606D"/>
    <w:rsid w:val="00F671D8"/>
    <w:rsid w:val="00F67A8D"/>
    <w:rsid w:val="00F70556"/>
    <w:rsid w:val="00F73841"/>
    <w:rsid w:val="00F739F3"/>
    <w:rsid w:val="00F73BC0"/>
    <w:rsid w:val="00F75513"/>
    <w:rsid w:val="00F75809"/>
    <w:rsid w:val="00F75F90"/>
    <w:rsid w:val="00F76E30"/>
    <w:rsid w:val="00F76EB6"/>
    <w:rsid w:val="00F7729B"/>
    <w:rsid w:val="00F77411"/>
    <w:rsid w:val="00F77CF1"/>
    <w:rsid w:val="00F806A4"/>
    <w:rsid w:val="00F8117D"/>
    <w:rsid w:val="00F81991"/>
    <w:rsid w:val="00F81E59"/>
    <w:rsid w:val="00F831ED"/>
    <w:rsid w:val="00F83BF9"/>
    <w:rsid w:val="00F86E12"/>
    <w:rsid w:val="00F87342"/>
    <w:rsid w:val="00F873AF"/>
    <w:rsid w:val="00F8741C"/>
    <w:rsid w:val="00F87D46"/>
    <w:rsid w:val="00F87D58"/>
    <w:rsid w:val="00F87E72"/>
    <w:rsid w:val="00F9030B"/>
    <w:rsid w:val="00F90986"/>
    <w:rsid w:val="00F91CC9"/>
    <w:rsid w:val="00F91F73"/>
    <w:rsid w:val="00F9302E"/>
    <w:rsid w:val="00F9319A"/>
    <w:rsid w:val="00F95624"/>
    <w:rsid w:val="00F95A9C"/>
    <w:rsid w:val="00F962F0"/>
    <w:rsid w:val="00F9696F"/>
    <w:rsid w:val="00F96C2A"/>
    <w:rsid w:val="00F97CAA"/>
    <w:rsid w:val="00FA0D07"/>
    <w:rsid w:val="00FA18C9"/>
    <w:rsid w:val="00FA1DE5"/>
    <w:rsid w:val="00FA1F6B"/>
    <w:rsid w:val="00FA2FD8"/>
    <w:rsid w:val="00FA51DD"/>
    <w:rsid w:val="00FA5366"/>
    <w:rsid w:val="00FA74CD"/>
    <w:rsid w:val="00FA794A"/>
    <w:rsid w:val="00FB0EC3"/>
    <w:rsid w:val="00FB197A"/>
    <w:rsid w:val="00FB1B45"/>
    <w:rsid w:val="00FB22C2"/>
    <w:rsid w:val="00FB2ED7"/>
    <w:rsid w:val="00FB2FC9"/>
    <w:rsid w:val="00FB3C1E"/>
    <w:rsid w:val="00FB3C6C"/>
    <w:rsid w:val="00FB4AFC"/>
    <w:rsid w:val="00FB6185"/>
    <w:rsid w:val="00FC00F5"/>
    <w:rsid w:val="00FC017C"/>
    <w:rsid w:val="00FC0CBC"/>
    <w:rsid w:val="00FC194E"/>
    <w:rsid w:val="00FC37D2"/>
    <w:rsid w:val="00FC537E"/>
    <w:rsid w:val="00FC5DB0"/>
    <w:rsid w:val="00FC6042"/>
    <w:rsid w:val="00FC6085"/>
    <w:rsid w:val="00FC707C"/>
    <w:rsid w:val="00FC73E3"/>
    <w:rsid w:val="00FC7D35"/>
    <w:rsid w:val="00FD0408"/>
    <w:rsid w:val="00FD05A8"/>
    <w:rsid w:val="00FD17EC"/>
    <w:rsid w:val="00FD1ABB"/>
    <w:rsid w:val="00FD1EDB"/>
    <w:rsid w:val="00FD3567"/>
    <w:rsid w:val="00FD420D"/>
    <w:rsid w:val="00FD4E0D"/>
    <w:rsid w:val="00FD6EE4"/>
    <w:rsid w:val="00FE15E7"/>
    <w:rsid w:val="00FE18A4"/>
    <w:rsid w:val="00FE1F01"/>
    <w:rsid w:val="00FE2A32"/>
    <w:rsid w:val="00FE34D6"/>
    <w:rsid w:val="00FE36BA"/>
    <w:rsid w:val="00FE411F"/>
    <w:rsid w:val="00FE5432"/>
    <w:rsid w:val="00FE61BD"/>
    <w:rsid w:val="00FF435C"/>
    <w:rsid w:val="00FF51FF"/>
    <w:rsid w:val="00FF5904"/>
    <w:rsid w:val="00FF6995"/>
    <w:rsid w:val="00FF6F76"/>
    <w:rsid w:val="00FF7500"/>
    <w:rsid w:val="00FF7562"/>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C55DDE26-31C2-47DB-9EB5-A9705EBD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5173A"/>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5173A"/>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173A"/>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173A"/>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173A"/>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173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173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173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173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5173A"/>
    <w:rPr>
      <w:rFonts w:eastAsiaTheme="minorHAnsi"/>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5173A"/>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unhideWhenUsed/>
    <w:rsid w:val="0015173A"/>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15173A"/>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iPriority w:val="99"/>
    <w:unhideWhenUsed/>
    <w:rsid w:val="0015173A"/>
    <w:rPr>
      <w:vertAlign w:val="superscript"/>
      <w:lang w:val="en-GB"/>
    </w:rPr>
  </w:style>
  <w:style w:type="paragraph" w:customStyle="1" w:styleId="Footnote">
    <w:name w:val="Footnote"/>
    <w:basedOn w:val="FootnoteText"/>
    <w:qFormat/>
    <w:rsid w:val="0015173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5173A"/>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15173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173A"/>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15173A"/>
    <w:pPr>
      <w:tabs>
        <w:tab w:val="center" w:pos="4680"/>
        <w:tab w:val="right" w:pos="9360"/>
      </w:tabs>
    </w:pPr>
    <w:rPr>
      <w:sz w:val="20"/>
    </w:rPr>
  </w:style>
  <w:style w:type="character" w:customStyle="1" w:styleId="FooterChar">
    <w:name w:val="Footer Char"/>
    <w:basedOn w:val="DefaultParagraphFont"/>
    <w:link w:val="Footer"/>
    <w:uiPriority w:val="99"/>
    <w:rsid w:val="0015173A"/>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5173A"/>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5173A"/>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5173A"/>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15173A"/>
    <w:rPr>
      <w:sz w:val="16"/>
      <w:szCs w:val="16"/>
      <w:lang w:val="en-GB"/>
    </w:rPr>
  </w:style>
  <w:style w:type="paragraph" w:styleId="CommentText">
    <w:name w:val="annotation text"/>
    <w:basedOn w:val="Normal"/>
    <w:link w:val="CommentTextChar"/>
    <w:uiPriority w:val="99"/>
    <w:rsid w:val="0015173A"/>
    <w:rPr>
      <w:sz w:val="20"/>
      <w:szCs w:val="20"/>
    </w:rPr>
  </w:style>
  <w:style w:type="character" w:customStyle="1" w:styleId="CommentTextChar">
    <w:name w:val="Comment Text Char"/>
    <w:basedOn w:val="DefaultParagraphFont"/>
    <w:link w:val="CommentText"/>
    <w:uiPriority w:val="99"/>
    <w:rsid w:val="0015173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5173A"/>
    <w:rPr>
      <w:b/>
      <w:bCs/>
    </w:rPr>
  </w:style>
  <w:style w:type="character" w:customStyle="1" w:styleId="CommentSubjectChar">
    <w:name w:val="Comment Subject Char"/>
    <w:basedOn w:val="CommentTextChar"/>
    <w:link w:val="CommentSubject"/>
    <w:uiPriority w:val="99"/>
    <w:semiHidden/>
    <w:rsid w:val="0015173A"/>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1"/>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173A"/>
    <w:pPr>
      <w:numPr>
        <w:numId w:val="5"/>
      </w:numPr>
    </w:pPr>
  </w:style>
  <w:style w:type="numbering" w:customStyle="1" w:styleId="CBDHeadings">
    <w:name w:val="CBD_Headings"/>
    <w:basedOn w:val="ListCBD"/>
    <w:uiPriority w:val="99"/>
    <w:rsid w:val="0015173A"/>
    <w:pPr>
      <w:numPr>
        <w:numId w:val="3"/>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Heading6Char">
    <w:name w:val="Heading 6 Char"/>
    <w:basedOn w:val="DefaultParagraphFont"/>
    <w:link w:val="Heading6"/>
    <w:semiHidden/>
    <w:rsid w:val="0015173A"/>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5173A"/>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5173A"/>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5173A"/>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15173A"/>
    <w:rPr>
      <w:rFonts w:ascii="Times New Roman" w:hAnsi="Times New Roman"/>
      <w:color w:val="0563C1" w:themeColor="hyperlink"/>
      <w:u w:val="single"/>
      <w:lang w:val="en-GB"/>
    </w:rPr>
  </w:style>
  <w:style w:type="paragraph" w:styleId="List">
    <w:name w:val="List"/>
    <w:basedOn w:val="Normal"/>
    <w:semiHidden/>
    <w:rsid w:val="0015173A"/>
    <w:pPr>
      <w:contextualSpacing/>
    </w:pPr>
  </w:style>
  <w:style w:type="paragraph" w:styleId="ListParagraph">
    <w:name w:val="List Paragraph"/>
    <w:basedOn w:val="Normal"/>
    <w:uiPriority w:val="34"/>
    <w:qFormat/>
    <w:rsid w:val="0015173A"/>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Re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DefaultParagraphFont"/>
    <w:uiPriority w:val="99"/>
    <w:semiHidden/>
    <w:unhideWhenUsed/>
    <w:rsid w:val="003F73F3"/>
    <w:rPr>
      <w:color w:val="605E5C"/>
      <w:shd w:val="clear" w:color="auto" w:fill="E1DFDD"/>
      <w:lang w:val="en-GB"/>
    </w:rPr>
  </w:style>
  <w:style w:type="character" w:styleId="FollowedHyperlink">
    <w:name w:val="FollowedHyperlink"/>
    <w:basedOn w:val="DefaultParagraphFont"/>
    <w:uiPriority w:val="99"/>
    <w:semiHidden/>
    <w:unhideWhenUsed/>
    <w:rsid w:val="003F73F3"/>
    <w:rPr>
      <w:color w:val="954F72" w:themeColor="followedHyperlink"/>
      <w:u w:val="single"/>
      <w:lang w:val="en-GB"/>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GB" w:eastAsia="zh-CN"/>
    </w:rPr>
  </w:style>
  <w:style w:type="character" w:styleId="IntenseEmphasis">
    <w:name w:val="Intense Emphasis"/>
    <w:basedOn w:val="DefaultParagraphFont"/>
    <w:uiPriority w:val="21"/>
    <w:qFormat/>
    <w:rsid w:val="00F4756B"/>
    <w:rPr>
      <w:i/>
      <w:iCs/>
      <w:color w:val="2F5496" w:themeColor="accent1" w:themeShade="BF"/>
      <w:lang w:val="en-GB"/>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GB" w:eastAsia="zh-CN"/>
    </w:rPr>
  </w:style>
  <w:style w:type="character" w:styleId="IntenseReference">
    <w:name w:val="Intense Reference"/>
    <w:basedOn w:val="DefaultParagraphFont"/>
    <w:uiPriority w:val="32"/>
    <w:qFormat/>
    <w:rsid w:val="00F4756B"/>
    <w:rPr>
      <w:b/>
      <w:bCs/>
      <w:smallCaps/>
      <w:color w:val="2F5496" w:themeColor="accent1" w:themeShade="BF"/>
      <w:spacing w:val="5"/>
      <w:lang w:val="en-GB"/>
    </w:rPr>
  </w:style>
  <w:style w:type="paragraph" w:customStyle="1" w:styleId="Para1">
    <w:name w:val="Para1"/>
    <w:basedOn w:val="Normal"/>
    <w:link w:val="Para1Char"/>
    <w:rsid w:val="005620C6"/>
    <w:pPr>
      <w:numPr>
        <w:numId w:val="6"/>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BalloonText">
    <w:name w:val="Balloon Text"/>
    <w:basedOn w:val="Normal"/>
    <w:link w:val="BalloonTextChar"/>
    <w:uiPriority w:val="99"/>
    <w:semiHidden/>
    <w:unhideWhenUsed/>
    <w:rsid w:val="00EB5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64"/>
    <w:rPr>
      <w:rFonts w:ascii="Segoe UI" w:eastAsia="SimSun" w:hAnsi="Segoe UI" w:cs="Segoe UI"/>
      <w:kern w:val="0"/>
      <w:sz w:val="18"/>
      <w:szCs w:val="18"/>
      <w:lang w:val="en-GB"/>
      <w14:ligatures w14:val="none"/>
    </w:rPr>
  </w:style>
  <w:style w:type="numbering" w:customStyle="1" w:styleId="ListCBD1">
    <w:name w:val="ListCBD1"/>
    <w:basedOn w:val="NoList"/>
    <w:uiPriority w:val="99"/>
    <w:rsid w:val="00EB5D64"/>
  </w:style>
  <w:style w:type="paragraph" w:styleId="HTMLPreformatted">
    <w:name w:val="HTML Preformatted"/>
    <w:basedOn w:val="Normal"/>
    <w:link w:val="HTMLPreformattedChar"/>
    <w:uiPriority w:val="99"/>
    <w:semiHidden/>
    <w:unhideWhenUsed/>
    <w:rsid w:val="005D7C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7CA1"/>
    <w:rPr>
      <w:rFonts w:ascii="Consolas" w:eastAsia="SimSun" w:hAnsi="Consolas" w:cs="Times New Roman"/>
      <w:kern w:val="0"/>
      <w:sz w:val="20"/>
      <w:szCs w:val="20"/>
      <w:lang w:val="en-GB"/>
      <w14:ligatures w14:val="none"/>
    </w:rPr>
  </w:style>
  <w:style w:type="character" w:styleId="UnresolvedMention">
    <w:name w:val="Unresolved Mention"/>
    <w:basedOn w:val="DefaultParagraphFont"/>
    <w:uiPriority w:val="99"/>
    <w:semiHidden/>
    <w:unhideWhenUsed/>
    <w:rsid w:val="006A7763"/>
    <w:rPr>
      <w:color w:val="605E5C"/>
      <w:shd w:val="clear" w:color="auto" w:fill="E1DFDD"/>
      <w:lang w:val="en-GB"/>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OC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y">
    <w:name w:val="Bibliography"/>
    <w:basedOn w:val="Normal"/>
    <w:next w:val="Normal"/>
    <w:uiPriority w:val="37"/>
    <w:semiHidden/>
    <w:unhideWhenUsed/>
    <w:rsid w:val="0015173A"/>
  </w:style>
  <w:style w:type="paragraph" w:styleId="BlockText">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5173A"/>
    <w:pPr>
      <w:spacing w:after="120" w:line="480" w:lineRule="auto"/>
    </w:pPr>
  </w:style>
  <w:style w:type="character" w:customStyle="1" w:styleId="BodyText2Char">
    <w:name w:val="Body Text 2 Char"/>
    <w:basedOn w:val="DefaultParagraphFont"/>
    <w:link w:val="BodyText2"/>
    <w:uiPriority w:val="99"/>
    <w:semiHidden/>
    <w:rsid w:val="0015173A"/>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5173A"/>
    <w:pPr>
      <w:spacing w:after="120"/>
    </w:pPr>
    <w:rPr>
      <w:sz w:val="16"/>
      <w:szCs w:val="16"/>
    </w:rPr>
  </w:style>
  <w:style w:type="character" w:customStyle="1" w:styleId="BodyText3Char">
    <w:name w:val="Body Text 3 Char"/>
    <w:basedOn w:val="DefaultParagraphFont"/>
    <w:link w:val="BodyText3"/>
    <w:uiPriority w:val="99"/>
    <w:semiHidden/>
    <w:rsid w:val="0015173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5173A"/>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5173A"/>
    <w:pPr>
      <w:spacing w:after="120"/>
      <w:ind w:left="360"/>
    </w:pPr>
  </w:style>
  <w:style w:type="character" w:customStyle="1" w:styleId="BodyTextIndentChar">
    <w:name w:val="Body Text Indent Char"/>
    <w:basedOn w:val="DefaultParagraphFont"/>
    <w:link w:val="BodyTextIndent"/>
    <w:uiPriority w:val="99"/>
    <w:semiHidden/>
    <w:rsid w:val="0015173A"/>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5173A"/>
    <w:pPr>
      <w:spacing w:after="0"/>
      <w:ind w:firstLine="360"/>
    </w:pPr>
  </w:style>
  <w:style w:type="character" w:customStyle="1" w:styleId="BodyTextFirstIndent2Char">
    <w:name w:val="Body Text First Indent 2 Char"/>
    <w:basedOn w:val="BodyTextIndentChar"/>
    <w:link w:val="BodyTextFirstIndent2"/>
    <w:uiPriority w:val="99"/>
    <w:semiHidden/>
    <w:rsid w:val="0015173A"/>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5173A"/>
    <w:pPr>
      <w:spacing w:after="120" w:line="480" w:lineRule="auto"/>
      <w:ind w:left="360"/>
    </w:pPr>
  </w:style>
  <w:style w:type="character" w:customStyle="1" w:styleId="BodyTextIndent2Char">
    <w:name w:val="Body Text Indent 2 Char"/>
    <w:basedOn w:val="DefaultParagraphFont"/>
    <w:link w:val="BodyTextIndent2"/>
    <w:uiPriority w:val="99"/>
    <w:semiHidden/>
    <w:rsid w:val="0015173A"/>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517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173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5173A"/>
    <w:rPr>
      <w:b/>
      <w:bCs/>
      <w:i/>
      <w:iCs/>
      <w:spacing w:val="5"/>
      <w:lang w:val="en-GB"/>
    </w:rPr>
  </w:style>
  <w:style w:type="paragraph" w:styleId="Caption">
    <w:name w:val="caption"/>
    <w:basedOn w:val="Normal"/>
    <w:next w:val="Normal"/>
    <w:uiPriority w:val="35"/>
    <w:semiHidden/>
    <w:unhideWhenUsed/>
    <w:qFormat/>
    <w:rsid w:val="0015173A"/>
    <w:pPr>
      <w:spacing w:after="200"/>
    </w:pPr>
    <w:rPr>
      <w:i/>
      <w:iCs/>
      <w:color w:val="44546A" w:themeColor="text2"/>
      <w:sz w:val="18"/>
      <w:szCs w:val="18"/>
    </w:rPr>
  </w:style>
  <w:style w:type="paragraph" w:styleId="Closing">
    <w:name w:val="Closing"/>
    <w:basedOn w:val="Normal"/>
    <w:link w:val="ClosingChar"/>
    <w:uiPriority w:val="99"/>
    <w:semiHidden/>
    <w:unhideWhenUsed/>
    <w:rsid w:val="0015173A"/>
    <w:pPr>
      <w:ind w:left="4320"/>
    </w:pPr>
  </w:style>
  <w:style w:type="character" w:customStyle="1" w:styleId="ClosingChar">
    <w:name w:val="Closing Char"/>
    <w:basedOn w:val="DefaultParagraphFont"/>
    <w:link w:val="Closing"/>
    <w:uiPriority w:val="99"/>
    <w:semiHidden/>
    <w:rsid w:val="0015173A"/>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5173A"/>
  </w:style>
  <w:style w:type="character" w:customStyle="1" w:styleId="DateChar">
    <w:name w:val="Date Char"/>
    <w:basedOn w:val="DefaultParagraphFont"/>
    <w:link w:val="Date"/>
    <w:uiPriority w:val="99"/>
    <w:semiHidden/>
    <w:rsid w:val="0015173A"/>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517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173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5173A"/>
  </w:style>
  <w:style w:type="character" w:customStyle="1" w:styleId="E-mailSignatureChar">
    <w:name w:val="E-mail Signature Char"/>
    <w:basedOn w:val="DefaultParagraphFont"/>
    <w:link w:val="E-mailSignature"/>
    <w:uiPriority w:val="99"/>
    <w:semiHidden/>
    <w:rsid w:val="0015173A"/>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5173A"/>
    <w:rPr>
      <w:i/>
      <w:iCs/>
      <w:lang w:val="en-GB"/>
    </w:rPr>
  </w:style>
  <w:style w:type="character" w:styleId="EndnoteReference">
    <w:name w:val="endnote reference"/>
    <w:basedOn w:val="DefaultParagraphFont"/>
    <w:uiPriority w:val="99"/>
    <w:semiHidden/>
    <w:unhideWhenUsed/>
    <w:rsid w:val="0015173A"/>
    <w:rPr>
      <w:vertAlign w:val="superscript"/>
      <w:lang w:val="en-GB"/>
    </w:rPr>
  </w:style>
  <w:style w:type="paragraph" w:styleId="EndnoteText">
    <w:name w:val="endnote text"/>
    <w:basedOn w:val="Normal"/>
    <w:link w:val="EndnoteTextChar"/>
    <w:uiPriority w:val="99"/>
    <w:semiHidden/>
    <w:unhideWhenUsed/>
    <w:rsid w:val="0015173A"/>
    <w:rPr>
      <w:sz w:val="20"/>
      <w:szCs w:val="20"/>
    </w:rPr>
  </w:style>
  <w:style w:type="character" w:customStyle="1" w:styleId="EndnoteTextChar">
    <w:name w:val="Endnote Text Char"/>
    <w:basedOn w:val="DefaultParagraphFont"/>
    <w:link w:val="EndnoteText"/>
    <w:uiPriority w:val="99"/>
    <w:semiHidden/>
    <w:rsid w:val="0015173A"/>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173A"/>
    <w:rPr>
      <w:rFonts w:asciiTheme="majorHAnsi" w:eastAsiaTheme="majorEastAsia" w:hAnsiTheme="majorHAnsi" w:cstheme="majorBidi"/>
      <w:sz w:val="20"/>
      <w:szCs w:val="20"/>
    </w:rPr>
  </w:style>
  <w:style w:type="table" w:styleId="GridTable1Light">
    <w:name w:val="Grid Table 1 Light"/>
    <w:basedOn w:val="Table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5173A"/>
    <w:rPr>
      <w:color w:val="2B579A"/>
      <w:shd w:val="clear" w:color="auto" w:fill="E1DFDD"/>
      <w:lang w:val="en-GB"/>
    </w:rPr>
  </w:style>
  <w:style w:type="character" w:styleId="HTMLAcronym">
    <w:name w:val="HTML Acronym"/>
    <w:basedOn w:val="DefaultParagraphFont"/>
    <w:uiPriority w:val="99"/>
    <w:semiHidden/>
    <w:unhideWhenUsed/>
    <w:rsid w:val="0015173A"/>
    <w:rPr>
      <w:lang w:val="en-GB"/>
    </w:rPr>
  </w:style>
  <w:style w:type="paragraph" w:styleId="HTMLAddress">
    <w:name w:val="HTML Address"/>
    <w:basedOn w:val="Normal"/>
    <w:link w:val="HTMLAddressChar"/>
    <w:uiPriority w:val="99"/>
    <w:semiHidden/>
    <w:unhideWhenUsed/>
    <w:rsid w:val="0015173A"/>
    <w:rPr>
      <w:i/>
      <w:iCs/>
    </w:rPr>
  </w:style>
  <w:style w:type="character" w:customStyle="1" w:styleId="HTMLAddressChar">
    <w:name w:val="HTML Address Char"/>
    <w:basedOn w:val="DefaultParagraphFont"/>
    <w:link w:val="HTMLAddress"/>
    <w:uiPriority w:val="99"/>
    <w:semiHidden/>
    <w:rsid w:val="0015173A"/>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5173A"/>
    <w:rPr>
      <w:i/>
      <w:iCs/>
      <w:lang w:val="en-GB"/>
    </w:rPr>
  </w:style>
  <w:style w:type="character" w:styleId="HTMLCode">
    <w:name w:val="HTML Code"/>
    <w:basedOn w:val="DefaultParagraphFont"/>
    <w:uiPriority w:val="99"/>
    <w:semiHidden/>
    <w:unhideWhenUsed/>
    <w:rsid w:val="0015173A"/>
    <w:rPr>
      <w:rFonts w:ascii="Consolas" w:hAnsi="Consolas"/>
      <w:sz w:val="20"/>
      <w:szCs w:val="20"/>
      <w:lang w:val="en-GB"/>
    </w:rPr>
  </w:style>
  <w:style w:type="character" w:styleId="HTMLDefinition">
    <w:name w:val="HTML Definition"/>
    <w:basedOn w:val="DefaultParagraphFont"/>
    <w:uiPriority w:val="99"/>
    <w:semiHidden/>
    <w:unhideWhenUsed/>
    <w:rsid w:val="0015173A"/>
    <w:rPr>
      <w:i/>
      <w:iCs/>
      <w:lang w:val="en-GB"/>
    </w:rPr>
  </w:style>
  <w:style w:type="character" w:styleId="HTMLKeyboard">
    <w:name w:val="HTML Keyboard"/>
    <w:basedOn w:val="DefaultParagraphFont"/>
    <w:uiPriority w:val="99"/>
    <w:semiHidden/>
    <w:unhideWhenUsed/>
    <w:rsid w:val="0015173A"/>
    <w:rPr>
      <w:rFonts w:ascii="Consolas" w:hAnsi="Consolas"/>
      <w:sz w:val="20"/>
      <w:szCs w:val="20"/>
      <w:lang w:val="en-GB"/>
    </w:rPr>
  </w:style>
  <w:style w:type="character" w:styleId="HTMLSample">
    <w:name w:val="HTML Sample"/>
    <w:basedOn w:val="DefaultParagraphFont"/>
    <w:uiPriority w:val="99"/>
    <w:semiHidden/>
    <w:unhideWhenUsed/>
    <w:rsid w:val="0015173A"/>
    <w:rPr>
      <w:rFonts w:ascii="Consolas" w:hAnsi="Consolas"/>
      <w:sz w:val="24"/>
      <w:szCs w:val="24"/>
      <w:lang w:val="en-GB"/>
    </w:rPr>
  </w:style>
  <w:style w:type="character" w:styleId="HTMLTypewriter">
    <w:name w:val="HTML Typewriter"/>
    <w:basedOn w:val="DefaultParagraphFont"/>
    <w:uiPriority w:val="99"/>
    <w:semiHidden/>
    <w:unhideWhenUsed/>
    <w:rsid w:val="0015173A"/>
    <w:rPr>
      <w:rFonts w:ascii="Consolas" w:hAnsi="Consolas"/>
      <w:sz w:val="20"/>
      <w:szCs w:val="20"/>
      <w:lang w:val="en-GB"/>
    </w:rPr>
  </w:style>
  <w:style w:type="character" w:styleId="HTMLVariable">
    <w:name w:val="HTML Variable"/>
    <w:basedOn w:val="DefaultParagraphFont"/>
    <w:uiPriority w:val="99"/>
    <w:semiHidden/>
    <w:unhideWhenUsed/>
    <w:rsid w:val="0015173A"/>
    <w:rPr>
      <w:i/>
      <w:iCs/>
      <w:lang w:val="en-GB"/>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5173A"/>
    <w:rPr>
      <w:rFonts w:asciiTheme="majorHAnsi" w:eastAsiaTheme="majorEastAsia" w:hAnsiTheme="majorHAnsi" w:cstheme="majorBidi"/>
      <w:b/>
      <w:bCs/>
    </w:rPr>
  </w:style>
  <w:style w:type="table" w:styleId="LightGrid">
    <w:name w:val="Light Grid"/>
    <w:basedOn w:val="Table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5173A"/>
    <w:rPr>
      <w:lang w:val="en-GB"/>
    </w:rPr>
  </w:style>
  <w:style w:type="paragraph" w:styleId="List2">
    <w:name w:val="List 2"/>
    <w:basedOn w:val="Normal"/>
    <w:uiPriority w:val="99"/>
    <w:semiHidden/>
    <w:unhideWhenUsed/>
    <w:rsid w:val="0015173A"/>
    <w:pPr>
      <w:ind w:left="720" w:hanging="360"/>
      <w:contextualSpacing/>
    </w:pPr>
  </w:style>
  <w:style w:type="paragraph" w:styleId="List3">
    <w:name w:val="List 3"/>
    <w:basedOn w:val="Normal"/>
    <w:uiPriority w:val="99"/>
    <w:semiHidden/>
    <w:unhideWhenUsed/>
    <w:rsid w:val="0015173A"/>
    <w:pPr>
      <w:ind w:left="1080" w:hanging="360"/>
      <w:contextualSpacing/>
    </w:pPr>
  </w:style>
  <w:style w:type="paragraph" w:styleId="List4">
    <w:name w:val="List 4"/>
    <w:basedOn w:val="Normal"/>
    <w:uiPriority w:val="99"/>
    <w:semiHidden/>
    <w:unhideWhenUsed/>
    <w:rsid w:val="0015173A"/>
    <w:pPr>
      <w:ind w:left="1440" w:hanging="360"/>
      <w:contextualSpacing/>
    </w:pPr>
  </w:style>
  <w:style w:type="paragraph" w:styleId="List5">
    <w:name w:val="List 5"/>
    <w:basedOn w:val="Normal"/>
    <w:uiPriority w:val="99"/>
    <w:semiHidden/>
    <w:unhideWhenUsed/>
    <w:rsid w:val="0015173A"/>
    <w:pPr>
      <w:ind w:left="1800" w:hanging="360"/>
      <w:contextualSpacing/>
    </w:pPr>
  </w:style>
  <w:style w:type="paragraph" w:styleId="ListBullet">
    <w:name w:val="List Bullet"/>
    <w:basedOn w:val="Normal"/>
    <w:uiPriority w:val="99"/>
    <w:semiHidden/>
    <w:unhideWhenUsed/>
    <w:rsid w:val="0015173A"/>
    <w:pPr>
      <w:numPr>
        <w:numId w:val="10"/>
      </w:numPr>
      <w:contextualSpacing/>
    </w:pPr>
  </w:style>
  <w:style w:type="paragraph" w:styleId="ListBullet2">
    <w:name w:val="List Bullet 2"/>
    <w:basedOn w:val="Normal"/>
    <w:uiPriority w:val="99"/>
    <w:semiHidden/>
    <w:unhideWhenUsed/>
    <w:rsid w:val="0015173A"/>
    <w:pPr>
      <w:numPr>
        <w:numId w:val="11"/>
      </w:numPr>
      <w:contextualSpacing/>
    </w:pPr>
  </w:style>
  <w:style w:type="paragraph" w:styleId="ListBullet3">
    <w:name w:val="List Bullet 3"/>
    <w:basedOn w:val="Normal"/>
    <w:uiPriority w:val="99"/>
    <w:semiHidden/>
    <w:unhideWhenUsed/>
    <w:rsid w:val="0015173A"/>
    <w:pPr>
      <w:numPr>
        <w:numId w:val="12"/>
      </w:numPr>
      <w:contextualSpacing/>
    </w:pPr>
  </w:style>
  <w:style w:type="paragraph" w:styleId="ListBullet4">
    <w:name w:val="List Bullet 4"/>
    <w:basedOn w:val="Normal"/>
    <w:uiPriority w:val="99"/>
    <w:semiHidden/>
    <w:unhideWhenUsed/>
    <w:rsid w:val="0015173A"/>
    <w:pPr>
      <w:numPr>
        <w:numId w:val="13"/>
      </w:numPr>
      <w:contextualSpacing/>
    </w:pPr>
  </w:style>
  <w:style w:type="paragraph" w:styleId="ListBullet5">
    <w:name w:val="List Bullet 5"/>
    <w:basedOn w:val="Normal"/>
    <w:uiPriority w:val="99"/>
    <w:semiHidden/>
    <w:unhideWhenUsed/>
    <w:rsid w:val="0015173A"/>
    <w:pPr>
      <w:numPr>
        <w:numId w:val="14"/>
      </w:numPr>
      <w:contextualSpacing/>
    </w:pPr>
  </w:style>
  <w:style w:type="paragraph" w:styleId="ListContinue">
    <w:name w:val="List Continue"/>
    <w:basedOn w:val="Normal"/>
    <w:uiPriority w:val="99"/>
    <w:semiHidden/>
    <w:unhideWhenUsed/>
    <w:rsid w:val="0015173A"/>
    <w:pPr>
      <w:spacing w:after="120"/>
      <w:ind w:left="360"/>
      <w:contextualSpacing/>
    </w:pPr>
  </w:style>
  <w:style w:type="paragraph" w:styleId="ListContinue2">
    <w:name w:val="List Continue 2"/>
    <w:basedOn w:val="Normal"/>
    <w:uiPriority w:val="99"/>
    <w:semiHidden/>
    <w:unhideWhenUsed/>
    <w:rsid w:val="0015173A"/>
    <w:pPr>
      <w:spacing w:after="120"/>
      <w:ind w:left="720"/>
      <w:contextualSpacing/>
    </w:pPr>
  </w:style>
  <w:style w:type="paragraph" w:styleId="ListContinue3">
    <w:name w:val="List Continue 3"/>
    <w:basedOn w:val="Normal"/>
    <w:uiPriority w:val="99"/>
    <w:semiHidden/>
    <w:unhideWhenUsed/>
    <w:rsid w:val="0015173A"/>
    <w:pPr>
      <w:spacing w:after="120"/>
      <w:ind w:left="1080"/>
      <w:contextualSpacing/>
    </w:pPr>
  </w:style>
  <w:style w:type="paragraph" w:styleId="ListContinue4">
    <w:name w:val="List Continue 4"/>
    <w:basedOn w:val="Normal"/>
    <w:uiPriority w:val="99"/>
    <w:semiHidden/>
    <w:unhideWhenUsed/>
    <w:rsid w:val="0015173A"/>
    <w:pPr>
      <w:spacing w:after="120"/>
      <w:ind w:left="1440"/>
      <w:contextualSpacing/>
    </w:pPr>
  </w:style>
  <w:style w:type="paragraph" w:styleId="ListContinue5">
    <w:name w:val="List Continue 5"/>
    <w:basedOn w:val="Normal"/>
    <w:uiPriority w:val="99"/>
    <w:semiHidden/>
    <w:unhideWhenUsed/>
    <w:rsid w:val="0015173A"/>
    <w:pPr>
      <w:spacing w:after="120"/>
      <w:ind w:left="1800"/>
      <w:contextualSpacing/>
    </w:pPr>
  </w:style>
  <w:style w:type="paragraph" w:styleId="ListNumber">
    <w:name w:val="List Number"/>
    <w:basedOn w:val="Normal"/>
    <w:uiPriority w:val="99"/>
    <w:semiHidden/>
    <w:unhideWhenUsed/>
    <w:rsid w:val="0015173A"/>
    <w:pPr>
      <w:numPr>
        <w:numId w:val="15"/>
      </w:numPr>
      <w:contextualSpacing/>
    </w:pPr>
  </w:style>
  <w:style w:type="paragraph" w:styleId="ListNumber2">
    <w:name w:val="List Number 2"/>
    <w:basedOn w:val="Normal"/>
    <w:uiPriority w:val="99"/>
    <w:semiHidden/>
    <w:unhideWhenUsed/>
    <w:rsid w:val="0015173A"/>
    <w:pPr>
      <w:numPr>
        <w:numId w:val="16"/>
      </w:numPr>
      <w:contextualSpacing/>
    </w:pPr>
  </w:style>
  <w:style w:type="paragraph" w:styleId="ListNumber3">
    <w:name w:val="List Number 3"/>
    <w:basedOn w:val="Normal"/>
    <w:uiPriority w:val="99"/>
    <w:semiHidden/>
    <w:unhideWhenUsed/>
    <w:rsid w:val="0015173A"/>
    <w:pPr>
      <w:numPr>
        <w:numId w:val="17"/>
      </w:numPr>
      <w:contextualSpacing/>
    </w:pPr>
  </w:style>
  <w:style w:type="paragraph" w:styleId="ListNumber4">
    <w:name w:val="List Number 4"/>
    <w:basedOn w:val="Normal"/>
    <w:uiPriority w:val="99"/>
    <w:semiHidden/>
    <w:unhideWhenUsed/>
    <w:rsid w:val="0015173A"/>
    <w:pPr>
      <w:numPr>
        <w:numId w:val="18"/>
      </w:numPr>
      <w:contextualSpacing/>
    </w:pPr>
  </w:style>
  <w:style w:type="paragraph" w:styleId="ListNumber5">
    <w:name w:val="List Number 5"/>
    <w:basedOn w:val="Normal"/>
    <w:uiPriority w:val="99"/>
    <w:semiHidden/>
    <w:unhideWhenUsed/>
    <w:rsid w:val="0015173A"/>
    <w:pPr>
      <w:numPr>
        <w:numId w:val="19"/>
      </w:numPr>
      <w:contextualSpacing/>
    </w:pPr>
  </w:style>
  <w:style w:type="table" w:styleId="ListTable1Light">
    <w:name w:val="List Table 1 Light"/>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5173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15173A"/>
    <w:rPr>
      <w:color w:val="2B579A"/>
      <w:shd w:val="clear" w:color="auto" w:fill="E1DFDD"/>
      <w:lang w:val="en-GB"/>
    </w:rPr>
  </w:style>
  <w:style w:type="paragraph" w:styleId="MessageHeader">
    <w:name w:val="Message Header"/>
    <w:basedOn w:val="Normal"/>
    <w:link w:val="MessageHeaderCh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173A"/>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15173A"/>
    <w:rPr>
      <w:sz w:val="24"/>
      <w:szCs w:val="24"/>
    </w:rPr>
  </w:style>
  <w:style w:type="paragraph" w:styleId="NormalIndent">
    <w:name w:val="Normal Indent"/>
    <w:basedOn w:val="Normal"/>
    <w:uiPriority w:val="99"/>
    <w:semiHidden/>
    <w:unhideWhenUsed/>
    <w:rsid w:val="0015173A"/>
    <w:pPr>
      <w:ind w:left="720"/>
    </w:pPr>
  </w:style>
  <w:style w:type="paragraph" w:styleId="NoteHeading">
    <w:name w:val="Note Heading"/>
    <w:basedOn w:val="Normal"/>
    <w:next w:val="Normal"/>
    <w:link w:val="NoteHeadingChar"/>
    <w:uiPriority w:val="99"/>
    <w:semiHidden/>
    <w:unhideWhenUsed/>
    <w:rsid w:val="0015173A"/>
  </w:style>
  <w:style w:type="character" w:customStyle="1" w:styleId="NoteHeadingChar">
    <w:name w:val="Note Heading Char"/>
    <w:basedOn w:val="DefaultParagraphFont"/>
    <w:link w:val="NoteHeading"/>
    <w:uiPriority w:val="99"/>
    <w:semiHidden/>
    <w:rsid w:val="0015173A"/>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15173A"/>
    <w:rPr>
      <w:lang w:val="en-GB"/>
    </w:rPr>
  </w:style>
  <w:style w:type="table" w:styleId="PlainTable1">
    <w:name w:val="Plain Table 1"/>
    <w:basedOn w:val="Table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5173A"/>
    <w:rPr>
      <w:rFonts w:ascii="Consolas" w:hAnsi="Consolas"/>
      <w:sz w:val="21"/>
      <w:szCs w:val="21"/>
    </w:rPr>
  </w:style>
  <w:style w:type="character" w:customStyle="1" w:styleId="PlainTextChar">
    <w:name w:val="Plain Text Char"/>
    <w:basedOn w:val="DefaultParagraphFont"/>
    <w:link w:val="PlainText"/>
    <w:uiPriority w:val="99"/>
    <w:semiHidden/>
    <w:rsid w:val="0015173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15173A"/>
  </w:style>
  <w:style w:type="character" w:customStyle="1" w:styleId="SalutationChar">
    <w:name w:val="Salutation Char"/>
    <w:basedOn w:val="DefaultParagraphFont"/>
    <w:link w:val="Salutation"/>
    <w:uiPriority w:val="99"/>
    <w:semiHidden/>
    <w:rsid w:val="0015173A"/>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5173A"/>
    <w:pPr>
      <w:ind w:left="4320"/>
    </w:pPr>
  </w:style>
  <w:style w:type="character" w:customStyle="1" w:styleId="SignatureChar">
    <w:name w:val="Signature Char"/>
    <w:basedOn w:val="DefaultParagraphFont"/>
    <w:link w:val="Signature"/>
    <w:uiPriority w:val="99"/>
    <w:semiHidden/>
    <w:rsid w:val="0015173A"/>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5173A"/>
    <w:rPr>
      <w:u w:val="dotted"/>
      <w:lang w:val="en-GB"/>
    </w:rPr>
  </w:style>
  <w:style w:type="character" w:styleId="SmartLink">
    <w:name w:val="Smart Link"/>
    <w:basedOn w:val="DefaultParagraphFont"/>
    <w:uiPriority w:val="99"/>
    <w:semiHidden/>
    <w:unhideWhenUsed/>
    <w:rsid w:val="0015173A"/>
    <w:rPr>
      <w:color w:val="0000FF"/>
      <w:u w:val="single"/>
      <w:shd w:val="clear" w:color="auto" w:fill="F3F2F1"/>
      <w:lang w:val="en-GB"/>
    </w:rPr>
  </w:style>
  <w:style w:type="character" w:styleId="Strong">
    <w:name w:val="Strong"/>
    <w:basedOn w:val="DefaultParagraphFont"/>
    <w:uiPriority w:val="22"/>
    <w:qFormat/>
    <w:rsid w:val="0015173A"/>
    <w:rPr>
      <w:b/>
      <w:bCs/>
      <w:lang w:val="en-GB"/>
    </w:rPr>
  </w:style>
  <w:style w:type="character" w:styleId="SubtleEmphasis">
    <w:name w:val="Subtle Emphasis"/>
    <w:basedOn w:val="DefaultParagraphFont"/>
    <w:uiPriority w:val="19"/>
    <w:qFormat/>
    <w:rsid w:val="0015173A"/>
    <w:rPr>
      <w:i/>
      <w:iCs/>
      <w:color w:val="404040" w:themeColor="text1" w:themeTint="BF"/>
      <w:lang w:val="en-GB"/>
    </w:rPr>
  </w:style>
  <w:style w:type="character" w:styleId="SubtleReference">
    <w:name w:val="Subtle Reference"/>
    <w:basedOn w:val="DefaultParagraphFont"/>
    <w:uiPriority w:val="31"/>
    <w:qFormat/>
    <w:rsid w:val="0015173A"/>
    <w:rPr>
      <w:smallCaps/>
      <w:color w:val="5A5A5A" w:themeColor="text1" w:themeTint="A5"/>
      <w:lang w:val="en-GB"/>
    </w:rPr>
  </w:style>
  <w:style w:type="table" w:styleId="Table3Deffects1">
    <w:name w:val="Table 3D effects 1"/>
    <w:basedOn w:val="Table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notifications/2026-072"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6-072" TargetMode="External"/><Relationship Id="rId25" Type="http://schemas.openxmlformats.org/officeDocument/2006/relationships/hyperlink" Target="https://www.un.org/en/content/codeofconduct/"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legal/cbd-rules-procedure-en.pdf"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image" Target="media/image5.png"/><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image" Target="media/image4.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notifications/2026-072"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acrobat.adobe.com/id/urn:aaid:sc:EU:aaecdf5c-2960-4474-bbc7-d0625206a405" TargetMode="External"/><Relationship Id="rId5" Type="http://schemas.openxmlformats.org/officeDocument/2006/relationships/hyperlink" Target="https://www.cbd.int/conferences/2026/insession" TargetMode="External"/><Relationship Id="rId4" Type="http://schemas.openxmlformats.org/officeDocument/2006/relationships/hyperlink" Target="https://webtv.un.org/" TargetMode="External"/><Relationship Id="rId9"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773"/>
    <w:rsid w:val="00061FE5"/>
    <w:rsid w:val="00067E36"/>
    <w:rsid w:val="0008706D"/>
    <w:rsid w:val="000B6F72"/>
    <w:rsid w:val="000E22D0"/>
    <w:rsid w:val="000E7DED"/>
    <w:rsid w:val="000F6209"/>
    <w:rsid w:val="001127A8"/>
    <w:rsid w:val="001317C1"/>
    <w:rsid w:val="001419D3"/>
    <w:rsid w:val="00150C94"/>
    <w:rsid w:val="001542B7"/>
    <w:rsid w:val="00157419"/>
    <w:rsid w:val="00160624"/>
    <w:rsid w:val="00163E35"/>
    <w:rsid w:val="001A070C"/>
    <w:rsid w:val="001C77FA"/>
    <w:rsid w:val="001C79BE"/>
    <w:rsid w:val="001D0E73"/>
    <w:rsid w:val="001E1E9B"/>
    <w:rsid w:val="001E327F"/>
    <w:rsid w:val="00210FED"/>
    <w:rsid w:val="0021388D"/>
    <w:rsid w:val="00244BB8"/>
    <w:rsid w:val="002450F4"/>
    <w:rsid w:val="00255A79"/>
    <w:rsid w:val="00255E47"/>
    <w:rsid w:val="00266624"/>
    <w:rsid w:val="002D01F2"/>
    <w:rsid w:val="002E3BDD"/>
    <w:rsid w:val="002E7D96"/>
    <w:rsid w:val="00306243"/>
    <w:rsid w:val="00306D7E"/>
    <w:rsid w:val="0035419C"/>
    <w:rsid w:val="00372CD9"/>
    <w:rsid w:val="00372EEF"/>
    <w:rsid w:val="003A5E8B"/>
    <w:rsid w:val="003B5D44"/>
    <w:rsid w:val="0040248D"/>
    <w:rsid w:val="004049A8"/>
    <w:rsid w:val="0040549D"/>
    <w:rsid w:val="0043235E"/>
    <w:rsid w:val="00467EB1"/>
    <w:rsid w:val="00496E2A"/>
    <w:rsid w:val="00523AD6"/>
    <w:rsid w:val="00524FA3"/>
    <w:rsid w:val="00534C26"/>
    <w:rsid w:val="00535B8D"/>
    <w:rsid w:val="005768AB"/>
    <w:rsid w:val="00595F0C"/>
    <w:rsid w:val="005A5837"/>
    <w:rsid w:val="005A6AA2"/>
    <w:rsid w:val="005B32D0"/>
    <w:rsid w:val="005C2CCD"/>
    <w:rsid w:val="005C4F1D"/>
    <w:rsid w:val="00601659"/>
    <w:rsid w:val="006320C3"/>
    <w:rsid w:val="00652DBE"/>
    <w:rsid w:val="00664FAC"/>
    <w:rsid w:val="00672036"/>
    <w:rsid w:val="00680771"/>
    <w:rsid w:val="006B55DA"/>
    <w:rsid w:val="006D5F2A"/>
    <w:rsid w:val="006F4096"/>
    <w:rsid w:val="007102D9"/>
    <w:rsid w:val="007331AF"/>
    <w:rsid w:val="0078067D"/>
    <w:rsid w:val="007D6D4C"/>
    <w:rsid w:val="0080500C"/>
    <w:rsid w:val="00815475"/>
    <w:rsid w:val="00817192"/>
    <w:rsid w:val="00831212"/>
    <w:rsid w:val="00874DCD"/>
    <w:rsid w:val="008B12FC"/>
    <w:rsid w:val="008B7264"/>
    <w:rsid w:val="008D57CA"/>
    <w:rsid w:val="008E38C8"/>
    <w:rsid w:val="00905F91"/>
    <w:rsid w:val="00911504"/>
    <w:rsid w:val="009137D0"/>
    <w:rsid w:val="00916B48"/>
    <w:rsid w:val="0092043D"/>
    <w:rsid w:val="00936911"/>
    <w:rsid w:val="009419E0"/>
    <w:rsid w:val="00944EDB"/>
    <w:rsid w:val="00947AE9"/>
    <w:rsid w:val="009B5964"/>
    <w:rsid w:val="009E15C3"/>
    <w:rsid w:val="009F0BC6"/>
    <w:rsid w:val="00A0329F"/>
    <w:rsid w:val="00A06D72"/>
    <w:rsid w:val="00A201B9"/>
    <w:rsid w:val="00A22B77"/>
    <w:rsid w:val="00A27661"/>
    <w:rsid w:val="00A8493D"/>
    <w:rsid w:val="00A87228"/>
    <w:rsid w:val="00AA6F9F"/>
    <w:rsid w:val="00AC2B74"/>
    <w:rsid w:val="00AC3D33"/>
    <w:rsid w:val="00AE2968"/>
    <w:rsid w:val="00AF1601"/>
    <w:rsid w:val="00B04D2A"/>
    <w:rsid w:val="00B24F0E"/>
    <w:rsid w:val="00B35057"/>
    <w:rsid w:val="00B41250"/>
    <w:rsid w:val="00B41BF6"/>
    <w:rsid w:val="00B60708"/>
    <w:rsid w:val="00B66E91"/>
    <w:rsid w:val="00B8441D"/>
    <w:rsid w:val="00BD4069"/>
    <w:rsid w:val="00C17902"/>
    <w:rsid w:val="00C21089"/>
    <w:rsid w:val="00C36C5E"/>
    <w:rsid w:val="00C7208B"/>
    <w:rsid w:val="00C9197A"/>
    <w:rsid w:val="00CC09DA"/>
    <w:rsid w:val="00D03545"/>
    <w:rsid w:val="00D04F75"/>
    <w:rsid w:val="00D25B3F"/>
    <w:rsid w:val="00D34ECA"/>
    <w:rsid w:val="00D4172E"/>
    <w:rsid w:val="00D61016"/>
    <w:rsid w:val="00D626E7"/>
    <w:rsid w:val="00D63E04"/>
    <w:rsid w:val="00D64676"/>
    <w:rsid w:val="00DD3318"/>
    <w:rsid w:val="00DE2B75"/>
    <w:rsid w:val="00E032A6"/>
    <w:rsid w:val="00E2478E"/>
    <w:rsid w:val="00E25E51"/>
    <w:rsid w:val="00E279F0"/>
    <w:rsid w:val="00E30743"/>
    <w:rsid w:val="00E451F4"/>
    <w:rsid w:val="00E66D46"/>
    <w:rsid w:val="00E9326E"/>
    <w:rsid w:val="00E95521"/>
    <w:rsid w:val="00ED2D1B"/>
    <w:rsid w:val="00ED3CE6"/>
    <w:rsid w:val="00F02E23"/>
    <w:rsid w:val="00F04311"/>
    <w:rsid w:val="00F319A6"/>
    <w:rsid w:val="00F4025A"/>
    <w:rsid w:val="00FC0773"/>
    <w:rsid w:val="00FC0C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customXml/itemProps2.xml><?xml version="1.0" encoding="utf-8"?>
<ds:datastoreItem xmlns:ds="http://schemas.openxmlformats.org/officeDocument/2006/customXml" ds:itemID="{9F703F7E-E055-4092-AADB-950E6F22C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template-cop-16-en.dotm</Template>
  <TotalTime>62</TotalTime>
  <Pages>32</Pages>
  <Words>3160</Words>
  <Characters>18018</Characters>
  <Application>Microsoft Office Word</Application>
  <DocSecurity>0</DocSecurity>
  <Lines>150</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设想说明</vt:lpstr>
      <vt:lpstr>(DRAFT) Scenario Note</vt:lpstr>
    </vt:vector>
  </TitlesOfParts>
  <Company/>
  <LinksUpToDate>false</LinksUpToDate>
  <CharactersWithSpaces>21136</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设想说明</dc:title>
  <dc:subject>CBD/COP/17/1/Add.2-CBD/CP/MOP/12/1/Add.2-CBD/NP/MOP/6/1/Add.2</dc:subject>
  <dc:creator>Secretariat of the Convention on Biological Diversity</dc:creator>
  <cp:keywords>Conference of the Parties to the Convention on Biological Diversity</cp:keywords>
  <dc:description/>
  <cp:lastModifiedBy>Mariko Nishi</cp:lastModifiedBy>
  <cp:revision>18</cp:revision>
  <cp:lastPrinted>2026-09-11T23:33:00Z</cp:lastPrinted>
  <dcterms:created xsi:type="dcterms:W3CDTF">2026-09-30T18:00:00Z</dcterms:created>
  <dcterms:modified xsi:type="dcterms:W3CDTF">2026-10-02T20:54:00Z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